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5C8F" w:rsidRPr="00CF3FD4" w:rsidRDefault="00A95C8F" w:rsidP="00A95C8F">
      <w:pPr>
        <w:jc w:val="both"/>
        <w:rPr>
          <w:rFonts w:ascii="Arial" w:hAnsi="Arial" w:cs="Arial"/>
          <w:bCs/>
          <w:color w:val="000000"/>
          <w:sz w:val="36"/>
          <w:szCs w:val="36"/>
          <w:lang w:val="en-US"/>
        </w:rPr>
      </w:pPr>
      <w:bookmarkStart w:id="0" w:name="_GoBack"/>
      <w:bookmarkEnd w:id="0"/>
    </w:p>
    <w:p w:rsidR="00A95C8F" w:rsidRPr="00A95C8F" w:rsidRDefault="00A95C8F" w:rsidP="00A95C8F">
      <w:pPr>
        <w:jc w:val="right"/>
        <w:rPr>
          <w:rFonts w:ascii="Arial" w:hAnsi="Arial" w:cs="Arial"/>
          <w:b/>
          <w:bCs/>
          <w:color w:val="000000"/>
          <w:sz w:val="28"/>
          <w:szCs w:val="28"/>
          <w:u w:val="single"/>
        </w:rPr>
      </w:pPr>
      <w:r w:rsidRPr="00A95C8F">
        <w:rPr>
          <w:rFonts w:ascii="Arial" w:hAnsi="Arial" w:cs="Arial"/>
          <w:b/>
          <w:bCs/>
          <w:color w:val="000000"/>
          <w:sz w:val="28"/>
          <w:szCs w:val="28"/>
          <w:u w:val="single"/>
        </w:rPr>
        <w:t>Рассылается по списку</w:t>
      </w:r>
    </w:p>
    <w:p w:rsidR="00A95C8F" w:rsidRPr="00A95C8F" w:rsidRDefault="00A95C8F" w:rsidP="00A95C8F">
      <w:pPr>
        <w:jc w:val="right"/>
        <w:rPr>
          <w:rFonts w:ascii="Arial" w:hAnsi="Arial" w:cs="Arial"/>
          <w:color w:val="000000"/>
          <w:sz w:val="28"/>
          <w:szCs w:val="28"/>
        </w:rPr>
      </w:pPr>
    </w:p>
    <w:tbl>
      <w:tblPr>
        <w:tblW w:w="0" w:type="auto"/>
        <w:tblBorders>
          <w:insideH w:val="single" w:sz="4" w:space="0" w:color="auto"/>
        </w:tblBorders>
        <w:tblLayout w:type="fixed"/>
        <w:tblLook w:val="0000" w:firstRow="0" w:lastRow="0" w:firstColumn="0" w:lastColumn="0" w:noHBand="0" w:noVBand="0"/>
      </w:tblPr>
      <w:tblGrid>
        <w:gridCol w:w="2660"/>
        <w:gridCol w:w="6910"/>
      </w:tblGrid>
      <w:tr w:rsidR="00A95C8F" w:rsidRPr="00AD1381" w:rsidTr="00A7368F">
        <w:tc>
          <w:tcPr>
            <w:tcW w:w="2660" w:type="dxa"/>
            <w:tcBorders>
              <w:top w:val="nil"/>
              <w:left w:val="nil"/>
              <w:bottom w:val="nil"/>
              <w:right w:val="nil"/>
            </w:tcBorders>
          </w:tcPr>
          <w:p w:rsidR="00A95C8F" w:rsidRPr="00A95C8F" w:rsidRDefault="00506E11" w:rsidP="00A95C8F">
            <w:pPr>
              <w:jc w:val="both"/>
              <w:rPr>
                <w:rFonts w:ascii="Arial" w:hAnsi="Arial" w:cs="Arial"/>
                <w:color w:val="000000"/>
              </w:rPr>
            </w:pPr>
            <w:r w:rsidRPr="00F36326">
              <w:rPr>
                <w:rFonts w:ascii="Arial" w:hAnsi="Arial" w:cs="Arial"/>
                <w:noProof/>
                <w:color w:val="000000"/>
              </w:rPr>
              <w:drawing>
                <wp:inline distT="0" distB="0" distL="0" distR="0">
                  <wp:extent cx="1600200" cy="1003300"/>
                  <wp:effectExtent l="0" t="0" r="0" b="0"/>
                  <wp:docPr id="1" name="Рисунок 1" descr="Беседочная община"/>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Беседочная община"/>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0200" cy="1003300"/>
                          </a:xfrm>
                          <a:prstGeom prst="rect">
                            <a:avLst/>
                          </a:prstGeom>
                          <a:noFill/>
                          <a:ln>
                            <a:noFill/>
                          </a:ln>
                        </pic:spPr>
                      </pic:pic>
                    </a:graphicData>
                  </a:graphic>
                </wp:inline>
              </w:drawing>
            </w:r>
          </w:p>
        </w:tc>
        <w:tc>
          <w:tcPr>
            <w:tcW w:w="6910" w:type="dxa"/>
            <w:tcBorders>
              <w:top w:val="nil"/>
              <w:left w:val="nil"/>
              <w:bottom w:val="nil"/>
              <w:right w:val="nil"/>
            </w:tcBorders>
          </w:tcPr>
          <w:p w:rsidR="00A95C8F" w:rsidRPr="00A95C8F" w:rsidRDefault="00A95C8F" w:rsidP="00A95C8F">
            <w:pPr>
              <w:keepNext/>
              <w:jc w:val="both"/>
              <w:outlineLvl w:val="2"/>
              <w:rPr>
                <w:rFonts w:ascii="Arial" w:hAnsi="Arial" w:cs="Arial"/>
                <w:b/>
                <w:bCs/>
                <w:i/>
                <w:iCs/>
                <w:color w:val="000000"/>
                <w:spacing w:val="100"/>
                <w:sz w:val="56"/>
                <w:szCs w:val="56"/>
              </w:rPr>
            </w:pPr>
            <w:bookmarkStart w:id="1" w:name="_Toc73373013"/>
            <w:bookmarkStart w:id="2" w:name="_Toc77676565"/>
            <w:bookmarkStart w:id="3" w:name="_Toc77706634"/>
            <w:bookmarkStart w:id="4" w:name="_Toc80180931"/>
            <w:bookmarkStart w:id="5" w:name="_Toc81926701"/>
            <w:bookmarkStart w:id="6" w:name="_Toc86702964"/>
            <w:bookmarkStart w:id="7" w:name="_Toc86775879"/>
            <w:bookmarkStart w:id="8" w:name="_Toc87383782"/>
            <w:bookmarkStart w:id="9" w:name="_Toc87383821"/>
            <w:bookmarkStart w:id="10" w:name="_Toc90977793"/>
            <w:bookmarkStart w:id="11" w:name="_Toc91500851"/>
            <w:bookmarkStart w:id="12" w:name="_Toc91591192"/>
            <w:bookmarkStart w:id="13" w:name="_Toc92786282"/>
            <w:bookmarkStart w:id="14" w:name="_Toc97589944"/>
            <w:bookmarkStart w:id="15" w:name="_Toc98193125"/>
            <w:bookmarkStart w:id="16" w:name="_Toc98763826"/>
            <w:bookmarkStart w:id="17" w:name="_Toc98859059"/>
            <w:bookmarkStart w:id="18" w:name="_Toc100605285"/>
            <w:bookmarkStart w:id="19" w:name="_Toc100689793"/>
            <w:bookmarkStart w:id="20" w:name="_Toc101257678"/>
            <w:bookmarkStart w:id="21" w:name="_Toc106622232"/>
            <w:bookmarkStart w:id="22" w:name="_Toc124760292"/>
            <w:bookmarkStart w:id="23" w:name="_Toc125452378"/>
            <w:bookmarkStart w:id="24" w:name="_Toc127845689"/>
            <w:bookmarkStart w:id="25" w:name="_Toc128460209"/>
            <w:r w:rsidRPr="00A95C8F">
              <w:rPr>
                <w:rFonts w:ascii="Arial" w:hAnsi="Arial" w:cs="Arial"/>
                <w:b/>
                <w:bCs/>
                <w:i/>
                <w:iCs/>
                <w:color w:val="000000"/>
                <w:spacing w:val="100"/>
                <w:sz w:val="56"/>
                <w:szCs w:val="56"/>
              </w:rPr>
              <w:t>ПОЛИТИЧЕСКАЯ</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rsidR="00A95C8F" w:rsidRPr="00A95C8F" w:rsidRDefault="00A95C8F" w:rsidP="00A95C8F">
            <w:pPr>
              <w:keepNext/>
              <w:jc w:val="right"/>
              <w:outlineLvl w:val="3"/>
              <w:rPr>
                <w:rFonts w:ascii="Arial" w:hAnsi="Arial" w:cs="Arial"/>
                <w:b/>
                <w:bCs/>
                <w:i/>
                <w:iCs/>
                <w:color w:val="000000"/>
                <w:sz w:val="56"/>
                <w:szCs w:val="56"/>
              </w:rPr>
            </w:pPr>
            <w:r w:rsidRPr="00A95C8F">
              <w:rPr>
                <w:rFonts w:ascii="Arial" w:hAnsi="Arial" w:cs="Arial"/>
                <w:b/>
                <w:bCs/>
                <w:i/>
                <w:iCs/>
                <w:color w:val="000000"/>
                <w:spacing w:val="100"/>
                <w:sz w:val="56"/>
                <w:szCs w:val="56"/>
              </w:rPr>
              <w:t>ПАНОРАМА</w:t>
            </w:r>
          </w:p>
        </w:tc>
      </w:tr>
    </w:tbl>
    <w:p w:rsidR="00A95C8F" w:rsidRPr="00A95C8F" w:rsidRDefault="00A95C8F" w:rsidP="00A95C8F">
      <w:pPr>
        <w:pBdr>
          <w:bottom w:val="single" w:sz="12" w:space="1" w:color="auto"/>
        </w:pBdr>
        <w:jc w:val="center"/>
        <w:rPr>
          <w:rFonts w:ascii="Arial" w:hAnsi="Arial" w:cs="Arial"/>
          <w:b/>
          <w:bCs/>
          <w:i/>
          <w:iCs/>
          <w:color w:val="000000"/>
          <w:sz w:val="28"/>
          <w:szCs w:val="28"/>
        </w:rPr>
      </w:pPr>
    </w:p>
    <w:p w:rsidR="00A95C8F" w:rsidRPr="00A95C8F" w:rsidRDefault="00A95C8F" w:rsidP="00A95C8F">
      <w:pPr>
        <w:jc w:val="center"/>
        <w:rPr>
          <w:rFonts w:ascii="Arial" w:hAnsi="Arial" w:cs="Arial"/>
          <w:b/>
          <w:bCs/>
          <w:color w:val="000000"/>
          <w:sz w:val="28"/>
          <w:szCs w:val="28"/>
        </w:rPr>
      </w:pPr>
      <w:r w:rsidRPr="00A95C8F">
        <w:rPr>
          <w:rFonts w:ascii="Arial" w:hAnsi="Arial" w:cs="Arial"/>
          <w:b/>
          <w:bCs/>
          <w:color w:val="000000"/>
          <w:sz w:val="28"/>
          <w:szCs w:val="28"/>
        </w:rPr>
        <w:t>информац</w:t>
      </w:r>
      <w:r w:rsidR="003C0309">
        <w:rPr>
          <w:rFonts w:ascii="Arial" w:hAnsi="Arial" w:cs="Arial"/>
          <w:b/>
          <w:bCs/>
          <w:color w:val="000000"/>
          <w:sz w:val="28"/>
          <w:szCs w:val="28"/>
        </w:rPr>
        <w:t>ионно-аналитический бюллетень №</w:t>
      </w:r>
      <w:r w:rsidR="007A09BA">
        <w:rPr>
          <w:rFonts w:ascii="Arial" w:hAnsi="Arial" w:cs="Arial"/>
          <w:b/>
          <w:bCs/>
          <w:color w:val="000000"/>
          <w:sz w:val="28"/>
          <w:szCs w:val="28"/>
        </w:rPr>
        <w:t>1</w:t>
      </w:r>
      <w:r w:rsidR="0050071E">
        <w:rPr>
          <w:rFonts w:ascii="Arial" w:hAnsi="Arial" w:cs="Arial"/>
          <w:b/>
          <w:bCs/>
          <w:color w:val="000000"/>
          <w:sz w:val="28"/>
          <w:szCs w:val="28"/>
        </w:rPr>
        <w:t>4</w:t>
      </w:r>
      <w:r w:rsidR="00DF2BFE">
        <w:rPr>
          <w:rFonts w:ascii="Arial" w:hAnsi="Arial" w:cs="Arial"/>
          <w:b/>
          <w:bCs/>
          <w:color w:val="000000"/>
          <w:sz w:val="28"/>
          <w:szCs w:val="28"/>
        </w:rPr>
        <w:t xml:space="preserve"> </w:t>
      </w:r>
      <w:r w:rsidRPr="00A95C8F">
        <w:rPr>
          <w:rFonts w:ascii="Arial" w:hAnsi="Arial" w:cs="Arial"/>
          <w:b/>
          <w:bCs/>
          <w:color w:val="000000"/>
          <w:sz w:val="28"/>
          <w:szCs w:val="28"/>
        </w:rPr>
        <w:t>(</w:t>
      </w:r>
      <w:r w:rsidR="002B2B5A">
        <w:rPr>
          <w:rFonts w:ascii="Arial" w:hAnsi="Arial" w:cs="Arial"/>
          <w:b/>
          <w:bCs/>
          <w:color w:val="000000"/>
          <w:sz w:val="28"/>
          <w:szCs w:val="28"/>
        </w:rPr>
        <w:t>8</w:t>
      </w:r>
      <w:r w:rsidR="007A09BA">
        <w:rPr>
          <w:rFonts w:ascii="Arial" w:hAnsi="Arial" w:cs="Arial"/>
          <w:b/>
          <w:bCs/>
          <w:color w:val="000000"/>
          <w:sz w:val="28"/>
          <w:szCs w:val="28"/>
        </w:rPr>
        <w:t>6</w:t>
      </w:r>
      <w:r w:rsidR="0050071E">
        <w:rPr>
          <w:rFonts w:ascii="Arial" w:hAnsi="Arial" w:cs="Arial"/>
          <w:b/>
          <w:bCs/>
          <w:color w:val="000000"/>
          <w:sz w:val="28"/>
          <w:szCs w:val="28"/>
        </w:rPr>
        <w:t>5</w:t>
      </w:r>
      <w:r w:rsidRPr="00A95C8F">
        <w:rPr>
          <w:rFonts w:ascii="Arial" w:hAnsi="Arial" w:cs="Arial"/>
          <w:b/>
          <w:bCs/>
          <w:color w:val="000000"/>
          <w:sz w:val="28"/>
          <w:szCs w:val="28"/>
        </w:rPr>
        <w:t>)</w:t>
      </w:r>
    </w:p>
    <w:p w:rsidR="00A95C8F" w:rsidRPr="00A95C8F" w:rsidRDefault="0050071E" w:rsidP="00A95C8F">
      <w:pPr>
        <w:pBdr>
          <w:bottom w:val="single" w:sz="12" w:space="1" w:color="auto"/>
        </w:pBdr>
        <w:jc w:val="center"/>
        <w:rPr>
          <w:rFonts w:ascii="Arial" w:hAnsi="Arial" w:cs="Arial"/>
          <w:b/>
          <w:bCs/>
          <w:color w:val="000000"/>
          <w:sz w:val="28"/>
          <w:szCs w:val="28"/>
        </w:rPr>
      </w:pPr>
      <w:r>
        <w:rPr>
          <w:rFonts w:ascii="Arial" w:hAnsi="Arial" w:cs="Arial"/>
          <w:b/>
          <w:bCs/>
          <w:color w:val="000000"/>
          <w:sz w:val="28"/>
          <w:szCs w:val="28"/>
        </w:rPr>
        <w:t>2</w:t>
      </w:r>
      <w:r w:rsidR="0095228A">
        <w:rPr>
          <w:rFonts w:ascii="Arial" w:hAnsi="Arial" w:cs="Arial"/>
          <w:b/>
          <w:bCs/>
          <w:color w:val="000000"/>
          <w:sz w:val="28"/>
          <w:szCs w:val="28"/>
        </w:rPr>
        <w:t>8</w:t>
      </w:r>
      <w:r w:rsidR="00C46C06">
        <w:rPr>
          <w:rFonts w:ascii="Arial" w:hAnsi="Arial" w:cs="Arial"/>
          <w:b/>
          <w:bCs/>
          <w:color w:val="000000"/>
          <w:sz w:val="28"/>
          <w:szCs w:val="28"/>
        </w:rPr>
        <w:t xml:space="preserve"> </w:t>
      </w:r>
      <w:r w:rsidR="007A09BA">
        <w:rPr>
          <w:rFonts w:ascii="Arial" w:hAnsi="Arial" w:cs="Arial"/>
          <w:b/>
          <w:bCs/>
          <w:color w:val="000000"/>
          <w:sz w:val="28"/>
          <w:szCs w:val="28"/>
        </w:rPr>
        <w:t>марта</w:t>
      </w:r>
      <w:r>
        <w:rPr>
          <w:rFonts w:ascii="Arial" w:hAnsi="Arial" w:cs="Arial"/>
          <w:b/>
          <w:bCs/>
          <w:color w:val="000000"/>
          <w:sz w:val="28"/>
          <w:szCs w:val="28"/>
        </w:rPr>
        <w:t xml:space="preserve"> – 0</w:t>
      </w:r>
      <w:r w:rsidR="0095228A">
        <w:rPr>
          <w:rFonts w:ascii="Arial" w:hAnsi="Arial" w:cs="Arial"/>
          <w:b/>
          <w:bCs/>
          <w:color w:val="000000"/>
          <w:sz w:val="28"/>
          <w:szCs w:val="28"/>
        </w:rPr>
        <w:t>4</w:t>
      </w:r>
      <w:r>
        <w:rPr>
          <w:rFonts w:ascii="Arial" w:hAnsi="Arial" w:cs="Arial"/>
          <w:b/>
          <w:bCs/>
          <w:color w:val="000000"/>
          <w:sz w:val="28"/>
          <w:szCs w:val="28"/>
        </w:rPr>
        <w:t xml:space="preserve"> апреля </w:t>
      </w:r>
      <w:r w:rsidR="00A95C8F" w:rsidRPr="00A95C8F">
        <w:rPr>
          <w:rFonts w:ascii="Arial" w:hAnsi="Arial" w:cs="Arial"/>
          <w:b/>
          <w:bCs/>
          <w:color w:val="000000"/>
          <w:sz w:val="28"/>
          <w:szCs w:val="28"/>
        </w:rPr>
        <w:t>202</w:t>
      </w:r>
      <w:r w:rsidR="00A912E6">
        <w:rPr>
          <w:rFonts w:ascii="Arial" w:hAnsi="Arial" w:cs="Arial"/>
          <w:b/>
          <w:bCs/>
          <w:color w:val="000000"/>
          <w:sz w:val="28"/>
          <w:szCs w:val="28"/>
        </w:rPr>
        <w:t>3</w:t>
      </w:r>
      <w:r w:rsidR="00A95C8F" w:rsidRPr="00A95C8F">
        <w:rPr>
          <w:rFonts w:ascii="Arial" w:hAnsi="Arial" w:cs="Arial"/>
          <w:b/>
          <w:bCs/>
          <w:color w:val="000000"/>
          <w:sz w:val="28"/>
          <w:szCs w:val="28"/>
        </w:rPr>
        <w:t xml:space="preserve"> г.</w:t>
      </w:r>
    </w:p>
    <w:p w:rsidR="00BF523F" w:rsidRDefault="00BF523F" w:rsidP="00A95C8F">
      <w:pPr>
        <w:rPr>
          <w:rFonts w:ascii="Arial" w:hAnsi="Arial" w:cs="Arial"/>
          <w:bCs/>
          <w:color w:val="000000"/>
          <w:sz w:val="28"/>
          <w:szCs w:val="28"/>
        </w:rPr>
      </w:pPr>
    </w:p>
    <w:p w:rsidR="00A95C8F" w:rsidRPr="00BF523F" w:rsidRDefault="00A95C8F" w:rsidP="00A95C8F">
      <w:pPr>
        <w:rPr>
          <w:rFonts w:ascii="Arial" w:hAnsi="Arial" w:cs="Arial"/>
          <w:b/>
          <w:bCs/>
          <w:color w:val="000000"/>
          <w:sz w:val="32"/>
          <w:szCs w:val="32"/>
        </w:rPr>
      </w:pPr>
      <w:r w:rsidRPr="00A95C8F">
        <w:rPr>
          <w:rFonts w:ascii="Arial" w:hAnsi="Arial" w:cs="Arial"/>
          <w:b/>
          <w:bCs/>
          <w:color w:val="000000"/>
          <w:sz w:val="32"/>
          <w:szCs w:val="32"/>
        </w:rPr>
        <w:t xml:space="preserve">В номере:   </w:t>
      </w:r>
    </w:p>
    <w:p w:rsidR="007C004B" w:rsidRPr="007C004B" w:rsidRDefault="00FC1F47">
      <w:pPr>
        <w:pStyle w:val="31"/>
        <w:rPr>
          <w:rFonts w:asciiTheme="minorHAnsi" w:eastAsiaTheme="minorEastAsia" w:hAnsiTheme="minorHAnsi" w:cstheme="minorBidi"/>
          <w:b w:val="0"/>
          <w:bCs w:val="0"/>
          <w:i w:val="0"/>
          <w:sz w:val="28"/>
          <w:szCs w:val="28"/>
        </w:rPr>
      </w:pPr>
      <w:r w:rsidRPr="007C004B">
        <w:rPr>
          <w:color w:val="000000"/>
          <w:sz w:val="28"/>
          <w:szCs w:val="28"/>
        </w:rPr>
        <w:fldChar w:fldCharType="begin"/>
      </w:r>
      <w:r w:rsidR="00C34746" w:rsidRPr="007C004B">
        <w:rPr>
          <w:color w:val="000000"/>
          <w:sz w:val="28"/>
          <w:szCs w:val="28"/>
        </w:rPr>
        <w:instrText xml:space="preserve"> TOC \o "1-3" \h \z \u </w:instrText>
      </w:r>
      <w:r w:rsidRPr="007C004B">
        <w:rPr>
          <w:color w:val="000000"/>
          <w:sz w:val="28"/>
          <w:szCs w:val="28"/>
        </w:rPr>
        <w:fldChar w:fldCharType="separate"/>
      </w:r>
    </w:p>
    <w:p w:rsidR="007C004B" w:rsidRPr="007C004B" w:rsidRDefault="00DA1EBE">
      <w:pPr>
        <w:pStyle w:val="14"/>
        <w:tabs>
          <w:tab w:val="right" w:leader="underscore" w:pos="9345"/>
        </w:tabs>
        <w:rPr>
          <w:rFonts w:asciiTheme="minorHAnsi" w:eastAsiaTheme="minorEastAsia" w:hAnsiTheme="minorHAnsi" w:cstheme="minorBidi"/>
          <w:b w:val="0"/>
          <w:bCs w:val="0"/>
          <w:i w:val="0"/>
          <w:iCs w:val="0"/>
          <w:noProof/>
          <w:sz w:val="28"/>
          <w:szCs w:val="28"/>
        </w:rPr>
      </w:pPr>
      <w:hyperlink w:anchor="_Toc128460210" w:history="1">
        <w:r w:rsidR="007C004B" w:rsidRPr="007C004B">
          <w:rPr>
            <w:rStyle w:val="a6"/>
            <w:rFonts w:ascii="Arial" w:hAnsi="Arial" w:cs="Arial"/>
            <w:noProof/>
            <w:sz w:val="28"/>
            <w:szCs w:val="28"/>
          </w:rPr>
          <w:t>Политика, идеология, инсайд</w:t>
        </w:r>
        <w:r w:rsidR="007C004B" w:rsidRPr="007C004B">
          <w:rPr>
            <w:noProof/>
            <w:webHidden/>
            <w:sz w:val="28"/>
            <w:szCs w:val="28"/>
          </w:rPr>
          <w:tab/>
        </w:r>
        <w:r w:rsidR="00FC1F47" w:rsidRPr="007C004B">
          <w:rPr>
            <w:noProof/>
            <w:webHidden/>
            <w:sz w:val="28"/>
            <w:szCs w:val="28"/>
          </w:rPr>
          <w:fldChar w:fldCharType="begin"/>
        </w:r>
        <w:r w:rsidR="007C004B" w:rsidRPr="007C004B">
          <w:rPr>
            <w:noProof/>
            <w:webHidden/>
            <w:sz w:val="28"/>
            <w:szCs w:val="28"/>
          </w:rPr>
          <w:instrText xml:space="preserve"> PAGEREF _Toc128460210 \h </w:instrText>
        </w:r>
        <w:r w:rsidR="00FC1F47" w:rsidRPr="007C004B">
          <w:rPr>
            <w:noProof/>
            <w:webHidden/>
            <w:sz w:val="28"/>
            <w:szCs w:val="28"/>
          </w:rPr>
        </w:r>
        <w:r w:rsidR="00FC1F47" w:rsidRPr="007C004B">
          <w:rPr>
            <w:noProof/>
            <w:webHidden/>
            <w:sz w:val="28"/>
            <w:szCs w:val="28"/>
          </w:rPr>
          <w:fldChar w:fldCharType="separate"/>
        </w:r>
        <w:r w:rsidR="0095228A">
          <w:rPr>
            <w:noProof/>
            <w:webHidden/>
            <w:sz w:val="28"/>
            <w:szCs w:val="28"/>
          </w:rPr>
          <w:t>2</w:t>
        </w:r>
        <w:r w:rsidR="00FC1F47" w:rsidRPr="007C004B">
          <w:rPr>
            <w:noProof/>
            <w:webHidden/>
            <w:sz w:val="28"/>
            <w:szCs w:val="28"/>
          </w:rPr>
          <w:fldChar w:fldCharType="end"/>
        </w:r>
      </w:hyperlink>
    </w:p>
    <w:p w:rsidR="007C004B" w:rsidRPr="007C004B" w:rsidRDefault="00DA1EBE">
      <w:pPr>
        <w:pStyle w:val="21"/>
        <w:rPr>
          <w:rFonts w:asciiTheme="minorHAnsi" w:eastAsiaTheme="minorEastAsia" w:hAnsiTheme="minorHAnsi" w:cstheme="minorBidi"/>
          <w:b w:val="0"/>
          <w:bCs w:val="0"/>
          <w:sz w:val="28"/>
          <w:szCs w:val="28"/>
        </w:rPr>
      </w:pPr>
      <w:hyperlink w:anchor="_Toc128460211" w:history="1">
        <w:r w:rsidR="007C004B" w:rsidRPr="007C004B">
          <w:rPr>
            <w:rStyle w:val="a6"/>
            <w:sz w:val="28"/>
            <w:szCs w:val="28"/>
          </w:rPr>
          <w:t>Из центров власти</w:t>
        </w:r>
        <w:r w:rsidR="007C004B" w:rsidRPr="007C004B">
          <w:rPr>
            <w:webHidden/>
            <w:sz w:val="28"/>
            <w:szCs w:val="28"/>
          </w:rPr>
          <w:tab/>
        </w:r>
        <w:r w:rsidR="00FC1F47" w:rsidRPr="007C004B">
          <w:rPr>
            <w:webHidden/>
            <w:sz w:val="28"/>
            <w:szCs w:val="28"/>
          </w:rPr>
          <w:fldChar w:fldCharType="begin"/>
        </w:r>
        <w:r w:rsidR="007C004B" w:rsidRPr="007C004B">
          <w:rPr>
            <w:webHidden/>
            <w:sz w:val="28"/>
            <w:szCs w:val="28"/>
          </w:rPr>
          <w:instrText xml:space="preserve"> PAGEREF _Toc128460211 \h </w:instrText>
        </w:r>
        <w:r w:rsidR="00FC1F47" w:rsidRPr="007C004B">
          <w:rPr>
            <w:webHidden/>
            <w:sz w:val="28"/>
            <w:szCs w:val="28"/>
          </w:rPr>
        </w:r>
        <w:r w:rsidR="00FC1F47" w:rsidRPr="007C004B">
          <w:rPr>
            <w:webHidden/>
            <w:sz w:val="28"/>
            <w:szCs w:val="28"/>
          </w:rPr>
          <w:fldChar w:fldCharType="separate"/>
        </w:r>
        <w:r w:rsidR="0095228A">
          <w:rPr>
            <w:webHidden/>
            <w:sz w:val="28"/>
            <w:szCs w:val="28"/>
          </w:rPr>
          <w:t>2</w:t>
        </w:r>
        <w:r w:rsidR="00FC1F47" w:rsidRPr="007C004B">
          <w:rPr>
            <w:webHidden/>
            <w:sz w:val="28"/>
            <w:szCs w:val="28"/>
          </w:rPr>
          <w:fldChar w:fldCharType="end"/>
        </w:r>
      </w:hyperlink>
    </w:p>
    <w:p w:rsidR="007C004B" w:rsidRPr="007C004B" w:rsidRDefault="00DA1EBE">
      <w:pPr>
        <w:pStyle w:val="21"/>
        <w:rPr>
          <w:rFonts w:asciiTheme="minorHAnsi" w:eastAsiaTheme="minorEastAsia" w:hAnsiTheme="minorHAnsi" w:cstheme="minorBidi"/>
          <w:b w:val="0"/>
          <w:bCs w:val="0"/>
          <w:sz w:val="28"/>
          <w:szCs w:val="28"/>
        </w:rPr>
      </w:pPr>
      <w:hyperlink w:anchor="_Toc128460212" w:history="1">
        <w:r w:rsidR="007C004B" w:rsidRPr="007C004B">
          <w:rPr>
            <w:rStyle w:val="a6"/>
            <w:sz w:val="28"/>
            <w:szCs w:val="28"/>
          </w:rPr>
          <w:t>Политические игроки</w:t>
        </w:r>
        <w:r w:rsidR="007C004B" w:rsidRPr="007C004B">
          <w:rPr>
            <w:webHidden/>
            <w:sz w:val="28"/>
            <w:szCs w:val="28"/>
          </w:rPr>
          <w:tab/>
        </w:r>
        <w:r w:rsidR="00FC1F47" w:rsidRPr="007C004B">
          <w:rPr>
            <w:webHidden/>
            <w:sz w:val="28"/>
            <w:szCs w:val="28"/>
          </w:rPr>
          <w:fldChar w:fldCharType="begin"/>
        </w:r>
        <w:r w:rsidR="007C004B" w:rsidRPr="007C004B">
          <w:rPr>
            <w:webHidden/>
            <w:sz w:val="28"/>
            <w:szCs w:val="28"/>
          </w:rPr>
          <w:instrText xml:space="preserve"> PAGEREF _Toc128460212 \h </w:instrText>
        </w:r>
        <w:r w:rsidR="00FC1F47" w:rsidRPr="007C004B">
          <w:rPr>
            <w:webHidden/>
            <w:sz w:val="28"/>
            <w:szCs w:val="28"/>
          </w:rPr>
        </w:r>
        <w:r w:rsidR="00FC1F47" w:rsidRPr="007C004B">
          <w:rPr>
            <w:webHidden/>
            <w:sz w:val="28"/>
            <w:szCs w:val="28"/>
          </w:rPr>
          <w:fldChar w:fldCharType="separate"/>
        </w:r>
        <w:r w:rsidR="0095228A">
          <w:rPr>
            <w:webHidden/>
            <w:sz w:val="28"/>
            <w:szCs w:val="28"/>
          </w:rPr>
          <w:t>15</w:t>
        </w:r>
        <w:r w:rsidR="00FC1F47" w:rsidRPr="007C004B">
          <w:rPr>
            <w:webHidden/>
            <w:sz w:val="28"/>
            <w:szCs w:val="28"/>
          </w:rPr>
          <w:fldChar w:fldCharType="end"/>
        </w:r>
      </w:hyperlink>
    </w:p>
    <w:p w:rsidR="007C004B" w:rsidRPr="007C004B" w:rsidRDefault="00DA1EBE">
      <w:pPr>
        <w:pStyle w:val="21"/>
        <w:rPr>
          <w:rFonts w:asciiTheme="minorHAnsi" w:eastAsiaTheme="minorEastAsia" w:hAnsiTheme="minorHAnsi" w:cstheme="minorBidi"/>
          <w:b w:val="0"/>
          <w:bCs w:val="0"/>
          <w:sz w:val="28"/>
          <w:szCs w:val="28"/>
        </w:rPr>
      </w:pPr>
      <w:hyperlink w:anchor="_Toc128460213" w:history="1">
        <w:r w:rsidR="007C004B" w:rsidRPr="007C004B">
          <w:rPr>
            <w:rStyle w:val="a6"/>
            <w:sz w:val="28"/>
            <w:szCs w:val="28"/>
          </w:rPr>
          <w:t>Россия и мир</w:t>
        </w:r>
        <w:r w:rsidR="007C004B" w:rsidRPr="007C004B">
          <w:rPr>
            <w:webHidden/>
            <w:sz w:val="28"/>
            <w:szCs w:val="28"/>
          </w:rPr>
          <w:tab/>
        </w:r>
        <w:r w:rsidR="00585027">
          <w:rPr>
            <w:webHidden/>
            <w:sz w:val="28"/>
            <w:szCs w:val="28"/>
          </w:rPr>
          <w:t>29</w:t>
        </w:r>
      </w:hyperlink>
    </w:p>
    <w:p w:rsidR="007C004B" w:rsidRPr="007C004B" w:rsidRDefault="00DA1EBE">
      <w:pPr>
        <w:pStyle w:val="21"/>
        <w:rPr>
          <w:rFonts w:asciiTheme="minorHAnsi" w:eastAsiaTheme="minorEastAsia" w:hAnsiTheme="minorHAnsi" w:cstheme="minorBidi"/>
          <w:b w:val="0"/>
          <w:bCs w:val="0"/>
          <w:sz w:val="28"/>
          <w:szCs w:val="28"/>
        </w:rPr>
      </w:pPr>
      <w:hyperlink w:anchor="_Toc128460214" w:history="1">
        <w:r w:rsidR="007C004B" w:rsidRPr="007C004B">
          <w:rPr>
            <w:rStyle w:val="a6"/>
            <w:sz w:val="28"/>
            <w:szCs w:val="28"/>
          </w:rPr>
          <w:t>Партии и общественные движения</w:t>
        </w:r>
        <w:r w:rsidR="007C004B" w:rsidRPr="007C004B">
          <w:rPr>
            <w:webHidden/>
            <w:sz w:val="28"/>
            <w:szCs w:val="28"/>
          </w:rPr>
          <w:tab/>
        </w:r>
        <w:r w:rsidR="00FC1F47" w:rsidRPr="007C004B">
          <w:rPr>
            <w:webHidden/>
            <w:sz w:val="28"/>
            <w:szCs w:val="28"/>
          </w:rPr>
          <w:fldChar w:fldCharType="begin"/>
        </w:r>
        <w:r w:rsidR="007C004B" w:rsidRPr="007C004B">
          <w:rPr>
            <w:webHidden/>
            <w:sz w:val="28"/>
            <w:szCs w:val="28"/>
          </w:rPr>
          <w:instrText xml:space="preserve"> PAGEREF _Toc128460214 \h </w:instrText>
        </w:r>
        <w:r w:rsidR="00FC1F47" w:rsidRPr="007C004B">
          <w:rPr>
            <w:webHidden/>
            <w:sz w:val="28"/>
            <w:szCs w:val="28"/>
          </w:rPr>
        </w:r>
        <w:r w:rsidR="00FC1F47" w:rsidRPr="007C004B">
          <w:rPr>
            <w:webHidden/>
            <w:sz w:val="28"/>
            <w:szCs w:val="28"/>
          </w:rPr>
          <w:fldChar w:fldCharType="separate"/>
        </w:r>
        <w:r w:rsidR="0095228A">
          <w:rPr>
            <w:webHidden/>
            <w:sz w:val="28"/>
            <w:szCs w:val="28"/>
          </w:rPr>
          <w:t>27</w:t>
        </w:r>
        <w:r w:rsidR="00FC1F47" w:rsidRPr="007C004B">
          <w:rPr>
            <w:webHidden/>
            <w:sz w:val="28"/>
            <w:szCs w:val="28"/>
          </w:rPr>
          <w:fldChar w:fldCharType="end"/>
        </w:r>
      </w:hyperlink>
    </w:p>
    <w:p w:rsidR="007C004B" w:rsidRPr="007C004B" w:rsidRDefault="00DA1EBE">
      <w:pPr>
        <w:pStyle w:val="21"/>
        <w:rPr>
          <w:rFonts w:asciiTheme="minorHAnsi" w:eastAsiaTheme="minorEastAsia" w:hAnsiTheme="minorHAnsi" w:cstheme="minorBidi"/>
          <w:b w:val="0"/>
          <w:bCs w:val="0"/>
          <w:sz w:val="28"/>
          <w:szCs w:val="28"/>
        </w:rPr>
      </w:pPr>
      <w:hyperlink w:anchor="_Toc128460215" w:history="1">
        <w:r w:rsidR="007C004B" w:rsidRPr="007C004B">
          <w:rPr>
            <w:rStyle w:val="a6"/>
            <w:sz w:val="28"/>
            <w:szCs w:val="28"/>
          </w:rPr>
          <w:t>Новости из регионов</w:t>
        </w:r>
        <w:r w:rsidR="007C004B" w:rsidRPr="007C004B">
          <w:rPr>
            <w:webHidden/>
            <w:sz w:val="28"/>
            <w:szCs w:val="28"/>
          </w:rPr>
          <w:tab/>
        </w:r>
        <w:r w:rsidR="00FC1F47" w:rsidRPr="007C004B">
          <w:rPr>
            <w:webHidden/>
            <w:sz w:val="28"/>
            <w:szCs w:val="28"/>
          </w:rPr>
          <w:fldChar w:fldCharType="begin"/>
        </w:r>
        <w:r w:rsidR="007C004B" w:rsidRPr="007C004B">
          <w:rPr>
            <w:webHidden/>
            <w:sz w:val="28"/>
            <w:szCs w:val="28"/>
          </w:rPr>
          <w:instrText xml:space="preserve"> PAGEREF _Toc128460215 \h </w:instrText>
        </w:r>
        <w:r w:rsidR="00FC1F47" w:rsidRPr="007C004B">
          <w:rPr>
            <w:webHidden/>
            <w:sz w:val="28"/>
            <w:szCs w:val="28"/>
          </w:rPr>
        </w:r>
        <w:r w:rsidR="00FC1F47" w:rsidRPr="007C004B">
          <w:rPr>
            <w:webHidden/>
            <w:sz w:val="28"/>
            <w:szCs w:val="28"/>
          </w:rPr>
          <w:fldChar w:fldCharType="separate"/>
        </w:r>
        <w:r w:rsidR="0095228A">
          <w:rPr>
            <w:webHidden/>
            <w:sz w:val="28"/>
            <w:szCs w:val="28"/>
          </w:rPr>
          <w:t>30</w:t>
        </w:r>
        <w:r w:rsidR="00FC1F47" w:rsidRPr="007C004B">
          <w:rPr>
            <w:webHidden/>
            <w:sz w:val="28"/>
            <w:szCs w:val="28"/>
          </w:rPr>
          <w:fldChar w:fldCharType="end"/>
        </w:r>
      </w:hyperlink>
    </w:p>
    <w:p w:rsidR="007C004B" w:rsidRPr="007C004B" w:rsidRDefault="00DA1EBE">
      <w:pPr>
        <w:pStyle w:val="14"/>
        <w:tabs>
          <w:tab w:val="right" w:leader="underscore" w:pos="9345"/>
        </w:tabs>
        <w:rPr>
          <w:rFonts w:asciiTheme="minorHAnsi" w:eastAsiaTheme="minorEastAsia" w:hAnsiTheme="minorHAnsi" w:cstheme="minorBidi"/>
          <w:b w:val="0"/>
          <w:bCs w:val="0"/>
          <w:i w:val="0"/>
          <w:iCs w:val="0"/>
          <w:noProof/>
          <w:sz w:val="28"/>
          <w:szCs w:val="28"/>
        </w:rPr>
      </w:pPr>
      <w:hyperlink w:anchor="_Toc128460216" w:history="1">
        <w:r w:rsidR="007C004B" w:rsidRPr="007C004B">
          <w:rPr>
            <w:rStyle w:val="a6"/>
            <w:rFonts w:ascii="Arial" w:hAnsi="Arial" w:cs="Arial"/>
            <w:noProof/>
            <w:sz w:val="28"/>
            <w:szCs w:val="28"/>
          </w:rPr>
          <w:t>Весь спектр мнений</w:t>
        </w:r>
        <w:r w:rsidR="007C004B" w:rsidRPr="007C004B">
          <w:rPr>
            <w:noProof/>
            <w:webHidden/>
            <w:sz w:val="28"/>
            <w:szCs w:val="28"/>
          </w:rPr>
          <w:tab/>
        </w:r>
        <w:r w:rsidR="00FC1F47" w:rsidRPr="007C004B">
          <w:rPr>
            <w:noProof/>
            <w:webHidden/>
            <w:sz w:val="28"/>
            <w:szCs w:val="28"/>
          </w:rPr>
          <w:fldChar w:fldCharType="begin"/>
        </w:r>
        <w:r w:rsidR="007C004B" w:rsidRPr="007C004B">
          <w:rPr>
            <w:noProof/>
            <w:webHidden/>
            <w:sz w:val="28"/>
            <w:szCs w:val="28"/>
          </w:rPr>
          <w:instrText xml:space="preserve"> PAGEREF _Toc128460216 \h </w:instrText>
        </w:r>
        <w:r w:rsidR="00FC1F47" w:rsidRPr="007C004B">
          <w:rPr>
            <w:noProof/>
            <w:webHidden/>
            <w:sz w:val="28"/>
            <w:szCs w:val="28"/>
          </w:rPr>
        </w:r>
        <w:r w:rsidR="00FC1F47" w:rsidRPr="007C004B">
          <w:rPr>
            <w:noProof/>
            <w:webHidden/>
            <w:sz w:val="28"/>
            <w:szCs w:val="28"/>
          </w:rPr>
          <w:fldChar w:fldCharType="separate"/>
        </w:r>
        <w:r w:rsidR="0095228A">
          <w:rPr>
            <w:noProof/>
            <w:webHidden/>
            <w:sz w:val="28"/>
            <w:szCs w:val="28"/>
          </w:rPr>
          <w:t>35</w:t>
        </w:r>
        <w:r w:rsidR="00FC1F47" w:rsidRPr="007C004B">
          <w:rPr>
            <w:noProof/>
            <w:webHidden/>
            <w:sz w:val="28"/>
            <w:szCs w:val="28"/>
          </w:rPr>
          <w:fldChar w:fldCharType="end"/>
        </w:r>
      </w:hyperlink>
    </w:p>
    <w:p w:rsidR="007C004B" w:rsidRPr="007C004B" w:rsidRDefault="00DA1EBE">
      <w:pPr>
        <w:pStyle w:val="21"/>
        <w:rPr>
          <w:rFonts w:asciiTheme="minorHAnsi" w:eastAsiaTheme="minorEastAsia" w:hAnsiTheme="minorHAnsi" w:cstheme="minorBidi"/>
          <w:b w:val="0"/>
          <w:bCs w:val="0"/>
          <w:sz w:val="28"/>
          <w:szCs w:val="28"/>
        </w:rPr>
      </w:pPr>
      <w:hyperlink w:anchor="_Toc128460217" w:history="1">
        <w:r w:rsidR="007C004B" w:rsidRPr="007C004B">
          <w:rPr>
            <w:rStyle w:val="a6"/>
            <w:sz w:val="28"/>
            <w:szCs w:val="28"/>
          </w:rPr>
          <w:t>Общественное мнение</w:t>
        </w:r>
        <w:r w:rsidR="007C004B" w:rsidRPr="007C004B">
          <w:rPr>
            <w:webHidden/>
            <w:sz w:val="28"/>
            <w:szCs w:val="28"/>
          </w:rPr>
          <w:tab/>
        </w:r>
        <w:r w:rsidR="00FC1F47" w:rsidRPr="007C004B">
          <w:rPr>
            <w:webHidden/>
            <w:sz w:val="28"/>
            <w:szCs w:val="28"/>
          </w:rPr>
          <w:fldChar w:fldCharType="begin"/>
        </w:r>
        <w:r w:rsidR="007C004B" w:rsidRPr="007C004B">
          <w:rPr>
            <w:webHidden/>
            <w:sz w:val="28"/>
            <w:szCs w:val="28"/>
          </w:rPr>
          <w:instrText xml:space="preserve"> PAGEREF _Toc128460217 \h </w:instrText>
        </w:r>
        <w:r w:rsidR="00FC1F47" w:rsidRPr="007C004B">
          <w:rPr>
            <w:webHidden/>
            <w:sz w:val="28"/>
            <w:szCs w:val="28"/>
          </w:rPr>
        </w:r>
        <w:r w:rsidR="00FC1F47" w:rsidRPr="007C004B">
          <w:rPr>
            <w:webHidden/>
            <w:sz w:val="28"/>
            <w:szCs w:val="28"/>
          </w:rPr>
          <w:fldChar w:fldCharType="separate"/>
        </w:r>
        <w:r w:rsidR="0095228A">
          <w:rPr>
            <w:webHidden/>
            <w:sz w:val="28"/>
            <w:szCs w:val="28"/>
          </w:rPr>
          <w:t>35</w:t>
        </w:r>
        <w:r w:rsidR="00FC1F47" w:rsidRPr="007C004B">
          <w:rPr>
            <w:webHidden/>
            <w:sz w:val="28"/>
            <w:szCs w:val="28"/>
          </w:rPr>
          <w:fldChar w:fldCharType="end"/>
        </w:r>
      </w:hyperlink>
    </w:p>
    <w:p w:rsidR="007C004B" w:rsidRPr="007C004B" w:rsidRDefault="00DA1EBE">
      <w:pPr>
        <w:pStyle w:val="21"/>
        <w:rPr>
          <w:rFonts w:asciiTheme="minorHAnsi" w:eastAsiaTheme="minorEastAsia" w:hAnsiTheme="minorHAnsi" w:cstheme="minorBidi"/>
          <w:b w:val="0"/>
          <w:bCs w:val="0"/>
          <w:sz w:val="28"/>
          <w:szCs w:val="28"/>
        </w:rPr>
      </w:pPr>
      <w:hyperlink w:anchor="_Toc128460218" w:history="1">
        <w:r w:rsidR="007C004B" w:rsidRPr="007C004B">
          <w:rPr>
            <w:rStyle w:val="a6"/>
            <w:sz w:val="28"/>
            <w:szCs w:val="28"/>
          </w:rPr>
          <w:t>Мнение</w:t>
        </w:r>
        <w:r w:rsidR="007C004B" w:rsidRPr="007C004B">
          <w:rPr>
            <w:webHidden/>
            <w:sz w:val="28"/>
            <w:szCs w:val="28"/>
          </w:rPr>
          <w:tab/>
        </w:r>
        <w:r w:rsidR="00FC1F47" w:rsidRPr="007C004B">
          <w:rPr>
            <w:webHidden/>
            <w:sz w:val="28"/>
            <w:szCs w:val="28"/>
          </w:rPr>
          <w:fldChar w:fldCharType="begin"/>
        </w:r>
        <w:r w:rsidR="007C004B" w:rsidRPr="007C004B">
          <w:rPr>
            <w:webHidden/>
            <w:sz w:val="28"/>
            <w:szCs w:val="28"/>
          </w:rPr>
          <w:instrText xml:space="preserve"> PAGEREF _Toc128460218 \h </w:instrText>
        </w:r>
        <w:r w:rsidR="00FC1F47" w:rsidRPr="007C004B">
          <w:rPr>
            <w:webHidden/>
            <w:sz w:val="28"/>
            <w:szCs w:val="28"/>
          </w:rPr>
        </w:r>
        <w:r w:rsidR="00FC1F47" w:rsidRPr="007C004B">
          <w:rPr>
            <w:webHidden/>
            <w:sz w:val="28"/>
            <w:szCs w:val="28"/>
          </w:rPr>
          <w:fldChar w:fldCharType="separate"/>
        </w:r>
        <w:r w:rsidR="0095228A">
          <w:rPr>
            <w:webHidden/>
            <w:sz w:val="28"/>
            <w:szCs w:val="28"/>
          </w:rPr>
          <w:t>36</w:t>
        </w:r>
        <w:r w:rsidR="00FC1F47" w:rsidRPr="007C004B">
          <w:rPr>
            <w:webHidden/>
            <w:sz w:val="28"/>
            <w:szCs w:val="28"/>
          </w:rPr>
          <w:fldChar w:fldCharType="end"/>
        </w:r>
      </w:hyperlink>
    </w:p>
    <w:p w:rsidR="007C004B" w:rsidRPr="007C004B" w:rsidRDefault="00DA1EBE">
      <w:pPr>
        <w:pStyle w:val="21"/>
        <w:rPr>
          <w:rFonts w:asciiTheme="minorHAnsi" w:eastAsiaTheme="minorEastAsia" w:hAnsiTheme="minorHAnsi" w:cstheme="minorBidi"/>
          <w:b w:val="0"/>
          <w:bCs w:val="0"/>
          <w:sz w:val="28"/>
          <w:szCs w:val="28"/>
        </w:rPr>
      </w:pPr>
      <w:hyperlink w:anchor="_Toc128460219" w:history="1">
        <w:r w:rsidR="007C004B" w:rsidRPr="007C004B">
          <w:rPr>
            <w:rStyle w:val="a6"/>
            <w:sz w:val="28"/>
            <w:szCs w:val="28"/>
          </w:rPr>
          <w:t>Интервью</w:t>
        </w:r>
        <w:r w:rsidR="007C004B" w:rsidRPr="007C004B">
          <w:rPr>
            <w:webHidden/>
            <w:sz w:val="28"/>
            <w:szCs w:val="28"/>
          </w:rPr>
          <w:tab/>
        </w:r>
        <w:r w:rsidR="00FC1F47" w:rsidRPr="007C004B">
          <w:rPr>
            <w:webHidden/>
            <w:sz w:val="28"/>
            <w:szCs w:val="28"/>
          </w:rPr>
          <w:fldChar w:fldCharType="begin"/>
        </w:r>
        <w:r w:rsidR="007C004B" w:rsidRPr="007C004B">
          <w:rPr>
            <w:webHidden/>
            <w:sz w:val="28"/>
            <w:szCs w:val="28"/>
          </w:rPr>
          <w:instrText xml:space="preserve"> PAGEREF _Toc128460219 \h </w:instrText>
        </w:r>
        <w:r w:rsidR="00FC1F47" w:rsidRPr="007C004B">
          <w:rPr>
            <w:webHidden/>
            <w:sz w:val="28"/>
            <w:szCs w:val="28"/>
          </w:rPr>
        </w:r>
        <w:r w:rsidR="00FC1F47" w:rsidRPr="007C004B">
          <w:rPr>
            <w:webHidden/>
            <w:sz w:val="28"/>
            <w:szCs w:val="28"/>
          </w:rPr>
          <w:fldChar w:fldCharType="separate"/>
        </w:r>
        <w:r w:rsidR="0095228A">
          <w:rPr>
            <w:webHidden/>
            <w:sz w:val="28"/>
            <w:szCs w:val="28"/>
          </w:rPr>
          <w:t>47</w:t>
        </w:r>
        <w:r w:rsidR="00FC1F47" w:rsidRPr="007C004B">
          <w:rPr>
            <w:webHidden/>
            <w:sz w:val="28"/>
            <w:szCs w:val="28"/>
          </w:rPr>
          <w:fldChar w:fldCharType="end"/>
        </w:r>
      </w:hyperlink>
    </w:p>
    <w:p w:rsidR="007C004B" w:rsidRPr="007C004B" w:rsidRDefault="00DA1EBE">
      <w:pPr>
        <w:pStyle w:val="14"/>
        <w:tabs>
          <w:tab w:val="right" w:leader="underscore" w:pos="9345"/>
        </w:tabs>
        <w:rPr>
          <w:rFonts w:asciiTheme="minorHAnsi" w:eastAsiaTheme="minorEastAsia" w:hAnsiTheme="minorHAnsi" w:cstheme="minorBidi"/>
          <w:b w:val="0"/>
          <w:bCs w:val="0"/>
          <w:i w:val="0"/>
          <w:iCs w:val="0"/>
          <w:noProof/>
          <w:sz w:val="28"/>
          <w:szCs w:val="28"/>
        </w:rPr>
      </w:pPr>
      <w:hyperlink w:anchor="_Toc128460220" w:history="1">
        <w:r w:rsidR="007C004B" w:rsidRPr="007C004B">
          <w:rPr>
            <w:rStyle w:val="a6"/>
            <w:rFonts w:ascii="Arial" w:hAnsi="Arial" w:cs="Arial"/>
            <w:noProof/>
            <w:sz w:val="28"/>
            <w:szCs w:val="28"/>
          </w:rPr>
          <w:t>Новости экономики, общества</w:t>
        </w:r>
        <w:r w:rsidR="007C004B" w:rsidRPr="007C004B">
          <w:rPr>
            <w:noProof/>
            <w:webHidden/>
            <w:sz w:val="28"/>
            <w:szCs w:val="28"/>
          </w:rPr>
          <w:tab/>
        </w:r>
        <w:r w:rsidR="00FC1F47" w:rsidRPr="007C004B">
          <w:rPr>
            <w:noProof/>
            <w:webHidden/>
            <w:sz w:val="28"/>
            <w:szCs w:val="28"/>
          </w:rPr>
          <w:fldChar w:fldCharType="begin"/>
        </w:r>
        <w:r w:rsidR="007C004B" w:rsidRPr="007C004B">
          <w:rPr>
            <w:noProof/>
            <w:webHidden/>
            <w:sz w:val="28"/>
            <w:szCs w:val="28"/>
          </w:rPr>
          <w:instrText xml:space="preserve"> PAGEREF _Toc128460220 \h </w:instrText>
        </w:r>
        <w:r w:rsidR="00FC1F47" w:rsidRPr="007C004B">
          <w:rPr>
            <w:noProof/>
            <w:webHidden/>
            <w:sz w:val="28"/>
            <w:szCs w:val="28"/>
          </w:rPr>
        </w:r>
        <w:r w:rsidR="00FC1F47" w:rsidRPr="007C004B">
          <w:rPr>
            <w:noProof/>
            <w:webHidden/>
            <w:sz w:val="28"/>
            <w:szCs w:val="28"/>
          </w:rPr>
          <w:fldChar w:fldCharType="separate"/>
        </w:r>
        <w:r w:rsidR="0095228A">
          <w:rPr>
            <w:noProof/>
            <w:webHidden/>
            <w:sz w:val="28"/>
            <w:szCs w:val="28"/>
          </w:rPr>
          <w:t>74</w:t>
        </w:r>
        <w:r w:rsidR="00FC1F47" w:rsidRPr="007C004B">
          <w:rPr>
            <w:noProof/>
            <w:webHidden/>
            <w:sz w:val="28"/>
            <w:szCs w:val="28"/>
          </w:rPr>
          <w:fldChar w:fldCharType="end"/>
        </w:r>
      </w:hyperlink>
    </w:p>
    <w:p w:rsidR="007C004B" w:rsidRPr="007C004B" w:rsidRDefault="00DA1EBE">
      <w:pPr>
        <w:pStyle w:val="21"/>
        <w:rPr>
          <w:rFonts w:asciiTheme="minorHAnsi" w:eastAsiaTheme="minorEastAsia" w:hAnsiTheme="minorHAnsi" w:cstheme="minorBidi"/>
          <w:b w:val="0"/>
          <w:bCs w:val="0"/>
          <w:sz w:val="28"/>
          <w:szCs w:val="28"/>
        </w:rPr>
      </w:pPr>
      <w:hyperlink w:anchor="_Toc128460221" w:history="1">
        <w:r w:rsidR="007C004B" w:rsidRPr="007C004B">
          <w:rPr>
            <w:rStyle w:val="a6"/>
            <w:sz w:val="28"/>
            <w:szCs w:val="28"/>
          </w:rPr>
          <w:t>Экономика, финансы, фондовые рынки</w:t>
        </w:r>
        <w:r w:rsidR="007C004B" w:rsidRPr="007C004B">
          <w:rPr>
            <w:webHidden/>
            <w:sz w:val="28"/>
            <w:szCs w:val="28"/>
          </w:rPr>
          <w:tab/>
        </w:r>
        <w:r w:rsidR="00FC1F47" w:rsidRPr="007C004B">
          <w:rPr>
            <w:webHidden/>
            <w:sz w:val="28"/>
            <w:szCs w:val="28"/>
          </w:rPr>
          <w:fldChar w:fldCharType="begin"/>
        </w:r>
        <w:r w:rsidR="007C004B" w:rsidRPr="007C004B">
          <w:rPr>
            <w:webHidden/>
            <w:sz w:val="28"/>
            <w:szCs w:val="28"/>
          </w:rPr>
          <w:instrText xml:space="preserve"> PAGEREF _Toc128460221 \h </w:instrText>
        </w:r>
        <w:r w:rsidR="00FC1F47" w:rsidRPr="007C004B">
          <w:rPr>
            <w:webHidden/>
            <w:sz w:val="28"/>
            <w:szCs w:val="28"/>
          </w:rPr>
        </w:r>
        <w:r w:rsidR="00FC1F47" w:rsidRPr="007C004B">
          <w:rPr>
            <w:webHidden/>
            <w:sz w:val="28"/>
            <w:szCs w:val="28"/>
          </w:rPr>
          <w:fldChar w:fldCharType="separate"/>
        </w:r>
        <w:r w:rsidR="0095228A">
          <w:rPr>
            <w:webHidden/>
            <w:sz w:val="28"/>
            <w:szCs w:val="28"/>
          </w:rPr>
          <w:t>74</w:t>
        </w:r>
        <w:r w:rsidR="00FC1F47" w:rsidRPr="007C004B">
          <w:rPr>
            <w:webHidden/>
            <w:sz w:val="28"/>
            <w:szCs w:val="28"/>
          </w:rPr>
          <w:fldChar w:fldCharType="end"/>
        </w:r>
      </w:hyperlink>
    </w:p>
    <w:p w:rsidR="007C004B" w:rsidRPr="007C004B" w:rsidRDefault="00DA1EBE">
      <w:pPr>
        <w:pStyle w:val="21"/>
        <w:rPr>
          <w:rFonts w:asciiTheme="minorHAnsi" w:eastAsiaTheme="minorEastAsia" w:hAnsiTheme="minorHAnsi" w:cstheme="minorBidi"/>
          <w:b w:val="0"/>
          <w:bCs w:val="0"/>
          <w:sz w:val="28"/>
          <w:szCs w:val="28"/>
        </w:rPr>
      </w:pPr>
      <w:hyperlink w:anchor="_Toc128460222" w:history="1">
        <w:r w:rsidR="007C004B" w:rsidRPr="007C004B">
          <w:rPr>
            <w:rStyle w:val="a6"/>
            <w:sz w:val="28"/>
            <w:szCs w:val="28"/>
          </w:rPr>
          <w:t>Общество</w:t>
        </w:r>
        <w:r w:rsidR="007C004B" w:rsidRPr="007C004B">
          <w:rPr>
            <w:webHidden/>
            <w:sz w:val="28"/>
            <w:szCs w:val="28"/>
          </w:rPr>
          <w:tab/>
        </w:r>
        <w:r w:rsidR="00FC1F47" w:rsidRPr="007C004B">
          <w:rPr>
            <w:webHidden/>
            <w:sz w:val="28"/>
            <w:szCs w:val="28"/>
          </w:rPr>
          <w:fldChar w:fldCharType="begin"/>
        </w:r>
        <w:r w:rsidR="007C004B" w:rsidRPr="007C004B">
          <w:rPr>
            <w:webHidden/>
            <w:sz w:val="28"/>
            <w:szCs w:val="28"/>
          </w:rPr>
          <w:instrText xml:space="preserve"> PAGEREF _Toc128460222 \h </w:instrText>
        </w:r>
        <w:r w:rsidR="00FC1F47" w:rsidRPr="007C004B">
          <w:rPr>
            <w:webHidden/>
            <w:sz w:val="28"/>
            <w:szCs w:val="28"/>
          </w:rPr>
        </w:r>
        <w:r w:rsidR="00FC1F47" w:rsidRPr="007C004B">
          <w:rPr>
            <w:webHidden/>
            <w:sz w:val="28"/>
            <w:szCs w:val="28"/>
          </w:rPr>
          <w:fldChar w:fldCharType="separate"/>
        </w:r>
        <w:r w:rsidR="0095228A">
          <w:rPr>
            <w:webHidden/>
            <w:sz w:val="28"/>
            <w:szCs w:val="28"/>
          </w:rPr>
          <w:t>79</w:t>
        </w:r>
        <w:r w:rsidR="00FC1F47" w:rsidRPr="007C004B">
          <w:rPr>
            <w:webHidden/>
            <w:sz w:val="28"/>
            <w:szCs w:val="28"/>
          </w:rPr>
          <w:fldChar w:fldCharType="end"/>
        </w:r>
      </w:hyperlink>
    </w:p>
    <w:p w:rsidR="007C004B" w:rsidRPr="007C004B" w:rsidRDefault="00DA1EBE">
      <w:pPr>
        <w:pStyle w:val="14"/>
        <w:tabs>
          <w:tab w:val="right" w:leader="underscore" w:pos="9345"/>
        </w:tabs>
        <w:rPr>
          <w:rFonts w:asciiTheme="minorHAnsi" w:eastAsiaTheme="minorEastAsia" w:hAnsiTheme="minorHAnsi" w:cstheme="minorBidi"/>
          <w:b w:val="0"/>
          <w:bCs w:val="0"/>
          <w:i w:val="0"/>
          <w:iCs w:val="0"/>
          <w:noProof/>
          <w:sz w:val="28"/>
          <w:szCs w:val="28"/>
        </w:rPr>
      </w:pPr>
      <w:hyperlink w:anchor="_Toc128460223" w:history="1">
        <w:r w:rsidR="007C004B" w:rsidRPr="007C004B">
          <w:rPr>
            <w:rStyle w:val="a6"/>
            <w:rFonts w:ascii="Arial" w:hAnsi="Arial" w:cs="Arial"/>
            <w:noProof/>
            <w:sz w:val="28"/>
            <w:szCs w:val="28"/>
          </w:rPr>
          <w:t>Полезная информация</w:t>
        </w:r>
        <w:r w:rsidR="007C004B" w:rsidRPr="007C004B">
          <w:rPr>
            <w:noProof/>
            <w:webHidden/>
            <w:sz w:val="28"/>
            <w:szCs w:val="28"/>
          </w:rPr>
          <w:tab/>
        </w:r>
        <w:r w:rsidR="00FC1F47" w:rsidRPr="007C004B">
          <w:rPr>
            <w:noProof/>
            <w:webHidden/>
            <w:sz w:val="28"/>
            <w:szCs w:val="28"/>
          </w:rPr>
          <w:fldChar w:fldCharType="begin"/>
        </w:r>
        <w:r w:rsidR="007C004B" w:rsidRPr="007C004B">
          <w:rPr>
            <w:noProof/>
            <w:webHidden/>
            <w:sz w:val="28"/>
            <w:szCs w:val="28"/>
          </w:rPr>
          <w:instrText xml:space="preserve"> PAGEREF _Toc128460223 \h </w:instrText>
        </w:r>
        <w:r w:rsidR="00FC1F47" w:rsidRPr="007C004B">
          <w:rPr>
            <w:noProof/>
            <w:webHidden/>
            <w:sz w:val="28"/>
            <w:szCs w:val="28"/>
          </w:rPr>
        </w:r>
        <w:r w:rsidR="00FC1F47" w:rsidRPr="007C004B">
          <w:rPr>
            <w:noProof/>
            <w:webHidden/>
            <w:sz w:val="28"/>
            <w:szCs w:val="28"/>
          </w:rPr>
          <w:fldChar w:fldCharType="separate"/>
        </w:r>
        <w:r w:rsidR="0095228A">
          <w:rPr>
            <w:noProof/>
            <w:webHidden/>
            <w:sz w:val="28"/>
            <w:szCs w:val="28"/>
          </w:rPr>
          <w:t>81</w:t>
        </w:r>
        <w:r w:rsidR="00FC1F47" w:rsidRPr="007C004B">
          <w:rPr>
            <w:noProof/>
            <w:webHidden/>
            <w:sz w:val="28"/>
            <w:szCs w:val="28"/>
          </w:rPr>
          <w:fldChar w:fldCharType="end"/>
        </w:r>
      </w:hyperlink>
    </w:p>
    <w:p w:rsidR="007C004B" w:rsidRPr="007C004B" w:rsidRDefault="00DA1EBE">
      <w:pPr>
        <w:pStyle w:val="21"/>
        <w:rPr>
          <w:rFonts w:asciiTheme="minorHAnsi" w:eastAsiaTheme="minorEastAsia" w:hAnsiTheme="minorHAnsi" w:cstheme="minorBidi"/>
          <w:b w:val="0"/>
          <w:bCs w:val="0"/>
          <w:sz w:val="28"/>
          <w:szCs w:val="28"/>
        </w:rPr>
      </w:pPr>
      <w:hyperlink w:anchor="_Toc128460224" w:history="1">
        <w:r w:rsidR="007C004B" w:rsidRPr="007C004B">
          <w:rPr>
            <w:rStyle w:val="a6"/>
            <w:sz w:val="28"/>
            <w:szCs w:val="28"/>
          </w:rPr>
          <w:t>В опыт управленца</w:t>
        </w:r>
        <w:r w:rsidR="007C004B" w:rsidRPr="007C004B">
          <w:rPr>
            <w:webHidden/>
            <w:sz w:val="28"/>
            <w:szCs w:val="28"/>
          </w:rPr>
          <w:tab/>
        </w:r>
        <w:r w:rsidR="00FC1F47" w:rsidRPr="007C004B">
          <w:rPr>
            <w:webHidden/>
            <w:sz w:val="28"/>
            <w:szCs w:val="28"/>
          </w:rPr>
          <w:fldChar w:fldCharType="begin"/>
        </w:r>
        <w:r w:rsidR="007C004B" w:rsidRPr="007C004B">
          <w:rPr>
            <w:webHidden/>
            <w:sz w:val="28"/>
            <w:szCs w:val="28"/>
          </w:rPr>
          <w:instrText xml:space="preserve"> PAGEREF _Toc128460224 \h </w:instrText>
        </w:r>
        <w:r w:rsidR="00FC1F47" w:rsidRPr="007C004B">
          <w:rPr>
            <w:webHidden/>
            <w:sz w:val="28"/>
            <w:szCs w:val="28"/>
          </w:rPr>
        </w:r>
        <w:r w:rsidR="00FC1F47" w:rsidRPr="007C004B">
          <w:rPr>
            <w:webHidden/>
            <w:sz w:val="28"/>
            <w:szCs w:val="28"/>
          </w:rPr>
          <w:fldChar w:fldCharType="separate"/>
        </w:r>
        <w:r w:rsidR="0095228A">
          <w:rPr>
            <w:webHidden/>
            <w:sz w:val="28"/>
            <w:szCs w:val="28"/>
          </w:rPr>
          <w:t>81</w:t>
        </w:r>
        <w:r w:rsidR="00FC1F47" w:rsidRPr="007C004B">
          <w:rPr>
            <w:webHidden/>
            <w:sz w:val="28"/>
            <w:szCs w:val="28"/>
          </w:rPr>
          <w:fldChar w:fldCharType="end"/>
        </w:r>
      </w:hyperlink>
    </w:p>
    <w:p w:rsidR="007C004B" w:rsidRPr="007C004B" w:rsidRDefault="00DA1EBE">
      <w:pPr>
        <w:pStyle w:val="14"/>
        <w:tabs>
          <w:tab w:val="right" w:leader="underscore" w:pos="9345"/>
        </w:tabs>
        <w:rPr>
          <w:rFonts w:asciiTheme="minorHAnsi" w:eastAsiaTheme="minorEastAsia" w:hAnsiTheme="minorHAnsi" w:cstheme="minorBidi"/>
          <w:b w:val="0"/>
          <w:bCs w:val="0"/>
          <w:i w:val="0"/>
          <w:iCs w:val="0"/>
          <w:noProof/>
          <w:sz w:val="28"/>
          <w:szCs w:val="28"/>
        </w:rPr>
      </w:pPr>
      <w:hyperlink w:anchor="_Toc128460225" w:history="1">
        <w:r w:rsidR="007C004B" w:rsidRPr="007C004B">
          <w:rPr>
            <w:rStyle w:val="a6"/>
            <w:rFonts w:ascii="Arial" w:hAnsi="Arial" w:cs="Arial"/>
            <w:noProof/>
            <w:sz w:val="28"/>
            <w:szCs w:val="28"/>
          </w:rPr>
          <w:t>Познавательный блок</w:t>
        </w:r>
        <w:r w:rsidR="007C004B" w:rsidRPr="007C004B">
          <w:rPr>
            <w:noProof/>
            <w:webHidden/>
            <w:sz w:val="28"/>
            <w:szCs w:val="28"/>
          </w:rPr>
          <w:tab/>
        </w:r>
        <w:r w:rsidR="00FC1F47" w:rsidRPr="007C004B">
          <w:rPr>
            <w:noProof/>
            <w:webHidden/>
            <w:sz w:val="28"/>
            <w:szCs w:val="28"/>
          </w:rPr>
          <w:fldChar w:fldCharType="begin"/>
        </w:r>
        <w:r w:rsidR="007C004B" w:rsidRPr="007C004B">
          <w:rPr>
            <w:noProof/>
            <w:webHidden/>
            <w:sz w:val="28"/>
            <w:szCs w:val="28"/>
          </w:rPr>
          <w:instrText xml:space="preserve"> PAGEREF _Toc128460225 \h </w:instrText>
        </w:r>
        <w:r w:rsidR="00FC1F47" w:rsidRPr="007C004B">
          <w:rPr>
            <w:noProof/>
            <w:webHidden/>
            <w:sz w:val="28"/>
            <w:szCs w:val="28"/>
          </w:rPr>
        </w:r>
        <w:r w:rsidR="00FC1F47" w:rsidRPr="007C004B">
          <w:rPr>
            <w:noProof/>
            <w:webHidden/>
            <w:sz w:val="28"/>
            <w:szCs w:val="28"/>
          </w:rPr>
          <w:fldChar w:fldCharType="separate"/>
        </w:r>
        <w:r w:rsidR="0095228A">
          <w:rPr>
            <w:noProof/>
            <w:webHidden/>
            <w:sz w:val="28"/>
            <w:szCs w:val="28"/>
          </w:rPr>
          <w:t>89</w:t>
        </w:r>
        <w:r w:rsidR="00FC1F47" w:rsidRPr="007C004B">
          <w:rPr>
            <w:noProof/>
            <w:webHidden/>
            <w:sz w:val="28"/>
            <w:szCs w:val="28"/>
          </w:rPr>
          <w:fldChar w:fldCharType="end"/>
        </w:r>
      </w:hyperlink>
    </w:p>
    <w:p w:rsidR="007C004B" w:rsidRPr="007C004B" w:rsidRDefault="00DA1EBE">
      <w:pPr>
        <w:pStyle w:val="21"/>
        <w:rPr>
          <w:rFonts w:asciiTheme="minorHAnsi" w:eastAsiaTheme="minorEastAsia" w:hAnsiTheme="minorHAnsi" w:cstheme="minorBidi"/>
          <w:b w:val="0"/>
          <w:bCs w:val="0"/>
          <w:sz w:val="28"/>
          <w:szCs w:val="28"/>
        </w:rPr>
      </w:pPr>
      <w:hyperlink w:anchor="_Toc128460226" w:history="1">
        <w:r w:rsidR="007C004B" w:rsidRPr="007C004B">
          <w:rPr>
            <w:rStyle w:val="a6"/>
            <w:sz w:val="28"/>
            <w:szCs w:val="28"/>
          </w:rPr>
          <w:t>Горизонты познания</w:t>
        </w:r>
        <w:r w:rsidR="007C004B" w:rsidRPr="007C004B">
          <w:rPr>
            <w:webHidden/>
            <w:sz w:val="28"/>
            <w:szCs w:val="28"/>
          </w:rPr>
          <w:tab/>
        </w:r>
        <w:r w:rsidR="00FC1F47" w:rsidRPr="007C004B">
          <w:rPr>
            <w:webHidden/>
            <w:sz w:val="28"/>
            <w:szCs w:val="28"/>
          </w:rPr>
          <w:fldChar w:fldCharType="begin"/>
        </w:r>
        <w:r w:rsidR="007C004B" w:rsidRPr="007C004B">
          <w:rPr>
            <w:webHidden/>
            <w:sz w:val="28"/>
            <w:szCs w:val="28"/>
          </w:rPr>
          <w:instrText xml:space="preserve"> PAGEREF _Toc128460226 \h </w:instrText>
        </w:r>
        <w:r w:rsidR="00FC1F47" w:rsidRPr="007C004B">
          <w:rPr>
            <w:webHidden/>
            <w:sz w:val="28"/>
            <w:szCs w:val="28"/>
          </w:rPr>
        </w:r>
        <w:r w:rsidR="00FC1F47" w:rsidRPr="007C004B">
          <w:rPr>
            <w:webHidden/>
            <w:sz w:val="28"/>
            <w:szCs w:val="28"/>
          </w:rPr>
          <w:fldChar w:fldCharType="separate"/>
        </w:r>
        <w:r w:rsidR="0095228A">
          <w:rPr>
            <w:webHidden/>
            <w:sz w:val="28"/>
            <w:szCs w:val="28"/>
          </w:rPr>
          <w:t>89</w:t>
        </w:r>
        <w:r w:rsidR="00FC1F47" w:rsidRPr="007C004B">
          <w:rPr>
            <w:webHidden/>
            <w:sz w:val="28"/>
            <w:szCs w:val="28"/>
          </w:rPr>
          <w:fldChar w:fldCharType="end"/>
        </w:r>
      </w:hyperlink>
    </w:p>
    <w:p w:rsidR="007C004B" w:rsidRPr="007C004B" w:rsidRDefault="00DA1EBE">
      <w:pPr>
        <w:pStyle w:val="21"/>
        <w:rPr>
          <w:rFonts w:asciiTheme="minorHAnsi" w:eastAsiaTheme="minorEastAsia" w:hAnsiTheme="minorHAnsi" w:cstheme="minorBidi"/>
          <w:b w:val="0"/>
          <w:bCs w:val="0"/>
          <w:sz w:val="28"/>
          <w:szCs w:val="28"/>
        </w:rPr>
      </w:pPr>
      <w:hyperlink w:anchor="_Toc128460227" w:history="1">
        <w:r w:rsidR="007C004B" w:rsidRPr="007C004B">
          <w:rPr>
            <w:rStyle w:val="a6"/>
            <w:sz w:val="28"/>
            <w:szCs w:val="28"/>
          </w:rPr>
          <w:t>Анекдоты, цитаты, афоризмы</w:t>
        </w:r>
        <w:r w:rsidR="007C004B" w:rsidRPr="007C004B">
          <w:rPr>
            <w:webHidden/>
            <w:sz w:val="28"/>
            <w:szCs w:val="28"/>
          </w:rPr>
          <w:tab/>
        </w:r>
        <w:r w:rsidR="00FC1F47" w:rsidRPr="007C004B">
          <w:rPr>
            <w:webHidden/>
            <w:sz w:val="28"/>
            <w:szCs w:val="28"/>
          </w:rPr>
          <w:fldChar w:fldCharType="begin"/>
        </w:r>
        <w:r w:rsidR="007C004B" w:rsidRPr="007C004B">
          <w:rPr>
            <w:webHidden/>
            <w:sz w:val="28"/>
            <w:szCs w:val="28"/>
          </w:rPr>
          <w:instrText xml:space="preserve"> PAGEREF _Toc128460227 \h </w:instrText>
        </w:r>
        <w:r w:rsidR="00FC1F47" w:rsidRPr="007C004B">
          <w:rPr>
            <w:webHidden/>
            <w:sz w:val="28"/>
            <w:szCs w:val="28"/>
          </w:rPr>
        </w:r>
        <w:r w:rsidR="00FC1F47" w:rsidRPr="007C004B">
          <w:rPr>
            <w:webHidden/>
            <w:sz w:val="28"/>
            <w:szCs w:val="28"/>
          </w:rPr>
          <w:fldChar w:fldCharType="separate"/>
        </w:r>
        <w:r w:rsidR="0095228A">
          <w:rPr>
            <w:webHidden/>
            <w:sz w:val="28"/>
            <w:szCs w:val="28"/>
          </w:rPr>
          <w:t>92</w:t>
        </w:r>
        <w:r w:rsidR="00FC1F47" w:rsidRPr="007C004B">
          <w:rPr>
            <w:webHidden/>
            <w:sz w:val="28"/>
            <w:szCs w:val="28"/>
          </w:rPr>
          <w:fldChar w:fldCharType="end"/>
        </w:r>
      </w:hyperlink>
    </w:p>
    <w:p w:rsidR="00A95C8F" w:rsidRPr="007C004B" w:rsidRDefault="00FC1F47" w:rsidP="00A95C8F">
      <w:pPr>
        <w:rPr>
          <w:rFonts w:ascii="Arial" w:hAnsi="Arial" w:cs="Arial"/>
          <w:b/>
          <w:bCs/>
          <w:color w:val="000000"/>
          <w:sz w:val="28"/>
          <w:szCs w:val="28"/>
        </w:rPr>
      </w:pPr>
      <w:r w:rsidRPr="007C004B">
        <w:rPr>
          <w:rFonts w:ascii="Arial" w:hAnsi="Arial" w:cs="Arial"/>
          <w:b/>
          <w:bCs/>
          <w:color w:val="000000"/>
          <w:sz w:val="28"/>
          <w:szCs w:val="28"/>
        </w:rPr>
        <w:fldChar w:fldCharType="end"/>
      </w:r>
    </w:p>
    <w:p w:rsidR="00A95C8F" w:rsidRPr="00187F33" w:rsidRDefault="00A95C8F" w:rsidP="00A95C8F">
      <w:pPr>
        <w:spacing w:line="360" w:lineRule="auto"/>
        <w:ind w:firstLine="709"/>
        <w:jc w:val="both"/>
        <w:rPr>
          <w:rFonts w:ascii="Arial" w:hAnsi="Arial" w:cs="Arial"/>
          <w:b/>
          <w:bCs/>
          <w:color w:val="000000"/>
          <w:sz w:val="28"/>
          <w:szCs w:val="28"/>
        </w:rPr>
      </w:pPr>
    </w:p>
    <w:p w:rsidR="00A95C8F" w:rsidRPr="00526B28" w:rsidRDefault="00A95C8F" w:rsidP="00A95C8F">
      <w:pPr>
        <w:spacing w:line="360" w:lineRule="auto"/>
        <w:ind w:firstLine="709"/>
        <w:jc w:val="both"/>
        <w:rPr>
          <w:rFonts w:ascii="Arial" w:hAnsi="Arial" w:cs="Arial"/>
          <w:b/>
          <w:bCs/>
          <w:color w:val="000000"/>
          <w:sz w:val="28"/>
          <w:szCs w:val="28"/>
        </w:rPr>
      </w:pPr>
    </w:p>
    <w:p w:rsidR="00A95C8F" w:rsidRPr="00A95C8F" w:rsidRDefault="00A95C8F" w:rsidP="00C34746">
      <w:pPr>
        <w:spacing w:line="360" w:lineRule="auto"/>
        <w:jc w:val="both"/>
        <w:rPr>
          <w:rFonts w:ascii="Arial" w:hAnsi="Arial" w:cs="Arial"/>
          <w:b/>
          <w:bCs/>
          <w:color w:val="000000"/>
          <w:sz w:val="28"/>
          <w:szCs w:val="28"/>
        </w:rPr>
      </w:pPr>
    </w:p>
    <w:p w:rsidR="00A95C8F" w:rsidRPr="00A95C8F" w:rsidRDefault="00C34746" w:rsidP="00A95C8F">
      <w:pPr>
        <w:keepNext/>
        <w:spacing w:line="360" w:lineRule="auto"/>
        <w:jc w:val="center"/>
        <w:outlineLvl w:val="0"/>
        <w:rPr>
          <w:rFonts w:ascii="Arial" w:hAnsi="Arial" w:cs="Arial"/>
          <w:b/>
          <w:bCs/>
          <w:color w:val="000000"/>
          <w:sz w:val="32"/>
          <w:szCs w:val="32"/>
          <w:u w:val="single"/>
        </w:rPr>
      </w:pPr>
      <w:bookmarkStart w:id="26" w:name="_Toc86775880"/>
      <w:r>
        <w:rPr>
          <w:rFonts w:ascii="Arial" w:hAnsi="Arial" w:cs="Arial"/>
          <w:b/>
          <w:bCs/>
          <w:color w:val="000000"/>
          <w:sz w:val="32"/>
          <w:szCs w:val="32"/>
          <w:u w:val="single"/>
        </w:rPr>
        <w:br w:type="page"/>
      </w:r>
      <w:bookmarkStart w:id="27" w:name="_Toc128460210"/>
      <w:r w:rsidR="00A95C8F" w:rsidRPr="00A95C8F">
        <w:rPr>
          <w:rFonts w:ascii="Arial" w:hAnsi="Arial" w:cs="Arial"/>
          <w:b/>
          <w:bCs/>
          <w:color w:val="000000"/>
          <w:sz w:val="32"/>
          <w:szCs w:val="32"/>
          <w:u w:val="single"/>
        </w:rPr>
        <w:lastRenderedPageBreak/>
        <w:t>Политика, идеология, инсайд</w:t>
      </w:r>
      <w:bookmarkEnd w:id="26"/>
      <w:bookmarkEnd w:id="27"/>
    </w:p>
    <w:p w:rsidR="00B7063C" w:rsidRPr="00B7063C" w:rsidRDefault="00A95C8F" w:rsidP="00B7063C">
      <w:pPr>
        <w:keepNext/>
        <w:spacing w:line="360" w:lineRule="auto"/>
        <w:ind w:firstLine="709"/>
        <w:jc w:val="both"/>
        <w:outlineLvl w:val="1"/>
        <w:rPr>
          <w:rFonts w:ascii="Arial" w:hAnsi="Arial" w:cs="Arial"/>
          <w:b/>
          <w:bCs/>
          <w:color w:val="000000"/>
          <w:sz w:val="28"/>
          <w:szCs w:val="28"/>
          <w:u w:val="single"/>
        </w:rPr>
      </w:pPr>
      <w:bookmarkStart w:id="28" w:name="_Toc86775881"/>
      <w:bookmarkStart w:id="29" w:name="_Toc128460211"/>
      <w:r w:rsidRPr="00A95C8F">
        <w:rPr>
          <w:rFonts w:ascii="Arial" w:hAnsi="Arial" w:cs="Arial"/>
          <w:b/>
          <w:bCs/>
          <w:color w:val="000000"/>
          <w:sz w:val="28"/>
          <w:szCs w:val="28"/>
          <w:u w:val="single"/>
        </w:rPr>
        <w:t>Из центров власти</w:t>
      </w:r>
      <w:bookmarkStart w:id="30" w:name="_Toc86775882"/>
      <w:bookmarkEnd w:id="28"/>
      <w:bookmarkEnd w:id="29"/>
    </w:p>
    <w:p w:rsidR="00AB5B6F" w:rsidRPr="00AB5B6F" w:rsidRDefault="00AB5B6F" w:rsidP="00AB5B6F">
      <w:pPr>
        <w:spacing w:line="336" w:lineRule="auto"/>
        <w:ind w:firstLine="709"/>
        <w:jc w:val="both"/>
        <w:rPr>
          <w:rFonts w:ascii="Arial" w:hAnsi="Arial" w:cs="Arial"/>
          <w:b/>
          <w:bCs/>
          <w:color w:val="000000"/>
          <w:sz w:val="28"/>
          <w:szCs w:val="28"/>
        </w:rPr>
      </w:pPr>
      <w:r w:rsidRPr="00AB5B6F">
        <w:rPr>
          <w:rFonts w:ascii="Arial" w:hAnsi="Arial" w:cs="Arial"/>
          <w:b/>
          <w:bCs/>
          <w:color w:val="000000"/>
          <w:sz w:val="28"/>
          <w:szCs w:val="28"/>
        </w:rPr>
        <w:t>Путин утвердил обновленную Концепцию внешней политики</w:t>
      </w:r>
    </w:p>
    <w:p w:rsidR="00AB5B6F" w:rsidRPr="00AB5B6F" w:rsidRDefault="00AB5B6F" w:rsidP="00AB5B6F">
      <w:pPr>
        <w:spacing w:line="336" w:lineRule="auto"/>
        <w:ind w:firstLine="709"/>
        <w:jc w:val="both"/>
        <w:rPr>
          <w:rFonts w:ascii="Arial" w:hAnsi="Arial" w:cs="Arial"/>
          <w:color w:val="000000"/>
          <w:sz w:val="28"/>
          <w:szCs w:val="28"/>
        </w:rPr>
      </w:pPr>
      <w:r w:rsidRPr="00AB5B6F">
        <w:rPr>
          <w:rFonts w:ascii="Arial" w:hAnsi="Arial" w:cs="Arial"/>
          <w:color w:val="000000"/>
          <w:sz w:val="28"/>
          <w:szCs w:val="28"/>
        </w:rPr>
        <w:t xml:space="preserve">МИД России совместно с другими ведомствами разработал новую Концепцию внешней политики страны. 31 марта президент Владимир Путин утвердил 42-страничный документ. Россия в нем представлена как «страна-цивилизация» и «оплот Русского мира», Китай, Индия и страны Латинской Америки названы друзьями, а США — «источником рисков для человечества». </w:t>
      </w:r>
    </w:p>
    <w:p w:rsidR="00AB5B6F" w:rsidRPr="00AB5B6F" w:rsidRDefault="00AB5B6F" w:rsidP="00AB5B6F">
      <w:pPr>
        <w:spacing w:line="336" w:lineRule="auto"/>
        <w:ind w:firstLine="709"/>
        <w:jc w:val="both"/>
        <w:rPr>
          <w:rFonts w:ascii="Arial" w:hAnsi="Arial" w:cs="Arial"/>
          <w:color w:val="000000"/>
          <w:sz w:val="28"/>
          <w:szCs w:val="28"/>
        </w:rPr>
      </w:pPr>
      <w:r w:rsidRPr="00AB5B6F">
        <w:rPr>
          <w:rFonts w:ascii="Arial" w:hAnsi="Arial" w:cs="Arial"/>
          <w:color w:val="000000"/>
          <w:sz w:val="28"/>
          <w:szCs w:val="28"/>
        </w:rPr>
        <w:t>Российский лидер Владимир </w:t>
      </w:r>
      <w:r w:rsidRPr="00CF3FD4">
        <w:rPr>
          <w:rFonts w:ascii="Arial" w:hAnsi="Arial" w:cs="Arial"/>
          <w:sz w:val="28"/>
          <w:szCs w:val="28"/>
        </w:rPr>
        <w:t>Путин</w:t>
      </w:r>
      <w:r w:rsidRPr="00AB5B6F">
        <w:rPr>
          <w:rFonts w:ascii="Arial" w:hAnsi="Arial" w:cs="Arial"/>
          <w:color w:val="000000"/>
          <w:sz w:val="28"/>
          <w:szCs w:val="28"/>
        </w:rPr>
        <w:t> 31 марта подписал указ о новой Концепции внешней политики страны. Президент охарактеризовал документ как «взвешенный» и подчеркнул, что «в среднесрочной и более отдаленной перспективе» именно на нем будут основываться все решения.</w:t>
      </w:r>
    </w:p>
    <w:p w:rsidR="00AB5B6F" w:rsidRPr="00AB5B6F" w:rsidRDefault="00AB5B6F" w:rsidP="00AB5B6F">
      <w:pPr>
        <w:spacing w:line="336" w:lineRule="auto"/>
        <w:ind w:firstLine="709"/>
        <w:jc w:val="both"/>
        <w:rPr>
          <w:rFonts w:ascii="Arial" w:hAnsi="Arial" w:cs="Arial"/>
          <w:color w:val="000000"/>
          <w:sz w:val="28"/>
          <w:szCs w:val="28"/>
        </w:rPr>
      </w:pPr>
      <w:r w:rsidRPr="00AB5B6F">
        <w:rPr>
          <w:rFonts w:ascii="Arial" w:hAnsi="Arial" w:cs="Arial"/>
          <w:color w:val="000000"/>
          <w:sz w:val="28"/>
          <w:szCs w:val="28"/>
        </w:rPr>
        <w:t>Объясняя необходимость обновления Концепции, Путин подчеркнул, что этого потребовали «кардинальные изменения в международной жизни».</w:t>
      </w:r>
    </w:p>
    <w:p w:rsidR="00AB5B6F" w:rsidRPr="00AB5B6F" w:rsidRDefault="00AB5B6F" w:rsidP="00AB5B6F">
      <w:pPr>
        <w:spacing w:line="336" w:lineRule="auto"/>
        <w:ind w:firstLine="709"/>
        <w:jc w:val="both"/>
        <w:rPr>
          <w:rFonts w:ascii="Arial" w:hAnsi="Arial" w:cs="Arial"/>
          <w:color w:val="000000"/>
          <w:sz w:val="28"/>
          <w:szCs w:val="28"/>
        </w:rPr>
      </w:pPr>
      <w:r w:rsidRPr="00AB5B6F">
        <w:rPr>
          <w:rFonts w:ascii="Arial" w:hAnsi="Arial" w:cs="Arial"/>
          <w:color w:val="000000"/>
          <w:sz w:val="28"/>
          <w:szCs w:val="28"/>
        </w:rPr>
        <w:t>Указ №229 «Об утверждении Концепции внешней политики Российской Федерации» </w:t>
      </w:r>
      <w:r w:rsidRPr="00CF3FD4">
        <w:rPr>
          <w:rFonts w:ascii="Arial" w:hAnsi="Arial" w:cs="Arial"/>
          <w:sz w:val="28"/>
          <w:szCs w:val="28"/>
        </w:rPr>
        <w:t>опубликован</w:t>
      </w:r>
      <w:r w:rsidRPr="00AB5B6F">
        <w:rPr>
          <w:rFonts w:ascii="Arial" w:hAnsi="Arial" w:cs="Arial"/>
          <w:color w:val="000000"/>
          <w:sz w:val="28"/>
          <w:szCs w:val="28"/>
        </w:rPr>
        <w:t> на портале правовой информации.</w:t>
      </w:r>
    </w:p>
    <w:p w:rsidR="00AB5B6F" w:rsidRPr="00AB5B6F" w:rsidRDefault="00AB5B6F" w:rsidP="00AB5B6F">
      <w:pPr>
        <w:spacing w:line="336" w:lineRule="auto"/>
        <w:ind w:firstLine="709"/>
        <w:jc w:val="both"/>
        <w:rPr>
          <w:rFonts w:ascii="Arial" w:hAnsi="Arial" w:cs="Arial"/>
          <w:color w:val="000000"/>
          <w:sz w:val="28"/>
          <w:szCs w:val="28"/>
        </w:rPr>
      </w:pPr>
      <w:r w:rsidRPr="00AB5B6F">
        <w:rPr>
          <w:rFonts w:ascii="Arial" w:hAnsi="Arial" w:cs="Arial"/>
          <w:color w:val="000000"/>
          <w:sz w:val="28"/>
          <w:szCs w:val="28"/>
        </w:rPr>
        <w:t>«Концепция является документом стратегического планирования и представляет собой систему взглядов на национальные интересы Российской Федерации во внешнеполитической сфере, базовые принципы, стратегические цели, основные задачи и приоритетные направления внешней политики Российской Федерации», — гласит пункт первый.</w:t>
      </w:r>
    </w:p>
    <w:p w:rsidR="00AB5B6F" w:rsidRPr="00AB5B6F" w:rsidRDefault="00AB5B6F" w:rsidP="00AB5B6F">
      <w:pPr>
        <w:spacing w:line="336" w:lineRule="auto"/>
        <w:ind w:firstLine="709"/>
        <w:jc w:val="both"/>
        <w:rPr>
          <w:rFonts w:ascii="Arial" w:hAnsi="Arial" w:cs="Arial"/>
          <w:color w:val="000000"/>
          <w:sz w:val="28"/>
          <w:szCs w:val="28"/>
        </w:rPr>
      </w:pPr>
      <w:r w:rsidRPr="00AB5B6F">
        <w:rPr>
          <w:rFonts w:ascii="Arial" w:hAnsi="Arial" w:cs="Arial"/>
          <w:color w:val="000000"/>
          <w:sz w:val="28"/>
          <w:szCs w:val="28"/>
        </w:rPr>
        <w:t>Всего в документе 76 пунктов, они разделены на шесть тематических частей. Новая концепция изложена на 42 страницах. Разрабатывали ее в МИД РФ совместно с другими федеральными органами исполнительной власти. Ранее официальный представитель МИД </w:t>
      </w:r>
      <w:r w:rsidRPr="00CF3FD4">
        <w:rPr>
          <w:rFonts w:ascii="Arial" w:hAnsi="Arial" w:cs="Arial"/>
          <w:sz w:val="28"/>
          <w:szCs w:val="28"/>
        </w:rPr>
        <w:t>Мария Захарова</w:t>
      </w:r>
      <w:r w:rsidRPr="00AB5B6F">
        <w:rPr>
          <w:rFonts w:ascii="Arial" w:hAnsi="Arial" w:cs="Arial"/>
          <w:color w:val="000000"/>
          <w:sz w:val="28"/>
          <w:szCs w:val="28"/>
        </w:rPr>
        <w:t xml:space="preserve"> отмечала, что при подготовке документа </w:t>
      </w:r>
      <w:r w:rsidRPr="00AB5B6F">
        <w:rPr>
          <w:rFonts w:ascii="Arial" w:hAnsi="Arial" w:cs="Arial"/>
          <w:color w:val="000000"/>
          <w:sz w:val="28"/>
          <w:szCs w:val="28"/>
        </w:rPr>
        <w:lastRenderedPageBreak/>
        <w:t>учитывалась в первую очередь новая стратегическая концепция </w:t>
      </w:r>
      <w:r w:rsidRPr="00CF3FD4">
        <w:rPr>
          <w:rFonts w:ascii="Arial" w:hAnsi="Arial" w:cs="Arial"/>
          <w:sz w:val="28"/>
          <w:szCs w:val="28"/>
        </w:rPr>
        <w:t>НАТО</w:t>
      </w:r>
      <w:r w:rsidRPr="00AB5B6F">
        <w:rPr>
          <w:rFonts w:ascii="Arial" w:hAnsi="Arial" w:cs="Arial"/>
          <w:color w:val="000000"/>
          <w:sz w:val="28"/>
          <w:szCs w:val="28"/>
        </w:rPr>
        <w:t>.</w:t>
      </w:r>
    </w:p>
    <w:p w:rsidR="00AB5B6F" w:rsidRPr="00AB5B6F" w:rsidRDefault="00AB5B6F" w:rsidP="00AB5B6F">
      <w:pPr>
        <w:spacing w:line="336" w:lineRule="auto"/>
        <w:ind w:firstLine="709"/>
        <w:jc w:val="both"/>
        <w:rPr>
          <w:rFonts w:ascii="Arial" w:hAnsi="Arial" w:cs="Arial"/>
          <w:color w:val="000000"/>
          <w:sz w:val="28"/>
          <w:szCs w:val="28"/>
        </w:rPr>
      </w:pPr>
      <w:r w:rsidRPr="00AB5B6F">
        <w:rPr>
          <w:rFonts w:ascii="Arial" w:hAnsi="Arial" w:cs="Arial"/>
          <w:color w:val="000000"/>
          <w:sz w:val="28"/>
          <w:szCs w:val="28"/>
        </w:rPr>
        <w:t>Указ вступил в силу в день его подписания — 31 марта.</w:t>
      </w:r>
    </w:p>
    <w:p w:rsidR="00AB5B6F" w:rsidRPr="00AB5B6F" w:rsidRDefault="00AB5B6F" w:rsidP="00AB5B6F">
      <w:pPr>
        <w:spacing w:line="336" w:lineRule="auto"/>
        <w:ind w:firstLine="709"/>
        <w:jc w:val="both"/>
        <w:rPr>
          <w:rFonts w:ascii="Arial" w:hAnsi="Arial" w:cs="Arial"/>
          <w:b/>
          <w:bCs/>
          <w:color w:val="000000"/>
          <w:sz w:val="28"/>
          <w:szCs w:val="28"/>
        </w:rPr>
      </w:pPr>
      <w:r w:rsidRPr="00AB5B6F">
        <w:rPr>
          <w:rFonts w:ascii="Arial" w:hAnsi="Arial" w:cs="Arial"/>
          <w:b/>
          <w:bCs/>
          <w:color w:val="000000"/>
          <w:sz w:val="28"/>
          <w:szCs w:val="28"/>
        </w:rPr>
        <w:t>Основные тезисы</w:t>
      </w:r>
    </w:p>
    <w:p w:rsidR="00AB5B6F" w:rsidRPr="00AB5B6F" w:rsidRDefault="00AB5B6F" w:rsidP="00AB5B6F">
      <w:pPr>
        <w:spacing w:line="336" w:lineRule="auto"/>
        <w:ind w:firstLine="709"/>
        <w:jc w:val="both"/>
        <w:rPr>
          <w:rFonts w:ascii="Arial" w:hAnsi="Arial" w:cs="Arial"/>
          <w:color w:val="000000"/>
          <w:sz w:val="28"/>
          <w:szCs w:val="28"/>
        </w:rPr>
      </w:pPr>
      <w:r w:rsidRPr="00CF3FD4">
        <w:rPr>
          <w:rFonts w:ascii="Arial" w:hAnsi="Arial" w:cs="Arial"/>
          <w:sz w:val="28"/>
          <w:szCs w:val="28"/>
        </w:rPr>
        <w:t>Россия</w:t>
      </w:r>
      <w:r w:rsidRPr="00AB5B6F">
        <w:rPr>
          <w:rFonts w:ascii="Arial" w:hAnsi="Arial" w:cs="Arial"/>
          <w:color w:val="000000"/>
          <w:sz w:val="28"/>
          <w:szCs w:val="28"/>
        </w:rPr>
        <w:t> в документе названа «самобытной страной-цивилизацией», «обширной евразийской и евро-тихоокеанской державой», а также «оплотом Русского мира».</w:t>
      </w:r>
    </w:p>
    <w:p w:rsidR="00AB5B6F" w:rsidRPr="00AB5B6F" w:rsidRDefault="00AB5B6F" w:rsidP="00AB5B6F">
      <w:pPr>
        <w:spacing w:line="336" w:lineRule="auto"/>
        <w:ind w:firstLine="709"/>
        <w:jc w:val="both"/>
        <w:rPr>
          <w:rFonts w:ascii="Arial" w:hAnsi="Arial" w:cs="Arial"/>
          <w:color w:val="000000"/>
          <w:sz w:val="28"/>
          <w:szCs w:val="28"/>
        </w:rPr>
      </w:pPr>
      <w:r w:rsidRPr="00AB5B6F">
        <w:rPr>
          <w:rFonts w:ascii="Arial" w:hAnsi="Arial" w:cs="Arial"/>
          <w:color w:val="000000"/>
          <w:sz w:val="28"/>
          <w:szCs w:val="28"/>
        </w:rPr>
        <w:t>К другим государствам РФ относится с учетом их «конструктивной, нейтральной или недружественной» политики в отношении </w:t>
      </w:r>
      <w:r w:rsidRPr="00CF3FD4">
        <w:rPr>
          <w:rFonts w:ascii="Arial" w:hAnsi="Arial" w:cs="Arial"/>
          <w:sz w:val="28"/>
          <w:szCs w:val="28"/>
        </w:rPr>
        <w:t>Москвы</w:t>
      </w:r>
      <w:r w:rsidRPr="00AB5B6F">
        <w:rPr>
          <w:rFonts w:ascii="Arial" w:hAnsi="Arial" w:cs="Arial"/>
          <w:color w:val="000000"/>
          <w:sz w:val="28"/>
          <w:szCs w:val="28"/>
        </w:rPr>
        <w:t>.</w:t>
      </w:r>
    </w:p>
    <w:p w:rsidR="00AB5B6F" w:rsidRPr="00AB5B6F" w:rsidRDefault="00AB5B6F" w:rsidP="00AB5B6F">
      <w:pPr>
        <w:spacing w:line="336" w:lineRule="auto"/>
        <w:ind w:firstLine="709"/>
        <w:jc w:val="both"/>
        <w:rPr>
          <w:rFonts w:ascii="Arial" w:hAnsi="Arial" w:cs="Arial"/>
          <w:color w:val="000000"/>
          <w:sz w:val="28"/>
          <w:szCs w:val="28"/>
        </w:rPr>
      </w:pPr>
      <w:r w:rsidRPr="00AB5B6F">
        <w:rPr>
          <w:rFonts w:ascii="Arial" w:hAnsi="Arial" w:cs="Arial"/>
          <w:color w:val="000000"/>
          <w:sz w:val="28"/>
          <w:szCs w:val="28"/>
        </w:rPr>
        <w:t>Россия — не враг Запада и не изолируется от него. Каких-либо враждебных намерений у российских властей нет.</w:t>
      </w:r>
    </w:p>
    <w:p w:rsidR="00AB5B6F" w:rsidRPr="00AB5B6F" w:rsidRDefault="00AB5B6F" w:rsidP="00AB5B6F">
      <w:pPr>
        <w:spacing w:line="336" w:lineRule="auto"/>
        <w:ind w:firstLine="709"/>
        <w:jc w:val="both"/>
        <w:rPr>
          <w:rFonts w:ascii="Arial" w:hAnsi="Arial" w:cs="Arial"/>
          <w:color w:val="000000"/>
          <w:sz w:val="28"/>
          <w:szCs w:val="28"/>
        </w:rPr>
      </w:pPr>
      <w:r w:rsidRPr="00AB5B6F">
        <w:rPr>
          <w:rFonts w:ascii="Arial" w:hAnsi="Arial" w:cs="Arial"/>
          <w:color w:val="000000"/>
          <w:sz w:val="28"/>
          <w:szCs w:val="28"/>
        </w:rPr>
        <w:t>Один из приоритетов гуманитарной политики — противодействие русофобии.</w:t>
      </w:r>
    </w:p>
    <w:p w:rsidR="00AB5B6F" w:rsidRPr="00AB5B6F" w:rsidRDefault="00AB5B6F" w:rsidP="00AB5B6F">
      <w:pPr>
        <w:spacing w:line="336" w:lineRule="auto"/>
        <w:ind w:firstLine="709"/>
        <w:jc w:val="both"/>
        <w:rPr>
          <w:rFonts w:ascii="Arial" w:hAnsi="Arial" w:cs="Arial"/>
          <w:color w:val="000000"/>
          <w:sz w:val="28"/>
          <w:szCs w:val="28"/>
        </w:rPr>
      </w:pPr>
      <w:r w:rsidRPr="00AB5B6F">
        <w:rPr>
          <w:rFonts w:ascii="Arial" w:hAnsi="Arial" w:cs="Arial"/>
          <w:color w:val="000000"/>
          <w:sz w:val="28"/>
          <w:szCs w:val="28"/>
        </w:rPr>
        <w:t>Политический курс Соединенных Штатов — главный источник антироссийской политики и рисков для безопасности РФ и «справедливого развития человечества».</w:t>
      </w:r>
    </w:p>
    <w:p w:rsidR="00AB5B6F" w:rsidRPr="00AB5B6F" w:rsidRDefault="00AB5B6F" w:rsidP="00AB5B6F">
      <w:pPr>
        <w:spacing w:line="336" w:lineRule="auto"/>
        <w:ind w:firstLine="709"/>
        <w:jc w:val="both"/>
        <w:rPr>
          <w:rFonts w:ascii="Arial" w:hAnsi="Arial" w:cs="Arial"/>
          <w:color w:val="000000"/>
          <w:sz w:val="28"/>
          <w:szCs w:val="28"/>
        </w:rPr>
      </w:pPr>
      <w:r w:rsidRPr="00AB5B6F">
        <w:rPr>
          <w:rFonts w:ascii="Arial" w:hAnsi="Arial" w:cs="Arial"/>
          <w:color w:val="000000"/>
          <w:sz w:val="28"/>
          <w:szCs w:val="28"/>
        </w:rPr>
        <w:t>Исламскую цивилизацию власти РФ считают дружественной и будут стараться укрепить «всеобъемлющее взаимовыгодное сотрудничество». Также среди «друзей» — </w:t>
      </w:r>
      <w:r w:rsidRPr="00CF3FD4">
        <w:rPr>
          <w:rFonts w:ascii="Arial" w:hAnsi="Arial" w:cs="Arial"/>
          <w:sz w:val="28"/>
          <w:szCs w:val="28"/>
        </w:rPr>
        <w:t>Китай</w:t>
      </w:r>
      <w:r w:rsidRPr="00AB5B6F">
        <w:rPr>
          <w:rFonts w:ascii="Arial" w:hAnsi="Arial" w:cs="Arial"/>
          <w:color w:val="000000"/>
          <w:sz w:val="28"/>
          <w:szCs w:val="28"/>
        </w:rPr>
        <w:t>, </w:t>
      </w:r>
      <w:r w:rsidRPr="00CF3FD4">
        <w:rPr>
          <w:rFonts w:ascii="Arial" w:hAnsi="Arial" w:cs="Arial"/>
          <w:sz w:val="28"/>
          <w:szCs w:val="28"/>
        </w:rPr>
        <w:t>Индия</w:t>
      </w:r>
      <w:r w:rsidRPr="00AB5B6F">
        <w:rPr>
          <w:rFonts w:ascii="Arial" w:hAnsi="Arial" w:cs="Arial"/>
          <w:color w:val="000000"/>
          <w:sz w:val="28"/>
          <w:szCs w:val="28"/>
        </w:rPr>
        <w:t> и страны Латинской Америки.</w:t>
      </w:r>
    </w:p>
    <w:p w:rsidR="00AB5B6F" w:rsidRPr="00AB5B6F" w:rsidRDefault="00AB5B6F" w:rsidP="00AB5B6F">
      <w:pPr>
        <w:spacing w:line="336" w:lineRule="auto"/>
        <w:ind w:firstLine="709"/>
        <w:jc w:val="both"/>
        <w:rPr>
          <w:rFonts w:ascii="Arial" w:hAnsi="Arial" w:cs="Arial"/>
          <w:color w:val="000000"/>
          <w:sz w:val="28"/>
          <w:szCs w:val="28"/>
        </w:rPr>
      </w:pPr>
      <w:r w:rsidRPr="00AB5B6F">
        <w:rPr>
          <w:rFonts w:ascii="Arial" w:hAnsi="Arial" w:cs="Arial"/>
          <w:color w:val="000000"/>
          <w:sz w:val="28"/>
          <w:szCs w:val="28"/>
        </w:rPr>
        <w:t>РФ может задействовать вооруженные силы, чтобы отразить или предотвратить вооруженное нападение на себя или союзников.</w:t>
      </w:r>
    </w:p>
    <w:p w:rsidR="00AB5B6F" w:rsidRPr="00AB5B6F" w:rsidRDefault="00AB5B6F" w:rsidP="00AB5B6F">
      <w:pPr>
        <w:spacing w:line="336" w:lineRule="auto"/>
        <w:ind w:firstLine="709"/>
        <w:jc w:val="both"/>
        <w:rPr>
          <w:rFonts w:ascii="Arial" w:hAnsi="Arial" w:cs="Arial"/>
          <w:color w:val="000000"/>
          <w:sz w:val="28"/>
          <w:szCs w:val="28"/>
        </w:rPr>
      </w:pPr>
      <w:r w:rsidRPr="00AB5B6F">
        <w:rPr>
          <w:rFonts w:ascii="Arial" w:hAnsi="Arial" w:cs="Arial"/>
          <w:color w:val="000000"/>
          <w:sz w:val="28"/>
          <w:szCs w:val="28"/>
        </w:rPr>
        <w:t>Главный проект России в XXI — «превращение Евразии в единое общеконтинентальное пространство мира, стабильности, взаимного доверия, развития и процветания».</w:t>
      </w:r>
    </w:p>
    <w:p w:rsidR="00AB5B6F" w:rsidRPr="00AB5B6F" w:rsidRDefault="00AB5B6F" w:rsidP="00AB5B6F">
      <w:pPr>
        <w:spacing w:line="336" w:lineRule="auto"/>
        <w:ind w:firstLine="709"/>
        <w:jc w:val="both"/>
        <w:rPr>
          <w:rFonts w:ascii="Arial" w:hAnsi="Arial" w:cs="Arial"/>
          <w:b/>
          <w:bCs/>
          <w:color w:val="000000"/>
          <w:sz w:val="28"/>
          <w:szCs w:val="28"/>
        </w:rPr>
      </w:pPr>
      <w:r w:rsidRPr="00AB5B6F">
        <w:rPr>
          <w:rFonts w:ascii="Arial" w:hAnsi="Arial" w:cs="Arial"/>
          <w:b/>
          <w:bCs/>
          <w:color w:val="000000"/>
          <w:sz w:val="28"/>
          <w:szCs w:val="28"/>
        </w:rPr>
        <w:t>«Революционные подвижки»</w:t>
      </w:r>
    </w:p>
    <w:p w:rsidR="00AB5B6F" w:rsidRPr="00AB5B6F" w:rsidRDefault="00AB5B6F" w:rsidP="00AB5B6F">
      <w:pPr>
        <w:spacing w:line="336" w:lineRule="auto"/>
        <w:ind w:firstLine="709"/>
        <w:jc w:val="both"/>
        <w:rPr>
          <w:rFonts w:ascii="Arial" w:hAnsi="Arial" w:cs="Arial"/>
          <w:color w:val="000000"/>
          <w:sz w:val="28"/>
          <w:szCs w:val="28"/>
        </w:rPr>
      </w:pPr>
      <w:r w:rsidRPr="00AB5B6F">
        <w:rPr>
          <w:rFonts w:ascii="Arial" w:hAnsi="Arial" w:cs="Arial"/>
          <w:color w:val="000000"/>
          <w:sz w:val="28"/>
          <w:szCs w:val="28"/>
        </w:rPr>
        <w:t>Министр иностранных дел </w:t>
      </w:r>
      <w:r w:rsidRPr="00CF3FD4">
        <w:rPr>
          <w:rFonts w:ascii="Arial" w:hAnsi="Arial" w:cs="Arial"/>
          <w:sz w:val="28"/>
          <w:szCs w:val="28"/>
        </w:rPr>
        <w:t>Сергей Лавров</w:t>
      </w:r>
      <w:r w:rsidRPr="00AB5B6F">
        <w:rPr>
          <w:rFonts w:ascii="Arial" w:hAnsi="Arial" w:cs="Arial"/>
          <w:color w:val="000000"/>
          <w:sz w:val="28"/>
          <w:szCs w:val="28"/>
        </w:rPr>
        <w:t> в ходе выступления на заседании Совбеза прокомментировал новую Концепцию, отметив, что один из главных ее постулатов звучит следующим образом: антироссийские шаги недружественных государств будут пресечены «последовательно и при необходимости жестко».</w:t>
      </w:r>
    </w:p>
    <w:p w:rsidR="00AB5B6F" w:rsidRPr="00AB5B6F" w:rsidRDefault="00AB5B6F" w:rsidP="00AB5B6F">
      <w:pPr>
        <w:spacing w:line="336" w:lineRule="auto"/>
        <w:ind w:firstLine="709"/>
        <w:jc w:val="both"/>
        <w:rPr>
          <w:rFonts w:ascii="Arial" w:hAnsi="Arial" w:cs="Arial"/>
          <w:color w:val="000000"/>
          <w:sz w:val="28"/>
          <w:szCs w:val="28"/>
        </w:rPr>
      </w:pPr>
      <w:r w:rsidRPr="00AB5B6F">
        <w:rPr>
          <w:rFonts w:ascii="Arial" w:hAnsi="Arial" w:cs="Arial"/>
          <w:color w:val="000000"/>
          <w:sz w:val="28"/>
          <w:szCs w:val="28"/>
        </w:rPr>
        <w:lastRenderedPageBreak/>
        <w:t>Внеся пункт об использовании ВС РФ для отражения или предотвращения вооруженного нападения (в предыдущей Концепции речь об этом не шла, упоминалась лишь статья 51 Устава </w:t>
      </w:r>
      <w:r w:rsidRPr="00CF3FD4">
        <w:rPr>
          <w:rFonts w:ascii="Arial" w:hAnsi="Arial" w:cs="Arial"/>
          <w:sz w:val="28"/>
          <w:szCs w:val="28"/>
        </w:rPr>
        <w:t>ООН</w:t>
      </w:r>
      <w:r w:rsidRPr="00AB5B6F">
        <w:rPr>
          <w:rFonts w:ascii="Arial" w:hAnsi="Arial" w:cs="Arial"/>
          <w:color w:val="000000"/>
          <w:sz w:val="28"/>
          <w:szCs w:val="28"/>
        </w:rPr>
        <w:t> о самообороне государств), Москва обозначила, что будет защищать свои интересы всеми возможными способами, указал дипломат.</w:t>
      </w:r>
    </w:p>
    <w:p w:rsidR="00AB5B6F" w:rsidRPr="00AB5B6F" w:rsidRDefault="00AB5B6F" w:rsidP="00AB5B6F">
      <w:pPr>
        <w:spacing w:line="336" w:lineRule="auto"/>
        <w:ind w:firstLine="709"/>
        <w:jc w:val="both"/>
        <w:rPr>
          <w:rFonts w:ascii="Arial" w:hAnsi="Arial" w:cs="Arial"/>
          <w:color w:val="000000"/>
          <w:sz w:val="28"/>
          <w:szCs w:val="28"/>
        </w:rPr>
      </w:pPr>
      <w:r w:rsidRPr="00AB5B6F">
        <w:rPr>
          <w:rFonts w:ascii="Arial" w:hAnsi="Arial" w:cs="Arial"/>
          <w:color w:val="000000"/>
          <w:sz w:val="28"/>
          <w:szCs w:val="28"/>
        </w:rPr>
        <w:t>«Тем самым мы недвусмысленно заявляем, что будем отстаивать право российского народа на существование и свободное развитие», — добавил министр.</w:t>
      </w:r>
    </w:p>
    <w:p w:rsidR="00AB5B6F" w:rsidRPr="00AB5B6F" w:rsidRDefault="00AB5B6F" w:rsidP="00AB5B6F">
      <w:pPr>
        <w:spacing w:line="336" w:lineRule="auto"/>
        <w:ind w:firstLine="709"/>
        <w:jc w:val="both"/>
        <w:rPr>
          <w:rFonts w:ascii="Arial" w:hAnsi="Arial" w:cs="Arial"/>
          <w:color w:val="000000"/>
          <w:sz w:val="28"/>
          <w:szCs w:val="28"/>
        </w:rPr>
      </w:pPr>
      <w:r w:rsidRPr="00AB5B6F">
        <w:rPr>
          <w:rFonts w:ascii="Arial" w:hAnsi="Arial" w:cs="Arial"/>
          <w:color w:val="000000"/>
          <w:sz w:val="28"/>
          <w:szCs w:val="28"/>
        </w:rPr>
        <w:t>По его словам, документ отражает «революционные подвижки» в международной политике. «Логика документа… отражает меняющиеся геополитические реалии, по сути, революционные подвижки на внешнем контуре, которые получили зримые ускорения с началом СВО», — резюмировал Лавров.</w:t>
      </w:r>
    </w:p>
    <w:p w:rsidR="00AB5B6F" w:rsidRPr="00AB5B6F" w:rsidRDefault="00AB5B6F" w:rsidP="00AB5B6F">
      <w:pPr>
        <w:spacing w:line="336" w:lineRule="auto"/>
        <w:ind w:firstLine="709"/>
        <w:jc w:val="both"/>
        <w:rPr>
          <w:rFonts w:ascii="Arial" w:hAnsi="Arial" w:cs="Arial"/>
          <w:b/>
          <w:bCs/>
          <w:color w:val="000000"/>
          <w:sz w:val="28"/>
          <w:szCs w:val="28"/>
        </w:rPr>
      </w:pPr>
      <w:r w:rsidRPr="00AB5B6F">
        <w:rPr>
          <w:rFonts w:ascii="Arial" w:hAnsi="Arial" w:cs="Arial"/>
          <w:b/>
          <w:bCs/>
          <w:color w:val="000000"/>
          <w:sz w:val="28"/>
          <w:szCs w:val="28"/>
        </w:rPr>
        <w:t>«Изменить миропорядок»</w:t>
      </w:r>
    </w:p>
    <w:p w:rsidR="00AB5B6F" w:rsidRPr="00AB5B6F" w:rsidRDefault="00AB5B6F" w:rsidP="00AB5B6F">
      <w:pPr>
        <w:spacing w:line="336" w:lineRule="auto"/>
        <w:ind w:firstLine="709"/>
        <w:jc w:val="both"/>
        <w:rPr>
          <w:rFonts w:ascii="Arial" w:hAnsi="Arial" w:cs="Arial"/>
          <w:color w:val="000000"/>
          <w:sz w:val="28"/>
          <w:szCs w:val="28"/>
        </w:rPr>
      </w:pPr>
      <w:r w:rsidRPr="00AB5B6F">
        <w:rPr>
          <w:rFonts w:ascii="Arial" w:hAnsi="Arial" w:cs="Arial"/>
          <w:color w:val="000000"/>
          <w:sz w:val="28"/>
          <w:szCs w:val="28"/>
        </w:rPr>
        <w:t>Сенатор </w:t>
      </w:r>
      <w:r w:rsidRPr="00CF3FD4">
        <w:rPr>
          <w:rFonts w:ascii="Arial" w:hAnsi="Arial" w:cs="Arial"/>
          <w:sz w:val="28"/>
          <w:szCs w:val="28"/>
        </w:rPr>
        <w:t>Сергей Цеков</w:t>
      </w:r>
      <w:r w:rsidRPr="00AB5B6F">
        <w:rPr>
          <w:rFonts w:ascii="Arial" w:hAnsi="Arial" w:cs="Arial"/>
          <w:color w:val="000000"/>
          <w:sz w:val="28"/>
          <w:szCs w:val="28"/>
        </w:rPr>
        <w:t> выразил уверенность, что новая концепция внешней политики изменит миропорядок и в первую очередь заставит </w:t>
      </w:r>
      <w:r w:rsidRPr="00CF3FD4">
        <w:rPr>
          <w:rFonts w:ascii="Arial" w:hAnsi="Arial" w:cs="Arial"/>
          <w:sz w:val="28"/>
          <w:szCs w:val="28"/>
        </w:rPr>
        <w:t>США</w:t>
      </w:r>
      <w:r w:rsidRPr="00AB5B6F">
        <w:rPr>
          <w:rFonts w:ascii="Arial" w:hAnsi="Arial" w:cs="Arial"/>
          <w:color w:val="000000"/>
          <w:sz w:val="28"/>
          <w:szCs w:val="28"/>
        </w:rPr>
        <w:t> «пересмотреть свою роль», а также, возможно, скорректировать свою «враждебную политику».</w:t>
      </w:r>
    </w:p>
    <w:p w:rsidR="00AB5B6F" w:rsidRPr="00AB5B6F" w:rsidRDefault="00AB5B6F" w:rsidP="00AB5B6F">
      <w:pPr>
        <w:spacing w:line="336" w:lineRule="auto"/>
        <w:ind w:firstLine="709"/>
        <w:jc w:val="both"/>
        <w:rPr>
          <w:rFonts w:ascii="Arial" w:hAnsi="Arial" w:cs="Arial"/>
          <w:color w:val="000000"/>
          <w:sz w:val="28"/>
          <w:szCs w:val="28"/>
        </w:rPr>
      </w:pPr>
      <w:r w:rsidRPr="00AB5B6F">
        <w:rPr>
          <w:rFonts w:ascii="Arial" w:hAnsi="Arial" w:cs="Arial"/>
          <w:color w:val="000000"/>
          <w:sz w:val="28"/>
          <w:szCs w:val="28"/>
        </w:rPr>
        <w:t>«Концепция позволит изменить миропорядок и формулирует принципы, ведущие к окончанию доминирования США. В противном случае они станут изгоями», — сказал он, добавив, что из-за </w:t>
      </w:r>
      <w:r w:rsidRPr="00CF3FD4">
        <w:rPr>
          <w:rFonts w:ascii="Arial" w:hAnsi="Arial" w:cs="Arial"/>
          <w:sz w:val="28"/>
          <w:szCs w:val="28"/>
        </w:rPr>
        <w:t>Вашингтона</w:t>
      </w:r>
      <w:r w:rsidRPr="00AB5B6F">
        <w:rPr>
          <w:rFonts w:ascii="Arial" w:hAnsi="Arial" w:cs="Arial"/>
          <w:color w:val="000000"/>
          <w:sz w:val="28"/>
          <w:szCs w:val="28"/>
        </w:rPr>
        <w:t> «страдают практически все страны мира».</w:t>
      </w:r>
    </w:p>
    <w:p w:rsidR="00AB5B6F" w:rsidRPr="00AB5B6F" w:rsidRDefault="00AB5B6F" w:rsidP="00AB5B6F">
      <w:pPr>
        <w:spacing w:line="336" w:lineRule="auto"/>
        <w:ind w:firstLine="709"/>
        <w:jc w:val="both"/>
        <w:rPr>
          <w:rFonts w:ascii="Arial" w:hAnsi="Arial" w:cs="Arial"/>
          <w:color w:val="000000"/>
          <w:sz w:val="28"/>
          <w:szCs w:val="28"/>
        </w:rPr>
      </w:pPr>
      <w:r w:rsidRPr="00AB5B6F">
        <w:rPr>
          <w:rFonts w:ascii="Arial" w:hAnsi="Arial" w:cs="Arial"/>
          <w:color w:val="000000"/>
          <w:sz w:val="28"/>
          <w:szCs w:val="28"/>
        </w:rPr>
        <w:t>Безопасность нового миропорядка, по его мнению, обеспечат страны, которые набирают вес и проводят самостоятельную внешнюю политику, в первую очередь — страны </w:t>
      </w:r>
      <w:r w:rsidRPr="00CF3FD4">
        <w:rPr>
          <w:rFonts w:ascii="Arial" w:hAnsi="Arial" w:cs="Arial"/>
          <w:sz w:val="28"/>
          <w:szCs w:val="28"/>
        </w:rPr>
        <w:t>БРИКС</w:t>
      </w:r>
      <w:r w:rsidRPr="00AB5B6F">
        <w:rPr>
          <w:rFonts w:ascii="Arial" w:hAnsi="Arial" w:cs="Arial"/>
          <w:color w:val="000000"/>
          <w:sz w:val="28"/>
          <w:szCs w:val="28"/>
        </w:rPr>
        <w:t>.</w:t>
      </w:r>
    </w:p>
    <w:p w:rsidR="00AB5B6F" w:rsidRPr="00AB5B6F" w:rsidRDefault="00AB5B6F" w:rsidP="00AB5B6F">
      <w:pPr>
        <w:spacing w:line="336" w:lineRule="auto"/>
        <w:ind w:firstLine="709"/>
        <w:jc w:val="both"/>
        <w:rPr>
          <w:rFonts w:ascii="Arial" w:hAnsi="Arial" w:cs="Arial"/>
          <w:b/>
          <w:bCs/>
          <w:color w:val="000000"/>
          <w:sz w:val="28"/>
          <w:szCs w:val="28"/>
        </w:rPr>
      </w:pPr>
      <w:r w:rsidRPr="00AB5B6F">
        <w:rPr>
          <w:rFonts w:ascii="Arial" w:hAnsi="Arial" w:cs="Arial"/>
          <w:b/>
          <w:bCs/>
          <w:color w:val="000000"/>
          <w:sz w:val="28"/>
          <w:szCs w:val="28"/>
        </w:rPr>
        <w:t>Гарантии безопасности</w:t>
      </w:r>
    </w:p>
    <w:p w:rsidR="00AB5B6F" w:rsidRPr="00AB5B6F" w:rsidRDefault="00AB5B6F" w:rsidP="00AB5B6F">
      <w:pPr>
        <w:spacing w:line="336" w:lineRule="auto"/>
        <w:ind w:firstLine="709"/>
        <w:jc w:val="both"/>
        <w:rPr>
          <w:rFonts w:ascii="Arial" w:hAnsi="Arial" w:cs="Arial"/>
          <w:color w:val="000000"/>
          <w:sz w:val="28"/>
          <w:szCs w:val="28"/>
        </w:rPr>
      </w:pPr>
      <w:r w:rsidRPr="00AB5B6F">
        <w:rPr>
          <w:rFonts w:ascii="Arial" w:hAnsi="Arial" w:cs="Arial"/>
          <w:color w:val="000000"/>
          <w:sz w:val="28"/>
          <w:szCs w:val="28"/>
        </w:rPr>
        <w:t>Политолог </w:t>
      </w:r>
      <w:r w:rsidRPr="00CF3FD4">
        <w:rPr>
          <w:rFonts w:ascii="Arial" w:hAnsi="Arial" w:cs="Arial"/>
          <w:sz w:val="28"/>
          <w:szCs w:val="28"/>
        </w:rPr>
        <w:t>Юрий Кнутов</w:t>
      </w:r>
      <w:r w:rsidRPr="00AB5B6F">
        <w:rPr>
          <w:rFonts w:ascii="Arial" w:hAnsi="Arial" w:cs="Arial"/>
          <w:color w:val="000000"/>
          <w:sz w:val="28"/>
          <w:szCs w:val="28"/>
        </w:rPr>
        <w:t> считает, что обновленный документ делает акцент на обеспечении безопасности России и поиске гарантий.</w:t>
      </w:r>
    </w:p>
    <w:p w:rsidR="00AB5B6F" w:rsidRPr="00AB5B6F" w:rsidRDefault="00AB5B6F" w:rsidP="00AB5B6F">
      <w:pPr>
        <w:spacing w:line="336" w:lineRule="auto"/>
        <w:ind w:firstLine="709"/>
        <w:jc w:val="both"/>
        <w:rPr>
          <w:rFonts w:ascii="Arial" w:hAnsi="Arial" w:cs="Arial"/>
          <w:color w:val="000000"/>
          <w:sz w:val="28"/>
          <w:szCs w:val="28"/>
        </w:rPr>
      </w:pPr>
      <w:r w:rsidRPr="00AB5B6F">
        <w:rPr>
          <w:rFonts w:ascii="Arial" w:hAnsi="Arial" w:cs="Arial"/>
          <w:color w:val="000000"/>
          <w:sz w:val="28"/>
          <w:szCs w:val="28"/>
        </w:rPr>
        <w:t xml:space="preserve">«Мы исходим из того, что гарантии безопасности будут теперь обеспечиваться за счет поворота на Юг, на Восток, на сотрудничество </w:t>
      </w:r>
      <w:r w:rsidRPr="00AB5B6F">
        <w:rPr>
          <w:rFonts w:ascii="Arial" w:hAnsi="Arial" w:cs="Arial"/>
          <w:color w:val="000000"/>
          <w:sz w:val="28"/>
          <w:szCs w:val="28"/>
        </w:rPr>
        <w:lastRenderedPageBreak/>
        <w:t>со странами Азии, Латинской Америки и Африки», — заявил эксперт в беседе с «Известиями».</w:t>
      </w:r>
    </w:p>
    <w:p w:rsidR="00AB5B6F" w:rsidRPr="00AB5B6F" w:rsidRDefault="00AB5B6F" w:rsidP="00AB5B6F">
      <w:pPr>
        <w:spacing w:line="336" w:lineRule="auto"/>
        <w:ind w:firstLine="709"/>
        <w:jc w:val="both"/>
        <w:rPr>
          <w:rFonts w:ascii="Arial" w:hAnsi="Arial" w:cs="Arial"/>
          <w:color w:val="000000"/>
          <w:sz w:val="28"/>
          <w:szCs w:val="28"/>
        </w:rPr>
      </w:pPr>
      <w:r w:rsidRPr="00AB5B6F">
        <w:rPr>
          <w:rFonts w:ascii="Arial" w:hAnsi="Arial" w:cs="Arial"/>
          <w:color w:val="000000"/>
          <w:sz w:val="28"/>
          <w:szCs w:val="28"/>
        </w:rPr>
        <w:t>По мнению Кнутова, выбирая внешнеполитических и торговых партнеров, РФ будет ориентироваться на равноправие в отношениях со странами.</w:t>
      </w:r>
    </w:p>
    <w:p w:rsidR="00AB5B6F" w:rsidRPr="00AB5B6F" w:rsidRDefault="00AB5B6F" w:rsidP="00AB5B6F">
      <w:pPr>
        <w:spacing w:line="336" w:lineRule="auto"/>
        <w:ind w:firstLine="709"/>
        <w:jc w:val="both"/>
        <w:rPr>
          <w:rFonts w:ascii="Arial" w:hAnsi="Arial" w:cs="Arial"/>
          <w:color w:val="000000"/>
          <w:sz w:val="28"/>
          <w:szCs w:val="28"/>
        </w:rPr>
      </w:pPr>
      <w:r w:rsidRPr="00AB5B6F">
        <w:rPr>
          <w:rFonts w:ascii="Arial" w:hAnsi="Arial" w:cs="Arial"/>
          <w:color w:val="000000"/>
          <w:sz w:val="28"/>
          <w:szCs w:val="28"/>
        </w:rPr>
        <w:t>Документ опирается на традиционные ценности, подчеркивает также Кнутов. Этот «культурный код» и помогает объединить общество.</w:t>
      </w:r>
    </w:p>
    <w:p w:rsidR="00AB5B6F" w:rsidRPr="00AB5B6F" w:rsidRDefault="00AB5B6F" w:rsidP="00AB5B6F">
      <w:pPr>
        <w:spacing w:line="336" w:lineRule="auto"/>
        <w:ind w:firstLine="709"/>
        <w:jc w:val="both"/>
        <w:rPr>
          <w:rFonts w:ascii="Arial" w:hAnsi="Arial" w:cs="Arial"/>
          <w:b/>
          <w:bCs/>
          <w:color w:val="000000"/>
          <w:sz w:val="28"/>
          <w:szCs w:val="28"/>
        </w:rPr>
      </w:pPr>
      <w:r w:rsidRPr="00AB5B6F">
        <w:rPr>
          <w:rFonts w:ascii="Arial" w:hAnsi="Arial" w:cs="Arial"/>
          <w:b/>
          <w:bCs/>
          <w:color w:val="000000"/>
          <w:sz w:val="28"/>
          <w:szCs w:val="28"/>
        </w:rPr>
        <w:t>Предыдущая версия</w:t>
      </w:r>
    </w:p>
    <w:p w:rsidR="00AB5B6F" w:rsidRPr="00AB5B6F" w:rsidRDefault="00AB5B6F" w:rsidP="00AB5B6F">
      <w:pPr>
        <w:spacing w:line="336" w:lineRule="auto"/>
        <w:ind w:firstLine="709"/>
        <w:jc w:val="both"/>
        <w:rPr>
          <w:rFonts w:ascii="Arial" w:hAnsi="Arial" w:cs="Arial"/>
          <w:color w:val="000000"/>
          <w:sz w:val="28"/>
          <w:szCs w:val="28"/>
        </w:rPr>
      </w:pPr>
      <w:r w:rsidRPr="00AB5B6F">
        <w:rPr>
          <w:rFonts w:ascii="Arial" w:hAnsi="Arial" w:cs="Arial"/>
          <w:color w:val="000000"/>
          <w:sz w:val="28"/>
          <w:szCs w:val="28"/>
        </w:rPr>
        <w:t>Предыдущую версию президент Владимир Путин утвердил 30 ноября 2016 года. Среди главных задач тогда были обозначены «сохранение и укрепление прочных позиций в мировом сообществе» и «формирование отношений добрососедства с сопредельными государствами».</w:t>
      </w:r>
    </w:p>
    <w:p w:rsidR="00AB5B6F" w:rsidRDefault="00AB5B6F" w:rsidP="00AB5B6F">
      <w:pPr>
        <w:spacing w:line="336" w:lineRule="auto"/>
        <w:ind w:firstLine="709"/>
        <w:jc w:val="both"/>
        <w:rPr>
          <w:rFonts w:ascii="Arial" w:hAnsi="Arial" w:cs="Arial"/>
          <w:color w:val="000000"/>
          <w:sz w:val="28"/>
          <w:szCs w:val="28"/>
        </w:rPr>
      </w:pPr>
      <w:r w:rsidRPr="00AB5B6F">
        <w:rPr>
          <w:rFonts w:ascii="Arial" w:hAnsi="Arial" w:cs="Arial"/>
          <w:color w:val="000000"/>
          <w:sz w:val="28"/>
          <w:szCs w:val="28"/>
        </w:rPr>
        <w:t>Первая концепция внешней политики России была утверждена в 1993 году.</w:t>
      </w:r>
    </w:p>
    <w:p w:rsidR="00CF3FD4" w:rsidRDefault="00CF3FD4" w:rsidP="00AB5B6F">
      <w:pPr>
        <w:spacing w:line="336" w:lineRule="auto"/>
        <w:ind w:firstLine="709"/>
        <w:jc w:val="both"/>
        <w:rPr>
          <w:rFonts w:ascii="Arial" w:hAnsi="Arial" w:cs="Arial"/>
          <w:color w:val="000000"/>
          <w:sz w:val="28"/>
          <w:szCs w:val="28"/>
        </w:rPr>
      </w:pPr>
    </w:p>
    <w:p w:rsidR="00CF3FD4" w:rsidRPr="00CF3FD4" w:rsidRDefault="00CF3FD4" w:rsidP="00AB5B6F">
      <w:pPr>
        <w:spacing w:line="336" w:lineRule="auto"/>
        <w:ind w:firstLine="709"/>
        <w:jc w:val="both"/>
        <w:rPr>
          <w:rFonts w:ascii="Arial" w:hAnsi="Arial" w:cs="Arial"/>
          <w:b/>
          <w:bCs/>
          <w:i/>
          <w:iCs/>
          <w:color w:val="000000"/>
          <w:sz w:val="28"/>
          <w:szCs w:val="28"/>
        </w:rPr>
      </w:pPr>
      <w:r w:rsidRPr="00CF3FD4">
        <w:rPr>
          <w:rFonts w:ascii="Arial" w:hAnsi="Arial" w:cs="Arial"/>
          <w:b/>
          <w:bCs/>
          <w:i/>
          <w:iCs/>
          <w:color w:val="000000"/>
          <w:sz w:val="28"/>
          <w:szCs w:val="28"/>
        </w:rPr>
        <w:t>Полная версия концепции была получена аналитическим центром АМСГ и приложена отдельным фалом к данной информационной рассылке.</w:t>
      </w:r>
    </w:p>
    <w:p w:rsidR="00DD38E7" w:rsidRDefault="00DD38E7" w:rsidP="00DD38E7">
      <w:pPr>
        <w:spacing w:line="336" w:lineRule="auto"/>
        <w:ind w:firstLine="709"/>
        <w:jc w:val="both"/>
        <w:rPr>
          <w:rFonts w:ascii="Arial" w:hAnsi="Arial" w:cs="Arial"/>
          <w:color w:val="000000"/>
          <w:sz w:val="28"/>
          <w:szCs w:val="28"/>
        </w:rPr>
      </w:pPr>
    </w:p>
    <w:p w:rsidR="003B55B6" w:rsidRPr="00DD38E7" w:rsidRDefault="003B55B6" w:rsidP="00DD38E7">
      <w:pPr>
        <w:spacing w:line="336" w:lineRule="auto"/>
        <w:ind w:firstLine="709"/>
        <w:jc w:val="both"/>
        <w:rPr>
          <w:rFonts w:ascii="Arial" w:hAnsi="Arial" w:cs="Arial"/>
          <w:color w:val="000000"/>
          <w:sz w:val="28"/>
          <w:szCs w:val="28"/>
        </w:rPr>
      </w:pPr>
    </w:p>
    <w:p w:rsidR="00CF3FD4" w:rsidRPr="00DD38E7" w:rsidRDefault="00CF3FD4" w:rsidP="005156FC">
      <w:pPr>
        <w:spacing w:line="336" w:lineRule="auto"/>
        <w:ind w:firstLine="709"/>
        <w:jc w:val="both"/>
        <w:rPr>
          <w:rFonts w:ascii="Arial" w:hAnsi="Arial" w:cs="Arial"/>
          <w:color w:val="000000"/>
          <w:sz w:val="28"/>
          <w:szCs w:val="28"/>
        </w:rPr>
      </w:pPr>
      <w:r w:rsidRPr="00CF3FD4">
        <w:rPr>
          <w:rFonts w:ascii="Arial" w:hAnsi="Arial" w:cs="Arial"/>
          <w:color w:val="000000"/>
          <w:sz w:val="28"/>
          <w:szCs w:val="28"/>
        </w:rPr>
        <w:t>***</w:t>
      </w:r>
    </w:p>
    <w:p w:rsidR="00B7063C" w:rsidRDefault="00B7063C" w:rsidP="005156FC">
      <w:pPr>
        <w:spacing w:line="336" w:lineRule="auto"/>
        <w:ind w:firstLine="709"/>
        <w:jc w:val="both"/>
        <w:rPr>
          <w:rFonts w:ascii="Arial" w:hAnsi="Arial" w:cs="Arial"/>
          <w:color w:val="000000"/>
          <w:sz w:val="28"/>
          <w:szCs w:val="28"/>
        </w:rPr>
      </w:pPr>
    </w:p>
    <w:p w:rsidR="003B55B6" w:rsidRPr="003B55B6" w:rsidRDefault="003B55B6" w:rsidP="003B55B6">
      <w:pPr>
        <w:spacing w:line="336" w:lineRule="auto"/>
        <w:ind w:firstLine="709"/>
        <w:jc w:val="both"/>
        <w:rPr>
          <w:rFonts w:ascii="Arial" w:hAnsi="Arial" w:cs="Arial"/>
          <w:b/>
          <w:bCs/>
          <w:color w:val="000000"/>
          <w:sz w:val="28"/>
          <w:szCs w:val="28"/>
        </w:rPr>
      </w:pPr>
      <w:r w:rsidRPr="003B55B6">
        <w:rPr>
          <w:rFonts w:ascii="Arial" w:hAnsi="Arial" w:cs="Arial"/>
          <w:b/>
          <w:bCs/>
          <w:color w:val="000000"/>
          <w:sz w:val="28"/>
          <w:szCs w:val="28"/>
        </w:rPr>
        <w:t>Внутриполитический блок Кремля выработал целевые показатели для выборов президента–2024</w:t>
      </w:r>
    </w:p>
    <w:p w:rsidR="003B55B6" w:rsidRPr="003B55B6" w:rsidRDefault="003B55B6" w:rsidP="003B55B6">
      <w:pPr>
        <w:spacing w:line="336" w:lineRule="auto"/>
        <w:ind w:firstLine="709"/>
        <w:jc w:val="both"/>
        <w:rPr>
          <w:rFonts w:ascii="Arial" w:hAnsi="Arial" w:cs="Arial"/>
          <w:color w:val="000000"/>
          <w:sz w:val="28"/>
          <w:szCs w:val="28"/>
        </w:rPr>
      </w:pPr>
      <w:r w:rsidRPr="003B55B6">
        <w:rPr>
          <w:rFonts w:ascii="Arial" w:hAnsi="Arial" w:cs="Arial"/>
          <w:color w:val="000000"/>
          <w:sz w:val="28"/>
          <w:szCs w:val="28"/>
        </w:rPr>
        <w:t xml:space="preserve">Администрация президента (АП) определилась с желаемыми целевыми показателями на президентские выборы-2024 по результату кандидата от власти и явке, которые можно описать формулой «75+/70+». По словам источников, эти цифры обсуждались с вице-губернаторами по внутренней политике на семинаре, проходившем на прошлой неделе. При достижении этих показателей абсолютное число </w:t>
      </w:r>
      <w:r w:rsidRPr="003B55B6">
        <w:rPr>
          <w:rFonts w:ascii="Arial" w:hAnsi="Arial" w:cs="Arial"/>
          <w:color w:val="000000"/>
          <w:sz w:val="28"/>
          <w:szCs w:val="28"/>
        </w:rPr>
        <w:lastRenderedPageBreak/>
        <w:t>голосов, поданных за кандидата от власти, будет больше, чем на выборах-2018, где Владимир Путин показал рекордный результат. Также они позволят этому кандидату получить поддержку абсолютного большинства от списочного состава избирателей с учетом жителей новых территорий. Кроме того, как утвержд</w:t>
      </w:r>
      <w:r>
        <w:rPr>
          <w:rFonts w:ascii="Arial" w:hAnsi="Arial" w:cs="Arial"/>
          <w:color w:val="000000"/>
          <w:sz w:val="28"/>
          <w:szCs w:val="28"/>
        </w:rPr>
        <w:t>ается</w:t>
      </w:r>
      <w:r w:rsidRPr="003B55B6">
        <w:rPr>
          <w:rFonts w:ascii="Arial" w:hAnsi="Arial" w:cs="Arial"/>
          <w:color w:val="000000"/>
          <w:sz w:val="28"/>
          <w:szCs w:val="28"/>
        </w:rPr>
        <w:t>, во внутриполитическом блоке АП сформированы и предварительные идеологические установки на эту кампанию.</w:t>
      </w:r>
    </w:p>
    <w:p w:rsidR="003B55B6" w:rsidRPr="003B55B6" w:rsidRDefault="003B55B6" w:rsidP="003B55B6">
      <w:pPr>
        <w:spacing w:line="336" w:lineRule="auto"/>
        <w:ind w:firstLine="709"/>
        <w:jc w:val="both"/>
        <w:rPr>
          <w:rFonts w:ascii="Arial" w:hAnsi="Arial" w:cs="Arial"/>
          <w:color w:val="000000"/>
          <w:sz w:val="28"/>
          <w:szCs w:val="28"/>
        </w:rPr>
      </w:pPr>
      <w:r w:rsidRPr="003B55B6">
        <w:rPr>
          <w:rFonts w:ascii="Arial" w:hAnsi="Arial" w:cs="Arial"/>
          <w:color w:val="000000"/>
          <w:sz w:val="28"/>
          <w:szCs w:val="28"/>
        </w:rPr>
        <w:t xml:space="preserve">Во внутриполитическом блоке Кремля определились с предварительной концепцией будущей президентской кампании. По словам трех осведомленных источников, близких к АП, на семинаре для вице-губернаторов по внутренней политике, прошедшем 29–31 марта в подмосковной мастерской управления «Сенеж», до них довели желаемые целевые показатели по явке и результату кандидата от власти. Хотя сам Владимир Путин еще не заявлял об участии в выборах-2024, в АП исходят из того, что он будет баллотироваться. По словам </w:t>
      </w:r>
      <w:r>
        <w:rPr>
          <w:rFonts w:ascii="Arial" w:hAnsi="Arial" w:cs="Arial"/>
          <w:color w:val="000000"/>
          <w:sz w:val="28"/>
          <w:szCs w:val="28"/>
        </w:rPr>
        <w:t>источников</w:t>
      </w:r>
      <w:r w:rsidRPr="003B55B6">
        <w:rPr>
          <w:rFonts w:ascii="Arial" w:hAnsi="Arial" w:cs="Arial"/>
          <w:color w:val="000000"/>
          <w:sz w:val="28"/>
          <w:szCs w:val="28"/>
        </w:rPr>
        <w:t>, вице-губернаторам поручено исходить из ситуации в своих регионах, но в АП хотели бы, чтобы общероссийский показатель явки в 2024 году был выше 70%, а результат «основного кандидата» — более 75% голосов.</w:t>
      </w:r>
    </w:p>
    <w:p w:rsidR="003B55B6" w:rsidRPr="003B55B6" w:rsidRDefault="003B55B6" w:rsidP="003B55B6">
      <w:pPr>
        <w:spacing w:line="336" w:lineRule="auto"/>
        <w:ind w:firstLine="709"/>
        <w:jc w:val="both"/>
        <w:rPr>
          <w:rFonts w:ascii="Arial" w:hAnsi="Arial" w:cs="Arial"/>
          <w:color w:val="000000"/>
          <w:sz w:val="28"/>
          <w:szCs w:val="28"/>
        </w:rPr>
      </w:pPr>
      <w:r w:rsidRPr="003B55B6">
        <w:rPr>
          <w:rFonts w:ascii="Arial" w:hAnsi="Arial" w:cs="Arial"/>
          <w:color w:val="000000"/>
          <w:sz w:val="28"/>
          <w:szCs w:val="28"/>
        </w:rPr>
        <w:t>Напомним, на выборах-2018 господин Путин набрал 76,69% при явке в 67,54%, то есть более 56,4 млн голосов,— это рекорд в истории выборов президента РФ. Если новые целевые показатели будут достигнуты, то абсолютное число голосов за кандидата от власти превысит итоги 2018 года, так как число избирателей в РФ выросло за счет жителей присоединенных территорий. В 2018 году в Кремле исходили из того, что Владимир Путин должен получить поддержку большинства россиян, и эта же логика действует и сейчас: оглашенные целевые показатели позволят кандидату от власти набрать абсолютное большинство голосов от списочного состава избирателей с учетом тех, кто стал россиянином после присоединения новых регионов.</w:t>
      </w:r>
    </w:p>
    <w:p w:rsidR="003B55B6" w:rsidRPr="003B55B6" w:rsidRDefault="003B55B6" w:rsidP="003B55B6">
      <w:pPr>
        <w:spacing w:line="336" w:lineRule="auto"/>
        <w:ind w:firstLine="709"/>
        <w:jc w:val="both"/>
        <w:rPr>
          <w:rFonts w:ascii="Arial" w:hAnsi="Arial" w:cs="Arial"/>
          <w:b/>
          <w:bCs/>
          <w:color w:val="000000"/>
          <w:sz w:val="28"/>
          <w:szCs w:val="28"/>
        </w:rPr>
      </w:pPr>
      <w:r w:rsidRPr="003B55B6">
        <w:rPr>
          <w:rFonts w:ascii="Arial" w:hAnsi="Arial" w:cs="Arial"/>
          <w:b/>
          <w:bCs/>
          <w:color w:val="000000"/>
          <w:sz w:val="28"/>
          <w:szCs w:val="28"/>
        </w:rPr>
        <w:lastRenderedPageBreak/>
        <w:t xml:space="preserve">Проблем с достижением новых целей в Кремле не видят: поддержка президента высока, главное — легитимность кампании, утверждает собеседник </w:t>
      </w:r>
      <w:r>
        <w:rPr>
          <w:rFonts w:ascii="Arial" w:hAnsi="Arial" w:cs="Arial"/>
          <w:b/>
          <w:bCs/>
          <w:color w:val="000000"/>
          <w:sz w:val="28"/>
          <w:szCs w:val="28"/>
        </w:rPr>
        <w:t>аналитического центра</w:t>
      </w:r>
      <w:r w:rsidRPr="003B55B6">
        <w:rPr>
          <w:rFonts w:ascii="Arial" w:hAnsi="Arial" w:cs="Arial"/>
          <w:b/>
          <w:bCs/>
          <w:color w:val="000000"/>
          <w:sz w:val="28"/>
          <w:szCs w:val="28"/>
        </w:rPr>
        <w:t>. </w:t>
      </w:r>
    </w:p>
    <w:p w:rsidR="003B55B6" w:rsidRPr="003B55B6" w:rsidRDefault="003B55B6" w:rsidP="003B55B6">
      <w:pPr>
        <w:spacing w:line="336" w:lineRule="auto"/>
        <w:ind w:firstLine="709"/>
        <w:jc w:val="both"/>
        <w:rPr>
          <w:rFonts w:ascii="Arial" w:hAnsi="Arial" w:cs="Arial"/>
          <w:color w:val="000000"/>
          <w:sz w:val="28"/>
          <w:szCs w:val="28"/>
        </w:rPr>
      </w:pPr>
      <w:r w:rsidRPr="003B55B6">
        <w:rPr>
          <w:rFonts w:ascii="Arial" w:hAnsi="Arial" w:cs="Arial"/>
          <w:color w:val="000000"/>
          <w:sz w:val="28"/>
          <w:szCs w:val="28"/>
        </w:rPr>
        <w:t>Под ней в АП понимают доверие людей к результатам, их убежденность в том, что были соблюдены честность и прозрачность процедуры голосования и всей кампании, поясняет источник.</w:t>
      </w:r>
    </w:p>
    <w:p w:rsidR="003B55B6" w:rsidRPr="003B55B6" w:rsidRDefault="003B55B6" w:rsidP="003B55B6">
      <w:pPr>
        <w:spacing w:line="336" w:lineRule="auto"/>
        <w:ind w:firstLine="709"/>
        <w:jc w:val="both"/>
        <w:rPr>
          <w:rFonts w:ascii="Arial" w:hAnsi="Arial" w:cs="Arial"/>
          <w:color w:val="000000"/>
          <w:sz w:val="28"/>
          <w:szCs w:val="28"/>
        </w:rPr>
      </w:pPr>
      <w:r w:rsidRPr="003B55B6">
        <w:rPr>
          <w:rFonts w:ascii="Arial" w:hAnsi="Arial" w:cs="Arial"/>
          <w:color w:val="000000"/>
          <w:sz w:val="28"/>
          <w:szCs w:val="28"/>
        </w:rPr>
        <w:t>Выборы президента обсуждались и на семинаре для сотрудников внутриполитического блока АП в начале марта. Как и семинар для вице-губернаторов, это регулярное мероприятие, которое АП проводит раз в год, а включение в их повестку темы выборов-2024 связано с тем, что это фактически последние такие семинары перед официальным стартом кампании в декабре 2023 года. По данным РБК, до участников семинара в начале марта тоже доводились общие целевые показатели на выборы-2024, согласно которым результат «основного кандидата» должен быть лучше, чем в 2018 году. Аналогичная установка, как сообщали на прошлой неделе </w:t>
      </w:r>
      <w:r>
        <w:rPr>
          <w:rFonts w:ascii="Arial" w:hAnsi="Arial" w:cs="Arial"/>
          <w:color w:val="000000"/>
          <w:sz w:val="28"/>
          <w:szCs w:val="28"/>
        </w:rPr>
        <w:t>журналисты</w:t>
      </w:r>
      <w:r w:rsidRPr="003B55B6">
        <w:rPr>
          <w:rFonts w:ascii="Arial" w:hAnsi="Arial" w:cs="Arial"/>
          <w:color w:val="000000"/>
          <w:sz w:val="28"/>
          <w:szCs w:val="28"/>
        </w:rPr>
        <w:t>, была доведена на последнем семинаре и до вице-губернаторов, которым также рассказали, что президентская кампания по факту началась.</w:t>
      </w:r>
    </w:p>
    <w:p w:rsidR="003B55B6" w:rsidRPr="003B55B6" w:rsidRDefault="003B55B6" w:rsidP="003B55B6">
      <w:pPr>
        <w:spacing w:line="336" w:lineRule="auto"/>
        <w:ind w:firstLine="709"/>
        <w:jc w:val="both"/>
        <w:rPr>
          <w:rFonts w:ascii="Arial" w:hAnsi="Arial" w:cs="Arial"/>
          <w:b/>
          <w:bCs/>
          <w:color w:val="000000"/>
          <w:sz w:val="28"/>
          <w:szCs w:val="28"/>
        </w:rPr>
      </w:pPr>
      <w:r w:rsidRPr="003B55B6">
        <w:rPr>
          <w:rFonts w:ascii="Arial" w:hAnsi="Arial" w:cs="Arial"/>
          <w:b/>
          <w:bCs/>
          <w:color w:val="000000"/>
          <w:sz w:val="28"/>
          <w:szCs w:val="28"/>
        </w:rPr>
        <w:t>Источники также утверждают, что в АП определились с идеологическими установками на кампанию, которые тоже обсуждались в «Сенеже». </w:t>
      </w:r>
    </w:p>
    <w:p w:rsidR="003B55B6" w:rsidRPr="003B55B6" w:rsidRDefault="003B55B6" w:rsidP="003B55B6">
      <w:pPr>
        <w:spacing w:line="336" w:lineRule="auto"/>
        <w:ind w:firstLine="709"/>
        <w:jc w:val="both"/>
        <w:rPr>
          <w:rFonts w:ascii="Arial" w:hAnsi="Arial" w:cs="Arial"/>
          <w:color w:val="000000"/>
          <w:sz w:val="28"/>
          <w:szCs w:val="28"/>
        </w:rPr>
      </w:pPr>
      <w:r w:rsidRPr="003B55B6">
        <w:rPr>
          <w:rFonts w:ascii="Arial" w:hAnsi="Arial" w:cs="Arial"/>
          <w:color w:val="000000"/>
          <w:sz w:val="28"/>
          <w:szCs w:val="28"/>
        </w:rPr>
        <w:t>Во внутриполитическом блоке считают, что она должна строиться на трех блоках: «гордость (суверенитет), надежда (возможности), уверенность (традиции)». Это связка «ценностей и эмоций», которые надо использовать в ходе кампании</w:t>
      </w:r>
      <w:r>
        <w:rPr>
          <w:rFonts w:ascii="Arial" w:hAnsi="Arial" w:cs="Arial"/>
          <w:color w:val="000000"/>
          <w:sz w:val="28"/>
          <w:szCs w:val="28"/>
        </w:rPr>
        <w:t xml:space="preserve">. </w:t>
      </w:r>
      <w:r w:rsidRPr="003B55B6">
        <w:rPr>
          <w:rFonts w:ascii="Arial" w:hAnsi="Arial" w:cs="Arial"/>
          <w:color w:val="000000"/>
          <w:sz w:val="28"/>
          <w:szCs w:val="28"/>
        </w:rPr>
        <w:t>Например, эмоция гордости основана на суверенитете России, надежды рождаются из осознания предоставляемых страной возможностей, а уверенность опирается на приверженность традициям. По словам источников, в кампании надо учитывать и тему специальной военной операции, которая неминуемо остается «стержнем информационной повестки».</w:t>
      </w:r>
    </w:p>
    <w:p w:rsidR="003B55B6" w:rsidRPr="003B55B6" w:rsidRDefault="003B55B6" w:rsidP="003B55B6">
      <w:pPr>
        <w:spacing w:line="336" w:lineRule="auto"/>
        <w:ind w:firstLine="709"/>
        <w:jc w:val="both"/>
        <w:rPr>
          <w:rFonts w:ascii="Arial" w:hAnsi="Arial" w:cs="Arial"/>
          <w:color w:val="000000"/>
          <w:sz w:val="28"/>
          <w:szCs w:val="28"/>
        </w:rPr>
      </w:pPr>
      <w:r w:rsidRPr="003B55B6">
        <w:rPr>
          <w:rFonts w:ascii="Arial" w:hAnsi="Arial" w:cs="Arial"/>
          <w:color w:val="000000"/>
          <w:sz w:val="28"/>
          <w:szCs w:val="28"/>
        </w:rPr>
        <w:lastRenderedPageBreak/>
        <w:t>Также кампания должна выстраиваться по принципу «было — стало — будет», то есть необходимо сделать акцент на достижениях России при Владимире Путине. Как раз на прошлой неделе президент подписал указ о международной выставке-форуме «Россия», которая пройдет в 2023–2024 годах на территории ВДНХ. Согласно указу, выставка проводится «в целях демонстрации важнейших достижений РФ в различных отраслях экономики, включая промышленность, энергетику, агропромышленный комплекс, транспорт, строительство, науку и культуру, положительного опыта развития субъектов РФ, содействия дальнейшему международному сотрудничеству РФ».</w:t>
      </w:r>
    </w:p>
    <w:p w:rsidR="003B55B6" w:rsidRPr="003B55B6" w:rsidRDefault="003B55B6" w:rsidP="003B55B6">
      <w:pPr>
        <w:spacing w:line="336" w:lineRule="auto"/>
        <w:ind w:firstLine="709"/>
        <w:jc w:val="both"/>
        <w:rPr>
          <w:rFonts w:ascii="Arial" w:hAnsi="Arial" w:cs="Arial"/>
          <w:color w:val="000000"/>
          <w:sz w:val="28"/>
          <w:szCs w:val="28"/>
        </w:rPr>
      </w:pPr>
      <w:r w:rsidRPr="003B55B6">
        <w:rPr>
          <w:rFonts w:ascii="Arial" w:hAnsi="Arial" w:cs="Arial"/>
          <w:color w:val="000000"/>
          <w:sz w:val="28"/>
          <w:szCs w:val="28"/>
        </w:rPr>
        <w:t>По словам источников, в период президентской кампании пройдет и Фестиваль молодежи и студентов. Пока официально объявлено, что он состоится весной 2024 года. </w:t>
      </w:r>
    </w:p>
    <w:p w:rsidR="003B55B6" w:rsidRPr="003B55B6" w:rsidRDefault="003B55B6" w:rsidP="003B55B6">
      <w:pPr>
        <w:spacing w:line="336" w:lineRule="auto"/>
        <w:ind w:firstLine="709"/>
        <w:jc w:val="both"/>
        <w:rPr>
          <w:rFonts w:ascii="Arial" w:hAnsi="Arial" w:cs="Arial"/>
          <w:b/>
          <w:bCs/>
          <w:color w:val="000000"/>
          <w:sz w:val="28"/>
          <w:szCs w:val="28"/>
        </w:rPr>
      </w:pPr>
      <w:r w:rsidRPr="003B55B6">
        <w:rPr>
          <w:rFonts w:ascii="Arial" w:hAnsi="Arial" w:cs="Arial"/>
          <w:b/>
          <w:bCs/>
          <w:color w:val="000000"/>
          <w:sz w:val="28"/>
          <w:szCs w:val="28"/>
        </w:rPr>
        <w:t>На проблемах молодежи в кампании будет сделан отдельный акцент, поскольку молодые люди и женщины считаются социальными группами, с которыми связаны основные риски для власти в 2024 году</w:t>
      </w:r>
      <w:r>
        <w:rPr>
          <w:rFonts w:ascii="Arial" w:hAnsi="Arial" w:cs="Arial"/>
          <w:b/>
          <w:bCs/>
          <w:color w:val="000000"/>
          <w:sz w:val="28"/>
          <w:szCs w:val="28"/>
        </w:rPr>
        <w:t>.</w:t>
      </w:r>
    </w:p>
    <w:p w:rsidR="003B55B6" w:rsidRPr="003B55B6" w:rsidRDefault="003B55B6" w:rsidP="003B55B6">
      <w:pPr>
        <w:spacing w:line="336" w:lineRule="auto"/>
        <w:ind w:firstLine="709"/>
        <w:jc w:val="both"/>
        <w:rPr>
          <w:rFonts w:ascii="Arial" w:hAnsi="Arial" w:cs="Arial"/>
          <w:color w:val="000000"/>
          <w:sz w:val="28"/>
          <w:szCs w:val="28"/>
        </w:rPr>
      </w:pPr>
      <w:r w:rsidRPr="003B55B6">
        <w:rPr>
          <w:rFonts w:ascii="Arial" w:hAnsi="Arial" w:cs="Arial"/>
          <w:color w:val="000000"/>
          <w:sz w:val="28"/>
          <w:szCs w:val="28"/>
        </w:rPr>
        <w:t>Отметим, что курс «Основы российской государственности», разрабатываемый для студентов в рамках проекта «ДНК России», планируют начать преподавать в вузах уже в сентябре этого года, то есть еще до официального старта президентской кампании.</w:t>
      </w:r>
    </w:p>
    <w:p w:rsidR="003B55B6" w:rsidRPr="003B55B6" w:rsidRDefault="003B55B6" w:rsidP="003B55B6">
      <w:pPr>
        <w:spacing w:line="336" w:lineRule="auto"/>
        <w:ind w:firstLine="709"/>
        <w:jc w:val="both"/>
        <w:rPr>
          <w:rFonts w:ascii="Arial" w:hAnsi="Arial" w:cs="Arial"/>
          <w:color w:val="000000"/>
          <w:sz w:val="28"/>
          <w:szCs w:val="28"/>
        </w:rPr>
      </w:pPr>
      <w:r w:rsidRPr="003B55B6">
        <w:rPr>
          <w:rFonts w:ascii="Arial" w:hAnsi="Arial" w:cs="Arial"/>
          <w:color w:val="000000"/>
          <w:sz w:val="28"/>
          <w:szCs w:val="28"/>
        </w:rPr>
        <w:t>Реклама — продолжение ниже</w:t>
      </w:r>
    </w:p>
    <w:p w:rsidR="003B55B6" w:rsidRPr="003B55B6" w:rsidRDefault="003B55B6" w:rsidP="003B55B6">
      <w:pPr>
        <w:spacing w:line="336" w:lineRule="auto"/>
        <w:ind w:firstLine="709"/>
        <w:jc w:val="both"/>
        <w:rPr>
          <w:rFonts w:ascii="Arial" w:hAnsi="Arial" w:cs="Arial"/>
          <w:color w:val="000000"/>
          <w:sz w:val="28"/>
          <w:szCs w:val="28"/>
        </w:rPr>
      </w:pPr>
      <w:r w:rsidRPr="003B55B6">
        <w:rPr>
          <w:rFonts w:ascii="Arial" w:hAnsi="Arial" w:cs="Arial"/>
          <w:color w:val="000000"/>
          <w:sz w:val="28"/>
          <w:szCs w:val="28"/>
        </w:rPr>
        <w:t xml:space="preserve">На обоих семинарах также обсуждались предварительные оценки электоральных ниш кандидата от власти, которые в сумме объединяют 84% российских граждан. «Но это именно максимум, фактически те, с кем можно работать»,— оговаривается один из собеседников. По его словам, эти люди условно делятся на четыре группы: лоялисты, патриоты, социалисты и прогрессисты. Лоялисты хорошо относятся к власти и пока довольны качеством своей жизни; патриоты — «бессребреники», готовые потерпеть трудности ради будущего страны; социалисты — в основном работники бюджетных сфер (учителя, врачи и т. д.), для которых особое значение имеет </w:t>
      </w:r>
      <w:r w:rsidRPr="003B55B6">
        <w:rPr>
          <w:rFonts w:ascii="Arial" w:hAnsi="Arial" w:cs="Arial"/>
          <w:color w:val="000000"/>
          <w:sz w:val="28"/>
          <w:szCs w:val="28"/>
        </w:rPr>
        <w:lastRenderedPageBreak/>
        <w:t>справедливость в обществе. Наконец, для прогрессистов самое важное — дальнейшее экономическое развитие страны. 16% россиян, не входящих в упомянутые электоральные ниши,— это, по словам собеседников, западно</w:t>
      </w:r>
      <w:r>
        <w:rPr>
          <w:rFonts w:ascii="Arial" w:hAnsi="Arial" w:cs="Arial"/>
          <w:color w:val="000000"/>
          <w:sz w:val="28"/>
          <w:szCs w:val="28"/>
        </w:rPr>
        <w:t>-</w:t>
      </w:r>
      <w:r w:rsidRPr="003B55B6">
        <w:rPr>
          <w:rFonts w:ascii="Arial" w:hAnsi="Arial" w:cs="Arial"/>
          <w:color w:val="000000"/>
          <w:sz w:val="28"/>
          <w:szCs w:val="28"/>
        </w:rPr>
        <w:t>ориентированные граждане.</w:t>
      </w:r>
    </w:p>
    <w:p w:rsidR="003B55B6" w:rsidRDefault="003B55B6" w:rsidP="003B55B6">
      <w:pPr>
        <w:spacing w:line="336" w:lineRule="auto"/>
        <w:ind w:firstLine="709"/>
        <w:jc w:val="both"/>
        <w:rPr>
          <w:rFonts w:ascii="Arial" w:hAnsi="Arial" w:cs="Arial"/>
          <w:color w:val="000000"/>
          <w:sz w:val="28"/>
          <w:szCs w:val="28"/>
        </w:rPr>
      </w:pPr>
      <w:r w:rsidRPr="003B55B6">
        <w:rPr>
          <w:rFonts w:ascii="Arial" w:hAnsi="Arial" w:cs="Arial"/>
          <w:color w:val="000000"/>
          <w:sz w:val="28"/>
          <w:szCs w:val="28"/>
        </w:rPr>
        <w:t>Глава Фонда развития гражданского общества Константин Костин отмечает, что будущие выборы, скорее всего, пройдут по «плебисцитарному сценарию» и в его рамках названные целевые показатели вполне достижимы. «Это все логично. Здесь нет стремления к рекордам. Просто любой менеджер кампании всегда стремится к тому, чтобы достичь максимального результата, исходя из текущей общественно-политической ситуации и настроений граждан. А все основные показатели — оценка работы, доверие и электоральный рейтинг — у Владимира Путина сейчас очень высокие»,— считает эксперт. Что касается принципа «было — стало — будет», то на нем вообще традиционно выстраиваются все кампании, как партийные, так и индивидуальные, когда речь идет о переизбрании, отмечает господин Костин. «Главная интрига — драматургия выборов, то, как будут презентоваться и реализовываться основные сообщения и идеологические установки. Через какие форматы, проекты и через каких лидеров общественного мнения они будут донесены до граждан»,— продолжает политолог. Например, отдельная работа предстоит с группой «рассерженных патриотов», поясняет Константин Костин: «Потенциально по большей части это пропрезидентский электорат. И вот как раз и надо продумать, как сделать так, чтобы они на выборы пришли и проголосовали за кандидата от власти».</w:t>
      </w:r>
    </w:p>
    <w:p w:rsidR="00CD4603" w:rsidRDefault="00CD4603" w:rsidP="003B55B6">
      <w:pPr>
        <w:spacing w:line="336" w:lineRule="auto"/>
        <w:ind w:firstLine="709"/>
        <w:jc w:val="both"/>
        <w:rPr>
          <w:rFonts w:ascii="Arial" w:hAnsi="Arial" w:cs="Arial"/>
          <w:color w:val="000000"/>
          <w:sz w:val="28"/>
          <w:szCs w:val="28"/>
        </w:rPr>
      </w:pPr>
    </w:p>
    <w:p w:rsidR="00CD4603" w:rsidRPr="00623300" w:rsidRDefault="00CD4603" w:rsidP="003B55B6">
      <w:pPr>
        <w:spacing w:line="336" w:lineRule="auto"/>
        <w:ind w:firstLine="709"/>
        <w:jc w:val="both"/>
        <w:rPr>
          <w:rFonts w:ascii="Arial" w:hAnsi="Arial" w:cs="Arial"/>
          <w:color w:val="000000"/>
          <w:sz w:val="28"/>
          <w:szCs w:val="28"/>
        </w:rPr>
      </w:pPr>
      <w:r w:rsidRPr="00623300">
        <w:rPr>
          <w:rFonts w:ascii="Arial" w:hAnsi="Arial" w:cs="Arial"/>
          <w:color w:val="000000"/>
          <w:sz w:val="28"/>
          <w:szCs w:val="28"/>
        </w:rPr>
        <w:t>***</w:t>
      </w:r>
    </w:p>
    <w:p w:rsidR="00CD4603" w:rsidRPr="00623300" w:rsidRDefault="00CD4603" w:rsidP="003B55B6">
      <w:pPr>
        <w:spacing w:line="336" w:lineRule="auto"/>
        <w:ind w:firstLine="709"/>
        <w:jc w:val="both"/>
        <w:rPr>
          <w:rFonts w:ascii="Arial" w:hAnsi="Arial" w:cs="Arial"/>
          <w:color w:val="000000"/>
          <w:sz w:val="28"/>
          <w:szCs w:val="28"/>
        </w:rPr>
      </w:pPr>
    </w:p>
    <w:p w:rsidR="00CD4603" w:rsidRPr="00CD4603" w:rsidRDefault="00CD4603" w:rsidP="00CD4603">
      <w:pPr>
        <w:spacing w:line="336" w:lineRule="auto"/>
        <w:ind w:firstLine="709"/>
        <w:jc w:val="both"/>
        <w:rPr>
          <w:rFonts w:ascii="Arial" w:hAnsi="Arial" w:cs="Arial"/>
          <w:b/>
          <w:bCs/>
          <w:color w:val="000000"/>
          <w:sz w:val="28"/>
          <w:szCs w:val="28"/>
        </w:rPr>
      </w:pPr>
      <w:r w:rsidRPr="00CD4603">
        <w:rPr>
          <w:rFonts w:ascii="Arial" w:hAnsi="Arial" w:cs="Arial"/>
          <w:b/>
          <w:bCs/>
          <w:color w:val="000000"/>
          <w:sz w:val="28"/>
          <w:szCs w:val="28"/>
        </w:rPr>
        <w:t>Импортозамещение и технологический суверенитет. Владимир Путин на Госсовете обсудил пакет мер поддержки промышленности России</w:t>
      </w:r>
    </w:p>
    <w:p w:rsidR="00CD4603" w:rsidRPr="00CD4603" w:rsidRDefault="00CD4603" w:rsidP="00CD4603">
      <w:pPr>
        <w:spacing w:line="336" w:lineRule="auto"/>
        <w:ind w:firstLine="709"/>
        <w:jc w:val="both"/>
        <w:rPr>
          <w:rFonts w:ascii="Arial" w:hAnsi="Arial" w:cs="Arial"/>
          <w:color w:val="000000"/>
          <w:sz w:val="28"/>
          <w:szCs w:val="28"/>
        </w:rPr>
      </w:pPr>
      <w:r w:rsidRPr="00CD4603">
        <w:rPr>
          <w:rFonts w:ascii="Arial" w:hAnsi="Arial" w:cs="Arial"/>
          <w:color w:val="000000"/>
          <w:sz w:val="28"/>
          <w:szCs w:val="28"/>
        </w:rPr>
        <w:lastRenderedPageBreak/>
        <w:t>Антироссийские санкции Запада продлятся долго, поэтому необходимо вырабатывать меры суверенного развития страны. Об этом Владимир Путин заявил вчера на заседании президиума Госсовета в Туле, который был посвящен развитию промышленности РФ.</w:t>
      </w:r>
    </w:p>
    <w:p w:rsidR="00CD4603" w:rsidRPr="00CD4603" w:rsidRDefault="00CD4603" w:rsidP="00CD4603">
      <w:pPr>
        <w:spacing w:line="336" w:lineRule="auto"/>
        <w:ind w:firstLine="709"/>
        <w:jc w:val="both"/>
        <w:rPr>
          <w:rFonts w:ascii="Arial" w:hAnsi="Arial" w:cs="Arial"/>
          <w:color w:val="000000"/>
          <w:sz w:val="28"/>
          <w:szCs w:val="28"/>
        </w:rPr>
      </w:pPr>
      <w:r w:rsidRPr="00CD4603">
        <w:rPr>
          <w:rFonts w:ascii="Arial" w:hAnsi="Arial" w:cs="Arial"/>
          <w:color w:val="000000"/>
          <w:sz w:val="28"/>
          <w:szCs w:val="28"/>
        </w:rPr>
        <w:t>"Многие отрасли оказались в эпицентре санкционной блокады. Ее западные инициаторы пошли на резкий разрыв торгово-экономических и кооперационных связей", - подчеркнул президент. Но, по его словам, России удалось обеспечить устойчивость экономической ситуации, сконцентрировав ресурсы и усилия.</w:t>
      </w:r>
    </w:p>
    <w:p w:rsidR="00CD4603" w:rsidRPr="00CD4603" w:rsidRDefault="00CD4603" w:rsidP="00CD4603">
      <w:pPr>
        <w:spacing w:line="336" w:lineRule="auto"/>
        <w:ind w:firstLine="709"/>
        <w:jc w:val="both"/>
        <w:rPr>
          <w:rFonts w:ascii="Arial" w:hAnsi="Arial" w:cs="Arial"/>
          <w:color w:val="000000"/>
          <w:sz w:val="28"/>
          <w:szCs w:val="28"/>
        </w:rPr>
      </w:pPr>
      <w:r w:rsidRPr="00CD4603">
        <w:rPr>
          <w:rFonts w:ascii="Arial" w:hAnsi="Arial" w:cs="Arial"/>
          <w:color w:val="000000"/>
          <w:sz w:val="28"/>
          <w:szCs w:val="28"/>
        </w:rPr>
        <w:t>Президент привел мнение одного из руководителей завода "Тулажелдормаш", где он в этот же день побывал. "Он сказал: "Мы были вынуждены переходить к импортозамещению там, где мы раньше об этом и не думали". Эта фраза является ключевой - мы вынуждены. Я думаю, что, если бы мы не были вынуждены, никогда бы этого и не сделали. А так - делают коллеги, и получается", - подчеркнул президент.</w:t>
      </w:r>
    </w:p>
    <w:p w:rsidR="00CD4603" w:rsidRPr="00CD4603" w:rsidRDefault="00CD4603" w:rsidP="00CD4603">
      <w:pPr>
        <w:spacing w:line="336" w:lineRule="auto"/>
        <w:ind w:firstLine="709"/>
        <w:jc w:val="both"/>
        <w:rPr>
          <w:rFonts w:ascii="Arial" w:hAnsi="Arial" w:cs="Arial"/>
          <w:color w:val="000000"/>
          <w:sz w:val="28"/>
          <w:szCs w:val="28"/>
        </w:rPr>
      </w:pPr>
      <w:r w:rsidRPr="00CD4603">
        <w:rPr>
          <w:rFonts w:ascii="Arial" w:hAnsi="Arial" w:cs="Arial"/>
          <w:color w:val="000000"/>
          <w:sz w:val="28"/>
          <w:szCs w:val="28"/>
        </w:rPr>
        <w:t>Путин уверен, что сегодня в промышленности есть все условия для активного развития. "Все мы понимаем: санкции, конечно, надолго, поэтому наряду с первоочередными мерами замещения импортных технологий и продуктов здесь нужны средне- и долгосрочные преобразования, направленные на стратегические цели именно суверенного развития страны", - заявил он.</w:t>
      </w:r>
    </w:p>
    <w:p w:rsidR="00CD4603" w:rsidRPr="00CD4603" w:rsidRDefault="00CD4603" w:rsidP="00CD4603">
      <w:pPr>
        <w:spacing w:line="336" w:lineRule="auto"/>
        <w:ind w:firstLine="709"/>
        <w:jc w:val="both"/>
        <w:rPr>
          <w:rFonts w:ascii="Arial" w:hAnsi="Arial" w:cs="Arial"/>
          <w:color w:val="000000"/>
          <w:sz w:val="28"/>
          <w:szCs w:val="28"/>
        </w:rPr>
      </w:pPr>
      <w:r w:rsidRPr="00CD4603">
        <w:rPr>
          <w:rFonts w:ascii="Arial" w:hAnsi="Arial" w:cs="Arial"/>
          <w:color w:val="000000"/>
          <w:sz w:val="28"/>
          <w:szCs w:val="28"/>
        </w:rPr>
        <w:t>Санкции, конечно, надолго. Наша задача - выйти на устойчивый промышленный рост</w:t>
      </w:r>
    </w:p>
    <w:p w:rsidR="00CD4603" w:rsidRPr="00CD4603" w:rsidRDefault="00CD4603" w:rsidP="00CD4603">
      <w:pPr>
        <w:spacing w:line="336" w:lineRule="auto"/>
        <w:ind w:firstLine="709"/>
        <w:jc w:val="both"/>
        <w:rPr>
          <w:rFonts w:ascii="Arial" w:hAnsi="Arial" w:cs="Arial"/>
          <w:color w:val="000000"/>
          <w:sz w:val="28"/>
          <w:szCs w:val="28"/>
        </w:rPr>
      </w:pPr>
      <w:r w:rsidRPr="00CD4603">
        <w:rPr>
          <w:rFonts w:ascii="Arial" w:hAnsi="Arial" w:cs="Arial"/>
          <w:color w:val="000000"/>
          <w:sz w:val="28"/>
          <w:szCs w:val="28"/>
        </w:rPr>
        <w:t xml:space="preserve">Президент отметил, что, хотя трудности испытывают многие производства, задача - выйти на устойчивый промышленный рост. "В 2023 году все-таки прогнозируется рост объема выпуска обрабатывающей промышленности - около одного процента в реальном выражении по отношению к 2022 году", - сказал он. И тренд этот нужно закрепить стимулирующими мерами. Среди них - и промышленная ипотека, и обновленный режим работы </w:t>
      </w:r>
      <w:r w:rsidRPr="00CD4603">
        <w:rPr>
          <w:rFonts w:ascii="Arial" w:hAnsi="Arial" w:cs="Arial"/>
          <w:color w:val="000000"/>
          <w:sz w:val="28"/>
          <w:szCs w:val="28"/>
        </w:rPr>
        <w:lastRenderedPageBreak/>
        <w:t>промышленных кластеров, и льготные кредиты для быстрого запуска проектов производства приоритетной продукции.</w:t>
      </w:r>
    </w:p>
    <w:p w:rsidR="00CD4603" w:rsidRPr="00CD4603" w:rsidRDefault="00CD4603" w:rsidP="00CD4603">
      <w:pPr>
        <w:spacing w:line="336" w:lineRule="auto"/>
        <w:ind w:firstLine="709"/>
        <w:jc w:val="both"/>
        <w:rPr>
          <w:rFonts w:ascii="Arial" w:hAnsi="Arial" w:cs="Arial"/>
          <w:color w:val="000000"/>
          <w:sz w:val="28"/>
          <w:szCs w:val="28"/>
        </w:rPr>
      </w:pPr>
      <w:r w:rsidRPr="00CD4603">
        <w:rPr>
          <w:rFonts w:ascii="Arial" w:hAnsi="Arial" w:cs="Arial"/>
          <w:color w:val="000000"/>
          <w:sz w:val="28"/>
          <w:szCs w:val="28"/>
        </w:rPr>
        <w:t>При этом России нужно развивать технологические партнерства с компаниями из дружественных стран. Путин заявил, что для этого надо обеспечить промышленность эффективными инструментами поддержки, и поручил правительству не затягивать с реализацией таких программ.</w:t>
      </w:r>
    </w:p>
    <w:p w:rsidR="00CD4603" w:rsidRPr="00CD4603" w:rsidRDefault="00CD4603" w:rsidP="00CD4603">
      <w:pPr>
        <w:spacing w:line="336" w:lineRule="auto"/>
        <w:ind w:firstLine="709"/>
        <w:jc w:val="both"/>
        <w:rPr>
          <w:rFonts w:ascii="Arial" w:hAnsi="Arial" w:cs="Arial"/>
          <w:color w:val="000000"/>
          <w:sz w:val="28"/>
          <w:szCs w:val="28"/>
        </w:rPr>
      </w:pPr>
      <w:r w:rsidRPr="00CD4603">
        <w:rPr>
          <w:rFonts w:ascii="Arial" w:hAnsi="Arial" w:cs="Arial"/>
          <w:color w:val="000000"/>
          <w:sz w:val="28"/>
          <w:szCs w:val="28"/>
        </w:rPr>
        <w:t>Кроме того, власти нацелены расширять поддержку проектов, помогающих добиться технологического суверенитета. "Нужно ввести налоговую льготу для покупателей российского высокотехнологичного оборудования. И правительству необходимо составить его перечень и отработать порядок предоставления таких преференций", - предложил президент. При этом он потребовал не допускать коррупционных схем. "Чтобы льготы не предоставлялись каким-то "своим да нашим", а только тем, кому они реально необходимы", - отметил Путин. В свою очередь вице-премьер Денис Мантуров заявил, что Минпромторг России до середины апреля завершит разработку механизма таких налоговых льгот и подготовит перечень оборудования.</w:t>
      </w:r>
    </w:p>
    <w:p w:rsidR="00CD4603" w:rsidRPr="00CD4603" w:rsidRDefault="00CD4603" w:rsidP="00CD4603">
      <w:pPr>
        <w:spacing w:line="336" w:lineRule="auto"/>
        <w:ind w:firstLine="709"/>
        <w:jc w:val="both"/>
        <w:rPr>
          <w:rFonts w:ascii="Arial" w:hAnsi="Arial" w:cs="Arial"/>
          <w:color w:val="000000"/>
          <w:sz w:val="28"/>
          <w:szCs w:val="28"/>
        </w:rPr>
      </w:pPr>
      <w:r w:rsidRPr="00CD4603">
        <w:rPr>
          <w:rFonts w:ascii="Arial" w:hAnsi="Arial" w:cs="Arial"/>
          <w:color w:val="000000"/>
          <w:sz w:val="28"/>
          <w:szCs w:val="28"/>
        </w:rPr>
        <w:t>С предложениями, как сделать российскую промышленность суверенной, выступили и руководители регионов.</w:t>
      </w:r>
    </w:p>
    <w:p w:rsidR="00CD4603" w:rsidRPr="00CD4603" w:rsidRDefault="00CD4603" w:rsidP="00CD4603">
      <w:pPr>
        <w:spacing w:line="336" w:lineRule="auto"/>
        <w:ind w:firstLine="709"/>
        <w:jc w:val="both"/>
        <w:rPr>
          <w:rFonts w:ascii="Arial" w:hAnsi="Arial" w:cs="Arial"/>
          <w:color w:val="000000"/>
          <w:sz w:val="28"/>
          <w:szCs w:val="28"/>
        </w:rPr>
      </w:pPr>
      <w:r w:rsidRPr="00CD4603">
        <w:rPr>
          <w:rFonts w:ascii="Arial" w:hAnsi="Arial" w:cs="Arial"/>
          <w:color w:val="000000"/>
          <w:sz w:val="28"/>
          <w:szCs w:val="28"/>
        </w:rPr>
        <w:t xml:space="preserve">Губернатор Тульской области, председатель комиссии Госсовета РФ по направлению "Промышленность" Алексей Дюмин предложил пересмотреть таможенные пошлины, особенно в отношении недружественных стран. Он считает, что таможенное тарифное регулирование сейчас далеко не всегда позволяет реализовывать производство внутри страны. По словам Дюмина, политико-экономическая агрессия Запада нарастает, в связи с этим необходимо активнее поддерживать российские компании, которые работают в импортозамещении. Путин в ответ высказался за донастройку таможенно-тарифной политики. "Что же мы на конечную продукцию [пошлины] обнуляем, а на сырье и на комплектующие держим высокие </w:t>
      </w:r>
      <w:r w:rsidRPr="00CD4603">
        <w:rPr>
          <w:rFonts w:ascii="Arial" w:hAnsi="Arial" w:cs="Arial"/>
          <w:color w:val="000000"/>
          <w:sz w:val="28"/>
          <w:szCs w:val="28"/>
        </w:rPr>
        <w:lastRenderedPageBreak/>
        <w:t>тарифы? Так и чего? И не будет у нас собственной конечной продукции", - отреагировал президент.</w:t>
      </w:r>
    </w:p>
    <w:p w:rsidR="00CD4603" w:rsidRPr="00CD4603" w:rsidRDefault="00CD4603" w:rsidP="00CD4603">
      <w:pPr>
        <w:spacing w:line="336" w:lineRule="auto"/>
        <w:ind w:firstLine="709"/>
        <w:jc w:val="both"/>
        <w:rPr>
          <w:rFonts w:ascii="Arial" w:hAnsi="Arial" w:cs="Arial"/>
          <w:color w:val="000000"/>
          <w:sz w:val="28"/>
          <w:szCs w:val="28"/>
        </w:rPr>
      </w:pPr>
      <w:r w:rsidRPr="00CD4603">
        <w:rPr>
          <w:rFonts w:ascii="Arial" w:hAnsi="Arial" w:cs="Arial"/>
          <w:color w:val="000000"/>
          <w:sz w:val="28"/>
          <w:szCs w:val="28"/>
        </w:rPr>
        <w:t>Мэр Москвы Сергей Собянин предложил предоставить региональным властям право в период СВО самим определять порядок проведения инвестиций в строительство стратегических объектов, в первую очередь оборонно-промышленных предприятий. "Для того чтобы добиться конечного результата в кратчайшие сроки", - пояснил он. Собянин напомнил о примере Великой Отечественной войны, "когда целые отрасли переводились за Урал и с колес начинали работать". Путин не согласился с такой параллелью. "Во время Великой Отечественной войны действительно целые отрасли переводились за Урал, но, как правило, не начинали работать с колес. Были и такие случаи, но в основном они начинали работать на базе, которая создавалась в конце 30-х годов. Заранее государство предусмотрело такую возможность и начало создавать там производственные мощности, во всяком случае, фундаменты, места расположения были определены заранее", - отметил Путин.</w:t>
      </w:r>
    </w:p>
    <w:p w:rsidR="00CD4603" w:rsidRPr="00CD4603" w:rsidRDefault="00CD4603" w:rsidP="00CD4603">
      <w:pPr>
        <w:spacing w:line="336" w:lineRule="auto"/>
        <w:ind w:firstLine="709"/>
        <w:jc w:val="both"/>
        <w:rPr>
          <w:rFonts w:ascii="Arial" w:hAnsi="Arial" w:cs="Arial"/>
          <w:color w:val="000000"/>
          <w:sz w:val="28"/>
          <w:szCs w:val="28"/>
        </w:rPr>
      </w:pPr>
      <w:r w:rsidRPr="00CD4603">
        <w:rPr>
          <w:rFonts w:ascii="Arial" w:hAnsi="Arial" w:cs="Arial"/>
          <w:color w:val="000000"/>
          <w:sz w:val="28"/>
          <w:szCs w:val="28"/>
        </w:rPr>
        <w:t>Говоря об иностранных компаниях, которые покинули РФ, губернатор Московской области Андрей Воробьев с иронией заявил, что "отряд не заметил потери бойца", и пообещал вместе с правительством РФ "искать им достойную замену". "Тех, кто ушли, бойцами называть нельзя. Они не боролись за свои интересы", - с улыбкой поправил его Путин.</w:t>
      </w:r>
    </w:p>
    <w:p w:rsidR="00CD4603" w:rsidRPr="00CD4603" w:rsidRDefault="00CD4603" w:rsidP="00CD4603">
      <w:pPr>
        <w:spacing w:line="336" w:lineRule="auto"/>
        <w:ind w:firstLine="709"/>
        <w:jc w:val="both"/>
        <w:rPr>
          <w:rFonts w:ascii="Arial" w:hAnsi="Arial" w:cs="Arial"/>
          <w:b/>
          <w:bCs/>
          <w:color w:val="000000"/>
          <w:sz w:val="28"/>
          <w:szCs w:val="28"/>
        </w:rPr>
      </w:pPr>
      <w:r w:rsidRPr="00CD4603">
        <w:rPr>
          <w:rFonts w:ascii="Arial" w:hAnsi="Arial" w:cs="Arial"/>
          <w:b/>
          <w:bCs/>
          <w:color w:val="000000"/>
          <w:sz w:val="28"/>
          <w:szCs w:val="28"/>
        </w:rPr>
        <w:t>Диалог</w:t>
      </w:r>
    </w:p>
    <w:p w:rsidR="00CD4603" w:rsidRPr="00CD4603" w:rsidRDefault="00CD4603" w:rsidP="00CD4603">
      <w:pPr>
        <w:spacing w:line="336" w:lineRule="auto"/>
        <w:ind w:firstLine="709"/>
        <w:jc w:val="both"/>
        <w:rPr>
          <w:rFonts w:ascii="Arial" w:hAnsi="Arial" w:cs="Arial"/>
          <w:b/>
          <w:bCs/>
          <w:color w:val="000000"/>
          <w:sz w:val="28"/>
          <w:szCs w:val="28"/>
        </w:rPr>
      </w:pPr>
      <w:r w:rsidRPr="00CD4603">
        <w:rPr>
          <w:rFonts w:ascii="Arial" w:hAnsi="Arial" w:cs="Arial"/>
          <w:b/>
          <w:bCs/>
          <w:color w:val="000000"/>
          <w:sz w:val="28"/>
          <w:szCs w:val="28"/>
        </w:rPr>
        <w:t>"Задача номер один - рост доходов граждан"</w:t>
      </w:r>
    </w:p>
    <w:p w:rsidR="00CD4603" w:rsidRPr="00CD4603" w:rsidRDefault="00CD4603" w:rsidP="00CD4603">
      <w:pPr>
        <w:spacing w:line="336" w:lineRule="auto"/>
        <w:ind w:firstLine="709"/>
        <w:jc w:val="both"/>
        <w:rPr>
          <w:rFonts w:ascii="Arial" w:hAnsi="Arial" w:cs="Arial"/>
          <w:color w:val="000000"/>
          <w:sz w:val="28"/>
          <w:szCs w:val="28"/>
        </w:rPr>
      </w:pPr>
      <w:r w:rsidRPr="00CD4603">
        <w:rPr>
          <w:rFonts w:ascii="Arial" w:hAnsi="Arial" w:cs="Arial"/>
          <w:color w:val="000000"/>
          <w:sz w:val="28"/>
          <w:szCs w:val="28"/>
        </w:rPr>
        <w:t>В Тулу Владимир Путин прибыл еще с утра и сразу же приехал на завод "Тулажелдормаш", где он осмотрел цеха и пообщался с рабочими. Главные вопросы касались зарплат, цен и тарифов на ЖКХ.</w:t>
      </w:r>
    </w:p>
    <w:p w:rsidR="00CD4603" w:rsidRPr="00CD4603" w:rsidRDefault="00CD4603" w:rsidP="00CD4603">
      <w:pPr>
        <w:spacing w:line="336" w:lineRule="auto"/>
        <w:ind w:firstLine="709"/>
        <w:jc w:val="both"/>
        <w:rPr>
          <w:rFonts w:ascii="Arial" w:hAnsi="Arial" w:cs="Arial"/>
          <w:color w:val="000000"/>
          <w:sz w:val="28"/>
          <w:szCs w:val="28"/>
        </w:rPr>
      </w:pPr>
      <w:r w:rsidRPr="00CD4603">
        <w:rPr>
          <w:rFonts w:ascii="Arial" w:hAnsi="Arial" w:cs="Arial"/>
          <w:color w:val="000000"/>
          <w:sz w:val="28"/>
          <w:szCs w:val="28"/>
        </w:rPr>
        <w:t xml:space="preserve">"Будет ли продолжаться программа переселения из ветхого жилья?" - поинтересовался один из сотрудников предприятия. "Будет", - ответил Путин. Он сообщил, что правительством принято решение о том, чтобы продлить эту программу еще на пять лет в отношении </w:t>
      </w:r>
      <w:r w:rsidRPr="00CD4603">
        <w:rPr>
          <w:rFonts w:ascii="Arial" w:hAnsi="Arial" w:cs="Arial"/>
          <w:color w:val="000000"/>
          <w:sz w:val="28"/>
          <w:szCs w:val="28"/>
        </w:rPr>
        <w:lastRenderedPageBreak/>
        <w:t xml:space="preserve">жилья, которое признано аварийным с 1 января 2017 года по 1 января 2022 года. </w:t>
      </w:r>
    </w:p>
    <w:p w:rsidR="00CD4603" w:rsidRPr="00CD4603" w:rsidRDefault="00CD4603" w:rsidP="00CD4603">
      <w:pPr>
        <w:spacing w:line="336" w:lineRule="auto"/>
        <w:ind w:firstLine="709"/>
        <w:jc w:val="both"/>
        <w:rPr>
          <w:rFonts w:ascii="Arial" w:hAnsi="Arial" w:cs="Arial"/>
          <w:color w:val="000000"/>
          <w:sz w:val="28"/>
          <w:szCs w:val="28"/>
        </w:rPr>
      </w:pPr>
      <w:r w:rsidRPr="00CD4603">
        <w:rPr>
          <w:rFonts w:ascii="Arial" w:hAnsi="Arial" w:cs="Arial"/>
          <w:color w:val="000000"/>
          <w:sz w:val="28"/>
          <w:szCs w:val="28"/>
        </w:rPr>
        <w:t>Конечно, рабочих интересовали и вопросы уровня жизни. Один из них спросил о том, идет ли работа по повышению доходов людей в связи с повышением цен. "Ну да, цены растут, а зарплаты - не очень, понятно", - отреагировал Путин и подчеркнул, что вопрос - ключевой для всей страны. "Абсолютно задача номер один - чтобы доходы российских семей соответствовали современным требованиям и были бы достойными", - добавил президент.</w:t>
      </w:r>
    </w:p>
    <w:p w:rsidR="00CD4603" w:rsidRPr="00CD4603" w:rsidRDefault="00CD4603" w:rsidP="00CD4603">
      <w:pPr>
        <w:spacing w:line="336" w:lineRule="auto"/>
        <w:ind w:firstLine="709"/>
        <w:jc w:val="both"/>
        <w:rPr>
          <w:rFonts w:ascii="Arial" w:hAnsi="Arial" w:cs="Arial"/>
          <w:color w:val="000000"/>
          <w:sz w:val="28"/>
          <w:szCs w:val="28"/>
        </w:rPr>
      </w:pPr>
      <w:r w:rsidRPr="00CD4603">
        <w:rPr>
          <w:rFonts w:ascii="Arial" w:hAnsi="Arial" w:cs="Arial"/>
          <w:color w:val="000000"/>
          <w:sz w:val="28"/>
          <w:szCs w:val="28"/>
        </w:rPr>
        <w:t>По его словам, власти намерены довести рост реальных зарплат в России по итогам этого года до 3-5%, реальных располагаемых доходов - до 2-3%. Эти ожидания в том числе связаны со снижением инфляции. Путин сообщил, что инфляция по итогам марта ожидается на уровне менее 4% с тенденцией к дальнейшему снижению, при том что пиковый показатель на фоне санкций достигал 17%. "На фоне роста заработной платы рост цен замедляется, то есть реальные доходы граждан должны расти", - указал глава государства.</w:t>
      </w:r>
    </w:p>
    <w:p w:rsidR="00CD4603" w:rsidRPr="00CD4603" w:rsidRDefault="00CD4603" w:rsidP="00CD4603">
      <w:pPr>
        <w:spacing w:line="336" w:lineRule="auto"/>
        <w:ind w:firstLine="709"/>
        <w:jc w:val="both"/>
        <w:rPr>
          <w:rFonts w:ascii="Arial" w:hAnsi="Arial" w:cs="Arial"/>
          <w:color w:val="000000"/>
          <w:sz w:val="28"/>
          <w:szCs w:val="28"/>
        </w:rPr>
      </w:pPr>
      <w:r w:rsidRPr="00CD4603">
        <w:rPr>
          <w:rFonts w:ascii="Arial" w:hAnsi="Arial" w:cs="Arial"/>
          <w:color w:val="000000"/>
          <w:sz w:val="28"/>
          <w:szCs w:val="28"/>
        </w:rPr>
        <w:t>Другой животрепещущий вопрос - тарифы на ЖКХ. Президент пообещал, что серьезных изменений в этой сфере ожидать не стоит: "С 1 января следующего года мы передвинули следующую индексацию на 1 июля 2024 года. Таким образом, полтора года индексации не должно быть", - пояснил он. При этом, по словам президента, стоимость проезда в городском транспорте может вырасти, однако это "вещь неизбежная". "Если мы хотим обновлять транспорт. Насколько мне известно, в Тульской области за восемь лет городской транспорт, тарифы поднимались только дважды. Поэтому надо действовать, конечно, примерно таким же образом", - сказал президент.</w:t>
      </w:r>
    </w:p>
    <w:p w:rsidR="00CD4603" w:rsidRPr="00CD4603" w:rsidRDefault="00CD4603" w:rsidP="00CD4603">
      <w:pPr>
        <w:spacing w:line="336" w:lineRule="auto"/>
        <w:ind w:firstLine="709"/>
        <w:jc w:val="both"/>
        <w:rPr>
          <w:rFonts w:ascii="Arial" w:hAnsi="Arial" w:cs="Arial"/>
          <w:color w:val="000000"/>
          <w:sz w:val="28"/>
          <w:szCs w:val="28"/>
        </w:rPr>
      </w:pPr>
      <w:r w:rsidRPr="00CD4603">
        <w:rPr>
          <w:rFonts w:ascii="Arial" w:hAnsi="Arial" w:cs="Arial"/>
          <w:color w:val="000000"/>
          <w:sz w:val="28"/>
          <w:szCs w:val="28"/>
        </w:rPr>
        <w:t xml:space="preserve">Острый вопрос для предприятий - импортозамещение оборудования, деталей. Путин заявил, что надо стремиться к 100-процентной локализации производства в РФ по критически важным направлениям. "Вот один из ваших руководителей очень правильные </w:t>
      </w:r>
      <w:r w:rsidRPr="00CD4603">
        <w:rPr>
          <w:rFonts w:ascii="Arial" w:hAnsi="Arial" w:cs="Arial"/>
          <w:color w:val="000000"/>
          <w:sz w:val="28"/>
          <w:szCs w:val="28"/>
        </w:rPr>
        <w:lastRenderedPageBreak/>
        <w:t xml:space="preserve">слова сейчас сказал, когда мы здесь ходили и осматривали предприятие. У нас как задача в прежние годы ставилась локализация, то есть производство на территории Российской Федерации различных компонентов до 20-30-35%. И мы считали, что это очень хорошо, к этому надо стремиться. И в нормальных условиях в целом это так и есть. Но даже если мы локализовали 90% какого-то оборудования, он правильно сказал, машина все равно не поедет, если 10% не хватает", - рассказал Путин и добавил, что это не значит, что нужно везде стремиться к 100-процентной локализации. "Но по вещам критического характера мы должны стремиться к 100-процентному производству", - подчеркнул он. </w:t>
      </w:r>
    </w:p>
    <w:p w:rsidR="00CD4603" w:rsidRPr="00CD4603" w:rsidRDefault="00CD4603" w:rsidP="00CD4603">
      <w:pPr>
        <w:spacing w:line="336" w:lineRule="auto"/>
        <w:ind w:firstLine="709"/>
        <w:jc w:val="both"/>
        <w:rPr>
          <w:rFonts w:ascii="Arial" w:hAnsi="Arial" w:cs="Arial"/>
          <w:color w:val="000000"/>
          <w:sz w:val="28"/>
          <w:szCs w:val="28"/>
        </w:rPr>
      </w:pPr>
      <w:r w:rsidRPr="00CD4603">
        <w:rPr>
          <w:rFonts w:ascii="Arial" w:hAnsi="Arial" w:cs="Arial"/>
          <w:color w:val="000000"/>
          <w:sz w:val="28"/>
          <w:szCs w:val="28"/>
        </w:rPr>
        <w:t>В качестве примера успешного импортозамещения Путин привел ответ РФ на санкции в 2014 году, когда был ограничен доступ на российский рынок сельхозпродукции тех стран, которые ввели ограничения. "Критики и скептики говорили о том, что мы вообще останемся без нужной номенклатуры продовольствия и вообще без продовольствия как такового", - напомнил Путин. Но в итоге произошло другое - качество российской продукции стало даже выше, чем у западной, из-за особого внимания к стандартам. Путин сообщил, что РФ не только нарастила производство сельхозтоваров, но и поставки на экспорт. "А импорт как раз, наоборот, сократился, причем я сейчас даже не буду перечислять номенклатуру. Мы окорочков закупали, по-моему, чуть ли не 1 [миллион] 400 [тысяч] тонн - что-то в этом роде, а сейчас мы экспортируем и боремся за рынки сбыта, в том числе, скажем, по свинине", - сообщил президент. Сегодня сельское хозяйство в России - это высокотехнологичная отрасль, а не "просто советские колхозы", подчеркнул Путин.</w:t>
      </w:r>
    </w:p>
    <w:p w:rsidR="00CD4603" w:rsidRPr="00CD4603" w:rsidRDefault="00CD4603" w:rsidP="00CD4603">
      <w:pPr>
        <w:spacing w:line="336" w:lineRule="auto"/>
        <w:ind w:firstLine="709"/>
        <w:jc w:val="both"/>
        <w:rPr>
          <w:rFonts w:ascii="Arial" w:hAnsi="Arial" w:cs="Arial"/>
          <w:color w:val="000000"/>
          <w:sz w:val="28"/>
          <w:szCs w:val="28"/>
        </w:rPr>
      </w:pPr>
      <w:r w:rsidRPr="00CD4603">
        <w:rPr>
          <w:rFonts w:ascii="Arial" w:hAnsi="Arial" w:cs="Arial"/>
          <w:color w:val="000000"/>
          <w:sz w:val="28"/>
          <w:szCs w:val="28"/>
        </w:rPr>
        <w:t xml:space="preserve">Во время общения обсуждалось и развитие отечественного автопрома. Путин напомнил, что эта отрасль стала одной из наиболее пострадавших от санкций - производство упало более чем на 60%. Но в итоге, по его словам, благодаря правительству и региональным властям предприятия автопрома работают. Путин также уверен, что </w:t>
      </w:r>
      <w:r w:rsidRPr="00CD4603">
        <w:rPr>
          <w:rFonts w:ascii="Arial" w:hAnsi="Arial" w:cs="Arial"/>
          <w:color w:val="000000"/>
          <w:sz w:val="28"/>
          <w:szCs w:val="28"/>
        </w:rPr>
        <w:lastRenderedPageBreak/>
        <w:t>мер господдержки спроса в автопроме РФ пока достаточно. Сейчас задача - это кратное увеличение выпуска наиболее востребованных автомашин. "И, уверен, мы это сделаем в ближайшее время", - пообещал президент.</w:t>
      </w:r>
    </w:p>
    <w:p w:rsidR="00CD4603" w:rsidRPr="003B55B6" w:rsidRDefault="00CD4603" w:rsidP="003B55B6">
      <w:pPr>
        <w:spacing w:line="336" w:lineRule="auto"/>
        <w:ind w:firstLine="709"/>
        <w:jc w:val="both"/>
        <w:rPr>
          <w:rFonts w:ascii="Arial" w:hAnsi="Arial" w:cs="Arial"/>
          <w:color w:val="000000"/>
          <w:sz w:val="28"/>
          <w:szCs w:val="28"/>
        </w:rPr>
      </w:pPr>
    </w:p>
    <w:p w:rsidR="003B55B6" w:rsidRDefault="003B55B6" w:rsidP="005156FC">
      <w:pPr>
        <w:spacing w:line="336" w:lineRule="auto"/>
        <w:ind w:firstLine="709"/>
        <w:jc w:val="both"/>
        <w:rPr>
          <w:rFonts w:ascii="Arial" w:hAnsi="Arial" w:cs="Arial"/>
          <w:color w:val="000000"/>
          <w:sz w:val="28"/>
          <w:szCs w:val="28"/>
        </w:rPr>
      </w:pPr>
    </w:p>
    <w:p w:rsidR="00B7063C" w:rsidRPr="005156FC" w:rsidRDefault="00B7063C" w:rsidP="00CF3FD4">
      <w:pPr>
        <w:spacing w:line="336" w:lineRule="auto"/>
        <w:ind w:firstLine="709"/>
        <w:jc w:val="both"/>
        <w:rPr>
          <w:rFonts w:ascii="Arial" w:hAnsi="Arial" w:cs="Arial"/>
          <w:color w:val="000000"/>
          <w:sz w:val="28"/>
          <w:szCs w:val="28"/>
        </w:rPr>
      </w:pPr>
    </w:p>
    <w:p w:rsidR="00A95C8F" w:rsidRPr="00A95C8F" w:rsidRDefault="00A95C8F" w:rsidP="00A95C8F">
      <w:pPr>
        <w:keepNext/>
        <w:spacing w:line="360" w:lineRule="auto"/>
        <w:ind w:firstLine="709"/>
        <w:jc w:val="both"/>
        <w:outlineLvl w:val="1"/>
        <w:rPr>
          <w:rFonts w:ascii="Arial" w:hAnsi="Arial" w:cs="Arial"/>
          <w:b/>
          <w:bCs/>
          <w:color w:val="000000"/>
          <w:sz w:val="28"/>
          <w:szCs w:val="28"/>
          <w:u w:val="single"/>
        </w:rPr>
      </w:pPr>
      <w:bookmarkStart w:id="31" w:name="_Toc128460212"/>
      <w:r w:rsidRPr="00A95C8F">
        <w:rPr>
          <w:rFonts w:ascii="Arial" w:hAnsi="Arial" w:cs="Arial"/>
          <w:b/>
          <w:bCs/>
          <w:color w:val="000000"/>
          <w:sz w:val="28"/>
          <w:szCs w:val="28"/>
          <w:u w:val="single"/>
        </w:rPr>
        <w:t>Политические игроки</w:t>
      </w:r>
      <w:bookmarkEnd w:id="30"/>
      <w:bookmarkEnd w:id="31"/>
    </w:p>
    <w:p w:rsidR="00CF3FD4" w:rsidRDefault="00CF3FD4" w:rsidP="00CF3FD4">
      <w:pPr>
        <w:pStyle w:val="15"/>
        <w:spacing w:line="348" w:lineRule="auto"/>
        <w:rPr>
          <w:b/>
        </w:rPr>
      </w:pPr>
      <w:bookmarkStart w:id="32" w:name="_Toc86775883"/>
      <w:r w:rsidRPr="00CF3FD4">
        <w:rPr>
          <w:b/>
        </w:rPr>
        <w:t>«Здесь мое место, и это правильно»</w:t>
      </w:r>
    </w:p>
    <w:p w:rsidR="00CF3FD4" w:rsidRPr="00CF3FD4" w:rsidRDefault="00CF3FD4" w:rsidP="00CF3FD4">
      <w:pPr>
        <w:pStyle w:val="15"/>
        <w:spacing w:line="348" w:lineRule="auto"/>
        <w:rPr>
          <w:b/>
          <w:i/>
          <w:iCs/>
        </w:rPr>
      </w:pPr>
      <w:r w:rsidRPr="00CF3FD4">
        <w:rPr>
          <w:i/>
          <w:iCs/>
        </w:rPr>
        <w:t>Тюрьма, ополчение, Донбасс. Чем запомнился погибший военкор Владлен Татарский?</w:t>
      </w:r>
    </w:p>
    <w:p w:rsidR="00CF3FD4" w:rsidRPr="00CF3FD4" w:rsidRDefault="00CF3FD4" w:rsidP="00CF3FD4">
      <w:pPr>
        <w:pStyle w:val="15"/>
        <w:spacing w:line="348" w:lineRule="auto"/>
      </w:pPr>
      <w:r w:rsidRPr="00CF3FD4">
        <w:t>Военный корреспондент и участник боевых действий в Донбассе Владлен Татарский (настоящее имя — Максим Фомин) погиб в результате теракта в Санкт-Петербурге. В кафе на Университетской набережной на Васильевском острове, где 2 апреля проходил его творческий вечер, прогремел взрыв. Военкор погиб на месте, еще 32 человека были ранены. Вскоре по подозрению в причастности к преступлению Следственный комитет Россиизадержал Дарью Трепову. По версии следствия, именно она во время той встречи передала Татарскому его скульптурный бюст, в котором могло находиться самодельное взрывное устройство. В Национальном антитеррористическом комитете (НАК) заявили, что теракт был спланирован спецслужбами Украины. «Лента.ру» вспомнила биографию ополченца, военкора и писателя.</w:t>
      </w:r>
    </w:p>
    <w:p w:rsidR="00CF3FD4" w:rsidRPr="00CF3FD4" w:rsidRDefault="00CF3FD4" w:rsidP="00CF3FD4">
      <w:pPr>
        <w:pStyle w:val="15"/>
        <w:spacing w:line="348" w:lineRule="auto"/>
      </w:pPr>
      <w:r w:rsidRPr="00CF3FD4">
        <w:t xml:space="preserve">С одной стороны, можно сказать, что биография Владлена Татарского полна мистификаций. На самом деле это не так. Мистификации можно обнаружить в биографии уроженца Макеевки Максима Фомина. Он, собственно, биографию Владлена Татарского и написал, создав нового себя как литературного персонажа. И полностью с ним сжился. Своим псевдонимом Фомин сделал имя главного героя книги Виктора Пелевина«Generation "П"». Он любил </w:t>
      </w:r>
      <w:r w:rsidRPr="00CF3FD4">
        <w:lastRenderedPageBreak/>
        <w:t>творчество Пелевина, а происходящее в Донбассе после начала войны часто сравнивал с его книгой S.N.U.F.F.</w:t>
      </w:r>
    </w:p>
    <w:p w:rsidR="00CF3FD4" w:rsidRPr="00CF3FD4" w:rsidRDefault="00CF3FD4" w:rsidP="00CF3FD4">
      <w:pPr>
        <w:pStyle w:val="15"/>
        <w:spacing w:line="348" w:lineRule="auto"/>
      </w:pPr>
      <w:r w:rsidRPr="00CF3FD4">
        <w:t>Но так или иначе Фомин-Татарский действительно родился в Макеевке в 1982 году в обычной шахтерской семье. В своих книгах он много вспоминал лихие 1990-е, серьезно ударившие по индустриальному Донбассу. Экономические проблемы и последовавший за ними рост социальной напряженности для него оказались неразрывно связаны с возникновением Украины и появлением в школах чужого для него языка.</w:t>
      </w:r>
    </w:p>
    <w:p w:rsidR="00CF3FD4" w:rsidRPr="00CF3FD4" w:rsidRDefault="00CF3FD4" w:rsidP="00CF3FD4">
      <w:pPr>
        <w:pStyle w:val="15"/>
        <w:spacing w:line="348" w:lineRule="auto"/>
        <w:jc w:val="right"/>
        <w:rPr>
          <w:i/>
          <w:iCs/>
        </w:rPr>
      </w:pPr>
      <w:r w:rsidRPr="00CF3FD4">
        <w:rPr>
          <w:i/>
          <w:iCs/>
        </w:rPr>
        <w:t>Мы годами терпели унижение. Я рос на унижении армии. На унижении страны предателями типа [Михаила] Горбачева и [Бориса] Ельцина</w:t>
      </w:r>
    </w:p>
    <w:p w:rsidR="00CF3FD4" w:rsidRPr="00CF3FD4" w:rsidRDefault="00CF3FD4" w:rsidP="00CF3FD4">
      <w:pPr>
        <w:pStyle w:val="15"/>
        <w:spacing w:line="348" w:lineRule="auto"/>
        <w:jc w:val="right"/>
        <w:rPr>
          <w:i/>
          <w:iCs/>
        </w:rPr>
      </w:pPr>
      <w:r w:rsidRPr="00CF3FD4">
        <w:rPr>
          <w:b/>
          <w:i/>
          <w:iCs/>
        </w:rPr>
        <w:t>Владлен Татарский</w:t>
      </w:r>
      <w:r>
        <w:rPr>
          <w:b/>
          <w:i/>
          <w:iCs/>
        </w:rPr>
        <w:t xml:space="preserve">, </w:t>
      </w:r>
      <w:r w:rsidRPr="00CF3FD4">
        <w:rPr>
          <w:i/>
          <w:iCs/>
        </w:rPr>
        <w:t>отрывок из книги «Бег»</w:t>
      </w:r>
    </w:p>
    <w:p w:rsidR="00CF3FD4" w:rsidRPr="00CF3FD4" w:rsidRDefault="00CF3FD4" w:rsidP="00CF3FD4">
      <w:pPr>
        <w:pStyle w:val="15"/>
        <w:spacing w:line="348" w:lineRule="auto"/>
      </w:pPr>
      <w:r w:rsidRPr="00CF3FD4">
        <w:t>Окончив школу, он пошел по стопам отца и начал работать на шахте, потом открыл бизнес по продаже мебели. Но спокойная жизнь бизнесмена его явно не прельщала.</w:t>
      </w:r>
    </w:p>
    <w:p w:rsidR="00CF3FD4" w:rsidRPr="00CF3FD4" w:rsidRDefault="00CF3FD4" w:rsidP="00CF3FD4">
      <w:pPr>
        <w:pStyle w:val="15"/>
        <w:spacing w:line="348" w:lineRule="auto"/>
        <w:rPr>
          <w:b/>
        </w:rPr>
      </w:pPr>
      <w:r w:rsidRPr="00CF3FD4">
        <w:rPr>
          <w:b/>
        </w:rPr>
        <w:t>В книге «Бег» Владлен Татарский писал, что его постоянно тянуло к риску, к желанию почувствовать жизнь во всех ее красках. Это желание довело до того, что в 2011 году он оказался на скамье подсудимых по обвинению в ограблении отделения «Приватбанка» в Макеевке</w:t>
      </w:r>
    </w:p>
    <w:p w:rsidR="00CF3FD4" w:rsidRPr="00CF3FD4" w:rsidRDefault="00CF3FD4" w:rsidP="00CF3FD4">
      <w:pPr>
        <w:pStyle w:val="15"/>
        <w:spacing w:line="348" w:lineRule="auto"/>
      </w:pPr>
      <w:r w:rsidRPr="00CF3FD4">
        <w:t>Ограбление он провернул вместе со своим лучшим другом — Алексеем Месяцем (позывной Бабка).</w:t>
      </w:r>
    </w:p>
    <w:p w:rsidR="00CF3FD4" w:rsidRPr="00CF3FD4" w:rsidRDefault="00CF3FD4" w:rsidP="00CF3FD4">
      <w:pPr>
        <w:pStyle w:val="15"/>
        <w:spacing w:line="348" w:lineRule="auto"/>
      </w:pPr>
      <w:r w:rsidRPr="00CF3FD4">
        <w:t>Наказание Фомин отбывал в колонии в Горловке. К своему тюремному опыту он относился очень спокойно, никогда его не скрывал и неоднократно отмечал в книгах и интервью, что пребывание в тюрьме дало ему немало психологических наблюдений. В тюрьме он встретил начало протестных акций в Киеве в конце 2013 года, которые вскоре станут известны как Евромайдан. По собственному признанию, он обсуждал их с другими заключенными и поначалу отреагировал на происходящее вполне положительно.</w:t>
      </w:r>
    </w:p>
    <w:p w:rsidR="00CF3FD4" w:rsidRPr="00CF3FD4" w:rsidRDefault="00CF3FD4" w:rsidP="00CF3FD4">
      <w:pPr>
        <w:pStyle w:val="15"/>
        <w:spacing w:line="348" w:lineRule="auto"/>
        <w:jc w:val="right"/>
        <w:rPr>
          <w:i/>
          <w:iCs/>
        </w:rPr>
      </w:pPr>
      <w:r w:rsidRPr="00CF3FD4">
        <w:rPr>
          <w:i/>
          <w:iCs/>
        </w:rPr>
        <w:lastRenderedPageBreak/>
        <w:t>Конечно, для меня, как для бунтаря, Майдан был близок (...). Радикалы меня не смущали: во мне жило идеалистическое представление о том, что на одних баррикадах, противостоя мерзкой жадной системе, русские и украинские патриоты поймут друг друга, сметут и публично казнят всех этих недоразвитых чванливых тварей</w:t>
      </w:r>
    </w:p>
    <w:p w:rsidR="00CF3FD4" w:rsidRPr="00CF3FD4" w:rsidRDefault="00CF3FD4" w:rsidP="00CF3FD4">
      <w:pPr>
        <w:pStyle w:val="15"/>
        <w:spacing w:line="348" w:lineRule="auto"/>
        <w:jc w:val="right"/>
        <w:rPr>
          <w:i/>
          <w:iCs/>
        </w:rPr>
      </w:pPr>
      <w:r w:rsidRPr="00CF3FD4">
        <w:rPr>
          <w:b/>
          <w:i/>
          <w:iCs/>
        </w:rPr>
        <w:t>Владлен Татарский</w:t>
      </w:r>
      <w:r>
        <w:rPr>
          <w:b/>
          <w:i/>
          <w:iCs/>
        </w:rPr>
        <w:t xml:space="preserve">, </w:t>
      </w:r>
      <w:r w:rsidRPr="00CF3FD4">
        <w:rPr>
          <w:i/>
          <w:iCs/>
        </w:rPr>
        <w:t>отрывок из книги «Бег»</w:t>
      </w:r>
    </w:p>
    <w:p w:rsidR="00CF3FD4" w:rsidRPr="00CF3FD4" w:rsidRDefault="00CF3FD4" w:rsidP="00CF3FD4">
      <w:pPr>
        <w:pStyle w:val="15"/>
        <w:spacing w:line="348" w:lineRule="auto"/>
      </w:pPr>
      <w:r w:rsidRPr="00CF3FD4">
        <w:t>Но вслед за массовыми протестами в столице в Донбасс пришла война. Колония, в которой отбывал наказание Фомин, попала под обстрел Вооруженных сил Украины (ВСУ), часть заключенных сбежала. Среди них был и Максим. Однако у его побега была вполне конкретная цель — он бежал из тюрьмы, чтобы пойти в ополчение.</w:t>
      </w:r>
    </w:p>
    <w:p w:rsidR="00CF3FD4" w:rsidRPr="00CF3FD4" w:rsidRDefault="00CF3FD4" w:rsidP="00CF3FD4">
      <w:pPr>
        <w:pStyle w:val="15"/>
        <w:spacing w:line="348" w:lineRule="auto"/>
        <w:rPr>
          <w:b/>
        </w:rPr>
      </w:pPr>
      <w:r w:rsidRPr="00CF3FD4">
        <w:rPr>
          <w:b/>
        </w:rPr>
        <w:t>Владлен Татарский успел послужить практически на всем Донбассе: и у полевого командира Игоря Безлера в Горловке, и под Мариуполем, и в Народной милиции Луганской народной республики (ЛНР)</w:t>
      </w:r>
    </w:p>
    <w:p w:rsidR="00CF3FD4" w:rsidRPr="00CF3FD4" w:rsidRDefault="00CF3FD4" w:rsidP="00CF3FD4">
      <w:pPr>
        <w:pStyle w:val="15"/>
        <w:spacing w:line="348" w:lineRule="auto"/>
      </w:pPr>
      <w:r w:rsidRPr="00CF3FD4">
        <w:t>Он не принимал участия в крупных и известных операциях, но оставил заметки как раз о буднях войны, неприметных эпизодах, из которых по большей части и состоят боевые действия.</w:t>
      </w:r>
    </w:p>
    <w:p w:rsidR="00CF3FD4" w:rsidRPr="00CF3FD4" w:rsidRDefault="00CF3FD4" w:rsidP="00CF3FD4">
      <w:pPr>
        <w:pStyle w:val="15"/>
        <w:spacing w:line="348" w:lineRule="auto"/>
      </w:pPr>
      <w:r w:rsidRPr="00CF3FD4">
        <w:t>Служба прервалась еще одним небольшим сроком в тюрьме. Дело в том, что как только в Донецкой народной республике (ДНР) установилась хоть какая-то государственность, то правоохранители обнаружили, что Максим Фомин находится в бегах, и его отправили досиживать срок. Из тюрьмы он вышел благодаря личному вмешательству первого главы ДНР Александра Захарченко, который подписал указ о помиловании для ополченца.</w:t>
      </w:r>
    </w:p>
    <w:p w:rsidR="00CF3FD4" w:rsidRPr="00CF3FD4" w:rsidRDefault="00CF3FD4" w:rsidP="00CF3FD4">
      <w:pPr>
        <w:pStyle w:val="15"/>
        <w:spacing w:line="348" w:lineRule="auto"/>
      </w:pPr>
      <w:r w:rsidRPr="00CF3FD4">
        <w:t xml:space="preserve">В 2019 году Фомин уволился из армии, но военную тему не оставил и создал паблик «Терриконы Донбасса», посвященный истории конфликта в регионе. Тогда и появился его Владлен Татарский. Большинство контента туда присылали подписчики, непосредственные участники событий. В комментариях иногда можно </w:t>
      </w:r>
      <w:r w:rsidRPr="00CF3FD4">
        <w:lastRenderedPageBreak/>
        <w:t>было встретить обсуждение того или иного боя его участниками, причем как со стороны ополчения, так и со стороны ВСУ. Сам администратор паблика публиковал в сообществе аналитические заметки.</w:t>
      </w:r>
    </w:p>
    <w:p w:rsidR="00CF3FD4" w:rsidRPr="00CF3FD4" w:rsidRDefault="00CF3FD4" w:rsidP="00CF3FD4">
      <w:pPr>
        <w:pStyle w:val="15"/>
        <w:spacing w:line="348" w:lineRule="auto"/>
      </w:pPr>
      <w:r w:rsidRPr="00CF3FD4">
        <w:t>«Терриконы Донбасса» стали трамплином для медийной популярности Владлена Татарского. Он начал появляться в телеэфирах, завел свой блог в Telegram. Тематика его публикаций расширилась. Вместе с администратором Telegram-канала REVERSE SIDE OF THE MEDAL, посвященного военной тематике и частным военным кампаниям, Владлен Татарский вел эфиры, которые сам называл «милитари-пропагандой». В них он рассказывал о выживании на поле боя, описывал психологические аспекты участия в боевых действиях. На эфиры часто приходили ветераны ополчения, участники кампании в Сирии.</w:t>
      </w:r>
    </w:p>
    <w:p w:rsidR="00CF3FD4" w:rsidRPr="00CF3FD4" w:rsidRDefault="00CF3FD4" w:rsidP="00CF3FD4">
      <w:pPr>
        <w:pStyle w:val="15"/>
        <w:spacing w:line="348" w:lineRule="auto"/>
        <w:rPr>
          <w:b/>
        </w:rPr>
      </w:pPr>
      <w:r w:rsidRPr="00CF3FD4">
        <w:rPr>
          <w:b/>
        </w:rPr>
        <w:t>Кроме блогерства во время жизни в Москве он попробовал себя и в роли писателя. За последние два года издал две автобиографические книги «Бег» и «Война» и сборник художественных рассказов «Медитация». Все три книги посвящены боевым действиям в Донбассе</w:t>
      </w:r>
    </w:p>
    <w:p w:rsidR="00CF3FD4" w:rsidRPr="00CF3FD4" w:rsidRDefault="00CF3FD4" w:rsidP="00CF3FD4">
      <w:pPr>
        <w:pStyle w:val="15"/>
        <w:spacing w:line="348" w:lineRule="auto"/>
      </w:pPr>
      <w:r w:rsidRPr="00CF3FD4">
        <w:t>В начале февраля 2022 года Владлен Татарский вернулся в Донецк. «Все, кто уже бился с украинцами, снова будут биться в случае обострения», — уверял он в разговоре, который состоялся 17 февраля. В той же беседе он сказал, что все его соцсети сейчас забиты вопросами «как приехать в ДНР в условиях нынешних коронавирусных ограничений». При этом он сетовал, что нынешняя армия «не терпит звезд», но возлагал определенную надежду на «старых» командиров батальонного уровня, которые застали события 2014 года. К одному из них он в итоге и пошел.</w:t>
      </w:r>
    </w:p>
    <w:p w:rsidR="00CF3FD4" w:rsidRPr="00CF3FD4" w:rsidRDefault="00CF3FD4" w:rsidP="00CF3FD4">
      <w:pPr>
        <w:pStyle w:val="15"/>
        <w:spacing w:line="348" w:lineRule="auto"/>
      </w:pPr>
      <w:r w:rsidRPr="00CF3FD4">
        <w:t xml:space="preserve">За несколько дней до возобновления полномасштабных боевых действий в Донбассе Владлен Татарский стал добровольцем в </w:t>
      </w:r>
      <w:r w:rsidRPr="00CF3FD4">
        <w:lastRenderedPageBreak/>
        <w:t>батальоне «Восток» под командованием Александра Ходаковского, первого министра государственной безопасности ДНР.</w:t>
      </w:r>
    </w:p>
    <w:p w:rsidR="00CF3FD4" w:rsidRPr="00CF3FD4" w:rsidRDefault="00CF3FD4" w:rsidP="00CF3FD4">
      <w:pPr>
        <w:pStyle w:val="15"/>
        <w:spacing w:line="348" w:lineRule="auto"/>
        <w:jc w:val="right"/>
        <w:rPr>
          <w:i/>
          <w:iCs/>
        </w:rPr>
      </w:pPr>
      <w:r w:rsidRPr="00CF3FD4">
        <w:rPr>
          <w:i/>
          <w:iCs/>
        </w:rPr>
        <w:t>Было бы странно, если бы я сейчас сидел в тактикульных шмотках в Москве, собирал гуманитарку, жгуты для раненых подписчиков и, записав очередное видео, ходил в кафе пить кофе с круассаном. Здесь мое место, и это правильно</w:t>
      </w:r>
    </w:p>
    <w:p w:rsidR="00CF3FD4" w:rsidRPr="00CF3FD4" w:rsidRDefault="00CF3FD4" w:rsidP="00CF3FD4">
      <w:pPr>
        <w:pStyle w:val="15"/>
        <w:spacing w:line="348" w:lineRule="auto"/>
        <w:jc w:val="right"/>
        <w:rPr>
          <w:i/>
          <w:iCs/>
        </w:rPr>
      </w:pPr>
      <w:r w:rsidRPr="00CF3FD4">
        <w:rPr>
          <w:b/>
          <w:i/>
          <w:iCs/>
        </w:rPr>
        <w:t>Владлен Татарский </w:t>
      </w:r>
      <w:r w:rsidRPr="00CF3FD4">
        <w:rPr>
          <w:i/>
          <w:iCs/>
        </w:rPr>
        <w:t xml:space="preserve">из интервью </w:t>
      </w:r>
    </w:p>
    <w:p w:rsidR="00CF3FD4" w:rsidRPr="00CF3FD4" w:rsidRDefault="00CF3FD4" w:rsidP="00CF3FD4">
      <w:pPr>
        <w:pStyle w:val="15"/>
        <w:spacing w:line="348" w:lineRule="auto"/>
      </w:pPr>
      <w:r w:rsidRPr="00CF3FD4">
        <w:t>«Восток» сразу же попал в горнило Мариупольской операции. Батальон заходил в город с левого берега реки Кальмиус. Находясь на передовой, Владлен Татарский смеялся: «Я в естественной среде обитания».</w:t>
      </w:r>
    </w:p>
    <w:p w:rsidR="00CF3FD4" w:rsidRPr="00CF3FD4" w:rsidRDefault="00CF3FD4" w:rsidP="00CF3FD4">
      <w:pPr>
        <w:pStyle w:val="15"/>
        <w:spacing w:line="348" w:lineRule="auto"/>
        <w:rPr>
          <w:b/>
        </w:rPr>
      </w:pPr>
      <w:r w:rsidRPr="00CF3FD4">
        <w:rPr>
          <w:b/>
        </w:rPr>
        <w:t>В «Востоке» он создал подразделение беспилотной авиаразведки, которое в шутку называл «Добровольческим воздухоплавательным отрядом». Опыт оказался настолько успешным, что его часто «выписывали» смежники, и он объяснял новичкам основы разведки и корректировки огня с помощью квадрокоптеров</w:t>
      </w:r>
    </w:p>
    <w:p w:rsidR="00CF3FD4" w:rsidRPr="00CF3FD4" w:rsidRDefault="00CF3FD4" w:rsidP="00CF3FD4">
      <w:pPr>
        <w:pStyle w:val="15"/>
        <w:spacing w:line="348" w:lineRule="auto"/>
      </w:pPr>
      <w:r w:rsidRPr="00CF3FD4">
        <w:t>Под Мариуполем он также начал записывать серию роликов «Вечерний Владлен», в которой анализировал происходящее на линии боевого соприкосновения и актуальные политические события. Ролики широко расходились по патриотическим каналам в Telegram, сам блог тоже активно рос и в итоге набрал более полумиллиона подписчиков. Собственно, это и сподвигло Татарского вновь вернуться к освещению событий, поездкам с лекциями по стране.</w:t>
      </w:r>
    </w:p>
    <w:p w:rsidR="00CF3FD4" w:rsidRPr="00CF3FD4" w:rsidRDefault="00CF3FD4" w:rsidP="00CF3FD4">
      <w:pPr>
        <w:pStyle w:val="15"/>
        <w:spacing w:line="348" w:lineRule="auto"/>
        <w:jc w:val="right"/>
        <w:rPr>
          <w:i/>
          <w:iCs/>
        </w:rPr>
      </w:pPr>
      <w:r w:rsidRPr="00CF3FD4">
        <w:rPr>
          <w:i/>
          <w:iCs/>
        </w:rPr>
        <w:t>Мы даже на ринг не вышли. У нас нет даже равносильных ситуаций, чтобы тягаться. Информационная война ведется партизанами-одиночками</w:t>
      </w:r>
    </w:p>
    <w:p w:rsidR="00CF3FD4" w:rsidRPr="00CF3FD4" w:rsidRDefault="00CF3FD4" w:rsidP="00CF3FD4">
      <w:pPr>
        <w:pStyle w:val="15"/>
        <w:spacing w:line="348" w:lineRule="auto"/>
        <w:jc w:val="right"/>
        <w:rPr>
          <w:i/>
          <w:iCs/>
        </w:rPr>
      </w:pPr>
      <w:r w:rsidRPr="00CF3FD4">
        <w:rPr>
          <w:b/>
          <w:i/>
          <w:iCs/>
        </w:rPr>
        <w:t>Владлен Татарский </w:t>
      </w:r>
      <w:r w:rsidRPr="00CF3FD4">
        <w:rPr>
          <w:i/>
          <w:iCs/>
        </w:rPr>
        <w:t xml:space="preserve">из интервью </w:t>
      </w:r>
    </w:p>
    <w:p w:rsidR="00CF3FD4" w:rsidRPr="00CF3FD4" w:rsidRDefault="00CF3FD4" w:rsidP="00CF3FD4">
      <w:pPr>
        <w:pStyle w:val="15"/>
        <w:spacing w:line="348" w:lineRule="auto"/>
      </w:pPr>
      <w:r w:rsidRPr="00CF3FD4">
        <w:t xml:space="preserve">О том, что ему поступают угрозы, Владлен Татарский говорил еще в августе 2022 года, после убийства Дарьи Дугиной. «Пока шло наше интервью, уже написали: "Доберемся и до тебя"», — говорил он </w:t>
      </w:r>
      <w:r w:rsidRPr="00CF3FD4">
        <w:lastRenderedPageBreak/>
        <w:t>в беседе с журналистами. Однако снижать свою медийную активность он не хотел.</w:t>
      </w:r>
    </w:p>
    <w:p w:rsidR="002449E7" w:rsidRDefault="002449E7" w:rsidP="00B23693">
      <w:pPr>
        <w:pStyle w:val="15"/>
        <w:spacing w:line="348" w:lineRule="auto"/>
      </w:pPr>
    </w:p>
    <w:p w:rsidR="009503D6" w:rsidRPr="00546C31" w:rsidRDefault="009503D6" w:rsidP="00B23693">
      <w:pPr>
        <w:pStyle w:val="15"/>
        <w:spacing w:line="348" w:lineRule="auto"/>
      </w:pPr>
    </w:p>
    <w:p w:rsidR="00D8522A" w:rsidRPr="00623300" w:rsidRDefault="009503D6" w:rsidP="00D8522A">
      <w:pPr>
        <w:pStyle w:val="15"/>
        <w:spacing w:line="348" w:lineRule="auto"/>
      </w:pPr>
      <w:r>
        <w:t>***</w:t>
      </w:r>
    </w:p>
    <w:p w:rsidR="009503D6" w:rsidRPr="00623300" w:rsidRDefault="009503D6" w:rsidP="00D8522A">
      <w:pPr>
        <w:pStyle w:val="15"/>
        <w:spacing w:line="348" w:lineRule="auto"/>
      </w:pPr>
    </w:p>
    <w:p w:rsidR="00CD4603" w:rsidRDefault="00CD4603">
      <w:pPr>
        <w:rPr>
          <w:rFonts w:ascii="Arial" w:hAnsi="Arial"/>
          <w:b/>
          <w:bCs/>
          <w:color w:val="000000"/>
          <w:sz w:val="28"/>
          <w:szCs w:val="28"/>
        </w:rPr>
      </w:pPr>
      <w:r>
        <w:rPr>
          <w:b/>
        </w:rPr>
        <w:br w:type="page"/>
      </w:r>
    </w:p>
    <w:p w:rsidR="009503D6" w:rsidRPr="009503D6" w:rsidRDefault="009503D6" w:rsidP="009503D6">
      <w:pPr>
        <w:pStyle w:val="15"/>
        <w:spacing w:line="348" w:lineRule="auto"/>
        <w:rPr>
          <w:b/>
        </w:rPr>
      </w:pPr>
      <w:r w:rsidRPr="009503D6">
        <w:rPr>
          <w:b/>
        </w:rPr>
        <w:lastRenderedPageBreak/>
        <w:t>Социологи посулили победу пяти действующим губернаторам и поражение — главе Хакасии</w:t>
      </w:r>
    </w:p>
    <w:p w:rsidR="009503D6" w:rsidRPr="009503D6" w:rsidRDefault="009503D6" w:rsidP="009503D6">
      <w:pPr>
        <w:pStyle w:val="15"/>
        <w:spacing w:line="348" w:lineRule="auto"/>
      </w:pPr>
      <w:r w:rsidRPr="009503D6">
        <w:t>В четверг на круглом столе Экспертного института социальных исследований были представлены результаты опросов, посвященных предвыборной ситуации в Псковской, Самарской, Амурской, Нижегородской и Тюменской областях, а также в Хакасии, где в сентябре пройдут губернаторские выборы. По данным социологов, первые пять кампаний не сулят интриги, поскольку население одобряет работу нынешних руководителей-единороссов и готово за них вновь проголосовать. А вот в республике, которую возглавляет представитель КПРФ Валентин Коновалов, ситуация диаметрально противоположная.</w:t>
      </w:r>
    </w:p>
    <w:p w:rsidR="009503D6" w:rsidRPr="009503D6" w:rsidRDefault="009503D6" w:rsidP="009503D6">
      <w:pPr>
        <w:pStyle w:val="15"/>
        <w:spacing w:line="348" w:lineRule="auto"/>
      </w:pPr>
      <w:r w:rsidRPr="009503D6">
        <w:t>Исследование предвыборной ситуации в Псковской, Самарской, Амурской, Нижегородской и Тюменской областях представил на круглом столе ведущий аналитик фонда «Общественное мнение» (ФОМ) Григорий Кертман. </w:t>
      </w:r>
    </w:p>
    <w:p w:rsidR="009503D6" w:rsidRPr="009503D6" w:rsidRDefault="009503D6" w:rsidP="009503D6">
      <w:pPr>
        <w:pStyle w:val="15"/>
        <w:spacing w:line="348" w:lineRule="auto"/>
        <w:rPr>
          <w:b/>
        </w:rPr>
      </w:pPr>
      <w:r w:rsidRPr="009503D6">
        <w:rPr>
          <w:b/>
        </w:rPr>
        <w:t>По его словам, в течение марта социологи опросили по 1,2 тыс. человек в каждом регионе и пришли к выводу, что избирательные кампании там «никакой электоральной интриги не сулят и большого интереса не представляют».</w:t>
      </w:r>
    </w:p>
    <w:p w:rsidR="009503D6" w:rsidRPr="009503D6" w:rsidRDefault="009503D6" w:rsidP="009503D6">
      <w:pPr>
        <w:pStyle w:val="15"/>
        <w:spacing w:line="348" w:lineRule="auto"/>
      </w:pPr>
      <w:r w:rsidRPr="009503D6">
        <w:t>«Ситуация очень определенная и однозначная. Будут баллотироваться лица, заканчивающие первый срок, у всех стартовые позиции чрезвычайно благоприятные»,— объяснил господин Кертман.</w:t>
      </w:r>
    </w:p>
    <w:p w:rsidR="009503D6" w:rsidRPr="009503D6" w:rsidRDefault="009503D6" w:rsidP="009503D6">
      <w:pPr>
        <w:pStyle w:val="15"/>
        <w:spacing w:line="348" w:lineRule="auto"/>
      </w:pPr>
      <w:r w:rsidRPr="009503D6">
        <w:t xml:space="preserve">Согласно результатам опроса, положительное отношение к действующему губернатору превалирует во всех регионах (от 74% до 79%), за исключением так называемой тюменской матрешки (Тюменская область со входящими в нее Ханты-Мансийским и Ямало-Ненецким автономными округами, жители которых тоже голосуют на выборах), где этот показатель достигает лишь 48% за счет большой доли тех, кто о главе области Александре Мооре не слышал (33%) или относится к нему безразлично (15%). «Это происходит в силу </w:t>
      </w:r>
      <w:r w:rsidRPr="009503D6">
        <w:lastRenderedPageBreak/>
        <w:t>объективных причин: жители ХМАО и ЯНАО живут своей жизнью»,— объяснил Григорий Кертман. Он подчеркнул, что соотношение положительных и отрицательных оценок при этом остается таким же, как и в первых четырех регионах, а если брать Тюменскую область без учета округов, то там показатель одобрения составляет 71%.</w:t>
      </w:r>
    </w:p>
    <w:p w:rsidR="009503D6" w:rsidRPr="009503D6" w:rsidRDefault="009503D6" w:rsidP="009503D6">
      <w:pPr>
        <w:pStyle w:val="15"/>
        <w:spacing w:line="348" w:lineRule="auto"/>
      </w:pPr>
      <w:r w:rsidRPr="009503D6">
        <w:t>«Имиджевые характеристики всех кандидатов чрезвычайно высокие: от 70% до 78% опрошенных считают своих губернаторов людьми честными, а нечестными — только от 4% до 8%,— продолжил господин Кертман.— Активными, деятельными — от 76% до 84%, а пассивными — от 6% до 8%; самостоятельными — от 59% до 72%, а боящимися ответственности — от 9% до 14%».</w:t>
      </w:r>
    </w:p>
    <w:p w:rsidR="009503D6" w:rsidRPr="009503D6" w:rsidRDefault="009503D6" w:rsidP="009503D6">
      <w:pPr>
        <w:pStyle w:val="15"/>
        <w:spacing w:line="348" w:lineRule="auto"/>
      </w:pPr>
      <w:r w:rsidRPr="009503D6">
        <w:t>Охотнее всего поддержать переизбрание губернатора готовы жители Псковской области — там 86% респондентов допускают для себя возможность проголосовать за Михаила Ведерникова и только 10% не допускают. Поставить галочку за Дмитрия Азарова (Самарская область) могут 84% жителей (11% исключают такую вероятность), за Василия Орлова и Глеба Никитина (Амурская и Нижегородская области) — по 83% (13% и 12% соответственно). Наконец, господина Моора готовы поддержать 71% жителей «матрешки» (82% — без учета округов), а точно не будут этого делать 14% (16%).</w:t>
      </w:r>
    </w:p>
    <w:p w:rsidR="009503D6" w:rsidRPr="009503D6" w:rsidRDefault="009503D6" w:rsidP="009503D6">
      <w:pPr>
        <w:pStyle w:val="15"/>
        <w:spacing w:line="348" w:lineRule="auto"/>
      </w:pPr>
      <w:r w:rsidRPr="009503D6">
        <w:t>«Почти две трети опрошенных во всех регионах считают, что в ближайшие два-три года действующий глава сможет улучшить ситуацию в области. В этом показателе не только оценка управленческих способностей губернатора, но и уровень социального оптимизма»,— рассказал Григорий Кертман. Запрос на смену действующих глав «незначительный» — от 7% до 9%, резюмировал представитель ФОМ.</w:t>
      </w:r>
    </w:p>
    <w:p w:rsidR="009503D6" w:rsidRPr="009503D6" w:rsidRDefault="009503D6" w:rsidP="009503D6">
      <w:pPr>
        <w:pStyle w:val="15"/>
        <w:spacing w:line="348" w:lineRule="auto"/>
        <w:rPr>
          <w:b/>
        </w:rPr>
      </w:pPr>
      <w:r w:rsidRPr="009503D6">
        <w:rPr>
          <w:b/>
        </w:rPr>
        <w:t xml:space="preserve">Следом аналогичный опрос, посвященный предвыборной ситуации в Хакасии, представил руководитель департамента политических исследований ВЦИОМа Михаил Мамонов, который </w:t>
      </w:r>
      <w:r w:rsidRPr="009503D6">
        <w:rPr>
          <w:b/>
        </w:rPr>
        <w:lastRenderedPageBreak/>
        <w:t>сразу констатировал ее «главную характеристику»: «Отчетливый запрос на смену губернатора».</w:t>
      </w:r>
    </w:p>
    <w:p w:rsidR="009503D6" w:rsidRPr="009503D6" w:rsidRDefault="009503D6" w:rsidP="009503D6">
      <w:pPr>
        <w:pStyle w:val="15"/>
        <w:spacing w:line="348" w:lineRule="auto"/>
      </w:pPr>
      <w:r w:rsidRPr="009503D6">
        <w:t>По данным исследования, 54% жителей республики считают, что Хакасии нужен новый руководитель, и только 32% — что Валентин Коновалов должен остаться на посту. Господин Мамонов обратил внимание на территориальные особенности, согласно которым самый высокий уровень поддержки коммуниста фиксируется на селе — там смены власти не желают 35% граждан, а самый низкий — в городах и поселках (31%): «Но даже среди селян, которые традиционно лояльны к власти, показатель запроса на смену, увы, высок».</w:t>
      </w:r>
    </w:p>
    <w:p w:rsidR="009503D6" w:rsidRPr="009503D6" w:rsidRDefault="009503D6" w:rsidP="009503D6">
      <w:pPr>
        <w:pStyle w:val="15"/>
        <w:spacing w:line="348" w:lineRule="auto"/>
      </w:pPr>
      <w:r w:rsidRPr="009503D6">
        <w:t>Социолог отметил, что информированность жителей о том, кто такой Валентин Коновалов, очень высокая, а это значит, что отношение жителей к нему уже сформировались и вряд ли изменится: «Всего 36% положительно оценивают работу — это один из нижайших показателей среди глав регионов». Только треть населения видит результаты, продолжил Михаил Мамонов, и это «очень плохая ситуация, которая связана с управленческими провалами». «Мы помним резонансные события в республике и в зимний период отопления, и проблемы с реализацией федеральных программ, ошибки в социальной политике, всегда "фонит" кадровая ситуация, коррупция»,— перечислил он причины низкого рейтинга губернатора от КПРФ.</w:t>
      </w:r>
    </w:p>
    <w:p w:rsidR="009503D6" w:rsidRPr="009503D6" w:rsidRDefault="009503D6" w:rsidP="009503D6">
      <w:pPr>
        <w:pStyle w:val="15"/>
        <w:spacing w:line="348" w:lineRule="auto"/>
      </w:pPr>
      <w:r w:rsidRPr="009503D6">
        <w:t>Согласно результатам исследования, только 28% жителей Хакасии верит, что в ближайшие два-три года господин Коновалов сможет улучшить ситуацию в республике, а большинство (55%) на это не надеется. «Нет веры, нет надежды,— охарактеризовал восприятие действующего губернатора господин Мамонов.— Примерно половина респондентов заявляет, что он не выполняет (обещания.— </w:t>
      </w:r>
      <w:r w:rsidRPr="009503D6">
        <w:rPr>
          <w:b/>
        </w:rPr>
        <w:t>“Ъ”</w:t>
      </w:r>
      <w:r w:rsidRPr="009503D6">
        <w:t>), и только треть — что выполняет. Это катастрофически мало». Наконец, допускают голосование на выборах за коммуниста 44% жителей, а не допускают — 48%.</w:t>
      </w:r>
    </w:p>
    <w:p w:rsidR="009503D6" w:rsidRPr="009503D6" w:rsidRDefault="009503D6" w:rsidP="009503D6">
      <w:pPr>
        <w:pStyle w:val="15"/>
        <w:spacing w:line="348" w:lineRule="auto"/>
      </w:pPr>
      <w:r w:rsidRPr="009503D6">
        <w:lastRenderedPageBreak/>
        <w:t>Резюме предвыборной ситуации в Хакасии подвела политконсультант Мария Сергеева, которая назвала первый срок Валентина Коновалова «пятью годами упущенных возможностей», а также напомнила, что наиболее вероятным сценарием сейчас считается выдвижение против коммуниста депутата Госдумы от «Единой России» Сергея Сокола.</w:t>
      </w:r>
    </w:p>
    <w:p w:rsidR="009503D6" w:rsidRPr="00B23693" w:rsidRDefault="009503D6" w:rsidP="00590D49">
      <w:pPr>
        <w:pStyle w:val="15"/>
        <w:spacing w:line="348" w:lineRule="auto"/>
        <w:ind w:firstLine="0"/>
      </w:pPr>
    </w:p>
    <w:p w:rsidR="00590D49" w:rsidRDefault="00590D49" w:rsidP="009503D6">
      <w:pPr>
        <w:keepNext/>
        <w:spacing w:line="348" w:lineRule="auto"/>
        <w:ind w:firstLine="709"/>
        <w:jc w:val="both"/>
        <w:outlineLvl w:val="1"/>
        <w:rPr>
          <w:rFonts w:ascii="Arial" w:hAnsi="Arial" w:cs="Arial"/>
          <w:bCs/>
          <w:color w:val="000000"/>
          <w:sz w:val="28"/>
          <w:szCs w:val="28"/>
        </w:rPr>
      </w:pPr>
      <w:bookmarkStart w:id="33" w:name="_Toc128460213"/>
    </w:p>
    <w:p w:rsidR="00590D49" w:rsidRDefault="00590D49" w:rsidP="009503D6">
      <w:pPr>
        <w:keepNext/>
        <w:spacing w:line="348" w:lineRule="auto"/>
        <w:ind w:firstLine="709"/>
        <w:jc w:val="both"/>
        <w:outlineLvl w:val="1"/>
        <w:rPr>
          <w:rFonts w:ascii="Arial" w:hAnsi="Arial" w:cs="Arial"/>
          <w:bCs/>
          <w:color w:val="000000"/>
          <w:sz w:val="28"/>
          <w:szCs w:val="28"/>
        </w:rPr>
      </w:pPr>
    </w:p>
    <w:p w:rsidR="009503D6" w:rsidRDefault="002A1FBF" w:rsidP="009503D6">
      <w:pPr>
        <w:keepNext/>
        <w:spacing w:line="348" w:lineRule="auto"/>
        <w:ind w:firstLine="709"/>
        <w:jc w:val="both"/>
        <w:outlineLvl w:val="1"/>
        <w:rPr>
          <w:rFonts w:ascii="Arial" w:hAnsi="Arial" w:cs="Arial"/>
          <w:b/>
          <w:bCs/>
          <w:color w:val="000000"/>
          <w:sz w:val="28"/>
          <w:szCs w:val="28"/>
          <w:u w:val="single"/>
        </w:rPr>
      </w:pPr>
      <w:r>
        <w:rPr>
          <w:rFonts w:ascii="Arial" w:hAnsi="Arial" w:cs="Arial"/>
          <w:b/>
          <w:bCs/>
          <w:color w:val="000000"/>
          <w:sz w:val="28"/>
          <w:szCs w:val="28"/>
          <w:u w:val="single"/>
        </w:rPr>
        <w:t>Россия и мир</w:t>
      </w:r>
      <w:bookmarkEnd w:id="33"/>
    </w:p>
    <w:p w:rsidR="009503D6" w:rsidRPr="009503D6" w:rsidRDefault="009503D6" w:rsidP="009503D6">
      <w:pPr>
        <w:keepNext/>
        <w:spacing w:line="348" w:lineRule="auto"/>
        <w:ind w:firstLine="709"/>
        <w:jc w:val="both"/>
        <w:outlineLvl w:val="1"/>
        <w:rPr>
          <w:rFonts w:ascii="Arial" w:hAnsi="Arial" w:cs="Arial"/>
          <w:b/>
          <w:bCs/>
          <w:color w:val="000000"/>
          <w:sz w:val="28"/>
          <w:szCs w:val="28"/>
        </w:rPr>
      </w:pPr>
      <w:r w:rsidRPr="009503D6">
        <w:rPr>
          <w:rFonts w:ascii="Arial" w:hAnsi="Arial" w:cs="Arial"/>
          <w:b/>
          <w:bCs/>
          <w:color w:val="000000"/>
          <w:sz w:val="28"/>
          <w:szCs w:val="28"/>
        </w:rPr>
        <w:t>Послание Александра Лукашенко народу и парламенту. Главное</w:t>
      </w:r>
    </w:p>
    <w:p w:rsidR="009503D6" w:rsidRPr="009503D6" w:rsidRDefault="009503D6" w:rsidP="009503D6">
      <w:pPr>
        <w:keepNext/>
        <w:spacing w:line="348" w:lineRule="auto"/>
        <w:ind w:firstLine="709"/>
        <w:jc w:val="both"/>
        <w:outlineLvl w:val="1"/>
        <w:rPr>
          <w:rFonts w:ascii="Arial" w:hAnsi="Arial" w:cs="Arial"/>
          <w:color w:val="000000"/>
          <w:sz w:val="28"/>
          <w:szCs w:val="28"/>
        </w:rPr>
      </w:pPr>
      <w:r w:rsidRPr="009503D6">
        <w:rPr>
          <w:rFonts w:ascii="Arial" w:hAnsi="Arial" w:cs="Arial"/>
          <w:i/>
          <w:iCs/>
          <w:color w:val="000000"/>
          <w:sz w:val="28"/>
          <w:szCs w:val="28"/>
        </w:rPr>
        <w:t>Белорусский лидер призвал объявить перемирие на Украине</w:t>
      </w:r>
    </w:p>
    <w:p w:rsidR="009503D6" w:rsidRPr="009503D6" w:rsidRDefault="009503D6" w:rsidP="009503D6">
      <w:pPr>
        <w:keepNext/>
        <w:spacing w:line="348" w:lineRule="auto"/>
        <w:ind w:firstLine="709"/>
        <w:jc w:val="both"/>
        <w:outlineLvl w:val="1"/>
        <w:rPr>
          <w:rFonts w:ascii="Arial" w:hAnsi="Arial" w:cs="Arial"/>
          <w:color w:val="000000"/>
          <w:sz w:val="28"/>
          <w:szCs w:val="28"/>
        </w:rPr>
      </w:pPr>
      <w:r w:rsidRPr="009503D6">
        <w:rPr>
          <w:rFonts w:ascii="Arial" w:hAnsi="Arial" w:cs="Arial"/>
          <w:color w:val="000000"/>
          <w:sz w:val="28"/>
          <w:szCs w:val="28"/>
        </w:rPr>
        <w:t>31 марта президент Белоруссии Александр Лукашенко обратился с посланием к белорусскому народу и парламенту. Выступление проходило в Минске, во Дворце Республики. Глава государства обозначил темой послания сохранение независимости и суверенитета республики, а также обвинил Запад в подготовке вторжения в Белоруссию и предложил объявить перемирие на Украине.</w:t>
      </w:r>
    </w:p>
    <w:p w:rsidR="009503D6" w:rsidRPr="009503D6" w:rsidRDefault="009503D6" w:rsidP="009503D6">
      <w:pPr>
        <w:keepNext/>
        <w:spacing w:line="348" w:lineRule="auto"/>
        <w:ind w:firstLine="709"/>
        <w:jc w:val="both"/>
        <w:outlineLvl w:val="1"/>
        <w:rPr>
          <w:rFonts w:ascii="Arial" w:hAnsi="Arial" w:cs="Arial"/>
          <w:b/>
          <w:bCs/>
          <w:color w:val="000000"/>
          <w:sz w:val="28"/>
          <w:szCs w:val="28"/>
        </w:rPr>
      </w:pPr>
      <w:r w:rsidRPr="009503D6">
        <w:rPr>
          <w:rFonts w:ascii="Arial" w:hAnsi="Arial" w:cs="Arial"/>
          <w:b/>
          <w:bCs/>
          <w:color w:val="000000"/>
          <w:sz w:val="28"/>
          <w:szCs w:val="28"/>
        </w:rPr>
        <w:t>О конфликте на Украине</w:t>
      </w:r>
    </w:p>
    <w:p w:rsidR="009503D6" w:rsidRPr="00590D49" w:rsidRDefault="009503D6" w:rsidP="009503D6">
      <w:pPr>
        <w:spacing w:line="360" w:lineRule="auto"/>
        <w:ind w:firstLine="851"/>
        <w:jc w:val="both"/>
        <w:rPr>
          <w:rFonts w:ascii="Arial" w:hAnsi="Arial" w:cs="Arial"/>
          <w:sz w:val="28"/>
          <w:szCs w:val="28"/>
        </w:rPr>
      </w:pPr>
      <w:r w:rsidRPr="009503D6">
        <w:rPr>
          <w:rFonts w:ascii="Arial" w:hAnsi="Arial" w:cs="Arial"/>
          <w:sz w:val="28"/>
          <w:szCs w:val="28"/>
        </w:rPr>
        <w:t xml:space="preserve">В 2014 г. Россия была вынуждена пойти на «чрезвычайные меры» и включить Крым в состав страны из-за желания Киева вступить в НАТО и </w:t>
      </w:r>
      <w:r w:rsidRPr="00590D49">
        <w:rPr>
          <w:rFonts w:ascii="Arial" w:hAnsi="Arial" w:cs="Arial"/>
          <w:sz w:val="28"/>
          <w:szCs w:val="28"/>
        </w:rPr>
        <w:t>разместить военные базы блока на территории Украины, заявил Лукашенко. По его словам, события в Донбассе стали продолжением «политики уничтожения всего русского».</w:t>
      </w:r>
    </w:p>
    <w:p w:rsidR="009503D6" w:rsidRPr="009503D6" w:rsidRDefault="009503D6" w:rsidP="009503D6">
      <w:pPr>
        <w:spacing w:line="360" w:lineRule="auto"/>
        <w:ind w:firstLine="709"/>
        <w:jc w:val="both"/>
        <w:rPr>
          <w:rFonts w:ascii="Arial" w:hAnsi="Arial" w:cs="Arial"/>
          <w:sz w:val="28"/>
          <w:szCs w:val="28"/>
        </w:rPr>
      </w:pPr>
      <w:r w:rsidRPr="00590D49">
        <w:rPr>
          <w:rFonts w:ascii="Arial" w:hAnsi="Arial" w:cs="Arial"/>
          <w:sz w:val="28"/>
          <w:szCs w:val="28"/>
        </w:rPr>
        <w:t>«Истребление русского населения, провокации против России и ее руководства вынудили президента</w:t>
      </w:r>
      <w:r w:rsidRPr="009503D6">
        <w:rPr>
          <w:rFonts w:ascii="Arial" w:hAnsi="Arial" w:cs="Arial"/>
          <w:sz w:val="28"/>
          <w:szCs w:val="28"/>
        </w:rPr>
        <w:t xml:space="preserve"> РФ принять меры по защите русского человека», – отметил белорусский президент. </w:t>
      </w:r>
    </w:p>
    <w:p w:rsidR="009503D6" w:rsidRPr="009503D6" w:rsidRDefault="009503D6" w:rsidP="009503D6">
      <w:pPr>
        <w:spacing w:line="360" w:lineRule="auto"/>
        <w:ind w:firstLine="709"/>
        <w:jc w:val="both"/>
        <w:rPr>
          <w:rFonts w:ascii="Arial" w:hAnsi="Arial" w:cs="Arial"/>
          <w:sz w:val="28"/>
          <w:szCs w:val="28"/>
        </w:rPr>
      </w:pPr>
      <w:r w:rsidRPr="009503D6">
        <w:rPr>
          <w:rFonts w:ascii="Arial" w:hAnsi="Arial" w:cs="Arial"/>
          <w:sz w:val="28"/>
          <w:szCs w:val="28"/>
        </w:rPr>
        <w:lastRenderedPageBreak/>
        <w:t>Лукашенко заявил, что для него «было очень важно остановить» этот конфликт, но руководство Украины отвергало предложения о мире. </w:t>
      </w:r>
    </w:p>
    <w:p w:rsidR="009503D6" w:rsidRPr="009503D6" w:rsidRDefault="009503D6" w:rsidP="009503D6">
      <w:pPr>
        <w:spacing w:line="360" w:lineRule="auto"/>
        <w:ind w:firstLine="709"/>
        <w:jc w:val="both"/>
        <w:rPr>
          <w:rFonts w:ascii="Arial" w:hAnsi="Arial" w:cs="Arial"/>
          <w:sz w:val="28"/>
          <w:szCs w:val="28"/>
        </w:rPr>
      </w:pPr>
      <w:r w:rsidRPr="009503D6">
        <w:rPr>
          <w:rFonts w:ascii="Arial" w:hAnsi="Arial" w:cs="Arial"/>
          <w:b/>
          <w:bCs/>
          <w:color w:val="000000"/>
          <w:sz w:val="28"/>
          <w:szCs w:val="28"/>
        </w:rPr>
        <w:t>О гарантиях безопасности</w:t>
      </w:r>
    </w:p>
    <w:p w:rsidR="009503D6" w:rsidRPr="009503D6" w:rsidRDefault="009503D6" w:rsidP="009503D6">
      <w:pPr>
        <w:spacing w:line="360" w:lineRule="auto"/>
        <w:ind w:firstLine="709"/>
        <w:jc w:val="both"/>
        <w:rPr>
          <w:rFonts w:ascii="Arial" w:hAnsi="Arial" w:cs="Arial"/>
          <w:color w:val="000000"/>
          <w:sz w:val="28"/>
          <w:szCs w:val="28"/>
        </w:rPr>
      </w:pPr>
      <w:r w:rsidRPr="009503D6">
        <w:rPr>
          <w:rFonts w:ascii="Arial" w:hAnsi="Arial" w:cs="Arial"/>
          <w:color w:val="000000"/>
          <w:sz w:val="28"/>
          <w:szCs w:val="28"/>
        </w:rPr>
        <w:t>Белорусский лидер также напомнил слова экс-канцлера ФРГ Ангелы Меркель и бывшего президента Франции Франсуа Олланда о минских соглашениях.</w:t>
      </w:r>
    </w:p>
    <w:p w:rsidR="009503D6" w:rsidRPr="009503D6" w:rsidRDefault="009503D6" w:rsidP="009503D6">
      <w:pPr>
        <w:spacing w:line="360" w:lineRule="auto"/>
        <w:ind w:firstLine="709"/>
        <w:jc w:val="both"/>
        <w:rPr>
          <w:rFonts w:ascii="Arial" w:hAnsi="Arial" w:cs="Arial"/>
          <w:color w:val="000000"/>
          <w:sz w:val="28"/>
          <w:szCs w:val="28"/>
        </w:rPr>
      </w:pPr>
      <w:r w:rsidRPr="009503D6">
        <w:rPr>
          <w:rFonts w:ascii="Arial" w:hAnsi="Arial" w:cs="Arial"/>
          <w:color w:val="000000"/>
          <w:sz w:val="28"/>
          <w:szCs w:val="28"/>
        </w:rPr>
        <w:t>«Это были не переговоры, это было прикрытие, это был обман, и выигранное время использовалось Западом для милитаризации Украины и вооружения ее армии», – заявил Лукашенко.</w:t>
      </w:r>
    </w:p>
    <w:p w:rsidR="009503D6" w:rsidRPr="009503D6" w:rsidRDefault="009503D6" w:rsidP="009503D6">
      <w:pPr>
        <w:spacing w:line="360" w:lineRule="auto"/>
        <w:ind w:firstLine="709"/>
        <w:jc w:val="both"/>
        <w:rPr>
          <w:rFonts w:ascii="Arial" w:hAnsi="Arial" w:cs="Arial"/>
          <w:color w:val="000000"/>
          <w:sz w:val="28"/>
          <w:szCs w:val="28"/>
        </w:rPr>
      </w:pPr>
      <w:r w:rsidRPr="009503D6">
        <w:rPr>
          <w:rFonts w:ascii="Arial" w:hAnsi="Arial" w:cs="Arial"/>
          <w:color w:val="000000"/>
          <w:sz w:val="28"/>
          <w:szCs w:val="28"/>
        </w:rPr>
        <w:t>По его словам, с того момента началась подготовка «к полномасштабной войне с Россией». Лукашенко напомнил, что тогда российское руководство потребовало от Запада гарантий безопасности.</w:t>
      </w:r>
    </w:p>
    <w:p w:rsidR="009503D6" w:rsidRPr="009503D6" w:rsidRDefault="009503D6" w:rsidP="009503D6">
      <w:pPr>
        <w:spacing w:line="360" w:lineRule="auto"/>
        <w:ind w:firstLine="709"/>
        <w:jc w:val="both"/>
        <w:rPr>
          <w:rFonts w:ascii="Arial" w:hAnsi="Arial" w:cs="Arial"/>
          <w:color w:val="000000"/>
          <w:sz w:val="28"/>
          <w:szCs w:val="28"/>
        </w:rPr>
      </w:pPr>
      <w:r w:rsidRPr="009503D6">
        <w:rPr>
          <w:rFonts w:ascii="Arial" w:hAnsi="Arial" w:cs="Arial"/>
          <w:color w:val="000000"/>
          <w:sz w:val="28"/>
          <w:szCs w:val="28"/>
        </w:rPr>
        <w:t>Он добавил, что ему часто приходится обсуждать эту тему «с определенными влиятельными кругами на Западе». По словам Лукашенко, они говорят, что предложение президента России Владимира Путина «было несерьезным». </w:t>
      </w:r>
    </w:p>
    <w:p w:rsidR="009503D6" w:rsidRPr="009503D6" w:rsidRDefault="009503D6" w:rsidP="009503D6">
      <w:pPr>
        <w:spacing w:line="360" w:lineRule="auto"/>
        <w:ind w:firstLine="709"/>
        <w:jc w:val="both"/>
        <w:rPr>
          <w:rFonts w:ascii="Arial" w:hAnsi="Arial" w:cs="Arial"/>
          <w:color w:val="000000"/>
          <w:sz w:val="28"/>
          <w:szCs w:val="28"/>
        </w:rPr>
      </w:pPr>
      <w:r w:rsidRPr="009503D6">
        <w:rPr>
          <w:rFonts w:ascii="Arial" w:hAnsi="Arial" w:cs="Arial"/>
          <w:color w:val="000000"/>
          <w:sz w:val="28"/>
          <w:szCs w:val="28"/>
        </w:rPr>
        <w:t>«Я их прерываю и говорю: «Ребята, ну если это было несерьезное предложение и ничего не значащее &lt;...&gt;, ну почему вы не написали ему эти гарантии? – продолжил белорусский лидер. – В нужный момент вы, как обычно, плюнули бы на эти гарантии. Но когда забрезжила война, почему вы не предоставили на бумаге хотя бы эти гарантии?» Тишина».</w:t>
      </w:r>
    </w:p>
    <w:p w:rsidR="009503D6" w:rsidRPr="009503D6" w:rsidRDefault="009503D6" w:rsidP="009503D6">
      <w:pPr>
        <w:spacing w:line="360" w:lineRule="auto"/>
        <w:ind w:firstLine="709"/>
        <w:jc w:val="both"/>
        <w:rPr>
          <w:rFonts w:ascii="Arial" w:hAnsi="Arial" w:cs="Arial"/>
          <w:b/>
          <w:bCs/>
          <w:color w:val="000000"/>
          <w:sz w:val="28"/>
          <w:szCs w:val="28"/>
        </w:rPr>
      </w:pPr>
      <w:r w:rsidRPr="009503D6">
        <w:rPr>
          <w:rFonts w:ascii="Arial" w:hAnsi="Arial" w:cs="Arial"/>
          <w:b/>
          <w:bCs/>
          <w:color w:val="000000"/>
          <w:sz w:val="28"/>
          <w:szCs w:val="28"/>
        </w:rPr>
        <w:t>О прекращении боевых действий</w:t>
      </w:r>
    </w:p>
    <w:p w:rsidR="009503D6" w:rsidRPr="009503D6" w:rsidRDefault="009503D6" w:rsidP="009503D6">
      <w:pPr>
        <w:spacing w:line="360" w:lineRule="auto"/>
        <w:ind w:firstLine="709"/>
        <w:jc w:val="both"/>
        <w:rPr>
          <w:rFonts w:ascii="Arial" w:hAnsi="Arial" w:cs="Arial"/>
          <w:color w:val="000000"/>
          <w:sz w:val="28"/>
          <w:szCs w:val="28"/>
        </w:rPr>
      </w:pPr>
      <w:r w:rsidRPr="009503D6">
        <w:rPr>
          <w:rFonts w:ascii="Arial" w:hAnsi="Arial" w:cs="Arial"/>
          <w:color w:val="000000"/>
          <w:sz w:val="28"/>
          <w:szCs w:val="28"/>
        </w:rPr>
        <w:t xml:space="preserve">По его мнению, конфликты последних десятилетий были вызваны желанием Запада «подчинить себе весь мир». Комментируя события на Украине, президент Белоруссии заявил, что «бойня» не остановится, пока «заокеанский хозяин не даст отмашку». В ходе послания он призвал прекратить боевые действия на Украине, а также </w:t>
      </w:r>
      <w:r w:rsidRPr="009503D6">
        <w:rPr>
          <w:rFonts w:ascii="Arial" w:hAnsi="Arial" w:cs="Arial"/>
          <w:color w:val="000000"/>
          <w:sz w:val="28"/>
          <w:szCs w:val="28"/>
        </w:rPr>
        <w:lastRenderedPageBreak/>
        <w:t>объявить перемирие без права перемещения и переброски военной техники с обеих сторон.</w:t>
      </w:r>
    </w:p>
    <w:p w:rsidR="009503D6" w:rsidRPr="009503D6" w:rsidRDefault="009503D6" w:rsidP="009503D6">
      <w:pPr>
        <w:spacing w:line="360" w:lineRule="auto"/>
        <w:ind w:firstLine="709"/>
        <w:jc w:val="both"/>
        <w:rPr>
          <w:rFonts w:ascii="Arial" w:hAnsi="Arial" w:cs="Arial"/>
          <w:color w:val="000000"/>
          <w:sz w:val="28"/>
          <w:szCs w:val="28"/>
        </w:rPr>
      </w:pPr>
      <w:r w:rsidRPr="009503D6">
        <w:rPr>
          <w:rFonts w:ascii="Arial" w:hAnsi="Arial" w:cs="Arial"/>
          <w:color w:val="000000"/>
          <w:sz w:val="28"/>
          <w:szCs w:val="28"/>
        </w:rPr>
        <w:t>«Остановиться надо сейчас, пока не началась эскалация. Попробую рискнуть предложить прекратить боевые действия. &lt;...&gt; Перемирие [надо] объявить без права перемещения и перегруппировки войск с обеих сторон, без права переброски оружия и боеприпасов, живой силы и техники. Все. Мертво. Замерли», — подчеркнул политик.</w:t>
      </w:r>
    </w:p>
    <w:p w:rsidR="009503D6" w:rsidRPr="009503D6" w:rsidRDefault="009503D6" w:rsidP="009503D6">
      <w:pPr>
        <w:spacing w:line="360" w:lineRule="auto"/>
        <w:ind w:firstLine="709"/>
        <w:jc w:val="both"/>
        <w:rPr>
          <w:rFonts w:ascii="Arial" w:hAnsi="Arial" w:cs="Arial"/>
          <w:b/>
          <w:bCs/>
          <w:color w:val="000000"/>
          <w:sz w:val="28"/>
          <w:szCs w:val="28"/>
        </w:rPr>
      </w:pPr>
      <w:r w:rsidRPr="009503D6">
        <w:rPr>
          <w:rFonts w:ascii="Arial" w:hAnsi="Arial" w:cs="Arial"/>
          <w:b/>
          <w:bCs/>
          <w:color w:val="000000"/>
          <w:sz w:val="28"/>
          <w:szCs w:val="28"/>
        </w:rPr>
        <w:t>О риске ядерного конфликта</w:t>
      </w:r>
    </w:p>
    <w:p w:rsidR="009503D6" w:rsidRPr="009503D6" w:rsidRDefault="009503D6" w:rsidP="009503D6">
      <w:pPr>
        <w:spacing w:line="360" w:lineRule="auto"/>
        <w:ind w:firstLine="709"/>
        <w:jc w:val="both"/>
        <w:rPr>
          <w:rFonts w:ascii="Arial" w:hAnsi="Arial" w:cs="Arial"/>
          <w:color w:val="000000"/>
          <w:sz w:val="28"/>
          <w:szCs w:val="28"/>
        </w:rPr>
      </w:pPr>
      <w:r w:rsidRPr="009503D6">
        <w:rPr>
          <w:rFonts w:ascii="Arial" w:hAnsi="Arial" w:cs="Arial"/>
          <w:color w:val="000000"/>
          <w:sz w:val="28"/>
          <w:szCs w:val="28"/>
        </w:rPr>
        <w:t>Продолжая тему возможной эскалации на Украине, Лукашенко заявил, что «на горизонте замаячила Третья мировая [война] с ядерными пожарами». Он добавил, что ядерную державу «победить невозможно», поскольку в случае угрозы суверенитету Россия «применит самое страшное оружие». Белорусский лидер подчеркнул, что такой ситуации допустить нельзя. </w:t>
      </w:r>
    </w:p>
    <w:p w:rsidR="009503D6" w:rsidRPr="009503D6" w:rsidRDefault="009503D6" w:rsidP="009503D6">
      <w:pPr>
        <w:spacing w:line="360" w:lineRule="auto"/>
        <w:ind w:firstLine="709"/>
        <w:jc w:val="both"/>
        <w:rPr>
          <w:rFonts w:ascii="Arial" w:hAnsi="Arial" w:cs="Arial"/>
          <w:color w:val="000000"/>
          <w:sz w:val="28"/>
          <w:szCs w:val="28"/>
        </w:rPr>
      </w:pPr>
      <w:r w:rsidRPr="009503D6">
        <w:rPr>
          <w:rFonts w:ascii="Arial" w:hAnsi="Arial" w:cs="Arial"/>
          <w:color w:val="000000"/>
          <w:sz w:val="28"/>
          <w:szCs w:val="28"/>
        </w:rPr>
        <w:t>«Если российское руководство поймет, что ситуация угрожает распадом России, будет применено самое страшное оружие. Этого допустить нельзя», — заявил он. </w:t>
      </w:r>
    </w:p>
    <w:p w:rsidR="009503D6" w:rsidRPr="009503D6" w:rsidRDefault="009503D6" w:rsidP="009503D6">
      <w:pPr>
        <w:spacing w:line="360" w:lineRule="auto"/>
        <w:ind w:firstLine="709"/>
        <w:jc w:val="both"/>
        <w:rPr>
          <w:rFonts w:ascii="Arial" w:hAnsi="Arial" w:cs="Arial"/>
          <w:color w:val="000000"/>
          <w:sz w:val="28"/>
          <w:szCs w:val="28"/>
        </w:rPr>
      </w:pPr>
      <w:r w:rsidRPr="009503D6">
        <w:rPr>
          <w:rFonts w:ascii="Arial" w:hAnsi="Arial" w:cs="Arial"/>
          <w:color w:val="000000"/>
          <w:sz w:val="28"/>
          <w:szCs w:val="28"/>
        </w:rPr>
        <w:t>Лукашенко напомнил, что в 1990-х гг. из Белоруссии было выведено ядерное оружие. По словам главы республики, тогда он подвергся давлению не только со стороны Запада, но со стороны российского президента. «Я как сейчас помню, он мне говорит: "Ну ты пойми, раздавят, уничтожат, да и обслуживать ты не сможешь стратегические боеголовки", — рассказал Лукашенко. </w:t>
      </w:r>
    </w:p>
    <w:p w:rsidR="009503D6" w:rsidRPr="009503D6" w:rsidRDefault="009503D6" w:rsidP="009503D6">
      <w:pPr>
        <w:spacing w:line="360" w:lineRule="auto"/>
        <w:ind w:firstLine="709"/>
        <w:jc w:val="both"/>
        <w:rPr>
          <w:rFonts w:ascii="Arial" w:hAnsi="Arial" w:cs="Arial"/>
          <w:color w:val="000000"/>
          <w:sz w:val="28"/>
          <w:szCs w:val="28"/>
        </w:rPr>
      </w:pPr>
      <w:r w:rsidRPr="009503D6">
        <w:rPr>
          <w:rFonts w:ascii="Arial" w:hAnsi="Arial" w:cs="Arial"/>
          <w:color w:val="000000"/>
          <w:sz w:val="28"/>
          <w:szCs w:val="28"/>
        </w:rPr>
        <w:t>Говоря о планах России разместить в Белоруссии тактическое ядерное оружие к 1 июля, президент республики отметил, что активизировать переговоры о возвращении такого вооружения в страну вынудила военно-политическая обстановка вокруг Белоруссии. По словам Лукашенко, Запад готовит вторжение на территорию республики. </w:t>
      </w:r>
    </w:p>
    <w:p w:rsidR="009503D6" w:rsidRPr="009503D6" w:rsidRDefault="009503D6" w:rsidP="009503D6">
      <w:pPr>
        <w:spacing w:line="360" w:lineRule="auto"/>
        <w:ind w:firstLine="709"/>
        <w:jc w:val="both"/>
        <w:rPr>
          <w:rFonts w:ascii="Arial" w:hAnsi="Arial" w:cs="Arial"/>
          <w:color w:val="000000"/>
          <w:sz w:val="28"/>
          <w:szCs w:val="28"/>
        </w:rPr>
      </w:pPr>
      <w:r w:rsidRPr="009503D6">
        <w:rPr>
          <w:rFonts w:ascii="Arial" w:hAnsi="Arial" w:cs="Arial"/>
          <w:color w:val="000000"/>
          <w:sz w:val="28"/>
          <w:szCs w:val="28"/>
        </w:rPr>
        <w:lastRenderedPageBreak/>
        <w:t>«Полным ходом идет формирование неких полков, хоругвей, легионов для последующего переворота в Белоруссии. Придет время — мы вам выложим это все», — сказал он.</w:t>
      </w:r>
    </w:p>
    <w:p w:rsidR="009503D6" w:rsidRPr="009503D6" w:rsidRDefault="009503D6" w:rsidP="009503D6">
      <w:pPr>
        <w:spacing w:line="360" w:lineRule="auto"/>
        <w:ind w:firstLine="709"/>
        <w:jc w:val="both"/>
        <w:rPr>
          <w:rFonts w:ascii="Arial" w:hAnsi="Arial" w:cs="Arial"/>
          <w:b/>
          <w:bCs/>
          <w:color w:val="000000"/>
          <w:sz w:val="28"/>
          <w:szCs w:val="28"/>
        </w:rPr>
      </w:pPr>
      <w:r w:rsidRPr="009503D6">
        <w:rPr>
          <w:rFonts w:ascii="Arial" w:hAnsi="Arial" w:cs="Arial"/>
          <w:b/>
          <w:bCs/>
          <w:color w:val="000000"/>
          <w:sz w:val="28"/>
          <w:szCs w:val="28"/>
        </w:rPr>
        <w:t>О президентских выборах в 2024 году</w:t>
      </w:r>
    </w:p>
    <w:p w:rsidR="009503D6" w:rsidRPr="009503D6" w:rsidRDefault="009503D6" w:rsidP="009503D6">
      <w:pPr>
        <w:spacing w:line="360" w:lineRule="auto"/>
        <w:ind w:firstLine="709"/>
        <w:jc w:val="both"/>
        <w:rPr>
          <w:rFonts w:ascii="Arial" w:hAnsi="Arial" w:cs="Arial"/>
          <w:color w:val="000000"/>
          <w:sz w:val="28"/>
          <w:szCs w:val="28"/>
        </w:rPr>
      </w:pPr>
      <w:r w:rsidRPr="009503D6">
        <w:rPr>
          <w:rFonts w:ascii="Arial" w:hAnsi="Arial" w:cs="Arial"/>
          <w:color w:val="000000"/>
          <w:sz w:val="28"/>
          <w:szCs w:val="28"/>
        </w:rPr>
        <w:t>В ходе послания к народу и парламенту Белоруссии Лукашенко сообщил о начале подготовки к избирательной кампании 2024 г. Он подчеркнул, что не держится за власть и хочет “настоящей демократизации” республики. </w:t>
      </w:r>
    </w:p>
    <w:p w:rsidR="009503D6" w:rsidRPr="009503D6" w:rsidRDefault="009503D6" w:rsidP="009503D6">
      <w:pPr>
        <w:spacing w:line="360" w:lineRule="auto"/>
        <w:ind w:firstLine="709"/>
        <w:jc w:val="both"/>
        <w:rPr>
          <w:rFonts w:ascii="Arial" w:hAnsi="Arial" w:cs="Arial"/>
          <w:color w:val="000000"/>
          <w:sz w:val="28"/>
          <w:szCs w:val="28"/>
        </w:rPr>
      </w:pPr>
      <w:r w:rsidRPr="009503D6">
        <w:rPr>
          <w:rFonts w:ascii="Arial" w:hAnsi="Arial" w:cs="Arial"/>
          <w:color w:val="000000"/>
          <w:sz w:val="28"/>
          <w:szCs w:val="28"/>
        </w:rPr>
        <w:t>«Мой век заканчивается, и никакие конституции я под себя делать не буду», — добавил президент Белоруссии. </w:t>
      </w:r>
    </w:p>
    <w:p w:rsidR="009503D6" w:rsidRPr="009503D6" w:rsidRDefault="009503D6" w:rsidP="009503D6">
      <w:pPr>
        <w:spacing w:line="360" w:lineRule="auto"/>
        <w:ind w:firstLine="709"/>
        <w:jc w:val="both"/>
        <w:rPr>
          <w:rFonts w:ascii="Arial" w:hAnsi="Arial" w:cs="Arial"/>
          <w:color w:val="000000"/>
          <w:sz w:val="28"/>
          <w:szCs w:val="28"/>
        </w:rPr>
      </w:pPr>
      <w:r w:rsidRPr="009503D6">
        <w:rPr>
          <w:rFonts w:ascii="Arial" w:hAnsi="Arial" w:cs="Arial"/>
          <w:color w:val="000000"/>
          <w:sz w:val="28"/>
          <w:szCs w:val="28"/>
        </w:rPr>
        <w:t>Лукашенко заявил, что народ Белоруссии сам решит, кто станет новым президентом республики, добавив, что он уже «наелся». Президент отметил, что до конца своего срока «будет работать во благо страны». </w:t>
      </w:r>
    </w:p>
    <w:p w:rsidR="009503D6" w:rsidRPr="009503D6" w:rsidRDefault="009503D6" w:rsidP="009503D6">
      <w:pPr>
        <w:spacing w:line="360" w:lineRule="auto"/>
        <w:ind w:firstLine="709"/>
        <w:jc w:val="both"/>
        <w:rPr>
          <w:rFonts w:ascii="Arial" w:hAnsi="Arial" w:cs="Arial"/>
          <w:color w:val="000000"/>
          <w:sz w:val="28"/>
          <w:szCs w:val="28"/>
        </w:rPr>
      </w:pPr>
      <w:r w:rsidRPr="009503D6">
        <w:rPr>
          <w:rFonts w:ascii="Arial" w:hAnsi="Arial" w:cs="Arial"/>
          <w:color w:val="000000"/>
          <w:sz w:val="28"/>
          <w:szCs w:val="28"/>
        </w:rPr>
        <w:t>Он также исключил возможность передачи власти своим детям. «Надо прекратить всякие разговоры о наследственности, о преемственности. Мои дети президентами не будут», — заявил Лукашенко. </w:t>
      </w:r>
    </w:p>
    <w:p w:rsidR="009503D6" w:rsidRPr="009503D6" w:rsidRDefault="009503D6" w:rsidP="009503D6">
      <w:pPr>
        <w:spacing w:line="360" w:lineRule="auto"/>
        <w:ind w:firstLine="709"/>
        <w:jc w:val="both"/>
        <w:rPr>
          <w:rFonts w:ascii="Arial" w:hAnsi="Arial" w:cs="Arial"/>
          <w:b/>
          <w:bCs/>
          <w:color w:val="000000"/>
          <w:sz w:val="28"/>
          <w:szCs w:val="28"/>
        </w:rPr>
      </w:pPr>
      <w:r w:rsidRPr="009503D6">
        <w:rPr>
          <w:rFonts w:ascii="Arial" w:hAnsi="Arial" w:cs="Arial"/>
          <w:b/>
          <w:bCs/>
          <w:color w:val="000000"/>
          <w:sz w:val="28"/>
          <w:szCs w:val="28"/>
        </w:rPr>
        <w:t>Что говорят эксперты о послании</w:t>
      </w:r>
    </w:p>
    <w:p w:rsidR="009503D6" w:rsidRPr="009503D6" w:rsidRDefault="009503D6" w:rsidP="009503D6">
      <w:pPr>
        <w:spacing w:line="360" w:lineRule="auto"/>
        <w:ind w:firstLine="709"/>
        <w:jc w:val="both"/>
        <w:rPr>
          <w:rFonts w:ascii="Arial" w:hAnsi="Arial" w:cs="Arial"/>
          <w:color w:val="000000"/>
          <w:sz w:val="28"/>
          <w:szCs w:val="28"/>
        </w:rPr>
      </w:pPr>
      <w:r w:rsidRPr="009503D6">
        <w:rPr>
          <w:rFonts w:ascii="Arial" w:hAnsi="Arial" w:cs="Arial"/>
          <w:color w:val="000000"/>
          <w:sz w:val="28"/>
          <w:szCs w:val="28"/>
        </w:rPr>
        <w:t>Украина, к сожалению, не станет рассматривать Минск как площадку для мирных соглашений, заявила «Ведомостям» первый зампред комитета Госдумы по международным делам Светлана Журова.</w:t>
      </w:r>
    </w:p>
    <w:p w:rsidR="009503D6" w:rsidRPr="009503D6" w:rsidRDefault="009503D6" w:rsidP="009503D6">
      <w:pPr>
        <w:spacing w:line="360" w:lineRule="auto"/>
        <w:ind w:firstLine="709"/>
        <w:jc w:val="both"/>
        <w:rPr>
          <w:rFonts w:ascii="Arial" w:hAnsi="Arial" w:cs="Arial"/>
          <w:color w:val="000000"/>
          <w:sz w:val="28"/>
          <w:szCs w:val="28"/>
        </w:rPr>
      </w:pPr>
      <w:r w:rsidRPr="009503D6">
        <w:rPr>
          <w:rFonts w:ascii="Arial" w:hAnsi="Arial" w:cs="Arial"/>
          <w:color w:val="000000"/>
          <w:sz w:val="28"/>
          <w:szCs w:val="28"/>
        </w:rPr>
        <w:t>«Сейчас ряд мировых политиков  – возможно, чем больше их будет, тем лучше, – предлагают медиаторство, участие в процессе мирных переговоров, свои площадки. И [председатель КНР] Си Цзиньпин, и [президент Турции Реджеп Тайип] Эрдоган, и [президент Франции Эммануэль] Макрон пытался. Чем больше их будет, тем больше шанс, что [президент Украины Владимир] Зеленский услышит», – отметила она.</w:t>
      </w:r>
    </w:p>
    <w:p w:rsidR="009503D6" w:rsidRPr="009503D6" w:rsidRDefault="009503D6" w:rsidP="009503D6">
      <w:pPr>
        <w:spacing w:line="360" w:lineRule="auto"/>
        <w:ind w:firstLine="709"/>
        <w:jc w:val="both"/>
        <w:rPr>
          <w:rFonts w:ascii="Arial" w:hAnsi="Arial" w:cs="Arial"/>
          <w:color w:val="000000"/>
          <w:sz w:val="28"/>
          <w:szCs w:val="28"/>
        </w:rPr>
      </w:pPr>
      <w:r w:rsidRPr="009503D6">
        <w:rPr>
          <w:rFonts w:ascii="Arial" w:hAnsi="Arial" w:cs="Arial"/>
          <w:color w:val="000000"/>
          <w:sz w:val="28"/>
          <w:szCs w:val="28"/>
        </w:rPr>
        <w:lastRenderedPageBreak/>
        <w:t>При этом, по словам Журовой, ключевым фактором в переговорах станут параметры перемирия – Россия не будет соглашаться на все условия, которые выдвигает Киев. При этом она не верит, что гарантами новых «минских соглашений» могли бы снова стать ОБСЕ или Франция и Германия, как в 2014-2015 гг. «После [их] признания, что «минские соглашения» были составлены для отвода глаз, я не знаю, как им доверять. Тогда уже только на наших условиях», – сообщила депутат.</w:t>
      </w:r>
    </w:p>
    <w:p w:rsidR="009503D6" w:rsidRPr="009503D6" w:rsidRDefault="009503D6" w:rsidP="009503D6">
      <w:pPr>
        <w:spacing w:line="360" w:lineRule="auto"/>
        <w:ind w:firstLine="709"/>
        <w:jc w:val="both"/>
        <w:rPr>
          <w:rFonts w:ascii="Arial" w:hAnsi="Arial" w:cs="Arial"/>
          <w:color w:val="000000"/>
          <w:sz w:val="28"/>
          <w:szCs w:val="28"/>
        </w:rPr>
      </w:pPr>
      <w:r w:rsidRPr="009503D6">
        <w:rPr>
          <w:rFonts w:ascii="Arial" w:hAnsi="Arial" w:cs="Arial"/>
          <w:color w:val="000000"/>
          <w:sz w:val="28"/>
          <w:szCs w:val="28"/>
        </w:rPr>
        <w:t>Каждый политик, который считает себя другом России, предлагает какие-то выходы из конфликта на Украине – будь это китайский или белорусский лидеры, отметил председатель комитета Госдумы по делам СНГ Леонид Калашников. Он также затруднился назвать потенциальных гарантов новых соглашений, так как «никто никому не верит».</w:t>
      </w:r>
    </w:p>
    <w:p w:rsidR="009503D6" w:rsidRPr="009503D6" w:rsidRDefault="009503D6" w:rsidP="009503D6">
      <w:pPr>
        <w:spacing w:line="360" w:lineRule="auto"/>
        <w:ind w:firstLine="709"/>
        <w:jc w:val="both"/>
        <w:rPr>
          <w:rFonts w:ascii="Arial" w:hAnsi="Arial" w:cs="Arial"/>
          <w:color w:val="000000"/>
          <w:sz w:val="28"/>
          <w:szCs w:val="28"/>
        </w:rPr>
      </w:pPr>
      <w:r w:rsidRPr="009503D6">
        <w:rPr>
          <w:rFonts w:ascii="Arial" w:hAnsi="Arial" w:cs="Arial"/>
          <w:color w:val="000000"/>
          <w:sz w:val="28"/>
          <w:szCs w:val="28"/>
        </w:rPr>
        <w:t>Руководитель Центра белорусских исследований Института Европы РАН Николай Межевич считает, что предложение формата перемирия со стороны Лукашенко – «это проброс» с целью увидеть реакцию Киева, который, очевидно, на него не согласится. «Сегодня [такое] перемирие невозможно – мы видели фотографии европейской техники, стадами сосредоточиваемой на восточном направлении, и это сигнал», – сказал он.</w:t>
      </w:r>
    </w:p>
    <w:p w:rsidR="009503D6" w:rsidRPr="009503D6" w:rsidRDefault="009503D6" w:rsidP="009503D6">
      <w:pPr>
        <w:spacing w:line="360" w:lineRule="auto"/>
        <w:ind w:firstLine="709"/>
        <w:jc w:val="both"/>
        <w:rPr>
          <w:rFonts w:ascii="Arial" w:hAnsi="Arial" w:cs="Arial"/>
          <w:color w:val="000000"/>
          <w:sz w:val="28"/>
          <w:szCs w:val="28"/>
        </w:rPr>
      </w:pPr>
    </w:p>
    <w:p w:rsidR="008B0FBB" w:rsidRPr="009503D6" w:rsidRDefault="008B0FBB" w:rsidP="009503D6">
      <w:pPr>
        <w:spacing w:line="360" w:lineRule="auto"/>
        <w:ind w:firstLine="709"/>
        <w:jc w:val="both"/>
        <w:rPr>
          <w:rFonts w:ascii="Arial" w:hAnsi="Arial" w:cs="Arial"/>
          <w:sz w:val="28"/>
          <w:szCs w:val="28"/>
        </w:rPr>
      </w:pPr>
    </w:p>
    <w:p w:rsidR="00A95C8F" w:rsidRPr="009503D6" w:rsidRDefault="00A95C8F" w:rsidP="009503D6">
      <w:pPr>
        <w:spacing w:line="360" w:lineRule="auto"/>
        <w:ind w:firstLine="709"/>
        <w:jc w:val="both"/>
        <w:rPr>
          <w:rFonts w:ascii="Arial" w:hAnsi="Arial" w:cs="Arial"/>
          <w:b/>
          <w:bCs/>
          <w:color w:val="000000"/>
          <w:sz w:val="28"/>
          <w:szCs w:val="28"/>
          <w:u w:val="single"/>
        </w:rPr>
      </w:pPr>
      <w:bookmarkStart w:id="34" w:name="_Toc128460214"/>
      <w:r w:rsidRPr="009503D6">
        <w:rPr>
          <w:rFonts w:ascii="Arial" w:hAnsi="Arial" w:cs="Arial"/>
          <w:b/>
          <w:bCs/>
          <w:color w:val="000000"/>
          <w:sz w:val="28"/>
          <w:szCs w:val="28"/>
          <w:u w:val="single"/>
        </w:rPr>
        <w:t>Партии и общественные движения</w:t>
      </w:r>
      <w:bookmarkEnd w:id="32"/>
      <w:bookmarkEnd w:id="34"/>
    </w:p>
    <w:p w:rsidR="009503D6" w:rsidRPr="009503D6" w:rsidRDefault="009503D6" w:rsidP="009503D6">
      <w:pPr>
        <w:spacing w:line="360" w:lineRule="auto"/>
        <w:ind w:firstLine="709"/>
        <w:jc w:val="both"/>
        <w:rPr>
          <w:rFonts w:ascii="Arial" w:hAnsi="Arial" w:cs="Arial"/>
          <w:b/>
          <w:bCs/>
          <w:color w:val="000000"/>
          <w:sz w:val="28"/>
          <w:szCs w:val="28"/>
        </w:rPr>
      </w:pPr>
      <w:r w:rsidRPr="009503D6">
        <w:rPr>
          <w:rFonts w:ascii="Arial" w:hAnsi="Arial" w:cs="Arial"/>
          <w:b/>
          <w:bCs/>
          <w:color w:val="000000"/>
          <w:sz w:val="28"/>
          <w:szCs w:val="28"/>
        </w:rPr>
        <w:t>«Единая Россия» запускает обучающий проект «ПолитСтарт»</w:t>
      </w:r>
    </w:p>
    <w:p w:rsidR="009503D6" w:rsidRPr="009503D6" w:rsidRDefault="009503D6" w:rsidP="009503D6">
      <w:pPr>
        <w:spacing w:line="360" w:lineRule="auto"/>
        <w:ind w:firstLine="709"/>
        <w:jc w:val="both"/>
        <w:rPr>
          <w:rFonts w:ascii="Arial" w:hAnsi="Arial" w:cs="Arial"/>
          <w:color w:val="000000"/>
          <w:sz w:val="28"/>
          <w:szCs w:val="28"/>
        </w:rPr>
      </w:pPr>
      <w:r w:rsidRPr="009503D6">
        <w:rPr>
          <w:rFonts w:ascii="Arial" w:hAnsi="Arial" w:cs="Arial"/>
          <w:color w:val="000000"/>
          <w:sz w:val="28"/>
          <w:szCs w:val="28"/>
        </w:rPr>
        <w:t xml:space="preserve">«Единая Россия» начинает обучение участников проекта «ПолитСтарт», сообщили «Ъ» в партии. Желание принять в нем участие изъявили 5900 человек из 38 регионов, средний возраст которых 29 лет, а наибольшее представительство среди участников </w:t>
      </w:r>
      <w:r w:rsidRPr="009503D6">
        <w:rPr>
          <w:rFonts w:ascii="Arial" w:hAnsi="Arial" w:cs="Arial"/>
          <w:color w:val="000000"/>
          <w:sz w:val="28"/>
          <w:szCs w:val="28"/>
        </w:rPr>
        <w:lastRenderedPageBreak/>
        <w:t>имеют Ростовская область (467 человек), Ингушетия (216) и Подмосковье (159). Из новых российских регионов в обучении суммарно пожелали принять участие 166 человек.</w:t>
      </w:r>
    </w:p>
    <w:p w:rsidR="009503D6" w:rsidRPr="009503D6" w:rsidRDefault="009503D6" w:rsidP="009503D6">
      <w:pPr>
        <w:spacing w:line="360" w:lineRule="auto"/>
        <w:ind w:firstLine="709"/>
        <w:jc w:val="both"/>
        <w:rPr>
          <w:rFonts w:ascii="Arial" w:hAnsi="Arial" w:cs="Arial"/>
          <w:color w:val="000000"/>
          <w:sz w:val="28"/>
          <w:szCs w:val="28"/>
        </w:rPr>
      </w:pPr>
      <w:r w:rsidRPr="009503D6">
        <w:rPr>
          <w:rFonts w:ascii="Arial" w:hAnsi="Arial" w:cs="Arial"/>
          <w:color w:val="000000"/>
          <w:sz w:val="28"/>
          <w:szCs w:val="28"/>
        </w:rPr>
        <w:t>Специальное кадровое обучение для тех, кто хочет попробовать себя в политике, единороссы проводят с 2018 года, но ранее этот проект назывался «Политстартап». Помимо учебного курса наиболее успешным участникам проекта также предоставляют сопровождение на внутрипартийных праймериз и в ходе их избирательных кампаний.</w:t>
      </w:r>
    </w:p>
    <w:p w:rsidR="009503D6" w:rsidRPr="009503D6" w:rsidRDefault="009503D6" w:rsidP="009503D6">
      <w:pPr>
        <w:spacing w:line="360" w:lineRule="auto"/>
        <w:ind w:firstLine="709"/>
        <w:jc w:val="both"/>
        <w:rPr>
          <w:rFonts w:ascii="Arial" w:hAnsi="Arial" w:cs="Arial"/>
          <w:color w:val="000000"/>
          <w:sz w:val="28"/>
          <w:szCs w:val="28"/>
        </w:rPr>
      </w:pPr>
      <w:r w:rsidRPr="009503D6">
        <w:rPr>
          <w:rFonts w:ascii="Arial" w:hAnsi="Arial" w:cs="Arial"/>
          <w:color w:val="000000"/>
          <w:sz w:val="28"/>
          <w:szCs w:val="28"/>
        </w:rPr>
        <w:t>«Среди основных направлений, по которым пройдут лекции экспертов Высшей партийной школы,— актуальная электоральная социология, позиционирование кандидата, работа со средами, агитация в сети интернет и другая полезная информация»,— говорит директор Высшей партийной школы «Единой России» Роман Романов. Особенностью обучения в этом году, по словам партийцев, станет курс «Политический лидер», который прочитают президент коммуникационного холдинга «Минченко консалтинг» Евгений Минченко, директор по политическому анализу Института социального маркетинга Виктор Потуремский и политтехнолог Алексей Куртов.</w:t>
      </w:r>
    </w:p>
    <w:p w:rsidR="009503D6" w:rsidRPr="009503D6" w:rsidRDefault="009503D6" w:rsidP="009503D6">
      <w:pPr>
        <w:spacing w:line="360" w:lineRule="auto"/>
        <w:ind w:firstLine="709"/>
        <w:jc w:val="both"/>
        <w:rPr>
          <w:rFonts w:ascii="Arial" w:hAnsi="Arial" w:cs="Arial"/>
          <w:color w:val="000000"/>
          <w:sz w:val="28"/>
          <w:szCs w:val="28"/>
        </w:rPr>
      </w:pPr>
      <w:r w:rsidRPr="009503D6">
        <w:rPr>
          <w:rFonts w:ascii="Arial" w:hAnsi="Arial" w:cs="Arial"/>
          <w:color w:val="000000"/>
          <w:sz w:val="28"/>
          <w:szCs w:val="28"/>
        </w:rPr>
        <w:t>Кроме того, в этом году на базе Высшей партийной школы будет запущено специальное обучение женщин-политиков, которое организует «Женское движение "Единой России"». В качестве лекторов в ходе этого обучения, в частности, выступят политконсультант Евгения Стулова и замсекретаря генсовета партии сенатор Дарья Лантратова.</w:t>
      </w:r>
    </w:p>
    <w:p w:rsidR="009503D6" w:rsidRPr="009503D6" w:rsidRDefault="009503D6" w:rsidP="009503D6">
      <w:pPr>
        <w:spacing w:line="360" w:lineRule="auto"/>
        <w:ind w:firstLine="709"/>
        <w:jc w:val="both"/>
        <w:rPr>
          <w:rFonts w:ascii="Arial" w:hAnsi="Arial" w:cs="Arial"/>
          <w:color w:val="000000"/>
          <w:sz w:val="28"/>
          <w:szCs w:val="28"/>
        </w:rPr>
      </w:pPr>
    </w:p>
    <w:p w:rsidR="009503D6" w:rsidRPr="00623300" w:rsidRDefault="009503D6" w:rsidP="009503D6">
      <w:pPr>
        <w:spacing w:line="360" w:lineRule="auto"/>
        <w:ind w:firstLine="709"/>
        <w:jc w:val="both"/>
        <w:rPr>
          <w:rFonts w:ascii="Arial" w:hAnsi="Arial" w:cs="Arial"/>
          <w:b/>
          <w:bCs/>
          <w:color w:val="000000"/>
          <w:sz w:val="28"/>
          <w:szCs w:val="28"/>
        </w:rPr>
      </w:pPr>
      <w:r>
        <w:rPr>
          <w:rFonts w:ascii="Arial" w:hAnsi="Arial" w:cs="Arial"/>
          <w:b/>
          <w:bCs/>
          <w:color w:val="000000"/>
          <w:sz w:val="28"/>
          <w:szCs w:val="28"/>
        </w:rPr>
        <w:t>***</w:t>
      </w:r>
    </w:p>
    <w:p w:rsidR="009503D6" w:rsidRDefault="009503D6" w:rsidP="009503D6">
      <w:pPr>
        <w:spacing w:line="360" w:lineRule="auto"/>
        <w:ind w:firstLine="709"/>
        <w:jc w:val="both"/>
        <w:rPr>
          <w:rFonts w:ascii="Arial" w:hAnsi="Arial" w:cs="Arial"/>
          <w:b/>
          <w:bCs/>
          <w:color w:val="000000"/>
          <w:sz w:val="28"/>
          <w:szCs w:val="28"/>
        </w:rPr>
      </w:pPr>
    </w:p>
    <w:p w:rsidR="009E0A48" w:rsidRPr="009503D6" w:rsidRDefault="009E0A48" w:rsidP="009503D6">
      <w:pPr>
        <w:spacing w:line="360" w:lineRule="auto"/>
        <w:ind w:firstLine="709"/>
        <w:jc w:val="both"/>
        <w:rPr>
          <w:rFonts w:ascii="Arial" w:hAnsi="Arial" w:cs="Arial"/>
          <w:b/>
          <w:bCs/>
          <w:color w:val="000000"/>
          <w:sz w:val="28"/>
          <w:szCs w:val="28"/>
        </w:rPr>
      </w:pPr>
      <w:r w:rsidRPr="009503D6">
        <w:rPr>
          <w:rFonts w:ascii="Arial" w:hAnsi="Arial" w:cs="Arial"/>
          <w:b/>
          <w:bCs/>
          <w:color w:val="000000"/>
          <w:sz w:val="28"/>
          <w:szCs w:val="28"/>
        </w:rPr>
        <w:t>ЛДПР объявила конкурс для желающих пойти на выборы от партии</w:t>
      </w:r>
    </w:p>
    <w:p w:rsidR="009E0A48" w:rsidRPr="009503D6" w:rsidRDefault="009E0A48" w:rsidP="009503D6">
      <w:pPr>
        <w:spacing w:line="360" w:lineRule="auto"/>
        <w:ind w:firstLine="709"/>
        <w:jc w:val="both"/>
        <w:rPr>
          <w:rFonts w:ascii="Arial" w:hAnsi="Arial" w:cs="Arial"/>
          <w:color w:val="000000"/>
          <w:sz w:val="28"/>
          <w:szCs w:val="28"/>
        </w:rPr>
      </w:pPr>
      <w:r w:rsidRPr="009503D6">
        <w:rPr>
          <w:rFonts w:ascii="Arial" w:hAnsi="Arial" w:cs="Arial"/>
          <w:color w:val="000000"/>
          <w:sz w:val="28"/>
          <w:szCs w:val="28"/>
        </w:rPr>
        <w:lastRenderedPageBreak/>
        <w:t>Российская Либерально-демократическая партия объявила конкурс "ЛДПР. Старт", чтобы найти новых кандидатов на выборы. Шанс попасть в большую политику имеют все, заверили в партии.</w:t>
      </w:r>
    </w:p>
    <w:p w:rsidR="009E0A48" w:rsidRPr="009503D6" w:rsidRDefault="009E0A48" w:rsidP="009503D6">
      <w:pPr>
        <w:spacing w:line="360" w:lineRule="auto"/>
        <w:ind w:firstLine="709"/>
        <w:jc w:val="both"/>
        <w:rPr>
          <w:rFonts w:ascii="Arial" w:hAnsi="Arial" w:cs="Arial"/>
          <w:color w:val="000000"/>
          <w:sz w:val="28"/>
          <w:szCs w:val="28"/>
        </w:rPr>
      </w:pPr>
      <w:r w:rsidRPr="009503D6">
        <w:rPr>
          <w:rFonts w:ascii="Arial" w:hAnsi="Arial" w:cs="Arial"/>
          <w:color w:val="000000"/>
          <w:sz w:val="28"/>
          <w:szCs w:val="28"/>
        </w:rPr>
        <w:t>Участвовать в конкурсе могут люди старше 18 лет, не состоящие в других партиях. Главное условие – успешная общественная деятельность. Например, быть лидером студенчества, волонтёром СВО, активистом неформальных родительских сообществ, экологических движений, зооактивистом или ещё кем-то, кто "каждый день старается сделать жизнь людей лучше".</w:t>
      </w:r>
    </w:p>
    <w:p w:rsidR="009E0A48" w:rsidRPr="009503D6" w:rsidRDefault="009E0A48" w:rsidP="009503D6">
      <w:pPr>
        <w:spacing w:line="360" w:lineRule="auto"/>
        <w:ind w:firstLine="709"/>
        <w:jc w:val="both"/>
        <w:rPr>
          <w:rFonts w:ascii="Arial" w:hAnsi="Arial" w:cs="Arial"/>
          <w:color w:val="000000"/>
          <w:sz w:val="28"/>
          <w:szCs w:val="28"/>
        </w:rPr>
      </w:pPr>
      <w:r w:rsidRPr="009503D6">
        <w:rPr>
          <w:rFonts w:ascii="Arial" w:hAnsi="Arial" w:cs="Arial"/>
          <w:color w:val="000000"/>
          <w:sz w:val="28"/>
          <w:szCs w:val="28"/>
        </w:rPr>
        <w:t>"ЛДПР создаёт социальный лифт для самых инициативных и неравнодушных граждан. Для тех, кто не может пробиться через бюрократические проволочки, созданные в других партиях, и кому есть что предложить для своей страны и региона. Мы дадим возможность и ресурсы для реализации идей. Мы приглашаем всех, кто готов встать с нами плечом к плечу в ряды партии конструктивной оппозиции", – рассказал председатель ЛДПР, депутат Госдумы Леонид Слуцкий.</w:t>
      </w:r>
    </w:p>
    <w:p w:rsidR="009E0A48" w:rsidRPr="009503D6" w:rsidRDefault="009E0A48" w:rsidP="009503D6">
      <w:pPr>
        <w:spacing w:line="360" w:lineRule="auto"/>
        <w:ind w:firstLine="709"/>
        <w:jc w:val="both"/>
        <w:rPr>
          <w:rFonts w:ascii="Arial" w:hAnsi="Arial" w:cs="Arial"/>
          <w:color w:val="000000"/>
          <w:sz w:val="28"/>
          <w:szCs w:val="28"/>
        </w:rPr>
      </w:pPr>
      <w:r w:rsidRPr="009503D6">
        <w:rPr>
          <w:rFonts w:ascii="Arial" w:hAnsi="Arial" w:cs="Arial"/>
          <w:color w:val="000000"/>
          <w:sz w:val="28"/>
          <w:szCs w:val="28"/>
        </w:rPr>
        <w:t>Участники конкурса получат возможность пройти обучение в партии. Их научат, как правильно оформить свой проект, отстаивать его в открытой дискуссии. Те, кто предложат общественно значимые инициативы, пройдут практику. С ними будут работать профессиональные наставники – признанные специалисты в той или иной области, а также опытные политики – депутаты Государственной Думы, члены Совета Федерации. Активистов научат, как трансформировать их общественно важные начинания в социально-политические проекты, реально работающие законы и нормативные акты.</w:t>
      </w:r>
    </w:p>
    <w:p w:rsidR="009E0A48" w:rsidRPr="009503D6" w:rsidRDefault="009E0A48" w:rsidP="009503D6">
      <w:pPr>
        <w:spacing w:line="360" w:lineRule="auto"/>
        <w:ind w:firstLine="709"/>
        <w:jc w:val="both"/>
        <w:rPr>
          <w:rFonts w:ascii="Arial" w:hAnsi="Arial" w:cs="Arial"/>
          <w:color w:val="000000"/>
          <w:sz w:val="28"/>
          <w:szCs w:val="28"/>
        </w:rPr>
      </w:pPr>
      <w:r w:rsidRPr="009503D6">
        <w:rPr>
          <w:rFonts w:ascii="Arial" w:hAnsi="Arial" w:cs="Arial"/>
          <w:color w:val="000000"/>
          <w:sz w:val="28"/>
          <w:szCs w:val="28"/>
        </w:rPr>
        <w:t xml:space="preserve">Победители конкурса войдут в избирательные списки законодательных органов власти субъектов РФ в 2023 году. Партия </w:t>
      </w:r>
      <w:r w:rsidRPr="009503D6">
        <w:rPr>
          <w:rFonts w:ascii="Arial" w:hAnsi="Arial" w:cs="Arial"/>
          <w:color w:val="000000"/>
          <w:sz w:val="28"/>
          <w:szCs w:val="28"/>
        </w:rPr>
        <w:lastRenderedPageBreak/>
        <w:t>выделит и финансовую помощь для ведения предвыборной кампании. Призёрам предложат должности в партийных структурах.</w:t>
      </w:r>
    </w:p>
    <w:p w:rsidR="009E0A48" w:rsidRPr="009503D6" w:rsidRDefault="009E0A48" w:rsidP="009503D6">
      <w:pPr>
        <w:spacing w:line="360" w:lineRule="auto"/>
        <w:ind w:firstLine="709"/>
        <w:jc w:val="both"/>
        <w:rPr>
          <w:rFonts w:ascii="Arial" w:hAnsi="Arial" w:cs="Arial"/>
          <w:color w:val="000000"/>
          <w:sz w:val="28"/>
          <w:szCs w:val="28"/>
        </w:rPr>
      </w:pPr>
      <w:r w:rsidRPr="009503D6">
        <w:rPr>
          <w:rFonts w:ascii="Arial" w:hAnsi="Arial" w:cs="Arial"/>
          <w:color w:val="000000"/>
          <w:sz w:val="28"/>
          <w:szCs w:val="28"/>
        </w:rPr>
        <w:t>Подробнее о конкурсе на сайте ЛДПР-старт.рф. Подать заявку можно с 1 по 21 апреля 2023 года. Обучение будет проходить с 22 апреля по 19 мая, а практика – с 20 мая по 1 июня. Итоги подведут до 5 июня текущего года.</w:t>
      </w:r>
    </w:p>
    <w:p w:rsidR="0050071E" w:rsidRPr="009503D6" w:rsidRDefault="0050071E" w:rsidP="009503D6">
      <w:pPr>
        <w:spacing w:line="360" w:lineRule="auto"/>
        <w:ind w:firstLine="709"/>
        <w:jc w:val="both"/>
        <w:rPr>
          <w:rFonts w:ascii="Arial" w:hAnsi="Arial" w:cs="Arial"/>
          <w:color w:val="000000"/>
          <w:sz w:val="28"/>
          <w:szCs w:val="28"/>
        </w:rPr>
      </w:pPr>
    </w:p>
    <w:p w:rsidR="001D2DB0" w:rsidRPr="009503D6" w:rsidRDefault="001D2DB0" w:rsidP="009503D6">
      <w:pPr>
        <w:spacing w:line="360" w:lineRule="auto"/>
        <w:ind w:firstLine="709"/>
        <w:jc w:val="both"/>
        <w:rPr>
          <w:rFonts w:ascii="Arial" w:hAnsi="Arial" w:cs="Arial"/>
          <w:color w:val="000000"/>
          <w:sz w:val="28"/>
          <w:szCs w:val="28"/>
        </w:rPr>
      </w:pPr>
    </w:p>
    <w:p w:rsidR="00BD1353" w:rsidRPr="009503D6" w:rsidRDefault="00BD1353" w:rsidP="009503D6">
      <w:pPr>
        <w:spacing w:line="360" w:lineRule="auto"/>
        <w:jc w:val="both"/>
        <w:rPr>
          <w:rFonts w:ascii="Arial" w:hAnsi="Arial" w:cs="Arial"/>
          <w:color w:val="000000"/>
          <w:sz w:val="28"/>
          <w:szCs w:val="28"/>
        </w:rPr>
      </w:pPr>
    </w:p>
    <w:p w:rsidR="00BD1353" w:rsidRPr="009503D6" w:rsidRDefault="00A95C8F" w:rsidP="009503D6">
      <w:pPr>
        <w:spacing w:line="360" w:lineRule="auto"/>
        <w:ind w:firstLine="709"/>
        <w:jc w:val="both"/>
        <w:rPr>
          <w:rFonts w:ascii="Arial" w:hAnsi="Arial" w:cs="Arial"/>
          <w:b/>
          <w:bCs/>
          <w:color w:val="000000"/>
          <w:sz w:val="28"/>
          <w:szCs w:val="28"/>
          <w:u w:val="single"/>
        </w:rPr>
      </w:pPr>
      <w:bookmarkStart w:id="35" w:name="_Toc86775885"/>
      <w:bookmarkStart w:id="36" w:name="_Toc128460215"/>
      <w:r w:rsidRPr="009503D6">
        <w:rPr>
          <w:rFonts w:ascii="Arial" w:hAnsi="Arial" w:cs="Arial"/>
          <w:b/>
          <w:bCs/>
          <w:color w:val="000000"/>
          <w:sz w:val="28"/>
          <w:szCs w:val="28"/>
          <w:u w:val="single"/>
        </w:rPr>
        <w:t>Новости из регионов</w:t>
      </w:r>
      <w:bookmarkStart w:id="37" w:name="_Toc86775886"/>
      <w:bookmarkEnd w:id="35"/>
      <w:bookmarkEnd w:id="36"/>
    </w:p>
    <w:p w:rsidR="00590D49" w:rsidRPr="00590D49" w:rsidRDefault="00590D49" w:rsidP="00590D49">
      <w:pPr>
        <w:spacing w:line="360" w:lineRule="auto"/>
        <w:ind w:firstLine="709"/>
        <w:jc w:val="both"/>
        <w:rPr>
          <w:rFonts w:ascii="Arial" w:hAnsi="Arial" w:cs="Arial"/>
          <w:b/>
          <w:bCs/>
          <w:sz w:val="28"/>
          <w:szCs w:val="28"/>
        </w:rPr>
      </w:pPr>
      <w:r w:rsidRPr="00590D49">
        <w:rPr>
          <w:rFonts w:ascii="Arial" w:hAnsi="Arial" w:cs="Arial"/>
          <w:b/>
          <w:bCs/>
          <w:sz w:val="28"/>
          <w:szCs w:val="28"/>
        </w:rPr>
        <w:t>Виталий Хоценко пообещал стать омичем</w:t>
      </w:r>
    </w:p>
    <w:p w:rsidR="00590D49" w:rsidRPr="00590D49" w:rsidRDefault="00590D49" w:rsidP="00590D49">
      <w:pPr>
        <w:spacing w:line="360" w:lineRule="auto"/>
        <w:ind w:firstLine="709"/>
        <w:jc w:val="both"/>
        <w:rPr>
          <w:rFonts w:ascii="Arial" w:hAnsi="Arial" w:cs="Arial"/>
          <w:i/>
          <w:iCs/>
          <w:sz w:val="28"/>
          <w:szCs w:val="28"/>
        </w:rPr>
      </w:pPr>
      <w:r w:rsidRPr="00590D49">
        <w:rPr>
          <w:rFonts w:ascii="Arial" w:hAnsi="Arial" w:cs="Arial"/>
          <w:i/>
          <w:iCs/>
          <w:sz w:val="28"/>
          <w:szCs w:val="28"/>
        </w:rPr>
        <w:t>Врио губернатора Омской области прибыл в регион</w:t>
      </w:r>
    </w:p>
    <w:p w:rsidR="00590D49" w:rsidRPr="00590D49" w:rsidRDefault="00590D49" w:rsidP="00590D49">
      <w:pPr>
        <w:spacing w:line="360" w:lineRule="auto"/>
        <w:ind w:firstLine="709"/>
        <w:jc w:val="both"/>
        <w:rPr>
          <w:rFonts w:ascii="Arial" w:hAnsi="Arial" w:cs="Arial"/>
          <w:sz w:val="28"/>
          <w:szCs w:val="28"/>
        </w:rPr>
      </w:pPr>
      <w:r w:rsidRPr="00590D49">
        <w:rPr>
          <w:rFonts w:ascii="Arial" w:hAnsi="Arial" w:cs="Arial"/>
          <w:sz w:val="28"/>
          <w:szCs w:val="28"/>
        </w:rPr>
        <w:t>Виталий Хоценко, 29 марта назначенный врио губернатора Омской области после досрочной отставки Александра Буркова, прибыл на новое место работы. В пятницу вечером он был представлен правительству региона, депутатам законодательного собрания и руководителям органов местного самоуправления. Присутствовавшие на церемонии также попрощались с господином Бурковым: экс-глава региона удостоился продолжительных и бурных аплодисментов. Господин Хоценко пообещал работать так, чтобы после ухода на новое место работы так же провожали и его.</w:t>
      </w:r>
    </w:p>
    <w:p w:rsidR="00590D49" w:rsidRPr="00590D49" w:rsidRDefault="00590D49" w:rsidP="00590D49">
      <w:pPr>
        <w:spacing w:line="360" w:lineRule="auto"/>
        <w:ind w:firstLine="709"/>
        <w:jc w:val="both"/>
        <w:rPr>
          <w:rFonts w:ascii="Arial" w:hAnsi="Arial" w:cs="Arial"/>
          <w:sz w:val="28"/>
          <w:szCs w:val="28"/>
        </w:rPr>
      </w:pPr>
      <w:r w:rsidRPr="00590D49">
        <w:rPr>
          <w:rFonts w:ascii="Arial" w:hAnsi="Arial" w:cs="Arial"/>
          <w:sz w:val="28"/>
          <w:szCs w:val="28"/>
        </w:rPr>
        <w:t>Церемония представления врио губернатора Виталия Хоценко прошла в здании правительства Омской области вечером 31 марта. На нее были приглашены члены правительства региона, депутаты регионального парламента, руководители муниципалитетов и др.</w:t>
      </w:r>
    </w:p>
    <w:p w:rsidR="00590D49" w:rsidRPr="00590D49" w:rsidRDefault="00590D49" w:rsidP="00590D49">
      <w:pPr>
        <w:spacing w:line="360" w:lineRule="auto"/>
        <w:ind w:firstLine="709"/>
        <w:jc w:val="both"/>
        <w:rPr>
          <w:rFonts w:ascii="Arial" w:hAnsi="Arial" w:cs="Arial"/>
          <w:sz w:val="28"/>
          <w:szCs w:val="28"/>
        </w:rPr>
      </w:pPr>
      <w:r w:rsidRPr="00590D49">
        <w:rPr>
          <w:rFonts w:ascii="Arial" w:hAnsi="Arial" w:cs="Arial"/>
          <w:sz w:val="28"/>
          <w:szCs w:val="28"/>
        </w:rPr>
        <w:t xml:space="preserve">Напомним, 29 марта Владимир Путин принял досрочную отставку омского губернатора Александра Буркова, представлявшего «Справедливую Россию — За правду», и назначил на его место Виталия Хоценко, до этого возглавлявшего правительство Донецкой народной республики. По дороге из Донбасса новый глава региона </w:t>
      </w:r>
      <w:r w:rsidRPr="00590D49">
        <w:rPr>
          <w:rFonts w:ascii="Arial" w:hAnsi="Arial" w:cs="Arial"/>
          <w:sz w:val="28"/>
          <w:szCs w:val="28"/>
        </w:rPr>
        <w:lastRenderedPageBreak/>
        <w:t>успел повстречаться с вице-премьером российского правительства Маратом Хуснуллиным, с которым обсудил планы социально-экономического развития Омской области «в первом приближении». В эту категорию попали, в частности, вопросы жилищного и дорожного строительства.</w:t>
      </w:r>
    </w:p>
    <w:p w:rsidR="00590D49" w:rsidRPr="00590D49" w:rsidRDefault="00590D49" w:rsidP="00590D49">
      <w:pPr>
        <w:spacing w:line="360" w:lineRule="auto"/>
        <w:ind w:firstLine="709"/>
        <w:jc w:val="both"/>
        <w:rPr>
          <w:rFonts w:ascii="Arial" w:hAnsi="Arial" w:cs="Arial"/>
          <w:b/>
          <w:bCs/>
          <w:sz w:val="28"/>
          <w:szCs w:val="28"/>
        </w:rPr>
      </w:pPr>
      <w:r w:rsidRPr="00590D49">
        <w:rPr>
          <w:rFonts w:ascii="Arial" w:hAnsi="Arial" w:cs="Arial"/>
          <w:b/>
          <w:bCs/>
          <w:sz w:val="28"/>
          <w:szCs w:val="28"/>
        </w:rPr>
        <w:t>В Омск новый руководитель региона прилетел вместе с Александром Бурковым за несколько часов до церемонии представления. Само торжественное мероприятие заняло около получаса. </w:t>
      </w:r>
    </w:p>
    <w:p w:rsidR="00590D49" w:rsidRPr="00590D49" w:rsidRDefault="00590D49" w:rsidP="00590D49">
      <w:pPr>
        <w:spacing w:line="360" w:lineRule="auto"/>
        <w:ind w:firstLine="709"/>
        <w:jc w:val="both"/>
        <w:rPr>
          <w:rFonts w:ascii="Arial" w:hAnsi="Arial" w:cs="Arial"/>
          <w:sz w:val="28"/>
          <w:szCs w:val="28"/>
        </w:rPr>
      </w:pPr>
      <w:r w:rsidRPr="00590D49">
        <w:rPr>
          <w:rFonts w:ascii="Arial" w:hAnsi="Arial" w:cs="Arial"/>
          <w:sz w:val="28"/>
          <w:szCs w:val="28"/>
        </w:rPr>
        <w:t>Врио губернатора представил полпред президента в Сибирском федеральном округе Анатолий Серышев. «Виталий Павлович Хоценко обладает разносторонним жизненным и профессиональным опытом, лидерскими качествами, знаниями и компетенциями, необходимыми для современного руководителя»,— рассказал он омичам. По словам полпреда, уроженец Днепропетровска достойно проявил себя на посту руководителя донбасского правительства, «обеспечивая в очень сложной обстановке решение значимых для граждан проблем». Также господин Серышев сказал несколько слов благодарности в адрес Александра Буркова. На этом моменте в зале раздались аплодисменты, которые не стихали почти полминуты.</w:t>
      </w:r>
    </w:p>
    <w:p w:rsidR="00590D49" w:rsidRPr="00590D49" w:rsidRDefault="00590D49" w:rsidP="00590D49">
      <w:pPr>
        <w:spacing w:line="360" w:lineRule="auto"/>
        <w:ind w:firstLine="709"/>
        <w:jc w:val="both"/>
        <w:rPr>
          <w:rFonts w:ascii="Arial" w:hAnsi="Arial" w:cs="Arial"/>
          <w:sz w:val="28"/>
          <w:szCs w:val="28"/>
        </w:rPr>
      </w:pPr>
      <w:r w:rsidRPr="00590D49">
        <w:rPr>
          <w:rFonts w:ascii="Arial" w:hAnsi="Arial" w:cs="Arial"/>
          <w:sz w:val="28"/>
          <w:szCs w:val="28"/>
        </w:rPr>
        <w:t>Вышедший на трибуну вслед за полпредом Виталий Хоценко сказал, что написал текст выступления, но решил пересказать его своими словами. Рассказав об основных вехах своей биографии, врио губернатора охарактеризовал работу своего предшественника. </w:t>
      </w:r>
    </w:p>
    <w:p w:rsidR="00590D49" w:rsidRPr="00590D49" w:rsidRDefault="00590D49" w:rsidP="00590D49">
      <w:pPr>
        <w:spacing w:line="360" w:lineRule="auto"/>
        <w:ind w:firstLine="709"/>
        <w:jc w:val="both"/>
        <w:rPr>
          <w:rFonts w:ascii="Arial" w:hAnsi="Arial" w:cs="Arial"/>
          <w:sz w:val="28"/>
          <w:szCs w:val="28"/>
        </w:rPr>
      </w:pPr>
      <w:r w:rsidRPr="00590D49">
        <w:rPr>
          <w:rFonts w:ascii="Arial" w:hAnsi="Arial" w:cs="Arial"/>
          <w:sz w:val="28"/>
          <w:szCs w:val="28"/>
        </w:rPr>
        <w:t>«Мне сложно делать оценку, но по крайней мере то, что говорят люди (высокопоставленные люди, знакомые, друзья) о личных качествах, человеческих, профессиональных губернатора, команде, и то, что сделано,— сделано очень многое. Надеюсь, такие же аплодисменты заслужу, когда придется уже переходить на другую работу…» — сказал Виталий Хоценко.</w:t>
      </w:r>
    </w:p>
    <w:p w:rsidR="00590D49" w:rsidRPr="00590D49" w:rsidRDefault="00590D49" w:rsidP="00590D49">
      <w:pPr>
        <w:spacing w:line="360" w:lineRule="auto"/>
        <w:ind w:firstLine="709"/>
        <w:jc w:val="both"/>
        <w:rPr>
          <w:rFonts w:ascii="Arial" w:hAnsi="Arial" w:cs="Arial"/>
          <w:sz w:val="28"/>
          <w:szCs w:val="28"/>
        </w:rPr>
      </w:pPr>
      <w:r w:rsidRPr="00590D49">
        <w:rPr>
          <w:rFonts w:ascii="Arial" w:hAnsi="Arial" w:cs="Arial"/>
          <w:sz w:val="28"/>
          <w:szCs w:val="28"/>
        </w:rPr>
        <w:lastRenderedPageBreak/>
        <w:t>Он также выразил надежду на то, что «омская земля примет» его, и пообещал сделать все возможное, чтобы жизнь омичей стала лучше. «Жена согласилась со мной переезжать. Сначала ругалась, а потом говорит: "Поедем, всех детей заберем (их у нового врио губернатора шесть). Так что будем в самое ближайшее время омичами сами»,— рассказал врио губернатора о том, как решался вопрос с переездом в его семье.</w:t>
      </w:r>
    </w:p>
    <w:p w:rsidR="00590D49" w:rsidRPr="00590D49" w:rsidRDefault="00590D49" w:rsidP="00590D49">
      <w:pPr>
        <w:spacing w:line="360" w:lineRule="auto"/>
        <w:ind w:firstLine="709"/>
        <w:jc w:val="both"/>
        <w:rPr>
          <w:rFonts w:ascii="Arial" w:hAnsi="Arial" w:cs="Arial"/>
          <w:b/>
          <w:bCs/>
          <w:sz w:val="28"/>
          <w:szCs w:val="28"/>
        </w:rPr>
      </w:pPr>
      <w:r w:rsidRPr="00590D49">
        <w:rPr>
          <w:rFonts w:ascii="Arial" w:hAnsi="Arial" w:cs="Arial"/>
          <w:b/>
          <w:bCs/>
          <w:sz w:val="28"/>
          <w:szCs w:val="28"/>
        </w:rPr>
        <w:t>«Буду просить и требовать со своей команды, заместителей губернатора, с министров, просить депутатов, членов Совета федерации, чтобы максимально тянули деньги из всех федеральных органов власти, госкорпораций, бизнес привлекали на территорию нашего региона»,— поделился своими планами Виталий Хоценко.</w:t>
      </w:r>
    </w:p>
    <w:p w:rsidR="00590D49" w:rsidRPr="00590D49" w:rsidRDefault="00590D49" w:rsidP="00590D49">
      <w:pPr>
        <w:spacing w:line="360" w:lineRule="auto"/>
        <w:ind w:firstLine="709"/>
        <w:jc w:val="both"/>
        <w:rPr>
          <w:rFonts w:ascii="Arial" w:hAnsi="Arial" w:cs="Arial"/>
          <w:sz w:val="28"/>
          <w:szCs w:val="28"/>
        </w:rPr>
      </w:pPr>
      <w:r w:rsidRPr="00590D49">
        <w:rPr>
          <w:rFonts w:ascii="Arial" w:hAnsi="Arial" w:cs="Arial"/>
          <w:sz w:val="28"/>
          <w:szCs w:val="28"/>
        </w:rPr>
        <w:t>Третьим и последним выступлением на церемонии стала речь Александра Буркова. «Многое, конечно, было сделано для развития промышленности и сельского хозяйства. Мы с вами год за годом повышали инвестиционную привлекательность нашей области. Благодаря этому в том числе нам удалось сегодня начать новый сектор экономики — транспортно-логистический»,— подвел он итоги почти пяти лет развития Омской области под своим руководством. </w:t>
      </w:r>
    </w:p>
    <w:p w:rsidR="00590D49" w:rsidRPr="00590D49" w:rsidRDefault="00590D49" w:rsidP="00590D49">
      <w:pPr>
        <w:spacing w:line="360" w:lineRule="auto"/>
        <w:ind w:firstLine="709"/>
        <w:jc w:val="both"/>
        <w:rPr>
          <w:rFonts w:ascii="Arial" w:hAnsi="Arial" w:cs="Arial"/>
          <w:sz w:val="28"/>
          <w:szCs w:val="28"/>
        </w:rPr>
      </w:pPr>
      <w:r w:rsidRPr="00590D49">
        <w:rPr>
          <w:rFonts w:ascii="Arial" w:hAnsi="Arial" w:cs="Arial"/>
          <w:sz w:val="28"/>
          <w:szCs w:val="28"/>
        </w:rPr>
        <w:t>Бурков вспомнил трудную работу медиков во время пандемии COVID-19 и поддержку военнослужащих и их семей. Он поблагодарил собравшихся и попросил их поддержать врио губернатора так, как «в свое время вы поддержали меня».</w:t>
      </w:r>
    </w:p>
    <w:p w:rsidR="00590D49" w:rsidRPr="00590D49" w:rsidRDefault="00590D49" w:rsidP="00590D49">
      <w:pPr>
        <w:spacing w:line="360" w:lineRule="auto"/>
        <w:ind w:firstLine="709"/>
        <w:jc w:val="both"/>
        <w:rPr>
          <w:rFonts w:ascii="Arial" w:hAnsi="Arial" w:cs="Arial"/>
          <w:sz w:val="28"/>
          <w:szCs w:val="28"/>
        </w:rPr>
      </w:pPr>
      <w:r w:rsidRPr="00590D49">
        <w:rPr>
          <w:rFonts w:ascii="Arial" w:hAnsi="Arial" w:cs="Arial"/>
          <w:sz w:val="28"/>
          <w:szCs w:val="28"/>
        </w:rPr>
        <w:t>После этих слов зал встал и аплодировал экс-губернатору уже почти минуту.</w:t>
      </w:r>
    </w:p>
    <w:p w:rsidR="003B55B6" w:rsidRDefault="003B55B6" w:rsidP="00590D49">
      <w:pPr>
        <w:spacing w:line="360" w:lineRule="auto"/>
        <w:ind w:firstLine="709"/>
        <w:jc w:val="both"/>
        <w:rPr>
          <w:rFonts w:ascii="Arial" w:hAnsi="Arial" w:cs="Arial"/>
          <w:sz w:val="28"/>
          <w:szCs w:val="28"/>
        </w:rPr>
      </w:pPr>
    </w:p>
    <w:p w:rsidR="009503D6" w:rsidRPr="003B55B6" w:rsidRDefault="009503D6" w:rsidP="009503D6">
      <w:pPr>
        <w:spacing w:line="360" w:lineRule="auto"/>
        <w:jc w:val="both"/>
        <w:rPr>
          <w:rFonts w:ascii="Arial" w:hAnsi="Arial" w:cs="Arial"/>
          <w:sz w:val="28"/>
          <w:szCs w:val="28"/>
        </w:rPr>
      </w:pPr>
    </w:p>
    <w:p w:rsidR="003B55B6" w:rsidRPr="00623300" w:rsidRDefault="003B55B6" w:rsidP="009503D6">
      <w:pPr>
        <w:spacing w:line="360" w:lineRule="auto"/>
        <w:jc w:val="both"/>
        <w:rPr>
          <w:rFonts w:ascii="Arial" w:hAnsi="Arial" w:cs="Arial"/>
          <w:sz w:val="28"/>
          <w:szCs w:val="28"/>
        </w:rPr>
      </w:pPr>
      <w:r w:rsidRPr="003B55B6">
        <w:rPr>
          <w:rFonts w:ascii="Arial" w:hAnsi="Arial" w:cs="Arial"/>
          <w:sz w:val="28"/>
          <w:szCs w:val="28"/>
        </w:rPr>
        <w:t>***</w:t>
      </w:r>
    </w:p>
    <w:p w:rsidR="003B55B6" w:rsidRDefault="003B55B6" w:rsidP="003B55B6">
      <w:pPr>
        <w:keepNext/>
        <w:spacing w:line="348" w:lineRule="auto"/>
        <w:ind w:firstLine="709"/>
        <w:jc w:val="both"/>
        <w:outlineLvl w:val="1"/>
        <w:rPr>
          <w:rFonts w:ascii="Arial" w:hAnsi="Arial" w:cs="Arial"/>
          <w:b/>
          <w:bCs/>
          <w:color w:val="000000"/>
          <w:sz w:val="28"/>
          <w:szCs w:val="28"/>
        </w:rPr>
      </w:pPr>
    </w:p>
    <w:p w:rsidR="003B55B6" w:rsidRPr="003B55B6" w:rsidRDefault="003B55B6" w:rsidP="003B55B6">
      <w:pPr>
        <w:keepNext/>
        <w:spacing w:line="348" w:lineRule="auto"/>
        <w:ind w:firstLine="709"/>
        <w:jc w:val="both"/>
        <w:outlineLvl w:val="1"/>
        <w:rPr>
          <w:rFonts w:ascii="Arial" w:hAnsi="Arial" w:cs="Arial"/>
          <w:b/>
          <w:bCs/>
          <w:color w:val="000000"/>
          <w:sz w:val="28"/>
          <w:szCs w:val="28"/>
        </w:rPr>
      </w:pPr>
      <w:r w:rsidRPr="003B55B6">
        <w:rPr>
          <w:rFonts w:ascii="Arial" w:hAnsi="Arial" w:cs="Arial"/>
          <w:b/>
          <w:bCs/>
          <w:color w:val="000000"/>
          <w:sz w:val="28"/>
          <w:szCs w:val="28"/>
        </w:rPr>
        <w:t>Путин обсудил с губернатором Московской области ситуацию с обманутыми дольщиками и мусорными полигонами</w:t>
      </w:r>
    </w:p>
    <w:p w:rsidR="003B55B6" w:rsidRPr="003B55B6" w:rsidRDefault="003B55B6" w:rsidP="003B55B6">
      <w:pPr>
        <w:keepNext/>
        <w:spacing w:line="348" w:lineRule="auto"/>
        <w:ind w:firstLine="709"/>
        <w:jc w:val="both"/>
        <w:outlineLvl w:val="1"/>
        <w:rPr>
          <w:rFonts w:ascii="Arial" w:hAnsi="Arial" w:cs="Arial"/>
          <w:i/>
          <w:iCs/>
          <w:color w:val="000000"/>
          <w:sz w:val="28"/>
          <w:szCs w:val="28"/>
        </w:rPr>
      </w:pPr>
      <w:r w:rsidRPr="003B55B6">
        <w:rPr>
          <w:rFonts w:ascii="Arial" w:hAnsi="Arial" w:cs="Arial"/>
          <w:i/>
          <w:iCs/>
          <w:color w:val="000000"/>
          <w:sz w:val="28"/>
          <w:szCs w:val="28"/>
        </w:rPr>
        <w:t>Президент РФ Владимир Путин провел в понедельник в Кремле встречу с губернатором Московской области Андреем Воробьевым и обсудил с ним, как в регионе решаются проблемы обманутых дольщиков и мусорных полигонов. Разговор также шел о мерах социальной поддержки, реализации федеральных программ и развитии экономики Подмосковья.</w:t>
      </w:r>
    </w:p>
    <w:p w:rsidR="003B55B6" w:rsidRPr="003B55B6" w:rsidRDefault="003B55B6" w:rsidP="003B55B6">
      <w:pPr>
        <w:keepNext/>
        <w:spacing w:line="348" w:lineRule="auto"/>
        <w:ind w:firstLine="709"/>
        <w:jc w:val="both"/>
        <w:outlineLvl w:val="1"/>
        <w:rPr>
          <w:rFonts w:ascii="Arial" w:hAnsi="Arial" w:cs="Arial"/>
          <w:color w:val="000000"/>
          <w:sz w:val="28"/>
          <w:szCs w:val="28"/>
        </w:rPr>
      </w:pPr>
      <w:r w:rsidRPr="003B55B6">
        <w:rPr>
          <w:rFonts w:ascii="Arial" w:hAnsi="Arial" w:cs="Arial"/>
          <w:color w:val="000000"/>
          <w:sz w:val="28"/>
          <w:szCs w:val="28"/>
        </w:rPr>
        <w:t>"Как оцениваете результаты работы за год?" - поинтересовался президент в начале разговора у Воробьева. Губернатор сообщил, что с учетом сложностей, с которыми столкнулась вся страна, главной задачей было уделить максимальное внимание жителям, которые нуждались в поддержке, и экономике.</w:t>
      </w:r>
    </w:p>
    <w:p w:rsidR="003B55B6" w:rsidRPr="003B55B6" w:rsidRDefault="003B55B6" w:rsidP="003B55B6">
      <w:pPr>
        <w:keepNext/>
        <w:spacing w:line="348" w:lineRule="auto"/>
        <w:ind w:firstLine="709"/>
        <w:jc w:val="both"/>
        <w:outlineLvl w:val="1"/>
        <w:rPr>
          <w:rFonts w:ascii="Arial" w:hAnsi="Arial" w:cs="Arial"/>
          <w:color w:val="000000"/>
          <w:sz w:val="28"/>
          <w:szCs w:val="28"/>
        </w:rPr>
      </w:pPr>
      <w:r w:rsidRPr="003B55B6">
        <w:rPr>
          <w:rFonts w:ascii="Arial" w:hAnsi="Arial" w:cs="Arial"/>
          <w:color w:val="000000"/>
          <w:sz w:val="28"/>
          <w:szCs w:val="28"/>
        </w:rPr>
        <w:t>"У нас по бюджету - плюс, мы довольны результатами, и очень хотелось бы, чтобы в следующем периоде мы также стабильно имели работающую экономику", - рассказал Воробьев. По его словам, помогла также и программа импортозамещения. "У нас 130 проектов (по импортозамещению, - </w:t>
      </w:r>
      <w:r w:rsidRPr="003B55B6">
        <w:rPr>
          <w:rFonts w:ascii="Arial" w:hAnsi="Arial" w:cs="Arial"/>
          <w:i/>
          <w:iCs/>
          <w:color w:val="000000"/>
          <w:sz w:val="28"/>
          <w:szCs w:val="28"/>
        </w:rPr>
        <w:t>прим. "РГ"</w:t>
      </w:r>
      <w:r w:rsidRPr="003B55B6">
        <w:rPr>
          <w:rFonts w:ascii="Arial" w:hAnsi="Arial" w:cs="Arial"/>
          <w:color w:val="000000"/>
          <w:sz w:val="28"/>
          <w:szCs w:val="28"/>
        </w:rPr>
        <w:t>), 24 было реализовано в 2022 году и 57 должно быть реализовано в следующем периоде. Делаем все возможное, чтобы бизнес приходил и развивал производство", - добавил Воробьев.</w:t>
      </w:r>
    </w:p>
    <w:p w:rsidR="003B55B6" w:rsidRPr="003B55B6" w:rsidRDefault="003B55B6" w:rsidP="003B55B6">
      <w:pPr>
        <w:keepNext/>
        <w:spacing w:line="348" w:lineRule="auto"/>
        <w:ind w:firstLine="709"/>
        <w:jc w:val="both"/>
        <w:outlineLvl w:val="1"/>
        <w:rPr>
          <w:rFonts w:ascii="Arial" w:hAnsi="Arial" w:cs="Arial"/>
          <w:color w:val="000000"/>
          <w:sz w:val="28"/>
          <w:szCs w:val="28"/>
        </w:rPr>
      </w:pPr>
      <w:r w:rsidRPr="003B55B6">
        <w:rPr>
          <w:rFonts w:ascii="Arial" w:hAnsi="Arial" w:cs="Arial"/>
          <w:color w:val="000000"/>
          <w:sz w:val="28"/>
          <w:szCs w:val="28"/>
        </w:rPr>
        <w:t>Еще одно направление - поддержка здравоохранения, особенно первичного звена. "Было ваше поручение особое внимание уделить детским врачам. Мы развернули эту программу, которая позволяет проводить повышение квалификации и, соответственно, делиться опытом. 35 регионов у нас участвуют в этой программе, и мы стараемся все самое лучшее привлечь. Ищем врачей, приглашаем в наш регион. Существуют специальные программы", - рассказал губернатор.</w:t>
      </w:r>
    </w:p>
    <w:p w:rsidR="003B55B6" w:rsidRPr="003B55B6" w:rsidRDefault="003B55B6" w:rsidP="003B55B6">
      <w:pPr>
        <w:keepNext/>
        <w:spacing w:line="348" w:lineRule="auto"/>
        <w:ind w:firstLine="709"/>
        <w:jc w:val="both"/>
        <w:outlineLvl w:val="1"/>
        <w:rPr>
          <w:rFonts w:ascii="Arial" w:hAnsi="Arial" w:cs="Arial"/>
          <w:color w:val="000000"/>
          <w:sz w:val="28"/>
          <w:szCs w:val="28"/>
        </w:rPr>
      </w:pPr>
      <w:r w:rsidRPr="003B55B6">
        <w:rPr>
          <w:rFonts w:ascii="Arial" w:hAnsi="Arial" w:cs="Arial"/>
          <w:color w:val="000000"/>
          <w:sz w:val="28"/>
          <w:szCs w:val="28"/>
        </w:rPr>
        <w:lastRenderedPageBreak/>
        <w:t>Количество обманутых дольщиков в Подмосковье сократилось со 115 тысяч до 17,8 тысячи человек</w:t>
      </w:r>
    </w:p>
    <w:p w:rsidR="003B55B6" w:rsidRPr="003B55B6" w:rsidRDefault="003B55B6" w:rsidP="003B55B6">
      <w:pPr>
        <w:keepNext/>
        <w:spacing w:line="348" w:lineRule="auto"/>
        <w:ind w:firstLine="709"/>
        <w:jc w:val="both"/>
        <w:outlineLvl w:val="1"/>
        <w:rPr>
          <w:rFonts w:ascii="Arial" w:hAnsi="Arial" w:cs="Arial"/>
          <w:color w:val="000000"/>
          <w:sz w:val="28"/>
          <w:szCs w:val="28"/>
        </w:rPr>
      </w:pPr>
      <w:r w:rsidRPr="003B55B6">
        <w:rPr>
          <w:rFonts w:ascii="Arial" w:hAnsi="Arial" w:cs="Arial"/>
          <w:color w:val="000000"/>
          <w:sz w:val="28"/>
          <w:szCs w:val="28"/>
        </w:rPr>
        <w:t>В Подмосковье становится все больше жителей. "По регистрации - это 10 миллионов человек, 8,5 - по переписи. И конечно, только успевай обновлять транспорт, создавать рабочие места", - отметил Воробьев.</w:t>
      </w:r>
    </w:p>
    <w:p w:rsidR="003B55B6" w:rsidRPr="003B55B6" w:rsidRDefault="003B55B6" w:rsidP="003B55B6">
      <w:pPr>
        <w:keepNext/>
        <w:spacing w:line="348" w:lineRule="auto"/>
        <w:ind w:firstLine="709"/>
        <w:jc w:val="both"/>
        <w:outlineLvl w:val="1"/>
        <w:rPr>
          <w:rFonts w:ascii="Arial" w:hAnsi="Arial" w:cs="Arial"/>
          <w:color w:val="000000"/>
          <w:sz w:val="28"/>
          <w:szCs w:val="28"/>
        </w:rPr>
      </w:pPr>
      <w:r w:rsidRPr="003B55B6">
        <w:rPr>
          <w:rFonts w:ascii="Arial" w:hAnsi="Arial" w:cs="Arial"/>
          <w:color w:val="000000"/>
          <w:sz w:val="28"/>
          <w:szCs w:val="28"/>
        </w:rPr>
        <w:t>Путин обратил внимание на ситуацию с обманутыми дольщиками в регионе. "Но застарелые проблемы тоже надо решать. Обманутые дольщики у вас. Как там решается проблема?" - спросил президент.</w:t>
      </w:r>
    </w:p>
    <w:p w:rsidR="003B55B6" w:rsidRPr="003B55B6" w:rsidRDefault="003B55B6" w:rsidP="003B55B6">
      <w:pPr>
        <w:keepNext/>
        <w:spacing w:line="348" w:lineRule="auto"/>
        <w:ind w:firstLine="709"/>
        <w:jc w:val="both"/>
        <w:outlineLvl w:val="1"/>
        <w:rPr>
          <w:rFonts w:ascii="Arial" w:hAnsi="Arial" w:cs="Arial"/>
          <w:color w:val="000000"/>
          <w:sz w:val="28"/>
          <w:szCs w:val="28"/>
        </w:rPr>
      </w:pPr>
      <w:r w:rsidRPr="003B55B6">
        <w:rPr>
          <w:rFonts w:ascii="Arial" w:hAnsi="Arial" w:cs="Arial"/>
          <w:color w:val="000000"/>
          <w:sz w:val="28"/>
          <w:szCs w:val="28"/>
        </w:rPr>
        <w:t>Воробьев ответил, что область с 2020 года направляет серьезные ресурсы и предпринимает усилия для решения проблем дольщиков. "Их всего было 115 тысяч исторически в Московской области, сейчас осталось 17, 17 800, если быть точным. Мы понимаем, что это приоритетная задача, и совместно с правительством и "ДОМ.РФ" эту задачу решаем", - добавил губернатор. Он напомнил, что к президенту лично обращался житель Реутова и просил уделить внимание ситуации с недостроенным домом. "Под Новый год мы сдали этот огромный дом. Слова благодарности просил и вам передать за то, что этот проект был реализован", - отчитался Воробьев.</w:t>
      </w:r>
    </w:p>
    <w:p w:rsidR="003B55B6" w:rsidRPr="003B55B6" w:rsidRDefault="003B55B6" w:rsidP="003B55B6">
      <w:pPr>
        <w:keepNext/>
        <w:spacing w:line="348" w:lineRule="auto"/>
        <w:ind w:firstLine="709"/>
        <w:jc w:val="both"/>
        <w:outlineLvl w:val="1"/>
        <w:rPr>
          <w:rFonts w:ascii="Arial" w:hAnsi="Arial" w:cs="Arial"/>
          <w:color w:val="000000"/>
          <w:sz w:val="28"/>
          <w:szCs w:val="28"/>
        </w:rPr>
      </w:pPr>
      <w:r w:rsidRPr="003B55B6">
        <w:rPr>
          <w:rFonts w:ascii="Arial" w:hAnsi="Arial" w:cs="Arial"/>
          <w:color w:val="000000"/>
          <w:sz w:val="28"/>
          <w:szCs w:val="28"/>
        </w:rPr>
        <w:t xml:space="preserve">В ходе встречи Путин также отметил, что в регионе проделана большая работа по закрытию мусорных полигонов. "Но надо теперь, конечно, работать над рекультивацией активно", - поручил президент. Воробьев в свою очередь сообщил, что по федеральной программе 17 полигонов уже рекультивировано. "То есть не просто амбарный замок повесили, а сегодня это экологически чистые территории, которые дальше можно развивать, или, по крайней мере, они не беспокоят", - пояснил он. По словам губернатора, рекультивацию последних двух "самых тревожных" объектов - в Серпухове и в Волоколамске - </w:t>
      </w:r>
      <w:r w:rsidRPr="003B55B6">
        <w:rPr>
          <w:rFonts w:ascii="Arial" w:hAnsi="Arial" w:cs="Arial"/>
          <w:color w:val="000000"/>
          <w:sz w:val="28"/>
          <w:szCs w:val="28"/>
        </w:rPr>
        <w:lastRenderedPageBreak/>
        <w:t>планируется закончить за 2023-2024 годы. "По сути, у нас тревожных объектов не останется", - подытожил Воробьев.</w:t>
      </w:r>
    </w:p>
    <w:p w:rsidR="003B55B6" w:rsidRPr="003B55B6" w:rsidRDefault="003B55B6" w:rsidP="003B55B6">
      <w:pPr>
        <w:keepNext/>
        <w:spacing w:line="348" w:lineRule="auto"/>
        <w:ind w:firstLine="709"/>
        <w:jc w:val="both"/>
        <w:outlineLvl w:val="1"/>
        <w:rPr>
          <w:rFonts w:ascii="Arial" w:hAnsi="Arial" w:cs="Arial"/>
          <w:color w:val="000000"/>
          <w:sz w:val="28"/>
          <w:szCs w:val="28"/>
        </w:rPr>
      </w:pPr>
      <w:r w:rsidRPr="003B55B6">
        <w:rPr>
          <w:rFonts w:ascii="Arial" w:hAnsi="Arial" w:cs="Arial"/>
          <w:color w:val="000000"/>
          <w:sz w:val="28"/>
          <w:szCs w:val="28"/>
        </w:rPr>
        <w:t>Он также сообщил, что более 300 тысяч жителей Московской области в рамках федеральной программы "Социальная газификация" получили газ по символической цене. "И эту программу мы также в 2022 году завершили", - сказал губернатор.</w:t>
      </w:r>
    </w:p>
    <w:p w:rsidR="003B55B6" w:rsidRPr="003B55B6" w:rsidRDefault="003B55B6" w:rsidP="00BD1353">
      <w:pPr>
        <w:keepNext/>
        <w:spacing w:line="348" w:lineRule="auto"/>
        <w:ind w:firstLine="709"/>
        <w:jc w:val="both"/>
        <w:outlineLvl w:val="1"/>
        <w:rPr>
          <w:rFonts w:ascii="Arial" w:hAnsi="Arial" w:cs="Arial"/>
          <w:color w:val="000000"/>
          <w:sz w:val="28"/>
          <w:szCs w:val="28"/>
        </w:rPr>
      </w:pPr>
    </w:p>
    <w:p w:rsidR="009514C6" w:rsidRDefault="009514C6" w:rsidP="00585027">
      <w:pPr>
        <w:pStyle w:val="15"/>
        <w:spacing w:line="348" w:lineRule="auto"/>
        <w:rPr>
          <w:rFonts w:cs="Arial"/>
          <w:b/>
          <w:bCs w:val="0"/>
          <w:sz w:val="32"/>
          <w:szCs w:val="32"/>
          <w:u w:val="single"/>
        </w:rPr>
      </w:pPr>
      <w:bookmarkStart w:id="38" w:name="_Toc128460216"/>
    </w:p>
    <w:p w:rsidR="007A09BA" w:rsidRDefault="007A09BA" w:rsidP="00585027">
      <w:pPr>
        <w:pStyle w:val="15"/>
        <w:spacing w:line="348" w:lineRule="auto"/>
        <w:rPr>
          <w:rFonts w:cs="Arial"/>
          <w:b/>
          <w:bCs w:val="0"/>
          <w:sz w:val="32"/>
          <w:szCs w:val="32"/>
          <w:u w:val="single"/>
        </w:rPr>
      </w:pPr>
    </w:p>
    <w:p w:rsidR="00A95C8F" w:rsidRPr="00A95C8F" w:rsidRDefault="00A95C8F" w:rsidP="00A95C8F">
      <w:pPr>
        <w:keepNext/>
        <w:spacing w:line="360" w:lineRule="auto"/>
        <w:jc w:val="center"/>
        <w:outlineLvl w:val="0"/>
        <w:rPr>
          <w:rFonts w:ascii="Arial" w:hAnsi="Arial" w:cs="Arial"/>
          <w:b/>
          <w:bCs/>
          <w:color w:val="000000"/>
          <w:sz w:val="32"/>
          <w:szCs w:val="32"/>
          <w:u w:val="single"/>
        </w:rPr>
      </w:pPr>
      <w:r w:rsidRPr="00A95C8F">
        <w:rPr>
          <w:rFonts w:ascii="Arial" w:hAnsi="Arial" w:cs="Arial"/>
          <w:b/>
          <w:bCs/>
          <w:color w:val="000000"/>
          <w:sz w:val="32"/>
          <w:szCs w:val="32"/>
          <w:u w:val="single"/>
        </w:rPr>
        <w:t>Весь спектр мнений</w:t>
      </w:r>
      <w:bookmarkEnd w:id="37"/>
      <w:bookmarkEnd w:id="38"/>
    </w:p>
    <w:p w:rsidR="00A95C8F" w:rsidRPr="00A95C8F" w:rsidRDefault="00A95C8F" w:rsidP="00A95C8F"/>
    <w:p w:rsidR="00A95C8F" w:rsidRPr="00B4010B" w:rsidRDefault="00A95C8F" w:rsidP="00BF196B">
      <w:pPr>
        <w:keepNext/>
        <w:spacing w:line="348" w:lineRule="auto"/>
        <w:ind w:firstLine="709"/>
        <w:jc w:val="both"/>
        <w:outlineLvl w:val="1"/>
        <w:rPr>
          <w:rFonts w:ascii="Arial" w:hAnsi="Arial" w:cs="Arial"/>
          <w:b/>
          <w:bCs/>
          <w:color w:val="000000"/>
          <w:sz w:val="28"/>
          <w:szCs w:val="28"/>
          <w:u w:val="single"/>
        </w:rPr>
      </w:pPr>
      <w:bookmarkStart w:id="39" w:name="_Toc86775887"/>
      <w:bookmarkStart w:id="40" w:name="_Toc128460217"/>
      <w:r w:rsidRPr="00A95C8F">
        <w:rPr>
          <w:rFonts w:ascii="Arial" w:hAnsi="Arial" w:cs="Arial"/>
          <w:b/>
          <w:bCs/>
          <w:color w:val="000000"/>
          <w:sz w:val="28"/>
          <w:szCs w:val="28"/>
          <w:u w:val="single"/>
        </w:rPr>
        <w:t>Общественное мнение</w:t>
      </w:r>
      <w:bookmarkEnd w:id="39"/>
      <w:bookmarkEnd w:id="40"/>
    </w:p>
    <w:p w:rsidR="00C43F3C" w:rsidRPr="00C43F3C" w:rsidRDefault="00C43F3C" w:rsidP="00C43F3C">
      <w:pPr>
        <w:spacing w:line="360" w:lineRule="auto"/>
        <w:ind w:firstLine="709"/>
        <w:jc w:val="both"/>
        <w:rPr>
          <w:rFonts w:ascii="Arial" w:hAnsi="Arial" w:cs="Arial"/>
          <w:b/>
          <w:bCs/>
          <w:color w:val="000000"/>
          <w:sz w:val="28"/>
          <w:szCs w:val="28"/>
        </w:rPr>
      </w:pPr>
      <w:bookmarkStart w:id="41" w:name="_Toc73373022"/>
      <w:r w:rsidRPr="00C43F3C">
        <w:rPr>
          <w:rFonts w:ascii="Arial" w:hAnsi="Arial" w:cs="Arial"/>
          <w:b/>
          <w:bCs/>
          <w:color w:val="000000"/>
          <w:sz w:val="28"/>
          <w:szCs w:val="28"/>
        </w:rPr>
        <w:t>Россияне хотели бы пообщаться с Петром I и Сталиным – данные ВЦИОМ</w:t>
      </w:r>
    </w:p>
    <w:p w:rsidR="00C43F3C" w:rsidRPr="00C43F3C" w:rsidRDefault="00C43F3C" w:rsidP="00C43F3C">
      <w:pPr>
        <w:spacing w:line="360" w:lineRule="auto"/>
        <w:ind w:firstLine="709"/>
        <w:jc w:val="both"/>
        <w:rPr>
          <w:rFonts w:ascii="Arial" w:hAnsi="Arial" w:cs="Arial"/>
          <w:bCs/>
          <w:color w:val="000000"/>
          <w:sz w:val="28"/>
          <w:szCs w:val="28"/>
        </w:rPr>
      </w:pPr>
      <w:r w:rsidRPr="00C43F3C">
        <w:rPr>
          <w:rFonts w:ascii="Arial" w:hAnsi="Arial" w:cs="Arial"/>
          <w:bCs/>
          <w:color w:val="000000"/>
          <w:sz w:val="28"/>
          <w:szCs w:val="28"/>
        </w:rPr>
        <w:t>Всероссийский центр изучения общественного мнения (ВЦИОМ) выяснил, насколько россияне интересуются историей своей страны и знают ли выдающихся исторических деятелей.</w:t>
      </w:r>
    </w:p>
    <w:p w:rsidR="00C43F3C" w:rsidRPr="00C43F3C" w:rsidRDefault="00C43F3C" w:rsidP="00C43F3C">
      <w:pPr>
        <w:spacing w:line="360" w:lineRule="auto"/>
        <w:ind w:firstLine="709"/>
        <w:jc w:val="both"/>
        <w:rPr>
          <w:rFonts w:ascii="Arial" w:hAnsi="Arial" w:cs="Arial"/>
          <w:bCs/>
          <w:color w:val="000000"/>
          <w:sz w:val="28"/>
          <w:szCs w:val="28"/>
        </w:rPr>
      </w:pPr>
      <w:r w:rsidRPr="00C43F3C">
        <w:rPr>
          <w:rFonts w:ascii="Arial" w:hAnsi="Arial" w:cs="Arial"/>
          <w:bCs/>
          <w:color w:val="000000"/>
          <w:sz w:val="28"/>
          <w:szCs w:val="28"/>
        </w:rPr>
        <w:t>На вопрос об интересе к истории России, утвердительно ответили 90% граждан. Об отсутствии такого увлечения заявили 9% опрошенных, причем больше всего среди них было представителей молодежи в возрасте от 18 до 24 лет (24%).</w:t>
      </w:r>
    </w:p>
    <w:p w:rsidR="00C43F3C" w:rsidRPr="00C43F3C" w:rsidRDefault="00C43F3C" w:rsidP="00C43F3C">
      <w:pPr>
        <w:spacing w:line="360" w:lineRule="auto"/>
        <w:ind w:firstLine="709"/>
        <w:jc w:val="both"/>
        <w:rPr>
          <w:rFonts w:ascii="Arial" w:hAnsi="Arial" w:cs="Arial"/>
          <w:bCs/>
          <w:color w:val="000000"/>
          <w:sz w:val="28"/>
          <w:szCs w:val="28"/>
        </w:rPr>
      </w:pPr>
      <w:r w:rsidRPr="00C43F3C">
        <w:rPr>
          <w:rFonts w:ascii="Arial" w:hAnsi="Arial" w:cs="Arial"/>
          <w:bCs/>
          <w:color w:val="000000"/>
          <w:sz w:val="28"/>
          <w:szCs w:val="28"/>
        </w:rPr>
        <w:t>На вопрос, с кем из выдающихся личностей прошлого мечтают познакомиться, большинство опрошенных ответили – с Петром I (17%). Серьезную конкуренцию царю-реформатору составил вождь всех народов Иосиф Виссарионович (15%). Авторы опроса </w:t>
      </w:r>
      <w:r w:rsidRPr="00590D49">
        <w:rPr>
          <w:rFonts w:ascii="Arial" w:hAnsi="Arial" w:cs="Arial"/>
          <w:bCs/>
          <w:sz w:val="28"/>
          <w:szCs w:val="28"/>
        </w:rPr>
        <w:t>назвали</w:t>
      </w:r>
      <w:r w:rsidRPr="00C43F3C">
        <w:rPr>
          <w:rFonts w:ascii="Arial" w:hAnsi="Arial" w:cs="Arial"/>
          <w:bCs/>
          <w:color w:val="000000"/>
          <w:sz w:val="28"/>
          <w:szCs w:val="28"/>
        </w:rPr>
        <w:t xml:space="preserve"> такой паритет весьма логичным: Петр I провел ряд важных государственных реформ, сделал Россию морской державой и одержал несколько блестящих военных побед. Под руководством Иосифа Сталина Советский Союз одержал победу в Великой </w:t>
      </w:r>
      <w:r w:rsidRPr="00C43F3C">
        <w:rPr>
          <w:rFonts w:ascii="Arial" w:hAnsi="Arial" w:cs="Arial"/>
          <w:bCs/>
          <w:color w:val="000000"/>
          <w:sz w:val="28"/>
          <w:szCs w:val="28"/>
        </w:rPr>
        <w:lastRenderedPageBreak/>
        <w:t>Отечественной войне и сумел в кратчайшие сроки восстановить экономику после нее.</w:t>
      </w:r>
    </w:p>
    <w:p w:rsidR="00C43F3C" w:rsidRPr="00C43F3C" w:rsidRDefault="00C43F3C" w:rsidP="00C43F3C">
      <w:pPr>
        <w:spacing w:line="360" w:lineRule="auto"/>
        <w:ind w:firstLine="709"/>
        <w:jc w:val="both"/>
        <w:rPr>
          <w:rFonts w:ascii="Arial" w:hAnsi="Arial" w:cs="Arial"/>
          <w:bCs/>
          <w:color w:val="000000"/>
          <w:sz w:val="28"/>
          <w:szCs w:val="28"/>
        </w:rPr>
      </w:pPr>
      <w:r w:rsidRPr="00C43F3C">
        <w:rPr>
          <w:rFonts w:ascii="Arial" w:hAnsi="Arial" w:cs="Arial"/>
          <w:bCs/>
          <w:color w:val="000000"/>
          <w:sz w:val="28"/>
          <w:szCs w:val="28"/>
        </w:rPr>
        <w:t>Среди других известных деятелей, с которыми хотели бы пообщаться россияне, - Александр Пушкин, Владимир Ленин, Екатерина II, Михаил Ломоносов, Петр Столыпин, Николай II, Александр Суворов, Леонид Брежнев, Иван Грозный, Георгий Жуков, Михаил Лермонтов и Александр II.</w:t>
      </w:r>
    </w:p>
    <w:p w:rsidR="00C43F3C" w:rsidRPr="00C43F3C" w:rsidRDefault="00C43F3C" w:rsidP="00C43F3C">
      <w:pPr>
        <w:spacing w:line="360" w:lineRule="auto"/>
        <w:ind w:firstLine="709"/>
        <w:jc w:val="both"/>
        <w:rPr>
          <w:rFonts w:ascii="Arial" w:hAnsi="Arial" w:cs="Arial"/>
          <w:bCs/>
          <w:color w:val="000000"/>
          <w:sz w:val="28"/>
          <w:szCs w:val="28"/>
        </w:rPr>
      </w:pPr>
      <w:r w:rsidRPr="00C43F3C">
        <w:rPr>
          <w:rFonts w:ascii="Arial" w:hAnsi="Arial" w:cs="Arial"/>
          <w:bCs/>
          <w:color w:val="000000"/>
          <w:sz w:val="28"/>
          <w:szCs w:val="28"/>
        </w:rPr>
        <w:t>Опрошенным также предложили ответить на вопрос, в какой исторический период им хотелось бы отправиться, если бы вдруг была изобретена машина времени. Лидером предпочтений оказался XX век (29%) – время больших исторических свершений: электрификации всей страны, больших коммунистических строек, покорения Севера и полета советского человека в космос. Больше всего таких ответов – 30% опрошенных - дали люди в возрасте 45+, которые еще помнят свое советское детство.</w:t>
      </w:r>
    </w:p>
    <w:p w:rsidR="00C43F3C" w:rsidRPr="00C43F3C" w:rsidRDefault="00C43F3C" w:rsidP="00C43F3C">
      <w:pPr>
        <w:spacing w:line="360" w:lineRule="auto"/>
        <w:ind w:firstLine="709"/>
        <w:jc w:val="both"/>
        <w:rPr>
          <w:rFonts w:ascii="Arial" w:hAnsi="Arial" w:cs="Arial"/>
          <w:bCs/>
          <w:color w:val="000000"/>
          <w:sz w:val="28"/>
          <w:szCs w:val="28"/>
        </w:rPr>
      </w:pPr>
      <w:r w:rsidRPr="00C43F3C">
        <w:rPr>
          <w:rFonts w:ascii="Arial" w:hAnsi="Arial" w:cs="Arial"/>
          <w:bCs/>
          <w:color w:val="000000"/>
          <w:sz w:val="28"/>
          <w:szCs w:val="28"/>
        </w:rPr>
        <w:t>На втором месте по уровню популярности оказался XIX век – 16%, на третьем – XVIII (12 %). Жить в XXI веке, то есть в наши дни, хотят всего 10% опрошенных, это четвертая позиция в рейтинге. Интересно, что в XIX веке желает жить подавляющее количество участвующих в опросе москвичей и петербуржцев.</w:t>
      </w:r>
    </w:p>
    <w:p w:rsidR="00A51305" w:rsidRPr="00A51305" w:rsidRDefault="00A51305" w:rsidP="00A51305">
      <w:pPr>
        <w:spacing w:line="360" w:lineRule="auto"/>
        <w:ind w:firstLine="709"/>
        <w:jc w:val="both"/>
        <w:rPr>
          <w:rFonts w:ascii="Arial" w:hAnsi="Arial" w:cs="Arial"/>
          <w:bCs/>
          <w:color w:val="000000"/>
          <w:sz w:val="28"/>
          <w:szCs w:val="28"/>
        </w:rPr>
      </w:pPr>
    </w:p>
    <w:p w:rsidR="00A15CC3" w:rsidRDefault="00A15CC3" w:rsidP="009503D6">
      <w:pPr>
        <w:spacing w:line="360" w:lineRule="auto"/>
        <w:jc w:val="both"/>
        <w:rPr>
          <w:rFonts w:ascii="Arial" w:hAnsi="Arial" w:cs="Arial"/>
          <w:bCs/>
          <w:color w:val="000000"/>
          <w:sz w:val="28"/>
          <w:szCs w:val="28"/>
        </w:rPr>
      </w:pPr>
    </w:p>
    <w:p w:rsidR="00601474" w:rsidRPr="00A15CC3" w:rsidRDefault="00601474" w:rsidP="00140265">
      <w:pPr>
        <w:spacing w:line="360" w:lineRule="auto"/>
        <w:jc w:val="both"/>
        <w:rPr>
          <w:rFonts w:ascii="Arial" w:hAnsi="Arial" w:cs="Arial"/>
          <w:bCs/>
          <w:color w:val="000000"/>
          <w:sz w:val="28"/>
          <w:szCs w:val="28"/>
        </w:rPr>
      </w:pPr>
    </w:p>
    <w:p w:rsidR="004753C0" w:rsidRDefault="004753C0" w:rsidP="004753C0">
      <w:pPr>
        <w:pStyle w:val="2"/>
      </w:pPr>
      <w:bookmarkStart w:id="42" w:name="_Toc128460218"/>
      <w:bookmarkStart w:id="43" w:name="_Toc86775888"/>
      <w:bookmarkEnd w:id="41"/>
      <w:r>
        <w:t>Мнение</w:t>
      </w:r>
      <w:bookmarkEnd w:id="42"/>
    </w:p>
    <w:p w:rsidR="00CD4603" w:rsidRPr="00CD4603" w:rsidRDefault="00CD4603" w:rsidP="00CD4603">
      <w:pPr>
        <w:pStyle w:val="15"/>
        <w:rPr>
          <w:b/>
          <w:iCs/>
        </w:rPr>
      </w:pPr>
      <w:r w:rsidRPr="00CD4603">
        <w:rPr>
          <w:b/>
          <w:iCs/>
        </w:rPr>
        <w:t>Исторические долги Запада миру: время подводить итоги</w:t>
      </w:r>
    </w:p>
    <w:p w:rsidR="00CD4603" w:rsidRPr="00CD4603" w:rsidRDefault="00CD4603" w:rsidP="00CD4603">
      <w:pPr>
        <w:pStyle w:val="15"/>
        <w:rPr>
          <w:i/>
        </w:rPr>
      </w:pPr>
      <w:r w:rsidRPr="00CD4603">
        <w:rPr>
          <w:b/>
          <w:i/>
        </w:rPr>
        <w:t>Константин Косачев (вице-спикер Совета Федерации)</w:t>
      </w:r>
    </w:p>
    <w:p w:rsidR="00CD4603" w:rsidRPr="00CD4603" w:rsidRDefault="00CD4603" w:rsidP="00CD4603">
      <w:pPr>
        <w:pStyle w:val="15"/>
        <w:rPr>
          <w:i/>
        </w:rPr>
      </w:pPr>
      <w:r w:rsidRPr="00CD4603">
        <w:rPr>
          <w:i/>
        </w:rPr>
        <w:t xml:space="preserve">Нынешние действия коллективного Запада по оказанию "международного" давления на Россию стали для всего остального мира яркой иллюстрацией к тому, насколько недемократическим, </w:t>
      </w:r>
      <w:r w:rsidRPr="00CD4603">
        <w:rPr>
          <w:i/>
        </w:rPr>
        <w:lastRenderedPageBreak/>
        <w:t>неправовым и "однобоким" является современный западоцентричный миропорядок.</w:t>
      </w:r>
    </w:p>
    <w:p w:rsidR="00CD4603" w:rsidRPr="00CD4603" w:rsidRDefault="00CD4603" w:rsidP="00CD4603">
      <w:pPr>
        <w:pStyle w:val="15"/>
        <w:rPr>
          <w:iCs/>
        </w:rPr>
      </w:pPr>
      <w:r w:rsidRPr="00CD4603">
        <w:rPr>
          <w:iCs/>
        </w:rPr>
        <w:t>Судьи Международного уголовного суда выписали ордер на арест лидера России. Но когда они ранее попытались предъявить обвинения американским военным, США ввели персональные санкции против прокуроров МУС, пригрозив преследованием и всем остальным, кто рискнет "оказывать материальную поддержку" подсанкционным прокурорам.</w:t>
      </w:r>
    </w:p>
    <w:p w:rsidR="00CD4603" w:rsidRPr="00CD4603" w:rsidRDefault="00CD4603" w:rsidP="00CD4603">
      <w:pPr>
        <w:pStyle w:val="15"/>
        <w:rPr>
          <w:iCs/>
        </w:rPr>
      </w:pPr>
      <w:r w:rsidRPr="00CD4603">
        <w:rPr>
          <w:iCs/>
        </w:rPr>
        <w:t>Это и есть "порядок, основанный на правилах" в действии. Ордер против президента России был выписан в дни двадцатилетней годовщины агрессии коалиции во главе с США против Ирака, начатой по ложным основаниям. Около 300 тысяч иракцев погибло от прямого военного насилия со стороны США и их союзников, в несколько раз больше было ранено или искалечено.</w:t>
      </w:r>
    </w:p>
    <w:p w:rsidR="00CD4603" w:rsidRPr="00CD4603" w:rsidRDefault="00CD4603" w:rsidP="00CD4603">
      <w:pPr>
        <w:pStyle w:val="15"/>
        <w:rPr>
          <w:iCs/>
        </w:rPr>
      </w:pPr>
      <w:r w:rsidRPr="00CD4603">
        <w:rPr>
          <w:iCs/>
        </w:rPr>
        <w:t>У западной цивилизации за многие столетия накопился немалый долг (и не только моральный) перед остальным человечеством</w:t>
      </w:r>
    </w:p>
    <w:p w:rsidR="00CD4603" w:rsidRPr="00CD4603" w:rsidRDefault="00CD4603" w:rsidP="00CD4603">
      <w:pPr>
        <w:pStyle w:val="15"/>
        <w:rPr>
          <w:iCs/>
        </w:rPr>
      </w:pPr>
      <w:r w:rsidRPr="00CD4603">
        <w:rPr>
          <w:iCs/>
        </w:rPr>
        <w:t>Не так давно глава евродипломатии Ж.Боррель выпустил книгу, в которой он назвал развязанные в последние десятилетия в мире Западом войны "ошибочными". То есть сотни тысяч погибших иракцев - просто ошибка. "Простите, погорячились". И где был все эти годы МУС?</w:t>
      </w:r>
    </w:p>
    <w:p w:rsidR="00CD4603" w:rsidRPr="00CD4603" w:rsidRDefault="00CD4603" w:rsidP="00CD4603">
      <w:pPr>
        <w:pStyle w:val="15"/>
        <w:rPr>
          <w:iCs/>
        </w:rPr>
      </w:pPr>
      <w:r w:rsidRPr="00CD4603">
        <w:rPr>
          <w:iCs/>
        </w:rPr>
        <w:t>И почему бы, скажем, всех спортсменов из стран-соучастниц "гуманитарной интервенции" против Ирака не лишить олимпийских медалей за последующие годы? Фантастика? Но вот пока все по инерции считают, что есть "неприкасаемые", многополярный мир будет формироваться "со скрипом".</w:t>
      </w:r>
    </w:p>
    <w:p w:rsidR="00CD4603" w:rsidRPr="00CD4603" w:rsidRDefault="00CD4603" w:rsidP="00CD4603">
      <w:pPr>
        <w:pStyle w:val="15"/>
        <w:rPr>
          <w:iCs/>
        </w:rPr>
      </w:pPr>
      <w:r w:rsidRPr="00CD4603">
        <w:rPr>
          <w:iCs/>
        </w:rPr>
        <w:t>На состоявшейся недавно Международной парламентской конференции "Россия - Африка" Председатель Совета Федерации В.И. Матвиенко заявила о необходимости</w:t>
      </w:r>
      <w:r>
        <w:rPr>
          <w:iCs/>
        </w:rPr>
        <w:t xml:space="preserve"> </w:t>
      </w:r>
      <w:r w:rsidRPr="00CD4603">
        <w:rPr>
          <w:iCs/>
        </w:rPr>
        <w:t xml:space="preserve">поднять вопрос о компенсации ущерба всем народам Африки, пострадавшим в </w:t>
      </w:r>
      <w:r w:rsidRPr="00CD4603">
        <w:rPr>
          <w:iCs/>
        </w:rPr>
        <w:lastRenderedPageBreak/>
        <w:t>колониальный период от европейских угнетателей. Она упомянула о своем посещении Музея мучеников в Алжире, где была буквально потрясена увиденным, свидетельствами преступлений колонизаторов.</w:t>
      </w:r>
    </w:p>
    <w:p w:rsidR="00CD4603" w:rsidRPr="00CD4603" w:rsidRDefault="00CD4603" w:rsidP="00CD4603">
      <w:pPr>
        <w:pStyle w:val="15"/>
        <w:rPr>
          <w:iCs/>
        </w:rPr>
      </w:pPr>
      <w:r w:rsidRPr="00CD4603">
        <w:rPr>
          <w:iCs/>
        </w:rPr>
        <w:t>Но ведь те страны и народы, которые совершили эти преступления, сегодня гордятся своим статусом передовых и развитых, и поучают весь мир, как ему жить. Хотя речь идет о государствах, в которых в середине ХХ века темнокожим нельзя было садиться на одну скамейку с белыми. Когда на Expo-58 в Брюссель СССР привез модель атомного ледокола "Ленин" и первый в мире теплоход на подводных крыльях "Ракета", организаторы выставки бельгийцы выставили… человеческий зоопарк, для которого привезли жителей Конго и вырядили их как дикарей. Нынешние лицемерные кампании в защиту темнокожего населения лишь камуфлируют проблему, ведь показушные шоу с преклонением колен спортсменов под камеры организовывать намного проще и дешевле, чем возвращать награбленное целому континенту.</w:t>
      </w:r>
    </w:p>
    <w:p w:rsidR="00CD4603" w:rsidRPr="00CD4603" w:rsidRDefault="00CD4603" w:rsidP="00CD4603">
      <w:pPr>
        <w:pStyle w:val="15"/>
        <w:rPr>
          <w:iCs/>
        </w:rPr>
      </w:pPr>
      <w:r w:rsidRPr="00CD4603">
        <w:rPr>
          <w:iCs/>
        </w:rPr>
        <w:t>И не одному континенту. Даже данные в открытом доступе свидетельствуют о том, что "эксклюзивность" западной цивилизации во многом стоит на костях и богатствах угнетенных народов.</w:t>
      </w:r>
    </w:p>
    <w:p w:rsidR="00CD4603" w:rsidRPr="00CD4603" w:rsidRDefault="00CD4603" w:rsidP="00CD4603">
      <w:pPr>
        <w:pStyle w:val="15"/>
        <w:rPr>
          <w:iCs/>
        </w:rPr>
      </w:pPr>
      <w:r w:rsidRPr="00CD4603">
        <w:rPr>
          <w:iCs/>
        </w:rPr>
        <w:t xml:space="preserve">В Руанде и Конго под колониальным господством Бельгии более 10 миллионов человек стали жертвами геноцида. Франция в 1954-1962 годах истребила 1,5 миллиона алжирцев. Великобритания в 1788-1938 годах систематически уничтожала аборигенов в Австралии. Из 750 тысяч местных жителей смогли выжить только 31 тысяча человек. Численность аборигенов сократилась, по современным подсчетам, на 75-84% после британской колонизации маори. Численность туземного населения Пуэрто-Рико, колонизация которого испанцами началась в 1505 году, в тот момент оценивалась в 60 тыс. человек. К 1530-му она сократилась - до 1500. На Ямайке до прихода </w:t>
      </w:r>
      <w:r w:rsidRPr="00CD4603">
        <w:rPr>
          <w:iCs/>
        </w:rPr>
        <w:lastRenderedPageBreak/>
        <w:t>испанцев проживали десятки тысяч человек, к 1655 году, когда остров перешел под власть Британии, на нем не было ни одного туземца.</w:t>
      </w:r>
    </w:p>
    <w:p w:rsidR="00CD4603" w:rsidRPr="00CD4603" w:rsidRDefault="00CD4603" w:rsidP="00CD4603">
      <w:pPr>
        <w:pStyle w:val="15"/>
        <w:rPr>
          <w:iCs/>
        </w:rPr>
      </w:pPr>
      <w:r w:rsidRPr="00CD4603">
        <w:rPr>
          <w:iCs/>
        </w:rPr>
        <w:t>Самый жестокий геноцид в истории человечества развернулся на американском континенте. Только за первые полтора века конкисты было уничтожено 90% его обитателей. От коренных народов Северной Америки осталось меньше 2%. По мнению автора труда "Американский Холокост", историка Дэвида Стэннарда, около 100 миллионов коренных американцев целенаправленно было уничтожено европейцами.</w:t>
      </w:r>
    </w:p>
    <w:p w:rsidR="00CD4603" w:rsidRPr="00CD4603" w:rsidRDefault="00CD4603" w:rsidP="00CD4603">
      <w:pPr>
        <w:pStyle w:val="15"/>
        <w:rPr>
          <w:iCs/>
        </w:rPr>
      </w:pPr>
      <w:r w:rsidRPr="00CD4603">
        <w:rPr>
          <w:iCs/>
        </w:rPr>
        <w:t>Только за промежуток между 1503 и 1660 годом из Америки в Испанию были привезены 185 тысяч килограммов золота и 16 миллионов килограммов серебра. Одно только разграбление рудника Потоси принесло Европе такие богатства, на которые можно было бы построить серебряный мост между Америкой и Европой. При этом 8 миллионов человек умерли от непосильного труда на первом этапе разграбления шахты. Средняя продолжительность жизни порабощенного индейца на шахте составляла два месяца.</w:t>
      </w:r>
    </w:p>
    <w:p w:rsidR="00CD4603" w:rsidRPr="00CD4603" w:rsidRDefault="00CD4603" w:rsidP="00CD4603">
      <w:pPr>
        <w:pStyle w:val="15"/>
        <w:rPr>
          <w:iCs/>
        </w:rPr>
      </w:pPr>
      <w:r w:rsidRPr="00CD4603">
        <w:rPr>
          <w:iCs/>
        </w:rPr>
        <w:t>По меньшей мере 33 миллиона африканцев были вывезены в Америку, две трети из которых погибли в ужасных условиях по пути, а оставшаяся треть стала рабами на американском континенте. Это вовсе не статистика, "поросшая мхом": последний раб, привезенный в США из Африки, умер в 1937 году. А первый геноцид XX века организовали немцы 120 лет назад, когда народ гереро восстал против администрации Германской Юго-Западной Африки.</w:t>
      </w:r>
    </w:p>
    <w:p w:rsidR="00CD4603" w:rsidRPr="00CD4603" w:rsidRDefault="00CD4603" w:rsidP="00CD4603">
      <w:pPr>
        <w:pStyle w:val="15"/>
        <w:rPr>
          <w:iCs/>
        </w:rPr>
      </w:pPr>
      <w:r w:rsidRPr="00CD4603">
        <w:rPr>
          <w:iCs/>
        </w:rPr>
        <w:t>Не будем забывать и о культурном ограблении целых народов. В Британском музее в Лондоне хранятся более 100 тыс. артефактов, в Музее египетской археологии Петри в том же Лондоне - около 80 тыс., в берлинском Египетском музее - около 80 тыс., в парижском Лувре - более 77 тыс., в Бостонском музее изящных искусств - около 45 тыс. артефактов, в туринском Museo Egizio - 32,5 тыс. артефактов.</w:t>
      </w:r>
    </w:p>
    <w:p w:rsidR="00CD4603" w:rsidRPr="00CD4603" w:rsidRDefault="00CD4603" w:rsidP="00CD4603">
      <w:pPr>
        <w:pStyle w:val="15"/>
        <w:rPr>
          <w:iCs/>
        </w:rPr>
      </w:pPr>
      <w:r w:rsidRPr="00CD4603">
        <w:rPr>
          <w:iCs/>
        </w:rPr>
        <w:lastRenderedPageBreak/>
        <w:t>Согласно индийским исследованиям, экономический ущерб от британской колонизации оценивается в 45 триллионов долларов в нынешних ценах, - сумма, в 17 раз превышающая сегодняшние ВВП Индии и Британии вместе взятые. К моменту прихода британцев доля Индии в мировой экономике составляла 23%. Когда британцы ушли, этот показатель равнялся 4%.</w:t>
      </w:r>
    </w:p>
    <w:p w:rsidR="00CD4603" w:rsidRPr="00CD4603" w:rsidRDefault="00CD4603" w:rsidP="00CD4603">
      <w:pPr>
        <w:pStyle w:val="15"/>
        <w:rPr>
          <w:iCs/>
        </w:rPr>
      </w:pPr>
      <w:r w:rsidRPr="00CD4603">
        <w:rPr>
          <w:iCs/>
        </w:rPr>
        <w:t>На фоне украинской повестки в странах Запада появилась политическая "мода" признавать "голодомор" геноцидом украинского народа, хотя это откровенный исторический подлог. Соответствующие резолюции приняли недавно французы, ранее - немцы и Европарламент.</w:t>
      </w:r>
    </w:p>
    <w:p w:rsidR="00CD4603" w:rsidRPr="00CD4603" w:rsidRDefault="00CD4603" w:rsidP="00CD4603">
      <w:pPr>
        <w:pStyle w:val="15"/>
        <w:rPr>
          <w:iCs/>
        </w:rPr>
      </w:pPr>
      <w:r w:rsidRPr="00CD4603">
        <w:rPr>
          <w:iCs/>
        </w:rPr>
        <w:t>Американские военные жестоко пытали заключенных в иракской тюрьме Абу-Грейб, которыебыли брошены туда без суда и следствия в годы вторжения США в Ирак (2003-2011). Фото: web.archive.org</w:t>
      </w:r>
    </w:p>
    <w:p w:rsidR="00CD4603" w:rsidRPr="00CD4603" w:rsidRDefault="00CD4603" w:rsidP="00CD4603">
      <w:pPr>
        <w:pStyle w:val="15"/>
        <w:rPr>
          <w:iCs/>
        </w:rPr>
      </w:pPr>
      <w:r w:rsidRPr="00CD4603">
        <w:rPr>
          <w:iCs/>
        </w:rPr>
        <w:t>Любой честный историк понимает, что просто нечистоплотно в угоду актуальным нуждам интерпретировать общую трагедию как сугубо антиукраинские действия советской власти. Но тот же честный историк должен знать, например, о реальном "голодоморе" в Бенгалии в 1943 году, в результате которого, по некоторым данным погибли около 4 миллионов человек. Решение, кстати, принял британский премьер Черчилль, с которым, по иронии судьбы, любят сравнивать нынешнего украинского лидера.</w:t>
      </w:r>
    </w:p>
    <w:p w:rsidR="00CD4603" w:rsidRPr="00CD4603" w:rsidRDefault="00CD4603" w:rsidP="00CD4603">
      <w:pPr>
        <w:pStyle w:val="15"/>
        <w:rPr>
          <w:iCs/>
        </w:rPr>
      </w:pPr>
      <w:r w:rsidRPr="00CD4603">
        <w:rPr>
          <w:iCs/>
        </w:rPr>
        <w:t>Речь идет не только о "делах давно минувших дней". Разве кто-то ответил за агрессивные войны в Корее и Вьетнаме? За расстрелянный Лаос, который стал страной, подвергшейся наибольшему количеству бомбардировок на душу населения в истории? За первое в истории применение ядерного оружия против мирного населения?</w:t>
      </w:r>
    </w:p>
    <w:p w:rsidR="00CD4603" w:rsidRPr="00CD4603" w:rsidRDefault="00CD4603" w:rsidP="00CD4603">
      <w:pPr>
        <w:pStyle w:val="15"/>
        <w:rPr>
          <w:iCs/>
        </w:rPr>
      </w:pPr>
      <w:r w:rsidRPr="00CD4603">
        <w:rPr>
          <w:iCs/>
        </w:rPr>
        <w:t xml:space="preserve">Есть и еще более свежие примеры. Президент России В.В. Путин в февральском Послании Федеральному Собранию сказал, что в </w:t>
      </w:r>
      <w:r w:rsidRPr="00CD4603">
        <w:rPr>
          <w:iCs/>
        </w:rPr>
        <w:lastRenderedPageBreak/>
        <w:t>результате войн, которые развязали США после 2001 года, погибли почти 900 тысяч человек, более 38 миллионов стали беженцами: "Всё это они сейчас просто хотят стереть из памяти человечества, делают вид, что ничего не было".</w:t>
      </w:r>
    </w:p>
    <w:p w:rsidR="00CD4603" w:rsidRPr="00CD4603" w:rsidRDefault="00CD4603" w:rsidP="00CD4603">
      <w:pPr>
        <w:pStyle w:val="15"/>
        <w:rPr>
          <w:iCs/>
        </w:rPr>
      </w:pPr>
      <w:r w:rsidRPr="00CD4603">
        <w:rPr>
          <w:iCs/>
        </w:rPr>
        <w:t>Мы помним, как 1999 году США и их союзники по НАТО выпустили по объектам в Югославии, в том числе гражданским, около 3 тысяч крылатых ракет, сбросили более 10 тысяч тонн взрывчатки, что в тротиловом эквиваленте в 5 раз больше мощности атомной бомбы, сброшенной на Хиросиму.</w:t>
      </w:r>
    </w:p>
    <w:p w:rsidR="00CD4603" w:rsidRPr="00CD4603" w:rsidRDefault="00CD4603" w:rsidP="00CD4603">
      <w:pPr>
        <w:pStyle w:val="15"/>
        <w:rPr>
          <w:iCs/>
        </w:rPr>
      </w:pPr>
      <w:r w:rsidRPr="00CD4603">
        <w:rPr>
          <w:iCs/>
        </w:rPr>
        <w:t>Обвиняющие сегодня Россию за действия на Украине сознательно и лицемерно игнорируют тот факт, что, если бы Запад понудил Киев к исполнению Минских соглашений, то на Украине сегодня был бы мир. Тогдашние лидеры Германии и Франции А.Меркель и Ф.Олланд, подписавшие соглашения, честно признали, что это делалось лишь для того, чтобы дать время Украине подготовиться к войне. В "правильном" мире это точно был бы случай для рассмотрения в Международном уголовном суде.</w:t>
      </w:r>
    </w:p>
    <w:p w:rsidR="00CD4603" w:rsidRPr="00CD4603" w:rsidRDefault="00CD4603" w:rsidP="00CD4603">
      <w:pPr>
        <w:pStyle w:val="15"/>
        <w:rPr>
          <w:iCs/>
        </w:rPr>
      </w:pPr>
      <w:r w:rsidRPr="00CD4603">
        <w:rPr>
          <w:iCs/>
        </w:rPr>
        <w:t>Очевидно, что сегодня Западу нужно любой ценой организовать шоу "Трибунал над Россией", чтобы не просто "спрятать" за постановкой в Буче те же Мосул в Ираке, Ракку в Сирии, Абу Грейб и другие темные страницы недавнего прошлого. Но этим еще и утвердить свое право судить и карать другие страны якобы от имени мирового сообщества.</w:t>
      </w:r>
    </w:p>
    <w:p w:rsidR="00CD4603" w:rsidRPr="00CD4603" w:rsidRDefault="00CD4603" w:rsidP="00CD4603">
      <w:pPr>
        <w:pStyle w:val="15"/>
        <w:rPr>
          <w:iCs/>
        </w:rPr>
      </w:pPr>
      <w:r w:rsidRPr="00CD4603">
        <w:rPr>
          <w:iCs/>
        </w:rPr>
        <w:t>В подлинно демократическом мире, без доминирования одного из полюсов, Запад уже не смог бы выступать с позиций морализатора и "неприкасаемого", "сияющего града на холме" и "цветущего сада", который гордится благополучием на фоне "джунглей" прочего человечества, проводит "саммиты демократий", организует "гуманитарные интервенции", трибуналы и резолюции против тех, кто ему не подчиняется.</w:t>
      </w:r>
    </w:p>
    <w:p w:rsidR="00CD4603" w:rsidRPr="00CD4603" w:rsidRDefault="00CD4603" w:rsidP="00CD4603">
      <w:pPr>
        <w:pStyle w:val="15"/>
        <w:rPr>
          <w:iCs/>
        </w:rPr>
      </w:pPr>
      <w:r w:rsidRPr="00CD4603">
        <w:rPr>
          <w:iCs/>
        </w:rPr>
        <w:lastRenderedPageBreak/>
        <w:t>У западной цивилизации за многие столетия накопился немалый долг (и не только моральный) перед остальным человечеством. И его не погасить картинным акционизмом в стиле BLM и скромными подачками, выдаваемыми за щедрую гуманитарную помощь, которая чаще всего идет на оплату собственных же "консультантов" и на заказы своему же бизнесу.</w:t>
      </w:r>
    </w:p>
    <w:p w:rsidR="00CD4603" w:rsidRPr="00CD4603" w:rsidRDefault="00CD4603" w:rsidP="00CD4603">
      <w:pPr>
        <w:pStyle w:val="15"/>
        <w:rPr>
          <w:iCs/>
        </w:rPr>
      </w:pPr>
      <w:r w:rsidRPr="00CD4603">
        <w:rPr>
          <w:iCs/>
        </w:rPr>
        <w:t>При этом сам Запад сегодня использует свое тотальное доминирование в том числе и для "корректировки" истории в свою пользу. Именно по этой причине из прошлого по необходимости выдергиваются разного рода "голодоморы" и "пакты"; действия других государств признаются аннексиями, геноцидами и оккупациями, а собственные вообще игнорируются.</w:t>
      </w:r>
    </w:p>
    <w:p w:rsidR="00CD4603" w:rsidRPr="00CD4603" w:rsidRDefault="00CD4603" w:rsidP="00CD4603">
      <w:pPr>
        <w:pStyle w:val="15"/>
        <w:rPr>
          <w:iCs/>
        </w:rPr>
      </w:pPr>
      <w:r w:rsidRPr="00CD4603">
        <w:rPr>
          <w:iCs/>
        </w:rPr>
        <w:t>Оценка вклада западной цивилизации в общую копилку достижений и пороков человечества должна включать в качестве системных черт и колониализм, и геноциды, и нацизм/фашизм, и "крестовые походы" прошлого и настоящего ("гуманитарные интервенции"), и инквизицию католическую, антикоммунистическую ("маккартизм", запреты на профессии) и современную неолиберальную ("отмена культуры"), и многое другое.</w:t>
      </w:r>
    </w:p>
    <w:p w:rsidR="00CD4603" w:rsidRPr="00CD4603" w:rsidRDefault="00CD4603" w:rsidP="00CD4603">
      <w:pPr>
        <w:pStyle w:val="15"/>
        <w:rPr>
          <w:iCs/>
        </w:rPr>
      </w:pPr>
      <w:r w:rsidRPr="00CD4603">
        <w:rPr>
          <w:iCs/>
        </w:rPr>
        <w:t>В некоторых странах Восточной Европы активно создавались музеи "преступлений коммунизма" (который пытаются представить как "советскую оккупацию"). Но есть в мире и другие экспозиции, о которых говорят намного меньше, что несправедливо. Я упоминал Музей мучеников в Алжире. Готовится проект создания Музея истории освобождения Африки в Зимбабве, к которому пригласили присоединиться и нашу страну, учитывая ее огромный вклад в освобождение африканского континента от колониального гнета.</w:t>
      </w:r>
    </w:p>
    <w:p w:rsidR="00CD4603" w:rsidRPr="00CD4603" w:rsidRDefault="00CD4603" w:rsidP="00CD4603">
      <w:pPr>
        <w:pStyle w:val="15"/>
        <w:rPr>
          <w:iCs/>
        </w:rPr>
      </w:pPr>
      <w:r w:rsidRPr="00CD4603">
        <w:rPr>
          <w:iCs/>
        </w:rPr>
        <w:t xml:space="preserve">Считаю, что пришло время и нам в качестве международного проекта создать самостоятельный фонд, музей или иную площадку, возможно, на общественной основе, который бы в системном виде </w:t>
      </w:r>
      <w:r w:rsidRPr="00CD4603">
        <w:rPr>
          <w:iCs/>
        </w:rPr>
        <w:lastRenderedPageBreak/>
        <w:t>представил во всех возможных форматах (от постоянной экспозиции и научно-исследовательской базы до виртуального музея) реальный и целостный образ западной цивилизации и ее взаимоотношений с мировым большинством.</w:t>
      </w:r>
    </w:p>
    <w:p w:rsidR="00CD4603" w:rsidRPr="00CD4603" w:rsidRDefault="00CD4603" w:rsidP="00CD4603">
      <w:pPr>
        <w:pStyle w:val="15"/>
        <w:rPr>
          <w:iCs/>
        </w:rPr>
      </w:pPr>
      <w:r w:rsidRPr="00CD4603">
        <w:rPr>
          <w:iCs/>
        </w:rPr>
        <w:t>Россия была бы идеальным местом для учреждения такого института по многим причинам. И как хорошо знающая Запад, будучи в культурном отношении частью европейской истории и культуры. И как страна, оказавшая огромное влияние на слом мировой колониальной системы во второй половине прошлого столетия. И как многовековой объект агрессии Запада, лишь усилившейся в настоящее время. И как государство и народ, пользующиеся большим авторитетом у мирового большинства и не раз действовавшие в его интересах, а не из корыстных побуждений.</w:t>
      </w:r>
    </w:p>
    <w:p w:rsidR="00CD4603" w:rsidRPr="00CD4603" w:rsidRDefault="00CD4603" w:rsidP="00CD4603">
      <w:pPr>
        <w:pStyle w:val="15"/>
        <w:rPr>
          <w:iCs/>
        </w:rPr>
      </w:pPr>
      <w:r w:rsidRPr="00CD4603">
        <w:rPr>
          <w:iCs/>
        </w:rPr>
        <w:t>Речь не идет о попытках исключения Запада из будущего мироустройства (что в принципе невозможно) или формирования мирового "ополчения" против "золотого миллиарда". Однако определенная корректировка его роли в сегодняшнем и будущем международном порядке точно не повредила бы.</w:t>
      </w:r>
    </w:p>
    <w:p w:rsidR="00CD4603" w:rsidRPr="00CD4603" w:rsidRDefault="00CD4603" w:rsidP="00CD4603">
      <w:pPr>
        <w:pStyle w:val="15"/>
        <w:rPr>
          <w:iCs/>
        </w:rPr>
      </w:pPr>
      <w:r w:rsidRPr="00CD4603">
        <w:rPr>
          <w:iCs/>
        </w:rPr>
        <w:t>В частности, должна вестись подготовительная работа по содействию</w:t>
      </w:r>
    </w:p>
    <w:p w:rsidR="00CD4603" w:rsidRPr="00CD4603" w:rsidRDefault="00CD4603" w:rsidP="00CD4603">
      <w:pPr>
        <w:pStyle w:val="15"/>
        <w:rPr>
          <w:iCs/>
        </w:rPr>
      </w:pPr>
      <w:r w:rsidRPr="00CD4603">
        <w:rPr>
          <w:iCs/>
        </w:rPr>
        <w:t>- возвращению культурных и иных объектов в места их происхождения;</w:t>
      </w:r>
    </w:p>
    <w:p w:rsidR="00CD4603" w:rsidRPr="00CD4603" w:rsidRDefault="00CD4603" w:rsidP="00CD4603">
      <w:pPr>
        <w:pStyle w:val="15"/>
        <w:rPr>
          <w:iCs/>
        </w:rPr>
      </w:pPr>
      <w:r w:rsidRPr="00CD4603">
        <w:rPr>
          <w:iCs/>
        </w:rPr>
        <w:t>- компенсациям за геноцид, рабовладение и многовековое выкачивание ресурсов, за агрессии, интервенции и перевороты, включая новейшую историю, за мировые войны, за применение оружия массового поражения; в этом случае помощь развивающимся странам стала бы не выбором, а обязанностью с определением сумм и графиков выплат, ответственностью богатых стран за обеспечение целей устойчивости развития ООН;</w:t>
      </w:r>
    </w:p>
    <w:p w:rsidR="00CD4603" w:rsidRPr="00CD4603" w:rsidRDefault="00CD4603" w:rsidP="00CD4603">
      <w:pPr>
        <w:pStyle w:val="15"/>
        <w:rPr>
          <w:iCs/>
        </w:rPr>
      </w:pPr>
      <w:r w:rsidRPr="00CD4603">
        <w:rPr>
          <w:iCs/>
        </w:rPr>
        <w:lastRenderedPageBreak/>
        <w:t>- проведению мировой кампании по "дезападнизации" международных институтов в целях их оздоровления и технической невозможности использования в интересах одной группы стран, вплоть до национального состава секретариатов и местоположения центральных органов.</w:t>
      </w:r>
    </w:p>
    <w:p w:rsidR="00CD4603" w:rsidRPr="00CD4603" w:rsidRDefault="00CD4603" w:rsidP="00CD4603">
      <w:pPr>
        <w:pStyle w:val="15"/>
        <w:rPr>
          <w:iCs/>
        </w:rPr>
      </w:pPr>
      <w:r w:rsidRPr="00CD4603">
        <w:rPr>
          <w:iCs/>
        </w:rPr>
        <w:t>Предсказанное С. Хантингтоном окончание западной фазы развития международной политики, когда наряду с Западом народы и правительства незападных цивилизаций начинают сами двигать и творить историю, постепенно наступает. Неизбежный по его мнению на этом этапе конфликт между "Западом и остальным миром" достиг своей кульминации.</w:t>
      </w:r>
    </w:p>
    <w:p w:rsidR="00CD4603" w:rsidRPr="00CD4603" w:rsidRDefault="00CD4603" w:rsidP="00CD4603">
      <w:pPr>
        <w:pStyle w:val="15"/>
        <w:rPr>
          <w:iCs/>
        </w:rPr>
      </w:pPr>
      <w:r w:rsidRPr="00CD4603">
        <w:rPr>
          <w:iCs/>
        </w:rPr>
        <w:t>Поэтому нужно сообща найти максимально безболезненные для всех, включая Запад, варианты выхода из него. Попытки самого Запада выдать существующие противоречия за ценностные, за конфликт между "демократиями" и "авторитарными" странами - лишь стремление уйти от реальных проблем и затушевать истинные геополитические и цивилизационные разломы, которые генерируются объективной картиной неравенства и несправедливого распределения мировых ресурсов и богатств.</w:t>
      </w:r>
    </w:p>
    <w:p w:rsidR="00CD4603" w:rsidRPr="00CD4603" w:rsidRDefault="00CD4603" w:rsidP="00CD4603">
      <w:pPr>
        <w:pStyle w:val="15"/>
        <w:rPr>
          <w:iCs/>
        </w:rPr>
      </w:pPr>
      <w:r w:rsidRPr="00CD4603">
        <w:rPr>
          <w:iCs/>
        </w:rPr>
        <w:t xml:space="preserve">Тема ценностей, демократии, прав и свобод человека вообще не является центральной причиной межгосударственных противоречий, поскольку все это - часть общепризнанного достояния человечества, не подлежащего монополизации одной группой стран, и уж тем более не дающей кому бы то ни было мандата делить народы по очередному искусственному признаку. Демократия, которая нашла реальное воплощение в политических системах стран Европы и Америки, должна стать нормой и в международных отношениях, где пока царит однополярный авторитаризм. Лишь преодолевая "стокгольмский синдром" заложников Запада, человечество сможет </w:t>
      </w:r>
      <w:r w:rsidRPr="00CD4603">
        <w:rPr>
          <w:iCs/>
        </w:rPr>
        <w:lastRenderedPageBreak/>
        <w:t>вернуться к уставным принципам ООН, согласно которым все народы равны.</w:t>
      </w:r>
    </w:p>
    <w:p w:rsidR="00CD4603" w:rsidRDefault="00CD4603" w:rsidP="009503D6">
      <w:pPr>
        <w:pStyle w:val="15"/>
        <w:rPr>
          <w:bCs w:val="0"/>
          <w:iCs/>
        </w:rPr>
      </w:pPr>
    </w:p>
    <w:p w:rsidR="00590D49" w:rsidRDefault="00590D49" w:rsidP="009503D6">
      <w:pPr>
        <w:pStyle w:val="15"/>
        <w:rPr>
          <w:bCs w:val="0"/>
          <w:iCs/>
        </w:rPr>
      </w:pPr>
    </w:p>
    <w:p w:rsidR="00590D49" w:rsidRDefault="00590D49" w:rsidP="009503D6">
      <w:pPr>
        <w:pStyle w:val="15"/>
        <w:rPr>
          <w:bCs w:val="0"/>
          <w:iCs/>
        </w:rPr>
      </w:pPr>
    </w:p>
    <w:p w:rsidR="00CD4603" w:rsidRPr="00CD4603" w:rsidRDefault="00CD4603" w:rsidP="009503D6">
      <w:pPr>
        <w:pStyle w:val="15"/>
        <w:rPr>
          <w:bCs w:val="0"/>
          <w:iCs/>
        </w:rPr>
      </w:pPr>
      <w:r>
        <w:rPr>
          <w:bCs w:val="0"/>
          <w:iCs/>
        </w:rPr>
        <w:t>***</w:t>
      </w:r>
    </w:p>
    <w:p w:rsidR="00CD4603" w:rsidRDefault="00CD4603" w:rsidP="009503D6">
      <w:pPr>
        <w:pStyle w:val="15"/>
        <w:rPr>
          <w:b/>
          <w:iCs/>
        </w:rPr>
      </w:pPr>
    </w:p>
    <w:p w:rsidR="009503D6" w:rsidRPr="009503D6" w:rsidRDefault="009503D6" w:rsidP="009503D6">
      <w:pPr>
        <w:pStyle w:val="15"/>
        <w:rPr>
          <w:b/>
          <w:iCs/>
        </w:rPr>
      </w:pPr>
      <w:r w:rsidRPr="009503D6">
        <w:rPr>
          <w:b/>
          <w:iCs/>
        </w:rPr>
        <w:t>Концепция долгосрочного лидерства</w:t>
      </w:r>
    </w:p>
    <w:p w:rsidR="009503D6" w:rsidRPr="009503D6" w:rsidRDefault="009503D6" w:rsidP="009503D6">
      <w:pPr>
        <w:pStyle w:val="15"/>
        <w:rPr>
          <w:i/>
        </w:rPr>
      </w:pPr>
      <w:r w:rsidRPr="009503D6">
        <w:rPr>
          <w:i/>
        </w:rPr>
        <w:t>Проректор Дипакадемии МИД России Олег Карпович — о главной цели, заложенной в основном документе о внешней политике</w:t>
      </w:r>
    </w:p>
    <w:p w:rsidR="009503D6" w:rsidRPr="009503D6" w:rsidRDefault="009503D6" w:rsidP="009503D6">
      <w:pPr>
        <w:pStyle w:val="15"/>
        <w:rPr>
          <w:iCs/>
        </w:rPr>
      </w:pPr>
      <w:r w:rsidRPr="009503D6">
        <w:rPr>
          <w:iCs/>
        </w:rPr>
        <w:t>Специальная военная операция РФ на Украине стала не только жизненно необходимой с целью защиты суверенитета и целостности страны, но и позволила нам кардинально переосмыслить базовые основы российского позиционирования на мировой арене. Новая редакция Концепции внешней политики, работа над которой в напряженном режиме продолжалась несколько лет, но достигла кульминации именно после начала украинского кризиса, наглядно демонстрирует уровень концептуальной трансформации мышления российского руководства.</w:t>
      </w:r>
    </w:p>
    <w:p w:rsidR="009503D6" w:rsidRPr="009503D6" w:rsidRDefault="009503D6" w:rsidP="009503D6">
      <w:pPr>
        <w:pStyle w:val="15"/>
        <w:rPr>
          <w:iCs/>
        </w:rPr>
      </w:pPr>
      <w:r w:rsidRPr="009503D6">
        <w:rPr>
          <w:iCs/>
        </w:rPr>
        <w:t xml:space="preserve">Нельзя не признать: на протяжении прошедших с момента окончания холодной войны десятилетий Россия всё еще надеялась на нахождение общих знаменателей в рамках диалога с Западом, не решаясь окончательно расстаться с иллюзиями, рожденными в эпоху несостоявшегося «конца истории». Однако последние события позволили всем нам посмотреть правде в глаза и наконец согласиться с очевидным: российско-западные отношения находятся если не в точке невозврата, то в той ситуации, когда без кардинальной смены мироощущения американских и европейских элит выход из тупика будет просто невозможен. Именно об этом — о готовности России </w:t>
      </w:r>
      <w:r w:rsidRPr="009503D6">
        <w:rPr>
          <w:iCs/>
        </w:rPr>
        <w:lastRenderedPageBreak/>
        <w:t>выстраивать полноценный диалог лишь с изменившимся, отрефлексировавшим провалы и преступления прошлых лет и готовым к равноправию сообществом западных стран говорит утвержденный главой государства документ.</w:t>
      </w:r>
    </w:p>
    <w:p w:rsidR="009503D6" w:rsidRPr="009503D6" w:rsidRDefault="009503D6" w:rsidP="009503D6">
      <w:pPr>
        <w:pStyle w:val="15"/>
        <w:rPr>
          <w:iCs/>
        </w:rPr>
      </w:pPr>
      <w:r w:rsidRPr="009503D6">
        <w:rPr>
          <w:iCs/>
        </w:rPr>
        <w:t>Путь к такому повороту событий будет долгим и непростым. В новой концепции прямо говорится о том, что Россия берет на себя особую миссию по продвижению законности, справедливости и верховенства традиционных ценностей на мировой арене. Ключевыми партнерами в этом намерении мы видим Китай, Индию и государства так называемого «глобального Юга». Но нельзя не признать: именно за «умы и сердца» населения тех частей планеты, которые в прошлом было принято пренебрежительно относить к «третьему миру», будет идти самая жесткая и бескомпромиссная борьба на фронтах гибридной войны, первым актом которой стали украинские события.</w:t>
      </w:r>
    </w:p>
    <w:p w:rsidR="009503D6" w:rsidRPr="009503D6" w:rsidRDefault="009503D6" w:rsidP="009503D6">
      <w:pPr>
        <w:pStyle w:val="15"/>
        <w:rPr>
          <w:iCs/>
        </w:rPr>
      </w:pPr>
      <w:r w:rsidRPr="009503D6">
        <w:rPr>
          <w:iCs/>
        </w:rPr>
        <w:t>В связи с этим особую важность представляет значительно конкретизированный пассаж о готовности России активно использовать свои вооруженные силы не только в рамках операций под эгидой ООН, но и для решения широкого спектра задач — в том числе по защите соотечественников, оказавшихся за рубежом, предотвращению нападения на себя и для урегулирования международных кризисов. Все, кто до сих пор недооценивал нашу решимость отстаивать свои интересы любыми доступными методами, получили важный сигнал: у российского терпения есть пределы.</w:t>
      </w:r>
    </w:p>
    <w:p w:rsidR="009503D6" w:rsidRPr="009503D6" w:rsidRDefault="009503D6" w:rsidP="009503D6">
      <w:pPr>
        <w:pStyle w:val="15"/>
        <w:rPr>
          <w:iCs/>
        </w:rPr>
      </w:pPr>
      <w:r w:rsidRPr="009503D6">
        <w:rPr>
          <w:iCs/>
        </w:rPr>
        <w:t xml:space="preserve">Концепция признает, что главное начинание России на нынешнем этапе — «превращение Евразии в единое общеконтинентальное пространство мира, стабильности, взаимного доверия, развития и процветания», но явно ощущается, что за этой амбициозной целью скрываются еще более масштабные задачи. Ставка на евразийский трек российской политики — лишь первый шаг в долгосрочной, рассчитанной на десятилетия стратегии по </w:t>
      </w:r>
      <w:r w:rsidRPr="009503D6">
        <w:rPr>
          <w:iCs/>
        </w:rPr>
        <w:lastRenderedPageBreak/>
        <w:t>реформированию переживающего глубокий кризис миропорядка и завершению транзита от однополярности к истинному и справедливому полицентризму. Мы сейчас находимся лишь в самом начале, фигурально выражаясь, рискованного, но крайне важного и значимого пути к новой эпохе, в которой именно Россия вместе с друзьями и партнерами будет самостоятельно определять повестку дня и приоритеты международного развития исключительно на основе справедливости и баланса интересов. Заданное Владимиром Путиным направление — ключевая и неотменяемая задача всего российского общества на сегодняшнем этапе.</w:t>
      </w:r>
    </w:p>
    <w:p w:rsidR="009503D6" w:rsidRPr="009503D6" w:rsidRDefault="009503D6" w:rsidP="009503D6">
      <w:pPr>
        <w:pStyle w:val="15"/>
        <w:rPr>
          <w:iCs/>
        </w:rPr>
      </w:pPr>
    </w:p>
    <w:p w:rsidR="00B470C3" w:rsidRPr="00B07D85" w:rsidRDefault="00B470C3" w:rsidP="00BD1353">
      <w:pPr>
        <w:pStyle w:val="15"/>
        <w:ind w:firstLine="0"/>
        <w:rPr>
          <w:bCs w:val="0"/>
          <w:iCs/>
        </w:rPr>
      </w:pPr>
    </w:p>
    <w:p w:rsidR="002101EE" w:rsidRDefault="002101EE" w:rsidP="005D3E73">
      <w:pPr>
        <w:pStyle w:val="15"/>
      </w:pPr>
    </w:p>
    <w:p w:rsidR="002428C0" w:rsidRPr="001A6545" w:rsidRDefault="00A95C8F" w:rsidP="00FA6CD6">
      <w:pPr>
        <w:keepNext/>
        <w:spacing w:line="350" w:lineRule="auto"/>
        <w:ind w:firstLine="709"/>
        <w:jc w:val="both"/>
        <w:outlineLvl w:val="1"/>
        <w:rPr>
          <w:rFonts w:ascii="Arial" w:hAnsi="Arial" w:cs="Arial"/>
          <w:b/>
          <w:bCs/>
          <w:color w:val="000000"/>
          <w:sz w:val="28"/>
          <w:szCs w:val="28"/>
          <w:u w:val="single"/>
        </w:rPr>
      </w:pPr>
      <w:bookmarkStart w:id="44" w:name="_Toc128460219"/>
      <w:r w:rsidRPr="001A6545">
        <w:rPr>
          <w:rFonts w:ascii="Arial" w:hAnsi="Arial" w:cs="Arial"/>
          <w:b/>
          <w:bCs/>
          <w:color w:val="000000"/>
          <w:sz w:val="28"/>
          <w:szCs w:val="28"/>
          <w:u w:val="single"/>
        </w:rPr>
        <w:t>Интервью</w:t>
      </w:r>
      <w:bookmarkEnd w:id="43"/>
      <w:bookmarkEnd w:id="44"/>
    </w:p>
    <w:p w:rsidR="00B30EFC" w:rsidRPr="00B30EFC" w:rsidRDefault="00B30EFC" w:rsidP="00B30EFC">
      <w:pPr>
        <w:spacing w:line="360" w:lineRule="auto"/>
        <w:ind w:firstLine="709"/>
        <w:jc w:val="both"/>
        <w:rPr>
          <w:rFonts w:ascii="Arial" w:hAnsi="Arial" w:cs="Arial"/>
          <w:b/>
          <w:bCs/>
          <w:i/>
          <w:color w:val="000000"/>
          <w:sz w:val="28"/>
          <w:szCs w:val="28"/>
        </w:rPr>
      </w:pPr>
      <w:r w:rsidRPr="00B30EFC">
        <w:rPr>
          <w:rFonts w:ascii="Arial" w:hAnsi="Arial" w:cs="Arial"/>
          <w:b/>
          <w:bCs/>
          <w:i/>
          <w:color w:val="000000"/>
          <w:sz w:val="28"/>
          <w:szCs w:val="28"/>
        </w:rPr>
        <w:t xml:space="preserve">Татьяна Москалькова, </w:t>
      </w:r>
      <w:r w:rsidRPr="00B30EFC">
        <w:rPr>
          <w:rFonts w:ascii="Arial" w:hAnsi="Arial" w:cs="Arial"/>
          <w:b/>
          <w:bCs/>
          <w:i/>
          <w:iCs/>
          <w:color w:val="000000"/>
          <w:sz w:val="28"/>
          <w:szCs w:val="28"/>
        </w:rPr>
        <w:t>уполномоченный по правам человека в РФ</w:t>
      </w:r>
    </w:p>
    <w:p w:rsidR="00B30EFC" w:rsidRPr="00B30EFC" w:rsidRDefault="00B30EFC" w:rsidP="00B30EFC">
      <w:pPr>
        <w:spacing w:line="360" w:lineRule="auto"/>
        <w:ind w:firstLine="709"/>
        <w:jc w:val="both"/>
        <w:rPr>
          <w:rFonts w:ascii="Arial" w:hAnsi="Arial" w:cs="Arial"/>
          <w:bCs/>
          <w:color w:val="000000"/>
          <w:sz w:val="28"/>
          <w:szCs w:val="28"/>
        </w:rPr>
      </w:pPr>
      <w:r w:rsidRPr="00B30EFC">
        <w:rPr>
          <w:rFonts w:ascii="Arial" w:hAnsi="Arial" w:cs="Arial"/>
          <w:b/>
          <w:bCs/>
          <w:color w:val="000000"/>
          <w:sz w:val="28"/>
          <w:szCs w:val="28"/>
        </w:rPr>
        <w:t>– Уважаемая Татьяна Николаевна, спасибо большое, что уделили время на наше интервью. Для начала расскажите, как изменилась система защиты прав человека за последние годы в России?</w:t>
      </w:r>
    </w:p>
    <w:p w:rsidR="00B30EFC" w:rsidRPr="00B30EFC" w:rsidRDefault="00B30EFC" w:rsidP="00B30EFC">
      <w:pPr>
        <w:spacing w:line="360" w:lineRule="auto"/>
        <w:ind w:firstLine="709"/>
        <w:jc w:val="both"/>
        <w:rPr>
          <w:rFonts w:ascii="Arial" w:hAnsi="Arial" w:cs="Arial"/>
          <w:bCs/>
          <w:color w:val="000000"/>
          <w:sz w:val="28"/>
          <w:szCs w:val="28"/>
        </w:rPr>
      </w:pPr>
      <w:r w:rsidRPr="00B30EFC">
        <w:rPr>
          <w:rFonts w:ascii="Arial" w:hAnsi="Arial" w:cs="Arial"/>
          <w:bCs/>
          <w:color w:val="000000"/>
          <w:sz w:val="28"/>
          <w:szCs w:val="28"/>
        </w:rPr>
        <w:t>– Действительно, система защиты прав человека постоянно совершенствуется. И очень важно, чтобы на внутреннем контуре мы не снизили правозащитный лифт, чтобы люди имели максимально возможности доказывать свою правоту и справедливость. И та судебная реформа, которая сегодня идет, в том числе с образованием кассационных судов, территориально отделенных от апелляционных, положительно была воспринята людьми. Сегодня мы видим эти результаты по количеству обращений в наш адрес.</w:t>
      </w:r>
    </w:p>
    <w:p w:rsidR="00B30EFC" w:rsidRPr="00B30EFC" w:rsidRDefault="00B30EFC" w:rsidP="00B30EFC">
      <w:pPr>
        <w:spacing w:line="360" w:lineRule="auto"/>
        <w:ind w:firstLine="709"/>
        <w:jc w:val="both"/>
        <w:rPr>
          <w:rFonts w:ascii="Arial" w:hAnsi="Arial" w:cs="Arial"/>
          <w:bCs/>
          <w:color w:val="000000"/>
          <w:sz w:val="28"/>
          <w:szCs w:val="28"/>
        </w:rPr>
      </w:pPr>
      <w:r w:rsidRPr="00B30EFC">
        <w:rPr>
          <w:rFonts w:ascii="Arial" w:hAnsi="Arial" w:cs="Arial"/>
          <w:bCs/>
          <w:color w:val="000000"/>
          <w:sz w:val="28"/>
          <w:szCs w:val="28"/>
        </w:rPr>
        <w:t xml:space="preserve">Мне кажется очень важным появление законов, которые устанавливают ответственность за нарушение разумных сроков </w:t>
      </w:r>
      <w:r w:rsidRPr="00B30EFC">
        <w:rPr>
          <w:rFonts w:ascii="Arial" w:hAnsi="Arial" w:cs="Arial"/>
          <w:bCs/>
          <w:color w:val="000000"/>
          <w:sz w:val="28"/>
          <w:szCs w:val="28"/>
        </w:rPr>
        <w:lastRenderedPageBreak/>
        <w:t>судопроизводства. Сегодня ко мне приходит очень большое количество обращений о том, что и следствие длительные сроки ведется, и порой содержание под стражей бывает и два, и три года до вынесения приговора. И появление такого закона, конечно, – это новая гарантия. У нас появился несколько лет назад закон, который был, в общем-то, продиктован деятельностью Европейского суда по правам человека. Один из хороших инструментариев этого института заключался в том, что люди получали компенсацию за причиненный вред нарушением. Эта компенсация выплачивалась государством. И проанализировав, по каким вопросам люди обращались чаще всего в </w:t>
      </w:r>
      <w:r w:rsidRPr="009503D6">
        <w:rPr>
          <w:rFonts w:ascii="Arial" w:hAnsi="Arial" w:cs="Arial"/>
          <w:bCs/>
          <w:sz w:val="28"/>
          <w:szCs w:val="28"/>
        </w:rPr>
        <w:t>Европейский суд</w:t>
      </w:r>
      <w:r w:rsidRPr="00B30EFC">
        <w:rPr>
          <w:rFonts w:ascii="Arial" w:hAnsi="Arial" w:cs="Arial"/>
          <w:bCs/>
          <w:color w:val="000000"/>
          <w:sz w:val="28"/>
          <w:szCs w:val="28"/>
        </w:rPr>
        <w:t>, появился закон о компенсациях за ненадлежащие условия содержания под стражей. Это все новые механизмы.</w:t>
      </w:r>
    </w:p>
    <w:p w:rsidR="00B30EFC" w:rsidRPr="00B30EFC" w:rsidRDefault="00B30EFC" w:rsidP="00B30EFC">
      <w:pPr>
        <w:spacing w:line="360" w:lineRule="auto"/>
        <w:ind w:firstLine="709"/>
        <w:jc w:val="both"/>
        <w:rPr>
          <w:rFonts w:ascii="Arial" w:hAnsi="Arial" w:cs="Arial"/>
          <w:bCs/>
          <w:color w:val="000000"/>
          <w:sz w:val="28"/>
          <w:szCs w:val="28"/>
        </w:rPr>
      </w:pPr>
      <w:r w:rsidRPr="00B30EFC">
        <w:rPr>
          <w:rFonts w:ascii="Arial" w:hAnsi="Arial" w:cs="Arial"/>
          <w:bCs/>
          <w:color w:val="000000"/>
          <w:sz w:val="28"/>
          <w:szCs w:val="28"/>
        </w:rPr>
        <w:t>И, конечно, институт уполномоченного по правам человека в 2022 году полностью перестроил всю работу. И с точки зрения организации, содержания, введения новых инструментов, таково было веление времени. С момента пересечения границы 18, 16 февраля 2022 года первых беженцев появились и первые обращения. Да мы их и не ждали. Мы сразу шли к людям в пункты временного размещения с тем, чтобы объединиться с органами государственной власти, понять, в чем нужна помощь уполномоченного по правам человека в субъекте федерации, регионального уполномоченного, моя федеральная помощь. И вот здесь, конечно, менялись инструменты помощи людям.</w:t>
      </w:r>
    </w:p>
    <w:p w:rsidR="00B30EFC" w:rsidRPr="00B30EFC" w:rsidRDefault="00B30EFC" w:rsidP="00B30EFC">
      <w:pPr>
        <w:spacing w:line="360" w:lineRule="auto"/>
        <w:ind w:firstLine="709"/>
        <w:jc w:val="both"/>
        <w:rPr>
          <w:rFonts w:ascii="Arial" w:hAnsi="Arial" w:cs="Arial"/>
          <w:bCs/>
          <w:color w:val="000000"/>
          <w:sz w:val="28"/>
          <w:szCs w:val="28"/>
        </w:rPr>
      </w:pPr>
      <w:r w:rsidRPr="00B30EFC">
        <w:rPr>
          <w:rFonts w:ascii="Arial" w:hAnsi="Arial" w:cs="Arial"/>
          <w:bCs/>
          <w:color w:val="000000"/>
          <w:sz w:val="28"/>
          <w:szCs w:val="28"/>
        </w:rPr>
        <w:t xml:space="preserve">Более пяти миллионов граждан пересекло границу из ДНР, ЛНР, Украины, которые пришли за помощью к России. Редко люди задумываются, а почему, собственно говоря, пять миллионов пришли сюда, в Россию, за помощью. И именно это объясняет многие другие политические процессы. Мы сразу же открыли "горячую линию", интернет-приемную, организовали мобильную рабочую группу, которая должна выезжать в пункты временного размещения, вошли в </w:t>
      </w:r>
      <w:r w:rsidRPr="00B30EFC">
        <w:rPr>
          <w:rFonts w:ascii="Arial" w:hAnsi="Arial" w:cs="Arial"/>
          <w:bCs/>
          <w:color w:val="000000"/>
          <w:sz w:val="28"/>
          <w:szCs w:val="28"/>
        </w:rPr>
        <w:lastRenderedPageBreak/>
        <w:t>контакт с Верховным комиссаром по делам беженцев, заключили соглашение с нашим </w:t>
      </w:r>
      <w:r w:rsidRPr="009503D6">
        <w:rPr>
          <w:rFonts w:ascii="Arial" w:hAnsi="Arial" w:cs="Arial"/>
          <w:bCs/>
          <w:sz w:val="28"/>
          <w:szCs w:val="28"/>
        </w:rPr>
        <w:t>Красным Крестом</w:t>
      </w:r>
      <w:r w:rsidRPr="00B30EFC">
        <w:rPr>
          <w:rFonts w:ascii="Arial" w:hAnsi="Arial" w:cs="Arial"/>
          <w:bCs/>
          <w:color w:val="000000"/>
          <w:sz w:val="28"/>
          <w:szCs w:val="28"/>
        </w:rPr>
        <w:t> с тем, чтобы работать на защиту прав человека на нашей территории. И это, в общем-то, совершенно новое направление для нас, которое не зафиксировано в федеральном конституционном законе об уполномоченных по правам человека в Российской Федерации, в федеральном законе о региональных уполномоченных. Там главная цель – это реагировать на нарушения со стороны органов власти и должностных лиц. В данном случае мы шли по пути оказания помощи людям, которые терпели бедствия. И мне кажется, что это очень важная, целевая, новая установка для российского омбудсмена и для всей системы защиты прав человека.</w:t>
      </w:r>
    </w:p>
    <w:p w:rsidR="00B30EFC" w:rsidRPr="00B30EFC" w:rsidRDefault="00B30EFC" w:rsidP="00B30EFC">
      <w:pPr>
        <w:spacing w:line="360" w:lineRule="auto"/>
        <w:ind w:firstLine="709"/>
        <w:jc w:val="both"/>
        <w:rPr>
          <w:rFonts w:ascii="Arial" w:hAnsi="Arial" w:cs="Arial"/>
          <w:bCs/>
          <w:color w:val="000000"/>
          <w:sz w:val="28"/>
          <w:szCs w:val="28"/>
        </w:rPr>
      </w:pPr>
      <w:r w:rsidRPr="00B30EFC">
        <w:rPr>
          <w:rFonts w:ascii="Arial" w:hAnsi="Arial" w:cs="Arial"/>
          <w:bCs/>
          <w:color w:val="000000"/>
          <w:sz w:val="28"/>
          <w:szCs w:val="28"/>
        </w:rPr>
        <w:t>Но, что касается на внешнем контуре, изменилась ли система прав человека на международном пространстве? Она просто рухнула. Мы наблюдаем полный демонтаж защиты прав человека. Русофобия, которая приобрела агрессивные формы, и ее невозможно было не видеть. И мои многочисленные обращения к международным органам, Верховному комиссару </w:t>
      </w:r>
      <w:r w:rsidRPr="009503D6">
        <w:rPr>
          <w:rFonts w:ascii="Arial" w:hAnsi="Arial" w:cs="Arial"/>
          <w:bCs/>
          <w:sz w:val="28"/>
          <w:szCs w:val="28"/>
        </w:rPr>
        <w:t>ООН</w:t>
      </w:r>
      <w:r w:rsidRPr="00B30EFC">
        <w:rPr>
          <w:rFonts w:ascii="Arial" w:hAnsi="Arial" w:cs="Arial"/>
          <w:bCs/>
          <w:color w:val="000000"/>
          <w:sz w:val="28"/>
          <w:szCs w:val="28"/>
        </w:rPr>
        <w:t> по правам человека, Европейскому комиссару по правам человека, к другим международным органам, </w:t>
      </w:r>
      <w:r w:rsidRPr="009503D6">
        <w:rPr>
          <w:rFonts w:ascii="Arial" w:hAnsi="Arial" w:cs="Arial"/>
          <w:bCs/>
          <w:sz w:val="28"/>
          <w:szCs w:val="28"/>
        </w:rPr>
        <w:t>ОБСЕ</w:t>
      </w:r>
      <w:r w:rsidRPr="00B30EFC">
        <w:rPr>
          <w:rFonts w:ascii="Arial" w:hAnsi="Arial" w:cs="Arial"/>
          <w:bCs/>
          <w:color w:val="000000"/>
          <w:sz w:val="28"/>
          <w:szCs w:val="28"/>
        </w:rPr>
        <w:t> и так далее. Вы знаете, очень слабая была реакция, если она вообще наступала. Надо сказать, что госпожа </w:t>
      </w:r>
      <w:r w:rsidRPr="009503D6">
        <w:rPr>
          <w:rFonts w:ascii="Arial" w:hAnsi="Arial" w:cs="Arial"/>
          <w:bCs/>
          <w:sz w:val="28"/>
          <w:szCs w:val="28"/>
        </w:rPr>
        <w:t>Мишель Бачелет</w:t>
      </w:r>
      <w:r w:rsidRPr="00B30EFC">
        <w:rPr>
          <w:rFonts w:ascii="Arial" w:hAnsi="Arial" w:cs="Arial"/>
          <w:bCs/>
          <w:color w:val="000000"/>
          <w:sz w:val="28"/>
          <w:szCs w:val="28"/>
        </w:rPr>
        <w:t xml:space="preserve">, будучи Верховным комиссаром ООН по правам человека, отреагировала. Ее заявление было в марте, что притеснение, геноцид в отношении человека по национальному принципу и его гражданству, конечно, является грубейшим нарушением прав человека, Всеобщей декларации прав человека, и призывала прекратить. Но мы не видели ни одного серьезного доклада ООН, ни одного серьезного заявления по этому поводу. Вместе с тем, к сожалению, и в этом году продолжается русофобия, санкционная политика тоже абсолютно умышленно направлена на то, чтобы обрушить права человека, право </w:t>
      </w:r>
      <w:r w:rsidRPr="00B30EFC">
        <w:rPr>
          <w:rFonts w:ascii="Arial" w:hAnsi="Arial" w:cs="Arial"/>
          <w:bCs/>
          <w:color w:val="000000"/>
          <w:sz w:val="28"/>
          <w:szCs w:val="28"/>
        </w:rPr>
        <w:lastRenderedPageBreak/>
        <w:t>на достойную жизнь, право на медицинскую помощь, право на свободу передвижения.</w:t>
      </w:r>
    </w:p>
    <w:p w:rsidR="00B30EFC" w:rsidRPr="00B30EFC" w:rsidRDefault="00B30EFC" w:rsidP="00B30EFC">
      <w:pPr>
        <w:spacing w:line="360" w:lineRule="auto"/>
        <w:ind w:firstLine="709"/>
        <w:jc w:val="both"/>
        <w:rPr>
          <w:rFonts w:ascii="Arial" w:hAnsi="Arial" w:cs="Arial"/>
          <w:bCs/>
          <w:color w:val="000000"/>
          <w:sz w:val="28"/>
          <w:szCs w:val="28"/>
        </w:rPr>
      </w:pPr>
      <w:r w:rsidRPr="00B30EFC">
        <w:rPr>
          <w:rFonts w:ascii="Arial" w:hAnsi="Arial" w:cs="Arial"/>
          <w:bCs/>
          <w:color w:val="000000"/>
          <w:sz w:val="28"/>
          <w:szCs w:val="28"/>
        </w:rPr>
        <w:t>Сегодня нет ни одной нормы Всеобщей декларации прав человека, которая, так или иначе, не была бы нарушена. И нам стараются сокращать диалоговую площадку, где бы мы могли открыто высказывать свою точку зрения, а мы призываем общественность к тому, чтобы они раскрыли глаза и увидели, что происходит. Нарушение права на свободу передвижения, права на пользование своим имуществом, запрещение пользоваться банковскими картами, счетами – что это, кроме как не грубейшее нарушение прав, закрепленных в международных документах. Очень хочется надеяться, что все-таки международное сообщество очнется и начнет объективно смотреть на все происходящее, и даст свою оценку.</w:t>
      </w:r>
    </w:p>
    <w:p w:rsidR="00B30EFC" w:rsidRPr="00B30EFC" w:rsidRDefault="00B30EFC" w:rsidP="00B30EFC">
      <w:pPr>
        <w:spacing w:line="360" w:lineRule="auto"/>
        <w:ind w:firstLine="709"/>
        <w:jc w:val="both"/>
        <w:rPr>
          <w:rFonts w:ascii="Arial" w:hAnsi="Arial" w:cs="Arial"/>
          <w:bCs/>
          <w:color w:val="000000"/>
          <w:sz w:val="28"/>
          <w:szCs w:val="28"/>
        </w:rPr>
      </w:pPr>
      <w:r w:rsidRPr="00B30EFC">
        <w:rPr>
          <w:rFonts w:ascii="Arial" w:hAnsi="Arial" w:cs="Arial"/>
          <w:b/>
          <w:bCs/>
          <w:color w:val="000000"/>
          <w:sz w:val="28"/>
          <w:szCs w:val="28"/>
        </w:rPr>
        <w:t>– Позвольте вернуться все-таки к теме специальной военной операции. Вы упомянули, что вы начали действовать с момента обращения уже беженцев из Донецкой народной республики, Луганской народной республики. Более года уже продолжается специальная военная операция, за последнее время ваш аппарат и вы лично сумели выстроить диалог с омбудсменом Верховной рады Дмитрием Лубинцом, и в последний раз вы встречались с ним в </w:t>
      </w:r>
      <w:r w:rsidRPr="009503D6">
        <w:rPr>
          <w:rFonts w:ascii="Arial" w:hAnsi="Arial" w:cs="Arial"/>
          <w:b/>
          <w:bCs/>
          <w:sz w:val="28"/>
          <w:szCs w:val="28"/>
        </w:rPr>
        <w:t>Анкаре</w:t>
      </w:r>
      <w:r w:rsidRPr="00B30EFC">
        <w:rPr>
          <w:rFonts w:ascii="Arial" w:hAnsi="Arial" w:cs="Arial"/>
          <w:b/>
          <w:bCs/>
          <w:color w:val="000000"/>
          <w:sz w:val="28"/>
          <w:szCs w:val="28"/>
        </w:rPr>
        <w:t> в рамках конференции. По итогам встречи вы отмечали, что будете проговаривать вопрос обмена гражданскими лицами, которые преследуются на Украине. Как скоро они будут возвращены? Кто эти люди? Что взамен требует украинская сторона? Каких граждан они хотят себе вернуть?</w:t>
      </w:r>
    </w:p>
    <w:p w:rsidR="00B30EFC" w:rsidRPr="00B30EFC" w:rsidRDefault="00B30EFC" w:rsidP="00B30EFC">
      <w:pPr>
        <w:spacing w:line="360" w:lineRule="auto"/>
        <w:ind w:firstLine="709"/>
        <w:jc w:val="both"/>
        <w:rPr>
          <w:rFonts w:ascii="Arial" w:hAnsi="Arial" w:cs="Arial"/>
          <w:bCs/>
          <w:color w:val="000000"/>
          <w:sz w:val="28"/>
          <w:szCs w:val="28"/>
        </w:rPr>
      </w:pPr>
      <w:r w:rsidRPr="00B30EFC">
        <w:rPr>
          <w:rFonts w:ascii="Arial" w:hAnsi="Arial" w:cs="Arial"/>
          <w:bCs/>
          <w:color w:val="000000"/>
          <w:sz w:val="28"/>
          <w:szCs w:val="28"/>
        </w:rPr>
        <w:t xml:space="preserve">– Нет ничего сложнее, чем диалог в рамках гуманитарного коридора между субъектами государств, не имеющих дипломатических отношений. Конечно, это очень сильно осложняет процесс. Я хочу добавить, что мы в последний раз встречались не в </w:t>
      </w:r>
      <w:r w:rsidRPr="00B30EFC">
        <w:rPr>
          <w:rFonts w:ascii="Arial" w:hAnsi="Arial" w:cs="Arial"/>
          <w:bCs/>
          <w:color w:val="000000"/>
          <w:sz w:val="28"/>
          <w:szCs w:val="28"/>
        </w:rPr>
        <w:lastRenderedPageBreak/>
        <w:t>Анкаре в январе этого года, а вот буквально уже в этом месяце мои сотрудники были в </w:t>
      </w:r>
      <w:r w:rsidRPr="009503D6">
        <w:rPr>
          <w:rFonts w:ascii="Arial" w:hAnsi="Arial" w:cs="Arial"/>
          <w:bCs/>
          <w:sz w:val="28"/>
          <w:szCs w:val="28"/>
        </w:rPr>
        <w:t>Женеве</w:t>
      </w:r>
      <w:r w:rsidRPr="00B30EFC">
        <w:rPr>
          <w:rFonts w:ascii="Arial" w:hAnsi="Arial" w:cs="Arial"/>
          <w:bCs/>
          <w:color w:val="000000"/>
          <w:sz w:val="28"/>
          <w:szCs w:val="28"/>
        </w:rPr>
        <w:t>, где состоялась встреча, обмен списками, предметный разговор с аппаратом Дмитрия Лубинца, уполномоченного Верховной рады Украины. Несмотря на то, что они инициировали исключение российского уполномоченного по правам человека из Европейской сети Глобального альянса омбудсменов, они продолжают ставить нам вопросы и поскольку они касаются судеб людей, то ничего нет важнее человеческой судьбы, принципов милосердия и они должны быть выше политических амбиций и личных обид.</w:t>
      </w:r>
    </w:p>
    <w:p w:rsidR="00B30EFC" w:rsidRPr="00B30EFC" w:rsidRDefault="00B30EFC" w:rsidP="00B30EFC">
      <w:pPr>
        <w:spacing w:line="360" w:lineRule="auto"/>
        <w:ind w:firstLine="709"/>
        <w:jc w:val="both"/>
        <w:rPr>
          <w:rFonts w:ascii="Arial" w:hAnsi="Arial" w:cs="Arial"/>
          <w:bCs/>
          <w:color w:val="000000"/>
          <w:sz w:val="28"/>
          <w:szCs w:val="28"/>
        </w:rPr>
      </w:pPr>
      <w:r w:rsidRPr="00B30EFC">
        <w:rPr>
          <w:rFonts w:ascii="Arial" w:hAnsi="Arial" w:cs="Arial"/>
          <w:bCs/>
          <w:color w:val="000000"/>
          <w:sz w:val="28"/>
          <w:szCs w:val="28"/>
        </w:rPr>
        <w:t>И по результатам этой последней женевской встречи и наших переговоров, которые мы вели на протяжении февраля, у нас произошло взаимное возвращение двух российских детей их родным и двух украинских детей их родной бабушке. Это не обмен, но это взаимное движение друг другу навстречу по гуманитарному вопросу. Это вот одно из направлений – воссоединение семей.</w:t>
      </w:r>
    </w:p>
    <w:p w:rsidR="00B30EFC" w:rsidRPr="00B30EFC" w:rsidRDefault="00B30EFC" w:rsidP="00B30EFC">
      <w:pPr>
        <w:spacing w:line="360" w:lineRule="auto"/>
        <w:ind w:firstLine="709"/>
        <w:jc w:val="both"/>
        <w:rPr>
          <w:rFonts w:ascii="Arial" w:hAnsi="Arial" w:cs="Arial"/>
          <w:bCs/>
          <w:color w:val="000000"/>
          <w:sz w:val="28"/>
          <w:szCs w:val="28"/>
        </w:rPr>
      </w:pPr>
      <w:r w:rsidRPr="00B30EFC">
        <w:rPr>
          <w:rFonts w:ascii="Arial" w:hAnsi="Arial" w:cs="Arial"/>
          <w:bCs/>
          <w:color w:val="000000"/>
          <w:sz w:val="28"/>
          <w:szCs w:val="28"/>
        </w:rPr>
        <w:t>По детям, наверно, многие видели сюжеты, когда наши две девочки оказались без попечения на территории Украины, в городе </w:t>
      </w:r>
      <w:r w:rsidRPr="009503D6">
        <w:rPr>
          <w:rFonts w:ascii="Arial" w:hAnsi="Arial" w:cs="Arial"/>
          <w:bCs/>
          <w:sz w:val="28"/>
          <w:szCs w:val="28"/>
        </w:rPr>
        <w:t>Одессе</w:t>
      </w:r>
      <w:r w:rsidRPr="00B30EFC">
        <w:rPr>
          <w:rFonts w:ascii="Arial" w:hAnsi="Arial" w:cs="Arial"/>
          <w:bCs/>
          <w:color w:val="000000"/>
          <w:sz w:val="28"/>
          <w:szCs w:val="28"/>
        </w:rPr>
        <w:t>, где на их глазах были арестованы их папа и мама фактически за пророссийские настроения. Очень надеемся, что возможно их освобождение на подобную категорию может состояться, но это, конечно, вопросы спецслужб.</w:t>
      </w:r>
    </w:p>
    <w:p w:rsidR="00B30EFC" w:rsidRPr="00B30EFC" w:rsidRDefault="00B30EFC" w:rsidP="00B30EFC">
      <w:pPr>
        <w:spacing w:line="360" w:lineRule="auto"/>
        <w:ind w:firstLine="709"/>
        <w:jc w:val="both"/>
        <w:rPr>
          <w:rFonts w:ascii="Arial" w:hAnsi="Arial" w:cs="Arial"/>
          <w:bCs/>
          <w:color w:val="000000"/>
          <w:sz w:val="28"/>
          <w:szCs w:val="28"/>
        </w:rPr>
      </w:pPr>
      <w:r w:rsidRPr="00B30EFC">
        <w:rPr>
          <w:rFonts w:ascii="Arial" w:hAnsi="Arial" w:cs="Arial"/>
          <w:bCs/>
          <w:color w:val="000000"/>
          <w:sz w:val="28"/>
          <w:szCs w:val="28"/>
        </w:rPr>
        <w:t>У нас сегодня нет такого специального координирующего органа, который бы занимался вопросами обмена гражданских лиц. По вопросам пленных, по вопросам оказания помощи военнослужащим, которые находятся в сложной жизненной ситуации, у нас очень эффективно работает министерство обороны, наши спецслужбы. У них выстраивается трудный, но диалог с украинской стороной, и обмены происходят.</w:t>
      </w:r>
    </w:p>
    <w:p w:rsidR="00B30EFC" w:rsidRPr="00B30EFC" w:rsidRDefault="00B30EFC" w:rsidP="00B30EFC">
      <w:pPr>
        <w:spacing w:line="360" w:lineRule="auto"/>
        <w:ind w:firstLine="709"/>
        <w:jc w:val="both"/>
        <w:rPr>
          <w:rFonts w:ascii="Arial" w:hAnsi="Arial" w:cs="Arial"/>
          <w:bCs/>
          <w:color w:val="000000"/>
          <w:sz w:val="28"/>
          <w:szCs w:val="28"/>
        </w:rPr>
      </w:pPr>
      <w:r w:rsidRPr="00B30EFC">
        <w:rPr>
          <w:rFonts w:ascii="Arial" w:hAnsi="Arial" w:cs="Arial"/>
          <w:bCs/>
          <w:color w:val="000000"/>
          <w:sz w:val="28"/>
          <w:szCs w:val="28"/>
        </w:rPr>
        <w:lastRenderedPageBreak/>
        <w:t>Мы со своей стороны тоже участвуем в этих процессах, мы участвуем в этих процессах, исходя из тех обращений, которые поступают к нам от родных и близких. Первое и обязательное условие той специальной группы, которая у меня сейчас работает и преобразовалась в специальный отдел, – это выйти на прямой контакт с семьями и объяснить им, что делает государство для решения этой сложнейшей проблемы – помощи человеку, помощи военнослужащему.</w:t>
      </w:r>
    </w:p>
    <w:p w:rsidR="00B30EFC" w:rsidRPr="00B30EFC" w:rsidRDefault="00B30EFC" w:rsidP="00B30EFC">
      <w:pPr>
        <w:spacing w:line="360" w:lineRule="auto"/>
        <w:ind w:firstLine="709"/>
        <w:jc w:val="both"/>
        <w:rPr>
          <w:rFonts w:ascii="Arial" w:hAnsi="Arial" w:cs="Arial"/>
          <w:bCs/>
          <w:color w:val="000000"/>
          <w:sz w:val="28"/>
          <w:szCs w:val="28"/>
        </w:rPr>
      </w:pPr>
      <w:r w:rsidRPr="00B30EFC">
        <w:rPr>
          <w:rFonts w:ascii="Arial" w:hAnsi="Arial" w:cs="Arial"/>
          <w:bCs/>
          <w:color w:val="000000"/>
          <w:sz w:val="28"/>
          <w:szCs w:val="28"/>
        </w:rPr>
        <w:t>Мы заключили договор, и только что в Женеве состоялась встреча сотрудников моего аппарата с центральным аппаратом Международного комитета Красного Креста. Этому предшествовала моя встреча с президентом Международного Комитета Красного Креста госпожой </w:t>
      </w:r>
      <w:r w:rsidRPr="009503D6">
        <w:rPr>
          <w:rFonts w:ascii="Arial" w:hAnsi="Arial" w:cs="Arial"/>
          <w:bCs/>
          <w:color w:val="000000"/>
          <w:sz w:val="28"/>
          <w:szCs w:val="28"/>
        </w:rPr>
        <w:t>Мирьяной Сполярич</w:t>
      </w:r>
      <w:r w:rsidRPr="00B30EFC">
        <w:rPr>
          <w:rFonts w:ascii="Arial" w:hAnsi="Arial" w:cs="Arial"/>
          <w:bCs/>
          <w:color w:val="000000"/>
          <w:sz w:val="28"/>
          <w:szCs w:val="28"/>
        </w:rPr>
        <w:t>, где мы очень подробно проговорили вопросы посещения Международным Комитетом Красного Креста наших ребят, наших военнослужащих, которые находятся в плену, оказания им необходимой медицинской помощи, возможности их связи с родственниками и всяческое содействие в возвращении их на родину по обмену. Тоже непростой диалог, который выстраивается у Международного Комитета Красного Креста с соответствующими властными структурами по посещению, но процессы эти все-таки идут. И мы получаем о них сведения от родственников наших военнослужащих.</w:t>
      </w:r>
    </w:p>
    <w:p w:rsidR="00B30EFC" w:rsidRPr="00B30EFC" w:rsidRDefault="00B30EFC" w:rsidP="00B30EFC">
      <w:pPr>
        <w:spacing w:line="360" w:lineRule="auto"/>
        <w:ind w:firstLine="709"/>
        <w:jc w:val="both"/>
        <w:rPr>
          <w:rFonts w:ascii="Arial" w:hAnsi="Arial" w:cs="Arial"/>
          <w:bCs/>
          <w:color w:val="000000"/>
          <w:sz w:val="28"/>
          <w:szCs w:val="28"/>
        </w:rPr>
      </w:pPr>
      <w:r w:rsidRPr="00B30EFC">
        <w:rPr>
          <w:rFonts w:ascii="Arial" w:hAnsi="Arial" w:cs="Arial"/>
          <w:b/>
          <w:bCs/>
          <w:color w:val="000000"/>
          <w:sz w:val="28"/>
          <w:szCs w:val="28"/>
        </w:rPr>
        <w:t>– Татьяна Николаевна, вот вы отметили, что сейчас в России нет координирующего органа, который бы занимался гражданскими лицами. Как вы думаете, мог ли аппарат, ваш аппарат взять на себя эти функции? Может быть, создать при аппарате этот орган? Или же под другим каким-то ведомством? В каком он виде вообще может существовать этот координирующий орган?</w:t>
      </w:r>
    </w:p>
    <w:p w:rsidR="00B30EFC" w:rsidRPr="00B30EFC" w:rsidRDefault="00B30EFC" w:rsidP="00B30EFC">
      <w:pPr>
        <w:spacing w:line="360" w:lineRule="auto"/>
        <w:ind w:firstLine="709"/>
        <w:jc w:val="both"/>
        <w:rPr>
          <w:rFonts w:ascii="Arial" w:hAnsi="Arial" w:cs="Arial"/>
          <w:bCs/>
          <w:color w:val="000000"/>
          <w:sz w:val="28"/>
          <w:szCs w:val="28"/>
        </w:rPr>
      </w:pPr>
      <w:r w:rsidRPr="00B30EFC">
        <w:rPr>
          <w:rFonts w:ascii="Arial" w:hAnsi="Arial" w:cs="Arial"/>
          <w:bCs/>
          <w:color w:val="000000"/>
          <w:sz w:val="28"/>
          <w:szCs w:val="28"/>
        </w:rPr>
        <w:lastRenderedPageBreak/>
        <w:t>– Необходимость создания этого органа, его роль могут быть определены только президентом. Я со своей стороны вижу, что такая проблема есть. Больше 300 обращений у меня от граждан Украины и граждан России, которые были подвергнуты уголовным преследованиям за их пророссийские интересы. Украинская сторона тоже просит у нас лиц, в отношении которых возбуждены уголовные дела по вопросам шпионажа, терроризма, экстремизма, рассмотреть вопрос их обмена. Вопрос, конечно, не в компетенции уполномоченного по правам человека, но и не в компетенции министерства обороны, поскольку это гражданские лица, и есть вопросы, вообще не связанные с уголовным преследованием. У нас, например, очень большое количество обращений от простых граждан Украины: инвалидов, престарелых, просто людей, которые хотели бы приехать сюда, в Россию, к своим родственникам. Граница закрыта, для осуществления гуманитарного коридора для прибытия этих людей сегодня не определен статус этого гуманитарного коридора. Я вижу востребованность этой темы и думаю, что государственные органы задумаются над тем, как решить эту проблему.</w:t>
      </w:r>
    </w:p>
    <w:p w:rsidR="00B30EFC" w:rsidRPr="00B30EFC" w:rsidRDefault="00B30EFC" w:rsidP="00B30EFC">
      <w:pPr>
        <w:spacing w:line="360" w:lineRule="auto"/>
        <w:ind w:firstLine="709"/>
        <w:jc w:val="both"/>
        <w:rPr>
          <w:rFonts w:ascii="Arial" w:hAnsi="Arial" w:cs="Arial"/>
          <w:bCs/>
          <w:color w:val="000000"/>
          <w:sz w:val="28"/>
          <w:szCs w:val="28"/>
        </w:rPr>
      </w:pPr>
      <w:r w:rsidRPr="00B30EFC">
        <w:rPr>
          <w:rFonts w:ascii="Arial" w:hAnsi="Arial" w:cs="Arial"/>
          <w:b/>
          <w:bCs/>
          <w:color w:val="000000"/>
          <w:sz w:val="28"/>
          <w:szCs w:val="28"/>
        </w:rPr>
        <w:t>– Вот как раз про гуманитарные коридоры. На встрече в </w:t>
      </w:r>
      <w:r w:rsidRPr="009503D6">
        <w:rPr>
          <w:rFonts w:ascii="Arial" w:hAnsi="Arial" w:cs="Arial"/>
          <w:b/>
          <w:bCs/>
          <w:sz w:val="28"/>
          <w:szCs w:val="28"/>
        </w:rPr>
        <w:t>Турции</w:t>
      </w:r>
      <w:r w:rsidRPr="00B30EFC">
        <w:rPr>
          <w:rFonts w:ascii="Arial" w:hAnsi="Arial" w:cs="Arial"/>
          <w:b/>
          <w:bCs/>
          <w:color w:val="000000"/>
          <w:sz w:val="28"/>
          <w:szCs w:val="28"/>
        </w:rPr>
        <w:t>, в Анкаре, с турецкой стороны озвучивалось предложение по созданию гуманитарных коридоров. Проговаривали ли вы этот вопрос с турецкой, с украинской сторонами? Есть какие-нибудь результаты?</w:t>
      </w:r>
    </w:p>
    <w:p w:rsidR="00B30EFC" w:rsidRPr="00B30EFC" w:rsidRDefault="00B30EFC" w:rsidP="00B30EFC">
      <w:pPr>
        <w:spacing w:line="360" w:lineRule="auto"/>
        <w:ind w:firstLine="709"/>
        <w:jc w:val="both"/>
        <w:rPr>
          <w:rFonts w:ascii="Arial" w:hAnsi="Arial" w:cs="Arial"/>
          <w:bCs/>
          <w:color w:val="000000"/>
          <w:sz w:val="28"/>
          <w:szCs w:val="28"/>
        </w:rPr>
      </w:pPr>
      <w:r w:rsidRPr="00B30EFC">
        <w:rPr>
          <w:rFonts w:ascii="Arial" w:hAnsi="Arial" w:cs="Arial"/>
          <w:bCs/>
          <w:color w:val="000000"/>
          <w:sz w:val="28"/>
          <w:szCs w:val="28"/>
        </w:rPr>
        <w:t>– Конечно, этот вопрос был предметом самого подробного обсуждения, и я очень благодарна господину Малкочу, главному омбудсмену Турции, и президенту Турции господину Эрдогану, что они видят необходимость медиации, дополнительных механизмов и предлагают свою помощь. Уже за это следует сказать слова благодарности.</w:t>
      </w:r>
    </w:p>
    <w:p w:rsidR="00B30EFC" w:rsidRPr="00B30EFC" w:rsidRDefault="00B30EFC" w:rsidP="00B30EFC">
      <w:pPr>
        <w:spacing w:line="360" w:lineRule="auto"/>
        <w:ind w:firstLine="709"/>
        <w:jc w:val="both"/>
        <w:rPr>
          <w:rFonts w:ascii="Arial" w:hAnsi="Arial" w:cs="Arial"/>
          <w:bCs/>
          <w:color w:val="000000"/>
          <w:sz w:val="28"/>
          <w:szCs w:val="28"/>
        </w:rPr>
      </w:pPr>
      <w:r w:rsidRPr="00B30EFC">
        <w:rPr>
          <w:rFonts w:ascii="Arial" w:hAnsi="Arial" w:cs="Arial"/>
          <w:bCs/>
          <w:color w:val="000000"/>
          <w:sz w:val="28"/>
          <w:szCs w:val="28"/>
        </w:rPr>
        <w:lastRenderedPageBreak/>
        <w:t>Я не исключаю, что такой гуманитарный коридор при необходимости может заработать. Но на сегодняшний день в результате наших двусторонних отношений, которые сегодня все-таки продолжаются с украинской стороной, удается решить целый ряд гуманитарных вопросов, в том числе я обращалась к уполномоченному украинской Верховной Рады с просьбой найти без вести пропавших людей, по которым обратились родственники. Да, более 20 человек, он нам сообщил об их судьбе, что они живы, находятся в плену. Это, конечно, безусловно, результат взаимодействия.</w:t>
      </w:r>
    </w:p>
    <w:p w:rsidR="00B30EFC" w:rsidRPr="00B30EFC" w:rsidRDefault="00B30EFC" w:rsidP="00B30EFC">
      <w:pPr>
        <w:spacing w:line="360" w:lineRule="auto"/>
        <w:ind w:firstLine="709"/>
        <w:jc w:val="both"/>
        <w:rPr>
          <w:rFonts w:ascii="Arial" w:hAnsi="Arial" w:cs="Arial"/>
          <w:bCs/>
          <w:color w:val="000000"/>
          <w:sz w:val="28"/>
          <w:szCs w:val="28"/>
        </w:rPr>
      </w:pPr>
      <w:r w:rsidRPr="00B30EFC">
        <w:rPr>
          <w:rFonts w:ascii="Arial" w:hAnsi="Arial" w:cs="Arial"/>
          <w:bCs/>
          <w:color w:val="000000"/>
          <w:sz w:val="28"/>
          <w:szCs w:val="28"/>
        </w:rPr>
        <w:t>Я не исключаю, что, возможно, будут такие ситуации, когда потребуется гражданских лиц перемещать, может быть, и с помощью Турции. Например, мы обсуждали один из многочисленных вариантов по возвращению наших моряков, которые в течение восьми месяцев незаконно и необоснованно удерживались на территории Украины – это гражданские лица, гражданские моряки. И вариант их возвращения, вообще, неправильно было менять на военнослужащих, а гражданских с нашей стороны не было категории, которую нужно было бы включить в этот обменный процесс. Но в качестве одного из варианта обсуждался вопрос использования третьего государства. Мы знаем, что Турция готова протянуть руку и участвовать в этих процессах. И, может быть, на будущее это будет полезно.</w:t>
      </w:r>
    </w:p>
    <w:p w:rsidR="00B30EFC" w:rsidRPr="00B30EFC" w:rsidRDefault="00B30EFC" w:rsidP="00B30EFC">
      <w:pPr>
        <w:spacing w:line="360" w:lineRule="auto"/>
        <w:ind w:firstLine="709"/>
        <w:jc w:val="both"/>
        <w:rPr>
          <w:rFonts w:ascii="Arial" w:hAnsi="Arial" w:cs="Arial"/>
          <w:bCs/>
          <w:color w:val="000000"/>
          <w:sz w:val="28"/>
          <w:szCs w:val="28"/>
        </w:rPr>
      </w:pPr>
      <w:r w:rsidRPr="00B30EFC">
        <w:rPr>
          <w:rFonts w:ascii="Arial" w:hAnsi="Arial" w:cs="Arial"/>
          <w:b/>
          <w:bCs/>
          <w:color w:val="000000"/>
          <w:sz w:val="28"/>
          <w:szCs w:val="28"/>
        </w:rPr>
        <w:t>– Возвращаясь к вопросу о военнопленных, которые сейчас находятся на территории Украины, вы отметили, что Международный Комитет Красного Креста сообщает их близким, в каких условиях они содержатся. Есть ли у вас информация, может быть, от тех же самых родственников этих военнослужащих, в каких условиях они содержатся? Отвечают ли они требованиям международных норм, правил?</w:t>
      </w:r>
    </w:p>
    <w:p w:rsidR="00B30EFC" w:rsidRPr="00B30EFC" w:rsidRDefault="00B30EFC" w:rsidP="00B30EFC">
      <w:pPr>
        <w:spacing w:line="360" w:lineRule="auto"/>
        <w:ind w:firstLine="709"/>
        <w:jc w:val="both"/>
        <w:rPr>
          <w:rFonts w:ascii="Arial" w:hAnsi="Arial" w:cs="Arial"/>
          <w:bCs/>
          <w:color w:val="000000"/>
          <w:sz w:val="28"/>
          <w:szCs w:val="28"/>
        </w:rPr>
      </w:pPr>
      <w:r w:rsidRPr="00B30EFC">
        <w:rPr>
          <w:rFonts w:ascii="Arial" w:hAnsi="Arial" w:cs="Arial"/>
          <w:bCs/>
          <w:color w:val="000000"/>
          <w:sz w:val="28"/>
          <w:szCs w:val="28"/>
        </w:rPr>
        <w:lastRenderedPageBreak/>
        <w:t>– Очень важный вопрос. Согласно уставу Международного Комитета Красного Креста, они не могут никому сообщать информацию, кроме как самим родственникам. А родственники могут только, конечно, добровольно, конфиденциально сообщать то, что они получают.</w:t>
      </w:r>
    </w:p>
    <w:p w:rsidR="00B30EFC" w:rsidRPr="00B30EFC" w:rsidRDefault="00B30EFC" w:rsidP="00B30EFC">
      <w:pPr>
        <w:spacing w:line="360" w:lineRule="auto"/>
        <w:ind w:firstLine="709"/>
        <w:jc w:val="both"/>
        <w:rPr>
          <w:rFonts w:ascii="Arial" w:hAnsi="Arial" w:cs="Arial"/>
          <w:bCs/>
          <w:color w:val="000000"/>
          <w:sz w:val="28"/>
          <w:szCs w:val="28"/>
        </w:rPr>
      </w:pPr>
      <w:r w:rsidRPr="00B30EFC">
        <w:rPr>
          <w:rFonts w:ascii="Arial" w:hAnsi="Arial" w:cs="Arial"/>
          <w:bCs/>
          <w:color w:val="000000"/>
          <w:sz w:val="28"/>
          <w:szCs w:val="28"/>
        </w:rPr>
        <w:t>Вот мой вывод такой, что, если Комитет Красного Креста дошел до нашего военнослужащего, то это в определенной степени гарантия соблюдения Женевской конвенции 1949 года. Там, где нет Красного Креста, есть риски. И когда ребята возвращаются из плена, они рассказывают не то, что нарушения правил Женевской конвенции, они рассказывают о пытках и о том, что их лишали еды и воды. Но случаи очень разные и отношения очень разные, поэтому мы крайне заинтересованы в том, чтобы Международный Комитет Красного Креста посещал наших как можно больше и чаще и, соответственно, мог доводить до сведения родных и близких об их судьбе.</w:t>
      </w:r>
    </w:p>
    <w:p w:rsidR="00B30EFC" w:rsidRPr="00B30EFC" w:rsidRDefault="00B30EFC" w:rsidP="00B30EFC">
      <w:pPr>
        <w:spacing w:line="360" w:lineRule="auto"/>
        <w:ind w:firstLine="709"/>
        <w:jc w:val="both"/>
        <w:rPr>
          <w:rFonts w:ascii="Arial" w:hAnsi="Arial" w:cs="Arial"/>
          <w:bCs/>
          <w:color w:val="000000"/>
          <w:sz w:val="28"/>
          <w:szCs w:val="28"/>
        </w:rPr>
      </w:pPr>
      <w:r w:rsidRPr="00B30EFC">
        <w:rPr>
          <w:rFonts w:ascii="Arial" w:hAnsi="Arial" w:cs="Arial"/>
          <w:b/>
          <w:bCs/>
          <w:color w:val="000000"/>
          <w:sz w:val="28"/>
          <w:szCs w:val="28"/>
        </w:rPr>
        <w:t>– Планируете ли вы сами посетить украинских военнопленных на территории России?</w:t>
      </w:r>
    </w:p>
    <w:p w:rsidR="00B30EFC" w:rsidRPr="00B30EFC" w:rsidRDefault="00B30EFC" w:rsidP="00B30EFC">
      <w:pPr>
        <w:spacing w:line="360" w:lineRule="auto"/>
        <w:ind w:firstLine="709"/>
        <w:jc w:val="both"/>
        <w:rPr>
          <w:rFonts w:ascii="Arial" w:hAnsi="Arial" w:cs="Arial"/>
          <w:bCs/>
          <w:color w:val="000000"/>
          <w:sz w:val="28"/>
          <w:szCs w:val="28"/>
        </w:rPr>
      </w:pPr>
      <w:r w:rsidRPr="00B30EFC">
        <w:rPr>
          <w:rFonts w:ascii="Arial" w:hAnsi="Arial" w:cs="Arial"/>
          <w:bCs/>
          <w:color w:val="000000"/>
          <w:sz w:val="28"/>
          <w:szCs w:val="28"/>
        </w:rPr>
        <w:t>– Во-первых, я их посещала. Я их посещала и раненых военнопленных, и тех, кто в полном здравии, я имею полное представление и от министерства обороны, и их других источников, и путем личного общения. Кстати, и с родственниками, которые обращаются ко мне, рассказывают о том, какие их волнуют вопросы.</w:t>
      </w:r>
    </w:p>
    <w:p w:rsidR="00B30EFC" w:rsidRPr="00B30EFC" w:rsidRDefault="00B30EFC" w:rsidP="00B30EFC">
      <w:pPr>
        <w:spacing w:line="360" w:lineRule="auto"/>
        <w:ind w:firstLine="709"/>
        <w:jc w:val="both"/>
        <w:rPr>
          <w:rFonts w:ascii="Arial" w:hAnsi="Arial" w:cs="Arial"/>
          <w:bCs/>
          <w:color w:val="000000"/>
          <w:sz w:val="28"/>
          <w:szCs w:val="28"/>
        </w:rPr>
      </w:pPr>
      <w:r w:rsidRPr="00B30EFC">
        <w:rPr>
          <w:rFonts w:ascii="Arial" w:hAnsi="Arial" w:cs="Arial"/>
          <w:bCs/>
          <w:color w:val="000000"/>
          <w:sz w:val="28"/>
          <w:szCs w:val="28"/>
        </w:rPr>
        <w:t xml:space="preserve">Более 300 обращений у меня от матерей и жен украинских военнослужащих, которые пишут: "Татьяна Николаевна, прошу оказать ваше содействие, чтобы с обменом не торопились, мы на связи с нашим сыном/мужем, с ним все в порядке, и мы не хотели бы, чтобы он вернулся, поскольку будет сразу же направлен для участия в военных действиях". Есть и такие. Есть, наоборот, такие, кто просят ускорить включение в обменные процессы и помочь вернуть. Я сообщаю об этом украинской стороне, даже публиковала списки тех, </w:t>
      </w:r>
      <w:r w:rsidRPr="00B30EFC">
        <w:rPr>
          <w:rFonts w:ascii="Arial" w:hAnsi="Arial" w:cs="Arial"/>
          <w:bCs/>
          <w:color w:val="000000"/>
          <w:sz w:val="28"/>
          <w:szCs w:val="28"/>
        </w:rPr>
        <w:lastRenderedPageBreak/>
        <w:t>кого наше министерство обороны предлагает забрать украинской стороне, а они не забирали. Но в недавнее время я получила от уполномоченного по правам человека заверение, что они будут включены в списки, возвращены на родину к себе.</w:t>
      </w:r>
    </w:p>
    <w:p w:rsidR="00B30EFC" w:rsidRPr="00B30EFC" w:rsidRDefault="00B30EFC" w:rsidP="00B30EFC">
      <w:pPr>
        <w:spacing w:line="360" w:lineRule="auto"/>
        <w:ind w:firstLine="709"/>
        <w:jc w:val="both"/>
        <w:rPr>
          <w:rFonts w:ascii="Arial" w:hAnsi="Arial" w:cs="Arial"/>
          <w:bCs/>
          <w:color w:val="000000"/>
          <w:sz w:val="28"/>
          <w:szCs w:val="28"/>
        </w:rPr>
      </w:pPr>
      <w:r w:rsidRPr="00B30EFC">
        <w:rPr>
          <w:rFonts w:ascii="Arial" w:hAnsi="Arial" w:cs="Arial"/>
          <w:b/>
          <w:bCs/>
          <w:color w:val="000000"/>
          <w:sz w:val="28"/>
          <w:szCs w:val="28"/>
        </w:rPr>
        <w:t>– Завершая обсуждение диалога с Дмитрием Лубинцом, хотелось бы узнать, планируете ли вы в ближайшее время еще с ним встретиться? Какие вопросы могут быть обсуждены на предстоящей встрече, если она будет?</w:t>
      </w:r>
    </w:p>
    <w:p w:rsidR="00B30EFC" w:rsidRPr="00B30EFC" w:rsidRDefault="00B30EFC" w:rsidP="00B30EFC">
      <w:pPr>
        <w:spacing w:line="360" w:lineRule="auto"/>
        <w:ind w:firstLine="709"/>
        <w:jc w:val="both"/>
        <w:rPr>
          <w:rFonts w:ascii="Arial" w:hAnsi="Arial" w:cs="Arial"/>
          <w:bCs/>
          <w:color w:val="000000"/>
          <w:sz w:val="28"/>
          <w:szCs w:val="28"/>
        </w:rPr>
      </w:pPr>
      <w:r w:rsidRPr="00B30EFC">
        <w:rPr>
          <w:rFonts w:ascii="Arial" w:hAnsi="Arial" w:cs="Arial"/>
          <w:bCs/>
          <w:color w:val="000000"/>
          <w:sz w:val="28"/>
          <w:szCs w:val="28"/>
        </w:rPr>
        <w:t>– Мы находимся в постоянном диалоге. Еще в прошлом году на встрече мы определили как бы "офицеров связи", наших сотрудников и каналы взаимодействия, электронную почту, по которой мы направляем официальные письма друг другу, получаем ответы, если они формируются. И наши сотрудники аппарата взаимодействуют. Очень важно, чтобы здесь украинская сторона не политизировала вопросы, иначе диалог просто дальше не получится, и от этого пострадают только люди.</w:t>
      </w:r>
    </w:p>
    <w:p w:rsidR="00B30EFC" w:rsidRPr="00B30EFC" w:rsidRDefault="00B30EFC" w:rsidP="00B30EFC">
      <w:pPr>
        <w:spacing w:line="360" w:lineRule="auto"/>
        <w:ind w:firstLine="709"/>
        <w:jc w:val="both"/>
        <w:rPr>
          <w:rFonts w:ascii="Arial" w:hAnsi="Arial" w:cs="Arial"/>
          <w:bCs/>
          <w:color w:val="000000"/>
          <w:sz w:val="28"/>
          <w:szCs w:val="28"/>
        </w:rPr>
      </w:pPr>
      <w:r w:rsidRPr="00B30EFC">
        <w:rPr>
          <w:rFonts w:ascii="Arial" w:hAnsi="Arial" w:cs="Arial"/>
          <w:b/>
          <w:bCs/>
          <w:color w:val="000000"/>
          <w:sz w:val="28"/>
          <w:szCs w:val="28"/>
        </w:rPr>
        <w:t>– Вы отметили, что воссоединение семей с детьми или детей с семьями – это одна из важнейших работ, которую вы проводите со своим аппаратом. Расскажите, пожалуйста, какие механизмы сейчас выработаны по воссоединению семей, чтобы это произошло максимально быстро, удобно и комфортно для детей?</w:t>
      </w:r>
    </w:p>
    <w:p w:rsidR="00B30EFC" w:rsidRPr="00B30EFC" w:rsidRDefault="00B30EFC" w:rsidP="00B30EFC">
      <w:pPr>
        <w:spacing w:line="360" w:lineRule="auto"/>
        <w:ind w:firstLine="709"/>
        <w:jc w:val="both"/>
        <w:rPr>
          <w:rFonts w:ascii="Arial" w:hAnsi="Arial" w:cs="Arial"/>
          <w:bCs/>
          <w:color w:val="000000"/>
          <w:sz w:val="28"/>
          <w:szCs w:val="28"/>
        </w:rPr>
      </w:pPr>
      <w:r w:rsidRPr="00B30EFC">
        <w:rPr>
          <w:rFonts w:ascii="Arial" w:hAnsi="Arial" w:cs="Arial"/>
          <w:bCs/>
          <w:color w:val="000000"/>
          <w:sz w:val="28"/>
          <w:szCs w:val="28"/>
        </w:rPr>
        <w:t>– Поскольку здесь одна из составляющих – дети, а вторая составляющая – это взрослые, то мы, конечно, работаем с </w:t>
      </w:r>
      <w:r w:rsidRPr="009503D6">
        <w:rPr>
          <w:rFonts w:ascii="Arial" w:hAnsi="Arial" w:cs="Arial"/>
          <w:bCs/>
          <w:sz w:val="28"/>
          <w:szCs w:val="28"/>
        </w:rPr>
        <w:t>Марией Львовой-Беловой</w:t>
      </w:r>
      <w:r w:rsidRPr="00B30EFC">
        <w:rPr>
          <w:rFonts w:ascii="Arial" w:hAnsi="Arial" w:cs="Arial"/>
          <w:bCs/>
          <w:color w:val="000000"/>
          <w:sz w:val="28"/>
          <w:szCs w:val="28"/>
        </w:rPr>
        <w:t xml:space="preserve">, которая переживает за детей, знает судьбы, работает тесно с опекой и попечительством. Поэтому каждую историю, конечно, я сверяю, в первую очередь, с уполномоченным по правам ребенка при президенте с тем, чтобы получить дополнительную информацию, некие даже консультации. И каждый случай он индивидуальный и неповторимый – это диалог по </w:t>
      </w:r>
      <w:r w:rsidRPr="00B30EFC">
        <w:rPr>
          <w:rFonts w:ascii="Arial" w:hAnsi="Arial" w:cs="Arial"/>
          <w:bCs/>
          <w:color w:val="000000"/>
          <w:sz w:val="28"/>
          <w:szCs w:val="28"/>
        </w:rPr>
        <w:lastRenderedPageBreak/>
        <w:t>процедуре документального оформления, по логистике, по сопровождению, по финансированию этого сопровождения, потому что это связано с приобретением билетов, с использованием автотранспорта.</w:t>
      </w:r>
    </w:p>
    <w:p w:rsidR="00B30EFC" w:rsidRPr="00B30EFC" w:rsidRDefault="00B30EFC" w:rsidP="00B30EFC">
      <w:pPr>
        <w:spacing w:line="360" w:lineRule="auto"/>
        <w:ind w:firstLine="709"/>
        <w:jc w:val="both"/>
        <w:rPr>
          <w:rFonts w:ascii="Arial" w:hAnsi="Arial" w:cs="Arial"/>
          <w:bCs/>
          <w:color w:val="000000"/>
          <w:sz w:val="28"/>
          <w:szCs w:val="28"/>
        </w:rPr>
      </w:pPr>
      <w:r w:rsidRPr="00B30EFC">
        <w:rPr>
          <w:rFonts w:ascii="Arial" w:hAnsi="Arial" w:cs="Arial"/>
          <w:bCs/>
          <w:color w:val="000000"/>
          <w:sz w:val="28"/>
          <w:szCs w:val="28"/>
        </w:rPr>
        <w:t>В последний раз, когда я говорила вот о двух сестрах, которые возвращались из Одессы, мы договорились о том, что передача детей родной тете, которая проживает в </w:t>
      </w:r>
      <w:r w:rsidRPr="009503D6">
        <w:rPr>
          <w:rFonts w:ascii="Arial" w:hAnsi="Arial" w:cs="Arial"/>
          <w:bCs/>
          <w:sz w:val="28"/>
          <w:szCs w:val="28"/>
        </w:rPr>
        <w:t>Нижнем Новгороде</w:t>
      </w:r>
      <w:r w:rsidRPr="00B30EFC">
        <w:rPr>
          <w:rFonts w:ascii="Arial" w:hAnsi="Arial" w:cs="Arial"/>
          <w:bCs/>
          <w:color w:val="000000"/>
          <w:sz w:val="28"/>
          <w:szCs w:val="28"/>
        </w:rPr>
        <w:t>, и родной бабушке, которая проживает в Нижнем Новгороде, а тетя является родной сестрой арестованной мамы этих детей, мы достигли принципиального согласия, что, да, украинская сторона поддерживает это воссоединение и будет помогать в решении этого вопроса.</w:t>
      </w:r>
    </w:p>
    <w:p w:rsidR="00B30EFC" w:rsidRPr="00B30EFC" w:rsidRDefault="00B30EFC" w:rsidP="00B30EFC">
      <w:pPr>
        <w:spacing w:line="360" w:lineRule="auto"/>
        <w:ind w:firstLine="709"/>
        <w:jc w:val="both"/>
        <w:rPr>
          <w:rFonts w:ascii="Arial" w:hAnsi="Arial" w:cs="Arial"/>
          <w:bCs/>
          <w:color w:val="000000"/>
          <w:sz w:val="28"/>
          <w:szCs w:val="28"/>
        </w:rPr>
      </w:pPr>
      <w:r w:rsidRPr="00B30EFC">
        <w:rPr>
          <w:rFonts w:ascii="Arial" w:hAnsi="Arial" w:cs="Arial"/>
          <w:bCs/>
          <w:color w:val="000000"/>
          <w:sz w:val="28"/>
          <w:szCs w:val="28"/>
        </w:rPr>
        <w:t>После этого определиться нужно было, совместить два законодательства, потому что мы не можем действовать по понятиям, и ребенок – это не вещь, которую можно взять подмышку и перенести через границу. Поэтому мы должны были совместить требования украинского законодательства и российского законодательства. А дети находились под временной опекой, которая даже не была оформлена как таковая. Украинская сторона попросила нас представить свидетельство, что тетя является родной сестрой мамы, перевести на украинский язык, дать все паспортные данные. После этого они попросили нас получить разрешение мамы, которая находится у них, в Одессе под стражей, дать соответствующий документ о том, что она доверяет этих детей перевезти до границы определенным гражданам Украины, у которых дети находились, и что она не возражает, что ее родная сестра под опеку получит детей. Это тоже было непросто, нужно было связаться с адвокатом, здесь большая роль принадлежала уполномоченному по правам человека в </w:t>
      </w:r>
      <w:r w:rsidRPr="009503D6">
        <w:rPr>
          <w:rFonts w:ascii="Arial" w:hAnsi="Arial" w:cs="Arial"/>
          <w:bCs/>
          <w:sz w:val="28"/>
          <w:szCs w:val="28"/>
        </w:rPr>
        <w:t>Нижегородской области</w:t>
      </w:r>
      <w:r w:rsidRPr="00B30EFC">
        <w:rPr>
          <w:rFonts w:ascii="Arial" w:hAnsi="Arial" w:cs="Arial"/>
          <w:bCs/>
          <w:color w:val="000000"/>
          <w:sz w:val="28"/>
          <w:szCs w:val="28"/>
        </w:rPr>
        <w:t xml:space="preserve"> Оксане Кислициной, она держала эту связь, нужно было получить этот документ и после этого попасть на украинско-молдавскую границу, поскольку у нас не было другой </w:t>
      </w:r>
      <w:r w:rsidRPr="00B30EFC">
        <w:rPr>
          <w:rFonts w:ascii="Arial" w:hAnsi="Arial" w:cs="Arial"/>
          <w:bCs/>
          <w:color w:val="000000"/>
          <w:sz w:val="28"/>
          <w:szCs w:val="28"/>
        </w:rPr>
        <w:lastRenderedPageBreak/>
        <w:t>логистики. Более четырех часов держали на границе тетю, которая оформляла огромное количество документов. Вот здесь нам очень помогли наш МИД, наше посольство в </w:t>
      </w:r>
      <w:r w:rsidRPr="009503D6">
        <w:rPr>
          <w:rFonts w:ascii="Arial" w:hAnsi="Arial" w:cs="Arial"/>
          <w:bCs/>
          <w:sz w:val="28"/>
          <w:szCs w:val="28"/>
        </w:rPr>
        <w:t>Молдове</w:t>
      </w:r>
      <w:r w:rsidRPr="00B30EFC">
        <w:rPr>
          <w:rFonts w:ascii="Arial" w:hAnsi="Arial" w:cs="Arial"/>
          <w:bCs/>
          <w:color w:val="000000"/>
          <w:sz w:val="28"/>
          <w:szCs w:val="28"/>
        </w:rPr>
        <w:t>, которое представило ноту, и она помогла для того, чтобы быстрее перейти границу. Все это время дети сидели в машине на украинской территории, и эти четыре часа показались вечностью всем нам. Мне, которая отслеживала каждый шаг этого мероприятия, и, конечно же, детям, родным. После этого нужно было договориться, чтобы по документам, выданным тете, пересечь границу молдавско-армянскую и уже с армянской стороны прилететь в </w:t>
      </w:r>
      <w:r w:rsidRPr="009503D6">
        <w:rPr>
          <w:rFonts w:ascii="Arial" w:hAnsi="Arial" w:cs="Arial"/>
          <w:bCs/>
          <w:sz w:val="28"/>
          <w:szCs w:val="28"/>
        </w:rPr>
        <w:t>Москву</w:t>
      </w:r>
      <w:r w:rsidRPr="00B30EFC">
        <w:rPr>
          <w:rFonts w:ascii="Arial" w:hAnsi="Arial" w:cs="Arial"/>
          <w:bCs/>
          <w:color w:val="000000"/>
          <w:sz w:val="28"/>
          <w:szCs w:val="28"/>
        </w:rPr>
        <w:t>, где наши сотрудники встречали в аэропорту, занимались размещением детей. Важно было увидеть, что они в порядке с точки зрения здоровья, их психического равновесия. Вот такая большая, непростая работа, которая может быть когда-то войдет в некие аналоги хрестоматийной гуманитарных коридорах во время отсутствия дипломатических отношений между государствами.</w:t>
      </w:r>
    </w:p>
    <w:p w:rsidR="00B30EFC" w:rsidRPr="00B30EFC" w:rsidRDefault="00B30EFC" w:rsidP="00B30EFC">
      <w:pPr>
        <w:spacing w:line="360" w:lineRule="auto"/>
        <w:ind w:firstLine="709"/>
        <w:jc w:val="both"/>
        <w:rPr>
          <w:rFonts w:ascii="Arial" w:hAnsi="Arial" w:cs="Arial"/>
          <w:bCs/>
          <w:color w:val="000000"/>
          <w:sz w:val="28"/>
          <w:szCs w:val="28"/>
        </w:rPr>
      </w:pPr>
      <w:r w:rsidRPr="00B30EFC">
        <w:rPr>
          <w:rFonts w:ascii="Arial" w:hAnsi="Arial" w:cs="Arial"/>
          <w:b/>
          <w:bCs/>
          <w:color w:val="000000"/>
          <w:sz w:val="28"/>
          <w:szCs w:val="28"/>
        </w:rPr>
        <w:t>– Примерно сколько обращений на сегодняшний день у вас по воссоединению семей с детьми?</w:t>
      </w:r>
    </w:p>
    <w:p w:rsidR="00B30EFC" w:rsidRPr="00B30EFC" w:rsidRDefault="00B30EFC" w:rsidP="00B30EFC">
      <w:pPr>
        <w:spacing w:line="360" w:lineRule="auto"/>
        <w:ind w:firstLine="709"/>
        <w:jc w:val="both"/>
        <w:rPr>
          <w:rFonts w:ascii="Arial" w:hAnsi="Arial" w:cs="Arial"/>
          <w:bCs/>
          <w:color w:val="000000"/>
          <w:sz w:val="28"/>
          <w:szCs w:val="28"/>
        </w:rPr>
      </w:pPr>
      <w:r w:rsidRPr="00B30EFC">
        <w:rPr>
          <w:rFonts w:ascii="Arial" w:hAnsi="Arial" w:cs="Arial"/>
          <w:bCs/>
          <w:color w:val="000000"/>
          <w:sz w:val="28"/>
          <w:szCs w:val="28"/>
        </w:rPr>
        <w:t>– Более 30, но каждое из них требует глубокой проработки и взвешивания. Это имеется в виду, когда к нам обращаются наши граждане, которые ищут своих детей, которые их нашли, и каждая история непростая. Нужно, чтобы было согласие того человека, у которого дети проживают, мнение детей, особенно, если они взрослые. Ну и так далее, очень много всяких составляющих.</w:t>
      </w:r>
    </w:p>
    <w:p w:rsidR="00B30EFC" w:rsidRPr="00B30EFC" w:rsidRDefault="00B30EFC" w:rsidP="00B30EFC">
      <w:pPr>
        <w:spacing w:line="360" w:lineRule="auto"/>
        <w:ind w:firstLine="709"/>
        <w:jc w:val="both"/>
        <w:rPr>
          <w:rFonts w:ascii="Arial" w:hAnsi="Arial" w:cs="Arial"/>
          <w:bCs/>
          <w:color w:val="000000"/>
          <w:sz w:val="28"/>
          <w:szCs w:val="28"/>
        </w:rPr>
      </w:pPr>
      <w:r w:rsidRPr="00B30EFC">
        <w:rPr>
          <w:rFonts w:ascii="Arial" w:hAnsi="Arial" w:cs="Arial"/>
          <w:bCs/>
          <w:color w:val="000000"/>
          <w:sz w:val="28"/>
          <w:szCs w:val="28"/>
        </w:rPr>
        <w:t xml:space="preserve">Я хочу добавить, что я получила запрос украинской стороны о представлении им списков детей-сирот и оставшихся без попечения, которые были перемещены, как считает украинская сторона, насильно и незаконно на территорию России. Я такими данными не располагаю, я об этом официально дам ответ и неоднократно обращалась и к правительству Украины, и непосредственно к Дмитрию Лубинцу с просьбой, чтобы они представили нам списки родственников, которые </w:t>
      </w:r>
      <w:r w:rsidRPr="00B30EFC">
        <w:rPr>
          <w:rFonts w:ascii="Arial" w:hAnsi="Arial" w:cs="Arial"/>
          <w:bCs/>
          <w:color w:val="000000"/>
          <w:sz w:val="28"/>
          <w:szCs w:val="28"/>
        </w:rPr>
        <w:lastRenderedPageBreak/>
        <w:t>ищут своих детей. Никому никакого препятствия не будет, наоборот, будет оказана всякая помощь, так как это все происходило на протяжении всего этого времени. Ну, и кроме того, если украинская сторона обращалась в международные органы по этому вопросу, они же, наверное, предоставляли какие-то списки, доказательства по поводу, якобы, насильственного перемещения и взрослых, и детей.</w:t>
      </w:r>
    </w:p>
    <w:p w:rsidR="00B30EFC" w:rsidRPr="00B30EFC" w:rsidRDefault="00B30EFC" w:rsidP="00B30EFC">
      <w:pPr>
        <w:spacing w:line="360" w:lineRule="auto"/>
        <w:ind w:firstLine="709"/>
        <w:jc w:val="both"/>
        <w:rPr>
          <w:rFonts w:ascii="Arial" w:hAnsi="Arial" w:cs="Arial"/>
          <w:bCs/>
          <w:color w:val="000000"/>
          <w:sz w:val="28"/>
          <w:szCs w:val="28"/>
        </w:rPr>
      </w:pPr>
      <w:r w:rsidRPr="00B30EFC">
        <w:rPr>
          <w:rFonts w:ascii="Arial" w:hAnsi="Arial" w:cs="Arial"/>
          <w:bCs/>
          <w:color w:val="000000"/>
          <w:sz w:val="28"/>
          <w:szCs w:val="28"/>
        </w:rPr>
        <w:t>Я обращалась к представителю верховного комиссара ООН по беженцам с этим вопросом. У них по уставу есть возможность общаться с беженцами один на один и получать информацию. И мне, конечно, было очень важно у независимого эксперта получить данные, были ли вообще такие случаи, когда людей, помимо воли, перемещали в Россию. Он сказал, что ни одного человека, который бы насильственно удерживался в пунктах временного размещения или где-либо еще из прибывших он не встречал. Были случаи, когда люди попадали на территорию России из-под обстрелов по коридору, открытому в России, а затем хотели уехать в другую страну. Им не препятствовали. Лично у меня на практике был такой случай. Ко мне обратилась украинская сторона о том, что на нашей территории в одном из ПВРов содержится многодетная семья, где пять человек детей-приемных, и они хотели бы уехать в </w:t>
      </w:r>
      <w:r w:rsidRPr="009503D6">
        <w:rPr>
          <w:rFonts w:ascii="Arial" w:hAnsi="Arial" w:cs="Arial"/>
          <w:bCs/>
          <w:sz w:val="28"/>
          <w:szCs w:val="28"/>
        </w:rPr>
        <w:t>Польшу</w:t>
      </w:r>
      <w:r w:rsidRPr="00B30EFC">
        <w:rPr>
          <w:rFonts w:ascii="Arial" w:hAnsi="Arial" w:cs="Arial"/>
          <w:bCs/>
          <w:color w:val="000000"/>
          <w:sz w:val="28"/>
          <w:szCs w:val="28"/>
        </w:rPr>
        <w:t>. Со своей стороны, мы нашли эту семью, мы с ней разговаривали, если нужна была помощь, она нужна была по пересечению границ, они выезжали через </w:t>
      </w:r>
      <w:r w:rsidRPr="009503D6">
        <w:rPr>
          <w:rFonts w:ascii="Arial" w:hAnsi="Arial" w:cs="Arial"/>
          <w:bCs/>
          <w:sz w:val="28"/>
          <w:szCs w:val="28"/>
        </w:rPr>
        <w:t>Беларусь</w:t>
      </w:r>
      <w:r w:rsidRPr="00B30EFC">
        <w:rPr>
          <w:rFonts w:ascii="Arial" w:hAnsi="Arial" w:cs="Arial"/>
          <w:bCs/>
          <w:color w:val="000000"/>
          <w:sz w:val="28"/>
          <w:szCs w:val="28"/>
        </w:rPr>
        <w:t>. Более того, их в Польше не принимали, так сообщила мне мама, глава этой семьи, что у них трудности с тем, чтобы попасть в Польшу. Я писала туда обращение к омбудсмену польскому, у нас действуют незыблемый принцип свободы перемещения и приоритетов воли человека.</w:t>
      </w:r>
    </w:p>
    <w:p w:rsidR="00B30EFC" w:rsidRPr="00B30EFC" w:rsidRDefault="00B30EFC" w:rsidP="00B30EFC">
      <w:pPr>
        <w:spacing w:line="360" w:lineRule="auto"/>
        <w:ind w:firstLine="709"/>
        <w:jc w:val="both"/>
        <w:rPr>
          <w:rFonts w:ascii="Arial" w:hAnsi="Arial" w:cs="Arial"/>
          <w:bCs/>
          <w:color w:val="000000"/>
          <w:sz w:val="28"/>
          <w:szCs w:val="28"/>
        </w:rPr>
      </w:pPr>
      <w:r w:rsidRPr="00B30EFC">
        <w:rPr>
          <w:rFonts w:ascii="Arial" w:hAnsi="Arial" w:cs="Arial"/>
          <w:b/>
          <w:bCs/>
          <w:color w:val="000000"/>
          <w:sz w:val="28"/>
          <w:szCs w:val="28"/>
        </w:rPr>
        <w:t xml:space="preserve">– Как раз про насильственный вывоз детей. Лично вы и ваш аппарат выезжали в пункт временного размещения, лично вы общались с детьми, которые там находятся. По вашим </w:t>
      </w:r>
      <w:r w:rsidRPr="00B30EFC">
        <w:rPr>
          <w:rFonts w:ascii="Arial" w:hAnsi="Arial" w:cs="Arial"/>
          <w:b/>
          <w:bCs/>
          <w:color w:val="000000"/>
          <w:sz w:val="28"/>
          <w:szCs w:val="28"/>
        </w:rPr>
        <w:lastRenderedPageBreak/>
        <w:t>наблюдениям, расскажите, пожалуйста, понимают ли дети, что происходит, хотят ли они остаться в России, что они чувствуют, какие выводы вы сделали?</w:t>
      </w:r>
    </w:p>
    <w:p w:rsidR="00B30EFC" w:rsidRPr="00B30EFC" w:rsidRDefault="00B30EFC" w:rsidP="00B30EFC">
      <w:pPr>
        <w:spacing w:line="360" w:lineRule="auto"/>
        <w:ind w:firstLine="709"/>
        <w:jc w:val="both"/>
        <w:rPr>
          <w:rFonts w:ascii="Arial" w:hAnsi="Arial" w:cs="Arial"/>
          <w:bCs/>
          <w:color w:val="000000"/>
          <w:sz w:val="28"/>
          <w:szCs w:val="28"/>
        </w:rPr>
      </w:pPr>
      <w:r w:rsidRPr="00B30EFC">
        <w:rPr>
          <w:rFonts w:ascii="Arial" w:hAnsi="Arial" w:cs="Arial"/>
          <w:bCs/>
          <w:color w:val="000000"/>
          <w:sz w:val="28"/>
          <w:szCs w:val="28"/>
        </w:rPr>
        <w:t>– Они не просто понимают, они совершенно взрослые. Взрослость наступила, наверное, с первым выстрелом. Они уже не дети по своему сознанию, мироощущению, с ними можно абсолютно разговаривать, как с взрослыми людьми. Я никогда не ставила такой вопрос, где бы вы хотели дальше жить – в России или в Украине, потому что это несколько провокационный вопрос. И в этом наше отличие, наверное, от украинской стороны, по отношению к образованию, воспитанию, правовому просвещению. Но были разные ситуации. Большинство сами обращались ко мне и говорили: "Тетя Таня, а, вот, что нужно сделать, чтобы мы смогли дальше учиться здесь, в России, в вузе?". Потому что они не могут сдать ЕГЭ, и надо сказать, что здесь большую помощь оказало министерство просвещения, оно приняло сразу же решение, что для этих людей есть исключение, но нужно было не обидеть и наших, нашу молодежь, не ущемить их права, в том числе в праве на бюджетные места. Но были ребята, которые говорили: "Мы хотим быть в России, но хотели бы продолжить изучать украинский язык". Если это их родной язык, то, конечно, почему нет. Наоборот, нужно создать все условия, чтобы семья, которая выросла в определенной системе координат, смогла сохранить свои традиции и свой язык. Так, чтобы кто-то из детей обращались ко мне, что они хотят вернуться просто в Украину, таких не было, а вот было, что хотели вернуться к бабушке, к дедушке. И мы помогали, начиная с марта прошлого года, когда первый мальчик и девочка выехали при нашем содействии, при полном нашем содействии, мы привезли сюда бабушку, дедушку, сопровождали их до территории </w:t>
      </w:r>
      <w:r w:rsidRPr="009503D6">
        <w:rPr>
          <w:rFonts w:ascii="Arial" w:hAnsi="Arial" w:cs="Arial"/>
          <w:bCs/>
          <w:sz w:val="28"/>
          <w:szCs w:val="28"/>
        </w:rPr>
        <w:t>Донецка</w:t>
      </w:r>
      <w:r w:rsidRPr="00B30EFC">
        <w:rPr>
          <w:rFonts w:ascii="Arial" w:hAnsi="Arial" w:cs="Arial"/>
          <w:bCs/>
          <w:color w:val="000000"/>
          <w:sz w:val="28"/>
          <w:szCs w:val="28"/>
        </w:rPr>
        <w:t xml:space="preserve">, оформили им полностью опекунство, обеспечили транспортом и всем необходимым мальчика, который перенес </w:t>
      </w:r>
      <w:r w:rsidRPr="00B30EFC">
        <w:rPr>
          <w:rFonts w:ascii="Arial" w:hAnsi="Arial" w:cs="Arial"/>
          <w:bCs/>
          <w:color w:val="000000"/>
          <w:sz w:val="28"/>
          <w:szCs w:val="28"/>
        </w:rPr>
        <w:lastRenderedPageBreak/>
        <w:t>тяжелую операцию, мы доставили их на Украину. События, которые были потом, пусть останутся на их совести. Даже не буду об этом говорить.</w:t>
      </w:r>
    </w:p>
    <w:p w:rsidR="00B30EFC" w:rsidRPr="00B30EFC" w:rsidRDefault="00B30EFC" w:rsidP="00B30EFC">
      <w:pPr>
        <w:spacing w:line="360" w:lineRule="auto"/>
        <w:ind w:firstLine="709"/>
        <w:jc w:val="both"/>
        <w:rPr>
          <w:rFonts w:ascii="Arial" w:hAnsi="Arial" w:cs="Arial"/>
          <w:bCs/>
          <w:color w:val="000000"/>
          <w:sz w:val="28"/>
          <w:szCs w:val="28"/>
        </w:rPr>
      </w:pPr>
      <w:r w:rsidRPr="00B30EFC">
        <w:rPr>
          <w:rFonts w:ascii="Arial" w:hAnsi="Arial" w:cs="Arial"/>
          <w:b/>
          <w:bCs/>
          <w:color w:val="000000"/>
          <w:sz w:val="28"/>
          <w:szCs w:val="28"/>
        </w:rPr>
        <w:t>– Частичная мобилизация уже завершена, но тем не менее, в средствах массовой информации мы видим, что есть случаи, когда призываются еще люди, или они сообщают о том, что приходят еще повестки. Скажите, пожалуйста, есть ли обращения по этим вопросам в ваш адрес, и если есть, то столько их.</w:t>
      </w:r>
    </w:p>
    <w:p w:rsidR="00B30EFC" w:rsidRPr="00B30EFC" w:rsidRDefault="00B30EFC" w:rsidP="00B30EFC">
      <w:pPr>
        <w:spacing w:line="360" w:lineRule="auto"/>
        <w:ind w:firstLine="709"/>
        <w:jc w:val="both"/>
        <w:rPr>
          <w:rFonts w:ascii="Arial" w:hAnsi="Arial" w:cs="Arial"/>
          <w:bCs/>
          <w:color w:val="000000"/>
          <w:sz w:val="28"/>
          <w:szCs w:val="28"/>
        </w:rPr>
      </w:pPr>
      <w:r w:rsidRPr="00B30EFC">
        <w:rPr>
          <w:rFonts w:ascii="Arial" w:hAnsi="Arial" w:cs="Arial"/>
          <w:bCs/>
          <w:color w:val="000000"/>
          <w:sz w:val="28"/>
          <w:szCs w:val="28"/>
        </w:rPr>
        <w:t>– Таких обращений, чтобы сегодня приходили повестки для мобилизации, у меня таких случаев нет. Есть, когда приходят повестки явиться в военкомат для уточнения данных. Во время мобилизации мы столкнулись с тем, что в военкоматах отсутствуют необходимые данные, имеющие существенное значение для призыва, – это о состоянии здоровья, о наличии четырех и более детей. Но, к сожалению, люди не знали, да и мы многие не знали, что это обязанность непосредственно человека информировать о себе комиссариат, а он должен иметь соответствующие банки данных в условиях всеобщей цифровизации, мобильно объединенные друг с другом с тем, чтобы иметь достоверную информацию о том, что человек имеет определенные условия, обстоятельства для того, чтобы не участвовать в мобилизации, или наоборот.</w:t>
      </w:r>
    </w:p>
    <w:p w:rsidR="00B30EFC" w:rsidRPr="00B30EFC" w:rsidRDefault="00B30EFC" w:rsidP="00B30EFC">
      <w:pPr>
        <w:spacing w:line="360" w:lineRule="auto"/>
        <w:ind w:firstLine="709"/>
        <w:jc w:val="both"/>
        <w:rPr>
          <w:rFonts w:ascii="Arial" w:hAnsi="Arial" w:cs="Arial"/>
          <w:bCs/>
          <w:color w:val="000000"/>
          <w:sz w:val="28"/>
          <w:szCs w:val="28"/>
        </w:rPr>
      </w:pPr>
      <w:r w:rsidRPr="00B30EFC">
        <w:rPr>
          <w:rFonts w:ascii="Arial" w:hAnsi="Arial" w:cs="Arial"/>
          <w:bCs/>
          <w:color w:val="000000"/>
          <w:sz w:val="28"/>
          <w:szCs w:val="28"/>
        </w:rPr>
        <w:t>Сегодня к нам продолжает поступать немалое количество обращений от мобилизованных, которые не получили социальные выплаты, или получили их несвоевременно или не в том объеме. С каждым вопросом разбираемся с министерством обороны, находим правильный путь решения. Если было нарушение, оно устраняется, восстанавливаются права. Если было все правильно, человеку разъясняется, почему было принято то или иное решение.</w:t>
      </w:r>
    </w:p>
    <w:p w:rsidR="00B30EFC" w:rsidRPr="00B30EFC" w:rsidRDefault="00B30EFC" w:rsidP="00B30EFC">
      <w:pPr>
        <w:spacing w:line="360" w:lineRule="auto"/>
        <w:ind w:firstLine="709"/>
        <w:jc w:val="both"/>
        <w:rPr>
          <w:rFonts w:ascii="Arial" w:hAnsi="Arial" w:cs="Arial"/>
          <w:bCs/>
          <w:color w:val="000000"/>
          <w:sz w:val="28"/>
          <w:szCs w:val="28"/>
        </w:rPr>
      </w:pPr>
      <w:r w:rsidRPr="00B30EFC">
        <w:rPr>
          <w:rFonts w:ascii="Arial" w:hAnsi="Arial" w:cs="Arial"/>
          <w:bCs/>
          <w:color w:val="000000"/>
          <w:sz w:val="28"/>
          <w:szCs w:val="28"/>
        </w:rPr>
        <w:t xml:space="preserve">Сегодня из числа мобилизованных возвращаются люди с ранениями. И здесь мы тоже получаем немало обращений, </w:t>
      </w:r>
      <w:r w:rsidRPr="00B30EFC">
        <w:rPr>
          <w:rFonts w:ascii="Arial" w:hAnsi="Arial" w:cs="Arial"/>
          <w:bCs/>
          <w:color w:val="000000"/>
          <w:sz w:val="28"/>
          <w:szCs w:val="28"/>
        </w:rPr>
        <w:lastRenderedPageBreak/>
        <w:t>касающихся медицинской помощи. Затем трудоустройство комиссованных и возвращенных в гражданскую жизнь. Вот эти обращения у нас на особом контроле, они у нас идут как обращения особой категории и очень важны.</w:t>
      </w:r>
    </w:p>
    <w:p w:rsidR="00B30EFC" w:rsidRPr="00B30EFC" w:rsidRDefault="00B30EFC" w:rsidP="00B30EFC">
      <w:pPr>
        <w:spacing w:line="360" w:lineRule="auto"/>
        <w:ind w:firstLine="709"/>
        <w:jc w:val="both"/>
        <w:rPr>
          <w:rFonts w:ascii="Arial" w:hAnsi="Arial" w:cs="Arial"/>
          <w:bCs/>
          <w:color w:val="000000"/>
          <w:sz w:val="28"/>
          <w:szCs w:val="28"/>
        </w:rPr>
      </w:pPr>
      <w:r w:rsidRPr="00B30EFC">
        <w:rPr>
          <w:rFonts w:ascii="Arial" w:hAnsi="Arial" w:cs="Arial"/>
          <w:bCs/>
          <w:color w:val="000000"/>
          <w:sz w:val="28"/>
          <w:szCs w:val="28"/>
        </w:rPr>
        <w:t>Буквально недавно я получила тоже очень важное обращение о том, что медицинские работники, которые заключили соглашение с министерством обороны и уехали работать в прифронтовую зону, потеряли в зарплате. Я в этом буду сегодня разбираться вместе с Минобороны, с правительством. И мне кажется это несправедливым, что люди, работающие с ранеными в таком эмоциональном, и в физическом, и в профессиональном напряжении, получали меньше заработную плату, чем до заключения этого контракта. Буду проверять, так ли это, и об этом тоже публично сообщу.</w:t>
      </w:r>
    </w:p>
    <w:p w:rsidR="00B30EFC" w:rsidRPr="00B30EFC" w:rsidRDefault="00B30EFC" w:rsidP="00B30EFC">
      <w:pPr>
        <w:spacing w:line="360" w:lineRule="auto"/>
        <w:ind w:firstLine="709"/>
        <w:jc w:val="both"/>
        <w:rPr>
          <w:rFonts w:ascii="Arial" w:hAnsi="Arial" w:cs="Arial"/>
          <w:bCs/>
          <w:color w:val="000000"/>
          <w:sz w:val="28"/>
          <w:szCs w:val="28"/>
        </w:rPr>
      </w:pPr>
      <w:r w:rsidRPr="00B30EFC">
        <w:rPr>
          <w:rFonts w:ascii="Arial" w:hAnsi="Arial" w:cs="Arial"/>
          <w:b/>
          <w:bCs/>
          <w:color w:val="000000"/>
          <w:sz w:val="28"/>
          <w:szCs w:val="28"/>
        </w:rPr>
        <w:t>– Спасибо. Вот, что касается медиков, озвучивались предложения, что им нужно давать отсрочку от мобилизации, согласны ли вы с таким предложением?</w:t>
      </w:r>
    </w:p>
    <w:p w:rsidR="00B30EFC" w:rsidRPr="00B30EFC" w:rsidRDefault="00B30EFC" w:rsidP="00B30EFC">
      <w:pPr>
        <w:spacing w:line="360" w:lineRule="auto"/>
        <w:ind w:firstLine="709"/>
        <w:jc w:val="both"/>
        <w:rPr>
          <w:rFonts w:ascii="Arial" w:hAnsi="Arial" w:cs="Arial"/>
          <w:bCs/>
          <w:color w:val="000000"/>
          <w:sz w:val="28"/>
          <w:szCs w:val="28"/>
        </w:rPr>
      </w:pPr>
      <w:r w:rsidRPr="00B30EFC">
        <w:rPr>
          <w:rFonts w:ascii="Arial" w:hAnsi="Arial" w:cs="Arial"/>
          <w:bCs/>
          <w:color w:val="000000"/>
          <w:sz w:val="28"/>
          <w:szCs w:val="28"/>
        </w:rPr>
        <w:t>– Ну, у нас закон определяет эту категорию, они подлежат мобилизации. И дальше могут действовать только те основания отсрочки, которые тоже определены в законе, связанные с детьми, с состоянием здоровья и другими обстоятельствами.</w:t>
      </w:r>
    </w:p>
    <w:p w:rsidR="00B30EFC" w:rsidRPr="00B30EFC" w:rsidRDefault="00B30EFC" w:rsidP="00B30EFC">
      <w:pPr>
        <w:spacing w:line="360" w:lineRule="auto"/>
        <w:ind w:firstLine="709"/>
        <w:jc w:val="both"/>
        <w:rPr>
          <w:rFonts w:ascii="Arial" w:hAnsi="Arial" w:cs="Arial"/>
          <w:bCs/>
          <w:color w:val="000000"/>
          <w:sz w:val="28"/>
          <w:szCs w:val="28"/>
        </w:rPr>
      </w:pPr>
      <w:r w:rsidRPr="00B30EFC">
        <w:rPr>
          <w:rFonts w:ascii="Arial" w:hAnsi="Arial" w:cs="Arial"/>
          <w:b/>
          <w:bCs/>
          <w:color w:val="000000"/>
          <w:sz w:val="28"/>
          <w:szCs w:val="28"/>
        </w:rPr>
        <w:t>– Но вот отдельным категориям медиков нужно давать отсрочку?</w:t>
      </w:r>
    </w:p>
    <w:p w:rsidR="00B30EFC" w:rsidRDefault="00B30EFC" w:rsidP="00B30EFC">
      <w:pPr>
        <w:spacing w:line="360" w:lineRule="auto"/>
        <w:ind w:firstLine="709"/>
        <w:jc w:val="both"/>
        <w:rPr>
          <w:rFonts w:ascii="Arial" w:hAnsi="Arial" w:cs="Arial"/>
          <w:bCs/>
          <w:color w:val="000000"/>
          <w:sz w:val="28"/>
          <w:szCs w:val="28"/>
        </w:rPr>
      </w:pPr>
      <w:r w:rsidRPr="00B30EFC">
        <w:rPr>
          <w:rFonts w:ascii="Arial" w:hAnsi="Arial" w:cs="Arial"/>
          <w:bCs/>
          <w:color w:val="000000"/>
          <w:sz w:val="28"/>
          <w:szCs w:val="28"/>
        </w:rPr>
        <w:t>– Так они больше всего и нужны для разрешения глобальных задач в условиях вооруженного конфликта.</w:t>
      </w:r>
    </w:p>
    <w:p w:rsidR="00B30EFC" w:rsidRPr="00B30EFC" w:rsidRDefault="00B30EFC" w:rsidP="00B30EFC">
      <w:pPr>
        <w:spacing w:line="360" w:lineRule="auto"/>
        <w:ind w:firstLine="709"/>
        <w:jc w:val="both"/>
        <w:rPr>
          <w:rFonts w:ascii="Arial" w:hAnsi="Arial" w:cs="Arial"/>
          <w:bCs/>
          <w:color w:val="000000"/>
          <w:sz w:val="28"/>
          <w:szCs w:val="28"/>
        </w:rPr>
      </w:pPr>
      <w:r w:rsidRPr="00B30EFC">
        <w:rPr>
          <w:rFonts w:ascii="Arial" w:hAnsi="Arial" w:cs="Arial"/>
          <w:b/>
          <w:bCs/>
          <w:color w:val="000000"/>
          <w:sz w:val="28"/>
          <w:szCs w:val="28"/>
        </w:rPr>
        <w:t>– Позвольте вернуться к международной тематике. Ранее Евросоюз включил вас в санкционный список. Скажите, отразится ли это как-то на вашем участии в международных правозащитных организациях?</w:t>
      </w:r>
    </w:p>
    <w:p w:rsidR="00B30EFC" w:rsidRPr="00B30EFC" w:rsidRDefault="00B30EFC" w:rsidP="00B30EFC">
      <w:pPr>
        <w:spacing w:line="360" w:lineRule="auto"/>
        <w:ind w:firstLine="709"/>
        <w:jc w:val="both"/>
        <w:rPr>
          <w:rFonts w:ascii="Arial" w:hAnsi="Arial" w:cs="Arial"/>
          <w:bCs/>
          <w:color w:val="000000"/>
          <w:sz w:val="28"/>
          <w:szCs w:val="28"/>
        </w:rPr>
      </w:pPr>
      <w:r w:rsidRPr="00B30EFC">
        <w:rPr>
          <w:rFonts w:ascii="Arial" w:hAnsi="Arial" w:cs="Arial"/>
          <w:bCs/>
          <w:color w:val="000000"/>
          <w:sz w:val="28"/>
          <w:szCs w:val="28"/>
        </w:rPr>
        <w:t xml:space="preserve">– Да, конечно, конечно. И включение меня в санкционный список, как и всех остальных, имеет абсолютно злонамеренную цель лишить </w:t>
      </w:r>
      <w:r w:rsidRPr="00B30EFC">
        <w:rPr>
          <w:rFonts w:ascii="Arial" w:hAnsi="Arial" w:cs="Arial"/>
          <w:bCs/>
          <w:color w:val="000000"/>
          <w:sz w:val="28"/>
          <w:szCs w:val="28"/>
        </w:rPr>
        <w:lastRenderedPageBreak/>
        <w:t>возможности, затруднить диалог с другими омбудсменами и оказания помощи, и возможность перемещения по территории других государств.</w:t>
      </w:r>
    </w:p>
    <w:p w:rsidR="00B30EFC" w:rsidRPr="00B30EFC" w:rsidRDefault="00B30EFC" w:rsidP="00B30EFC">
      <w:pPr>
        <w:spacing w:line="360" w:lineRule="auto"/>
        <w:ind w:firstLine="709"/>
        <w:jc w:val="both"/>
        <w:rPr>
          <w:rFonts w:ascii="Arial" w:hAnsi="Arial" w:cs="Arial"/>
          <w:bCs/>
          <w:color w:val="000000"/>
          <w:sz w:val="28"/>
          <w:szCs w:val="28"/>
        </w:rPr>
      </w:pPr>
      <w:r w:rsidRPr="00B30EFC">
        <w:rPr>
          <w:rFonts w:ascii="Arial" w:hAnsi="Arial" w:cs="Arial"/>
          <w:bCs/>
          <w:color w:val="000000"/>
          <w:sz w:val="28"/>
          <w:szCs w:val="28"/>
        </w:rPr>
        <w:t>У нас мало кто из омбудсменов выезжает на территорию государств </w:t>
      </w:r>
      <w:r w:rsidRPr="009503D6">
        <w:rPr>
          <w:rFonts w:ascii="Arial" w:hAnsi="Arial" w:cs="Arial"/>
          <w:bCs/>
          <w:sz w:val="28"/>
          <w:szCs w:val="28"/>
        </w:rPr>
        <w:t>ЕС</w:t>
      </w:r>
      <w:r w:rsidRPr="00B30EFC">
        <w:rPr>
          <w:rFonts w:ascii="Arial" w:hAnsi="Arial" w:cs="Arial"/>
          <w:bCs/>
          <w:color w:val="000000"/>
          <w:sz w:val="28"/>
          <w:szCs w:val="28"/>
        </w:rPr>
        <w:t>, чтобы отдохнуть. Сегодня все работают очень напряженно, выполняя самые главные задачи. И, конечно, это еще раз подчеркивает агрессивность и отсутствие понятия принципов гуманитарной помощи и установления справедливости.</w:t>
      </w:r>
    </w:p>
    <w:p w:rsidR="00B30EFC" w:rsidRPr="00B30EFC" w:rsidRDefault="00B30EFC" w:rsidP="00B30EFC">
      <w:pPr>
        <w:spacing w:line="360" w:lineRule="auto"/>
        <w:ind w:firstLine="709"/>
        <w:jc w:val="both"/>
        <w:rPr>
          <w:rFonts w:ascii="Arial" w:hAnsi="Arial" w:cs="Arial"/>
          <w:bCs/>
          <w:color w:val="000000"/>
          <w:sz w:val="28"/>
          <w:szCs w:val="28"/>
        </w:rPr>
      </w:pPr>
      <w:r w:rsidRPr="00B30EFC">
        <w:rPr>
          <w:rFonts w:ascii="Arial" w:hAnsi="Arial" w:cs="Arial"/>
          <w:b/>
          <w:bCs/>
          <w:color w:val="000000"/>
          <w:sz w:val="28"/>
          <w:szCs w:val="28"/>
        </w:rPr>
        <w:t>– Ранее вы уже отмечали в сегодняшнем разговоре про Европейскую сеть ГАНРИ. Как ведется работа с этой организацией, потому что до этого вы рассказывали о каком-то предвзятом отношении к вам, к позиции России во время заседания. Есть ли смысл России быть членом этой организации, что она собой представляет, чем она может помочь России, или что дает России участие в этой организации?</w:t>
      </w:r>
    </w:p>
    <w:p w:rsidR="00B30EFC" w:rsidRPr="00B30EFC" w:rsidRDefault="00B30EFC" w:rsidP="00B30EFC">
      <w:pPr>
        <w:spacing w:line="360" w:lineRule="auto"/>
        <w:ind w:firstLine="709"/>
        <w:jc w:val="both"/>
        <w:rPr>
          <w:rFonts w:ascii="Arial" w:hAnsi="Arial" w:cs="Arial"/>
          <w:bCs/>
          <w:color w:val="000000"/>
          <w:sz w:val="28"/>
          <w:szCs w:val="28"/>
        </w:rPr>
      </w:pPr>
      <w:r w:rsidRPr="00B30EFC">
        <w:rPr>
          <w:rFonts w:ascii="Arial" w:hAnsi="Arial" w:cs="Arial"/>
          <w:bCs/>
          <w:color w:val="000000"/>
          <w:sz w:val="28"/>
          <w:szCs w:val="28"/>
        </w:rPr>
        <w:t>– Участие в любом международном интеграционном сообществе – это плюс для обмена опытом, для возможности прямых контактов в решении конкретных вопросов, для изучения положительных практик по системным проблемам, и любое интеграционное сообщество, если оно не политизировано и имеет главной задачей решение профессиональных вопросов, конечно, это – плюс. И такие международные площадки, как </w:t>
      </w:r>
      <w:r w:rsidRPr="009503D6">
        <w:rPr>
          <w:rFonts w:ascii="Arial" w:hAnsi="Arial" w:cs="Arial"/>
          <w:bCs/>
          <w:sz w:val="28"/>
          <w:szCs w:val="28"/>
        </w:rPr>
        <w:t>Совет Европы</w:t>
      </w:r>
      <w:r w:rsidRPr="00B30EFC">
        <w:rPr>
          <w:rFonts w:ascii="Arial" w:hAnsi="Arial" w:cs="Arial"/>
          <w:bCs/>
          <w:color w:val="000000"/>
          <w:sz w:val="28"/>
          <w:szCs w:val="28"/>
        </w:rPr>
        <w:t>, Европейский суд по правам человека, они задумывались, конечно, в позитиве, как объединение в цивилизационном пространстве тех элементов, которые будут способствовать устойчивому развитию мира. Этот документ до сих пор действует, только он выхолощен.</w:t>
      </w:r>
    </w:p>
    <w:p w:rsidR="00B30EFC" w:rsidRPr="00B30EFC" w:rsidRDefault="00B30EFC" w:rsidP="00B30EFC">
      <w:pPr>
        <w:spacing w:line="360" w:lineRule="auto"/>
        <w:ind w:firstLine="709"/>
        <w:jc w:val="both"/>
        <w:rPr>
          <w:rFonts w:ascii="Arial" w:hAnsi="Arial" w:cs="Arial"/>
          <w:bCs/>
          <w:color w:val="000000"/>
          <w:sz w:val="28"/>
          <w:szCs w:val="28"/>
        </w:rPr>
      </w:pPr>
      <w:r w:rsidRPr="00B30EFC">
        <w:rPr>
          <w:rFonts w:ascii="Arial" w:hAnsi="Arial" w:cs="Arial"/>
          <w:bCs/>
          <w:color w:val="000000"/>
          <w:sz w:val="28"/>
          <w:szCs w:val="28"/>
        </w:rPr>
        <w:t xml:space="preserve">И Европейская сеть Глобального альянса независимых правозащитных институтов тоже имела целью обмен опытом, оказание помощи друг другу, изучение сложных проблем и медиация даже в сложных ситуациях. Мы начинали эту медиацию с 2014 года, </w:t>
      </w:r>
      <w:r w:rsidRPr="00B30EFC">
        <w:rPr>
          <w:rFonts w:ascii="Arial" w:hAnsi="Arial" w:cs="Arial"/>
          <w:bCs/>
          <w:color w:val="000000"/>
          <w:sz w:val="28"/>
          <w:szCs w:val="28"/>
        </w:rPr>
        <w:lastRenderedPageBreak/>
        <w:t>когда отношения между Украиной, где была незаконно захвачена власть, обострились, и Европейская сеть со своей стороны пыталась предлагать нам свою площадку для возможности встречи с украинской стороной и диалога с украинской стороной, и такие встречи состоялись, и они были, и были в позитиве.</w:t>
      </w:r>
    </w:p>
    <w:p w:rsidR="00B30EFC" w:rsidRPr="00B30EFC" w:rsidRDefault="00B30EFC" w:rsidP="00B30EFC">
      <w:pPr>
        <w:spacing w:line="360" w:lineRule="auto"/>
        <w:ind w:firstLine="709"/>
        <w:jc w:val="both"/>
        <w:rPr>
          <w:rFonts w:ascii="Arial" w:hAnsi="Arial" w:cs="Arial"/>
          <w:bCs/>
          <w:color w:val="000000"/>
          <w:sz w:val="28"/>
          <w:szCs w:val="28"/>
        </w:rPr>
      </w:pPr>
      <w:r w:rsidRPr="00B30EFC">
        <w:rPr>
          <w:rFonts w:ascii="Arial" w:hAnsi="Arial" w:cs="Arial"/>
          <w:bCs/>
          <w:color w:val="000000"/>
          <w:sz w:val="28"/>
          <w:szCs w:val="28"/>
        </w:rPr>
        <w:t>Но, как многие международные интеграционные сообщества под давлением моноидеологии трансформировались и утратили свою главную функцию верховенства права, независимость, и мы все чаще видели, что те вопросы, которые интересуют нас, не интересуют правозащитное сообщество европейских государств.</w:t>
      </w:r>
    </w:p>
    <w:p w:rsidR="00B30EFC" w:rsidRPr="00B30EFC" w:rsidRDefault="00B30EFC" w:rsidP="00B30EFC">
      <w:pPr>
        <w:spacing w:line="360" w:lineRule="auto"/>
        <w:ind w:firstLine="709"/>
        <w:jc w:val="both"/>
        <w:rPr>
          <w:rFonts w:ascii="Arial" w:hAnsi="Arial" w:cs="Arial"/>
          <w:bCs/>
          <w:color w:val="000000"/>
          <w:sz w:val="28"/>
          <w:szCs w:val="28"/>
        </w:rPr>
      </w:pPr>
      <w:r w:rsidRPr="00B30EFC">
        <w:rPr>
          <w:rFonts w:ascii="Arial" w:hAnsi="Arial" w:cs="Arial"/>
          <w:bCs/>
          <w:color w:val="000000"/>
          <w:sz w:val="28"/>
          <w:szCs w:val="28"/>
        </w:rPr>
        <w:t>Неоднократно мы просили выдвинуть на рассмотрение заседаний ГАНРИ социальные вопросы. Мы видим сегодня, что творится во </w:t>
      </w:r>
      <w:r w:rsidRPr="009503D6">
        <w:rPr>
          <w:rFonts w:ascii="Arial" w:hAnsi="Arial" w:cs="Arial"/>
          <w:bCs/>
          <w:sz w:val="28"/>
          <w:szCs w:val="28"/>
        </w:rPr>
        <w:t>Франции</w:t>
      </w:r>
      <w:r w:rsidRPr="00B30EFC">
        <w:rPr>
          <w:rFonts w:ascii="Arial" w:hAnsi="Arial" w:cs="Arial"/>
          <w:bCs/>
          <w:color w:val="000000"/>
          <w:sz w:val="28"/>
          <w:szCs w:val="28"/>
        </w:rPr>
        <w:t>. Мы видим, какой огромный процесс, что людей интересует. Конечно, социальные вопросы – вопросы пенсий, медицинского обеспечения, особенности действия государственных органов во время COVID. Сегодня COVID затмили другие вопросы, но он не ушел, завтра это могут быть другие формы. Нет, ни разу эти повестки не стали интересны, не стали интересны европейской сети – ни вопросы пенсий, ни трудовых отношений, ни вопросы, связанные с гражданскими правами, семейные ценности. Семейные ценности вообще в их понимании как архаизм, наверное. И постепенно они трансформировались и политизировались.</w:t>
      </w:r>
    </w:p>
    <w:p w:rsidR="00B30EFC" w:rsidRPr="00B30EFC" w:rsidRDefault="00B30EFC" w:rsidP="00B30EFC">
      <w:pPr>
        <w:spacing w:line="360" w:lineRule="auto"/>
        <w:ind w:firstLine="709"/>
        <w:jc w:val="both"/>
        <w:rPr>
          <w:rFonts w:ascii="Arial" w:hAnsi="Arial" w:cs="Arial"/>
          <w:bCs/>
          <w:color w:val="000000"/>
          <w:sz w:val="28"/>
          <w:szCs w:val="28"/>
        </w:rPr>
      </w:pPr>
      <w:r w:rsidRPr="00B30EFC">
        <w:rPr>
          <w:rFonts w:ascii="Arial" w:hAnsi="Arial" w:cs="Arial"/>
          <w:bCs/>
          <w:color w:val="000000"/>
          <w:sz w:val="28"/>
          <w:szCs w:val="28"/>
        </w:rPr>
        <w:t>На одном заседании было видно, всегда акцент делается, все условия и возможности, чтобы услышать украинскую сторону и не дать возможность высказаться в том объеме, в котором я хотела бы, нашей, российской стороне. Я по этому вопросу выступила с протестом, с официальным заявлением, и надо сказать, что на последней сессии ГАНРИ мое заявление было зачитано в полном объеме. Это было впервые.</w:t>
      </w:r>
    </w:p>
    <w:p w:rsidR="00B30EFC" w:rsidRPr="00B30EFC" w:rsidRDefault="00B30EFC" w:rsidP="00B30EFC">
      <w:pPr>
        <w:spacing w:line="360" w:lineRule="auto"/>
        <w:ind w:firstLine="709"/>
        <w:jc w:val="both"/>
        <w:rPr>
          <w:rFonts w:ascii="Arial" w:hAnsi="Arial" w:cs="Arial"/>
          <w:bCs/>
          <w:color w:val="000000"/>
          <w:sz w:val="28"/>
          <w:szCs w:val="28"/>
        </w:rPr>
      </w:pPr>
      <w:r w:rsidRPr="00B30EFC">
        <w:rPr>
          <w:rFonts w:ascii="Arial" w:hAnsi="Arial" w:cs="Arial"/>
          <w:bCs/>
          <w:color w:val="000000"/>
          <w:sz w:val="28"/>
          <w:szCs w:val="28"/>
        </w:rPr>
        <w:lastRenderedPageBreak/>
        <w:t>Вы ставите вопрос, а почему бы вам не уйти? Я хотела бы до конца услышать их аргументы, пусть эти люди вместе с их "аргументами" войдут в историю. История их рассудит, не хочу облегчить их возможность тихо нас удалить с этих площадок. Мы, правозащитники, будем делать все возможное, чтобы нас услышали. И по поводу отношения к российской правовой защите есть консолидированное заявление наших уполномоченных по правам человека в регионах, которые тоже возмущены возможностью ограничения действовать правозащитникам. Это самая, по-моему, верная точка агрессии.</w:t>
      </w:r>
    </w:p>
    <w:p w:rsidR="00B30EFC" w:rsidRPr="00B30EFC" w:rsidRDefault="00B30EFC" w:rsidP="00B30EFC">
      <w:pPr>
        <w:spacing w:line="360" w:lineRule="auto"/>
        <w:ind w:firstLine="709"/>
        <w:jc w:val="both"/>
        <w:rPr>
          <w:rFonts w:ascii="Arial" w:hAnsi="Arial" w:cs="Arial"/>
          <w:bCs/>
          <w:color w:val="000000"/>
          <w:sz w:val="28"/>
          <w:szCs w:val="28"/>
        </w:rPr>
      </w:pPr>
      <w:r w:rsidRPr="00B30EFC">
        <w:rPr>
          <w:rFonts w:ascii="Arial" w:hAnsi="Arial" w:cs="Arial"/>
          <w:b/>
          <w:bCs/>
          <w:color w:val="000000"/>
          <w:sz w:val="28"/>
          <w:szCs w:val="28"/>
        </w:rPr>
        <w:t>– По поводу защиты россиян за рубежом. Расскажите, пожалуйста, какова динамика обращений в аппарат по этому вопросу. Прошлый год показал нам, как вырос уровень русофобии за рубежом, и стали ли чаще обращаться к вам по этим вопросам, как вы с этим работаете и сколько человек получили вашу помощь по защите своих прав именно за рубежом?</w:t>
      </w:r>
    </w:p>
    <w:p w:rsidR="00B30EFC" w:rsidRPr="00B30EFC" w:rsidRDefault="00B30EFC" w:rsidP="00B30EFC">
      <w:pPr>
        <w:spacing w:line="360" w:lineRule="auto"/>
        <w:ind w:firstLine="709"/>
        <w:jc w:val="both"/>
        <w:rPr>
          <w:rFonts w:ascii="Arial" w:hAnsi="Arial" w:cs="Arial"/>
          <w:bCs/>
          <w:color w:val="000000"/>
          <w:sz w:val="28"/>
          <w:szCs w:val="28"/>
        </w:rPr>
      </w:pPr>
      <w:r w:rsidRPr="00B30EFC">
        <w:rPr>
          <w:rFonts w:ascii="Arial" w:hAnsi="Arial" w:cs="Arial"/>
          <w:bCs/>
          <w:color w:val="000000"/>
          <w:sz w:val="28"/>
          <w:szCs w:val="28"/>
        </w:rPr>
        <w:t>– Да. Жизнь диктовала свои условия и соответственно наращиванию агрессии санкционной и русофобской, конечно, и к нам поступало все больше и больше обращений. Вы знаете, даже не за защитой, а как крик души, что это же невозможно, потому что невозможно вообще. Но помощь была оказана очень многим, почти что в шесть раз у нас увеличилось количество обращений, да их трудно посчитать, потому что очень много устных обращений.</w:t>
      </w:r>
    </w:p>
    <w:p w:rsidR="00B30EFC" w:rsidRPr="00B30EFC" w:rsidRDefault="00B30EFC" w:rsidP="00B30EFC">
      <w:pPr>
        <w:spacing w:line="360" w:lineRule="auto"/>
        <w:ind w:firstLine="709"/>
        <w:jc w:val="both"/>
        <w:rPr>
          <w:rFonts w:ascii="Arial" w:hAnsi="Arial" w:cs="Arial"/>
          <w:bCs/>
          <w:color w:val="000000"/>
          <w:sz w:val="28"/>
          <w:szCs w:val="28"/>
        </w:rPr>
      </w:pPr>
      <w:r w:rsidRPr="00B30EFC">
        <w:rPr>
          <w:rFonts w:ascii="Arial" w:hAnsi="Arial" w:cs="Arial"/>
          <w:bCs/>
          <w:color w:val="000000"/>
          <w:sz w:val="28"/>
          <w:szCs w:val="28"/>
        </w:rPr>
        <w:t>Когда я выезжала за рубеж, встречалась с группами наших граждан, они рассказывали истории, истории по бытовому притеснению, оскорблению на улицах, вытеснению наших студентов из высших учебных заведений, оскорбительного, унижающего отношения к нашим маленьким гражданам России.</w:t>
      </w:r>
    </w:p>
    <w:p w:rsidR="00B30EFC" w:rsidRPr="00B30EFC" w:rsidRDefault="00B30EFC" w:rsidP="00B30EFC">
      <w:pPr>
        <w:spacing w:line="360" w:lineRule="auto"/>
        <w:ind w:firstLine="709"/>
        <w:jc w:val="both"/>
        <w:rPr>
          <w:rFonts w:ascii="Arial" w:hAnsi="Arial" w:cs="Arial"/>
          <w:bCs/>
          <w:color w:val="000000"/>
          <w:sz w:val="28"/>
          <w:szCs w:val="28"/>
        </w:rPr>
      </w:pPr>
      <w:r w:rsidRPr="00B30EFC">
        <w:rPr>
          <w:rFonts w:ascii="Arial" w:hAnsi="Arial" w:cs="Arial"/>
          <w:bCs/>
          <w:color w:val="000000"/>
          <w:sz w:val="28"/>
          <w:szCs w:val="28"/>
        </w:rPr>
        <w:lastRenderedPageBreak/>
        <w:t>Одна из мам рассказывала, что в школе в </w:t>
      </w:r>
      <w:r w:rsidRPr="009503D6">
        <w:rPr>
          <w:rFonts w:ascii="Arial" w:hAnsi="Arial" w:cs="Arial"/>
          <w:bCs/>
          <w:sz w:val="28"/>
          <w:szCs w:val="28"/>
        </w:rPr>
        <w:t>Германии</w:t>
      </w:r>
      <w:r w:rsidRPr="00B30EFC">
        <w:rPr>
          <w:rFonts w:ascii="Arial" w:hAnsi="Arial" w:cs="Arial"/>
          <w:bCs/>
          <w:color w:val="000000"/>
          <w:sz w:val="28"/>
          <w:szCs w:val="28"/>
        </w:rPr>
        <w:t> было дано задание нарисовать российский флаг и перечеркнуть его. Мальчик отказался и сказал: "Можно я нарисую голубя?". Это – первый класс, его выставили за дверь в оскорбительной форме, и это яркий очередной пример расчеловечивания. У каждого государства есть своя символика, каждый из нас живет в душе со своими принципами, символами, со своими идеалами, и рушить их – это все равно, что расстреливать человека. И наше министерство образования и просвещения сделало очень много для того, чтобы эти люди, которые были вынуждены уехать, покинуть страну, получили возможность и работу получить в России, и, соответственно, (попасть) в образовательные учреждения.</w:t>
      </w:r>
    </w:p>
    <w:p w:rsidR="00B30EFC" w:rsidRPr="00B30EFC" w:rsidRDefault="00B30EFC" w:rsidP="00B30EFC">
      <w:pPr>
        <w:spacing w:line="360" w:lineRule="auto"/>
        <w:ind w:firstLine="709"/>
        <w:jc w:val="both"/>
        <w:rPr>
          <w:rFonts w:ascii="Arial" w:hAnsi="Arial" w:cs="Arial"/>
          <w:bCs/>
          <w:color w:val="000000"/>
          <w:sz w:val="28"/>
          <w:szCs w:val="28"/>
        </w:rPr>
      </w:pPr>
      <w:r w:rsidRPr="00B30EFC">
        <w:rPr>
          <w:rFonts w:ascii="Arial" w:hAnsi="Arial" w:cs="Arial"/>
          <w:bCs/>
          <w:color w:val="000000"/>
          <w:sz w:val="28"/>
          <w:szCs w:val="28"/>
        </w:rPr>
        <w:t>Я сегодня хочу поставить вопрос о возможности получения российских паспортов за рубежом. У нас по российскому законодательству, если человек постоянно проживает за рубежом, а у нас таких граждан большое количество, и МИД, и лично Сергей Викторович Ларов этими людьми занимается очень пристально. У нас есть правительственная комиссия по защите прав соотечественников, она очень эффективно работает. И для того, чтобы человек получил российский паспорт, для тех, кто проживает за рубежом, предположим, вырос ребенок до 14 лет, ему нужно получить российский паспорт, нужно заменить в связи с заменой фамилии, люди вступили в брак, по законодательству, человек должен приехать в Россию и здесь в России оформить паспорт. Конечно, это людям сложно. Во-первых, сегодня и логистика нарушена. А, во-вторых, это очень дорогостояще. И мы обратились в МИД и в МВД с тем, чтобы рассмотреть вопрос, там, непосредственно в наших консульствах, давать возможность получить паспорт.</w:t>
      </w:r>
    </w:p>
    <w:p w:rsidR="00B30EFC" w:rsidRPr="00B30EFC" w:rsidRDefault="00B30EFC" w:rsidP="00B30EFC">
      <w:pPr>
        <w:spacing w:line="360" w:lineRule="auto"/>
        <w:ind w:firstLine="709"/>
        <w:jc w:val="both"/>
        <w:rPr>
          <w:rFonts w:ascii="Arial" w:hAnsi="Arial" w:cs="Arial"/>
          <w:bCs/>
          <w:color w:val="000000"/>
          <w:sz w:val="28"/>
          <w:szCs w:val="28"/>
        </w:rPr>
      </w:pPr>
      <w:r w:rsidRPr="00B30EFC">
        <w:rPr>
          <w:rFonts w:ascii="Arial" w:hAnsi="Arial" w:cs="Arial"/>
          <w:bCs/>
          <w:color w:val="000000"/>
          <w:sz w:val="28"/>
          <w:szCs w:val="28"/>
        </w:rPr>
        <w:t xml:space="preserve">Мне кажется, нужно расширять нашу программу добровольного переселения соотечественников в Россию, она начала работать </w:t>
      </w:r>
      <w:r w:rsidRPr="00B30EFC">
        <w:rPr>
          <w:rFonts w:ascii="Arial" w:hAnsi="Arial" w:cs="Arial"/>
          <w:bCs/>
          <w:color w:val="000000"/>
          <w:sz w:val="28"/>
          <w:szCs w:val="28"/>
        </w:rPr>
        <w:lastRenderedPageBreak/>
        <w:t>давно, показала себя очень эффективно, но целый ряд городов и регионов выпадают из этой программы. Сегодня, мне кажется, можно было бы пересмотреть и создать новые инструментарии для возможности возвращения домой тех, кто хотел бы уйти от этой русофобии, несправедливости и агрессии.</w:t>
      </w:r>
    </w:p>
    <w:p w:rsidR="00B30EFC" w:rsidRPr="00B30EFC" w:rsidRDefault="00B30EFC" w:rsidP="00B30EFC">
      <w:pPr>
        <w:spacing w:line="360" w:lineRule="auto"/>
        <w:ind w:firstLine="709"/>
        <w:jc w:val="both"/>
        <w:rPr>
          <w:rFonts w:ascii="Arial" w:hAnsi="Arial" w:cs="Arial"/>
          <w:bCs/>
          <w:color w:val="000000"/>
          <w:sz w:val="28"/>
          <w:szCs w:val="28"/>
        </w:rPr>
      </w:pPr>
      <w:r w:rsidRPr="00B30EFC">
        <w:rPr>
          <w:rFonts w:ascii="Arial" w:hAnsi="Arial" w:cs="Arial"/>
          <w:b/>
          <w:bCs/>
          <w:color w:val="000000"/>
          <w:sz w:val="28"/>
          <w:szCs w:val="28"/>
        </w:rPr>
        <w:t>– Про возвращение домой. В 2022 году в Россию вернулись </w:t>
      </w:r>
      <w:r w:rsidRPr="009503D6">
        <w:rPr>
          <w:rFonts w:ascii="Arial" w:hAnsi="Arial" w:cs="Arial"/>
          <w:b/>
          <w:bCs/>
          <w:sz w:val="28"/>
          <w:szCs w:val="28"/>
        </w:rPr>
        <w:t>Константин Ярошенко</w:t>
      </w:r>
      <w:r w:rsidRPr="00B30EFC">
        <w:rPr>
          <w:rFonts w:ascii="Arial" w:hAnsi="Arial" w:cs="Arial"/>
          <w:b/>
          <w:bCs/>
          <w:color w:val="000000"/>
          <w:sz w:val="28"/>
          <w:szCs w:val="28"/>
        </w:rPr>
        <w:t> и </w:t>
      </w:r>
      <w:r w:rsidRPr="009503D6">
        <w:rPr>
          <w:rFonts w:ascii="Arial" w:hAnsi="Arial" w:cs="Arial"/>
          <w:b/>
          <w:bCs/>
          <w:sz w:val="28"/>
          <w:szCs w:val="28"/>
        </w:rPr>
        <w:t>Виктор Бут</w:t>
      </w:r>
      <w:r w:rsidRPr="00B30EFC">
        <w:rPr>
          <w:rFonts w:ascii="Arial" w:hAnsi="Arial" w:cs="Arial"/>
          <w:b/>
          <w:bCs/>
          <w:color w:val="000000"/>
          <w:sz w:val="28"/>
          <w:szCs w:val="28"/>
        </w:rPr>
        <w:t>, которые долгое время находились в американских тюрьмах. Расскажите, пожалуйста, какая работа вами ведется по возвращению россиян, которые содержатся в местах лишения свободы за рубежом. В частности, хотелось бы узнать о судьбе </w:t>
      </w:r>
      <w:r w:rsidRPr="009503D6">
        <w:rPr>
          <w:rFonts w:ascii="Arial" w:hAnsi="Arial" w:cs="Arial"/>
          <w:b/>
          <w:bCs/>
          <w:sz w:val="28"/>
          <w:szCs w:val="28"/>
        </w:rPr>
        <w:t>Александра Винника</w:t>
      </w:r>
      <w:r w:rsidRPr="00B30EFC">
        <w:rPr>
          <w:rFonts w:ascii="Arial" w:hAnsi="Arial" w:cs="Arial"/>
          <w:b/>
          <w:bCs/>
          <w:color w:val="000000"/>
          <w:sz w:val="28"/>
          <w:szCs w:val="28"/>
        </w:rPr>
        <w:t>. После успешных примеров Бута и Ярошенко, появились ли у него шансы на такое же возвращение?</w:t>
      </w:r>
    </w:p>
    <w:p w:rsidR="00B30EFC" w:rsidRPr="00B30EFC" w:rsidRDefault="00B30EFC" w:rsidP="00B30EFC">
      <w:pPr>
        <w:spacing w:line="360" w:lineRule="auto"/>
        <w:ind w:firstLine="709"/>
        <w:jc w:val="both"/>
        <w:rPr>
          <w:rFonts w:ascii="Arial" w:hAnsi="Arial" w:cs="Arial"/>
          <w:bCs/>
          <w:color w:val="000000"/>
          <w:sz w:val="28"/>
          <w:szCs w:val="28"/>
        </w:rPr>
      </w:pPr>
      <w:r w:rsidRPr="00B30EFC">
        <w:rPr>
          <w:rFonts w:ascii="Arial" w:hAnsi="Arial" w:cs="Arial"/>
          <w:bCs/>
          <w:color w:val="000000"/>
          <w:sz w:val="28"/>
          <w:szCs w:val="28"/>
        </w:rPr>
        <w:t>– К сожалению, я не могу оптимистично ответить на этот вопрос. Я была у Винника в греческой тюрьме в </w:t>
      </w:r>
      <w:r w:rsidRPr="009503D6">
        <w:rPr>
          <w:rFonts w:ascii="Arial" w:hAnsi="Arial" w:cs="Arial"/>
          <w:bCs/>
          <w:sz w:val="28"/>
          <w:szCs w:val="28"/>
        </w:rPr>
        <w:t>Афинах</w:t>
      </w:r>
      <w:r w:rsidRPr="00B30EFC">
        <w:rPr>
          <w:rFonts w:ascii="Arial" w:hAnsi="Arial" w:cs="Arial"/>
          <w:bCs/>
          <w:color w:val="000000"/>
          <w:sz w:val="28"/>
          <w:szCs w:val="28"/>
        </w:rPr>
        <w:t>, когда он объявил голодовку, это было уже несколько лет назад. Мы боролись за то, чтобы </w:t>
      </w:r>
      <w:r w:rsidRPr="009503D6">
        <w:rPr>
          <w:rFonts w:ascii="Arial" w:hAnsi="Arial" w:cs="Arial"/>
          <w:bCs/>
          <w:sz w:val="28"/>
          <w:szCs w:val="28"/>
        </w:rPr>
        <w:t>Греция</w:t>
      </w:r>
      <w:r w:rsidRPr="00B30EFC">
        <w:rPr>
          <w:rFonts w:ascii="Arial" w:hAnsi="Arial" w:cs="Arial"/>
          <w:bCs/>
          <w:color w:val="000000"/>
          <w:sz w:val="28"/>
          <w:szCs w:val="28"/>
        </w:rPr>
        <w:t xml:space="preserve"> не выдавала Франции Винника. Мы боролись за то, чтобы Франция не приняла решение об экстрадиции его в Соединенные Штаты Америки. Нам казалось настолько все очевидно с точки зрения абсурдности предъявленного обвинения за незаконный оборот криптовалюты. И закона-то нет, и доказательственная база не собрана, не то, что он с поличным не был пойман. Но, на мой взгляд, и доказательной базы никакой нет. Но к сожалению, экстрадиция состоялась. Министерство иностранных дел постоянно работает в этом направлении. Я, со своей стороны, буду делать все возможное для того, чтобы гуманитарная составляющая была бы обеспечена. К сожалению, в Соединенных Штатах Америки нет федерального омбудсмена, и у меня не может быть прямых контактов. Поэтому, я обращаюсь в органы власти, к генеральному прокурору, к директору </w:t>
      </w:r>
      <w:r w:rsidRPr="00B30EFC">
        <w:rPr>
          <w:rFonts w:ascii="Arial" w:hAnsi="Arial" w:cs="Arial"/>
          <w:bCs/>
          <w:color w:val="000000"/>
          <w:sz w:val="28"/>
          <w:szCs w:val="28"/>
        </w:rPr>
        <w:lastRenderedPageBreak/>
        <w:t>тюремного ведомства об обеспечении условий содержания. Так было по Ярошенко, по Буту.</w:t>
      </w:r>
    </w:p>
    <w:p w:rsidR="00B30EFC" w:rsidRPr="00B30EFC" w:rsidRDefault="00B30EFC" w:rsidP="00B30EFC">
      <w:pPr>
        <w:spacing w:line="360" w:lineRule="auto"/>
        <w:ind w:firstLine="709"/>
        <w:jc w:val="both"/>
        <w:rPr>
          <w:rFonts w:ascii="Arial" w:hAnsi="Arial" w:cs="Arial"/>
          <w:bCs/>
          <w:color w:val="000000"/>
          <w:sz w:val="28"/>
          <w:szCs w:val="28"/>
        </w:rPr>
      </w:pPr>
      <w:r w:rsidRPr="00B30EFC">
        <w:rPr>
          <w:rFonts w:ascii="Arial" w:hAnsi="Arial" w:cs="Arial"/>
          <w:bCs/>
          <w:color w:val="000000"/>
          <w:sz w:val="28"/>
          <w:szCs w:val="28"/>
        </w:rPr>
        <w:t>В отношении Константина Ярошенко я обращалась к президенту </w:t>
      </w:r>
      <w:r w:rsidRPr="009503D6">
        <w:rPr>
          <w:rFonts w:ascii="Arial" w:hAnsi="Arial" w:cs="Arial"/>
          <w:bCs/>
          <w:sz w:val="28"/>
          <w:szCs w:val="28"/>
        </w:rPr>
        <w:t>Дональду Трампу</w:t>
      </w:r>
      <w:r w:rsidRPr="00B30EFC">
        <w:rPr>
          <w:rFonts w:ascii="Arial" w:hAnsi="Arial" w:cs="Arial"/>
          <w:bCs/>
          <w:color w:val="000000"/>
          <w:sz w:val="28"/>
          <w:szCs w:val="28"/>
        </w:rPr>
        <w:t> о помиловании. Помилование не состоялось, но впервые за десять лет тогда было предоставлено право на свидание с женой и дочерью. МИД постоянно ставит этот вопрос во всех диалогах и в конечном итоге вместе с нашими спецслужбами, поскольку нужно было рассматривать в условиях обменного процесса в координате этих действий, ну а мы со своей стороны делали все возможное, чтобы сохранить их здоровье, их дух и заставить международные органы и национальные правозащитные органы услышать о той несправедливости, и вызвать реакцию с этой стороны, потому что независимый правозащитник, по закону мы являемся государственным независимым правозащитником, обязательно имеет возможность рассчитывать на то, что его аргументы будут особо внимательно рассмотрены.</w:t>
      </w:r>
    </w:p>
    <w:p w:rsidR="00B30EFC" w:rsidRPr="00B30EFC" w:rsidRDefault="00B30EFC" w:rsidP="00B30EFC">
      <w:pPr>
        <w:spacing w:line="360" w:lineRule="auto"/>
        <w:ind w:firstLine="709"/>
        <w:jc w:val="both"/>
        <w:rPr>
          <w:rFonts w:ascii="Arial" w:hAnsi="Arial" w:cs="Arial"/>
          <w:bCs/>
          <w:color w:val="000000"/>
          <w:sz w:val="28"/>
          <w:szCs w:val="28"/>
        </w:rPr>
      </w:pPr>
      <w:r w:rsidRPr="00B30EFC">
        <w:rPr>
          <w:rFonts w:ascii="Arial" w:hAnsi="Arial" w:cs="Arial"/>
          <w:b/>
          <w:bCs/>
          <w:color w:val="000000"/>
          <w:sz w:val="28"/>
          <w:szCs w:val="28"/>
        </w:rPr>
        <w:t>– Хотелось бы узнать о судьбе людей, которые содержатся в местах лишения свободы. Сколько обращений поступает в целом от таких вот граждан в ваш адрес, как решаются эти вопросы? Если сравнивать их с 2021 годом, стало ли их больше или может быть меньше? В том числе хотелось бы узнать о проблеме применения пыток, насколько сейчас эта проблема актуальна с учетом того, что в прошлом году был принят соответствующий законопроект?</w:t>
      </w:r>
    </w:p>
    <w:p w:rsidR="00B30EFC" w:rsidRPr="00B30EFC" w:rsidRDefault="00B30EFC" w:rsidP="00B30EFC">
      <w:pPr>
        <w:spacing w:line="360" w:lineRule="auto"/>
        <w:ind w:firstLine="709"/>
        <w:jc w:val="both"/>
        <w:rPr>
          <w:rFonts w:ascii="Arial" w:hAnsi="Arial" w:cs="Arial"/>
          <w:bCs/>
          <w:color w:val="000000"/>
          <w:sz w:val="28"/>
          <w:szCs w:val="28"/>
        </w:rPr>
      </w:pPr>
      <w:r w:rsidRPr="00B30EFC">
        <w:rPr>
          <w:rFonts w:ascii="Arial" w:hAnsi="Arial" w:cs="Arial"/>
          <w:bCs/>
          <w:color w:val="000000"/>
          <w:sz w:val="28"/>
          <w:szCs w:val="28"/>
        </w:rPr>
        <w:t xml:space="preserve">– Почти каждое третье обращение, которое приходит к нам, связано с условиями содержания в учреждениях уголовно-исполнительной системы – это СИЗО, колонии, колонии-поселения, тюрьмы. Для каждой категории есть своя группа проблем. К сожалению, количество этих обращений не уменьшилось в этом году в </w:t>
      </w:r>
      <w:r w:rsidRPr="00B30EFC">
        <w:rPr>
          <w:rFonts w:ascii="Arial" w:hAnsi="Arial" w:cs="Arial"/>
          <w:bCs/>
          <w:color w:val="000000"/>
          <w:sz w:val="28"/>
          <w:szCs w:val="28"/>
        </w:rPr>
        <w:lastRenderedPageBreak/>
        <w:t>отличие, например, от уголовно-процессуальной тематики – следствия, дознания, рассмотрения дел в суде.</w:t>
      </w:r>
    </w:p>
    <w:p w:rsidR="00B30EFC" w:rsidRPr="00B30EFC" w:rsidRDefault="00B30EFC" w:rsidP="00B30EFC">
      <w:pPr>
        <w:spacing w:line="360" w:lineRule="auto"/>
        <w:ind w:firstLine="709"/>
        <w:jc w:val="both"/>
        <w:rPr>
          <w:rFonts w:ascii="Arial" w:hAnsi="Arial" w:cs="Arial"/>
          <w:bCs/>
          <w:color w:val="000000"/>
          <w:sz w:val="28"/>
          <w:szCs w:val="28"/>
        </w:rPr>
      </w:pPr>
      <w:r w:rsidRPr="00B30EFC">
        <w:rPr>
          <w:rFonts w:ascii="Arial" w:hAnsi="Arial" w:cs="Arial"/>
          <w:bCs/>
          <w:color w:val="000000"/>
          <w:sz w:val="28"/>
          <w:szCs w:val="28"/>
        </w:rPr>
        <w:t>Эти обращения в значительной степени связаны: первое – с медицинским обеспечением. Хотя я знаю, что в рамках концепции развития уголовно-исполнительной системы до 2030 года большое количество обращений связано с медицинской помощью, обеспечением лекарствами, консультацией узкого специалиста, и проблема остается в том числе и связанная с тем, что между медиками гражданскими и теми, которые являются сотрудниками уголовно-исполнительной системы, разный пакет социального обеспечения. Это тоже играет свою роль. И мне кажется, очень важно здесь продолжить совершенствование законодательства с тем, чтобы расширить возможности получения таких консультаций в гражданской системе медицинского обеспечения.</w:t>
      </w:r>
    </w:p>
    <w:p w:rsidR="00B30EFC" w:rsidRPr="00B30EFC" w:rsidRDefault="00B30EFC" w:rsidP="00B30EFC">
      <w:pPr>
        <w:spacing w:line="360" w:lineRule="auto"/>
        <w:ind w:firstLine="709"/>
        <w:jc w:val="both"/>
        <w:rPr>
          <w:rFonts w:ascii="Arial" w:hAnsi="Arial" w:cs="Arial"/>
          <w:bCs/>
          <w:color w:val="000000"/>
          <w:sz w:val="28"/>
          <w:szCs w:val="28"/>
        </w:rPr>
      </w:pPr>
      <w:r w:rsidRPr="00B30EFC">
        <w:rPr>
          <w:rFonts w:ascii="Arial" w:hAnsi="Arial" w:cs="Arial"/>
          <w:bCs/>
          <w:color w:val="000000"/>
          <w:sz w:val="28"/>
          <w:szCs w:val="28"/>
        </w:rPr>
        <w:t>Немало обращений связано с условиями содержания. Есть очень старые пенитенциарные учреждения, есть, к сожалению, большое количество пенитенциарных учреждений, которые требуют просто немедленного большого капитального ремонта. В прошлом году я была в СИЗО в </w:t>
      </w:r>
      <w:r w:rsidRPr="009503D6">
        <w:rPr>
          <w:rFonts w:ascii="Arial" w:hAnsi="Arial" w:cs="Arial"/>
          <w:bCs/>
          <w:sz w:val="28"/>
          <w:szCs w:val="28"/>
        </w:rPr>
        <w:t>Приморском крае</w:t>
      </w:r>
      <w:r w:rsidRPr="00B30EFC">
        <w:rPr>
          <w:rFonts w:ascii="Arial" w:hAnsi="Arial" w:cs="Arial"/>
          <w:bCs/>
          <w:color w:val="000000"/>
          <w:sz w:val="28"/>
          <w:szCs w:val="28"/>
        </w:rPr>
        <w:t>, и, конечно, как бы ни старался состав, сотрудники уголовно-исправительной системы там обеспечить условия, если это старые стены, лестницы, помещения, просто нужно строить новые пенитенциарные учреждения. Надо сказать, что министр юстиции Константин Анатольевич Чуйченко целую программу сегодня возглавил – организацию и воплощение в жизнь программу по оздоровлению материальной базы, создания неких кластеров для ряда регионов. Это будет, мне кажется, серьезный выход из положения, для ряда регионов он будет невыполнимый, наверное, проект с учетом удаленности от этого пенитенциарного учреждения, органов защиты, адвокатуры, следователей и так далее.</w:t>
      </w:r>
    </w:p>
    <w:p w:rsidR="00B30EFC" w:rsidRPr="00B30EFC" w:rsidRDefault="00B30EFC" w:rsidP="00B30EFC">
      <w:pPr>
        <w:spacing w:line="360" w:lineRule="auto"/>
        <w:ind w:firstLine="709"/>
        <w:jc w:val="both"/>
        <w:rPr>
          <w:rFonts w:ascii="Arial" w:hAnsi="Arial" w:cs="Arial"/>
          <w:bCs/>
          <w:color w:val="000000"/>
          <w:sz w:val="28"/>
          <w:szCs w:val="28"/>
        </w:rPr>
      </w:pPr>
      <w:r w:rsidRPr="00B30EFC">
        <w:rPr>
          <w:rFonts w:ascii="Arial" w:hAnsi="Arial" w:cs="Arial"/>
          <w:bCs/>
          <w:color w:val="000000"/>
          <w:sz w:val="28"/>
          <w:szCs w:val="28"/>
        </w:rPr>
        <w:lastRenderedPageBreak/>
        <w:t>По поводу пыток. Мы два года работали над этим законопроектом вместе с правозащитниками. Очень рады были, что </w:t>
      </w:r>
      <w:r w:rsidRPr="009503D6">
        <w:rPr>
          <w:rFonts w:ascii="Arial" w:hAnsi="Arial" w:cs="Arial"/>
          <w:bCs/>
          <w:sz w:val="28"/>
          <w:szCs w:val="28"/>
        </w:rPr>
        <w:t>Совет Федерации</w:t>
      </w:r>
      <w:r w:rsidRPr="00B30EFC">
        <w:rPr>
          <w:rFonts w:ascii="Arial" w:hAnsi="Arial" w:cs="Arial"/>
          <w:bCs/>
          <w:color w:val="000000"/>
          <w:sz w:val="28"/>
          <w:szCs w:val="28"/>
        </w:rPr>
        <w:t> наши наработки использовал почти что в полном объеме, и у нас появился закон об усилении ответственности за пытки, в том числе и в органах пенитенциарной системы. Они распространяются и на следствие, и на другие государственные органы. Мне кажется, что мы вот сейчас начали проводить мониторинг, и у меня создается такое впечатление, что все-таки определенные подвижки есть. По крайней мере реакции, и в прошлом году были осуждены несколько сотрудников за применение пыток в учреждениях уголовно-исполнительной системы. По моему ходатайству было возбуждено уголовное дело по факту применения пыток, оно расследуется, ведется. И в целом отношение к этому явлению меняется, и это очень важно. Но проблема не ушла, и над ней нужно так же работать, очень тщательно, начиная от тщательного отбора сотрудников уголовно-исполнительной системы и постоянной работы по профессиональной подготовке и включая, конечно, законодательство. Мы понимаем, что контингент разный, и что есть такие ситуации провокационные, что не каждый выдержит, но обязан выдержать и не применять силу, если для этого нет законных и нравственных оснований.</w:t>
      </w:r>
    </w:p>
    <w:p w:rsidR="00B30EFC" w:rsidRPr="00B30EFC" w:rsidRDefault="00B30EFC" w:rsidP="00B30EFC">
      <w:pPr>
        <w:spacing w:line="360" w:lineRule="auto"/>
        <w:ind w:firstLine="709"/>
        <w:jc w:val="both"/>
        <w:rPr>
          <w:rFonts w:ascii="Arial" w:hAnsi="Arial" w:cs="Arial"/>
          <w:bCs/>
          <w:color w:val="000000"/>
          <w:sz w:val="28"/>
          <w:szCs w:val="28"/>
        </w:rPr>
      </w:pPr>
      <w:r w:rsidRPr="00B30EFC">
        <w:rPr>
          <w:rFonts w:ascii="Arial" w:hAnsi="Arial" w:cs="Arial"/>
          <w:b/>
          <w:bCs/>
          <w:color w:val="000000"/>
          <w:sz w:val="28"/>
          <w:szCs w:val="28"/>
        </w:rPr>
        <w:t>– Хотелось бы еще упомянуть тему защиты женщин от насилия в семье. Вы отмечали не раз, что это актуальная тема для России и вообще в целом в мире. Скажите пожалуйста, много ли обращений приходит к вам по этому вопросу, и насколько органы правопорядка своевременно реагируют на такие обращения?</w:t>
      </w:r>
    </w:p>
    <w:p w:rsidR="00B30EFC" w:rsidRPr="00B30EFC" w:rsidRDefault="00B30EFC" w:rsidP="00B30EFC">
      <w:pPr>
        <w:spacing w:line="360" w:lineRule="auto"/>
        <w:ind w:firstLine="709"/>
        <w:jc w:val="both"/>
        <w:rPr>
          <w:rFonts w:ascii="Arial" w:hAnsi="Arial" w:cs="Arial"/>
          <w:bCs/>
          <w:color w:val="000000"/>
          <w:sz w:val="28"/>
          <w:szCs w:val="28"/>
        </w:rPr>
      </w:pPr>
      <w:r w:rsidRPr="00B30EFC">
        <w:rPr>
          <w:rFonts w:ascii="Arial" w:hAnsi="Arial" w:cs="Arial"/>
          <w:bCs/>
          <w:color w:val="000000"/>
          <w:sz w:val="28"/>
          <w:szCs w:val="28"/>
        </w:rPr>
        <w:t xml:space="preserve">– Тема существует. Да, эта тема не ушла, хотя о ней стали говорить меньше, но о наличии темы насилия в семье больше говорят не обращения, которые поступают в адрес уполномоченных по правам </w:t>
      </w:r>
      <w:r w:rsidRPr="00B30EFC">
        <w:rPr>
          <w:rFonts w:ascii="Arial" w:hAnsi="Arial" w:cs="Arial"/>
          <w:bCs/>
          <w:color w:val="000000"/>
          <w:sz w:val="28"/>
          <w:szCs w:val="28"/>
        </w:rPr>
        <w:lastRenderedPageBreak/>
        <w:t>человека, сколько работа так называемых ситуационных центров, центров экстренной помощи для жертв насилия в семье. Они не пустуют, эти центры, и я в них была, я разговаривала с этими женщинами. Они не готовы выступать публично о своей защите по двум причинам. Первая – нет закона, который бы смог их защитить в той мере, чтобы удержать баланс: и семья не распалась бы, и в то же время они были бы ограждены от насилия.</w:t>
      </w:r>
    </w:p>
    <w:p w:rsidR="00B30EFC" w:rsidRPr="00B30EFC" w:rsidRDefault="00B30EFC" w:rsidP="00B30EFC">
      <w:pPr>
        <w:spacing w:line="360" w:lineRule="auto"/>
        <w:ind w:firstLine="709"/>
        <w:jc w:val="both"/>
        <w:rPr>
          <w:rFonts w:ascii="Arial" w:hAnsi="Arial" w:cs="Arial"/>
          <w:bCs/>
          <w:color w:val="000000"/>
          <w:sz w:val="28"/>
          <w:szCs w:val="28"/>
        </w:rPr>
      </w:pPr>
      <w:r w:rsidRPr="00B30EFC">
        <w:rPr>
          <w:rFonts w:ascii="Arial" w:hAnsi="Arial" w:cs="Arial"/>
          <w:bCs/>
          <w:color w:val="000000"/>
          <w:sz w:val="28"/>
          <w:szCs w:val="28"/>
        </w:rPr>
        <w:t>Насилие разное бывает. Когда один член применяет насилие в виде избиения другого – это уже преступление, и здесь органы правопорядка реагируют, они могут возбуждать уголовное дело за истязание, причинение легких телесных повреждений и так далее. Хуже, когда это такая ситуация, на которую не может наступить реакция в рамках действующего закона. Человек в нетрезвом состоянии унижает, ругается матом, другая ситуация – человек терроризирует члена своего семьи, лишив всякой финансовой составляющей, отбирает у него банковские карточки, не разрешает выходить из дома, ну есть много форм вот такого насилия. И эта проблема есть, ее ставят и правоохранители, когда они понимают, что нужно было бы отреагировать, но закон не предоставляет им такой возможности. И здесь очень важно найти баланс между семейными ценностями, невмешательства в семью и, с другой стороны, умением вмешаться в ту семью и вмешаться настолько корректно и аккуратно, чтобы не навредить, но помочь человеку. И вот этот поиск пока не завершен, и закона этого пока нет, но обсуждение в обществе этой темы породило расширение линейки инструментария, которые представляет общество. Появились группы психологов, которые работают и с тем, кто допускает насилие, и с жертвой, которая должна воспринимать это событие так или иначе. Появились новые центры, о которых заботится местная власть, понимая эту социальную проблему. Будем надеяться, что она получит свое разрешение.</w:t>
      </w:r>
    </w:p>
    <w:p w:rsidR="00B30EFC" w:rsidRPr="00B30EFC" w:rsidRDefault="00B30EFC" w:rsidP="00B30EFC">
      <w:pPr>
        <w:spacing w:line="360" w:lineRule="auto"/>
        <w:ind w:firstLine="709"/>
        <w:jc w:val="both"/>
        <w:rPr>
          <w:rFonts w:ascii="Arial" w:hAnsi="Arial" w:cs="Arial"/>
          <w:bCs/>
          <w:color w:val="000000"/>
          <w:sz w:val="28"/>
          <w:szCs w:val="28"/>
        </w:rPr>
      </w:pPr>
      <w:r w:rsidRPr="00B30EFC">
        <w:rPr>
          <w:rFonts w:ascii="Arial" w:hAnsi="Arial" w:cs="Arial"/>
          <w:b/>
          <w:bCs/>
          <w:color w:val="000000"/>
          <w:sz w:val="28"/>
          <w:szCs w:val="28"/>
        </w:rPr>
        <w:lastRenderedPageBreak/>
        <w:t>– В прошлом году Россия вышла из-под юрисдикции Европейского суда по правам человека. Вы не раз отмечали о необходимости создания наднационального органа. Скажите пожалуйста, пока наднационального органа нет, сказывается ли это как-то на ситуации?</w:t>
      </w:r>
    </w:p>
    <w:p w:rsidR="00B30EFC" w:rsidRPr="00B30EFC" w:rsidRDefault="00B30EFC" w:rsidP="00B30EFC">
      <w:pPr>
        <w:spacing w:line="360" w:lineRule="auto"/>
        <w:ind w:firstLine="709"/>
        <w:jc w:val="both"/>
        <w:rPr>
          <w:rFonts w:ascii="Arial" w:hAnsi="Arial" w:cs="Arial"/>
          <w:bCs/>
          <w:color w:val="000000"/>
          <w:sz w:val="28"/>
          <w:szCs w:val="28"/>
        </w:rPr>
      </w:pPr>
      <w:r w:rsidRPr="00B30EFC">
        <w:rPr>
          <w:rFonts w:ascii="Arial" w:hAnsi="Arial" w:cs="Arial"/>
          <w:bCs/>
          <w:color w:val="000000"/>
          <w:sz w:val="28"/>
          <w:szCs w:val="28"/>
        </w:rPr>
        <w:t>– Да, наднационального судебного органа нет, и я вот в настоящий момент не вижу в ближайшей перспективе некой той интеграционной площадки, которая бы переросла в практический орган, понуждающий принять другое решение то или иное государство, то, что делал Европейский суд по правам человека.</w:t>
      </w:r>
    </w:p>
    <w:p w:rsidR="00B30EFC" w:rsidRPr="00B30EFC" w:rsidRDefault="00B30EFC" w:rsidP="00B30EFC">
      <w:pPr>
        <w:spacing w:line="360" w:lineRule="auto"/>
        <w:ind w:firstLine="709"/>
        <w:jc w:val="both"/>
        <w:rPr>
          <w:rFonts w:ascii="Arial" w:hAnsi="Arial" w:cs="Arial"/>
          <w:bCs/>
          <w:color w:val="000000"/>
          <w:sz w:val="28"/>
          <w:szCs w:val="28"/>
        </w:rPr>
      </w:pPr>
      <w:r w:rsidRPr="00B30EFC">
        <w:rPr>
          <w:rFonts w:ascii="Arial" w:hAnsi="Arial" w:cs="Arial"/>
          <w:bCs/>
          <w:color w:val="000000"/>
          <w:sz w:val="28"/>
          <w:szCs w:val="28"/>
        </w:rPr>
        <w:t>Мы стремились в это интеграционное сообщество в 1996 году, когда стали членами Совета Европы и ушли под юрисдикцию Европейского суда по правам человека. При этом я встречалась со всеми председателями </w:t>
      </w:r>
      <w:r w:rsidRPr="009503D6">
        <w:rPr>
          <w:rFonts w:ascii="Arial" w:hAnsi="Arial" w:cs="Arial"/>
          <w:bCs/>
          <w:sz w:val="28"/>
          <w:szCs w:val="28"/>
        </w:rPr>
        <w:t>ЕСПЧ</w:t>
      </w:r>
      <w:r w:rsidRPr="00B30EFC">
        <w:rPr>
          <w:rFonts w:ascii="Arial" w:hAnsi="Arial" w:cs="Arial"/>
          <w:bCs/>
          <w:color w:val="000000"/>
          <w:sz w:val="28"/>
          <w:szCs w:val="28"/>
        </w:rPr>
        <w:t> с 2016 года по 2021. И то, что появился этот правозащитный лифт в виде ЕСПЧ, который мог дать человеку надежду на рассмотрение его спора, его дела независимо от национальных построений системы, идеологически это позитивное было явление. И мы на протяжении десятков лет соблюдали те решения суда, которые выносились, в том числе по пилотным проектам и по индивидуальным кейсам. ЕСПЧ для нас был в определенных сегментах ориентиром, мы видели тот положительный опыт, который был накоплен в других государствах, и использовали для себя.</w:t>
      </w:r>
    </w:p>
    <w:p w:rsidR="00B30EFC" w:rsidRPr="00B30EFC" w:rsidRDefault="00B30EFC" w:rsidP="00B30EFC">
      <w:pPr>
        <w:spacing w:line="360" w:lineRule="auto"/>
        <w:ind w:firstLine="709"/>
        <w:jc w:val="both"/>
        <w:rPr>
          <w:rFonts w:ascii="Arial" w:hAnsi="Arial" w:cs="Arial"/>
          <w:bCs/>
          <w:color w:val="000000"/>
          <w:sz w:val="28"/>
          <w:szCs w:val="28"/>
        </w:rPr>
      </w:pPr>
      <w:r w:rsidRPr="00B30EFC">
        <w:rPr>
          <w:rFonts w:ascii="Arial" w:hAnsi="Arial" w:cs="Arial"/>
          <w:bCs/>
          <w:color w:val="000000"/>
          <w:sz w:val="28"/>
          <w:szCs w:val="28"/>
        </w:rPr>
        <w:t xml:space="preserve">Одним из наиболее эффективных средств были компенсационно-восстановительные меры, когда человеку назначалась выплата по решению Европейского суда, который считал, что было допущено нарушение, и мы эти выплаты осуществляли. Работа ЕСПЧ позволяла нам определить степень нарушений, те сегменты, в которых чаще всего нарушения, и масштабы этого действия. Надо сказать, что Европейский суд принимал к </w:t>
      </w:r>
      <w:r w:rsidRPr="00B30EFC">
        <w:rPr>
          <w:rFonts w:ascii="Arial" w:hAnsi="Arial" w:cs="Arial"/>
          <w:bCs/>
          <w:color w:val="000000"/>
          <w:sz w:val="28"/>
          <w:szCs w:val="28"/>
        </w:rPr>
        <w:lastRenderedPageBreak/>
        <w:t>рассмотрению и признавал приемлемыми жалобы приблизительно меньше процента. И это давало нам возможность сделать вывод, что система защиты есть, и она работает. В то же время мы могли видеть те узкие места, которые у нас есть. И это все было, на мой взгляд, очень неплохо, пока на фоне всех процессов геополитического характера и борьбы за монопространство во всех отношениях, суд тоже не начал политизировать.</w:t>
      </w:r>
    </w:p>
    <w:p w:rsidR="00B30EFC" w:rsidRPr="00B30EFC" w:rsidRDefault="00B30EFC" w:rsidP="00B30EFC">
      <w:pPr>
        <w:spacing w:line="360" w:lineRule="auto"/>
        <w:ind w:firstLine="709"/>
        <w:jc w:val="both"/>
        <w:rPr>
          <w:rFonts w:ascii="Arial" w:hAnsi="Arial" w:cs="Arial"/>
          <w:bCs/>
          <w:color w:val="000000"/>
          <w:sz w:val="28"/>
          <w:szCs w:val="28"/>
        </w:rPr>
      </w:pPr>
      <w:r w:rsidRPr="00B30EFC">
        <w:rPr>
          <w:rFonts w:ascii="Arial" w:hAnsi="Arial" w:cs="Arial"/>
          <w:bCs/>
          <w:color w:val="000000"/>
          <w:sz w:val="28"/>
          <w:szCs w:val="28"/>
        </w:rPr>
        <w:t>И когда я сказала, что встречалась с тремя председателями судов, то всем я им ставила одни и те же вопросы. Первое – чем объяснить непрозрачность работы судов, то есть никто из подавших жалобу, не мог увидеть, как она движется. Второе – почему неравномерно рассматриваются жалобы: в отношении одного человека могут рассмотреть ее в течение полугода, ну а подавляющее большинство получало разрешение своей жалобы приблизительно через четыре-пять лет, три-четыре-пять лет. Это огромный срок, и чем это объяснить? И третий вопрос, который я ставила, то, что ответы ЕСПЧ были немотивированы, что абсолютно не соответствует духу и букве нашего российского законодательства. У нас каждое решение должно быть мотивировано: "вам отказывают, потому что истекли сроки давности" или "ваши действия противоречат такой-то норме такого-то закона". Для Европейского суда нет такого правила, и люди получали ответ, который их в общем-то разочаровывал: ваша жалоба признана неприемлемой. И конечно, к 2020 и 2021 годам эта ситуация обострилась еще и тем, что ЕСПЧ принял несколько решений, которые совершенно противоречат Конституции, признанной всенародно и признанной населением, и органов власти со встроенной системой защиты. И поэтому мы сегодня ориентируемся на свою национальную систему.</w:t>
      </w:r>
    </w:p>
    <w:p w:rsidR="00B30EFC" w:rsidRPr="00B30EFC" w:rsidRDefault="00B30EFC" w:rsidP="00B30EFC">
      <w:pPr>
        <w:spacing w:line="360" w:lineRule="auto"/>
        <w:ind w:firstLine="709"/>
        <w:jc w:val="both"/>
        <w:rPr>
          <w:rFonts w:ascii="Arial" w:hAnsi="Arial" w:cs="Arial"/>
          <w:bCs/>
          <w:color w:val="000000"/>
          <w:sz w:val="28"/>
          <w:szCs w:val="28"/>
        </w:rPr>
      </w:pPr>
      <w:r w:rsidRPr="00B30EFC">
        <w:rPr>
          <w:rFonts w:ascii="Arial" w:hAnsi="Arial" w:cs="Arial"/>
          <w:bCs/>
          <w:color w:val="000000"/>
          <w:sz w:val="28"/>
          <w:szCs w:val="28"/>
        </w:rPr>
        <w:t xml:space="preserve">Мне кажется, очень важным было бы взять на вооружение и использовать тот инструментарий, который касается </w:t>
      </w:r>
      <w:r w:rsidRPr="00B30EFC">
        <w:rPr>
          <w:rFonts w:ascii="Arial" w:hAnsi="Arial" w:cs="Arial"/>
          <w:bCs/>
          <w:color w:val="000000"/>
          <w:sz w:val="28"/>
          <w:szCs w:val="28"/>
        </w:rPr>
        <w:lastRenderedPageBreak/>
        <w:t>компенсационных выплат. Да, действительно, долго искали преступника, не нашли, угнанную машину не смогли найти, но налогоплательщик, он выплачивает правоохранительным органам, формирует тот фонд, из которого содержится правоохранительная система, которая должна найти преступника и возместить причиненный ущерб. Вот в этом отношении, мне кажется, есть еще резерв для того, чтобы повысить правозащитный лифт. Конечно, не могу не сказать об институте уполномоченного по правам человека в Российской Федерации, мы получили хороший инструментарии по возможности обращаться в вышестоящие суды за защитой прав обратившихся к нам лиц, но наш статус в уголовно-процессуальном, в гражданско-процессуальном законодательстве не прописан. Это, конечно, снижает эффективность, возможность реагировать. Конечно, мы можем реагировать по сегодняшнему закону только на действия государственных органов и должностных лиц, если трудовые законодательства нарушены частной компанией, мы можем действовать только через прокурора, мы не можем ознакомиться сами с документами, мы не можем провести собственную проверку, это же касается всех других частных организаций, включая образовательные, медицинские, промышленные. Мне кажется, здесь тоже есть резерв для совершенствования инструментов правозащитной деятельности уполномоченного.</w:t>
      </w:r>
    </w:p>
    <w:p w:rsidR="00B30EFC" w:rsidRPr="00B30EFC" w:rsidRDefault="00B30EFC" w:rsidP="00B30EFC">
      <w:pPr>
        <w:spacing w:line="360" w:lineRule="auto"/>
        <w:ind w:firstLine="709"/>
        <w:jc w:val="both"/>
        <w:rPr>
          <w:rFonts w:ascii="Arial" w:hAnsi="Arial" w:cs="Arial"/>
          <w:bCs/>
          <w:color w:val="000000"/>
          <w:sz w:val="28"/>
          <w:szCs w:val="28"/>
        </w:rPr>
      </w:pPr>
      <w:r w:rsidRPr="00B30EFC">
        <w:rPr>
          <w:rFonts w:ascii="Arial" w:hAnsi="Arial" w:cs="Arial"/>
          <w:b/>
          <w:bCs/>
          <w:color w:val="000000"/>
          <w:sz w:val="28"/>
          <w:szCs w:val="28"/>
        </w:rPr>
        <w:t>– То есть можно было бы наделить такими полномочиями и российского омбудсмена?</w:t>
      </w:r>
    </w:p>
    <w:p w:rsidR="00B30EFC" w:rsidRPr="00B30EFC" w:rsidRDefault="00B30EFC" w:rsidP="00B30EFC">
      <w:pPr>
        <w:spacing w:line="360" w:lineRule="auto"/>
        <w:ind w:firstLine="709"/>
        <w:jc w:val="both"/>
        <w:rPr>
          <w:rFonts w:ascii="Arial" w:hAnsi="Arial" w:cs="Arial"/>
          <w:bCs/>
          <w:color w:val="000000"/>
          <w:sz w:val="28"/>
          <w:szCs w:val="28"/>
        </w:rPr>
      </w:pPr>
      <w:r w:rsidRPr="00B30EFC">
        <w:rPr>
          <w:rFonts w:ascii="Arial" w:hAnsi="Arial" w:cs="Arial"/>
          <w:bCs/>
          <w:color w:val="000000"/>
          <w:sz w:val="28"/>
          <w:szCs w:val="28"/>
        </w:rPr>
        <w:t>– Это, конечно, требует изменения и организационных, ресурсных вопросов, но теоретически этот институт мог бы быть более эффективным и востребованным при рассмотрении вопроса о расширении его компетенции.</w:t>
      </w:r>
    </w:p>
    <w:p w:rsidR="007A09BA" w:rsidRDefault="00B30EFC" w:rsidP="003B55B6">
      <w:pPr>
        <w:spacing w:line="360" w:lineRule="auto"/>
        <w:ind w:firstLine="709"/>
        <w:jc w:val="both"/>
        <w:rPr>
          <w:rFonts w:ascii="Arial" w:hAnsi="Arial" w:cs="Arial"/>
          <w:bCs/>
          <w:color w:val="000000"/>
          <w:sz w:val="28"/>
          <w:szCs w:val="28"/>
        </w:rPr>
      </w:pPr>
      <w:r w:rsidRPr="00B30EFC">
        <w:rPr>
          <w:rFonts w:ascii="Arial" w:hAnsi="Arial" w:cs="Arial"/>
          <w:bCs/>
          <w:color w:val="000000"/>
          <w:sz w:val="28"/>
          <w:szCs w:val="28"/>
        </w:rPr>
        <w:t xml:space="preserve">Но в том числе у нас сегодня так и не определена компетенция определенного органа по защите прав пациентов, находящихся в </w:t>
      </w:r>
      <w:r w:rsidRPr="00B30EFC">
        <w:rPr>
          <w:rFonts w:ascii="Arial" w:hAnsi="Arial" w:cs="Arial"/>
          <w:bCs/>
          <w:color w:val="000000"/>
          <w:sz w:val="28"/>
          <w:szCs w:val="28"/>
        </w:rPr>
        <w:lastRenderedPageBreak/>
        <w:t>психиатрическом стационаре. У них огромное количество вопросов гражданско-правового порядка, связанных с наследованием, с условиями содержания. И задуманная идея вывести из системы Минздрава и создать специальный такой надзорный орган, он тоже оказался нерешенным и носит исключительно правозащитный характер. Так что работы у нас здесь достаточно много, и я думаю, что нам нужно продолжать ее.</w:t>
      </w:r>
    </w:p>
    <w:p w:rsidR="00623300" w:rsidRDefault="00623300" w:rsidP="00DD3826">
      <w:pPr>
        <w:keepNext/>
        <w:spacing w:line="348" w:lineRule="auto"/>
        <w:jc w:val="center"/>
        <w:outlineLvl w:val="0"/>
        <w:rPr>
          <w:rFonts w:ascii="Arial" w:hAnsi="Arial" w:cs="Arial"/>
          <w:b/>
          <w:bCs/>
          <w:color w:val="000000"/>
          <w:sz w:val="32"/>
          <w:szCs w:val="32"/>
          <w:u w:val="single"/>
          <w:lang w:val="en-US"/>
        </w:rPr>
      </w:pPr>
      <w:bookmarkStart w:id="45" w:name="_Toc128460220"/>
    </w:p>
    <w:p w:rsidR="00623300" w:rsidRDefault="00623300" w:rsidP="00DD3826">
      <w:pPr>
        <w:keepNext/>
        <w:spacing w:line="348" w:lineRule="auto"/>
        <w:jc w:val="center"/>
        <w:outlineLvl w:val="0"/>
        <w:rPr>
          <w:rFonts w:ascii="Arial" w:hAnsi="Arial" w:cs="Arial"/>
          <w:b/>
          <w:bCs/>
          <w:color w:val="000000"/>
          <w:sz w:val="32"/>
          <w:szCs w:val="32"/>
          <w:u w:val="single"/>
          <w:lang w:val="en-US"/>
        </w:rPr>
      </w:pPr>
    </w:p>
    <w:p w:rsidR="003D7AF3" w:rsidRPr="00DD3826" w:rsidRDefault="003D7AF3" w:rsidP="00DD3826">
      <w:pPr>
        <w:keepNext/>
        <w:spacing w:line="348" w:lineRule="auto"/>
        <w:jc w:val="center"/>
        <w:outlineLvl w:val="0"/>
        <w:rPr>
          <w:rFonts w:ascii="Arial" w:hAnsi="Arial" w:cs="Arial"/>
          <w:b/>
          <w:bCs/>
          <w:color w:val="000000"/>
          <w:sz w:val="32"/>
          <w:szCs w:val="32"/>
          <w:u w:val="single"/>
        </w:rPr>
      </w:pPr>
      <w:r w:rsidRPr="00A95C8F">
        <w:rPr>
          <w:rFonts w:ascii="Arial" w:hAnsi="Arial" w:cs="Arial"/>
          <w:b/>
          <w:bCs/>
          <w:color w:val="000000"/>
          <w:sz w:val="32"/>
          <w:szCs w:val="32"/>
          <w:u w:val="single"/>
        </w:rPr>
        <w:t>Новости экономики, общества</w:t>
      </w:r>
      <w:bookmarkEnd w:id="45"/>
    </w:p>
    <w:p w:rsidR="007A09BA" w:rsidRPr="007A09BA" w:rsidRDefault="00A95C8F" w:rsidP="007A09BA">
      <w:pPr>
        <w:keepNext/>
        <w:spacing w:line="348" w:lineRule="auto"/>
        <w:ind w:firstLine="709"/>
        <w:jc w:val="both"/>
        <w:outlineLvl w:val="1"/>
        <w:rPr>
          <w:rFonts w:ascii="Arial" w:hAnsi="Arial" w:cs="Arial"/>
          <w:b/>
          <w:bCs/>
          <w:color w:val="000000"/>
          <w:sz w:val="28"/>
          <w:szCs w:val="28"/>
          <w:u w:val="single"/>
        </w:rPr>
      </w:pPr>
      <w:bookmarkStart w:id="46" w:name="_Toc86775890"/>
      <w:bookmarkStart w:id="47" w:name="_Toc128460221"/>
      <w:r w:rsidRPr="00A95C8F">
        <w:rPr>
          <w:rFonts w:ascii="Arial" w:hAnsi="Arial" w:cs="Arial"/>
          <w:b/>
          <w:bCs/>
          <w:color w:val="000000"/>
          <w:sz w:val="28"/>
          <w:szCs w:val="28"/>
          <w:u w:val="single"/>
        </w:rPr>
        <w:t>Экономика, финансы, фондовые рынки</w:t>
      </w:r>
      <w:bookmarkStart w:id="48" w:name="_Toc86775891"/>
      <w:bookmarkEnd w:id="46"/>
      <w:bookmarkEnd w:id="47"/>
    </w:p>
    <w:p w:rsidR="002747F7" w:rsidRPr="002747F7" w:rsidRDefault="002747F7" w:rsidP="002747F7">
      <w:pPr>
        <w:spacing w:line="348" w:lineRule="auto"/>
        <w:ind w:firstLine="709"/>
        <w:jc w:val="both"/>
        <w:rPr>
          <w:rFonts w:ascii="Arial" w:hAnsi="Arial" w:cs="Arial"/>
          <w:b/>
          <w:bCs/>
          <w:color w:val="000000"/>
          <w:sz w:val="28"/>
          <w:szCs w:val="28"/>
        </w:rPr>
      </w:pPr>
      <w:r w:rsidRPr="002747F7">
        <w:rPr>
          <w:rFonts w:ascii="Arial" w:hAnsi="Arial" w:cs="Arial"/>
          <w:b/>
          <w:bCs/>
          <w:color w:val="000000"/>
          <w:sz w:val="28"/>
          <w:szCs w:val="28"/>
        </w:rPr>
        <w:t>Цифровой рубль выставляет особые требования к цифровой безопасности</w:t>
      </w:r>
    </w:p>
    <w:p w:rsidR="002747F7" w:rsidRPr="002747F7" w:rsidRDefault="002747F7" w:rsidP="002747F7">
      <w:pPr>
        <w:spacing w:line="348" w:lineRule="auto"/>
        <w:ind w:firstLine="709"/>
        <w:jc w:val="both"/>
        <w:rPr>
          <w:rFonts w:ascii="Arial" w:hAnsi="Arial" w:cs="Arial"/>
          <w:bCs/>
          <w:color w:val="000000"/>
          <w:sz w:val="28"/>
          <w:szCs w:val="28"/>
        </w:rPr>
      </w:pPr>
      <w:r w:rsidRPr="002747F7">
        <w:rPr>
          <w:rFonts w:ascii="Arial" w:hAnsi="Arial" w:cs="Arial"/>
          <w:bCs/>
          <w:color w:val="000000"/>
          <w:sz w:val="28"/>
          <w:szCs w:val="28"/>
        </w:rPr>
        <w:t>Со вчерашнего дня цифровой рубль становится реальностью, пока в тестовом режиме. Две недели назад Госдума </w:t>
      </w:r>
      <w:r w:rsidRPr="009503D6">
        <w:rPr>
          <w:rFonts w:ascii="Arial" w:hAnsi="Arial" w:cs="Arial"/>
          <w:bCs/>
          <w:sz w:val="28"/>
          <w:szCs w:val="28"/>
        </w:rPr>
        <w:t>приняла</w:t>
      </w:r>
      <w:r w:rsidRPr="002747F7">
        <w:rPr>
          <w:rFonts w:ascii="Arial" w:hAnsi="Arial" w:cs="Arial"/>
          <w:bCs/>
          <w:color w:val="000000"/>
          <w:sz w:val="28"/>
          <w:szCs w:val="28"/>
        </w:rPr>
        <w:t> в первом чтении законопроект о его внедрении, а после третьего чтения россияне смогут начать пользоваться этой валютой. Вероятно, это случится уже летом.</w:t>
      </w:r>
    </w:p>
    <w:p w:rsidR="002747F7" w:rsidRPr="002747F7" w:rsidRDefault="002747F7" w:rsidP="002747F7">
      <w:pPr>
        <w:spacing w:line="348" w:lineRule="auto"/>
        <w:ind w:firstLine="709"/>
        <w:jc w:val="both"/>
        <w:rPr>
          <w:rFonts w:ascii="Arial" w:hAnsi="Arial" w:cs="Arial"/>
          <w:bCs/>
          <w:color w:val="000000"/>
          <w:sz w:val="28"/>
          <w:szCs w:val="28"/>
        </w:rPr>
      </w:pPr>
      <w:r w:rsidRPr="002747F7">
        <w:rPr>
          <w:rFonts w:ascii="Arial" w:hAnsi="Arial" w:cs="Arial"/>
          <w:bCs/>
          <w:color w:val="000000"/>
          <w:sz w:val="28"/>
          <w:szCs w:val="28"/>
        </w:rPr>
        <w:t>Итак, что такое цифровой рубль? Это не просто безналичный расчет или криптовалюта. Важно понять нюанс: это такая же валюта, как и сам рубль, ее выпускает Центробанк, а отличие в том, что она хранится на электронном кошельке, которым вы сможете пользоваться через банки. Получается, что банки больше не владеют вашими средствами, а лишь предоставляют доступ к платформе Центробанка.</w:t>
      </w:r>
    </w:p>
    <w:p w:rsidR="002747F7" w:rsidRPr="002747F7" w:rsidRDefault="002747F7" w:rsidP="002747F7">
      <w:pPr>
        <w:spacing w:line="348" w:lineRule="auto"/>
        <w:ind w:firstLine="709"/>
        <w:jc w:val="both"/>
        <w:rPr>
          <w:rFonts w:ascii="Arial" w:hAnsi="Arial" w:cs="Arial"/>
          <w:bCs/>
          <w:color w:val="000000"/>
          <w:sz w:val="28"/>
          <w:szCs w:val="28"/>
        </w:rPr>
      </w:pPr>
      <w:r w:rsidRPr="002747F7">
        <w:rPr>
          <w:rFonts w:ascii="Arial" w:hAnsi="Arial" w:cs="Arial"/>
          <w:bCs/>
          <w:color w:val="000000"/>
          <w:sz w:val="28"/>
          <w:szCs w:val="28"/>
        </w:rPr>
        <w:t>Приведу пример. То есть теперь у вас не просто есть деньги в "Сбербанк Онлайн", например, а средства в электронном кошельке Центробанка, и вы можете через любое приложение банка иметь к ним доступ. Снять эти деньги нельзя, расчет можно проводить только безналичным путем.</w:t>
      </w:r>
    </w:p>
    <w:p w:rsidR="002747F7" w:rsidRPr="002747F7" w:rsidRDefault="002747F7" w:rsidP="002747F7">
      <w:pPr>
        <w:spacing w:line="348" w:lineRule="auto"/>
        <w:ind w:firstLine="709"/>
        <w:jc w:val="both"/>
        <w:rPr>
          <w:rFonts w:ascii="Arial" w:hAnsi="Arial" w:cs="Arial"/>
          <w:bCs/>
          <w:color w:val="000000"/>
          <w:sz w:val="28"/>
          <w:szCs w:val="28"/>
        </w:rPr>
      </w:pPr>
      <w:r w:rsidRPr="002747F7">
        <w:rPr>
          <w:rFonts w:ascii="Arial" w:hAnsi="Arial" w:cs="Arial"/>
          <w:bCs/>
          <w:color w:val="000000"/>
          <w:sz w:val="28"/>
          <w:szCs w:val="28"/>
        </w:rPr>
        <w:lastRenderedPageBreak/>
        <w:t>В чем выгода? Во-первых, операции станут дешевле, так как не будет больше банковских комиссий за переводы на их условиях.</w:t>
      </w:r>
    </w:p>
    <w:p w:rsidR="002747F7" w:rsidRPr="002747F7" w:rsidRDefault="002747F7" w:rsidP="002747F7">
      <w:pPr>
        <w:spacing w:line="348" w:lineRule="auto"/>
        <w:ind w:firstLine="709"/>
        <w:jc w:val="both"/>
        <w:rPr>
          <w:rFonts w:ascii="Arial" w:hAnsi="Arial" w:cs="Arial"/>
          <w:bCs/>
          <w:color w:val="000000"/>
          <w:sz w:val="28"/>
          <w:szCs w:val="28"/>
        </w:rPr>
      </w:pPr>
      <w:r w:rsidRPr="002747F7">
        <w:rPr>
          <w:rFonts w:ascii="Arial" w:hAnsi="Arial" w:cs="Arial"/>
          <w:bCs/>
          <w:color w:val="000000"/>
          <w:sz w:val="28"/>
          <w:szCs w:val="28"/>
        </w:rPr>
        <w:t>Второе - безопасность. Теперь ЦБ сможет следить за всеми переводами и вовремя останавливать подозрительные транзакции, которые могут быть уловкой мошенников.</w:t>
      </w:r>
    </w:p>
    <w:p w:rsidR="002747F7" w:rsidRPr="002747F7" w:rsidRDefault="002747F7" w:rsidP="002747F7">
      <w:pPr>
        <w:spacing w:line="348" w:lineRule="auto"/>
        <w:ind w:firstLine="709"/>
        <w:jc w:val="both"/>
        <w:rPr>
          <w:rFonts w:ascii="Arial" w:hAnsi="Arial" w:cs="Arial"/>
          <w:bCs/>
          <w:color w:val="000000"/>
          <w:sz w:val="28"/>
          <w:szCs w:val="28"/>
        </w:rPr>
      </w:pPr>
      <w:r w:rsidRPr="002747F7">
        <w:rPr>
          <w:rFonts w:ascii="Arial" w:hAnsi="Arial" w:cs="Arial"/>
          <w:bCs/>
          <w:color w:val="000000"/>
          <w:sz w:val="28"/>
          <w:szCs w:val="28"/>
        </w:rPr>
        <w:t>Третье - особая маркировка. Владелец кошелька может заранее прописать условия использования своих средств, например, исключительно на оплату ипотеки.</w:t>
      </w:r>
    </w:p>
    <w:p w:rsidR="002747F7" w:rsidRPr="002747F7" w:rsidRDefault="002747F7" w:rsidP="002747F7">
      <w:pPr>
        <w:spacing w:line="348" w:lineRule="auto"/>
        <w:ind w:firstLine="709"/>
        <w:jc w:val="both"/>
        <w:rPr>
          <w:rFonts w:ascii="Arial" w:hAnsi="Arial" w:cs="Arial"/>
          <w:bCs/>
          <w:color w:val="000000"/>
          <w:sz w:val="28"/>
          <w:szCs w:val="28"/>
        </w:rPr>
      </w:pPr>
      <w:r w:rsidRPr="002747F7">
        <w:rPr>
          <w:rFonts w:ascii="Arial" w:hAnsi="Arial" w:cs="Arial"/>
          <w:bCs/>
          <w:color w:val="000000"/>
          <w:sz w:val="28"/>
          <w:szCs w:val="28"/>
        </w:rPr>
        <w:t>Четвертое: смарт-контракты по типу операций с криптовалютами. Для предпринимателей появится возможность заключать "умные сделки", которые будут автоматически закреплены при соблюдении необходимых действий со стороны контрагентов. Система сделает все за вас.</w:t>
      </w:r>
    </w:p>
    <w:p w:rsidR="002747F7" w:rsidRPr="002747F7" w:rsidRDefault="002747F7" w:rsidP="002747F7">
      <w:pPr>
        <w:spacing w:line="348" w:lineRule="auto"/>
        <w:ind w:firstLine="709"/>
        <w:jc w:val="both"/>
        <w:rPr>
          <w:rFonts w:ascii="Arial" w:hAnsi="Arial" w:cs="Arial"/>
          <w:bCs/>
          <w:color w:val="000000"/>
          <w:sz w:val="28"/>
          <w:szCs w:val="28"/>
        </w:rPr>
      </w:pPr>
      <w:r w:rsidRPr="002747F7">
        <w:rPr>
          <w:rFonts w:ascii="Arial" w:hAnsi="Arial" w:cs="Arial"/>
          <w:bCs/>
          <w:color w:val="000000"/>
          <w:sz w:val="28"/>
          <w:szCs w:val="28"/>
        </w:rPr>
        <w:t>Безусловно, нашей экономике нужен будет переходный период. Еще раз акцентирую, что цифровой рубль и кошелек ЦБ - добровольное решение пользователей, кто захочет оптимизировать процессы своих вкладов и платежей. Однако в России все еще сохраняется недостаточно высокий уровень цифровой грамотности - в особенности среди людей пожилого возраста. Поэтому для начала нужно уделить внимание кибербезопасности, чтобы наши бабушки и дедушки не попадали в руки мошенников, которые будут обещать настроить все операции. Безопасность средств людей - превыше всего.</w:t>
      </w:r>
    </w:p>
    <w:p w:rsidR="00B052B2" w:rsidRDefault="00B052B2" w:rsidP="00B052B2">
      <w:pPr>
        <w:spacing w:line="348" w:lineRule="auto"/>
        <w:ind w:firstLine="709"/>
        <w:jc w:val="both"/>
        <w:rPr>
          <w:rFonts w:ascii="Arial" w:hAnsi="Arial" w:cs="Arial"/>
          <w:bCs/>
          <w:color w:val="000000"/>
          <w:sz w:val="28"/>
          <w:szCs w:val="28"/>
        </w:rPr>
      </w:pPr>
    </w:p>
    <w:p w:rsidR="00590D49" w:rsidRDefault="00590D49" w:rsidP="00B052B2">
      <w:pPr>
        <w:spacing w:line="348" w:lineRule="auto"/>
        <w:ind w:firstLine="709"/>
        <w:jc w:val="both"/>
        <w:rPr>
          <w:rFonts w:ascii="Arial" w:hAnsi="Arial" w:cs="Arial"/>
          <w:bCs/>
          <w:color w:val="000000"/>
          <w:sz w:val="28"/>
          <w:szCs w:val="28"/>
        </w:rPr>
      </w:pPr>
    </w:p>
    <w:p w:rsidR="00590D49" w:rsidRDefault="00590D49" w:rsidP="00B052B2">
      <w:pPr>
        <w:spacing w:line="348" w:lineRule="auto"/>
        <w:ind w:firstLine="709"/>
        <w:jc w:val="both"/>
        <w:rPr>
          <w:rFonts w:ascii="Arial" w:hAnsi="Arial" w:cs="Arial"/>
          <w:bCs/>
          <w:color w:val="000000"/>
          <w:sz w:val="28"/>
          <w:szCs w:val="28"/>
        </w:rPr>
      </w:pPr>
    </w:p>
    <w:p w:rsidR="00590D49" w:rsidRDefault="00590D49" w:rsidP="00B052B2">
      <w:pPr>
        <w:spacing w:line="348" w:lineRule="auto"/>
        <w:ind w:firstLine="709"/>
        <w:jc w:val="both"/>
        <w:rPr>
          <w:rFonts w:ascii="Arial" w:hAnsi="Arial" w:cs="Arial"/>
          <w:bCs/>
          <w:color w:val="000000"/>
          <w:sz w:val="28"/>
          <w:szCs w:val="28"/>
        </w:rPr>
      </w:pPr>
    </w:p>
    <w:p w:rsidR="009503D6" w:rsidRPr="00B052B2" w:rsidRDefault="009503D6" w:rsidP="00B052B2">
      <w:pPr>
        <w:spacing w:line="348" w:lineRule="auto"/>
        <w:ind w:firstLine="709"/>
        <w:jc w:val="both"/>
        <w:rPr>
          <w:rFonts w:ascii="Arial" w:hAnsi="Arial" w:cs="Arial"/>
          <w:bCs/>
          <w:color w:val="000000"/>
          <w:sz w:val="28"/>
          <w:szCs w:val="28"/>
        </w:rPr>
      </w:pPr>
    </w:p>
    <w:p w:rsidR="0002438C" w:rsidRDefault="00DC191C" w:rsidP="0002438C">
      <w:pPr>
        <w:spacing w:line="348" w:lineRule="auto"/>
        <w:ind w:firstLine="709"/>
        <w:jc w:val="both"/>
        <w:rPr>
          <w:rFonts w:ascii="Arial" w:hAnsi="Arial" w:cs="Arial"/>
          <w:bCs/>
          <w:color w:val="000000"/>
          <w:sz w:val="28"/>
          <w:szCs w:val="28"/>
        </w:rPr>
      </w:pPr>
      <w:r>
        <w:rPr>
          <w:rFonts w:ascii="Arial" w:hAnsi="Arial" w:cs="Arial"/>
          <w:bCs/>
          <w:color w:val="000000"/>
          <w:sz w:val="28"/>
          <w:szCs w:val="28"/>
        </w:rPr>
        <w:t>***</w:t>
      </w:r>
    </w:p>
    <w:p w:rsidR="00DC191C" w:rsidRDefault="00DC191C" w:rsidP="0002438C">
      <w:pPr>
        <w:spacing w:line="348" w:lineRule="auto"/>
        <w:ind w:firstLine="709"/>
        <w:jc w:val="both"/>
        <w:rPr>
          <w:rFonts w:ascii="Arial" w:hAnsi="Arial" w:cs="Arial"/>
          <w:bCs/>
          <w:color w:val="000000"/>
          <w:sz w:val="28"/>
          <w:szCs w:val="28"/>
        </w:rPr>
      </w:pPr>
    </w:p>
    <w:p w:rsidR="00DC191C" w:rsidRPr="00DC191C" w:rsidRDefault="00DC191C" w:rsidP="00DC191C">
      <w:pPr>
        <w:spacing w:line="348" w:lineRule="auto"/>
        <w:ind w:firstLine="709"/>
        <w:jc w:val="both"/>
        <w:rPr>
          <w:rFonts w:ascii="Arial" w:hAnsi="Arial" w:cs="Arial"/>
          <w:b/>
          <w:bCs/>
          <w:color w:val="000000"/>
          <w:sz w:val="28"/>
          <w:szCs w:val="28"/>
        </w:rPr>
      </w:pPr>
      <w:r w:rsidRPr="00DC191C">
        <w:rPr>
          <w:rFonts w:ascii="Arial" w:hAnsi="Arial" w:cs="Arial"/>
          <w:b/>
          <w:bCs/>
          <w:color w:val="000000"/>
          <w:sz w:val="28"/>
          <w:szCs w:val="28"/>
        </w:rPr>
        <w:t>Что будет с рублем, нефтью и биржей на следующей неделе</w:t>
      </w:r>
    </w:p>
    <w:p w:rsidR="00DC191C" w:rsidRPr="00DC191C" w:rsidRDefault="00DC191C" w:rsidP="00DC191C">
      <w:pPr>
        <w:spacing w:line="348" w:lineRule="auto"/>
        <w:ind w:firstLine="709"/>
        <w:jc w:val="both"/>
        <w:rPr>
          <w:rFonts w:ascii="Arial" w:hAnsi="Arial" w:cs="Arial"/>
          <w:b/>
          <w:bCs/>
          <w:color w:val="000000"/>
          <w:sz w:val="28"/>
          <w:szCs w:val="28"/>
        </w:rPr>
      </w:pPr>
      <w:r w:rsidRPr="00DC191C">
        <w:rPr>
          <w:rFonts w:ascii="Arial" w:hAnsi="Arial" w:cs="Arial"/>
          <w:b/>
          <w:bCs/>
          <w:color w:val="000000"/>
          <w:sz w:val="28"/>
          <w:szCs w:val="28"/>
        </w:rPr>
        <w:lastRenderedPageBreak/>
        <w:t>Рубль</w:t>
      </w:r>
    </w:p>
    <w:p w:rsidR="00DC191C" w:rsidRPr="00DC191C" w:rsidRDefault="00DC191C" w:rsidP="00DC191C">
      <w:pPr>
        <w:spacing w:line="348" w:lineRule="auto"/>
        <w:ind w:firstLine="709"/>
        <w:jc w:val="both"/>
        <w:rPr>
          <w:rFonts w:ascii="Arial" w:hAnsi="Arial" w:cs="Arial"/>
          <w:bCs/>
          <w:color w:val="000000"/>
          <w:sz w:val="28"/>
          <w:szCs w:val="28"/>
        </w:rPr>
      </w:pPr>
      <w:r w:rsidRPr="00DC191C">
        <w:rPr>
          <w:rFonts w:ascii="Arial" w:hAnsi="Arial" w:cs="Arial"/>
          <w:b/>
          <w:bCs/>
          <w:color w:val="000000"/>
          <w:sz w:val="28"/>
          <w:szCs w:val="28"/>
        </w:rPr>
        <w:t>Михаил Васильев, главный аналитик "Совкомбанка":</w:t>
      </w:r>
    </w:p>
    <w:p w:rsidR="00DC191C" w:rsidRPr="00DC191C" w:rsidRDefault="00DC191C" w:rsidP="00DC191C">
      <w:pPr>
        <w:spacing w:line="348" w:lineRule="auto"/>
        <w:ind w:firstLine="709"/>
        <w:jc w:val="both"/>
        <w:rPr>
          <w:rFonts w:ascii="Arial" w:hAnsi="Arial" w:cs="Arial"/>
          <w:bCs/>
          <w:color w:val="000000"/>
          <w:sz w:val="28"/>
          <w:szCs w:val="28"/>
        </w:rPr>
      </w:pPr>
      <w:r w:rsidRPr="00DC191C">
        <w:rPr>
          <w:rFonts w:ascii="Arial" w:hAnsi="Arial" w:cs="Arial"/>
          <w:bCs/>
          <w:color w:val="000000"/>
          <w:sz w:val="28"/>
          <w:szCs w:val="28"/>
        </w:rPr>
        <w:t>- Мы считаем, что на предстоящей неделе рубль может продолжить плавное ослабление. Предполагаемый торговый диапазон составляет 76-80 за доллар, 83-87 за евро, 11,1-11,6 за юань.</w:t>
      </w:r>
    </w:p>
    <w:p w:rsidR="00DC191C" w:rsidRPr="00DC191C" w:rsidRDefault="00DC191C" w:rsidP="00DC191C">
      <w:pPr>
        <w:spacing w:line="348" w:lineRule="auto"/>
        <w:ind w:firstLine="709"/>
        <w:jc w:val="both"/>
        <w:rPr>
          <w:rFonts w:ascii="Arial" w:hAnsi="Arial" w:cs="Arial"/>
          <w:bCs/>
          <w:color w:val="000000"/>
          <w:sz w:val="28"/>
          <w:szCs w:val="28"/>
        </w:rPr>
      </w:pPr>
      <w:r w:rsidRPr="00DC191C">
        <w:rPr>
          <w:rFonts w:ascii="Arial" w:hAnsi="Arial" w:cs="Arial"/>
          <w:bCs/>
          <w:color w:val="000000"/>
          <w:sz w:val="28"/>
          <w:szCs w:val="28"/>
        </w:rPr>
        <w:t>На минувшей неделе завершился мартовский налоговый период, когда экспортеры активно продают валюту для расчетов с бюджетом, и до последней недели апреля рубль лишился этого фактора поддержки.</w:t>
      </w:r>
    </w:p>
    <w:p w:rsidR="00DC191C" w:rsidRPr="00DC191C" w:rsidRDefault="00DC191C" w:rsidP="00DC191C">
      <w:pPr>
        <w:spacing w:line="348" w:lineRule="auto"/>
        <w:ind w:firstLine="709"/>
        <w:jc w:val="both"/>
        <w:rPr>
          <w:rFonts w:ascii="Arial" w:hAnsi="Arial" w:cs="Arial"/>
          <w:bCs/>
          <w:color w:val="000000"/>
          <w:sz w:val="28"/>
          <w:szCs w:val="28"/>
        </w:rPr>
      </w:pPr>
      <w:r w:rsidRPr="00DC191C">
        <w:rPr>
          <w:rFonts w:ascii="Arial" w:hAnsi="Arial" w:cs="Arial"/>
          <w:bCs/>
          <w:color w:val="000000"/>
          <w:sz w:val="28"/>
          <w:szCs w:val="28"/>
        </w:rPr>
        <w:t>Главным фактором ослабления рубля последних месяцев, на наш взгляд, является уменьшение профицита текущего счета платежного баланса РФ.</w:t>
      </w:r>
    </w:p>
    <w:p w:rsidR="00DC191C" w:rsidRPr="00DC191C" w:rsidRDefault="00DC191C" w:rsidP="00DC191C">
      <w:pPr>
        <w:spacing w:line="348" w:lineRule="auto"/>
        <w:ind w:firstLine="709"/>
        <w:jc w:val="both"/>
        <w:rPr>
          <w:rFonts w:ascii="Arial" w:hAnsi="Arial" w:cs="Arial"/>
          <w:bCs/>
          <w:color w:val="000000"/>
          <w:sz w:val="28"/>
          <w:szCs w:val="28"/>
        </w:rPr>
      </w:pPr>
      <w:r w:rsidRPr="00DC191C">
        <w:rPr>
          <w:rFonts w:ascii="Arial" w:hAnsi="Arial" w:cs="Arial"/>
          <w:bCs/>
          <w:color w:val="000000"/>
          <w:sz w:val="28"/>
          <w:szCs w:val="28"/>
        </w:rPr>
        <w:t>Экспорт - предложение валюты - сокращается как в результате снижения объемов поставок в недружественные страны из-за санкций, так и в результате слабости сырьевых цен на мировом рынке на опасениях глобальной рецессии.</w:t>
      </w:r>
    </w:p>
    <w:p w:rsidR="00DC191C" w:rsidRPr="00DC191C" w:rsidRDefault="00DC191C" w:rsidP="00DC191C">
      <w:pPr>
        <w:spacing w:line="348" w:lineRule="auto"/>
        <w:ind w:firstLine="709"/>
        <w:jc w:val="both"/>
        <w:rPr>
          <w:rFonts w:ascii="Arial" w:hAnsi="Arial" w:cs="Arial"/>
          <w:bCs/>
          <w:color w:val="000000"/>
          <w:sz w:val="28"/>
          <w:szCs w:val="28"/>
        </w:rPr>
      </w:pPr>
      <w:r w:rsidRPr="00DC191C">
        <w:rPr>
          <w:rFonts w:ascii="Arial" w:hAnsi="Arial" w:cs="Arial"/>
          <w:bCs/>
          <w:color w:val="000000"/>
          <w:sz w:val="28"/>
          <w:szCs w:val="28"/>
        </w:rPr>
        <w:t>В ответ на санкции Россия с 1 марта добровольно сократила добычу нефти на 500 тысяч баррелей в сутки (это 5% добычи РФ или 0,5% мирового предложения) и продлила это сокращение до конца июня. Снижение экспортных доходов означает меньшее предложение валюты на российском рынке.</w:t>
      </w:r>
    </w:p>
    <w:p w:rsidR="00DC191C" w:rsidRPr="00DC191C" w:rsidRDefault="00DC191C" w:rsidP="00DC191C">
      <w:pPr>
        <w:spacing w:line="348" w:lineRule="auto"/>
        <w:ind w:firstLine="709"/>
        <w:jc w:val="both"/>
        <w:rPr>
          <w:rFonts w:ascii="Arial" w:hAnsi="Arial" w:cs="Arial"/>
          <w:bCs/>
          <w:color w:val="000000"/>
          <w:sz w:val="28"/>
          <w:szCs w:val="28"/>
        </w:rPr>
      </w:pPr>
      <w:r w:rsidRPr="00DC191C">
        <w:rPr>
          <w:rFonts w:ascii="Arial" w:hAnsi="Arial" w:cs="Arial"/>
          <w:bCs/>
          <w:color w:val="000000"/>
          <w:sz w:val="28"/>
          <w:szCs w:val="28"/>
        </w:rPr>
        <w:t>При этом импорт - спрос на валюту - возрастает по мере налаживания новых финансовых и логистических схем с поставками из Китая, Индии, Турции и других стран.</w:t>
      </w:r>
    </w:p>
    <w:p w:rsidR="00DC191C" w:rsidRPr="00DC191C" w:rsidRDefault="00DC191C" w:rsidP="00DC191C">
      <w:pPr>
        <w:spacing w:line="348" w:lineRule="auto"/>
        <w:ind w:firstLine="709"/>
        <w:jc w:val="both"/>
        <w:rPr>
          <w:rFonts w:ascii="Arial" w:hAnsi="Arial" w:cs="Arial"/>
          <w:bCs/>
          <w:color w:val="000000"/>
          <w:sz w:val="28"/>
          <w:szCs w:val="28"/>
        </w:rPr>
      </w:pPr>
      <w:r w:rsidRPr="00DC191C">
        <w:rPr>
          <w:rFonts w:ascii="Arial" w:hAnsi="Arial" w:cs="Arial"/>
          <w:bCs/>
          <w:color w:val="000000"/>
          <w:sz w:val="28"/>
          <w:szCs w:val="28"/>
        </w:rPr>
        <w:t>Кроме этого, сохраняются каналы для оттока капитала за рубеж, а также остаётся высоким спрос на валюту в качестве страховки из-за геополитических рисков.</w:t>
      </w:r>
    </w:p>
    <w:p w:rsidR="00DC191C" w:rsidRPr="00DC191C" w:rsidRDefault="00DC191C" w:rsidP="00DC191C">
      <w:pPr>
        <w:spacing w:line="348" w:lineRule="auto"/>
        <w:ind w:firstLine="709"/>
        <w:jc w:val="both"/>
        <w:rPr>
          <w:rFonts w:ascii="Arial" w:hAnsi="Arial" w:cs="Arial"/>
          <w:bCs/>
          <w:color w:val="000000"/>
          <w:sz w:val="28"/>
          <w:szCs w:val="28"/>
        </w:rPr>
      </w:pPr>
      <w:r w:rsidRPr="00DC191C">
        <w:rPr>
          <w:rFonts w:ascii="Arial" w:hAnsi="Arial" w:cs="Arial"/>
          <w:bCs/>
          <w:color w:val="000000"/>
          <w:sz w:val="28"/>
          <w:szCs w:val="28"/>
        </w:rPr>
        <w:t xml:space="preserve">В пользу рубля выступают валютные интервенции в рамках бюджетного правила. До 6 апреля Минфин ежедневно продаёт юани в </w:t>
      </w:r>
      <w:r w:rsidRPr="00DC191C">
        <w:rPr>
          <w:rFonts w:ascii="Arial" w:hAnsi="Arial" w:cs="Arial"/>
          <w:bCs/>
          <w:color w:val="000000"/>
          <w:sz w:val="28"/>
          <w:szCs w:val="28"/>
        </w:rPr>
        <w:lastRenderedPageBreak/>
        <w:t>объеме 5,4 млрд рублей для компенсации выпадающих нефтегазовых доходов бюджета.</w:t>
      </w:r>
    </w:p>
    <w:p w:rsidR="00DC191C" w:rsidRPr="00DC191C" w:rsidRDefault="00DC191C" w:rsidP="00DC191C">
      <w:pPr>
        <w:spacing w:line="348" w:lineRule="auto"/>
        <w:ind w:firstLine="709"/>
        <w:jc w:val="both"/>
        <w:rPr>
          <w:rFonts w:ascii="Arial" w:hAnsi="Arial" w:cs="Arial"/>
          <w:bCs/>
          <w:color w:val="000000"/>
          <w:sz w:val="28"/>
          <w:szCs w:val="28"/>
        </w:rPr>
      </w:pPr>
      <w:r w:rsidRPr="00DC191C">
        <w:rPr>
          <w:rFonts w:ascii="Arial" w:hAnsi="Arial" w:cs="Arial"/>
          <w:bCs/>
          <w:color w:val="000000"/>
          <w:sz w:val="28"/>
          <w:szCs w:val="28"/>
        </w:rPr>
        <w:t>Мы ожидаем, что с 7 апреля продажи юаней из резервов могут ещё немного возрасти, что будет снижать зависимость курса рубля от колебаний нефтяных цен и поддерживать рубль стабильным.</w:t>
      </w:r>
    </w:p>
    <w:p w:rsidR="00DC191C" w:rsidRPr="00DC191C" w:rsidRDefault="00DC191C" w:rsidP="00DC191C">
      <w:pPr>
        <w:spacing w:line="348" w:lineRule="auto"/>
        <w:ind w:firstLine="709"/>
        <w:jc w:val="both"/>
        <w:rPr>
          <w:rFonts w:ascii="Arial" w:hAnsi="Arial" w:cs="Arial"/>
          <w:b/>
          <w:bCs/>
          <w:color w:val="000000"/>
          <w:sz w:val="28"/>
          <w:szCs w:val="28"/>
        </w:rPr>
      </w:pPr>
      <w:r w:rsidRPr="00DC191C">
        <w:rPr>
          <w:rFonts w:ascii="Arial" w:hAnsi="Arial" w:cs="Arial"/>
          <w:b/>
          <w:bCs/>
          <w:color w:val="000000"/>
          <w:sz w:val="28"/>
          <w:szCs w:val="28"/>
        </w:rPr>
        <w:t>Нефть</w:t>
      </w:r>
    </w:p>
    <w:p w:rsidR="00DC191C" w:rsidRPr="00DC191C" w:rsidRDefault="00DC191C" w:rsidP="00DC191C">
      <w:pPr>
        <w:spacing w:line="348" w:lineRule="auto"/>
        <w:ind w:firstLine="709"/>
        <w:jc w:val="both"/>
        <w:rPr>
          <w:rFonts w:ascii="Arial" w:hAnsi="Arial" w:cs="Arial"/>
          <w:bCs/>
          <w:color w:val="000000"/>
          <w:sz w:val="28"/>
          <w:szCs w:val="28"/>
        </w:rPr>
      </w:pPr>
      <w:r w:rsidRPr="00DC191C">
        <w:rPr>
          <w:rFonts w:ascii="Arial" w:hAnsi="Arial" w:cs="Arial"/>
          <w:b/>
          <w:bCs/>
          <w:color w:val="000000"/>
          <w:sz w:val="28"/>
          <w:szCs w:val="28"/>
        </w:rPr>
        <w:t>Владимир Евстифеев, начальник аналитического управления банка "Зенит":</w:t>
      </w:r>
    </w:p>
    <w:p w:rsidR="00DC191C" w:rsidRPr="00DC191C" w:rsidRDefault="00DC191C" w:rsidP="00DC191C">
      <w:pPr>
        <w:spacing w:line="348" w:lineRule="auto"/>
        <w:ind w:firstLine="709"/>
        <w:jc w:val="both"/>
        <w:rPr>
          <w:rFonts w:ascii="Arial" w:hAnsi="Arial" w:cs="Arial"/>
          <w:bCs/>
          <w:color w:val="000000"/>
          <w:sz w:val="28"/>
          <w:szCs w:val="28"/>
        </w:rPr>
      </w:pPr>
      <w:r w:rsidRPr="00DC191C">
        <w:rPr>
          <w:rFonts w:ascii="Arial" w:hAnsi="Arial" w:cs="Arial"/>
          <w:bCs/>
          <w:color w:val="000000"/>
          <w:sz w:val="28"/>
          <w:szCs w:val="28"/>
        </w:rPr>
        <w:t>- Мировые цены на нефть продолжают восстановление после существенного падения ранее в марте. Инвесторы несколько смягчили ожидания в отношении рисков банковской системы США и Европы после реализации центробанками шагов по стабилизации обстановки. Цены на нефть традиционно поддерживаются глобальным ростом спроса на рискованные активы и ослаблением доллара США.</w:t>
      </w:r>
    </w:p>
    <w:p w:rsidR="00DC191C" w:rsidRPr="00DC191C" w:rsidRDefault="00DC191C" w:rsidP="00DC191C">
      <w:pPr>
        <w:spacing w:line="348" w:lineRule="auto"/>
        <w:ind w:firstLine="709"/>
        <w:jc w:val="both"/>
        <w:rPr>
          <w:rFonts w:ascii="Arial" w:hAnsi="Arial" w:cs="Arial"/>
          <w:bCs/>
          <w:color w:val="000000"/>
          <w:sz w:val="28"/>
          <w:szCs w:val="28"/>
        </w:rPr>
      </w:pPr>
      <w:r w:rsidRPr="00DC191C">
        <w:rPr>
          <w:rFonts w:ascii="Arial" w:hAnsi="Arial" w:cs="Arial"/>
          <w:bCs/>
          <w:color w:val="000000"/>
          <w:sz w:val="28"/>
          <w:szCs w:val="28"/>
        </w:rPr>
        <w:t>Отраслевая статистика в США свидетельствует в пользу роста цен. Запасы нефти в США за неделю снизились на внушительные 7,9 млн баррелей в сутки при ожидании сохранения их на прежнем уровне. Уровень добычи отступил от максимумов на 100 тысяч баррелей в сутки - до 12,2 млн баррелей в сутки. Нефтяной рынок также спекулятивно отреагировал повышением цен на перебои поставок из Иракского Курдистана. Тем не менее подъем котировок к уровням среднесрочных максимумов (85-90 долларов за баррель) затруднен сохранением фоновых рисков в отношении банковского сектора, а также продолжающимся повышением базовых процентных ставок основными центробанками.</w:t>
      </w:r>
    </w:p>
    <w:p w:rsidR="00DC191C" w:rsidRPr="00DC191C" w:rsidRDefault="00DC191C" w:rsidP="00DC191C">
      <w:pPr>
        <w:spacing w:line="348" w:lineRule="auto"/>
        <w:ind w:firstLine="709"/>
        <w:jc w:val="both"/>
        <w:rPr>
          <w:rFonts w:ascii="Arial" w:hAnsi="Arial" w:cs="Arial"/>
          <w:bCs/>
          <w:color w:val="000000"/>
          <w:sz w:val="28"/>
          <w:szCs w:val="28"/>
        </w:rPr>
      </w:pPr>
      <w:r w:rsidRPr="00DC191C">
        <w:rPr>
          <w:rFonts w:ascii="Arial" w:hAnsi="Arial" w:cs="Arial"/>
          <w:bCs/>
          <w:color w:val="000000"/>
          <w:sz w:val="28"/>
          <w:szCs w:val="28"/>
        </w:rPr>
        <w:t>Кроме того, производственный сектор Китая восстанавливается достаточно медленно. Индекс PMI в марте продемонстрировал снижение с 56,2 пункта до 51,9 пункта, что может отразиться и на объеме импортируемых энергоносителей.</w:t>
      </w:r>
    </w:p>
    <w:p w:rsidR="00DC191C" w:rsidRPr="00DC191C" w:rsidRDefault="00DC191C" w:rsidP="00DC191C">
      <w:pPr>
        <w:spacing w:line="348" w:lineRule="auto"/>
        <w:ind w:firstLine="709"/>
        <w:jc w:val="both"/>
        <w:rPr>
          <w:rFonts w:ascii="Arial" w:hAnsi="Arial" w:cs="Arial"/>
          <w:bCs/>
          <w:color w:val="000000"/>
          <w:sz w:val="28"/>
          <w:szCs w:val="28"/>
        </w:rPr>
      </w:pPr>
      <w:r w:rsidRPr="00DC191C">
        <w:rPr>
          <w:rFonts w:ascii="Arial" w:hAnsi="Arial" w:cs="Arial"/>
          <w:bCs/>
          <w:color w:val="000000"/>
          <w:sz w:val="28"/>
          <w:szCs w:val="28"/>
        </w:rPr>
        <w:t>С учетом этого, наиболее вероятным на неделе выглядит диапазон 78-83 доллара за баррель Brent.</w:t>
      </w:r>
    </w:p>
    <w:p w:rsidR="00DC191C" w:rsidRPr="00DC191C" w:rsidRDefault="00DC191C" w:rsidP="00DC191C">
      <w:pPr>
        <w:spacing w:line="348" w:lineRule="auto"/>
        <w:ind w:firstLine="709"/>
        <w:jc w:val="both"/>
        <w:rPr>
          <w:rFonts w:ascii="Arial" w:hAnsi="Arial" w:cs="Arial"/>
          <w:b/>
          <w:bCs/>
          <w:color w:val="000000"/>
          <w:sz w:val="28"/>
          <w:szCs w:val="28"/>
        </w:rPr>
      </w:pPr>
      <w:r w:rsidRPr="00DC191C">
        <w:rPr>
          <w:rFonts w:ascii="Arial" w:hAnsi="Arial" w:cs="Arial"/>
          <w:b/>
          <w:bCs/>
          <w:color w:val="000000"/>
          <w:sz w:val="28"/>
          <w:szCs w:val="28"/>
        </w:rPr>
        <w:lastRenderedPageBreak/>
        <w:t>Биржа</w:t>
      </w:r>
    </w:p>
    <w:p w:rsidR="00DC191C" w:rsidRPr="00DC191C" w:rsidRDefault="00DC191C" w:rsidP="00DC191C">
      <w:pPr>
        <w:spacing w:line="348" w:lineRule="auto"/>
        <w:ind w:firstLine="709"/>
        <w:jc w:val="both"/>
        <w:rPr>
          <w:rFonts w:ascii="Arial" w:hAnsi="Arial" w:cs="Arial"/>
          <w:bCs/>
          <w:color w:val="000000"/>
          <w:sz w:val="28"/>
          <w:szCs w:val="28"/>
        </w:rPr>
      </w:pPr>
      <w:r w:rsidRPr="00DC191C">
        <w:rPr>
          <w:rFonts w:ascii="Arial" w:hAnsi="Arial" w:cs="Arial"/>
          <w:b/>
          <w:bCs/>
          <w:color w:val="000000"/>
          <w:sz w:val="28"/>
          <w:szCs w:val="28"/>
        </w:rPr>
        <w:t>Александр Бахтин, инвестиционный стратег "БКС Мир инвестиций":</w:t>
      </w:r>
    </w:p>
    <w:p w:rsidR="00DC191C" w:rsidRPr="00DC191C" w:rsidRDefault="00DC191C" w:rsidP="00DC191C">
      <w:pPr>
        <w:spacing w:line="348" w:lineRule="auto"/>
        <w:ind w:firstLine="709"/>
        <w:jc w:val="both"/>
        <w:rPr>
          <w:rFonts w:ascii="Arial" w:hAnsi="Arial" w:cs="Arial"/>
          <w:bCs/>
          <w:color w:val="000000"/>
          <w:sz w:val="28"/>
          <w:szCs w:val="28"/>
        </w:rPr>
      </w:pPr>
      <w:r w:rsidRPr="00DC191C">
        <w:rPr>
          <w:rFonts w:ascii="Arial" w:hAnsi="Arial" w:cs="Arial"/>
          <w:bCs/>
          <w:color w:val="000000"/>
          <w:sz w:val="28"/>
          <w:szCs w:val="28"/>
        </w:rPr>
        <w:t>- Мы ожидаем, что первые дни апреля окажутся относительно спокойными как на глобальных площадках, так и на российском рынке. Общерыночный аппетит к риску может продолжить восстановление по мере снижения опасений, связанных с проблемами ряда крупных западных банков. Нефти Brent при таком сценарии будет по силам забраться выше 80 долларов. В случае если рубль при этом не начнет сильно укрепляться, мы можем увидеть смещение спроса инвесторов на акции отечественных нефтяников.</w:t>
      </w:r>
    </w:p>
    <w:p w:rsidR="00DC191C" w:rsidRPr="00DC191C" w:rsidRDefault="00DC191C" w:rsidP="00DC191C">
      <w:pPr>
        <w:spacing w:line="348" w:lineRule="auto"/>
        <w:ind w:firstLine="709"/>
        <w:jc w:val="both"/>
        <w:rPr>
          <w:rFonts w:ascii="Arial" w:hAnsi="Arial" w:cs="Arial"/>
          <w:bCs/>
          <w:color w:val="000000"/>
          <w:sz w:val="28"/>
          <w:szCs w:val="28"/>
        </w:rPr>
      </w:pPr>
      <w:r w:rsidRPr="00DC191C">
        <w:rPr>
          <w:rFonts w:ascii="Arial" w:hAnsi="Arial" w:cs="Arial"/>
          <w:bCs/>
          <w:color w:val="000000"/>
          <w:sz w:val="28"/>
          <w:szCs w:val="28"/>
        </w:rPr>
        <w:t>Ближайшая цель по индексу Мосбиржи - 2500 пунктов. Индекс РТС краткосрочно может продолжить курсировать вблизи отметки 1000 пунктов.</w:t>
      </w:r>
    </w:p>
    <w:p w:rsidR="00DC191C" w:rsidRPr="00DC191C" w:rsidRDefault="00DC191C" w:rsidP="00DC191C">
      <w:pPr>
        <w:spacing w:line="348" w:lineRule="auto"/>
        <w:ind w:firstLine="709"/>
        <w:jc w:val="both"/>
        <w:rPr>
          <w:rFonts w:ascii="Arial" w:hAnsi="Arial" w:cs="Arial"/>
          <w:bCs/>
          <w:color w:val="000000"/>
          <w:sz w:val="28"/>
          <w:szCs w:val="28"/>
        </w:rPr>
      </w:pPr>
      <w:r w:rsidRPr="00DC191C">
        <w:rPr>
          <w:rFonts w:ascii="Arial" w:hAnsi="Arial" w:cs="Arial"/>
          <w:bCs/>
          <w:color w:val="000000"/>
          <w:sz w:val="28"/>
          <w:szCs w:val="28"/>
        </w:rPr>
        <w:t>Из внешнерыночных событий предстоящей недели выделим встречу мониторингового комитета ОПЕК+ 3 апреля. Как ожидается, альянс сохранит квоты нефтедобычи на действующем уровне. Помимо этого, обратим внимание на публикацию важной статистики - мартовских индексов экономической активности PMI по еврозоне и США в производственном секторе (понедельник) и секторе услуг (среда), а также отчета по рынку труда США за минувший месяц (пятница).</w:t>
      </w:r>
    </w:p>
    <w:p w:rsidR="00DC191C" w:rsidRPr="00DC191C" w:rsidRDefault="00DC191C" w:rsidP="00DC191C">
      <w:pPr>
        <w:spacing w:line="348" w:lineRule="auto"/>
        <w:ind w:firstLine="709"/>
        <w:jc w:val="both"/>
        <w:rPr>
          <w:rFonts w:ascii="Arial" w:hAnsi="Arial" w:cs="Arial"/>
          <w:bCs/>
          <w:color w:val="000000"/>
          <w:sz w:val="28"/>
          <w:szCs w:val="28"/>
        </w:rPr>
      </w:pPr>
      <w:r w:rsidRPr="00DC191C">
        <w:rPr>
          <w:rFonts w:ascii="Arial" w:hAnsi="Arial" w:cs="Arial"/>
          <w:bCs/>
          <w:color w:val="000000"/>
          <w:sz w:val="28"/>
          <w:szCs w:val="28"/>
        </w:rPr>
        <w:t>Во вторник Московская биржа отчитается об оборотах за март, в четверг Группа Позитив представит итоговые консолидированные результаты и информацию о дивидендах за 2022 год, прогнозы на 2023-й. Также на неделе Минфин анонсирует объём операций с валютой в рамках бюджетного правила на следующий месяц.</w:t>
      </w:r>
    </w:p>
    <w:p w:rsidR="00473BF0" w:rsidRDefault="00473BF0" w:rsidP="00CD4603">
      <w:pPr>
        <w:spacing w:line="348" w:lineRule="auto"/>
        <w:jc w:val="both"/>
        <w:rPr>
          <w:rFonts w:ascii="Arial" w:hAnsi="Arial" w:cs="Arial"/>
          <w:bCs/>
          <w:color w:val="000000"/>
          <w:sz w:val="28"/>
          <w:szCs w:val="28"/>
        </w:rPr>
      </w:pPr>
    </w:p>
    <w:p w:rsidR="00473BF0" w:rsidRDefault="00473BF0" w:rsidP="00B23693">
      <w:pPr>
        <w:spacing w:line="348" w:lineRule="auto"/>
        <w:jc w:val="both"/>
        <w:rPr>
          <w:rFonts w:ascii="Arial" w:hAnsi="Arial" w:cs="Arial"/>
          <w:bCs/>
          <w:color w:val="000000"/>
          <w:sz w:val="28"/>
          <w:szCs w:val="28"/>
        </w:rPr>
      </w:pPr>
    </w:p>
    <w:p w:rsidR="00590D49" w:rsidRDefault="00590D49" w:rsidP="00B23693">
      <w:pPr>
        <w:spacing w:line="348" w:lineRule="auto"/>
        <w:jc w:val="both"/>
        <w:rPr>
          <w:rFonts w:ascii="Arial" w:hAnsi="Arial" w:cs="Arial"/>
          <w:bCs/>
          <w:color w:val="000000"/>
          <w:sz w:val="28"/>
          <w:szCs w:val="28"/>
        </w:rPr>
      </w:pPr>
    </w:p>
    <w:p w:rsidR="00590D49" w:rsidRDefault="00590D49">
      <w:pPr>
        <w:rPr>
          <w:rFonts w:ascii="Arial" w:hAnsi="Arial"/>
          <w:b/>
          <w:bCs/>
          <w:color w:val="000000"/>
          <w:sz w:val="28"/>
          <w:szCs w:val="28"/>
          <w:u w:val="single"/>
        </w:rPr>
      </w:pPr>
      <w:bookmarkStart w:id="49" w:name="_Toc128460222"/>
      <w:r>
        <w:br w:type="page"/>
      </w:r>
    </w:p>
    <w:p w:rsidR="003769DF" w:rsidRDefault="00A95C8F" w:rsidP="00474DC8">
      <w:pPr>
        <w:pStyle w:val="2"/>
        <w:spacing w:line="348" w:lineRule="auto"/>
      </w:pPr>
      <w:r w:rsidRPr="00A95C8F">
        <w:lastRenderedPageBreak/>
        <w:t>Общество</w:t>
      </w:r>
      <w:bookmarkEnd w:id="48"/>
      <w:bookmarkEnd w:id="49"/>
      <w:r w:rsidRPr="00A95C8F">
        <w:t xml:space="preserve"> </w:t>
      </w:r>
    </w:p>
    <w:p w:rsidR="00CD4603" w:rsidRPr="009503D6" w:rsidRDefault="00CD4603" w:rsidP="00CD4603">
      <w:pPr>
        <w:spacing w:line="360" w:lineRule="auto"/>
        <w:ind w:firstLine="709"/>
        <w:jc w:val="both"/>
        <w:rPr>
          <w:rFonts w:ascii="Arial" w:hAnsi="Arial" w:cs="Arial"/>
          <w:b/>
          <w:bCs/>
          <w:color w:val="000000"/>
          <w:sz w:val="28"/>
          <w:szCs w:val="28"/>
        </w:rPr>
      </w:pPr>
      <w:r w:rsidRPr="009503D6">
        <w:rPr>
          <w:rFonts w:ascii="Arial" w:hAnsi="Arial" w:cs="Arial"/>
          <w:b/>
          <w:bCs/>
          <w:color w:val="000000"/>
          <w:sz w:val="28"/>
          <w:szCs w:val="28"/>
        </w:rPr>
        <w:t>Опубликован список лучших городов для жизни в России</w:t>
      </w:r>
    </w:p>
    <w:p w:rsidR="00CD4603" w:rsidRPr="009503D6" w:rsidRDefault="00CD4603" w:rsidP="00CD4603">
      <w:pPr>
        <w:spacing w:line="360" w:lineRule="auto"/>
        <w:ind w:firstLine="709"/>
        <w:jc w:val="both"/>
        <w:rPr>
          <w:rFonts w:ascii="Arial" w:hAnsi="Arial" w:cs="Arial"/>
          <w:color w:val="000000"/>
          <w:sz w:val="28"/>
          <w:szCs w:val="28"/>
        </w:rPr>
      </w:pPr>
      <w:r w:rsidRPr="009503D6">
        <w:rPr>
          <w:rFonts w:ascii="Arial" w:hAnsi="Arial" w:cs="Arial"/>
          <w:color w:val="000000"/>
          <w:sz w:val="28"/>
          <w:szCs w:val="28"/>
        </w:rPr>
        <w:t>По итогам 2022 года 603 города признаны благоприятными для проживания — это на 113 городов больше, чем годом ранее.</w:t>
      </w:r>
    </w:p>
    <w:p w:rsidR="00CD4603" w:rsidRPr="009503D6" w:rsidRDefault="00CD4603" w:rsidP="00CD4603">
      <w:pPr>
        <w:spacing w:line="360" w:lineRule="auto"/>
        <w:ind w:firstLine="709"/>
        <w:jc w:val="both"/>
        <w:rPr>
          <w:rFonts w:ascii="Arial" w:hAnsi="Arial" w:cs="Arial"/>
          <w:color w:val="000000"/>
          <w:sz w:val="28"/>
          <w:szCs w:val="28"/>
        </w:rPr>
      </w:pPr>
      <w:r w:rsidRPr="009503D6">
        <w:rPr>
          <w:rFonts w:ascii="Arial" w:hAnsi="Arial" w:cs="Arial"/>
          <w:color w:val="000000"/>
          <w:sz w:val="28"/>
          <w:szCs w:val="28"/>
        </w:rPr>
        <w:t>Минстрой оценил российские города по качеству шести типов пространств: жильё, общественно-деловая и социально-досуговая инфраструктура и прилегающие к ним пространства, зелёные территории, набережные, уличная инфраструктура, общегородское пространство.</w:t>
      </w:r>
    </w:p>
    <w:p w:rsidR="00CD4603" w:rsidRPr="009503D6" w:rsidRDefault="00CD4603" w:rsidP="00CD4603">
      <w:pPr>
        <w:spacing w:line="360" w:lineRule="auto"/>
        <w:ind w:firstLine="709"/>
        <w:jc w:val="both"/>
        <w:rPr>
          <w:rFonts w:ascii="Arial" w:hAnsi="Arial" w:cs="Arial"/>
          <w:sz w:val="28"/>
          <w:szCs w:val="28"/>
        </w:rPr>
      </w:pPr>
      <w:r w:rsidRPr="009503D6">
        <w:rPr>
          <w:rFonts w:ascii="Arial" w:hAnsi="Arial" w:cs="Arial"/>
          <w:sz w:val="28"/>
          <w:szCs w:val="28"/>
        </w:rPr>
        <w:t>Каждый из них оценивается по шести показателям: безопасность, комфорт, экологичность, идентичность и разнообразие, современность среды и эффективность органов власти. Максимальное число баллов — 360. Город считается благоприятным для жизни, если индекс выше 180 баллов.</w:t>
      </w:r>
    </w:p>
    <w:p w:rsidR="00CD4603" w:rsidRPr="009503D6" w:rsidRDefault="00CD4603" w:rsidP="00CD4603">
      <w:pPr>
        <w:spacing w:line="360" w:lineRule="auto"/>
        <w:ind w:firstLine="709"/>
        <w:jc w:val="both"/>
        <w:rPr>
          <w:rFonts w:ascii="Arial" w:hAnsi="Arial" w:cs="Arial"/>
          <w:sz w:val="28"/>
          <w:szCs w:val="28"/>
        </w:rPr>
      </w:pPr>
      <w:r w:rsidRPr="009503D6">
        <w:rPr>
          <w:rFonts w:ascii="Arial" w:hAnsi="Arial" w:cs="Arial"/>
          <w:b/>
          <w:bCs/>
          <w:sz w:val="28"/>
          <w:szCs w:val="28"/>
        </w:rPr>
        <w:t>Самыми комфортными городами среди миллионников стали:</w:t>
      </w:r>
    </w:p>
    <w:p w:rsidR="00CD4603" w:rsidRPr="009503D6" w:rsidRDefault="00CD4603" w:rsidP="00CD4603">
      <w:pPr>
        <w:spacing w:line="360" w:lineRule="auto"/>
        <w:ind w:firstLine="709"/>
        <w:jc w:val="both"/>
        <w:rPr>
          <w:rFonts w:ascii="Arial" w:hAnsi="Arial" w:cs="Arial"/>
          <w:sz w:val="28"/>
          <w:szCs w:val="28"/>
        </w:rPr>
      </w:pPr>
      <w:r w:rsidRPr="009503D6">
        <w:rPr>
          <w:rFonts w:ascii="Arial" w:hAnsi="Arial" w:cs="Arial"/>
          <w:sz w:val="28"/>
          <w:szCs w:val="28"/>
        </w:rPr>
        <w:t>Москва — 292 балла;</w:t>
      </w:r>
    </w:p>
    <w:p w:rsidR="00CD4603" w:rsidRPr="009503D6" w:rsidRDefault="00CD4603" w:rsidP="00CD4603">
      <w:pPr>
        <w:spacing w:line="360" w:lineRule="auto"/>
        <w:ind w:firstLine="709"/>
        <w:jc w:val="both"/>
        <w:rPr>
          <w:rFonts w:ascii="Arial" w:hAnsi="Arial" w:cs="Arial"/>
          <w:sz w:val="28"/>
          <w:szCs w:val="28"/>
        </w:rPr>
      </w:pPr>
      <w:r w:rsidRPr="009503D6">
        <w:rPr>
          <w:rFonts w:ascii="Arial" w:hAnsi="Arial" w:cs="Arial"/>
          <w:sz w:val="28"/>
          <w:szCs w:val="28"/>
        </w:rPr>
        <w:t>Санкт-Петербург — 264;</w:t>
      </w:r>
    </w:p>
    <w:p w:rsidR="00CD4603" w:rsidRPr="009503D6" w:rsidRDefault="00CD4603" w:rsidP="00CD4603">
      <w:pPr>
        <w:spacing w:line="360" w:lineRule="auto"/>
        <w:ind w:firstLine="709"/>
        <w:jc w:val="both"/>
        <w:rPr>
          <w:rFonts w:ascii="Arial" w:hAnsi="Arial" w:cs="Arial"/>
          <w:sz w:val="28"/>
          <w:szCs w:val="28"/>
        </w:rPr>
      </w:pPr>
      <w:r w:rsidRPr="009503D6">
        <w:rPr>
          <w:rFonts w:ascii="Arial" w:hAnsi="Arial" w:cs="Arial"/>
          <w:sz w:val="28"/>
          <w:szCs w:val="28"/>
        </w:rPr>
        <w:t>Казань — 216;</w:t>
      </w:r>
    </w:p>
    <w:p w:rsidR="00CD4603" w:rsidRPr="009503D6" w:rsidRDefault="00CD4603" w:rsidP="00CD4603">
      <w:pPr>
        <w:spacing w:line="360" w:lineRule="auto"/>
        <w:ind w:firstLine="709"/>
        <w:jc w:val="both"/>
        <w:rPr>
          <w:rFonts w:ascii="Arial" w:hAnsi="Arial" w:cs="Arial"/>
          <w:sz w:val="28"/>
          <w:szCs w:val="28"/>
        </w:rPr>
      </w:pPr>
      <w:r w:rsidRPr="009503D6">
        <w:rPr>
          <w:rFonts w:ascii="Arial" w:hAnsi="Arial" w:cs="Arial"/>
          <w:sz w:val="28"/>
          <w:szCs w:val="28"/>
        </w:rPr>
        <w:t>Нижний Новгород — 214;</w:t>
      </w:r>
    </w:p>
    <w:p w:rsidR="00CD4603" w:rsidRPr="009503D6" w:rsidRDefault="00CD4603" w:rsidP="00CD4603">
      <w:pPr>
        <w:spacing w:line="360" w:lineRule="auto"/>
        <w:ind w:firstLine="709"/>
        <w:jc w:val="both"/>
        <w:rPr>
          <w:rFonts w:ascii="Arial" w:hAnsi="Arial" w:cs="Arial"/>
          <w:sz w:val="28"/>
          <w:szCs w:val="28"/>
        </w:rPr>
      </w:pPr>
      <w:r w:rsidRPr="009503D6">
        <w:rPr>
          <w:rFonts w:ascii="Arial" w:hAnsi="Arial" w:cs="Arial"/>
          <w:sz w:val="28"/>
          <w:szCs w:val="28"/>
        </w:rPr>
        <w:t>Ростов-на-Дону — 212.</w:t>
      </w:r>
    </w:p>
    <w:p w:rsidR="00CD4603" w:rsidRPr="009503D6" w:rsidRDefault="00CD4603" w:rsidP="00CD4603">
      <w:pPr>
        <w:spacing w:line="360" w:lineRule="auto"/>
        <w:ind w:firstLine="709"/>
        <w:jc w:val="both"/>
        <w:rPr>
          <w:rFonts w:ascii="Arial" w:hAnsi="Arial" w:cs="Arial"/>
          <w:sz w:val="28"/>
          <w:szCs w:val="28"/>
        </w:rPr>
      </w:pPr>
      <w:r w:rsidRPr="009503D6">
        <w:rPr>
          <w:rFonts w:ascii="Arial" w:hAnsi="Arial" w:cs="Arial"/>
          <w:sz w:val="28"/>
          <w:szCs w:val="28"/>
        </w:rPr>
        <w:t>Неблагоприятными для проживания стали Волгоград и Омск — 173 и 154 балла соответственно.</w:t>
      </w:r>
    </w:p>
    <w:p w:rsidR="00CD4603" w:rsidRPr="009503D6" w:rsidRDefault="00CD4603" w:rsidP="00CD4603">
      <w:pPr>
        <w:spacing w:line="360" w:lineRule="auto"/>
        <w:ind w:firstLine="709"/>
        <w:jc w:val="both"/>
        <w:rPr>
          <w:rFonts w:ascii="Arial" w:hAnsi="Arial" w:cs="Arial"/>
          <w:b/>
          <w:bCs/>
          <w:sz w:val="28"/>
          <w:szCs w:val="28"/>
        </w:rPr>
      </w:pPr>
      <w:r w:rsidRPr="009503D6">
        <w:rPr>
          <w:rFonts w:ascii="Arial" w:hAnsi="Arial" w:cs="Arial"/>
          <w:b/>
          <w:bCs/>
          <w:sz w:val="28"/>
          <w:szCs w:val="28"/>
        </w:rPr>
        <w:t>Топ-5 лучших крупных городов России (население от 250 тысяч до 1 миллиона человек):</w:t>
      </w:r>
    </w:p>
    <w:p w:rsidR="00CD4603" w:rsidRPr="009503D6" w:rsidRDefault="00CD4603" w:rsidP="00CD4603">
      <w:pPr>
        <w:spacing w:line="360" w:lineRule="auto"/>
        <w:ind w:firstLine="709"/>
        <w:jc w:val="both"/>
        <w:rPr>
          <w:rFonts w:ascii="Arial" w:hAnsi="Arial" w:cs="Arial"/>
          <w:sz w:val="28"/>
          <w:szCs w:val="28"/>
        </w:rPr>
      </w:pPr>
      <w:r w:rsidRPr="009503D6">
        <w:rPr>
          <w:rFonts w:ascii="Arial" w:hAnsi="Arial" w:cs="Arial"/>
          <w:sz w:val="28"/>
          <w:szCs w:val="28"/>
        </w:rPr>
        <w:t>Мытищи (Московская область) — 241 балл;</w:t>
      </w:r>
    </w:p>
    <w:p w:rsidR="00CD4603" w:rsidRPr="009503D6" w:rsidRDefault="00CD4603" w:rsidP="00CD4603">
      <w:pPr>
        <w:spacing w:line="360" w:lineRule="auto"/>
        <w:ind w:firstLine="709"/>
        <w:jc w:val="both"/>
        <w:rPr>
          <w:rFonts w:ascii="Arial" w:hAnsi="Arial" w:cs="Arial"/>
          <w:sz w:val="28"/>
          <w:szCs w:val="28"/>
        </w:rPr>
      </w:pPr>
      <w:r w:rsidRPr="009503D6">
        <w:rPr>
          <w:rFonts w:ascii="Arial" w:hAnsi="Arial" w:cs="Arial"/>
          <w:sz w:val="28"/>
          <w:szCs w:val="28"/>
        </w:rPr>
        <w:t>Грозный (Чеченская Республика) — 241;</w:t>
      </w:r>
    </w:p>
    <w:p w:rsidR="00CD4603" w:rsidRPr="009503D6" w:rsidRDefault="00CD4603" w:rsidP="00CD4603">
      <w:pPr>
        <w:spacing w:line="360" w:lineRule="auto"/>
        <w:ind w:firstLine="709"/>
        <w:jc w:val="both"/>
        <w:rPr>
          <w:rFonts w:ascii="Arial" w:hAnsi="Arial" w:cs="Arial"/>
          <w:sz w:val="28"/>
          <w:szCs w:val="28"/>
        </w:rPr>
      </w:pPr>
      <w:r w:rsidRPr="009503D6">
        <w:rPr>
          <w:rFonts w:ascii="Arial" w:hAnsi="Arial" w:cs="Arial"/>
          <w:sz w:val="28"/>
          <w:szCs w:val="28"/>
        </w:rPr>
        <w:t>Тюмень (Тюменская область) — 240;</w:t>
      </w:r>
    </w:p>
    <w:p w:rsidR="00CD4603" w:rsidRPr="009503D6" w:rsidRDefault="00CD4603" w:rsidP="00CD4603">
      <w:pPr>
        <w:spacing w:line="360" w:lineRule="auto"/>
        <w:ind w:firstLine="709"/>
        <w:jc w:val="both"/>
        <w:rPr>
          <w:rFonts w:ascii="Arial" w:hAnsi="Arial" w:cs="Arial"/>
          <w:sz w:val="28"/>
          <w:szCs w:val="28"/>
        </w:rPr>
      </w:pPr>
      <w:r w:rsidRPr="009503D6">
        <w:rPr>
          <w:rFonts w:ascii="Arial" w:hAnsi="Arial" w:cs="Arial"/>
          <w:sz w:val="28"/>
          <w:szCs w:val="28"/>
        </w:rPr>
        <w:t>Белгород (Белгородская область) — 235;</w:t>
      </w:r>
    </w:p>
    <w:p w:rsidR="00CD4603" w:rsidRPr="009503D6" w:rsidRDefault="00CD4603" w:rsidP="00CD4603">
      <w:pPr>
        <w:spacing w:line="360" w:lineRule="auto"/>
        <w:ind w:firstLine="709"/>
        <w:jc w:val="both"/>
        <w:rPr>
          <w:rFonts w:ascii="Arial" w:hAnsi="Arial" w:cs="Arial"/>
          <w:sz w:val="28"/>
          <w:szCs w:val="28"/>
        </w:rPr>
      </w:pPr>
      <w:r w:rsidRPr="009503D6">
        <w:rPr>
          <w:rFonts w:ascii="Arial" w:hAnsi="Arial" w:cs="Arial"/>
          <w:sz w:val="28"/>
          <w:szCs w:val="28"/>
        </w:rPr>
        <w:t>Сочи (Краснодарский край) — 235.</w:t>
      </w:r>
    </w:p>
    <w:p w:rsidR="00CD4603" w:rsidRPr="009503D6" w:rsidRDefault="00CD4603" w:rsidP="00CD4603">
      <w:pPr>
        <w:spacing w:line="360" w:lineRule="auto"/>
        <w:ind w:firstLine="709"/>
        <w:jc w:val="both"/>
        <w:rPr>
          <w:rFonts w:ascii="Arial" w:hAnsi="Arial" w:cs="Arial"/>
          <w:sz w:val="28"/>
          <w:szCs w:val="28"/>
        </w:rPr>
      </w:pPr>
      <w:r w:rsidRPr="009503D6">
        <w:rPr>
          <w:rFonts w:ascii="Arial" w:hAnsi="Arial" w:cs="Arial"/>
          <w:sz w:val="28"/>
          <w:szCs w:val="28"/>
        </w:rPr>
        <w:lastRenderedPageBreak/>
        <w:t>Худшими в данной категории стали Нижний Тагил (Свердловская область) и Симферополь (Республика Крым), которые набрали 179 и 178 баллов соответственно.</w:t>
      </w:r>
    </w:p>
    <w:p w:rsidR="00CD4603" w:rsidRPr="009503D6" w:rsidRDefault="00CD4603" w:rsidP="00CD4603">
      <w:pPr>
        <w:spacing w:line="360" w:lineRule="auto"/>
        <w:ind w:firstLine="709"/>
        <w:jc w:val="both"/>
        <w:rPr>
          <w:rFonts w:ascii="Arial" w:hAnsi="Arial" w:cs="Arial"/>
          <w:b/>
          <w:bCs/>
          <w:sz w:val="28"/>
          <w:szCs w:val="28"/>
        </w:rPr>
      </w:pPr>
      <w:r w:rsidRPr="009503D6">
        <w:rPr>
          <w:rFonts w:ascii="Arial" w:hAnsi="Arial" w:cs="Arial"/>
          <w:b/>
          <w:bCs/>
          <w:sz w:val="28"/>
          <w:szCs w:val="28"/>
        </w:rPr>
        <w:t>Лучшие большие города для жизни с населением 100–250 тысяч человек:</w:t>
      </w:r>
    </w:p>
    <w:p w:rsidR="00CD4603" w:rsidRPr="009503D6" w:rsidRDefault="00CD4603" w:rsidP="00CD4603">
      <w:pPr>
        <w:spacing w:line="360" w:lineRule="auto"/>
        <w:ind w:firstLine="709"/>
        <w:jc w:val="both"/>
        <w:rPr>
          <w:rFonts w:ascii="Arial" w:hAnsi="Arial" w:cs="Arial"/>
          <w:sz w:val="28"/>
          <w:szCs w:val="28"/>
        </w:rPr>
      </w:pPr>
      <w:r w:rsidRPr="009503D6">
        <w:rPr>
          <w:rFonts w:ascii="Arial" w:hAnsi="Arial" w:cs="Arial"/>
          <w:sz w:val="28"/>
          <w:szCs w:val="28"/>
        </w:rPr>
        <w:t>Реутов (Московская область) — 268 баллов;</w:t>
      </w:r>
    </w:p>
    <w:p w:rsidR="00CD4603" w:rsidRPr="009503D6" w:rsidRDefault="00CD4603" w:rsidP="00CD4603">
      <w:pPr>
        <w:spacing w:line="360" w:lineRule="auto"/>
        <w:ind w:firstLine="709"/>
        <w:jc w:val="both"/>
        <w:rPr>
          <w:rFonts w:ascii="Arial" w:hAnsi="Arial" w:cs="Arial"/>
          <w:sz w:val="28"/>
          <w:szCs w:val="28"/>
        </w:rPr>
      </w:pPr>
      <w:r w:rsidRPr="009503D6">
        <w:rPr>
          <w:rFonts w:ascii="Arial" w:hAnsi="Arial" w:cs="Arial"/>
          <w:sz w:val="28"/>
          <w:szCs w:val="28"/>
        </w:rPr>
        <w:t>Великий Новгород (Новгородская область) — 253;</w:t>
      </w:r>
    </w:p>
    <w:p w:rsidR="00CD4603" w:rsidRPr="009503D6" w:rsidRDefault="00CD4603" w:rsidP="00CD4603">
      <w:pPr>
        <w:spacing w:line="360" w:lineRule="auto"/>
        <w:ind w:firstLine="709"/>
        <w:jc w:val="both"/>
        <w:rPr>
          <w:rFonts w:ascii="Arial" w:hAnsi="Arial" w:cs="Arial"/>
          <w:sz w:val="28"/>
          <w:szCs w:val="28"/>
        </w:rPr>
      </w:pPr>
      <w:r w:rsidRPr="009503D6">
        <w:rPr>
          <w:rFonts w:ascii="Arial" w:hAnsi="Arial" w:cs="Arial"/>
          <w:sz w:val="28"/>
          <w:szCs w:val="28"/>
        </w:rPr>
        <w:t>Красногорск (Московская область) — 252;</w:t>
      </w:r>
    </w:p>
    <w:p w:rsidR="00CD4603" w:rsidRPr="009503D6" w:rsidRDefault="00CD4603" w:rsidP="00CD4603">
      <w:pPr>
        <w:spacing w:line="360" w:lineRule="auto"/>
        <w:ind w:firstLine="709"/>
        <w:jc w:val="both"/>
        <w:rPr>
          <w:rFonts w:ascii="Arial" w:hAnsi="Arial" w:cs="Arial"/>
          <w:sz w:val="28"/>
          <w:szCs w:val="28"/>
        </w:rPr>
      </w:pPr>
      <w:r w:rsidRPr="009503D6">
        <w:rPr>
          <w:rFonts w:ascii="Arial" w:hAnsi="Arial" w:cs="Arial"/>
          <w:sz w:val="28"/>
          <w:szCs w:val="28"/>
        </w:rPr>
        <w:t>Люберцы (Московская область) — 252;</w:t>
      </w:r>
    </w:p>
    <w:p w:rsidR="00CD4603" w:rsidRPr="009503D6" w:rsidRDefault="00CD4603" w:rsidP="00CD4603">
      <w:pPr>
        <w:spacing w:line="360" w:lineRule="auto"/>
        <w:ind w:firstLine="709"/>
        <w:jc w:val="both"/>
        <w:rPr>
          <w:rFonts w:ascii="Arial" w:hAnsi="Arial" w:cs="Arial"/>
          <w:sz w:val="28"/>
          <w:szCs w:val="28"/>
        </w:rPr>
      </w:pPr>
      <w:r w:rsidRPr="009503D6">
        <w:rPr>
          <w:rFonts w:ascii="Arial" w:hAnsi="Arial" w:cs="Arial"/>
          <w:sz w:val="28"/>
          <w:szCs w:val="28"/>
        </w:rPr>
        <w:t>Долгопрудный (Московская область) — 247.</w:t>
      </w:r>
    </w:p>
    <w:p w:rsidR="00CD4603" w:rsidRPr="009503D6" w:rsidRDefault="00CD4603" w:rsidP="00CD4603">
      <w:pPr>
        <w:spacing w:line="360" w:lineRule="auto"/>
        <w:ind w:firstLine="709"/>
        <w:jc w:val="both"/>
        <w:rPr>
          <w:rFonts w:ascii="Arial" w:hAnsi="Arial" w:cs="Arial"/>
          <w:sz w:val="28"/>
          <w:szCs w:val="28"/>
        </w:rPr>
      </w:pPr>
      <w:r w:rsidRPr="009503D6">
        <w:rPr>
          <w:rFonts w:ascii="Arial" w:hAnsi="Arial" w:cs="Arial"/>
          <w:sz w:val="28"/>
          <w:szCs w:val="28"/>
        </w:rPr>
        <w:t>Самые неблагоприятные условия жизни среди больших городов — в Назрани (Республика Ингушетия) и Новошахтинске (Ростовская область) — 158 и 154 балла соответственно.</w:t>
      </w:r>
    </w:p>
    <w:p w:rsidR="00CD4603" w:rsidRPr="009503D6" w:rsidRDefault="00CD4603" w:rsidP="00CD4603">
      <w:pPr>
        <w:spacing w:line="360" w:lineRule="auto"/>
        <w:ind w:firstLine="709"/>
        <w:jc w:val="both"/>
        <w:rPr>
          <w:rFonts w:ascii="Arial" w:hAnsi="Arial" w:cs="Arial"/>
          <w:b/>
          <w:bCs/>
          <w:sz w:val="28"/>
          <w:szCs w:val="28"/>
        </w:rPr>
      </w:pPr>
      <w:r w:rsidRPr="009503D6">
        <w:rPr>
          <w:rFonts w:ascii="Arial" w:hAnsi="Arial" w:cs="Arial"/>
          <w:b/>
          <w:bCs/>
          <w:sz w:val="28"/>
          <w:szCs w:val="28"/>
        </w:rPr>
        <w:t>Топ-5 средних городов России с населением 50–100 тысяч человек:</w:t>
      </w:r>
    </w:p>
    <w:p w:rsidR="00CD4603" w:rsidRPr="009503D6" w:rsidRDefault="00CD4603" w:rsidP="00CD4603">
      <w:pPr>
        <w:spacing w:line="360" w:lineRule="auto"/>
        <w:ind w:firstLine="709"/>
        <w:jc w:val="both"/>
        <w:rPr>
          <w:rFonts w:ascii="Arial" w:hAnsi="Arial" w:cs="Arial"/>
          <w:sz w:val="28"/>
          <w:szCs w:val="28"/>
        </w:rPr>
      </w:pPr>
      <w:r w:rsidRPr="009503D6">
        <w:rPr>
          <w:rFonts w:ascii="Arial" w:hAnsi="Arial" w:cs="Arial"/>
          <w:sz w:val="28"/>
          <w:szCs w:val="28"/>
        </w:rPr>
        <w:t>Кудрово (Ленинградская область) — 261;</w:t>
      </w:r>
    </w:p>
    <w:p w:rsidR="00CD4603" w:rsidRPr="009503D6" w:rsidRDefault="00CD4603" w:rsidP="00CD4603">
      <w:pPr>
        <w:spacing w:line="360" w:lineRule="auto"/>
        <w:ind w:firstLine="709"/>
        <w:jc w:val="both"/>
        <w:rPr>
          <w:rFonts w:ascii="Arial" w:hAnsi="Arial" w:cs="Arial"/>
          <w:sz w:val="28"/>
          <w:szCs w:val="28"/>
        </w:rPr>
      </w:pPr>
      <w:r w:rsidRPr="009503D6">
        <w:rPr>
          <w:rFonts w:ascii="Arial" w:hAnsi="Arial" w:cs="Arial"/>
          <w:sz w:val="28"/>
          <w:szCs w:val="28"/>
        </w:rPr>
        <w:t>Котельники (Московская область) — 250;</w:t>
      </w:r>
    </w:p>
    <w:p w:rsidR="00CD4603" w:rsidRPr="009503D6" w:rsidRDefault="00CD4603" w:rsidP="00CD4603">
      <w:pPr>
        <w:spacing w:line="360" w:lineRule="auto"/>
        <w:ind w:firstLine="709"/>
        <w:jc w:val="both"/>
        <w:rPr>
          <w:rFonts w:ascii="Arial" w:hAnsi="Arial" w:cs="Arial"/>
          <w:sz w:val="28"/>
          <w:szCs w:val="28"/>
        </w:rPr>
      </w:pPr>
      <w:r w:rsidRPr="009503D6">
        <w:rPr>
          <w:rFonts w:ascii="Arial" w:hAnsi="Arial" w:cs="Arial"/>
          <w:sz w:val="28"/>
          <w:szCs w:val="28"/>
        </w:rPr>
        <w:t>Видное (Московская область) — 246;</w:t>
      </w:r>
    </w:p>
    <w:p w:rsidR="00CD4603" w:rsidRPr="009503D6" w:rsidRDefault="00CD4603" w:rsidP="00CD4603">
      <w:pPr>
        <w:spacing w:line="360" w:lineRule="auto"/>
        <w:ind w:firstLine="709"/>
        <w:jc w:val="both"/>
        <w:rPr>
          <w:rFonts w:ascii="Arial" w:hAnsi="Arial" w:cs="Arial"/>
          <w:sz w:val="28"/>
          <w:szCs w:val="28"/>
        </w:rPr>
      </w:pPr>
      <w:r w:rsidRPr="009503D6">
        <w:rPr>
          <w:rFonts w:ascii="Arial" w:hAnsi="Arial" w:cs="Arial"/>
          <w:sz w:val="28"/>
          <w:szCs w:val="28"/>
        </w:rPr>
        <w:t>Фрязино (Московская область) — 243;</w:t>
      </w:r>
    </w:p>
    <w:p w:rsidR="00CD4603" w:rsidRPr="009503D6" w:rsidRDefault="00CD4603" w:rsidP="00CD4603">
      <w:pPr>
        <w:spacing w:line="360" w:lineRule="auto"/>
        <w:ind w:firstLine="709"/>
        <w:jc w:val="both"/>
        <w:rPr>
          <w:rFonts w:ascii="Arial" w:hAnsi="Arial" w:cs="Arial"/>
          <w:sz w:val="28"/>
          <w:szCs w:val="28"/>
        </w:rPr>
      </w:pPr>
      <w:r w:rsidRPr="009503D6">
        <w:rPr>
          <w:rFonts w:ascii="Arial" w:hAnsi="Arial" w:cs="Arial"/>
          <w:sz w:val="28"/>
          <w:szCs w:val="28"/>
        </w:rPr>
        <w:t>Геленджик (Краснодарский край) — 243.</w:t>
      </w:r>
    </w:p>
    <w:p w:rsidR="00CD4603" w:rsidRPr="009503D6" w:rsidRDefault="00CD4603" w:rsidP="00CD4603">
      <w:pPr>
        <w:spacing w:line="360" w:lineRule="auto"/>
        <w:ind w:firstLine="709"/>
        <w:jc w:val="both"/>
        <w:rPr>
          <w:rFonts w:ascii="Arial" w:hAnsi="Arial" w:cs="Arial"/>
          <w:sz w:val="28"/>
          <w:szCs w:val="28"/>
        </w:rPr>
      </w:pPr>
      <w:r w:rsidRPr="009503D6">
        <w:rPr>
          <w:rFonts w:ascii="Arial" w:hAnsi="Arial" w:cs="Arial"/>
          <w:sz w:val="28"/>
          <w:szCs w:val="28"/>
        </w:rPr>
        <w:t>Меньше всего баллов в данной категории набрали Шали (Чеченская Республика) и Киселёвск (Кемеровская область) — 149 и 148 баллов соответственно.</w:t>
      </w:r>
    </w:p>
    <w:p w:rsidR="00CD4603" w:rsidRPr="009503D6" w:rsidRDefault="00CD4603" w:rsidP="00CD4603">
      <w:pPr>
        <w:spacing w:line="360" w:lineRule="auto"/>
        <w:ind w:firstLine="709"/>
        <w:jc w:val="both"/>
        <w:rPr>
          <w:rFonts w:ascii="Arial" w:hAnsi="Arial" w:cs="Arial"/>
          <w:b/>
          <w:bCs/>
          <w:sz w:val="28"/>
          <w:szCs w:val="28"/>
        </w:rPr>
      </w:pPr>
      <w:r w:rsidRPr="009503D6">
        <w:rPr>
          <w:rFonts w:ascii="Arial" w:hAnsi="Arial" w:cs="Arial"/>
          <w:b/>
          <w:bCs/>
          <w:sz w:val="28"/>
          <w:szCs w:val="28"/>
        </w:rPr>
        <w:t>Среди малых городов с населением 25–50 тысяч человек лидируют:</w:t>
      </w:r>
    </w:p>
    <w:p w:rsidR="00CD4603" w:rsidRPr="009503D6" w:rsidRDefault="00CD4603" w:rsidP="00CD4603">
      <w:pPr>
        <w:spacing w:line="360" w:lineRule="auto"/>
        <w:ind w:firstLine="709"/>
        <w:jc w:val="both"/>
        <w:rPr>
          <w:rFonts w:ascii="Arial" w:hAnsi="Arial" w:cs="Arial"/>
          <w:sz w:val="28"/>
          <w:szCs w:val="28"/>
        </w:rPr>
      </w:pPr>
      <w:r w:rsidRPr="009503D6">
        <w:rPr>
          <w:rFonts w:ascii="Arial" w:hAnsi="Arial" w:cs="Arial"/>
          <w:sz w:val="28"/>
          <w:szCs w:val="28"/>
        </w:rPr>
        <w:t>Можайск (Московская область) — 249 баллов;</w:t>
      </w:r>
    </w:p>
    <w:p w:rsidR="00CD4603" w:rsidRPr="009503D6" w:rsidRDefault="00CD4603" w:rsidP="00CD4603">
      <w:pPr>
        <w:spacing w:line="360" w:lineRule="auto"/>
        <w:ind w:firstLine="709"/>
        <w:jc w:val="both"/>
        <w:rPr>
          <w:rFonts w:ascii="Arial" w:hAnsi="Arial" w:cs="Arial"/>
          <w:sz w:val="28"/>
          <w:szCs w:val="28"/>
        </w:rPr>
      </w:pPr>
      <w:r w:rsidRPr="009503D6">
        <w:rPr>
          <w:rFonts w:ascii="Arial" w:hAnsi="Arial" w:cs="Arial"/>
          <w:sz w:val="28"/>
          <w:szCs w:val="28"/>
        </w:rPr>
        <w:t>Истра (Московская область) — 246;</w:t>
      </w:r>
    </w:p>
    <w:p w:rsidR="00CD4603" w:rsidRPr="009503D6" w:rsidRDefault="00CD4603" w:rsidP="00CD4603">
      <w:pPr>
        <w:spacing w:line="360" w:lineRule="auto"/>
        <w:ind w:firstLine="709"/>
        <w:jc w:val="both"/>
        <w:rPr>
          <w:rFonts w:ascii="Arial" w:hAnsi="Arial" w:cs="Arial"/>
          <w:sz w:val="28"/>
          <w:szCs w:val="28"/>
        </w:rPr>
      </w:pPr>
      <w:r w:rsidRPr="009503D6">
        <w:rPr>
          <w:rFonts w:ascii="Arial" w:hAnsi="Arial" w:cs="Arial"/>
          <w:sz w:val="28"/>
          <w:szCs w:val="28"/>
        </w:rPr>
        <w:t>Кингисепп (Ленинградская область) — 243;</w:t>
      </w:r>
    </w:p>
    <w:p w:rsidR="00CD4603" w:rsidRPr="009503D6" w:rsidRDefault="00CD4603" w:rsidP="00CD4603">
      <w:pPr>
        <w:spacing w:line="360" w:lineRule="auto"/>
        <w:ind w:firstLine="709"/>
        <w:jc w:val="both"/>
        <w:rPr>
          <w:rFonts w:ascii="Arial" w:hAnsi="Arial" w:cs="Arial"/>
          <w:sz w:val="28"/>
          <w:szCs w:val="28"/>
        </w:rPr>
      </w:pPr>
      <w:r w:rsidRPr="009503D6">
        <w:rPr>
          <w:rFonts w:ascii="Arial" w:hAnsi="Arial" w:cs="Arial"/>
          <w:sz w:val="28"/>
          <w:szCs w:val="28"/>
        </w:rPr>
        <w:t>Тутаев (Ярославская область) — 243;</w:t>
      </w:r>
    </w:p>
    <w:p w:rsidR="00CD4603" w:rsidRPr="009503D6" w:rsidRDefault="00CD4603" w:rsidP="00CD4603">
      <w:pPr>
        <w:spacing w:line="360" w:lineRule="auto"/>
        <w:ind w:firstLine="709"/>
        <w:jc w:val="both"/>
        <w:rPr>
          <w:rFonts w:ascii="Arial" w:hAnsi="Arial" w:cs="Arial"/>
          <w:sz w:val="28"/>
          <w:szCs w:val="28"/>
        </w:rPr>
      </w:pPr>
      <w:r w:rsidRPr="009503D6">
        <w:rPr>
          <w:rFonts w:ascii="Arial" w:hAnsi="Arial" w:cs="Arial"/>
          <w:sz w:val="28"/>
          <w:szCs w:val="28"/>
        </w:rPr>
        <w:t>Гусев (Калининградская область) — 242.</w:t>
      </w:r>
    </w:p>
    <w:p w:rsidR="00CD4603" w:rsidRPr="009503D6" w:rsidRDefault="00CD4603" w:rsidP="00CD4603">
      <w:pPr>
        <w:spacing w:line="360" w:lineRule="auto"/>
        <w:ind w:firstLine="709"/>
        <w:jc w:val="both"/>
        <w:rPr>
          <w:rFonts w:ascii="Arial" w:hAnsi="Arial" w:cs="Arial"/>
          <w:sz w:val="28"/>
          <w:szCs w:val="28"/>
        </w:rPr>
      </w:pPr>
      <w:r w:rsidRPr="009503D6">
        <w:rPr>
          <w:rFonts w:ascii="Arial" w:hAnsi="Arial" w:cs="Arial"/>
          <w:sz w:val="28"/>
          <w:szCs w:val="28"/>
        </w:rPr>
        <w:lastRenderedPageBreak/>
        <w:t>Самыми неблагоприятными для жизни стали Карабулак (Республика Ингушетия) и Партизанск (Приморский край), которые набрали по 137 баллов, и Тулун (Иркутская область) с 131 баллом.</w:t>
      </w:r>
    </w:p>
    <w:p w:rsidR="00CD4603" w:rsidRPr="009503D6" w:rsidRDefault="00CD4603" w:rsidP="00CD4603">
      <w:pPr>
        <w:spacing w:line="360" w:lineRule="auto"/>
        <w:ind w:firstLine="709"/>
        <w:jc w:val="both"/>
        <w:rPr>
          <w:rFonts w:ascii="Arial" w:hAnsi="Arial" w:cs="Arial"/>
          <w:b/>
          <w:bCs/>
          <w:sz w:val="28"/>
          <w:szCs w:val="28"/>
        </w:rPr>
      </w:pPr>
      <w:r w:rsidRPr="009503D6">
        <w:rPr>
          <w:rFonts w:ascii="Arial" w:hAnsi="Arial" w:cs="Arial"/>
          <w:b/>
          <w:bCs/>
          <w:sz w:val="28"/>
          <w:szCs w:val="28"/>
        </w:rPr>
        <w:t>Топ-5 городов России с населением 5–25 тысяч человек:</w:t>
      </w:r>
    </w:p>
    <w:p w:rsidR="00CD4603" w:rsidRPr="009503D6" w:rsidRDefault="00CD4603" w:rsidP="00CD4603">
      <w:pPr>
        <w:spacing w:line="360" w:lineRule="auto"/>
        <w:ind w:firstLine="709"/>
        <w:jc w:val="both"/>
        <w:rPr>
          <w:rFonts w:ascii="Arial" w:hAnsi="Arial" w:cs="Arial"/>
          <w:sz w:val="28"/>
          <w:szCs w:val="28"/>
        </w:rPr>
      </w:pPr>
      <w:r w:rsidRPr="009503D6">
        <w:rPr>
          <w:rFonts w:ascii="Arial" w:hAnsi="Arial" w:cs="Arial"/>
          <w:sz w:val="28"/>
          <w:szCs w:val="28"/>
        </w:rPr>
        <w:t>Зеленоградск (Калининградская область) — 250 баллов;</w:t>
      </w:r>
    </w:p>
    <w:p w:rsidR="00CD4603" w:rsidRPr="009503D6" w:rsidRDefault="00CD4603" w:rsidP="00CD4603">
      <w:pPr>
        <w:spacing w:line="360" w:lineRule="auto"/>
        <w:ind w:firstLine="709"/>
        <w:jc w:val="both"/>
        <w:rPr>
          <w:rFonts w:ascii="Arial" w:hAnsi="Arial" w:cs="Arial"/>
          <w:sz w:val="28"/>
          <w:szCs w:val="28"/>
        </w:rPr>
      </w:pPr>
      <w:r w:rsidRPr="009503D6">
        <w:rPr>
          <w:rFonts w:ascii="Arial" w:hAnsi="Arial" w:cs="Arial"/>
          <w:sz w:val="28"/>
          <w:szCs w:val="28"/>
        </w:rPr>
        <w:t>Талдом (Московская область) — 247;</w:t>
      </w:r>
    </w:p>
    <w:p w:rsidR="00CD4603" w:rsidRPr="009503D6" w:rsidRDefault="00CD4603" w:rsidP="00CD4603">
      <w:pPr>
        <w:spacing w:line="360" w:lineRule="auto"/>
        <w:ind w:firstLine="709"/>
        <w:jc w:val="both"/>
        <w:rPr>
          <w:rFonts w:ascii="Arial" w:hAnsi="Arial" w:cs="Arial"/>
          <w:sz w:val="28"/>
          <w:szCs w:val="28"/>
        </w:rPr>
      </w:pPr>
      <w:r w:rsidRPr="009503D6">
        <w:rPr>
          <w:rFonts w:ascii="Arial" w:hAnsi="Arial" w:cs="Arial"/>
          <w:sz w:val="28"/>
          <w:szCs w:val="28"/>
        </w:rPr>
        <w:t>Руза (Московская область) — 245;</w:t>
      </w:r>
    </w:p>
    <w:p w:rsidR="00CD4603" w:rsidRPr="009503D6" w:rsidRDefault="00CD4603" w:rsidP="00CD4603">
      <w:pPr>
        <w:spacing w:line="360" w:lineRule="auto"/>
        <w:ind w:firstLine="709"/>
        <w:jc w:val="both"/>
        <w:rPr>
          <w:rFonts w:ascii="Arial" w:hAnsi="Arial" w:cs="Arial"/>
          <w:sz w:val="28"/>
          <w:szCs w:val="28"/>
        </w:rPr>
      </w:pPr>
      <w:r w:rsidRPr="009503D6">
        <w:rPr>
          <w:rFonts w:ascii="Arial" w:hAnsi="Arial" w:cs="Arial"/>
          <w:sz w:val="28"/>
          <w:szCs w:val="28"/>
        </w:rPr>
        <w:t>Пущино (Московская область) — 244;</w:t>
      </w:r>
    </w:p>
    <w:p w:rsidR="00CD4603" w:rsidRPr="009503D6" w:rsidRDefault="00CD4603" w:rsidP="00CD4603">
      <w:pPr>
        <w:spacing w:line="360" w:lineRule="auto"/>
        <w:ind w:firstLine="709"/>
        <w:jc w:val="both"/>
        <w:rPr>
          <w:rFonts w:ascii="Arial" w:hAnsi="Arial" w:cs="Arial"/>
          <w:sz w:val="28"/>
          <w:szCs w:val="28"/>
        </w:rPr>
      </w:pPr>
      <w:r w:rsidRPr="009503D6">
        <w:rPr>
          <w:rFonts w:ascii="Arial" w:hAnsi="Arial" w:cs="Arial"/>
          <w:sz w:val="28"/>
          <w:szCs w:val="28"/>
        </w:rPr>
        <w:t>Алупка (Республика Крым) — 239.</w:t>
      </w:r>
    </w:p>
    <w:p w:rsidR="00CD4603" w:rsidRPr="009503D6" w:rsidRDefault="00CD4603" w:rsidP="00CD4603">
      <w:pPr>
        <w:spacing w:line="360" w:lineRule="auto"/>
        <w:ind w:firstLine="709"/>
        <w:jc w:val="both"/>
        <w:rPr>
          <w:rFonts w:ascii="Arial" w:hAnsi="Arial" w:cs="Arial"/>
          <w:sz w:val="28"/>
          <w:szCs w:val="28"/>
        </w:rPr>
      </w:pPr>
      <w:r w:rsidRPr="009503D6">
        <w:rPr>
          <w:rFonts w:ascii="Arial" w:hAnsi="Arial" w:cs="Arial"/>
          <w:sz w:val="28"/>
          <w:szCs w:val="28"/>
        </w:rPr>
        <w:t>Топ худших возглавили Балей (Забайкальский край) с 116 баллами и Алзамай (Иркутская область) с 109 баллами.</w:t>
      </w:r>
    </w:p>
    <w:p w:rsidR="00CD4603" w:rsidRPr="009503D6" w:rsidRDefault="00CD4603" w:rsidP="00CD4603">
      <w:pPr>
        <w:spacing w:line="360" w:lineRule="auto"/>
        <w:ind w:firstLine="709"/>
        <w:jc w:val="both"/>
        <w:rPr>
          <w:rFonts w:ascii="Arial" w:hAnsi="Arial" w:cs="Arial"/>
          <w:b/>
          <w:bCs/>
          <w:sz w:val="28"/>
          <w:szCs w:val="28"/>
        </w:rPr>
      </w:pPr>
      <w:r w:rsidRPr="009503D6">
        <w:rPr>
          <w:rFonts w:ascii="Arial" w:hAnsi="Arial" w:cs="Arial"/>
          <w:b/>
          <w:bCs/>
          <w:sz w:val="28"/>
          <w:szCs w:val="28"/>
        </w:rPr>
        <w:t>Лучшие города с населением до 5 тысяч человек:</w:t>
      </w:r>
    </w:p>
    <w:p w:rsidR="00CD4603" w:rsidRPr="009503D6" w:rsidRDefault="00CD4603" w:rsidP="00CD4603">
      <w:pPr>
        <w:spacing w:line="360" w:lineRule="auto"/>
        <w:ind w:firstLine="709"/>
        <w:jc w:val="both"/>
        <w:rPr>
          <w:rFonts w:ascii="Arial" w:hAnsi="Arial" w:cs="Arial"/>
          <w:sz w:val="28"/>
          <w:szCs w:val="28"/>
        </w:rPr>
      </w:pPr>
      <w:r w:rsidRPr="009503D6">
        <w:rPr>
          <w:rFonts w:ascii="Arial" w:hAnsi="Arial" w:cs="Arial"/>
          <w:sz w:val="28"/>
          <w:szCs w:val="28"/>
        </w:rPr>
        <w:t>Иннополис (Республика Татарстан) — 248 баллов;</w:t>
      </w:r>
    </w:p>
    <w:p w:rsidR="00CD4603" w:rsidRPr="009503D6" w:rsidRDefault="00CD4603" w:rsidP="00CD4603">
      <w:pPr>
        <w:spacing w:line="360" w:lineRule="auto"/>
        <w:ind w:firstLine="709"/>
        <w:jc w:val="both"/>
        <w:rPr>
          <w:rFonts w:ascii="Arial" w:hAnsi="Arial" w:cs="Arial"/>
          <w:sz w:val="28"/>
          <w:szCs w:val="28"/>
        </w:rPr>
      </w:pPr>
      <w:r w:rsidRPr="009503D6">
        <w:rPr>
          <w:rFonts w:ascii="Arial" w:hAnsi="Arial" w:cs="Arial"/>
          <w:sz w:val="28"/>
          <w:szCs w:val="28"/>
        </w:rPr>
        <w:t>Нестеров (Калининградская область) — 226;</w:t>
      </w:r>
    </w:p>
    <w:p w:rsidR="00CD4603" w:rsidRPr="009503D6" w:rsidRDefault="00CD4603" w:rsidP="00CD4603">
      <w:pPr>
        <w:spacing w:line="360" w:lineRule="auto"/>
        <w:ind w:firstLine="709"/>
        <w:jc w:val="both"/>
        <w:rPr>
          <w:rFonts w:ascii="Arial" w:hAnsi="Arial" w:cs="Arial"/>
          <w:sz w:val="28"/>
          <w:szCs w:val="28"/>
        </w:rPr>
      </w:pPr>
      <w:r w:rsidRPr="009503D6">
        <w:rPr>
          <w:rFonts w:ascii="Arial" w:hAnsi="Arial" w:cs="Arial"/>
          <w:sz w:val="28"/>
          <w:szCs w:val="28"/>
        </w:rPr>
        <w:t>Озёрск (Калининградская область) — 226;</w:t>
      </w:r>
    </w:p>
    <w:p w:rsidR="00CD4603" w:rsidRPr="009503D6" w:rsidRDefault="00CD4603" w:rsidP="00CD4603">
      <w:pPr>
        <w:spacing w:line="360" w:lineRule="auto"/>
        <w:ind w:firstLine="709"/>
        <w:jc w:val="both"/>
        <w:rPr>
          <w:rFonts w:ascii="Arial" w:hAnsi="Arial" w:cs="Arial"/>
          <w:sz w:val="28"/>
          <w:szCs w:val="28"/>
        </w:rPr>
      </w:pPr>
      <w:r w:rsidRPr="009503D6">
        <w:rPr>
          <w:rFonts w:ascii="Arial" w:hAnsi="Arial" w:cs="Arial"/>
          <w:sz w:val="28"/>
          <w:szCs w:val="28"/>
        </w:rPr>
        <w:t>Правдинск (Калининградская область) — 219;</w:t>
      </w:r>
    </w:p>
    <w:p w:rsidR="00CD4603" w:rsidRPr="009503D6" w:rsidRDefault="00CD4603" w:rsidP="00CD4603">
      <w:pPr>
        <w:spacing w:line="360" w:lineRule="auto"/>
        <w:ind w:firstLine="709"/>
        <w:jc w:val="both"/>
        <w:rPr>
          <w:rFonts w:ascii="Arial" w:hAnsi="Arial" w:cs="Arial"/>
          <w:sz w:val="28"/>
          <w:szCs w:val="28"/>
        </w:rPr>
      </w:pPr>
      <w:r w:rsidRPr="009503D6">
        <w:rPr>
          <w:rFonts w:ascii="Arial" w:hAnsi="Arial" w:cs="Arial"/>
          <w:sz w:val="28"/>
          <w:szCs w:val="28"/>
        </w:rPr>
        <w:t>Плёс (Ивановская область) — 214.</w:t>
      </w:r>
    </w:p>
    <w:p w:rsidR="00CD4603" w:rsidRPr="009503D6" w:rsidRDefault="00CD4603" w:rsidP="00CD4603">
      <w:pPr>
        <w:spacing w:line="360" w:lineRule="auto"/>
        <w:ind w:firstLine="709"/>
        <w:jc w:val="both"/>
        <w:rPr>
          <w:rFonts w:ascii="Arial" w:hAnsi="Arial" w:cs="Arial"/>
          <w:sz w:val="28"/>
          <w:szCs w:val="28"/>
        </w:rPr>
      </w:pPr>
      <w:r w:rsidRPr="009503D6">
        <w:rPr>
          <w:rFonts w:ascii="Arial" w:hAnsi="Arial" w:cs="Arial"/>
          <w:sz w:val="28"/>
          <w:szCs w:val="28"/>
        </w:rPr>
        <w:t>Среди самых малых городов худшими стали Туран (Республика Тыва) и Артёмовск (Красноярский край) — 155 и 140 баллов соответственно.</w:t>
      </w:r>
    </w:p>
    <w:p w:rsidR="00B9743C" w:rsidRPr="00246C53" w:rsidRDefault="00B9743C" w:rsidP="00590D49">
      <w:pPr>
        <w:pStyle w:val="15"/>
        <w:ind w:firstLine="0"/>
      </w:pPr>
    </w:p>
    <w:p w:rsidR="00CE0524" w:rsidRPr="006E7F8D" w:rsidRDefault="00CE0524" w:rsidP="000A341C">
      <w:pPr>
        <w:pStyle w:val="15"/>
      </w:pPr>
    </w:p>
    <w:p w:rsidR="008431F2" w:rsidRPr="00A95C8F" w:rsidRDefault="008431F2" w:rsidP="008431F2">
      <w:pPr>
        <w:keepNext/>
        <w:spacing w:line="360" w:lineRule="auto"/>
        <w:jc w:val="center"/>
        <w:outlineLvl w:val="0"/>
        <w:rPr>
          <w:rFonts w:ascii="Arial" w:hAnsi="Arial" w:cs="Arial"/>
          <w:b/>
          <w:bCs/>
          <w:color w:val="000000"/>
          <w:sz w:val="32"/>
          <w:szCs w:val="32"/>
          <w:u w:val="single"/>
        </w:rPr>
      </w:pPr>
      <w:bookmarkStart w:id="50" w:name="_Toc128460223"/>
      <w:r w:rsidRPr="00A95C8F">
        <w:rPr>
          <w:rFonts w:ascii="Arial" w:hAnsi="Arial" w:cs="Arial"/>
          <w:b/>
          <w:bCs/>
          <w:color w:val="000000"/>
          <w:sz w:val="32"/>
          <w:szCs w:val="32"/>
          <w:u w:val="single"/>
        </w:rPr>
        <w:t>Полезная информация</w:t>
      </w:r>
      <w:bookmarkEnd w:id="50"/>
    </w:p>
    <w:p w:rsidR="00A95C8F" w:rsidRPr="00AD1E4E" w:rsidRDefault="00A95C8F" w:rsidP="002B1ED8">
      <w:pPr>
        <w:spacing w:line="360" w:lineRule="auto"/>
        <w:jc w:val="both"/>
        <w:rPr>
          <w:rFonts w:ascii="Arial" w:hAnsi="Arial" w:cs="Arial"/>
          <w:bCs/>
          <w:color w:val="000000"/>
          <w:sz w:val="28"/>
          <w:szCs w:val="28"/>
        </w:rPr>
      </w:pPr>
    </w:p>
    <w:p w:rsidR="00E67202" w:rsidRPr="00AD1E4E" w:rsidRDefault="00FE29FF" w:rsidP="005B6842">
      <w:pPr>
        <w:keepNext/>
        <w:spacing w:line="360" w:lineRule="auto"/>
        <w:ind w:firstLine="709"/>
        <w:jc w:val="both"/>
        <w:outlineLvl w:val="1"/>
        <w:rPr>
          <w:rFonts w:ascii="Arial" w:hAnsi="Arial" w:cs="Arial"/>
          <w:b/>
          <w:bCs/>
          <w:color w:val="000000"/>
          <w:sz w:val="28"/>
          <w:szCs w:val="28"/>
          <w:u w:val="single"/>
        </w:rPr>
      </w:pPr>
      <w:bookmarkStart w:id="51" w:name="_Toc86775892"/>
      <w:bookmarkStart w:id="52" w:name="_Toc86775893"/>
      <w:bookmarkStart w:id="53" w:name="_Toc128460224"/>
      <w:r w:rsidRPr="00AD1E4E">
        <w:rPr>
          <w:rFonts w:ascii="Arial" w:hAnsi="Arial" w:cs="Arial"/>
          <w:b/>
          <w:bCs/>
          <w:color w:val="000000"/>
          <w:sz w:val="28"/>
          <w:szCs w:val="28"/>
          <w:u w:val="single"/>
        </w:rPr>
        <w:t>В опыт управленца</w:t>
      </w:r>
      <w:bookmarkEnd w:id="51"/>
      <w:bookmarkEnd w:id="52"/>
      <w:bookmarkEnd w:id="53"/>
    </w:p>
    <w:p w:rsidR="00107D9B" w:rsidRPr="00107D9B" w:rsidRDefault="00107D9B" w:rsidP="00107D9B">
      <w:pPr>
        <w:spacing w:line="360" w:lineRule="auto"/>
        <w:ind w:firstLine="709"/>
        <w:jc w:val="both"/>
        <w:rPr>
          <w:rFonts w:ascii="Arial" w:hAnsi="Arial" w:cs="Arial"/>
          <w:b/>
          <w:bCs/>
          <w:color w:val="000000"/>
          <w:sz w:val="28"/>
          <w:szCs w:val="28"/>
        </w:rPr>
      </w:pPr>
      <w:r w:rsidRPr="00107D9B">
        <w:rPr>
          <w:rFonts w:ascii="Arial" w:hAnsi="Arial" w:cs="Arial"/>
          <w:b/>
          <w:bCs/>
          <w:color w:val="000000"/>
          <w:sz w:val="28"/>
          <w:szCs w:val="28"/>
        </w:rPr>
        <w:t>Что такое управление талантами (talent management)?</w:t>
      </w:r>
    </w:p>
    <w:p w:rsidR="00107D9B" w:rsidRPr="00107D9B" w:rsidRDefault="00107D9B" w:rsidP="00107D9B">
      <w:pPr>
        <w:spacing w:line="360" w:lineRule="auto"/>
        <w:ind w:firstLine="709"/>
        <w:jc w:val="both"/>
        <w:rPr>
          <w:rFonts w:ascii="Arial" w:hAnsi="Arial" w:cs="Arial"/>
          <w:bCs/>
          <w:color w:val="000000"/>
          <w:sz w:val="28"/>
          <w:szCs w:val="28"/>
        </w:rPr>
      </w:pPr>
      <w:r w:rsidRPr="00107D9B">
        <w:rPr>
          <w:rFonts w:ascii="Arial" w:hAnsi="Arial" w:cs="Arial"/>
          <w:bCs/>
          <w:color w:val="000000"/>
          <w:sz w:val="28"/>
          <w:szCs w:val="28"/>
        </w:rPr>
        <w:t xml:space="preserve">Управление талантами - это то, как работодатели набирают и развивают персонал, который будет максимально продуктивным и, скорее всего, останется в их организации надолго. При стратегической </w:t>
      </w:r>
      <w:r w:rsidRPr="00107D9B">
        <w:rPr>
          <w:rFonts w:ascii="Arial" w:hAnsi="Arial" w:cs="Arial"/>
          <w:bCs/>
          <w:color w:val="000000"/>
          <w:sz w:val="28"/>
          <w:szCs w:val="28"/>
        </w:rPr>
        <w:lastRenderedPageBreak/>
        <w:t>реализации этот процесс может помочь улучшить общую производительность бизнеса и обеспечить его конкурентоспособность.</w:t>
      </w:r>
    </w:p>
    <w:p w:rsidR="00107D9B" w:rsidRPr="00107D9B" w:rsidRDefault="00107D9B" w:rsidP="00107D9B">
      <w:pPr>
        <w:spacing w:line="360" w:lineRule="auto"/>
        <w:ind w:firstLine="709"/>
        <w:jc w:val="both"/>
        <w:rPr>
          <w:rFonts w:ascii="Arial" w:hAnsi="Arial" w:cs="Arial"/>
          <w:b/>
          <w:bCs/>
          <w:color w:val="000000"/>
          <w:sz w:val="28"/>
          <w:szCs w:val="28"/>
        </w:rPr>
      </w:pPr>
      <w:r w:rsidRPr="00107D9B">
        <w:rPr>
          <w:rFonts w:ascii="Arial" w:hAnsi="Arial" w:cs="Arial"/>
          <w:b/>
          <w:bCs/>
          <w:color w:val="000000"/>
          <w:sz w:val="28"/>
          <w:szCs w:val="28"/>
        </w:rPr>
        <w:t>Что означает управление талантами?</w:t>
      </w:r>
    </w:p>
    <w:p w:rsidR="00107D9B" w:rsidRPr="00107D9B" w:rsidRDefault="00107D9B" w:rsidP="00107D9B">
      <w:pPr>
        <w:spacing w:line="360" w:lineRule="auto"/>
        <w:ind w:firstLine="709"/>
        <w:jc w:val="both"/>
        <w:rPr>
          <w:rFonts w:ascii="Arial" w:hAnsi="Arial" w:cs="Arial"/>
          <w:bCs/>
          <w:color w:val="000000"/>
          <w:sz w:val="28"/>
          <w:szCs w:val="28"/>
        </w:rPr>
      </w:pPr>
      <w:r w:rsidRPr="00107D9B">
        <w:rPr>
          <w:rFonts w:ascii="Arial" w:hAnsi="Arial" w:cs="Arial"/>
          <w:bCs/>
          <w:color w:val="000000"/>
          <w:sz w:val="28"/>
          <w:szCs w:val="28"/>
        </w:rPr>
        <w:t>Проще говоря, управление талантами означает инвестирование в самый важный ресурс организации - ее сотрудников. Для этого работодатели могут нанимать кандидатов с желательными навыками, предоставлять возможности для постоянного обучения и развития, вознаграждать ценных членов команды и поощрять их продвижение в организации.</w:t>
      </w:r>
    </w:p>
    <w:p w:rsidR="00107D9B" w:rsidRPr="00107D9B" w:rsidRDefault="00107D9B" w:rsidP="00107D9B">
      <w:pPr>
        <w:spacing w:line="360" w:lineRule="auto"/>
        <w:ind w:firstLine="709"/>
        <w:jc w:val="both"/>
        <w:rPr>
          <w:rFonts w:ascii="Arial" w:hAnsi="Arial" w:cs="Arial"/>
          <w:b/>
          <w:bCs/>
          <w:color w:val="000000"/>
          <w:sz w:val="28"/>
          <w:szCs w:val="28"/>
        </w:rPr>
      </w:pPr>
      <w:r w:rsidRPr="00107D9B">
        <w:rPr>
          <w:rFonts w:ascii="Arial" w:hAnsi="Arial" w:cs="Arial"/>
          <w:b/>
          <w:bCs/>
          <w:color w:val="000000"/>
          <w:sz w:val="28"/>
          <w:szCs w:val="28"/>
        </w:rPr>
        <w:t>Пример управления талантами</w:t>
      </w:r>
    </w:p>
    <w:p w:rsidR="00107D9B" w:rsidRPr="00107D9B" w:rsidRDefault="00107D9B" w:rsidP="00107D9B">
      <w:pPr>
        <w:spacing w:line="360" w:lineRule="auto"/>
        <w:ind w:firstLine="709"/>
        <w:jc w:val="both"/>
        <w:rPr>
          <w:rFonts w:ascii="Arial" w:hAnsi="Arial" w:cs="Arial"/>
          <w:bCs/>
          <w:color w:val="000000"/>
          <w:sz w:val="28"/>
          <w:szCs w:val="28"/>
        </w:rPr>
      </w:pPr>
      <w:r w:rsidRPr="00107D9B">
        <w:rPr>
          <w:rFonts w:ascii="Arial" w:hAnsi="Arial" w:cs="Arial"/>
          <w:bCs/>
          <w:color w:val="000000"/>
          <w:sz w:val="28"/>
          <w:szCs w:val="28"/>
        </w:rPr>
        <w:t>Примеры управления талантами в реальной жизни встречаются каждый день. Рассмотрим, например, компанию розничной торговли одеждой, которая хочет перейти от простой поставки одежды к предоставлению клиентам действительно сервисного обслуживания. Чтобы достичь этой цели, руководители организации знают, что им потребуется новый тип сотрудников и менеджеров. Поэтому они внедряют инструменты оценки и отслеживания кандидатов, чтобы помочь им нанять подходящих кандидатов, и используют данные о производительности в режиме реального времени, чтобы дать руководителям информацию, необходимую для принятия более разумных решений.</w:t>
      </w:r>
    </w:p>
    <w:p w:rsidR="00107D9B" w:rsidRPr="00107D9B" w:rsidRDefault="00107D9B" w:rsidP="00107D9B">
      <w:pPr>
        <w:spacing w:line="360" w:lineRule="auto"/>
        <w:ind w:firstLine="709"/>
        <w:jc w:val="both"/>
        <w:rPr>
          <w:rFonts w:ascii="Arial" w:hAnsi="Arial" w:cs="Arial"/>
          <w:b/>
          <w:bCs/>
          <w:color w:val="000000"/>
          <w:sz w:val="28"/>
          <w:szCs w:val="28"/>
        </w:rPr>
      </w:pPr>
      <w:r w:rsidRPr="00107D9B">
        <w:rPr>
          <w:rFonts w:ascii="Arial" w:hAnsi="Arial" w:cs="Arial"/>
          <w:b/>
          <w:bCs/>
          <w:color w:val="000000"/>
          <w:sz w:val="28"/>
          <w:szCs w:val="28"/>
        </w:rPr>
        <w:t>Почему важно управление талантами?</w:t>
      </w:r>
    </w:p>
    <w:p w:rsidR="00107D9B" w:rsidRPr="00107D9B" w:rsidRDefault="00107D9B" w:rsidP="00107D9B">
      <w:pPr>
        <w:spacing w:line="360" w:lineRule="auto"/>
        <w:ind w:firstLine="709"/>
        <w:jc w:val="both"/>
        <w:rPr>
          <w:rFonts w:ascii="Arial" w:hAnsi="Arial" w:cs="Arial"/>
          <w:bCs/>
          <w:color w:val="000000"/>
          <w:sz w:val="28"/>
          <w:szCs w:val="28"/>
        </w:rPr>
      </w:pPr>
      <w:r w:rsidRPr="00107D9B">
        <w:rPr>
          <w:rFonts w:ascii="Arial" w:hAnsi="Arial" w:cs="Arial"/>
          <w:bCs/>
          <w:color w:val="000000"/>
          <w:sz w:val="28"/>
          <w:szCs w:val="28"/>
        </w:rPr>
        <w:t>Компании, которые уделяют время развитию своих сотрудников и их удержанию, как правило, являются инновационными и прибыльными. И наоборот, те компании, которые не могут найти или удержать талантливых сотрудников, обычно имеют низкий уровень удовлетворенности клиентов и ограниченный потенциал роста.</w:t>
      </w:r>
    </w:p>
    <w:p w:rsidR="00107D9B" w:rsidRPr="00107D9B" w:rsidRDefault="00107D9B" w:rsidP="00107D9B">
      <w:pPr>
        <w:spacing w:line="360" w:lineRule="auto"/>
        <w:ind w:firstLine="709"/>
        <w:jc w:val="both"/>
        <w:rPr>
          <w:rFonts w:ascii="Arial" w:hAnsi="Arial" w:cs="Arial"/>
          <w:b/>
          <w:bCs/>
          <w:color w:val="000000"/>
          <w:sz w:val="28"/>
          <w:szCs w:val="28"/>
        </w:rPr>
      </w:pPr>
      <w:r w:rsidRPr="00107D9B">
        <w:rPr>
          <w:rFonts w:ascii="Arial" w:hAnsi="Arial" w:cs="Arial"/>
          <w:b/>
          <w:bCs/>
          <w:color w:val="000000"/>
          <w:sz w:val="28"/>
          <w:szCs w:val="28"/>
        </w:rPr>
        <w:t>Каковы некоторые ключевые компоненты управления талантами?</w:t>
      </w:r>
    </w:p>
    <w:p w:rsidR="00107D9B" w:rsidRPr="00107D9B" w:rsidRDefault="00107D9B" w:rsidP="00107D9B">
      <w:pPr>
        <w:spacing w:line="360" w:lineRule="auto"/>
        <w:ind w:firstLine="709"/>
        <w:jc w:val="both"/>
        <w:rPr>
          <w:rFonts w:ascii="Arial" w:hAnsi="Arial" w:cs="Arial"/>
          <w:bCs/>
          <w:color w:val="000000"/>
          <w:sz w:val="28"/>
          <w:szCs w:val="28"/>
        </w:rPr>
      </w:pPr>
      <w:r w:rsidRPr="00107D9B">
        <w:rPr>
          <w:rFonts w:ascii="Arial" w:hAnsi="Arial" w:cs="Arial"/>
          <w:bCs/>
          <w:color w:val="000000"/>
          <w:sz w:val="28"/>
          <w:szCs w:val="28"/>
        </w:rPr>
        <w:lastRenderedPageBreak/>
        <w:t>Построение такой талантливой стратегии, которая двигает организацию вперед, обычно требует от работодателей:</w:t>
      </w:r>
    </w:p>
    <w:p w:rsidR="00107D9B" w:rsidRPr="00107D9B" w:rsidRDefault="00107D9B" w:rsidP="00107D9B">
      <w:pPr>
        <w:numPr>
          <w:ilvl w:val="0"/>
          <w:numId w:val="23"/>
        </w:numPr>
        <w:spacing w:line="360" w:lineRule="auto"/>
        <w:jc w:val="both"/>
        <w:rPr>
          <w:rFonts w:ascii="Arial" w:hAnsi="Arial" w:cs="Arial"/>
          <w:bCs/>
          <w:color w:val="000000"/>
          <w:sz w:val="28"/>
          <w:szCs w:val="28"/>
        </w:rPr>
      </w:pPr>
      <w:r w:rsidRPr="00107D9B">
        <w:rPr>
          <w:rFonts w:ascii="Arial" w:hAnsi="Arial" w:cs="Arial"/>
          <w:bCs/>
          <w:color w:val="000000"/>
          <w:sz w:val="28"/>
          <w:szCs w:val="28"/>
        </w:rPr>
        <w:t>Согласование целей талантов с более крупными бизнес-целями</w:t>
      </w:r>
    </w:p>
    <w:p w:rsidR="00107D9B" w:rsidRPr="00107D9B" w:rsidRDefault="00107D9B" w:rsidP="00107D9B">
      <w:pPr>
        <w:numPr>
          <w:ilvl w:val="0"/>
          <w:numId w:val="23"/>
        </w:numPr>
        <w:spacing w:line="360" w:lineRule="auto"/>
        <w:jc w:val="both"/>
        <w:rPr>
          <w:rFonts w:ascii="Arial" w:hAnsi="Arial" w:cs="Arial"/>
          <w:bCs/>
          <w:color w:val="000000"/>
          <w:sz w:val="28"/>
          <w:szCs w:val="28"/>
        </w:rPr>
      </w:pPr>
      <w:r w:rsidRPr="00107D9B">
        <w:rPr>
          <w:rFonts w:ascii="Arial" w:hAnsi="Arial" w:cs="Arial"/>
          <w:bCs/>
          <w:color w:val="000000"/>
          <w:sz w:val="28"/>
          <w:szCs w:val="28"/>
        </w:rPr>
        <w:t>Удовлетворять ожидания сотрудников и выполнять обещания по найму.</w:t>
      </w:r>
    </w:p>
    <w:p w:rsidR="00107D9B" w:rsidRPr="00107D9B" w:rsidRDefault="00107D9B" w:rsidP="00107D9B">
      <w:pPr>
        <w:numPr>
          <w:ilvl w:val="0"/>
          <w:numId w:val="23"/>
        </w:numPr>
        <w:spacing w:line="360" w:lineRule="auto"/>
        <w:jc w:val="both"/>
        <w:rPr>
          <w:rFonts w:ascii="Arial" w:hAnsi="Arial" w:cs="Arial"/>
          <w:bCs/>
          <w:color w:val="000000"/>
          <w:sz w:val="28"/>
          <w:szCs w:val="28"/>
        </w:rPr>
      </w:pPr>
      <w:r w:rsidRPr="00107D9B">
        <w:rPr>
          <w:rFonts w:ascii="Arial" w:hAnsi="Arial" w:cs="Arial"/>
          <w:bCs/>
          <w:color w:val="000000"/>
          <w:sz w:val="28"/>
          <w:szCs w:val="28"/>
        </w:rPr>
        <w:t>Полагайтесь на данные, чтобы принимать более эффективные кадровые решения</w:t>
      </w:r>
    </w:p>
    <w:p w:rsidR="00107D9B" w:rsidRPr="00107D9B" w:rsidRDefault="00107D9B" w:rsidP="00107D9B">
      <w:pPr>
        <w:spacing w:line="360" w:lineRule="auto"/>
        <w:ind w:firstLine="709"/>
        <w:jc w:val="both"/>
        <w:rPr>
          <w:rFonts w:ascii="Arial" w:hAnsi="Arial" w:cs="Arial"/>
          <w:b/>
          <w:bCs/>
          <w:color w:val="000000"/>
          <w:sz w:val="28"/>
          <w:szCs w:val="28"/>
        </w:rPr>
      </w:pPr>
      <w:r w:rsidRPr="00107D9B">
        <w:rPr>
          <w:rFonts w:ascii="Arial" w:hAnsi="Arial" w:cs="Arial"/>
          <w:b/>
          <w:bCs/>
          <w:color w:val="000000"/>
          <w:sz w:val="28"/>
          <w:szCs w:val="28"/>
        </w:rPr>
        <w:t>Что включает в себя управление талантами?</w:t>
      </w:r>
    </w:p>
    <w:p w:rsidR="00107D9B" w:rsidRPr="00107D9B" w:rsidRDefault="00107D9B" w:rsidP="00107D9B">
      <w:pPr>
        <w:spacing w:line="360" w:lineRule="auto"/>
        <w:ind w:firstLine="709"/>
        <w:jc w:val="both"/>
        <w:rPr>
          <w:rFonts w:ascii="Arial" w:hAnsi="Arial" w:cs="Arial"/>
          <w:bCs/>
          <w:color w:val="000000"/>
          <w:sz w:val="28"/>
          <w:szCs w:val="28"/>
        </w:rPr>
      </w:pPr>
      <w:r w:rsidRPr="00107D9B">
        <w:rPr>
          <w:rFonts w:ascii="Arial" w:hAnsi="Arial" w:cs="Arial"/>
          <w:bCs/>
          <w:color w:val="000000"/>
          <w:sz w:val="28"/>
          <w:szCs w:val="28"/>
        </w:rPr>
        <w:t>Оснащение и привлечение талантов для оптимизации производительности и стимулирования роста - это не единственная задача. Существует множество обязанностей работодателя, например, следующие, которые необходимо выполнять, чтобы добиться успеха в управлении талантами:</w:t>
      </w:r>
    </w:p>
    <w:p w:rsidR="00107D9B" w:rsidRPr="00107D9B" w:rsidRDefault="00107D9B" w:rsidP="00107D9B">
      <w:pPr>
        <w:numPr>
          <w:ilvl w:val="0"/>
          <w:numId w:val="24"/>
        </w:numPr>
        <w:spacing w:line="360" w:lineRule="auto"/>
        <w:jc w:val="both"/>
        <w:rPr>
          <w:rFonts w:ascii="Arial" w:hAnsi="Arial" w:cs="Arial"/>
          <w:bCs/>
          <w:color w:val="000000"/>
          <w:sz w:val="28"/>
          <w:szCs w:val="28"/>
        </w:rPr>
      </w:pPr>
      <w:r w:rsidRPr="00107D9B">
        <w:rPr>
          <w:rFonts w:ascii="Arial" w:hAnsi="Arial" w:cs="Arial"/>
          <w:b/>
          <w:bCs/>
          <w:color w:val="000000"/>
          <w:sz w:val="28"/>
          <w:szCs w:val="28"/>
        </w:rPr>
        <w:t>Планирование трудовых ресурсов</w:t>
      </w:r>
      <w:r w:rsidRPr="00107D9B">
        <w:rPr>
          <w:rFonts w:ascii="Arial" w:hAnsi="Arial" w:cs="Arial"/>
          <w:bCs/>
          <w:color w:val="000000"/>
          <w:sz w:val="28"/>
          <w:szCs w:val="28"/>
        </w:rPr>
        <w:br/>
        <w:t>Большинство стратегий развития талантов начинаются с определения набора навыков, которые потребуются для достижения целей бизнеса.</w:t>
      </w:r>
    </w:p>
    <w:p w:rsidR="00107D9B" w:rsidRPr="00107D9B" w:rsidRDefault="00107D9B" w:rsidP="00107D9B">
      <w:pPr>
        <w:numPr>
          <w:ilvl w:val="0"/>
          <w:numId w:val="24"/>
        </w:numPr>
        <w:spacing w:line="360" w:lineRule="auto"/>
        <w:jc w:val="both"/>
        <w:rPr>
          <w:rFonts w:ascii="Arial" w:hAnsi="Arial" w:cs="Arial"/>
          <w:bCs/>
          <w:color w:val="000000"/>
          <w:sz w:val="28"/>
          <w:szCs w:val="28"/>
        </w:rPr>
      </w:pPr>
      <w:r w:rsidRPr="00107D9B">
        <w:rPr>
          <w:rFonts w:ascii="Arial" w:hAnsi="Arial" w:cs="Arial"/>
          <w:b/>
          <w:bCs/>
          <w:color w:val="000000"/>
          <w:sz w:val="28"/>
          <w:szCs w:val="28"/>
        </w:rPr>
        <w:t>Рекрутинг</w:t>
      </w:r>
      <w:r w:rsidRPr="00107D9B">
        <w:rPr>
          <w:rFonts w:ascii="Arial" w:hAnsi="Arial" w:cs="Arial"/>
          <w:bCs/>
          <w:color w:val="000000"/>
          <w:sz w:val="28"/>
          <w:szCs w:val="28"/>
        </w:rPr>
        <w:br/>
        <w:t>Приобретение талантов заключается в эффективном представлении бренда работодателя, определении мест, где можно найти нужных кандидатов, предварительном отборе претендентов и проведении собеседований с перспективными кандидатами.</w:t>
      </w:r>
    </w:p>
    <w:p w:rsidR="00107D9B" w:rsidRPr="00107D9B" w:rsidRDefault="00107D9B" w:rsidP="00107D9B">
      <w:pPr>
        <w:numPr>
          <w:ilvl w:val="0"/>
          <w:numId w:val="24"/>
        </w:numPr>
        <w:spacing w:line="360" w:lineRule="auto"/>
        <w:jc w:val="both"/>
        <w:rPr>
          <w:rFonts w:ascii="Arial" w:hAnsi="Arial" w:cs="Arial"/>
          <w:bCs/>
          <w:color w:val="000000"/>
          <w:sz w:val="28"/>
          <w:szCs w:val="28"/>
        </w:rPr>
      </w:pPr>
      <w:r w:rsidRPr="00107D9B">
        <w:rPr>
          <w:rFonts w:ascii="Arial" w:hAnsi="Arial" w:cs="Arial"/>
          <w:b/>
          <w:bCs/>
          <w:color w:val="000000"/>
          <w:sz w:val="28"/>
          <w:szCs w:val="28"/>
        </w:rPr>
        <w:t>Онбординг</w:t>
      </w:r>
      <w:r w:rsidRPr="00107D9B">
        <w:rPr>
          <w:rFonts w:ascii="Arial" w:hAnsi="Arial" w:cs="Arial"/>
          <w:bCs/>
          <w:color w:val="000000"/>
          <w:sz w:val="28"/>
          <w:szCs w:val="28"/>
        </w:rPr>
        <w:br/>
        <w:t>Структурированная программа адаптации, которая знакомит сотрудников с культурой рабочего места и помогает им почувствовать связь и комфорт в коллективе и организации, очень важна для удержания.</w:t>
      </w:r>
    </w:p>
    <w:p w:rsidR="00107D9B" w:rsidRPr="00107D9B" w:rsidRDefault="00107D9B" w:rsidP="00107D9B">
      <w:pPr>
        <w:numPr>
          <w:ilvl w:val="0"/>
          <w:numId w:val="24"/>
        </w:numPr>
        <w:spacing w:line="360" w:lineRule="auto"/>
        <w:jc w:val="both"/>
        <w:rPr>
          <w:rFonts w:ascii="Arial" w:hAnsi="Arial" w:cs="Arial"/>
          <w:bCs/>
          <w:color w:val="000000"/>
          <w:sz w:val="28"/>
          <w:szCs w:val="28"/>
        </w:rPr>
      </w:pPr>
      <w:r w:rsidRPr="00107D9B">
        <w:rPr>
          <w:rFonts w:ascii="Arial" w:hAnsi="Arial" w:cs="Arial"/>
          <w:b/>
          <w:bCs/>
          <w:color w:val="000000"/>
          <w:sz w:val="28"/>
          <w:szCs w:val="28"/>
        </w:rPr>
        <w:t>Обучение и развитие</w:t>
      </w:r>
      <w:r w:rsidRPr="00107D9B">
        <w:rPr>
          <w:rFonts w:ascii="Arial" w:hAnsi="Arial" w:cs="Arial"/>
          <w:bCs/>
          <w:color w:val="000000"/>
          <w:sz w:val="28"/>
          <w:szCs w:val="28"/>
        </w:rPr>
        <w:br/>
        <w:t xml:space="preserve">Если раньше считалось, что поиск возможностей для обучения </w:t>
      </w:r>
      <w:r w:rsidRPr="00107D9B">
        <w:rPr>
          <w:rFonts w:ascii="Arial" w:hAnsi="Arial" w:cs="Arial"/>
          <w:bCs/>
          <w:color w:val="000000"/>
          <w:sz w:val="28"/>
          <w:szCs w:val="28"/>
        </w:rPr>
        <w:lastRenderedPageBreak/>
        <w:t>является обязанностью работника, то сегодня многие работники ожидают от своих работодателей предоставления инструментов, рекомендаций и поддержки, необходимых для развития их карьеры.</w:t>
      </w:r>
    </w:p>
    <w:p w:rsidR="00107D9B" w:rsidRPr="00107D9B" w:rsidRDefault="00107D9B" w:rsidP="00107D9B">
      <w:pPr>
        <w:numPr>
          <w:ilvl w:val="0"/>
          <w:numId w:val="24"/>
        </w:numPr>
        <w:spacing w:line="360" w:lineRule="auto"/>
        <w:jc w:val="both"/>
        <w:rPr>
          <w:rFonts w:ascii="Arial" w:hAnsi="Arial" w:cs="Arial"/>
          <w:bCs/>
          <w:color w:val="000000"/>
          <w:sz w:val="28"/>
          <w:szCs w:val="28"/>
        </w:rPr>
      </w:pPr>
      <w:r w:rsidRPr="00107D9B">
        <w:rPr>
          <w:rFonts w:ascii="Arial" w:hAnsi="Arial" w:cs="Arial"/>
          <w:b/>
          <w:bCs/>
          <w:color w:val="000000"/>
          <w:sz w:val="28"/>
          <w:szCs w:val="28"/>
        </w:rPr>
        <w:t>Управление эффективностью работы</w:t>
      </w:r>
      <w:r w:rsidRPr="00107D9B">
        <w:rPr>
          <w:rFonts w:ascii="Arial" w:hAnsi="Arial" w:cs="Arial"/>
          <w:bCs/>
          <w:color w:val="000000"/>
          <w:sz w:val="28"/>
          <w:szCs w:val="28"/>
        </w:rPr>
        <w:br/>
        <w:t>Обзоры и контрольные встречи с руководителями команд помогают сотрудникам развивать свои сильные стороны, тем самым повышая вовлеченность, снижая текучесть кадров и позволяя работодателям достигать ключевых бизнес-целей.</w:t>
      </w:r>
    </w:p>
    <w:p w:rsidR="00107D9B" w:rsidRPr="00107D9B" w:rsidRDefault="00107D9B" w:rsidP="00107D9B">
      <w:pPr>
        <w:numPr>
          <w:ilvl w:val="0"/>
          <w:numId w:val="24"/>
        </w:numPr>
        <w:spacing w:line="360" w:lineRule="auto"/>
        <w:jc w:val="both"/>
        <w:rPr>
          <w:rFonts w:ascii="Arial" w:hAnsi="Arial" w:cs="Arial"/>
          <w:bCs/>
          <w:color w:val="000000"/>
          <w:sz w:val="28"/>
          <w:szCs w:val="28"/>
        </w:rPr>
      </w:pPr>
      <w:r w:rsidRPr="00107D9B">
        <w:rPr>
          <w:rFonts w:ascii="Arial" w:hAnsi="Arial" w:cs="Arial"/>
          <w:b/>
          <w:bCs/>
          <w:color w:val="000000"/>
          <w:sz w:val="28"/>
          <w:szCs w:val="28"/>
        </w:rPr>
        <w:t>Компенсация и льготы</w:t>
      </w:r>
      <w:r w:rsidRPr="00107D9B">
        <w:rPr>
          <w:rFonts w:ascii="Arial" w:hAnsi="Arial" w:cs="Arial"/>
          <w:bCs/>
          <w:color w:val="000000"/>
          <w:sz w:val="28"/>
          <w:szCs w:val="28"/>
        </w:rPr>
        <w:br/>
        <w:t>Справедливая компенсация важна, но работодатели, которые хотят привлечь и удержать таланты, должны рассматривать все преимущества и льготы, которые они предлагают помимо зарплаты.</w:t>
      </w:r>
    </w:p>
    <w:p w:rsidR="00107D9B" w:rsidRPr="00107D9B" w:rsidRDefault="00107D9B" w:rsidP="00107D9B">
      <w:pPr>
        <w:numPr>
          <w:ilvl w:val="0"/>
          <w:numId w:val="24"/>
        </w:numPr>
        <w:spacing w:line="360" w:lineRule="auto"/>
        <w:jc w:val="both"/>
        <w:rPr>
          <w:rFonts w:ascii="Arial" w:hAnsi="Arial" w:cs="Arial"/>
          <w:bCs/>
          <w:color w:val="000000"/>
          <w:sz w:val="28"/>
          <w:szCs w:val="28"/>
        </w:rPr>
      </w:pPr>
      <w:r w:rsidRPr="00107D9B">
        <w:rPr>
          <w:rFonts w:ascii="Arial" w:hAnsi="Arial" w:cs="Arial"/>
          <w:b/>
          <w:bCs/>
          <w:color w:val="000000"/>
          <w:sz w:val="28"/>
          <w:szCs w:val="28"/>
        </w:rPr>
        <w:t>Планирование преемственности</w:t>
      </w:r>
      <w:r w:rsidRPr="00107D9B">
        <w:rPr>
          <w:rFonts w:ascii="Arial" w:hAnsi="Arial" w:cs="Arial"/>
          <w:bCs/>
          <w:color w:val="000000"/>
          <w:sz w:val="28"/>
          <w:szCs w:val="28"/>
        </w:rPr>
        <w:br/>
        <w:t>Подготовка к следующему шагу на пути сотрудника - будь то карьерный рост, выход на пенсию или увольнение - может помочь людям быстро перейти на новые роли и ограничить сбои в работе.</w:t>
      </w:r>
    </w:p>
    <w:p w:rsidR="00107D9B" w:rsidRPr="00107D9B" w:rsidRDefault="00107D9B" w:rsidP="00107D9B">
      <w:pPr>
        <w:spacing w:line="360" w:lineRule="auto"/>
        <w:ind w:firstLine="709"/>
        <w:jc w:val="both"/>
        <w:rPr>
          <w:rFonts w:ascii="Arial" w:hAnsi="Arial" w:cs="Arial"/>
          <w:b/>
          <w:bCs/>
          <w:color w:val="000000"/>
          <w:sz w:val="28"/>
          <w:szCs w:val="28"/>
        </w:rPr>
      </w:pPr>
      <w:r w:rsidRPr="00107D9B">
        <w:rPr>
          <w:rFonts w:ascii="Arial" w:hAnsi="Arial" w:cs="Arial"/>
          <w:b/>
          <w:bCs/>
          <w:color w:val="000000"/>
          <w:sz w:val="28"/>
          <w:szCs w:val="28"/>
        </w:rPr>
        <w:t>Преимущества управления талантами</w:t>
      </w:r>
    </w:p>
    <w:p w:rsidR="00107D9B" w:rsidRPr="00107D9B" w:rsidRDefault="00107D9B" w:rsidP="00107D9B">
      <w:pPr>
        <w:spacing w:line="360" w:lineRule="auto"/>
        <w:ind w:firstLine="709"/>
        <w:jc w:val="both"/>
        <w:rPr>
          <w:rFonts w:ascii="Arial" w:hAnsi="Arial" w:cs="Arial"/>
          <w:bCs/>
          <w:color w:val="000000"/>
          <w:sz w:val="28"/>
          <w:szCs w:val="28"/>
        </w:rPr>
      </w:pPr>
      <w:r w:rsidRPr="00107D9B">
        <w:rPr>
          <w:rFonts w:ascii="Arial" w:hAnsi="Arial" w:cs="Arial"/>
          <w:bCs/>
          <w:color w:val="000000"/>
          <w:sz w:val="28"/>
          <w:szCs w:val="28"/>
        </w:rPr>
        <w:t>Когда люди процветают, процветает и бизнес. Работодатели, которые создают культуру, позволяющую сотрудникам быть лучшими, могут:</w:t>
      </w:r>
    </w:p>
    <w:p w:rsidR="00107D9B" w:rsidRPr="00107D9B" w:rsidRDefault="00107D9B" w:rsidP="00107D9B">
      <w:pPr>
        <w:numPr>
          <w:ilvl w:val="0"/>
          <w:numId w:val="25"/>
        </w:numPr>
        <w:spacing w:line="360" w:lineRule="auto"/>
        <w:jc w:val="both"/>
        <w:rPr>
          <w:rFonts w:ascii="Arial" w:hAnsi="Arial" w:cs="Arial"/>
          <w:bCs/>
          <w:color w:val="000000"/>
          <w:sz w:val="28"/>
          <w:szCs w:val="28"/>
        </w:rPr>
      </w:pPr>
      <w:r w:rsidRPr="00107D9B">
        <w:rPr>
          <w:rFonts w:ascii="Arial" w:hAnsi="Arial" w:cs="Arial"/>
          <w:b/>
          <w:bCs/>
          <w:color w:val="000000"/>
          <w:sz w:val="28"/>
          <w:szCs w:val="28"/>
        </w:rPr>
        <w:t>Работа с востребованными талантами</w:t>
      </w:r>
      <w:r w:rsidRPr="00107D9B">
        <w:rPr>
          <w:rFonts w:ascii="Arial" w:hAnsi="Arial" w:cs="Arial"/>
          <w:bCs/>
          <w:color w:val="000000"/>
          <w:sz w:val="28"/>
          <w:szCs w:val="28"/>
        </w:rPr>
        <w:br/>
        <w:t>Предприятия становятся избранными работодателями и органично привлекают таланты, сделав свой бренд центральным компонентом стратегии привлечения талантов.</w:t>
      </w:r>
    </w:p>
    <w:p w:rsidR="00107D9B" w:rsidRPr="00107D9B" w:rsidRDefault="00107D9B" w:rsidP="00107D9B">
      <w:pPr>
        <w:numPr>
          <w:ilvl w:val="0"/>
          <w:numId w:val="25"/>
        </w:numPr>
        <w:spacing w:line="360" w:lineRule="auto"/>
        <w:jc w:val="both"/>
        <w:rPr>
          <w:rFonts w:ascii="Arial" w:hAnsi="Arial" w:cs="Arial"/>
          <w:bCs/>
          <w:color w:val="000000"/>
          <w:sz w:val="28"/>
          <w:szCs w:val="28"/>
        </w:rPr>
      </w:pPr>
      <w:r w:rsidRPr="00107D9B">
        <w:rPr>
          <w:rFonts w:ascii="Arial" w:hAnsi="Arial" w:cs="Arial"/>
          <w:b/>
          <w:bCs/>
          <w:color w:val="000000"/>
          <w:sz w:val="28"/>
          <w:szCs w:val="28"/>
        </w:rPr>
        <w:t>Минимизация сбоев</w:t>
      </w:r>
      <w:r w:rsidRPr="00107D9B">
        <w:rPr>
          <w:rFonts w:ascii="Arial" w:hAnsi="Arial" w:cs="Arial"/>
          <w:bCs/>
          <w:color w:val="000000"/>
          <w:sz w:val="28"/>
          <w:szCs w:val="28"/>
        </w:rPr>
        <w:br/>
        <w:t xml:space="preserve">Непредвиденные отъезды приводят к пробелам в покрытии, но </w:t>
      </w:r>
      <w:r w:rsidRPr="00107D9B">
        <w:rPr>
          <w:rFonts w:ascii="Arial" w:hAnsi="Arial" w:cs="Arial"/>
          <w:bCs/>
          <w:color w:val="000000"/>
          <w:sz w:val="28"/>
          <w:szCs w:val="28"/>
        </w:rPr>
        <w:lastRenderedPageBreak/>
        <w:t>при наличии кадрового резерва можно быстро заполнить открытые вакансии и обеспечить бесперебойную работу.</w:t>
      </w:r>
    </w:p>
    <w:p w:rsidR="00107D9B" w:rsidRPr="00107D9B" w:rsidRDefault="00107D9B" w:rsidP="00107D9B">
      <w:pPr>
        <w:numPr>
          <w:ilvl w:val="0"/>
          <w:numId w:val="25"/>
        </w:numPr>
        <w:spacing w:line="360" w:lineRule="auto"/>
        <w:jc w:val="both"/>
        <w:rPr>
          <w:rFonts w:ascii="Arial" w:hAnsi="Arial" w:cs="Arial"/>
          <w:bCs/>
          <w:color w:val="000000"/>
          <w:sz w:val="28"/>
          <w:szCs w:val="28"/>
        </w:rPr>
      </w:pPr>
      <w:r w:rsidRPr="00107D9B">
        <w:rPr>
          <w:rFonts w:ascii="Arial" w:hAnsi="Arial" w:cs="Arial"/>
          <w:b/>
          <w:bCs/>
          <w:color w:val="000000"/>
          <w:sz w:val="28"/>
          <w:szCs w:val="28"/>
        </w:rPr>
        <w:t>Повышение производительности</w:t>
      </w:r>
      <w:r w:rsidRPr="00107D9B">
        <w:rPr>
          <w:rFonts w:ascii="Arial" w:hAnsi="Arial" w:cs="Arial"/>
          <w:bCs/>
          <w:color w:val="000000"/>
          <w:sz w:val="28"/>
          <w:szCs w:val="28"/>
        </w:rPr>
        <w:br/>
        <w:t>Постоянный коучинг на основе сильных сторон помогает сотрудникам развивать навыки и полностью раскрыть свой потенциал, тем самым повышая эффективность.</w:t>
      </w:r>
    </w:p>
    <w:p w:rsidR="00107D9B" w:rsidRPr="00107D9B" w:rsidRDefault="00107D9B" w:rsidP="00107D9B">
      <w:pPr>
        <w:numPr>
          <w:ilvl w:val="0"/>
          <w:numId w:val="25"/>
        </w:numPr>
        <w:spacing w:line="360" w:lineRule="auto"/>
        <w:jc w:val="both"/>
        <w:rPr>
          <w:rFonts w:ascii="Arial" w:hAnsi="Arial" w:cs="Arial"/>
          <w:bCs/>
          <w:color w:val="000000"/>
          <w:sz w:val="28"/>
          <w:szCs w:val="28"/>
        </w:rPr>
      </w:pPr>
      <w:r w:rsidRPr="00107D9B">
        <w:rPr>
          <w:rFonts w:ascii="Arial" w:hAnsi="Arial" w:cs="Arial"/>
          <w:b/>
          <w:bCs/>
          <w:color w:val="000000"/>
          <w:sz w:val="28"/>
          <w:szCs w:val="28"/>
        </w:rPr>
        <w:t>Снизить затраты</w:t>
      </w:r>
      <w:r w:rsidRPr="00107D9B">
        <w:rPr>
          <w:rFonts w:ascii="Arial" w:hAnsi="Arial" w:cs="Arial"/>
          <w:bCs/>
          <w:color w:val="000000"/>
          <w:sz w:val="28"/>
          <w:szCs w:val="28"/>
        </w:rPr>
        <w:br/>
        <w:t>Удержание ценных членов команды и поддержание их вовлеченности обычно более рентабельно, чем поиск и обучение новых сотрудников.</w:t>
      </w:r>
    </w:p>
    <w:p w:rsidR="00107D9B" w:rsidRPr="00107D9B" w:rsidRDefault="00107D9B" w:rsidP="00107D9B">
      <w:pPr>
        <w:numPr>
          <w:ilvl w:val="0"/>
          <w:numId w:val="25"/>
        </w:numPr>
        <w:spacing w:line="360" w:lineRule="auto"/>
        <w:jc w:val="both"/>
        <w:rPr>
          <w:rFonts w:ascii="Arial" w:hAnsi="Arial" w:cs="Arial"/>
          <w:bCs/>
          <w:color w:val="000000"/>
          <w:sz w:val="28"/>
          <w:szCs w:val="28"/>
        </w:rPr>
      </w:pPr>
      <w:r w:rsidRPr="00107D9B">
        <w:rPr>
          <w:rFonts w:ascii="Arial" w:hAnsi="Arial" w:cs="Arial"/>
          <w:b/>
          <w:bCs/>
          <w:color w:val="000000"/>
          <w:sz w:val="28"/>
          <w:szCs w:val="28"/>
        </w:rPr>
        <w:t>Инновация</w:t>
      </w:r>
      <w:r w:rsidRPr="00107D9B">
        <w:rPr>
          <w:rFonts w:ascii="Arial" w:hAnsi="Arial" w:cs="Arial"/>
          <w:bCs/>
          <w:color w:val="000000"/>
          <w:sz w:val="28"/>
          <w:szCs w:val="28"/>
        </w:rPr>
        <w:br/>
        <w:t>Талантливые команды с большей вероятностью разработают новые методы решения проблем и максимально используют достижения в области технологий.</w:t>
      </w:r>
    </w:p>
    <w:p w:rsidR="00107D9B" w:rsidRPr="00107D9B" w:rsidRDefault="00107D9B" w:rsidP="00107D9B">
      <w:pPr>
        <w:spacing w:line="360" w:lineRule="auto"/>
        <w:ind w:firstLine="709"/>
        <w:jc w:val="both"/>
        <w:rPr>
          <w:rFonts w:ascii="Arial" w:hAnsi="Arial" w:cs="Arial"/>
          <w:b/>
          <w:bCs/>
          <w:color w:val="000000"/>
          <w:sz w:val="28"/>
          <w:szCs w:val="28"/>
        </w:rPr>
      </w:pPr>
      <w:r w:rsidRPr="00107D9B">
        <w:rPr>
          <w:rFonts w:ascii="Arial" w:hAnsi="Arial" w:cs="Arial"/>
          <w:b/>
          <w:bCs/>
          <w:color w:val="000000"/>
          <w:sz w:val="28"/>
          <w:szCs w:val="28"/>
        </w:rPr>
        <w:t>Что такое процесс управления талантами?</w:t>
      </w:r>
    </w:p>
    <w:p w:rsidR="00107D9B" w:rsidRPr="00107D9B" w:rsidRDefault="00107D9B" w:rsidP="00107D9B">
      <w:pPr>
        <w:spacing w:line="360" w:lineRule="auto"/>
        <w:ind w:firstLine="709"/>
        <w:jc w:val="both"/>
        <w:rPr>
          <w:rFonts w:ascii="Arial" w:hAnsi="Arial" w:cs="Arial"/>
          <w:bCs/>
          <w:color w:val="000000"/>
          <w:sz w:val="28"/>
          <w:szCs w:val="28"/>
        </w:rPr>
      </w:pPr>
      <w:r w:rsidRPr="00107D9B">
        <w:rPr>
          <w:rFonts w:ascii="Arial" w:hAnsi="Arial" w:cs="Arial"/>
          <w:bCs/>
          <w:color w:val="000000"/>
          <w:sz w:val="28"/>
          <w:szCs w:val="28"/>
        </w:rPr>
        <w:t>Процесс управления талантами заключается в поиске нужных людей и помощи им в раскрытии и применении своих сильных сторон, чтобы они могли работать и руководить более эффективно. Работодатели, которые делают это хорошо, обычно следуют следующим шагам:</w:t>
      </w:r>
    </w:p>
    <w:p w:rsidR="00107D9B" w:rsidRPr="00107D9B" w:rsidRDefault="00107D9B" w:rsidP="00107D9B">
      <w:pPr>
        <w:numPr>
          <w:ilvl w:val="0"/>
          <w:numId w:val="26"/>
        </w:numPr>
        <w:spacing w:line="360" w:lineRule="auto"/>
        <w:jc w:val="both"/>
        <w:rPr>
          <w:rFonts w:ascii="Arial" w:hAnsi="Arial" w:cs="Arial"/>
          <w:bCs/>
          <w:color w:val="000000"/>
          <w:sz w:val="28"/>
          <w:szCs w:val="28"/>
        </w:rPr>
      </w:pPr>
      <w:r w:rsidRPr="00107D9B">
        <w:rPr>
          <w:rFonts w:ascii="Arial" w:hAnsi="Arial" w:cs="Arial"/>
          <w:b/>
          <w:bCs/>
          <w:color w:val="000000"/>
          <w:sz w:val="28"/>
          <w:szCs w:val="28"/>
        </w:rPr>
        <w:t>Рекрутинг</w:t>
      </w:r>
      <w:r w:rsidRPr="00107D9B">
        <w:rPr>
          <w:rFonts w:ascii="Arial" w:hAnsi="Arial" w:cs="Arial"/>
          <w:bCs/>
          <w:color w:val="000000"/>
          <w:sz w:val="28"/>
          <w:szCs w:val="28"/>
        </w:rPr>
        <w:br/>
        <w:t>Поиск кандидатов извне или внутри организации с использованием наиболее подходящего метода, т.е. рекомендации сотрудников, социальные сети, доски объявлений и т.д.</w:t>
      </w:r>
    </w:p>
    <w:p w:rsidR="00107D9B" w:rsidRPr="00107D9B" w:rsidRDefault="00107D9B" w:rsidP="00107D9B">
      <w:pPr>
        <w:numPr>
          <w:ilvl w:val="0"/>
          <w:numId w:val="26"/>
        </w:numPr>
        <w:spacing w:line="360" w:lineRule="auto"/>
        <w:jc w:val="both"/>
        <w:rPr>
          <w:rFonts w:ascii="Arial" w:hAnsi="Arial" w:cs="Arial"/>
          <w:bCs/>
          <w:color w:val="000000"/>
          <w:sz w:val="28"/>
          <w:szCs w:val="28"/>
        </w:rPr>
      </w:pPr>
      <w:r w:rsidRPr="00107D9B">
        <w:rPr>
          <w:rFonts w:ascii="Arial" w:hAnsi="Arial" w:cs="Arial"/>
          <w:b/>
          <w:bCs/>
          <w:color w:val="000000"/>
          <w:sz w:val="28"/>
          <w:szCs w:val="28"/>
        </w:rPr>
        <w:t>Наем</w:t>
      </w:r>
      <w:r w:rsidRPr="00107D9B">
        <w:rPr>
          <w:rFonts w:ascii="Arial" w:hAnsi="Arial" w:cs="Arial"/>
          <w:bCs/>
          <w:color w:val="000000"/>
          <w:sz w:val="28"/>
          <w:szCs w:val="28"/>
        </w:rPr>
        <w:br/>
        <w:t>Используйте инструменты анализа, анкеты для предварительного отбора, тесты навыков и интервью, чтобы сузить список кандидатов и сделать предложение.</w:t>
      </w:r>
    </w:p>
    <w:p w:rsidR="00107D9B" w:rsidRPr="00107D9B" w:rsidRDefault="00107D9B" w:rsidP="00107D9B">
      <w:pPr>
        <w:numPr>
          <w:ilvl w:val="0"/>
          <w:numId w:val="26"/>
        </w:numPr>
        <w:spacing w:line="360" w:lineRule="auto"/>
        <w:jc w:val="both"/>
        <w:rPr>
          <w:rFonts w:ascii="Arial" w:hAnsi="Arial" w:cs="Arial"/>
          <w:bCs/>
          <w:color w:val="000000"/>
          <w:sz w:val="28"/>
          <w:szCs w:val="28"/>
        </w:rPr>
      </w:pPr>
      <w:r w:rsidRPr="00107D9B">
        <w:rPr>
          <w:rFonts w:ascii="Arial" w:hAnsi="Arial" w:cs="Arial"/>
          <w:b/>
          <w:bCs/>
          <w:color w:val="000000"/>
          <w:sz w:val="28"/>
          <w:szCs w:val="28"/>
        </w:rPr>
        <w:lastRenderedPageBreak/>
        <w:t>Развивать</w:t>
      </w:r>
      <w:r w:rsidRPr="00107D9B">
        <w:rPr>
          <w:rFonts w:ascii="Arial" w:hAnsi="Arial" w:cs="Arial"/>
          <w:bCs/>
          <w:color w:val="000000"/>
          <w:sz w:val="28"/>
          <w:szCs w:val="28"/>
        </w:rPr>
        <w:br/>
        <w:t>Сделать ресурсы обучения и развития доступными и соответствующими ожиданиям и потребностям сотрудников, чтобы они могли более эффективно выполнять свою работу.</w:t>
      </w:r>
    </w:p>
    <w:p w:rsidR="00107D9B" w:rsidRPr="00107D9B" w:rsidRDefault="00107D9B" w:rsidP="00107D9B">
      <w:pPr>
        <w:numPr>
          <w:ilvl w:val="0"/>
          <w:numId w:val="26"/>
        </w:numPr>
        <w:spacing w:line="360" w:lineRule="auto"/>
        <w:jc w:val="both"/>
        <w:rPr>
          <w:rFonts w:ascii="Arial" w:hAnsi="Arial" w:cs="Arial"/>
          <w:bCs/>
          <w:color w:val="000000"/>
          <w:sz w:val="28"/>
          <w:szCs w:val="28"/>
        </w:rPr>
      </w:pPr>
      <w:r w:rsidRPr="00107D9B">
        <w:rPr>
          <w:rFonts w:ascii="Arial" w:hAnsi="Arial" w:cs="Arial"/>
          <w:b/>
          <w:bCs/>
          <w:color w:val="000000"/>
          <w:sz w:val="28"/>
          <w:szCs w:val="28"/>
        </w:rPr>
        <w:t>Вовлечение</w:t>
      </w:r>
      <w:r w:rsidRPr="00107D9B">
        <w:rPr>
          <w:rFonts w:ascii="Arial" w:hAnsi="Arial" w:cs="Arial"/>
          <w:bCs/>
          <w:color w:val="000000"/>
          <w:sz w:val="28"/>
          <w:szCs w:val="28"/>
        </w:rPr>
        <w:br/>
        <w:t>Поддерживайте связь и концентрацию команд с помощью инструментов вовлечения, которые помогают выявлять потенциальные риски удержания и удерживать лучших исполнителей.</w:t>
      </w:r>
    </w:p>
    <w:p w:rsidR="00107D9B" w:rsidRPr="00107D9B" w:rsidRDefault="00107D9B" w:rsidP="00107D9B">
      <w:pPr>
        <w:numPr>
          <w:ilvl w:val="0"/>
          <w:numId w:val="26"/>
        </w:numPr>
        <w:spacing w:line="360" w:lineRule="auto"/>
        <w:jc w:val="both"/>
        <w:rPr>
          <w:rFonts w:ascii="Arial" w:hAnsi="Arial" w:cs="Arial"/>
          <w:bCs/>
          <w:color w:val="000000"/>
          <w:sz w:val="28"/>
          <w:szCs w:val="28"/>
        </w:rPr>
      </w:pPr>
      <w:r w:rsidRPr="00107D9B">
        <w:rPr>
          <w:rFonts w:ascii="Arial" w:hAnsi="Arial" w:cs="Arial"/>
          <w:b/>
          <w:bCs/>
          <w:color w:val="000000"/>
          <w:sz w:val="28"/>
          <w:szCs w:val="28"/>
        </w:rPr>
        <w:t>Выполнить</w:t>
      </w:r>
      <w:r w:rsidRPr="00107D9B">
        <w:rPr>
          <w:rFonts w:ascii="Arial" w:hAnsi="Arial" w:cs="Arial"/>
          <w:bCs/>
          <w:color w:val="000000"/>
          <w:sz w:val="28"/>
          <w:szCs w:val="28"/>
        </w:rPr>
        <w:br/>
        <w:t>Контролируйте эффективность работы сотрудников и собирайте данные для принятия более обоснованных кадровых решений.</w:t>
      </w:r>
    </w:p>
    <w:p w:rsidR="00107D9B" w:rsidRPr="00107D9B" w:rsidRDefault="00107D9B" w:rsidP="00107D9B">
      <w:pPr>
        <w:numPr>
          <w:ilvl w:val="0"/>
          <w:numId w:val="26"/>
        </w:numPr>
        <w:spacing w:line="360" w:lineRule="auto"/>
        <w:jc w:val="both"/>
        <w:rPr>
          <w:rFonts w:ascii="Arial" w:hAnsi="Arial" w:cs="Arial"/>
          <w:bCs/>
          <w:color w:val="000000"/>
          <w:sz w:val="28"/>
          <w:szCs w:val="28"/>
        </w:rPr>
      </w:pPr>
      <w:r w:rsidRPr="00107D9B">
        <w:rPr>
          <w:rFonts w:ascii="Arial" w:hAnsi="Arial" w:cs="Arial"/>
          <w:b/>
          <w:bCs/>
          <w:color w:val="000000"/>
          <w:sz w:val="28"/>
          <w:szCs w:val="28"/>
        </w:rPr>
        <w:t>Признать</w:t>
      </w:r>
      <w:r w:rsidRPr="00107D9B">
        <w:rPr>
          <w:rFonts w:ascii="Arial" w:hAnsi="Arial" w:cs="Arial"/>
          <w:bCs/>
          <w:color w:val="000000"/>
          <w:sz w:val="28"/>
          <w:szCs w:val="28"/>
        </w:rPr>
        <w:br/>
        <w:t>Справедливо управлять вознаграждением и поощрять лучших исполнителей.</w:t>
      </w:r>
    </w:p>
    <w:p w:rsidR="00107D9B" w:rsidRPr="00107D9B" w:rsidRDefault="00107D9B" w:rsidP="00107D9B">
      <w:pPr>
        <w:numPr>
          <w:ilvl w:val="0"/>
          <w:numId w:val="26"/>
        </w:numPr>
        <w:spacing w:line="360" w:lineRule="auto"/>
        <w:jc w:val="both"/>
        <w:rPr>
          <w:rFonts w:ascii="Arial" w:hAnsi="Arial" w:cs="Arial"/>
          <w:bCs/>
          <w:color w:val="000000"/>
          <w:sz w:val="28"/>
          <w:szCs w:val="28"/>
        </w:rPr>
      </w:pPr>
      <w:r w:rsidRPr="00107D9B">
        <w:rPr>
          <w:rFonts w:ascii="Arial" w:hAnsi="Arial" w:cs="Arial"/>
          <w:b/>
          <w:bCs/>
          <w:color w:val="000000"/>
          <w:sz w:val="28"/>
          <w:szCs w:val="28"/>
        </w:rPr>
        <w:t>План</w:t>
      </w:r>
      <w:r w:rsidRPr="00107D9B">
        <w:rPr>
          <w:rFonts w:ascii="Arial" w:hAnsi="Arial" w:cs="Arial"/>
          <w:bCs/>
          <w:color w:val="000000"/>
          <w:sz w:val="28"/>
          <w:szCs w:val="28"/>
        </w:rPr>
        <w:br/>
        <w:t>Создавайте планы преемственности, которые позволят сотрудникам продвигаться по карьерной лестнице при появлении вакансий.</w:t>
      </w:r>
    </w:p>
    <w:p w:rsidR="00107D9B" w:rsidRPr="00107D9B" w:rsidRDefault="00107D9B" w:rsidP="00107D9B">
      <w:pPr>
        <w:spacing w:line="360" w:lineRule="auto"/>
        <w:ind w:firstLine="709"/>
        <w:jc w:val="both"/>
        <w:rPr>
          <w:rFonts w:ascii="Arial" w:hAnsi="Arial" w:cs="Arial"/>
          <w:b/>
          <w:bCs/>
          <w:color w:val="000000"/>
          <w:sz w:val="28"/>
          <w:szCs w:val="28"/>
        </w:rPr>
      </w:pPr>
      <w:r w:rsidRPr="00107D9B">
        <w:rPr>
          <w:rFonts w:ascii="Arial" w:hAnsi="Arial" w:cs="Arial"/>
          <w:b/>
          <w:bCs/>
          <w:color w:val="000000"/>
          <w:sz w:val="28"/>
          <w:szCs w:val="28"/>
        </w:rPr>
        <w:t>Модель управления талантами</w:t>
      </w:r>
    </w:p>
    <w:p w:rsidR="00107D9B" w:rsidRPr="00107D9B" w:rsidRDefault="00107D9B" w:rsidP="00107D9B">
      <w:pPr>
        <w:spacing w:line="360" w:lineRule="auto"/>
        <w:ind w:firstLine="709"/>
        <w:jc w:val="both"/>
        <w:rPr>
          <w:rFonts w:ascii="Arial" w:hAnsi="Arial" w:cs="Arial"/>
          <w:bCs/>
          <w:color w:val="000000"/>
          <w:sz w:val="28"/>
          <w:szCs w:val="28"/>
        </w:rPr>
      </w:pPr>
      <w:r w:rsidRPr="00107D9B">
        <w:rPr>
          <w:rFonts w:ascii="Arial" w:hAnsi="Arial" w:cs="Arial"/>
          <w:bCs/>
          <w:color w:val="000000"/>
          <w:sz w:val="28"/>
          <w:szCs w:val="28"/>
        </w:rPr>
        <w:t>Можно выделить следующие столпы успешной кадровой стратегии:</w:t>
      </w:r>
    </w:p>
    <w:p w:rsidR="00107D9B" w:rsidRPr="00107D9B" w:rsidRDefault="00107D9B" w:rsidP="00107D9B">
      <w:pPr>
        <w:spacing w:line="360" w:lineRule="auto"/>
        <w:ind w:firstLine="709"/>
        <w:jc w:val="both"/>
        <w:rPr>
          <w:rFonts w:ascii="Arial" w:hAnsi="Arial" w:cs="Arial"/>
          <w:b/>
          <w:bCs/>
          <w:color w:val="000000"/>
          <w:sz w:val="28"/>
          <w:szCs w:val="28"/>
        </w:rPr>
      </w:pPr>
      <w:r w:rsidRPr="00107D9B">
        <w:rPr>
          <w:rFonts w:ascii="Arial" w:hAnsi="Arial" w:cs="Arial"/>
          <w:b/>
          <w:bCs/>
          <w:color w:val="000000"/>
          <w:sz w:val="28"/>
          <w:szCs w:val="28"/>
        </w:rPr>
        <w:t>Стратегия управления талантами</w:t>
      </w:r>
    </w:p>
    <w:p w:rsidR="00107D9B" w:rsidRPr="00107D9B" w:rsidRDefault="00107D9B" w:rsidP="00107D9B">
      <w:pPr>
        <w:spacing w:line="360" w:lineRule="auto"/>
        <w:ind w:firstLine="709"/>
        <w:jc w:val="both"/>
        <w:rPr>
          <w:rFonts w:ascii="Arial" w:hAnsi="Arial" w:cs="Arial"/>
          <w:bCs/>
          <w:color w:val="000000"/>
          <w:sz w:val="28"/>
          <w:szCs w:val="28"/>
        </w:rPr>
      </w:pPr>
      <w:r w:rsidRPr="00107D9B">
        <w:rPr>
          <w:rFonts w:ascii="Arial" w:hAnsi="Arial" w:cs="Arial"/>
          <w:bCs/>
          <w:color w:val="000000"/>
          <w:sz w:val="28"/>
          <w:szCs w:val="28"/>
        </w:rPr>
        <w:t>Сегодня организации признают необходимость разработки развитой стратегии управления талантами - стратегии, которая не только соответствует бизнес-целям, но и способствует достижению результатов. Вот несколько примеров:</w:t>
      </w:r>
    </w:p>
    <w:p w:rsidR="00107D9B" w:rsidRPr="00107D9B" w:rsidRDefault="00107D9B" w:rsidP="00107D9B">
      <w:pPr>
        <w:numPr>
          <w:ilvl w:val="0"/>
          <w:numId w:val="27"/>
        </w:numPr>
        <w:spacing w:line="360" w:lineRule="auto"/>
        <w:jc w:val="both"/>
        <w:rPr>
          <w:rFonts w:ascii="Arial" w:hAnsi="Arial" w:cs="Arial"/>
          <w:bCs/>
          <w:color w:val="000000"/>
          <w:sz w:val="28"/>
          <w:szCs w:val="28"/>
        </w:rPr>
      </w:pPr>
      <w:r w:rsidRPr="00107D9B">
        <w:rPr>
          <w:rFonts w:ascii="Arial" w:hAnsi="Arial" w:cs="Arial"/>
          <w:b/>
          <w:bCs/>
          <w:color w:val="000000"/>
          <w:sz w:val="28"/>
          <w:szCs w:val="28"/>
        </w:rPr>
        <w:t>Сделать культуру на рабочем месте главным приоритетом</w:t>
      </w:r>
      <w:r w:rsidRPr="00107D9B">
        <w:rPr>
          <w:rFonts w:ascii="Arial" w:hAnsi="Arial" w:cs="Arial"/>
          <w:bCs/>
          <w:color w:val="000000"/>
          <w:sz w:val="28"/>
          <w:szCs w:val="28"/>
        </w:rPr>
        <w:br/>
        <w:t xml:space="preserve">Когда сотрудники счастливы и чувствуют свою принадлежность, </w:t>
      </w:r>
      <w:r w:rsidRPr="00107D9B">
        <w:rPr>
          <w:rFonts w:ascii="Arial" w:hAnsi="Arial" w:cs="Arial"/>
          <w:bCs/>
          <w:color w:val="000000"/>
          <w:sz w:val="28"/>
          <w:szCs w:val="28"/>
        </w:rPr>
        <w:lastRenderedPageBreak/>
        <w:t>они вносят больший вклад и дольше остаются на своих рабочих местах.</w:t>
      </w:r>
    </w:p>
    <w:p w:rsidR="00107D9B" w:rsidRPr="00107D9B" w:rsidRDefault="00107D9B" w:rsidP="00107D9B">
      <w:pPr>
        <w:numPr>
          <w:ilvl w:val="0"/>
          <w:numId w:val="27"/>
        </w:numPr>
        <w:spacing w:line="360" w:lineRule="auto"/>
        <w:jc w:val="both"/>
        <w:rPr>
          <w:rFonts w:ascii="Arial" w:hAnsi="Arial" w:cs="Arial"/>
          <w:bCs/>
          <w:color w:val="000000"/>
          <w:sz w:val="28"/>
          <w:szCs w:val="28"/>
        </w:rPr>
      </w:pPr>
      <w:r w:rsidRPr="00107D9B">
        <w:rPr>
          <w:rFonts w:ascii="Arial" w:hAnsi="Arial" w:cs="Arial"/>
          <w:b/>
          <w:bCs/>
          <w:color w:val="000000"/>
          <w:sz w:val="28"/>
          <w:szCs w:val="28"/>
        </w:rPr>
        <w:t>Обеспечивают широкие возможности роста</w:t>
      </w:r>
      <w:r w:rsidRPr="00107D9B">
        <w:rPr>
          <w:rFonts w:ascii="Arial" w:hAnsi="Arial" w:cs="Arial"/>
          <w:bCs/>
          <w:color w:val="000000"/>
          <w:sz w:val="28"/>
          <w:szCs w:val="28"/>
        </w:rPr>
        <w:br/>
        <w:t>За редким исключением, сотрудники уйдут с работы, если у них не будет понимания возможностей карьерного роста и правильной поддержки для их реализации.</w:t>
      </w:r>
    </w:p>
    <w:p w:rsidR="00107D9B" w:rsidRPr="00107D9B" w:rsidRDefault="00107D9B" w:rsidP="00107D9B">
      <w:pPr>
        <w:numPr>
          <w:ilvl w:val="0"/>
          <w:numId w:val="27"/>
        </w:numPr>
        <w:spacing w:line="360" w:lineRule="auto"/>
        <w:jc w:val="both"/>
        <w:rPr>
          <w:rFonts w:ascii="Arial" w:hAnsi="Arial" w:cs="Arial"/>
          <w:bCs/>
          <w:color w:val="000000"/>
          <w:sz w:val="28"/>
          <w:szCs w:val="28"/>
        </w:rPr>
      </w:pPr>
      <w:r w:rsidRPr="00107D9B">
        <w:rPr>
          <w:rFonts w:ascii="Arial" w:hAnsi="Arial" w:cs="Arial"/>
          <w:b/>
          <w:bCs/>
          <w:color w:val="000000"/>
          <w:sz w:val="28"/>
          <w:szCs w:val="28"/>
        </w:rPr>
        <w:t>Убедитесь, что сотрудники используют свои сильные стороны</w:t>
      </w:r>
      <w:r w:rsidRPr="00107D9B">
        <w:rPr>
          <w:rFonts w:ascii="Arial" w:hAnsi="Arial" w:cs="Arial"/>
          <w:bCs/>
          <w:color w:val="000000"/>
          <w:sz w:val="28"/>
          <w:szCs w:val="28"/>
        </w:rPr>
        <w:br/>
        <w:t>Понимание того, что каждый сотрудник привносит в работу, и подбор людей к тем ролям и заданиям, в которые они могут внести наибольший вклад, помогает повысить вовлеченность и эффективность.</w:t>
      </w:r>
    </w:p>
    <w:p w:rsidR="00107D9B" w:rsidRPr="00107D9B" w:rsidRDefault="00107D9B" w:rsidP="00107D9B">
      <w:pPr>
        <w:numPr>
          <w:ilvl w:val="0"/>
          <w:numId w:val="27"/>
        </w:numPr>
        <w:spacing w:line="360" w:lineRule="auto"/>
        <w:jc w:val="both"/>
        <w:rPr>
          <w:rFonts w:ascii="Arial" w:hAnsi="Arial" w:cs="Arial"/>
          <w:bCs/>
          <w:color w:val="000000"/>
          <w:sz w:val="28"/>
          <w:szCs w:val="28"/>
        </w:rPr>
      </w:pPr>
      <w:r w:rsidRPr="00107D9B">
        <w:rPr>
          <w:rFonts w:ascii="Arial" w:hAnsi="Arial" w:cs="Arial"/>
          <w:b/>
          <w:bCs/>
          <w:color w:val="000000"/>
          <w:sz w:val="28"/>
          <w:szCs w:val="28"/>
        </w:rPr>
        <w:t>Справедливое вознаграждение работников</w:t>
      </w:r>
      <w:r w:rsidRPr="00107D9B">
        <w:rPr>
          <w:rFonts w:ascii="Arial" w:hAnsi="Arial" w:cs="Arial"/>
          <w:bCs/>
          <w:color w:val="000000"/>
          <w:sz w:val="28"/>
          <w:szCs w:val="28"/>
        </w:rPr>
        <w:br/>
        <w:t>Работодателям крайне важно иметь точные, в режиме реального времени ориентиры по данным о компенсациях, характерных для их отрасли и географического региона, если они хотят привлечь и удержать востребованные кадры.</w:t>
      </w:r>
    </w:p>
    <w:p w:rsidR="00107D9B" w:rsidRPr="00107D9B" w:rsidRDefault="00107D9B" w:rsidP="00107D9B">
      <w:pPr>
        <w:numPr>
          <w:ilvl w:val="0"/>
          <w:numId w:val="27"/>
        </w:numPr>
        <w:spacing w:line="360" w:lineRule="auto"/>
        <w:jc w:val="both"/>
        <w:rPr>
          <w:rFonts w:ascii="Arial" w:hAnsi="Arial" w:cs="Arial"/>
          <w:bCs/>
          <w:color w:val="000000"/>
          <w:sz w:val="28"/>
          <w:szCs w:val="28"/>
        </w:rPr>
      </w:pPr>
      <w:r w:rsidRPr="00107D9B">
        <w:rPr>
          <w:rFonts w:ascii="Arial" w:hAnsi="Arial" w:cs="Arial"/>
          <w:b/>
          <w:bCs/>
          <w:color w:val="000000"/>
          <w:sz w:val="28"/>
          <w:szCs w:val="28"/>
        </w:rPr>
        <w:t>Нанимать разнообразных талантов</w:t>
      </w:r>
      <w:r w:rsidRPr="00107D9B">
        <w:rPr>
          <w:rFonts w:ascii="Arial" w:hAnsi="Arial" w:cs="Arial"/>
          <w:bCs/>
          <w:color w:val="000000"/>
          <w:sz w:val="28"/>
          <w:szCs w:val="28"/>
        </w:rPr>
        <w:br/>
        <w:t>Обеспечивая более широкие перспективы и новые подходы, разнообразие может улучшить решение проблем, и оно показывает, что организация представляет сообщество, которому служит.</w:t>
      </w:r>
    </w:p>
    <w:p w:rsidR="00107D9B" w:rsidRPr="00107D9B" w:rsidRDefault="00107D9B" w:rsidP="00107D9B">
      <w:pPr>
        <w:spacing w:line="360" w:lineRule="auto"/>
        <w:ind w:firstLine="709"/>
        <w:jc w:val="both"/>
        <w:rPr>
          <w:rFonts w:ascii="Arial" w:hAnsi="Arial" w:cs="Arial"/>
          <w:b/>
          <w:bCs/>
          <w:color w:val="000000"/>
          <w:sz w:val="28"/>
          <w:szCs w:val="28"/>
        </w:rPr>
      </w:pPr>
      <w:r w:rsidRPr="00107D9B">
        <w:rPr>
          <w:rFonts w:ascii="Arial" w:hAnsi="Arial" w:cs="Arial"/>
          <w:b/>
          <w:bCs/>
          <w:color w:val="000000"/>
          <w:sz w:val="28"/>
          <w:szCs w:val="28"/>
        </w:rPr>
        <w:t>Планирование управления талантами и лучшие практики</w:t>
      </w:r>
    </w:p>
    <w:p w:rsidR="00107D9B" w:rsidRPr="00107D9B" w:rsidRDefault="00107D9B" w:rsidP="00107D9B">
      <w:pPr>
        <w:spacing w:line="360" w:lineRule="auto"/>
        <w:ind w:firstLine="709"/>
        <w:jc w:val="both"/>
        <w:rPr>
          <w:rFonts w:ascii="Arial" w:hAnsi="Arial" w:cs="Arial"/>
          <w:bCs/>
          <w:color w:val="000000"/>
          <w:sz w:val="28"/>
          <w:szCs w:val="28"/>
        </w:rPr>
      </w:pPr>
      <w:r w:rsidRPr="00107D9B">
        <w:rPr>
          <w:rFonts w:ascii="Arial" w:hAnsi="Arial" w:cs="Arial"/>
          <w:bCs/>
          <w:color w:val="000000"/>
          <w:sz w:val="28"/>
          <w:szCs w:val="28"/>
        </w:rPr>
        <w:t>Независимо от того, на каком этапе своего пути к талантам они находятся, работодатели могут лучше соединить людей и работу, следуя следующим советам:</w:t>
      </w:r>
    </w:p>
    <w:p w:rsidR="00107D9B" w:rsidRPr="00107D9B" w:rsidRDefault="00107D9B" w:rsidP="00107D9B">
      <w:pPr>
        <w:numPr>
          <w:ilvl w:val="0"/>
          <w:numId w:val="28"/>
        </w:numPr>
        <w:spacing w:line="360" w:lineRule="auto"/>
        <w:jc w:val="both"/>
        <w:rPr>
          <w:rFonts w:ascii="Arial" w:hAnsi="Arial" w:cs="Arial"/>
          <w:bCs/>
          <w:color w:val="000000"/>
          <w:sz w:val="28"/>
          <w:szCs w:val="28"/>
        </w:rPr>
      </w:pPr>
      <w:r w:rsidRPr="00107D9B">
        <w:rPr>
          <w:rFonts w:ascii="Arial" w:hAnsi="Arial" w:cs="Arial"/>
          <w:b/>
          <w:bCs/>
          <w:color w:val="000000"/>
          <w:sz w:val="28"/>
          <w:szCs w:val="28"/>
        </w:rPr>
        <w:t>Принятие решений на основе данных</w:t>
      </w:r>
      <w:r w:rsidRPr="00107D9B">
        <w:rPr>
          <w:rFonts w:ascii="Arial" w:hAnsi="Arial" w:cs="Arial"/>
          <w:bCs/>
          <w:color w:val="000000"/>
          <w:sz w:val="28"/>
          <w:szCs w:val="28"/>
        </w:rPr>
        <w:br/>
        <w:t xml:space="preserve">Наличие надежных, точных и своевременных данных помогает работодателям уверенно реализовывать стратегические </w:t>
      </w:r>
      <w:r w:rsidRPr="00107D9B">
        <w:rPr>
          <w:rFonts w:ascii="Arial" w:hAnsi="Arial" w:cs="Arial"/>
          <w:bCs/>
          <w:color w:val="000000"/>
          <w:sz w:val="28"/>
          <w:szCs w:val="28"/>
        </w:rPr>
        <w:lastRenderedPageBreak/>
        <w:t>инициативы в области талантов, такие как равная оплата труда или многообразие рабочей силы.</w:t>
      </w:r>
    </w:p>
    <w:p w:rsidR="00107D9B" w:rsidRPr="00107D9B" w:rsidRDefault="00107D9B" w:rsidP="00107D9B">
      <w:pPr>
        <w:numPr>
          <w:ilvl w:val="0"/>
          <w:numId w:val="28"/>
        </w:numPr>
        <w:spacing w:line="360" w:lineRule="auto"/>
        <w:jc w:val="both"/>
        <w:rPr>
          <w:rFonts w:ascii="Arial" w:hAnsi="Arial" w:cs="Arial"/>
          <w:bCs/>
          <w:color w:val="000000"/>
          <w:sz w:val="28"/>
          <w:szCs w:val="28"/>
        </w:rPr>
      </w:pPr>
      <w:r w:rsidRPr="00107D9B">
        <w:rPr>
          <w:rFonts w:ascii="Arial" w:hAnsi="Arial" w:cs="Arial"/>
          <w:b/>
          <w:bCs/>
          <w:color w:val="000000"/>
          <w:sz w:val="28"/>
          <w:szCs w:val="28"/>
        </w:rPr>
        <w:t>Положитесь на технологии</w:t>
      </w:r>
      <w:r w:rsidRPr="00107D9B">
        <w:rPr>
          <w:rFonts w:ascii="Arial" w:hAnsi="Arial" w:cs="Arial"/>
          <w:bCs/>
          <w:color w:val="000000"/>
          <w:sz w:val="28"/>
          <w:szCs w:val="28"/>
        </w:rPr>
        <w:br/>
        <w:t>Системы управления талантами облегчают поиск талантов, оценку навыков и квалификации, прием на работу новых сотрудников, управление сильными сторонами сотрудников, а также признание и поощрение лучших исполнителей.</w:t>
      </w:r>
    </w:p>
    <w:p w:rsidR="00107D9B" w:rsidRPr="00107D9B" w:rsidRDefault="00107D9B" w:rsidP="00107D9B">
      <w:pPr>
        <w:numPr>
          <w:ilvl w:val="0"/>
          <w:numId w:val="28"/>
        </w:numPr>
        <w:spacing w:line="360" w:lineRule="auto"/>
        <w:jc w:val="both"/>
        <w:rPr>
          <w:rFonts w:ascii="Arial" w:hAnsi="Arial" w:cs="Arial"/>
          <w:bCs/>
          <w:color w:val="000000"/>
          <w:sz w:val="28"/>
          <w:szCs w:val="28"/>
        </w:rPr>
      </w:pPr>
      <w:r w:rsidRPr="00107D9B">
        <w:rPr>
          <w:rFonts w:ascii="Arial" w:hAnsi="Arial" w:cs="Arial"/>
          <w:b/>
          <w:bCs/>
          <w:color w:val="000000"/>
          <w:sz w:val="28"/>
          <w:szCs w:val="28"/>
        </w:rPr>
        <w:t>Аутсорсинг расчета заработной платы и управления персоналом</w:t>
      </w:r>
      <w:r w:rsidRPr="00107D9B">
        <w:rPr>
          <w:rFonts w:ascii="Arial" w:hAnsi="Arial" w:cs="Arial"/>
          <w:bCs/>
          <w:color w:val="000000"/>
          <w:sz w:val="28"/>
          <w:szCs w:val="28"/>
        </w:rPr>
        <w:br/>
        <w:t>Сняв с себя административные задачи, руководители предприятий получают больше времени, чтобы сосредоточиться на том, чтобы стать привлекательным работодателем. Некоторые поставщики услуг кадрового аутсорсинга также могут помочь с подбором персонала и стратегией привлечения талантов.</w:t>
      </w:r>
    </w:p>
    <w:p w:rsidR="00107D9B" w:rsidRPr="00107D9B" w:rsidRDefault="00107D9B" w:rsidP="00107D9B">
      <w:pPr>
        <w:spacing w:line="360" w:lineRule="auto"/>
        <w:ind w:firstLine="709"/>
        <w:jc w:val="both"/>
        <w:rPr>
          <w:rFonts w:ascii="Arial" w:hAnsi="Arial" w:cs="Arial"/>
          <w:b/>
          <w:bCs/>
          <w:color w:val="000000"/>
          <w:sz w:val="28"/>
          <w:szCs w:val="28"/>
        </w:rPr>
      </w:pPr>
      <w:r w:rsidRPr="00107D9B">
        <w:rPr>
          <w:rFonts w:ascii="Arial" w:hAnsi="Arial" w:cs="Arial"/>
          <w:b/>
          <w:bCs/>
          <w:color w:val="000000"/>
          <w:sz w:val="28"/>
          <w:szCs w:val="28"/>
        </w:rPr>
        <w:t>Часто задаваемые вопросы об управлении талантами</w:t>
      </w:r>
    </w:p>
    <w:p w:rsidR="00107D9B" w:rsidRPr="00107D9B" w:rsidRDefault="00107D9B" w:rsidP="00107D9B">
      <w:pPr>
        <w:spacing w:line="360" w:lineRule="auto"/>
        <w:ind w:firstLine="709"/>
        <w:jc w:val="both"/>
        <w:rPr>
          <w:rFonts w:ascii="Arial" w:hAnsi="Arial" w:cs="Arial"/>
          <w:b/>
          <w:bCs/>
          <w:color w:val="000000"/>
          <w:sz w:val="28"/>
          <w:szCs w:val="28"/>
        </w:rPr>
      </w:pPr>
      <w:r w:rsidRPr="00107D9B">
        <w:rPr>
          <w:rFonts w:ascii="Arial" w:hAnsi="Arial" w:cs="Arial"/>
          <w:b/>
          <w:bCs/>
          <w:color w:val="000000"/>
          <w:sz w:val="28"/>
          <w:szCs w:val="28"/>
        </w:rPr>
        <w:t>Как по-другому называется управление талантами?</w:t>
      </w:r>
    </w:p>
    <w:p w:rsidR="00107D9B" w:rsidRPr="00107D9B" w:rsidRDefault="00107D9B" w:rsidP="00107D9B">
      <w:pPr>
        <w:spacing w:line="360" w:lineRule="auto"/>
        <w:ind w:firstLine="709"/>
        <w:jc w:val="both"/>
        <w:rPr>
          <w:rFonts w:ascii="Arial" w:hAnsi="Arial" w:cs="Arial"/>
          <w:bCs/>
          <w:color w:val="000000"/>
          <w:sz w:val="28"/>
          <w:szCs w:val="28"/>
        </w:rPr>
      </w:pPr>
      <w:r w:rsidRPr="00107D9B">
        <w:rPr>
          <w:rFonts w:ascii="Arial" w:hAnsi="Arial" w:cs="Arial"/>
          <w:bCs/>
          <w:color w:val="000000"/>
          <w:sz w:val="28"/>
          <w:szCs w:val="28"/>
        </w:rPr>
        <w:t>Другими словами, используемыми для описания управления талантами, являются управление персоналом и управление кадрами, хотя между этими тремя терминами есть свои нюансы.</w:t>
      </w:r>
    </w:p>
    <w:p w:rsidR="00107D9B" w:rsidRPr="00107D9B" w:rsidRDefault="00107D9B" w:rsidP="00107D9B">
      <w:pPr>
        <w:spacing w:line="360" w:lineRule="auto"/>
        <w:ind w:firstLine="709"/>
        <w:jc w:val="both"/>
        <w:rPr>
          <w:rFonts w:ascii="Arial" w:hAnsi="Arial" w:cs="Arial"/>
          <w:b/>
          <w:bCs/>
          <w:color w:val="000000"/>
          <w:sz w:val="28"/>
          <w:szCs w:val="28"/>
        </w:rPr>
      </w:pPr>
      <w:r w:rsidRPr="00107D9B">
        <w:rPr>
          <w:rFonts w:ascii="Arial" w:hAnsi="Arial" w:cs="Arial"/>
          <w:b/>
          <w:bCs/>
          <w:color w:val="000000"/>
          <w:sz w:val="28"/>
          <w:szCs w:val="28"/>
        </w:rPr>
        <w:t>В чем разница между управлением талантами и приобретением талантов?</w:t>
      </w:r>
    </w:p>
    <w:p w:rsidR="00107D9B" w:rsidRPr="00107D9B" w:rsidRDefault="00107D9B" w:rsidP="00107D9B">
      <w:pPr>
        <w:spacing w:line="360" w:lineRule="auto"/>
        <w:ind w:firstLine="709"/>
        <w:jc w:val="both"/>
        <w:rPr>
          <w:rFonts w:ascii="Arial" w:hAnsi="Arial" w:cs="Arial"/>
          <w:bCs/>
          <w:color w:val="000000"/>
          <w:sz w:val="28"/>
          <w:szCs w:val="28"/>
        </w:rPr>
      </w:pPr>
      <w:r w:rsidRPr="00107D9B">
        <w:rPr>
          <w:rFonts w:ascii="Arial" w:hAnsi="Arial" w:cs="Arial"/>
          <w:bCs/>
          <w:color w:val="000000"/>
          <w:sz w:val="28"/>
          <w:szCs w:val="28"/>
        </w:rPr>
        <w:t>Управление талантами занимается привлечением и развитием сотрудников на протяжении всего жизненного цикла - от найма до выхода на пенсию. Привлечение талантов - это часть этого процесса, которая фокусируется на подборе персонала.</w:t>
      </w:r>
    </w:p>
    <w:p w:rsidR="00107D9B" w:rsidRPr="00107D9B" w:rsidRDefault="00107D9B" w:rsidP="00107D9B">
      <w:pPr>
        <w:spacing w:line="360" w:lineRule="auto"/>
        <w:ind w:firstLine="709"/>
        <w:jc w:val="both"/>
        <w:rPr>
          <w:rFonts w:ascii="Arial" w:hAnsi="Arial" w:cs="Arial"/>
          <w:b/>
          <w:bCs/>
          <w:color w:val="000000"/>
          <w:sz w:val="28"/>
          <w:szCs w:val="28"/>
        </w:rPr>
      </w:pPr>
      <w:r w:rsidRPr="00107D9B">
        <w:rPr>
          <w:rFonts w:ascii="Arial" w:hAnsi="Arial" w:cs="Arial"/>
          <w:b/>
          <w:bCs/>
          <w:color w:val="000000"/>
          <w:sz w:val="28"/>
          <w:szCs w:val="28"/>
        </w:rPr>
        <w:t>В чем разница между управлением талантами и HR?</w:t>
      </w:r>
    </w:p>
    <w:p w:rsidR="00107D9B" w:rsidRPr="00107D9B" w:rsidRDefault="00107D9B" w:rsidP="00107D9B">
      <w:pPr>
        <w:spacing w:line="360" w:lineRule="auto"/>
        <w:ind w:firstLine="709"/>
        <w:jc w:val="both"/>
        <w:rPr>
          <w:rFonts w:ascii="Arial" w:hAnsi="Arial" w:cs="Arial"/>
          <w:bCs/>
          <w:color w:val="000000"/>
          <w:sz w:val="28"/>
          <w:szCs w:val="28"/>
        </w:rPr>
      </w:pPr>
      <w:r w:rsidRPr="00107D9B">
        <w:rPr>
          <w:rFonts w:ascii="Arial" w:hAnsi="Arial" w:cs="Arial"/>
          <w:bCs/>
          <w:color w:val="000000"/>
          <w:sz w:val="28"/>
          <w:szCs w:val="28"/>
        </w:rPr>
        <w:t xml:space="preserve">Управление талантами обычно входит в обязанности отдела кадров. Оно, как правило, является более стратегическим, чем </w:t>
      </w:r>
      <w:r w:rsidRPr="00107D9B">
        <w:rPr>
          <w:rFonts w:ascii="Arial" w:hAnsi="Arial" w:cs="Arial"/>
          <w:bCs/>
          <w:color w:val="000000"/>
          <w:sz w:val="28"/>
          <w:szCs w:val="28"/>
        </w:rPr>
        <w:lastRenderedPageBreak/>
        <w:t>тактические или транзакционные задачи HR, такие как отчетность или коммуникации с сотрудниками.</w:t>
      </w:r>
    </w:p>
    <w:p w:rsidR="00107D9B" w:rsidRPr="00107D9B" w:rsidRDefault="00107D9B" w:rsidP="00107D9B">
      <w:pPr>
        <w:spacing w:line="360" w:lineRule="auto"/>
        <w:ind w:firstLine="709"/>
        <w:jc w:val="both"/>
        <w:rPr>
          <w:rFonts w:ascii="Arial" w:hAnsi="Arial" w:cs="Arial"/>
          <w:b/>
          <w:bCs/>
          <w:color w:val="000000"/>
          <w:sz w:val="28"/>
          <w:szCs w:val="28"/>
        </w:rPr>
      </w:pPr>
      <w:r w:rsidRPr="00107D9B">
        <w:rPr>
          <w:rFonts w:ascii="Arial" w:hAnsi="Arial" w:cs="Arial"/>
          <w:b/>
          <w:bCs/>
          <w:color w:val="000000"/>
          <w:sz w:val="28"/>
          <w:szCs w:val="28"/>
        </w:rPr>
        <w:t>Что такое система управления талантами?</w:t>
      </w:r>
    </w:p>
    <w:p w:rsidR="00107D9B" w:rsidRPr="00107D9B" w:rsidRDefault="00107D9B" w:rsidP="00107D9B">
      <w:pPr>
        <w:spacing w:line="360" w:lineRule="auto"/>
        <w:ind w:firstLine="709"/>
        <w:jc w:val="both"/>
        <w:rPr>
          <w:rFonts w:ascii="Arial" w:hAnsi="Arial" w:cs="Arial"/>
          <w:bCs/>
          <w:color w:val="000000"/>
          <w:sz w:val="28"/>
          <w:szCs w:val="28"/>
        </w:rPr>
      </w:pPr>
      <w:r w:rsidRPr="00107D9B">
        <w:rPr>
          <w:rFonts w:ascii="Arial" w:hAnsi="Arial" w:cs="Arial"/>
          <w:bCs/>
          <w:color w:val="000000"/>
          <w:sz w:val="28"/>
          <w:szCs w:val="28"/>
        </w:rPr>
        <w:t>Схема управления талантами - это план того, как организация будет реализовывать свою стратегию управления талантами. Как правило, она включает в себя подбор, найм, привлечение, развитие, управление эффективностью, признание и планирование преемственности.</w:t>
      </w:r>
    </w:p>
    <w:p w:rsidR="00107D9B" w:rsidRPr="00107D9B" w:rsidRDefault="00107D9B" w:rsidP="00107D9B">
      <w:pPr>
        <w:spacing w:line="360" w:lineRule="auto"/>
        <w:ind w:firstLine="709"/>
        <w:jc w:val="both"/>
        <w:rPr>
          <w:rFonts w:ascii="Arial" w:hAnsi="Arial" w:cs="Arial"/>
          <w:b/>
          <w:bCs/>
          <w:color w:val="000000"/>
          <w:sz w:val="28"/>
          <w:szCs w:val="28"/>
        </w:rPr>
      </w:pPr>
      <w:r w:rsidRPr="00107D9B">
        <w:rPr>
          <w:rFonts w:ascii="Arial" w:hAnsi="Arial" w:cs="Arial"/>
          <w:b/>
          <w:bCs/>
          <w:color w:val="000000"/>
          <w:sz w:val="28"/>
          <w:szCs w:val="28"/>
        </w:rPr>
        <w:t>Что такое система управления талантами?</w:t>
      </w:r>
    </w:p>
    <w:p w:rsidR="00107D9B" w:rsidRPr="00107D9B" w:rsidRDefault="00107D9B" w:rsidP="00107D9B">
      <w:pPr>
        <w:spacing w:line="360" w:lineRule="auto"/>
        <w:ind w:firstLine="709"/>
        <w:jc w:val="both"/>
        <w:rPr>
          <w:rFonts w:ascii="Arial" w:hAnsi="Arial" w:cs="Arial"/>
          <w:bCs/>
          <w:color w:val="000000"/>
          <w:sz w:val="28"/>
          <w:szCs w:val="28"/>
        </w:rPr>
      </w:pPr>
      <w:r w:rsidRPr="00107D9B">
        <w:rPr>
          <w:rFonts w:ascii="Arial" w:hAnsi="Arial" w:cs="Arial"/>
          <w:bCs/>
          <w:color w:val="000000"/>
          <w:sz w:val="28"/>
          <w:szCs w:val="28"/>
        </w:rPr>
        <w:t>Система управления талантами - это программное обеспечение, оптимизирующее процессы работы с талантами. Функции зависят от поставщика, но многие решения помогают создавать вакансии, принимать на работу новых сотрудников, отслеживать эффективность работы сотрудников и многое другое.</w:t>
      </w:r>
    </w:p>
    <w:p w:rsidR="00107D9B" w:rsidRPr="00107D9B" w:rsidRDefault="00107D9B" w:rsidP="00107D9B">
      <w:pPr>
        <w:spacing w:line="360" w:lineRule="auto"/>
        <w:ind w:firstLine="709"/>
        <w:jc w:val="both"/>
        <w:rPr>
          <w:rFonts w:ascii="Arial" w:hAnsi="Arial" w:cs="Arial"/>
          <w:b/>
          <w:bCs/>
          <w:color w:val="000000"/>
          <w:sz w:val="28"/>
          <w:szCs w:val="28"/>
        </w:rPr>
      </w:pPr>
      <w:r w:rsidRPr="00107D9B">
        <w:rPr>
          <w:rFonts w:ascii="Arial" w:hAnsi="Arial" w:cs="Arial"/>
          <w:b/>
          <w:bCs/>
          <w:color w:val="000000"/>
          <w:sz w:val="28"/>
          <w:szCs w:val="28"/>
        </w:rPr>
        <w:t>Что является наиболее важным аспектом управления талантами?</w:t>
      </w:r>
    </w:p>
    <w:p w:rsidR="00107D9B" w:rsidRPr="00107D9B" w:rsidRDefault="00107D9B" w:rsidP="00107D9B">
      <w:pPr>
        <w:spacing w:line="360" w:lineRule="auto"/>
        <w:ind w:firstLine="709"/>
        <w:jc w:val="both"/>
        <w:rPr>
          <w:rFonts w:ascii="Arial" w:hAnsi="Arial" w:cs="Arial"/>
          <w:bCs/>
          <w:color w:val="000000"/>
          <w:sz w:val="28"/>
          <w:szCs w:val="28"/>
        </w:rPr>
      </w:pPr>
      <w:r w:rsidRPr="00107D9B">
        <w:rPr>
          <w:rFonts w:ascii="Arial" w:hAnsi="Arial" w:cs="Arial"/>
          <w:bCs/>
          <w:color w:val="000000"/>
          <w:sz w:val="28"/>
          <w:szCs w:val="28"/>
        </w:rPr>
        <w:t>Ни одна стратегия развития талантов не будет успешной, если она не обеспечивает то, что действительно хотят и в чем нуждаются сотрудники. Если стратегия организации в области талантов не работает, это свидетельствует о разрыве между работодателем и сотрудниками.</w:t>
      </w:r>
    </w:p>
    <w:p w:rsidR="00AD1E4E" w:rsidRPr="00AD1E4E" w:rsidRDefault="00AD1E4E" w:rsidP="00AD1E4E">
      <w:pPr>
        <w:spacing w:line="360" w:lineRule="auto"/>
        <w:ind w:firstLine="709"/>
        <w:jc w:val="both"/>
        <w:rPr>
          <w:rFonts w:ascii="Arial" w:hAnsi="Arial" w:cs="Arial"/>
          <w:bCs/>
          <w:color w:val="000000"/>
          <w:sz w:val="28"/>
          <w:szCs w:val="28"/>
        </w:rPr>
      </w:pPr>
    </w:p>
    <w:p w:rsidR="004E5BA5" w:rsidRPr="004E5BA5" w:rsidRDefault="004E5BA5" w:rsidP="004E5BA5">
      <w:pPr>
        <w:spacing w:line="360" w:lineRule="auto"/>
        <w:ind w:firstLine="709"/>
        <w:jc w:val="both"/>
        <w:rPr>
          <w:rFonts w:ascii="Arial" w:hAnsi="Arial" w:cs="Arial"/>
          <w:bCs/>
          <w:color w:val="000000"/>
          <w:sz w:val="28"/>
          <w:szCs w:val="28"/>
        </w:rPr>
      </w:pPr>
    </w:p>
    <w:p w:rsidR="00E024FD" w:rsidRDefault="00E024FD" w:rsidP="00590D49">
      <w:pPr>
        <w:spacing w:line="360" w:lineRule="auto"/>
        <w:jc w:val="both"/>
        <w:rPr>
          <w:rFonts w:ascii="Arial" w:hAnsi="Arial" w:cs="Arial"/>
          <w:bCs/>
          <w:color w:val="000000"/>
          <w:sz w:val="28"/>
          <w:szCs w:val="28"/>
        </w:rPr>
      </w:pPr>
    </w:p>
    <w:p w:rsidR="002428C0" w:rsidRPr="00E024FD" w:rsidRDefault="002428C0" w:rsidP="00E024FD">
      <w:pPr>
        <w:spacing w:line="360" w:lineRule="auto"/>
        <w:ind w:firstLine="709"/>
        <w:jc w:val="both"/>
        <w:rPr>
          <w:rFonts w:ascii="Arial" w:hAnsi="Arial" w:cs="Arial"/>
          <w:bCs/>
          <w:color w:val="000000"/>
          <w:sz w:val="28"/>
          <w:szCs w:val="28"/>
        </w:rPr>
      </w:pPr>
    </w:p>
    <w:p w:rsidR="00035B23" w:rsidRPr="00A95C8F" w:rsidRDefault="00035B23" w:rsidP="004D7723">
      <w:pPr>
        <w:keepNext/>
        <w:spacing w:line="360" w:lineRule="auto"/>
        <w:jc w:val="center"/>
        <w:outlineLvl w:val="0"/>
        <w:rPr>
          <w:rFonts w:ascii="Arial" w:hAnsi="Arial" w:cs="Arial"/>
          <w:b/>
          <w:bCs/>
          <w:color w:val="000000"/>
          <w:sz w:val="32"/>
          <w:szCs w:val="32"/>
          <w:u w:val="single"/>
        </w:rPr>
      </w:pPr>
      <w:bookmarkStart w:id="54" w:name="_Toc128460225"/>
      <w:r w:rsidRPr="00A95C8F">
        <w:rPr>
          <w:rFonts w:ascii="Arial" w:hAnsi="Arial" w:cs="Arial"/>
          <w:b/>
          <w:bCs/>
          <w:color w:val="000000"/>
          <w:sz w:val="32"/>
          <w:szCs w:val="32"/>
          <w:u w:val="single"/>
        </w:rPr>
        <w:t>Познавательный блок</w:t>
      </w:r>
      <w:bookmarkEnd w:id="54"/>
    </w:p>
    <w:p w:rsidR="00A95C8F" w:rsidRDefault="00A95C8F" w:rsidP="00035B23">
      <w:pPr>
        <w:spacing w:line="336" w:lineRule="auto"/>
        <w:rPr>
          <w:sz w:val="16"/>
          <w:szCs w:val="16"/>
        </w:rPr>
      </w:pPr>
    </w:p>
    <w:p w:rsidR="006F68A0" w:rsidRPr="00B41403" w:rsidRDefault="006F68A0" w:rsidP="00035B23">
      <w:pPr>
        <w:spacing w:line="336" w:lineRule="auto"/>
        <w:rPr>
          <w:sz w:val="16"/>
          <w:szCs w:val="16"/>
        </w:rPr>
      </w:pPr>
    </w:p>
    <w:p w:rsidR="00A95C8F" w:rsidRPr="00A95C8F" w:rsidRDefault="00A95C8F" w:rsidP="00035B23">
      <w:pPr>
        <w:keepNext/>
        <w:spacing w:line="336" w:lineRule="auto"/>
        <w:ind w:firstLine="709"/>
        <w:jc w:val="both"/>
        <w:outlineLvl w:val="1"/>
        <w:rPr>
          <w:rFonts w:ascii="Arial" w:hAnsi="Arial" w:cs="Arial"/>
          <w:b/>
          <w:bCs/>
          <w:color w:val="000000"/>
          <w:sz w:val="28"/>
          <w:szCs w:val="28"/>
          <w:u w:val="single"/>
        </w:rPr>
      </w:pPr>
      <w:bookmarkStart w:id="55" w:name="_Toc86775895"/>
      <w:bookmarkStart w:id="56" w:name="_Toc128460226"/>
      <w:r w:rsidRPr="00A95C8F">
        <w:rPr>
          <w:rFonts w:ascii="Arial" w:hAnsi="Arial" w:cs="Arial"/>
          <w:b/>
          <w:bCs/>
          <w:color w:val="000000"/>
          <w:sz w:val="28"/>
          <w:szCs w:val="28"/>
          <w:u w:val="single"/>
        </w:rPr>
        <w:t>Горизонты познания</w:t>
      </w:r>
      <w:bookmarkEnd w:id="55"/>
      <w:bookmarkEnd w:id="56"/>
    </w:p>
    <w:p w:rsidR="00B957D1" w:rsidRPr="00B957D1" w:rsidRDefault="00B957D1" w:rsidP="00B957D1">
      <w:pPr>
        <w:spacing w:line="360" w:lineRule="auto"/>
        <w:ind w:firstLine="708"/>
        <w:jc w:val="both"/>
        <w:rPr>
          <w:rFonts w:ascii="Arial" w:hAnsi="Arial" w:cs="Arial"/>
          <w:b/>
          <w:bCs/>
          <w:color w:val="000000"/>
          <w:sz w:val="28"/>
          <w:szCs w:val="28"/>
        </w:rPr>
      </w:pPr>
      <w:r w:rsidRPr="00B957D1">
        <w:rPr>
          <w:rFonts w:ascii="Arial" w:hAnsi="Arial" w:cs="Arial"/>
          <w:b/>
          <w:bCs/>
          <w:color w:val="000000"/>
          <w:sz w:val="28"/>
          <w:szCs w:val="28"/>
        </w:rPr>
        <w:t>Всемирный почвенник</w:t>
      </w:r>
    </w:p>
    <w:p w:rsidR="00B957D1" w:rsidRPr="00590D49" w:rsidRDefault="00B957D1" w:rsidP="00B957D1">
      <w:pPr>
        <w:spacing w:line="360" w:lineRule="auto"/>
        <w:ind w:firstLine="708"/>
        <w:jc w:val="both"/>
        <w:rPr>
          <w:rFonts w:ascii="Arial" w:hAnsi="Arial" w:cs="Arial"/>
          <w:i/>
          <w:iCs/>
          <w:color w:val="000000"/>
          <w:sz w:val="28"/>
          <w:szCs w:val="28"/>
        </w:rPr>
      </w:pPr>
      <w:r w:rsidRPr="00590D49">
        <w:rPr>
          <w:rFonts w:ascii="Arial" w:hAnsi="Arial" w:cs="Arial"/>
          <w:i/>
          <w:iCs/>
          <w:color w:val="000000"/>
          <w:sz w:val="28"/>
          <w:szCs w:val="28"/>
        </w:rPr>
        <w:t>150 лет со дня рождения Сергея Рахманинова</w:t>
      </w:r>
    </w:p>
    <w:p w:rsidR="00B957D1" w:rsidRDefault="00B957D1" w:rsidP="00B957D1">
      <w:pPr>
        <w:spacing w:line="360" w:lineRule="auto"/>
        <w:ind w:firstLine="708"/>
        <w:jc w:val="both"/>
        <w:rPr>
          <w:rFonts w:ascii="Arial" w:hAnsi="Arial" w:cs="Arial"/>
          <w:b/>
          <w:bCs/>
          <w:color w:val="000000"/>
          <w:sz w:val="28"/>
          <w:szCs w:val="28"/>
        </w:rPr>
      </w:pPr>
      <w:r w:rsidRPr="00B957D1">
        <w:rPr>
          <w:rFonts w:ascii="Arial" w:hAnsi="Arial" w:cs="Arial"/>
          <w:bCs/>
          <w:color w:val="000000"/>
          <w:sz w:val="28"/>
          <w:szCs w:val="28"/>
        </w:rPr>
        <w:lastRenderedPageBreak/>
        <w:t>Первого апреля отмечается день рождения Сергея Васильевича Рахманинова (1873–1943) — русского композитора, пианиста и дирижера. Это круглый юбилей — 150 лет. В этот день в каждом городе и каждом концертном зале России звучит его удивительно красивая музыка, насквозь знакомая каждому слушателю. Однако Рахманинов принадлежит и мировой культуре. Сегодня его играют и в Европе, и в Америке, и в Китае.</w:t>
      </w:r>
    </w:p>
    <w:p w:rsidR="00B957D1" w:rsidRPr="00B957D1" w:rsidRDefault="00B957D1" w:rsidP="00B957D1">
      <w:pPr>
        <w:spacing w:line="360" w:lineRule="auto"/>
        <w:ind w:firstLine="708"/>
        <w:jc w:val="both"/>
        <w:rPr>
          <w:rFonts w:ascii="Arial" w:hAnsi="Arial" w:cs="Arial"/>
          <w:bCs/>
          <w:color w:val="000000"/>
          <w:sz w:val="28"/>
          <w:szCs w:val="28"/>
        </w:rPr>
      </w:pPr>
      <w:r w:rsidRPr="00B957D1">
        <w:rPr>
          <w:rFonts w:ascii="Arial" w:hAnsi="Arial" w:cs="Arial"/>
          <w:bCs/>
          <w:color w:val="000000"/>
          <w:sz w:val="28"/>
          <w:szCs w:val="28"/>
        </w:rPr>
        <w:t>Возможно, Рахманинов родился не первого, а второго апреля по новому стилю — это зависит от того, как соотносить юлианский и грегорианский календари. Сам Рахманинов указывал именно дату 2 апреля, но биографы до сих пор спорят. Композитор сегодняшнего дня или композитор дня завтрашнего? Еще недавно казалось, что исключительно вчерашнего.</w:t>
      </w:r>
    </w:p>
    <w:p w:rsidR="00B957D1" w:rsidRPr="00B957D1" w:rsidRDefault="00B957D1" w:rsidP="00B957D1">
      <w:pPr>
        <w:spacing w:line="360" w:lineRule="auto"/>
        <w:ind w:firstLine="708"/>
        <w:jc w:val="both"/>
        <w:rPr>
          <w:rFonts w:ascii="Arial" w:hAnsi="Arial" w:cs="Arial"/>
          <w:bCs/>
          <w:color w:val="000000"/>
          <w:sz w:val="28"/>
          <w:szCs w:val="28"/>
        </w:rPr>
      </w:pPr>
      <w:r w:rsidRPr="00B957D1">
        <w:rPr>
          <w:rFonts w:ascii="Arial" w:hAnsi="Arial" w:cs="Arial"/>
          <w:bCs/>
          <w:color w:val="000000"/>
          <w:sz w:val="28"/>
          <w:szCs w:val="28"/>
        </w:rPr>
        <w:t>Рахманинов создал более полусотни произведений, большая часть из которых была написана в России по 1917 год включительно. В это же время создавались новаторские партитуры Стравинского, дерзко заявил о себе Прокофьев — и даже на фоне мистически-усложненного Скрябина Рахманинов выглядел анахронизмом. При этом в качестве его музыки никто не сомневался — все дело было лишь в несовпадении с идеей прогресса.</w:t>
      </w:r>
    </w:p>
    <w:p w:rsidR="00B957D1" w:rsidRPr="00B957D1" w:rsidRDefault="00B957D1" w:rsidP="00B957D1">
      <w:pPr>
        <w:spacing w:line="360" w:lineRule="auto"/>
        <w:ind w:firstLine="708"/>
        <w:jc w:val="both"/>
        <w:rPr>
          <w:rFonts w:ascii="Arial" w:hAnsi="Arial" w:cs="Arial"/>
          <w:bCs/>
          <w:color w:val="000000"/>
          <w:sz w:val="28"/>
          <w:szCs w:val="28"/>
        </w:rPr>
      </w:pPr>
      <w:r w:rsidRPr="00B957D1">
        <w:rPr>
          <w:rFonts w:ascii="Arial" w:hAnsi="Arial" w:cs="Arial"/>
          <w:bCs/>
          <w:color w:val="000000"/>
          <w:sz w:val="28"/>
          <w:szCs w:val="28"/>
        </w:rPr>
        <w:t xml:space="preserve">С ранних лет в его опусах, написанных еще в XIX веке, установился элегический, идущий от романтизма, тон, выработалась протяжная русская интонация, а неотъемлемой частью стиля стало подражание колокольному звону. Музыковеды отмечают еще одну важную особенность рахманиновского мелоса — приверженность складу старорусского знаменного пения, когда мелодическая линия разматывается вокруг одного звука, избегая широких скачков. Большая часть его музыки написана в миноре: он с самых юных лет о чем-то грустил, с чем-то прощался — может быть, с Россией, хотя в молодые годы Рахманинова ей еще далеко было до роковых </w:t>
      </w:r>
      <w:r w:rsidRPr="00B957D1">
        <w:rPr>
          <w:rFonts w:ascii="Arial" w:hAnsi="Arial" w:cs="Arial"/>
          <w:bCs/>
          <w:color w:val="000000"/>
          <w:sz w:val="28"/>
          <w:szCs w:val="28"/>
        </w:rPr>
        <w:lastRenderedPageBreak/>
        <w:t>потрясений, а может быть, с самим типом искусства, которому он принадлежал и которым так блестяще владел. Утешение иногда наступало в мажорных апофеозах фортепианных концертов — подобно тому, как весенний дождь смывает с души грусть и тоску.</w:t>
      </w:r>
    </w:p>
    <w:p w:rsidR="00B957D1" w:rsidRPr="00B957D1" w:rsidRDefault="00B957D1" w:rsidP="00B957D1">
      <w:pPr>
        <w:spacing w:line="360" w:lineRule="auto"/>
        <w:ind w:firstLine="708"/>
        <w:jc w:val="both"/>
        <w:rPr>
          <w:rFonts w:ascii="Arial" w:hAnsi="Arial" w:cs="Arial"/>
          <w:bCs/>
          <w:color w:val="000000"/>
          <w:sz w:val="28"/>
          <w:szCs w:val="28"/>
        </w:rPr>
      </w:pPr>
      <w:r w:rsidRPr="00B957D1">
        <w:rPr>
          <w:rFonts w:ascii="Arial" w:hAnsi="Arial" w:cs="Arial"/>
          <w:bCs/>
          <w:color w:val="000000"/>
          <w:sz w:val="28"/>
          <w:szCs w:val="28"/>
        </w:rPr>
        <w:t>Уехав в 1918 в эмиграцию, Рахманинов перестал сочинять — родина уже не питала его вдохновения, он чувствовал, что его новые сочинения будут мало кому нужны. Зато как пианист он обрел огромную славу — и в Европе, и в Америке. За ним гонялись агенты, импресарио, папарацци и поклонники. Возможно, в 1920–1930-е годы Рахманинов был самым богатым русским артистом в мире. Его репертуар был широк, он играл и классику, и собственные вещи, из которых особенной популярностью пользовалась Прелюдия до-диез минор — без этого биса Рахманинов не мог доиграть ни один концерт. Автор проклинал свое произведение еще и потому, что как раз на него он не зарегистрировал авторских прав. Иначе он бы мог потратить еще много миллионов на самое важное после музыки дело жизни — бескорыстную, безоглядную помощь людям. В голодные 1920-е от Рахманинова тоннами шли в Москву продуктовые посылки, благодаря им не пропали с голоду МХАТ и Консерватория — сохранились даже расписки Станиславского в получении съедобных пайков. Он поддерживал бедных людей не только в чуждом ему СССР, но и в Европе, и в США — его великодушие могло соперничать только с его же скромностью.</w:t>
      </w:r>
    </w:p>
    <w:p w:rsidR="00B957D1" w:rsidRPr="00B957D1" w:rsidRDefault="00B957D1" w:rsidP="00B957D1">
      <w:pPr>
        <w:spacing w:line="360" w:lineRule="auto"/>
        <w:ind w:firstLine="708"/>
        <w:jc w:val="both"/>
        <w:rPr>
          <w:rFonts w:ascii="Arial" w:hAnsi="Arial" w:cs="Arial"/>
          <w:bCs/>
          <w:color w:val="000000"/>
          <w:sz w:val="28"/>
          <w:szCs w:val="28"/>
        </w:rPr>
      </w:pPr>
      <w:r w:rsidRPr="00B957D1">
        <w:rPr>
          <w:rFonts w:ascii="Arial" w:hAnsi="Arial" w:cs="Arial"/>
          <w:bCs/>
          <w:color w:val="000000"/>
          <w:sz w:val="28"/>
          <w:szCs w:val="28"/>
        </w:rPr>
        <w:t>Казалось бы, благозвучный, лишенный агрессии стиль Рахманинова мог бы стать частью советской эстетики — как это произошло с Чайковским. Но пролетарская культура не хотела терпеть в репертуаре буржуазного эмигранта: в 1930-е годы, особенно после подписанного Рахманиновым антисталинского письма в The New York Times, его музыку играть почти прекратили. На родине Рахманинов стал еще более вчерашним днем, чем был до этого.</w:t>
      </w:r>
    </w:p>
    <w:p w:rsidR="00B957D1" w:rsidRPr="00B957D1" w:rsidRDefault="00B957D1" w:rsidP="00B957D1">
      <w:pPr>
        <w:spacing w:line="360" w:lineRule="auto"/>
        <w:ind w:firstLine="708"/>
        <w:jc w:val="both"/>
        <w:rPr>
          <w:rFonts w:ascii="Arial" w:hAnsi="Arial" w:cs="Arial"/>
          <w:bCs/>
          <w:color w:val="000000"/>
          <w:sz w:val="28"/>
          <w:szCs w:val="28"/>
        </w:rPr>
      </w:pPr>
      <w:r w:rsidRPr="00B957D1">
        <w:rPr>
          <w:rFonts w:ascii="Arial" w:hAnsi="Arial" w:cs="Arial"/>
          <w:bCs/>
          <w:color w:val="000000"/>
          <w:sz w:val="28"/>
          <w:szCs w:val="28"/>
        </w:rPr>
        <w:lastRenderedPageBreak/>
        <w:t>Однако именно тогда Рахманинов вернулся к сочинению. В поздние годы им создано всего шесть сочинений, зато в их числе — Рапсодия на тему Паганини и Симфонические танцы. Они неплохо вписались в консервативную голливудскую эстетику, но не стали содержательным компромиссом — в них Рахманинов выразил ожидание новых потрясений, как в начале ХХ века это сделал Стравинский в «Весне священной» (в партитуру которой, кстати, Рахманинов, относившийся к Стравинскому с человеческой симпатией, посоветовал вписать финальный аккорд в басу — и младший коллега этому совету последовал).</w:t>
      </w:r>
    </w:p>
    <w:p w:rsidR="00B957D1" w:rsidRPr="00B957D1" w:rsidRDefault="00B957D1" w:rsidP="00B957D1">
      <w:pPr>
        <w:spacing w:line="360" w:lineRule="auto"/>
        <w:ind w:firstLine="708"/>
        <w:jc w:val="both"/>
        <w:rPr>
          <w:rFonts w:ascii="Arial" w:hAnsi="Arial" w:cs="Arial"/>
          <w:bCs/>
          <w:color w:val="000000"/>
          <w:sz w:val="28"/>
          <w:szCs w:val="28"/>
        </w:rPr>
      </w:pPr>
      <w:r w:rsidRPr="00B957D1">
        <w:rPr>
          <w:rFonts w:ascii="Arial" w:hAnsi="Arial" w:cs="Arial"/>
          <w:bCs/>
          <w:color w:val="000000"/>
          <w:sz w:val="28"/>
          <w:szCs w:val="28"/>
        </w:rPr>
        <w:t>С началом войны Рахманинов, забыв идейные несогласия, снова стал посылать в Россию деньги. Пишут, что Рахманинов предназначал их на лекарства и на бытовые нужды простых людей, но на них были куплены два военных самолета. Так или иначе, он был прощен и собирался побывать на родине (как это позже сделал его сосед по Голливуду Стравинский), но помешали болезнь и смерть.</w:t>
      </w:r>
    </w:p>
    <w:p w:rsidR="00B957D1" w:rsidRPr="00B957D1" w:rsidRDefault="00B957D1" w:rsidP="00B957D1">
      <w:pPr>
        <w:spacing w:line="360" w:lineRule="auto"/>
        <w:ind w:firstLine="708"/>
        <w:jc w:val="both"/>
        <w:rPr>
          <w:rFonts w:ascii="Arial" w:hAnsi="Arial" w:cs="Arial"/>
          <w:bCs/>
          <w:color w:val="000000"/>
          <w:sz w:val="28"/>
          <w:szCs w:val="28"/>
        </w:rPr>
      </w:pPr>
      <w:r w:rsidRPr="00B957D1">
        <w:rPr>
          <w:rFonts w:ascii="Arial" w:hAnsi="Arial" w:cs="Arial"/>
          <w:bCs/>
          <w:color w:val="000000"/>
          <w:sz w:val="28"/>
          <w:szCs w:val="28"/>
        </w:rPr>
        <w:t>С окончанием войны на арену вышел музыкальный авангард, методы Арнольда Шёнберга были приняты даже в университетах США, не говоря уже о Европе, где Рахманинов стал разве что музейным экспонатом. Но авангард не покорил мир, а сменивший его плюрализм разглядел в Рахманинове то, чего как раз не хватало современному искусству — гармонию, органическую красоту, глубокую человечность.</w:t>
      </w:r>
    </w:p>
    <w:p w:rsidR="00A3756A" w:rsidRPr="00A3756A" w:rsidRDefault="00A3756A" w:rsidP="00A3756A">
      <w:pPr>
        <w:spacing w:line="360" w:lineRule="auto"/>
        <w:ind w:firstLine="708"/>
        <w:jc w:val="both"/>
        <w:rPr>
          <w:rFonts w:ascii="Arial" w:hAnsi="Arial" w:cs="Arial"/>
          <w:bCs/>
          <w:color w:val="000000"/>
          <w:sz w:val="28"/>
          <w:szCs w:val="28"/>
        </w:rPr>
      </w:pPr>
    </w:p>
    <w:p w:rsidR="009D792E" w:rsidRPr="009D792E" w:rsidRDefault="009D792E" w:rsidP="009D792E">
      <w:pPr>
        <w:spacing w:line="360" w:lineRule="auto"/>
        <w:ind w:firstLine="708"/>
        <w:jc w:val="both"/>
        <w:rPr>
          <w:rFonts w:ascii="Arial" w:hAnsi="Arial" w:cs="Arial"/>
          <w:bCs/>
          <w:color w:val="000000"/>
          <w:sz w:val="28"/>
          <w:szCs w:val="28"/>
        </w:rPr>
      </w:pPr>
    </w:p>
    <w:p w:rsidR="009A5B26" w:rsidRPr="009A5B26" w:rsidRDefault="009A5B26" w:rsidP="009A5B26">
      <w:pPr>
        <w:spacing w:line="360" w:lineRule="auto"/>
        <w:ind w:firstLine="708"/>
        <w:jc w:val="both"/>
        <w:rPr>
          <w:rFonts w:ascii="Arial" w:hAnsi="Arial" w:cs="Arial"/>
          <w:bCs/>
          <w:color w:val="000000"/>
          <w:sz w:val="28"/>
          <w:szCs w:val="28"/>
        </w:rPr>
      </w:pPr>
    </w:p>
    <w:p w:rsidR="006F68A0" w:rsidRDefault="006F68A0" w:rsidP="00A82A6A">
      <w:pPr>
        <w:pStyle w:val="2"/>
        <w:ind w:firstLine="0"/>
      </w:pPr>
    </w:p>
    <w:p w:rsidR="00473BF0" w:rsidRDefault="00257DE7" w:rsidP="00473BF0">
      <w:pPr>
        <w:pStyle w:val="2"/>
      </w:pPr>
      <w:bookmarkStart w:id="57" w:name="_Toc128460227"/>
      <w:r w:rsidRPr="00257DE7">
        <w:t>Анекдоты, цитаты, афоризмы</w:t>
      </w:r>
      <w:bookmarkEnd w:id="57"/>
    </w:p>
    <w:p w:rsidR="00473BF0" w:rsidRDefault="00473BF0" w:rsidP="007A09BA">
      <w:pPr>
        <w:spacing w:line="360" w:lineRule="auto"/>
        <w:ind w:firstLine="709"/>
        <w:jc w:val="both"/>
        <w:rPr>
          <w:rFonts w:ascii="Arial" w:hAnsi="Arial" w:cs="Arial"/>
          <w:b/>
          <w:sz w:val="28"/>
          <w:szCs w:val="28"/>
        </w:rPr>
      </w:pPr>
    </w:p>
    <w:p w:rsidR="00590D49" w:rsidRDefault="00590D49" w:rsidP="007A09BA">
      <w:pPr>
        <w:spacing w:line="360" w:lineRule="auto"/>
        <w:ind w:firstLine="709"/>
        <w:jc w:val="both"/>
        <w:rPr>
          <w:rFonts w:ascii="Arial" w:hAnsi="Arial" w:cs="Arial"/>
          <w:bCs/>
          <w:sz w:val="28"/>
          <w:szCs w:val="28"/>
        </w:rPr>
      </w:pPr>
      <w:r w:rsidRPr="00590D49">
        <w:rPr>
          <w:rFonts w:ascii="Arial" w:hAnsi="Arial" w:cs="Arial"/>
          <w:bCs/>
          <w:sz w:val="28"/>
          <w:szCs w:val="28"/>
        </w:rPr>
        <w:lastRenderedPageBreak/>
        <w:t>В мире, полном дезинформации, фейков и мошенничества, первое апреля утратило свое очарование. И с каждым годом этот день становится все менее заметным.</w:t>
      </w:r>
    </w:p>
    <w:p w:rsidR="00590D49" w:rsidRDefault="00590D49" w:rsidP="007A09BA">
      <w:pPr>
        <w:spacing w:line="360" w:lineRule="auto"/>
        <w:ind w:firstLine="709"/>
        <w:jc w:val="both"/>
        <w:rPr>
          <w:rFonts w:ascii="Arial" w:hAnsi="Arial" w:cs="Arial"/>
          <w:bCs/>
          <w:sz w:val="28"/>
          <w:szCs w:val="28"/>
        </w:rPr>
      </w:pPr>
    </w:p>
    <w:p w:rsidR="00590D49" w:rsidRPr="00623300" w:rsidRDefault="00590D49" w:rsidP="007A09BA">
      <w:pPr>
        <w:spacing w:line="360" w:lineRule="auto"/>
        <w:ind w:firstLine="709"/>
        <w:jc w:val="both"/>
        <w:rPr>
          <w:rFonts w:ascii="Arial" w:hAnsi="Arial" w:cs="Arial"/>
          <w:bCs/>
          <w:sz w:val="28"/>
          <w:szCs w:val="28"/>
        </w:rPr>
      </w:pPr>
      <w:r>
        <w:rPr>
          <w:rFonts w:ascii="Arial" w:hAnsi="Arial" w:cs="Arial"/>
          <w:bCs/>
          <w:sz w:val="28"/>
          <w:szCs w:val="28"/>
        </w:rPr>
        <w:t>***</w:t>
      </w:r>
    </w:p>
    <w:p w:rsidR="00590D49" w:rsidRPr="00623300" w:rsidRDefault="00590D49" w:rsidP="007A09BA">
      <w:pPr>
        <w:spacing w:line="360" w:lineRule="auto"/>
        <w:ind w:firstLine="709"/>
        <w:jc w:val="both"/>
        <w:rPr>
          <w:rFonts w:ascii="Arial" w:hAnsi="Arial" w:cs="Arial"/>
          <w:bCs/>
          <w:sz w:val="28"/>
          <w:szCs w:val="28"/>
        </w:rPr>
      </w:pPr>
    </w:p>
    <w:p w:rsidR="0095228A" w:rsidRDefault="0095228A" w:rsidP="007A09BA">
      <w:pPr>
        <w:spacing w:line="360" w:lineRule="auto"/>
        <w:ind w:firstLine="709"/>
        <w:jc w:val="both"/>
        <w:rPr>
          <w:rFonts w:ascii="Arial" w:hAnsi="Arial" w:cs="Arial"/>
          <w:bCs/>
          <w:sz w:val="28"/>
          <w:szCs w:val="28"/>
        </w:rPr>
      </w:pPr>
      <w:r w:rsidRPr="0095228A">
        <w:rPr>
          <w:rFonts w:ascii="Arial" w:hAnsi="Arial" w:cs="Arial"/>
          <w:bCs/>
          <w:sz w:val="28"/>
          <w:szCs w:val="28"/>
        </w:rPr>
        <w:t xml:space="preserve">Мужик часто приходил в бар и заказывал три кружки пива. Выпивал и уходил. Однажды бармен не выдержал и спросил: </w:t>
      </w:r>
    </w:p>
    <w:p w:rsidR="0095228A" w:rsidRDefault="0095228A" w:rsidP="007A09BA">
      <w:pPr>
        <w:spacing w:line="360" w:lineRule="auto"/>
        <w:ind w:firstLine="709"/>
        <w:jc w:val="both"/>
        <w:rPr>
          <w:rFonts w:ascii="Arial" w:hAnsi="Arial" w:cs="Arial"/>
          <w:bCs/>
          <w:sz w:val="28"/>
          <w:szCs w:val="28"/>
        </w:rPr>
      </w:pPr>
      <w:r w:rsidRPr="0095228A">
        <w:rPr>
          <w:rFonts w:ascii="Arial" w:hAnsi="Arial" w:cs="Arial"/>
          <w:bCs/>
          <w:sz w:val="28"/>
          <w:szCs w:val="28"/>
        </w:rPr>
        <w:t xml:space="preserve">— Почему вы всегда заказываете именно три кружки пива? </w:t>
      </w:r>
    </w:p>
    <w:p w:rsidR="0095228A" w:rsidRDefault="0095228A" w:rsidP="007A09BA">
      <w:pPr>
        <w:spacing w:line="360" w:lineRule="auto"/>
        <w:ind w:firstLine="709"/>
        <w:jc w:val="both"/>
        <w:rPr>
          <w:rFonts w:ascii="Arial" w:hAnsi="Arial" w:cs="Arial"/>
          <w:bCs/>
          <w:sz w:val="28"/>
          <w:szCs w:val="28"/>
        </w:rPr>
      </w:pPr>
      <w:r w:rsidRPr="0095228A">
        <w:rPr>
          <w:rFonts w:ascii="Arial" w:hAnsi="Arial" w:cs="Arial"/>
          <w:bCs/>
          <w:sz w:val="28"/>
          <w:szCs w:val="28"/>
        </w:rPr>
        <w:t xml:space="preserve">Мужик ответил: </w:t>
      </w:r>
    </w:p>
    <w:p w:rsidR="0095228A" w:rsidRDefault="0095228A" w:rsidP="007A09BA">
      <w:pPr>
        <w:spacing w:line="360" w:lineRule="auto"/>
        <w:ind w:firstLine="709"/>
        <w:jc w:val="both"/>
        <w:rPr>
          <w:rFonts w:ascii="Arial" w:hAnsi="Arial" w:cs="Arial"/>
          <w:bCs/>
          <w:sz w:val="28"/>
          <w:szCs w:val="28"/>
        </w:rPr>
      </w:pPr>
      <w:r w:rsidRPr="0095228A">
        <w:rPr>
          <w:rFonts w:ascii="Arial" w:hAnsi="Arial" w:cs="Arial"/>
          <w:bCs/>
          <w:sz w:val="28"/>
          <w:szCs w:val="28"/>
        </w:rPr>
        <w:t xml:space="preserve">— Было время, когда я приходил в бар с двумя лучшими друзьями. Мы любили выпить по кружке пива. Но потом судьба разлучила нас. Два моих друга уехали в другие города. Но мы договорились, что каждый из нас, если захочет выпить, будет заказывать и на себя, и на друзей. И выпивать за них. Это помогает нам не забывать о нашей крепкой дружбе. </w:t>
      </w:r>
    </w:p>
    <w:p w:rsidR="0095228A" w:rsidRDefault="0095228A" w:rsidP="007A09BA">
      <w:pPr>
        <w:spacing w:line="360" w:lineRule="auto"/>
        <w:ind w:firstLine="709"/>
        <w:jc w:val="both"/>
        <w:rPr>
          <w:rFonts w:ascii="Arial" w:hAnsi="Arial" w:cs="Arial"/>
          <w:bCs/>
          <w:sz w:val="28"/>
          <w:szCs w:val="28"/>
        </w:rPr>
      </w:pPr>
      <w:r w:rsidRPr="0095228A">
        <w:rPr>
          <w:rFonts w:ascii="Arial" w:hAnsi="Arial" w:cs="Arial"/>
          <w:bCs/>
          <w:sz w:val="28"/>
          <w:szCs w:val="28"/>
        </w:rPr>
        <w:t xml:space="preserve">Бармен уважительно кивнул. Мужик продолжал приходить в бар, но наступил день, когда он заказал две кружки пива. В следующий раз опять две. Бармен догадался, что с одним из друзей мужика что-то произошло. Он подошёл и сочувственно произнёс: </w:t>
      </w:r>
    </w:p>
    <w:p w:rsidR="0095228A" w:rsidRDefault="0095228A" w:rsidP="007A09BA">
      <w:pPr>
        <w:spacing w:line="360" w:lineRule="auto"/>
        <w:ind w:firstLine="709"/>
        <w:jc w:val="both"/>
        <w:rPr>
          <w:rFonts w:ascii="Arial" w:hAnsi="Arial" w:cs="Arial"/>
          <w:bCs/>
          <w:sz w:val="28"/>
          <w:szCs w:val="28"/>
        </w:rPr>
      </w:pPr>
      <w:r w:rsidRPr="0095228A">
        <w:rPr>
          <w:rFonts w:ascii="Arial" w:hAnsi="Arial" w:cs="Arial"/>
          <w:bCs/>
          <w:sz w:val="28"/>
          <w:szCs w:val="28"/>
        </w:rPr>
        <w:t xml:space="preserve">— Вы теперь заказываете по две кружки пива, я так понимаю, что с одним из ваших друзей случилось что-то нехорошее. </w:t>
      </w:r>
    </w:p>
    <w:p w:rsidR="0095228A" w:rsidRDefault="0095228A" w:rsidP="007A09BA">
      <w:pPr>
        <w:spacing w:line="360" w:lineRule="auto"/>
        <w:ind w:firstLine="709"/>
        <w:jc w:val="both"/>
        <w:rPr>
          <w:rFonts w:ascii="Arial" w:hAnsi="Arial" w:cs="Arial"/>
          <w:bCs/>
          <w:sz w:val="28"/>
          <w:szCs w:val="28"/>
        </w:rPr>
      </w:pPr>
      <w:r w:rsidRPr="0095228A">
        <w:rPr>
          <w:rFonts w:ascii="Arial" w:hAnsi="Arial" w:cs="Arial"/>
          <w:bCs/>
          <w:sz w:val="28"/>
          <w:szCs w:val="28"/>
        </w:rPr>
        <w:t xml:space="preserve">Мужик оторвался от пива и ответил: </w:t>
      </w:r>
    </w:p>
    <w:p w:rsidR="0095228A" w:rsidRDefault="0095228A" w:rsidP="007A09BA">
      <w:pPr>
        <w:spacing w:line="360" w:lineRule="auto"/>
        <w:ind w:firstLine="709"/>
        <w:jc w:val="both"/>
        <w:rPr>
          <w:rFonts w:ascii="Arial" w:hAnsi="Arial" w:cs="Arial"/>
          <w:bCs/>
          <w:sz w:val="28"/>
          <w:szCs w:val="28"/>
        </w:rPr>
      </w:pPr>
      <w:r w:rsidRPr="0095228A">
        <w:rPr>
          <w:rFonts w:ascii="Arial" w:hAnsi="Arial" w:cs="Arial"/>
          <w:bCs/>
          <w:sz w:val="28"/>
          <w:szCs w:val="28"/>
        </w:rPr>
        <w:t xml:space="preserve">— Нет-нет, не беспокойтесь, ничего не произошло, мои друзья живы-здоровы. Просто я бросил пить. </w:t>
      </w:r>
    </w:p>
    <w:p w:rsidR="0095228A" w:rsidRPr="00623300" w:rsidRDefault="0095228A" w:rsidP="0095228A">
      <w:pPr>
        <w:spacing w:line="360" w:lineRule="auto"/>
        <w:ind w:firstLine="709"/>
        <w:jc w:val="both"/>
        <w:rPr>
          <w:rFonts w:ascii="Arial" w:hAnsi="Arial" w:cs="Arial"/>
          <w:bCs/>
          <w:sz w:val="28"/>
          <w:szCs w:val="28"/>
        </w:rPr>
      </w:pPr>
    </w:p>
    <w:p w:rsidR="0095228A" w:rsidRPr="0095228A" w:rsidRDefault="0095228A" w:rsidP="0095228A">
      <w:pPr>
        <w:spacing w:line="360" w:lineRule="auto"/>
        <w:ind w:firstLine="709"/>
        <w:jc w:val="both"/>
        <w:rPr>
          <w:rFonts w:ascii="Arial" w:hAnsi="Arial" w:cs="Arial"/>
          <w:bCs/>
          <w:sz w:val="28"/>
          <w:szCs w:val="28"/>
        </w:rPr>
      </w:pPr>
      <w:r w:rsidRPr="0095228A">
        <w:rPr>
          <w:rFonts w:ascii="Arial" w:hAnsi="Arial" w:cs="Arial"/>
          <w:bCs/>
          <w:sz w:val="28"/>
          <w:szCs w:val="28"/>
        </w:rPr>
        <w:t>***</w:t>
      </w:r>
    </w:p>
    <w:p w:rsidR="0095228A" w:rsidRDefault="0095228A" w:rsidP="007A09BA">
      <w:pPr>
        <w:spacing w:line="360" w:lineRule="auto"/>
        <w:ind w:firstLine="709"/>
        <w:jc w:val="both"/>
        <w:rPr>
          <w:rFonts w:ascii="Arial" w:hAnsi="Arial" w:cs="Arial"/>
          <w:bCs/>
          <w:sz w:val="28"/>
          <w:szCs w:val="28"/>
        </w:rPr>
      </w:pPr>
    </w:p>
    <w:p w:rsidR="00590D49" w:rsidRDefault="00590D49" w:rsidP="007A09BA">
      <w:pPr>
        <w:spacing w:line="360" w:lineRule="auto"/>
        <w:ind w:firstLine="709"/>
        <w:jc w:val="both"/>
        <w:rPr>
          <w:rFonts w:ascii="Arial" w:hAnsi="Arial" w:cs="Arial"/>
          <w:bCs/>
          <w:sz w:val="28"/>
          <w:szCs w:val="28"/>
        </w:rPr>
      </w:pPr>
      <w:r w:rsidRPr="00590D49">
        <w:rPr>
          <w:rFonts w:ascii="Arial" w:hAnsi="Arial" w:cs="Arial"/>
          <w:bCs/>
          <w:sz w:val="28"/>
          <w:szCs w:val="28"/>
        </w:rPr>
        <w:t>- Есть юристы знакомые толковые? </w:t>
      </w:r>
    </w:p>
    <w:p w:rsidR="00590D49" w:rsidRDefault="00590D49" w:rsidP="007A09BA">
      <w:pPr>
        <w:spacing w:line="360" w:lineRule="auto"/>
        <w:ind w:firstLine="709"/>
        <w:jc w:val="both"/>
        <w:rPr>
          <w:rFonts w:ascii="Arial" w:hAnsi="Arial" w:cs="Arial"/>
          <w:bCs/>
          <w:sz w:val="28"/>
          <w:szCs w:val="28"/>
        </w:rPr>
      </w:pPr>
      <w:r w:rsidRPr="00590D49">
        <w:rPr>
          <w:rFonts w:ascii="Arial" w:hAnsi="Arial" w:cs="Arial"/>
          <w:bCs/>
          <w:sz w:val="28"/>
          <w:szCs w:val="28"/>
        </w:rPr>
        <w:t>- Какое право интересует? </w:t>
      </w:r>
    </w:p>
    <w:p w:rsidR="00590D49" w:rsidRDefault="00590D49" w:rsidP="007A09BA">
      <w:pPr>
        <w:spacing w:line="360" w:lineRule="auto"/>
        <w:ind w:firstLine="709"/>
        <w:jc w:val="both"/>
        <w:rPr>
          <w:rFonts w:ascii="Arial" w:hAnsi="Arial" w:cs="Arial"/>
          <w:bCs/>
          <w:sz w:val="28"/>
          <w:szCs w:val="28"/>
        </w:rPr>
      </w:pPr>
      <w:r w:rsidRPr="00590D49">
        <w:rPr>
          <w:rFonts w:ascii="Arial" w:hAnsi="Arial" w:cs="Arial"/>
          <w:bCs/>
          <w:sz w:val="28"/>
          <w:szCs w:val="28"/>
        </w:rPr>
        <w:lastRenderedPageBreak/>
        <w:t>- Конфликты с работодателем - это какое право? </w:t>
      </w:r>
    </w:p>
    <w:p w:rsidR="00590D49" w:rsidRDefault="00590D49" w:rsidP="007A09BA">
      <w:pPr>
        <w:spacing w:line="360" w:lineRule="auto"/>
        <w:ind w:firstLine="709"/>
        <w:jc w:val="both"/>
        <w:rPr>
          <w:rFonts w:ascii="Arial" w:hAnsi="Arial" w:cs="Arial"/>
          <w:bCs/>
          <w:sz w:val="28"/>
          <w:szCs w:val="28"/>
        </w:rPr>
      </w:pPr>
      <w:r w:rsidRPr="00590D49">
        <w:rPr>
          <w:rFonts w:ascii="Arial" w:hAnsi="Arial" w:cs="Arial"/>
          <w:bCs/>
          <w:sz w:val="28"/>
          <w:szCs w:val="28"/>
        </w:rPr>
        <w:t>- Крепостное.</w:t>
      </w:r>
    </w:p>
    <w:p w:rsidR="00590D49" w:rsidRDefault="00590D49" w:rsidP="007A09BA">
      <w:pPr>
        <w:spacing w:line="360" w:lineRule="auto"/>
        <w:ind w:firstLine="709"/>
        <w:jc w:val="both"/>
        <w:rPr>
          <w:rFonts w:ascii="Arial" w:hAnsi="Arial" w:cs="Arial"/>
          <w:bCs/>
          <w:sz w:val="28"/>
          <w:szCs w:val="28"/>
        </w:rPr>
      </w:pPr>
    </w:p>
    <w:p w:rsidR="00590D49" w:rsidRPr="00623300" w:rsidRDefault="00590D49" w:rsidP="007A09BA">
      <w:pPr>
        <w:spacing w:line="360" w:lineRule="auto"/>
        <w:ind w:firstLine="709"/>
        <w:jc w:val="both"/>
        <w:rPr>
          <w:rFonts w:ascii="Arial" w:hAnsi="Arial" w:cs="Arial"/>
          <w:bCs/>
          <w:sz w:val="28"/>
          <w:szCs w:val="28"/>
        </w:rPr>
      </w:pPr>
      <w:r w:rsidRPr="00623300">
        <w:rPr>
          <w:rFonts w:ascii="Arial" w:hAnsi="Arial" w:cs="Arial"/>
          <w:bCs/>
          <w:sz w:val="28"/>
          <w:szCs w:val="28"/>
        </w:rPr>
        <w:t>***</w:t>
      </w:r>
    </w:p>
    <w:p w:rsidR="00590D49" w:rsidRPr="00623300" w:rsidRDefault="00590D49" w:rsidP="007A09BA">
      <w:pPr>
        <w:spacing w:line="360" w:lineRule="auto"/>
        <w:ind w:firstLine="709"/>
        <w:jc w:val="both"/>
        <w:rPr>
          <w:rFonts w:ascii="Arial" w:hAnsi="Arial" w:cs="Arial"/>
          <w:bCs/>
          <w:sz w:val="28"/>
          <w:szCs w:val="28"/>
        </w:rPr>
      </w:pPr>
    </w:p>
    <w:p w:rsidR="00590D49" w:rsidRDefault="00590D49" w:rsidP="007A09BA">
      <w:pPr>
        <w:spacing w:line="360" w:lineRule="auto"/>
        <w:ind w:firstLine="709"/>
        <w:jc w:val="both"/>
        <w:rPr>
          <w:rFonts w:ascii="Arial" w:hAnsi="Arial" w:cs="Arial"/>
          <w:bCs/>
          <w:sz w:val="28"/>
          <w:szCs w:val="28"/>
        </w:rPr>
      </w:pPr>
      <w:r w:rsidRPr="00590D49">
        <w:rPr>
          <w:rFonts w:ascii="Arial" w:hAnsi="Arial" w:cs="Arial"/>
          <w:bCs/>
          <w:sz w:val="28"/>
          <w:szCs w:val="28"/>
        </w:rPr>
        <w:t>В 90х учили язык Си, и сейчас учат язык Си.</w:t>
      </w:r>
      <w:r w:rsidRPr="00590D49">
        <w:rPr>
          <w:rFonts w:ascii="Arial" w:hAnsi="Arial" w:cs="Arial"/>
          <w:bCs/>
          <w:sz w:val="28"/>
          <w:szCs w:val="28"/>
        </w:rPr>
        <w:br/>
        <w:t>Но есть нюанс.</w:t>
      </w:r>
    </w:p>
    <w:p w:rsidR="0095228A" w:rsidRPr="00623300" w:rsidRDefault="0095228A" w:rsidP="0095228A">
      <w:pPr>
        <w:spacing w:line="360" w:lineRule="auto"/>
        <w:ind w:firstLine="709"/>
        <w:jc w:val="both"/>
        <w:rPr>
          <w:rFonts w:ascii="Arial" w:hAnsi="Arial" w:cs="Arial"/>
          <w:bCs/>
          <w:sz w:val="28"/>
          <w:szCs w:val="28"/>
        </w:rPr>
      </w:pPr>
    </w:p>
    <w:p w:rsidR="0095228A" w:rsidRPr="00623300" w:rsidRDefault="0095228A" w:rsidP="0095228A">
      <w:pPr>
        <w:spacing w:line="360" w:lineRule="auto"/>
        <w:ind w:firstLine="709"/>
        <w:jc w:val="both"/>
        <w:rPr>
          <w:rFonts w:ascii="Arial" w:hAnsi="Arial" w:cs="Arial"/>
          <w:bCs/>
          <w:sz w:val="28"/>
          <w:szCs w:val="28"/>
        </w:rPr>
      </w:pPr>
      <w:r w:rsidRPr="00623300">
        <w:rPr>
          <w:rFonts w:ascii="Arial" w:hAnsi="Arial" w:cs="Arial"/>
          <w:bCs/>
          <w:sz w:val="28"/>
          <w:szCs w:val="28"/>
        </w:rPr>
        <w:t>***</w:t>
      </w:r>
    </w:p>
    <w:p w:rsidR="00590D49" w:rsidRDefault="00590D49" w:rsidP="007A09BA">
      <w:pPr>
        <w:spacing w:line="360" w:lineRule="auto"/>
        <w:ind w:firstLine="709"/>
        <w:jc w:val="both"/>
        <w:rPr>
          <w:rFonts w:ascii="Arial" w:hAnsi="Arial" w:cs="Arial"/>
          <w:bCs/>
          <w:sz w:val="28"/>
          <w:szCs w:val="28"/>
        </w:rPr>
      </w:pPr>
    </w:p>
    <w:p w:rsidR="00590D49" w:rsidRDefault="00590D49" w:rsidP="007A09BA">
      <w:pPr>
        <w:spacing w:line="360" w:lineRule="auto"/>
        <w:ind w:firstLine="709"/>
        <w:jc w:val="both"/>
        <w:rPr>
          <w:rFonts w:ascii="Arial" w:hAnsi="Arial" w:cs="Arial"/>
          <w:bCs/>
          <w:sz w:val="28"/>
          <w:szCs w:val="28"/>
        </w:rPr>
      </w:pPr>
      <w:r w:rsidRPr="00590D49">
        <w:rPr>
          <w:rFonts w:ascii="Arial" w:hAnsi="Arial" w:cs="Arial"/>
          <w:bCs/>
          <w:sz w:val="28"/>
          <w:szCs w:val="28"/>
        </w:rPr>
        <w:t>Придя домой на час раньше, Олег узнал интересный факт: чтобы не пачкать спецовку, сантехники работают голыми.</w:t>
      </w:r>
    </w:p>
    <w:p w:rsidR="0095228A" w:rsidRPr="00623300" w:rsidRDefault="0095228A" w:rsidP="0095228A">
      <w:pPr>
        <w:spacing w:line="360" w:lineRule="auto"/>
        <w:ind w:firstLine="709"/>
        <w:jc w:val="both"/>
        <w:rPr>
          <w:rFonts w:ascii="Arial" w:hAnsi="Arial" w:cs="Arial"/>
          <w:bCs/>
          <w:sz w:val="28"/>
          <w:szCs w:val="28"/>
        </w:rPr>
      </w:pPr>
    </w:p>
    <w:p w:rsidR="0095228A" w:rsidRPr="00623300" w:rsidRDefault="0095228A" w:rsidP="0095228A">
      <w:pPr>
        <w:spacing w:line="360" w:lineRule="auto"/>
        <w:ind w:firstLine="709"/>
        <w:jc w:val="both"/>
        <w:rPr>
          <w:rFonts w:ascii="Arial" w:hAnsi="Arial" w:cs="Arial"/>
          <w:bCs/>
          <w:sz w:val="28"/>
          <w:szCs w:val="28"/>
        </w:rPr>
      </w:pPr>
      <w:r w:rsidRPr="00623300">
        <w:rPr>
          <w:rFonts w:ascii="Arial" w:hAnsi="Arial" w:cs="Arial"/>
          <w:bCs/>
          <w:sz w:val="28"/>
          <w:szCs w:val="28"/>
        </w:rPr>
        <w:t>***</w:t>
      </w:r>
    </w:p>
    <w:p w:rsidR="0095228A" w:rsidRDefault="0095228A" w:rsidP="007A09BA">
      <w:pPr>
        <w:spacing w:line="360" w:lineRule="auto"/>
        <w:ind w:firstLine="709"/>
        <w:jc w:val="both"/>
        <w:rPr>
          <w:rFonts w:ascii="Arial" w:hAnsi="Arial" w:cs="Arial"/>
          <w:bCs/>
          <w:sz w:val="28"/>
          <w:szCs w:val="28"/>
        </w:rPr>
      </w:pPr>
    </w:p>
    <w:p w:rsidR="0095228A" w:rsidRDefault="0095228A" w:rsidP="007A09BA">
      <w:pPr>
        <w:spacing w:line="360" w:lineRule="auto"/>
        <w:ind w:firstLine="709"/>
        <w:jc w:val="both"/>
        <w:rPr>
          <w:rFonts w:ascii="Arial" w:hAnsi="Arial" w:cs="Arial"/>
          <w:bCs/>
          <w:sz w:val="28"/>
          <w:szCs w:val="28"/>
        </w:rPr>
      </w:pPr>
      <w:r w:rsidRPr="0095228A">
        <w:rPr>
          <w:rFonts w:ascii="Arial" w:hAnsi="Arial" w:cs="Arial"/>
          <w:bCs/>
          <w:sz w:val="28"/>
          <w:szCs w:val="28"/>
        </w:rPr>
        <w:t xml:space="preserve">Муж и жена составили список из 5 человек, с которыми им разрешено переспать если у них когда-нибудь появится такая возможность. Она выбрала: Брэда Питта, Криса Хемсворта, Дэвида Бекхэма, Ченнинга Татума и Брэдли Купера. Он выбрал: её сестру, её двоюродную сестру, её лучшую подругу, их соседку и учительницу их сына. </w:t>
      </w:r>
    </w:p>
    <w:p w:rsidR="0095228A" w:rsidRDefault="0095228A" w:rsidP="007A09BA">
      <w:pPr>
        <w:spacing w:line="360" w:lineRule="auto"/>
        <w:ind w:firstLine="709"/>
        <w:jc w:val="both"/>
        <w:rPr>
          <w:rFonts w:ascii="Arial" w:hAnsi="Arial" w:cs="Arial"/>
          <w:bCs/>
          <w:sz w:val="28"/>
          <w:szCs w:val="28"/>
        </w:rPr>
      </w:pPr>
      <w:r w:rsidRPr="0095228A">
        <w:rPr>
          <w:rFonts w:ascii="Arial" w:hAnsi="Arial" w:cs="Arial"/>
          <w:bCs/>
          <w:sz w:val="28"/>
          <w:szCs w:val="28"/>
        </w:rPr>
        <w:t xml:space="preserve">Эти мужчины, они такие простые!.. </w:t>
      </w:r>
    </w:p>
    <w:p w:rsidR="00590D49" w:rsidRPr="00590D49" w:rsidRDefault="00590D49" w:rsidP="007A09BA">
      <w:pPr>
        <w:spacing w:line="360" w:lineRule="auto"/>
        <w:ind w:firstLine="709"/>
        <w:jc w:val="both"/>
        <w:rPr>
          <w:rFonts w:ascii="Arial" w:hAnsi="Arial" w:cs="Arial"/>
          <w:bCs/>
          <w:sz w:val="28"/>
          <w:szCs w:val="28"/>
        </w:rPr>
      </w:pPr>
    </w:p>
    <w:p w:rsidR="00590D49" w:rsidRDefault="00590D49" w:rsidP="00590D49">
      <w:pPr>
        <w:spacing w:line="360" w:lineRule="auto"/>
        <w:ind w:firstLine="709"/>
        <w:jc w:val="both"/>
        <w:rPr>
          <w:rFonts w:ascii="Arial" w:hAnsi="Arial" w:cs="Arial"/>
          <w:b/>
          <w:bCs/>
          <w:sz w:val="28"/>
          <w:szCs w:val="28"/>
        </w:rPr>
      </w:pPr>
    </w:p>
    <w:p w:rsidR="00590D49" w:rsidRPr="00590D49" w:rsidRDefault="00590D49" w:rsidP="00590D49">
      <w:pPr>
        <w:spacing w:line="360" w:lineRule="auto"/>
        <w:ind w:firstLine="709"/>
        <w:jc w:val="both"/>
        <w:rPr>
          <w:rFonts w:ascii="Arial" w:hAnsi="Arial" w:cs="Arial"/>
          <w:b/>
          <w:bCs/>
          <w:sz w:val="28"/>
          <w:szCs w:val="28"/>
        </w:rPr>
      </w:pPr>
      <w:r w:rsidRPr="00590D49">
        <w:rPr>
          <w:rFonts w:ascii="Arial" w:hAnsi="Arial" w:cs="Arial"/>
          <w:b/>
          <w:bCs/>
          <w:sz w:val="28"/>
          <w:szCs w:val="28"/>
        </w:rPr>
        <w:t>Афоризмы</w:t>
      </w:r>
    </w:p>
    <w:p w:rsidR="00590D49" w:rsidRPr="00590D49" w:rsidRDefault="00590D49" w:rsidP="00590D49">
      <w:pPr>
        <w:numPr>
          <w:ilvl w:val="0"/>
          <w:numId w:val="1"/>
        </w:numPr>
        <w:spacing w:line="360" w:lineRule="auto"/>
        <w:jc w:val="both"/>
        <w:rPr>
          <w:rFonts w:ascii="Arial" w:hAnsi="Arial" w:cs="Arial"/>
          <w:bCs/>
          <w:sz w:val="28"/>
          <w:szCs w:val="28"/>
        </w:rPr>
      </w:pPr>
      <w:r w:rsidRPr="00590D49">
        <w:rPr>
          <w:rFonts w:ascii="Arial" w:hAnsi="Arial" w:cs="Arial"/>
          <w:bCs/>
          <w:sz w:val="28"/>
          <w:szCs w:val="28"/>
        </w:rPr>
        <w:t>Благородный муж думает о должном. Низкий человек думает о том, что выгодно (Конфуций)</w:t>
      </w:r>
    </w:p>
    <w:p w:rsidR="00590D49" w:rsidRPr="00590D49" w:rsidRDefault="00590D49" w:rsidP="00590D49">
      <w:pPr>
        <w:numPr>
          <w:ilvl w:val="0"/>
          <w:numId w:val="1"/>
        </w:numPr>
        <w:spacing w:line="360" w:lineRule="auto"/>
        <w:jc w:val="both"/>
        <w:rPr>
          <w:rFonts w:ascii="Arial" w:hAnsi="Arial" w:cs="Arial"/>
          <w:bCs/>
          <w:sz w:val="28"/>
          <w:szCs w:val="28"/>
        </w:rPr>
      </w:pPr>
      <w:r w:rsidRPr="00590D49">
        <w:rPr>
          <w:rFonts w:ascii="Arial" w:hAnsi="Arial" w:cs="Arial"/>
          <w:bCs/>
          <w:sz w:val="28"/>
          <w:szCs w:val="28"/>
        </w:rPr>
        <w:t xml:space="preserve">Не обращайте внимания на мелкие недостатки; помните: у вас имеются и крупные (Бенджамин Франклин) </w:t>
      </w:r>
    </w:p>
    <w:p w:rsidR="00590D49" w:rsidRPr="00590D49" w:rsidRDefault="00590D49" w:rsidP="00590D49">
      <w:pPr>
        <w:numPr>
          <w:ilvl w:val="0"/>
          <w:numId w:val="1"/>
        </w:numPr>
        <w:spacing w:line="360" w:lineRule="auto"/>
        <w:jc w:val="both"/>
        <w:rPr>
          <w:rFonts w:ascii="Arial" w:hAnsi="Arial" w:cs="Arial"/>
          <w:bCs/>
          <w:sz w:val="28"/>
          <w:szCs w:val="28"/>
        </w:rPr>
      </w:pPr>
      <w:r w:rsidRPr="00590D49">
        <w:rPr>
          <w:rFonts w:ascii="Arial" w:hAnsi="Arial" w:cs="Arial"/>
          <w:bCs/>
          <w:sz w:val="28"/>
          <w:szCs w:val="28"/>
        </w:rPr>
        <w:lastRenderedPageBreak/>
        <w:t>Бедный, неудачный, несчастливый и нездоровый – это тот, кто часто использует слово «завтра» (Роберт Кийосаки)</w:t>
      </w:r>
    </w:p>
    <w:p w:rsidR="00590D49" w:rsidRPr="00590D49" w:rsidRDefault="00590D49" w:rsidP="00590D49">
      <w:pPr>
        <w:numPr>
          <w:ilvl w:val="0"/>
          <w:numId w:val="1"/>
        </w:numPr>
        <w:spacing w:line="360" w:lineRule="auto"/>
        <w:jc w:val="both"/>
        <w:rPr>
          <w:rFonts w:ascii="Arial" w:hAnsi="Arial" w:cs="Arial"/>
          <w:bCs/>
          <w:sz w:val="28"/>
          <w:szCs w:val="28"/>
        </w:rPr>
      </w:pPr>
      <w:r w:rsidRPr="00590D49">
        <w:rPr>
          <w:rFonts w:ascii="Arial" w:hAnsi="Arial" w:cs="Arial"/>
          <w:bCs/>
          <w:sz w:val="28"/>
          <w:szCs w:val="28"/>
        </w:rPr>
        <w:t>Я боюсь, что обязательно наступит день, когда технологии превзойдут простое человеческое общение. И мир получит поколение идиотов (Альберт Эйнштейн)</w:t>
      </w:r>
    </w:p>
    <w:p w:rsidR="00590D49" w:rsidRPr="00590D49" w:rsidRDefault="00590D49" w:rsidP="00590D49">
      <w:pPr>
        <w:numPr>
          <w:ilvl w:val="0"/>
          <w:numId w:val="1"/>
        </w:numPr>
        <w:spacing w:line="360" w:lineRule="auto"/>
        <w:jc w:val="both"/>
        <w:rPr>
          <w:rFonts w:ascii="Arial" w:hAnsi="Arial" w:cs="Arial"/>
          <w:bCs/>
          <w:sz w:val="28"/>
          <w:szCs w:val="28"/>
        </w:rPr>
      </w:pPr>
      <w:r w:rsidRPr="00590D49">
        <w:rPr>
          <w:rFonts w:ascii="Arial" w:hAnsi="Arial" w:cs="Arial"/>
          <w:bCs/>
          <w:sz w:val="28"/>
          <w:szCs w:val="28"/>
        </w:rPr>
        <w:t>Не происходит изменений лишь с высшей мудростью и низшей глупостью (Конфуций)</w:t>
      </w:r>
    </w:p>
    <w:p w:rsidR="00590D49" w:rsidRPr="00590D49" w:rsidRDefault="00590D49" w:rsidP="00590D49">
      <w:pPr>
        <w:numPr>
          <w:ilvl w:val="0"/>
          <w:numId w:val="1"/>
        </w:numPr>
        <w:spacing w:line="360" w:lineRule="auto"/>
        <w:jc w:val="both"/>
        <w:rPr>
          <w:rFonts w:ascii="Arial" w:hAnsi="Arial" w:cs="Arial"/>
          <w:bCs/>
          <w:sz w:val="28"/>
          <w:szCs w:val="28"/>
        </w:rPr>
      </w:pPr>
      <w:r w:rsidRPr="00590D49">
        <w:rPr>
          <w:rFonts w:ascii="Arial" w:hAnsi="Arial" w:cs="Arial"/>
          <w:bCs/>
          <w:sz w:val="28"/>
          <w:szCs w:val="28"/>
        </w:rPr>
        <w:t>Тот, кто не может располагать 2/3 дня лично для себя, должен быть назван рабом (Фридрих Ницше)</w:t>
      </w:r>
    </w:p>
    <w:p w:rsidR="00590D49" w:rsidRPr="00590D49" w:rsidRDefault="00590D49" w:rsidP="00590D49">
      <w:pPr>
        <w:numPr>
          <w:ilvl w:val="0"/>
          <w:numId w:val="1"/>
        </w:numPr>
        <w:spacing w:line="360" w:lineRule="auto"/>
        <w:jc w:val="both"/>
        <w:rPr>
          <w:rFonts w:ascii="Arial" w:hAnsi="Arial" w:cs="Arial"/>
          <w:bCs/>
          <w:sz w:val="28"/>
          <w:szCs w:val="28"/>
        </w:rPr>
      </w:pPr>
      <w:r w:rsidRPr="00590D49">
        <w:rPr>
          <w:rFonts w:ascii="Arial" w:hAnsi="Arial" w:cs="Arial"/>
          <w:bCs/>
          <w:sz w:val="28"/>
          <w:szCs w:val="28"/>
        </w:rPr>
        <w:t>Счастье — это хорошее здоровье и плохая память (Ингрид Бергман)</w:t>
      </w:r>
    </w:p>
    <w:p w:rsidR="00590D49" w:rsidRPr="00590D49" w:rsidRDefault="00590D49" w:rsidP="00590D49">
      <w:pPr>
        <w:numPr>
          <w:ilvl w:val="0"/>
          <w:numId w:val="1"/>
        </w:numPr>
        <w:spacing w:line="360" w:lineRule="auto"/>
        <w:jc w:val="both"/>
        <w:rPr>
          <w:rFonts w:ascii="Arial" w:hAnsi="Arial" w:cs="Arial"/>
          <w:bCs/>
          <w:sz w:val="28"/>
          <w:szCs w:val="28"/>
        </w:rPr>
      </w:pPr>
      <w:r w:rsidRPr="00590D49">
        <w:rPr>
          <w:rFonts w:ascii="Arial" w:hAnsi="Arial" w:cs="Arial"/>
          <w:bCs/>
          <w:sz w:val="28"/>
          <w:szCs w:val="28"/>
        </w:rPr>
        <w:t>Интеллект — это способность к образованию понятий (И. Кант)</w:t>
      </w:r>
    </w:p>
    <w:p w:rsidR="00590D49" w:rsidRPr="00590D49" w:rsidRDefault="00590D49" w:rsidP="00590D49">
      <w:pPr>
        <w:numPr>
          <w:ilvl w:val="0"/>
          <w:numId w:val="1"/>
        </w:numPr>
        <w:spacing w:line="360" w:lineRule="auto"/>
        <w:jc w:val="both"/>
        <w:rPr>
          <w:rFonts w:ascii="Arial" w:hAnsi="Arial" w:cs="Arial"/>
          <w:bCs/>
          <w:sz w:val="28"/>
          <w:szCs w:val="28"/>
        </w:rPr>
      </w:pPr>
      <w:r w:rsidRPr="00590D49">
        <w:rPr>
          <w:rFonts w:ascii="Arial" w:hAnsi="Arial" w:cs="Arial"/>
          <w:bCs/>
          <w:sz w:val="28"/>
          <w:szCs w:val="28"/>
        </w:rPr>
        <w:t>Удачливый человек – тот, кто способен сложить прочный фундамент из камней, которые швыряют в него другие (Дейвид Бринкли)</w:t>
      </w:r>
    </w:p>
    <w:p w:rsidR="00590D49" w:rsidRPr="00590D49" w:rsidRDefault="00590D49" w:rsidP="007A09BA">
      <w:pPr>
        <w:spacing w:line="360" w:lineRule="auto"/>
        <w:ind w:firstLine="709"/>
        <w:jc w:val="both"/>
        <w:rPr>
          <w:rFonts w:ascii="Arial" w:hAnsi="Arial" w:cs="Arial"/>
          <w:bCs/>
          <w:sz w:val="28"/>
          <w:szCs w:val="28"/>
        </w:rPr>
      </w:pPr>
    </w:p>
    <w:p w:rsidR="00473BF0" w:rsidRPr="00473BF0" w:rsidRDefault="00473BF0" w:rsidP="00473BF0">
      <w:pPr>
        <w:ind w:firstLine="709"/>
        <w:jc w:val="both"/>
      </w:pPr>
    </w:p>
    <w:p w:rsidR="009D6E2A" w:rsidRPr="009D6E2A" w:rsidRDefault="009D6E2A" w:rsidP="009D6E2A"/>
    <w:p w:rsidR="00195D69" w:rsidRPr="00CC3B4C" w:rsidRDefault="00195D69" w:rsidP="00195D69">
      <w:pPr>
        <w:spacing w:line="360" w:lineRule="auto"/>
        <w:ind w:firstLine="709"/>
        <w:jc w:val="both"/>
        <w:rPr>
          <w:rFonts w:ascii="Arial" w:hAnsi="Arial" w:cs="Arial"/>
          <w:bCs/>
          <w:sz w:val="16"/>
          <w:szCs w:val="16"/>
        </w:rPr>
      </w:pPr>
    </w:p>
    <w:p w:rsidR="008A2436" w:rsidRDefault="008A2436" w:rsidP="00D74DCE">
      <w:pPr>
        <w:spacing w:line="360" w:lineRule="auto"/>
        <w:ind w:left="1080"/>
        <w:jc w:val="both"/>
        <w:rPr>
          <w:rFonts w:ascii="Arial" w:hAnsi="Arial" w:cs="Arial"/>
          <w:sz w:val="28"/>
          <w:szCs w:val="28"/>
        </w:rPr>
      </w:pPr>
    </w:p>
    <w:p w:rsidR="004B2A65" w:rsidRPr="00665A44" w:rsidRDefault="004B2A65" w:rsidP="00D74DCE">
      <w:pPr>
        <w:spacing w:line="360" w:lineRule="auto"/>
        <w:ind w:left="1080"/>
        <w:jc w:val="both"/>
        <w:rPr>
          <w:rFonts w:ascii="Arial" w:hAnsi="Arial" w:cs="Arial"/>
          <w:bCs/>
          <w:color w:val="000000"/>
          <w:sz w:val="28"/>
          <w:szCs w:val="28"/>
        </w:rPr>
      </w:pPr>
    </w:p>
    <w:tbl>
      <w:tblPr>
        <w:tblW w:w="0" w:type="auto"/>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9571"/>
      </w:tblGrid>
      <w:tr w:rsidR="00A95C8F" w:rsidRPr="00AD1381" w:rsidTr="00A7368F">
        <w:tc>
          <w:tcPr>
            <w:tcW w:w="9571" w:type="dxa"/>
            <w:tcBorders>
              <w:left w:val="nil"/>
              <w:bottom w:val="nil"/>
              <w:right w:val="nil"/>
            </w:tcBorders>
          </w:tcPr>
          <w:p w:rsidR="00A95C8F" w:rsidRPr="00A95C8F" w:rsidRDefault="00A95C8F" w:rsidP="00A95C8F">
            <w:pPr>
              <w:spacing w:line="360" w:lineRule="auto"/>
              <w:ind w:firstLine="709"/>
              <w:jc w:val="both"/>
              <w:rPr>
                <w:rFonts w:ascii="Arial" w:hAnsi="Arial" w:cs="Arial"/>
                <w:color w:val="000000"/>
                <w:sz w:val="20"/>
                <w:szCs w:val="20"/>
              </w:rPr>
            </w:pPr>
            <w:r w:rsidRPr="00A95C8F">
              <w:rPr>
                <w:rFonts w:ascii="Arial" w:hAnsi="Arial" w:cs="Arial"/>
                <w:color w:val="000000"/>
                <w:sz w:val="20"/>
                <w:szCs w:val="20"/>
              </w:rPr>
              <w:t>Бюллетень подготовлен по материалам: общественно-политических журналов («Политический класс», «РБК», «Политический журнал», «Кто есть кто», «Россия-</w:t>
            </w:r>
            <w:r w:rsidRPr="00A95C8F">
              <w:rPr>
                <w:rFonts w:ascii="Arial" w:hAnsi="Arial" w:cs="Arial"/>
                <w:color w:val="000000"/>
                <w:sz w:val="20"/>
                <w:szCs w:val="20"/>
                <w:lang w:val="en-US"/>
              </w:rPr>
              <w:t>XXI</w:t>
            </w:r>
            <w:r w:rsidRPr="00A95C8F">
              <w:rPr>
                <w:rFonts w:ascii="Arial" w:hAnsi="Arial" w:cs="Arial"/>
                <w:color w:val="000000"/>
                <w:sz w:val="20"/>
                <w:szCs w:val="20"/>
              </w:rPr>
              <w:t>», «Эксперт», «Трибуна», «Секрет фирмы», «Российская Федерация», «Бизнес», «Искусство управления», «Россия в глобальной политике», «Большая политика», «Карьера», «Континент», «</w:t>
            </w:r>
            <w:r w:rsidRPr="00A95C8F">
              <w:rPr>
                <w:rFonts w:ascii="Arial" w:hAnsi="Arial" w:cs="Arial"/>
                <w:color w:val="000000"/>
                <w:sz w:val="20"/>
                <w:szCs w:val="20"/>
                <w:lang w:val="en-US"/>
              </w:rPr>
              <w:t>Bisnessweek</w:t>
            </w:r>
            <w:r w:rsidRPr="00A95C8F">
              <w:rPr>
                <w:rFonts w:ascii="Arial" w:hAnsi="Arial" w:cs="Arial"/>
                <w:color w:val="000000"/>
                <w:sz w:val="20"/>
                <w:szCs w:val="20"/>
              </w:rPr>
              <w:t>» и другие – всего более 30); электронных версий свыше 40 общероссийских газет и стран ближнего зарубежья; около 90 сайтов Интернет; а также на основе собственных источников информации.</w:t>
            </w:r>
          </w:p>
        </w:tc>
      </w:tr>
    </w:tbl>
    <w:p w:rsidR="00207EEE" w:rsidRDefault="00207EEE"/>
    <w:sectPr w:rsidR="00207EEE" w:rsidSect="00A7368F">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1EBE" w:rsidRDefault="00DA1EBE">
      <w:r>
        <w:separator/>
      </w:r>
    </w:p>
  </w:endnote>
  <w:endnote w:type="continuationSeparator" w:id="0">
    <w:p w:rsidR="00DA1EBE" w:rsidRDefault="00DA1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1EBE" w:rsidRDefault="00DA1EBE">
      <w:r>
        <w:separator/>
      </w:r>
    </w:p>
  </w:footnote>
  <w:footnote w:type="continuationSeparator" w:id="0">
    <w:p w:rsidR="00DA1EBE" w:rsidRDefault="00DA1E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693B" w:rsidRDefault="00FC1F47">
    <w:pPr>
      <w:pStyle w:val="a7"/>
      <w:jc w:val="center"/>
    </w:pPr>
    <w:r>
      <w:fldChar w:fldCharType="begin"/>
    </w:r>
    <w:r w:rsidR="0025693B">
      <w:instrText>PAGE   \* MERGEFORMAT</w:instrText>
    </w:r>
    <w:r>
      <w:fldChar w:fldCharType="separate"/>
    </w:r>
    <w:r w:rsidR="00623300">
      <w:rPr>
        <w:noProof/>
      </w:rPr>
      <w:t>97</w:t>
    </w:r>
    <w:r>
      <w:fldChar w:fldCharType="end"/>
    </w:r>
  </w:p>
  <w:p w:rsidR="0025693B" w:rsidRDefault="0025693B" w:rsidP="00A7368F">
    <w:pPr>
      <w:pStyle w:val="a7"/>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77AC7"/>
    <w:multiLevelType w:val="multilevel"/>
    <w:tmpl w:val="D1B25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CC7713"/>
    <w:multiLevelType w:val="multilevel"/>
    <w:tmpl w:val="E2B6F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BA2D88"/>
    <w:multiLevelType w:val="multilevel"/>
    <w:tmpl w:val="CC20A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0082375"/>
    <w:multiLevelType w:val="multilevel"/>
    <w:tmpl w:val="F15CF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AD18AE"/>
    <w:multiLevelType w:val="multilevel"/>
    <w:tmpl w:val="0AF0F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2C66F5"/>
    <w:multiLevelType w:val="multilevel"/>
    <w:tmpl w:val="215053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9CD1374"/>
    <w:multiLevelType w:val="multilevel"/>
    <w:tmpl w:val="EAE87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EC36FE"/>
    <w:multiLevelType w:val="multilevel"/>
    <w:tmpl w:val="D41E1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087CC1"/>
    <w:multiLevelType w:val="multilevel"/>
    <w:tmpl w:val="82462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2C748DD"/>
    <w:multiLevelType w:val="multilevel"/>
    <w:tmpl w:val="09C41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5D3160"/>
    <w:multiLevelType w:val="multilevel"/>
    <w:tmpl w:val="D7C8D5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3A456E3"/>
    <w:multiLevelType w:val="multilevel"/>
    <w:tmpl w:val="25AEF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4FB4F34"/>
    <w:multiLevelType w:val="multilevel"/>
    <w:tmpl w:val="634A8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58C7670"/>
    <w:multiLevelType w:val="multilevel"/>
    <w:tmpl w:val="FBBAC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6DC5C94"/>
    <w:multiLevelType w:val="multilevel"/>
    <w:tmpl w:val="E9AC0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8D16680"/>
    <w:multiLevelType w:val="multilevel"/>
    <w:tmpl w:val="066CB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10D4FC2"/>
    <w:multiLevelType w:val="multilevel"/>
    <w:tmpl w:val="1F682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3C87FC5"/>
    <w:multiLevelType w:val="multilevel"/>
    <w:tmpl w:val="19FAF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4412642"/>
    <w:multiLevelType w:val="multilevel"/>
    <w:tmpl w:val="B442C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5004C1C"/>
    <w:multiLevelType w:val="multilevel"/>
    <w:tmpl w:val="2C9E2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6E918B6"/>
    <w:multiLevelType w:val="multilevel"/>
    <w:tmpl w:val="4244B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9D07150"/>
    <w:multiLevelType w:val="multilevel"/>
    <w:tmpl w:val="A4889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F327369"/>
    <w:multiLevelType w:val="multilevel"/>
    <w:tmpl w:val="B9B01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2EC7BEE"/>
    <w:multiLevelType w:val="multilevel"/>
    <w:tmpl w:val="5D645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91251BA"/>
    <w:multiLevelType w:val="multilevel"/>
    <w:tmpl w:val="1292C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9252A6D"/>
    <w:multiLevelType w:val="multilevel"/>
    <w:tmpl w:val="C074A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1BC3956"/>
    <w:multiLevelType w:val="multilevel"/>
    <w:tmpl w:val="CAB63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41D6ECC"/>
    <w:multiLevelType w:val="multilevel"/>
    <w:tmpl w:val="97CCD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5884DBB"/>
    <w:multiLevelType w:val="multilevel"/>
    <w:tmpl w:val="86DC4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8ED21DC"/>
    <w:multiLevelType w:val="multilevel"/>
    <w:tmpl w:val="5BA40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B641986"/>
    <w:multiLevelType w:val="multilevel"/>
    <w:tmpl w:val="B3403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C774EFC"/>
    <w:multiLevelType w:val="multilevel"/>
    <w:tmpl w:val="C9765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F9C0688"/>
    <w:multiLevelType w:val="multilevel"/>
    <w:tmpl w:val="9D7AC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4A06FCD"/>
    <w:multiLevelType w:val="multilevel"/>
    <w:tmpl w:val="C478E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B177A72"/>
    <w:multiLevelType w:val="multilevel"/>
    <w:tmpl w:val="58B6A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C801AD0"/>
    <w:multiLevelType w:val="multilevel"/>
    <w:tmpl w:val="98B84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8"/>
  </w:num>
  <w:num w:numId="3">
    <w:abstractNumId w:val="0"/>
  </w:num>
  <w:num w:numId="4">
    <w:abstractNumId w:val="2"/>
  </w:num>
  <w:num w:numId="5">
    <w:abstractNumId w:val="27"/>
  </w:num>
  <w:num w:numId="6">
    <w:abstractNumId w:val="20"/>
  </w:num>
  <w:num w:numId="7">
    <w:abstractNumId w:val="11"/>
  </w:num>
  <w:num w:numId="8">
    <w:abstractNumId w:val="3"/>
  </w:num>
  <w:num w:numId="9">
    <w:abstractNumId w:val="6"/>
  </w:num>
  <w:num w:numId="10">
    <w:abstractNumId w:val="13"/>
  </w:num>
  <w:num w:numId="11">
    <w:abstractNumId w:val="21"/>
  </w:num>
  <w:num w:numId="12">
    <w:abstractNumId w:val="23"/>
  </w:num>
  <w:num w:numId="13">
    <w:abstractNumId w:val="22"/>
  </w:num>
  <w:num w:numId="14">
    <w:abstractNumId w:val="15"/>
  </w:num>
  <w:num w:numId="15">
    <w:abstractNumId w:val="28"/>
  </w:num>
  <w:num w:numId="16">
    <w:abstractNumId w:val="33"/>
  </w:num>
  <w:num w:numId="17">
    <w:abstractNumId w:val="16"/>
  </w:num>
  <w:num w:numId="18">
    <w:abstractNumId w:val="9"/>
  </w:num>
  <w:num w:numId="19">
    <w:abstractNumId w:val="4"/>
  </w:num>
  <w:num w:numId="20">
    <w:abstractNumId w:val="19"/>
  </w:num>
  <w:num w:numId="21">
    <w:abstractNumId w:val="31"/>
  </w:num>
  <w:num w:numId="22">
    <w:abstractNumId w:val="25"/>
  </w:num>
  <w:num w:numId="23">
    <w:abstractNumId w:val="17"/>
  </w:num>
  <w:num w:numId="24">
    <w:abstractNumId w:val="24"/>
  </w:num>
  <w:num w:numId="25">
    <w:abstractNumId w:val="8"/>
  </w:num>
  <w:num w:numId="26">
    <w:abstractNumId w:val="5"/>
  </w:num>
  <w:num w:numId="27">
    <w:abstractNumId w:val="32"/>
  </w:num>
  <w:num w:numId="28">
    <w:abstractNumId w:val="12"/>
  </w:num>
  <w:num w:numId="29">
    <w:abstractNumId w:val="14"/>
  </w:num>
  <w:num w:numId="30">
    <w:abstractNumId w:val="35"/>
  </w:num>
  <w:num w:numId="31">
    <w:abstractNumId w:val="29"/>
  </w:num>
  <w:num w:numId="32">
    <w:abstractNumId w:val="1"/>
  </w:num>
  <w:num w:numId="33">
    <w:abstractNumId w:val="30"/>
  </w:num>
  <w:num w:numId="34">
    <w:abstractNumId w:val="34"/>
  </w:num>
  <w:num w:numId="35">
    <w:abstractNumId w:val="26"/>
  </w:num>
  <w:num w:numId="36">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5"/>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C8F"/>
    <w:rsid w:val="00001681"/>
    <w:rsid w:val="00007130"/>
    <w:rsid w:val="0000779A"/>
    <w:rsid w:val="00010723"/>
    <w:rsid w:val="000130A2"/>
    <w:rsid w:val="00013E76"/>
    <w:rsid w:val="000157DB"/>
    <w:rsid w:val="000207A7"/>
    <w:rsid w:val="0002212D"/>
    <w:rsid w:val="000235B9"/>
    <w:rsid w:val="0002438C"/>
    <w:rsid w:val="00025723"/>
    <w:rsid w:val="000257BF"/>
    <w:rsid w:val="00026E9E"/>
    <w:rsid w:val="00031826"/>
    <w:rsid w:val="00034100"/>
    <w:rsid w:val="00034360"/>
    <w:rsid w:val="00035B23"/>
    <w:rsid w:val="00036311"/>
    <w:rsid w:val="00036913"/>
    <w:rsid w:val="00040000"/>
    <w:rsid w:val="0004013A"/>
    <w:rsid w:val="0004662A"/>
    <w:rsid w:val="00046D60"/>
    <w:rsid w:val="000473C3"/>
    <w:rsid w:val="00050B64"/>
    <w:rsid w:val="0005153B"/>
    <w:rsid w:val="0005300A"/>
    <w:rsid w:val="00054BF1"/>
    <w:rsid w:val="00055C12"/>
    <w:rsid w:val="00056794"/>
    <w:rsid w:val="00056FC4"/>
    <w:rsid w:val="000576ED"/>
    <w:rsid w:val="000623A5"/>
    <w:rsid w:val="000630B0"/>
    <w:rsid w:val="00063992"/>
    <w:rsid w:val="000655CF"/>
    <w:rsid w:val="00066DFC"/>
    <w:rsid w:val="0006790B"/>
    <w:rsid w:val="000766F6"/>
    <w:rsid w:val="0008123C"/>
    <w:rsid w:val="000868C4"/>
    <w:rsid w:val="00090EDA"/>
    <w:rsid w:val="00094B4D"/>
    <w:rsid w:val="0009650E"/>
    <w:rsid w:val="000966CB"/>
    <w:rsid w:val="000A0279"/>
    <w:rsid w:val="000A102C"/>
    <w:rsid w:val="000A341C"/>
    <w:rsid w:val="000A3A8C"/>
    <w:rsid w:val="000B0D39"/>
    <w:rsid w:val="000B7B97"/>
    <w:rsid w:val="000C0D91"/>
    <w:rsid w:val="000C3A35"/>
    <w:rsid w:val="000C4C38"/>
    <w:rsid w:val="000C61B7"/>
    <w:rsid w:val="000C6B2C"/>
    <w:rsid w:val="000C6E32"/>
    <w:rsid w:val="000D24A0"/>
    <w:rsid w:val="000D2927"/>
    <w:rsid w:val="000D32D0"/>
    <w:rsid w:val="000D50A2"/>
    <w:rsid w:val="000D646A"/>
    <w:rsid w:val="000E22BE"/>
    <w:rsid w:val="000E266E"/>
    <w:rsid w:val="000E3A7F"/>
    <w:rsid w:val="000E6E5B"/>
    <w:rsid w:val="000E74BA"/>
    <w:rsid w:val="000E7516"/>
    <w:rsid w:val="000E7BB4"/>
    <w:rsid w:val="000F0196"/>
    <w:rsid w:val="000F1D64"/>
    <w:rsid w:val="000F446D"/>
    <w:rsid w:val="001005CD"/>
    <w:rsid w:val="001028B8"/>
    <w:rsid w:val="00107498"/>
    <w:rsid w:val="00107D9B"/>
    <w:rsid w:val="00111188"/>
    <w:rsid w:val="00112F9E"/>
    <w:rsid w:val="00113264"/>
    <w:rsid w:val="00113D29"/>
    <w:rsid w:val="00116061"/>
    <w:rsid w:val="001162A9"/>
    <w:rsid w:val="0011701F"/>
    <w:rsid w:val="00117AB4"/>
    <w:rsid w:val="001201E9"/>
    <w:rsid w:val="001231F2"/>
    <w:rsid w:val="0012705B"/>
    <w:rsid w:val="001315DE"/>
    <w:rsid w:val="00131DD2"/>
    <w:rsid w:val="00134044"/>
    <w:rsid w:val="00134C91"/>
    <w:rsid w:val="00140265"/>
    <w:rsid w:val="0014107E"/>
    <w:rsid w:val="00143DDF"/>
    <w:rsid w:val="001447C6"/>
    <w:rsid w:val="00145E90"/>
    <w:rsid w:val="00147877"/>
    <w:rsid w:val="00153953"/>
    <w:rsid w:val="0015777C"/>
    <w:rsid w:val="00157819"/>
    <w:rsid w:val="00162434"/>
    <w:rsid w:val="00163BB9"/>
    <w:rsid w:val="00164B2B"/>
    <w:rsid w:val="00164B70"/>
    <w:rsid w:val="001656B9"/>
    <w:rsid w:val="00166DFE"/>
    <w:rsid w:val="00172D55"/>
    <w:rsid w:val="0017454E"/>
    <w:rsid w:val="001802A6"/>
    <w:rsid w:val="0018136D"/>
    <w:rsid w:val="0018283C"/>
    <w:rsid w:val="00182868"/>
    <w:rsid w:val="00183891"/>
    <w:rsid w:val="00184248"/>
    <w:rsid w:val="001854B6"/>
    <w:rsid w:val="00185F96"/>
    <w:rsid w:val="00186C8A"/>
    <w:rsid w:val="00187D65"/>
    <w:rsid w:val="00187F33"/>
    <w:rsid w:val="00193C15"/>
    <w:rsid w:val="00195CCB"/>
    <w:rsid w:val="00195D69"/>
    <w:rsid w:val="00195EA5"/>
    <w:rsid w:val="00196EB9"/>
    <w:rsid w:val="0019719E"/>
    <w:rsid w:val="001978E7"/>
    <w:rsid w:val="001A6328"/>
    <w:rsid w:val="001A6545"/>
    <w:rsid w:val="001B1600"/>
    <w:rsid w:val="001B1912"/>
    <w:rsid w:val="001B21FC"/>
    <w:rsid w:val="001B2645"/>
    <w:rsid w:val="001B2A6E"/>
    <w:rsid w:val="001B6A19"/>
    <w:rsid w:val="001B6DD2"/>
    <w:rsid w:val="001B6E05"/>
    <w:rsid w:val="001B761D"/>
    <w:rsid w:val="001B7FC9"/>
    <w:rsid w:val="001C0952"/>
    <w:rsid w:val="001C2B48"/>
    <w:rsid w:val="001C3CBC"/>
    <w:rsid w:val="001C4409"/>
    <w:rsid w:val="001C7881"/>
    <w:rsid w:val="001D0309"/>
    <w:rsid w:val="001D19C1"/>
    <w:rsid w:val="001D1A5E"/>
    <w:rsid w:val="001D26FE"/>
    <w:rsid w:val="001D2DB0"/>
    <w:rsid w:val="001D45DC"/>
    <w:rsid w:val="001D473A"/>
    <w:rsid w:val="001D7DD0"/>
    <w:rsid w:val="001E16FB"/>
    <w:rsid w:val="001E1C92"/>
    <w:rsid w:val="001E32DA"/>
    <w:rsid w:val="001E4BA2"/>
    <w:rsid w:val="001E532E"/>
    <w:rsid w:val="001E6222"/>
    <w:rsid w:val="001E7BBD"/>
    <w:rsid w:val="001F0243"/>
    <w:rsid w:val="001F308F"/>
    <w:rsid w:val="001F31DB"/>
    <w:rsid w:val="001F3B11"/>
    <w:rsid w:val="001F7E9A"/>
    <w:rsid w:val="00201348"/>
    <w:rsid w:val="002018B7"/>
    <w:rsid w:val="002020D3"/>
    <w:rsid w:val="002048EB"/>
    <w:rsid w:val="002058C0"/>
    <w:rsid w:val="00206261"/>
    <w:rsid w:val="00206672"/>
    <w:rsid w:val="00206930"/>
    <w:rsid w:val="00206C1E"/>
    <w:rsid w:val="00207EEE"/>
    <w:rsid w:val="002101EE"/>
    <w:rsid w:val="00211439"/>
    <w:rsid w:val="00216404"/>
    <w:rsid w:val="002221C7"/>
    <w:rsid w:val="00223618"/>
    <w:rsid w:val="00223CC8"/>
    <w:rsid w:val="00230822"/>
    <w:rsid w:val="002333E0"/>
    <w:rsid w:val="00233529"/>
    <w:rsid w:val="002338B9"/>
    <w:rsid w:val="00240477"/>
    <w:rsid w:val="002428C0"/>
    <w:rsid w:val="002449E7"/>
    <w:rsid w:val="002454FF"/>
    <w:rsid w:val="00246C53"/>
    <w:rsid w:val="00250A38"/>
    <w:rsid w:val="00251AE1"/>
    <w:rsid w:val="00252808"/>
    <w:rsid w:val="00254576"/>
    <w:rsid w:val="00254EC4"/>
    <w:rsid w:val="0025693B"/>
    <w:rsid w:val="00257DE7"/>
    <w:rsid w:val="00261E23"/>
    <w:rsid w:val="00262F96"/>
    <w:rsid w:val="0026385E"/>
    <w:rsid w:val="00263A36"/>
    <w:rsid w:val="00263DA8"/>
    <w:rsid w:val="00265018"/>
    <w:rsid w:val="002747F7"/>
    <w:rsid w:val="00274EB6"/>
    <w:rsid w:val="0027714D"/>
    <w:rsid w:val="0027789F"/>
    <w:rsid w:val="002807F1"/>
    <w:rsid w:val="00281680"/>
    <w:rsid w:val="0028198A"/>
    <w:rsid w:val="00283D8C"/>
    <w:rsid w:val="002842F8"/>
    <w:rsid w:val="00284AC5"/>
    <w:rsid w:val="002874FF"/>
    <w:rsid w:val="00293E05"/>
    <w:rsid w:val="00294B28"/>
    <w:rsid w:val="00295C62"/>
    <w:rsid w:val="002963F8"/>
    <w:rsid w:val="00297406"/>
    <w:rsid w:val="002A0486"/>
    <w:rsid w:val="002A1FBF"/>
    <w:rsid w:val="002A29DC"/>
    <w:rsid w:val="002A2D70"/>
    <w:rsid w:val="002A41C8"/>
    <w:rsid w:val="002A5A33"/>
    <w:rsid w:val="002A7693"/>
    <w:rsid w:val="002A7812"/>
    <w:rsid w:val="002B1CAC"/>
    <w:rsid w:val="002B1ED8"/>
    <w:rsid w:val="002B2B5A"/>
    <w:rsid w:val="002B2B6C"/>
    <w:rsid w:val="002B38D7"/>
    <w:rsid w:val="002B5941"/>
    <w:rsid w:val="002B5FC8"/>
    <w:rsid w:val="002B77DC"/>
    <w:rsid w:val="002B7D99"/>
    <w:rsid w:val="002C1299"/>
    <w:rsid w:val="002C3255"/>
    <w:rsid w:val="002C5406"/>
    <w:rsid w:val="002C607F"/>
    <w:rsid w:val="002C65B8"/>
    <w:rsid w:val="002D0A35"/>
    <w:rsid w:val="002D1B63"/>
    <w:rsid w:val="002D3AF7"/>
    <w:rsid w:val="002D73D2"/>
    <w:rsid w:val="002E02C8"/>
    <w:rsid w:val="002E465D"/>
    <w:rsid w:val="002E4902"/>
    <w:rsid w:val="002E62BD"/>
    <w:rsid w:val="002E6455"/>
    <w:rsid w:val="002E69F3"/>
    <w:rsid w:val="002E7455"/>
    <w:rsid w:val="002F1CA9"/>
    <w:rsid w:val="002F1F1C"/>
    <w:rsid w:val="002F3CDA"/>
    <w:rsid w:val="002F3EC1"/>
    <w:rsid w:val="002F787C"/>
    <w:rsid w:val="003022B7"/>
    <w:rsid w:val="00303C90"/>
    <w:rsid w:val="0030412C"/>
    <w:rsid w:val="00306EF0"/>
    <w:rsid w:val="0030720A"/>
    <w:rsid w:val="00307FD5"/>
    <w:rsid w:val="00310C2D"/>
    <w:rsid w:val="00312491"/>
    <w:rsid w:val="0031262F"/>
    <w:rsid w:val="00313F51"/>
    <w:rsid w:val="00315D8C"/>
    <w:rsid w:val="003161DD"/>
    <w:rsid w:val="00320837"/>
    <w:rsid w:val="00321070"/>
    <w:rsid w:val="00322B07"/>
    <w:rsid w:val="00323418"/>
    <w:rsid w:val="00323D16"/>
    <w:rsid w:val="003268AF"/>
    <w:rsid w:val="0033103A"/>
    <w:rsid w:val="003317BC"/>
    <w:rsid w:val="00331A34"/>
    <w:rsid w:val="00331EC4"/>
    <w:rsid w:val="00334586"/>
    <w:rsid w:val="0033726D"/>
    <w:rsid w:val="00340EBF"/>
    <w:rsid w:val="00341E53"/>
    <w:rsid w:val="0034260E"/>
    <w:rsid w:val="00342D22"/>
    <w:rsid w:val="00344425"/>
    <w:rsid w:val="00344AB8"/>
    <w:rsid w:val="0034591D"/>
    <w:rsid w:val="0034723D"/>
    <w:rsid w:val="0034733A"/>
    <w:rsid w:val="00347B6B"/>
    <w:rsid w:val="00350205"/>
    <w:rsid w:val="00354EE0"/>
    <w:rsid w:val="00355733"/>
    <w:rsid w:val="00356BF2"/>
    <w:rsid w:val="0036074D"/>
    <w:rsid w:val="00361A68"/>
    <w:rsid w:val="00361E01"/>
    <w:rsid w:val="00363610"/>
    <w:rsid w:val="0036377F"/>
    <w:rsid w:val="00367519"/>
    <w:rsid w:val="003701E8"/>
    <w:rsid w:val="00370610"/>
    <w:rsid w:val="0037222F"/>
    <w:rsid w:val="0037319F"/>
    <w:rsid w:val="00374274"/>
    <w:rsid w:val="00374B46"/>
    <w:rsid w:val="00376481"/>
    <w:rsid w:val="003769DF"/>
    <w:rsid w:val="003777F8"/>
    <w:rsid w:val="00380EFC"/>
    <w:rsid w:val="003825F6"/>
    <w:rsid w:val="00383170"/>
    <w:rsid w:val="00384F82"/>
    <w:rsid w:val="003930BB"/>
    <w:rsid w:val="0039344A"/>
    <w:rsid w:val="00394074"/>
    <w:rsid w:val="003960B9"/>
    <w:rsid w:val="0039687B"/>
    <w:rsid w:val="0039714B"/>
    <w:rsid w:val="003974FF"/>
    <w:rsid w:val="003A12A6"/>
    <w:rsid w:val="003A36B0"/>
    <w:rsid w:val="003A3C5C"/>
    <w:rsid w:val="003A4B8F"/>
    <w:rsid w:val="003A69A5"/>
    <w:rsid w:val="003B0829"/>
    <w:rsid w:val="003B0C48"/>
    <w:rsid w:val="003B14A7"/>
    <w:rsid w:val="003B24C4"/>
    <w:rsid w:val="003B3C6F"/>
    <w:rsid w:val="003B4061"/>
    <w:rsid w:val="003B55B6"/>
    <w:rsid w:val="003B5C52"/>
    <w:rsid w:val="003B5E49"/>
    <w:rsid w:val="003B6313"/>
    <w:rsid w:val="003B6CFF"/>
    <w:rsid w:val="003C0309"/>
    <w:rsid w:val="003C06B2"/>
    <w:rsid w:val="003C12D6"/>
    <w:rsid w:val="003C2871"/>
    <w:rsid w:val="003C59DC"/>
    <w:rsid w:val="003D0596"/>
    <w:rsid w:val="003D15F1"/>
    <w:rsid w:val="003D1A9A"/>
    <w:rsid w:val="003D2F5C"/>
    <w:rsid w:val="003D4FC0"/>
    <w:rsid w:val="003D5E95"/>
    <w:rsid w:val="003D7341"/>
    <w:rsid w:val="003D7AF3"/>
    <w:rsid w:val="003E0137"/>
    <w:rsid w:val="003E311A"/>
    <w:rsid w:val="003E4C5C"/>
    <w:rsid w:val="003F05AD"/>
    <w:rsid w:val="003F0685"/>
    <w:rsid w:val="003F1540"/>
    <w:rsid w:val="003F32F8"/>
    <w:rsid w:val="003F3D52"/>
    <w:rsid w:val="003F43C1"/>
    <w:rsid w:val="003F4C69"/>
    <w:rsid w:val="003F7971"/>
    <w:rsid w:val="00400D0B"/>
    <w:rsid w:val="00403877"/>
    <w:rsid w:val="0040784C"/>
    <w:rsid w:val="004078F6"/>
    <w:rsid w:val="00407B6A"/>
    <w:rsid w:val="00407C70"/>
    <w:rsid w:val="0041166F"/>
    <w:rsid w:val="00412464"/>
    <w:rsid w:val="00412EB2"/>
    <w:rsid w:val="00414ABF"/>
    <w:rsid w:val="0041512B"/>
    <w:rsid w:val="00416987"/>
    <w:rsid w:val="00425240"/>
    <w:rsid w:val="00432E02"/>
    <w:rsid w:val="00434C9E"/>
    <w:rsid w:val="004350BC"/>
    <w:rsid w:val="00435F2A"/>
    <w:rsid w:val="00436AE6"/>
    <w:rsid w:val="00441426"/>
    <w:rsid w:val="00443029"/>
    <w:rsid w:val="004431AC"/>
    <w:rsid w:val="004445DD"/>
    <w:rsid w:val="00444857"/>
    <w:rsid w:val="00444F23"/>
    <w:rsid w:val="00447AB2"/>
    <w:rsid w:val="00450461"/>
    <w:rsid w:val="00450B23"/>
    <w:rsid w:val="004537EE"/>
    <w:rsid w:val="004554EA"/>
    <w:rsid w:val="00460D7C"/>
    <w:rsid w:val="004668A3"/>
    <w:rsid w:val="004675D5"/>
    <w:rsid w:val="004710CC"/>
    <w:rsid w:val="00472201"/>
    <w:rsid w:val="00473BF0"/>
    <w:rsid w:val="00474DC8"/>
    <w:rsid w:val="004753C0"/>
    <w:rsid w:val="00477683"/>
    <w:rsid w:val="004817EC"/>
    <w:rsid w:val="00481FBA"/>
    <w:rsid w:val="00483F89"/>
    <w:rsid w:val="004854D2"/>
    <w:rsid w:val="00487B28"/>
    <w:rsid w:val="00491549"/>
    <w:rsid w:val="00494D3B"/>
    <w:rsid w:val="00494DC9"/>
    <w:rsid w:val="00495167"/>
    <w:rsid w:val="00497ECD"/>
    <w:rsid w:val="004A2D11"/>
    <w:rsid w:val="004A2E4A"/>
    <w:rsid w:val="004A3C96"/>
    <w:rsid w:val="004B2A65"/>
    <w:rsid w:val="004B4920"/>
    <w:rsid w:val="004B683A"/>
    <w:rsid w:val="004B6A81"/>
    <w:rsid w:val="004B6D48"/>
    <w:rsid w:val="004C0A21"/>
    <w:rsid w:val="004C22CD"/>
    <w:rsid w:val="004C2CDA"/>
    <w:rsid w:val="004C30FD"/>
    <w:rsid w:val="004C3772"/>
    <w:rsid w:val="004C3E58"/>
    <w:rsid w:val="004C5E89"/>
    <w:rsid w:val="004C6DF0"/>
    <w:rsid w:val="004D1F20"/>
    <w:rsid w:val="004D20C4"/>
    <w:rsid w:val="004D4F04"/>
    <w:rsid w:val="004D677F"/>
    <w:rsid w:val="004D7723"/>
    <w:rsid w:val="004E002C"/>
    <w:rsid w:val="004E003A"/>
    <w:rsid w:val="004E0F08"/>
    <w:rsid w:val="004E1202"/>
    <w:rsid w:val="004E182D"/>
    <w:rsid w:val="004E5908"/>
    <w:rsid w:val="004E5BA5"/>
    <w:rsid w:val="004F2C32"/>
    <w:rsid w:val="004F71D2"/>
    <w:rsid w:val="004F7306"/>
    <w:rsid w:val="0050071E"/>
    <w:rsid w:val="00500EC3"/>
    <w:rsid w:val="0050142E"/>
    <w:rsid w:val="00504F62"/>
    <w:rsid w:val="00506E11"/>
    <w:rsid w:val="00510B88"/>
    <w:rsid w:val="00510C20"/>
    <w:rsid w:val="00510E85"/>
    <w:rsid w:val="00513C24"/>
    <w:rsid w:val="005156FC"/>
    <w:rsid w:val="00515A3B"/>
    <w:rsid w:val="00515AE6"/>
    <w:rsid w:val="00517171"/>
    <w:rsid w:val="00526979"/>
    <w:rsid w:val="00526B28"/>
    <w:rsid w:val="00527699"/>
    <w:rsid w:val="00531A7C"/>
    <w:rsid w:val="00533A0B"/>
    <w:rsid w:val="00536EDD"/>
    <w:rsid w:val="0054052E"/>
    <w:rsid w:val="00540FEC"/>
    <w:rsid w:val="00541039"/>
    <w:rsid w:val="005412FD"/>
    <w:rsid w:val="00541689"/>
    <w:rsid w:val="00541C3A"/>
    <w:rsid w:val="00541FCB"/>
    <w:rsid w:val="005434C4"/>
    <w:rsid w:val="00544AF4"/>
    <w:rsid w:val="005469B2"/>
    <w:rsid w:val="00546C31"/>
    <w:rsid w:val="00547311"/>
    <w:rsid w:val="00547537"/>
    <w:rsid w:val="00550F81"/>
    <w:rsid w:val="0055147D"/>
    <w:rsid w:val="00551872"/>
    <w:rsid w:val="00554424"/>
    <w:rsid w:val="00563EA6"/>
    <w:rsid w:val="005640D1"/>
    <w:rsid w:val="005700D8"/>
    <w:rsid w:val="0057497E"/>
    <w:rsid w:val="00574F2E"/>
    <w:rsid w:val="0057525D"/>
    <w:rsid w:val="005761ED"/>
    <w:rsid w:val="00582E06"/>
    <w:rsid w:val="005835FE"/>
    <w:rsid w:val="00583DE9"/>
    <w:rsid w:val="00584FAA"/>
    <w:rsid w:val="00585027"/>
    <w:rsid w:val="00585699"/>
    <w:rsid w:val="00590D49"/>
    <w:rsid w:val="00590EA0"/>
    <w:rsid w:val="005931E3"/>
    <w:rsid w:val="00593C4F"/>
    <w:rsid w:val="00594454"/>
    <w:rsid w:val="00594A9E"/>
    <w:rsid w:val="005A1195"/>
    <w:rsid w:val="005A212B"/>
    <w:rsid w:val="005A2877"/>
    <w:rsid w:val="005A28ED"/>
    <w:rsid w:val="005A3A89"/>
    <w:rsid w:val="005A6361"/>
    <w:rsid w:val="005A6537"/>
    <w:rsid w:val="005A653B"/>
    <w:rsid w:val="005A6BB3"/>
    <w:rsid w:val="005B1265"/>
    <w:rsid w:val="005B255D"/>
    <w:rsid w:val="005B3DFA"/>
    <w:rsid w:val="005B5DB4"/>
    <w:rsid w:val="005B65BE"/>
    <w:rsid w:val="005B6842"/>
    <w:rsid w:val="005C0C26"/>
    <w:rsid w:val="005C22B3"/>
    <w:rsid w:val="005C28CB"/>
    <w:rsid w:val="005C4ED6"/>
    <w:rsid w:val="005C59C1"/>
    <w:rsid w:val="005C6662"/>
    <w:rsid w:val="005C682D"/>
    <w:rsid w:val="005C72AA"/>
    <w:rsid w:val="005D02F1"/>
    <w:rsid w:val="005D1D19"/>
    <w:rsid w:val="005D3E73"/>
    <w:rsid w:val="005D43F0"/>
    <w:rsid w:val="005D444F"/>
    <w:rsid w:val="005D4DAB"/>
    <w:rsid w:val="005D6F43"/>
    <w:rsid w:val="005E0254"/>
    <w:rsid w:val="005E2532"/>
    <w:rsid w:val="005F3322"/>
    <w:rsid w:val="00600A52"/>
    <w:rsid w:val="00601135"/>
    <w:rsid w:val="00601474"/>
    <w:rsid w:val="00601E19"/>
    <w:rsid w:val="00603377"/>
    <w:rsid w:val="00604333"/>
    <w:rsid w:val="00605F33"/>
    <w:rsid w:val="0060632A"/>
    <w:rsid w:val="006066DE"/>
    <w:rsid w:val="0061374C"/>
    <w:rsid w:val="00613944"/>
    <w:rsid w:val="006140DC"/>
    <w:rsid w:val="00614556"/>
    <w:rsid w:val="00617F0B"/>
    <w:rsid w:val="00622962"/>
    <w:rsid w:val="00623300"/>
    <w:rsid w:val="00627E0E"/>
    <w:rsid w:val="006301C0"/>
    <w:rsid w:val="0063037A"/>
    <w:rsid w:val="0063272E"/>
    <w:rsid w:val="006334E5"/>
    <w:rsid w:val="00633FE2"/>
    <w:rsid w:val="00634680"/>
    <w:rsid w:val="00634F5E"/>
    <w:rsid w:val="00636283"/>
    <w:rsid w:val="00637796"/>
    <w:rsid w:val="00637A85"/>
    <w:rsid w:val="00640A87"/>
    <w:rsid w:val="00644096"/>
    <w:rsid w:val="0064487F"/>
    <w:rsid w:val="00644EF0"/>
    <w:rsid w:val="00645C29"/>
    <w:rsid w:val="00645CCC"/>
    <w:rsid w:val="00647483"/>
    <w:rsid w:val="00647B86"/>
    <w:rsid w:val="0065315C"/>
    <w:rsid w:val="00654259"/>
    <w:rsid w:val="00654808"/>
    <w:rsid w:val="0065530B"/>
    <w:rsid w:val="00655524"/>
    <w:rsid w:val="00655834"/>
    <w:rsid w:val="00656963"/>
    <w:rsid w:val="0065724B"/>
    <w:rsid w:val="00660303"/>
    <w:rsid w:val="0066327B"/>
    <w:rsid w:val="00664863"/>
    <w:rsid w:val="00665A44"/>
    <w:rsid w:val="00666327"/>
    <w:rsid w:val="00670F4B"/>
    <w:rsid w:val="00673FD6"/>
    <w:rsid w:val="0067441D"/>
    <w:rsid w:val="0067623F"/>
    <w:rsid w:val="0067765B"/>
    <w:rsid w:val="00677A83"/>
    <w:rsid w:val="00681046"/>
    <w:rsid w:val="006818DD"/>
    <w:rsid w:val="00681AEA"/>
    <w:rsid w:val="00683D13"/>
    <w:rsid w:val="0068587A"/>
    <w:rsid w:val="00685886"/>
    <w:rsid w:val="00685FD7"/>
    <w:rsid w:val="00690AC1"/>
    <w:rsid w:val="00690DB2"/>
    <w:rsid w:val="00691481"/>
    <w:rsid w:val="00691651"/>
    <w:rsid w:val="0069244C"/>
    <w:rsid w:val="006947BD"/>
    <w:rsid w:val="00696D33"/>
    <w:rsid w:val="006970B9"/>
    <w:rsid w:val="00697682"/>
    <w:rsid w:val="006A5D86"/>
    <w:rsid w:val="006A5E04"/>
    <w:rsid w:val="006B2027"/>
    <w:rsid w:val="006B27D3"/>
    <w:rsid w:val="006B46AF"/>
    <w:rsid w:val="006B5681"/>
    <w:rsid w:val="006B6426"/>
    <w:rsid w:val="006B749F"/>
    <w:rsid w:val="006C1266"/>
    <w:rsid w:val="006C28CF"/>
    <w:rsid w:val="006C4B21"/>
    <w:rsid w:val="006C6E4B"/>
    <w:rsid w:val="006C716F"/>
    <w:rsid w:val="006D10DF"/>
    <w:rsid w:val="006D471C"/>
    <w:rsid w:val="006D4783"/>
    <w:rsid w:val="006D4B12"/>
    <w:rsid w:val="006D514E"/>
    <w:rsid w:val="006D63F5"/>
    <w:rsid w:val="006D6994"/>
    <w:rsid w:val="006E0B9A"/>
    <w:rsid w:val="006E3714"/>
    <w:rsid w:val="006E62C9"/>
    <w:rsid w:val="006E709C"/>
    <w:rsid w:val="006E7491"/>
    <w:rsid w:val="006E7F8D"/>
    <w:rsid w:val="006F095C"/>
    <w:rsid w:val="006F2142"/>
    <w:rsid w:val="006F4117"/>
    <w:rsid w:val="006F4634"/>
    <w:rsid w:val="006F661A"/>
    <w:rsid w:val="006F68A0"/>
    <w:rsid w:val="007065AB"/>
    <w:rsid w:val="007065D7"/>
    <w:rsid w:val="00711811"/>
    <w:rsid w:val="00713664"/>
    <w:rsid w:val="00713A1F"/>
    <w:rsid w:val="00714206"/>
    <w:rsid w:val="00717760"/>
    <w:rsid w:val="007213DF"/>
    <w:rsid w:val="00721C1A"/>
    <w:rsid w:val="00721C71"/>
    <w:rsid w:val="00721E77"/>
    <w:rsid w:val="00725459"/>
    <w:rsid w:val="00730A10"/>
    <w:rsid w:val="00730F4E"/>
    <w:rsid w:val="00730F95"/>
    <w:rsid w:val="00735A1C"/>
    <w:rsid w:val="0073661D"/>
    <w:rsid w:val="00736B29"/>
    <w:rsid w:val="00737DC3"/>
    <w:rsid w:val="0074218C"/>
    <w:rsid w:val="00744467"/>
    <w:rsid w:val="00746963"/>
    <w:rsid w:val="00746EE3"/>
    <w:rsid w:val="00747FE9"/>
    <w:rsid w:val="00754974"/>
    <w:rsid w:val="007549F4"/>
    <w:rsid w:val="00766C7A"/>
    <w:rsid w:val="007703E8"/>
    <w:rsid w:val="00771A31"/>
    <w:rsid w:val="00773737"/>
    <w:rsid w:val="00775892"/>
    <w:rsid w:val="0077750A"/>
    <w:rsid w:val="00780241"/>
    <w:rsid w:val="00781A29"/>
    <w:rsid w:val="00782C1B"/>
    <w:rsid w:val="00785404"/>
    <w:rsid w:val="0078638A"/>
    <w:rsid w:val="00786BC0"/>
    <w:rsid w:val="00790D3D"/>
    <w:rsid w:val="00791607"/>
    <w:rsid w:val="00792756"/>
    <w:rsid w:val="00794214"/>
    <w:rsid w:val="00797B07"/>
    <w:rsid w:val="007A09BA"/>
    <w:rsid w:val="007A12EB"/>
    <w:rsid w:val="007A372A"/>
    <w:rsid w:val="007A4410"/>
    <w:rsid w:val="007A5982"/>
    <w:rsid w:val="007A6D4B"/>
    <w:rsid w:val="007A7F16"/>
    <w:rsid w:val="007B094F"/>
    <w:rsid w:val="007B1E65"/>
    <w:rsid w:val="007B40B2"/>
    <w:rsid w:val="007C004B"/>
    <w:rsid w:val="007C0DA9"/>
    <w:rsid w:val="007C0F8A"/>
    <w:rsid w:val="007C174B"/>
    <w:rsid w:val="007C30F7"/>
    <w:rsid w:val="007C3BC5"/>
    <w:rsid w:val="007C3D51"/>
    <w:rsid w:val="007C4693"/>
    <w:rsid w:val="007C4AE3"/>
    <w:rsid w:val="007C5977"/>
    <w:rsid w:val="007C5AD5"/>
    <w:rsid w:val="007D3DAB"/>
    <w:rsid w:val="007D3FC4"/>
    <w:rsid w:val="007D5107"/>
    <w:rsid w:val="007D58AB"/>
    <w:rsid w:val="007D6F30"/>
    <w:rsid w:val="007D6F43"/>
    <w:rsid w:val="007D7302"/>
    <w:rsid w:val="007E20A3"/>
    <w:rsid w:val="007E45D9"/>
    <w:rsid w:val="007E73E1"/>
    <w:rsid w:val="007F46EB"/>
    <w:rsid w:val="007F4E74"/>
    <w:rsid w:val="007F5E0A"/>
    <w:rsid w:val="007F7641"/>
    <w:rsid w:val="007F7DA1"/>
    <w:rsid w:val="00800ADA"/>
    <w:rsid w:val="008056EF"/>
    <w:rsid w:val="008060FC"/>
    <w:rsid w:val="008068A9"/>
    <w:rsid w:val="00806BC0"/>
    <w:rsid w:val="00807576"/>
    <w:rsid w:val="00810459"/>
    <w:rsid w:val="00810556"/>
    <w:rsid w:val="00811D5D"/>
    <w:rsid w:val="00813F5A"/>
    <w:rsid w:val="00820C84"/>
    <w:rsid w:val="0082191D"/>
    <w:rsid w:val="0082338B"/>
    <w:rsid w:val="00826866"/>
    <w:rsid w:val="00832098"/>
    <w:rsid w:val="00832FDA"/>
    <w:rsid w:val="00833576"/>
    <w:rsid w:val="008410A6"/>
    <w:rsid w:val="00841A16"/>
    <w:rsid w:val="00843112"/>
    <w:rsid w:val="008431F2"/>
    <w:rsid w:val="008436DC"/>
    <w:rsid w:val="00844C55"/>
    <w:rsid w:val="00845342"/>
    <w:rsid w:val="00847105"/>
    <w:rsid w:val="008505BB"/>
    <w:rsid w:val="00852A8C"/>
    <w:rsid w:val="00852AD2"/>
    <w:rsid w:val="00854CEA"/>
    <w:rsid w:val="008555BB"/>
    <w:rsid w:val="00856ADF"/>
    <w:rsid w:val="00865B83"/>
    <w:rsid w:val="00865CE2"/>
    <w:rsid w:val="00870654"/>
    <w:rsid w:val="00872A6B"/>
    <w:rsid w:val="0087305D"/>
    <w:rsid w:val="00873F7E"/>
    <w:rsid w:val="008767B2"/>
    <w:rsid w:val="00876AFF"/>
    <w:rsid w:val="008775E4"/>
    <w:rsid w:val="00881C00"/>
    <w:rsid w:val="00887FE2"/>
    <w:rsid w:val="0089196A"/>
    <w:rsid w:val="00892541"/>
    <w:rsid w:val="008938CC"/>
    <w:rsid w:val="00893C91"/>
    <w:rsid w:val="00894D3F"/>
    <w:rsid w:val="008A0BD6"/>
    <w:rsid w:val="008A1DA0"/>
    <w:rsid w:val="008A2436"/>
    <w:rsid w:val="008A4F07"/>
    <w:rsid w:val="008B0FBB"/>
    <w:rsid w:val="008B5DB0"/>
    <w:rsid w:val="008C30AF"/>
    <w:rsid w:val="008C3470"/>
    <w:rsid w:val="008C5903"/>
    <w:rsid w:val="008C5953"/>
    <w:rsid w:val="008C7074"/>
    <w:rsid w:val="008C74CD"/>
    <w:rsid w:val="008C78C3"/>
    <w:rsid w:val="008D0384"/>
    <w:rsid w:val="008D0C26"/>
    <w:rsid w:val="008D0F32"/>
    <w:rsid w:val="008D308C"/>
    <w:rsid w:val="008D3CCF"/>
    <w:rsid w:val="008D40A8"/>
    <w:rsid w:val="008D5297"/>
    <w:rsid w:val="008D6C76"/>
    <w:rsid w:val="008E115C"/>
    <w:rsid w:val="008E2C1C"/>
    <w:rsid w:val="008E3F02"/>
    <w:rsid w:val="008E62A9"/>
    <w:rsid w:val="008E65EC"/>
    <w:rsid w:val="008E66E2"/>
    <w:rsid w:val="008F06B8"/>
    <w:rsid w:val="008F0851"/>
    <w:rsid w:val="008F1C5B"/>
    <w:rsid w:val="008F218C"/>
    <w:rsid w:val="008F3309"/>
    <w:rsid w:val="008F4818"/>
    <w:rsid w:val="008F5C3F"/>
    <w:rsid w:val="00904CB9"/>
    <w:rsid w:val="00905B84"/>
    <w:rsid w:val="0090642C"/>
    <w:rsid w:val="009114B0"/>
    <w:rsid w:val="00911535"/>
    <w:rsid w:val="00911800"/>
    <w:rsid w:val="00911A88"/>
    <w:rsid w:val="00912911"/>
    <w:rsid w:val="00912B4D"/>
    <w:rsid w:val="009130BD"/>
    <w:rsid w:val="00914466"/>
    <w:rsid w:val="00914A6B"/>
    <w:rsid w:val="009151F1"/>
    <w:rsid w:val="009219C4"/>
    <w:rsid w:val="00922E88"/>
    <w:rsid w:val="00923750"/>
    <w:rsid w:val="00923F17"/>
    <w:rsid w:val="00925097"/>
    <w:rsid w:val="00927542"/>
    <w:rsid w:val="0092754F"/>
    <w:rsid w:val="00927D77"/>
    <w:rsid w:val="009308C0"/>
    <w:rsid w:val="00930DEB"/>
    <w:rsid w:val="00934267"/>
    <w:rsid w:val="00935501"/>
    <w:rsid w:val="00936503"/>
    <w:rsid w:val="00940B03"/>
    <w:rsid w:val="00940B81"/>
    <w:rsid w:val="00940F49"/>
    <w:rsid w:val="00942B6E"/>
    <w:rsid w:val="00942D29"/>
    <w:rsid w:val="00946CC6"/>
    <w:rsid w:val="00947247"/>
    <w:rsid w:val="00947C35"/>
    <w:rsid w:val="009503D6"/>
    <w:rsid w:val="009514C6"/>
    <w:rsid w:val="0095228A"/>
    <w:rsid w:val="00953579"/>
    <w:rsid w:val="009545FB"/>
    <w:rsid w:val="0095501E"/>
    <w:rsid w:val="00955075"/>
    <w:rsid w:val="00955238"/>
    <w:rsid w:val="0095571C"/>
    <w:rsid w:val="00955B15"/>
    <w:rsid w:val="00955FDC"/>
    <w:rsid w:val="00956F5D"/>
    <w:rsid w:val="00961A30"/>
    <w:rsid w:val="00961CDA"/>
    <w:rsid w:val="00962F77"/>
    <w:rsid w:val="00963BD7"/>
    <w:rsid w:val="009643FB"/>
    <w:rsid w:val="00965AFE"/>
    <w:rsid w:val="009660EB"/>
    <w:rsid w:val="00967740"/>
    <w:rsid w:val="00970049"/>
    <w:rsid w:val="009714C0"/>
    <w:rsid w:val="00973954"/>
    <w:rsid w:val="00975673"/>
    <w:rsid w:val="00981802"/>
    <w:rsid w:val="009839F5"/>
    <w:rsid w:val="00985BB1"/>
    <w:rsid w:val="00986B0B"/>
    <w:rsid w:val="00987530"/>
    <w:rsid w:val="00990761"/>
    <w:rsid w:val="00992BBA"/>
    <w:rsid w:val="0099640C"/>
    <w:rsid w:val="0099747D"/>
    <w:rsid w:val="0099771A"/>
    <w:rsid w:val="009A0006"/>
    <w:rsid w:val="009A1372"/>
    <w:rsid w:val="009A1741"/>
    <w:rsid w:val="009A20FA"/>
    <w:rsid w:val="009A2112"/>
    <w:rsid w:val="009A215C"/>
    <w:rsid w:val="009A228B"/>
    <w:rsid w:val="009A4559"/>
    <w:rsid w:val="009A51D8"/>
    <w:rsid w:val="009A5B26"/>
    <w:rsid w:val="009A6E8D"/>
    <w:rsid w:val="009A70E9"/>
    <w:rsid w:val="009B010F"/>
    <w:rsid w:val="009B0D16"/>
    <w:rsid w:val="009C1AD3"/>
    <w:rsid w:val="009C5272"/>
    <w:rsid w:val="009C6F9D"/>
    <w:rsid w:val="009C7454"/>
    <w:rsid w:val="009D0A23"/>
    <w:rsid w:val="009D1007"/>
    <w:rsid w:val="009D42ED"/>
    <w:rsid w:val="009D5C24"/>
    <w:rsid w:val="009D64FF"/>
    <w:rsid w:val="009D6E2A"/>
    <w:rsid w:val="009D792E"/>
    <w:rsid w:val="009E00B2"/>
    <w:rsid w:val="009E0A48"/>
    <w:rsid w:val="009E2599"/>
    <w:rsid w:val="009E60CB"/>
    <w:rsid w:val="009F0176"/>
    <w:rsid w:val="009F0EDE"/>
    <w:rsid w:val="009F1C52"/>
    <w:rsid w:val="009F57D5"/>
    <w:rsid w:val="009F6B40"/>
    <w:rsid w:val="009F7386"/>
    <w:rsid w:val="00A00CBA"/>
    <w:rsid w:val="00A00F8A"/>
    <w:rsid w:val="00A0270B"/>
    <w:rsid w:val="00A04C37"/>
    <w:rsid w:val="00A04CA1"/>
    <w:rsid w:val="00A05333"/>
    <w:rsid w:val="00A0573D"/>
    <w:rsid w:val="00A0720D"/>
    <w:rsid w:val="00A10D48"/>
    <w:rsid w:val="00A112A8"/>
    <w:rsid w:val="00A114BF"/>
    <w:rsid w:val="00A15CC3"/>
    <w:rsid w:val="00A16583"/>
    <w:rsid w:val="00A16ABF"/>
    <w:rsid w:val="00A2028A"/>
    <w:rsid w:val="00A22B15"/>
    <w:rsid w:val="00A24689"/>
    <w:rsid w:val="00A25E24"/>
    <w:rsid w:val="00A31E3D"/>
    <w:rsid w:val="00A32719"/>
    <w:rsid w:val="00A34404"/>
    <w:rsid w:val="00A35D4F"/>
    <w:rsid w:val="00A3756A"/>
    <w:rsid w:val="00A37F02"/>
    <w:rsid w:val="00A413B0"/>
    <w:rsid w:val="00A47E24"/>
    <w:rsid w:val="00A47E77"/>
    <w:rsid w:val="00A50083"/>
    <w:rsid w:val="00A51305"/>
    <w:rsid w:val="00A54801"/>
    <w:rsid w:val="00A56854"/>
    <w:rsid w:val="00A606ED"/>
    <w:rsid w:val="00A6238D"/>
    <w:rsid w:val="00A6252E"/>
    <w:rsid w:val="00A63204"/>
    <w:rsid w:val="00A64008"/>
    <w:rsid w:val="00A642D6"/>
    <w:rsid w:val="00A660D4"/>
    <w:rsid w:val="00A7010F"/>
    <w:rsid w:val="00A703EE"/>
    <w:rsid w:val="00A7116B"/>
    <w:rsid w:val="00A713F5"/>
    <w:rsid w:val="00A7368F"/>
    <w:rsid w:val="00A73E8F"/>
    <w:rsid w:val="00A75F28"/>
    <w:rsid w:val="00A80BE4"/>
    <w:rsid w:val="00A82A6A"/>
    <w:rsid w:val="00A84AD7"/>
    <w:rsid w:val="00A912E6"/>
    <w:rsid w:val="00A926D8"/>
    <w:rsid w:val="00A937B9"/>
    <w:rsid w:val="00A95C8F"/>
    <w:rsid w:val="00A9624A"/>
    <w:rsid w:val="00A96A09"/>
    <w:rsid w:val="00AA08EB"/>
    <w:rsid w:val="00AA2CB1"/>
    <w:rsid w:val="00AA54CD"/>
    <w:rsid w:val="00AA5618"/>
    <w:rsid w:val="00AA5982"/>
    <w:rsid w:val="00AA728D"/>
    <w:rsid w:val="00AB25A3"/>
    <w:rsid w:val="00AB35C3"/>
    <w:rsid w:val="00AB4B83"/>
    <w:rsid w:val="00AB5B6F"/>
    <w:rsid w:val="00AB7908"/>
    <w:rsid w:val="00AC017D"/>
    <w:rsid w:val="00AC1397"/>
    <w:rsid w:val="00AC26F8"/>
    <w:rsid w:val="00AC2B9C"/>
    <w:rsid w:val="00AC65DF"/>
    <w:rsid w:val="00AD0180"/>
    <w:rsid w:val="00AD03FD"/>
    <w:rsid w:val="00AD1381"/>
    <w:rsid w:val="00AD14B5"/>
    <w:rsid w:val="00AD1E4E"/>
    <w:rsid w:val="00AD32E4"/>
    <w:rsid w:val="00AD5889"/>
    <w:rsid w:val="00AD5C93"/>
    <w:rsid w:val="00AD5CFC"/>
    <w:rsid w:val="00AD5FC3"/>
    <w:rsid w:val="00AD6F4D"/>
    <w:rsid w:val="00AE40FA"/>
    <w:rsid w:val="00AE6466"/>
    <w:rsid w:val="00AE6616"/>
    <w:rsid w:val="00AE7C74"/>
    <w:rsid w:val="00AF022F"/>
    <w:rsid w:val="00AF0745"/>
    <w:rsid w:val="00AF0896"/>
    <w:rsid w:val="00AF6435"/>
    <w:rsid w:val="00AF7B75"/>
    <w:rsid w:val="00AF7D35"/>
    <w:rsid w:val="00B0442F"/>
    <w:rsid w:val="00B052B2"/>
    <w:rsid w:val="00B053E1"/>
    <w:rsid w:val="00B067FB"/>
    <w:rsid w:val="00B069F1"/>
    <w:rsid w:val="00B07D85"/>
    <w:rsid w:val="00B100B3"/>
    <w:rsid w:val="00B10554"/>
    <w:rsid w:val="00B11563"/>
    <w:rsid w:val="00B12FD8"/>
    <w:rsid w:val="00B13127"/>
    <w:rsid w:val="00B13E6E"/>
    <w:rsid w:val="00B20016"/>
    <w:rsid w:val="00B20D57"/>
    <w:rsid w:val="00B23693"/>
    <w:rsid w:val="00B262ED"/>
    <w:rsid w:val="00B2687C"/>
    <w:rsid w:val="00B30CE7"/>
    <w:rsid w:val="00B30EFC"/>
    <w:rsid w:val="00B32AA0"/>
    <w:rsid w:val="00B33F5E"/>
    <w:rsid w:val="00B34534"/>
    <w:rsid w:val="00B34FEE"/>
    <w:rsid w:val="00B379C2"/>
    <w:rsid w:val="00B4010B"/>
    <w:rsid w:val="00B411C4"/>
    <w:rsid w:val="00B41403"/>
    <w:rsid w:val="00B46333"/>
    <w:rsid w:val="00B46C24"/>
    <w:rsid w:val="00B470C3"/>
    <w:rsid w:val="00B511D7"/>
    <w:rsid w:val="00B515EA"/>
    <w:rsid w:val="00B5185E"/>
    <w:rsid w:val="00B545A5"/>
    <w:rsid w:val="00B55A02"/>
    <w:rsid w:val="00B56341"/>
    <w:rsid w:val="00B618C3"/>
    <w:rsid w:val="00B64814"/>
    <w:rsid w:val="00B67728"/>
    <w:rsid w:val="00B7063C"/>
    <w:rsid w:val="00B7078D"/>
    <w:rsid w:val="00B70A9D"/>
    <w:rsid w:val="00B73387"/>
    <w:rsid w:val="00B759C5"/>
    <w:rsid w:val="00B75CAD"/>
    <w:rsid w:val="00B762B6"/>
    <w:rsid w:val="00B8289C"/>
    <w:rsid w:val="00B8347F"/>
    <w:rsid w:val="00B83F93"/>
    <w:rsid w:val="00B85B8F"/>
    <w:rsid w:val="00B87566"/>
    <w:rsid w:val="00B909EE"/>
    <w:rsid w:val="00B935C9"/>
    <w:rsid w:val="00B948D1"/>
    <w:rsid w:val="00B951F8"/>
    <w:rsid w:val="00B957D1"/>
    <w:rsid w:val="00B9627B"/>
    <w:rsid w:val="00B9743C"/>
    <w:rsid w:val="00B97562"/>
    <w:rsid w:val="00BA2C4A"/>
    <w:rsid w:val="00BA438B"/>
    <w:rsid w:val="00BA66A2"/>
    <w:rsid w:val="00BA67A0"/>
    <w:rsid w:val="00BB0A6F"/>
    <w:rsid w:val="00BB3780"/>
    <w:rsid w:val="00BB435A"/>
    <w:rsid w:val="00BB4439"/>
    <w:rsid w:val="00BB6A4F"/>
    <w:rsid w:val="00BC1D28"/>
    <w:rsid w:val="00BC5CEE"/>
    <w:rsid w:val="00BC74A4"/>
    <w:rsid w:val="00BC7C4B"/>
    <w:rsid w:val="00BD1353"/>
    <w:rsid w:val="00BD142A"/>
    <w:rsid w:val="00BD2000"/>
    <w:rsid w:val="00BD3205"/>
    <w:rsid w:val="00BE7A46"/>
    <w:rsid w:val="00BF196B"/>
    <w:rsid w:val="00BF27D7"/>
    <w:rsid w:val="00BF28F3"/>
    <w:rsid w:val="00BF3394"/>
    <w:rsid w:val="00BF523F"/>
    <w:rsid w:val="00BF627C"/>
    <w:rsid w:val="00C009FF"/>
    <w:rsid w:val="00C02FAA"/>
    <w:rsid w:val="00C031AE"/>
    <w:rsid w:val="00C04D90"/>
    <w:rsid w:val="00C10443"/>
    <w:rsid w:val="00C12A9D"/>
    <w:rsid w:val="00C13180"/>
    <w:rsid w:val="00C16293"/>
    <w:rsid w:val="00C21036"/>
    <w:rsid w:val="00C21566"/>
    <w:rsid w:val="00C23057"/>
    <w:rsid w:val="00C252F3"/>
    <w:rsid w:val="00C2705A"/>
    <w:rsid w:val="00C30043"/>
    <w:rsid w:val="00C305BF"/>
    <w:rsid w:val="00C32AAF"/>
    <w:rsid w:val="00C33F87"/>
    <w:rsid w:val="00C341AB"/>
    <w:rsid w:val="00C34746"/>
    <w:rsid w:val="00C35646"/>
    <w:rsid w:val="00C3654A"/>
    <w:rsid w:val="00C37030"/>
    <w:rsid w:val="00C41108"/>
    <w:rsid w:val="00C412BD"/>
    <w:rsid w:val="00C41ACA"/>
    <w:rsid w:val="00C43F3C"/>
    <w:rsid w:val="00C44D94"/>
    <w:rsid w:val="00C46C06"/>
    <w:rsid w:val="00C50459"/>
    <w:rsid w:val="00C51DE6"/>
    <w:rsid w:val="00C51F6F"/>
    <w:rsid w:val="00C529F0"/>
    <w:rsid w:val="00C52D85"/>
    <w:rsid w:val="00C52F1A"/>
    <w:rsid w:val="00C548BC"/>
    <w:rsid w:val="00C56E0F"/>
    <w:rsid w:val="00C578FA"/>
    <w:rsid w:val="00C636A7"/>
    <w:rsid w:val="00C64B31"/>
    <w:rsid w:val="00C655CD"/>
    <w:rsid w:val="00C6696D"/>
    <w:rsid w:val="00C669A2"/>
    <w:rsid w:val="00C66D57"/>
    <w:rsid w:val="00C704A6"/>
    <w:rsid w:val="00C7169F"/>
    <w:rsid w:val="00C71FDE"/>
    <w:rsid w:val="00C72C72"/>
    <w:rsid w:val="00C72EA7"/>
    <w:rsid w:val="00C75AE9"/>
    <w:rsid w:val="00C77EA2"/>
    <w:rsid w:val="00C832F5"/>
    <w:rsid w:val="00C84275"/>
    <w:rsid w:val="00C85267"/>
    <w:rsid w:val="00C85B96"/>
    <w:rsid w:val="00C90210"/>
    <w:rsid w:val="00C922FC"/>
    <w:rsid w:val="00C9242D"/>
    <w:rsid w:val="00C92494"/>
    <w:rsid w:val="00C94E85"/>
    <w:rsid w:val="00C956FB"/>
    <w:rsid w:val="00C973F4"/>
    <w:rsid w:val="00CA22A0"/>
    <w:rsid w:val="00CA4A36"/>
    <w:rsid w:val="00CB1F9D"/>
    <w:rsid w:val="00CB25D0"/>
    <w:rsid w:val="00CB343C"/>
    <w:rsid w:val="00CB46B8"/>
    <w:rsid w:val="00CB4DC0"/>
    <w:rsid w:val="00CB58D0"/>
    <w:rsid w:val="00CB6551"/>
    <w:rsid w:val="00CB756E"/>
    <w:rsid w:val="00CC28AF"/>
    <w:rsid w:val="00CC3B4C"/>
    <w:rsid w:val="00CC4112"/>
    <w:rsid w:val="00CC4243"/>
    <w:rsid w:val="00CC4AC1"/>
    <w:rsid w:val="00CC4BC1"/>
    <w:rsid w:val="00CC5753"/>
    <w:rsid w:val="00CC7564"/>
    <w:rsid w:val="00CC75CC"/>
    <w:rsid w:val="00CD1D84"/>
    <w:rsid w:val="00CD308A"/>
    <w:rsid w:val="00CD33E9"/>
    <w:rsid w:val="00CD4603"/>
    <w:rsid w:val="00CD4E0C"/>
    <w:rsid w:val="00CD5BC8"/>
    <w:rsid w:val="00CD6BEE"/>
    <w:rsid w:val="00CD72C9"/>
    <w:rsid w:val="00CD7A05"/>
    <w:rsid w:val="00CE0524"/>
    <w:rsid w:val="00CE0FC8"/>
    <w:rsid w:val="00CE1C8B"/>
    <w:rsid w:val="00CE2E5D"/>
    <w:rsid w:val="00CE3948"/>
    <w:rsid w:val="00CE4649"/>
    <w:rsid w:val="00CE565C"/>
    <w:rsid w:val="00CF028C"/>
    <w:rsid w:val="00CF25CC"/>
    <w:rsid w:val="00CF3FD4"/>
    <w:rsid w:val="00CF3FE8"/>
    <w:rsid w:val="00CF44A4"/>
    <w:rsid w:val="00CF4619"/>
    <w:rsid w:val="00CF5775"/>
    <w:rsid w:val="00CF66D2"/>
    <w:rsid w:val="00CF73C3"/>
    <w:rsid w:val="00CF77FE"/>
    <w:rsid w:val="00D003C2"/>
    <w:rsid w:val="00D03BDF"/>
    <w:rsid w:val="00D047A5"/>
    <w:rsid w:val="00D067C1"/>
    <w:rsid w:val="00D06911"/>
    <w:rsid w:val="00D10150"/>
    <w:rsid w:val="00D114DF"/>
    <w:rsid w:val="00D11CBD"/>
    <w:rsid w:val="00D13BF2"/>
    <w:rsid w:val="00D165AA"/>
    <w:rsid w:val="00D17273"/>
    <w:rsid w:val="00D20CC1"/>
    <w:rsid w:val="00D20D61"/>
    <w:rsid w:val="00D21B3F"/>
    <w:rsid w:val="00D221C8"/>
    <w:rsid w:val="00D2298D"/>
    <w:rsid w:val="00D229A5"/>
    <w:rsid w:val="00D24C09"/>
    <w:rsid w:val="00D25C14"/>
    <w:rsid w:val="00D26112"/>
    <w:rsid w:val="00D2667F"/>
    <w:rsid w:val="00D26735"/>
    <w:rsid w:val="00D269B2"/>
    <w:rsid w:val="00D27B7C"/>
    <w:rsid w:val="00D3040C"/>
    <w:rsid w:val="00D304AA"/>
    <w:rsid w:val="00D30E66"/>
    <w:rsid w:val="00D3227B"/>
    <w:rsid w:val="00D32879"/>
    <w:rsid w:val="00D33DAC"/>
    <w:rsid w:val="00D340D3"/>
    <w:rsid w:val="00D34E83"/>
    <w:rsid w:val="00D35FBE"/>
    <w:rsid w:val="00D36571"/>
    <w:rsid w:val="00D3679B"/>
    <w:rsid w:val="00D4038D"/>
    <w:rsid w:val="00D40E8F"/>
    <w:rsid w:val="00D421C9"/>
    <w:rsid w:val="00D449CD"/>
    <w:rsid w:val="00D45372"/>
    <w:rsid w:val="00D46E83"/>
    <w:rsid w:val="00D502F6"/>
    <w:rsid w:val="00D51D8C"/>
    <w:rsid w:val="00D52B10"/>
    <w:rsid w:val="00D53465"/>
    <w:rsid w:val="00D53835"/>
    <w:rsid w:val="00D554D6"/>
    <w:rsid w:val="00D55EC9"/>
    <w:rsid w:val="00D57C43"/>
    <w:rsid w:val="00D57E6D"/>
    <w:rsid w:val="00D612C6"/>
    <w:rsid w:val="00D64CAC"/>
    <w:rsid w:val="00D71BD3"/>
    <w:rsid w:val="00D72015"/>
    <w:rsid w:val="00D74DCE"/>
    <w:rsid w:val="00D82051"/>
    <w:rsid w:val="00D8522A"/>
    <w:rsid w:val="00D914CD"/>
    <w:rsid w:val="00D969E1"/>
    <w:rsid w:val="00D97321"/>
    <w:rsid w:val="00DA1184"/>
    <w:rsid w:val="00DA14C2"/>
    <w:rsid w:val="00DA1EBE"/>
    <w:rsid w:val="00DA3666"/>
    <w:rsid w:val="00DA5FD0"/>
    <w:rsid w:val="00DA76BB"/>
    <w:rsid w:val="00DA7B10"/>
    <w:rsid w:val="00DB252D"/>
    <w:rsid w:val="00DB269F"/>
    <w:rsid w:val="00DB54CA"/>
    <w:rsid w:val="00DC0323"/>
    <w:rsid w:val="00DC12C0"/>
    <w:rsid w:val="00DC191C"/>
    <w:rsid w:val="00DC5719"/>
    <w:rsid w:val="00DC7F71"/>
    <w:rsid w:val="00DD065E"/>
    <w:rsid w:val="00DD0778"/>
    <w:rsid w:val="00DD16CB"/>
    <w:rsid w:val="00DD30ED"/>
    <w:rsid w:val="00DD37A2"/>
    <w:rsid w:val="00DD3826"/>
    <w:rsid w:val="00DD38E7"/>
    <w:rsid w:val="00DD69D2"/>
    <w:rsid w:val="00DD72A9"/>
    <w:rsid w:val="00DE082C"/>
    <w:rsid w:val="00DE0B3C"/>
    <w:rsid w:val="00DE3E8E"/>
    <w:rsid w:val="00DE4454"/>
    <w:rsid w:val="00DE4D95"/>
    <w:rsid w:val="00DE61AD"/>
    <w:rsid w:val="00DE69C5"/>
    <w:rsid w:val="00DF2B12"/>
    <w:rsid w:val="00DF2BFE"/>
    <w:rsid w:val="00DF3CB3"/>
    <w:rsid w:val="00DF4F96"/>
    <w:rsid w:val="00DF701D"/>
    <w:rsid w:val="00E01816"/>
    <w:rsid w:val="00E024FD"/>
    <w:rsid w:val="00E03FA1"/>
    <w:rsid w:val="00E0523F"/>
    <w:rsid w:val="00E16953"/>
    <w:rsid w:val="00E21ACF"/>
    <w:rsid w:val="00E21B73"/>
    <w:rsid w:val="00E2243C"/>
    <w:rsid w:val="00E244F9"/>
    <w:rsid w:val="00E25E1D"/>
    <w:rsid w:val="00E26601"/>
    <w:rsid w:val="00E310E8"/>
    <w:rsid w:val="00E31201"/>
    <w:rsid w:val="00E312F4"/>
    <w:rsid w:val="00E32BD4"/>
    <w:rsid w:val="00E33341"/>
    <w:rsid w:val="00E36A4A"/>
    <w:rsid w:val="00E36DF6"/>
    <w:rsid w:val="00E37F99"/>
    <w:rsid w:val="00E40470"/>
    <w:rsid w:val="00E42DD3"/>
    <w:rsid w:val="00E4349F"/>
    <w:rsid w:val="00E43690"/>
    <w:rsid w:val="00E441FD"/>
    <w:rsid w:val="00E446C2"/>
    <w:rsid w:val="00E45388"/>
    <w:rsid w:val="00E47293"/>
    <w:rsid w:val="00E53B44"/>
    <w:rsid w:val="00E55008"/>
    <w:rsid w:val="00E55E6F"/>
    <w:rsid w:val="00E571D4"/>
    <w:rsid w:val="00E61951"/>
    <w:rsid w:val="00E62258"/>
    <w:rsid w:val="00E62C75"/>
    <w:rsid w:val="00E62CD7"/>
    <w:rsid w:val="00E641E8"/>
    <w:rsid w:val="00E67202"/>
    <w:rsid w:val="00E67D90"/>
    <w:rsid w:val="00E70A35"/>
    <w:rsid w:val="00E713BD"/>
    <w:rsid w:val="00E80C02"/>
    <w:rsid w:val="00E81EE1"/>
    <w:rsid w:val="00E82E6F"/>
    <w:rsid w:val="00E83E22"/>
    <w:rsid w:val="00E9260C"/>
    <w:rsid w:val="00E931DA"/>
    <w:rsid w:val="00E9429E"/>
    <w:rsid w:val="00E94815"/>
    <w:rsid w:val="00E96C76"/>
    <w:rsid w:val="00E97829"/>
    <w:rsid w:val="00EA15D5"/>
    <w:rsid w:val="00EA3C4A"/>
    <w:rsid w:val="00EA4AC4"/>
    <w:rsid w:val="00EA4F4E"/>
    <w:rsid w:val="00EA6751"/>
    <w:rsid w:val="00EB29B1"/>
    <w:rsid w:val="00EB6F8E"/>
    <w:rsid w:val="00EC0353"/>
    <w:rsid w:val="00EC109F"/>
    <w:rsid w:val="00EC18BF"/>
    <w:rsid w:val="00EC2E2E"/>
    <w:rsid w:val="00EC56D3"/>
    <w:rsid w:val="00EC5CE8"/>
    <w:rsid w:val="00ED0D3A"/>
    <w:rsid w:val="00ED17D7"/>
    <w:rsid w:val="00ED2086"/>
    <w:rsid w:val="00ED43C1"/>
    <w:rsid w:val="00ED5281"/>
    <w:rsid w:val="00ED623E"/>
    <w:rsid w:val="00ED74C7"/>
    <w:rsid w:val="00EE0742"/>
    <w:rsid w:val="00EE0878"/>
    <w:rsid w:val="00EE0B34"/>
    <w:rsid w:val="00EE0D1D"/>
    <w:rsid w:val="00EE2245"/>
    <w:rsid w:val="00EE325B"/>
    <w:rsid w:val="00EE4F3A"/>
    <w:rsid w:val="00EE639C"/>
    <w:rsid w:val="00EE6E3E"/>
    <w:rsid w:val="00EF28A3"/>
    <w:rsid w:val="00EF6907"/>
    <w:rsid w:val="00EF7AEB"/>
    <w:rsid w:val="00EF7F95"/>
    <w:rsid w:val="00F00170"/>
    <w:rsid w:val="00F0054E"/>
    <w:rsid w:val="00F02035"/>
    <w:rsid w:val="00F027F3"/>
    <w:rsid w:val="00F02B33"/>
    <w:rsid w:val="00F06DEB"/>
    <w:rsid w:val="00F0728F"/>
    <w:rsid w:val="00F0796C"/>
    <w:rsid w:val="00F104DF"/>
    <w:rsid w:val="00F138ED"/>
    <w:rsid w:val="00F13B03"/>
    <w:rsid w:val="00F15CEA"/>
    <w:rsid w:val="00F203D9"/>
    <w:rsid w:val="00F211EA"/>
    <w:rsid w:val="00F244CA"/>
    <w:rsid w:val="00F2543E"/>
    <w:rsid w:val="00F328A9"/>
    <w:rsid w:val="00F32A64"/>
    <w:rsid w:val="00F3489A"/>
    <w:rsid w:val="00F34B11"/>
    <w:rsid w:val="00F36326"/>
    <w:rsid w:val="00F411E5"/>
    <w:rsid w:val="00F42296"/>
    <w:rsid w:val="00F4319A"/>
    <w:rsid w:val="00F45249"/>
    <w:rsid w:val="00F46365"/>
    <w:rsid w:val="00F501EB"/>
    <w:rsid w:val="00F50B4D"/>
    <w:rsid w:val="00F52B6B"/>
    <w:rsid w:val="00F5311C"/>
    <w:rsid w:val="00F53EAF"/>
    <w:rsid w:val="00F542F1"/>
    <w:rsid w:val="00F54640"/>
    <w:rsid w:val="00F56C4E"/>
    <w:rsid w:val="00F56D6B"/>
    <w:rsid w:val="00F56E33"/>
    <w:rsid w:val="00F5736E"/>
    <w:rsid w:val="00F5793E"/>
    <w:rsid w:val="00F600F9"/>
    <w:rsid w:val="00F6051E"/>
    <w:rsid w:val="00F60A44"/>
    <w:rsid w:val="00F60E11"/>
    <w:rsid w:val="00F61A82"/>
    <w:rsid w:val="00F62F7B"/>
    <w:rsid w:val="00F637C7"/>
    <w:rsid w:val="00F638A9"/>
    <w:rsid w:val="00F66E09"/>
    <w:rsid w:val="00F70979"/>
    <w:rsid w:val="00F7119E"/>
    <w:rsid w:val="00F72825"/>
    <w:rsid w:val="00F72C18"/>
    <w:rsid w:val="00F752A8"/>
    <w:rsid w:val="00F838A1"/>
    <w:rsid w:val="00F85148"/>
    <w:rsid w:val="00F86120"/>
    <w:rsid w:val="00F87B24"/>
    <w:rsid w:val="00F9036E"/>
    <w:rsid w:val="00F90AB7"/>
    <w:rsid w:val="00F91799"/>
    <w:rsid w:val="00F91B02"/>
    <w:rsid w:val="00F93806"/>
    <w:rsid w:val="00F9443B"/>
    <w:rsid w:val="00F95399"/>
    <w:rsid w:val="00FA05B6"/>
    <w:rsid w:val="00FA39AB"/>
    <w:rsid w:val="00FA4775"/>
    <w:rsid w:val="00FA52D2"/>
    <w:rsid w:val="00FA64B9"/>
    <w:rsid w:val="00FA69D6"/>
    <w:rsid w:val="00FA6CD6"/>
    <w:rsid w:val="00FB1792"/>
    <w:rsid w:val="00FB242C"/>
    <w:rsid w:val="00FB27D2"/>
    <w:rsid w:val="00FB3C32"/>
    <w:rsid w:val="00FB4487"/>
    <w:rsid w:val="00FB4606"/>
    <w:rsid w:val="00FB4662"/>
    <w:rsid w:val="00FB4C00"/>
    <w:rsid w:val="00FB58E3"/>
    <w:rsid w:val="00FB6BBD"/>
    <w:rsid w:val="00FC0194"/>
    <w:rsid w:val="00FC0EBB"/>
    <w:rsid w:val="00FC1F47"/>
    <w:rsid w:val="00FC23D7"/>
    <w:rsid w:val="00FC30FC"/>
    <w:rsid w:val="00FC66BC"/>
    <w:rsid w:val="00FC6788"/>
    <w:rsid w:val="00FC742A"/>
    <w:rsid w:val="00FD0823"/>
    <w:rsid w:val="00FD0921"/>
    <w:rsid w:val="00FD2D3A"/>
    <w:rsid w:val="00FD2FF0"/>
    <w:rsid w:val="00FD3B00"/>
    <w:rsid w:val="00FD4BE0"/>
    <w:rsid w:val="00FD5AF0"/>
    <w:rsid w:val="00FD6F6D"/>
    <w:rsid w:val="00FE29FF"/>
    <w:rsid w:val="00FE2DD2"/>
    <w:rsid w:val="00FE3379"/>
    <w:rsid w:val="00FE4087"/>
    <w:rsid w:val="00FF0B38"/>
    <w:rsid w:val="00FF2F7E"/>
    <w:rsid w:val="00FF64C0"/>
    <w:rsid w:val="00FF6A13"/>
    <w:rsid w:val="00FF7F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3694B8-5BDC-4024-8422-A68BEC4FA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582E06"/>
    <w:rPr>
      <w:rFonts w:ascii="Times New Roman" w:eastAsia="Times New Roman" w:hAnsi="Times New Roman"/>
      <w:sz w:val="24"/>
      <w:szCs w:val="24"/>
    </w:rPr>
  </w:style>
  <w:style w:type="paragraph" w:styleId="1">
    <w:name w:val="heading 1"/>
    <w:basedOn w:val="a"/>
    <w:next w:val="a"/>
    <w:link w:val="10"/>
    <w:uiPriority w:val="9"/>
    <w:qFormat/>
    <w:rsid w:val="00A95C8F"/>
    <w:pPr>
      <w:keepNext/>
      <w:spacing w:line="360" w:lineRule="auto"/>
      <w:jc w:val="center"/>
      <w:outlineLvl w:val="0"/>
    </w:pPr>
    <w:rPr>
      <w:rFonts w:ascii="Arial" w:hAnsi="Arial"/>
      <w:b/>
      <w:bCs/>
      <w:color w:val="000000"/>
      <w:sz w:val="28"/>
      <w:szCs w:val="28"/>
      <w:u w:val="single"/>
    </w:rPr>
  </w:style>
  <w:style w:type="paragraph" w:styleId="2">
    <w:name w:val="heading 2"/>
    <w:basedOn w:val="a"/>
    <w:next w:val="a"/>
    <w:link w:val="20"/>
    <w:uiPriority w:val="9"/>
    <w:unhideWhenUsed/>
    <w:qFormat/>
    <w:rsid w:val="00A95C8F"/>
    <w:pPr>
      <w:keepNext/>
      <w:spacing w:line="360" w:lineRule="auto"/>
      <w:ind w:firstLine="709"/>
      <w:jc w:val="both"/>
      <w:outlineLvl w:val="1"/>
    </w:pPr>
    <w:rPr>
      <w:rFonts w:ascii="Arial" w:hAnsi="Arial"/>
      <w:b/>
      <w:bCs/>
      <w:color w:val="000000"/>
      <w:sz w:val="28"/>
      <w:szCs w:val="28"/>
      <w:u w:val="single"/>
    </w:rPr>
  </w:style>
  <w:style w:type="paragraph" w:styleId="3">
    <w:name w:val="heading 3"/>
    <w:basedOn w:val="a"/>
    <w:next w:val="a"/>
    <w:link w:val="30"/>
    <w:uiPriority w:val="9"/>
    <w:qFormat/>
    <w:rsid w:val="00A95C8F"/>
    <w:pPr>
      <w:keepNext/>
      <w:jc w:val="center"/>
      <w:outlineLvl w:val="2"/>
    </w:pPr>
    <w:rPr>
      <w:b/>
      <w:bCs/>
      <w:i/>
      <w:iCs/>
      <w:sz w:val="56"/>
      <w:szCs w:val="56"/>
    </w:rPr>
  </w:style>
  <w:style w:type="paragraph" w:styleId="4">
    <w:name w:val="heading 4"/>
    <w:basedOn w:val="a"/>
    <w:next w:val="a"/>
    <w:link w:val="40"/>
    <w:uiPriority w:val="9"/>
    <w:qFormat/>
    <w:rsid w:val="00A95C8F"/>
    <w:pPr>
      <w:keepNext/>
      <w:jc w:val="right"/>
      <w:outlineLvl w:val="3"/>
    </w:pPr>
    <w:rPr>
      <w:b/>
      <w:bCs/>
      <w:i/>
      <w:iCs/>
      <w:sz w:val="56"/>
      <w:szCs w:val="56"/>
    </w:rPr>
  </w:style>
  <w:style w:type="paragraph" w:styleId="5">
    <w:name w:val="heading 5"/>
    <w:basedOn w:val="a"/>
    <w:next w:val="a"/>
    <w:link w:val="50"/>
    <w:uiPriority w:val="9"/>
    <w:semiHidden/>
    <w:unhideWhenUsed/>
    <w:qFormat/>
    <w:rsid w:val="00A95C8F"/>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A95C8F"/>
    <w:rPr>
      <w:rFonts w:ascii="Arial" w:eastAsia="Times New Roman" w:hAnsi="Arial" w:cs="Arial"/>
      <w:b/>
      <w:bCs/>
      <w:color w:val="000000"/>
      <w:sz w:val="28"/>
      <w:szCs w:val="28"/>
      <w:u w:val="single"/>
      <w:lang w:eastAsia="ru-RU"/>
    </w:rPr>
  </w:style>
  <w:style w:type="character" w:customStyle="1" w:styleId="20">
    <w:name w:val="Заголовок 2 Знак"/>
    <w:link w:val="2"/>
    <w:uiPriority w:val="9"/>
    <w:rsid w:val="00A95C8F"/>
    <w:rPr>
      <w:rFonts w:ascii="Arial" w:eastAsia="Times New Roman" w:hAnsi="Arial" w:cs="Arial"/>
      <w:b/>
      <w:bCs/>
      <w:color w:val="000000"/>
      <w:sz w:val="28"/>
      <w:szCs w:val="28"/>
      <w:u w:val="single"/>
      <w:lang w:eastAsia="ru-RU"/>
    </w:rPr>
  </w:style>
  <w:style w:type="character" w:customStyle="1" w:styleId="30">
    <w:name w:val="Заголовок 3 Знак"/>
    <w:link w:val="3"/>
    <w:uiPriority w:val="9"/>
    <w:rsid w:val="00A95C8F"/>
    <w:rPr>
      <w:rFonts w:ascii="Times New Roman" w:eastAsia="Times New Roman" w:hAnsi="Times New Roman" w:cs="Times New Roman"/>
      <w:b/>
      <w:bCs/>
      <w:i/>
      <w:iCs/>
      <w:sz w:val="56"/>
      <w:szCs w:val="56"/>
    </w:rPr>
  </w:style>
  <w:style w:type="character" w:customStyle="1" w:styleId="40">
    <w:name w:val="Заголовок 4 Знак"/>
    <w:link w:val="4"/>
    <w:uiPriority w:val="9"/>
    <w:rsid w:val="00A95C8F"/>
    <w:rPr>
      <w:rFonts w:ascii="Times New Roman" w:eastAsia="Times New Roman" w:hAnsi="Times New Roman" w:cs="Times New Roman"/>
      <w:b/>
      <w:bCs/>
      <w:i/>
      <w:iCs/>
      <w:sz w:val="56"/>
      <w:szCs w:val="56"/>
    </w:rPr>
  </w:style>
  <w:style w:type="character" w:customStyle="1" w:styleId="50">
    <w:name w:val="Заголовок 5 Знак"/>
    <w:link w:val="5"/>
    <w:uiPriority w:val="9"/>
    <w:semiHidden/>
    <w:rsid w:val="00A95C8F"/>
    <w:rPr>
      <w:rFonts w:ascii="Calibri" w:eastAsia="Times New Roman" w:hAnsi="Calibri" w:cs="Times New Roman"/>
      <w:b/>
      <w:bCs/>
      <w:i/>
      <w:iCs/>
      <w:sz w:val="26"/>
      <w:szCs w:val="26"/>
      <w:lang w:eastAsia="ru-RU"/>
    </w:rPr>
  </w:style>
  <w:style w:type="numbering" w:customStyle="1" w:styleId="11">
    <w:name w:val="Нет списка1"/>
    <w:next w:val="a2"/>
    <w:uiPriority w:val="99"/>
    <w:semiHidden/>
    <w:unhideWhenUsed/>
    <w:rsid w:val="00A95C8F"/>
  </w:style>
  <w:style w:type="paragraph" w:styleId="a3">
    <w:name w:val="Balloon Text"/>
    <w:basedOn w:val="a"/>
    <w:link w:val="a4"/>
    <w:uiPriority w:val="99"/>
    <w:semiHidden/>
    <w:unhideWhenUsed/>
    <w:rsid w:val="00A95C8F"/>
    <w:rPr>
      <w:rFonts w:ascii="Tahoma" w:hAnsi="Tahoma"/>
      <w:sz w:val="16"/>
      <w:szCs w:val="16"/>
    </w:rPr>
  </w:style>
  <w:style w:type="character" w:customStyle="1" w:styleId="a4">
    <w:name w:val="Текст выноски Знак"/>
    <w:link w:val="a3"/>
    <w:uiPriority w:val="99"/>
    <w:semiHidden/>
    <w:rsid w:val="00A95C8F"/>
    <w:rPr>
      <w:rFonts w:ascii="Tahoma" w:eastAsia="Times New Roman" w:hAnsi="Tahoma" w:cs="Times New Roman"/>
      <w:sz w:val="16"/>
      <w:szCs w:val="16"/>
      <w:lang w:eastAsia="ru-RU"/>
    </w:rPr>
  </w:style>
  <w:style w:type="paragraph" w:customStyle="1" w:styleId="readerarticlelead">
    <w:name w:val="reader_article_lead"/>
    <w:basedOn w:val="a"/>
    <w:rsid w:val="00A95C8F"/>
    <w:pPr>
      <w:spacing w:before="100" w:beforeAutospacing="1" w:after="100" w:afterAutospacing="1"/>
    </w:pPr>
  </w:style>
  <w:style w:type="paragraph" w:customStyle="1" w:styleId="a5">
    <w:basedOn w:val="a"/>
    <w:next w:val="12"/>
    <w:uiPriority w:val="99"/>
    <w:unhideWhenUsed/>
    <w:rsid w:val="00A95C8F"/>
    <w:pPr>
      <w:spacing w:before="100" w:beforeAutospacing="1" w:after="100" w:afterAutospacing="1"/>
    </w:pPr>
  </w:style>
  <w:style w:type="paragraph" w:customStyle="1" w:styleId="figurecaptiontitle">
    <w:name w:val="figure_caption_title"/>
    <w:basedOn w:val="a"/>
    <w:rsid w:val="00A95C8F"/>
    <w:pPr>
      <w:spacing w:before="100" w:beforeAutospacing="1" w:after="100" w:afterAutospacing="1"/>
    </w:pPr>
  </w:style>
  <w:style w:type="paragraph" w:customStyle="1" w:styleId="news-listitemtitle">
    <w:name w:val="news-list_item_title"/>
    <w:basedOn w:val="a"/>
    <w:rsid w:val="00A95C8F"/>
    <w:pPr>
      <w:spacing w:before="100" w:beforeAutospacing="1" w:after="100" w:afterAutospacing="1"/>
    </w:pPr>
  </w:style>
  <w:style w:type="character" w:styleId="a6">
    <w:name w:val="Hyperlink"/>
    <w:uiPriority w:val="99"/>
    <w:unhideWhenUsed/>
    <w:rsid w:val="00A95C8F"/>
    <w:rPr>
      <w:color w:val="0000FF"/>
      <w:u w:val="single"/>
    </w:rPr>
  </w:style>
  <w:style w:type="paragraph" w:customStyle="1" w:styleId="galleryitemmeta">
    <w:name w:val="gallery_item_meta"/>
    <w:basedOn w:val="a"/>
    <w:rsid w:val="00A95C8F"/>
    <w:pPr>
      <w:spacing w:before="100" w:beforeAutospacing="1" w:after="100" w:afterAutospacing="1"/>
    </w:pPr>
  </w:style>
  <w:style w:type="paragraph" w:customStyle="1" w:styleId="Arial">
    <w:name w:val="Обычный + Arial"/>
    <w:aliases w:val="14 пт,полужирный,подчеркивание,Междустр.интервал:  полуто..."/>
    <w:basedOn w:val="a"/>
    <w:rsid w:val="00A95C8F"/>
    <w:rPr>
      <w:sz w:val="28"/>
      <w:szCs w:val="28"/>
    </w:rPr>
  </w:style>
  <w:style w:type="paragraph" w:styleId="a7">
    <w:name w:val="header"/>
    <w:basedOn w:val="a"/>
    <w:link w:val="a8"/>
    <w:uiPriority w:val="99"/>
    <w:unhideWhenUsed/>
    <w:rsid w:val="00A95C8F"/>
    <w:pPr>
      <w:tabs>
        <w:tab w:val="center" w:pos="4677"/>
        <w:tab w:val="right" w:pos="9355"/>
      </w:tabs>
    </w:pPr>
  </w:style>
  <w:style w:type="character" w:customStyle="1" w:styleId="a8">
    <w:name w:val="Верхний колонтитул Знак"/>
    <w:link w:val="a7"/>
    <w:uiPriority w:val="99"/>
    <w:rsid w:val="00A95C8F"/>
    <w:rPr>
      <w:rFonts w:ascii="Times New Roman" w:eastAsia="Times New Roman" w:hAnsi="Times New Roman" w:cs="Times New Roman"/>
      <w:sz w:val="24"/>
      <w:szCs w:val="24"/>
    </w:rPr>
  </w:style>
  <w:style w:type="paragraph" w:styleId="a9">
    <w:name w:val="footer"/>
    <w:basedOn w:val="a"/>
    <w:link w:val="aa"/>
    <w:uiPriority w:val="99"/>
    <w:unhideWhenUsed/>
    <w:rsid w:val="00A95C8F"/>
    <w:pPr>
      <w:tabs>
        <w:tab w:val="center" w:pos="4677"/>
        <w:tab w:val="right" w:pos="9355"/>
      </w:tabs>
    </w:pPr>
  </w:style>
  <w:style w:type="character" w:customStyle="1" w:styleId="aa">
    <w:name w:val="Нижний колонтитул Знак"/>
    <w:link w:val="a9"/>
    <w:uiPriority w:val="99"/>
    <w:rsid w:val="00A95C8F"/>
    <w:rPr>
      <w:rFonts w:ascii="Times New Roman" w:eastAsia="Times New Roman" w:hAnsi="Times New Roman" w:cs="Times New Roman"/>
      <w:sz w:val="24"/>
      <w:szCs w:val="24"/>
    </w:rPr>
  </w:style>
  <w:style w:type="character" w:customStyle="1" w:styleId="13">
    <w:name w:val="Неразрешенное упоминание1"/>
    <w:uiPriority w:val="99"/>
    <w:semiHidden/>
    <w:unhideWhenUsed/>
    <w:rsid w:val="00A95C8F"/>
    <w:rPr>
      <w:color w:val="605E5C"/>
      <w:shd w:val="clear" w:color="auto" w:fill="E1DFDD"/>
    </w:rPr>
  </w:style>
  <w:style w:type="character" w:styleId="ab">
    <w:name w:val="FollowedHyperlink"/>
    <w:uiPriority w:val="99"/>
    <w:semiHidden/>
    <w:unhideWhenUsed/>
    <w:rsid w:val="00A95C8F"/>
    <w:rPr>
      <w:color w:val="954F72"/>
      <w:u w:val="single"/>
    </w:rPr>
  </w:style>
  <w:style w:type="paragraph" w:styleId="ac">
    <w:name w:val="TOC Heading"/>
    <w:basedOn w:val="1"/>
    <w:next w:val="a"/>
    <w:uiPriority w:val="39"/>
    <w:unhideWhenUsed/>
    <w:qFormat/>
    <w:rsid w:val="00A95C8F"/>
    <w:pPr>
      <w:keepLines/>
      <w:spacing w:before="240" w:line="259" w:lineRule="auto"/>
      <w:jc w:val="left"/>
      <w:outlineLvl w:val="9"/>
    </w:pPr>
    <w:rPr>
      <w:rFonts w:ascii="Calibri Light" w:hAnsi="Calibri Light"/>
      <w:b w:val="0"/>
      <w:bCs w:val="0"/>
      <w:color w:val="2E74B5"/>
      <w:sz w:val="32"/>
      <w:szCs w:val="32"/>
      <w:u w:val="none"/>
    </w:rPr>
  </w:style>
  <w:style w:type="paragraph" w:styleId="31">
    <w:name w:val="toc 3"/>
    <w:basedOn w:val="a"/>
    <w:next w:val="a"/>
    <w:autoRedefine/>
    <w:uiPriority w:val="39"/>
    <w:unhideWhenUsed/>
    <w:rsid w:val="00CD5BC8"/>
    <w:pPr>
      <w:tabs>
        <w:tab w:val="right" w:leader="underscore" w:pos="9345"/>
      </w:tabs>
    </w:pPr>
    <w:rPr>
      <w:rFonts w:ascii="Arial" w:hAnsi="Arial" w:cs="Arial"/>
      <w:b/>
      <w:bCs/>
      <w:i/>
      <w:noProof/>
    </w:rPr>
  </w:style>
  <w:style w:type="paragraph" w:styleId="14">
    <w:name w:val="toc 1"/>
    <w:basedOn w:val="a"/>
    <w:next w:val="a"/>
    <w:autoRedefine/>
    <w:uiPriority w:val="39"/>
    <w:unhideWhenUsed/>
    <w:rsid w:val="00A95C8F"/>
    <w:pPr>
      <w:spacing w:before="120"/>
    </w:pPr>
    <w:rPr>
      <w:rFonts w:ascii="Calibri" w:hAnsi="Calibri" w:cs="Calibri"/>
      <w:b/>
      <w:bCs/>
      <w:i/>
      <w:iCs/>
    </w:rPr>
  </w:style>
  <w:style w:type="paragraph" w:styleId="21">
    <w:name w:val="toc 2"/>
    <w:basedOn w:val="a"/>
    <w:next w:val="a"/>
    <w:autoRedefine/>
    <w:uiPriority w:val="39"/>
    <w:unhideWhenUsed/>
    <w:rsid w:val="000766F6"/>
    <w:pPr>
      <w:tabs>
        <w:tab w:val="right" w:leader="underscore" w:pos="9345"/>
      </w:tabs>
      <w:spacing w:before="120"/>
      <w:ind w:left="220"/>
    </w:pPr>
    <w:rPr>
      <w:rFonts w:ascii="Arial" w:hAnsi="Arial" w:cs="Arial"/>
      <w:b/>
      <w:bCs/>
      <w:noProof/>
    </w:rPr>
  </w:style>
  <w:style w:type="paragraph" w:customStyle="1" w:styleId="15">
    <w:name w:val="Стиль1Обыч"/>
    <w:basedOn w:val="a"/>
    <w:link w:val="16"/>
    <w:qFormat/>
    <w:rsid w:val="00A95C8F"/>
    <w:pPr>
      <w:spacing w:line="360" w:lineRule="auto"/>
      <w:ind w:firstLine="709"/>
      <w:jc w:val="both"/>
    </w:pPr>
    <w:rPr>
      <w:rFonts w:ascii="Arial" w:hAnsi="Arial"/>
      <w:bCs/>
      <w:color w:val="000000"/>
      <w:sz w:val="28"/>
      <w:szCs w:val="28"/>
    </w:rPr>
  </w:style>
  <w:style w:type="character" w:customStyle="1" w:styleId="16">
    <w:name w:val="Стиль1Обыч Знак"/>
    <w:link w:val="15"/>
    <w:rsid w:val="00A95C8F"/>
    <w:rPr>
      <w:rFonts w:ascii="Arial" w:eastAsia="Times New Roman" w:hAnsi="Arial" w:cs="Arial"/>
      <w:bCs/>
      <w:color w:val="000000"/>
      <w:sz w:val="28"/>
      <w:szCs w:val="28"/>
      <w:lang w:eastAsia="ru-RU"/>
    </w:rPr>
  </w:style>
  <w:style w:type="paragraph" w:customStyle="1" w:styleId="12">
    <w:name w:val="Обычный (веб)1"/>
    <w:basedOn w:val="a"/>
    <w:uiPriority w:val="99"/>
    <w:semiHidden/>
    <w:unhideWhenUsed/>
    <w:rsid w:val="00A95C8F"/>
  </w:style>
  <w:style w:type="character" w:customStyle="1" w:styleId="22">
    <w:name w:val="Неразрешенное упоминание2"/>
    <w:uiPriority w:val="99"/>
    <w:semiHidden/>
    <w:unhideWhenUsed/>
    <w:rsid w:val="00322B07"/>
    <w:rPr>
      <w:color w:val="605E5C"/>
      <w:shd w:val="clear" w:color="auto" w:fill="E1DFDD"/>
    </w:rPr>
  </w:style>
  <w:style w:type="paragraph" w:styleId="41">
    <w:name w:val="toc 4"/>
    <w:basedOn w:val="a"/>
    <w:next w:val="a"/>
    <w:autoRedefine/>
    <w:uiPriority w:val="39"/>
    <w:unhideWhenUsed/>
    <w:rsid w:val="00C34746"/>
    <w:pPr>
      <w:ind w:left="660"/>
    </w:pPr>
    <w:rPr>
      <w:rFonts w:ascii="Calibri" w:hAnsi="Calibri" w:cs="Calibri"/>
      <w:sz w:val="20"/>
      <w:szCs w:val="20"/>
    </w:rPr>
  </w:style>
  <w:style w:type="paragraph" w:styleId="51">
    <w:name w:val="toc 5"/>
    <w:basedOn w:val="a"/>
    <w:next w:val="a"/>
    <w:autoRedefine/>
    <w:uiPriority w:val="39"/>
    <w:unhideWhenUsed/>
    <w:rsid w:val="00C34746"/>
    <w:pPr>
      <w:ind w:left="880"/>
    </w:pPr>
    <w:rPr>
      <w:rFonts w:ascii="Calibri" w:hAnsi="Calibri" w:cs="Calibri"/>
      <w:sz w:val="20"/>
      <w:szCs w:val="20"/>
    </w:rPr>
  </w:style>
  <w:style w:type="paragraph" w:styleId="6">
    <w:name w:val="toc 6"/>
    <w:basedOn w:val="a"/>
    <w:next w:val="a"/>
    <w:autoRedefine/>
    <w:uiPriority w:val="39"/>
    <w:unhideWhenUsed/>
    <w:rsid w:val="00C34746"/>
    <w:pPr>
      <w:ind w:left="1100"/>
    </w:pPr>
    <w:rPr>
      <w:rFonts w:ascii="Calibri" w:hAnsi="Calibri" w:cs="Calibri"/>
      <w:sz w:val="20"/>
      <w:szCs w:val="20"/>
    </w:rPr>
  </w:style>
  <w:style w:type="paragraph" w:styleId="7">
    <w:name w:val="toc 7"/>
    <w:basedOn w:val="a"/>
    <w:next w:val="a"/>
    <w:autoRedefine/>
    <w:uiPriority w:val="39"/>
    <w:unhideWhenUsed/>
    <w:rsid w:val="00C34746"/>
    <w:pPr>
      <w:ind w:left="1320"/>
    </w:pPr>
    <w:rPr>
      <w:rFonts w:ascii="Calibri" w:hAnsi="Calibri" w:cs="Calibri"/>
      <w:sz w:val="20"/>
      <w:szCs w:val="20"/>
    </w:rPr>
  </w:style>
  <w:style w:type="paragraph" w:styleId="8">
    <w:name w:val="toc 8"/>
    <w:basedOn w:val="a"/>
    <w:next w:val="a"/>
    <w:autoRedefine/>
    <w:uiPriority w:val="39"/>
    <w:unhideWhenUsed/>
    <w:rsid w:val="00C34746"/>
    <w:pPr>
      <w:ind w:left="1540"/>
    </w:pPr>
    <w:rPr>
      <w:rFonts w:ascii="Calibri" w:hAnsi="Calibri" w:cs="Calibri"/>
      <w:sz w:val="20"/>
      <w:szCs w:val="20"/>
    </w:rPr>
  </w:style>
  <w:style w:type="paragraph" w:styleId="9">
    <w:name w:val="toc 9"/>
    <w:basedOn w:val="a"/>
    <w:next w:val="a"/>
    <w:autoRedefine/>
    <w:uiPriority w:val="39"/>
    <w:unhideWhenUsed/>
    <w:rsid w:val="00C34746"/>
    <w:pPr>
      <w:ind w:left="1760"/>
    </w:pPr>
    <w:rPr>
      <w:rFonts w:ascii="Calibri" w:hAnsi="Calibri" w:cs="Calibri"/>
      <w:sz w:val="20"/>
      <w:szCs w:val="20"/>
    </w:rPr>
  </w:style>
  <w:style w:type="paragraph" w:customStyle="1" w:styleId="msonormal0">
    <w:name w:val="msonormal"/>
    <w:basedOn w:val="a"/>
    <w:rsid w:val="00ED17D7"/>
    <w:pPr>
      <w:spacing w:before="100" w:beforeAutospacing="1" w:after="100" w:afterAutospacing="1"/>
    </w:pPr>
  </w:style>
  <w:style w:type="character" w:customStyle="1" w:styleId="articleaggr-txt">
    <w:name w:val="article__aggr-txt"/>
    <w:basedOn w:val="a0"/>
    <w:rsid w:val="00ED17D7"/>
  </w:style>
  <w:style w:type="character" w:customStyle="1" w:styleId="apple-converted-space">
    <w:name w:val="apple-converted-space"/>
    <w:basedOn w:val="a0"/>
    <w:rsid w:val="00ED17D7"/>
  </w:style>
  <w:style w:type="character" w:styleId="ad">
    <w:name w:val="Strong"/>
    <w:uiPriority w:val="22"/>
    <w:qFormat/>
    <w:rsid w:val="00ED17D7"/>
    <w:rPr>
      <w:b/>
      <w:bCs/>
    </w:rPr>
  </w:style>
  <w:style w:type="character" w:customStyle="1" w:styleId="elem-info">
    <w:name w:val="elem-info"/>
    <w:basedOn w:val="a0"/>
    <w:rsid w:val="00ED17D7"/>
  </w:style>
  <w:style w:type="character" w:customStyle="1" w:styleId="elem-infodate">
    <w:name w:val="elem-info__date"/>
    <w:basedOn w:val="a0"/>
    <w:rsid w:val="00ED17D7"/>
  </w:style>
  <w:style w:type="character" w:customStyle="1" w:styleId="elem-infoshare">
    <w:name w:val="elem-info__share"/>
    <w:basedOn w:val="a0"/>
    <w:rsid w:val="00ED17D7"/>
  </w:style>
  <w:style w:type="character" w:customStyle="1" w:styleId="share">
    <w:name w:val="share"/>
    <w:basedOn w:val="a0"/>
    <w:rsid w:val="00ED17D7"/>
  </w:style>
  <w:style w:type="character" w:customStyle="1" w:styleId="sharemore-desktop">
    <w:name w:val="share__more-desktop"/>
    <w:basedOn w:val="a0"/>
    <w:rsid w:val="00ED17D7"/>
  </w:style>
  <w:style w:type="character" w:customStyle="1" w:styleId="articlecover-desc">
    <w:name w:val="article__cover-desc"/>
    <w:basedOn w:val="a0"/>
    <w:rsid w:val="00ED17D7"/>
  </w:style>
  <w:style w:type="character" w:customStyle="1" w:styleId="articlecover-title">
    <w:name w:val="article__cover-title"/>
    <w:basedOn w:val="a0"/>
    <w:rsid w:val="00ED17D7"/>
  </w:style>
  <w:style w:type="character" w:customStyle="1" w:styleId="articlecover-block-button">
    <w:name w:val="article__cover-block-button"/>
    <w:basedOn w:val="a0"/>
    <w:rsid w:val="00ED17D7"/>
  </w:style>
  <w:style w:type="character" w:customStyle="1" w:styleId="yrw-content">
    <w:name w:val="yrw-content"/>
    <w:basedOn w:val="a0"/>
    <w:rsid w:val="00ED17D7"/>
  </w:style>
  <w:style w:type="character" w:customStyle="1" w:styleId="domain">
    <w:name w:val="domain"/>
    <w:basedOn w:val="a0"/>
    <w:rsid w:val="00ED17D7"/>
  </w:style>
  <w:style w:type="character" w:customStyle="1" w:styleId="ya-unit-domain">
    <w:name w:val="ya-unit-domain"/>
    <w:basedOn w:val="a0"/>
    <w:rsid w:val="00ED17D7"/>
  </w:style>
  <w:style w:type="character" w:customStyle="1" w:styleId="ya-unit-category">
    <w:name w:val="ya-unit-category"/>
    <w:basedOn w:val="a0"/>
    <w:rsid w:val="00ED17D7"/>
  </w:style>
  <w:style w:type="character" w:customStyle="1" w:styleId="articlearticle-desc">
    <w:name w:val="article__article-desc"/>
    <w:basedOn w:val="a0"/>
    <w:rsid w:val="00ED17D7"/>
  </w:style>
  <w:style w:type="character" w:customStyle="1" w:styleId="articlearticle-title">
    <w:name w:val="article__article-title"/>
    <w:basedOn w:val="a0"/>
    <w:rsid w:val="00ED17D7"/>
  </w:style>
  <w:style w:type="character" w:customStyle="1" w:styleId="articlearticle-announce">
    <w:name w:val="article__article-announce"/>
    <w:basedOn w:val="a0"/>
    <w:rsid w:val="00ED17D7"/>
  </w:style>
  <w:style w:type="table" w:styleId="ae">
    <w:name w:val="Table Grid"/>
    <w:basedOn w:val="a1"/>
    <w:uiPriority w:val="39"/>
    <w:rsid w:val="007D58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казах"/>
    <w:basedOn w:val="a"/>
    <w:link w:val="af0"/>
    <w:qFormat/>
    <w:rsid w:val="00CF44A4"/>
    <w:pPr>
      <w:spacing w:before="120" w:after="360"/>
      <w:ind w:firstLine="709"/>
      <w:jc w:val="both"/>
    </w:pPr>
    <w:rPr>
      <w:rFonts w:ascii="Arial" w:hAnsi="Arial"/>
      <w:bCs/>
      <w:color w:val="000000"/>
      <w:sz w:val="32"/>
      <w:szCs w:val="32"/>
    </w:rPr>
  </w:style>
  <w:style w:type="character" w:customStyle="1" w:styleId="counter">
    <w:name w:val="counter"/>
    <w:basedOn w:val="a0"/>
    <w:rsid w:val="002F3CDA"/>
  </w:style>
  <w:style w:type="character" w:customStyle="1" w:styleId="af0">
    <w:name w:val="казах Знак"/>
    <w:link w:val="af"/>
    <w:rsid w:val="00CF44A4"/>
    <w:rPr>
      <w:rFonts w:ascii="Arial" w:eastAsia="Times New Roman" w:hAnsi="Arial" w:cs="Arial"/>
      <w:bCs/>
      <w:color w:val="000000"/>
      <w:sz w:val="32"/>
      <w:szCs w:val="32"/>
    </w:rPr>
  </w:style>
  <w:style w:type="paragraph" w:customStyle="1" w:styleId="item">
    <w:name w:val="item"/>
    <w:basedOn w:val="a"/>
    <w:rsid w:val="002F3CDA"/>
    <w:pPr>
      <w:spacing w:before="100" w:beforeAutospacing="1" w:after="100" w:afterAutospacing="1"/>
    </w:pPr>
  </w:style>
  <w:style w:type="character" w:customStyle="1" w:styleId="description">
    <w:name w:val="description"/>
    <w:basedOn w:val="a0"/>
    <w:rsid w:val="002F3CDA"/>
  </w:style>
  <w:style w:type="character" w:customStyle="1" w:styleId="author">
    <w:name w:val="author"/>
    <w:basedOn w:val="a0"/>
    <w:rsid w:val="002F3CDA"/>
  </w:style>
  <w:style w:type="paragraph" w:customStyle="1" w:styleId="thumb">
    <w:name w:val="thumb"/>
    <w:basedOn w:val="a"/>
    <w:rsid w:val="002F3CDA"/>
    <w:pPr>
      <w:spacing w:before="100" w:beforeAutospacing="1" w:after="100" w:afterAutospacing="1"/>
    </w:pPr>
  </w:style>
  <w:style w:type="paragraph" w:customStyle="1" w:styleId="doctext">
    <w:name w:val="doc__text"/>
    <w:basedOn w:val="a"/>
    <w:rsid w:val="0041166F"/>
    <w:pPr>
      <w:spacing w:before="100" w:beforeAutospacing="1" w:after="100" w:afterAutospacing="1"/>
    </w:pPr>
  </w:style>
  <w:style w:type="character" w:customStyle="1" w:styleId="vicon">
    <w:name w:val="vicon"/>
    <w:basedOn w:val="a0"/>
    <w:rsid w:val="0041166F"/>
  </w:style>
  <w:style w:type="character" w:customStyle="1" w:styleId="vh">
    <w:name w:val="vh"/>
    <w:basedOn w:val="a0"/>
    <w:rsid w:val="0041166F"/>
  </w:style>
  <w:style w:type="paragraph" w:customStyle="1" w:styleId="docmediatext">
    <w:name w:val="doc_media__text"/>
    <w:basedOn w:val="a"/>
    <w:rsid w:val="0041166F"/>
    <w:pPr>
      <w:spacing w:before="100" w:beforeAutospacing="1" w:after="100" w:afterAutospacing="1"/>
    </w:pPr>
  </w:style>
  <w:style w:type="character" w:customStyle="1" w:styleId="docmediabuy">
    <w:name w:val="doc_media__buy"/>
    <w:basedOn w:val="a0"/>
    <w:rsid w:val="0041166F"/>
  </w:style>
  <w:style w:type="character" w:customStyle="1" w:styleId="slider-number-current">
    <w:name w:val="slider-number-current"/>
    <w:basedOn w:val="a0"/>
    <w:rsid w:val="0041166F"/>
  </w:style>
  <w:style w:type="character" w:customStyle="1" w:styleId="slider-number-total">
    <w:name w:val="slider-number-total"/>
    <w:basedOn w:val="a0"/>
    <w:rsid w:val="0041166F"/>
  </w:style>
  <w:style w:type="paragraph" w:customStyle="1" w:styleId="incutmore">
    <w:name w:val="incut__more"/>
    <w:basedOn w:val="a"/>
    <w:rsid w:val="0041166F"/>
    <w:pPr>
      <w:spacing w:before="100" w:beforeAutospacing="1" w:after="100" w:afterAutospacing="1"/>
    </w:pPr>
  </w:style>
  <w:style w:type="paragraph" w:customStyle="1" w:styleId="docthought">
    <w:name w:val="doc__thought"/>
    <w:basedOn w:val="a"/>
    <w:rsid w:val="0041166F"/>
    <w:pPr>
      <w:spacing w:before="100" w:beforeAutospacing="1" w:after="100" w:afterAutospacing="1"/>
    </w:pPr>
  </w:style>
  <w:style w:type="character" w:customStyle="1" w:styleId="article-imgdescription">
    <w:name w:val="article-img__description"/>
    <w:basedOn w:val="a0"/>
    <w:rsid w:val="00B935C9"/>
  </w:style>
  <w:style w:type="character" w:customStyle="1" w:styleId="article-imgsource">
    <w:name w:val="article-img__source"/>
    <w:basedOn w:val="a0"/>
    <w:rsid w:val="00B935C9"/>
  </w:style>
  <w:style w:type="paragraph" w:styleId="af1">
    <w:name w:val="List Paragraph"/>
    <w:basedOn w:val="a"/>
    <w:uiPriority w:val="34"/>
    <w:qFormat/>
    <w:rsid w:val="008B0FBB"/>
    <w:pPr>
      <w:ind w:left="720"/>
      <w:contextualSpacing/>
    </w:pPr>
  </w:style>
  <w:style w:type="character" w:customStyle="1" w:styleId="32">
    <w:name w:val="Неразрешенное упоминание3"/>
    <w:basedOn w:val="a0"/>
    <w:uiPriority w:val="99"/>
    <w:semiHidden/>
    <w:unhideWhenUsed/>
    <w:rsid w:val="00CE0524"/>
    <w:rPr>
      <w:color w:val="605E5C"/>
      <w:shd w:val="clear" w:color="auto" w:fill="E1DFDD"/>
    </w:rPr>
  </w:style>
  <w:style w:type="character" w:customStyle="1" w:styleId="42">
    <w:name w:val="Неразрешенное упоминание4"/>
    <w:basedOn w:val="a0"/>
    <w:uiPriority w:val="99"/>
    <w:semiHidden/>
    <w:unhideWhenUsed/>
    <w:rsid w:val="00893C91"/>
    <w:rPr>
      <w:color w:val="605E5C"/>
      <w:shd w:val="clear" w:color="auto" w:fill="E1DFDD"/>
    </w:rPr>
  </w:style>
  <w:style w:type="character" w:customStyle="1" w:styleId="52">
    <w:name w:val="Неразрешенное упоминание5"/>
    <w:basedOn w:val="a0"/>
    <w:uiPriority w:val="99"/>
    <w:semiHidden/>
    <w:unhideWhenUsed/>
    <w:rsid w:val="006E3714"/>
    <w:rPr>
      <w:color w:val="605E5C"/>
      <w:shd w:val="clear" w:color="auto" w:fill="E1DFDD"/>
    </w:rPr>
  </w:style>
  <w:style w:type="character" w:customStyle="1" w:styleId="60">
    <w:name w:val="Неразрешенное упоминание6"/>
    <w:basedOn w:val="a0"/>
    <w:uiPriority w:val="99"/>
    <w:semiHidden/>
    <w:unhideWhenUsed/>
    <w:rsid w:val="00CF3F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2348">
      <w:bodyDiv w:val="1"/>
      <w:marLeft w:val="0"/>
      <w:marRight w:val="0"/>
      <w:marTop w:val="0"/>
      <w:marBottom w:val="0"/>
      <w:divBdr>
        <w:top w:val="none" w:sz="0" w:space="0" w:color="auto"/>
        <w:left w:val="none" w:sz="0" w:space="0" w:color="auto"/>
        <w:bottom w:val="none" w:sz="0" w:space="0" w:color="auto"/>
        <w:right w:val="none" w:sz="0" w:space="0" w:color="auto"/>
      </w:divBdr>
      <w:divsChild>
        <w:div w:id="55713164">
          <w:marLeft w:val="0"/>
          <w:marRight w:val="0"/>
          <w:marTop w:val="0"/>
          <w:marBottom w:val="0"/>
          <w:divBdr>
            <w:top w:val="none" w:sz="0" w:space="0" w:color="auto"/>
            <w:left w:val="none" w:sz="0" w:space="0" w:color="auto"/>
            <w:bottom w:val="none" w:sz="0" w:space="0" w:color="auto"/>
            <w:right w:val="none" w:sz="0" w:space="0" w:color="auto"/>
          </w:divBdr>
          <w:divsChild>
            <w:div w:id="1241259587">
              <w:marLeft w:val="0"/>
              <w:marRight w:val="0"/>
              <w:marTop w:val="0"/>
              <w:marBottom w:val="0"/>
              <w:divBdr>
                <w:top w:val="none" w:sz="0" w:space="0" w:color="auto"/>
                <w:left w:val="none" w:sz="0" w:space="0" w:color="auto"/>
                <w:bottom w:val="none" w:sz="0" w:space="0" w:color="auto"/>
                <w:right w:val="none" w:sz="0" w:space="0" w:color="auto"/>
              </w:divBdr>
            </w:div>
          </w:divsChild>
        </w:div>
        <w:div w:id="324478515">
          <w:marLeft w:val="0"/>
          <w:marRight w:val="0"/>
          <w:marTop w:val="0"/>
          <w:marBottom w:val="240"/>
          <w:divBdr>
            <w:top w:val="single" w:sz="6" w:space="4" w:color="EEEEEE"/>
            <w:left w:val="none" w:sz="0" w:space="0" w:color="auto"/>
            <w:bottom w:val="single" w:sz="6" w:space="4" w:color="EEEEEE"/>
            <w:right w:val="none" w:sz="0" w:space="0" w:color="auto"/>
          </w:divBdr>
          <w:divsChild>
            <w:div w:id="1634864476">
              <w:marLeft w:val="0"/>
              <w:marRight w:val="75"/>
              <w:marTop w:val="0"/>
              <w:marBottom w:val="0"/>
              <w:divBdr>
                <w:top w:val="none" w:sz="0" w:space="0" w:color="auto"/>
                <w:left w:val="none" w:sz="0" w:space="0" w:color="auto"/>
                <w:bottom w:val="none" w:sz="0" w:space="0" w:color="auto"/>
                <w:right w:val="none" w:sz="0" w:space="0" w:color="auto"/>
              </w:divBdr>
              <w:divsChild>
                <w:div w:id="60072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48771">
          <w:marLeft w:val="0"/>
          <w:marRight w:val="0"/>
          <w:marTop w:val="0"/>
          <w:marBottom w:val="0"/>
          <w:divBdr>
            <w:top w:val="none" w:sz="0" w:space="0" w:color="auto"/>
            <w:left w:val="none" w:sz="0" w:space="0" w:color="auto"/>
            <w:bottom w:val="none" w:sz="0" w:space="0" w:color="auto"/>
            <w:right w:val="none" w:sz="0" w:space="0" w:color="auto"/>
          </w:divBdr>
          <w:divsChild>
            <w:div w:id="324668362">
              <w:marLeft w:val="0"/>
              <w:marRight w:val="0"/>
              <w:marTop w:val="0"/>
              <w:marBottom w:val="180"/>
              <w:divBdr>
                <w:top w:val="none" w:sz="0" w:space="0" w:color="auto"/>
                <w:left w:val="none" w:sz="0" w:space="0" w:color="auto"/>
                <w:bottom w:val="single" w:sz="6" w:space="6" w:color="EEEEEE"/>
                <w:right w:val="none" w:sz="0" w:space="0" w:color="auto"/>
              </w:divBdr>
            </w:div>
          </w:divsChild>
        </w:div>
        <w:div w:id="560480260">
          <w:marLeft w:val="1200"/>
          <w:marRight w:val="0"/>
          <w:marTop w:val="0"/>
          <w:marBottom w:val="0"/>
          <w:divBdr>
            <w:top w:val="none" w:sz="0" w:space="0" w:color="auto"/>
            <w:left w:val="none" w:sz="0" w:space="0" w:color="auto"/>
            <w:bottom w:val="none" w:sz="0" w:space="0" w:color="auto"/>
            <w:right w:val="none" w:sz="0" w:space="0" w:color="auto"/>
          </w:divBdr>
          <w:divsChild>
            <w:div w:id="1242716157">
              <w:marLeft w:val="0"/>
              <w:marRight w:val="0"/>
              <w:marTop w:val="0"/>
              <w:marBottom w:val="0"/>
              <w:divBdr>
                <w:top w:val="none" w:sz="0" w:space="0" w:color="auto"/>
                <w:left w:val="none" w:sz="0" w:space="0" w:color="auto"/>
                <w:bottom w:val="none" w:sz="0" w:space="0" w:color="auto"/>
                <w:right w:val="none" w:sz="0" w:space="0" w:color="auto"/>
              </w:divBdr>
              <w:divsChild>
                <w:div w:id="1191070452">
                  <w:marLeft w:val="0"/>
                  <w:marRight w:val="0"/>
                  <w:marTop w:val="0"/>
                  <w:marBottom w:val="450"/>
                  <w:divBdr>
                    <w:top w:val="none" w:sz="0" w:space="0" w:color="auto"/>
                    <w:left w:val="none" w:sz="0" w:space="0" w:color="auto"/>
                    <w:bottom w:val="single" w:sz="6" w:space="11" w:color="EEEEEE"/>
                    <w:right w:val="none" w:sz="0" w:space="0" w:color="auto"/>
                  </w:divBdr>
                  <w:divsChild>
                    <w:div w:id="907492598">
                      <w:marLeft w:val="0"/>
                      <w:marRight w:val="0"/>
                      <w:marTop w:val="225"/>
                      <w:marBottom w:val="0"/>
                      <w:divBdr>
                        <w:top w:val="none" w:sz="0" w:space="0" w:color="auto"/>
                        <w:left w:val="none" w:sz="0" w:space="0" w:color="auto"/>
                        <w:bottom w:val="none" w:sz="0" w:space="0" w:color="auto"/>
                        <w:right w:val="none" w:sz="0" w:space="0" w:color="auto"/>
                      </w:divBdr>
                    </w:div>
                  </w:divsChild>
                </w:div>
                <w:div w:id="840118505">
                  <w:marLeft w:val="0"/>
                  <w:marRight w:val="0"/>
                  <w:marTop w:val="0"/>
                  <w:marBottom w:val="0"/>
                  <w:divBdr>
                    <w:top w:val="none" w:sz="0" w:space="0" w:color="auto"/>
                    <w:left w:val="none" w:sz="0" w:space="0" w:color="auto"/>
                    <w:bottom w:val="none" w:sz="0" w:space="0" w:color="auto"/>
                    <w:right w:val="none" w:sz="0" w:space="0" w:color="auto"/>
                  </w:divBdr>
                  <w:divsChild>
                    <w:div w:id="438259802">
                      <w:marLeft w:val="900"/>
                      <w:marRight w:val="900"/>
                      <w:marTop w:val="0"/>
                      <w:marBottom w:val="0"/>
                      <w:divBdr>
                        <w:top w:val="none" w:sz="0" w:space="0" w:color="auto"/>
                        <w:left w:val="none" w:sz="0" w:space="0" w:color="auto"/>
                        <w:bottom w:val="none" w:sz="0" w:space="0" w:color="auto"/>
                        <w:right w:val="none" w:sz="0" w:space="0" w:color="auto"/>
                      </w:divBdr>
                    </w:div>
                  </w:divsChild>
                </w:div>
                <w:div w:id="1871839567">
                  <w:marLeft w:val="0"/>
                  <w:marRight w:val="0"/>
                  <w:marTop w:val="0"/>
                  <w:marBottom w:val="0"/>
                  <w:divBdr>
                    <w:top w:val="none" w:sz="0" w:space="0" w:color="auto"/>
                    <w:left w:val="none" w:sz="0" w:space="0" w:color="auto"/>
                    <w:bottom w:val="none" w:sz="0" w:space="0" w:color="auto"/>
                    <w:right w:val="none" w:sz="0" w:space="0" w:color="auto"/>
                  </w:divBdr>
                  <w:divsChild>
                    <w:div w:id="2093962319">
                      <w:marLeft w:val="900"/>
                      <w:marRight w:val="900"/>
                      <w:marTop w:val="0"/>
                      <w:marBottom w:val="0"/>
                      <w:divBdr>
                        <w:top w:val="none" w:sz="0" w:space="0" w:color="auto"/>
                        <w:left w:val="none" w:sz="0" w:space="0" w:color="auto"/>
                        <w:bottom w:val="none" w:sz="0" w:space="0" w:color="auto"/>
                        <w:right w:val="none" w:sz="0" w:space="0" w:color="auto"/>
                      </w:divBdr>
                      <w:divsChild>
                        <w:div w:id="917249808">
                          <w:marLeft w:val="0"/>
                          <w:marRight w:val="0"/>
                          <w:marTop w:val="240"/>
                          <w:marBottom w:val="240"/>
                          <w:divBdr>
                            <w:top w:val="single" w:sz="6" w:space="12" w:color="F5F5F5"/>
                            <w:left w:val="none" w:sz="0" w:space="0" w:color="auto"/>
                            <w:bottom w:val="single" w:sz="6" w:space="20" w:color="F5F5F5"/>
                            <w:right w:val="none" w:sz="0" w:space="0" w:color="auto"/>
                          </w:divBdr>
                          <w:divsChild>
                            <w:div w:id="1753163300">
                              <w:marLeft w:val="0"/>
                              <w:marRight w:val="0"/>
                              <w:marTop w:val="0"/>
                              <w:marBottom w:val="0"/>
                              <w:divBdr>
                                <w:top w:val="none" w:sz="0" w:space="0" w:color="auto"/>
                                <w:left w:val="none" w:sz="0" w:space="0" w:color="auto"/>
                                <w:bottom w:val="none" w:sz="0" w:space="0" w:color="auto"/>
                                <w:right w:val="none" w:sz="0" w:space="0" w:color="auto"/>
                              </w:divBdr>
                              <w:divsChild>
                                <w:div w:id="204108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865199">
                          <w:marLeft w:val="0"/>
                          <w:marRight w:val="0"/>
                          <w:marTop w:val="240"/>
                          <w:marBottom w:val="240"/>
                          <w:divBdr>
                            <w:top w:val="single" w:sz="6" w:space="12" w:color="F5F5F5"/>
                            <w:left w:val="none" w:sz="0" w:space="0" w:color="auto"/>
                            <w:bottom w:val="single" w:sz="6" w:space="20" w:color="F5F5F5"/>
                            <w:right w:val="none" w:sz="0" w:space="0" w:color="auto"/>
                          </w:divBdr>
                          <w:divsChild>
                            <w:div w:id="330529661">
                              <w:marLeft w:val="0"/>
                              <w:marRight w:val="0"/>
                              <w:marTop w:val="0"/>
                              <w:marBottom w:val="0"/>
                              <w:divBdr>
                                <w:top w:val="none" w:sz="0" w:space="0" w:color="auto"/>
                                <w:left w:val="none" w:sz="0" w:space="0" w:color="auto"/>
                                <w:bottom w:val="none" w:sz="0" w:space="0" w:color="auto"/>
                                <w:right w:val="none" w:sz="0" w:space="0" w:color="auto"/>
                              </w:divBdr>
                              <w:divsChild>
                                <w:div w:id="100744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0558">
      <w:bodyDiv w:val="1"/>
      <w:marLeft w:val="0"/>
      <w:marRight w:val="0"/>
      <w:marTop w:val="0"/>
      <w:marBottom w:val="0"/>
      <w:divBdr>
        <w:top w:val="none" w:sz="0" w:space="0" w:color="auto"/>
        <w:left w:val="none" w:sz="0" w:space="0" w:color="auto"/>
        <w:bottom w:val="none" w:sz="0" w:space="0" w:color="auto"/>
        <w:right w:val="none" w:sz="0" w:space="0" w:color="auto"/>
      </w:divBdr>
      <w:divsChild>
        <w:div w:id="166945282">
          <w:marLeft w:val="0"/>
          <w:marRight w:val="0"/>
          <w:marTop w:val="0"/>
          <w:marBottom w:val="225"/>
          <w:divBdr>
            <w:top w:val="none" w:sz="0" w:space="0" w:color="auto"/>
            <w:left w:val="none" w:sz="0" w:space="0" w:color="auto"/>
            <w:bottom w:val="none" w:sz="0" w:space="0" w:color="auto"/>
            <w:right w:val="none" w:sz="0" w:space="0" w:color="auto"/>
          </w:divBdr>
        </w:div>
        <w:div w:id="1260026945">
          <w:marLeft w:val="0"/>
          <w:marRight w:val="0"/>
          <w:marTop w:val="0"/>
          <w:marBottom w:val="0"/>
          <w:divBdr>
            <w:top w:val="none" w:sz="0" w:space="0" w:color="auto"/>
            <w:left w:val="none" w:sz="0" w:space="0" w:color="auto"/>
            <w:bottom w:val="none" w:sz="0" w:space="0" w:color="auto"/>
            <w:right w:val="none" w:sz="0" w:space="0" w:color="auto"/>
          </w:divBdr>
          <w:divsChild>
            <w:div w:id="645358926">
              <w:marLeft w:val="0"/>
              <w:marRight w:val="0"/>
              <w:marTop w:val="0"/>
              <w:marBottom w:val="0"/>
              <w:divBdr>
                <w:top w:val="none" w:sz="0" w:space="0" w:color="auto"/>
                <w:left w:val="none" w:sz="0" w:space="0" w:color="auto"/>
                <w:bottom w:val="none" w:sz="0" w:space="0" w:color="auto"/>
                <w:right w:val="none" w:sz="0" w:space="0" w:color="auto"/>
              </w:divBdr>
              <w:divsChild>
                <w:div w:id="429397569">
                  <w:marLeft w:val="0"/>
                  <w:marRight w:val="0"/>
                  <w:marTop w:val="0"/>
                  <w:marBottom w:val="0"/>
                  <w:divBdr>
                    <w:top w:val="none" w:sz="0" w:space="0" w:color="auto"/>
                    <w:left w:val="none" w:sz="0" w:space="0" w:color="auto"/>
                    <w:bottom w:val="none" w:sz="0" w:space="0" w:color="auto"/>
                    <w:right w:val="none" w:sz="0" w:space="0" w:color="auto"/>
                  </w:divBdr>
                </w:div>
                <w:div w:id="439111143">
                  <w:marLeft w:val="0"/>
                  <w:marRight w:val="-150"/>
                  <w:marTop w:val="0"/>
                  <w:marBottom w:val="0"/>
                  <w:divBdr>
                    <w:top w:val="none" w:sz="0" w:space="0" w:color="auto"/>
                    <w:left w:val="none" w:sz="0" w:space="0" w:color="auto"/>
                    <w:bottom w:val="none" w:sz="0" w:space="0" w:color="auto"/>
                    <w:right w:val="none" w:sz="0" w:space="0" w:color="auto"/>
                  </w:divBdr>
                  <w:divsChild>
                    <w:div w:id="1046754905">
                      <w:marLeft w:val="0"/>
                      <w:marRight w:val="0"/>
                      <w:marTop w:val="0"/>
                      <w:marBottom w:val="0"/>
                      <w:divBdr>
                        <w:top w:val="none" w:sz="0" w:space="0" w:color="auto"/>
                        <w:left w:val="none" w:sz="0" w:space="0" w:color="auto"/>
                        <w:bottom w:val="none" w:sz="0" w:space="0" w:color="auto"/>
                        <w:right w:val="none" w:sz="0" w:space="0" w:color="auto"/>
                      </w:divBdr>
                      <w:divsChild>
                        <w:div w:id="126111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082722">
              <w:marLeft w:val="0"/>
              <w:marRight w:val="0"/>
              <w:marTop w:val="225"/>
              <w:marBottom w:val="0"/>
              <w:divBdr>
                <w:top w:val="none" w:sz="0" w:space="0" w:color="auto"/>
                <w:left w:val="none" w:sz="0" w:space="0" w:color="auto"/>
                <w:bottom w:val="none" w:sz="0" w:space="0" w:color="auto"/>
                <w:right w:val="none" w:sz="0" w:space="0" w:color="auto"/>
              </w:divBdr>
              <w:divsChild>
                <w:div w:id="970213372">
                  <w:marLeft w:val="0"/>
                  <w:marRight w:val="0"/>
                  <w:marTop w:val="0"/>
                  <w:marBottom w:val="0"/>
                  <w:divBdr>
                    <w:top w:val="none" w:sz="0" w:space="0" w:color="auto"/>
                    <w:left w:val="none" w:sz="0" w:space="0" w:color="auto"/>
                    <w:bottom w:val="none" w:sz="0" w:space="0" w:color="auto"/>
                    <w:right w:val="none" w:sz="0" w:space="0" w:color="auto"/>
                  </w:divBdr>
                  <w:divsChild>
                    <w:div w:id="446700705">
                      <w:marLeft w:val="0"/>
                      <w:marRight w:val="0"/>
                      <w:marTop w:val="0"/>
                      <w:marBottom w:val="0"/>
                      <w:divBdr>
                        <w:top w:val="none" w:sz="0" w:space="0" w:color="auto"/>
                        <w:left w:val="none" w:sz="0" w:space="0" w:color="auto"/>
                        <w:bottom w:val="none" w:sz="0" w:space="0" w:color="auto"/>
                        <w:right w:val="none" w:sz="0" w:space="0" w:color="auto"/>
                      </w:divBdr>
                    </w:div>
                    <w:div w:id="131421823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490214870">
              <w:marLeft w:val="0"/>
              <w:marRight w:val="0"/>
              <w:marTop w:val="0"/>
              <w:marBottom w:val="0"/>
              <w:divBdr>
                <w:top w:val="none" w:sz="0" w:space="0" w:color="auto"/>
                <w:left w:val="none" w:sz="0" w:space="0" w:color="auto"/>
                <w:bottom w:val="none" w:sz="0" w:space="0" w:color="auto"/>
                <w:right w:val="none" w:sz="0" w:space="0" w:color="auto"/>
              </w:divBdr>
              <w:divsChild>
                <w:div w:id="247809472">
                  <w:marLeft w:val="0"/>
                  <w:marRight w:val="0"/>
                  <w:marTop w:val="0"/>
                  <w:marBottom w:val="0"/>
                  <w:divBdr>
                    <w:top w:val="none" w:sz="0" w:space="0" w:color="auto"/>
                    <w:left w:val="none" w:sz="0" w:space="0" w:color="auto"/>
                    <w:bottom w:val="none" w:sz="0" w:space="0" w:color="auto"/>
                    <w:right w:val="none" w:sz="0" w:space="0" w:color="auto"/>
                  </w:divBdr>
                  <w:divsChild>
                    <w:div w:id="402067514">
                      <w:marLeft w:val="0"/>
                      <w:marRight w:val="0"/>
                      <w:marTop w:val="0"/>
                      <w:marBottom w:val="0"/>
                      <w:divBdr>
                        <w:top w:val="none" w:sz="0" w:space="0" w:color="auto"/>
                        <w:left w:val="none" w:sz="0" w:space="0" w:color="auto"/>
                        <w:bottom w:val="none" w:sz="0" w:space="0" w:color="auto"/>
                        <w:right w:val="none" w:sz="0" w:space="0" w:color="auto"/>
                      </w:divBdr>
                    </w:div>
                  </w:divsChild>
                </w:div>
                <w:div w:id="686174071">
                  <w:marLeft w:val="0"/>
                  <w:marRight w:val="0"/>
                  <w:marTop w:val="0"/>
                  <w:marBottom w:val="0"/>
                  <w:divBdr>
                    <w:top w:val="none" w:sz="0" w:space="0" w:color="auto"/>
                    <w:left w:val="none" w:sz="0" w:space="0" w:color="auto"/>
                    <w:bottom w:val="none" w:sz="0" w:space="0" w:color="auto"/>
                    <w:right w:val="none" w:sz="0" w:space="0" w:color="auto"/>
                  </w:divBdr>
                  <w:divsChild>
                    <w:div w:id="1754157536">
                      <w:marLeft w:val="0"/>
                      <w:marRight w:val="0"/>
                      <w:marTop w:val="0"/>
                      <w:marBottom w:val="0"/>
                      <w:divBdr>
                        <w:top w:val="none" w:sz="0" w:space="0" w:color="auto"/>
                        <w:left w:val="none" w:sz="0" w:space="0" w:color="auto"/>
                        <w:bottom w:val="none" w:sz="0" w:space="0" w:color="auto"/>
                        <w:right w:val="none" w:sz="0" w:space="0" w:color="auto"/>
                      </w:divBdr>
                    </w:div>
                  </w:divsChild>
                </w:div>
                <w:div w:id="943154167">
                  <w:marLeft w:val="0"/>
                  <w:marRight w:val="0"/>
                  <w:marTop w:val="0"/>
                  <w:marBottom w:val="0"/>
                  <w:divBdr>
                    <w:top w:val="none" w:sz="0" w:space="0" w:color="auto"/>
                    <w:left w:val="none" w:sz="0" w:space="0" w:color="auto"/>
                    <w:bottom w:val="none" w:sz="0" w:space="0" w:color="auto"/>
                    <w:right w:val="none" w:sz="0" w:space="0" w:color="auto"/>
                  </w:divBdr>
                  <w:divsChild>
                    <w:div w:id="2126531898">
                      <w:marLeft w:val="0"/>
                      <w:marRight w:val="0"/>
                      <w:marTop w:val="0"/>
                      <w:marBottom w:val="0"/>
                      <w:divBdr>
                        <w:top w:val="none" w:sz="0" w:space="0" w:color="auto"/>
                        <w:left w:val="none" w:sz="0" w:space="0" w:color="auto"/>
                        <w:bottom w:val="none" w:sz="0" w:space="0" w:color="auto"/>
                        <w:right w:val="none" w:sz="0" w:space="0" w:color="auto"/>
                      </w:divBdr>
                    </w:div>
                  </w:divsChild>
                </w:div>
                <w:div w:id="1408919601">
                  <w:marLeft w:val="0"/>
                  <w:marRight w:val="0"/>
                  <w:marTop w:val="0"/>
                  <w:marBottom w:val="0"/>
                  <w:divBdr>
                    <w:top w:val="none" w:sz="0" w:space="0" w:color="auto"/>
                    <w:left w:val="none" w:sz="0" w:space="0" w:color="auto"/>
                    <w:bottom w:val="none" w:sz="0" w:space="0" w:color="auto"/>
                    <w:right w:val="none" w:sz="0" w:space="0" w:color="auto"/>
                  </w:divBdr>
                  <w:divsChild>
                    <w:div w:id="532618141">
                      <w:marLeft w:val="0"/>
                      <w:marRight w:val="0"/>
                      <w:marTop w:val="0"/>
                      <w:marBottom w:val="0"/>
                      <w:divBdr>
                        <w:top w:val="none" w:sz="0" w:space="0" w:color="auto"/>
                        <w:left w:val="none" w:sz="0" w:space="0" w:color="auto"/>
                        <w:bottom w:val="none" w:sz="0" w:space="0" w:color="auto"/>
                        <w:right w:val="none" w:sz="0" w:space="0" w:color="auto"/>
                      </w:divBdr>
                    </w:div>
                  </w:divsChild>
                </w:div>
                <w:div w:id="2044478326">
                  <w:marLeft w:val="0"/>
                  <w:marRight w:val="0"/>
                  <w:marTop w:val="0"/>
                  <w:marBottom w:val="0"/>
                  <w:divBdr>
                    <w:top w:val="none" w:sz="0" w:space="0" w:color="auto"/>
                    <w:left w:val="none" w:sz="0" w:space="0" w:color="auto"/>
                    <w:bottom w:val="none" w:sz="0" w:space="0" w:color="auto"/>
                    <w:right w:val="none" w:sz="0" w:space="0" w:color="auto"/>
                  </w:divBdr>
                  <w:divsChild>
                    <w:div w:id="1213225473">
                      <w:marLeft w:val="0"/>
                      <w:marRight w:val="0"/>
                      <w:marTop w:val="0"/>
                      <w:marBottom w:val="0"/>
                      <w:divBdr>
                        <w:top w:val="none" w:sz="0" w:space="0" w:color="auto"/>
                        <w:left w:val="none" w:sz="0" w:space="0" w:color="auto"/>
                        <w:bottom w:val="none" w:sz="0" w:space="0" w:color="auto"/>
                        <w:right w:val="none" w:sz="0" w:space="0" w:color="auto"/>
                      </w:divBdr>
                    </w:div>
                  </w:divsChild>
                </w:div>
                <w:div w:id="2056656991">
                  <w:marLeft w:val="0"/>
                  <w:marRight w:val="0"/>
                  <w:marTop w:val="0"/>
                  <w:marBottom w:val="0"/>
                  <w:divBdr>
                    <w:top w:val="none" w:sz="0" w:space="0" w:color="auto"/>
                    <w:left w:val="none" w:sz="0" w:space="0" w:color="auto"/>
                    <w:bottom w:val="none" w:sz="0" w:space="0" w:color="auto"/>
                    <w:right w:val="none" w:sz="0" w:space="0" w:color="auto"/>
                  </w:divBdr>
                  <w:divsChild>
                    <w:div w:id="741562924">
                      <w:marLeft w:val="0"/>
                      <w:marRight w:val="0"/>
                      <w:marTop w:val="0"/>
                      <w:marBottom w:val="0"/>
                      <w:divBdr>
                        <w:top w:val="none" w:sz="0" w:space="0" w:color="auto"/>
                        <w:left w:val="none" w:sz="0" w:space="0" w:color="auto"/>
                        <w:bottom w:val="none" w:sz="0" w:space="0" w:color="auto"/>
                        <w:right w:val="none" w:sz="0" w:space="0" w:color="auto"/>
                      </w:divBdr>
                    </w:div>
                  </w:divsChild>
                </w:div>
                <w:div w:id="737442615">
                  <w:marLeft w:val="0"/>
                  <w:marRight w:val="0"/>
                  <w:marTop w:val="0"/>
                  <w:marBottom w:val="0"/>
                  <w:divBdr>
                    <w:top w:val="none" w:sz="0" w:space="0" w:color="auto"/>
                    <w:left w:val="none" w:sz="0" w:space="0" w:color="auto"/>
                    <w:bottom w:val="none" w:sz="0" w:space="0" w:color="auto"/>
                    <w:right w:val="none" w:sz="0" w:space="0" w:color="auto"/>
                  </w:divBdr>
                  <w:divsChild>
                    <w:div w:id="164514459">
                      <w:marLeft w:val="0"/>
                      <w:marRight w:val="0"/>
                      <w:marTop w:val="0"/>
                      <w:marBottom w:val="0"/>
                      <w:divBdr>
                        <w:top w:val="none" w:sz="0" w:space="0" w:color="auto"/>
                        <w:left w:val="none" w:sz="0" w:space="0" w:color="auto"/>
                        <w:bottom w:val="none" w:sz="0" w:space="0" w:color="auto"/>
                        <w:right w:val="none" w:sz="0" w:space="0" w:color="auto"/>
                      </w:divBdr>
                    </w:div>
                  </w:divsChild>
                </w:div>
                <w:div w:id="1670790786">
                  <w:marLeft w:val="0"/>
                  <w:marRight w:val="0"/>
                  <w:marTop w:val="0"/>
                  <w:marBottom w:val="0"/>
                  <w:divBdr>
                    <w:top w:val="none" w:sz="0" w:space="0" w:color="auto"/>
                    <w:left w:val="none" w:sz="0" w:space="0" w:color="auto"/>
                    <w:bottom w:val="none" w:sz="0" w:space="0" w:color="auto"/>
                    <w:right w:val="none" w:sz="0" w:space="0" w:color="auto"/>
                  </w:divBdr>
                  <w:divsChild>
                    <w:div w:id="511846625">
                      <w:marLeft w:val="0"/>
                      <w:marRight w:val="0"/>
                      <w:marTop w:val="0"/>
                      <w:marBottom w:val="0"/>
                      <w:divBdr>
                        <w:top w:val="none" w:sz="0" w:space="0" w:color="auto"/>
                        <w:left w:val="none" w:sz="0" w:space="0" w:color="auto"/>
                        <w:bottom w:val="none" w:sz="0" w:space="0" w:color="auto"/>
                        <w:right w:val="none" w:sz="0" w:space="0" w:color="auto"/>
                      </w:divBdr>
                    </w:div>
                  </w:divsChild>
                </w:div>
                <w:div w:id="2147116229">
                  <w:marLeft w:val="0"/>
                  <w:marRight w:val="0"/>
                  <w:marTop w:val="0"/>
                  <w:marBottom w:val="0"/>
                  <w:divBdr>
                    <w:top w:val="none" w:sz="0" w:space="0" w:color="auto"/>
                    <w:left w:val="none" w:sz="0" w:space="0" w:color="auto"/>
                    <w:bottom w:val="none" w:sz="0" w:space="0" w:color="auto"/>
                    <w:right w:val="none" w:sz="0" w:space="0" w:color="auto"/>
                  </w:divBdr>
                  <w:divsChild>
                    <w:div w:id="183829704">
                      <w:marLeft w:val="0"/>
                      <w:marRight w:val="0"/>
                      <w:marTop w:val="0"/>
                      <w:marBottom w:val="0"/>
                      <w:divBdr>
                        <w:top w:val="none" w:sz="0" w:space="0" w:color="auto"/>
                        <w:left w:val="none" w:sz="0" w:space="0" w:color="auto"/>
                        <w:bottom w:val="none" w:sz="0" w:space="0" w:color="auto"/>
                        <w:right w:val="none" w:sz="0" w:space="0" w:color="auto"/>
                      </w:divBdr>
                    </w:div>
                  </w:divsChild>
                </w:div>
                <w:div w:id="1172377276">
                  <w:marLeft w:val="0"/>
                  <w:marRight w:val="0"/>
                  <w:marTop w:val="0"/>
                  <w:marBottom w:val="0"/>
                  <w:divBdr>
                    <w:top w:val="none" w:sz="0" w:space="0" w:color="auto"/>
                    <w:left w:val="none" w:sz="0" w:space="0" w:color="auto"/>
                    <w:bottom w:val="none" w:sz="0" w:space="0" w:color="auto"/>
                    <w:right w:val="none" w:sz="0" w:space="0" w:color="auto"/>
                  </w:divBdr>
                  <w:divsChild>
                    <w:div w:id="1845512916">
                      <w:marLeft w:val="0"/>
                      <w:marRight w:val="0"/>
                      <w:marTop w:val="0"/>
                      <w:marBottom w:val="0"/>
                      <w:divBdr>
                        <w:top w:val="none" w:sz="0" w:space="0" w:color="auto"/>
                        <w:left w:val="none" w:sz="0" w:space="0" w:color="auto"/>
                        <w:bottom w:val="none" w:sz="0" w:space="0" w:color="auto"/>
                        <w:right w:val="none" w:sz="0" w:space="0" w:color="auto"/>
                      </w:divBdr>
                    </w:div>
                  </w:divsChild>
                </w:div>
                <w:div w:id="96490531">
                  <w:marLeft w:val="0"/>
                  <w:marRight w:val="0"/>
                  <w:marTop w:val="0"/>
                  <w:marBottom w:val="0"/>
                  <w:divBdr>
                    <w:top w:val="none" w:sz="0" w:space="0" w:color="auto"/>
                    <w:left w:val="none" w:sz="0" w:space="0" w:color="auto"/>
                    <w:bottom w:val="none" w:sz="0" w:space="0" w:color="auto"/>
                    <w:right w:val="none" w:sz="0" w:space="0" w:color="auto"/>
                  </w:divBdr>
                  <w:divsChild>
                    <w:div w:id="1636374453">
                      <w:marLeft w:val="0"/>
                      <w:marRight w:val="0"/>
                      <w:marTop w:val="0"/>
                      <w:marBottom w:val="0"/>
                      <w:divBdr>
                        <w:top w:val="none" w:sz="0" w:space="0" w:color="auto"/>
                        <w:left w:val="none" w:sz="0" w:space="0" w:color="auto"/>
                        <w:bottom w:val="none" w:sz="0" w:space="0" w:color="auto"/>
                        <w:right w:val="none" w:sz="0" w:space="0" w:color="auto"/>
                      </w:divBdr>
                    </w:div>
                  </w:divsChild>
                </w:div>
                <w:div w:id="756288313">
                  <w:marLeft w:val="0"/>
                  <w:marRight w:val="0"/>
                  <w:marTop w:val="0"/>
                  <w:marBottom w:val="0"/>
                  <w:divBdr>
                    <w:top w:val="none" w:sz="0" w:space="0" w:color="auto"/>
                    <w:left w:val="none" w:sz="0" w:space="0" w:color="auto"/>
                    <w:bottom w:val="none" w:sz="0" w:space="0" w:color="auto"/>
                    <w:right w:val="none" w:sz="0" w:space="0" w:color="auto"/>
                  </w:divBdr>
                  <w:divsChild>
                    <w:div w:id="1836146159">
                      <w:marLeft w:val="0"/>
                      <w:marRight w:val="0"/>
                      <w:marTop w:val="0"/>
                      <w:marBottom w:val="0"/>
                      <w:divBdr>
                        <w:top w:val="none" w:sz="0" w:space="0" w:color="auto"/>
                        <w:left w:val="none" w:sz="0" w:space="0" w:color="auto"/>
                        <w:bottom w:val="none" w:sz="0" w:space="0" w:color="auto"/>
                        <w:right w:val="none" w:sz="0" w:space="0" w:color="auto"/>
                      </w:divBdr>
                    </w:div>
                  </w:divsChild>
                </w:div>
                <w:div w:id="1475371330">
                  <w:marLeft w:val="0"/>
                  <w:marRight w:val="0"/>
                  <w:marTop w:val="0"/>
                  <w:marBottom w:val="0"/>
                  <w:divBdr>
                    <w:top w:val="none" w:sz="0" w:space="0" w:color="auto"/>
                    <w:left w:val="none" w:sz="0" w:space="0" w:color="auto"/>
                    <w:bottom w:val="none" w:sz="0" w:space="0" w:color="auto"/>
                    <w:right w:val="none" w:sz="0" w:space="0" w:color="auto"/>
                  </w:divBdr>
                  <w:divsChild>
                    <w:div w:id="374699122">
                      <w:marLeft w:val="0"/>
                      <w:marRight w:val="0"/>
                      <w:marTop w:val="0"/>
                      <w:marBottom w:val="0"/>
                      <w:divBdr>
                        <w:top w:val="none" w:sz="0" w:space="0" w:color="auto"/>
                        <w:left w:val="none" w:sz="0" w:space="0" w:color="auto"/>
                        <w:bottom w:val="none" w:sz="0" w:space="0" w:color="auto"/>
                        <w:right w:val="none" w:sz="0" w:space="0" w:color="auto"/>
                      </w:divBdr>
                    </w:div>
                  </w:divsChild>
                </w:div>
                <w:div w:id="1504124248">
                  <w:marLeft w:val="0"/>
                  <w:marRight w:val="0"/>
                  <w:marTop w:val="0"/>
                  <w:marBottom w:val="0"/>
                  <w:divBdr>
                    <w:top w:val="none" w:sz="0" w:space="0" w:color="auto"/>
                    <w:left w:val="none" w:sz="0" w:space="0" w:color="auto"/>
                    <w:bottom w:val="none" w:sz="0" w:space="0" w:color="auto"/>
                    <w:right w:val="none" w:sz="0" w:space="0" w:color="auto"/>
                  </w:divBdr>
                  <w:divsChild>
                    <w:div w:id="1240598210">
                      <w:marLeft w:val="0"/>
                      <w:marRight w:val="0"/>
                      <w:marTop w:val="0"/>
                      <w:marBottom w:val="0"/>
                      <w:divBdr>
                        <w:top w:val="none" w:sz="0" w:space="0" w:color="auto"/>
                        <w:left w:val="none" w:sz="0" w:space="0" w:color="auto"/>
                        <w:bottom w:val="none" w:sz="0" w:space="0" w:color="auto"/>
                        <w:right w:val="none" w:sz="0" w:space="0" w:color="auto"/>
                      </w:divBdr>
                    </w:div>
                  </w:divsChild>
                </w:div>
                <w:div w:id="120266435">
                  <w:marLeft w:val="0"/>
                  <w:marRight w:val="0"/>
                  <w:marTop w:val="0"/>
                  <w:marBottom w:val="0"/>
                  <w:divBdr>
                    <w:top w:val="none" w:sz="0" w:space="0" w:color="auto"/>
                    <w:left w:val="none" w:sz="0" w:space="0" w:color="auto"/>
                    <w:bottom w:val="none" w:sz="0" w:space="0" w:color="auto"/>
                    <w:right w:val="none" w:sz="0" w:space="0" w:color="auto"/>
                  </w:divBdr>
                  <w:divsChild>
                    <w:div w:id="1234465256">
                      <w:marLeft w:val="0"/>
                      <w:marRight w:val="0"/>
                      <w:marTop w:val="0"/>
                      <w:marBottom w:val="0"/>
                      <w:divBdr>
                        <w:top w:val="none" w:sz="0" w:space="0" w:color="auto"/>
                        <w:left w:val="none" w:sz="0" w:space="0" w:color="auto"/>
                        <w:bottom w:val="none" w:sz="0" w:space="0" w:color="auto"/>
                        <w:right w:val="none" w:sz="0" w:space="0" w:color="auto"/>
                      </w:divBdr>
                    </w:div>
                  </w:divsChild>
                </w:div>
                <w:div w:id="829954102">
                  <w:marLeft w:val="0"/>
                  <w:marRight w:val="0"/>
                  <w:marTop w:val="0"/>
                  <w:marBottom w:val="0"/>
                  <w:divBdr>
                    <w:top w:val="none" w:sz="0" w:space="0" w:color="auto"/>
                    <w:left w:val="none" w:sz="0" w:space="0" w:color="auto"/>
                    <w:bottom w:val="none" w:sz="0" w:space="0" w:color="auto"/>
                    <w:right w:val="none" w:sz="0" w:space="0" w:color="auto"/>
                  </w:divBdr>
                  <w:divsChild>
                    <w:div w:id="701632881">
                      <w:marLeft w:val="0"/>
                      <w:marRight w:val="0"/>
                      <w:marTop w:val="0"/>
                      <w:marBottom w:val="0"/>
                      <w:divBdr>
                        <w:top w:val="none" w:sz="0" w:space="0" w:color="auto"/>
                        <w:left w:val="none" w:sz="0" w:space="0" w:color="auto"/>
                        <w:bottom w:val="none" w:sz="0" w:space="0" w:color="auto"/>
                        <w:right w:val="none" w:sz="0" w:space="0" w:color="auto"/>
                      </w:divBdr>
                    </w:div>
                  </w:divsChild>
                </w:div>
                <w:div w:id="1661692430">
                  <w:marLeft w:val="0"/>
                  <w:marRight w:val="0"/>
                  <w:marTop w:val="0"/>
                  <w:marBottom w:val="0"/>
                  <w:divBdr>
                    <w:top w:val="none" w:sz="0" w:space="0" w:color="auto"/>
                    <w:left w:val="none" w:sz="0" w:space="0" w:color="auto"/>
                    <w:bottom w:val="none" w:sz="0" w:space="0" w:color="auto"/>
                    <w:right w:val="none" w:sz="0" w:space="0" w:color="auto"/>
                  </w:divBdr>
                  <w:divsChild>
                    <w:div w:id="1473017813">
                      <w:marLeft w:val="0"/>
                      <w:marRight w:val="0"/>
                      <w:marTop w:val="0"/>
                      <w:marBottom w:val="0"/>
                      <w:divBdr>
                        <w:top w:val="none" w:sz="0" w:space="0" w:color="auto"/>
                        <w:left w:val="none" w:sz="0" w:space="0" w:color="auto"/>
                        <w:bottom w:val="none" w:sz="0" w:space="0" w:color="auto"/>
                        <w:right w:val="none" w:sz="0" w:space="0" w:color="auto"/>
                      </w:divBdr>
                    </w:div>
                  </w:divsChild>
                </w:div>
                <w:div w:id="1338775924">
                  <w:marLeft w:val="0"/>
                  <w:marRight w:val="0"/>
                  <w:marTop w:val="0"/>
                  <w:marBottom w:val="0"/>
                  <w:divBdr>
                    <w:top w:val="none" w:sz="0" w:space="0" w:color="auto"/>
                    <w:left w:val="none" w:sz="0" w:space="0" w:color="auto"/>
                    <w:bottom w:val="none" w:sz="0" w:space="0" w:color="auto"/>
                    <w:right w:val="none" w:sz="0" w:space="0" w:color="auto"/>
                  </w:divBdr>
                  <w:divsChild>
                    <w:div w:id="939265257">
                      <w:marLeft w:val="0"/>
                      <w:marRight w:val="0"/>
                      <w:marTop w:val="0"/>
                      <w:marBottom w:val="0"/>
                      <w:divBdr>
                        <w:top w:val="none" w:sz="0" w:space="0" w:color="auto"/>
                        <w:left w:val="none" w:sz="0" w:space="0" w:color="auto"/>
                        <w:bottom w:val="none" w:sz="0" w:space="0" w:color="auto"/>
                        <w:right w:val="none" w:sz="0" w:space="0" w:color="auto"/>
                      </w:divBdr>
                    </w:div>
                  </w:divsChild>
                </w:div>
                <w:div w:id="1543594285">
                  <w:marLeft w:val="0"/>
                  <w:marRight w:val="0"/>
                  <w:marTop w:val="0"/>
                  <w:marBottom w:val="0"/>
                  <w:divBdr>
                    <w:top w:val="none" w:sz="0" w:space="0" w:color="auto"/>
                    <w:left w:val="none" w:sz="0" w:space="0" w:color="auto"/>
                    <w:bottom w:val="none" w:sz="0" w:space="0" w:color="auto"/>
                    <w:right w:val="none" w:sz="0" w:space="0" w:color="auto"/>
                  </w:divBdr>
                  <w:divsChild>
                    <w:div w:id="254175525">
                      <w:marLeft w:val="0"/>
                      <w:marRight w:val="0"/>
                      <w:marTop w:val="0"/>
                      <w:marBottom w:val="0"/>
                      <w:divBdr>
                        <w:top w:val="none" w:sz="0" w:space="0" w:color="auto"/>
                        <w:left w:val="none" w:sz="0" w:space="0" w:color="auto"/>
                        <w:bottom w:val="none" w:sz="0" w:space="0" w:color="auto"/>
                        <w:right w:val="none" w:sz="0" w:space="0" w:color="auto"/>
                      </w:divBdr>
                    </w:div>
                  </w:divsChild>
                </w:div>
                <w:div w:id="79765299">
                  <w:marLeft w:val="0"/>
                  <w:marRight w:val="0"/>
                  <w:marTop w:val="0"/>
                  <w:marBottom w:val="0"/>
                  <w:divBdr>
                    <w:top w:val="none" w:sz="0" w:space="0" w:color="auto"/>
                    <w:left w:val="none" w:sz="0" w:space="0" w:color="auto"/>
                    <w:bottom w:val="none" w:sz="0" w:space="0" w:color="auto"/>
                    <w:right w:val="none" w:sz="0" w:space="0" w:color="auto"/>
                  </w:divBdr>
                  <w:divsChild>
                    <w:div w:id="618297569">
                      <w:marLeft w:val="0"/>
                      <w:marRight w:val="0"/>
                      <w:marTop w:val="0"/>
                      <w:marBottom w:val="0"/>
                      <w:divBdr>
                        <w:top w:val="none" w:sz="0" w:space="0" w:color="auto"/>
                        <w:left w:val="none" w:sz="0" w:space="0" w:color="auto"/>
                        <w:bottom w:val="none" w:sz="0" w:space="0" w:color="auto"/>
                        <w:right w:val="none" w:sz="0" w:space="0" w:color="auto"/>
                      </w:divBdr>
                    </w:div>
                  </w:divsChild>
                </w:div>
                <w:div w:id="1227186221">
                  <w:marLeft w:val="0"/>
                  <w:marRight w:val="0"/>
                  <w:marTop w:val="0"/>
                  <w:marBottom w:val="0"/>
                  <w:divBdr>
                    <w:top w:val="none" w:sz="0" w:space="0" w:color="auto"/>
                    <w:left w:val="none" w:sz="0" w:space="0" w:color="auto"/>
                    <w:bottom w:val="none" w:sz="0" w:space="0" w:color="auto"/>
                    <w:right w:val="none" w:sz="0" w:space="0" w:color="auto"/>
                  </w:divBdr>
                  <w:divsChild>
                    <w:div w:id="1982032935">
                      <w:marLeft w:val="0"/>
                      <w:marRight w:val="0"/>
                      <w:marTop w:val="0"/>
                      <w:marBottom w:val="0"/>
                      <w:divBdr>
                        <w:top w:val="none" w:sz="0" w:space="0" w:color="auto"/>
                        <w:left w:val="none" w:sz="0" w:space="0" w:color="auto"/>
                        <w:bottom w:val="none" w:sz="0" w:space="0" w:color="auto"/>
                        <w:right w:val="none" w:sz="0" w:space="0" w:color="auto"/>
                      </w:divBdr>
                    </w:div>
                  </w:divsChild>
                </w:div>
                <w:div w:id="871919905">
                  <w:marLeft w:val="0"/>
                  <w:marRight w:val="0"/>
                  <w:marTop w:val="0"/>
                  <w:marBottom w:val="0"/>
                  <w:divBdr>
                    <w:top w:val="none" w:sz="0" w:space="0" w:color="auto"/>
                    <w:left w:val="none" w:sz="0" w:space="0" w:color="auto"/>
                    <w:bottom w:val="none" w:sz="0" w:space="0" w:color="auto"/>
                    <w:right w:val="none" w:sz="0" w:space="0" w:color="auto"/>
                  </w:divBdr>
                  <w:divsChild>
                    <w:div w:id="1324552401">
                      <w:marLeft w:val="0"/>
                      <w:marRight w:val="0"/>
                      <w:marTop w:val="0"/>
                      <w:marBottom w:val="0"/>
                      <w:divBdr>
                        <w:top w:val="none" w:sz="0" w:space="0" w:color="auto"/>
                        <w:left w:val="none" w:sz="0" w:space="0" w:color="auto"/>
                        <w:bottom w:val="none" w:sz="0" w:space="0" w:color="auto"/>
                        <w:right w:val="none" w:sz="0" w:space="0" w:color="auto"/>
                      </w:divBdr>
                    </w:div>
                  </w:divsChild>
                </w:div>
                <w:div w:id="1916433899">
                  <w:marLeft w:val="0"/>
                  <w:marRight w:val="0"/>
                  <w:marTop w:val="0"/>
                  <w:marBottom w:val="0"/>
                  <w:divBdr>
                    <w:top w:val="none" w:sz="0" w:space="0" w:color="auto"/>
                    <w:left w:val="none" w:sz="0" w:space="0" w:color="auto"/>
                    <w:bottom w:val="none" w:sz="0" w:space="0" w:color="auto"/>
                    <w:right w:val="none" w:sz="0" w:space="0" w:color="auto"/>
                  </w:divBdr>
                  <w:divsChild>
                    <w:div w:id="899563287">
                      <w:marLeft w:val="0"/>
                      <w:marRight w:val="0"/>
                      <w:marTop w:val="0"/>
                      <w:marBottom w:val="0"/>
                      <w:divBdr>
                        <w:top w:val="none" w:sz="0" w:space="0" w:color="auto"/>
                        <w:left w:val="none" w:sz="0" w:space="0" w:color="auto"/>
                        <w:bottom w:val="none" w:sz="0" w:space="0" w:color="auto"/>
                        <w:right w:val="none" w:sz="0" w:space="0" w:color="auto"/>
                      </w:divBdr>
                    </w:div>
                  </w:divsChild>
                </w:div>
                <w:div w:id="1666401113">
                  <w:marLeft w:val="0"/>
                  <w:marRight w:val="0"/>
                  <w:marTop w:val="0"/>
                  <w:marBottom w:val="0"/>
                  <w:divBdr>
                    <w:top w:val="none" w:sz="0" w:space="0" w:color="auto"/>
                    <w:left w:val="none" w:sz="0" w:space="0" w:color="auto"/>
                    <w:bottom w:val="none" w:sz="0" w:space="0" w:color="auto"/>
                    <w:right w:val="none" w:sz="0" w:space="0" w:color="auto"/>
                  </w:divBdr>
                  <w:divsChild>
                    <w:div w:id="1755929335">
                      <w:marLeft w:val="0"/>
                      <w:marRight w:val="0"/>
                      <w:marTop w:val="0"/>
                      <w:marBottom w:val="0"/>
                      <w:divBdr>
                        <w:top w:val="none" w:sz="0" w:space="0" w:color="auto"/>
                        <w:left w:val="none" w:sz="0" w:space="0" w:color="auto"/>
                        <w:bottom w:val="none" w:sz="0" w:space="0" w:color="auto"/>
                        <w:right w:val="none" w:sz="0" w:space="0" w:color="auto"/>
                      </w:divBdr>
                    </w:div>
                  </w:divsChild>
                </w:div>
                <w:div w:id="311718772">
                  <w:marLeft w:val="0"/>
                  <w:marRight w:val="0"/>
                  <w:marTop w:val="0"/>
                  <w:marBottom w:val="0"/>
                  <w:divBdr>
                    <w:top w:val="none" w:sz="0" w:space="0" w:color="auto"/>
                    <w:left w:val="none" w:sz="0" w:space="0" w:color="auto"/>
                    <w:bottom w:val="none" w:sz="0" w:space="0" w:color="auto"/>
                    <w:right w:val="none" w:sz="0" w:space="0" w:color="auto"/>
                  </w:divBdr>
                  <w:divsChild>
                    <w:div w:id="1379889797">
                      <w:marLeft w:val="0"/>
                      <w:marRight w:val="0"/>
                      <w:marTop w:val="0"/>
                      <w:marBottom w:val="0"/>
                      <w:divBdr>
                        <w:top w:val="none" w:sz="0" w:space="0" w:color="auto"/>
                        <w:left w:val="none" w:sz="0" w:space="0" w:color="auto"/>
                        <w:bottom w:val="none" w:sz="0" w:space="0" w:color="auto"/>
                        <w:right w:val="none" w:sz="0" w:space="0" w:color="auto"/>
                      </w:divBdr>
                    </w:div>
                  </w:divsChild>
                </w:div>
                <w:div w:id="537474463">
                  <w:marLeft w:val="0"/>
                  <w:marRight w:val="0"/>
                  <w:marTop w:val="0"/>
                  <w:marBottom w:val="0"/>
                  <w:divBdr>
                    <w:top w:val="none" w:sz="0" w:space="0" w:color="auto"/>
                    <w:left w:val="none" w:sz="0" w:space="0" w:color="auto"/>
                    <w:bottom w:val="none" w:sz="0" w:space="0" w:color="auto"/>
                    <w:right w:val="none" w:sz="0" w:space="0" w:color="auto"/>
                  </w:divBdr>
                  <w:divsChild>
                    <w:div w:id="1669746064">
                      <w:marLeft w:val="0"/>
                      <w:marRight w:val="0"/>
                      <w:marTop w:val="0"/>
                      <w:marBottom w:val="0"/>
                      <w:divBdr>
                        <w:top w:val="none" w:sz="0" w:space="0" w:color="auto"/>
                        <w:left w:val="none" w:sz="0" w:space="0" w:color="auto"/>
                        <w:bottom w:val="none" w:sz="0" w:space="0" w:color="auto"/>
                        <w:right w:val="none" w:sz="0" w:space="0" w:color="auto"/>
                      </w:divBdr>
                    </w:div>
                  </w:divsChild>
                </w:div>
                <w:div w:id="1235235528">
                  <w:marLeft w:val="0"/>
                  <w:marRight w:val="0"/>
                  <w:marTop w:val="0"/>
                  <w:marBottom w:val="0"/>
                  <w:divBdr>
                    <w:top w:val="none" w:sz="0" w:space="0" w:color="auto"/>
                    <w:left w:val="none" w:sz="0" w:space="0" w:color="auto"/>
                    <w:bottom w:val="none" w:sz="0" w:space="0" w:color="auto"/>
                    <w:right w:val="none" w:sz="0" w:space="0" w:color="auto"/>
                  </w:divBdr>
                  <w:divsChild>
                    <w:div w:id="520052327">
                      <w:marLeft w:val="0"/>
                      <w:marRight w:val="0"/>
                      <w:marTop w:val="0"/>
                      <w:marBottom w:val="0"/>
                      <w:divBdr>
                        <w:top w:val="none" w:sz="0" w:space="0" w:color="auto"/>
                        <w:left w:val="none" w:sz="0" w:space="0" w:color="auto"/>
                        <w:bottom w:val="none" w:sz="0" w:space="0" w:color="auto"/>
                        <w:right w:val="none" w:sz="0" w:space="0" w:color="auto"/>
                      </w:divBdr>
                    </w:div>
                  </w:divsChild>
                </w:div>
                <w:div w:id="1072698429">
                  <w:marLeft w:val="0"/>
                  <w:marRight w:val="0"/>
                  <w:marTop w:val="0"/>
                  <w:marBottom w:val="0"/>
                  <w:divBdr>
                    <w:top w:val="none" w:sz="0" w:space="0" w:color="auto"/>
                    <w:left w:val="none" w:sz="0" w:space="0" w:color="auto"/>
                    <w:bottom w:val="none" w:sz="0" w:space="0" w:color="auto"/>
                    <w:right w:val="none" w:sz="0" w:space="0" w:color="auto"/>
                  </w:divBdr>
                  <w:divsChild>
                    <w:div w:id="1177429220">
                      <w:marLeft w:val="0"/>
                      <w:marRight w:val="0"/>
                      <w:marTop w:val="0"/>
                      <w:marBottom w:val="0"/>
                      <w:divBdr>
                        <w:top w:val="none" w:sz="0" w:space="0" w:color="auto"/>
                        <w:left w:val="none" w:sz="0" w:space="0" w:color="auto"/>
                        <w:bottom w:val="none" w:sz="0" w:space="0" w:color="auto"/>
                        <w:right w:val="none" w:sz="0" w:space="0" w:color="auto"/>
                      </w:divBdr>
                    </w:div>
                  </w:divsChild>
                </w:div>
                <w:div w:id="138378013">
                  <w:marLeft w:val="0"/>
                  <w:marRight w:val="0"/>
                  <w:marTop w:val="0"/>
                  <w:marBottom w:val="0"/>
                  <w:divBdr>
                    <w:top w:val="none" w:sz="0" w:space="0" w:color="auto"/>
                    <w:left w:val="none" w:sz="0" w:space="0" w:color="auto"/>
                    <w:bottom w:val="none" w:sz="0" w:space="0" w:color="auto"/>
                    <w:right w:val="none" w:sz="0" w:space="0" w:color="auto"/>
                  </w:divBdr>
                  <w:divsChild>
                    <w:div w:id="1672369782">
                      <w:marLeft w:val="0"/>
                      <w:marRight w:val="0"/>
                      <w:marTop w:val="0"/>
                      <w:marBottom w:val="0"/>
                      <w:divBdr>
                        <w:top w:val="none" w:sz="0" w:space="0" w:color="auto"/>
                        <w:left w:val="none" w:sz="0" w:space="0" w:color="auto"/>
                        <w:bottom w:val="none" w:sz="0" w:space="0" w:color="auto"/>
                        <w:right w:val="none" w:sz="0" w:space="0" w:color="auto"/>
                      </w:divBdr>
                    </w:div>
                  </w:divsChild>
                </w:div>
                <w:div w:id="1767843337">
                  <w:marLeft w:val="0"/>
                  <w:marRight w:val="0"/>
                  <w:marTop w:val="0"/>
                  <w:marBottom w:val="0"/>
                  <w:divBdr>
                    <w:top w:val="none" w:sz="0" w:space="0" w:color="auto"/>
                    <w:left w:val="none" w:sz="0" w:space="0" w:color="auto"/>
                    <w:bottom w:val="none" w:sz="0" w:space="0" w:color="auto"/>
                    <w:right w:val="none" w:sz="0" w:space="0" w:color="auto"/>
                  </w:divBdr>
                  <w:divsChild>
                    <w:div w:id="857885757">
                      <w:marLeft w:val="0"/>
                      <w:marRight w:val="0"/>
                      <w:marTop w:val="0"/>
                      <w:marBottom w:val="0"/>
                      <w:divBdr>
                        <w:top w:val="none" w:sz="0" w:space="0" w:color="auto"/>
                        <w:left w:val="none" w:sz="0" w:space="0" w:color="auto"/>
                        <w:bottom w:val="none" w:sz="0" w:space="0" w:color="auto"/>
                        <w:right w:val="none" w:sz="0" w:space="0" w:color="auto"/>
                      </w:divBdr>
                    </w:div>
                  </w:divsChild>
                </w:div>
                <w:div w:id="789056250">
                  <w:marLeft w:val="0"/>
                  <w:marRight w:val="0"/>
                  <w:marTop w:val="0"/>
                  <w:marBottom w:val="0"/>
                  <w:divBdr>
                    <w:top w:val="none" w:sz="0" w:space="0" w:color="auto"/>
                    <w:left w:val="none" w:sz="0" w:space="0" w:color="auto"/>
                    <w:bottom w:val="none" w:sz="0" w:space="0" w:color="auto"/>
                    <w:right w:val="none" w:sz="0" w:space="0" w:color="auto"/>
                  </w:divBdr>
                  <w:divsChild>
                    <w:div w:id="88028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083">
      <w:bodyDiv w:val="1"/>
      <w:marLeft w:val="0"/>
      <w:marRight w:val="0"/>
      <w:marTop w:val="0"/>
      <w:marBottom w:val="0"/>
      <w:divBdr>
        <w:top w:val="none" w:sz="0" w:space="0" w:color="auto"/>
        <w:left w:val="none" w:sz="0" w:space="0" w:color="auto"/>
        <w:bottom w:val="none" w:sz="0" w:space="0" w:color="auto"/>
        <w:right w:val="none" w:sz="0" w:space="0" w:color="auto"/>
      </w:divBdr>
      <w:divsChild>
        <w:div w:id="422650266">
          <w:marLeft w:val="0"/>
          <w:marRight w:val="0"/>
          <w:marTop w:val="0"/>
          <w:marBottom w:val="150"/>
          <w:divBdr>
            <w:top w:val="none" w:sz="0" w:space="0" w:color="auto"/>
            <w:left w:val="none" w:sz="0" w:space="0" w:color="auto"/>
            <w:bottom w:val="none" w:sz="0" w:space="0" w:color="auto"/>
            <w:right w:val="none" w:sz="0" w:space="0" w:color="auto"/>
          </w:divBdr>
          <w:divsChild>
            <w:div w:id="859204269">
              <w:marLeft w:val="0"/>
              <w:marRight w:val="0"/>
              <w:marTop w:val="0"/>
              <w:marBottom w:val="0"/>
              <w:divBdr>
                <w:top w:val="none" w:sz="0" w:space="0" w:color="auto"/>
                <w:left w:val="none" w:sz="0" w:space="0" w:color="auto"/>
                <w:bottom w:val="none" w:sz="0" w:space="0" w:color="auto"/>
                <w:right w:val="none" w:sz="0" w:space="0" w:color="auto"/>
              </w:divBdr>
            </w:div>
            <w:div w:id="945696897">
              <w:marLeft w:val="0"/>
              <w:marRight w:val="0"/>
              <w:marTop w:val="0"/>
              <w:marBottom w:val="0"/>
              <w:divBdr>
                <w:top w:val="none" w:sz="0" w:space="0" w:color="auto"/>
                <w:left w:val="none" w:sz="0" w:space="0" w:color="auto"/>
                <w:bottom w:val="none" w:sz="0" w:space="0" w:color="auto"/>
                <w:right w:val="none" w:sz="0" w:space="0" w:color="auto"/>
              </w:divBdr>
              <w:divsChild>
                <w:div w:id="2046365872">
                  <w:marLeft w:val="0"/>
                  <w:marRight w:val="0"/>
                  <w:marTop w:val="0"/>
                  <w:marBottom w:val="0"/>
                  <w:divBdr>
                    <w:top w:val="none" w:sz="0" w:space="0" w:color="auto"/>
                    <w:left w:val="none" w:sz="0" w:space="0" w:color="auto"/>
                    <w:bottom w:val="none" w:sz="0" w:space="0" w:color="auto"/>
                    <w:right w:val="none" w:sz="0" w:space="0" w:color="auto"/>
                  </w:divBdr>
                  <w:divsChild>
                    <w:div w:id="167671615">
                      <w:marLeft w:val="0"/>
                      <w:marRight w:val="0"/>
                      <w:marTop w:val="0"/>
                      <w:marBottom w:val="0"/>
                      <w:divBdr>
                        <w:top w:val="none" w:sz="0" w:space="0" w:color="auto"/>
                        <w:left w:val="none" w:sz="0" w:space="0" w:color="auto"/>
                        <w:bottom w:val="none" w:sz="0" w:space="0" w:color="auto"/>
                        <w:right w:val="none" w:sz="0" w:space="0" w:color="auto"/>
                      </w:divBdr>
                      <w:divsChild>
                        <w:div w:id="573853828">
                          <w:marLeft w:val="0"/>
                          <w:marRight w:val="0"/>
                          <w:marTop w:val="0"/>
                          <w:marBottom w:val="0"/>
                          <w:divBdr>
                            <w:top w:val="none" w:sz="0" w:space="0" w:color="auto"/>
                            <w:left w:val="none" w:sz="0" w:space="0" w:color="auto"/>
                            <w:bottom w:val="none" w:sz="0" w:space="0" w:color="auto"/>
                            <w:right w:val="none" w:sz="0" w:space="0" w:color="auto"/>
                          </w:divBdr>
                        </w:div>
                      </w:divsChild>
                    </w:div>
                    <w:div w:id="648290736">
                      <w:marLeft w:val="0"/>
                      <w:marRight w:val="0"/>
                      <w:marTop w:val="0"/>
                      <w:marBottom w:val="0"/>
                      <w:divBdr>
                        <w:top w:val="none" w:sz="0" w:space="0" w:color="auto"/>
                        <w:left w:val="none" w:sz="0" w:space="0" w:color="auto"/>
                        <w:bottom w:val="none" w:sz="0" w:space="0" w:color="auto"/>
                        <w:right w:val="none" w:sz="0" w:space="0" w:color="auto"/>
                      </w:divBdr>
                    </w:div>
                    <w:div w:id="147583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77080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216801">
      <w:bodyDiv w:val="1"/>
      <w:marLeft w:val="0"/>
      <w:marRight w:val="0"/>
      <w:marTop w:val="0"/>
      <w:marBottom w:val="0"/>
      <w:divBdr>
        <w:top w:val="none" w:sz="0" w:space="0" w:color="auto"/>
        <w:left w:val="none" w:sz="0" w:space="0" w:color="auto"/>
        <w:bottom w:val="none" w:sz="0" w:space="0" w:color="auto"/>
        <w:right w:val="none" w:sz="0" w:space="0" w:color="auto"/>
      </w:divBdr>
      <w:divsChild>
        <w:div w:id="437797612">
          <w:marLeft w:val="0"/>
          <w:marRight w:val="0"/>
          <w:marTop w:val="0"/>
          <w:marBottom w:val="0"/>
          <w:divBdr>
            <w:top w:val="none" w:sz="0" w:space="0" w:color="auto"/>
            <w:left w:val="none" w:sz="0" w:space="0" w:color="auto"/>
            <w:bottom w:val="none" w:sz="0" w:space="0" w:color="auto"/>
            <w:right w:val="none" w:sz="0" w:space="0" w:color="auto"/>
          </w:divBdr>
          <w:divsChild>
            <w:div w:id="1232426194">
              <w:marLeft w:val="3345"/>
              <w:marRight w:val="1309"/>
              <w:marTop w:val="0"/>
              <w:marBottom w:val="0"/>
              <w:divBdr>
                <w:top w:val="none" w:sz="0" w:space="0" w:color="auto"/>
                <w:left w:val="none" w:sz="0" w:space="0" w:color="auto"/>
                <w:bottom w:val="none" w:sz="0" w:space="0" w:color="auto"/>
                <w:right w:val="none" w:sz="0" w:space="0" w:color="auto"/>
              </w:divBdr>
              <w:divsChild>
                <w:div w:id="485704497">
                  <w:marLeft w:val="0"/>
                  <w:marRight w:val="0"/>
                  <w:marTop w:val="0"/>
                  <w:marBottom w:val="0"/>
                  <w:divBdr>
                    <w:top w:val="none" w:sz="0" w:space="0" w:color="auto"/>
                    <w:left w:val="none" w:sz="0" w:space="0" w:color="auto"/>
                    <w:bottom w:val="none" w:sz="0" w:space="0" w:color="auto"/>
                    <w:right w:val="none" w:sz="0" w:space="0" w:color="auto"/>
                  </w:divBdr>
                  <w:divsChild>
                    <w:div w:id="61371571">
                      <w:marLeft w:val="0"/>
                      <w:marRight w:val="0"/>
                      <w:marTop w:val="0"/>
                      <w:marBottom w:val="0"/>
                      <w:divBdr>
                        <w:top w:val="none" w:sz="0" w:space="0" w:color="auto"/>
                        <w:left w:val="none" w:sz="0" w:space="0" w:color="auto"/>
                        <w:bottom w:val="none" w:sz="0" w:space="0" w:color="auto"/>
                        <w:right w:val="none" w:sz="0" w:space="0" w:color="auto"/>
                      </w:divBdr>
                      <w:divsChild>
                        <w:div w:id="393164760">
                          <w:marLeft w:val="0"/>
                          <w:marRight w:val="0"/>
                          <w:marTop w:val="0"/>
                          <w:marBottom w:val="0"/>
                          <w:divBdr>
                            <w:top w:val="none" w:sz="0" w:space="0" w:color="auto"/>
                            <w:left w:val="none" w:sz="0" w:space="0" w:color="auto"/>
                            <w:bottom w:val="none" w:sz="0" w:space="0" w:color="auto"/>
                            <w:right w:val="none" w:sz="0" w:space="0" w:color="auto"/>
                          </w:divBdr>
                          <w:divsChild>
                            <w:div w:id="838228832">
                              <w:marLeft w:val="0"/>
                              <w:marRight w:val="0"/>
                              <w:marTop w:val="0"/>
                              <w:marBottom w:val="0"/>
                              <w:divBdr>
                                <w:top w:val="none" w:sz="0" w:space="0" w:color="auto"/>
                                <w:left w:val="none" w:sz="0" w:space="0" w:color="auto"/>
                                <w:bottom w:val="none" w:sz="0" w:space="0" w:color="auto"/>
                                <w:right w:val="none" w:sz="0" w:space="0" w:color="auto"/>
                              </w:divBdr>
                              <w:divsChild>
                                <w:div w:id="823817709">
                                  <w:marLeft w:val="0"/>
                                  <w:marRight w:val="0"/>
                                  <w:marTop w:val="0"/>
                                  <w:marBottom w:val="0"/>
                                  <w:divBdr>
                                    <w:top w:val="none" w:sz="0" w:space="0" w:color="auto"/>
                                    <w:left w:val="none" w:sz="0" w:space="0" w:color="auto"/>
                                    <w:bottom w:val="none" w:sz="0" w:space="0" w:color="auto"/>
                                    <w:right w:val="none" w:sz="0" w:space="0" w:color="auto"/>
                                  </w:divBdr>
                                  <w:divsChild>
                                    <w:div w:id="16125604">
                                      <w:marLeft w:val="0"/>
                                      <w:marRight w:val="0"/>
                                      <w:marTop w:val="0"/>
                                      <w:marBottom w:val="0"/>
                                      <w:divBdr>
                                        <w:top w:val="none" w:sz="0" w:space="0" w:color="auto"/>
                                        <w:left w:val="none" w:sz="0" w:space="0" w:color="auto"/>
                                        <w:bottom w:val="none" w:sz="0" w:space="0" w:color="auto"/>
                                        <w:right w:val="none" w:sz="0" w:space="0" w:color="auto"/>
                                      </w:divBdr>
                                    </w:div>
                                    <w:div w:id="435175302">
                                      <w:marLeft w:val="0"/>
                                      <w:marRight w:val="0"/>
                                      <w:marTop w:val="0"/>
                                      <w:marBottom w:val="150"/>
                                      <w:divBdr>
                                        <w:top w:val="none" w:sz="0" w:space="0" w:color="auto"/>
                                        <w:left w:val="none" w:sz="0" w:space="0" w:color="auto"/>
                                        <w:bottom w:val="none" w:sz="0" w:space="0" w:color="auto"/>
                                        <w:right w:val="none" w:sz="0" w:space="0" w:color="auto"/>
                                      </w:divBdr>
                                    </w:div>
                                  </w:divsChild>
                                </w:div>
                                <w:div w:id="175813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8388056">
              <w:marLeft w:val="0"/>
              <w:marRight w:val="0"/>
              <w:marTop w:val="0"/>
              <w:marBottom w:val="300"/>
              <w:divBdr>
                <w:top w:val="none" w:sz="0" w:space="0" w:color="auto"/>
                <w:left w:val="none" w:sz="0" w:space="0" w:color="auto"/>
                <w:bottom w:val="none" w:sz="0" w:space="0" w:color="auto"/>
                <w:right w:val="none" w:sz="0" w:space="0" w:color="auto"/>
              </w:divBdr>
              <w:divsChild>
                <w:div w:id="396591095">
                  <w:marLeft w:val="0"/>
                  <w:marRight w:val="0"/>
                  <w:marTop w:val="0"/>
                  <w:marBottom w:val="0"/>
                  <w:divBdr>
                    <w:top w:val="none" w:sz="0" w:space="0" w:color="auto"/>
                    <w:left w:val="none" w:sz="0" w:space="0" w:color="auto"/>
                    <w:bottom w:val="none" w:sz="0" w:space="0" w:color="auto"/>
                    <w:right w:val="none" w:sz="0" w:space="0" w:color="auto"/>
                  </w:divBdr>
                  <w:divsChild>
                    <w:div w:id="1173181303">
                      <w:marLeft w:val="0"/>
                      <w:marRight w:val="0"/>
                      <w:marTop w:val="0"/>
                      <w:marBottom w:val="0"/>
                      <w:divBdr>
                        <w:top w:val="none" w:sz="0" w:space="0" w:color="auto"/>
                        <w:left w:val="none" w:sz="0" w:space="0" w:color="auto"/>
                        <w:bottom w:val="none" w:sz="0" w:space="0" w:color="auto"/>
                        <w:right w:val="none" w:sz="0" w:space="0" w:color="auto"/>
                      </w:divBdr>
                      <w:divsChild>
                        <w:div w:id="107906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1198691">
          <w:marLeft w:val="0"/>
          <w:marRight w:val="0"/>
          <w:marTop w:val="330"/>
          <w:marBottom w:val="0"/>
          <w:divBdr>
            <w:top w:val="none" w:sz="0" w:space="0" w:color="auto"/>
            <w:left w:val="none" w:sz="0" w:space="0" w:color="auto"/>
            <w:bottom w:val="none" w:sz="0" w:space="0" w:color="auto"/>
            <w:right w:val="none" w:sz="0" w:space="0" w:color="auto"/>
          </w:divBdr>
          <w:divsChild>
            <w:div w:id="200094582">
              <w:marLeft w:val="0"/>
              <w:marRight w:val="0"/>
              <w:marTop w:val="0"/>
              <w:marBottom w:val="0"/>
              <w:divBdr>
                <w:top w:val="none" w:sz="0" w:space="0" w:color="auto"/>
                <w:left w:val="none" w:sz="0" w:space="0" w:color="auto"/>
                <w:bottom w:val="none" w:sz="0" w:space="0" w:color="auto"/>
                <w:right w:val="none" w:sz="0" w:space="0" w:color="auto"/>
              </w:divBdr>
              <w:divsChild>
                <w:div w:id="756024878">
                  <w:marLeft w:val="0"/>
                  <w:marRight w:val="0"/>
                  <w:marTop w:val="75"/>
                  <w:marBottom w:val="0"/>
                  <w:divBdr>
                    <w:top w:val="none" w:sz="0" w:space="0" w:color="auto"/>
                    <w:left w:val="none" w:sz="0" w:space="0" w:color="auto"/>
                    <w:bottom w:val="none" w:sz="0" w:space="0" w:color="auto"/>
                    <w:right w:val="none" w:sz="0" w:space="0" w:color="auto"/>
                  </w:divBdr>
                  <w:divsChild>
                    <w:div w:id="791093822">
                      <w:marLeft w:val="0"/>
                      <w:marRight w:val="0"/>
                      <w:marTop w:val="0"/>
                      <w:marBottom w:val="0"/>
                      <w:divBdr>
                        <w:top w:val="none" w:sz="0" w:space="0" w:color="auto"/>
                        <w:left w:val="none" w:sz="0" w:space="0" w:color="auto"/>
                        <w:bottom w:val="none" w:sz="0" w:space="0" w:color="auto"/>
                        <w:right w:val="none" w:sz="0" w:space="0" w:color="auto"/>
                      </w:divBdr>
                    </w:div>
                  </w:divsChild>
                </w:div>
                <w:div w:id="1471436180">
                  <w:marLeft w:val="0"/>
                  <w:marRight w:val="0"/>
                  <w:marTop w:val="0"/>
                  <w:marBottom w:val="0"/>
                  <w:divBdr>
                    <w:top w:val="none" w:sz="0" w:space="0" w:color="auto"/>
                    <w:left w:val="none" w:sz="0" w:space="0" w:color="auto"/>
                    <w:bottom w:val="none" w:sz="0" w:space="0" w:color="auto"/>
                    <w:right w:val="none" w:sz="0" w:space="0" w:color="auto"/>
                  </w:divBdr>
                  <w:divsChild>
                    <w:div w:id="749888915">
                      <w:marLeft w:val="0"/>
                      <w:marRight w:val="0"/>
                      <w:marTop w:val="0"/>
                      <w:marBottom w:val="0"/>
                      <w:divBdr>
                        <w:top w:val="none" w:sz="0" w:space="0" w:color="auto"/>
                        <w:left w:val="none" w:sz="0" w:space="0" w:color="auto"/>
                        <w:bottom w:val="none" w:sz="0" w:space="0" w:color="auto"/>
                        <w:right w:val="none" w:sz="0" w:space="0" w:color="auto"/>
                      </w:divBdr>
                      <w:divsChild>
                        <w:div w:id="161509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158578">
                  <w:marLeft w:val="0"/>
                  <w:marRight w:val="0"/>
                  <w:marTop w:val="270"/>
                  <w:marBottom w:val="0"/>
                  <w:divBdr>
                    <w:top w:val="none" w:sz="0" w:space="0" w:color="auto"/>
                    <w:left w:val="none" w:sz="0" w:space="0" w:color="auto"/>
                    <w:bottom w:val="none" w:sz="0" w:space="0" w:color="auto"/>
                    <w:right w:val="none" w:sz="0" w:space="0" w:color="auto"/>
                  </w:divBdr>
                  <w:divsChild>
                    <w:div w:id="2021660295">
                      <w:marLeft w:val="0"/>
                      <w:marRight w:val="0"/>
                      <w:marTop w:val="0"/>
                      <w:marBottom w:val="0"/>
                      <w:divBdr>
                        <w:top w:val="none" w:sz="0" w:space="0" w:color="auto"/>
                        <w:left w:val="none" w:sz="0" w:space="0" w:color="auto"/>
                        <w:bottom w:val="none" w:sz="0" w:space="0" w:color="auto"/>
                        <w:right w:val="none" w:sz="0" w:space="0" w:color="auto"/>
                      </w:divBdr>
                      <w:divsChild>
                        <w:div w:id="416100388">
                          <w:marLeft w:val="0"/>
                          <w:marRight w:val="0"/>
                          <w:marTop w:val="0"/>
                          <w:marBottom w:val="0"/>
                          <w:divBdr>
                            <w:top w:val="none" w:sz="0" w:space="0" w:color="auto"/>
                            <w:left w:val="none" w:sz="0" w:space="0" w:color="auto"/>
                            <w:bottom w:val="none" w:sz="0" w:space="0" w:color="auto"/>
                            <w:right w:val="none" w:sz="0" w:space="0" w:color="auto"/>
                          </w:divBdr>
                          <w:divsChild>
                            <w:div w:id="484468944">
                              <w:marLeft w:val="0"/>
                              <w:marRight w:val="0"/>
                              <w:marTop w:val="0"/>
                              <w:marBottom w:val="0"/>
                              <w:divBdr>
                                <w:top w:val="none" w:sz="0" w:space="0" w:color="auto"/>
                                <w:left w:val="none" w:sz="0" w:space="0" w:color="auto"/>
                                <w:bottom w:val="none" w:sz="0" w:space="0" w:color="auto"/>
                                <w:right w:val="none" w:sz="0" w:space="0" w:color="auto"/>
                              </w:divBdr>
                            </w:div>
                            <w:div w:id="597754357">
                              <w:marLeft w:val="0"/>
                              <w:marRight w:val="0"/>
                              <w:marTop w:val="0"/>
                              <w:marBottom w:val="0"/>
                              <w:divBdr>
                                <w:top w:val="none" w:sz="0" w:space="0" w:color="auto"/>
                                <w:left w:val="none" w:sz="0" w:space="0" w:color="auto"/>
                                <w:bottom w:val="none" w:sz="0" w:space="0" w:color="auto"/>
                                <w:right w:val="none" w:sz="0" w:space="0" w:color="auto"/>
                              </w:divBdr>
                            </w:div>
                            <w:div w:id="748891290">
                              <w:marLeft w:val="0"/>
                              <w:marRight w:val="0"/>
                              <w:marTop w:val="0"/>
                              <w:marBottom w:val="0"/>
                              <w:divBdr>
                                <w:top w:val="none" w:sz="0" w:space="0" w:color="auto"/>
                                <w:left w:val="none" w:sz="0" w:space="0" w:color="auto"/>
                                <w:bottom w:val="none" w:sz="0" w:space="0" w:color="auto"/>
                                <w:right w:val="none" w:sz="0" w:space="0" w:color="auto"/>
                              </w:divBdr>
                            </w:div>
                            <w:div w:id="9131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8507184">
          <w:marLeft w:val="0"/>
          <w:marRight w:val="0"/>
          <w:marTop w:val="0"/>
          <w:marBottom w:val="0"/>
          <w:divBdr>
            <w:top w:val="none" w:sz="0" w:space="0" w:color="auto"/>
            <w:left w:val="none" w:sz="0" w:space="0" w:color="auto"/>
            <w:bottom w:val="none" w:sz="0" w:space="0" w:color="auto"/>
            <w:right w:val="none" w:sz="0" w:space="0" w:color="auto"/>
          </w:divBdr>
          <w:divsChild>
            <w:div w:id="85932222">
              <w:marLeft w:val="0"/>
              <w:marRight w:val="0"/>
              <w:marTop w:val="0"/>
              <w:marBottom w:val="0"/>
              <w:divBdr>
                <w:top w:val="none" w:sz="0" w:space="0" w:color="auto"/>
                <w:left w:val="none" w:sz="0" w:space="0" w:color="auto"/>
                <w:bottom w:val="none" w:sz="0" w:space="0" w:color="auto"/>
                <w:right w:val="none" w:sz="0" w:space="0" w:color="auto"/>
              </w:divBdr>
              <w:divsChild>
                <w:div w:id="1733505081">
                  <w:marLeft w:val="0"/>
                  <w:marRight w:val="0"/>
                  <w:marTop w:val="0"/>
                  <w:marBottom w:val="0"/>
                  <w:divBdr>
                    <w:top w:val="none" w:sz="0" w:space="0" w:color="auto"/>
                    <w:left w:val="none" w:sz="0" w:space="0" w:color="auto"/>
                    <w:bottom w:val="none" w:sz="0" w:space="0" w:color="auto"/>
                    <w:right w:val="none" w:sz="0" w:space="0" w:color="auto"/>
                  </w:divBdr>
                </w:div>
              </w:divsChild>
            </w:div>
            <w:div w:id="1119295068">
              <w:marLeft w:val="0"/>
              <w:marRight w:val="0"/>
              <w:marTop w:val="0"/>
              <w:marBottom w:val="120"/>
              <w:divBdr>
                <w:top w:val="none" w:sz="0" w:space="0" w:color="auto"/>
                <w:left w:val="none" w:sz="0" w:space="0" w:color="auto"/>
                <w:bottom w:val="none" w:sz="0" w:space="0" w:color="auto"/>
                <w:right w:val="none" w:sz="0" w:space="0" w:color="auto"/>
              </w:divBdr>
              <w:divsChild>
                <w:div w:id="188339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0906">
      <w:bodyDiv w:val="1"/>
      <w:marLeft w:val="0"/>
      <w:marRight w:val="0"/>
      <w:marTop w:val="0"/>
      <w:marBottom w:val="0"/>
      <w:divBdr>
        <w:top w:val="none" w:sz="0" w:space="0" w:color="auto"/>
        <w:left w:val="none" w:sz="0" w:space="0" w:color="auto"/>
        <w:bottom w:val="none" w:sz="0" w:space="0" w:color="auto"/>
        <w:right w:val="none" w:sz="0" w:space="0" w:color="auto"/>
      </w:divBdr>
      <w:divsChild>
        <w:div w:id="1815291494">
          <w:marLeft w:val="0"/>
          <w:marRight w:val="0"/>
          <w:marTop w:val="0"/>
          <w:marBottom w:val="0"/>
          <w:divBdr>
            <w:top w:val="none" w:sz="0" w:space="0" w:color="auto"/>
            <w:left w:val="none" w:sz="0" w:space="0" w:color="auto"/>
            <w:bottom w:val="none" w:sz="0" w:space="0" w:color="auto"/>
            <w:right w:val="none" w:sz="0" w:space="0" w:color="auto"/>
          </w:divBdr>
          <w:divsChild>
            <w:div w:id="2045670918">
              <w:marLeft w:val="0"/>
              <w:marRight w:val="0"/>
              <w:marTop w:val="0"/>
              <w:marBottom w:val="0"/>
              <w:divBdr>
                <w:top w:val="none" w:sz="0" w:space="0" w:color="auto"/>
                <w:left w:val="none" w:sz="0" w:space="0" w:color="auto"/>
                <w:bottom w:val="none" w:sz="0" w:space="0" w:color="auto"/>
                <w:right w:val="none" w:sz="0" w:space="0" w:color="auto"/>
              </w:divBdr>
            </w:div>
          </w:divsChild>
        </w:div>
        <w:div w:id="1793672487">
          <w:marLeft w:val="0"/>
          <w:marRight w:val="0"/>
          <w:marTop w:val="0"/>
          <w:marBottom w:val="240"/>
          <w:divBdr>
            <w:top w:val="single" w:sz="6" w:space="4" w:color="EEEEEE"/>
            <w:left w:val="none" w:sz="0" w:space="0" w:color="auto"/>
            <w:bottom w:val="single" w:sz="6" w:space="4" w:color="EEEEEE"/>
            <w:right w:val="none" w:sz="0" w:space="0" w:color="auto"/>
          </w:divBdr>
          <w:divsChild>
            <w:div w:id="859122850">
              <w:marLeft w:val="0"/>
              <w:marRight w:val="75"/>
              <w:marTop w:val="0"/>
              <w:marBottom w:val="0"/>
              <w:divBdr>
                <w:top w:val="none" w:sz="0" w:space="0" w:color="auto"/>
                <w:left w:val="none" w:sz="0" w:space="0" w:color="auto"/>
                <w:bottom w:val="none" w:sz="0" w:space="0" w:color="auto"/>
                <w:right w:val="none" w:sz="0" w:space="0" w:color="auto"/>
              </w:divBdr>
              <w:divsChild>
                <w:div w:id="76480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644977">
          <w:marLeft w:val="0"/>
          <w:marRight w:val="0"/>
          <w:marTop w:val="0"/>
          <w:marBottom w:val="0"/>
          <w:divBdr>
            <w:top w:val="none" w:sz="0" w:space="0" w:color="auto"/>
            <w:left w:val="none" w:sz="0" w:space="0" w:color="auto"/>
            <w:bottom w:val="none" w:sz="0" w:space="0" w:color="auto"/>
            <w:right w:val="none" w:sz="0" w:space="0" w:color="auto"/>
          </w:divBdr>
          <w:divsChild>
            <w:div w:id="414087370">
              <w:marLeft w:val="0"/>
              <w:marRight w:val="0"/>
              <w:marTop w:val="0"/>
              <w:marBottom w:val="180"/>
              <w:divBdr>
                <w:top w:val="none" w:sz="0" w:space="0" w:color="auto"/>
                <w:left w:val="none" w:sz="0" w:space="0" w:color="auto"/>
                <w:bottom w:val="single" w:sz="6" w:space="6" w:color="EEEEEE"/>
                <w:right w:val="none" w:sz="0" w:space="0" w:color="auto"/>
              </w:divBdr>
            </w:div>
          </w:divsChild>
        </w:div>
        <w:div w:id="1186407219">
          <w:marLeft w:val="0"/>
          <w:marRight w:val="0"/>
          <w:marTop w:val="0"/>
          <w:marBottom w:val="0"/>
          <w:divBdr>
            <w:top w:val="none" w:sz="0" w:space="0" w:color="auto"/>
            <w:left w:val="none" w:sz="0" w:space="0" w:color="auto"/>
            <w:bottom w:val="none" w:sz="0" w:space="0" w:color="auto"/>
            <w:right w:val="none" w:sz="0" w:space="0" w:color="auto"/>
          </w:divBdr>
          <w:divsChild>
            <w:div w:id="133570717">
              <w:marLeft w:val="0"/>
              <w:marRight w:val="0"/>
              <w:marTop w:val="0"/>
              <w:marBottom w:val="0"/>
              <w:divBdr>
                <w:top w:val="none" w:sz="0" w:space="0" w:color="auto"/>
                <w:left w:val="none" w:sz="0" w:space="0" w:color="auto"/>
                <w:bottom w:val="none" w:sz="0" w:space="0" w:color="auto"/>
                <w:right w:val="none" w:sz="0" w:space="0" w:color="auto"/>
              </w:divBdr>
              <w:divsChild>
                <w:div w:id="1584795773">
                  <w:marLeft w:val="0"/>
                  <w:marRight w:val="0"/>
                  <w:marTop w:val="0"/>
                  <w:marBottom w:val="0"/>
                  <w:divBdr>
                    <w:top w:val="none" w:sz="0" w:space="0" w:color="auto"/>
                    <w:left w:val="none" w:sz="0" w:space="0" w:color="auto"/>
                    <w:bottom w:val="none" w:sz="0" w:space="0" w:color="auto"/>
                    <w:right w:val="none" w:sz="0" w:space="0" w:color="auto"/>
                  </w:divBdr>
                  <w:divsChild>
                    <w:div w:id="2009017052">
                      <w:marLeft w:val="0"/>
                      <w:marRight w:val="0"/>
                      <w:marTop w:val="0"/>
                      <w:marBottom w:val="0"/>
                      <w:divBdr>
                        <w:top w:val="none" w:sz="0" w:space="0" w:color="auto"/>
                        <w:left w:val="none" w:sz="0" w:space="0" w:color="auto"/>
                        <w:bottom w:val="none" w:sz="0" w:space="0" w:color="auto"/>
                        <w:right w:val="none" w:sz="0" w:space="0" w:color="auto"/>
                      </w:divBdr>
                      <w:divsChild>
                        <w:div w:id="2082287749">
                          <w:marLeft w:val="0"/>
                          <w:marRight w:val="0"/>
                          <w:marTop w:val="0"/>
                          <w:marBottom w:val="0"/>
                          <w:divBdr>
                            <w:top w:val="none" w:sz="0" w:space="0" w:color="auto"/>
                            <w:left w:val="none" w:sz="0" w:space="0" w:color="auto"/>
                            <w:bottom w:val="none" w:sz="0" w:space="0" w:color="auto"/>
                            <w:right w:val="none" w:sz="0" w:space="0" w:color="auto"/>
                          </w:divBdr>
                          <w:divsChild>
                            <w:div w:id="1229224164">
                              <w:marLeft w:val="0"/>
                              <w:marRight w:val="0"/>
                              <w:marTop w:val="0"/>
                              <w:marBottom w:val="0"/>
                              <w:divBdr>
                                <w:top w:val="none" w:sz="0" w:space="0" w:color="auto"/>
                                <w:left w:val="none" w:sz="0" w:space="0" w:color="auto"/>
                                <w:bottom w:val="none" w:sz="0" w:space="0" w:color="auto"/>
                                <w:right w:val="none" w:sz="0" w:space="0" w:color="auto"/>
                              </w:divBdr>
                              <w:divsChild>
                                <w:div w:id="714113006">
                                  <w:marLeft w:val="0"/>
                                  <w:marRight w:val="0"/>
                                  <w:marTop w:val="0"/>
                                  <w:marBottom w:val="75"/>
                                  <w:divBdr>
                                    <w:top w:val="none" w:sz="0" w:space="0" w:color="auto"/>
                                    <w:left w:val="none" w:sz="0" w:space="0" w:color="auto"/>
                                    <w:bottom w:val="none" w:sz="0" w:space="0" w:color="auto"/>
                                    <w:right w:val="none" w:sz="0" w:space="0" w:color="auto"/>
                                  </w:divBdr>
                                  <w:divsChild>
                                    <w:div w:id="550534866">
                                      <w:marLeft w:val="0"/>
                                      <w:marRight w:val="0"/>
                                      <w:marTop w:val="0"/>
                                      <w:marBottom w:val="0"/>
                                      <w:divBdr>
                                        <w:top w:val="none" w:sz="0" w:space="0" w:color="auto"/>
                                        <w:left w:val="none" w:sz="0" w:space="0" w:color="auto"/>
                                        <w:bottom w:val="none" w:sz="0" w:space="0" w:color="auto"/>
                                        <w:right w:val="none" w:sz="0" w:space="0" w:color="auto"/>
                                      </w:divBdr>
                                    </w:div>
                                    <w:div w:id="417285539">
                                      <w:marLeft w:val="0"/>
                                      <w:marRight w:val="0"/>
                                      <w:marTop w:val="0"/>
                                      <w:marBottom w:val="0"/>
                                      <w:divBdr>
                                        <w:top w:val="none" w:sz="0" w:space="0" w:color="auto"/>
                                        <w:left w:val="none" w:sz="0" w:space="0" w:color="auto"/>
                                        <w:bottom w:val="none" w:sz="0" w:space="0" w:color="auto"/>
                                        <w:right w:val="none" w:sz="0" w:space="0" w:color="auto"/>
                                      </w:divBdr>
                                    </w:div>
                                  </w:divsChild>
                                </w:div>
                                <w:div w:id="1995376379">
                                  <w:marLeft w:val="0"/>
                                  <w:marRight w:val="0"/>
                                  <w:marTop w:val="0"/>
                                  <w:marBottom w:val="0"/>
                                  <w:divBdr>
                                    <w:top w:val="none" w:sz="0" w:space="0" w:color="auto"/>
                                    <w:left w:val="none" w:sz="0" w:space="0" w:color="auto"/>
                                    <w:bottom w:val="none" w:sz="0" w:space="0" w:color="auto"/>
                                    <w:right w:val="none" w:sz="0" w:space="0" w:color="auto"/>
                                  </w:divBdr>
                                  <w:divsChild>
                                    <w:div w:id="1380131632">
                                      <w:marLeft w:val="0"/>
                                      <w:marRight w:val="0"/>
                                      <w:marTop w:val="0"/>
                                      <w:marBottom w:val="0"/>
                                      <w:divBdr>
                                        <w:top w:val="none" w:sz="0" w:space="0" w:color="auto"/>
                                        <w:left w:val="none" w:sz="0" w:space="0" w:color="auto"/>
                                        <w:bottom w:val="none" w:sz="0" w:space="0" w:color="auto"/>
                                        <w:right w:val="none" w:sz="0" w:space="0" w:color="auto"/>
                                      </w:divBdr>
                                      <w:divsChild>
                                        <w:div w:id="1593122421">
                                          <w:marLeft w:val="0"/>
                                          <w:marRight w:val="0"/>
                                          <w:marTop w:val="0"/>
                                          <w:marBottom w:val="0"/>
                                          <w:divBdr>
                                            <w:top w:val="none" w:sz="0" w:space="0" w:color="auto"/>
                                            <w:left w:val="none" w:sz="0" w:space="0" w:color="auto"/>
                                            <w:bottom w:val="none" w:sz="0" w:space="0" w:color="auto"/>
                                            <w:right w:val="none" w:sz="0" w:space="0" w:color="auto"/>
                                          </w:divBdr>
                                          <w:divsChild>
                                            <w:div w:id="1126892524">
                                              <w:marLeft w:val="0"/>
                                              <w:marRight w:val="0"/>
                                              <w:marTop w:val="0"/>
                                              <w:marBottom w:val="0"/>
                                              <w:divBdr>
                                                <w:top w:val="none" w:sz="0" w:space="0" w:color="auto"/>
                                                <w:left w:val="none" w:sz="0" w:space="0" w:color="auto"/>
                                                <w:bottom w:val="none" w:sz="0" w:space="0" w:color="auto"/>
                                                <w:right w:val="none" w:sz="0" w:space="0" w:color="auto"/>
                                              </w:divBdr>
                                              <w:divsChild>
                                                <w:div w:id="1952279374">
                                                  <w:marLeft w:val="0"/>
                                                  <w:marRight w:val="0"/>
                                                  <w:marTop w:val="0"/>
                                                  <w:marBottom w:val="30"/>
                                                  <w:divBdr>
                                                    <w:top w:val="none" w:sz="0" w:space="0" w:color="auto"/>
                                                    <w:left w:val="none" w:sz="0" w:space="0" w:color="auto"/>
                                                    <w:bottom w:val="none" w:sz="0" w:space="0" w:color="auto"/>
                                                    <w:right w:val="none" w:sz="0" w:space="0" w:color="auto"/>
                                                  </w:divBdr>
                                                  <w:divsChild>
                                                    <w:div w:id="923491794">
                                                      <w:marLeft w:val="0"/>
                                                      <w:marRight w:val="0"/>
                                                      <w:marTop w:val="0"/>
                                                      <w:marBottom w:val="0"/>
                                                      <w:divBdr>
                                                        <w:top w:val="none" w:sz="0" w:space="0" w:color="auto"/>
                                                        <w:left w:val="none" w:sz="0" w:space="0" w:color="auto"/>
                                                        <w:bottom w:val="none" w:sz="0" w:space="0" w:color="auto"/>
                                                        <w:right w:val="none" w:sz="0" w:space="0" w:color="auto"/>
                                                      </w:divBdr>
                                                      <w:divsChild>
                                                        <w:div w:id="1335499772">
                                                          <w:marLeft w:val="0"/>
                                                          <w:marRight w:val="0"/>
                                                          <w:marTop w:val="0"/>
                                                          <w:marBottom w:val="0"/>
                                                          <w:divBdr>
                                                            <w:top w:val="none" w:sz="0" w:space="0" w:color="auto"/>
                                                            <w:left w:val="none" w:sz="0" w:space="0" w:color="auto"/>
                                                            <w:bottom w:val="none" w:sz="0" w:space="0" w:color="auto"/>
                                                            <w:right w:val="none" w:sz="0" w:space="0" w:color="auto"/>
                                                          </w:divBdr>
                                                          <w:divsChild>
                                                            <w:div w:id="1267083182">
                                                              <w:marLeft w:val="0"/>
                                                              <w:marRight w:val="0"/>
                                                              <w:marTop w:val="0"/>
                                                              <w:marBottom w:val="0"/>
                                                              <w:divBdr>
                                                                <w:top w:val="none" w:sz="0" w:space="0" w:color="auto"/>
                                                                <w:left w:val="none" w:sz="0" w:space="0" w:color="auto"/>
                                                                <w:bottom w:val="none" w:sz="0" w:space="0" w:color="auto"/>
                                                                <w:right w:val="none" w:sz="0" w:space="0" w:color="auto"/>
                                                              </w:divBdr>
                                                              <w:divsChild>
                                                                <w:div w:id="157064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771284">
                                                          <w:marLeft w:val="0"/>
                                                          <w:marRight w:val="0"/>
                                                          <w:marTop w:val="0"/>
                                                          <w:marBottom w:val="0"/>
                                                          <w:divBdr>
                                                            <w:top w:val="none" w:sz="0" w:space="0" w:color="auto"/>
                                                            <w:left w:val="none" w:sz="0" w:space="0" w:color="auto"/>
                                                            <w:bottom w:val="none" w:sz="0" w:space="0" w:color="auto"/>
                                                            <w:right w:val="none" w:sz="0" w:space="0" w:color="auto"/>
                                                          </w:divBdr>
                                                          <w:divsChild>
                                                            <w:div w:id="1823694973">
                                                              <w:marLeft w:val="0"/>
                                                              <w:marRight w:val="0"/>
                                                              <w:marTop w:val="0"/>
                                                              <w:marBottom w:val="0"/>
                                                              <w:divBdr>
                                                                <w:top w:val="none" w:sz="0" w:space="0" w:color="auto"/>
                                                                <w:left w:val="none" w:sz="0" w:space="0" w:color="auto"/>
                                                                <w:bottom w:val="none" w:sz="0" w:space="0" w:color="auto"/>
                                                                <w:right w:val="none" w:sz="0" w:space="0" w:color="auto"/>
                                                              </w:divBdr>
                                                              <w:divsChild>
                                                                <w:div w:id="55582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697302">
                                                          <w:marLeft w:val="0"/>
                                                          <w:marRight w:val="0"/>
                                                          <w:marTop w:val="0"/>
                                                          <w:marBottom w:val="0"/>
                                                          <w:divBdr>
                                                            <w:top w:val="none" w:sz="0" w:space="0" w:color="auto"/>
                                                            <w:left w:val="none" w:sz="0" w:space="0" w:color="auto"/>
                                                            <w:bottom w:val="none" w:sz="0" w:space="0" w:color="auto"/>
                                                            <w:right w:val="none" w:sz="0" w:space="0" w:color="auto"/>
                                                          </w:divBdr>
                                                          <w:divsChild>
                                                            <w:div w:id="1234927542">
                                                              <w:marLeft w:val="0"/>
                                                              <w:marRight w:val="0"/>
                                                              <w:marTop w:val="0"/>
                                                              <w:marBottom w:val="0"/>
                                                              <w:divBdr>
                                                                <w:top w:val="none" w:sz="0" w:space="0" w:color="auto"/>
                                                                <w:left w:val="none" w:sz="0" w:space="0" w:color="auto"/>
                                                                <w:bottom w:val="none" w:sz="0" w:space="0" w:color="auto"/>
                                                                <w:right w:val="none" w:sz="0" w:space="0" w:color="auto"/>
                                                              </w:divBdr>
                                                              <w:divsChild>
                                                                <w:div w:id="183514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486530">
                                                          <w:marLeft w:val="0"/>
                                                          <w:marRight w:val="0"/>
                                                          <w:marTop w:val="0"/>
                                                          <w:marBottom w:val="0"/>
                                                          <w:divBdr>
                                                            <w:top w:val="none" w:sz="0" w:space="0" w:color="auto"/>
                                                            <w:left w:val="none" w:sz="0" w:space="0" w:color="auto"/>
                                                            <w:bottom w:val="none" w:sz="0" w:space="0" w:color="auto"/>
                                                            <w:right w:val="none" w:sz="0" w:space="0" w:color="auto"/>
                                                          </w:divBdr>
                                                          <w:divsChild>
                                                            <w:div w:id="506212581">
                                                              <w:marLeft w:val="0"/>
                                                              <w:marRight w:val="0"/>
                                                              <w:marTop w:val="0"/>
                                                              <w:marBottom w:val="0"/>
                                                              <w:divBdr>
                                                                <w:top w:val="none" w:sz="0" w:space="0" w:color="auto"/>
                                                                <w:left w:val="none" w:sz="0" w:space="0" w:color="auto"/>
                                                                <w:bottom w:val="none" w:sz="0" w:space="0" w:color="auto"/>
                                                                <w:right w:val="none" w:sz="0" w:space="0" w:color="auto"/>
                                                              </w:divBdr>
                                                              <w:divsChild>
                                                                <w:div w:id="176864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313594">
                                                          <w:marLeft w:val="0"/>
                                                          <w:marRight w:val="0"/>
                                                          <w:marTop w:val="0"/>
                                                          <w:marBottom w:val="0"/>
                                                          <w:divBdr>
                                                            <w:top w:val="none" w:sz="0" w:space="0" w:color="auto"/>
                                                            <w:left w:val="none" w:sz="0" w:space="0" w:color="auto"/>
                                                            <w:bottom w:val="none" w:sz="0" w:space="0" w:color="auto"/>
                                                            <w:right w:val="none" w:sz="0" w:space="0" w:color="auto"/>
                                                          </w:divBdr>
                                                          <w:divsChild>
                                                            <w:div w:id="820316342">
                                                              <w:marLeft w:val="0"/>
                                                              <w:marRight w:val="0"/>
                                                              <w:marTop w:val="0"/>
                                                              <w:marBottom w:val="0"/>
                                                              <w:divBdr>
                                                                <w:top w:val="none" w:sz="0" w:space="0" w:color="auto"/>
                                                                <w:left w:val="none" w:sz="0" w:space="0" w:color="auto"/>
                                                                <w:bottom w:val="none" w:sz="0" w:space="0" w:color="auto"/>
                                                                <w:right w:val="none" w:sz="0" w:space="0" w:color="auto"/>
                                                              </w:divBdr>
                                                              <w:divsChild>
                                                                <w:div w:id="115221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975659">
                                                          <w:marLeft w:val="0"/>
                                                          <w:marRight w:val="0"/>
                                                          <w:marTop w:val="0"/>
                                                          <w:marBottom w:val="0"/>
                                                          <w:divBdr>
                                                            <w:top w:val="none" w:sz="0" w:space="0" w:color="auto"/>
                                                            <w:left w:val="none" w:sz="0" w:space="0" w:color="auto"/>
                                                            <w:bottom w:val="none" w:sz="0" w:space="0" w:color="auto"/>
                                                            <w:right w:val="none" w:sz="0" w:space="0" w:color="auto"/>
                                                          </w:divBdr>
                                                          <w:divsChild>
                                                            <w:div w:id="1058163005">
                                                              <w:marLeft w:val="0"/>
                                                              <w:marRight w:val="0"/>
                                                              <w:marTop w:val="0"/>
                                                              <w:marBottom w:val="0"/>
                                                              <w:divBdr>
                                                                <w:top w:val="none" w:sz="0" w:space="0" w:color="auto"/>
                                                                <w:left w:val="none" w:sz="0" w:space="0" w:color="auto"/>
                                                                <w:bottom w:val="none" w:sz="0" w:space="0" w:color="auto"/>
                                                                <w:right w:val="none" w:sz="0" w:space="0" w:color="auto"/>
                                                              </w:divBdr>
                                                              <w:divsChild>
                                                                <w:div w:id="171411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522376">
                                                          <w:marLeft w:val="0"/>
                                                          <w:marRight w:val="0"/>
                                                          <w:marTop w:val="0"/>
                                                          <w:marBottom w:val="0"/>
                                                          <w:divBdr>
                                                            <w:top w:val="none" w:sz="0" w:space="0" w:color="auto"/>
                                                            <w:left w:val="none" w:sz="0" w:space="0" w:color="auto"/>
                                                            <w:bottom w:val="none" w:sz="0" w:space="0" w:color="auto"/>
                                                            <w:right w:val="none" w:sz="0" w:space="0" w:color="auto"/>
                                                          </w:divBdr>
                                                          <w:divsChild>
                                                            <w:div w:id="1491293970">
                                                              <w:marLeft w:val="0"/>
                                                              <w:marRight w:val="0"/>
                                                              <w:marTop w:val="0"/>
                                                              <w:marBottom w:val="0"/>
                                                              <w:divBdr>
                                                                <w:top w:val="none" w:sz="0" w:space="0" w:color="auto"/>
                                                                <w:left w:val="none" w:sz="0" w:space="0" w:color="auto"/>
                                                                <w:bottom w:val="none" w:sz="0" w:space="0" w:color="auto"/>
                                                                <w:right w:val="none" w:sz="0" w:space="0" w:color="auto"/>
                                                              </w:divBdr>
                                                              <w:divsChild>
                                                                <w:div w:id="88317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124571">
                                                          <w:marLeft w:val="0"/>
                                                          <w:marRight w:val="0"/>
                                                          <w:marTop w:val="0"/>
                                                          <w:marBottom w:val="0"/>
                                                          <w:divBdr>
                                                            <w:top w:val="none" w:sz="0" w:space="0" w:color="auto"/>
                                                            <w:left w:val="none" w:sz="0" w:space="0" w:color="auto"/>
                                                            <w:bottom w:val="none" w:sz="0" w:space="0" w:color="auto"/>
                                                            <w:right w:val="none" w:sz="0" w:space="0" w:color="auto"/>
                                                          </w:divBdr>
                                                          <w:divsChild>
                                                            <w:div w:id="233664507">
                                                              <w:marLeft w:val="0"/>
                                                              <w:marRight w:val="0"/>
                                                              <w:marTop w:val="0"/>
                                                              <w:marBottom w:val="0"/>
                                                              <w:divBdr>
                                                                <w:top w:val="none" w:sz="0" w:space="0" w:color="auto"/>
                                                                <w:left w:val="none" w:sz="0" w:space="0" w:color="auto"/>
                                                                <w:bottom w:val="none" w:sz="0" w:space="0" w:color="auto"/>
                                                                <w:right w:val="none" w:sz="0" w:space="0" w:color="auto"/>
                                                              </w:divBdr>
                                                              <w:divsChild>
                                                                <w:div w:id="205700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441885">
                                                          <w:marLeft w:val="0"/>
                                                          <w:marRight w:val="0"/>
                                                          <w:marTop w:val="0"/>
                                                          <w:marBottom w:val="0"/>
                                                          <w:divBdr>
                                                            <w:top w:val="none" w:sz="0" w:space="0" w:color="auto"/>
                                                            <w:left w:val="none" w:sz="0" w:space="0" w:color="auto"/>
                                                            <w:bottom w:val="none" w:sz="0" w:space="0" w:color="auto"/>
                                                            <w:right w:val="none" w:sz="0" w:space="0" w:color="auto"/>
                                                          </w:divBdr>
                                                          <w:divsChild>
                                                            <w:div w:id="1212956706">
                                                              <w:marLeft w:val="0"/>
                                                              <w:marRight w:val="0"/>
                                                              <w:marTop w:val="0"/>
                                                              <w:marBottom w:val="0"/>
                                                              <w:divBdr>
                                                                <w:top w:val="none" w:sz="0" w:space="0" w:color="auto"/>
                                                                <w:left w:val="none" w:sz="0" w:space="0" w:color="auto"/>
                                                                <w:bottom w:val="none" w:sz="0" w:space="0" w:color="auto"/>
                                                                <w:right w:val="none" w:sz="0" w:space="0" w:color="auto"/>
                                                              </w:divBdr>
                                                              <w:divsChild>
                                                                <w:div w:id="64817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020349">
                                                          <w:marLeft w:val="0"/>
                                                          <w:marRight w:val="0"/>
                                                          <w:marTop w:val="0"/>
                                                          <w:marBottom w:val="0"/>
                                                          <w:divBdr>
                                                            <w:top w:val="none" w:sz="0" w:space="0" w:color="auto"/>
                                                            <w:left w:val="none" w:sz="0" w:space="0" w:color="auto"/>
                                                            <w:bottom w:val="none" w:sz="0" w:space="0" w:color="auto"/>
                                                            <w:right w:val="none" w:sz="0" w:space="0" w:color="auto"/>
                                                          </w:divBdr>
                                                          <w:divsChild>
                                                            <w:div w:id="298808162">
                                                              <w:marLeft w:val="0"/>
                                                              <w:marRight w:val="0"/>
                                                              <w:marTop w:val="0"/>
                                                              <w:marBottom w:val="0"/>
                                                              <w:divBdr>
                                                                <w:top w:val="none" w:sz="0" w:space="0" w:color="auto"/>
                                                                <w:left w:val="none" w:sz="0" w:space="0" w:color="auto"/>
                                                                <w:bottom w:val="none" w:sz="0" w:space="0" w:color="auto"/>
                                                                <w:right w:val="none" w:sz="0" w:space="0" w:color="auto"/>
                                                              </w:divBdr>
                                                              <w:divsChild>
                                                                <w:div w:id="197178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851228">
                                                          <w:marLeft w:val="0"/>
                                                          <w:marRight w:val="0"/>
                                                          <w:marTop w:val="0"/>
                                                          <w:marBottom w:val="0"/>
                                                          <w:divBdr>
                                                            <w:top w:val="none" w:sz="0" w:space="0" w:color="auto"/>
                                                            <w:left w:val="none" w:sz="0" w:space="0" w:color="auto"/>
                                                            <w:bottom w:val="none" w:sz="0" w:space="0" w:color="auto"/>
                                                            <w:right w:val="none" w:sz="0" w:space="0" w:color="auto"/>
                                                          </w:divBdr>
                                                          <w:divsChild>
                                                            <w:div w:id="1565874480">
                                                              <w:marLeft w:val="0"/>
                                                              <w:marRight w:val="0"/>
                                                              <w:marTop w:val="0"/>
                                                              <w:marBottom w:val="0"/>
                                                              <w:divBdr>
                                                                <w:top w:val="none" w:sz="0" w:space="0" w:color="auto"/>
                                                                <w:left w:val="none" w:sz="0" w:space="0" w:color="auto"/>
                                                                <w:bottom w:val="none" w:sz="0" w:space="0" w:color="auto"/>
                                                                <w:right w:val="none" w:sz="0" w:space="0" w:color="auto"/>
                                                              </w:divBdr>
                                                              <w:divsChild>
                                                                <w:div w:id="59605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712105">
                                                          <w:marLeft w:val="0"/>
                                                          <w:marRight w:val="0"/>
                                                          <w:marTop w:val="0"/>
                                                          <w:marBottom w:val="0"/>
                                                          <w:divBdr>
                                                            <w:top w:val="none" w:sz="0" w:space="0" w:color="auto"/>
                                                            <w:left w:val="none" w:sz="0" w:space="0" w:color="auto"/>
                                                            <w:bottom w:val="none" w:sz="0" w:space="0" w:color="auto"/>
                                                            <w:right w:val="none" w:sz="0" w:space="0" w:color="auto"/>
                                                          </w:divBdr>
                                                          <w:divsChild>
                                                            <w:div w:id="1091778382">
                                                              <w:marLeft w:val="0"/>
                                                              <w:marRight w:val="0"/>
                                                              <w:marTop w:val="0"/>
                                                              <w:marBottom w:val="0"/>
                                                              <w:divBdr>
                                                                <w:top w:val="none" w:sz="0" w:space="0" w:color="auto"/>
                                                                <w:left w:val="none" w:sz="0" w:space="0" w:color="auto"/>
                                                                <w:bottom w:val="none" w:sz="0" w:space="0" w:color="auto"/>
                                                                <w:right w:val="none" w:sz="0" w:space="0" w:color="auto"/>
                                                              </w:divBdr>
                                                              <w:divsChild>
                                                                <w:div w:id="184365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192597">
                                                          <w:marLeft w:val="0"/>
                                                          <w:marRight w:val="0"/>
                                                          <w:marTop w:val="0"/>
                                                          <w:marBottom w:val="0"/>
                                                          <w:divBdr>
                                                            <w:top w:val="none" w:sz="0" w:space="0" w:color="auto"/>
                                                            <w:left w:val="none" w:sz="0" w:space="0" w:color="auto"/>
                                                            <w:bottom w:val="none" w:sz="0" w:space="0" w:color="auto"/>
                                                            <w:right w:val="none" w:sz="0" w:space="0" w:color="auto"/>
                                                          </w:divBdr>
                                                          <w:divsChild>
                                                            <w:div w:id="992559989">
                                                              <w:marLeft w:val="0"/>
                                                              <w:marRight w:val="0"/>
                                                              <w:marTop w:val="0"/>
                                                              <w:marBottom w:val="0"/>
                                                              <w:divBdr>
                                                                <w:top w:val="none" w:sz="0" w:space="0" w:color="auto"/>
                                                                <w:left w:val="none" w:sz="0" w:space="0" w:color="auto"/>
                                                                <w:bottom w:val="none" w:sz="0" w:space="0" w:color="auto"/>
                                                                <w:right w:val="none" w:sz="0" w:space="0" w:color="auto"/>
                                                              </w:divBdr>
                                                              <w:divsChild>
                                                                <w:div w:id="38464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281075">
                                                          <w:marLeft w:val="0"/>
                                                          <w:marRight w:val="0"/>
                                                          <w:marTop w:val="0"/>
                                                          <w:marBottom w:val="0"/>
                                                          <w:divBdr>
                                                            <w:top w:val="none" w:sz="0" w:space="0" w:color="auto"/>
                                                            <w:left w:val="none" w:sz="0" w:space="0" w:color="auto"/>
                                                            <w:bottom w:val="none" w:sz="0" w:space="0" w:color="auto"/>
                                                            <w:right w:val="none" w:sz="0" w:space="0" w:color="auto"/>
                                                          </w:divBdr>
                                                          <w:divsChild>
                                                            <w:div w:id="130293482">
                                                              <w:marLeft w:val="0"/>
                                                              <w:marRight w:val="0"/>
                                                              <w:marTop w:val="0"/>
                                                              <w:marBottom w:val="0"/>
                                                              <w:divBdr>
                                                                <w:top w:val="none" w:sz="0" w:space="0" w:color="auto"/>
                                                                <w:left w:val="none" w:sz="0" w:space="0" w:color="auto"/>
                                                                <w:bottom w:val="none" w:sz="0" w:space="0" w:color="auto"/>
                                                                <w:right w:val="none" w:sz="0" w:space="0" w:color="auto"/>
                                                              </w:divBdr>
                                                              <w:divsChild>
                                                                <w:div w:id="53288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37142">
                                                          <w:marLeft w:val="0"/>
                                                          <w:marRight w:val="0"/>
                                                          <w:marTop w:val="0"/>
                                                          <w:marBottom w:val="0"/>
                                                          <w:divBdr>
                                                            <w:top w:val="none" w:sz="0" w:space="0" w:color="auto"/>
                                                            <w:left w:val="none" w:sz="0" w:space="0" w:color="auto"/>
                                                            <w:bottom w:val="none" w:sz="0" w:space="0" w:color="auto"/>
                                                            <w:right w:val="none" w:sz="0" w:space="0" w:color="auto"/>
                                                          </w:divBdr>
                                                          <w:divsChild>
                                                            <w:div w:id="864370743">
                                                              <w:marLeft w:val="0"/>
                                                              <w:marRight w:val="0"/>
                                                              <w:marTop w:val="0"/>
                                                              <w:marBottom w:val="0"/>
                                                              <w:divBdr>
                                                                <w:top w:val="none" w:sz="0" w:space="0" w:color="auto"/>
                                                                <w:left w:val="none" w:sz="0" w:space="0" w:color="auto"/>
                                                                <w:bottom w:val="none" w:sz="0" w:space="0" w:color="auto"/>
                                                                <w:right w:val="none" w:sz="0" w:space="0" w:color="auto"/>
                                                              </w:divBdr>
                                                              <w:divsChild>
                                                                <w:div w:id="69188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850267">
                                                          <w:marLeft w:val="0"/>
                                                          <w:marRight w:val="0"/>
                                                          <w:marTop w:val="0"/>
                                                          <w:marBottom w:val="0"/>
                                                          <w:divBdr>
                                                            <w:top w:val="none" w:sz="0" w:space="0" w:color="auto"/>
                                                            <w:left w:val="none" w:sz="0" w:space="0" w:color="auto"/>
                                                            <w:bottom w:val="none" w:sz="0" w:space="0" w:color="auto"/>
                                                            <w:right w:val="none" w:sz="0" w:space="0" w:color="auto"/>
                                                          </w:divBdr>
                                                          <w:divsChild>
                                                            <w:div w:id="106392212">
                                                              <w:marLeft w:val="0"/>
                                                              <w:marRight w:val="0"/>
                                                              <w:marTop w:val="0"/>
                                                              <w:marBottom w:val="0"/>
                                                              <w:divBdr>
                                                                <w:top w:val="none" w:sz="0" w:space="0" w:color="auto"/>
                                                                <w:left w:val="none" w:sz="0" w:space="0" w:color="auto"/>
                                                                <w:bottom w:val="none" w:sz="0" w:space="0" w:color="auto"/>
                                                                <w:right w:val="none" w:sz="0" w:space="0" w:color="auto"/>
                                                              </w:divBdr>
                                                              <w:divsChild>
                                                                <w:div w:id="214319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190603">
                                                          <w:marLeft w:val="0"/>
                                                          <w:marRight w:val="0"/>
                                                          <w:marTop w:val="0"/>
                                                          <w:marBottom w:val="0"/>
                                                          <w:divBdr>
                                                            <w:top w:val="none" w:sz="0" w:space="0" w:color="auto"/>
                                                            <w:left w:val="none" w:sz="0" w:space="0" w:color="auto"/>
                                                            <w:bottom w:val="none" w:sz="0" w:space="0" w:color="auto"/>
                                                            <w:right w:val="none" w:sz="0" w:space="0" w:color="auto"/>
                                                          </w:divBdr>
                                                          <w:divsChild>
                                                            <w:div w:id="535973543">
                                                              <w:marLeft w:val="0"/>
                                                              <w:marRight w:val="0"/>
                                                              <w:marTop w:val="0"/>
                                                              <w:marBottom w:val="0"/>
                                                              <w:divBdr>
                                                                <w:top w:val="none" w:sz="0" w:space="0" w:color="auto"/>
                                                                <w:left w:val="none" w:sz="0" w:space="0" w:color="auto"/>
                                                                <w:bottom w:val="none" w:sz="0" w:space="0" w:color="auto"/>
                                                                <w:right w:val="none" w:sz="0" w:space="0" w:color="auto"/>
                                                              </w:divBdr>
                                                              <w:divsChild>
                                                                <w:div w:id="179282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213337">
                                                          <w:marLeft w:val="0"/>
                                                          <w:marRight w:val="0"/>
                                                          <w:marTop w:val="0"/>
                                                          <w:marBottom w:val="0"/>
                                                          <w:divBdr>
                                                            <w:top w:val="none" w:sz="0" w:space="0" w:color="auto"/>
                                                            <w:left w:val="none" w:sz="0" w:space="0" w:color="auto"/>
                                                            <w:bottom w:val="none" w:sz="0" w:space="0" w:color="auto"/>
                                                            <w:right w:val="none" w:sz="0" w:space="0" w:color="auto"/>
                                                          </w:divBdr>
                                                          <w:divsChild>
                                                            <w:div w:id="1096242678">
                                                              <w:marLeft w:val="0"/>
                                                              <w:marRight w:val="0"/>
                                                              <w:marTop w:val="0"/>
                                                              <w:marBottom w:val="0"/>
                                                              <w:divBdr>
                                                                <w:top w:val="none" w:sz="0" w:space="0" w:color="auto"/>
                                                                <w:left w:val="none" w:sz="0" w:space="0" w:color="auto"/>
                                                                <w:bottom w:val="none" w:sz="0" w:space="0" w:color="auto"/>
                                                                <w:right w:val="none" w:sz="0" w:space="0" w:color="auto"/>
                                                              </w:divBdr>
                                                              <w:divsChild>
                                                                <w:div w:id="124009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599899">
                                                          <w:marLeft w:val="0"/>
                                                          <w:marRight w:val="0"/>
                                                          <w:marTop w:val="0"/>
                                                          <w:marBottom w:val="0"/>
                                                          <w:divBdr>
                                                            <w:top w:val="none" w:sz="0" w:space="0" w:color="auto"/>
                                                            <w:left w:val="none" w:sz="0" w:space="0" w:color="auto"/>
                                                            <w:bottom w:val="none" w:sz="0" w:space="0" w:color="auto"/>
                                                            <w:right w:val="none" w:sz="0" w:space="0" w:color="auto"/>
                                                          </w:divBdr>
                                                          <w:divsChild>
                                                            <w:div w:id="823401087">
                                                              <w:marLeft w:val="0"/>
                                                              <w:marRight w:val="0"/>
                                                              <w:marTop w:val="0"/>
                                                              <w:marBottom w:val="0"/>
                                                              <w:divBdr>
                                                                <w:top w:val="none" w:sz="0" w:space="0" w:color="auto"/>
                                                                <w:left w:val="none" w:sz="0" w:space="0" w:color="auto"/>
                                                                <w:bottom w:val="none" w:sz="0" w:space="0" w:color="auto"/>
                                                                <w:right w:val="none" w:sz="0" w:space="0" w:color="auto"/>
                                                              </w:divBdr>
                                                              <w:divsChild>
                                                                <w:div w:id="102945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793286">
                                                          <w:marLeft w:val="0"/>
                                                          <w:marRight w:val="0"/>
                                                          <w:marTop w:val="0"/>
                                                          <w:marBottom w:val="0"/>
                                                          <w:divBdr>
                                                            <w:top w:val="none" w:sz="0" w:space="0" w:color="auto"/>
                                                            <w:left w:val="none" w:sz="0" w:space="0" w:color="auto"/>
                                                            <w:bottom w:val="none" w:sz="0" w:space="0" w:color="auto"/>
                                                            <w:right w:val="none" w:sz="0" w:space="0" w:color="auto"/>
                                                          </w:divBdr>
                                                          <w:divsChild>
                                                            <w:div w:id="1983999432">
                                                              <w:marLeft w:val="0"/>
                                                              <w:marRight w:val="0"/>
                                                              <w:marTop w:val="0"/>
                                                              <w:marBottom w:val="0"/>
                                                              <w:divBdr>
                                                                <w:top w:val="none" w:sz="0" w:space="0" w:color="auto"/>
                                                                <w:left w:val="none" w:sz="0" w:space="0" w:color="auto"/>
                                                                <w:bottom w:val="none" w:sz="0" w:space="0" w:color="auto"/>
                                                                <w:right w:val="none" w:sz="0" w:space="0" w:color="auto"/>
                                                              </w:divBdr>
                                                              <w:divsChild>
                                                                <w:div w:id="37678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363209">
                                                          <w:marLeft w:val="0"/>
                                                          <w:marRight w:val="0"/>
                                                          <w:marTop w:val="0"/>
                                                          <w:marBottom w:val="0"/>
                                                          <w:divBdr>
                                                            <w:top w:val="none" w:sz="0" w:space="0" w:color="auto"/>
                                                            <w:left w:val="none" w:sz="0" w:space="0" w:color="auto"/>
                                                            <w:bottom w:val="none" w:sz="0" w:space="0" w:color="auto"/>
                                                            <w:right w:val="none" w:sz="0" w:space="0" w:color="auto"/>
                                                          </w:divBdr>
                                                          <w:divsChild>
                                                            <w:div w:id="957679947">
                                                              <w:marLeft w:val="0"/>
                                                              <w:marRight w:val="0"/>
                                                              <w:marTop w:val="0"/>
                                                              <w:marBottom w:val="0"/>
                                                              <w:divBdr>
                                                                <w:top w:val="none" w:sz="0" w:space="0" w:color="auto"/>
                                                                <w:left w:val="none" w:sz="0" w:space="0" w:color="auto"/>
                                                                <w:bottom w:val="none" w:sz="0" w:space="0" w:color="auto"/>
                                                                <w:right w:val="none" w:sz="0" w:space="0" w:color="auto"/>
                                                              </w:divBdr>
                                                              <w:divsChild>
                                                                <w:div w:id="206177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291227">
                                                          <w:marLeft w:val="0"/>
                                                          <w:marRight w:val="0"/>
                                                          <w:marTop w:val="0"/>
                                                          <w:marBottom w:val="0"/>
                                                          <w:divBdr>
                                                            <w:top w:val="none" w:sz="0" w:space="0" w:color="auto"/>
                                                            <w:left w:val="none" w:sz="0" w:space="0" w:color="auto"/>
                                                            <w:bottom w:val="none" w:sz="0" w:space="0" w:color="auto"/>
                                                            <w:right w:val="none" w:sz="0" w:space="0" w:color="auto"/>
                                                          </w:divBdr>
                                                          <w:divsChild>
                                                            <w:div w:id="1589117690">
                                                              <w:marLeft w:val="0"/>
                                                              <w:marRight w:val="0"/>
                                                              <w:marTop w:val="0"/>
                                                              <w:marBottom w:val="0"/>
                                                              <w:divBdr>
                                                                <w:top w:val="none" w:sz="0" w:space="0" w:color="auto"/>
                                                                <w:left w:val="none" w:sz="0" w:space="0" w:color="auto"/>
                                                                <w:bottom w:val="none" w:sz="0" w:space="0" w:color="auto"/>
                                                                <w:right w:val="none" w:sz="0" w:space="0" w:color="auto"/>
                                                              </w:divBdr>
                                                              <w:divsChild>
                                                                <w:div w:id="44119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399922">
                                                          <w:marLeft w:val="0"/>
                                                          <w:marRight w:val="0"/>
                                                          <w:marTop w:val="0"/>
                                                          <w:marBottom w:val="0"/>
                                                          <w:divBdr>
                                                            <w:top w:val="none" w:sz="0" w:space="0" w:color="auto"/>
                                                            <w:left w:val="none" w:sz="0" w:space="0" w:color="auto"/>
                                                            <w:bottom w:val="none" w:sz="0" w:space="0" w:color="auto"/>
                                                            <w:right w:val="none" w:sz="0" w:space="0" w:color="auto"/>
                                                          </w:divBdr>
                                                          <w:divsChild>
                                                            <w:div w:id="413282419">
                                                              <w:marLeft w:val="0"/>
                                                              <w:marRight w:val="0"/>
                                                              <w:marTop w:val="0"/>
                                                              <w:marBottom w:val="0"/>
                                                              <w:divBdr>
                                                                <w:top w:val="none" w:sz="0" w:space="0" w:color="auto"/>
                                                                <w:left w:val="none" w:sz="0" w:space="0" w:color="auto"/>
                                                                <w:bottom w:val="none" w:sz="0" w:space="0" w:color="auto"/>
                                                                <w:right w:val="none" w:sz="0" w:space="0" w:color="auto"/>
                                                              </w:divBdr>
                                                              <w:divsChild>
                                                                <w:div w:id="191747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803865">
                                                          <w:marLeft w:val="0"/>
                                                          <w:marRight w:val="0"/>
                                                          <w:marTop w:val="0"/>
                                                          <w:marBottom w:val="0"/>
                                                          <w:divBdr>
                                                            <w:top w:val="none" w:sz="0" w:space="0" w:color="auto"/>
                                                            <w:left w:val="none" w:sz="0" w:space="0" w:color="auto"/>
                                                            <w:bottom w:val="none" w:sz="0" w:space="0" w:color="auto"/>
                                                            <w:right w:val="none" w:sz="0" w:space="0" w:color="auto"/>
                                                          </w:divBdr>
                                                          <w:divsChild>
                                                            <w:div w:id="1720472582">
                                                              <w:marLeft w:val="0"/>
                                                              <w:marRight w:val="0"/>
                                                              <w:marTop w:val="0"/>
                                                              <w:marBottom w:val="0"/>
                                                              <w:divBdr>
                                                                <w:top w:val="none" w:sz="0" w:space="0" w:color="auto"/>
                                                                <w:left w:val="none" w:sz="0" w:space="0" w:color="auto"/>
                                                                <w:bottom w:val="none" w:sz="0" w:space="0" w:color="auto"/>
                                                                <w:right w:val="none" w:sz="0" w:space="0" w:color="auto"/>
                                                              </w:divBdr>
                                                              <w:divsChild>
                                                                <w:div w:id="35816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850053">
                                                          <w:marLeft w:val="0"/>
                                                          <w:marRight w:val="0"/>
                                                          <w:marTop w:val="0"/>
                                                          <w:marBottom w:val="0"/>
                                                          <w:divBdr>
                                                            <w:top w:val="none" w:sz="0" w:space="0" w:color="auto"/>
                                                            <w:left w:val="none" w:sz="0" w:space="0" w:color="auto"/>
                                                            <w:bottom w:val="none" w:sz="0" w:space="0" w:color="auto"/>
                                                            <w:right w:val="none" w:sz="0" w:space="0" w:color="auto"/>
                                                          </w:divBdr>
                                                          <w:divsChild>
                                                            <w:div w:id="2021198705">
                                                              <w:marLeft w:val="0"/>
                                                              <w:marRight w:val="0"/>
                                                              <w:marTop w:val="0"/>
                                                              <w:marBottom w:val="0"/>
                                                              <w:divBdr>
                                                                <w:top w:val="none" w:sz="0" w:space="0" w:color="auto"/>
                                                                <w:left w:val="none" w:sz="0" w:space="0" w:color="auto"/>
                                                                <w:bottom w:val="none" w:sz="0" w:space="0" w:color="auto"/>
                                                                <w:right w:val="none" w:sz="0" w:space="0" w:color="auto"/>
                                                              </w:divBdr>
                                                              <w:divsChild>
                                                                <w:div w:id="209350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515929">
                                                          <w:marLeft w:val="0"/>
                                                          <w:marRight w:val="0"/>
                                                          <w:marTop w:val="0"/>
                                                          <w:marBottom w:val="0"/>
                                                          <w:divBdr>
                                                            <w:top w:val="none" w:sz="0" w:space="0" w:color="auto"/>
                                                            <w:left w:val="none" w:sz="0" w:space="0" w:color="auto"/>
                                                            <w:bottom w:val="none" w:sz="0" w:space="0" w:color="auto"/>
                                                            <w:right w:val="none" w:sz="0" w:space="0" w:color="auto"/>
                                                          </w:divBdr>
                                                          <w:divsChild>
                                                            <w:div w:id="259917838">
                                                              <w:marLeft w:val="0"/>
                                                              <w:marRight w:val="0"/>
                                                              <w:marTop w:val="0"/>
                                                              <w:marBottom w:val="0"/>
                                                              <w:divBdr>
                                                                <w:top w:val="none" w:sz="0" w:space="0" w:color="auto"/>
                                                                <w:left w:val="none" w:sz="0" w:space="0" w:color="auto"/>
                                                                <w:bottom w:val="none" w:sz="0" w:space="0" w:color="auto"/>
                                                                <w:right w:val="none" w:sz="0" w:space="0" w:color="auto"/>
                                                              </w:divBdr>
                                                              <w:divsChild>
                                                                <w:div w:id="59227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768688">
                                                          <w:marLeft w:val="0"/>
                                                          <w:marRight w:val="0"/>
                                                          <w:marTop w:val="0"/>
                                                          <w:marBottom w:val="0"/>
                                                          <w:divBdr>
                                                            <w:top w:val="none" w:sz="0" w:space="0" w:color="auto"/>
                                                            <w:left w:val="none" w:sz="0" w:space="0" w:color="auto"/>
                                                            <w:bottom w:val="none" w:sz="0" w:space="0" w:color="auto"/>
                                                            <w:right w:val="none" w:sz="0" w:space="0" w:color="auto"/>
                                                          </w:divBdr>
                                                          <w:divsChild>
                                                            <w:div w:id="1022904463">
                                                              <w:marLeft w:val="0"/>
                                                              <w:marRight w:val="0"/>
                                                              <w:marTop w:val="0"/>
                                                              <w:marBottom w:val="0"/>
                                                              <w:divBdr>
                                                                <w:top w:val="none" w:sz="0" w:space="0" w:color="auto"/>
                                                                <w:left w:val="none" w:sz="0" w:space="0" w:color="auto"/>
                                                                <w:bottom w:val="none" w:sz="0" w:space="0" w:color="auto"/>
                                                                <w:right w:val="none" w:sz="0" w:space="0" w:color="auto"/>
                                                              </w:divBdr>
                                                              <w:divsChild>
                                                                <w:div w:id="4438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023063">
                                                          <w:marLeft w:val="0"/>
                                                          <w:marRight w:val="0"/>
                                                          <w:marTop w:val="0"/>
                                                          <w:marBottom w:val="0"/>
                                                          <w:divBdr>
                                                            <w:top w:val="none" w:sz="0" w:space="0" w:color="auto"/>
                                                            <w:left w:val="none" w:sz="0" w:space="0" w:color="auto"/>
                                                            <w:bottom w:val="none" w:sz="0" w:space="0" w:color="auto"/>
                                                            <w:right w:val="none" w:sz="0" w:space="0" w:color="auto"/>
                                                          </w:divBdr>
                                                          <w:divsChild>
                                                            <w:div w:id="1681160917">
                                                              <w:marLeft w:val="0"/>
                                                              <w:marRight w:val="0"/>
                                                              <w:marTop w:val="0"/>
                                                              <w:marBottom w:val="0"/>
                                                              <w:divBdr>
                                                                <w:top w:val="none" w:sz="0" w:space="0" w:color="auto"/>
                                                                <w:left w:val="none" w:sz="0" w:space="0" w:color="auto"/>
                                                                <w:bottom w:val="none" w:sz="0" w:space="0" w:color="auto"/>
                                                                <w:right w:val="none" w:sz="0" w:space="0" w:color="auto"/>
                                                              </w:divBdr>
                                                              <w:divsChild>
                                                                <w:div w:id="8978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433993">
                                                          <w:marLeft w:val="0"/>
                                                          <w:marRight w:val="0"/>
                                                          <w:marTop w:val="0"/>
                                                          <w:marBottom w:val="0"/>
                                                          <w:divBdr>
                                                            <w:top w:val="none" w:sz="0" w:space="0" w:color="auto"/>
                                                            <w:left w:val="none" w:sz="0" w:space="0" w:color="auto"/>
                                                            <w:bottom w:val="none" w:sz="0" w:space="0" w:color="auto"/>
                                                            <w:right w:val="none" w:sz="0" w:space="0" w:color="auto"/>
                                                          </w:divBdr>
                                                          <w:divsChild>
                                                            <w:div w:id="310840196">
                                                              <w:marLeft w:val="0"/>
                                                              <w:marRight w:val="0"/>
                                                              <w:marTop w:val="0"/>
                                                              <w:marBottom w:val="0"/>
                                                              <w:divBdr>
                                                                <w:top w:val="none" w:sz="0" w:space="0" w:color="auto"/>
                                                                <w:left w:val="none" w:sz="0" w:space="0" w:color="auto"/>
                                                                <w:bottom w:val="none" w:sz="0" w:space="0" w:color="auto"/>
                                                                <w:right w:val="none" w:sz="0" w:space="0" w:color="auto"/>
                                                              </w:divBdr>
                                                              <w:divsChild>
                                                                <w:div w:id="173219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41603">
                                                          <w:marLeft w:val="0"/>
                                                          <w:marRight w:val="0"/>
                                                          <w:marTop w:val="0"/>
                                                          <w:marBottom w:val="0"/>
                                                          <w:divBdr>
                                                            <w:top w:val="none" w:sz="0" w:space="0" w:color="auto"/>
                                                            <w:left w:val="none" w:sz="0" w:space="0" w:color="auto"/>
                                                            <w:bottom w:val="none" w:sz="0" w:space="0" w:color="auto"/>
                                                            <w:right w:val="none" w:sz="0" w:space="0" w:color="auto"/>
                                                          </w:divBdr>
                                                          <w:divsChild>
                                                            <w:div w:id="1834443453">
                                                              <w:marLeft w:val="0"/>
                                                              <w:marRight w:val="0"/>
                                                              <w:marTop w:val="0"/>
                                                              <w:marBottom w:val="0"/>
                                                              <w:divBdr>
                                                                <w:top w:val="none" w:sz="0" w:space="0" w:color="auto"/>
                                                                <w:left w:val="none" w:sz="0" w:space="0" w:color="auto"/>
                                                                <w:bottom w:val="none" w:sz="0" w:space="0" w:color="auto"/>
                                                                <w:right w:val="none" w:sz="0" w:space="0" w:color="auto"/>
                                                              </w:divBdr>
                                                              <w:divsChild>
                                                                <w:div w:id="177104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303032">
                                                          <w:marLeft w:val="0"/>
                                                          <w:marRight w:val="0"/>
                                                          <w:marTop w:val="0"/>
                                                          <w:marBottom w:val="0"/>
                                                          <w:divBdr>
                                                            <w:top w:val="none" w:sz="0" w:space="0" w:color="auto"/>
                                                            <w:left w:val="none" w:sz="0" w:space="0" w:color="auto"/>
                                                            <w:bottom w:val="none" w:sz="0" w:space="0" w:color="auto"/>
                                                            <w:right w:val="none" w:sz="0" w:space="0" w:color="auto"/>
                                                          </w:divBdr>
                                                          <w:divsChild>
                                                            <w:div w:id="1944261646">
                                                              <w:marLeft w:val="0"/>
                                                              <w:marRight w:val="0"/>
                                                              <w:marTop w:val="0"/>
                                                              <w:marBottom w:val="0"/>
                                                              <w:divBdr>
                                                                <w:top w:val="none" w:sz="0" w:space="0" w:color="auto"/>
                                                                <w:left w:val="none" w:sz="0" w:space="0" w:color="auto"/>
                                                                <w:bottom w:val="none" w:sz="0" w:space="0" w:color="auto"/>
                                                                <w:right w:val="none" w:sz="0" w:space="0" w:color="auto"/>
                                                              </w:divBdr>
                                                              <w:divsChild>
                                                                <w:div w:id="66331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417061">
                                                          <w:marLeft w:val="0"/>
                                                          <w:marRight w:val="0"/>
                                                          <w:marTop w:val="0"/>
                                                          <w:marBottom w:val="0"/>
                                                          <w:divBdr>
                                                            <w:top w:val="none" w:sz="0" w:space="0" w:color="auto"/>
                                                            <w:left w:val="none" w:sz="0" w:space="0" w:color="auto"/>
                                                            <w:bottom w:val="none" w:sz="0" w:space="0" w:color="auto"/>
                                                            <w:right w:val="none" w:sz="0" w:space="0" w:color="auto"/>
                                                          </w:divBdr>
                                                          <w:divsChild>
                                                            <w:div w:id="1182089376">
                                                              <w:marLeft w:val="0"/>
                                                              <w:marRight w:val="0"/>
                                                              <w:marTop w:val="0"/>
                                                              <w:marBottom w:val="0"/>
                                                              <w:divBdr>
                                                                <w:top w:val="none" w:sz="0" w:space="0" w:color="auto"/>
                                                                <w:left w:val="none" w:sz="0" w:space="0" w:color="auto"/>
                                                                <w:bottom w:val="none" w:sz="0" w:space="0" w:color="auto"/>
                                                                <w:right w:val="none" w:sz="0" w:space="0" w:color="auto"/>
                                                              </w:divBdr>
                                                              <w:divsChild>
                                                                <w:div w:id="134219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312109">
                                                          <w:marLeft w:val="0"/>
                                                          <w:marRight w:val="0"/>
                                                          <w:marTop w:val="0"/>
                                                          <w:marBottom w:val="0"/>
                                                          <w:divBdr>
                                                            <w:top w:val="none" w:sz="0" w:space="0" w:color="auto"/>
                                                            <w:left w:val="none" w:sz="0" w:space="0" w:color="auto"/>
                                                            <w:bottom w:val="none" w:sz="0" w:space="0" w:color="auto"/>
                                                            <w:right w:val="none" w:sz="0" w:space="0" w:color="auto"/>
                                                          </w:divBdr>
                                                          <w:divsChild>
                                                            <w:div w:id="742266015">
                                                              <w:marLeft w:val="0"/>
                                                              <w:marRight w:val="0"/>
                                                              <w:marTop w:val="0"/>
                                                              <w:marBottom w:val="0"/>
                                                              <w:divBdr>
                                                                <w:top w:val="none" w:sz="0" w:space="0" w:color="auto"/>
                                                                <w:left w:val="none" w:sz="0" w:space="0" w:color="auto"/>
                                                                <w:bottom w:val="none" w:sz="0" w:space="0" w:color="auto"/>
                                                                <w:right w:val="none" w:sz="0" w:space="0" w:color="auto"/>
                                                              </w:divBdr>
                                                              <w:divsChild>
                                                                <w:div w:id="69049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169201">
                                                          <w:marLeft w:val="0"/>
                                                          <w:marRight w:val="0"/>
                                                          <w:marTop w:val="0"/>
                                                          <w:marBottom w:val="0"/>
                                                          <w:divBdr>
                                                            <w:top w:val="none" w:sz="0" w:space="0" w:color="auto"/>
                                                            <w:left w:val="none" w:sz="0" w:space="0" w:color="auto"/>
                                                            <w:bottom w:val="none" w:sz="0" w:space="0" w:color="auto"/>
                                                            <w:right w:val="none" w:sz="0" w:space="0" w:color="auto"/>
                                                          </w:divBdr>
                                                          <w:divsChild>
                                                            <w:div w:id="1801146213">
                                                              <w:marLeft w:val="0"/>
                                                              <w:marRight w:val="0"/>
                                                              <w:marTop w:val="0"/>
                                                              <w:marBottom w:val="0"/>
                                                              <w:divBdr>
                                                                <w:top w:val="none" w:sz="0" w:space="0" w:color="auto"/>
                                                                <w:left w:val="none" w:sz="0" w:space="0" w:color="auto"/>
                                                                <w:bottom w:val="none" w:sz="0" w:space="0" w:color="auto"/>
                                                                <w:right w:val="none" w:sz="0" w:space="0" w:color="auto"/>
                                                              </w:divBdr>
                                                              <w:divsChild>
                                                                <w:div w:id="125570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601991">
                                                          <w:marLeft w:val="0"/>
                                                          <w:marRight w:val="0"/>
                                                          <w:marTop w:val="0"/>
                                                          <w:marBottom w:val="0"/>
                                                          <w:divBdr>
                                                            <w:top w:val="none" w:sz="0" w:space="0" w:color="auto"/>
                                                            <w:left w:val="none" w:sz="0" w:space="0" w:color="auto"/>
                                                            <w:bottom w:val="none" w:sz="0" w:space="0" w:color="auto"/>
                                                            <w:right w:val="none" w:sz="0" w:space="0" w:color="auto"/>
                                                          </w:divBdr>
                                                          <w:divsChild>
                                                            <w:div w:id="1233540675">
                                                              <w:marLeft w:val="0"/>
                                                              <w:marRight w:val="0"/>
                                                              <w:marTop w:val="0"/>
                                                              <w:marBottom w:val="0"/>
                                                              <w:divBdr>
                                                                <w:top w:val="none" w:sz="0" w:space="0" w:color="auto"/>
                                                                <w:left w:val="none" w:sz="0" w:space="0" w:color="auto"/>
                                                                <w:bottom w:val="none" w:sz="0" w:space="0" w:color="auto"/>
                                                                <w:right w:val="none" w:sz="0" w:space="0" w:color="auto"/>
                                                              </w:divBdr>
                                                              <w:divsChild>
                                                                <w:div w:id="15854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035145">
                                                          <w:marLeft w:val="0"/>
                                                          <w:marRight w:val="0"/>
                                                          <w:marTop w:val="0"/>
                                                          <w:marBottom w:val="0"/>
                                                          <w:divBdr>
                                                            <w:top w:val="none" w:sz="0" w:space="0" w:color="auto"/>
                                                            <w:left w:val="none" w:sz="0" w:space="0" w:color="auto"/>
                                                            <w:bottom w:val="none" w:sz="0" w:space="0" w:color="auto"/>
                                                            <w:right w:val="none" w:sz="0" w:space="0" w:color="auto"/>
                                                          </w:divBdr>
                                                          <w:divsChild>
                                                            <w:div w:id="767114710">
                                                              <w:marLeft w:val="0"/>
                                                              <w:marRight w:val="0"/>
                                                              <w:marTop w:val="0"/>
                                                              <w:marBottom w:val="0"/>
                                                              <w:divBdr>
                                                                <w:top w:val="none" w:sz="0" w:space="0" w:color="auto"/>
                                                                <w:left w:val="none" w:sz="0" w:space="0" w:color="auto"/>
                                                                <w:bottom w:val="none" w:sz="0" w:space="0" w:color="auto"/>
                                                                <w:right w:val="none" w:sz="0" w:space="0" w:color="auto"/>
                                                              </w:divBdr>
                                                              <w:divsChild>
                                                                <w:div w:id="159870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645217">
                                                          <w:marLeft w:val="0"/>
                                                          <w:marRight w:val="0"/>
                                                          <w:marTop w:val="0"/>
                                                          <w:marBottom w:val="0"/>
                                                          <w:divBdr>
                                                            <w:top w:val="none" w:sz="0" w:space="0" w:color="auto"/>
                                                            <w:left w:val="none" w:sz="0" w:space="0" w:color="auto"/>
                                                            <w:bottom w:val="none" w:sz="0" w:space="0" w:color="auto"/>
                                                            <w:right w:val="none" w:sz="0" w:space="0" w:color="auto"/>
                                                          </w:divBdr>
                                                          <w:divsChild>
                                                            <w:div w:id="2051030448">
                                                              <w:marLeft w:val="0"/>
                                                              <w:marRight w:val="0"/>
                                                              <w:marTop w:val="0"/>
                                                              <w:marBottom w:val="0"/>
                                                              <w:divBdr>
                                                                <w:top w:val="none" w:sz="0" w:space="0" w:color="auto"/>
                                                                <w:left w:val="none" w:sz="0" w:space="0" w:color="auto"/>
                                                                <w:bottom w:val="none" w:sz="0" w:space="0" w:color="auto"/>
                                                                <w:right w:val="none" w:sz="0" w:space="0" w:color="auto"/>
                                                              </w:divBdr>
                                                              <w:divsChild>
                                                                <w:div w:id="123800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704629">
                                                          <w:marLeft w:val="0"/>
                                                          <w:marRight w:val="0"/>
                                                          <w:marTop w:val="0"/>
                                                          <w:marBottom w:val="0"/>
                                                          <w:divBdr>
                                                            <w:top w:val="none" w:sz="0" w:space="0" w:color="auto"/>
                                                            <w:left w:val="none" w:sz="0" w:space="0" w:color="auto"/>
                                                            <w:bottom w:val="none" w:sz="0" w:space="0" w:color="auto"/>
                                                            <w:right w:val="none" w:sz="0" w:space="0" w:color="auto"/>
                                                          </w:divBdr>
                                                          <w:divsChild>
                                                            <w:div w:id="1490438170">
                                                              <w:marLeft w:val="0"/>
                                                              <w:marRight w:val="0"/>
                                                              <w:marTop w:val="0"/>
                                                              <w:marBottom w:val="0"/>
                                                              <w:divBdr>
                                                                <w:top w:val="none" w:sz="0" w:space="0" w:color="auto"/>
                                                                <w:left w:val="none" w:sz="0" w:space="0" w:color="auto"/>
                                                                <w:bottom w:val="none" w:sz="0" w:space="0" w:color="auto"/>
                                                                <w:right w:val="none" w:sz="0" w:space="0" w:color="auto"/>
                                                              </w:divBdr>
                                                              <w:divsChild>
                                                                <w:div w:id="104984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4311539">
                                              <w:marLeft w:val="0"/>
                                              <w:marRight w:val="0"/>
                                              <w:marTop w:val="0"/>
                                              <w:marBottom w:val="0"/>
                                              <w:divBdr>
                                                <w:top w:val="none" w:sz="0" w:space="0" w:color="auto"/>
                                                <w:left w:val="none" w:sz="0" w:space="0" w:color="auto"/>
                                                <w:bottom w:val="none" w:sz="0" w:space="0" w:color="auto"/>
                                                <w:right w:val="none" w:sz="0" w:space="0" w:color="auto"/>
                                              </w:divBdr>
                                              <w:divsChild>
                                                <w:div w:id="908272853">
                                                  <w:marLeft w:val="0"/>
                                                  <w:marRight w:val="0"/>
                                                  <w:marTop w:val="0"/>
                                                  <w:marBottom w:val="0"/>
                                                  <w:divBdr>
                                                    <w:top w:val="none" w:sz="0" w:space="0" w:color="auto"/>
                                                    <w:left w:val="none" w:sz="0" w:space="0" w:color="auto"/>
                                                    <w:bottom w:val="none" w:sz="0" w:space="0" w:color="auto"/>
                                                    <w:right w:val="none" w:sz="0" w:space="0" w:color="auto"/>
                                                  </w:divBdr>
                                                </w:div>
                                                <w:div w:id="90603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410844">
                                          <w:marLeft w:val="0"/>
                                          <w:marRight w:val="0"/>
                                          <w:marTop w:val="0"/>
                                          <w:marBottom w:val="0"/>
                                          <w:divBdr>
                                            <w:top w:val="none" w:sz="0" w:space="0" w:color="auto"/>
                                            <w:left w:val="none" w:sz="0" w:space="0" w:color="auto"/>
                                            <w:bottom w:val="none" w:sz="0" w:space="0" w:color="auto"/>
                                            <w:right w:val="none" w:sz="0" w:space="0" w:color="auto"/>
                                          </w:divBdr>
                                          <w:divsChild>
                                            <w:div w:id="736829832">
                                              <w:marLeft w:val="0"/>
                                              <w:marRight w:val="0"/>
                                              <w:marTop w:val="0"/>
                                              <w:marBottom w:val="0"/>
                                              <w:divBdr>
                                                <w:top w:val="none" w:sz="0" w:space="0" w:color="auto"/>
                                                <w:left w:val="none" w:sz="0" w:space="0" w:color="auto"/>
                                                <w:bottom w:val="none" w:sz="0" w:space="0" w:color="auto"/>
                                                <w:right w:val="none" w:sz="0" w:space="0" w:color="auto"/>
                                              </w:divBdr>
                                              <w:divsChild>
                                                <w:div w:id="827985388">
                                                  <w:marLeft w:val="0"/>
                                                  <w:marRight w:val="30"/>
                                                  <w:marTop w:val="0"/>
                                                  <w:marBottom w:val="0"/>
                                                  <w:divBdr>
                                                    <w:top w:val="none" w:sz="0" w:space="0" w:color="auto"/>
                                                    <w:left w:val="none" w:sz="0" w:space="0" w:color="auto"/>
                                                    <w:bottom w:val="none" w:sz="0" w:space="0" w:color="auto"/>
                                                    <w:right w:val="none" w:sz="0" w:space="0" w:color="auto"/>
                                                  </w:divBdr>
                                                  <w:divsChild>
                                                    <w:div w:id="1434326919">
                                                      <w:marLeft w:val="0"/>
                                                      <w:marRight w:val="0"/>
                                                      <w:marTop w:val="0"/>
                                                      <w:marBottom w:val="0"/>
                                                      <w:divBdr>
                                                        <w:top w:val="none" w:sz="0" w:space="0" w:color="auto"/>
                                                        <w:left w:val="none" w:sz="0" w:space="0" w:color="auto"/>
                                                        <w:bottom w:val="none" w:sz="0" w:space="0" w:color="auto"/>
                                                        <w:right w:val="none" w:sz="0" w:space="0" w:color="auto"/>
                                                      </w:divBdr>
                                                    </w:div>
                                                  </w:divsChild>
                                                </w:div>
                                                <w:div w:id="469059940">
                                                  <w:marLeft w:val="0"/>
                                                  <w:marRight w:val="30"/>
                                                  <w:marTop w:val="0"/>
                                                  <w:marBottom w:val="0"/>
                                                  <w:divBdr>
                                                    <w:top w:val="none" w:sz="0" w:space="0" w:color="auto"/>
                                                    <w:left w:val="none" w:sz="0" w:space="0" w:color="auto"/>
                                                    <w:bottom w:val="none" w:sz="0" w:space="0" w:color="auto"/>
                                                    <w:right w:val="none" w:sz="0" w:space="0" w:color="auto"/>
                                                  </w:divBdr>
                                                  <w:divsChild>
                                                    <w:div w:id="1996109718">
                                                      <w:marLeft w:val="0"/>
                                                      <w:marRight w:val="0"/>
                                                      <w:marTop w:val="0"/>
                                                      <w:marBottom w:val="0"/>
                                                      <w:divBdr>
                                                        <w:top w:val="none" w:sz="0" w:space="0" w:color="auto"/>
                                                        <w:left w:val="none" w:sz="0" w:space="0" w:color="auto"/>
                                                        <w:bottom w:val="none" w:sz="0" w:space="0" w:color="auto"/>
                                                        <w:right w:val="none" w:sz="0" w:space="0" w:color="auto"/>
                                                      </w:divBdr>
                                                    </w:div>
                                                  </w:divsChild>
                                                </w:div>
                                                <w:div w:id="2133088474">
                                                  <w:marLeft w:val="0"/>
                                                  <w:marRight w:val="30"/>
                                                  <w:marTop w:val="0"/>
                                                  <w:marBottom w:val="0"/>
                                                  <w:divBdr>
                                                    <w:top w:val="none" w:sz="0" w:space="0" w:color="auto"/>
                                                    <w:left w:val="none" w:sz="0" w:space="0" w:color="auto"/>
                                                    <w:bottom w:val="none" w:sz="0" w:space="0" w:color="auto"/>
                                                    <w:right w:val="none" w:sz="0" w:space="0" w:color="auto"/>
                                                  </w:divBdr>
                                                  <w:divsChild>
                                                    <w:div w:id="93861128">
                                                      <w:marLeft w:val="0"/>
                                                      <w:marRight w:val="0"/>
                                                      <w:marTop w:val="0"/>
                                                      <w:marBottom w:val="0"/>
                                                      <w:divBdr>
                                                        <w:top w:val="none" w:sz="0" w:space="0" w:color="auto"/>
                                                        <w:left w:val="none" w:sz="0" w:space="0" w:color="auto"/>
                                                        <w:bottom w:val="none" w:sz="0" w:space="0" w:color="auto"/>
                                                        <w:right w:val="none" w:sz="0" w:space="0" w:color="auto"/>
                                                      </w:divBdr>
                                                    </w:div>
                                                  </w:divsChild>
                                                </w:div>
                                                <w:div w:id="1500079111">
                                                  <w:marLeft w:val="0"/>
                                                  <w:marRight w:val="30"/>
                                                  <w:marTop w:val="0"/>
                                                  <w:marBottom w:val="0"/>
                                                  <w:divBdr>
                                                    <w:top w:val="none" w:sz="0" w:space="0" w:color="auto"/>
                                                    <w:left w:val="none" w:sz="0" w:space="0" w:color="auto"/>
                                                    <w:bottom w:val="none" w:sz="0" w:space="0" w:color="auto"/>
                                                    <w:right w:val="none" w:sz="0" w:space="0" w:color="auto"/>
                                                  </w:divBdr>
                                                  <w:divsChild>
                                                    <w:div w:id="1994527397">
                                                      <w:marLeft w:val="0"/>
                                                      <w:marRight w:val="0"/>
                                                      <w:marTop w:val="0"/>
                                                      <w:marBottom w:val="0"/>
                                                      <w:divBdr>
                                                        <w:top w:val="none" w:sz="0" w:space="0" w:color="auto"/>
                                                        <w:left w:val="none" w:sz="0" w:space="0" w:color="auto"/>
                                                        <w:bottom w:val="none" w:sz="0" w:space="0" w:color="auto"/>
                                                        <w:right w:val="none" w:sz="0" w:space="0" w:color="auto"/>
                                                      </w:divBdr>
                                                    </w:div>
                                                  </w:divsChild>
                                                </w:div>
                                                <w:div w:id="1656182290">
                                                  <w:marLeft w:val="0"/>
                                                  <w:marRight w:val="30"/>
                                                  <w:marTop w:val="0"/>
                                                  <w:marBottom w:val="0"/>
                                                  <w:divBdr>
                                                    <w:top w:val="none" w:sz="0" w:space="0" w:color="auto"/>
                                                    <w:left w:val="none" w:sz="0" w:space="0" w:color="auto"/>
                                                    <w:bottom w:val="none" w:sz="0" w:space="0" w:color="auto"/>
                                                    <w:right w:val="none" w:sz="0" w:space="0" w:color="auto"/>
                                                  </w:divBdr>
                                                  <w:divsChild>
                                                    <w:div w:id="1466120956">
                                                      <w:marLeft w:val="0"/>
                                                      <w:marRight w:val="0"/>
                                                      <w:marTop w:val="0"/>
                                                      <w:marBottom w:val="0"/>
                                                      <w:divBdr>
                                                        <w:top w:val="none" w:sz="0" w:space="0" w:color="auto"/>
                                                        <w:left w:val="none" w:sz="0" w:space="0" w:color="auto"/>
                                                        <w:bottom w:val="none" w:sz="0" w:space="0" w:color="auto"/>
                                                        <w:right w:val="none" w:sz="0" w:space="0" w:color="auto"/>
                                                      </w:divBdr>
                                                    </w:div>
                                                  </w:divsChild>
                                                </w:div>
                                                <w:div w:id="869995256">
                                                  <w:marLeft w:val="0"/>
                                                  <w:marRight w:val="30"/>
                                                  <w:marTop w:val="0"/>
                                                  <w:marBottom w:val="0"/>
                                                  <w:divBdr>
                                                    <w:top w:val="none" w:sz="0" w:space="0" w:color="auto"/>
                                                    <w:left w:val="none" w:sz="0" w:space="0" w:color="auto"/>
                                                    <w:bottom w:val="none" w:sz="0" w:space="0" w:color="auto"/>
                                                    <w:right w:val="none" w:sz="0" w:space="0" w:color="auto"/>
                                                  </w:divBdr>
                                                  <w:divsChild>
                                                    <w:div w:id="1837575606">
                                                      <w:marLeft w:val="0"/>
                                                      <w:marRight w:val="0"/>
                                                      <w:marTop w:val="0"/>
                                                      <w:marBottom w:val="0"/>
                                                      <w:divBdr>
                                                        <w:top w:val="none" w:sz="0" w:space="0" w:color="auto"/>
                                                        <w:left w:val="none" w:sz="0" w:space="0" w:color="auto"/>
                                                        <w:bottom w:val="none" w:sz="0" w:space="0" w:color="auto"/>
                                                        <w:right w:val="none" w:sz="0" w:space="0" w:color="auto"/>
                                                      </w:divBdr>
                                                    </w:div>
                                                  </w:divsChild>
                                                </w:div>
                                                <w:div w:id="553352471">
                                                  <w:marLeft w:val="0"/>
                                                  <w:marRight w:val="30"/>
                                                  <w:marTop w:val="0"/>
                                                  <w:marBottom w:val="0"/>
                                                  <w:divBdr>
                                                    <w:top w:val="none" w:sz="0" w:space="0" w:color="auto"/>
                                                    <w:left w:val="none" w:sz="0" w:space="0" w:color="auto"/>
                                                    <w:bottom w:val="none" w:sz="0" w:space="0" w:color="auto"/>
                                                    <w:right w:val="none" w:sz="0" w:space="0" w:color="auto"/>
                                                  </w:divBdr>
                                                  <w:divsChild>
                                                    <w:div w:id="283540850">
                                                      <w:marLeft w:val="0"/>
                                                      <w:marRight w:val="0"/>
                                                      <w:marTop w:val="0"/>
                                                      <w:marBottom w:val="0"/>
                                                      <w:divBdr>
                                                        <w:top w:val="none" w:sz="0" w:space="0" w:color="auto"/>
                                                        <w:left w:val="none" w:sz="0" w:space="0" w:color="auto"/>
                                                        <w:bottom w:val="none" w:sz="0" w:space="0" w:color="auto"/>
                                                        <w:right w:val="none" w:sz="0" w:space="0" w:color="auto"/>
                                                      </w:divBdr>
                                                    </w:div>
                                                  </w:divsChild>
                                                </w:div>
                                                <w:div w:id="1266574728">
                                                  <w:marLeft w:val="0"/>
                                                  <w:marRight w:val="30"/>
                                                  <w:marTop w:val="0"/>
                                                  <w:marBottom w:val="0"/>
                                                  <w:divBdr>
                                                    <w:top w:val="none" w:sz="0" w:space="0" w:color="auto"/>
                                                    <w:left w:val="none" w:sz="0" w:space="0" w:color="auto"/>
                                                    <w:bottom w:val="none" w:sz="0" w:space="0" w:color="auto"/>
                                                    <w:right w:val="none" w:sz="0" w:space="0" w:color="auto"/>
                                                  </w:divBdr>
                                                  <w:divsChild>
                                                    <w:div w:id="1004937667">
                                                      <w:marLeft w:val="0"/>
                                                      <w:marRight w:val="0"/>
                                                      <w:marTop w:val="0"/>
                                                      <w:marBottom w:val="0"/>
                                                      <w:divBdr>
                                                        <w:top w:val="none" w:sz="0" w:space="0" w:color="auto"/>
                                                        <w:left w:val="none" w:sz="0" w:space="0" w:color="auto"/>
                                                        <w:bottom w:val="none" w:sz="0" w:space="0" w:color="auto"/>
                                                        <w:right w:val="none" w:sz="0" w:space="0" w:color="auto"/>
                                                      </w:divBdr>
                                                    </w:div>
                                                  </w:divsChild>
                                                </w:div>
                                                <w:div w:id="656999861">
                                                  <w:marLeft w:val="0"/>
                                                  <w:marRight w:val="30"/>
                                                  <w:marTop w:val="0"/>
                                                  <w:marBottom w:val="0"/>
                                                  <w:divBdr>
                                                    <w:top w:val="none" w:sz="0" w:space="0" w:color="auto"/>
                                                    <w:left w:val="none" w:sz="0" w:space="0" w:color="auto"/>
                                                    <w:bottom w:val="none" w:sz="0" w:space="0" w:color="auto"/>
                                                    <w:right w:val="none" w:sz="0" w:space="0" w:color="auto"/>
                                                  </w:divBdr>
                                                  <w:divsChild>
                                                    <w:div w:id="1418944917">
                                                      <w:marLeft w:val="0"/>
                                                      <w:marRight w:val="0"/>
                                                      <w:marTop w:val="0"/>
                                                      <w:marBottom w:val="0"/>
                                                      <w:divBdr>
                                                        <w:top w:val="none" w:sz="0" w:space="0" w:color="auto"/>
                                                        <w:left w:val="none" w:sz="0" w:space="0" w:color="auto"/>
                                                        <w:bottom w:val="none" w:sz="0" w:space="0" w:color="auto"/>
                                                        <w:right w:val="none" w:sz="0" w:space="0" w:color="auto"/>
                                                      </w:divBdr>
                                                    </w:div>
                                                  </w:divsChild>
                                                </w:div>
                                                <w:div w:id="1199777391">
                                                  <w:marLeft w:val="0"/>
                                                  <w:marRight w:val="30"/>
                                                  <w:marTop w:val="0"/>
                                                  <w:marBottom w:val="0"/>
                                                  <w:divBdr>
                                                    <w:top w:val="none" w:sz="0" w:space="0" w:color="auto"/>
                                                    <w:left w:val="none" w:sz="0" w:space="0" w:color="auto"/>
                                                    <w:bottom w:val="none" w:sz="0" w:space="0" w:color="auto"/>
                                                    <w:right w:val="none" w:sz="0" w:space="0" w:color="auto"/>
                                                  </w:divBdr>
                                                  <w:divsChild>
                                                    <w:div w:id="1714159898">
                                                      <w:marLeft w:val="0"/>
                                                      <w:marRight w:val="0"/>
                                                      <w:marTop w:val="0"/>
                                                      <w:marBottom w:val="0"/>
                                                      <w:divBdr>
                                                        <w:top w:val="none" w:sz="0" w:space="0" w:color="auto"/>
                                                        <w:left w:val="none" w:sz="0" w:space="0" w:color="auto"/>
                                                        <w:bottom w:val="none" w:sz="0" w:space="0" w:color="auto"/>
                                                        <w:right w:val="none" w:sz="0" w:space="0" w:color="auto"/>
                                                      </w:divBdr>
                                                    </w:div>
                                                  </w:divsChild>
                                                </w:div>
                                                <w:div w:id="29499382">
                                                  <w:marLeft w:val="0"/>
                                                  <w:marRight w:val="30"/>
                                                  <w:marTop w:val="0"/>
                                                  <w:marBottom w:val="0"/>
                                                  <w:divBdr>
                                                    <w:top w:val="none" w:sz="0" w:space="0" w:color="auto"/>
                                                    <w:left w:val="none" w:sz="0" w:space="0" w:color="auto"/>
                                                    <w:bottom w:val="none" w:sz="0" w:space="0" w:color="auto"/>
                                                    <w:right w:val="none" w:sz="0" w:space="0" w:color="auto"/>
                                                  </w:divBdr>
                                                  <w:divsChild>
                                                    <w:div w:id="328874969">
                                                      <w:marLeft w:val="0"/>
                                                      <w:marRight w:val="0"/>
                                                      <w:marTop w:val="0"/>
                                                      <w:marBottom w:val="0"/>
                                                      <w:divBdr>
                                                        <w:top w:val="none" w:sz="0" w:space="0" w:color="auto"/>
                                                        <w:left w:val="none" w:sz="0" w:space="0" w:color="auto"/>
                                                        <w:bottom w:val="none" w:sz="0" w:space="0" w:color="auto"/>
                                                        <w:right w:val="none" w:sz="0" w:space="0" w:color="auto"/>
                                                      </w:divBdr>
                                                    </w:div>
                                                  </w:divsChild>
                                                </w:div>
                                                <w:div w:id="375861323">
                                                  <w:marLeft w:val="0"/>
                                                  <w:marRight w:val="30"/>
                                                  <w:marTop w:val="0"/>
                                                  <w:marBottom w:val="0"/>
                                                  <w:divBdr>
                                                    <w:top w:val="none" w:sz="0" w:space="0" w:color="auto"/>
                                                    <w:left w:val="none" w:sz="0" w:space="0" w:color="auto"/>
                                                    <w:bottom w:val="none" w:sz="0" w:space="0" w:color="auto"/>
                                                    <w:right w:val="none" w:sz="0" w:space="0" w:color="auto"/>
                                                  </w:divBdr>
                                                  <w:divsChild>
                                                    <w:div w:id="454107676">
                                                      <w:marLeft w:val="0"/>
                                                      <w:marRight w:val="0"/>
                                                      <w:marTop w:val="0"/>
                                                      <w:marBottom w:val="0"/>
                                                      <w:divBdr>
                                                        <w:top w:val="none" w:sz="0" w:space="0" w:color="auto"/>
                                                        <w:left w:val="none" w:sz="0" w:space="0" w:color="auto"/>
                                                        <w:bottom w:val="none" w:sz="0" w:space="0" w:color="auto"/>
                                                        <w:right w:val="none" w:sz="0" w:space="0" w:color="auto"/>
                                                      </w:divBdr>
                                                    </w:div>
                                                  </w:divsChild>
                                                </w:div>
                                                <w:div w:id="1873836607">
                                                  <w:marLeft w:val="0"/>
                                                  <w:marRight w:val="30"/>
                                                  <w:marTop w:val="0"/>
                                                  <w:marBottom w:val="0"/>
                                                  <w:divBdr>
                                                    <w:top w:val="none" w:sz="0" w:space="0" w:color="auto"/>
                                                    <w:left w:val="none" w:sz="0" w:space="0" w:color="auto"/>
                                                    <w:bottom w:val="none" w:sz="0" w:space="0" w:color="auto"/>
                                                    <w:right w:val="none" w:sz="0" w:space="0" w:color="auto"/>
                                                  </w:divBdr>
                                                  <w:divsChild>
                                                    <w:div w:id="1354570049">
                                                      <w:marLeft w:val="0"/>
                                                      <w:marRight w:val="0"/>
                                                      <w:marTop w:val="0"/>
                                                      <w:marBottom w:val="0"/>
                                                      <w:divBdr>
                                                        <w:top w:val="none" w:sz="0" w:space="0" w:color="auto"/>
                                                        <w:left w:val="none" w:sz="0" w:space="0" w:color="auto"/>
                                                        <w:bottom w:val="none" w:sz="0" w:space="0" w:color="auto"/>
                                                        <w:right w:val="none" w:sz="0" w:space="0" w:color="auto"/>
                                                      </w:divBdr>
                                                    </w:div>
                                                  </w:divsChild>
                                                </w:div>
                                                <w:div w:id="135420893">
                                                  <w:marLeft w:val="0"/>
                                                  <w:marRight w:val="30"/>
                                                  <w:marTop w:val="0"/>
                                                  <w:marBottom w:val="0"/>
                                                  <w:divBdr>
                                                    <w:top w:val="none" w:sz="0" w:space="0" w:color="auto"/>
                                                    <w:left w:val="none" w:sz="0" w:space="0" w:color="auto"/>
                                                    <w:bottom w:val="none" w:sz="0" w:space="0" w:color="auto"/>
                                                    <w:right w:val="none" w:sz="0" w:space="0" w:color="auto"/>
                                                  </w:divBdr>
                                                  <w:divsChild>
                                                    <w:div w:id="1353529842">
                                                      <w:marLeft w:val="0"/>
                                                      <w:marRight w:val="0"/>
                                                      <w:marTop w:val="0"/>
                                                      <w:marBottom w:val="0"/>
                                                      <w:divBdr>
                                                        <w:top w:val="none" w:sz="0" w:space="0" w:color="auto"/>
                                                        <w:left w:val="none" w:sz="0" w:space="0" w:color="auto"/>
                                                        <w:bottom w:val="none" w:sz="0" w:space="0" w:color="auto"/>
                                                        <w:right w:val="none" w:sz="0" w:space="0" w:color="auto"/>
                                                      </w:divBdr>
                                                    </w:div>
                                                  </w:divsChild>
                                                </w:div>
                                                <w:div w:id="1817256795">
                                                  <w:marLeft w:val="0"/>
                                                  <w:marRight w:val="30"/>
                                                  <w:marTop w:val="0"/>
                                                  <w:marBottom w:val="0"/>
                                                  <w:divBdr>
                                                    <w:top w:val="none" w:sz="0" w:space="0" w:color="auto"/>
                                                    <w:left w:val="none" w:sz="0" w:space="0" w:color="auto"/>
                                                    <w:bottom w:val="none" w:sz="0" w:space="0" w:color="auto"/>
                                                    <w:right w:val="none" w:sz="0" w:space="0" w:color="auto"/>
                                                  </w:divBdr>
                                                  <w:divsChild>
                                                    <w:div w:id="892469284">
                                                      <w:marLeft w:val="0"/>
                                                      <w:marRight w:val="0"/>
                                                      <w:marTop w:val="0"/>
                                                      <w:marBottom w:val="0"/>
                                                      <w:divBdr>
                                                        <w:top w:val="none" w:sz="0" w:space="0" w:color="auto"/>
                                                        <w:left w:val="none" w:sz="0" w:space="0" w:color="auto"/>
                                                        <w:bottom w:val="none" w:sz="0" w:space="0" w:color="auto"/>
                                                        <w:right w:val="none" w:sz="0" w:space="0" w:color="auto"/>
                                                      </w:divBdr>
                                                    </w:div>
                                                  </w:divsChild>
                                                </w:div>
                                                <w:div w:id="462625445">
                                                  <w:marLeft w:val="0"/>
                                                  <w:marRight w:val="30"/>
                                                  <w:marTop w:val="0"/>
                                                  <w:marBottom w:val="0"/>
                                                  <w:divBdr>
                                                    <w:top w:val="none" w:sz="0" w:space="0" w:color="auto"/>
                                                    <w:left w:val="none" w:sz="0" w:space="0" w:color="auto"/>
                                                    <w:bottom w:val="none" w:sz="0" w:space="0" w:color="auto"/>
                                                    <w:right w:val="none" w:sz="0" w:space="0" w:color="auto"/>
                                                  </w:divBdr>
                                                  <w:divsChild>
                                                    <w:div w:id="844326593">
                                                      <w:marLeft w:val="0"/>
                                                      <w:marRight w:val="0"/>
                                                      <w:marTop w:val="0"/>
                                                      <w:marBottom w:val="0"/>
                                                      <w:divBdr>
                                                        <w:top w:val="none" w:sz="0" w:space="0" w:color="auto"/>
                                                        <w:left w:val="none" w:sz="0" w:space="0" w:color="auto"/>
                                                        <w:bottom w:val="none" w:sz="0" w:space="0" w:color="auto"/>
                                                        <w:right w:val="none" w:sz="0" w:space="0" w:color="auto"/>
                                                      </w:divBdr>
                                                    </w:div>
                                                  </w:divsChild>
                                                </w:div>
                                                <w:div w:id="957250562">
                                                  <w:marLeft w:val="0"/>
                                                  <w:marRight w:val="30"/>
                                                  <w:marTop w:val="0"/>
                                                  <w:marBottom w:val="0"/>
                                                  <w:divBdr>
                                                    <w:top w:val="none" w:sz="0" w:space="0" w:color="auto"/>
                                                    <w:left w:val="none" w:sz="0" w:space="0" w:color="auto"/>
                                                    <w:bottom w:val="none" w:sz="0" w:space="0" w:color="auto"/>
                                                    <w:right w:val="none" w:sz="0" w:space="0" w:color="auto"/>
                                                  </w:divBdr>
                                                  <w:divsChild>
                                                    <w:div w:id="1573351183">
                                                      <w:marLeft w:val="0"/>
                                                      <w:marRight w:val="0"/>
                                                      <w:marTop w:val="0"/>
                                                      <w:marBottom w:val="0"/>
                                                      <w:divBdr>
                                                        <w:top w:val="none" w:sz="0" w:space="0" w:color="auto"/>
                                                        <w:left w:val="none" w:sz="0" w:space="0" w:color="auto"/>
                                                        <w:bottom w:val="none" w:sz="0" w:space="0" w:color="auto"/>
                                                        <w:right w:val="none" w:sz="0" w:space="0" w:color="auto"/>
                                                      </w:divBdr>
                                                    </w:div>
                                                  </w:divsChild>
                                                </w:div>
                                                <w:div w:id="560555532">
                                                  <w:marLeft w:val="0"/>
                                                  <w:marRight w:val="30"/>
                                                  <w:marTop w:val="0"/>
                                                  <w:marBottom w:val="0"/>
                                                  <w:divBdr>
                                                    <w:top w:val="none" w:sz="0" w:space="0" w:color="auto"/>
                                                    <w:left w:val="none" w:sz="0" w:space="0" w:color="auto"/>
                                                    <w:bottom w:val="none" w:sz="0" w:space="0" w:color="auto"/>
                                                    <w:right w:val="none" w:sz="0" w:space="0" w:color="auto"/>
                                                  </w:divBdr>
                                                  <w:divsChild>
                                                    <w:div w:id="1715277829">
                                                      <w:marLeft w:val="0"/>
                                                      <w:marRight w:val="0"/>
                                                      <w:marTop w:val="0"/>
                                                      <w:marBottom w:val="0"/>
                                                      <w:divBdr>
                                                        <w:top w:val="none" w:sz="0" w:space="0" w:color="auto"/>
                                                        <w:left w:val="none" w:sz="0" w:space="0" w:color="auto"/>
                                                        <w:bottom w:val="none" w:sz="0" w:space="0" w:color="auto"/>
                                                        <w:right w:val="none" w:sz="0" w:space="0" w:color="auto"/>
                                                      </w:divBdr>
                                                    </w:div>
                                                  </w:divsChild>
                                                </w:div>
                                                <w:div w:id="2055420612">
                                                  <w:marLeft w:val="0"/>
                                                  <w:marRight w:val="30"/>
                                                  <w:marTop w:val="0"/>
                                                  <w:marBottom w:val="0"/>
                                                  <w:divBdr>
                                                    <w:top w:val="none" w:sz="0" w:space="0" w:color="auto"/>
                                                    <w:left w:val="none" w:sz="0" w:space="0" w:color="auto"/>
                                                    <w:bottom w:val="none" w:sz="0" w:space="0" w:color="auto"/>
                                                    <w:right w:val="none" w:sz="0" w:space="0" w:color="auto"/>
                                                  </w:divBdr>
                                                  <w:divsChild>
                                                    <w:div w:id="601959794">
                                                      <w:marLeft w:val="0"/>
                                                      <w:marRight w:val="0"/>
                                                      <w:marTop w:val="0"/>
                                                      <w:marBottom w:val="0"/>
                                                      <w:divBdr>
                                                        <w:top w:val="none" w:sz="0" w:space="0" w:color="auto"/>
                                                        <w:left w:val="none" w:sz="0" w:space="0" w:color="auto"/>
                                                        <w:bottom w:val="none" w:sz="0" w:space="0" w:color="auto"/>
                                                        <w:right w:val="none" w:sz="0" w:space="0" w:color="auto"/>
                                                      </w:divBdr>
                                                    </w:div>
                                                  </w:divsChild>
                                                </w:div>
                                                <w:div w:id="1222904595">
                                                  <w:marLeft w:val="0"/>
                                                  <w:marRight w:val="30"/>
                                                  <w:marTop w:val="0"/>
                                                  <w:marBottom w:val="0"/>
                                                  <w:divBdr>
                                                    <w:top w:val="none" w:sz="0" w:space="0" w:color="auto"/>
                                                    <w:left w:val="none" w:sz="0" w:space="0" w:color="auto"/>
                                                    <w:bottom w:val="none" w:sz="0" w:space="0" w:color="auto"/>
                                                    <w:right w:val="none" w:sz="0" w:space="0" w:color="auto"/>
                                                  </w:divBdr>
                                                  <w:divsChild>
                                                    <w:div w:id="464932628">
                                                      <w:marLeft w:val="0"/>
                                                      <w:marRight w:val="0"/>
                                                      <w:marTop w:val="0"/>
                                                      <w:marBottom w:val="0"/>
                                                      <w:divBdr>
                                                        <w:top w:val="none" w:sz="0" w:space="0" w:color="auto"/>
                                                        <w:left w:val="none" w:sz="0" w:space="0" w:color="auto"/>
                                                        <w:bottom w:val="none" w:sz="0" w:space="0" w:color="auto"/>
                                                        <w:right w:val="none" w:sz="0" w:space="0" w:color="auto"/>
                                                      </w:divBdr>
                                                    </w:div>
                                                  </w:divsChild>
                                                </w:div>
                                                <w:div w:id="2005278964">
                                                  <w:marLeft w:val="0"/>
                                                  <w:marRight w:val="30"/>
                                                  <w:marTop w:val="0"/>
                                                  <w:marBottom w:val="0"/>
                                                  <w:divBdr>
                                                    <w:top w:val="none" w:sz="0" w:space="0" w:color="auto"/>
                                                    <w:left w:val="none" w:sz="0" w:space="0" w:color="auto"/>
                                                    <w:bottom w:val="none" w:sz="0" w:space="0" w:color="auto"/>
                                                    <w:right w:val="none" w:sz="0" w:space="0" w:color="auto"/>
                                                  </w:divBdr>
                                                  <w:divsChild>
                                                    <w:div w:id="974876549">
                                                      <w:marLeft w:val="0"/>
                                                      <w:marRight w:val="0"/>
                                                      <w:marTop w:val="0"/>
                                                      <w:marBottom w:val="0"/>
                                                      <w:divBdr>
                                                        <w:top w:val="none" w:sz="0" w:space="0" w:color="auto"/>
                                                        <w:left w:val="none" w:sz="0" w:space="0" w:color="auto"/>
                                                        <w:bottom w:val="none" w:sz="0" w:space="0" w:color="auto"/>
                                                        <w:right w:val="none" w:sz="0" w:space="0" w:color="auto"/>
                                                      </w:divBdr>
                                                    </w:div>
                                                  </w:divsChild>
                                                </w:div>
                                                <w:div w:id="604966403">
                                                  <w:marLeft w:val="0"/>
                                                  <w:marRight w:val="30"/>
                                                  <w:marTop w:val="0"/>
                                                  <w:marBottom w:val="0"/>
                                                  <w:divBdr>
                                                    <w:top w:val="none" w:sz="0" w:space="0" w:color="auto"/>
                                                    <w:left w:val="none" w:sz="0" w:space="0" w:color="auto"/>
                                                    <w:bottom w:val="none" w:sz="0" w:space="0" w:color="auto"/>
                                                    <w:right w:val="none" w:sz="0" w:space="0" w:color="auto"/>
                                                  </w:divBdr>
                                                  <w:divsChild>
                                                    <w:div w:id="737822272">
                                                      <w:marLeft w:val="0"/>
                                                      <w:marRight w:val="0"/>
                                                      <w:marTop w:val="0"/>
                                                      <w:marBottom w:val="0"/>
                                                      <w:divBdr>
                                                        <w:top w:val="none" w:sz="0" w:space="0" w:color="auto"/>
                                                        <w:left w:val="none" w:sz="0" w:space="0" w:color="auto"/>
                                                        <w:bottom w:val="none" w:sz="0" w:space="0" w:color="auto"/>
                                                        <w:right w:val="none" w:sz="0" w:space="0" w:color="auto"/>
                                                      </w:divBdr>
                                                    </w:div>
                                                  </w:divsChild>
                                                </w:div>
                                                <w:div w:id="264046743">
                                                  <w:marLeft w:val="0"/>
                                                  <w:marRight w:val="30"/>
                                                  <w:marTop w:val="0"/>
                                                  <w:marBottom w:val="0"/>
                                                  <w:divBdr>
                                                    <w:top w:val="none" w:sz="0" w:space="0" w:color="auto"/>
                                                    <w:left w:val="none" w:sz="0" w:space="0" w:color="auto"/>
                                                    <w:bottom w:val="none" w:sz="0" w:space="0" w:color="auto"/>
                                                    <w:right w:val="none" w:sz="0" w:space="0" w:color="auto"/>
                                                  </w:divBdr>
                                                  <w:divsChild>
                                                    <w:div w:id="1936933459">
                                                      <w:marLeft w:val="0"/>
                                                      <w:marRight w:val="0"/>
                                                      <w:marTop w:val="0"/>
                                                      <w:marBottom w:val="0"/>
                                                      <w:divBdr>
                                                        <w:top w:val="none" w:sz="0" w:space="0" w:color="auto"/>
                                                        <w:left w:val="none" w:sz="0" w:space="0" w:color="auto"/>
                                                        <w:bottom w:val="none" w:sz="0" w:space="0" w:color="auto"/>
                                                        <w:right w:val="none" w:sz="0" w:space="0" w:color="auto"/>
                                                      </w:divBdr>
                                                    </w:div>
                                                  </w:divsChild>
                                                </w:div>
                                                <w:div w:id="1167018661">
                                                  <w:marLeft w:val="0"/>
                                                  <w:marRight w:val="30"/>
                                                  <w:marTop w:val="0"/>
                                                  <w:marBottom w:val="0"/>
                                                  <w:divBdr>
                                                    <w:top w:val="none" w:sz="0" w:space="0" w:color="auto"/>
                                                    <w:left w:val="none" w:sz="0" w:space="0" w:color="auto"/>
                                                    <w:bottom w:val="none" w:sz="0" w:space="0" w:color="auto"/>
                                                    <w:right w:val="none" w:sz="0" w:space="0" w:color="auto"/>
                                                  </w:divBdr>
                                                  <w:divsChild>
                                                    <w:div w:id="162627224">
                                                      <w:marLeft w:val="0"/>
                                                      <w:marRight w:val="0"/>
                                                      <w:marTop w:val="0"/>
                                                      <w:marBottom w:val="0"/>
                                                      <w:divBdr>
                                                        <w:top w:val="none" w:sz="0" w:space="0" w:color="auto"/>
                                                        <w:left w:val="none" w:sz="0" w:space="0" w:color="auto"/>
                                                        <w:bottom w:val="none" w:sz="0" w:space="0" w:color="auto"/>
                                                        <w:right w:val="none" w:sz="0" w:space="0" w:color="auto"/>
                                                      </w:divBdr>
                                                    </w:div>
                                                  </w:divsChild>
                                                </w:div>
                                                <w:div w:id="419448589">
                                                  <w:marLeft w:val="0"/>
                                                  <w:marRight w:val="30"/>
                                                  <w:marTop w:val="0"/>
                                                  <w:marBottom w:val="0"/>
                                                  <w:divBdr>
                                                    <w:top w:val="none" w:sz="0" w:space="0" w:color="auto"/>
                                                    <w:left w:val="none" w:sz="0" w:space="0" w:color="auto"/>
                                                    <w:bottom w:val="none" w:sz="0" w:space="0" w:color="auto"/>
                                                    <w:right w:val="none" w:sz="0" w:space="0" w:color="auto"/>
                                                  </w:divBdr>
                                                  <w:divsChild>
                                                    <w:div w:id="1261110022">
                                                      <w:marLeft w:val="0"/>
                                                      <w:marRight w:val="0"/>
                                                      <w:marTop w:val="0"/>
                                                      <w:marBottom w:val="0"/>
                                                      <w:divBdr>
                                                        <w:top w:val="none" w:sz="0" w:space="0" w:color="auto"/>
                                                        <w:left w:val="none" w:sz="0" w:space="0" w:color="auto"/>
                                                        <w:bottom w:val="none" w:sz="0" w:space="0" w:color="auto"/>
                                                        <w:right w:val="none" w:sz="0" w:space="0" w:color="auto"/>
                                                      </w:divBdr>
                                                    </w:div>
                                                  </w:divsChild>
                                                </w:div>
                                                <w:div w:id="1019240079">
                                                  <w:marLeft w:val="0"/>
                                                  <w:marRight w:val="30"/>
                                                  <w:marTop w:val="0"/>
                                                  <w:marBottom w:val="0"/>
                                                  <w:divBdr>
                                                    <w:top w:val="none" w:sz="0" w:space="0" w:color="auto"/>
                                                    <w:left w:val="none" w:sz="0" w:space="0" w:color="auto"/>
                                                    <w:bottom w:val="none" w:sz="0" w:space="0" w:color="auto"/>
                                                    <w:right w:val="none" w:sz="0" w:space="0" w:color="auto"/>
                                                  </w:divBdr>
                                                  <w:divsChild>
                                                    <w:div w:id="755978914">
                                                      <w:marLeft w:val="0"/>
                                                      <w:marRight w:val="0"/>
                                                      <w:marTop w:val="0"/>
                                                      <w:marBottom w:val="0"/>
                                                      <w:divBdr>
                                                        <w:top w:val="none" w:sz="0" w:space="0" w:color="auto"/>
                                                        <w:left w:val="none" w:sz="0" w:space="0" w:color="auto"/>
                                                        <w:bottom w:val="none" w:sz="0" w:space="0" w:color="auto"/>
                                                        <w:right w:val="none" w:sz="0" w:space="0" w:color="auto"/>
                                                      </w:divBdr>
                                                    </w:div>
                                                  </w:divsChild>
                                                </w:div>
                                                <w:div w:id="2029409719">
                                                  <w:marLeft w:val="0"/>
                                                  <w:marRight w:val="30"/>
                                                  <w:marTop w:val="0"/>
                                                  <w:marBottom w:val="0"/>
                                                  <w:divBdr>
                                                    <w:top w:val="none" w:sz="0" w:space="0" w:color="auto"/>
                                                    <w:left w:val="none" w:sz="0" w:space="0" w:color="auto"/>
                                                    <w:bottom w:val="none" w:sz="0" w:space="0" w:color="auto"/>
                                                    <w:right w:val="none" w:sz="0" w:space="0" w:color="auto"/>
                                                  </w:divBdr>
                                                  <w:divsChild>
                                                    <w:div w:id="106434334">
                                                      <w:marLeft w:val="0"/>
                                                      <w:marRight w:val="0"/>
                                                      <w:marTop w:val="0"/>
                                                      <w:marBottom w:val="0"/>
                                                      <w:divBdr>
                                                        <w:top w:val="none" w:sz="0" w:space="0" w:color="auto"/>
                                                        <w:left w:val="none" w:sz="0" w:space="0" w:color="auto"/>
                                                        <w:bottom w:val="none" w:sz="0" w:space="0" w:color="auto"/>
                                                        <w:right w:val="none" w:sz="0" w:space="0" w:color="auto"/>
                                                      </w:divBdr>
                                                    </w:div>
                                                  </w:divsChild>
                                                </w:div>
                                                <w:div w:id="1145049447">
                                                  <w:marLeft w:val="0"/>
                                                  <w:marRight w:val="30"/>
                                                  <w:marTop w:val="0"/>
                                                  <w:marBottom w:val="0"/>
                                                  <w:divBdr>
                                                    <w:top w:val="none" w:sz="0" w:space="0" w:color="auto"/>
                                                    <w:left w:val="none" w:sz="0" w:space="0" w:color="auto"/>
                                                    <w:bottom w:val="none" w:sz="0" w:space="0" w:color="auto"/>
                                                    <w:right w:val="none" w:sz="0" w:space="0" w:color="auto"/>
                                                  </w:divBdr>
                                                  <w:divsChild>
                                                    <w:div w:id="1526098036">
                                                      <w:marLeft w:val="0"/>
                                                      <w:marRight w:val="0"/>
                                                      <w:marTop w:val="0"/>
                                                      <w:marBottom w:val="0"/>
                                                      <w:divBdr>
                                                        <w:top w:val="none" w:sz="0" w:space="0" w:color="auto"/>
                                                        <w:left w:val="none" w:sz="0" w:space="0" w:color="auto"/>
                                                        <w:bottom w:val="none" w:sz="0" w:space="0" w:color="auto"/>
                                                        <w:right w:val="none" w:sz="0" w:space="0" w:color="auto"/>
                                                      </w:divBdr>
                                                    </w:div>
                                                  </w:divsChild>
                                                </w:div>
                                                <w:div w:id="1091856971">
                                                  <w:marLeft w:val="0"/>
                                                  <w:marRight w:val="30"/>
                                                  <w:marTop w:val="0"/>
                                                  <w:marBottom w:val="0"/>
                                                  <w:divBdr>
                                                    <w:top w:val="none" w:sz="0" w:space="0" w:color="auto"/>
                                                    <w:left w:val="none" w:sz="0" w:space="0" w:color="auto"/>
                                                    <w:bottom w:val="none" w:sz="0" w:space="0" w:color="auto"/>
                                                    <w:right w:val="none" w:sz="0" w:space="0" w:color="auto"/>
                                                  </w:divBdr>
                                                  <w:divsChild>
                                                    <w:div w:id="1959681402">
                                                      <w:marLeft w:val="0"/>
                                                      <w:marRight w:val="0"/>
                                                      <w:marTop w:val="0"/>
                                                      <w:marBottom w:val="0"/>
                                                      <w:divBdr>
                                                        <w:top w:val="none" w:sz="0" w:space="0" w:color="auto"/>
                                                        <w:left w:val="none" w:sz="0" w:space="0" w:color="auto"/>
                                                        <w:bottom w:val="none" w:sz="0" w:space="0" w:color="auto"/>
                                                        <w:right w:val="none" w:sz="0" w:space="0" w:color="auto"/>
                                                      </w:divBdr>
                                                    </w:div>
                                                  </w:divsChild>
                                                </w:div>
                                                <w:div w:id="1607427202">
                                                  <w:marLeft w:val="0"/>
                                                  <w:marRight w:val="30"/>
                                                  <w:marTop w:val="0"/>
                                                  <w:marBottom w:val="0"/>
                                                  <w:divBdr>
                                                    <w:top w:val="none" w:sz="0" w:space="0" w:color="auto"/>
                                                    <w:left w:val="none" w:sz="0" w:space="0" w:color="auto"/>
                                                    <w:bottom w:val="none" w:sz="0" w:space="0" w:color="auto"/>
                                                    <w:right w:val="none" w:sz="0" w:space="0" w:color="auto"/>
                                                  </w:divBdr>
                                                  <w:divsChild>
                                                    <w:div w:id="969358676">
                                                      <w:marLeft w:val="0"/>
                                                      <w:marRight w:val="0"/>
                                                      <w:marTop w:val="0"/>
                                                      <w:marBottom w:val="0"/>
                                                      <w:divBdr>
                                                        <w:top w:val="none" w:sz="0" w:space="0" w:color="auto"/>
                                                        <w:left w:val="none" w:sz="0" w:space="0" w:color="auto"/>
                                                        <w:bottom w:val="none" w:sz="0" w:space="0" w:color="auto"/>
                                                        <w:right w:val="none" w:sz="0" w:space="0" w:color="auto"/>
                                                      </w:divBdr>
                                                    </w:div>
                                                  </w:divsChild>
                                                </w:div>
                                                <w:div w:id="226960940">
                                                  <w:marLeft w:val="0"/>
                                                  <w:marRight w:val="30"/>
                                                  <w:marTop w:val="0"/>
                                                  <w:marBottom w:val="0"/>
                                                  <w:divBdr>
                                                    <w:top w:val="none" w:sz="0" w:space="0" w:color="auto"/>
                                                    <w:left w:val="none" w:sz="0" w:space="0" w:color="auto"/>
                                                    <w:bottom w:val="none" w:sz="0" w:space="0" w:color="auto"/>
                                                    <w:right w:val="none" w:sz="0" w:space="0" w:color="auto"/>
                                                  </w:divBdr>
                                                  <w:divsChild>
                                                    <w:div w:id="1290434959">
                                                      <w:marLeft w:val="0"/>
                                                      <w:marRight w:val="0"/>
                                                      <w:marTop w:val="0"/>
                                                      <w:marBottom w:val="0"/>
                                                      <w:divBdr>
                                                        <w:top w:val="none" w:sz="0" w:space="0" w:color="auto"/>
                                                        <w:left w:val="none" w:sz="0" w:space="0" w:color="auto"/>
                                                        <w:bottom w:val="none" w:sz="0" w:space="0" w:color="auto"/>
                                                        <w:right w:val="none" w:sz="0" w:space="0" w:color="auto"/>
                                                      </w:divBdr>
                                                    </w:div>
                                                  </w:divsChild>
                                                </w:div>
                                                <w:div w:id="1665864211">
                                                  <w:marLeft w:val="0"/>
                                                  <w:marRight w:val="30"/>
                                                  <w:marTop w:val="0"/>
                                                  <w:marBottom w:val="0"/>
                                                  <w:divBdr>
                                                    <w:top w:val="none" w:sz="0" w:space="0" w:color="auto"/>
                                                    <w:left w:val="none" w:sz="0" w:space="0" w:color="auto"/>
                                                    <w:bottom w:val="none" w:sz="0" w:space="0" w:color="auto"/>
                                                    <w:right w:val="none" w:sz="0" w:space="0" w:color="auto"/>
                                                  </w:divBdr>
                                                  <w:divsChild>
                                                    <w:div w:id="1079252075">
                                                      <w:marLeft w:val="0"/>
                                                      <w:marRight w:val="0"/>
                                                      <w:marTop w:val="0"/>
                                                      <w:marBottom w:val="0"/>
                                                      <w:divBdr>
                                                        <w:top w:val="none" w:sz="0" w:space="0" w:color="auto"/>
                                                        <w:left w:val="none" w:sz="0" w:space="0" w:color="auto"/>
                                                        <w:bottom w:val="none" w:sz="0" w:space="0" w:color="auto"/>
                                                        <w:right w:val="none" w:sz="0" w:space="0" w:color="auto"/>
                                                      </w:divBdr>
                                                    </w:div>
                                                  </w:divsChild>
                                                </w:div>
                                                <w:div w:id="218825428">
                                                  <w:marLeft w:val="0"/>
                                                  <w:marRight w:val="30"/>
                                                  <w:marTop w:val="0"/>
                                                  <w:marBottom w:val="0"/>
                                                  <w:divBdr>
                                                    <w:top w:val="none" w:sz="0" w:space="0" w:color="auto"/>
                                                    <w:left w:val="none" w:sz="0" w:space="0" w:color="auto"/>
                                                    <w:bottom w:val="none" w:sz="0" w:space="0" w:color="auto"/>
                                                    <w:right w:val="none" w:sz="0" w:space="0" w:color="auto"/>
                                                  </w:divBdr>
                                                  <w:divsChild>
                                                    <w:div w:id="398404791">
                                                      <w:marLeft w:val="0"/>
                                                      <w:marRight w:val="0"/>
                                                      <w:marTop w:val="0"/>
                                                      <w:marBottom w:val="0"/>
                                                      <w:divBdr>
                                                        <w:top w:val="none" w:sz="0" w:space="0" w:color="auto"/>
                                                        <w:left w:val="none" w:sz="0" w:space="0" w:color="auto"/>
                                                        <w:bottom w:val="none" w:sz="0" w:space="0" w:color="auto"/>
                                                        <w:right w:val="none" w:sz="0" w:space="0" w:color="auto"/>
                                                      </w:divBdr>
                                                    </w:div>
                                                  </w:divsChild>
                                                </w:div>
                                                <w:div w:id="460999585">
                                                  <w:marLeft w:val="0"/>
                                                  <w:marRight w:val="30"/>
                                                  <w:marTop w:val="0"/>
                                                  <w:marBottom w:val="0"/>
                                                  <w:divBdr>
                                                    <w:top w:val="none" w:sz="0" w:space="0" w:color="auto"/>
                                                    <w:left w:val="none" w:sz="0" w:space="0" w:color="auto"/>
                                                    <w:bottom w:val="none" w:sz="0" w:space="0" w:color="auto"/>
                                                    <w:right w:val="none" w:sz="0" w:space="0" w:color="auto"/>
                                                  </w:divBdr>
                                                  <w:divsChild>
                                                    <w:div w:id="264387839">
                                                      <w:marLeft w:val="0"/>
                                                      <w:marRight w:val="0"/>
                                                      <w:marTop w:val="0"/>
                                                      <w:marBottom w:val="0"/>
                                                      <w:divBdr>
                                                        <w:top w:val="none" w:sz="0" w:space="0" w:color="auto"/>
                                                        <w:left w:val="none" w:sz="0" w:space="0" w:color="auto"/>
                                                        <w:bottom w:val="none" w:sz="0" w:space="0" w:color="auto"/>
                                                        <w:right w:val="none" w:sz="0" w:space="0" w:color="auto"/>
                                                      </w:divBdr>
                                                    </w:div>
                                                  </w:divsChild>
                                                </w:div>
                                                <w:div w:id="1397556948">
                                                  <w:marLeft w:val="0"/>
                                                  <w:marRight w:val="30"/>
                                                  <w:marTop w:val="0"/>
                                                  <w:marBottom w:val="0"/>
                                                  <w:divBdr>
                                                    <w:top w:val="none" w:sz="0" w:space="0" w:color="auto"/>
                                                    <w:left w:val="none" w:sz="0" w:space="0" w:color="auto"/>
                                                    <w:bottom w:val="none" w:sz="0" w:space="0" w:color="auto"/>
                                                    <w:right w:val="none" w:sz="0" w:space="0" w:color="auto"/>
                                                  </w:divBdr>
                                                  <w:divsChild>
                                                    <w:div w:id="2117140962">
                                                      <w:marLeft w:val="0"/>
                                                      <w:marRight w:val="0"/>
                                                      <w:marTop w:val="0"/>
                                                      <w:marBottom w:val="0"/>
                                                      <w:divBdr>
                                                        <w:top w:val="none" w:sz="0" w:space="0" w:color="auto"/>
                                                        <w:left w:val="none" w:sz="0" w:space="0" w:color="auto"/>
                                                        <w:bottom w:val="none" w:sz="0" w:space="0" w:color="auto"/>
                                                        <w:right w:val="none" w:sz="0" w:space="0" w:color="auto"/>
                                                      </w:divBdr>
                                                    </w:div>
                                                  </w:divsChild>
                                                </w:div>
                                                <w:div w:id="1372924005">
                                                  <w:marLeft w:val="0"/>
                                                  <w:marRight w:val="30"/>
                                                  <w:marTop w:val="0"/>
                                                  <w:marBottom w:val="0"/>
                                                  <w:divBdr>
                                                    <w:top w:val="none" w:sz="0" w:space="0" w:color="auto"/>
                                                    <w:left w:val="none" w:sz="0" w:space="0" w:color="auto"/>
                                                    <w:bottom w:val="none" w:sz="0" w:space="0" w:color="auto"/>
                                                    <w:right w:val="none" w:sz="0" w:space="0" w:color="auto"/>
                                                  </w:divBdr>
                                                  <w:divsChild>
                                                    <w:div w:id="137700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517355">
                                      <w:marLeft w:val="0"/>
                                      <w:marRight w:val="0"/>
                                      <w:marTop w:val="540"/>
                                      <w:marBottom w:val="540"/>
                                      <w:divBdr>
                                        <w:top w:val="none" w:sz="0" w:space="0" w:color="auto"/>
                                        <w:left w:val="none" w:sz="0" w:space="0" w:color="auto"/>
                                        <w:bottom w:val="none" w:sz="0" w:space="0" w:color="auto"/>
                                        <w:right w:val="none" w:sz="0" w:space="0" w:color="auto"/>
                                      </w:divBdr>
                                    </w:div>
                                    <w:div w:id="1620523429">
                                      <w:marLeft w:val="0"/>
                                      <w:marRight w:val="0"/>
                                      <w:marTop w:val="240"/>
                                      <w:marBottom w:val="240"/>
                                      <w:divBdr>
                                        <w:top w:val="single" w:sz="6" w:space="12" w:color="F5F5F5"/>
                                        <w:left w:val="none" w:sz="0" w:space="0" w:color="auto"/>
                                        <w:bottom w:val="single" w:sz="6" w:space="20" w:color="F5F5F5"/>
                                        <w:right w:val="none" w:sz="0" w:space="0" w:color="auto"/>
                                      </w:divBdr>
                                      <w:divsChild>
                                        <w:div w:id="1822575947">
                                          <w:marLeft w:val="0"/>
                                          <w:marRight w:val="0"/>
                                          <w:marTop w:val="0"/>
                                          <w:marBottom w:val="0"/>
                                          <w:divBdr>
                                            <w:top w:val="none" w:sz="0" w:space="0" w:color="auto"/>
                                            <w:left w:val="none" w:sz="0" w:space="0" w:color="auto"/>
                                            <w:bottom w:val="none" w:sz="0" w:space="0" w:color="auto"/>
                                            <w:right w:val="none" w:sz="0" w:space="0" w:color="auto"/>
                                          </w:divBdr>
                                          <w:divsChild>
                                            <w:div w:id="57219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37596">
      <w:bodyDiv w:val="1"/>
      <w:marLeft w:val="0"/>
      <w:marRight w:val="0"/>
      <w:marTop w:val="0"/>
      <w:marBottom w:val="0"/>
      <w:divBdr>
        <w:top w:val="none" w:sz="0" w:space="0" w:color="auto"/>
        <w:left w:val="none" w:sz="0" w:space="0" w:color="auto"/>
        <w:bottom w:val="none" w:sz="0" w:space="0" w:color="auto"/>
        <w:right w:val="none" w:sz="0" w:space="0" w:color="auto"/>
      </w:divBdr>
      <w:divsChild>
        <w:div w:id="74594805">
          <w:marLeft w:val="0"/>
          <w:marRight w:val="0"/>
          <w:marTop w:val="225"/>
          <w:marBottom w:val="0"/>
          <w:divBdr>
            <w:top w:val="none" w:sz="0" w:space="0" w:color="auto"/>
            <w:left w:val="none" w:sz="0" w:space="0" w:color="auto"/>
            <w:bottom w:val="none" w:sz="0" w:space="0" w:color="auto"/>
            <w:right w:val="none" w:sz="0" w:space="0" w:color="auto"/>
          </w:divBdr>
          <w:divsChild>
            <w:div w:id="1401366280">
              <w:marLeft w:val="0"/>
              <w:marRight w:val="0"/>
              <w:marTop w:val="0"/>
              <w:marBottom w:val="0"/>
              <w:divBdr>
                <w:top w:val="none" w:sz="0" w:space="0" w:color="auto"/>
                <w:left w:val="none" w:sz="0" w:space="0" w:color="auto"/>
                <w:bottom w:val="none" w:sz="0" w:space="0" w:color="auto"/>
                <w:right w:val="none" w:sz="0" w:space="0" w:color="auto"/>
              </w:divBdr>
            </w:div>
          </w:divsChild>
        </w:div>
        <w:div w:id="110445316">
          <w:marLeft w:val="0"/>
          <w:marRight w:val="0"/>
          <w:marTop w:val="225"/>
          <w:marBottom w:val="0"/>
          <w:divBdr>
            <w:top w:val="none" w:sz="0" w:space="0" w:color="auto"/>
            <w:left w:val="none" w:sz="0" w:space="0" w:color="auto"/>
            <w:bottom w:val="none" w:sz="0" w:space="0" w:color="auto"/>
            <w:right w:val="none" w:sz="0" w:space="0" w:color="auto"/>
          </w:divBdr>
          <w:divsChild>
            <w:div w:id="1490097604">
              <w:marLeft w:val="0"/>
              <w:marRight w:val="0"/>
              <w:marTop w:val="0"/>
              <w:marBottom w:val="0"/>
              <w:divBdr>
                <w:top w:val="none" w:sz="0" w:space="0" w:color="auto"/>
                <w:left w:val="none" w:sz="0" w:space="0" w:color="auto"/>
                <w:bottom w:val="none" w:sz="0" w:space="0" w:color="auto"/>
                <w:right w:val="none" w:sz="0" w:space="0" w:color="auto"/>
              </w:divBdr>
              <w:divsChild>
                <w:div w:id="2082213521">
                  <w:marLeft w:val="0"/>
                  <w:marRight w:val="0"/>
                  <w:marTop w:val="0"/>
                  <w:marBottom w:val="0"/>
                  <w:divBdr>
                    <w:top w:val="single" w:sz="6" w:space="0" w:color="D9D9D9"/>
                    <w:left w:val="none" w:sz="0" w:space="0" w:color="auto"/>
                    <w:bottom w:val="single" w:sz="6" w:space="0" w:color="D9D9D9"/>
                    <w:right w:val="none" w:sz="0" w:space="0" w:color="auto"/>
                  </w:divBdr>
                  <w:divsChild>
                    <w:div w:id="251741742">
                      <w:marLeft w:val="0"/>
                      <w:marRight w:val="0"/>
                      <w:marTop w:val="0"/>
                      <w:marBottom w:val="0"/>
                      <w:divBdr>
                        <w:top w:val="none" w:sz="0" w:space="0" w:color="auto"/>
                        <w:left w:val="none" w:sz="0" w:space="0" w:color="auto"/>
                        <w:bottom w:val="none" w:sz="0" w:space="0" w:color="auto"/>
                        <w:right w:val="none" w:sz="0" w:space="0" w:color="auto"/>
                      </w:divBdr>
                      <w:divsChild>
                        <w:div w:id="867259335">
                          <w:marLeft w:val="0"/>
                          <w:marRight w:val="0"/>
                          <w:marTop w:val="0"/>
                          <w:marBottom w:val="0"/>
                          <w:divBdr>
                            <w:top w:val="none" w:sz="0" w:space="0" w:color="auto"/>
                            <w:left w:val="none" w:sz="0" w:space="0" w:color="auto"/>
                            <w:bottom w:val="none" w:sz="0" w:space="0" w:color="auto"/>
                            <w:right w:val="none" w:sz="0" w:space="0" w:color="auto"/>
                          </w:divBdr>
                          <w:divsChild>
                            <w:div w:id="284390863">
                              <w:marLeft w:val="0"/>
                              <w:marRight w:val="0"/>
                              <w:marTop w:val="0"/>
                              <w:marBottom w:val="0"/>
                              <w:divBdr>
                                <w:top w:val="none" w:sz="0" w:space="0" w:color="auto"/>
                                <w:left w:val="none" w:sz="0" w:space="0" w:color="auto"/>
                                <w:bottom w:val="none" w:sz="0" w:space="0" w:color="auto"/>
                                <w:right w:val="none" w:sz="0" w:space="0" w:color="auto"/>
                              </w:divBdr>
                              <w:divsChild>
                                <w:div w:id="946500099">
                                  <w:marLeft w:val="0"/>
                                  <w:marRight w:val="0"/>
                                  <w:marTop w:val="0"/>
                                  <w:marBottom w:val="0"/>
                                  <w:divBdr>
                                    <w:top w:val="none" w:sz="0" w:space="0" w:color="auto"/>
                                    <w:left w:val="none" w:sz="0" w:space="0" w:color="auto"/>
                                    <w:bottom w:val="none" w:sz="0" w:space="0" w:color="auto"/>
                                    <w:right w:val="none" w:sz="0" w:space="0" w:color="auto"/>
                                  </w:divBdr>
                                  <w:divsChild>
                                    <w:div w:id="517698129">
                                      <w:marLeft w:val="0"/>
                                      <w:marRight w:val="0"/>
                                      <w:marTop w:val="0"/>
                                      <w:marBottom w:val="0"/>
                                      <w:divBdr>
                                        <w:top w:val="none" w:sz="0" w:space="0" w:color="auto"/>
                                        <w:left w:val="none" w:sz="0" w:space="0" w:color="auto"/>
                                        <w:bottom w:val="none" w:sz="0" w:space="0" w:color="auto"/>
                                        <w:right w:val="none" w:sz="0" w:space="0" w:color="auto"/>
                                      </w:divBdr>
                                      <w:divsChild>
                                        <w:div w:id="1454590518">
                                          <w:marLeft w:val="0"/>
                                          <w:marRight w:val="0"/>
                                          <w:marTop w:val="0"/>
                                          <w:marBottom w:val="0"/>
                                          <w:divBdr>
                                            <w:top w:val="none" w:sz="0" w:space="0" w:color="auto"/>
                                            <w:left w:val="none" w:sz="0" w:space="0" w:color="auto"/>
                                            <w:bottom w:val="none" w:sz="0" w:space="0" w:color="auto"/>
                                            <w:right w:val="none" w:sz="0" w:space="0" w:color="auto"/>
                                          </w:divBdr>
                                          <w:divsChild>
                                            <w:div w:id="326174356">
                                              <w:marLeft w:val="0"/>
                                              <w:marRight w:val="0"/>
                                              <w:marTop w:val="0"/>
                                              <w:marBottom w:val="0"/>
                                              <w:divBdr>
                                                <w:top w:val="none" w:sz="0" w:space="0" w:color="auto"/>
                                                <w:left w:val="none" w:sz="0" w:space="0" w:color="auto"/>
                                                <w:bottom w:val="none" w:sz="0" w:space="0" w:color="auto"/>
                                                <w:right w:val="none" w:sz="0" w:space="0" w:color="auto"/>
                                              </w:divBdr>
                                              <w:divsChild>
                                                <w:div w:id="1102065658">
                                                  <w:marLeft w:val="0"/>
                                                  <w:marRight w:val="0"/>
                                                  <w:marTop w:val="0"/>
                                                  <w:marBottom w:val="0"/>
                                                  <w:divBdr>
                                                    <w:top w:val="none" w:sz="0" w:space="0" w:color="auto"/>
                                                    <w:left w:val="none" w:sz="0" w:space="0" w:color="auto"/>
                                                    <w:bottom w:val="none" w:sz="0" w:space="0" w:color="auto"/>
                                                    <w:right w:val="none" w:sz="0" w:space="0" w:color="auto"/>
                                                  </w:divBdr>
                                                  <w:divsChild>
                                                    <w:div w:id="1753500966">
                                                      <w:marLeft w:val="0"/>
                                                      <w:marRight w:val="0"/>
                                                      <w:marTop w:val="0"/>
                                                      <w:marBottom w:val="0"/>
                                                      <w:divBdr>
                                                        <w:top w:val="none" w:sz="0" w:space="0" w:color="auto"/>
                                                        <w:left w:val="none" w:sz="0" w:space="0" w:color="auto"/>
                                                        <w:bottom w:val="none" w:sz="0" w:space="0" w:color="auto"/>
                                                        <w:right w:val="none" w:sz="0" w:space="0" w:color="auto"/>
                                                      </w:divBdr>
                                                      <w:divsChild>
                                                        <w:div w:id="159929579">
                                                          <w:marLeft w:val="0"/>
                                                          <w:marRight w:val="0"/>
                                                          <w:marTop w:val="0"/>
                                                          <w:marBottom w:val="0"/>
                                                          <w:divBdr>
                                                            <w:top w:val="none" w:sz="0" w:space="0" w:color="auto"/>
                                                            <w:left w:val="none" w:sz="0" w:space="0" w:color="auto"/>
                                                            <w:bottom w:val="none" w:sz="0" w:space="0" w:color="auto"/>
                                                            <w:right w:val="none" w:sz="0" w:space="0" w:color="auto"/>
                                                          </w:divBdr>
                                                          <w:divsChild>
                                                            <w:div w:id="1954508588">
                                                              <w:marLeft w:val="0"/>
                                                              <w:marRight w:val="0"/>
                                                              <w:marTop w:val="0"/>
                                                              <w:marBottom w:val="0"/>
                                                              <w:divBdr>
                                                                <w:top w:val="none" w:sz="0" w:space="0" w:color="auto"/>
                                                                <w:left w:val="none" w:sz="0" w:space="0" w:color="auto"/>
                                                                <w:bottom w:val="none" w:sz="0" w:space="0" w:color="auto"/>
                                                                <w:right w:val="none" w:sz="0" w:space="0" w:color="auto"/>
                                                              </w:divBdr>
                                                              <w:divsChild>
                                                                <w:div w:id="180945406">
                                                                  <w:marLeft w:val="0"/>
                                                                  <w:marRight w:val="0"/>
                                                                  <w:marTop w:val="0"/>
                                                                  <w:marBottom w:val="0"/>
                                                                  <w:divBdr>
                                                                    <w:top w:val="none" w:sz="0" w:space="0" w:color="auto"/>
                                                                    <w:left w:val="none" w:sz="0" w:space="0" w:color="auto"/>
                                                                    <w:bottom w:val="none" w:sz="0" w:space="0" w:color="auto"/>
                                                                    <w:right w:val="none" w:sz="0" w:space="0" w:color="auto"/>
                                                                  </w:divBdr>
                                                                  <w:divsChild>
                                                                    <w:div w:id="1661737536">
                                                                      <w:marLeft w:val="0"/>
                                                                      <w:marRight w:val="0"/>
                                                                      <w:marTop w:val="0"/>
                                                                      <w:marBottom w:val="0"/>
                                                                      <w:divBdr>
                                                                        <w:top w:val="none" w:sz="0" w:space="0" w:color="auto"/>
                                                                        <w:left w:val="none" w:sz="0" w:space="0" w:color="auto"/>
                                                                        <w:bottom w:val="none" w:sz="0" w:space="0" w:color="auto"/>
                                                                        <w:right w:val="none" w:sz="0" w:space="0" w:color="auto"/>
                                                                      </w:divBdr>
                                                                      <w:divsChild>
                                                                        <w:div w:id="924143771">
                                                                          <w:marLeft w:val="0"/>
                                                                          <w:marRight w:val="0"/>
                                                                          <w:marTop w:val="0"/>
                                                                          <w:marBottom w:val="0"/>
                                                                          <w:divBdr>
                                                                            <w:top w:val="none" w:sz="0" w:space="0" w:color="auto"/>
                                                                            <w:left w:val="none" w:sz="0" w:space="0" w:color="auto"/>
                                                                            <w:bottom w:val="none" w:sz="0" w:space="0" w:color="auto"/>
                                                                            <w:right w:val="none" w:sz="0" w:space="0" w:color="auto"/>
                                                                          </w:divBdr>
                                                                          <w:divsChild>
                                                                            <w:div w:id="355229095">
                                                                              <w:marLeft w:val="0"/>
                                                                              <w:marRight w:val="0"/>
                                                                              <w:marTop w:val="0"/>
                                                                              <w:marBottom w:val="180"/>
                                                                              <w:divBdr>
                                                                                <w:top w:val="none" w:sz="0" w:space="0" w:color="auto"/>
                                                                                <w:left w:val="none" w:sz="0" w:space="0" w:color="auto"/>
                                                                                <w:bottom w:val="none" w:sz="0" w:space="0" w:color="auto"/>
                                                                                <w:right w:val="none" w:sz="0" w:space="0" w:color="auto"/>
                                                                              </w:divBdr>
                                                                              <w:divsChild>
                                                                                <w:div w:id="463274278">
                                                                                  <w:marLeft w:val="0"/>
                                                                                  <w:marRight w:val="0"/>
                                                                                  <w:marTop w:val="0"/>
                                                                                  <w:marBottom w:val="0"/>
                                                                                  <w:divBdr>
                                                                                    <w:top w:val="none" w:sz="0" w:space="0" w:color="auto"/>
                                                                                    <w:left w:val="none" w:sz="0" w:space="0" w:color="auto"/>
                                                                                    <w:bottom w:val="none" w:sz="0" w:space="0" w:color="auto"/>
                                                                                    <w:right w:val="none" w:sz="0" w:space="0" w:color="auto"/>
                                                                                  </w:divBdr>
                                                                                  <w:divsChild>
                                                                                    <w:div w:id="1438596261">
                                                                                      <w:marLeft w:val="0"/>
                                                                                      <w:marRight w:val="0"/>
                                                                                      <w:marTop w:val="0"/>
                                                                                      <w:marBottom w:val="0"/>
                                                                                      <w:divBdr>
                                                                                        <w:top w:val="none" w:sz="0" w:space="0" w:color="auto"/>
                                                                                        <w:left w:val="none" w:sz="0" w:space="0" w:color="auto"/>
                                                                                        <w:bottom w:val="none" w:sz="0" w:space="0" w:color="auto"/>
                                                                                        <w:right w:val="none" w:sz="0" w:space="0" w:color="auto"/>
                                                                                      </w:divBdr>
                                                                                      <w:divsChild>
                                                                                        <w:div w:id="725877652">
                                                                                          <w:marLeft w:val="0"/>
                                                                                          <w:marRight w:val="0"/>
                                                                                          <w:marTop w:val="75"/>
                                                                                          <w:marBottom w:val="0"/>
                                                                                          <w:divBdr>
                                                                                            <w:top w:val="none" w:sz="0" w:space="0" w:color="auto"/>
                                                                                            <w:left w:val="none" w:sz="0" w:space="0" w:color="auto"/>
                                                                                            <w:bottom w:val="none" w:sz="0" w:space="0" w:color="auto"/>
                                                                                            <w:right w:val="none" w:sz="0" w:space="0" w:color="auto"/>
                                                                                          </w:divBdr>
                                                                                        </w:div>
                                                                                        <w:div w:id="1123309714">
                                                                                          <w:marLeft w:val="0"/>
                                                                                          <w:marRight w:val="0"/>
                                                                                          <w:marTop w:val="75"/>
                                                                                          <w:marBottom w:val="0"/>
                                                                                          <w:divBdr>
                                                                                            <w:top w:val="none" w:sz="0" w:space="0" w:color="auto"/>
                                                                                            <w:left w:val="none" w:sz="0" w:space="0" w:color="auto"/>
                                                                                            <w:bottom w:val="none" w:sz="0" w:space="0" w:color="auto"/>
                                                                                            <w:right w:val="none" w:sz="0" w:space="0" w:color="auto"/>
                                                                                          </w:divBdr>
                                                                                        </w:div>
                                                                                        <w:div w:id="1617061627">
                                                                                          <w:marLeft w:val="0"/>
                                                                                          <w:marRight w:val="0"/>
                                                                                          <w:marTop w:val="75"/>
                                                                                          <w:marBottom w:val="0"/>
                                                                                          <w:divBdr>
                                                                                            <w:top w:val="none" w:sz="0" w:space="0" w:color="auto"/>
                                                                                            <w:left w:val="none" w:sz="0" w:space="0" w:color="auto"/>
                                                                                            <w:bottom w:val="none" w:sz="0" w:space="0" w:color="auto"/>
                                                                                            <w:right w:val="none" w:sz="0" w:space="0" w:color="auto"/>
                                                                                          </w:divBdr>
                                                                                        </w:div>
                                                                                        <w:div w:id="190448997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156652366">
                                                                                  <w:marLeft w:val="0"/>
                                                                                  <w:marRight w:val="0"/>
                                                                                  <w:marTop w:val="0"/>
                                                                                  <w:marBottom w:val="180"/>
                                                                                  <w:divBdr>
                                                                                    <w:top w:val="none" w:sz="0" w:space="0" w:color="auto"/>
                                                                                    <w:left w:val="none" w:sz="0" w:space="0" w:color="auto"/>
                                                                                    <w:bottom w:val="none" w:sz="0" w:space="0" w:color="auto"/>
                                                                                    <w:right w:val="none" w:sz="0" w:space="0" w:color="auto"/>
                                                                                  </w:divBdr>
                                                                                  <w:divsChild>
                                                                                    <w:div w:id="29460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032991">
                                                                              <w:marLeft w:val="0"/>
                                                                              <w:marRight w:val="0"/>
                                                                              <w:marTop w:val="0"/>
                                                                              <w:marBottom w:val="180"/>
                                                                              <w:divBdr>
                                                                                <w:top w:val="none" w:sz="0" w:space="0" w:color="auto"/>
                                                                                <w:left w:val="none" w:sz="0" w:space="0" w:color="auto"/>
                                                                                <w:bottom w:val="none" w:sz="0" w:space="0" w:color="auto"/>
                                                                                <w:right w:val="none" w:sz="0" w:space="0" w:color="auto"/>
                                                                              </w:divBdr>
                                                                            </w:div>
                                                                            <w:div w:id="547910977">
                                                                              <w:marLeft w:val="0"/>
                                                                              <w:marRight w:val="240"/>
                                                                              <w:marTop w:val="0"/>
                                                                              <w:marBottom w:val="180"/>
                                                                              <w:divBdr>
                                                                                <w:top w:val="none" w:sz="0" w:space="0" w:color="auto"/>
                                                                                <w:left w:val="none" w:sz="0" w:space="0" w:color="auto"/>
                                                                                <w:bottom w:val="none" w:sz="0" w:space="0" w:color="auto"/>
                                                                                <w:right w:val="none" w:sz="0" w:space="0" w:color="auto"/>
                                                                              </w:divBdr>
                                                                            </w:div>
                                                                            <w:div w:id="94858342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3686506">
          <w:marLeft w:val="0"/>
          <w:marRight w:val="0"/>
          <w:marTop w:val="225"/>
          <w:marBottom w:val="0"/>
          <w:divBdr>
            <w:top w:val="none" w:sz="0" w:space="0" w:color="auto"/>
            <w:left w:val="none" w:sz="0" w:space="0" w:color="auto"/>
            <w:bottom w:val="none" w:sz="0" w:space="0" w:color="auto"/>
            <w:right w:val="none" w:sz="0" w:space="0" w:color="auto"/>
          </w:divBdr>
          <w:divsChild>
            <w:div w:id="392319132">
              <w:marLeft w:val="0"/>
              <w:marRight w:val="0"/>
              <w:marTop w:val="0"/>
              <w:marBottom w:val="0"/>
              <w:divBdr>
                <w:top w:val="none" w:sz="0" w:space="0" w:color="auto"/>
                <w:left w:val="none" w:sz="0" w:space="0" w:color="auto"/>
                <w:bottom w:val="none" w:sz="0" w:space="0" w:color="auto"/>
                <w:right w:val="none" w:sz="0" w:space="0" w:color="auto"/>
              </w:divBdr>
            </w:div>
          </w:divsChild>
        </w:div>
        <w:div w:id="261839767">
          <w:marLeft w:val="0"/>
          <w:marRight w:val="0"/>
          <w:marTop w:val="225"/>
          <w:marBottom w:val="0"/>
          <w:divBdr>
            <w:top w:val="none" w:sz="0" w:space="0" w:color="auto"/>
            <w:left w:val="none" w:sz="0" w:space="0" w:color="auto"/>
            <w:bottom w:val="none" w:sz="0" w:space="0" w:color="auto"/>
            <w:right w:val="none" w:sz="0" w:space="0" w:color="auto"/>
          </w:divBdr>
          <w:divsChild>
            <w:div w:id="361173757">
              <w:marLeft w:val="0"/>
              <w:marRight w:val="0"/>
              <w:marTop w:val="0"/>
              <w:marBottom w:val="0"/>
              <w:divBdr>
                <w:top w:val="none" w:sz="0" w:space="0" w:color="auto"/>
                <w:left w:val="none" w:sz="0" w:space="0" w:color="auto"/>
                <w:bottom w:val="none" w:sz="0" w:space="0" w:color="auto"/>
                <w:right w:val="none" w:sz="0" w:space="0" w:color="auto"/>
              </w:divBdr>
            </w:div>
          </w:divsChild>
        </w:div>
        <w:div w:id="297733442">
          <w:marLeft w:val="0"/>
          <w:marRight w:val="0"/>
          <w:marTop w:val="225"/>
          <w:marBottom w:val="0"/>
          <w:divBdr>
            <w:top w:val="none" w:sz="0" w:space="0" w:color="auto"/>
            <w:left w:val="none" w:sz="0" w:space="0" w:color="auto"/>
            <w:bottom w:val="none" w:sz="0" w:space="0" w:color="auto"/>
            <w:right w:val="none" w:sz="0" w:space="0" w:color="auto"/>
          </w:divBdr>
          <w:divsChild>
            <w:div w:id="1356729899">
              <w:marLeft w:val="0"/>
              <w:marRight w:val="0"/>
              <w:marTop w:val="0"/>
              <w:marBottom w:val="0"/>
              <w:divBdr>
                <w:top w:val="none" w:sz="0" w:space="0" w:color="auto"/>
                <w:left w:val="none" w:sz="0" w:space="0" w:color="auto"/>
                <w:bottom w:val="none" w:sz="0" w:space="0" w:color="auto"/>
                <w:right w:val="none" w:sz="0" w:space="0" w:color="auto"/>
              </w:divBdr>
            </w:div>
          </w:divsChild>
        </w:div>
        <w:div w:id="305665933">
          <w:marLeft w:val="0"/>
          <w:marRight w:val="0"/>
          <w:marTop w:val="375"/>
          <w:marBottom w:val="0"/>
          <w:divBdr>
            <w:top w:val="none" w:sz="0" w:space="0" w:color="auto"/>
            <w:left w:val="none" w:sz="0" w:space="0" w:color="auto"/>
            <w:bottom w:val="none" w:sz="0" w:space="0" w:color="auto"/>
            <w:right w:val="none" w:sz="0" w:space="0" w:color="auto"/>
          </w:divBdr>
          <w:divsChild>
            <w:div w:id="1013192099">
              <w:marLeft w:val="0"/>
              <w:marRight w:val="0"/>
              <w:marTop w:val="0"/>
              <w:marBottom w:val="0"/>
              <w:divBdr>
                <w:top w:val="none" w:sz="0" w:space="0" w:color="auto"/>
                <w:left w:val="none" w:sz="0" w:space="0" w:color="auto"/>
                <w:bottom w:val="none" w:sz="0" w:space="0" w:color="auto"/>
                <w:right w:val="none" w:sz="0" w:space="0" w:color="auto"/>
              </w:divBdr>
              <w:divsChild>
                <w:div w:id="49153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952687">
          <w:marLeft w:val="0"/>
          <w:marRight w:val="0"/>
          <w:marTop w:val="225"/>
          <w:marBottom w:val="0"/>
          <w:divBdr>
            <w:top w:val="none" w:sz="0" w:space="0" w:color="auto"/>
            <w:left w:val="none" w:sz="0" w:space="0" w:color="auto"/>
            <w:bottom w:val="none" w:sz="0" w:space="0" w:color="auto"/>
            <w:right w:val="none" w:sz="0" w:space="0" w:color="auto"/>
          </w:divBdr>
          <w:divsChild>
            <w:div w:id="2067221783">
              <w:marLeft w:val="0"/>
              <w:marRight w:val="0"/>
              <w:marTop w:val="0"/>
              <w:marBottom w:val="0"/>
              <w:divBdr>
                <w:top w:val="none" w:sz="0" w:space="0" w:color="auto"/>
                <w:left w:val="none" w:sz="0" w:space="0" w:color="auto"/>
                <w:bottom w:val="none" w:sz="0" w:space="0" w:color="auto"/>
                <w:right w:val="none" w:sz="0" w:space="0" w:color="auto"/>
              </w:divBdr>
            </w:div>
          </w:divsChild>
        </w:div>
        <w:div w:id="405693727">
          <w:marLeft w:val="0"/>
          <w:marRight w:val="0"/>
          <w:marTop w:val="375"/>
          <w:marBottom w:val="0"/>
          <w:divBdr>
            <w:top w:val="none" w:sz="0" w:space="0" w:color="auto"/>
            <w:left w:val="none" w:sz="0" w:space="0" w:color="auto"/>
            <w:bottom w:val="none" w:sz="0" w:space="0" w:color="auto"/>
            <w:right w:val="none" w:sz="0" w:space="0" w:color="auto"/>
          </w:divBdr>
          <w:divsChild>
            <w:div w:id="759988207">
              <w:marLeft w:val="0"/>
              <w:marRight w:val="0"/>
              <w:marTop w:val="0"/>
              <w:marBottom w:val="0"/>
              <w:divBdr>
                <w:top w:val="none" w:sz="0" w:space="0" w:color="auto"/>
                <w:left w:val="none" w:sz="0" w:space="0" w:color="auto"/>
                <w:bottom w:val="none" w:sz="0" w:space="0" w:color="auto"/>
                <w:right w:val="none" w:sz="0" w:space="0" w:color="auto"/>
              </w:divBdr>
              <w:divsChild>
                <w:div w:id="1338801242">
                  <w:marLeft w:val="0"/>
                  <w:marRight w:val="0"/>
                  <w:marTop w:val="0"/>
                  <w:marBottom w:val="0"/>
                  <w:divBdr>
                    <w:top w:val="none" w:sz="0" w:space="0" w:color="auto"/>
                    <w:left w:val="none" w:sz="0" w:space="0" w:color="auto"/>
                    <w:bottom w:val="none" w:sz="0" w:space="0" w:color="auto"/>
                    <w:right w:val="none" w:sz="0" w:space="0" w:color="auto"/>
                  </w:divBdr>
                </w:div>
                <w:div w:id="135916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562647">
          <w:marLeft w:val="0"/>
          <w:marRight w:val="0"/>
          <w:marTop w:val="375"/>
          <w:marBottom w:val="0"/>
          <w:divBdr>
            <w:top w:val="none" w:sz="0" w:space="0" w:color="auto"/>
            <w:left w:val="none" w:sz="0" w:space="0" w:color="auto"/>
            <w:bottom w:val="none" w:sz="0" w:space="0" w:color="auto"/>
            <w:right w:val="none" w:sz="0" w:space="0" w:color="auto"/>
          </w:divBdr>
          <w:divsChild>
            <w:div w:id="460608966">
              <w:marLeft w:val="0"/>
              <w:marRight w:val="0"/>
              <w:marTop w:val="0"/>
              <w:marBottom w:val="0"/>
              <w:divBdr>
                <w:top w:val="none" w:sz="0" w:space="0" w:color="auto"/>
                <w:left w:val="none" w:sz="0" w:space="0" w:color="auto"/>
                <w:bottom w:val="none" w:sz="0" w:space="0" w:color="auto"/>
                <w:right w:val="none" w:sz="0" w:space="0" w:color="auto"/>
              </w:divBdr>
              <w:divsChild>
                <w:div w:id="33821066">
                  <w:marLeft w:val="0"/>
                  <w:marRight w:val="0"/>
                  <w:marTop w:val="0"/>
                  <w:marBottom w:val="0"/>
                  <w:divBdr>
                    <w:top w:val="none" w:sz="0" w:space="0" w:color="auto"/>
                    <w:left w:val="none" w:sz="0" w:space="0" w:color="auto"/>
                    <w:bottom w:val="none" w:sz="0" w:space="0" w:color="auto"/>
                    <w:right w:val="none" w:sz="0" w:space="0" w:color="auto"/>
                  </w:divBdr>
                </w:div>
                <w:div w:id="178684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382982">
          <w:marLeft w:val="0"/>
          <w:marRight w:val="0"/>
          <w:marTop w:val="225"/>
          <w:marBottom w:val="0"/>
          <w:divBdr>
            <w:top w:val="none" w:sz="0" w:space="0" w:color="auto"/>
            <w:left w:val="none" w:sz="0" w:space="0" w:color="auto"/>
            <w:bottom w:val="none" w:sz="0" w:space="0" w:color="auto"/>
            <w:right w:val="none" w:sz="0" w:space="0" w:color="auto"/>
          </w:divBdr>
          <w:divsChild>
            <w:div w:id="1152714610">
              <w:marLeft w:val="0"/>
              <w:marRight w:val="0"/>
              <w:marTop w:val="0"/>
              <w:marBottom w:val="0"/>
              <w:divBdr>
                <w:top w:val="none" w:sz="0" w:space="0" w:color="auto"/>
                <w:left w:val="none" w:sz="0" w:space="0" w:color="auto"/>
                <w:bottom w:val="none" w:sz="0" w:space="0" w:color="auto"/>
                <w:right w:val="none" w:sz="0" w:space="0" w:color="auto"/>
              </w:divBdr>
            </w:div>
          </w:divsChild>
        </w:div>
        <w:div w:id="582302067">
          <w:marLeft w:val="0"/>
          <w:marRight w:val="0"/>
          <w:marTop w:val="225"/>
          <w:marBottom w:val="0"/>
          <w:divBdr>
            <w:top w:val="none" w:sz="0" w:space="0" w:color="auto"/>
            <w:left w:val="none" w:sz="0" w:space="0" w:color="auto"/>
            <w:bottom w:val="none" w:sz="0" w:space="0" w:color="auto"/>
            <w:right w:val="none" w:sz="0" w:space="0" w:color="auto"/>
          </w:divBdr>
          <w:divsChild>
            <w:div w:id="1988631104">
              <w:marLeft w:val="0"/>
              <w:marRight w:val="0"/>
              <w:marTop w:val="0"/>
              <w:marBottom w:val="0"/>
              <w:divBdr>
                <w:top w:val="none" w:sz="0" w:space="0" w:color="auto"/>
                <w:left w:val="none" w:sz="0" w:space="0" w:color="auto"/>
                <w:bottom w:val="none" w:sz="0" w:space="0" w:color="auto"/>
                <w:right w:val="none" w:sz="0" w:space="0" w:color="auto"/>
              </w:divBdr>
            </w:div>
          </w:divsChild>
        </w:div>
        <w:div w:id="603075781">
          <w:marLeft w:val="0"/>
          <w:marRight w:val="0"/>
          <w:marTop w:val="225"/>
          <w:marBottom w:val="0"/>
          <w:divBdr>
            <w:top w:val="none" w:sz="0" w:space="0" w:color="auto"/>
            <w:left w:val="none" w:sz="0" w:space="0" w:color="auto"/>
            <w:bottom w:val="none" w:sz="0" w:space="0" w:color="auto"/>
            <w:right w:val="none" w:sz="0" w:space="0" w:color="auto"/>
          </w:divBdr>
          <w:divsChild>
            <w:div w:id="698748660">
              <w:marLeft w:val="0"/>
              <w:marRight w:val="0"/>
              <w:marTop w:val="0"/>
              <w:marBottom w:val="0"/>
              <w:divBdr>
                <w:top w:val="none" w:sz="0" w:space="0" w:color="auto"/>
                <w:left w:val="none" w:sz="0" w:space="0" w:color="auto"/>
                <w:bottom w:val="none" w:sz="0" w:space="0" w:color="auto"/>
                <w:right w:val="none" w:sz="0" w:space="0" w:color="auto"/>
              </w:divBdr>
            </w:div>
          </w:divsChild>
        </w:div>
        <w:div w:id="640161076">
          <w:marLeft w:val="0"/>
          <w:marRight w:val="0"/>
          <w:marTop w:val="225"/>
          <w:marBottom w:val="0"/>
          <w:divBdr>
            <w:top w:val="none" w:sz="0" w:space="0" w:color="auto"/>
            <w:left w:val="none" w:sz="0" w:space="0" w:color="auto"/>
            <w:bottom w:val="none" w:sz="0" w:space="0" w:color="auto"/>
            <w:right w:val="none" w:sz="0" w:space="0" w:color="auto"/>
          </w:divBdr>
          <w:divsChild>
            <w:div w:id="157966727">
              <w:marLeft w:val="0"/>
              <w:marRight w:val="0"/>
              <w:marTop w:val="0"/>
              <w:marBottom w:val="0"/>
              <w:divBdr>
                <w:top w:val="none" w:sz="0" w:space="0" w:color="auto"/>
                <w:left w:val="none" w:sz="0" w:space="0" w:color="auto"/>
                <w:bottom w:val="none" w:sz="0" w:space="0" w:color="auto"/>
                <w:right w:val="none" w:sz="0" w:space="0" w:color="auto"/>
              </w:divBdr>
            </w:div>
          </w:divsChild>
        </w:div>
        <w:div w:id="761756417">
          <w:marLeft w:val="0"/>
          <w:marRight w:val="0"/>
          <w:marTop w:val="225"/>
          <w:marBottom w:val="0"/>
          <w:divBdr>
            <w:top w:val="none" w:sz="0" w:space="0" w:color="auto"/>
            <w:left w:val="none" w:sz="0" w:space="0" w:color="auto"/>
            <w:bottom w:val="none" w:sz="0" w:space="0" w:color="auto"/>
            <w:right w:val="none" w:sz="0" w:space="0" w:color="auto"/>
          </w:divBdr>
          <w:divsChild>
            <w:div w:id="1881354775">
              <w:marLeft w:val="0"/>
              <w:marRight w:val="0"/>
              <w:marTop w:val="0"/>
              <w:marBottom w:val="0"/>
              <w:divBdr>
                <w:top w:val="none" w:sz="0" w:space="0" w:color="auto"/>
                <w:left w:val="none" w:sz="0" w:space="0" w:color="auto"/>
                <w:bottom w:val="none" w:sz="0" w:space="0" w:color="auto"/>
                <w:right w:val="none" w:sz="0" w:space="0" w:color="auto"/>
              </w:divBdr>
            </w:div>
          </w:divsChild>
        </w:div>
        <w:div w:id="797382335">
          <w:marLeft w:val="0"/>
          <w:marRight w:val="0"/>
          <w:marTop w:val="225"/>
          <w:marBottom w:val="0"/>
          <w:divBdr>
            <w:top w:val="none" w:sz="0" w:space="0" w:color="auto"/>
            <w:left w:val="none" w:sz="0" w:space="0" w:color="auto"/>
            <w:bottom w:val="none" w:sz="0" w:space="0" w:color="auto"/>
            <w:right w:val="none" w:sz="0" w:space="0" w:color="auto"/>
          </w:divBdr>
          <w:divsChild>
            <w:div w:id="1454326456">
              <w:marLeft w:val="0"/>
              <w:marRight w:val="0"/>
              <w:marTop w:val="0"/>
              <w:marBottom w:val="0"/>
              <w:divBdr>
                <w:top w:val="none" w:sz="0" w:space="0" w:color="auto"/>
                <w:left w:val="none" w:sz="0" w:space="0" w:color="auto"/>
                <w:bottom w:val="none" w:sz="0" w:space="0" w:color="auto"/>
                <w:right w:val="none" w:sz="0" w:space="0" w:color="auto"/>
              </w:divBdr>
            </w:div>
          </w:divsChild>
        </w:div>
        <w:div w:id="803543471">
          <w:marLeft w:val="0"/>
          <w:marRight w:val="0"/>
          <w:marTop w:val="225"/>
          <w:marBottom w:val="0"/>
          <w:divBdr>
            <w:top w:val="none" w:sz="0" w:space="0" w:color="auto"/>
            <w:left w:val="none" w:sz="0" w:space="0" w:color="auto"/>
            <w:bottom w:val="none" w:sz="0" w:space="0" w:color="auto"/>
            <w:right w:val="none" w:sz="0" w:space="0" w:color="auto"/>
          </w:divBdr>
          <w:divsChild>
            <w:div w:id="275254130">
              <w:marLeft w:val="0"/>
              <w:marRight w:val="0"/>
              <w:marTop w:val="0"/>
              <w:marBottom w:val="0"/>
              <w:divBdr>
                <w:top w:val="none" w:sz="0" w:space="0" w:color="auto"/>
                <w:left w:val="none" w:sz="0" w:space="0" w:color="auto"/>
                <w:bottom w:val="none" w:sz="0" w:space="0" w:color="auto"/>
                <w:right w:val="none" w:sz="0" w:space="0" w:color="auto"/>
              </w:divBdr>
            </w:div>
          </w:divsChild>
        </w:div>
        <w:div w:id="870143674">
          <w:marLeft w:val="0"/>
          <w:marRight w:val="0"/>
          <w:marTop w:val="225"/>
          <w:marBottom w:val="0"/>
          <w:divBdr>
            <w:top w:val="none" w:sz="0" w:space="0" w:color="auto"/>
            <w:left w:val="none" w:sz="0" w:space="0" w:color="auto"/>
            <w:bottom w:val="none" w:sz="0" w:space="0" w:color="auto"/>
            <w:right w:val="none" w:sz="0" w:space="0" w:color="auto"/>
          </w:divBdr>
          <w:divsChild>
            <w:div w:id="1295915461">
              <w:marLeft w:val="0"/>
              <w:marRight w:val="0"/>
              <w:marTop w:val="0"/>
              <w:marBottom w:val="0"/>
              <w:divBdr>
                <w:top w:val="none" w:sz="0" w:space="0" w:color="auto"/>
                <w:left w:val="none" w:sz="0" w:space="0" w:color="auto"/>
                <w:bottom w:val="none" w:sz="0" w:space="0" w:color="auto"/>
                <w:right w:val="none" w:sz="0" w:space="0" w:color="auto"/>
              </w:divBdr>
            </w:div>
          </w:divsChild>
        </w:div>
        <w:div w:id="929125651">
          <w:marLeft w:val="0"/>
          <w:marRight w:val="0"/>
          <w:marTop w:val="225"/>
          <w:marBottom w:val="0"/>
          <w:divBdr>
            <w:top w:val="none" w:sz="0" w:space="0" w:color="auto"/>
            <w:left w:val="none" w:sz="0" w:space="0" w:color="auto"/>
            <w:bottom w:val="none" w:sz="0" w:space="0" w:color="auto"/>
            <w:right w:val="none" w:sz="0" w:space="0" w:color="auto"/>
          </w:divBdr>
          <w:divsChild>
            <w:div w:id="1160581489">
              <w:marLeft w:val="0"/>
              <w:marRight w:val="0"/>
              <w:marTop w:val="0"/>
              <w:marBottom w:val="0"/>
              <w:divBdr>
                <w:top w:val="none" w:sz="0" w:space="0" w:color="auto"/>
                <w:left w:val="none" w:sz="0" w:space="0" w:color="auto"/>
                <w:bottom w:val="none" w:sz="0" w:space="0" w:color="auto"/>
                <w:right w:val="none" w:sz="0" w:space="0" w:color="auto"/>
              </w:divBdr>
            </w:div>
          </w:divsChild>
        </w:div>
        <w:div w:id="942878647">
          <w:marLeft w:val="0"/>
          <w:marRight w:val="0"/>
          <w:marTop w:val="225"/>
          <w:marBottom w:val="0"/>
          <w:divBdr>
            <w:top w:val="none" w:sz="0" w:space="0" w:color="auto"/>
            <w:left w:val="none" w:sz="0" w:space="0" w:color="auto"/>
            <w:bottom w:val="none" w:sz="0" w:space="0" w:color="auto"/>
            <w:right w:val="none" w:sz="0" w:space="0" w:color="auto"/>
          </w:divBdr>
          <w:divsChild>
            <w:div w:id="719400694">
              <w:marLeft w:val="0"/>
              <w:marRight w:val="0"/>
              <w:marTop w:val="0"/>
              <w:marBottom w:val="0"/>
              <w:divBdr>
                <w:top w:val="none" w:sz="0" w:space="0" w:color="auto"/>
                <w:left w:val="none" w:sz="0" w:space="0" w:color="auto"/>
                <w:bottom w:val="none" w:sz="0" w:space="0" w:color="auto"/>
                <w:right w:val="none" w:sz="0" w:space="0" w:color="auto"/>
              </w:divBdr>
            </w:div>
          </w:divsChild>
        </w:div>
        <w:div w:id="1098525671">
          <w:marLeft w:val="0"/>
          <w:marRight w:val="0"/>
          <w:marTop w:val="375"/>
          <w:marBottom w:val="0"/>
          <w:divBdr>
            <w:top w:val="none" w:sz="0" w:space="0" w:color="auto"/>
            <w:left w:val="none" w:sz="0" w:space="0" w:color="auto"/>
            <w:bottom w:val="none" w:sz="0" w:space="0" w:color="auto"/>
            <w:right w:val="none" w:sz="0" w:space="0" w:color="auto"/>
          </w:divBdr>
        </w:div>
        <w:div w:id="1157264893">
          <w:marLeft w:val="0"/>
          <w:marRight w:val="0"/>
          <w:marTop w:val="225"/>
          <w:marBottom w:val="0"/>
          <w:divBdr>
            <w:top w:val="none" w:sz="0" w:space="0" w:color="auto"/>
            <w:left w:val="none" w:sz="0" w:space="0" w:color="auto"/>
            <w:bottom w:val="none" w:sz="0" w:space="0" w:color="auto"/>
            <w:right w:val="none" w:sz="0" w:space="0" w:color="auto"/>
          </w:divBdr>
          <w:divsChild>
            <w:div w:id="601960049">
              <w:marLeft w:val="0"/>
              <w:marRight w:val="0"/>
              <w:marTop w:val="0"/>
              <w:marBottom w:val="0"/>
              <w:divBdr>
                <w:top w:val="none" w:sz="0" w:space="0" w:color="auto"/>
                <w:left w:val="none" w:sz="0" w:space="0" w:color="auto"/>
                <w:bottom w:val="none" w:sz="0" w:space="0" w:color="auto"/>
                <w:right w:val="none" w:sz="0" w:space="0" w:color="auto"/>
              </w:divBdr>
            </w:div>
          </w:divsChild>
        </w:div>
        <w:div w:id="1201016821">
          <w:marLeft w:val="0"/>
          <w:marRight w:val="0"/>
          <w:marTop w:val="225"/>
          <w:marBottom w:val="0"/>
          <w:divBdr>
            <w:top w:val="none" w:sz="0" w:space="0" w:color="auto"/>
            <w:left w:val="none" w:sz="0" w:space="0" w:color="auto"/>
            <w:bottom w:val="none" w:sz="0" w:space="0" w:color="auto"/>
            <w:right w:val="none" w:sz="0" w:space="0" w:color="auto"/>
          </w:divBdr>
          <w:divsChild>
            <w:div w:id="1149515435">
              <w:marLeft w:val="0"/>
              <w:marRight w:val="0"/>
              <w:marTop w:val="0"/>
              <w:marBottom w:val="0"/>
              <w:divBdr>
                <w:top w:val="none" w:sz="0" w:space="0" w:color="auto"/>
                <w:left w:val="none" w:sz="0" w:space="0" w:color="auto"/>
                <w:bottom w:val="none" w:sz="0" w:space="0" w:color="auto"/>
                <w:right w:val="none" w:sz="0" w:space="0" w:color="auto"/>
              </w:divBdr>
            </w:div>
          </w:divsChild>
        </w:div>
        <w:div w:id="1231160388">
          <w:marLeft w:val="0"/>
          <w:marRight w:val="0"/>
          <w:marTop w:val="375"/>
          <w:marBottom w:val="0"/>
          <w:divBdr>
            <w:top w:val="none" w:sz="0" w:space="0" w:color="auto"/>
            <w:left w:val="none" w:sz="0" w:space="0" w:color="auto"/>
            <w:bottom w:val="none" w:sz="0" w:space="0" w:color="auto"/>
            <w:right w:val="none" w:sz="0" w:space="0" w:color="auto"/>
          </w:divBdr>
          <w:divsChild>
            <w:div w:id="2029061773">
              <w:marLeft w:val="0"/>
              <w:marRight w:val="0"/>
              <w:marTop w:val="0"/>
              <w:marBottom w:val="0"/>
              <w:divBdr>
                <w:top w:val="none" w:sz="0" w:space="0" w:color="auto"/>
                <w:left w:val="none" w:sz="0" w:space="0" w:color="auto"/>
                <w:bottom w:val="none" w:sz="0" w:space="0" w:color="auto"/>
                <w:right w:val="none" w:sz="0" w:space="0" w:color="auto"/>
              </w:divBdr>
              <w:divsChild>
                <w:div w:id="571240759">
                  <w:marLeft w:val="0"/>
                  <w:marRight w:val="0"/>
                  <w:marTop w:val="0"/>
                  <w:marBottom w:val="0"/>
                  <w:divBdr>
                    <w:top w:val="none" w:sz="0" w:space="0" w:color="auto"/>
                    <w:left w:val="none" w:sz="0" w:space="0" w:color="auto"/>
                    <w:bottom w:val="none" w:sz="0" w:space="0" w:color="auto"/>
                    <w:right w:val="none" w:sz="0" w:space="0" w:color="auto"/>
                  </w:divBdr>
                </w:div>
                <w:div w:id="178207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391753">
          <w:marLeft w:val="0"/>
          <w:marRight w:val="0"/>
          <w:marTop w:val="225"/>
          <w:marBottom w:val="0"/>
          <w:divBdr>
            <w:top w:val="none" w:sz="0" w:space="0" w:color="auto"/>
            <w:left w:val="none" w:sz="0" w:space="0" w:color="auto"/>
            <w:bottom w:val="none" w:sz="0" w:space="0" w:color="auto"/>
            <w:right w:val="none" w:sz="0" w:space="0" w:color="auto"/>
          </w:divBdr>
          <w:divsChild>
            <w:div w:id="308051231">
              <w:marLeft w:val="0"/>
              <w:marRight w:val="0"/>
              <w:marTop w:val="0"/>
              <w:marBottom w:val="0"/>
              <w:divBdr>
                <w:top w:val="none" w:sz="0" w:space="0" w:color="auto"/>
                <w:left w:val="none" w:sz="0" w:space="0" w:color="auto"/>
                <w:bottom w:val="none" w:sz="0" w:space="0" w:color="auto"/>
                <w:right w:val="none" w:sz="0" w:space="0" w:color="auto"/>
              </w:divBdr>
            </w:div>
          </w:divsChild>
        </w:div>
        <w:div w:id="1234900470">
          <w:marLeft w:val="0"/>
          <w:marRight w:val="0"/>
          <w:marTop w:val="225"/>
          <w:marBottom w:val="0"/>
          <w:divBdr>
            <w:top w:val="none" w:sz="0" w:space="0" w:color="auto"/>
            <w:left w:val="none" w:sz="0" w:space="0" w:color="auto"/>
            <w:bottom w:val="none" w:sz="0" w:space="0" w:color="auto"/>
            <w:right w:val="none" w:sz="0" w:space="0" w:color="auto"/>
          </w:divBdr>
          <w:divsChild>
            <w:div w:id="86315308">
              <w:marLeft w:val="0"/>
              <w:marRight w:val="0"/>
              <w:marTop w:val="0"/>
              <w:marBottom w:val="0"/>
              <w:divBdr>
                <w:top w:val="none" w:sz="0" w:space="0" w:color="auto"/>
                <w:left w:val="none" w:sz="0" w:space="0" w:color="auto"/>
                <w:bottom w:val="none" w:sz="0" w:space="0" w:color="auto"/>
                <w:right w:val="none" w:sz="0" w:space="0" w:color="auto"/>
              </w:divBdr>
            </w:div>
          </w:divsChild>
        </w:div>
        <w:div w:id="1254975124">
          <w:marLeft w:val="0"/>
          <w:marRight w:val="0"/>
          <w:marTop w:val="225"/>
          <w:marBottom w:val="0"/>
          <w:divBdr>
            <w:top w:val="none" w:sz="0" w:space="0" w:color="auto"/>
            <w:left w:val="none" w:sz="0" w:space="0" w:color="auto"/>
            <w:bottom w:val="none" w:sz="0" w:space="0" w:color="auto"/>
            <w:right w:val="none" w:sz="0" w:space="0" w:color="auto"/>
          </w:divBdr>
          <w:divsChild>
            <w:div w:id="1939363461">
              <w:marLeft w:val="0"/>
              <w:marRight w:val="0"/>
              <w:marTop w:val="0"/>
              <w:marBottom w:val="0"/>
              <w:divBdr>
                <w:top w:val="none" w:sz="0" w:space="0" w:color="auto"/>
                <w:left w:val="none" w:sz="0" w:space="0" w:color="auto"/>
                <w:bottom w:val="none" w:sz="0" w:space="0" w:color="auto"/>
                <w:right w:val="none" w:sz="0" w:space="0" w:color="auto"/>
              </w:divBdr>
            </w:div>
          </w:divsChild>
        </w:div>
        <w:div w:id="1330601286">
          <w:marLeft w:val="0"/>
          <w:marRight w:val="0"/>
          <w:marTop w:val="375"/>
          <w:marBottom w:val="0"/>
          <w:divBdr>
            <w:top w:val="none" w:sz="0" w:space="0" w:color="auto"/>
            <w:left w:val="none" w:sz="0" w:space="0" w:color="auto"/>
            <w:bottom w:val="none" w:sz="0" w:space="0" w:color="auto"/>
            <w:right w:val="none" w:sz="0" w:space="0" w:color="auto"/>
          </w:divBdr>
          <w:divsChild>
            <w:div w:id="1821801089">
              <w:marLeft w:val="0"/>
              <w:marRight w:val="0"/>
              <w:marTop w:val="0"/>
              <w:marBottom w:val="0"/>
              <w:divBdr>
                <w:top w:val="none" w:sz="0" w:space="0" w:color="auto"/>
                <w:left w:val="none" w:sz="0" w:space="0" w:color="auto"/>
                <w:bottom w:val="none" w:sz="0" w:space="0" w:color="auto"/>
                <w:right w:val="none" w:sz="0" w:space="0" w:color="auto"/>
              </w:divBdr>
            </w:div>
          </w:divsChild>
        </w:div>
        <w:div w:id="1371220855">
          <w:marLeft w:val="0"/>
          <w:marRight w:val="0"/>
          <w:marTop w:val="225"/>
          <w:marBottom w:val="0"/>
          <w:divBdr>
            <w:top w:val="none" w:sz="0" w:space="0" w:color="auto"/>
            <w:left w:val="none" w:sz="0" w:space="0" w:color="auto"/>
            <w:bottom w:val="none" w:sz="0" w:space="0" w:color="auto"/>
            <w:right w:val="none" w:sz="0" w:space="0" w:color="auto"/>
          </w:divBdr>
          <w:divsChild>
            <w:div w:id="208348725">
              <w:marLeft w:val="0"/>
              <w:marRight w:val="0"/>
              <w:marTop w:val="0"/>
              <w:marBottom w:val="0"/>
              <w:divBdr>
                <w:top w:val="none" w:sz="0" w:space="0" w:color="auto"/>
                <w:left w:val="none" w:sz="0" w:space="0" w:color="auto"/>
                <w:bottom w:val="none" w:sz="0" w:space="0" w:color="auto"/>
                <w:right w:val="none" w:sz="0" w:space="0" w:color="auto"/>
              </w:divBdr>
            </w:div>
          </w:divsChild>
        </w:div>
        <w:div w:id="1454863791">
          <w:marLeft w:val="0"/>
          <w:marRight w:val="0"/>
          <w:marTop w:val="225"/>
          <w:marBottom w:val="0"/>
          <w:divBdr>
            <w:top w:val="none" w:sz="0" w:space="0" w:color="auto"/>
            <w:left w:val="none" w:sz="0" w:space="0" w:color="auto"/>
            <w:bottom w:val="none" w:sz="0" w:space="0" w:color="auto"/>
            <w:right w:val="none" w:sz="0" w:space="0" w:color="auto"/>
          </w:divBdr>
          <w:divsChild>
            <w:div w:id="1620913698">
              <w:marLeft w:val="0"/>
              <w:marRight w:val="0"/>
              <w:marTop w:val="0"/>
              <w:marBottom w:val="0"/>
              <w:divBdr>
                <w:top w:val="none" w:sz="0" w:space="0" w:color="auto"/>
                <w:left w:val="none" w:sz="0" w:space="0" w:color="auto"/>
                <w:bottom w:val="none" w:sz="0" w:space="0" w:color="auto"/>
                <w:right w:val="none" w:sz="0" w:space="0" w:color="auto"/>
              </w:divBdr>
            </w:div>
          </w:divsChild>
        </w:div>
        <w:div w:id="1512572152">
          <w:marLeft w:val="0"/>
          <w:marRight w:val="0"/>
          <w:marTop w:val="225"/>
          <w:marBottom w:val="0"/>
          <w:divBdr>
            <w:top w:val="none" w:sz="0" w:space="0" w:color="auto"/>
            <w:left w:val="none" w:sz="0" w:space="0" w:color="auto"/>
            <w:bottom w:val="none" w:sz="0" w:space="0" w:color="auto"/>
            <w:right w:val="none" w:sz="0" w:space="0" w:color="auto"/>
          </w:divBdr>
          <w:divsChild>
            <w:div w:id="49153100">
              <w:marLeft w:val="0"/>
              <w:marRight w:val="0"/>
              <w:marTop w:val="0"/>
              <w:marBottom w:val="0"/>
              <w:divBdr>
                <w:top w:val="none" w:sz="0" w:space="0" w:color="auto"/>
                <w:left w:val="none" w:sz="0" w:space="0" w:color="auto"/>
                <w:bottom w:val="none" w:sz="0" w:space="0" w:color="auto"/>
                <w:right w:val="none" w:sz="0" w:space="0" w:color="auto"/>
              </w:divBdr>
            </w:div>
          </w:divsChild>
        </w:div>
        <w:div w:id="1609465835">
          <w:marLeft w:val="0"/>
          <w:marRight w:val="0"/>
          <w:marTop w:val="375"/>
          <w:marBottom w:val="0"/>
          <w:divBdr>
            <w:top w:val="none" w:sz="0" w:space="0" w:color="auto"/>
            <w:left w:val="none" w:sz="0" w:space="0" w:color="auto"/>
            <w:bottom w:val="none" w:sz="0" w:space="0" w:color="auto"/>
            <w:right w:val="none" w:sz="0" w:space="0" w:color="auto"/>
          </w:divBdr>
          <w:divsChild>
            <w:div w:id="696538574">
              <w:marLeft w:val="0"/>
              <w:marRight w:val="0"/>
              <w:marTop w:val="0"/>
              <w:marBottom w:val="0"/>
              <w:divBdr>
                <w:top w:val="none" w:sz="0" w:space="0" w:color="auto"/>
                <w:left w:val="none" w:sz="0" w:space="0" w:color="auto"/>
                <w:bottom w:val="none" w:sz="0" w:space="0" w:color="auto"/>
                <w:right w:val="none" w:sz="0" w:space="0" w:color="auto"/>
              </w:divBdr>
              <w:divsChild>
                <w:div w:id="199317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308356">
          <w:marLeft w:val="0"/>
          <w:marRight w:val="0"/>
          <w:marTop w:val="375"/>
          <w:marBottom w:val="0"/>
          <w:divBdr>
            <w:top w:val="none" w:sz="0" w:space="0" w:color="auto"/>
            <w:left w:val="none" w:sz="0" w:space="0" w:color="auto"/>
            <w:bottom w:val="none" w:sz="0" w:space="0" w:color="auto"/>
            <w:right w:val="none" w:sz="0" w:space="0" w:color="auto"/>
          </w:divBdr>
          <w:divsChild>
            <w:div w:id="1062021339">
              <w:marLeft w:val="0"/>
              <w:marRight w:val="0"/>
              <w:marTop w:val="0"/>
              <w:marBottom w:val="0"/>
              <w:divBdr>
                <w:top w:val="none" w:sz="0" w:space="0" w:color="auto"/>
                <w:left w:val="none" w:sz="0" w:space="0" w:color="auto"/>
                <w:bottom w:val="none" w:sz="0" w:space="0" w:color="auto"/>
                <w:right w:val="none" w:sz="0" w:space="0" w:color="auto"/>
              </w:divBdr>
            </w:div>
          </w:divsChild>
        </w:div>
        <w:div w:id="1687053646">
          <w:marLeft w:val="0"/>
          <w:marRight w:val="0"/>
          <w:marTop w:val="225"/>
          <w:marBottom w:val="0"/>
          <w:divBdr>
            <w:top w:val="none" w:sz="0" w:space="0" w:color="auto"/>
            <w:left w:val="none" w:sz="0" w:space="0" w:color="auto"/>
            <w:bottom w:val="none" w:sz="0" w:space="0" w:color="auto"/>
            <w:right w:val="none" w:sz="0" w:space="0" w:color="auto"/>
          </w:divBdr>
          <w:divsChild>
            <w:div w:id="1191141602">
              <w:marLeft w:val="0"/>
              <w:marRight w:val="0"/>
              <w:marTop w:val="0"/>
              <w:marBottom w:val="0"/>
              <w:divBdr>
                <w:top w:val="none" w:sz="0" w:space="0" w:color="auto"/>
                <w:left w:val="none" w:sz="0" w:space="0" w:color="auto"/>
                <w:bottom w:val="none" w:sz="0" w:space="0" w:color="auto"/>
                <w:right w:val="none" w:sz="0" w:space="0" w:color="auto"/>
              </w:divBdr>
            </w:div>
          </w:divsChild>
        </w:div>
        <w:div w:id="1705015332">
          <w:marLeft w:val="0"/>
          <w:marRight w:val="0"/>
          <w:marTop w:val="225"/>
          <w:marBottom w:val="0"/>
          <w:divBdr>
            <w:top w:val="none" w:sz="0" w:space="0" w:color="auto"/>
            <w:left w:val="none" w:sz="0" w:space="0" w:color="auto"/>
            <w:bottom w:val="none" w:sz="0" w:space="0" w:color="auto"/>
            <w:right w:val="none" w:sz="0" w:space="0" w:color="auto"/>
          </w:divBdr>
        </w:div>
        <w:div w:id="1878346572">
          <w:marLeft w:val="0"/>
          <w:marRight w:val="0"/>
          <w:marTop w:val="225"/>
          <w:marBottom w:val="0"/>
          <w:divBdr>
            <w:top w:val="none" w:sz="0" w:space="0" w:color="auto"/>
            <w:left w:val="none" w:sz="0" w:space="0" w:color="auto"/>
            <w:bottom w:val="none" w:sz="0" w:space="0" w:color="auto"/>
            <w:right w:val="none" w:sz="0" w:space="0" w:color="auto"/>
          </w:divBdr>
          <w:divsChild>
            <w:div w:id="1805464215">
              <w:marLeft w:val="0"/>
              <w:marRight w:val="0"/>
              <w:marTop w:val="0"/>
              <w:marBottom w:val="0"/>
              <w:divBdr>
                <w:top w:val="none" w:sz="0" w:space="0" w:color="auto"/>
                <w:left w:val="none" w:sz="0" w:space="0" w:color="auto"/>
                <w:bottom w:val="none" w:sz="0" w:space="0" w:color="auto"/>
                <w:right w:val="none" w:sz="0" w:space="0" w:color="auto"/>
              </w:divBdr>
            </w:div>
          </w:divsChild>
        </w:div>
        <w:div w:id="1931230492">
          <w:marLeft w:val="0"/>
          <w:marRight w:val="0"/>
          <w:marTop w:val="375"/>
          <w:marBottom w:val="0"/>
          <w:divBdr>
            <w:top w:val="none" w:sz="0" w:space="0" w:color="auto"/>
            <w:left w:val="none" w:sz="0" w:space="0" w:color="auto"/>
            <w:bottom w:val="none" w:sz="0" w:space="0" w:color="auto"/>
            <w:right w:val="none" w:sz="0" w:space="0" w:color="auto"/>
          </w:divBdr>
          <w:divsChild>
            <w:div w:id="1763337249">
              <w:marLeft w:val="0"/>
              <w:marRight w:val="0"/>
              <w:marTop w:val="0"/>
              <w:marBottom w:val="0"/>
              <w:divBdr>
                <w:top w:val="none" w:sz="0" w:space="0" w:color="auto"/>
                <w:left w:val="none" w:sz="0" w:space="0" w:color="auto"/>
                <w:bottom w:val="none" w:sz="0" w:space="0" w:color="auto"/>
                <w:right w:val="none" w:sz="0" w:space="0" w:color="auto"/>
              </w:divBdr>
            </w:div>
          </w:divsChild>
        </w:div>
        <w:div w:id="1958102175">
          <w:marLeft w:val="0"/>
          <w:marRight w:val="0"/>
          <w:marTop w:val="225"/>
          <w:marBottom w:val="0"/>
          <w:divBdr>
            <w:top w:val="none" w:sz="0" w:space="0" w:color="auto"/>
            <w:left w:val="none" w:sz="0" w:space="0" w:color="auto"/>
            <w:bottom w:val="none" w:sz="0" w:space="0" w:color="auto"/>
            <w:right w:val="none" w:sz="0" w:space="0" w:color="auto"/>
          </w:divBdr>
          <w:divsChild>
            <w:div w:id="41252919">
              <w:marLeft w:val="0"/>
              <w:marRight w:val="0"/>
              <w:marTop w:val="0"/>
              <w:marBottom w:val="0"/>
              <w:divBdr>
                <w:top w:val="none" w:sz="0" w:space="0" w:color="auto"/>
                <w:left w:val="none" w:sz="0" w:space="0" w:color="auto"/>
                <w:bottom w:val="none" w:sz="0" w:space="0" w:color="auto"/>
                <w:right w:val="none" w:sz="0" w:space="0" w:color="auto"/>
              </w:divBdr>
            </w:div>
          </w:divsChild>
        </w:div>
        <w:div w:id="1984193695">
          <w:marLeft w:val="0"/>
          <w:marRight w:val="0"/>
          <w:marTop w:val="375"/>
          <w:marBottom w:val="0"/>
          <w:divBdr>
            <w:top w:val="none" w:sz="0" w:space="0" w:color="auto"/>
            <w:left w:val="none" w:sz="0" w:space="0" w:color="auto"/>
            <w:bottom w:val="none" w:sz="0" w:space="0" w:color="auto"/>
            <w:right w:val="none" w:sz="0" w:space="0" w:color="auto"/>
          </w:divBdr>
          <w:divsChild>
            <w:div w:id="829101424">
              <w:marLeft w:val="0"/>
              <w:marRight w:val="0"/>
              <w:marTop w:val="0"/>
              <w:marBottom w:val="0"/>
              <w:divBdr>
                <w:top w:val="none" w:sz="0" w:space="0" w:color="auto"/>
                <w:left w:val="none" w:sz="0" w:space="0" w:color="auto"/>
                <w:bottom w:val="none" w:sz="0" w:space="0" w:color="auto"/>
                <w:right w:val="none" w:sz="0" w:space="0" w:color="auto"/>
              </w:divBdr>
            </w:div>
          </w:divsChild>
        </w:div>
        <w:div w:id="1988046510">
          <w:marLeft w:val="0"/>
          <w:marRight w:val="0"/>
          <w:marTop w:val="375"/>
          <w:marBottom w:val="0"/>
          <w:divBdr>
            <w:top w:val="none" w:sz="0" w:space="0" w:color="auto"/>
            <w:left w:val="none" w:sz="0" w:space="0" w:color="auto"/>
            <w:bottom w:val="none" w:sz="0" w:space="0" w:color="auto"/>
            <w:right w:val="none" w:sz="0" w:space="0" w:color="auto"/>
          </w:divBdr>
          <w:divsChild>
            <w:div w:id="134690372">
              <w:marLeft w:val="0"/>
              <w:marRight w:val="0"/>
              <w:marTop w:val="0"/>
              <w:marBottom w:val="0"/>
              <w:divBdr>
                <w:top w:val="none" w:sz="0" w:space="0" w:color="auto"/>
                <w:left w:val="none" w:sz="0" w:space="0" w:color="auto"/>
                <w:bottom w:val="none" w:sz="0" w:space="0" w:color="auto"/>
                <w:right w:val="none" w:sz="0" w:space="0" w:color="auto"/>
              </w:divBdr>
            </w:div>
          </w:divsChild>
        </w:div>
        <w:div w:id="2059014777">
          <w:marLeft w:val="0"/>
          <w:marRight w:val="0"/>
          <w:marTop w:val="225"/>
          <w:marBottom w:val="0"/>
          <w:divBdr>
            <w:top w:val="none" w:sz="0" w:space="0" w:color="auto"/>
            <w:left w:val="none" w:sz="0" w:space="0" w:color="auto"/>
            <w:bottom w:val="none" w:sz="0" w:space="0" w:color="auto"/>
            <w:right w:val="none" w:sz="0" w:space="0" w:color="auto"/>
          </w:divBdr>
          <w:divsChild>
            <w:div w:id="66231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9089">
      <w:bodyDiv w:val="1"/>
      <w:marLeft w:val="0"/>
      <w:marRight w:val="0"/>
      <w:marTop w:val="0"/>
      <w:marBottom w:val="0"/>
      <w:divBdr>
        <w:top w:val="none" w:sz="0" w:space="0" w:color="auto"/>
        <w:left w:val="none" w:sz="0" w:space="0" w:color="auto"/>
        <w:bottom w:val="none" w:sz="0" w:space="0" w:color="auto"/>
        <w:right w:val="none" w:sz="0" w:space="0" w:color="auto"/>
      </w:divBdr>
      <w:divsChild>
        <w:div w:id="1579945690">
          <w:marLeft w:val="0"/>
          <w:marRight w:val="0"/>
          <w:marTop w:val="0"/>
          <w:marBottom w:val="0"/>
          <w:divBdr>
            <w:top w:val="none" w:sz="0" w:space="0" w:color="auto"/>
            <w:left w:val="none" w:sz="0" w:space="0" w:color="auto"/>
            <w:bottom w:val="none" w:sz="0" w:space="0" w:color="auto"/>
            <w:right w:val="none" w:sz="0" w:space="0" w:color="auto"/>
          </w:divBdr>
          <w:divsChild>
            <w:div w:id="1032455978">
              <w:marLeft w:val="0"/>
              <w:marRight w:val="0"/>
              <w:marTop w:val="0"/>
              <w:marBottom w:val="0"/>
              <w:divBdr>
                <w:top w:val="none" w:sz="0" w:space="0" w:color="auto"/>
                <w:left w:val="none" w:sz="0" w:space="0" w:color="auto"/>
                <w:bottom w:val="none" w:sz="0" w:space="0" w:color="auto"/>
                <w:right w:val="none" w:sz="0" w:space="0" w:color="auto"/>
              </w:divBdr>
            </w:div>
          </w:divsChild>
        </w:div>
        <w:div w:id="1346399833">
          <w:marLeft w:val="0"/>
          <w:marRight w:val="0"/>
          <w:marTop w:val="0"/>
          <w:marBottom w:val="240"/>
          <w:divBdr>
            <w:top w:val="single" w:sz="6" w:space="4" w:color="EEEEEE"/>
            <w:left w:val="none" w:sz="0" w:space="0" w:color="auto"/>
            <w:bottom w:val="single" w:sz="6" w:space="4" w:color="EEEEEE"/>
            <w:right w:val="none" w:sz="0" w:space="0" w:color="auto"/>
          </w:divBdr>
          <w:divsChild>
            <w:div w:id="1651328887">
              <w:marLeft w:val="0"/>
              <w:marRight w:val="75"/>
              <w:marTop w:val="0"/>
              <w:marBottom w:val="0"/>
              <w:divBdr>
                <w:top w:val="none" w:sz="0" w:space="0" w:color="auto"/>
                <w:left w:val="none" w:sz="0" w:space="0" w:color="auto"/>
                <w:bottom w:val="none" w:sz="0" w:space="0" w:color="auto"/>
                <w:right w:val="none" w:sz="0" w:space="0" w:color="auto"/>
              </w:divBdr>
              <w:divsChild>
                <w:div w:id="136590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323492">
          <w:marLeft w:val="0"/>
          <w:marRight w:val="0"/>
          <w:marTop w:val="0"/>
          <w:marBottom w:val="0"/>
          <w:divBdr>
            <w:top w:val="none" w:sz="0" w:space="0" w:color="auto"/>
            <w:left w:val="none" w:sz="0" w:space="0" w:color="auto"/>
            <w:bottom w:val="none" w:sz="0" w:space="0" w:color="auto"/>
            <w:right w:val="none" w:sz="0" w:space="0" w:color="auto"/>
          </w:divBdr>
          <w:divsChild>
            <w:div w:id="2129082316">
              <w:marLeft w:val="0"/>
              <w:marRight w:val="0"/>
              <w:marTop w:val="0"/>
              <w:marBottom w:val="180"/>
              <w:divBdr>
                <w:top w:val="none" w:sz="0" w:space="0" w:color="auto"/>
                <w:left w:val="none" w:sz="0" w:space="0" w:color="auto"/>
                <w:bottom w:val="single" w:sz="6" w:space="6" w:color="EEEEEE"/>
                <w:right w:val="none" w:sz="0" w:space="0" w:color="auto"/>
              </w:divBdr>
            </w:div>
          </w:divsChild>
        </w:div>
        <w:div w:id="1360668635">
          <w:marLeft w:val="0"/>
          <w:marRight w:val="0"/>
          <w:marTop w:val="0"/>
          <w:marBottom w:val="0"/>
          <w:divBdr>
            <w:top w:val="none" w:sz="0" w:space="0" w:color="auto"/>
            <w:left w:val="none" w:sz="0" w:space="0" w:color="auto"/>
            <w:bottom w:val="none" w:sz="0" w:space="0" w:color="auto"/>
            <w:right w:val="none" w:sz="0" w:space="0" w:color="auto"/>
          </w:divBdr>
          <w:divsChild>
            <w:div w:id="670106329">
              <w:marLeft w:val="0"/>
              <w:marRight w:val="0"/>
              <w:marTop w:val="0"/>
              <w:marBottom w:val="0"/>
              <w:divBdr>
                <w:top w:val="none" w:sz="0" w:space="0" w:color="auto"/>
                <w:left w:val="none" w:sz="0" w:space="0" w:color="auto"/>
                <w:bottom w:val="none" w:sz="0" w:space="0" w:color="auto"/>
                <w:right w:val="none" w:sz="0" w:space="0" w:color="auto"/>
              </w:divBdr>
              <w:divsChild>
                <w:div w:id="650985237">
                  <w:marLeft w:val="0"/>
                  <w:marRight w:val="0"/>
                  <w:marTop w:val="0"/>
                  <w:marBottom w:val="0"/>
                  <w:divBdr>
                    <w:top w:val="none" w:sz="0" w:space="0" w:color="auto"/>
                    <w:left w:val="none" w:sz="0" w:space="0" w:color="auto"/>
                    <w:bottom w:val="none" w:sz="0" w:space="0" w:color="auto"/>
                    <w:right w:val="none" w:sz="0" w:space="0" w:color="auto"/>
                  </w:divBdr>
                  <w:divsChild>
                    <w:div w:id="1897819265">
                      <w:marLeft w:val="0"/>
                      <w:marRight w:val="0"/>
                      <w:marTop w:val="0"/>
                      <w:marBottom w:val="0"/>
                      <w:divBdr>
                        <w:top w:val="none" w:sz="0" w:space="0" w:color="auto"/>
                        <w:left w:val="none" w:sz="0" w:space="0" w:color="auto"/>
                        <w:bottom w:val="none" w:sz="0" w:space="0" w:color="auto"/>
                        <w:right w:val="none" w:sz="0" w:space="0" w:color="auto"/>
                      </w:divBdr>
                      <w:divsChild>
                        <w:div w:id="1825734121">
                          <w:marLeft w:val="0"/>
                          <w:marRight w:val="0"/>
                          <w:marTop w:val="0"/>
                          <w:marBottom w:val="0"/>
                          <w:divBdr>
                            <w:top w:val="none" w:sz="0" w:space="0" w:color="auto"/>
                            <w:left w:val="none" w:sz="0" w:space="0" w:color="auto"/>
                            <w:bottom w:val="none" w:sz="0" w:space="0" w:color="auto"/>
                            <w:right w:val="none" w:sz="0" w:space="0" w:color="auto"/>
                          </w:divBdr>
                          <w:divsChild>
                            <w:div w:id="27412264">
                              <w:marLeft w:val="0"/>
                              <w:marRight w:val="0"/>
                              <w:marTop w:val="0"/>
                              <w:marBottom w:val="0"/>
                              <w:divBdr>
                                <w:top w:val="none" w:sz="0" w:space="0" w:color="auto"/>
                                <w:left w:val="none" w:sz="0" w:space="0" w:color="auto"/>
                                <w:bottom w:val="none" w:sz="0" w:space="0" w:color="auto"/>
                                <w:right w:val="none" w:sz="0" w:space="0" w:color="auto"/>
                              </w:divBdr>
                              <w:divsChild>
                                <w:div w:id="270282892">
                                  <w:marLeft w:val="0"/>
                                  <w:marRight w:val="0"/>
                                  <w:marTop w:val="0"/>
                                  <w:marBottom w:val="75"/>
                                  <w:divBdr>
                                    <w:top w:val="none" w:sz="0" w:space="0" w:color="auto"/>
                                    <w:left w:val="none" w:sz="0" w:space="0" w:color="auto"/>
                                    <w:bottom w:val="none" w:sz="0" w:space="0" w:color="auto"/>
                                    <w:right w:val="none" w:sz="0" w:space="0" w:color="auto"/>
                                  </w:divBdr>
                                </w:div>
                                <w:div w:id="1769886456">
                                  <w:marLeft w:val="0"/>
                                  <w:marRight w:val="0"/>
                                  <w:marTop w:val="0"/>
                                  <w:marBottom w:val="0"/>
                                  <w:divBdr>
                                    <w:top w:val="none" w:sz="0" w:space="0" w:color="auto"/>
                                    <w:left w:val="none" w:sz="0" w:space="0" w:color="auto"/>
                                    <w:bottom w:val="none" w:sz="0" w:space="0" w:color="auto"/>
                                    <w:right w:val="none" w:sz="0" w:space="0" w:color="auto"/>
                                  </w:divBdr>
                                  <w:divsChild>
                                    <w:div w:id="1919830161">
                                      <w:marLeft w:val="0"/>
                                      <w:marRight w:val="0"/>
                                      <w:marTop w:val="0"/>
                                      <w:marBottom w:val="0"/>
                                      <w:divBdr>
                                        <w:top w:val="none" w:sz="0" w:space="0" w:color="auto"/>
                                        <w:left w:val="none" w:sz="0" w:space="0" w:color="auto"/>
                                        <w:bottom w:val="none" w:sz="0" w:space="0" w:color="auto"/>
                                        <w:right w:val="none" w:sz="0" w:space="0" w:color="auto"/>
                                      </w:divBdr>
                                    </w:div>
                                    <w:div w:id="674303523">
                                      <w:marLeft w:val="0"/>
                                      <w:marRight w:val="0"/>
                                      <w:marTop w:val="0"/>
                                      <w:marBottom w:val="0"/>
                                      <w:divBdr>
                                        <w:top w:val="none" w:sz="0" w:space="0" w:color="auto"/>
                                        <w:left w:val="none" w:sz="0" w:space="0" w:color="auto"/>
                                        <w:bottom w:val="none" w:sz="0" w:space="0" w:color="auto"/>
                                        <w:right w:val="none" w:sz="0" w:space="0" w:color="auto"/>
                                      </w:divBdr>
                                      <w:divsChild>
                                        <w:div w:id="2065640363">
                                          <w:marLeft w:val="0"/>
                                          <w:marRight w:val="30"/>
                                          <w:marTop w:val="0"/>
                                          <w:marBottom w:val="0"/>
                                          <w:divBdr>
                                            <w:top w:val="none" w:sz="0" w:space="0" w:color="auto"/>
                                            <w:left w:val="none" w:sz="0" w:space="0" w:color="auto"/>
                                            <w:bottom w:val="none" w:sz="0" w:space="0" w:color="auto"/>
                                            <w:right w:val="none" w:sz="0" w:space="0" w:color="auto"/>
                                          </w:divBdr>
                                        </w:div>
                                        <w:div w:id="1903902665">
                                          <w:marLeft w:val="30"/>
                                          <w:marRight w:val="0"/>
                                          <w:marTop w:val="0"/>
                                          <w:marBottom w:val="0"/>
                                          <w:divBdr>
                                            <w:top w:val="none" w:sz="0" w:space="0" w:color="auto"/>
                                            <w:left w:val="none" w:sz="0" w:space="0" w:color="auto"/>
                                            <w:bottom w:val="none" w:sz="0" w:space="0" w:color="auto"/>
                                            <w:right w:val="none" w:sz="0" w:space="0" w:color="auto"/>
                                          </w:divBdr>
                                          <w:divsChild>
                                            <w:div w:id="1278755388">
                                              <w:marLeft w:val="0"/>
                                              <w:marRight w:val="0"/>
                                              <w:marTop w:val="0"/>
                                              <w:marBottom w:val="60"/>
                                              <w:divBdr>
                                                <w:top w:val="none" w:sz="0" w:space="0" w:color="auto"/>
                                                <w:left w:val="none" w:sz="0" w:space="0" w:color="auto"/>
                                                <w:bottom w:val="none" w:sz="0" w:space="0" w:color="auto"/>
                                                <w:right w:val="none" w:sz="0" w:space="0" w:color="auto"/>
                                              </w:divBdr>
                                            </w:div>
                                            <w:div w:id="473714513">
                                              <w:marLeft w:val="0"/>
                                              <w:marRight w:val="0"/>
                                              <w:marTop w:val="0"/>
                                              <w:marBottom w:val="0"/>
                                              <w:divBdr>
                                                <w:top w:val="none" w:sz="0" w:space="0" w:color="auto"/>
                                                <w:left w:val="none" w:sz="0" w:space="0" w:color="auto"/>
                                                <w:bottom w:val="none" w:sz="0" w:space="0" w:color="auto"/>
                                                <w:right w:val="none" w:sz="0" w:space="0" w:color="auto"/>
                                              </w:divBdr>
                                              <w:divsChild>
                                                <w:div w:id="39389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8584812">
                                  <w:marLeft w:val="0"/>
                                  <w:marRight w:val="0"/>
                                  <w:marTop w:val="540"/>
                                  <w:marBottom w:val="540"/>
                                  <w:divBdr>
                                    <w:top w:val="none" w:sz="0" w:space="0" w:color="auto"/>
                                    <w:left w:val="none" w:sz="0" w:space="0" w:color="auto"/>
                                    <w:bottom w:val="none" w:sz="0" w:space="0" w:color="auto"/>
                                    <w:right w:val="none" w:sz="0" w:space="0" w:color="auto"/>
                                  </w:divBdr>
                                </w:div>
                                <w:div w:id="1771386726">
                                  <w:marLeft w:val="0"/>
                                  <w:marRight w:val="540"/>
                                  <w:marTop w:val="0"/>
                                  <w:marBottom w:val="240"/>
                                  <w:divBdr>
                                    <w:top w:val="none" w:sz="0" w:space="0" w:color="auto"/>
                                    <w:left w:val="none" w:sz="0" w:space="0" w:color="auto"/>
                                    <w:bottom w:val="none" w:sz="0" w:space="0" w:color="auto"/>
                                    <w:right w:val="none" w:sz="0" w:space="0" w:color="auto"/>
                                  </w:divBdr>
                                  <w:divsChild>
                                    <w:div w:id="483549016">
                                      <w:marLeft w:val="0"/>
                                      <w:marRight w:val="0"/>
                                      <w:marTop w:val="0"/>
                                      <w:marBottom w:val="0"/>
                                      <w:divBdr>
                                        <w:top w:val="none" w:sz="0" w:space="0" w:color="auto"/>
                                        <w:left w:val="none" w:sz="0" w:space="0" w:color="auto"/>
                                        <w:bottom w:val="none" w:sz="0" w:space="0" w:color="auto"/>
                                        <w:right w:val="none" w:sz="0" w:space="0" w:color="auto"/>
                                      </w:divBdr>
                                      <w:divsChild>
                                        <w:div w:id="187210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756885">
                                  <w:marLeft w:val="0"/>
                                  <w:marRight w:val="0"/>
                                  <w:marTop w:val="0"/>
                                  <w:marBottom w:val="75"/>
                                  <w:divBdr>
                                    <w:top w:val="none" w:sz="0" w:space="0" w:color="auto"/>
                                    <w:left w:val="none" w:sz="0" w:space="0" w:color="auto"/>
                                    <w:bottom w:val="none" w:sz="0" w:space="0" w:color="auto"/>
                                    <w:right w:val="none" w:sz="0" w:space="0" w:color="auto"/>
                                  </w:divBdr>
                                  <w:divsChild>
                                    <w:div w:id="1695571411">
                                      <w:marLeft w:val="0"/>
                                      <w:marRight w:val="0"/>
                                      <w:marTop w:val="0"/>
                                      <w:marBottom w:val="0"/>
                                      <w:divBdr>
                                        <w:top w:val="none" w:sz="0" w:space="0" w:color="auto"/>
                                        <w:left w:val="none" w:sz="0" w:space="0" w:color="auto"/>
                                        <w:bottom w:val="none" w:sz="0" w:space="0" w:color="auto"/>
                                        <w:right w:val="none" w:sz="0" w:space="0" w:color="auto"/>
                                      </w:divBdr>
                                    </w:div>
                                    <w:div w:id="40326097">
                                      <w:marLeft w:val="0"/>
                                      <w:marRight w:val="0"/>
                                      <w:marTop w:val="0"/>
                                      <w:marBottom w:val="0"/>
                                      <w:divBdr>
                                        <w:top w:val="none" w:sz="0" w:space="0" w:color="auto"/>
                                        <w:left w:val="none" w:sz="0" w:space="0" w:color="auto"/>
                                        <w:bottom w:val="none" w:sz="0" w:space="0" w:color="auto"/>
                                        <w:right w:val="none" w:sz="0" w:space="0" w:color="auto"/>
                                      </w:divBdr>
                                    </w:div>
                                  </w:divsChild>
                                </w:div>
                                <w:div w:id="1872330240">
                                  <w:marLeft w:val="0"/>
                                  <w:marRight w:val="0"/>
                                  <w:marTop w:val="0"/>
                                  <w:marBottom w:val="0"/>
                                  <w:divBdr>
                                    <w:top w:val="none" w:sz="0" w:space="0" w:color="auto"/>
                                    <w:left w:val="none" w:sz="0" w:space="0" w:color="auto"/>
                                    <w:bottom w:val="none" w:sz="0" w:space="0" w:color="auto"/>
                                    <w:right w:val="none" w:sz="0" w:space="0" w:color="auto"/>
                                  </w:divBdr>
                                  <w:divsChild>
                                    <w:div w:id="567768724">
                                      <w:marLeft w:val="0"/>
                                      <w:marRight w:val="0"/>
                                      <w:marTop w:val="0"/>
                                      <w:marBottom w:val="0"/>
                                      <w:divBdr>
                                        <w:top w:val="none" w:sz="0" w:space="0" w:color="auto"/>
                                        <w:left w:val="none" w:sz="0" w:space="0" w:color="auto"/>
                                        <w:bottom w:val="none" w:sz="0" w:space="0" w:color="auto"/>
                                        <w:right w:val="none" w:sz="0" w:space="0" w:color="auto"/>
                                      </w:divBdr>
                                      <w:divsChild>
                                        <w:div w:id="2131243544">
                                          <w:marLeft w:val="0"/>
                                          <w:marRight w:val="0"/>
                                          <w:marTop w:val="0"/>
                                          <w:marBottom w:val="30"/>
                                          <w:divBdr>
                                            <w:top w:val="none" w:sz="0" w:space="0" w:color="auto"/>
                                            <w:left w:val="none" w:sz="0" w:space="0" w:color="auto"/>
                                            <w:bottom w:val="none" w:sz="0" w:space="0" w:color="auto"/>
                                            <w:right w:val="none" w:sz="0" w:space="0" w:color="auto"/>
                                          </w:divBdr>
                                          <w:divsChild>
                                            <w:div w:id="1826432409">
                                              <w:marLeft w:val="0"/>
                                              <w:marRight w:val="0"/>
                                              <w:marTop w:val="0"/>
                                              <w:marBottom w:val="0"/>
                                              <w:divBdr>
                                                <w:top w:val="none" w:sz="0" w:space="0" w:color="auto"/>
                                                <w:left w:val="none" w:sz="0" w:space="0" w:color="auto"/>
                                                <w:bottom w:val="none" w:sz="0" w:space="0" w:color="auto"/>
                                                <w:right w:val="none" w:sz="0" w:space="0" w:color="auto"/>
                                              </w:divBdr>
                                              <w:divsChild>
                                                <w:div w:id="116998285">
                                                  <w:marLeft w:val="0"/>
                                                  <w:marRight w:val="0"/>
                                                  <w:marTop w:val="0"/>
                                                  <w:marBottom w:val="0"/>
                                                  <w:divBdr>
                                                    <w:top w:val="none" w:sz="0" w:space="0" w:color="auto"/>
                                                    <w:left w:val="none" w:sz="0" w:space="0" w:color="auto"/>
                                                    <w:bottom w:val="none" w:sz="0" w:space="0" w:color="auto"/>
                                                    <w:right w:val="none" w:sz="0" w:space="0" w:color="auto"/>
                                                  </w:divBdr>
                                                  <w:divsChild>
                                                    <w:div w:id="1800757321">
                                                      <w:marLeft w:val="0"/>
                                                      <w:marRight w:val="0"/>
                                                      <w:marTop w:val="0"/>
                                                      <w:marBottom w:val="0"/>
                                                      <w:divBdr>
                                                        <w:top w:val="none" w:sz="0" w:space="0" w:color="auto"/>
                                                        <w:left w:val="none" w:sz="0" w:space="0" w:color="auto"/>
                                                        <w:bottom w:val="none" w:sz="0" w:space="0" w:color="auto"/>
                                                        <w:right w:val="none" w:sz="0" w:space="0" w:color="auto"/>
                                                      </w:divBdr>
                                                      <w:divsChild>
                                                        <w:div w:id="16771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401418">
                                                  <w:marLeft w:val="0"/>
                                                  <w:marRight w:val="0"/>
                                                  <w:marTop w:val="0"/>
                                                  <w:marBottom w:val="0"/>
                                                  <w:divBdr>
                                                    <w:top w:val="none" w:sz="0" w:space="0" w:color="auto"/>
                                                    <w:left w:val="none" w:sz="0" w:space="0" w:color="auto"/>
                                                    <w:bottom w:val="none" w:sz="0" w:space="0" w:color="auto"/>
                                                    <w:right w:val="none" w:sz="0" w:space="0" w:color="auto"/>
                                                  </w:divBdr>
                                                  <w:divsChild>
                                                    <w:div w:id="1087000328">
                                                      <w:marLeft w:val="0"/>
                                                      <w:marRight w:val="0"/>
                                                      <w:marTop w:val="0"/>
                                                      <w:marBottom w:val="0"/>
                                                      <w:divBdr>
                                                        <w:top w:val="none" w:sz="0" w:space="0" w:color="auto"/>
                                                        <w:left w:val="none" w:sz="0" w:space="0" w:color="auto"/>
                                                        <w:bottom w:val="none" w:sz="0" w:space="0" w:color="auto"/>
                                                        <w:right w:val="none" w:sz="0" w:space="0" w:color="auto"/>
                                                      </w:divBdr>
                                                      <w:divsChild>
                                                        <w:div w:id="9779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451254">
                                                  <w:marLeft w:val="0"/>
                                                  <w:marRight w:val="0"/>
                                                  <w:marTop w:val="0"/>
                                                  <w:marBottom w:val="0"/>
                                                  <w:divBdr>
                                                    <w:top w:val="none" w:sz="0" w:space="0" w:color="auto"/>
                                                    <w:left w:val="none" w:sz="0" w:space="0" w:color="auto"/>
                                                    <w:bottom w:val="none" w:sz="0" w:space="0" w:color="auto"/>
                                                    <w:right w:val="none" w:sz="0" w:space="0" w:color="auto"/>
                                                  </w:divBdr>
                                                  <w:divsChild>
                                                    <w:div w:id="1812744008">
                                                      <w:marLeft w:val="0"/>
                                                      <w:marRight w:val="0"/>
                                                      <w:marTop w:val="0"/>
                                                      <w:marBottom w:val="0"/>
                                                      <w:divBdr>
                                                        <w:top w:val="none" w:sz="0" w:space="0" w:color="auto"/>
                                                        <w:left w:val="none" w:sz="0" w:space="0" w:color="auto"/>
                                                        <w:bottom w:val="none" w:sz="0" w:space="0" w:color="auto"/>
                                                        <w:right w:val="none" w:sz="0" w:space="0" w:color="auto"/>
                                                      </w:divBdr>
                                                      <w:divsChild>
                                                        <w:div w:id="15967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138330">
                                                  <w:marLeft w:val="0"/>
                                                  <w:marRight w:val="0"/>
                                                  <w:marTop w:val="0"/>
                                                  <w:marBottom w:val="0"/>
                                                  <w:divBdr>
                                                    <w:top w:val="none" w:sz="0" w:space="0" w:color="auto"/>
                                                    <w:left w:val="none" w:sz="0" w:space="0" w:color="auto"/>
                                                    <w:bottom w:val="none" w:sz="0" w:space="0" w:color="auto"/>
                                                    <w:right w:val="none" w:sz="0" w:space="0" w:color="auto"/>
                                                  </w:divBdr>
                                                  <w:divsChild>
                                                    <w:div w:id="1359349960">
                                                      <w:marLeft w:val="0"/>
                                                      <w:marRight w:val="0"/>
                                                      <w:marTop w:val="0"/>
                                                      <w:marBottom w:val="0"/>
                                                      <w:divBdr>
                                                        <w:top w:val="none" w:sz="0" w:space="0" w:color="auto"/>
                                                        <w:left w:val="none" w:sz="0" w:space="0" w:color="auto"/>
                                                        <w:bottom w:val="none" w:sz="0" w:space="0" w:color="auto"/>
                                                        <w:right w:val="none" w:sz="0" w:space="0" w:color="auto"/>
                                                      </w:divBdr>
                                                      <w:divsChild>
                                                        <w:div w:id="187519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570563">
                                                  <w:marLeft w:val="0"/>
                                                  <w:marRight w:val="0"/>
                                                  <w:marTop w:val="0"/>
                                                  <w:marBottom w:val="0"/>
                                                  <w:divBdr>
                                                    <w:top w:val="none" w:sz="0" w:space="0" w:color="auto"/>
                                                    <w:left w:val="none" w:sz="0" w:space="0" w:color="auto"/>
                                                    <w:bottom w:val="none" w:sz="0" w:space="0" w:color="auto"/>
                                                    <w:right w:val="none" w:sz="0" w:space="0" w:color="auto"/>
                                                  </w:divBdr>
                                                  <w:divsChild>
                                                    <w:div w:id="806246072">
                                                      <w:marLeft w:val="0"/>
                                                      <w:marRight w:val="0"/>
                                                      <w:marTop w:val="0"/>
                                                      <w:marBottom w:val="0"/>
                                                      <w:divBdr>
                                                        <w:top w:val="none" w:sz="0" w:space="0" w:color="auto"/>
                                                        <w:left w:val="none" w:sz="0" w:space="0" w:color="auto"/>
                                                        <w:bottom w:val="none" w:sz="0" w:space="0" w:color="auto"/>
                                                        <w:right w:val="none" w:sz="0" w:space="0" w:color="auto"/>
                                                      </w:divBdr>
                                                      <w:divsChild>
                                                        <w:div w:id="6168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228852">
                                                  <w:marLeft w:val="0"/>
                                                  <w:marRight w:val="0"/>
                                                  <w:marTop w:val="0"/>
                                                  <w:marBottom w:val="0"/>
                                                  <w:divBdr>
                                                    <w:top w:val="none" w:sz="0" w:space="0" w:color="auto"/>
                                                    <w:left w:val="none" w:sz="0" w:space="0" w:color="auto"/>
                                                    <w:bottom w:val="none" w:sz="0" w:space="0" w:color="auto"/>
                                                    <w:right w:val="none" w:sz="0" w:space="0" w:color="auto"/>
                                                  </w:divBdr>
                                                  <w:divsChild>
                                                    <w:div w:id="838079719">
                                                      <w:marLeft w:val="0"/>
                                                      <w:marRight w:val="0"/>
                                                      <w:marTop w:val="0"/>
                                                      <w:marBottom w:val="0"/>
                                                      <w:divBdr>
                                                        <w:top w:val="none" w:sz="0" w:space="0" w:color="auto"/>
                                                        <w:left w:val="none" w:sz="0" w:space="0" w:color="auto"/>
                                                        <w:bottom w:val="none" w:sz="0" w:space="0" w:color="auto"/>
                                                        <w:right w:val="none" w:sz="0" w:space="0" w:color="auto"/>
                                                      </w:divBdr>
                                                      <w:divsChild>
                                                        <w:div w:id="123150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417152">
                                                  <w:marLeft w:val="0"/>
                                                  <w:marRight w:val="0"/>
                                                  <w:marTop w:val="0"/>
                                                  <w:marBottom w:val="0"/>
                                                  <w:divBdr>
                                                    <w:top w:val="none" w:sz="0" w:space="0" w:color="auto"/>
                                                    <w:left w:val="none" w:sz="0" w:space="0" w:color="auto"/>
                                                    <w:bottom w:val="none" w:sz="0" w:space="0" w:color="auto"/>
                                                    <w:right w:val="none" w:sz="0" w:space="0" w:color="auto"/>
                                                  </w:divBdr>
                                                  <w:divsChild>
                                                    <w:div w:id="2030981461">
                                                      <w:marLeft w:val="0"/>
                                                      <w:marRight w:val="0"/>
                                                      <w:marTop w:val="0"/>
                                                      <w:marBottom w:val="0"/>
                                                      <w:divBdr>
                                                        <w:top w:val="none" w:sz="0" w:space="0" w:color="auto"/>
                                                        <w:left w:val="none" w:sz="0" w:space="0" w:color="auto"/>
                                                        <w:bottom w:val="none" w:sz="0" w:space="0" w:color="auto"/>
                                                        <w:right w:val="none" w:sz="0" w:space="0" w:color="auto"/>
                                                      </w:divBdr>
                                                      <w:divsChild>
                                                        <w:div w:id="182415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305448">
                                                  <w:marLeft w:val="0"/>
                                                  <w:marRight w:val="0"/>
                                                  <w:marTop w:val="0"/>
                                                  <w:marBottom w:val="0"/>
                                                  <w:divBdr>
                                                    <w:top w:val="none" w:sz="0" w:space="0" w:color="auto"/>
                                                    <w:left w:val="none" w:sz="0" w:space="0" w:color="auto"/>
                                                    <w:bottom w:val="none" w:sz="0" w:space="0" w:color="auto"/>
                                                    <w:right w:val="none" w:sz="0" w:space="0" w:color="auto"/>
                                                  </w:divBdr>
                                                  <w:divsChild>
                                                    <w:div w:id="1130785915">
                                                      <w:marLeft w:val="0"/>
                                                      <w:marRight w:val="0"/>
                                                      <w:marTop w:val="0"/>
                                                      <w:marBottom w:val="0"/>
                                                      <w:divBdr>
                                                        <w:top w:val="none" w:sz="0" w:space="0" w:color="auto"/>
                                                        <w:left w:val="none" w:sz="0" w:space="0" w:color="auto"/>
                                                        <w:bottom w:val="none" w:sz="0" w:space="0" w:color="auto"/>
                                                        <w:right w:val="none" w:sz="0" w:space="0" w:color="auto"/>
                                                      </w:divBdr>
                                                      <w:divsChild>
                                                        <w:div w:id="30821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5718006">
                                          <w:marLeft w:val="0"/>
                                          <w:marRight w:val="0"/>
                                          <w:marTop w:val="0"/>
                                          <w:marBottom w:val="0"/>
                                          <w:divBdr>
                                            <w:top w:val="none" w:sz="0" w:space="0" w:color="auto"/>
                                            <w:left w:val="none" w:sz="0" w:space="0" w:color="auto"/>
                                            <w:bottom w:val="none" w:sz="0" w:space="0" w:color="auto"/>
                                            <w:right w:val="none" w:sz="0" w:space="0" w:color="auto"/>
                                          </w:divBdr>
                                          <w:divsChild>
                                            <w:div w:id="1480996702">
                                              <w:marLeft w:val="0"/>
                                              <w:marRight w:val="0"/>
                                              <w:marTop w:val="0"/>
                                              <w:marBottom w:val="0"/>
                                              <w:divBdr>
                                                <w:top w:val="none" w:sz="0" w:space="0" w:color="auto"/>
                                                <w:left w:val="none" w:sz="0" w:space="0" w:color="auto"/>
                                                <w:bottom w:val="none" w:sz="0" w:space="0" w:color="auto"/>
                                                <w:right w:val="none" w:sz="0" w:space="0" w:color="auto"/>
                                              </w:divBdr>
                                            </w:div>
                                            <w:div w:id="95946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708540">
                                      <w:marLeft w:val="0"/>
                                      <w:marRight w:val="0"/>
                                      <w:marTop w:val="0"/>
                                      <w:marBottom w:val="0"/>
                                      <w:divBdr>
                                        <w:top w:val="none" w:sz="0" w:space="0" w:color="auto"/>
                                        <w:left w:val="none" w:sz="0" w:space="0" w:color="auto"/>
                                        <w:bottom w:val="none" w:sz="0" w:space="0" w:color="auto"/>
                                        <w:right w:val="none" w:sz="0" w:space="0" w:color="auto"/>
                                      </w:divBdr>
                                      <w:divsChild>
                                        <w:div w:id="1165511757">
                                          <w:marLeft w:val="0"/>
                                          <w:marRight w:val="0"/>
                                          <w:marTop w:val="0"/>
                                          <w:marBottom w:val="0"/>
                                          <w:divBdr>
                                            <w:top w:val="none" w:sz="0" w:space="0" w:color="auto"/>
                                            <w:left w:val="none" w:sz="0" w:space="0" w:color="auto"/>
                                            <w:bottom w:val="none" w:sz="0" w:space="0" w:color="auto"/>
                                            <w:right w:val="none" w:sz="0" w:space="0" w:color="auto"/>
                                          </w:divBdr>
                                          <w:divsChild>
                                            <w:div w:id="1445809702">
                                              <w:marLeft w:val="0"/>
                                              <w:marRight w:val="30"/>
                                              <w:marTop w:val="0"/>
                                              <w:marBottom w:val="0"/>
                                              <w:divBdr>
                                                <w:top w:val="none" w:sz="0" w:space="0" w:color="auto"/>
                                                <w:left w:val="none" w:sz="0" w:space="0" w:color="auto"/>
                                                <w:bottom w:val="none" w:sz="0" w:space="0" w:color="auto"/>
                                                <w:right w:val="none" w:sz="0" w:space="0" w:color="auto"/>
                                              </w:divBdr>
                                              <w:divsChild>
                                                <w:div w:id="957639960">
                                                  <w:marLeft w:val="0"/>
                                                  <w:marRight w:val="0"/>
                                                  <w:marTop w:val="0"/>
                                                  <w:marBottom w:val="0"/>
                                                  <w:divBdr>
                                                    <w:top w:val="none" w:sz="0" w:space="0" w:color="auto"/>
                                                    <w:left w:val="none" w:sz="0" w:space="0" w:color="auto"/>
                                                    <w:bottom w:val="none" w:sz="0" w:space="0" w:color="auto"/>
                                                    <w:right w:val="none" w:sz="0" w:space="0" w:color="auto"/>
                                                  </w:divBdr>
                                                </w:div>
                                              </w:divsChild>
                                            </w:div>
                                            <w:div w:id="594632935">
                                              <w:marLeft w:val="0"/>
                                              <w:marRight w:val="30"/>
                                              <w:marTop w:val="0"/>
                                              <w:marBottom w:val="0"/>
                                              <w:divBdr>
                                                <w:top w:val="none" w:sz="0" w:space="0" w:color="auto"/>
                                                <w:left w:val="none" w:sz="0" w:space="0" w:color="auto"/>
                                                <w:bottom w:val="none" w:sz="0" w:space="0" w:color="auto"/>
                                                <w:right w:val="none" w:sz="0" w:space="0" w:color="auto"/>
                                              </w:divBdr>
                                              <w:divsChild>
                                                <w:div w:id="635260391">
                                                  <w:marLeft w:val="0"/>
                                                  <w:marRight w:val="0"/>
                                                  <w:marTop w:val="0"/>
                                                  <w:marBottom w:val="0"/>
                                                  <w:divBdr>
                                                    <w:top w:val="none" w:sz="0" w:space="0" w:color="auto"/>
                                                    <w:left w:val="none" w:sz="0" w:space="0" w:color="auto"/>
                                                    <w:bottom w:val="none" w:sz="0" w:space="0" w:color="auto"/>
                                                    <w:right w:val="none" w:sz="0" w:space="0" w:color="auto"/>
                                                  </w:divBdr>
                                                </w:div>
                                              </w:divsChild>
                                            </w:div>
                                            <w:div w:id="1129931961">
                                              <w:marLeft w:val="0"/>
                                              <w:marRight w:val="30"/>
                                              <w:marTop w:val="0"/>
                                              <w:marBottom w:val="0"/>
                                              <w:divBdr>
                                                <w:top w:val="none" w:sz="0" w:space="0" w:color="auto"/>
                                                <w:left w:val="none" w:sz="0" w:space="0" w:color="auto"/>
                                                <w:bottom w:val="none" w:sz="0" w:space="0" w:color="auto"/>
                                                <w:right w:val="none" w:sz="0" w:space="0" w:color="auto"/>
                                              </w:divBdr>
                                              <w:divsChild>
                                                <w:div w:id="762338786">
                                                  <w:marLeft w:val="0"/>
                                                  <w:marRight w:val="0"/>
                                                  <w:marTop w:val="0"/>
                                                  <w:marBottom w:val="0"/>
                                                  <w:divBdr>
                                                    <w:top w:val="none" w:sz="0" w:space="0" w:color="auto"/>
                                                    <w:left w:val="none" w:sz="0" w:space="0" w:color="auto"/>
                                                    <w:bottom w:val="none" w:sz="0" w:space="0" w:color="auto"/>
                                                    <w:right w:val="none" w:sz="0" w:space="0" w:color="auto"/>
                                                  </w:divBdr>
                                                </w:div>
                                              </w:divsChild>
                                            </w:div>
                                            <w:div w:id="1717774278">
                                              <w:marLeft w:val="0"/>
                                              <w:marRight w:val="30"/>
                                              <w:marTop w:val="0"/>
                                              <w:marBottom w:val="0"/>
                                              <w:divBdr>
                                                <w:top w:val="none" w:sz="0" w:space="0" w:color="auto"/>
                                                <w:left w:val="none" w:sz="0" w:space="0" w:color="auto"/>
                                                <w:bottom w:val="none" w:sz="0" w:space="0" w:color="auto"/>
                                                <w:right w:val="none" w:sz="0" w:space="0" w:color="auto"/>
                                              </w:divBdr>
                                              <w:divsChild>
                                                <w:div w:id="712920779">
                                                  <w:marLeft w:val="0"/>
                                                  <w:marRight w:val="0"/>
                                                  <w:marTop w:val="0"/>
                                                  <w:marBottom w:val="0"/>
                                                  <w:divBdr>
                                                    <w:top w:val="none" w:sz="0" w:space="0" w:color="auto"/>
                                                    <w:left w:val="none" w:sz="0" w:space="0" w:color="auto"/>
                                                    <w:bottom w:val="none" w:sz="0" w:space="0" w:color="auto"/>
                                                    <w:right w:val="none" w:sz="0" w:space="0" w:color="auto"/>
                                                  </w:divBdr>
                                                </w:div>
                                              </w:divsChild>
                                            </w:div>
                                            <w:div w:id="1928076658">
                                              <w:marLeft w:val="0"/>
                                              <w:marRight w:val="30"/>
                                              <w:marTop w:val="0"/>
                                              <w:marBottom w:val="0"/>
                                              <w:divBdr>
                                                <w:top w:val="none" w:sz="0" w:space="0" w:color="auto"/>
                                                <w:left w:val="none" w:sz="0" w:space="0" w:color="auto"/>
                                                <w:bottom w:val="none" w:sz="0" w:space="0" w:color="auto"/>
                                                <w:right w:val="none" w:sz="0" w:space="0" w:color="auto"/>
                                              </w:divBdr>
                                              <w:divsChild>
                                                <w:div w:id="1806464194">
                                                  <w:marLeft w:val="0"/>
                                                  <w:marRight w:val="0"/>
                                                  <w:marTop w:val="0"/>
                                                  <w:marBottom w:val="0"/>
                                                  <w:divBdr>
                                                    <w:top w:val="none" w:sz="0" w:space="0" w:color="auto"/>
                                                    <w:left w:val="none" w:sz="0" w:space="0" w:color="auto"/>
                                                    <w:bottom w:val="none" w:sz="0" w:space="0" w:color="auto"/>
                                                    <w:right w:val="none" w:sz="0" w:space="0" w:color="auto"/>
                                                  </w:divBdr>
                                                </w:div>
                                              </w:divsChild>
                                            </w:div>
                                            <w:div w:id="221140513">
                                              <w:marLeft w:val="0"/>
                                              <w:marRight w:val="30"/>
                                              <w:marTop w:val="0"/>
                                              <w:marBottom w:val="0"/>
                                              <w:divBdr>
                                                <w:top w:val="none" w:sz="0" w:space="0" w:color="auto"/>
                                                <w:left w:val="none" w:sz="0" w:space="0" w:color="auto"/>
                                                <w:bottom w:val="none" w:sz="0" w:space="0" w:color="auto"/>
                                                <w:right w:val="none" w:sz="0" w:space="0" w:color="auto"/>
                                              </w:divBdr>
                                              <w:divsChild>
                                                <w:div w:id="108634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41113">
      <w:bodyDiv w:val="1"/>
      <w:marLeft w:val="0"/>
      <w:marRight w:val="0"/>
      <w:marTop w:val="0"/>
      <w:marBottom w:val="0"/>
      <w:divBdr>
        <w:top w:val="none" w:sz="0" w:space="0" w:color="auto"/>
        <w:left w:val="none" w:sz="0" w:space="0" w:color="auto"/>
        <w:bottom w:val="none" w:sz="0" w:space="0" w:color="auto"/>
        <w:right w:val="none" w:sz="0" w:space="0" w:color="auto"/>
      </w:divBdr>
      <w:divsChild>
        <w:div w:id="465898790">
          <w:marLeft w:val="0"/>
          <w:marRight w:val="0"/>
          <w:marTop w:val="0"/>
          <w:marBottom w:val="0"/>
          <w:divBdr>
            <w:top w:val="none" w:sz="0" w:space="0" w:color="auto"/>
            <w:left w:val="none" w:sz="0" w:space="0" w:color="auto"/>
            <w:bottom w:val="none" w:sz="0" w:space="0" w:color="auto"/>
            <w:right w:val="none" w:sz="0" w:space="0" w:color="auto"/>
          </w:divBdr>
          <w:divsChild>
            <w:div w:id="72093627">
              <w:marLeft w:val="0"/>
              <w:marRight w:val="0"/>
              <w:marTop w:val="0"/>
              <w:marBottom w:val="0"/>
              <w:divBdr>
                <w:top w:val="none" w:sz="0" w:space="0" w:color="auto"/>
                <w:left w:val="none" w:sz="0" w:space="0" w:color="auto"/>
                <w:bottom w:val="none" w:sz="0" w:space="0" w:color="auto"/>
                <w:right w:val="none" w:sz="0" w:space="0" w:color="auto"/>
              </w:divBdr>
              <w:divsChild>
                <w:div w:id="1142578266">
                  <w:marLeft w:val="0"/>
                  <w:marRight w:val="0"/>
                  <w:marTop w:val="0"/>
                  <w:marBottom w:val="0"/>
                  <w:divBdr>
                    <w:top w:val="none" w:sz="0" w:space="0" w:color="auto"/>
                    <w:left w:val="none" w:sz="0" w:space="0" w:color="auto"/>
                    <w:bottom w:val="none" w:sz="0" w:space="0" w:color="auto"/>
                    <w:right w:val="none" w:sz="0" w:space="0" w:color="auto"/>
                  </w:divBdr>
                </w:div>
              </w:divsChild>
            </w:div>
            <w:div w:id="450438444">
              <w:marLeft w:val="0"/>
              <w:marRight w:val="0"/>
              <w:marTop w:val="0"/>
              <w:marBottom w:val="0"/>
              <w:divBdr>
                <w:top w:val="none" w:sz="0" w:space="0" w:color="auto"/>
                <w:left w:val="none" w:sz="0" w:space="0" w:color="auto"/>
                <w:bottom w:val="none" w:sz="0" w:space="0" w:color="auto"/>
                <w:right w:val="none" w:sz="0" w:space="0" w:color="auto"/>
              </w:divBdr>
              <w:divsChild>
                <w:div w:id="376859192">
                  <w:marLeft w:val="0"/>
                  <w:marRight w:val="0"/>
                  <w:marTop w:val="0"/>
                  <w:marBottom w:val="0"/>
                  <w:divBdr>
                    <w:top w:val="none" w:sz="0" w:space="0" w:color="auto"/>
                    <w:left w:val="none" w:sz="0" w:space="0" w:color="auto"/>
                    <w:bottom w:val="none" w:sz="0" w:space="0" w:color="auto"/>
                    <w:right w:val="none" w:sz="0" w:space="0" w:color="auto"/>
                  </w:divBdr>
                </w:div>
              </w:divsChild>
            </w:div>
            <w:div w:id="748504633">
              <w:marLeft w:val="0"/>
              <w:marRight w:val="0"/>
              <w:marTop w:val="0"/>
              <w:marBottom w:val="0"/>
              <w:divBdr>
                <w:top w:val="none" w:sz="0" w:space="0" w:color="auto"/>
                <w:left w:val="none" w:sz="0" w:space="0" w:color="auto"/>
                <w:bottom w:val="none" w:sz="0" w:space="0" w:color="auto"/>
                <w:right w:val="none" w:sz="0" w:space="0" w:color="auto"/>
              </w:divBdr>
              <w:divsChild>
                <w:div w:id="1388995575">
                  <w:marLeft w:val="0"/>
                  <w:marRight w:val="0"/>
                  <w:marTop w:val="0"/>
                  <w:marBottom w:val="0"/>
                  <w:divBdr>
                    <w:top w:val="none" w:sz="0" w:space="0" w:color="auto"/>
                    <w:left w:val="none" w:sz="0" w:space="0" w:color="auto"/>
                    <w:bottom w:val="none" w:sz="0" w:space="0" w:color="auto"/>
                    <w:right w:val="none" w:sz="0" w:space="0" w:color="auto"/>
                  </w:divBdr>
                </w:div>
              </w:divsChild>
            </w:div>
            <w:div w:id="980813295">
              <w:marLeft w:val="0"/>
              <w:marRight w:val="0"/>
              <w:marTop w:val="0"/>
              <w:marBottom w:val="0"/>
              <w:divBdr>
                <w:top w:val="none" w:sz="0" w:space="0" w:color="auto"/>
                <w:left w:val="none" w:sz="0" w:space="0" w:color="auto"/>
                <w:bottom w:val="none" w:sz="0" w:space="0" w:color="auto"/>
                <w:right w:val="none" w:sz="0" w:space="0" w:color="auto"/>
              </w:divBdr>
              <w:divsChild>
                <w:div w:id="485587848">
                  <w:marLeft w:val="0"/>
                  <w:marRight w:val="0"/>
                  <w:marTop w:val="0"/>
                  <w:marBottom w:val="0"/>
                  <w:divBdr>
                    <w:top w:val="none" w:sz="0" w:space="0" w:color="auto"/>
                    <w:left w:val="none" w:sz="0" w:space="0" w:color="auto"/>
                    <w:bottom w:val="none" w:sz="0" w:space="0" w:color="auto"/>
                    <w:right w:val="none" w:sz="0" w:space="0" w:color="auto"/>
                  </w:divBdr>
                </w:div>
              </w:divsChild>
            </w:div>
            <w:div w:id="1846046031">
              <w:marLeft w:val="0"/>
              <w:marRight w:val="0"/>
              <w:marTop w:val="0"/>
              <w:marBottom w:val="0"/>
              <w:divBdr>
                <w:top w:val="none" w:sz="0" w:space="0" w:color="auto"/>
                <w:left w:val="none" w:sz="0" w:space="0" w:color="auto"/>
                <w:bottom w:val="none" w:sz="0" w:space="0" w:color="auto"/>
                <w:right w:val="none" w:sz="0" w:space="0" w:color="auto"/>
              </w:divBdr>
              <w:divsChild>
                <w:div w:id="1517379857">
                  <w:marLeft w:val="0"/>
                  <w:marRight w:val="0"/>
                  <w:marTop w:val="450"/>
                  <w:marBottom w:val="450"/>
                  <w:divBdr>
                    <w:top w:val="none" w:sz="0" w:space="0" w:color="auto"/>
                    <w:left w:val="none" w:sz="0" w:space="0" w:color="auto"/>
                    <w:bottom w:val="none" w:sz="0" w:space="0" w:color="auto"/>
                    <w:right w:val="none" w:sz="0" w:space="0" w:color="auto"/>
                  </w:divBdr>
                  <w:divsChild>
                    <w:div w:id="1063020420">
                      <w:marLeft w:val="0"/>
                      <w:marRight w:val="0"/>
                      <w:marTop w:val="0"/>
                      <w:marBottom w:val="0"/>
                      <w:divBdr>
                        <w:top w:val="none" w:sz="0" w:space="0" w:color="auto"/>
                        <w:left w:val="none" w:sz="0" w:space="0" w:color="auto"/>
                        <w:bottom w:val="none" w:sz="0" w:space="0" w:color="auto"/>
                        <w:right w:val="none" w:sz="0" w:space="0" w:color="auto"/>
                      </w:divBdr>
                      <w:divsChild>
                        <w:div w:id="492912169">
                          <w:marLeft w:val="0"/>
                          <w:marRight w:val="0"/>
                          <w:marTop w:val="0"/>
                          <w:marBottom w:val="0"/>
                          <w:divBdr>
                            <w:top w:val="none" w:sz="0" w:space="0" w:color="auto"/>
                            <w:left w:val="none" w:sz="0" w:space="0" w:color="auto"/>
                            <w:bottom w:val="none" w:sz="0" w:space="0" w:color="auto"/>
                            <w:right w:val="none" w:sz="0" w:space="0" w:color="auto"/>
                          </w:divBdr>
                          <w:divsChild>
                            <w:div w:id="936718160">
                              <w:marLeft w:val="0"/>
                              <w:marRight w:val="0"/>
                              <w:marTop w:val="450"/>
                              <w:marBottom w:val="150"/>
                              <w:divBdr>
                                <w:top w:val="none" w:sz="0" w:space="0" w:color="auto"/>
                                <w:left w:val="single" w:sz="6" w:space="23" w:color="4F99AF"/>
                                <w:bottom w:val="none" w:sz="0" w:space="0" w:color="auto"/>
                                <w:right w:val="none" w:sz="0" w:space="0" w:color="auto"/>
                              </w:divBdr>
                              <w:divsChild>
                                <w:div w:id="1434202417">
                                  <w:marLeft w:val="0"/>
                                  <w:marRight w:val="0"/>
                                  <w:marTop w:val="0"/>
                                  <w:marBottom w:val="0"/>
                                  <w:divBdr>
                                    <w:top w:val="none" w:sz="0" w:space="0" w:color="auto"/>
                                    <w:left w:val="none" w:sz="0" w:space="0" w:color="auto"/>
                                    <w:bottom w:val="none" w:sz="0" w:space="0" w:color="auto"/>
                                    <w:right w:val="none" w:sz="0" w:space="0" w:color="auto"/>
                                  </w:divBdr>
                                  <w:divsChild>
                                    <w:div w:id="731392737">
                                      <w:marLeft w:val="0"/>
                                      <w:marRight w:val="0"/>
                                      <w:marTop w:val="0"/>
                                      <w:marBottom w:val="0"/>
                                      <w:divBdr>
                                        <w:top w:val="none" w:sz="0" w:space="0" w:color="auto"/>
                                        <w:left w:val="none" w:sz="0" w:space="0" w:color="auto"/>
                                        <w:bottom w:val="none" w:sz="0" w:space="0" w:color="auto"/>
                                        <w:right w:val="none" w:sz="0" w:space="0" w:color="auto"/>
                                      </w:divBdr>
                                    </w:div>
                                    <w:div w:id="1167092926">
                                      <w:marLeft w:val="300"/>
                                      <w:marRight w:val="300"/>
                                      <w:marTop w:val="300"/>
                                      <w:marBottom w:val="300"/>
                                      <w:divBdr>
                                        <w:top w:val="none" w:sz="0" w:space="0" w:color="auto"/>
                                        <w:left w:val="none" w:sz="0" w:space="0" w:color="auto"/>
                                        <w:bottom w:val="none" w:sz="0" w:space="0" w:color="auto"/>
                                        <w:right w:val="none" w:sz="0" w:space="0" w:color="auto"/>
                                      </w:divBdr>
                                      <w:divsChild>
                                        <w:div w:id="135874352">
                                          <w:marLeft w:val="0"/>
                                          <w:marRight w:val="0"/>
                                          <w:marTop w:val="0"/>
                                          <w:marBottom w:val="0"/>
                                          <w:divBdr>
                                            <w:top w:val="none" w:sz="0" w:space="0" w:color="auto"/>
                                            <w:left w:val="none" w:sz="0" w:space="0" w:color="auto"/>
                                            <w:bottom w:val="none" w:sz="0" w:space="0" w:color="auto"/>
                                            <w:right w:val="none" w:sz="0" w:space="0" w:color="auto"/>
                                          </w:divBdr>
                                        </w:div>
                                        <w:div w:id="40639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8532176">
              <w:marLeft w:val="0"/>
              <w:marRight w:val="0"/>
              <w:marTop w:val="0"/>
              <w:marBottom w:val="0"/>
              <w:divBdr>
                <w:top w:val="none" w:sz="0" w:space="0" w:color="auto"/>
                <w:left w:val="none" w:sz="0" w:space="0" w:color="auto"/>
                <w:bottom w:val="none" w:sz="0" w:space="0" w:color="auto"/>
                <w:right w:val="none" w:sz="0" w:space="0" w:color="auto"/>
              </w:divBdr>
              <w:divsChild>
                <w:div w:id="29184886">
                  <w:marLeft w:val="0"/>
                  <w:marRight w:val="0"/>
                  <w:marTop w:val="0"/>
                  <w:marBottom w:val="0"/>
                  <w:divBdr>
                    <w:top w:val="none" w:sz="0" w:space="0" w:color="auto"/>
                    <w:left w:val="none" w:sz="0" w:space="0" w:color="auto"/>
                    <w:bottom w:val="none" w:sz="0" w:space="0" w:color="auto"/>
                    <w:right w:val="none" w:sz="0" w:space="0" w:color="auto"/>
                  </w:divBdr>
                </w:div>
              </w:divsChild>
            </w:div>
            <w:div w:id="2021160049">
              <w:marLeft w:val="0"/>
              <w:marRight w:val="0"/>
              <w:marTop w:val="0"/>
              <w:marBottom w:val="0"/>
              <w:divBdr>
                <w:top w:val="none" w:sz="0" w:space="0" w:color="auto"/>
                <w:left w:val="none" w:sz="0" w:space="0" w:color="auto"/>
                <w:bottom w:val="none" w:sz="0" w:space="0" w:color="auto"/>
                <w:right w:val="none" w:sz="0" w:space="0" w:color="auto"/>
              </w:divBdr>
              <w:divsChild>
                <w:div w:id="26346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05636">
          <w:marLeft w:val="0"/>
          <w:marRight w:val="0"/>
          <w:marTop w:val="225"/>
          <w:marBottom w:val="0"/>
          <w:divBdr>
            <w:top w:val="none" w:sz="0" w:space="0" w:color="auto"/>
            <w:left w:val="none" w:sz="0" w:space="0" w:color="auto"/>
            <w:bottom w:val="none" w:sz="0" w:space="0" w:color="auto"/>
            <w:right w:val="none" w:sz="0" w:space="0" w:color="auto"/>
          </w:divBdr>
          <w:divsChild>
            <w:div w:id="1889220132">
              <w:marLeft w:val="0"/>
              <w:marRight w:val="0"/>
              <w:marTop w:val="0"/>
              <w:marBottom w:val="0"/>
              <w:divBdr>
                <w:top w:val="none" w:sz="0" w:space="0" w:color="auto"/>
                <w:left w:val="none" w:sz="0" w:space="0" w:color="auto"/>
                <w:bottom w:val="none" w:sz="0" w:space="0" w:color="auto"/>
                <w:right w:val="none" w:sz="0" w:space="0" w:color="auto"/>
              </w:divBdr>
              <w:divsChild>
                <w:div w:id="97538125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1959347">
      <w:bodyDiv w:val="1"/>
      <w:marLeft w:val="0"/>
      <w:marRight w:val="0"/>
      <w:marTop w:val="0"/>
      <w:marBottom w:val="0"/>
      <w:divBdr>
        <w:top w:val="none" w:sz="0" w:space="0" w:color="auto"/>
        <w:left w:val="none" w:sz="0" w:space="0" w:color="auto"/>
        <w:bottom w:val="none" w:sz="0" w:space="0" w:color="auto"/>
        <w:right w:val="none" w:sz="0" w:space="0" w:color="auto"/>
      </w:divBdr>
      <w:divsChild>
        <w:div w:id="462240178">
          <w:marLeft w:val="0"/>
          <w:marRight w:val="0"/>
          <w:marTop w:val="0"/>
          <w:marBottom w:val="0"/>
          <w:divBdr>
            <w:top w:val="none" w:sz="0" w:space="0" w:color="auto"/>
            <w:left w:val="none" w:sz="0" w:space="0" w:color="auto"/>
            <w:bottom w:val="none" w:sz="0" w:space="0" w:color="auto"/>
            <w:right w:val="none" w:sz="0" w:space="0" w:color="auto"/>
          </w:divBdr>
          <w:divsChild>
            <w:div w:id="744230251">
              <w:marLeft w:val="0"/>
              <w:marRight w:val="0"/>
              <w:marTop w:val="0"/>
              <w:marBottom w:val="0"/>
              <w:divBdr>
                <w:top w:val="none" w:sz="0" w:space="0" w:color="auto"/>
                <w:left w:val="none" w:sz="0" w:space="0" w:color="auto"/>
                <w:bottom w:val="none" w:sz="0" w:space="0" w:color="auto"/>
                <w:right w:val="none" w:sz="0" w:space="0" w:color="auto"/>
              </w:divBdr>
              <w:divsChild>
                <w:div w:id="128328651">
                  <w:marLeft w:val="0"/>
                  <w:marRight w:val="0"/>
                  <w:marTop w:val="0"/>
                  <w:marBottom w:val="0"/>
                  <w:divBdr>
                    <w:top w:val="none" w:sz="0" w:space="0" w:color="auto"/>
                    <w:left w:val="none" w:sz="0" w:space="0" w:color="auto"/>
                    <w:bottom w:val="none" w:sz="0" w:space="0" w:color="auto"/>
                    <w:right w:val="none" w:sz="0" w:space="0" w:color="auto"/>
                  </w:divBdr>
                </w:div>
              </w:divsChild>
            </w:div>
            <w:div w:id="1423604799">
              <w:marLeft w:val="0"/>
              <w:marRight w:val="0"/>
              <w:marTop w:val="0"/>
              <w:marBottom w:val="0"/>
              <w:divBdr>
                <w:top w:val="none" w:sz="0" w:space="0" w:color="auto"/>
                <w:left w:val="single" w:sz="12" w:space="0" w:color="004465"/>
                <w:bottom w:val="none" w:sz="0" w:space="0" w:color="auto"/>
                <w:right w:val="none" w:sz="0" w:space="0" w:color="auto"/>
              </w:divBdr>
            </w:div>
            <w:div w:id="1511682311">
              <w:marLeft w:val="0"/>
              <w:marRight w:val="0"/>
              <w:marTop w:val="0"/>
              <w:marBottom w:val="0"/>
              <w:divBdr>
                <w:top w:val="none" w:sz="0" w:space="0" w:color="auto"/>
                <w:left w:val="none" w:sz="0" w:space="0" w:color="auto"/>
                <w:bottom w:val="none" w:sz="0" w:space="0" w:color="auto"/>
                <w:right w:val="none" w:sz="0" w:space="0" w:color="auto"/>
              </w:divBdr>
              <w:divsChild>
                <w:div w:id="90321689">
                  <w:marLeft w:val="0"/>
                  <w:marRight w:val="0"/>
                  <w:marTop w:val="0"/>
                  <w:marBottom w:val="525"/>
                  <w:divBdr>
                    <w:top w:val="none" w:sz="0" w:space="0" w:color="auto"/>
                    <w:left w:val="none" w:sz="0" w:space="0" w:color="auto"/>
                    <w:bottom w:val="none" w:sz="0" w:space="0" w:color="auto"/>
                    <w:right w:val="none" w:sz="0" w:space="0" w:color="auto"/>
                  </w:divBdr>
                  <w:divsChild>
                    <w:div w:id="119461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9751">
      <w:bodyDiv w:val="1"/>
      <w:marLeft w:val="0"/>
      <w:marRight w:val="0"/>
      <w:marTop w:val="0"/>
      <w:marBottom w:val="0"/>
      <w:divBdr>
        <w:top w:val="none" w:sz="0" w:space="0" w:color="auto"/>
        <w:left w:val="none" w:sz="0" w:space="0" w:color="auto"/>
        <w:bottom w:val="none" w:sz="0" w:space="0" w:color="auto"/>
        <w:right w:val="none" w:sz="0" w:space="0" w:color="auto"/>
      </w:divBdr>
      <w:divsChild>
        <w:div w:id="92867449">
          <w:marLeft w:val="0"/>
          <w:marRight w:val="0"/>
          <w:marTop w:val="150"/>
          <w:marBottom w:val="0"/>
          <w:divBdr>
            <w:top w:val="none" w:sz="0" w:space="0" w:color="auto"/>
            <w:left w:val="none" w:sz="0" w:space="0" w:color="auto"/>
            <w:bottom w:val="none" w:sz="0" w:space="0" w:color="auto"/>
            <w:right w:val="none" w:sz="0" w:space="0" w:color="auto"/>
          </w:divBdr>
        </w:div>
        <w:div w:id="559052826">
          <w:marLeft w:val="0"/>
          <w:marRight w:val="0"/>
          <w:marTop w:val="0"/>
          <w:marBottom w:val="0"/>
          <w:divBdr>
            <w:top w:val="none" w:sz="0" w:space="0" w:color="auto"/>
            <w:left w:val="none" w:sz="0" w:space="0" w:color="auto"/>
            <w:bottom w:val="none" w:sz="0" w:space="0" w:color="auto"/>
            <w:right w:val="none" w:sz="0" w:space="0" w:color="auto"/>
          </w:divBdr>
          <w:divsChild>
            <w:div w:id="1717855787">
              <w:marLeft w:val="0"/>
              <w:marRight w:val="0"/>
              <w:marTop w:val="0"/>
              <w:marBottom w:val="0"/>
              <w:divBdr>
                <w:top w:val="none" w:sz="0" w:space="0" w:color="auto"/>
                <w:left w:val="none" w:sz="0" w:space="0" w:color="auto"/>
                <w:bottom w:val="none" w:sz="0" w:space="0" w:color="auto"/>
                <w:right w:val="none" w:sz="0" w:space="0" w:color="auto"/>
              </w:divBdr>
              <w:divsChild>
                <w:div w:id="1930844165">
                  <w:marLeft w:val="0"/>
                  <w:marRight w:val="0"/>
                  <w:marTop w:val="0"/>
                  <w:marBottom w:val="0"/>
                  <w:divBdr>
                    <w:top w:val="none" w:sz="0" w:space="0" w:color="auto"/>
                    <w:left w:val="none" w:sz="0" w:space="0" w:color="auto"/>
                    <w:bottom w:val="none" w:sz="0" w:space="0" w:color="auto"/>
                    <w:right w:val="none" w:sz="0" w:space="0" w:color="auto"/>
                  </w:divBdr>
                </w:div>
              </w:divsChild>
            </w:div>
            <w:div w:id="2036231432">
              <w:marLeft w:val="0"/>
              <w:marRight w:val="0"/>
              <w:marTop w:val="0"/>
              <w:marBottom w:val="120"/>
              <w:divBdr>
                <w:top w:val="none" w:sz="0" w:space="0" w:color="auto"/>
                <w:left w:val="none" w:sz="0" w:space="0" w:color="auto"/>
                <w:bottom w:val="none" w:sz="0" w:space="0" w:color="auto"/>
                <w:right w:val="none" w:sz="0" w:space="0" w:color="auto"/>
              </w:divBdr>
              <w:divsChild>
                <w:div w:id="38459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865187">
          <w:marLeft w:val="0"/>
          <w:marRight w:val="0"/>
          <w:marTop w:val="0"/>
          <w:marBottom w:val="0"/>
          <w:divBdr>
            <w:top w:val="none" w:sz="0" w:space="0" w:color="auto"/>
            <w:left w:val="none" w:sz="0" w:space="0" w:color="auto"/>
            <w:bottom w:val="none" w:sz="0" w:space="0" w:color="auto"/>
            <w:right w:val="none" w:sz="0" w:space="0" w:color="auto"/>
          </w:divBdr>
          <w:divsChild>
            <w:div w:id="1661543738">
              <w:marLeft w:val="3345"/>
              <w:marRight w:val="1309"/>
              <w:marTop w:val="0"/>
              <w:marBottom w:val="0"/>
              <w:divBdr>
                <w:top w:val="none" w:sz="0" w:space="0" w:color="auto"/>
                <w:left w:val="none" w:sz="0" w:space="0" w:color="auto"/>
                <w:bottom w:val="none" w:sz="0" w:space="0" w:color="auto"/>
                <w:right w:val="none" w:sz="0" w:space="0" w:color="auto"/>
              </w:divBdr>
              <w:divsChild>
                <w:div w:id="4464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155609">
          <w:marLeft w:val="0"/>
          <w:marRight w:val="0"/>
          <w:marTop w:val="330"/>
          <w:marBottom w:val="0"/>
          <w:divBdr>
            <w:top w:val="none" w:sz="0" w:space="0" w:color="auto"/>
            <w:left w:val="none" w:sz="0" w:space="0" w:color="auto"/>
            <w:bottom w:val="none" w:sz="0" w:space="0" w:color="auto"/>
            <w:right w:val="none" w:sz="0" w:space="0" w:color="auto"/>
          </w:divBdr>
          <w:divsChild>
            <w:div w:id="412239735">
              <w:marLeft w:val="0"/>
              <w:marRight w:val="0"/>
              <w:marTop w:val="0"/>
              <w:marBottom w:val="0"/>
              <w:divBdr>
                <w:top w:val="none" w:sz="0" w:space="0" w:color="auto"/>
                <w:left w:val="none" w:sz="0" w:space="0" w:color="auto"/>
                <w:bottom w:val="none" w:sz="0" w:space="0" w:color="auto"/>
                <w:right w:val="none" w:sz="0" w:space="0" w:color="auto"/>
              </w:divBdr>
              <w:divsChild>
                <w:div w:id="794062510">
                  <w:marLeft w:val="0"/>
                  <w:marRight w:val="0"/>
                  <w:marTop w:val="75"/>
                  <w:marBottom w:val="0"/>
                  <w:divBdr>
                    <w:top w:val="none" w:sz="0" w:space="0" w:color="auto"/>
                    <w:left w:val="none" w:sz="0" w:space="0" w:color="auto"/>
                    <w:bottom w:val="none" w:sz="0" w:space="0" w:color="auto"/>
                    <w:right w:val="none" w:sz="0" w:space="0" w:color="auto"/>
                  </w:divBdr>
                  <w:divsChild>
                    <w:div w:id="157816488">
                      <w:marLeft w:val="0"/>
                      <w:marRight w:val="0"/>
                      <w:marTop w:val="0"/>
                      <w:marBottom w:val="0"/>
                      <w:divBdr>
                        <w:top w:val="none" w:sz="0" w:space="0" w:color="auto"/>
                        <w:left w:val="none" w:sz="0" w:space="0" w:color="auto"/>
                        <w:bottom w:val="none" w:sz="0" w:space="0" w:color="auto"/>
                        <w:right w:val="none" w:sz="0" w:space="0" w:color="auto"/>
                      </w:divBdr>
                    </w:div>
                  </w:divsChild>
                </w:div>
                <w:div w:id="1038580632">
                  <w:marLeft w:val="0"/>
                  <w:marRight w:val="0"/>
                  <w:marTop w:val="270"/>
                  <w:marBottom w:val="0"/>
                  <w:divBdr>
                    <w:top w:val="none" w:sz="0" w:space="0" w:color="auto"/>
                    <w:left w:val="none" w:sz="0" w:space="0" w:color="auto"/>
                    <w:bottom w:val="none" w:sz="0" w:space="0" w:color="auto"/>
                    <w:right w:val="none" w:sz="0" w:space="0" w:color="auto"/>
                  </w:divBdr>
                  <w:divsChild>
                    <w:div w:id="376394519">
                      <w:marLeft w:val="0"/>
                      <w:marRight w:val="0"/>
                      <w:marTop w:val="0"/>
                      <w:marBottom w:val="0"/>
                      <w:divBdr>
                        <w:top w:val="none" w:sz="0" w:space="0" w:color="auto"/>
                        <w:left w:val="none" w:sz="0" w:space="0" w:color="auto"/>
                        <w:bottom w:val="none" w:sz="0" w:space="0" w:color="auto"/>
                        <w:right w:val="none" w:sz="0" w:space="0" w:color="auto"/>
                      </w:divBdr>
                      <w:divsChild>
                        <w:div w:id="1118253383">
                          <w:marLeft w:val="0"/>
                          <w:marRight w:val="0"/>
                          <w:marTop w:val="0"/>
                          <w:marBottom w:val="0"/>
                          <w:divBdr>
                            <w:top w:val="none" w:sz="0" w:space="0" w:color="auto"/>
                            <w:left w:val="none" w:sz="0" w:space="0" w:color="auto"/>
                            <w:bottom w:val="none" w:sz="0" w:space="0" w:color="auto"/>
                            <w:right w:val="none" w:sz="0" w:space="0" w:color="auto"/>
                          </w:divBdr>
                          <w:divsChild>
                            <w:div w:id="514537097">
                              <w:marLeft w:val="0"/>
                              <w:marRight w:val="0"/>
                              <w:marTop w:val="0"/>
                              <w:marBottom w:val="0"/>
                              <w:divBdr>
                                <w:top w:val="none" w:sz="0" w:space="0" w:color="auto"/>
                                <w:left w:val="none" w:sz="0" w:space="0" w:color="auto"/>
                                <w:bottom w:val="none" w:sz="0" w:space="0" w:color="auto"/>
                                <w:right w:val="none" w:sz="0" w:space="0" w:color="auto"/>
                              </w:divBdr>
                            </w:div>
                            <w:div w:id="723796519">
                              <w:marLeft w:val="0"/>
                              <w:marRight w:val="0"/>
                              <w:marTop w:val="0"/>
                              <w:marBottom w:val="0"/>
                              <w:divBdr>
                                <w:top w:val="none" w:sz="0" w:space="0" w:color="auto"/>
                                <w:left w:val="none" w:sz="0" w:space="0" w:color="auto"/>
                                <w:bottom w:val="none" w:sz="0" w:space="0" w:color="auto"/>
                                <w:right w:val="none" w:sz="0" w:space="0" w:color="auto"/>
                              </w:divBdr>
                            </w:div>
                            <w:div w:id="779451889">
                              <w:marLeft w:val="0"/>
                              <w:marRight w:val="0"/>
                              <w:marTop w:val="0"/>
                              <w:marBottom w:val="0"/>
                              <w:divBdr>
                                <w:top w:val="none" w:sz="0" w:space="0" w:color="auto"/>
                                <w:left w:val="none" w:sz="0" w:space="0" w:color="auto"/>
                                <w:bottom w:val="none" w:sz="0" w:space="0" w:color="auto"/>
                                <w:right w:val="none" w:sz="0" w:space="0" w:color="auto"/>
                              </w:divBdr>
                            </w:div>
                            <w:div w:id="887449395">
                              <w:marLeft w:val="0"/>
                              <w:marRight w:val="0"/>
                              <w:marTop w:val="0"/>
                              <w:marBottom w:val="0"/>
                              <w:divBdr>
                                <w:top w:val="none" w:sz="0" w:space="0" w:color="auto"/>
                                <w:left w:val="none" w:sz="0" w:space="0" w:color="auto"/>
                                <w:bottom w:val="none" w:sz="0" w:space="0" w:color="auto"/>
                                <w:right w:val="none" w:sz="0" w:space="0" w:color="auto"/>
                              </w:divBdr>
                            </w:div>
                            <w:div w:id="190876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864585">
                  <w:marLeft w:val="0"/>
                  <w:marRight w:val="0"/>
                  <w:marTop w:val="0"/>
                  <w:marBottom w:val="0"/>
                  <w:divBdr>
                    <w:top w:val="none" w:sz="0" w:space="0" w:color="auto"/>
                    <w:left w:val="none" w:sz="0" w:space="0" w:color="auto"/>
                    <w:bottom w:val="none" w:sz="0" w:space="0" w:color="auto"/>
                    <w:right w:val="none" w:sz="0" w:space="0" w:color="auto"/>
                  </w:divBdr>
                  <w:divsChild>
                    <w:div w:id="1725250213">
                      <w:marLeft w:val="0"/>
                      <w:marRight w:val="0"/>
                      <w:marTop w:val="0"/>
                      <w:marBottom w:val="0"/>
                      <w:divBdr>
                        <w:top w:val="none" w:sz="0" w:space="0" w:color="auto"/>
                        <w:left w:val="none" w:sz="0" w:space="0" w:color="auto"/>
                        <w:bottom w:val="none" w:sz="0" w:space="0" w:color="auto"/>
                        <w:right w:val="none" w:sz="0" w:space="0" w:color="auto"/>
                      </w:divBdr>
                      <w:divsChild>
                        <w:div w:id="52136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95935">
      <w:bodyDiv w:val="1"/>
      <w:marLeft w:val="0"/>
      <w:marRight w:val="0"/>
      <w:marTop w:val="0"/>
      <w:marBottom w:val="0"/>
      <w:divBdr>
        <w:top w:val="none" w:sz="0" w:space="0" w:color="auto"/>
        <w:left w:val="none" w:sz="0" w:space="0" w:color="auto"/>
        <w:bottom w:val="none" w:sz="0" w:space="0" w:color="auto"/>
        <w:right w:val="none" w:sz="0" w:space="0" w:color="auto"/>
      </w:divBdr>
      <w:divsChild>
        <w:div w:id="730419581">
          <w:marLeft w:val="0"/>
          <w:marRight w:val="0"/>
          <w:marTop w:val="0"/>
          <w:marBottom w:val="150"/>
          <w:divBdr>
            <w:top w:val="none" w:sz="0" w:space="0" w:color="auto"/>
            <w:left w:val="none" w:sz="0" w:space="0" w:color="auto"/>
            <w:bottom w:val="none" w:sz="0" w:space="0" w:color="auto"/>
            <w:right w:val="none" w:sz="0" w:space="0" w:color="auto"/>
          </w:divBdr>
          <w:divsChild>
            <w:div w:id="555170444">
              <w:marLeft w:val="0"/>
              <w:marRight w:val="0"/>
              <w:marTop w:val="300"/>
              <w:marBottom w:val="0"/>
              <w:divBdr>
                <w:top w:val="none" w:sz="0" w:space="0" w:color="auto"/>
                <w:left w:val="none" w:sz="0" w:space="0" w:color="auto"/>
                <w:bottom w:val="none" w:sz="0" w:space="0" w:color="auto"/>
                <w:right w:val="none" w:sz="0" w:space="0" w:color="auto"/>
              </w:divBdr>
            </w:div>
            <w:div w:id="1822692211">
              <w:marLeft w:val="0"/>
              <w:marRight w:val="0"/>
              <w:marTop w:val="0"/>
              <w:marBottom w:val="0"/>
              <w:divBdr>
                <w:top w:val="none" w:sz="0" w:space="0" w:color="auto"/>
                <w:left w:val="none" w:sz="0" w:space="0" w:color="auto"/>
                <w:bottom w:val="none" w:sz="0" w:space="0" w:color="auto"/>
                <w:right w:val="none" w:sz="0" w:space="0" w:color="auto"/>
              </w:divBdr>
              <w:divsChild>
                <w:div w:id="748310716">
                  <w:marLeft w:val="0"/>
                  <w:marRight w:val="0"/>
                  <w:marTop w:val="0"/>
                  <w:marBottom w:val="0"/>
                  <w:divBdr>
                    <w:top w:val="none" w:sz="0" w:space="0" w:color="auto"/>
                    <w:left w:val="none" w:sz="0" w:space="0" w:color="auto"/>
                    <w:bottom w:val="none" w:sz="0" w:space="0" w:color="auto"/>
                    <w:right w:val="none" w:sz="0" w:space="0" w:color="auto"/>
                  </w:divBdr>
                  <w:divsChild>
                    <w:div w:id="486364667">
                      <w:marLeft w:val="0"/>
                      <w:marRight w:val="0"/>
                      <w:marTop w:val="0"/>
                      <w:marBottom w:val="0"/>
                      <w:divBdr>
                        <w:top w:val="none" w:sz="0" w:space="0" w:color="auto"/>
                        <w:left w:val="none" w:sz="0" w:space="0" w:color="auto"/>
                        <w:bottom w:val="none" w:sz="0" w:space="0" w:color="auto"/>
                        <w:right w:val="none" w:sz="0" w:space="0" w:color="auto"/>
                      </w:divBdr>
                    </w:div>
                    <w:div w:id="1061059677">
                      <w:marLeft w:val="-135"/>
                      <w:marRight w:val="0"/>
                      <w:marTop w:val="0"/>
                      <w:marBottom w:val="0"/>
                      <w:divBdr>
                        <w:top w:val="none" w:sz="0" w:space="0" w:color="auto"/>
                        <w:left w:val="none" w:sz="0" w:space="0" w:color="auto"/>
                        <w:bottom w:val="none" w:sz="0" w:space="0" w:color="auto"/>
                        <w:right w:val="none" w:sz="0" w:space="0" w:color="auto"/>
                      </w:divBdr>
                    </w:div>
                    <w:div w:id="1073552301">
                      <w:marLeft w:val="0"/>
                      <w:marRight w:val="135"/>
                      <w:marTop w:val="0"/>
                      <w:marBottom w:val="0"/>
                      <w:divBdr>
                        <w:top w:val="none" w:sz="0" w:space="0" w:color="auto"/>
                        <w:left w:val="none" w:sz="0" w:space="0" w:color="auto"/>
                        <w:bottom w:val="none" w:sz="0" w:space="0" w:color="auto"/>
                        <w:right w:val="none" w:sz="0" w:space="0" w:color="auto"/>
                      </w:divBdr>
                    </w:div>
                    <w:div w:id="1507090764">
                      <w:marLeft w:val="0"/>
                      <w:marRight w:val="0"/>
                      <w:marTop w:val="0"/>
                      <w:marBottom w:val="0"/>
                      <w:divBdr>
                        <w:top w:val="none" w:sz="0" w:space="0" w:color="auto"/>
                        <w:left w:val="none" w:sz="0" w:space="0" w:color="auto"/>
                        <w:bottom w:val="none" w:sz="0" w:space="0" w:color="auto"/>
                        <w:right w:val="none" w:sz="0" w:space="0" w:color="auto"/>
                      </w:divBdr>
                      <w:divsChild>
                        <w:div w:id="145463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3773654">
          <w:marLeft w:val="0"/>
          <w:marRight w:val="0"/>
          <w:marTop w:val="0"/>
          <w:marBottom w:val="0"/>
          <w:divBdr>
            <w:top w:val="none" w:sz="0" w:space="0" w:color="auto"/>
            <w:left w:val="none" w:sz="0" w:space="0" w:color="auto"/>
            <w:bottom w:val="none" w:sz="0" w:space="0" w:color="auto"/>
            <w:right w:val="none" w:sz="0" w:space="0" w:color="auto"/>
          </w:divBdr>
          <w:divsChild>
            <w:div w:id="21323391">
              <w:marLeft w:val="0"/>
              <w:marRight w:val="0"/>
              <w:marTop w:val="225"/>
              <w:marBottom w:val="0"/>
              <w:divBdr>
                <w:top w:val="none" w:sz="0" w:space="0" w:color="auto"/>
                <w:left w:val="none" w:sz="0" w:space="0" w:color="auto"/>
                <w:bottom w:val="none" w:sz="0" w:space="0" w:color="auto"/>
                <w:right w:val="none" w:sz="0" w:space="0" w:color="auto"/>
              </w:divBdr>
              <w:divsChild>
                <w:div w:id="146481528">
                  <w:marLeft w:val="0"/>
                  <w:marRight w:val="0"/>
                  <w:marTop w:val="0"/>
                  <w:marBottom w:val="0"/>
                  <w:divBdr>
                    <w:top w:val="none" w:sz="0" w:space="0" w:color="auto"/>
                    <w:left w:val="none" w:sz="0" w:space="0" w:color="auto"/>
                    <w:bottom w:val="none" w:sz="0" w:space="0" w:color="auto"/>
                    <w:right w:val="none" w:sz="0" w:space="0" w:color="auto"/>
                  </w:divBdr>
                </w:div>
              </w:divsChild>
            </w:div>
            <w:div w:id="65879255">
              <w:marLeft w:val="0"/>
              <w:marRight w:val="0"/>
              <w:marTop w:val="0"/>
              <w:marBottom w:val="0"/>
              <w:divBdr>
                <w:top w:val="none" w:sz="0" w:space="0" w:color="auto"/>
                <w:left w:val="none" w:sz="0" w:space="0" w:color="auto"/>
                <w:bottom w:val="none" w:sz="0" w:space="0" w:color="auto"/>
                <w:right w:val="none" w:sz="0" w:space="0" w:color="auto"/>
              </w:divBdr>
              <w:divsChild>
                <w:div w:id="1411267465">
                  <w:marLeft w:val="0"/>
                  <w:marRight w:val="0"/>
                  <w:marTop w:val="0"/>
                  <w:marBottom w:val="0"/>
                  <w:divBdr>
                    <w:top w:val="none" w:sz="0" w:space="0" w:color="auto"/>
                    <w:left w:val="none" w:sz="0" w:space="0" w:color="auto"/>
                    <w:bottom w:val="none" w:sz="0" w:space="0" w:color="auto"/>
                    <w:right w:val="none" w:sz="0" w:space="0" w:color="auto"/>
                  </w:divBdr>
                </w:div>
              </w:divsChild>
            </w:div>
            <w:div w:id="116918763">
              <w:marLeft w:val="0"/>
              <w:marRight w:val="0"/>
              <w:marTop w:val="375"/>
              <w:marBottom w:val="0"/>
              <w:divBdr>
                <w:top w:val="none" w:sz="0" w:space="0" w:color="auto"/>
                <w:left w:val="none" w:sz="0" w:space="0" w:color="auto"/>
                <w:bottom w:val="none" w:sz="0" w:space="0" w:color="auto"/>
                <w:right w:val="none" w:sz="0" w:space="0" w:color="auto"/>
              </w:divBdr>
              <w:divsChild>
                <w:div w:id="1658610725">
                  <w:marLeft w:val="0"/>
                  <w:marRight w:val="0"/>
                  <w:marTop w:val="0"/>
                  <w:marBottom w:val="0"/>
                  <w:divBdr>
                    <w:top w:val="none" w:sz="0" w:space="0" w:color="auto"/>
                    <w:left w:val="none" w:sz="0" w:space="0" w:color="auto"/>
                    <w:bottom w:val="none" w:sz="0" w:space="0" w:color="auto"/>
                    <w:right w:val="none" w:sz="0" w:space="0" w:color="auto"/>
                  </w:divBdr>
                </w:div>
              </w:divsChild>
            </w:div>
            <w:div w:id="197400027">
              <w:marLeft w:val="0"/>
              <w:marRight w:val="0"/>
              <w:marTop w:val="225"/>
              <w:marBottom w:val="0"/>
              <w:divBdr>
                <w:top w:val="none" w:sz="0" w:space="0" w:color="auto"/>
                <w:left w:val="none" w:sz="0" w:space="0" w:color="auto"/>
                <w:bottom w:val="none" w:sz="0" w:space="0" w:color="auto"/>
                <w:right w:val="none" w:sz="0" w:space="0" w:color="auto"/>
              </w:divBdr>
              <w:divsChild>
                <w:div w:id="1838573709">
                  <w:marLeft w:val="0"/>
                  <w:marRight w:val="0"/>
                  <w:marTop w:val="0"/>
                  <w:marBottom w:val="0"/>
                  <w:divBdr>
                    <w:top w:val="none" w:sz="0" w:space="0" w:color="auto"/>
                    <w:left w:val="none" w:sz="0" w:space="0" w:color="auto"/>
                    <w:bottom w:val="none" w:sz="0" w:space="0" w:color="auto"/>
                    <w:right w:val="none" w:sz="0" w:space="0" w:color="auto"/>
                  </w:divBdr>
                </w:div>
              </w:divsChild>
            </w:div>
            <w:div w:id="247472150">
              <w:marLeft w:val="0"/>
              <w:marRight w:val="0"/>
              <w:marTop w:val="225"/>
              <w:marBottom w:val="0"/>
              <w:divBdr>
                <w:top w:val="none" w:sz="0" w:space="0" w:color="auto"/>
                <w:left w:val="none" w:sz="0" w:space="0" w:color="auto"/>
                <w:bottom w:val="none" w:sz="0" w:space="0" w:color="auto"/>
                <w:right w:val="none" w:sz="0" w:space="0" w:color="auto"/>
              </w:divBdr>
              <w:divsChild>
                <w:div w:id="1859343339">
                  <w:marLeft w:val="0"/>
                  <w:marRight w:val="0"/>
                  <w:marTop w:val="0"/>
                  <w:marBottom w:val="0"/>
                  <w:divBdr>
                    <w:top w:val="none" w:sz="0" w:space="0" w:color="auto"/>
                    <w:left w:val="none" w:sz="0" w:space="0" w:color="auto"/>
                    <w:bottom w:val="none" w:sz="0" w:space="0" w:color="auto"/>
                    <w:right w:val="none" w:sz="0" w:space="0" w:color="auto"/>
                  </w:divBdr>
                </w:div>
              </w:divsChild>
            </w:div>
            <w:div w:id="255948434">
              <w:marLeft w:val="0"/>
              <w:marRight w:val="0"/>
              <w:marTop w:val="375"/>
              <w:marBottom w:val="0"/>
              <w:divBdr>
                <w:top w:val="none" w:sz="0" w:space="0" w:color="auto"/>
                <w:left w:val="none" w:sz="0" w:space="0" w:color="auto"/>
                <w:bottom w:val="none" w:sz="0" w:space="0" w:color="auto"/>
                <w:right w:val="none" w:sz="0" w:space="0" w:color="auto"/>
              </w:divBdr>
            </w:div>
            <w:div w:id="257829797">
              <w:marLeft w:val="0"/>
              <w:marRight w:val="0"/>
              <w:marTop w:val="375"/>
              <w:marBottom w:val="0"/>
              <w:divBdr>
                <w:top w:val="none" w:sz="0" w:space="0" w:color="auto"/>
                <w:left w:val="none" w:sz="0" w:space="0" w:color="auto"/>
                <w:bottom w:val="none" w:sz="0" w:space="0" w:color="auto"/>
                <w:right w:val="none" w:sz="0" w:space="0" w:color="auto"/>
              </w:divBdr>
              <w:divsChild>
                <w:div w:id="1935283155">
                  <w:marLeft w:val="0"/>
                  <w:marRight w:val="0"/>
                  <w:marTop w:val="0"/>
                  <w:marBottom w:val="0"/>
                  <w:divBdr>
                    <w:top w:val="none" w:sz="0" w:space="0" w:color="auto"/>
                    <w:left w:val="none" w:sz="0" w:space="0" w:color="auto"/>
                    <w:bottom w:val="none" w:sz="0" w:space="0" w:color="auto"/>
                    <w:right w:val="none" w:sz="0" w:space="0" w:color="auto"/>
                  </w:divBdr>
                  <w:divsChild>
                    <w:div w:id="514921397">
                      <w:marLeft w:val="0"/>
                      <w:marRight w:val="0"/>
                      <w:marTop w:val="0"/>
                      <w:marBottom w:val="0"/>
                      <w:divBdr>
                        <w:top w:val="none" w:sz="0" w:space="0" w:color="auto"/>
                        <w:left w:val="none" w:sz="0" w:space="0" w:color="auto"/>
                        <w:bottom w:val="none" w:sz="0" w:space="0" w:color="auto"/>
                        <w:right w:val="none" w:sz="0" w:space="0" w:color="auto"/>
                      </w:divBdr>
                    </w:div>
                    <w:div w:id="64220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233363">
              <w:marLeft w:val="0"/>
              <w:marRight w:val="0"/>
              <w:marTop w:val="225"/>
              <w:marBottom w:val="0"/>
              <w:divBdr>
                <w:top w:val="none" w:sz="0" w:space="0" w:color="auto"/>
                <w:left w:val="none" w:sz="0" w:space="0" w:color="auto"/>
                <w:bottom w:val="none" w:sz="0" w:space="0" w:color="auto"/>
                <w:right w:val="none" w:sz="0" w:space="0" w:color="auto"/>
              </w:divBdr>
              <w:divsChild>
                <w:div w:id="417866017">
                  <w:marLeft w:val="0"/>
                  <w:marRight w:val="0"/>
                  <w:marTop w:val="0"/>
                  <w:marBottom w:val="0"/>
                  <w:divBdr>
                    <w:top w:val="none" w:sz="0" w:space="0" w:color="auto"/>
                    <w:left w:val="none" w:sz="0" w:space="0" w:color="auto"/>
                    <w:bottom w:val="none" w:sz="0" w:space="0" w:color="auto"/>
                    <w:right w:val="none" w:sz="0" w:space="0" w:color="auto"/>
                  </w:divBdr>
                </w:div>
              </w:divsChild>
            </w:div>
            <w:div w:id="278996749">
              <w:marLeft w:val="0"/>
              <w:marRight w:val="0"/>
              <w:marTop w:val="225"/>
              <w:marBottom w:val="0"/>
              <w:divBdr>
                <w:top w:val="none" w:sz="0" w:space="0" w:color="auto"/>
                <w:left w:val="none" w:sz="0" w:space="0" w:color="auto"/>
                <w:bottom w:val="none" w:sz="0" w:space="0" w:color="auto"/>
                <w:right w:val="none" w:sz="0" w:space="0" w:color="auto"/>
              </w:divBdr>
              <w:divsChild>
                <w:div w:id="318461388">
                  <w:marLeft w:val="0"/>
                  <w:marRight w:val="0"/>
                  <w:marTop w:val="0"/>
                  <w:marBottom w:val="0"/>
                  <w:divBdr>
                    <w:top w:val="none" w:sz="0" w:space="0" w:color="auto"/>
                    <w:left w:val="none" w:sz="0" w:space="0" w:color="auto"/>
                    <w:bottom w:val="none" w:sz="0" w:space="0" w:color="auto"/>
                    <w:right w:val="none" w:sz="0" w:space="0" w:color="auto"/>
                  </w:divBdr>
                </w:div>
              </w:divsChild>
            </w:div>
            <w:div w:id="326330602">
              <w:marLeft w:val="0"/>
              <w:marRight w:val="0"/>
              <w:marTop w:val="225"/>
              <w:marBottom w:val="0"/>
              <w:divBdr>
                <w:top w:val="none" w:sz="0" w:space="0" w:color="auto"/>
                <w:left w:val="none" w:sz="0" w:space="0" w:color="auto"/>
                <w:bottom w:val="none" w:sz="0" w:space="0" w:color="auto"/>
                <w:right w:val="none" w:sz="0" w:space="0" w:color="auto"/>
              </w:divBdr>
              <w:divsChild>
                <w:div w:id="581335439">
                  <w:marLeft w:val="0"/>
                  <w:marRight w:val="0"/>
                  <w:marTop w:val="0"/>
                  <w:marBottom w:val="0"/>
                  <w:divBdr>
                    <w:top w:val="none" w:sz="0" w:space="0" w:color="auto"/>
                    <w:left w:val="none" w:sz="0" w:space="0" w:color="auto"/>
                    <w:bottom w:val="none" w:sz="0" w:space="0" w:color="auto"/>
                    <w:right w:val="none" w:sz="0" w:space="0" w:color="auto"/>
                  </w:divBdr>
                </w:div>
              </w:divsChild>
            </w:div>
            <w:div w:id="453450594">
              <w:marLeft w:val="0"/>
              <w:marRight w:val="0"/>
              <w:marTop w:val="225"/>
              <w:marBottom w:val="0"/>
              <w:divBdr>
                <w:top w:val="none" w:sz="0" w:space="0" w:color="auto"/>
                <w:left w:val="none" w:sz="0" w:space="0" w:color="auto"/>
                <w:bottom w:val="none" w:sz="0" w:space="0" w:color="auto"/>
                <w:right w:val="none" w:sz="0" w:space="0" w:color="auto"/>
              </w:divBdr>
              <w:divsChild>
                <w:div w:id="1781408184">
                  <w:marLeft w:val="0"/>
                  <w:marRight w:val="0"/>
                  <w:marTop w:val="0"/>
                  <w:marBottom w:val="0"/>
                  <w:divBdr>
                    <w:top w:val="none" w:sz="0" w:space="0" w:color="auto"/>
                    <w:left w:val="none" w:sz="0" w:space="0" w:color="auto"/>
                    <w:bottom w:val="none" w:sz="0" w:space="0" w:color="auto"/>
                    <w:right w:val="none" w:sz="0" w:space="0" w:color="auto"/>
                  </w:divBdr>
                </w:div>
              </w:divsChild>
            </w:div>
            <w:div w:id="498694475">
              <w:marLeft w:val="0"/>
              <w:marRight w:val="0"/>
              <w:marTop w:val="225"/>
              <w:marBottom w:val="0"/>
              <w:divBdr>
                <w:top w:val="none" w:sz="0" w:space="0" w:color="auto"/>
                <w:left w:val="none" w:sz="0" w:space="0" w:color="auto"/>
                <w:bottom w:val="none" w:sz="0" w:space="0" w:color="auto"/>
                <w:right w:val="none" w:sz="0" w:space="0" w:color="auto"/>
              </w:divBdr>
              <w:divsChild>
                <w:div w:id="1224869973">
                  <w:marLeft w:val="0"/>
                  <w:marRight w:val="0"/>
                  <w:marTop w:val="0"/>
                  <w:marBottom w:val="0"/>
                  <w:divBdr>
                    <w:top w:val="none" w:sz="0" w:space="0" w:color="auto"/>
                    <w:left w:val="none" w:sz="0" w:space="0" w:color="auto"/>
                    <w:bottom w:val="none" w:sz="0" w:space="0" w:color="auto"/>
                    <w:right w:val="none" w:sz="0" w:space="0" w:color="auto"/>
                  </w:divBdr>
                  <w:divsChild>
                    <w:div w:id="2087681768">
                      <w:marLeft w:val="0"/>
                      <w:marRight w:val="0"/>
                      <w:marTop w:val="0"/>
                      <w:marBottom w:val="0"/>
                      <w:divBdr>
                        <w:top w:val="single" w:sz="6" w:space="0" w:color="D9D9D9"/>
                        <w:left w:val="none" w:sz="0" w:space="0" w:color="auto"/>
                        <w:bottom w:val="single" w:sz="6" w:space="0" w:color="D9D9D9"/>
                        <w:right w:val="none" w:sz="0" w:space="0" w:color="auto"/>
                      </w:divBdr>
                      <w:divsChild>
                        <w:div w:id="726031119">
                          <w:marLeft w:val="0"/>
                          <w:marRight w:val="0"/>
                          <w:marTop w:val="0"/>
                          <w:marBottom w:val="0"/>
                          <w:divBdr>
                            <w:top w:val="none" w:sz="0" w:space="0" w:color="auto"/>
                            <w:left w:val="none" w:sz="0" w:space="0" w:color="auto"/>
                            <w:bottom w:val="none" w:sz="0" w:space="0" w:color="auto"/>
                            <w:right w:val="none" w:sz="0" w:space="0" w:color="auto"/>
                          </w:divBdr>
                          <w:divsChild>
                            <w:div w:id="10566861">
                              <w:marLeft w:val="0"/>
                              <w:marRight w:val="0"/>
                              <w:marTop w:val="0"/>
                              <w:marBottom w:val="0"/>
                              <w:divBdr>
                                <w:top w:val="none" w:sz="0" w:space="0" w:color="auto"/>
                                <w:left w:val="none" w:sz="0" w:space="0" w:color="auto"/>
                                <w:bottom w:val="none" w:sz="0" w:space="0" w:color="auto"/>
                                <w:right w:val="none" w:sz="0" w:space="0" w:color="auto"/>
                              </w:divBdr>
                              <w:divsChild>
                                <w:div w:id="362021371">
                                  <w:marLeft w:val="0"/>
                                  <w:marRight w:val="0"/>
                                  <w:marTop w:val="0"/>
                                  <w:marBottom w:val="0"/>
                                  <w:divBdr>
                                    <w:top w:val="none" w:sz="0" w:space="0" w:color="auto"/>
                                    <w:left w:val="none" w:sz="0" w:space="0" w:color="auto"/>
                                    <w:bottom w:val="none" w:sz="0" w:space="0" w:color="auto"/>
                                    <w:right w:val="none" w:sz="0" w:space="0" w:color="auto"/>
                                  </w:divBdr>
                                  <w:divsChild>
                                    <w:div w:id="502401218">
                                      <w:marLeft w:val="0"/>
                                      <w:marRight w:val="0"/>
                                      <w:marTop w:val="0"/>
                                      <w:marBottom w:val="0"/>
                                      <w:divBdr>
                                        <w:top w:val="none" w:sz="0" w:space="0" w:color="auto"/>
                                        <w:left w:val="none" w:sz="0" w:space="0" w:color="auto"/>
                                        <w:bottom w:val="none" w:sz="0" w:space="0" w:color="auto"/>
                                        <w:right w:val="none" w:sz="0" w:space="0" w:color="auto"/>
                                      </w:divBdr>
                                      <w:divsChild>
                                        <w:div w:id="1204439313">
                                          <w:marLeft w:val="0"/>
                                          <w:marRight w:val="0"/>
                                          <w:marTop w:val="100"/>
                                          <w:marBottom w:val="100"/>
                                          <w:divBdr>
                                            <w:top w:val="none" w:sz="0" w:space="0" w:color="auto"/>
                                            <w:left w:val="none" w:sz="0" w:space="0" w:color="auto"/>
                                            <w:bottom w:val="none" w:sz="0" w:space="0" w:color="auto"/>
                                            <w:right w:val="none" w:sz="0" w:space="0" w:color="auto"/>
                                          </w:divBdr>
                                          <w:divsChild>
                                            <w:div w:id="439379840">
                                              <w:marLeft w:val="0"/>
                                              <w:marRight w:val="0"/>
                                              <w:marTop w:val="100"/>
                                              <w:marBottom w:val="100"/>
                                              <w:divBdr>
                                                <w:top w:val="none" w:sz="0" w:space="0" w:color="auto"/>
                                                <w:left w:val="none" w:sz="0" w:space="0" w:color="auto"/>
                                                <w:bottom w:val="none" w:sz="0" w:space="0" w:color="auto"/>
                                                <w:right w:val="none" w:sz="0" w:space="0" w:color="auto"/>
                                              </w:divBdr>
                                              <w:divsChild>
                                                <w:div w:id="546264444">
                                                  <w:marLeft w:val="0"/>
                                                  <w:marRight w:val="0"/>
                                                  <w:marTop w:val="0"/>
                                                  <w:marBottom w:val="0"/>
                                                  <w:divBdr>
                                                    <w:top w:val="none" w:sz="0" w:space="0" w:color="auto"/>
                                                    <w:left w:val="none" w:sz="0" w:space="0" w:color="auto"/>
                                                    <w:bottom w:val="none" w:sz="0" w:space="0" w:color="auto"/>
                                                    <w:right w:val="none" w:sz="0" w:space="0" w:color="auto"/>
                                                  </w:divBdr>
                                                  <w:divsChild>
                                                    <w:div w:id="1333027217">
                                                      <w:marLeft w:val="0"/>
                                                      <w:marRight w:val="0"/>
                                                      <w:marTop w:val="0"/>
                                                      <w:marBottom w:val="0"/>
                                                      <w:divBdr>
                                                        <w:top w:val="none" w:sz="0" w:space="0" w:color="auto"/>
                                                        <w:left w:val="none" w:sz="0" w:space="0" w:color="auto"/>
                                                        <w:bottom w:val="none" w:sz="0" w:space="0" w:color="auto"/>
                                                        <w:right w:val="none" w:sz="0" w:space="0" w:color="auto"/>
                                                      </w:divBdr>
                                                      <w:divsChild>
                                                        <w:div w:id="688874135">
                                                          <w:marLeft w:val="0"/>
                                                          <w:marRight w:val="0"/>
                                                          <w:marTop w:val="0"/>
                                                          <w:marBottom w:val="0"/>
                                                          <w:divBdr>
                                                            <w:top w:val="none" w:sz="0" w:space="0" w:color="auto"/>
                                                            <w:left w:val="none" w:sz="0" w:space="0" w:color="auto"/>
                                                            <w:bottom w:val="none" w:sz="0" w:space="0" w:color="auto"/>
                                                            <w:right w:val="none" w:sz="0" w:space="0" w:color="auto"/>
                                                          </w:divBdr>
                                                          <w:divsChild>
                                                            <w:div w:id="970749681">
                                                              <w:marLeft w:val="0"/>
                                                              <w:marRight w:val="0"/>
                                                              <w:marTop w:val="0"/>
                                                              <w:marBottom w:val="0"/>
                                                              <w:divBdr>
                                                                <w:top w:val="none" w:sz="0" w:space="0" w:color="auto"/>
                                                                <w:left w:val="none" w:sz="0" w:space="0" w:color="auto"/>
                                                                <w:bottom w:val="none" w:sz="0" w:space="0" w:color="auto"/>
                                                                <w:right w:val="none" w:sz="0" w:space="0" w:color="auto"/>
                                                              </w:divBdr>
                                                              <w:divsChild>
                                                                <w:div w:id="1529830211">
                                                                  <w:marLeft w:val="0"/>
                                                                  <w:marRight w:val="0"/>
                                                                  <w:marTop w:val="0"/>
                                                                  <w:marBottom w:val="0"/>
                                                                  <w:divBdr>
                                                                    <w:top w:val="none" w:sz="0" w:space="0" w:color="auto"/>
                                                                    <w:left w:val="none" w:sz="0" w:space="0" w:color="auto"/>
                                                                    <w:bottom w:val="none" w:sz="0" w:space="0" w:color="auto"/>
                                                                    <w:right w:val="none" w:sz="0" w:space="0" w:color="auto"/>
                                                                  </w:divBdr>
                                                                  <w:divsChild>
                                                                    <w:div w:id="1733427720">
                                                                      <w:marLeft w:val="0"/>
                                                                      <w:marRight w:val="0"/>
                                                                      <w:marTop w:val="0"/>
                                                                      <w:marBottom w:val="0"/>
                                                                      <w:divBdr>
                                                                        <w:top w:val="none" w:sz="0" w:space="0" w:color="auto"/>
                                                                        <w:left w:val="none" w:sz="0" w:space="0" w:color="auto"/>
                                                                        <w:bottom w:val="none" w:sz="0" w:space="0" w:color="auto"/>
                                                                        <w:right w:val="none" w:sz="0" w:space="0" w:color="auto"/>
                                                                      </w:divBdr>
                                                                      <w:divsChild>
                                                                        <w:div w:id="614335633">
                                                                          <w:marLeft w:val="0"/>
                                                                          <w:marRight w:val="0"/>
                                                                          <w:marTop w:val="0"/>
                                                                          <w:marBottom w:val="0"/>
                                                                          <w:divBdr>
                                                                            <w:top w:val="none" w:sz="0" w:space="0" w:color="auto"/>
                                                                            <w:left w:val="none" w:sz="0" w:space="0" w:color="auto"/>
                                                                            <w:bottom w:val="none" w:sz="0" w:space="0" w:color="auto"/>
                                                                            <w:right w:val="none" w:sz="0" w:space="0" w:color="auto"/>
                                                                          </w:divBdr>
                                                                          <w:divsChild>
                                                                            <w:div w:id="596523126">
                                                                              <w:marLeft w:val="0"/>
                                                                              <w:marRight w:val="0"/>
                                                                              <w:marTop w:val="0"/>
                                                                              <w:marBottom w:val="0"/>
                                                                              <w:divBdr>
                                                                                <w:top w:val="none" w:sz="0" w:space="0" w:color="auto"/>
                                                                                <w:left w:val="none" w:sz="0" w:space="0" w:color="auto"/>
                                                                                <w:bottom w:val="none" w:sz="0" w:space="0" w:color="auto"/>
                                                                                <w:right w:val="none" w:sz="0" w:space="0" w:color="auto"/>
                                                                              </w:divBdr>
                                                                              <w:divsChild>
                                                                                <w:div w:id="1258296119">
                                                                                  <w:marLeft w:val="0"/>
                                                                                  <w:marRight w:val="0"/>
                                                                                  <w:marTop w:val="0"/>
                                                                                  <w:marBottom w:val="0"/>
                                                                                  <w:divBdr>
                                                                                    <w:top w:val="none" w:sz="0" w:space="0" w:color="auto"/>
                                                                                    <w:left w:val="none" w:sz="0" w:space="0" w:color="auto"/>
                                                                                    <w:bottom w:val="none" w:sz="0" w:space="0" w:color="auto"/>
                                                                                    <w:right w:val="none" w:sz="0" w:space="0" w:color="auto"/>
                                                                                  </w:divBdr>
                                                                                  <w:divsChild>
                                                                                    <w:div w:id="186720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726689">
                                                                              <w:marLeft w:val="0"/>
                                                                              <w:marRight w:val="0"/>
                                                                              <w:marTop w:val="0"/>
                                                                              <w:marBottom w:val="0"/>
                                                                              <w:divBdr>
                                                                                <w:top w:val="none" w:sz="0" w:space="0" w:color="auto"/>
                                                                                <w:left w:val="none" w:sz="0" w:space="0" w:color="auto"/>
                                                                                <w:bottom w:val="none" w:sz="0" w:space="0" w:color="auto"/>
                                                                                <w:right w:val="none" w:sz="0" w:space="0" w:color="auto"/>
                                                                              </w:divBdr>
                                                                              <w:divsChild>
                                                                                <w:div w:id="781727417">
                                                                                  <w:marLeft w:val="0"/>
                                                                                  <w:marRight w:val="0"/>
                                                                                  <w:marTop w:val="0"/>
                                                                                  <w:marBottom w:val="0"/>
                                                                                  <w:divBdr>
                                                                                    <w:top w:val="none" w:sz="0" w:space="0" w:color="auto"/>
                                                                                    <w:left w:val="none" w:sz="0" w:space="0" w:color="auto"/>
                                                                                    <w:bottom w:val="none" w:sz="0" w:space="0" w:color="auto"/>
                                                                                    <w:right w:val="none" w:sz="0" w:space="0" w:color="auto"/>
                                                                                  </w:divBdr>
                                                                                  <w:divsChild>
                                                                                    <w:div w:id="653338498">
                                                                                      <w:marLeft w:val="0"/>
                                                                                      <w:marRight w:val="0"/>
                                                                                      <w:marTop w:val="0"/>
                                                                                      <w:marBottom w:val="0"/>
                                                                                      <w:divBdr>
                                                                                        <w:top w:val="none" w:sz="0" w:space="0" w:color="auto"/>
                                                                                        <w:left w:val="none" w:sz="0" w:space="0" w:color="auto"/>
                                                                                        <w:bottom w:val="none" w:sz="0" w:space="0" w:color="auto"/>
                                                                                        <w:right w:val="none" w:sz="0" w:space="0" w:color="auto"/>
                                                                                      </w:divBdr>
                                                                                      <w:divsChild>
                                                                                        <w:div w:id="23521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8731094">
                                                                          <w:marLeft w:val="0"/>
                                                                          <w:marRight w:val="0"/>
                                                                          <w:marTop w:val="0"/>
                                                                          <w:marBottom w:val="0"/>
                                                                          <w:divBdr>
                                                                            <w:top w:val="none" w:sz="0" w:space="0" w:color="auto"/>
                                                                            <w:left w:val="none" w:sz="0" w:space="0" w:color="auto"/>
                                                                            <w:bottom w:val="none" w:sz="0" w:space="0" w:color="auto"/>
                                                                            <w:right w:val="none" w:sz="0" w:space="0" w:color="auto"/>
                                                                          </w:divBdr>
                                                                        </w:div>
                                                                      </w:divsChild>
                                                                    </w:div>
                                                                    <w:div w:id="2008509463">
                                                                      <w:marLeft w:val="0"/>
                                                                      <w:marRight w:val="0"/>
                                                                      <w:marTop w:val="0"/>
                                                                      <w:marBottom w:val="0"/>
                                                                      <w:divBdr>
                                                                        <w:top w:val="none" w:sz="0" w:space="0" w:color="auto"/>
                                                                        <w:left w:val="none" w:sz="0" w:space="0" w:color="auto"/>
                                                                        <w:bottom w:val="none" w:sz="0" w:space="0" w:color="auto"/>
                                                                        <w:right w:val="none" w:sz="0" w:space="0" w:color="auto"/>
                                                                      </w:divBdr>
                                                                      <w:divsChild>
                                                                        <w:div w:id="1613168756">
                                                                          <w:marLeft w:val="0"/>
                                                                          <w:marRight w:val="0"/>
                                                                          <w:marTop w:val="0"/>
                                                                          <w:marBottom w:val="0"/>
                                                                          <w:divBdr>
                                                                            <w:top w:val="none" w:sz="0" w:space="0" w:color="auto"/>
                                                                            <w:left w:val="none" w:sz="0" w:space="0" w:color="auto"/>
                                                                            <w:bottom w:val="none" w:sz="0" w:space="0" w:color="auto"/>
                                                                            <w:right w:val="none" w:sz="0" w:space="0" w:color="auto"/>
                                                                          </w:divBdr>
                                                                          <w:divsChild>
                                                                            <w:div w:id="811554714">
                                                                              <w:marLeft w:val="0"/>
                                                                              <w:marRight w:val="0"/>
                                                                              <w:marTop w:val="0"/>
                                                                              <w:marBottom w:val="0"/>
                                                                              <w:divBdr>
                                                                                <w:top w:val="none" w:sz="0" w:space="0" w:color="auto"/>
                                                                                <w:left w:val="none" w:sz="0" w:space="0" w:color="auto"/>
                                                                                <w:bottom w:val="none" w:sz="0" w:space="0" w:color="auto"/>
                                                                                <w:right w:val="none" w:sz="0" w:space="0" w:color="auto"/>
                                                                              </w:divBdr>
                                                                              <w:divsChild>
                                                                                <w:div w:id="90858220">
                                                                                  <w:marLeft w:val="0"/>
                                                                                  <w:marRight w:val="0"/>
                                                                                  <w:marTop w:val="360"/>
                                                                                  <w:marBottom w:val="330"/>
                                                                                  <w:divBdr>
                                                                                    <w:top w:val="none" w:sz="0" w:space="0" w:color="auto"/>
                                                                                    <w:left w:val="none" w:sz="0" w:space="0" w:color="auto"/>
                                                                                    <w:bottom w:val="none" w:sz="0" w:space="0" w:color="auto"/>
                                                                                    <w:right w:val="none" w:sz="0" w:space="0" w:color="auto"/>
                                                                                  </w:divBdr>
                                                                                  <w:divsChild>
                                                                                    <w:div w:id="1063522215">
                                                                                      <w:marLeft w:val="0"/>
                                                                                      <w:marRight w:val="0"/>
                                                                                      <w:marTop w:val="0"/>
                                                                                      <w:marBottom w:val="0"/>
                                                                                      <w:divBdr>
                                                                                        <w:top w:val="none" w:sz="0" w:space="0" w:color="auto"/>
                                                                                        <w:left w:val="none" w:sz="0" w:space="0" w:color="auto"/>
                                                                                        <w:bottom w:val="none" w:sz="0" w:space="0" w:color="auto"/>
                                                                                        <w:right w:val="none" w:sz="0" w:space="0" w:color="auto"/>
                                                                                      </w:divBdr>
                                                                                      <w:divsChild>
                                                                                        <w:div w:id="1211265954">
                                                                                          <w:marLeft w:val="0"/>
                                                                                          <w:marRight w:val="0"/>
                                                                                          <w:marTop w:val="0"/>
                                                                                          <w:marBottom w:val="0"/>
                                                                                          <w:divBdr>
                                                                                            <w:top w:val="none" w:sz="0" w:space="0" w:color="auto"/>
                                                                                            <w:left w:val="none" w:sz="0" w:space="0" w:color="auto"/>
                                                                                            <w:bottom w:val="none" w:sz="0" w:space="0" w:color="auto"/>
                                                                                            <w:right w:val="none" w:sz="0" w:space="0" w:color="auto"/>
                                                                                          </w:divBdr>
                                                                                          <w:divsChild>
                                                                                            <w:div w:id="1358848789">
                                                                                              <w:marLeft w:val="0"/>
                                                                                              <w:marRight w:val="0"/>
                                                                                              <w:marTop w:val="0"/>
                                                                                              <w:marBottom w:val="0"/>
                                                                                              <w:divBdr>
                                                                                                <w:top w:val="none" w:sz="0" w:space="0" w:color="auto"/>
                                                                                                <w:left w:val="none" w:sz="0" w:space="0" w:color="auto"/>
                                                                                                <w:bottom w:val="none" w:sz="0" w:space="0" w:color="auto"/>
                                                                                                <w:right w:val="none" w:sz="0" w:space="0" w:color="auto"/>
                                                                                              </w:divBdr>
                                                                                              <w:divsChild>
                                                                                                <w:div w:id="215094789">
                                                                                                  <w:marLeft w:val="0"/>
                                                                                                  <w:marRight w:val="0"/>
                                                                                                  <w:marTop w:val="0"/>
                                                                                                  <w:marBottom w:val="0"/>
                                                                                                  <w:divBdr>
                                                                                                    <w:top w:val="none" w:sz="0" w:space="0" w:color="auto"/>
                                                                                                    <w:left w:val="none" w:sz="0" w:space="0" w:color="auto"/>
                                                                                                    <w:bottom w:val="none" w:sz="0" w:space="0" w:color="auto"/>
                                                                                                    <w:right w:val="none" w:sz="0" w:space="0" w:color="auto"/>
                                                                                                  </w:divBdr>
                                                                                                  <w:divsChild>
                                                                                                    <w:div w:id="146133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021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3929777">
              <w:marLeft w:val="0"/>
              <w:marRight w:val="0"/>
              <w:marTop w:val="225"/>
              <w:marBottom w:val="0"/>
              <w:divBdr>
                <w:top w:val="none" w:sz="0" w:space="0" w:color="auto"/>
                <w:left w:val="none" w:sz="0" w:space="0" w:color="auto"/>
                <w:bottom w:val="none" w:sz="0" w:space="0" w:color="auto"/>
                <w:right w:val="none" w:sz="0" w:space="0" w:color="auto"/>
              </w:divBdr>
              <w:divsChild>
                <w:div w:id="797602815">
                  <w:marLeft w:val="0"/>
                  <w:marRight w:val="0"/>
                  <w:marTop w:val="0"/>
                  <w:marBottom w:val="0"/>
                  <w:divBdr>
                    <w:top w:val="none" w:sz="0" w:space="0" w:color="auto"/>
                    <w:left w:val="none" w:sz="0" w:space="0" w:color="auto"/>
                    <w:bottom w:val="none" w:sz="0" w:space="0" w:color="auto"/>
                    <w:right w:val="none" w:sz="0" w:space="0" w:color="auto"/>
                  </w:divBdr>
                </w:div>
              </w:divsChild>
            </w:div>
            <w:div w:id="592130684">
              <w:marLeft w:val="0"/>
              <w:marRight w:val="0"/>
              <w:marTop w:val="225"/>
              <w:marBottom w:val="0"/>
              <w:divBdr>
                <w:top w:val="none" w:sz="0" w:space="0" w:color="auto"/>
                <w:left w:val="none" w:sz="0" w:space="0" w:color="auto"/>
                <w:bottom w:val="none" w:sz="0" w:space="0" w:color="auto"/>
                <w:right w:val="none" w:sz="0" w:space="0" w:color="auto"/>
              </w:divBdr>
              <w:divsChild>
                <w:div w:id="1686444515">
                  <w:marLeft w:val="0"/>
                  <w:marRight w:val="0"/>
                  <w:marTop w:val="0"/>
                  <w:marBottom w:val="0"/>
                  <w:divBdr>
                    <w:top w:val="none" w:sz="0" w:space="0" w:color="auto"/>
                    <w:left w:val="none" w:sz="0" w:space="0" w:color="auto"/>
                    <w:bottom w:val="none" w:sz="0" w:space="0" w:color="auto"/>
                    <w:right w:val="none" w:sz="0" w:space="0" w:color="auto"/>
                  </w:divBdr>
                </w:div>
              </w:divsChild>
            </w:div>
            <w:div w:id="641278908">
              <w:marLeft w:val="0"/>
              <w:marRight w:val="0"/>
              <w:marTop w:val="225"/>
              <w:marBottom w:val="0"/>
              <w:divBdr>
                <w:top w:val="none" w:sz="0" w:space="0" w:color="auto"/>
                <w:left w:val="none" w:sz="0" w:space="0" w:color="auto"/>
                <w:bottom w:val="none" w:sz="0" w:space="0" w:color="auto"/>
                <w:right w:val="none" w:sz="0" w:space="0" w:color="auto"/>
              </w:divBdr>
              <w:divsChild>
                <w:div w:id="1401947758">
                  <w:marLeft w:val="0"/>
                  <w:marRight w:val="0"/>
                  <w:marTop w:val="0"/>
                  <w:marBottom w:val="0"/>
                  <w:divBdr>
                    <w:top w:val="none" w:sz="0" w:space="0" w:color="auto"/>
                    <w:left w:val="none" w:sz="0" w:space="0" w:color="auto"/>
                    <w:bottom w:val="none" w:sz="0" w:space="0" w:color="auto"/>
                    <w:right w:val="none" w:sz="0" w:space="0" w:color="auto"/>
                  </w:divBdr>
                </w:div>
              </w:divsChild>
            </w:div>
            <w:div w:id="641542753">
              <w:marLeft w:val="0"/>
              <w:marRight w:val="0"/>
              <w:marTop w:val="375"/>
              <w:marBottom w:val="0"/>
              <w:divBdr>
                <w:top w:val="none" w:sz="0" w:space="0" w:color="auto"/>
                <w:left w:val="none" w:sz="0" w:space="0" w:color="auto"/>
                <w:bottom w:val="none" w:sz="0" w:space="0" w:color="auto"/>
                <w:right w:val="none" w:sz="0" w:space="0" w:color="auto"/>
              </w:divBdr>
              <w:divsChild>
                <w:div w:id="1781951373">
                  <w:marLeft w:val="0"/>
                  <w:marRight w:val="0"/>
                  <w:marTop w:val="0"/>
                  <w:marBottom w:val="0"/>
                  <w:divBdr>
                    <w:top w:val="none" w:sz="0" w:space="0" w:color="auto"/>
                    <w:left w:val="none" w:sz="0" w:space="0" w:color="auto"/>
                    <w:bottom w:val="none" w:sz="0" w:space="0" w:color="auto"/>
                    <w:right w:val="none" w:sz="0" w:space="0" w:color="auto"/>
                  </w:divBdr>
                </w:div>
              </w:divsChild>
            </w:div>
            <w:div w:id="730352895">
              <w:marLeft w:val="0"/>
              <w:marRight w:val="0"/>
              <w:marTop w:val="225"/>
              <w:marBottom w:val="0"/>
              <w:divBdr>
                <w:top w:val="none" w:sz="0" w:space="0" w:color="auto"/>
                <w:left w:val="none" w:sz="0" w:space="0" w:color="auto"/>
                <w:bottom w:val="none" w:sz="0" w:space="0" w:color="auto"/>
                <w:right w:val="none" w:sz="0" w:space="0" w:color="auto"/>
              </w:divBdr>
              <w:divsChild>
                <w:div w:id="1422919345">
                  <w:marLeft w:val="0"/>
                  <w:marRight w:val="0"/>
                  <w:marTop w:val="0"/>
                  <w:marBottom w:val="0"/>
                  <w:divBdr>
                    <w:top w:val="none" w:sz="0" w:space="0" w:color="auto"/>
                    <w:left w:val="none" w:sz="0" w:space="0" w:color="auto"/>
                    <w:bottom w:val="none" w:sz="0" w:space="0" w:color="auto"/>
                    <w:right w:val="none" w:sz="0" w:space="0" w:color="auto"/>
                  </w:divBdr>
                </w:div>
              </w:divsChild>
            </w:div>
            <w:div w:id="739865854">
              <w:marLeft w:val="0"/>
              <w:marRight w:val="0"/>
              <w:marTop w:val="375"/>
              <w:marBottom w:val="0"/>
              <w:divBdr>
                <w:top w:val="none" w:sz="0" w:space="0" w:color="auto"/>
                <w:left w:val="none" w:sz="0" w:space="0" w:color="auto"/>
                <w:bottom w:val="none" w:sz="0" w:space="0" w:color="auto"/>
                <w:right w:val="none" w:sz="0" w:space="0" w:color="auto"/>
              </w:divBdr>
              <w:divsChild>
                <w:div w:id="1546412250">
                  <w:marLeft w:val="0"/>
                  <w:marRight w:val="0"/>
                  <w:marTop w:val="0"/>
                  <w:marBottom w:val="0"/>
                  <w:divBdr>
                    <w:top w:val="none" w:sz="0" w:space="0" w:color="auto"/>
                    <w:left w:val="none" w:sz="0" w:space="0" w:color="auto"/>
                    <w:bottom w:val="none" w:sz="0" w:space="0" w:color="auto"/>
                    <w:right w:val="none" w:sz="0" w:space="0" w:color="auto"/>
                  </w:divBdr>
                </w:div>
              </w:divsChild>
            </w:div>
            <w:div w:id="870800929">
              <w:marLeft w:val="0"/>
              <w:marRight w:val="0"/>
              <w:marTop w:val="225"/>
              <w:marBottom w:val="0"/>
              <w:divBdr>
                <w:top w:val="none" w:sz="0" w:space="0" w:color="auto"/>
                <w:left w:val="none" w:sz="0" w:space="0" w:color="auto"/>
                <w:bottom w:val="none" w:sz="0" w:space="0" w:color="auto"/>
                <w:right w:val="none" w:sz="0" w:space="0" w:color="auto"/>
              </w:divBdr>
              <w:divsChild>
                <w:div w:id="167184839">
                  <w:marLeft w:val="0"/>
                  <w:marRight w:val="0"/>
                  <w:marTop w:val="0"/>
                  <w:marBottom w:val="0"/>
                  <w:divBdr>
                    <w:top w:val="none" w:sz="0" w:space="0" w:color="auto"/>
                    <w:left w:val="none" w:sz="0" w:space="0" w:color="auto"/>
                    <w:bottom w:val="none" w:sz="0" w:space="0" w:color="auto"/>
                    <w:right w:val="none" w:sz="0" w:space="0" w:color="auto"/>
                  </w:divBdr>
                </w:div>
              </w:divsChild>
            </w:div>
            <w:div w:id="907423046">
              <w:marLeft w:val="0"/>
              <w:marRight w:val="0"/>
              <w:marTop w:val="225"/>
              <w:marBottom w:val="0"/>
              <w:divBdr>
                <w:top w:val="none" w:sz="0" w:space="0" w:color="auto"/>
                <w:left w:val="none" w:sz="0" w:space="0" w:color="auto"/>
                <w:bottom w:val="none" w:sz="0" w:space="0" w:color="auto"/>
                <w:right w:val="none" w:sz="0" w:space="0" w:color="auto"/>
              </w:divBdr>
              <w:divsChild>
                <w:div w:id="1468934915">
                  <w:marLeft w:val="0"/>
                  <w:marRight w:val="0"/>
                  <w:marTop w:val="0"/>
                  <w:marBottom w:val="0"/>
                  <w:divBdr>
                    <w:top w:val="none" w:sz="0" w:space="0" w:color="auto"/>
                    <w:left w:val="none" w:sz="0" w:space="0" w:color="auto"/>
                    <w:bottom w:val="none" w:sz="0" w:space="0" w:color="auto"/>
                    <w:right w:val="none" w:sz="0" w:space="0" w:color="auto"/>
                  </w:divBdr>
                </w:div>
              </w:divsChild>
            </w:div>
            <w:div w:id="909731927">
              <w:marLeft w:val="0"/>
              <w:marRight w:val="0"/>
              <w:marTop w:val="225"/>
              <w:marBottom w:val="0"/>
              <w:divBdr>
                <w:top w:val="none" w:sz="0" w:space="0" w:color="auto"/>
                <w:left w:val="none" w:sz="0" w:space="0" w:color="auto"/>
                <w:bottom w:val="none" w:sz="0" w:space="0" w:color="auto"/>
                <w:right w:val="none" w:sz="0" w:space="0" w:color="auto"/>
              </w:divBdr>
              <w:divsChild>
                <w:div w:id="1856771568">
                  <w:marLeft w:val="0"/>
                  <w:marRight w:val="0"/>
                  <w:marTop w:val="0"/>
                  <w:marBottom w:val="0"/>
                  <w:divBdr>
                    <w:top w:val="none" w:sz="0" w:space="0" w:color="auto"/>
                    <w:left w:val="none" w:sz="0" w:space="0" w:color="auto"/>
                    <w:bottom w:val="none" w:sz="0" w:space="0" w:color="auto"/>
                    <w:right w:val="none" w:sz="0" w:space="0" w:color="auto"/>
                  </w:divBdr>
                </w:div>
              </w:divsChild>
            </w:div>
            <w:div w:id="924146034">
              <w:marLeft w:val="0"/>
              <w:marRight w:val="0"/>
              <w:marTop w:val="375"/>
              <w:marBottom w:val="0"/>
              <w:divBdr>
                <w:top w:val="none" w:sz="0" w:space="0" w:color="auto"/>
                <w:left w:val="none" w:sz="0" w:space="0" w:color="auto"/>
                <w:bottom w:val="none" w:sz="0" w:space="0" w:color="auto"/>
                <w:right w:val="none" w:sz="0" w:space="0" w:color="auto"/>
              </w:divBdr>
              <w:divsChild>
                <w:div w:id="1884711217">
                  <w:marLeft w:val="0"/>
                  <w:marRight w:val="0"/>
                  <w:marTop w:val="0"/>
                  <w:marBottom w:val="0"/>
                  <w:divBdr>
                    <w:top w:val="none" w:sz="0" w:space="0" w:color="auto"/>
                    <w:left w:val="none" w:sz="0" w:space="0" w:color="auto"/>
                    <w:bottom w:val="none" w:sz="0" w:space="0" w:color="auto"/>
                    <w:right w:val="none" w:sz="0" w:space="0" w:color="auto"/>
                  </w:divBdr>
                  <w:divsChild>
                    <w:div w:id="2976938">
                      <w:marLeft w:val="0"/>
                      <w:marRight w:val="0"/>
                      <w:marTop w:val="0"/>
                      <w:marBottom w:val="0"/>
                      <w:divBdr>
                        <w:top w:val="none" w:sz="0" w:space="0" w:color="auto"/>
                        <w:left w:val="none" w:sz="0" w:space="0" w:color="auto"/>
                        <w:bottom w:val="none" w:sz="0" w:space="0" w:color="auto"/>
                        <w:right w:val="none" w:sz="0" w:space="0" w:color="auto"/>
                      </w:divBdr>
                    </w:div>
                    <w:div w:id="186786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088227">
              <w:marLeft w:val="0"/>
              <w:marRight w:val="0"/>
              <w:marTop w:val="225"/>
              <w:marBottom w:val="0"/>
              <w:divBdr>
                <w:top w:val="none" w:sz="0" w:space="0" w:color="auto"/>
                <w:left w:val="none" w:sz="0" w:space="0" w:color="auto"/>
                <w:bottom w:val="none" w:sz="0" w:space="0" w:color="auto"/>
                <w:right w:val="none" w:sz="0" w:space="0" w:color="auto"/>
              </w:divBdr>
              <w:divsChild>
                <w:div w:id="121585466">
                  <w:marLeft w:val="0"/>
                  <w:marRight w:val="0"/>
                  <w:marTop w:val="0"/>
                  <w:marBottom w:val="0"/>
                  <w:divBdr>
                    <w:top w:val="none" w:sz="0" w:space="0" w:color="auto"/>
                    <w:left w:val="none" w:sz="0" w:space="0" w:color="auto"/>
                    <w:bottom w:val="none" w:sz="0" w:space="0" w:color="auto"/>
                    <w:right w:val="none" w:sz="0" w:space="0" w:color="auto"/>
                  </w:divBdr>
                </w:div>
              </w:divsChild>
            </w:div>
            <w:div w:id="1128086987">
              <w:marLeft w:val="0"/>
              <w:marRight w:val="0"/>
              <w:marTop w:val="375"/>
              <w:marBottom w:val="0"/>
              <w:divBdr>
                <w:top w:val="none" w:sz="0" w:space="0" w:color="auto"/>
                <w:left w:val="none" w:sz="0" w:space="0" w:color="auto"/>
                <w:bottom w:val="none" w:sz="0" w:space="0" w:color="auto"/>
                <w:right w:val="none" w:sz="0" w:space="0" w:color="auto"/>
              </w:divBdr>
              <w:divsChild>
                <w:div w:id="410544817">
                  <w:marLeft w:val="0"/>
                  <w:marRight w:val="0"/>
                  <w:marTop w:val="0"/>
                  <w:marBottom w:val="0"/>
                  <w:divBdr>
                    <w:top w:val="none" w:sz="0" w:space="0" w:color="auto"/>
                    <w:left w:val="none" w:sz="0" w:space="0" w:color="auto"/>
                    <w:bottom w:val="none" w:sz="0" w:space="0" w:color="auto"/>
                    <w:right w:val="none" w:sz="0" w:space="0" w:color="auto"/>
                  </w:divBdr>
                </w:div>
              </w:divsChild>
            </w:div>
            <w:div w:id="1217549969">
              <w:marLeft w:val="0"/>
              <w:marRight w:val="0"/>
              <w:marTop w:val="225"/>
              <w:marBottom w:val="0"/>
              <w:divBdr>
                <w:top w:val="none" w:sz="0" w:space="0" w:color="auto"/>
                <w:left w:val="none" w:sz="0" w:space="0" w:color="auto"/>
                <w:bottom w:val="none" w:sz="0" w:space="0" w:color="auto"/>
                <w:right w:val="none" w:sz="0" w:space="0" w:color="auto"/>
              </w:divBdr>
              <w:divsChild>
                <w:div w:id="1393893297">
                  <w:marLeft w:val="0"/>
                  <w:marRight w:val="0"/>
                  <w:marTop w:val="0"/>
                  <w:marBottom w:val="0"/>
                  <w:divBdr>
                    <w:top w:val="none" w:sz="0" w:space="0" w:color="auto"/>
                    <w:left w:val="none" w:sz="0" w:space="0" w:color="auto"/>
                    <w:bottom w:val="none" w:sz="0" w:space="0" w:color="auto"/>
                    <w:right w:val="none" w:sz="0" w:space="0" w:color="auto"/>
                  </w:divBdr>
                </w:div>
              </w:divsChild>
            </w:div>
            <w:div w:id="1317957000">
              <w:marLeft w:val="0"/>
              <w:marRight w:val="0"/>
              <w:marTop w:val="225"/>
              <w:marBottom w:val="0"/>
              <w:divBdr>
                <w:top w:val="none" w:sz="0" w:space="0" w:color="auto"/>
                <w:left w:val="none" w:sz="0" w:space="0" w:color="auto"/>
                <w:bottom w:val="none" w:sz="0" w:space="0" w:color="auto"/>
                <w:right w:val="none" w:sz="0" w:space="0" w:color="auto"/>
              </w:divBdr>
              <w:divsChild>
                <w:div w:id="1797599911">
                  <w:marLeft w:val="0"/>
                  <w:marRight w:val="0"/>
                  <w:marTop w:val="0"/>
                  <w:marBottom w:val="0"/>
                  <w:divBdr>
                    <w:top w:val="none" w:sz="0" w:space="0" w:color="auto"/>
                    <w:left w:val="none" w:sz="0" w:space="0" w:color="auto"/>
                    <w:bottom w:val="none" w:sz="0" w:space="0" w:color="auto"/>
                    <w:right w:val="none" w:sz="0" w:space="0" w:color="auto"/>
                  </w:divBdr>
                </w:div>
              </w:divsChild>
            </w:div>
            <w:div w:id="1369572889">
              <w:marLeft w:val="0"/>
              <w:marRight w:val="0"/>
              <w:marTop w:val="375"/>
              <w:marBottom w:val="0"/>
              <w:divBdr>
                <w:top w:val="none" w:sz="0" w:space="0" w:color="auto"/>
                <w:left w:val="none" w:sz="0" w:space="0" w:color="auto"/>
                <w:bottom w:val="none" w:sz="0" w:space="0" w:color="auto"/>
                <w:right w:val="none" w:sz="0" w:space="0" w:color="auto"/>
              </w:divBdr>
            </w:div>
            <w:div w:id="1473869198">
              <w:marLeft w:val="0"/>
              <w:marRight w:val="0"/>
              <w:marTop w:val="225"/>
              <w:marBottom w:val="0"/>
              <w:divBdr>
                <w:top w:val="none" w:sz="0" w:space="0" w:color="auto"/>
                <w:left w:val="none" w:sz="0" w:space="0" w:color="auto"/>
                <w:bottom w:val="none" w:sz="0" w:space="0" w:color="auto"/>
                <w:right w:val="none" w:sz="0" w:space="0" w:color="auto"/>
              </w:divBdr>
              <w:divsChild>
                <w:div w:id="47606754">
                  <w:marLeft w:val="0"/>
                  <w:marRight w:val="0"/>
                  <w:marTop w:val="0"/>
                  <w:marBottom w:val="0"/>
                  <w:divBdr>
                    <w:top w:val="none" w:sz="0" w:space="0" w:color="auto"/>
                    <w:left w:val="none" w:sz="0" w:space="0" w:color="auto"/>
                    <w:bottom w:val="none" w:sz="0" w:space="0" w:color="auto"/>
                    <w:right w:val="none" w:sz="0" w:space="0" w:color="auto"/>
                  </w:divBdr>
                </w:div>
              </w:divsChild>
            </w:div>
            <w:div w:id="1535386785">
              <w:marLeft w:val="0"/>
              <w:marRight w:val="0"/>
              <w:marTop w:val="225"/>
              <w:marBottom w:val="0"/>
              <w:divBdr>
                <w:top w:val="none" w:sz="0" w:space="0" w:color="auto"/>
                <w:left w:val="none" w:sz="0" w:space="0" w:color="auto"/>
                <w:bottom w:val="none" w:sz="0" w:space="0" w:color="auto"/>
                <w:right w:val="none" w:sz="0" w:space="0" w:color="auto"/>
              </w:divBdr>
              <w:divsChild>
                <w:div w:id="1350566711">
                  <w:marLeft w:val="0"/>
                  <w:marRight w:val="0"/>
                  <w:marTop w:val="0"/>
                  <w:marBottom w:val="0"/>
                  <w:divBdr>
                    <w:top w:val="none" w:sz="0" w:space="0" w:color="auto"/>
                    <w:left w:val="none" w:sz="0" w:space="0" w:color="auto"/>
                    <w:bottom w:val="none" w:sz="0" w:space="0" w:color="auto"/>
                    <w:right w:val="none" w:sz="0" w:space="0" w:color="auto"/>
                  </w:divBdr>
                </w:div>
              </w:divsChild>
            </w:div>
            <w:div w:id="1590114237">
              <w:marLeft w:val="0"/>
              <w:marRight w:val="0"/>
              <w:marTop w:val="225"/>
              <w:marBottom w:val="0"/>
              <w:divBdr>
                <w:top w:val="none" w:sz="0" w:space="0" w:color="auto"/>
                <w:left w:val="none" w:sz="0" w:space="0" w:color="auto"/>
                <w:bottom w:val="none" w:sz="0" w:space="0" w:color="auto"/>
                <w:right w:val="none" w:sz="0" w:space="0" w:color="auto"/>
              </w:divBdr>
              <w:divsChild>
                <w:div w:id="1153179429">
                  <w:marLeft w:val="0"/>
                  <w:marRight w:val="0"/>
                  <w:marTop w:val="0"/>
                  <w:marBottom w:val="0"/>
                  <w:divBdr>
                    <w:top w:val="none" w:sz="0" w:space="0" w:color="auto"/>
                    <w:left w:val="none" w:sz="0" w:space="0" w:color="auto"/>
                    <w:bottom w:val="none" w:sz="0" w:space="0" w:color="auto"/>
                    <w:right w:val="none" w:sz="0" w:space="0" w:color="auto"/>
                  </w:divBdr>
                </w:div>
              </w:divsChild>
            </w:div>
            <w:div w:id="1613900465">
              <w:marLeft w:val="0"/>
              <w:marRight w:val="0"/>
              <w:marTop w:val="375"/>
              <w:marBottom w:val="0"/>
              <w:divBdr>
                <w:top w:val="none" w:sz="0" w:space="0" w:color="auto"/>
                <w:left w:val="none" w:sz="0" w:space="0" w:color="auto"/>
                <w:bottom w:val="none" w:sz="0" w:space="0" w:color="auto"/>
                <w:right w:val="none" w:sz="0" w:space="0" w:color="auto"/>
              </w:divBdr>
              <w:divsChild>
                <w:div w:id="1749768821">
                  <w:marLeft w:val="0"/>
                  <w:marRight w:val="0"/>
                  <w:marTop w:val="0"/>
                  <w:marBottom w:val="0"/>
                  <w:divBdr>
                    <w:top w:val="none" w:sz="0" w:space="0" w:color="auto"/>
                    <w:left w:val="none" w:sz="0" w:space="0" w:color="auto"/>
                    <w:bottom w:val="none" w:sz="0" w:space="0" w:color="auto"/>
                    <w:right w:val="none" w:sz="0" w:space="0" w:color="auto"/>
                  </w:divBdr>
                </w:div>
              </w:divsChild>
            </w:div>
            <w:div w:id="1614896882">
              <w:marLeft w:val="0"/>
              <w:marRight w:val="0"/>
              <w:marTop w:val="375"/>
              <w:marBottom w:val="0"/>
              <w:divBdr>
                <w:top w:val="none" w:sz="0" w:space="0" w:color="auto"/>
                <w:left w:val="none" w:sz="0" w:space="0" w:color="auto"/>
                <w:bottom w:val="none" w:sz="0" w:space="0" w:color="auto"/>
                <w:right w:val="none" w:sz="0" w:space="0" w:color="auto"/>
              </w:divBdr>
              <w:divsChild>
                <w:div w:id="22899869">
                  <w:marLeft w:val="0"/>
                  <w:marRight w:val="0"/>
                  <w:marTop w:val="0"/>
                  <w:marBottom w:val="0"/>
                  <w:divBdr>
                    <w:top w:val="none" w:sz="0" w:space="0" w:color="auto"/>
                    <w:left w:val="none" w:sz="0" w:space="0" w:color="auto"/>
                    <w:bottom w:val="none" w:sz="0" w:space="0" w:color="auto"/>
                    <w:right w:val="none" w:sz="0" w:space="0" w:color="auto"/>
                  </w:divBdr>
                  <w:divsChild>
                    <w:div w:id="157310125">
                      <w:marLeft w:val="0"/>
                      <w:marRight w:val="0"/>
                      <w:marTop w:val="0"/>
                      <w:marBottom w:val="0"/>
                      <w:divBdr>
                        <w:top w:val="none" w:sz="0" w:space="0" w:color="auto"/>
                        <w:left w:val="none" w:sz="0" w:space="0" w:color="auto"/>
                        <w:bottom w:val="none" w:sz="0" w:space="0" w:color="auto"/>
                        <w:right w:val="none" w:sz="0" w:space="0" w:color="auto"/>
                      </w:divBdr>
                    </w:div>
                    <w:div w:id="197775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866275">
              <w:marLeft w:val="0"/>
              <w:marRight w:val="0"/>
              <w:marTop w:val="225"/>
              <w:marBottom w:val="0"/>
              <w:divBdr>
                <w:top w:val="none" w:sz="0" w:space="0" w:color="auto"/>
                <w:left w:val="none" w:sz="0" w:space="0" w:color="auto"/>
                <w:bottom w:val="none" w:sz="0" w:space="0" w:color="auto"/>
                <w:right w:val="none" w:sz="0" w:space="0" w:color="auto"/>
              </w:divBdr>
              <w:divsChild>
                <w:div w:id="1062558922">
                  <w:marLeft w:val="0"/>
                  <w:marRight w:val="0"/>
                  <w:marTop w:val="0"/>
                  <w:marBottom w:val="0"/>
                  <w:divBdr>
                    <w:top w:val="none" w:sz="0" w:space="0" w:color="auto"/>
                    <w:left w:val="none" w:sz="0" w:space="0" w:color="auto"/>
                    <w:bottom w:val="none" w:sz="0" w:space="0" w:color="auto"/>
                    <w:right w:val="none" w:sz="0" w:space="0" w:color="auto"/>
                  </w:divBdr>
                </w:div>
              </w:divsChild>
            </w:div>
            <w:div w:id="1641836762">
              <w:marLeft w:val="0"/>
              <w:marRight w:val="0"/>
              <w:marTop w:val="375"/>
              <w:marBottom w:val="0"/>
              <w:divBdr>
                <w:top w:val="none" w:sz="0" w:space="0" w:color="auto"/>
                <w:left w:val="none" w:sz="0" w:space="0" w:color="auto"/>
                <w:bottom w:val="none" w:sz="0" w:space="0" w:color="auto"/>
                <w:right w:val="none" w:sz="0" w:space="0" w:color="auto"/>
              </w:divBdr>
              <w:divsChild>
                <w:div w:id="1735350557">
                  <w:marLeft w:val="0"/>
                  <w:marRight w:val="0"/>
                  <w:marTop w:val="0"/>
                  <w:marBottom w:val="0"/>
                  <w:divBdr>
                    <w:top w:val="none" w:sz="0" w:space="0" w:color="auto"/>
                    <w:left w:val="none" w:sz="0" w:space="0" w:color="auto"/>
                    <w:bottom w:val="none" w:sz="0" w:space="0" w:color="auto"/>
                    <w:right w:val="none" w:sz="0" w:space="0" w:color="auto"/>
                  </w:divBdr>
                </w:div>
              </w:divsChild>
            </w:div>
            <w:div w:id="1666400384">
              <w:marLeft w:val="0"/>
              <w:marRight w:val="0"/>
              <w:marTop w:val="375"/>
              <w:marBottom w:val="0"/>
              <w:divBdr>
                <w:top w:val="none" w:sz="0" w:space="0" w:color="auto"/>
                <w:left w:val="none" w:sz="0" w:space="0" w:color="auto"/>
                <w:bottom w:val="none" w:sz="0" w:space="0" w:color="auto"/>
                <w:right w:val="none" w:sz="0" w:space="0" w:color="auto"/>
              </w:divBdr>
              <w:divsChild>
                <w:div w:id="1588614673">
                  <w:marLeft w:val="0"/>
                  <w:marRight w:val="0"/>
                  <w:marTop w:val="0"/>
                  <w:marBottom w:val="0"/>
                  <w:divBdr>
                    <w:top w:val="none" w:sz="0" w:space="0" w:color="auto"/>
                    <w:left w:val="none" w:sz="0" w:space="0" w:color="auto"/>
                    <w:bottom w:val="none" w:sz="0" w:space="0" w:color="auto"/>
                    <w:right w:val="none" w:sz="0" w:space="0" w:color="auto"/>
                  </w:divBdr>
                  <w:divsChild>
                    <w:div w:id="1830055372">
                      <w:marLeft w:val="0"/>
                      <w:marRight w:val="0"/>
                      <w:marTop w:val="100"/>
                      <w:marBottom w:val="100"/>
                      <w:divBdr>
                        <w:top w:val="none" w:sz="0" w:space="0" w:color="auto"/>
                        <w:left w:val="none" w:sz="0" w:space="0" w:color="auto"/>
                        <w:bottom w:val="none" w:sz="0" w:space="0" w:color="auto"/>
                        <w:right w:val="none" w:sz="0" w:space="0" w:color="auto"/>
                      </w:divBdr>
                      <w:divsChild>
                        <w:div w:id="1005595460">
                          <w:marLeft w:val="0"/>
                          <w:marRight w:val="0"/>
                          <w:marTop w:val="0"/>
                          <w:marBottom w:val="0"/>
                          <w:divBdr>
                            <w:top w:val="none" w:sz="0" w:space="0" w:color="auto"/>
                            <w:left w:val="none" w:sz="0" w:space="0" w:color="auto"/>
                            <w:bottom w:val="none" w:sz="0" w:space="0" w:color="auto"/>
                            <w:right w:val="none" w:sz="0" w:space="0" w:color="auto"/>
                          </w:divBdr>
                          <w:divsChild>
                            <w:div w:id="546601120">
                              <w:marLeft w:val="0"/>
                              <w:marRight w:val="0"/>
                              <w:marTop w:val="225"/>
                              <w:marBottom w:val="0"/>
                              <w:divBdr>
                                <w:top w:val="none" w:sz="0" w:space="0" w:color="auto"/>
                                <w:left w:val="none" w:sz="0" w:space="0" w:color="auto"/>
                                <w:bottom w:val="none" w:sz="0" w:space="0" w:color="auto"/>
                                <w:right w:val="none" w:sz="0" w:space="0" w:color="auto"/>
                              </w:divBdr>
                              <w:divsChild>
                                <w:div w:id="168941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203001">
                          <w:marLeft w:val="0"/>
                          <w:marRight w:val="0"/>
                          <w:marTop w:val="0"/>
                          <w:marBottom w:val="0"/>
                          <w:divBdr>
                            <w:top w:val="none" w:sz="0" w:space="0" w:color="auto"/>
                            <w:left w:val="none" w:sz="0" w:space="0" w:color="auto"/>
                            <w:bottom w:val="none" w:sz="0" w:space="0" w:color="auto"/>
                            <w:right w:val="none" w:sz="0" w:space="0" w:color="auto"/>
                          </w:divBdr>
                          <w:divsChild>
                            <w:div w:id="1221478433">
                              <w:marLeft w:val="0"/>
                              <w:marRight w:val="0"/>
                              <w:marTop w:val="0"/>
                              <w:marBottom w:val="0"/>
                              <w:divBdr>
                                <w:top w:val="none" w:sz="0" w:space="0" w:color="auto"/>
                                <w:left w:val="none" w:sz="0" w:space="0" w:color="auto"/>
                                <w:bottom w:val="none" w:sz="0" w:space="0" w:color="auto"/>
                                <w:right w:val="none" w:sz="0" w:space="0" w:color="auto"/>
                              </w:divBdr>
                              <w:divsChild>
                                <w:div w:id="788742928">
                                  <w:marLeft w:val="0"/>
                                  <w:marRight w:val="0"/>
                                  <w:marTop w:val="0"/>
                                  <w:marBottom w:val="0"/>
                                  <w:divBdr>
                                    <w:top w:val="none" w:sz="0" w:space="0" w:color="auto"/>
                                    <w:left w:val="none" w:sz="0" w:space="0" w:color="auto"/>
                                    <w:bottom w:val="none" w:sz="0" w:space="0" w:color="auto"/>
                                    <w:right w:val="none" w:sz="0" w:space="0" w:color="auto"/>
                                  </w:divBdr>
                                  <w:divsChild>
                                    <w:div w:id="44791681">
                                      <w:marLeft w:val="0"/>
                                      <w:marRight w:val="0"/>
                                      <w:marTop w:val="0"/>
                                      <w:marBottom w:val="0"/>
                                      <w:divBdr>
                                        <w:top w:val="none" w:sz="0" w:space="0" w:color="auto"/>
                                        <w:left w:val="none" w:sz="0" w:space="0" w:color="auto"/>
                                        <w:bottom w:val="none" w:sz="0" w:space="0" w:color="auto"/>
                                        <w:right w:val="none" w:sz="0" w:space="0" w:color="auto"/>
                                      </w:divBdr>
                                      <w:divsChild>
                                        <w:div w:id="847673125">
                                          <w:marLeft w:val="240"/>
                                          <w:marRight w:val="0"/>
                                          <w:marTop w:val="75"/>
                                          <w:marBottom w:val="150"/>
                                          <w:divBdr>
                                            <w:top w:val="none" w:sz="0" w:space="0" w:color="auto"/>
                                            <w:left w:val="none" w:sz="0" w:space="0" w:color="auto"/>
                                            <w:bottom w:val="none" w:sz="0" w:space="0" w:color="auto"/>
                                            <w:right w:val="none" w:sz="0" w:space="0" w:color="auto"/>
                                          </w:divBdr>
                                        </w:div>
                                        <w:div w:id="990670117">
                                          <w:marLeft w:val="0"/>
                                          <w:marRight w:val="0"/>
                                          <w:marTop w:val="75"/>
                                          <w:marBottom w:val="150"/>
                                          <w:divBdr>
                                            <w:top w:val="none" w:sz="0" w:space="0" w:color="auto"/>
                                            <w:left w:val="none" w:sz="0" w:space="0" w:color="auto"/>
                                            <w:bottom w:val="none" w:sz="0" w:space="0" w:color="auto"/>
                                            <w:right w:val="none" w:sz="0" w:space="0" w:color="auto"/>
                                          </w:divBdr>
                                        </w:div>
                                        <w:div w:id="1056978038">
                                          <w:marLeft w:val="240"/>
                                          <w:marRight w:val="0"/>
                                          <w:marTop w:val="75"/>
                                          <w:marBottom w:val="150"/>
                                          <w:divBdr>
                                            <w:top w:val="none" w:sz="0" w:space="0" w:color="auto"/>
                                            <w:left w:val="none" w:sz="0" w:space="0" w:color="auto"/>
                                            <w:bottom w:val="none" w:sz="0" w:space="0" w:color="auto"/>
                                            <w:right w:val="none" w:sz="0" w:space="0" w:color="auto"/>
                                          </w:divBdr>
                                        </w:div>
                                        <w:div w:id="1378624651">
                                          <w:marLeft w:val="240"/>
                                          <w:marRight w:val="0"/>
                                          <w:marTop w:val="75"/>
                                          <w:marBottom w:val="150"/>
                                          <w:divBdr>
                                            <w:top w:val="none" w:sz="0" w:space="0" w:color="auto"/>
                                            <w:left w:val="none" w:sz="0" w:space="0" w:color="auto"/>
                                            <w:bottom w:val="none" w:sz="0" w:space="0" w:color="auto"/>
                                            <w:right w:val="none" w:sz="0" w:space="0" w:color="auto"/>
                                          </w:divBdr>
                                        </w:div>
                                        <w:div w:id="1499275101">
                                          <w:marLeft w:val="24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2609332">
              <w:marLeft w:val="0"/>
              <w:marRight w:val="0"/>
              <w:marTop w:val="375"/>
              <w:marBottom w:val="0"/>
              <w:divBdr>
                <w:top w:val="none" w:sz="0" w:space="0" w:color="auto"/>
                <w:left w:val="none" w:sz="0" w:space="0" w:color="auto"/>
                <w:bottom w:val="none" w:sz="0" w:space="0" w:color="auto"/>
                <w:right w:val="none" w:sz="0" w:space="0" w:color="auto"/>
              </w:divBdr>
              <w:divsChild>
                <w:div w:id="1390113789">
                  <w:marLeft w:val="0"/>
                  <w:marRight w:val="0"/>
                  <w:marTop w:val="0"/>
                  <w:marBottom w:val="0"/>
                  <w:divBdr>
                    <w:top w:val="none" w:sz="0" w:space="0" w:color="auto"/>
                    <w:left w:val="none" w:sz="0" w:space="0" w:color="auto"/>
                    <w:bottom w:val="none" w:sz="0" w:space="0" w:color="auto"/>
                    <w:right w:val="none" w:sz="0" w:space="0" w:color="auto"/>
                  </w:divBdr>
                  <w:divsChild>
                    <w:div w:id="61099212">
                      <w:marLeft w:val="0"/>
                      <w:marRight w:val="0"/>
                      <w:marTop w:val="0"/>
                      <w:marBottom w:val="0"/>
                      <w:divBdr>
                        <w:top w:val="none" w:sz="0" w:space="0" w:color="auto"/>
                        <w:left w:val="none" w:sz="0" w:space="0" w:color="auto"/>
                        <w:bottom w:val="none" w:sz="0" w:space="0" w:color="auto"/>
                        <w:right w:val="none" w:sz="0" w:space="0" w:color="auto"/>
                      </w:divBdr>
                      <w:divsChild>
                        <w:div w:id="1006715575">
                          <w:marLeft w:val="0"/>
                          <w:marRight w:val="0"/>
                          <w:marTop w:val="0"/>
                          <w:marBottom w:val="0"/>
                          <w:divBdr>
                            <w:top w:val="none" w:sz="0" w:space="0" w:color="auto"/>
                            <w:left w:val="none" w:sz="0" w:space="0" w:color="auto"/>
                            <w:bottom w:val="none" w:sz="0" w:space="0" w:color="auto"/>
                            <w:right w:val="none" w:sz="0" w:space="0" w:color="auto"/>
                          </w:divBdr>
                          <w:divsChild>
                            <w:div w:id="923493815">
                              <w:marLeft w:val="0"/>
                              <w:marRight w:val="0"/>
                              <w:marTop w:val="0"/>
                              <w:marBottom w:val="0"/>
                              <w:divBdr>
                                <w:top w:val="none" w:sz="0" w:space="0" w:color="auto"/>
                                <w:left w:val="none" w:sz="0" w:space="0" w:color="auto"/>
                                <w:bottom w:val="none" w:sz="0" w:space="0" w:color="auto"/>
                                <w:right w:val="none" w:sz="0" w:space="0" w:color="auto"/>
                              </w:divBdr>
                              <w:divsChild>
                                <w:div w:id="1230966059">
                                  <w:marLeft w:val="0"/>
                                  <w:marRight w:val="0"/>
                                  <w:marTop w:val="0"/>
                                  <w:marBottom w:val="0"/>
                                  <w:divBdr>
                                    <w:top w:val="none" w:sz="0" w:space="0" w:color="auto"/>
                                    <w:left w:val="none" w:sz="0" w:space="0" w:color="auto"/>
                                    <w:bottom w:val="none" w:sz="0" w:space="0" w:color="auto"/>
                                    <w:right w:val="none" w:sz="0" w:space="0" w:color="auto"/>
                                  </w:divBdr>
                                  <w:divsChild>
                                    <w:div w:id="766653022">
                                      <w:marLeft w:val="0"/>
                                      <w:marRight w:val="0"/>
                                      <w:marTop w:val="0"/>
                                      <w:marBottom w:val="0"/>
                                      <w:divBdr>
                                        <w:top w:val="none" w:sz="0" w:space="0" w:color="auto"/>
                                        <w:left w:val="none" w:sz="0" w:space="0" w:color="auto"/>
                                        <w:bottom w:val="none" w:sz="0" w:space="0" w:color="auto"/>
                                        <w:right w:val="none" w:sz="0" w:space="0" w:color="auto"/>
                                      </w:divBdr>
                                      <w:divsChild>
                                        <w:div w:id="2088382702">
                                          <w:marLeft w:val="0"/>
                                          <w:marRight w:val="0"/>
                                          <w:marTop w:val="0"/>
                                          <w:marBottom w:val="0"/>
                                          <w:divBdr>
                                            <w:top w:val="none" w:sz="0" w:space="0" w:color="auto"/>
                                            <w:left w:val="none" w:sz="0" w:space="0" w:color="auto"/>
                                            <w:bottom w:val="none" w:sz="0" w:space="0" w:color="auto"/>
                                            <w:right w:val="none" w:sz="0" w:space="0" w:color="auto"/>
                                          </w:divBdr>
                                          <w:divsChild>
                                            <w:div w:id="1466504927">
                                              <w:marLeft w:val="0"/>
                                              <w:marRight w:val="0"/>
                                              <w:marTop w:val="0"/>
                                              <w:marBottom w:val="0"/>
                                              <w:divBdr>
                                                <w:top w:val="none" w:sz="0" w:space="0" w:color="auto"/>
                                                <w:left w:val="none" w:sz="0" w:space="0" w:color="auto"/>
                                                <w:bottom w:val="none" w:sz="0" w:space="0" w:color="auto"/>
                                                <w:right w:val="none" w:sz="0" w:space="0" w:color="auto"/>
                                              </w:divBdr>
                                              <w:divsChild>
                                                <w:div w:id="790901405">
                                                  <w:marLeft w:val="0"/>
                                                  <w:marRight w:val="0"/>
                                                  <w:marTop w:val="0"/>
                                                  <w:marBottom w:val="0"/>
                                                  <w:divBdr>
                                                    <w:top w:val="none" w:sz="0" w:space="0" w:color="auto"/>
                                                    <w:left w:val="none" w:sz="0" w:space="0" w:color="auto"/>
                                                    <w:bottom w:val="none" w:sz="0" w:space="0" w:color="auto"/>
                                                    <w:right w:val="none" w:sz="0" w:space="0" w:color="auto"/>
                                                  </w:divBdr>
                                                </w:div>
                                                <w:div w:id="176294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4885289">
              <w:marLeft w:val="0"/>
              <w:marRight w:val="0"/>
              <w:marTop w:val="225"/>
              <w:marBottom w:val="0"/>
              <w:divBdr>
                <w:top w:val="none" w:sz="0" w:space="0" w:color="auto"/>
                <w:left w:val="none" w:sz="0" w:space="0" w:color="auto"/>
                <w:bottom w:val="none" w:sz="0" w:space="0" w:color="auto"/>
                <w:right w:val="none" w:sz="0" w:space="0" w:color="auto"/>
              </w:divBdr>
              <w:divsChild>
                <w:div w:id="1602839128">
                  <w:marLeft w:val="0"/>
                  <w:marRight w:val="0"/>
                  <w:marTop w:val="0"/>
                  <w:marBottom w:val="0"/>
                  <w:divBdr>
                    <w:top w:val="none" w:sz="0" w:space="0" w:color="auto"/>
                    <w:left w:val="none" w:sz="0" w:space="0" w:color="auto"/>
                    <w:bottom w:val="none" w:sz="0" w:space="0" w:color="auto"/>
                    <w:right w:val="none" w:sz="0" w:space="0" w:color="auto"/>
                  </w:divBdr>
                </w:div>
              </w:divsChild>
            </w:div>
            <w:div w:id="1806964580">
              <w:marLeft w:val="0"/>
              <w:marRight w:val="0"/>
              <w:marTop w:val="375"/>
              <w:marBottom w:val="0"/>
              <w:divBdr>
                <w:top w:val="none" w:sz="0" w:space="0" w:color="auto"/>
                <w:left w:val="none" w:sz="0" w:space="0" w:color="auto"/>
                <w:bottom w:val="none" w:sz="0" w:space="0" w:color="auto"/>
                <w:right w:val="none" w:sz="0" w:space="0" w:color="auto"/>
              </w:divBdr>
              <w:divsChild>
                <w:div w:id="393771456">
                  <w:marLeft w:val="0"/>
                  <w:marRight w:val="0"/>
                  <w:marTop w:val="0"/>
                  <w:marBottom w:val="0"/>
                  <w:divBdr>
                    <w:top w:val="none" w:sz="0" w:space="0" w:color="auto"/>
                    <w:left w:val="none" w:sz="0" w:space="0" w:color="auto"/>
                    <w:bottom w:val="none" w:sz="0" w:space="0" w:color="auto"/>
                    <w:right w:val="none" w:sz="0" w:space="0" w:color="auto"/>
                  </w:divBdr>
                  <w:divsChild>
                    <w:div w:id="856818639">
                      <w:marLeft w:val="0"/>
                      <w:marRight w:val="0"/>
                      <w:marTop w:val="100"/>
                      <w:marBottom w:val="100"/>
                      <w:divBdr>
                        <w:top w:val="none" w:sz="0" w:space="0" w:color="auto"/>
                        <w:left w:val="none" w:sz="0" w:space="0" w:color="auto"/>
                        <w:bottom w:val="none" w:sz="0" w:space="0" w:color="auto"/>
                        <w:right w:val="none" w:sz="0" w:space="0" w:color="auto"/>
                      </w:divBdr>
                      <w:divsChild>
                        <w:div w:id="1219899291">
                          <w:marLeft w:val="0"/>
                          <w:marRight w:val="0"/>
                          <w:marTop w:val="0"/>
                          <w:marBottom w:val="0"/>
                          <w:divBdr>
                            <w:top w:val="none" w:sz="0" w:space="0" w:color="auto"/>
                            <w:left w:val="none" w:sz="0" w:space="0" w:color="auto"/>
                            <w:bottom w:val="none" w:sz="0" w:space="0" w:color="auto"/>
                            <w:right w:val="none" w:sz="0" w:space="0" w:color="auto"/>
                          </w:divBdr>
                          <w:divsChild>
                            <w:div w:id="1634362036">
                              <w:marLeft w:val="0"/>
                              <w:marRight w:val="0"/>
                              <w:marTop w:val="0"/>
                              <w:marBottom w:val="0"/>
                              <w:divBdr>
                                <w:top w:val="none" w:sz="0" w:space="0" w:color="auto"/>
                                <w:left w:val="none" w:sz="0" w:space="0" w:color="auto"/>
                                <w:bottom w:val="none" w:sz="0" w:space="0" w:color="auto"/>
                                <w:right w:val="none" w:sz="0" w:space="0" w:color="auto"/>
                              </w:divBdr>
                              <w:divsChild>
                                <w:div w:id="205507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512321">
                          <w:marLeft w:val="0"/>
                          <w:marRight w:val="0"/>
                          <w:marTop w:val="0"/>
                          <w:marBottom w:val="0"/>
                          <w:divBdr>
                            <w:top w:val="none" w:sz="0" w:space="0" w:color="auto"/>
                            <w:left w:val="none" w:sz="0" w:space="0" w:color="auto"/>
                            <w:bottom w:val="none" w:sz="0" w:space="0" w:color="auto"/>
                            <w:right w:val="none" w:sz="0" w:space="0" w:color="auto"/>
                          </w:divBdr>
                          <w:divsChild>
                            <w:div w:id="1159149811">
                              <w:marLeft w:val="0"/>
                              <w:marRight w:val="0"/>
                              <w:marTop w:val="225"/>
                              <w:marBottom w:val="0"/>
                              <w:divBdr>
                                <w:top w:val="none" w:sz="0" w:space="0" w:color="auto"/>
                                <w:left w:val="none" w:sz="0" w:space="0" w:color="auto"/>
                                <w:bottom w:val="none" w:sz="0" w:space="0" w:color="auto"/>
                                <w:right w:val="none" w:sz="0" w:space="0" w:color="auto"/>
                              </w:divBdr>
                              <w:divsChild>
                                <w:div w:id="195351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772463">
              <w:marLeft w:val="0"/>
              <w:marRight w:val="0"/>
              <w:marTop w:val="375"/>
              <w:marBottom w:val="0"/>
              <w:divBdr>
                <w:top w:val="none" w:sz="0" w:space="0" w:color="auto"/>
                <w:left w:val="none" w:sz="0" w:space="0" w:color="auto"/>
                <w:bottom w:val="none" w:sz="0" w:space="0" w:color="auto"/>
                <w:right w:val="none" w:sz="0" w:space="0" w:color="auto"/>
              </w:divBdr>
              <w:divsChild>
                <w:div w:id="922644711">
                  <w:marLeft w:val="0"/>
                  <w:marRight w:val="0"/>
                  <w:marTop w:val="0"/>
                  <w:marBottom w:val="0"/>
                  <w:divBdr>
                    <w:top w:val="none" w:sz="0" w:space="0" w:color="auto"/>
                    <w:left w:val="none" w:sz="0" w:space="0" w:color="auto"/>
                    <w:bottom w:val="none" w:sz="0" w:space="0" w:color="auto"/>
                    <w:right w:val="none" w:sz="0" w:space="0" w:color="auto"/>
                  </w:divBdr>
                  <w:divsChild>
                    <w:div w:id="437021321">
                      <w:marLeft w:val="0"/>
                      <w:marRight w:val="0"/>
                      <w:marTop w:val="0"/>
                      <w:marBottom w:val="0"/>
                      <w:divBdr>
                        <w:top w:val="none" w:sz="0" w:space="0" w:color="auto"/>
                        <w:left w:val="none" w:sz="0" w:space="0" w:color="auto"/>
                        <w:bottom w:val="none" w:sz="0" w:space="0" w:color="auto"/>
                        <w:right w:val="none" w:sz="0" w:space="0" w:color="auto"/>
                      </w:divBdr>
                    </w:div>
                    <w:div w:id="46330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274280">
              <w:marLeft w:val="0"/>
              <w:marRight w:val="0"/>
              <w:marTop w:val="225"/>
              <w:marBottom w:val="0"/>
              <w:divBdr>
                <w:top w:val="none" w:sz="0" w:space="0" w:color="auto"/>
                <w:left w:val="none" w:sz="0" w:space="0" w:color="auto"/>
                <w:bottom w:val="none" w:sz="0" w:space="0" w:color="auto"/>
                <w:right w:val="none" w:sz="0" w:space="0" w:color="auto"/>
              </w:divBdr>
              <w:divsChild>
                <w:div w:id="48387601">
                  <w:marLeft w:val="0"/>
                  <w:marRight w:val="0"/>
                  <w:marTop w:val="0"/>
                  <w:marBottom w:val="0"/>
                  <w:divBdr>
                    <w:top w:val="none" w:sz="0" w:space="0" w:color="auto"/>
                    <w:left w:val="none" w:sz="0" w:space="0" w:color="auto"/>
                    <w:bottom w:val="none" w:sz="0" w:space="0" w:color="auto"/>
                    <w:right w:val="none" w:sz="0" w:space="0" w:color="auto"/>
                  </w:divBdr>
                </w:div>
              </w:divsChild>
            </w:div>
            <w:div w:id="1896547835">
              <w:marLeft w:val="0"/>
              <w:marRight w:val="0"/>
              <w:marTop w:val="225"/>
              <w:marBottom w:val="0"/>
              <w:divBdr>
                <w:top w:val="none" w:sz="0" w:space="0" w:color="auto"/>
                <w:left w:val="none" w:sz="0" w:space="0" w:color="auto"/>
                <w:bottom w:val="none" w:sz="0" w:space="0" w:color="auto"/>
                <w:right w:val="none" w:sz="0" w:space="0" w:color="auto"/>
              </w:divBdr>
              <w:divsChild>
                <w:div w:id="29958940">
                  <w:marLeft w:val="0"/>
                  <w:marRight w:val="0"/>
                  <w:marTop w:val="0"/>
                  <w:marBottom w:val="0"/>
                  <w:divBdr>
                    <w:top w:val="none" w:sz="0" w:space="0" w:color="auto"/>
                    <w:left w:val="none" w:sz="0" w:space="0" w:color="auto"/>
                    <w:bottom w:val="none" w:sz="0" w:space="0" w:color="auto"/>
                    <w:right w:val="none" w:sz="0" w:space="0" w:color="auto"/>
                  </w:divBdr>
                </w:div>
              </w:divsChild>
            </w:div>
            <w:div w:id="1905413215">
              <w:marLeft w:val="0"/>
              <w:marRight w:val="0"/>
              <w:marTop w:val="225"/>
              <w:marBottom w:val="0"/>
              <w:divBdr>
                <w:top w:val="none" w:sz="0" w:space="0" w:color="auto"/>
                <w:left w:val="none" w:sz="0" w:space="0" w:color="auto"/>
                <w:bottom w:val="none" w:sz="0" w:space="0" w:color="auto"/>
                <w:right w:val="none" w:sz="0" w:space="0" w:color="auto"/>
              </w:divBdr>
              <w:divsChild>
                <w:div w:id="282856628">
                  <w:marLeft w:val="0"/>
                  <w:marRight w:val="0"/>
                  <w:marTop w:val="0"/>
                  <w:marBottom w:val="0"/>
                  <w:divBdr>
                    <w:top w:val="none" w:sz="0" w:space="0" w:color="auto"/>
                    <w:left w:val="none" w:sz="0" w:space="0" w:color="auto"/>
                    <w:bottom w:val="none" w:sz="0" w:space="0" w:color="auto"/>
                    <w:right w:val="none" w:sz="0" w:space="0" w:color="auto"/>
                  </w:divBdr>
                </w:div>
              </w:divsChild>
            </w:div>
            <w:div w:id="1957132430">
              <w:marLeft w:val="0"/>
              <w:marRight w:val="0"/>
              <w:marTop w:val="225"/>
              <w:marBottom w:val="0"/>
              <w:divBdr>
                <w:top w:val="none" w:sz="0" w:space="0" w:color="auto"/>
                <w:left w:val="none" w:sz="0" w:space="0" w:color="auto"/>
                <w:bottom w:val="none" w:sz="0" w:space="0" w:color="auto"/>
                <w:right w:val="none" w:sz="0" w:space="0" w:color="auto"/>
              </w:divBdr>
            </w:div>
            <w:div w:id="2044548493">
              <w:marLeft w:val="0"/>
              <w:marRight w:val="0"/>
              <w:marTop w:val="225"/>
              <w:marBottom w:val="0"/>
              <w:divBdr>
                <w:top w:val="none" w:sz="0" w:space="0" w:color="auto"/>
                <w:left w:val="none" w:sz="0" w:space="0" w:color="auto"/>
                <w:bottom w:val="none" w:sz="0" w:space="0" w:color="auto"/>
                <w:right w:val="none" w:sz="0" w:space="0" w:color="auto"/>
              </w:divBdr>
              <w:divsChild>
                <w:div w:id="1368480671">
                  <w:marLeft w:val="0"/>
                  <w:marRight w:val="0"/>
                  <w:marTop w:val="0"/>
                  <w:marBottom w:val="0"/>
                  <w:divBdr>
                    <w:top w:val="none" w:sz="0" w:space="0" w:color="auto"/>
                    <w:left w:val="none" w:sz="0" w:space="0" w:color="auto"/>
                    <w:bottom w:val="none" w:sz="0" w:space="0" w:color="auto"/>
                    <w:right w:val="none" w:sz="0" w:space="0" w:color="auto"/>
                  </w:divBdr>
                </w:div>
              </w:divsChild>
            </w:div>
            <w:div w:id="2070612366">
              <w:marLeft w:val="0"/>
              <w:marRight w:val="0"/>
              <w:marTop w:val="375"/>
              <w:marBottom w:val="0"/>
              <w:divBdr>
                <w:top w:val="none" w:sz="0" w:space="0" w:color="auto"/>
                <w:left w:val="none" w:sz="0" w:space="0" w:color="auto"/>
                <w:bottom w:val="none" w:sz="0" w:space="0" w:color="auto"/>
                <w:right w:val="none" w:sz="0" w:space="0" w:color="auto"/>
              </w:divBdr>
              <w:divsChild>
                <w:div w:id="53816600">
                  <w:marLeft w:val="0"/>
                  <w:marRight w:val="0"/>
                  <w:marTop w:val="0"/>
                  <w:marBottom w:val="0"/>
                  <w:divBdr>
                    <w:top w:val="none" w:sz="0" w:space="0" w:color="auto"/>
                    <w:left w:val="none" w:sz="0" w:space="0" w:color="auto"/>
                    <w:bottom w:val="none" w:sz="0" w:space="0" w:color="auto"/>
                    <w:right w:val="none" w:sz="0" w:space="0" w:color="auto"/>
                  </w:divBdr>
                </w:div>
              </w:divsChild>
            </w:div>
            <w:div w:id="2071615253">
              <w:marLeft w:val="0"/>
              <w:marRight w:val="0"/>
              <w:marTop w:val="225"/>
              <w:marBottom w:val="0"/>
              <w:divBdr>
                <w:top w:val="none" w:sz="0" w:space="0" w:color="auto"/>
                <w:left w:val="none" w:sz="0" w:space="0" w:color="auto"/>
                <w:bottom w:val="none" w:sz="0" w:space="0" w:color="auto"/>
                <w:right w:val="none" w:sz="0" w:space="0" w:color="auto"/>
              </w:divBdr>
              <w:divsChild>
                <w:div w:id="161540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3119">
      <w:bodyDiv w:val="1"/>
      <w:marLeft w:val="0"/>
      <w:marRight w:val="0"/>
      <w:marTop w:val="0"/>
      <w:marBottom w:val="0"/>
      <w:divBdr>
        <w:top w:val="none" w:sz="0" w:space="0" w:color="auto"/>
        <w:left w:val="none" w:sz="0" w:space="0" w:color="auto"/>
        <w:bottom w:val="none" w:sz="0" w:space="0" w:color="auto"/>
        <w:right w:val="none" w:sz="0" w:space="0" w:color="auto"/>
      </w:divBdr>
      <w:divsChild>
        <w:div w:id="1966429149">
          <w:marLeft w:val="0"/>
          <w:marRight w:val="0"/>
          <w:marTop w:val="0"/>
          <w:marBottom w:val="0"/>
          <w:divBdr>
            <w:top w:val="none" w:sz="0" w:space="0" w:color="auto"/>
            <w:left w:val="none" w:sz="0" w:space="0" w:color="auto"/>
            <w:bottom w:val="none" w:sz="0" w:space="0" w:color="auto"/>
            <w:right w:val="none" w:sz="0" w:space="0" w:color="auto"/>
          </w:divBdr>
          <w:divsChild>
            <w:div w:id="1365521401">
              <w:marLeft w:val="0"/>
              <w:marRight w:val="0"/>
              <w:marTop w:val="0"/>
              <w:marBottom w:val="0"/>
              <w:divBdr>
                <w:top w:val="none" w:sz="0" w:space="0" w:color="auto"/>
                <w:left w:val="none" w:sz="0" w:space="0" w:color="auto"/>
                <w:bottom w:val="none" w:sz="0" w:space="0" w:color="auto"/>
                <w:right w:val="none" w:sz="0" w:space="0" w:color="auto"/>
              </w:divBdr>
            </w:div>
          </w:divsChild>
        </w:div>
        <w:div w:id="625745341">
          <w:marLeft w:val="0"/>
          <w:marRight w:val="0"/>
          <w:marTop w:val="0"/>
          <w:marBottom w:val="240"/>
          <w:divBdr>
            <w:top w:val="single" w:sz="6" w:space="4" w:color="EEEEEE"/>
            <w:left w:val="none" w:sz="0" w:space="0" w:color="auto"/>
            <w:bottom w:val="single" w:sz="6" w:space="4" w:color="EEEEEE"/>
            <w:right w:val="none" w:sz="0" w:space="0" w:color="auto"/>
          </w:divBdr>
          <w:divsChild>
            <w:div w:id="2024890516">
              <w:marLeft w:val="0"/>
              <w:marRight w:val="75"/>
              <w:marTop w:val="0"/>
              <w:marBottom w:val="0"/>
              <w:divBdr>
                <w:top w:val="none" w:sz="0" w:space="0" w:color="auto"/>
                <w:left w:val="none" w:sz="0" w:space="0" w:color="auto"/>
                <w:bottom w:val="none" w:sz="0" w:space="0" w:color="auto"/>
                <w:right w:val="none" w:sz="0" w:space="0" w:color="auto"/>
              </w:divBdr>
              <w:divsChild>
                <w:div w:id="147182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909996">
          <w:marLeft w:val="0"/>
          <w:marRight w:val="0"/>
          <w:marTop w:val="0"/>
          <w:marBottom w:val="0"/>
          <w:divBdr>
            <w:top w:val="none" w:sz="0" w:space="0" w:color="auto"/>
            <w:left w:val="none" w:sz="0" w:space="0" w:color="auto"/>
            <w:bottom w:val="none" w:sz="0" w:space="0" w:color="auto"/>
            <w:right w:val="none" w:sz="0" w:space="0" w:color="auto"/>
          </w:divBdr>
          <w:divsChild>
            <w:div w:id="1773815107">
              <w:marLeft w:val="0"/>
              <w:marRight w:val="0"/>
              <w:marTop w:val="0"/>
              <w:marBottom w:val="180"/>
              <w:divBdr>
                <w:top w:val="none" w:sz="0" w:space="0" w:color="auto"/>
                <w:left w:val="none" w:sz="0" w:space="0" w:color="auto"/>
                <w:bottom w:val="single" w:sz="6" w:space="6" w:color="EEEEEE"/>
                <w:right w:val="none" w:sz="0" w:space="0" w:color="auto"/>
              </w:divBdr>
            </w:div>
          </w:divsChild>
        </w:div>
        <w:div w:id="46299832">
          <w:marLeft w:val="0"/>
          <w:marRight w:val="0"/>
          <w:marTop w:val="0"/>
          <w:marBottom w:val="0"/>
          <w:divBdr>
            <w:top w:val="none" w:sz="0" w:space="0" w:color="auto"/>
            <w:left w:val="none" w:sz="0" w:space="0" w:color="auto"/>
            <w:bottom w:val="none" w:sz="0" w:space="0" w:color="auto"/>
            <w:right w:val="none" w:sz="0" w:space="0" w:color="auto"/>
          </w:divBdr>
          <w:divsChild>
            <w:div w:id="1021786586">
              <w:marLeft w:val="0"/>
              <w:marRight w:val="0"/>
              <w:marTop w:val="0"/>
              <w:marBottom w:val="0"/>
              <w:divBdr>
                <w:top w:val="none" w:sz="0" w:space="0" w:color="auto"/>
                <w:left w:val="none" w:sz="0" w:space="0" w:color="auto"/>
                <w:bottom w:val="none" w:sz="0" w:space="0" w:color="auto"/>
                <w:right w:val="none" w:sz="0" w:space="0" w:color="auto"/>
              </w:divBdr>
              <w:divsChild>
                <w:div w:id="156192266">
                  <w:marLeft w:val="0"/>
                  <w:marRight w:val="0"/>
                  <w:marTop w:val="0"/>
                  <w:marBottom w:val="240"/>
                  <w:divBdr>
                    <w:top w:val="none" w:sz="0" w:space="0" w:color="auto"/>
                    <w:left w:val="none" w:sz="0" w:space="0" w:color="auto"/>
                    <w:bottom w:val="single" w:sz="6" w:space="11" w:color="EEEEEE"/>
                    <w:right w:val="none" w:sz="0" w:space="0" w:color="auto"/>
                  </w:divBdr>
                  <w:divsChild>
                    <w:div w:id="760175676">
                      <w:marLeft w:val="0"/>
                      <w:marRight w:val="0"/>
                      <w:marTop w:val="225"/>
                      <w:marBottom w:val="0"/>
                      <w:divBdr>
                        <w:top w:val="none" w:sz="0" w:space="0" w:color="auto"/>
                        <w:left w:val="none" w:sz="0" w:space="0" w:color="auto"/>
                        <w:bottom w:val="none" w:sz="0" w:space="0" w:color="auto"/>
                        <w:right w:val="none" w:sz="0" w:space="0" w:color="auto"/>
                      </w:divBdr>
                    </w:div>
                  </w:divsChild>
                </w:div>
                <w:div w:id="1788499038">
                  <w:marLeft w:val="0"/>
                  <w:marRight w:val="0"/>
                  <w:marTop w:val="0"/>
                  <w:marBottom w:val="0"/>
                  <w:divBdr>
                    <w:top w:val="none" w:sz="0" w:space="0" w:color="auto"/>
                    <w:left w:val="none" w:sz="0" w:space="0" w:color="auto"/>
                    <w:bottom w:val="none" w:sz="0" w:space="0" w:color="auto"/>
                    <w:right w:val="none" w:sz="0" w:space="0" w:color="auto"/>
                  </w:divBdr>
                  <w:divsChild>
                    <w:div w:id="1637104357">
                      <w:marLeft w:val="0"/>
                      <w:marRight w:val="0"/>
                      <w:marTop w:val="0"/>
                      <w:marBottom w:val="0"/>
                      <w:divBdr>
                        <w:top w:val="none" w:sz="0" w:space="0" w:color="auto"/>
                        <w:left w:val="none" w:sz="0" w:space="0" w:color="auto"/>
                        <w:bottom w:val="none" w:sz="0" w:space="0" w:color="auto"/>
                        <w:right w:val="none" w:sz="0" w:space="0" w:color="auto"/>
                      </w:divBdr>
                      <w:divsChild>
                        <w:div w:id="804856400">
                          <w:marLeft w:val="0"/>
                          <w:marRight w:val="0"/>
                          <w:marTop w:val="0"/>
                          <w:marBottom w:val="0"/>
                          <w:divBdr>
                            <w:top w:val="none" w:sz="0" w:space="0" w:color="auto"/>
                            <w:left w:val="none" w:sz="0" w:space="0" w:color="auto"/>
                            <w:bottom w:val="none" w:sz="0" w:space="0" w:color="auto"/>
                            <w:right w:val="none" w:sz="0" w:space="0" w:color="auto"/>
                          </w:divBdr>
                          <w:divsChild>
                            <w:div w:id="786655350">
                              <w:marLeft w:val="0"/>
                              <w:marRight w:val="0"/>
                              <w:marTop w:val="0"/>
                              <w:marBottom w:val="0"/>
                              <w:divBdr>
                                <w:top w:val="none" w:sz="0" w:space="0" w:color="auto"/>
                                <w:left w:val="none" w:sz="0" w:space="0" w:color="auto"/>
                                <w:bottom w:val="none" w:sz="0" w:space="0" w:color="auto"/>
                                <w:right w:val="none" w:sz="0" w:space="0" w:color="auto"/>
                              </w:divBdr>
                              <w:divsChild>
                                <w:div w:id="1448038326">
                                  <w:marLeft w:val="0"/>
                                  <w:marRight w:val="0"/>
                                  <w:marTop w:val="540"/>
                                  <w:marBottom w:val="540"/>
                                  <w:divBdr>
                                    <w:top w:val="none" w:sz="0" w:space="0" w:color="auto"/>
                                    <w:left w:val="none" w:sz="0" w:space="0" w:color="auto"/>
                                    <w:bottom w:val="none" w:sz="0" w:space="0" w:color="auto"/>
                                    <w:right w:val="none" w:sz="0" w:space="0" w:color="auto"/>
                                  </w:divBdr>
                                </w:div>
                                <w:div w:id="1863129058">
                                  <w:marLeft w:val="0"/>
                                  <w:marRight w:val="0"/>
                                  <w:marTop w:val="240"/>
                                  <w:marBottom w:val="240"/>
                                  <w:divBdr>
                                    <w:top w:val="single" w:sz="6" w:space="12" w:color="F5F5F5"/>
                                    <w:left w:val="none" w:sz="0" w:space="0" w:color="auto"/>
                                    <w:bottom w:val="single" w:sz="6" w:space="20" w:color="F5F5F5"/>
                                    <w:right w:val="none" w:sz="0" w:space="0" w:color="auto"/>
                                  </w:divBdr>
                                  <w:divsChild>
                                    <w:div w:id="1044913000">
                                      <w:marLeft w:val="0"/>
                                      <w:marRight w:val="0"/>
                                      <w:marTop w:val="0"/>
                                      <w:marBottom w:val="0"/>
                                      <w:divBdr>
                                        <w:top w:val="none" w:sz="0" w:space="0" w:color="auto"/>
                                        <w:left w:val="none" w:sz="0" w:space="0" w:color="auto"/>
                                        <w:bottom w:val="none" w:sz="0" w:space="0" w:color="auto"/>
                                        <w:right w:val="none" w:sz="0" w:space="0" w:color="auto"/>
                                      </w:divBdr>
                                      <w:divsChild>
                                        <w:div w:id="159293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406561">
                                  <w:marLeft w:val="0"/>
                                  <w:marRight w:val="0"/>
                                  <w:marTop w:val="240"/>
                                  <w:marBottom w:val="240"/>
                                  <w:divBdr>
                                    <w:top w:val="single" w:sz="6" w:space="12" w:color="F5F5F5"/>
                                    <w:left w:val="none" w:sz="0" w:space="0" w:color="auto"/>
                                    <w:bottom w:val="single" w:sz="6" w:space="20" w:color="F5F5F5"/>
                                    <w:right w:val="none" w:sz="0" w:space="0" w:color="auto"/>
                                  </w:divBdr>
                                  <w:divsChild>
                                    <w:div w:id="264073132">
                                      <w:marLeft w:val="0"/>
                                      <w:marRight w:val="0"/>
                                      <w:marTop w:val="0"/>
                                      <w:marBottom w:val="0"/>
                                      <w:divBdr>
                                        <w:top w:val="none" w:sz="0" w:space="0" w:color="auto"/>
                                        <w:left w:val="none" w:sz="0" w:space="0" w:color="auto"/>
                                        <w:bottom w:val="none" w:sz="0" w:space="0" w:color="auto"/>
                                        <w:right w:val="none" w:sz="0" w:space="0" w:color="auto"/>
                                      </w:divBdr>
                                      <w:divsChild>
                                        <w:div w:id="93514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825149">
      <w:bodyDiv w:val="1"/>
      <w:marLeft w:val="0"/>
      <w:marRight w:val="0"/>
      <w:marTop w:val="0"/>
      <w:marBottom w:val="0"/>
      <w:divBdr>
        <w:top w:val="none" w:sz="0" w:space="0" w:color="auto"/>
        <w:left w:val="none" w:sz="0" w:space="0" w:color="auto"/>
        <w:bottom w:val="none" w:sz="0" w:space="0" w:color="auto"/>
        <w:right w:val="none" w:sz="0" w:space="0" w:color="auto"/>
      </w:divBdr>
    </w:div>
    <w:div w:id="35203554">
      <w:bodyDiv w:val="1"/>
      <w:marLeft w:val="0"/>
      <w:marRight w:val="0"/>
      <w:marTop w:val="0"/>
      <w:marBottom w:val="0"/>
      <w:divBdr>
        <w:top w:val="none" w:sz="0" w:space="0" w:color="auto"/>
        <w:left w:val="none" w:sz="0" w:space="0" w:color="auto"/>
        <w:bottom w:val="none" w:sz="0" w:space="0" w:color="auto"/>
        <w:right w:val="none" w:sz="0" w:space="0" w:color="auto"/>
      </w:divBdr>
      <w:divsChild>
        <w:div w:id="1129008056">
          <w:marLeft w:val="0"/>
          <w:marRight w:val="0"/>
          <w:marTop w:val="0"/>
          <w:marBottom w:val="0"/>
          <w:divBdr>
            <w:top w:val="none" w:sz="0" w:space="0" w:color="auto"/>
            <w:left w:val="none" w:sz="0" w:space="0" w:color="auto"/>
            <w:bottom w:val="none" w:sz="0" w:space="0" w:color="auto"/>
            <w:right w:val="none" w:sz="0" w:space="0" w:color="auto"/>
          </w:divBdr>
          <w:divsChild>
            <w:div w:id="80103622">
              <w:marLeft w:val="0"/>
              <w:marRight w:val="0"/>
              <w:marTop w:val="0"/>
              <w:marBottom w:val="0"/>
              <w:divBdr>
                <w:top w:val="none" w:sz="0" w:space="0" w:color="auto"/>
                <w:left w:val="none" w:sz="0" w:space="0" w:color="auto"/>
                <w:bottom w:val="none" w:sz="0" w:space="0" w:color="auto"/>
                <w:right w:val="none" w:sz="0" w:space="0" w:color="auto"/>
              </w:divBdr>
              <w:divsChild>
                <w:div w:id="468477179">
                  <w:marLeft w:val="0"/>
                  <w:marRight w:val="0"/>
                  <w:marTop w:val="0"/>
                  <w:marBottom w:val="0"/>
                  <w:divBdr>
                    <w:top w:val="none" w:sz="0" w:space="0" w:color="auto"/>
                    <w:left w:val="none" w:sz="0" w:space="0" w:color="auto"/>
                    <w:bottom w:val="none" w:sz="0" w:space="0" w:color="auto"/>
                    <w:right w:val="none" w:sz="0" w:space="0" w:color="auto"/>
                  </w:divBdr>
                </w:div>
              </w:divsChild>
            </w:div>
            <w:div w:id="80638172">
              <w:marLeft w:val="0"/>
              <w:marRight w:val="0"/>
              <w:marTop w:val="0"/>
              <w:marBottom w:val="0"/>
              <w:divBdr>
                <w:top w:val="none" w:sz="0" w:space="0" w:color="auto"/>
                <w:left w:val="none" w:sz="0" w:space="0" w:color="auto"/>
                <w:bottom w:val="none" w:sz="0" w:space="0" w:color="auto"/>
                <w:right w:val="none" w:sz="0" w:space="0" w:color="auto"/>
              </w:divBdr>
              <w:divsChild>
                <w:div w:id="1854758145">
                  <w:marLeft w:val="0"/>
                  <w:marRight w:val="0"/>
                  <w:marTop w:val="0"/>
                  <w:marBottom w:val="0"/>
                  <w:divBdr>
                    <w:top w:val="none" w:sz="0" w:space="0" w:color="auto"/>
                    <w:left w:val="none" w:sz="0" w:space="0" w:color="auto"/>
                    <w:bottom w:val="none" w:sz="0" w:space="0" w:color="auto"/>
                    <w:right w:val="none" w:sz="0" w:space="0" w:color="auto"/>
                  </w:divBdr>
                </w:div>
              </w:divsChild>
            </w:div>
            <w:div w:id="150760314">
              <w:marLeft w:val="0"/>
              <w:marRight w:val="0"/>
              <w:marTop w:val="0"/>
              <w:marBottom w:val="0"/>
              <w:divBdr>
                <w:top w:val="none" w:sz="0" w:space="0" w:color="auto"/>
                <w:left w:val="none" w:sz="0" w:space="0" w:color="auto"/>
                <w:bottom w:val="none" w:sz="0" w:space="0" w:color="auto"/>
                <w:right w:val="none" w:sz="0" w:space="0" w:color="auto"/>
              </w:divBdr>
              <w:divsChild>
                <w:div w:id="381103267">
                  <w:marLeft w:val="0"/>
                  <w:marRight w:val="0"/>
                  <w:marTop w:val="0"/>
                  <w:marBottom w:val="0"/>
                  <w:divBdr>
                    <w:top w:val="none" w:sz="0" w:space="0" w:color="auto"/>
                    <w:left w:val="none" w:sz="0" w:space="0" w:color="auto"/>
                    <w:bottom w:val="none" w:sz="0" w:space="0" w:color="auto"/>
                    <w:right w:val="none" w:sz="0" w:space="0" w:color="auto"/>
                  </w:divBdr>
                </w:div>
              </w:divsChild>
            </w:div>
            <w:div w:id="294139073">
              <w:marLeft w:val="0"/>
              <w:marRight w:val="0"/>
              <w:marTop w:val="0"/>
              <w:marBottom w:val="0"/>
              <w:divBdr>
                <w:top w:val="none" w:sz="0" w:space="0" w:color="auto"/>
                <w:left w:val="none" w:sz="0" w:space="0" w:color="auto"/>
                <w:bottom w:val="none" w:sz="0" w:space="0" w:color="auto"/>
                <w:right w:val="none" w:sz="0" w:space="0" w:color="auto"/>
              </w:divBdr>
              <w:divsChild>
                <w:div w:id="932857071">
                  <w:marLeft w:val="0"/>
                  <w:marRight w:val="0"/>
                  <w:marTop w:val="0"/>
                  <w:marBottom w:val="0"/>
                  <w:divBdr>
                    <w:top w:val="none" w:sz="0" w:space="0" w:color="auto"/>
                    <w:left w:val="none" w:sz="0" w:space="0" w:color="auto"/>
                    <w:bottom w:val="none" w:sz="0" w:space="0" w:color="auto"/>
                    <w:right w:val="none" w:sz="0" w:space="0" w:color="auto"/>
                  </w:divBdr>
                </w:div>
              </w:divsChild>
            </w:div>
            <w:div w:id="303046038">
              <w:marLeft w:val="0"/>
              <w:marRight w:val="0"/>
              <w:marTop w:val="0"/>
              <w:marBottom w:val="0"/>
              <w:divBdr>
                <w:top w:val="none" w:sz="0" w:space="0" w:color="auto"/>
                <w:left w:val="none" w:sz="0" w:space="0" w:color="auto"/>
                <w:bottom w:val="none" w:sz="0" w:space="0" w:color="auto"/>
                <w:right w:val="none" w:sz="0" w:space="0" w:color="auto"/>
              </w:divBdr>
              <w:divsChild>
                <w:div w:id="1712807790">
                  <w:marLeft w:val="0"/>
                  <w:marRight w:val="0"/>
                  <w:marTop w:val="0"/>
                  <w:marBottom w:val="0"/>
                  <w:divBdr>
                    <w:top w:val="none" w:sz="0" w:space="0" w:color="auto"/>
                    <w:left w:val="none" w:sz="0" w:space="0" w:color="auto"/>
                    <w:bottom w:val="none" w:sz="0" w:space="0" w:color="auto"/>
                    <w:right w:val="none" w:sz="0" w:space="0" w:color="auto"/>
                  </w:divBdr>
                </w:div>
              </w:divsChild>
            </w:div>
            <w:div w:id="953829569">
              <w:marLeft w:val="0"/>
              <w:marRight w:val="0"/>
              <w:marTop w:val="0"/>
              <w:marBottom w:val="0"/>
              <w:divBdr>
                <w:top w:val="none" w:sz="0" w:space="0" w:color="auto"/>
                <w:left w:val="none" w:sz="0" w:space="0" w:color="auto"/>
                <w:bottom w:val="none" w:sz="0" w:space="0" w:color="auto"/>
                <w:right w:val="none" w:sz="0" w:space="0" w:color="auto"/>
              </w:divBdr>
              <w:divsChild>
                <w:div w:id="1162618634">
                  <w:marLeft w:val="0"/>
                  <w:marRight w:val="0"/>
                  <w:marTop w:val="0"/>
                  <w:marBottom w:val="0"/>
                  <w:divBdr>
                    <w:top w:val="none" w:sz="0" w:space="0" w:color="auto"/>
                    <w:left w:val="none" w:sz="0" w:space="0" w:color="auto"/>
                    <w:bottom w:val="none" w:sz="0" w:space="0" w:color="auto"/>
                    <w:right w:val="none" w:sz="0" w:space="0" w:color="auto"/>
                  </w:divBdr>
                </w:div>
              </w:divsChild>
            </w:div>
            <w:div w:id="1085688867">
              <w:marLeft w:val="0"/>
              <w:marRight w:val="0"/>
              <w:marTop w:val="0"/>
              <w:marBottom w:val="0"/>
              <w:divBdr>
                <w:top w:val="none" w:sz="0" w:space="0" w:color="auto"/>
                <w:left w:val="none" w:sz="0" w:space="0" w:color="auto"/>
                <w:bottom w:val="none" w:sz="0" w:space="0" w:color="auto"/>
                <w:right w:val="none" w:sz="0" w:space="0" w:color="auto"/>
              </w:divBdr>
              <w:divsChild>
                <w:div w:id="185217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979277">
          <w:marLeft w:val="0"/>
          <w:marRight w:val="0"/>
          <w:marTop w:val="225"/>
          <w:marBottom w:val="0"/>
          <w:divBdr>
            <w:top w:val="none" w:sz="0" w:space="0" w:color="auto"/>
            <w:left w:val="none" w:sz="0" w:space="0" w:color="auto"/>
            <w:bottom w:val="none" w:sz="0" w:space="0" w:color="auto"/>
            <w:right w:val="none" w:sz="0" w:space="0" w:color="auto"/>
          </w:divBdr>
          <w:divsChild>
            <w:div w:id="984823324">
              <w:marLeft w:val="0"/>
              <w:marRight w:val="0"/>
              <w:marTop w:val="0"/>
              <w:marBottom w:val="0"/>
              <w:divBdr>
                <w:top w:val="none" w:sz="0" w:space="0" w:color="auto"/>
                <w:left w:val="none" w:sz="0" w:space="0" w:color="auto"/>
                <w:bottom w:val="none" w:sz="0" w:space="0" w:color="auto"/>
                <w:right w:val="none" w:sz="0" w:space="0" w:color="auto"/>
              </w:divBdr>
              <w:divsChild>
                <w:div w:id="210921091">
                  <w:marLeft w:val="0"/>
                  <w:marRight w:val="0"/>
                  <w:marTop w:val="0"/>
                  <w:marBottom w:val="0"/>
                  <w:divBdr>
                    <w:top w:val="none" w:sz="0" w:space="0" w:color="auto"/>
                    <w:left w:val="none" w:sz="0" w:space="0" w:color="auto"/>
                    <w:bottom w:val="none" w:sz="0" w:space="0" w:color="auto"/>
                    <w:right w:val="none" w:sz="0" w:space="0" w:color="auto"/>
                  </w:divBdr>
                </w:div>
                <w:div w:id="138125050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748502509">
          <w:marLeft w:val="0"/>
          <w:marRight w:val="0"/>
          <w:marTop w:val="225"/>
          <w:marBottom w:val="0"/>
          <w:divBdr>
            <w:top w:val="none" w:sz="0" w:space="0" w:color="auto"/>
            <w:left w:val="none" w:sz="0" w:space="0" w:color="auto"/>
            <w:bottom w:val="none" w:sz="0" w:space="0" w:color="auto"/>
            <w:right w:val="none" w:sz="0" w:space="0" w:color="auto"/>
          </w:divBdr>
          <w:divsChild>
            <w:div w:id="1118447051">
              <w:marLeft w:val="0"/>
              <w:marRight w:val="0"/>
              <w:marTop w:val="0"/>
              <w:marBottom w:val="0"/>
              <w:divBdr>
                <w:top w:val="none" w:sz="0" w:space="0" w:color="auto"/>
                <w:left w:val="none" w:sz="0" w:space="0" w:color="auto"/>
                <w:bottom w:val="none" w:sz="0" w:space="0" w:color="auto"/>
                <w:right w:val="none" w:sz="0" w:space="0" w:color="auto"/>
              </w:divBdr>
              <w:divsChild>
                <w:div w:id="183251610">
                  <w:marLeft w:val="0"/>
                  <w:marRight w:val="0"/>
                  <w:marTop w:val="0"/>
                  <w:marBottom w:val="0"/>
                  <w:divBdr>
                    <w:top w:val="none" w:sz="0" w:space="0" w:color="auto"/>
                    <w:left w:val="none" w:sz="0" w:space="0" w:color="auto"/>
                    <w:bottom w:val="none" w:sz="0" w:space="0" w:color="auto"/>
                    <w:right w:val="none" w:sz="0" w:space="0" w:color="auto"/>
                  </w:divBdr>
                  <w:divsChild>
                    <w:div w:id="1745028614">
                      <w:marLeft w:val="0"/>
                      <w:marRight w:val="0"/>
                      <w:marTop w:val="0"/>
                      <w:marBottom w:val="0"/>
                      <w:divBdr>
                        <w:top w:val="none" w:sz="0" w:space="0" w:color="auto"/>
                        <w:left w:val="none" w:sz="0" w:space="0" w:color="auto"/>
                        <w:bottom w:val="none" w:sz="0" w:space="0" w:color="auto"/>
                        <w:right w:val="none" w:sz="0" w:space="0" w:color="auto"/>
                      </w:divBdr>
                    </w:div>
                    <w:div w:id="189696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17111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36516581">
      <w:bodyDiv w:val="1"/>
      <w:marLeft w:val="0"/>
      <w:marRight w:val="0"/>
      <w:marTop w:val="0"/>
      <w:marBottom w:val="0"/>
      <w:divBdr>
        <w:top w:val="none" w:sz="0" w:space="0" w:color="auto"/>
        <w:left w:val="none" w:sz="0" w:space="0" w:color="auto"/>
        <w:bottom w:val="none" w:sz="0" w:space="0" w:color="auto"/>
        <w:right w:val="none" w:sz="0" w:space="0" w:color="auto"/>
      </w:divBdr>
      <w:divsChild>
        <w:div w:id="269434512">
          <w:marLeft w:val="2100"/>
          <w:marRight w:val="0"/>
          <w:marTop w:val="0"/>
          <w:marBottom w:val="0"/>
          <w:divBdr>
            <w:top w:val="none" w:sz="0" w:space="0" w:color="auto"/>
            <w:left w:val="none" w:sz="0" w:space="0" w:color="auto"/>
            <w:bottom w:val="none" w:sz="0" w:space="0" w:color="auto"/>
            <w:right w:val="none" w:sz="0" w:space="0" w:color="auto"/>
          </w:divBdr>
          <w:divsChild>
            <w:div w:id="1225945880">
              <w:marLeft w:val="0"/>
              <w:marRight w:val="0"/>
              <w:marTop w:val="0"/>
              <w:marBottom w:val="0"/>
              <w:divBdr>
                <w:top w:val="none" w:sz="0" w:space="0" w:color="auto"/>
                <w:left w:val="none" w:sz="0" w:space="0" w:color="auto"/>
                <w:bottom w:val="none" w:sz="0" w:space="0" w:color="auto"/>
                <w:right w:val="none" w:sz="0" w:space="0" w:color="auto"/>
              </w:divBdr>
              <w:divsChild>
                <w:div w:id="1532107557">
                  <w:marLeft w:val="0"/>
                  <w:marRight w:val="0"/>
                  <w:marTop w:val="0"/>
                  <w:marBottom w:val="0"/>
                  <w:divBdr>
                    <w:top w:val="none" w:sz="0" w:space="0" w:color="auto"/>
                    <w:left w:val="none" w:sz="0" w:space="0" w:color="auto"/>
                    <w:bottom w:val="none" w:sz="0" w:space="0" w:color="auto"/>
                    <w:right w:val="none" w:sz="0" w:space="0" w:color="auto"/>
                  </w:divBdr>
                  <w:divsChild>
                    <w:div w:id="145316542">
                      <w:marLeft w:val="0"/>
                      <w:marRight w:val="0"/>
                      <w:marTop w:val="0"/>
                      <w:marBottom w:val="0"/>
                      <w:divBdr>
                        <w:top w:val="none" w:sz="0" w:space="0" w:color="auto"/>
                        <w:left w:val="none" w:sz="0" w:space="0" w:color="auto"/>
                        <w:bottom w:val="none" w:sz="0" w:space="0" w:color="auto"/>
                        <w:right w:val="none" w:sz="0" w:space="0" w:color="auto"/>
                      </w:divBdr>
                    </w:div>
                    <w:div w:id="1362513988">
                      <w:marLeft w:val="0"/>
                      <w:marRight w:val="0"/>
                      <w:marTop w:val="0"/>
                      <w:marBottom w:val="0"/>
                      <w:divBdr>
                        <w:top w:val="none" w:sz="0" w:space="0" w:color="auto"/>
                        <w:left w:val="none" w:sz="0" w:space="0" w:color="auto"/>
                        <w:bottom w:val="none" w:sz="0" w:space="0" w:color="auto"/>
                        <w:right w:val="none" w:sz="0" w:space="0" w:color="auto"/>
                      </w:divBdr>
                    </w:div>
                    <w:div w:id="188845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155194">
          <w:marLeft w:val="2100"/>
          <w:marRight w:val="0"/>
          <w:marTop w:val="0"/>
          <w:marBottom w:val="0"/>
          <w:divBdr>
            <w:top w:val="none" w:sz="0" w:space="0" w:color="auto"/>
            <w:left w:val="none" w:sz="0" w:space="0" w:color="auto"/>
            <w:bottom w:val="none" w:sz="0" w:space="0" w:color="auto"/>
            <w:right w:val="none" w:sz="0" w:space="0" w:color="auto"/>
          </w:divBdr>
          <w:divsChild>
            <w:div w:id="116029392">
              <w:marLeft w:val="0"/>
              <w:marRight w:val="0"/>
              <w:marTop w:val="0"/>
              <w:marBottom w:val="0"/>
              <w:divBdr>
                <w:top w:val="none" w:sz="0" w:space="0" w:color="auto"/>
                <w:left w:val="none" w:sz="0" w:space="0" w:color="auto"/>
                <w:bottom w:val="none" w:sz="0" w:space="0" w:color="auto"/>
                <w:right w:val="none" w:sz="0" w:space="0" w:color="auto"/>
              </w:divBdr>
              <w:divsChild>
                <w:div w:id="1371808191">
                  <w:marLeft w:val="0"/>
                  <w:marRight w:val="0"/>
                  <w:marTop w:val="0"/>
                  <w:marBottom w:val="0"/>
                  <w:divBdr>
                    <w:top w:val="none" w:sz="0" w:space="0" w:color="auto"/>
                    <w:left w:val="none" w:sz="0" w:space="0" w:color="auto"/>
                    <w:bottom w:val="none" w:sz="0" w:space="0" w:color="auto"/>
                    <w:right w:val="none" w:sz="0" w:space="0" w:color="auto"/>
                  </w:divBdr>
                </w:div>
                <w:div w:id="1947039602">
                  <w:marLeft w:val="0"/>
                  <w:marRight w:val="0"/>
                  <w:marTop w:val="0"/>
                  <w:marBottom w:val="0"/>
                  <w:divBdr>
                    <w:top w:val="none" w:sz="0" w:space="0" w:color="auto"/>
                    <w:left w:val="none" w:sz="0" w:space="0" w:color="auto"/>
                    <w:bottom w:val="none" w:sz="0" w:space="0" w:color="auto"/>
                    <w:right w:val="none" w:sz="0" w:space="0" w:color="auto"/>
                  </w:divBdr>
                  <w:divsChild>
                    <w:div w:id="352417093">
                      <w:marLeft w:val="0"/>
                      <w:marRight w:val="0"/>
                      <w:marTop w:val="0"/>
                      <w:marBottom w:val="0"/>
                      <w:divBdr>
                        <w:top w:val="none" w:sz="0" w:space="0" w:color="auto"/>
                        <w:left w:val="none" w:sz="0" w:space="0" w:color="auto"/>
                        <w:bottom w:val="none" w:sz="0" w:space="0" w:color="auto"/>
                        <w:right w:val="none" w:sz="0" w:space="0" w:color="auto"/>
                      </w:divBdr>
                      <w:divsChild>
                        <w:div w:id="85997349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1267659">
          <w:marLeft w:val="2100"/>
          <w:marRight w:val="0"/>
          <w:marTop w:val="0"/>
          <w:marBottom w:val="0"/>
          <w:divBdr>
            <w:top w:val="none" w:sz="0" w:space="0" w:color="auto"/>
            <w:left w:val="none" w:sz="0" w:space="0" w:color="auto"/>
            <w:bottom w:val="none" w:sz="0" w:space="0" w:color="auto"/>
            <w:right w:val="none" w:sz="0" w:space="0" w:color="auto"/>
          </w:divBdr>
          <w:divsChild>
            <w:div w:id="146750960">
              <w:marLeft w:val="0"/>
              <w:marRight w:val="0"/>
              <w:marTop w:val="0"/>
              <w:marBottom w:val="0"/>
              <w:divBdr>
                <w:top w:val="none" w:sz="0" w:space="0" w:color="auto"/>
                <w:left w:val="none" w:sz="0" w:space="0" w:color="auto"/>
                <w:bottom w:val="none" w:sz="0" w:space="0" w:color="auto"/>
                <w:right w:val="none" w:sz="0" w:space="0" w:color="auto"/>
              </w:divBdr>
              <w:divsChild>
                <w:div w:id="103311801">
                  <w:marLeft w:val="0"/>
                  <w:marRight w:val="0"/>
                  <w:marTop w:val="0"/>
                  <w:marBottom w:val="0"/>
                  <w:divBdr>
                    <w:top w:val="none" w:sz="0" w:space="0" w:color="auto"/>
                    <w:left w:val="none" w:sz="0" w:space="0" w:color="auto"/>
                    <w:bottom w:val="none" w:sz="0" w:space="0" w:color="auto"/>
                    <w:right w:val="none" w:sz="0" w:space="0" w:color="auto"/>
                  </w:divBdr>
                  <w:divsChild>
                    <w:div w:id="70086637">
                      <w:marLeft w:val="0"/>
                      <w:marRight w:val="0"/>
                      <w:marTop w:val="0"/>
                      <w:marBottom w:val="0"/>
                      <w:divBdr>
                        <w:top w:val="none" w:sz="0" w:space="0" w:color="auto"/>
                        <w:left w:val="none" w:sz="0" w:space="0" w:color="auto"/>
                        <w:bottom w:val="none" w:sz="0" w:space="0" w:color="auto"/>
                        <w:right w:val="none" w:sz="0" w:space="0" w:color="auto"/>
                      </w:divBdr>
                    </w:div>
                    <w:div w:id="742872824">
                      <w:marLeft w:val="0"/>
                      <w:marRight w:val="0"/>
                      <w:marTop w:val="0"/>
                      <w:marBottom w:val="75"/>
                      <w:divBdr>
                        <w:top w:val="none" w:sz="0" w:space="0" w:color="auto"/>
                        <w:left w:val="none" w:sz="0" w:space="0" w:color="auto"/>
                        <w:bottom w:val="none" w:sz="0" w:space="0" w:color="auto"/>
                        <w:right w:val="none" w:sz="0" w:space="0" w:color="auto"/>
                      </w:divBdr>
                    </w:div>
                    <w:div w:id="1974168751">
                      <w:marLeft w:val="0"/>
                      <w:marRight w:val="0"/>
                      <w:marTop w:val="0"/>
                      <w:marBottom w:val="75"/>
                      <w:divBdr>
                        <w:top w:val="none" w:sz="0" w:space="0" w:color="auto"/>
                        <w:left w:val="none" w:sz="0" w:space="0" w:color="auto"/>
                        <w:bottom w:val="none" w:sz="0" w:space="0" w:color="auto"/>
                        <w:right w:val="none" w:sz="0" w:space="0" w:color="auto"/>
                      </w:divBdr>
                    </w:div>
                  </w:divsChild>
                </w:div>
                <w:div w:id="1305309352">
                  <w:marLeft w:val="0"/>
                  <w:marRight w:val="0"/>
                  <w:marTop w:val="0"/>
                  <w:marBottom w:val="105"/>
                  <w:divBdr>
                    <w:top w:val="none" w:sz="0" w:space="0" w:color="auto"/>
                    <w:left w:val="none" w:sz="0" w:space="0" w:color="auto"/>
                    <w:bottom w:val="none" w:sz="0" w:space="0" w:color="auto"/>
                    <w:right w:val="none" w:sz="0" w:space="0" w:color="auto"/>
                  </w:divBdr>
                </w:div>
              </w:divsChild>
            </w:div>
            <w:div w:id="723717681">
              <w:marLeft w:val="0"/>
              <w:marRight w:val="0"/>
              <w:marTop w:val="0"/>
              <w:marBottom w:val="0"/>
              <w:divBdr>
                <w:top w:val="none" w:sz="0" w:space="0" w:color="auto"/>
                <w:left w:val="none" w:sz="0" w:space="0" w:color="auto"/>
                <w:bottom w:val="none" w:sz="0" w:space="0" w:color="auto"/>
                <w:right w:val="none" w:sz="0" w:space="0" w:color="auto"/>
              </w:divBdr>
              <w:divsChild>
                <w:div w:id="342561794">
                  <w:marLeft w:val="0"/>
                  <w:marRight w:val="0"/>
                  <w:marTop w:val="0"/>
                  <w:marBottom w:val="0"/>
                  <w:divBdr>
                    <w:top w:val="none" w:sz="0" w:space="0" w:color="auto"/>
                    <w:left w:val="none" w:sz="0" w:space="0" w:color="auto"/>
                    <w:bottom w:val="none" w:sz="0" w:space="0" w:color="auto"/>
                    <w:right w:val="none" w:sz="0" w:space="0" w:color="auto"/>
                  </w:divBdr>
                  <w:divsChild>
                    <w:div w:id="654065366">
                      <w:marLeft w:val="0"/>
                      <w:marRight w:val="0"/>
                      <w:marTop w:val="0"/>
                      <w:marBottom w:val="75"/>
                      <w:divBdr>
                        <w:top w:val="none" w:sz="0" w:space="0" w:color="auto"/>
                        <w:left w:val="none" w:sz="0" w:space="0" w:color="auto"/>
                        <w:bottom w:val="none" w:sz="0" w:space="0" w:color="auto"/>
                        <w:right w:val="none" w:sz="0" w:space="0" w:color="auto"/>
                      </w:divBdr>
                    </w:div>
                    <w:div w:id="809831055">
                      <w:marLeft w:val="0"/>
                      <w:marRight w:val="0"/>
                      <w:marTop w:val="0"/>
                      <w:marBottom w:val="0"/>
                      <w:divBdr>
                        <w:top w:val="none" w:sz="0" w:space="0" w:color="auto"/>
                        <w:left w:val="none" w:sz="0" w:space="0" w:color="auto"/>
                        <w:bottom w:val="none" w:sz="0" w:space="0" w:color="auto"/>
                        <w:right w:val="none" w:sz="0" w:space="0" w:color="auto"/>
                      </w:divBdr>
                    </w:div>
                    <w:div w:id="1379358624">
                      <w:marLeft w:val="0"/>
                      <w:marRight w:val="0"/>
                      <w:marTop w:val="0"/>
                      <w:marBottom w:val="75"/>
                      <w:divBdr>
                        <w:top w:val="none" w:sz="0" w:space="0" w:color="auto"/>
                        <w:left w:val="none" w:sz="0" w:space="0" w:color="auto"/>
                        <w:bottom w:val="none" w:sz="0" w:space="0" w:color="auto"/>
                        <w:right w:val="none" w:sz="0" w:space="0" w:color="auto"/>
                      </w:divBdr>
                    </w:div>
                  </w:divsChild>
                </w:div>
                <w:div w:id="1270039726">
                  <w:marLeft w:val="0"/>
                  <w:marRight w:val="0"/>
                  <w:marTop w:val="0"/>
                  <w:marBottom w:val="105"/>
                  <w:divBdr>
                    <w:top w:val="none" w:sz="0" w:space="0" w:color="auto"/>
                    <w:left w:val="none" w:sz="0" w:space="0" w:color="auto"/>
                    <w:bottom w:val="none" w:sz="0" w:space="0" w:color="auto"/>
                    <w:right w:val="none" w:sz="0" w:space="0" w:color="auto"/>
                  </w:divBdr>
                </w:div>
              </w:divsChild>
            </w:div>
            <w:div w:id="1318266656">
              <w:marLeft w:val="0"/>
              <w:marRight w:val="0"/>
              <w:marTop w:val="0"/>
              <w:marBottom w:val="0"/>
              <w:divBdr>
                <w:top w:val="none" w:sz="0" w:space="0" w:color="auto"/>
                <w:left w:val="none" w:sz="0" w:space="0" w:color="auto"/>
                <w:bottom w:val="none" w:sz="0" w:space="0" w:color="auto"/>
                <w:right w:val="none" w:sz="0" w:space="0" w:color="auto"/>
              </w:divBdr>
              <w:divsChild>
                <w:div w:id="550308096">
                  <w:marLeft w:val="0"/>
                  <w:marRight w:val="0"/>
                  <w:marTop w:val="0"/>
                  <w:marBottom w:val="0"/>
                  <w:divBdr>
                    <w:top w:val="none" w:sz="0" w:space="0" w:color="auto"/>
                    <w:left w:val="none" w:sz="0" w:space="0" w:color="auto"/>
                    <w:bottom w:val="none" w:sz="0" w:space="0" w:color="auto"/>
                    <w:right w:val="none" w:sz="0" w:space="0" w:color="auto"/>
                  </w:divBdr>
                  <w:divsChild>
                    <w:div w:id="41056650">
                      <w:marLeft w:val="0"/>
                      <w:marRight w:val="0"/>
                      <w:marTop w:val="0"/>
                      <w:marBottom w:val="75"/>
                      <w:divBdr>
                        <w:top w:val="none" w:sz="0" w:space="0" w:color="auto"/>
                        <w:left w:val="none" w:sz="0" w:space="0" w:color="auto"/>
                        <w:bottom w:val="none" w:sz="0" w:space="0" w:color="auto"/>
                        <w:right w:val="none" w:sz="0" w:space="0" w:color="auto"/>
                      </w:divBdr>
                    </w:div>
                    <w:div w:id="490996393">
                      <w:marLeft w:val="0"/>
                      <w:marRight w:val="0"/>
                      <w:marTop w:val="0"/>
                      <w:marBottom w:val="0"/>
                      <w:divBdr>
                        <w:top w:val="none" w:sz="0" w:space="0" w:color="auto"/>
                        <w:left w:val="none" w:sz="0" w:space="0" w:color="auto"/>
                        <w:bottom w:val="none" w:sz="0" w:space="0" w:color="auto"/>
                        <w:right w:val="none" w:sz="0" w:space="0" w:color="auto"/>
                      </w:divBdr>
                    </w:div>
                    <w:div w:id="1102341321">
                      <w:marLeft w:val="0"/>
                      <w:marRight w:val="0"/>
                      <w:marTop w:val="0"/>
                      <w:marBottom w:val="75"/>
                      <w:divBdr>
                        <w:top w:val="none" w:sz="0" w:space="0" w:color="auto"/>
                        <w:left w:val="none" w:sz="0" w:space="0" w:color="auto"/>
                        <w:bottom w:val="none" w:sz="0" w:space="0" w:color="auto"/>
                        <w:right w:val="none" w:sz="0" w:space="0" w:color="auto"/>
                      </w:divBdr>
                    </w:div>
                  </w:divsChild>
                </w:div>
                <w:div w:id="558975952">
                  <w:marLeft w:val="0"/>
                  <w:marRight w:val="0"/>
                  <w:marTop w:val="0"/>
                  <w:marBottom w:val="105"/>
                  <w:divBdr>
                    <w:top w:val="none" w:sz="0" w:space="0" w:color="auto"/>
                    <w:left w:val="none" w:sz="0" w:space="0" w:color="auto"/>
                    <w:bottom w:val="none" w:sz="0" w:space="0" w:color="auto"/>
                    <w:right w:val="none" w:sz="0" w:space="0" w:color="auto"/>
                  </w:divBdr>
                </w:div>
              </w:divsChild>
            </w:div>
            <w:div w:id="1394891269">
              <w:marLeft w:val="0"/>
              <w:marRight w:val="0"/>
              <w:marTop w:val="0"/>
              <w:marBottom w:val="0"/>
              <w:divBdr>
                <w:top w:val="none" w:sz="0" w:space="0" w:color="auto"/>
                <w:left w:val="none" w:sz="0" w:space="0" w:color="auto"/>
                <w:bottom w:val="none" w:sz="0" w:space="0" w:color="auto"/>
                <w:right w:val="none" w:sz="0" w:space="0" w:color="auto"/>
              </w:divBdr>
              <w:divsChild>
                <w:div w:id="43717030">
                  <w:marLeft w:val="0"/>
                  <w:marRight w:val="0"/>
                  <w:marTop w:val="0"/>
                  <w:marBottom w:val="105"/>
                  <w:divBdr>
                    <w:top w:val="none" w:sz="0" w:space="0" w:color="auto"/>
                    <w:left w:val="none" w:sz="0" w:space="0" w:color="auto"/>
                    <w:bottom w:val="none" w:sz="0" w:space="0" w:color="auto"/>
                    <w:right w:val="none" w:sz="0" w:space="0" w:color="auto"/>
                  </w:divBdr>
                </w:div>
                <w:div w:id="1408768958">
                  <w:marLeft w:val="0"/>
                  <w:marRight w:val="0"/>
                  <w:marTop w:val="0"/>
                  <w:marBottom w:val="0"/>
                  <w:divBdr>
                    <w:top w:val="none" w:sz="0" w:space="0" w:color="auto"/>
                    <w:left w:val="none" w:sz="0" w:space="0" w:color="auto"/>
                    <w:bottom w:val="none" w:sz="0" w:space="0" w:color="auto"/>
                    <w:right w:val="none" w:sz="0" w:space="0" w:color="auto"/>
                  </w:divBdr>
                  <w:divsChild>
                    <w:div w:id="164395255">
                      <w:marLeft w:val="0"/>
                      <w:marRight w:val="0"/>
                      <w:marTop w:val="0"/>
                      <w:marBottom w:val="0"/>
                      <w:divBdr>
                        <w:top w:val="none" w:sz="0" w:space="0" w:color="auto"/>
                        <w:left w:val="none" w:sz="0" w:space="0" w:color="auto"/>
                        <w:bottom w:val="none" w:sz="0" w:space="0" w:color="auto"/>
                        <w:right w:val="none" w:sz="0" w:space="0" w:color="auto"/>
                      </w:divBdr>
                    </w:div>
                    <w:div w:id="195313591">
                      <w:marLeft w:val="0"/>
                      <w:marRight w:val="0"/>
                      <w:marTop w:val="0"/>
                      <w:marBottom w:val="75"/>
                      <w:divBdr>
                        <w:top w:val="none" w:sz="0" w:space="0" w:color="auto"/>
                        <w:left w:val="none" w:sz="0" w:space="0" w:color="auto"/>
                        <w:bottom w:val="none" w:sz="0" w:space="0" w:color="auto"/>
                        <w:right w:val="none" w:sz="0" w:space="0" w:color="auto"/>
                      </w:divBdr>
                    </w:div>
                    <w:div w:id="198392078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918447470">
          <w:marLeft w:val="2100"/>
          <w:marRight w:val="0"/>
          <w:marTop w:val="0"/>
          <w:marBottom w:val="0"/>
          <w:divBdr>
            <w:top w:val="none" w:sz="0" w:space="0" w:color="auto"/>
            <w:left w:val="none" w:sz="0" w:space="0" w:color="auto"/>
            <w:bottom w:val="none" w:sz="0" w:space="0" w:color="auto"/>
            <w:right w:val="none" w:sz="0" w:space="0" w:color="auto"/>
          </w:divBdr>
        </w:div>
      </w:divsChild>
    </w:div>
    <w:div w:id="39281512">
      <w:bodyDiv w:val="1"/>
      <w:marLeft w:val="0"/>
      <w:marRight w:val="0"/>
      <w:marTop w:val="0"/>
      <w:marBottom w:val="0"/>
      <w:divBdr>
        <w:top w:val="none" w:sz="0" w:space="0" w:color="auto"/>
        <w:left w:val="none" w:sz="0" w:space="0" w:color="auto"/>
        <w:bottom w:val="none" w:sz="0" w:space="0" w:color="auto"/>
        <w:right w:val="none" w:sz="0" w:space="0" w:color="auto"/>
      </w:divBdr>
    </w:div>
    <w:div w:id="40135118">
      <w:bodyDiv w:val="1"/>
      <w:marLeft w:val="0"/>
      <w:marRight w:val="0"/>
      <w:marTop w:val="0"/>
      <w:marBottom w:val="0"/>
      <w:divBdr>
        <w:top w:val="none" w:sz="0" w:space="0" w:color="auto"/>
        <w:left w:val="none" w:sz="0" w:space="0" w:color="auto"/>
        <w:bottom w:val="none" w:sz="0" w:space="0" w:color="auto"/>
        <w:right w:val="none" w:sz="0" w:space="0" w:color="auto"/>
      </w:divBdr>
      <w:divsChild>
        <w:div w:id="152110029">
          <w:marLeft w:val="2100"/>
          <w:marRight w:val="0"/>
          <w:marTop w:val="0"/>
          <w:marBottom w:val="0"/>
          <w:divBdr>
            <w:top w:val="none" w:sz="0" w:space="0" w:color="auto"/>
            <w:left w:val="none" w:sz="0" w:space="0" w:color="auto"/>
            <w:bottom w:val="none" w:sz="0" w:space="0" w:color="auto"/>
            <w:right w:val="none" w:sz="0" w:space="0" w:color="auto"/>
          </w:divBdr>
          <w:divsChild>
            <w:div w:id="614561187">
              <w:marLeft w:val="0"/>
              <w:marRight w:val="0"/>
              <w:marTop w:val="0"/>
              <w:marBottom w:val="0"/>
              <w:divBdr>
                <w:top w:val="none" w:sz="0" w:space="0" w:color="auto"/>
                <w:left w:val="none" w:sz="0" w:space="0" w:color="auto"/>
                <w:bottom w:val="none" w:sz="0" w:space="0" w:color="auto"/>
                <w:right w:val="none" w:sz="0" w:space="0" w:color="auto"/>
              </w:divBdr>
              <w:divsChild>
                <w:div w:id="263462232">
                  <w:marLeft w:val="0"/>
                  <w:marRight w:val="0"/>
                  <w:marTop w:val="0"/>
                  <w:marBottom w:val="0"/>
                  <w:divBdr>
                    <w:top w:val="none" w:sz="0" w:space="0" w:color="auto"/>
                    <w:left w:val="none" w:sz="0" w:space="0" w:color="auto"/>
                    <w:bottom w:val="none" w:sz="0" w:space="0" w:color="auto"/>
                    <w:right w:val="none" w:sz="0" w:space="0" w:color="auto"/>
                  </w:divBdr>
                </w:div>
                <w:div w:id="1868785182">
                  <w:marLeft w:val="0"/>
                  <w:marRight w:val="0"/>
                  <w:marTop w:val="0"/>
                  <w:marBottom w:val="0"/>
                  <w:divBdr>
                    <w:top w:val="none" w:sz="0" w:space="0" w:color="auto"/>
                    <w:left w:val="none" w:sz="0" w:space="0" w:color="auto"/>
                    <w:bottom w:val="none" w:sz="0" w:space="0" w:color="auto"/>
                    <w:right w:val="none" w:sz="0" w:space="0" w:color="auto"/>
                  </w:divBdr>
                  <w:divsChild>
                    <w:div w:id="2015691128">
                      <w:marLeft w:val="0"/>
                      <w:marRight w:val="0"/>
                      <w:marTop w:val="0"/>
                      <w:marBottom w:val="0"/>
                      <w:divBdr>
                        <w:top w:val="none" w:sz="0" w:space="0" w:color="auto"/>
                        <w:left w:val="none" w:sz="0" w:space="0" w:color="auto"/>
                        <w:bottom w:val="none" w:sz="0" w:space="0" w:color="auto"/>
                        <w:right w:val="none" w:sz="0" w:space="0" w:color="auto"/>
                      </w:divBdr>
                      <w:divsChild>
                        <w:div w:id="124541104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1461357">
          <w:marLeft w:val="2100"/>
          <w:marRight w:val="0"/>
          <w:marTop w:val="0"/>
          <w:marBottom w:val="0"/>
          <w:divBdr>
            <w:top w:val="none" w:sz="0" w:space="0" w:color="auto"/>
            <w:left w:val="none" w:sz="0" w:space="0" w:color="auto"/>
            <w:bottom w:val="none" w:sz="0" w:space="0" w:color="auto"/>
            <w:right w:val="none" w:sz="0" w:space="0" w:color="auto"/>
          </w:divBdr>
        </w:div>
        <w:div w:id="783812097">
          <w:marLeft w:val="2100"/>
          <w:marRight w:val="0"/>
          <w:marTop w:val="0"/>
          <w:marBottom w:val="0"/>
          <w:divBdr>
            <w:top w:val="none" w:sz="0" w:space="0" w:color="auto"/>
            <w:left w:val="none" w:sz="0" w:space="0" w:color="auto"/>
            <w:bottom w:val="none" w:sz="0" w:space="0" w:color="auto"/>
            <w:right w:val="none" w:sz="0" w:space="0" w:color="auto"/>
          </w:divBdr>
          <w:divsChild>
            <w:div w:id="180752223">
              <w:marLeft w:val="0"/>
              <w:marRight w:val="0"/>
              <w:marTop w:val="0"/>
              <w:marBottom w:val="0"/>
              <w:divBdr>
                <w:top w:val="none" w:sz="0" w:space="0" w:color="auto"/>
                <w:left w:val="none" w:sz="0" w:space="0" w:color="auto"/>
                <w:bottom w:val="none" w:sz="0" w:space="0" w:color="auto"/>
                <w:right w:val="none" w:sz="0" w:space="0" w:color="auto"/>
              </w:divBdr>
              <w:divsChild>
                <w:div w:id="859391168">
                  <w:marLeft w:val="0"/>
                  <w:marRight w:val="0"/>
                  <w:marTop w:val="0"/>
                  <w:marBottom w:val="0"/>
                  <w:divBdr>
                    <w:top w:val="none" w:sz="0" w:space="0" w:color="auto"/>
                    <w:left w:val="none" w:sz="0" w:space="0" w:color="auto"/>
                    <w:bottom w:val="none" w:sz="0" w:space="0" w:color="auto"/>
                    <w:right w:val="none" w:sz="0" w:space="0" w:color="auto"/>
                  </w:divBdr>
                  <w:divsChild>
                    <w:div w:id="735129364">
                      <w:marLeft w:val="0"/>
                      <w:marRight w:val="0"/>
                      <w:marTop w:val="0"/>
                      <w:marBottom w:val="75"/>
                      <w:divBdr>
                        <w:top w:val="none" w:sz="0" w:space="0" w:color="auto"/>
                        <w:left w:val="none" w:sz="0" w:space="0" w:color="auto"/>
                        <w:bottom w:val="none" w:sz="0" w:space="0" w:color="auto"/>
                        <w:right w:val="none" w:sz="0" w:space="0" w:color="auto"/>
                      </w:divBdr>
                    </w:div>
                    <w:div w:id="794106379">
                      <w:marLeft w:val="0"/>
                      <w:marRight w:val="0"/>
                      <w:marTop w:val="0"/>
                      <w:marBottom w:val="0"/>
                      <w:divBdr>
                        <w:top w:val="none" w:sz="0" w:space="0" w:color="auto"/>
                        <w:left w:val="none" w:sz="0" w:space="0" w:color="auto"/>
                        <w:bottom w:val="none" w:sz="0" w:space="0" w:color="auto"/>
                        <w:right w:val="none" w:sz="0" w:space="0" w:color="auto"/>
                      </w:divBdr>
                    </w:div>
                    <w:div w:id="1737120192">
                      <w:marLeft w:val="0"/>
                      <w:marRight w:val="0"/>
                      <w:marTop w:val="0"/>
                      <w:marBottom w:val="75"/>
                      <w:divBdr>
                        <w:top w:val="none" w:sz="0" w:space="0" w:color="auto"/>
                        <w:left w:val="none" w:sz="0" w:space="0" w:color="auto"/>
                        <w:bottom w:val="none" w:sz="0" w:space="0" w:color="auto"/>
                        <w:right w:val="none" w:sz="0" w:space="0" w:color="auto"/>
                      </w:divBdr>
                    </w:div>
                  </w:divsChild>
                </w:div>
                <w:div w:id="1756592413">
                  <w:marLeft w:val="0"/>
                  <w:marRight w:val="0"/>
                  <w:marTop w:val="0"/>
                  <w:marBottom w:val="105"/>
                  <w:divBdr>
                    <w:top w:val="none" w:sz="0" w:space="0" w:color="auto"/>
                    <w:left w:val="none" w:sz="0" w:space="0" w:color="auto"/>
                    <w:bottom w:val="none" w:sz="0" w:space="0" w:color="auto"/>
                    <w:right w:val="none" w:sz="0" w:space="0" w:color="auto"/>
                  </w:divBdr>
                </w:div>
              </w:divsChild>
            </w:div>
            <w:div w:id="976296749">
              <w:marLeft w:val="0"/>
              <w:marRight w:val="0"/>
              <w:marTop w:val="0"/>
              <w:marBottom w:val="0"/>
              <w:divBdr>
                <w:top w:val="none" w:sz="0" w:space="0" w:color="auto"/>
                <w:left w:val="none" w:sz="0" w:space="0" w:color="auto"/>
                <w:bottom w:val="none" w:sz="0" w:space="0" w:color="auto"/>
                <w:right w:val="none" w:sz="0" w:space="0" w:color="auto"/>
              </w:divBdr>
              <w:divsChild>
                <w:div w:id="1862089010">
                  <w:marLeft w:val="0"/>
                  <w:marRight w:val="0"/>
                  <w:marTop w:val="0"/>
                  <w:marBottom w:val="0"/>
                  <w:divBdr>
                    <w:top w:val="none" w:sz="0" w:space="0" w:color="auto"/>
                    <w:left w:val="none" w:sz="0" w:space="0" w:color="auto"/>
                    <w:bottom w:val="none" w:sz="0" w:space="0" w:color="auto"/>
                    <w:right w:val="none" w:sz="0" w:space="0" w:color="auto"/>
                  </w:divBdr>
                  <w:divsChild>
                    <w:div w:id="1432896880">
                      <w:marLeft w:val="0"/>
                      <w:marRight w:val="0"/>
                      <w:marTop w:val="0"/>
                      <w:marBottom w:val="0"/>
                      <w:divBdr>
                        <w:top w:val="none" w:sz="0" w:space="0" w:color="auto"/>
                        <w:left w:val="none" w:sz="0" w:space="0" w:color="auto"/>
                        <w:bottom w:val="none" w:sz="0" w:space="0" w:color="auto"/>
                        <w:right w:val="none" w:sz="0" w:space="0" w:color="auto"/>
                      </w:divBdr>
                      <w:divsChild>
                        <w:div w:id="666397175">
                          <w:marLeft w:val="0"/>
                          <w:marRight w:val="0"/>
                          <w:marTop w:val="0"/>
                          <w:marBottom w:val="0"/>
                          <w:divBdr>
                            <w:top w:val="none" w:sz="0" w:space="0" w:color="auto"/>
                            <w:left w:val="none" w:sz="0" w:space="0" w:color="auto"/>
                            <w:bottom w:val="none" w:sz="0" w:space="0" w:color="auto"/>
                            <w:right w:val="none" w:sz="0" w:space="0" w:color="auto"/>
                          </w:divBdr>
                          <w:divsChild>
                            <w:div w:id="1793666339">
                              <w:marLeft w:val="0"/>
                              <w:marRight w:val="0"/>
                              <w:marTop w:val="0"/>
                              <w:marBottom w:val="0"/>
                              <w:divBdr>
                                <w:top w:val="none" w:sz="0" w:space="0" w:color="auto"/>
                                <w:left w:val="none" w:sz="0" w:space="0" w:color="auto"/>
                                <w:bottom w:val="none" w:sz="0" w:space="0" w:color="auto"/>
                                <w:right w:val="none" w:sz="0" w:space="0" w:color="auto"/>
                              </w:divBdr>
                              <w:divsChild>
                                <w:div w:id="317617490">
                                  <w:marLeft w:val="0"/>
                                  <w:marRight w:val="0"/>
                                  <w:marTop w:val="0"/>
                                  <w:marBottom w:val="0"/>
                                  <w:divBdr>
                                    <w:top w:val="none" w:sz="0" w:space="0" w:color="auto"/>
                                    <w:left w:val="none" w:sz="0" w:space="0" w:color="auto"/>
                                    <w:bottom w:val="none" w:sz="0" w:space="0" w:color="auto"/>
                                    <w:right w:val="none" w:sz="0" w:space="0" w:color="auto"/>
                                  </w:divBdr>
                                  <w:divsChild>
                                    <w:div w:id="59601625">
                                      <w:marLeft w:val="0"/>
                                      <w:marRight w:val="0"/>
                                      <w:marTop w:val="0"/>
                                      <w:marBottom w:val="0"/>
                                      <w:divBdr>
                                        <w:top w:val="none" w:sz="0" w:space="0" w:color="auto"/>
                                        <w:left w:val="none" w:sz="0" w:space="0" w:color="auto"/>
                                        <w:bottom w:val="none" w:sz="0" w:space="0" w:color="auto"/>
                                        <w:right w:val="none" w:sz="0" w:space="0" w:color="auto"/>
                                      </w:divBdr>
                                      <w:divsChild>
                                        <w:div w:id="847599749">
                                          <w:marLeft w:val="0"/>
                                          <w:marRight w:val="0"/>
                                          <w:marTop w:val="0"/>
                                          <w:marBottom w:val="0"/>
                                          <w:divBdr>
                                            <w:top w:val="none" w:sz="0" w:space="0" w:color="auto"/>
                                            <w:left w:val="none" w:sz="0" w:space="0" w:color="auto"/>
                                            <w:bottom w:val="none" w:sz="0" w:space="0" w:color="auto"/>
                                            <w:right w:val="none" w:sz="0" w:space="0" w:color="auto"/>
                                          </w:divBdr>
                                          <w:divsChild>
                                            <w:div w:id="1595243086">
                                              <w:marLeft w:val="0"/>
                                              <w:marRight w:val="0"/>
                                              <w:marTop w:val="0"/>
                                              <w:marBottom w:val="0"/>
                                              <w:divBdr>
                                                <w:top w:val="none" w:sz="0" w:space="0" w:color="auto"/>
                                                <w:left w:val="none" w:sz="0" w:space="0" w:color="auto"/>
                                                <w:bottom w:val="none" w:sz="0" w:space="0" w:color="auto"/>
                                                <w:right w:val="none" w:sz="0" w:space="0" w:color="auto"/>
                                              </w:divBdr>
                                              <w:divsChild>
                                                <w:div w:id="1724981990">
                                                  <w:marLeft w:val="0"/>
                                                  <w:marRight w:val="0"/>
                                                  <w:marTop w:val="0"/>
                                                  <w:marBottom w:val="0"/>
                                                  <w:divBdr>
                                                    <w:top w:val="none" w:sz="0" w:space="0" w:color="auto"/>
                                                    <w:left w:val="none" w:sz="0" w:space="0" w:color="auto"/>
                                                    <w:bottom w:val="none" w:sz="0" w:space="0" w:color="auto"/>
                                                    <w:right w:val="none" w:sz="0" w:space="0" w:color="auto"/>
                                                  </w:divBdr>
                                                  <w:divsChild>
                                                    <w:div w:id="1543979312">
                                                      <w:marLeft w:val="0"/>
                                                      <w:marRight w:val="0"/>
                                                      <w:marTop w:val="0"/>
                                                      <w:marBottom w:val="0"/>
                                                      <w:divBdr>
                                                        <w:top w:val="none" w:sz="0" w:space="0" w:color="auto"/>
                                                        <w:left w:val="none" w:sz="0" w:space="0" w:color="auto"/>
                                                        <w:bottom w:val="none" w:sz="0" w:space="0" w:color="auto"/>
                                                        <w:right w:val="none" w:sz="0" w:space="0" w:color="auto"/>
                                                      </w:divBdr>
                                                      <w:divsChild>
                                                        <w:div w:id="823667187">
                                                          <w:marLeft w:val="0"/>
                                                          <w:marRight w:val="0"/>
                                                          <w:marTop w:val="0"/>
                                                          <w:marBottom w:val="0"/>
                                                          <w:divBdr>
                                                            <w:top w:val="none" w:sz="0" w:space="0" w:color="auto"/>
                                                            <w:left w:val="none" w:sz="0" w:space="0" w:color="auto"/>
                                                            <w:bottom w:val="none" w:sz="0" w:space="0" w:color="auto"/>
                                                            <w:right w:val="none" w:sz="0" w:space="0" w:color="auto"/>
                                                          </w:divBdr>
                                                          <w:divsChild>
                                                            <w:div w:id="2063477364">
                                                              <w:marLeft w:val="0"/>
                                                              <w:marRight w:val="0"/>
                                                              <w:marTop w:val="0"/>
                                                              <w:marBottom w:val="0"/>
                                                              <w:divBdr>
                                                                <w:top w:val="none" w:sz="0" w:space="0" w:color="auto"/>
                                                                <w:left w:val="none" w:sz="0" w:space="0" w:color="auto"/>
                                                                <w:bottom w:val="none" w:sz="0" w:space="0" w:color="auto"/>
                                                                <w:right w:val="none" w:sz="0" w:space="0" w:color="auto"/>
                                                              </w:divBdr>
                                                              <w:divsChild>
                                                                <w:div w:id="137302864">
                                                                  <w:marLeft w:val="0"/>
                                                                  <w:marRight w:val="0"/>
                                                                  <w:marTop w:val="0"/>
                                                                  <w:marBottom w:val="0"/>
                                                                  <w:divBdr>
                                                                    <w:top w:val="none" w:sz="0" w:space="0" w:color="auto"/>
                                                                    <w:left w:val="none" w:sz="0" w:space="0" w:color="auto"/>
                                                                    <w:bottom w:val="none" w:sz="0" w:space="0" w:color="auto"/>
                                                                    <w:right w:val="none" w:sz="0" w:space="0" w:color="auto"/>
                                                                  </w:divBdr>
                                                                  <w:divsChild>
                                                                    <w:div w:id="730466972">
                                                                      <w:marLeft w:val="0"/>
                                                                      <w:marRight w:val="0"/>
                                                                      <w:marTop w:val="0"/>
                                                                      <w:marBottom w:val="0"/>
                                                                      <w:divBdr>
                                                                        <w:top w:val="none" w:sz="0" w:space="0" w:color="auto"/>
                                                                        <w:left w:val="none" w:sz="0" w:space="0" w:color="auto"/>
                                                                        <w:bottom w:val="none" w:sz="0" w:space="0" w:color="auto"/>
                                                                        <w:right w:val="none" w:sz="0" w:space="0" w:color="auto"/>
                                                                      </w:divBdr>
                                                                      <w:divsChild>
                                                                        <w:div w:id="329529399">
                                                                          <w:marLeft w:val="0"/>
                                                                          <w:marRight w:val="0"/>
                                                                          <w:marTop w:val="0"/>
                                                                          <w:marBottom w:val="0"/>
                                                                          <w:divBdr>
                                                                            <w:top w:val="none" w:sz="0" w:space="0" w:color="auto"/>
                                                                            <w:left w:val="none" w:sz="0" w:space="0" w:color="auto"/>
                                                                            <w:bottom w:val="none" w:sz="0" w:space="0" w:color="auto"/>
                                                                            <w:right w:val="none" w:sz="0" w:space="0" w:color="auto"/>
                                                                          </w:divBdr>
                                                                          <w:divsChild>
                                                                            <w:div w:id="1173646604">
                                                                              <w:marLeft w:val="0"/>
                                                                              <w:marRight w:val="0"/>
                                                                              <w:marTop w:val="0"/>
                                                                              <w:marBottom w:val="0"/>
                                                                              <w:divBdr>
                                                                                <w:top w:val="none" w:sz="0" w:space="0" w:color="auto"/>
                                                                                <w:left w:val="none" w:sz="0" w:space="0" w:color="auto"/>
                                                                                <w:bottom w:val="none" w:sz="0" w:space="0" w:color="auto"/>
                                                                                <w:right w:val="none" w:sz="0" w:space="0" w:color="auto"/>
                                                                              </w:divBdr>
                                                                              <w:divsChild>
                                                                                <w:div w:id="1468165066">
                                                                                  <w:marLeft w:val="0"/>
                                                                                  <w:marRight w:val="0"/>
                                                                                  <w:marTop w:val="0"/>
                                                                                  <w:marBottom w:val="0"/>
                                                                                  <w:divBdr>
                                                                                    <w:top w:val="none" w:sz="0" w:space="0" w:color="auto"/>
                                                                                    <w:left w:val="none" w:sz="0" w:space="0" w:color="auto"/>
                                                                                    <w:bottom w:val="none" w:sz="0" w:space="0" w:color="auto"/>
                                                                                    <w:right w:val="none" w:sz="0" w:space="0" w:color="auto"/>
                                                                                  </w:divBdr>
                                                                                  <w:divsChild>
                                                                                    <w:div w:id="526063306">
                                                                                      <w:marLeft w:val="0"/>
                                                                                      <w:marRight w:val="0"/>
                                                                                      <w:marTop w:val="0"/>
                                                                                      <w:marBottom w:val="0"/>
                                                                                      <w:divBdr>
                                                                                        <w:top w:val="none" w:sz="0" w:space="0" w:color="auto"/>
                                                                                        <w:left w:val="none" w:sz="0" w:space="0" w:color="auto"/>
                                                                                        <w:bottom w:val="none" w:sz="0" w:space="0" w:color="auto"/>
                                                                                        <w:right w:val="none" w:sz="0" w:space="0" w:color="auto"/>
                                                                                      </w:divBdr>
                                                                                      <w:divsChild>
                                                                                        <w:div w:id="755590285">
                                                                                          <w:marLeft w:val="0"/>
                                                                                          <w:marRight w:val="0"/>
                                                                                          <w:marTop w:val="0"/>
                                                                                          <w:marBottom w:val="0"/>
                                                                                          <w:divBdr>
                                                                                            <w:top w:val="none" w:sz="0" w:space="0" w:color="auto"/>
                                                                                            <w:left w:val="none" w:sz="0" w:space="0" w:color="auto"/>
                                                                                            <w:bottom w:val="none" w:sz="0" w:space="0" w:color="auto"/>
                                                                                            <w:right w:val="none" w:sz="0" w:space="0" w:color="auto"/>
                                                                                          </w:divBdr>
                                                                                          <w:divsChild>
                                                                                            <w:div w:id="1136486935">
                                                                                              <w:marLeft w:val="0"/>
                                                                                              <w:marRight w:val="0"/>
                                                                                              <w:marTop w:val="0"/>
                                                                                              <w:marBottom w:val="0"/>
                                                                                              <w:divBdr>
                                                                                                <w:top w:val="none" w:sz="0" w:space="0" w:color="auto"/>
                                                                                                <w:left w:val="none" w:sz="0" w:space="0" w:color="auto"/>
                                                                                                <w:bottom w:val="none" w:sz="0" w:space="0" w:color="auto"/>
                                                                                                <w:right w:val="none" w:sz="0" w:space="0" w:color="auto"/>
                                                                                              </w:divBdr>
                                                                                              <w:divsChild>
                                                                                                <w:div w:id="1584533256">
                                                                                                  <w:marLeft w:val="0"/>
                                                                                                  <w:marRight w:val="0"/>
                                                                                                  <w:marTop w:val="0"/>
                                                                                                  <w:marBottom w:val="0"/>
                                                                                                  <w:divBdr>
                                                                                                    <w:top w:val="none" w:sz="0" w:space="0" w:color="auto"/>
                                                                                                    <w:left w:val="none" w:sz="0" w:space="0" w:color="auto"/>
                                                                                                    <w:bottom w:val="none" w:sz="0" w:space="0" w:color="auto"/>
                                                                                                    <w:right w:val="none" w:sz="0" w:space="0" w:color="auto"/>
                                                                                                  </w:divBdr>
                                                                                                  <w:divsChild>
                                                                                                    <w:div w:id="370349730">
                                                                                                      <w:marLeft w:val="0"/>
                                                                                                      <w:marRight w:val="0"/>
                                                                                                      <w:marTop w:val="0"/>
                                                                                                      <w:marBottom w:val="0"/>
                                                                                                      <w:divBdr>
                                                                                                        <w:top w:val="none" w:sz="0" w:space="0" w:color="auto"/>
                                                                                                        <w:left w:val="none" w:sz="0" w:space="0" w:color="auto"/>
                                                                                                        <w:bottom w:val="none" w:sz="0" w:space="0" w:color="auto"/>
                                                                                                        <w:right w:val="none" w:sz="0" w:space="0" w:color="auto"/>
                                                                                                      </w:divBdr>
                                                                                                      <w:divsChild>
                                                                                                        <w:div w:id="755437199">
                                                                                                          <w:marLeft w:val="700"/>
                                                                                                          <w:marRight w:val="0"/>
                                                                                                          <w:marTop w:val="0"/>
                                                                                                          <w:marBottom w:val="0"/>
                                                                                                          <w:divBdr>
                                                                                                            <w:top w:val="none" w:sz="0" w:space="0" w:color="auto"/>
                                                                                                            <w:left w:val="none" w:sz="0" w:space="0" w:color="auto"/>
                                                                                                            <w:bottom w:val="none" w:sz="0" w:space="0" w:color="auto"/>
                                                                                                            <w:right w:val="none" w:sz="0" w:space="0" w:color="auto"/>
                                                                                                          </w:divBdr>
                                                                                                          <w:divsChild>
                                                                                                            <w:div w:id="522787563">
                                                                                                              <w:marLeft w:val="0"/>
                                                                                                              <w:marRight w:val="200"/>
                                                                                                              <w:marTop w:val="0"/>
                                                                                                              <w:marBottom w:val="0"/>
                                                                                                              <w:divBdr>
                                                                                                                <w:top w:val="none" w:sz="0" w:space="0" w:color="auto"/>
                                                                                                                <w:left w:val="none" w:sz="0" w:space="0" w:color="auto"/>
                                                                                                                <w:bottom w:val="none" w:sz="0" w:space="0" w:color="auto"/>
                                                                                                                <w:right w:val="none" w:sz="0" w:space="0" w:color="auto"/>
                                                                                                              </w:divBdr>
                                                                                                              <w:divsChild>
                                                                                                                <w:div w:id="553852097">
                                                                                                                  <w:marLeft w:val="0"/>
                                                                                                                  <w:marRight w:val="0"/>
                                                                                                                  <w:marTop w:val="0"/>
                                                                                                                  <w:marBottom w:val="0"/>
                                                                                                                  <w:divBdr>
                                                                                                                    <w:top w:val="none" w:sz="0" w:space="0" w:color="auto"/>
                                                                                                                    <w:left w:val="none" w:sz="0" w:space="0" w:color="auto"/>
                                                                                                                    <w:bottom w:val="none" w:sz="0" w:space="0" w:color="auto"/>
                                                                                                                    <w:right w:val="none" w:sz="0" w:space="0" w:color="auto"/>
                                                                                                                  </w:divBdr>
                                                                                                                </w:div>
                                                                                                                <w:div w:id="1097676786">
                                                                                                                  <w:marLeft w:val="0"/>
                                                                                                                  <w:marRight w:val="0"/>
                                                                                                                  <w:marTop w:val="0"/>
                                                                                                                  <w:marBottom w:val="0"/>
                                                                                                                  <w:divBdr>
                                                                                                                    <w:top w:val="none" w:sz="0" w:space="0" w:color="auto"/>
                                                                                                                    <w:left w:val="none" w:sz="0" w:space="0" w:color="auto"/>
                                                                                                                    <w:bottom w:val="none" w:sz="0" w:space="0" w:color="auto"/>
                                                                                                                    <w:right w:val="none" w:sz="0" w:space="0" w:color="auto"/>
                                                                                                                  </w:divBdr>
                                                                                                                </w:div>
                                                                                                              </w:divsChild>
                                                                                                            </w:div>
                                                                                                            <w:div w:id="184944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34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7762538">
              <w:marLeft w:val="0"/>
              <w:marRight w:val="0"/>
              <w:marTop w:val="0"/>
              <w:marBottom w:val="0"/>
              <w:divBdr>
                <w:top w:val="none" w:sz="0" w:space="0" w:color="auto"/>
                <w:left w:val="none" w:sz="0" w:space="0" w:color="auto"/>
                <w:bottom w:val="none" w:sz="0" w:space="0" w:color="auto"/>
                <w:right w:val="none" w:sz="0" w:space="0" w:color="auto"/>
              </w:divBdr>
              <w:divsChild>
                <w:div w:id="1596088577">
                  <w:marLeft w:val="0"/>
                  <w:marRight w:val="0"/>
                  <w:marTop w:val="0"/>
                  <w:marBottom w:val="105"/>
                  <w:divBdr>
                    <w:top w:val="none" w:sz="0" w:space="0" w:color="auto"/>
                    <w:left w:val="none" w:sz="0" w:space="0" w:color="auto"/>
                    <w:bottom w:val="none" w:sz="0" w:space="0" w:color="auto"/>
                    <w:right w:val="none" w:sz="0" w:space="0" w:color="auto"/>
                  </w:divBdr>
                </w:div>
                <w:div w:id="2038503514">
                  <w:marLeft w:val="0"/>
                  <w:marRight w:val="0"/>
                  <w:marTop w:val="0"/>
                  <w:marBottom w:val="0"/>
                  <w:divBdr>
                    <w:top w:val="none" w:sz="0" w:space="0" w:color="auto"/>
                    <w:left w:val="none" w:sz="0" w:space="0" w:color="auto"/>
                    <w:bottom w:val="none" w:sz="0" w:space="0" w:color="auto"/>
                    <w:right w:val="none" w:sz="0" w:space="0" w:color="auto"/>
                  </w:divBdr>
                  <w:divsChild>
                    <w:div w:id="52240358">
                      <w:marLeft w:val="0"/>
                      <w:marRight w:val="0"/>
                      <w:marTop w:val="0"/>
                      <w:marBottom w:val="75"/>
                      <w:divBdr>
                        <w:top w:val="none" w:sz="0" w:space="0" w:color="auto"/>
                        <w:left w:val="none" w:sz="0" w:space="0" w:color="auto"/>
                        <w:bottom w:val="none" w:sz="0" w:space="0" w:color="auto"/>
                        <w:right w:val="none" w:sz="0" w:space="0" w:color="auto"/>
                      </w:divBdr>
                    </w:div>
                    <w:div w:id="1287420573">
                      <w:marLeft w:val="0"/>
                      <w:marRight w:val="0"/>
                      <w:marTop w:val="0"/>
                      <w:marBottom w:val="0"/>
                      <w:divBdr>
                        <w:top w:val="none" w:sz="0" w:space="0" w:color="auto"/>
                        <w:left w:val="none" w:sz="0" w:space="0" w:color="auto"/>
                        <w:bottom w:val="none" w:sz="0" w:space="0" w:color="auto"/>
                        <w:right w:val="none" w:sz="0" w:space="0" w:color="auto"/>
                      </w:divBdr>
                    </w:div>
                    <w:div w:id="208432748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09803025">
              <w:marLeft w:val="0"/>
              <w:marRight w:val="0"/>
              <w:marTop w:val="0"/>
              <w:marBottom w:val="0"/>
              <w:divBdr>
                <w:top w:val="none" w:sz="0" w:space="0" w:color="auto"/>
                <w:left w:val="none" w:sz="0" w:space="0" w:color="auto"/>
                <w:bottom w:val="none" w:sz="0" w:space="0" w:color="auto"/>
                <w:right w:val="none" w:sz="0" w:space="0" w:color="auto"/>
              </w:divBdr>
              <w:divsChild>
                <w:div w:id="394933453">
                  <w:marLeft w:val="0"/>
                  <w:marRight w:val="0"/>
                  <w:marTop w:val="0"/>
                  <w:marBottom w:val="105"/>
                  <w:divBdr>
                    <w:top w:val="none" w:sz="0" w:space="0" w:color="auto"/>
                    <w:left w:val="none" w:sz="0" w:space="0" w:color="auto"/>
                    <w:bottom w:val="none" w:sz="0" w:space="0" w:color="auto"/>
                    <w:right w:val="none" w:sz="0" w:space="0" w:color="auto"/>
                  </w:divBdr>
                </w:div>
                <w:div w:id="1370572384">
                  <w:marLeft w:val="0"/>
                  <w:marRight w:val="0"/>
                  <w:marTop w:val="0"/>
                  <w:marBottom w:val="0"/>
                  <w:divBdr>
                    <w:top w:val="none" w:sz="0" w:space="0" w:color="auto"/>
                    <w:left w:val="none" w:sz="0" w:space="0" w:color="auto"/>
                    <w:bottom w:val="none" w:sz="0" w:space="0" w:color="auto"/>
                    <w:right w:val="none" w:sz="0" w:space="0" w:color="auto"/>
                  </w:divBdr>
                  <w:divsChild>
                    <w:div w:id="122355911">
                      <w:marLeft w:val="0"/>
                      <w:marRight w:val="0"/>
                      <w:marTop w:val="0"/>
                      <w:marBottom w:val="75"/>
                      <w:divBdr>
                        <w:top w:val="none" w:sz="0" w:space="0" w:color="auto"/>
                        <w:left w:val="none" w:sz="0" w:space="0" w:color="auto"/>
                        <w:bottom w:val="none" w:sz="0" w:space="0" w:color="auto"/>
                        <w:right w:val="none" w:sz="0" w:space="0" w:color="auto"/>
                      </w:divBdr>
                    </w:div>
                    <w:div w:id="616837787">
                      <w:marLeft w:val="0"/>
                      <w:marRight w:val="0"/>
                      <w:marTop w:val="0"/>
                      <w:marBottom w:val="75"/>
                      <w:divBdr>
                        <w:top w:val="none" w:sz="0" w:space="0" w:color="auto"/>
                        <w:left w:val="none" w:sz="0" w:space="0" w:color="auto"/>
                        <w:bottom w:val="none" w:sz="0" w:space="0" w:color="auto"/>
                        <w:right w:val="none" w:sz="0" w:space="0" w:color="auto"/>
                      </w:divBdr>
                    </w:div>
                    <w:div w:id="153839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105820">
          <w:marLeft w:val="2100"/>
          <w:marRight w:val="0"/>
          <w:marTop w:val="0"/>
          <w:marBottom w:val="0"/>
          <w:divBdr>
            <w:top w:val="none" w:sz="0" w:space="0" w:color="auto"/>
            <w:left w:val="none" w:sz="0" w:space="0" w:color="auto"/>
            <w:bottom w:val="none" w:sz="0" w:space="0" w:color="auto"/>
            <w:right w:val="none" w:sz="0" w:space="0" w:color="auto"/>
          </w:divBdr>
          <w:divsChild>
            <w:div w:id="921371834">
              <w:marLeft w:val="0"/>
              <w:marRight w:val="0"/>
              <w:marTop w:val="0"/>
              <w:marBottom w:val="0"/>
              <w:divBdr>
                <w:top w:val="none" w:sz="0" w:space="0" w:color="auto"/>
                <w:left w:val="none" w:sz="0" w:space="0" w:color="auto"/>
                <w:bottom w:val="none" w:sz="0" w:space="0" w:color="auto"/>
                <w:right w:val="none" w:sz="0" w:space="0" w:color="auto"/>
              </w:divBdr>
              <w:divsChild>
                <w:div w:id="890464765">
                  <w:marLeft w:val="0"/>
                  <w:marRight w:val="0"/>
                  <w:marTop w:val="0"/>
                  <w:marBottom w:val="0"/>
                  <w:divBdr>
                    <w:top w:val="none" w:sz="0" w:space="0" w:color="auto"/>
                    <w:left w:val="none" w:sz="0" w:space="0" w:color="auto"/>
                    <w:bottom w:val="none" w:sz="0" w:space="0" w:color="auto"/>
                    <w:right w:val="none" w:sz="0" w:space="0" w:color="auto"/>
                  </w:divBdr>
                  <w:divsChild>
                    <w:div w:id="1295872171">
                      <w:marLeft w:val="0"/>
                      <w:marRight w:val="0"/>
                      <w:marTop w:val="0"/>
                      <w:marBottom w:val="0"/>
                      <w:divBdr>
                        <w:top w:val="none" w:sz="0" w:space="0" w:color="auto"/>
                        <w:left w:val="none" w:sz="0" w:space="0" w:color="auto"/>
                        <w:bottom w:val="none" w:sz="0" w:space="0" w:color="auto"/>
                        <w:right w:val="none" w:sz="0" w:space="0" w:color="auto"/>
                      </w:divBdr>
                    </w:div>
                    <w:div w:id="1354913303">
                      <w:marLeft w:val="0"/>
                      <w:marRight w:val="0"/>
                      <w:marTop w:val="0"/>
                      <w:marBottom w:val="0"/>
                      <w:divBdr>
                        <w:top w:val="none" w:sz="0" w:space="0" w:color="auto"/>
                        <w:left w:val="none" w:sz="0" w:space="0" w:color="auto"/>
                        <w:bottom w:val="none" w:sz="0" w:space="0" w:color="auto"/>
                        <w:right w:val="none" w:sz="0" w:space="0" w:color="auto"/>
                      </w:divBdr>
                    </w:div>
                    <w:div w:id="1930576515">
                      <w:marLeft w:val="0"/>
                      <w:marRight w:val="0"/>
                      <w:marTop w:val="0"/>
                      <w:marBottom w:val="0"/>
                      <w:divBdr>
                        <w:top w:val="none" w:sz="0" w:space="0" w:color="auto"/>
                        <w:left w:val="none" w:sz="0" w:space="0" w:color="auto"/>
                        <w:bottom w:val="none" w:sz="0" w:space="0" w:color="auto"/>
                        <w:right w:val="none" w:sz="0" w:space="0" w:color="auto"/>
                      </w:divBdr>
                    </w:div>
                  </w:divsChild>
                </w:div>
                <w:div w:id="1257179068">
                  <w:marLeft w:val="0"/>
                  <w:marRight w:val="0"/>
                  <w:marTop w:val="0"/>
                  <w:marBottom w:val="0"/>
                  <w:divBdr>
                    <w:top w:val="none" w:sz="0" w:space="0" w:color="auto"/>
                    <w:left w:val="none" w:sz="0" w:space="0" w:color="auto"/>
                    <w:bottom w:val="none" w:sz="0" w:space="0" w:color="auto"/>
                    <w:right w:val="none" w:sz="0" w:space="0" w:color="auto"/>
                  </w:divBdr>
                  <w:divsChild>
                    <w:div w:id="92977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54060">
      <w:bodyDiv w:val="1"/>
      <w:marLeft w:val="0"/>
      <w:marRight w:val="0"/>
      <w:marTop w:val="0"/>
      <w:marBottom w:val="0"/>
      <w:divBdr>
        <w:top w:val="none" w:sz="0" w:space="0" w:color="auto"/>
        <w:left w:val="none" w:sz="0" w:space="0" w:color="auto"/>
        <w:bottom w:val="none" w:sz="0" w:space="0" w:color="auto"/>
        <w:right w:val="none" w:sz="0" w:space="0" w:color="auto"/>
      </w:divBdr>
      <w:divsChild>
        <w:div w:id="324668634">
          <w:marLeft w:val="1200"/>
          <w:marRight w:val="0"/>
          <w:marTop w:val="0"/>
          <w:marBottom w:val="0"/>
          <w:divBdr>
            <w:top w:val="none" w:sz="0" w:space="0" w:color="auto"/>
            <w:left w:val="none" w:sz="0" w:space="0" w:color="auto"/>
            <w:bottom w:val="none" w:sz="0" w:space="0" w:color="auto"/>
            <w:right w:val="none" w:sz="0" w:space="0" w:color="auto"/>
          </w:divBdr>
          <w:divsChild>
            <w:div w:id="315182062">
              <w:marLeft w:val="0"/>
              <w:marRight w:val="0"/>
              <w:marTop w:val="0"/>
              <w:marBottom w:val="0"/>
              <w:divBdr>
                <w:top w:val="none" w:sz="0" w:space="0" w:color="auto"/>
                <w:left w:val="none" w:sz="0" w:space="0" w:color="auto"/>
                <w:bottom w:val="none" w:sz="0" w:space="0" w:color="auto"/>
                <w:right w:val="none" w:sz="0" w:space="0" w:color="auto"/>
              </w:divBdr>
              <w:divsChild>
                <w:div w:id="218830529">
                  <w:marLeft w:val="0"/>
                  <w:marRight w:val="0"/>
                  <w:marTop w:val="0"/>
                  <w:marBottom w:val="0"/>
                  <w:divBdr>
                    <w:top w:val="none" w:sz="0" w:space="0" w:color="auto"/>
                    <w:left w:val="none" w:sz="0" w:space="0" w:color="auto"/>
                    <w:bottom w:val="none" w:sz="0" w:space="0" w:color="auto"/>
                    <w:right w:val="none" w:sz="0" w:space="0" w:color="auto"/>
                  </w:divBdr>
                  <w:divsChild>
                    <w:div w:id="1973825306">
                      <w:marLeft w:val="900"/>
                      <w:marRight w:val="900"/>
                      <w:marTop w:val="0"/>
                      <w:marBottom w:val="0"/>
                      <w:divBdr>
                        <w:top w:val="none" w:sz="0" w:space="0" w:color="auto"/>
                        <w:left w:val="none" w:sz="0" w:space="0" w:color="auto"/>
                        <w:bottom w:val="none" w:sz="0" w:space="0" w:color="auto"/>
                        <w:right w:val="none" w:sz="0" w:space="0" w:color="auto"/>
                      </w:divBdr>
                    </w:div>
                  </w:divsChild>
                </w:div>
                <w:div w:id="1612787425">
                  <w:marLeft w:val="0"/>
                  <w:marRight w:val="0"/>
                  <w:marTop w:val="0"/>
                  <w:marBottom w:val="450"/>
                  <w:divBdr>
                    <w:top w:val="none" w:sz="0" w:space="0" w:color="auto"/>
                    <w:left w:val="none" w:sz="0" w:space="0" w:color="auto"/>
                    <w:bottom w:val="single" w:sz="6" w:space="11" w:color="EEEEEE"/>
                    <w:right w:val="none" w:sz="0" w:space="0" w:color="auto"/>
                  </w:divBdr>
                  <w:divsChild>
                    <w:div w:id="322583182">
                      <w:marLeft w:val="0"/>
                      <w:marRight w:val="0"/>
                      <w:marTop w:val="225"/>
                      <w:marBottom w:val="0"/>
                      <w:divBdr>
                        <w:top w:val="none" w:sz="0" w:space="0" w:color="auto"/>
                        <w:left w:val="none" w:sz="0" w:space="0" w:color="auto"/>
                        <w:bottom w:val="none" w:sz="0" w:space="0" w:color="auto"/>
                        <w:right w:val="none" w:sz="0" w:space="0" w:color="auto"/>
                      </w:divBdr>
                    </w:div>
                  </w:divsChild>
                </w:div>
                <w:div w:id="1937253622">
                  <w:marLeft w:val="0"/>
                  <w:marRight w:val="0"/>
                  <w:marTop w:val="0"/>
                  <w:marBottom w:val="0"/>
                  <w:divBdr>
                    <w:top w:val="none" w:sz="0" w:space="0" w:color="auto"/>
                    <w:left w:val="none" w:sz="0" w:space="0" w:color="auto"/>
                    <w:bottom w:val="none" w:sz="0" w:space="0" w:color="auto"/>
                    <w:right w:val="none" w:sz="0" w:space="0" w:color="auto"/>
                  </w:divBdr>
                  <w:divsChild>
                    <w:div w:id="360134956">
                      <w:marLeft w:val="0"/>
                      <w:marRight w:val="0"/>
                      <w:marTop w:val="0"/>
                      <w:marBottom w:val="450"/>
                      <w:divBdr>
                        <w:top w:val="single" w:sz="6" w:space="19" w:color="F5F5F5"/>
                        <w:left w:val="single" w:sz="2" w:space="19" w:color="F5F5F5"/>
                        <w:bottom w:val="single" w:sz="6" w:space="18" w:color="F5F5F5"/>
                        <w:right w:val="single" w:sz="2" w:space="0" w:color="F5F5F5"/>
                      </w:divBdr>
                      <w:divsChild>
                        <w:div w:id="10029711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765151500">
          <w:marLeft w:val="0"/>
          <w:marRight w:val="0"/>
          <w:marTop w:val="0"/>
          <w:marBottom w:val="240"/>
          <w:divBdr>
            <w:top w:val="single" w:sz="6" w:space="4" w:color="EEEEEE"/>
            <w:left w:val="none" w:sz="0" w:space="0" w:color="auto"/>
            <w:bottom w:val="single" w:sz="6" w:space="4" w:color="EEEEEE"/>
            <w:right w:val="none" w:sz="0" w:space="0" w:color="auto"/>
          </w:divBdr>
          <w:divsChild>
            <w:div w:id="1768427759">
              <w:marLeft w:val="0"/>
              <w:marRight w:val="75"/>
              <w:marTop w:val="0"/>
              <w:marBottom w:val="0"/>
              <w:divBdr>
                <w:top w:val="none" w:sz="0" w:space="0" w:color="auto"/>
                <w:left w:val="none" w:sz="0" w:space="0" w:color="auto"/>
                <w:bottom w:val="none" w:sz="0" w:space="0" w:color="auto"/>
                <w:right w:val="none" w:sz="0" w:space="0" w:color="auto"/>
              </w:divBdr>
              <w:divsChild>
                <w:div w:id="62712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882030">
          <w:marLeft w:val="0"/>
          <w:marRight w:val="0"/>
          <w:marTop w:val="0"/>
          <w:marBottom w:val="0"/>
          <w:divBdr>
            <w:top w:val="none" w:sz="0" w:space="0" w:color="auto"/>
            <w:left w:val="none" w:sz="0" w:space="0" w:color="auto"/>
            <w:bottom w:val="none" w:sz="0" w:space="0" w:color="auto"/>
            <w:right w:val="none" w:sz="0" w:space="0" w:color="auto"/>
          </w:divBdr>
          <w:divsChild>
            <w:div w:id="91706876">
              <w:marLeft w:val="0"/>
              <w:marRight w:val="0"/>
              <w:marTop w:val="0"/>
              <w:marBottom w:val="0"/>
              <w:divBdr>
                <w:top w:val="none" w:sz="0" w:space="0" w:color="auto"/>
                <w:left w:val="none" w:sz="0" w:space="0" w:color="auto"/>
                <w:bottom w:val="none" w:sz="0" w:space="0" w:color="auto"/>
                <w:right w:val="none" w:sz="0" w:space="0" w:color="auto"/>
              </w:divBdr>
            </w:div>
          </w:divsChild>
        </w:div>
        <w:div w:id="1598756512">
          <w:marLeft w:val="0"/>
          <w:marRight w:val="0"/>
          <w:marTop w:val="0"/>
          <w:marBottom w:val="0"/>
          <w:divBdr>
            <w:top w:val="none" w:sz="0" w:space="0" w:color="auto"/>
            <w:left w:val="none" w:sz="0" w:space="0" w:color="auto"/>
            <w:bottom w:val="none" w:sz="0" w:space="0" w:color="auto"/>
            <w:right w:val="none" w:sz="0" w:space="0" w:color="auto"/>
          </w:divBdr>
          <w:divsChild>
            <w:div w:id="1720978322">
              <w:marLeft w:val="0"/>
              <w:marRight w:val="0"/>
              <w:marTop w:val="0"/>
              <w:marBottom w:val="180"/>
              <w:divBdr>
                <w:top w:val="none" w:sz="0" w:space="0" w:color="auto"/>
                <w:left w:val="none" w:sz="0" w:space="0" w:color="auto"/>
                <w:bottom w:val="single" w:sz="6" w:space="6" w:color="EEEEEE"/>
                <w:right w:val="none" w:sz="0" w:space="0" w:color="auto"/>
              </w:divBdr>
            </w:div>
          </w:divsChild>
        </w:div>
      </w:divsChild>
    </w:div>
    <w:div w:id="42020021">
      <w:bodyDiv w:val="1"/>
      <w:marLeft w:val="0"/>
      <w:marRight w:val="0"/>
      <w:marTop w:val="0"/>
      <w:marBottom w:val="0"/>
      <w:divBdr>
        <w:top w:val="none" w:sz="0" w:space="0" w:color="auto"/>
        <w:left w:val="none" w:sz="0" w:space="0" w:color="auto"/>
        <w:bottom w:val="none" w:sz="0" w:space="0" w:color="auto"/>
        <w:right w:val="none" w:sz="0" w:space="0" w:color="auto"/>
      </w:divBdr>
      <w:divsChild>
        <w:div w:id="1056858079">
          <w:marLeft w:val="1200"/>
          <w:marRight w:val="0"/>
          <w:marTop w:val="0"/>
          <w:marBottom w:val="0"/>
          <w:divBdr>
            <w:top w:val="none" w:sz="0" w:space="0" w:color="auto"/>
            <w:left w:val="none" w:sz="0" w:space="0" w:color="auto"/>
            <w:bottom w:val="none" w:sz="0" w:space="0" w:color="auto"/>
            <w:right w:val="none" w:sz="0" w:space="0" w:color="auto"/>
          </w:divBdr>
          <w:divsChild>
            <w:div w:id="2055351731">
              <w:marLeft w:val="0"/>
              <w:marRight w:val="0"/>
              <w:marTop w:val="0"/>
              <w:marBottom w:val="0"/>
              <w:divBdr>
                <w:top w:val="none" w:sz="0" w:space="0" w:color="auto"/>
                <w:left w:val="none" w:sz="0" w:space="0" w:color="auto"/>
                <w:bottom w:val="none" w:sz="0" w:space="0" w:color="auto"/>
                <w:right w:val="none" w:sz="0" w:space="0" w:color="auto"/>
              </w:divBdr>
              <w:divsChild>
                <w:div w:id="1298216508">
                  <w:marLeft w:val="0"/>
                  <w:marRight w:val="0"/>
                  <w:marTop w:val="0"/>
                  <w:marBottom w:val="450"/>
                  <w:divBdr>
                    <w:top w:val="none" w:sz="0" w:space="0" w:color="auto"/>
                    <w:left w:val="none" w:sz="0" w:space="0" w:color="auto"/>
                    <w:bottom w:val="single" w:sz="6" w:space="11" w:color="EEEEEE"/>
                    <w:right w:val="none" w:sz="0" w:space="0" w:color="auto"/>
                  </w:divBdr>
                  <w:divsChild>
                    <w:div w:id="370299975">
                      <w:marLeft w:val="0"/>
                      <w:marRight w:val="0"/>
                      <w:marTop w:val="225"/>
                      <w:marBottom w:val="0"/>
                      <w:divBdr>
                        <w:top w:val="none" w:sz="0" w:space="0" w:color="auto"/>
                        <w:left w:val="none" w:sz="0" w:space="0" w:color="auto"/>
                        <w:bottom w:val="none" w:sz="0" w:space="0" w:color="auto"/>
                        <w:right w:val="none" w:sz="0" w:space="0" w:color="auto"/>
                      </w:divBdr>
                    </w:div>
                  </w:divsChild>
                </w:div>
                <w:div w:id="1463183337">
                  <w:marLeft w:val="0"/>
                  <w:marRight w:val="0"/>
                  <w:marTop w:val="0"/>
                  <w:marBottom w:val="0"/>
                  <w:divBdr>
                    <w:top w:val="none" w:sz="0" w:space="0" w:color="auto"/>
                    <w:left w:val="none" w:sz="0" w:space="0" w:color="auto"/>
                    <w:bottom w:val="none" w:sz="0" w:space="0" w:color="auto"/>
                    <w:right w:val="none" w:sz="0" w:space="0" w:color="auto"/>
                  </w:divBdr>
                  <w:divsChild>
                    <w:div w:id="617179392">
                      <w:marLeft w:val="900"/>
                      <w:marRight w:val="900"/>
                      <w:marTop w:val="0"/>
                      <w:marBottom w:val="0"/>
                      <w:divBdr>
                        <w:top w:val="none" w:sz="0" w:space="0" w:color="auto"/>
                        <w:left w:val="none" w:sz="0" w:space="0" w:color="auto"/>
                        <w:bottom w:val="none" w:sz="0" w:space="0" w:color="auto"/>
                        <w:right w:val="none" w:sz="0" w:space="0" w:color="auto"/>
                      </w:divBdr>
                      <w:divsChild>
                        <w:div w:id="43260221">
                          <w:marLeft w:val="-900"/>
                          <w:marRight w:val="0"/>
                          <w:marTop w:val="540"/>
                          <w:marBottom w:val="540"/>
                          <w:divBdr>
                            <w:top w:val="none" w:sz="0" w:space="0" w:color="auto"/>
                            <w:left w:val="none" w:sz="0" w:space="0" w:color="auto"/>
                            <w:bottom w:val="none" w:sz="0" w:space="0" w:color="auto"/>
                            <w:right w:val="none" w:sz="0" w:space="0" w:color="auto"/>
                          </w:divBdr>
                        </w:div>
                        <w:div w:id="690691911">
                          <w:marLeft w:val="0"/>
                          <w:marRight w:val="540"/>
                          <w:marTop w:val="0"/>
                          <w:marBottom w:val="240"/>
                          <w:divBdr>
                            <w:top w:val="none" w:sz="0" w:space="0" w:color="auto"/>
                            <w:left w:val="none" w:sz="0" w:space="0" w:color="auto"/>
                            <w:bottom w:val="none" w:sz="0" w:space="0" w:color="auto"/>
                            <w:right w:val="none" w:sz="0" w:space="0" w:color="auto"/>
                          </w:divBdr>
                          <w:divsChild>
                            <w:div w:id="2069985833">
                              <w:marLeft w:val="0"/>
                              <w:marRight w:val="0"/>
                              <w:marTop w:val="0"/>
                              <w:marBottom w:val="0"/>
                              <w:divBdr>
                                <w:top w:val="none" w:sz="0" w:space="0" w:color="auto"/>
                                <w:left w:val="none" w:sz="0" w:space="0" w:color="auto"/>
                                <w:bottom w:val="none" w:sz="0" w:space="0" w:color="auto"/>
                                <w:right w:val="none" w:sz="0" w:space="0" w:color="auto"/>
                              </w:divBdr>
                              <w:divsChild>
                                <w:div w:id="143127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761201">
                          <w:marLeft w:val="0"/>
                          <w:marRight w:val="0"/>
                          <w:marTop w:val="600"/>
                          <w:marBottom w:val="600"/>
                          <w:divBdr>
                            <w:top w:val="none" w:sz="0" w:space="0" w:color="auto"/>
                            <w:left w:val="none" w:sz="0" w:space="0" w:color="auto"/>
                            <w:bottom w:val="none" w:sz="0" w:space="0" w:color="auto"/>
                            <w:right w:val="none" w:sz="0" w:space="0" w:color="auto"/>
                          </w:divBdr>
                        </w:div>
                        <w:div w:id="1639452280">
                          <w:marLeft w:val="540"/>
                          <w:marRight w:val="0"/>
                          <w:marTop w:val="0"/>
                          <w:marBottom w:val="240"/>
                          <w:divBdr>
                            <w:top w:val="none" w:sz="0" w:space="0" w:color="auto"/>
                            <w:left w:val="none" w:sz="0" w:space="0" w:color="auto"/>
                            <w:bottom w:val="none" w:sz="0" w:space="0" w:color="auto"/>
                            <w:right w:val="none" w:sz="0" w:space="0" w:color="auto"/>
                          </w:divBdr>
                          <w:divsChild>
                            <w:div w:id="35037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812639">
                      <w:marLeft w:val="0"/>
                      <w:marRight w:val="0"/>
                      <w:marTop w:val="0"/>
                      <w:marBottom w:val="0"/>
                      <w:divBdr>
                        <w:top w:val="none" w:sz="0" w:space="0" w:color="auto"/>
                        <w:left w:val="none" w:sz="0" w:space="0" w:color="auto"/>
                        <w:bottom w:val="none" w:sz="0" w:space="0" w:color="auto"/>
                        <w:right w:val="none" w:sz="0" w:space="0" w:color="auto"/>
                      </w:divBdr>
                      <w:divsChild>
                        <w:div w:id="2173333">
                          <w:marLeft w:val="0"/>
                          <w:marRight w:val="0"/>
                          <w:marTop w:val="0"/>
                          <w:marBottom w:val="0"/>
                          <w:divBdr>
                            <w:top w:val="none" w:sz="0" w:space="0" w:color="auto"/>
                            <w:left w:val="none" w:sz="0" w:space="0" w:color="auto"/>
                            <w:bottom w:val="none" w:sz="0" w:space="0" w:color="auto"/>
                            <w:right w:val="none" w:sz="0" w:space="0" w:color="auto"/>
                          </w:divBdr>
                          <w:divsChild>
                            <w:div w:id="500853607">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sChild>
                </w:div>
                <w:div w:id="1574773533">
                  <w:marLeft w:val="0"/>
                  <w:marRight w:val="0"/>
                  <w:marTop w:val="0"/>
                  <w:marBottom w:val="0"/>
                  <w:divBdr>
                    <w:top w:val="none" w:sz="0" w:space="0" w:color="auto"/>
                    <w:left w:val="none" w:sz="0" w:space="0" w:color="auto"/>
                    <w:bottom w:val="none" w:sz="0" w:space="0" w:color="auto"/>
                    <w:right w:val="none" w:sz="0" w:space="0" w:color="auto"/>
                  </w:divBdr>
                  <w:divsChild>
                    <w:div w:id="747191149">
                      <w:marLeft w:val="900"/>
                      <w:marRight w:val="900"/>
                      <w:marTop w:val="0"/>
                      <w:marBottom w:val="0"/>
                      <w:divBdr>
                        <w:top w:val="none" w:sz="0" w:space="0" w:color="auto"/>
                        <w:left w:val="none" w:sz="0" w:space="0" w:color="auto"/>
                        <w:bottom w:val="none" w:sz="0" w:space="0" w:color="auto"/>
                        <w:right w:val="none" w:sz="0" w:space="0" w:color="auto"/>
                      </w:divBdr>
                    </w:div>
                  </w:divsChild>
                </w:div>
              </w:divsChild>
            </w:div>
          </w:divsChild>
        </w:div>
        <w:div w:id="1440763074">
          <w:marLeft w:val="0"/>
          <w:marRight w:val="0"/>
          <w:marTop w:val="0"/>
          <w:marBottom w:val="240"/>
          <w:divBdr>
            <w:top w:val="single" w:sz="6" w:space="4" w:color="EEEEEE"/>
            <w:left w:val="none" w:sz="0" w:space="0" w:color="auto"/>
            <w:bottom w:val="single" w:sz="6" w:space="4" w:color="EEEEEE"/>
            <w:right w:val="none" w:sz="0" w:space="0" w:color="auto"/>
          </w:divBdr>
          <w:divsChild>
            <w:div w:id="1313751680">
              <w:marLeft w:val="0"/>
              <w:marRight w:val="75"/>
              <w:marTop w:val="0"/>
              <w:marBottom w:val="0"/>
              <w:divBdr>
                <w:top w:val="none" w:sz="0" w:space="0" w:color="auto"/>
                <w:left w:val="none" w:sz="0" w:space="0" w:color="auto"/>
                <w:bottom w:val="none" w:sz="0" w:space="0" w:color="auto"/>
                <w:right w:val="none" w:sz="0" w:space="0" w:color="auto"/>
              </w:divBdr>
              <w:divsChild>
                <w:div w:id="191739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45913">
      <w:bodyDiv w:val="1"/>
      <w:marLeft w:val="0"/>
      <w:marRight w:val="0"/>
      <w:marTop w:val="0"/>
      <w:marBottom w:val="0"/>
      <w:divBdr>
        <w:top w:val="none" w:sz="0" w:space="0" w:color="auto"/>
        <w:left w:val="none" w:sz="0" w:space="0" w:color="auto"/>
        <w:bottom w:val="none" w:sz="0" w:space="0" w:color="auto"/>
        <w:right w:val="none" w:sz="0" w:space="0" w:color="auto"/>
      </w:divBdr>
      <w:divsChild>
        <w:div w:id="335694379">
          <w:marLeft w:val="2100"/>
          <w:marRight w:val="0"/>
          <w:marTop w:val="0"/>
          <w:marBottom w:val="0"/>
          <w:divBdr>
            <w:top w:val="none" w:sz="0" w:space="0" w:color="auto"/>
            <w:left w:val="none" w:sz="0" w:space="0" w:color="auto"/>
            <w:bottom w:val="none" w:sz="0" w:space="0" w:color="auto"/>
            <w:right w:val="none" w:sz="0" w:space="0" w:color="auto"/>
          </w:divBdr>
        </w:div>
        <w:div w:id="612437923">
          <w:marLeft w:val="2100"/>
          <w:marRight w:val="0"/>
          <w:marTop w:val="0"/>
          <w:marBottom w:val="0"/>
          <w:divBdr>
            <w:top w:val="none" w:sz="0" w:space="0" w:color="auto"/>
            <w:left w:val="none" w:sz="0" w:space="0" w:color="auto"/>
            <w:bottom w:val="none" w:sz="0" w:space="0" w:color="auto"/>
            <w:right w:val="none" w:sz="0" w:space="0" w:color="auto"/>
          </w:divBdr>
          <w:divsChild>
            <w:div w:id="768356349">
              <w:marLeft w:val="0"/>
              <w:marRight w:val="0"/>
              <w:marTop w:val="0"/>
              <w:marBottom w:val="0"/>
              <w:divBdr>
                <w:top w:val="none" w:sz="0" w:space="0" w:color="auto"/>
                <w:left w:val="none" w:sz="0" w:space="0" w:color="auto"/>
                <w:bottom w:val="none" w:sz="0" w:space="0" w:color="auto"/>
                <w:right w:val="none" w:sz="0" w:space="0" w:color="auto"/>
              </w:divBdr>
              <w:divsChild>
                <w:div w:id="689842356">
                  <w:marLeft w:val="0"/>
                  <w:marRight w:val="0"/>
                  <w:marTop w:val="0"/>
                  <w:marBottom w:val="0"/>
                  <w:divBdr>
                    <w:top w:val="none" w:sz="0" w:space="0" w:color="auto"/>
                    <w:left w:val="none" w:sz="0" w:space="0" w:color="auto"/>
                    <w:bottom w:val="none" w:sz="0" w:space="0" w:color="auto"/>
                    <w:right w:val="none" w:sz="0" w:space="0" w:color="auto"/>
                  </w:divBdr>
                </w:div>
                <w:div w:id="2006123244">
                  <w:marLeft w:val="0"/>
                  <w:marRight w:val="0"/>
                  <w:marTop w:val="0"/>
                  <w:marBottom w:val="0"/>
                  <w:divBdr>
                    <w:top w:val="none" w:sz="0" w:space="0" w:color="auto"/>
                    <w:left w:val="none" w:sz="0" w:space="0" w:color="auto"/>
                    <w:bottom w:val="none" w:sz="0" w:space="0" w:color="auto"/>
                    <w:right w:val="none" w:sz="0" w:space="0" w:color="auto"/>
                  </w:divBdr>
                  <w:divsChild>
                    <w:div w:id="1584487176">
                      <w:marLeft w:val="0"/>
                      <w:marRight w:val="0"/>
                      <w:marTop w:val="0"/>
                      <w:marBottom w:val="0"/>
                      <w:divBdr>
                        <w:top w:val="none" w:sz="0" w:space="0" w:color="auto"/>
                        <w:left w:val="none" w:sz="0" w:space="0" w:color="auto"/>
                        <w:bottom w:val="none" w:sz="0" w:space="0" w:color="auto"/>
                        <w:right w:val="none" w:sz="0" w:space="0" w:color="auto"/>
                      </w:divBdr>
                      <w:divsChild>
                        <w:div w:id="40699644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9426115">
          <w:marLeft w:val="2100"/>
          <w:marRight w:val="0"/>
          <w:marTop w:val="0"/>
          <w:marBottom w:val="0"/>
          <w:divBdr>
            <w:top w:val="none" w:sz="0" w:space="0" w:color="auto"/>
            <w:left w:val="none" w:sz="0" w:space="0" w:color="auto"/>
            <w:bottom w:val="none" w:sz="0" w:space="0" w:color="auto"/>
            <w:right w:val="none" w:sz="0" w:space="0" w:color="auto"/>
          </w:divBdr>
          <w:divsChild>
            <w:div w:id="1866600898">
              <w:marLeft w:val="0"/>
              <w:marRight w:val="0"/>
              <w:marTop w:val="0"/>
              <w:marBottom w:val="0"/>
              <w:divBdr>
                <w:top w:val="none" w:sz="0" w:space="0" w:color="auto"/>
                <w:left w:val="none" w:sz="0" w:space="0" w:color="auto"/>
                <w:bottom w:val="none" w:sz="0" w:space="0" w:color="auto"/>
                <w:right w:val="none" w:sz="0" w:space="0" w:color="auto"/>
              </w:divBdr>
              <w:divsChild>
                <w:div w:id="49350075">
                  <w:marLeft w:val="0"/>
                  <w:marRight w:val="0"/>
                  <w:marTop w:val="0"/>
                  <w:marBottom w:val="0"/>
                  <w:divBdr>
                    <w:top w:val="none" w:sz="0" w:space="0" w:color="auto"/>
                    <w:left w:val="none" w:sz="0" w:space="0" w:color="auto"/>
                    <w:bottom w:val="none" w:sz="0" w:space="0" w:color="auto"/>
                    <w:right w:val="none" w:sz="0" w:space="0" w:color="auto"/>
                  </w:divBdr>
                  <w:divsChild>
                    <w:div w:id="395789130">
                      <w:marLeft w:val="0"/>
                      <w:marRight w:val="0"/>
                      <w:marTop w:val="0"/>
                      <w:marBottom w:val="0"/>
                      <w:divBdr>
                        <w:top w:val="none" w:sz="0" w:space="0" w:color="auto"/>
                        <w:left w:val="none" w:sz="0" w:space="0" w:color="auto"/>
                        <w:bottom w:val="none" w:sz="0" w:space="0" w:color="auto"/>
                        <w:right w:val="none" w:sz="0" w:space="0" w:color="auto"/>
                      </w:divBdr>
                    </w:div>
                  </w:divsChild>
                </w:div>
                <w:div w:id="255484318">
                  <w:marLeft w:val="0"/>
                  <w:marRight w:val="0"/>
                  <w:marTop w:val="0"/>
                  <w:marBottom w:val="0"/>
                  <w:divBdr>
                    <w:top w:val="none" w:sz="0" w:space="0" w:color="auto"/>
                    <w:left w:val="none" w:sz="0" w:space="0" w:color="auto"/>
                    <w:bottom w:val="none" w:sz="0" w:space="0" w:color="auto"/>
                    <w:right w:val="none" w:sz="0" w:space="0" w:color="auto"/>
                  </w:divBdr>
                  <w:divsChild>
                    <w:div w:id="1165784942">
                      <w:marLeft w:val="0"/>
                      <w:marRight w:val="0"/>
                      <w:marTop w:val="0"/>
                      <w:marBottom w:val="0"/>
                      <w:divBdr>
                        <w:top w:val="none" w:sz="0" w:space="0" w:color="auto"/>
                        <w:left w:val="none" w:sz="0" w:space="0" w:color="auto"/>
                        <w:bottom w:val="none" w:sz="0" w:space="0" w:color="auto"/>
                        <w:right w:val="none" w:sz="0" w:space="0" w:color="auto"/>
                      </w:divBdr>
                    </w:div>
                    <w:div w:id="1887791405">
                      <w:marLeft w:val="0"/>
                      <w:marRight w:val="0"/>
                      <w:marTop w:val="0"/>
                      <w:marBottom w:val="0"/>
                      <w:divBdr>
                        <w:top w:val="none" w:sz="0" w:space="0" w:color="auto"/>
                        <w:left w:val="none" w:sz="0" w:space="0" w:color="auto"/>
                        <w:bottom w:val="none" w:sz="0" w:space="0" w:color="auto"/>
                        <w:right w:val="none" w:sz="0" w:space="0" w:color="auto"/>
                      </w:divBdr>
                    </w:div>
                    <w:div w:id="193254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26602">
      <w:bodyDiv w:val="1"/>
      <w:marLeft w:val="0"/>
      <w:marRight w:val="0"/>
      <w:marTop w:val="0"/>
      <w:marBottom w:val="0"/>
      <w:divBdr>
        <w:top w:val="none" w:sz="0" w:space="0" w:color="auto"/>
        <w:left w:val="none" w:sz="0" w:space="0" w:color="auto"/>
        <w:bottom w:val="none" w:sz="0" w:space="0" w:color="auto"/>
        <w:right w:val="none" w:sz="0" w:space="0" w:color="auto"/>
      </w:divBdr>
      <w:divsChild>
        <w:div w:id="24795089">
          <w:marLeft w:val="0"/>
          <w:marRight w:val="0"/>
          <w:marTop w:val="0"/>
          <w:marBottom w:val="0"/>
          <w:divBdr>
            <w:top w:val="none" w:sz="0" w:space="0" w:color="auto"/>
            <w:left w:val="none" w:sz="0" w:space="0" w:color="auto"/>
            <w:bottom w:val="none" w:sz="0" w:space="0" w:color="auto"/>
            <w:right w:val="none" w:sz="0" w:space="0" w:color="auto"/>
          </w:divBdr>
          <w:divsChild>
            <w:div w:id="825710491">
              <w:marLeft w:val="300"/>
              <w:marRight w:val="300"/>
              <w:marTop w:val="0"/>
              <w:marBottom w:val="0"/>
              <w:divBdr>
                <w:top w:val="none" w:sz="0" w:space="0" w:color="auto"/>
                <w:left w:val="none" w:sz="0" w:space="0" w:color="auto"/>
                <w:bottom w:val="none" w:sz="0" w:space="0" w:color="auto"/>
                <w:right w:val="none" w:sz="0" w:space="0" w:color="auto"/>
              </w:divBdr>
              <w:divsChild>
                <w:div w:id="128314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54106">
          <w:marLeft w:val="0"/>
          <w:marRight w:val="0"/>
          <w:marTop w:val="0"/>
          <w:marBottom w:val="0"/>
          <w:divBdr>
            <w:top w:val="none" w:sz="0" w:space="0" w:color="auto"/>
            <w:left w:val="none" w:sz="0" w:space="0" w:color="auto"/>
            <w:bottom w:val="none" w:sz="0" w:space="0" w:color="auto"/>
            <w:right w:val="none" w:sz="0" w:space="0" w:color="auto"/>
          </w:divBdr>
          <w:divsChild>
            <w:div w:id="167645652">
              <w:marLeft w:val="300"/>
              <w:marRight w:val="300"/>
              <w:marTop w:val="0"/>
              <w:marBottom w:val="0"/>
              <w:divBdr>
                <w:top w:val="none" w:sz="0" w:space="0" w:color="auto"/>
                <w:left w:val="none" w:sz="0" w:space="0" w:color="auto"/>
                <w:bottom w:val="none" w:sz="0" w:space="0" w:color="auto"/>
                <w:right w:val="none" w:sz="0" w:space="0" w:color="auto"/>
              </w:divBdr>
              <w:divsChild>
                <w:div w:id="918634370">
                  <w:marLeft w:val="0"/>
                  <w:marRight w:val="0"/>
                  <w:marTop w:val="0"/>
                  <w:marBottom w:val="0"/>
                  <w:divBdr>
                    <w:top w:val="none" w:sz="0" w:space="0" w:color="auto"/>
                    <w:left w:val="none" w:sz="0" w:space="0" w:color="auto"/>
                    <w:bottom w:val="none" w:sz="0" w:space="0" w:color="auto"/>
                    <w:right w:val="none" w:sz="0" w:space="0" w:color="auto"/>
                  </w:divBdr>
                  <w:divsChild>
                    <w:div w:id="162739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83022">
          <w:marLeft w:val="0"/>
          <w:marRight w:val="0"/>
          <w:marTop w:val="0"/>
          <w:marBottom w:val="0"/>
          <w:divBdr>
            <w:top w:val="none" w:sz="0" w:space="0" w:color="auto"/>
            <w:left w:val="none" w:sz="0" w:space="0" w:color="auto"/>
            <w:bottom w:val="none" w:sz="0" w:space="0" w:color="auto"/>
            <w:right w:val="none" w:sz="0" w:space="0" w:color="auto"/>
          </w:divBdr>
          <w:divsChild>
            <w:div w:id="1609894606">
              <w:marLeft w:val="300"/>
              <w:marRight w:val="300"/>
              <w:marTop w:val="0"/>
              <w:marBottom w:val="0"/>
              <w:divBdr>
                <w:top w:val="none" w:sz="0" w:space="0" w:color="auto"/>
                <w:left w:val="none" w:sz="0" w:space="0" w:color="auto"/>
                <w:bottom w:val="none" w:sz="0" w:space="0" w:color="auto"/>
                <w:right w:val="none" w:sz="0" w:space="0" w:color="auto"/>
              </w:divBdr>
            </w:div>
          </w:divsChild>
        </w:div>
        <w:div w:id="121001228">
          <w:marLeft w:val="0"/>
          <w:marRight w:val="0"/>
          <w:marTop w:val="0"/>
          <w:marBottom w:val="0"/>
          <w:divBdr>
            <w:top w:val="none" w:sz="0" w:space="0" w:color="auto"/>
            <w:left w:val="none" w:sz="0" w:space="0" w:color="auto"/>
            <w:bottom w:val="none" w:sz="0" w:space="0" w:color="auto"/>
            <w:right w:val="none" w:sz="0" w:space="0" w:color="auto"/>
          </w:divBdr>
          <w:divsChild>
            <w:div w:id="271522815">
              <w:marLeft w:val="300"/>
              <w:marRight w:val="300"/>
              <w:marTop w:val="0"/>
              <w:marBottom w:val="0"/>
              <w:divBdr>
                <w:top w:val="none" w:sz="0" w:space="0" w:color="auto"/>
                <w:left w:val="none" w:sz="0" w:space="0" w:color="auto"/>
                <w:bottom w:val="none" w:sz="0" w:space="0" w:color="auto"/>
                <w:right w:val="none" w:sz="0" w:space="0" w:color="auto"/>
              </w:divBdr>
              <w:divsChild>
                <w:div w:id="189781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56356">
          <w:marLeft w:val="0"/>
          <w:marRight w:val="0"/>
          <w:marTop w:val="0"/>
          <w:marBottom w:val="0"/>
          <w:divBdr>
            <w:top w:val="none" w:sz="0" w:space="0" w:color="auto"/>
            <w:left w:val="none" w:sz="0" w:space="0" w:color="auto"/>
            <w:bottom w:val="none" w:sz="0" w:space="0" w:color="auto"/>
            <w:right w:val="none" w:sz="0" w:space="0" w:color="auto"/>
          </w:divBdr>
          <w:divsChild>
            <w:div w:id="1829011155">
              <w:marLeft w:val="300"/>
              <w:marRight w:val="300"/>
              <w:marTop w:val="0"/>
              <w:marBottom w:val="0"/>
              <w:divBdr>
                <w:top w:val="none" w:sz="0" w:space="0" w:color="auto"/>
                <w:left w:val="none" w:sz="0" w:space="0" w:color="auto"/>
                <w:bottom w:val="none" w:sz="0" w:space="0" w:color="auto"/>
                <w:right w:val="none" w:sz="0" w:space="0" w:color="auto"/>
              </w:divBdr>
              <w:divsChild>
                <w:div w:id="34606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31918">
          <w:marLeft w:val="0"/>
          <w:marRight w:val="0"/>
          <w:marTop w:val="0"/>
          <w:marBottom w:val="0"/>
          <w:divBdr>
            <w:top w:val="none" w:sz="0" w:space="0" w:color="auto"/>
            <w:left w:val="none" w:sz="0" w:space="0" w:color="auto"/>
            <w:bottom w:val="none" w:sz="0" w:space="0" w:color="auto"/>
            <w:right w:val="none" w:sz="0" w:space="0" w:color="auto"/>
          </w:divBdr>
          <w:divsChild>
            <w:div w:id="1317762980">
              <w:marLeft w:val="300"/>
              <w:marRight w:val="300"/>
              <w:marTop w:val="0"/>
              <w:marBottom w:val="0"/>
              <w:divBdr>
                <w:top w:val="none" w:sz="0" w:space="0" w:color="auto"/>
                <w:left w:val="none" w:sz="0" w:space="0" w:color="auto"/>
                <w:bottom w:val="none" w:sz="0" w:space="0" w:color="auto"/>
                <w:right w:val="none" w:sz="0" w:space="0" w:color="auto"/>
              </w:divBdr>
              <w:divsChild>
                <w:div w:id="182419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48484">
          <w:marLeft w:val="0"/>
          <w:marRight w:val="0"/>
          <w:marTop w:val="0"/>
          <w:marBottom w:val="0"/>
          <w:divBdr>
            <w:top w:val="none" w:sz="0" w:space="0" w:color="auto"/>
            <w:left w:val="none" w:sz="0" w:space="0" w:color="auto"/>
            <w:bottom w:val="none" w:sz="0" w:space="0" w:color="auto"/>
            <w:right w:val="none" w:sz="0" w:space="0" w:color="auto"/>
          </w:divBdr>
          <w:divsChild>
            <w:div w:id="380910913">
              <w:marLeft w:val="300"/>
              <w:marRight w:val="300"/>
              <w:marTop w:val="0"/>
              <w:marBottom w:val="0"/>
              <w:divBdr>
                <w:top w:val="none" w:sz="0" w:space="0" w:color="auto"/>
                <w:left w:val="none" w:sz="0" w:space="0" w:color="auto"/>
                <w:bottom w:val="none" w:sz="0" w:space="0" w:color="auto"/>
                <w:right w:val="none" w:sz="0" w:space="0" w:color="auto"/>
              </w:divBdr>
              <w:divsChild>
                <w:div w:id="1612783822">
                  <w:marLeft w:val="0"/>
                  <w:marRight w:val="0"/>
                  <w:marTop w:val="0"/>
                  <w:marBottom w:val="0"/>
                  <w:divBdr>
                    <w:top w:val="none" w:sz="0" w:space="0" w:color="auto"/>
                    <w:left w:val="none" w:sz="0" w:space="0" w:color="auto"/>
                    <w:bottom w:val="none" w:sz="0" w:space="0" w:color="auto"/>
                    <w:right w:val="none" w:sz="0" w:space="0" w:color="auto"/>
                  </w:divBdr>
                  <w:divsChild>
                    <w:div w:id="546601525">
                      <w:marLeft w:val="0"/>
                      <w:marRight w:val="135"/>
                      <w:marTop w:val="0"/>
                      <w:marBottom w:val="0"/>
                      <w:divBdr>
                        <w:top w:val="none" w:sz="0" w:space="0" w:color="auto"/>
                        <w:left w:val="none" w:sz="0" w:space="0" w:color="auto"/>
                        <w:bottom w:val="none" w:sz="0" w:space="0" w:color="auto"/>
                        <w:right w:val="none" w:sz="0" w:space="0" w:color="auto"/>
                      </w:divBdr>
                    </w:div>
                    <w:div w:id="161297515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931934679">
              <w:marLeft w:val="0"/>
              <w:marRight w:val="0"/>
              <w:marTop w:val="0"/>
              <w:marBottom w:val="0"/>
              <w:divBdr>
                <w:top w:val="none" w:sz="0" w:space="0" w:color="auto"/>
                <w:left w:val="none" w:sz="0" w:space="0" w:color="auto"/>
                <w:bottom w:val="none" w:sz="0" w:space="0" w:color="auto"/>
                <w:right w:val="none" w:sz="0" w:space="0" w:color="auto"/>
              </w:divBdr>
              <w:divsChild>
                <w:div w:id="73770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553806">
          <w:marLeft w:val="0"/>
          <w:marRight w:val="0"/>
          <w:marTop w:val="0"/>
          <w:marBottom w:val="0"/>
          <w:divBdr>
            <w:top w:val="none" w:sz="0" w:space="0" w:color="auto"/>
            <w:left w:val="none" w:sz="0" w:space="0" w:color="auto"/>
            <w:bottom w:val="none" w:sz="0" w:space="0" w:color="auto"/>
            <w:right w:val="none" w:sz="0" w:space="0" w:color="auto"/>
          </w:divBdr>
          <w:divsChild>
            <w:div w:id="1799106897">
              <w:marLeft w:val="300"/>
              <w:marRight w:val="300"/>
              <w:marTop w:val="0"/>
              <w:marBottom w:val="0"/>
              <w:divBdr>
                <w:top w:val="none" w:sz="0" w:space="0" w:color="auto"/>
                <w:left w:val="none" w:sz="0" w:space="0" w:color="auto"/>
                <w:bottom w:val="none" w:sz="0" w:space="0" w:color="auto"/>
                <w:right w:val="none" w:sz="0" w:space="0" w:color="auto"/>
              </w:divBdr>
              <w:divsChild>
                <w:div w:id="89708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392294">
          <w:marLeft w:val="0"/>
          <w:marRight w:val="0"/>
          <w:marTop w:val="0"/>
          <w:marBottom w:val="0"/>
          <w:divBdr>
            <w:top w:val="none" w:sz="0" w:space="0" w:color="auto"/>
            <w:left w:val="none" w:sz="0" w:space="0" w:color="auto"/>
            <w:bottom w:val="none" w:sz="0" w:space="0" w:color="auto"/>
            <w:right w:val="none" w:sz="0" w:space="0" w:color="auto"/>
          </w:divBdr>
          <w:divsChild>
            <w:div w:id="1874925667">
              <w:marLeft w:val="300"/>
              <w:marRight w:val="300"/>
              <w:marTop w:val="0"/>
              <w:marBottom w:val="0"/>
              <w:divBdr>
                <w:top w:val="none" w:sz="0" w:space="0" w:color="auto"/>
                <w:left w:val="none" w:sz="0" w:space="0" w:color="auto"/>
                <w:bottom w:val="none" w:sz="0" w:space="0" w:color="auto"/>
                <w:right w:val="none" w:sz="0" w:space="0" w:color="auto"/>
              </w:divBdr>
              <w:divsChild>
                <w:div w:id="175331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038788">
          <w:marLeft w:val="0"/>
          <w:marRight w:val="0"/>
          <w:marTop w:val="0"/>
          <w:marBottom w:val="0"/>
          <w:divBdr>
            <w:top w:val="none" w:sz="0" w:space="0" w:color="auto"/>
            <w:left w:val="none" w:sz="0" w:space="0" w:color="auto"/>
            <w:bottom w:val="none" w:sz="0" w:space="0" w:color="auto"/>
            <w:right w:val="none" w:sz="0" w:space="0" w:color="auto"/>
          </w:divBdr>
          <w:divsChild>
            <w:div w:id="1975282946">
              <w:marLeft w:val="300"/>
              <w:marRight w:val="300"/>
              <w:marTop w:val="0"/>
              <w:marBottom w:val="0"/>
              <w:divBdr>
                <w:top w:val="none" w:sz="0" w:space="0" w:color="auto"/>
                <w:left w:val="none" w:sz="0" w:space="0" w:color="auto"/>
                <w:bottom w:val="none" w:sz="0" w:space="0" w:color="auto"/>
                <w:right w:val="none" w:sz="0" w:space="0" w:color="auto"/>
              </w:divBdr>
              <w:divsChild>
                <w:div w:id="202454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852427">
          <w:marLeft w:val="0"/>
          <w:marRight w:val="0"/>
          <w:marTop w:val="0"/>
          <w:marBottom w:val="0"/>
          <w:divBdr>
            <w:top w:val="none" w:sz="0" w:space="0" w:color="auto"/>
            <w:left w:val="none" w:sz="0" w:space="0" w:color="auto"/>
            <w:bottom w:val="none" w:sz="0" w:space="0" w:color="auto"/>
            <w:right w:val="none" w:sz="0" w:space="0" w:color="auto"/>
          </w:divBdr>
          <w:divsChild>
            <w:div w:id="1992522551">
              <w:marLeft w:val="300"/>
              <w:marRight w:val="300"/>
              <w:marTop w:val="0"/>
              <w:marBottom w:val="0"/>
              <w:divBdr>
                <w:top w:val="none" w:sz="0" w:space="0" w:color="auto"/>
                <w:left w:val="none" w:sz="0" w:space="0" w:color="auto"/>
                <w:bottom w:val="none" w:sz="0" w:space="0" w:color="auto"/>
                <w:right w:val="none" w:sz="0" w:space="0" w:color="auto"/>
              </w:divBdr>
              <w:divsChild>
                <w:div w:id="159720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510231">
          <w:marLeft w:val="300"/>
          <w:marRight w:val="300"/>
          <w:marTop w:val="0"/>
          <w:marBottom w:val="0"/>
          <w:divBdr>
            <w:top w:val="none" w:sz="0" w:space="0" w:color="auto"/>
            <w:left w:val="none" w:sz="0" w:space="0" w:color="auto"/>
            <w:bottom w:val="none" w:sz="0" w:space="0" w:color="auto"/>
            <w:right w:val="none" w:sz="0" w:space="0" w:color="auto"/>
          </w:divBdr>
          <w:divsChild>
            <w:div w:id="1524318603">
              <w:marLeft w:val="0"/>
              <w:marRight w:val="0"/>
              <w:marTop w:val="0"/>
              <w:marBottom w:val="0"/>
              <w:divBdr>
                <w:top w:val="none" w:sz="0" w:space="0" w:color="auto"/>
                <w:left w:val="none" w:sz="0" w:space="0" w:color="auto"/>
                <w:bottom w:val="none" w:sz="0" w:space="0" w:color="auto"/>
                <w:right w:val="none" w:sz="0" w:space="0" w:color="auto"/>
              </w:divBdr>
            </w:div>
          </w:divsChild>
        </w:div>
        <w:div w:id="357513631">
          <w:marLeft w:val="0"/>
          <w:marRight w:val="0"/>
          <w:marTop w:val="0"/>
          <w:marBottom w:val="0"/>
          <w:divBdr>
            <w:top w:val="none" w:sz="0" w:space="0" w:color="auto"/>
            <w:left w:val="none" w:sz="0" w:space="0" w:color="auto"/>
            <w:bottom w:val="none" w:sz="0" w:space="0" w:color="auto"/>
            <w:right w:val="none" w:sz="0" w:space="0" w:color="auto"/>
          </w:divBdr>
          <w:divsChild>
            <w:div w:id="1755056169">
              <w:marLeft w:val="300"/>
              <w:marRight w:val="300"/>
              <w:marTop w:val="0"/>
              <w:marBottom w:val="0"/>
              <w:divBdr>
                <w:top w:val="none" w:sz="0" w:space="0" w:color="auto"/>
                <w:left w:val="none" w:sz="0" w:space="0" w:color="auto"/>
                <w:bottom w:val="none" w:sz="0" w:space="0" w:color="auto"/>
                <w:right w:val="none" w:sz="0" w:space="0" w:color="auto"/>
              </w:divBdr>
              <w:divsChild>
                <w:div w:id="112781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821918">
          <w:marLeft w:val="0"/>
          <w:marRight w:val="0"/>
          <w:marTop w:val="0"/>
          <w:marBottom w:val="0"/>
          <w:divBdr>
            <w:top w:val="none" w:sz="0" w:space="0" w:color="auto"/>
            <w:left w:val="none" w:sz="0" w:space="0" w:color="auto"/>
            <w:bottom w:val="none" w:sz="0" w:space="0" w:color="auto"/>
            <w:right w:val="none" w:sz="0" w:space="0" w:color="auto"/>
          </w:divBdr>
          <w:divsChild>
            <w:div w:id="1040670741">
              <w:marLeft w:val="300"/>
              <w:marRight w:val="300"/>
              <w:marTop w:val="0"/>
              <w:marBottom w:val="0"/>
              <w:divBdr>
                <w:top w:val="none" w:sz="0" w:space="0" w:color="auto"/>
                <w:left w:val="none" w:sz="0" w:space="0" w:color="auto"/>
                <w:bottom w:val="none" w:sz="0" w:space="0" w:color="auto"/>
                <w:right w:val="none" w:sz="0" w:space="0" w:color="auto"/>
              </w:divBdr>
              <w:divsChild>
                <w:div w:id="1733389915">
                  <w:marLeft w:val="0"/>
                  <w:marRight w:val="0"/>
                  <w:marTop w:val="0"/>
                  <w:marBottom w:val="0"/>
                  <w:divBdr>
                    <w:top w:val="none" w:sz="0" w:space="0" w:color="auto"/>
                    <w:left w:val="none" w:sz="0" w:space="0" w:color="auto"/>
                    <w:bottom w:val="none" w:sz="0" w:space="0" w:color="auto"/>
                    <w:right w:val="none" w:sz="0" w:space="0" w:color="auto"/>
                  </w:divBdr>
                  <w:divsChild>
                    <w:div w:id="1608535652">
                      <w:marLeft w:val="0"/>
                      <w:marRight w:val="0"/>
                      <w:marTop w:val="0"/>
                      <w:marBottom w:val="0"/>
                      <w:divBdr>
                        <w:top w:val="none" w:sz="0" w:space="0" w:color="auto"/>
                        <w:left w:val="none" w:sz="0" w:space="0" w:color="auto"/>
                        <w:bottom w:val="none" w:sz="0" w:space="0" w:color="auto"/>
                        <w:right w:val="none" w:sz="0" w:space="0" w:color="auto"/>
                      </w:divBdr>
                      <w:divsChild>
                        <w:div w:id="1124157557">
                          <w:marLeft w:val="0"/>
                          <w:marRight w:val="0"/>
                          <w:marTop w:val="0"/>
                          <w:marBottom w:val="0"/>
                          <w:divBdr>
                            <w:top w:val="none" w:sz="0" w:space="0" w:color="auto"/>
                            <w:left w:val="none" w:sz="0" w:space="0" w:color="auto"/>
                            <w:bottom w:val="none" w:sz="0" w:space="0" w:color="auto"/>
                            <w:right w:val="none" w:sz="0" w:space="0" w:color="auto"/>
                          </w:divBdr>
                          <w:divsChild>
                            <w:div w:id="129594042">
                              <w:marLeft w:val="0"/>
                              <w:marRight w:val="0"/>
                              <w:marTop w:val="0"/>
                              <w:marBottom w:val="0"/>
                              <w:divBdr>
                                <w:top w:val="none" w:sz="0" w:space="0" w:color="auto"/>
                                <w:left w:val="none" w:sz="0" w:space="0" w:color="auto"/>
                                <w:bottom w:val="none" w:sz="0" w:space="0" w:color="auto"/>
                                <w:right w:val="none" w:sz="0" w:space="0" w:color="auto"/>
                              </w:divBdr>
                            </w:div>
                            <w:div w:id="543637636">
                              <w:marLeft w:val="0"/>
                              <w:marRight w:val="0"/>
                              <w:marTop w:val="0"/>
                              <w:marBottom w:val="0"/>
                              <w:divBdr>
                                <w:top w:val="none" w:sz="0" w:space="0" w:color="auto"/>
                                <w:left w:val="none" w:sz="0" w:space="0" w:color="auto"/>
                                <w:bottom w:val="none" w:sz="0" w:space="0" w:color="auto"/>
                                <w:right w:val="none" w:sz="0" w:space="0" w:color="auto"/>
                              </w:divBdr>
                            </w:div>
                            <w:div w:id="736829243">
                              <w:marLeft w:val="0"/>
                              <w:marRight w:val="0"/>
                              <w:marTop w:val="0"/>
                              <w:marBottom w:val="0"/>
                              <w:divBdr>
                                <w:top w:val="none" w:sz="0" w:space="0" w:color="auto"/>
                                <w:left w:val="none" w:sz="0" w:space="0" w:color="auto"/>
                                <w:bottom w:val="none" w:sz="0" w:space="0" w:color="auto"/>
                                <w:right w:val="none" w:sz="0" w:space="0" w:color="auto"/>
                              </w:divBdr>
                            </w:div>
                            <w:div w:id="868688407">
                              <w:marLeft w:val="0"/>
                              <w:marRight w:val="0"/>
                              <w:marTop w:val="0"/>
                              <w:marBottom w:val="0"/>
                              <w:divBdr>
                                <w:top w:val="none" w:sz="0" w:space="0" w:color="auto"/>
                                <w:left w:val="none" w:sz="0" w:space="0" w:color="auto"/>
                                <w:bottom w:val="none" w:sz="0" w:space="0" w:color="auto"/>
                                <w:right w:val="none" w:sz="0" w:space="0" w:color="auto"/>
                              </w:divBdr>
                            </w:div>
                            <w:div w:id="1144926639">
                              <w:marLeft w:val="0"/>
                              <w:marRight w:val="0"/>
                              <w:marTop w:val="0"/>
                              <w:marBottom w:val="0"/>
                              <w:divBdr>
                                <w:top w:val="none" w:sz="0" w:space="0" w:color="auto"/>
                                <w:left w:val="none" w:sz="0" w:space="0" w:color="auto"/>
                                <w:bottom w:val="none" w:sz="0" w:space="0" w:color="auto"/>
                                <w:right w:val="none" w:sz="0" w:space="0" w:color="auto"/>
                              </w:divBdr>
                            </w:div>
                            <w:div w:id="1368485341">
                              <w:marLeft w:val="0"/>
                              <w:marRight w:val="0"/>
                              <w:marTop w:val="0"/>
                              <w:marBottom w:val="0"/>
                              <w:divBdr>
                                <w:top w:val="none" w:sz="0" w:space="0" w:color="auto"/>
                                <w:left w:val="none" w:sz="0" w:space="0" w:color="auto"/>
                                <w:bottom w:val="none" w:sz="0" w:space="0" w:color="auto"/>
                                <w:right w:val="none" w:sz="0" w:space="0" w:color="auto"/>
                              </w:divBdr>
                            </w:div>
                            <w:div w:id="1535147923">
                              <w:marLeft w:val="0"/>
                              <w:marRight w:val="0"/>
                              <w:marTop w:val="0"/>
                              <w:marBottom w:val="0"/>
                              <w:divBdr>
                                <w:top w:val="none" w:sz="0" w:space="0" w:color="auto"/>
                                <w:left w:val="none" w:sz="0" w:space="0" w:color="auto"/>
                                <w:bottom w:val="none" w:sz="0" w:space="0" w:color="auto"/>
                                <w:right w:val="none" w:sz="0" w:space="0" w:color="auto"/>
                              </w:divBdr>
                            </w:div>
                            <w:div w:id="1790469065">
                              <w:marLeft w:val="0"/>
                              <w:marRight w:val="0"/>
                              <w:marTop w:val="0"/>
                              <w:marBottom w:val="0"/>
                              <w:divBdr>
                                <w:top w:val="none" w:sz="0" w:space="0" w:color="auto"/>
                                <w:left w:val="none" w:sz="0" w:space="0" w:color="auto"/>
                                <w:bottom w:val="none" w:sz="0" w:space="0" w:color="auto"/>
                                <w:right w:val="none" w:sz="0" w:space="0" w:color="auto"/>
                              </w:divBdr>
                            </w:div>
                            <w:div w:id="1854688320">
                              <w:marLeft w:val="0"/>
                              <w:marRight w:val="0"/>
                              <w:marTop w:val="0"/>
                              <w:marBottom w:val="0"/>
                              <w:divBdr>
                                <w:top w:val="none" w:sz="0" w:space="0" w:color="auto"/>
                                <w:left w:val="none" w:sz="0" w:space="0" w:color="auto"/>
                                <w:bottom w:val="none" w:sz="0" w:space="0" w:color="auto"/>
                                <w:right w:val="none" w:sz="0" w:space="0" w:color="auto"/>
                              </w:divBdr>
                            </w:div>
                          </w:divsChild>
                        </w:div>
                        <w:div w:id="1127744442">
                          <w:marLeft w:val="-120"/>
                          <w:marRight w:val="-120"/>
                          <w:marTop w:val="0"/>
                          <w:marBottom w:val="0"/>
                          <w:divBdr>
                            <w:top w:val="none" w:sz="0" w:space="0" w:color="auto"/>
                            <w:left w:val="none" w:sz="0" w:space="0" w:color="auto"/>
                            <w:bottom w:val="none" w:sz="0" w:space="0" w:color="auto"/>
                            <w:right w:val="none" w:sz="0" w:space="0" w:color="auto"/>
                          </w:divBdr>
                          <w:divsChild>
                            <w:div w:id="98793908">
                              <w:marLeft w:val="0"/>
                              <w:marRight w:val="0"/>
                              <w:marTop w:val="0"/>
                              <w:marBottom w:val="0"/>
                              <w:divBdr>
                                <w:top w:val="none" w:sz="0" w:space="0" w:color="auto"/>
                                <w:left w:val="none" w:sz="0" w:space="0" w:color="auto"/>
                                <w:bottom w:val="none" w:sz="0" w:space="0" w:color="auto"/>
                                <w:right w:val="none" w:sz="0" w:space="0" w:color="auto"/>
                              </w:divBdr>
                              <w:divsChild>
                                <w:div w:id="510605226">
                                  <w:marLeft w:val="0"/>
                                  <w:marRight w:val="0"/>
                                  <w:marTop w:val="0"/>
                                  <w:marBottom w:val="0"/>
                                  <w:divBdr>
                                    <w:top w:val="none" w:sz="0" w:space="0" w:color="auto"/>
                                    <w:left w:val="none" w:sz="0" w:space="0" w:color="auto"/>
                                    <w:bottom w:val="none" w:sz="0" w:space="0" w:color="auto"/>
                                    <w:right w:val="none" w:sz="0" w:space="0" w:color="auto"/>
                                  </w:divBdr>
                                  <w:divsChild>
                                    <w:div w:id="159431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782230">
                              <w:marLeft w:val="0"/>
                              <w:marRight w:val="0"/>
                              <w:marTop w:val="0"/>
                              <w:marBottom w:val="0"/>
                              <w:divBdr>
                                <w:top w:val="none" w:sz="0" w:space="0" w:color="auto"/>
                                <w:left w:val="none" w:sz="0" w:space="0" w:color="auto"/>
                                <w:bottom w:val="none" w:sz="0" w:space="0" w:color="auto"/>
                                <w:right w:val="none" w:sz="0" w:space="0" w:color="auto"/>
                              </w:divBdr>
                              <w:divsChild>
                                <w:div w:id="548107121">
                                  <w:marLeft w:val="0"/>
                                  <w:marRight w:val="0"/>
                                  <w:marTop w:val="0"/>
                                  <w:marBottom w:val="0"/>
                                  <w:divBdr>
                                    <w:top w:val="none" w:sz="0" w:space="0" w:color="auto"/>
                                    <w:left w:val="none" w:sz="0" w:space="0" w:color="auto"/>
                                    <w:bottom w:val="none" w:sz="0" w:space="0" w:color="auto"/>
                                    <w:right w:val="none" w:sz="0" w:space="0" w:color="auto"/>
                                  </w:divBdr>
                                  <w:divsChild>
                                    <w:div w:id="70709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367961">
                              <w:marLeft w:val="0"/>
                              <w:marRight w:val="0"/>
                              <w:marTop w:val="0"/>
                              <w:marBottom w:val="0"/>
                              <w:divBdr>
                                <w:top w:val="none" w:sz="0" w:space="0" w:color="auto"/>
                                <w:left w:val="none" w:sz="0" w:space="0" w:color="auto"/>
                                <w:bottom w:val="none" w:sz="0" w:space="0" w:color="auto"/>
                                <w:right w:val="none" w:sz="0" w:space="0" w:color="auto"/>
                              </w:divBdr>
                              <w:divsChild>
                                <w:div w:id="134035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1092268">
          <w:marLeft w:val="0"/>
          <w:marRight w:val="0"/>
          <w:marTop w:val="0"/>
          <w:marBottom w:val="0"/>
          <w:divBdr>
            <w:top w:val="none" w:sz="0" w:space="0" w:color="auto"/>
            <w:left w:val="none" w:sz="0" w:space="0" w:color="auto"/>
            <w:bottom w:val="none" w:sz="0" w:space="0" w:color="auto"/>
            <w:right w:val="none" w:sz="0" w:space="0" w:color="auto"/>
          </w:divBdr>
          <w:divsChild>
            <w:div w:id="1401368323">
              <w:marLeft w:val="300"/>
              <w:marRight w:val="300"/>
              <w:marTop w:val="0"/>
              <w:marBottom w:val="0"/>
              <w:divBdr>
                <w:top w:val="none" w:sz="0" w:space="0" w:color="auto"/>
                <w:left w:val="none" w:sz="0" w:space="0" w:color="auto"/>
                <w:bottom w:val="none" w:sz="0" w:space="0" w:color="auto"/>
                <w:right w:val="none" w:sz="0" w:space="0" w:color="auto"/>
              </w:divBdr>
              <w:divsChild>
                <w:div w:id="1508866135">
                  <w:marLeft w:val="0"/>
                  <w:marRight w:val="0"/>
                  <w:marTop w:val="0"/>
                  <w:marBottom w:val="0"/>
                  <w:divBdr>
                    <w:top w:val="none" w:sz="0" w:space="0" w:color="auto"/>
                    <w:left w:val="none" w:sz="0" w:space="0" w:color="auto"/>
                    <w:bottom w:val="none" w:sz="0" w:space="0" w:color="auto"/>
                    <w:right w:val="none" w:sz="0" w:space="0" w:color="auto"/>
                  </w:divBdr>
                  <w:divsChild>
                    <w:div w:id="962274853">
                      <w:marLeft w:val="0"/>
                      <w:marRight w:val="135"/>
                      <w:marTop w:val="0"/>
                      <w:marBottom w:val="0"/>
                      <w:divBdr>
                        <w:top w:val="none" w:sz="0" w:space="0" w:color="auto"/>
                        <w:left w:val="none" w:sz="0" w:space="0" w:color="auto"/>
                        <w:bottom w:val="none" w:sz="0" w:space="0" w:color="auto"/>
                        <w:right w:val="none" w:sz="0" w:space="0" w:color="auto"/>
                      </w:divBdr>
                    </w:div>
                    <w:div w:id="170001389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932814745">
              <w:marLeft w:val="0"/>
              <w:marRight w:val="0"/>
              <w:marTop w:val="0"/>
              <w:marBottom w:val="0"/>
              <w:divBdr>
                <w:top w:val="none" w:sz="0" w:space="0" w:color="auto"/>
                <w:left w:val="none" w:sz="0" w:space="0" w:color="auto"/>
                <w:bottom w:val="none" w:sz="0" w:space="0" w:color="auto"/>
                <w:right w:val="none" w:sz="0" w:space="0" w:color="auto"/>
              </w:divBdr>
              <w:divsChild>
                <w:div w:id="176337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285700">
          <w:marLeft w:val="0"/>
          <w:marRight w:val="0"/>
          <w:marTop w:val="0"/>
          <w:marBottom w:val="0"/>
          <w:divBdr>
            <w:top w:val="none" w:sz="0" w:space="0" w:color="auto"/>
            <w:left w:val="none" w:sz="0" w:space="0" w:color="auto"/>
            <w:bottom w:val="none" w:sz="0" w:space="0" w:color="auto"/>
            <w:right w:val="none" w:sz="0" w:space="0" w:color="auto"/>
          </w:divBdr>
          <w:divsChild>
            <w:div w:id="1045762820">
              <w:marLeft w:val="300"/>
              <w:marRight w:val="300"/>
              <w:marTop w:val="0"/>
              <w:marBottom w:val="0"/>
              <w:divBdr>
                <w:top w:val="none" w:sz="0" w:space="0" w:color="auto"/>
                <w:left w:val="none" w:sz="0" w:space="0" w:color="auto"/>
                <w:bottom w:val="none" w:sz="0" w:space="0" w:color="auto"/>
                <w:right w:val="none" w:sz="0" w:space="0" w:color="auto"/>
              </w:divBdr>
              <w:divsChild>
                <w:div w:id="149379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711091">
          <w:marLeft w:val="300"/>
          <w:marRight w:val="300"/>
          <w:marTop w:val="0"/>
          <w:marBottom w:val="0"/>
          <w:divBdr>
            <w:top w:val="none" w:sz="0" w:space="0" w:color="auto"/>
            <w:left w:val="none" w:sz="0" w:space="0" w:color="auto"/>
            <w:bottom w:val="none" w:sz="0" w:space="0" w:color="auto"/>
            <w:right w:val="none" w:sz="0" w:space="0" w:color="auto"/>
          </w:divBdr>
          <w:divsChild>
            <w:div w:id="847911585">
              <w:marLeft w:val="0"/>
              <w:marRight w:val="0"/>
              <w:marTop w:val="0"/>
              <w:marBottom w:val="0"/>
              <w:divBdr>
                <w:top w:val="none" w:sz="0" w:space="0" w:color="auto"/>
                <w:left w:val="none" w:sz="0" w:space="0" w:color="auto"/>
                <w:bottom w:val="none" w:sz="0" w:space="0" w:color="auto"/>
                <w:right w:val="none" w:sz="0" w:space="0" w:color="auto"/>
              </w:divBdr>
            </w:div>
          </w:divsChild>
        </w:div>
        <w:div w:id="561411315">
          <w:marLeft w:val="0"/>
          <w:marRight w:val="0"/>
          <w:marTop w:val="0"/>
          <w:marBottom w:val="0"/>
          <w:divBdr>
            <w:top w:val="none" w:sz="0" w:space="0" w:color="auto"/>
            <w:left w:val="none" w:sz="0" w:space="0" w:color="auto"/>
            <w:bottom w:val="none" w:sz="0" w:space="0" w:color="auto"/>
            <w:right w:val="none" w:sz="0" w:space="0" w:color="auto"/>
          </w:divBdr>
          <w:divsChild>
            <w:div w:id="827480118">
              <w:marLeft w:val="300"/>
              <w:marRight w:val="300"/>
              <w:marTop w:val="0"/>
              <w:marBottom w:val="0"/>
              <w:divBdr>
                <w:top w:val="none" w:sz="0" w:space="0" w:color="auto"/>
                <w:left w:val="none" w:sz="0" w:space="0" w:color="auto"/>
                <w:bottom w:val="none" w:sz="0" w:space="0" w:color="auto"/>
                <w:right w:val="none" w:sz="0" w:space="0" w:color="auto"/>
              </w:divBdr>
              <w:divsChild>
                <w:div w:id="194452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847757">
          <w:marLeft w:val="0"/>
          <w:marRight w:val="0"/>
          <w:marTop w:val="0"/>
          <w:marBottom w:val="0"/>
          <w:divBdr>
            <w:top w:val="none" w:sz="0" w:space="0" w:color="auto"/>
            <w:left w:val="none" w:sz="0" w:space="0" w:color="auto"/>
            <w:bottom w:val="none" w:sz="0" w:space="0" w:color="auto"/>
            <w:right w:val="none" w:sz="0" w:space="0" w:color="auto"/>
          </w:divBdr>
          <w:divsChild>
            <w:div w:id="848833260">
              <w:marLeft w:val="0"/>
              <w:marRight w:val="0"/>
              <w:marTop w:val="0"/>
              <w:marBottom w:val="0"/>
              <w:divBdr>
                <w:top w:val="none" w:sz="0" w:space="0" w:color="auto"/>
                <w:left w:val="none" w:sz="0" w:space="0" w:color="auto"/>
                <w:bottom w:val="none" w:sz="0" w:space="0" w:color="auto"/>
                <w:right w:val="none" w:sz="0" w:space="0" w:color="auto"/>
              </w:divBdr>
              <w:divsChild>
                <w:div w:id="1942447439">
                  <w:marLeft w:val="0"/>
                  <w:marRight w:val="0"/>
                  <w:marTop w:val="0"/>
                  <w:marBottom w:val="0"/>
                  <w:divBdr>
                    <w:top w:val="none" w:sz="0" w:space="0" w:color="auto"/>
                    <w:left w:val="none" w:sz="0" w:space="0" w:color="auto"/>
                    <w:bottom w:val="none" w:sz="0" w:space="0" w:color="auto"/>
                    <w:right w:val="none" w:sz="0" w:space="0" w:color="auto"/>
                  </w:divBdr>
                  <w:divsChild>
                    <w:div w:id="125654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588207">
          <w:marLeft w:val="0"/>
          <w:marRight w:val="0"/>
          <w:marTop w:val="0"/>
          <w:marBottom w:val="0"/>
          <w:divBdr>
            <w:top w:val="none" w:sz="0" w:space="0" w:color="auto"/>
            <w:left w:val="none" w:sz="0" w:space="0" w:color="auto"/>
            <w:bottom w:val="none" w:sz="0" w:space="0" w:color="auto"/>
            <w:right w:val="none" w:sz="0" w:space="0" w:color="auto"/>
          </w:divBdr>
          <w:divsChild>
            <w:div w:id="727070861">
              <w:marLeft w:val="0"/>
              <w:marRight w:val="0"/>
              <w:marTop w:val="0"/>
              <w:marBottom w:val="0"/>
              <w:divBdr>
                <w:top w:val="none" w:sz="0" w:space="0" w:color="auto"/>
                <w:left w:val="none" w:sz="0" w:space="0" w:color="auto"/>
                <w:bottom w:val="none" w:sz="0" w:space="0" w:color="auto"/>
                <w:right w:val="none" w:sz="0" w:space="0" w:color="auto"/>
              </w:divBdr>
              <w:divsChild>
                <w:div w:id="459374178">
                  <w:marLeft w:val="0"/>
                  <w:marRight w:val="0"/>
                  <w:marTop w:val="0"/>
                  <w:marBottom w:val="0"/>
                  <w:divBdr>
                    <w:top w:val="none" w:sz="0" w:space="0" w:color="auto"/>
                    <w:left w:val="none" w:sz="0" w:space="0" w:color="auto"/>
                    <w:bottom w:val="none" w:sz="0" w:space="0" w:color="auto"/>
                    <w:right w:val="none" w:sz="0" w:space="0" w:color="auto"/>
                  </w:divBdr>
                  <w:divsChild>
                    <w:div w:id="235553971">
                      <w:marLeft w:val="0"/>
                      <w:marRight w:val="0"/>
                      <w:marTop w:val="0"/>
                      <w:marBottom w:val="0"/>
                      <w:divBdr>
                        <w:top w:val="none" w:sz="0" w:space="0" w:color="auto"/>
                        <w:left w:val="none" w:sz="0" w:space="0" w:color="auto"/>
                        <w:bottom w:val="none" w:sz="0" w:space="0" w:color="auto"/>
                        <w:right w:val="none" w:sz="0" w:space="0" w:color="auto"/>
                      </w:divBdr>
                      <w:divsChild>
                        <w:div w:id="1233542795">
                          <w:marLeft w:val="0"/>
                          <w:marRight w:val="0"/>
                          <w:marTop w:val="0"/>
                          <w:marBottom w:val="0"/>
                          <w:divBdr>
                            <w:top w:val="none" w:sz="0" w:space="0" w:color="auto"/>
                            <w:left w:val="none" w:sz="0" w:space="0" w:color="auto"/>
                            <w:bottom w:val="none" w:sz="0" w:space="0" w:color="auto"/>
                            <w:right w:val="none" w:sz="0" w:space="0" w:color="auto"/>
                          </w:divBdr>
                          <w:divsChild>
                            <w:div w:id="1905141347">
                              <w:marLeft w:val="0"/>
                              <w:marRight w:val="0"/>
                              <w:marTop w:val="0"/>
                              <w:marBottom w:val="0"/>
                              <w:divBdr>
                                <w:top w:val="none" w:sz="0" w:space="0" w:color="auto"/>
                                <w:left w:val="none" w:sz="0" w:space="0" w:color="auto"/>
                                <w:bottom w:val="none" w:sz="0" w:space="0" w:color="auto"/>
                                <w:right w:val="none" w:sz="0" w:space="0" w:color="auto"/>
                              </w:divBdr>
                              <w:divsChild>
                                <w:div w:id="183904427">
                                  <w:marLeft w:val="0"/>
                                  <w:marRight w:val="0"/>
                                  <w:marTop w:val="0"/>
                                  <w:marBottom w:val="0"/>
                                  <w:divBdr>
                                    <w:top w:val="none" w:sz="0" w:space="0" w:color="auto"/>
                                    <w:left w:val="none" w:sz="0" w:space="0" w:color="auto"/>
                                    <w:bottom w:val="none" w:sz="0" w:space="0" w:color="auto"/>
                                    <w:right w:val="none" w:sz="0" w:space="0" w:color="auto"/>
                                  </w:divBdr>
                                  <w:divsChild>
                                    <w:div w:id="322244853">
                                      <w:marLeft w:val="0"/>
                                      <w:marRight w:val="0"/>
                                      <w:marTop w:val="0"/>
                                      <w:marBottom w:val="0"/>
                                      <w:divBdr>
                                        <w:top w:val="none" w:sz="0" w:space="0" w:color="auto"/>
                                        <w:left w:val="none" w:sz="0" w:space="0" w:color="auto"/>
                                        <w:bottom w:val="none" w:sz="0" w:space="0" w:color="auto"/>
                                        <w:right w:val="none" w:sz="0" w:space="0" w:color="auto"/>
                                      </w:divBdr>
                                      <w:divsChild>
                                        <w:div w:id="363798541">
                                          <w:marLeft w:val="-135"/>
                                          <w:marRight w:val="0"/>
                                          <w:marTop w:val="0"/>
                                          <w:marBottom w:val="0"/>
                                          <w:divBdr>
                                            <w:top w:val="none" w:sz="0" w:space="0" w:color="auto"/>
                                            <w:left w:val="none" w:sz="0" w:space="0" w:color="auto"/>
                                            <w:bottom w:val="none" w:sz="0" w:space="0" w:color="auto"/>
                                            <w:right w:val="none" w:sz="0" w:space="0" w:color="auto"/>
                                          </w:divBdr>
                                        </w:div>
                                        <w:div w:id="407461989">
                                          <w:marLeft w:val="0"/>
                                          <w:marRight w:val="135"/>
                                          <w:marTop w:val="0"/>
                                          <w:marBottom w:val="0"/>
                                          <w:divBdr>
                                            <w:top w:val="none" w:sz="0" w:space="0" w:color="auto"/>
                                            <w:left w:val="none" w:sz="0" w:space="0" w:color="auto"/>
                                            <w:bottom w:val="none" w:sz="0" w:space="0" w:color="auto"/>
                                            <w:right w:val="none" w:sz="0" w:space="0" w:color="auto"/>
                                          </w:divBdr>
                                        </w:div>
                                      </w:divsChild>
                                    </w:div>
                                    <w:div w:id="1302537342">
                                      <w:marLeft w:val="0"/>
                                      <w:marRight w:val="0"/>
                                      <w:marTop w:val="0"/>
                                      <w:marBottom w:val="0"/>
                                      <w:divBdr>
                                        <w:top w:val="none" w:sz="0" w:space="0" w:color="auto"/>
                                        <w:left w:val="none" w:sz="0" w:space="0" w:color="auto"/>
                                        <w:bottom w:val="none" w:sz="0" w:space="0" w:color="auto"/>
                                        <w:right w:val="none" w:sz="0" w:space="0" w:color="auto"/>
                                      </w:divBdr>
                                    </w:div>
                                  </w:divsChild>
                                </w:div>
                                <w:div w:id="1542941398">
                                  <w:marLeft w:val="0"/>
                                  <w:marRight w:val="0"/>
                                  <w:marTop w:val="0"/>
                                  <w:marBottom w:val="0"/>
                                  <w:divBdr>
                                    <w:top w:val="none" w:sz="0" w:space="0" w:color="auto"/>
                                    <w:left w:val="none" w:sz="0" w:space="0" w:color="auto"/>
                                    <w:bottom w:val="none" w:sz="0" w:space="0" w:color="auto"/>
                                    <w:right w:val="none" w:sz="0" w:space="0" w:color="auto"/>
                                  </w:divBdr>
                                  <w:divsChild>
                                    <w:div w:id="348993099">
                                      <w:marLeft w:val="0"/>
                                      <w:marRight w:val="0"/>
                                      <w:marTop w:val="0"/>
                                      <w:marBottom w:val="0"/>
                                      <w:divBdr>
                                        <w:top w:val="none" w:sz="0" w:space="0" w:color="auto"/>
                                        <w:left w:val="none" w:sz="0" w:space="0" w:color="auto"/>
                                        <w:bottom w:val="none" w:sz="0" w:space="0" w:color="auto"/>
                                        <w:right w:val="none" w:sz="0" w:space="0" w:color="auto"/>
                                      </w:divBdr>
                                    </w:div>
                                    <w:div w:id="1881700373">
                                      <w:marLeft w:val="0"/>
                                      <w:marRight w:val="0"/>
                                      <w:marTop w:val="0"/>
                                      <w:marBottom w:val="0"/>
                                      <w:divBdr>
                                        <w:top w:val="none" w:sz="0" w:space="0" w:color="auto"/>
                                        <w:left w:val="none" w:sz="0" w:space="0" w:color="auto"/>
                                        <w:bottom w:val="none" w:sz="0" w:space="0" w:color="auto"/>
                                        <w:right w:val="none" w:sz="0" w:space="0" w:color="auto"/>
                                      </w:divBdr>
                                      <w:divsChild>
                                        <w:div w:id="1395155354">
                                          <w:marLeft w:val="-135"/>
                                          <w:marRight w:val="0"/>
                                          <w:marTop w:val="0"/>
                                          <w:marBottom w:val="0"/>
                                          <w:divBdr>
                                            <w:top w:val="none" w:sz="0" w:space="0" w:color="auto"/>
                                            <w:left w:val="none" w:sz="0" w:space="0" w:color="auto"/>
                                            <w:bottom w:val="none" w:sz="0" w:space="0" w:color="auto"/>
                                            <w:right w:val="none" w:sz="0" w:space="0" w:color="auto"/>
                                          </w:divBdr>
                                        </w:div>
                                        <w:div w:id="1639646277">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776556522">
                                  <w:marLeft w:val="0"/>
                                  <w:marRight w:val="0"/>
                                  <w:marTop w:val="0"/>
                                  <w:marBottom w:val="0"/>
                                  <w:divBdr>
                                    <w:top w:val="none" w:sz="0" w:space="0" w:color="auto"/>
                                    <w:left w:val="none" w:sz="0" w:space="0" w:color="auto"/>
                                    <w:bottom w:val="none" w:sz="0" w:space="0" w:color="auto"/>
                                    <w:right w:val="none" w:sz="0" w:space="0" w:color="auto"/>
                                  </w:divBdr>
                                  <w:divsChild>
                                    <w:div w:id="760832984">
                                      <w:marLeft w:val="0"/>
                                      <w:marRight w:val="0"/>
                                      <w:marTop w:val="0"/>
                                      <w:marBottom w:val="0"/>
                                      <w:divBdr>
                                        <w:top w:val="none" w:sz="0" w:space="0" w:color="auto"/>
                                        <w:left w:val="none" w:sz="0" w:space="0" w:color="auto"/>
                                        <w:bottom w:val="none" w:sz="0" w:space="0" w:color="auto"/>
                                        <w:right w:val="none" w:sz="0" w:space="0" w:color="auto"/>
                                      </w:divBdr>
                                    </w:div>
                                    <w:div w:id="767967699">
                                      <w:marLeft w:val="0"/>
                                      <w:marRight w:val="0"/>
                                      <w:marTop w:val="0"/>
                                      <w:marBottom w:val="0"/>
                                      <w:divBdr>
                                        <w:top w:val="none" w:sz="0" w:space="0" w:color="auto"/>
                                        <w:left w:val="none" w:sz="0" w:space="0" w:color="auto"/>
                                        <w:bottom w:val="none" w:sz="0" w:space="0" w:color="auto"/>
                                        <w:right w:val="none" w:sz="0" w:space="0" w:color="auto"/>
                                      </w:divBdr>
                                      <w:divsChild>
                                        <w:div w:id="208881830">
                                          <w:marLeft w:val="0"/>
                                          <w:marRight w:val="135"/>
                                          <w:marTop w:val="0"/>
                                          <w:marBottom w:val="0"/>
                                          <w:divBdr>
                                            <w:top w:val="none" w:sz="0" w:space="0" w:color="auto"/>
                                            <w:left w:val="none" w:sz="0" w:space="0" w:color="auto"/>
                                            <w:bottom w:val="none" w:sz="0" w:space="0" w:color="auto"/>
                                            <w:right w:val="none" w:sz="0" w:space="0" w:color="auto"/>
                                          </w:divBdr>
                                        </w:div>
                                        <w:div w:id="36125007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786340786">
                                  <w:marLeft w:val="0"/>
                                  <w:marRight w:val="0"/>
                                  <w:marTop w:val="0"/>
                                  <w:marBottom w:val="0"/>
                                  <w:divBdr>
                                    <w:top w:val="none" w:sz="0" w:space="0" w:color="auto"/>
                                    <w:left w:val="none" w:sz="0" w:space="0" w:color="auto"/>
                                    <w:bottom w:val="none" w:sz="0" w:space="0" w:color="auto"/>
                                    <w:right w:val="none" w:sz="0" w:space="0" w:color="auto"/>
                                  </w:divBdr>
                                  <w:divsChild>
                                    <w:div w:id="555704229">
                                      <w:marLeft w:val="0"/>
                                      <w:marRight w:val="0"/>
                                      <w:marTop w:val="0"/>
                                      <w:marBottom w:val="0"/>
                                      <w:divBdr>
                                        <w:top w:val="none" w:sz="0" w:space="0" w:color="auto"/>
                                        <w:left w:val="none" w:sz="0" w:space="0" w:color="auto"/>
                                        <w:bottom w:val="none" w:sz="0" w:space="0" w:color="auto"/>
                                        <w:right w:val="none" w:sz="0" w:space="0" w:color="auto"/>
                                      </w:divBdr>
                                      <w:divsChild>
                                        <w:div w:id="769542340">
                                          <w:marLeft w:val="-135"/>
                                          <w:marRight w:val="0"/>
                                          <w:marTop w:val="0"/>
                                          <w:marBottom w:val="0"/>
                                          <w:divBdr>
                                            <w:top w:val="none" w:sz="0" w:space="0" w:color="auto"/>
                                            <w:left w:val="none" w:sz="0" w:space="0" w:color="auto"/>
                                            <w:bottom w:val="none" w:sz="0" w:space="0" w:color="auto"/>
                                            <w:right w:val="none" w:sz="0" w:space="0" w:color="auto"/>
                                          </w:divBdr>
                                        </w:div>
                                        <w:div w:id="1212960998">
                                          <w:marLeft w:val="0"/>
                                          <w:marRight w:val="135"/>
                                          <w:marTop w:val="0"/>
                                          <w:marBottom w:val="0"/>
                                          <w:divBdr>
                                            <w:top w:val="none" w:sz="0" w:space="0" w:color="auto"/>
                                            <w:left w:val="none" w:sz="0" w:space="0" w:color="auto"/>
                                            <w:bottom w:val="none" w:sz="0" w:space="0" w:color="auto"/>
                                            <w:right w:val="none" w:sz="0" w:space="0" w:color="auto"/>
                                          </w:divBdr>
                                        </w:div>
                                      </w:divsChild>
                                    </w:div>
                                    <w:div w:id="79078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043093">
                          <w:marLeft w:val="0"/>
                          <w:marRight w:val="0"/>
                          <w:marTop w:val="0"/>
                          <w:marBottom w:val="0"/>
                          <w:divBdr>
                            <w:top w:val="none" w:sz="0" w:space="0" w:color="auto"/>
                            <w:left w:val="none" w:sz="0" w:space="0" w:color="auto"/>
                            <w:bottom w:val="none" w:sz="0" w:space="0" w:color="auto"/>
                            <w:right w:val="none" w:sz="0" w:space="0" w:color="auto"/>
                          </w:divBdr>
                          <w:divsChild>
                            <w:div w:id="915162623">
                              <w:marLeft w:val="0"/>
                              <w:marRight w:val="0"/>
                              <w:marTop w:val="0"/>
                              <w:marBottom w:val="0"/>
                              <w:divBdr>
                                <w:top w:val="none" w:sz="0" w:space="0" w:color="auto"/>
                                <w:left w:val="none" w:sz="0" w:space="0" w:color="auto"/>
                                <w:bottom w:val="none" w:sz="0" w:space="0" w:color="auto"/>
                                <w:right w:val="none" w:sz="0" w:space="0" w:color="auto"/>
                              </w:divBdr>
                              <w:divsChild>
                                <w:div w:id="1892963442">
                                  <w:marLeft w:val="0"/>
                                  <w:marRight w:val="0"/>
                                  <w:marTop w:val="0"/>
                                  <w:marBottom w:val="0"/>
                                  <w:divBdr>
                                    <w:top w:val="none" w:sz="0" w:space="0" w:color="auto"/>
                                    <w:left w:val="none" w:sz="0" w:space="0" w:color="auto"/>
                                    <w:bottom w:val="none" w:sz="0" w:space="0" w:color="auto"/>
                                    <w:right w:val="none" w:sz="0" w:space="0" w:color="auto"/>
                                  </w:divBdr>
                                  <w:divsChild>
                                    <w:div w:id="429471824">
                                      <w:marLeft w:val="0"/>
                                      <w:marRight w:val="0"/>
                                      <w:marTop w:val="0"/>
                                      <w:marBottom w:val="0"/>
                                      <w:divBdr>
                                        <w:top w:val="none" w:sz="0" w:space="0" w:color="auto"/>
                                        <w:left w:val="none" w:sz="0" w:space="0" w:color="auto"/>
                                        <w:bottom w:val="none" w:sz="0" w:space="0" w:color="auto"/>
                                        <w:right w:val="none" w:sz="0" w:space="0" w:color="auto"/>
                                      </w:divBdr>
                                      <w:divsChild>
                                        <w:div w:id="771437329">
                                          <w:marLeft w:val="0"/>
                                          <w:marRight w:val="0"/>
                                          <w:marTop w:val="0"/>
                                          <w:marBottom w:val="0"/>
                                          <w:divBdr>
                                            <w:top w:val="none" w:sz="0" w:space="0" w:color="auto"/>
                                            <w:left w:val="none" w:sz="0" w:space="0" w:color="auto"/>
                                            <w:bottom w:val="none" w:sz="0" w:space="0" w:color="auto"/>
                                            <w:right w:val="none" w:sz="0" w:space="0" w:color="auto"/>
                                          </w:divBdr>
                                          <w:divsChild>
                                            <w:div w:id="11151759">
                                              <w:marLeft w:val="0"/>
                                              <w:marRight w:val="0"/>
                                              <w:marTop w:val="0"/>
                                              <w:marBottom w:val="0"/>
                                              <w:divBdr>
                                                <w:top w:val="none" w:sz="0" w:space="0" w:color="auto"/>
                                                <w:left w:val="none" w:sz="0" w:space="0" w:color="auto"/>
                                                <w:bottom w:val="none" w:sz="0" w:space="0" w:color="auto"/>
                                                <w:right w:val="none" w:sz="0" w:space="0" w:color="auto"/>
                                              </w:divBdr>
                                              <w:divsChild>
                                                <w:div w:id="769201607">
                                                  <w:marLeft w:val="0"/>
                                                  <w:marRight w:val="0"/>
                                                  <w:marTop w:val="0"/>
                                                  <w:marBottom w:val="0"/>
                                                  <w:divBdr>
                                                    <w:top w:val="none" w:sz="0" w:space="0" w:color="auto"/>
                                                    <w:left w:val="none" w:sz="0" w:space="0" w:color="auto"/>
                                                    <w:bottom w:val="none" w:sz="0" w:space="0" w:color="auto"/>
                                                    <w:right w:val="none" w:sz="0" w:space="0" w:color="auto"/>
                                                  </w:divBdr>
                                                  <w:divsChild>
                                                    <w:div w:id="118544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0885">
                                              <w:marLeft w:val="0"/>
                                              <w:marRight w:val="0"/>
                                              <w:marTop w:val="0"/>
                                              <w:marBottom w:val="0"/>
                                              <w:divBdr>
                                                <w:top w:val="none" w:sz="0" w:space="0" w:color="auto"/>
                                                <w:left w:val="none" w:sz="0" w:space="0" w:color="auto"/>
                                                <w:bottom w:val="none" w:sz="0" w:space="0" w:color="auto"/>
                                                <w:right w:val="none" w:sz="0" w:space="0" w:color="auto"/>
                                              </w:divBdr>
                                              <w:divsChild>
                                                <w:div w:id="2035225952">
                                                  <w:marLeft w:val="0"/>
                                                  <w:marRight w:val="0"/>
                                                  <w:marTop w:val="0"/>
                                                  <w:marBottom w:val="0"/>
                                                  <w:divBdr>
                                                    <w:top w:val="none" w:sz="0" w:space="0" w:color="auto"/>
                                                    <w:left w:val="none" w:sz="0" w:space="0" w:color="auto"/>
                                                    <w:bottom w:val="none" w:sz="0" w:space="0" w:color="auto"/>
                                                    <w:right w:val="none" w:sz="0" w:space="0" w:color="auto"/>
                                                  </w:divBdr>
                                                  <w:divsChild>
                                                    <w:div w:id="83692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58478">
                                              <w:marLeft w:val="0"/>
                                              <w:marRight w:val="0"/>
                                              <w:marTop w:val="0"/>
                                              <w:marBottom w:val="0"/>
                                              <w:divBdr>
                                                <w:top w:val="none" w:sz="0" w:space="0" w:color="auto"/>
                                                <w:left w:val="none" w:sz="0" w:space="0" w:color="auto"/>
                                                <w:bottom w:val="none" w:sz="0" w:space="0" w:color="auto"/>
                                                <w:right w:val="none" w:sz="0" w:space="0" w:color="auto"/>
                                              </w:divBdr>
                                              <w:divsChild>
                                                <w:div w:id="822434082">
                                                  <w:marLeft w:val="0"/>
                                                  <w:marRight w:val="0"/>
                                                  <w:marTop w:val="0"/>
                                                  <w:marBottom w:val="0"/>
                                                  <w:divBdr>
                                                    <w:top w:val="none" w:sz="0" w:space="0" w:color="auto"/>
                                                    <w:left w:val="none" w:sz="0" w:space="0" w:color="auto"/>
                                                    <w:bottom w:val="none" w:sz="0" w:space="0" w:color="auto"/>
                                                    <w:right w:val="none" w:sz="0" w:space="0" w:color="auto"/>
                                                  </w:divBdr>
                                                  <w:divsChild>
                                                    <w:div w:id="58996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729539">
                                              <w:marLeft w:val="0"/>
                                              <w:marRight w:val="0"/>
                                              <w:marTop w:val="0"/>
                                              <w:marBottom w:val="0"/>
                                              <w:divBdr>
                                                <w:top w:val="none" w:sz="0" w:space="0" w:color="auto"/>
                                                <w:left w:val="none" w:sz="0" w:space="0" w:color="auto"/>
                                                <w:bottom w:val="none" w:sz="0" w:space="0" w:color="auto"/>
                                                <w:right w:val="none" w:sz="0" w:space="0" w:color="auto"/>
                                              </w:divBdr>
                                              <w:divsChild>
                                                <w:div w:id="84494662">
                                                  <w:marLeft w:val="0"/>
                                                  <w:marRight w:val="0"/>
                                                  <w:marTop w:val="0"/>
                                                  <w:marBottom w:val="0"/>
                                                  <w:divBdr>
                                                    <w:top w:val="none" w:sz="0" w:space="0" w:color="auto"/>
                                                    <w:left w:val="none" w:sz="0" w:space="0" w:color="auto"/>
                                                    <w:bottom w:val="none" w:sz="0" w:space="0" w:color="auto"/>
                                                    <w:right w:val="none" w:sz="0" w:space="0" w:color="auto"/>
                                                  </w:divBdr>
                                                  <w:divsChild>
                                                    <w:div w:id="208968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813784">
                                              <w:marLeft w:val="0"/>
                                              <w:marRight w:val="0"/>
                                              <w:marTop w:val="0"/>
                                              <w:marBottom w:val="0"/>
                                              <w:divBdr>
                                                <w:top w:val="none" w:sz="0" w:space="0" w:color="auto"/>
                                                <w:left w:val="none" w:sz="0" w:space="0" w:color="auto"/>
                                                <w:bottom w:val="none" w:sz="0" w:space="0" w:color="auto"/>
                                                <w:right w:val="none" w:sz="0" w:space="0" w:color="auto"/>
                                              </w:divBdr>
                                              <w:divsChild>
                                                <w:div w:id="189759091">
                                                  <w:marLeft w:val="0"/>
                                                  <w:marRight w:val="0"/>
                                                  <w:marTop w:val="0"/>
                                                  <w:marBottom w:val="0"/>
                                                  <w:divBdr>
                                                    <w:top w:val="none" w:sz="0" w:space="0" w:color="auto"/>
                                                    <w:left w:val="none" w:sz="0" w:space="0" w:color="auto"/>
                                                    <w:bottom w:val="none" w:sz="0" w:space="0" w:color="auto"/>
                                                    <w:right w:val="none" w:sz="0" w:space="0" w:color="auto"/>
                                                  </w:divBdr>
                                                  <w:divsChild>
                                                    <w:div w:id="972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756183">
                                              <w:marLeft w:val="0"/>
                                              <w:marRight w:val="-15"/>
                                              <w:marTop w:val="0"/>
                                              <w:marBottom w:val="0"/>
                                              <w:divBdr>
                                                <w:top w:val="none" w:sz="0" w:space="0" w:color="auto"/>
                                                <w:left w:val="none" w:sz="0" w:space="0" w:color="auto"/>
                                                <w:bottom w:val="none" w:sz="0" w:space="0" w:color="auto"/>
                                                <w:right w:val="none" w:sz="0" w:space="0" w:color="auto"/>
                                              </w:divBdr>
                                              <w:divsChild>
                                                <w:div w:id="99184392">
                                                  <w:marLeft w:val="0"/>
                                                  <w:marRight w:val="0"/>
                                                  <w:marTop w:val="0"/>
                                                  <w:marBottom w:val="0"/>
                                                  <w:divBdr>
                                                    <w:top w:val="none" w:sz="0" w:space="0" w:color="auto"/>
                                                    <w:left w:val="none" w:sz="0" w:space="0" w:color="auto"/>
                                                    <w:bottom w:val="none" w:sz="0" w:space="0" w:color="auto"/>
                                                    <w:right w:val="none" w:sz="0" w:space="0" w:color="auto"/>
                                                  </w:divBdr>
                                                  <w:divsChild>
                                                    <w:div w:id="199983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186617">
                                              <w:marLeft w:val="0"/>
                                              <w:marRight w:val="0"/>
                                              <w:marTop w:val="0"/>
                                              <w:marBottom w:val="0"/>
                                              <w:divBdr>
                                                <w:top w:val="none" w:sz="0" w:space="0" w:color="auto"/>
                                                <w:left w:val="none" w:sz="0" w:space="0" w:color="auto"/>
                                                <w:bottom w:val="none" w:sz="0" w:space="0" w:color="auto"/>
                                                <w:right w:val="none" w:sz="0" w:space="0" w:color="auto"/>
                                              </w:divBdr>
                                              <w:divsChild>
                                                <w:div w:id="86116214">
                                                  <w:marLeft w:val="0"/>
                                                  <w:marRight w:val="0"/>
                                                  <w:marTop w:val="0"/>
                                                  <w:marBottom w:val="0"/>
                                                  <w:divBdr>
                                                    <w:top w:val="none" w:sz="0" w:space="0" w:color="auto"/>
                                                    <w:left w:val="none" w:sz="0" w:space="0" w:color="auto"/>
                                                    <w:bottom w:val="none" w:sz="0" w:space="0" w:color="auto"/>
                                                    <w:right w:val="none" w:sz="0" w:space="0" w:color="auto"/>
                                                  </w:divBdr>
                                                  <w:divsChild>
                                                    <w:div w:id="69069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577771">
                                              <w:marLeft w:val="0"/>
                                              <w:marRight w:val="0"/>
                                              <w:marTop w:val="0"/>
                                              <w:marBottom w:val="0"/>
                                              <w:divBdr>
                                                <w:top w:val="none" w:sz="0" w:space="0" w:color="auto"/>
                                                <w:left w:val="none" w:sz="0" w:space="0" w:color="auto"/>
                                                <w:bottom w:val="none" w:sz="0" w:space="0" w:color="auto"/>
                                                <w:right w:val="none" w:sz="0" w:space="0" w:color="auto"/>
                                              </w:divBdr>
                                              <w:divsChild>
                                                <w:div w:id="297808251">
                                                  <w:marLeft w:val="0"/>
                                                  <w:marRight w:val="0"/>
                                                  <w:marTop w:val="0"/>
                                                  <w:marBottom w:val="0"/>
                                                  <w:divBdr>
                                                    <w:top w:val="none" w:sz="0" w:space="0" w:color="auto"/>
                                                    <w:left w:val="none" w:sz="0" w:space="0" w:color="auto"/>
                                                    <w:bottom w:val="none" w:sz="0" w:space="0" w:color="auto"/>
                                                    <w:right w:val="none" w:sz="0" w:space="0" w:color="auto"/>
                                                  </w:divBdr>
                                                  <w:divsChild>
                                                    <w:div w:id="13464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625885">
                                              <w:marLeft w:val="0"/>
                                              <w:marRight w:val="0"/>
                                              <w:marTop w:val="0"/>
                                              <w:marBottom w:val="0"/>
                                              <w:divBdr>
                                                <w:top w:val="none" w:sz="0" w:space="0" w:color="auto"/>
                                                <w:left w:val="none" w:sz="0" w:space="0" w:color="auto"/>
                                                <w:bottom w:val="none" w:sz="0" w:space="0" w:color="auto"/>
                                                <w:right w:val="none" w:sz="0" w:space="0" w:color="auto"/>
                                              </w:divBdr>
                                              <w:divsChild>
                                                <w:div w:id="1567180271">
                                                  <w:marLeft w:val="0"/>
                                                  <w:marRight w:val="0"/>
                                                  <w:marTop w:val="0"/>
                                                  <w:marBottom w:val="0"/>
                                                  <w:divBdr>
                                                    <w:top w:val="none" w:sz="0" w:space="0" w:color="auto"/>
                                                    <w:left w:val="none" w:sz="0" w:space="0" w:color="auto"/>
                                                    <w:bottom w:val="none" w:sz="0" w:space="0" w:color="auto"/>
                                                    <w:right w:val="none" w:sz="0" w:space="0" w:color="auto"/>
                                                  </w:divBdr>
                                                  <w:divsChild>
                                                    <w:div w:id="55315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77790494">
          <w:marLeft w:val="0"/>
          <w:marRight w:val="0"/>
          <w:marTop w:val="0"/>
          <w:marBottom w:val="0"/>
          <w:divBdr>
            <w:top w:val="none" w:sz="0" w:space="0" w:color="auto"/>
            <w:left w:val="none" w:sz="0" w:space="0" w:color="auto"/>
            <w:bottom w:val="none" w:sz="0" w:space="0" w:color="auto"/>
            <w:right w:val="none" w:sz="0" w:space="0" w:color="auto"/>
          </w:divBdr>
          <w:divsChild>
            <w:div w:id="63534826">
              <w:marLeft w:val="300"/>
              <w:marRight w:val="300"/>
              <w:marTop w:val="0"/>
              <w:marBottom w:val="0"/>
              <w:divBdr>
                <w:top w:val="none" w:sz="0" w:space="0" w:color="auto"/>
                <w:left w:val="none" w:sz="0" w:space="0" w:color="auto"/>
                <w:bottom w:val="none" w:sz="0" w:space="0" w:color="auto"/>
                <w:right w:val="none" w:sz="0" w:space="0" w:color="auto"/>
              </w:divBdr>
              <w:divsChild>
                <w:div w:id="97807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960597">
          <w:marLeft w:val="0"/>
          <w:marRight w:val="0"/>
          <w:marTop w:val="0"/>
          <w:marBottom w:val="0"/>
          <w:divBdr>
            <w:top w:val="none" w:sz="0" w:space="0" w:color="auto"/>
            <w:left w:val="none" w:sz="0" w:space="0" w:color="auto"/>
            <w:bottom w:val="none" w:sz="0" w:space="0" w:color="auto"/>
            <w:right w:val="none" w:sz="0" w:space="0" w:color="auto"/>
          </w:divBdr>
          <w:divsChild>
            <w:div w:id="290597925">
              <w:marLeft w:val="300"/>
              <w:marRight w:val="300"/>
              <w:marTop w:val="0"/>
              <w:marBottom w:val="0"/>
              <w:divBdr>
                <w:top w:val="none" w:sz="0" w:space="0" w:color="auto"/>
                <w:left w:val="none" w:sz="0" w:space="0" w:color="auto"/>
                <w:bottom w:val="none" w:sz="0" w:space="0" w:color="auto"/>
                <w:right w:val="none" w:sz="0" w:space="0" w:color="auto"/>
              </w:divBdr>
              <w:divsChild>
                <w:div w:id="3185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006827">
          <w:marLeft w:val="0"/>
          <w:marRight w:val="0"/>
          <w:marTop w:val="0"/>
          <w:marBottom w:val="0"/>
          <w:divBdr>
            <w:top w:val="none" w:sz="0" w:space="0" w:color="auto"/>
            <w:left w:val="none" w:sz="0" w:space="0" w:color="auto"/>
            <w:bottom w:val="none" w:sz="0" w:space="0" w:color="auto"/>
            <w:right w:val="none" w:sz="0" w:space="0" w:color="auto"/>
          </w:divBdr>
          <w:divsChild>
            <w:div w:id="607540427">
              <w:marLeft w:val="300"/>
              <w:marRight w:val="300"/>
              <w:marTop w:val="0"/>
              <w:marBottom w:val="0"/>
              <w:divBdr>
                <w:top w:val="none" w:sz="0" w:space="0" w:color="auto"/>
                <w:left w:val="none" w:sz="0" w:space="0" w:color="auto"/>
                <w:bottom w:val="none" w:sz="0" w:space="0" w:color="auto"/>
                <w:right w:val="none" w:sz="0" w:space="0" w:color="auto"/>
              </w:divBdr>
              <w:divsChild>
                <w:div w:id="182146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224793">
          <w:marLeft w:val="0"/>
          <w:marRight w:val="0"/>
          <w:marTop w:val="0"/>
          <w:marBottom w:val="0"/>
          <w:divBdr>
            <w:top w:val="none" w:sz="0" w:space="0" w:color="auto"/>
            <w:left w:val="none" w:sz="0" w:space="0" w:color="auto"/>
            <w:bottom w:val="none" w:sz="0" w:space="0" w:color="auto"/>
            <w:right w:val="none" w:sz="0" w:space="0" w:color="auto"/>
          </w:divBdr>
          <w:divsChild>
            <w:div w:id="820122680">
              <w:marLeft w:val="300"/>
              <w:marRight w:val="300"/>
              <w:marTop w:val="0"/>
              <w:marBottom w:val="0"/>
              <w:divBdr>
                <w:top w:val="none" w:sz="0" w:space="0" w:color="auto"/>
                <w:left w:val="none" w:sz="0" w:space="0" w:color="auto"/>
                <w:bottom w:val="none" w:sz="0" w:space="0" w:color="auto"/>
                <w:right w:val="none" w:sz="0" w:space="0" w:color="auto"/>
              </w:divBdr>
            </w:div>
            <w:div w:id="1452746333">
              <w:marLeft w:val="0"/>
              <w:marRight w:val="0"/>
              <w:marTop w:val="0"/>
              <w:marBottom w:val="0"/>
              <w:divBdr>
                <w:top w:val="none" w:sz="0" w:space="0" w:color="auto"/>
                <w:left w:val="none" w:sz="0" w:space="0" w:color="auto"/>
                <w:bottom w:val="none" w:sz="0" w:space="0" w:color="auto"/>
                <w:right w:val="none" w:sz="0" w:space="0" w:color="auto"/>
              </w:divBdr>
              <w:divsChild>
                <w:div w:id="6869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991043">
          <w:marLeft w:val="0"/>
          <w:marRight w:val="0"/>
          <w:marTop w:val="0"/>
          <w:marBottom w:val="0"/>
          <w:divBdr>
            <w:top w:val="none" w:sz="0" w:space="0" w:color="auto"/>
            <w:left w:val="none" w:sz="0" w:space="0" w:color="auto"/>
            <w:bottom w:val="none" w:sz="0" w:space="0" w:color="auto"/>
            <w:right w:val="none" w:sz="0" w:space="0" w:color="auto"/>
          </w:divBdr>
          <w:divsChild>
            <w:div w:id="393049704">
              <w:marLeft w:val="300"/>
              <w:marRight w:val="300"/>
              <w:marTop w:val="0"/>
              <w:marBottom w:val="0"/>
              <w:divBdr>
                <w:top w:val="none" w:sz="0" w:space="0" w:color="auto"/>
                <w:left w:val="none" w:sz="0" w:space="0" w:color="auto"/>
                <w:bottom w:val="none" w:sz="0" w:space="0" w:color="auto"/>
                <w:right w:val="none" w:sz="0" w:space="0" w:color="auto"/>
              </w:divBdr>
              <w:divsChild>
                <w:div w:id="1465270517">
                  <w:marLeft w:val="0"/>
                  <w:marRight w:val="0"/>
                  <w:marTop w:val="0"/>
                  <w:marBottom w:val="0"/>
                  <w:divBdr>
                    <w:top w:val="none" w:sz="0" w:space="0" w:color="auto"/>
                    <w:left w:val="none" w:sz="0" w:space="0" w:color="auto"/>
                    <w:bottom w:val="none" w:sz="0" w:space="0" w:color="auto"/>
                    <w:right w:val="none" w:sz="0" w:space="0" w:color="auto"/>
                  </w:divBdr>
                  <w:divsChild>
                    <w:div w:id="857282203">
                      <w:marLeft w:val="-135"/>
                      <w:marRight w:val="0"/>
                      <w:marTop w:val="0"/>
                      <w:marBottom w:val="0"/>
                      <w:divBdr>
                        <w:top w:val="none" w:sz="0" w:space="0" w:color="auto"/>
                        <w:left w:val="none" w:sz="0" w:space="0" w:color="auto"/>
                        <w:bottom w:val="none" w:sz="0" w:space="0" w:color="auto"/>
                        <w:right w:val="none" w:sz="0" w:space="0" w:color="auto"/>
                      </w:divBdr>
                    </w:div>
                    <w:div w:id="1447045888">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859275028">
              <w:marLeft w:val="0"/>
              <w:marRight w:val="0"/>
              <w:marTop w:val="0"/>
              <w:marBottom w:val="0"/>
              <w:divBdr>
                <w:top w:val="none" w:sz="0" w:space="0" w:color="auto"/>
                <w:left w:val="none" w:sz="0" w:space="0" w:color="auto"/>
                <w:bottom w:val="none" w:sz="0" w:space="0" w:color="auto"/>
                <w:right w:val="none" w:sz="0" w:space="0" w:color="auto"/>
              </w:divBdr>
              <w:divsChild>
                <w:div w:id="69785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191135">
          <w:marLeft w:val="0"/>
          <w:marRight w:val="0"/>
          <w:marTop w:val="0"/>
          <w:marBottom w:val="0"/>
          <w:divBdr>
            <w:top w:val="none" w:sz="0" w:space="0" w:color="auto"/>
            <w:left w:val="none" w:sz="0" w:space="0" w:color="auto"/>
            <w:bottom w:val="none" w:sz="0" w:space="0" w:color="auto"/>
            <w:right w:val="none" w:sz="0" w:space="0" w:color="auto"/>
          </w:divBdr>
          <w:divsChild>
            <w:div w:id="1696879253">
              <w:marLeft w:val="0"/>
              <w:marRight w:val="0"/>
              <w:marTop w:val="0"/>
              <w:marBottom w:val="0"/>
              <w:divBdr>
                <w:top w:val="none" w:sz="0" w:space="0" w:color="auto"/>
                <w:left w:val="none" w:sz="0" w:space="0" w:color="auto"/>
                <w:bottom w:val="none" w:sz="0" w:space="0" w:color="auto"/>
                <w:right w:val="none" w:sz="0" w:space="0" w:color="auto"/>
              </w:divBdr>
              <w:divsChild>
                <w:div w:id="1839031999">
                  <w:marLeft w:val="0"/>
                  <w:marRight w:val="0"/>
                  <w:marTop w:val="0"/>
                  <w:marBottom w:val="0"/>
                  <w:divBdr>
                    <w:top w:val="none" w:sz="0" w:space="0" w:color="auto"/>
                    <w:left w:val="none" w:sz="0" w:space="0" w:color="auto"/>
                    <w:bottom w:val="none" w:sz="0" w:space="0" w:color="auto"/>
                    <w:right w:val="none" w:sz="0" w:space="0" w:color="auto"/>
                  </w:divBdr>
                </w:div>
              </w:divsChild>
            </w:div>
            <w:div w:id="1852984223">
              <w:marLeft w:val="300"/>
              <w:marRight w:val="300"/>
              <w:marTop w:val="0"/>
              <w:marBottom w:val="0"/>
              <w:divBdr>
                <w:top w:val="none" w:sz="0" w:space="0" w:color="auto"/>
                <w:left w:val="none" w:sz="0" w:space="0" w:color="auto"/>
                <w:bottom w:val="none" w:sz="0" w:space="0" w:color="auto"/>
                <w:right w:val="none" w:sz="0" w:space="0" w:color="auto"/>
              </w:divBdr>
              <w:divsChild>
                <w:div w:id="383480963">
                  <w:marLeft w:val="0"/>
                  <w:marRight w:val="0"/>
                  <w:marTop w:val="0"/>
                  <w:marBottom w:val="0"/>
                  <w:divBdr>
                    <w:top w:val="none" w:sz="0" w:space="0" w:color="auto"/>
                    <w:left w:val="none" w:sz="0" w:space="0" w:color="auto"/>
                    <w:bottom w:val="none" w:sz="0" w:space="0" w:color="auto"/>
                    <w:right w:val="none" w:sz="0" w:space="0" w:color="auto"/>
                  </w:divBdr>
                  <w:divsChild>
                    <w:div w:id="955528828">
                      <w:marLeft w:val="0"/>
                      <w:marRight w:val="135"/>
                      <w:marTop w:val="0"/>
                      <w:marBottom w:val="0"/>
                      <w:divBdr>
                        <w:top w:val="none" w:sz="0" w:space="0" w:color="auto"/>
                        <w:left w:val="none" w:sz="0" w:space="0" w:color="auto"/>
                        <w:bottom w:val="none" w:sz="0" w:space="0" w:color="auto"/>
                        <w:right w:val="none" w:sz="0" w:space="0" w:color="auto"/>
                      </w:divBdr>
                    </w:div>
                    <w:div w:id="110777258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271181">
          <w:marLeft w:val="0"/>
          <w:marRight w:val="0"/>
          <w:marTop w:val="0"/>
          <w:marBottom w:val="0"/>
          <w:divBdr>
            <w:top w:val="none" w:sz="0" w:space="0" w:color="auto"/>
            <w:left w:val="none" w:sz="0" w:space="0" w:color="auto"/>
            <w:bottom w:val="none" w:sz="0" w:space="0" w:color="auto"/>
            <w:right w:val="none" w:sz="0" w:space="0" w:color="auto"/>
          </w:divBdr>
          <w:divsChild>
            <w:div w:id="115218108">
              <w:marLeft w:val="300"/>
              <w:marRight w:val="300"/>
              <w:marTop w:val="0"/>
              <w:marBottom w:val="0"/>
              <w:divBdr>
                <w:top w:val="none" w:sz="0" w:space="0" w:color="auto"/>
                <w:left w:val="none" w:sz="0" w:space="0" w:color="auto"/>
                <w:bottom w:val="none" w:sz="0" w:space="0" w:color="auto"/>
                <w:right w:val="none" w:sz="0" w:space="0" w:color="auto"/>
              </w:divBdr>
              <w:divsChild>
                <w:div w:id="117272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928950">
          <w:marLeft w:val="0"/>
          <w:marRight w:val="0"/>
          <w:marTop w:val="0"/>
          <w:marBottom w:val="0"/>
          <w:divBdr>
            <w:top w:val="none" w:sz="0" w:space="0" w:color="auto"/>
            <w:left w:val="none" w:sz="0" w:space="0" w:color="auto"/>
            <w:bottom w:val="none" w:sz="0" w:space="0" w:color="auto"/>
            <w:right w:val="none" w:sz="0" w:space="0" w:color="auto"/>
          </w:divBdr>
          <w:divsChild>
            <w:div w:id="1938714216">
              <w:marLeft w:val="300"/>
              <w:marRight w:val="300"/>
              <w:marTop w:val="0"/>
              <w:marBottom w:val="0"/>
              <w:divBdr>
                <w:top w:val="none" w:sz="0" w:space="0" w:color="auto"/>
                <w:left w:val="none" w:sz="0" w:space="0" w:color="auto"/>
                <w:bottom w:val="none" w:sz="0" w:space="0" w:color="auto"/>
                <w:right w:val="none" w:sz="0" w:space="0" w:color="auto"/>
              </w:divBdr>
              <w:divsChild>
                <w:div w:id="83592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024508">
          <w:marLeft w:val="0"/>
          <w:marRight w:val="0"/>
          <w:marTop w:val="0"/>
          <w:marBottom w:val="0"/>
          <w:divBdr>
            <w:top w:val="none" w:sz="0" w:space="0" w:color="auto"/>
            <w:left w:val="none" w:sz="0" w:space="0" w:color="auto"/>
            <w:bottom w:val="none" w:sz="0" w:space="0" w:color="auto"/>
            <w:right w:val="none" w:sz="0" w:space="0" w:color="auto"/>
          </w:divBdr>
          <w:divsChild>
            <w:div w:id="115176871">
              <w:marLeft w:val="300"/>
              <w:marRight w:val="300"/>
              <w:marTop w:val="0"/>
              <w:marBottom w:val="0"/>
              <w:divBdr>
                <w:top w:val="none" w:sz="0" w:space="0" w:color="auto"/>
                <w:left w:val="none" w:sz="0" w:space="0" w:color="auto"/>
                <w:bottom w:val="none" w:sz="0" w:space="0" w:color="auto"/>
                <w:right w:val="none" w:sz="0" w:space="0" w:color="auto"/>
              </w:divBdr>
              <w:divsChild>
                <w:div w:id="26693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878970">
          <w:marLeft w:val="300"/>
          <w:marRight w:val="300"/>
          <w:marTop w:val="0"/>
          <w:marBottom w:val="0"/>
          <w:divBdr>
            <w:top w:val="none" w:sz="0" w:space="0" w:color="auto"/>
            <w:left w:val="none" w:sz="0" w:space="0" w:color="auto"/>
            <w:bottom w:val="none" w:sz="0" w:space="0" w:color="auto"/>
            <w:right w:val="none" w:sz="0" w:space="0" w:color="auto"/>
          </w:divBdr>
          <w:divsChild>
            <w:div w:id="1785032216">
              <w:marLeft w:val="0"/>
              <w:marRight w:val="0"/>
              <w:marTop w:val="0"/>
              <w:marBottom w:val="0"/>
              <w:divBdr>
                <w:top w:val="none" w:sz="0" w:space="0" w:color="auto"/>
                <w:left w:val="none" w:sz="0" w:space="0" w:color="auto"/>
                <w:bottom w:val="none" w:sz="0" w:space="0" w:color="auto"/>
                <w:right w:val="none" w:sz="0" w:space="0" w:color="auto"/>
              </w:divBdr>
            </w:div>
          </w:divsChild>
        </w:div>
        <w:div w:id="715814679">
          <w:marLeft w:val="0"/>
          <w:marRight w:val="0"/>
          <w:marTop w:val="0"/>
          <w:marBottom w:val="0"/>
          <w:divBdr>
            <w:top w:val="none" w:sz="0" w:space="0" w:color="auto"/>
            <w:left w:val="none" w:sz="0" w:space="0" w:color="auto"/>
            <w:bottom w:val="none" w:sz="0" w:space="0" w:color="auto"/>
            <w:right w:val="none" w:sz="0" w:space="0" w:color="auto"/>
          </w:divBdr>
          <w:divsChild>
            <w:div w:id="159274300">
              <w:marLeft w:val="0"/>
              <w:marRight w:val="0"/>
              <w:marTop w:val="0"/>
              <w:marBottom w:val="0"/>
              <w:divBdr>
                <w:top w:val="none" w:sz="0" w:space="0" w:color="auto"/>
                <w:left w:val="none" w:sz="0" w:space="0" w:color="auto"/>
                <w:bottom w:val="none" w:sz="0" w:space="0" w:color="auto"/>
                <w:right w:val="none" w:sz="0" w:space="0" w:color="auto"/>
              </w:divBdr>
              <w:divsChild>
                <w:div w:id="1482425301">
                  <w:marLeft w:val="0"/>
                  <w:marRight w:val="0"/>
                  <w:marTop w:val="0"/>
                  <w:marBottom w:val="0"/>
                  <w:divBdr>
                    <w:top w:val="none" w:sz="0" w:space="0" w:color="auto"/>
                    <w:left w:val="none" w:sz="0" w:space="0" w:color="auto"/>
                    <w:bottom w:val="none" w:sz="0" w:space="0" w:color="auto"/>
                    <w:right w:val="none" w:sz="0" w:space="0" w:color="auto"/>
                  </w:divBdr>
                </w:div>
              </w:divsChild>
            </w:div>
            <w:div w:id="860435724">
              <w:marLeft w:val="300"/>
              <w:marRight w:val="300"/>
              <w:marTop w:val="0"/>
              <w:marBottom w:val="0"/>
              <w:divBdr>
                <w:top w:val="none" w:sz="0" w:space="0" w:color="auto"/>
                <w:left w:val="none" w:sz="0" w:space="0" w:color="auto"/>
                <w:bottom w:val="none" w:sz="0" w:space="0" w:color="auto"/>
                <w:right w:val="none" w:sz="0" w:space="0" w:color="auto"/>
              </w:divBdr>
              <w:divsChild>
                <w:div w:id="693305846">
                  <w:marLeft w:val="0"/>
                  <w:marRight w:val="0"/>
                  <w:marTop w:val="0"/>
                  <w:marBottom w:val="0"/>
                  <w:divBdr>
                    <w:top w:val="none" w:sz="0" w:space="0" w:color="auto"/>
                    <w:left w:val="none" w:sz="0" w:space="0" w:color="auto"/>
                    <w:bottom w:val="none" w:sz="0" w:space="0" w:color="auto"/>
                    <w:right w:val="none" w:sz="0" w:space="0" w:color="auto"/>
                  </w:divBdr>
                  <w:divsChild>
                    <w:div w:id="199049283">
                      <w:marLeft w:val="0"/>
                      <w:marRight w:val="135"/>
                      <w:marTop w:val="0"/>
                      <w:marBottom w:val="0"/>
                      <w:divBdr>
                        <w:top w:val="none" w:sz="0" w:space="0" w:color="auto"/>
                        <w:left w:val="none" w:sz="0" w:space="0" w:color="auto"/>
                        <w:bottom w:val="none" w:sz="0" w:space="0" w:color="auto"/>
                        <w:right w:val="none" w:sz="0" w:space="0" w:color="auto"/>
                      </w:divBdr>
                    </w:div>
                    <w:div w:id="167904009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831413">
          <w:marLeft w:val="0"/>
          <w:marRight w:val="0"/>
          <w:marTop w:val="0"/>
          <w:marBottom w:val="0"/>
          <w:divBdr>
            <w:top w:val="none" w:sz="0" w:space="0" w:color="auto"/>
            <w:left w:val="none" w:sz="0" w:space="0" w:color="auto"/>
            <w:bottom w:val="none" w:sz="0" w:space="0" w:color="auto"/>
            <w:right w:val="none" w:sz="0" w:space="0" w:color="auto"/>
          </w:divBdr>
          <w:divsChild>
            <w:div w:id="1124615794">
              <w:marLeft w:val="0"/>
              <w:marRight w:val="0"/>
              <w:marTop w:val="0"/>
              <w:marBottom w:val="0"/>
              <w:divBdr>
                <w:top w:val="none" w:sz="0" w:space="0" w:color="auto"/>
                <w:left w:val="none" w:sz="0" w:space="0" w:color="auto"/>
                <w:bottom w:val="none" w:sz="0" w:space="0" w:color="auto"/>
                <w:right w:val="none" w:sz="0" w:space="0" w:color="auto"/>
              </w:divBdr>
              <w:divsChild>
                <w:div w:id="51317779">
                  <w:marLeft w:val="0"/>
                  <w:marRight w:val="0"/>
                  <w:marTop w:val="0"/>
                  <w:marBottom w:val="0"/>
                  <w:divBdr>
                    <w:top w:val="none" w:sz="0" w:space="0" w:color="auto"/>
                    <w:left w:val="none" w:sz="0" w:space="0" w:color="auto"/>
                    <w:bottom w:val="none" w:sz="0" w:space="0" w:color="auto"/>
                    <w:right w:val="none" w:sz="0" w:space="0" w:color="auto"/>
                  </w:divBdr>
                </w:div>
              </w:divsChild>
            </w:div>
            <w:div w:id="1619339231">
              <w:marLeft w:val="300"/>
              <w:marRight w:val="300"/>
              <w:marTop w:val="0"/>
              <w:marBottom w:val="0"/>
              <w:divBdr>
                <w:top w:val="none" w:sz="0" w:space="0" w:color="auto"/>
                <w:left w:val="none" w:sz="0" w:space="0" w:color="auto"/>
                <w:bottom w:val="none" w:sz="0" w:space="0" w:color="auto"/>
                <w:right w:val="none" w:sz="0" w:space="0" w:color="auto"/>
              </w:divBdr>
              <w:divsChild>
                <w:div w:id="1192959090">
                  <w:marLeft w:val="0"/>
                  <w:marRight w:val="0"/>
                  <w:marTop w:val="0"/>
                  <w:marBottom w:val="0"/>
                  <w:divBdr>
                    <w:top w:val="none" w:sz="0" w:space="0" w:color="auto"/>
                    <w:left w:val="none" w:sz="0" w:space="0" w:color="auto"/>
                    <w:bottom w:val="none" w:sz="0" w:space="0" w:color="auto"/>
                    <w:right w:val="none" w:sz="0" w:space="0" w:color="auto"/>
                  </w:divBdr>
                  <w:divsChild>
                    <w:div w:id="85762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943286">
          <w:marLeft w:val="0"/>
          <w:marRight w:val="0"/>
          <w:marTop w:val="0"/>
          <w:marBottom w:val="0"/>
          <w:divBdr>
            <w:top w:val="none" w:sz="0" w:space="0" w:color="auto"/>
            <w:left w:val="none" w:sz="0" w:space="0" w:color="auto"/>
            <w:bottom w:val="none" w:sz="0" w:space="0" w:color="auto"/>
            <w:right w:val="none" w:sz="0" w:space="0" w:color="auto"/>
          </w:divBdr>
          <w:divsChild>
            <w:div w:id="1120806605">
              <w:marLeft w:val="300"/>
              <w:marRight w:val="300"/>
              <w:marTop w:val="0"/>
              <w:marBottom w:val="0"/>
              <w:divBdr>
                <w:top w:val="none" w:sz="0" w:space="0" w:color="auto"/>
                <w:left w:val="none" w:sz="0" w:space="0" w:color="auto"/>
                <w:bottom w:val="none" w:sz="0" w:space="0" w:color="auto"/>
                <w:right w:val="none" w:sz="0" w:space="0" w:color="auto"/>
              </w:divBdr>
              <w:divsChild>
                <w:div w:id="74627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511604">
          <w:marLeft w:val="300"/>
          <w:marRight w:val="300"/>
          <w:marTop w:val="0"/>
          <w:marBottom w:val="0"/>
          <w:divBdr>
            <w:top w:val="none" w:sz="0" w:space="0" w:color="auto"/>
            <w:left w:val="none" w:sz="0" w:space="0" w:color="auto"/>
            <w:bottom w:val="none" w:sz="0" w:space="0" w:color="auto"/>
            <w:right w:val="none" w:sz="0" w:space="0" w:color="auto"/>
          </w:divBdr>
          <w:divsChild>
            <w:div w:id="762648592">
              <w:marLeft w:val="0"/>
              <w:marRight w:val="0"/>
              <w:marTop w:val="0"/>
              <w:marBottom w:val="0"/>
              <w:divBdr>
                <w:top w:val="none" w:sz="0" w:space="0" w:color="auto"/>
                <w:left w:val="none" w:sz="0" w:space="0" w:color="auto"/>
                <w:bottom w:val="none" w:sz="0" w:space="0" w:color="auto"/>
                <w:right w:val="none" w:sz="0" w:space="0" w:color="auto"/>
              </w:divBdr>
            </w:div>
          </w:divsChild>
        </w:div>
        <w:div w:id="850728267">
          <w:marLeft w:val="0"/>
          <w:marRight w:val="0"/>
          <w:marTop w:val="0"/>
          <w:marBottom w:val="0"/>
          <w:divBdr>
            <w:top w:val="none" w:sz="0" w:space="0" w:color="auto"/>
            <w:left w:val="none" w:sz="0" w:space="0" w:color="auto"/>
            <w:bottom w:val="none" w:sz="0" w:space="0" w:color="auto"/>
            <w:right w:val="none" w:sz="0" w:space="0" w:color="auto"/>
          </w:divBdr>
          <w:divsChild>
            <w:div w:id="1906526768">
              <w:marLeft w:val="300"/>
              <w:marRight w:val="300"/>
              <w:marTop w:val="0"/>
              <w:marBottom w:val="0"/>
              <w:divBdr>
                <w:top w:val="none" w:sz="0" w:space="0" w:color="auto"/>
                <w:left w:val="none" w:sz="0" w:space="0" w:color="auto"/>
                <w:bottom w:val="none" w:sz="0" w:space="0" w:color="auto"/>
                <w:right w:val="none" w:sz="0" w:space="0" w:color="auto"/>
              </w:divBdr>
              <w:divsChild>
                <w:div w:id="183830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887932">
          <w:marLeft w:val="0"/>
          <w:marRight w:val="0"/>
          <w:marTop w:val="0"/>
          <w:marBottom w:val="0"/>
          <w:divBdr>
            <w:top w:val="none" w:sz="0" w:space="0" w:color="auto"/>
            <w:left w:val="none" w:sz="0" w:space="0" w:color="auto"/>
            <w:bottom w:val="none" w:sz="0" w:space="0" w:color="auto"/>
            <w:right w:val="none" w:sz="0" w:space="0" w:color="auto"/>
          </w:divBdr>
          <w:divsChild>
            <w:div w:id="29454265">
              <w:marLeft w:val="0"/>
              <w:marRight w:val="0"/>
              <w:marTop w:val="0"/>
              <w:marBottom w:val="0"/>
              <w:divBdr>
                <w:top w:val="none" w:sz="0" w:space="0" w:color="auto"/>
                <w:left w:val="none" w:sz="0" w:space="0" w:color="auto"/>
                <w:bottom w:val="none" w:sz="0" w:space="0" w:color="auto"/>
                <w:right w:val="none" w:sz="0" w:space="0" w:color="auto"/>
              </w:divBdr>
              <w:divsChild>
                <w:div w:id="1216426217">
                  <w:marLeft w:val="0"/>
                  <w:marRight w:val="0"/>
                  <w:marTop w:val="0"/>
                  <w:marBottom w:val="0"/>
                  <w:divBdr>
                    <w:top w:val="none" w:sz="0" w:space="0" w:color="auto"/>
                    <w:left w:val="none" w:sz="0" w:space="0" w:color="auto"/>
                    <w:bottom w:val="none" w:sz="0" w:space="0" w:color="auto"/>
                    <w:right w:val="none" w:sz="0" w:space="0" w:color="auto"/>
                  </w:divBdr>
                </w:div>
              </w:divsChild>
            </w:div>
            <w:div w:id="124005817">
              <w:marLeft w:val="300"/>
              <w:marRight w:val="300"/>
              <w:marTop w:val="0"/>
              <w:marBottom w:val="0"/>
              <w:divBdr>
                <w:top w:val="none" w:sz="0" w:space="0" w:color="auto"/>
                <w:left w:val="none" w:sz="0" w:space="0" w:color="auto"/>
                <w:bottom w:val="none" w:sz="0" w:space="0" w:color="auto"/>
                <w:right w:val="none" w:sz="0" w:space="0" w:color="auto"/>
              </w:divBdr>
              <w:divsChild>
                <w:div w:id="359744433">
                  <w:marLeft w:val="0"/>
                  <w:marRight w:val="0"/>
                  <w:marTop w:val="0"/>
                  <w:marBottom w:val="0"/>
                  <w:divBdr>
                    <w:top w:val="none" w:sz="0" w:space="0" w:color="auto"/>
                    <w:left w:val="none" w:sz="0" w:space="0" w:color="auto"/>
                    <w:bottom w:val="none" w:sz="0" w:space="0" w:color="auto"/>
                    <w:right w:val="none" w:sz="0" w:space="0" w:color="auto"/>
                  </w:divBdr>
                  <w:divsChild>
                    <w:div w:id="623392063">
                      <w:marLeft w:val="0"/>
                      <w:marRight w:val="135"/>
                      <w:marTop w:val="0"/>
                      <w:marBottom w:val="0"/>
                      <w:divBdr>
                        <w:top w:val="none" w:sz="0" w:space="0" w:color="auto"/>
                        <w:left w:val="none" w:sz="0" w:space="0" w:color="auto"/>
                        <w:bottom w:val="none" w:sz="0" w:space="0" w:color="auto"/>
                        <w:right w:val="none" w:sz="0" w:space="0" w:color="auto"/>
                      </w:divBdr>
                    </w:div>
                    <w:div w:id="136717444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020475">
          <w:marLeft w:val="300"/>
          <w:marRight w:val="300"/>
          <w:marTop w:val="0"/>
          <w:marBottom w:val="0"/>
          <w:divBdr>
            <w:top w:val="none" w:sz="0" w:space="0" w:color="auto"/>
            <w:left w:val="none" w:sz="0" w:space="0" w:color="auto"/>
            <w:bottom w:val="none" w:sz="0" w:space="0" w:color="auto"/>
            <w:right w:val="none" w:sz="0" w:space="0" w:color="auto"/>
          </w:divBdr>
          <w:divsChild>
            <w:div w:id="1522158382">
              <w:marLeft w:val="0"/>
              <w:marRight w:val="0"/>
              <w:marTop w:val="0"/>
              <w:marBottom w:val="0"/>
              <w:divBdr>
                <w:top w:val="none" w:sz="0" w:space="0" w:color="auto"/>
                <w:left w:val="none" w:sz="0" w:space="0" w:color="auto"/>
                <w:bottom w:val="none" w:sz="0" w:space="0" w:color="auto"/>
                <w:right w:val="none" w:sz="0" w:space="0" w:color="auto"/>
              </w:divBdr>
            </w:div>
          </w:divsChild>
        </w:div>
        <w:div w:id="951283573">
          <w:marLeft w:val="0"/>
          <w:marRight w:val="0"/>
          <w:marTop w:val="0"/>
          <w:marBottom w:val="0"/>
          <w:divBdr>
            <w:top w:val="none" w:sz="0" w:space="0" w:color="auto"/>
            <w:left w:val="none" w:sz="0" w:space="0" w:color="auto"/>
            <w:bottom w:val="none" w:sz="0" w:space="0" w:color="auto"/>
            <w:right w:val="none" w:sz="0" w:space="0" w:color="auto"/>
          </w:divBdr>
          <w:divsChild>
            <w:div w:id="1046678023">
              <w:marLeft w:val="300"/>
              <w:marRight w:val="300"/>
              <w:marTop w:val="0"/>
              <w:marBottom w:val="0"/>
              <w:divBdr>
                <w:top w:val="none" w:sz="0" w:space="0" w:color="auto"/>
                <w:left w:val="none" w:sz="0" w:space="0" w:color="auto"/>
                <w:bottom w:val="none" w:sz="0" w:space="0" w:color="auto"/>
                <w:right w:val="none" w:sz="0" w:space="0" w:color="auto"/>
              </w:divBdr>
              <w:divsChild>
                <w:div w:id="71416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420492">
          <w:marLeft w:val="0"/>
          <w:marRight w:val="0"/>
          <w:marTop w:val="0"/>
          <w:marBottom w:val="0"/>
          <w:divBdr>
            <w:top w:val="none" w:sz="0" w:space="0" w:color="auto"/>
            <w:left w:val="none" w:sz="0" w:space="0" w:color="auto"/>
            <w:bottom w:val="none" w:sz="0" w:space="0" w:color="auto"/>
            <w:right w:val="none" w:sz="0" w:space="0" w:color="auto"/>
          </w:divBdr>
          <w:divsChild>
            <w:div w:id="567231214">
              <w:marLeft w:val="300"/>
              <w:marRight w:val="300"/>
              <w:marTop w:val="0"/>
              <w:marBottom w:val="0"/>
              <w:divBdr>
                <w:top w:val="none" w:sz="0" w:space="0" w:color="auto"/>
                <w:left w:val="none" w:sz="0" w:space="0" w:color="auto"/>
                <w:bottom w:val="none" w:sz="0" w:space="0" w:color="auto"/>
                <w:right w:val="none" w:sz="0" w:space="0" w:color="auto"/>
              </w:divBdr>
              <w:divsChild>
                <w:div w:id="194426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138339">
          <w:marLeft w:val="0"/>
          <w:marRight w:val="0"/>
          <w:marTop w:val="0"/>
          <w:marBottom w:val="0"/>
          <w:divBdr>
            <w:top w:val="none" w:sz="0" w:space="0" w:color="auto"/>
            <w:left w:val="none" w:sz="0" w:space="0" w:color="auto"/>
            <w:bottom w:val="none" w:sz="0" w:space="0" w:color="auto"/>
            <w:right w:val="none" w:sz="0" w:space="0" w:color="auto"/>
          </w:divBdr>
          <w:divsChild>
            <w:div w:id="1371224656">
              <w:marLeft w:val="300"/>
              <w:marRight w:val="300"/>
              <w:marTop w:val="0"/>
              <w:marBottom w:val="0"/>
              <w:divBdr>
                <w:top w:val="none" w:sz="0" w:space="0" w:color="auto"/>
                <w:left w:val="none" w:sz="0" w:space="0" w:color="auto"/>
                <w:bottom w:val="none" w:sz="0" w:space="0" w:color="auto"/>
                <w:right w:val="none" w:sz="0" w:space="0" w:color="auto"/>
              </w:divBdr>
              <w:divsChild>
                <w:div w:id="193115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509982">
          <w:marLeft w:val="300"/>
          <w:marRight w:val="300"/>
          <w:marTop w:val="0"/>
          <w:marBottom w:val="0"/>
          <w:divBdr>
            <w:top w:val="none" w:sz="0" w:space="0" w:color="auto"/>
            <w:left w:val="none" w:sz="0" w:space="0" w:color="auto"/>
            <w:bottom w:val="none" w:sz="0" w:space="0" w:color="auto"/>
            <w:right w:val="none" w:sz="0" w:space="0" w:color="auto"/>
          </w:divBdr>
          <w:divsChild>
            <w:div w:id="793984603">
              <w:marLeft w:val="0"/>
              <w:marRight w:val="0"/>
              <w:marTop w:val="0"/>
              <w:marBottom w:val="0"/>
              <w:divBdr>
                <w:top w:val="none" w:sz="0" w:space="0" w:color="auto"/>
                <w:left w:val="none" w:sz="0" w:space="0" w:color="auto"/>
                <w:bottom w:val="none" w:sz="0" w:space="0" w:color="auto"/>
                <w:right w:val="none" w:sz="0" w:space="0" w:color="auto"/>
              </w:divBdr>
            </w:div>
          </w:divsChild>
        </w:div>
        <w:div w:id="1062097081">
          <w:marLeft w:val="0"/>
          <w:marRight w:val="0"/>
          <w:marTop w:val="0"/>
          <w:marBottom w:val="0"/>
          <w:divBdr>
            <w:top w:val="none" w:sz="0" w:space="0" w:color="auto"/>
            <w:left w:val="none" w:sz="0" w:space="0" w:color="auto"/>
            <w:bottom w:val="none" w:sz="0" w:space="0" w:color="auto"/>
            <w:right w:val="none" w:sz="0" w:space="0" w:color="auto"/>
          </w:divBdr>
          <w:divsChild>
            <w:div w:id="336349307">
              <w:marLeft w:val="300"/>
              <w:marRight w:val="300"/>
              <w:marTop w:val="0"/>
              <w:marBottom w:val="0"/>
              <w:divBdr>
                <w:top w:val="none" w:sz="0" w:space="0" w:color="auto"/>
                <w:left w:val="none" w:sz="0" w:space="0" w:color="auto"/>
                <w:bottom w:val="none" w:sz="0" w:space="0" w:color="auto"/>
                <w:right w:val="none" w:sz="0" w:space="0" w:color="auto"/>
              </w:divBdr>
              <w:divsChild>
                <w:div w:id="144391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471521">
          <w:marLeft w:val="0"/>
          <w:marRight w:val="0"/>
          <w:marTop w:val="0"/>
          <w:marBottom w:val="0"/>
          <w:divBdr>
            <w:top w:val="none" w:sz="0" w:space="0" w:color="auto"/>
            <w:left w:val="none" w:sz="0" w:space="0" w:color="auto"/>
            <w:bottom w:val="none" w:sz="0" w:space="0" w:color="auto"/>
            <w:right w:val="none" w:sz="0" w:space="0" w:color="auto"/>
          </w:divBdr>
          <w:divsChild>
            <w:div w:id="962153829">
              <w:marLeft w:val="300"/>
              <w:marRight w:val="300"/>
              <w:marTop w:val="0"/>
              <w:marBottom w:val="0"/>
              <w:divBdr>
                <w:top w:val="none" w:sz="0" w:space="0" w:color="auto"/>
                <w:left w:val="none" w:sz="0" w:space="0" w:color="auto"/>
                <w:bottom w:val="none" w:sz="0" w:space="0" w:color="auto"/>
                <w:right w:val="none" w:sz="0" w:space="0" w:color="auto"/>
              </w:divBdr>
              <w:divsChild>
                <w:div w:id="45221900">
                  <w:marLeft w:val="0"/>
                  <w:marRight w:val="0"/>
                  <w:marTop w:val="0"/>
                  <w:marBottom w:val="0"/>
                  <w:divBdr>
                    <w:top w:val="none" w:sz="0" w:space="0" w:color="auto"/>
                    <w:left w:val="none" w:sz="0" w:space="0" w:color="auto"/>
                    <w:bottom w:val="none" w:sz="0" w:space="0" w:color="auto"/>
                    <w:right w:val="none" w:sz="0" w:space="0" w:color="auto"/>
                  </w:divBdr>
                  <w:divsChild>
                    <w:div w:id="8534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673496">
              <w:marLeft w:val="0"/>
              <w:marRight w:val="0"/>
              <w:marTop w:val="0"/>
              <w:marBottom w:val="0"/>
              <w:divBdr>
                <w:top w:val="none" w:sz="0" w:space="0" w:color="auto"/>
                <w:left w:val="none" w:sz="0" w:space="0" w:color="auto"/>
                <w:bottom w:val="none" w:sz="0" w:space="0" w:color="auto"/>
                <w:right w:val="none" w:sz="0" w:space="0" w:color="auto"/>
              </w:divBdr>
              <w:divsChild>
                <w:div w:id="173712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078016">
          <w:marLeft w:val="0"/>
          <w:marRight w:val="0"/>
          <w:marTop w:val="0"/>
          <w:marBottom w:val="0"/>
          <w:divBdr>
            <w:top w:val="none" w:sz="0" w:space="0" w:color="auto"/>
            <w:left w:val="none" w:sz="0" w:space="0" w:color="auto"/>
            <w:bottom w:val="none" w:sz="0" w:space="0" w:color="auto"/>
            <w:right w:val="none" w:sz="0" w:space="0" w:color="auto"/>
          </w:divBdr>
          <w:divsChild>
            <w:div w:id="1336155380">
              <w:marLeft w:val="300"/>
              <w:marRight w:val="300"/>
              <w:marTop w:val="0"/>
              <w:marBottom w:val="0"/>
              <w:divBdr>
                <w:top w:val="none" w:sz="0" w:space="0" w:color="auto"/>
                <w:left w:val="none" w:sz="0" w:space="0" w:color="auto"/>
                <w:bottom w:val="none" w:sz="0" w:space="0" w:color="auto"/>
                <w:right w:val="none" w:sz="0" w:space="0" w:color="auto"/>
              </w:divBdr>
              <w:divsChild>
                <w:div w:id="1633708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845660">
          <w:marLeft w:val="0"/>
          <w:marRight w:val="0"/>
          <w:marTop w:val="0"/>
          <w:marBottom w:val="0"/>
          <w:divBdr>
            <w:top w:val="none" w:sz="0" w:space="0" w:color="auto"/>
            <w:left w:val="none" w:sz="0" w:space="0" w:color="auto"/>
            <w:bottom w:val="none" w:sz="0" w:space="0" w:color="auto"/>
            <w:right w:val="none" w:sz="0" w:space="0" w:color="auto"/>
          </w:divBdr>
          <w:divsChild>
            <w:div w:id="916402117">
              <w:marLeft w:val="300"/>
              <w:marRight w:val="300"/>
              <w:marTop w:val="0"/>
              <w:marBottom w:val="0"/>
              <w:divBdr>
                <w:top w:val="none" w:sz="0" w:space="0" w:color="auto"/>
                <w:left w:val="none" w:sz="0" w:space="0" w:color="auto"/>
                <w:bottom w:val="none" w:sz="0" w:space="0" w:color="auto"/>
                <w:right w:val="none" w:sz="0" w:space="0" w:color="auto"/>
              </w:divBdr>
            </w:div>
          </w:divsChild>
        </w:div>
        <w:div w:id="1179153783">
          <w:marLeft w:val="0"/>
          <w:marRight w:val="0"/>
          <w:marTop w:val="0"/>
          <w:marBottom w:val="0"/>
          <w:divBdr>
            <w:top w:val="none" w:sz="0" w:space="0" w:color="auto"/>
            <w:left w:val="none" w:sz="0" w:space="0" w:color="auto"/>
            <w:bottom w:val="none" w:sz="0" w:space="0" w:color="auto"/>
            <w:right w:val="none" w:sz="0" w:space="0" w:color="auto"/>
          </w:divBdr>
          <w:divsChild>
            <w:div w:id="1702630800">
              <w:marLeft w:val="300"/>
              <w:marRight w:val="300"/>
              <w:marTop w:val="0"/>
              <w:marBottom w:val="0"/>
              <w:divBdr>
                <w:top w:val="none" w:sz="0" w:space="0" w:color="auto"/>
                <w:left w:val="none" w:sz="0" w:space="0" w:color="auto"/>
                <w:bottom w:val="none" w:sz="0" w:space="0" w:color="auto"/>
                <w:right w:val="none" w:sz="0" w:space="0" w:color="auto"/>
              </w:divBdr>
              <w:divsChild>
                <w:div w:id="195100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965841">
          <w:marLeft w:val="0"/>
          <w:marRight w:val="0"/>
          <w:marTop w:val="0"/>
          <w:marBottom w:val="0"/>
          <w:divBdr>
            <w:top w:val="none" w:sz="0" w:space="0" w:color="auto"/>
            <w:left w:val="none" w:sz="0" w:space="0" w:color="auto"/>
            <w:bottom w:val="none" w:sz="0" w:space="0" w:color="auto"/>
            <w:right w:val="none" w:sz="0" w:space="0" w:color="auto"/>
          </w:divBdr>
          <w:divsChild>
            <w:div w:id="969169992">
              <w:marLeft w:val="300"/>
              <w:marRight w:val="300"/>
              <w:marTop w:val="0"/>
              <w:marBottom w:val="0"/>
              <w:divBdr>
                <w:top w:val="none" w:sz="0" w:space="0" w:color="auto"/>
                <w:left w:val="none" w:sz="0" w:space="0" w:color="auto"/>
                <w:bottom w:val="none" w:sz="0" w:space="0" w:color="auto"/>
                <w:right w:val="none" w:sz="0" w:space="0" w:color="auto"/>
              </w:divBdr>
              <w:divsChild>
                <w:div w:id="116716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925624">
          <w:marLeft w:val="0"/>
          <w:marRight w:val="0"/>
          <w:marTop w:val="0"/>
          <w:marBottom w:val="0"/>
          <w:divBdr>
            <w:top w:val="none" w:sz="0" w:space="0" w:color="auto"/>
            <w:left w:val="none" w:sz="0" w:space="0" w:color="auto"/>
            <w:bottom w:val="none" w:sz="0" w:space="0" w:color="auto"/>
            <w:right w:val="none" w:sz="0" w:space="0" w:color="auto"/>
          </w:divBdr>
        </w:div>
        <w:div w:id="1305044822">
          <w:marLeft w:val="0"/>
          <w:marRight w:val="0"/>
          <w:marTop w:val="0"/>
          <w:marBottom w:val="0"/>
          <w:divBdr>
            <w:top w:val="none" w:sz="0" w:space="0" w:color="auto"/>
            <w:left w:val="none" w:sz="0" w:space="0" w:color="auto"/>
            <w:bottom w:val="none" w:sz="0" w:space="0" w:color="auto"/>
            <w:right w:val="none" w:sz="0" w:space="0" w:color="auto"/>
          </w:divBdr>
          <w:divsChild>
            <w:div w:id="98911075">
              <w:marLeft w:val="300"/>
              <w:marRight w:val="300"/>
              <w:marTop w:val="0"/>
              <w:marBottom w:val="0"/>
              <w:divBdr>
                <w:top w:val="none" w:sz="0" w:space="0" w:color="auto"/>
                <w:left w:val="none" w:sz="0" w:space="0" w:color="auto"/>
                <w:bottom w:val="none" w:sz="0" w:space="0" w:color="auto"/>
                <w:right w:val="none" w:sz="0" w:space="0" w:color="auto"/>
              </w:divBdr>
              <w:divsChild>
                <w:div w:id="163587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699082">
          <w:marLeft w:val="0"/>
          <w:marRight w:val="0"/>
          <w:marTop w:val="0"/>
          <w:marBottom w:val="0"/>
          <w:divBdr>
            <w:top w:val="none" w:sz="0" w:space="0" w:color="auto"/>
            <w:left w:val="none" w:sz="0" w:space="0" w:color="auto"/>
            <w:bottom w:val="none" w:sz="0" w:space="0" w:color="auto"/>
            <w:right w:val="none" w:sz="0" w:space="0" w:color="auto"/>
          </w:divBdr>
          <w:divsChild>
            <w:div w:id="1595939213">
              <w:marLeft w:val="300"/>
              <w:marRight w:val="300"/>
              <w:marTop w:val="0"/>
              <w:marBottom w:val="0"/>
              <w:divBdr>
                <w:top w:val="none" w:sz="0" w:space="0" w:color="auto"/>
                <w:left w:val="none" w:sz="0" w:space="0" w:color="auto"/>
                <w:bottom w:val="none" w:sz="0" w:space="0" w:color="auto"/>
                <w:right w:val="none" w:sz="0" w:space="0" w:color="auto"/>
              </w:divBdr>
              <w:divsChild>
                <w:div w:id="60647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838652">
          <w:marLeft w:val="0"/>
          <w:marRight w:val="0"/>
          <w:marTop w:val="0"/>
          <w:marBottom w:val="0"/>
          <w:divBdr>
            <w:top w:val="none" w:sz="0" w:space="0" w:color="auto"/>
            <w:left w:val="none" w:sz="0" w:space="0" w:color="auto"/>
            <w:bottom w:val="none" w:sz="0" w:space="0" w:color="auto"/>
            <w:right w:val="none" w:sz="0" w:space="0" w:color="auto"/>
          </w:divBdr>
          <w:divsChild>
            <w:div w:id="1253972842">
              <w:marLeft w:val="300"/>
              <w:marRight w:val="300"/>
              <w:marTop w:val="0"/>
              <w:marBottom w:val="0"/>
              <w:divBdr>
                <w:top w:val="none" w:sz="0" w:space="0" w:color="auto"/>
                <w:left w:val="none" w:sz="0" w:space="0" w:color="auto"/>
                <w:bottom w:val="none" w:sz="0" w:space="0" w:color="auto"/>
                <w:right w:val="none" w:sz="0" w:space="0" w:color="auto"/>
              </w:divBdr>
              <w:divsChild>
                <w:div w:id="194256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439731">
          <w:marLeft w:val="0"/>
          <w:marRight w:val="0"/>
          <w:marTop w:val="0"/>
          <w:marBottom w:val="0"/>
          <w:divBdr>
            <w:top w:val="none" w:sz="0" w:space="0" w:color="auto"/>
            <w:left w:val="none" w:sz="0" w:space="0" w:color="auto"/>
            <w:bottom w:val="none" w:sz="0" w:space="0" w:color="auto"/>
            <w:right w:val="none" w:sz="0" w:space="0" w:color="auto"/>
          </w:divBdr>
        </w:div>
        <w:div w:id="1403215044">
          <w:marLeft w:val="0"/>
          <w:marRight w:val="0"/>
          <w:marTop w:val="0"/>
          <w:marBottom w:val="0"/>
          <w:divBdr>
            <w:top w:val="none" w:sz="0" w:space="0" w:color="auto"/>
            <w:left w:val="none" w:sz="0" w:space="0" w:color="auto"/>
            <w:bottom w:val="none" w:sz="0" w:space="0" w:color="auto"/>
            <w:right w:val="none" w:sz="0" w:space="0" w:color="auto"/>
          </w:divBdr>
          <w:divsChild>
            <w:div w:id="1039160218">
              <w:marLeft w:val="300"/>
              <w:marRight w:val="300"/>
              <w:marTop w:val="0"/>
              <w:marBottom w:val="0"/>
              <w:divBdr>
                <w:top w:val="none" w:sz="0" w:space="0" w:color="auto"/>
                <w:left w:val="none" w:sz="0" w:space="0" w:color="auto"/>
                <w:bottom w:val="none" w:sz="0" w:space="0" w:color="auto"/>
                <w:right w:val="none" w:sz="0" w:space="0" w:color="auto"/>
              </w:divBdr>
              <w:divsChild>
                <w:div w:id="29645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169001">
          <w:marLeft w:val="0"/>
          <w:marRight w:val="0"/>
          <w:marTop w:val="0"/>
          <w:marBottom w:val="0"/>
          <w:divBdr>
            <w:top w:val="none" w:sz="0" w:space="0" w:color="auto"/>
            <w:left w:val="none" w:sz="0" w:space="0" w:color="auto"/>
            <w:bottom w:val="none" w:sz="0" w:space="0" w:color="auto"/>
            <w:right w:val="none" w:sz="0" w:space="0" w:color="auto"/>
          </w:divBdr>
          <w:divsChild>
            <w:div w:id="951282054">
              <w:marLeft w:val="300"/>
              <w:marRight w:val="300"/>
              <w:marTop w:val="0"/>
              <w:marBottom w:val="0"/>
              <w:divBdr>
                <w:top w:val="none" w:sz="0" w:space="0" w:color="auto"/>
                <w:left w:val="none" w:sz="0" w:space="0" w:color="auto"/>
                <w:bottom w:val="none" w:sz="0" w:space="0" w:color="auto"/>
                <w:right w:val="none" w:sz="0" w:space="0" w:color="auto"/>
              </w:divBdr>
              <w:divsChild>
                <w:div w:id="79949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143020">
          <w:marLeft w:val="0"/>
          <w:marRight w:val="0"/>
          <w:marTop w:val="0"/>
          <w:marBottom w:val="0"/>
          <w:divBdr>
            <w:top w:val="none" w:sz="0" w:space="0" w:color="auto"/>
            <w:left w:val="none" w:sz="0" w:space="0" w:color="auto"/>
            <w:bottom w:val="none" w:sz="0" w:space="0" w:color="auto"/>
            <w:right w:val="none" w:sz="0" w:space="0" w:color="auto"/>
          </w:divBdr>
          <w:divsChild>
            <w:div w:id="1051416074">
              <w:marLeft w:val="300"/>
              <w:marRight w:val="300"/>
              <w:marTop w:val="0"/>
              <w:marBottom w:val="0"/>
              <w:divBdr>
                <w:top w:val="none" w:sz="0" w:space="0" w:color="auto"/>
                <w:left w:val="none" w:sz="0" w:space="0" w:color="auto"/>
                <w:bottom w:val="none" w:sz="0" w:space="0" w:color="auto"/>
                <w:right w:val="none" w:sz="0" w:space="0" w:color="auto"/>
              </w:divBdr>
              <w:divsChild>
                <w:div w:id="93166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719982">
          <w:marLeft w:val="0"/>
          <w:marRight w:val="0"/>
          <w:marTop w:val="0"/>
          <w:marBottom w:val="0"/>
          <w:divBdr>
            <w:top w:val="none" w:sz="0" w:space="0" w:color="auto"/>
            <w:left w:val="none" w:sz="0" w:space="0" w:color="auto"/>
            <w:bottom w:val="none" w:sz="0" w:space="0" w:color="auto"/>
            <w:right w:val="none" w:sz="0" w:space="0" w:color="auto"/>
          </w:divBdr>
          <w:divsChild>
            <w:div w:id="677389614">
              <w:marLeft w:val="0"/>
              <w:marRight w:val="0"/>
              <w:marTop w:val="0"/>
              <w:marBottom w:val="0"/>
              <w:divBdr>
                <w:top w:val="none" w:sz="0" w:space="0" w:color="auto"/>
                <w:left w:val="none" w:sz="0" w:space="0" w:color="auto"/>
                <w:bottom w:val="none" w:sz="0" w:space="0" w:color="auto"/>
                <w:right w:val="none" w:sz="0" w:space="0" w:color="auto"/>
              </w:divBdr>
              <w:divsChild>
                <w:div w:id="1511211344">
                  <w:marLeft w:val="0"/>
                  <w:marRight w:val="0"/>
                  <w:marTop w:val="0"/>
                  <w:marBottom w:val="0"/>
                  <w:divBdr>
                    <w:top w:val="none" w:sz="0" w:space="0" w:color="auto"/>
                    <w:left w:val="none" w:sz="0" w:space="0" w:color="auto"/>
                    <w:bottom w:val="none" w:sz="0" w:space="0" w:color="auto"/>
                    <w:right w:val="none" w:sz="0" w:space="0" w:color="auto"/>
                  </w:divBdr>
                </w:div>
              </w:divsChild>
            </w:div>
            <w:div w:id="1125931620">
              <w:marLeft w:val="300"/>
              <w:marRight w:val="300"/>
              <w:marTop w:val="0"/>
              <w:marBottom w:val="0"/>
              <w:divBdr>
                <w:top w:val="none" w:sz="0" w:space="0" w:color="auto"/>
                <w:left w:val="none" w:sz="0" w:space="0" w:color="auto"/>
                <w:bottom w:val="none" w:sz="0" w:space="0" w:color="auto"/>
                <w:right w:val="none" w:sz="0" w:space="0" w:color="auto"/>
              </w:divBdr>
              <w:divsChild>
                <w:div w:id="1634748262">
                  <w:marLeft w:val="0"/>
                  <w:marRight w:val="0"/>
                  <w:marTop w:val="0"/>
                  <w:marBottom w:val="0"/>
                  <w:divBdr>
                    <w:top w:val="none" w:sz="0" w:space="0" w:color="auto"/>
                    <w:left w:val="none" w:sz="0" w:space="0" w:color="auto"/>
                    <w:bottom w:val="none" w:sz="0" w:space="0" w:color="auto"/>
                    <w:right w:val="none" w:sz="0" w:space="0" w:color="auto"/>
                  </w:divBdr>
                  <w:divsChild>
                    <w:div w:id="1764646628">
                      <w:marLeft w:val="0"/>
                      <w:marRight w:val="135"/>
                      <w:marTop w:val="0"/>
                      <w:marBottom w:val="0"/>
                      <w:divBdr>
                        <w:top w:val="none" w:sz="0" w:space="0" w:color="auto"/>
                        <w:left w:val="none" w:sz="0" w:space="0" w:color="auto"/>
                        <w:bottom w:val="none" w:sz="0" w:space="0" w:color="auto"/>
                        <w:right w:val="none" w:sz="0" w:space="0" w:color="auto"/>
                      </w:divBdr>
                    </w:div>
                    <w:div w:id="182885788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084244">
          <w:marLeft w:val="300"/>
          <w:marRight w:val="300"/>
          <w:marTop w:val="0"/>
          <w:marBottom w:val="0"/>
          <w:divBdr>
            <w:top w:val="none" w:sz="0" w:space="0" w:color="auto"/>
            <w:left w:val="none" w:sz="0" w:space="0" w:color="auto"/>
            <w:bottom w:val="none" w:sz="0" w:space="0" w:color="auto"/>
            <w:right w:val="none" w:sz="0" w:space="0" w:color="auto"/>
          </w:divBdr>
          <w:divsChild>
            <w:div w:id="97675417">
              <w:marLeft w:val="0"/>
              <w:marRight w:val="0"/>
              <w:marTop w:val="0"/>
              <w:marBottom w:val="0"/>
              <w:divBdr>
                <w:top w:val="none" w:sz="0" w:space="0" w:color="auto"/>
                <w:left w:val="none" w:sz="0" w:space="0" w:color="auto"/>
                <w:bottom w:val="none" w:sz="0" w:space="0" w:color="auto"/>
                <w:right w:val="none" w:sz="0" w:space="0" w:color="auto"/>
              </w:divBdr>
            </w:div>
          </w:divsChild>
        </w:div>
        <w:div w:id="1546482097">
          <w:marLeft w:val="0"/>
          <w:marRight w:val="0"/>
          <w:marTop w:val="0"/>
          <w:marBottom w:val="0"/>
          <w:divBdr>
            <w:top w:val="none" w:sz="0" w:space="0" w:color="auto"/>
            <w:left w:val="none" w:sz="0" w:space="0" w:color="auto"/>
            <w:bottom w:val="none" w:sz="0" w:space="0" w:color="auto"/>
            <w:right w:val="none" w:sz="0" w:space="0" w:color="auto"/>
          </w:divBdr>
          <w:divsChild>
            <w:div w:id="836188353">
              <w:marLeft w:val="300"/>
              <w:marRight w:val="300"/>
              <w:marTop w:val="0"/>
              <w:marBottom w:val="0"/>
              <w:divBdr>
                <w:top w:val="none" w:sz="0" w:space="0" w:color="auto"/>
                <w:left w:val="none" w:sz="0" w:space="0" w:color="auto"/>
                <w:bottom w:val="none" w:sz="0" w:space="0" w:color="auto"/>
                <w:right w:val="none" w:sz="0" w:space="0" w:color="auto"/>
              </w:divBdr>
              <w:divsChild>
                <w:div w:id="145544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235823">
          <w:marLeft w:val="0"/>
          <w:marRight w:val="0"/>
          <w:marTop w:val="0"/>
          <w:marBottom w:val="0"/>
          <w:divBdr>
            <w:top w:val="none" w:sz="0" w:space="0" w:color="auto"/>
            <w:left w:val="none" w:sz="0" w:space="0" w:color="auto"/>
            <w:bottom w:val="none" w:sz="0" w:space="0" w:color="auto"/>
            <w:right w:val="none" w:sz="0" w:space="0" w:color="auto"/>
          </w:divBdr>
          <w:divsChild>
            <w:div w:id="696464417">
              <w:marLeft w:val="300"/>
              <w:marRight w:val="300"/>
              <w:marTop w:val="0"/>
              <w:marBottom w:val="0"/>
              <w:divBdr>
                <w:top w:val="none" w:sz="0" w:space="0" w:color="auto"/>
                <w:left w:val="none" w:sz="0" w:space="0" w:color="auto"/>
                <w:bottom w:val="none" w:sz="0" w:space="0" w:color="auto"/>
                <w:right w:val="none" w:sz="0" w:space="0" w:color="auto"/>
              </w:divBdr>
              <w:divsChild>
                <w:div w:id="72340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876113">
          <w:marLeft w:val="0"/>
          <w:marRight w:val="0"/>
          <w:marTop w:val="0"/>
          <w:marBottom w:val="0"/>
          <w:divBdr>
            <w:top w:val="none" w:sz="0" w:space="0" w:color="auto"/>
            <w:left w:val="none" w:sz="0" w:space="0" w:color="auto"/>
            <w:bottom w:val="none" w:sz="0" w:space="0" w:color="auto"/>
            <w:right w:val="none" w:sz="0" w:space="0" w:color="auto"/>
          </w:divBdr>
          <w:divsChild>
            <w:div w:id="1312715623">
              <w:marLeft w:val="300"/>
              <w:marRight w:val="300"/>
              <w:marTop w:val="0"/>
              <w:marBottom w:val="0"/>
              <w:divBdr>
                <w:top w:val="none" w:sz="0" w:space="0" w:color="auto"/>
                <w:left w:val="none" w:sz="0" w:space="0" w:color="auto"/>
                <w:bottom w:val="none" w:sz="0" w:space="0" w:color="auto"/>
                <w:right w:val="none" w:sz="0" w:space="0" w:color="auto"/>
              </w:divBdr>
              <w:divsChild>
                <w:div w:id="76981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647454">
          <w:marLeft w:val="0"/>
          <w:marRight w:val="0"/>
          <w:marTop w:val="0"/>
          <w:marBottom w:val="0"/>
          <w:divBdr>
            <w:top w:val="none" w:sz="0" w:space="0" w:color="auto"/>
            <w:left w:val="none" w:sz="0" w:space="0" w:color="auto"/>
            <w:bottom w:val="none" w:sz="0" w:space="0" w:color="auto"/>
            <w:right w:val="none" w:sz="0" w:space="0" w:color="auto"/>
          </w:divBdr>
          <w:divsChild>
            <w:div w:id="424494804">
              <w:marLeft w:val="300"/>
              <w:marRight w:val="300"/>
              <w:marTop w:val="0"/>
              <w:marBottom w:val="0"/>
              <w:divBdr>
                <w:top w:val="none" w:sz="0" w:space="0" w:color="auto"/>
                <w:left w:val="none" w:sz="0" w:space="0" w:color="auto"/>
                <w:bottom w:val="none" w:sz="0" w:space="0" w:color="auto"/>
                <w:right w:val="none" w:sz="0" w:space="0" w:color="auto"/>
              </w:divBdr>
              <w:divsChild>
                <w:div w:id="27139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347920">
          <w:marLeft w:val="0"/>
          <w:marRight w:val="0"/>
          <w:marTop w:val="0"/>
          <w:marBottom w:val="0"/>
          <w:divBdr>
            <w:top w:val="none" w:sz="0" w:space="0" w:color="auto"/>
            <w:left w:val="none" w:sz="0" w:space="0" w:color="auto"/>
            <w:bottom w:val="none" w:sz="0" w:space="0" w:color="auto"/>
            <w:right w:val="none" w:sz="0" w:space="0" w:color="auto"/>
          </w:divBdr>
          <w:divsChild>
            <w:div w:id="1269702160">
              <w:marLeft w:val="300"/>
              <w:marRight w:val="300"/>
              <w:marTop w:val="0"/>
              <w:marBottom w:val="0"/>
              <w:divBdr>
                <w:top w:val="none" w:sz="0" w:space="0" w:color="auto"/>
                <w:left w:val="none" w:sz="0" w:space="0" w:color="auto"/>
                <w:bottom w:val="none" w:sz="0" w:space="0" w:color="auto"/>
                <w:right w:val="none" w:sz="0" w:space="0" w:color="auto"/>
              </w:divBdr>
              <w:divsChild>
                <w:div w:id="182100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951384">
          <w:marLeft w:val="0"/>
          <w:marRight w:val="0"/>
          <w:marTop w:val="0"/>
          <w:marBottom w:val="0"/>
          <w:divBdr>
            <w:top w:val="none" w:sz="0" w:space="0" w:color="auto"/>
            <w:left w:val="none" w:sz="0" w:space="0" w:color="auto"/>
            <w:bottom w:val="none" w:sz="0" w:space="0" w:color="auto"/>
            <w:right w:val="none" w:sz="0" w:space="0" w:color="auto"/>
          </w:divBdr>
          <w:divsChild>
            <w:div w:id="1603414018">
              <w:marLeft w:val="300"/>
              <w:marRight w:val="300"/>
              <w:marTop w:val="0"/>
              <w:marBottom w:val="0"/>
              <w:divBdr>
                <w:top w:val="none" w:sz="0" w:space="0" w:color="auto"/>
                <w:left w:val="none" w:sz="0" w:space="0" w:color="auto"/>
                <w:bottom w:val="none" w:sz="0" w:space="0" w:color="auto"/>
                <w:right w:val="none" w:sz="0" w:space="0" w:color="auto"/>
              </w:divBdr>
              <w:divsChild>
                <w:div w:id="174156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747787">
          <w:marLeft w:val="0"/>
          <w:marRight w:val="0"/>
          <w:marTop w:val="0"/>
          <w:marBottom w:val="0"/>
          <w:divBdr>
            <w:top w:val="none" w:sz="0" w:space="0" w:color="auto"/>
            <w:left w:val="none" w:sz="0" w:space="0" w:color="auto"/>
            <w:bottom w:val="none" w:sz="0" w:space="0" w:color="auto"/>
            <w:right w:val="none" w:sz="0" w:space="0" w:color="auto"/>
          </w:divBdr>
          <w:divsChild>
            <w:div w:id="1161779205">
              <w:marLeft w:val="300"/>
              <w:marRight w:val="300"/>
              <w:marTop w:val="0"/>
              <w:marBottom w:val="0"/>
              <w:divBdr>
                <w:top w:val="none" w:sz="0" w:space="0" w:color="auto"/>
                <w:left w:val="none" w:sz="0" w:space="0" w:color="auto"/>
                <w:bottom w:val="none" w:sz="0" w:space="0" w:color="auto"/>
                <w:right w:val="none" w:sz="0" w:space="0" w:color="auto"/>
              </w:divBdr>
              <w:divsChild>
                <w:div w:id="1680497595">
                  <w:marLeft w:val="0"/>
                  <w:marRight w:val="0"/>
                  <w:marTop w:val="0"/>
                  <w:marBottom w:val="0"/>
                  <w:divBdr>
                    <w:top w:val="none" w:sz="0" w:space="0" w:color="auto"/>
                    <w:left w:val="none" w:sz="0" w:space="0" w:color="auto"/>
                    <w:bottom w:val="none" w:sz="0" w:space="0" w:color="auto"/>
                    <w:right w:val="none" w:sz="0" w:space="0" w:color="auto"/>
                  </w:divBdr>
                  <w:divsChild>
                    <w:div w:id="527256460">
                      <w:marLeft w:val="0"/>
                      <w:marRight w:val="135"/>
                      <w:marTop w:val="0"/>
                      <w:marBottom w:val="0"/>
                      <w:divBdr>
                        <w:top w:val="none" w:sz="0" w:space="0" w:color="auto"/>
                        <w:left w:val="none" w:sz="0" w:space="0" w:color="auto"/>
                        <w:bottom w:val="none" w:sz="0" w:space="0" w:color="auto"/>
                        <w:right w:val="none" w:sz="0" w:space="0" w:color="auto"/>
                      </w:divBdr>
                    </w:div>
                    <w:div w:id="170042902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901406468">
              <w:marLeft w:val="0"/>
              <w:marRight w:val="0"/>
              <w:marTop w:val="0"/>
              <w:marBottom w:val="0"/>
              <w:divBdr>
                <w:top w:val="none" w:sz="0" w:space="0" w:color="auto"/>
                <w:left w:val="none" w:sz="0" w:space="0" w:color="auto"/>
                <w:bottom w:val="none" w:sz="0" w:space="0" w:color="auto"/>
                <w:right w:val="none" w:sz="0" w:space="0" w:color="auto"/>
              </w:divBdr>
              <w:divsChild>
                <w:div w:id="53195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593596">
          <w:marLeft w:val="0"/>
          <w:marRight w:val="0"/>
          <w:marTop w:val="0"/>
          <w:marBottom w:val="0"/>
          <w:divBdr>
            <w:top w:val="none" w:sz="0" w:space="0" w:color="auto"/>
            <w:left w:val="none" w:sz="0" w:space="0" w:color="auto"/>
            <w:bottom w:val="none" w:sz="0" w:space="0" w:color="auto"/>
            <w:right w:val="none" w:sz="0" w:space="0" w:color="auto"/>
          </w:divBdr>
          <w:divsChild>
            <w:div w:id="173080689">
              <w:marLeft w:val="300"/>
              <w:marRight w:val="300"/>
              <w:marTop w:val="0"/>
              <w:marBottom w:val="0"/>
              <w:divBdr>
                <w:top w:val="none" w:sz="0" w:space="0" w:color="auto"/>
                <w:left w:val="none" w:sz="0" w:space="0" w:color="auto"/>
                <w:bottom w:val="none" w:sz="0" w:space="0" w:color="auto"/>
                <w:right w:val="none" w:sz="0" w:space="0" w:color="auto"/>
              </w:divBdr>
              <w:divsChild>
                <w:div w:id="158860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3088">
          <w:marLeft w:val="0"/>
          <w:marRight w:val="0"/>
          <w:marTop w:val="0"/>
          <w:marBottom w:val="0"/>
          <w:divBdr>
            <w:top w:val="none" w:sz="0" w:space="0" w:color="auto"/>
            <w:left w:val="none" w:sz="0" w:space="0" w:color="auto"/>
            <w:bottom w:val="none" w:sz="0" w:space="0" w:color="auto"/>
            <w:right w:val="none" w:sz="0" w:space="0" w:color="auto"/>
          </w:divBdr>
          <w:divsChild>
            <w:div w:id="278073978">
              <w:marLeft w:val="300"/>
              <w:marRight w:val="300"/>
              <w:marTop w:val="0"/>
              <w:marBottom w:val="0"/>
              <w:divBdr>
                <w:top w:val="none" w:sz="0" w:space="0" w:color="auto"/>
                <w:left w:val="none" w:sz="0" w:space="0" w:color="auto"/>
                <w:bottom w:val="none" w:sz="0" w:space="0" w:color="auto"/>
                <w:right w:val="none" w:sz="0" w:space="0" w:color="auto"/>
              </w:divBdr>
              <w:divsChild>
                <w:div w:id="75277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633146">
          <w:marLeft w:val="0"/>
          <w:marRight w:val="0"/>
          <w:marTop w:val="0"/>
          <w:marBottom w:val="0"/>
          <w:divBdr>
            <w:top w:val="none" w:sz="0" w:space="0" w:color="auto"/>
            <w:left w:val="none" w:sz="0" w:space="0" w:color="auto"/>
            <w:bottom w:val="none" w:sz="0" w:space="0" w:color="auto"/>
            <w:right w:val="none" w:sz="0" w:space="0" w:color="auto"/>
          </w:divBdr>
          <w:divsChild>
            <w:div w:id="634216694">
              <w:marLeft w:val="300"/>
              <w:marRight w:val="300"/>
              <w:marTop w:val="0"/>
              <w:marBottom w:val="0"/>
              <w:divBdr>
                <w:top w:val="none" w:sz="0" w:space="0" w:color="auto"/>
                <w:left w:val="none" w:sz="0" w:space="0" w:color="auto"/>
                <w:bottom w:val="none" w:sz="0" w:space="0" w:color="auto"/>
                <w:right w:val="none" w:sz="0" w:space="0" w:color="auto"/>
              </w:divBdr>
              <w:divsChild>
                <w:div w:id="1326015129">
                  <w:marLeft w:val="0"/>
                  <w:marRight w:val="0"/>
                  <w:marTop w:val="0"/>
                  <w:marBottom w:val="0"/>
                  <w:divBdr>
                    <w:top w:val="none" w:sz="0" w:space="0" w:color="auto"/>
                    <w:left w:val="none" w:sz="0" w:space="0" w:color="auto"/>
                    <w:bottom w:val="none" w:sz="0" w:space="0" w:color="auto"/>
                    <w:right w:val="none" w:sz="0" w:space="0" w:color="auto"/>
                  </w:divBdr>
                  <w:divsChild>
                    <w:div w:id="166292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087382">
              <w:marLeft w:val="0"/>
              <w:marRight w:val="0"/>
              <w:marTop w:val="0"/>
              <w:marBottom w:val="0"/>
              <w:divBdr>
                <w:top w:val="none" w:sz="0" w:space="0" w:color="auto"/>
                <w:left w:val="none" w:sz="0" w:space="0" w:color="auto"/>
                <w:bottom w:val="none" w:sz="0" w:space="0" w:color="auto"/>
                <w:right w:val="none" w:sz="0" w:space="0" w:color="auto"/>
              </w:divBdr>
              <w:divsChild>
                <w:div w:id="136413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883182">
          <w:marLeft w:val="0"/>
          <w:marRight w:val="0"/>
          <w:marTop w:val="0"/>
          <w:marBottom w:val="0"/>
          <w:divBdr>
            <w:top w:val="none" w:sz="0" w:space="0" w:color="auto"/>
            <w:left w:val="none" w:sz="0" w:space="0" w:color="auto"/>
            <w:bottom w:val="none" w:sz="0" w:space="0" w:color="auto"/>
            <w:right w:val="none" w:sz="0" w:space="0" w:color="auto"/>
          </w:divBdr>
          <w:divsChild>
            <w:div w:id="1498575736">
              <w:marLeft w:val="300"/>
              <w:marRight w:val="300"/>
              <w:marTop w:val="0"/>
              <w:marBottom w:val="0"/>
              <w:divBdr>
                <w:top w:val="none" w:sz="0" w:space="0" w:color="auto"/>
                <w:left w:val="none" w:sz="0" w:space="0" w:color="auto"/>
                <w:bottom w:val="none" w:sz="0" w:space="0" w:color="auto"/>
                <w:right w:val="none" w:sz="0" w:space="0" w:color="auto"/>
              </w:divBdr>
              <w:divsChild>
                <w:div w:id="74491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916840">
          <w:marLeft w:val="0"/>
          <w:marRight w:val="0"/>
          <w:marTop w:val="0"/>
          <w:marBottom w:val="0"/>
          <w:divBdr>
            <w:top w:val="none" w:sz="0" w:space="0" w:color="auto"/>
            <w:left w:val="none" w:sz="0" w:space="0" w:color="auto"/>
            <w:bottom w:val="none" w:sz="0" w:space="0" w:color="auto"/>
            <w:right w:val="none" w:sz="0" w:space="0" w:color="auto"/>
          </w:divBdr>
          <w:divsChild>
            <w:div w:id="707071994">
              <w:marLeft w:val="300"/>
              <w:marRight w:val="300"/>
              <w:marTop w:val="0"/>
              <w:marBottom w:val="0"/>
              <w:divBdr>
                <w:top w:val="none" w:sz="0" w:space="0" w:color="auto"/>
                <w:left w:val="none" w:sz="0" w:space="0" w:color="auto"/>
                <w:bottom w:val="none" w:sz="0" w:space="0" w:color="auto"/>
                <w:right w:val="none" w:sz="0" w:space="0" w:color="auto"/>
              </w:divBdr>
              <w:divsChild>
                <w:div w:id="1864442290">
                  <w:marLeft w:val="0"/>
                  <w:marRight w:val="0"/>
                  <w:marTop w:val="0"/>
                  <w:marBottom w:val="0"/>
                  <w:divBdr>
                    <w:top w:val="none" w:sz="0" w:space="0" w:color="auto"/>
                    <w:left w:val="none" w:sz="0" w:space="0" w:color="auto"/>
                    <w:bottom w:val="none" w:sz="0" w:space="0" w:color="auto"/>
                    <w:right w:val="none" w:sz="0" w:space="0" w:color="auto"/>
                  </w:divBdr>
                  <w:divsChild>
                    <w:div w:id="1256134363">
                      <w:marLeft w:val="0"/>
                      <w:marRight w:val="0"/>
                      <w:marTop w:val="0"/>
                      <w:marBottom w:val="0"/>
                      <w:divBdr>
                        <w:top w:val="none" w:sz="0" w:space="0" w:color="auto"/>
                        <w:left w:val="none" w:sz="0" w:space="0" w:color="auto"/>
                        <w:bottom w:val="none" w:sz="0" w:space="0" w:color="auto"/>
                        <w:right w:val="none" w:sz="0" w:space="0" w:color="auto"/>
                      </w:divBdr>
                      <w:divsChild>
                        <w:div w:id="1130393526">
                          <w:marLeft w:val="0"/>
                          <w:marRight w:val="6930"/>
                          <w:marTop w:val="0"/>
                          <w:marBottom w:val="0"/>
                          <w:divBdr>
                            <w:top w:val="none" w:sz="0" w:space="0" w:color="auto"/>
                            <w:left w:val="none" w:sz="0" w:space="0" w:color="auto"/>
                            <w:bottom w:val="none" w:sz="0" w:space="0" w:color="auto"/>
                            <w:right w:val="none" w:sz="0" w:space="0" w:color="auto"/>
                          </w:divBdr>
                          <w:divsChild>
                            <w:div w:id="825900308">
                              <w:marLeft w:val="0"/>
                              <w:marRight w:val="0"/>
                              <w:marTop w:val="0"/>
                              <w:marBottom w:val="0"/>
                              <w:divBdr>
                                <w:top w:val="none" w:sz="0" w:space="0" w:color="auto"/>
                                <w:left w:val="none" w:sz="0" w:space="0" w:color="auto"/>
                                <w:bottom w:val="none" w:sz="0" w:space="0" w:color="auto"/>
                                <w:right w:val="none" w:sz="0" w:space="0" w:color="auto"/>
                              </w:divBdr>
                              <w:divsChild>
                                <w:div w:id="1377394692">
                                  <w:marLeft w:val="0"/>
                                  <w:marRight w:val="0"/>
                                  <w:marTop w:val="0"/>
                                  <w:marBottom w:val="0"/>
                                  <w:divBdr>
                                    <w:top w:val="none" w:sz="0" w:space="0" w:color="auto"/>
                                    <w:left w:val="none" w:sz="0" w:space="0" w:color="auto"/>
                                    <w:bottom w:val="none" w:sz="0" w:space="0" w:color="auto"/>
                                    <w:right w:val="none" w:sz="0" w:space="0" w:color="auto"/>
                                  </w:divBdr>
                                  <w:divsChild>
                                    <w:div w:id="1437408430">
                                      <w:marLeft w:val="0"/>
                                      <w:marRight w:val="0"/>
                                      <w:marTop w:val="0"/>
                                      <w:marBottom w:val="0"/>
                                      <w:divBdr>
                                        <w:top w:val="none" w:sz="0" w:space="0" w:color="auto"/>
                                        <w:left w:val="none" w:sz="0" w:space="0" w:color="auto"/>
                                        <w:bottom w:val="none" w:sz="0" w:space="0" w:color="auto"/>
                                        <w:right w:val="none" w:sz="0" w:space="0" w:color="auto"/>
                                      </w:divBdr>
                                      <w:divsChild>
                                        <w:div w:id="1030763149">
                                          <w:marLeft w:val="0"/>
                                          <w:marRight w:val="0"/>
                                          <w:marTop w:val="0"/>
                                          <w:marBottom w:val="0"/>
                                          <w:divBdr>
                                            <w:top w:val="none" w:sz="0" w:space="0" w:color="auto"/>
                                            <w:left w:val="none" w:sz="0" w:space="0" w:color="auto"/>
                                            <w:bottom w:val="none" w:sz="0" w:space="0" w:color="auto"/>
                                            <w:right w:val="none" w:sz="0" w:space="0" w:color="auto"/>
                                          </w:divBdr>
                                          <w:divsChild>
                                            <w:div w:id="211892455">
                                              <w:marLeft w:val="0"/>
                                              <w:marRight w:val="0"/>
                                              <w:marTop w:val="0"/>
                                              <w:marBottom w:val="0"/>
                                              <w:divBdr>
                                                <w:top w:val="none" w:sz="0" w:space="0" w:color="auto"/>
                                                <w:left w:val="none" w:sz="0" w:space="0" w:color="auto"/>
                                                <w:bottom w:val="none" w:sz="0" w:space="0" w:color="auto"/>
                                                <w:right w:val="none" w:sz="0" w:space="0" w:color="auto"/>
                                              </w:divBdr>
                                              <w:divsChild>
                                                <w:div w:id="103154328">
                                                  <w:marLeft w:val="0"/>
                                                  <w:marRight w:val="0"/>
                                                  <w:marTop w:val="0"/>
                                                  <w:marBottom w:val="0"/>
                                                  <w:divBdr>
                                                    <w:top w:val="none" w:sz="0" w:space="0" w:color="auto"/>
                                                    <w:left w:val="none" w:sz="0" w:space="0" w:color="auto"/>
                                                    <w:bottom w:val="none" w:sz="0" w:space="0" w:color="auto"/>
                                                    <w:right w:val="none" w:sz="0" w:space="0" w:color="auto"/>
                                                  </w:divBdr>
                                                  <w:divsChild>
                                                    <w:div w:id="99117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506518">
                                              <w:marLeft w:val="0"/>
                                              <w:marRight w:val="0"/>
                                              <w:marTop w:val="0"/>
                                              <w:marBottom w:val="0"/>
                                              <w:divBdr>
                                                <w:top w:val="none" w:sz="0" w:space="0" w:color="auto"/>
                                                <w:left w:val="none" w:sz="0" w:space="0" w:color="auto"/>
                                                <w:bottom w:val="none" w:sz="0" w:space="0" w:color="auto"/>
                                                <w:right w:val="none" w:sz="0" w:space="0" w:color="auto"/>
                                              </w:divBdr>
                                              <w:divsChild>
                                                <w:div w:id="1282222421">
                                                  <w:marLeft w:val="0"/>
                                                  <w:marRight w:val="0"/>
                                                  <w:marTop w:val="0"/>
                                                  <w:marBottom w:val="0"/>
                                                  <w:divBdr>
                                                    <w:top w:val="none" w:sz="0" w:space="0" w:color="auto"/>
                                                    <w:left w:val="none" w:sz="0" w:space="0" w:color="auto"/>
                                                    <w:bottom w:val="none" w:sz="0" w:space="0" w:color="auto"/>
                                                    <w:right w:val="none" w:sz="0" w:space="0" w:color="auto"/>
                                                  </w:divBdr>
                                                  <w:divsChild>
                                                    <w:div w:id="90094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143480">
                                              <w:marLeft w:val="0"/>
                                              <w:marRight w:val="0"/>
                                              <w:marTop w:val="0"/>
                                              <w:marBottom w:val="0"/>
                                              <w:divBdr>
                                                <w:top w:val="none" w:sz="0" w:space="0" w:color="auto"/>
                                                <w:left w:val="none" w:sz="0" w:space="0" w:color="auto"/>
                                                <w:bottom w:val="none" w:sz="0" w:space="0" w:color="auto"/>
                                                <w:right w:val="none" w:sz="0" w:space="0" w:color="auto"/>
                                              </w:divBdr>
                                              <w:divsChild>
                                                <w:div w:id="45030260">
                                                  <w:marLeft w:val="0"/>
                                                  <w:marRight w:val="0"/>
                                                  <w:marTop w:val="0"/>
                                                  <w:marBottom w:val="0"/>
                                                  <w:divBdr>
                                                    <w:top w:val="none" w:sz="0" w:space="0" w:color="auto"/>
                                                    <w:left w:val="none" w:sz="0" w:space="0" w:color="auto"/>
                                                    <w:bottom w:val="none" w:sz="0" w:space="0" w:color="auto"/>
                                                    <w:right w:val="none" w:sz="0" w:space="0" w:color="auto"/>
                                                  </w:divBdr>
                                                  <w:divsChild>
                                                    <w:div w:id="755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237813">
                                              <w:marLeft w:val="0"/>
                                              <w:marRight w:val="-15"/>
                                              <w:marTop w:val="0"/>
                                              <w:marBottom w:val="0"/>
                                              <w:divBdr>
                                                <w:top w:val="none" w:sz="0" w:space="0" w:color="auto"/>
                                                <w:left w:val="none" w:sz="0" w:space="0" w:color="auto"/>
                                                <w:bottom w:val="none" w:sz="0" w:space="0" w:color="auto"/>
                                                <w:right w:val="none" w:sz="0" w:space="0" w:color="auto"/>
                                              </w:divBdr>
                                              <w:divsChild>
                                                <w:div w:id="755126039">
                                                  <w:marLeft w:val="0"/>
                                                  <w:marRight w:val="0"/>
                                                  <w:marTop w:val="0"/>
                                                  <w:marBottom w:val="0"/>
                                                  <w:divBdr>
                                                    <w:top w:val="none" w:sz="0" w:space="0" w:color="auto"/>
                                                    <w:left w:val="none" w:sz="0" w:space="0" w:color="auto"/>
                                                    <w:bottom w:val="none" w:sz="0" w:space="0" w:color="auto"/>
                                                    <w:right w:val="none" w:sz="0" w:space="0" w:color="auto"/>
                                                  </w:divBdr>
                                                  <w:divsChild>
                                                    <w:div w:id="202879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200644">
                                              <w:marLeft w:val="0"/>
                                              <w:marRight w:val="0"/>
                                              <w:marTop w:val="0"/>
                                              <w:marBottom w:val="0"/>
                                              <w:divBdr>
                                                <w:top w:val="none" w:sz="0" w:space="0" w:color="auto"/>
                                                <w:left w:val="none" w:sz="0" w:space="0" w:color="auto"/>
                                                <w:bottom w:val="none" w:sz="0" w:space="0" w:color="auto"/>
                                                <w:right w:val="none" w:sz="0" w:space="0" w:color="auto"/>
                                              </w:divBdr>
                                              <w:divsChild>
                                                <w:div w:id="1749616432">
                                                  <w:marLeft w:val="0"/>
                                                  <w:marRight w:val="0"/>
                                                  <w:marTop w:val="0"/>
                                                  <w:marBottom w:val="0"/>
                                                  <w:divBdr>
                                                    <w:top w:val="none" w:sz="0" w:space="0" w:color="auto"/>
                                                    <w:left w:val="none" w:sz="0" w:space="0" w:color="auto"/>
                                                    <w:bottom w:val="none" w:sz="0" w:space="0" w:color="auto"/>
                                                    <w:right w:val="none" w:sz="0" w:space="0" w:color="auto"/>
                                                  </w:divBdr>
                                                  <w:divsChild>
                                                    <w:div w:id="21712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476606">
                                              <w:marLeft w:val="0"/>
                                              <w:marRight w:val="0"/>
                                              <w:marTop w:val="0"/>
                                              <w:marBottom w:val="0"/>
                                              <w:divBdr>
                                                <w:top w:val="none" w:sz="0" w:space="0" w:color="auto"/>
                                                <w:left w:val="none" w:sz="0" w:space="0" w:color="auto"/>
                                                <w:bottom w:val="none" w:sz="0" w:space="0" w:color="auto"/>
                                                <w:right w:val="none" w:sz="0" w:space="0" w:color="auto"/>
                                              </w:divBdr>
                                              <w:divsChild>
                                                <w:div w:id="1739597015">
                                                  <w:marLeft w:val="0"/>
                                                  <w:marRight w:val="0"/>
                                                  <w:marTop w:val="0"/>
                                                  <w:marBottom w:val="0"/>
                                                  <w:divBdr>
                                                    <w:top w:val="none" w:sz="0" w:space="0" w:color="auto"/>
                                                    <w:left w:val="none" w:sz="0" w:space="0" w:color="auto"/>
                                                    <w:bottom w:val="none" w:sz="0" w:space="0" w:color="auto"/>
                                                    <w:right w:val="none" w:sz="0" w:space="0" w:color="auto"/>
                                                  </w:divBdr>
                                                  <w:divsChild>
                                                    <w:div w:id="16536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769237">
                                              <w:marLeft w:val="0"/>
                                              <w:marRight w:val="0"/>
                                              <w:marTop w:val="0"/>
                                              <w:marBottom w:val="0"/>
                                              <w:divBdr>
                                                <w:top w:val="none" w:sz="0" w:space="0" w:color="auto"/>
                                                <w:left w:val="none" w:sz="0" w:space="0" w:color="auto"/>
                                                <w:bottom w:val="none" w:sz="0" w:space="0" w:color="auto"/>
                                                <w:right w:val="none" w:sz="0" w:space="0" w:color="auto"/>
                                              </w:divBdr>
                                              <w:divsChild>
                                                <w:div w:id="1980453026">
                                                  <w:marLeft w:val="0"/>
                                                  <w:marRight w:val="0"/>
                                                  <w:marTop w:val="0"/>
                                                  <w:marBottom w:val="0"/>
                                                  <w:divBdr>
                                                    <w:top w:val="none" w:sz="0" w:space="0" w:color="auto"/>
                                                    <w:left w:val="none" w:sz="0" w:space="0" w:color="auto"/>
                                                    <w:bottom w:val="none" w:sz="0" w:space="0" w:color="auto"/>
                                                    <w:right w:val="none" w:sz="0" w:space="0" w:color="auto"/>
                                                  </w:divBdr>
                                                  <w:divsChild>
                                                    <w:div w:id="93271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850813">
                                              <w:marLeft w:val="0"/>
                                              <w:marRight w:val="0"/>
                                              <w:marTop w:val="0"/>
                                              <w:marBottom w:val="0"/>
                                              <w:divBdr>
                                                <w:top w:val="none" w:sz="0" w:space="0" w:color="auto"/>
                                                <w:left w:val="none" w:sz="0" w:space="0" w:color="auto"/>
                                                <w:bottom w:val="none" w:sz="0" w:space="0" w:color="auto"/>
                                                <w:right w:val="none" w:sz="0" w:space="0" w:color="auto"/>
                                              </w:divBdr>
                                              <w:divsChild>
                                                <w:div w:id="1576357406">
                                                  <w:marLeft w:val="0"/>
                                                  <w:marRight w:val="0"/>
                                                  <w:marTop w:val="0"/>
                                                  <w:marBottom w:val="0"/>
                                                  <w:divBdr>
                                                    <w:top w:val="none" w:sz="0" w:space="0" w:color="auto"/>
                                                    <w:left w:val="none" w:sz="0" w:space="0" w:color="auto"/>
                                                    <w:bottom w:val="none" w:sz="0" w:space="0" w:color="auto"/>
                                                    <w:right w:val="none" w:sz="0" w:space="0" w:color="auto"/>
                                                  </w:divBdr>
                                                  <w:divsChild>
                                                    <w:div w:id="202790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711394">
                                              <w:marLeft w:val="0"/>
                                              <w:marRight w:val="0"/>
                                              <w:marTop w:val="0"/>
                                              <w:marBottom w:val="0"/>
                                              <w:divBdr>
                                                <w:top w:val="none" w:sz="0" w:space="0" w:color="auto"/>
                                                <w:left w:val="none" w:sz="0" w:space="0" w:color="auto"/>
                                                <w:bottom w:val="none" w:sz="0" w:space="0" w:color="auto"/>
                                                <w:right w:val="none" w:sz="0" w:space="0" w:color="auto"/>
                                              </w:divBdr>
                                              <w:divsChild>
                                                <w:div w:id="962619199">
                                                  <w:marLeft w:val="0"/>
                                                  <w:marRight w:val="0"/>
                                                  <w:marTop w:val="0"/>
                                                  <w:marBottom w:val="0"/>
                                                  <w:divBdr>
                                                    <w:top w:val="none" w:sz="0" w:space="0" w:color="auto"/>
                                                    <w:left w:val="none" w:sz="0" w:space="0" w:color="auto"/>
                                                    <w:bottom w:val="none" w:sz="0" w:space="0" w:color="auto"/>
                                                    <w:right w:val="none" w:sz="0" w:space="0" w:color="auto"/>
                                                  </w:divBdr>
                                                  <w:divsChild>
                                                    <w:div w:id="52410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0160055">
                          <w:marLeft w:val="0"/>
                          <w:marRight w:val="0"/>
                          <w:marTop w:val="0"/>
                          <w:marBottom w:val="0"/>
                          <w:divBdr>
                            <w:top w:val="none" w:sz="0" w:space="0" w:color="auto"/>
                            <w:left w:val="none" w:sz="0" w:space="0" w:color="auto"/>
                            <w:bottom w:val="none" w:sz="0" w:space="0" w:color="auto"/>
                            <w:right w:val="none" w:sz="0" w:space="0" w:color="auto"/>
                          </w:divBdr>
                          <w:divsChild>
                            <w:div w:id="1030691488">
                              <w:marLeft w:val="0"/>
                              <w:marRight w:val="0"/>
                              <w:marTop w:val="0"/>
                              <w:marBottom w:val="0"/>
                              <w:divBdr>
                                <w:top w:val="none" w:sz="0" w:space="0" w:color="auto"/>
                                <w:left w:val="none" w:sz="0" w:space="0" w:color="auto"/>
                                <w:bottom w:val="none" w:sz="0" w:space="0" w:color="auto"/>
                                <w:right w:val="none" w:sz="0" w:space="0" w:color="auto"/>
                              </w:divBdr>
                              <w:divsChild>
                                <w:div w:id="1006790792">
                                  <w:marLeft w:val="0"/>
                                  <w:marRight w:val="0"/>
                                  <w:marTop w:val="0"/>
                                  <w:marBottom w:val="0"/>
                                  <w:divBdr>
                                    <w:top w:val="none" w:sz="0" w:space="0" w:color="auto"/>
                                    <w:left w:val="none" w:sz="0" w:space="0" w:color="auto"/>
                                    <w:bottom w:val="none" w:sz="0" w:space="0" w:color="auto"/>
                                    <w:right w:val="none" w:sz="0" w:space="0" w:color="auto"/>
                                  </w:divBdr>
                                  <w:divsChild>
                                    <w:div w:id="300616818">
                                      <w:marLeft w:val="0"/>
                                      <w:marRight w:val="0"/>
                                      <w:marTop w:val="0"/>
                                      <w:marBottom w:val="0"/>
                                      <w:divBdr>
                                        <w:top w:val="none" w:sz="0" w:space="0" w:color="auto"/>
                                        <w:left w:val="none" w:sz="0" w:space="0" w:color="auto"/>
                                        <w:bottom w:val="none" w:sz="0" w:space="0" w:color="auto"/>
                                        <w:right w:val="none" w:sz="0" w:space="0" w:color="auto"/>
                                      </w:divBdr>
                                    </w:div>
                                    <w:div w:id="497187647">
                                      <w:marLeft w:val="0"/>
                                      <w:marRight w:val="0"/>
                                      <w:marTop w:val="0"/>
                                      <w:marBottom w:val="0"/>
                                      <w:divBdr>
                                        <w:top w:val="none" w:sz="0" w:space="0" w:color="auto"/>
                                        <w:left w:val="none" w:sz="0" w:space="0" w:color="auto"/>
                                        <w:bottom w:val="none" w:sz="0" w:space="0" w:color="auto"/>
                                        <w:right w:val="none" w:sz="0" w:space="0" w:color="auto"/>
                                      </w:divBdr>
                                      <w:divsChild>
                                        <w:div w:id="138305331">
                                          <w:marLeft w:val="0"/>
                                          <w:marRight w:val="135"/>
                                          <w:marTop w:val="0"/>
                                          <w:marBottom w:val="0"/>
                                          <w:divBdr>
                                            <w:top w:val="none" w:sz="0" w:space="0" w:color="auto"/>
                                            <w:left w:val="none" w:sz="0" w:space="0" w:color="auto"/>
                                            <w:bottom w:val="none" w:sz="0" w:space="0" w:color="auto"/>
                                            <w:right w:val="none" w:sz="0" w:space="0" w:color="auto"/>
                                          </w:divBdr>
                                        </w:div>
                                        <w:div w:id="103384651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943298706">
                                  <w:marLeft w:val="0"/>
                                  <w:marRight w:val="0"/>
                                  <w:marTop w:val="0"/>
                                  <w:marBottom w:val="0"/>
                                  <w:divBdr>
                                    <w:top w:val="none" w:sz="0" w:space="0" w:color="auto"/>
                                    <w:left w:val="none" w:sz="0" w:space="0" w:color="auto"/>
                                    <w:bottom w:val="none" w:sz="0" w:space="0" w:color="auto"/>
                                    <w:right w:val="none" w:sz="0" w:space="0" w:color="auto"/>
                                  </w:divBdr>
                                  <w:divsChild>
                                    <w:div w:id="1573080961">
                                      <w:marLeft w:val="0"/>
                                      <w:marRight w:val="0"/>
                                      <w:marTop w:val="0"/>
                                      <w:marBottom w:val="0"/>
                                      <w:divBdr>
                                        <w:top w:val="none" w:sz="0" w:space="0" w:color="auto"/>
                                        <w:left w:val="none" w:sz="0" w:space="0" w:color="auto"/>
                                        <w:bottom w:val="none" w:sz="0" w:space="0" w:color="auto"/>
                                        <w:right w:val="none" w:sz="0" w:space="0" w:color="auto"/>
                                      </w:divBdr>
                                    </w:div>
                                    <w:div w:id="1775587290">
                                      <w:marLeft w:val="0"/>
                                      <w:marRight w:val="0"/>
                                      <w:marTop w:val="0"/>
                                      <w:marBottom w:val="0"/>
                                      <w:divBdr>
                                        <w:top w:val="none" w:sz="0" w:space="0" w:color="auto"/>
                                        <w:left w:val="none" w:sz="0" w:space="0" w:color="auto"/>
                                        <w:bottom w:val="none" w:sz="0" w:space="0" w:color="auto"/>
                                        <w:right w:val="none" w:sz="0" w:space="0" w:color="auto"/>
                                      </w:divBdr>
                                      <w:divsChild>
                                        <w:div w:id="36510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957921">
                                  <w:marLeft w:val="0"/>
                                  <w:marRight w:val="0"/>
                                  <w:marTop w:val="0"/>
                                  <w:marBottom w:val="0"/>
                                  <w:divBdr>
                                    <w:top w:val="none" w:sz="0" w:space="0" w:color="auto"/>
                                    <w:left w:val="none" w:sz="0" w:space="0" w:color="auto"/>
                                    <w:bottom w:val="none" w:sz="0" w:space="0" w:color="auto"/>
                                    <w:right w:val="none" w:sz="0" w:space="0" w:color="auto"/>
                                  </w:divBdr>
                                  <w:divsChild>
                                    <w:div w:id="1208450409">
                                      <w:marLeft w:val="0"/>
                                      <w:marRight w:val="0"/>
                                      <w:marTop w:val="0"/>
                                      <w:marBottom w:val="0"/>
                                      <w:divBdr>
                                        <w:top w:val="none" w:sz="0" w:space="0" w:color="auto"/>
                                        <w:left w:val="none" w:sz="0" w:space="0" w:color="auto"/>
                                        <w:bottom w:val="none" w:sz="0" w:space="0" w:color="auto"/>
                                        <w:right w:val="none" w:sz="0" w:space="0" w:color="auto"/>
                                      </w:divBdr>
                                    </w:div>
                                    <w:div w:id="1219509489">
                                      <w:marLeft w:val="0"/>
                                      <w:marRight w:val="0"/>
                                      <w:marTop w:val="0"/>
                                      <w:marBottom w:val="0"/>
                                      <w:divBdr>
                                        <w:top w:val="none" w:sz="0" w:space="0" w:color="auto"/>
                                        <w:left w:val="none" w:sz="0" w:space="0" w:color="auto"/>
                                        <w:bottom w:val="none" w:sz="0" w:space="0" w:color="auto"/>
                                        <w:right w:val="none" w:sz="0" w:space="0" w:color="auto"/>
                                      </w:divBdr>
                                      <w:divsChild>
                                        <w:div w:id="410396490">
                                          <w:marLeft w:val="-135"/>
                                          <w:marRight w:val="0"/>
                                          <w:marTop w:val="0"/>
                                          <w:marBottom w:val="0"/>
                                          <w:divBdr>
                                            <w:top w:val="none" w:sz="0" w:space="0" w:color="auto"/>
                                            <w:left w:val="none" w:sz="0" w:space="0" w:color="auto"/>
                                            <w:bottom w:val="none" w:sz="0" w:space="0" w:color="auto"/>
                                            <w:right w:val="none" w:sz="0" w:space="0" w:color="auto"/>
                                          </w:divBdr>
                                        </w:div>
                                        <w:div w:id="1296834783">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2029598559">
                                  <w:marLeft w:val="0"/>
                                  <w:marRight w:val="0"/>
                                  <w:marTop w:val="0"/>
                                  <w:marBottom w:val="0"/>
                                  <w:divBdr>
                                    <w:top w:val="none" w:sz="0" w:space="0" w:color="auto"/>
                                    <w:left w:val="none" w:sz="0" w:space="0" w:color="auto"/>
                                    <w:bottom w:val="none" w:sz="0" w:space="0" w:color="auto"/>
                                    <w:right w:val="none" w:sz="0" w:space="0" w:color="auto"/>
                                  </w:divBdr>
                                  <w:divsChild>
                                    <w:div w:id="1034885903">
                                      <w:marLeft w:val="0"/>
                                      <w:marRight w:val="0"/>
                                      <w:marTop w:val="0"/>
                                      <w:marBottom w:val="0"/>
                                      <w:divBdr>
                                        <w:top w:val="none" w:sz="0" w:space="0" w:color="auto"/>
                                        <w:left w:val="none" w:sz="0" w:space="0" w:color="auto"/>
                                        <w:bottom w:val="none" w:sz="0" w:space="0" w:color="auto"/>
                                        <w:right w:val="none" w:sz="0" w:space="0" w:color="auto"/>
                                      </w:divBdr>
                                    </w:div>
                                    <w:div w:id="1357004430">
                                      <w:marLeft w:val="0"/>
                                      <w:marRight w:val="0"/>
                                      <w:marTop w:val="0"/>
                                      <w:marBottom w:val="0"/>
                                      <w:divBdr>
                                        <w:top w:val="none" w:sz="0" w:space="0" w:color="auto"/>
                                        <w:left w:val="none" w:sz="0" w:space="0" w:color="auto"/>
                                        <w:bottom w:val="none" w:sz="0" w:space="0" w:color="auto"/>
                                        <w:right w:val="none" w:sz="0" w:space="0" w:color="auto"/>
                                      </w:divBdr>
                                      <w:divsChild>
                                        <w:div w:id="651755572">
                                          <w:marLeft w:val="-135"/>
                                          <w:marRight w:val="0"/>
                                          <w:marTop w:val="0"/>
                                          <w:marBottom w:val="0"/>
                                          <w:divBdr>
                                            <w:top w:val="none" w:sz="0" w:space="0" w:color="auto"/>
                                            <w:left w:val="none" w:sz="0" w:space="0" w:color="auto"/>
                                            <w:bottom w:val="none" w:sz="0" w:space="0" w:color="auto"/>
                                            <w:right w:val="none" w:sz="0" w:space="0" w:color="auto"/>
                                          </w:divBdr>
                                        </w:div>
                                        <w:div w:id="691147128">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2015863">
          <w:marLeft w:val="0"/>
          <w:marRight w:val="0"/>
          <w:marTop w:val="0"/>
          <w:marBottom w:val="0"/>
          <w:divBdr>
            <w:top w:val="none" w:sz="0" w:space="0" w:color="auto"/>
            <w:left w:val="none" w:sz="0" w:space="0" w:color="auto"/>
            <w:bottom w:val="none" w:sz="0" w:space="0" w:color="auto"/>
            <w:right w:val="none" w:sz="0" w:space="0" w:color="auto"/>
          </w:divBdr>
          <w:divsChild>
            <w:div w:id="1856992837">
              <w:marLeft w:val="300"/>
              <w:marRight w:val="300"/>
              <w:marTop w:val="0"/>
              <w:marBottom w:val="0"/>
              <w:divBdr>
                <w:top w:val="none" w:sz="0" w:space="0" w:color="auto"/>
                <w:left w:val="none" w:sz="0" w:space="0" w:color="auto"/>
                <w:bottom w:val="none" w:sz="0" w:space="0" w:color="auto"/>
                <w:right w:val="none" w:sz="0" w:space="0" w:color="auto"/>
              </w:divBdr>
              <w:divsChild>
                <w:div w:id="10677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433270">
          <w:marLeft w:val="0"/>
          <w:marRight w:val="0"/>
          <w:marTop w:val="0"/>
          <w:marBottom w:val="0"/>
          <w:divBdr>
            <w:top w:val="none" w:sz="0" w:space="0" w:color="auto"/>
            <w:left w:val="none" w:sz="0" w:space="0" w:color="auto"/>
            <w:bottom w:val="none" w:sz="0" w:space="0" w:color="auto"/>
            <w:right w:val="none" w:sz="0" w:space="0" w:color="auto"/>
          </w:divBdr>
          <w:divsChild>
            <w:div w:id="131489464">
              <w:marLeft w:val="300"/>
              <w:marRight w:val="300"/>
              <w:marTop w:val="0"/>
              <w:marBottom w:val="0"/>
              <w:divBdr>
                <w:top w:val="none" w:sz="0" w:space="0" w:color="auto"/>
                <w:left w:val="none" w:sz="0" w:space="0" w:color="auto"/>
                <w:bottom w:val="none" w:sz="0" w:space="0" w:color="auto"/>
                <w:right w:val="none" w:sz="0" w:space="0" w:color="auto"/>
              </w:divBdr>
              <w:divsChild>
                <w:div w:id="922035606">
                  <w:marLeft w:val="0"/>
                  <w:marRight w:val="0"/>
                  <w:marTop w:val="0"/>
                  <w:marBottom w:val="0"/>
                  <w:divBdr>
                    <w:top w:val="none" w:sz="0" w:space="0" w:color="auto"/>
                    <w:left w:val="none" w:sz="0" w:space="0" w:color="auto"/>
                    <w:bottom w:val="none" w:sz="0" w:space="0" w:color="auto"/>
                    <w:right w:val="none" w:sz="0" w:space="0" w:color="auto"/>
                  </w:divBdr>
                  <w:divsChild>
                    <w:div w:id="635335589">
                      <w:marLeft w:val="0"/>
                      <w:marRight w:val="0"/>
                      <w:marTop w:val="0"/>
                      <w:marBottom w:val="0"/>
                      <w:divBdr>
                        <w:top w:val="none" w:sz="0" w:space="0" w:color="auto"/>
                        <w:left w:val="none" w:sz="0" w:space="0" w:color="auto"/>
                        <w:bottom w:val="none" w:sz="0" w:space="0" w:color="auto"/>
                        <w:right w:val="none" w:sz="0" w:space="0" w:color="auto"/>
                      </w:divBdr>
                      <w:divsChild>
                        <w:div w:id="137333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4322172">
          <w:marLeft w:val="0"/>
          <w:marRight w:val="0"/>
          <w:marTop w:val="0"/>
          <w:marBottom w:val="0"/>
          <w:divBdr>
            <w:top w:val="none" w:sz="0" w:space="0" w:color="auto"/>
            <w:left w:val="none" w:sz="0" w:space="0" w:color="auto"/>
            <w:bottom w:val="none" w:sz="0" w:space="0" w:color="auto"/>
            <w:right w:val="none" w:sz="0" w:space="0" w:color="auto"/>
          </w:divBdr>
          <w:divsChild>
            <w:div w:id="1405178231">
              <w:marLeft w:val="300"/>
              <w:marRight w:val="300"/>
              <w:marTop w:val="0"/>
              <w:marBottom w:val="0"/>
              <w:divBdr>
                <w:top w:val="none" w:sz="0" w:space="0" w:color="auto"/>
                <w:left w:val="none" w:sz="0" w:space="0" w:color="auto"/>
                <w:bottom w:val="none" w:sz="0" w:space="0" w:color="auto"/>
                <w:right w:val="none" w:sz="0" w:space="0" w:color="auto"/>
              </w:divBdr>
              <w:divsChild>
                <w:div w:id="47992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167311">
          <w:marLeft w:val="0"/>
          <w:marRight w:val="0"/>
          <w:marTop w:val="0"/>
          <w:marBottom w:val="0"/>
          <w:divBdr>
            <w:top w:val="none" w:sz="0" w:space="0" w:color="auto"/>
            <w:left w:val="none" w:sz="0" w:space="0" w:color="auto"/>
            <w:bottom w:val="none" w:sz="0" w:space="0" w:color="auto"/>
            <w:right w:val="none" w:sz="0" w:space="0" w:color="auto"/>
          </w:divBdr>
          <w:divsChild>
            <w:div w:id="236979356">
              <w:marLeft w:val="300"/>
              <w:marRight w:val="300"/>
              <w:marTop w:val="0"/>
              <w:marBottom w:val="0"/>
              <w:divBdr>
                <w:top w:val="none" w:sz="0" w:space="0" w:color="auto"/>
                <w:left w:val="none" w:sz="0" w:space="0" w:color="auto"/>
                <w:bottom w:val="none" w:sz="0" w:space="0" w:color="auto"/>
                <w:right w:val="none" w:sz="0" w:space="0" w:color="auto"/>
              </w:divBdr>
              <w:divsChild>
                <w:div w:id="570849699">
                  <w:marLeft w:val="0"/>
                  <w:marRight w:val="0"/>
                  <w:marTop w:val="0"/>
                  <w:marBottom w:val="0"/>
                  <w:divBdr>
                    <w:top w:val="none" w:sz="0" w:space="0" w:color="auto"/>
                    <w:left w:val="none" w:sz="0" w:space="0" w:color="auto"/>
                    <w:bottom w:val="none" w:sz="0" w:space="0" w:color="auto"/>
                    <w:right w:val="none" w:sz="0" w:space="0" w:color="auto"/>
                  </w:divBdr>
                  <w:divsChild>
                    <w:div w:id="89544668">
                      <w:marLeft w:val="-135"/>
                      <w:marRight w:val="0"/>
                      <w:marTop w:val="0"/>
                      <w:marBottom w:val="0"/>
                      <w:divBdr>
                        <w:top w:val="none" w:sz="0" w:space="0" w:color="auto"/>
                        <w:left w:val="none" w:sz="0" w:space="0" w:color="auto"/>
                        <w:bottom w:val="none" w:sz="0" w:space="0" w:color="auto"/>
                        <w:right w:val="none" w:sz="0" w:space="0" w:color="auto"/>
                      </w:divBdr>
                    </w:div>
                    <w:div w:id="535434215">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263538010">
              <w:marLeft w:val="0"/>
              <w:marRight w:val="0"/>
              <w:marTop w:val="0"/>
              <w:marBottom w:val="0"/>
              <w:divBdr>
                <w:top w:val="none" w:sz="0" w:space="0" w:color="auto"/>
                <w:left w:val="none" w:sz="0" w:space="0" w:color="auto"/>
                <w:bottom w:val="none" w:sz="0" w:space="0" w:color="auto"/>
                <w:right w:val="none" w:sz="0" w:space="0" w:color="auto"/>
              </w:divBdr>
              <w:divsChild>
                <w:div w:id="118397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757302">
          <w:marLeft w:val="0"/>
          <w:marRight w:val="0"/>
          <w:marTop w:val="0"/>
          <w:marBottom w:val="0"/>
          <w:divBdr>
            <w:top w:val="none" w:sz="0" w:space="0" w:color="auto"/>
            <w:left w:val="none" w:sz="0" w:space="0" w:color="auto"/>
            <w:bottom w:val="none" w:sz="0" w:space="0" w:color="auto"/>
            <w:right w:val="none" w:sz="0" w:space="0" w:color="auto"/>
          </w:divBdr>
          <w:divsChild>
            <w:div w:id="2045205867">
              <w:marLeft w:val="300"/>
              <w:marRight w:val="300"/>
              <w:marTop w:val="0"/>
              <w:marBottom w:val="0"/>
              <w:divBdr>
                <w:top w:val="none" w:sz="0" w:space="0" w:color="auto"/>
                <w:left w:val="none" w:sz="0" w:space="0" w:color="auto"/>
                <w:bottom w:val="none" w:sz="0" w:space="0" w:color="auto"/>
                <w:right w:val="none" w:sz="0" w:space="0" w:color="auto"/>
              </w:divBdr>
            </w:div>
          </w:divsChild>
        </w:div>
        <w:div w:id="1872566246">
          <w:marLeft w:val="0"/>
          <w:marRight w:val="0"/>
          <w:marTop w:val="0"/>
          <w:marBottom w:val="0"/>
          <w:divBdr>
            <w:top w:val="none" w:sz="0" w:space="0" w:color="auto"/>
            <w:left w:val="none" w:sz="0" w:space="0" w:color="auto"/>
            <w:bottom w:val="none" w:sz="0" w:space="0" w:color="auto"/>
            <w:right w:val="none" w:sz="0" w:space="0" w:color="auto"/>
          </w:divBdr>
          <w:divsChild>
            <w:div w:id="1550994253">
              <w:marLeft w:val="300"/>
              <w:marRight w:val="300"/>
              <w:marTop w:val="0"/>
              <w:marBottom w:val="0"/>
              <w:divBdr>
                <w:top w:val="none" w:sz="0" w:space="0" w:color="auto"/>
                <w:left w:val="none" w:sz="0" w:space="0" w:color="auto"/>
                <w:bottom w:val="none" w:sz="0" w:space="0" w:color="auto"/>
                <w:right w:val="none" w:sz="0" w:space="0" w:color="auto"/>
              </w:divBdr>
              <w:divsChild>
                <w:div w:id="148558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912768">
          <w:marLeft w:val="0"/>
          <w:marRight w:val="0"/>
          <w:marTop w:val="0"/>
          <w:marBottom w:val="0"/>
          <w:divBdr>
            <w:top w:val="none" w:sz="0" w:space="0" w:color="auto"/>
            <w:left w:val="none" w:sz="0" w:space="0" w:color="auto"/>
            <w:bottom w:val="none" w:sz="0" w:space="0" w:color="auto"/>
            <w:right w:val="none" w:sz="0" w:space="0" w:color="auto"/>
          </w:divBdr>
          <w:divsChild>
            <w:div w:id="452988758">
              <w:marLeft w:val="300"/>
              <w:marRight w:val="300"/>
              <w:marTop w:val="0"/>
              <w:marBottom w:val="0"/>
              <w:divBdr>
                <w:top w:val="none" w:sz="0" w:space="0" w:color="auto"/>
                <w:left w:val="none" w:sz="0" w:space="0" w:color="auto"/>
                <w:bottom w:val="none" w:sz="0" w:space="0" w:color="auto"/>
                <w:right w:val="none" w:sz="0" w:space="0" w:color="auto"/>
              </w:divBdr>
              <w:divsChild>
                <w:div w:id="205129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725806">
          <w:marLeft w:val="0"/>
          <w:marRight w:val="0"/>
          <w:marTop w:val="0"/>
          <w:marBottom w:val="0"/>
          <w:divBdr>
            <w:top w:val="none" w:sz="0" w:space="0" w:color="auto"/>
            <w:left w:val="none" w:sz="0" w:space="0" w:color="auto"/>
            <w:bottom w:val="none" w:sz="0" w:space="0" w:color="auto"/>
            <w:right w:val="none" w:sz="0" w:space="0" w:color="auto"/>
          </w:divBdr>
          <w:divsChild>
            <w:div w:id="609161647">
              <w:marLeft w:val="300"/>
              <w:marRight w:val="300"/>
              <w:marTop w:val="0"/>
              <w:marBottom w:val="0"/>
              <w:divBdr>
                <w:top w:val="none" w:sz="0" w:space="0" w:color="auto"/>
                <w:left w:val="none" w:sz="0" w:space="0" w:color="auto"/>
                <w:bottom w:val="none" w:sz="0" w:space="0" w:color="auto"/>
                <w:right w:val="none" w:sz="0" w:space="0" w:color="auto"/>
              </w:divBdr>
              <w:divsChild>
                <w:div w:id="185658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781381">
          <w:marLeft w:val="0"/>
          <w:marRight w:val="0"/>
          <w:marTop w:val="0"/>
          <w:marBottom w:val="0"/>
          <w:divBdr>
            <w:top w:val="none" w:sz="0" w:space="0" w:color="auto"/>
            <w:left w:val="none" w:sz="0" w:space="0" w:color="auto"/>
            <w:bottom w:val="none" w:sz="0" w:space="0" w:color="auto"/>
            <w:right w:val="none" w:sz="0" w:space="0" w:color="auto"/>
          </w:divBdr>
          <w:divsChild>
            <w:div w:id="1205871588">
              <w:marLeft w:val="300"/>
              <w:marRight w:val="300"/>
              <w:marTop w:val="0"/>
              <w:marBottom w:val="0"/>
              <w:divBdr>
                <w:top w:val="none" w:sz="0" w:space="0" w:color="auto"/>
                <w:left w:val="none" w:sz="0" w:space="0" w:color="auto"/>
                <w:bottom w:val="none" w:sz="0" w:space="0" w:color="auto"/>
                <w:right w:val="none" w:sz="0" w:space="0" w:color="auto"/>
              </w:divBdr>
              <w:divsChild>
                <w:div w:id="192676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398165">
          <w:marLeft w:val="0"/>
          <w:marRight w:val="0"/>
          <w:marTop w:val="0"/>
          <w:marBottom w:val="0"/>
          <w:divBdr>
            <w:top w:val="none" w:sz="0" w:space="0" w:color="auto"/>
            <w:left w:val="none" w:sz="0" w:space="0" w:color="auto"/>
            <w:bottom w:val="none" w:sz="0" w:space="0" w:color="auto"/>
            <w:right w:val="none" w:sz="0" w:space="0" w:color="auto"/>
          </w:divBdr>
          <w:divsChild>
            <w:div w:id="903029765">
              <w:marLeft w:val="300"/>
              <w:marRight w:val="300"/>
              <w:marTop w:val="0"/>
              <w:marBottom w:val="0"/>
              <w:divBdr>
                <w:top w:val="none" w:sz="0" w:space="0" w:color="auto"/>
                <w:left w:val="none" w:sz="0" w:space="0" w:color="auto"/>
                <w:bottom w:val="none" w:sz="0" w:space="0" w:color="auto"/>
                <w:right w:val="none" w:sz="0" w:space="0" w:color="auto"/>
              </w:divBdr>
              <w:divsChild>
                <w:div w:id="114219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461137">
          <w:marLeft w:val="0"/>
          <w:marRight w:val="0"/>
          <w:marTop w:val="0"/>
          <w:marBottom w:val="0"/>
          <w:divBdr>
            <w:top w:val="none" w:sz="0" w:space="0" w:color="auto"/>
            <w:left w:val="none" w:sz="0" w:space="0" w:color="auto"/>
            <w:bottom w:val="none" w:sz="0" w:space="0" w:color="auto"/>
            <w:right w:val="none" w:sz="0" w:space="0" w:color="auto"/>
          </w:divBdr>
          <w:divsChild>
            <w:div w:id="1486433877">
              <w:marLeft w:val="300"/>
              <w:marRight w:val="300"/>
              <w:marTop w:val="0"/>
              <w:marBottom w:val="0"/>
              <w:divBdr>
                <w:top w:val="none" w:sz="0" w:space="0" w:color="auto"/>
                <w:left w:val="none" w:sz="0" w:space="0" w:color="auto"/>
                <w:bottom w:val="none" w:sz="0" w:space="0" w:color="auto"/>
                <w:right w:val="none" w:sz="0" w:space="0" w:color="auto"/>
              </w:divBdr>
              <w:divsChild>
                <w:div w:id="1839031288">
                  <w:marLeft w:val="0"/>
                  <w:marRight w:val="0"/>
                  <w:marTop w:val="0"/>
                  <w:marBottom w:val="0"/>
                  <w:divBdr>
                    <w:top w:val="none" w:sz="0" w:space="0" w:color="auto"/>
                    <w:left w:val="none" w:sz="0" w:space="0" w:color="auto"/>
                    <w:bottom w:val="none" w:sz="0" w:space="0" w:color="auto"/>
                    <w:right w:val="none" w:sz="0" w:space="0" w:color="auto"/>
                  </w:divBdr>
                  <w:divsChild>
                    <w:div w:id="1563828099">
                      <w:marLeft w:val="0"/>
                      <w:marRight w:val="0"/>
                      <w:marTop w:val="0"/>
                      <w:marBottom w:val="0"/>
                      <w:divBdr>
                        <w:top w:val="none" w:sz="0" w:space="0" w:color="auto"/>
                        <w:left w:val="none" w:sz="0" w:space="0" w:color="auto"/>
                        <w:bottom w:val="none" w:sz="0" w:space="0" w:color="auto"/>
                        <w:right w:val="none" w:sz="0" w:space="0" w:color="auto"/>
                      </w:divBdr>
                      <w:divsChild>
                        <w:div w:id="1949702031">
                          <w:marLeft w:val="0"/>
                          <w:marRight w:val="0"/>
                          <w:marTop w:val="0"/>
                          <w:marBottom w:val="0"/>
                          <w:divBdr>
                            <w:top w:val="none" w:sz="0" w:space="0" w:color="auto"/>
                            <w:left w:val="none" w:sz="0" w:space="0" w:color="auto"/>
                            <w:bottom w:val="none" w:sz="0" w:space="0" w:color="auto"/>
                            <w:right w:val="none" w:sz="0" w:space="0" w:color="auto"/>
                          </w:divBdr>
                          <w:divsChild>
                            <w:div w:id="275524470">
                              <w:marLeft w:val="0"/>
                              <w:marRight w:val="0"/>
                              <w:marTop w:val="0"/>
                              <w:marBottom w:val="0"/>
                              <w:divBdr>
                                <w:top w:val="none" w:sz="0" w:space="0" w:color="auto"/>
                                <w:left w:val="none" w:sz="0" w:space="0" w:color="auto"/>
                                <w:bottom w:val="none" w:sz="0" w:space="0" w:color="auto"/>
                                <w:right w:val="none" w:sz="0" w:space="0" w:color="auto"/>
                              </w:divBdr>
                            </w:div>
                            <w:div w:id="499468920">
                              <w:marLeft w:val="0"/>
                              <w:marRight w:val="0"/>
                              <w:marTop w:val="0"/>
                              <w:marBottom w:val="0"/>
                              <w:divBdr>
                                <w:top w:val="none" w:sz="0" w:space="0" w:color="auto"/>
                                <w:left w:val="none" w:sz="0" w:space="0" w:color="auto"/>
                                <w:bottom w:val="none" w:sz="0" w:space="0" w:color="auto"/>
                                <w:right w:val="none" w:sz="0" w:space="0" w:color="auto"/>
                              </w:divBdr>
                            </w:div>
                            <w:div w:id="518084307">
                              <w:marLeft w:val="0"/>
                              <w:marRight w:val="0"/>
                              <w:marTop w:val="0"/>
                              <w:marBottom w:val="0"/>
                              <w:divBdr>
                                <w:top w:val="none" w:sz="0" w:space="0" w:color="auto"/>
                                <w:left w:val="none" w:sz="0" w:space="0" w:color="auto"/>
                                <w:bottom w:val="none" w:sz="0" w:space="0" w:color="auto"/>
                                <w:right w:val="none" w:sz="0" w:space="0" w:color="auto"/>
                              </w:divBdr>
                            </w:div>
                            <w:div w:id="619607523">
                              <w:marLeft w:val="0"/>
                              <w:marRight w:val="0"/>
                              <w:marTop w:val="0"/>
                              <w:marBottom w:val="0"/>
                              <w:divBdr>
                                <w:top w:val="none" w:sz="0" w:space="0" w:color="auto"/>
                                <w:left w:val="none" w:sz="0" w:space="0" w:color="auto"/>
                                <w:bottom w:val="none" w:sz="0" w:space="0" w:color="auto"/>
                                <w:right w:val="none" w:sz="0" w:space="0" w:color="auto"/>
                              </w:divBdr>
                            </w:div>
                            <w:div w:id="848981500">
                              <w:marLeft w:val="0"/>
                              <w:marRight w:val="0"/>
                              <w:marTop w:val="0"/>
                              <w:marBottom w:val="0"/>
                              <w:divBdr>
                                <w:top w:val="none" w:sz="0" w:space="0" w:color="auto"/>
                                <w:left w:val="none" w:sz="0" w:space="0" w:color="auto"/>
                                <w:bottom w:val="none" w:sz="0" w:space="0" w:color="auto"/>
                                <w:right w:val="none" w:sz="0" w:space="0" w:color="auto"/>
                              </w:divBdr>
                            </w:div>
                            <w:div w:id="1647127960">
                              <w:marLeft w:val="0"/>
                              <w:marRight w:val="0"/>
                              <w:marTop w:val="0"/>
                              <w:marBottom w:val="0"/>
                              <w:divBdr>
                                <w:top w:val="none" w:sz="0" w:space="0" w:color="auto"/>
                                <w:left w:val="none" w:sz="0" w:space="0" w:color="auto"/>
                                <w:bottom w:val="none" w:sz="0" w:space="0" w:color="auto"/>
                                <w:right w:val="none" w:sz="0" w:space="0" w:color="auto"/>
                              </w:divBdr>
                            </w:div>
                            <w:div w:id="1754858120">
                              <w:marLeft w:val="0"/>
                              <w:marRight w:val="0"/>
                              <w:marTop w:val="0"/>
                              <w:marBottom w:val="0"/>
                              <w:divBdr>
                                <w:top w:val="none" w:sz="0" w:space="0" w:color="auto"/>
                                <w:left w:val="none" w:sz="0" w:space="0" w:color="auto"/>
                                <w:bottom w:val="none" w:sz="0" w:space="0" w:color="auto"/>
                                <w:right w:val="none" w:sz="0" w:space="0" w:color="auto"/>
                              </w:divBdr>
                            </w:div>
                            <w:div w:id="1991013167">
                              <w:marLeft w:val="0"/>
                              <w:marRight w:val="0"/>
                              <w:marTop w:val="0"/>
                              <w:marBottom w:val="0"/>
                              <w:divBdr>
                                <w:top w:val="none" w:sz="0" w:space="0" w:color="auto"/>
                                <w:left w:val="none" w:sz="0" w:space="0" w:color="auto"/>
                                <w:bottom w:val="none" w:sz="0" w:space="0" w:color="auto"/>
                                <w:right w:val="none" w:sz="0" w:space="0" w:color="auto"/>
                              </w:divBdr>
                            </w:div>
                          </w:divsChild>
                        </w:div>
                        <w:div w:id="2020544470">
                          <w:marLeft w:val="-120"/>
                          <w:marRight w:val="-120"/>
                          <w:marTop w:val="0"/>
                          <w:marBottom w:val="0"/>
                          <w:divBdr>
                            <w:top w:val="none" w:sz="0" w:space="0" w:color="auto"/>
                            <w:left w:val="none" w:sz="0" w:space="0" w:color="auto"/>
                            <w:bottom w:val="none" w:sz="0" w:space="0" w:color="auto"/>
                            <w:right w:val="none" w:sz="0" w:space="0" w:color="auto"/>
                          </w:divBdr>
                          <w:divsChild>
                            <w:div w:id="563107676">
                              <w:marLeft w:val="0"/>
                              <w:marRight w:val="0"/>
                              <w:marTop w:val="0"/>
                              <w:marBottom w:val="0"/>
                              <w:divBdr>
                                <w:top w:val="none" w:sz="0" w:space="0" w:color="auto"/>
                                <w:left w:val="none" w:sz="0" w:space="0" w:color="auto"/>
                                <w:bottom w:val="none" w:sz="0" w:space="0" w:color="auto"/>
                                <w:right w:val="none" w:sz="0" w:space="0" w:color="auto"/>
                              </w:divBdr>
                              <w:divsChild>
                                <w:div w:id="1261841732">
                                  <w:marLeft w:val="0"/>
                                  <w:marRight w:val="0"/>
                                  <w:marTop w:val="0"/>
                                  <w:marBottom w:val="0"/>
                                  <w:divBdr>
                                    <w:top w:val="none" w:sz="0" w:space="0" w:color="auto"/>
                                    <w:left w:val="none" w:sz="0" w:space="0" w:color="auto"/>
                                    <w:bottom w:val="none" w:sz="0" w:space="0" w:color="auto"/>
                                    <w:right w:val="none" w:sz="0" w:space="0" w:color="auto"/>
                                  </w:divBdr>
                                  <w:divsChild>
                                    <w:div w:id="135110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964119">
                              <w:marLeft w:val="0"/>
                              <w:marRight w:val="0"/>
                              <w:marTop w:val="0"/>
                              <w:marBottom w:val="0"/>
                              <w:divBdr>
                                <w:top w:val="none" w:sz="0" w:space="0" w:color="auto"/>
                                <w:left w:val="none" w:sz="0" w:space="0" w:color="auto"/>
                                <w:bottom w:val="none" w:sz="0" w:space="0" w:color="auto"/>
                                <w:right w:val="none" w:sz="0" w:space="0" w:color="auto"/>
                              </w:divBdr>
                              <w:divsChild>
                                <w:div w:id="1886137369">
                                  <w:marLeft w:val="0"/>
                                  <w:marRight w:val="0"/>
                                  <w:marTop w:val="0"/>
                                  <w:marBottom w:val="0"/>
                                  <w:divBdr>
                                    <w:top w:val="none" w:sz="0" w:space="0" w:color="auto"/>
                                    <w:left w:val="none" w:sz="0" w:space="0" w:color="auto"/>
                                    <w:bottom w:val="none" w:sz="0" w:space="0" w:color="auto"/>
                                    <w:right w:val="none" w:sz="0" w:space="0" w:color="auto"/>
                                  </w:divBdr>
                                  <w:divsChild>
                                    <w:div w:id="89813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116174">
                              <w:marLeft w:val="0"/>
                              <w:marRight w:val="0"/>
                              <w:marTop w:val="0"/>
                              <w:marBottom w:val="0"/>
                              <w:divBdr>
                                <w:top w:val="none" w:sz="0" w:space="0" w:color="auto"/>
                                <w:left w:val="none" w:sz="0" w:space="0" w:color="auto"/>
                                <w:bottom w:val="none" w:sz="0" w:space="0" w:color="auto"/>
                                <w:right w:val="none" w:sz="0" w:space="0" w:color="auto"/>
                              </w:divBdr>
                              <w:divsChild>
                                <w:div w:id="884676835">
                                  <w:marLeft w:val="0"/>
                                  <w:marRight w:val="0"/>
                                  <w:marTop w:val="0"/>
                                  <w:marBottom w:val="0"/>
                                  <w:divBdr>
                                    <w:top w:val="none" w:sz="0" w:space="0" w:color="auto"/>
                                    <w:left w:val="none" w:sz="0" w:space="0" w:color="auto"/>
                                    <w:bottom w:val="none" w:sz="0" w:space="0" w:color="auto"/>
                                    <w:right w:val="none" w:sz="0" w:space="0" w:color="auto"/>
                                  </w:divBdr>
                                  <w:divsChild>
                                    <w:div w:id="126021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0570880">
          <w:marLeft w:val="0"/>
          <w:marRight w:val="0"/>
          <w:marTop w:val="0"/>
          <w:marBottom w:val="0"/>
          <w:divBdr>
            <w:top w:val="none" w:sz="0" w:space="0" w:color="auto"/>
            <w:left w:val="none" w:sz="0" w:space="0" w:color="auto"/>
            <w:bottom w:val="none" w:sz="0" w:space="0" w:color="auto"/>
            <w:right w:val="none" w:sz="0" w:space="0" w:color="auto"/>
          </w:divBdr>
          <w:divsChild>
            <w:div w:id="1359693719">
              <w:marLeft w:val="300"/>
              <w:marRight w:val="300"/>
              <w:marTop w:val="0"/>
              <w:marBottom w:val="0"/>
              <w:divBdr>
                <w:top w:val="none" w:sz="0" w:space="0" w:color="auto"/>
                <w:left w:val="none" w:sz="0" w:space="0" w:color="auto"/>
                <w:bottom w:val="none" w:sz="0" w:space="0" w:color="auto"/>
                <w:right w:val="none" w:sz="0" w:space="0" w:color="auto"/>
              </w:divBdr>
              <w:divsChild>
                <w:div w:id="162870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25505">
      <w:bodyDiv w:val="1"/>
      <w:marLeft w:val="0"/>
      <w:marRight w:val="0"/>
      <w:marTop w:val="0"/>
      <w:marBottom w:val="0"/>
      <w:divBdr>
        <w:top w:val="none" w:sz="0" w:space="0" w:color="auto"/>
        <w:left w:val="none" w:sz="0" w:space="0" w:color="auto"/>
        <w:bottom w:val="none" w:sz="0" w:space="0" w:color="auto"/>
        <w:right w:val="none" w:sz="0" w:space="0" w:color="auto"/>
      </w:divBdr>
      <w:divsChild>
        <w:div w:id="149642847">
          <w:marLeft w:val="0"/>
          <w:marRight w:val="0"/>
          <w:marTop w:val="0"/>
          <w:marBottom w:val="0"/>
          <w:divBdr>
            <w:top w:val="none" w:sz="0" w:space="0" w:color="auto"/>
            <w:left w:val="none" w:sz="0" w:space="0" w:color="auto"/>
            <w:bottom w:val="none" w:sz="0" w:space="0" w:color="auto"/>
            <w:right w:val="none" w:sz="0" w:space="0" w:color="auto"/>
          </w:divBdr>
          <w:divsChild>
            <w:div w:id="636646088">
              <w:marLeft w:val="0"/>
              <w:marRight w:val="0"/>
              <w:marTop w:val="0"/>
              <w:marBottom w:val="0"/>
              <w:divBdr>
                <w:top w:val="none" w:sz="0" w:space="0" w:color="auto"/>
                <w:left w:val="none" w:sz="0" w:space="0" w:color="auto"/>
                <w:bottom w:val="none" w:sz="0" w:space="0" w:color="auto"/>
                <w:right w:val="none" w:sz="0" w:space="0" w:color="auto"/>
              </w:divBdr>
              <w:divsChild>
                <w:div w:id="142549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894783">
          <w:marLeft w:val="0"/>
          <w:marRight w:val="0"/>
          <w:marTop w:val="225"/>
          <w:marBottom w:val="0"/>
          <w:divBdr>
            <w:top w:val="none" w:sz="0" w:space="0" w:color="auto"/>
            <w:left w:val="none" w:sz="0" w:space="0" w:color="auto"/>
            <w:bottom w:val="none" w:sz="0" w:space="0" w:color="auto"/>
            <w:right w:val="none" w:sz="0" w:space="0" w:color="auto"/>
          </w:divBdr>
          <w:divsChild>
            <w:div w:id="793981416">
              <w:marLeft w:val="0"/>
              <w:marRight w:val="0"/>
              <w:marTop w:val="0"/>
              <w:marBottom w:val="0"/>
              <w:divBdr>
                <w:top w:val="none" w:sz="0" w:space="0" w:color="auto"/>
                <w:left w:val="none" w:sz="0" w:space="0" w:color="auto"/>
                <w:bottom w:val="none" w:sz="0" w:space="0" w:color="auto"/>
                <w:right w:val="none" w:sz="0" w:space="0" w:color="auto"/>
              </w:divBdr>
              <w:divsChild>
                <w:div w:id="972908909">
                  <w:marLeft w:val="0"/>
                  <w:marRight w:val="0"/>
                  <w:marTop w:val="0"/>
                  <w:marBottom w:val="0"/>
                  <w:divBdr>
                    <w:top w:val="none" w:sz="0" w:space="0" w:color="auto"/>
                    <w:left w:val="none" w:sz="0" w:space="0" w:color="auto"/>
                    <w:bottom w:val="none" w:sz="0" w:space="0" w:color="auto"/>
                    <w:right w:val="none" w:sz="0" w:space="0" w:color="auto"/>
                  </w:divBdr>
                  <w:divsChild>
                    <w:div w:id="522086137">
                      <w:marLeft w:val="0"/>
                      <w:marRight w:val="0"/>
                      <w:marTop w:val="0"/>
                      <w:marBottom w:val="0"/>
                      <w:divBdr>
                        <w:top w:val="none" w:sz="0" w:space="0" w:color="auto"/>
                        <w:left w:val="none" w:sz="0" w:space="0" w:color="auto"/>
                        <w:bottom w:val="none" w:sz="0" w:space="0" w:color="auto"/>
                        <w:right w:val="none" w:sz="0" w:space="0" w:color="auto"/>
                      </w:divBdr>
                    </w:div>
                    <w:div w:id="199028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978148">
              <w:marLeft w:val="0"/>
              <w:marRight w:val="0"/>
              <w:marTop w:val="0"/>
              <w:marBottom w:val="225"/>
              <w:divBdr>
                <w:top w:val="none" w:sz="0" w:space="0" w:color="auto"/>
                <w:left w:val="none" w:sz="0" w:space="0" w:color="auto"/>
                <w:bottom w:val="none" w:sz="0" w:space="0" w:color="auto"/>
                <w:right w:val="none" w:sz="0" w:space="0" w:color="auto"/>
              </w:divBdr>
            </w:div>
          </w:divsChild>
        </w:div>
        <w:div w:id="840243497">
          <w:marLeft w:val="0"/>
          <w:marRight w:val="0"/>
          <w:marTop w:val="225"/>
          <w:marBottom w:val="0"/>
          <w:divBdr>
            <w:top w:val="none" w:sz="0" w:space="0" w:color="auto"/>
            <w:left w:val="none" w:sz="0" w:space="0" w:color="auto"/>
            <w:bottom w:val="none" w:sz="0" w:space="0" w:color="auto"/>
            <w:right w:val="none" w:sz="0" w:space="0" w:color="auto"/>
          </w:divBdr>
          <w:divsChild>
            <w:div w:id="1137842686">
              <w:marLeft w:val="0"/>
              <w:marRight w:val="0"/>
              <w:marTop w:val="0"/>
              <w:marBottom w:val="0"/>
              <w:divBdr>
                <w:top w:val="none" w:sz="0" w:space="0" w:color="auto"/>
                <w:left w:val="none" w:sz="0" w:space="0" w:color="auto"/>
                <w:bottom w:val="none" w:sz="0" w:space="0" w:color="auto"/>
                <w:right w:val="none" w:sz="0" w:space="0" w:color="auto"/>
              </w:divBdr>
              <w:divsChild>
                <w:div w:id="1136147442">
                  <w:marLeft w:val="0"/>
                  <w:marRight w:val="0"/>
                  <w:marTop w:val="150"/>
                  <w:marBottom w:val="0"/>
                  <w:divBdr>
                    <w:top w:val="none" w:sz="0" w:space="0" w:color="auto"/>
                    <w:left w:val="none" w:sz="0" w:space="0" w:color="auto"/>
                    <w:bottom w:val="none" w:sz="0" w:space="0" w:color="auto"/>
                    <w:right w:val="none" w:sz="0" w:space="0" w:color="auto"/>
                  </w:divBdr>
                </w:div>
                <w:div w:id="198365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54963">
      <w:bodyDiv w:val="1"/>
      <w:marLeft w:val="0"/>
      <w:marRight w:val="0"/>
      <w:marTop w:val="0"/>
      <w:marBottom w:val="0"/>
      <w:divBdr>
        <w:top w:val="none" w:sz="0" w:space="0" w:color="auto"/>
        <w:left w:val="none" w:sz="0" w:space="0" w:color="auto"/>
        <w:bottom w:val="none" w:sz="0" w:space="0" w:color="auto"/>
        <w:right w:val="none" w:sz="0" w:space="0" w:color="auto"/>
      </w:divBdr>
      <w:divsChild>
        <w:div w:id="1089349603">
          <w:marLeft w:val="0"/>
          <w:marRight w:val="0"/>
          <w:marTop w:val="225"/>
          <w:marBottom w:val="0"/>
          <w:divBdr>
            <w:top w:val="none" w:sz="0" w:space="0" w:color="auto"/>
            <w:left w:val="none" w:sz="0" w:space="0" w:color="auto"/>
            <w:bottom w:val="none" w:sz="0" w:space="0" w:color="auto"/>
            <w:right w:val="none" w:sz="0" w:space="0" w:color="auto"/>
          </w:divBdr>
          <w:divsChild>
            <w:div w:id="1605336805">
              <w:marLeft w:val="0"/>
              <w:marRight w:val="0"/>
              <w:marTop w:val="0"/>
              <w:marBottom w:val="0"/>
              <w:divBdr>
                <w:top w:val="none" w:sz="0" w:space="0" w:color="auto"/>
                <w:left w:val="none" w:sz="0" w:space="0" w:color="auto"/>
                <w:bottom w:val="none" w:sz="0" w:space="0" w:color="auto"/>
                <w:right w:val="none" w:sz="0" w:space="0" w:color="auto"/>
              </w:divBdr>
              <w:divsChild>
                <w:div w:id="1640576003">
                  <w:marLeft w:val="0"/>
                  <w:marRight w:val="0"/>
                  <w:marTop w:val="0"/>
                  <w:marBottom w:val="0"/>
                  <w:divBdr>
                    <w:top w:val="none" w:sz="0" w:space="0" w:color="auto"/>
                    <w:left w:val="none" w:sz="0" w:space="0" w:color="auto"/>
                    <w:bottom w:val="none" w:sz="0" w:space="0" w:color="auto"/>
                    <w:right w:val="none" w:sz="0" w:space="0" w:color="auto"/>
                  </w:divBdr>
                </w:div>
                <w:div w:id="201595824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245871392">
          <w:marLeft w:val="0"/>
          <w:marRight w:val="0"/>
          <w:marTop w:val="225"/>
          <w:marBottom w:val="0"/>
          <w:divBdr>
            <w:top w:val="none" w:sz="0" w:space="0" w:color="auto"/>
            <w:left w:val="none" w:sz="0" w:space="0" w:color="auto"/>
            <w:bottom w:val="none" w:sz="0" w:space="0" w:color="auto"/>
            <w:right w:val="none" w:sz="0" w:space="0" w:color="auto"/>
          </w:divBdr>
          <w:divsChild>
            <w:div w:id="196478965">
              <w:marLeft w:val="0"/>
              <w:marRight w:val="0"/>
              <w:marTop w:val="0"/>
              <w:marBottom w:val="225"/>
              <w:divBdr>
                <w:top w:val="none" w:sz="0" w:space="0" w:color="auto"/>
                <w:left w:val="none" w:sz="0" w:space="0" w:color="auto"/>
                <w:bottom w:val="none" w:sz="0" w:space="0" w:color="auto"/>
                <w:right w:val="none" w:sz="0" w:space="0" w:color="auto"/>
              </w:divBdr>
            </w:div>
            <w:div w:id="871647753">
              <w:marLeft w:val="0"/>
              <w:marRight w:val="0"/>
              <w:marTop w:val="0"/>
              <w:marBottom w:val="0"/>
              <w:divBdr>
                <w:top w:val="none" w:sz="0" w:space="0" w:color="auto"/>
                <w:left w:val="none" w:sz="0" w:space="0" w:color="auto"/>
                <w:bottom w:val="none" w:sz="0" w:space="0" w:color="auto"/>
                <w:right w:val="none" w:sz="0" w:space="0" w:color="auto"/>
              </w:divBdr>
            </w:div>
          </w:divsChild>
        </w:div>
        <w:div w:id="2013291457">
          <w:marLeft w:val="0"/>
          <w:marRight w:val="0"/>
          <w:marTop w:val="0"/>
          <w:marBottom w:val="0"/>
          <w:divBdr>
            <w:top w:val="none" w:sz="0" w:space="0" w:color="auto"/>
            <w:left w:val="none" w:sz="0" w:space="0" w:color="auto"/>
            <w:bottom w:val="none" w:sz="0" w:space="0" w:color="auto"/>
            <w:right w:val="none" w:sz="0" w:space="0" w:color="auto"/>
          </w:divBdr>
          <w:divsChild>
            <w:div w:id="1881933350">
              <w:marLeft w:val="0"/>
              <w:marRight w:val="0"/>
              <w:marTop w:val="0"/>
              <w:marBottom w:val="0"/>
              <w:divBdr>
                <w:top w:val="none" w:sz="0" w:space="0" w:color="auto"/>
                <w:left w:val="none" w:sz="0" w:space="0" w:color="auto"/>
                <w:bottom w:val="none" w:sz="0" w:space="0" w:color="auto"/>
                <w:right w:val="none" w:sz="0" w:space="0" w:color="auto"/>
              </w:divBdr>
              <w:divsChild>
                <w:div w:id="113699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10506">
      <w:bodyDiv w:val="1"/>
      <w:marLeft w:val="0"/>
      <w:marRight w:val="0"/>
      <w:marTop w:val="0"/>
      <w:marBottom w:val="0"/>
      <w:divBdr>
        <w:top w:val="none" w:sz="0" w:space="0" w:color="auto"/>
        <w:left w:val="none" w:sz="0" w:space="0" w:color="auto"/>
        <w:bottom w:val="none" w:sz="0" w:space="0" w:color="auto"/>
        <w:right w:val="none" w:sz="0" w:space="0" w:color="auto"/>
      </w:divBdr>
      <w:divsChild>
        <w:div w:id="2131851396">
          <w:marLeft w:val="0"/>
          <w:marRight w:val="0"/>
          <w:marTop w:val="225"/>
          <w:marBottom w:val="0"/>
          <w:divBdr>
            <w:top w:val="none" w:sz="0" w:space="0" w:color="auto"/>
            <w:left w:val="none" w:sz="0" w:space="0" w:color="auto"/>
            <w:bottom w:val="none" w:sz="0" w:space="0" w:color="auto"/>
            <w:right w:val="none" w:sz="0" w:space="0" w:color="auto"/>
          </w:divBdr>
          <w:divsChild>
            <w:div w:id="1356807332">
              <w:marLeft w:val="0"/>
              <w:marRight w:val="0"/>
              <w:marTop w:val="0"/>
              <w:marBottom w:val="225"/>
              <w:divBdr>
                <w:top w:val="none" w:sz="0" w:space="0" w:color="auto"/>
                <w:left w:val="none" w:sz="0" w:space="0" w:color="auto"/>
                <w:bottom w:val="none" w:sz="0" w:space="0" w:color="auto"/>
                <w:right w:val="none" w:sz="0" w:space="0" w:color="auto"/>
              </w:divBdr>
            </w:div>
            <w:div w:id="1890417456">
              <w:marLeft w:val="0"/>
              <w:marRight w:val="0"/>
              <w:marTop w:val="0"/>
              <w:marBottom w:val="0"/>
              <w:divBdr>
                <w:top w:val="none" w:sz="0" w:space="0" w:color="auto"/>
                <w:left w:val="none" w:sz="0" w:space="0" w:color="auto"/>
                <w:bottom w:val="none" w:sz="0" w:space="0" w:color="auto"/>
                <w:right w:val="none" w:sz="0" w:space="0" w:color="auto"/>
              </w:divBdr>
              <w:divsChild>
                <w:div w:id="1016885836">
                  <w:marLeft w:val="0"/>
                  <w:marRight w:val="0"/>
                  <w:marTop w:val="0"/>
                  <w:marBottom w:val="0"/>
                  <w:divBdr>
                    <w:top w:val="none" w:sz="0" w:space="0" w:color="auto"/>
                    <w:left w:val="none" w:sz="0" w:space="0" w:color="auto"/>
                    <w:bottom w:val="none" w:sz="0" w:space="0" w:color="auto"/>
                    <w:right w:val="none" w:sz="0" w:space="0" w:color="auto"/>
                  </w:divBdr>
                  <w:divsChild>
                    <w:div w:id="812984234">
                      <w:marLeft w:val="0"/>
                      <w:marRight w:val="0"/>
                      <w:marTop w:val="0"/>
                      <w:marBottom w:val="0"/>
                      <w:divBdr>
                        <w:top w:val="none" w:sz="0" w:space="0" w:color="auto"/>
                        <w:left w:val="none" w:sz="0" w:space="0" w:color="auto"/>
                        <w:bottom w:val="none" w:sz="0" w:space="0" w:color="auto"/>
                        <w:right w:val="none" w:sz="0" w:space="0" w:color="auto"/>
                      </w:divBdr>
                      <w:divsChild>
                        <w:div w:id="572661940">
                          <w:marLeft w:val="0"/>
                          <w:marRight w:val="0"/>
                          <w:marTop w:val="0"/>
                          <w:marBottom w:val="0"/>
                          <w:divBdr>
                            <w:top w:val="none" w:sz="0" w:space="0" w:color="auto"/>
                            <w:left w:val="none" w:sz="0" w:space="0" w:color="auto"/>
                            <w:bottom w:val="none" w:sz="0" w:space="0" w:color="auto"/>
                            <w:right w:val="none" w:sz="0" w:space="0" w:color="auto"/>
                          </w:divBdr>
                          <w:divsChild>
                            <w:div w:id="212993095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21419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142285">
          <w:marLeft w:val="0"/>
          <w:marRight w:val="0"/>
          <w:marTop w:val="225"/>
          <w:marBottom w:val="0"/>
          <w:divBdr>
            <w:top w:val="none" w:sz="0" w:space="0" w:color="auto"/>
            <w:left w:val="none" w:sz="0" w:space="0" w:color="auto"/>
            <w:bottom w:val="none" w:sz="0" w:space="0" w:color="auto"/>
            <w:right w:val="none" w:sz="0" w:space="0" w:color="auto"/>
          </w:divBdr>
          <w:divsChild>
            <w:div w:id="1293557187">
              <w:marLeft w:val="0"/>
              <w:marRight w:val="0"/>
              <w:marTop w:val="0"/>
              <w:marBottom w:val="0"/>
              <w:divBdr>
                <w:top w:val="none" w:sz="0" w:space="0" w:color="auto"/>
                <w:left w:val="none" w:sz="0" w:space="0" w:color="auto"/>
                <w:bottom w:val="none" w:sz="0" w:space="0" w:color="auto"/>
                <w:right w:val="none" w:sz="0" w:space="0" w:color="auto"/>
              </w:divBdr>
              <w:divsChild>
                <w:div w:id="410933983">
                  <w:marLeft w:val="0"/>
                  <w:marRight w:val="0"/>
                  <w:marTop w:val="0"/>
                  <w:marBottom w:val="0"/>
                  <w:divBdr>
                    <w:top w:val="none" w:sz="0" w:space="0" w:color="auto"/>
                    <w:left w:val="none" w:sz="0" w:space="0" w:color="auto"/>
                    <w:bottom w:val="none" w:sz="0" w:space="0" w:color="auto"/>
                    <w:right w:val="none" w:sz="0" w:space="0" w:color="auto"/>
                  </w:divBdr>
                </w:div>
                <w:div w:id="133484057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258520465">
          <w:marLeft w:val="0"/>
          <w:marRight w:val="0"/>
          <w:marTop w:val="0"/>
          <w:marBottom w:val="0"/>
          <w:divBdr>
            <w:top w:val="none" w:sz="0" w:space="0" w:color="auto"/>
            <w:left w:val="none" w:sz="0" w:space="0" w:color="auto"/>
            <w:bottom w:val="none" w:sz="0" w:space="0" w:color="auto"/>
            <w:right w:val="none" w:sz="0" w:space="0" w:color="auto"/>
          </w:divBdr>
          <w:divsChild>
            <w:div w:id="1897232307">
              <w:marLeft w:val="0"/>
              <w:marRight w:val="0"/>
              <w:marTop w:val="0"/>
              <w:marBottom w:val="0"/>
              <w:divBdr>
                <w:top w:val="none" w:sz="0" w:space="0" w:color="auto"/>
                <w:left w:val="none" w:sz="0" w:space="0" w:color="auto"/>
                <w:bottom w:val="none" w:sz="0" w:space="0" w:color="auto"/>
                <w:right w:val="none" w:sz="0" w:space="0" w:color="auto"/>
              </w:divBdr>
              <w:divsChild>
                <w:div w:id="1463419557">
                  <w:marLeft w:val="0"/>
                  <w:marRight w:val="0"/>
                  <w:marTop w:val="0"/>
                  <w:marBottom w:val="0"/>
                  <w:divBdr>
                    <w:top w:val="none" w:sz="0" w:space="0" w:color="auto"/>
                    <w:left w:val="none" w:sz="0" w:space="0" w:color="auto"/>
                    <w:bottom w:val="none" w:sz="0" w:space="0" w:color="auto"/>
                    <w:right w:val="none" w:sz="0" w:space="0" w:color="auto"/>
                  </w:divBdr>
                </w:div>
              </w:divsChild>
            </w:div>
            <w:div w:id="446004126">
              <w:marLeft w:val="0"/>
              <w:marRight w:val="0"/>
              <w:marTop w:val="0"/>
              <w:marBottom w:val="0"/>
              <w:divBdr>
                <w:top w:val="none" w:sz="0" w:space="0" w:color="auto"/>
                <w:left w:val="none" w:sz="0" w:space="0" w:color="auto"/>
                <w:bottom w:val="none" w:sz="0" w:space="0" w:color="auto"/>
                <w:right w:val="none" w:sz="0" w:space="0" w:color="auto"/>
              </w:divBdr>
              <w:divsChild>
                <w:div w:id="1199779837">
                  <w:marLeft w:val="0"/>
                  <w:marRight w:val="0"/>
                  <w:marTop w:val="0"/>
                  <w:marBottom w:val="0"/>
                  <w:divBdr>
                    <w:top w:val="none" w:sz="0" w:space="0" w:color="auto"/>
                    <w:left w:val="none" w:sz="0" w:space="0" w:color="auto"/>
                    <w:bottom w:val="none" w:sz="0" w:space="0" w:color="auto"/>
                    <w:right w:val="none" w:sz="0" w:space="0" w:color="auto"/>
                  </w:divBdr>
                </w:div>
              </w:divsChild>
            </w:div>
            <w:div w:id="2129230570">
              <w:marLeft w:val="0"/>
              <w:marRight w:val="0"/>
              <w:marTop w:val="0"/>
              <w:marBottom w:val="0"/>
              <w:divBdr>
                <w:top w:val="none" w:sz="0" w:space="0" w:color="auto"/>
                <w:left w:val="none" w:sz="0" w:space="0" w:color="auto"/>
                <w:bottom w:val="none" w:sz="0" w:space="0" w:color="auto"/>
                <w:right w:val="none" w:sz="0" w:space="0" w:color="auto"/>
              </w:divBdr>
              <w:divsChild>
                <w:div w:id="614218479">
                  <w:marLeft w:val="0"/>
                  <w:marRight w:val="0"/>
                  <w:marTop w:val="0"/>
                  <w:marBottom w:val="0"/>
                  <w:divBdr>
                    <w:top w:val="none" w:sz="0" w:space="0" w:color="auto"/>
                    <w:left w:val="none" w:sz="0" w:space="0" w:color="auto"/>
                    <w:bottom w:val="none" w:sz="0" w:space="0" w:color="auto"/>
                    <w:right w:val="none" w:sz="0" w:space="0" w:color="auto"/>
                  </w:divBdr>
                  <w:divsChild>
                    <w:div w:id="773749622">
                      <w:marLeft w:val="0"/>
                      <w:marRight w:val="0"/>
                      <w:marTop w:val="0"/>
                      <w:marBottom w:val="0"/>
                      <w:divBdr>
                        <w:top w:val="none" w:sz="0" w:space="0" w:color="auto"/>
                        <w:left w:val="none" w:sz="0" w:space="0" w:color="auto"/>
                        <w:bottom w:val="none" w:sz="0" w:space="0" w:color="auto"/>
                        <w:right w:val="none" w:sz="0" w:space="0" w:color="auto"/>
                      </w:divBdr>
                      <w:divsChild>
                        <w:div w:id="1698696476">
                          <w:marLeft w:val="0"/>
                          <w:marRight w:val="0"/>
                          <w:marTop w:val="0"/>
                          <w:marBottom w:val="0"/>
                          <w:divBdr>
                            <w:top w:val="none" w:sz="0" w:space="0" w:color="auto"/>
                            <w:left w:val="none" w:sz="0" w:space="0" w:color="auto"/>
                            <w:bottom w:val="none" w:sz="0" w:space="0" w:color="auto"/>
                            <w:right w:val="none" w:sz="0" w:space="0" w:color="auto"/>
                          </w:divBdr>
                        </w:div>
                        <w:div w:id="1190415043">
                          <w:marLeft w:val="0"/>
                          <w:marRight w:val="0"/>
                          <w:marTop w:val="0"/>
                          <w:marBottom w:val="0"/>
                          <w:divBdr>
                            <w:top w:val="none" w:sz="0" w:space="0" w:color="auto"/>
                            <w:left w:val="none" w:sz="0" w:space="0" w:color="auto"/>
                            <w:bottom w:val="none" w:sz="0" w:space="0" w:color="auto"/>
                            <w:right w:val="none" w:sz="0" w:space="0" w:color="auto"/>
                          </w:divBdr>
                          <w:divsChild>
                            <w:div w:id="206930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942418">
                      <w:marLeft w:val="0"/>
                      <w:marRight w:val="0"/>
                      <w:marTop w:val="0"/>
                      <w:marBottom w:val="0"/>
                      <w:divBdr>
                        <w:top w:val="none" w:sz="0" w:space="0" w:color="auto"/>
                        <w:left w:val="none" w:sz="0" w:space="0" w:color="auto"/>
                        <w:bottom w:val="none" w:sz="0" w:space="0" w:color="auto"/>
                        <w:right w:val="none" w:sz="0" w:space="0" w:color="auto"/>
                      </w:divBdr>
                      <w:divsChild>
                        <w:div w:id="85611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705261">
              <w:marLeft w:val="0"/>
              <w:marRight w:val="0"/>
              <w:marTop w:val="0"/>
              <w:marBottom w:val="0"/>
              <w:divBdr>
                <w:top w:val="none" w:sz="0" w:space="0" w:color="auto"/>
                <w:left w:val="none" w:sz="0" w:space="0" w:color="auto"/>
                <w:bottom w:val="none" w:sz="0" w:space="0" w:color="auto"/>
                <w:right w:val="none" w:sz="0" w:space="0" w:color="auto"/>
              </w:divBdr>
              <w:divsChild>
                <w:div w:id="514227156">
                  <w:marLeft w:val="0"/>
                  <w:marRight w:val="0"/>
                  <w:marTop w:val="0"/>
                  <w:marBottom w:val="0"/>
                  <w:divBdr>
                    <w:top w:val="none" w:sz="0" w:space="0" w:color="auto"/>
                    <w:left w:val="none" w:sz="0" w:space="0" w:color="auto"/>
                    <w:bottom w:val="none" w:sz="0" w:space="0" w:color="auto"/>
                    <w:right w:val="none" w:sz="0" w:space="0" w:color="auto"/>
                  </w:divBdr>
                </w:div>
              </w:divsChild>
            </w:div>
            <w:div w:id="1389837894">
              <w:marLeft w:val="0"/>
              <w:marRight w:val="0"/>
              <w:marTop w:val="0"/>
              <w:marBottom w:val="0"/>
              <w:divBdr>
                <w:top w:val="none" w:sz="0" w:space="0" w:color="auto"/>
                <w:left w:val="none" w:sz="0" w:space="0" w:color="auto"/>
                <w:bottom w:val="none" w:sz="0" w:space="0" w:color="auto"/>
                <w:right w:val="none" w:sz="0" w:space="0" w:color="auto"/>
              </w:divBdr>
              <w:divsChild>
                <w:div w:id="1557669279">
                  <w:marLeft w:val="0"/>
                  <w:marRight w:val="0"/>
                  <w:marTop w:val="0"/>
                  <w:marBottom w:val="0"/>
                  <w:divBdr>
                    <w:top w:val="none" w:sz="0" w:space="0" w:color="auto"/>
                    <w:left w:val="none" w:sz="0" w:space="0" w:color="auto"/>
                    <w:bottom w:val="none" w:sz="0" w:space="0" w:color="auto"/>
                    <w:right w:val="none" w:sz="0" w:space="0" w:color="auto"/>
                  </w:divBdr>
                </w:div>
              </w:divsChild>
            </w:div>
            <w:div w:id="1715738310">
              <w:marLeft w:val="0"/>
              <w:marRight w:val="0"/>
              <w:marTop w:val="0"/>
              <w:marBottom w:val="0"/>
              <w:divBdr>
                <w:top w:val="none" w:sz="0" w:space="0" w:color="auto"/>
                <w:left w:val="none" w:sz="0" w:space="0" w:color="auto"/>
                <w:bottom w:val="none" w:sz="0" w:space="0" w:color="auto"/>
                <w:right w:val="none" w:sz="0" w:space="0" w:color="auto"/>
              </w:divBdr>
              <w:divsChild>
                <w:div w:id="529608400">
                  <w:marLeft w:val="0"/>
                  <w:marRight w:val="0"/>
                  <w:marTop w:val="0"/>
                  <w:marBottom w:val="0"/>
                  <w:divBdr>
                    <w:top w:val="none" w:sz="0" w:space="0" w:color="auto"/>
                    <w:left w:val="none" w:sz="0" w:space="0" w:color="auto"/>
                    <w:bottom w:val="none" w:sz="0" w:space="0" w:color="auto"/>
                    <w:right w:val="none" w:sz="0" w:space="0" w:color="auto"/>
                  </w:divBdr>
                </w:div>
              </w:divsChild>
            </w:div>
            <w:div w:id="241722816">
              <w:marLeft w:val="0"/>
              <w:marRight w:val="0"/>
              <w:marTop w:val="0"/>
              <w:marBottom w:val="0"/>
              <w:divBdr>
                <w:top w:val="none" w:sz="0" w:space="0" w:color="auto"/>
                <w:left w:val="none" w:sz="0" w:space="0" w:color="auto"/>
                <w:bottom w:val="none" w:sz="0" w:space="0" w:color="auto"/>
                <w:right w:val="none" w:sz="0" w:space="0" w:color="auto"/>
              </w:divBdr>
              <w:divsChild>
                <w:div w:id="939605210">
                  <w:marLeft w:val="0"/>
                  <w:marRight w:val="0"/>
                  <w:marTop w:val="0"/>
                  <w:marBottom w:val="0"/>
                  <w:divBdr>
                    <w:top w:val="none" w:sz="0" w:space="0" w:color="auto"/>
                    <w:left w:val="none" w:sz="0" w:space="0" w:color="auto"/>
                    <w:bottom w:val="none" w:sz="0" w:space="0" w:color="auto"/>
                    <w:right w:val="none" w:sz="0" w:space="0" w:color="auto"/>
                  </w:divBdr>
                </w:div>
              </w:divsChild>
            </w:div>
            <w:div w:id="1912306471">
              <w:marLeft w:val="0"/>
              <w:marRight w:val="0"/>
              <w:marTop w:val="0"/>
              <w:marBottom w:val="0"/>
              <w:divBdr>
                <w:top w:val="none" w:sz="0" w:space="0" w:color="auto"/>
                <w:left w:val="none" w:sz="0" w:space="0" w:color="auto"/>
                <w:bottom w:val="none" w:sz="0" w:space="0" w:color="auto"/>
                <w:right w:val="none" w:sz="0" w:space="0" w:color="auto"/>
              </w:divBdr>
              <w:divsChild>
                <w:div w:id="1218056786">
                  <w:marLeft w:val="0"/>
                  <w:marRight w:val="0"/>
                  <w:marTop w:val="0"/>
                  <w:marBottom w:val="0"/>
                  <w:divBdr>
                    <w:top w:val="none" w:sz="0" w:space="0" w:color="auto"/>
                    <w:left w:val="none" w:sz="0" w:space="0" w:color="auto"/>
                    <w:bottom w:val="none" w:sz="0" w:space="0" w:color="auto"/>
                    <w:right w:val="none" w:sz="0" w:space="0" w:color="auto"/>
                  </w:divBdr>
                  <w:divsChild>
                    <w:div w:id="1553424184">
                      <w:marLeft w:val="0"/>
                      <w:marRight w:val="0"/>
                      <w:marTop w:val="0"/>
                      <w:marBottom w:val="0"/>
                      <w:divBdr>
                        <w:top w:val="none" w:sz="0" w:space="0" w:color="auto"/>
                        <w:left w:val="none" w:sz="0" w:space="0" w:color="auto"/>
                        <w:bottom w:val="none" w:sz="0" w:space="0" w:color="auto"/>
                        <w:right w:val="none" w:sz="0" w:space="0" w:color="auto"/>
                      </w:divBdr>
                      <w:divsChild>
                        <w:div w:id="922950611">
                          <w:marLeft w:val="0"/>
                          <w:marRight w:val="0"/>
                          <w:marTop w:val="0"/>
                          <w:marBottom w:val="0"/>
                          <w:divBdr>
                            <w:top w:val="none" w:sz="0" w:space="0" w:color="auto"/>
                            <w:left w:val="none" w:sz="0" w:space="0" w:color="auto"/>
                            <w:bottom w:val="none" w:sz="0" w:space="0" w:color="auto"/>
                            <w:right w:val="none" w:sz="0" w:space="0" w:color="auto"/>
                          </w:divBdr>
                        </w:div>
                        <w:div w:id="1626695619">
                          <w:marLeft w:val="0"/>
                          <w:marRight w:val="0"/>
                          <w:marTop w:val="0"/>
                          <w:marBottom w:val="0"/>
                          <w:divBdr>
                            <w:top w:val="none" w:sz="0" w:space="0" w:color="auto"/>
                            <w:left w:val="none" w:sz="0" w:space="0" w:color="auto"/>
                            <w:bottom w:val="none" w:sz="0" w:space="0" w:color="auto"/>
                            <w:right w:val="none" w:sz="0" w:space="0" w:color="auto"/>
                          </w:divBdr>
                          <w:divsChild>
                            <w:div w:id="155091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254675">
                      <w:marLeft w:val="0"/>
                      <w:marRight w:val="0"/>
                      <w:marTop w:val="0"/>
                      <w:marBottom w:val="0"/>
                      <w:divBdr>
                        <w:top w:val="none" w:sz="0" w:space="0" w:color="auto"/>
                        <w:left w:val="none" w:sz="0" w:space="0" w:color="auto"/>
                        <w:bottom w:val="none" w:sz="0" w:space="0" w:color="auto"/>
                        <w:right w:val="none" w:sz="0" w:space="0" w:color="auto"/>
                      </w:divBdr>
                      <w:divsChild>
                        <w:div w:id="11028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528769">
              <w:marLeft w:val="0"/>
              <w:marRight w:val="0"/>
              <w:marTop w:val="0"/>
              <w:marBottom w:val="0"/>
              <w:divBdr>
                <w:top w:val="none" w:sz="0" w:space="0" w:color="auto"/>
                <w:left w:val="none" w:sz="0" w:space="0" w:color="auto"/>
                <w:bottom w:val="none" w:sz="0" w:space="0" w:color="auto"/>
                <w:right w:val="none" w:sz="0" w:space="0" w:color="auto"/>
              </w:divBdr>
              <w:divsChild>
                <w:div w:id="726490513">
                  <w:marLeft w:val="0"/>
                  <w:marRight w:val="0"/>
                  <w:marTop w:val="0"/>
                  <w:marBottom w:val="0"/>
                  <w:divBdr>
                    <w:top w:val="none" w:sz="0" w:space="0" w:color="auto"/>
                    <w:left w:val="none" w:sz="0" w:space="0" w:color="auto"/>
                    <w:bottom w:val="none" w:sz="0" w:space="0" w:color="auto"/>
                    <w:right w:val="none" w:sz="0" w:space="0" w:color="auto"/>
                  </w:divBdr>
                </w:div>
              </w:divsChild>
            </w:div>
            <w:div w:id="2138140117">
              <w:marLeft w:val="0"/>
              <w:marRight w:val="0"/>
              <w:marTop w:val="0"/>
              <w:marBottom w:val="0"/>
              <w:divBdr>
                <w:top w:val="none" w:sz="0" w:space="0" w:color="auto"/>
                <w:left w:val="none" w:sz="0" w:space="0" w:color="auto"/>
                <w:bottom w:val="none" w:sz="0" w:space="0" w:color="auto"/>
                <w:right w:val="none" w:sz="0" w:space="0" w:color="auto"/>
              </w:divBdr>
              <w:divsChild>
                <w:div w:id="2075198754">
                  <w:marLeft w:val="0"/>
                  <w:marRight w:val="0"/>
                  <w:marTop w:val="0"/>
                  <w:marBottom w:val="0"/>
                  <w:divBdr>
                    <w:top w:val="none" w:sz="0" w:space="0" w:color="auto"/>
                    <w:left w:val="none" w:sz="0" w:space="0" w:color="auto"/>
                    <w:bottom w:val="none" w:sz="0" w:space="0" w:color="auto"/>
                    <w:right w:val="none" w:sz="0" w:space="0" w:color="auto"/>
                  </w:divBdr>
                </w:div>
              </w:divsChild>
            </w:div>
            <w:div w:id="1360624628">
              <w:marLeft w:val="0"/>
              <w:marRight w:val="0"/>
              <w:marTop w:val="0"/>
              <w:marBottom w:val="0"/>
              <w:divBdr>
                <w:top w:val="none" w:sz="0" w:space="0" w:color="auto"/>
                <w:left w:val="none" w:sz="0" w:space="0" w:color="auto"/>
                <w:bottom w:val="none" w:sz="0" w:space="0" w:color="auto"/>
                <w:right w:val="none" w:sz="0" w:space="0" w:color="auto"/>
              </w:divBdr>
              <w:divsChild>
                <w:div w:id="987199935">
                  <w:marLeft w:val="0"/>
                  <w:marRight w:val="0"/>
                  <w:marTop w:val="0"/>
                  <w:marBottom w:val="0"/>
                  <w:divBdr>
                    <w:top w:val="none" w:sz="0" w:space="0" w:color="auto"/>
                    <w:left w:val="none" w:sz="0" w:space="0" w:color="auto"/>
                    <w:bottom w:val="none" w:sz="0" w:space="0" w:color="auto"/>
                    <w:right w:val="none" w:sz="0" w:space="0" w:color="auto"/>
                  </w:divBdr>
                </w:div>
              </w:divsChild>
            </w:div>
            <w:div w:id="2094743752">
              <w:marLeft w:val="0"/>
              <w:marRight w:val="0"/>
              <w:marTop w:val="0"/>
              <w:marBottom w:val="0"/>
              <w:divBdr>
                <w:top w:val="none" w:sz="0" w:space="0" w:color="auto"/>
                <w:left w:val="none" w:sz="0" w:space="0" w:color="auto"/>
                <w:bottom w:val="none" w:sz="0" w:space="0" w:color="auto"/>
                <w:right w:val="none" w:sz="0" w:space="0" w:color="auto"/>
              </w:divBdr>
              <w:divsChild>
                <w:div w:id="2139491859">
                  <w:marLeft w:val="0"/>
                  <w:marRight w:val="0"/>
                  <w:marTop w:val="0"/>
                  <w:marBottom w:val="0"/>
                  <w:divBdr>
                    <w:top w:val="none" w:sz="0" w:space="0" w:color="auto"/>
                    <w:left w:val="none" w:sz="0" w:space="0" w:color="auto"/>
                    <w:bottom w:val="none" w:sz="0" w:space="0" w:color="auto"/>
                    <w:right w:val="none" w:sz="0" w:space="0" w:color="auto"/>
                  </w:divBdr>
                </w:div>
              </w:divsChild>
            </w:div>
            <w:div w:id="1849244883">
              <w:marLeft w:val="0"/>
              <w:marRight w:val="0"/>
              <w:marTop w:val="0"/>
              <w:marBottom w:val="0"/>
              <w:divBdr>
                <w:top w:val="none" w:sz="0" w:space="0" w:color="auto"/>
                <w:left w:val="none" w:sz="0" w:space="0" w:color="auto"/>
                <w:bottom w:val="none" w:sz="0" w:space="0" w:color="auto"/>
                <w:right w:val="none" w:sz="0" w:space="0" w:color="auto"/>
              </w:divBdr>
              <w:divsChild>
                <w:div w:id="1486776290">
                  <w:marLeft w:val="0"/>
                  <w:marRight w:val="0"/>
                  <w:marTop w:val="0"/>
                  <w:marBottom w:val="0"/>
                  <w:divBdr>
                    <w:top w:val="none" w:sz="0" w:space="0" w:color="auto"/>
                    <w:left w:val="none" w:sz="0" w:space="0" w:color="auto"/>
                    <w:bottom w:val="none" w:sz="0" w:space="0" w:color="auto"/>
                    <w:right w:val="none" w:sz="0" w:space="0" w:color="auto"/>
                  </w:divBdr>
                </w:div>
              </w:divsChild>
            </w:div>
            <w:div w:id="1219853336">
              <w:marLeft w:val="0"/>
              <w:marRight w:val="0"/>
              <w:marTop w:val="0"/>
              <w:marBottom w:val="0"/>
              <w:divBdr>
                <w:top w:val="none" w:sz="0" w:space="0" w:color="auto"/>
                <w:left w:val="none" w:sz="0" w:space="0" w:color="auto"/>
                <w:bottom w:val="none" w:sz="0" w:space="0" w:color="auto"/>
                <w:right w:val="none" w:sz="0" w:space="0" w:color="auto"/>
              </w:divBdr>
              <w:divsChild>
                <w:div w:id="1611205187">
                  <w:marLeft w:val="0"/>
                  <w:marRight w:val="0"/>
                  <w:marTop w:val="0"/>
                  <w:marBottom w:val="0"/>
                  <w:divBdr>
                    <w:top w:val="none" w:sz="0" w:space="0" w:color="auto"/>
                    <w:left w:val="none" w:sz="0" w:space="0" w:color="auto"/>
                    <w:bottom w:val="none" w:sz="0" w:space="0" w:color="auto"/>
                    <w:right w:val="none" w:sz="0" w:space="0" w:color="auto"/>
                  </w:divBdr>
                  <w:divsChild>
                    <w:div w:id="802237124">
                      <w:marLeft w:val="0"/>
                      <w:marRight w:val="0"/>
                      <w:marTop w:val="0"/>
                      <w:marBottom w:val="0"/>
                      <w:divBdr>
                        <w:top w:val="none" w:sz="0" w:space="0" w:color="auto"/>
                        <w:left w:val="none" w:sz="0" w:space="0" w:color="auto"/>
                        <w:bottom w:val="none" w:sz="0" w:space="0" w:color="auto"/>
                        <w:right w:val="none" w:sz="0" w:space="0" w:color="auto"/>
                      </w:divBdr>
                      <w:divsChild>
                        <w:div w:id="555701313">
                          <w:marLeft w:val="0"/>
                          <w:marRight w:val="0"/>
                          <w:marTop w:val="0"/>
                          <w:marBottom w:val="0"/>
                          <w:divBdr>
                            <w:top w:val="none" w:sz="0" w:space="0" w:color="auto"/>
                            <w:left w:val="none" w:sz="0" w:space="0" w:color="auto"/>
                            <w:bottom w:val="none" w:sz="0" w:space="0" w:color="auto"/>
                            <w:right w:val="none" w:sz="0" w:space="0" w:color="auto"/>
                          </w:divBdr>
                        </w:div>
                        <w:div w:id="1166702732">
                          <w:marLeft w:val="0"/>
                          <w:marRight w:val="0"/>
                          <w:marTop w:val="0"/>
                          <w:marBottom w:val="0"/>
                          <w:divBdr>
                            <w:top w:val="none" w:sz="0" w:space="0" w:color="auto"/>
                            <w:left w:val="none" w:sz="0" w:space="0" w:color="auto"/>
                            <w:bottom w:val="none" w:sz="0" w:space="0" w:color="auto"/>
                            <w:right w:val="none" w:sz="0" w:space="0" w:color="auto"/>
                          </w:divBdr>
                          <w:divsChild>
                            <w:div w:id="83808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791018">
                      <w:marLeft w:val="0"/>
                      <w:marRight w:val="0"/>
                      <w:marTop w:val="0"/>
                      <w:marBottom w:val="0"/>
                      <w:divBdr>
                        <w:top w:val="none" w:sz="0" w:space="0" w:color="auto"/>
                        <w:left w:val="none" w:sz="0" w:space="0" w:color="auto"/>
                        <w:bottom w:val="none" w:sz="0" w:space="0" w:color="auto"/>
                        <w:right w:val="none" w:sz="0" w:space="0" w:color="auto"/>
                      </w:divBdr>
                      <w:divsChild>
                        <w:div w:id="42488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9906">
              <w:marLeft w:val="0"/>
              <w:marRight w:val="0"/>
              <w:marTop w:val="0"/>
              <w:marBottom w:val="0"/>
              <w:divBdr>
                <w:top w:val="none" w:sz="0" w:space="0" w:color="auto"/>
                <w:left w:val="none" w:sz="0" w:space="0" w:color="auto"/>
                <w:bottom w:val="none" w:sz="0" w:space="0" w:color="auto"/>
                <w:right w:val="none" w:sz="0" w:space="0" w:color="auto"/>
              </w:divBdr>
              <w:divsChild>
                <w:div w:id="1272321546">
                  <w:marLeft w:val="0"/>
                  <w:marRight w:val="0"/>
                  <w:marTop w:val="0"/>
                  <w:marBottom w:val="0"/>
                  <w:divBdr>
                    <w:top w:val="none" w:sz="0" w:space="0" w:color="auto"/>
                    <w:left w:val="none" w:sz="0" w:space="0" w:color="auto"/>
                    <w:bottom w:val="none" w:sz="0" w:space="0" w:color="auto"/>
                    <w:right w:val="none" w:sz="0" w:space="0" w:color="auto"/>
                  </w:divBdr>
                </w:div>
              </w:divsChild>
            </w:div>
            <w:div w:id="1220166914">
              <w:marLeft w:val="0"/>
              <w:marRight w:val="0"/>
              <w:marTop w:val="0"/>
              <w:marBottom w:val="0"/>
              <w:divBdr>
                <w:top w:val="none" w:sz="0" w:space="0" w:color="auto"/>
                <w:left w:val="none" w:sz="0" w:space="0" w:color="auto"/>
                <w:bottom w:val="none" w:sz="0" w:space="0" w:color="auto"/>
                <w:right w:val="none" w:sz="0" w:space="0" w:color="auto"/>
              </w:divBdr>
              <w:divsChild>
                <w:div w:id="503978538">
                  <w:marLeft w:val="0"/>
                  <w:marRight w:val="0"/>
                  <w:marTop w:val="0"/>
                  <w:marBottom w:val="0"/>
                  <w:divBdr>
                    <w:top w:val="none" w:sz="0" w:space="0" w:color="auto"/>
                    <w:left w:val="none" w:sz="0" w:space="0" w:color="auto"/>
                    <w:bottom w:val="none" w:sz="0" w:space="0" w:color="auto"/>
                    <w:right w:val="none" w:sz="0" w:space="0" w:color="auto"/>
                  </w:divBdr>
                </w:div>
              </w:divsChild>
            </w:div>
            <w:div w:id="1528518133">
              <w:marLeft w:val="0"/>
              <w:marRight w:val="0"/>
              <w:marTop w:val="0"/>
              <w:marBottom w:val="0"/>
              <w:divBdr>
                <w:top w:val="none" w:sz="0" w:space="0" w:color="auto"/>
                <w:left w:val="none" w:sz="0" w:space="0" w:color="auto"/>
                <w:bottom w:val="none" w:sz="0" w:space="0" w:color="auto"/>
                <w:right w:val="none" w:sz="0" w:space="0" w:color="auto"/>
              </w:divBdr>
              <w:divsChild>
                <w:div w:id="1985087327">
                  <w:marLeft w:val="0"/>
                  <w:marRight w:val="0"/>
                  <w:marTop w:val="0"/>
                  <w:marBottom w:val="0"/>
                  <w:divBdr>
                    <w:top w:val="none" w:sz="0" w:space="0" w:color="auto"/>
                    <w:left w:val="none" w:sz="0" w:space="0" w:color="auto"/>
                    <w:bottom w:val="none" w:sz="0" w:space="0" w:color="auto"/>
                    <w:right w:val="none" w:sz="0" w:space="0" w:color="auto"/>
                  </w:divBdr>
                </w:div>
              </w:divsChild>
            </w:div>
            <w:div w:id="93983083">
              <w:marLeft w:val="0"/>
              <w:marRight w:val="0"/>
              <w:marTop w:val="0"/>
              <w:marBottom w:val="0"/>
              <w:divBdr>
                <w:top w:val="none" w:sz="0" w:space="0" w:color="auto"/>
                <w:left w:val="none" w:sz="0" w:space="0" w:color="auto"/>
                <w:bottom w:val="none" w:sz="0" w:space="0" w:color="auto"/>
                <w:right w:val="none" w:sz="0" w:space="0" w:color="auto"/>
              </w:divBdr>
              <w:divsChild>
                <w:div w:id="107775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03683">
      <w:bodyDiv w:val="1"/>
      <w:marLeft w:val="0"/>
      <w:marRight w:val="0"/>
      <w:marTop w:val="0"/>
      <w:marBottom w:val="0"/>
      <w:divBdr>
        <w:top w:val="none" w:sz="0" w:space="0" w:color="auto"/>
        <w:left w:val="none" w:sz="0" w:space="0" w:color="auto"/>
        <w:bottom w:val="none" w:sz="0" w:space="0" w:color="auto"/>
        <w:right w:val="none" w:sz="0" w:space="0" w:color="auto"/>
      </w:divBdr>
      <w:divsChild>
        <w:div w:id="1424491578">
          <w:marLeft w:val="0"/>
          <w:marRight w:val="0"/>
          <w:marTop w:val="0"/>
          <w:marBottom w:val="0"/>
          <w:divBdr>
            <w:top w:val="none" w:sz="0" w:space="0" w:color="auto"/>
            <w:left w:val="none" w:sz="0" w:space="0" w:color="auto"/>
            <w:bottom w:val="none" w:sz="0" w:space="0" w:color="auto"/>
            <w:right w:val="none" w:sz="0" w:space="0" w:color="auto"/>
          </w:divBdr>
          <w:divsChild>
            <w:div w:id="727194208">
              <w:marLeft w:val="0"/>
              <w:marRight w:val="0"/>
              <w:marTop w:val="0"/>
              <w:marBottom w:val="0"/>
              <w:divBdr>
                <w:top w:val="none" w:sz="0" w:space="0" w:color="auto"/>
                <w:left w:val="none" w:sz="0" w:space="0" w:color="auto"/>
                <w:bottom w:val="none" w:sz="0" w:space="0" w:color="auto"/>
                <w:right w:val="none" w:sz="0" w:space="0" w:color="auto"/>
              </w:divBdr>
            </w:div>
          </w:divsChild>
        </w:div>
        <w:div w:id="1705708947">
          <w:marLeft w:val="0"/>
          <w:marRight w:val="0"/>
          <w:marTop w:val="0"/>
          <w:marBottom w:val="240"/>
          <w:divBdr>
            <w:top w:val="single" w:sz="6" w:space="4" w:color="EEEEEE"/>
            <w:left w:val="none" w:sz="0" w:space="0" w:color="auto"/>
            <w:bottom w:val="single" w:sz="6" w:space="4" w:color="EEEEEE"/>
            <w:right w:val="none" w:sz="0" w:space="0" w:color="auto"/>
          </w:divBdr>
          <w:divsChild>
            <w:div w:id="1234462116">
              <w:marLeft w:val="0"/>
              <w:marRight w:val="75"/>
              <w:marTop w:val="0"/>
              <w:marBottom w:val="0"/>
              <w:divBdr>
                <w:top w:val="none" w:sz="0" w:space="0" w:color="auto"/>
                <w:left w:val="none" w:sz="0" w:space="0" w:color="auto"/>
                <w:bottom w:val="none" w:sz="0" w:space="0" w:color="auto"/>
                <w:right w:val="none" w:sz="0" w:space="0" w:color="auto"/>
              </w:divBdr>
              <w:divsChild>
                <w:div w:id="49179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834557">
          <w:marLeft w:val="0"/>
          <w:marRight w:val="0"/>
          <w:marTop w:val="0"/>
          <w:marBottom w:val="0"/>
          <w:divBdr>
            <w:top w:val="none" w:sz="0" w:space="0" w:color="auto"/>
            <w:left w:val="none" w:sz="0" w:space="0" w:color="auto"/>
            <w:bottom w:val="none" w:sz="0" w:space="0" w:color="auto"/>
            <w:right w:val="none" w:sz="0" w:space="0" w:color="auto"/>
          </w:divBdr>
          <w:divsChild>
            <w:div w:id="1033191991">
              <w:marLeft w:val="0"/>
              <w:marRight w:val="0"/>
              <w:marTop w:val="0"/>
              <w:marBottom w:val="180"/>
              <w:divBdr>
                <w:top w:val="none" w:sz="0" w:space="0" w:color="auto"/>
                <w:left w:val="none" w:sz="0" w:space="0" w:color="auto"/>
                <w:bottom w:val="single" w:sz="6" w:space="6" w:color="EEEEEE"/>
                <w:right w:val="none" w:sz="0" w:space="0" w:color="auto"/>
              </w:divBdr>
            </w:div>
          </w:divsChild>
        </w:div>
        <w:div w:id="987125543">
          <w:marLeft w:val="0"/>
          <w:marRight w:val="0"/>
          <w:marTop w:val="0"/>
          <w:marBottom w:val="0"/>
          <w:divBdr>
            <w:top w:val="none" w:sz="0" w:space="0" w:color="auto"/>
            <w:left w:val="none" w:sz="0" w:space="0" w:color="auto"/>
            <w:bottom w:val="none" w:sz="0" w:space="0" w:color="auto"/>
            <w:right w:val="none" w:sz="0" w:space="0" w:color="auto"/>
          </w:divBdr>
          <w:divsChild>
            <w:div w:id="1556237349">
              <w:marLeft w:val="0"/>
              <w:marRight w:val="0"/>
              <w:marTop w:val="0"/>
              <w:marBottom w:val="0"/>
              <w:divBdr>
                <w:top w:val="none" w:sz="0" w:space="0" w:color="auto"/>
                <w:left w:val="none" w:sz="0" w:space="0" w:color="auto"/>
                <w:bottom w:val="none" w:sz="0" w:space="0" w:color="auto"/>
                <w:right w:val="none" w:sz="0" w:space="0" w:color="auto"/>
              </w:divBdr>
              <w:divsChild>
                <w:div w:id="2046755275">
                  <w:marLeft w:val="0"/>
                  <w:marRight w:val="0"/>
                  <w:marTop w:val="0"/>
                  <w:marBottom w:val="240"/>
                  <w:divBdr>
                    <w:top w:val="none" w:sz="0" w:space="0" w:color="auto"/>
                    <w:left w:val="none" w:sz="0" w:space="0" w:color="auto"/>
                    <w:bottom w:val="single" w:sz="6" w:space="11" w:color="EEEEEE"/>
                    <w:right w:val="none" w:sz="0" w:space="0" w:color="auto"/>
                  </w:divBdr>
                  <w:divsChild>
                    <w:div w:id="1730105950">
                      <w:marLeft w:val="0"/>
                      <w:marRight w:val="0"/>
                      <w:marTop w:val="225"/>
                      <w:marBottom w:val="0"/>
                      <w:divBdr>
                        <w:top w:val="none" w:sz="0" w:space="0" w:color="auto"/>
                        <w:left w:val="none" w:sz="0" w:space="0" w:color="auto"/>
                        <w:bottom w:val="none" w:sz="0" w:space="0" w:color="auto"/>
                        <w:right w:val="none" w:sz="0" w:space="0" w:color="auto"/>
                      </w:divBdr>
                    </w:div>
                  </w:divsChild>
                </w:div>
                <w:div w:id="1436510808">
                  <w:marLeft w:val="0"/>
                  <w:marRight w:val="0"/>
                  <w:marTop w:val="0"/>
                  <w:marBottom w:val="0"/>
                  <w:divBdr>
                    <w:top w:val="none" w:sz="0" w:space="0" w:color="auto"/>
                    <w:left w:val="none" w:sz="0" w:space="0" w:color="auto"/>
                    <w:bottom w:val="none" w:sz="0" w:space="0" w:color="auto"/>
                    <w:right w:val="none" w:sz="0" w:space="0" w:color="auto"/>
                  </w:divBdr>
                  <w:divsChild>
                    <w:div w:id="751775863">
                      <w:marLeft w:val="0"/>
                      <w:marRight w:val="0"/>
                      <w:marTop w:val="0"/>
                      <w:marBottom w:val="0"/>
                      <w:divBdr>
                        <w:top w:val="none" w:sz="0" w:space="0" w:color="auto"/>
                        <w:left w:val="none" w:sz="0" w:space="0" w:color="auto"/>
                        <w:bottom w:val="none" w:sz="0" w:space="0" w:color="auto"/>
                        <w:right w:val="none" w:sz="0" w:space="0" w:color="auto"/>
                      </w:divBdr>
                      <w:divsChild>
                        <w:div w:id="672218518">
                          <w:marLeft w:val="0"/>
                          <w:marRight w:val="0"/>
                          <w:marTop w:val="0"/>
                          <w:marBottom w:val="0"/>
                          <w:divBdr>
                            <w:top w:val="none" w:sz="0" w:space="0" w:color="auto"/>
                            <w:left w:val="none" w:sz="0" w:space="0" w:color="auto"/>
                            <w:bottom w:val="none" w:sz="0" w:space="0" w:color="auto"/>
                            <w:right w:val="none" w:sz="0" w:space="0" w:color="auto"/>
                          </w:divBdr>
                          <w:divsChild>
                            <w:div w:id="1349985914">
                              <w:marLeft w:val="0"/>
                              <w:marRight w:val="0"/>
                              <w:marTop w:val="0"/>
                              <w:marBottom w:val="0"/>
                              <w:divBdr>
                                <w:top w:val="none" w:sz="0" w:space="0" w:color="auto"/>
                                <w:left w:val="none" w:sz="0" w:space="0" w:color="auto"/>
                                <w:bottom w:val="none" w:sz="0" w:space="0" w:color="auto"/>
                                <w:right w:val="none" w:sz="0" w:space="0" w:color="auto"/>
                              </w:divBdr>
                              <w:divsChild>
                                <w:div w:id="806053037">
                                  <w:marLeft w:val="0"/>
                                  <w:marRight w:val="0"/>
                                  <w:marTop w:val="540"/>
                                  <w:marBottom w:val="5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172794">
      <w:bodyDiv w:val="1"/>
      <w:marLeft w:val="0"/>
      <w:marRight w:val="0"/>
      <w:marTop w:val="0"/>
      <w:marBottom w:val="0"/>
      <w:divBdr>
        <w:top w:val="none" w:sz="0" w:space="0" w:color="auto"/>
        <w:left w:val="none" w:sz="0" w:space="0" w:color="auto"/>
        <w:bottom w:val="none" w:sz="0" w:space="0" w:color="auto"/>
        <w:right w:val="none" w:sz="0" w:space="0" w:color="auto"/>
      </w:divBdr>
    </w:div>
    <w:div w:id="62459001">
      <w:bodyDiv w:val="1"/>
      <w:marLeft w:val="0"/>
      <w:marRight w:val="0"/>
      <w:marTop w:val="0"/>
      <w:marBottom w:val="0"/>
      <w:divBdr>
        <w:top w:val="none" w:sz="0" w:space="0" w:color="auto"/>
        <w:left w:val="none" w:sz="0" w:space="0" w:color="auto"/>
        <w:bottom w:val="none" w:sz="0" w:space="0" w:color="auto"/>
        <w:right w:val="none" w:sz="0" w:space="0" w:color="auto"/>
      </w:divBdr>
      <w:divsChild>
        <w:div w:id="443306469">
          <w:marLeft w:val="0"/>
          <w:marRight w:val="0"/>
          <w:marTop w:val="0"/>
          <w:marBottom w:val="150"/>
          <w:divBdr>
            <w:top w:val="none" w:sz="0" w:space="0" w:color="auto"/>
            <w:left w:val="none" w:sz="0" w:space="0" w:color="auto"/>
            <w:bottom w:val="none" w:sz="0" w:space="0" w:color="auto"/>
            <w:right w:val="none" w:sz="0" w:space="0" w:color="auto"/>
          </w:divBdr>
          <w:divsChild>
            <w:div w:id="303778909">
              <w:marLeft w:val="0"/>
              <w:marRight w:val="0"/>
              <w:marTop w:val="300"/>
              <w:marBottom w:val="0"/>
              <w:divBdr>
                <w:top w:val="none" w:sz="0" w:space="0" w:color="auto"/>
                <w:left w:val="none" w:sz="0" w:space="0" w:color="auto"/>
                <w:bottom w:val="none" w:sz="0" w:space="0" w:color="auto"/>
                <w:right w:val="none" w:sz="0" w:space="0" w:color="auto"/>
              </w:divBdr>
            </w:div>
            <w:div w:id="1128160309">
              <w:marLeft w:val="0"/>
              <w:marRight w:val="0"/>
              <w:marTop w:val="0"/>
              <w:marBottom w:val="0"/>
              <w:divBdr>
                <w:top w:val="none" w:sz="0" w:space="0" w:color="auto"/>
                <w:left w:val="none" w:sz="0" w:space="0" w:color="auto"/>
                <w:bottom w:val="none" w:sz="0" w:space="0" w:color="auto"/>
                <w:right w:val="none" w:sz="0" w:space="0" w:color="auto"/>
              </w:divBdr>
              <w:divsChild>
                <w:div w:id="250939804">
                  <w:marLeft w:val="0"/>
                  <w:marRight w:val="0"/>
                  <w:marTop w:val="0"/>
                  <w:marBottom w:val="0"/>
                  <w:divBdr>
                    <w:top w:val="none" w:sz="0" w:space="0" w:color="auto"/>
                    <w:left w:val="none" w:sz="0" w:space="0" w:color="auto"/>
                    <w:bottom w:val="none" w:sz="0" w:space="0" w:color="auto"/>
                    <w:right w:val="none" w:sz="0" w:space="0" w:color="auto"/>
                  </w:divBdr>
                  <w:divsChild>
                    <w:div w:id="808597074">
                      <w:marLeft w:val="0"/>
                      <w:marRight w:val="0"/>
                      <w:marTop w:val="0"/>
                      <w:marBottom w:val="0"/>
                      <w:divBdr>
                        <w:top w:val="none" w:sz="0" w:space="0" w:color="auto"/>
                        <w:left w:val="none" w:sz="0" w:space="0" w:color="auto"/>
                        <w:bottom w:val="none" w:sz="0" w:space="0" w:color="auto"/>
                        <w:right w:val="none" w:sz="0" w:space="0" w:color="auto"/>
                      </w:divBdr>
                      <w:divsChild>
                        <w:div w:id="231621391">
                          <w:marLeft w:val="0"/>
                          <w:marRight w:val="0"/>
                          <w:marTop w:val="0"/>
                          <w:marBottom w:val="0"/>
                          <w:divBdr>
                            <w:top w:val="none" w:sz="0" w:space="0" w:color="auto"/>
                            <w:left w:val="none" w:sz="0" w:space="0" w:color="auto"/>
                            <w:bottom w:val="none" w:sz="0" w:space="0" w:color="auto"/>
                            <w:right w:val="none" w:sz="0" w:space="0" w:color="auto"/>
                          </w:divBdr>
                          <w:divsChild>
                            <w:div w:id="1410224988">
                              <w:marLeft w:val="0"/>
                              <w:marRight w:val="0"/>
                              <w:marTop w:val="0"/>
                              <w:marBottom w:val="0"/>
                              <w:divBdr>
                                <w:top w:val="none" w:sz="0" w:space="0" w:color="auto"/>
                                <w:left w:val="none" w:sz="0" w:space="0" w:color="auto"/>
                                <w:bottom w:val="none" w:sz="0" w:space="0" w:color="auto"/>
                                <w:right w:val="none" w:sz="0" w:space="0" w:color="auto"/>
                              </w:divBdr>
                              <w:divsChild>
                                <w:div w:id="1406340065">
                                  <w:marLeft w:val="0"/>
                                  <w:marRight w:val="0"/>
                                  <w:marTop w:val="0"/>
                                  <w:marBottom w:val="0"/>
                                  <w:divBdr>
                                    <w:top w:val="none" w:sz="0" w:space="0" w:color="auto"/>
                                    <w:left w:val="none" w:sz="0" w:space="0" w:color="auto"/>
                                    <w:bottom w:val="none" w:sz="0" w:space="0" w:color="auto"/>
                                    <w:right w:val="none" w:sz="0" w:space="0" w:color="auto"/>
                                  </w:divBdr>
                                  <w:divsChild>
                                    <w:div w:id="1832333985">
                                      <w:marLeft w:val="0"/>
                                      <w:marRight w:val="0"/>
                                      <w:marTop w:val="0"/>
                                      <w:marBottom w:val="0"/>
                                      <w:divBdr>
                                        <w:top w:val="none" w:sz="0" w:space="0" w:color="auto"/>
                                        <w:left w:val="none" w:sz="0" w:space="0" w:color="auto"/>
                                        <w:bottom w:val="none" w:sz="0" w:space="0" w:color="auto"/>
                                        <w:right w:val="none" w:sz="0" w:space="0" w:color="auto"/>
                                      </w:divBdr>
                                      <w:divsChild>
                                        <w:div w:id="1359041211">
                                          <w:marLeft w:val="0"/>
                                          <w:marRight w:val="0"/>
                                          <w:marTop w:val="0"/>
                                          <w:marBottom w:val="0"/>
                                          <w:divBdr>
                                            <w:top w:val="none" w:sz="0" w:space="0" w:color="auto"/>
                                            <w:left w:val="none" w:sz="0" w:space="0" w:color="auto"/>
                                            <w:bottom w:val="none" w:sz="0" w:space="0" w:color="auto"/>
                                            <w:right w:val="none" w:sz="0" w:space="0" w:color="auto"/>
                                          </w:divBdr>
                                          <w:divsChild>
                                            <w:div w:id="679965720">
                                              <w:marLeft w:val="0"/>
                                              <w:marRight w:val="0"/>
                                              <w:marTop w:val="0"/>
                                              <w:marBottom w:val="0"/>
                                              <w:divBdr>
                                                <w:top w:val="none" w:sz="0" w:space="0" w:color="auto"/>
                                                <w:left w:val="none" w:sz="0" w:space="0" w:color="auto"/>
                                                <w:bottom w:val="none" w:sz="0" w:space="0" w:color="auto"/>
                                                <w:right w:val="none" w:sz="0" w:space="0" w:color="auto"/>
                                              </w:divBdr>
                                            </w:div>
                                            <w:div w:id="176549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9053592">
          <w:marLeft w:val="0"/>
          <w:marRight w:val="0"/>
          <w:marTop w:val="0"/>
          <w:marBottom w:val="0"/>
          <w:divBdr>
            <w:top w:val="none" w:sz="0" w:space="0" w:color="auto"/>
            <w:left w:val="none" w:sz="0" w:space="0" w:color="auto"/>
            <w:bottom w:val="none" w:sz="0" w:space="0" w:color="auto"/>
            <w:right w:val="none" w:sz="0" w:space="0" w:color="auto"/>
          </w:divBdr>
          <w:divsChild>
            <w:div w:id="44450645">
              <w:marLeft w:val="0"/>
              <w:marRight w:val="0"/>
              <w:marTop w:val="225"/>
              <w:marBottom w:val="0"/>
              <w:divBdr>
                <w:top w:val="none" w:sz="0" w:space="0" w:color="auto"/>
                <w:left w:val="none" w:sz="0" w:space="0" w:color="auto"/>
                <w:bottom w:val="none" w:sz="0" w:space="0" w:color="auto"/>
                <w:right w:val="none" w:sz="0" w:space="0" w:color="auto"/>
              </w:divBdr>
              <w:divsChild>
                <w:div w:id="698967597">
                  <w:marLeft w:val="0"/>
                  <w:marRight w:val="0"/>
                  <w:marTop w:val="0"/>
                  <w:marBottom w:val="0"/>
                  <w:divBdr>
                    <w:top w:val="none" w:sz="0" w:space="0" w:color="auto"/>
                    <w:left w:val="none" w:sz="0" w:space="0" w:color="auto"/>
                    <w:bottom w:val="none" w:sz="0" w:space="0" w:color="auto"/>
                    <w:right w:val="none" w:sz="0" w:space="0" w:color="auto"/>
                  </w:divBdr>
                </w:div>
              </w:divsChild>
            </w:div>
            <w:div w:id="102461538">
              <w:marLeft w:val="0"/>
              <w:marRight w:val="0"/>
              <w:marTop w:val="225"/>
              <w:marBottom w:val="0"/>
              <w:divBdr>
                <w:top w:val="none" w:sz="0" w:space="0" w:color="auto"/>
                <w:left w:val="none" w:sz="0" w:space="0" w:color="auto"/>
                <w:bottom w:val="none" w:sz="0" w:space="0" w:color="auto"/>
                <w:right w:val="none" w:sz="0" w:space="0" w:color="auto"/>
              </w:divBdr>
              <w:divsChild>
                <w:div w:id="813959142">
                  <w:marLeft w:val="0"/>
                  <w:marRight w:val="0"/>
                  <w:marTop w:val="0"/>
                  <w:marBottom w:val="0"/>
                  <w:divBdr>
                    <w:top w:val="none" w:sz="0" w:space="0" w:color="auto"/>
                    <w:left w:val="none" w:sz="0" w:space="0" w:color="auto"/>
                    <w:bottom w:val="none" w:sz="0" w:space="0" w:color="auto"/>
                    <w:right w:val="none" w:sz="0" w:space="0" w:color="auto"/>
                  </w:divBdr>
                  <w:divsChild>
                    <w:div w:id="733547879">
                      <w:marLeft w:val="0"/>
                      <w:marRight w:val="0"/>
                      <w:marTop w:val="0"/>
                      <w:marBottom w:val="0"/>
                      <w:divBdr>
                        <w:top w:val="single" w:sz="6" w:space="0" w:color="D9D9D9"/>
                        <w:left w:val="none" w:sz="0" w:space="0" w:color="auto"/>
                        <w:bottom w:val="single" w:sz="6" w:space="0" w:color="D9D9D9"/>
                        <w:right w:val="none" w:sz="0" w:space="0" w:color="auto"/>
                      </w:divBdr>
                      <w:divsChild>
                        <w:div w:id="158456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13146">
              <w:marLeft w:val="0"/>
              <w:marRight w:val="0"/>
              <w:marTop w:val="225"/>
              <w:marBottom w:val="0"/>
              <w:divBdr>
                <w:top w:val="none" w:sz="0" w:space="0" w:color="auto"/>
                <w:left w:val="none" w:sz="0" w:space="0" w:color="auto"/>
                <w:bottom w:val="none" w:sz="0" w:space="0" w:color="auto"/>
                <w:right w:val="none" w:sz="0" w:space="0" w:color="auto"/>
              </w:divBdr>
              <w:divsChild>
                <w:div w:id="53821394">
                  <w:marLeft w:val="0"/>
                  <w:marRight w:val="0"/>
                  <w:marTop w:val="0"/>
                  <w:marBottom w:val="0"/>
                  <w:divBdr>
                    <w:top w:val="none" w:sz="0" w:space="0" w:color="auto"/>
                    <w:left w:val="none" w:sz="0" w:space="0" w:color="auto"/>
                    <w:bottom w:val="none" w:sz="0" w:space="0" w:color="auto"/>
                    <w:right w:val="none" w:sz="0" w:space="0" w:color="auto"/>
                  </w:divBdr>
                </w:div>
              </w:divsChild>
            </w:div>
            <w:div w:id="180555072">
              <w:marLeft w:val="0"/>
              <w:marRight w:val="0"/>
              <w:marTop w:val="225"/>
              <w:marBottom w:val="0"/>
              <w:divBdr>
                <w:top w:val="none" w:sz="0" w:space="0" w:color="auto"/>
                <w:left w:val="none" w:sz="0" w:space="0" w:color="auto"/>
                <w:bottom w:val="none" w:sz="0" w:space="0" w:color="auto"/>
                <w:right w:val="none" w:sz="0" w:space="0" w:color="auto"/>
              </w:divBdr>
              <w:divsChild>
                <w:div w:id="1000623937">
                  <w:marLeft w:val="0"/>
                  <w:marRight w:val="0"/>
                  <w:marTop w:val="0"/>
                  <w:marBottom w:val="0"/>
                  <w:divBdr>
                    <w:top w:val="none" w:sz="0" w:space="0" w:color="auto"/>
                    <w:left w:val="none" w:sz="0" w:space="0" w:color="auto"/>
                    <w:bottom w:val="none" w:sz="0" w:space="0" w:color="auto"/>
                    <w:right w:val="none" w:sz="0" w:space="0" w:color="auto"/>
                  </w:divBdr>
                </w:div>
              </w:divsChild>
            </w:div>
            <w:div w:id="346443212">
              <w:marLeft w:val="0"/>
              <w:marRight w:val="0"/>
              <w:marTop w:val="225"/>
              <w:marBottom w:val="0"/>
              <w:divBdr>
                <w:top w:val="none" w:sz="0" w:space="0" w:color="auto"/>
                <w:left w:val="none" w:sz="0" w:space="0" w:color="auto"/>
                <w:bottom w:val="none" w:sz="0" w:space="0" w:color="auto"/>
                <w:right w:val="none" w:sz="0" w:space="0" w:color="auto"/>
              </w:divBdr>
              <w:divsChild>
                <w:div w:id="188758591">
                  <w:marLeft w:val="0"/>
                  <w:marRight w:val="0"/>
                  <w:marTop w:val="0"/>
                  <w:marBottom w:val="0"/>
                  <w:divBdr>
                    <w:top w:val="none" w:sz="0" w:space="0" w:color="auto"/>
                    <w:left w:val="none" w:sz="0" w:space="0" w:color="auto"/>
                    <w:bottom w:val="none" w:sz="0" w:space="0" w:color="auto"/>
                    <w:right w:val="none" w:sz="0" w:space="0" w:color="auto"/>
                  </w:divBdr>
                </w:div>
              </w:divsChild>
            </w:div>
            <w:div w:id="346761075">
              <w:marLeft w:val="0"/>
              <w:marRight w:val="0"/>
              <w:marTop w:val="225"/>
              <w:marBottom w:val="0"/>
              <w:divBdr>
                <w:top w:val="none" w:sz="0" w:space="0" w:color="auto"/>
                <w:left w:val="none" w:sz="0" w:space="0" w:color="auto"/>
                <w:bottom w:val="none" w:sz="0" w:space="0" w:color="auto"/>
                <w:right w:val="none" w:sz="0" w:space="0" w:color="auto"/>
              </w:divBdr>
              <w:divsChild>
                <w:div w:id="1619797599">
                  <w:marLeft w:val="0"/>
                  <w:marRight w:val="0"/>
                  <w:marTop w:val="0"/>
                  <w:marBottom w:val="0"/>
                  <w:divBdr>
                    <w:top w:val="none" w:sz="0" w:space="0" w:color="auto"/>
                    <w:left w:val="none" w:sz="0" w:space="0" w:color="auto"/>
                    <w:bottom w:val="none" w:sz="0" w:space="0" w:color="auto"/>
                    <w:right w:val="none" w:sz="0" w:space="0" w:color="auto"/>
                  </w:divBdr>
                </w:div>
              </w:divsChild>
            </w:div>
            <w:div w:id="519466350">
              <w:marLeft w:val="0"/>
              <w:marRight w:val="0"/>
              <w:marTop w:val="225"/>
              <w:marBottom w:val="0"/>
              <w:divBdr>
                <w:top w:val="none" w:sz="0" w:space="0" w:color="auto"/>
                <w:left w:val="none" w:sz="0" w:space="0" w:color="auto"/>
                <w:bottom w:val="none" w:sz="0" w:space="0" w:color="auto"/>
                <w:right w:val="none" w:sz="0" w:space="0" w:color="auto"/>
              </w:divBdr>
              <w:divsChild>
                <w:div w:id="1977685348">
                  <w:marLeft w:val="0"/>
                  <w:marRight w:val="0"/>
                  <w:marTop w:val="0"/>
                  <w:marBottom w:val="0"/>
                  <w:divBdr>
                    <w:top w:val="none" w:sz="0" w:space="0" w:color="auto"/>
                    <w:left w:val="none" w:sz="0" w:space="0" w:color="auto"/>
                    <w:bottom w:val="none" w:sz="0" w:space="0" w:color="auto"/>
                    <w:right w:val="none" w:sz="0" w:space="0" w:color="auto"/>
                  </w:divBdr>
                </w:div>
              </w:divsChild>
            </w:div>
            <w:div w:id="534275089">
              <w:marLeft w:val="0"/>
              <w:marRight w:val="0"/>
              <w:marTop w:val="225"/>
              <w:marBottom w:val="0"/>
              <w:divBdr>
                <w:top w:val="none" w:sz="0" w:space="0" w:color="auto"/>
                <w:left w:val="none" w:sz="0" w:space="0" w:color="auto"/>
                <w:bottom w:val="none" w:sz="0" w:space="0" w:color="auto"/>
                <w:right w:val="none" w:sz="0" w:space="0" w:color="auto"/>
              </w:divBdr>
              <w:divsChild>
                <w:div w:id="758062850">
                  <w:marLeft w:val="0"/>
                  <w:marRight w:val="0"/>
                  <w:marTop w:val="0"/>
                  <w:marBottom w:val="0"/>
                  <w:divBdr>
                    <w:top w:val="none" w:sz="0" w:space="0" w:color="auto"/>
                    <w:left w:val="none" w:sz="0" w:space="0" w:color="auto"/>
                    <w:bottom w:val="none" w:sz="0" w:space="0" w:color="auto"/>
                    <w:right w:val="none" w:sz="0" w:space="0" w:color="auto"/>
                  </w:divBdr>
                </w:div>
              </w:divsChild>
            </w:div>
            <w:div w:id="554320013">
              <w:marLeft w:val="0"/>
              <w:marRight w:val="0"/>
              <w:marTop w:val="375"/>
              <w:marBottom w:val="0"/>
              <w:divBdr>
                <w:top w:val="none" w:sz="0" w:space="0" w:color="auto"/>
                <w:left w:val="none" w:sz="0" w:space="0" w:color="auto"/>
                <w:bottom w:val="none" w:sz="0" w:space="0" w:color="auto"/>
                <w:right w:val="none" w:sz="0" w:space="0" w:color="auto"/>
              </w:divBdr>
              <w:divsChild>
                <w:div w:id="451483814">
                  <w:marLeft w:val="0"/>
                  <w:marRight w:val="0"/>
                  <w:marTop w:val="0"/>
                  <w:marBottom w:val="0"/>
                  <w:divBdr>
                    <w:top w:val="none" w:sz="0" w:space="0" w:color="auto"/>
                    <w:left w:val="none" w:sz="0" w:space="0" w:color="auto"/>
                    <w:bottom w:val="none" w:sz="0" w:space="0" w:color="auto"/>
                    <w:right w:val="none" w:sz="0" w:space="0" w:color="auto"/>
                  </w:divBdr>
                  <w:divsChild>
                    <w:div w:id="177045195">
                      <w:marLeft w:val="0"/>
                      <w:marRight w:val="0"/>
                      <w:marTop w:val="0"/>
                      <w:marBottom w:val="0"/>
                      <w:divBdr>
                        <w:top w:val="none" w:sz="0" w:space="0" w:color="auto"/>
                        <w:left w:val="none" w:sz="0" w:space="0" w:color="auto"/>
                        <w:bottom w:val="none" w:sz="0" w:space="0" w:color="auto"/>
                        <w:right w:val="none" w:sz="0" w:space="0" w:color="auto"/>
                      </w:divBdr>
                    </w:div>
                    <w:div w:id="187041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798976">
              <w:marLeft w:val="0"/>
              <w:marRight w:val="0"/>
              <w:marTop w:val="225"/>
              <w:marBottom w:val="0"/>
              <w:divBdr>
                <w:top w:val="none" w:sz="0" w:space="0" w:color="auto"/>
                <w:left w:val="none" w:sz="0" w:space="0" w:color="auto"/>
                <w:bottom w:val="none" w:sz="0" w:space="0" w:color="auto"/>
                <w:right w:val="none" w:sz="0" w:space="0" w:color="auto"/>
              </w:divBdr>
              <w:divsChild>
                <w:div w:id="818574248">
                  <w:marLeft w:val="0"/>
                  <w:marRight w:val="0"/>
                  <w:marTop w:val="0"/>
                  <w:marBottom w:val="0"/>
                  <w:divBdr>
                    <w:top w:val="none" w:sz="0" w:space="0" w:color="auto"/>
                    <w:left w:val="none" w:sz="0" w:space="0" w:color="auto"/>
                    <w:bottom w:val="none" w:sz="0" w:space="0" w:color="auto"/>
                    <w:right w:val="none" w:sz="0" w:space="0" w:color="auto"/>
                  </w:divBdr>
                </w:div>
              </w:divsChild>
            </w:div>
            <w:div w:id="653607699">
              <w:marLeft w:val="0"/>
              <w:marRight w:val="0"/>
              <w:marTop w:val="375"/>
              <w:marBottom w:val="0"/>
              <w:divBdr>
                <w:top w:val="none" w:sz="0" w:space="0" w:color="auto"/>
                <w:left w:val="none" w:sz="0" w:space="0" w:color="auto"/>
                <w:bottom w:val="none" w:sz="0" w:space="0" w:color="auto"/>
                <w:right w:val="none" w:sz="0" w:space="0" w:color="auto"/>
              </w:divBdr>
              <w:divsChild>
                <w:div w:id="357052047">
                  <w:marLeft w:val="0"/>
                  <w:marRight w:val="0"/>
                  <w:marTop w:val="0"/>
                  <w:marBottom w:val="0"/>
                  <w:divBdr>
                    <w:top w:val="none" w:sz="0" w:space="0" w:color="auto"/>
                    <w:left w:val="none" w:sz="0" w:space="0" w:color="auto"/>
                    <w:bottom w:val="none" w:sz="0" w:space="0" w:color="auto"/>
                    <w:right w:val="none" w:sz="0" w:space="0" w:color="auto"/>
                  </w:divBdr>
                  <w:divsChild>
                    <w:div w:id="588344823">
                      <w:marLeft w:val="0"/>
                      <w:marRight w:val="0"/>
                      <w:marTop w:val="0"/>
                      <w:marBottom w:val="0"/>
                      <w:divBdr>
                        <w:top w:val="none" w:sz="0" w:space="0" w:color="auto"/>
                        <w:left w:val="none" w:sz="0" w:space="0" w:color="auto"/>
                        <w:bottom w:val="none" w:sz="0" w:space="0" w:color="auto"/>
                        <w:right w:val="none" w:sz="0" w:space="0" w:color="auto"/>
                      </w:divBdr>
                    </w:div>
                    <w:div w:id="147791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204604">
              <w:marLeft w:val="0"/>
              <w:marRight w:val="0"/>
              <w:marTop w:val="225"/>
              <w:marBottom w:val="0"/>
              <w:divBdr>
                <w:top w:val="none" w:sz="0" w:space="0" w:color="auto"/>
                <w:left w:val="none" w:sz="0" w:space="0" w:color="auto"/>
                <w:bottom w:val="none" w:sz="0" w:space="0" w:color="auto"/>
                <w:right w:val="none" w:sz="0" w:space="0" w:color="auto"/>
              </w:divBdr>
              <w:divsChild>
                <w:div w:id="2026977952">
                  <w:marLeft w:val="0"/>
                  <w:marRight w:val="0"/>
                  <w:marTop w:val="0"/>
                  <w:marBottom w:val="0"/>
                  <w:divBdr>
                    <w:top w:val="none" w:sz="0" w:space="0" w:color="auto"/>
                    <w:left w:val="none" w:sz="0" w:space="0" w:color="auto"/>
                    <w:bottom w:val="none" w:sz="0" w:space="0" w:color="auto"/>
                    <w:right w:val="none" w:sz="0" w:space="0" w:color="auto"/>
                  </w:divBdr>
                </w:div>
              </w:divsChild>
            </w:div>
            <w:div w:id="676620872">
              <w:marLeft w:val="0"/>
              <w:marRight w:val="0"/>
              <w:marTop w:val="225"/>
              <w:marBottom w:val="0"/>
              <w:divBdr>
                <w:top w:val="none" w:sz="0" w:space="0" w:color="auto"/>
                <w:left w:val="none" w:sz="0" w:space="0" w:color="auto"/>
                <w:bottom w:val="none" w:sz="0" w:space="0" w:color="auto"/>
                <w:right w:val="none" w:sz="0" w:space="0" w:color="auto"/>
              </w:divBdr>
              <w:divsChild>
                <w:div w:id="1606111402">
                  <w:marLeft w:val="0"/>
                  <w:marRight w:val="0"/>
                  <w:marTop w:val="0"/>
                  <w:marBottom w:val="0"/>
                  <w:divBdr>
                    <w:top w:val="none" w:sz="0" w:space="0" w:color="auto"/>
                    <w:left w:val="none" w:sz="0" w:space="0" w:color="auto"/>
                    <w:bottom w:val="none" w:sz="0" w:space="0" w:color="auto"/>
                    <w:right w:val="none" w:sz="0" w:space="0" w:color="auto"/>
                  </w:divBdr>
                </w:div>
              </w:divsChild>
            </w:div>
            <w:div w:id="705788957">
              <w:marLeft w:val="0"/>
              <w:marRight w:val="0"/>
              <w:marTop w:val="225"/>
              <w:marBottom w:val="0"/>
              <w:divBdr>
                <w:top w:val="none" w:sz="0" w:space="0" w:color="auto"/>
                <w:left w:val="none" w:sz="0" w:space="0" w:color="auto"/>
                <w:bottom w:val="none" w:sz="0" w:space="0" w:color="auto"/>
                <w:right w:val="none" w:sz="0" w:space="0" w:color="auto"/>
              </w:divBdr>
              <w:divsChild>
                <w:div w:id="1310482336">
                  <w:marLeft w:val="0"/>
                  <w:marRight w:val="0"/>
                  <w:marTop w:val="0"/>
                  <w:marBottom w:val="0"/>
                  <w:divBdr>
                    <w:top w:val="none" w:sz="0" w:space="0" w:color="auto"/>
                    <w:left w:val="none" w:sz="0" w:space="0" w:color="auto"/>
                    <w:bottom w:val="none" w:sz="0" w:space="0" w:color="auto"/>
                    <w:right w:val="none" w:sz="0" w:space="0" w:color="auto"/>
                  </w:divBdr>
                </w:div>
              </w:divsChild>
            </w:div>
            <w:div w:id="718286979">
              <w:marLeft w:val="0"/>
              <w:marRight w:val="0"/>
              <w:marTop w:val="375"/>
              <w:marBottom w:val="0"/>
              <w:divBdr>
                <w:top w:val="none" w:sz="0" w:space="0" w:color="auto"/>
                <w:left w:val="none" w:sz="0" w:space="0" w:color="auto"/>
                <w:bottom w:val="none" w:sz="0" w:space="0" w:color="auto"/>
                <w:right w:val="none" w:sz="0" w:space="0" w:color="auto"/>
              </w:divBdr>
              <w:divsChild>
                <w:div w:id="2057192557">
                  <w:marLeft w:val="0"/>
                  <w:marRight w:val="0"/>
                  <w:marTop w:val="0"/>
                  <w:marBottom w:val="0"/>
                  <w:divBdr>
                    <w:top w:val="none" w:sz="0" w:space="0" w:color="auto"/>
                    <w:left w:val="none" w:sz="0" w:space="0" w:color="auto"/>
                    <w:bottom w:val="none" w:sz="0" w:space="0" w:color="auto"/>
                    <w:right w:val="none" w:sz="0" w:space="0" w:color="auto"/>
                  </w:divBdr>
                </w:div>
              </w:divsChild>
            </w:div>
            <w:div w:id="739331147">
              <w:marLeft w:val="0"/>
              <w:marRight w:val="0"/>
              <w:marTop w:val="225"/>
              <w:marBottom w:val="0"/>
              <w:divBdr>
                <w:top w:val="none" w:sz="0" w:space="0" w:color="auto"/>
                <w:left w:val="none" w:sz="0" w:space="0" w:color="auto"/>
                <w:bottom w:val="none" w:sz="0" w:space="0" w:color="auto"/>
                <w:right w:val="none" w:sz="0" w:space="0" w:color="auto"/>
              </w:divBdr>
              <w:divsChild>
                <w:div w:id="155928148">
                  <w:marLeft w:val="0"/>
                  <w:marRight w:val="0"/>
                  <w:marTop w:val="0"/>
                  <w:marBottom w:val="0"/>
                  <w:divBdr>
                    <w:top w:val="none" w:sz="0" w:space="0" w:color="auto"/>
                    <w:left w:val="none" w:sz="0" w:space="0" w:color="auto"/>
                    <w:bottom w:val="none" w:sz="0" w:space="0" w:color="auto"/>
                    <w:right w:val="none" w:sz="0" w:space="0" w:color="auto"/>
                  </w:divBdr>
                </w:div>
              </w:divsChild>
            </w:div>
            <w:div w:id="780146712">
              <w:marLeft w:val="0"/>
              <w:marRight w:val="0"/>
              <w:marTop w:val="225"/>
              <w:marBottom w:val="0"/>
              <w:divBdr>
                <w:top w:val="none" w:sz="0" w:space="0" w:color="auto"/>
                <w:left w:val="none" w:sz="0" w:space="0" w:color="auto"/>
                <w:bottom w:val="none" w:sz="0" w:space="0" w:color="auto"/>
                <w:right w:val="none" w:sz="0" w:space="0" w:color="auto"/>
              </w:divBdr>
              <w:divsChild>
                <w:div w:id="2090230175">
                  <w:marLeft w:val="0"/>
                  <w:marRight w:val="0"/>
                  <w:marTop w:val="0"/>
                  <w:marBottom w:val="0"/>
                  <w:divBdr>
                    <w:top w:val="none" w:sz="0" w:space="0" w:color="auto"/>
                    <w:left w:val="none" w:sz="0" w:space="0" w:color="auto"/>
                    <w:bottom w:val="none" w:sz="0" w:space="0" w:color="auto"/>
                    <w:right w:val="none" w:sz="0" w:space="0" w:color="auto"/>
                  </w:divBdr>
                </w:div>
              </w:divsChild>
            </w:div>
            <w:div w:id="828399195">
              <w:marLeft w:val="0"/>
              <w:marRight w:val="0"/>
              <w:marTop w:val="225"/>
              <w:marBottom w:val="0"/>
              <w:divBdr>
                <w:top w:val="none" w:sz="0" w:space="0" w:color="auto"/>
                <w:left w:val="none" w:sz="0" w:space="0" w:color="auto"/>
                <w:bottom w:val="none" w:sz="0" w:space="0" w:color="auto"/>
                <w:right w:val="none" w:sz="0" w:space="0" w:color="auto"/>
              </w:divBdr>
              <w:divsChild>
                <w:div w:id="1462189945">
                  <w:marLeft w:val="0"/>
                  <w:marRight w:val="0"/>
                  <w:marTop w:val="0"/>
                  <w:marBottom w:val="0"/>
                  <w:divBdr>
                    <w:top w:val="none" w:sz="0" w:space="0" w:color="auto"/>
                    <w:left w:val="none" w:sz="0" w:space="0" w:color="auto"/>
                    <w:bottom w:val="none" w:sz="0" w:space="0" w:color="auto"/>
                    <w:right w:val="none" w:sz="0" w:space="0" w:color="auto"/>
                  </w:divBdr>
                </w:div>
              </w:divsChild>
            </w:div>
            <w:div w:id="829831203">
              <w:marLeft w:val="0"/>
              <w:marRight w:val="0"/>
              <w:marTop w:val="225"/>
              <w:marBottom w:val="0"/>
              <w:divBdr>
                <w:top w:val="none" w:sz="0" w:space="0" w:color="auto"/>
                <w:left w:val="none" w:sz="0" w:space="0" w:color="auto"/>
                <w:bottom w:val="none" w:sz="0" w:space="0" w:color="auto"/>
                <w:right w:val="none" w:sz="0" w:space="0" w:color="auto"/>
              </w:divBdr>
              <w:divsChild>
                <w:div w:id="1897353520">
                  <w:marLeft w:val="0"/>
                  <w:marRight w:val="0"/>
                  <w:marTop w:val="0"/>
                  <w:marBottom w:val="0"/>
                  <w:divBdr>
                    <w:top w:val="none" w:sz="0" w:space="0" w:color="auto"/>
                    <w:left w:val="none" w:sz="0" w:space="0" w:color="auto"/>
                    <w:bottom w:val="none" w:sz="0" w:space="0" w:color="auto"/>
                    <w:right w:val="none" w:sz="0" w:space="0" w:color="auto"/>
                  </w:divBdr>
                </w:div>
              </w:divsChild>
            </w:div>
            <w:div w:id="851918757">
              <w:marLeft w:val="0"/>
              <w:marRight w:val="0"/>
              <w:marTop w:val="375"/>
              <w:marBottom w:val="0"/>
              <w:divBdr>
                <w:top w:val="none" w:sz="0" w:space="0" w:color="auto"/>
                <w:left w:val="none" w:sz="0" w:space="0" w:color="auto"/>
                <w:bottom w:val="none" w:sz="0" w:space="0" w:color="auto"/>
                <w:right w:val="none" w:sz="0" w:space="0" w:color="auto"/>
              </w:divBdr>
              <w:divsChild>
                <w:div w:id="221065381">
                  <w:marLeft w:val="0"/>
                  <w:marRight w:val="0"/>
                  <w:marTop w:val="0"/>
                  <w:marBottom w:val="0"/>
                  <w:divBdr>
                    <w:top w:val="none" w:sz="0" w:space="0" w:color="auto"/>
                    <w:left w:val="none" w:sz="0" w:space="0" w:color="auto"/>
                    <w:bottom w:val="none" w:sz="0" w:space="0" w:color="auto"/>
                    <w:right w:val="none" w:sz="0" w:space="0" w:color="auto"/>
                  </w:divBdr>
                  <w:divsChild>
                    <w:div w:id="87390046">
                      <w:marLeft w:val="0"/>
                      <w:marRight w:val="0"/>
                      <w:marTop w:val="0"/>
                      <w:marBottom w:val="0"/>
                      <w:divBdr>
                        <w:top w:val="none" w:sz="0" w:space="0" w:color="auto"/>
                        <w:left w:val="none" w:sz="0" w:space="0" w:color="auto"/>
                        <w:bottom w:val="none" w:sz="0" w:space="0" w:color="auto"/>
                        <w:right w:val="none" w:sz="0" w:space="0" w:color="auto"/>
                      </w:divBdr>
                    </w:div>
                    <w:div w:id="17900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085295">
              <w:marLeft w:val="0"/>
              <w:marRight w:val="0"/>
              <w:marTop w:val="225"/>
              <w:marBottom w:val="0"/>
              <w:divBdr>
                <w:top w:val="none" w:sz="0" w:space="0" w:color="auto"/>
                <w:left w:val="none" w:sz="0" w:space="0" w:color="auto"/>
                <w:bottom w:val="none" w:sz="0" w:space="0" w:color="auto"/>
                <w:right w:val="none" w:sz="0" w:space="0" w:color="auto"/>
              </w:divBdr>
              <w:divsChild>
                <w:div w:id="259534702">
                  <w:marLeft w:val="0"/>
                  <w:marRight w:val="0"/>
                  <w:marTop w:val="0"/>
                  <w:marBottom w:val="0"/>
                  <w:divBdr>
                    <w:top w:val="none" w:sz="0" w:space="0" w:color="auto"/>
                    <w:left w:val="none" w:sz="0" w:space="0" w:color="auto"/>
                    <w:bottom w:val="none" w:sz="0" w:space="0" w:color="auto"/>
                    <w:right w:val="none" w:sz="0" w:space="0" w:color="auto"/>
                  </w:divBdr>
                </w:div>
              </w:divsChild>
            </w:div>
            <w:div w:id="859658012">
              <w:marLeft w:val="0"/>
              <w:marRight w:val="0"/>
              <w:marTop w:val="225"/>
              <w:marBottom w:val="0"/>
              <w:divBdr>
                <w:top w:val="none" w:sz="0" w:space="0" w:color="auto"/>
                <w:left w:val="none" w:sz="0" w:space="0" w:color="auto"/>
                <w:bottom w:val="none" w:sz="0" w:space="0" w:color="auto"/>
                <w:right w:val="none" w:sz="0" w:space="0" w:color="auto"/>
              </w:divBdr>
              <w:divsChild>
                <w:div w:id="1120147085">
                  <w:marLeft w:val="0"/>
                  <w:marRight w:val="0"/>
                  <w:marTop w:val="0"/>
                  <w:marBottom w:val="0"/>
                  <w:divBdr>
                    <w:top w:val="none" w:sz="0" w:space="0" w:color="auto"/>
                    <w:left w:val="none" w:sz="0" w:space="0" w:color="auto"/>
                    <w:bottom w:val="none" w:sz="0" w:space="0" w:color="auto"/>
                    <w:right w:val="none" w:sz="0" w:space="0" w:color="auto"/>
                  </w:divBdr>
                </w:div>
              </w:divsChild>
            </w:div>
            <w:div w:id="915018005">
              <w:marLeft w:val="0"/>
              <w:marRight w:val="0"/>
              <w:marTop w:val="375"/>
              <w:marBottom w:val="0"/>
              <w:divBdr>
                <w:top w:val="none" w:sz="0" w:space="0" w:color="auto"/>
                <w:left w:val="none" w:sz="0" w:space="0" w:color="auto"/>
                <w:bottom w:val="none" w:sz="0" w:space="0" w:color="auto"/>
                <w:right w:val="none" w:sz="0" w:space="0" w:color="auto"/>
              </w:divBdr>
              <w:divsChild>
                <w:div w:id="1886286560">
                  <w:marLeft w:val="0"/>
                  <w:marRight w:val="0"/>
                  <w:marTop w:val="0"/>
                  <w:marBottom w:val="0"/>
                  <w:divBdr>
                    <w:top w:val="none" w:sz="0" w:space="0" w:color="auto"/>
                    <w:left w:val="none" w:sz="0" w:space="0" w:color="auto"/>
                    <w:bottom w:val="none" w:sz="0" w:space="0" w:color="auto"/>
                    <w:right w:val="none" w:sz="0" w:space="0" w:color="auto"/>
                  </w:divBdr>
                  <w:divsChild>
                    <w:div w:id="1888832917">
                      <w:marLeft w:val="0"/>
                      <w:marRight w:val="0"/>
                      <w:marTop w:val="0"/>
                      <w:marBottom w:val="0"/>
                      <w:divBdr>
                        <w:top w:val="none" w:sz="0" w:space="0" w:color="auto"/>
                        <w:left w:val="none" w:sz="0" w:space="0" w:color="auto"/>
                        <w:bottom w:val="none" w:sz="0" w:space="0" w:color="auto"/>
                        <w:right w:val="none" w:sz="0" w:space="0" w:color="auto"/>
                      </w:divBdr>
                    </w:div>
                    <w:div w:id="206448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054052">
              <w:marLeft w:val="0"/>
              <w:marRight w:val="0"/>
              <w:marTop w:val="225"/>
              <w:marBottom w:val="0"/>
              <w:divBdr>
                <w:top w:val="none" w:sz="0" w:space="0" w:color="auto"/>
                <w:left w:val="none" w:sz="0" w:space="0" w:color="auto"/>
                <w:bottom w:val="none" w:sz="0" w:space="0" w:color="auto"/>
                <w:right w:val="none" w:sz="0" w:space="0" w:color="auto"/>
              </w:divBdr>
              <w:divsChild>
                <w:div w:id="1089885488">
                  <w:marLeft w:val="0"/>
                  <w:marRight w:val="0"/>
                  <w:marTop w:val="0"/>
                  <w:marBottom w:val="0"/>
                  <w:divBdr>
                    <w:top w:val="none" w:sz="0" w:space="0" w:color="auto"/>
                    <w:left w:val="none" w:sz="0" w:space="0" w:color="auto"/>
                    <w:bottom w:val="none" w:sz="0" w:space="0" w:color="auto"/>
                    <w:right w:val="none" w:sz="0" w:space="0" w:color="auto"/>
                  </w:divBdr>
                </w:div>
              </w:divsChild>
            </w:div>
            <w:div w:id="935526579">
              <w:marLeft w:val="0"/>
              <w:marRight w:val="0"/>
              <w:marTop w:val="225"/>
              <w:marBottom w:val="0"/>
              <w:divBdr>
                <w:top w:val="none" w:sz="0" w:space="0" w:color="auto"/>
                <w:left w:val="none" w:sz="0" w:space="0" w:color="auto"/>
                <w:bottom w:val="none" w:sz="0" w:space="0" w:color="auto"/>
                <w:right w:val="none" w:sz="0" w:space="0" w:color="auto"/>
              </w:divBdr>
              <w:divsChild>
                <w:div w:id="283116225">
                  <w:marLeft w:val="0"/>
                  <w:marRight w:val="0"/>
                  <w:marTop w:val="0"/>
                  <w:marBottom w:val="0"/>
                  <w:divBdr>
                    <w:top w:val="none" w:sz="0" w:space="0" w:color="auto"/>
                    <w:left w:val="none" w:sz="0" w:space="0" w:color="auto"/>
                    <w:bottom w:val="none" w:sz="0" w:space="0" w:color="auto"/>
                    <w:right w:val="none" w:sz="0" w:space="0" w:color="auto"/>
                  </w:divBdr>
                </w:div>
              </w:divsChild>
            </w:div>
            <w:div w:id="938948341">
              <w:marLeft w:val="0"/>
              <w:marRight w:val="0"/>
              <w:marTop w:val="225"/>
              <w:marBottom w:val="0"/>
              <w:divBdr>
                <w:top w:val="none" w:sz="0" w:space="0" w:color="auto"/>
                <w:left w:val="none" w:sz="0" w:space="0" w:color="auto"/>
                <w:bottom w:val="none" w:sz="0" w:space="0" w:color="auto"/>
                <w:right w:val="none" w:sz="0" w:space="0" w:color="auto"/>
              </w:divBdr>
              <w:divsChild>
                <w:div w:id="44261504">
                  <w:marLeft w:val="0"/>
                  <w:marRight w:val="0"/>
                  <w:marTop w:val="0"/>
                  <w:marBottom w:val="0"/>
                  <w:divBdr>
                    <w:top w:val="none" w:sz="0" w:space="0" w:color="auto"/>
                    <w:left w:val="none" w:sz="0" w:space="0" w:color="auto"/>
                    <w:bottom w:val="none" w:sz="0" w:space="0" w:color="auto"/>
                    <w:right w:val="none" w:sz="0" w:space="0" w:color="auto"/>
                  </w:divBdr>
                </w:div>
              </w:divsChild>
            </w:div>
            <w:div w:id="1035547579">
              <w:marLeft w:val="0"/>
              <w:marRight w:val="0"/>
              <w:marTop w:val="375"/>
              <w:marBottom w:val="0"/>
              <w:divBdr>
                <w:top w:val="none" w:sz="0" w:space="0" w:color="auto"/>
                <w:left w:val="none" w:sz="0" w:space="0" w:color="auto"/>
                <w:bottom w:val="none" w:sz="0" w:space="0" w:color="auto"/>
                <w:right w:val="none" w:sz="0" w:space="0" w:color="auto"/>
              </w:divBdr>
              <w:divsChild>
                <w:div w:id="1201817677">
                  <w:marLeft w:val="0"/>
                  <w:marRight w:val="0"/>
                  <w:marTop w:val="0"/>
                  <w:marBottom w:val="0"/>
                  <w:divBdr>
                    <w:top w:val="none" w:sz="0" w:space="0" w:color="auto"/>
                    <w:left w:val="none" w:sz="0" w:space="0" w:color="auto"/>
                    <w:bottom w:val="none" w:sz="0" w:space="0" w:color="auto"/>
                    <w:right w:val="none" w:sz="0" w:space="0" w:color="auto"/>
                  </w:divBdr>
                </w:div>
              </w:divsChild>
            </w:div>
            <w:div w:id="1036351726">
              <w:marLeft w:val="0"/>
              <w:marRight w:val="0"/>
              <w:marTop w:val="225"/>
              <w:marBottom w:val="0"/>
              <w:divBdr>
                <w:top w:val="none" w:sz="0" w:space="0" w:color="auto"/>
                <w:left w:val="none" w:sz="0" w:space="0" w:color="auto"/>
                <w:bottom w:val="none" w:sz="0" w:space="0" w:color="auto"/>
                <w:right w:val="none" w:sz="0" w:space="0" w:color="auto"/>
              </w:divBdr>
              <w:divsChild>
                <w:div w:id="127431603">
                  <w:marLeft w:val="0"/>
                  <w:marRight w:val="0"/>
                  <w:marTop w:val="0"/>
                  <w:marBottom w:val="0"/>
                  <w:divBdr>
                    <w:top w:val="none" w:sz="0" w:space="0" w:color="auto"/>
                    <w:left w:val="none" w:sz="0" w:space="0" w:color="auto"/>
                    <w:bottom w:val="none" w:sz="0" w:space="0" w:color="auto"/>
                    <w:right w:val="none" w:sz="0" w:space="0" w:color="auto"/>
                  </w:divBdr>
                </w:div>
              </w:divsChild>
            </w:div>
            <w:div w:id="1047143890">
              <w:marLeft w:val="0"/>
              <w:marRight w:val="0"/>
              <w:marTop w:val="375"/>
              <w:marBottom w:val="0"/>
              <w:divBdr>
                <w:top w:val="none" w:sz="0" w:space="0" w:color="auto"/>
                <w:left w:val="none" w:sz="0" w:space="0" w:color="auto"/>
                <w:bottom w:val="none" w:sz="0" w:space="0" w:color="auto"/>
                <w:right w:val="none" w:sz="0" w:space="0" w:color="auto"/>
              </w:divBdr>
              <w:divsChild>
                <w:div w:id="76637840">
                  <w:marLeft w:val="0"/>
                  <w:marRight w:val="0"/>
                  <w:marTop w:val="0"/>
                  <w:marBottom w:val="0"/>
                  <w:divBdr>
                    <w:top w:val="none" w:sz="0" w:space="0" w:color="auto"/>
                    <w:left w:val="none" w:sz="0" w:space="0" w:color="auto"/>
                    <w:bottom w:val="none" w:sz="0" w:space="0" w:color="auto"/>
                    <w:right w:val="none" w:sz="0" w:space="0" w:color="auto"/>
                  </w:divBdr>
                </w:div>
              </w:divsChild>
            </w:div>
            <w:div w:id="1049377149">
              <w:marLeft w:val="0"/>
              <w:marRight w:val="0"/>
              <w:marTop w:val="225"/>
              <w:marBottom w:val="0"/>
              <w:divBdr>
                <w:top w:val="none" w:sz="0" w:space="0" w:color="auto"/>
                <w:left w:val="none" w:sz="0" w:space="0" w:color="auto"/>
                <w:bottom w:val="none" w:sz="0" w:space="0" w:color="auto"/>
                <w:right w:val="none" w:sz="0" w:space="0" w:color="auto"/>
              </w:divBdr>
              <w:divsChild>
                <w:div w:id="2069110027">
                  <w:marLeft w:val="0"/>
                  <w:marRight w:val="0"/>
                  <w:marTop w:val="0"/>
                  <w:marBottom w:val="0"/>
                  <w:divBdr>
                    <w:top w:val="none" w:sz="0" w:space="0" w:color="auto"/>
                    <w:left w:val="none" w:sz="0" w:space="0" w:color="auto"/>
                    <w:bottom w:val="none" w:sz="0" w:space="0" w:color="auto"/>
                    <w:right w:val="none" w:sz="0" w:space="0" w:color="auto"/>
                  </w:divBdr>
                </w:div>
              </w:divsChild>
            </w:div>
            <w:div w:id="1117217827">
              <w:marLeft w:val="0"/>
              <w:marRight w:val="0"/>
              <w:marTop w:val="225"/>
              <w:marBottom w:val="0"/>
              <w:divBdr>
                <w:top w:val="none" w:sz="0" w:space="0" w:color="auto"/>
                <w:left w:val="none" w:sz="0" w:space="0" w:color="auto"/>
                <w:bottom w:val="none" w:sz="0" w:space="0" w:color="auto"/>
                <w:right w:val="none" w:sz="0" w:space="0" w:color="auto"/>
              </w:divBdr>
              <w:divsChild>
                <w:div w:id="18043728">
                  <w:marLeft w:val="0"/>
                  <w:marRight w:val="0"/>
                  <w:marTop w:val="0"/>
                  <w:marBottom w:val="0"/>
                  <w:divBdr>
                    <w:top w:val="none" w:sz="0" w:space="0" w:color="auto"/>
                    <w:left w:val="none" w:sz="0" w:space="0" w:color="auto"/>
                    <w:bottom w:val="none" w:sz="0" w:space="0" w:color="auto"/>
                    <w:right w:val="none" w:sz="0" w:space="0" w:color="auto"/>
                  </w:divBdr>
                </w:div>
              </w:divsChild>
            </w:div>
            <w:div w:id="1120565847">
              <w:marLeft w:val="0"/>
              <w:marRight w:val="0"/>
              <w:marTop w:val="225"/>
              <w:marBottom w:val="0"/>
              <w:divBdr>
                <w:top w:val="none" w:sz="0" w:space="0" w:color="auto"/>
                <w:left w:val="none" w:sz="0" w:space="0" w:color="auto"/>
                <w:bottom w:val="none" w:sz="0" w:space="0" w:color="auto"/>
                <w:right w:val="none" w:sz="0" w:space="0" w:color="auto"/>
              </w:divBdr>
              <w:divsChild>
                <w:div w:id="1939365326">
                  <w:marLeft w:val="0"/>
                  <w:marRight w:val="0"/>
                  <w:marTop w:val="0"/>
                  <w:marBottom w:val="0"/>
                  <w:divBdr>
                    <w:top w:val="none" w:sz="0" w:space="0" w:color="auto"/>
                    <w:left w:val="none" w:sz="0" w:space="0" w:color="auto"/>
                    <w:bottom w:val="none" w:sz="0" w:space="0" w:color="auto"/>
                    <w:right w:val="none" w:sz="0" w:space="0" w:color="auto"/>
                  </w:divBdr>
                </w:div>
              </w:divsChild>
            </w:div>
            <w:div w:id="1165047908">
              <w:marLeft w:val="0"/>
              <w:marRight w:val="0"/>
              <w:marTop w:val="375"/>
              <w:marBottom w:val="0"/>
              <w:divBdr>
                <w:top w:val="none" w:sz="0" w:space="0" w:color="auto"/>
                <w:left w:val="none" w:sz="0" w:space="0" w:color="auto"/>
                <w:bottom w:val="none" w:sz="0" w:space="0" w:color="auto"/>
                <w:right w:val="none" w:sz="0" w:space="0" w:color="auto"/>
              </w:divBdr>
              <w:divsChild>
                <w:div w:id="896237178">
                  <w:marLeft w:val="0"/>
                  <w:marRight w:val="0"/>
                  <w:marTop w:val="0"/>
                  <w:marBottom w:val="0"/>
                  <w:divBdr>
                    <w:top w:val="none" w:sz="0" w:space="0" w:color="auto"/>
                    <w:left w:val="none" w:sz="0" w:space="0" w:color="auto"/>
                    <w:bottom w:val="none" w:sz="0" w:space="0" w:color="auto"/>
                    <w:right w:val="none" w:sz="0" w:space="0" w:color="auto"/>
                  </w:divBdr>
                  <w:divsChild>
                    <w:div w:id="73939999">
                      <w:marLeft w:val="0"/>
                      <w:marRight w:val="0"/>
                      <w:marTop w:val="0"/>
                      <w:marBottom w:val="0"/>
                      <w:divBdr>
                        <w:top w:val="none" w:sz="0" w:space="0" w:color="auto"/>
                        <w:left w:val="none" w:sz="0" w:space="0" w:color="auto"/>
                        <w:bottom w:val="none" w:sz="0" w:space="0" w:color="auto"/>
                        <w:right w:val="none" w:sz="0" w:space="0" w:color="auto"/>
                      </w:divBdr>
                    </w:div>
                    <w:div w:id="26314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158987">
              <w:marLeft w:val="0"/>
              <w:marRight w:val="0"/>
              <w:marTop w:val="225"/>
              <w:marBottom w:val="0"/>
              <w:divBdr>
                <w:top w:val="none" w:sz="0" w:space="0" w:color="auto"/>
                <w:left w:val="none" w:sz="0" w:space="0" w:color="auto"/>
                <w:bottom w:val="none" w:sz="0" w:space="0" w:color="auto"/>
                <w:right w:val="none" w:sz="0" w:space="0" w:color="auto"/>
              </w:divBdr>
              <w:divsChild>
                <w:div w:id="148328025">
                  <w:marLeft w:val="0"/>
                  <w:marRight w:val="0"/>
                  <w:marTop w:val="0"/>
                  <w:marBottom w:val="0"/>
                  <w:divBdr>
                    <w:top w:val="none" w:sz="0" w:space="0" w:color="auto"/>
                    <w:left w:val="none" w:sz="0" w:space="0" w:color="auto"/>
                    <w:bottom w:val="none" w:sz="0" w:space="0" w:color="auto"/>
                    <w:right w:val="none" w:sz="0" w:space="0" w:color="auto"/>
                  </w:divBdr>
                </w:div>
              </w:divsChild>
            </w:div>
            <w:div w:id="1205950170">
              <w:marLeft w:val="0"/>
              <w:marRight w:val="0"/>
              <w:marTop w:val="375"/>
              <w:marBottom w:val="0"/>
              <w:divBdr>
                <w:top w:val="none" w:sz="0" w:space="0" w:color="auto"/>
                <w:left w:val="none" w:sz="0" w:space="0" w:color="auto"/>
                <w:bottom w:val="none" w:sz="0" w:space="0" w:color="auto"/>
                <w:right w:val="none" w:sz="0" w:space="0" w:color="auto"/>
              </w:divBdr>
            </w:div>
            <w:div w:id="1210805187">
              <w:marLeft w:val="0"/>
              <w:marRight w:val="0"/>
              <w:marTop w:val="225"/>
              <w:marBottom w:val="0"/>
              <w:divBdr>
                <w:top w:val="none" w:sz="0" w:space="0" w:color="auto"/>
                <w:left w:val="none" w:sz="0" w:space="0" w:color="auto"/>
                <w:bottom w:val="none" w:sz="0" w:space="0" w:color="auto"/>
                <w:right w:val="none" w:sz="0" w:space="0" w:color="auto"/>
              </w:divBdr>
              <w:divsChild>
                <w:div w:id="1501655116">
                  <w:marLeft w:val="0"/>
                  <w:marRight w:val="0"/>
                  <w:marTop w:val="0"/>
                  <w:marBottom w:val="0"/>
                  <w:divBdr>
                    <w:top w:val="none" w:sz="0" w:space="0" w:color="auto"/>
                    <w:left w:val="none" w:sz="0" w:space="0" w:color="auto"/>
                    <w:bottom w:val="none" w:sz="0" w:space="0" w:color="auto"/>
                    <w:right w:val="none" w:sz="0" w:space="0" w:color="auto"/>
                  </w:divBdr>
                </w:div>
              </w:divsChild>
            </w:div>
            <w:div w:id="1214659115">
              <w:marLeft w:val="0"/>
              <w:marRight w:val="0"/>
              <w:marTop w:val="225"/>
              <w:marBottom w:val="0"/>
              <w:divBdr>
                <w:top w:val="none" w:sz="0" w:space="0" w:color="auto"/>
                <w:left w:val="none" w:sz="0" w:space="0" w:color="auto"/>
                <w:bottom w:val="none" w:sz="0" w:space="0" w:color="auto"/>
                <w:right w:val="none" w:sz="0" w:space="0" w:color="auto"/>
              </w:divBdr>
              <w:divsChild>
                <w:div w:id="1916932886">
                  <w:marLeft w:val="0"/>
                  <w:marRight w:val="0"/>
                  <w:marTop w:val="0"/>
                  <w:marBottom w:val="0"/>
                  <w:divBdr>
                    <w:top w:val="none" w:sz="0" w:space="0" w:color="auto"/>
                    <w:left w:val="none" w:sz="0" w:space="0" w:color="auto"/>
                    <w:bottom w:val="none" w:sz="0" w:space="0" w:color="auto"/>
                    <w:right w:val="none" w:sz="0" w:space="0" w:color="auto"/>
                  </w:divBdr>
                </w:div>
              </w:divsChild>
            </w:div>
            <w:div w:id="1246113521">
              <w:marLeft w:val="0"/>
              <w:marRight w:val="0"/>
              <w:marTop w:val="225"/>
              <w:marBottom w:val="0"/>
              <w:divBdr>
                <w:top w:val="none" w:sz="0" w:space="0" w:color="auto"/>
                <w:left w:val="none" w:sz="0" w:space="0" w:color="auto"/>
                <w:bottom w:val="none" w:sz="0" w:space="0" w:color="auto"/>
                <w:right w:val="none" w:sz="0" w:space="0" w:color="auto"/>
              </w:divBdr>
              <w:divsChild>
                <w:div w:id="1417247151">
                  <w:marLeft w:val="0"/>
                  <w:marRight w:val="0"/>
                  <w:marTop w:val="0"/>
                  <w:marBottom w:val="0"/>
                  <w:divBdr>
                    <w:top w:val="none" w:sz="0" w:space="0" w:color="auto"/>
                    <w:left w:val="none" w:sz="0" w:space="0" w:color="auto"/>
                    <w:bottom w:val="none" w:sz="0" w:space="0" w:color="auto"/>
                    <w:right w:val="none" w:sz="0" w:space="0" w:color="auto"/>
                  </w:divBdr>
                </w:div>
              </w:divsChild>
            </w:div>
            <w:div w:id="1250044640">
              <w:marLeft w:val="0"/>
              <w:marRight w:val="0"/>
              <w:marTop w:val="0"/>
              <w:marBottom w:val="0"/>
              <w:divBdr>
                <w:top w:val="none" w:sz="0" w:space="0" w:color="auto"/>
                <w:left w:val="none" w:sz="0" w:space="0" w:color="auto"/>
                <w:bottom w:val="none" w:sz="0" w:space="0" w:color="auto"/>
                <w:right w:val="none" w:sz="0" w:space="0" w:color="auto"/>
              </w:divBdr>
              <w:divsChild>
                <w:div w:id="1563980466">
                  <w:marLeft w:val="0"/>
                  <w:marRight w:val="0"/>
                  <w:marTop w:val="0"/>
                  <w:marBottom w:val="0"/>
                  <w:divBdr>
                    <w:top w:val="none" w:sz="0" w:space="0" w:color="auto"/>
                    <w:left w:val="none" w:sz="0" w:space="0" w:color="auto"/>
                    <w:bottom w:val="none" w:sz="0" w:space="0" w:color="auto"/>
                    <w:right w:val="none" w:sz="0" w:space="0" w:color="auto"/>
                  </w:divBdr>
                </w:div>
              </w:divsChild>
            </w:div>
            <w:div w:id="1288125516">
              <w:marLeft w:val="0"/>
              <w:marRight w:val="0"/>
              <w:marTop w:val="375"/>
              <w:marBottom w:val="0"/>
              <w:divBdr>
                <w:top w:val="none" w:sz="0" w:space="0" w:color="auto"/>
                <w:left w:val="none" w:sz="0" w:space="0" w:color="auto"/>
                <w:bottom w:val="none" w:sz="0" w:space="0" w:color="auto"/>
                <w:right w:val="none" w:sz="0" w:space="0" w:color="auto"/>
              </w:divBdr>
              <w:divsChild>
                <w:div w:id="1402871749">
                  <w:marLeft w:val="0"/>
                  <w:marRight w:val="0"/>
                  <w:marTop w:val="0"/>
                  <w:marBottom w:val="0"/>
                  <w:divBdr>
                    <w:top w:val="none" w:sz="0" w:space="0" w:color="auto"/>
                    <w:left w:val="none" w:sz="0" w:space="0" w:color="auto"/>
                    <w:bottom w:val="none" w:sz="0" w:space="0" w:color="auto"/>
                    <w:right w:val="none" w:sz="0" w:space="0" w:color="auto"/>
                  </w:divBdr>
                </w:div>
              </w:divsChild>
            </w:div>
            <w:div w:id="1300916812">
              <w:marLeft w:val="0"/>
              <w:marRight w:val="0"/>
              <w:marTop w:val="375"/>
              <w:marBottom w:val="0"/>
              <w:divBdr>
                <w:top w:val="none" w:sz="0" w:space="0" w:color="auto"/>
                <w:left w:val="none" w:sz="0" w:space="0" w:color="auto"/>
                <w:bottom w:val="none" w:sz="0" w:space="0" w:color="auto"/>
                <w:right w:val="none" w:sz="0" w:space="0" w:color="auto"/>
              </w:divBdr>
              <w:divsChild>
                <w:div w:id="1727726714">
                  <w:marLeft w:val="0"/>
                  <w:marRight w:val="0"/>
                  <w:marTop w:val="0"/>
                  <w:marBottom w:val="0"/>
                  <w:divBdr>
                    <w:top w:val="none" w:sz="0" w:space="0" w:color="auto"/>
                    <w:left w:val="none" w:sz="0" w:space="0" w:color="auto"/>
                    <w:bottom w:val="none" w:sz="0" w:space="0" w:color="auto"/>
                    <w:right w:val="none" w:sz="0" w:space="0" w:color="auto"/>
                  </w:divBdr>
                  <w:divsChild>
                    <w:div w:id="784542912">
                      <w:marLeft w:val="0"/>
                      <w:marRight w:val="0"/>
                      <w:marTop w:val="0"/>
                      <w:marBottom w:val="0"/>
                      <w:divBdr>
                        <w:top w:val="none" w:sz="0" w:space="0" w:color="auto"/>
                        <w:left w:val="none" w:sz="0" w:space="0" w:color="auto"/>
                        <w:bottom w:val="none" w:sz="0" w:space="0" w:color="auto"/>
                        <w:right w:val="none" w:sz="0" w:space="0" w:color="auto"/>
                      </w:divBdr>
                    </w:div>
                    <w:div w:id="173056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300797">
              <w:marLeft w:val="0"/>
              <w:marRight w:val="0"/>
              <w:marTop w:val="375"/>
              <w:marBottom w:val="0"/>
              <w:divBdr>
                <w:top w:val="none" w:sz="0" w:space="0" w:color="auto"/>
                <w:left w:val="none" w:sz="0" w:space="0" w:color="auto"/>
                <w:bottom w:val="none" w:sz="0" w:space="0" w:color="auto"/>
                <w:right w:val="none" w:sz="0" w:space="0" w:color="auto"/>
              </w:divBdr>
              <w:divsChild>
                <w:div w:id="1386682492">
                  <w:marLeft w:val="0"/>
                  <w:marRight w:val="0"/>
                  <w:marTop w:val="0"/>
                  <w:marBottom w:val="0"/>
                  <w:divBdr>
                    <w:top w:val="none" w:sz="0" w:space="0" w:color="auto"/>
                    <w:left w:val="none" w:sz="0" w:space="0" w:color="auto"/>
                    <w:bottom w:val="none" w:sz="0" w:space="0" w:color="auto"/>
                    <w:right w:val="none" w:sz="0" w:space="0" w:color="auto"/>
                  </w:divBdr>
                  <w:divsChild>
                    <w:div w:id="971711896">
                      <w:marLeft w:val="0"/>
                      <w:marRight w:val="0"/>
                      <w:marTop w:val="0"/>
                      <w:marBottom w:val="0"/>
                      <w:divBdr>
                        <w:top w:val="none" w:sz="0" w:space="0" w:color="auto"/>
                        <w:left w:val="none" w:sz="0" w:space="0" w:color="auto"/>
                        <w:bottom w:val="none" w:sz="0" w:space="0" w:color="auto"/>
                        <w:right w:val="none" w:sz="0" w:space="0" w:color="auto"/>
                      </w:divBdr>
                    </w:div>
                    <w:div w:id="119361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600901">
              <w:marLeft w:val="0"/>
              <w:marRight w:val="0"/>
              <w:marTop w:val="225"/>
              <w:marBottom w:val="0"/>
              <w:divBdr>
                <w:top w:val="none" w:sz="0" w:space="0" w:color="auto"/>
                <w:left w:val="none" w:sz="0" w:space="0" w:color="auto"/>
                <w:bottom w:val="none" w:sz="0" w:space="0" w:color="auto"/>
                <w:right w:val="none" w:sz="0" w:space="0" w:color="auto"/>
              </w:divBdr>
              <w:divsChild>
                <w:div w:id="516818703">
                  <w:marLeft w:val="0"/>
                  <w:marRight w:val="0"/>
                  <w:marTop w:val="0"/>
                  <w:marBottom w:val="0"/>
                  <w:divBdr>
                    <w:top w:val="none" w:sz="0" w:space="0" w:color="auto"/>
                    <w:left w:val="none" w:sz="0" w:space="0" w:color="auto"/>
                    <w:bottom w:val="none" w:sz="0" w:space="0" w:color="auto"/>
                    <w:right w:val="none" w:sz="0" w:space="0" w:color="auto"/>
                  </w:divBdr>
                </w:div>
              </w:divsChild>
            </w:div>
            <w:div w:id="1434475120">
              <w:marLeft w:val="0"/>
              <w:marRight w:val="0"/>
              <w:marTop w:val="225"/>
              <w:marBottom w:val="0"/>
              <w:divBdr>
                <w:top w:val="none" w:sz="0" w:space="0" w:color="auto"/>
                <w:left w:val="none" w:sz="0" w:space="0" w:color="auto"/>
                <w:bottom w:val="none" w:sz="0" w:space="0" w:color="auto"/>
                <w:right w:val="none" w:sz="0" w:space="0" w:color="auto"/>
              </w:divBdr>
              <w:divsChild>
                <w:div w:id="2079865655">
                  <w:marLeft w:val="0"/>
                  <w:marRight w:val="0"/>
                  <w:marTop w:val="0"/>
                  <w:marBottom w:val="0"/>
                  <w:divBdr>
                    <w:top w:val="none" w:sz="0" w:space="0" w:color="auto"/>
                    <w:left w:val="none" w:sz="0" w:space="0" w:color="auto"/>
                    <w:bottom w:val="none" w:sz="0" w:space="0" w:color="auto"/>
                    <w:right w:val="none" w:sz="0" w:space="0" w:color="auto"/>
                  </w:divBdr>
                </w:div>
              </w:divsChild>
            </w:div>
            <w:div w:id="1480075485">
              <w:marLeft w:val="0"/>
              <w:marRight w:val="0"/>
              <w:marTop w:val="225"/>
              <w:marBottom w:val="0"/>
              <w:divBdr>
                <w:top w:val="none" w:sz="0" w:space="0" w:color="auto"/>
                <w:left w:val="none" w:sz="0" w:space="0" w:color="auto"/>
                <w:bottom w:val="none" w:sz="0" w:space="0" w:color="auto"/>
                <w:right w:val="none" w:sz="0" w:space="0" w:color="auto"/>
              </w:divBdr>
              <w:divsChild>
                <w:div w:id="1423793117">
                  <w:marLeft w:val="0"/>
                  <w:marRight w:val="0"/>
                  <w:marTop w:val="0"/>
                  <w:marBottom w:val="0"/>
                  <w:divBdr>
                    <w:top w:val="none" w:sz="0" w:space="0" w:color="auto"/>
                    <w:left w:val="none" w:sz="0" w:space="0" w:color="auto"/>
                    <w:bottom w:val="none" w:sz="0" w:space="0" w:color="auto"/>
                    <w:right w:val="none" w:sz="0" w:space="0" w:color="auto"/>
                  </w:divBdr>
                </w:div>
              </w:divsChild>
            </w:div>
            <w:div w:id="1513033416">
              <w:marLeft w:val="0"/>
              <w:marRight w:val="0"/>
              <w:marTop w:val="225"/>
              <w:marBottom w:val="0"/>
              <w:divBdr>
                <w:top w:val="none" w:sz="0" w:space="0" w:color="auto"/>
                <w:left w:val="none" w:sz="0" w:space="0" w:color="auto"/>
                <w:bottom w:val="none" w:sz="0" w:space="0" w:color="auto"/>
                <w:right w:val="none" w:sz="0" w:space="0" w:color="auto"/>
              </w:divBdr>
              <w:divsChild>
                <w:div w:id="884752768">
                  <w:marLeft w:val="0"/>
                  <w:marRight w:val="0"/>
                  <w:marTop w:val="0"/>
                  <w:marBottom w:val="0"/>
                  <w:divBdr>
                    <w:top w:val="none" w:sz="0" w:space="0" w:color="auto"/>
                    <w:left w:val="none" w:sz="0" w:space="0" w:color="auto"/>
                    <w:bottom w:val="none" w:sz="0" w:space="0" w:color="auto"/>
                    <w:right w:val="none" w:sz="0" w:space="0" w:color="auto"/>
                  </w:divBdr>
                </w:div>
              </w:divsChild>
            </w:div>
            <w:div w:id="1585842006">
              <w:marLeft w:val="0"/>
              <w:marRight w:val="0"/>
              <w:marTop w:val="225"/>
              <w:marBottom w:val="0"/>
              <w:divBdr>
                <w:top w:val="none" w:sz="0" w:space="0" w:color="auto"/>
                <w:left w:val="none" w:sz="0" w:space="0" w:color="auto"/>
                <w:bottom w:val="none" w:sz="0" w:space="0" w:color="auto"/>
                <w:right w:val="none" w:sz="0" w:space="0" w:color="auto"/>
              </w:divBdr>
              <w:divsChild>
                <w:div w:id="1402406027">
                  <w:marLeft w:val="0"/>
                  <w:marRight w:val="0"/>
                  <w:marTop w:val="0"/>
                  <w:marBottom w:val="0"/>
                  <w:divBdr>
                    <w:top w:val="none" w:sz="0" w:space="0" w:color="auto"/>
                    <w:left w:val="none" w:sz="0" w:space="0" w:color="auto"/>
                    <w:bottom w:val="none" w:sz="0" w:space="0" w:color="auto"/>
                    <w:right w:val="none" w:sz="0" w:space="0" w:color="auto"/>
                  </w:divBdr>
                </w:div>
              </w:divsChild>
            </w:div>
            <w:div w:id="1693338391">
              <w:marLeft w:val="0"/>
              <w:marRight w:val="0"/>
              <w:marTop w:val="225"/>
              <w:marBottom w:val="0"/>
              <w:divBdr>
                <w:top w:val="none" w:sz="0" w:space="0" w:color="auto"/>
                <w:left w:val="none" w:sz="0" w:space="0" w:color="auto"/>
                <w:bottom w:val="none" w:sz="0" w:space="0" w:color="auto"/>
                <w:right w:val="none" w:sz="0" w:space="0" w:color="auto"/>
              </w:divBdr>
              <w:divsChild>
                <w:div w:id="714932570">
                  <w:marLeft w:val="0"/>
                  <w:marRight w:val="0"/>
                  <w:marTop w:val="0"/>
                  <w:marBottom w:val="0"/>
                  <w:divBdr>
                    <w:top w:val="none" w:sz="0" w:space="0" w:color="auto"/>
                    <w:left w:val="none" w:sz="0" w:space="0" w:color="auto"/>
                    <w:bottom w:val="none" w:sz="0" w:space="0" w:color="auto"/>
                    <w:right w:val="none" w:sz="0" w:space="0" w:color="auto"/>
                  </w:divBdr>
                </w:div>
              </w:divsChild>
            </w:div>
            <w:div w:id="1720209234">
              <w:marLeft w:val="0"/>
              <w:marRight w:val="0"/>
              <w:marTop w:val="375"/>
              <w:marBottom w:val="0"/>
              <w:divBdr>
                <w:top w:val="none" w:sz="0" w:space="0" w:color="auto"/>
                <w:left w:val="none" w:sz="0" w:space="0" w:color="auto"/>
                <w:bottom w:val="none" w:sz="0" w:space="0" w:color="auto"/>
                <w:right w:val="none" w:sz="0" w:space="0" w:color="auto"/>
              </w:divBdr>
              <w:divsChild>
                <w:div w:id="636884406">
                  <w:marLeft w:val="0"/>
                  <w:marRight w:val="0"/>
                  <w:marTop w:val="0"/>
                  <w:marBottom w:val="0"/>
                  <w:divBdr>
                    <w:top w:val="none" w:sz="0" w:space="0" w:color="auto"/>
                    <w:left w:val="none" w:sz="0" w:space="0" w:color="auto"/>
                    <w:bottom w:val="none" w:sz="0" w:space="0" w:color="auto"/>
                    <w:right w:val="none" w:sz="0" w:space="0" w:color="auto"/>
                  </w:divBdr>
                </w:div>
              </w:divsChild>
            </w:div>
            <w:div w:id="1730767719">
              <w:marLeft w:val="0"/>
              <w:marRight w:val="0"/>
              <w:marTop w:val="225"/>
              <w:marBottom w:val="0"/>
              <w:divBdr>
                <w:top w:val="none" w:sz="0" w:space="0" w:color="auto"/>
                <w:left w:val="none" w:sz="0" w:space="0" w:color="auto"/>
                <w:bottom w:val="none" w:sz="0" w:space="0" w:color="auto"/>
                <w:right w:val="none" w:sz="0" w:space="0" w:color="auto"/>
              </w:divBdr>
              <w:divsChild>
                <w:div w:id="914365885">
                  <w:marLeft w:val="0"/>
                  <w:marRight w:val="0"/>
                  <w:marTop w:val="0"/>
                  <w:marBottom w:val="0"/>
                  <w:divBdr>
                    <w:top w:val="none" w:sz="0" w:space="0" w:color="auto"/>
                    <w:left w:val="none" w:sz="0" w:space="0" w:color="auto"/>
                    <w:bottom w:val="none" w:sz="0" w:space="0" w:color="auto"/>
                    <w:right w:val="none" w:sz="0" w:space="0" w:color="auto"/>
                  </w:divBdr>
                </w:div>
              </w:divsChild>
            </w:div>
            <w:div w:id="1731801901">
              <w:marLeft w:val="0"/>
              <w:marRight w:val="0"/>
              <w:marTop w:val="225"/>
              <w:marBottom w:val="0"/>
              <w:divBdr>
                <w:top w:val="none" w:sz="0" w:space="0" w:color="auto"/>
                <w:left w:val="none" w:sz="0" w:space="0" w:color="auto"/>
                <w:bottom w:val="none" w:sz="0" w:space="0" w:color="auto"/>
                <w:right w:val="none" w:sz="0" w:space="0" w:color="auto"/>
              </w:divBdr>
              <w:divsChild>
                <w:div w:id="1161001291">
                  <w:marLeft w:val="0"/>
                  <w:marRight w:val="0"/>
                  <w:marTop w:val="0"/>
                  <w:marBottom w:val="0"/>
                  <w:divBdr>
                    <w:top w:val="none" w:sz="0" w:space="0" w:color="auto"/>
                    <w:left w:val="none" w:sz="0" w:space="0" w:color="auto"/>
                    <w:bottom w:val="none" w:sz="0" w:space="0" w:color="auto"/>
                    <w:right w:val="none" w:sz="0" w:space="0" w:color="auto"/>
                  </w:divBdr>
                </w:div>
              </w:divsChild>
            </w:div>
            <w:div w:id="1778452618">
              <w:marLeft w:val="0"/>
              <w:marRight w:val="0"/>
              <w:marTop w:val="375"/>
              <w:marBottom w:val="0"/>
              <w:divBdr>
                <w:top w:val="none" w:sz="0" w:space="0" w:color="auto"/>
                <w:left w:val="none" w:sz="0" w:space="0" w:color="auto"/>
                <w:bottom w:val="none" w:sz="0" w:space="0" w:color="auto"/>
                <w:right w:val="none" w:sz="0" w:space="0" w:color="auto"/>
              </w:divBdr>
              <w:divsChild>
                <w:div w:id="1226184101">
                  <w:marLeft w:val="0"/>
                  <w:marRight w:val="0"/>
                  <w:marTop w:val="0"/>
                  <w:marBottom w:val="0"/>
                  <w:divBdr>
                    <w:top w:val="none" w:sz="0" w:space="0" w:color="auto"/>
                    <w:left w:val="none" w:sz="0" w:space="0" w:color="auto"/>
                    <w:bottom w:val="none" w:sz="0" w:space="0" w:color="auto"/>
                    <w:right w:val="none" w:sz="0" w:space="0" w:color="auto"/>
                  </w:divBdr>
                  <w:divsChild>
                    <w:div w:id="1101680141">
                      <w:marLeft w:val="0"/>
                      <w:marRight w:val="0"/>
                      <w:marTop w:val="0"/>
                      <w:marBottom w:val="0"/>
                      <w:divBdr>
                        <w:top w:val="none" w:sz="0" w:space="0" w:color="auto"/>
                        <w:left w:val="none" w:sz="0" w:space="0" w:color="auto"/>
                        <w:bottom w:val="none" w:sz="0" w:space="0" w:color="auto"/>
                        <w:right w:val="none" w:sz="0" w:space="0" w:color="auto"/>
                      </w:divBdr>
                    </w:div>
                    <w:div w:id="151526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412106">
              <w:marLeft w:val="0"/>
              <w:marRight w:val="0"/>
              <w:marTop w:val="375"/>
              <w:marBottom w:val="0"/>
              <w:divBdr>
                <w:top w:val="none" w:sz="0" w:space="0" w:color="auto"/>
                <w:left w:val="none" w:sz="0" w:space="0" w:color="auto"/>
                <w:bottom w:val="none" w:sz="0" w:space="0" w:color="auto"/>
                <w:right w:val="none" w:sz="0" w:space="0" w:color="auto"/>
              </w:divBdr>
              <w:divsChild>
                <w:div w:id="772628289">
                  <w:marLeft w:val="0"/>
                  <w:marRight w:val="0"/>
                  <w:marTop w:val="0"/>
                  <w:marBottom w:val="0"/>
                  <w:divBdr>
                    <w:top w:val="none" w:sz="0" w:space="0" w:color="auto"/>
                    <w:left w:val="none" w:sz="0" w:space="0" w:color="auto"/>
                    <w:bottom w:val="none" w:sz="0" w:space="0" w:color="auto"/>
                    <w:right w:val="none" w:sz="0" w:space="0" w:color="auto"/>
                  </w:divBdr>
                </w:div>
              </w:divsChild>
            </w:div>
            <w:div w:id="1803886107">
              <w:marLeft w:val="0"/>
              <w:marRight w:val="0"/>
              <w:marTop w:val="375"/>
              <w:marBottom w:val="0"/>
              <w:divBdr>
                <w:top w:val="none" w:sz="0" w:space="0" w:color="auto"/>
                <w:left w:val="none" w:sz="0" w:space="0" w:color="auto"/>
                <w:bottom w:val="none" w:sz="0" w:space="0" w:color="auto"/>
                <w:right w:val="none" w:sz="0" w:space="0" w:color="auto"/>
              </w:divBdr>
              <w:divsChild>
                <w:div w:id="502282730">
                  <w:marLeft w:val="0"/>
                  <w:marRight w:val="0"/>
                  <w:marTop w:val="0"/>
                  <w:marBottom w:val="0"/>
                  <w:divBdr>
                    <w:top w:val="none" w:sz="0" w:space="0" w:color="auto"/>
                    <w:left w:val="none" w:sz="0" w:space="0" w:color="auto"/>
                    <w:bottom w:val="none" w:sz="0" w:space="0" w:color="auto"/>
                    <w:right w:val="none" w:sz="0" w:space="0" w:color="auto"/>
                  </w:divBdr>
                </w:div>
              </w:divsChild>
            </w:div>
            <w:div w:id="1918973146">
              <w:marLeft w:val="0"/>
              <w:marRight w:val="0"/>
              <w:marTop w:val="225"/>
              <w:marBottom w:val="0"/>
              <w:divBdr>
                <w:top w:val="none" w:sz="0" w:space="0" w:color="auto"/>
                <w:left w:val="none" w:sz="0" w:space="0" w:color="auto"/>
                <w:bottom w:val="none" w:sz="0" w:space="0" w:color="auto"/>
                <w:right w:val="none" w:sz="0" w:space="0" w:color="auto"/>
              </w:divBdr>
              <w:divsChild>
                <w:div w:id="46754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96951">
      <w:bodyDiv w:val="1"/>
      <w:marLeft w:val="0"/>
      <w:marRight w:val="0"/>
      <w:marTop w:val="0"/>
      <w:marBottom w:val="0"/>
      <w:divBdr>
        <w:top w:val="none" w:sz="0" w:space="0" w:color="auto"/>
        <w:left w:val="none" w:sz="0" w:space="0" w:color="auto"/>
        <w:bottom w:val="none" w:sz="0" w:space="0" w:color="auto"/>
        <w:right w:val="none" w:sz="0" w:space="0" w:color="auto"/>
      </w:divBdr>
      <w:divsChild>
        <w:div w:id="285895422">
          <w:marLeft w:val="450"/>
          <w:marRight w:val="0"/>
          <w:marTop w:val="0"/>
          <w:marBottom w:val="300"/>
          <w:divBdr>
            <w:top w:val="none" w:sz="0" w:space="0" w:color="auto"/>
            <w:left w:val="none" w:sz="0" w:space="0" w:color="auto"/>
            <w:bottom w:val="none" w:sz="0" w:space="0" w:color="auto"/>
            <w:right w:val="none" w:sz="0" w:space="0" w:color="auto"/>
          </w:divBdr>
          <w:divsChild>
            <w:div w:id="2064401743">
              <w:marLeft w:val="0"/>
              <w:marRight w:val="0"/>
              <w:marTop w:val="0"/>
              <w:marBottom w:val="0"/>
              <w:divBdr>
                <w:top w:val="none" w:sz="0" w:space="0" w:color="auto"/>
                <w:left w:val="none" w:sz="0" w:space="0" w:color="auto"/>
                <w:bottom w:val="none" w:sz="0" w:space="0" w:color="auto"/>
                <w:right w:val="none" w:sz="0" w:space="0" w:color="auto"/>
              </w:divBdr>
            </w:div>
          </w:divsChild>
        </w:div>
        <w:div w:id="520702944">
          <w:marLeft w:val="0"/>
          <w:marRight w:val="0"/>
          <w:marTop w:val="0"/>
          <w:marBottom w:val="150"/>
          <w:divBdr>
            <w:top w:val="none" w:sz="0" w:space="0" w:color="auto"/>
            <w:left w:val="none" w:sz="0" w:space="0" w:color="auto"/>
            <w:bottom w:val="none" w:sz="0" w:space="0" w:color="auto"/>
            <w:right w:val="none" w:sz="0" w:space="0" w:color="auto"/>
          </w:divBdr>
        </w:div>
        <w:div w:id="814101935">
          <w:marLeft w:val="0"/>
          <w:marRight w:val="0"/>
          <w:marTop w:val="0"/>
          <w:marBottom w:val="0"/>
          <w:divBdr>
            <w:top w:val="none" w:sz="0" w:space="0" w:color="auto"/>
            <w:left w:val="none" w:sz="0" w:space="0" w:color="auto"/>
            <w:bottom w:val="none" w:sz="0" w:space="0" w:color="auto"/>
            <w:right w:val="none" w:sz="0" w:space="0" w:color="auto"/>
          </w:divBdr>
        </w:div>
      </w:divsChild>
    </w:div>
    <w:div w:id="64497581">
      <w:bodyDiv w:val="1"/>
      <w:marLeft w:val="0"/>
      <w:marRight w:val="0"/>
      <w:marTop w:val="0"/>
      <w:marBottom w:val="0"/>
      <w:divBdr>
        <w:top w:val="none" w:sz="0" w:space="0" w:color="auto"/>
        <w:left w:val="none" w:sz="0" w:space="0" w:color="auto"/>
        <w:bottom w:val="none" w:sz="0" w:space="0" w:color="auto"/>
        <w:right w:val="none" w:sz="0" w:space="0" w:color="auto"/>
      </w:divBdr>
    </w:div>
    <w:div w:id="71705131">
      <w:bodyDiv w:val="1"/>
      <w:marLeft w:val="0"/>
      <w:marRight w:val="0"/>
      <w:marTop w:val="0"/>
      <w:marBottom w:val="0"/>
      <w:divBdr>
        <w:top w:val="none" w:sz="0" w:space="0" w:color="auto"/>
        <w:left w:val="none" w:sz="0" w:space="0" w:color="auto"/>
        <w:bottom w:val="none" w:sz="0" w:space="0" w:color="auto"/>
        <w:right w:val="none" w:sz="0" w:space="0" w:color="auto"/>
      </w:divBdr>
      <w:divsChild>
        <w:div w:id="774904670">
          <w:marLeft w:val="0"/>
          <w:marRight w:val="0"/>
          <w:marTop w:val="0"/>
          <w:marBottom w:val="0"/>
          <w:divBdr>
            <w:top w:val="none" w:sz="0" w:space="0" w:color="auto"/>
            <w:left w:val="none" w:sz="0" w:space="0" w:color="auto"/>
            <w:bottom w:val="none" w:sz="0" w:space="0" w:color="auto"/>
            <w:right w:val="none" w:sz="0" w:space="0" w:color="auto"/>
          </w:divBdr>
          <w:divsChild>
            <w:div w:id="592472423">
              <w:marLeft w:val="0"/>
              <w:marRight w:val="0"/>
              <w:marTop w:val="120"/>
              <w:marBottom w:val="120"/>
              <w:divBdr>
                <w:top w:val="none" w:sz="0" w:space="0" w:color="auto"/>
                <w:left w:val="none" w:sz="0" w:space="0" w:color="auto"/>
                <w:bottom w:val="none" w:sz="0" w:space="0" w:color="auto"/>
                <w:right w:val="none" w:sz="0" w:space="0" w:color="auto"/>
              </w:divBdr>
              <w:divsChild>
                <w:div w:id="476728590">
                  <w:marLeft w:val="0"/>
                  <w:marRight w:val="0"/>
                  <w:marTop w:val="0"/>
                  <w:marBottom w:val="0"/>
                  <w:divBdr>
                    <w:top w:val="none" w:sz="0" w:space="0" w:color="auto"/>
                    <w:left w:val="none" w:sz="0" w:space="0" w:color="auto"/>
                    <w:bottom w:val="none" w:sz="0" w:space="0" w:color="auto"/>
                    <w:right w:val="none" w:sz="0" w:space="0" w:color="auto"/>
                  </w:divBdr>
                  <w:divsChild>
                    <w:div w:id="137901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535581">
              <w:marLeft w:val="0"/>
              <w:marRight w:val="0"/>
              <w:marTop w:val="0"/>
              <w:marBottom w:val="225"/>
              <w:divBdr>
                <w:top w:val="none" w:sz="0" w:space="0" w:color="auto"/>
                <w:left w:val="none" w:sz="0" w:space="0" w:color="auto"/>
                <w:bottom w:val="none" w:sz="0" w:space="0" w:color="auto"/>
                <w:right w:val="none" w:sz="0" w:space="0" w:color="auto"/>
              </w:divBdr>
              <w:divsChild>
                <w:div w:id="1352682884">
                  <w:marLeft w:val="0"/>
                  <w:marRight w:val="0"/>
                  <w:marTop w:val="0"/>
                  <w:marBottom w:val="0"/>
                  <w:divBdr>
                    <w:top w:val="none" w:sz="0" w:space="0" w:color="auto"/>
                    <w:left w:val="none" w:sz="0" w:space="0" w:color="auto"/>
                    <w:bottom w:val="none" w:sz="0" w:space="0" w:color="auto"/>
                    <w:right w:val="none" w:sz="0" w:space="0" w:color="auto"/>
                  </w:divBdr>
                  <w:divsChild>
                    <w:div w:id="1236087473">
                      <w:marLeft w:val="0"/>
                      <w:marRight w:val="0"/>
                      <w:marTop w:val="0"/>
                      <w:marBottom w:val="195"/>
                      <w:divBdr>
                        <w:top w:val="none" w:sz="0" w:space="0" w:color="auto"/>
                        <w:left w:val="none" w:sz="0" w:space="0" w:color="auto"/>
                        <w:bottom w:val="none" w:sz="0" w:space="0" w:color="auto"/>
                        <w:right w:val="none" w:sz="0" w:space="0" w:color="auto"/>
                      </w:divBdr>
                    </w:div>
                    <w:div w:id="1981375394">
                      <w:marLeft w:val="0"/>
                      <w:marRight w:val="0"/>
                      <w:marTop w:val="0"/>
                      <w:marBottom w:val="0"/>
                      <w:divBdr>
                        <w:top w:val="none" w:sz="0" w:space="0" w:color="auto"/>
                        <w:left w:val="none" w:sz="0" w:space="0" w:color="auto"/>
                        <w:bottom w:val="none" w:sz="0" w:space="0" w:color="auto"/>
                        <w:right w:val="none" w:sz="0" w:space="0" w:color="auto"/>
                      </w:divBdr>
                      <w:divsChild>
                        <w:div w:id="190536730">
                          <w:marLeft w:val="0"/>
                          <w:marRight w:val="0"/>
                          <w:marTop w:val="0"/>
                          <w:marBottom w:val="0"/>
                          <w:divBdr>
                            <w:top w:val="none" w:sz="0" w:space="0" w:color="auto"/>
                            <w:left w:val="none" w:sz="0" w:space="0" w:color="auto"/>
                            <w:bottom w:val="none" w:sz="0" w:space="0" w:color="auto"/>
                            <w:right w:val="none" w:sz="0" w:space="0" w:color="auto"/>
                          </w:divBdr>
                          <w:divsChild>
                            <w:div w:id="251937777">
                              <w:marLeft w:val="0"/>
                              <w:marRight w:val="0"/>
                              <w:marTop w:val="0"/>
                              <w:marBottom w:val="0"/>
                              <w:divBdr>
                                <w:top w:val="none" w:sz="0" w:space="0" w:color="auto"/>
                                <w:left w:val="none" w:sz="0" w:space="0" w:color="auto"/>
                                <w:bottom w:val="none" w:sz="0" w:space="0" w:color="auto"/>
                                <w:right w:val="none" w:sz="0" w:space="0" w:color="auto"/>
                              </w:divBdr>
                              <w:divsChild>
                                <w:div w:id="8114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461354">
                          <w:marLeft w:val="0"/>
                          <w:marRight w:val="0"/>
                          <w:marTop w:val="0"/>
                          <w:marBottom w:val="270"/>
                          <w:divBdr>
                            <w:top w:val="none" w:sz="0" w:space="0" w:color="auto"/>
                            <w:left w:val="none" w:sz="0" w:space="0" w:color="auto"/>
                            <w:bottom w:val="none" w:sz="0" w:space="0" w:color="auto"/>
                            <w:right w:val="none" w:sz="0" w:space="0" w:color="auto"/>
                          </w:divBdr>
                          <w:divsChild>
                            <w:div w:id="219682008">
                              <w:marLeft w:val="0"/>
                              <w:marRight w:val="0"/>
                              <w:marTop w:val="0"/>
                              <w:marBottom w:val="0"/>
                              <w:divBdr>
                                <w:top w:val="none" w:sz="0" w:space="0" w:color="auto"/>
                                <w:left w:val="none" w:sz="0" w:space="0" w:color="auto"/>
                                <w:bottom w:val="none" w:sz="0" w:space="0" w:color="auto"/>
                                <w:right w:val="none" w:sz="0" w:space="0" w:color="auto"/>
                              </w:divBdr>
                              <w:divsChild>
                                <w:div w:id="147968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240565">
      <w:bodyDiv w:val="1"/>
      <w:marLeft w:val="0"/>
      <w:marRight w:val="0"/>
      <w:marTop w:val="0"/>
      <w:marBottom w:val="0"/>
      <w:divBdr>
        <w:top w:val="none" w:sz="0" w:space="0" w:color="auto"/>
        <w:left w:val="none" w:sz="0" w:space="0" w:color="auto"/>
        <w:bottom w:val="none" w:sz="0" w:space="0" w:color="auto"/>
        <w:right w:val="none" w:sz="0" w:space="0" w:color="auto"/>
      </w:divBdr>
      <w:divsChild>
        <w:div w:id="563953248">
          <w:marLeft w:val="0"/>
          <w:marRight w:val="0"/>
          <w:marTop w:val="0"/>
          <w:marBottom w:val="450"/>
          <w:divBdr>
            <w:top w:val="none" w:sz="0" w:space="0" w:color="auto"/>
            <w:left w:val="none" w:sz="0" w:space="0" w:color="auto"/>
            <w:bottom w:val="none" w:sz="0" w:space="0" w:color="auto"/>
            <w:right w:val="none" w:sz="0" w:space="0" w:color="auto"/>
          </w:divBdr>
          <w:divsChild>
            <w:div w:id="385418869">
              <w:marLeft w:val="-5100"/>
              <w:marRight w:val="0"/>
              <w:marTop w:val="600"/>
              <w:marBottom w:val="600"/>
              <w:divBdr>
                <w:top w:val="none" w:sz="0" w:space="0" w:color="auto"/>
                <w:left w:val="none" w:sz="0" w:space="0" w:color="auto"/>
                <w:bottom w:val="none" w:sz="0" w:space="0" w:color="auto"/>
                <w:right w:val="none" w:sz="0" w:space="0" w:color="auto"/>
              </w:divBdr>
              <w:divsChild>
                <w:div w:id="1058893509">
                  <w:marLeft w:val="0"/>
                  <w:marRight w:val="0"/>
                  <w:marTop w:val="0"/>
                  <w:marBottom w:val="0"/>
                  <w:divBdr>
                    <w:top w:val="none" w:sz="0" w:space="0" w:color="auto"/>
                    <w:left w:val="none" w:sz="0" w:space="0" w:color="auto"/>
                    <w:bottom w:val="none" w:sz="0" w:space="0" w:color="auto"/>
                    <w:right w:val="none" w:sz="0" w:space="0" w:color="auto"/>
                  </w:divBdr>
                  <w:divsChild>
                    <w:div w:id="944532216">
                      <w:marLeft w:val="0"/>
                      <w:marRight w:val="0"/>
                      <w:marTop w:val="0"/>
                      <w:marBottom w:val="0"/>
                      <w:divBdr>
                        <w:top w:val="none" w:sz="0" w:space="0" w:color="auto"/>
                        <w:left w:val="none" w:sz="0" w:space="0" w:color="auto"/>
                        <w:bottom w:val="none" w:sz="0" w:space="0" w:color="auto"/>
                        <w:right w:val="none" w:sz="0" w:space="0" w:color="auto"/>
                      </w:divBdr>
                    </w:div>
                    <w:div w:id="1693188224">
                      <w:marLeft w:val="0"/>
                      <w:marRight w:val="0"/>
                      <w:marTop w:val="0"/>
                      <w:marBottom w:val="0"/>
                      <w:divBdr>
                        <w:top w:val="none" w:sz="0" w:space="0" w:color="auto"/>
                        <w:left w:val="none" w:sz="0" w:space="0" w:color="auto"/>
                        <w:bottom w:val="none" w:sz="0" w:space="0" w:color="auto"/>
                        <w:right w:val="none" w:sz="0" w:space="0" w:color="auto"/>
                      </w:divBdr>
                      <w:divsChild>
                        <w:div w:id="1149319388">
                          <w:marLeft w:val="0"/>
                          <w:marRight w:val="0"/>
                          <w:marTop w:val="150"/>
                          <w:marBottom w:val="0"/>
                          <w:divBdr>
                            <w:top w:val="none" w:sz="0" w:space="0" w:color="auto"/>
                            <w:left w:val="none" w:sz="0" w:space="0" w:color="auto"/>
                            <w:bottom w:val="none" w:sz="0" w:space="0" w:color="auto"/>
                            <w:right w:val="none" w:sz="0" w:space="0" w:color="auto"/>
                          </w:divBdr>
                        </w:div>
                        <w:div w:id="164882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389684">
              <w:marLeft w:val="300"/>
              <w:marRight w:val="-4785"/>
              <w:marTop w:val="0"/>
              <w:marBottom w:val="450"/>
              <w:divBdr>
                <w:top w:val="none" w:sz="0" w:space="0" w:color="auto"/>
                <w:left w:val="none" w:sz="0" w:space="0" w:color="auto"/>
                <w:bottom w:val="none" w:sz="0" w:space="0" w:color="auto"/>
                <w:right w:val="none" w:sz="0" w:space="0" w:color="auto"/>
              </w:divBdr>
              <w:divsChild>
                <w:div w:id="12920842">
                  <w:marLeft w:val="0"/>
                  <w:marRight w:val="0"/>
                  <w:marTop w:val="0"/>
                  <w:marBottom w:val="0"/>
                  <w:divBdr>
                    <w:top w:val="none" w:sz="0" w:space="0" w:color="auto"/>
                    <w:left w:val="none" w:sz="0" w:space="0" w:color="auto"/>
                    <w:bottom w:val="none" w:sz="0" w:space="0" w:color="auto"/>
                    <w:right w:val="none" w:sz="0" w:space="0" w:color="auto"/>
                  </w:divBdr>
                  <w:divsChild>
                    <w:div w:id="113383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785609">
              <w:marLeft w:val="0"/>
              <w:marRight w:val="0"/>
              <w:marTop w:val="0"/>
              <w:marBottom w:val="0"/>
              <w:divBdr>
                <w:top w:val="none" w:sz="0" w:space="0" w:color="auto"/>
                <w:left w:val="none" w:sz="0" w:space="0" w:color="auto"/>
                <w:bottom w:val="none" w:sz="0" w:space="0" w:color="auto"/>
                <w:right w:val="none" w:sz="0" w:space="0" w:color="auto"/>
              </w:divBdr>
              <w:divsChild>
                <w:div w:id="1043362907">
                  <w:marLeft w:val="0"/>
                  <w:marRight w:val="0"/>
                  <w:marTop w:val="0"/>
                  <w:marBottom w:val="0"/>
                  <w:divBdr>
                    <w:top w:val="none" w:sz="0" w:space="0" w:color="auto"/>
                    <w:left w:val="none" w:sz="0" w:space="0" w:color="auto"/>
                    <w:bottom w:val="none" w:sz="0" w:space="0" w:color="auto"/>
                    <w:right w:val="none" w:sz="0" w:space="0" w:color="auto"/>
                  </w:divBdr>
                </w:div>
                <w:div w:id="1435515343">
                  <w:marLeft w:val="0"/>
                  <w:marRight w:val="0"/>
                  <w:marTop w:val="0"/>
                  <w:marBottom w:val="0"/>
                  <w:divBdr>
                    <w:top w:val="none" w:sz="0" w:space="0" w:color="auto"/>
                    <w:left w:val="none" w:sz="0" w:space="0" w:color="auto"/>
                    <w:bottom w:val="none" w:sz="0" w:space="0" w:color="auto"/>
                    <w:right w:val="none" w:sz="0" w:space="0" w:color="auto"/>
                  </w:divBdr>
                  <w:divsChild>
                    <w:div w:id="286937619">
                      <w:marLeft w:val="0"/>
                      <w:marRight w:val="0"/>
                      <w:marTop w:val="0"/>
                      <w:marBottom w:val="0"/>
                      <w:divBdr>
                        <w:top w:val="none" w:sz="0" w:space="0" w:color="auto"/>
                        <w:left w:val="none" w:sz="0" w:space="0" w:color="auto"/>
                        <w:bottom w:val="none" w:sz="0" w:space="0" w:color="auto"/>
                        <w:right w:val="none" w:sz="0" w:space="0" w:color="auto"/>
                      </w:divBdr>
                    </w:div>
                  </w:divsChild>
                </w:div>
                <w:div w:id="161312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99102">
      <w:bodyDiv w:val="1"/>
      <w:marLeft w:val="0"/>
      <w:marRight w:val="0"/>
      <w:marTop w:val="0"/>
      <w:marBottom w:val="0"/>
      <w:divBdr>
        <w:top w:val="none" w:sz="0" w:space="0" w:color="auto"/>
        <w:left w:val="none" w:sz="0" w:space="0" w:color="auto"/>
        <w:bottom w:val="none" w:sz="0" w:space="0" w:color="auto"/>
        <w:right w:val="none" w:sz="0" w:space="0" w:color="auto"/>
      </w:divBdr>
      <w:divsChild>
        <w:div w:id="1262377357">
          <w:marLeft w:val="2100"/>
          <w:marRight w:val="0"/>
          <w:marTop w:val="0"/>
          <w:marBottom w:val="0"/>
          <w:divBdr>
            <w:top w:val="none" w:sz="0" w:space="0" w:color="auto"/>
            <w:left w:val="none" w:sz="0" w:space="0" w:color="auto"/>
            <w:bottom w:val="none" w:sz="0" w:space="0" w:color="auto"/>
            <w:right w:val="none" w:sz="0" w:space="0" w:color="auto"/>
          </w:divBdr>
        </w:div>
        <w:div w:id="1686861316">
          <w:marLeft w:val="2100"/>
          <w:marRight w:val="0"/>
          <w:marTop w:val="0"/>
          <w:marBottom w:val="0"/>
          <w:divBdr>
            <w:top w:val="none" w:sz="0" w:space="0" w:color="auto"/>
            <w:left w:val="none" w:sz="0" w:space="0" w:color="auto"/>
            <w:bottom w:val="none" w:sz="0" w:space="0" w:color="auto"/>
            <w:right w:val="none" w:sz="0" w:space="0" w:color="auto"/>
          </w:divBdr>
          <w:divsChild>
            <w:div w:id="2072802158">
              <w:marLeft w:val="0"/>
              <w:marRight w:val="0"/>
              <w:marTop w:val="0"/>
              <w:marBottom w:val="0"/>
              <w:divBdr>
                <w:top w:val="none" w:sz="0" w:space="0" w:color="auto"/>
                <w:left w:val="none" w:sz="0" w:space="0" w:color="auto"/>
                <w:bottom w:val="none" w:sz="0" w:space="0" w:color="auto"/>
                <w:right w:val="none" w:sz="0" w:space="0" w:color="auto"/>
              </w:divBdr>
              <w:divsChild>
                <w:div w:id="176156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968083">
          <w:marLeft w:val="2100"/>
          <w:marRight w:val="0"/>
          <w:marTop w:val="0"/>
          <w:marBottom w:val="0"/>
          <w:divBdr>
            <w:top w:val="none" w:sz="0" w:space="0" w:color="auto"/>
            <w:left w:val="none" w:sz="0" w:space="0" w:color="auto"/>
            <w:bottom w:val="none" w:sz="0" w:space="0" w:color="auto"/>
            <w:right w:val="none" w:sz="0" w:space="0" w:color="auto"/>
          </w:divBdr>
          <w:divsChild>
            <w:div w:id="289283854">
              <w:marLeft w:val="0"/>
              <w:marRight w:val="0"/>
              <w:marTop w:val="0"/>
              <w:marBottom w:val="0"/>
              <w:divBdr>
                <w:top w:val="none" w:sz="0" w:space="0" w:color="auto"/>
                <w:left w:val="none" w:sz="0" w:space="0" w:color="auto"/>
                <w:bottom w:val="none" w:sz="0" w:space="0" w:color="auto"/>
                <w:right w:val="none" w:sz="0" w:space="0" w:color="auto"/>
              </w:divBdr>
              <w:divsChild>
                <w:div w:id="1894123041">
                  <w:marLeft w:val="0"/>
                  <w:marRight w:val="0"/>
                  <w:marTop w:val="0"/>
                  <w:marBottom w:val="0"/>
                  <w:divBdr>
                    <w:top w:val="none" w:sz="0" w:space="0" w:color="auto"/>
                    <w:left w:val="none" w:sz="0" w:space="0" w:color="auto"/>
                    <w:bottom w:val="none" w:sz="0" w:space="0" w:color="auto"/>
                    <w:right w:val="none" w:sz="0" w:space="0" w:color="auto"/>
                  </w:divBdr>
                  <w:divsChild>
                    <w:div w:id="618293929">
                      <w:marLeft w:val="0"/>
                      <w:marRight w:val="0"/>
                      <w:marTop w:val="0"/>
                      <w:marBottom w:val="0"/>
                      <w:divBdr>
                        <w:top w:val="none" w:sz="0" w:space="0" w:color="auto"/>
                        <w:left w:val="none" w:sz="0" w:space="0" w:color="auto"/>
                        <w:bottom w:val="none" w:sz="0" w:space="0" w:color="auto"/>
                        <w:right w:val="none" w:sz="0" w:space="0" w:color="auto"/>
                      </w:divBdr>
                    </w:div>
                    <w:div w:id="994987997">
                      <w:marLeft w:val="0"/>
                      <w:marRight w:val="0"/>
                      <w:marTop w:val="0"/>
                      <w:marBottom w:val="0"/>
                      <w:divBdr>
                        <w:top w:val="none" w:sz="0" w:space="0" w:color="auto"/>
                        <w:left w:val="none" w:sz="0" w:space="0" w:color="auto"/>
                        <w:bottom w:val="none" w:sz="0" w:space="0" w:color="auto"/>
                        <w:right w:val="none" w:sz="0" w:space="0" w:color="auto"/>
                      </w:divBdr>
                    </w:div>
                    <w:div w:id="1886478264">
                      <w:marLeft w:val="0"/>
                      <w:marRight w:val="0"/>
                      <w:marTop w:val="0"/>
                      <w:marBottom w:val="0"/>
                      <w:divBdr>
                        <w:top w:val="none" w:sz="0" w:space="0" w:color="auto"/>
                        <w:left w:val="none" w:sz="0" w:space="0" w:color="auto"/>
                        <w:bottom w:val="none" w:sz="0" w:space="0" w:color="auto"/>
                        <w:right w:val="none" w:sz="0" w:space="0" w:color="auto"/>
                      </w:divBdr>
                    </w:div>
                  </w:divsChild>
                </w:div>
                <w:div w:id="2056465038">
                  <w:marLeft w:val="0"/>
                  <w:marRight w:val="0"/>
                  <w:marTop w:val="0"/>
                  <w:marBottom w:val="0"/>
                  <w:divBdr>
                    <w:top w:val="none" w:sz="0" w:space="0" w:color="auto"/>
                    <w:left w:val="none" w:sz="0" w:space="0" w:color="auto"/>
                    <w:bottom w:val="none" w:sz="0" w:space="0" w:color="auto"/>
                    <w:right w:val="none" w:sz="0" w:space="0" w:color="auto"/>
                  </w:divBdr>
                  <w:divsChild>
                    <w:div w:id="74109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170173">
      <w:bodyDiv w:val="1"/>
      <w:marLeft w:val="0"/>
      <w:marRight w:val="0"/>
      <w:marTop w:val="0"/>
      <w:marBottom w:val="0"/>
      <w:divBdr>
        <w:top w:val="none" w:sz="0" w:space="0" w:color="auto"/>
        <w:left w:val="none" w:sz="0" w:space="0" w:color="auto"/>
        <w:bottom w:val="none" w:sz="0" w:space="0" w:color="auto"/>
        <w:right w:val="none" w:sz="0" w:space="0" w:color="auto"/>
      </w:divBdr>
    </w:div>
    <w:div w:id="73286715">
      <w:bodyDiv w:val="1"/>
      <w:marLeft w:val="0"/>
      <w:marRight w:val="0"/>
      <w:marTop w:val="0"/>
      <w:marBottom w:val="0"/>
      <w:divBdr>
        <w:top w:val="none" w:sz="0" w:space="0" w:color="auto"/>
        <w:left w:val="none" w:sz="0" w:space="0" w:color="auto"/>
        <w:bottom w:val="none" w:sz="0" w:space="0" w:color="auto"/>
        <w:right w:val="none" w:sz="0" w:space="0" w:color="auto"/>
      </w:divBdr>
      <w:divsChild>
        <w:div w:id="39789010">
          <w:marLeft w:val="0"/>
          <w:marRight w:val="0"/>
          <w:marTop w:val="0"/>
          <w:marBottom w:val="0"/>
          <w:divBdr>
            <w:top w:val="none" w:sz="0" w:space="0" w:color="auto"/>
            <w:left w:val="none" w:sz="0" w:space="0" w:color="auto"/>
            <w:bottom w:val="none" w:sz="0" w:space="0" w:color="auto"/>
            <w:right w:val="none" w:sz="0" w:space="0" w:color="auto"/>
          </w:divBdr>
          <w:divsChild>
            <w:div w:id="1575700625">
              <w:marLeft w:val="0"/>
              <w:marRight w:val="0"/>
              <w:marTop w:val="0"/>
              <w:marBottom w:val="0"/>
              <w:divBdr>
                <w:top w:val="none" w:sz="0" w:space="0" w:color="auto"/>
                <w:left w:val="none" w:sz="0" w:space="0" w:color="auto"/>
                <w:bottom w:val="none" w:sz="0" w:space="0" w:color="auto"/>
                <w:right w:val="none" w:sz="0" w:space="0" w:color="auto"/>
              </w:divBdr>
              <w:divsChild>
                <w:div w:id="287588456">
                  <w:marLeft w:val="0"/>
                  <w:marRight w:val="0"/>
                  <w:marTop w:val="75"/>
                  <w:marBottom w:val="0"/>
                  <w:divBdr>
                    <w:top w:val="none" w:sz="0" w:space="0" w:color="auto"/>
                    <w:left w:val="none" w:sz="0" w:space="0" w:color="auto"/>
                    <w:bottom w:val="none" w:sz="0" w:space="0" w:color="auto"/>
                    <w:right w:val="none" w:sz="0" w:space="0" w:color="auto"/>
                  </w:divBdr>
                  <w:divsChild>
                    <w:div w:id="54502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944013">
              <w:marLeft w:val="0"/>
              <w:marRight w:val="0"/>
              <w:marTop w:val="0"/>
              <w:marBottom w:val="0"/>
              <w:divBdr>
                <w:top w:val="none" w:sz="0" w:space="0" w:color="auto"/>
                <w:left w:val="none" w:sz="0" w:space="0" w:color="auto"/>
                <w:bottom w:val="none" w:sz="0" w:space="0" w:color="auto"/>
                <w:right w:val="none" w:sz="0" w:space="0" w:color="auto"/>
              </w:divBdr>
              <w:divsChild>
                <w:div w:id="1866358543">
                  <w:marLeft w:val="0"/>
                  <w:marRight w:val="0"/>
                  <w:marTop w:val="0"/>
                  <w:marBottom w:val="300"/>
                  <w:divBdr>
                    <w:top w:val="none" w:sz="0" w:space="0" w:color="auto"/>
                    <w:left w:val="none" w:sz="0" w:space="0" w:color="auto"/>
                    <w:bottom w:val="none" w:sz="0" w:space="0" w:color="auto"/>
                    <w:right w:val="none" w:sz="0" w:space="0" w:color="auto"/>
                  </w:divBdr>
                  <w:divsChild>
                    <w:div w:id="1061709327">
                      <w:marLeft w:val="0"/>
                      <w:marRight w:val="300"/>
                      <w:marTop w:val="0"/>
                      <w:marBottom w:val="150"/>
                      <w:divBdr>
                        <w:top w:val="none" w:sz="0" w:space="0" w:color="auto"/>
                        <w:left w:val="none" w:sz="0" w:space="0" w:color="auto"/>
                        <w:bottom w:val="none" w:sz="0" w:space="0" w:color="auto"/>
                        <w:right w:val="none" w:sz="0" w:space="0" w:color="auto"/>
                      </w:divBdr>
                      <w:divsChild>
                        <w:div w:id="1755055072">
                          <w:marLeft w:val="0"/>
                          <w:marRight w:val="0"/>
                          <w:marTop w:val="0"/>
                          <w:marBottom w:val="0"/>
                          <w:divBdr>
                            <w:top w:val="none" w:sz="0" w:space="0" w:color="auto"/>
                            <w:left w:val="none" w:sz="0" w:space="0" w:color="auto"/>
                            <w:bottom w:val="none" w:sz="0" w:space="0" w:color="auto"/>
                            <w:right w:val="none" w:sz="0" w:space="0" w:color="auto"/>
                          </w:divBdr>
                          <w:divsChild>
                            <w:div w:id="1290430928">
                              <w:marLeft w:val="0"/>
                              <w:marRight w:val="0"/>
                              <w:marTop w:val="225"/>
                              <w:marBottom w:val="0"/>
                              <w:divBdr>
                                <w:top w:val="none" w:sz="0" w:space="0" w:color="auto"/>
                                <w:left w:val="none" w:sz="0" w:space="0" w:color="auto"/>
                                <w:bottom w:val="none" w:sz="0" w:space="0" w:color="auto"/>
                                <w:right w:val="none" w:sz="0" w:space="0" w:color="auto"/>
                              </w:divBdr>
                              <w:divsChild>
                                <w:div w:id="131486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870239">
                  <w:marLeft w:val="0"/>
                  <w:marRight w:val="0"/>
                  <w:marTop w:val="0"/>
                  <w:marBottom w:val="300"/>
                  <w:divBdr>
                    <w:top w:val="none" w:sz="0" w:space="0" w:color="auto"/>
                    <w:left w:val="none" w:sz="0" w:space="0" w:color="auto"/>
                    <w:bottom w:val="none" w:sz="0" w:space="0" w:color="auto"/>
                    <w:right w:val="none" w:sz="0" w:space="0" w:color="auto"/>
                  </w:divBdr>
                  <w:divsChild>
                    <w:div w:id="100709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658135">
          <w:marLeft w:val="0"/>
          <w:marRight w:val="0"/>
          <w:marTop w:val="375"/>
          <w:marBottom w:val="330"/>
          <w:divBdr>
            <w:top w:val="none" w:sz="0" w:space="0" w:color="auto"/>
            <w:left w:val="none" w:sz="0" w:space="0" w:color="auto"/>
            <w:bottom w:val="none" w:sz="0" w:space="0" w:color="auto"/>
            <w:right w:val="none" w:sz="0" w:space="0" w:color="auto"/>
          </w:divBdr>
          <w:divsChild>
            <w:div w:id="928850718">
              <w:marLeft w:val="0"/>
              <w:marRight w:val="0"/>
              <w:marTop w:val="0"/>
              <w:marBottom w:val="210"/>
              <w:divBdr>
                <w:top w:val="none" w:sz="0" w:space="0" w:color="auto"/>
                <w:left w:val="none" w:sz="0" w:space="0" w:color="auto"/>
                <w:bottom w:val="none" w:sz="0" w:space="0" w:color="auto"/>
                <w:right w:val="none" w:sz="0" w:space="0" w:color="auto"/>
              </w:divBdr>
            </w:div>
            <w:div w:id="1859613095">
              <w:marLeft w:val="0"/>
              <w:marRight w:val="0"/>
              <w:marTop w:val="0"/>
              <w:marBottom w:val="210"/>
              <w:divBdr>
                <w:top w:val="none" w:sz="0" w:space="0" w:color="auto"/>
                <w:left w:val="none" w:sz="0" w:space="0" w:color="auto"/>
                <w:bottom w:val="none" w:sz="0" w:space="0" w:color="auto"/>
                <w:right w:val="none" w:sz="0" w:space="0" w:color="auto"/>
              </w:divBdr>
              <w:divsChild>
                <w:div w:id="498815685">
                  <w:marLeft w:val="0"/>
                  <w:marRight w:val="0"/>
                  <w:marTop w:val="0"/>
                  <w:marBottom w:val="0"/>
                  <w:divBdr>
                    <w:top w:val="none" w:sz="0" w:space="0" w:color="auto"/>
                    <w:left w:val="none" w:sz="0" w:space="0" w:color="auto"/>
                    <w:bottom w:val="none" w:sz="0" w:space="0" w:color="auto"/>
                    <w:right w:val="none" w:sz="0" w:space="0" w:color="auto"/>
                  </w:divBdr>
                  <w:divsChild>
                    <w:div w:id="114485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143462">
      <w:bodyDiv w:val="1"/>
      <w:marLeft w:val="0"/>
      <w:marRight w:val="0"/>
      <w:marTop w:val="0"/>
      <w:marBottom w:val="0"/>
      <w:divBdr>
        <w:top w:val="none" w:sz="0" w:space="0" w:color="auto"/>
        <w:left w:val="none" w:sz="0" w:space="0" w:color="auto"/>
        <w:bottom w:val="none" w:sz="0" w:space="0" w:color="auto"/>
        <w:right w:val="none" w:sz="0" w:space="0" w:color="auto"/>
      </w:divBdr>
      <w:divsChild>
        <w:div w:id="424618026">
          <w:marLeft w:val="0"/>
          <w:marRight w:val="0"/>
          <w:marTop w:val="0"/>
          <w:marBottom w:val="0"/>
          <w:divBdr>
            <w:top w:val="none" w:sz="0" w:space="0" w:color="auto"/>
            <w:left w:val="none" w:sz="0" w:space="0" w:color="auto"/>
            <w:bottom w:val="none" w:sz="0" w:space="0" w:color="auto"/>
            <w:right w:val="none" w:sz="0" w:space="0" w:color="auto"/>
          </w:divBdr>
          <w:divsChild>
            <w:div w:id="641009872">
              <w:marLeft w:val="0"/>
              <w:marRight w:val="0"/>
              <w:marTop w:val="0"/>
              <w:marBottom w:val="0"/>
              <w:divBdr>
                <w:top w:val="none" w:sz="0" w:space="0" w:color="auto"/>
                <w:left w:val="none" w:sz="0" w:space="0" w:color="auto"/>
                <w:bottom w:val="none" w:sz="0" w:space="0" w:color="auto"/>
                <w:right w:val="none" w:sz="0" w:space="0" w:color="auto"/>
              </w:divBdr>
            </w:div>
          </w:divsChild>
        </w:div>
        <w:div w:id="1585799378">
          <w:marLeft w:val="0"/>
          <w:marRight w:val="0"/>
          <w:marTop w:val="0"/>
          <w:marBottom w:val="0"/>
          <w:divBdr>
            <w:top w:val="none" w:sz="0" w:space="0" w:color="auto"/>
            <w:left w:val="none" w:sz="0" w:space="0" w:color="auto"/>
            <w:bottom w:val="none" w:sz="0" w:space="0" w:color="auto"/>
            <w:right w:val="none" w:sz="0" w:space="0" w:color="auto"/>
          </w:divBdr>
          <w:divsChild>
            <w:div w:id="228543809">
              <w:marLeft w:val="0"/>
              <w:marRight w:val="0"/>
              <w:marTop w:val="0"/>
              <w:marBottom w:val="0"/>
              <w:divBdr>
                <w:top w:val="none" w:sz="0" w:space="0" w:color="auto"/>
                <w:left w:val="none" w:sz="0" w:space="0" w:color="auto"/>
                <w:bottom w:val="none" w:sz="0" w:space="0" w:color="auto"/>
                <w:right w:val="none" w:sz="0" w:space="0" w:color="auto"/>
              </w:divBdr>
              <w:divsChild>
                <w:div w:id="794258369">
                  <w:marLeft w:val="0"/>
                  <w:marRight w:val="0"/>
                  <w:marTop w:val="0"/>
                  <w:marBottom w:val="0"/>
                  <w:divBdr>
                    <w:top w:val="none" w:sz="0" w:space="0" w:color="auto"/>
                    <w:left w:val="none" w:sz="0" w:space="0" w:color="auto"/>
                    <w:bottom w:val="none" w:sz="0" w:space="0" w:color="auto"/>
                    <w:right w:val="none" w:sz="0" w:space="0" w:color="auto"/>
                  </w:divBdr>
                </w:div>
                <w:div w:id="1202061729">
                  <w:marLeft w:val="0"/>
                  <w:marRight w:val="0"/>
                  <w:marTop w:val="0"/>
                  <w:marBottom w:val="0"/>
                  <w:divBdr>
                    <w:top w:val="none" w:sz="0" w:space="0" w:color="auto"/>
                    <w:left w:val="none" w:sz="0" w:space="0" w:color="auto"/>
                    <w:bottom w:val="none" w:sz="0" w:space="0" w:color="auto"/>
                    <w:right w:val="none" w:sz="0" w:space="0" w:color="auto"/>
                  </w:divBdr>
                </w:div>
              </w:divsChild>
            </w:div>
            <w:div w:id="483590595">
              <w:marLeft w:val="0"/>
              <w:marRight w:val="0"/>
              <w:marTop w:val="0"/>
              <w:marBottom w:val="0"/>
              <w:divBdr>
                <w:top w:val="none" w:sz="0" w:space="0" w:color="auto"/>
                <w:left w:val="none" w:sz="0" w:space="0" w:color="auto"/>
                <w:bottom w:val="none" w:sz="0" w:space="0" w:color="auto"/>
                <w:right w:val="none" w:sz="0" w:space="0" w:color="auto"/>
              </w:divBdr>
              <w:divsChild>
                <w:div w:id="52320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998563">
          <w:marLeft w:val="0"/>
          <w:marRight w:val="0"/>
          <w:marTop w:val="0"/>
          <w:marBottom w:val="0"/>
          <w:divBdr>
            <w:top w:val="none" w:sz="0" w:space="0" w:color="auto"/>
            <w:left w:val="none" w:sz="0" w:space="0" w:color="auto"/>
            <w:bottom w:val="none" w:sz="0" w:space="0" w:color="auto"/>
            <w:right w:val="none" w:sz="0" w:space="0" w:color="auto"/>
          </w:divBdr>
        </w:div>
      </w:divsChild>
    </w:div>
    <w:div w:id="78142740">
      <w:bodyDiv w:val="1"/>
      <w:marLeft w:val="0"/>
      <w:marRight w:val="0"/>
      <w:marTop w:val="0"/>
      <w:marBottom w:val="0"/>
      <w:divBdr>
        <w:top w:val="none" w:sz="0" w:space="0" w:color="auto"/>
        <w:left w:val="none" w:sz="0" w:space="0" w:color="auto"/>
        <w:bottom w:val="none" w:sz="0" w:space="0" w:color="auto"/>
        <w:right w:val="none" w:sz="0" w:space="0" w:color="auto"/>
      </w:divBdr>
      <w:divsChild>
        <w:div w:id="270548483">
          <w:marLeft w:val="2100"/>
          <w:marRight w:val="0"/>
          <w:marTop w:val="0"/>
          <w:marBottom w:val="0"/>
          <w:divBdr>
            <w:top w:val="none" w:sz="0" w:space="0" w:color="auto"/>
            <w:left w:val="none" w:sz="0" w:space="0" w:color="auto"/>
            <w:bottom w:val="none" w:sz="0" w:space="0" w:color="auto"/>
            <w:right w:val="none" w:sz="0" w:space="0" w:color="auto"/>
          </w:divBdr>
          <w:divsChild>
            <w:div w:id="806778508">
              <w:marLeft w:val="0"/>
              <w:marRight w:val="0"/>
              <w:marTop w:val="0"/>
              <w:marBottom w:val="0"/>
              <w:divBdr>
                <w:top w:val="none" w:sz="0" w:space="0" w:color="auto"/>
                <w:left w:val="none" w:sz="0" w:space="0" w:color="auto"/>
                <w:bottom w:val="none" w:sz="0" w:space="0" w:color="auto"/>
                <w:right w:val="none" w:sz="0" w:space="0" w:color="auto"/>
              </w:divBdr>
              <w:divsChild>
                <w:div w:id="556624122">
                  <w:marLeft w:val="0"/>
                  <w:marRight w:val="0"/>
                  <w:marTop w:val="0"/>
                  <w:marBottom w:val="0"/>
                  <w:divBdr>
                    <w:top w:val="none" w:sz="0" w:space="0" w:color="auto"/>
                    <w:left w:val="none" w:sz="0" w:space="0" w:color="auto"/>
                    <w:bottom w:val="none" w:sz="0" w:space="0" w:color="auto"/>
                    <w:right w:val="none" w:sz="0" w:space="0" w:color="auto"/>
                  </w:divBdr>
                  <w:divsChild>
                    <w:div w:id="366107248">
                      <w:marLeft w:val="0"/>
                      <w:marRight w:val="0"/>
                      <w:marTop w:val="0"/>
                      <w:marBottom w:val="0"/>
                      <w:divBdr>
                        <w:top w:val="none" w:sz="0" w:space="0" w:color="auto"/>
                        <w:left w:val="none" w:sz="0" w:space="0" w:color="auto"/>
                        <w:bottom w:val="none" w:sz="0" w:space="0" w:color="auto"/>
                        <w:right w:val="none" w:sz="0" w:space="0" w:color="auto"/>
                      </w:divBdr>
                    </w:div>
                    <w:div w:id="418674015">
                      <w:marLeft w:val="0"/>
                      <w:marRight w:val="0"/>
                      <w:marTop w:val="0"/>
                      <w:marBottom w:val="0"/>
                      <w:divBdr>
                        <w:top w:val="none" w:sz="0" w:space="0" w:color="auto"/>
                        <w:left w:val="none" w:sz="0" w:space="0" w:color="auto"/>
                        <w:bottom w:val="none" w:sz="0" w:space="0" w:color="auto"/>
                        <w:right w:val="none" w:sz="0" w:space="0" w:color="auto"/>
                      </w:divBdr>
                    </w:div>
                    <w:div w:id="1532955950">
                      <w:marLeft w:val="0"/>
                      <w:marRight w:val="0"/>
                      <w:marTop w:val="0"/>
                      <w:marBottom w:val="0"/>
                      <w:divBdr>
                        <w:top w:val="none" w:sz="0" w:space="0" w:color="auto"/>
                        <w:left w:val="none" w:sz="0" w:space="0" w:color="auto"/>
                        <w:bottom w:val="none" w:sz="0" w:space="0" w:color="auto"/>
                        <w:right w:val="none" w:sz="0" w:space="0" w:color="auto"/>
                      </w:divBdr>
                    </w:div>
                  </w:divsChild>
                </w:div>
                <w:div w:id="931547329">
                  <w:marLeft w:val="0"/>
                  <w:marRight w:val="0"/>
                  <w:marTop w:val="0"/>
                  <w:marBottom w:val="0"/>
                  <w:divBdr>
                    <w:top w:val="none" w:sz="0" w:space="0" w:color="auto"/>
                    <w:left w:val="none" w:sz="0" w:space="0" w:color="auto"/>
                    <w:bottom w:val="none" w:sz="0" w:space="0" w:color="auto"/>
                    <w:right w:val="none" w:sz="0" w:space="0" w:color="auto"/>
                  </w:divBdr>
                  <w:divsChild>
                    <w:div w:id="148308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372217">
          <w:marLeft w:val="2100"/>
          <w:marRight w:val="0"/>
          <w:marTop w:val="0"/>
          <w:marBottom w:val="0"/>
          <w:divBdr>
            <w:top w:val="none" w:sz="0" w:space="0" w:color="auto"/>
            <w:left w:val="none" w:sz="0" w:space="0" w:color="auto"/>
            <w:bottom w:val="none" w:sz="0" w:space="0" w:color="auto"/>
            <w:right w:val="none" w:sz="0" w:space="0" w:color="auto"/>
          </w:divBdr>
        </w:div>
        <w:div w:id="1923827921">
          <w:marLeft w:val="2100"/>
          <w:marRight w:val="0"/>
          <w:marTop w:val="0"/>
          <w:marBottom w:val="0"/>
          <w:divBdr>
            <w:top w:val="none" w:sz="0" w:space="0" w:color="auto"/>
            <w:left w:val="none" w:sz="0" w:space="0" w:color="auto"/>
            <w:bottom w:val="none" w:sz="0" w:space="0" w:color="auto"/>
            <w:right w:val="none" w:sz="0" w:space="0" w:color="auto"/>
          </w:divBdr>
          <w:divsChild>
            <w:div w:id="1689137048">
              <w:marLeft w:val="0"/>
              <w:marRight w:val="0"/>
              <w:marTop w:val="0"/>
              <w:marBottom w:val="0"/>
              <w:divBdr>
                <w:top w:val="none" w:sz="0" w:space="0" w:color="auto"/>
                <w:left w:val="none" w:sz="0" w:space="0" w:color="auto"/>
                <w:bottom w:val="none" w:sz="0" w:space="0" w:color="auto"/>
                <w:right w:val="none" w:sz="0" w:space="0" w:color="auto"/>
              </w:divBdr>
              <w:divsChild>
                <w:div w:id="990327095">
                  <w:marLeft w:val="0"/>
                  <w:marRight w:val="0"/>
                  <w:marTop w:val="0"/>
                  <w:marBottom w:val="0"/>
                  <w:divBdr>
                    <w:top w:val="none" w:sz="0" w:space="0" w:color="auto"/>
                    <w:left w:val="none" w:sz="0" w:space="0" w:color="auto"/>
                    <w:bottom w:val="none" w:sz="0" w:space="0" w:color="auto"/>
                    <w:right w:val="none" w:sz="0" w:space="0" w:color="auto"/>
                  </w:divBdr>
                </w:div>
                <w:div w:id="1887789185">
                  <w:marLeft w:val="0"/>
                  <w:marRight w:val="0"/>
                  <w:marTop w:val="0"/>
                  <w:marBottom w:val="0"/>
                  <w:divBdr>
                    <w:top w:val="none" w:sz="0" w:space="0" w:color="auto"/>
                    <w:left w:val="none" w:sz="0" w:space="0" w:color="auto"/>
                    <w:bottom w:val="none" w:sz="0" w:space="0" w:color="auto"/>
                    <w:right w:val="none" w:sz="0" w:space="0" w:color="auto"/>
                  </w:divBdr>
                  <w:divsChild>
                    <w:div w:id="223419363">
                      <w:marLeft w:val="0"/>
                      <w:marRight w:val="0"/>
                      <w:marTop w:val="0"/>
                      <w:marBottom w:val="0"/>
                      <w:divBdr>
                        <w:top w:val="none" w:sz="0" w:space="0" w:color="auto"/>
                        <w:left w:val="none" w:sz="0" w:space="0" w:color="auto"/>
                        <w:bottom w:val="none" w:sz="0" w:space="0" w:color="auto"/>
                        <w:right w:val="none" w:sz="0" w:space="0" w:color="auto"/>
                      </w:divBdr>
                      <w:divsChild>
                        <w:div w:id="577598846">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730089">
      <w:bodyDiv w:val="1"/>
      <w:marLeft w:val="0"/>
      <w:marRight w:val="0"/>
      <w:marTop w:val="0"/>
      <w:marBottom w:val="0"/>
      <w:divBdr>
        <w:top w:val="none" w:sz="0" w:space="0" w:color="auto"/>
        <w:left w:val="none" w:sz="0" w:space="0" w:color="auto"/>
        <w:bottom w:val="none" w:sz="0" w:space="0" w:color="auto"/>
        <w:right w:val="none" w:sz="0" w:space="0" w:color="auto"/>
      </w:divBdr>
      <w:divsChild>
        <w:div w:id="94979203">
          <w:marLeft w:val="0"/>
          <w:marRight w:val="0"/>
          <w:marTop w:val="0"/>
          <w:marBottom w:val="0"/>
          <w:divBdr>
            <w:top w:val="none" w:sz="0" w:space="0" w:color="auto"/>
            <w:left w:val="none" w:sz="0" w:space="0" w:color="auto"/>
            <w:bottom w:val="none" w:sz="0" w:space="0" w:color="auto"/>
            <w:right w:val="none" w:sz="0" w:space="0" w:color="auto"/>
          </w:divBdr>
          <w:divsChild>
            <w:div w:id="700319588">
              <w:marLeft w:val="0"/>
              <w:marRight w:val="0"/>
              <w:marTop w:val="0"/>
              <w:marBottom w:val="0"/>
              <w:divBdr>
                <w:top w:val="none" w:sz="0" w:space="0" w:color="auto"/>
                <w:left w:val="none" w:sz="0" w:space="0" w:color="auto"/>
                <w:bottom w:val="none" w:sz="0" w:space="0" w:color="auto"/>
                <w:right w:val="none" w:sz="0" w:space="0" w:color="auto"/>
              </w:divBdr>
              <w:divsChild>
                <w:div w:id="265504513">
                  <w:marLeft w:val="0"/>
                  <w:marRight w:val="0"/>
                  <w:marTop w:val="0"/>
                  <w:marBottom w:val="240"/>
                  <w:divBdr>
                    <w:top w:val="none" w:sz="0" w:space="0" w:color="auto"/>
                    <w:left w:val="none" w:sz="0" w:space="0" w:color="auto"/>
                    <w:bottom w:val="none" w:sz="0" w:space="0" w:color="auto"/>
                    <w:right w:val="none" w:sz="0" w:space="0" w:color="auto"/>
                  </w:divBdr>
                </w:div>
                <w:div w:id="770661937">
                  <w:marLeft w:val="0"/>
                  <w:marRight w:val="0"/>
                  <w:marTop w:val="0"/>
                  <w:marBottom w:val="300"/>
                  <w:divBdr>
                    <w:top w:val="none" w:sz="0" w:space="0" w:color="auto"/>
                    <w:left w:val="none" w:sz="0" w:space="0" w:color="auto"/>
                    <w:bottom w:val="none" w:sz="0" w:space="0" w:color="auto"/>
                    <w:right w:val="none" w:sz="0" w:space="0" w:color="auto"/>
                  </w:divBdr>
                  <w:divsChild>
                    <w:div w:id="26375391">
                      <w:marLeft w:val="0"/>
                      <w:marRight w:val="0"/>
                      <w:marTop w:val="0"/>
                      <w:marBottom w:val="0"/>
                      <w:divBdr>
                        <w:top w:val="none" w:sz="0" w:space="0" w:color="auto"/>
                        <w:left w:val="none" w:sz="0" w:space="0" w:color="auto"/>
                        <w:bottom w:val="none" w:sz="0" w:space="0" w:color="auto"/>
                        <w:right w:val="none" w:sz="0" w:space="0" w:color="auto"/>
                      </w:divBdr>
                    </w:div>
                  </w:divsChild>
                </w:div>
                <w:div w:id="1081174398">
                  <w:marLeft w:val="0"/>
                  <w:marRight w:val="0"/>
                  <w:marTop w:val="0"/>
                  <w:marBottom w:val="300"/>
                  <w:divBdr>
                    <w:top w:val="none" w:sz="0" w:space="0" w:color="auto"/>
                    <w:left w:val="none" w:sz="0" w:space="0" w:color="auto"/>
                    <w:bottom w:val="none" w:sz="0" w:space="0" w:color="auto"/>
                    <w:right w:val="none" w:sz="0" w:space="0" w:color="auto"/>
                  </w:divBdr>
                  <w:divsChild>
                    <w:div w:id="1245413368">
                      <w:marLeft w:val="0"/>
                      <w:marRight w:val="300"/>
                      <w:marTop w:val="0"/>
                      <w:marBottom w:val="150"/>
                      <w:divBdr>
                        <w:top w:val="none" w:sz="0" w:space="0" w:color="auto"/>
                        <w:left w:val="none" w:sz="0" w:space="0" w:color="auto"/>
                        <w:bottom w:val="none" w:sz="0" w:space="0" w:color="auto"/>
                        <w:right w:val="none" w:sz="0" w:space="0" w:color="auto"/>
                      </w:divBdr>
                      <w:divsChild>
                        <w:div w:id="836190414">
                          <w:marLeft w:val="0"/>
                          <w:marRight w:val="0"/>
                          <w:marTop w:val="0"/>
                          <w:marBottom w:val="0"/>
                          <w:divBdr>
                            <w:top w:val="none" w:sz="0" w:space="0" w:color="auto"/>
                            <w:left w:val="none" w:sz="0" w:space="0" w:color="auto"/>
                            <w:bottom w:val="none" w:sz="0" w:space="0" w:color="auto"/>
                            <w:right w:val="none" w:sz="0" w:space="0" w:color="auto"/>
                          </w:divBdr>
                          <w:divsChild>
                            <w:div w:id="801194550">
                              <w:marLeft w:val="0"/>
                              <w:marRight w:val="0"/>
                              <w:marTop w:val="225"/>
                              <w:marBottom w:val="0"/>
                              <w:divBdr>
                                <w:top w:val="none" w:sz="0" w:space="0" w:color="auto"/>
                                <w:left w:val="none" w:sz="0" w:space="0" w:color="auto"/>
                                <w:bottom w:val="none" w:sz="0" w:space="0" w:color="auto"/>
                                <w:right w:val="none" w:sz="0" w:space="0" w:color="auto"/>
                              </w:divBdr>
                              <w:divsChild>
                                <w:div w:id="783502601">
                                  <w:marLeft w:val="0"/>
                                  <w:marRight w:val="0"/>
                                  <w:marTop w:val="0"/>
                                  <w:marBottom w:val="0"/>
                                  <w:divBdr>
                                    <w:top w:val="none" w:sz="0" w:space="0" w:color="auto"/>
                                    <w:left w:val="none" w:sz="0" w:space="0" w:color="auto"/>
                                    <w:bottom w:val="none" w:sz="0" w:space="0" w:color="auto"/>
                                    <w:right w:val="none" w:sz="0" w:space="0" w:color="auto"/>
                                  </w:divBdr>
                                </w:div>
                                <w:div w:id="184759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172361">
                      <w:marLeft w:val="300"/>
                      <w:marRight w:val="0"/>
                      <w:marTop w:val="0"/>
                      <w:marBottom w:val="150"/>
                      <w:divBdr>
                        <w:top w:val="none" w:sz="0" w:space="0" w:color="auto"/>
                        <w:left w:val="none" w:sz="0" w:space="0" w:color="auto"/>
                        <w:bottom w:val="none" w:sz="0" w:space="0" w:color="auto"/>
                        <w:right w:val="none" w:sz="0" w:space="0" w:color="auto"/>
                      </w:divBdr>
                      <w:divsChild>
                        <w:div w:id="1087847964">
                          <w:marLeft w:val="0"/>
                          <w:marRight w:val="0"/>
                          <w:marTop w:val="0"/>
                          <w:marBottom w:val="0"/>
                          <w:divBdr>
                            <w:top w:val="none" w:sz="0" w:space="0" w:color="auto"/>
                            <w:left w:val="none" w:sz="0" w:space="0" w:color="auto"/>
                            <w:bottom w:val="none" w:sz="0" w:space="0" w:color="auto"/>
                            <w:right w:val="none" w:sz="0" w:space="0" w:color="auto"/>
                          </w:divBdr>
                          <w:divsChild>
                            <w:div w:id="1573854829">
                              <w:marLeft w:val="0"/>
                              <w:marRight w:val="0"/>
                              <w:marTop w:val="225"/>
                              <w:marBottom w:val="0"/>
                              <w:divBdr>
                                <w:top w:val="none" w:sz="0" w:space="0" w:color="auto"/>
                                <w:left w:val="none" w:sz="0" w:space="0" w:color="auto"/>
                                <w:bottom w:val="none" w:sz="0" w:space="0" w:color="auto"/>
                                <w:right w:val="none" w:sz="0" w:space="0" w:color="auto"/>
                              </w:divBdr>
                              <w:divsChild>
                                <w:div w:id="1154025037">
                                  <w:marLeft w:val="0"/>
                                  <w:marRight w:val="0"/>
                                  <w:marTop w:val="0"/>
                                  <w:marBottom w:val="0"/>
                                  <w:divBdr>
                                    <w:top w:val="none" w:sz="0" w:space="0" w:color="auto"/>
                                    <w:left w:val="none" w:sz="0" w:space="0" w:color="auto"/>
                                    <w:bottom w:val="none" w:sz="0" w:space="0" w:color="auto"/>
                                    <w:right w:val="none" w:sz="0" w:space="0" w:color="auto"/>
                                  </w:divBdr>
                                </w:div>
                                <w:div w:id="135492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326448">
                      <w:marLeft w:val="0"/>
                      <w:marRight w:val="300"/>
                      <w:marTop w:val="0"/>
                      <w:marBottom w:val="150"/>
                      <w:divBdr>
                        <w:top w:val="none" w:sz="0" w:space="0" w:color="auto"/>
                        <w:left w:val="none" w:sz="0" w:space="0" w:color="auto"/>
                        <w:bottom w:val="none" w:sz="0" w:space="0" w:color="auto"/>
                        <w:right w:val="none" w:sz="0" w:space="0" w:color="auto"/>
                      </w:divBdr>
                      <w:divsChild>
                        <w:div w:id="312174411">
                          <w:marLeft w:val="0"/>
                          <w:marRight w:val="0"/>
                          <w:marTop w:val="0"/>
                          <w:marBottom w:val="0"/>
                          <w:divBdr>
                            <w:top w:val="none" w:sz="0" w:space="0" w:color="auto"/>
                            <w:left w:val="none" w:sz="0" w:space="0" w:color="auto"/>
                            <w:bottom w:val="none" w:sz="0" w:space="0" w:color="auto"/>
                            <w:right w:val="none" w:sz="0" w:space="0" w:color="auto"/>
                          </w:divBdr>
                          <w:divsChild>
                            <w:div w:id="930549107">
                              <w:marLeft w:val="0"/>
                              <w:marRight w:val="0"/>
                              <w:marTop w:val="225"/>
                              <w:marBottom w:val="0"/>
                              <w:divBdr>
                                <w:top w:val="none" w:sz="0" w:space="0" w:color="auto"/>
                                <w:left w:val="none" w:sz="0" w:space="0" w:color="auto"/>
                                <w:bottom w:val="none" w:sz="0" w:space="0" w:color="auto"/>
                                <w:right w:val="none" w:sz="0" w:space="0" w:color="auto"/>
                              </w:divBdr>
                              <w:divsChild>
                                <w:div w:id="1118988363">
                                  <w:marLeft w:val="0"/>
                                  <w:marRight w:val="0"/>
                                  <w:marTop w:val="0"/>
                                  <w:marBottom w:val="0"/>
                                  <w:divBdr>
                                    <w:top w:val="none" w:sz="0" w:space="0" w:color="auto"/>
                                    <w:left w:val="none" w:sz="0" w:space="0" w:color="auto"/>
                                    <w:bottom w:val="none" w:sz="0" w:space="0" w:color="auto"/>
                                    <w:right w:val="none" w:sz="0" w:space="0" w:color="auto"/>
                                  </w:divBdr>
                                </w:div>
                                <w:div w:id="121589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557296">
                      <w:marLeft w:val="300"/>
                      <w:marRight w:val="0"/>
                      <w:marTop w:val="0"/>
                      <w:marBottom w:val="150"/>
                      <w:divBdr>
                        <w:top w:val="none" w:sz="0" w:space="0" w:color="auto"/>
                        <w:left w:val="none" w:sz="0" w:space="0" w:color="auto"/>
                        <w:bottom w:val="none" w:sz="0" w:space="0" w:color="auto"/>
                        <w:right w:val="none" w:sz="0" w:space="0" w:color="auto"/>
                      </w:divBdr>
                      <w:divsChild>
                        <w:div w:id="1759208071">
                          <w:marLeft w:val="0"/>
                          <w:marRight w:val="0"/>
                          <w:marTop w:val="0"/>
                          <w:marBottom w:val="0"/>
                          <w:divBdr>
                            <w:top w:val="none" w:sz="0" w:space="0" w:color="auto"/>
                            <w:left w:val="none" w:sz="0" w:space="0" w:color="auto"/>
                            <w:bottom w:val="none" w:sz="0" w:space="0" w:color="auto"/>
                            <w:right w:val="none" w:sz="0" w:space="0" w:color="auto"/>
                          </w:divBdr>
                          <w:divsChild>
                            <w:div w:id="702752376">
                              <w:marLeft w:val="0"/>
                              <w:marRight w:val="0"/>
                              <w:marTop w:val="225"/>
                              <w:marBottom w:val="0"/>
                              <w:divBdr>
                                <w:top w:val="none" w:sz="0" w:space="0" w:color="auto"/>
                                <w:left w:val="none" w:sz="0" w:space="0" w:color="auto"/>
                                <w:bottom w:val="none" w:sz="0" w:space="0" w:color="auto"/>
                                <w:right w:val="none" w:sz="0" w:space="0" w:color="auto"/>
                              </w:divBdr>
                              <w:divsChild>
                                <w:div w:id="1315716441">
                                  <w:marLeft w:val="0"/>
                                  <w:marRight w:val="0"/>
                                  <w:marTop w:val="0"/>
                                  <w:marBottom w:val="0"/>
                                  <w:divBdr>
                                    <w:top w:val="none" w:sz="0" w:space="0" w:color="auto"/>
                                    <w:left w:val="none" w:sz="0" w:space="0" w:color="auto"/>
                                    <w:bottom w:val="none" w:sz="0" w:space="0" w:color="auto"/>
                                    <w:right w:val="none" w:sz="0" w:space="0" w:color="auto"/>
                                  </w:divBdr>
                                </w:div>
                                <w:div w:id="146172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5220623">
              <w:marLeft w:val="0"/>
              <w:marRight w:val="0"/>
              <w:marTop w:val="0"/>
              <w:marBottom w:val="0"/>
              <w:divBdr>
                <w:top w:val="none" w:sz="0" w:space="0" w:color="auto"/>
                <w:left w:val="none" w:sz="0" w:space="0" w:color="auto"/>
                <w:bottom w:val="none" w:sz="0" w:space="0" w:color="auto"/>
                <w:right w:val="none" w:sz="0" w:space="0" w:color="auto"/>
              </w:divBdr>
              <w:divsChild>
                <w:div w:id="856038634">
                  <w:marLeft w:val="0"/>
                  <w:marRight w:val="0"/>
                  <w:marTop w:val="75"/>
                  <w:marBottom w:val="0"/>
                  <w:divBdr>
                    <w:top w:val="none" w:sz="0" w:space="0" w:color="auto"/>
                    <w:left w:val="none" w:sz="0" w:space="0" w:color="auto"/>
                    <w:bottom w:val="none" w:sz="0" w:space="0" w:color="auto"/>
                    <w:right w:val="none" w:sz="0" w:space="0" w:color="auto"/>
                  </w:divBdr>
                  <w:divsChild>
                    <w:div w:id="123084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102231">
          <w:marLeft w:val="0"/>
          <w:marRight w:val="0"/>
          <w:marTop w:val="375"/>
          <w:marBottom w:val="330"/>
          <w:divBdr>
            <w:top w:val="none" w:sz="0" w:space="0" w:color="auto"/>
            <w:left w:val="none" w:sz="0" w:space="0" w:color="auto"/>
            <w:bottom w:val="none" w:sz="0" w:space="0" w:color="auto"/>
            <w:right w:val="none" w:sz="0" w:space="0" w:color="auto"/>
          </w:divBdr>
          <w:divsChild>
            <w:div w:id="97021979">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81804324">
      <w:bodyDiv w:val="1"/>
      <w:marLeft w:val="0"/>
      <w:marRight w:val="0"/>
      <w:marTop w:val="0"/>
      <w:marBottom w:val="0"/>
      <w:divBdr>
        <w:top w:val="none" w:sz="0" w:space="0" w:color="auto"/>
        <w:left w:val="none" w:sz="0" w:space="0" w:color="auto"/>
        <w:bottom w:val="none" w:sz="0" w:space="0" w:color="auto"/>
        <w:right w:val="none" w:sz="0" w:space="0" w:color="auto"/>
      </w:divBdr>
      <w:divsChild>
        <w:div w:id="1507550523">
          <w:marLeft w:val="0"/>
          <w:marRight w:val="0"/>
          <w:marTop w:val="375"/>
          <w:marBottom w:val="330"/>
          <w:divBdr>
            <w:top w:val="none" w:sz="0" w:space="0" w:color="auto"/>
            <w:left w:val="none" w:sz="0" w:space="0" w:color="auto"/>
            <w:bottom w:val="none" w:sz="0" w:space="0" w:color="auto"/>
            <w:right w:val="none" w:sz="0" w:space="0" w:color="auto"/>
          </w:divBdr>
          <w:divsChild>
            <w:div w:id="1197695035">
              <w:marLeft w:val="0"/>
              <w:marRight w:val="0"/>
              <w:marTop w:val="0"/>
              <w:marBottom w:val="210"/>
              <w:divBdr>
                <w:top w:val="none" w:sz="0" w:space="0" w:color="auto"/>
                <w:left w:val="none" w:sz="0" w:space="0" w:color="auto"/>
                <w:bottom w:val="none" w:sz="0" w:space="0" w:color="auto"/>
                <w:right w:val="none" w:sz="0" w:space="0" w:color="auto"/>
              </w:divBdr>
            </w:div>
            <w:div w:id="1694333469">
              <w:marLeft w:val="0"/>
              <w:marRight w:val="0"/>
              <w:marTop w:val="0"/>
              <w:marBottom w:val="210"/>
              <w:divBdr>
                <w:top w:val="none" w:sz="0" w:space="0" w:color="auto"/>
                <w:left w:val="none" w:sz="0" w:space="0" w:color="auto"/>
                <w:bottom w:val="none" w:sz="0" w:space="0" w:color="auto"/>
                <w:right w:val="none" w:sz="0" w:space="0" w:color="auto"/>
              </w:divBdr>
              <w:divsChild>
                <w:div w:id="922564010">
                  <w:marLeft w:val="0"/>
                  <w:marRight w:val="0"/>
                  <w:marTop w:val="0"/>
                  <w:marBottom w:val="0"/>
                  <w:divBdr>
                    <w:top w:val="none" w:sz="0" w:space="0" w:color="auto"/>
                    <w:left w:val="none" w:sz="0" w:space="0" w:color="auto"/>
                    <w:bottom w:val="none" w:sz="0" w:space="0" w:color="auto"/>
                    <w:right w:val="none" w:sz="0" w:space="0" w:color="auto"/>
                  </w:divBdr>
                  <w:divsChild>
                    <w:div w:id="159308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884369">
          <w:marLeft w:val="0"/>
          <w:marRight w:val="0"/>
          <w:marTop w:val="0"/>
          <w:marBottom w:val="0"/>
          <w:divBdr>
            <w:top w:val="none" w:sz="0" w:space="0" w:color="auto"/>
            <w:left w:val="none" w:sz="0" w:space="0" w:color="auto"/>
            <w:bottom w:val="none" w:sz="0" w:space="0" w:color="auto"/>
            <w:right w:val="none" w:sz="0" w:space="0" w:color="auto"/>
          </w:divBdr>
          <w:divsChild>
            <w:div w:id="1801462352">
              <w:marLeft w:val="0"/>
              <w:marRight w:val="0"/>
              <w:marTop w:val="0"/>
              <w:marBottom w:val="0"/>
              <w:divBdr>
                <w:top w:val="none" w:sz="0" w:space="0" w:color="auto"/>
                <w:left w:val="none" w:sz="0" w:space="0" w:color="auto"/>
                <w:bottom w:val="none" w:sz="0" w:space="0" w:color="auto"/>
                <w:right w:val="none" w:sz="0" w:space="0" w:color="auto"/>
              </w:divBdr>
              <w:divsChild>
                <w:div w:id="106314235">
                  <w:marLeft w:val="0"/>
                  <w:marRight w:val="0"/>
                  <w:marTop w:val="0"/>
                  <w:marBottom w:val="300"/>
                  <w:divBdr>
                    <w:top w:val="none" w:sz="0" w:space="0" w:color="auto"/>
                    <w:left w:val="none" w:sz="0" w:space="0" w:color="auto"/>
                    <w:bottom w:val="none" w:sz="0" w:space="0" w:color="auto"/>
                    <w:right w:val="none" w:sz="0" w:space="0" w:color="auto"/>
                  </w:divBdr>
                  <w:divsChild>
                    <w:div w:id="1531256607">
                      <w:marLeft w:val="0"/>
                      <w:marRight w:val="300"/>
                      <w:marTop w:val="0"/>
                      <w:marBottom w:val="150"/>
                      <w:divBdr>
                        <w:top w:val="none" w:sz="0" w:space="0" w:color="auto"/>
                        <w:left w:val="none" w:sz="0" w:space="0" w:color="auto"/>
                        <w:bottom w:val="none" w:sz="0" w:space="0" w:color="auto"/>
                        <w:right w:val="none" w:sz="0" w:space="0" w:color="auto"/>
                      </w:divBdr>
                      <w:divsChild>
                        <w:div w:id="657809914">
                          <w:marLeft w:val="0"/>
                          <w:marRight w:val="0"/>
                          <w:marTop w:val="0"/>
                          <w:marBottom w:val="0"/>
                          <w:divBdr>
                            <w:top w:val="none" w:sz="0" w:space="0" w:color="auto"/>
                            <w:left w:val="none" w:sz="0" w:space="0" w:color="auto"/>
                            <w:bottom w:val="none" w:sz="0" w:space="0" w:color="auto"/>
                            <w:right w:val="none" w:sz="0" w:space="0" w:color="auto"/>
                          </w:divBdr>
                          <w:divsChild>
                            <w:div w:id="1179541618">
                              <w:marLeft w:val="0"/>
                              <w:marRight w:val="0"/>
                              <w:marTop w:val="225"/>
                              <w:marBottom w:val="0"/>
                              <w:divBdr>
                                <w:top w:val="none" w:sz="0" w:space="0" w:color="auto"/>
                                <w:left w:val="none" w:sz="0" w:space="0" w:color="auto"/>
                                <w:bottom w:val="none" w:sz="0" w:space="0" w:color="auto"/>
                                <w:right w:val="none" w:sz="0" w:space="0" w:color="auto"/>
                              </w:divBdr>
                              <w:divsChild>
                                <w:div w:id="839850361">
                                  <w:marLeft w:val="0"/>
                                  <w:marRight w:val="0"/>
                                  <w:marTop w:val="0"/>
                                  <w:marBottom w:val="0"/>
                                  <w:divBdr>
                                    <w:top w:val="none" w:sz="0" w:space="0" w:color="auto"/>
                                    <w:left w:val="none" w:sz="0" w:space="0" w:color="auto"/>
                                    <w:bottom w:val="none" w:sz="0" w:space="0" w:color="auto"/>
                                    <w:right w:val="none" w:sz="0" w:space="0" w:color="auto"/>
                                  </w:divBdr>
                                </w:div>
                                <w:div w:id="102343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2147878">
                  <w:marLeft w:val="0"/>
                  <w:marRight w:val="0"/>
                  <w:marTop w:val="0"/>
                  <w:marBottom w:val="240"/>
                  <w:divBdr>
                    <w:top w:val="none" w:sz="0" w:space="0" w:color="auto"/>
                    <w:left w:val="none" w:sz="0" w:space="0" w:color="auto"/>
                    <w:bottom w:val="none" w:sz="0" w:space="0" w:color="auto"/>
                    <w:right w:val="none" w:sz="0" w:space="0" w:color="auto"/>
                  </w:divBdr>
                </w:div>
              </w:divsChild>
            </w:div>
            <w:div w:id="2043167927">
              <w:marLeft w:val="0"/>
              <w:marRight w:val="0"/>
              <w:marTop w:val="0"/>
              <w:marBottom w:val="0"/>
              <w:divBdr>
                <w:top w:val="none" w:sz="0" w:space="0" w:color="auto"/>
                <w:left w:val="none" w:sz="0" w:space="0" w:color="auto"/>
                <w:bottom w:val="none" w:sz="0" w:space="0" w:color="auto"/>
                <w:right w:val="none" w:sz="0" w:space="0" w:color="auto"/>
              </w:divBdr>
              <w:divsChild>
                <w:div w:id="1398163691">
                  <w:marLeft w:val="0"/>
                  <w:marRight w:val="0"/>
                  <w:marTop w:val="75"/>
                  <w:marBottom w:val="0"/>
                  <w:divBdr>
                    <w:top w:val="none" w:sz="0" w:space="0" w:color="auto"/>
                    <w:left w:val="none" w:sz="0" w:space="0" w:color="auto"/>
                    <w:bottom w:val="none" w:sz="0" w:space="0" w:color="auto"/>
                    <w:right w:val="none" w:sz="0" w:space="0" w:color="auto"/>
                  </w:divBdr>
                  <w:divsChild>
                    <w:div w:id="72117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04091">
      <w:bodyDiv w:val="1"/>
      <w:marLeft w:val="0"/>
      <w:marRight w:val="0"/>
      <w:marTop w:val="0"/>
      <w:marBottom w:val="0"/>
      <w:divBdr>
        <w:top w:val="none" w:sz="0" w:space="0" w:color="auto"/>
        <w:left w:val="none" w:sz="0" w:space="0" w:color="auto"/>
        <w:bottom w:val="none" w:sz="0" w:space="0" w:color="auto"/>
        <w:right w:val="none" w:sz="0" w:space="0" w:color="auto"/>
      </w:divBdr>
      <w:divsChild>
        <w:div w:id="874318080">
          <w:marLeft w:val="0"/>
          <w:marRight w:val="0"/>
          <w:marTop w:val="375"/>
          <w:marBottom w:val="330"/>
          <w:divBdr>
            <w:top w:val="none" w:sz="0" w:space="0" w:color="auto"/>
            <w:left w:val="none" w:sz="0" w:space="0" w:color="auto"/>
            <w:bottom w:val="none" w:sz="0" w:space="0" w:color="auto"/>
            <w:right w:val="none" w:sz="0" w:space="0" w:color="auto"/>
          </w:divBdr>
          <w:divsChild>
            <w:div w:id="1027366337">
              <w:marLeft w:val="0"/>
              <w:marRight w:val="0"/>
              <w:marTop w:val="0"/>
              <w:marBottom w:val="210"/>
              <w:divBdr>
                <w:top w:val="none" w:sz="0" w:space="0" w:color="auto"/>
                <w:left w:val="none" w:sz="0" w:space="0" w:color="auto"/>
                <w:bottom w:val="none" w:sz="0" w:space="0" w:color="auto"/>
                <w:right w:val="none" w:sz="0" w:space="0" w:color="auto"/>
              </w:divBdr>
            </w:div>
            <w:div w:id="1963029894">
              <w:marLeft w:val="0"/>
              <w:marRight w:val="0"/>
              <w:marTop w:val="0"/>
              <w:marBottom w:val="210"/>
              <w:divBdr>
                <w:top w:val="none" w:sz="0" w:space="0" w:color="auto"/>
                <w:left w:val="none" w:sz="0" w:space="0" w:color="auto"/>
                <w:bottom w:val="none" w:sz="0" w:space="0" w:color="auto"/>
                <w:right w:val="none" w:sz="0" w:space="0" w:color="auto"/>
              </w:divBdr>
              <w:divsChild>
                <w:div w:id="372923471">
                  <w:marLeft w:val="0"/>
                  <w:marRight w:val="0"/>
                  <w:marTop w:val="0"/>
                  <w:marBottom w:val="0"/>
                  <w:divBdr>
                    <w:top w:val="none" w:sz="0" w:space="0" w:color="auto"/>
                    <w:left w:val="none" w:sz="0" w:space="0" w:color="auto"/>
                    <w:bottom w:val="none" w:sz="0" w:space="0" w:color="auto"/>
                    <w:right w:val="none" w:sz="0" w:space="0" w:color="auto"/>
                  </w:divBdr>
                  <w:divsChild>
                    <w:div w:id="139265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198607">
          <w:marLeft w:val="0"/>
          <w:marRight w:val="0"/>
          <w:marTop w:val="0"/>
          <w:marBottom w:val="0"/>
          <w:divBdr>
            <w:top w:val="none" w:sz="0" w:space="0" w:color="auto"/>
            <w:left w:val="none" w:sz="0" w:space="0" w:color="auto"/>
            <w:bottom w:val="none" w:sz="0" w:space="0" w:color="auto"/>
            <w:right w:val="none" w:sz="0" w:space="0" w:color="auto"/>
          </w:divBdr>
          <w:divsChild>
            <w:div w:id="353772024">
              <w:marLeft w:val="0"/>
              <w:marRight w:val="0"/>
              <w:marTop w:val="0"/>
              <w:marBottom w:val="0"/>
              <w:divBdr>
                <w:top w:val="none" w:sz="0" w:space="0" w:color="auto"/>
                <w:left w:val="none" w:sz="0" w:space="0" w:color="auto"/>
                <w:bottom w:val="none" w:sz="0" w:space="0" w:color="auto"/>
                <w:right w:val="none" w:sz="0" w:space="0" w:color="auto"/>
              </w:divBdr>
              <w:divsChild>
                <w:div w:id="191843274">
                  <w:marLeft w:val="0"/>
                  <w:marRight w:val="0"/>
                  <w:marTop w:val="0"/>
                  <w:marBottom w:val="0"/>
                  <w:divBdr>
                    <w:top w:val="none" w:sz="0" w:space="0" w:color="auto"/>
                    <w:left w:val="none" w:sz="0" w:space="0" w:color="auto"/>
                    <w:bottom w:val="single" w:sz="6" w:space="15" w:color="FFFFFF"/>
                    <w:right w:val="none" w:sz="0" w:space="0" w:color="auto"/>
                  </w:divBdr>
                  <w:divsChild>
                    <w:div w:id="2028485086">
                      <w:marLeft w:val="0"/>
                      <w:marRight w:val="0"/>
                      <w:marTop w:val="0"/>
                      <w:marBottom w:val="0"/>
                      <w:divBdr>
                        <w:top w:val="none" w:sz="0" w:space="0" w:color="auto"/>
                        <w:left w:val="none" w:sz="0" w:space="0" w:color="auto"/>
                        <w:bottom w:val="none" w:sz="0" w:space="0" w:color="auto"/>
                        <w:right w:val="none" w:sz="0" w:space="0" w:color="auto"/>
                      </w:divBdr>
                      <w:divsChild>
                        <w:div w:id="1422220704">
                          <w:marLeft w:val="0"/>
                          <w:marRight w:val="0"/>
                          <w:marTop w:val="0"/>
                          <w:marBottom w:val="0"/>
                          <w:divBdr>
                            <w:top w:val="none" w:sz="0" w:space="0" w:color="auto"/>
                            <w:left w:val="none" w:sz="0" w:space="0" w:color="auto"/>
                            <w:bottom w:val="none" w:sz="0" w:space="0" w:color="auto"/>
                            <w:right w:val="none" w:sz="0" w:space="0" w:color="auto"/>
                          </w:divBdr>
                          <w:divsChild>
                            <w:div w:id="106045664">
                              <w:marLeft w:val="0"/>
                              <w:marRight w:val="0"/>
                              <w:marTop w:val="0"/>
                              <w:marBottom w:val="0"/>
                              <w:divBdr>
                                <w:top w:val="none" w:sz="0" w:space="0" w:color="auto"/>
                                <w:left w:val="none" w:sz="0" w:space="0" w:color="auto"/>
                                <w:bottom w:val="none" w:sz="0" w:space="0" w:color="auto"/>
                                <w:right w:val="none" w:sz="0" w:space="0" w:color="auto"/>
                              </w:divBdr>
                              <w:divsChild>
                                <w:div w:id="1669407730">
                                  <w:marLeft w:val="0"/>
                                  <w:marRight w:val="0"/>
                                  <w:marTop w:val="0"/>
                                  <w:marBottom w:val="150"/>
                                  <w:divBdr>
                                    <w:top w:val="none" w:sz="0" w:space="0" w:color="auto"/>
                                    <w:left w:val="none" w:sz="0" w:space="0" w:color="auto"/>
                                    <w:bottom w:val="none" w:sz="0" w:space="0" w:color="auto"/>
                                    <w:right w:val="none" w:sz="0" w:space="0" w:color="auto"/>
                                  </w:divBdr>
                                  <w:divsChild>
                                    <w:div w:id="1658220411">
                                      <w:marLeft w:val="0"/>
                                      <w:marRight w:val="0"/>
                                      <w:marTop w:val="0"/>
                                      <w:marBottom w:val="0"/>
                                      <w:divBdr>
                                        <w:top w:val="none" w:sz="0" w:space="0" w:color="auto"/>
                                        <w:left w:val="none" w:sz="0" w:space="0" w:color="auto"/>
                                        <w:bottom w:val="none" w:sz="0" w:space="0" w:color="auto"/>
                                        <w:right w:val="none" w:sz="0" w:space="0" w:color="auto"/>
                                      </w:divBdr>
                                      <w:divsChild>
                                        <w:div w:id="109981888">
                                          <w:marLeft w:val="0"/>
                                          <w:marRight w:val="0"/>
                                          <w:marTop w:val="0"/>
                                          <w:marBottom w:val="300"/>
                                          <w:divBdr>
                                            <w:top w:val="none" w:sz="0" w:space="0" w:color="auto"/>
                                            <w:left w:val="none" w:sz="0" w:space="0" w:color="auto"/>
                                            <w:bottom w:val="none" w:sz="0" w:space="0" w:color="auto"/>
                                            <w:right w:val="none" w:sz="0" w:space="0" w:color="auto"/>
                                          </w:divBdr>
                                          <w:divsChild>
                                            <w:div w:id="841505121">
                                              <w:marLeft w:val="0"/>
                                              <w:marRight w:val="0"/>
                                              <w:marTop w:val="0"/>
                                              <w:marBottom w:val="0"/>
                                              <w:divBdr>
                                                <w:top w:val="none" w:sz="0" w:space="0" w:color="auto"/>
                                                <w:left w:val="none" w:sz="0" w:space="0" w:color="auto"/>
                                                <w:bottom w:val="none" w:sz="0" w:space="0" w:color="auto"/>
                                                <w:right w:val="none" w:sz="0" w:space="0" w:color="auto"/>
                                              </w:divBdr>
                                            </w:div>
                                          </w:divsChild>
                                        </w:div>
                                        <w:div w:id="173230381">
                                          <w:marLeft w:val="0"/>
                                          <w:marRight w:val="0"/>
                                          <w:marTop w:val="0"/>
                                          <w:marBottom w:val="300"/>
                                          <w:divBdr>
                                            <w:top w:val="none" w:sz="0" w:space="0" w:color="auto"/>
                                            <w:left w:val="none" w:sz="0" w:space="0" w:color="auto"/>
                                            <w:bottom w:val="none" w:sz="0" w:space="0" w:color="auto"/>
                                            <w:right w:val="none" w:sz="0" w:space="0" w:color="auto"/>
                                          </w:divBdr>
                                          <w:divsChild>
                                            <w:div w:id="1107192006">
                                              <w:marLeft w:val="300"/>
                                              <w:marRight w:val="0"/>
                                              <w:marTop w:val="0"/>
                                              <w:marBottom w:val="150"/>
                                              <w:divBdr>
                                                <w:top w:val="none" w:sz="0" w:space="0" w:color="auto"/>
                                                <w:left w:val="none" w:sz="0" w:space="0" w:color="auto"/>
                                                <w:bottom w:val="none" w:sz="0" w:space="0" w:color="auto"/>
                                                <w:right w:val="none" w:sz="0" w:space="0" w:color="auto"/>
                                              </w:divBdr>
                                              <w:divsChild>
                                                <w:div w:id="1179200980">
                                                  <w:marLeft w:val="0"/>
                                                  <w:marRight w:val="0"/>
                                                  <w:marTop w:val="0"/>
                                                  <w:marBottom w:val="0"/>
                                                  <w:divBdr>
                                                    <w:top w:val="none" w:sz="0" w:space="0" w:color="auto"/>
                                                    <w:left w:val="none" w:sz="0" w:space="0" w:color="auto"/>
                                                    <w:bottom w:val="none" w:sz="0" w:space="0" w:color="auto"/>
                                                    <w:right w:val="none" w:sz="0" w:space="0" w:color="auto"/>
                                                  </w:divBdr>
                                                  <w:divsChild>
                                                    <w:div w:id="1288781753">
                                                      <w:marLeft w:val="0"/>
                                                      <w:marRight w:val="0"/>
                                                      <w:marTop w:val="225"/>
                                                      <w:marBottom w:val="0"/>
                                                      <w:divBdr>
                                                        <w:top w:val="none" w:sz="0" w:space="0" w:color="auto"/>
                                                        <w:left w:val="none" w:sz="0" w:space="0" w:color="auto"/>
                                                        <w:bottom w:val="none" w:sz="0" w:space="0" w:color="auto"/>
                                                        <w:right w:val="none" w:sz="0" w:space="0" w:color="auto"/>
                                                      </w:divBdr>
                                                      <w:divsChild>
                                                        <w:div w:id="19819723">
                                                          <w:marLeft w:val="0"/>
                                                          <w:marRight w:val="0"/>
                                                          <w:marTop w:val="0"/>
                                                          <w:marBottom w:val="0"/>
                                                          <w:divBdr>
                                                            <w:top w:val="none" w:sz="0" w:space="0" w:color="auto"/>
                                                            <w:left w:val="none" w:sz="0" w:space="0" w:color="auto"/>
                                                            <w:bottom w:val="none" w:sz="0" w:space="0" w:color="auto"/>
                                                            <w:right w:val="none" w:sz="0" w:space="0" w:color="auto"/>
                                                          </w:divBdr>
                                                        </w:div>
                                                        <w:div w:id="36374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261011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1961862">
              <w:marLeft w:val="0"/>
              <w:marRight w:val="0"/>
              <w:marTop w:val="0"/>
              <w:marBottom w:val="0"/>
              <w:divBdr>
                <w:top w:val="none" w:sz="0" w:space="0" w:color="auto"/>
                <w:left w:val="none" w:sz="0" w:space="0" w:color="auto"/>
                <w:bottom w:val="none" w:sz="0" w:space="0" w:color="auto"/>
                <w:right w:val="none" w:sz="0" w:space="0" w:color="auto"/>
              </w:divBdr>
              <w:divsChild>
                <w:div w:id="1735003490">
                  <w:marLeft w:val="0"/>
                  <w:marRight w:val="0"/>
                  <w:marTop w:val="75"/>
                  <w:marBottom w:val="0"/>
                  <w:divBdr>
                    <w:top w:val="none" w:sz="0" w:space="0" w:color="auto"/>
                    <w:left w:val="none" w:sz="0" w:space="0" w:color="auto"/>
                    <w:bottom w:val="none" w:sz="0" w:space="0" w:color="auto"/>
                    <w:right w:val="none" w:sz="0" w:space="0" w:color="auto"/>
                  </w:divBdr>
                  <w:divsChild>
                    <w:div w:id="156507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25714">
      <w:bodyDiv w:val="1"/>
      <w:marLeft w:val="0"/>
      <w:marRight w:val="0"/>
      <w:marTop w:val="0"/>
      <w:marBottom w:val="0"/>
      <w:divBdr>
        <w:top w:val="none" w:sz="0" w:space="0" w:color="auto"/>
        <w:left w:val="none" w:sz="0" w:space="0" w:color="auto"/>
        <w:bottom w:val="none" w:sz="0" w:space="0" w:color="auto"/>
        <w:right w:val="none" w:sz="0" w:space="0" w:color="auto"/>
      </w:divBdr>
    </w:div>
    <w:div w:id="85461911">
      <w:bodyDiv w:val="1"/>
      <w:marLeft w:val="0"/>
      <w:marRight w:val="0"/>
      <w:marTop w:val="0"/>
      <w:marBottom w:val="0"/>
      <w:divBdr>
        <w:top w:val="none" w:sz="0" w:space="0" w:color="auto"/>
        <w:left w:val="none" w:sz="0" w:space="0" w:color="auto"/>
        <w:bottom w:val="none" w:sz="0" w:space="0" w:color="auto"/>
        <w:right w:val="none" w:sz="0" w:space="0" w:color="auto"/>
      </w:divBdr>
      <w:divsChild>
        <w:div w:id="1967812029">
          <w:marLeft w:val="0"/>
          <w:marRight w:val="0"/>
          <w:marTop w:val="0"/>
          <w:marBottom w:val="150"/>
          <w:divBdr>
            <w:top w:val="none" w:sz="0" w:space="0" w:color="auto"/>
            <w:left w:val="none" w:sz="0" w:space="0" w:color="auto"/>
            <w:bottom w:val="none" w:sz="0" w:space="0" w:color="auto"/>
            <w:right w:val="none" w:sz="0" w:space="0" w:color="auto"/>
          </w:divBdr>
          <w:divsChild>
            <w:div w:id="1920673204">
              <w:marLeft w:val="0"/>
              <w:marRight w:val="150"/>
              <w:marTop w:val="0"/>
              <w:marBottom w:val="0"/>
              <w:divBdr>
                <w:top w:val="none" w:sz="0" w:space="0" w:color="auto"/>
                <w:left w:val="none" w:sz="0" w:space="0" w:color="auto"/>
                <w:bottom w:val="none" w:sz="0" w:space="0" w:color="auto"/>
                <w:right w:val="none" w:sz="0" w:space="0" w:color="auto"/>
              </w:divBdr>
              <w:divsChild>
                <w:div w:id="905723621">
                  <w:marLeft w:val="0"/>
                  <w:marRight w:val="0"/>
                  <w:marTop w:val="0"/>
                  <w:marBottom w:val="0"/>
                  <w:divBdr>
                    <w:top w:val="none" w:sz="0" w:space="0" w:color="auto"/>
                    <w:left w:val="none" w:sz="0" w:space="0" w:color="auto"/>
                    <w:bottom w:val="none" w:sz="0" w:space="0" w:color="auto"/>
                    <w:right w:val="none" w:sz="0" w:space="0" w:color="auto"/>
                  </w:divBdr>
                </w:div>
                <w:div w:id="172205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64325">
      <w:bodyDiv w:val="1"/>
      <w:marLeft w:val="0"/>
      <w:marRight w:val="0"/>
      <w:marTop w:val="0"/>
      <w:marBottom w:val="0"/>
      <w:divBdr>
        <w:top w:val="none" w:sz="0" w:space="0" w:color="auto"/>
        <w:left w:val="none" w:sz="0" w:space="0" w:color="auto"/>
        <w:bottom w:val="none" w:sz="0" w:space="0" w:color="auto"/>
        <w:right w:val="none" w:sz="0" w:space="0" w:color="auto"/>
      </w:divBdr>
      <w:divsChild>
        <w:div w:id="2023164956">
          <w:marLeft w:val="2100"/>
          <w:marRight w:val="0"/>
          <w:marTop w:val="0"/>
          <w:marBottom w:val="0"/>
          <w:divBdr>
            <w:top w:val="none" w:sz="0" w:space="0" w:color="auto"/>
            <w:left w:val="none" w:sz="0" w:space="0" w:color="auto"/>
            <w:bottom w:val="none" w:sz="0" w:space="0" w:color="auto"/>
            <w:right w:val="none" w:sz="0" w:space="0" w:color="auto"/>
          </w:divBdr>
          <w:divsChild>
            <w:div w:id="2038391421">
              <w:marLeft w:val="0"/>
              <w:marRight w:val="0"/>
              <w:marTop w:val="0"/>
              <w:marBottom w:val="0"/>
              <w:divBdr>
                <w:top w:val="none" w:sz="0" w:space="0" w:color="auto"/>
                <w:left w:val="none" w:sz="0" w:space="0" w:color="auto"/>
                <w:bottom w:val="none" w:sz="0" w:space="0" w:color="auto"/>
                <w:right w:val="none" w:sz="0" w:space="0" w:color="auto"/>
              </w:divBdr>
              <w:divsChild>
                <w:div w:id="12748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290630">
          <w:marLeft w:val="2100"/>
          <w:marRight w:val="0"/>
          <w:marTop w:val="0"/>
          <w:marBottom w:val="0"/>
          <w:divBdr>
            <w:top w:val="none" w:sz="0" w:space="0" w:color="auto"/>
            <w:left w:val="none" w:sz="0" w:space="0" w:color="auto"/>
            <w:bottom w:val="none" w:sz="0" w:space="0" w:color="auto"/>
            <w:right w:val="none" w:sz="0" w:space="0" w:color="auto"/>
          </w:divBdr>
          <w:divsChild>
            <w:div w:id="462356969">
              <w:marLeft w:val="0"/>
              <w:marRight w:val="0"/>
              <w:marTop w:val="0"/>
              <w:marBottom w:val="0"/>
              <w:divBdr>
                <w:top w:val="none" w:sz="0" w:space="0" w:color="auto"/>
                <w:left w:val="none" w:sz="0" w:space="0" w:color="auto"/>
                <w:bottom w:val="none" w:sz="0" w:space="0" w:color="auto"/>
                <w:right w:val="none" w:sz="0" w:space="0" w:color="auto"/>
              </w:divBdr>
              <w:divsChild>
                <w:div w:id="1731614172">
                  <w:marLeft w:val="0"/>
                  <w:marRight w:val="0"/>
                  <w:marTop w:val="0"/>
                  <w:marBottom w:val="0"/>
                  <w:divBdr>
                    <w:top w:val="none" w:sz="0" w:space="0" w:color="auto"/>
                    <w:left w:val="none" w:sz="0" w:space="0" w:color="auto"/>
                    <w:bottom w:val="none" w:sz="0" w:space="0" w:color="auto"/>
                    <w:right w:val="none" w:sz="0" w:space="0" w:color="auto"/>
                  </w:divBdr>
                  <w:divsChild>
                    <w:div w:id="555162871">
                      <w:marLeft w:val="0"/>
                      <w:marRight w:val="0"/>
                      <w:marTop w:val="0"/>
                      <w:marBottom w:val="0"/>
                      <w:divBdr>
                        <w:top w:val="none" w:sz="0" w:space="0" w:color="auto"/>
                        <w:left w:val="none" w:sz="0" w:space="0" w:color="auto"/>
                        <w:bottom w:val="none" w:sz="0" w:space="0" w:color="auto"/>
                        <w:right w:val="none" w:sz="0" w:space="0" w:color="auto"/>
                      </w:divBdr>
                    </w:div>
                    <w:div w:id="804204164">
                      <w:marLeft w:val="0"/>
                      <w:marRight w:val="0"/>
                      <w:marTop w:val="0"/>
                      <w:marBottom w:val="0"/>
                      <w:divBdr>
                        <w:top w:val="none" w:sz="0" w:space="0" w:color="auto"/>
                        <w:left w:val="none" w:sz="0" w:space="0" w:color="auto"/>
                        <w:bottom w:val="none" w:sz="0" w:space="0" w:color="auto"/>
                        <w:right w:val="none" w:sz="0" w:space="0" w:color="auto"/>
                      </w:divBdr>
                    </w:div>
                    <w:div w:id="410007922">
                      <w:marLeft w:val="0"/>
                      <w:marRight w:val="0"/>
                      <w:marTop w:val="0"/>
                      <w:marBottom w:val="0"/>
                      <w:divBdr>
                        <w:top w:val="none" w:sz="0" w:space="0" w:color="auto"/>
                        <w:left w:val="none" w:sz="0" w:space="0" w:color="auto"/>
                        <w:bottom w:val="none" w:sz="0" w:space="0" w:color="auto"/>
                        <w:right w:val="none" w:sz="0" w:space="0" w:color="auto"/>
                      </w:divBdr>
                    </w:div>
                  </w:divsChild>
                </w:div>
                <w:div w:id="1041978114">
                  <w:marLeft w:val="0"/>
                  <w:marRight w:val="0"/>
                  <w:marTop w:val="0"/>
                  <w:marBottom w:val="0"/>
                  <w:divBdr>
                    <w:top w:val="none" w:sz="0" w:space="0" w:color="auto"/>
                    <w:left w:val="none" w:sz="0" w:space="0" w:color="auto"/>
                    <w:bottom w:val="none" w:sz="0" w:space="0" w:color="auto"/>
                    <w:right w:val="none" w:sz="0" w:space="0" w:color="auto"/>
                  </w:divBdr>
                  <w:divsChild>
                    <w:div w:id="182650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810478">
          <w:marLeft w:val="2100"/>
          <w:marRight w:val="0"/>
          <w:marTop w:val="0"/>
          <w:marBottom w:val="0"/>
          <w:divBdr>
            <w:top w:val="none" w:sz="0" w:space="0" w:color="auto"/>
            <w:left w:val="none" w:sz="0" w:space="0" w:color="auto"/>
            <w:bottom w:val="none" w:sz="0" w:space="0" w:color="auto"/>
            <w:right w:val="none" w:sz="0" w:space="0" w:color="auto"/>
          </w:divBdr>
        </w:div>
        <w:div w:id="1559583851">
          <w:marLeft w:val="2100"/>
          <w:marRight w:val="0"/>
          <w:marTop w:val="0"/>
          <w:marBottom w:val="0"/>
          <w:divBdr>
            <w:top w:val="none" w:sz="0" w:space="0" w:color="auto"/>
            <w:left w:val="none" w:sz="0" w:space="0" w:color="auto"/>
            <w:bottom w:val="none" w:sz="0" w:space="0" w:color="auto"/>
            <w:right w:val="none" w:sz="0" w:space="0" w:color="auto"/>
          </w:divBdr>
          <w:divsChild>
            <w:div w:id="25956758">
              <w:marLeft w:val="600"/>
              <w:marRight w:val="0"/>
              <w:marTop w:val="0"/>
              <w:marBottom w:val="105"/>
              <w:divBdr>
                <w:top w:val="none" w:sz="0" w:space="0" w:color="auto"/>
                <w:left w:val="none" w:sz="0" w:space="0" w:color="auto"/>
                <w:bottom w:val="none" w:sz="0" w:space="0" w:color="auto"/>
                <w:right w:val="none" w:sz="0" w:space="0" w:color="auto"/>
              </w:divBdr>
            </w:div>
            <w:div w:id="2136868367">
              <w:marLeft w:val="0"/>
              <w:marRight w:val="0"/>
              <w:marTop w:val="0"/>
              <w:marBottom w:val="0"/>
              <w:divBdr>
                <w:top w:val="none" w:sz="0" w:space="0" w:color="auto"/>
                <w:left w:val="none" w:sz="0" w:space="0" w:color="auto"/>
                <w:bottom w:val="none" w:sz="0" w:space="0" w:color="auto"/>
                <w:right w:val="none" w:sz="0" w:space="0" w:color="auto"/>
              </w:divBdr>
              <w:divsChild>
                <w:div w:id="876165992">
                  <w:marLeft w:val="0"/>
                  <w:marRight w:val="0"/>
                  <w:marTop w:val="0"/>
                  <w:marBottom w:val="75"/>
                  <w:divBdr>
                    <w:top w:val="none" w:sz="0" w:space="0" w:color="auto"/>
                    <w:left w:val="none" w:sz="0" w:space="0" w:color="auto"/>
                    <w:bottom w:val="none" w:sz="0" w:space="0" w:color="auto"/>
                    <w:right w:val="none" w:sz="0" w:space="0" w:color="auto"/>
                  </w:divBdr>
                </w:div>
                <w:div w:id="1751777521">
                  <w:marLeft w:val="0"/>
                  <w:marRight w:val="0"/>
                  <w:marTop w:val="0"/>
                  <w:marBottom w:val="75"/>
                  <w:divBdr>
                    <w:top w:val="none" w:sz="0" w:space="0" w:color="auto"/>
                    <w:left w:val="none" w:sz="0" w:space="0" w:color="auto"/>
                    <w:bottom w:val="none" w:sz="0" w:space="0" w:color="auto"/>
                    <w:right w:val="none" w:sz="0" w:space="0" w:color="auto"/>
                  </w:divBdr>
                </w:div>
                <w:div w:id="577323990">
                  <w:marLeft w:val="0"/>
                  <w:marRight w:val="0"/>
                  <w:marTop w:val="0"/>
                  <w:marBottom w:val="0"/>
                  <w:divBdr>
                    <w:top w:val="none" w:sz="0" w:space="0" w:color="auto"/>
                    <w:left w:val="none" w:sz="0" w:space="0" w:color="auto"/>
                    <w:bottom w:val="none" w:sz="0" w:space="0" w:color="auto"/>
                    <w:right w:val="none" w:sz="0" w:space="0" w:color="auto"/>
                  </w:divBdr>
                </w:div>
              </w:divsChild>
            </w:div>
            <w:div w:id="1152256925">
              <w:marLeft w:val="600"/>
              <w:marRight w:val="0"/>
              <w:marTop w:val="0"/>
              <w:marBottom w:val="105"/>
              <w:divBdr>
                <w:top w:val="none" w:sz="0" w:space="0" w:color="auto"/>
                <w:left w:val="none" w:sz="0" w:space="0" w:color="auto"/>
                <w:bottom w:val="none" w:sz="0" w:space="0" w:color="auto"/>
                <w:right w:val="none" w:sz="0" w:space="0" w:color="auto"/>
              </w:divBdr>
            </w:div>
            <w:div w:id="1183939738">
              <w:marLeft w:val="0"/>
              <w:marRight w:val="0"/>
              <w:marTop w:val="0"/>
              <w:marBottom w:val="0"/>
              <w:divBdr>
                <w:top w:val="none" w:sz="0" w:space="0" w:color="auto"/>
                <w:left w:val="none" w:sz="0" w:space="0" w:color="auto"/>
                <w:bottom w:val="none" w:sz="0" w:space="0" w:color="auto"/>
                <w:right w:val="none" w:sz="0" w:space="0" w:color="auto"/>
              </w:divBdr>
              <w:divsChild>
                <w:div w:id="652607809">
                  <w:marLeft w:val="0"/>
                  <w:marRight w:val="0"/>
                  <w:marTop w:val="0"/>
                  <w:marBottom w:val="75"/>
                  <w:divBdr>
                    <w:top w:val="none" w:sz="0" w:space="0" w:color="auto"/>
                    <w:left w:val="none" w:sz="0" w:space="0" w:color="auto"/>
                    <w:bottom w:val="none" w:sz="0" w:space="0" w:color="auto"/>
                    <w:right w:val="none" w:sz="0" w:space="0" w:color="auto"/>
                  </w:divBdr>
                </w:div>
                <w:div w:id="229074177">
                  <w:marLeft w:val="0"/>
                  <w:marRight w:val="0"/>
                  <w:marTop w:val="0"/>
                  <w:marBottom w:val="75"/>
                  <w:divBdr>
                    <w:top w:val="none" w:sz="0" w:space="0" w:color="auto"/>
                    <w:left w:val="none" w:sz="0" w:space="0" w:color="auto"/>
                    <w:bottom w:val="none" w:sz="0" w:space="0" w:color="auto"/>
                    <w:right w:val="none" w:sz="0" w:space="0" w:color="auto"/>
                  </w:divBdr>
                </w:div>
                <w:div w:id="333534653">
                  <w:marLeft w:val="0"/>
                  <w:marRight w:val="0"/>
                  <w:marTop w:val="0"/>
                  <w:marBottom w:val="0"/>
                  <w:divBdr>
                    <w:top w:val="none" w:sz="0" w:space="0" w:color="auto"/>
                    <w:left w:val="none" w:sz="0" w:space="0" w:color="auto"/>
                    <w:bottom w:val="none" w:sz="0" w:space="0" w:color="auto"/>
                    <w:right w:val="none" w:sz="0" w:space="0" w:color="auto"/>
                  </w:divBdr>
                </w:div>
              </w:divsChild>
            </w:div>
            <w:div w:id="2028218130">
              <w:marLeft w:val="600"/>
              <w:marRight w:val="0"/>
              <w:marTop w:val="0"/>
              <w:marBottom w:val="105"/>
              <w:divBdr>
                <w:top w:val="none" w:sz="0" w:space="0" w:color="auto"/>
                <w:left w:val="none" w:sz="0" w:space="0" w:color="auto"/>
                <w:bottom w:val="none" w:sz="0" w:space="0" w:color="auto"/>
                <w:right w:val="none" w:sz="0" w:space="0" w:color="auto"/>
              </w:divBdr>
            </w:div>
            <w:div w:id="2122063578">
              <w:marLeft w:val="0"/>
              <w:marRight w:val="0"/>
              <w:marTop w:val="0"/>
              <w:marBottom w:val="0"/>
              <w:divBdr>
                <w:top w:val="none" w:sz="0" w:space="0" w:color="auto"/>
                <w:left w:val="none" w:sz="0" w:space="0" w:color="auto"/>
                <w:bottom w:val="none" w:sz="0" w:space="0" w:color="auto"/>
                <w:right w:val="none" w:sz="0" w:space="0" w:color="auto"/>
              </w:divBdr>
              <w:divsChild>
                <w:div w:id="788939862">
                  <w:marLeft w:val="0"/>
                  <w:marRight w:val="0"/>
                  <w:marTop w:val="0"/>
                  <w:marBottom w:val="75"/>
                  <w:divBdr>
                    <w:top w:val="none" w:sz="0" w:space="0" w:color="auto"/>
                    <w:left w:val="none" w:sz="0" w:space="0" w:color="auto"/>
                    <w:bottom w:val="none" w:sz="0" w:space="0" w:color="auto"/>
                    <w:right w:val="none" w:sz="0" w:space="0" w:color="auto"/>
                  </w:divBdr>
                </w:div>
                <w:div w:id="1258442956">
                  <w:marLeft w:val="0"/>
                  <w:marRight w:val="0"/>
                  <w:marTop w:val="0"/>
                  <w:marBottom w:val="75"/>
                  <w:divBdr>
                    <w:top w:val="none" w:sz="0" w:space="0" w:color="auto"/>
                    <w:left w:val="none" w:sz="0" w:space="0" w:color="auto"/>
                    <w:bottom w:val="none" w:sz="0" w:space="0" w:color="auto"/>
                    <w:right w:val="none" w:sz="0" w:space="0" w:color="auto"/>
                  </w:divBdr>
                </w:div>
                <w:div w:id="1549294285">
                  <w:marLeft w:val="0"/>
                  <w:marRight w:val="0"/>
                  <w:marTop w:val="0"/>
                  <w:marBottom w:val="0"/>
                  <w:divBdr>
                    <w:top w:val="none" w:sz="0" w:space="0" w:color="auto"/>
                    <w:left w:val="none" w:sz="0" w:space="0" w:color="auto"/>
                    <w:bottom w:val="none" w:sz="0" w:space="0" w:color="auto"/>
                    <w:right w:val="none" w:sz="0" w:space="0" w:color="auto"/>
                  </w:divBdr>
                </w:div>
              </w:divsChild>
            </w:div>
            <w:div w:id="1434474201">
              <w:marLeft w:val="600"/>
              <w:marRight w:val="0"/>
              <w:marTop w:val="0"/>
              <w:marBottom w:val="105"/>
              <w:divBdr>
                <w:top w:val="none" w:sz="0" w:space="0" w:color="auto"/>
                <w:left w:val="none" w:sz="0" w:space="0" w:color="auto"/>
                <w:bottom w:val="none" w:sz="0" w:space="0" w:color="auto"/>
                <w:right w:val="none" w:sz="0" w:space="0" w:color="auto"/>
              </w:divBdr>
            </w:div>
            <w:div w:id="1105493671">
              <w:marLeft w:val="0"/>
              <w:marRight w:val="0"/>
              <w:marTop w:val="0"/>
              <w:marBottom w:val="0"/>
              <w:divBdr>
                <w:top w:val="none" w:sz="0" w:space="0" w:color="auto"/>
                <w:left w:val="none" w:sz="0" w:space="0" w:color="auto"/>
                <w:bottom w:val="none" w:sz="0" w:space="0" w:color="auto"/>
                <w:right w:val="none" w:sz="0" w:space="0" w:color="auto"/>
              </w:divBdr>
              <w:divsChild>
                <w:div w:id="1768841112">
                  <w:marLeft w:val="0"/>
                  <w:marRight w:val="0"/>
                  <w:marTop w:val="0"/>
                  <w:marBottom w:val="75"/>
                  <w:divBdr>
                    <w:top w:val="none" w:sz="0" w:space="0" w:color="auto"/>
                    <w:left w:val="none" w:sz="0" w:space="0" w:color="auto"/>
                    <w:bottom w:val="none" w:sz="0" w:space="0" w:color="auto"/>
                    <w:right w:val="none" w:sz="0" w:space="0" w:color="auto"/>
                  </w:divBdr>
                </w:div>
                <w:div w:id="1712261526">
                  <w:marLeft w:val="0"/>
                  <w:marRight w:val="0"/>
                  <w:marTop w:val="0"/>
                  <w:marBottom w:val="75"/>
                  <w:divBdr>
                    <w:top w:val="none" w:sz="0" w:space="0" w:color="auto"/>
                    <w:left w:val="none" w:sz="0" w:space="0" w:color="auto"/>
                    <w:bottom w:val="none" w:sz="0" w:space="0" w:color="auto"/>
                    <w:right w:val="none" w:sz="0" w:space="0" w:color="auto"/>
                  </w:divBdr>
                </w:div>
                <w:div w:id="1269236704">
                  <w:marLeft w:val="0"/>
                  <w:marRight w:val="0"/>
                  <w:marTop w:val="0"/>
                  <w:marBottom w:val="0"/>
                  <w:divBdr>
                    <w:top w:val="none" w:sz="0" w:space="0" w:color="auto"/>
                    <w:left w:val="none" w:sz="0" w:space="0" w:color="auto"/>
                    <w:bottom w:val="none" w:sz="0" w:space="0" w:color="auto"/>
                    <w:right w:val="none" w:sz="0" w:space="0" w:color="auto"/>
                  </w:divBdr>
                </w:div>
              </w:divsChild>
            </w:div>
            <w:div w:id="190264689">
              <w:marLeft w:val="600"/>
              <w:marRight w:val="0"/>
              <w:marTop w:val="0"/>
              <w:marBottom w:val="105"/>
              <w:divBdr>
                <w:top w:val="none" w:sz="0" w:space="0" w:color="auto"/>
                <w:left w:val="none" w:sz="0" w:space="0" w:color="auto"/>
                <w:bottom w:val="none" w:sz="0" w:space="0" w:color="auto"/>
                <w:right w:val="none" w:sz="0" w:space="0" w:color="auto"/>
              </w:divBdr>
            </w:div>
            <w:div w:id="361437535">
              <w:marLeft w:val="0"/>
              <w:marRight w:val="0"/>
              <w:marTop w:val="0"/>
              <w:marBottom w:val="0"/>
              <w:divBdr>
                <w:top w:val="none" w:sz="0" w:space="0" w:color="auto"/>
                <w:left w:val="none" w:sz="0" w:space="0" w:color="auto"/>
                <w:bottom w:val="none" w:sz="0" w:space="0" w:color="auto"/>
                <w:right w:val="none" w:sz="0" w:space="0" w:color="auto"/>
              </w:divBdr>
              <w:divsChild>
                <w:div w:id="610740618">
                  <w:marLeft w:val="0"/>
                  <w:marRight w:val="0"/>
                  <w:marTop w:val="0"/>
                  <w:marBottom w:val="75"/>
                  <w:divBdr>
                    <w:top w:val="none" w:sz="0" w:space="0" w:color="auto"/>
                    <w:left w:val="none" w:sz="0" w:space="0" w:color="auto"/>
                    <w:bottom w:val="none" w:sz="0" w:space="0" w:color="auto"/>
                    <w:right w:val="none" w:sz="0" w:space="0" w:color="auto"/>
                  </w:divBdr>
                </w:div>
                <w:div w:id="2126187863">
                  <w:marLeft w:val="0"/>
                  <w:marRight w:val="0"/>
                  <w:marTop w:val="0"/>
                  <w:marBottom w:val="75"/>
                  <w:divBdr>
                    <w:top w:val="none" w:sz="0" w:space="0" w:color="auto"/>
                    <w:left w:val="none" w:sz="0" w:space="0" w:color="auto"/>
                    <w:bottom w:val="none" w:sz="0" w:space="0" w:color="auto"/>
                    <w:right w:val="none" w:sz="0" w:space="0" w:color="auto"/>
                  </w:divBdr>
                </w:div>
                <w:div w:id="161837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23126">
      <w:bodyDiv w:val="1"/>
      <w:marLeft w:val="0"/>
      <w:marRight w:val="0"/>
      <w:marTop w:val="0"/>
      <w:marBottom w:val="0"/>
      <w:divBdr>
        <w:top w:val="none" w:sz="0" w:space="0" w:color="auto"/>
        <w:left w:val="none" w:sz="0" w:space="0" w:color="auto"/>
        <w:bottom w:val="none" w:sz="0" w:space="0" w:color="auto"/>
        <w:right w:val="none" w:sz="0" w:space="0" w:color="auto"/>
      </w:divBdr>
      <w:divsChild>
        <w:div w:id="524515519">
          <w:marLeft w:val="0"/>
          <w:marRight w:val="0"/>
          <w:marTop w:val="0"/>
          <w:marBottom w:val="0"/>
          <w:divBdr>
            <w:top w:val="none" w:sz="0" w:space="0" w:color="auto"/>
            <w:left w:val="none" w:sz="0" w:space="0" w:color="auto"/>
            <w:bottom w:val="none" w:sz="0" w:space="0" w:color="auto"/>
            <w:right w:val="none" w:sz="0" w:space="0" w:color="auto"/>
          </w:divBdr>
          <w:divsChild>
            <w:div w:id="1778864168">
              <w:marLeft w:val="0"/>
              <w:marRight w:val="0"/>
              <w:marTop w:val="0"/>
              <w:marBottom w:val="0"/>
              <w:divBdr>
                <w:top w:val="none" w:sz="0" w:space="0" w:color="auto"/>
                <w:left w:val="none" w:sz="0" w:space="0" w:color="auto"/>
                <w:bottom w:val="none" w:sz="0" w:space="0" w:color="auto"/>
                <w:right w:val="none" w:sz="0" w:space="0" w:color="auto"/>
              </w:divBdr>
              <w:divsChild>
                <w:div w:id="423377757">
                  <w:marLeft w:val="0"/>
                  <w:marRight w:val="0"/>
                  <w:marTop w:val="0"/>
                  <w:marBottom w:val="0"/>
                  <w:divBdr>
                    <w:top w:val="none" w:sz="0" w:space="0" w:color="auto"/>
                    <w:left w:val="none" w:sz="0" w:space="0" w:color="auto"/>
                    <w:bottom w:val="none" w:sz="0" w:space="0" w:color="auto"/>
                    <w:right w:val="none" w:sz="0" w:space="0" w:color="auto"/>
                  </w:divBdr>
                  <w:divsChild>
                    <w:div w:id="447701923">
                      <w:marLeft w:val="-300"/>
                      <w:marRight w:val="0"/>
                      <w:marTop w:val="0"/>
                      <w:marBottom w:val="0"/>
                      <w:divBdr>
                        <w:top w:val="none" w:sz="0" w:space="0" w:color="auto"/>
                        <w:left w:val="none" w:sz="0" w:space="0" w:color="auto"/>
                        <w:bottom w:val="none" w:sz="0" w:space="0" w:color="auto"/>
                        <w:right w:val="none" w:sz="0" w:space="0" w:color="auto"/>
                      </w:divBdr>
                      <w:divsChild>
                        <w:div w:id="1301224340">
                          <w:marLeft w:val="300"/>
                          <w:marRight w:val="0"/>
                          <w:marTop w:val="0"/>
                          <w:marBottom w:val="0"/>
                          <w:divBdr>
                            <w:top w:val="none" w:sz="0" w:space="0" w:color="auto"/>
                            <w:left w:val="none" w:sz="0" w:space="0" w:color="auto"/>
                            <w:bottom w:val="none" w:sz="0" w:space="0" w:color="auto"/>
                            <w:right w:val="none" w:sz="0" w:space="0" w:color="auto"/>
                          </w:divBdr>
                          <w:divsChild>
                            <w:div w:id="1269236528">
                              <w:marLeft w:val="0"/>
                              <w:marRight w:val="0"/>
                              <w:marTop w:val="0"/>
                              <w:marBottom w:val="0"/>
                              <w:divBdr>
                                <w:top w:val="none" w:sz="0" w:space="0" w:color="auto"/>
                                <w:left w:val="none" w:sz="0" w:space="0" w:color="auto"/>
                                <w:bottom w:val="none" w:sz="0" w:space="0" w:color="auto"/>
                                <w:right w:val="none" w:sz="0" w:space="0" w:color="auto"/>
                              </w:divBdr>
                              <w:divsChild>
                                <w:div w:id="652871822">
                                  <w:marLeft w:val="0"/>
                                  <w:marRight w:val="0"/>
                                  <w:marTop w:val="0"/>
                                  <w:marBottom w:val="0"/>
                                  <w:divBdr>
                                    <w:top w:val="none" w:sz="0" w:space="0" w:color="auto"/>
                                    <w:left w:val="none" w:sz="0" w:space="0" w:color="auto"/>
                                    <w:bottom w:val="none" w:sz="0" w:space="0" w:color="auto"/>
                                    <w:right w:val="none" w:sz="0" w:space="0" w:color="auto"/>
                                  </w:divBdr>
                                  <w:divsChild>
                                    <w:div w:id="245069067">
                                      <w:marLeft w:val="0"/>
                                      <w:marRight w:val="0"/>
                                      <w:marTop w:val="0"/>
                                      <w:marBottom w:val="0"/>
                                      <w:divBdr>
                                        <w:top w:val="none" w:sz="0" w:space="0" w:color="auto"/>
                                        <w:left w:val="none" w:sz="0" w:space="0" w:color="auto"/>
                                        <w:bottom w:val="none" w:sz="0" w:space="0" w:color="auto"/>
                                        <w:right w:val="none" w:sz="0" w:space="0" w:color="auto"/>
                                      </w:divBdr>
                                      <w:divsChild>
                                        <w:div w:id="279721691">
                                          <w:marLeft w:val="0"/>
                                          <w:marRight w:val="0"/>
                                          <w:marTop w:val="150"/>
                                          <w:marBottom w:val="0"/>
                                          <w:divBdr>
                                            <w:top w:val="none" w:sz="0" w:space="0" w:color="auto"/>
                                            <w:left w:val="none" w:sz="0" w:space="0" w:color="auto"/>
                                            <w:bottom w:val="none" w:sz="0" w:space="0" w:color="auto"/>
                                            <w:right w:val="none" w:sz="0" w:space="0" w:color="auto"/>
                                          </w:divBdr>
                                        </w:div>
                                      </w:divsChild>
                                    </w:div>
                                    <w:div w:id="402947248">
                                      <w:marLeft w:val="300"/>
                                      <w:marRight w:val="0"/>
                                      <w:marTop w:val="150"/>
                                      <w:marBottom w:val="0"/>
                                      <w:divBdr>
                                        <w:top w:val="none" w:sz="0" w:space="0" w:color="auto"/>
                                        <w:left w:val="none" w:sz="0" w:space="0" w:color="auto"/>
                                        <w:bottom w:val="none" w:sz="0" w:space="0" w:color="auto"/>
                                        <w:right w:val="none" w:sz="0" w:space="0" w:color="auto"/>
                                      </w:divBdr>
                                      <w:divsChild>
                                        <w:div w:id="2039116528">
                                          <w:marLeft w:val="0"/>
                                          <w:marRight w:val="0"/>
                                          <w:marTop w:val="0"/>
                                          <w:marBottom w:val="0"/>
                                          <w:divBdr>
                                            <w:top w:val="none" w:sz="0" w:space="0" w:color="auto"/>
                                            <w:left w:val="none" w:sz="0" w:space="0" w:color="auto"/>
                                            <w:bottom w:val="none" w:sz="0" w:space="0" w:color="auto"/>
                                            <w:right w:val="none" w:sz="0" w:space="0" w:color="auto"/>
                                          </w:divBdr>
                                          <w:divsChild>
                                            <w:div w:id="1683822153">
                                              <w:marLeft w:val="0"/>
                                              <w:marRight w:val="0"/>
                                              <w:marTop w:val="0"/>
                                              <w:marBottom w:val="0"/>
                                              <w:divBdr>
                                                <w:top w:val="none" w:sz="0" w:space="0" w:color="auto"/>
                                                <w:left w:val="none" w:sz="0" w:space="0" w:color="auto"/>
                                                <w:bottom w:val="none" w:sz="0" w:space="0" w:color="auto"/>
                                                <w:right w:val="none" w:sz="0" w:space="0" w:color="auto"/>
                                              </w:divBdr>
                                              <w:divsChild>
                                                <w:div w:id="76283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2769611">
                                  <w:marLeft w:val="0"/>
                                  <w:marRight w:val="0"/>
                                  <w:marTop w:val="0"/>
                                  <w:marBottom w:val="0"/>
                                  <w:divBdr>
                                    <w:top w:val="none" w:sz="0" w:space="0" w:color="auto"/>
                                    <w:left w:val="none" w:sz="0" w:space="0" w:color="auto"/>
                                    <w:bottom w:val="none" w:sz="0" w:space="0" w:color="auto"/>
                                    <w:right w:val="none" w:sz="0" w:space="0" w:color="auto"/>
                                  </w:divBdr>
                                  <w:divsChild>
                                    <w:div w:id="82843455">
                                      <w:marLeft w:val="0"/>
                                      <w:marRight w:val="0"/>
                                      <w:marTop w:val="150"/>
                                      <w:marBottom w:val="0"/>
                                      <w:divBdr>
                                        <w:top w:val="none" w:sz="0" w:space="0" w:color="auto"/>
                                        <w:left w:val="none" w:sz="0" w:space="0" w:color="auto"/>
                                        <w:bottom w:val="none" w:sz="0" w:space="0" w:color="auto"/>
                                        <w:right w:val="none" w:sz="0" w:space="0" w:color="auto"/>
                                      </w:divBdr>
                                    </w:div>
                                    <w:div w:id="1204630578">
                                      <w:marLeft w:val="0"/>
                                      <w:marRight w:val="0"/>
                                      <w:marTop w:val="0"/>
                                      <w:marBottom w:val="0"/>
                                      <w:divBdr>
                                        <w:top w:val="none" w:sz="0" w:space="0" w:color="auto"/>
                                        <w:left w:val="none" w:sz="0" w:space="0" w:color="auto"/>
                                        <w:bottom w:val="none" w:sz="0" w:space="0" w:color="auto"/>
                                        <w:right w:val="none" w:sz="0" w:space="0" w:color="auto"/>
                                      </w:divBdr>
                                      <w:divsChild>
                                        <w:div w:id="20849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4406314">
          <w:marLeft w:val="0"/>
          <w:marRight w:val="0"/>
          <w:marTop w:val="0"/>
          <w:marBottom w:val="0"/>
          <w:divBdr>
            <w:top w:val="none" w:sz="0" w:space="0" w:color="auto"/>
            <w:left w:val="none" w:sz="0" w:space="0" w:color="auto"/>
            <w:bottom w:val="none" w:sz="0" w:space="0" w:color="auto"/>
            <w:right w:val="none" w:sz="0" w:space="0" w:color="auto"/>
          </w:divBdr>
          <w:divsChild>
            <w:div w:id="429351697">
              <w:marLeft w:val="0"/>
              <w:marRight w:val="0"/>
              <w:marTop w:val="0"/>
              <w:marBottom w:val="0"/>
              <w:divBdr>
                <w:top w:val="none" w:sz="0" w:space="0" w:color="auto"/>
                <w:left w:val="none" w:sz="0" w:space="0" w:color="auto"/>
                <w:bottom w:val="none" w:sz="0" w:space="0" w:color="auto"/>
                <w:right w:val="none" w:sz="0" w:space="0" w:color="auto"/>
              </w:divBdr>
              <w:divsChild>
                <w:div w:id="681665567">
                  <w:marLeft w:val="0"/>
                  <w:marRight w:val="0"/>
                  <w:marTop w:val="0"/>
                  <w:marBottom w:val="0"/>
                  <w:divBdr>
                    <w:top w:val="none" w:sz="0" w:space="0" w:color="auto"/>
                    <w:left w:val="none" w:sz="0" w:space="0" w:color="auto"/>
                    <w:bottom w:val="none" w:sz="0" w:space="0" w:color="auto"/>
                    <w:right w:val="none" w:sz="0" w:space="0" w:color="auto"/>
                  </w:divBdr>
                  <w:divsChild>
                    <w:div w:id="1823691332">
                      <w:marLeft w:val="-300"/>
                      <w:marRight w:val="0"/>
                      <w:marTop w:val="0"/>
                      <w:marBottom w:val="0"/>
                      <w:divBdr>
                        <w:top w:val="none" w:sz="0" w:space="0" w:color="auto"/>
                        <w:left w:val="none" w:sz="0" w:space="0" w:color="auto"/>
                        <w:bottom w:val="none" w:sz="0" w:space="0" w:color="auto"/>
                        <w:right w:val="none" w:sz="0" w:space="0" w:color="auto"/>
                      </w:divBdr>
                      <w:divsChild>
                        <w:div w:id="1980837427">
                          <w:marLeft w:val="300"/>
                          <w:marRight w:val="0"/>
                          <w:marTop w:val="0"/>
                          <w:marBottom w:val="0"/>
                          <w:divBdr>
                            <w:top w:val="none" w:sz="0" w:space="0" w:color="auto"/>
                            <w:left w:val="none" w:sz="0" w:space="0" w:color="auto"/>
                            <w:bottom w:val="none" w:sz="0" w:space="0" w:color="auto"/>
                            <w:right w:val="none" w:sz="0" w:space="0" w:color="auto"/>
                          </w:divBdr>
                          <w:divsChild>
                            <w:div w:id="1566796777">
                              <w:marLeft w:val="0"/>
                              <w:marRight w:val="0"/>
                              <w:marTop w:val="0"/>
                              <w:marBottom w:val="0"/>
                              <w:divBdr>
                                <w:top w:val="none" w:sz="0" w:space="0" w:color="auto"/>
                                <w:left w:val="none" w:sz="0" w:space="0" w:color="auto"/>
                                <w:bottom w:val="none" w:sz="0" w:space="0" w:color="auto"/>
                                <w:right w:val="none" w:sz="0" w:space="0" w:color="auto"/>
                              </w:divBdr>
                              <w:divsChild>
                                <w:div w:id="2001614534">
                                  <w:marLeft w:val="0"/>
                                  <w:marRight w:val="0"/>
                                  <w:marTop w:val="0"/>
                                  <w:marBottom w:val="300"/>
                                  <w:divBdr>
                                    <w:top w:val="none" w:sz="0" w:space="0" w:color="auto"/>
                                    <w:left w:val="none" w:sz="0" w:space="0" w:color="auto"/>
                                    <w:bottom w:val="none" w:sz="0" w:space="0" w:color="auto"/>
                                    <w:right w:val="none" w:sz="0" w:space="0" w:color="auto"/>
                                  </w:divBdr>
                                  <w:divsChild>
                                    <w:div w:id="530072250">
                                      <w:marLeft w:val="0"/>
                                      <w:marRight w:val="0"/>
                                      <w:marTop w:val="0"/>
                                      <w:marBottom w:val="0"/>
                                      <w:divBdr>
                                        <w:top w:val="none" w:sz="0" w:space="0" w:color="auto"/>
                                        <w:left w:val="none" w:sz="0" w:space="0" w:color="auto"/>
                                        <w:bottom w:val="none" w:sz="0" w:space="0" w:color="auto"/>
                                        <w:right w:val="none" w:sz="0" w:space="0" w:color="auto"/>
                                      </w:divBdr>
                                      <w:divsChild>
                                        <w:div w:id="6179591">
                                          <w:marLeft w:val="0"/>
                                          <w:marRight w:val="0"/>
                                          <w:marTop w:val="0"/>
                                          <w:marBottom w:val="300"/>
                                          <w:divBdr>
                                            <w:top w:val="none" w:sz="0" w:space="0" w:color="auto"/>
                                            <w:left w:val="none" w:sz="0" w:space="0" w:color="auto"/>
                                            <w:bottom w:val="none" w:sz="0" w:space="0" w:color="auto"/>
                                            <w:right w:val="none" w:sz="0" w:space="0" w:color="auto"/>
                                          </w:divBdr>
                                        </w:div>
                                        <w:div w:id="139689874">
                                          <w:marLeft w:val="0"/>
                                          <w:marRight w:val="0"/>
                                          <w:marTop w:val="0"/>
                                          <w:marBottom w:val="300"/>
                                          <w:divBdr>
                                            <w:top w:val="none" w:sz="0" w:space="0" w:color="auto"/>
                                            <w:left w:val="none" w:sz="0" w:space="0" w:color="auto"/>
                                            <w:bottom w:val="none" w:sz="0" w:space="0" w:color="auto"/>
                                            <w:right w:val="none" w:sz="0" w:space="0" w:color="auto"/>
                                          </w:divBdr>
                                          <w:divsChild>
                                            <w:div w:id="958292525">
                                              <w:marLeft w:val="0"/>
                                              <w:marRight w:val="0"/>
                                              <w:marTop w:val="0"/>
                                              <w:marBottom w:val="0"/>
                                              <w:divBdr>
                                                <w:top w:val="none" w:sz="0" w:space="0" w:color="auto"/>
                                                <w:left w:val="single" w:sz="24" w:space="12" w:color="005FF9"/>
                                                <w:bottom w:val="none" w:sz="0" w:space="0" w:color="auto"/>
                                                <w:right w:val="none" w:sz="0" w:space="0" w:color="auto"/>
                                              </w:divBdr>
                                            </w:div>
                                          </w:divsChild>
                                        </w:div>
                                        <w:div w:id="164444455">
                                          <w:marLeft w:val="0"/>
                                          <w:marRight w:val="0"/>
                                          <w:marTop w:val="0"/>
                                          <w:marBottom w:val="300"/>
                                          <w:divBdr>
                                            <w:top w:val="none" w:sz="0" w:space="0" w:color="auto"/>
                                            <w:left w:val="none" w:sz="0" w:space="0" w:color="auto"/>
                                            <w:bottom w:val="none" w:sz="0" w:space="0" w:color="auto"/>
                                            <w:right w:val="none" w:sz="0" w:space="0" w:color="auto"/>
                                          </w:divBdr>
                                        </w:div>
                                        <w:div w:id="268050514">
                                          <w:marLeft w:val="0"/>
                                          <w:marRight w:val="0"/>
                                          <w:marTop w:val="0"/>
                                          <w:marBottom w:val="300"/>
                                          <w:divBdr>
                                            <w:top w:val="none" w:sz="0" w:space="0" w:color="auto"/>
                                            <w:left w:val="none" w:sz="0" w:space="0" w:color="auto"/>
                                            <w:bottom w:val="none" w:sz="0" w:space="0" w:color="auto"/>
                                            <w:right w:val="none" w:sz="0" w:space="0" w:color="auto"/>
                                          </w:divBdr>
                                        </w:div>
                                        <w:div w:id="269555205">
                                          <w:marLeft w:val="0"/>
                                          <w:marRight w:val="0"/>
                                          <w:marTop w:val="0"/>
                                          <w:marBottom w:val="300"/>
                                          <w:divBdr>
                                            <w:top w:val="none" w:sz="0" w:space="0" w:color="auto"/>
                                            <w:left w:val="none" w:sz="0" w:space="0" w:color="auto"/>
                                            <w:bottom w:val="none" w:sz="0" w:space="0" w:color="auto"/>
                                            <w:right w:val="none" w:sz="0" w:space="0" w:color="auto"/>
                                          </w:divBdr>
                                          <w:divsChild>
                                            <w:div w:id="1017585656">
                                              <w:marLeft w:val="0"/>
                                              <w:marRight w:val="0"/>
                                              <w:marTop w:val="0"/>
                                              <w:marBottom w:val="0"/>
                                              <w:divBdr>
                                                <w:top w:val="none" w:sz="0" w:space="0" w:color="auto"/>
                                                <w:left w:val="none" w:sz="0" w:space="0" w:color="auto"/>
                                                <w:bottom w:val="none" w:sz="0" w:space="0" w:color="auto"/>
                                                <w:right w:val="none" w:sz="0" w:space="0" w:color="auto"/>
                                              </w:divBdr>
                                              <w:divsChild>
                                                <w:div w:id="1281836355">
                                                  <w:marLeft w:val="0"/>
                                                  <w:marRight w:val="0"/>
                                                  <w:marTop w:val="0"/>
                                                  <w:marBottom w:val="0"/>
                                                  <w:divBdr>
                                                    <w:top w:val="none" w:sz="0" w:space="0" w:color="auto"/>
                                                    <w:left w:val="none" w:sz="0" w:space="0" w:color="auto"/>
                                                    <w:bottom w:val="none" w:sz="0" w:space="0" w:color="auto"/>
                                                    <w:right w:val="none" w:sz="0" w:space="0" w:color="auto"/>
                                                  </w:divBdr>
                                                  <w:divsChild>
                                                    <w:div w:id="964508781">
                                                      <w:marLeft w:val="0"/>
                                                      <w:marRight w:val="0"/>
                                                      <w:marTop w:val="0"/>
                                                      <w:marBottom w:val="0"/>
                                                      <w:divBdr>
                                                        <w:top w:val="none" w:sz="0" w:space="0" w:color="auto"/>
                                                        <w:left w:val="none" w:sz="0" w:space="0" w:color="auto"/>
                                                        <w:bottom w:val="none" w:sz="0" w:space="0" w:color="auto"/>
                                                        <w:right w:val="none" w:sz="0" w:space="0" w:color="auto"/>
                                                      </w:divBdr>
                                                      <w:divsChild>
                                                        <w:div w:id="1120805995">
                                                          <w:marLeft w:val="0"/>
                                                          <w:marRight w:val="0"/>
                                                          <w:marTop w:val="0"/>
                                                          <w:marBottom w:val="0"/>
                                                          <w:divBdr>
                                                            <w:top w:val="none" w:sz="0" w:space="6" w:color="auto"/>
                                                            <w:left w:val="none" w:sz="0" w:space="0" w:color="auto"/>
                                                            <w:bottom w:val="single" w:sz="6" w:space="6" w:color="auto"/>
                                                            <w:right w:val="none" w:sz="0" w:space="0" w:color="auto"/>
                                                          </w:divBdr>
                                                        </w:div>
                                                        <w:div w:id="167688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8354099">
                                          <w:marLeft w:val="0"/>
                                          <w:marRight w:val="0"/>
                                          <w:marTop w:val="0"/>
                                          <w:marBottom w:val="300"/>
                                          <w:divBdr>
                                            <w:top w:val="none" w:sz="0" w:space="0" w:color="auto"/>
                                            <w:left w:val="none" w:sz="0" w:space="0" w:color="auto"/>
                                            <w:bottom w:val="none" w:sz="0" w:space="0" w:color="auto"/>
                                            <w:right w:val="none" w:sz="0" w:space="0" w:color="auto"/>
                                          </w:divBdr>
                                        </w:div>
                                        <w:div w:id="560944238">
                                          <w:marLeft w:val="0"/>
                                          <w:marRight w:val="0"/>
                                          <w:marTop w:val="0"/>
                                          <w:marBottom w:val="300"/>
                                          <w:divBdr>
                                            <w:top w:val="none" w:sz="0" w:space="0" w:color="auto"/>
                                            <w:left w:val="none" w:sz="0" w:space="0" w:color="auto"/>
                                            <w:bottom w:val="none" w:sz="0" w:space="0" w:color="auto"/>
                                            <w:right w:val="none" w:sz="0" w:space="0" w:color="auto"/>
                                          </w:divBdr>
                                        </w:div>
                                        <w:div w:id="590940414">
                                          <w:marLeft w:val="0"/>
                                          <w:marRight w:val="0"/>
                                          <w:marTop w:val="0"/>
                                          <w:marBottom w:val="300"/>
                                          <w:divBdr>
                                            <w:top w:val="none" w:sz="0" w:space="0" w:color="auto"/>
                                            <w:left w:val="none" w:sz="0" w:space="0" w:color="auto"/>
                                            <w:bottom w:val="none" w:sz="0" w:space="0" w:color="auto"/>
                                            <w:right w:val="none" w:sz="0" w:space="0" w:color="auto"/>
                                          </w:divBdr>
                                        </w:div>
                                        <w:div w:id="594830308">
                                          <w:marLeft w:val="0"/>
                                          <w:marRight w:val="0"/>
                                          <w:marTop w:val="0"/>
                                          <w:marBottom w:val="300"/>
                                          <w:divBdr>
                                            <w:top w:val="none" w:sz="0" w:space="0" w:color="auto"/>
                                            <w:left w:val="none" w:sz="0" w:space="0" w:color="auto"/>
                                            <w:bottom w:val="none" w:sz="0" w:space="0" w:color="auto"/>
                                            <w:right w:val="none" w:sz="0" w:space="0" w:color="auto"/>
                                          </w:divBdr>
                                        </w:div>
                                        <w:div w:id="859125760">
                                          <w:marLeft w:val="0"/>
                                          <w:marRight w:val="0"/>
                                          <w:marTop w:val="0"/>
                                          <w:marBottom w:val="300"/>
                                          <w:divBdr>
                                            <w:top w:val="none" w:sz="0" w:space="0" w:color="auto"/>
                                            <w:left w:val="none" w:sz="0" w:space="0" w:color="auto"/>
                                            <w:bottom w:val="none" w:sz="0" w:space="0" w:color="auto"/>
                                            <w:right w:val="none" w:sz="0" w:space="0" w:color="auto"/>
                                          </w:divBdr>
                                        </w:div>
                                        <w:div w:id="880744384">
                                          <w:marLeft w:val="0"/>
                                          <w:marRight w:val="0"/>
                                          <w:marTop w:val="0"/>
                                          <w:marBottom w:val="300"/>
                                          <w:divBdr>
                                            <w:top w:val="none" w:sz="0" w:space="0" w:color="auto"/>
                                            <w:left w:val="none" w:sz="0" w:space="0" w:color="auto"/>
                                            <w:bottom w:val="none" w:sz="0" w:space="0" w:color="auto"/>
                                            <w:right w:val="none" w:sz="0" w:space="0" w:color="auto"/>
                                          </w:divBdr>
                                        </w:div>
                                        <w:div w:id="969554726">
                                          <w:marLeft w:val="0"/>
                                          <w:marRight w:val="0"/>
                                          <w:marTop w:val="0"/>
                                          <w:marBottom w:val="300"/>
                                          <w:divBdr>
                                            <w:top w:val="none" w:sz="0" w:space="0" w:color="auto"/>
                                            <w:left w:val="none" w:sz="0" w:space="0" w:color="auto"/>
                                            <w:bottom w:val="none" w:sz="0" w:space="0" w:color="auto"/>
                                            <w:right w:val="none" w:sz="0" w:space="0" w:color="auto"/>
                                          </w:divBdr>
                                        </w:div>
                                        <w:div w:id="997921888">
                                          <w:marLeft w:val="0"/>
                                          <w:marRight w:val="0"/>
                                          <w:marTop w:val="0"/>
                                          <w:marBottom w:val="300"/>
                                          <w:divBdr>
                                            <w:top w:val="none" w:sz="0" w:space="0" w:color="auto"/>
                                            <w:left w:val="none" w:sz="0" w:space="0" w:color="auto"/>
                                            <w:bottom w:val="none" w:sz="0" w:space="0" w:color="auto"/>
                                            <w:right w:val="none" w:sz="0" w:space="0" w:color="auto"/>
                                          </w:divBdr>
                                        </w:div>
                                        <w:div w:id="1030111240">
                                          <w:marLeft w:val="0"/>
                                          <w:marRight w:val="0"/>
                                          <w:marTop w:val="0"/>
                                          <w:marBottom w:val="300"/>
                                          <w:divBdr>
                                            <w:top w:val="none" w:sz="0" w:space="0" w:color="auto"/>
                                            <w:left w:val="none" w:sz="0" w:space="0" w:color="auto"/>
                                            <w:bottom w:val="none" w:sz="0" w:space="0" w:color="auto"/>
                                            <w:right w:val="none" w:sz="0" w:space="0" w:color="auto"/>
                                          </w:divBdr>
                                        </w:div>
                                        <w:div w:id="1073746437">
                                          <w:marLeft w:val="0"/>
                                          <w:marRight w:val="0"/>
                                          <w:marTop w:val="0"/>
                                          <w:marBottom w:val="300"/>
                                          <w:divBdr>
                                            <w:top w:val="none" w:sz="0" w:space="0" w:color="auto"/>
                                            <w:left w:val="none" w:sz="0" w:space="0" w:color="auto"/>
                                            <w:bottom w:val="none" w:sz="0" w:space="0" w:color="auto"/>
                                            <w:right w:val="none" w:sz="0" w:space="0" w:color="auto"/>
                                          </w:divBdr>
                                        </w:div>
                                        <w:div w:id="1103186772">
                                          <w:marLeft w:val="0"/>
                                          <w:marRight w:val="0"/>
                                          <w:marTop w:val="0"/>
                                          <w:marBottom w:val="300"/>
                                          <w:divBdr>
                                            <w:top w:val="none" w:sz="0" w:space="0" w:color="auto"/>
                                            <w:left w:val="none" w:sz="0" w:space="0" w:color="auto"/>
                                            <w:bottom w:val="none" w:sz="0" w:space="0" w:color="auto"/>
                                            <w:right w:val="none" w:sz="0" w:space="0" w:color="auto"/>
                                          </w:divBdr>
                                        </w:div>
                                        <w:div w:id="1164319006">
                                          <w:marLeft w:val="0"/>
                                          <w:marRight w:val="0"/>
                                          <w:marTop w:val="0"/>
                                          <w:marBottom w:val="300"/>
                                          <w:divBdr>
                                            <w:top w:val="none" w:sz="0" w:space="0" w:color="auto"/>
                                            <w:left w:val="none" w:sz="0" w:space="0" w:color="auto"/>
                                            <w:bottom w:val="none" w:sz="0" w:space="0" w:color="auto"/>
                                            <w:right w:val="none" w:sz="0" w:space="0" w:color="auto"/>
                                          </w:divBdr>
                                        </w:div>
                                        <w:div w:id="1270310058">
                                          <w:marLeft w:val="0"/>
                                          <w:marRight w:val="0"/>
                                          <w:marTop w:val="0"/>
                                          <w:marBottom w:val="300"/>
                                          <w:divBdr>
                                            <w:top w:val="none" w:sz="0" w:space="0" w:color="auto"/>
                                            <w:left w:val="none" w:sz="0" w:space="0" w:color="auto"/>
                                            <w:bottom w:val="none" w:sz="0" w:space="0" w:color="auto"/>
                                            <w:right w:val="none" w:sz="0" w:space="0" w:color="auto"/>
                                          </w:divBdr>
                                          <w:divsChild>
                                            <w:div w:id="2021470226">
                                              <w:marLeft w:val="0"/>
                                              <w:marRight w:val="0"/>
                                              <w:marTop w:val="0"/>
                                              <w:marBottom w:val="0"/>
                                              <w:divBdr>
                                                <w:top w:val="none" w:sz="0" w:space="0" w:color="auto"/>
                                                <w:left w:val="single" w:sz="24" w:space="12" w:color="005FF9"/>
                                                <w:bottom w:val="none" w:sz="0" w:space="0" w:color="auto"/>
                                                <w:right w:val="none" w:sz="0" w:space="0" w:color="auto"/>
                                              </w:divBdr>
                                            </w:div>
                                          </w:divsChild>
                                        </w:div>
                                        <w:div w:id="1321228645">
                                          <w:marLeft w:val="0"/>
                                          <w:marRight w:val="0"/>
                                          <w:marTop w:val="0"/>
                                          <w:marBottom w:val="300"/>
                                          <w:divBdr>
                                            <w:top w:val="none" w:sz="0" w:space="0" w:color="auto"/>
                                            <w:left w:val="none" w:sz="0" w:space="0" w:color="auto"/>
                                            <w:bottom w:val="none" w:sz="0" w:space="0" w:color="auto"/>
                                            <w:right w:val="none" w:sz="0" w:space="0" w:color="auto"/>
                                          </w:divBdr>
                                        </w:div>
                                        <w:div w:id="1494298537">
                                          <w:marLeft w:val="0"/>
                                          <w:marRight w:val="0"/>
                                          <w:marTop w:val="0"/>
                                          <w:marBottom w:val="300"/>
                                          <w:divBdr>
                                            <w:top w:val="none" w:sz="0" w:space="0" w:color="auto"/>
                                            <w:left w:val="none" w:sz="0" w:space="0" w:color="auto"/>
                                            <w:bottom w:val="none" w:sz="0" w:space="0" w:color="auto"/>
                                            <w:right w:val="none" w:sz="0" w:space="0" w:color="auto"/>
                                          </w:divBdr>
                                        </w:div>
                                        <w:div w:id="1583369200">
                                          <w:marLeft w:val="0"/>
                                          <w:marRight w:val="0"/>
                                          <w:marTop w:val="0"/>
                                          <w:marBottom w:val="300"/>
                                          <w:divBdr>
                                            <w:top w:val="none" w:sz="0" w:space="0" w:color="auto"/>
                                            <w:left w:val="none" w:sz="0" w:space="0" w:color="auto"/>
                                            <w:bottom w:val="none" w:sz="0" w:space="0" w:color="auto"/>
                                            <w:right w:val="none" w:sz="0" w:space="0" w:color="auto"/>
                                          </w:divBdr>
                                        </w:div>
                                        <w:div w:id="1762098042">
                                          <w:marLeft w:val="0"/>
                                          <w:marRight w:val="0"/>
                                          <w:marTop w:val="0"/>
                                          <w:marBottom w:val="300"/>
                                          <w:divBdr>
                                            <w:top w:val="none" w:sz="0" w:space="0" w:color="auto"/>
                                            <w:left w:val="none" w:sz="0" w:space="0" w:color="auto"/>
                                            <w:bottom w:val="none" w:sz="0" w:space="0" w:color="auto"/>
                                            <w:right w:val="none" w:sz="0" w:space="0" w:color="auto"/>
                                          </w:divBdr>
                                        </w:div>
                                        <w:div w:id="1843616438">
                                          <w:marLeft w:val="0"/>
                                          <w:marRight w:val="0"/>
                                          <w:marTop w:val="0"/>
                                          <w:marBottom w:val="300"/>
                                          <w:divBdr>
                                            <w:top w:val="none" w:sz="0" w:space="0" w:color="auto"/>
                                            <w:left w:val="none" w:sz="0" w:space="0" w:color="auto"/>
                                            <w:bottom w:val="none" w:sz="0" w:space="0" w:color="auto"/>
                                            <w:right w:val="none" w:sz="0" w:space="0" w:color="auto"/>
                                          </w:divBdr>
                                          <w:divsChild>
                                            <w:div w:id="1842891440">
                                              <w:marLeft w:val="0"/>
                                              <w:marRight w:val="0"/>
                                              <w:marTop w:val="0"/>
                                              <w:marBottom w:val="0"/>
                                              <w:divBdr>
                                                <w:top w:val="none" w:sz="0" w:space="0" w:color="auto"/>
                                                <w:left w:val="single" w:sz="24" w:space="12" w:color="005FF9"/>
                                                <w:bottom w:val="none" w:sz="0" w:space="0" w:color="auto"/>
                                                <w:right w:val="none" w:sz="0" w:space="0" w:color="auto"/>
                                              </w:divBdr>
                                            </w:div>
                                          </w:divsChild>
                                        </w:div>
                                        <w:div w:id="2009558432">
                                          <w:marLeft w:val="0"/>
                                          <w:marRight w:val="0"/>
                                          <w:marTop w:val="0"/>
                                          <w:marBottom w:val="300"/>
                                          <w:divBdr>
                                            <w:top w:val="none" w:sz="0" w:space="0" w:color="auto"/>
                                            <w:left w:val="none" w:sz="0" w:space="0" w:color="auto"/>
                                            <w:bottom w:val="none" w:sz="0" w:space="0" w:color="auto"/>
                                            <w:right w:val="none" w:sz="0" w:space="0" w:color="auto"/>
                                          </w:divBdr>
                                        </w:div>
                                        <w:div w:id="201518238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885370">
      <w:bodyDiv w:val="1"/>
      <w:marLeft w:val="0"/>
      <w:marRight w:val="0"/>
      <w:marTop w:val="0"/>
      <w:marBottom w:val="0"/>
      <w:divBdr>
        <w:top w:val="none" w:sz="0" w:space="0" w:color="auto"/>
        <w:left w:val="none" w:sz="0" w:space="0" w:color="auto"/>
        <w:bottom w:val="none" w:sz="0" w:space="0" w:color="auto"/>
        <w:right w:val="none" w:sz="0" w:space="0" w:color="auto"/>
      </w:divBdr>
      <w:divsChild>
        <w:div w:id="198130136">
          <w:marLeft w:val="0"/>
          <w:marRight w:val="0"/>
          <w:marTop w:val="225"/>
          <w:marBottom w:val="0"/>
          <w:divBdr>
            <w:top w:val="none" w:sz="0" w:space="0" w:color="auto"/>
            <w:left w:val="none" w:sz="0" w:space="0" w:color="auto"/>
            <w:bottom w:val="none" w:sz="0" w:space="0" w:color="auto"/>
            <w:right w:val="none" w:sz="0" w:space="0" w:color="auto"/>
          </w:divBdr>
          <w:divsChild>
            <w:div w:id="297027472">
              <w:marLeft w:val="0"/>
              <w:marRight w:val="0"/>
              <w:marTop w:val="0"/>
              <w:marBottom w:val="0"/>
              <w:divBdr>
                <w:top w:val="none" w:sz="0" w:space="0" w:color="auto"/>
                <w:left w:val="none" w:sz="0" w:space="0" w:color="auto"/>
                <w:bottom w:val="none" w:sz="0" w:space="0" w:color="auto"/>
                <w:right w:val="none" w:sz="0" w:space="0" w:color="auto"/>
              </w:divBdr>
              <w:divsChild>
                <w:div w:id="1523281641">
                  <w:marLeft w:val="0"/>
                  <w:marRight w:val="0"/>
                  <w:marTop w:val="0"/>
                  <w:marBottom w:val="0"/>
                  <w:divBdr>
                    <w:top w:val="none" w:sz="0" w:space="0" w:color="auto"/>
                    <w:left w:val="none" w:sz="0" w:space="0" w:color="auto"/>
                    <w:bottom w:val="none" w:sz="0" w:space="0" w:color="auto"/>
                    <w:right w:val="none" w:sz="0" w:space="0" w:color="auto"/>
                  </w:divBdr>
                  <w:divsChild>
                    <w:div w:id="37778831">
                      <w:marLeft w:val="0"/>
                      <w:marRight w:val="0"/>
                      <w:marTop w:val="0"/>
                      <w:marBottom w:val="0"/>
                      <w:divBdr>
                        <w:top w:val="none" w:sz="0" w:space="0" w:color="auto"/>
                        <w:left w:val="none" w:sz="0" w:space="0" w:color="auto"/>
                        <w:bottom w:val="none" w:sz="0" w:space="0" w:color="auto"/>
                        <w:right w:val="none" w:sz="0" w:space="0" w:color="auto"/>
                      </w:divBdr>
                      <w:divsChild>
                        <w:div w:id="804129329">
                          <w:marLeft w:val="0"/>
                          <w:marRight w:val="0"/>
                          <w:marTop w:val="0"/>
                          <w:marBottom w:val="0"/>
                          <w:divBdr>
                            <w:top w:val="none" w:sz="0" w:space="0" w:color="auto"/>
                            <w:left w:val="none" w:sz="0" w:space="0" w:color="auto"/>
                            <w:bottom w:val="none" w:sz="0" w:space="0" w:color="auto"/>
                            <w:right w:val="none" w:sz="0" w:space="0" w:color="auto"/>
                          </w:divBdr>
                          <w:divsChild>
                            <w:div w:id="95814415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7485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745649">
              <w:marLeft w:val="0"/>
              <w:marRight w:val="0"/>
              <w:marTop w:val="0"/>
              <w:marBottom w:val="225"/>
              <w:divBdr>
                <w:top w:val="none" w:sz="0" w:space="0" w:color="auto"/>
                <w:left w:val="none" w:sz="0" w:space="0" w:color="auto"/>
                <w:bottom w:val="none" w:sz="0" w:space="0" w:color="auto"/>
                <w:right w:val="none" w:sz="0" w:space="0" w:color="auto"/>
              </w:divBdr>
            </w:div>
          </w:divsChild>
        </w:div>
        <w:div w:id="1009403555">
          <w:marLeft w:val="0"/>
          <w:marRight w:val="0"/>
          <w:marTop w:val="0"/>
          <w:marBottom w:val="0"/>
          <w:divBdr>
            <w:top w:val="none" w:sz="0" w:space="0" w:color="auto"/>
            <w:left w:val="none" w:sz="0" w:space="0" w:color="auto"/>
            <w:bottom w:val="none" w:sz="0" w:space="0" w:color="auto"/>
            <w:right w:val="none" w:sz="0" w:space="0" w:color="auto"/>
          </w:divBdr>
          <w:divsChild>
            <w:div w:id="29186199">
              <w:marLeft w:val="0"/>
              <w:marRight w:val="0"/>
              <w:marTop w:val="0"/>
              <w:marBottom w:val="0"/>
              <w:divBdr>
                <w:top w:val="none" w:sz="0" w:space="0" w:color="auto"/>
                <w:left w:val="none" w:sz="0" w:space="0" w:color="auto"/>
                <w:bottom w:val="none" w:sz="0" w:space="0" w:color="auto"/>
                <w:right w:val="none" w:sz="0" w:space="0" w:color="auto"/>
              </w:divBdr>
              <w:divsChild>
                <w:div w:id="1081215237">
                  <w:marLeft w:val="0"/>
                  <w:marRight w:val="0"/>
                  <w:marTop w:val="0"/>
                  <w:marBottom w:val="0"/>
                  <w:divBdr>
                    <w:top w:val="none" w:sz="0" w:space="0" w:color="auto"/>
                    <w:left w:val="none" w:sz="0" w:space="0" w:color="auto"/>
                    <w:bottom w:val="none" w:sz="0" w:space="0" w:color="auto"/>
                    <w:right w:val="none" w:sz="0" w:space="0" w:color="auto"/>
                  </w:divBdr>
                </w:div>
              </w:divsChild>
            </w:div>
            <w:div w:id="204871269">
              <w:marLeft w:val="0"/>
              <w:marRight w:val="0"/>
              <w:marTop w:val="0"/>
              <w:marBottom w:val="0"/>
              <w:divBdr>
                <w:top w:val="none" w:sz="0" w:space="0" w:color="auto"/>
                <w:left w:val="none" w:sz="0" w:space="0" w:color="auto"/>
                <w:bottom w:val="none" w:sz="0" w:space="0" w:color="auto"/>
                <w:right w:val="none" w:sz="0" w:space="0" w:color="auto"/>
              </w:divBdr>
              <w:divsChild>
                <w:div w:id="475150403">
                  <w:marLeft w:val="0"/>
                  <w:marRight w:val="0"/>
                  <w:marTop w:val="0"/>
                  <w:marBottom w:val="0"/>
                  <w:divBdr>
                    <w:top w:val="none" w:sz="0" w:space="0" w:color="auto"/>
                    <w:left w:val="none" w:sz="0" w:space="0" w:color="auto"/>
                    <w:bottom w:val="none" w:sz="0" w:space="0" w:color="auto"/>
                    <w:right w:val="none" w:sz="0" w:space="0" w:color="auto"/>
                  </w:divBdr>
                </w:div>
              </w:divsChild>
            </w:div>
            <w:div w:id="259723088">
              <w:marLeft w:val="0"/>
              <w:marRight w:val="0"/>
              <w:marTop w:val="0"/>
              <w:marBottom w:val="0"/>
              <w:divBdr>
                <w:top w:val="none" w:sz="0" w:space="0" w:color="auto"/>
                <w:left w:val="none" w:sz="0" w:space="0" w:color="auto"/>
                <w:bottom w:val="none" w:sz="0" w:space="0" w:color="auto"/>
                <w:right w:val="none" w:sz="0" w:space="0" w:color="auto"/>
              </w:divBdr>
              <w:divsChild>
                <w:div w:id="1869414550">
                  <w:marLeft w:val="0"/>
                  <w:marRight w:val="0"/>
                  <w:marTop w:val="0"/>
                  <w:marBottom w:val="0"/>
                  <w:divBdr>
                    <w:top w:val="none" w:sz="0" w:space="0" w:color="auto"/>
                    <w:left w:val="none" w:sz="0" w:space="0" w:color="auto"/>
                    <w:bottom w:val="none" w:sz="0" w:space="0" w:color="auto"/>
                    <w:right w:val="none" w:sz="0" w:space="0" w:color="auto"/>
                  </w:divBdr>
                </w:div>
              </w:divsChild>
            </w:div>
            <w:div w:id="680156526">
              <w:marLeft w:val="0"/>
              <w:marRight w:val="0"/>
              <w:marTop w:val="0"/>
              <w:marBottom w:val="0"/>
              <w:divBdr>
                <w:top w:val="none" w:sz="0" w:space="0" w:color="auto"/>
                <w:left w:val="none" w:sz="0" w:space="0" w:color="auto"/>
                <w:bottom w:val="none" w:sz="0" w:space="0" w:color="auto"/>
                <w:right w:val="none" w:sz="0" w:space="0" w:color="auto"/>
              </w:divBdr>
              <w:divsChild>
                <w:div w:id="1209951500">
                  <w:marLeft w:val="0"/>
                  <w:marRight w:val="0"/>
                  <w:marTop w:val="0"/>
                  <w:marBottom w:val="0"/>
                  <w:divBdr>
                    <w:top w:val="none" w:sz="0" w:space="0" w:color="auto"/>
                    <w:left w:val="none" w:sz="0" w:space="0" w:color="auto"/>
                    <w:bottom w:val="none" w:sz="0" w:space="0" w:color="auto"/>
                    <w:right w:val="none" w:sz="0" w:space="0" w:color="auto"/>
                  </w:divBdr>
                </w:div>
              </w:divsChild>
            </w:div>
            <w:div w:id="774205186">
              <w:marLeft w:val="0"/>
              <w:marRight w:val="0"/>
              <w:marTop w:val="0"/>
              <w:marBottom w:val="0"/>
              <w:divBdr>
                <w:top w:val="none" w:sz="0" w:space="0" w:color="auto"/>
                <w:left w:val="none" w:sz="0" w:space="0" w:color="auto"/>
                <w:bottom w:val="none" w:sz="0" w:space="0" w:color="auto"/>
                <w:right w:val="none" w:sz="0" w:space="0" w:color="auto"/>
              </w:divBdr>
              <w:divsChild>
                <w:div w:id="556428667">
                  <w:marLeft w:val="0"/>
                  <w:marRight w:val="0"/>
                  <w:marTop w:val="0"/>
                  <w:marBottom w:val="0"/>
                  <w:divBdr>
                    <w:top w:val="none" w:sz="0" w:space="0" w:color="auto"/>
                    <w:left w:val="none" w:sz="0" w:space="0" w:color="auto"/>
                    <w:bottom w:val="none" w:sz="0" w:space="0" w:color="auto"/>
                    <w:right w:val="none" w:sz="0" w:space="0" w:color="auto"/>
                  </w:divBdr>
                </w:div>
              </w:divsChild>
            </w:div>
            <w:div w:id="1218593747">
              <w:marLeft w:val="0"/>
              <w:marRight w:val="0"/>
              <w:marTop w:val="0"/>
              <w:marBottom w:val="0"/>
              <w:divBdr>
                <w:top w:val="none" w:sz="0" w:space="0" w:color="auto"/>
                <w:left w:val="none" w:sz="0" w:space="0" w:color="auto"/>
                <w:bottom w:val="none" w:sz="0" w:space="0" w:color="auto"/>
                <w:right w:val="none" w:sz="0" w:space="0" w:color="auto"/>
              </w:divBdr>
              <w:divsChild>
                <w:div w:id="134875145">
                  <w:marLeft w:val="0"/>
                  <w:marRight w:val="0"/>
                  <w:marTop w:val="0"/>
                  <w:marBottom w:val="0"/>
                  <w:divBdr>
                    <w:top w:val="none" w:sz="0" w:space="0" w:color="auto"/>
                    <w:left w:val="none" w:sz="0" w:space="0" w:color="auto"/>
                    <w:bottom w:val="none" w:sz="0" w:space="0" w:color="auto"/>
                    <w:right w:val="none" w:sz="0" w:space="0" w:color="auto"/>
                  </w:divBdr>
                </w:div>
              </w:divsChild>
            </w:div>
            <w:div w:id="1345863801">
              <w:marLeft w:val="0"/>
              <w:marRight w:val="0"/>
              <w:marTop w:val="0"/>
              <w:marBottom w:val="0"/>
              <w:divBdr>
                <w:top w:val="none" w:sz="0" w:space="0" w:color="auto"/>
                <w:left w:val="none" w:sz="0" w:space="0" w:color="auto"/>
                <w:bottom w:val="none" w:sz="0" w:space="0" w:color="auto"/>
                <w:right w:val="none" w:sz="0" w:space="0" w:color="auto"/>
              </w:divBdr>
              <w:divsChild>
                <w:div w:id="657349490">
                  <w:marLeft w:val="0"/>
                  <w:marRight w:val="0"/>
                  <w:marTop w:val="0"/>
                  <w:marBottom w:val="0"/>
                  <w:divBdr>
                    <w:top w:val="none" w:sz="0" w:space="0" w:color="auto"/>
                    <w:left w:val="none" w:sz="0" w:space="0" w:color="auto"/>
                    <w:bottom w:val="none" w:sz="0" w:space="0" w:color="auto"/>
                    <w:right w:val="none" w:sz="0" w:space="0" w:color="auto"/>
                  </w:divBdr>
                </w:div>
              </w:divsChild>
            </w:div>
            <w:div w:id="1361130018">
              <w:marLeft w:val="0"/>
              <w:marRight w:val="0"/>
              <w:marTop w:val="0"/>
              <w:marBottom w:val="0"/>
              <w:divBdr>
                <w:top w:val="none" w:sz="0" w:space="0" w:color="auto"/>
                <w:left w:val="none" w:sz="0" w:space="0" w:color="auto"/>
                <w:bottom w:val="none" w:sz="0" w:space="0" w:color="auto"/>
                <w:right w:val="none" w:sz="0" w:space="0" w:color="auto"/>
              </w:divBdr>
              <w:divsChild>
                <w:div w:id="1927297400">
                  <w:marLeft w:val="0"/>
                  <w:marRight w:val="0"/>
                  <w:marTop w:val="0"/>
                  <w:marBottom w:val="0"/>
                  <w:divBdr>
                    <w:top w:val="none" w:sz="0" w:space="0" w:color="auto"/>
                    <w:left w:val="none" w:sz="0" w:space="0" w:color="auto"/>
                    <w:bottom w:val="none" w:sz="0" w:space="0" w:color="auto"/>
                    <w:right w:val="none" w:sz="0" w:space="0" w:color="auto"/>
                  </w:divBdr>
                </w:div>
              </w:divsChild>
            </w:div>
            <w:div w:id="1583953171">
              <w:marLeft w:val="0"/>
              <w:marRight w:val="0"/>
              <w:marTop w:val="0"/>
              <w:marBottom w:val="0"/>
              <w:divBdr>
                <w:top w:val="none" w:sz="0" w:space="0" w:color="auto"/>
                <w:left w:val="none" w:sz="0" w:space="0" w:color="auto"/>
                <w:bottom w:val="none" w:sz="0" w:space="0" w:color="auto"/>
                <w:right w:val="none" w:sz="0" w:space="0" w:color="auto"/>
              </w:divBdr>
              <w:divsChild>
                <w:div w:id="1977950486">
                  <w:marLeft w:val="0"/>
                  <w:marRight w:val="0"/>
                  <w:marTop w:val="0"/>
                  <w:marBottom w:val="0"/>
                  <w:divBdr>
                    <w:top w:val="none" w:sz="0" w:space="0" w:color="auto"/>
                    <w:left w:val="none" w:sz="0" w:space="0" w:color="auto"/>
                    <w:bottom w:val="none" w:sz="0" w:space="0" w:color="auto"/>
                    <w:right w:val="none" w:sz="0" w:space="0" w:color="auto"/>
                  </w:divBdr>
                </w:div>
              </w:divsChild>
            </w:div>
            <w:div w:id="1700887014">
              <w:marLeft w:val="0"/>
              <w:marRight w:val="0"/>
              <w:marTop w:val="0"/>
              <w:marBottom w:val="0"/>
              <w:divBdr>
                <w:top w:val="none" w:sz="0" w:space="0" w:color="auto"/>
                <w:left w:val="none" w:sz="0" w:space="0" w:color="auto"/>
                <w:bottom w:val="none" w:sz="0" w:space="0" w:color="auto"/>
                <w:right w:val="none" w:sz="0" w:space="0" w:color="auto"/>
              </w:divBdr>
              <w:divsChild>
                <w:div w:id="1868905495">
                  <w:marLeft w:val="0"/>
                  <w:marRight w:val="0"/>
                  <w:marTop w:val="0"/>
                  <w:marBottom w:val="0"/>
                  <w:divBdr>
                    <w:top w:val="none" w:sz="0" w:space="0" w:color="auto"/>
                    <w:left w:val="none" w:sz="0" w:space="0" w:color="auto"/>
                    <w:bottom w:val="none" w:sz="0" w:space="0" w:color="auto"/>
                    <w:right w:val="none" w:sz="0" w:space="0" w:color="auto"/>
                  </w:divBdr>
                  <w:divsChild>
                    <w:div w:id="1689260807">
                      <w:marLeft w:val="0"/>
                      <w:marRight w:val="0"/>
                      <w:marTop w:val="0"/>
                      <w:marBottom w:val="0"/>
                      <w:divBdr>
                        <w:top w:val="none" w:sz="0" w:space="0" w:color="auto"/>
                        <w:left w:val="none" w:sz="0" w:space="0" w:color="auto"/>
                        <w:bottom w:val="none" w:sz="0" w:space="0" w:color="auto"/>
                        <w:right w:val="none" w:sz="0" w:space="0" w:color="auto"/>
                      </w:divBdr>
                      <w:divsChild>
                        <w:div w:id="612521472">
                          <w:marLeft w:val="0"/>
                          <w:marRight w:val="0"/>
                          <w:marTop w:val="0"/>
                          <w:marBottom w:val="0"/>
                          <w:divBdr>
                            <w:top w:val="none" w:sz="0" w:space="0" w:color="auto"/>
                            <w:left w:val="none" w:sz="0" w:space="0" w:color="auto"/>
                            <w:bottom w:val="none" w:sz="0" w:space="0" w:color="auto"/>
                            <w:right w:val="none" w:sz="0" w:space="0" w:color="auto"/>
                          </w:divBdr>
                        </w:div>
                      </w:divsChild>
                    </w:div>
                    <w:div w:id="1792019751">
                      <w:marLeft w:val="0"/>
                      <w:marRight w:val="0"/>
                      <w:marTop w:val="0"/>
                      <w:marBottom w:val="0"/>
                      <w:divBdr>
                        <w:top w:val="none" w:sz="0" w:space="0" w:color="auto"/>
                        <w:left w:val="none" w:sz="0" w:space="0" w:color="auto"/>
                        <w:bottom w:val="none" w:sz="0" w:space="0" w:color="auto"/>
                        <w:right w:val="none" w:sz="0" w:space="0" w:color="auto"/>
                      </w:divBdr>
                      <w:divsChild>
                        <w:div w:id="951280363">
                          <w:marLeft w:val="0"/>
                          <w:marRight w:val="0"/>
                          <w:marTop w:val="0"/>
                          <w:marBottom w:val="0"/>
                          <w:divBdr>
                            <w:top w:val="none" w:sz="0" w:space="0" w:color="auto"/>
                            <w:left w:val="none" w:sz="0" w:space="0" w:color="auto"/>
                            <w:bottom w:val="none" w:sz="0" w:space="0" w:color="auto"/>
                            <w:right w:val="none" w:sz="0" w:space="0" w:color="auto"/>
                          </w:divBdr>
                          <w:divsChild>
                            <w:div w:id="297683988">
                              <w:marLeft w:val="0"/>
                              <w:marRight w:val="0"/>
                              <w:marTop w:val="0"/>
                              <w:marBottom w:val="0"/>
                              <w:divBdr>
                                <w:top w:val="none" w:sz="0" w:space="0" w:color="auto"/>
                                <w:left w:val="none" w:sz="0" w:space="0" w:color="auto"/>
                                <w:bottom w:val="none" w:sz="0" w:space="0" w:color="auto"/>
                                <w:right w:val="none" w:sz="0" w:space="0" w:color="auto"/>
                              </w:divBdr>
                            </w:div>
                          </w:divsChild>
                        </w:div>
                        <w:div w:id="136860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997162">
              <w:marLeft w:val="0"/>
              <w:marRight w:val="0"/>
              <w:marTop w:val="0"/>
              <w:marBottom w:val="0"/>
              <w:divBdr>
                <w:top w:val="none" w:sz="0" w:space="0" w:color="auto"/>
                <w:left w:val="none" w:sz="0" w:space="0" w:color="auto"/>
                <w:bottom w:val="none" w:sz="0" w:space="0" w:color="auto"/>
                <w:right w:val="none" w:sz="0" w:space="0" w:color="auto"/>
              </w:divBdr>
              <w:divsChild>
                <w:div w:id="2026128164">
                  <w:marLeft w:val="0"/>
                  <w:marRight w:val="0"/>
                  <w:marTop w:val="0"/>
                  <w:marBottom w:val="0"/>
                  <w:divBdr>
                    <w:top w:val="none" w:sz="0" w:space="0" w:color="auto"/>
                    <w:left w:val="none" w:sz="0" w:space="0" w:color="auto"/>
                    <w:bottom w:val="none" w:sz="0" w:space="0" w:color="auto"/>
                    <w:right w:val="none" w:sz="0" w:space="0" w:color="auto"/>
                  </w:divBdr>
                </w:div>
              </w:divsChild>
            </w:div>
            <w:div w:id="2045713189">
              <w:marLeft w:val="0"/>
              <w:marRight w:val="0"/>
              <w:marTop w:val="0"/>
              <w:marBottom w:val="0"/>
              <w:divBdr>
                <w:top w:val="none" w:sz="0" w:space="0" w:color="auto"/>
                <w:left w:val="none" w:sz="0" w:space="0" w:color="auto"/>
                <w:bottom w:val="none" w:sz="0" w:space="0" w:color="auto"/>
                <w:right w:val="none" w:sz="0" w:space="0" w:color="auto"/>
              </w:divBdr>
              <w:divsChild>
                <w:div w:id="1433671668">
                  <w:marLeft w:val="0"/>
                  <w:marRight w:val="0"/>
                  <w:marTop w:val="450"/>
                  <w:marBottom w:val="450"/>
                  <w:divBdr>
                    <w:top w:val="none" w:sz="0" w:space="0" w:color="auto"/>
                    <w:left w:val="none" w:sz="0" w:space="0" w:color="auto"/>
                    <w:bottom w:val="none" w:sz="0" w:space="0" w:color="auto"/>
                    <w:right w:val="none" w:sz="0" w:space="0" w:color="auto"/>
                  </w:divBdr>
                  <w:divsChild>
                    <w:div w:id="175473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334588">
          <w:marLeft w:val="0"/>
          <w:marRight w:val="0"/>
          <w:marTop w:val="225"/>
          <w:marBottom w:val="0"/>
          <w:divBdr>
            <w:top w:val="none" w:sz="0" w:space="0" w:color="auto"/>
            <w:left w:val="none" w:sz="0" w:space="0" w:color="auto"/>
            <w:bottom w:val="none" w:sz="0" w:space="0" w:color="auto"/>
            <w:right w:val="none" w:sz="0" w:space="0" w:color="auto"/>
          </w:divBdr>
          <w:divsChild>
            <w:div w:id="1120300682">
              <w:marLeft w:val="0"/>
              <w:marRight w:val="0"/>
              <w:marTop w:val="0"/>
              <w:marBottom w:val="0"/>
              <w:divBdr>
                <w:top w:val="none" w:sz="0" w:space="0" w:color="auto"/>
                <w:left w:val="none" w:sz="0" w:space="0" w:color="auto"/>
                <w:bottom w:val="none" w:sz="0" w:space="0" w:color="auto"/>
                <w:right w:val="none" w:sz="0" w:space="0" w:color="auto"/>
              </w:divBdr>
              <w:divsChild>
                <w:div w:id="938949335">
                  <w:marLeft w:val="0"/>
                  <w:marRight w:val="0"/>
                  <w:marTop w:val="0"/>
                  <w:marBottom w:val="0"/>
                  <w:divBdr>
                    <w:top w:val="none" w:sz="0" w:space="0" w:color="auto"/>
                    <w:left w:val="none" w:sz="0" w:space="0" w:color="auto"/>
                    <w:bottom w:val="none" w:sz="0" w:space="0" w:color="auto"/>
                    <w:right w:val="none" w:sz="0" w:space="0" w:color="auto"/>
                  </w:divBdr>
                </w:div>
                <w:div w:id="140352742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00154865">
      <w:bodyDiv w:val="1"/>
      <w:marLeft w:val="0"/>
      <w:marRight w:val="0"/>
      <w:marTop w:val="0"/>
      <w:marBottom w:val="0"/>
      <w:divBdr>
        <w:top w:val="none" w:sz="0" w:space="0" w:color="auto"/>
        <w:left w:val="none" w:sz="0" w:space="0" w:color="auto"/>
        <w:bottom w:val="none" w:sz="0" w:space="0" w:color="auto"/>
        <w:right w:val="none" w:sz="0" w:space="0" w:color="auto"/>
      </w:divBdr>
      <w:divsChild>
        <w:div w:id="30957193">
          <w:marLeft w:val="0"/>
          <w:marRight w:val="0"/>
          <w:marTop w:val="0"/>
          <w:marBottom w:val="0"/>
          <w:divBdr>
            <w:top w:val="none" w:sz="0" w:space="0" w:color="auto"/>
            <w:left w:val="none" w:sz="0" w:space="0" w:color="auto"/>
            <w:bottom w:val="none" w:sz="0" w:space="0" w:color="auto"/>
            <w:right w:val="none" w:sz="0" w:space="0" w:color="auto"/>
          </w:divBdr>
          <w:divsChild>
            <w:div w:id="1774667090">
              <w:marLeft w:val="0"/>
              <w:marRight w:val="0"/>
              <w:marTop w:val="0"/>
              <w:marBottom w:val="0"/>
              <w:divBdr>
                <w:top w:val="none" w:sz="0" w:space="0" w:color="auto"/>
                <w:left w:val="none" w:sz="0" w:space="0" w:color="auto"/>
                <w:bottom w:val="none" w:sz="0" w:space="0" w:color="auto"/>
                <w:right w:val="none" w:sz="0" w:space="0" w:color="auto"/>
              </w:divBdr>
              <w:divsChild>
                <w:div w:id="210387715">
                  <w:marLeft w:val="0"/>
                  <w:marRight w:val="0"/>
                  <w:marTop w:val="0"/>
                  <w:marBottom w:val="0"/>
                  <w:divBdr>
                    <w:top w:val="none" w:sz="0" w:space="0" w:color="auto"/>
                    <w:left w:val="none" w:sz="0" w:space="0" w:color="auto"/>
                    <w:bottom w:val="none" w:sz="0" w:space="0" w:color="auto"/>
                    <w:right w:val="none" w:sz="0" w:space="0" w:color="auto"/>
                  </w:divBdr>
                  <w:divsChild>
                    <w:div w:id="1880777685">
                      <w:marLeft w:val="-300"/>
                      <w:marRight w:val="0"/>
                      <w:marTop w:val="0"/>
                      <w:marBottom w:val="0"/>
                      <w:divBdr>
                        <w:top w:val="none" w:sz="0" w:space="0" w:color="auto"/>
                        <w:left w:val="none" w:sz="0" w:space="0" w:color="auto"/>
                        <w:bottom w:val="none" w:sz="0" w:space="0" w:color="auto"/>
                        <w:right w:val="none" w:sz="0" w:space="0" w:color="auto"/>
                      </w:divBdr>
                      <w:divsChild>
                        <w:div w:id="337580503">
                          <w:marLeft w:val="300"/>
                          <w:marRight w:val="0"/>
                          <w:marTop w:val="0"/>
                          <w:marBottom w:val="0"/>
                          <w:divBdr>
                            <w:top w:val="none" w:sz="0" w:space="0" w:color="auto"/>
                            <w:left w:val="none" w:sz="0" w:space="0" w:color="auto"/>
                            <w:bottom w:val="none" w:sz="0" w:space="0" w:color="auto"/>
                            <w:right w:val="none" w:sz="0" w:space="0" w:color="auto"/>
                          </w:divBdr>
                          <w:divsChild>
                            <w:div w:id="1567186320">
                              <w:marLeft w:val="0"/>
                              <w:marRight w:val="0"/>
                              <w:marTop w:val="0"/>
                              <w:marBottom w:val="0"/>
                              <w:divBdr>
                                <w:top w:val="none" w:sz="0" w:space="0" w:color="auto"/>
                                <w:left w:val="none" w:sz="0" w:space="0" w:color="auto"/>
                                <w:bottom w:val="none" w:sz="0" w:space="0" w:color="auto"/>
                                <w:right w:val="none" w:sz="0" w:space="0" w:color="auto"/>
                              </w:divBdr>
                              <w:divsChild>
                                <w:div w:id="1334451541">
                                  <w:marLeft w:val="0"/>
                                  <w:marRight w:val="0"/>
                                  <w:marTop w:val="0"/>
                                  <w:marBottom w:val="0"/>
                                  <w:divBdr>
                                    <w:top w:val="none" w:sz="0" w:space="0" w:color="auto"/>
                                    <w:left w:val="none" w:sz="0" w:space="0" w:color="auto"/>
                                    <w:bottom w:val="none" w:sz="0" w:space="0" w:color="auto"/>
                                    <w:right w:val="none" w:sz="0" w:space="0" w:color="auto"/>
                                  </w:divBdr>
                                  <w:divsChild>
                                    <w:div w:id="1060249547">
                                      <w:marLeft w:val="300"/>
                                      <w:marRight w:val="0"/>
                                      <w:marTop w:val="150"/>
                                      <w:marBottom w:val="0"/>
                                      <w:divBdr>
                                        <w:top w:val="none" w:sz="0" w:space="0" w:color="auto"/>
                                        <w:left w:val="none" w:sz="0" w:space="0" w:color="auto"/>
                                        <w:bottom w:val="none" w:sz="0" w:space="0" w:color="auto"/>
                                        <w:right w:val="none" w:sz="0" w:space="0" w:color="auto"/>
                                      </w:divBdr>
                                      <w:divsChild>
                                        <w:div w:id="591743360">
                                          <w:marLeft w:val="0"/>
                                          <w:marRight w:val="0"/>
                                          <w:marTop w:val="0"/>
                                          <w:marBottom w:val="0"/>
                                          <w:divBdr>
                                            <w:top w:val="none" w:sz="0" w:space="0" w:color="auto"/>
                                            <w:left w:val="none" w:sz="0" w:space="0" w:color="auto"/>
                                            <w:bottom w:val="none" w:sz="0" w:space="0" w:color="auto"/>
                                            <w:right w:val="none" w:sz="0" w:space="0" w:color="auto"/>
                                          </w:divBdr>
                                        </w:div>
                                      </w:divsChild>
                                    </w:div>
                                    <w:div w:id="1712999528">
                                      <w:marLeft w:val="0"/>
                                      <w:marRight w:val="0"/>
                                      <w:marTop w:val="0"/>
                                      <w:marBottom w:val="0"/>
                                      <w:divBdr>
                                        <w:top w:val="none" w:sz="0" w:space="0" w:color="auto"/>
                                        <w:left w:val="none" w:sz="0" w:space="0" w:color="auto"/>
                                        <w:bottom w:val="none" w:sz="0" w:space="0" w:color="auto"/>
                                        <w:right w:val="none" w:sz="0" w:space="0" w:color="auto"/>
                                      </w:divBdr>
                                      <w:divsChild>
                                        <w:div w:id="1756517681">
                                          <w:marLeft w:val="0"/>
                                          <w:marRight w:val="0"/>
                                          <w:marTop w:val="150"/>
                                          <w:marBottom w:val="0"/>
                                          <w:divBdr>
                                            <w:top w:val="none" w:sz="0" w:space="0" w:color="auto"/>
                                            <w:left w:val="none" w:sz="0" w:space="0" w:color="auto"/>
                                            <w:bottom w:val="none" w:sz="0" w:space="0" w:color="auto"/>
                                            <w:right w:val="none" w:sz="0" w:space="0" w:color="auto"/>
                                          </w:divBdr>
                                          <w:divsChild>
                                            <w:div w:id="190953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303724">
                                  <w:marLeft w:val="0"/>
                                  <w:marRight w:val="0"/>
                                  <w:marTop w:val="0"/>
                                  <w:marBottom w:val="0"/>
                                  <w:divBdr>
                                    <w:top w:val="none" w:sz="0" w:space="0" w:color="auto"/>
                                    <w:left w:val="none" w:sz="0" w:space="0" w:color="auto"/>
                                    <w:bottom w:val="none" w:sz="0" w:space="0" w:color="auto"/>
                                    <w:right w:val="none" w:sz="0" w:space="0" w:color="auto"/>
                                  </w:divBdr>
                                  <w:divsChild>
                                    <w:div w:id="1257246873">
                                      <w:marLeft w:val="0"/>
                                      <w:marRight w:val="0"/>
                                      <w:marTop w:val="0"/>
                                      <w:marBottom w:val="0"/>
                                      <w:divBdr>
                                        <w:top w:val="none" w:sz="0" w:space="0" w:color="auto"/>
                                        <w:left w:val="none" w:sz="0" w:space="0" w:color="auto"/>
                                        <w:bottom w:val="none" w:sz="0" w:space="0" w:color="auto"/>
                                        <w:right w:val="none" w:sz="0" w:space="0" w:color="auto"/>
                                      </w:divBdr>
                                      <w:divsChild>
                                        <w:div w:id="728039666">
                                          <w:marLeft w:val="0"/>
                                          <w:marRight w:val="0"/>
                                          <w:marTop w:val="0"/>
                                          <w:marBottom w:val="0"/>
                                          <w:divBdr>
                                            <w:top w:val="none" w:sz="0" w:space="0" w:color="auto"/>
                                            <w:left w:val="none" w:sz="0" w:space="0" w:color="auto"/>
                                            <w:bottom w:val="none" w:sz="0" w:space="0" w:color="auto"/>
                                            <w:right w:val="none" w:sz="0" w:space="0" w:color="auto"/>
                                          </w:divBdr>
                                        </w:div>
                                      </w:divsChild>
                                    </w:div>
                                    <w:div w:id="141613133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5923792">
          <w:marLeft w:val="0"/>
          <w:marRight w:val="0"/>
          <w:marTop w:val="0"/>
          <w:marBottom w:val="0"/>
          <w:divBdr>
            <w:top w:val="none" w:sz="0" w:space="0" w:color="auto"/>
            <w:left w:val="none" w:sz="0" w:space="0" w:color="auto"/>
            <w:bottom w:val="none" w:sz="0" w:space="0" w:color="auto"/>
            <w:right w:val="none" w:sz="0" w:space="0" w:color="auto"/>
          </w:divBdr>
          <w:divsChild>
            <w:div w:id="2015953250">
              <w:marLeft w:val="0"/>
              <w:marRight w:val="0"/>
              <w:marTop w:val="0"/>
              <w:marBottom w:val="0"/>
              <w:divBdr>
                <w:top w:val="none" w:sz="0" w:space="0" w:color="auto"/>
                <w:left w:val="none" w:sz="0" w:space="0" w:color="auto"/>
                <w:bottom w:val="none" w:sz="0" w:space="0" w:color="auto"/>
                <w:right w:val="none" w:sz="0" w:space="0" w:color="auto"/>
              </w:divBdr>
              <w:divsChild>
                <w:div w:id="1625115439">
                  <w:marLeft w:val="0"/>
                  <w:marRight w:val="0"/>
                  <w:marTop w:val="0"/>
                  <w:marBottom w:val="0"/>
                  <w:divBdr>
                    <w:top w:val="none" w:sz="0" w:space="0" w:color="auto"/>
                    <w:left w:val="none" w:sz="0" w:space="0" w:color="auto"/>
                    <w:bottom w:val="none" w:sz="0" w:space="0" w:color="auto"/>
                    <w:right w:val="none" w:sz="0" w:space="0" w:color="auto"/>
                  </w:divBdr>
                  <w:divsChild>
                    <w:div w:id="1220049828">
                      <w:marLeft w:val="-300"/>
                      <w:marRight w:val="0"/>
                      <w:marTop w:val="0"/>
                      <w:marBottom w:val="0"/>
                      <w:divBdr>
                        <w:top w:val="none" w:sz="0" w:space="0" w:color="auto"/>
                        <w:left w:val="none" w:sz="0" w:space="0" w:color="auto"/>
                        <w:bottom w:val="none" w:sz="0" w:space="0" w:color="auto"/>
                        <w:right w:val="none" w:sz="0" w:space="0" w:color="auto"/>
                      </w:divBdr>
                      <w:divsChild>
                        <w:div w:id="1460492216">
                          <w:marLeft w:val="300"/>
                          <w:marRight w:val="0"/>
                          <w:marTop w:val="0"/>
                          <w:marBottom w:val="0"/>
                          <w:divBdr>
                            <w:top w:val="none" w:sz="0" w:space="0" w:color="auto"/>
                            <w:left w:val="none" w:sz="0" w:space="0" w:color="auto"/>
                            <w:bottom w:val="none" w:sz="0" w:space="0" w:color="auto"/>
                            <w:right w:val="none" w:sz="0" w:space="0" w:color="auto"/>
                          </w:divBdr>
                          <w:divsChild>
                            <w:div w:id="47460734">
                              <w:marLeft w:val="0"/>
                              <w:marRight w:val="0"/>
                              <w:marTop w:val="0"/>
                              <w:marBottom w:val="0"/>
                              <w:divBdr>
                                <w:top w:val="none" w:sz="0" w:space="0" w:color="auto"/>
                                <w:left w:val="none" w:sz="0" w:space="0" w:color="auto"/>
                                <w:bottom w:val="none" w:sz="0" w:space="0" w:color="auto"/>
                                <w:right w:val="none" w:sz="0" w:space="0" w:color="auto"/>
                              </w:divBdr>
                              <w:divsChild>
                                <w:div w:id="1946842290">
                                  <w:marLeft w:val="0"/>
                                  <w:marRight w:val="0"/>
                                  <w:marTop w:val="0"/>
                                  <w:marBottom w:val="300"/>
                                  <w:divBdr>
                                    <w:top w:val="none" w:sz="0" w:space="0" w:color="auto"/>
                                    <w:left w:val="none" w:sz="0" w:space="0" w:color="auto"/>
                                    <w:bottom w:val="none" w:sz="0" w:space="0" w:color="auto"/>
                                    <w:right w:val="none" w:sz="0" w:space="0" w:color="auto"/>
                                  </w:divBdr>
                                  <w:divsChild>
                                    <w:div w:id="183784553">
                                      <w:marLeft w:val="0"/>
                                      <w:marRight w:val="0"/>
                                      <w:marTop w:val="0"/>
                                      <w:marBottom w:val="0"/>
                                      <w:divBdr>
                                        <w:top w:val="none" w:sz="0" w:space="0" w:color="auto"/>
                                        <w:left w:val="none" w:sz="0" w:space="0" w:color="auto"/>
                                        <w:bottom w:val="none" w:sz="0" w:space="0" w:color="auto"/>
                                        <w:right w:val="none" w:sz="0" w:space="0" w:color="auto"/>
                                      </w:divBdr>
                                      <w:divsChild>
                                        <w:div w:id="24601798">
                                          <w:marLeft w:val="0"/>
                                          <w:marRight w:val="0"/>
                                          <w:marTop w:val="0"/>
                                          <w:marBottom w:val="300"/>
                                          <w:divBdr>
                                            <w:top w:val="none" w:sz="0" w:space="0" w:color="auto"/>
                                            <w:left w:val="none" w:sz="0" w:space="0" w:color="auto"/>
                                            <w:bottom w:val="none" w:sz="0" w:space="0" w:color="auto"/>
                                            <w:right w:val="none" w:sz="0" w:space="0" w:color="auto"/>
                                          </w:divBdr>
                                        </w:div>
                                        <w:div w:id="37164778">
                                          <w:marLeft w:val="0"/>
                                          <w:marRight w:val="0"/>
                                          <w:marTop w:val="0"/>
                                          <w:marBottom w:val="300"/>
                                          <w:divBdr>
                                            <w:top w:val="none" w:sz="0" w:space="0" w:color="auto"/>
                                            <w:left w:val="none" w:sz="0" w:space="0" w:color="auto"/>
                                            <w:bottom w:val="none" w:sz="0" w:space="0" w:color="auto"/>
                                            <w:right w:val="none" w:sz="0" w:space="0" w:color="auto"/>
                                          </w:divBdr>
                                          <w:divsChild>
                                            <w:div w:id="633800434">
                                              <w:marLeft w:val="0"/>
                                              <w:marRight w:val="0"/>
                                              <w:marTop w:val="0"/>
                                              <w:marBottom w:val="0"/>
                                              <w:divBdr>
                                                <w:top w:val="none" w:sz="0" w:space="0" w:color="auto"/>
                                                <w:left w:val="single" w:sz="24" w:space="12" w:color="005FF9"/>
                                                <w:bottom w:val="none" w:sz="0" w:space="0" w:color="auto"/>
                                                <w:right w:val="none" w:sz="0" w:space="0" w:color="auto"/>
                                              </w:divBdr>
                                            </w:div>
                                          </w:divsChild>
                                        </w:div>
                                        <w:div w:id="158079041">
                                          <w:marLeft w:val="0"/>
                                          <w:marRight w:val="0"/>
                                          <w:marTop w:val="0"/>
                                          <w:marBottom w:val="300"/>
                                          <w:divBdr>
                                            <w:top w:val="none" w:sz="0" w:space="0" w:color="auto"/>
                                            <w:left w:val="none" w:sz="0" w:space="0" w:color="auto"/>
                                            <w:bottom w:val="none" w:sz="0" w:space="0" w:color="auto"/>
                                            <w:right w:val="none" w:sz="0" w:space="0" w:color="auto"/>
                                          </w:divBdr>
                                        </w:div>
                                        <w:div w:id="170684989">
                                          <w:marLeft w:val="0"/>
                                          <w:marRight w:val="0"/>
                                          <w:marTop w:val="0"/>
                                          <w:marBottom w:val="300"/>
                                          <w:divBdr>
                                            <w:top w:val="none" w:sz="0" w:space="0" w:color="auto"/>
                                            <w:left w:val="none" w:sz="0" w:space="0" w:color="auto"/>
                                            <w:bottom w:val="none" w:sz="0" w:space="0" w:color="auto"/>
                                            <w:right w:val="none" w:sz="0" w:space="0" w:color="auto"/>
                                          </w:divBdr>
                                          <w:divsChild>
                                            <w:div w:id="29033392">
                                              <w:marLeft w:val="0"/>
                                              <w:marRight w:val="0"/>
                                              <w:marTop w:val="0"/>
                                              <w:marBottom w:val="0"/>
                                              <w:divBdr>
                                                <w:top w:val="none" w:sz="0" w:space="0" w:color="auto"/>
                                                <w:left w:val="single" w:sz="24" w:space="12" w:color="005FF9"/>
                                                <w:bottom w:val="none" w:sz="0" w:space="0" w:color="auto"/>
                                                <w:right w:val="none" w:sz="0" w:space="0" w:color="auto"/>
                                              </w:divBdr>
                                            </w:div>
                                          </w:divsChild>
                                        </w:div>
                                        <w:div w:id="180554289">
                                          <w:marLeft w:val="0"/>
                                          <w:marRight w:val="0"/>
                                          <w:marTop w:val="0"/>
                                          <w:marBottom w:val="300"/>
                                          <w:divBdr>
                                            <w:top w:val="none" w:sz="0" w:space="0" w:color="auto"/>
                                            <w:left w:val="none" w:sz="0" w:space="0" w:color="auto"/>
                                            <w:bottom w:val="none" w:sz="0" w:space="0" w:color="auto"/>
                                            <w:right w:val="none" w:sz="0" w:space="0" w:color="auto"/>
                                          </w:divBdr>
                                        </w:div>
                                        <w:div w:id="356662667">
                                          <w:marLeft w:val="0"/>
                                          <w:marRight w:val="0"/>
                                          <w:marTop w:val="0"/>
                                          <w:marBottom w:val="300"/>
                                          <w:divBdr>
                                            <w:top w:val="none" w:sz="0" w:space="0" w:color="auto"/>
                                            <w:left w:val="none" w:sz="0" w:space="0" w:color="auto"/>
                                            <w:bottom w:val="none" w:sz="0" w:space="0" w:color="auto"/>
                                            <w:right w:val="none" w:sz="0" w:space="0" w:color="auto"/>
                                          </w:divBdr>
                                        </w:div>
                                        <w:div w:id="401637374">
                                          <w:marLeft w:val="0"/>
                                          <w:marRight w:val="0"/>
                                          <w:marTop w:val="0"/>
                                          <w:marBottom w:val="300"/>
                                          <w:divBdr>
                                            <w:top w:val="none" w:sz="0" w:space="0" w:color="auto"/>
                                            <w:left w:val="none" w:sz="0" w:space="0" w:color="auto"/>
                                            <w:bottom w:val="none" w:sz="0" w:space="0" w:color="auto"/>
                                            <w:right w:val="none" w:sz="0" w:space="0" w:color="auto"/>
                                          </w:divBdr>
                                        </w:div>
                                        <w:div w:id="408117263">
                                          <w:marLeft w:val="0"/>
                                          <w:marRight w:val="0"/>
                                          <w:marTop w:val="0"/>
                                          <w:marBottom w:val="300"/>
                                          <w:divBdr>
                                            <w:top w:val="none" w:sz="0" w:space="0" w:color="auto"/>
                                            <w:left w:val="none" w:sz="0" w:space="0" w:color="auto"/>
                                            <w:bottom w:val="none" w:sz="0" w:space="0" w:color="auto"/>
                                            <w:right w:val="none" w:sz="0" w:space="0" w:color="auto"/>
                                          </w:divBdr>
                                        </w:div>
                                        <w:div w:id="554973651">
                                          <w:marLeft w:val="0"/>
                                          <w:marRight w:val="0"/>
                                          <w:marTop w:val="0"/>
                                          <w:marBottom w:val="300"/>
                                          <w:divBdr>
                                            <w:top w:val="none" w:sz="0" w:space="0" w:color="auto"/>
                                            <w:left w:val="none" w:sz="0" w:space="0" w:color="auto"/>
                                            <w:bottom w:val="none" w:sz="0" w:space="0" w:color="auto"/>
                                            <w:right w:val="none" w:sz="0" w:space="0" w:color="auto"/>
                                          </w:divBdr>
                                          <w:divsChild>
                                            <w:div w:id="2053459274">
                                              <w:marLeft w:val="0"/>
                                              <w:marRight w:val="0"/>
                                              <w:marTop w:val="0"/>
                                              <w:marBottom w:val="0"/>
                                              <w:divBdr>
                                                <w:top w:val="none" w:sz="0" w:space="0" w:color="auto"/>
                                                <w:left w:val="single" w:sz="24" w:space="12" w:color="005FF9"/>
                                                <w:bottom w:val="none" w:sz="0" w:space="0" w:color="auto"/>
                                                <w:right w:val="none" w:sz="0" w:space="0" w:color="auto"/>
                                              </w:divBdr>
                                            </w:div>
                                          </w:divsChild>
                                        </w:div>
                                        <w:div w:id="707068953">
                                          <w:marLeft w:val="0"/>
                                          <w:marRight w:val="0"/>
                                          <w:marTop w:val="0"/>
                                          <w:marBottom w:val="300"/>
                                          <w:divBdr>
                                            <w:top w:val="none" w:sz="0" w:space="0" w:color="auto"/>
                                            <w:left w:val="none" w:sz="0" w:space="0" w:color="auto"/>
                                            <w:bottom w:val="none" w:sz="0" w:space="0" w:color="auto"/>
                                            <w:right w:val="none" w:sz="0" w:space="0" w:color="auto"/>
                                          </w:divBdr>
                                        </w:div>
                                        <w:div w:id="853615100">
                                          <w:marLeft w:val="0"/>
                                          <w:marRight w:val="0"/>
                                          <w:marTop w:val="0"/>
                                          <w:marBottom w:val="300"/>
                                          <w:divBdr>
                                            <w:top w:val="none" w:sz="0" w:space="0" w:color="auto"/>
                                            <w:left w:val="none" w:sz="0" w:space="0" w:color="auto"/>
                                            <w:bottom w:val="none" w:sz="0" w:space="0" w:color="auto"/>
                                            <w:right w:val="none" w:sz="0" w:space="0" w:color="auto"/>
                                          </w:divBdr>
                                        </w:div>
                                        <w:div w:id="887497544">
                                          <w:marLeft w:val="0"/>
                                          <w:marRight w:val="0"/>
                                          <w:marTop w:val="0"/>
                                          <w:marBottom w:val="300"/>
                                          <w:divBdr>
                                            <w:top w:val="none" w:sz="0" w:space="0" w:color="auto"/>
                                            <w:left w:val="none" w:sz="0" w:space="0" w:color="auto"/>
                                            <w:bottom w:val="none" w:sz="0" w:space="0" w:color="auto"/>
                                            <w:right w:val="none" w:sz="0" w:space="0" w:color="auto"/>
                                          </w:divBdr>
                                        </w:div>
                                        <w:div w:id="919681724">
                                          <w:marLeft w:val="0"/>
                                          <w:marRight w:val="0"/>
                                          <w:marTop w:val="0"/>
                                          <w:marBottom w:val="300"/>
                                          <w:divBdr>
                                            <w:top w:val="none" w:sz="0" w:space="0" w:color="auto"/>
                                            <w:left w:val="none" w:sz="0" w:space="0" w:color="auto"/>
                                            <w:bottom w:val="none" w:sz="0" w:space="0" w:color="auto"/>
                                            <w:right w:val="none" w:sz="0" w:space="0" w:color="auto"/>
                                          </w:divBdr>
                                        </w:div>
                                        <w:div w:id="925958759">
                                          <w:marLeft w:val="0"/>
                                          <w:marRight w:val="0"/>
                                          <w:marTop w:val="0"/>
                                          <w:marBottom w:val="300"/>
                                          <w:divBdr>
                                            <w:top w:val="none" w:sz="0" w:space="0" w:color="auto"/>
                                            <w:left w:val="none" w:sz="0" w:space="0" w:color="auto"/>
                                            <w:bottom w:val="none" w:sz="0" w:space="0" w:color="auto"/>
                                            <w:right w:val="none" w:sz="0" w:space="0" w:color="auto"/>
                                          </w:divBdr>
                                          <w:divsChild>
                                            <w:div w:id="463668686">
                                              <w:marLeft w:val="0"/>
                                              <w:marRight w:val="0"/>
                                              <w:marTop w:val="0"/>
                                              <w:marBottom w:val="0"/>
                                              <w:divBdr>
                                                <w:top w:val="none" w:sz="0" w:space="0" w:color="auto"/>
                                                <w:left w:val="none" w:sz="0" w:space="0" w:color="auto"/>
                                                <w:bottom w:val="none" w:sz="0" w:space="0" w:color="auto"/>
                                                <w:right w:val="none" w:sz="0" w:space="0" w:color="auto"/>
                                              </w:divBdr>
                                              <w:divsChild>
                                                <w:div w:id="916717685">
                                                  <w:marLeft w:val="0"/>
                                                  <w:marRight w:val="0"/>
                                                  <w:marTop w:val="0"/>
                                                  <w:marBottom w:val="0"/>
                                                  <w:divBdr>
                                                    <w:top w:val="none" w:sz="0" w:space="0" w:color="auto"/>
                                                    <w:left w:val="none" w:sz="0" w:space="0" w:color="auto"/>
                                                    <w:bottom w:val="none" w:sz="0" w:space="0" w:color="auto"/>
                                                    <w:right w:val="none" w:sz="0" w:space="0" w:color="auto"/>
                                                  </w:divBdr>
                                                  <w:divsChild>
                                                    <w:div w:id="1313952131">
                                                      <w:marLeft w:val="0"/>
                                                      <w:marRight w:val="0"/>
                                                      <w:marTop w:val="0"/>
                                                      <w:marBottom w:val="0"/>
                                                      <w:divBdr>
                                                        <w:top w:val="none" w:sz="0" w:space="0" w:color="auto"/>
                                                        <w:left w:val="none" w:sz="0" w:space="0" w:color="auto"/>
                                                        <w:bottom w:val="none" w:sz="0" w:space="0" w:color="auto"/>
                                                        <w:right w:val="none" w:sz="0" w:space="0" w:color="auto"/>
                                                      </w:divBdr>
                                                      <w:divsChild>
                                                        <w:div w:id="804813387">
                                                          <w:marLeft w:val="0"/>
                                                          <w:marRight w:val="0"/>
                                                          <w:marTop w:val="0"/>
                                                          <w:marBottom w:val="0"/>
                                                          <w:divBdr>
                                                            <w:top w:val="none" w:sz="0" w:space="6" w:color="auto"/>
                                                            <w:left w:val="none" w:sz="0" w:space="0" w:color="auto"/>
                                                            <w:bottom w:val="single" w:sz="6" w:space="6" w:color="auto"/>
                                                            <w:right w:val="none" w:sz="0" w:space="0" w:color="auto"/>
                                                          </w:divBdr>
                                                        </w:div>
                                                        <w:div w:id="107277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0545779">
                                          <w:marLeft w:val="0"/>
                                          <w:marRight w:val="0"/>
                                          <w:marTop w:val="0"/>
                                          <w:marBottom w:val="300"/>
                                          <w:divBdr>
                                            <w:top w:val="none" w:sz="0" w:space="0" w:color="auto"/>
                                            <w:left w:val="none" w:sz="0" w:space="0" w:color="auto"/>
                                            <w:bottom w:val="none" w:sz="0" w:space="0" w:color="auto"/>
                                            <w:right w:val="none" w:sz="0" w:space="0" w:color="auto"/>
                                          </w:divBdr>
                                        </w:div>
                                        <w:div w:id="1027369625">
                                          <w:marLeft w:val="0"/>
                                          <w:marRight w:val="0"/>
                                          <w:marTop w:val="0"/>
                                          <w:marBottom w:val="300"/>
                                          <w:divBdr>
                                            <w:top w:val="none" w:sz="0" w:space="0" w:color="auto"/>
                                            <w:left w:val="none" w:sz="0" w:space="0" w:color="auto"/>
                                            <w:bottom w:val="none" w:sz="0" w:space="0" w:color="auto"/>
                                            <w:right w:val="none" w:sz="0" w:space="0" w:color="auto"/>
                                          </w:divBdr>
                                        </w:div>
                                        <w:div w:id="1118722013">
                                          <w:marLeft w:val="0"/>
                                          <w:marRight w:val="0"/>
                                          <w:marTop w:val="0"/>
                                          <w:marBottom w:val="300"/>
                                          <w:divBdr>
                                            <w:top w:val="none" w:sz="0" w:space="0" w:color="auto"/>
                                            <w:left w:val="none" w:sz="0" w:space="0" w:color="auto"/>
                                            <w:bottom w:val="none" w:sz="0" w:space="0" w:color="auto"/>
                                            <w:right w:val="none" w:sz="0" w:space="0" w:color="auto"/>
                                          </w:divBdr>
                                        </w:div>
                                        <w:div w:id="1223179176">
                                          <w:marLeft w:val="0"/>
                                          <w:marRight w:val="0"/>
                                          <w:marTop w:val="0"/>
                                          <w:marBottom w:val="300"/>
                                          <w:divBdr>
                                            <w:top w:val="none" w:sz="0" w:space="0" w:color="auto"/>
                                            <w:left w:val="none" w:sz="0" w:space="0" w:color="auto"/>
                                            <w:bottom w:val="none" w:sz="0" w:space="0" w:color="auto"/>
                                            <w:right w:val="none" w:sz="0" w:space="0" w:color="auto"/>
                                          </w:divBdr>
                                        </w:div>
                                        <w:div w:id="1391269049">
                                          <w:marLeft w:val="0"/>
                                          <w:marRight w:val="0"/>
                                          <w:marTop w:val="0"/>
                                          <w:marBottom w:val="300"/>
                                          <w:divBdr>
                                            <w:top w:val="none" w:sz="0" w:space="0" w:color="auto"/>
                                            <w:left w:val="none" w:sz="0" w:space="0" w:color="auto"/>
                                            <w:bottom w:val="none" w:sz="0" w:space="0" w:color="auto"/>
                                            <w:right w:val="none" w:sz="0" w:space="0" w:color="auto"/>
                                          </w:divBdr>
                                        </w:div>
                                        <w:div w:id="1510607945">
                                          <w:marLeft w:val="0"/>
                                          <w:marRight w:val="0"/>
                                          <w:marTop w:val="0"/>
                                          <w:marBottom w:val="300"/>
                                          <w:divBdr>
                                            <w:top w:val="none" w:sz="0" w:space="0" w:color="auto"/>
                                            <w:left w:val="none" w:sz="0" w:space="0" w:color="auto"/>
                                            <w:bottom w:val="none" w:sz="0" w:space="0" w:color="auto"/>
                                            <w:right w:val="none" w:sz="0" w:space="0" w:color="auto"/>
                                          </w:divBdr>
                                        </w:div>
                                        <w:div w:id="1548446188">
                                          <w:marLeft w:val="0"/>
                                          <w:marRight w:val="0"/>
                                          <w:marTop w:val="0"/>
                                          <w:marBottom w:val="300"/>
                                          <w:divBdr>
                                            <w:top w:val="none" w:sz="0" w:space="0" w:color="auto"/>
                                            <w:left w:val="none" w:sz="0" w:space="0" w:color="auto"/>
                                            <w:bottom w:val="none" w:sz="0" w:space="0" w:color="auto"/>
                                            <w:right w:val="none" w:sz="0" w:space="0" w:color="auto"/>
                                          </w:divBdr>
                                        </w:div>
                                        <w:div w:id="1552110216">
                                          <w:marLeft w:val="0"/>
                                          <w:marRight w:val="0"/>
                                          <w:marTop w:val="0"/>
                                          <w:marBottom w:val="300"/>
                                          <w:divBdr>
                                            <w:top w:val="none" w:sz="0" w:space="0" w:color="auto"/>
                                            <w:left w:val="none" w:sz="0" w:space="0" w:color="auto"/>
                                            <w:bottom w:val="none" w:sz="0" w:space="0" w:color="auto"/>
                                            <w:right w:val="none" w:sz="0" w:space="0" w:color="auto"/>
                                          </w:divBdr>
                                          <w:divsChild>
                                            <w:div w:id="426585307">
                                              <w:marLeft w:val="0"/>
                                              <w:marRight w:val="0"/>
                                              <w:marTop w:val="0"/>
                                              <w:marBottom w:val="0"/>
                                              <w:divBdr>
                                                <w:top w:val="none" w:sz="0" w:space="0" w:color="auto"/>
                                                <w:left w:val="single" w:sz="24" w:space="12" w:color="005FF9"/>
                                                <w:bottom w:val="none" w:sz="0" w:space="0" w:color="auto"/>
                                                <w:right w:val="none" w:sz="0" w:space="0" w:color="auto"/>
                                              </w:divBdr>
                                            </w:div>
                                          </w:divsChild>
                                        </w:div>
                                        <w:div w:id="1607732745">
                                          <w:marLeft w:val="0"/>
                                          <w:marRight w:val="0"/>
                                          <w:marTop w:val="0"/>
                                          <w:marBottom w:val="300"/>
                                          <w:divBdr>
                                            <w:top w:val="none" w:sz="0" w:space="0" w:color="auto"/>
                                            <w:left w:val="none" w:sz="0" w:space="0" w:color="auto"/>
                                            <w:bottom w:val="none" w:sz="0" w:space="0" w:color="auto"/>
                                            <w:right w:val="none" w:sz="0" w:space="0" w:color="auto"/>
                                          </w:divBdr>
                                        </w:div>
                                        <w:div w:id="1622375984">
                                          <w:marLeft w:val="0"/>
                                          <w:marRight w:val="0"/>
                                          <w:marTop w:val="0"/>
                                          <w:marBottom w:val="300"/>
                                          <w:divBdr>
                                            <w:top w:val="none" w:sz="0" w:space="0" w:color="auto"/>
                                            <w:left w:val="none" w:sz="0" w:space="0" w:color="auto"/>
                                            <w:bottom w:val="none" w:sz="0" w:space="0" w:color="auto"/>
                                            <w:right w:val="none" w:sz="0" w:space="0" w:color="auto"/>
                                          </w:divBdr>
                                        </w:div>
                                        <w:div w:id="1678189564">
                                          <w:marLeft w:val="0"/>
                                          <w:marRight w:val="0"/>
                                          <w:marTop w:val="0"/>
                                          <w:marBottom w:val="300"/>
                                          <w:divBdr>
                                            <w:top w:val="none" w:sz="0" w:space="0" w:color="auto"/>
                                            <w:left w:val="none" w:sz="0" w:space="0" w:color="auto"/>
                                            <w:bottom w:val="none" w:sz="0" w:space="0" w:color="auto"/>
                                            <w:right w:val="none" w:sz="0" w:space="0" w:color="auto"/>
                                          </w:divBdr>
                                        </w:div>
                                        <w:div w:id="1790781369">
                                          <w:marLeft w:val="0"/>
                                          <w:marRight w:val="0"/>
                                          <w:marTop w:val="0"/>
                                          <w:marBottom w:val="300"/>
                                          <w:divBdr>
                                            <w:top w:val="none" w:sz="0" w:space="0" w:color="auto"/>
                                            <w:left w:val="none" w:sz="0" w:space="0" w:color="auto"/>
                                            <w:bottom w:val="none" w:sz="0" w:space="0" w:color="auto"/>
                                            <w:right w:val="none" w:sz="0" w:space="0" w:color="auto"/>
                                          </w:divBdr>
                                        </w:div>
                                        <w:div w:id="1793742459">
                                          <w:marLeft w:val="0"/>
                                          <w:marRight w:val="0"/>
                                          <w:marTop w:val="0"/>
                                          <w:marBottom w:val="300"/>
                                          <w:divBdr>
                                            <w:top w:val="none" w:sz="0" w:space="0" w:color="auto"/>
                                            <w:left w:val="none" w:sz="0" w:space="0" w:color="auto"/>
                                            <w:bottom w:val="none" w:sz="0" w:space="0" w:color="auto"/>
                                            <w:right w:val="none" w:sz="0" w:space="0" w:color="auto"/>
                                          </w:divBdr>
                                        </w:div>
                                        <w:div w:id="201584305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732085">
      <w:bodyDiv w:val="1"/>
      <w:marLeft w:val="0"/>
      <w:marRight w:val="0"/>
      <w:marTop w:val="0"/>
      <w:marBottom w:val="0"/>
      <w:divBdr>
        <w:top w:val="none" w:sz="0" w:space="0" w:color="auto"/>
        <w:left w:val="none" w:sz="0" w:space="0" w:color="auto"/>
        <w:bottom w:val="none" w:sz="0" w:space="0" w:color="auto"/>
        <w:right w:val="none" w:sz="0" w:space="0" w:color="auto"/>
      </w:divBdr>
      <w:divsChild>
        <w:div w:id="444083878">
          <w:marLeft w:val="2100"/>
          <w:marRight w:val="0"/>
          <w:marTop w:val="0"/>
          <w:marBottom w:val="0"/>
          <w:divBdr>
            <w:top w:val="none" w:sz="0" w:space="0" w:color="auto"/>
            <w:left w:val="none" w:sz="0" w:space="0" w:color="auto"/>
            <w:bottom w:val="none" w:sz="0" w:space="0" w:color="auto"/>
            <w:right w:val="none" w:sz="0" w:space="0" w:color="auto"/>
          </w:divBdr>
          <w:divsChild>
            <w:div w:id="1641760513">
              <w:marLeft w:val="0"/>
              <w:marRight w:val="0"/>
              <w:marTop w:val="0"/>
              <w:marBottom w:val="0"/>
              <w:divBdr>
                <w:top w:val="none" w:sz="0" w:space="0" w:color="auto"/>
                <w:left w:val="none" w:sz="0" w:space="0" w:color="auto"/>
                <w:bottom w:val="none" w:sz="0" w:space="0" w:color="auto"/>
                <w:right w:val="none" w:sz="0" w:space="0" w:color="auto"/>
              </w:divBdr>
              <w:divsChild>
                <w:div w:id="105141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790832">
          <w:marLeft w:val="2100"/>
          <w:marRight w:val="0"/>
          <w:marTop w:val="0"/>
          <w:marBottom w:val="0"/>
          <w:divBdr>
            <w:top w:val="none" w:sz="0" w:space="0" w:color="auto"/>
            <w:left w:val="none" w:sz="0" w:space="0" w:color="auto"/>
            <w:bottom w:val="none" w:sz="0" w:space="0" w:color="auto"/>
            <w:right w:val="none" w:sz="0" w:space="0" w:color="auto"/>
          </w:divBdr>
          <w:divsChild>
            <w:div w:id="1533613896">
              <w:marLeft w:val="0"/>
              <w:marRight w:val="0"/>
              <w:marTop w:val="0"/>
              <w:marBottom w:val="0"/>
              <w:divBdr>
                <w:top w:val="none" w:sz="0" w:space="0" w:color="auto"/>
                <w:left w:val="none" w:sz="0" w:space="0" w:color="auto"/>
                <w:bottom w:val="none" w:sz="0" w:space="0" w:color="auto"/>
                <w:right w:val="none" w:sz="0" w:space="0" w:color="auto"/>
              </w:divBdr>
              <w:divsChild>
                <w:div w:id="831991615">
                  <w:marLeft w:val="0"/>
                  <w:marRight w:val="0"/>
                  <w:marTop w:val="0"/>
                  <w:marBottom w:val="0"/>
                  <w:divBdr>
                    <w:top w:val="none" w:sz="0" w:space="0" w:color="auto"/>
                    <w:left w:val="none" w:sz="0" w:space="0" w:color="auto"/>
                    <w:bottom w:val="none" w:sz="0" w:space="0" w:color="auto"/>
                    <w:right w:val="none" w:sz="0" w:space="0" w:color="auto"/>
                  </w:divBdr>
                  <w:divsChild>
                    <w:div w:id="501627039">
                      <w:marLeft w:val="0"/>
                      <w:marRight w:val="0"/>
                      <w:marTop w:val="0"/>
                      <w:marBottom w:val="0"/>
                      <w:divBdr>
                        <w:top w:val="none" w:sz="0" w:space="0" w:color="auto"/>
                        <w:left w:val="none" w:sz="0" w:space="0" w:color="auto"/>
                        <w:bottom w:val="none" w:sz="0" w:space="0" w:color="auto"/>
                        <w:right w:val="none" w:sz="0" w:space="0" w:color="auto"/>
                      </w:divBdr>
                    </w:div>
                    <w:div w:id="842091644">
                      <w:marLeft w:val="0"/>
                      <w:marRight w:val="0"/>
                      <w:marTop w:val="0"/>
                      <w:marBottom w:val="0"/>
                      <w:divBdr>
                        <w:top w:val="none" w:sz="0" w:space="0" w:color="auto"/>
                        <w:left w:val="none" w:sz="0" w:space="0" w:color="auto"/>
                        <w:bottom w:val="none" w:sz="0" w:space="0" w:color="auto"/>
                        <w:right w:val="none" w:sz="0" w:space="0" w:color="auto"/>
                      </w:divBdr>
                    </w:div>
                    <w:div w:id="1345401713">
                      <w:marLeft w:val="0"/>
                      <w:marRight w:val="0"/>
                      <w:marTop w:val="0"/>
                      <w:marBottom w:val="0"/>
                      <w:divBdr>
                        <w:top w:val="none" w:sz="0" w:space="0" w:color="auto"/>
                        <w:left w:val="none" w:sz="0" w:space="0" w:color="auto"/>
                        <w:bottom w:val="none" w:sz="0" w:space="0" w:color="auto"/>
                        <w:right w:val="none" w:sz="0" w:space="0" w:color="auto"/>
                      </w:divBdr>
                    </w:div>
                  </w:divsChild>
                </w:div>
                <w:div w:id="1437093772">
                  <w:marLeft w:val="0"/>
                  <w:marRight w:val="0"/>
                  <w:marTop w:val="0"/>
                  <w:marBottom w:val="0"/>
                  <w:divBdr>
                    <w:top w:val="none" w:sz="0" w:space="0" w:color="auto"/>
                    <w:left w:val="none" w:sz="0" w:space="0" w:color="auto"/>
                    <w:bottom w:val="none" w:sz="0" w:space="0" w:color="auto"/>
                    <w:right w:val="none" w:sz="0" w:space="0" w:color="auto"/>
                  </w:divBdr>
                  <w:divsChild>
                    <w:div w:id="17827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610070">
          <w:marLeft w:val="2100"/>
          <w:marRight w:val="0"/>
          <w:marTop w:val="0"/>
          <w:marBottom w:val="0"/>
          <w:divBdr>
            <w:top w:val="none" w:sz="0" w:space="0" w:color="auto"/>
            <w:left w:val="none" w:sz="0" w:space="0" w:color="auto"/>
            <w:bottom w:val="none" w:sz="0" w:space="0" w:color="auto"/>
            <w:right w:val="none" w:sz="0" w:space="0" w:color="auto"/>
          </w:divBdr>
          <w:divsChild>
            <w:div w:id="79446664">
              <w:marLeft w:val="0"/>
              <w:marRight w:val="0"/>
              <w:marTop w:val="0"/>
              <w:marBottom w:val="0"/>
              <w:divBdr>
                <w:top w:val="none" w:sz="0" w:space="0" w:color="auto"/>
                <w:left w:val="none" w:sz="0" w:space="0" w:color="auto"/>
                <w:bottom w:val="none" w:sz="0" w:space="0" w:color="auto"/>
                <w:right w:val="none" w:sz="0" w:space="0" w:color="auto"/>
              </w:divBdr>
              <w:divsChild>
                <w:div w:id="726758525">
                  <w:marLeft w:val="0"/>
                  <w:marRight w:val="0"/>
                  <w:marTop w:val="0"/>
                  <w:marBottom w:val="0"/>
                  <w:divBdr>
                    <w:top w:val="none" w:sz="0" w:space="0" w:color="auto"/>
                    <w:left w:val="none" w:sz="0" w:space="0" w:color="auto"/>
                    <w:bottom w:val="none" w:sz="0" w:space="0" w:color="auto"/>
                    <w:right w:val="none" w:sz="0" w:space="0" w:color="auto"/>
                  </w:divBdr>
                  <w:divsChild>
                    <w:div w:id="423770279">
                      <w:marLeft w:val="0"/>
                      <w:marRight w:val="0"/>
                      <w:marTop w:val="0"/>
                      <w:marBottom w:val="75"/>
                      <w:divBdr>
                        <w:top w:val="none" w:sz="0" w:space="0" w:color="auto"/>
                        <w:left w:val="none" w:sz="0" w:space="0" w:color="auto"/>
                        <w:bottom w:val="none" w:sz="0" w:space="0" w:color="auto"/>
                        <w:right w:val="none" w:sz="0" w:space="0" w:color="auto"/>
                      </w:divBdr>
                    </w:div>
                    <w:div w:id="963660489">
                      <w:marLeft w:val="0"/>
                      <w:marRight w:val="0"/>
                      <w:marTop w:val="0"/>
                      <w:marBottom w:val="0"/>
                      <w:divBdr>
                        <w:top w:val="none" w:sz="0" w:space="0" w:color="auto"/>
                        <w:left w:val="none" w:sz="0" w:space="0" w:color="auto"/>
                        <w:bottom w:val="none" w:sz="0" w:space="0" w:color="auto"/>
                        <w:right w:val="none" w:sz="0" w:space="0" w:color="auto"/>
                      </w:divBdr>
                    </w:div>
                    <w:div w:id="1742288244">
                      <w:marLeft w:val="0"/>
                      <w:marRight w:val="0"/>
                      <w:marTop w:val="0"/>
                      <w:marBottom w:val="75"/>
                      <w:divBdr>
                        <w:top w:val="none" w:sz="0" w:space="0" w:color="auto"/>
                        <w:left w:val="none" w:sz="0" w:space="0" w:color="auto"/>
                        <w:bottom w:val="none" w:sz="0" w:space="0" w:color="auto"/>
                        <w:right w:val="none" w:sz="0" w:space="0" w:color="auto"/>
                      </w:divBdr>
                    </w:div>
                  </w:divsChild>
                </w:div>
                <w:div w:id="2062896494">
                  <w:marLeft w:val="0"/>
                  <w:marRight w:val="0"/>
                  <w:marTop w:val="0"/>
                  <w:marBottom w:val="105"/>
                  <w:divBdr>
                    <w:top w:val="none" w:sz="0" w:space="0" w:color="auto"/>
                    <w:left w:val="none" w:sz="0" w:space="0" w:color="auto"/>
                    <w:bottom w:val="none" w:sz="0" w:space="0" w:color="auto"/>
                    <w:right w:val="none" w:sz="0" w:space="0" w:color="auto"/>
                  </w:divBdr>
                </w:div>
              </w:divsChild>
            </w:div>
            <w:div w:id="1526672393">
              <w:marLeft w:val="0"/>
              <w:marRight w:val="0"/>
              <w:marTop w:val="0"/>
              <w:marBottom w:val="0"/>
              <w:divBdr>
                <w:top w:val="none" w:sz="0" w:space="0" w:color="auto"/>
                <w:left w:val="none" w:sz="0" w:space="0" w:color="auto"/>
                <w:bottom w:val="none" w:sz="0" w:space="0" w:color="auto"/>
                <w:right w:val="none" w:sz="0" w:space="0" w:color="auto"/>
              </w:divBdr>
              <w:divsChild>
                <w:div w:id="226187695">
                  <w:marLeft w:val="0"/>
                  <w:marRight w:val="0"/>
                  <w:marTop w:val="0"/>
                  <w:marBottom w:val="105"/>
                  <w:divBdr>
                    <w:top w:val="none" w:sz="0" w:space="0" w:color="auto"/>
                    <w:left w:val="none" w:sz="0" w:space="0" w:color="auto"/>
                    <w:bottom w:val="none" w:sz="0" w:space="0" w:color="auto"/>
                    <w:right w:val="none" w:sz="0" w:space="0" w:color="auto"/>
                  </w:divBdr>
                </w:div>
                <w:div w:id="1074356099">
                  <w:marLeft w:val="0"/>
                  <w:marRight w:val="0"/>
                  <w:marTop w:val="0"/>
                  <w:marBottom w:val="0"/>
                  <w:divBdr>
                    <w:top w:val="none" w:sz="0" w:space="0" w:color="auto"/>
                    <w:left w:val="none" w:sz="0" w:space="0" w:color="auto"/>
                    <w:bottom w:val="none" w:sz="0" w:space="0" w:color="auto"/>
                    <w:right w:val="none" w:sz="0" w:space="0" w:color="auto"/>
                  </w:divBdr>
                  <w:divsChild>
                    <w:div w:id="87775821">
                      <w:marLeft w:val="0"/>
                      <w:marRight w:val="0"/>
                      <w:marTop w:val="0"/>
                      <w:marBottom w:val="75"/>
                      <w:divBdr>
                        <w:top w:val="none" w:sz="0" w:space="0" w:color="auto"/>
                        <w:left w:val="none" w:sz="0" w:space="0" w:color="auto"/>
                        <w:bottom w:val="none" w:sz="0" w:space="0" w:color="auto"/>
                        <w:right w:val="none" w:sz="0" w:space="0" w:color="auto"/>
                      </w:divBdr>
                    </w:div>
                    <w:div w:id="1123580079">
                      <w:marLeft w:val="0"/>
                      <w:marRight w:val="0"/>
                      <w:marTop w:val="0"/>
                      <w:marBottom w:val="75"/>
                      <w:divBdr>
                        <w:top w:val="none" w:sz="0" w:space="0" w:color="auto"/>
                        <w:left w:val="none" w:sz="0" w:space="0" w:color="auto"/>
                        <w:bottom w:val="none" w:sz="0" w:space="0" w:color="auto"/>
                        <w:right w:val="none" w:sz="0" w:space="0" w:color="auto"/>
                      </w:divBdr>
                    </w:div>
                    <w:div w:id="156768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650329">
              <w:marLeft w:val="0"/>
              <w:marRight w:val="0"/>
              <w:marTop w:val="0"/>
              <w:marBottom w:val="0"/>
              <w:divBdr>
                <w:top w:val="none" w:sz="0" w:space="0" w:color="auto"/>
                <w:left w:val="none" w:sz="0" w:space="0" w:color="auto"/>
                <w:bottom w:val="none" w:sz="0" w:space="0" w:color="auto"/>
                <w:right w:val="none" w:sz="0" w:space="0" w:color="auto"/>
              </w:divBdr>
              <w:divsChild>
                <w:div w:id="851797068">
                  <w:marLeft w:val="0"/>
                  <w:marRight w:val="0"/>
                  <w:marTop w:val="0"/>
                  <w:marBottom w:val="0"/>
                  <w:divBdr>
                    <w:top w:val="none" w:sz="0" w:space="0" w:color="auto"/>
                    <w:left w:val="none" w:sz="0" w:space="0" w:color="auto"/>
                    <w:bottom w:val="none" w:sz="0" w:space="0" w:color="auto"/>
                    <w:right w:val="none" w:sz="0" w:space="0" w:color="auto"/>
                  </w:divBdr>
                  <w:divsChild>
                    <w:div w:id="305208563">
                      <w:marLeft w:val="0"/>
                      <w:marRight w:val="0"/>
                      <w:marTop w:val="0"/>
                      <w:marBottom w:val="0"/>
                      <w:divBdr>
                        <w:top w:val="none" w:sz="0" w:space="0" w:color="auto"/>
                        <w:left w:val="none" w:sz="0" w:space="0" w:color="auto"/>
                        <w:bottom w:val="none" w:sz="0" w:space="0" w:color="auto"/>
                        <w:right w:val="none" w:sz="0" w:space="0" w:color="auto"/>
                      </w:divBdr>
                    </w:div>
                    <w:div w:id="1995445826">
                      <w:marLeft w:val="0"/>
                      <w:marRight w:val="0"/>
                      <w:marTop w:val="0"/>
                      <w:marBottom w:val="75"/>
                      <w:divBdr>
                        <w:top w:val="none" w:sz="0" w:space="0" w:color="auto"/>
                        <w:left w:val="none" w:sz="0" w:space="0" w:color="auto"/>
                        <w:bottom w:val="none" w:sz="0" w:space="0" w:color="auto"/>
                        <w:right w:val="none" w:sz="0" w:space="0" w:color="auto"/>
                      </w:divBdr>
                    </w:div>
                  </w:divsChild>
                </w:div>
                <w:div w:id="1937321934">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328553456">
          <w:marLeft w:val="2100"/>
          <w:marRight w:val="0"/>
          <w:marTop w:val="0"/>
          <w:marBottom w:val="0"/>
          <w:divBdr>
            <w:top w:val="none" w:sz="0" w:space="0" w:color="auto"/>
            <w:left w:val="none" w:sz="0" w:space="0" w:color="auto"/>
            <w:bottom w:val="none" w:sz="0" w:space="0" w:color="auto"/>
            <w:right w:val="none" w:sz="0" w:space="0" w:color="auto"/>
          </w:divBdr>
        </w:div>
      </w:divsChild>
    </w:div>
    <w:div w:id="102070416">
      <w:bodyDiv w:val="1"/>
      <w:marLeft w:val="0"/>
      <w:marRight w:val="0"/>
      <w:marTop w:val="0"/>
      <w:marBottom w:val="0"/>
      <w:divBdr>
        <w:top w:val="none" w:sz="0" w:space="0" w:color="auto"/>
        <w:left w:val="none" w:sz="0" w:space="0" w:color="auto"/>
        <w:bottom w:val="none" w:sz="0" w:space="0" w:color="auto"/>
        <w:right w:val="none" w:sz="0" w:space="0" w:color="auto"/>
      </w:divBdr>
      <w:divsChild>
        <w:div w:id="92090672">
          <w:marLeft w:val="0"/>
          <w:marRight w:val="0"/>
          <w:marTop w:val="0"/>
          <w:marBottom w:val="0"/>
          <w:divBdr>
            <w:top w:val="none" w:sz="0" w:space="0" w:color="auto"/>
            <w:left w:val="none" w:sz="0" w:space="0" w:color="auto"/>
            <w:bottom w:val="none" w:sz="0" w:space="0" w:color="auto"/>
            <w:right w:val="none" w:sz="0" w:space="0" w:color="auto"/>
          </w:divBdr>
          <w:divsChild>
            <w:div w:id="281963768">
              <w:marLeft w:val="0"/>
              <w:marRight w:val="0"/>
              <w:marTop w:val="0"/>
              <w:marBottom w:val="0"/>
              <w:divBdr>
                <w:top w:val="none" w:sz="0" w:space="0" w:color="auto"/>
                <w:left w:val="none" w:sz="0" w:space="0" w:color="auto"/>
                <w:bottom w:val="none" w:sz="0" w:space="0" w:color="auto"/>
                <w:right w:val="none" w:sz="0" w:space="0" w:color="auto"/>
              </w:divBdr>
              <w:divsChild>
                <w:div w:id="47699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181592">
          <w:marLeft w:val="0"/>
          <w:marRight w:val="0"/>
          <w:marTop w:val="0"/>
          <w:marBottom w:val="0"/>
          <w:divBdr>
            <w:top w:val="none" w:sz="0" w:space="0" w:color="auto"/>
            <w:left w:val="none" w:sz="0" w:space="0" w:color="auto"/>
            <w:bottom w:val="none" w:sz="0" w:space="0" w:color="auto"/>
            <w:right w:val="none" w:sz="0" w:space="0" w:color="auto"/>
          </w:divBdr>
          <w:divsChild>
            <w:div w:id="903249516">
              <w:marLeft w:val="0"/>
              <w:marRight w:val="0"/>
              <w:marTop w:val="0"/>
              <w:marBottom w:val="0"/>
              <w:divBdr>
                <w:top w:val="none" w:sz="0" w:space="0" w:color="auto"/>
                <w:left w:val="none" w:sz="0" w:space="0" w:color="auto"/>
                <w:bottom w:val="none" w:sz="0" w:space="0" w:color="auto"/>
                <w:right w:val="none" w:sz="0" w:space="0" w:color="auto"/>
              </w:divBdr>
            </w:div>
          </w:divsChild>
        </w:div>
        <w:div w:id="1453986344">
          <w:marLeft w:val="0"/>
          <w:marRight w:val="0"/>
          <w:marTop w:val="0"/>
          <w:marBottom w:val="0"/>
          <w:divBdr>
            <w:top w:val="none" w:sz="0" w:space="0" w:color="auto"/>
            <w:left w:val="none" w:sz="0" w:space="0" w:color="auto"/>
            <w:bottom w:val="none" w:sz="0" w:space="0" w:color="auto"/>
            <w:right w:val="none" w:sz="0" w:space="0" w:color="auto"/>
          </w:divBdr>
        </w:div>
      </w:divsChild>
    </w:div>
    <w:div w:id="104034601">
      <w:bodyDiv w:val="1"/>
      <w:marLeft w:val="0"/>
      <w:marRight w:val="0"/>
      <w:marTop w:val="0"/>
      <w:marBottom w:val="0"/>
      <w:divBdr>
        <w:top w:val="none" w:sz="0" w:space="0" w:color="auto"/>
        <w:left w:val="none" w:sz="0" w:space="0" w:color="auto"/>
        <w:bottom w:val="none" w:sz="0" w:space="0" w:color="auto"/>
        <w:right w:val="none" w:sz="0" w:space="0" w:color="auto"/>
      </w:divBdr>
      <w:divsChild>
        <w:div w:id="1032650993">
          <w:marLeft w:val="0"/>
          <w:marRight w:val="0"/>
          <w:marTop w:val="0"/>
          <w:marBottom w:val="0"/>
          <w:divBdr>
            <w:top w:val="none" w:sz="0" w:space="0" w:color="auto"/>
            <w:left w:val="none" w:sz="0" w:space="0" w:color="auto"/>
            <w:bottom w:val="none" w:sz="0" w:space="0" w:color="auto"/>
            <w:right w:val="none" w:sz="0" w:space="0" w:color="auto"/>
          </w:divBdr>
          <w:divsChild>
            <w:div w:id="1454402045">
              <w:marLeft w:val="0"/>
              <w:marRight w:val="0"/>
              <w:marTop w:val="0"/>
              <w:marBottom w:val="0"/>
              <w:divBdr>
                <w:top w:val="none" w:sz="0" w:space="0" w:color="auto"/>
                <w:left w:val="none" w:sz="0" w:space="0" w:color="auto"/>
                <w:bottom w:val="none" w:sz="0" w:space="0" w:color="auto"/>
                <w:right w:val="none" w:sz="0" w:space="0" w:color="auto"/>
              </w:divBdr>
            </w:div>
          </w:divsChild>
        </w:div>
        <w:div w:id="1819956243">
          <w:marLeft w:val="0"/>
          <w:marRight w:val="0"/>
          <w:marTop w:val="0"/>
          <w:marBottom w:val="0"/>
          <w:divBdr>
            <w:top w:val="none" w:sz="0" w:space="0" w:color="auto"/>
            <w:left w:val="none" w:sz="0" w:space="0" w:color="auto"/>
            <w:bottom w:val="none" w:sz="0" w:space="0" w:color="auto"/>
            <w:right w:val="none" w:sz="0" w:space="0" w:color="auto"/>
          </w:divBdr>
          <w:divsChild>
            <w:div w:id="11228744">
              <w:marLeft w:val="0"/>
              <w:marRight w:val="0"/>
              <w:marTop w:val="0"/>
              <w:marBottom w:val="0"/>
              <w:divBdr>
                <w:top w:val="none" w:sz="0" w:space="0" w:color="auto"/>
                <w:left w:val="none" w:sz="0" w:space="0" w:color="auto"/>
                <w:bottom w:val="none" w:sz="0" w:space="0" w:color="auto"/>
                <w:right w:val="none" w:sz="0" w:space="0" w:color="auto"/>
              </w:divBdr>
              <w:divsChild>
                <w:div w:id="661814437">
                  <w:marLeft w:val="0"/>
                  <w:marRight w:val="0"/>
                  <w:marTop w:val="0"/>
                  <w:marBottom w:val="0"/>
                  <w:divBdr>
                    <w:top w:val="none" w:sz="0" w:space="0" w:color="auto"/>
                    <w:left w:val="none" w:sz="0" w:space="0" w:color="auto"/>
                    <w:bottom w:val="none" w:sz="0" w:space="0" w:color="auto"/>
                    <w:right w:val="none" w:sz="0" w:space="0" w:color="auto"/>
                  </w:divBdr>
                </w:div>
                <w:div w:id="1586763280">
                  <w:marLeft w:val="0"/>
                  <w:marRight w:val="0"/>
                  <w:marTop w:val="0"/>
                  <w:marBottom w:val="0"/>
                  <w:divBdr>
                    <w:top w:val="single" w:sz="6" w:space="15" w:color="F3F3F3"/>
                    <w:left w:val="none" w:sz="0" w:space="0" w:color="auto"/>
                    <w:bottom w:val="none" w:sz="0" w:space="0" w:color="auto"/>
                    <w:right w:val="none" w:sz="0" w:space="0" w:color="auto"/>
                  </w:divBdr>
                  <w:divsChild>
                    <w:div w:id="173705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39363">
              <w:marLeft w:val="0"/>
              <w:marRight w:val="0"/>
              <w:marTop w:val="0"/>
              <w:marBottom w:val="0"/>
              <w:divBdr>
                <w:top w:val="none" w:sz="0" w:space="0" w:color="auto"/>
                <w:left w:val="none" w:sz="0" w:space="0" w:color="auto"/>
                <w:bottom w:val="none" w:sz="0" w:space="0" w:color="auto"/>
                <w:right w:val="none" w:sz="0" w:space="0" w:color="auto"/>
              </w:divBdr>
              <w:divsChild>
                <w:div w:id="1119639395">
                  <w:marLeft w:val="0"/>
                  <w:marRight w:val="0"/>
                  <w:marTop w:val="0"/>
                  <w:marBottom w:val="0"/>
                  <w:divBdr>
                    <w:top w:val="single" w:sz="6" w:space="15" w:color="F3F3F3"/>
                    <w:left w:val="none" w:sz="0" w:space="0" w:color="auto"/>
                    <w:bottom w:val="none" w:sz="0" w:space="0" w:color="auto"/>
                    <w:right w:val="none" w:sz="0" w:space="0" w:color="auto"/>
                  </w:divBdr>
                  <w:divsChild>
                    <w:div w:id="1918438316">
                      <w:marLeft w:val="0"/>
                      <w:marRight w:val="0"/>
                      <w:marTop w:val="0"/>
                      <w:marBottom w:val="0"/>
                      <w:divBdr>
                        <w:top w:val="none" w:sz="0" w:space="0" w:color="auto"/>
                        <w:left w:val="none" w:sz="0" w:space="0" w:color="auto"/>
                        <w:bottom w:val="none" w:sz="0" w:space="0" w:color="auto"/>
                        <w:right w:val="none" w:sz="0" w:space="0" w:color="auto"/>
                      </w:divBdr>
                    </w:div>
                  </w:divsChild>
                </w:div>
                <w:div w:id="1870221934">
                  <w:marLeft w:val="0"/>
                  <w:marRight w:val="0"/>
                  <w:marTop w:val="0"/>
                  <w:marBottom w:val="0"/>
                  <w:divBdr>
                    <w:top w:val="none" w:sz="0" w:space="0" w:color="auto"/>
                    <w:left w:val="none" w:sz="0" w:space="0" w:color="auto"/>
                    <w:bottom w:val="none" w:sz="0" w:space="0" w:color="auto"/>
                    <w:right w:val="none" w:sz="0" w:space="0" w:color="auto"/>
                  </w:divBdr>
                </w:div>
              </w:divsChild>
            </w:div>
            <w:div w:id="91752616">
              <w:marLeft w:val="0"/>
              <w:marRight w:val="0"/>
              <w:marTop w:val="0"/>
              <w:marBottom w:val="0"/>
              <w:divBdr>
                <w:top w:val="none" w:sz="0" w:space="0" w:color="auto"/>
                <w:left w:val="none" w:sz="0" w:space="0" w:color="auto"/>
                <w:bottom w:val="none" w:sz="0" w:space="0" w:color="auto"/>
                <w:right w:val="none" w:sz="0" w:space="0" w:color="auto"/>
              </w:divBdr>
              <w:divsChild>
                <w:div w:id="876892586">
                  <w:marLeft w:val="0"/>
                  <w:marRight w:val="0"/>
                  <w:marTop w:val="0"/>
                  <w:marBottom w:val="0"/>
                  <w:divBdr>
                    <w:top w:val="none" w:sz="0" w:space="0" w:color="auto"/>
                    <w:left w:val="none" w:sz="0" w:space="0" w:color="auto"/>
                    <w:bottom w:val="none" w:sz="0" w:space="0" w:color="auto"/>
                    <w:right w:val="none" w:sz="0" w:space="0" w:color="auto"/>
                  </w:divBdr>
                </w:div>
                <w:div w:id="1426461080">
                  <w:marLeft w:val="0"/>
                  <w:marRight w:val="0"/>
                  <w:marTop w:val="0"/>
                  <w:marBottom w:val="0"/>
                  <w:divBdr>
                    <w:top w:val="single" w:sz="6" w:space="15" w:color="F3F3F3"/>
                    <w:left w:val="none" w:sz="0" w:space="0" w:color="auto"/>
                    <w:bottom w:val="none" w:sz="0" w:space="0" w:color="auto"/>
                    <w:right w:val="none" w:sz="0" w:space="0" w:color="auto"/>
                  </w:divBdr>
                  <w:divsChild>
                    <w:div w:id="38695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654448">
              <w:marLeft w:val="0"/>
              <w:marRight w:val="0"/>
              <w:marTop w:val="0"/>
              <w:marBottom w:val="0"/>
              <w:divBdr>
                <w:top w:val="none" w:sz="0" w:space="0" w:color="auto"/>
                <w:left w:val="none" w:sz="0" w:space="0" w:color="auto"/>
                <w:bottom w:val="none" w:sz="0" w:space="0" w:color="auto"/>
                <w:right w:val="none" w:sz="0" w:space="0" w:color="auto"/>
              </w:divBdr>
              <w:divsChild>
                <w:div w:id="355352664">
                  <w:marLeft w:val="0"/>
                  <w:marRight w:val="0"/>
                  <w:marTop w:val="0"/>
                  <w:marBottom w:val="0"/>
                  <w:divBdr>
                    <w:top w:val="single" w:sz="6" w:space="15" w:color="F3F3F3"/>
                    <w:left w:val="none" w:sz="0" w:space="0" w:color="auto"/>
                    <w:bottom w:val="none" w:sz="0" w:space="0" w:color="auto"/>
                    <w:right w:val="none" w:sz="0" w:space="0" w:color="auto"/>
                  </w:divBdr>
                  <w:divsChild>
                    <w:div w:id="521667421">
                      <w:marLeft w:val="0"/>
                      <w:marRight w:val="0"/>
                      <w:marTop w:val="0"/>
                      <w:marBottom w:val="0"/>
                      <w:divBdr>
                        <w:top w:val="none" w:sz="0" w:space="0" w:color="auto"/>
                        <w:left w:val="none" w:sz="0" w:space="0" w:color="auto"/>
                        <w:bottom w:val="none" w:sz="0" w:space="0" w:color="auto"/>
                        <w:right w:val="none" w:sz="0" w:space="0" w:color="auto"/>
                      </w:divBdr>
                    </w:div>
                  </w:divsChild>
                </w:div>
                <w:div w:id="1311716620">
                  <w:marLeft w:val="0"/>
                  <w:marRight w:val="0"/>
                  <w:marTop w:val="0"/>
                  <w:marBottom w:val="0"/>
                  <w:divBdr>
                    <w:top w:val="none" w:sz="0" w:space="0" w:color="auto"/>
                    <w:left w:val="none" w:sz="0" w:space="0" w:color="auto"/>
                    <w:bottom w:val="none" w:sz="0" w:space="0" w:color="auto"/>
                    <w:right w:val="none" w:sz="0" w:space="0" w:color="auto"/>
                  </w:divBdr>
                </w:div>
              </w:divsChild>
            </w:div>
            <w:div w:id="775178759">
              <w:marLeft w:val="0"/>
              <w:marRight w:val="0"/>
              <w:marTop w:val="0"/>
              <w:marBottom w:val="0"/>
              <w:divBdr>
                <w:top w:val="none" w:sz="0" w:space="0" w:color="auto"/>
                <w:left w:val="none" w:sz="0" w:space="0" w:color="auto"/>
                <w:bottom w:val="none" w:sz="0" w:space="0" w:color="auto"/>
                <w:right w:val="none" w:sz="0" w:space="0" w:color="auto"/>
              </w:divBdr>
              <w:divsChild>
                <w:div w:id="338508728">
                  <w:marLeft w:val="0"/>
                  <w:marRight w:val="0"/>
                  <w:marTop w:val="0"/>
                  <w:marBottom w:val="0"/>
                  <w:divBdr>
                    <w:top w:val="none" w:sz="0" w:space="0" w:color="auto"/>
                    <w:left w:val="none" w:sz="0" w:space="0" w:color="auto"/>
                    <w:bottom w:val="none" w:sz="0" w:space="0" w:color="auto"/>
                    <w:right w:val="none" w:sz="0" w:space="0" w:color="auto"/>
                  </w:divBdr>
                </w:div>
                <w:div w:id="1008101174">
                  <w:marLeft w:val="0"/>
                  <w:marRight w:val="0"/>
                  <w:marTop w:val="0"/>
                  <w:marBottom w:val="0"/>
                  <w:divBdr>
                    <w:top w:val="single" w:sz="6" w:space="15" w:color="F3F3F3"/>
                    <w:left w:val="none" w:sz="0" w:space="0" w:color="auto"/>
                    <w:bottom w:val="none" w:sz="0" w:space="0" w:color="auto"/>
                    <w:right w:val="none" w:sz="0" w:space="0" w:color="auto"/>
                  </w:divBdr>
                  <w:divsChild>
                    <w:div w:id="53045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064643">
              <w:marLeft w:val="0"/>
              <w:marRight w:val="0"/>
              <w:marTop w:val="0"/>
              <w:marBottom w:val="0"/>
              <w:divBdr>
                <w:top w:val="none" w:sz="0" w:space="0" w:color="auto"/>
                <w:left w:val="none" w:sz="0" w:space="0" w:color="auto"/>
                <w:bottom w:val="none" w:sz="0" w:space="0" w:color="auto"/>
                <w:right w:val="none" w:sz="0" w:space="0" w:color="auto"/>
              </w:divBdr>
              <w:divsChild>
                <w:div w:id="177820146">
                  <w:marLeft w:val="0"/>
                  <w:marRight w:val="0"/>
                  <w:marTop w:val="0"/>
                  <w:marBottom w:val="0"/>
                  <w:divBdr>
                    <w:top w:val="none" w:sz="0" w:space="0" w:color="auto"/>
                    <w:left w:val="none" w:sz="0" w:space="0" w:color="auto"/>
                    <w:bottom w:val="none" w:sz="0" w:space="0" w:color="auto"/>
                    <w:right w:val="none" w:sz="0" w:space="0" w:color="auto"/>
                  </w:divBdr>
                </w:div>
                <w:div w:id="1597010720">
                  <w:marLeft w:val="0"/>
                  <w:marRight w:val="0"/>
                  <w:marTop w:val="0"/>
                  <w:marBottom w:val="0"/>
                  <w:divBdr>
                    <w:top w:val="single" w:sz="6" w:space="15" w:color="F3F3F3"/>
                    <w:left w:val="none" w:sz="0" w:space="0" w:color="auto"/>
                    <w:bottom w:val="none" w:sz="0" w:space="0" w:color="auto"/>
                    <w:right w:val="none" w:sz="0" w:space="0" w:color="auto"/>
                  </w:divBdr>
                  <w:divsChild>
                    <w:div w:id="168520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721351">
              <w:marLeft w:val="0"/>
              <w:marRight w:val="0"/>
              <w:marTop w:val="0"/>
              <w:marBottom w:val="0"/>
              <w:divBdr>
                <w:top w:val="none" w:sz="0" w:space="0" w:color="auto"/>
                <w:left w:val="none" w:sz="0" w:space="0" w:color="auto"/>
                <w:bottom w:val="none" w:sz="0" w:space="0" w:color="auto"/>
                <w:right w:val="none" w:sz="0" w:space="0" w:color="auto"/>
              </w:divBdr>
              <w:divsChild>
                <w:div w:id="465319248">
                  <w:marLeft w:val="0"/>
                  <w:marRight w:val="0"/>
                  <w:marTop w:val="0"/>
                  <w:marBottom w:val="0"/>
                  <w:divBdr>
                    <w:top w:val="single" w:sz="6" w:space="15" w:color="F3F3F3"/>
                    <w:left w:val="none" w:sz="0" w:space="0" w:color="auto"/>
                    <w:bottom w:val="none" w:sz="0" w:space="0" w:color="auto"/>
                    <w:right w:val="none" w:sz="0" w:space="0" w:color="auto"/>
                  </w:divBdr>
                  <w:divsChild>
                    <w:div w:id="1675717567">
                      <w:marLeft w:val="0"/>
                      <w:marRight w:val="0"/>
                      <w:marTop w:val="0"/>
                      <w:marBottom w:val="0"/>
                      <w:divBdr>
                        <w:top w:val="none" w:sz="0" w:space="0" w:color="auto"/>
                        <w:left w:val="none" w:sz="0" w:space="0" w:color="auto"/>
                        <w:bottom w:val="none" w:sz="0" w:space="0" w:color="auto"/>
                        <w:right w:val="none" w:sz="0" w:space="0" w:color="auto"/>
                      </w:divBdr>
                    </w:div>
                  </w:divsChild>
                </w:div>
                <w:div w:id="499540284">
                  <w:marLeft w:val="0"/>
                  <w:marRight w:val="0"/>
                  <w:marTop w:val="0"/>
                  <w:marBottom w:val="0"/>
                  <w:divBdr>
                    <w:top w:val="none" w:sz="0" w:space="0" w:color="auto"/>
                    <w:left w:val="none" w:sz="0" w:space="0" w:color="auto"/>
                    <w:bottom w:val="none" w:sz="0" w:space="0" w:color="auto"/>
                    <w:right w:val="none" w:sz="0" w:space="0" w:color="auto"/>
                  </w:divBdr>
                </w:div>
              </w:divsChild>
            </w:div>
            <w:div w:id="1647658705">
              <w:marLeft w:val="0"/>
              <w:marRight w:val="0"/>
              <w:marTop w:val="0"/>
              <w:marBottom w:val="0"/>
              <w:divBdr>
                <w:top w:val="none" w:sz="0" w:space="0" w:color="auto"/>
                <w:left w:val="none" w:sz="0" w:space="0" w:color="auto"/>
                <w:bottom w:val="none" w:sz="0" w:space="0" w:color="auto"/>
                <w:right w:val="none" w:sz="0" w:space="0" w:color="auto"/>
              </w:divBdr>
              <w:divsChild>
                <w:div w:id="190068659">
                  <w:marLeft w:val="0"/>
                  <w:marRight w:val="0"/>
                  <w:marTop w:val="0"/>
                  <w:marBottom w:val="0"/>
                  <w:divBdr>
                    <w:top w:val="none" w:sz="0" w:space="0" w:color="auto"/>
                    <w:left w:val="none" w:sz="0" w:space="0" w:color="auto"/>
                    <w:bottom w:val="none" w:sz="0" w:space="0" w:color="auto"/>
                    <w:right w:val="none" w:sz="0" w:space="0" w:color="auto"/>
                  </w:divBdr>
                </w:div>
                <w:div w:id="364643975">
                  <w:marLeft w:val="0"/>
                  <w:marRight w:val="0"/>
                  <w:marTop w:val="0"/>
                  <w:marBottom w:val="0"/>
                  <w:divBdr>
                    <w:top w:val="single" w:sz="6" w:space="15" w:color="F3F3F3"/>
                    <w:left w:val="none" w:sz="0" w:space="0" w:color="auto"/>
                    <w:bottom w:val="none" w:sz="0" w:space="0" w:color="auto"/>
                    <w:right w:val="none" w:sz="0" w:space="0" w:color="auto"/>
                  </w:divBdr>
                  <w:divsChild>
                    <w:div w:id="188536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05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33646">
      <w:bodyDiv w:val="1"/>
      <w:marLeft w:val="0"/>
      <w:marRight w:val="0"/>
      <w:marTop w:val="0"/>
      <w:marBottom w:val="0"/>
      <w:divBdr>
        <w:top w:val="none" w:sz="0" w:space="0" w:color="auto"/>
        <w:left w:val="none" w:sz="0" w:space="0" w:color="auto"/>
        <w:bottom w:val="none" w:sz="0" w:space="0" w:color="auto"/>
        <w:right w:val="none" w:sz="0" w:space="0" w:color="auto"/>
      </w:divBdr>
      <w:divsChild>
        <w:div w:id="1386491837">
          <w:marLeft w:val="0"/>
          <w:marRight w:val="0"/>
          <w:marTop w:val="0"/>
          <w:marBottom w:val="0"/>
          <w:divBdr>
            <w:top w:val="none" w:sz="0" w:space="0" w:color="auto"/>
            <w:left w:val="none" w:sz="0" w:space="0" w:color="auto"/>
            <w:bottom w:val="none" w:sz="0" w:space="0" w:color="auto"/>
            <w:right w:val="none" w:sz="0" w:space="0" w:color="auto"/>
          </w:divBdr>
          <w:divsChild>
            <w:div w:id="480191833">
              <w:marLeft w:val="0"/>
              <w:marRight w:val="0"/>
              <w:marTop w:val="0"/>
              <w:marBottom w:val="420"/>
              <w:divBdr>
                <w:top w:val="none" w:sz="0" w:space="0" w:color="auto"/>
                <w:left w:val="none" w:sz="0" w:space="0" w:color="auto"/>
                <w:bottom w:val="none" w:sz="0" w:space="0" w:color="auto"/>
                <w:right w:val="none" w:sz="0" w:space="0" w:color="auto"/>
              </w:divBdr>
              <w:divsChild>
                <w:div w:id="1674912698">
                  <w:marLeft w:val="0"/>
                  <w:marRight w:val="0"/>
                  <w:marTop w:val="0"/>
                  <w:marBottom w:val="0"/>
                  <w:divBdr>
                    <w:top w:val="none" w:sz="0" w:space="0" w:color="auto"/>
                    <w:left w:val="none" w:sz="0" w:space="0" w:color="auto"/>
                    <w:bottom w:val="none" w:sz="0" w:space="0" w:color="auto"/>
                    <w:right w:val="none" w:sz="0" w:space="0" w:color="auto"/>
                  </w:divBdr>
                  <w:divsChild>
                    <w:div w:id="284429830">
                      <w:marLeft w:val="0"/>
                      <w:marRight w:val="0"/>
                      <w:marTop w:val="0"/>
                      <w:marBottom w:val="0"/>
                      <w:divBdr>
                        <w:top w:val="none" w:sz="0" w:space="0" w:color="auto"/>
                        <w:left w:val="none" w:sz="0" w:space="0" w:color="auto"/>
                        <w:bottom w:val="none" w:sz="0" w:space="0" w:color="auto"/>
                        <w:right w:val="none" w:sz="0" w:space="0" w:color="auto"/>
                      </w:divBdr>
                      <w:divsChild>
                        <w:div w:id="922683536">
                          <w:marLeft w:val="0"/>
                          <w:marRight w:val="0"/>
                          <w:marTop w:val="0"/>
                          <w:marBottom w:val="0"/>
                          <w:divBdr>
                            <w:top w:val="none" w:sz="0" w:space="0" w:color="auto"/>
                            <w:left w:val="none" w:sz="0" w:space="0" w:color="auto"/>
                            <w:bottom w:val="none" w:sz="0" w:space="0" w:color="auto"/>
                            <w:right w:val="none" w:sz="0" w:space="0" w:color="auto"/>
                          </w:divBdr>
                          <w:divsChild>
                            <w:div w:id="1328749845">
                              <w:marLeft w:val="0"/>
                              <w:marRight w:val="0"/>
                              <w:marTop w:val="0"/>
                              <w:marBottom w:val="0"/>
                              <w:divBdr>
                                <w:top w:val="none" w:sz="0" w:space="0" w:color="auto"/>
                                <w:left w:val="none" w:sz="0" w:space="0" w:color="auto"/>
                                <w:bottom w:val="none" w:sz="0" w:space="0" w:color="auto"/>
                                <w:right w:val="none" w:sz="0" w:space="0" w:color="auto"/>
                              </w:divBdr>
                            </w:div>
                          </w:divsChild>
                        </w:div>
                        <w:div w:id="1159618100">
                          <w:marLeft w:val="0"/>
                          <w:marRight w:val="0"/>
                          <w:marTop w:val="0"/>
                          <w:marBottom w:val="0"/>
                          <w:divBdr>
                            <w:top w:val="none" w:sz="0" w:space="0" w:color="auto"/>
                            <w:left w:val="none" w:sz="0" w:space="0" w:color="auto"/>
                            <w:bottom w:val="none" w:sz="0" w:space="0" w:color="auto"/>
                            <w:right w:val="none" w:sz="0" w:space="0" w:color="auto"/>
                          </w:divBdr>
                        </w:div>
                        <w:div w:id="1841507195">
                          <w:marLeft w:val="0"/>
                          <w:marRight w:val="0"/>
                          <w:marTop w:val="0"/>
                          <w:marBottom w:val="0"/>
                          <w:divBdr>
                            <w:top w:val="none" w:sz="0" w:space="0" w:color="auto"/>
                            <w:left w:val="none" w:sz="0" w:space="0" w:color="auto"/>
                            <w:bottom w:val="none" w:sz="0" w:space="0" w:color="auto"/>
                            <w:right w:val="none" w:sz="0" w:space="0" w:color="auto"/>
                          </w:divBdr>
                          <w:divsChild>
                            <w:div w:id="792943642">
                              <w:marLeft w:val="0"/>
                              <w:marRight w:val="0"/>
                              <w:marTop w:val="0"/>
                              <w:marBottom w:val="0"/>
                              <w:divBdr>
                                <w:top w:val="none" w:sz="0" w:space="0" w:color="auto"/>
                                <w:left w:val="none" w:sz="0" w:space="0" w:color="auto"/>
                                <w:bottom w:val="none" w:sz="0" w:space="0" w:color="auto"/>
                                <w:right w:val="none" w:sz="0" w:space="0" w:color="auto"/>
                              </w:divBdr>
                              <w:divsChild>
                                <w:div w:id="1807625988">
                                  <w:marLeft w:val="0"/>
                                  <w:marRight w:val="0"/>
                                  <w:marTop w:val="0"/>
                                  <w:marBottom w:val="0"/>
                                  <w:divBdr>
                                    <w:top w:val="none" w:sz="0" w:space="0" w:color="auto"/>
                                    <w:left w:val="none" w:sz="0" w:space="0" w:color="auto"/>
                                    <w:bottom w:val="none" w:sz="0" w:space="0" w:color="auto"/>
                                    <w:right w:val="none" w:sz="0" w:space="0" w:color="auto"/>
                                  </w:divBdr>
                                  <w:divsChild>
                                    <w:div w:id="65079454">
                                      <w:marLeft w:val="0"/>
                                      <w:marRight w:val="0"/>
                                      <w:marTop w:val="0"/>
                                      <w:marBottom w:val="0"/>
                                      <w:divBdr>
                                        <w:top w:val="none" w:sz="0" w:space="0" w:color="auto"/>
                                        <w:left w:val="none" w:sz="0" w:space="0" w:color="auto"/>
                                        <w:bottom w:val="none" w:sz="0" w:space="0" w:color="auto"/>
                                        <w:right w:val="none" w:sz="0" w:space="0" w:color="auto"/>
                                      </w:divBdr>
                                    </w:div>
                                    <w:div w:id="395199842">
                                      <w:marLeft w:val="0"/>
                                      <w:marRight w:val="0"/>
                                      <w:marTop w:val="0"/>
                                      <w:marBottom w:val="0"/>
                                      <w:divBdr>
                                        <w:top w:val="none" w:sz="0" w:space="0" w:color="auto"/>
                                        <w:left w:val="none" w:sz="0" w:space="0" w:color="auto"/>
                                        <w:bottom w:val="none" w:sz="0" w:space="0" w:color="auto"/>
                                        <w:right w:val="none" w:sz="0" w:space="0" w:color="auto"/>
                                      </w:divBdr>
                                    </w:div>
                                    <w:div w:id="528106977">
                                      <w:marLeft w:val="0"/>
                                      <w:marRight w:val="0"/>
                                      <w:marTop w:val="0"/>
                                      <w:marBottom w:val="0"/>
                                      <w:divBdr>
                                        <w:top w:val="none" w:sz="0" w:space="0" w:color="auto"/>
                                        <w:left w:val="none" w:sz="0" w:space="0" w:color="auto"/>
                                        <w:bottom w:val="none" w:sz="0" w:space="0" w:color="auto"/>
                                        <w:right w:val="none" w:sz="0" w:space="0" w:color="auto"/>
                                      </w:divBdr>
                                    </w:div>
                                    <w:div w:id="535309324">
                                      <w:marLeft w:val="0"/>
                                      <w:marRight w:val="0"/>
                                      <w:marTop w:val="0"/>
                                      <w:marBottom w:val="0"/>
                                      <w:divBdr>
                                        <w:top w:val="none" w:sz="0" w:space="0" w:color="auto"/>
                                        <w:left w:val="none" w:sz="0" w:space="0" w:color="auto"/>
                                        <w:bottom w:val="none" w:sz="0" w:space="0" w:color="auto"/>
                                        <w:right w:val="none" w:sz="0" w:space="0" w:color="auto"/>
                                      </w:divBdr>
                                    </w:div>
                                    <w:div w:id="583300541">
                                      <w:marLeft w:val="0"/>
                                      <w:marRight w:val="0"/>
                                      <w:marTop w:val="0"/>
                                      <w:marBottom w:val="0"/>
                                      <w:divBdr>
                                        <w:top w:val="none" w:sz="0" w:space="0" w:color="auto"/>
                                        <w:left w:val="none" w:sz="0" w:space="0" w:color="auto"/>
                                        <w:bottom w:val="none" w:sz="0" w:space="0" w:color="auto"/>
                                        <w:right w:val="none" w:sz="0" w:space="0" w:color="auto"/>
                                      </w:divBdr>
                                    </w:div>
                                    <w:div w:id="885340309">
                                      <w:marLeft w:val="0"/>
                                      <w:marRight w:val="0"/>
                                      <w:marTop w:val="0"/>
                                      <w:marBottom w:val="0"/>
                                      <w:divBdr>
                                        <w:top w:val="none" w:sz="0" w:space="0" w:color="auto"/>
                                        <w:left w:val="none" w:sz="0" w:space="0" w:color="auto"/>
                                        <w:bottom w:val="none" w:sz="0" w:space="0" w:color="auto"/>
                                        <w:right w:val="none" w:sz="0" w:space="0" w:color="auto"/>
                                      </w:divBdr>
                                    </w:div>
                                    <w:div w:id="1170288787">
                                      <w:marLeft w:val="0"/>
                                      <w:marRight w:val="0"/>
                                      <w:marTop w:val="0"/>
                                      <w:marBottom w:val="0"/>
                                      <w:divBdr>
                                        <w:top w:val="none" w:sz="0" w:space="0" w:color="auto"/>
                                        <w:left w:val="none" w:sz="0" w:space="0" w:color="auto"/>
                                        <w:bottom w:val="none" w:sz="0" w:space="0" w:color="auto"/>
                                        <w:right w:val="none" w:sz="0" w:space="0" w:color="auto"/>
                                      </w:divBdr>
                                    </w:div>
                                    <w:div w:id="1191601934">
                                      <w:marLeft w:val="0"/>
                                      <w:marRight w:val="0"/>
                                      <w:marTop w:val="0"/>
                                      <w:marBottom w:val="0"/>
                                      <w:divBdr>
                                        <w:top w:val="none" w:sz="0" w:space="0" w:color="auto"/>
                                        <w:left w:val="none" w:sz="0" w:space="0" w:color="auto"/>
                                        <w:bottom w:val="none" w:sz="0" w:space="0" w:color="auto"/>
                                        <w:right w:val="none" w:sz="0" w:space="0" w:color="auto"/>
                                      </w:divBdr>
                                    </w:div>
                                    <w:div w:id="1221091268">
                                      <w:marLeft w:val="0"/>
                                      <w:marRight w:val="0"/>
                                      <w:marTop w:val="0"/>
                                      <w:marBottom w:val="0"/>
                                      <w:divBdr>
                                        <w:top w:val="none" w:sz="0" w:space="0" w:color="auto"/>
                                        <w:left w:val="none" w:sz="0" w:space="0" w:color="auto"/>
                                        <w:bottom w:val="none" w:sz="0" w:space="0" w:color="auto"/>
                                        <w:right w:val="none" w:sz="0" w:space="0" w:color="auto"/>
                                      </w:divBdr>
                                    </w:div>
                                    <w:div w:id="1226069823">
                                      <w:marLeft w:val="0"/>
                                      <w:marRight w:val="0"/>
                                      <w:marTop w:val="0"/>
                                      <w:marBottom w:val="0"/>
                                      <w:divBdr>
                                        <w:top w:val="none" w:sz="0" w:space="0" w:color="auto"/>
                                        <w:left w:val="none" w:sz="0" w:space="0" w:color="auto"/>
                                        <w:bottom w:val="none" w:sz="0" w:space="0" w:color="auto"/>
                                        <w:right w:val="none" w:sz="0" w:space="0" w:color="auto"/>
                                      </w:divBdr>
                                    </w:div>
                                    <w:div w:id="1510296740">
                                      <w:marLeft w:val="0"/>
                                      <w:marRight w:val="0"/>
                                      <w:marTop w:val="0"/>
                                      <w:marBottom w:val="0"/>
                                      <w:divBdr>
                                        <w:top w:val="none" w:sz="0" w:space="0" w:color="auto"/>
                                        <w:left w:val="none" w:sz="0" w:space="0" w:color="auto"/>
                                        <w:bottom w:val="none" w:sz="0" w:space="0" w:color="auto"/>
                                        <w:right w:val="none" w:sz="0" w:space="0" w:color="auto"/>
                                      </w:divBdr>
                                    </w:div>
                                    <w:div w:id="1835802997">
                                      <w:marLeft w:val="0"/>
                                      <w:marRight w:val="0"/>
                                      <w:marTop w:val="0"/>
                                      <w:marBottom w:val="0"/>
                                      <w:divBdr>
                                        <w:top w:val="none" w:sz="0" w:space="0" w:color="auto"/>
                                        <w:left w:val="none" w:sz="0" w:space="0" w:color="auto"/>
                                        <w:bottom w:val="none" w:sz="0" w:space="0" w:color="auto"/>
                                        <w:right w:val="none" w:sz="0" w:space="0" w:color="auto"/>
                                      </w:divBdr>
                                    </w:div>
                                    <w:div w:id="1847860535">
                                      <w:marLeft w:val="0"/>
                                      <w:marRight w:val="0"/>
                                      <w:marTop w:val="0"/>
                                      <w:marBottom w:val="0"/>
                                      <w:divBdr>
                                        <w:top w:val="none" w:sz="0" w:space="0" w:color="auto"/>
                                        <w:left w:val="none" w:sz="0" w:space="0" w:color="auto"/>
                                        <w:bottom w:val="none" w:sz="0" w:space="0" w:color="auto"/>
                                        <w:right w:val="none" w:sz="0" w:space="0" w:color="auto"/>
                                      </w:divBdr>
                                    </w:div>
                                    <w:div w:id="198824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087780">
                      <w:marLeft w:val="0"/>
                      <w:marRight w:val="0"/>
                      <w:marTop w:val="0"/>
                      <w:marBottom w:val="0"/>
                      <w:divBdr>
                        <w:top w:val="none" w:sz="0" w:space="0" w:color="auto"/>
                        <w:left w:val="none" w:sz="0" w:space="0" w:color="auto"/>
                        <w:bottom w:val="none" w:sz="0" w:space="0" w:color="auto"/>
                        <w:right w:val="none" w:sz="0" w:space="0" w:color="auto"/>
                      </w:divBdr>
                      <w:divsChild>
                        <w:div w:id="159739547">
                          <w:marLeft w:val="0"/>
                          <w:marRight w:val="0"/>
                          <w:marTop w:val="0"/>
                          <w:marBottom w:val="225"/>
                          <w:divBdr>
                            <w:top w:val="none" w:sz="0" w:space="0" w:color="auto"/>
                            <w:left w:val="none" w:sz="0" w:space="0" w:color="auto"/>
                            <w:bottom w:val="none" w:sz="0" w:space="0" w:color="auto"/>
                            <w:right w:val="none" w:sz="0" w:space="0" w:color="auto"/>
                          </w:divBdr>
                        </w:div>
                        <w:div w:id="730153232">
                          <w:marLeft w:val="0"/>
                          <w:marRight w:val="0"/>
                          <w:marTop w:val="0"/>
                          <w:marBottom w:val="0"/>
                          <w:divBdr>
                            <w:top w:val="none" w:sz="0" w:space="0" w:color="auto"/>
                            <w:left w:val="none" w:sz="0" w:space="0" w:color="auto"/>
                            <w:bottom w:val="none" w:sz="0" w:space="0" w:color="auto"/>
                            <w:right w:val="none" w:sz="0" w:space="0" w:color="auto"/>
                          </w:divBdr>
                          <w:divsChild>
                            <w:div w:id="1821921630">
                              <w:marLeft w:val="0"/>
                              <w:marRight w:val="0"/>
                              <w:marTop w:val="0"/>
                              <w:marBottom w:val="300"/>
                              <w:divBdr>
                                <w:top w:val="none" w:sz="0" w:space="0" w:color="auto"/>
                                <w:left w:val="none" w:sz="0" w:space="0" w:color="auto"/>
                                <w:bottom w:val="none" w:sz="0" w:space="0" w:color="auto"/>
                                <w:right w:val="none" w:sz="0" w:space="0" w:color="auto"/>
                              </w:divBdr>
                              <w:divsChild>
                                <w:div w:id="1190413987">
                                  <w:marLeft w:val="0"/>
                                  <w:marRight w:val="0"/>
                                  <w:marTop w:val="0"/>
                                  <w:marBottom w:val="0"/>
                                  <w:divBdr>
                                    <w:top w:val="none" w:sz="0" w:space="0" w:color="auto"/>
                                    <w:left w:val="none" w:sz="0" w:space="0" w:color="auto"/>
                                    <w:bottom w:val="none" w:sz="0" w:space="0" w:color="auto"/>
                                    <w:right w:val="none" w:sz="0" w:space="0" w:color="auto"/>
                                  </w:divBdr>
                                </w:div>
                                <w:div w:id="207357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267852">
                          <w:marLeft w:val="0"/>
                          <w:marRight w:val="0"/>
                          <w:marTop w:val="600"/>
                          <w:marBottom w:val="600"/>
                          <w:divBdr>
                            <w:top w:val="none" w:sz="0" w:space="0" w:color="auto"/>
                            <w:left w:val="none" w:sz="0" w:space="0" w:color="auto"/>
                            <w:bottom w:val="none" w:sz="0" w:space="0" w:color="auto"/>
                            <w:right w:val="none" w:sz="0" w:space="0" w:color="auto"/>
                          </w:divBdr>
                        </w:div>
                        <w:div w:id="1087505826">
                          <w:marLeft w:val="0"/>
                          <w:marRight w:val="0"/>
                          <w:marTop w:val="0"/>
                          <w:marBottom w:val="0"/>
                          <w:divBdr>
                            <w:top w:val="none" w:sz="0" w:space="0" w:color="auto"/>
                            <w:left w:val="none" w:sz="0" w:space="0" w:color="auto"/>
                            <w:bottom w:val="none" w:sz="0" w:space="0" w:color="auto"/>
                            <w:right w:val="none" w:sz="0" w:space="0" w:color="auto"/>
                          </w:divBdr>
                          <w:divsChild>
                            <w:div w:id="78672781">
                              <w:marLeft w:val="0"/>
                              <w:marRight w:val="0"/>
                              <w:marTop w:val="0"/>
                              <w:marBottom w:val="0"/>
                              <w:divBdr>
                                <w:top w:val="none" w:sz="0" w:space="0" w:color="auto"/>
                                <w:left w:val="none" w:sz="0" w:space="0" w:color="auto"/>
                                <w:bottom w:val="none" w:sz="0" w:space="0" w:color="auto"/>
                                <w:right w:val="none" w:sz="0" w:space="0" w:color="auto"/>
                              </w:divBdr>
                              <w:divsChild>
                                <w:div w:id="973022644">
                                  <w:marLeft w:val="0"/>
                                  <w:marRight w:val="0"/>
                                  <w:marTop w:val="0"/>
                                  <w:marBottom w:val="0"/>
                                  <w:divBdr>
                                    <w:top w:val="none" w:sz="0" w:space="0" w:color="auto"/>
                                    <w:left w:val="none" w:sz="0" w:space="0" w:color="auto"/>
                                    <w:bottom w:val="none" w:sz="0" w:space="0" w:color="auto"/>
                                    <w:right w:val="none" w:sz="0" w:space="0" w:color="auto"/>
                                  </w:divBdr>
                                  <w:divsChild>
                                    <w:div w:id="1603538239">
                                      <w:marLeft w:val="0"/>
                                      <w:marRight w:val="0"/>
                                      <w:marTop w:val="0"/>
                                      <w:marBottom w:val="0"/>
                                      <w:divBdr>
                                        <w:top w:val="none" w:sz="0" w:space="0" w:color="auto"/>
                                        <w:left w:val="none" w:sz="0" w:space="0" w:color="auto"/>
                                        <w:bottom w:val="none" w:sz="0" w:space="0" w:color="auto"/>
                                        <w:right w:val="none" w:sz="0" w:space="0" w:color="auto"/>
                                      </w:divBdr>
                                      <w:divsChild>
                                        <w:div w:id="241721438">
                                          <w:marLeft w:val="0"/>
                                          <w:marRight w:val="0"/>
                                          <w:marTop w:val="0"/>
                                          <w:marBottom w:val="0"/>
                                          <w:divBdr>
                                            <w:top w:val="none" w:sz="0" w:space="0" w:color="auto"/>
                                            <w:left w:val="none" w:sz="0" w:space="0" w:color="auto"/>
                                            <w:bottom w:val="none" w:sz="0" w:space="0" w:color="auto"/>
                                            <w:right w:val="none" w:sz="0" w:space="0" w:color="auto"/>
                                          </w:divBdr>
                                        </w:div>
                                        <w:div w:id="358046792">
                                          <w:marLeft w:val="0"/>
                                          <w:marRight w:val="0"/>
                                          <w:marTop w:val="0"/>
                                          <w:marBottom w:val="0"/>
                                          <w:divBdr>
                                            <w:top w:val="none" w:sz="0" w:space="0" w:color="auto"/>
                                            <w:left w:val="none" w:sz="0" w:space="0" w:color="auto"/>
                                            <w:bottom w:val="none" w:sz="0" w:space="0" w:color="auto"/>
                                            <w:right w:val="none" w:sz="0" w:space="0" w:color="auto"/>
                                          </w:divBdr>
                                        </w:div>
                                        <w:div w:id="505368461">
                                          <w:marLeft w:val="0"/>
                                          <w:marRight w:val="0"/>
                                          <w:marTop w:val="0"/>
                                          <w:marBottom w:val="0"/>
                                          <w:divBdr>
                                            <w:top w:val="none" w:sz="0" w:space="0" w:color="auto"/>
                                            <w:left w:val="none" w:sz="0" w:space="0" w:color="auto"/>
                                            <w:bottom w:val="none" w:sz="0" w:space="0" w:color="auto"/>
                                            <w:right w:val="none" w:sz="0" w:space="0" w:color="auto"/>
                                          </w:divBdr>
                                        </w:div>
                                        <w:div w:id="627585941">
                                          <w:marLeft w:val="0"/>
                                          <w:marRight w:val="0"/>
                                          <w:marTop w:val="0"/>
                                          <w:marBottom w:val="0"/>
                                          <w:divBdr>
                                            <w:top w:val="none" w:sz="0" w:space="0" w:color="auto"/>
                                            <w:left w:val="none" w:sz="0" w:space="0" w:color="auto"/>
                                            <w:bottom w:val="none" w:sz="0" w:space="0" w:color="auto"/>
                                            <w:right w:val="none" w:sz="0" w:space="0" w:color="auto"/>
                                          </w:divBdr>
                                        </w:div>
                                        <w:div w:id="1165247849">
                                          <w:marLeft w:val="0"/>
                                          <w:marRight w:val="0"/>
                                          <w:marTop w:val="0"/>
                                          <w:marBottom w:val="0"/>
                                          <w:divBdr>
                                            <w:top w:val="none" w:sz="0" w:space="0" w:color="auto"/>
                                            <w:left w:val="none" w:sz="0" w:space="0" w:color="auto"/>
                                            <w:bottom w:val="none" w:sz="0" w:space="0" w:color="auto"/>
                                            <w:right w:val="none" w:sz="0" w:space="0" w:color="auto"/>
                                          </w:divBdr>
                                        </w:div>
                                        <w:div w:id="1534730326">
                                          <w:marLeft w:val="0"/>
                                          <w:marRight w:val="0"/>
                                          <w:marTop w:val="0"/>
                                          <w:marBottom w:val="0"/>
                                          <w:divBdr>
                                            <w:top w:val="none" w:sz="0" w:space="0" w:color="auto"/>
                                            <w:left w:val="none" w:sz="0" w:space="0" w:color="auto"/>
                                            <w:bottom w:val="none" w:sz="0" w:space="0" w:color="auto"/>
                                            <w:right w:val="none" w:sz="0" w:space="0" w:color="auto"/>
                                          </w:divBdr>
                                        </w:div>
                                        <w:div w:id="1611163351">
                                          <w:marLeft w:val="0"/>
                                          <w:marRight w:val="0"/>
                                          <w:marTop w:val="0"/>
                                          <w:marBottom w:val="0"/>
                                          <w:divBdr>
                                            <w:top w:val="none" w:sz="0" w:space="0" w:color="auto"/>
                                            <w:left w:val="none" w:sz="0" w:space="0" w:color="auto"/>
                                            <w:bottom w:val="none" w:sz="0" w:space="0" w:color="auto"/>
                                            <w:right w:val="none" w:sz="0" w:space="0" w:color="auto"/>
                                          </w:divBdr>
                                        </w:div>
                                        <w:div w:id="1653293777">
                                          <w:marLeft w:val="0"/>
                                          <w:marRight w:val="0"/>
                                          <w:marTop w:val="0"/>
                                          <w:marBottom w:val="0"/>
                                          <w:divBdr>
                                            <w:top w:val="none" w:sz="0" w:space="0" w:color="auto"/>
                                            <w:left w:val="none" w:sz="0" w:space="0" w:color="auto"/>
                                            <w:bottom w:val="none" w:sz="0" w:space="0" w:color="auto"/>
                                            <w:right w:val="none" w:sz="0" w:space="0" w:color="auto"/>
                                          </w:divBdr>
                                        </w:div>
                                        <w:div w:id="1753238748">
                                          <w:marLeft w:val="0"/>
                                          <w:marRight w:val="0"/>
                                          <w:marTop w:val="0"/>
                                          <w:marBottom w:val="0"/>
                                          <w:divBdr>
                                            <w:top w:val="none" w:sz="0" w:space="0" w:color="auto"/>
                                            <w:left w:val="none" w:sz="0" w:space="0" w:color="auto"/>
                                            <w:bottom w:val="none" w:sz="0" w:space="0" w:color="auto"/>
                                            <w:right w:val="none" w:sz="0" w:space="0" w:color="auto"/>
                                          </w:divBdr>
                                        </w:div>
                                        <w:div w:id="1778255041">
                                          <w:marLeft w:val="0"/>
                                          <w:marRight w:val="0"/>
                                          <w:marTop w:val="0"/>
                                          <w:marBottom w:val="0"/>
                                          <w:divBdr>
                                            <w:top w:val="none" w:sz="0" w:space="0" w:color="auto"/>
                                            <w:left w:val="none" w:sz="0" w:space="0" w:color="auto"/>
                                            <w:bottom w:val="none" w:sz="0" w:space="0" w:color="auto"/>
                                            <w:right w:val="none" w:sz="0" w:space="0" w:color="auto"/>
                                          </w:divBdr>
                                        </w:div>
                                        <w:div w:id="1837643353">
                                          <w:marLeft w:val="0"/>
                                          <w:marRight w:val="0"/>
                                          <w:marTop w:val="0"/>
                                          <w:marBottom w:val="0"/>
                                          <w:divBdr>
                                            <w:top w:val="none" w:sz="0" w:space="0" w:color="auto"/>
                                            <w:left w:val="none" w:sz="0" w:space="0" w:color="auto"/>
                                            <w:bottom w:val="none" w:sz="0" w:space="0" w:color="auto"/>
                                            <w:right w:val="none" w:sz="0" w:space="0" w:color="auto"/>
                                          </w:divBdr>
                                        </w:div>
                                        <w:div w:id="1870216222">
                                          <w:marLeft w:val="0"/>
                                          <w:marRight w:val="0"/>
                                          <w:marTop w:val="0"/>
                                          <w:marBottom w:val="0"/>
                                          <w:divBdr>
                                            <w:top w:val="none" w:sz="0" w:space="0" w:color="auto"/>
                                            <w:left w:val="none" w:sz="0" w:space="0" w:color="auto"/>
                                            <w:bottom w:val="none" w:sz="0" w:space="0" w:color="auto"/>
                                            <w:right w:val="none" w:sz="0" w:space="0" w:color="auto"/>
                                          </w:divBdr>
                                        </w:div>
                                        <w:div w:id="1969043832">
                                          <w:marLeft w:val="0"/>
                                          <w:marRight w:val="0"/>
                                          <w:marTop w:val="0"/>
                                          <w:marBottom w:val="0"/>
                                          <w:divBdr>
                                            <w:top w:val="none" w:sz="0" w:space="0" w:color="auto"/>
                                            <w:left w:val="none" w:sz="0" w:space="0" w:color="auto"/>
                                            <w:bottom w:val="none" w:sz="0" w:space="0" w:color="auto"/>
                                            <w:right w:val="none" w:sz="0" w:space="0" w:color="auto"/>
                                          </w:divBdr>
                                        </w:div>
                                        <w:div w:id="1972979661">
                                          <w:marLeft w:val="0"/>
                                          <w:marRight w:val="0"/>
                                          <w:marTop w:val="0"/>
                                          <w:marBottom w:val="0"/>
                                          <w:divBdr>
                                            <w:top w:val="none" w:sz="0" w:space="0" w:color="auto"/>
                                            <w:left w:val="none" w:sz="0" w:space="0" w:color="auto"/>
                                            <w:bottom w:val="none" w:sz="0" w:space="0" w:color="auto"/>
                                            <w:right w:val="none" w:sz="0" w:space="0" w:color="auto"/>
                                          </w:divBdr>
                                        </w:div>
                                        <w:div w:id="205377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350966">
                              <w:marLeft w:val="0"/>
                              <w:marRight w:val="0"/>
                              <w:marTop w:val="0"/>
                              <w:marBottom w:val="0"/>
                              <w:divBdr>
                                <w:top w:val="none" w:sz="0" w:space="0" w:color="auto"/>
                                <w:left w:val="none" w:sz="0" w:space="0" w:color="auto"/>
                                <w:bottom w:val="none" w:sz="0" w:space="0" w:color="auto"/>
                                <w:right w:val="none" w:sz="0" w:space="0" w:color="auto"/>
                              </w:divBdr>
                              <w:divsChild>
                                <w:div w:id="1977830583">
                                  <w:marLeft w:val="0"/>
                                  <w:marRight w:val="0"/>
                                  <w:marTop w:val="0"/>
                                  <w:marBottom w:val="0"/>
                                  <w:divBdr>
                                    <w:top w:val="none" w:sz="0" w:space="0" w:color="auto"/>
                                    <w:left w:val="none" w:sz="0" w:space="0" w:color="auto"/>
                                    <w:bottom w:val="none" w:sz="0" w:space="0" w:color="auto"/>
                                    <w:right w:val="none" w:sz="0" w:space="0" w:color="auto"/>
                                  </w:divBdr>
                                </w:div>
                              </w:divsChild>
                            </w:div>
                            <w:div w:id="1562785133">
                              <w:marLeft w:val="0"/>
                              <w:marRight w:val="0"/>
                              <w:marTop w:val="0"/>
                              <w:marBottom w:val="0"/>
                              <w:divBdr>
                                <w:top w:val="none" w:sz="0" w:space="0" w:color="auto"/>
                                <w:left w:val="none" w:sz="0" w:space="0" w:color="auto"/>
                                <w:bottom w:val="none" w:sz="0" w:space="0" w:color="auto"/>
                                <w:right w:val="none" w:sz="0" w:space="0" w:color="auto"/>
                              </w:divBdr>
                            </w:div>
                          </w:divsChild>
                        </w:div>
                        <w:div w:id="1190489346">
                          <w:marLeft w:val="900"/>
                          <w:marRight w:val="0"/>
                          <w:marTop w:val="450"/>
                          <w:marBottom w:val="690"/>
                          <w:divBdr>
                            <w:top w:val="single" w:sz="6" w:space="0" w:color="F5F5F5"/>
                            <w:left w:val="single" w:sz="6" w:space="0" w:color="F5F5F5"/>
                            <w:bottom w:val="single" w:sz="6" w:space="0" w:color="F5F5F5"/>
                            <w:right w:val="single" w:sz="6" w:space="0" w:color="F5F5F5"/>
                          </w:divBdr>
                          <w:divsChild>
                            <w:div w:id="372270889">
                              <w:marLeft w:val="0"/>
                              <w:marRight w:val="0"/>
                              <w:marTop w:val="0"/>
                              <w:marBottom w:val="0"/>
                              <w:divBdr>
                                <w:top w:val="none" w:sz="0" w:space="0" w:color="auto"/>
                                <w:left w:val="none" w:sz="0" w:space="0" w:color="auto"/>
                                <w:bottom w:val="none" w:sz="0" w:space="0" w:color="auto"/>
                                <w:right w:val="none" w:sz="0" w:space="0" w:color="auto"/>
                              </w:divBdr>
                              <w:divsChild>
                                <w:div w:id="1948851352">
                                  <w:marLeft w:val="0"/>
                                  <w:marRight w:val="0"/>
                                  <w:marTop w:val="0"/>
                                  <w:marBottom w:val="0"/>
                                  <w:divBdr>
                                    <w:top w:val="none" w:sz="0" w:space="0" w:color="auto"/>
                                    <w:left w:val="none" w:sz="0" w:space="0" w:color="auto"/>
                                    <w:bottom w:val="none" w:sz="0" w:space="0" w:color="auto"/>
                                    <w:right w:val="none" w:sz="0" w:space="0" w:color="auto"/>
                                  </w:divBdr>
                                  <w:divsChild>
                                    <w:div w:id="1043479292">
                                      <w:marLeft w:val="0"/>
                                      <w:marRight w:val="0"/>
                                      <w:marTop w:val="0"/>
                                      <w:marBottom w:val="255"/>
                                      <w:divBdr>
                                        <w:top w:val="none" w:sz="0" w:space="0" w:color="auto"/>
                                        <w:left w:val="none" w:sz="0" w:space="0" w:color="auto"/>
                                        <w:bottom w:val="none" w:sz="0" w:space="0" w:color="auto"/>
                                        <w:right w:val="none" w:sz="0" w:space="0" w:color="auto"/>
                                      </w:divBdr>
                                    </w:div>
                                  </w:divsChild>
                                </w:div>
                              </w:divsChild>
                            </w:div>
                          </w:divsChild>
                        </w:div>
                        <w:div w:id="1195730342">
                          <w:marLeft w:val="0"/>
                          <w:marRight w:val="0"/>
                          <w:marTop w:val="0"/>
                          <w:marBottom w:val="0"/>
                          <w:divBdr>
                            <w:top w:val="none" w:sz="0" w:space="0" w:color="auto"/>
                            <w:left w:val="none" w:sz="0" w:space="0" w:color="auto"/>
                            <w:bottom w:val="none" w:sz="0" w:space="0" w:color="auto"/>
                            <w:right w:val="none" w:sz="0" w:space="0" w:color="auto"/>
                          </w:divBdr>
                          <w:divsChild>
                            <w:div w:id="207712466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42746571">
                      <w:marLeft w:val="0"/>
                      <w:marRight w:val="900"/>
                      <w:marTop w:val="450"/>
                      <w:marBottom w:val="690"/>
                      <w:divBdr>
                        <w:top w:val="single" w:sz="6" w:space="0" w:color="F5F5F5"/>
                        <w:left w:val="single" w:sz="6" w:space="0" w:color="F5F5F5"/>
                        <w:bottom w:val="single" w:sz="6" w:space="0" w:color="F5F5F5"/>
                        <w:right w:val="single" w:sz="6" w:space="0" w:color="F5F5F5"/>
                      </w:divBdr>
                      <w:divsChild>
                        <w:div w:id="1241327136">
                          <w:marLeft w:val="0"/>
                          <w:marRight w:val="0"/>
                          <w:marTop w:val="0"/>
                          <w:marBottom w:val="0"/>
                          <w:divBdr>
                            <w:top w:val="none" w:sz="0" w:space="0" w:color="auto"/>
                            <w:left w:val="none" w:sz="0" w:space="0" w:color="auto"/>
                            <w:bottom w:val="none" w:sz="0" w:space="0" w:color="auto"/>
                            <w:right w:val="none" w:sz="0" w:space="0" w:color="auto"/>
                          </w:divBdr>
                          <w:divsChild>
                            <w:div w:id="521168828">
                              <w:marLeft w:val="0"/>
                              <w:marRight w:val="0"/>
                              <w:marTop w:val="0"/>
                              <w:marBottom w:val="0"/>
                              <w:divBdr>
                                <w:top w:val="none" w:sz="0" w:space="0" w:color="auto"/>
                                <w:left w:val="none" w:sz="0" w:space="0" w:color="auto"/>
                                <w:bottom w:val="none" w:sz="0" w:space="0" w:color="auto"/>
                                <w:right w:val="none" w:sz="0" w:space="0" w:color="auto"/>
                              </w:divBdr>
                              <w:divsChild>
                                <w:div w:id="1935702842">
                                  <w:marLeft w:val="0"/>
                                  <w:marRight w:val="300"/>
                                  <w:marTop w:val="0"/>
                                  <w:marBottom w:val="255"/>
                                  <w:divBdr>
                                    <w:top w:val="none" w:sz="0" w:space="0" w:color="auto"/>
                                    <w:left w:val="none" w:sz="0" w:space="0" w:color="auto"/>
                                    <w:bottom w:val="none" w:sz="0" w:space="0" w:color="auto"/>
                                    <w:right w:val="none" w:sz="0" w:space="0" w:color="auto"/>
                                  </w:divBdr>
                                </w:div>
                              </w:divsChild>
                            </w:div>
                          </w:divsChild>
                        </w:div>
                      </w:divsChild>
                    </w:div>
                    <w:div w:id="1556163000">
                      <w:marLeft w:val="0"/>
                      <w:marRight w:val="0"/>
                      <w:marTop w:val="0"/>
                      <w:marBottom w:val="225"/>
                      <w:divBdr>
                        <w:top w:val="none" w:sz="0" w:space="0" w:color="auto"/>
                        <w:left w:val="none" w:sz="0" w:space="0" w:color="auto"/>
                        <w:bottom w:val="none" w:sz="0" w:space="0" w:color="auto"/>
                        <w:right w:val="none" w:sz="0" w:space="0" w:color="auto"/>
                      </w:divBdr>
                    </w:div>
                    <w:div w:id="1821001287">
                      <w:marLeft w:val="0"/>
                      <w:marRight w:val="0"/>
                      <w:marTop w:val="0"/>
                      <w:marBottom w:val="0"/>
                      <w:divBdr>
                        <w:top w:val="none" w:sz="0" w:space="0" w:color="auto"/>
                        <w:left w:val="none" w:sz="0" w:space="0" w:color="auto"/>
                        <w:bottom w:val="none" w:sz="0" w:space="0" w:color="auto"/>
                        <w:right w:val="none" w:sz="0" w:space="0" w:color="auto"/>
                      </w:divBdr>
                      <w:divsChild>
                        <w:div w:id="157334815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186140627">
              <w:marLeft w:val="0"/>
              <w:marRight w:val="0"/>
              <w:marTop w:val="0"/>
              <w:marBottom w:val="525"/>
              <w:divBdr>
                <w:top w:val="none" w:sz="0" w:space="0" w:color="auto"/>
                <w:left w:val="none" w:sz="0" w:space="0" w:color="auto"/>
                <w:bottom w:val="none" w:sz="0" w:space="0" w:color="auto"/>
                <w:right w:val="none" w:sz="0" w:space="0" w:color="auto"/>
              </w:divBdr>
            </w:div>
          </w:divsChild>
        </w:div>
        <w:div w:id="1474562220">
          <w:marLeft w:val="0"/>
          <w:marRight w:val="0"/>
          <w:marTop w:val="450"/>
          <w:marBottom w:val="330"/>
          <w:divBdr>
            <w:top w:val="none" w:sz="0" w:space="0" w:color="auto"/>
            <w:left w:val="none" w:sz="0" w:space="0" w:color="auto"/>
            <w:bottom w:val="none" w:sz="0" w:space="0" w:color="auto"/>
            <w:right w:val="none" w:sz="0" w:space="0" w:color="auto"/>
          </w:divBdr>
          <w:divsChild>
            <w:div w:id="52154970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5270036">
      <w:bodyDiv w:val="1"/>
      <w:marLeft w:val="0"/>
      <w:marRight w:val="0"/>
      <w:marTop w:val="0"/>
      <w:marBottom w:val="0"/>
      <w:divBdr>
        <w:top w:val="none" w:sz="0" w:space="0" w:color="auto"/>
        <w:left w:val="none" w:sz="0" w:space="0" w:color="auto"/>
        <w:bottom w:val="none" w:sz="0" w:space="0" w:color="auto"/>
        <w:right w:val="none" w:sz="0" w:space="0" w:color="auto"/>
      </w:divBdr>
      <w:divsChild>
        <w:div w:id="889464363">
          <w:marLeft w:val="0"/>
          <w:marRight w:val="0"/>
          <w:marTop w:val="240"/>
          <w:marBottom w:val="0"/>
          <w:divBdr>
            <w:top w:val="none" w:sz="0" w:space="0" w:color="auto"/>
            <w:left w:val="none" w:sz="0" w:space="0" w:color="auto"/>
            <w:bottom w:val="none" w:sz="0" w:space="0" w:color="auto"/>
            <w:right w:val="none" w:sz="0" w:space="0" w:color="auto"/>
          </w:divBdr>
          <w:divsChild>
            <w:div w:id="2074086896">
              <w:marLeft w:val="0"/>
              <w:marRight w:val="0"/>
              <w:marTop w:val="0"/>
              <w:marBottom w:val="0"/>
              <w:divBdr>
                <w:top w:val="none" w:sz="0" w:space="0" w:color="auto"/>
                <w:left w:val="none" w:sz="0" w:space="0" w:color="auto"/>
                <w:bottom w:val="none" w:sz="0" w:space="0" w:color="auto"/>
                <w:right w:val="none" w:sz="0" w:space="0" w:color="auto"/>
              </w:divBdr>
            </w:div>
          </w:divsChild>
        </w:div>
        <w:div w:id="522984904">
          <w:marLeft w:val="0"/>
          <w:marRight w:val="0"/>
          <w:marTop w:val="0"/>
          <w:marBottom w:val="0"/>
          <w:divBdr>
            <w:top w:val="none" w:sz="0" w:space="0" w:color="auto"/>
            <w:left w:val="none" w:sz="0" w:space="0" w:color="auto"/>
            <w:bottom w:val="none" w:sz="0" w:space="0" w:color="auto"/>
            <w:right w:val="none" w:sz="0" w:space="0" w:color="auto"/>
          </w:divBdr>
          <w:divsChild>
            <w:div w:id="952593176">
              <w:marLeft w:val="0"/>
              <w:marRight w:val="0"/>
              <w:marTop w:val="0"/>
              <w:marBottom w:val="0"/>
              <w:divBdr>
                <w:top w:val="none" w:sz="0" w:space="0" w:color="auto"/>
                <w:left w:val="none" w:sz="0" w:space="0" w:color="auto"/>
                <w:bottom w:val="none" w:sz="0" w:space="0" w:color="auto"/>
                <w:right w:val="none" w:sz="0" w:space="0" w:color="auto"/>
              </w:divBdr>
              <w:divsChild>
                <w:div w:id="1749186963">
                  <w:marLeft w:val="0"/>
                  <w:marRight w:val="0"/>
                  <w:marTop w:val="360"/>
                  <w:marBottom w:val="0"/>
                  <w:divBdr>
                    <w:top w:val="none" w:sz="0" w:space="0" w:color="auto"/>
                    <w:left w:val="none" w:sz="0" w:space="0" w:color="auto"/>
                    <w:bottom w:val="none" w:sz="0" w:space="0" w:color="auto"/>
                    <w:right w:val="none" w:sz="0" w:space="0" w:color="auto"/>
                  </w:divBdr>
                  <w:divsChild>
                    <w:div w:id="1017656031">
                      <w:marLeft w:val="0"/>
                      <w:marRight w:val="0"/>
                      <w:marTop w:val="300"/>
                      <w:marBottom w:val="300"/>
                      <w:divBdr>
                        <w:top w:val="none" w:sz="0" w:space="0" w:color="auto"/>
                        <w:left w:val="none" w:sz="0" w:space="0" w:color="auto"/>
                        <w:bottom w:val="none" w:sz="0" w:space="0" w:color="auto"/>
                        <w:right w:val="none" w:sz="0" w:space="0" w:color="auto"/>
                      </w:divBdr>
                      <w:divsChild>
                        <w:div w:id="1041630383">
                          <w:marLeft w:val="0"/>
                          <w:marRight w:val="0"/>
                          <w:marTop w:val="0"/>
                          <w:marBottom w:val="0"/>
                          <w:divBdr>
                            <w:top w:val="none" w:sz="0" w:space="0" w:color="auto"/>
                            <w:left w:val="none" w:sz="0" w:space="0" w:color="auto"/>
                            <w:bottom w:val="none" w:sz="0" w:space="0" w:color="auto"/>
                            <w:right w:val="none" w:sz="0" w:space="0" w:color="auto"/>
                          </w:divBdr>
                          <w:divsChild>
                            <w:div w:id="1762986410">
                              <w:marLeft w:val="0"/>
                              <w:marRight w:val="0"/>
                              <w:marTop w:val="0"/>
                              <w:marBottom w:val="0"/>
                              <w:divBdr>
                                <w:top w:val="none" w:sz="0" w:space="0" w:color="auto"/>
                                <w:left w:val="none" w:sz="0" w:space="0" w:color="auto"/>
                                <w:bottom w:val="none" w:sz="0" w:space="0" w:color="auto"/>
                                <w:right w:val="none" w:sz="0" w:space="0" w:color="auto"/>
                              </w:divBdr>
                              <w:divsChild>
                                <w:div w:id="159246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277705">
      <w:bodyDiv w:val="1"/>
      <w:marLeft w:val="0"/>
      <w:marRight w:val="0"/>
      <w:marTop w:val="0"/>
      <w:marBottom w:val="0"/>
      <w:divBdr>
        <w:top w:val="none" w:sz="0" w:space="0" w:color="auto"/>
        <w:left w:val="none" w:sz="0" w:space="0" w:color="auto"/>
        <w:bottom w:val="none" w:sz="0" w:space="0" w:color="auto"/>
        <w:right w:val="none" w:sz="0" w:space="0" w:color="auto"/>
      </w:divBdr>
      <w:divsChild>
        <w:div w:id="649675911">
          <w:marLeft w:val="0"/>
          <w:marRight w:val="0"/>
          <w:marTop w:val="0"/>
          <w:marBottom w:val="0"/>
          <w:divBdr>
            <w:top w:val="none" w:sz="0" w:space="0" w:color="auto"/>
            <w:left w:val="none" w:sz="0" w:space="0" w:color="auto"/>
            <w:bottom w:val="none" w:sz="0" w:space="0" w:color="auto"/>
            <w:right w:val="none" w:sz="0" w:space="0" w:color="auto"/>
          </w:divBdr>
          <w:divsChild>
            <w:div w:id="590554195">
              <w:marLeft w:val="840"/>
              <w:marRight w:val="0"/>
              <w:marTop w:val="0"/>
              <w:marBottom w:val="0"/>
              <w:divBdr>
                <w:top w:val="none" w:sz="0" w:space="0" w:color="auto"/>
                <w:left w:val="none" w:sz="0" w:space="0" w:color="auto"/>
                <w:bottom w:val="none" w:sz="0" w:space="0" w:color="auto"/>
                <w:right w:val="none" w:sz="0" w:space="0" w:color="auto"/>
              </w:divBdr>
              <w:divsChild>
                <w:div w:id="792600406">
                  <w:marLeft w:val="0"/>
                  <w:marRight w:val="0"/>
                  <w:marTop w:val="0"/>
                  <w:marBottom w:val="240"/>
                  <w:divBdr>
                    <w:top w:val="none" w:sz="0" w:space="0" w:color="auto"/>
                    <w:left w:val="none" w:sz="0" w:space="0" w:color="auto"/>
                    <w:bottom w:val="none" w:sz="0" w:space="0" w:color="auto"/>
                    <w:right w:val="none" w:sz="0" w:space="0" w:color="auto"/>
                  </w:divBdr>
                  <w:divsChild>
                    <w:div w:id="328142493">
                      <w:marLeft w:val="0"/>
                      <w:marRight w:val="0"/>
                      <w:marTop w:val="0"/>
                      <w:marBottom w:val="0"/>
                      <w:divBdr>
                        <w:top w:val="none" w:sz="0" w:space="0" w:color="auto"/>
                        <w:left w:val="none" w:sz="0" w:space="0" w:color="auto"/>
                        <w:bottom w:val="none" w:sz="0" w:space="0" w:color="auto"/>
                        <w:right w:val="none" w:sz="0" w:space="0" w:color="auto"/>
                      </w:divBdr>
                    </w:div>
                    <w:div w:id="1954825668">
                      <w:marLeft w:val="0"/>
                      <w:marRight w:val="0"/>
                      <w:marTop w:val="0"/>
                      <w:marBottom w:val="0"/>
                      <w:divBdr>
                        <w:top w:val="none" w:sz="0" w:space="0" w:color="auto"/>
                        <w:left w:val="none" w:sz="0" w:space="0" w:color="auto"/>
                        <w:bottom w:val="none" w:sz="0" w:space="0" w:color="auto"/>
                        <w:right w:val="none" w:sz="0" w:space="0" w:color="auto"/>
                      </w:divBdr>
                    </w:div>
                  </w:divsChild>
                </w:div>
                <w:div w:id="848174859">
                  <w:marLeft w:val="540"/>
                  <w:marRight w:val="0"/>
                  <w:marTop w:val="0"/>
                  <w:marBottom w:val="240"/>
                  <w:divBdr>
                    <w:top w:val="none" w:sz="0" w:space="0" w:color="auto"/>
                    <w:left w:val="none" w:sz="0" w:space="0" w:color="auto"/>
                    <w:bottom w:val="none" w:sz="0" w:space="0" w:color="auto"/>
                    <w:right w:val="none" w:sz="0" w:space="0" w:color="auto"/>
                  </w:divBdr>
                  <w:divsChild>
                    <w:div w:id="627131141">
                      <w:marLeft w:val="0"/>
                      <w:marRight w:val="0"/>
                      <w:marTop w:val="0"/>
                      <w:marBottom w:val="0"/>
                      <w:divBdr>
                        <w:top w:val="none" w:sz="0" w:space="0" w:color="auto"/>
                        <w:left w:val="none" w:sz="0" w:space="0" w:color="auto"/>
                        <w:bottom w:val="none" w:sz="0" w:space="0" w:color="auto"/>
                        <w:right w:val="none" w:sz="0" w:space="0" w:color="auto"/>
                      </w:divBdr>
                    </w:div>
                  </w:divsChild>
                </w:div>
                <w:div w:id="1738891670">
                  <w:marLeft w:val="0"/>
                  <w:marRight w:val="0"/>
                  <w:marTop w:val="600"/>
                  <w:marBottom w:val="600"/>
                  <w:divBdr>
                    <w:top w:val="none" w:sz="0" w:space="0" w:color="auto"/>
                    <w:left w:val="none" w:sz="0" w:space="0" w:color="auto"/>
                    <w:bottom w:val="none" w:sz="0" w:space="0" w:color="auto"/>
                    <w:right w:val="none" w:sz="0" w:space="0" w:color="auto"/>
                  </w:divBdr>
                </w:div>
                <w:div w:id="2032951408">
                  <w:marLeft w:val="0"/>
                  <w:marRight w:val="0"/>
                  <w:marTop w:val="0"/>
                  <w:marBottom w:val="240"/>
                  <w:divBdr>
                    <w:top w:val="none" w:sz="0" w:space="0" w:color="auto"/>
                    <w:left w:val="none" w:sz="0" w:space="0" w:color="auto"/>
                    <w:bottom w:val="none" w:sz="0" w:space="0" w:color="auto"/>
                    <w:right w:val="none" w:sz="0" w:space="0" w:color="auto"/>
                  </w:divBdr>
                  <w:divsChild>
                    <w:div w:id="386996312">
                      <w:marLeft w:val="0"/>
                      <w:marRight w:val="0"/>
                      <w:marTop w:val="0"/>
                      <w:marBottom w:val="0"/>
                      <w:divBdr>
                        <w:top w:val="none" w:sz="0" w:space="0" w:color="auto"/>
                        <w:left w:val="none" w:sz="0" w:space="0" w:color="auto"/>
                        <w:bottom w:val="none" w:sz="0" w:space="0" w:color="auto"/>
                        <w:right w:val="none" w:sz="0" w:space="0" w:color="auto"/>
                      </w:divBdr>
                    </w:div>
                    <w:div w:id="1415080488">
                      <w:marLeft w:val="0"/>
                      <w:marRight w:val="0"/>
                      <w:marTop w:val="0"/>
                      <w:marBottom w:val="0"/>
                      <w:divBdr>
                        <w:top w:val="none" w:sz="0" w:space="0" w:color="auto"/>
                        <w:left w:val="none" w:sz="0" w:space="0" w:color="auto"/>
                        <w:bottom w:val="none" w:sz="0" w:space="0" w:color="auto"/>
                        <w:right w:val="none" w:sz="0" w:space="0" w:color="auto"/>
                      </w:divBdr>
                    </w:div>
                  </w:divsChild>
                </w:div>
                <w:div w:id="2066447323">
                  <w:marLeft w:val="0"/>
                  <w:marRight w:val="0"/>
                  <w:marTop w:val="0"/>
                  <w:marBottom w:val="240"/>
                  <w:divBdr>
                    <w:top w:val="none" w:sz="0" w:space="0" w:color="auto"/>
                    <w:left w:val="none" w:sz="0" w:space="0" w:color="auto"/>
                    <w:bottom w:val="none" w:sz="0" w:space="0" w:color="auto"/>
                    <w:right w:val="none" w:sz="0" w:space="0" w:color="auto"/>
                  </w:divBdr>
                  <w:divsChild>
                    <w:div w:id="1264726022">
                      <w:marLeft w:val="0"/>
                      <w:marRight w:val="0"/>
                      <w:marTop w:val="0"/>
                      <w:marBottom w:val="0"/>
                      <w:divBdr>
                        <w:top w:val="none" w:sz="0" w:space="0" w:color="auto"/>
                        <w:left w:val="none" w:sz="0" w:space="0" w:color="auto"/>
                        <w:bottom w:val="none" w:sz="0" w:space="0" w:color="auto"/>
                        <w:right w:val="none" w:sz="0" w:space="0" w:color="auto"/>
                      </w:divBdr>
                    </w:div>
                    <w:div w:id="1504474046">
                      <w:marLeft w:val="0"/>
                      <w:marRight w:val="0"/>
                      <w:marTop w:val="0"/>
                      <w:marBottom w:val="0"/>
                      <w:divBdr>
                        <w:top w:val="none" w:sz="0" w:space="0" w:color="auto"/>
                        <w:left w:val="none" w:sz="0" w:space="0" w:color="auto"/>
                        <w:bottom w:val="none" w:sz="0" w:space="0" w:color="auto"/>
                        <w:right w:val="none" w:sz="0" w:space="0" w:color="auto"/>
                      </w:divBdr>
                    </w:div>
                  </w:divsChild>
                </w:div>
                <w:div w:id="2066489933">
                  <w:marLeft w:val="0"/>
                  <w:marRight w:val="540"/>
                  <w:marTop w:val="0"/>
                  <w:marBottom w:val="240"/>
                  <w:divBdr>
                    <w:top w:val="none" w:sz="0" w:space="0" w:color="auto"/>
                    <w:left w:val="none" w:sz="0" w:space="0" w:color="auto"/>
                    <w:bottom w:val="none" w:sz="0" w:space="0" w:color="auto"/>
                    <w:right w:val="none" w:sz="0" w:space="0" w:color="auto"/>
                  </w:divBdr>
                  <w:divsChild>
                    <w:div w:id="109427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928904">
              <w:marLeft w:val="840"/>
              <w:marRight w:val="0"/>
              <w:marTop w:val="0"/>
              <w:marBottom w:val="240"/>
              <w:divBdr>
                <w:top w:val="none" w:sz="0" w:space="0" w:color="auto"/>
                <w:left w:val="none" w:sz="0" w:space="0" w:color="auto"/>
                <w:bottom w:val="single" w:sz="6" w:space="11" w:color="EEEEEE"/>
                <w:right w:val="none" w:sz="0" w:space="0" w:color="auto"/>
              </w:divBdr>
              <w:divsChild>
                <w:div w:id="159601402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50150071">
          <w:marLeft w:val="0"/>
          <w:marRight w:val="0"/>
          <w:marTop w:val="0"/>
          <w:marBottom w:val="180"/>
          <w:divBdr>
            <w:top w:val="none" w:sz="0" w:space="0" w:color="auto"/>
            <w:left w:val="none" w:sz="0" w:space="0" w:color="auto"/>
            <w:bottom w:val="single" w:sz="6" w:space="6" w:color="EEEEEE"/>
            <w:right w:val="none" w:sz="0" w:space="0" w:color="auto"/>
          </w:divBdr>
        </w:div>
        <w:div w:id="1713269582">
          <w:marLeft w:val="0"/>
          <w:marRight w:val="0"/>
          <w:marTop w:val="0"/>
          <w:marBottom w:val="240"/>
          <w:divBdr>
            <w:top w:val="none" w:sz="0" w:space="0" w:color="auto"/>
            <w:left w:val="none" w:sz="0" w:space="0" w:color="auto"/>
            <w:bottom w:val="none" w:sz="0" w:space="0" w:color="auto"/>
            <w:right w:val="none" w:sz="0" w:space="0" w:color="auto"/>
          </w:divBdr>
          <w:divsChild>
            <w:div w:id="102500088">
              <w:marLeft w:val="0"/>
              <w:marRight w:val="75"/>
              <w:marTop w:val="0"/>
              <w:marBottom w:val="0"/>
              <w:divBdr>
                <w:top w:val="single" w:sz="6" w:space="0" w:color="EEEEEE"/>
                <w:left w:val="none" w:sz="0" w:space="0" w:color="auto"/>
                <w:bottom w:val="single" w:sz="6" w:space="0" w:color="EEEEEE"/>
                <w:right w:val="none" w:sz="0" w:space="0" w:color="auto"/>
              </w:divBdr>
              <w:divsChild>
                <w:div w:id="160800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232344">
          <w:marLeft w:val="0"/>
          <w:marRight w:val="0"/>
          <w:marTop w:val="0"/>
          <w:marBottom w:val="0"/>
          <w:divBdr>
            <w:top w:val="none" w:sz="0" w:space="0" w:color="auto"/>
            <w:left w:val="none" w:sz="0" w:space="0" w:color="auto"/>
            <w:bottom w:val="none" w:sz="0" w:space="0" w:color="auto"/>
            <w:right w:val="none" w:sz="0" w:space="0" w:color="auto"/>
          </w:divBdr>
        </w:div>
      </w:divsChild>
    </w:div>
    <w:div w:id="111943616">
      <w:bodyDiv w:val="1"/>
      <w:marLeft w:val="0"/>
      <w:marRight w:val="0"/>
      <w:marTop w:val="0"/>
      <w:marBottom w:val="0"/>
      <w:divBdr>
        <w:top w:val="none" w:sz="0" w:space="0" w:color="auto"/>
        <w:left w:val="none" w:sz="0" w:space="0" w:color="auto"/>
        <w:bottom w:val="none" w:sz="0" w:space="0" w:color="auto"/>
        <w:right w:val="none" w:sz="0" w:space="0" w:color="auto"/>
      </w:divBdr>
      <w:divsChild>
        <w:div w:id="229115211">
          <w:marLeft w:val="0"/>
          <w:marRight w:val="0"/>
          <w:marTop w:val="0"/>
          <w:marBottom w:val="0"/>
          <w:divBdr>
            <w:top w:val="none" w:sz="0" w:space="0" w:color="auto"/>
            <w:left w:val="single" w:sz="12" w:space="0" w:color="004465"/>
            <w:bottom w:val="none" w:sz="0" w:space="0" w:color="auto"/>
            <w:right w:val="none" w:sz="0" w:space="0" w:color="auto"/>
          </w:divBdr>
        </w:div>
        <w:div w:id="1704793256">
          <w:marLeft w:val="0"/>
          <w:marRight w:val="0"/>
          <w:marTop w:val="0"/>
          <w:marBottom w:val="0"/>
          <w:divBdr>
            <w:top w:val="none" w:sz="0" w:space="0" w:color="auto"/>
            <w:left w:val="none" w:sz="0" w:space="0" w:color="auto"/>
            <w:bottom w:val="none" w:sz="0" w:space="0" w:color="auto"/>
            <w:right w:val="none" w:sz="0" w:space="0" w:color="auto"/>
          </w:divBdr>
          <w:divsChild>
            <w:div w:id="1946955421">
              <w:marLeft w:val="0"/>
              <w:marRight w:val="0"/>
              <w:marTop w:val="0"/>
              <w:marBottom w:val="525"/>
              <w:divBdr>
                <w:top w:val="none" w:sz="0" w:space="0" w:color="auto"/>
                <w:left w:val="none" w:sz="0" w:space="0" w:color="auto"/>
                <w:bottom w:val="none" w:sz="0" w:space="0" w:color="auto"/>
                <w:right w:val="none" w:sz="0" w:space="0" w:color="auto"/>
              </w:divBdr>
              <w:divsChild>
                <w:div w:id="11364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13451">
      <w:bodyDiv w:val="1"/>
      <w:marLeft w:val="0"/>
      <w:marRight w:val="0"/>
      <w:marTop w:val="0"/>
      <w:marBottom w:val="0"/>
      <w:divBdr>
        <w:top w:val="none" w:sz="0" w:space="0" w:color="auto"/>
        <w:left w:val="none" w:sz="0" w:space="0" w:color="auto"/>
        <w:bottom w:val="none" w:sz="0" w:space="0" w:color="auto"/>
        <w:right w:val="none" w:sz="0" w:space="0" w:color="auto"/>
      </w:divBdr>
      <w:divsChild>
        <w:div w:id="383605660">
          <w:marLeft w:val="0"/>
          <w:marRight w:val="0"/>
          <w:marTop w:val="0"/>
          <w:marBottom w:val="0"/>
          <w:divBdr>
            <w:top w:val="none" w:sz="0" w:space="0" w:color="auto"/>
            <w:left w:val="none" w:sz="0" w:space="0" w:color="auto"/>
            <w:bottom w:val="none" w:sz="0" w:space="0" w:color="auto"/>
            <w:right w:val="none" w:sz="0" w:space="0" w:color="auto"/>
          </w:divBdr>
          <w:divsChild>
            <w:div w:id="246578620">
              <w:marLeft w:val="0"/>
              <w:marRight w:val="0"/>
              <w:marTop w:val="0"/>
              <w:marBottom w:val="0"/>
              <w:divBdr>
                <w:top w:val="none" w:sz="0" w:space="0" w:color="auto"/>
                <w:left w:val="none" w:sz="0" w:space="0" w:color="auto"/>
                <w:bottom w:val="none" w:sz="0" w:space="0" w:color="auto"/>
                <w:right w:val="none" w:sz="0" w:space="0" w:color="auto"/>
              </w:divBdr>
              <w:divsChild>
                <w:div w:id="1326055628">
                  <w:marLeft w:val="0"/>
                  <w:marRight w:val="0"/>
                  <w:marTop w:val="0"/>
                  <w:marBottom w:val="0"/>
                  <w:divBdr>
                    <w:top w:val="none" w:sz="0" w:space="0" w:color="auto"/>
                    <w:left w:val="none" w:sz="0" w:space="0" w:color="auto"/>
                    <w:bottom w:val="none" w:sz="0" w:space="0" w:color="auto"/>
                    <w:right w:val="none" w:sz="0" w:space="0" w:color="auto"/>
                  </w:divBdr>
                  <w:divsChild>
                    <w:div w:id="1020199881">
                      <w:marLeft w:val="0"/>
                      <w:marRight w:val="0"/>
                      <w:marTop w:val="0"/>
                      <w:marBottom w:val="0"/>
                      <w:divBdr>
                        <w:top w:val="none" w:sz="0" w:space="0" w:color="auto"/>
                        <w:left w:val="none" w:sz="0" w:space="0" w:color="auto"/>
                        <w:bottom w:val="none" w:sz="0" w:space="0" w:color="auto"/>
                        <w:right w:val="none" w:sz="0" w:space="0" w:color="auto"/>
                      </w:divBdr>
                      <w:divsChild>
                        <w:div w:id="1233585274">
                          <w:marLeft w:val="0"/>
                          <w:marRight w:val="0"/>
                          <w:marTop w:val="0"/>
                          <w:marBottom w:val="0"/>
                          <w:divBdr>
                            <w:top w:val="none" w:sz="0" w:space="0" w:color="auto"/>
                            <w:left w:val="none" w:sz="0" w:space="0" w:color="auto"/>
                            <w:bottom w:val="none" w:sz="0" w:space="0" w:color="auto"/>
                            <w:right w:val="none" w:sz="0" w:space="0" w:color="auto"/>
                          </w:divBdr>
                        </w:div>
                      </w:divsChild>
                    </w:div>
                    <w:div w:id="2027831060">
                      <w:marLeft w:val="0"/>
                      <w:marRight w:val="0"/>
                      <w:marTop w:val="0"/>
                      <w:marBottom w:val="0"/>
                      <w:divBdr>
                        <w:top w:val="none" w:sz="0" w:space="0" w:color="auto"/>
                        <w:left w:val="none" w:sz="0" w:space="0" w:color="auto"/>
                        <w:bottom w:val="none" w:sz="0" w:space="0" w:color="auto"/>
                        <w:right w:val="none" w:sz="0" w:space="0" w:color="auto"/>
                      </w:divBdr>
                      <w:divsChild>
                        <w:div w:id="499734734">
                          <w:marLeft w:val="0"/>
                          <w:marRight w:val="0"/>
                          <w:marTop w:val="0"/>
                          <w:marBottom w:val="0"/>
                          <w:divBdr>
                            <w:top w:val="none" w:sz="0" w:space="0" w:color="auto"/>
                            <w:left w:val="none" w:sz="0" w:space="0" w:color="auto"/>
                            <w:bottom w:val="none" w:sz="0" w:space="0" w:color="auto"/>
                            <w:right w:val="none" w:sz="0" w:space="0" w:color="auto"/>
                          </w:divBdr>
                          <w:divsChild>
                            <w:div w:id="1235168834">
                              <w:marLeft w:val="0"/>
                              <w:marRight w:val="0"/>
                              <w:marTop w:val="0"/>
                              <w:marBottom w:val="0"/>
                              <w:divBdr>
                                <w:top w:val="none" w:sz="0" w:space="0" w:color="auto"/>
                                <w:left w:val="none" w:sz="0" w:space="0" w:color="auto"/>
                                <w:bottom w:val="none" w:sz="0" w:space="0" w:color="auto"/>
                                <w:right w:val="none" w:sz="0" w:space="0" w:color="auto"/>
                              </w:divBdr>
                            </w:div>
                          </w:divsChild>
                        </w:div>
                        <w:div w:id="159259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274134">
              <w:marLeft w:val="0"/>
              <w:marRight w:val="0"/>
              <w:marTop w:val="0"/>
              <w:marBottom w:val="0"/>
              <w:divBdr>
                <w:top w:val="none" w:sz="0" w:space="0" w:color="auto"/>
                <w:left w:val="none" w:sz="0" w:space="0" w:color="auto"/>
                <w:bottom w:val="none" w:sz="0" w:space="0" w:color="auto"/>
                <w:right w:val="none" w:sz="0" w:space="0" w:color="auto"/>
              </w:divBdr>
              <w:divsChild>
                <w:div w:id="842550021">
                  <w:marLeft w:val="0"/>
                  <w:marRight w:val="0"/>
                  <w:marTop w:val="0"/>
                  <w:marBottom w:val="0"/>
                  <w:divBdr>
                    <w:top w:val="none" w:sz="0" w:space="0" w:color="auto"/>
                    <w:left w:val="none" w:sz="0" w:space="0" w:color="auto"/>
                    <w:bottom w:val="none" w:sz="0" w:space="0" w:color="auto"/>
                    <w:right w:val="none" w:sz="0" w:space="0" w:color="auto"/>
                  </w:divBdr>
                </w:div>
              </w:divsChild>
            </w:div>
            <w:div w:id="400520028">
              <w:marLeft w:val="0"/>
              <w:marRight w:val="0"/>
              <w:marTop w:val="0"/>
              <w:marBottom w:val="0"/>
              <w:divBdr>
                <w:top w:val="none" w:sz="0" w:space="0" w:color="auto"/>
                <w:left w:val="none" w:sz="0" w:space="0" w:color="auto"/>
                <w:bottom w:val="none" w:sz="0" w:space="0" w:color="auto"/>
                <w:right w:val="none" w:sz="0" w:space="0" w:color="auto"/>
              </w:divBdr>
              <w:divsChild>
                <w:div w:id="1475444448">
                  <w:marLeft w:val="0"/>
                  <w:marRight w:val="0"/>
                  <w:marTop w:val="0"/>
                  <w:marBottom w:val="0"/>
                  <w:divBdr>
                    <w:top w:val="none" w:sz="0" w:space="0" w:color="auto"/>
                    <w:left w:val="none" w:sz="0" w:space="0" w:color="auto"/>
                    <w:bottom w:val="none" w:sz="0" w:space="0" w:color="auto"/>
                    <w:right w:val="none" w:sz="0" w:space="0" w:color="auto"/>
                  </w:divBdr>
                </w:div>
              </w:divsChild>
            </w:div>
            <w:div w:id="545874915">
              <w:marLeft w:val="0"/>
              <w:marRight w:val="0"/>
              <w:marTop w:val="0"/>
              <w:marBottom w:val="0"/>
              <w:divBdr>
                <w:top w:val="none" w:sz="0" w:space="0" w:color="auto"/>
                <w:left w:val="none" w:sz="0" w:space="0" w:color="auto"/>
                <w:bottom w:val="none" w:sz="0" w:space="0" w:color="auto"/>
                <w:right w:val="none" w:sz="0" w:space="0" w:color="auto"/>
              </w:divBdr>
              <w:divsChild>
                <w:div w:id="61030462">
                  <w:marLeft w:val="0"/>
                  <w:marRight w:val="0"/>
                  <w:marTop w:val="0"/>
                  <w:marBottom w:val="0"/>
                  <w:divBdr>
                    <w:top w:val="none" w:sz="0" w:space="0" w:color="auto"/>
                    <w:left w:val="none" w:sz="0" w:space="0" w:color="auto"/>
                    <w:bottom w:val="none" w:sz="0" w:space="0" w:color="auto"/>
                    <w:right w:val="none" w:sz="0" w:space="0" w:color="auto"/>
                  </w:divBdr>
                </w:div>
              </w:divsChild>
            </w:div>
            <w:div w:id="594284016">
              <w:marLeft w:val="0"/>
              <w:marRight w:val="0"/>
              <w:marTop w:val="0"/>
              <w:marBottom w:val="0"/>
              <w:divBdr>
                <w:top w:val="none" w:sz="0" w:space="0" w:color="auto"/>
                <w:left w:val="none" w:sz="0" w:space="0" w:color="auto"/>
                <w:bottom w:val="none" w:sz="0" w:space="0" w:color="auto"/>
                <w:right w:val="none" w:sz="0" w:space="0" w:color="auto"/>
              </w:divBdr>
              <w:divsChild>
                <w:div w:id="1452482363">
                  <w:marLeft w:val="0"/>
                  <w:marRight w:val="0"/>
                  <w:marTop w:val="0"/>
                  <w:marBottom w:val="0"/>
                  <w:divBdr>
                    <w:top w:val="none" w:sz="0" w:space="0" w:color="auto"/>
                    <w:left w:val="none" w:sz="0" w:space="0" w:color="auto"/>
                    <w:bottom w:val="none" w:sz="0" w:space="0" w:color="auto"/>
                    <w:right w:val="none" w:sz="0" w:space="0" w:color="auto"/>
                  </w:divBdr>
                </w:div>
              </w:divsChild>
            </w:div>
            <w:div w:id="708067196">
              <w:marLeft w:val="0"/>
              <w:marRight w:val="0"/>
              <w:marTop w:val="0"/>
              <w:marBottom w:val="0"/>
              <w:divBdr>
                <w:top w:val="none" w:sz="0" w:space="0" w:color="auto"/>
                <w:left w:val="none" w:sz="0" w:space="0" w:color="auto"/>
                <w:bottom w:val="none" w:sz="0" w:space="0" w:color="auto"/>
                <w:right w:val="none" w:sz="0" w:space="0" w:color="auto"/>
              </w:divBdr>
            </w:div>
            <w:div w:id="718671934">
              <w:marLeft w:val="0"/>
              <w:marRight w:val="0"/>
              <w:marTop w:val="0"/>
              <w:marBottom w:val="0"/>
              <w:divBdr>
                <w:top w:val="none" w:sz="0" w:space="0" w:color="auto"/>
                <w:left w:val="none" w:sz="0" w:space="0" w:color="auto"/>
                <w:bottom w:val="none" w:sz="0" w:space="0" w:color="auto"/>
                <w:right w:val="none" w:sz="0" w:space="0" w:color="auto"/>
              </w:divBdr>
              <w:divsChild>
                <w:div w:id="1156846558">
                  <w:marLeft w:val="0"/>
                  <w:marRight w:val="0"/>
                  <w:marTop w:val="0"/>
                  <w:marBottom w:val="0"/>
                  <w:divBdr>
                    <w:top w:val="none" w:sz="0" w:space="0" w:color="auto"/>
                    <w:left w:val="none" w:sz="0" w:space="0" w:color="auto"/>
                    <w:bottom w:val="none" w:sz="0" w:space="0" w:color="auto"/>
                    <w:right w:val="none" w:sz="0" w:space="0" w:color="auto"/>
                  </w:divBdr>
                </w:div>
              </w:divsChild>
            </w:div>
            <w:div w:id="803737066">
              <w:marLeft w:val="0"/>
              <w:marRight w:val="0"/>
              <w:marTop w:val="0"/>
              <w:marBottom w:val="0"/>
              <w:divBdr>
                <w:top w:val="none" w:sz="0" w:space="0" w:color="auto"/>
                <w:left w:val="none" w:sz="0" w:space="0" w:color="auto"/>
                <w:bottom w:val="none" w:sz="0" w:space="0" w:color="auto"/>
                <w:right w:val="none" w:sz="0" w:space="0" w:color="auto"/>
              </w:divBdr>
              <w:divsChild>
                <w:div w:id="1946424132">
                  <w:marLeft w:val="0"/>
                  <w:marRight w:val="0"/>
                  <w:marTop w:val="0"/>
                  <w:marBottom w:val="0"/>
                  <w:divBdr>
                    <w:top w:val="none" w:sz="0" w:space="0" w:color="auto"/>
                    <w:left w:val="none" w:sz="0" w:space="0" w:color="auto"/>
                    <w:bottom w:val="none" w:sz="0" w:space="0" w:color="auto"/>
                    <w:right w:val="none" w:sz="0" w:space="0" w:color="auto"/>
                  </w:divBdr>
                </w:div>
              </w:divsChild>
            </w:div>
            <w:div w:id="883516891">
              <w:marLeft w:val="0"/>
              <w:marRight w:val="0"/>
              <w:marTop w:val="0"/>
              <w:marBottom w:val="0"/>
              <w:divBdr>
                <w:top w:val="none" w:sz="0" w:space="0" w:color="auto"/>
                <w:left w:val="none" w:sz="0" w:space="0" w:color="auto"/>
                <w:bottom w:val="none" w:sz="0" w:space="0" w:color="auto"/>
                <w:right w:val="none" w:sz="0" w:space="0" w:color="auto"/>
              </w:divBdr>
              <w:divsChild>
                <w:div w:id="970092433">
                  <w:marLeft w:val="0"/>
                  <w:marRight w:val="0"/>
                  <w:marTop w:val="0"/>
                  <w:marBottom w:val="0"/>
                  <w:divBdr>
                    <w:top w:val="none" w:sz="0" w:space="0" w:color="auto"/>
                    <w:left w:val="none" w:sz="0" w:space="0" w:color="auto"/>
                    <w:bottom w:val="none" w:sz="0" w:space="0" w:color="auto"/>
                    <w:right w:val="none" w:sz="0" w:space="0" w:color="auto"/>
                  </w:divBdr>
                </w:div>
              </w:divsChild>
            </w:div>
            <w:div w:id="891890824">
              <w:marLeft w:val="0"/>
              <w:marRight w:val="0"/>
              <w:marTop w:val="0"/>
              <w:marBottom w:val="0"/>
              <w:divBdr>
                <w:top w:val="none" w:sz="0" w:space="0" w:color="auto"/>
                <w:left w:val="none" w:sz="0" w:space="0" w:color="auto"/>
                <w:bottom w:val="none" w:sz="0" w:space="0" w:color="auto"/>
                <w:right w:val="none" w:sz="0" w:space="0" w:color="auto"/>
              </w:divBdr>
              <w:divsChild>
                <w:div w:id="350228973">
                  <w:marLeft w:val="0"/>
                  <w:marRight w:val="0"/>
                  <w:marTop w:val="0"/>
                  <w:marBottom w:val="0"/>
                  <w:divBdr>
                    <w:top w:val="none" w:sz="0" w:space="0" w:color="auto"/>
                    <w:left w:val="none" w:sz="0" w:space="0" w:color="auto"/>
                    <w:bottom w:val="none" w:sz="0" w:space="0" w:color="auto"/>
                    <w:right w:val="none" w:sz="0" w:space="0" w:color="auto"/>
                  </w:divBdr>
                </w:div>
              </w:divsChild>
            </w:div>
            <w:div w:id="1168861913">
              <w:marLeft w:val="0"/>
              <w:marRight w:val="0"/>
              <w:marTop w:val="0"/>
              <w:marBottom w:val="0"/>
              <w:divBdr>
                <w:top w:val="none" w:sz="0" w:space="0" w:color="auto"/>
                <w:left w:val="none" w:sz="0" w:space="0" w:color="auto"/>
                <w:bottom w:val="none" w:sz="0" w:space="0" w:color="auto"/>
                <w:right w:val="none" w:sz="0" w:space="0" w:color="auto"/>
              </w:divBdr>
              <w:divsChild>
                <w:div w:id="1146892954">
                  <w:marLeft w:val="0"/>
                  <w:marRight w:val="0"/>
                  <w:marTop w:val="0"/>
                  <w:marBottom w:val="0"/>
                  <w:divBdr>
                    <w:top w:val="none" w:sz="0" w:space="0" w:color="auto"/>
                    <w:left w:val="none" w:sz="0" w:space="0" w:color="auto"/>
                    <w:bottom w:val="none" w:sz="0" w:space="0" w:color="auto"/>
                    <w:right w:val="none" w:sz="0" w:space="0" w:color="auto"/>
                  </w:divBdr>
                </w:div>
              </w:divsChild>
            </w:div>
            <w:div w:id="1210916883">
              <w:marLeft w:val="0"/>
              <w:marRight w:val="0"/>
              <w:marTop w:val="0"/>
              <w:marBottom w:val="0"/>
              <w:divBdr>
                <w:top w:val="none" w:sz="0" w:space="0" w:color="auto"/>
                <w:left w:val="none" w:sz="0" w:space="0" w:color="auto"/>
                <w:bottom w:val="none" w:sz="0" w:space="0" w:color="auto"/>
                <w:right w:val="none" w:sz="0" w:space="0" w:color="auto"/>
              </w:divBdr>
              <w:divsChild>
                <w:div w:id="1026491080">
                  <w:marLeft w:val="0"/>
                  <w:marRight w:val="0"/>
                  <w:marTop w:val="0"/>
                  <w:marBottom w:val="0"/>
                  <w:divBdr>
                    <w:top w:val="none" w:sz="0" w:space="0" w:color="auto"/>
                    <w:left w:val="none" w:sz="0" w:space="0" w:color="auto"/>
                    <w:bottom w:val="none" w:sz="0" w:space="0" w:color="auto"/>
                    <w:right w:val="none" w:sz="0" w:space="0" w:color="auto"/>
                  </w:divBdr>
                </w:div>
              </w:divsChild>
            </w:div>
            <w:div w:id="1344287420">
              <w:marLeft w:val="0"/>
              <w:marRight w:val="0"/>
              <w:marTop w:val="0"/>
              <w:marBottom w:val="0"/>
              <w:divBdr>
                <w:top w:val="none" w:sz="0" w:space="0" w:color="auto"/>
                <w:left w:val="none" w:sz="0" w:space="0" w:color="auto"/>
                <w:bottom w:val="none" w:sz="0" w:space="0" w:color="auto"/>
                <w:right w:val="none" w:sz="0" w:space="0" w:color="auto"/>
              </w:divBdr>
              <w:divsChild>
                <w:div w:id="215246140">
                  <w:marLeft w:val="0"/>
                  <w:marRight w:val="0"/>
                  <w:marTop w:val="0"/>
                  <w:marBottom w:val="0"/>
                  <w:divBdr>
                    <w:top w:val="none" w:sz="0" w:space="0" w:color="auto"/>
                    <w:left w:val="none" w:sz="0" w:space="0" w:color="auto"/>
                    <w:bottom w:val="none" w:sz="0" w:space="0" w:color="auto"/>
                    <w:right w:val="none" w:sz="0" w:space="0" w:color="auto"/>
                  </w:divBdr>
                </w:div>
              </w:divsChild>
            </w:div>
            <w:div w:id="1479224372">
              <w:marLeft w:val="0"/>
              <w:marRight w:val="0"/>
              <w:marTop w:val="0"/>
              <w:marBottom w:val="0"/>
              <w:divBdr>
                <w:top w:val="none" w:sz="0" w:space="0" w:color="auto"/>
                <w:left w:val="none" w:sz="0" w:space="0" w:color="auto"/>
                <w:bottom w:val="none" w:sz="0" w:space="0" w:color="auto"/>
                <w:right w:val="none" w:sz="0" w:space="0" w:color="auto"/>
              </w:divBdr>
              <w:divsChild>
                <w:div w:id="823204431">
                  <w:marLeft w:val="0"/>
                  <w:marRight w:val="0"/>
                  <w:marTop w:val="0"/>
                  <w:marBottom w:val="0"/>
                  <w:divBdr>
                    <w:top w:val="none" w:sz="0" w:space="0" w:color="auto"/>
                    <w:left w:val="none" w:sz="0" w:space="0" w:color="auto"/>
                    <w:bottom w:val="none" w:sz="0" w:space="0" w:color="auto"/>
                    <w:right w:val="none" w:sz="0" w:space="0" w:color="auto"/>
                  </w:divBdr>
                </w:div>
              </w:divsChild>
            </w:div>
            <w:div w:id="1490293072">
              <w:marLeft w:val="0"/>
              <w:marRight w:val="0"/>
              <w:marTop w:val="0"/>
              <w:marBottom w:val="0"/>
              <w:divBdr>
                <w:top w:val="none" w:sz="0" w:space="0" w:color="auto"/>
                <w:left w:val="none" w:sz="0" w:space="0" w:color="auto"/>
                <w:bottom w:val="none" w:sz="0" w:space="0" w:color="auto"/>
                <w:right w:val="none" w:sz="0" w:space="0" w:color="auto"/>
              </w:divBdr>
              <w:divsChild>
                <w:div w:id="1746342979">
                  <w:marLeft w:val="0"/>
                  <w:marRight w:val="0"/>
                  <w:marTop w:val="0"/>
                  <w:marBottom w:val="0"/>
                  <w:divBdr>
                    <w:top w:val="none" w:sz="0" w:space="0" w:color="auto"/>
                    <w:left w:val="none" w:sz="0" w:space="0" w:color="auto"/>
                    <w:bottom w:val="none" w:sz="0" w:space="0" w:color="auto"/>
                    <w:right w:val="none" w:sz="0" w:space="0" w:color="auto"/>
                  </w:divBdr>
                </w:div>
              </w:divsChild>
            </w:div>
            <w:div w:id="1636982883">
              <w:marLeft w:val="0"/>
              <w:marRight w:val="0"/>
              <w:marTop w:val="0"/>
              <w:marBottom w:val="0"/>
              <w:divBdr>
                <w:top w:val="none" w:sz="0" w:space="0" w:color="auto"/>
                <w:left w:val="none" w:sz="0" w:space="0" w:color="auto"/>
                <w:bottom w:val="none" w:sz="0" w:space="0" w:color="auto"/>
                <w:right w:val="none" w:sz="0" w:space="0" w:color="auto"/>
              </w:divBdr>
              <w:divsChild>
                <w:div w:id="1665860137">
                  <w:marLeft w:val="0"/>
                  <w:marRight w:val="0"/>
                  <w:marTop w:val="0"/>
                  <w:marBottom w:val="0"/>
                  <w:divBdr>
                    <w:top w:val="none" w:sz="0" w:space="0" w:color="auto"/>
                    <w:left w:val="none" w:sz="0" w:space="0" w:color="auto"/>
                    <w:bottom w:val="none" w:sz="0" w:space="0" w:color="auto"/>
                    <w:right w:val="none" w:sz="0" w:space="0" w:color="auto"/>
                  </w:divBdr>
                </w:div>
              </w:divsChild>
            </w:div>
            <w:div w:id="1758862181">
              <w:marLeft w:val="0"/>
              <w:marRight w:val="0"/>
              <w:marTop w:val="0"/>
              <w:marBottom w:val="0"/>
              <w:divBdr>
                <w:top w:val="none" w:sz="0" w:space="0" w:color="auto"/>
                <w:left w:val="none" w:sz="0" w:space="0" w:color="auto"/>
                <w:bottom w:val="none" w:sz="0" w:space="0" w:color="auto"/>
                <w:right w:val="none" w:sz="0" w:space="0" w:color="auto"/>
              </w:divBdr>
              <w:divsChild>
                <w:div w:id="193887150">
                  <w:marLeft w:val="0"/>
                  <w:marRight w:val="0"/>
                  <w:marTop w:val="0"/>
                  <w:marBottom w:val="0"/>
                  <w:divBdr>
                    <w:top w:val="none" w:sz="0" w:space="0" w:color="auto"/>
                    <w:left w:val="none" w:sz="0" w:space="0" w:color="auto"/>
                    <w:bottom w:val="none" w:sz="0" w:space="0" w:color="auto"/>
                    <w:right w:val="none" w:sz="0" w:space="0" w:color="auto"/>
                  </w:divBdr>
                </w:div>
              </w:divsChild>
            </w:div>
            <w:div w:id="2043363798">
              <w:marLeft w:val="0"/>
              <w:marRight w:val="0"/>
              <w:marTop w:val="0"/>
              <w:marBottom w:val="0"/>
              <w:divBdr>
                <w:top w:val="none" w:sz="0" w:space="0" w:color="auto"/>
                <w:left w:val="none" w:sz="0" w:space="0" w:color="auto"/>
                <w:bottom w:val="none" w:sz="0" w:space="0" w:color="auto"/>
                <w:right w:val="none" w:sz="0" w:space="0" w:color="auto"/>
              </w:divBdr>
              <w:divsChild>
                <w:div w:id="2074891707">
                  <w:marLeft w:val="0"/>
                  <w:marRight w:val="0"/>
                  <w:marTop w:val="0"/>
                  <w:marBottom w:val="0"/>
                  <w:divBdr>
                    <w:top w:val="none" w:sz="0" w:space="0" w:color="auto"/>
                    <w:left w:val="none" w:sz="0" w:space="0" w:color="auto"/>
                    <w:bottom w:val="none" w:sz="0" w:space="0" w:color="auto"/>
                    <w:right w:val="none" w:sz="0" w:space="0" w:color="auto"/>
                  </w:divBdr>
                </w:div>
              </w:divsChild>
            </w:div>
            <w:div w:id="2073112987">
              <w:marLeft w:val="0"/>
              <w:marRight w:val="0"/>
              <w:marTop w:val="0"/>
              <w:marBottom w:val="0"/>
              <w:divBdr>
                <w:top w:val="none" w:sz="0" w:space="0" w:color="auto"/>
                <w:left w:val="none" w:sz="0" w:space="0" w:color="auto"/>
                <w:bottom w:val="none" w:sz="0" w:space="0" w:color="auto"/>
                <w:right w:val="none" w:sz="0" w:space="0" w:color="auto"/>
              </w:divBdr>
              <w:divsChild>
                <w:div w:id="724913637">
                  <w:marLeft w:val="0"/>
                  <w:marRight w:val="0"/>
                  <w:marTop w:val="0"/>
                  <w:marBottom w:val="0"/>
                  <w:divBdr>
                    <w:top w:val="none" w:sz="0" w:space="0" w:color="auto"/>
                    <w:left w:val="none" w:sz="0" w:space="0" w:color="auto"/>
                    <w:bottom w:val="none" w:sz="0" w:space="0" w:color="auto"/>
                    <w:right w:val="none" w:sz="0" w:space="0" w:color="auto"/>
                  </w:divBdr>
                  <w:divsChild>
                    <w:div w:id="428359539">
                      <w:marLeft w:val="0"/>
                      <w:marRight w:val="0"/>
                      <w:marTop w:val="0"/>
                      <w:marBottom w:val="0"/>
                      <w:divBdr>
                        <w:top w:val="none" w:sz="0" w:space="0" w:color="auto"/>
                        <w:left w:val="none" w:sz="0" w:space="0" w:color="auto"/>
                        <w:bottom w:val="none" w:sz="0" w:space="0" w:color="auto"/>
                        <w:right w:val="none" w:sz="0" w:space="0" w:color="auto"/>
                      </w:divBdr>
                      <w:divsChild>
                        <w:div w:id="1783646874">
                          <w:marLeft w:val="0"/>
                          <w:marRight w:val="0"/>
                          <w:marTop w:val="0"/>
                          <w:marBottom w:val="0"/>
                          <w:divBdr>
                            <w:top w:val="none" w:sz="0" w:space="0" w:color="auto"/>
                            <w:left w:val="none" w:sz="0" w:space="0" w:color="auto"/>
                            <w:bottom w:val="none" w:sz="0" w:space="0" w:color="auto"/>
                            <w:right w:val="none" w:sz="0" w:space="0" w:color="auto"/>
                          </w:divBdr>
                        </w:div>
                      </w:divsChild>
                    </w:div>
                    <w:div w:id="2083525304">
                      <w:marLeft w:val="0"/>
                      <w:marRight w:val="0"/>
                      <w:marTop w:val="0"/>
                      <w:marBottom w:val="0"/>
                      <w:divBdr>
                        <w:top w:val="none" w:sz="0" w:space="0" w:color="auto"/>
                        <w:left w:val="none" w:sz="0" w:space="0" w:color="auto"/>
                        <w:bottom w:val="none" w:sz="0" w:space="0" w:color="auto"/>
                        <w:right w:val="none" w:sz="0" w:space="0" w:color="auto"/>
                      </w:divBdr>
                      <w:divsChild>
                        <w:div w:id="178618116">
                          <w:marLeft w:val="0"/>
                          <w:marRight w:val="0"/>
                          <w:marTop w:val="0"/>
                          <w:marBottom w:val="0"/>
                          <w:divBdr>
                            <w:top w:val="none" w:sz="0" w:space="0" w:color="auto"/>
                            <w:left w:val="none" w:sz="0" w:space="0" w:color="auto"/>
                            <w:bottom w:val="none" w:sz="0" w:space="0" w:color="auto"/>
                            <w:right w:val="none" w:sz="0" w:space="0" w:color="auto"/>
                          </w:divBdr>
                        </w:div>
                        <w:div w:id="88684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1133139">
          <w:marLeft w:val="0"/>
          <w:marRight w:val="0"/>
          <w:marTop w:val="225"/>
          <w:marBottom w:val="0"/>
          <w:divBdr>
            <w:top w:val="none" w:sz="0" w:space="0" w:color="auto"/>
            <w:left w:val="none" w:sz="0" w:space="0" w:color="auto"/>
            <w:bottom w:val="none" w:sz="0" w:space="0" w:color="auto"/>
            <w:right w:val="none" w:sz="0" w:space="0" w:color="auto"/>
          </w:divBdr>
          <w:divsChild>
            <w:div w:id="661588900">
              <w:marLeft w:val="0"/>
              <w:marRight w:val="0"/>
              <w:marTop w:val="0"/>
              <w:marBottom w:val="0"/>
              <w:divBdr>
                <w:top w:val="none" w:sz="0" w:space="0" w:color="auto"/>
                <w:left w:val="none" w:sz="0" w:space="0" w:color="auto"/>
                <w:bottom w:val="none" w:sz="0" w:space="0" w:color="auto"/>
                <w:right w:val="none" w:sz="0" w:space="0" w:color="auto"/>
              </w:divBdr>
              <w:divsChild>
                <w:div w:id="1018000677">
                  <w:marLeft w:val="0"/>
                  <w:marRight w:val="0"/>
                  <w:marTop w:val="150"/>
                  <w:marBottom w:val="0"/>
                  <w:divBdr>
                    <w:top w:val="none" w:sz="0" w:space="0" w:color="auto"/>
                    <w:left w:val="none" w:sz="0" w:space="0" w:color="auto"/>
                    <w:bottom w:val="none" w:sz="0" w:space="0" w:color="auto"/>
                    <w:right w:val="none" w:sz="0" w:space="0" w:color="auto"/>
                  </w:divBdr>
                </w:div>
                <w:div w:id="107508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551990">
          <w:marLeft w:val="0"/>
          <w:marRight w:val="0"/>
          <w:marTop w:val="225"/>
          <w:marBottom w:val="0"/>
          <w:divBdr>
            <w:top w:val="none" w:sz="0" w:space="0" w:color="auto"/>
            <w:left w:val="none" w:sz="0" w:space="0" w:color="auto"/>
            <w:bottom w:val="none" w:sz="0" w:space="0" w:color="auto"/>
            <w:right w:val="none" w:sz="0" w:space="0" w:color="auto"/>
          </w:divBdr>
          <w:divsChild>
            <w:div w:id="516579926">
              <w:marLeft w:val="0"/>
              <w:marRight w:val="0"/>
              <w:marTop w:val="0"/>
              <w:marBottom w:val="0"/>
              <w:divBdr>
                <w:top w:val="none" w:sz="0" w:space="0" w:color="auto"/>
                <w:left w:val="none" w:sz="0" w:space="0" w:color="auto"/>
                <w:bottom w:val="none" w:sz="0" w:space="0" w:color="auto"/>
                <w:right w:val="none" w:sz="0" w:space="0" w:color="auto"/>
              </w:divBdr>
              <w:divsChild>
                <w:div w:id="411898829">
                  <w:marLeft w:val="0"/>
                  <w:marRight w:val="0"/>
                  <w:marTop w:val="0"/>
                  <w:marBottom w:val="0"/>
                  <w:divBdr>
                    <w:top w:val="none" w:sz="0" w:space="0" w:color="auto"/>
                    <w:left w:val="none" w:sz="0" w:space="0" w:color="auto"/>
                    <w:bottom w:val="none" w:sz="0" w:space="0" w:color="auto"/>
                    <w:right w:val="none" w:sz="0" w:space="0" w:color="auto"/>
                  </w:divBdr>
                  <w:divsChild>
                    <w:div w:id="368796373">
                      <w:marLeft w:val="0"/>
                      <w:marRight w:val="0"/>
                      <w:marTop w:val="0"/>
                      <w:marBottom w:val="0"/>
                      <w:divBdr>
                        <w:top w:val="none" w:sz="0" w:space="0" w:color="auto"/>
                        <w:left w:val="none" w:sz="0" w:space="0" w:color="auto"/>
                        <w:bottom w:val="none" w:sz="0" w:space="0" w:color="auto"/>
                        <w:right w:val="none" w:sz="0" w:space="0" w:color="auto"/>
                      </w:divBdr>
                    </w:div>
                    <w:div w:id="660694871">
                      <w:marLeft w:val="0"/>
                      <w:marRight w:val="0"/>
                      <w:marTop w:val="0"/>
                      <w:marBottom w:val="0"/>
                      <w:divBdr>
                        <w:top w:val="none" w:sz="0" w:space="0" w:color="auto"/>
                        <w:left w:val="none" w:sz="0" w:space="0" w:color="auto"/>
                        <w:bottom w:val="none" w:sz="0" w:space="0" w:color="auto"/>
                        <w:right w:val="none" w:sz="0" w:space="0" w:color="auto"/>
                      </w:divBdr>
                      <w:divsChild>
                        <w:div w:id="2061126175">
                          <w:marLeft w:val="0"/>
                          <w:marRight w:val="0"/>
                          <w:marTop w:val="0"/>
                          <w:marBottom w:val="0"/>
                          <w:divBdr>
                            <w:top w:val="none" w:sz="0" w:space="0" w:color="auto"/>
                            <w:left w:val="none" w:sz="0" w:space="0" w:color="auto"/>
                            <w:bottom w:val="none" w:sz="0" w:space="0" w:color="auto"/>
                            <w:right w:val="none" w:sz="0" w:space="0" w:color="auto"/>
                          </w:divBdr>
                          <w:divsChild>
                            <w:div w:id="1038972462">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09224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15830087">
      <w:bodyDiv w:val="1"/>
      <w:marLeft w:val="0"/>
      <w:marRight w:val="0"/>
      <w:marTop w:val="0"/>
      <w:marBottom w:val="0"/>
      <w:divBdr>
        <w:top w:val="none" w:sz="0" w:space="0" w:color="auto"/>
        <w:left w:val="none" w:sz="0" w:space="0" w:color="auto"/>
        <w:bottom w:val="none" w:sz="0" w:space="0" w:color="auto"/>
        <w:right w:val="none" w:sz="0" w:space="0" w:color="auto"/>
      </w:divBdr>
      <w:divsChild>
        <w:div w:id="309210282">
          <w:marLeft w:val="0"/>
          <w:marRight w:val="0"/>
          <w:marTop w:val="750"/>
          <w:marBottom w:val="0"/>
          <w:divBdr>
            <w:top w:val="none" w:sz="0" w:space="0" w:color="auto"/>
            <w:left w:val="none" w:sz="0" w:space="0" w:color="auto"/>
            <w:bottom w:val="none" w:sz="0" w:space="0" w:color="auto"/>
            <w:right w:val="none" w:sz="0" w:space="0" w:color="auto"/>
          </w:divBdr>
          <w:divsChild>
            <w:div w:id="1328098448">
              <w:marLeft w:val="0"/>
              <w:marRight w:val="0"/>
              <w:marTop w:val="0"/>
              <w:marBottom w:val="0"/>
              <w:divBdr>
                <w:top w:val="none" w:sz="0" w:space="0" w:color="auto"/>
                <w:left w:val="none" w:sz="0" w:space="0" w:color="auto"/>
                <w:bottom w:val="none" w:sz="0" w:space="0" w:color="auto"/>
                <w:right w:val="none" w:sz="0" w:space="0" w:color="auto"/>
              </w:divBdr>
            </w:div>
          </w:divsChild>
        </w:div>
        <w:div w:id="363678147">
          <w:marLeft w:val="0"/>
          <w:marRight w:val="0"/>
          <w:marTop w:val="450"/>
          <w:marBottom w:val="750"/>
          <w:divBdr>
            <w:top w:val="none" w:sz="0" w:space="0" w:color="auto"/>
            <w:left w:val="none" w:sz="0" w:space="0" w:color="auto"/>
            <w:bottom w:val="none" w:sz="0" w:space="0" w:color="auto"/>
            <w:right w:val="none" w:sz="0" w:space="0" w:color="auto"/>
          </w:divBdr>
          <w:divsChild>
            <w:div w:id="1007097568">
              <w:marLeft w:val="0"/>
              <w:marRight w:val="0"/>
              <w:marTop w:val="0"/>
              <w:marBottom w:val="0"/>
              <w:divBdr>
                <w:top w:val="none" w:sz="0" w:space="0" w:color="auto"/>
                <w:left w:val="none" w:sz="0" w:space="0" w:color="auto"/>
                <w:bottom w:val="none" w:sz="0" w:space="0" w:color="auto"/>
                <w:right w:val="none" w:sz="0" w:space="0" w:color="auto"/>
              </w:divBdr>
              <w:divsChild>
                <w:div w:id="190457217">
                  <w:marLeft w:val="0"/>
                  <w:marRight w:val="300"/>
                  <w:marTop w:val="150"/>
                  <w:marBottom w:val="150"/>
                  <w:divBdr>
                    <w:top w:val="none" w:sz="0" w:space="0" w:color="auto"/>
                    <w:left w:val="none" w:sz="0" w:space="0" w:color="auto"/>
                    <w:bottom w:val="none" w:sz="0" w:space="0" w:color="auto"/>
                    <w:right w:val="none" w:sz="0" w:space="0" w:color="auto"/>
                  </w:divBdr>
                </w:div>
                <w:div w:id="136154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158448">
          <w:marLeft w:val="0"/>
          <w:marRight w:val="0"/>
          <w:marTop w:val="0"/>
          <w:marBottom w:val="0"/>
          <w:divBdr>
            <w:top w:val="none" w:sz="0" w:space="0" w:color="auto"/>
            <w:left w:val="none" w:sz="0" w:space="0" w:color="auto"/>
            <w:bottom w:val="none" w:sz="0" w:space="0" w:color="auto"/>
            <w:right w:val="none" w:sz="0" w:space="0" w:color="auto"/>
          </w:divBdr>
          <w:divsChild>
            <w:div w:id="1101072240">
              <w:marLeft w:val="0"/>
              <w:marRight w:val="0"/>
              <w:marTop w:val="0"/>
              <w:marBottom w:val="0"/>
              <w:divBdr>
                <w:top w:val="none" w:sz="0" w:space="0" w:color="auto"/>
                <w:left w:val="none" w:sz="0" w:space="0" w:color="auto"/>
                <w:bottom w:val="none" w:sz="0" w:space="0" w:color="auto"/>
                <w:right w:val="none" w:sz="0" w:space="0" w:color="auto"/>
              </w:divBdr>
              <w:divsChild>
                <w:div w:id="188953155">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 w:id="120270685">
      <w:bodyDiv w:val="1"/>
      <w:marLeft w:val="0"/>
      <w:marRight w:val="0"/>
      <w:marTop w:val="0"/>
      <w:marBottom w:val="0"/>
      <w:divBdr>
        <w:top w:val="none" w:sz="0" w:space="0" w:color="auto"/>
        <w:left w:val="none" w:sz="0" w:space="0" w:color="auto"/>
        <w:bottom w:val="none" w:sz="0" w:space="0" w:color="auto"/>
        <w:right w:val="none" w:sz="0" w:space="0" w:color="auto"/>
      </w:divBdr>
      <w:divsChild>
        <w:div w:id="410005100">
          <w:marLeft w:val="0"/>
          <w:marRight w:val="0"/>
          <w:marTop w:val="0"/>
          <w:marBottom w:val="0"/>
          <w:divBdr>
            <w:top w:val="none" w:sz="0" w:space="0" w:color="auto"/>
            <w:left w:val="none" w:sz="0" w:space="0" w:color="auto"/>
            <w:bottom w:val="none" w:sz="0" w:space="0" w:color="auto"/>
            <w:right w:val="none" w:sz="0" w:space="0" w:color="auto"/>
          </w:divBdr>
          <w:divsChild>
            <w:div w:id="1082411627">
              <w:marLeft w:val="0"/>
              <w:marRight w:val="0"/>
              <w:marTop w:val="0"/>
              <w:marBottom w:val="0"/>
              <w:divBdr>
                <w:top w:val="none" w:sz="0" w:space="0" w:color="auto"/>
                <w:left w:val="none" w:sz="0" w:space="0" w:color="auto"/>
                <w:bottom w:val="none" w:sz="0" w:space="0" w:color="auto"/>
                <w:right w:val="none" w:sz="0" w:space="0" w:color="auto"/>
              </w:divBdr>
              <w:divsChild>
                <w:div w:id="270862682">
                  <w:marLeft w:val="0"/>
                  <w:marRight w:val="0"/>
                  <w:marTop w:val="0"/>
                  <w:marBottom w:val="0"/>
                  <w:divBdr>
                    <w:top w:val="none" w:sz="0" w:space="0" w:color="auto"/>
                    <w:left w:val="none" w:sz="0" w:space="0" w:color="auto"/>
                    <w:bottom w:val="none" w:sz="0" w:space="0" w:color="auto"/>
                    <w:right w:val="none" w:sz="0" w:space="0" w:color="auto"/>
                  </w:divBdr>
                  <w:divsChild>
                    <w:div w:id="90206450">
                      <w:marLeft w:val="0"/>
                      <w:marRight w:val="0"/>
                      <w:marTop w:val="0"/>
                      <w:marBottom w:val="0"/>
                      <w:divBdr>
                        <w:top w:val="none" w:sz="0" w:space="0" w:color="auto"/>
                        <w:left w:val="none" w:sz="0" w:space="0" w:color="auto"/>
                        <w:bottom w:val="none" w:sz="0" w:space="0" w:color="auto"/>
                        <w:right w:val="none" w:sz="0" w:space="0" w:color="auto"/>
                      </w:divBdr>
                      <w:divsChild>
                        <w:div w:id="564292060">
                          <w:blockQuote w:val="1"/>
                          <w:marLeft w:val="0"/>
                          <w:marRight w:val="0"/>
                          <w:marTop w:val="0"/>
                          <w:marBottom w:val="0"/>
                          <w:divBdr>
                            <w:top w:val="none" w:sz="0" w:space="0" w:color="auto"/>
                            <w:left w:val="single" w:sz="12" w:space="14" w:color="007E9F"/>
                            <w:bottom w:val="none" w:sz="0" w:space="0" w:color="auto"/>
                            <w:right w:val="none" w:sz="0" w:space="0" w:color="auto"/>
                          </w:divBdr>
                        </w:div>
                        <w:div w:id="670260834">
                          <w:blockQuote w:val="1"/>
                          <w:marLeft w:val="0"/>
                          <w:marRight w:val="0"/>
                          <w:marTop w:val="0"/>
                          <w:marBottom w:val="0"/>
                          <w:divBdr>
                            <w:top w:val="none" w:sz="0" w:space="0" w:color="auto"/>
                            <w:left w:val="single" w:sz="12" w:space="14" w:color="007E9F"/>
                            <w:bottom w:val="none" w:sz="0" w:space="0" w:color="auto"/>
                            <w:right w:val="none" w:sz="0" w:space="0" w:color="auto"/>
                          </w:divBdr>
                        </w:div>
                        <w:div w:id="862862273">
                          <w:blockQuote w:val="1"/>
                          <w:marLeft w:val="0"/>
                          <w:marRight w:val="0"/>
                          <w:marTop w:val="0"/>
                          <w:marBottom w:val="0"/>
                          <w:divBdr>
                            <w:top w:val="none" w:sz="0" w:space="0" w:color="auto"/>
                            <w:left w:val="single" w:sz="12" w:space="14" w:color="007E9F"/>
                            <w:bottom w:val="none" w:sz="0" w:space="0" w:color="auto"/>
                            <w:right w:val="none" w:sz="0" w:space="0" w:color="auto"/>
                          </w:divBdr>
                        </w:div>
                        <w:div w:id="1216311957">
                          <w:blockQuote w:val="1"/>
                          <w:marLeft w:val="0"/>
                          <w:marRight w:val="0"/>
                          <w:marTop w:val="0"/>
                          <w:marBottom w:val="0"/>
                          <w:divBdr>
                            <w:top w:val="none" w:sz="0" w:space="0" w:color="auto"/>
                            <w:left w:val="single" w:sz="12" w:space="14" w:color="007E9F"/>
                            <w:bottom w:val="none" w:sz="0" w:space="0" w:color="auto"/>
                            <w:right w:val="none" w:sz="0" w:space="0" w:color="auto"/>
                          </w:divBdr>
                        </w:div>
                        <w:div w:id="1700162025">
                          <w:blockQuote w:val="1"/>
                          <w:marLeft w:val="0"/>
                          <w:marRight w:val="0"/>
                          <w:marTop w:val="0"/>
                          <w:marBottom w:val="0"/>
                          <w:divBdr>
                            <w:top w:val="none" w:sz="0" w:space="0" w:color="auto"/>
                            <w:left w:val="single" w:sz="12" w:space="14" w:color="007E9F"/>
                            <w:bottom w:val="none" w:sz="0" w:space="0" w:color="auto"/>
                            <w:right w:val="none" w:sz="0" w:space="0" w:color="auto"/>
                          </w:divBdr>
                        </w:div>
                        <w:div w:id="2051420280">
                          <w:blockQuote w:val="1"/>
                          <w:marLeft w:val="0"/>
                          <w:marRight w:val="0"/>
                          <w:marTop w:val="0"/>
                          <w:marBottom w:val="0"/>
                          <w:divBdr>
                            <w:top w:val="none" w:sz="0" w:space="0" w:color="auto"/>
                            <w:left w:val="single" w:sz="12" w:space="14" w:color="007E9F"/>
                            <w:bottom w:val="none" w:sz="0" w:space="0" w:color="auto"/>
                            <w:right w:val="none" w:sz="0" w:space="0" w:color="auto"/>
                          </w:divBdr>
                        </w:div>
                        <w:div w:id="2076926213">
                          <w:blockQuote w:val="1"/>
                          <w:marLeft w:val="0"/>
                          <w:marRight w:val="0"/>
                          <w:marTop w:val="0"/>
                          <w:marBottom w:val="0"/>
                          <w:divBdr>
                            <w:top w:val="none" w:sz="0" w:space="0" w:color="auto"/>
                            <w:left w:val="single" w:sz="12" w:space="14" w:color="007E9F"/>
                            <w:bottom w:val="none" w:sz="0" w:space="0" w:color="auto"/>
                            <w:right w:val="none" w:sz="0" w:space="0" w:color="auto"/>
                          </w:divBdr>
                        </w:div>
                      </w:divsChild>
                    </w:div>
                  </w:divsChild>
                </w:div>
              </w:divsChild>
            </w:div>
            <w:div w:id="1383865621">
              <w:marLeft w:val="0"/>
              <w:marRight w:val="0"/>
              <w:marTop w:val="300"/>
              <w:marBottom w:val="300"/>
              <w:divBdr>
                <w:top w:val="none" w:sz="0" w:space="0" w:color="auto"/>
                <w:left w:val="none" w:sz="0" w:space="0" w:color="auto"/>
                <w:bottom w:val="none" w:sz="0" w:space="0" w:color="auto"/>
                <w:right w:val="none" w:sz="0" w:space="0" w:color="auto"/>
              </w:divBdr>
              <w:divsChild>
                <w:div w:id="1214535218">
                  <w:marLeft w:val="0"/>
                  <w:marRight w:val="0"/>
                  <w:marTop w:val="0"/>
                  <w:marBottom w:val="0"/>
                  <w:divBdr>
                    <w:top w:val="none" w:sz="0" w:space="0" w:color="auto"/>
                    <w:left w:val="none" w:sz="0" w:space="0" w:color="auto"/>
                    <w:bottom w:val="none" w:sz="0" w:space="0" w:color="auto"/>
                    <w:right w:val="none" w:sz="0" w:space="0" w:color="auto"/>
                  </w:divBdr>
                  <w:divsChild>
                    <w:div w:id="167726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212340">
          <w:marLeft w:val="0"/>
          <w:marRight w:val="0"/>
          <w:marTop w:val="0"/>
          <w:marBottom w:val="0"/>
          <w:divBdr>
            <w:top w:val="none" w:sz="0" w:space="0" w:color="auto"/>
            <w:left w:val="none" w:sz="0" w:space="0" w:color="auto"/>
            <w:bottom w:val="none" w:sz="0" w:space="0" w:color="auto"/>
            <w:right w:val="none" w:sz="0" w:space="0" w:color="auto"/>
          </w:divBdr>
          <w:divsChild>
            <w:div w:id="232665794">
              <w:marLeft w:val="0"/>
              <w:marRight w:val="0"/>
              <w:marTop w:val="0"/>
              <w:marBottom w:val="0"/>
              <w:divBdr>
                <w:top w:val="none" w:sz="0" w:space="0" w:color="auto"/>
                <w:left w:val="none" w:sz="0" w:space="0" w:color="auto"/>
                <w:bottom w:val="none" w:sz="0" w:space="0" w:color="auto"/>
                <w:right w:val="none" w:sz="0" w:space="0" w:color="auto"/>
              </w:divBdr>
            </w:div>
            <w:div w:id="180087388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0614859">
      <w:bodyDiv w:val="1"/>
      <w:marLeft w:val="0"/>
      <w:marRight w:val="0"/>
      <w:marTop w:val="0"/>
      <w:marBottom w:val="0"/>
      <w:divBdr>
        <w:top w:val="none" w:sz="0" w:space="0" w:color="auto"/>
        <w:left w:val="none" w:sz="0" w:space="0" w:color="auto"/>
        <w:bottom w:val="none" w:sz="0" w:space="0" w:color="auto"/>
        <w:right w:val="none" w:sz="0" w:space="0" w:color="auto"/>
      </w:divBdr>
      <w:divsChild>
        <w:div w:id="241643887">
          <w:marLeft w:val="0"/>
          <w:marRight w:val="0"/>
          <w:marTop w:val="0"/>
          <w:marBottom w:val="0"/>
          <w:divBdr>
            <w:top w:val="none" w:sz="0" w:space="0" w:color="auto"/>
            <w:left w:val="none" w:sz="0" w:space="0" w:color="auto"/>
            <w:bottom w:val="none" w:sz="0" w:space="0" w:color="auto"/>
            <w:right w:val="none" w:sz="0" w:space="0" w:color="auto"/>
          </w:divBdr>
          <w:divsChild>
            <w:div w:id="1755859620">
              <w:marLeft w:val="0"/>
              <w:marRight w:val="0"/>
              <w:marTop w:val="0"/>
              <w:marBottom w:val="0"/>
              <w:divBdr>
                <w:top w:val="none" w:sz="0" w:space="0" w:color="auto"/>
                <w:left w:val="none" w:sz="0" w:space="0" w:color="auto"/>
                <w:bottom w:val="none" w:sz="0" w:space="0" w:color="auto"/>
                <w:right w:val="none" w:sz="0" w:space="0" w:color="auto"/>
              </w:divBdr>
              <w:divsChild>
                <w:div w:id="2062901120">
                  <w:marLeft w:val="0"/>
                  <w:marRight w:val="0"/>
                  <w:marTop w:val="0"/>
                  <w:marBottom w:val="0"/>
                  <w:divBdr>
                    <w:top w:val="none" w:sz="0" w:space="0" w:color="auto"/>
                    <w:left w:val="none" w:sz="0" w:space="0" w:color="auto"/>
                    <w:bottom w:val="none" w:sz="0" w:space="0" w:color="auto"/>
                    <w:right w:val="none" w:sz="0" w:space="0" w:color="auto"/>
                  </w:divBdr>
                  <w:divsChild>
                    <w:div w:id="685836338">
                      <w:marLeft w:val="-300"/>
                      <w:marRight w:val="0"/>
                      <w:marTop w:val="0"/>
                      <w:marBottom w:val="0"/>
                      <w:divBdr>
                        <w:top w:val="none" w:sz="0" w:space="0" w:color="auto"/>
                        <w:left w:val="none" w:sz="0" w:space="0" w:color="auto"/>
                        <w:bottom w:val="none" w:sz="0" w:space="0" w:color="auto"/>
                        <w:right w:val="none" w:sz="0" w:space="0" w:color="auto"/>
                      </w:divBdr>
                      <w:divsChild>
                        <w:div w:id="1096756291">
                          <w:marLeft w:val="300"/>
                          <w:marRight w:val="0"/>
                          <w:marTop w:val="0"/>
                          <w:marBottom w:val="0"/>
                          <w:divBdr>
                            <w:top w:val="none" w:sz="0" w:space="0" w:color="auto"/>
                            <w:left w:val="none" w:sz="0" w:space="0" w:color="auto"/>
                            <w:bottom w:val="none" w:sz="0" w:space="0" w:color="auto"/>
                            <w:right w:val="none" w:sz="0" w:space="0" w:color="auto"/>
                          </w:divBdr>
                          <w:divsChild>
                            <w:div w:id="1254827019">
                              <w:marLeft w:val="0"/>
                              <w:marRight w:val="0"/>
                              <w:marTop w:val="0"/>
                              <w:marBottom w:val="0"/>
                              <w:divBdr>
                                <w:top w:val="none" w:sz="0" w:space="0" w:color="auto"/>
                                <w:left w:val="none" w:sz="0" w:space="0" w:color="auto"/>
                                <w:bottom w:val="none" w:sz="0" w:space="0" w:color="auto"/>
                                <w:right w:val="none" w:sz="0" w:space="0" w:color="auto"/>
                              </w:divBdr>
                              <w:divsChild>
                                <w:div w:id="1973903245">
                                  <w:marLeft w:val="0"/>
                                  <w:marRight w:val="0"/>
                                  <w:marTop w:val="0"/>
                                  <w:marBottom w:val="300"/>
                                  <w:divBdr>
                                    <w:top w:val="none" w:sz="0" w:space="0" w:color="auto"/>
                                    <w:left w:val="none" w:sz="0" w:space="0" w:color="auto"/>
                                    <w:bottom w:val="none" w:sz="0" w:space="0" w:color="auto"/>
                                    <w:right w:val="none" w:sz="0" w:space="0" w:color="auto"/>
                                  </w:divBdr>
                                  <w:divsChild>
                                    <w:div w:id="858663932">
                                      <w:marLeft w:val="0"/>
                                      <w:marRight w:val="0"/>
                                      <w:marTop w:val="0"/>
                                      <w:marBottom w:val="0"/>
                                      <w:divBdr>
                                        <w:top w:val="none" w:sz="0" w:space="0" w:color="auto"/>
                                        <w:left w:val="none" w:sz="0" w:space="0" w:color="auto"/>
                                        <w:bottom w:val="none" w:sz="0" w:space="0" w:color="auto"/>
                                        <w:right w:val="none" w:sz="0" w:space="0" w:color="auto"/>
                                      </w:divBdr>
                                      <w:divsChild>
                                        <w:div w:id="68624903">
                                          <w:marLeft w:val="0"/>
                                          <w:marRight w:val="0"/>
                                          <w:marTop w:val="0"/>
                                          <w:marBottom w:val="300"/>
                                          <w:divBdr>
                                            <w:top w:val="none" w:sz="0" w:space="0" w:color="auto"/>
                                            <w:left w:val="none" w:sz="0" w:space="0" w:color="auto"/>
                                            <w:bottom w:val="none" w:sz="0" w:space="0" w:color="auto"/>
                                            <w:right w:val="none" w:sz="0" w:space="0" w:color="auto"/>
                                          </w:divBdr>
                                          <w:divsChild>
                                            <w:div w:id="837765512">
                                              <w:marLeft w:val="0"/>
                                              <w:marRight w:val="0"/>
                                              <w:marTop w:val="0"/>
                                              <w:marBottom w:val="0"/>
                                              <w:divBdr>
                                                <w:top w:val="none" w:sz="0" w:space="0" w:color="auto"/>
                                                <w:left w:val="none" w:sz="0" w:space="0" w:color="auto"/>
                                                <w:bottom w:val="none" w:sz="0" w:space="0" w:color="auto"/>
                                                <w:right w:val="none" w:sz="0" w:space="0" w:color="auto"/>
                                              </w:divBdr>
                                              <w:divsChild>
                                                <w:div w:id="307786524">
                                                  <w:marLeft w:val="0"/>
                                                  <w:marRight w:val="0"/>
                                                  <w:marTop w:val="0"/>
                                                  <w:marBottom w:val="0"/>
                                                  <w:divBdr>
                                                    <w:top w:val="none" w:sz="0" w:space="0" w:color="auto"/>
                                                    <w:left w:val="none" w:sz="0" w:space="0" w:color="auto"/>
                                                    <w:bottom w:val="none" w:sz="0" w:space="0" w:color="auto"/>
                                                    <w:right w:val="none" w:sz="0" w:space="0" w:color="auto"/>
                                                  </w:divBdr>
                                                  <w:divsChild>
                                                    <w:div w:id="226693138">
                                                      <w:marLeft w:val="0"/>
                                                      <w:marRight w:val="0"/>
                                                      <w:marTop w:val="0"/>
                                                      <w:marBottom w:val="0"/>
                                                      <w:divBdr>
                                                        <w:top w:val="none" w:sz="0" w:space="0" w:color="auto"/>
                                                        <w:left w:val="none" w:sz="0" w:space="0" w:color="auto"/>
                                                        <w:bottom w:val="none" w:sz="0" w:space="0" w:color="auto"/>
                                                        <w:right w:val="none" w:sz="0" w:space="0" w:color="auto"/>
                                                      </w:divBdr>
                                                      <w:divsChild>
                                                        <w:div w:id="602763268">
                                                          <w:marLeft w:val="0"/>
                                                          <w:marRight w:val="0"/>
                                                          <w:marTop w:val="0"/>
                                                          <w:marBottom w:val="0"/>
                                                          <w:divBdr>
                                                            <w:top w:val="none" w:sz="0" w:space="0" w:color="auto"/>
                                                            <w:left w:val="none" w:sz="0" w:space="0" w:color="auto"/>
                                                            <w:bottom w:val="none" w:sz="0" w:space="0" w:color="auto"/>
                                                            <w:right w:val="none" w:sz="0" w:space="0" w:color="auto"/>
                                                          </w:divBdr>
                                                        </w:div>
                                                        <w:div w:id="1750734183">
                                                          <w:marLeft w:val="0"/>
                                                          <w:marRight w:val="0"/>
                                                          <w:marTop w:val="0"/>
                                                          <w:marBottom w:val="0"/>
                                                          <w:divBdr>
                                                            <w:top w:val="none" w:sz="0" w:space="6" w:color="auto"/>
                                                            <w:left w:val="none" w:sz="0" w:space="0" w:color="auto"/>
                                                            <w:bottom w:val="single" w:sz="6" w:space="6" w:color="auto"/>
                                                            <w:right w:val="none" w:sz="0" w:space="0" w:color="auto"/>
                                                          </w:divBdr>
                                                        </w:div>
                                                      </w:divsChild>
                                                    </w:div>
                                                  </w:divsChild>
                                                </w:div>
                                              </w:divsChild>
                                            </w:div>
                                          </w:divsChild>
                                        </w:div>
                                        <w:div w:id="198662170">
                                          <w:marLeft w:val="0"/>
                                          <w:marRight w:val="300"/>
                                          <w:marTop w:val="0"/>
                                          <w:marBottom w:val="225"/>
                                          <w:divBdr>
                                            <w:top w:val="none" w:sz="0" w:space="0" w:color="auto"/>
                                            <w:left w:val="none" w:sz="0" w:space="0" w:color="auto"/>
                                            <w:bottom w:val="none" w:sz="0" w:space="0" w:color="auto"/>
                                            <w:right w:val="none" w:sz="0" w:space="0" w:color="auto"/>
                                          </w:divBdr>
                                          <w:divsChild>
                                            <w:div w:id="1319462876">
                                              <w:marLeft w:val="0"/>
                                              <w:marRight w:val="0"/>
                                              <w:marTop w:val="0"/>
                                              <w:marBottom w:val="0"/>
                                              <w:divBdr>
                                                <w:top w:val="single" w:sz="6" w:space="0" w:color="DEDEDE"/>
                                                <w:left w:val="single" w:sz="6" w:space="0" w:color="DEDEDE"/>
                                                <w:bottom w:val="single" w:sz="6" w:space="0" w:color="DEDEDE"/>
                                                <w:right w:val="single" w:sz="6" w:space="0" w:color="DEDEDE"/>
                                              </w:divBdr>
                                              <w:divsChild>
                                                <w:div w:id="45566900">
                                                  <w:marLeft w:val="0"/>
                                                  <w:marRight w:val="0"/>
                                                  <w:marTop w:val="0"/>
                                                  <w:marBottom w:val="0"/>
                                                  <w:divBdr>
                                                    <w:top w:val="none" w:sz="0" w:space="0" w:color="auto"/>
                                                    <w:left w:val="none" w:sz="0" w:space="0" w:color="auto"/>
                                                    <w:bottom w:val="none" w:sz="0" w:space="0" w:color="auto"/>
                                                    <w:right w:val="none" w:sz="0" w:space="0" w:color="auto"/>
                                                  </w:divBdr>
                                                  <w:divsChild>
                                                    <w:div w:id="1597205700">
                                                      <w:marLeft w:val="0"/>
                                                      <w:marRight w:val="0"/>
                                                      <w:marTop w:val="0"/>
                                                      <w:marBottom w:val="150"/>
                                                      <w:divBdr>
                                                        <w:top w:val="none" w:sz="0" w:space="0" w:color="auto"/>
                                                        <w:left w:val="none" w:sz="0" w:space="0" w:color="auto"/>
                                                        <w:bottom w:val="single" w:sz="6" w:space="8" w:color="E5E5E5"/>
                                                        <w:right w:val="none" w:sz="0" w:space="0" w:color="auto"/>
                                                      </w:divBdr>
                                                      <w:divsChild>
                                                        <w:div w:id="1080907224">
                                                          <w:marLeft w:val="0"/>
                                                          <w:marRight w:val="0"/>
                                                          <w:marTop w:val="0"/>
                                                          <w:marBottom w:val="0"/>
                                                          <w:divBdr>
                                                            <w:top w:val="none" w:sz="0" w:space="0" w:color="auto"/>
                                                            <w:left w:val="none" w:sz="0" w:space="0" w:color="auto"/>
                                                            <w:bottom w:val="none" w:sz="0" w:space="0" w:color="auto"/>
                                                            <w:right w:val="none" w:sz="0" w:space="0" w:color="auto"/>
                                                          </w:divBdr>
                                                        </w:div>
                                                      </w:divsChild>
                                                    </w:div>
                                                    <w:div w:id="1686401392">
                                                      <w:marLeft w:val="0"/>
                                                      <w:marRight w:val="0"/>
                                                      <w:marTop w:val="0"/>
                                                      <w:marBottom w:val="0"/>
                                                      <w:divBdr>
                                                        <w:top w:val="none" w:sz="0" w:space="0" w:color="auto"/>
                                                        <w:left w:val="none" w:sz="0" w:space="0" w:color="auto"/>
                                                        <w:bottom w:val="none" w:sz="0" w:space="0" w:color="auto"/>
                                                        <w:right w:val="none" w:sz="0" w:space="0" w:color="auto"/>
                                                      </w:divBdr>
                                                      <w:divsChild>
                                                        <w:div w:id="1563516877">
                                                          <w:marLeft w:val="0"/>
                                                          <w:marRight w:val="0"/>
                                                          <w:marTop w:val="0"/>
                                                          <w:marBottom w:val="0"/>
                                                          <w:divBdr>
                                                            <w:top w:val="none" w:sz="0" w:space="0" w:color="auto"/>
                                                            <w:left w:val="none" w:sz="0" w:space="0" w:color="auto"/>
                                                            <w:bottom w:val="none" w:sz="0" w:space="0" w:color="auto"/>
                                                            <w:right w:val="none" w:sz="0" w:space="0" w:color="auto"/>
                                                          </w:divBdr>
                                                        </w:div>
                                                      </w:divsChild>
                                                    </w:div>
                                                    <w:div w:id="1813254721">
                                                      <w:marLeft w:val="0"/>
                                                      <w:marRight w:val="0"/>
                                                      <w:marTop w:val="0"/>
                                                      <w:marBottom w:val="150"/>
                                                      <w:divBdr>
                                                        <w:top w:val="none" w:sz="0" w:space="0" w:color="auto"/>
                                                        <w:left w:val="none" w:sz="0" w:space="0" w:color="auto"/>
                                                        <w:bottom w:val="none" w:sz="0" w:space="0" w:color="auto"/>
                                                        <w:right w:val="none" w:sz="0" w:space="0" w:color="auto"/>
                                                      </w:divBdr>
                                                      <w:divsChild>
                                                        <w:div w:id="137507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5154553">
                                          <w:marLeft w:val="0"/>
                                          <w:marRight w:val="0"/>
                                          <w:marTop w:val="0"/>
                                          <w:marBottom w:val="300"/>
                                          <w:divBdr>
                                            <w:top w:val="none" w:sz="0" w:space="0" w:color="auto"/>
                                            <w:left w:val="none" w:sz="0" w:space="0" w:color="auto"/>
                                            <w:bottom w:val="none" w:sz="0" w:space="0" w:color="auto"/>
                                            <w:right w:val="none" w:sz="0" w:space="0" w:color="auto"/>
                                          </w:divBdr>
                                        </w:div>
                                        <w:div w:id="502010210">
                                          <w:marLeft w:val="0"/>
                                          <w:marRight w:val="0"/>
                                          <w:marTop w:val="0"/>
                                          <w:marBottom w:val="300"/>
                                          <w:divBdr>
                                            <w:top w:val="none" w:sz="0" w:space="0" w:color="auto"/>
                                            <w:left w:val="none" w:sz="0" w:space="0" w:color="auto"/>
                                            <w:bottom w:val="none" w:sz="0" w:space="0" w:color="auto"/>
                                            <w:right w:val="none" w:sz="0" w:space="0" w:color="auto"/>
                                          </w:divBdr>
                                        </w:div>
                                        <w:div w:id="649135636">
                                          <w:marLeft w:val="0"/>
                                          <w:marRight w:val="0"/>
                                          <w:marTop w:val="0"/>
                                          <w:marBottom w:val="300"/>
                                          <w:divBdr>
                                            <w:top w:val="none" w:sz="0" w:space="0" w:color="auto"/>
                                            <w:left w:val="none" w:sz="0" w:space="0" w:color="auto"/>
                                            <w:bottom w:val="none" w:sz="0" w:space="0" w:color="auto"/>
                                            <w:right w:val="none" w:sz="0" w:space="0" w:color="auto"/>
                                          </w:divBdr>
                                        </w:div>
                                        <w:div w:id="969436218">
                                          <w:marLeft w:val="0"/>
                                          <w:marRight w:val="0"/>
                                          <w:marTop w:val="0"/>
                                          <w:marBottom w:val="300"/>
                                          <w:divBdr>
                                            <w:top w:val="none" w:sz="0" w:space="0" w:color="auto"/>
                                            <w:left w:val="none" w:sz="0" w:space="0" w:color="auto"/>
                                            <w:bottom w:val="none" w:sz="0" w:space="0" w:color="auto"/>
                                            <w:right w:val="none" w:sz="0" w:space="0" w:color="auto"/>
                                          </w:divBdr>
                                        </w:div>
                                        <w:div w:id="1088576570">
                                          <w:marLeft w:val="0"/>
                                          <w:marRight w:val="0"/>
                                          <w:marTop w:val="0"/>
                                          <w:marBottom w:val="300"/>
                                          <w:divBdr>
                                            <w:top w:val="none" w:sz="0" w:space="0" w:color="auto"/>
                                            <w:left w:val="none" w:sz="0" w:space="0" w:color="auto"/>
                                            <w:bottom w:val="none" w:sz="0" w:space="0" w:color="auto"/>
                                            <w:right w:val="none" w:sz="0" w:space="0" w:color="auto"/>
                                          </w:divBdr>
                                        </w:div>
                                        <w:div w:id="1107001275">
                                          <w:marLeft w:val="0"/>
                                          <w:marRight w:val="0"/>
                                          <w:marTop w:val="0"/>
                                          <w:marBottom w:val="300"/>
                                          <w:divBdr>
                                            <w:top w:val="none" w:sz="0" w:space="0" w:color="auto"/>
                                            <w:left w:val="none" w:sz="0" w:space="0" w:color="auto"/>
                                            <w:bottom w:val="none" w:sz="0" w:space="0" w:color="auto"/>
                                            <w:right w:val="none" w:sz="0" w:space="0" w:color="auto"/>
                                          </w:divBdr>
                                        </w:div>
                                        <w:div w:id="1208682408">
                                          <w:marLeft w:val="0"/>
                                          <w:marRight w:val="0"/>
                                          <w:marTop w:val="0"/>
                                          <w:marBottom w:val="300"/>
                                          <w:divBdr>
                                            <w:top w:val="none" w:sz="0" w:space="0" w:color="auto"/>
                                            <w:left w:val="none" w:sz="0" w:space="0" w:color="auto"/>
                                            <w:bottom w:val="none" w:sz="0" w:space="0" w:color="auto"/>
                                            <w:right w:val="none" w:sz="0" w:space="0" w:color="auto"/>
                                          </w:divBdr>
                                        </w:div>
                                        <w:div w:id="1255554101">
                                          <w:marLeft w:val="0"/>
                                          <w:marRight w:val="0"/>
                                          <w:marTop w:val="0"/>
                                          <w:marBottom w:val="300"/>
                                          <w:divBdr>
                                            <w:top w:val="none" w:sz="0" w:space="0" w:color="auto"/>
                                            <w:left w:val="none" w:sz="0" w:space="0" w:color="auto"/>
                                            <w:bottom w:val="none" w:sz="0" w:space="0" w:color="auto"/>
                                            <w:right w:val="none" w:sz="0" w:space="0" w:color="auto"/>
                                          </w:divBdr>
                                        </w:div>
                                        <w:div w:id="1478452976">
                                          <w:marLeft w:val="0"/>
                                          <w:marRight w:val="0"/>
                                          <w:marTop w:val="0"/>
                                          <w:marBottom w:val="300"/>
                                          <w:divBdr>
                                            <w:top w:val="none" w:sz="0" w:space="0" w:color="auto"/>
                                            <w:left w:val="none" w:sz="0" w:space="0" w:color="auto"/>
                                            <w:bottom w:val="none" w:sz="0" w:space="0" w:color="auto"/>
                                            <w:right w:val="none" w:sz="0" w:space="0" w:color="auto"/>
                                          </w:divBdr>
                                        </w:div>
                                        <w:div w:id="1692952876">
                                          <w:marLeft w:val="0"/>
                                          <w:marRight w:val="0"/>
                                          <w:marTop w:val="0"/>
                                          <w:marBottom w:val="300"/>
                                          <w:divBdr>
                                            <w:top w:val="none" w:sz="0" w:space="0" w:color="auto"/>
                                            <w:left w:val="none" w:sz="0" w:space="0" w:color="auto"/>
                                            <w:bottom w:val="none" w:sz="0" w:space="0" w:color="auto"/>
                                            <w:right w:val="none" w:sz="0" w:space="0" w:color="auto"/>
                                          </w:divBdr>
                                        </w:div>
                                        <w:div w:id="1819807026">
                                          <w:marLeft w:val="0"/>
                                          <w:marRight w:val="0"/>
                                          <w:marTop w:val="0"/>
                                          <w:marBottom w:val="300"/>
                                          <w:divBdr>
                                            <w:top w:val="none" w:sz="0" w:space="0" w:color="auto"/>
                                            <w:left w:val="none" w:sz="0" w:space="0" w:color="auto"/>
                                            <w:bottom w:val="none" w:sz="0" w:space="0" w:color="auto"/>
                                            <w:right w:val="none" w:sz="0" w:space="0" w:color="auto"/>
                                          </w:divBdr>
                                        </w:div>
                                        <w:div w:id="1900553702">
                                          <w:marLeft w:val="0"/>
                                          <w:marRight w:val="0"/>
                                          <w:marTop w:val="0"/>
                                          <w:marBottom w:val="300"/>
                                          <w:divBdr>
                                            <w:top w:val="none" w:sz="0" w:space="0" w:color="auto"/>
                                            <w:left w:val="none" w:sz="0" w:space="0" w:color="auto"/>
                                            <w:bottom w:val="none" w:sz="0" w:space="0" w:color="auto"/>
                                            <w:right w:val="none" w:sz="0" w:space="0" w:color="auto"/>
                                          </w:divBdr>
                                        </w:div>
                                        <w:div w:id="2011372503">
                                          <w:marLeft w:val="0"/>
                                          <w:marRight w:val="0"/>
                                          <w:marTop w:val="0"/>
                                          <w:marBottom w:val="300"/>
                                          <w:divBdr>
                                            <w:top w:val="none" w:sz="0" w:space="0" w:color="auto"/>
                                            <w:left w:val="none" w:sz="0" w:space="0" w:color="auto"/>
                                            <w:bottom w:val="none" w:sz="0" w:space="0" w:color="auto"/>
                                            <w:right w:val="none" w:sz="0" w:space="0" w:color="auto"/>
                                          </w:divBdr>
                                        </w:div>
                                        <w:div w:id="201525617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5780489">
          <w:marLeft w:val="0"/>
          <w:marRight w:val="0"/>
          <w:marTop w:val="0"/>
          <w:marBottom w:val="0"/>
          <w:divBdr>
            <w:top w:val="none" w:sz="0" w:space="0" w:color="auto"/>
            <w:left w:val="none" w:sz="0" w:space="0" w:color="auto"/>
            <w:bottom w:val="none" w:sz="0" w:space="0" w:color="auto"/>
            <w:right w:val="none" w:sz="0" w:space="0" w:color="auto"/>
          </w:divBdr>
          <w:divsChild>
            <w:div w:id="1263028628">
              <w:marLeft w:val="0"/>
              <w:marRight w:val="0"/>
              <w:marTop w:val="0"/>
              <w:marBottom w:val="0"/>
              <w:divBdr>
                <w:top w:val="none" w:sz="0" w:space="0" w:color="auto"/>
                <w:left w:val="none" w:sz="0" w:space="0" w:color="auto"/>
                <w:bottom w:val="none" w:sz="0" w:space="0" w:color="auto"/>
                <w:right w:val="none" w:sz="0" w:space="0" w:color="auto"/>
              </w:divBdr>
              <w:divsChild>
                <w:div w:id="708802430">
                  <w:marLeft w:val="0"/>
                  <w:marRight w:val="0"/>
                  <w:marTop w:val="0"/>
                  <w:marBottom w:val="0"/>
                  <w:divBdr>
                    <w:top w:val="none" w:sz="0" w:space="0" w:color="auto"/>
                    <w:left w:val="none" w:sz="0" w:space="0" w:color="auto"/>
                    <w:bottom w:val="none" w:sz="0" w:space="0" w:color="auto"/>
                    <w:right w:val="none" w:sz="0" w:space="0" w:color="auto"/>
                  </w:divBdr>
                  <w:divsChild>
                    <w:div w:id="1677263967">
                      <w:marLeft w:val="-300"/>
                      <w:marRight w:val="0"/>
                      <w:marTop w:val="0"/>
                      <w:marBottom w:val="0"/>
                      <w:divBdr>
                        <w:top w:val="none" w:sz="0" w:space="0" w:color="auto"/>
                        <w:left w:val="none" w:sz="0" w:space="0" w:color="auto"/>
                        <w:bottom w:val="none" w:sz="0" w:space="0" w:color="auto"/>
                        <w:right w:val="none" w:sz="0" w:space="0" w:color="auto"/>
                      </w:divBdr>
                      <w:divsChild>
                        <w:div w:id="1914394773">
                          <w:marLeft w:val="300"/>
                          <w:marRight w:val="0"/>
                          <w:marTop w:val="0"/>
                          <w:marBottom w:val="0"/>
                          <w:divBdr>
                            <w:top w:val="none" w:sz="0" w:space="0" w:color="auto"/>
                            <w:left w:val="none" w:sz="0" w:space="0" w:color="auto"/>
                            <w:bottom w:val="none" w:sz="0" w:space="0" w:color="auto"/>
                            <w:right w:val="none" w:sz="0" w:space="0" w:color="auto"/>
                          </w:divBdr>
                          <w:divsChild>
                            <w:div w:id="2017147537">
                              <w:marLeft w:val="0"/>
                              <w:marRight w:val="0"/>
                              <w:marTop w:val="0"/>
                              <w:marBottom w:val="0"/>
                              <w:divBdr>
                                <w:top w:val="none" w:sz="0" w:space="0" w:color="auto"/>
                                <w:left w:val="none" w:sz="0" w:space="0" w:color="auto"/>
                                <w:bottom w:val="none" w:sz="0" w:space="0" w:color="auto"/>
                                <w:right w:val="none" w:sz="0" w:space="0" w:color="auto"/>
                              </w:divBdr>
                              <w:divsChild>
                                <w:div w:id="663975921">
                                  <w:marLeft w:val="0"/>
                                  <w:marRight w:val="0"/>
                                  <w:marTop w:val="0"/>
                                  <w:marBottom w:val="0"/>
                                  <w:divBdr>
                                    <w:top w:val="none" w:sz="0" w:space="0" w:color="auto"/>
                                    <w:left w:val="none" w:sz="0" w:space="0" w:color="auto"/>
                                    <w:bottom w:val="none" w:sz="0" w:space="0" w:color="auto"/>
                                    <w:right w:val="none" w:sz="0" w:space="0" w:color="auto"/>
                                  </w:divBdr>
                                  <w:divsChild>
                                    <w:div w:id="787512440">
                                      <w:marLeft w:val="300"/>
                                      <w:marRight w:val="0"/>
                                      <w:marTop w:val="150"/>
                                      <w:marBottom w:val="0"/>
                                      <w:divBdr>
                                        <w:top w:val="none" w:sz="0" w:space="0" w:color="auto"/>
                                        <w:left w:val="none" w:sz="0" w:space="0" w:color="auto"/>
                                        <w:bottom w:val="none" w:sz="0" w:space="0" w:color="auto"/>
                                        <w:right w:val="none" w:sz="0" w:space="0" w:color="auto"/>
                                      </w:divBdr>
                                      <w:divsChild>
                                        <w:div w:id="2050258647">
                                          <w:marLeft w:val="0"/>
                                          <w:marRight w:val="0"/>
                                          <w:marTop w:val="0"/>
                                          <w:marBottom w:val="0"/>
                                          <w:divBdr>
                                            <w:top w:val="none" w:sz="0" w:space="0" w:color="auto"/>
                                            <w:left w:val="none" w:sz="0" w:space="0" w:color="auto"/>
                                            <w:bottom w:val="none" w:sz="0" w:space="0" w:color="auto"/>
                                            <w:right w:val="none" w:sz="0" w:space="0" w:color="auto"/>
                                          </w:divBdr>
                                          <w:divsChild>
                                            <w:div w:id="1269124478">
                                              <w:marLeft w:val="0"/>
                                              <w:marRight w:val="0"/>
                                              <w:marTop w:val="0"/>
                                              <w:marBottom w:val="0"/>
                                              <w:divBdr>
                                                <w:top w:val="none" w:sz="0" w:space="0" w:color="auto"/>
                                                <w:left w:val="none" w:sz="0" w:space="0" w:color="auto"/>
                                                <w:bottom w:val="none" w:sz="0" w:space="0" w:color="auto"/>
                                                <w:right w:val="none" w:sz="0" w:space="0" w:color="auto"/>
                                              </w:divBdr>
                                              <w:divsChild>
                                                <w:div w:id="196851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856668">
                                      <w:marLeft w:val="0"/>
                                      <w:marRight w:val="0"/>
                                      <w:marTop w:val="0"/>
                                      <w:marBottom w:val="0"/>
                                      <w:divBdr>
                                        <w:top w:val="none" w:sz="0" w:space="0" w:color="auto"/>
                                        <w:left w:val="none" w:sz="0" w:space="0" w:color="auto"/>
                                        <w:bottom w:val="none" w:sz="0" w:space="0" w:color="auto"/>
                                        <w:right w:val="none" w:sz="0" w:space="0" w:color="auto"/>
                                      </w:divBdr>
                                      <w:divsChild>
                                        <w:div w:id="2092971998">
                                          <w:marLeft w:val="0"/>
                                          <w:marRight w:val="0"/>
                                          <w:marTop w:val="150"/>
                                          <w:marBottom w:val="0"/>
                                          <w:divBdr>
                                            <w:top w:val="none" w:sz="0" w:space="0" w:color="auto"/>
                                            <w:left w:val="none" w:sz="0" w:space="0" w:color="auto"/>
                                            <w:bottom w:val="none" w:sz="0" w:space="0" w:color="auto"/>
                                            <w:right w:val="none" w:sz="0" w:space="0" w:color="auto"/>
                                          </w:divBdr>
                                          <w:divsChild>
                                            <w:div w:id="95198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893312">
                                  <w:marLeft w:val="0"/>
                                  <w:marRight w:val="0"/>
                                  <w:marTop w:val="0"/>
                                  <w:marBottom w:val="0"/>
                                  <w:divBdr>
                                    <w:top w:val="none" w:sz="0" w:space="0" w:color="auto"/>
                                    <w:left w:val="none" w:sz="0" w:space="0" w:color="auto"/>
                                    <w:bottom w:val="none" w:sz="0" w:space="0" w:color="auto"/>
                                    <w:right w:val="none" w:sz="0" w:space="0" w:color="auto"/>
                                  </w:divBdr>
                                  <w:divsChild>
                                    <w:div w:id="290944571">
                                      <w:marLeft w:val="0"/>
                                      <w:marRight w:val="0"/>
                                      <w:marTop w:val="150"/>
                                      <w:marBottom w:val="0"/>
                                      <w:divBdr>
                                        <w:top w:val="none" w:sz="0" w:space="0" w:color="auto"/>
                                        <w:left w:val="none" w:sz="0" w:space="0" w:color="auto"/>
                                        <w:bottom w:val="none" w:sz="0" w:space="0" w:color="auto"/>
                                        <w:right w:val="none" w:sz="0" w:space="0" w:color="auto"/>
                                      </w:divBdr>
                                    </w:div>
                                    <w:div w:id="394814775">
                                      <w:marLeft w:val="0"/>
                                      <w:marRight w:val="0"/>
                                      <w:marTop w:val="0"/>
                                      <w:marBottom w:val="0"/>
                                      <w:divBdr>
                                        <w:top w:val="none" w:sz="0" w:space="0" w:color="auto"/>
                                        <w:left w:val="none" w:sz="0" w:space="0" w:color="auto"/>
                                        <w:bottom w:val="none" w:sz="0" w:space="0" w:color="auto"/>
                                        <w:right w:val="none" w:sz="0" w:space="0" w:color="auto"/>
                                      </w:divBdr>
                                      <w:divsChild>
                                        <w:div w:id="115410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276224">
      <w:bodyDiv w:val="1"/>
      <w:marLeft w:val="0"/>
      <w:marRight w:val="0"/>
      <w:marTop w:val="0"/>
      <w:marBottom w:val="0"/>
      <w:divBdr>
        <w:top w:val="none" w:sz="0" w:space="0" w:color="auto"/>
        <w:left w:val="none" w:sz="0" w:space="0" w:color="auto"/>
        <w:bottom w:val="none" w:sz="0" w:space="0" w:color="auto"/>
        <w:right w:val="none" w:sz="0" w:space="0" w:color="auto"/>
      </w:divBdr>
    </w:div>
    <w:div w:id="123816477">
      <w:bodyDiv w:val="1"/>
      <w:marLeft w:val="0"/>
      <w:marRight w:val="0"/>
      <w:marTop w:val="0"/>
      <w:marBottom w:val="0"/>
      <w:divBdr>
        <w:top w:val="none" w:sz="0" w:space="0" w:color="auto"/>
        <w:left w:val="none" w:sz="0" w:space="0" w:color="auto"/>
        <w:bottom w:val="none" w:sz="0" w:space="0" w:color="auto"/>
        <w:right w:val="none" w:sz="0" w:space="0" w:color="auto"/>
      </w:divBdr>
      <w:divsChild>
        <w:div w:id="78722889">
          <w:marLeft w:val="2100"/>
          <w:marRight w:val="0"/>
          <w:marTop w:val="0"/>
          <w:marBottom w:val="0"/>
          <w:divBdr>
            <w:top w:val="none" w:sz="0" w:space="0" w:color="auto"/>
            <w:left w:val="none" w:sz="0" w:space="0" w:color="auto"/>
            <w:bottom w:val="none" w:sz="0" w:space="0" w:color="auto"/>
            <w:right w:val="none" w:sz="0" w:space="0" w:color="auto"/>
          </w:divBdr>
          <w:divsChild>
            <w:div w:id="1558542371">
              <w:marLeft w:val="0"/>
              <w:marRight w:val="0"/>
              <w:marTop w:val="0"/>
              <w:marBottom w:val="0"/>
              <w:divBdr>
                <w:top w:val="none" w:sz="0" w:space="0" w:color="auto"/>
                <w:left w:val="none" w:sz="0" w:space="0" w:color="auto"/>
                <w:bottom w:val="none" w:sz="0" w:space="0" w:color="auto"/>
                <w:right w:val="none" w:sz="0" w:space="0" w:color="auto"/>
              </w:divBdr>
              <w:divsChild>
                <w:div w:id="1085764260">
                  <w:marLeft w:val="0"/>
                  <w:marRight w:val="0"/>
                  <w:marTop w:val="0"/>
                  <w:marBottom w:val="0"/>
                  <w:divBdr>
                    <w:top w:val="none" w:sz="0" w:space="0" w:color="auto"/>
                    <w:left w:val="none" w:sz="0" w:space="0" w:color="auto"/>
                    <w:bottom w:val="none" w:sz="0" w:space="0" w:color="auto"/>
                    <w:right w:val="none" w:sz="0" w:space="0" w:color="auto"/>
                  </w:divBdr>
                  <w:divsChild>
                    <w:div w:id="579290192">
                      <w:marLeft w:val="0"/>
                      <w:marRight w:val="0"/>
                      <w:marTop w:val="0"/>
                      <w:marBottom w:val="0"/>
                      <w:divBdr>
                        <w:top w:val="none" w:sz="0" w:space="0" w:color="auto"/>
                        <w:left w:val="none" w:sz="0" w:space="0" w:color="auto"/>
                        <w:bottom w:val="none" w:sz="0" w:space="0" w:color="auto"/>
                        <w:right w:val="none" w:sz="0" w:space="0" w:color="auto"/>
                      </w:divBdr>
                    </w:div>
                    <w:div w:id="724109487">
                      <w:marLeft w:val="0"/>
                      <w:marRight w:val="0"/>
                      <w:marTop w:val="0"/>
                      <w:marBottom w:val="0"/>
                      <w:divBdr>
                        <w:top w:val="none" w:sz="0" w:space="0" w:color="auto"/>
                        <w:left w:val="none" w:sz="0" w:space="0" w:color="auto"/>
                        <w:bottom w:val="none" w:sz="0" w:space="0" w:color="auto"/>
                        <w:right w:val="none" w:sz="0" w:space="0" w:color="auto"/>
                      </w:divBdr>
                    </w:div>
                    <w:div w:id="1456485090">
                      <w:marLeft w:val="0"/>
                      <w:marRight w:val="0"/>
                      <w:marTop w:val="0"/>
                      <w:marBottom w:val="0"/>
                      <w:divBdr>
                        <w:top w:val="none" w:sz="0" w:space="0" w:color="auto"/>
                        <w:left w:val="none" w:sz="0" w:space="0" w:color="auto"/>
                        <w:bottom w:val="none" w:sz="0" w:space="0" w:color="auto"/>
                        <w:right w:val="none" w:sz="0" w:space="0" w:color="auto"/>
                      </w:divBdr>
                    </w:div>
                  </w:divsChild>
                </w:div>
                <w:div w:id="1818837099">
                  <w:marLeft w:val="0"/>
                  <w:marRight w:val="0"/>
                  <w:marTop w:val="0"/>
                  <w:marBottom w:val="0"/>
                  <w:divBdr>
                    <w:top w:val="none" w:sz="0" w:space="0" w:color="auto"/>
                    <w:left w:val="none" w:sz="0" w:space="0" w:color="auto"/>
                    <w:bottom w:val="none" w:sz="0" w:space="0" w:color="auto"/>
                    <w:right w:val="none" w:sz="0" w:space="0" w:color="auto"/>
                  </w:divBdr>
                  <w:divsChild>
                    <w:div w:id="73663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399214">
          <w:marLeft w:val="2100"/>
          <w:marRight w:val="0"/>
          <w:marTop w:val="0"/>
          <w:marBottom w:val="0"/>
          <w:divBdr>
            <w:top w:val="none" w:sz="0" w:space="0" w:color="auto"/>
            <w:left w:val="none" w:sz="0" w:space="0" w:color="auto"/>
            <w:bottom w:val="none" w:sz="0" w:space="0" w:color="auto"/>
            <w:right w:val="none" w:sz="0" w:space="0" w:color="auto"/>
          </w:divBdr>
          <w:divsChild>
            <w:div w:id="279263984">
              <w:marLeft w:val="0"/>
              <w:marRight w:val="0"/>
              <w:marTop w:val="0"/>
              <w:marBottom w:val="0"/>
              <w:divBdr>
                <w:top w:val="none" w:sz="0" w:space="0" w:color="auto"/>
                <w:left w:val="none" w:sz="0" w:space="0" w:color="auto"/>
                <w:bottom w:val="none" w:sz="0" w:space="0" w:color="auto"/>
                <w:right w:val="none" w:sz="0" w:space="0" w:color="auto"/>
              </w:divBdr>
              <w:divsChild>
                <w:div w:id="1625840840">
                  <w:marLeft w:val="0"/>
                  <w:marRight w:val="0"/>
                  <w:marTop w:val="0"/>
                  <w:marBottom w:val="0"/>
                  <w:divBdr>
                    <w:top w:val="none" w:sz="0" w:space="0" w:color="auto"/>
                    <w:left w:val="none" w:sz="0" w:space="0" w:color="auto"/>
                    <w:bottom w:val="none" w:sz="0" w:space="0" w:color="auto"/>
                    <w:right w:val="none" w:sz="0" w:space="0" w:color="auto"/>
                  </w:divBdr>
                  <w:divsChild>
                    <w:div w:id="174853846">
                      <w:marLeft w:val="0"/>
                      <w:marRight w:val="0"/>
                      <w:marTop w:val="0"/>
                      <w:marBottom w:val="75"/>
                      <w:divBdr>
                        <w:top w:val="none" w:sz="0" w:space="0" w:color="auto"/>
                        <w:left w:val="none" w:sz="0" w:space="0" w:color="auto"/>
                        <w:bottom w:val="none" w:sz="0" w:space="0" w:color="auto"/>
                        <w:right w:val="none" w:sz="0" w:space="0" w:color="auto"/>
                      </w:divBdr>
                    </w:div>
                    <w:div w:id="1042096750">
                      <w:marLeft w:val="0"/>
                      <w:marRight w:val="0"/>
                      <w:marTop w:val="0"/>
                      <w:marBottom w:val="0"/>
                      <w:divBdr>
                        <w:top w:val="none" w:sz="0" w:space="0" w:color="auto"/>
                        <w:left w:val="none" w:sz="0" w:space="0" w:color="auto"/>
                        <w:bottom w:val="none" w:sz="0" w:space="0" w:color="auto"/>
                        <w:right w:val="none" w:sz="0" w:space="0" w:color="auto"/>
                      </w:divBdr>
                    </w:div>
                    <w:div w:id="1922105744">
                      <w:marLeft w:val="0"/>
                      <w:marRight w:val="0"/>
                      <w:marTop w:val="0"/>
                      <w:marBottom w:val="75"/>
                      <w:divBdr>
                        <w:top w:val="none" w:sz="0" w:space="0" w:color="auto"/>
                        <w:left w:val="none" w:sz="0" w:space="0" w:color="auto"/>
                        <w:bottom w:val="none" w:sz="0" w:space="0" w:color="auto"/>
                        <w:right w:val="none" w:sz="0" w:space="0" w:color="auto"/>
                      </w:divBdr>
                    </w:div>
                  </w:divsChild>
                </w:div>
                <w:div w:id="1965040619">
                  <w:marLeft w:val="0"/>
                  <w:marRight w:val="0"/>
                  <w:marTop w:val="0"/>
                  <w:marBottom w:val="105"/>
                  <w:divBdr>
                    <w:top w:val="none" w:sz="0" w:space="0" w:color="auto"/>
                    <w:left w:val="none" w:sz="0" w:space="0" w:color="auto"/>
                    <w:bottom w:val="none" w:sz="0" w:space="0" w:color="auto"/>
                    <w:right w:val="none" w:sz="0" w:space="0" w:color="auto"/>
                  </w:divBdr>
                </w:div>
              </w:divsChild>
            </w:div>
            <w:div w:id="1636985618">
              <w:marLeft w:val="0"/>
              <w:marRight w:val="0"/>
              <w:marTop w:val="0"/>
              <w:marBottom w:val="0"/>
              <w:divBdr>
                <w:top w:val="none" w:sz="0" w:space="0" w:color="auto"/>
                <w:left w:val="none" w:sz="0" w:space="0" w:color="auto"/>
                <w:bottom w:val="none" w:sz="0" w:space="0" w:color="auto"/>
                <w:right w:val="none" w:sz="0" w:space="0" w:color="auto"/>
              </w:divBdr>
              <w:divsChild>
                <w:div w:id="774859356">
                  <w:marLeft w:val="0"/>
                  <w:marRight w:val="0"/>
                  <w:marTop w:val="0"/>
                  <w:marBottom w:val="105"/>
                  <w:divBdr>
                    <w:top w:val="none" w:sz="0" w:space="0" w:color="auto"/>
                    <w:left w:val="none" w:sz="0" w:space="0" w:color="auto"/>
                    <w:bottom w:val="none" w:sz="0" w:space="0" w:color="auto"/>
                    <w:right w:val="none" w:sz="0" w:space="0" w:color="auto"/>
                  </w:divBdr>
                </w:div>
                <w:div w:id="1612008112">
                  <w:marLeft w:val="0"/>
                  <w:marRight w:val="0"/>
                  <w:marTop w:val="0"/>
                  <w:marBottom w:val="0"/>
                  <w:divBdr>
                    <w:top w:val="none" w:sz="0" w:space="0" w:color="auto"/>
                    <w:left w:val="none" w:sz="0" w:space="0" w:color="auto"/>
                    <w:bottom w:val="none" w:sz="0" w:space="0" w:color="auto"/>
                    <w:right w:val="none" w:sz="0" w:space="0" w:color="auto"/>
                  </w:divBdr>
                  <w:divsChild>
                    <w:div w:id="1688631821">
                      <w:marLeft w:val="0"/>
                      <w:marRight w:val="0"/>
                      <w:marTop w:val="0"/>
                      <w:marBottom w:val="0"/>
                      <w:divBdr>
                        <w:top w:val="none" w:sz="0" w:space="0" w:color="auto"/>
                        <w:left w:val="none" w:sz="0" w:space="0" w:color="auto"/>
                        <w:bottom w:val="none" w:sz="0" w:space="0" w:color="auto"/>
                        <w:right w:val="none" w:sz="0" w:space="0" w:color="auto"/>
                      </w:divBdr>
                    </w:div>
                    <w:div w:id="1709254071">
                      <w:marLeft w:val="0"/>
                      <w:marRight w:val="0"/>
                      <w:marTop w:val="0"/>
                      <w:marBottom w:val="75"/>
                      <w:divBdr>
                        <w:top w:val="none" w:sz="0" w:space="0" w:color="auto"/>
                        <w:left w:val="none" w:sz="0" w:space="0" w:color="auto"/>
                        <w:bottom w:val="none" w:sz="0" w:space="0" w:color="auto"/>
                        <w:right w:val="none" w:sz="0" w:space="0" w:color="auto"/>
                      </w:divBdr>
                    </w:div>
                    <w:div w:id="178769654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753307112">
              <w:marLeft w:val="0"/>
              <w:marRight w:val="0"/>
              <w:marTop w:val="0"/>
              <w:marBottom w:val="0"/>
              <w:divBdr>
                <w:top w:val="none" w:sz="0" w:space="0" w:color="auto"/>
                <w:left w:val="none" w:sz="0" w:space="0" w:color="auto"/>
                <w:bottom w:val="none" w:sz="0" w:space="0" w:color="auto"/>
                <w:right w:val="none" w:sz="0" w:space="0" w:color="auto"/>
              </w:divBdr>
              <w:divsChild>
                <w:div w:id="143743078">
                  <w:marLeft w:val="0"/>
                  <w:marRight w:val="0"/>
                  <w:marTop w:val="0"/>
                  <w:marBottom w:val="0"/>
                  <w:divBdr>
                    <w:top w:val="none" w:sz="0" w:space="0" w:color="auto"/>
                    <w:left w:val="none" w:sz="0" w:space="0" w:color="auto"/>
                    <w:bottom w:val="none" w:sz="0" w:space="0" w:color="auto"/>
                    <w:right w:val="none" w:sz="0" w:space="0" w:color="auto"/>
                  </w:divBdr>
                  <w:divsChild>
                    <w:div w:id="621113115">
                      <w:marLeft w:val="0"/>
                      <w:marRight w:val="0"/>
                      <w:marTop w:val="0"/>
                      <w:marBottom w:val="75"/>
                      <w:divBdr>
                        <w:top w:val="none" w:sz="0" w:space="0" w:color="auto"/>
                        <w:left w:val="none" w:sz="0" w:space="0" w:color="auto"/>
                        <w:bottom w:val="none" w:sz="0" w:space="0" w:color="auto"/>
                        <w:right w:val="none" w:sz="0" w:space="0" w:color="auto"/>
                      </w:divBdr>
                    </w:div>
                    <w:div w:id="1550796371">
                      <w:marLeft w:val="0"/>
                      <w:marRight w:val="0"/>
                      <w:marTop w:val="0"/>
                      <w:marBottom w:val="0"/>
                      <w:divBdr>
                        <w:top w:val="none" w:sz="0" w:space="0" w:color="auto"/>
                        <w:left w:val="none" w:sz="0" w:space="0" w:color="auto"/>
                        <w:bottom w:val="none" w:sz="0" w:space="0" w:color="auto"/>
                        <w:right w:val="none" w:sz="0" w:space="0" w:color="auto"/>
                      </w:divBdr>
                    </w:div>
                  </w:divsChild>
                </w:div>
                <w:div w:id="116420546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394161403">
          <w:marLeft w:val="2100"/>
          <w:marRight w:val="0"/>
          <w:marTop w:val="0"/>
          <w:marBottom w:val="0"/>
          <w:divBdr>
            <w:top w:val="none" w:sz="0" w:space="0" w:color="auto"/>
            <w:left w:val="none" w:sz="0" w:space="0" w:color="auto"/>
            <w:bottom w:val="none" w:sz="0" w:space="0" w:color="auto"/>
            <w:right w:val="none" w:sz="0" w:space="0" w:color="auto"/>
          </w:divBdr>
          <w:divsChild>
            <w:div w:id="1171718777">
              <w:marLeft w:val="0"/>
              <w:marRight w:val="0"/>
              <w:marTop w:val="0"/>
              <w:marBottom w:val="0"/>
              <w:divBdr>
                <w:top w:val="none" w:sz="0" w:space="0" w:color="auto"/>
                <w:left w:val="none" w:sz="0" w:space="0" w:color="auto"/>
                <w:bottom w:val="none" w:sz="0" w:space="0" w:color="auto"/>
                <w:right w:val="none" w:sz="0" w:space="0" w:color="auto"/>
              </w:divBdr>
              <w:divsChild>
                <w:div w:id="8442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470344">
          <w:marLeft w:val="2100"/>
          <w:marRight w:val="0"/>
          <w:marTop w:val="0"/>
          <w:marBottom w:val="0"/>
          <w:divBdr>
            <w:top w:val="none" w:sz="0" w:space="0" w:color="auto"/>
            <w:left w:val="none" w:sz="0" w:space="0" w:color="auto"/>
            <w:bottom w:val="none" w:sz="0" w:space="0" w:color="auto"/>
            <w:right w:val="none" w:sz="0" w:space="0" w:color="auto"/>
          </w:divBdr>
        </w:div>
      </w:divsChild>
    </w:div>
    <w:div w:id="125441143">
      <w:bodyDiv w:val="1"/>
      <w:marLeft w:val="0"/>
      <w:marRight w:val="0"/>
      <w:marTop w:val="0"/>
      <w:marBottom w:val="0"/>
      <w:divBdr>
        <w:top w:val="none" w:sz="0" w:space="0" w:color="auto"/>
        <w:left w:val="none" w:sz="0" w:space="0" w:color="auto"/>
        <w:bottom w:val="none" w:sz="0" w:space="0" w:color="auto"/>
        <w:right w:val="none" w:sz="0" w:space="0" w:color="auto"/>
      </w:divBdr>
      <w:divsChild>
        <w:div w:id="1597057697">
          <w:marLeft w:val="0"/>
          <w:marRight w:val="0"/>
          <w:marTop w:val="0"/>
          <w:marBottom w:val="0"/>
          <w:divBdr>
            <w:top w:val="none" w:sz="0" w:space="0" w:color="auto"/>
            <w:left w:val="none" w:sz="0" w:space="0" w:color="auto"/>
            <w:bottom w:val="none" w:sz="0" w:space="0" w:color="auto"/>
            <w:right w:val="none" w:sz="0" w:space="0" w:color="auto"/>
          </w:divBdr>
        </w:div>
      </w:divsChild>
    </w:div>
    <w:div w:id="125896488">
      <w:bodyDiv w:val="1"/>
      <w:marLeft w:val="0"/>
      <w:marRight w:val="0"/>
      <w:marTop w:val="0"/>
      <w:marBottom w:val="0"/>
      <w:divBdr>
        <w:top w:val="none" w:sz="0" w:space="0" w:color="auto"/>
        <w:left w:val="none" w:sz="0" w:space="0" w:color="auto"/>
        <w:bottom w:val="none" w:sz="0" w:space="0" w:color="auto"/>
        <w:right w:val="none" w:sz="0" w:space="0" w:color="auto"/>
      </w:divBdr>
      <w:divsChild>
        <w:div w:id="1225675546">
          <w:marLeft w:val="0"/>
          <w:marRight w:val="0"/>
          <w:marTop w:val="225"/>
          <w:marBottom w:val="0"/>
          <w:divBdr>
            <w:top w:val="none" w:sz="0" w:space="0" w:color="auto"/>
            <w:left w:val="none" w:sz="0" w:space="0" w:color="auto"/>
            <w:bottom w:val="none" w:sz="0" w:space="0" w:color="auto"/>
            <w:right w:val="none" w:sz="0" w:space="0" w:color="auto"/>
          </w:divBdr>
          <w:divsChild>
            <w:div w:id="334193715">
              <w:marLeft w:val="0"/>
              <w:marRight w:val="0"/>
              <w:marTop w:val="0"/>
              <w:marBottom w:val="225"/>
              <w:divBdr>
                <w:top w:val="none" w:sz="0" w:space="0" w:color="auto"/>
                <w:left w:val="none" w:sz="0" w:space="0" w:color="auto"/>
                <w:bottom w:val="none" w:sz="0" w:space="0" w:color="auto"/>
                <w:right w:val="none" w:sz="0" w:space="0" w:color="auto"/>
              </w:divBdr>
            </w:div>
            <w:div w:id="786387268">
              <w:marLeft w:val="0"/>
              <w:marRight w:val="0"/>
              <w:marTop w:val="0"/>
              <w:marBottom w:val="0"/>
              <w:divBdr>
                <w:top w:val="none" w:sz="0" w:space="0" w:color="auto"/>
                <w:left w:val="none" w:sz="0" w:space="0" w:color="auto"/>
                <w:bottom w:val="none" w:sz="0" w:space="0" w:color="auto"/>
                <w:right w:val="none" w:sz="0" w:space="0" w:color="auto"/>
              </w:divBdr>
              <w:divsChild>
                <w:div w:id="819541033">
                  <w:marLeft w:val="0"/>
                  <w:marRight w:val="0"/>
                  <w:marTop w:val="0"/>
                  <w:marBottom w:val="0"/>
                  <w:divBdr>
                    <w:top w:val="none" w:sz="0" w:space="0" w:color="auto"/>
                    <w:left w:val="none" w:sz="0" w:space="0" w:color="auto"/>
                    <w:bottom w:val="none" w:sz="0" w:space="0" w:color="auto"/>
                    <w:right w:val="none" w:sz="0" w:space="0" w:color="auto"/>
                  </w:divBdr>
                  <w:divsChild>
                    <w:div w:id="516820783">
                      <w:marLeft w:val="0"/>
                      <w:marRight w:val="0"/>
                      <w:marTop w:val="0"/>
                      <w:marBottom w:val="0"/>
                      <w:divBdr>
                        <w:top w:val="none" w:sz="0" w:space="0" w:color="auto"/>
                        <w:left w:val="none" w:sz="0" w:space="0" w:color="auto"/>
                        <w:bottom w:val="none" w:sz="0" w:space="0" w:color="auto"/>
                        <w:right w:val="none" w:sz="0" w:space="0" w:color="auto"/>
                      </w:divBdr>
                    </w:div>
                    <w:div w:id="48550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362983">
          <w:marLeft w:val="0"/>
          <w:marRight w:val="0"/>
          <w:marTop w:val="225"/>
          <w:marBottom w:val="0"/>
          <w:divBdr>
            <w:top w:val="none" w:sz="0" w:space="0" w:color="auto"/>
            <w:left w:val="none" w:sz="0" w:space="0" w:color="auto"/>
            <w:bottom w:val="none" w:sz="0" w:space="0" w:color="auto"/>
            <w:right w:val="none" w:sz="0" w:space="0" w:color="auto"/>
          </w:divBdr>
          <w:divsChild>
            <w:div w:id="1052536925">
              <w:marLeft w:val="0"/>
              <w:marRight w:val="0"/>
              <w:marTop w:val="0"/>
              <w:marBottom w:val="0"/>
              <w:divBdr>
                <w:top w:val="none" w:sz="0" w:space="0" w:color="auto"/>
                <w:left w:val="none" w:sz="0" w:space="0" w:color="auto"/>
                <w:bottom w:val="none" w:sz="0" w:space="0" w:color="auto"/>
                <w:right w:val="none" w:sz="0" w:space="0" w:color="auto"/>
              </w:divBdr>
              <w:divsChild>
                <w:div w:id="656962079">
                  <w:marLeft w:val="0"/>
                  <w:marRight w:val="0"/>
                  <w:marTop w:val="0"/>
                  <w:marBottom w:val="0"/>
                  <w:divBdr>
                    <w:top w:val="none" w:sz="0" w:space="0" w:color="auto"/>
                    <w:left w:val="none" w:sz="0" w:space="0" w:color="auto"/>
                    <w:bottom w:val="none" w:sz="0" w:space="0" w:color="auto"/>
                    <w:right w:val="none" w:sz="0" w:space="0" w:color="auto"/>
                  </w:divBdr>
                </w:div>
                <w:div w:id="109636449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724915600">
          <w:marLeft w:val="0"/>
          <w:marRight w:val="0"/>
          <w:marTop w:val="0"/>
          <w:marBottom w:val="0"/>
          <w:divBdr>
            <w:top w:val="none" w:sz="0" w:space="0" w:color="auto"/>
            <w:left w:val="none" w:sz="0" w:space="0" w:color="auto"/>
            <w:bottom w:val="none" w:sz="0" w:space="0" w:color="auto"/>
            <w:right w:val="none" w:sz="0" w:space="0" w:color="auto"/>
          </w:divBdr>
          <w:divsChild>
            <w:div w:id="1972665936">
              <w:marLeft w:val="0"/>
              <w:marRight w:val="0"/>
              <w:marTop w:val="0"/>
              <w:marBottom w:val="0"/>
              <w:divBdr>
                <w:top w:val="none" w:sz="0" w:space="0" w:color="auto"/>
                <w:left w:val="none" w:sz="0" w:space="0" w:color="auto"/>
                <w:bottom w:val="none" w:sz="0" w:space="0" w:color="auto"/>
                <w:right w:val="none" w:sz="0" w:space="0" w:color="auto"/>
              </w:divBdr>
              <w:divsChild>
                <w:div w:id="442698532">
                  <w:marLeft w:val="0"/>
                  <w:marRight w:val="0"/>
                  <w:marTop w:val="0"/>
                  <w:marBottom w:val="0"/>
                  <w:divBdr>
                    <w:top w:val="none" w:sz="0" w:space="0" w:color="auto"/>
                    <w:left w:val="none" w:sz="0" w:space="0" w:color="auto"/>
                    <w:bottom w:val="none" w:sz="0" w:space="0" w:color="auto"/>
                    <w:right w:val="none" w:sz="0" w:space="0" w:color="auto"/>
                  </w:divBdr>
                </w:div>
              </w:divsChild>
            </w:div>
            <w:div w:id="695809963">
              <w:marLeft w:val="0"/>
              <w:marRight w:val="0"/>
              <w:marTop w:val="0"/>
              <w:marBottom w:val="0"/>
              <w:divBdr>
                <w:top w:val="none" w:sz="0" w:space="0" w:color="auto"/>
                <w:left w:val="none" w:sz="0" w:space="0" w:color="auto"/>
                <w:bottom w:val="none" w:sz="0" w:space="0" w:color="auto"/>
                <w:right w:val="none" w:sz="0" w:space="0" w:color="auto"/>
              </w:divBdr>
              <w:divsChild>
                <w:div w:id="2019457621">
                  <w:marLeft w:val="0"/>
                  <w:marRight w:val="0"/>
                  <w:marTop w:val="0"/>
                  <w:marBottom w:val="0"/>
                  <w:divBdr>
                    <w:top w:val="none" w:sz="0" w:space="0" w:color="auto"/>
                    <w:left w:val="none" w:sz="0" w:space="0" w:color="auto"/>
                    <w:bottom w:val="none" w:sz="0" w:space="0" w:color="auto"/>
                    <w:right w:val="none" w:sz="0" w:space="0" w:color="auto"/>
                  </w:divBdr>
                </w:div>
              </w:divsChild>
            </w:div>
            <w:div w:id="2066634206">
              <w:marLeft w:val="0"/>
              <w:marRight w:val="0"/>
              <w:marTop w:val="0"/>
              <w:marBottom w:val="0"/>
              <w:divBdr>
                <w:top w:val="none" w:sz="0" w:space="0" w:color="auto"/>
                <w:left w:val="none" w:sz="0" w:space="0" w:color="auto"/>
                <w:bottom w:val="none" w:sz="0" w:space="0" w:color="auto"/>
                <w:right w:val="none" w:sz="0" w:space="0" w:color="auto"/>
              </w:divBdr>
              <w:divsChild>
                <w:div w:id="638614693">
                  <w:marLeft w:val="0"/>
                  <w:marRight w:val="0"/>
                  <w:marTop w:val="0"/>
                  <w:marBottom w:val="0"/>
                  <w:divBdr>
                    <w:top w:val="none" w:sz="0" w:space="0" w:color="auto"/>
                    <w:left w:val="none" w:sz="0" w:space="0" w:color="auto"/>
                    <w:bottom w:val="none" w:sz="0" w:space="0" w:color="auto"/>
                    <w:right w:val="none" w:sz="0" w:space="0" w:color="auto"/>
                  </w:divBdr>
                </w:div>
              </w:divsChild>
            </w:div>
            <w:div w:id="205795324">
              <w:marLeft w:val="0"/>
              <w:marRight w:val="0"/>
              <w:marTop w:val="0"/>
              <w:marBottom w:val="0"/>
              <w:divBdr>
                <w:top w:val="none" w:sz="0" w:space="0" w:color="auto"/>
                <w:left w:val="none" w:sz="0" w:space="0" w:color="auto"/>
                <w:bottom w:val="none" w:sz="0" w:space="0" w:color="auto"/>
                <w:right w:val="none" w:sz="0" w:space="0" w:color="auto"/>
              </w:divBdr>
              <w:divsChild>
                <w:div w:id="1507481193">
                  <w:marLeft w:val="0"/>
                  <w:marRight w:val="0"/>
                  <w:marTop w:val="0"/>
                  <w:marBottom w:val="0"/>
                  <w:divBdr>
                    <w:top w:val="none" w:sz="0" w:space="0" w:color="auto"/>
                    <w:left w:val="none" w:sz="0" w:space="0" w:color="auto"/>
                    <w:bottom w:val="none" w:sz="0" w:space="0" w:color="auto"/>
                    <w:right w:val="none" w:sz="0" w:space="0" w:color="auto"/>
                  </w:divBdr>
                </w:div>
              </w:divsChild>
            </w:div>
            <w:div w:id="1828092560">
              <w:marLeft w:val="0"/>
              <w:marRight w:val="0"/>
              <w:marTop w:val="0"/>
              <w:marBottom w:val="0"/>
              <w:divBdr>
                <w:top w:val="none" w:sz="0" w:space="0" w:color="auto"/>
                <w:left w:val="none" w:sz="0" w:space="0" w:color="auto"/>
                <w:bottom w:val="none" w:sz="0" w:space="0" w:color="auto"/>
                <w:right w:val="none" w:sz="0" w:space="0" w:color="auto"/>
              </w:divBdr>
              <w:divsChild>
                <w:div w:id="1981615985">
                  <w:marLeft w:val="0"/>
                  <w:marRight w:val="0"/>
                  <w:marTop w:val="0"/>
                  <w:marBottom w:val="0"/>
                  <w:divBdr>
                    <w:top w:val="none" w:sz="0" w:space="0" w:color="auto"/>
                    <w:left w:val="none" w:sz="0" w:space="0" w:color="auto"/>
                    <w:bottom w:val="none" w:sz="0" w:space="0" w:color="auto"/>
                    <w:right w:val="none" w:sz="0" w:space="0" w:color="auto"/>
                  </w:divBdr>
                </w:div>
              </w:divsChild>
            </w:div>
            <w:div w:id="1562862088">
              <w:marLeft w:val="0"/>
              <w:marRight w:val="0"/>
              <w:marTop w:val="0"/>
              <w:marBottom w:val="0"/>
              <w:divBdr>
                <w:top w:val="none" w:sz="0" w:space="0" w:color="auto"/>
                <w:left w:val="none" w:sz="0" w:space="0" w:color="auto"/>
                <w:bottom w:val="none" w:sz="0" w:space="0" w:color="auto"/>
                <w:right w:val="none" w:sz="0" w:space="0" w:color="auto"/>
              </w:divBdr>
              <w:divsChild>
                <w:div w:id="518158971">
                  <w:marLeft w:val="0"/>
                  <w:marRight w:val="0"/>
                  <w:marTop w:val="0"/>
                  <w:marBottom w:val="0"/>
                  <w:divBdr>
                    <w:top w:val="none" w:sz="0" w:space="0" w:color="auto"/>
                    <w:left w:val="none" w:sz="0" w:space="0" w:color="auto"/>
                    <w:bottom w:val="none" w:sz="0" w:space="0" w:color="auto"/>
                    <w:right w:val="none" w:sz="0" w:space="0" w:color="auto"/>
                  </w:divBdr>
                </w:div>
              </w:divsChild>
            </w:div>
            <w:div w:id="1831023118">
              <w:marLeft w:val="0"/>
              <w:marRight w:val="0"/>
              <w:marTop w:val="0"/>
              <w:marBottom w:val="0"/>
              <w:divBdr>
                <w:top w:val="none" w:sz="0" w:space="0" w:color="auto"/>
                <w:left w:val="none" w:sz="0" w:space="0" w:color="auto"/>
                <w:bottom w:val="none" w:sz="0" w:space="0" w:color="auto"/>
                <w:right w:val="none" w:sz="0" w:space="0" w:color="auto"/>
              </w:divBdr>
              <w:divsChild>
                <w:div w:id="2066441830">
                  <w:marLeft w:val="0"/>
                  <w:marRight w:val="0"/>
                  <w:marTop w:val="0"/>
                  <w:marBottom w:val="0"/>
                  <w:divBdr>
                    <w:top w:val="none" w:sz="0" w:space="0" w:color="auto"/>
                    <w:left w:val="none" w:sz="0" w:space="0" w:color="auto"/>
                    <w:bottom w:val="none" w:sz="0" w:space="0" w:color="auto"/>
                    <w:right w:val="none" w:sz="0" w:space="0" w:color="auto"/>
                  </w:divBdr>
                </w:div>
              </w:divsChild>
            </w:div>
            <w:div w:id="777869746">
              <w:marLeft w:val="0"/>
              <w:marRight w:val="0"/>
              <w:marTop w:val="0"/>
              <w:marBottom w:val="0"/>
              <w:divBdr>
                <w:top w:val="none" w:sz="0" w:space="0" w:color="auto"/>
                <w:left w:val="none" w:sz="0" w:space="0" w:color="auto"/>
                <w:bottom w:val="none" w:sz="0" w:space="0" w:color="auto"/>
                <w:right w:val="none" w:sz="0" w:space="0" w:color="auto"/>
              </w:divBdr>
              <w:divsChild>
                <w:div w:id="124564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77183">
      <w:bodyDiv w:val="1"/>
      <w:marLeft w:val="0"/>
      <w:marRight w:val="0"/>
      <w:marTop w:val="0"/>
      <w:marBottom w:val="0"/>
      <w:divBdr>
        <w:top w:val="none" w:sz="0" w:space="0" w:color="auto"/>
        <w:left w:val="none" w:sz="0" w:space="0" w:color="auto"/>
        <w:bottom w:val="none" w:sz="0" w:space="0" w:color="auto"/>
        <w:right w:val="none" w:sz="0" w:space="0" w:color="auto"/>
      </w:divBdr>
    </w:div>
    <w:div w:id="129710680">
      <w:bodyDiv w:val="1"/>
      <w:marLeft w:val="0"/>
      <w:marRight w:val="0"/>
      <w:marTop w:val="0"/>
      <w:marBottom w:val="0"/>
      <w:divBdr>
        <w:top w:val="none" w:sz="0" w:space="0" w:color="auto"/>
        <w:left w:val="none" w:sz="0" w:space="0" w:color="auto"/>
        <w:bottom w:val="none" w:sz="0" w:space="0" w:color="auto"/>
        <w:right w:val="none" w:sz="0" w:space="0" w:color="auto"/>
      </w:divBdr>
      <w:divsChild>
        <w:div w:id="171115752">
          <w:marLeft w:val="0"/>
          <w:marRight w:val="0"/>
          <w:marTop w:val="0"/>
          <w:marBottom w:val="150"/>
          <w:divBdr>
            <w:top w:val="none" w:sz="0" w:space="0" w:color="auto"/>
            <w:left w:val="none" w:sz="0" w:space="0" w:color="auto"/>
            <w:bottom w:val="none" w:sz="0" w:space="0" w:color="auto"/>
            <w:right w:val="none" w:sz="0" w:space="0" w:color="auto"/>
          </w:divBdr>
          <w:divsChild>
            <w:div w:id="1269773082">
              <w:marLeft w:val="0"/>
              <w:marRight w:val="0"/>
              <w:marTop w:val="300"/>
              <w:marBottom w:val="0"/>
              <w:divBdr>
                <w:top w:val="none" w:sz="0" w:space="0" w:color="auto"/>
                <w:left w:val="none" w:sz="0" w:space="0" w:color="auto"/>
                <w:bottom w:val="none" w:sz="0" w:space="0" w:color="auto"/>
                <w:right w:val="none" w:sz="0" w:space="0" w:color="auto"/>
              </w:divBdr>
            </w:div>
            <w:div w:id="1726685372">
              <w:marLeft w:val="0"/>
              <w:marRight w:val="0"/>
              <w:marTop w:val="0"/>
              <w:marBottom w:val="0"/>
              <w:divBdr>
                <w:top w:val="none" w:sz="0" w:space="0" w:color="auto"/>
                <w:left w:val="none" w:sz="0" w:space="0" w:color="auto"/>
                <w:bottom w:val="none" w:sz="0" w:space="0" w:color="auto"/>
                <w:right w:val="none" w:sz="0" w:space="0" w:color="auto"/>
              </w:divBdr>
              <w:divsChild>
                <w:div w:id="534778630">
                  <w:marLeft w:val="0"/>
                  <w:marRight w:val="0"/>
                  <w:marTop w:val="0"/>
                  <w:marBottom w:val="0"/>
                  <w:divBdr>
                    <w:top w:val="none" w:sz="0" w:space="0" w:color="auto"/>
                    <w:left w:val="none" w:sz="0" w:space="0" w:color="auto"/>
                    <w:bottom w:val="none" w:sz="0" w:space="0" w:color="auto"/>
                    <w:right w:val="none" w:sz="0" w:space="0" w:color="auto"/>
                  </w:divBdr>
                  <w:divsChild>
                    <w:div w:id="1174807923">
                      <w:marLeft w:val="0"/>
                      <w:marRight w:val="135"/>
                      <w:marTop w:val="0"/>
                      <w:marBottom w:val="0"/>
                      <w:divBdr>
                        <w:top w:val="none" w:sz="0" w:space="0" w:color="auto"/>
                        <w:left w:val="none" w:sz="0" w:space="0" w:color="auto"/>
                        <w:bottom w:val="none" w:sz="0" w:space="0" w:color="auto"/>
                        <w:right w:val="none" w:sz="0" w:space="0" w:color="auto"/>
                      </w:divBdr>
                    </w:div>
                    <w:div w:id="1188442501">
                      <w:marLeft w:val="-135"/>
                      <w:marRight w:val="0"/>
                      <w:marTop w:val="0"/>
                      <w:marBottom w:val="0"/>
                      <w:divBdr>
                        <w:top w:val="none" w:sz="0" w:space="0" w:color="auto"/>
                        <w:left w:val="none" w:sz="0" w:space="0" w:color="auto"/>
                        <w:bottom w:val="none" w:sz="0" w:space="0" w:color="auto"/>
                        <w:right w:val="none" w:sz="0" w:space="0" w:color="auto"/>
                      </w:divBdr>
                    </w:div>
                    <w:div w:id="1644845221">
                      <w:marLeft w:val="0"/>
                      <w:marRight w:val="0"/>
                      <w:marTop w:val="0"/>
                      <w:marBottom w:val="0"/>
                      <w:divBdr>
                        <w:top w:val="none" w:sz="0" w:space="0" w:color="auto"/>
                        <w:left w:val="none" w:sz="0" w:space="0" w:color="auto"/>
                        <w:bottom w:val="none" w:sz="0" w:space="0" w:color="auto"/>
                        <w:right w:val="none" w:sz="0" w:space="0" w:color="auto"/>
                      </w:divBdr>
                      <w:divsChild>
                        <w:div w:id="163906903">
                          <w:marLeft w:val="0"/>
                          <w:marRight w:val="0"/>
                          <w:marTop w:val="0"/>
                          <w:marBottom w:val="0"/>
                          <w:divBdr>
                            <w:top w:val="none" w:sz="0" w:space="0" w:color="auto"/>
                            <w:left w:val="none" w:sz="0" w:space="0" w:color="auto"/>
                            <w:bottom w:val="none" w:sz="0" w:space="0" w:color="auto"/>
                            <w:right w:val="none" w:sz="0" w:space="0" w:color="auto"/>
                          </w:divBdr>
                        </w:div>
                      </w:divsChild>
                    </w:div>
                    <w:div w:id="168586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995302">
              <w:marLeft w:val="0"/>
              <w:marRight w:val="0"/>
              <w:marTop w:val="0"/>
              <w:marBottom w:val="0"/>
              <w:divBdr>
                <w:top w:val="none" w:sz="0" w:space="0" w:color="auto"/>
                <w:left w:val="none" w:sz="0" w:space="0" w:color="auto"/>
                <w:bottom w:val="none" w:sz="0" w:space="0" w:color="auto"/>
                <w:right w:val="none" w:sz="0" w:space="0" w:color="auto"/>
              </w:divBdr>
            </w:div>
          </w:divsChild>
        </w:div>
        <w:div w:id="216670697">
          <w:marLeft w:val="0"/>
          <w:marRight w:val="0"/>
          <w:marTop w:val="0"/>
          <w:marBottom w:val="0"/>
          <w:divBdr>
            <w:top w:val="none" w:sz="0" w:space="0" w:color="auto"/>
            <w:left w:val="none" w:sz="0" w:space="0" w:color="auto"/>
            <w:bottom w:val="none" w:sz="0" w:space="0" w:color="auto"/>
            <w:right w:val="none" w:sz="0" w:space="0" w:color="auto"/>
          </w:divBdr>
          <w:divsChild>
            <w:div w:id="156961165">
              <w:marLeft w:val="0"/>
              <w:marRight w:val="0"/>
              <w:marTop w:val="225"/>
              <w:marBottom w:val="0"/>
              <w:divBdr>
                <w:top w:val="none" w:sz="0" w:space="0" w:color="auto"/>
                <w:left w:val="none" w:sz="0" w:space="0" w:color="auto"/>
                <w:bottom w:val="none" w:sz="0" w:space="0" w:color="auto"/>
                <w:right w:val="none" w:sz="0" w:space="0" w:color="auto"/>
              </w:divBdr>
              <w:divsChild>
                <w:div w:id="1062674678">
                  <w:marLeft w:val="0"/>
                  <w:marRight w:val="0"/>
                  <w:marTop w:val="0"/>
                  <w:marBottom w:val="0"/>
                  <w:divBdr>
                    <w:top w:val="none" w:sz="0" w:space="0" w:color="auto"/>
                    <w:left w:val="none" w:sz="0" w:space="0" w:color="auto"/>
                    <w:bottom w:val="none" w:sz="0" w:space="0" w:color="auto"/>
                    <w:right w:val="none" w:sz="0" w:space="0" w:color="auto"/>
                  </w:divBdr>
                </w:div>
              </w:divsChild>
            </w:div>
            <w:div w:id="213081414">
              <w:marLeft w:val="0"/>
              <w:marRight w:val="0"/>
              <w:marTop w:val="225"/>
              <w:marBottom w:val="0"/>
              <w:divBdr>
                <w:top w:val="none" w:sz="0" w:space="0" w:color="auto"/>
                <w:left w:val="none" w:sz="0" w:space="0" w:color="auto"/>
                <w:bottom w:val="none" w:sz="0" w:space="0" w:color="auto"/>
                <w:right w:val="none" w:sz="0" w:space="0" w:color="auto"/>
              </w:divBdr>
              <w:divsChild>
                <w:div w:id="1512841375">
                  <w:marLeft w:val="0"/>
                  <w:marRight w:val="0"/>
                  <w:marTop w:val="0"/>
                  <w:marBottom w:val="0"/>
                  <w:divBdr>
                    <w:top w:val="none" w:sz="0" w:space="0" w:color="auto"/>
                    <w:left w:val="none" w:sz="0" w:space="0" w:color="auto"/>
                    <w:bottom w:val="none" w:sz="0" w:space="0" w:color="auto"/>
                    <w:right w:val="none" w:sz="0" w:space="0" w:color="auto"/>
                  </w:divBdr>
                </w:div>
              </w:divsChild>
            </w:div>
            <w:div w:id="293221995">
              <w:marLeft w:val="0"/>
              <w:marRight w:val="0"/>
              <w:marTop w:val="375"/>
              <w:marBottom w:val="0"/>
              <w:divBdr>
                <w:top w:val="none" w:sz="0" w:space="0" w:color="auto"/>
                <w:left w:val="none" w:sz="0" w:space="0" w:color="auto"/>
                <w:bottom w:val="none" w:sz="0" w:space="0" w:color="auto"/>
                <w:right w:val="none" w:sz="0" w:space="0" w:color="auto"/>
              </w:divBdr>
              <w:divsChild>
                <w:div w:id="1784568645">
                  <w:marLeft w:val="0"/>
                  <w:marRight w:val="0"/>
                  <w:marTop w:val="0"/>
                  <w:marBottom w:val="0"/>
                  <w:divBdr>
                    <w:top w:val="none" w:sz="0" w:space="0" w:color="auto"/>
                    <w:left w:val="none" w:sz="0" w:space="0" w:color="auto"/>
                    <w:bottom w:val="none" w:sz="0" w:space="0" w:color="auto"/>
                    <w:right w:val="none" w:sz="0" w:space="0" w:color="auto"/>
                  </w:divBdr>
                </w:div>
              </w:divsChild>
            </w:div>
            <w:div w:id="736901944">
              <w:marLeft w:val="0"/>
              <w:marRight w:val="0"/>
              <w:marTop w:val="225"/>
              <w:marBottom w:val="0"/>
              <w:divBdr>
                <w:top w:val="none" w:sz="0" w:space="0" w:color="auto"/>
                <w:left w:val="none" w:sz="0" w:space="0" w:color="auto"/>
                <w:bottom w:val="none" w:sz="0" w:space="0" w:color="auto"/>
                <w:right w:val="none" w:sz="0" w:space="0" w:color="auto"/>
              </w:divBdr>
              <w:divsChild>
                <w:div w:id="1482499783">
                  <w:marLeft w:val="0"/>
                  <w:marRight w:val="0"/>
                  <w:marTop w:val="0"/>
                  <w:marBottom w:val="0"/>
                  <w:divBdr>
                    <w:top w:val="none" w:sz="0" w:space="0" w:color="auto"/>
                    <w:left w:val="none" w:sz="0" w:space="0" w:color="auto"/>
                    <w:bottom w:val="none" w:sz="0" w:space="0" w:color="auto"/>
                    <w:right w:val="none" w:sz="0" w:space="0" w:color="auto"/>
                  </w:divBdr>
                </w:div>
              </w:divsChild>
            </w:div>
            <w:div w:id="1097020270">
              <w:marLeft w:val="0"/>
              <w:marRight w:val="0"/>
              <w:marTop w:val="225"/>
              <w:marBottom w:val="0"/>
              <w:divBdr>
                <w:top w:val="none" w:sz="0" w:space="0" w:color="auto"/>
                <w:left w:val="none" w:sz="0" w:space="0" w:color="auto"/>
                <w:bottom w:val="none" w:sz="0" w:space="0" w:color="auto"/>
                <w:right w:val="none" w:sz="0" w:space="0" w:color="auto"/>
              </w:divBdr>
              <w:divsChild>
                <w:div w:id="1298216161">
                  <w:marLeft w:val="0"/>
                  <w:marRight w:val="0"/>
                  <w:marTop w:val="0"/>
                  <w:marBottom w:val="0"/>
                  <w:divBdr>
                    <w:top w:val="none" w:sz="0" w:space="0" w:color="auto"/>
                    <w:left w:val="none" w:sz="0" w:space="0" w:color="auto"/>
                    <w:bottom w:val="none" w:sz="0" w:space="0" w:color="auto"/>
                    <w:right w:val="none" w:sz="0" w:space="0" w:color="auto"/>
                  </w:divBdr>
                </w:div>
              </w:divsChild>
            </w:div>
            <w:div w:id="1123842983">
              <w:marLeft w:val="0"/>
              <w:marRight w:val="0"/>
              <w:marTop w:val="0"/>
              <w:marBottom w:val="0"/>
              <w:divBdr>
                <w:top w:val="none" w:sz="0" w:space="0" w:color="auto"/>
                <w:left w:val="none" w:sz="0" w:space="0" w:color="auto"/>
                <w:bottom w:val="none" w:sz="0" w:space="0" w:color="auto"/>
                <w:right w:val="none" w:sz="0" w:space="0" w:color="auto"/>
              </w:divBdr>
              <w:divsChild>
                <w:div w:id="1243374594">
                  <w:marLeft w:val="0"/>
                  <w:marRight w:val="0"/>
                  <w:marTop w:val="0"/>
                  <w:marBottom w:val="0"/>
                  <w:divBdr>
                    <w:top w:val="none" w:sz="0" w:space="0" w:color="auto"/>
                    <w:left w:val="none" w:sz="0" w:space="0" w:color="auto"/>
                    <w:bottom w:val="none" w:sz="0" w:space="0" w:color="auto"/>
                    <w:right w:val="none" w:sz="0" w:space="0" w:color="auto"/>
                  </w:divBdr>
                </w:div>
              </w:divsChild>
            </w:div>
            <w:div w:id="1288508916">
              <w:marLeft w:val="0"/>
              <w:marRight w:val="0"/>
              <w:marTop w:val="225"/>
              <w:marBottom w:val="0"/>
              <w:divBdr>
                <w:top w:val="none" w:sz="0" w:space="0" w:color="auto"/>
                <w:left w:val="none" w:sz="0" w:space="0" w:color="auto"/>
                <w:bottom w:val="none" w:sz="0" w:space="0" w:color="auto"/>
                <w:right w:val="none" w:sz="0" w:space="0" w:color="auto"/>
              </w:divBdr>
              <w:divsChild>
                <w:div w:id="1482697206">
                  <w:marLeft w:val="0"/>
                  <w:marRight w:val="0"/>
                  <w:marTop w:val="0"/>
                  <w:marBottom w:val="0"/>
                  <w:divBdr>
                    <w:top w:val="none" w:sz="0" w:space="0" w:color="auto"/>
                    <w:left w:val="none" w:sz="0" w:space="0" w:color="auto"/>
                    <w:bottom w:val="none" w:sz="0" w:space="0" w:color="auto"/>
                    <w:right w:val="none" w:sz="0" w:space="0" w:color="auto"/>
                  </w:divBdr>
                </w:div>
              </w:divsChild>
            </w:div>
            <w:div w:id="1311061728">
              <w:marLeft w:val="0"/>
              <w:marRight w:val="0"/>
              <w:marTop w:val="225"/>
              <w:marBottom w:val="0"/>
              <w:divBdr>
                <w:top w:val="none" w:sz="0" w:space="0" w:color="auto"/>
                <w:left w:val="none" w:sz="0" w:space="0" w:color="auto"/>
                <w:bottom w:val="none" w:sz="0" w:space="0" w:color="auto"/>
                <w:right w:val="none" w:sz="0" w:space="0" w:color="auto"/>
              </w:divBdr>
              <w:divsChild>
                <w:div w:id="1626035368">
                  <w:marLeft w:val="0"/>
                  <w:marRight w:val="0"/>
                  <w:marTop w:val="0"/>
                  <w:marBottom w:val="0"/>
                  <w:divBdr>
                    <w:top w:val="none" w:sz="0" w:space="0" w:color="auto"/>
                    <w:left w:val="none" w:sz="0" w:space="0" w:color="auto"/>
                    <w:bottom w:val="none" w:sz="0" w:space="0" w:color="auto"/>
                    <w:right w:val="none" w:sz="0" w:space="0" w:color="auto"/>
                  </w:divBdr>
                </w:div>
              </w:divsChild>
            </w:div>
            <w:div w:id="1758285475">
              <w:marLeft w:val="0"/>
              <w:marRight w:val="0"/>
              <w:marTop w:val="375"/>
              <w:marBottom w:val="0"/>
              <w:divBdr>
                <w:top w:val="none" w:sz="0" w:space="0" w:color="auto"/>
                <w:left w:val="none" w:sz="0" w:space="0" w:color="auto"/>
                <w:bottom w:val="none" w:sz="0" w:space="0" w:color="auto"/>
                <w:right w:val="none" w:sz="0" w:space="0" w:color="auto"/>
              </w:divBdr>
              <w:divsChild>
                <w:div w:id="1479883903">
                  <w:marLeft w:val="0"/>
                  <w:marRight w:val="0"/>
                  <w:marTop w:val="0"/>
                  <w:marBottom w:val="0"/>
                  <w:divBdr>
                    <w:top w:val="none" w:sz="0" w:space="0" w:color="auto"/>
                    <w:left w:val="none" w:sz="0" w:space="0" w:color="auto"/>
                    <w:bottom w:val="none" w:sz="0" w:space="0" w:color="auto"/>
                    <w:right w:val="none" w:sz="0" w:space="0" w:color="auto"/>
                  </w:divBdr>
                  <w:divsChild>
                    <w:div w:id="769280761">
                      <w:marLeft w:val="0"/>
                      <w:marRight w:val="0"/>
                      <w:marTop w:val="0"/>
                      <w:marBottom w:val="0"/>
                      <w:divBdr>
                        <w:top w:val="none" w:sz="0" w:space="0" w:color="auto"/>
                        <w:left w:val="none" w:sz="0" w:space="0" w:color="auto"/>
                        <w:bottom w:val="none" w:sz="0" w:space="0" w:color="auto"/>
                        <w:right w:val="none" w:sz="0" w:space="0" w:color="auto"/>
                      </w:divBdr>
                    </w:div>
                    <w:div w:id="209219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301431">
              <w:marLeft w:val="0"/>
              <w:marRight w:val="0"/>
              <w:marTop w:val="225"/>
              <w:marBottom w:val="0"/>
              <w:divBdr>
                <w:top w:val="none" w:sz="0" w:space="0" w:color="auto"/>
                <w:left w:val="none" w:sz="0" w:space="0" w:color="auto"/>
                <w:bottom w:val="none" w:sz="0" w:space="0" w:color="auto"/>
                <w:right w:val="none" w:sz="0" w:space="0" w:color="auto"/>
              </w:divBdr>
              <w:divsChild>
                <w:div w:id="201499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58216">
      <w:bodyDiv w:val="1"/>
      <w:marLeft w:val="0"/>
      <w:marRight w:val="0"/>
      <w:marTop w:val="0"/>
      <w:marBottom w:val="0"/>
      <w:divBdr>
        <w:top w:val="none" w:sz="0" w:space="0" w:color="auto"/>
        <w:left w:val="none" w:sz="0" w:space="0" w:color="auto"/>
        <w:bottom w:val="none" w:sz="0" w:space="0" w:color="auto"/>
        <w:right w:val="none" w:sz="0" w:space="0" w:color="auto"/>
      </w:divBdr>
      <w:divsChild>
        <w:div w:id="1725057593">
          <w:marLeft w:val="0"/>
          <w:marRight w:val="0"/>
          <w:marTop w:val="0"/>
          <w:marBottom w:val="0"/>
          <w:divBdr>
            <w:top w:val="none" w:sz="0" w:space="0" w:color="auto"/>
            <w:left w:val="none" w:sz="0" w:space="0" w:color="auto"/>
            <w:bottom w:val="none" w:sz="0" w:space="0" w:color="auto"/>
            <w:right w:val="none" w:sz="0" w:space="0" w:color="auto"/>
          </w:divBdr>
          <w:divsChild>
            <w:div w:id="1966960385">
              <w:marLeft w:val="0"/>
              <w:marRight w:val="0"/>
              <w:marTop w:val="0"/>
              <w:marBottom w:val="0"/>
              <w:divBdr>
                <w:top w:val="none" w:sz="0" w:space="0" w:color="auto"/>
                <w:left w:val="none" w:sz="0" w:space="0" w:color="auto"/>
                <w:bottom w:val="none" w:sz="0" w:space="0" w:color="auto"/>
                <w:right w:val="none" w:sz="0" w:space="0" w:color="auto"/>
              </w:divBdr>
              <w:divsChild>
                <w:div w:id="841551793">
                  <w:marLeft w:val="0"/>
                  <w:marRight w:val="0"/>
                  <w:marTop w:val="0"/>
                  <w:marBottom w:val="0"/>
                  <w:divBdr>
                    <w:top w:val="none" w:sz="0" w:space="0" w:color="auto"/>
                    <w:left w:val="none" w:sz="0" w:space="0" w:color="auto"/>
                    <w:bottom w:val="none" w:sz="0" w:space="0" w:color="auto"/>
                    <w:right w:val="none" w:sz="0" w:space="0" w:color="auto"/>
                  </w:divBdr>
                </w:div>
              </w:divsChild>
            </w:div>
            <w:div w:id="351994624">
              <w:marLeft w:val="0"/>
              <w:marRight w:val="0"/>
              <w:marTop w:val="0"/>
              <w:marBottom w:val="0"/>
              <w:divBdr>
                <w:top w:val="none" w:sz="0" w:space="0" w:color="auto"/>
                <w:left w:val="none" w:sz="0" w:space="0" w:color="auto"/>
                <w:bottom w:val="none" w:sz="0" w:space="0" w:color="auto"/>
                <w:right w:val="none" w:sz="0" w:space="0" w:color="auto"/>
              </w:divBdr>
              <w:divsChild>
                <w:div w:id="2008823569">
                  <w:marLeft w:val="0"/>
                  <w:marRight w:val="0"/>
                  <w:marTop w:val="0"/>
                  <w:marBottom w:val="0"/>
                  <w:divBdr>
                    <w:top w:val="none" w:sz="0" w:space="0" w:color="auto"/>
                    <w:left w:val="none" w:sz="0" w:space="0" w:color="auto"/>
                    <w:bottom w:val="none" w:sz="0" w:space="0" w:color="auto"/>
                    <w:right w:val="none" w:sz="0" w:space="0" w:color="auto"/>
                  </w:divBdr>
                  <w:divsChild>
                    <w:div w:id="46173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103398">
              <w:marLeft w:val="0"/>
              <w:marRight w:val="0"/>
              <w:marTop w:val="0"/>
              <w:marBottom w:val="600"/>
              <w:divBdr>
                <w:top w:val="none" w:sz="0" w:space="0" w:color="auto"/>
                <w:left w:val="none" w:sz="0" w:space="0" w:color="auto"/>
                <w:bottom w:val="none" w:sz="0" w:space="0" w:color="auto"/>
                <w:right w:val="none" w:sz="0" w:space="0" w:color="auto"/>
              </w:divBdr>
              <w:divsChild>
                <w:div w:id="772091277">
                  <w:marLeft w:val="0"/>
                  <w:marRight w:val="0"/>
                  <w:marTop w:val="0"/>
                  <w:marBottom w:val="0"/>
                  <w:divBdr>
                    <w:top w:val="none" w:sz="0" w:space="0" w:color="auto"/>
                    <w:left w:val="none" w:sz="0" w:space="0" w:color="auto"/>
                    <w:bottom w:val="none" w:sz="0" w:space="0" w:color="auto"/>
                    <w:right w:val="none" w:sz="0" w:space="0" w:color="auto"/>
                  </w:divBdr>
                  <w:divsChild>
                    <w:div w:id="61999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957946">
      <w:bodyDiv w:val="1"/>
      <w:marLeft w:val="0"/>
      <w:marRight w:val="0"/>
      <w:marTop w:val="0"/>
      <w:marBottom w:val="0"/>
      <w:divBdr>
        <w:top w:val="none" w:sz="0" w:space="0" w:color="auto"/>
        <w:left w:val="none" w:sz="0" w:space="0" w:color="auto"/>
        <w:bottom w:val="none" w:sz="0" w:space="0" w:color="auto"/>
        <w:right w:val="none" w:sz="0" w:space="0" w:color="auto"/>
      </w:divBdr>
      <w:divsChild>
        <w:div w:id="243761112">
          <w:marLeft w:val="2100"/>
          <w:marRight w:val="0"/>
          <w:marTop w:val="0"/>
          <w:marBottom w:val="0"/>
          <w:divBdr>
            <w:top w:val="none" w:sz="0" w:space="0" w:color="auto"/>
            <w:left w:val="none" w:sz="0" w:space="0" w:color="auto"/>
            <w:bottom w:val="none" w:sz="0" w:space="0" w:color="auto"/>
            <w:right w:val="none" w:sz="0" w:space="0" w:color="auto"/>
          </w:divBdr>
          <w:divsChild>
            <w:div w:id="1848985222">
              <w:marLeft w:val="0"/>
              <w:marRight w:val="0"/>
              <w:marTop w:val="0"/>
              <w:marBottom w:val="0"/>
              <w:divBdr>
                <w:top w:val="none" w:sz="0" w:space="0" w:color="auto"/>
                <w:left w:val="none" w:sz="0" w:space="0" w:color="auto"/>
                <w:bottom w:val="none" w:sz="0" w:space="0" w:color="auto"/>
                <w:right w:val="none" w:sz="0" w:space="0" w:color="auto"/>
              </w:divBdr>
              <w:divsChild>
                <w:div w:id="383676120">
                  <w:marLeft w:val="0"/>
                  <w:marRight w:val="0"/>
                  <w:marTop w:val="0"/>
                  <w:marBottom w:val="0"/>
                  <w:divBdr>
                    <w:top w:val="none" w:sz="0" w:space="0" w:color="auto"/>
                    <w:left w:val="none" w:sz="0" w:space="0" w:color="auto"/>
                    <w:bottom w:val="none" w:sz="0" w:space="0" w:color="auto"/>
                    <w:right w:val="none" w:sz="0" w:space="0" w:color="auto"/>
                  </w:divBdr>
                  <w:divsChild>
                    <w:div w:id="1666934905">
                      <w:marLeft w:val="0"/>
                      <w:marRight w:val="0"/>
                      <w:marTop w:val="0"/>
                      <w:marBottom w:val="0"/>
                      <w:divBdr>
                        <w:top w:val="none" w:sz="0" w:space="0" w:color="auto"/>
                        <w:left w:val="none" w:sz="0" w:space="0" w:color="auto"/>
                        <w:bottom w:val="none" w:sz="0" w:space="0" w:color="auto"/>
                        <w:right w:val="none" w:sz="0" w:space="0" w:color="auto"/>
                      </w:divBdr>
                    </w:div>
                  </w:divsChild>
                </w:div>
                <w:div w:id="1166095720">
                  <w:marLeft w:val="0"/>
                  <w:marRight w:val="0"/>
                  <w:marTop w:val="0"/>
                  <w:marBottom w:val="0"/>
                  <w:divBdr>
                    <w:top w:val="none" w:sz="0" w:space="0" w:color="auto"/>
                    <w:left w:val="none" w:sz="0" w:space="0" w:color="auto"/>
                    <w:bottom w:val="none" w:sz="0" w:space="0" w:color="auto"/>
                    <w:right w:val="none" w:sz="0" w:space="0" w:color="auto"/>
                  </w:divBdr>
                  <w:divsChild>
                    <w:div w:id="834957505">
                      <w:marLeft w:val="0"/>
                      <w:marRight w:val="0"/>
                      <w:marTop w:val="0"/>
                      <w:marBottom w:val="0"/>
                      <w:divBdr>
                        <w:top w:val="none" w:sz="0" w:space="0" w:color="auto"/>
                        <w:left w:val="none" w:sz="0" w:space="0" w:color="auto"/>
                        <w:bottom w:val="none" w:sz="0" w:space="0" w:color="auto"/>
                        <w:right w:val="none" w:sz="0" w:space="0" w:color="auto"/>
                      </w:divBdr>
                    </w:div>
                    <w:div w:id="867909761">
                      <w:marLeft w:val="0"/>
                      <w:marRight w:val="0"/>
                      <w:marTop w:val="0"/>
                      <w:marBottom w:val="0"/>
                      <w:divBdr>
                        <w:top w:val="none" w:sz="0" w:space="0" w:color="auto"/>
                        <w:left w:val="none" w:sz="0" w:space="0" w:color="auto"/>
                        <w:bottom w:val="none" w:sz="0" w:space="0" w:color="auto"/>
                        <w:right w:val="none" w:sz="0" w:space="0" w:color="auto"/>
                      </w:divBdr>
                    </w:div>
                    <w:div w:id="179844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024571">
          <w:marLeft w:val="2100"/>
          <w:marRight w:val="0"/>
          <w:marTop w:val="0"/>
          <w:marBottom w:val="0"/>
          <w:divBdr>
            <w:top w:val="none" w:sz="0" w:space="0" w:color="auto"/>
            <w:left w:val="none" w:sz="0" w:space="0" w:color="auto"/>
            <w:bottom w:val="none" w:sz="0" w:space="0" w:color="auto"/>
            <w:right w:val="none" w:sz="0" w:space="0" w:color="auto"/>
          </w:divBdr>
        </w:div>
        <w:div w:id="995180381">
          <w:marLeft w:val="2100"/>
          <w:marRight w:val="0"/>
          <w:marTop w:val="0"/>
          <w:marBottom w:val="0"/>
          <w:divBdr>
            <w:top w:val="none" w:sz="0" w:space="0" w:color="auto"/>
            <w:left w:val="none" w:sz="0" w:space="0" w:color="auto"/>
            <w:bottom w:val="none" w:sz="0" w:space="0" w:color="auto"/>
            <w:right w:val="none" w:sz="0" w:space="0" w:color="auto"/>
          </w:divBdr>
          <w:divsChild>
            <w:div w:id="19934096">
              <w:marLeft w:val="0"/>
              <w:marRight w:val="0"/>
              <w:marTop w:val="0"/>
              <w:marBottom w:val="0"/>
              <w:divBdr>
                <w:top w:val="none" w:sz="0" w:space="0" w:color="auto"/>
                <w:left w:val="none" w:sz="0" w:space="0" w:color="auto"/>
                <w:bottom w:val="none" w:sz="0" w:space="0" w:color="auto"/>
                <w:right w:val="none" w:sz="0" w:space="0" w:color="auto"/>
              </w:divBdr>
              <w:divsChild>
                <w:div w:id="146847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65259">
      <w:bodyDiv w:val="1"/>
      <w:marLeft w:val="0"/>
      <w:marRight w:val="0"/>
      <w:marTop w:val="0"/>
      <w:marBottom w:val="0"/>
      <w:divBdr>
        <w:top w:val="none" w:sz="0" w:space="0" w:color="auto"/>
        <w:left w:val="none" w:sz="0" w:space="0" w:color="auto"/>
        <w:bottom w:val="none" w:sz="0" w:space="0" w:color="auto"/>
        <w:right w:val="none" w:sz="0" w:space="0" w:color="auto"/>
      </w:divBdr>
      <w:divsChild>
        <w:div w:id="1353609410">
          <w:marLeft w:val="0"/>
          <w:marRight w:val="0"/>
          <w:marTop w:val="0"/>
          <w:marBottom w:val="630"/>
          <w:divBdr>
            <w:top w:val="none" w:sz="0" w:space="0" w:color="auto"/>
            <w:left w:val="none" w:sz="0" w:space="0" w:color="auto"/>
            <w:bottom w:val="none" w:sz="0" w:space="0" w:color="auto"/>
            <w:right w:val="none" w:sz="0" w:space="0" w:color="auto"/>
          </w:divBdr>
          <w:divsChild>
            <w:div w:id="195778211">
              <w:marLeft w:val="0"/>
              <w:marRight w:val="0"/>
              <w:marTop w:val="0"/>
              <w:marBottom w:val="0"/>
              <w:divBdr>
                <w:top w:val="none" w:sz="0" w:space="0" w:color="auto"/>
                <w:left w:val="none" w:sz="0" w:space="0" w:color="auto"/>
                <w:bottom w:val="none" w:sz="0" w:space="0" w:color="auto"/>
                <w:right w:val="none" w:sz="0" w:space="0" w:color="auto"/>
              </w:divBdr>
            </w:div>
          </w:divsChild>
        </w:div>
        <w:div w:id="1742555948">
          <w:marLeft w:val="0"/>
          <w:marRight w:val="0"/>
          <w:marTop w:val="0"/>
          <w:marBottom w:val="0"/>
          <w:divBdr>
            <w:top w:val="none" w:sz="0" w:space="0" w:color="auto"/>
            <w:left w:val="none" w:sz="0" w:space="0" w:color="auto"/>
            <w:bottom w:val="none" w:sz="0" w:space="0" w:color="auto"/>
            <w:right w:val="single" w:sz="6" w:space="29" w:color="F5EFD9"/>
          </w:divBdr>
          <w:divsChild>
            <w:div w:id="364911810">
              <w:marLeft w:val="0"/>
              <w:marRight w:val="0"/>
              <w:marTop w:val="0"/>
              <w:marBottom w:val="0"/>
              <w:divBdr>
                <w:top w:val="none" w:sz="0" w:space="0" w:color="auto"/>
                <w:left w:val="none" w:sz="0" w:space="0" w:color="auto"/>
                <w:bottom w:val="none" w:sz="0" w:space="0" w:color="auto"/>
                <w:right w:val="none" w:sz="0" w:space="0" w:color="auto"/>
              </w:divBdr>
              <w:divsChild>
                <w:div w:id="940797600">
                  <w:marLeft w:val="0"/>
                  <w:marRight w:val="0"/>
                  <w:marTop w:val="75"/>
                  <w:marBottom w:val="0"/>
                  <w:divBdr>
                    <w:top w:val="none" w:sz="0" w:space="0" w:color="auto"/>
                    <w:left w:val="none" w:sz="0" w:space="0" w:color="auto"/>
                    <w:bottom w:val="none" w:sz="0" w:space="0" w:color="auto"/>
                    <w:right w:val="none" w:sz="0" w:space="0" w:color="auto"/>
                  </w:divBdr>
                  <w:divsChild>
                    <w:div w:id="154497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043404">
              <w:marLeft w:val="0"/>
              <w:marRight w:val="0"/>
              <w:marTop w:val="225"/>
              <w:marBottom w:val="450"/>
              <w:divBdr>
                <w:top w:val="none" w:sz="0" w:space="0" w:color="auto"/>
                <w:left w:val="none" w:sz="0" w:space="0" w:color="auto"/>
                <w:bottom w:val="none" w:sz="0" w:space="0" w:color="auto"/>
                <w:right w:val="none" w:sz="0" w:space="0" w:color="auto"/>
              </w:divBdr>
              <w:divsChild>
                <w:div w:id="889196823">
                  <w:marLeft w:val="450"/>
                  <w:marRight w:val="0"/>
                  <w:marTop w:val="0"/>
                  <w:marBottom w:val="450"/>
                  <w:divBdr>
                    <w:top w:val="none" w:sz="0" w:space="0" w:color="auto"/>
                    <w:left w:val="none" w:sz="0" w:space="0" w:color="auto"/>
                    <w:bottom w:val="none" w:sz="0" w:space="0" w:color="auto"/>
                    <w:right w:val="none" w:sz="0" w:space="0" w:color="auto"/>
                  </w:divBdr>
                  <w:divsChild>
                    <w:div w:id="926840822">
                      <w:marLeft w:val="0"/>
                      <w:marRight w:val="0"/>
                      <w:marTop w:val="0"/>
                      <w:marBottom w:val="0"/>
                      <w:divBdr>
                        <w:top w:val="none" w:sz="0" w:space="0" w:color="auto"/>
                        <w:left w:val="none" w:sz="0" w:space="0" w:color="auto"/>
                        <w:bottom w:val="none" w:sz="0" w:space="0" w:color="auto"/>
                        <w:right w:val="none" w:sz="0" w:space="0" w:color="auto"/>
                      </w:divBdr>
                      <w:divsChild>
                        <w:div w:id="1222791912">
                          <w:marLeft w:val="0"/>
                          <w:marRight w:val="0"/>
                          <w:marTop w:val="0"/>
                          <w:marBottom w:val="0"/>
                          <w:divBdr>
                            <w:top w:val="none" w:sz="0" w:space="0" w:color="auto"/>
                            <w:left w:val="none" w:sz="0" w:space="0" w:color="auto"/>
                            <w:bottom w:val="none" w:sz="0" w:space="0" w:color="auto"/>
                            <w:right w:val="none" w:sz="0" w:space="0" w:color="auto"/>
                          </w:divBdr>
                          <w:divsChild>
                            <w:div w:id="1050153670">
                              <w:marLeft w:val="0"/>
                              <w:marRight w:val="0"/>
                              <w:marTop w:val="0"/>
                              <w:marBottom w:val="0"/>
                              <w:divBdr>
                                <w:top w:val="none" w:sz="0" w:space="0" w:color="auto"/>
                                <w:left w:val="none" w:sz="0" w:space="0" w:color="auto"/>
                                <w:bottom w:val="none" w:sz="0" w:space="0" w:color="auto"/>
                                <w:right w:val="none" w:sz="0" w:space="0" w:color="auto"/>
                              </w:divBdr>
                            </w:div>
                            <w:div w:id="159181207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602300148">
                  <w:marLeft w:val="0"/>
                  <w:marRight w:val="0"/>
                  <w:marTop w:val="0"/>
                  <w:marBottom w:val="0"/>
                  <w:divBdr>
                    <w:top w:val="none" w:sz="0" w:space="0" w:color="auto"/>
                    <w:left w:val="none" w:sz="0" w:space="0" w:color="auto"/>
                    <w:bottom w:val="none" w:sz="0" w:space="0" w:color="auto"/>
                    <w:right w:val="none" w:sz="0" w:space="0" w:color="auto"/>
                  </w:divBdr>
                  <w:divsChild>
                    <w:div w:id="504783469">
                      <w:marLeft w:val="0"/>
                      <w:marRight w:val="0"/>
                      <w:marTop w:val="0"/>
                      <w:marBottom w:val="0"/>
                      <w:divBdr>
                        <w:top w:val="none" w:sz="0" w:space="0" w:color="auto"/>
                        <w:left w:val="none" w:sz="0" w:space="0" w:color="auto"/>
                        <w:bottom w:val="none" w:sz="0" w:space="0" w:color="auto"/>
                        <w:right w:val="none" w:sz="0" w:space="0" w:color="auto"/>
                      </w:divBdr>
                      <w:divsChild>
                        <w:div w:id="1630041774">
                          <w:marLeft w:val="0"/>
                          <w:marRight w:val="0"/>
                          <w:marTop w:val="0"/>
                          <w:marBottom w:val="0"/>
                          <w:divBdr>
                            <w:top w:val="none" w:sz="0" w:space="0" w:color="auto"/>
                            <w:left w:val="none" w:sz="0" w:space="0" w:color="auto"/>
                            <w:bottom w:val="none" w:sz="0" w:space="0" w:color="auto"/>
                            <w:right w:val="none" w:sz="0" w:space="0" w:color="auto"/>
                          </w:divBdr>
                        </w:div>
                      </w:divsChild>
                    </w:div>
                    <w:div w:id="979044146">
                      <w:marLeft w:val="0"/>
                      <w:marRight w:val="0"/>
                      <w:marTop w:val="0"/>
                      <w:marBottom w:val="0"/>
                      <w:divBdr>
                        <w:top w:val="none" w:sz="0" w:space="0" w:color="auto"/>
                        <w:left w:val="none" w:sz="0" w:space="0" w:color="auto"/>
                        <w:bottom w:val="none" w:sz="0" w:space="0" w:color="auto"/>
                        <w:right w:val="none" w:sz="0" w:space="0" w:color="auto"/>
                      </w:divBdr>
                      <w:divsChild>
                        <w:div w:id="547767816">
                          <w:marLeft w:val="0"/>
                          <w:marRight w:val="0"/>
                          <w:marTop w:val="0"/>
                          <w:marBottom w:val="0"/>
                          <w:divBdr>
                            <w:top w:val="none" w:sz="0" w:space="0" w:color="auto"/>
                            <w:left w:val="none" w:sz="0" w:space="0" w:color="auto"/>
                            <w:bottom w:val="none" w:sz="0" w:space="0" w:color="auto"/>
                            <w:right w:val="none" w:sz="0" w:space="0" w:color="auto"/>
                          </w:divBdr>
                          <w:divsChild>
                            <w:div w:id="345258012">
                              <w:marLeft w:val="0"/>
                              <w:marRight w:val="0"/>
                              <w:marTop w:val="0"/>
                              <w:marBottom w:val="0"/>
                              <w:divBdr>
                                <w:top w:val="none" w:sz="0" w:space="0" w:color="auto"/>
                                <w:left w:val="none" w:sz="0" w:space="0" w:color="auto"/>
                                <w:bottom w:val="none" w:sz="0" w:space="0" w:color="auto"/>
                                <w:right w:val="none" w:sz="0" w:space="0" w:color="auto"/>
                              </w:divBdr>
                              <w:divsChild>
                                <w:div w:id="367679257">
                                  <w:marLeft w:val="0"/>
                                  <w:marRight w:val="0"/>
                                  <w:marTop w:val="0"/>
                                  <w:marBottom w:val="0"/>
                                  <w:divBdr>
                                    <w:top w:val="none" w:sz="0" w:space="0" w:color="auto"/>
                                    <w:left w:val="none" w:sz="0" w:space="0" w:color="auto"/>
                                    <w:bottom w:val="none" w:sz="0" w:space="0" w:color="auto"/>
                                    <w:right w:val="none" w:sz="0" w:space="0" w:color="auto"/>
                                  </w:divBdr>
                                </w:div>
                                <w:div w:id="748120032">
                                  <w:marLeft w:val="0"/>
                                  <w:marRight w:val="0"/>
                                  <w:marTop w:val="0"/>
                                  <w:marBottom w:val="0"/>
                                  <w:divBdr>
                                    <w:top w:val="none" w:sz="0" w:space="0" w:color="auto"/>
                                    <w:left w:val="none" w:sz="0" w:space="0" w:color="auto"/>
                                    <w:bottom w:val="none" w:sz="0" w:space="0" w:color="auto"/>
                                    <w:right w:val="none" w:sz="0" w:space="0" w:color="auto"/>
                                  </w:divBdr>
                                </w:div>
                                <w:div w:id="789015949">
                                  <w:marLeft w:val="0"/>
                                  <w:marRight w:val="0"/>
                                  <w:marTop w:val="0"/>
                                  <w:marBottom w:val="0"/>
                                  <w:divBdr>
                                    <w:top w:val="none" w:sz="0" w:space="0" w:color="auto"/>
                                    <w:left w:val="none" w:sz="0" w:space="0" w:color="auto"/>
                                    <w:bottom w:val="none" w:sz="0" w:space="0" w:color="auto"/>
                                    <w:right w:val="none" w:sz="0" w:space="0" w:color="auto"/>
                                  </w:divBdr>
                                </w:div>
                                <w:div w:id="791826035">
                                  <w:marLeft w:val="0"/>
                                  <w:marRight w:val="0"/>
                                  <w:marTop w:val="0"/>
                                  <w:marBottom w:val="0"/>
                                  <w:divBdr>
                                    <w:top w:val="none" w:sz="0" w:space="0" w:color="auto"/>
                                    <w:left w:val="none" w:sz="0" w:space="0" w:color="auto"/>
                                    <w:bottom w:val="none" w:sz="0" w:space="0" w:color="auto"/>
                                    <w:right w:val="none" w:sz="0" w:space="0" w:color="auto"/>
                                  </w:divBdr>
                                </w:div>
                                <w:div w:id="1569225961">
                                  <w:marLeft w:val="0"/>
                                  <w:marRight w:val="0"/>
                                  <w:marTop w:val="0"/>
                                  <w:marBottom w:val="0"/>
                                  <w:divBdr>
                                    <w:top w:val="none" w:sz="0" w:space="0" w:color="auto"/>
                                    <w:left w:val="none" w:sz="0" w:space="0" w:color="auto"/>
                                    <w:bottom w:val="none" w:sz="0" w:space="0" w:color="auto"/>
                                    <w:right w:val="none" w:sz="0" w:space="0" w:color="auto"/>
                                  </w:divBdr>
                                </w:div>
                                <w:div w:id="1601833021">
                                  <w:marLeft w:val="0"/>
                                  <w:marRight w:val="0"/>
                                  <w:marTop w:val="0"/>
                                  <w:marBottom w:val="0"/>
                                  <w:divBdr>
                                    <w:top w:val="none" w:sz="0" w:space="0" w:color="auto"/>
                                    <w:left w:val="none" w:sz="0" w:space="0" w:color="auto"/>
                                    <w:bottom w:val="none" w:sz="0" w:space="0" w:color="auto"/>
                                    <w:right w:val="none" w:sz="0" w:space="0" w:color="auto"/>
                                  </w:divBdr>
                                </w:div>
                                <w:div w:id="1740513915">
                                  <w:marLeft w:val="0"/>
                                  <w:marRight w:val="0"/>
                                  <w:marTop w:val="0"/>
                                  <w:marBottom w:val="0"/>
                                  <w:divBdr>
                                    <w:top w:val="none" w:sz="0" w:space="0" w:color="auto"/>
                                    <w:left w:val="none" w:sz="0" w:space="0" w:color="auto"/>
                                    <w:bottom w:val="none" w:sz="0" w:space="0" w:color="auto"/>
                                    <w:right w:val="none" w:sz="0" w:space="0" w:color="auto"/>
                                  </w:divBdr>
                                </w:div>
                                <w:div w:id="180002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694608">
                      <w:marLeft w:val="0"/>
                      <w:marRight w:val="0"/>
                      <w:marTop w:val="0"/>
                      <w:marBottom w:val="0"/>
                      <w:divBdr>
                        <w:top w:val="none" w:sz="0" w:space="0" w:color="auto"/>
                        <w:left w:val="none" w:sz="0" w:space="0" w:color="auto"/>
                        <w:bottom w:val="none" w:sz="0" w:space="0" w:color="auto"/>
                        <w:right w:val="none" w:sz="0" w:space="0" w:color="auto"/>
                      </w:divBdr>
                      <w:divsChild>
                        <w:div w:id="1700278902">
                          <w:marLeft w:val="0"/>
                          <w:marRight w:val="0"/>
                          <w:marTop w:val="0"/>
                          <w:marBottom w:val="75"/>
                          <w:divBdr>
                            <w:top w:val="none" w:sz="0" w:space="0" w:color="auto"/>
                            <w:left w:val="none" w:sz="0" w:space="0" w:color="auto"/>
                            <w:bottom w:val="none" w:sz="0" w:space="0" w:color="auto"/>
                            <w:right w:val="none" w:sz="0" w:space="0" w:color="auto"/>
                          </w:divBdr>
                        </w:div>
                      </w:divsChild>
                    </w:div>
                    <w:div w:id="169765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43547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36069722">
      <w:bodyDiv w:val="1"/>
      <w:marLeft w:val="0"/>
      <w:marRight w:val="0"/>
      <w:marTop w:val="0"/>
      <w:marBottom w:val="0"/>
      <w:divBdr>
        <w:top w:val="none" w:sz="0" w:space="0" w:color="auto"/>
        <w:left w:val="none" w:sz="0" w:space="0" w:color="auto"/>
        <w:bottom w:val="none" w:sz="0" w:space="0" w:color="auto"/>
        <w:right w:val="none" w:sz="0" w:space="0" w:color="auto"/>
      </w:divBdr>
      <w:divsChild>
        <w:div w:id="526144508">
          <w:marLeft w:val="2100"/>
          <w:marRight w:val="0"/>
          <w:marTop w:val="0"/>
          <w:marBottom w:val="0"/>
          <w:divBdr>
            <w:top w:val="none" w:sz="0" w:space="0" w:color="auto"/>
            <w:left w:val="none" w:sz="0" w:space="0" w:color="auto"/>
            <w:bottom w:val="none" w:sz="0" w:space="0" w:color="auto"/>
            <w:right w:val="none" w:sz="0" w:space="0" w:color="auto"/>
          </w:divBdr>
        </w:div>
        <w:div w:id="1032847486">
          <w:marLeft w:val="2100"/>
          <w:marRight w:val="0"/>
          <w:marTop w:val="0"/>
          <w:marBottom w:val="0"/>
          <w:divBdr>
            <w:top w:val="none" w:sz="0" w:space="0" w:color="auto"/>
            <w:left w:val="none" w:sz="0" w:space="0" w:color="auto"/>
            <w:bottom w:val="none" w:sz="0" w:space="0" w:color="auto"/>
            <w:right w:val="none" w:sz="0" w:space="0" w:color="auto"/>
          </w:divBdr>
          <w:divsChild>
            <w:div w:id="1177767516">
              <w:marLeft w:val="0"/>
              <w:marRight w:val="0"/>
              <w:marTop w:val="0"/>
              <w:marBottom w:val="0"/>
              <w:divBdr>
                <w:top w:val="none" w:sz="0" w:space="0" w:color="auto"/>
                <w:left w:val="none" w:sz="0" w:space="0" w:color="auto"/>
                <w:bottom w:val="none" w:sz="0" w:space="0" w:color="auto"/>
                <w:right w:val="none" w:sz="0" w:space="0" w:color="auto"/>
              </w:divBdr>
              <w:divsChild>
                <w:div w:id="16621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711965">
          <w:marLeft w:val="2100"/>
          <w:marRight w:val="0"/>
          <w:marTop w:val="0"/>
          <w:marBottom w:val="0"/>
          <w:divBdr>
            <w:top w:val="none" w:sz="0" w:space="0" w:color="auto"/>
            <w:left w:val="none" w:sz="0" w:space="0" w:color="auto"/>
            <w:bottom w:val="none" w:sz="0" w:space="0" w:color="auto"/>
            <w:right w:val="none" w:sz="0" w:space="0" w:color="auto"/>
          </w:divBdr>
          <w:divsChild>
            <w:div w:id="2060133000">
              <w:marLeft w:val="0"/>
              <w:marRight w:val="0"/>
              <w:marTop w:val="0"/>
              <w:marBottom w:val="0"/>
              <w:divBdr>
                <w:top w:val="none" w:sz="0" w:space="0" w:color="auto"/>
                <w:left w:val="none" w:sz="0" w:space="0" w:color="auto"/>
                <w:bottom w:val="none" w:sz="0" w:space="0" w:color="auto"/>
                <w:right w:val="none" w:sz="0" w:space="0" w:color="auto"/>
              </w:divBdr>
              <w:divsChild>
                <w:div w:id="391461999">
                  <w:marLeft w:val="0"/>
                  <w:marRight w:val="0"/>
                  <w:marTop w:val="0"/>
                  <w:marBottom w:val="0"/>
                  <w:divBdr>
                    <w:top w:val="none" w:sz="0" w:space="0" w:color="auto"/>
                    <w:left w:val="none" w:sz="0" w:space="0" w:color="auto"/>
                    <w:bottom w:val="none" w:sz="0" w:space="0" w:color="auto"/>
                    <w:right w:val="none" w:sz="0" w:space="0" w:color="auto"/>
                  </w:divBdr>
                  <w:divsChild>
                    <w:div w:id="60374968">
                      <w:marLeft w:val="0"/>
                      <w:marRight w:val="0"/>
                      <w:marTop w:val="0"/>
                      <w:marBottom w:val="0"/>
                      <w:divBdr>
                        <w:top w:val="none" w:sz="0" w:space="0" w:color="auto"/>
                        <w:left w:val="none" w:sz="0" w:space="0" w:color="auto"/>
                        <w:bottom w:val="none" w:sz="0" w:space="0" w:color="auto"/>
                        <w:right w:val="none" w:sz="0" w:space="0" w:color="auto"/>
                      </w:divBdr>
                    </w:div>
                  </w:divsChild>
                </w:div>
                <w:div w:id="559289142">
                  <w:marLeft w:val="0"/>
                  <w:marRight w:val="0"/>
                  <w:marTop w:val="0"/>
                  <w:marBottom w:val="0"/>
                  <w:divBdr>
                    <w:top w:val="none" w:sz="0" w:space="0" w:color="auto"/>
                    <w:left w:val="none" w:sz="0" w:space="0" w:color="auto"/>
                    <w:bottom w:val="none" w:sz="0" w:space="0" w:color="auto"/>
                    <w:right w:val="none" w:sz="0" w:space="0" w:color="auto"/>
                  </w:divBdr>
                  <w:divsChild>
                    <w:div w:id="1064137678">
                      <w:marLeft w:val="0"/>
                      <w:marRight w:val="0"/>
                      <w:marTop w:val="0"/>
                      <w:marBottom w:val="0"/>
                      <w:divBdr>
                        <w:top w:val="none" w:sz="0" w:space="0" w:color="auto"/>
                        <w:left w:val="none" w:sz="0" w:space="0" w:color="auto"/>
                        <w:bottom w:val="none" w:sz="0" w:space="0" w:color="auto"/>
                        <w:right w:val="none" w:sz="0" w:space="0" w:color="auto"/>
                      </w:divBdr>
                    </w:div>
                    <w:div w:id="1506704847">
                      <w:marLeft w:val="0"/>
                      <w:marRight w:val="0"/>
                      <w:marTop w:val="0"/>
                      <w:marBottom w:val="0"/>
                      <w:divBdr>
                        <w:top w:val="none" w:sz="0" w:space="0" w:color="auto"/>
                        <w:left w:val="none" w:sz="0" w:space="0" w:color="auto"/>
                        <w:bottom w:val="none" w:sz="0" w:space="0" w:color="auto"/>
                        <w:right w:val="none" w:sz="0" w:space="0" w:color="auto"/>
                      </w:divBdr>
                    </w:div>
                    <w:div w:id="196230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024964">
          <w:marLeft w:val="2100"/>
          <w:marRight w:val="0"/>
          <w:marTop w:val="0"/>
          <w:marBottom w:val="0"/>
          <w:divBdr>
            <w:top w:val="none" w:sz="0" w:space="0" w:color="auto"/>
            <w:left w:val="none" w:sz="0" w:space="0" w:color="auto"/>
            <w:bottom w:val="none" w:sz="0" w:space="0" w:color="auto"/>
            <w:right w:val="none" w:sz="0" w:space="0" w:color="auto"/>
          </w:divBdr>
          <w:divsChild>
            <w:div w:id="511258747">
              <w:marLeft w:val="0"/>
              <w:marRight w:val="0"/>
              <w:marTop w:val="0"/>
              <w:marBottom w:val="0"/>
              <w:divBdr>
                <w:top w:val="none" w:sz="0" w:space="0" w:color="auto"/>
                <w:left w:val="none" w:sz="0" w:space="0" w:color="auto"/>
                <w:bottom w:val="none" w:sz="0" w:space="0" w:color="auto"/>
                <w:right w:val="none" w:sz="0" w:space="0" w:color="auto"/>
              </w:divBdr>
              <w:divsChild>
                <w:div w:id="132213150">
                  <w:marLeft w:val="0"/>
                  <w:marRight w:val="0"/>
                  <w:marTop w:val="0"/>
                  <w:marBottom w:val="75"/>
                  <w:divBdr>
                    <w:top w:val="none" w:sz="0" w:space="0" w:color="auto"/>
                    <w:left w:val="none" w:sz="0" w:space="0" w:color="auto"/>
                    <w:bottom w:val="none" w:sz="0" w:space="0" w:color="auto"/>
                    <w:right w:val="none" w:sz="0" w:space="0" w:color="auto"/>
                  </w:divBdr>
                </w:div>
                <w:div w:id="304748684">
                  <w:marLeft w:val="0"/>
                  <w:marRight w:val="0"/>
                  <w:marTop w:val="0"/>
                  <w:marBottom w:val="75"/>
                  <w:divBdr>
                    <w:top w:val="none" w:sz="0" w:space="0" w:color="auto"/>
                    <w:left w:val="none" w:sz="0" w:space="0" w:color="auto"/>
                    <w:bottom w:val="none" w:sz="0" w:space="0" w:color="auto"/>
                    <w:right w:val="none" w:sz="0" w:space="0" w:color="auto"/>
                  </w:divBdr>
                </w:div>
                <w:div w:id="933785805">
                  <w:marLeft w:val="0"/>
                  <w:marRight w:val="0"/>
                  <w:marTop w:val="0"/>
                  <w:marBottom w:val="0"/>
                  <w:divBdr>
                    <w:top w:val="none" w:sz="0" w:space="0" w:color="auto"/>
                    <w:left w:val="none" w:sz="0" w:space="0" w:color="auto"/>
                    <w:bottom w:val="none" w:sz="0" w:space="0" w:color="auto"/>
                    <w:right w:val="none" w:sz="0" w:space="0" w:color="auto"/>
                  </w:divBdr>
                </w:div>
              </w:divsChild>
            </w:div>
            <w:div w:id="781727672">
              <w:marLeft w:val="0"/>
              <w:marRight w:val="0"/>
              <w:marTop w:val="0"/>
              <w:marBottom w:val="0"/>
              <w:divBdr>
                <w:top w:val="none" w:sz="0" w:space="0" w:color="auto"/>
                <w:left w:val="none" w:sz="0" w:space="0" w:color="auto"/>
                <w:bottom w:val="none" w:sz="0" w:space="0" w:color="auto"/>
                <w:right w:val="none" w:sz="0" w:space="0" w:color="auto"/>
              </w:divBdr>
              <w:divsChild>
                <w:div w:id="291983443">
                  <w:marLeft w:val="0"/>
                  <w:marRight w:val="0"/>
                  <w:marTop w:val="0"/>
                  <w:marBottom w:val="75"/>
                  <w:divBdr>
                    <w:top w:val="none" w:sz="0" w:space="0" w:color="auto"/>
                    <w:left w:val="none" w:sz="0" w:space="0" w:color="auto"/>
                    <w:bottom w:val="none" w:sz="0" w:space="0" w:color="auto"/>
                    <w:right w:val="none" w:sz="0" w:space="0" w:color="auto"/>
                  </w:divBdr>
                </w:div>
                <w:div w:id="1496990375">
                  <w:marLeft w:val="0"/>
                  <w:marRight w:val="0"/>
                  <w:marTop w:val="0"/>
                  <w:marBottom w:val="0"/>
                  <w:divBdr>
                    <w:top w:val="none" w:sz="0" w:space="0" w:color="auto"/>
                    <w:left w:val="none" w:sz="0" w:space="0" w:color="auto"/>
                    <w:bottom w:val="none" w:sz="0" w:space="0" w:color="auto"/>
                    <w:right w:val="none" w:sz="0" w:space="0" w:color="auto"/>
                  </w:divBdr>
                </w:div>
                <w:div w:id="1902474718">
                  <w:marLeft w:val="0"/>
                  <w:marRight w:val="0"/>
                  <w:marTop w:val="0"/>
                  <w:marBottom w:val="75"/>
                  <w:divBdr>
                    <w:top w:val="none" w:sz="0" w:space="0" w:color="auto"/>
                    <w:left w:val="none" w:sz="0" w:space="0" w:color="auto"/>
                    <w:bottom w:val="none" w:sz="0" w:space="0" w:color="auto"/>
                    <w:right w:val="none" w:sz="0" w:space="0" w:color="auto"/>
                  </w:divBdr>
                </w:div>
              </w:divsChild>
            </w:div>
            <w:div w:id="1465809079">
              <w:marLeft w:val="600"/>
              <w:marRight w:val="0"/>
              <w:marTop w:val="0"/>
              <w:marBottom w:val="105"/>
              <w:divBdr>
                <w:top w:val="none" w:sz="0" w:space="0" w:color="auto"/>
                <w:left w:val="none" w:sz="0" w:space="0" w:color="auto"/>
                <w:bottom w:val="none" w:sz="0" w:space="0" w:color="auto"/>
                <w:right w:val="none" w:sz="0" w:space="0" w:color="auto"/>
              </w:divBdr>
            </w:div>
            <w:div w:id="1552352165">
              <w:marLeft w:val="0"/>
              <w:marRight w:val="0"/>
              <w:marTop w:val="0"/>
              <w:marBottom w:val="0"/>
              <w:divBdr>
                <w:top w:val="none" w:sz="0" w:space="0" w:color="auto"/>
                <w:left w:val="none" w:sz="0" w:space="0" w:color="auto"/>
                <w:bottom w:val="none" w:sz="0" w:space="0" w:color="auto"/>
                <w:right w:val="none" w:sz="0" w:space="0" w:color="auto"/>
              </w:divBdr>
              <w:divsChild>
                <w:div w:id="972176848">
                  <w:marLeft w:val="0"/>
                  <w:marRight w:val="0"/>
                  <w:marTop w:val="0"/>
                  <w:marBottom w:val="75"/>
                  <w:divBdr>
                    <w:top w:val="none" w:sz="0" w:space="0" w:color="auto"/>
                    <w:left w:val="none" w:sz="0" w:space="0" w:color="auto"/>
                    <w:bottom w:val="none" w:sz="0" w:space="0" w:color="auto"/>
                    <w:right w:val="none" w:sz="0" w:space="0" w:color="auto"/>
                  </w:divBdr>
                </w:div>
                <w:div w:id="1183937966">
                  <w:marLeft w:val="0"/>
                  <w:marRight w:val="0"/>
                  <w:marTop w:val="0"/>
                  <w:marBottom w:val="75"/>
                  <w:divBdr>
                    <w:top w:val="none" w:sz="0" w:space="0" w:color="auto"/>
                    <w:left w:val="none" w:sz="0" w:space="0" w:color="auto"/>
                    <w:bottom w:val="none" w:sz="0" w:space="0" w:color="auto"/>
                    <w:right w:val="none" w:sz="0" w:space="0" w:color="auto"/>
                  </w:divBdr>
                </w:div>
                <w:div w:id="1814370038">
                  <w:marLeft w:val="0"/>
                  <w:marRight w:val="0"/>
                  <w:marTop w:val="0"/>
                  <w:marBottom w:val="0"/>
                  <w:divBdr>
                    <w:top w:val="none" w:sz="0" w:space="0" w:color="auto"/>
                    <w:left w:val="none" w:sz="0" w:space="0" w:color="auto"/>
                    <w:bottom w:val="none" w:sz="0" w:space="0" w:color="auto"/>
                    <w:right w:val="none" w:sz="0" w:space="0" w:color="auto"/>
                  </w:divBdr>
                </w:div>
              </w:divsChild>
            </w:div>
            <w:div w:id="1736930449">
              <w:marLeft w:val="600"/>
              <w:marRight w:val="0"/>
              <w:marTop w:val="0"/>
              <w:marBottom w:val="105"/>
              <w:divBdr>
                <w:top w:val="none" w:sz="0" w:space="0" w:color="auto"/>
                <w:left w:val="none" w:sz="0" w:space="0" w:color="auto"/>
                <w:bottom w:val="none" w:sz="0" w:space="0" w:color="auto"/>
                <w:right w:val="none" w:sz="0" w:space="0" w:color="auto"/>
              </w:divBdr>
            </w:div>
            <w:div w:id="2060199903">
              <w:marLeft w:val="600"/>
              <w:marRight w:val="0"/>
              <w:marTop w:val="0"/>
              <w:marBottom w:val="105"/>
              <w:divBdr>
                <w:top w:val="none" w:sz="0" w:space="0" w:color="auto"/>
                <w:left w:val="none" w:sz="0" w:space="0" w:color="auto"/>
                <w:bottom w:val="none" w:sz="0" w:space="0" w:color="auto"/>
                <w:right w:val="none" w:sz="0" w:space="0" w:color="auto"/>
              </w:divBdr>
            </w:div>
          </w:divsChild>
        </w:div>
      </w:divsChild>
    </w:div>
    <w:div w:id="136118923">
      <w:bodyDiv w:val="1"/>
      <w:marLeft w:val="0"/>
      <w:marRight w:val="0"/>
      <w:marTop w:val="0"/>
      <w:marBottom w:val="0"/>
      <w:divBdr>
        <w:top w:val="none" w:sz="0" w:space="0" w:color="auto"/>
        <w:left w:val="none" w:sz="0" w:space="0" w:color="auto"/>
        <w:bottom w:val="none" w:sz="0" w:space="0" w:color="auto"/>
        <w:right w:val="none" w:sz="0" w:space="0" w:color="auto"/>
      </w:divBdr>
      <w:divsChild>
        <w:div w:id="898636358">
          <w:marLeft w:val="0"/>
          <w:marRight w:val="0"/>
          <w:marTop w:val="0"/>
          <w:marBottom w:val="0"/>
          <w:divBdr>
            <w:top w:val="none" w:sz="0" w:space="0" w:color="auto"/>
            <w:left w:val="none" w:sz="0" w:space="0" w:color="auto"/>
            <w:bottom w:val="none" w:sz="0" w:space="0" w:color="auto"/>
            <w:right w:val="none" w:sz="0" w:space="0" w:color="auto"/>
          </w:divBdr>
          <w:divsChild>
            <w:div w:id="25446225">
              <w:marLeft w:val="0"/>
              <w:marRight w:val="0"/>
              <w:marTop w:val="225"/>
              <w:marBottom w:val="0"/>
              <w:divBdr>
                <w:top w:val="none" w:sz="0" w:space="0" w:color="auto"/>
                <w:left w:val="none" w:sz="0" w:space="0" w:color="auto"/>
                <w:bottom w:val="none" w:sz="0" w:space="0" w:color="auto"/>
                <w:right w:val="none" w:sz="0" w:space="0" w:color="auto"/>
              </w:divBdr>
              <w:divsChild>
                <w:div w:id="1643653473">
                  <w:marLeft w:val="0"/>
                  <w:marRight w:val="0"/>
                  <w:marTop w:val="0"/>
                  <w:marBottom w:val="0"/>
                  <w:divBdr>
                    <w:top w:val="none" w:sz="0" w:space="0" w:color="auto"/>
                    <w:left w:val="none" w:sz="0" w:space="0" w:color="auto"/>
                    <w:bottom w:val="none" w:sz="0" w:space="0" w:color="auto"/>
                    <w:right w:val="none" w:sz="0" w:space="0" w:color="auto"/>
                  </w:divBdr>
                </w:div>
              </w:divsChild>
            </w:div>
            <w:div w:id="30963667">
              <w:marLeft w:val="0"/>
              <w:marRight w:val="0"/>
              <w:marTop w:val="375"/>
              <w:marBottom w:val="0"/>
              <w:divBdr>
                <w:top w:val="none" w:sz="0" w:space="0" w:color="auto"/>
                <w:left w:val="none" w:sz="0" w:space="0" w:color="auto"/>
                <w:bottom w:val="none" w:sz="0" w:space="0" w:color="auto"/>
                <w:right w:val="none" w:sz="0" w:space="0" w:color="auto"/>
              </w:divBdr>
            </w:div>
            <w:div w:id="33315450">
              <w:marLeft w:val="0"/>
              <w:marRight w:val="0"/>
              <w:marTop w:val="225"/>
              <w:marBottom w:val="0"/>
              <w:divBdr>
                <w:top w:val="none" w:sz="0" w:space="0" w:color="auto"/>
                <w:left w:val="none" w:sz="0" w:space="0" w:color="auto"/>
                <w:bottom w:val="none" w:sz="0" w:space="0" w:color="auto"/>
                <w:right w:val="none" w:sz="0" w:space="0" w:color="auto"/>
              </w:divBdr>
              <w:divsChild>
                <w:div w:id="1372926115">
                  <w:marLeft w:val="0"/>
                  <w:marRight w:val="0"/>
                  <w:marTop w:val="0"/>
                  <w:marBottom w:val="0"/>
                  <w:divBdr>
                    <w:top w:val="none" w:sz="0" w:space="0" w:color="auto"/>
                    <w:left w:val="none" w:sz="0" w:space="0" w:color="auto"/>
                    <w:bottom w:val="none" w:sz="0" w:space="0" w:color="auto"/>
                    <w:right w:val="none" w:sz="0" w:space="0" w:color="auto"/>
                  </w:divBdr>
                </w:div>
              </w:divsChild>
            </w:div>
            <w:div w:id="55394830">
              <w:marLeft w:val="0"/>
              <w:marRight w:val="0"/>
              <w:marTop w:val="225"/>
              <w:marBottom w:val="0"/>
              <w:divBdr>
                <w:top w:val="none" w:sz="0" w:space="0" w:color="auto"/>
                <w:left w:val="none" w:sz="0" w:space="0" w:color="auto"/>
                <w:bottom w:val="none" w:sz="0" w:space="0" w:color="auto"/>
                <w:right w:val="none" w:sz="0" w:space="0" w:color="auto"/>
              </w:divBdr>
              <w:divsChild>
                <w:div w:id="1158230330">
                  <w:marLeft w:val="0"/>
                  <w:marRight w:val="0"/>
                  <w:marTop w:val="0"/>
                  <w:marBottom w:val="0"/>
                  <w:divBdr>
                    <w:top w:val="none" w:sz="0" w:space="0" w:color="auto"/>
                    <w:left w:val="none" w:sz="0" w:space="0" w:color="auto"/>
                    <w:bottom w:val="none" w:sz="0" w:space="0" w:color="auto"/>
                    <w:right w:val="none" w:sz="0" w:space="0" w:color="auto"/>
                  </w:divBdr>
                </w:div>
              </w:divsChild>
            </w:div>
            <w:div w:id="62024168">
              <w:marLeft w:val="0"/>
              <w:marRight w:val="0"/>
              <w:marTop w:val="375"/>
              <w:marBottom w:val="0"/>
              <w:divBdr>
                <w:top w:val="none" w:sz="0" w:space="0" w:color="auto"/>
                <w:left w:val="none" w:sz="0" w:space="0" w:color="auto"/>
                <w:bottom w:val="none" w:sz="0" w:space="0" w:color="auto"/>
                <w:right w:val="none" w:sz="0" w:space="0" w:color="auto"/>
              </w:divBdr>
              <w:divsChild>
                <w:div w:id="1982538681">
                  <w:marLeft w:val="0"/>
                  <w:marRight w:val="0"/>
                  <w:marTop w:val="0"/>
                  <w:marBottom w:val="0"/>
                  <w:divBdr>
                    <w:top w:val="none" w:sz="0" w:space="0" w:color="auto"/>
                    <w:left w:val="none" w:sz="0" w:space="0" w:color="auto"/>
                    <w:bottom w:val="none" w:sz="0" w:space="0" w:color="auto"/>
                    <w:right w:val="none" w:sz="0" w:space="0" w:color="auto"/>
                  </w:divBdr>
                </w:div>
              </w:divsChild>
            </w:div>
            <w:div w:id="62608062">
              <w:marLeft w:val="0"/>
              <w:marRight w:val="0"/>
              <w:marTop w:val="225"/>
              <w:marBottom w:val="0"/>
              <w:divBdr>
                <w:top w:val="none" w:sz="0" w:space="0" w:color="auto"/>
                <w:left w:val="none" w:sz="0" w:space="0" w:color="auto"/>
                <w:bottom w:val="none" w:sz="0" w:space="0" w:color="auto"/>
                <w:right w:val="none" w:sz="0" w:space="0" w:color="auto"/>
              </w:divBdr>
              <w:divsChild>
                <w:div w:id="1887402082">
                  <w:marLeft w:val="0"/>
                  <w:marRight w:val="0"/>
                  <w:marTop w:val="0"/>
                  <w:marBottom w:val="0"/>
                  <w:divBdr>
                    <w:top w:val="none" w:sz="0" w:space="0" w:color="auto"/>
                    <w:left w:val="none" w:sz="0" w:space="0" w:color="auto"/>
                    <w:bottom w:val="none" w:sz="0" w:space="0" w:color="auto"/>
                    <w:right w:val="none" w:sz="0" w:space="0" w:color="auto"/>
                  </w:divBdr>
                </w:div>
              </w:divsChild>
            </w:div>
            <w:div w:id="109861664">
              <w:marLeft w:val="0"/>
              <w:marRight w:val="0"/>
              <w:marTop w:val="375"/>
              <w:marBottom w:val="0"/>
              <w:divBdr>
                <w:top w:val="none" w:sz="0" w:space="0" w:color="auto"/>
                <w:left w:val="none" w:sz="0" w:space="0" w:color="auto"/>
                <w:bottom w:val="none" w:sz="0" w:space="0" w:color="auto"/>
                <w:right w:val="none" w:sz="0" w:space="0" w:color="auto"/>
              </w:divBdr>
              <w:divsChild>
                <w:div w:id="1287931876">
                  <w:marLeft w:val="0"/>
                  <w:marRight w:val="0"/>
                  <w:marTop w:val="0"/>
                  <w:marBottom w:val="0"/>
                  <w:divBdr>
                    <w:top w:val="none" w:sz="0" w:space="0" w:color="auto"/>
                    <w:left w:val="none" w:sz="0" w:space="0" w:color="auto"/>
                    <w:bottom w:val="none" w:sz="0" w:space="0" w:color="auto"/>
                    <w:right w:val="none" w:sz="0" w:space="0" w:color="auto"/>
                  </w:divBdr>
                </w:div>
              </w:divsChild>
            </w:div>
            <w:div w:id="297145565">
              <w:marLeft w:val="0"/>
              <w:marRight w:val="0"/>
              <w:marTop w:val="225"/>
              <w:marBottom w:val="0"/>
              <w:divBdr>
                <w:top w:val="none" w:sz="0" w:space="0" w:color="auto"/>
                <w:left w:val="none" w:sz="0" w:space="0" w:color="auto"/>
                <w:bottom w:val="none" w:sz="0" w:space="0" w:color="auto"/>
                <w:right w:val="none" w:sz="0" w:space="0" w:color="auto"/>
              </w:divBdr>
              <w:divsChild>
                <w:div w:id="750155898">
                  <w:marLeft w:val="0"/>
                  <w:marRight w:val="0"/>
                  <w:marTop w:val="0"/>
                  <w:marBottom w:val="0"/>
                  <w:divBdr>
                    <w:top w:val="none" w:sz="0" w:space="0" w:color="auto"/>
                    <w:left w:val="none" w:sz="0" w:space="0" w:color="auto"/>
                    <w:bottom w:val="none" w:sz="0" w:space="0" w:color="auto"/>
                    <w:right w:val="none" w:sz="0" w:space="0" w:color="auto"/>
                  </w:divBdr>
                </w:div>
              </w:divsChild>
            </w:div>
            <w:div w:id="432743715">
              <w:marLeft w:val="0"/>
              <w:marRight w:val="0"/>
              <w:marTop w:val="225"/>
              <w:marBottom w:val="0"/>
              <w:divBdr>
                <w:top w:val="none" w:sz="0" w:space="0" w:color="auto"/>
                <w:left w:val="none" w:sz="0" w:space="0" w:color="auto"/>
                <w:bottom w:val="none" w:sz="0" w:space="0" w:color="auto"/>
                <w:right w:val="none" w:sz="0" w:space="0" w:color="auto"/>
              </w:divBdr>
            </w:div>
            <w:div w:id="470292533">
              <w:marLeft w:val="0"/>
              <w:marRight w:val="0"/>
              <w:marTop w:val="375"/>
              <w:marBottom w:val="0"/>
              <w:divBdr>
                <w:top w:val="none" w:sz="0" w:space="0" w:color="auto"/>
                <w:left w:val="none" w:sz="0" w:space="0" w:color="auto"/>
                <w:bottom w:val="none" w:sz="0" w:space="0" w:color="auto"/>
                <w:right w:val="none" w:sz="0" w:space="0" w:color="auto"/>
              </w:divBdr>
              <w:divsChild>
                <w:div w:id="146287736">
                  <w:marLeft w:val="0"/>
                  <w:marRight w:val="0"/>
                  <w:marTop w:val="0"/>
                  <w:marBottom w:val="0"/>
                  <w:divBdr>
                    <w:top w:val="none" w:sz="0" w:space="0" w:color="auto"/>
                    <w:left w:val="none" w:sz="0" w:space="0" w:color="auto"/>
                    <w:bottom w:val="none" w:sz="0" w:space="0" w:color="auto"/>
                    <w:right w:val="none" w:sz="0" w:space="0" w:color="auto"/>
                  </w:divBdr>
                  <w:divsChild>
                    <w:div w:id="1299918687">
                      <w:marLeft w:val="0"/>
                      <w:marRight w:val="0"/>
                      <w:marTop w:val="0"/>
                      <w:marBottom w:val="0"/>
                      <w:divBdr>
                        <w:top w:val="none" w:sz="0" w:space="0" w:color="auto"/>
                        <w:left w:val="none" w:sz="0" w:space="0" w:color="auto"/>
                        <w:bottom w:val="none" w:sz="0" w:space="0" w:color="auto"/>
                        <w:right w:val="none" w:sz="0" w:space="0" w:color="auto"/>
                      </w:divBdr>
                    </w:div>
                    <w:div w:id="199112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57909">
              <w:marLeft w:val="0"/>
              <w:marRight w:val="0"/>
              <w:marTop w:val="225"/>
              <w:marBottom w:val="0"/>
              <w:divBdr>
                <w:top w:val="none" w:sz="0" w:space="0" w:color="auto"/>
                <w:left w:val="none" w:sz="0" w:space="0" w:color="auto"/>
                <w:bottom w:val="none" w:sz="0" w:space="0" w:color="auto"/>
                <w:right w:val="none" w:sz="0" w:space="0" w:color="auto"/>
              </w:divBdr>
              <w:divsChild>
                <w:div w:id="244151762">
                  <w:marLeft w:val="0"/>
                  <w:marRight w:val="0"/>
                  <w:marTop w:val="0"/>
                  <w:marBottom w:val="0"/>
                  <w:divBdr>
                    <w:top w:val="none" w:sz="0" w:space="0" w:color="auto"/>
                    <w:left w:val="none" w:sz="0" w:space="0" w:color="auto"/>
                    <w:bottom w:val="none" w:sz="0" w:space="0" w:color="auto"/>
                    <w:right w:val="none" w:sz="0" w:space="0" w:color="auto"/>
                  </w:divBdr>
                </w:div>
              </w:divsChild>
            </w:div>
            <w:div w:id="604464029">
              <w:marLeft w:val="0"/>
              <w:marRight w:val="0"/>
              <w:marTop w:val="225"/>
              <w:marBottom w:val="0"/>
              <w:divBdr>
                <w:top w:val="none" w:sz="0" w:space="0" w:color="auto"/>
                <w:left w:val="none" w:sz="0" w:space="0" w:color="auto"/>
                <w:bottom w:val="none" w:sz="0" w:space="0" w:color="auto"/>
                <w:right w:val="none" w:sz="0" w:space="0" w:color="auto"/>
              </w:divBdr>
              <w:divsChild>
                <w:div w:id="324355274">
                  <w:marLeft w:val="0"/>
                  <w:marRight w:val="0"/>
                  <w:marTop w:val="0"/>
                  <w:marBottom w:val="0"/>
                  <w:divBdr>
                    <w:top w:val="none" w:sz="0" w:space="0" w:color="auto"/>
                    <w:left w:val="none" w:sz="0" w:space="0" w:color="auto"/>
                    <w:bottom w:val="none" w:sz="0" w:space="0" w:color="auto"/>
                    <w:right w:val="none" w:sz="0" w:space="0" w:color="auto"/>
                  </w:divBdr>
                </w:div>
              </w:divsChild>
            </w:div>
            <w:div w:id="607351432">
              <w:marLeft w:val="0"/>
              <w:marRight w:val="0"/>
              <w:marTop w:val="225"/>
              <w:marBottom w:val="0"/>
              <w:divBdr>
                <w:top w:val="none" w:sz="0" w:space="0" w:color="auto"/>
                <w:left w:val="none" w:sz="0" w:space="0" w:color="auto"/>
                <w:bottom w:val="none" w:sz="0" w:space="0" w:color="auto"/>
                <w:right w:val="none" w:sz="0" w:space="0" w:color="auto"/>
              </w:divBdr>
              <w:divsChild>
                <w:div w:id="1969627042">
                  <w:marLeft w:val="0"/>
                  <w:marRight w:val="0"/>
                  <w:marTop w:val="0"/>
                  <w:marBottom w:val="0"/>
                  <w:divBdr>
                    <w:top w:val="none" w:sz="0" w:space="0" w:color="auto"/>
                    <w:left w:val="none" w:sz="0" w:space="0" w:color="auto"/>
                    <w:bottom w:val="none" w:sz="0" w:space="0" w:color="auto"/>
                    <w:right w:val="none" w:sz="0" w:space="0" w:color="auto"/>
                  </w:divBdr>
                </w:div>
              </w:divsChild>
            </w:div>
            <w:div w:id="616256733">
              <w:marLeft w:val="0"/>
              <w:marRight w:val="0"/>
              <w:marTop w:val="225"/>
              <w:marBottom w:val="0"/>
              <w:divBdr>
                <w:top w:val="none" w:sz="0" w:space="0" w:color="auto"/>
                <w:left w:val="none" w:sz="0" w:space="0" w:color="auto"/>
                <w:bottom w:val="none" w:sz="0" w:space="0" w:color="auto"/>
                <w:right w:val="none" w:sz="0" w:space="0" w:color="auto"/>
              </w:divBdr>
              <w:divsChild>
                <w:div w:id="954402984">
                  <w:marLeft w:val="0"/>
                  <w:marRight w:val="0"/>
                  <w:marTop w:val="0"/>
                  <w:marBottom w:val="0"/>
                  <w:divBdr>
                    <w:top w:val="none" w:sz="0" w:space="0" w:color="auto"/>
                    <w:left w:val="none" w:sz="0" w:space="0" w:color="auto"/>
                    <w:bottom w:val="none" w:sz="0" w:space="0" w:color="auto"/>
                    <w:right w:val="none" w:sz="0" w:space="0" w:color="auto"/>
                  </w:divBdr>
                </w:div>
              </w:divsChild>
            </w:div>
            <w:div w:id="647979198">
              <w:marLeft w:val="0"/>
              <w:marRight w:val="0"/>
              <w:marTop w:val="225"/>
              <w:marBottom w:val="0"/>
              <w:divBdr>
                <w:top w:val="none" w:sz="0" w:space="0" w:color="auto"/>
                <w:left w:val="none" w:sz="0" w:space="0" w:color="auto"/>
                <w:bottom w:val="none" w:sz="0" w:space="0" w:color="auto"/>
                <w:right w:val="none" w:sz="0" w:space="0" w:color="auto"/>
              </w:divBdr>
              <w:divsChild>
                <w:div w:id="867530194">
                  <w:marLeft w:val="0"/>
                  <w:marRight w:val="0"/>
                  <w:marTop w:val="0"/>
                  <w:marBottom w:val="0"/>
                  <w:divBdr>
                    <w:top w:val="none" w:sz="0" w:space="0" w:color="auto"/>
                    <w:left w:val="none" w:sz="0" w:space="0" w:color="auto"/>
                    <w:bottom w:val="none" w:sz="0" w:space="0" w:color="auto"/>
                    <w:right w:val="none" w:sz="0" w:space="0" w:color="auto"/>
                  </w:divBdr>
                </w:div>
              </w:divsChild>
            </w:div>
            <w:div w:id="649597455">
              <w:marLeft w:val="0"/>
              <w:marRight w:val="0"/>
              <w:marTop w:val="225"/>
              <w:marBottom w:val="0"/>
              <w:divBdr>
                <w:top w:val="none" w:sz="0" w:space="0" w:color="auto"/>
                <w:left w:val="none" w:sz="0" w:space="0" w:color="auto"/>
                <w:bottom w:val="none" w:sz="0" w:space="0" w:color="auto"/>
                <w:right w:val="none" w:sz="0" w:space="0" w:color="auto"/>
              </w:divBdr>
            </w:div>
            <w:div w:id="655766209">
              <w:marLeft w:val="0"/>
              <w:marRight w:val="0"/>
              <w:marTop w:val="225"/>
              <w:marBottom w:val="0"/>
              <w:divBdr>
                <w:top w:val="none" w:sz="0" w:space="0" w:color="auto"/>
                <w:left w:val="none" w:sz="0" w:space="0" w:color="auto"/>
                <w:bottom w:val="none" w:sz="0" w:space="0" w:color="auto"/>
                <w:right w:val="none" w:sz="0" w:space="0" w:color="auto"/>
              </w:divBdr>
              <w:divsChild>
                <w:div w:id="2083410213">
                  <w:marLeft w:val="0"/>
                  <w:marRight w:val="0"/>
                  <w:marTop w:val="0"/>
                  <w:marBottom w:val="0"/>
                  <w:divBdr>
                    <w:top w:val="none" w:sz="0" w:space="0" w:color="auto"/>
                    <w:left w:val="none" w:sz="0" w:space="0" w:color="auto"/>
                    <w:bottom w:val="none" w:sz="0" w:space="0" w:color="auto"/>
                    <w:right w:val="none" w:sz="0" w:space="0" w:color="auto"/>
                  </w:divBdr>
                </w:div>
              </w:divsChild>
            </w:div>
            <w:div w:id="662973160">
              <w:marLeft w:val="0"/>
              <w:marRight w:val="0"/>
              <w:marTop w:val="225"/>
              <w:marBottom w:val="0"/>
              <w:divBdr>
                <w:top w:val="none" w:sz="0" w:space="0" w:color="auto"/>
                <w:left w:val="none" w:sz="0" w:space="0" w:color="auto"/>
                <w:bottom w:val="none" w:sz="0" w:space="0" w:color="auto"/>
                <w:right w:val="none" w:sz="0" w:space="0" w:color="auto"/>
              </w:divBdr>
              <w:divsChild>
                <w:div w:id="1220870906">
                  <w:marLeft w:val="0"/>
                  <w:marRight w:val="0"/>
                  <w:marTop w:val="0"/>
                  <w:marBottom w:val="0"/>
                  <w:divBdr>
                    <w:top w:val="none" w:sz="0" w:space="0" w:color="auto"/>
                    <w:left w:val="none" w:sz="0" w:space="0" w:color="auto"/>
                    <w:bottom w:val="none" w:sz="0" w:space="0" w:color="auto"/>
                    <w:right w:val="none" w:sz="0" w:space="0" w:color="auto"/>
                  </w:divBdr>
                </w:div>
              </w:divsChild>
            </w:div>
            <w:div w:id="781728911">
              <w:marLeft w:val="0"/>
              <w:marRight w:val="0"/>
              <w:marTop w:val="225"/>
              <w:marBottom w:val="0"/>
              <w:divBdr>
                <w:top w:val="none" w:sz="0" w:space="0" w:color="auto"/>
                <w:left w:val="none" w:sz="0" w:space="0" w:color="auto"/>
                <w:bottom w:val="none" w:sz="0" w:space="0" w:color="auto"/>
                <w:right w:val="none" w:sz="0" w:space="0" w:color="auto"/>
              </w:divBdr>
              <w:divsChild>
                <w:div w:id="1017002583">
                  <w:marLeft w:val="0"/>
                  <w:marRight w:val="0"/>
                  <w:marTop w:val="0"/>
                  <w:marBottom w:val="0"/>
                  <w:divBdr>
                    <w:top w:val="none" w:sz="0" w:space="0" w:color="auto"/>
                    <w:left w:val="none" w:sz="0" w:space="0" w:color="auto"/>
                    <w:bottom w:val="none" w:sz="0" w:space="0" w:color="auto"/>
                    <w:right w:val="none" w:sz="0" w:space="0" w:color="auto"/>
                  </w:divBdr>
                </w:div>
              </w:divsChild>
            </w:div>
            <w:div w:id="816337663">
              <w:marLeft w:val="0"/>
              <w:marRight w:val="0"/>
              <w:marTop w:val="225"/>
              <w:marBottom w:val="0"/>
              <w:divBdr>
                <w:top w:val="none" w:sz="0" w:space="0" w:color="auto"/>
                <w:left w:val="none" w:sz="0" w:space="0" w:color="auto"/>
                <w:bottom w:val="none" w:sz="0" w:space="0" w:color="auto"/>
                <w:right w:val="none" w:sz="0" w:space="0" w:color="auto"/>
              </w:divBdr>
              <w:divsChild>
                <w:div w:id="855312125">
                  <w:marLeft w:val="0"/>
                  <w:marRight w:val="0"/>
                  <w:marTop w:val="0"/>
                  <w:marBottom w:val="0"/>
                  <w:divBdr>
                    <w:top w:val="none" w:sz="0" w:space="0" w:color="auto"/>
                    <w:left w:val="none" w:sz="0" w:space="0" w:color="auto"/>
                    <w:bottom w:val="none" w:sz="0" w:space="0" w:color="auto"/>
                    <w:right w:val="none" w:sz="0" w:space="0" w:color="auto"/>
                  </w:divBdr>
                </w:div>
              </w:divsChild>
            </w:div>
            <w:div w:id="827330576">
              <w:marLeft w:val="0"/>
              <w:marRight w:val="0"/>
              <w:marTop w:val="0"/>
              <w:marBottom w:val="0"/>
              <w:divBdr>
                <w:top w:val="none" w:sz="0" w:space="0" w:color="auto"/>
                <w:left w:val="none" w:sz="0" w:space="0" w:color="auto"/>
                <w:bottom w:val="none" w:sz="0" w:space="0" w:color="auto"/>
                <w:right w:val="none" w:sz="0" w:space="0" w:color="auto"/>
              </w:divBdr>
              <w:divsChild>
                <w:div w:id="525096267">
                  <w:marLeft w:val="0"/>
                  <w:marRight w:val="0"/>
                  <w:marTop w:val="0"/>
                  <w:marBottom w:val="0"/>
                  <w:divBdr>
                    <w:top w:val="none" w:sz="0" w:space="0" w:color="auto"/>
                    <w:left w:val="none" w:sz="0" w:space="0" w:color="auto"/>
                    <w:bottom w:val="none" w:sz="0" w:space="0" w:color="auto"/>
                    <w:right w:val="none" w:sz="0" w:space="0" w:color="auto"/>
                  </w:divBdr>
                </w:div>
              </w:divsChild>
            </w:div>
            <w:div w:id="906959828">
              <w:marLeft w:val="0"/>
              <w:marRight w:val="0"/>
              <w:marTop w:val="225"/>
              <w:marBottom w:val="0"/>
              <w:divBdr>
                <w:top w:val="none" w:sz="0" w:space="0" w:color="auto"/>
                <w:left w:val="none" w:sz="0" w:space="0" w:color="auto"/>
                <w:bottom w:val="none" w:sz="0" w:space="0" w:color="auto"/>
                <w:right w:val="none" w:sz="0" w:space="0" w:color="auto"/>
              </w:divBdr>
              <w:divsChild>
                <w:div w:id="656374714">
                  <w:marLeft w:val="0"/>
                  <w:marRight w:val="0"/>
                  <w:marTop w:val="0"/>
                  <w:marBottom w:val="0"/>
                  <w:divBdr>
                    <w:top w:val="none" w:sz="0" w:space="0" w:color="auto"/>
                    <w:left w:val="none" w:sz="0" w:space="0" w:color="auto"/>
                    <w:bottom w:val="none" w:sz="0" w:space="0" w:color="auto"/>
                    <w:right w:val="none" w:sz="0" w:space="0" w:color="auto"/>
                  </w:divBdr>
                </w:div>
              </w:divsChild>
            </w:div>
            <w:div w:id="942690985">
              <w:marLeft w:val="0"/>
              <w:marRight w:val="0"/>
              <w:marTop w:val="225"/>
              <w:marBottom w:val="0"/>
              <w:divBdr>
                <w:top w:val="none" w:sz="0" w:space="0" w:color="auto"/>
                <w:left w:val="none" w:sz="0" w:space="0" w:color="auto"/>
                <w:bottom w:val="none" w:sz="0" w:space="0" w:color="auto"/>
                <w:right w:val="none" w:sz="0" w:space="0" w:color="auto"/>
              </w:divBdr>
              <w:divsChild>
                <w:div w:id="452140149">
                  <w:marLeft w:val="0"/>
                  <w:marRight w:val="0"/>
                  <w:marTop w:val="0"/>
                  <w:marBottom w:val="0"/>
                  <w:divBdr>
                    <w:top w:val="none" w:sz="0" w:space="0" w:color="auto"/>
                    <w:left w:val="none" w:sz="0" w:space="0" w:color="auto"/>
                    <w:bottom w:val="none" w:sz="0" w:space="0" w:color="auto"/>
                    <w:right w:val="none" w:sz="0" w:space="0" w:color="auto"/>
                  </w:divBdr>
                </w:div>
              </w:divsChild>
            </w:div>
            <w:div w:id="946043664">
              <w:marLeft w:val="0"/>
              <w:marRight w:val="0"/>
              <w:marTop w:val="225"/>
              <w:marBottom w:val="0"/>
              <w:divBdr>
                <w:top w:val="none" w:sz="0" w:space="0" w:color="auto"/>
                <w:left w:val="none" w:sz="0" w:space="0" w:color="auto"/>
                <w:bottom w:val="none" w:sz="0" w:space="0" w:color="auto"/>
                <w:right w:val="none" w:sz="0" w:space="0" w:color="auto"/>
              </w:divBdr>
              <w:divsChild>
                <w:div w:id="1443111436">
                  <w:marLeft w:val="0"/>
                  <w:marRight w:val="0"/>
                  <w:marTop w:val="0"/>
                  <w:marBottom w:val="0"/>
                  <w:divBdr>
                    <w:top w:val="none" w:sz="0" w:space="0" w:color="auto"/>
                    <w:left w:val="none" w:sz="0" w:space="0" w:color="auto"/>
                    <w:bottom w:val="none" w:sz="0" w:space="0" w:color="auto"/>
                    <w:right w:val="none" w:sz="0" w:space="0" w:color="auto"/>
                  </w:divBdr>
                </w:div>
              </w:divsChild>
            </w:div>
            <w:div w:id="1092817456">
              <w:marLeft w:val="0"/>
              <w:marRight w:val="0"/>
              <w:marTop w:val="375"/>
              <w:marBottom w:val="0"/>
              <w:divBdr>
                <w:top w:val="none" w:sz="0" w:space="0" w:color="auto"/>
                <w:left w:val="none" w:sz="0" w:space="0" w:color="auto"/>
                <w:bottom w:val="none" w:sz="0" w:space="0" w:color="auto"/>
                <w:right w:val="none" w:sz="0" w:space="0" w:color="auto"/>
              </w:divBdr>
              <w:divsChild>
                <w:div w:id="881936931">
                  <w:marLeft w:val="0"/>
                  <w:marRight w:val="0"/>
                  <w:marTop w:val="0"/>
                  <w:marBottom w:val="0"/>
                  <w:divBdr>
                    <w:top w:val="none" w:sz="0" w:space="0" w:color="auto"/>
                    <w:left w:val="none" w:sz="0" w:space="0" w:color="auto"/>
                    <w:bottom w:val="none" w:sz="0" w:space="0" w:color="auto"/>
                    <w:right w:val="none" w:sz="0" w:space="0" w:color="auto"/>
                  </w:divBdr>
                </w:div>
              </w:divsChild>
            </w:div>
            <w:div w:id="1098407951">
              <w:marLeft w:val="0"/>
              <w:marRight w:val="0"/>
              <w:marTop w:val="225"/>
              <w:marBottom w:val="0"/>
              <w:divBdr>
                <w:top w:val="none" w:sz="0" w:space="0" w:color="auto"/>
                <w:left w:val="none" w:sz="0" w:space="0" w:color="auto"/>
                <w:bottom w:val="none" w:sz="0" w:space="0" w:color="auto"/>
                <w:right w:val="none" w:sz="0" w:space="0" w:color="auto"/>
              </w:divBdr>
            </w:div>
            <w:div w:id="1177230600">
              <w:marLeft w:val="0"/>
              <w:marRight w:val="0"/>
              <w:marTop w:val="225"/>
              <w:marBottom w:val="0"/>
              <w:divBdr>
                <w:top w:val="none" w:sz="0" w:space="0" w:color="auto"/>
                <w:left w:val="none" w:sz="0" w:space="0" w:color="auto"/>
                <w:bottom w:val="none" w:sz="0" w:space="0" w:color="auto"/>
                <w:right w:val="none" w:sz="0" w:space="0" w:color="auto"/>
              </w:divBdr>
              <w:divsChild>
                <w:div w:id="296687586">
                  <w:marLeft w:val="0"/>
                  <w:marRight w:val="0"/>
                  <w:marTop w:val="0"/>
                  <w:marBottom w:val="0"/>
                  <w:divBdr>
                    <w:top w:val="none" w:sz="0" w:space="0" w:color="auto"/>
                    <w:left w:val="none" w:sz="0" w:space="0" w:color="auto"/>
                    <w:bottom w:val="none" w:sz="0" w:space="0" w:color="auto"/>
                    <w:right w:val="none" w:sz="0" w:space="0" w:color="auto"/>
                  </w:divBdr>
                </w:div>
              </w:divsChild>
            </w:div>
            <w:div w:id="1177306134">
              <w:marLeft w:val="0"/>
              <w:marRight w:val="0"/>
              <w:marTop w:val="225"/>
              <w:marBottom w:val="0"/>
              <w:divBdr>
                <w:top w:val="none" w:sz="0" w:space="0" w:color="auto"/>
                <w:left w:val="none" w:sz="0" w:space="0" w:color="auto"/>
                <w:bottom w:val="none" w:sz="0" w:space="0" w:color="auto"/>
                <w:right w:val="none" w:sz="0" w:space="0" w:color="auto"/>
              </w:divBdr>
              <w:divsChild>
                <w:div w:id="373698415">
                  <w:marLeft w:val="0"/>
                  <w:marRight w:val="0"/>
                  <w:marTop w:val="0"/>
                  <w:marBottom w:val="0"/>
                  <w:divBdr>
                    <w:top w:val="none" w:sz="0" w:space="0" w:color="auto"/>
                    <w:left w:val="none" w:sz="0" w:space="0" w:color="auto"/>
                    <w:bottom w:val="none" w:sz="0" w:space="0" w:color="auto"/>
                    <w:right w:val="none" w:sz="0" w:space="0" w:color="auto"/>
                  </w:divBdr>
                  <w:divsChild>
                    <w:div w:id="325401228">
                      <w:marLeft w:val="0"/>
                      <w:marRight w:val="0"/>
                      <w:marTop w:val="0"/>
                      <w:marBottom w:val="0"/>
                      <w:divBdr>
                        <w:top w:val="single" w:sz="6" w:space="0" w:color="D9D9D9"/>
                        <w:left w:val="none" w:sz="0" w:space="0" w:color="auto"/>
                        <w:bottom w:val="single" w:sz="6" w:space="0" w:color="D9D9D9"/>
                        <w:right w:val="none" w:sz="0" w:space="0" w:color="auto"/>
                      </w:divBdr>
                      <w:divsChild>
                        <w:div w:id="515536805">
                          <w:marLeft w:val="0"/>
                          <w:marRight w:val="0"/>
                          <w:marTop w:val="0"/>
                          <w:marBottom w:val="0"/>
                          <w:divBdr>
                            <w:top w:val="none" w:sz="0" w:space="0" w:color="auto"/>
                            <w:left w:val="none" w:sz="0" w:space="0" w:color="auto"/>
                            <w:bottom w:val="none" w:sz="0" w:space="0" w:color="auto"/>
                            <w:right w:val="none" w:sz="0" w:space="0" w:color="auto"/>
                          </w:divBdr>
                          <w:divsChild>
                            <w:div w:id="1175535691">
                              <w:marLeft w:val="0"/>
                              <w:marRight w:val="0"/>
                              <w:marTop w:val="0"/>
                              <w:marBottom w:val="0"/>
                              <w:divBdr>
                                <w:top w:val="none" w:sz="0" w:space="0" w:color="auto"/>
                                <w:left w:val="none" w:sz="0" w:space="0" w:color="auto"/>
                                <w:bottom w:val="none" w:sz="0" w:space="0" w:color="auto"/>
                                <w:right w:val="none" w:sz="0" w:space="0" w:color="auto"/>
                              </w:divBdr>
                              <w:divsChild>
                                <w:div w:id="637802419">
                                  <w:marLeft w:val="0"/>
                                  <w:marRight w:val="0"/>
                                  <w:marTop w:val="0"/>
                                  <w:marBottom w:val="0"/>
                                  <w:divBdr>
                                    <w:top w:val="none" w:sz="0" w:space="0" w:color="auto"/>
                                    <w:left w:val="none" w:sz="0" w:space="0" w:color="auto"/>
                                    <w:bottom w:val="none" w:sz="0" w:space="0" w:color="auto"/>
                                    <w:right w:val="none" w:sz="0" w:space="0" w:color="auto"/>
                                  </w:divBdr>
                                  <w:divsChild>
                                    <w:div w:id="1195726671">
                                      <w:marLeft w:val="0"/>
                                      <w:marRight w:val="0"/>
                                      <w:marTop w:val="0"/>
                                      <w:marBottom w:val="0"/>
                                      <w:divBdr>
                                        <w:top w:val="none" w:sz="0" w:space="0" w:color="auto"/>
                                        <w:left w:val="none" w:sz="0" w:space="0" w:color="auto"/>
                                        <w:bottom w:val="none" w:sz="0" w:space="0" w:color="auto"/>
                                        <w:right w:val="none" w:sz="0" w:space="0" w:color="auto"/>
                                      </w:divBdr>
                                      <w:divsChild>
                                        <w:div w:id="1802383105">
                                          <w:marLeft w:val="0"/>
                                          <w:marRight w:val="0"/>
                                          <w:marTop w:val="0"/>
                                          <w:marBottom w:val="0"/>
                                          <w:divBdr>
                                            <w:top w:val="none" w:sz="0" w:space="0" w:color="auto"/>
                                            <w:left w:val="none" w:sz="0" w:space="0" w:color="auto"/>
                                            <w:bottom w:val="none" w:sz="0" w:space="0" w:color="auto"/>
                                            <w:right w:val="none" w:sz="0" w:space="0" w:color="auto"/>
                                          </w:divBdr>
                                          <w:divsChild>
                                            <w:div w:id="813836991">
                                              <w:marLeft w:val="0"/>
                                              <w:marRight w:val="0"/>
                                              <w:marTop w:val="0"/>
                                              <w:marBottom w:val="0"/>
                                              <w:divBdr>
                                                <w:top w:val="single" w:sz="6" w:space="0" w:color="DDDCDA"/>
                                                <w:left w:val="single" w:sz="6" w:space="9" w:color="DDDCDA"/>
                                                <w:bottom w:val="none" w:sz="0" w:space="0" w:color="auto"/>
                                                <w:right w:val="single" w:sz="6" w:space="30" w:color="DDDCDA"/>
                                              </w:divBdr>
                                              <w:divsChild>
                                                <w:div w:id="399139655">
                                                  <w:marLeft w:val="0"/>
                                                  <w:marRight w:val="0"/>
                                                  <w:marTop w:val="0"/>
                                                  <w:marBottom w:val="0"/>
                                                  <w:divBdr>
                                                    <w:top w:val="none" w:sz="0" w:space="0" w:color="auto"/>
                                                    <w:left w:val="none" w:sz="0" w:space="0" w:color="auto"/>
                                                    <w:bottom w:val="none" w:sz="0" w:space="0" w:color="auto"/>
                                                    <w:right w:val="none" w:sz="0" w:space="0" w:color="auto"/>
                                                  </w:divBdr>
                                                  <w:divsChild>
                                                    <w:div w:id="343095274">
                                                      <w:marLeft w:val="0"/>
                                                      <w:marRight w:val="0"/>
                                                      <w:marTop w:val="0"/>
                                                      <w:marBottom w:val="0"/>
                                                      <w:divBdr>
                                                        <w:top w:val="none" w:sz="0" w:space="0" w:color="auto"/>
                                                        <w:left w:val="none" w:sz="0" w:space="0" w:color="auto"/>
                                                        <w:bottom w:val="none" w:sz="0" w:space="0" w:color="auto"/>
                                                        <w:right w:val="none" w:sz="0" w:space="0" w:color="auto"/>
                                                      </w:divBdr>
                                                    </w:div>
                                                    <w:div w:id="773748631">
                                                      <w:marLeft w:val="0"/>
                                                      <w:marRight w:val="0"/>
                                                      <w:marTop w:val="0"/>
                                                      <w:marBottom w:val="0"/>
                                                      <w:divBdr>
                                                        <w:top w:val="none" w:sz="0" w:space="0" w:color="auto"/>
                                                        <w:left w:val="none" w:sz="0" w:space="0" w:color="auto"/>
                                                        <w:bottom w:val="none" w:sz="0" w:space="0" w:color="auto"/>
                                                        <w:right w:val="none" w:sz="0" w:space="0" w:color="auto"/>
                                                      </w:divBdr>
                                                      <w:divsChild>
                                                        <w:div w:id="820391213">
                                                          <w:marLeft w:val="0"/>
                                                          <w:marRight w:val="0"/>
                                                          <w:marTop w:val="180"/>
                                                          <w:marBottom w:val="180"/>
                                                          <w:divBdr>
                                                            <w:top w:val="none" w:sz="0" w:space="0" w:color="auto"/>
                                                            <w:left w:val="none" w:sz="0" w:space="0" w:color="auto"/>
                                                            <w:bottom w:val="none" w:sz="0" w:space="0" w:color="auto"/>
                                                            <w:right w:val="none" w:sz="0" w:space="0" w:color="auto"/>
                                                          </w:divBdr>
                                                          <w:divsChild>
                                                            <w:div w:id="48209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8225841">
              <w:marLeft w:val="0"/>
              <w:marRight w:val="0"/>
              <w:marTop w:val="375"/>
              <w:marBottom w:val="0"/>
              <w:divBdr>
                <w:top w:val="none" w:sz="0" w:space="0" w:color="auto"/>
                <w:left w:val="none" w:sz="0" w:space="0" w:color="auto"/>
                <w:bottom w:val="none" w:sz="0" w:space="0" w:color="auto"/>
                <w:right w:val="none" w:sz="0" w:space="0" w:color="auto"/>
              </w:divBdr>
              <w:divsChild>
                <w:div w:id="1536039106">
                  <w:marLeft w:val="0"/>
                  <w:marRight w:val="0"/>
                  <w:marTop w:val="0"/>
                  <w:marBottom w:val="0"/>
                  <w:divBdr>
                    <w:top w:val="none" w:sz="0" w:space="0" w:color="auto"/>
                    <w:left w:val="none" w:sz="0" w:space="0" w:color="auto"/>
                    <w:bottom w:val="none" w:sz="0" w:space="0" w:color="auto"/>
                    <w:right w:val="none" w:sz="0" w:space="0" w:color="auto"/>
                  </w:divBdr>
                </w:div>
              </w:divsChild>
            </w:div>
            <w:div w:id="1248541244">
              <w:marLeft w:val="0"/>
              <w:marRight w:val="0"/>
              <w:marTop w:val="225"/>
              <w:marBottom w:val="0"/>
              <w:divBdr>
                <w:top w:val="none" w:sz="0" w:space="0" w:color="auto"/>
                <w:left w:val="none" w:sz="0" w:space="0" w:color="auto"/>
                <w:bottom w:val="none" w:sz="0" w:space="0" w:color="auto"/>
                <w:right w:val="none" w:sz="0" w:space="0" w:color="auto"/>
              </w:divBdr>
              <w:divsChild>
                <w:div w:id="1431202478">
                  <w:marLeft w:val="0"/>
                  <w:marRight w:val="0"/>
                  <w:marTop w:val="0"/>
                  <w:marBottom w:val="0"/>
                  <w:divBdr>
                    <w:top w:val="none" w:sz="0" w:space="0" w:color="auto"/>
                    <w:left w:val="none" w:sz="0" w:space="0" w:color="auto"/>
                    <w:bottom w:val="none" w:sz="0" w:space="0" w:color="auto"/>
                    <w:right w:val="none" w:sz="0" w:space="0" w:color="auto"/>
                  </w:divBdr>
                </w:div>
              </w:divsChild>
            </w:div>
            <w:div w:id="1253006926">
              <w:marLeft w:val="0"/>
              <w:marRight w:val="0"/>
              <w:marTop w:val="375"/>
              <w:marBottom w:val="0"/>
              <w:divBdr>
                <w:top w:val="none" w:sz="0" w:space="0" w:color="auto"/>
                <w:left w:val="none" w:sz="0" w:space="0" w:color="auto"/>
                <w:bottom w:val="none" w:sz="0" w:space="0" w:color="auto"/>
                <w:right w:val="none" w:sz="0" w:space="0" w:color="auto"/>
              </w:divBdr>
              <w:divsChild>
                <w:div w:id="1113018419">
                  <w:marLeft w:val="0"/>
                  <w:marRight w:val="0"/>
                  <w:marTop w:val="0"/>
                  <w:marBottom w:val="0"/>
                  <w:divBdr>
                    <w:top w:val="none" w:sz="0" w:space="0" w:color="auto"/>
                    <w:left w:val="none" w:sz="0" w:space="0" w:color="auto"/>
                    <w:bottom w:val="none" w:sz="0" w:space="0" w:color="auto"/>
                    <w:right w:val="none" w:sz="0" w:space="0" w:color="auto"/>
                  </w:divBdr>
                  <w:divsChild>
                    <w:div w:id="758717150">
                      <w:marLeft w:val="0"/>
                      <w:marRight w:val="0"/>
                      <w:marTop w:val="0"/>
                      <w:marBottom w:val="0"/>
                      <w:divBdr>
                        <w:top w:val="none" w:sz="0" w:space="0" w:color="auto"/>
                        <w:left w:val="none" w:sz="0" w:space="0" w:color="auto"/>
                        <w:bottom w:val="none" w:sz="0" w:space="0" w:color="auto"/>
                        <w:right w:val="none" w:sz="0" w:space="0" w:color="auto"/>
                      </w:divBdr>
                    </w:div>
                    <w:div w:id="82956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101036">
              <w:marLeft w:val="0"/>
              <w:marRight w:val="0"/>
              <w:marTop w:val="225"/>
              <w:marBottom w:val="0"/>
              <w:divBdr>
                <w:top w:val="none" w:sz="0" w:space="0" w:color="auto"/>
                <w:left w:val="none" w:sz="0" w:space="0" w:color="auto"/>
                <w:bottom w:val="none" w:sz="0" w:space="0" w:color="auto"/>
                <w:right w:val="none" w:sz="0" w:space="0" w:color="auto"/>
              </w:divBdr>
              <w:divsChild>
                <w:div w:id="1356231453">
                  <w:marLeft w:val="0"/>
                  <w:marRight w:val="0"/>
                  <w:marTop w:val="0"/>
                  <w:marBottom w:val="0"/>
                  <w:divBdr>
                    <w:top w:val="none" w:sz="0" w:space="0" w:color="auto"/>
                    <w:left w:val="none" w:sz="0" w:space="0" w:color="auto"/>
                    <w:bottom w:val="none" w:sz="0" w:space="0" w:color="auto"/>
                    <w:right w:val="none" w:sz="0" w:space="0" w:color="auto"/>
                  </w:divBdr>
                </w:div>
              </w:divsChild>
            </w:div>
            <w:div w:id="1335720384">
              <w:marLeft w:val="0"/>
              <w:marRight w:val="0"/>
              <w:marTop w:val="225"/>
              <w:marBottom w:val="0"/>
              <w:divBdr>
                <w:top w:val="none" w:sz="0" w:space="0" w:color="auto"/>
                <w:left w:val="none" w:sz="0" w:space="0" w:color="auto"/>
                <w:bottom w:val="none" w:sz="0" w:space="0" w:color="auto"/>
                <w:right w:val="none" w:sz="0" w:space="0" w:color="auto"/>
              </w:divBdr>
              <w:divsChild>
                <w:div w:id="815033117">
                  <w:marLeft w:val="0"/>
                  <w:marRight w:val="0"/>
                  <w:marTop w:val="0"/>
                  <w:marBottom w:val="0"/>
                  <w:divBdr>
                    <w:top w:val="none" w:sz="0" w:space="0" w:color="auto"/>
                    <w:left w:val="none" w:sz="0" w:space="0" w:color="auto"/>
                    <w:bottom w:val="none" w:sz="0" w:space="0" w:color="auto"/>
                    <w:right w:val="none" w:sz="0" w:space="0" w:color="auto"/>
                  </w:divBdr>
                </w:div>
              </w:divsChild>
            </w:div>
            <w:div w:id="1347170852">
              <w:marLeft w:val="0"/>
              <w:marRight w:val="0"/>
              <w:marTop w:val="375"/>
              <w:marBottom w:val="0"/>
              <w:divBdr>
                <w:top w:val="none" w:sz="0" w:space="0" w:color="auto"/>
                <w:left w:val="none" w:sz="0" w:space="0" w:color="auto"/>
                <w:bottom w:val="none" w:sz="0" w:space="0" w:color="auto"/>
                <w:right w:val="none" w:sz="0" w:space="0" w:color="auto"/>
              </w:divBdr>
              <w:divsChild>
                <w:div w:id="1213662490">
                  <w:marLeft w:val="0"/>
                  <w:marRight w:val="0"/>
                  <w:marTop w:val="0"/>
                  <w:marBottom w:val="0"/>
                  <w:divBdr>
                    <w:top w:val="none" w:sz="0" w:space="0" w:color="auto"/>
                    <w:left w:val="none" w:sz="0" w:space="0" w:color="auto"/>
                    <w:bottom w:val="none" w:sz="0" w:space="0" w:color="auto"/>
                    <w:right w:val="none" w:sz="0" w:space="0" w:color="auto"/>
                  </w:divBdr>
                  <w:divsChild>
                    <w:div w:id="6686856">
                      <w:marLeft w:val="0"/>
                      <w:marRight w:val="0"/>
                      <w:marTop w:val="0"/>
                      <w:marBottom w:val="0"/>
                      <w:divBdr>
                        <w:top w:val="none" w:sz="0" w:space="0" w:color="auto"/>
                        <w:left w:val="none" w:sz="0" w:space="0" w:color="auto"/>
                        <w:bottom w:val="none" w:sz="0" w:space="0" w:color="auto"/>
                        <w:right w:val="none" w:sz="0" w:space="0" w:color="auto"/>
                      </w:divBdr>
                    </w:div>
                    <w:div w:id="138886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954802">
              <w:marLeft w:val="0"/>
              <w:marRight w:val="0"/>
              <w:marTop w:val="225"/>
              <w:marBottom w:val="0"/>
              <w:divBdr>
                <w:top w:val="none" w:sz="0" w:space="0" w:color="auto"/>
                <w:left w:val="none" w:sz="0" w:space="0" w:color="auto"/>
                <w:bottom w:val="none" w:sz="0" w:space="0" w:color="auto"/>
                <w:right w:val="none" w:sz="0" w:space="0" w:color="auto"/>
              </w:divBdr>
              <w:divsChild>
                <w:div w:id="1457794654">
                  <w:marLeft w:val="0"/>
                  <w:marRight w:val="0"/>
                  <w:marTop w:val="0"/>
                  <w:marBottom w:val="0"/>
                  <w:divBdr>
                    <w:top w:val="none" w:sz="0" w:space="0" w:color="auto"/>
                    <w:left w:val="none" w:sz="0" w:space="0" w:color="auto"/>
                    <w:bottom w:val="none" w:sz="0" w:space="0" w:color="auto"/>
                    <w:right w:val="none" w:sz="0" w:space="0" w:color="auto"/>
                  </w:divBdr>
                </w:div>
              </w:divsChild>
            </w:div>
            <w:div w:id="1480344303">
              <w:marLeft w:val="0"/>
              <w:marRight w:val="0"/>
              <w:marTop w:val="225"/>
              <w:marBottom w:val="0"/>
              <w:divBdr>
                <w:top w:val="none" w:sz="0" w:space="0" w:color="auto"/>
                <w:left w:val="none" w:sz="0" w:space="0" w:color="auto"/>
                <w:bottom w:val="none" w:sz="0" w:space="0" w:color="auto"/>
                <w:right w:val="none" w:sz="0" w:space="0" w:color="auto"/>
              </w:divBdr>
              <w:divsChild>
                <w:div w:id="393629280">
                  <w:marLeft w:val="0"/>
                  <w:marRight w:val="0"/>
                  <w:marTop w:val="0"/>
                  <w:marBottom w:val="0"/>
                  <w:divBdr>
                    <w:top w:val="none" w:sz="0" w:space="0" w:color="auto"/>
                    <w:left w:val="none" w:sz="0" w:space="0" w:color="auto"/>
                    <w:bottom w:val="none" w:sz="0" w:space="0" w:color="auto"/>
                    <w:right w:val="none" w:sz="0" w:space="0" w:color="auto"/>
                  </w:divBdr>
                </w:div>
              </w:divsChild>
            </w:div>
            <w:div w:id="1504663253">
              <w:marLeft w:val="0"/>
              <w:marRight w:val="0"/>
              <w:marTop w:val="375"/>
              <w:marBottom w:val="0"/>
              <w:divBdr>
                <w:top w:val="none" w:sz="0" w:space="0" w:color="auto"/>
                <w:left w:val="none" w:sz="0" w:space="0" w:color="auto"/>
                <w:bottom w:val="none" w:sz="0" w:space="0" w:color="auto"/>
                <w:right w:val="none" w:sz="0" w:space="0" w:color="auto"/>
              </w:divBdr>
              <w:divsChild>
                <w:div w:id="999649293">
                  <w:marLeft w:val="0"/>
                  <w:marRight w:val="0"/>
                  <w:marTop w:val="0"/>
                  <w:marBottom w:val="0"/>
                  <w:divBdr>
                    <w:top w:val="none" w:sz="0" w:space="0" w:color="auto"/>
                    <w:left w:val="none" w:sz="0" w:space="0" w:color="auto"/>
                    <w:bottom w:val="none" w:sz="0" w:space="0" w:color="auto"/>
                    <w:right w:val="none" w:sz="0" w:space="0" w:color="auto"/>
                  </w:divBdr>
                  <w:divsChild>
                    <w:div w:id="519316076">
                      <w:marLeft w:val="0"/>
                      <w:marRight w:val="0"/>
                      <w:marTop w:val="0"/>
                      <w:marBottom w:val="0"/>
                      <w:divBdr>
                        <w:top w:val="none" w:sz="0" w:space="0" w:color="auto"/>
                        <w:left w:val="none" w:sz="0" w:space="0" w:color="auto"/>
                        <w:bottom w:val="none" w:sz="0" w:space="0" w:color="auto"/>
                        <w:right w:val="none" w:sz="0" w:space="0" w:color="auto"/>
                      </w:divBdr>
                    </w:div>
                    <w:div w:id="74765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104990">
              <w:marLeft w:val="0"/>
              <w:marRight w:val="0"/>
              <w:marTop w:val="225"/>
              <w:marBottom w:val="0"/>
              <w:divBdr>
                <w:top w:val="none" w:sz="0" w:space="0" w:color="auto"/>
                <w:left w:val="none" w:sz="0" w:space="0" w:color="auto"/>
                <w:bottom w:val="none" w:sz="0" w:space="0" w:color="auto"/>
                <w:right w:val="none" w:sz="0" w:space="0" w:color="auto"/>
              </w:divBdr>
              <w:divsChild>
                <w:div w:id="1767848182">
                  <w:marLeft w:val="0"/>
                  <w:marRight w:val="0"/>
                  <w:marTop w:val="0"/>
                  <w:marBottom w:val="0"/>
                  <w:divBdr>
                    <w:top w:val="none" w:sz="0" w:space="0" w:color="auto"/>
                    <w:left w:val="none" w:sz="0" w:space="0" w:color="auto"/>
                    <w:bottom w:val="none" w:sz="0" w:space="0" w:color="auto"/>
                    <w:right w:val="none" w:sz="0" w:space="0" w:color="auto"/>
                  </w:divBdr>
                </w:div>
              </w:divsChild>
            </w:div>
            <w:div w:id="1598365946">
              <w:marLeft w:val="0"/>
              <w:marRight w:val="0"/>
              <w:marTop w:val="225"/>
              <w:marBottom w:val="0"/>
              <w:divBdr>
                <w:top w:val="none" w:sz="0" w:space="0" w:color="auto"/>
                <w:left w:val="none" w:sz="0" w:space="0" w:color="auto"/>
                <w:bottom w:val="none" w:sz="0" w:space="0" w:color="auto"/>
                <w:right w:val="none" w:sz="0" w:space="0" w:color="auto"/>
              </w:divBdr>
              <w:divsChild>
                <w:div w:id="1864049245">
                  <w:marLeft w:val="0"/>
                  <w:marRight w:val="0"/>
                  <w:marTop w:val="0"/>
                  <w:marBottom w:val="0"/>
                  <w:divBdr>
                    <w:top w:val="none" w:sz="0" w:space="0" w:color="auto"/>
                    <w:left w:val="none" w:sz="0" w:space="0" w:color="auto"/>
                    <w:bottom w:val="none" w:sz="0" w:space="0" w:color="auto"/>
                    <w:right w:val="none" w:sz="0" w:space="0" w:color="auto"/>
                  </w:divBdr>
                </w:div>
              </w:divsChild>
            </w:div>
            <w:div w:id="1623725036">
              <w:marLeft w:val="0"/>
              <w:marRight w:val="0"/>
              <w:marTop w:val="375"/>
              <w:marBottom w:val="0"/>
              <w:divBdr>
                <w:top w:val="none" w:sz="0" w:space="0" w:color="auto"/>
                <w:left w:val="none" w:sz="0" w:space="0" w:color="auto"/>
                <w:bottom w:val="none" w:sz="0" w:space="0" w:color="auto"/>
                <w:right w:val="none" w:sz="0" w:space="0" w:color="auto"/>
              </w:divBdr>
              <w:divsChild>
                <w:div w:id="863665156">
                  <w:marLeft w:val="0"/>
                  <w:marRight w:val="0"/>
                  <w:marTop w:val="0"/>
                  <w:marBottom w:val="0"/>
                  <w:divBdr>
                    <w:top w:val="none" w:sz="0" w:space="0" w:color="auto"/>
                    <w:left w:val="none" w:sz="0" w:space="0" w:color="auto"/>
                    <w:bottom w:val="none" w:sz="0" w:space="0" w:color="auto"/>
                    <w:right w:val="none" w:sz="0" w:space="0" w:color="auto"/>
                  </w:divBdr>
                  <w:divsChild>
                    <w:div w:id="905720803">
                      <w:marLeft w:val="0"/>
                      <w:marRight w:val="0"/>
                      <w:marTop w:val="0"/>
                      <w:marBottom w:val="0"/>
                      <w:divBdr>
                        <w:top w:val="none" w:sz="0" w:space="0" w:color="auto"/>
                        <w:left w:val="none" w:sz="0" w:space="0" w:color="auto"/>
                        <w:bottom w:val="none" w:sz="0" w:space="0" w:color="auto"/>
                        <w:right w:val="none" w:sz="0" w:space="0" w:color="auto"/>
                      </w:divBdr>
                    </w:div>
                    <w:div w:id="135056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278332">
              <w:marLeft w:val="0"/>
              <w:marRight w:val="0"/>
              <w:marTop w:val="225"/>
              <w:marBottom w:val="0"/>
              <w:divBdr>
                <w:top w:val="none" w:sz="0" w:space="0" w:color="auto"/>
                <w:left w:val="none" w:sz="0" w:space="0" w:color="auto"/>
                <w:bottom w:val="none" w:sz="0" w:space="0" w:color="auto"/>
                <w:right w:val="none" w:sz="0" w:space="0" w:color="auto"/>
              </w:divBdr>
              <w:divsChild>
                <w:div w:id="1304892126">
                  <w:marLeft w:val="0"/>
                  <w:marRight w:val="0"/>
                  <w:marTop w:val="0"/>
                  <w:marBottom w:val="0"/>
                  <w:divBdr>
                    <w:top w:val="none" w:sz="0" w:space="0" w:color="auto"/>
                    <w:left w:val="none" w:sz="0" w:space="0" w:color="auto"/>
                    <w:bottom w:val="none" w:sz="0" w:space="0" w:color="auto"/>
                    <w:right w:val="none" w:sz="0" w:space="0" w:color="auto"/>
                  </w:divBdr>
                </w:div>
              </w:divsChild>
            </w:div>
            <w:div w:id="1682657017">
              <w:marLeft w:val="0"/>
              <w:marRight w:val="0"/>
              <w:marTop w:val="225"/>
              <w:marBottom w:val="0"/>
              <w:divBdr>
                <w:top w:val="none" w:sz="0" w:space="0" w:color="auto"/>
                <w:left w:val="none" w:sz="0" w:space="0" w:color="auto"/>
                <w:bottom w:val="none" w:sz="0" w:space="0" w:color="auto"/>
                <w:right w:val="none" w:sz="0" w:space="0" w:color="auto"/>
              </w:divBdr>
              <w:divsChild>
                <w:div w:id="1815026045">
                  <w:marLeft w:val="0"/>
                  <w:marRight w:val="0"/>
                  <w:marTop w:val="0"/>
                  <w:marBottom w:val="0"/>
                  <w:divBdr>
                    <w:top w:val="none" w:sz="0" w:space="0" w:color="auto"/>
                    <w:left w:val="none" w:sz="0" w:space="0" w:color="auto"/>
                    <w:bottom w:val="none" w:sz="0" w:space="0" w:color="auto"/>
                    <w:right w:val="none" w:sz="0" w:space="0" w:color="auto"/>
                  </w:divBdr>
                </w:div>
              </w:divsChild>
            </w:div>
            <w:div w:id="1736512962">
              <w:marLeft w:val="0"/>
              <w:marRight w:val="0"/>
              <w:marTop w:val="225"/>
              <w:marBottom w:val="0"/>
              <w:divBdr>
                <w:top w:val="none" w:sz="0" w:space="0" w:color="auto"/>
                <w:left w:val="none" w:sz="0" w:space="0" w:color="auto"/>
                <w:bottom w:val="none" w:sz="0" w:space="0" w:color="auto"/>
                <w:right w:val="none" w:sz="0" w:space="0" w:color="auto"/>
              </w:divBdr>
              <w:divsChild>
                <w:div w:id="1320574268">
                  <w:marLeft w:val="0"/>
                  <w:marRight w:val="0"/>
                  <w:marTop w:val="0"/>
                  <w:marBottom w:val="0"/>
                  <w:divBdr>
                    <w:top w:val="none" w:sz="0" w:space="0" w:color="auto"/>
                    <w:left w:val="none" w:sz="0" w:space="0" w:color="auto"/>
                    <w:bottom w:val="none" w:sz="0" w:space="0" w:color="auto"/>
                    <w:right w:val="none" w:sz="0" w:space="0" w:color="auto"/>
                  </w:divBdr>
                </w:div>
              </w:divsChild>
            </w:div>
            <w:div w:id="1813596735">
              <w:marLeft w:val="0"/>
              <w:marRight w:val="0"/>
              <w:marTop w:val="225"/>
              <w:marBottom w:val="0"/>
              <w:divBdr>
                <w:top w:val="none" w:sz="0" w:space="0" w:color="auto"/>
                <w:left w:val="none" w:sz="0" w:space="0" w:color="auto"/>
                <w:bottom w:val="none" w:sz="0" w:space="0" w:color="auto"/>
                <w:right w:val="none" w:sz="0" w:space="0" w:color="auto"/>
              </w:divBdr>
              <w:divsChild>
                <w:div w:id="1222987561">
                  <w:marLeft w:val="0"/>
                  <w:marRight w:val="0"/>
                  <w:marTop w:val="0"/>
                  <w:marBottom w:val="0"/>
                  <w:divBdr>
                    <w:top w:val="none" w:sz="0" w:space="0" w:color="auto"/>
                    <w:left w:val="none" w:sz="0" w:space="0" w:color="auto"/>
                    <w:bottom w:val="none" w:sz="0" w:space="0" w:color="auto"/>
                    <w:right w:val="none" w:sz="0" w:space="0" w:color="auto"/>
                  </w:divBdr>
                </w:div>
              </w:divsChild>
            </w:div>
            <w:div w:id="1836410361">
              <w:marLeft w:val="0"/>
              <w:marRight w:val="0"/>
              <w:marTop w:val="225"/>
              <w:marBottom w:val="0"/>
              <w:divBdr>
                <w:top w:val="none" w:sz="0" w:space="0" w:color="auto"/>
                <w:left w:val="none" w:sz="0" w:space="0" w:color="auto"/>
                <w:bottom w:val="none" w:sz="0" w:space="0" w:color="auto"/>
                <w:right w:val="none" w:sz="0" w:space="0" w:color="auto"/>
              </w:divBdr>
              <w:divsChild>
                <w:div w:id="329218803">
                  <w:marLeft w:val="0"/>
                  <w:marRight w:val="0"/>
                  <w:marTop w:val="0"/>
                  <w:marBottom w:val="0"/>
                  <w:divBdr>
                    <w:top w:val="none" w:sz="0" w:space="0" w:color="auto"/>
                    <w:left w:val="none" w:sz="0" w:space="0" w:color="auto"/>
                    <w:bottom w:val="none" w:sz="0" w:space="0" w:color="auto"/>
                    <w:right w:val="none" w:sz="0" w:space="0" w:color="auto"/>
                  </w:divBdr>
                </w:div>
              </w:divsChild>
            </w:div>
            <w:div w:id="1854296692">
              <w:marLeft w:val="0"/>
              <w:marRight w:val="0"/>
              <w:marTop w:val="375"/>
              <w:marBottom w:val="0"/>
              <w:divBdr>
                <w:top w:val="none" w:sz="0" w:space="0" w:color="auto"/>
                <w:left w:val="none" w:sz="0" w:space="0" w:color="auto"/>
                <w:bottom w:val="none" w:sz="0" w:space="0" w:color="auto"/>
                <w:right w:val="none" w:sz="0" w:space="0" w:color="auto"/>
              </w:divBdr>
              <w:divsChild>
                <w:div w:id="530338251">
                  <w:marLeft w:val="0"/>
                  <w:marRight w:val="0"/>
                  <w:marTop w:val="0"/>
                  <w:marBottom w:val="0"/>
                  <w:divBdr>
                    <w:top w:val="none" w:sz="0" w:space="0" w:color="auto"/>
                    <w:left w:val="none" w:sz="0" w:space="0" w:color="auto"/>
                    <w:bottom w:val="none" w:sz="0" w:space="0" w:color="auto"/>
                    <w:right w:val="none" w:sz="0" w:space="0" w:color="auto"/>
                  </w:divBdr>
                  <w:divsChild>
                    <w:div w:id="1262568282">
                      <w:marLeft w:val="0"/>
                      <w:marRight w:val="0"/>
                      <w:marTop w:val="0"/>
                      <w:marBottom w:val="0"/>
                      <w:divBdr>
                        <w:top w:val="none" w:sz="0" w:space="0" w:color="auto"/>
                        <w:left w:val="none" w:sz="0" w:space="0" w:color="auto"/>
                        <w:bottom w:val="none" w:sz="0" w:space="0" w:color="auto"/>
                        <w:right w:val="none" w:sz="0" w:space="0" w:color="auto"/>
                      </w:divBdr>
                    </w:div>
                    <w:div w:id="188305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016459">
              <w:marLeft w:val="0"/>
              <w:marRight w:val="0"/>
              <w:marTop w:val="375"/>
              <w:marBottom w:val="0"/>
              <w:divBdr>
                <w:top w:val="none" w:sz="0" w:space="0" w:color="auto"/>
                <w:left w:val="none" w:sz="0" w:space="0" w:color="auto"/>
                <w:bottom w:val="none" w:sz="0" w:space="0" w:color="auto"/>
                <w:right w:val="none" w:sz="0" w:space="0" w:color="auto"/>
              </w:divBdr>
              <w:divsChild>
                <w:div w:id="2077588485">
                  <w:marLeft w:val="0"/>
                  <w:marRight w:val="0"/>
                  <w:marTop w:val="0"/>
                  <w:marBottom w:val="0"/>
                  <w:divBdr>
                    <w:top w:val="none" w:sz="0" w:space="0" w:color="auto"/>
                    <w:left w:val="none" w:sz="0" w:space="0" w:color="auto"/>
                    <w:bottom w:val="none" w:sz="0" w:space="0" w:color="auto"/>
                    <w:right w:val="none" w:sz="0" w:space="0" w:color="auto"/>
                  </w:divBdr>
                  <w:divsChild>
                    <w:div w:id="550073505">
                      <w:marLeft w:val="0"/>
                      <w:marRight w:val="0"/>
                      <w:marTop w:val="0"/>
                      <w:marBottom w:val="0"/>
                      <w:divBdr>
                        <w:top w:val="none" w:sz="0" w:space="0" w:color="auto"/>
                        <w:left w:val="none" w:sz="0" w:space="0" w:color="auto"/>
                        <w:bottom w:val="none" w:sz="0" w:space="0" w:color="auto"/>
                        <w:right w:val="none" w:sz="0" w:space="0" w:color="auto"/>
                      </w:divBdr>
                    </w:div>
                    <w:div w:id="157268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643692">
              <w:marLeft w:val="0"/>
              <w:marRight w:val="0"/>
              <w:marTop w:val="225"/>
              <w:marBottom w:val="0"/>
              <w:divBdr>
                <w:top w:val="none" w:sz="0" w:space="0" w:color="auto"/>
                <w:left w:val="none" w:sz="0" w:space="0" w:color="auto"/>
                <w:bottom w:val="none" w:sz="0" w:space="0" w:color="auto"/>
                <w:right w:val="none" w:sz="0" w:space="0" w:color="auto"/>
              </w:divBdr>
              <w:divsChild>
                <w:div w:id="349455604">
                  <w:marLeft w:val="0"/>
                  <w:marRight w:val="0"/>
                  <w:marTop w:val="0"/>
                  <w:marBottom w:val="0"/>
                  <w:divBdr>
                    <w:top w:val="none" w:sz="0" w:space="0" w:color="auto"/>
                    <w:left w:val="none" w:sz="0" w:space="0" w:color="auto"/>
                    <w:bottom w:val="none" w:sz="0" w:space="0" w:color="auto"/>
                    <w:right w:val="none" w:sz="0" w:space="0" w:color="auto"/>
                  </w:divBdr>
                </w:div>
              </w:divsChild>
            </w:div>
            <w:div w:id="1965579414">
              <w:marLeft w:val="0"/>
              <w:marRight w:val="0"/>
              <w:marTop w:val="375"/>
              <w:marBottom w:val="0"/>
              <w:divBdr>
                <w:top w:val="none" w:sz="0" w:space="0" w:color="auto"/>
                <w:left w:val="none" w:sz="0" w:space="0" w:color="auto"/>
                <w:bottom w:val="none" w:sz="0" w:space="0" w:color="auto"/>
                <w:right w:val="none" w:sz="0" w:space="0" w:color="auto"/>
              </w:divBdr>
              <w:divsChild>
                <w:div w:id="1480344253">
                  <w:marLeft w:val="0"/>
                  <w:marRight w:val="0"/>
                  <w:marTop w:val="0"/>
                  <w:marBottom w:val="0"/>
                  <w:divBdr>
                    <w:top w:val="none" w:sz="0" w:space="0" w:color="auto"/>
                    <w:left w:val="none" w:sz="0" w:space="0" w:color="auto"/>
                    <w:bottom w:val="none" w:sz="0" w:space="0" w:color="auto"/>
                    <w:right w:val="none" w:sz="0" w:space="0" w:color="auto"/>
                  </w:divBdr>
                </w:div>
              </w:divsChild>
            </w:div>
            <w:div w:id="1977762231">
              <w:marLeft w:val="0"/>
              <w:marRight w:val="0"/>
              <w:marTop w:val="225"/>
              <w:marBottom w:val="0"/>
              <w:divBdr>
                <w:top w:val="none" w:sz="0" w:space="0" w:color="auto"/>
                <w:left w:val="none" w:sz="0" w:space="0" w:color="auto"/>
                <w:bottom w:val="none" w:sz="0" w:space="0" w:color="auto"/>
                <w:right w:val="none" w:sz="0" w:space="0" w:color="auto"/>
              </w:divBdr>
              <w:divsChild>
                <w:div w:id="37124287">
                  <w:marLeft w:val="0"/>
                  <w:marRight w:val="0"/>
                  <w:marTop w:val="0"/>
                  <w:marBottom w:val="0"/>
                  <w:divBdr>
                    <w:top w:val="none" w:sz="0" w:space="0" w:color="auto"/>
                    <w:left w:val="none" w:sz="0" w:space="0" w:color="auto"/>
                    <w:bottom w:val="none" w:sz="0" w:space="0" w:color="auto"/>
                    <w:right w:val="none" w:sz="0" w:space="0" w:color="auto"/>
                  </w:divBdr>
                </w:div>
              </w:divsChild>
            </w:div>
            <w:div w:id="2059938933">
              <w:marLeft w:val="0"/>
              <w:marRight w:val="0"/>
              <w:marTop w:val="375"/>
              <w:marBottom w:val="0"/>
              <w:divBdr>
                <w:top w:val="none" w:sz="0" w:space="0" w:color="auto"/>
                <w:left w:val="none" w:sz="0" w:space="0" w:color="auto"/>
                <w:bottom w:val="none" w:sz="0" w:space="0" w:color="auto"/>
                <w:right w:val="none" w:sz="0" w:space="0" w:color="auto"/>
              </w:divBdr>
              <w:divsChild>
                <w:div w:id="1104157914">
                  <w:marLeft w:val="0"/>
                  <w:marRight w:val="0"/>
                  <w:marTop w:val="0"/>
                  <w:marBottom w:val="0"/>
                  <w:divBdr>
                    <w:top w:val="none" w:sz="0" w:space="0" w:color="auto"/>
                    <w:left w:val="none" w:sz="0" w:space="0" w:color="auto"/>
                    <w:bottom w:val="none" w:sz="0" w:space="0" w:color="auto"/>
                    <w:right w:val="none" w:sz="0" w:space="0" w:color="auto"/>
                  </w:divBdr>
                </w:div>
              </w:divsChild>
            </w:div>
            <w:div w:id="2079748233">
              <w:marLeft w:val="0"/>
              <w:marRight w:val="0"/>
              <w:marTop w:val="225"/>
              <w:marBottom w:val="0"/>
              <w:divBdr>
                <w:top w:val="none" w:sz="0" w:space="0" w:color="auto"/>
                <w:left w:val="none" w:sz="0" w:space="0" w:color="auto"/>
                <w:bottom w:val="none" w:sz="0" w:space="0" w:color="auto"/>
                <w:right w:val="none" w:sz="0" w:space="0" w:color="auto"/>
              </w:divBdr>
              <w:divsChild>
                <w:div w:id="747191280">
                  <w:marLeft w:val="0"/>
                  <w:marRight w:val="0"/>
                  <w:marTop w:val="0"/>
                  <w:marBottom w:val="0"/>
                  <w:divBdr>
                    <w:top w:val="none" w:sz="0" w:space="0" w:color="auto"/>
                    <w:left w:val="none" w:sz="0" w:space="0" w:color="auto"/>
                    <w:bottom w:val="none" w:sz="0" w:space="0" w:color="auto"/>
                    <w:right w:val="none" w:sz="0" w:space="0" w:color="auto"/>
                  </w:divBdr>
                </w:div>
              </w:divsChild>
            </w:div>
            <w:div w:id="2084334156">
              <w:marLeft w:val="0"/>
              <w:marRight w:val="0"/>
              <w:marTop w:val="225"/>
              <w:marBottom w:val="0"/>
              <w:divBdr>
                <w:top w:val="none" w:sz="0" w:space="0" w:color="auto"/>
                <w:left w:val="none" w:sz="0" w:space="0" w:color="auto"/>
                <w:bottom w:val="none" w:sz="0" w:space="0" w:color="auto"/>
                <w:right w:val="none" w:sz="0" w:space="0" w:color="auto"/>
              </w:divBdr>
              <w:divsChild>
                <w:div w:id="10646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400563">
          <w:marLeft w:val="0"/>
          <w:marRight w:val="0"/>
          <w:marTop w:val="0"/>
          <w:marBottom w:val="150"/>
          <w:divBdr>
            <w:top w:val="none" w:sz="0" w:space="0" w:color="auto"/>
            <w:left w:val="none" w:sz="0" w:space="0" w:color="auto"/>
            <w:bottom w:val="none" w:sz="0" w:space="0" w:color="auto"/>
            <w:right w:val="none" w:sz="0" w:space="0" w:color="auto"/>
          </w:divBdr>
          <w:divsChild>
            <w:div w:id="218632902">
              <w:marLeft w:val="0"/>
              <w:marRight w:val="0"/>
              <w:marTop w:val="0"/>
              <w:marBottom w:val="0"/>
              <w:divBdr>
                <w:top w:val="none" w:sz="0" w:space="0" w:color="auto"/>
                <w:left w:val="none" w:sz="0" w:space="0" w:color="auto"/>
                <w:bottom w:val="none" w:sz="0" w:space="0" w:color="auto"/>
                <w:right w:val="none" w:sz="0" w:space="0" w:color="auto"/>
              </w:divBdr>
              <w:divsChild>
                <w:div w:id="780345577">
                  <w:marLeft w:val="0"/>
                  <w:marRight w:val="0"/>
                  <w:marTop w:val="0"/>
                  <w:marBottom w:val="0"/>
                  <w:divBdr>
                    <w:top w:val="none" w:sz="0" w:space="0" w:color="auto"/>
                    <w:left w:val="none" w:sz="0" w:space="0" w:color="auto"/>
                    <w:bottom w:val="none" w:sz="0" w:space="0" w:color="auto"/>
                    <w:right w:val="none" w:sz="0" w:space="0" w:color="auto"/>
                  </w:divBdr>
                  <w:divsChild>
                    <w:div w:id="244270304">
                      <w:marLeft w:val="0"/>
                      <w:marRight w:val="0"/>
                      <w:marTop w:val="0"/>
                      <w:marBottom w:val="0"/>
                      <w:divBdr>
                        <w:top w:val="none" w:sz="0" w:space="0" w:color="auto"/>
                        <w:left w:val="none" w:sz="0" w:space="0" w:color="auto"/>
                        <w:bottom w:val="none" w:sz="0" w:space="0" w:color="auto"/>
                        <w:right w:val="none" w:sz="0" w:space="0" w:color="auto"/>
                      </w:divBdr>
                      <w:divsChild>
                        <w:div w:id="129906429">
                          <w:marLeft w:val="0"/>
                          <w:marRight w:val="0"/>
                          <w:marTop w:val="0"/>
                          <w:marBottom w:val="0"/>
                          <w:divBdr>
                            <w:top w:val="none" w:sz="0" w:space="0" w:color="auto"/>
                            <w:left w:val="none" w:sz="0" w:space="0" w:color="auto"/>
                            <w:bottom w:val="none" w:sz="0" w:space="0" w:color="auto"/>
                            <w:right w:val="none" w:sz="0" w:space="0" w:color="auto"/>
                          </w:divBdr>
                        </w:div>
                      </w:divsChild>
                    </w:div>
                    <w:div w:id="979269001">
                      <w:marLeft w:val="0"/>
                      <w:marRight w:val="0"/>
                      <w:marTop w:val="0"/>
                      <w:marBottom w:val="0"/>
                      <w:divBdr>
                        <w:top w:val="none" w:sz="0" w:space="0" w:color="auto"/>
                        <w:left w:val="none" w:sz="0" w:space="0" w:color="auto"/>
                        <w:bottom w:val="none" w:sz="0" w:space="0" w:color="auto"/>
                        <w:right w:val="none" w:sz="0" w:space="0" w:color="auto"/>
                      </w:divBdr>
                    </w:div>
                    <w:div w:id="1099328558">
                      <w:marLeft w:val="-135"/>
                      <w:marRight w:val="0"/>
                      <w:marTop w:val="0"/>
                      <w:marBottom w:val="0"/>
                      <w:divBdr>
                        <w:top w:val="none" w:sz="0" w:space="0" w:color="auto"/>
                        <w:left w:val="none" w:sz="0" w:space="0" w:color="auto"/>
                        <w:bottom w:val="none" w:sz="0" w:space="0" w:color="auto"/>
                        <w:right w:val="none" w:sz="0" w:space="0" w:color="auto"/>
                      </w:divBdr>
                    </w:div>
                    <w:div w:id="1879854457">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12735455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7111827">
      <w:bodyDiv w:val="1"/>
      <w:marLeft w:val="0"/>
      <w:marRight w:val="0"/>
      <w:marTop w:val="0"/>
      <w:marBottom w:val="0"/>
      <w:divBdr>
        <w:top w:val="none" w:sz="0" w:space="0" w:color="auto"/>
        <w:left w:val="none" w:sz="0" w:space="0" w:color="auto"/>
        <w:bottom w:val="none" w:sz="0" w:space="0" w:color="auto"/>
        <w:right w:val="none" w:sz="0" w:space="0" w:color="auto"/>
      </w:divBdr>
      <w:divsChild>
        <w:div w:id="1155417293">
          <w:marLeft w:val="0"/>
          <w:marRight w:val="0"/>
          <w:marTop w:val="0"/>
          <w:marBottom w:val="0"/>
          <w:divBdr>
            <w:top w:val="none" w:sz="0" w:space="0" w:color="auto"/>
            <w:left w:val="none" w:sz="0" w:space="0" w:color="auto"/>
            <w:bottom w:val="none" w:sz="0" w:space="0" w:color="auto"/>
            <w:right w:val="none" w:sz="0" w:space="0" w:color="auto"/>
          </w:divBdr>
          <w:divsChild>
            <w:div w:id="2143845730">
              <w:marLeft w:val="0"/>
              <w:marRight w:val="0"/>
              <w:marTop w:val="0"/>
              <w:marBottom w:val="0"/>
              <w:divBdr>
                <w:top w:val="none" w:sz="0" w:space="0" w:color="auto"/>
                <w:left w:val="none" w:sz="0" w:space="0" w:color="auto"/>
                <w:bottom w:val="none" w:sz="0" w:space="0" w:color="auto"/>
                <w:right w:val="none" w:sz="0" w:space="0" w:color="auto"/>
              </w:divBdr>
            </w:div>
          </w:divsChild>
        </w:div>
        <w:div w:id="91322687">
          <w:marLeft w:val="0"/>
          <w:marRight w:val="0"/>
          <w:marTop w:val="0"/>
          <w:marBottom w:val="240"/>
          <w:divBdr>
            <w:top w:val="single" w:sz="6" w:space="4" w:color="EEEEEE"/>
            <w:left w:val="none" w:sz="0" w:space="0" w:color="auto"/>
            <w:bottom w:val="single" w:sz="6" w:space="4" w:color="EEEEEE"/>
            <w:right w:val="none" w:sz="0" w:space="0" w:color="auto"/>
          </w:divBdr>
          <w:divsChild>
            <w:div w:id="170141502">
              <w:marLeft w:val="0"/>
              <w:marRight w:val="75"/>
              <w:marTop w:val="0"/>
              <w:marBottom w:val="0"/>
              <w:divBdr>
                <w:top w:val="none" w:sz="0" w:space="0" w:color="auto"/>
                <w:left w:val="none" w:sz="0" w:space="0" w:color="auto"/>
                <w:bottom w:val="none" w:sz="0" w:space="0" w:color="auto"/>
                <w:right w:val="none" w:sz="0" w:space="0" w:color="auto"/>
              </w:divBdr>
              <w:divsChild>
                <w:div w:id="8935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484997">
          <w:marLeft w:val="0"/>
          <w:marRight w:val="0"/>
          <w:marTop w:val="0"/>
          <w:marBottom w:val="0"/>
          <w:divBdr>
            <w:top w:val="none" w:sz="0" w:space="0" w:color="auto"/>
            <w:left w:val="none" w:sz="0" w:space="0" w:color="auto"/>
            <w:bottom w:val="none" w:sz="0" w:space="0" w:color="auto"/>
            <w:right w:val="none" w:sz="0" w:space="0" w:color="auto"/>
          </w:divBdr>
          <w:divsChild>
            <w:div w:id="2142729183">
              <w:marLeft w:val="0"/>
              <w:marRight w:val="0"/>
              <w:marTop w:val="0"/>
              <w:marBottom w:val="180"/>
              <w:divBdr>
                <w:top w:val="none" w:sz="0" w:space="0" w:color="auto"/>
                <w:left w:val="none" w:sz="0" w:space="0" w:color="auto"/>
                <w:bottom w:val="single" w:sz="6" w:space="6" w:color="EEEEEE"/>
                <w:right w:val="none" w:sz="0" w:space="0" w:color="auto"/>
              </w:divBdr>
            </w:div>
          </w:divsChild>
        </w:div>
        <w:div w:id="317467861">
          <w:marLeft w:val="0"/>
          <w:marRight w:val="0"/>
          <w:marTop w:val="0"/>
          <w:marBottom w:val="0"/>
          <w:divBdr>
            <w:top w:val="none" w:sz="0" w:space="0" w:color="auto"/>
            <w:left w:val="none" w:sz="0" w:space="0" w:color="auto"/>
            <w:bottom w:val="none" w:sz="0" w:space="0" w:color="auto"/>
            <w:right w:val="none" w:sz="0" w:space="0" w:color="auto"/>
          </w:divBdr>
          <w:divsChild>
            <w:div w:id="2088306012">
              <w:marLeft w:val="0"/>
              <w:marRight w:val="0"/>
              <w:marTop w:val="0"/>
              <w:marBottom w:val="0"/>
              <w:divBdr>
                <w:top w:val="none" w:sz="0" w:space="0" w:color="auto"/>
                <w:left w:val="none" w:sz="0" w:space="0" w:color="auto"/>
                <w:bottom w:val="none" w:sz="0" w:space="0" w:color="auto"/>
                <w:right w:val="none" w:sz="0" w:space="0" w:color="auto"/>
              </w:divBdr>
              <w:divsChild>
                <w:div w:id="307101802">
                  <w:marLeft w:val="0"/>
                  <w:marRight w:val="0"/>
                  <w:marTop w:val="0"/>
                  <w:marBottom w:val="0"/>
                  <w:divBdr>
                    <w:top w:val="none" w:sz="0" w:space="0" w:color="auto"/>
                    <w:left w:val="none" w:sz="0" w:space="0" w:color="auto"/>
                    <w:bottom w:val="none" w:sz="0" w:space="0" w:color="auto"/>
                    <w:right w:val="none" w:sz="0" w:space="0" w:color="auto"/>
                  </w:divBdr>
                  <w:divsChild>
                    <w:div w:id="944657144">
                      <w:marLeft w:val="0"/>
                      <w:marRight w:val="0"/>
                      <w:marTop w:val="0"/>
                      <w:marBottom w:val="0"/>
                      <w:divBdr>
                        <w:top w:val="none" w:sz="0" w:space="0" w:color="auto"/>
                        <w:left w:val="none" w:sz="0" w:space="0" w:color="auto"/>
                        <w:bottom w:val="none" w:sz="0" w:space="0" w:color="auto"/>
                        <w:right w:val="none" w:sz="0" w:space="0" w:color="auto"/>
                      </w:divBdr>
                      <w:divsChild>
                        <w:div w:id="29454222">
                          <w:marLeft w:val="0"/>
                          <w:marRight w:val="0"/>
                          <w:marTop w:val="0"/>
                          <w:marBottom w:val="0"/>
                          <w:divBdr>
                            <w:top w:val="none" w:sz="0" w:space="0" w:color="auto"/>
                            <w:left w:val="none" w:sz="0" w:space="0" w:color="auto"/>
                            <w:bottom w:val="none" w:sz="0" w:space="0" w:color="auto"/>
                            <w:right w:val="none" w:sz="0" w:space="0" w:color="auto"/>
                          </w:divBdr>
                          <w:divsChild>
                            <w:div w:id="1782720061">
                              <w:marLeft w:val="0"/>
                              <w:marRight w:val="0"/>
                              <w:marTop w:val="0"/>
                              <w:marBottom w:val="0"/>
                              <w:divBdr>
                                <w:top w:val="none" w:sz="0" w:space="0" w:color="auto"/>
                                <w:left w:val="none" w:sz="0" w:space="0" w:color="auto"/>
                                <w:bottom w:val="none" w:sz="0" w:space="0" w:color="auto"/>
                                <w:right w:val="none" w:sz="0" w:space="0" w:color="auto"/>
                              </w:divBdr>
                              <w:divsChild>
                                <w:div w:id="1408065986">
                                  <w:marLeft w:val="0"/>
                                  <w:marRight w:val="0"/>
                                  <w:marTop w:val="0"/>
                                  <w:marBottom w:val="75"/>
                                  <w:divBdr>
                                    <w:top w:val="none" w:sz="0" w:space="0" w:color="auto"/>
                                    <w:left w:val="none" w:sz="0" w:space="0" w:color="auto"/>
                                    <w:bottom w:val="none" w:sz="0" w:space="0" w:color="auto"/>
                                    <w:right w:val="none" w:sz="0" w:space="0" w:color="auto"/>
                                  </w:divBdr>
                                  <w:divsChild>
                                    <w:div w:id="1854025696">
                                      <w:marLeft w:val="0"/>
                                      <w:marRight w:val="0"/>
                                      <w:marTop w:val="0"/>
                                      <w:marBottom w:val="0"/>
                                      <w:divBdr>
                                        <w:top w:val="none" w:sz="0" w:space="0" w:color="auto"/>
                                        <w:left w:val="none" w:sz="0" w:space="0" w:color="auto"/>
                                        <w:bottom w:val="none" w:sz="0" w:space="0" w:color="auto"/>
                                        <w:right w:val="none" w:sz="0" w:space="0" w:color="auto"/>
                                      </w:divBdr>
                                    </w:div>
                                    <w:div w:id="404571213">
                                      <w:marLeft w:val="0"/>
                                      <w:marRight w:val="0"/>
                                      <w:marTop w:val="0"/>
                                      <w:marBottom w:val="0"/>
                                      <w:divBdr>
                                        <w:top w:val="none" w:sz="0" w:space="0" w:color="auto"/>
                                        <w:left w:val="none" w:sz="0" w:space="0" w:color="auto"/>
                                        <w:bottom w:val="none" w:sz="0" w:space="0" w:color="auto"/>
                                        <w:right w:val="none" w:sz="0" w:space="0" w:color="auto"/>
                                      </w:divBdr>
                                    </w:div>
                                  </w:divsChild>
                                </w:div>
                                <w:div w:id="203256633">
                                  <w:marLeft w:val="0"/>
                                  <w:marRight w:val="0"/>
                                  <w:marTop w:val="0"/>
                                  <w:marBottom w:val="0"/>
                                  <w:divBdr>
                                    <w:top w:val="none" w:sz="0" w:space="0" w:color="auto"/>
                                    <w:left w:val="none" w:sz="0" w:space="0" w:color="auto"/>
                                    <w:bottom w:val="none" w:sz="0" w:space="0" w:color="auto"/>
                                    <w:right w:val="none" w:sz="0" w:space="0" w:color="auto"/>
                                  </w:divBdr>
                                  <w:divsChild>
                                    <w:div w:id="576406342">
                                      <w:marLeft w:val="0"/>
                                      <w:marRight w:val="0"/>
                                      <w:marTop w:val="0"/>
                                      <w:marBottom w:val="0"/>
                                      <w:divBdr>
                                        <w:top w:val="none" w:sz="0" w:space="0" w:color="auto"/>
                                        <w:left w:val="none" w:sz="0" w:space="0" w:color="auto"/>
                                        <w:bottom w:val="none" w:sz="0" w:space="0" w:color="auto"/>
                                        <w:right w:val="none" w:sz="0" w:space="0" w:color="auto"/>
                                      </w:divBdr>
                                      <w:divsChild>
                                        <w:div w:id="280769672">
                                          <w:marLeft w:val="0"/>
                                          <w:marRight w:val="0"/>
                                          <w:marTop w:val="0"/>
                                          <w:marBottom w:val="0"/>
                                          <w:divBdr>
                                            <w:top w:val="none" w:sz="0" w:space="0" w:color="auto"/>
                                            <w:left w:val="none" w:sz="0" w:space="0" w:color="auto"/>
                                            <w:bottom w:val="none" w:sz="0" w:space="0" w:color="auto"/>
                                            <w:right w:val="none" w:sz="0" w:space="0" w:color="auto"/>
                                          </w:divBdr>
                                          <w:divsChild>
                                            <w:div w:id="17395470">
                                              <w:marLeft w:val="0"/>
                                              <w:marRight w:val="0"/>
                                              <w:marTop w:val="0"/>
                                              <w:marBottom w:val="0"/>
                                              <w:divBdr>
                                                <w:top w:val="none" w:sz="0" w:space="0" w:color="auto"/>
                                                <w:left w:val="none" w:sz="0" w:space="0" w:color="auto"/>
                                                <w:bottom w:val="none" w:sz="0" w:space="0" w:color="auto"/>
                                                <w:right w:val="none" w:sz="0" w:space="0" w:color="auto"/>
                                              </w:divBdr>
                                              <w:divsChild>
                                                <w:div w:id="553854678">
                                                  <w:marLeft w:val="0"/>
                                                  <w:marRight w:val="0"/>
                                                  <w:marTop w:val="0"/>
                                                  <w:marBottom w:val="30"/>
                                                  <w:divBdr>
                                                    <w:top w:val="none" w:sz="0" w:space="0" w:color="auto"/>
                                                    <w:left w:val="none" w:sz="0" w:space="0" w:color="auto"/>
                                                    <w:bottom w:val="none" w:sz="0" w:space="0" w:color="auto"/>
                                                    <w:right w:val="none" w:sz="0" w:space="0" w:color="auto"/>
                                                  </w:divBdr>
                                                  <w:divsChild>
                                                    <w:div w:id="1280529725">
                                                      <w:marLeft w:val="0"/>
                                                      <w:marRight w:val="0"/>
                                                      <w:marTop w:val="0"/>
                                                      <w:marBottom w:val="0"/>
                                                      <w:divBdr>
                                                        <w:top w:val="none" w:sz="0" w:space="0" w:color="auto"/>
                                                        <w:left w:val="none" w:sz="0" w:space="0" w:color="auto"/>
                                                        <w:bottom w:val="none" w:sz="0" w:space="0" w:color="auto"/>
                                                        <w:right w:val="none" w:sz="0" w:space="0" w:color="auto"/>
                                                      </w:divBdr>
                                                      <w:divsChild>
                                                        <w:div w:id="712654405">
                                                          <w:marLeft w:val="0"/>
                                                          <w:marRight w:val="0"/>
                                                          <w:marTop w:val="0"/>
                                                          <w:marBottom w:val="0"/>
                                                          <w:divBdr>
                                                            <w:top w:val="none" w:sz="0" w:space="0" w:color="auto"/>
                                                            <w:left w:val="none" w:sz="0" w:space="0" w:color="auto"/>
                                                            <w:bottom w:val="none" w:sz="0" w:space="0" w:color="auto"/>
                                                            <w:right w:val="none" w:sz="0" w:space="0" w:color="auto"/>
                                                          </w:divBdr>
                                                          <w:divsChild>
                                                            <w:div w:id="1778982048">
                                                              <w:marLeft w:val="0"/>
                                                              <w:marRight w:val="0"/>
                                                              <w:marTop w:val="0"/>
                                                              <w:marBottom w:val="0"/>
                                                              <w:divBdr>
                                                                <w:top w:val="none" w:sz="0" w:space="0" w:color="auto"/>
                                                                <w:left w:val="none" w:sz="0" w:space="0" w:color="auto"/>
                                                                <w:bottom w:val="none" w:sz="0" w:space="0" w:color="auto"/>
                                                                <w:right w:val="none" w:sz="0" w:space="0" w:color="auto"/>
                                                              </w:divBdr>
                                                              <w:divsChild>
                                                                <w:div w:id="72753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944018">
                                                          <w:marLeft w:val="0"/>
                                                          <w:marRight w:val="0"/>
                                                          <w:marTop w:val="0"/>
                                                          <w:marBottom w:val="0"/>
                                                          <w:divBdr>
                                                            <w:top w:val="none" w:sz="0" w:space="0" w:color="auto"/>
                                                            <w:left w:val="none" w:sz="0" w:space="0" w:color="auto"/>
                                                            <w:bottom w:val="none" w:sz="0" w:space="0" w:color="auto"/>
                                                            <w:right w:val="none" w:sz="0" w:space="0" w:color="auto"/>
                                                          </w:divBdr>
                                                          <w:divsChild>
                                                            <w:div w:id="1391465044">
                                                              <w:marLeft w:val="0"/>
                                                              <w:marRight w:val="0"/>
                                                              <w:marTop w:val="0"/>
                                                              <w:marBottom w:val="0"/>
                                                              <w:divBdr>
                                                                <w:top w:val="none" w:sz="0" w:space="0" w:color="auto"/>
                                                                <w:left w:val="none" w:sz="0" w:space="0" w:color="auto"/>
                                                                <w:bottom w:val="none" w:sz="0" w:space="0" w:color="auto"/>
                                                                <w:right w:val="none" w:sz="0" w:space="0" w:color="auto"/>
                                                              </w:divBdr>
                                                              <w:divsChild>
                                                                <w:div w:id="53832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737218">
                                                          <w:marLeft w:val="0"/>
                                                          <w:marRight w:val="0"/>
                                                          <w:marTop w:val="0"/>
                                                          <w:marBottom w:val="0"/>
                                                          <w:divBdr>
                                                            <w:top w:val="none" w:sz="0" w:space="0" w:color="auto"/>
                                                            <w:left w:val="none" w:sz="0" w:space="0" w:color="auto"/>
                                                            <w:bottom w:val="none" w:sz="0" w:space="0" w:color="auto"/>
                                                            <w:right w:val="none" w:sz="0" w:space="0" w:color="auto"/>
                                                          </w:divBdr>
                                                          <w:divsChild>
                                                            <w:div w:id="1441294242">
                                                              <w:marLeft w:val="0"/>
                                                              <w:marRight w:val="0"/>
                                                              <w:marTop w:val="0"/>
                                                              <w:marBottom w:val="0"/>
                                                              <w:divBdr>
                                                                <w:top w:val="none" w:sz="0" w:space="0" w:color="auto"/>
                                                                <w:left w:val="none" w:sz="0" w:space="0" w:color="auto"/>
                                                                <w:bottom w:val="none" w:sz="0" w:space="0" w:color="auto"/>
                                                                <w:right w:val="none" w:sz="0" w:space="0" w:color="auto"/>
                                                              </w:divBdr>
                                                              <w:divsChild>
                                                                <w:div w:id="198338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063250">
                                                          <w:marLeft w:val="0"/>
                                                          <w:marRight w:val="0"/>
                                                          <w:marTop w:val="0"/>
                                                          <w:marBottom w:val="0"/>
                                                          <w:divBdr>
                                                            <w:top w:val="none" w:sz="0" w:space="0" w:color="auto"/>
                                                            <w:left w:val="none" w:sz="0" w:space="0" w:color="auto"/>
                                                            <w:bottom w:val="none" w:sz="0" w:space="0" w:color="auto"/>
                                                            <w:right w:val="none" w:sz="0" w:space="0" w:color="auto"/>
                                                          </w:divBdr>
                                                          <w:divsChild>
                                                            <w:div w:id="1374696830">
                                                              <w:marLeft w:val="0"/>
                                                              <w:marRight w:val="0"/>
                                                              <w:marTop w:val="0"/>
                                                              <w:marBottom w:val="0"/>
                                                              <w:divBdr>
                                                                <w:top w:val="none" w:sz="0" w:space="0" w:color="auto"/>
                                                                <w:left w:val="none" w:sz="0" w:space="0" w:color="auto"/>
                                                                <w:bottom w:val="none" w:sz="0" w:space="0" w:color="auto"/>
                                                                <w:right w:val="none" w:sz="0" w:space="0" w:color="auto"/>
                                                              </w:divBdr>
                                                              <w:divsChild>
                                                                <w:div w:id="5532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642065">
                                                          <w:marLeft w:val="0"/>
                                                          <w:marRight w:val="0"/>
                                                          <w:marTop w:val="0"/>
                                                          <w:marBottom w:val="0"/>
                                                          <w:divBdr>
                                                            <w:top w:val="none" w:sz="0" w:space="0" w:color="auto"/>
                                                            <w:left w:val="none" w:sz="0" w:space="0" w:color="auto"/>
                                                            <w:bottom w:val="none" w:sz="0" w:space="0" w:color="auto"/>
                                                            <w:right w:val="none" w:sz="0" w:space="0" w:color="auto"/>
                                                          </w:divBdr>
                                                          <w:divsChild>
                                                            <w:div w:id="490752538">
                                                              <w:marLeft w:val="0"/>
                                                              <w:marRight w:val="0"/>
                                                              <w:marTop w:val="0"/>
                                                              <w:marBottom w:val="0"/>
                                                              <w:divBdr>
                                                                <w:top w:val="none" w:sz="0" w:space="0" w:color="auto"/>
                                                                <w:left w:val="none" w:sz="0" w:space="0" w:color="auto"/>
                                                                <w:bottom w:val="none" w:sz="0" w:space="0" w:color="auto"/>
                                                                <w:right w:val="none" w:sz="0" w:space="0" w:color="auto"/>
                                                              </w:divBdr>
                                                              <w:divsChild>
                                                                <w:div w:id="156626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75625">
                                                          <w:marLeft w:val="0"/>
                                                          <w:marRight w:val="0"/>
                                                          <w:marTop w:val="0"/>
                                                          <w:marBottom w:val="0"/>
                                                          <w:divBdr>
                                                            <w:top w:val="none" w:sz="0" w:space="0" w:color="auto"/>
                                                            <w:left w:val="none" w:sz="0" w:space="0" w:color="auto"/>
                                                            <w:bottom w:val="none" w:sz="0" w:space="0" w:color="auto"/>
                                                            <w:right w:val="none" w:sz="0" w:space="0" w:color="auto"/>
                                                          </w:divBdr>
                                                          <w:divsChild>
                                                            <w:div w:id="117771261">
                                                              <w:marLeft w:val="0"/>
                                                              <w:marRight w:val="0"/>
                                                              <w:marTop w:val="0"/>
                                                              <w:marBottom w:val="0"/>
                                                              <w:divBdr>
                                                                <w:top w:val="none" w:sz="0" w:space="0" w:color="auto"/>
                                                                <w:left w:val="none" w:sz="0" w:space="0" w:color="auto"/>
                                                                <w:bottom w:val="none" w:sz="0" w:space="0" w:color="auto"/>
                                                                <w:right w:val="none" w:sz="0" w:space="0" w:color="auto"/>
                                                              </w:divBdr>
                                                              <w:divsChild>
                                                                <w:div w:id="115730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966649">
                                                          <w:marLeft w:val="0"/>
                                                          <w:marRight w:val="0"/>
                                                          <w:marTop w:val="0"/>
                                                          <w:marBottom w:val="0"/>
                                                          <w:divBdr>
                                                            <w:top w:val="none" w:sz="0" w:space="0" w:color="auto"/>
                                                            <w:left w:val="none" w:sz="0" w:space="0" w:color="auto"/>
                                                            <w:bottom w:val="none" w:sz="0" w:space="0" w:color="auto"/>
                                                            <w:right w:val="none" w:sz="0" w:space="0" w:color="auto"/>
                                                          </w:divBdr>
                                                          <w:divsChild>
                                                            <w:div w:id="1402680575">
                                                              <w:marLeft w:val="0"/>
                                                              <w:marRight w:val="0"/>
                                                              <w:marTop w:val="0"/>
                                                              <w:marBottom w:val="0"/>
                                                              <w:divBdr>
                                                                <w:top w:val="none" w:sz="0" w:space="0" w:color="auto"/>
                                                                <w:left w:val="none" w:sz="0" w:space="0" w:color="auto"/>
                                                                <w:bottom w:val="none" w:sz="0" w:space="0" w:color="auto"/>
                                                                <w:right w:val="none" w:sz="0" w:space="0" w:color="auto"/>
                                                              </w:divBdr>
                                                              <w:divsChild>
                                                                <w:div w:id="113305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97114">
                                                          <w:marLeft w:val="0"/>
                                                          <w:marRight w:val="0"/>
                                                          <w:marTop w:val="0"/>
                                                          <w:marBottom w:val="0"/>
                                                          <w:divBdr>
                                                            <w:top w:val="none" w:sz="0" w:space="0" w:color="auto"/>
                                                            <w:left w:val="none" w:sz="0" w:space="0" w:color="auto"/>
                                                            <w:bottom w:val="none" w:sz="0" w:space="0" w:color="auto"/>
                                                            <w:right w:val="none" w:sz="0" w:space="0" w:color="auto"/>
                                                          </w:divBdr>
                                                          <w:divsChild>
                                                            <w:div w:id="1654481336">
                                                              <w:marLeft w:val="0"/>
                                                              <w:marRight w:val="0"/>
                                                              <w:marTop w:val="0"/>
                                                              <w:marBottom w:val="0"/>
                                                              <w:divBdr>
                                                                <w:top w:val="none" w:sz="0" w:space="0" w:color="auto"/>
                                                                <w:left w:val="none" w:sz="0" w:space="0" w:color="auto"/>
                                                                <w:bottom w:val="none" w:sz="0" w:space="0" w:color="auto"/>
                                                                <w:right w:val="none" w:sz="0" w:space="0" w:color="auto"/>
                                                              </w:divBdr>
                                                              <w:divsChild>
                                                                <w:div w:id="82065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70161">
                                                          <w:marLeft w:val="0"/>
                                                          <w:marRight w:val="0"/>
                                                          <w:marTop w:val="0"/>
                                                          <w:marBottom w:val="0"/>
                                                          <w:divBdr>
                                                            <w:top w:val="none" w:sz="0" w:space="0" w:color="auto"/>
                                                            <w:left w:val="none" w:sz="0" w:space="0" w:color="auto"/>
                                                            <w:bottom w:val="none" w:sz="0" w:space="0" w:color="auto"/>
                                                            <w:right w:val="none" w:sz="0" w:space="0" w:color="auto"/>
                                                          </w:divBdr>
                                                          <w:divsChild>
                                                            <w:div w:id="1444885025">
                                                              <w:marLeft w:val="0"/>
                                                              <w:marRight w:val="0"/>
                                                              <w:marTop w:val="0"/>
                                                              <w:marBottom w:val="0"/>
                                                              <w:divBdr>
                                                                <w:top w:val="none" w:sz="0" w:space="0" w:color="auto"/>
                                                                <w:left w:val="none" w:sz="0" w:space="0" w:color="auto"/>
                                                                <w:bottom w:val="none" w:sz="0" w:space="0" w:color="auto"/>
                                                                <w:right w:val="none" w:sz="0" w:space="0" w:color="auto"/>
                                                              </w:divBdr>
                                                              <w:divsChild>
                                                                <w:div w:id="41139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829701">
                                                          <w:marLeft w:val="0"/>
                                                          <w:marRight w:val="0"/>
                                                          <w:marTop w:val="0"/>
                                                          <w:marBottom w:val="0"/>
                                                          <w:divBdr>
                                                            <w:top w:val="none" w:sz="0" w:space="0" w:color="auto"/>
                                                            <w:left w:val="none" w:sz="0" w:space="0" w:color="auto"/>
                                                            <w:bottom w:val="none" w:sz="0" w:space="0" w:color="auto"/>
                                                            <w:right w:val="none" w:sz="0" w:space="0" w:color="auto"/>
                                                          </w:divBdr>
                                                          <w:divsChild>
                                                            <w:div w:id="320079698">
                                                              <w:marLeft w:val="0"/>
                                                              <w:marRight w:val="0"/>
                                                              <w:marTop w:val="0"/>
                                                              <w:marBottom w:val="0"/>
                                                              <w:divBdr>
                                                                <w:top w:val="none" w:sz="0" w:space="0" w:color="auto"/>
                                                                <w:left w:val="none" w:sz="0" w:space="0" w:color="auto"/>
                                                                <w:bottom w:val="none" w:sz="0" w:space="0" w:color="auto"/>
                                                                <w:right w:val="none" w:sz="0" w:space="0" w:color="auto"/>
                                                              </w:divBdr>
                                                              <w:divsChild>
                                                                <w:div w:id="93336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397830">
                                                          <w:marLeft w:val="0"/>
                                                          <w:marRight w:val="0"/>
                                                          <w:marTop w:val="0"/>
                                                          <w:marBottom w:val="0"/>
                                                          <w:divBdr>
                                                            <w:top w:val="none" w:sz="0" w:space="0" w:color="auto"/>
                                                            <w:left w:val="none" w:sz="0" w:space="0" w:color="auto"/>
                                                            <w:bottom w:val="none" w:sz="0" w:space="0" w:color="auto"/>
                                                            <w:right w:val="none" w:sz="0" w:space="0" w:color="auto"/>
                                                          </w:divBdr>
                                                          <w:divsChild>
                                                            <w:div w:id="1490176703">
                                                              <w:marLeft w:val="0"/>
                                                              <w:marRight w:val="0"/>
                                                              <w:marTop w:val="0"/>
                                                              <w:marBottom w:val="0"/>
                                                              <w:divBdr>
                                                                <w:top w:val="none" w:sz="0" w:space="0" w:color="auto"/>
                                                                <w:left w:val="none" w:sz="0" w:space="0" w:color="auto"/>
                                                                <w:bottom w:val="none" w:sz="0" w:space="0" w:color="auto"/>
                                                                <w:right w:val="none" w:sz="0" w:space="0" w:color="auto"/>
                                                              </w:divBdr>
                                                              <w:divsChild>
                                                                <w:div w:id="55339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98266">
                                                          <w:marLeft w:val="0"/>
                                                          <w:marRight w:val="0"/>
                                                          <w:marTop w:val="0"/>
                                                          <w:marBottom w:val="0"/>
                                                          <w:divBdr>
                                                            <w:top w:val="none" w:sz="0" w:space="0" w:color="auto"/>
                                                            <w:left w:val="none" w:sz="0" w:space="0" w:color="auto"/>
                                                            <w:bottom w:val="none" w:sz="0" w:space="0" w:color="auto"/>
                                                            <w:right w:val="none" w:sz="0" w:space="0" w:color="auto"/>
                                                          </w:divBdr>
                                                          <w:divsChild>
                                                            <w:div w:id="1075778845">
                                                              <w:marLeft w:val="0"/>
                                                              <w:marRight w:val="0"/>
                                                              <w:marTop w:val="0"/>
                                                              <w:marBottom w:val="0"/>
                                                              <w:divBdr>
                                                                <w:top w:val="none" w:sz="0" w:space="0" w:color="auto"/>
                                                                <w:left w:val="none" w:sz="0" w:space="0" w:color="auto"/>
                                                                <w:bottom w:val="none" w:sz="0" w:space="0" w:color="auto"/>
                                                                <w:right w:val="none" w:sz="0" w:space="0" w:color="auto"/>
                                                              </w:divBdr>
                                                              <w:divsChild>
                                                                <w:div w:id="3435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918789">
                                                          <w:marLeft w:val="0"/>
                                                          <w:marRight w:val="0"/>
                                                          <w:marTop w:val="0"/>
                                                          <w:marBottom w:val="0"/>
                                                          <w:divBdr>
                                                            <w:top w:val="none" w:sz="0" w:space="0" w:color="auto"/>
                                                            <w:left w:val="none" w:sz="0" w:space="0" w:color="auto"/>
                                                            <w:bottom w:val="none" w:sz="0" w:space="0" w:color="auto"/>
                                                            <w:right w:val="none" w:sz="0" w:space="0" w:color="auto"/>
                                                          </w:divBdr>
                                                          <w:divsChild>
                                                            <w:div w:id="259677256">
                                                              <w:marLeft w:val="0"/>
                                                              <w:marRight w:val="0"/>
                                                              <w:marTop w:val="0"/>
                                                              <w:marBottom w:val="0"/>
                                                              <w:divBdr>
                                                                <w:top w:val="none" w:sz="0" w:space="0" w:color="auto"/>
                                                                <w:left w:val="none" w:sz="0" w:space="0" w:color="auto"/>
                                                                <w:bottom w:val="none" w:sz="0" w:space="0" w:color="auto"/>
                                                                <w:right w:val="none" w:sz="0" w:space="0" w:color="auto"/>
                                                              </w:divBdr>
                                                              <w:divsChild>
                                                                <w:div w:id="75714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938012">
                                                          <w:marLeft w:val="0"/>
                                                          <w:marRight w:val="0"/>
                                                          <w:marTop w:val="0"/>
                                                          <w:marBottom w:val="0"/>
                                                          <w:divBdr>
                                                            <w:top w:val="none" w:sz="0" w:space="0" w:color="auto"/>
                                                            <w:left w:val="none" w:sz="0" w:space="0" w:color="auto"/>
                                                            <w:bottom w:val="none" w:sz="0" w:space="0" w:color="auto"/>
                                                            <w:right w:val="none" w:sz="0" w:space="0" w:color="auto"/>
                                                          </w:divBdr>
                                                          <w:divsChild>
                                                            <w:div w:id="61413657">
                                                              <w:marLeft w:val="0"/>
                                                              <w:marRight w:val="0"/>
                                                              <w:marTop w:val="0"/>
                                                              <w:marBottom w:val="0"/>
                                                              <w:divBdr>
                                                                <w:top w:val="none" w:sz="0" w:space="0" w:color="auto"/>
                                                                <w:left w:val="none" w:sz="0" w:space="0" w:color="auto"/>
                                                                <w:bottom w:val="none" w:sz="0" w:space="0" w:color="auto"/>
                                                                <w:right w:val="none" w:sz="0" w:space="0" w:color="auto"/>
                                                              </w:divBdr>
                                                              <w:divsChild>
                                                                <w:div w:id="49337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536969">
                                                          <w:marLeft w:val="0"/>
                                                          <w:marRight w:val="0"/>
                                                          <w:marTop w:val="0"/>
                                                          <w:marBottom w:val="0"/>
                                                          <w:divBdr>
                                                            <w:top w:val="none" w:sz="0" w:space="0" w:color="auto"/>
                                                            <w:left w:val="none" w:sz="0" w:space="0" w:color="auto"/>
                                                            <w:bottom w:val="none" w:sz="0" w:space="0" w:color="auto"/>
                                                            <w:right w:val="none" w:sz="0" w:space="0" w:color="auto"/>
                                                          </w:divBdr>
                                                          <w:divsChild>
                                                            <w:div w:id="519782736">
                                                              <w:marLeft w:val="0"/>
                                                              <w:marRight w:val="0"/>
                                                              <w:marTop w:val="0"/>
                                                              <w:marBottom w:val="0"/>
                                                              <w:divBdr>
                                                                <w:top w:val="none" w:sz="0" w:space="0" w:color="auto"/>
                                                                <w:left w:val="none" w:sz="0" w:space="0" w:color="auto"/>
                                                                <w:bottom w:val="none" w:sz="0" w:space="0" w:color="auto"/>
                                                                <w:right w:val="none" w:sz="0" w:space="0" w:color="auto"/>
                                                              </w:divBdr>
                                                              <w:divsChild>
                                                                <w:div w:id="57200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99340">
                                                          <w:marLeft w:val="0"/>
                                                          <w:marRight w:val="0"/>
                                                          <w:marTop w:val="0"/>
                                                          <w:marBottom w:val="0"/>
                                                          <w:divBdr>
                                                            <w:top w:val="none" w:sz="0" w:space="0" w:color="auto"/>
                                                            <w:left w:val="none" w:sz="0" w:space="0" w:color="auto"/>
                                                            <w:bottom w:val="none" w:sz="0" w:space="0" w:color="auto"/>
                                                            <w:right w:val="none" w:sz="0" w:space="0" w:color="auto"/>
                                                          </w:divBdr>
                                                          <w:divsChild>
                                                            <w:div w:id="475529777">
                                                              <w:marLeft w:val="0"/>
                                                              <w:marRight w:val="0"/>
                                                              <w:marTop w:val="0"/>
                                                              <w:marBottom w:val="0"/>
                                                              <w:divBdr>
                                                                <w:top w:val="none" w:sz="0" w:space="0" w:color="auto"/>
                                                                <w:left w:val="none" w:sz="0" w:space="0" w:color="auto"/>
                                                                <w:bottom w:val="none" w:sz="0" w:space="0" w:color="auto"/>
                                                                <w:right w:val="none" w:sz="0" w:space="0" w:color="auto"/>
                                                              </w:divBdr>
                                                              <w:divsChild>
                                                                <w:div w:id="149595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582143">
                                                          <w:marLeft w:val="0"/>
                                                          <w:marRight w:val="0"/>
                                                          <w:marTop w:val="0"/>
                                                          <w:marBottom w:val="0"/>
                                                          <w:divBdr>
                                                            <w:top w:val="none" w:sz="0" w:space="0" w:color="auto"/>
                                                            <w:left w:val="none" w:sz="0" w:space="0" w:color="auto"/>
                                                            <w:bottom w:val="none" w:sz="0" w:space="0" w:color="auto"/>
                                                            <w:right w:val="none" w:sz="0" w:space="0" w:color="auto"/>
                                                          </w:divBdr>
                                                          <w:divsChild>
                                                            <w:div w:id="555243244">
                                                              <w:marLeft w:val="0"/>
                                                              <w:marRight w:val="0"/>
                                                              <w:marTop w:val="0"/>
                                                              <w:marBottom w:val="0"/>
                                                              <w:divBdr>
                                                                <w:top w:val="none" w:sz="0" w:space="0" w:color="auto"/>
                                                                <w:left w:val="none" w:sz="0" w:space="0" w:color="auto"/>
                                                                <w:bottom w:val="none" w:sz="0" w:space="0" w:color="auto"/>
                                                                <w:right w:val="none" w:sz="0" w:space="0" w:color="auto"/>
                                                              </w:divBdr>
                                                              <w:divsChild>
                                                                <w:div w:id="192514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600801">
                                                          <w:marLeft w:val="0"/>
                                                          <w:marRight w:val="0"/>
                                                          <w:marTop w:val="0"/>
                                                          <w:marBottom w:val="0"/>
                                                          <w:divBdr>
                                                            <w:top w:val="none" w:sz="0" w:space="0" w:color="auto"/>
                                                            <w:left w:val="none" w:sz="0" w:space="0" w:color="auto"/>
                                                            <w:bottom w:val="none" w:sz="0" w:space="0" w:color="auto"/>
                                                            <w:right w:val="none" w:sz="0" w:space="0" w:color="auto"/>
                                                          </w:divBdr>
                                                          <w:divsChild>
                                                            <w:div w:id="1368724819">
                                                              <w:marLeft w:val="0"/>
                                                              <w:marRight w:val="0"/>
                                                              <w:marTop w:val="0"/>
                                                              <w:marBottom w:val="0"/>
                                                              <w:divBdr>
                                                                <w:top w:val="none" w:sz="0" w:space="0" w:color="auto"/>
                                                                <w:left w:val="none" w:sz="0" w:space="0" w:color="auto"/>
                                                                <w:bottom w:val="none" w:sz="0" w:space="0" w:color="auto"/>
                                                                <w:right w:val="none" w:sz="0" w:space="0" w:color="auto"/>
                                                              </w:divBdr>
                                                              <w:divsChild>
                                                                <w:div w:id="158737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289401">
                                                          <w:marLeft w:val="0"/>
                                                          <w:marRight w:val="0"/>
                                                          <w:marTop w:val="0"/>
                                                          <w:marBottom w:val="0"/>
                                                          <w:divBdr>
                                                            <w:top w:val="none" w:sz="0" w:space="0" w:color="auto"/>
                                                            <w:left w:val="none" w:sz="0" w:space="0" w:color="auto"/>
                                                            <w:bottom w:val="none" w:sz="0" w:space="0" w:color="auto"/>
                                                            <w:right w:val="none" w:sz="0" w:space="0" w:color="auto"/>
                                                          </w:divBdr>
                                                          <w:divsChild>
                                                            <w:div w:id="530993889">
                                                              <w:marLeft w:val="0"/>
                                                              <w:marRight w:val="0"/>
                                                              <w:marTop w:val="0"/>
                                                              <w:marBottom w:val="0"/>
                                                              <w:divBdr>
                                                                <w:top w:val="none" w:sz="0" w:space="0" w:color="auto"/>
                                                                <w:left w:val="none" w:sz="0" w:space="0" w:color="auto"/>
                                                                <w:bottom w:val="none" w:sz="0" w:space="0" w:color="auto"/>
                                                                <w:right w:val="none" w:sz="0" w:space="0" w:color="auto"/>
                                                              </w:divBdr>
                                                              <w:divsChild>
                                                                <w:div w:id="146230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636729">
                                                          <w:marLeft w:val="0"/>
                                                          <w:marRight w:val="0"/>
                                                          <w:marTop w:val="0"/>
                                                          <w:marBottom w:val="0"/>
                                                          <w:divBdr>
                                                            <w:top w:val="none" w:sz="0" w:space="0" w:color="auto"/>
                                                            <w:left w:val="none" w:sz="0" w:space="0" w:color="auto"/>
                                                            <w:bottom w:val="none" w:sz="0" w:space="0" w:color="auto"/>
                                                            <w:right w:val="none" w:sz="0" w:space="0" w:color="auto"/>
                                                          </w:divBdr>
                                                          <w:divsChild>
                                                            <w:div w:id="429590165">
                                                              <w:marLeft w:val="0"/>
                                                              <w:marRight w:val="0"/>
                                                              <w:marTop w:val="0"/>
                                                              <w:marBottom w:val="0"/>
                                                              <w:divBdr>
                                                                <w:top w:val="none" w:sz="0" w:space="0" w:color="auto"/>
                                                                <w:left w:val="none" w:sz="0" w:space="0" w:color="auto"/>
                                                                <w:bottom w:val="none" w:sz="0" w:space="0" w:color="auto"/>
                                                                <w:right w:val="none" w:sz="0" w:space="0" w:color="auto"/>
                                                              </w:divBdr>
                                                              <w:divsChild>
                                                                <w:div w:id="62646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537175">
                                                          <w:marLeft w:val="0"/>
                                                          <w:marRight w:val="0"/>
                                                          <w:marTop w:val="0"/>
                                                          <w:marBottom w:val="0"/>
                                                          <w:divBdr>
                                                            <w:top w:val="none" w:sz="0" w:space="0" w:color="auto"/>
                                                            <w:left w:val="none" w:sz="0" w:space="0" w:color="auto"/>
                                                            <w:bottom w:val="none" w:sz="0" w:space="0" w:color="auto"/>
                                                            <w:right w:val="none" w:sz="0" w:space="0" w:color="auto"/>
                                                          </w:divBdr>
                                                          <w:divsChild>
                                                            <w:div w:id="734091593">
                                                              <w:marLeft w:val="0"/>
                                                              <w:marRight w:val="0"/>
                                                              <w:marTop w:val="0"/>
                                                              <w:marBottom w:val="0"/>
                                                              <w:divBdr>
                                                                <w:top w:val="none" w:sz="0" w:space="0" w:color="auto"/>
                                                                <w:left w:val="none" w:sz="0" w:space="0" w:color="auto"/>
                                                                <w:bottom w:val="none" w:sz="0" w:space="0" w:color="auto"/>
                                                                <w:right w:val="none" w:sz="0" w:space="0" w:color="auto"/>
                                                              </w:divBdr>
                                                              <w:divsChild>
                                                                <w:div w:id="99788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16320">
                                                          <w:marLeft w:val="0"/>
                                                          <w:marRight w:val="0"/>
                                                          <w:marTop w:val="0"/>
                                                          <w:marBottom w:val="0"/>
                                                          <w:divBdr>
                                                            <w:top w:val="none" w:sz="0" w:space="0" w:color="auto"/>
                                                            <w:left w:val="none" w:sz="0" w:space="0" w:color="auto"/>
                                                            <w:bottom w:val="none" w:sz="0" w:space="0" w:color="auto"/>
                                                            <w:right w:val="none" w:sz="0" w:space="0" w:color="auto"/>
                                                          </w:divBdr>
                                                          <w:divsChild>
                                                            <w:div w:id="422337409">
                                                              <w:marLeft w:val="0"/>
                                                              <w:marRight w:val="0"/>
                                                              <w:marTop w:val="0"/>
                                                              <w:marBottom w:val="0"/>
                                                              <w:divBdr>
                                                                <w:top w:val="none" w:sz="0" w:space="0" w:color="auto"/>
                                                                <w:left w:val="none" w:sz="0" w:space="0" w:color="auto"/>
                                                                <w:bottom w:val="none" w:sz="0" w:space="0" w:color="auto"/>
                                                                <w:right w:val="none" w:sz="0" w:space="0" w:color="auto"/>
                                                              </w:divBdr>
                                                              <w:divsChild>
                                                                <w:div w:id="27833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535343">
                                                          <w:marLeft w:val="0"/>
                                                          <w:marRight w:val="0"/>
                                                          <w:marTop w:val="0"/>
                                                          <w:marBottom w:val="0"/>
                                                          <w:divBdr>
                                                            <w:top w:val="none" w:sz="0" w:space="0" w:color="auto"/>
                                                            <w:left w:val="none" w:sz="0" w:space="0" w:color="auto"/>
                                                            <w:bottom w:val="none" w:sz="0" w:space="0" w:color="auto"/>
                                                            <w:right w:val="none" w:sz="0" w:space="0" w:color="auto"/>
                                                          </w:divBdr>
                                                          <w:divsChild>
                                                            <w:div w:id="994727469">
                                                              <w:marLeft w:val="0"/>
                                                              <w:marRight w:val="0"/>
                                                              <w:marTop w:val="0"/>
                                                              <w:marBottom w:val="0"/>
                                                              <w:divBdr>
                                                                <w:top w:val="none" w:sz="0" w:space="0" w:color="auto"/>
                                                                <w:left w:val="none" w:sz="0" w:space="0" w:color="auto"/>
                                                                <w:bottom w:val="none" w:sz="0" w:space="0" w:color="auto"/>
                                                                <w:right w:val="none" w:sz="0" w:space="0" w:color="auto"/>
                                                              </w:divBdr>
                                                              <w:divsChild>
                                                                <w:div w:id="145898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553303">
                                                          <w:marLeft w:val="0"/>
                                                          <w:marRight w:val="0"/>
                                                          <w:marTop w:val="0"/>
                                                          <w:marBottom w:val="0"/>
                                                          <w:divBdr>
                                                            <w:top w:val="none" w:sz="0" w:space="0" w:color="auto"/>
                                                            <w:left w:val="none" w:sz="0" w:space="0" w:color="auto"/>
                                                            <w:bottom w:val="none" w:sz="0" w:space="0" w:color="auto"/>
                                                            <w:right w:val="none" w:sz="0" w:space="0" w:color="auto"/>
                                                          </w:divBdr>
                                                          <w:divsChild>
                                                            <w:div w:id="105858798">
                                                              <w:marLeft w:val="0"/>
                                                              <w:marRight w:val="0"/>
                                                              <w:marTop w:val="0"/>
                                                              <w:marBottom w:val="0"/>
                                                              <w:divBdr>
                                                                <w:top w:val="none" w:sz="0" w:space="0" w:color="auto"/>
                                                                <w:left w:val="none" w:sz="0" w:space="0" w:color="auto"/>
                                                                <w:bottom w:val="none" w:sz="0" w:space="0" w:color="auto"/>
                                                                <w:right w:val="none" w:sz="0" w:space="0" w:color="auto"/>
                                                              </w:divBdr>
                                                              <w:divsChild>
                                                                <w:div w:id="71388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571685">
                                                          <w:marLeft w:val="0"/>
                                                          <w:marRight w:val="0"/>
                                                          <w:marTop w:val="0"/>
                                                          <w:marBottom w:val="0"/>
                                                          <w:divBdr>
                                                            <w:top w:val="none" w:sz="0" w:space="0" w:color="auto"/>
                                                            <w:left w:val="none" w:sz="0" w:space="0" w:color="auto"/>
                                                            <w:bottom w:val="none" w:sz="0" w:space="0" w:color="auto"/>
                                                            <w:right w:val="none" w:sz="0" w:space="0" w:color="auto"/>
                                                          </w:divBdr>
                                                          <w:divsChild>
                                                            <w:div w:id="2049990564">
                                                              <w:marLeft w:val="0"/>
                                                              <w:marRight w:val="0"/>
                                                              <w:marTop w:val="0"/>
                                                              <w:marBottom w:val="0"/>
                                                              <w:divBdr>
                                                                <w:top w:val="none" w:sz="0" w:space="0" w:color="auto"/>
                                                                <w:left w:val="none" w:sz="0" w:space="0" w:color="auto"/>
                                                                <w:bottom w:val="none" w:sz="0" w:space="0" w:color="auto"/>
                                                                <w:right w:val="none" w:sz="0" w:space="0" w:color="auto"/>
                                                              </w:divBdr>
                                                              <w:divsChild>
                                                                <w:div w:id="23189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941336">
                                                          <w:marLeft w:val="0"/>
                                                          <w:marRight w:val="0"/>
                                                          <w:marTop w:val="0"/>
                                                          <w:marBottom w:val="0"/>
                                                          <w:divBdr>
                                                            <w:top w:val="none" w:sz="0" w:space="0" w:color="auto"/>
                                                            <w:left w:val="none" w:sz="0" w:space="0" w:color="auto"/>
                                                            <w:bottom w:val="none" w:sz="0" w:space="0" w:color="auto"/>
                                                            <w:right w:val="none" w:sz="0" w:space="0" w:color="auto"/>
                                                          </w:divBdr>
                                                          <w:divsChild>
                                                            <w:div w:id="1136529130">
                                                              <w:marLeft w:val="0"/>
                                                              <w:marRight w:val="0"/>
                                                              <w:marTop w:val="0"/>
                                                              <w:marBottom w:val="0"/>
                                                              <w:divBdr>
                                                                <w:top w:val="none" w:sz="0" w:space="0" w:color="auto"/>
                                                                <w:left w:val="none" w:sz="0" w:space="0" w:color="auto"/>
                                                                <w:bottom w:val="none" w:sz="0" w:space="0" w:color="auto"/>
                                                                <w:right w:val="none" w:sz="0" w:space="0" w:color="auto"/>
                                                              </w:divBdr>
                                                              <w:divsChild>
                                                                <w:div w:id="161960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325778">
                                                          <w:marLeft w:val="0"/>
                                                          <w:marRight w:val="0"/>
                                                          <w:marTop w:val="0"/>
                                                          <w:marBottom w:val="0"/>
                                                          <w:divBdr>
                                                            <w:top w:val="none" w:sz="0" w:space="0" w:color="auto"/>
                                                            <w:left w:val="none" w:sz="0" w:space="0" w:color="auto"/>
                                                            <w:bottom w:val="none" w:sz="0" w:space="0" w:color="auto"/>
                                                            <w:right w:val="none" w:sz="0" w:space="0" w:color="auto"/>
                                                          </w:divBdr>
                                                          <w:divsChild>
                                                            <w:div w:id="1533373673">
                                                              <w:marLeft w:val="0"/>
                                                              <w:marRight w:val="0"/>
                                                              <w:marTop w:val="0"/>
                                                              <w:marBottom w:val="0"/>
                                                              <w:divBdr>
                                                                <w:top w:val="none" w:sz="0" w:space="0" w:color="auto"/>
                                                                <w:left w:val="none" w:sz="0" w:space="0" w:color="auto"/>
                                                                <w:bottom w:val="none" w:sz="0" w:space="0" w:color="auto"/>
                                                                <w:right w:val="none" w:sz="0" w:space="0" w:color="auto"/>
                                                              </w:divBdr>
                                                              <w:divsChild>
                                                                <w:div w:id="158225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944920">
                                                          <w:marLeft w:val="0"/>
                                                          <w:marRight w:val="0"/>
                                                          <w:marTop w:val="0"/>
                                                          <w:marBottom w:val="0"/>
                                                          <w:divBdr>
                                                            <w:top w:val="none" w:sz="0" w:space="0" w:color="auto"/>
                                                            <w:left w:val="none" w:sz="0" w:space="0" w:color="auto"/>
                                                            <w:bottom w:val="none" w:sz="0" w:space="0" w:color="auto"/>
                                                            <w:right w:val="none" w:sz="0" w:space="0" w:color="auto"/>
                                                          </w:divBdr>
                                                          <w:divsChild>
                                                            <w:div w:id="2083018813">
                                                              <w:marLeft w:val="0"/>
                                                              <w:marRight w:val="0"/>
                                                              <w:marTop w:val="0"/>
                                                              <w:marBottom w:val="0"/>
                                                              <w:divBdr>
                                                                <w:top w:val="none" w:sz="0" w:space="0" w:color="auto"/>
                                                                <w:left w:val="none" w:sz="0" w:space="0" w:color="auto"/>
                                                                <w:bottom w:val="none" w:sz="0" w:space="0" w:color="auto"/>
                                                                <w:right w:val="none" w:sz="0" w:space="0" w:color="auto"/>
                                                              </w:divBdr>
                                                              <w:divsChild>
                                                                <w:div w:id="40345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794326">
                                                          <w:marLeft w:val="0"/>
                                                          <w:marRight w:val="0"/>
                                                          <w:marTop w:val="0"/>
                                                          <w:marBottom w:val="0"/>
                                                          <w:divBdr>
                                                            <w:top w:val="none" w:sz="0" w:space="0" w:color="auto"/>
                                                            <w:left w:val="none" w:sz="0" w:space="0" w:color="auto"/>
                                                            <w:bottom w:val="none" w:sz="0" w:space="0" w:color="auto"/>
                                                            <w:right w:val="none" w:sz="0" w:space="0" w:color="auto"/>
                                                          </w:divBdr>
                                                          <w:divsChild>
                                                            <w:div w:id="1816222198">
                                                              <w:marLeft w:val="0"/>
                                                              <w:marRight w:val="0"/>
                                                              <w:marTop w:val="0"/>
                                                              <w:marBottom w:val="0"/>
                                                              <w:divBdr>
                                                                <w:top w:val="none" w:sz="0" w:space="0" w:color="auto"/>
                                                                <w:left w:val="none" w:sz="0" w:space="0" w:color="auto"/>
                                                                <w:bottom w:val="none" w:sz="0" w:space="0" w:color="auto"/>
                                                                <w:right w:val="none" w:sz="0" w:space="0" w:color="auto"/>
                                                              </w:divBdr>
                                                              <w:divsChild>
                                                                <w:div w:id="5080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879932">
                                                          <w:marLeft w:val="0"/>
                                                          <w:marRight w:val="0"/>
                                                          <w:marTop w:val="0"/>
                                                          <w:marBottom w:val="0"/>
                                                          <w:divBdr>
                                                            <w:top w:val="none" w:sz="0" w:space="0" w:color="auto"/>
                                                            <w:left w:val="none" w:sz="0" w:space="0" w:color="auto"/>
                                                            <w:bottom w:val="none" w:sz="0" w:space="0" w:color="auto"/>
                                                            <w:right w:val="none" w:sz="0" w:space="0" w:color="auto"/>
                                                          </w:divBdr>
                                                          <w:divsChild>
                                                            <w:div w:id="1048408132">
                                                              <w:marLeft w:val="0"/>
                                                              <w:marRight w:val="0"/>
                                                              <w:marTop w:val="0"/>
                                                              <w:marBottom w:val="0"/>
                                                              <w:divBdr>
                                                                <w:top w:val="none" w:sz="0" w:space="0" w:color="auto"/>
                                                                <w:left w:val="none" w:sz="0" w:space="0" w:color="auto"/>
                                                                <w:bottom w:val="none" w:sz="0" w:space="0" w:color="auto"/>
                                                                <w:right w:val="none" w:sz="0" w:space="0" w:color="auto"/>
                                                              </w:divBdr>
                                                              <w:divsChild>
                                                                <w:div w:id="95329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87238">
                                                          <w:marLeft w:val="0"/>
                                                          <w:marRight w:val="0"/>
                                                          <w:marTop w:val="0"/>
                                                          <w:marBottom w:val="0"/>
                                                          <w:divBdr>
                                                            <w:top w:val="none" w:sz="0" w:space="0" w:color="auto"/>
                                                            <w:left w:val="none" w:sz="0" w:space="0" w:color="auto"/>
                                                            <w:bottom w:val="none" w:sz="0" w:space="0" w:color="auto"/>
                                                            <w:right w:val="none" w:sz="0" w:space="0" w:color="auto"/>
                                                          </w:divBdr>
                                                          <w:divsChild>
                                                            <w:div w:id="1326586547">
                                                              <w:marLeft w:val="0"/>
                                                              <w:marRight w:val="0"/>
                                                              <w:marTop w:val="0"/>
                                                              <w:marBottom w:val="0"/>
                                                              <w:divBdr>
                                                                <w:top w:val="none" w:sz="0" w:space="0" w:color="auto"/>
                                                                <w:left w:val="none" w:sz="0" w:space="0" w:color="auto"/>
                                                                <w:bottom w:val="none" w:sz="0" w:space="0" w:color="auto"/>
                                                                <w:right w:val="none" w:sz="0" w:space="0" w:color="auto"/>
                                                              </w:divBdr>
                                                              <w:divsChild>
                                                                <w:div w:id="25436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094763">
                                                          <w:marLeft w:val="0"/>
                                                          <w:marRight w:val="0"/>
                                                          <w:marTop w:val="0"/>
                                                          <w:marBottom w:val="0"/>
                                                          <w:divBdr>
                                                            <w:top w:val="none" w:sz="0" w:space="0" w:color="auto"/>
                                                            <w:left w:val="none" w:sz="0" w:space="0" w:color="auto"/>
                                                            <w:bottom w:val="none" w:sz="0" w:space="0" w:color="auto"/>
                                                            <w:right w:val="none" w:sz="0" w:space="0" w:color="auto"/>
                                                          </w:divBdr>
                                                          <w:divsChild>
                                                            <w:div w:id="395931011">
                                                              <w:marLeft w:val="0"/>
                                                              <w:marRight w:val="0"/>
                                                              <w:marTop w:val="0"/>
                                                              <w:marBottom w:val="0"/>
                                                              <w:divBdr>
                                                                <w:top w:val="none" w:sz="0" w:space="0" w:color="auto"/>
                                                                <w:left w:val="none" w:sz="0" w:space="0" w:color="auto"/>
                                                                <w:bottom w:val="none" w:sz="0" w:space="0" w:color="auto"/>
                                                                <w:right w:val="none" w:sz="0" w:space="0" w:color="auto"/>
                                                              </w:divBdr>
                                                              <w:divsChild>
                                                                <w:div w:id="68603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184238">
                                                          <w:marLeft w:val="0"/>
                                                          <w:marRight w:val="0"/>
                                                          <w:marTop w:val="0"/>
                                                          <w:marBottom w:val="0"/>
                                                          <w:divBdr>
                                                            <w:top w:val="none" w:sz="0" w:space="0" w:color="auto"/>
                                                            <w:left w:val="none" w:sz="0" w:space="0" w:color="auto"/>
                                                            <w:bottom w:val="none" w:sz="0" w:space="0" w:color="auto"/>
                                                            <w:right w:val="none" w:sz="0" w:space="0" w:color="auto"/>
                                                          </w:divBdr>
                                                          <w:divsChild>
                                                            <w:div w:id="1957759454">
                                                              <w:marLeft w:val="0"/>
                                                              <w:marRight w:val="0"/>
                                                              <w:marTop w:val="0"/>
                                                              <w:marBottom w:val="0"/>
                                                              <w:divBdr>
                                                                <w:top w:val="none" w:sz="0" w:space="0" w:color="auto"/>
                                                                <w:left w:val="none" w:sz="0" w:space="0" w:color="auto"/>
                                                                <w:bottom w:val="none" w:sz="0" w:space="0" w:color="auto"/>
                                                                <w:right w:val="none" w:sz="0" w:space="0" w:color="auto"/>
                                                              </w:divBdr>
                                                              <w:divsChild>
                                                                <w:div w:id="44665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843434">
                                                          <w:marLeft w:val="0"/>
                                                          <w:marRight w:val="0"/>
                                                          <w:marTop w:val="0"/>
                                                          <w:marBottom w:val="0"/>
                                                          <w:divBdr>
                                                            <w:top w:val="none" w:sz="0" w:space="0" w:color="auto"/>
                                                            <w:left w:val="none" w:sz="0" w:space="0" w:color="auto"/>
                                                            <w:bottom w:val="none" w:sz="0" w:space="0" w:color="auto"/>
                                                            <w:right w:val="none" w:sz="0" w:space="0" w:color="auto"/>
                                                          </w:divBdr>
                                                          <w:divsChild>
                                                            <w:div w:id="977881479">
                                                              <w:marLeft w:val="0"/>
                                                              <w:marRight w:val="0"/>
                                                              <w:marTop w:val="0"/>
                                                              <w:marBottom w:val="0"/>
                                                              <w:divBdr>
                                                                <w:top w:val="none" w:sz="0" w:space="0" w:color="auto"/>
                                                                <w:left w:val="none" w:sz="0" w:space="0" w:color="auto"/>
                                                                <w:bottom w:val="none" w:sz="0" w:space="0" w:color="auto"/>
                                                                <w:right w:val="none" w:sz="0" w:space="0" w:color="auto"/>
                                                              </w:divBdr>
                                                              <w:divsChild>
                                                                <w:div w:id="125307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300685">
                                                          <w:marLeft w:val="0"/>
                                                          <w:marRight w:val="0"/>
                                                          <w:marTop w:val="0"/>
                                                          <w:marBottom w:val="0"/>
                                                          <w:divBdr>
                                                            <w:top w:val="none" w:sz="0" w:space="0" w:color="auto"/>
                                                            <w:left w:val="none" w:sz="0" w:space="0" w:color="auto"/>
                                                            <w:bottom w:val="none" w:sz="0" w:space="0" w:color="auto"/>
                                                            <w:right w:val="none" w:sz="0" w:space="0" w:color="auto"/>
                                                          </w:divBdr>
                                                          <w:divsChild>
                                                            <w:div w:id="1430739884">
                                                              <w:marLeft w:val="0"/>
                                                              <w:marRight w:val="0"/>
                                                              <w:marTop w:val="0"/>
                                                              <w:marBottom w:val="0"/>
                                                              <w:divBdr>
                                                                <w:top w:val="none" w:sz="0" w:space="0" w:color="auto"/>
                                                                <w:left w:val="none" w:sz="0" w:space="0" w:color="auto"/>
                                                                <w:bottom w:val="none" w:sz="0" w:space="0" w:color="auto"/>
                                                                <w:right w:val="none" w:sz="0" w:space="0" w:color="auto"/>
                                                              </w:divBdr>
                                                              <w:divsChild>
                                                                <w:div w:id="164770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687778">
                                                          <w:marLeft w:val="0"/>
                                                          <w:marRight w:val="0"/>
                                                          <w:marTop w:val="0"/>
                                                          <w:marBottom w:val="0"/>
                                                          <w:divBdr>
                                                            <w:top w:val="none" w:sz="0" w:space="0" w:color="auto"/>
                                                            <w:left w:val="none" w:sz="0" w:space="0" w:color="auto"/>
                                                            <w:bottom w:val="none" w:sz="0" w:space="0" w:color="auto"/>
                                                            <w:right w:val="none" w:sz="0" w:space="0" w:color="auto"/>
                                                          </w:divBdr>
                                                          <w:divsChild>
                                                            <w:div w:id="753429740">
                                                              <w:marLeft w:val="0"/>
                                                              <w:marRight w:val="0"/>
                                                              <w:marTop w:val="0"/>
                                                              <w:marBottom w:val="0"/>
                                                              <w:divBdr>
                                                                <w:top w:val="none" w:sz="0" w:space="0" w:color="auto"/>
                                                                <w:left w:val="none" w:sz="0" w:space="0" w:color="auto"/>
                                                                <w:bottom w:val="none" w:sz="0" w:space="0" w:color="auto"/>
                                                                <w:right w:val="none" w:sz="0" w:space="0" w:color="auto"/>
                                                              </w:divBdr>
                                                              <w:divsChild>
                                                                <w:div w:id="55338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352056">
                                                          <w:marLeft w:val="0"/>
                                                          <w:marRight w:val="0"/>
                                                          <w:marTop w:val="0"/>
                                                          <w:marBottom w:val="0"/>
                                                          <w:divBdr>
                                                            <w:top w:val="none" w:sz="0" w:space="0" w:color="auto"/>
                                                            <w:left w:val="none" w:sz="0" w:space="0" w:color="auto"/>
                                                            <w:bottom w:val="none" w:sz="0" w:space="0" w:color="auto"/>
                                                            <w:right w:val="none" w:sz="0" w:space="0" w:color="auto"/>
                                                          </w:divBdr>
                                                          <w:divsChild>
                                                            <w:div w:id="411972043">
                                                              <w:marLeft w:val="0"/>
                                                              <w:marRight w:val="0"/>
                                                              <w:marTop w:val="0"/>
                                                              <w:marBottom w:val="0"/>
                                                              <w:divBdr>
                                                                <w:top w:val="none" w:sz="0" w:space="0" w:color="auto"/>
                                                                <w:left w:val="none" w:sz="0" w:space="0" w:color="auto"/>
                                                                <w:bottom w:val="none" w:sz="0" w:space="0" w:color="auto"/>
                                                                <w:right w:val="none" w:sz="0" w:space="0" w:color="auto"/>
                                                              </w:divBdr>
                                                              <w:divsChild>
                                                                <w:div w:id="138171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838138">
                                                          <w:marLeft w:val="0"/>
                                                          <w:marRight w:val="0"/>
                                                          <w:marTop w:val="0"/>
                                                          <w:marBottom w:val="0"/>
                                                          <w:divBdr>
                                                            <w:top w:val="none" w:sz="0" w:space="0" w:color="auto"/>
                                                            <w:left w:val="none" w:sz="0" w:space="0" w:color="auto"/>
                                                            <w:bottom w:val="none" w:sz="0" w:space="0" w:color="auto"/>
                                                            <w:right w:val="none" w:sz="0" w:space="0" w:color="auto"/>
                                                          </w:divBdr>
                                                          <w:divsChild>
                                                            <w:div w:id="1847400650">
                                                              <w:marLeft w:val="0"/>
                                                              <w:marRight w:val="0"/>
                                                              <w:marTop w:val="0"/>
                                                              <w:marBottom w:val="0"/>
                                                              <w:divBdr>
                                                                <w:top w:val="none" w:sz="0" w:space="0" w:color="auto"/>
                                                                <w:left w:val="none" w:sz="0" w:space="0" w:color="auto"/>
                                                                <w:bottom w:val="none" w:sz="0" w:space="0" w:color="auto"/>
                                                                <w:right w:val="none" w:sz="0" w:space="0" w:color="auto"/>
                                                              </w:divBdr>
                                                              <w:divsChild>
                                                                <w:div w:id="167800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4178596">
                                              <w:marLeft w:val="0"/>
                                              <w:marRight w:val="0"/>
                                              <w:marTop w:val="0"/>
                                              <w:marBottom w:val="0"/>
                                              <w:divBdr>
                                                <w:top w:val="none" w:sz="0" w:space="0" w:color="auto"/>
                                                <w:left w:val="none" w:sz="0" w:space="0" w:color="auto"/>
                                                <w:bottom w:val="none" w:sz="0" w:space="0" w:color="auto"/>
                                                <w:right w:val="none" w:sz="0" w:space="0" w:color="auto"/>
                                              </w:divBdr>
                                              <w:divsChild>
                                                <w:div w:id="1157262164">
                                                  <w:marLeft w:val="0"/>
                                                  <w:marRight w:val="0"/>
                                                  <w:marTop w:val="0"/>
                                                  <w:marBottom w:val="0"/>
                                                  <w:divBdr>
                                                    <w:top w:val="none" w:sz="0" w:space="0" w:color="auto"/>
                                                    <w:left w:val="none" w:sz="0" w:space="0" w:color="auto"/>
                                                    <w:bottom w:val="none" w:sz="0" w:space="0" w:color="auto"/>
                                                    <w:right w:val="none" w:sz="0" w:space="0" w:color="auto"/>
                                                  </w:divBdr>
                                                </w:div>
                                                <w:div w:id="86475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023837">
                                          <w:marLeft w:val="0"/>
                                          <w:marRight w:val="0"/>
                                          <w:marTop w:val="0"/>
                                          <w:marBottom w:val="0"/>
                                          <w:divBdr>
                                            <w:top w:val="none" w:sz="0" w:space="0" w:color="auto"/>
                                            <w:left w:val="none" w:sz="0" w:space="0" w:color="auto"/>
                                            <w:bottom w:val="none" w:sz="0" w:space="0" w:color="auto"/>
                                            <w:right w:val="none" w:sz="0" w:space="0" w:color="auto"/>
                                          </w:divBdr>
                                          <w:divsChild>
                                            <w:div w:id="961810196">
                                              <w:marLeft w:val="0"/>
                                              <w:marRight w:val="0"/>
                                              <w:marTop w:val="0"/>
                                              <w:marBottom w:val="0"/>
                                              <w:divBdr>
                                                <w:top w:val="none" w:sz="0" w:space="0" w:color="auto"/>
                                                <w:left w:val="none" w:sz="0" w:space="0" w:color="auto"/>
                                                <w:bottom w:val="none" w:sz="0" w:space="0" w:color="auto"/>
                                                <w:right w:val="none" w:sz="0" w:space="0" w:color="auto"/>
                                              </w:divBdr>
                                              <w:divsChild>
                                                <w:div w:id="1668284889">
                                                  <w:marLeft w:val="0"/>
                                                  <w:marRight w:val="30"/>
                                                  <w:marTop w:val="0"/>
                                                  <w:marBottom w:val="0"/>
                                                  <w:divBdr>
                                                    <w:top w:val="none" w:sz="0" w:space="0" w:color="auto"/>
                                                    <w:left w:val="none" w:sz="0" w:space="0" w:color="auto"/>
                                                    <w:bottom w:val="none" w:sz="0" w:space="0" w:color="auto"/>
                                                    <w:right w:val="none" w:sz="0" w:space="0" w:color="auto"/>
                                                  </w:divBdr>
                                                  <w:divsChild>
                                                    <w:div w:id="103572890">
                                                      <w:marLeft w:val="0"/>
                                                      <w:marRight w:val="0"/>
                                                      <w:marTop w:val="0"/>
                                                      <w:marBottom w:val="0"/>
                                                      <w:divBdr>
                                                        <w:top w:val="none" w:sz="0" w:space="0" w:color="auto"/>
                                                        <w:left w:val="none" w:sz="0" w:space="0" w:color="auto"/>
                                                        <w:bottom w:val="none" w:sz="0" w:space="0" w:color="auto"/>
                                                        <w:right w:val="none" w:sz="0" w:space="0" w:color="auto"/>
                                                      </w:divBdr>
                                                    </w:div>
                                                  </w:divsChild>
                                                </w:div>
                                                <w:div w:id="1565141544">
                                                  <w:marLeft w:val="0"/>
                                                  <w:marRight w:val="30"/>
                                                  <w:marTop w:val="0"/>
                                                  <w:marBottom w:val="0"/>
                                                  <w:divBdr>
                                                    <w:top w:val="none" w:sz="0" w:space="0" w:color="auto"/>
                                                    <w:left w:val="none" w:sz="0" w:space="0" w:color="auto"/>
                                                    <w:bottom w:val="none" w:sz="0" w:space="0" w:color="auto"/>
                                                    <w:right w:val="none" w:sz="0" w:space="0" w:color="auto"/>
                                                  </w:divBdr>
                                                  <w:divsChild>
                                                    <w:div w:id="509837033">
                                                      <w:marLeft w:val="0"/>
                                                      <w:marRight w:val="0"/>
                                                      <w:marTop w:val="0"/>
                                                      <w:marBottom w:val="0"/>
                                                      <w:divBdr>
                                                        <w:top w:val="none" w:sz="0" w:space="0" w:color="auto"/>
                                                        <w:left w:val="none" w:sz="0" w:space="0" w:color="auto"/>
                                                        <w:bottom w:val="none" w:sz="0" w:space="0" w:color="auto"/>
                                                        <w:right w:val="none" w:sz="0" w:space="0" w:color="auto"/>
                                                      </w:divBdr>
                                                    </w:div>
                                                  </w:divsChild>
                                                </w:div>
                                                <w:div w:id="2044354943">
                                                  <w:marLeft w:val="0"/>
                                                  <w:marRight w:val="30"/>
                                                  <w:marTop w:val="0"/>
                                                  <w:marBottom w:val="0"/>
                                                  <w:divBdr>
                                                    <w:top w:val="none" w:sz="0" w:space="0" w:color="auto"/>
                                                    <w:left w:val="none" w:sz="0" w:space="0" w:color="auto"/>
                                                    <w:bottom w:val="none" w:sz="0" w:space="0" w:color="auto"/>
                                                    <w:right w:val="none" w:sz="0" w:space="0" w:color="auto"/>
                                                  </w:divBdr>
                                                  <w:divsChild>
                                                    <w:div w:id="1679691994">
                                                      <w:marLeft w:val="0"/>
                                                      <w:marRight w:val="0"/>
                                                      <w:marTop w:val="0"/>
                                                      <w:marBottom w:val="0"/>
                                                      <w:divBdr>
                                                        <w:top w:val="none" w:sz="0" w:space="0" w:color="auto"/>
                                                        <w:left w:val="none" w:sz="0" w:space="0" w:color="auto"/>
                                                        <w:bottom w:val="none" w:sz="0" w:space="0" w:color="auto"/>
                                                        <w:right w:val="none" w:sz="0" w:space="0" w:color="auto"/>
                                                      </w:divBdr>
                                                    </w:div>
                                                  </w:divsChild>
                                                </w:div>
                                                <w:div w:id="383023849">
                                                  <w:marLeft w:val="0"/>
                                                  <w:marRight w:val="30"/>
                                                  <w:marTop w:val="0"/>
                                                  <w:marBottom w:val="0"/>
                                                  <w:divBdr>
                                                    <w:top w:val="none" w:sz="0" w:space="0" w:color="auto"/>
                                                    <w:left w:val="none" w:sz="0" w:space="0" w:color="auto"/>
                                                    <w:bottom w:val="none" w:sz="0" w:space="0" w:color="auto"/>
                                                    <w:right w:val="none" w:sz="0" w:space="0" w:color="auto"/>
                                                  </w:divBdr>
                                                  <w:divsChild>
                                                    <w:div w:id="1135100079">
                                                      <w:marLeft w:val="0"/>
                                                      <w:marRight w:val="0"/>
                                                      <w:marTop w:val="0"/>
                                                      <w:marBottom w:val="0"/>
                                                      <w:divBdr>
                                                        <w:top w:val="none" w:sz="0" w:space="0" w:color="auto"/>
                                                        <w:left w:val="none" w:sz="0" w:space="0" w:color="auto"/>
                                                        <w:bottom w:val="none" w:sz="0" w:space="0" w:color="auto"/>
                                                        <w:right w:val="none" w:sz="0" w:space="0" w:color="auto"/>
                                                      </w:divBdr>
                                                    </w:div>
                                                  </w:divsChild>
                                                </w:div>
                                                <w:div w:id="2098284">
                                                  <w:marLeft w:val="0"/>
                                                  <w:marRight w:val="30"/>
                                                  <w:marTop w:val="0"/>
                                                  <w:marBottom w:val="0"/>
                                                  <w:divBdr>
                                                    <w:top w:val="none" w:sz="0" w:space="0" w:color="auto"/>
                                                    <w:left w:val="none" w:sz="0" w:space="0" w:color="auto"/>
                                                    <w:bottom w:val="none" w:sz="0" w:space="0" w:color="auto"/>
                                                    <w:right w:val="none" w:sz="0" w:space="0" w:color="auto"/>
                                                  </w:divBdr>
                                                  <w:divsChild>
                                                    <w:div w:id="1503082019">
                                                      <w:marLeft w:val="0"/>
                                                      <w:marRight w:val="0"/>
                                                      <w:marTop w:val="0"/>
                                                      <w:marBottom w:val="0"/>
                                                      <w:divBdr>
                                                        <w:top w:val="none" w:sz="0" w:space="0" w:color="auto"/>
                                                        <w:left w:val="none" w:sz="0" w:space="0" w:color="auto"/>
                                                        <w:bottom w:val="none" w:sz="0" w:space="0" w:color="auto"/>
                                                        <w:right w:val="none" w:sz="0" w:space="0" w:color="auto"/>
                                                      </w:divBdr>
                                                    </w:div>
                                                  </w:divsChild>
                                                </w:div>
                                                <w:div w:id="680549621">
                                                  <w:marLeft w:val="0"/>
                                                  <w:marRight w:val="30"/>
                                                  <w:marTop w:val="0"/>
                                                  <w:marBottom w:val="0"/>
                                                  <w:divBdr>
                                                    <w:top w:val="none" w:sz="0" w:space="0" w:color="auto"/>
                                                    <w:left w:val="none" w:sz="0" w:space="0" w:color="auto"/>
                                                    <w:bottom w:val="none" w:sz="0" w:space="0" w:color="auto"/>
                                                    <w:right w:val="none" w:sz="0" w:space="0" w:color="auto"/>
                                                  </w:divBdr>
                                                  <w:divsChild>
                                                    <w:div w:id="1385720140">
                                                      <w:marLeft w:val="0"/>
                                                      <w:marRight w:val="0"/>
                                                      <w:marTop w:val="0"/>
                                                      <w:marBottom w:val="0"/>
                                                      <w:divBdr>
                                                        <w:top w:val="none" w:sz="0" w:space="0" w:color="auto"/>
                                                        <w:left w:val="none" w:sz="0" w:space="0" w:color="auto"/>
                                                        <w:bottom w:val="none" w:sz="0" w:space="0" w:color="auto"/>
                                                        <w:right w:val="none" w:sz="0" w:space="0" w:color="auto"/>
                                                      </w:divBdr>
                                                    </w:div>
                                                  </w:divsChild>
                                                </w:div>
                                                <w:div w:id="1339695564">
                                                  <w:marLeft w:val="0"/>
                                                  <w:marRight w:val="30"/>
                                                  <w:marTop w:val="0"/>
                                                  <w:marBottom w:val="0"/>
                                                  <w:divBdr>
                                                    <w:top w:val="none" w:sz="0" w:space="0" w:color="auto"/>
                                                    <w:left w:val="none" w:sz="0" w:space="0" w:color="auto"/>
                                                    <w:bottom w:val="none" w:sz="0" w:space="0" w:color="auto"/>
                                                    <w:right w:val="none" w:sz="0" w:space="0" w:color="auto"/>
                                                  </w:divBdr>
                                                  <w:divsChild>
                                                    <w:div w:id="1204443067">
                                                      <w:marLeft w:val="0"/>
                                                      <w:marRight w:val="0"/>
                                                      <w:marTop w:val="0"/>
                                                      <w:marBottom w:val="0"/>
                                                      <w:divBdr>
                                                        <w:top w:val="none" w:sz="0" w:space="0" w:color="auto"/>
                                                        <w:left w:val="none" w:sz="0" w:space="0" w:color="auto"/>
                                                        <w:bottom w:val="none" w:sz="0" w:space="0" w:color="auto"/>
                                                        <w:right w:val="none" w:sz="0" w:space="0" w:color="auto"/>
                                                      </w:divBdr>
                                                    </w:div>
                                                  </w:divsChild>
                                                </w:div>
                                                <w:div w:id="659311500">
                                                  <w:marLeft w:val="0"/>
                                                  <w:marRight w:val="30"/>
                                                  <w:marTop w:val="0"/>
                                                  <w:marBottom w:val="0"/>
                                                  <w:divBdr>
                                                    <w:top w:val="none" w:sz="0" w:space="0" w:color="auto"/>
                                                    <w:left w:val="none" w:sz="0" w:space="0" w:color="auto"/>
                                                    <w:bottom w:val="none" w:sz="0" w:space="0" w:color="auto"/>
                                                    <w:right w:val="none" w:sz="0" w:space="0" w:color="auto"/>
                                                  </w:divBdr>
                                                  <w:divsChild>
                                                    <w:div w:id="516314165">
                                                      <w:marLeft w:val="0"/>
                                                      <w:marRight w:val="0"/>
                                                      <w:marTop w:val="0"/>
                                                      <w:marBottom w:val="0"/>
                                                      <w:divBdr>
                                                        <w:top w:val="none" w:sz="0" w:space="0" w:color="auto"/>
                                                        <w:left w:val="none" w:sz="0" w:space="0" w:color="auto"/>
                                                        <w:bottom w:val="none" w:sz="0" w:space="0" w:color="auto"/>
                                                        <w:right w:val="none" w:sz="0" w:space="0" w:color="auto"/>
                                                      </w:divBdr>
                                                    </w:div>
                                                  </w:divsChild>
                                                </w:div>
                                                <w:div w:id="839195671">
                                                  <w:marLeft w:val="0"/>
                                                  <w:marRight w:val="30"/>
                                                  <w:marTop w:val="0"/>
                                                  <w:marBottom w:val="0"/>
                                                  <w:divBdr>
                                                    <w:top w:val="none" w:sz="0" w:space="0" w:color="auto"/>
                                                    <w:left w:val="none" w:sz="0" w:space="0" w:color="auto"/>
                                                    <w:bottom w:val="none" w:sz="0" w:space="0" w:color="auto"/>
                                                    <w:right w:val="none" w:sz="0" w:space="0" w:color="auto"/>
                                                  </w:divBdr>
                                                  <w:divsChild>
                                                    <w:div w:id="336933089">
                                                      <w:marLeft w:val="0"/>
                                                      <w:marRight w:val="0"/>
                                                      <w:marTop w:val="0"/>
                                                      <w:marBottom w:val="0"/>
                                                      <w:divBdr>
                                                        <w:top w:val="none" w:sz="0" w:space="0" w:color="auto"/>
                                                        <w:left w:val="none" w:sz="0" w:space="0" w:color="auto"/>
                                                        <w:bottom w:val="none" w:sz="0" w:space="0" w:color="auto"/>
                                                        <w:right w:val="none" w:sz="0" w:space="0" w:color="auto"/>
                                                      </w:divBdr>
                                                    </w:div>
                                                  </w:divsChild>
                                                </w:div>
                                                <w:div w:id="2021160641">
                                                  <w:marLeft w:val="0"/>
                                                  <w:marRight w:val="30"/>
                                                  <w:marTop w:val="0"/>
                                                  <w:marBottom w:val="0"/>
                                                  <w:divBdr>
                                                    <w:top w:val="none" w:sz="0" w:space="0" w:color="auto"/>
                                                    <w:left w:val="none" w:sz="0" w:space="0" w:color="auto"/>
                                                    <w:bottom w:val="none" w:sz="0" w:space="0" w:color="auto"/>
                                                    <w:right w:val="none" w:sz="0" w:space="0" w:color="auto"/>
                                                  </w:divBdr>
                                                  <w:divsChild>
                                                    <w:div w:id="1292445788">
                                                      <w:marLeft w:val="0"/>
                                                      <w:marRight w:val="0"/>
                                                      <w:marTop w:val="0"/>
                                                      <w:marBottom w:val="0"/>
                                                      <w:divBdr>
                                                        <w:top w:val="none" w:sz="0" w:space="0" w:color="auto"/>
                                                        <w:left w:val="none" w:sz="0" w:space="0" w:color="auto"/>
                                                        <w:bottom w:val="none" w:sz="0" w:space="0" w:color="auto"/>
                                                        <w:right w:val="none" w:sz="0" w:space="0" w:color="auto"/>
                                                      </w:divBdr>
                                                    </w:div>
                                                  </w:divsChild>
                                                </w:div>
                                                <w:div w:id="1342388061">
                                                  <w:marLeft w:val="0"/>
                                                  <w:marRight w:val="30"/>
                                                  <w:marTop w:val="0"/>
                                                  <w:marBottom w:val="0"/>
                                                  <w:divBdr>
                                                    <w:top w:val="none" w:sz="0" w:space="0" w:color="auto"/>
                                                    <w:left w:val="none" w:sz="0" w:space="0" w:color="auto"/>
                                                    <w:bottom w:val="none" w:sz="0" w:space="0" w:color="auto"/>
                                                    <w:right w:val="none" w:sz="0" w:space="0" w:color="auto"/>
                                                  </w:divBdr>
                                                  <w:divsChild>
                                                    <w:div w:id="871039552">
                                                      <w:marLeft w:val="0"/>
                                                      <w:marRight w:val="0"/>
                                                      <w:marTop w:val="0"/>
                                                      <w:marBottom w:val="0"/>
                                                      <w:divBdr>
                                                        <w:top w:val="none" w:sz="0" w:space="0" w:color="auto"/>
                                                        <w:left w:val="none" w:sz="0" w:space="0" w:color="auto"/>
                                                        <w:bottom w:val="none" w:sz="0" w:space="0" w:color="auto"/>
                                                        <w:right w:val="none" w:sz="0" w:space="0" w:color="auto"/>
                                                      </w:divBdr>
                                                    </w:div>
                                                  </w:divsChild>
                                                </w:div>
                                                <w:div w:id="429158203">
                                                  <w:marLeft w:val="0"/>
                                                  <w:marRight w:val="30"/>
                                                  <w:marTop w:val="0"/>
                                                  <w:marBottom w:val="0"/>
                                                  <w:divBdr>
                                                    <w:top w:val="none" w:sz="0" w:space="0" w:color="auto"/>
                                                    <w:left w:val="none" w:sz="0" w:space="0" w:color="auto"/>
                                                    <w:bottom w:val="none" w:sz="0" w:space="0" w:color="auto"/>
                                                    <w:right w:val="none" w:sz="0" w:space="0" w:color="auto"/>
                                                  </w:divBdr>
                                                  <w:divsChild>
                                                    <w:div w:id="1720939352">
                                                      <w:marLeft w:val="0"/>
                                                      <w:marRight w:val="0"/>
                                                      <w:marTop w:val="0"/>
                                                      <w:marBottom w:val="0"/>
                                                      <w:divBdr>
                                                        <w:top w:val="none" w:sz="0" w:space="0" w:color="auto"/>
                                                        <w:left w:val="none" w:sz="0" w:space="0" w:color="auto"/>
                                                        <w:bottom w:val="none" w:sz="0" w:space="0" w:color="auto"/>
                                                        <w:right w:val="none" w:sz="0" w:space="0" w:color="auto"/>
                                                      </w:divBdr>
                                                    </w:div>
                                                  </w:divsChild>
                                                </w:div>
                                                <w:div w:id="1422024550">
                                                  <w:marLeft w:val="0"/>
                                                  <w:marRight w:val="30"/>
                                                  <w:marTop w:val="0"/>
                                                  <w:marBottom w:val="0"/>
                                                  <w:divBdr>
                                                    <w:top w:val="none" w:sz="0" w:space="0" w:color="auto"/>
                                                    <w:left w:val="none" w:sz="0" w:space="0" w:color="auto"/>
                                                    <w:bottom w:val="none" w:sz="0" w:space="0" w:color="auto"/>
                                                    <w:right w:val="none" w:sz="0" w:space="0" w:color="auto"/>
                                                  </w:divBdr>
                                                  <w:divsChild>
                                                    <w:div w:id="2022271759">
                                                      <w:marLeft w:val="0"/>
                                                      <w:marRight w:val="0"/>
                                                      <w:marTop w:val="0"/>
                                                      <w:marBottom w:val="0"/>
                                                      <w:divBdr>
                                                        <w:top w:val="none" w:sz="0" w:space="0" w:color="auto"/>
                                                        <w:left w:val="none" w:sz="0" w:space="0" w:color="auto"/>
                                                        <w:bottom w:val="none" w:sz="0" w:space="0" w:color="auto"/>
                                                        <w:right w:val="none" w:sz="0" w:space="0" w:color="auto"/>
                                                      </w:divBdr>
                                                    </w:div>
                                                  </w:divsChild>
                                                </w:div>
                                                <w:div w:id="79567393">
                                                  <w:marLeft w:val="0"/>
                                                  <w:marRight w:val="30"/>
                                                  <w:marTop w:val="0"/>
                                                  <w:marBottom w:val="0"/>
                                                  <w:divBdr>
                                                    <w:top w:val="none" w:sz="0" w:space="0" w:color="auto"/>
                                                    <w:left w:val="none" w:sz="0" w:space="0" w:color="auto"/>
                                                    <w:bottom w:val="none" w:sz="0" w:space="0" w:color="auto"/>
                                                    <w:right w:val="none" w:sz="0" w:space="0" w:color="auto"/>
                                                  </w:divBdr>
                                                  <w:divsChild>
                                                    <w:div w:id="1754156855">
                                                      <w:marLeft w:val="0"/>
                                                      <w:marRight w:val="0"/>
                                                      <w:marTop w:val="0"/>
                                                      <w:marBottom w:val="0"/>
                                                      <w:divBdr>
                                                        <w:top w:val="none" w:sz="0" w:space="0" w:color="auto"/>
                                                        <w:left w:val="none" w:sz="0" w:space="0" w:color="auto"/>
                                                        <w:bottom w:val="none" w:sz="0" w:space="0" w:color="auto"/>
                                                        <w:right w:val="none" w:sz="0" w:space="0" w:color="auto"/>
                                                      </w:divBdr>
                                                    </w:div>
                                                  </w:divsChild>
                                                </w:div>
                                                <w:div w:id="399862278">
                                                  <w:marLeft w:val="0"/>
                                                  <w:marRight w:val="30"/>
                                                  <w:marTop w:val="0"/>
                                                  <w:marBottom w:val="0"/>
                                                  <w:divBdr>
                                                    <w:top w:val="none" w:sz="0" w:space="0" w:color="auto"/>
                                                    <w:left w:val="none" w:sz="0" w:space="0" w:color="auto"/>
                                                    <w:bottom w:val="none" w:sz="0" w:space="0" w:color="auto"/>
                                                    <w:right w:val="none" w:sz="0" w:space="0" w:color="auto"/>
                                                  </w:divBdr>
                                                  <w:divsChild>
                                                    <w:div w:id="1591812259">
                                                      <w:marLeft w:val="0"/>
                                                      <w:marRight w:val="0"/>
                                                      <w:marTop w:val="0"/>
                                                      <w:marBottom w:val="0"/>
                                                      <w:divBdr>
                                                        <w:top w:val="none" w:sz="0" w:space="0" w:color="auto"/>
                                                        <w:left w:val="none" w:sz="0" w:space="0" w:color="auto"/>
                                                        <w:bottom w:val="none" w:sz="0" w:space="0" w:color="auto"/>
                                                        <w:right w:val="none" w:sz="0" w:space="0" w:color="auto"/>
                                                      </w:divBdr>
                                                    </w:div>
                                                  </w:divsChild>
                                                </w:div>
                                                <w:div w:id="503327784">
                                                  <w:marLeft w:val="0"/>
                                                  <w:marRight w:val="30"/>
                                                  <w:marTop w:val="0"/>
                                                  <w:marBottom w:val="0"/>
                                                  <w:divBdr>
                                                    <w:top w:val="none" w:sz="0" w:space="0" w:color="auto"/>
                                                    <w:left w:val="none" w:sz="0" w:space="0" w:color="auto"/>
                                                    <w:bottom w:val="none" w:sz="0" w:space="0" w:color="auto"/>
                                                    <w:right w:val="none" w:sz="0" w:space="0" w:color="auto"/>
                                                  </w:divBdr>
                                                  <w:divsChild>
                                                    <w:div w:id="1086657128">
                                                      <w:marLeft w:val="0"/>
                                                      <w:marRight w:val="0"/>
                                                      <w:marTop w:val="0"/>
                                                      <w:marBottom w:val="0"/>
                                                      <w:divBdr>
                                                        <w:top w:val="none" w:sz="0" w:space="0" w:color="auto"/>
                                                        <w:left w:val="none" w:sz="0" w:space="0" w:color="auto"/>
                                                        <w:bottom w:val="none" w:sz="0" w:space="0" w:color="auto"/>
                                                        <w:right w:val="none" w:sz="0" w:space="0" w:color="auto"/>
                                                      </w:divBdr>
                                                    </w:div>
                                                  </w:divsChild>
                                                </w:div>
                                                <w:div w:id="1397700893">
                                                  <w:marLeft w:val="0"/>
                                                  <w:marRight w:val="30"/>
                                                  <w:marTop w:val="0"/>
                                                  <w:marBottom w:val="0"/>
                                                  <w:divBdr>
                                                    <w:top w:val="none" w:sz="0" w:space="0" w:color="auto"/>
                                                    <w:left w:val="none" w:sz="0" w:space="0" w:color="auto"/>
                                                    <w:bottom w:val="none" w:sz="0" w:space="0" w:color="auto"/>
                                                    <w:right w:val="none" w:sz="0" w:space="0" w:color="auto"/>
                                                  </w:divBdr>
                                                  <w:divsChild>
                                                    <w:div w:id="1546065567">
                                                      <w:marLeft w:val="0"/>
                                                      <w:marRight w:val="0"/>
                                                      <w:marTop w:val="0"/>
                                                      <w:marBottom w:val="0"/>
                                                      <w:divBdr>
                                                        <w:top w:val="none" w:sz="0" w:space="0" w:color="auto"/>
                                                        <w:left w:val="none" w:sz="0" w:space="0" w:color="auto"/>
                                                        <w:bottom w:val="none" w:sz="0" w:space="0" w:color="auto"/>
                                                        <w:right w:val="none" w:sz="0" w:space="0" w:color="auto"/>
                                                      </w:divBdr>
                                                    </w:div>
                                                  </w:divsChild>
                                                </w:div>
                                                <w:div w:id="2004237970">
                                                  <w:marLeft w:val="0"/>
                                                  <w:marRight w:val="30"/>
                                                  <w:marTop w:val="0"/>
                                                  <w:marBottom w:val="0"/>
                                                  <w:divBdr>
                                                    <w:top w:val="none" w:sz="0" w:space="0" w:color="auto"/>
                                                    <w:left w:val="none" w:sz="0" w:space="0" w:color="auto"/>
                                                    <w:bottom w:val="none" w:sz="0" w:space="0" w:color="auto"/>
                                                    <w:right w:val="none" w:sz="0" w:space="0" w:color="auto"/>
                                                  </w:divBdr>
                                                  <w:divsChild>
                                                    <w:div w:id="1588462699">
                                                      <w:marLeft w:val="0"/>
                                                      <w:marRight w:val="0"/>
                                                      <w:marTop w:val="0"/>
                                                      <w:marBottom w:val="0"/>
                                                      <w:divBdr>
                                                        <w:top w:val="none" w:sz="0" w:space="0" w:color="auto"/>
                                                        <w:left w:val="none" w:sz="0" w:space="0" w:color="auto"/>
                                                        <w:bottom w:val="none" w:sz="0" w:space="0" w:color="auto"/>
                                                        <w:right w:val="none" w:sz="0" w:space="0" w:color="auto"/>
                                                      </w:divBdr>
                                                    </w:div>
                                                  </w:divsChild>
                                                </w:div>
                                                <w:div w:id="214974770">
                                                  <w:marLeft w:val="0"/>
                                                  <w:marRight w:val="30"/>
                                                  <w:marTop w:val="0"/>
                                                  <w:marBottom w:val="0"/>
                                                  <w:divBdr>
                                                    <w:top w:val="none" w:sz="0" w:space="0" w:color="auto"/>
                                                    <w:left w:val="none" w:sz="0" w:space="0" w:color="auto"/>
                                                    <w:bottom w:val="none" w:sz="0" w:space="0" w:color="auto"/>
                                                    <w:right w:val="none" w:sz="0" w:space="0" w:color="auto"/>
                                                  </w:divBdr>
                                                  <w:divsChild>
                                                    <w:div w:id="1238326652">
                                                      <w:marLeft w:val="0"/>
                                                      <w:marRight w:val="0"/>
                                                      <w:marTop w:val="0"/>
                                                      <w:marBottom w:val="0"/>
                                                      <w:divBdr>
                                                        <w:top w:val="none" w:sz="0" w:space="0" w:color="auto"/>
                                                        <w:left w:val="none" w:sz="0" w:space="0" w:color="auto"/>
                                                        <w:bottom w:val="none" w:sz="0" w:space="0" w:color="auto"/>
                                                        <w:right w:val="none" w:sz="0" w:space="0" w:color="auto"/>
                                                      </w:divBdr>
                                                    </w:div>
                                                  </w:divsChild>
                                                </w:div>
                                                <w:div w:id="1103769035">
                                                  <w:marLeft w:val="0"/>
                                                  <w:marRight w:val="30"/>
                                                  <w:marTop w:val="0"/>
                                                  <w:marBottom w:val="0"/>
                                                  <w:divBdr>
                                                    <w:top w:val="none" w:sz="0" w:space="0" w:color="auto"/>
                                                    <w:left w:val="none" w:sz="0" w:space="0" w:color="auto"/>
                                                    <w:bottom w:val="none" w:sz="0" w:space="0" w:color="auto"/>
                                                    <w:right w:val="none" w:sz="0" w:space="0" w:color="auto"/>
                                                  </w:divBdr>
                                                  <w:divsChild>
                                                    <w:div w:id="1641768629">
                                                      <w:marLeft w:val="0"/>
                                                      <w:marRight w:val="0"/>
                                                      <w:marTop w:val="0"/>
                                                      <w:marBottom w:val="0"/>
                                                      <w:divBdr>
                                                        <w:top w:val="none" w:sz="0" w:space="0" w:color="auto"/>
                                                        <w:left w:val="none" w:sz="0" w:space="0" w:color="auto"/>
                                                        <w:bottom w:val="none" w:sz="0" w:space="0" w:color="auto"/>
                                                        <w:right w:val="none" w:sz="0" w:space="0" w:color="auto"/>
                                                      </w:divBdr>
                                                    </w:div>
                                                  </w:divsChild>
                                                </w:div>
                                                <w:div w:id="277415584">
                                                  <w:marLeft w:val="0"/>
                                                  <w:marRight w:val="30"/>
                                                  <w:marTop w:val="0"/>
                                                  <w:marBottom w:val="0"/>
                                                  <w:divBdr>
                                                    <w:top w:val="none" w:sz="0" w:space="0" w:color="auto"/>
                                                    <w:left w:val="none" w:sz="0" w:space="0" w:color="auto"/>
                                                    <w:bottom w:val="none" w:sz="0" w:space="0" w:color="auto"/>
                                                    <w:right w:val="none" w:sz="0" w:space="0" w:color="auto"/>
                                                  </w:divBdr>
                                                  <w:divsChild>
                                                    <w:div w:id="808983611">
                                                      <w:marLeft w:val="0"/>
                                                      <w:marRight w:val="0"/>
                                                      <w:marTop w:val="0"/>
                                                      <w:marBottom w:val="0"/>
                                                      <w:divBdr>
                                                        <w:top w:val="none" w:sz="0" w:space="0" w:color="auto"/>
                                                        <w:left w:val="none" w:sz="0" w:space="0" w:color="auto"/>
                                                        <w:bottom w:val="none" w:sz="0" w:space="0" w:color="auto"/>
                                                        <w:right w:val="none" w:sz="0" w:space="0" w:color="auto"/>
                                                      </w:divBdr>
                                                    </w:div>
                                                  </w:divsChild>
                                                </w:div>
                                                <w:div w:id="81267660">
                                                  <w:marLeft w:val="0"/>
                                                  <w:marRight w:val="30"/>
                                                  <w:marTop w:val="0"/>
                                                  <w:marBottom w:val="0"/>
                                                  <w:divBdr>
                                                    <w:top w:val="none" w:sz="0" w:space="0" w:color="auto"/>
                                                    <w:left w:val="none" w:sz="0" w:space="0" w:color="auto"/>
                                                    <w:bottom w:val="none" w:sz="0" w:space="0" w:color="auto"/>
                                                    <w:right w:val="none" w:sz="0" w:space="0" w:color="auto"/>
                                                  </w:divBdr>
                                                  <w:divsChild>
                                                    <w:div w:id="1367875796">
                                                      <w:marLeft w:val="0"/>
                                                      <w:marRight w:val="0"/>
                                                      <w:marTop w:val="0"/>
                                                      <w:marBottom w:val="0"/>
                                                      <w:divBdr>
                                                        <w:top w:val="none" w:sz="0" w:space="0" w:color="auto"/>
                                                        <w:left w:val="none" w:sz="0" w:space="0" w:color="auto"/>
                                                        <w:bottom w:val="none" w:sz="0" w:space="0" w:color="auto"/>
                                                        <w:right w:val="none" w:sz="0" w:space="0" w:color="auto"/>
                                                      </w:divBdr>
                                                    </w:div>
                                                  </w:divsChild>
                                                </w:div>
                                                <w:div w:id="1719627790">
                                                  <w:marLeft w:val="0"/>
                                                  <w:marRight w:val="30"/>
                                                  <w:marTop w:val="0"/>
                                                  <w:marBottom w:val="0"/>
                                                  <w:divBdr>
                                                    <w:top w:val="none" w:sz="0" w:space="0" w:color="auto"/>
                                                    <w:left w:val="none" w:sz="0" w:space="0" w:color="auto"/>
                                                    <w:bottom w:val="none" w:sz="0" w:space="0" w:color="auto"/>
                                                    <w:right w:val="none" w:sz="0" w:space="0" w:color="auto"/>
                                                  </w:divBdr>
                                                  <w:divsChild>
                                                    <w:div w:id="1728412116">
                                                      <w:marLeft w:val="0"/>
                                                      <w:marRight w:val="0"/>
                                                      <w:marTop w:val="0"/>
                                                      <w:marBottom w:val="0"/>
                                                      <w:divBdr>
                                                        <w:top w:val="none" w:sz="0" w:space="0" w:color="auto"/>
                                                        <w:left w:val="none" w:sz="0" w:space="0" w:color="auto"/>
                                                        <w:bottom w:val="none" w:sz="0" w:space="0" w:color="auto"/>
                                                        <w:right w:val="none" w:sz="0" w:space="0" w:color="auto"/>
                                                      </w:divBdr>
                                                    </w:div>
                                                  </w:divsChild>
                                                </w:div>
                                                <w:div w:id="1253473239">
                                                  <w:marLeft w:val="0"/>
                                                  <w:marRight w:val="30"/>
                                                  <w:marTop w:val="0"/>
                                                  <w:marBottom w:val="0"/>
                                                  <w:divBdr>
                                                    <w:top w:val="none" w:sz="0" w:space="0" w:color="auto"/>
                                                    <w:left w:val="none" w:sz="0" w:space="0" w:color="auto"/>
                                                    <w:bottom w:val="none" w:sz="0" w:space="0" w:color="auto"/>
                                                    <w:right w:val="none" w:sz="0" w:space="0" w:color="auto"/>
                                                  </w:divBdr>
                                                  <w:divsChild>
                                                    <w:div w:id="166796912">
                                                      <w:marLeft w:val="0"/>
                                                      <w:marRight w:val="0"/>
                                                      <w:marTop w:val="0"/>
                                                      <w:marBottom w:val="0"/>
                                                      <w:divBdr>
                                                        <w:top w:val="none" w:sz="0" w:space="0" w:color="auto"/>
                                                        <w:left w:val="none" w:sz="0" w:space="0" w:color="auto"/>
                                                        <w:bottom w:val="none" w:sz="0" w:space="0" w:color="auto"/>
                                                        <w:right w:val="none" w:sz="0" w:space="0" w:color="auto"/>
                                                      </w:divBdr>
                                                    </w:div>
                                                  </w:divsChild>
                                                </w:div>
                                                <w:div w:id="449907353">
                                                  <w:marLeft w:val="0"/>
                                                  <w:marRight w:val="30"/>
                                                  <w:marTop w:val="0"/>
                                                  <w:marBottom w:val="0"/>
                                                  <w:divBdr>
                                                    <w:top w:val="none" w:sz="0" w:space="0" w:color="auto"/>
                                                    <w:left w:val="none" w:sz="0" w:space="0" w:color="auto"/>
                                                    <w:bottom w:val="none" w:sz="0" w:space="0" w:color="auto"/>
                                                    <w:right w:val="none" w:sz="0" w:space="0" w:color="auto"/>
                                                  </w:divBdr>
                                                  <w:divsChild>
                                                    <w:div w:id="843478218">
                                                      <w:marLeft w:val="0"/>
                                                      <w:marRight w:val="0"/>
                                                      <w:marTop w:val="0"/>
                                                      <w:marBottom w:val="0"/>
                                                      <w:divBdr>
                                                        <w:top w:val="none" w:sz="0" w:space="0" w:color="auto"/>
                                                        <w:left w:val="none" w:sz="0" w:space="0" w:color="auto"/>
                                                        <w:bottom w:val="none" w:sz="0" w:space="0" w:color="auto"/>
                                                        <w:right w:val="none" w:sz="0" w:space="0" w:color="auto"/>
                                                      </w:divBdr>
                                                    </w:div>
                                                  </w:divsChild>
                                                </w:div>
                                                <w:div w:id="238098021">
                                                  <w:marLeft w:val="0"/>
                                                  <w:marRight w:val="30"/>
                                                  <w:marTop w:val="0"/>
                                                  <w:marBottom w:val="0"/>
                                                  <w:divBdr>
                                                    <w:top w:val="none" w:sz="0" w:space="0" w:color="auto"/>
                                                    <w:left w:val="none" w:sz="0" w:space="0" w:color="auto"/>
                                                    <w:bottom w:val="none" w:sz="0" w:space="0" w:color="auto"/>
                                                    <w:right w:val="none" w:sz="0" w:space="0" w:color="auto"/>
                                                  </w:divBdr>
                                                  <w:divsChild>
                                                    <w:div w:id="482816651">
                                                      <w:marLeft w:val="0"/>
                                                      <w:marRight w:val="0"/>
                                                      <w:marTop w:val="0"/>
                                                      <w:marBottom w:val="0"/>
                                                      <w:divBdr>
                                                        <w:top w:val="none" w:sz="0" w:space="0" w:color="auto"/>
                                                        <w:left w:val="none" w:sz="0" w:space="0" w:color="auto"/>
                                                        <w:bottom w:val="none" w:sz="0" w:space="0" w:color="auto"/>
                                                        <w:right w:val="none" w:sz="0" w:space="0" w:color="auto"/>
                                                      </w:divBdr>
                                                    </w:div>
                                                  </w:divsChild>
                                                </w:div>
                                                <w:div w:id="139202049">
                                                  <w:marLeft w:val="0"/>
                                                  <w:marRight w:val="30"/>
                                                  <w:marTop w:val="0"/>
                                                  <w:marBottom w:val="0"/>
                                                  <w:divBdr>
                                                    <w:top w:val="none" w:sz="0" w:space="0" w:color="auto"/>
                                                    <w:left w:val="none" w:sz="0" w:space="0" w:color="auto"/>
                                                    <w:bottom w:val="none" w:sz="0" w:space="0" w:color="auto"/>
                                                    <w:right w:val="none" w:sz="0" w:space="0" w:color="auto"/>
                                                  </w:divBdr>
                                                  <w:divsChild>
                                                    <w:div w:id="659239166">
                                                      <w:marLeft w:val="0"/>
                                                      <w:marRight w:val="0"/>
                                                      <w:marTop w:val="0"/>
                                                      <w:marBottom w:val="0"/>
                                                      <w:divBdr>
                                                        <w:top w:val="none" w:sz="0" w:space="0" w:color="auto"/>
                                                        <w:left w:val="none" w:sz="0" w:space="0" w:color="auto"/>
                                                        <w:bottom w:val="none" w:sz="0" w:space="0" w:color="auto"/>
                                                        <w:right w:val="none" w:sz="0" w:space="0" w:color="auto"/>
                                                      </w:divBdr>
                                                    </w:div>
                                                  </w:divsChild>
                                                </w:div>
                                                <w:div w:id="544490620">
                                                  <w:marLeft w:val="0"/>
                                                  <w:marRight w:val="30"/>
                                                  <w:marTop w:val="0"/>
                                                  <w:marBottom w:val="0"/>
                                                  <w:divBdr>
                                                    <w:top w:val="none" w:sz="0" w:space="0" w:color="auto"/>
                                                    <w:left w:val="none" w:sz="0" w:space="0" w:color="auto"/>
                                                    <w:bottom w:val="none" w:sz="0" w:space="0" w:color="auto"/>
                                                    <w:right w:val="none" w:sz="0" w:space="0" w:color="auto"/>
                                                  </w:divBdr>
                                                  <w:divsChild>
                                                    <w:div w:id="1657101016">
                                                      <w:marLeft w:val="0"/>
                                                      <w:marRight w:val="0"/>
                                                      <w:marTop w:val="0"/>
                                                      <w:marBottom w:val="0"/>
                                                      <w:divBdr>
                                                        <w:top w:val="none" w:sz="0" w:space="0" w:color="auto"/>
                                                        <w:left w:val="none" w:sz="0" w:space="0" w:color="auto"/>
                                                        <w:bottom w:val="none" w:sz="0" w:space="0" w:color="auto"/>
                                                        <w:right w:val="none" w:sz="0" w:space="0" w:color="auto"/>
                                                      </w:divBdr>
                                                    </w:div>
                                                  </w:divsChild>
                                                </w:div>
                                                <w:div w:id="779226306">
                                                  <w:marLeft w:val="0"/>
                                                  <w:marRight w:val="30"/>
                                                  <w:marTop w:val="0"/>
                                                  <w:marBottom w:val="0"/>
                                                  <w:divBdr>
                                                    <w:top w:val="none" w:sz="0" w:space="0" w:color="auto"/>
                                                    <w:left w:val="none" w:sz="0" w:space="0" w:color="auto"/>
                                                    <w:bottom w:val="none" w:sz="0" w:space="0" w:color="auto"/>
                                                    <w:right w:val="none" w:sz="0" w:space="0" w:color="auto"/>
                                                  </w:divBdr>
                                                  <w:divsChild>
                                                    <w:div w:id="1387796973">
                                                      <w:marLeft w:val="0"/>
                                                      <w:marRight w:val="0"/>
                                                      <w:marTop w:val="0"/>
                                                      <w:marBottom w:val="0"/>
                                                      <w:divBdr>
                                                        <w:top w:val="none" w:sz="0" w:space="0" w:color="auto"/>
                                                        <w:left w:val="none" w:sz="0" w:space="0" w:color="auto"/>
                                                        <w:bottom w:val="none" w:sz="0" w:space="0" w:color="auto"/>
                                                        <w:right w:val="none" w:sz="0" w:space="0" w:color="auto"/>
                                                      </w:divBdr>
                                                    </w:div>
                                                  </w:divsChild>
                                                </w:div>
                                                <w:div w:id="2083141244">
                                                  <w:marLeft w:val="0"/>
                                                  <w:marRight w:val="30"/>
                                                  <w:marTop w:val="0"/>
                                                  <w:marBottom w:val="0"/>
                                                  <w:divBdr>
                                                    <w:top w:val="none" w:sz="0" w:space="0" w:color="auto"/>
                                                    <w:left w:val="none" w:sz="0" w:space="0" w:color="auto"/>
                                                    <w:bottom w:val="none" w:sz="0" w:space="0" w:color="auto"/>
                                                    <w:right w:val="none" w:sz="0" w:space="0" w:color="auto"/>
                                                  </w:divBdr>
                                                  <w:divsChild>
                                                    <w:div w:id="459805777">
                                                      <w:marLeft w:val="0"/>
                                                      <w:marRight w:val="0"/>
                                                      <w:marTop w:val="0"/>
                                                      <w:marBottom w:val="0"/>
                                                      <w:divBdr>
                                                        <w:top w:val="none" w:sz="0" w:space="0" w:color="auto"/>
                                                        <w:left w:val="none" w:sz="0" w:space="0" w:color="auto"/>
                                                        <w:bottom w:val="none" w:sz="0" w:space="0" w:color="auto"/>
                                                        <w:right w:val="none" w:sz="0" w:space="0" w:color="auto"/>
                                                      </w:divBdr>
                                                    </w:div>
                                                  </w:divsChild>
                                                </w:div>
                                                <w:div w:id="1866285628">
                                                  <w:marLeft w:val="0"/>
                                                  <w:marRight w:val="30"/>
                                                  <w:marTop w:val="0"/>
                                                  <w:marBottom w:val="0"/>
                                                  <w:divBdr>
                                                    <w:top w:val="none" w:sz="0" w:space="0" w:color="auto"/>
                                                    <w:left w:val="none" w:sz="0" w:space="0" w:color="auto"/>
                                                    <w:bottom w:val="none" w:sz="0" w:space="0" w:color="auto"/>
                                                    <w:right w:val="none" w:sz="0" w:space="0" w:color="auto"/>
                                                  </w:divBdr>
                                                  <w:divsChild>
                                                    <w:div w:id="1894392670">
                                                      <w:marLeft w:val="0"/>
                                                      <w:marRight w:val="0"/>
                                                      <w:marTop w:val="0"/>
                                                      <w:marBottom w:val="0"/>
                                                      <w:divBdr>
                                                        <w:top w:val="none" w:sz="0" w:space="0" w:color="auto"/>
                                                        <w:left w:val="none" w:sz="0" w:space="0" w:color="auto"/>
                                                        <w:bottom w:val="none" w:sz="0" w:space="0" w:color="auto"/>
                                                        <w:right w:val="none" w:sz="0" w:space="0" w:color="auto"/>
                                                      </w:divBdr>
                                                    </w:div>
                                                  </w:divsChild>
                                                </w:div>
                                                <w:div w:id="153375928">
                                                  <w:marLeft w:val="0"/>
                                                  <w:marRight w:val="30"/>
                                                  <w:marTop w:val="0"/>
                                                  <w:marBottom w:val="0"/>
                                                  <w:divBdr>
                                                    <w:top w:val="none" w:sz="0" w:space="0" w:color="auto"/>
                                                    <w:left w:val="none" w:sz="0" w:space="0" w:color="auto"/>
                                                    <w:bottom w:val="none" w:sz="0" w:space="0" w:color="auto"/>
                                                    <w:right w:val="none" w:sz="0" w:space="0" w:color="auto"/>
                                                  </w:divBdr>
                                                  <w:divsChild>
                                                    <w:div w:id="223562821">
                                                      <w:marLeft w:val="0"/>
                                                      <w:marRight w:val="0"/>
                                                      <w:marTop w:val="0"/>
                                                      <w:marBottom w:val="0"/>
                                                      <w:divBdr>
                                                        <w:top w:val="none" w:sz="0" w:space="0" w:color="auto"/>
                                                        <w:left w:val="none" w:sz="0" w:space="0" w:color="auto"/>
                                                        <w:bottom w:val="none" w:sz="0" w:space="0" w:color="auto"/>
                                                        <w:right w:val="none" w:sz="0" w:space="0" w:color="auto"/>
                                                      </w:divBdr>
                                                    </w:div>
                                                  </w:divsChild>
                                                </w:div>
                                                <w:div w:id="705839696">
                                                  <w:marLeft w:val="0"/>
                                                  <w:marRight w:val="30"/>
                                                  <w:marTop w:val="0"/>
                                                  <w:marBottom w:val="0"/>
                                                  <w:divBdr>
                                                    <w:top w:val="none" w:sz="0" w:space="0" w:color="auto"/>
                                                    <w:left w:val="none" w:sz="0" w:space="0" w:color="auto"/>
                                                    <w:bottom w:val="none" w:sz="0" w:space="0" w:color="auto"/>
                                                    <w:right w:val="none" w:sz="0" w:space="0" w:color="auto"/>
                                                  </w:divBdr>
                                                  <w:divsChild>
                                                    <w:div w:id="783571398">
                                                      <w:marLeft w:val="0"/>
                                                      <w:marRight w:val="0"/>
                                                      <w:marTop w:val="0"/>
                                                      <w:marBottom w:val="0"/>
                                                      <w:divBdr>
                                                        <w:top w:val="none" w:sz="0" w:space="0" w:color="auto"/>
                                                        <w:left w:val="none" w:sz="0" w:space="0" w:color="auto"/>
                                                        <w:bottom w:val="none" w:sz="0" w:space="0" w:color="auto"/>
                                                        <w:right w:val="none" w:sz="0" w:space="0" w:color="auto"/>
                                                      </w:divBdr>
                                                    </w:div>
                                                  </w:divsChild>
                                                </w:div>
                                                <w:div w:id="674650450">
                                                  <w:marLeft w:val="0"/>
                                                  <w:marRight w:val="30"/>
                                                  <w:marTop w:val="0"/>
                                                  <w:marBottom w:val="0"/>
                                                  <w:divBdr>
                                                    <w:top w:val="none" w:sz="0" w:space="0" w:color="auto"/>
                                                    <w:left w:val="none" w:sz="0" w:space="0" w:color="auto"/>
                                                    <w:bottom w:val="none" w:sz="0" w:space="0" w:color="auto"/>
                                                    <w:right w:val="none" w:sz="0" w:space="0" w:color="auto"/>
                                                  </w:divBdr>
                                                  <w:divsChild>
                                                    <w:div w:id="541939609">
                                                      <w:marLeft w:val="0"/>
                                                      <w:marRight w:val="0"/>
                                                      <w:marTop w:val="0"/>
                                                      <w:marBottom w:val="0"/>
                                                      <w:divBdr>
                                                        <w:top w:val="none" w:sz="0" w:space="0" w:color="auto"/>
                                                        <w:left w:val="none" w:sz="0" w:space="0" w:color="auto"/>
                                                        <w:bottom w:val="none" w:sz="0" w:space="0" w:color="auto"/>
                                                        <w:right w:val="none" w:sz="0" w:space="0" w:color="auto"/>
                                                      </w:divBdr>
                                                    </w:div>
                                                  </w:divsChild>
                                                </w:div>
                                                <w:div w:id="283388172">
                                                  <w:marLeft w:val="0"/>
                                                  <w:marRight w:val="30"/>
                                                  <w:marTop w:val="0"/>
                                                  <w:marBottom w:val="0"/>
                                                  <w:divBdr>
                                                    <w:top w:val="none" w:sz="0" w:space="0" w:color="auto"/>
                                                    <w:left w:val="none" w:sz="0" w:space="0" w:color="auto"/>
                                                    <w:bottom w:val="none" w:sz="0" w:space="0" w:color="auto"/>
                                                    <w:right w:val="none" w:sz="0" w:space="0" w:color="auto"/>
                                                  </w:divBdr>
                                                  <w:divsChild>
                                                    <w:div w:id="1965698195">
                                                      <w:marLeft w:val="0"/>
                                                      <w:marRight w:val="0"/>
                                                      <w:marTop w:val="0"/>
                                                      <w:marBottom w:val="0"/>
                                                      <w:divBdr>
                                                        <w:top w:val="none" w:sz="0" w:space="0" w:color="auto"/>
                                                        <w:left w:val="none" w:sz="0" w:space="0" w:color="auto"/>
                                                        <w:bottom w:val="none" w:sz="0" w:space="0" w:color="auto"/>
                                                        <w:right w:val="none" w:sz="0" w:space="0" w:color="auto"/>
                                                      </w:divBdr>
                                                    </w:div>
                                                  </w:divsChild>
                                                </w:div>
                                                <w:div w:id="1762945143">
                                                  <w:marLeft w:val="0"/>
                                                  <w:marRight w:val="30"/>
                                                  <w:marTop w:val="0"/>
                                                  <w:marBottom w:val="0"/>
                                                  <w:divBdr>
                                                    <w:top w:val="none" w:sz="0" w:space="0" w:color="auto"/>
                                                    <w:left w:val="none" w:sz="0" w:space="0" w:color="auto"/>
                                                    <w:bottom w:val="none" w:sz="0" w:space="0" w:color="auto"/>
                                                    <w:right w:val="none" w:sz="0" w:space="0" w:color="auto"/>
                                                  </w:divBdr>
                                                  <w:divsChild>
                                                    <w:div w:id="213930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77662">
                                      <w:marLeft w:val="0"/>
                                      <w:marRight w:val="0"/>
                                      <w:marTop w:val="540"/>
                                      <w:marBottom w:val="540"/>
                                      <w:divBdr>
                                        <w:top w:val="none" w:sz="0" w:space="0" w:color="auto"/>
                                        <w:left w:val="none" w:sz="0" w:space="0" w:color="auto"/>
                                        <w:bottom w:val="none" w:sz="0" w:space="0" w:color="auto"/>
                                        <w:right w:val="none" w:sz="0" w:space="0" w:color="auto"/>
                                      </w:divBdr>
                                    </w:div>
                                    <w:div w:id="645624423">
                                      <w:marLeft w:val="0"/>
                                      <w:marRight w:val="0"/>
                                      <w:marTop w:val="240"/>
                                      <w:marBottom w:val="240"/>
                                      <w:divBdr>
                                        <w:top w:val="single" w:sz="6" w:space="12" w:color="F5F5F5"/>
                                        <w:left w:val="none" w:sz="0" w:space="0" w:color="auto"/>
                                        <w:bottom w:val="single" w:sz="6" w:space="20" w:color="F5F5F5"/>
                                        <w:right w:val="none" w:sz="0" w:space="0" w:color="auto"/>
                                      </w:divBdr>
                                      <w:divsChild>
                                        <w:div w:id="618999966">
                                          <w:marLeft w:val="0"/>
                                          <w:marRight w:val="0"/>
                                          <w:marTop w:val="0"/>
                                          <w:marBottom w:val="0"/>
                                          <w:divBdr>
                                            <w:top w:val="none" w:sz="0" w:space="0" w:color="auto"/>
                                            <w:left w:val="none" w:sz="0" w:space="0" w:color="auto"/>
                                            <w:bottom w:val="none" w:sz="0" w:space="0" w:color="auto"/>
                                            <w:right w:val="none" w:sz="0" w:space="0" w:color="auto"/>
                                          </w:divBdr>
                                          <w:divsChild>
                                            <w:div w:id="145374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156805">
      <w:bodyDiv w:val="1"/>
      <w:marLeft w:val="0"/>
      <w:marRight w:val="0"/>
      <w:marTop w:val="0"/>
      <w:marBottom w:val="0"/>
      <w:divBdr>
        <w:top w:val="none" w:sz="0" w:space="0" w:color="auto"/>
        <w:left w:val="none" w:sz="0" w:space="0" w:color="auto"/>
        <w:bottom w:val="none" w:sz="0" w:space="0" w:color="auto"/>
        <w:right w:val="none" w:sz="0" w:space="0" w:color="auto"/>
      </w:divBdr>
      <w:divsChild>
        <w:div w:id="1966696565">
          <w:marLeft w:val="0"/>
          <w:marRight w:val="0"/>
          <w:marTop w:val="0"/>
          <w:marBottom w:val="0"/>
          <w:divBdr>
            <w:top w:val="none" w:sz="0" w:space="0" w:color="auto"/>
            <w:left w:val="none" w:sz="0" w:space="0" w:color="auto"/>
            <w:bottom w:val="none" w:sz="0" w:space="0" w:color="auto"/>
            <w:right w:val="none" w:sz="0" w:space="0" w:color="auto"/>
          </w:divBdr>
          <w:divsChild>
            <w:div w:id="78335028">
              <w:marLeft w:val="0"/>
              <w:marRight w:val="0"/>
              <w:marTop w:val="0"/>
              <w:marBottom w:val="225"/>
              <w:divBdr>
                <w:top w:val="none" w:sz="0" w:space="0" w:color="auto"/>
                <w:left w:val="none" w:sz="0" w:space="0" w:color="auto"/>
                <w:bottom w:val="none" w:sz="0" w:space="0" w:color="auto"/>
                <w:right w:val="none" w:sz="0" w:space="0" w:color="auto"/>
              </w:divBdr>
              <w:divsChild>
                <w:div w:id="679043609">
                  <w:marLeft w:val="0"/>
                  <w:marRight w:val="0"/>
                  <w:marTop w:val="0"/>
                  <w:marBottom w:val="0"/>
                  <w:divBdr>
                    <w:top w:val="none" w:sz="0" w:space="0" w:color="auto"/>
                    <w:left w:val="none" w:sz="0" w:space="0" w:color="auto"/>
                    <w:bottom w:val="none" w:sz="0" w:space="0" w:color="auto"/>
                    <w:right w:val="none" w:sz="0" w:space="0" w:color="auto"/>
                  </w:divBdr>
                  <w:divsChild>
                    <w:div w:id="764836944">
                      <w:marLeft w:val="0"/>
                      <w:marRight w:val="0"/>
                      <w:marTop w:val="0"/>
                      <w:marBottom w:val="195"/>
                      <w:divBdr>
                        <w:top w:val="none" w:sz="0" w:space="0" w:color="auto"/>
                        <w:left w:val="none" w:sz="0" w:space="0" w:color="auto"/>
                        <w:bottom w:val="none" w:sz="0" w:space="0" w:color="auto"/>
                        <w:right w:val="none" w:sz="0" w:space="0" w:color="auto"/>
                      </w:divBdr>
                    </w:div>
                    <w:div w:id="2017807690">
                      <w:marLeft w:val="0"/>
                      <w:marRight w:val="0"/>
                      <w:marTop w:val="0"/>
                      <w:marBottom w:val="0"/>
                      <w:divBdr>
                        <w:top w:val="none" w:sz="0" w:space="0" w:color="auto"/>
                        <w:left w:val="none" w:sz="0" w:space="0" w:color="auto"/>
                        <w:bottom w:val="none" w:sz="0" w:space="0" w:color="auto"/>
                        <w:right w:val="none" w:sz="0" w:space="0" w:color="auto"/>
                      </w:divBdr>
                      <w:divsChild>
                        <w:div w:id="1736125766">
                          <w:marLeft w:val="0"/>
                          <w:marRight w:val="0"/>
                          <w:marTop w:val="0"/>
                          <w:marBottom w:val="0"/>
                          <w:divBdr>
                            <w:top w:val="none" w:sz="0" w:space="0" w:color="auto"/>
                            <w:left w:val="none" w:sz="0" w:space="0" w:color="auto"/>
                            <w:bottom w:val="none" w:sz="0" w:space="0" w:color="auto"/>
                            <w:right w:val="none" w:sz="0" w:space="0" w:color="auto"/>
                          </w:divBdr>
                          <w:divsChild>
                            <w:div w:id="911700916">
                              <w:marLeft w:val="0"/>
                              <w:marRight w:val="0"/>
                              <w:marTop w:val="0"/>
                              <w:marBottom w:val="0"/>
                              <w:divBdr>
                                <w:top w:val="none" w:sz="0" w:space="0" w:color="auto"/>
                                <w:left w:val="none" w:sz="0" w:space="0" w:color="auto"/>
                                <w:bottom w:val="none" w:sz="0" w:space="0" w:color="auto"/>
                                <w:right w:val="none" w:sz="0" w:space="0" w:color="auto"/>
                              </w:divBdr>
                              <w:divsChild>
                                <w:div w:id="71612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1295250">
              <w:marLeft w:val="0"/>
              <w:marRight w:val="0"/>
              <w:marTop w:val="120"/>
              <w:marBottom w:val="120"/>
              <w:divBdr>
                <w:top w:val="none" w:sz="0" w:space="0" w:color="auto"/>
                <w:left w:val="none" w:sz="0" w:space="0" w:color="auto"/>
                <w:bottom w:val="none" w:sz="0" w:space="0" w:color="auto"/>
                <w:right w:val="none" w:sz="0" w:space="0" w:color="auto"/>
              </w:divBdr>
              <w:divsChild>
                <w:div w:id="392504581">
                  <w:marLeft w:val="0"/>
                  <w:marRight w:val="0"/>
                  <w:marTop w:val="0"/>
                  <w:marBottom w:val="0"/>
                  <w:divBdr>
                    <w:top w:val="none" w:sz="0" w:space="0" w:color="auto"/>
                    <w:left w:val="none" w:sz="0" w:space="0" w:color="auto"/>
                    <w:bottom w:val="none" w:sz="0" w:space="0" w:color="auto"/>
                    <w:right w:val="none" w:sz="0" w:space="0" w:color="auto"/>
                  </w:divBdr>
                  <w:divsChild>
                    <w:div w:id="47619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50546">
      <w:bodyDiv w:val="1"/>
      <w:marLeft w:val="0"/>
      <w:marRight w:val="0"/>
      <w:marTop w:val="0"/>
      <w:marBottom w:val="0"/>
      <w:divBdr>
        <w:top w:val="none" w:sz="0" w:space="0" w:color="auto"/>
        <w:left w:val="none" w:sz="0" w:space="0" w:color="auto"/>
        <w:bottom w:val="none" w:sz="0" w:space="0" w:color="auto"/>
        <w:right w:val="none" w:sz="0" w:space="0" w:color="auto"/>
      </w:divBdr>
    </w:div>
    <w:div w:id="139618126">
      <w:bodyDiv w:val="1"/>
      <w:marLeft w:val="0"/>
      <w:marRight w:val="0"/>
      <w:marTop w:val="0"/>
      <w:marBottom w:val="0"/>
      <w:divBdr>
        <w:top w:val="none" w:sz="0" w:space="0" w:color="auto"/>
        <w:left w:val="none" w:sz="0" w:space="0" w:color="auto"/>
        <w:bottom w:val="none" w:sz="0" w:space="0" w:color="auto"/>
        <w:right w:val="none" w:sz="0" w:space="0" w:color="auto"/>
      </w:divBdr>
      <w:divsChild>
        <w:div w:id="2005820591">
          <w:marLeft w:val="0"/>
          <w:marRight w:val="0"/>
          <w:marTop w:val="0"/>
          <w:marBottom w:val="0"/>
          <w:divBdr>
            <w:top w:val="none" w:sz="0" w:space="0" w:color="auto"/>
            <w:left w:val="none" w:sz="0" w:space="0" w:color="auto"/>
            <w:bottom w:val="none" w:sz="0" w:space="0" w:color="auto"/>
            <w:right w:val="none" w:sz="0" w:space="0" w:color="auto"/>
          </w:divBdr>
          <w:divsChild>
            <w:div w:id="758140102">
              <w:marLeft w:val="0"/>
              <w:marRight w:val="0"/>
              <w:marTop w:val="0"/>
              <w:marBottom w:val="0"/>
              <w:divBdr>
                <w:top w:val="none" w:sz="0" w:space="0" w:color="auto"/>
                <w:left w:val="none" w:sz="0" w:space="0" w:color="auto"/>
                <w:bottom w:val="none" w:sz="0" w:space="0" w:color="auto"/>
                <w:right w:val="none" w:sz="0" w:space="0" w:color="auto"/>
              </w:divBdr>
              <w:divsChild>
                <w:div w:id="534536270">
                  <w:marLeft w:val="0"/>
                  <w:marRight w:val="0"/>
                  <w:marTop w:val="0"/>
                  <w:marBottom w:val="0"/>
                  <w:divBdr>
                    <w:top w:val="none" w:sz="0" w:space="0" w:color="auto"/>
                    <w:left w:val="none" w:sz="0" w:space="0" w:color="auto"/>
                    <w:bottom w:val="none" w:sz="0" w:space="0" w:color="auto"/>
                    <w:right w:val="none" w:sz="0" w:space="0" w:color="auto"/>
                  </w:divBdr>
                  <w:divsChild>
                    <w:div w:id="771515396">
                      <w:marLeft w:val="-300"/>
                      <w:marRight w:val="0"/>
                      <w:marTop w:val="0"/>
                      <w:marBottom w:val="0"/>
                      <w:divBdr>
                        <w:top w:val="none" w:sz="0" w:space="0" w:color="auto"/>
                        <w:left w:val="none" w:sz="0" w:space="0" w:color="auto"/>
                        <w:bottom w:val="none" w:sz="0" w:space="0" w:color="auto"/>
                        <w:right w:val="none" w:sz="0" w:space="0" w:color="auto"/>
                      </w:divBdr>
                      <w:divsChild>
                        <w:div w:id="924070970">
                          <w:marLeft w:val="300"/>
                          <w:marRight w:val="0"/>
                          <w:marTop w:val="0"/>
                          <w:marBottom w:val="0"/>
                          <w:divBdr>
                            <w:top w:val="none" w:sz="0" w:space="0" w:color="auto"/>
                            <w:left w:val="none" w:sz="0" w:space="0" w:color="auto"/>
                            <w:bottom w:val="none" w:sz="0" w:space="0" w:color="auto"/>
                            <w:right w:val="none" w:sz="0" w:space="0" w:color="auto"/>
                          </w:divBdr>
                          <w:divsChild>
                            <w:div w:id="35930538">
                              <w:marLeft w:val="0"/>
                              <w:marRight w:val="0"/>
                              <w:marTop w:val="0"/>
                              <w:marBottom w:val="0"/>
                              <w:divBdr>
                                <w:top w:val="none" w:sz="0" w:space="0" w:color="auto"/>
                                <w:left w:val="none" w:sz="0" w:space="0" w:color="auto"/>
                                <w:bottom w:val="none" w:sz="0" w:space="0" w:color="auto"/>
                                <w:right w:val="none" w:sz="0" w:space="0" w:color="auto"/>
                              </w:divBdr>
                              <w:divsChild>
                                <w:div w:id="421418277">
                                  <w:marLeft w:val="0"/>
                                  <w:marRight w:val="0"/>
                                  <w:marTop w:val="0"/>
                                  <w:marBottom w:val="0"/>
                                  <w:divBdr>
                                    <w:top w:val="none" w:sz="0" w:space="0" w:color="auto"/>
                                    <w:left w:val="none" w:sz="0" w:space="0" w:color="auto"/>
                                    <w:bottom w:val="none" w:sz="0" w:space="0" w:color="auto"/>
                                    <w:right w:val="none" w:sz="0" w:space="0" w:color="auto"/>
                                  </w:divBdr>
                                  <w:divsChild>
                                    <w:div w:id="1642147410">
                                      <w:marLeft w:val="0"/>
                                      <w:marRight w:val="0"/>
                                      <w:marTop w:val="0"/>
                                      <w:marBottom w:val="0"/>
                                      <w:divBdr>
                                        <w:top w:val="none" w:sz="0" w:space="0" w:color="auto"/>
                                        <w:left w:val="none" w:sz="0" w:space="0" w:color="auto"/>
                                        <w:bottom w:val="none" w:sz="0" w:space="0" w:color="auto"/>
                                        <w:right w:val="none" w:sz="0" w:space="0" w:color="auto"/>
                                      </w:divBdr>
                                      <w:divsChild>
                                        <w:div w:id="305815374">
                                          <w:marLeft w:val="0"/>
                                          <w:marRight w:val="0"/>
                                          <w:marTop w:val="150"/>
                                          <w:marBottom w:val="0"/>
                                          <w:divBdr>
                                            <w:top w:val="none" w:sz="0" w:space="0" w:color="auto"/>
                                            <w:left w:val="none" w:sz="0" w:space="0" w:color="auto"/>
                                            <w:bottom w:val="none" w:sz="0" w:space="0" w:color="auto"/>
                                            <w:right w:val="none" w:sz="0" w:space="0" w:color="auto"/>
                                          </w:divBdr>
                                          <w:divsChild>
                                            <w:div w:id="191720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823951">
                                      <w:marLeft w:val="300"/>
                                      <w:marRight w:val="0"/>
                                      <w:marTop w:val="150"/>
                                      <w:marBottom w:val="0"/>
                                      <w:divBdr>
                                        <w:top w:val="none" w:sz="0" w:space="0" w:color="auto"/>
                                        <w:left w:val="none" w:sz="0" w:space="0" w:color="auto"/>
                                        <w:bottom w:val="none" w:sz="0" w:space="0" w:color="auto"/>
                                        <w:right w:val="none" w:sz="0" w:space="0" w:color="auto"/>
                                      </w:divBdr>
                                      <w:divsChild>
                                        <w:div w:id="497233466">
                                          <w:marLeft w:val="0"/>
                                          <w:marRight w:val="0"/>
                                          <w:marTop w:val="0"/>
                                          <w:marBottom w:val="0"/>
                                          <w:divBdr>
                                            <w:top w:val="none" w:sz="0" w:space="0" w:color="auto"/>
                                            <w:left w:val="none" w:sz="0" w:space="0" w:color="auto"/>
                                            <w:bottom w:val="none" w:sz="0" w:space="0" w:color="auto"/>
                                            <w:right w:val="none" w:sz="0" w:space="0" w:color="auto"/>
                                          </w:divBdr>
                                          <w:divsChild>
                                            <w:div w:id="1279219612">
                                              <w:marLeft w:val="0"/>
                                              <w:marRight w:val="0"/>
                                              <w:marTop w:val="0"/>
                                              <w:marBottom w:val="0"/>
                                              <w:divBdr>
                                                <w:top w:val="none" w:sz="0" w:space="0" w:color="auto"/>
                                                <w:left w:val="none" w:sz="0" w:space="0" w:color="auto"/>
                                                <w:bottom w:val="none" w:sz="0" w:space="0" w:color="auto"/>
                                                <w:right w:val="none" w:sz="0" w:space="0" w:color="auto"/>
                                              </w:divBdr>
                                              <w:divsChild>
                                                <w:div w:id="85689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5052194">
                                  <w:marLeft w:val="0"/>
                                  <w:marRight w:val="0"/>
                                  <w:marTop w:val="0"/>
                                  <w:marBottom w:val="0"/>
                                  <w:divBdr>
                                    <w:top w:val="none" w:sz="0" w:space="0" w:color="auto"/>
                                    <w:left w:val="none" w:sz="0" w:space="0" w:color="auto"/>
                                    <w:bottom w:val="none" w:sz="0" w:space="0" w:color="auto"/>
                                    <w:right w:val="none" w:sz="0" w:space="0" w:color="auto"/>
                                  </w:divBdr>
                                  <w:divsChild>
                                    <w:div w:id="40835634">
                                      <w:marLeft w:val="0"/>
                                      <w:marRight w:val="0"/>
                                      <w:marTop w:val="0"/>
                                      <w:marBottom w:val="0"/>
                                      <w:divBdr>
                                        <w:top w:val="none" w:sz="0" w:space="0" w:color="auto"/>
                                        <w:left w:val="none" w:sz="0" w:space="0" w:color="auto"/>
                                        <w:bottom w:val="none" w:sz="0" w:space="0" w:color="auto"/>
                                        <w:right w:val="none" w:sz="0" w:space="0" w:color="auto"/>
                                      </w:divBdr>
                                      <w:divsChild>
                                        <w:div w:id="249314078">
                                          <w:marLeft w:val="0"/>
                                          <w:marRight w:val="0"/>
                                          <w:marTop w:val="0"/>
                                          <w:marBottom w:val="0"/>
                                          <w:divBdr>
                                            <w:top w:val="none" w:sz="0" w:space="0" w:color="auto"/>
                                            <w:left w:val="none" w:sz="0" w:space="0" w:color="auto"/>
                                            <w:bottom w:val="none" w:sz="0" w:space="0" w:color="auto"/>
                                            <w:right w:val="none" w:sz="0" w:space="0" w:color="auto"/>
                                          </w:divBdr>
                                        </w:div>
                                      </w:divsChild>
                                    </w:div>
                                    <w:div w:id="11189977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6221887">
          <w:marLeft w:val="0"/>
          <w:marRight w:val="0"/>
          <w:marTop w:val="0"/>
          <w:marBottom w:val="0"/>
          <w:divBdr>
            <w:top w:val="none" w:sz="0" w:space="0" w:color="auto"/>
            <w:left w:val="none" w:sz="0" w:space="0" w:color="auto"/>
            <w:bottom w:val="none" w:sz="0" w:space="0" w:color="auto"/>
            <w:right w:val="none" w:sz="0" w:space="0" w:color="auto"/>
          </w:divBdr>
          <w:divsChild>
            <w:div w:id="811598251">
              <w:marLeft w:val="0"/>
              <w:marRight w:val="0"/>
              <w:marTop w:val="0"/>
              <w:marBottom w:val="0"/>
              <w:divBdr>
                <w:top w:val="none" w:sz="0" w:space="0" w:color="auto"/>
                <w:left w:val="none" w:sz="0" w:space="0" w:color="auto"/>
                <w:bottom w:val="none" w:sz="0" w:space="0" w:color="auto"/>
                <w:right w:val="none" w:sz="0" w:space="0" w:color="auto"/>
              </w:divBdr>
              <w:divsChild>
                <w:div w:id="1120800200">
                  <w:marLeft w:val="0"/>
                  <w:marRight w:val="0"/>
                  <w:marTop w:val="0"/>
                  <w:marBottom w:val="0"/>
                  <w:divBdr>
                    <w:top w:val="none" w:sz="0" w:space="0" w:color="auto"/>
                    <w:left w:val="none" w:sz="0" w:space="0" w:color="auto"/>
                    <w:bottom w:val="none" w:sz="0" w:space="0" w:color="auto"/>
                    <w:right w:val="none" w:sz="0" w:space="0" w:color="auto"/>
                  </w:divBdr>
                  <w:divsChild>
                    <w:div w:id="1167407627">
                      <w:marLeft w:val="-300"/>
                      <w:marRight w:val="0"/>
                      <w:marTop w:val="0"/>
                      <w:marBottom w:val="0"/>
                      <w:divBdr>
                        <w:top w:val="none" w:sz="0" w:space="0" w:color="auto"/>
                        <w:left w:val="none" w:sz="0" w:space="0" w:color="auto"/>
                        <w:bottom w:val="none" w:sz="0" w:space="0" w:color="auto"/>
                        <w:right w:val="none" w:sz="0" w:space="0" w:color="auto"/>
                      </w:divBdr>
                      <w:divsChild>
                        <w:div w:id="194736915">
                          <w:marLeft w:val="300"/>
                          <w:marRight w:val="0"/>
                          <w:marTop w:val="0"/>
                          <w:marBottom w:val="0"/>
                          <w:divBdr>
                            <w:top w:val="none" w:sz="0" w:space="0" w:color="auto"/>
                            <w:left w:val="none" w:sz="0" w:space="0" w:color="auto"/>
                            <w:bottom w:val="none" w:sz="0" w:space="0" w:color="auto"/>
                            <w:right w:val="none" w:sz="0" w:space="0" w:color="auto"/>
                          </w:divBdr>
                          <w:divsChild>
                            <w:div w:id="731122922">
                              <w:marLeft w:val="0"/>
                              <w:marRight w:val="0"/>
                              <w:marTop w:val="0"/>
                              <w:marBottom w:val="0"/>
                              <w:divBdr>
                                <w:top w:val="none" w:sz="0" w:space="0" w:color="auto"/>
                                <w:left w:val="none" w:sz="0" w:space="0" w:color="auto"/>
                                <w:bottom w:val="none" w:sz="0" w:space="0" w:color="auto"/>
                                <w:right w:val="none" w:sz="0" w:space="0" w:color="auto"/>
                              </w:divBdr>
                              <w:divsChild>
                                <w:div w:id="567764533">
                                  <w:marLeft w:val="0"/>
                                  <w:marRight w:val="0"/>
                                  <w:marTop w:val="0"/>
                                  <w:marBottom w:val="300"/>
                                  <w:divBdr>
                                    <w:top w:val="none" w:sz="0" w:space="0" w:color="auto"/>
                                    <w:left w:val="none" w:sz="0" w:space="0" w:color="auto"/>
                                    <w:bottom w:val="none" w:sz="0" w:space="0" w:color="auto"/>
                                    <w:right w:val="none" w:sz="0" w:space="0" w:color="auto"/>
                                  </w:divBdr>
                                  <w:divsChild>
                                    <w:div w:id="2032291476">
                                      <w:marLeft w:val="0"/>
                                      <w:marRight w:val="0"/>
                                      <w:marTop w:val="0"/>
                                      <w:marBottom w:val="0"/>
                                      <w:divBdr>
                                        <w:top w:val="none" w:sz="0" w:space="0" w:color="auto"/>
                                        <w:left w:val="none" w:sz="0" w:space="0" w:color="auto"/>
                                        <w:bottom w:val="none" w:sz="0" w:space="0" w:color="auto"/>
                                        <w:right w:val="none" w:sz="0" w:space="0" w:color="auto"/>
                                      </w:divBdr>
                                      <w:divsChild>
                                        <w:div w:id="7486098">
                                          <w:marLeft w:val="0"/>
                                          <w:marRight w:val="0"/>
                                          <w:marTop w:val="0"/>
                                          <w:marBottom w:val="300"/>
                                          <w:divBdr>
                                            <w:top w:val="none" w:sz="0" w:space="0" w:color="auto"/>
                                            <w:left w:val="none" w:sz="0" w:space="0" w:color="auto"/>
                                            <w:bottom w:val="none" w:sz="0" w:space="0" w:color="auto"/>
                                            <w:right w:val="none" w:sz="0" w:space="0" w:color="auto"/>
                                          </w:divBdr>
                                        </w:div>
                                        <w:div w:id="10381289">
                                          <w:marLeft w:val="0"/>
                                          <w:marRight w:val="0"/>
                                          <w:marTop w:val="0"/>
                                          <w:marBottom w:val="300"/>
                                          <w:divBdr>
                                            <w:top w:val="none" w:sz="0" w:space="0" w:color="auto"/>
                                            <w:left w:val="none" w:sz="0" w:space="0" w:color="auto"/>
                                            <w:bottom w:val="none" w:sz="0" w:space="0" w:color="auto"/>
                                            <w:right w:val="none" w:sz="0" w:space="0" w:color="auto"/>
                                          </w:divBdr>
                                        </w:div>
                                        <w:div w:id="12340897">
                                          <w:marLeft w:val="0"/>
                                          <w:marRight w:val="0"/>
                                          <w:marTop w:val="0"/>
                                          <w:marBottom w:val="300"/>
                                          <w:divBdr>
                                            <w:top w:val="none" w:sz="0" w:space="0" w:color="auto"/>
                                            <w:left w:val="none" w:sz="0" w:space="0" w:color="auto"/>
                                            <w:bottom w:val="none" w:sz="0" w:space="0" w:color="auto"/>
                                            <w:right w:val="none" w:sz="0" w:space="0" w:color="auto"/>
                                          </w:divBdr>
                                        </w:div>
                                        <w:div w:id="20012225">
                                          <w:marLeft w:val="0"/>
                                          <w:marRight w:val="0"/>
                                          <w:marTop w:val="0"/>
                                          <w:marBottom w:val="300"/>
                                          <w:divBdr>
                                            <w:top w:val="none" w:sz="0" w:space="0" w:color="auto"/>
                                            <w:left w:val="none" w:sz="0" w:space="0" w:color="auto"/>
                                            <w:bottom w:val="none" w:sz="0" w:space="0" w:color="auto"/>
                                            <w:right w:val="none" w:sz="0" w:space="0" w:color="auto"/>
                                          </w:divBdr>
                                        </w:div>
                                        <w:div w:id="24256123">
                                          <w:marLeft w:val="0"/>
                                          <w:marRight w:val="0"/>
                                          <w:marTop w:val="0"/>
                                          <w:marBottom w:val="300"/>
                                          <w:divBdr>
                                            <w:top w:val="none" w:sz="0" w:space="0" w:color="auto"/>
                                            <w:left w:val="none" w:sz="0" w:space="0" w:color="auto"/>
                                            <w:bottom w:val="none" w:sz="0" w:space="0" w:color="auto"/>
                                            <w:right w:val="none" w:sz="0" w:space="0" w:color="auto"/>
                                          </w:divBdr>
                                        </w:div>
                                        <w:div w:id="30689521">
                                          <w:marLeft w:val="0"/>
                                          <w:marRight w:val="0"/>
                                          <w:marTop w:val="0"/>
                                          <w:marBottom w:val="300"/>
                                          <w:divBdr>
                                            <w:top w:val="none" w:sz="0" w:space="0" w:color="auto"/>
                                            <w:left w:val="none" w:sz="0" w:space="0" w:color="auto"/>
                                            <w:bottom w:val="none" w:sz="0" w:space="0" w:color="auto"/>
                                            <w:right w:val="none" w:sz="0" w:space="0" w:color="auto"/>
                                          </w:divBdr>
                                        </w:div>
                                        <w:div w:id="35204599">
                                          <w:marLeft w:val="0"/>
                                          <w:marRight w:val="0"/>
                                          <w:marTop w:val="0"/>
                                          <w:marBottom w:val="300"/>
                                          <w:divBdr>
                                            <w:top w:val="none" w:sz="0" w:space="0" w:color="auto"/>
                                            <w:left w:val="none" w:sz="0" w:space="0" w:color="auto"/>
                                            <w:bottom w:val="none" w:sz="0" w:space="0" w:color="auto"/>
                                            <w:right w:val="none" w:sz="0" w:space="0" w:color="auto"/>
                                          </w:divBdr>
                                        </w:div>
                                        <w:div w:id="40598431">
                                          <w:marLeft w:val="0"/>
                                          <w:marRight w:val="0"/>
                                          <w:marTop w:val="0"/>
                                          <w:marBottom w:val="300"/>
                                          <w:divBdr>
                                            <w:top w:val="none" w:sz="0" w:space="0" w:color="auto"/>
                                            <w:left w:val="none" w:sz="0" w:space="0" w:color="auto"/>
                                            <w:bottom w:val="none" w:sz="0" w:space="0" w:color="auto"/>
                                            <w:right w:val="none" w:sz="0" w:space="0" w:color="auto"/>
                                          </w:divBdr>
                                        </w:div>
                                        <w:div w:id="56051781">
                                          <w:marLeft w:val="0"/>
                                          <w:marRight w:val="0"/>
                                          <w:marTop w:val="0"/>
                                          <w:marBottom w:val="300"/>
                                          <w:divBdr>
                                            <w:top w:val="none" w:sz="0" w:space="0" w:color="auto"/>
                                            <w:left w:val="none" w:sz="0" w:space="0" w:color="auto"/>
                                            <w:bottom w:val="none" w:sz="0" w:space="0" w:color="auto"/>
                                            <w:right w:val="none" w:sz="0" w:space="0" w:color="auto"/>
                                          </w:divBdr>
                                        </w:div>
                                        <w:div w:id="67267281">
                                          <w:marLeft w:val="0"/>
                                          <w:marRight w:val="0"/>
                                          <w:marTop w:val="0"/>
                                          <w:marBottom w:val="300"/>
                                          <w:divBdr>
                                            <w:top w:val="none" w:sz="0" w:space="0" w:color="auto"/>
                                            <w:left w:val="none" w:sz="0" w:space="0" w:color="auto"/>
                                            <w:bottom w:val="none" w:sz="0" w:space="0" w:color="auto"/>
                                            <w:right w:val="none" w:sz="0" w:space="0" w:color="auto"/>
                                          </w:divBdr>
                                        </w:div>
                                        <w:div w:id="74129377">
                                          <w:marLeft w:val="0"/>
                                          <w:marRight w:val="0"/>
                                          <w:marTop w:val="0"/>
                                          <w:marBottom w:val="300"/>
                                          <w:divBdr>
                                            <w:top w:val="none" w:sz="0" w:space="0" w:color="auto"/>
                                            <w:left w:val="none" w:sz="0" w:space="0" w:color="auto"/>
                                            <w:bottom w:val="none" w:sz="0" w:space="0" w:color="auto"/>
                                            <w:right w:val="none" w:sz="0" w:space="0" w:color="auto"/>
                                          </w:divBdr>
                                        </w:div>
                                        <w:div w:id="81881458">
                                          <w:marLeft w:val="0"/>
                                          <w:marRight w:val="0"/>
                                          <w:marTop w:val="0"/>
                                          <w:marBottom w:val="300"/>
                                          <w:divBdr>
                                            <w:top w:val="none" w:sz="0" w:space="0" w:color="auto"/>
                                            <w:left w:val="none" w:sz="0" w:space="0" w:color="auto"/>
                                            <w:bottom w:val="none" w:sz="0" w:space="0" w:color="auto"/>
                                            <w:right w:val="none" w:sz="0" w:space="0" w:color="auto"/>
                                          </w:divBdr>
                                        </w:div>
                                        <w:div w:id="84881192">
                                          <w:marLeft w:val="0"/>
                                          <w:marRight w:val="0"/>
                                          <w:marTop w:val="0"/>
                                          <w:marBottom w:val="300"/>
                                          <w:divBdr>
                                            <w:top w:val="none" w:sz="0" w:space="0" w:color="auto"/>
                                            <w:left w:val="none" w:sz="0" w:space="0" w:color="auto"/>
                                            <w:bottom w:val="none" w:sz="0" w:space="0" w:color="auto"/>
                                            <w:right w:val="none" w:sz="0" w:space="0" w:color="auto"/>
                                          </w:divBdr>
                                        </w:div>
                                        <w:div w:id="86081461">
                                          <w:marLeft w:val="0"/>
                                          <w:marRight w:val="0"/>
                                          <w:marTop w:val="0"/>
                                          <w:marBottom w:val="300"/>
                                          <w:divBdr>
                                            <w:top w:val="none" w:sz="0" w:space="0" w:color="auto"/>
                                            <w:left w:val="none" w:sz="0" w:space="0" w:color="auto"/>
                                            <w:bottom w:val="none" w:sz="0" w:space="0" w:color="auto"/>
                                            <w:right w:val="none" w:sz="0" w:space="0" w:color="auto"/>
                                          </w:divBdr>
                                        </w:div>
                                        <w:div w:id="92822662">
                                          <w:marLeft w:val="0"/>
                                          <w:marRight w:val="0"/>
                                          <w:marTop w:val="0"/>
                                          <w:marBottom w:val="300"/>
                                          <w:divBdr>
                                            <w:top w:val="none" w:sz="0" w:space="0" w:color="auto"/>
                                            <w:left w:val="none" w:sz="0" w:space="0" w:color="auto"/>
                                            <w:bottom w:val="none" w:sz="0" w:space="0" w:color="auto"/>
                                            <w:right w:val="none" w:sz="0" w:space="0" w:color="auto"/>
                                          </w:divBdr>
                                        </w:div>
                                        <w:div w:id="140736068">
                                          <w:marLeft w:val="0"/>
                                          <w:marRight w:val="0"/>
                                          <w:marTop w:val="0"/>
                                          <w:marBottom w:val="300"/>
                                          <w:divBdr>
                                            <w:top w:val="none" w:sz="0" w:space="0" w:color="auto"/>
                                            <w:left w:val="none" w:sz="0" w:space="0" w:color="auto"/>
                                            <w:bottom w:val="none" w:sz="0" w:space="0" w:color="auto"/>
                                            <w:right w:val="none" w:sz="0" w:space="0" w:color="auto"/>
                                          </w:divBdr>
                                        </w:div>
                                        <w:div w:id="146407733">
                                          <w:marLeft w:val="0"/>
                                          <w:marRight w:val="0"/>
                                          <w:marTop w:val="0"/>
                                          <w:marBottom w:val="300"/>
                                          <w:divBdr>
                                            <w:top w:val="none" w:sz="0" w:space="0" w:color="auto"/>
                                            <w:left w:val="none" w:sz="0" w:space="0" w:color="auto"/>
                                            <w:bottom w:val="none" w:sz="0" w:space="0" w:color="auto"/>
                                            <w:right w:val="none" w:sz="0" w:space="0" w:color="auto"/>
                                          </w:divBdr>
                                        </w:div>
                                        <w:div w:id="150365089">
                                          <w:marLeft w:val="0"/>
                                          <w:marRight w:val="0"/>
                                          <w:marTop w:val="0"/>
                                          <w:marBottom w:val="300"/>
                                          <w:divBdr>
                                            <w:top w:val="none" w:sz="0" w:space="0" w:color="auto"/>
                                            <w:left w:val="none" w:sz="0" w:space="0" w:color="auto"/>
                                            <w:bottom w:val="none" w:sz="0" w:space="0" w:color="auto"/>
                                            <w:right w:val="none" w:sz="0" w:space="0" w:color="auto"/>
                                          </w:divBdr>
                                        </w:div>
                                        <w:div w:id="152575751">
                                          <w:marLeft w:val="0"/>
                                          <w:marRight w:val="0"/>
                                          <w:marTop w:val="0"/>
                                          <w:marBottom w:val="300"/>
                                          <w:divBdr>
                                            <w:top w:val="none" w:sz="0" w:space="0" w:color="auto"/>
                                            <w:left w:val="none" w:sz="0" w:space="0" w:color="auto"/>
                                            <w:bottom w:val="none" w:sz="0" w:space="0" w:color="auto"/>
                                            <w:right w:val="none" w:sz="0" w:space="0" w:color="auto"/>
                                          </w:divBdr>
                                        </w:div>
                                        <w:div w:id="163055756">
                                          <w:marLeft w:val="0"/>
                                          <w:marRight w:val="0"/>
                                          <w:marTop w:val="0"/>
                                          <w:marBottom w:val="300"/>
                                          <w:divBdr>
                                            <w:top w:val="none" w:sz="0" w:space="0" w:color="auto"/>
                                            <w:left w:val="none" w:sz="0" w:space="0" w:color="auto"/>
                                            <w:bottom w:val="none" w:sz="0" w:space="0" w:color="auto"/>
                                            <w:right w:val="none" w:sz="0" w:space="0" w:color="auto"/>
                                          </w:divBdr>
                                        </w:div>
                                        <w:div w:id="163447138">
                                          <w:marLeft w:val="0"/>
                                          <w:marRight w:val="0"/>
                                          <w:marTop w:val="0"/>
                                          <w:marBottom w:val="300"/>
                                          <w:divBdr>
                                            <w:top w:val="none" w:sz="0" w:space="0" w:color="auto"/>
                                            <w:left w:val="none" w:sz="0" w:space="0" w:color="auto"/>
                                            <w:bottom w:val="none" w:sz="0" w:space="0" w:color="auto"/>
                                            <w:right w:val="none" w:sz="0" w:space="0" w:color="auto"/>
                                          </w:divBdr>
                                        </w:div>
                                        <w:div w:id="182985861">
                                          <w:marLeft w:val="0"/>
                                          <w:marRight w:val="0"/>
                                          <w:marTop w:val="0"/>
                                          <w:marBottom w:val="300"/>
                                          <w:divBdr>
                                            <w:top w:val="none" w:sz="0" w:space="0" w:color="auto"/>
                                            <w:left w:val="none" w:sz="0" w:space="0" w:color="auto"/>
                                            <w:bottom w:val="none" w:sz="0" w:space="0" w:color="auto"/>
                                            <w:right w:val="none" w:sz="0" w:space="0" w:color="auto"/>
                                          </w:divBdr>
                                        </w:div>
                                        <w:div w:id="184485728">
                                          <w:marLeft w:val="0"/>
                                          <w:marRight w:val="0"/>
                                          <w:marTop w:val="0"/>
                                          <w:marBottom w:val="300"/>
                                          <w:divBdr>
                                            <w:top w:val="none" w:sz="0" w:space="0" w:color="auto"/>
                                            <w:left w:val="none" w:sz="0" w:space="0" w:color="auto"/>
                                            <w:bottom w:val="none" w:sz="0" w:space="0" w:color="auto"/>
                                            <w:right w:val="none" w:sz="0" w:space="0" w:color="auto"/>
                                          </w:divBdr>
                                        </w:div>
                                        <w:div w:id="191236578">
                                          <w:marLeft w:val="0"/>
                                          <w:marRight w:val="0"/>
                                          <w:marTop w:val="0"/>
                                          <w:marBottom w:val="300"/>
                                          <w:divBdr>
                                            <w:top w:val="none" w:sz="0" w:space="0" w:color="auto"/>
                                            <w:left w:val="none" w:sz="0" w:space="0" w:color="auto"/>
                                            <w:bottom w:val="none" w:sz="0" w:space="0" w:color="auto"/>
                                            <w:right w:val="none" w:sz="0" w:space="0" w:color="auto"/>
                                          </w:divBdr>
                                        </w:div>
                                        <w:div w:id="195510197">
                                          <w:marLeft w:val="0"/>
                                          <w:marRight w:val="0"/>
                                          <w:marTop w:val="0"/>
                                          <w:marBottom w:val="300"/>
                                          <w:divBdr>
                                            <w:top w:val="none" w:sz="0" w:space="0" w:color="auto"/>
                                            <w:left w:val="none" w:sz="0" w:space="0" w:color="auto"/>
                                            <w:bottom w:val="none" w:sz="0" w:space="0" w:color="auto"/>
                                            <w:right w:val="none" w:sz="0" w:space="0" w:color="auto"/>
                                          </w:divBdr>
                                        </w:div>
                                        <w:div w:id="197013814">
                                          <w:marLeft w:val="0"/>
                                          <w:marRight w:val="0"/>
                                          <w:marTop w:val="0"/>
                                          <w:marBottom w:val="300"/>
                                          <w:divBdr>
                                            <w:top w:val="none" w:sz="0" w:space="0" w:color="auto"/>
                                            <w:left w:val="none" w:sz="0" w:space="0" w:color="auto"/>
                                            <w:bottom w:val="none" w:sz="0" w:space="0" w:color="auto"/>
                                            <w:right w:val="none" w:sz="0" w:space="0" w:color="auto"/>
                                          </w:divBdr>
                                        </w:div>
                                        <w:div w:id="207301991">
                                          <w:marLeft w:val="0"/>
                                          <w:marRight w:val="0"/>
                                          <w:marTop w:val="0"/>
                                          <w:marBottom w:val="300"/>
                                          <w:divBdr>
                                            <w:top w:val="none" w:sz="0" w:space="0" w:color="auto"/>
                                            <w:left w:val="none" w:sz="0" w:space="0" w:color="auto"/>
                                            <w:bottom w:val="none" w:sz="0" w:space="0" w:color="auto"/>
                                            <w:right w:val="none" w:sz="0" w:space="0" w:color="auto"/>
                                          </w:divBdr>
                                        </w:div>
                                        <w:div w:id="231279066">
                                          <w:marLeft w:val="0"/>
                                          <w:marRight w:val="300"/>
                                          <w:marTop w:val="0"/>
                                          <w:marBottom w:val="225"/>
                                          <w:divBdr>
                                            <w:top w:val="none" w:sz="0" w:space="0" w:color="auto"/>
                                            <w:left w:val="none" w:sz="0" w:space="0" w:color="auto"/>
                                            <w:bottom w:val="none" w:sz="0" w:space="0" w:color="auto"/>
                                            <w:right w:val="none" w:sz="0" w:space="0" w:color="auto"/>
                                          </w:divBdr>
                                          <w:divsChild>
                                            <w:div w:id="918251150">
                                              <w:marLeft w:val="0"/>
                                              <w:marRight w:val="0"/>
                                              <w:marTop w:val="0"/>
                                              <w:marBottom w:val="0"/>
                                              <w:divBdr>
                                                <w:top w:val="single" w:sz="6" w:space="0" w:color="DEDEDE"/>
                                                <w:left w:val="single" w:sz="6" w:space="0" w:color="DEDEDE"/>
                                                <w:bottom w:val="single" w:sz="6" w:space="0" w:color="DEDEDE"/>
                                                <w:right w:val="single" w:sz="6" w:space="0" w:color="DEDEDE"/>
                                              </w:divBdr>
                                              <w:divsChild>
                                                <w:div w:id="904804647">
                                                  <w:marLeft w:val="0"/>
                                                  <w:marRight w:val="0"/>
                                                  <w:marTop w:val="0"/>
                                                  <w:marBottom w:val="0"/>
                                                  <w:divBdr>
                                                    <w:top w:val="none" w:sz="0" w:space="0" w:color="auto"/>
                                                    <w:left w:val="none" w:sz="0" w:space="0" w:color="auto"/>
                                                    <w:bottom w:val="none" w:sz="0" w:space="0" w:color="auto"/>
                                                    <w:right w:val="none" w:sz="0" w:space="0" w:color="auto"/>
                                                  </w:divBdr>
                                                  <w:divsChild>
                                                    <w:div w:id="87165351">
                                                      <w:marLeft w:val="0"/>
                                                      <w:marRight w:val="0"/>
                                                      <w:marTop w:val="0"/>
                                                      <w:marBottom w:val="150"/>
                                                      <w:divBdr>
                                                        <w:top w:val="none" w:sz="0" w:space="0" w:color="auto"/>
                                                        <w:left w:val="none" w:sz="0" w:space="0" w:color="auto"/>
                                                        <w:bottom w:val="single" w:sz="6" w:space="8" w:color="E5E5E5"/>
                                                        <w:right w:val="none" w:sz="0" w:space="0" w:color="auto"/>
                                                      </w:divBdr>
                                                      <w:divsChild>
                                                        <w:div w:id="1575821381">
                                                          <w:marLeft w:val="0"/>
                                                          <w:marRight w:val="0"/>
                                                          <w:marTop w:val="0"/>
                                                          <w:marBottom w:val="0"/>
                                                          <w:divBdr>
                                                            <w:top w:val="none" w:sz="0" w:space="0" w:color="auto"/>
                                                            <w:left w:val="none" w:sz="0" w:space="0" w:color="auto"/>
                                                            <w:bottom w:val="none" w:sz="0" w:space="0" w:color="auto"/>
                                                            <w:right w:val="none" w:sz="0" w:space="0" w:color="auto"/>
                                                          </w:divBdr>
                                                        </w:div>
                                                      </w:divsChild>
                                                    </w:div>
                                                    <w:div w:id="520895854">
                                                      <w:marLeft w:val="0"/>
                                                      <w:marRight w:val="0"/>
                                                      <w:marTop w:val="0"/>
                                                      <w:marBottom w:val="0"/>
                                                      <w:divBdr>
                                                        <w:top w:val="none" w:sz="0" w:space="0" w:color="auto"/>
                                                        <w:left w:val="none" w:sz="0" w:space="0" w:color="auto"/>
                                                        <w:bottom w:val="none" w:sz="0" w:space="0" w:color="auto"/>
                                                        <w:right w:val="none" w:sz="0" w:space="0" w:color="auto"/>
                                                      </w:divBdr>
                                                      <w:divsChild>
                                                        <w:div w:id="1940984774">
                                                          <w:marLeft w:val="0"/>
                                                          <w:marRight w:val="0"/>
                                                          <w:marTop w:val="0"/>
                                                          <w:marBottom w:val="0"/>
                                                          <w:divBdr>
                                                            <w:top w:val="none" w:sz="0" w:space="0" w:color="auto"/>
                                                            <w:left w:val="none" w:sz="0" w:space="0" w:color="auto"/>
                                                            <w:bottom w:val="none" w:sz="0" w:space="0" w:color="auto"/>
                                                            <w:right w:val="none" w:sz="0" w:space="0" w:color="auto"/>
                                                          </w:divBdr>
                                                        </w:div>
                                                      </w:divsChild>
                                                    </w:div>
                                                    <w:div w:id="2041205609">
                                                      <w:marLeft w:val="0"/>
                                                      <w:marRight w:val="0"/>
                                                      <w:marTop w:val="0"/>
                                                      <w:marBottom w:val="150"/>
                                                      <w:divBdr>
                                                        <w:top w:val="none" w:sz="0" w:space="0" w:color="auto"/>
                                                        <w:left w:val="none" w:sz="0" w:space="0" w:color="auto"/>
                                                        <w:bottom w:val="none" w:sz="0" w:space="0" w:color="auto"/>
                                                        <w:right w:val="none" w:sz="0" w:space="0" w:color="auto"/>
                                                      </w:divBdr>
                                                      <w:divsChild>
                                                        <w:div w:id="134744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1066039">
                                          <w:marLeft w:val="0"/>
                                          <w:marRight w:val="0"/>
                                          <w:marTop w:val="0"/>
                                          <w:marBottom w:val="300"/>
                                          <w:divBdr>
                                            <w:top w:val="none" w:sz="0" w:space="0" w:color="auto"/>
                                            <w:left w:val="none" w:sz="0" w:space="0" w:color="auto"/>
                                            <w:bottom w:val="none" w:sz="0" w:space="0" w:color="auto"/>
                                            <w:right w:val="none" w:sz="0" w:space="0" w:color="auto"/>
                                          </w:divBdr>
                                        </w:div>
                                        <w:div w:id="251284888">
                                          <w:marLeft w:val="0"/>
                                          <w:marRight w:val="0"/>
                                          <w:marTop w:val="0"/>
                                          <w:marBottom w:val="300"/>
                                          <w:divBdr>
                                            <w:top w:val="none" w:sz="0" w:space="0" w:color="auto"/>
                                            <w:left w:val="none" w:sz="0" w:space="0" w:color="auto"/>
                                            <w:bottom w:val="none" w:sz="0" w:space="0" w:color="auto"/>
                                            <w:right w:val="none" w:sz="0" w:space="0" w:color="auto"/>
                                          </w:divBdr>
                                        </w:div>
                                        <w:div w:id="257763395">
                                          <w:marLeft w:val="0"/>
                                          <w:marRight w:val="0"/>
                                          <w:marTop w:val="0"/>
                                          <w:marBottom w:val="300"/>
                                          <w:divBdr>
                                            <w:top w:val="none" w:sz="0" w:space="0" w:color="auto"/>
                                            <w:left w:val="none" w:sz="0" w:space="0" w:color="auto"/>
                                            <w:bottom w:val="none" w:sz="0" w:space="0" w:color="auto"/>
                                            <w:right w:val="none" w:sz="0" w:space="0" w:color="auto"/>
                                          </w:divBdr>
                                        </w:div>
                                        <w:div w:id="285041957">
                                          <w:marLeft w:val="0"/>
                                          <w:marRight w:val="0"/>
                                          <w:marTop w:val="0"/>
                                          <w:marBottom w:val="300"/>
                                          <w:divBdr>
                                            <w:top w:val="none" w:sz="0" w:space="0" w:color="auto"/>
                                            <w:left w:val="none" w:sz="0" w:space="0" w:color="auto"/>
                                            <w:bottom w:val="none" w:sz="0" w:space="0" w:color="auto"/>
                                            <w:right w:val="none" w:sz="0" w:space="0" w:color="auto"/>
                                          </w:divBdr>
                                        </w:div>
                                        <w:div w:id="329646193">
                                          <w:marLeft w:val="0"/>
                                          <w:marRight w:val="0"/>
                                          <w:marTop w:val="0"/>
                                          <w:marBottom w:val="300"/>
                                          <w:divBdr>
                                            <w:top w:val="none" w:sz="0" w:space="0" w:color="auto"/>
                                            <w:left w:val="none" w:sz="0" w:space="0" w:color="auto"/>
                                            <w:bottom w:val="none" w:sz="0" w:space="0" w:color="auto"/>
                                            <w:right w:val="none" w:sz="0" w:space="0" w:color="auto"/>
                                          </w:divBdr>
                                        </w:div>
                                        <w:div w:id="335771495">
                                          <w:marLeft w:val="0"/>
                                          <w:marRight w:val="0"/>
                                          <w:marTop w:val="450"/>
                                          <w:marBottom w:val="450"/>
                                          <w:divBdr>
                                            <w:top w:val="none" w:sz="0" w:space="0" w:color="auto"/>
                                            <w:left w:val="none" w:sz="0" w:space="0" w:color="auto"/>
                                            <w:bottom w:val="none" w:sz="0" w:space="0" w:color="auto"/>
                                            <w:right w:val="none" w:sz="0" w:space="0" w:color="auto"/>
                                          </w:divBdr>
                                          <w:divsChild>
                                            <w:div w:id="209270355">
                                              <w:blockQuote w:val="1"/>
                                              <w:marLeft w:val="0"/>
                                              <w:marRight w:val="0"/>
                                              <w:marTop w:val="0"/>
                                              <w:marBottom w:val="0"/>
                                              <w:divBdr>
                                                <w:top w:val="none" w:sz="0" w:space="0" w:color="auto"/>
                                                <w:left w:val="none" w:sz="0" w:space="0" w:color="auto"/>
                                                <w:bottom w:val="none" w:sz="0" w:space="0" w:color="auto"/>
                                                <w:right w:val="none" w:sz="0" w:space="0" w:color="auto"/>
                                              </w:divBdr>
                                              <w:divsChild>
                                                <w:div w:id="300311903">
                                                  <w:marLeft w:val="0"/>
                                                  <w:marRight w:val="0"/>
                                                  <w:marTop w:val="300"/>
                                                  <w:marBottom w:val="0"/>
                                                  <w:divBdr>
                                                    <w:top w:val="none" w:sz="0" w:space="0" w:color="auto"/>
                                                    <w:left w:val="none" w:sz="0" w:space="0" w:color="auto"/>
                                                    <w:bottom w:val="none" w:sz="0" w:space="0" w:color="auto"/>
                                                    <w:right w:val="none" w:sz="0" w:space="0" w:color="auto"/>
                                                  </w:divBdr>
                                                  <w:divsChild>
                                                    <w:div w:id="139613267">
                                                      <w:marLeft w:val="0"/>
                                                      <w:marRight w:val="0"/>
                                                      <w:marTop w:val="0"/>
                                                      <w:marBottom w:val="0"/>
                                                      <w:divBdr>
                                                        <w:top w:val="none" w:sz="0" w:space="0" w:color="auto"/>
                                                        <w:left w:val="none" w:sz="0" w:space="0" w:color="auto"/>
                                                        <w:bottom w:val="none" w:sz="0" w:space="0" w:color="auto"/>
                                                        <w:right w:val="none" w:sz="0" w:space="0" w:color="auto"/>
                                                      </w:divBdr>
                                                      <w:divsChild>
                                                        <w:div w:id="59448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07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994820">
                                          <w:marLeft w:val="0"/>
                                          <w:marRight w:val="0"/>
                                          <w:marTop w:val="0"/>
                                          <w:marBottom w:val="300"/>
                                          <w:divBdr>
                                            <w:top w:val="none" w:sz="0" w:space="0" w:color="auto"/>
                                            <w:left w:val="none" w:sz="0" w:space="0" w:color="auto"/>
                                            <w:bottom w:val="none" w:sz="0" w:space="0" w:color="auto"/>
                                            <w:right w:val="none" w:sz="0" w:space="0" w:color="auto"/>
                                          </w:divBdr>
                                        </w:div>
                                        <w:div w:id="352540652">
                                          <w:marLeft w:val="0"/>
                                          <w:marRight w:val="0"/>
                                          <w:marTop w:val="450"/>
                                          <w:marBottom w:val="450"/>
                                          <w:divBdr>
                                            <w:top w:val="none" w:sz="0" w:space="0" w:color="auto"/>
                                            <w:left w:val="none" w:sz="0" w:space="0" w:color="auto"/>
                                            <w:bottom w:val="none" w:sz="0" w:space="0" w:color="auto"/>
                                            <w:right w:val="none" w:sz="0" w:space="0" w:color="auto"/>
                                          </w:divBdr>
                                          <w:divsChild>
                                            <w:div w:id="1398934903">
                                              <w:blockQuote w:val="1"/>
                                              <w:marLeft w:val="0"/>
                                              <w:marRight w:val="0"/>
                                              <w:marTop w:val="0"/>
                                              <w:marBottom w:val="0"/>
                                              <w:divBdr>
                                                <w:top w:val="none" w:sz="0" w:space="0" w:color="auto"/>
                                                <w:left w:val="none" w:sz="0" w:space="0" w:color="auto"/>
                                                <w:bottom w:val="none" w:sz="0" w:space="0" w:color="auto"/>
                                                <w:right w:val="none" w:sz="0" w:space="0" w:color="auto"/>
                                              </w:divBdr>
                                              <w:divsChild>
                                                <w:div w:id="607927773">
                                                  <w:marLeft w:val="0"/>
                                                  <w:marRight w:val="0"/>
                                                  <w:marTop w:val="300"/>
                                                  <w:marBottom w:val="0"/>
                                                  <w:divBdr>
                                                    <w:top w:val="none" w:sz="0" w:space="0" w:color="auto"/>
                                                    <w:left w:val="none" w:sz="0" w:space="0" w:color="auto"/>
                                                    <w:bottom w:val="none" w:sz="0" w:space="0" w:color="auto"/>
                                                    <w:right w:val="none" w:sz="0" w:space="0" w:color="auto"/>
                                                  </w:divBdr>
                                                  <w:divsChild>
                                                    <w:div w:id="925501845">
                                                      <w:marLeft w:val="0"/>
                                                      <w:marRight w:val="0"/>
                                                      <w:marTop w:val="0"/>
                                                      <w:marBottom w:val="0"/>
                                                      <w:divBdr>
                                                        <w:top w:val="none" w:sz="0" w:space="0" w:color="auto"/>
                                                        <w:left w:val="none" w:sz="0" w:space="0" w:color="auto"/>
                                                        <w:bottom w:val="none" w:sz="0" w:space="0" w:color="auto"/>
                                                        <w:right w:val="none" w:sz="0" w:space="0" w:color="auto"/>
                                                      </w:divBdr>
                                                      <w:divsChild>
                                                        <w:div w:id="200535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64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708651">
                                          <w:marLeft w:val="0"/>
                                          <w:marRight w:val="300"/>
                                          <w:marTop w:val="0"/>
                                          <w:marBottom w:val="225"/>
                                          <w:divBdr>
                                            <w:top w:val="none" w:sz="0" w:space="0" w:color="auto"/>
                                            <w:left w:val="none" w:sz="0" w:space="0" w:color="auto"/>
                                            <w:bottom w:val="none" w:sz="0" w:space="0" w:color="auto"/>
                                            <w:right w:val="none" w:sz="0" w:space="0" w:color="auto"/>
                                          </w:divBdr>
                                          <w:divsChild>
                                            <w:div w:id="241834350">
                                              <w:marLeft w:val="0"/>
                                              <w:marRight w:val="0"/>
                                              <w:marTop w:val="0"/>
                                              <w:marBottom w:val="0"/>
                                              <w:divBdr>
                                                <w:top w:val="single" w:sz="6" w:space="0" w:color="DEDEDE"/>
                                                <w:left w:val="single" w:sz="6" w:space="0" w:color="DEDEDE"/>
                                                <w:bottom w:val="single" w:sz="6" w:space="0" w:color="DEDEDE"/>
                                                <w:right w:val="single" w:sz="6" w:space="0" w:color="DEDEDE"/>
                                              </w:divBdr>
                                              <w:divsChild>
                                                <w:div w:id="1288270543">
                                                  <w:marLeft w:val="0"/>
                                                  <w:marRight w:val="0"/>
                                                  <w:marTop w:val="0"/>
                                                  <w:marBottom w:val="0"/>
                                                  <w:divBdr>
                                                    <w:top w:val="none" w:sz="0" w:space="0" w:color="auto"/>
                                                    <w:left w:val="none" w:sz="0" w:space="0" w:color="auto"/>
                                                    <w:bottom w:val="none" w:sz="0" w:space="0" w:color="auto"/>
                                                    <w:right w:val="none" w:sz="0" w:space="0" w:color="auto"/>
                                                  </w:divBdr>
                                                  <w:divsChild>
                                                    <w:div w:id="767043951">
                                                      <w:marLeft w:val="0"/>
                                                      <w:marRight w:val="0"/>
                                                      <w:marTop w:val="0"/>
                                                      <w:marBottom w:val="150"/>
                                                      <w:divBdr>
                                                        <w:top w:val="none" w:sz="0" w:space="0" w:color="auto"/>
                                                        <w:left w:val="none" w:sz="0" w:space="0" w:color="auto"/>
                                                        <w:bottom w:val="none" w:sz="0" w:space="0" w:color="auto"/>
                                                        <w:right w:val="none" w:sz="0" w:space="0" w:color="auto"/>
                                                      </w:divBdr>
                                                      <w:divsChild>
                                                        <w:div w:id="834146319">
                                                          <w:marLeft w:val="0"/>
                                                          <w:marRight w:val="0"/>
                                                          <w:marTop w:val="0"/>
                                                          <w:marBottom w:val="0"/>
                                                          <w:divBdr>
                                                            <w:top w:val="none" w:sz="0" w:space="0" w:color="auto"/>
                                                            <w:left w:val="none" w:sz="0" w:space="0" w:color="auto"/>
                                                            <w:bottom w:val="none" w:sz="0" w:space="0" w:color="auto"/>
                                                            <w:right w:val="none" w:sz="0" w:space="0" w:color="auto"/>
                                                          </w:divBdr>
                                                        </w:div>
                                                      </w:divsChild>
                                                    </w:div>
                                                    <w:div w:id="1598440388">
                                                      <w:marLeft w:val="0"/>
                                                      <w:marRight w:val="0"/>
                                                      <w:marTop w:val="0"/>
                                                      <w:marBottom w:val="0"/>
                                                      <w:divBdr>
                                                        <w:top w:val="none" w:sz="0" w:space="0" w:color="auto"/>
                                                        <w:left w:val="none" w:sz="0" w:space="0" w:color="auto"/>
                                                        <w:bottom w:val="none" w:sz="0" w:space="0" w:color="auto"/>
                                                        <w:right w:val="none" w:sz="0" w:space="0" w:color="auto"/>
                                                      </w:divBdr>
                                                      <w:divsChild>
                                                        <w:div w:id="47298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214885">
                                          <w:marLeft w:val="0"/>
                                          <w:marRight w:val="0"/>
                                          <w:marTop w:val="0"/>
                                          <w:marBottom w:val="300"/>
                                          <w:divBdr>
                                            <w:top w:val="none" w:sz="0" w:space="0" w:color="auto"/>
                                            <w:left w:val="none" w:sz="0" w:space="0" w:color="auto"/>
                                            <w:bottom w:val="none" w:sz="0" w:space="0" w:color="auto"/>
                                            <w:right w:val="none" w:sz="0" w:space="0" w:color="auto"/>
                                          </w:divBdr>
                                        </w:div>
                                        <w:div w:id="398749009">
                                          <w:marLeft w:val="0"/>
                                          <w:marRight w:val="0"/>
                                          <w:marTop w:val="0"/>
                                          <w:marBottom w:val="300"/>
                                          <w:divBdr>
                                            <w:top w:val="none" w:sz="0" w:space="0" w:color="auto"/>
                                            <w:left w:val="none" w:sz="0" w:space="0" w:color="auto"/>
                                            <w:bottom w:val="none" w:sz="0" w:space="0" w:color="auto"/>
                                            <w:right w:val="none" w:sz="0" w:space="0" w:color="auto"/>
                                          </w:divBdr>
                                        </w:div>
                                        <w:div w:id="404301397">
                                          <w:marLeft w:val="0"/>
                                          <w:marRight w:val="0"/>
                                          <w:marTop w:val="0"/>
                                          <w:marBottom w:val="300"/>
                                          <w:divBdr>
                                            <w:top w:val="none" w:sz="0" w:space="0" w:color="auto"/>
                                            <w:left w:val="none" w:sz="0" w:space="0" w:color="auto"/>
                                            <w:bottom w:val="none" w:sz="0" w:space="0" w:color="auto"/>
                                            <w:right w:val="none" w:sz="0" w:space="0" w:color="auto"/>
                                          </w:divBdr>
                                        </w:div>
                                        <w:div w:id="422144653">
                                          <w:marLeft w:val="0"/>
                                          <w:marRight w:val="0"/>
                                          <w:marTop w:val="0"/>
                                          <w:marBottom w:val="300"/>
                                          <w:divBdr>
                                            <w:top w:val="none" w:sz="0" w:space="0" w:color="auto"/>
                                            <w:left w:val="none" w:sz="0" w:space="0" w:color="auto"/>
                                            <w:bottom w:val="none" w:sz="0" w:space="0" w:color="auto"/>
                                            <w:right w:val="none" w:sz="0" w:space="0" w:color="auto"/>
                                          </w:divBdr>
                                        </w:div>
                                        <w:div w:id="428164973">
                                          <w:marLeft w:val="0"/>
                                          <w:marRight w:val="0"/>
                                          <w:marTop w:val="0"/>
                                          <w:marBottom w:val="300"/>
                                          <w:divBdr>
                                            <w:top w:val="none" w:sz="0" w:space="0" w:color="auto"/>
                                            <w:left w:val="none" w:sz="0" w:space="0" w:color="auto"/>
                                            <w:bottom w:val="none" w:sz="0" w:space="0" w:color="auto"/>
                                            <w:right w:val="none" w:sz="0" w:space="0" w:color="auto"/>
                                          </w:divBdr>
                                        </w:div>
                                        <w:div w:id="431977513">
                                          <w:marLeft w:val="0"/>
                                          <w:marRight w:val="0"/>
                                          <w:marTop w:val="0"/>
                                          <w:marBottom w:val="300"/>
                                          <w:divBdr>
                                            <w:top w:val="none" w:sz="0" w:space="0" w:color="auto"/>
                                            <w:left w:val="none" w:sz="0" w:space="0" w:color="auto"/>
                                            <w:bottom w:val="none" w:sz="0" w:space="0" w:color="auto"/>
                                            <w:right w:val="none" w:sz="0" w:space="0" w:color="auto"/>
                                          </w:divBdr>
                                        </w:div>
                                        <w:div w:id="434516663">
                                          <w:marLeft w:val="0"/>
                                          <w:marRight w:val="0"/>
                                          <w:marTop w:val="0"/>
                                          <w:marBottom w:val="300"/>
                                          <w:divBdr>
                                            <w:top w:val="none" w:sz="0" w:space="0" w:color="auto"/>
                                            <w:left w:val="none" w:sz="0" w:space="0" w:color="auto"/>
                                            <w:bottom w:val="none" w:sz="0" w:space="0" w:color="auto"/>
                                            <w:right w:val="none" w:sz="0" w:space="0" w:color="auto"/>
                                          </w:divBdr>
                                        </w:div>
                                        <w:div w:id="442462116">
                                          <w:marLeft w:val="0"/>
                                          <w:marRight w:val="0"/>
                                          <w:marTop w:val="0"/>
                                          <w:marBottom w:val="300"/>
                                          <w:divBdr>
                                            <w:top w:val="none" w:sz="0" w:space="0" w:color="auto"/>
                                            <w:left w:val="none" w:sz="0" w:space="0" w:color="auto"/>
                                            <w:bottom w:val="none" w:sz="0" w:space="0" w:color="auto"/>
                                            <w:right w:val="none" w:sz="0" w:space="0" w:color="auto"/>
                                          </w:divBdr>
                                        </w:div>
                                        <w:div w:id="449052852">
                                          <w:marLeft w:val="0"/>
                                          <w:marRight w:val="0"/>
                                          <w:marTop w:val="0"/>
                                          <w:marBottom w:val="300"/>
                                          <w:divBdr>
                                            <w:top w:val="none" w:sz="0" w:space="0" w:color="auto"/>
                                            <w:left w:val="none" w:sz="0" w:space="0" w:color="auto"/>
                                            <w:bottom w:val="none" w:sz="0" w:space="0" w:color="auto"/>
                                            <w:right w:val="none" w:sz="0" w:space="0" w:color="auto"/>
                                          </w:divBdr>
                                          <w:divsChild>
                                            <w:div w:id="2071151044">
                                              <w:marLeft w:val="0"/>
                                              <w:marRight w:val="0"/>
                                              <w:marTop w:val="0"/>
                                              <w:marBottom w:val="0"/>
                                              <w:divBdr>
                                                <w:top w:val="none" w:sz="0" w:space="0" w:color="auto"/>
                                                <w:left w:val="none" w:sz="0" w:space="0" w:color="auto"/>
                                                <w:bottom w:val="none" w:sz="0" w:space="0" w:color="auto"/>
                                                <w:right w:val="none" w:sz="0" w:space="0" w:color="auto"/>
                                              </w:divBdr>
                                              <w:divsChild>
                                                <w:div w:id="1626810227">
                                                  <w:marLeft w:val="0"/>
                                                  <w:marRight w:val="0"/>
                                                  <w:marTop w:val="0"/>
                                                  <w:marBottom w:val="0"/>
                                                  <w:divBdr>
                                                    <w:top w:val="none" w:sz="0" w:space="0" w:color="auto"/>
                                                    <w:left w:val="none" w:sz="0" w:space="0" w:color="auto"/>
                                                    <w:bottom w:val="none" w:sz="0" w:space="0" w:color="auto"/>
                                                    <w:right w:val="none" w:sz="0" w:space="0" w:color="auto"/>
                                                  </w:divBdr>
                                                  <w:divsChild>
                                                    <w:div w:id="156967721">
                                                      <w:marLeft w:val="0"/>
                                                      <w:marRight w:val="0"/>
                                                      <w:marTop w:val="300"/>
                                                      <w:marBottom w:val="300"/>
                                                      <w:divBdr>
                                                        <w:top w:val="none" w:sz="0" w:space="0" w:color="auto"/>
                                                        <w:left w:val="none" w:sz="0" w:space="0" w:color="auto"/>
                                                        <w:bottom w:val="none" w:sz="0" w:space="0" w:color="auto"/>
                                                        <w:right w:val="none" w:sz="0" w:space="0" w:color="auto"/>
                                                      </w:divBdr>
                                                      <w:divsChild>
                                                        <w:div w:id="607273862">
                                                          <w:marLeft w:val="0"/>
                                                          <w:marRight w:val="0"/>
                                                          <w:marTop w:val="0"/>
                                                          <w:marBottom w:val="0"/>
                                                          <w:divBdr>
                                                            <w:top w:val="none" w:sz="0" w:space="0" w:color="auto"/>
                                                            <w:left w:val="none" w:sz="0" w:space="0" w:color="auto"/>
                                                            <w:bottom w:val="none" w:sz="0" w:space="0" w:color="auto"/>
                                                            <w:right w:val="none" w:sz="0" w:space="0" w:color="auto"/>
                                                          </w:divBdr>
                                                          <w:divsChild>
                                                            <w:div w:id="337196407">
                                                              <w:marLeft w:val="0"/>
                                                              <w:marRight w:val="0"/>
                                                              <w:marTop w:val="0"/>
                                                              <w:marBottom w:val="0"/>
                                                              <w:divBdr>
                                                                <w:top w:val="none" w:sz="0" w:space="0" w:color="auto"/>
                                                                <w:left w:val="none" w:sz="0" w:space="0" w:color="auto"/>
                                                                <w:bottom w:val="none" w:sz="0" w:space="0" w:color="auto"/>
                                                                <w:right w:val="none" w:sz="0" w:space="0" w:color="auto"/>
                                                              </w:divBdr>
                                                              <w:divsChild>
                                                                <w:div w:id="184053955">
                                                                  <w:marLeft w:val="0"/>
                                                                  <w:marRight w:val="0"/>
                                                                  <w:marTop w:val="0"/>
                                                                  <w:marBottom w:val="0"/>
                                                                  <w:divBdr>
                                                                    <w:top w:val="none" w:sz="0" w:space="0" w:color="auto"/>
                                                                    <w:left w:val="none" w:sz="0" w:space="0" w:color="auto"/>
                                                                    <w:bottom w:val="none" w:sz="0" w:space="0" w:color="auto"/>
                                                                    <w:right w:val="none" w:sz="0" w:space="0" w:color="auto"/>
                                                                  </w:divBdr>
                                                                  <w:divsChild>
                                                                    <w:div w:id="72050852">
                                                                      <w:marLeft w:val="0"/>
                                                                      <w:marRight w:val="0"/>
                                                                      <w:marTop w:val="0"/>
                                                                      <w:marBottom w:val="0"/>
                                                                      <w:divBdr>
                                                                        <w:top w:val="none" w:sz="0" w:space="0" w:color="auto"/>
                                                                        <w:left w:val="none" w:sz="0" w:space="0" w:color="auto"/>
                                                                        <w:bottom w:val="none" w:sz="0" w:space="0" w:color="auto"/>
                                                                        <w:right w:val="none" w:sz="0" w:space="0" w:color="auto"/>
                                                                      </w:divBdr>
                                                                      <w:divsChild>
                                                                        <w:div w:id="1884370534">
                                                                          <w:marLeft w:val="0"/>
                                                                          <w:marRight w:val="0"/>
                                                                          <w:marTop w:val="0"/>
                                                                          <w:marBottom w:val="0"/>
                                                                          <w:divBdr>
                                                                            <w:top w:val="none" w:sz="0" w:space="0" w:color="auto"/>
                                                                            <w:left w:val="none" w:sz="0" w:space="0" w:color="auto"/>
                                                                            <w:bottom w:val="none" w:sz="0" w:space="0" w:color="auto"/>
                                                                            <w:right w:val="none" w:sz="0" w:space="0" w:color="auto"/>
                                                                          </w:divBdr>
                                                                          <w:divsChild>
                                                                            <w:div w:id="508062010">
                                                                              <w:marLeft w:val="0"/>
                                                                              <w:marRight w:val="0"/>
                                                                              <w:marTop w:val="0"/>
                                                                              <w:marBottom w:val="0"/>
                                                                              <w:divBdr>
                                                                                <w:top w:val="none" w:sz="0" w:space="0" w:color="auto"/>
                                                                                <w:left w:val="none" w:sz="0" w:space="0" w:color="auto"/>
                                                                                <w:bottom w:val="none" w:sz="0" w:space="0" w:color="auto"/>
                                                                                <w:right w:val="none" w:sz="0" w:space="0" w:color="auto"/>
                                                                              </w:divBdr>
                                                                              <w:divsChild>
                                                                                <w:div w:id="195002298">
                                                                                  <w:marLeft w:val="0"/>
                                                                                  <w:marRight w:val="0"/>
                                                                                  <w:marTop w:val="0"/>
                                                                                  <w:marBottom w:val="150"/>
                                                                                  <w:divBdr>
                                                                                    <w:top w:val="none" w:sz="0" w:space="0" w:color="auto"/>
                                                                                    <w:left w:val="none" w:sz="0" w:space="0" w:color="auto"/>
                                                                                    <w:bottom w:val="none" w:sz="0" w:space="0" w:color="auto"/>
                                                                                    <w:right w:val="none" w:sz="0" w:space="0" w:color="auto"/>
                                                                                  </w:divBdr>
                                                                                  <w:divsChild>
                                                                                    <w:div w:id="707216529">
                                                                                      <w:marLeft w:val="0"/>
                                                                                      <w:marRight w:val="0"/>
                                                                                      <w:marTop w:val="0"/>
                                                                                      <w:marBottom w:val="0"/>
                                                                                      <w:divBdr>
                                                                                        <w:top w:val="none" w:sz="0" w:space="0" w:color="auto"/>
                                                                                        <w:left w:val="none" w:sz="0" w:space="0" w:color="auto"/>
                                                                                        <w:bottom w:val="none" w:sz="0" w:space="0" w:color="auto"/>
                                                                                        <w:right w:val="none" w:sz="0" w:space="0" w:color="auto"/>
                                                                                      </w:divBdr>
                                                                                    </w:div>
                                                                                  </w:divsChild>
                                                                                </w:div>
                                                                                <w:div w:id="362485511">
                                                                                  <w:marLeft w:val="0"/>
                                                                                  <w:marRight w:val="0"/>
                                                                                  <w:marTop w:val="0"/>
                                                                                  <w:marBottom w:val="0"/>
                                                                                  <w:divBdr>
                                                                                    <w:top w:val="none" w:sz="0" w:space="0" w:color="auto"/>
                                                                                    <w:left w:val="none" w:sz="0" w:space="0" w:color="auto"/>
                                                                                    <w:bottom w:val="none" w:sz="0" w:space="0" w:color="auto"/>
                                                                                    <w:right w:val="none" w:sz="0" w:space="0" w:color="auto"/>
                                                                                  </w:divBdr>
                                                                                </w:div>
                                                                                <w:div w:id="634260501">
                                                                                  <w:marLeft w:val="0"/>
                                                                                  <w:marRight w:val="0"/>
                                                                                  <w:marTop w:val="0"/>
                                                                                  <w:marBottom w:val="0"/>
                                                                                  <w:divBdr>
                                                                                    <w:top w:val="none" w:sz="0" w:space="0" w:color="auto"/>
                                                                                    <w:left w:val="none" w:sz="0" w:space="0" w:color="auto"/>
                                                                                    <w:bottom w:val="none" w:sz="0" w:space="0" w:color="auto"/>
                                                                                    <w:right w:val="none" w:sz="0" w:space="0" w:color="auto"/>
                                                                                  </w:divBdr>
                                                                                  <w:divsChild>
                                                                                    <w:div w:id="37323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25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4450800">
                                          <w:marLeft w:val="0"/>
                                          <w:marRight w:val="0"/>
                                          <w:marTop w:val="0"/>
                                          <w:marBottom w:val="300"/>
                                          <w:divBdr>
                                            <w:top w:val="none" w:sz="0" w:space="0" w:color="auto"/>
                                            <w:left w:val="none" w:sz="0" w:space="0" w:color="auto"/>
                                            <w:bottom w:val="none" w:sz="0" w:space="0" w:color="auto"/>
                                            <w:right w:val="none" w:sz="0" w:space="0" w:color="auto"/>
                                          </w:divBdr>
                                        </w:div>
                                        <w:div w:id="461655608">
                                          <w:marLeft w:val="0"/>
                                          <w:marRight w:val="0"/>
                                          <w:marTop w:val="0"/>
                                          <w:marBottom w:val="300"/>
                                          <w:divBdr>
                                            <w:top w:val="none" w:sz="0" w:space="0" w:color="auto"/>
                                            <w:left w:val="none" w:sz="0" w:space="0" w:color="auto"/>
                                            <w:bottom w:val="none" w:sz="0" w:space="0" w:color="auto"/>
                                            <w:right w:val="none" w:sz="0" w:space="0" w:color="auto"/>
                                          </w:divBdr>
                                        </w:div>
                                        <w:div w:id="468598317">
                                          <w:marLeft w:val="0"/>
                                          <w:marRight w:val="0"/>
                                          <w:marTop w:val="0"/>
                                          <w:marBottom w:val="300"/>
                                          <w:divBdr>
                                            <w:top w:val="none" w:sz="0" w:space="0" w:color="auto"/>
                                            <w:left w:val="none" w:sz="0" w:space="0" w:color="auto"/>
                                            <w:bottom w:val="none" w:sz="0" w:space="0" w:color="auto"/>
                                            <w:right w:val="none" w:sz="0" w:space="0" w:color="auto"/>
                                          </w:divBdr>
                                        </w:div>
                                        <w:div w:id="480002460">
                                          <w:marLeft w:val="0"/>
                                          <w:marRight w:val="0"/>
                                          <w:marTop w:val="0"/>
                                          <w:marBottom w:val="300"/>
                                          <w:divBdr>
                                            <w:top w:val="none" w:sz="0" w:space="0" w:color="auto"/>
                                            <w:left w:val="none" w:sz="0" w:space="0" w:color="auto"/>
                                            <w:bottom w:val="none" w:sz="0" w:space="0" w:color="auto"/>
                                            <w:right w:val="none" w:sz="0" w:space="0" w:color="auto"/>
                                          </w:divBdr>
                                        </w:div>
                                        <w:div w:id="483395928">
                                          <w:marLeft w:val="0"/>
                                          <w:marRight w:val="0"/>
                                          <w:marTop w:val="0"/>
                                          <w:marBottom w:val="300"/>
                                          <w:divBdr>
                                            <w:top w:val="none" w:sz="0" w:space="0" w:color="auto"/>
                                            <w:left w:val="none" w:sz="0" w:space="0" w:color="auto"/>
                                            <w:bottom w:val="none" w:sz="0" w:space="0" w:color="auto"/>
                                            <w:right w:val="none" w:sz="0" w:space="0" w:color="auto"/>
                                          </w:divBdr>
                                        </w:div>
                                        <w:div w:id="486481513">
                                          <w:marLeft w:val="0"/>
                                          <w:marRight w:val="0"/>
                                          <w:marTop w:val="0"/>
                                          <w:marBottom w:val="300"/>
                                          <w:divBdr>
                                            <w:top w:val="none" w:sz="0" w:space="0" w:color="auto"/>
                                            <w:left w:val="none" w:sz="0" w:space="0" w:color="auto"/>
                                            <w:bottom w:val="none" w:sz="0" w:space="0" w:color="auto"/>
                                            <w:right w:val="none" w:sz="0" w:space="0" w:color="auto"/>
                                          </w:divBdr>
                                        </w:div>
                                        <w:div w:id="514273902">
                                          <w:marLeft w:val="0"/>
                                          <w:marRight w:val="0"/>
                                          <w:marTop w:val="0"/>
                                          <w:marBottom w:val="300"/>
                                          <w:divBdr>
                                            <w:top w:val="none" w:sz="0" w:space="0" w:color="auto"/>
                                            <w:left w:val="none" w:sz="0" w:space="0" w:color="auto"/>
                                            <w:bottom w:val="none" w:sz="0" w:space="0" w:color="auto"/>
                                            <w:right w:val="none" w:sz="0" w:space="0" w:color="auto"/>
                                          </w:divBdr>
                                        </w:div>
                                        <w:div w:id="521552870">
                                          <w:marLeft w:val="0"/>
                                          <w:marRight w:val="0"/>
                                          <w:marTop w:val="0"/>
                                          <w:marBottom w:val="300"/>
                                          <w:divBdr>
                                            <w:top w:val="none" w:sz="0" w:space="0" w:color="auto"/>
                                            <w:left w:val="none" w:sz="0" w:space="0" w:color="auto"/>
                                            <w:bottom w:val="none" w:sz="0" w:space="0" w:color="auto"/>
                                            <w:right w:val="none" w:sz="0" w:space="0" w:color="auto"/>
                                          </w:divBdr>
                                        </w:div>
                                        <w:div w:id="541402683">
                                          <w:marLeft w:val="0"/>
                                          <w:marRight w:val="0"/>
                                          <w:marTop w:val="0"/>
                                          <w:marBottom w:val="300"/>
                                          <w:divBdr>
                                            <w:top w:val="none" w:sz="0" w:space="0" w:color="auto"/>
                                            <w:left w:val="none" w:sz="0" w:space="0" w:color="auto"/>
                                            <w:bottom w:val="none" w:sz="0" w:space="0" w:color="auto"/>
                                            <w:right w:val="none" w:sz="0" w:space="0" w:color="auto"/>
                                          </w:divBdr>
                                        </w:div>
                                        <w:div w:id="545987697">
                                          <w:marLeft w:val="0"/>
                                          <w:marRight w:val="0"/>
                                          <w:marTop w:val="0"/>
                                          <w:marBottom w:val="300"/>
                                          <w:divBdr>
                                            <w:top w:val="none" w:sz="0" w:space="0" w:color="auto"/>
                                            <w:left w:val="none" w:sz="0" w:space="0" w:color="auto"/>
                                            <w:bottom w:val="none" w:sz="0" w:space="0" w:color="auto"/>
                                            <w:right w:val="none" w:sz="0" w:space="0" w:color="auto"/>
                                          </w:divBdr>
                                        </w:div>
                                        <w:div w:id="553127107">
                                          <w:marLeft w:val="0"/>
                                          <w:marRight w:val="0"/>
                                          <w:marTop w:val="0"/>
                                          <w:marBottom w:val="300"/>
                                          <w:divBdr>
                                            <w:top w:val="none" w:sz="0" w:space="0" w:color="auto"/>
                                            <w:left w:val="none" w:sz="0" w:space="0" w:color="auto"/>
                                            <w:bottom w:val="none" w:sz="0" w:space="0" w:color="auto"/>
                                            <w:right w:val="none" w:sz="0" w:space="0" w:color="auto"/>
                                          </w:divBdr>
                                        </w:div>
                                        <w:div w:id="558786773">
                                          <w:marLeft w:val="0"/>
                                          <w:marRight w:val="0"/>
                                          <w:marTop w:val="450"/>
                                          <w:marBottom w:val="450"/>
                                          <w:divBdr>
                                            <w:top w:val="none" w:sz="0" w:space="0" w:color="auto"/>
                                            <w:left w:val="none" w:sz="0" w:space="0" w:color="auto"/>
                                            <w:bottom w:val="none" w:sz="0" w:space="0" w:color="auto"/>
                                            <w:right w:val="none" w:sz="0" w:space="0" w:color="auto"/>
                                          </w:divBdr>
                                          <w:divsChild>
                                            <w:div w:id="1521123021">
                                              <w:blockQuote w:val="1"/>
                                              <w:marLeft w:val="0"/>
                                              <w:marRight w:val="0"/>
                                              <w:marTop w:val="0"/>
                                              <w:marBottom w:val="0"/>
                                              <w:divBdr>
                                                <w:top w:val="none" w:sz="0" w:space="0" w:color="auto"/>
                                                <w:left w:val="none" w:sz="0" w:space="0" w:color="auto"/>
                                                <w:bottom w:val="none" w:sz="0" w:space="0" w:color="auto"/>
                                                <w:right w:val="none" w:sz="0" w:space="0" w:color="auto"/>
                                              </w:divBdr>
                                              <w:divsChild>
                                                <w:div w:id="355935837">
                                                  <w:marLeft w:val="0"/>
                                                  <w:marRight w:val="0"/>
                                                  <w:marTop w:val="300"/>
                                                  <w:marBottom w:val="0"/>
                                                  <w:divBdr>
                                                    <w:top w:val="none" w:sz="0" w:space="0" w:color="auto"/>
                                                    <w:left w:val="none" w:sz="0" w:space="0" w:color="auto"/>
                                                    <w:bottom w:val="none" w:sz="0" w:space="0" w:color="auto"/>
                                                    <w:right w:val="none" w:sz="0" w:space="0" w:color="auto"/>
                                                  </w:divBdr>
                                                  <w:divsChild>
                                                    <w:div w:id="1585843238">
                                                      <w:marLeft w:val="0"/>
                                                      <w:marRight w:val="0"/>
                                                      <w:marTop w:val="0"/>
                                                      <w:marBottom w:val="0"/>
                                                      <w:divBdr>
                                                        <w:top w:val="none" w:sz="0" w:space="0" w:color="auto"/>
                                                        <w:left w:val="none" w:sz="0" w:space="0" w:color="auto"/>
                                                        <w:bottom w:val="none" w:sz="0" w:space="0" w:color="auto"/>
                                                        <w:right w:val="none" w:sz="0" w:space="0" w:color="auto"/>
                                                      </w:divBdr>
                                                      <w:divsChild>
                                                        <w:div w:id="29055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57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753942">
                                          <w:marLeft w:val="0"/>
                                          <w:marRight w:val="0"/>
                                          <w:marTop w:val="0"/>
                                          <w:marBottom w:val="300"/>
                                          <w:divBdr>
                                            <w:top w:val="none" w:sz="0" w:space="0" w:color="auto"/>
                                            <w:left w:val="none" w:sz="0" w:space="0" w:color="auto"/>
                                            <w:bottom w:val="none" w:sz="0" w:space="0" w:color="auto"/>
                                            <w:right w:val="none" w:sz="0" w:space="0" w:color="auto"/>
                                          </w:divBdr>
                                        </w:div>
                                        <w:div w:id="603539169">
                                          <w:marLeft w:val="0"/>
                                          <w:marRight w:val="0"/>
                                          <w:marTop w:val="0"/>
                                          <w:marBottom w:val="300"/>
                                          <w:divBdr>
                                            <w:top w:val="none" w:sz="0" w:space="0" w:color="auto"/>
                                            <w:left w:val="none" w:sz="0" w:space="0" w:color="auto"/>
                                            <w:bottom w:val="none" w:sz="0" w:space="0" w:color="auto"/>
                                            <w:right w:val="none" w:sz="0" w:space="0" w:color="auto"/>
                                          </w:divBdr>
                                        </w:div>
                                        <w:div w:id="607544341">
                                          <w:marLeft w:val="0"/>
                                          <w:marRight w:val="0"/>
                                          <w:marTop w:val="0"/>
                                          <w:marBottom w:val="600"/>
                                          <w:divBdr>
                                            <w:top w:val="none" w:sz="0" w:space="0" w:color="auto"/>
                                            <w:left w:val="none" w:sz="0" w:space="0" w:color="auto"/>
                                            <w:bottom w:val="none" w:sz="0" w:space="0" w:color="auto"/>
                                            <w:right w:val="none" w:sz="0" w:space="0" w:color="auto"/>
                                          </w:divBdr>
                                          <w:divsChild>
                                            <w:div w:id="695354647">
                                              <w:marLeft w:val="0"/>
                                              <w:marRight w:val="0"/>
                                              <w:marTop w:val="0"/>
                                              <w:marBottom w:val="0"/>
                                              <w:divBdr>
                                                <w:top w:val="none" w:sz="0" w:space="0" w:color="auto"/>
                                                <w:left w:val="none" w:sz="0" w:space="0" w:color="auto"/>
                                                <w:bottom w:val="none" w:sz="0" w:space="0" w:color="auto"/>
                                                <w:right w:val="none" w:sz="0" w:space="0" w:color="auto"/>
                                              </w:divBdr>
                                              <w:divsChild>
                                                <w:div w:id="1712995146">
                                                  <w:marLeft w:val="0"/>
                                                  <w:marRight w:val="0"/>
                                                  <w:marTop w:val="0"/>
                                                  <w:marBottom w:val="0"/>
                                                  <w:divBdr>
                                                    <w:top w:val="none" w:sz="0" w:space="0" w:color="auto"/>
                                                    <w:left w:val="none" w:sz="0" w:space="0" w:color="auto"/>
                                                    <w:bottom w:val="none" w:sz="0" w:space="0" w:color="auto"/>
                                                    <w:right w:val="none" w:sz="0" w:space="0" w:color="auto"/>
                                                  </w:divBdr>
                                                  <w:divsChild>
                                                    <w:div w:id="546573943">
                                                      <w:marLeft w:val="0"/>
                                                      <w:marRight w:val="0"/>
                                                      <w:marTop w:val="0"/>
                                                      <w:marBottom w:val="0"/>
                                                      <w:divBdr>
                                                        <w:top w:val="none" w:sz="0" w:space="0" w:color="auto"/>
                                                        <w:left w:val="none" w:sz="0" w:space="0" w:color="auto"/>
                                                        <w:bottom w:val="none" w:sz="0" w:space="0" w:color="auto"/>
                                                        <w:right w:val="none" w:sz="0" w:space="0" w:color="auto"/>
                                                      </w:divBdr>
                                                      <w:divsChild>
                                                        <w:div w:id="1267736519">
                                                          <w:marLeft w:val="0"/>
                                                          <w:marRight w:val="0"/>
                                                          <w:marTop w:val="0"/>
                                                          <w:marBottom w:val="0"/>
                                                          <w:divBdr>
                                                            <w:top w:val="none" w:sz="0" w:space="0" w:color="auto"/>
                                                            <w:left w:val="none" w:sz="0" w:space="0" w:color="auto"/>
                                                            <w:bottom w:val="none" w:sz="0" w:space="0" w:color="auto"/>
                                                            <w:right w:val="none" w:sz="0" w:space="0" w:color="auto"/>
                                                          </w:divBdr>
                                                          <w:divsChild>
                                                            <w:div w:id="1188133555">
                                                              <w:marLeft w:val="0"/>
                                                              <w:marRight w:val="0"/>
                                                              <w:marTop w:val="0"/>
                                                              <w:marBottom w:val="0"/>
                                                              <w:divBdr>
                                                                <w:top w:val="none" w:sz="0" w:space="0" w:color="auto"/>
                                                                <w:left w:val="none" w:sz="0" w:space="0" w:color="auto"/>
                                                                <w:bottom w:val="none" w:sz="0" w:space="0" w:color="auto"/>
                                                                <w:right w:val="none" w:sz="0" w:space="0" w:color="auto"/>
                                                              </w:divBdr>
                                                              <w:divsChild>
                                                                <w:div w:id="911156915">
                                                                  <w:marLeft w:val="0"/>
                                                                  <w:marRight w:val="0"/>
                                                                  <w:marTop w:val="0"/>
                                                                  <w:marBottom w:val="0"/>
                                                                  <w:divBdr>
                                                                    <w:top w:val="none" w:sz="0" w:space="0" w:color="auto"/>
                                                                    <w:left w:val="none" w:sz="0" w:space="0" w:color="auto"/>
                                                                    <w:bottom w:val="none" w:sz="0" w:space="0" w:color="auto"/>
                                                                    <w:right w:val="none" w:sz="0" w:space="0" w:color="auto"/>
                                                                  </w:divBdr>
                                                                  <w:divsChild>
                                                                    <w:div w:id="427163823">
                                                                      <w:marLeft w:val="0"/>
                                                                      <w:marRight w:val="0"/>
                                                                      <w:marTop w:val="0"/>
                                                                      <w:marBottom w:val="0"/>
                                                                      <w:divBdr>
                                                                        <w:top w:val="single" w:sz="12" w:space="0" w:color="0054DB"/>
                                                                        <w:left w:val="single" w:sz="12" w:space="14" w:color="0054DB"/>
                                                                        <w:bottom w:val="single" w:sz="12" w:space="0" w:color="0054DB"/>
                                                                        <w:right w:val="single" w:sz="12" w:space="14" w:color="0054DB"/>
                                                                      </w:divBdr>
                                                                      <w:divsChild>
                                                                        <w:div w:id="1147478065">
                                                                          <w:marLeft w:val="0"/>
                                                                          <w:marRight w:val="0"/>
                                                                          <w:marTop w:val="150"/>
                                                                          <w:marBottom w:val="0"/>
                                                                          <w:divBdr>
                                                                            <w:top w:val="single" w:sz="6" w:space="8" w:color="0054DB"/>
                                                                            <w:left w:val="none" w:sz="0" w:space="8" w:color="auto"/>
                                                                            <w:bottom w:val="none" w:sz="0" w:space="0" w:color="auto"/>
                                                                            <w:right w:val="none" w:sz="0" w:space="8" w:color="auto"/>
                                                                          </w:divBdr>
                                                                        </w:div>
                                                                      </w:divsChild>
                                                                    </w:div>
                                                                  </w:divsChild>
                                                                </w:div>
                                                              </w:divsChild>
                                                            </w:div>
                                                          </w:divsChild>
                                                        </w:div>
                                                      </w:divsChild>
                                                    </w:div>
                                                  </w:divsChild>
                                                </w:div>
                                              </w:divsChild>
                                            </w:div>
                                          </w:divsChild>
                                        </w:div>
                                        <w:div w:id="624701270">
                                          <w:marLeft w:val="0"/>
                                          <w:marRight w:val="0"/>
                                          <w:marTop w:val="0"/>
                                          <w:marBottom w:val="300"/>
                                          <w:divBdr>
                                            <w:top w:val="none" w:sz="0" w:space="0" w:color="auto"/>
                                            <w:left w:val="none" w:sz="0" w:space="0" w:color="auto"/>
                                            <w:bottom w:val="none" w:sz="0" w:space="0" w:color="auto"/>
                                            <w:right w:val="none" w:sz="0" w:space="0" w:color="auto"/>
                                          </w:divBdr>
                                        </w:div>
                                        <w:div w:id="630867373">
                                          <w:marLeft w:val="0"/>
                                          <w:marRight w:val="0"/>
                                          <w:marTop w:val="0"/>
                                          <w:marBottom w:val="300"/>
                                          <w:divBdr>
                                            <w:top w:val="none" w:sz="0" w:space="0" w:color="auto"/>
                                            <w:left w:val="none" w:sz="0" w:space="0" w:color="auto"/>
                                            <w:bottom w:val="none" w:sz="0" w:space="0" w:color="auto"/>
                                            <w:right w:val="none" w:sz="0" w:space="0" w:color="auto"/>
                                          </w:divBdr>
                                        </w:div>
                                        <w:div w:id="632247412">
                                          <w:marLeft w:val="0"/>
                                          <w:marRight w:val="0"/>
                                          <w:marTop w:val="0"/>
                                          <w:marBottom w:val="300"/>
                                          <w:divBdr>
                                            <w:top w:val="none" w:sz="0" w:space="0" w:color="auto"/>
                                            <w:left w:val="none" w:sz="0" w:space="0" w:color="auto"/>
                                            <w:bottom w:val="none" w:sz="0" w:space="0" w:color="auto"/>
                                            <w:right w:val="none" w:sz="0" w:space="0" w:color="auto"/>
                                          </w:divBdr>
                                        </w:div>
                                        <w:div w:id="632518721">
                                          <w:marLeft w:val="0"/>
                                          <w:marRight w:val="0"/>
                                          <w:marTop w:val="450"/>
                                          <w:marBottom w:val="450"/>
                                          <w:divBdr>
                                            <w:top w:val="none" w:sz="0" w:space="0" w:color="auto"/>
                                            <w:left w:val="none" w:sz="0" w:space="0" w:color="auto"/>
                                            <w:bottom w:val="none" w:sz="0" w:space="0" w:color="auto"/>
                                            <w:right w:val="none" w:sz="0" w:space="0" w:color="auto"/>
                                          </w:divBdr>
                                          <w:divsChild>
                                            <w:div w:id="1451437197">
                                              <w:blockQuote w:val="1"/>
                                              <w:marLeft w:val="0"/>
                                              <w:marRight w:val="0"/>
                                              <w:marTop w:val="0"/>
                                              <w:marBottom w:val="0"/>
                                              <w:divBdr>
                                                <w:top w:val="none" w:sz="0" w:space="0" w:color="auto"/>
                                                <w:left w:val="none" w:sz="0" w:space="0" w:color="auto"/>
                                                <w:bottom w:val="none" w:sz="0" w:space="0" w:color="auto"/>
                                                <w:right w:val="none" w:sz="0" w:space="0" w:color="auto"/>
                                              </w:divBdr>
                                              <w:divsChild>
                                                <w:div w:id="669909026">
                                                  <w:marLeft w:val="0"/>
                                                  <w:marRight w:val="0"/>
                                                  <w:marTop w:val="0"/>
                                                  <w:marBottom w:val="0"/>
                                                  <w:divBdr>
                                                    <w:top w:val="none" w:sz="0" w:space="0" w:color="auto"/>
                                                    <w:left w:val="none" w:sz="0" w:space="0" w:color="auto"/>
                                                    <w:bottom w:val="none" w:sz="0" w:space="0" w:color="auto"/>
                                                    <w:right w:val="none" w:sz="0" w:space="0" w:color="auto"/>
                                                  </w:divBdr>
                                                </w:div>
                                                <w:div w:id="1479686120">
                                                  <w:marLeft w:val="0"/>
                                                  <w:marRight w:val="0"/>
                                                  <w:marTop w:val="300"/>
                                                  <w:marBottom w:val="0"/>
                                                  <w:divBdr>
                                                    <w:top w:val="none" w:sz="0" w:space="0" w:color="auto"/>
                                                    <w:left w:val="none" w:sz="0" w:space="0" w:color="auto"/>
                                                    <w:bottom w:val="none" w:sz="0" w:space="0" w:color="auto"/>
                                                    <w:right w:val="none" w:sz="0" w:space="0" w:color="auto"/>
                                                  </w:divBdr>
                                                  <w:divsChild>
                                                    <w:div w:id="756250328">
                                                      <w:marLeft w:val="0"/>
                                                      <w:marRight w:val="0"/>
                                                      <w:marTop w:val="0"/>
                                                      <w:marBottom w:val="0"/>
                                                      <w:divBdr>
                                                        <w:top w:val="none" w:sz="0" w:space="0" w:color="auto"/>
                                                        <w:left w:val="none" w:sz="0" w:space="0" w:color="auto"/>
                                                        <w:bottom w:val="none" w:sz="0" w:space="0" w:color="auto"/>
                                                        <w:right w:val="none" w:sz="0" w:space="0" w:color="auto"/>
                                                      </w:divBdr>
                                                      <w:divsChild>
                                                        <w:div w:id="52286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3318940">
                                          <w:marLeft w:val="0"/>
                                          <w:marRight w:val="0"/>
                                          <w:marTop w:val="0"/>
                                          <w:marBottom w:val="300"/>
                                          <w:divBdr>
                                            <w:top w:val="none" w:sz="0" w:space="0" w:color="auto"/>
                                            <w:left w:val="none" w:sz="0" w:space="0" w:color="auto"/>
                                            <w:bottom w:val="none" w:sz="0" w:space="0" w:color="auto"/>
                                            <w:right w:val="none" w:sz="0" w:space="0" w:color="auto"/>
                                          </w:divBdr>
                                        </w:div>
                                        <w:div w:id="664436610">
                                          <w:marLeft w:val="0"/>
                                          <w:marRight w:val="0"/>
                                          <w:marTop w:val="0"/>
                                          <w:marBottom w:val="300"/>
                                          <w:divBdr>
                                            <w:top w:val="none" w:sz="0" w:space="0" w:color="auto"/>
                                            <w:left w:val="none" w:sz="0" w:space="0" w:color="auto"/>
                                            <w:bottom w:val="none" w:sz="0" w:space="0" w:color="auto"/>
                                            <w:right w:val="none" w:sz="0" w:space="0" w:color="auto"/>
                                          </w:divBdr>
                                        </w:div>
                                        <w:div w:id="685205436">
                                          <w:marLeft w:val="0"/>
                                          <w:marRight w:val="0"/>
                                          <w:marTop w:val="0"/>
                                          <w:marBottom w:val="300"/>
                                          <w:divBdr>
                                            <w:top w:val="none" w:sz="0" w:space="0" w:color="auto"/>
                                            <w:left w:val="none" w:sz="0" w:space="0" w:color="auto"/>
                                            <w:bottom w:val="none" w:sz="0" w:space="0" w:color="auto"/>
                                            <w:right w:val="none" w:sz="0" w:space="0" w:color="auto"/>
                                          </w:divBdr>
                                        </w:div>
                                        <w:div w:id="698511034">
                                          <w:marLeft w:val="0"/>
                                          <w:marRight w:val="0"/>
                                          <w:marTop w:val="0"/>
                                          <w:marBottom w:val="300"/>
                                          <w:divBdr>
                                            <w:top w:val="none" w:sz="0" w:space="0" w:color="auto"/>
                                            <w:left w:val="none" w:sz="0" w:space="0" w:color="auto"/>
                                            <w:bottom w:val="none" w:sz="0" w:space="0" w:color="auto"/>
                                            <w:right w:val="none" w:sz="0" w:space="0" w:color="auto"/>
                                          </w:divBdr>
                                        </w:div>
                                        <w:div w:id="709764829">
                                          <w:marLeft w:val="0"/>
                                          <w:marRight w:val="0"/>
                                          <w:marTop w:val="0"/>
                                          <w:marBottom w:val="300"/>
                                          <w:divBdr>
                                            <w:top w:val="none" w:sz="0" w:space="0" w:color="auto"/>
                                            <w:left w:val="none" w:sz="0" w:space="0" w:color="auto"/>
                                            <w:bottom w:val="none" w:sz="0" w:space="0" w:color="auto"/>
                                            <w:right w:val="none" w:sz="0" w:space="0" w:color="auto"/>
                                          </w:divBdr>
                                        </w:div>
                                        <w:div w:id="710157519">
                                          <w:marLeft w:val="0"/>
                                          <w:marRight w:val="300"/>
                                          <w:marTop w:val="0"/>
                                          <w:marBottom w:val="225"/>
                                          <w:divBdr>
                                            <w:top w:val="none" w:sz="0" w:space="0" w:color="auto"/>
                                            <w:left w:val="none" w:sz="0" w:space="0" w:color="auto"/>
                                            <w:bottom w:val="none" w:sz="0" w:space="0" w:color="auto"/>
                                            <w:right w:val="none" w:sz="0" w:space="0" w:color="auto"/>
                                          </w:divBdr>
                                          <w:divsChild>
                                            <w:div w:id="329673673">
                                              <w:marLeft w:val="0"/>
                                              <w:marRight w:val="0"/>
                                              <w:marTop w:val="0"/>
                                              <w:marBottom w:val="0"/>
                                              <w:divBdr>
                                                <w:top w:val="single" w:sz="6" w:space="0" w:color="DEDEDE"/>
                                                <w:left w:val="single" w:sz="6" w:space="0" w:color="DEDEDE"/>
                                                <w:bottom w:val="single" w:sz="6" w:space="0" w:color="DEDEDE"/>
                                                <w:right w:val="single" w:sz="6" w:space="0" w:color="DEDEDE"/>
                                              </w:divBdr>
                                              <w:divsChild>
                                                <w:div w:id="610429826">
                                                  <w:marLeft w:val="0"/>
                                                  <w:marRight w:val="0"/>
                                                  <w:marTop w:val="0"/>
                                                  <w:marBottom w:val="0"/>
                                                  <w:divBdr>
                                                    <w:top w:val="none" w:sz="0" w:space="0" w:color="auto"/>
                                                    <w:left w:val="none" w:sz="0" w:space="0" w:color="auto"/>
                                                    <w:bottom w:val="none" w:sz="0" w:space="0" w:color="auto"/>
                                                    <w:right w:val="none" w:sz="0" w:space="0" w:color="auto"/>
                                                  </w:divBdr>
                                                  <w:divsChild>
                                                    <w:div w:id="983658178">
                                                      <w:marLeft w:val="0"/>
                                                      <w:marRight w:val="0"/>
                                                      <w:marTop w:val="0"/>
                                                      <w:marBottom w:val="0"/>
                                                      <w:divBdr>
                                                        <w:top w:val="none" w:sz="0" w:space="0" w:color="auto"/>
                                                        <w:left w:val="none" w:sz="0" w:space="0" w:color="auto"/>
                                                        <w:bottom w:val="none" w:sz="0" w:space="0" w:color="auto"/>
                                                        <w:right w:val="none" w:sz="0" w:space="0" w:color="auto"/>
                                                      </w:divBdr>
                                                      <w:divsChild>
                                                        <w:div w:id="333992724">
                                                          <w:marLeft w:val="0"/>
                                                          <w:marRight w:val="0"/>
                                                          <w:marTop w:val="0"/>
                                                          <w:marBottom w:val="0"/>
                                                          <w:divBdr>
                                                            <w:top w:val="none" w:sz="0" w:space="0" w:color="auto"/>
                                                            <w:left w:val="none" w:sz="0" w:space="0" w:color="auto"/>
                                                            <w:bottom w:val="none" w:sz="0" w:space="0" w:color="auto"/>
                                                            <w:right w:val="none" w:sz="0" w:space="0" w:color="auto"/>
                                                          </w:divBdr>
                                                        </w:div>
                                                      </w:divsChild>
                                                    </w:div>
                                                    <w:div w:id="1142769272">
                                                      <w:marLeft w:val="0"/>
                                                      <w:marRight w:val="0"/>
                                                      <w:marTop w:val="0"/>
                                                      <w:marBottom w:val="150"/>
                                                      <w:divBdr>
                                                        <w:top w:val="none" w:sz="0" w:space="0" w:color="auto"/>
                                                        <w:left w:val="none" w:sz="0" w:space="0" w:color="auto"/>
                                                        <w:bottom w:val="none" w:sz="0" w:space="0" w:color="auto"/>
                                                        <w:right w:val="none" w:sz="0" w:space="0" w:color="auto"/>
                                                      </w:divBdr>
                                                      <w:divsChild>
                                                        <w:div w:id="1422024225">
                                                          <w:marLeft w:val="0"/>
                                                          <w:marRight w:val="0"/>
                                                          <w:marTop w:val="0"/>
                                                          <w:marBottom w:val="0"/>
                                                          <w:divBdr>
                                                            <w:top w:val="none" w:sz="0" w:space="0" w:color="auto"/>
                                                            <w:left w:val="none" w:sz="0" w:space="0" w:color="auto"/>
                                                            <w:bottom w:val="none" w:sz="0" w:space="0" w:color="auto"/>
                                                            <w:right w:val="none" w:sz="0" w:space="0" w:color="auto"/>
                                                          </w:divBdr>
                                                        </w:div>
                                                      </w:divsChild>
                                                    </w:div>
                                                    <w:div w:id="2080900449">
                                                      <w:marLeft w:val="0"/>
                                                      <w:marRight w:val="0"/>
                                                      <w:marTop w:val="0"/>
                                                      <w:marBottom w:val="150"/>
                                                      <w:divBdr>
                                                        <w:top w:val="none" w:sz="0" w:space="0" w:color="auto"/>
                                                        <w:left w:val="none" w:sz="0" w:space="0" w:color="auto"/>
                                                        <w:bottom w:val="single" w:sz="6" w:space="8" w:color="E5E5E5"/>
                                                        <w:right w:val="none" w:sz="0" w:space="0" w:color="auto"/>
                                                      </w:divBdr>
                                                      <w:divsChild>
                                                        <w:div w:id="848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6438450">
                                          <w:marLeft w:val="0"/>
                                          <w:marRight w:val="0"/>
                                          <w:marTop w:val="0"/>
                                          <w:marBottom w:val="300"/>
                                          <w:divBdr>
                                            <w:top w:val="none" w:sz="0" w:space="0" w:color="auto"/>
                                            <w:left w:val="none" w:sz="0" w:space="0" w:color="auto"/>
                                            <w:bottom w:val="none" w:sz="0" w:space="0" w:color="auto"/>
                                            <w:right w:val="none" w:sz="0" w:space="0" w:color="auto"/>
                                          </w:divBdr>
                                        </w:div>
                                        <w:div w:id="750322548">
                                          <w:marLeft w:val="0"/>
                                          <w:marRight w:val="0"/>
                                          <w:marTop w:val="0"/>
                                          <w:marBottom w:val="300"/>
                                          <w:divBdr>
                                            <w:top w:val="none" w:sz="0" w:space="0" w:color="auto"/>
                                            <w:left w:val="none" w:sz="0" w:space="0" w:color="auto"/>
                                            <w:bottom w:val="none" w:sz="0" w:space="0" w:color="auto"/>
                                            <w:right w:val="none" w:sz="0" w:space="0" w:color="auto"/>
                                          </w:divBdr>
                                        </w:div>
                                        <w:div w:id="765075744">
                                          <w:marLeft w:val="0"/>
                                          <w:marRight w:val="0"/>
                                          <w:marTop w:val="0"/>
                                          <w:marBottom w:val="300"/>
                                          <w:divBdr>
                                            <w:top w:val="none" w:sz="0" w:space="0" w:color="auto"/>
                                            <w:left w:val="none" w:sz="0" w:space="0" w:color="auto"/>
                                            <w:bottom w:val="none" w:sz="0" w:space="0" w:color="auto"/>
                                            <w:right w:val="none" w:sz="0" w:space="0" w:color="auto"/>
                                          </w:divBdr>
                                        </w:div>
                                        <w:div w:id="766972465">
                                          <w:marLeft w:val="0"/>
                                          <w:marRight w:val="0"/>
                                          <w:marTop w:val="0"/>
                                          <w:marBottom w:val="300"/>
                                          <w:divBdr>
                                            <w:top w:val="none" w:sz="0" w:space="0" w:color="auto"/>
                                            <w:left w:val="none" w:sz="0" w:space="0" w:color="auto"/>
                                            <w:bottom w:val="none" w:sz="0" w:space="0" w:color="auto"/>
                                            <w:right w:val="none" w:sz="0" w:space="0" w:color="auto"/>
                                          </w:divBdr>
                                        </w:div>
                                        <w:div w:id="790394383">
                                          <w:marLeft w:val="0"/>
                                          <w:marRight w:val="0"/>
                                          <w:marTop w:val="450"/>
                                          <w:marBottom w:val="450"/>
                                          <w:divBdr>
                                            <w:top w:val="none" w:sz="0" w:space="0" w:color="auto"/>
                                            <w:left w:val="none" w:sz="0" w:space="0" w:color="auto"/>
                                            <w:bottom w:val="none" w:sz="0" w:space="0" w:color="auto"/>
                                            <w:right w:val="none" w:sz="0" w:space="0" w:color="auto"/>
                                          </w:divBdr>
                                          <w:divsChild>
                                            <w:div w:id="1642416258">
                                              <w:blockQuote w:val="1"/>
                                              <w:marLeft w:val="0"/>
                                              <w:marRight w:val="0"/>
                                              <w:marTop w:val="0"/>
                                              <w:marBottom w:val="0"/>
                                              <w:divBdr>
                                                <w:top w:val="none" w:sz="0" w:space="0" w:color="auto"/>
                                                <w:left w:val="none" w:sz="0" w:space="0" w:color="auto"/>
                                                <w:bottom w:val="none" w:sz="0" w:space="0" w:color="auto"/>
                                                <w:right w:val="none" w:sz="0" w:space="0" w:color="auto"/>
                                              </w:divBdr>
                                              <w:divsChild>
                                                <w:div w:id="2791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724902">
                                          <w:marLeft w:val="0"/>
                                          <w:marRight w:val="0"/>
                                          <w:marTop w:val="0"/>
                                          <w:marBottom w:val="300"/>
                                          <w:divBdr>
                                            <w:top w:val="none" w:sz="0" w:space="0" w:color="auto"/>
                                            <w:left w:val="none" w:sz="0" w:space="0" w:color="auto"/>
                                            <w:bottom w:val="none" w:sz="0" w:space="0" w:color="auto"/>
                                            <w:right w:val="none" w:sz="0" w:space="0" w:color="auto"/>
                                          </w:divBdr>
                                        </w:div>
                                        <w:div w:id="843663709">
                                          <w:marLeft w:val="0"/>
                                          <w:marRight w:val="300"/>
                                          <w:marTop w:val="0"/>
                                          <w:marBottom w:val="225"/>
                                          <w:divBdr>
                                            <w:top w:val="none" w:sz="0" w:space="0" w:color="auto"/>
                                            <w:left w:val="none" w:sz="0" w:space="0" w:color="auto"/>
                                            <w:bottom w:val="none" w:sz="0" w:space="0" w:color="auto"/>
                                            <w:right w:val="none" w:sz="0" w:space="0" w:color="auto"/>
                                          </w:divBdr>
                                          <w:divsChild>
                                            <w:div w:id="303900362">
                                              <w:marLeft w:val="0"/>
                                              <w:marRight w:val="0"/>
                                              <w:marTop w:val="0"/>
                                              <w:marBottom w:val="0"/>
                                              <w:divBdr>
                                                <w:top w:val="single" w:sz="6" w:space="0" w:color="DEDEDE"/>
                                                <w:left w:val="single" w:sz="6" w:space="0" w:color="DEDEDE"/>
                                                <w:bottom w:val="single" w:sz="6" w:space="0" w:color="DEDEDE"/>
                                                <w:right w:val="single" w:sz="6" w:space="0" w:color="DEDEDE"/>
                                              </w:divBdr>
                                              <w:divsChild>
                                                <w:div w:id="233711759">
                                                  <w:marLeft w:val="0"/>
                                                  <w:marRight w:val="0"/>
                                                  <w:marTop w:val="0"/>
                                                  <w:marBottom w:val="0"/>
                                                  <w:divBdr>
                                                    <w:top w:val="none" w:sz="0" w:space="0" w:color="auto"/>
                                                    <w:left w:val="none" w:sz="0" w:space="0" w:color="auto"/>
                                                    <w:bottom w:val="none" w:sz="0" w:space="0" w:color="auto"/>
                                                    <w:right w:val="none" w:sz="0" w:space="0" w:color="auto"/>
                                                  </w:divBdr>
                                                  <w:divsChild>
                                                    <w:div w:id="683753393">
                                                      <w:marLeft w:val="0"/>
                                                      <w:marRight w:val="0"/>
                                                      <w:marTop w:val="0"/>
                                                      <w:marBottom w:val="150"/>
                                                      <w:divBdr>
                                                        <w:top w:val="none" w:sz="0" w:space="0" w:color="auto"/>
                                                        <w:left w:val="none" w:sz="0" w:space="0" w:color="auto"/>
                                                        <w:bottom w:val="none" w:sz="0" w:space="0" w:color="auto"/>
                                                        <w:right w:val="none" w:sz="0" w:space="0" w:color="auto"/>
                                                      </w:divBdr>
                                                      <w:divsChild>
                                                        <w:div w:id="7484727">
                                                          <w:marLeft w:val="0"/>
                                                          <w:marRight w:val="0"/>
                                                          <w:marTop w:val="0"/>
                                                          <w:marBottom w:val="0"/>
                                                          <w:divBdr>
                                                            <w:top w:val="none" w:sz="0" w:space="0" w:color="auto"/>
                                                            <w:left w:val="none" w:sz="0" w:space="0" w:color="auto"/>
                                                            <w:bottom w:val="none" w:sz="0" w:space="0" w:color="auto"/>
                                                            <w:right w:val="none" w:sz="0" w:space="0" w:color="auto"/>
                                                          </w:divBdr>
                                                        </w:div>
                                                      </w:divsChild>
                                                    </w:div>
                                                    <w:div w:id="1898932638">
                                                      <w:marLeft w:val="0"/>
                                                      <w:marRight w:val="0"/>
                                                      <w:marTop w:val="0"/>
                                                      <w:marBottom w:val="150"/>
                                                      <w:divBdr>
                                                        <w:top w:val="none" w:sz="0" w:space="0" w:color="auto"/>
                                                        <w:left w:val="none" w:sz="0" w:space="0" w:color="auto"/>
                                                        <w:bottom w:val="single" w:sz="6" w:space="8" w:color="E5E5E5"/>
                                                        <w:right w:val="none" w:sz="0" w:space="0" w:color="auto"/>
                                                      </w:divBdr>
                                                      <w:divsChild>
                                                        <w:div w:id="1699350538">
                                                          <w:marLeft w:val="0"/>
                                                          <w:marRight w:val="0"/>
                                                          <w:marTop w:val="0"/>
                                                          <w:marBottom w:val="0"/>
                                                          <w:divBdr>
                                                            <w:top w:val="none" w:sz="0" w:space="0" w:color="auto"/>
                                                            <w:left w:val="none" w:sz="0" w:space="0" w:color="auto"/>
                                                            <w:bottom w:val="none" w:sz="0" w:space="0" w:color="auto"/>
                                                            <w:right w:val="none" w:sz="0" w:space="0" w:color="auto"/>
                                                          </w:divBdr>
                                                        </w:div>
                                                      </w:divsChild>
                                                    </w:div>
                                                    <w:div w:id="1954439365">
                                                      <w:marLeft w:val="0"/>
                                                      <w:marRight w:val="0"/>
                                                      <w:marTop w:val="0"/>
                                                      <w:marBottom w:val="0"/>
                                                      <w:divBdr>
                                                        <w:top w:val="none" w:sz="0" w:space="0" w:color="auto"/>
                                                        <w:left w:val="none" w:sz="0" w:space="0" w:color="auto"/>
                                                        <w:bottom w:val="none" w:sz="0" w:space="0" w:color="auto"/>
                                                        <w:right w:val="none" w:sz="0" w:space="0" w:color="auto"/>
                                                      </w:divBdr>
                                                      <w:divsChild>
                                                        <w:div w:id="36136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504449">
                                          <w:marLeft w:val="0"/>
                                          <w:marRight w:val="0"/>
                                          <w:marTop w:val="0"/>
                                          <w:marBottom w:val="300"/>
                                          <w:divBdr>
                                            <w:top w:val="none" w:sz="0" w:space="0" w:color="auto"/>
                                            <w:left w:val="none" w:sz="0" w:space="0" w:color="auto"/>
                                            <w:bottom w:val="none" w:sz="0" w:space="0" w:color="auto"/>
                                            <w:right w:val="none" w:sz="0" w:space="0" w:color="auto"/>
                                          </w:divBdr>
                                        </w:div>
                                        <w:div w:id="938872219">
                                          <w:marLeft w:val="0"/>
                                          <w:marRight w:val="0"/>
                                          <w:marTop w:val="450"/>
                                          <w:marBottom w:val="450"/>
                                          <w:divBdr>
                                            <w:top w:val="none" w:sz="0" w:space="0" w:color="auto"/>
                                            <w:left w:val="none" w:sz="0" w:space="0" w:color="auto"/>
                                            <w:bottom w:val="none" w:sz="0" w:space="0" w:color="auto"/>
                                            <w:right w:val="none" w:sz="0" w:space="0" w:color="auto"/>
                                          </w:divBdr>
                                          <w:divsChild>
                                            <w:div w:id="193155152">
                                              <w:blockQuote w:val="1"/>
                                              <w:marLeft w:val="0"/>
                                              <w:marRight w:val="0"/>
                                              <w:marTop w:val="0"/>
                                              <w:marBottom w:val="0"/>
                                              <w:divBdr>
                                                <w:top w:val="none" w:sz="0" w:space="0" w:color="auto"/>
                                                <w:left w:val="none" w:sz="0" w:space="0" w:color="auto"/>
                                                <w:bottom w:val="none" w:sz="0" w:space="0" w:color="auto"/>
                                                <w:right w:val="none" w:sz="0" w:space="0" w:color="auto"/>
                                              </w:divBdr>
                                              <w:divsChild>
                                                <w:div w:id="99788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908958">
                                          <w:marLeft w:val="0"/>
                                          <w:marRight w:val="0"/>
                                          <w:marTop w:val="0"/>
                                          <w:marBottom w:val="300"/>
                                          <w:divBdr>
                                            <w:top w:val="none" w:sz="0" w:space="0" w:color="auto"/>
                                            <w:left w:val="none" w:sz="0" w:space="0" w:color="auto"/>
                                            <w:bottom w:val="none" w:sz="0" w:space="0" w:color="auto"/>
                                            <w:right w:val="none" w:sz="0" w:space="0" w:color="auto"/>
                                          </w:divBdr>
                                        </w:div>
                                        <w:div w:id="991717956">
                                          <w:marLeft w:val="0"/>
                                          <w:marRight w:val="0"/>
                                          <w:marTop w:val="0"/>
                                          <w:marBottom w:val="300"/>
                                          <w:divBdr>
                                            <w:top w:val="none" w:sz="0" w:space="0" w:color="auto"/>
                                            <w:left w:val="none" w:sz="0" w:space="0" w:color="auto"/>
                                            <w:bottom w:val="none" w:sz="0" w:space="0" w:color="auto"/>
                                            <w:right w:val="none" w:sz="0" w:space="0" w:color="auto"/>
                                          </w:divBdr>
                                        </w:div>
                                        <w:div w:id="1003313363">
                                          <w:marLeft w:val="0"/>
                                          <w:marRight w:val="0"/>
                                          <w:marTop w:val="450"/>
                                          <w:marBottom w:val="450"/>
                                          <w:divBdr>
                                            <w:top w:val="none" w:sz="0" w:space="0" w:color="auto"/>
                                            <w:left w:val="none" w:sz="0" w:space="0" w:color="auto"/>
                                            <w:bottom w:val="none" w:sz="0" w:space="0" w:color="auto"/>
                                            <w:right w:val="none" w:sz="0" w:space="0" w:color="auto"/>
                                          </w:divBdr>
                                          <w:divsChild>
                                            <w:div w:id="519777081">
                                              <w:blockQuote w:val="1"/>
                                              <w:marLeft w:val="0"/>
                                              <w:marRight w:val="0"/>
                                              <w:marTop w:val="0"/>
                                              <w:marBottom w:val="0"/>
                                              <w:divBdr>
                                                <w:top w:val="none" w:sz="0" w:space="0" w:color="auto"/>
                                                <w:left w:val="none" w:sz="0" w:space="0" w:color="auto"/>
                                                <w:bottom w:val="none" w:sz="0" w:space="0" w:color="auto"/>
                                                <w:right w:val="none" w:sz="0" w:space="0" w:color="auto"/>
                                              </w:divBdr>
                                              <w:divsChild>
                                                <w:div w:id="84350735">
                                                  <w:marLeft w:val="0"/>
                                                  <w:marRight w:val="0"/>
                                                  <w:marTop w:val="300"/>
                                                  <w:marBottom w:val="0"/>
                                                  <w:divBdr>
                                                    <w:top w:val="none" w:sz="0" w:space="0" w:color="auto"/>
                                                    <w:left w:val="none" w:sz="0" w:space="0" w:color="auto"/>
                                                    <w:bottom w:val="none" w:sz="0" w:space="0" w:color="auto"/>
                                                    <w:right w:val="none" w:sz="0" w:space="0" w:color="auto"/>
                                                  </w:divBdr>
                                                  <w:divsChild>
                                                    <w:div w:id="311835779">
                                                      <w:marLeft w:val="0"/>
                                                      <w:marRight w:val="0"/>
                                                      <w:marTop w:val="0"/>
                                                      <w:marBottom w:val="0"/>
                                                      <w:divBdr>
                                                        <w:top w:val="none" w:sz="0" w:space="0" w:color="auto"/>
                                                        <w:left w:val="none" w:sz="0" w:space="0" w:color="auto"/>
                                                        <w:bottom w:val="none" w:sz="0" w:space="0" w:color="auto"/>
                                                        <w:right w:val="none" w:sz="0" w:space="0" w:color="auto"/>
                                                      </w:divBdr>
                                                      <w:divsChild>
                                                        <w:div w:id="184559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26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993731">
                                          <w:marLeft w:val="0"/>
                                          <w:marRight w:val="0"/>
                                          <w:marTop w:val="0"/>
                                          <w:marBottom w:val="300"/>
                                          <w:divBdr>
                                            <w:top w:val="none" w:sz="0" w:space="0" w:color="auto"/>
                                            <w:left w:val="none" w:sz="0" w:space="0" w:color="auto"/>
                                            <w:bottom w:val="none" w:sz="0" w:space="0" w:color="auto"/>
                                            <w:right w:val="none" w:sz="0" w:space="0" w:color="auto"/>
                                          </w:divBdr>
                                        </w:div>
                                        <w:div w:id="1065379232">
                                          <w:marLeft w:val="0"/>
                                          <w:marRight w:val="0"/>
                                          <w:marTop w:val="0"/>
                                          <w:marBottom w:val="300"/>
                                          <w:divBdr>
                                            <w:top w:val="none" w:sz="0" w:space="0" w:color="auto"/>
                                            <w:left w:val="none" w:sz="0" w:space="0" w:color="auto"/>
                                            <w:bottom w:val="none" w:sz="0" w:space="0" w:color="auto"/>
                                            <w:right w:val="none" w:sz="0" w:space="0" w:color="auto"/>
                                          </w:divBdr>
                                        </w:div>
                                        <w:div w:id="1095395550">
                                          <w:marLeft w:val="0"/>
                                          <w:marRight w:val="0"/>
                                          <w:marTop w:val="0"/>
                                          <w:marBottom w:val="300"/>
                                          <w:divBdr>
                                            <w:top w:val="none" w:sz="0" w:space="0" w:color="auto"/>
                                            <w:left w:val="none" w:sz="0" w:space="0" w:color="auto"/>
                                            <w:bottom w:val="none" w:sz="0" w:space="0" w:color="auto"/>
                                            <w:right w:val="none" w:sz="0" w:space="0" w:color="auto"/>
                                          </w:divBdr>
                                        </w:div>
                                        <w:div w:id="1110586973">
                                          <w:marLeft w:val="0"/>
                                          <w:marRight w:val="0"/>
                                          <w:marTop w:val="0"/>
                                          <w:marBottom w:val="300"/>
                                          <w:divBdr>
                                            <w:top w:val="none" w:sz="0" w:space="0" w:color="auto"/>
                                            <w:left w:val="none" w:sz="0" w:space="0" w:color="auto"/>
                                            <w:bottom w:val="none" w:sz="0" w:space="0" w:color="auto"/>
                                            <w:right w:val="none" w:sz="0" w:space="0" w:color="auto"/>
                                          </w:divBdr>
                                        </w:div>
                                        <w:div w:id="1110778368">
                                          <w:marLeft w:val="0"/>
                                          <w:marRight w:val="0"/>
                                          <w:marTop w:val="0"/>
                                          <w:marBottom w:val="300"/>
                                          <w:divBdr>
                                            <w:top w:val="none" w:sz="0" w:space="0" w:color="auto"/>
                                            <w:left w:val="none" w:sz="0" w:space="0" w:color="auto"/>
                                            <w:bottom w:val="none" w:sz="0" w:space="0" w:color="auto"/>
                                            <w:right w:val="none" w:sz="0" w:space="0" w:color="auto"/>
                                          </w:divBdr>
                                        </w:div>
                                        <w:div w:id="1118110833">
                                          <w:marLeft w:val="0"/>
                                          <w:marRight w:val="0"/>
                                          <w:marTop w:val="0"/>
                                          <w:marBottom w:val="300"/>
                                          <w:divBdr>
                                            <w:top w:val="none" w:sz="0" w:space="0" w:color="auto"/>
                                            <w:left w:val="none" w:sz="0" w:space="0" w:color="auto"/>
                                            <w:bottom w:val="none" w:sz="0" w:space="0" w:color="auto"/>
                                            <w:right w:val="none" w:sz="0" w:space="0" w:color="auto"/>
                                          </w:divBdr>
                                        </w:div>
                                        <w:div w:id="1120995860">
                                          <w:marLeft w:val="0"/>
                                          <w:marRight w:val="0"/>
                                          <w:marTop w:val="0"/>
                                          <w:marBottom w:val="300"/>
                                          <w:divBdr>
                                            <w:top w:val="none" w:sz="0" w:space="0" w:color="auto"/>
                                            <w:left w:val="none" w:sz="0" w:space="0" w:color="auto"/>
                                            <w:bottom w:val="none" w:sz="0" w:space="0" w:color="auto"/>
                                            <w:right w:val="none" w:sz="0" w:space="0" w:color="auto"/>
                                          </w:divBdr>
                                        </w:div>
                                        <w:div w:id="1137911143">
                                          <w:marLeft w:val="0"/>
                                          <w:marRight w:val="0"/>
                                          <w:marTop w:val="0"/>
                                          <w:marBottom w:val="300"/>
                                          <w:divBdr>
                                            <w:top w:val="none" w:sz="0" w:space="0" w:color="auto"/>
                                            <w:left w:val="none" w:sz="0" w:space="0" w:color="auto"/>
                                            <w:bottom w:val="none" w:sz="0" w:space="0" w:color="auto"/>
                                            <w:right w:val="none" w:sz="0" w:space="0" w:color="auto"/>
                                          </w:divBdr>
                                        </w:div>
                                        <w:div w:id="1139153091">
                                          <w:marLeft w:val="0"/>
                                          <w:marRight w:val="0"/>
                                          <w:marTop w:val="0"/>
                                          <w:marBottom w:val="300"/>
                                          <w:divBdr>
                                            <w:top w:val="none" w:sz="0" w:space="0" w:color="auto"/>
                                            <w:left w:val="none" w:sz="0" w:space="0" w:color="auto"/>
                                            <w:bottom w:val="none" w:sz="0" w:space="0" w:color="auto"/>
                                            <w:right w:val="none" w:sz="0" w:space="0" w:color="auto"/>
                                          </w:divBdr>
                                        </w:div>
                                        <w:div w:id="1140925218">
                                          <w:marLeft w:val="0"/>
                                          <w:marRight w:val="0"/>
                                          <w:marTop w:val="0"/>
                                          <w:marBottom w:val="300"/>
                                          <w:divBdr>
                                            <w:top w:val="none" w:sz="0" w:space="0" w:color="auto"/>
                                            <w:left w:val="none" w:sz="0" w:space="0" w:color="auto"/>
                                            <w:bottom w:val="none" w:sz="0" w:space="0" w:color="auto"/>
                                            <w:right w:val="none" w:sz="0" w:space="0" w:color="auto"/>
                                          </w:divBdr>
                                        </w:div>
                                        <w:div w:id="1166434753">
                                          <w:marLeft w:val="0"/>
                                          <w:marRight w:val="0"/>
                                          <w:marTop w:val="0"/>
                                          <w:marBottom w:val="300"/>
                                          <w:divBdr>
                                            <w:top w:val="none" w:sz="0" w:space="0" w:color="auto"/>
                                            <w:left w:val="none" w:sz="0" w:space="0" w:color="auto"/>
                                            <w:bottom w:val="none" w:sz="0" w:space="0" w:color="auto"/>
                                            <w:right w:val="none" w:sz="0" w:space="0" w:color="auto"/>
                                          </w:divBdr>
                                        </w:div>
                                        <w:div w:id="1168208418">
                                          <w:marLeft w:val="0"/>
                                          <w:marRight w:val="0"/>
                                          <w:marTop w:val="0"/>
                                          <w:marBottom w:val="300"/>
                                          <w:divBdr>
                                            <w:top w:val="none" w:sz="0" w:space="0" w:color="auto"/>
                                            <w:left w:val="none" w:sz="0" w:space="0" w:color="auto"/>
                                            <w:bottom w:val="none" w:sz="0" w:space="0" w:color="auto"/>
                                            <w:right w:val="none" w:sz="0" w:space="0" w:color="auto"/>
                                          </w:divBdr>
                                        </w:div>
                                        <w:div w:id="1177115996">
                                          <w:marLeft w:val="0"/>
                                          <w:marRight w:val="0"/>
                                          <w:marTop w:val="0"/>
                                          <w:marBottom w:val="300"/>
                                          <w:divBdr>
                                            <w:top w:val="none" w:sz="0" w:space="0" w:color="auto"/>
                                            <w:left w:val="none" w:sz="0" w:space="0" w:color="auto"/>
                                            <w:bottom w:val="none" w:sz="0" w:space="0" w:color="auto"/>
                                            <w:right w:val="none" w:sz="0" w:space="0" w:color="auto"/>
                                          </w:divBdr>
                                        </w:div>
                                        <w:div w:id="1215577401">
                                          <w:marLeft w:val="0"/>
                                          <w:marRight w:val="0"/>
                                          <w:marTop w:val="0"/>
                                          <w:marBottom w:val="300"/>
                                          <w:divBdr>
                                            <w:top w:val="none" w:sz="0" w:space="0" w:color="auto"/>
                                            <w:left w:val="none" w:sz="0" w:space="0" w:color="auto"/>
                                            <w:bottom w:val="none" w:sz="0" w:space="0" w:color="auto"/>
                                            <w:right w:val="none" w:sz="0" w:space="0" w:color="auto"/>
                                          </w:divBdr>
                                        </w:div>
                                        <w:div w:id="1219897186">
                                          <w:marLeft w:val="0"/>
                                          <w:marRight w:val="0"/>
                                          <w:marTop w:val="0"/>
                                          <w:marBottom w:val="300"/>
                                          <w:divBdr>
                                            <w:top w:val="none" w:sz="0" w:space="0" w:color="auto"/>
                                            <w:left w:val="none" w:sz="0" w:space="0" w:color="auto"/>
                                            <w:bottom w:val="none" w:sz="0" w:space="0" w:color="auto"/>
                                            <w:right w:val="none" w:sz="0" w:space="0" w:color="auto"/>
                                          </w:divBdr>
                                        </w:div>
                                        <w:div w:id="1220822659">
                                          <w:marLeft w:val="0"/>
                                          <w:marRight w:val="0"/>
                                          <w:marTop w:val="0"/>
                                          <w:marBottom w:val="300"/>
                                          <w:divBdr>
                                            <w:top w:val="none" w:sz="0" w:space="0" w:color="auto"/>
                                            <w:left w:val="none" w:sz="0" w:space="0" w:color="auto"/>
                                            <w:bottom w:val="none" w:sz="0" w:space="0" w:color="auto"/>
                                            <w:right w:val="none" w:sz="0" w:space="0" w:color="auto"/>
                                          </w:divBdr>
                                        </w:div>
                                        <w:div w:id="1236354396">
                                          <w:marLeft w:val="0"/>
                                          <w:marRight w:val="0"/>
                                          <w:marTop w:val="450"/>
                                          <w:marBottom w:val="450"/>
                                          <w:divBdr>
                                            <w:top w:val="none" w:sz="0" w:space="0" w:color="auto"/>
                                            <w:left w:val="none" w:sz="0" w:space="0" w:color="auto"/>
                                            <w:bottom w:val="none" w:sz="0" w:space="0" w:color="auto"/>
                                            <w:right w:val="none" w:sz="0" w:space="0" w:color="auto"/>
                                          </w:divBdr>
                                          <w:divsChild>
                                            <w:div w:id="1677001029">
                                              <w:blockQuote w:val="1"/>
                                              <w:marLeft w:val="0"/>
                                              <w:marRight w:val="0"/>
                                              <w:marTop w:val="0"/>
                                              <w:marBottom w:val="0"/>
                                              <w:divBdr>
                                                <w:top w:val="none" w:sz="0" w:space="0" w:color="auto"/>
                                                <w:left w:val="none" w:sz="0" w:space="0" w:color="auto"/>
                                                <w:bottom w:val="none" w:sz="0" w:space="0" w:color="auto"/>
                                                <w:right w:val="none" w:sz="0" w:space="0" w:color="auto"/>
                                              </w:divBdr>
                                              <w:divsChild>
                                                <w:div w:id="1487163704">
                                                  <w:marLeft w:val="0"/>
                                                  <w:marRight w:val="0"/>
                                                  <w:marTop w:val="300"/>
                                                  <w:marBottom w:val="0"/>
                                                  <w:divBdr>
                                                    <w:top w:val="none" w:sz="0" w:space="0" w:color="auto"/>
                                                    <w:left w:val="none" w:sz="0" w:space="0" w:color="auto"/>
                                                    <w:bottom w:val="none" w:sz="0" w:space="0" w:color="auto"/>
                                                    <w:right w:val="none" w:sz="0" w:space="0" w:color="auto"/>
                                                  </w:divBdr>
                                                  <w:divsChild>
                                                    <w:div w:id="1222138865">
                                                      <w:marLeft w:val="0"/>
                                                      <w:marRight w:val="0"/>
                                                      <w:marTop w:val="0"/>
                                                      <w:marBottom w:val="0"/>
                                                      <w:divBdr>
                                                        <w:top w:val="none" w:sz="0" w:space="0" w:color="auto"/>
                                                        <w:left w:val="none" w:sz="0" w:space="0" w:color="auto"/>
                                                        <w:bottom w:val="none" w:sz="0" w:space="0" w:color="auto"/>
                                                        <w:right w:val="none" w:sz="0" w:space="0" w:color="auto"/>
                                                      </w:divBdr>
                                                      <w:divsChild>
                                                        <w:div w:id="90999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86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753224">
                                          <w:marLeft w:val="0"/>
                                          <w:marRight w:val="0"/>
                                          <w:marTop w:val="0"/>
                                          <w:marBottom w:val="300"/>
                                          <w:divBdr>
                                            <w:top w:val="none" w:sz="0" w:space="0" w:color="auto"/>
                                            <w:left w:val="none" w:sz="0" w:space="0" w:color="auto"/>
                                            <w:bottom w:val="none" w:sz="0" w:space="0" w:color="auto"/>
                                            <w:right w:val="none" w:sz="0" w:space="0" w:color="auto"/>
                                          </w:divBdr>
                                        </w:div>
                                        <w:div w:id="1252352669">
                                          <w:marLeft w:val="0"/>
                                          <w:marRight w:val="0"/>
                                          <w:marTop w:val="0"/>
                                          <w:marBottom w:val="300"/>
                                          <w:divBdr>
                                            <w:top w:val="none" w:sz="0" w:space="0" w:color="auto"/>
                                            <w:left w:val="none" w:sz="0" w:space="0" w:color="auto"/>
                                            <w:bottom w:val="none" w:sz="0" w:space="0" w:color="auto"/>
                                            <w:right w:val="none" w:sz="0" w:space="0" w:color="auto"/>
                                          </w:divBdr>
                                        </w:div>
                                        <w:div w:id="1263760265">
                                          <w:marLeft w:val="0"/>
                                          <w:marRight w:val="0"/>
                                          <w:marTop w:val="0"/>
                                          <w:marBottom w:val="300"/>
                                          <w:divBdr>
                                            <w:top w:val="none" w:sz="0" w:space="0" w:color="auto"/>
                                            <w:left w:val="none" w:sz="0" w:space="0" w:color="auto"/>
                                            <w:bottom w:val="none" w:sz="0" w:space="0" w:color="auto"/>
                                            <w:right w:val="none" w:sz="0" w:space="0" w:color="auto"/>
                                          </w:divBdr>
                                        </w:div>
                                        <w:div w:id="1295411089">
                                          <w:marLeft w:val="0"/>
                                          <w:marRight w:val="0"/>
                                          <w:marTop w:val="0"/>
                                          <w:marBottom w:val="300"/>
                                          <w:divBdr>
                                            <w:top w:val="none" w:sz="0" w:space="0" w:color="auto"/>
                                            <w:left w:val="none" w:sz="0" w:space="0" w:color="auto"/>
                                            <w:bottom w:val="none" w:sz="0" w:space="0" w:color="auto"/>
                                            <w:right w:val="none" w:sz="0" w:space="0" w:color="auto"/>
                                          </w:divBdr>
                                        </w:div>
                                        <w:div w:id="1299259451">
                                          <w:marLeft w:val="0"/>
                                          <w:marRight w:val="0"/>
                                          <w:marTop w:val="0"/>
                                          <w:marBottom w:val="300"/>
                                          <w:divBdr>
                                            <w:top w:val="none" w:sz="0" w:space="0" w:color="auto"/>
                                            <w:left w:val="none" w:sz="0" w:space="0" w:color="auto"/>
                                            <w:bottom w:val="none" w:sz="0" w:space="0" w:color="auto"/>
                                            <w:right w:val="none" w:sz="0" w:space="0" w:color="auto"/>
                                          </w:divBdr>
                                        </w:div>
                                        <w:div w:id="1353527802">
                                          <w:marLeft w:val="0"/>
                                          <w:marRight w:val="0"/>
                                          <w:marTop w:val="0"/>
                                          <w:marBottom w:val="300"/>
                                          <w:divBdr>
                                            <w:top w:val="none" w:sz="0" w:space="0" w:color="auto"/>
                                            <w:left w:val="none" w:sz="0" w:space="0" w:color="auto"/>
                                            <w:bottom w:val="none" w:sz="0" w:space="0" w:color="auto"/>
                                            <w:right w:val="none" w:sz="0" w:space="0" w:color="auto"/>
                                          </w:divBdr>
                                        </w:div>
                                        <w:div w:id="1358890624">
                                          <w:marLeft w:val="0"/>
                                          <w:marRight w:val="0"/>
                                          <w:marTop w:val="450"/>
                                          <w:marBottom w:val="450"/>
                                          <w:divBdr>
                                            <w:top w:val="none" w:sz="0" w:space="0" w:color="auto"/>
                                            <w:left w:val="none" w:sz="0" w:space="0" w:color="auto"/>
                                            <w:bottom w:val="none" w:sz="0" w:space="0" w:color="auto"/>
                                            <w:right w:val="none" w:sz="0" w:space="0" w:color="auto"/>
                                          </w:divBdr>
                                          <w:divsChild>
                                            <w:div w:id="726997690">
                                              <w:blockQuote w:val="1"/>
                                              <w:marLeft w:val="0"/>
                                              <w:marRight w:val="0"/>
                                              <w:marTop w:val="0"/>
                                              <w:marBottom w:val="0"/>
                                              <w:divBdr>
                                                <w:top w:val="none" w:sz="0" w:space="0" w:color="auto"/>
                                                <w:left w:val="none" w:sz="0" w:space="0" w:color="auto"/>
                                                <w:bottom w:val="none" w:sz="0" w:space="0" w:color="auto"/>
                                                <w:right w:val="none" w:sz="0" w:space="0" w:color="auto"/>
                                              </w:divBdr>
                                              <w:divsChild>
                                                <w:div w:id="871766829">
                                                  <w:marLeft w:val="0"/>
                                                  <w:marRight w:val="0"/>
                                                  <w:marTop w:val="300"/>
                                                  <w:marBottom w:val="0"/>
                                                  <w:divBdr>
                                                    <w:top w:val="none" w:sz="0" w:space="0" w:color="auto"/>
                                                    <w:left w:val="none" w:sz="0" w:space="0" w:color="auto"/>
                                                    <w:bottom w:val="none" w:sz="0" w:space="0" w:color="auto"/>
                                                    <w:right w:val="none" w:sz="0" w:space="0" w:color="auto"/>
                                                  </w:divBdr>
                                                  <w:divsChild>
                                                    <w:div w:id="617878410">
                                                      <w:marLeft w:val="0"/>
                                                      <w:marRight w:val="0"/>
                                                      <w:marTop w:val="0"/>
                                                      <w:marBottom w:val="0"/>
                                                      <w:divBdr>
                                                        <w:top w:val="none" w:sz="0" w:space="0" w:color="auto"/>
                                                        <w:left w:val="none" w:sz="0" w:space="0" w:color="auto"/>
                                                        <w:bottom w:val="none" w:sz="0" w:space="0" w:color="auto"/>
                                                        <w:right w:val="none" w:sz="0" w:space="0" w:color="auto"/>
                                                      </w:divBdr>
                                                      <w:divsChild>
                                                        <w:div w:id="110645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94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510757">
                                          <w:marLeft w:val="0"/>
                                          <w:marRight w:val="0"/>
                                          <w:marTop w:val="0"/>
                                          <w:marBottom w:val="300"/>
                                          <w:divBdr>
                                            <w:top w:val="none" w:sz="0" w:space="0" w:color="auto"/>
                                            <w:left w:val="none" w:sz="0" w:space="0" w:color="auto"/>
                                            <w:bottom w:val="none" w:sz="0" w:space="0" w:color="auto"/>
                                            <w:right w:val="none" w:sz="0" w:space="0" w:color="auto"/>
                                          </w:divBdr>
                                        </w:div>
                                        <w:div w:id="1412041640">
                                          <w:marLeft w:val="0"/>
                                          <w:marRight w:val="0"/>
                                          <w:marTop w:val="450"/>
                                          <w:marBottom w:val="450"/>
                                          <w:divBdr>
                                            <w:top w:val="none" w:sz="0" w:space="0" w:color="auto"/>
                                            <w:left w:val="none" w:sz="0" w:space="0" w:color="auto"/>
                                            <w:bottom w:val="none" w:sz="0" w:space="0" w:color="auto"/>
                                            <w:right w:val="none" w:sz="0" w:space="0" w:color="auto"/>
                                          </w:divBdr>
                                          <w:divsChild>
                                            <w:div w:id="1529834436">
                                              <w:blockQuote w:val="1"/>
                                              <w:marLeft w:val="0"/>
                                              <w:marRight w:val="0"/>
                                              <w:marTop w:val="0"/>
                                              <w:marBottom w:val="0"/>
                                              <w:divBdr>
                                                <w:top w:val="none" w:sz="0" w:space="0" w:color="auto"/>
                                                <w:left w:val="none" w:sz="0" w:space="0" w:color="auto"/>
                                                <w:bottom w:val="none" w:sz="0" w:space="0" w:color="auto"/>
                                                <w:right w:val="none" w:sz="0" w:space="0" w:color="auto"/>
                                              </w:divBdr>
                                              <w:divsChild>
                                                <w:div w:id="91898667">
                                                  <w:marLeft w:val="0"/>
                                                  <w:marRight w:val="0"/>
                                                  <w:marTop w:val="300"/>
                                                  <w:marBottom w:val="0"/>
                                                  <w:divBdr>
                                                    <w:top w:val="none" w:sz="0" w:space="0" w:color="auto"/>
                                                    <w:left w:val="none" w:sz="0" w:space="0" w:color="auto"/>
                                                    <w:bottom w:val="none" w:sz="0" w:space="0" w:color="auto"/>
                                                    <w:right w:val="none" w:sz="0" w:space="0" w:color="auto"/>
                                                  </w:divBdr>
                                                  <w:divsChild>
                                                    <w:div w:id="1391226107">
                                                      <w:marLeft w:val="0"/>
                                                      <w:marRight w:val="0"/>
                                                      <w:marTop w:val="0"/>
                                                      <w:marBottom w:val="0"/>
                                                      <w:divBdr>
                                                        <w:top w:val="none" w:sz="0" w:space="0" w:color="auto"/>
                                                        <w:left w:val="none" w:sz="0" w:space="0" w:color="auto"/>
                                                        <w:bottom w:val="none" w:sz="0" w:space="0" w:color="auto"/>
                                                        <w:right w:val="none" w:sz="0" w:space="0" w:color="auto"/>
                                                      </w:divBdr>
                                                      <w:divsChild>
                                                        <w:div w:id="76561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52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853761">
                                          <w:marLeft w:val="0"/>
                                          <w:marRight w:val="0"/>
                                          <w:marTop w:val="0"/>
                                          <w:marBottom w:val="300"/>
                                          <w:divBdr>
                                            <w:top w:val="none" w:sz="0" w:space="0" w:color="auto"/>
                                            <w:left w:val="none" w:sz="0" w:space="0" w:color="auto"/>
                                            <w:bottom w:val="none" w:sz="0" w:space="0" w:color="auto"/>
                                            <w:right w:val="none" w:sz="0" w:space="0" w:color="auto"/>
                                          </w:divBdr>
                                        </w:div>
                                        <w:div w:id="1416517524">
                                          <w:marLeft w:val="0"/>
                                          <w:marRight w:val="0"/>
                                          <w:marTop w:val="0"/>
                                          <w:marBottom w:val="300"/>
                                          <w:divBdr>
                                            <w:top w:val="none" w:sz="0" w:space="0" w:color="auto"/>
                                            <w:left w:val="none" w:sz="0" w:space="0" w:color="auto"/>
                                            <w:bottom w:val="none" w:sz="0" w:space="0" w:color="auto"/>
                                            <w:right w:val="none" w:sz="0" w:space="0" w:color="auto"/>
                                          </w:divBdr>
                                        </w:div>
                                        <w:div w:id="1416587848">
                                          <w:marLeft w:val="0"/>
                                          <w:marRight w:val="0"/>
                                          <w:marTop w:val="0"/>
                                          <w:marBottom w:val="300"/>
                                          <w:divBdr>
                                            <w:top w:val="none" w:sz="0" w:space="0" w:color="auto"/>
                                            <w:left w:val="none" w:sz="0" w:space="0" w:color="auto"/>
                                            <w:bottom w:val="none" w:sz="0" w:space="0" w:color="auto"/>
                                            <w:right w:val="none" w:sz="0" w:space="0" w:color="auto"/>
                                          </w:divBdr>
                                        </w:div>
                                        <w:div w:id="1447237720">
                                          <w:marLeft w:val="0"/>
                                          <w:marRight w:val="0"/>
                                          <w:marTop w:val="0"/>
                                          <w:marBottom w:val="300"/>
                                          <w:divBdr>
                                            <w:top w:val="none" w:sz="0" w:space="0" w:color="auto"/>
                                            <w:left w:val="none" w:sz="0" w:space="0" w:color="auto"/>
                                            <w:bottom w:val="none" w:sz="0" w:space="0" w:color="auto"/>
                                            <w:right w:val="none" w:sz="0" w:space="0" w:color="auto"/>
                                          </w:divBdr>
                                        </w:div>
                                        <w:div w:id="1451245900">
                                          <w:marLeft w:val="0"/>
                                          <w:marRight w:val="0"/>
                                          <w:marTop w:val="0"/>
                                          <w:marBottom w:val="300"/>
                                          <w:divBdr>
                                            <w:top w:val="none" w:sz="0" w:space="0" w:color="auto"/>
                                            <w:left w:val="none" w:sz="0" w:space="0" w:color="auto"/>
                                            <w:bottom w:val="none" w:sz="0" w:space="0" w:color="auto"/>
                                            <w:right w:val="none" w:sz="0" w:space="0" w:color="auto"/>
                                          </w:divBdr>
                                        </w:div>
                                        <w:div w:id="1451436161">
                                          <w:marLeft w:val="0"/>
                                          <w:marRight w:val="300"/>
                                          <w:marTop w:val="0"/>
                                          <w:marBottom w:val="225"/>
                                          <w:divBdr>
                                            <w:top w:val="none" w:sz="0" w:space="0" w:color="auto"/>
                                            <w:left w:val="none" w:sz="0" w:space="0" w:color="auto"/>
                                            <w:bottom w:val="none" w:sz="0" w:space="0" w:color="auto"/>
                                            <w:right w:val="none" w:sz="0" w:space="0" w:color="auto"/>
                                          </w:divBdr>
                                          <w:divsChild>
                                            <w:div w:id="1485245603">
                                              <w:marLeft w:val="0"/>
                                              <w:marRight w:val="0"/>
                                              <w:marTop w:val="0"/>
                                              <w:marBottom w:val="0"/>
                                              <w:divBdr>
                                                <w:top w:val="single" w:sz="6" w:space="0" w:color="DEDEDE"/>
                                                <w:left w:val="single" w:sz="6" w:space="0" w:color="DEDEDE"/>
                                                <w:bottom w:val="single" w:sz="6" w:space="0" w:color="DEDEDE"/>
                                                <w:right w:val="single" w:sz="6" w:space="0" w:color="DEDEDE"/>
                                              </w:divBdr>
                                              <w:divsChild>
                                                <w:div w:id="1531335248">
                                                  <w:marLeft w:val="0"/>
                                                  <w:marRight w:val="0"/>
                                                  <w:marTop w:val="0"/>
                                                  <w:marBottom w:val="0"/>
                                                  <w:divBdr>
                                                    <w:top w:val="none" w:sz="0" w:space="0" w:color="auto"/>
                                                    <w:left w:val="none" w:sz="0" w:space="0" w:color="auto"/>
                                                    <w:bottom w:val="none" w:sz="0" w:space="0" w:color="auto"/>
                                                    <w:right w:val="none" w:sz="0" w:space="0" w:color="auto"/>
                                                  </w:divBdr>
                                                  <w:divsChild>
                                                    <w:div w:id="949514128">
                                                      <w:marLeft w:val="0"/>
                                                      <w:marRight w:val="0"/>
                                                      <w:marTop w:val="0"/>
                                                      <w:marBottom w:val="150"/>
                                                      <w:divBdr>
                                                        <w:top w:val="none" w:sz="0" w:space="0" w:color="auto"/>
                                                        <w:left w:val="none" w:sz="0" w:space="0" w:color="auto"/>
                                                        <w:bottom w:val="single" w:sz="6" w:space="8" w:color="E5E5E5"/>
                                                        <w:right w:val="none" w:sz="0" w:space="0" w:color="auto"/>
                                                      </w:divBdr>
                                                      <w:divsChild>
                                                        <w:div w:id="341785419">
                                                          <w:marLeft w:val="0"/>
                                                          <w:marRight w:val="0"/>
                                                          <w:marTop w:val="0"/>
                                                          <w:marBottom w:val="0"/>
                                                          <w:divBdr>
                                                            <w:top w:val="none" w:sz="0" w:space="0" w:color="auto"/>
                                                            <w:left w:val="none" w:sz="0" w:space="0" w:color="auto"/>
                                                            <w:bottom w:val="none" w:sz="0" w:space="0" w:color="auto"/>
                                                            <w:right w:val="none" w:sz="0" w:space="0" w:color="auto"/>
                                                          </w:divBdr>
                                                        </w:div>
                                                      </w:divsChild>
                                                    </w:div>
                                                    <w:div w:id="1079594699">
                                                      <w:marLeft w:val="0"/>
                                                      <w:marRight w:val="0"/>
                                                      <w:marTop w:val="0"/>
                                                      <w:marBottom w:val="150"/>
                                                      <w:divBdr>
                                                        <w:top w:val="none" w:sz="0" w:space="0" w:color="auto"/>
                                                        <w:left w:val="none" w:sz="0" w:space="0" w:color="auto"/>
                                                        <w:bottom w:val="none" w:sz="0" w:space="0" w:color="auto"/>
                                                        <w:right w:val="none" w:sz="0" w:space="0" w:color="auto"/>
                                                      </w:divBdr>
                                                      <w:divsChild>
                                                        <w:div w:id="272322634">
                                                          <w:marLeft w:val="0"/>
                                                          <w:marRight w:val="0"/>
                                                          <w:marTop w:val="0"/>
                                                          <w:marBottom w:val="0"/>
                                                          <w:divBdr>
                                                            <w:top w:val="none" w:sz="0" w:space="0" w:color="auto"/>
                                                            <w:left w:val="none" w:sz="0" w:space="0" w:color="auto"/>
                                                            <w:bottom w:val="none" w:sz="0" w:space="0" w:color="auto"/>
                                                            <w:right w:val="none" w:sz="0" w:space="0" w:color="auto"/>
                                                          </w:divBdr>
                                                        </w:div>
                                                      </w:divsChild>
                                                    </w:div>
                                                    <w:div w:id="1732003781">
                                                      <w:marLeft w:val="0"/>
                                                      <w:marRight w:val="0"/>
                                                      <w:marTop w:val="0"/>
                                                      <w:marBottom w:val="0"/>
                                                      <w:divBdr>
                                                        <w:top w:val="none" w:sz="0" w:space="0" w:color="auto"/>
                                                        <w:left w:val="none" w:sz="0" w:space="0" w:color="auto"/>
                                                        <w:bottom w:val="none" w:sz="0" w:space="0" w:color="auto"/>
                                                        <w:right w:val="none" w:sz="0" w:space="0" w:color="auto"/>
                                                      </w:divBdr>
                                                      <w:divsChild>
                                                        <w:div w:id="182631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002365">
                                          <w:marLeft w:val="0"/>
                                          <w:marRight w:val="0"/>
                                          <w:marTop w:val="0"/>
                                          <w:marBottom w:val="300"/>
                                          <w:divBdr>
                                            <w:top w:val="none" w:sz="0" w:space="0" w:color="auto"/>
                                            <w:left w:val="none" w:sz="0" w:space="0" w:color="auto"/>
                                            <w:bottom w:val="none" w:sz="0" w:space="0" w:color="auto"/>
                                            <w:right w:val="none" w:sz="0" w:space="0" w:color="auto"/>
                                          </w:divBdr>
                                        </w:div>
                                        <w:div w:id="1469932614">
                                          <w:marLeft w:val="0"/>
                                          <w:marRight w:val="0"/>
                                          <w:marTop w:val="0"/>
                                          <w:marBottom w:val="300"/>
                                          <w:divBdr>
                                            <w:top w:val="none" w:sz="0" w:space="0" w:color="auto"/>
                                            <w:left w:val="none" w:sz="0" w:space="0" w:color="auto"/>
                                            <w:bottom w:val="none" w:sz="0" w:space="0" w:color="auto"/>
                                            <w:right w:val="none" w:sz="0" w:space="0" w:color="auto"/>
                                          </w:divBdr>
                                        </w:div>
                                        <w:div w:id="1474643250">
                                          <w:marLeft w:val="0"/>
                                          <w:marRight w:val="0"/>
                                          <w:marTop w:val="0"/>
                                          <w:marBottom w:val="300"/>
                                          <w:divBdr>
                                            <w:top w:val="none" w:sz="0" w:space="0" w:color="auto"/>
                                            <w:left w:val="none" w:sz="0" w:space="0" w:color="auto"/>
                                            <w:bottom w:val="none" w:sz="0" w:space="0" w:color="auto"/>
                                            <w:right w:val="none" w:sz="0" w:space="0" w:color="auto"/>
                                          </w:divBdr>
                                        </w:div>
                                        <w:div w:id="1493641514">
                                          <w:marLeft w:val="0"/>
                                          <w:marRight w:val="0"/>
                                          <w:marTop w:val="0"/>
                                          <w:marBottom w:val="300"/>
                                          <w:divBdr>
                                            <w:top w:val="none" w:sz="0" w:space="0" w:color="auto"/>
                                            <w:left w:val="none" w:sz="0" w:space="0" w:color="auto"/>
                                            <w:bottom w:val="none" w:sz="0" w:space="0" w:color="auto"/>
                                            <w:right w:val="none" w:sz="0" w:space="0" w:color="auto"/>
                                          </w:divBdr>
                                        </w:div>
                                        <w:div w:id="1495029723">
                                          <w:marLeft w:val="0"/>
                                          <w:marRight w:val="0"/>
                                          <w:marTop w:val="0"/>
                                          <w:marBottom w:val="300"/>
                                          <w:divBdr>
                                            <w:top w:val="none" w:sz="0" w:space="0" w:color="auto"/>
                                            <w:left w:val="none" w:sz="0" w:space="0" w:color="auto"/>
                                            <w:bottom w:val="none" w:sz="0" w:space="0" w:color="auto"/>
                                            <w:right w:val="none" w:sz="0" w:space="0" w:color="auto"/>
                                          </w:divBdr>
                                        </w:div>
                                        <w:div w:id="1512181024">
                                          <w:marLeft w:val="0"/>
                                          <w:marRight w:val="0"/>
                                          <w:marTop w:val="0"/>
                                          <w:marBottom w:val="300"/>
                                          <w:divBdr>
                                            <w:top w:val="none" w:sz="0" w:space="0" w:color="auto"/>
                                            <w:left w:val="none" w:sz="0" w:space="0" w:color="auto"/>
                                            <w:bottom w:val="none" w:sz="0" w:space="0" w:color="auto"/>
                                            <w:right w:val="none" w:sz="0" w:space="0" w:color="auto"/>
                                          </w:divBdr>
                                        </w:div>
                                        <w:div w:id="1556701834">
                                          <w:marLeft w:val="0"/>
                                          <w:marRight w:val="0"/>
                                          <w:marTop w:val="450"/>
                                          <w:marBottom w:val="450"/>
                                          <w:divBdr>
                                            <w:top w:val="none" w:sz="0" w:space="0" w:color="auto"/>
                                            <w:left w:val="none" w:sz="0" w:space="0" w:color="auto"/>
                                            <w:bottom w:val="none" w:sz="0" w:space="0" w:color="auto"/>
                                            <w:right w:val="none" w:sz="0" w:space="0" w:color="auto"/>
                                          </w:divBdr>
                                          <w:divsChild>
                                            <w:div w:id="172230058">
                                              <w:blockQuote w:val="1"/>
                                              <w:marLeft w:val="0"/>
                                              <w:marRight w:val="0"/>
                                              <w:marTop w:val="0"/>
                                              <w:marBottom w:val="0"/>
                                              <w:divBdr>
                                                <w:top w:val="none" w:sz="0" w:space="0" w:color="auto"/>
                                                <w:left w:val="none" w:sz="0" w:space="0" w:color="auto"/>
                                                <w:bottom w:val="none" w:sz="0" w:space="0" w:color="auto"/>
                                                <w:right w:val="none" w:sz="0" w:space="0" w:color="auto"/>
                                              </w:divBdr>
                                              <w:divsChild>
                                                <w:div w:id="351955325">
                                                  <w:marLeft w:val="0"/>
                                                  <w:marRight w:val="0"/>
                                                  <w:marTop w:val="300"/>
                                                  <w:marBottom w:val="0"/>
                                                  <w:divBdr>
                                                    <w:top w:val="none" w:sz="0" w:space="0" w:color="auto"/>
                                                    <w:left w:val="none" w:sz="0" w:space="0" w:color="auto"/>
                                                    <w:bottom w:val="none" w:sz="0" w:space="0" w:color="auto"/>
                                                    <w:right w:val="none" w:sz="0" w:space="0" w:color="auto"/>
                                                  </w:divBdr>
                                                  <w:divsChild>
                                                    <w:div w:id="681979764">
                                                      <w:marLeft w:val="0"/>
                                                      <w:marRight w:val="0"/>
                                                      <w:marTop w:val="0"/>
                                                      <w:marBottom w:val="0"/>
                                                      <w:divBdr>
                                                        <w:top w:val="none" w:sz="0" w:space="0" w:color="auto"/>
                                                        <w:left w:val="none" w:sz="0" w:space="0" w:color="auto"/>
                                                        <w:bottom w:val="none" w:sz="0" w:space="0" w:color="auto"/>
                                                        <w:right w:val="none" w:sz="0" w:space="0" w:color="auto"/>
                                                      </w:divBdr>
                                                      <w:divsChild>
                                                        <w:div w:id="70425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02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992058">
                                          <w:marLeft w:val="0"/>
                                          <w:marRight w:val="0"/>
                                          <w:marTop w:val="0"/>
                                          <w:marBottom w:val="300"/>
                                          <w:divBdr>
                                            <w:top w:val="none" w:sz="0" w:space="0" w:color="auto"/>
                                            <w:left w:val="none" w:sz="0" w:space="0" w:color="auto"/>
                                            <w:bottom w:val="none" w:sz="0" w:space="0" w:color="auto"/>
                                            <w:right w:val="none" w:sz="0" w:space="0" w:color="auto"/>
                                          </w:divBdr>
                                        </w:div>
                                        <w:div w:id="1580797354">
                                          <w:marLeft w:val="0"/>
                                          <w:marRight w:val="0"/>
                                          <w:marTop w:val="0"/>
                                          <w:marBottom w:val="300"/>
                                          <w:divBdr>
                                            <w:top w:val="none" w:sz="0" w:space="0" w:color="auto"/>
                                            <w:left w:val="none" w:sz="0" w:space="0" w:color="auto"/>
                                            <w:bottom w:val="none" w:sz="0" w:space="0" w:color="auto"/>
                                            <w:right w:val="none" w:sz="0" w:space="0" w:color="auto"/>
                                          </w:divBdr>
                                        </w:div>
                                        <w:div w:id="1612934806">
                                          <w:marLeft w:val="0"/>
                                          <w:marRight w:val="300"/>
                                          <w:marTop w:val="0"/>
                                          <w:marBottom w:val="225"/>
                                          <w:divBdr>
                                            <w:top w:val="none" w:sz="0" w:space="0" w:color="auto"/>
                                            <w:left w:val="none" w:sz="0" w:space="0" w:color="auto"/>
                                            <w:bottom w:val="none" w:sz="0" w:space="0" w:color="auto"/>
                                            <w:right w:val="none" w:sz="0" w:space="0" w:color="auto"/>
                                          </w:divBdr>
                                          <w:divsChild>
                                            <w:div w:id="1020203071">
                                              <w:marLeft w:val="0"/>
                                              <w:marRight w:val="0"/>
                                              <w:marTop w:val="0"/>
                                              <w:marBottom w:val="0"/>
                                              <w:divBdr>
                                                <w:top w:val="single" w:sz="6" w:space="0" w:color="DEDEDE"/>
                                                <w:left w:val="single" w:sz="6" w:space="0" w:color="DEDEDE"/>
                                                <w:bottom w:val="single" w:sz="6" w:space="0" w:color="DEDEDE"/>
                                                <w:right w:val="single" w:sz="6" w:space="0" w:color="DEDEDE"/>
                                              </w:divBdr>
                                              <w:divsChild>
                                                <w:div w:id="1164395923">
                                                  <w:marLeft w:val="0"/>
                                                  <w:marRight w:val="0"/>
                                                  <w:marTop w:val="0"/>
                                                  <w:marBottom w:val="0"/>
                                                  <w:divBdr>
                                                    <w:top w:val="none" w:sz="0" w:space="0" w:color="auto"/>
                                                    <w:left w:val="none" w:sz="0" w:space="0" w:color="auto"/>
                                                    <w:bottom w:val="none" w:sz="0" w:space="0" w:color="auto"/>
                                                    <w:right w:val="none" w:sz="0" w:space="0" w:color="auto"/>
                                                  </w:divBdr>
                                                  <w:divsChild>
                                                    <w:div w:id="1406224721">
                                                      <w:marLeft w:val="0"/>
                                                      <w:marRight w:val="0"/>
                                                      <w:marTop w:val="0"/>
                                                      <w:marBottom w:val="150"/>
                                                      <w:divBdr>
                                                        <w:top w:val="none" w:sz="0" w:space="0" w:color="auto"/>
                                                        <w:left w:val="none" w:sz="0" w:space="0" w:color="auto"/>
                                                        <w:bottom w:val="none" w:sz="0" w:space="0" w:color="auto"/>
                                                        <w:right w:val="none" w:sz="0" w:space="0" w:color="auto"/>
                                                      </w:divBdr>
                                                      <w:divsChild>
                                                        <w:div w:id="350953083">
                                                          <w:marLeft w:val="0"/>
                                                          <w:marRight w:val="0"/>
                                                          <w:marTop w:val="0"/>
                                                          <w:marBottom w:val="0"/>
                                                          <w:divBdr>
                                                            <w:top w:val="none" w:sz="0" w:space="0" w:color="auto"/>
                                                            <w:left w:val="none" w:sz="0" w:space="0" w:color="auto"/>
                                                            <w:bottom w:val="none" w:sz="0" w:space="0" w:color="auto"/>
                                                            <w:right w:val="none" w:sz="0" w:space="0" w:color="auto"/>
                                                          </w:divBdr>
                                                        </w:div>
                                                      </w:divsChild>
                                                    </w:div>
                                                    <w:div w:id="1566986743">
                                                      <w:marLeft w:val="0"/>
                                                      <w:marRight w:val="0"/>
                                                      <w:marTop w:val="0"/>
                                                      <w:marBottom w:val="150"/>
                                                      <w:divBdr>
                                                        <w:top w:val="none" w:sz="0" w:space="0" w:color="auto"/>
                                                        <w:left w:val="none" w:sz="0" w:space="0" w:color="auto"/>
                                                        <w:bottom w:val="single" w:sz="6" w:space="8" w:color="E5E5E5"/>
                                                        <w:right w:val="none" w:sz="0" w:space="0" w:color="auto"/>
                                                      </w:divBdr>
                                                      <w:divsChild>
                                                        <w:div w:id="1756130798">
                                                          <w:marLeft w:val="0"/>
                                                          <w:marRight w:val="0"/>
                                                          <w:marTop w:val="0"/>
                                                          <w:marBottom w:val="0"/>
                                                          <w:divBdr>
                                                            <w:top w:val="none" w:sz="0" w:space="0" w:color="auto"/>
                                                            <w:left w:val="none" w:sz="0" w:space="0" w:color="auto"/>
                                                            <w:bottom w:val="none" w:sz="0" w:space="0" w:color="auto"/>
                                                            <w:right w:val="none" w:sz="0" w:space="0" w:color="auto"/>
                                                          </w:divBdr>
                                                        </w:div>
                                                      </w:divsChild>
                                                    </w:div>
                                                    <w:div w:id="1577401877">
                                                      <w:marLeft w:val="0"/>
                                                      <w:marRight w:val="0"/>
                                                      <w:marTop w:val="0"/>
                                                      <w:marBottom w:val="0"/>
                                                      <w:divBdr>
                                                        <w:top w:val="none" w:sz="0" w:space="0" w:color="auto"/>
                                                        <w:left w:val="none" w:sz="0" w:space="0" w:color="auto"/>
                                                        <w:bottom w:val="none" w:sz="0" w:space="0" w:color="auto"/>
                                                        <w:right w:val="none" w:sz="0" w:space="0" w:color="auto"/>
                                                      </w:divBdr>
                                                      <w:divsChild>
                                                        <w:div w:id="98828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5092496">
                                          <w:marLeft w:val="0"/>
                                          <w:marRight w:val="0"/>
                                          <w:marTop w:val="600"/>
                                          <w:marBottom w:val="600"/>
                                          <w:divBdr>
                                            <w:top w:val="none" w:sz="0" w:space="0" w:color="auto"/>
                                            <w:left w:val="none" w:sz="0" w:space="0" w:color="auto"/>
                                            <w:bottom w:val="none" w:sz="0" w:space="0" w:color="auto"/>
                                            <w:right w:val="none" w:sz="0" w:space="0" w:color="auto"/>
                                          </w:divBdr>
                                          <w:divsChild>
                                            <w:div w:id="962270849">
                                              <w:marLeft w:val="0"/>
                                              <w:marRight w:val="0"/>
                                              <w:marTop w:val="0"/>
                                              <w:marBottom w:val="0"/>
                                              <w:divBdr>
                                                <w:top w:val="none" w:sz="0" w:space="0" w:color="auto"/>
                                                <w:left w:val="none" w:sz="0" w:space="0" w:color="auto"/>
                                                <w:bottom w:val="none" w:sz="0" w:space="0" w:color="auto"/>
                                                <w:right w:val="none" w:sz="0" w:space="0" w:color="auto"/>
                                              </w:divBdr>
                                              <w:divsChild>
                                                <w:div w:id="1461997455">
                                                  <w:marLeft w:val="0"/>
                                                  <w:marRight w:val="0"/>
                                                  <w:marTop w:val="0"/>
                                                  <w:marBottom w:val="0"/>
                                                  <w:divBdr>
                                                    <w:top w:val="none" w:sz="0" w:space="0" w:color="auto"/>
                                                    <w:left w:val="none" w:sz="0" w:space="0" w:color="auto"/>
                                                    <w:bottom w:val="none" w:sz="0" w:space="0" w:color="auto"/>
                                                    <w:right w:val="none" w:sz="0" w:space="0" w:color="auto"/>
                                                  </w:divBdr>
                                                  <w:divsChild>
                                                    <w:div w:id="1404377222">
                                                      <w:marLeft w:val="0"/>
                                                      <w:marRight w:val="0"/>
                                                      <w:marTop w:val="0"/>
                                                      <w:marBottom w:val="0"/>
                                                      <w:divBdr>
                                                        <w:top w:val="none" w:sz="0" w:space="0" w:color="auto"/>
                                                        <w:left w:val="none" w:sz="0" w:space="0" w:color="auto"/>
                                                        <w:bottom w:val="none" w:sz="0" w:space="0" w:color="auto"/>
                                                        <w:right w:val="none" w:sz="0" w:space="0" w:color="auto"/>
                                                      </w:divBdr>
                                                      <w:divsChild>
                                                        <w:div w:id="1667047592">
                                                          <w:marLeft w:val="0"/>
                                                          <w:marRight w:val="0"/>
                                                          <w:marTop w:val="0"/>
                                                          <w:marBottom w:val="0"/>
                                                          <w:divBdr>
                                                            <w:top w:val="none" w:sz="0" w:space="0" w:color="auto"/>
                                                            <w:left w:val="none" w:sz="0" w:space="0" w:color="auto"/>
                                                            <w:bottom w:val="none" w:sz="0" w:space="0" w:color="auto"/>
                                                            <w:right w:val="none" w:sz="0" w:space="0" w:color="auto"/>
                                                          </w:divBdr>
                                                          <w:divsChild>
                                                            <w:div w:id="1438406007">
                                                              <w:marLeft w:val="0"/>
                                                              <w:marRight w:val="0"/>
                                                              <w:marTop w:val="0"/>
                                                              <w:marBottom w:val="0"/>
                                                              <w:divBdr>
                                                                <w:top w:val="none" w:sz="0" w:space="0" w:color="auto"/>
                                                                <w:left w:val="none" w:sz="0" w:space="0" w:color="auto"/>
                                                                <w:bottom w:val="none" w:sz="0" w:space="0" w:color="auto"/>
                                                                <w:right w:val="none" w:sz="0" w:space="0" w:color="auto"/>
                                                              </w:divBdr>
                                                              <w:divsChild>
                                                                <w:div w:id="478424937">
                                                                  <w:marLeft w:val="0"/>
                                                                  <w:marRight w:val="0"/>
                                                                  <w:marTop w:val="0"/>
                                                                  <w:marBottom w:val="0"/>
                                                                  <w:divBdr>
                                                                    <w:top w:val="none" w:sz="0" w:space="0" w:color="auto"/>
                                                                    <w:left w:val="none" w:sz="0" w:space="0" w:color="auto"/>
                                                                    <w:bottom w:val="none" w:sz="0" w:space="0" w:color="auto"/>
                                                                    <w:right w:val="none" w:sz="0" w:space="0" w:color="auto"/>
                                                                  </w:divBdr>
                                                                  <w:divsChild>
                                                                    <w:div w:id="223109181">
                                                                      <w:marLeft w:val="0"/>
                                                                      <w:marRight w:val="0"/>
                                                                      <w:marTop w:val="0"/>
                                                                      <w:marBottom w:val="0"/>
                                                                      <w:divBdr>
                                                                        <w:top w:val="single" w:sz="12" w:space="0" w:color="0054DB"/>
                                                                        <w:left w:val="single" w:sz="12" w:space="14" w:color="0054DB"/>
                                                                        <w:bottom w:val="single" w:sz="12" w:space="0" w:color="0054DB"/>
                                                                        <w:right w:val="single" w:sz="12" w:space="14" w:color="0054DB"/>
                                                                      </w:divBdr>
                                                                      <w:divsChild>
                                                                        <w:div w:id="1858498505">
                                                                          <w:marLeft w:val="0"/>
                                                                          <w:marRight w:val="0"/>
                                                                          <w:marTop w:val="150"/>
                                                                          <w:marBottom w:val="0"/>
                                                                          <w:divBdr>
                                                                            <w:top w:val="single" w:sz="6" w:space="8" w:color="0054DB"/>
                                                                            <w:left w:val="none" w:sz="0" w:space="8" w:color="auto"/>
                                                                            <w:bottom w:val="none" w:sz="0" w:space="0" w:color="auto"/>
                                                                            <w:right w:val="none" w:sz="0" w:space="8" w:color="auto"/>
                                                                          </w:divBdr>
                                                                        </w:div>
                                                                      </w:divsChild>
                                                                    </w:div>
                                                                  </w:divsChild>
                                                                </w:div>
                                                              </w:divsChild>
                                                            </w:div>
                                                          </w:divsChild>
                                                        </w:div>
                                                      </w:divsChild>
                                                    </w:div>
                                                  </w:divsChild>
                                                </w:div>
                                              </w:divsChild>
                                            </w:div>
                                          </w:divsChild>
                                        </w:div>
                                        <w:div w:id="1621230579">
                                          <w:marLeft w:val="0"/>
                                          <w:marRight w:val="0"/>
                                          <w:marTop w:val="0"/>
                                          <w:marBottom w:val="300"/>
                                          <w:divBdr>
                                            <w:top w:val="none" w:sz="0" w:space="0" w:color="auto"/>
                                            <w:left w:val="none" w:sz="0" w:space="0" w:color="auto"/>
                                            <w:bottom w:val="none" w:sz="0" w:space="0" w:color="auto"/>
                                            <w:right w:val="none" w:sz="0" w:space="0" w:color="auto"/>
                                          </w:divBdr>
                                          <w:divsChild>
                                            <w:div w:id="1371879110">
                                              <w:marLeft w:val="0"/>
                                              <w:marRight w:val="0"/>
                                              <w:marTop w:val="0"/>
                                              <w:marBottom w:val="0"/>
                                              <w:divBdr>
                                                <w:top w:val="none" w:sz="0" w:space="0" w:color="auto"/>
                                                <w:left w:val="none" w:sz="0" w:space="0" w:color="auto"/>
                                                <w:bottom w:val="none" w:sz="0" w:space="0" w:color="auto"/>
                                                <w:right w:val="none" w:sz="0" w:space="0" w:color="auto"/>
                                              </w:divBdr>
                                              <w:divsChild>
                                                <w:div w:id="148980933">
                                                  <w:marLeft w:val="0"/>
                                                  <w:marRight w:val="0"/>
                                                  <w:marTop w:val="0"/>
                                                  <w:marBottom w:val="0"/>
                                                  <w:divBdr>
                                                    <w:top w:val="none" w:sz="0" w:space="0" w:color="auto"/>
                                                    <w:left w:val="none" w:sz="0" w:space="0" w:color="auto"/>
                                                    <w:bottom w:val="none" w:sz="0" w:space="0" w:color="auto"/>
                                                    <w:right w:val="none" w:sz="0" w:space="0" w:color="auto"/>
                                                  </w:divBdr>
                                                  <w:divsChild>
                                                    <w:div w:id="1391222127">
                                                      <w:marLeft w:val="0"/>
                                                      <w:marRight w:val="0"/>
                                                      <w:marTop w:val="300"/>
                                                      <w:marBottom w:val="300"/>
                                                      <w:divBdr>
                                                        <w:top w:val="none" w:sz="0" w:space="0" w:color="auto"/>
                                                        <w:left w:val="none" w:sz="0" w:space="0" w:color="auto"/>
                                                        <w:bottom w:val="none" w:sz="0" w:space="0" w:color="auto"/>
                                                        <w:right w:val="none" w:sz="0" w:space="0" w:color="auto"/>
                                                      </w:divBdr>
                                                      <w:divsChild>
                                                        <w:div w:id="1517845848">
                                                          <w:marLeft w:val="0"/>
                                                          <w:marRight w:val="0"/>
                                                          <w:marTop w:val="0"/>
                                                          <w:marBottom w:val="0"/>
                                                          <w:divBdr>
                                                            <w:top w:val="none" w:sz="0" w:space="0" w:color="auto"/>
                                                            <w:left w:val="none" w:sz="0" w:space="0" w:color="auto"/>
                                                            <w:bottom w:val="none" w:sz="0" w:space="0" w:color="auto"/>
                                                            <w:right w:val="none" w:sz="0" w:space="0" w:color="auto"/>
                                                          </w:divBdr>
                                                          <w:divsChild>
                                                            <w:div w:id="876698409">
                                                              <w:marLeft w:val="0"/>
                                                              <w:marRight w:val="0"/>
                                                              <w:marTop w:val="0"/>
                                                              <w:marBottom w:val="0"/>
                                                              <w:divBdr>
                                                                <w:top w:val="none" w:sz="0" w:space="0" w:color="auto"/>
                                                                <w:left w:val="none" w:sz="0" w:space="0" w:color="auto"/>
                                                                <w:bottom w:val="none" w:sz="0" w:space="0" w:color="auto"/>
                                                                <w:right w:val="none" w:sz="0" w:space="0" w:color="auto"/>
                                                              </w:divBdr>
                                                              <w:divsChild>
                                                                <w:div w:id="893544140">
                                                                  <w:marLeft w:val="0"/>
                                                                  <w:marRight w:val="0"/>
                                                                  <w:marTop w:val="0"/>
                                                                  <w:marBottom w:val="0"/>
                                                                  <w:divBdr>
                                                                    <w:top w:val="none" w:sz="0" w:space="0" w:color="auto"/>
                                                                    <w:left w:val="none" w:sz="0" w:space="0" w:color="auto"/>
                                                                    <w:bottom w:val="none" w:sz="0" w:space="0" w:color="auto"/>
                                                                    <w:right w:val="none" w:sz="0" w:space="0" w:color="auto"/>
                                                                  </w:divBdr>
                                                                  <w:divsChild>
                                                                    <w:div w:id="1413240432">
                                                                      <w:marLeft w:val="0"/>
                                                                      <w:marRight w:val="0"/>
                                                                      <w:marTop w:val="0"/>
                                                                      <w:marBottom w:val="0"/>
                                                                      <w:divBdr>
                                                                        <w:top w:val="none" w:sz="0" w:space="0" w:color="auto"/>
                                                                        <w:left w:val="none" w:sz="0" w:space="0" w:color="auto"/>
                                                                        <w:bottom w:val="none" w:sz="0" w:space="0" w:color="auto"/>
                                                                        <w:right w:val="none" w:sz="0" w:space="0" w:color="auto"/>
                                                                      </w:divBdr>
                                                                      <w:divsChild>
                                                                        <w:div w:id="1887520598">
                                                                          <w:marLeft w:val="0"/>
                                                                          <w:marRight w:val="0"/>
                                                                          <w:marTop w:val="0"/>
                                                                          <w:marBottom w:val="0"/>
                                                                          <w:divBdr>
                                                                            <w:top w:val="none" w:sz="0" w:space="0" w:color="auto"/>
                                                                            <w:left w:val="none" w:sz="0" w:space="0" w:color="auto"/>
                                                                            <w:bottom w:val="none" w:sz="0" w:space="0" w:color="auto"/>
                                                                            <w:right w:val="none" w:sz="0" w:space="0" w:color="auto"/>
                                                                          </w:divBdr>
                                                                          <w:divsChild>
                                                                            <w:div w:id="1037196678">
                                                                              <w:marLeft w:val="0"/>
                                                                              <w:marRight w:val="0"/>
                                                                              <w:marTop w:val="0"/>
                                                                              <w:marBottom w:val="0"/>
                                                                              <w:divBdr>
                                                                                <w:top w:val="none" w:sz="0" w:space="0" w:color="auto"/>
                                                                                <w:left w:val="none" w:sz="0" w:space="0" w:color="auto"/>
                                                                                <w:bottom w:val="none" w:sz="0" w:space="0" w:color="auto"/>
                                                                                <w:right w:val="none" w:sz="0" w:space="0" w:color="auto"/>
                                                                              </w:divBdr>
                                                                              <w:divsChild>
                                                                                <w:div w:id="41827954">
                                                                                  <w:marLeft w:val="0"/>
                                                                                  <w:marRight w:val="0"/>
                                                                                  <w:marTop w:val="0"/>
                                                                                  <w:marBottom w:val="0"/>
                                                                                  <w:divBdr>
                                                                                    <w:top w:val="none" w:sz="0" w:space="0" w:color="auto"/>
                                                                                    <w:left w:val="none" w:sz="0" w:space="0" w:color="auto"/>
                                                                                    <w:bottom w:val="none" w:sz="0" w:space="0" w:color="auto"/>
                                                                                    <w:right w:val="none" w:sz="0" w:space="0" w:color="auto"/>
                                                                                  </w:divBdr>
                                                                                  <w:divsChild>
                                                                                    <w:div w:id="1509129018">
                                                                                      <w:marLeft w:val="0"/>
                                                                                      <w:marRight w:val="0"/>
                                                                                      <w:marTop w:val="0"/>
                                                                                      <w:marBottom w:val="0"/>
                                                                                      <w:divBdr>
                                                                                        <w:top w:val="none" w:sz="0" w:space="0" w:color="auto"/>
                                                                                        <w:left w:val="none" w:sz="0" w:space="0" w:color="auto"/>
                                                                                        <w:bottom w:val="none" w:sz="0" w:space="0" w:color="auto"/>
                                                                                        <w:right w:val="none" w:sz="0" w:space="0" w:color="auto"/>
                                                                                      </w:divBdr>
                                                                                    </w:div>
                                                                                  </w:divsChild>
                                                                                </w:div>
                                                                                <w:div w:id="372193527">
                                                                                  <w:marLeft w:val="0"/>
                                                                                  <w:marRight w:val="0"/>
                                                                                  <w:marTop w:val="0"/>
                                                                                  <w:marBottom w:val="150"/>
                                                                                  <w:divBdr>
                                                                                    <w:top w:val="none" w:sz="0" w:space="0" w:color="auto"/>
                                                                                    <w:left w:val="none" w:sz="0" w:space="0" w:color="auto"/>
                                                                                    <w:bottom w:val="none" w:sz="0" w:space="0" w:color="auto"/>
                                                                                    <w:right w:val="none" w:sz="0" w:space="0" w:color="auto"/>
                                                                                  </w:divBdr>
                                                                                  <w:divsChild>
                                                                                    <w:div w:id="991103164">
                                                                                      <w:marLeft w:val="0"/>
                                                                                      <w:marRight w:val="0"/>
                                                                                      <w:marTop w:val="0"/>
                                                                                      <w:marBottom w:val="0"/>
                                                                                      <w:divBdr>
                                                                                        <w:top w:val="none" w:sz="0" w:space="0" w:color="auto"/>
                                                                                        <w:left w:val="none" w:sz="0" w:space="0" w:color="auto"/>
                                                                                        <w:bottom w:val="none" w:sz="0" w:space="0" w:color="auto"/>
                                                                                        <w:right w:val="none" w:sz="0" w:space="0" w:color="auto"/>
                                                                                      </w:divBdr>
                                                                                    </w:div>
                                                                                  </w:divsChild>
                                                                                </w:div>
                                                                                <w:div w:id="1872105207">
                                                                                  <w:marLeft w:val="0"/>
                                                                                  <w:marRight w:val="0"/>
                                                                                  <w:marTop w:val="0"/>
                                                                                  <w:marBottom w:val="0"/>
                                                                                  <w:divBdr>
                                                                                    <w:top w:val="none" w:sz="0" w:space="0" w:color="auto"/>
                                                                                    <w:left w:val="none" w:sz="0" w:space="0" w:color="auto"/>
                                                                                    <w:bottom w:val="none" w:sz="0" w:space="0" w:color="auto"/>
                                                                                    <w:right w:val="none" w:sz="0" w:space="0" w:color="auto"/>
                                                                                  </w:divBdr>
                                                                                </w:div>
                                                                              </w:divsChild>
                                                                            </w:div>
                                                                            <w:div w:id="200377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8510727">
                                          <w:marLeft w:val="0"/>
                                          <w:marRight w:val="0"/>
                                          <w:marTop w:val="0"/>
                                          <w:marBottom w:val="300"/>
                                          <w:divBdr>
                                            <w:top w:val="none" w:sz="0" w:space="0" w:color="auto"/>
                                            <w:left w:val="none" w:sz="0" w:space="0" w:color="auto"/>
                                            <w:bottom w:val="none" w:sz="0" w:space="0" w:color="auto"/>
                                            <w:right w:val="none" w:sz="0" w:space="0" w:color="auto"/>
                                          </w:divBdr>
                                        </w:div>
                                        <w:div w:id="1648826551">
                                          <w:marLeft w:val="0"/>
                                          <w:marRight w:val="0"/>
                                          <w:marTop w:val="0"/>
                                          <w:marBottom w:val="300"/>
                                          <w:divBdr>
                                            <w:top w:val="none" w:sz="0" w:space="0" w:color="auto"/>
                                            <w:left w:val="none" w:sz="0" w:space="0" w:color="auto"/>
                                            <w:bottom w:val="none" w:sz="0" w:space="0" w:color="auto"/>
                                            <w:right w:val="none" w:sz="0" w:space="0" w:color="auto"/>
                                          </w:divBdr>
                                        </w:div>
                                        <w:div w:id="1662386943">
                                          <w:marLeft w:val="0"/>
                                          <w:marRight w:val="0"/>
                                          <w:marTop w:val="0"/>
                                          <w:marBottom w:val="300"/>
                                          <w:divBdr>
                                            <w:top w:val="none" w:sz="0" w:space="0" w:color="auto"/>
                                            <w:left w:val="none" w:sz="0" w:space="0" w:color="auto"/>
                                            <w:bottom w:val="none" w:sz="0" w:space="0" w:color="auto"/>
                                            <w:right w:val="none" w:sz="0" w:space="0" w:color="auto"/>
                                          </w:divBdr>
                                        </w:div>
                                        <w:div w:id="1676298136">
                                          <w:marLeft w:val="0"/>
                                          <w:marRight w:val="0"/>
                                          <w:marTop w:val="0"/>
                                          <w:marBottom w:val="300"/>
                                          <w:divBdr>
                                            <w:top w:val="none" w:sz="0" w:space="0" w:color="auto"/>
                                            <w:left w:val="none" w:sz="0" w:space="0" w:color="auto"/>
                                            <w:bottom w:val="none" w:sz="0" w:space="0" w:color="auto"/>
                                            <w:right w:val="none" w:sz="0" w:space="0" w:color="auto"/>
                                          </w:divBdr>
                                        </w:div>
                                        <w:div w:id="1682852302">
                                          <w:marLeft w:val="0"/>
                                          <w:marRight w:val="0"/>
                                          <w:marTop w:val="0"/>
                                          <w:marBottom w:val="300"/>
                                          <w:divBdr>
                                            <w:top w:val="none" w:sz="0" w:space="0" w:color="auto"/>
                                            <w:left w:val="none" w:sz="0" w:space="0" w:color="auto"/>
                                            <w:bottom w:val="none" w:sz="0" w:space="0" w:color="auto"/>
                                            <w:right w:val="none" w:sz="0" w:space="0" w:color="auto"/>
                                          </w:divBdr>
                                        </w:div>
                                        <w:div w:id="1694383369">
                                          <w:marLeft w:val="0"/>
                                          <w:marRight w:val="0"/>
                                          <w:marTop w:val="0"/>
                                          <w:marBottom w:val="300"/>
                                          <w:divBdr>
                                            <w:top w:val="none" w:sz="0" w:space="0" w:color="auto"/>
                                            <w:left w:val="none" w:sz="0" w:space="0" w:color="auto"/>
                                            <w:bottom w:val="none" w:sz="0" w:space="0" w:color="auto"/>
                                            <w:right w:val="none" w:sz="0" w:space="0" w:color="auto"/>
                                          </w:divBdr>
                                        </w:div>
                                        <w:div w:id="1704986147">
                                          <w:marLeft w:val="0"/>
                                          <w:marRight w:val="0"/>
                                          <w:marTop w:val="0"/>
                                          <w:marBottom w:val="300"/>
                                          <w:divBdr>
                                            <w:top w:val="none" w:sz="0" w:space="0" w:color="auto"/>
                                            <w:left w:val="none" w:sz="0" w:space="0" w:color="auto"/>
                                            <w:bottom w:val="none" w:sz="0" w:space="0" w:color="auto"/>
                                            <w:right w:val="none" w:sz="0" w:space="0" w:color="auto"/>
                                          </w:divBdr>
                                        </w:div>
                                        <w:div w:id="1713580353">
                                          <w:marLeft w:val="0"/>
                                          <w:marRight w:val="0"/>
                                          <w:marTop w:val="0"/>
                                          <w:marBottom w:val="300"/>
                                          <w:divBdr>
                                            <w:top w:val="none" w:sz="0" w:space="0" w:color="auto"/>
                                            <w:left w:val="none" w:sz="0" w:space="0" w:color="auto"/>
                                            <w:bottom w:val="none" w:sz="0" w:space="0" w:color="auto"/>
                                            <w:right w:val="none" w:sz="0" w:space="0" w:color="auto"/>
                                          </w:divBdr>
                                        </w:div>
                                        <w:div w:id="1748762825">
                                          <w:marLeft w:val="0"/>
                                          <w:marRight w:val="0"/>
                                          <w:marTop w:val="0"/>
                                          <w:marBottom w:val="300"/>
                                          <w:divBdr>
                                            <w:top w:val="none" w:sz="0" w:space="0" w:color="auto"/>
                                            <w:left w:val="none" w:sz="0" w:space="0" w:color="auto"/>
                                            <w:bottom w:val="none" w:sz="0" w:space="0" w:color="auto"/>
                                            <w:right w:val="none" w:sz="0" w:space="0" w:color="auto"/>
                                          </w:divBdr>
                                        </w:div>
                                        <w:div w:id="1771779224">
                                          <w:marLeft w:val="0"/>
                                          <w:marRight w:val="0"/>
                                          <w:marTop w:val="0"/>
                                          <w:marBottom w:val="300"/>
                                          <w:divBdr>
                                            <w:top w:val="none" w:sz="0" w:space="0" w:color="auto"/>
                                            <w:left w:val="none" w:sz="0" w:space="0" w:color="auto"/>
                                            <w:bottom w:val="none" w:sz="0" w:space="0" w:color="auto"/>
                                            <w:right w:val="none" w:sz="0" w:space="0" w:color="auto"/>
                                          </w:divBdr>
                                        </w:div>
                                        <w:div w:id="1811286869">
                                          <w:marLeft w:val="0"/>
                                          <w:marRight w:val="0"/>
                                          <w:marTop w:val="0"/>
                                          <w:marBottom w:val="300"/>
                                          <w:divBdr>
                                            <w:top w:val="none" w:sz="0" w:space="0" w:color="auto"/>
                                            <w:left w:val="none" w:sz="0" w:space="0" w:color="auto"/>
                                            <w:bottom w:val="none" w:sz="0" w:space="0" w:color="auto"/>
                                            <w:right w:val="none" w:sz="0" w:space="0" w:color="auto"/>
                                          </w:divBdr>
                                        </w:div>
                                        <w:div w:id="1824926564">
                                          <w:marLeft w:val="0"/>
                                          <w:marRight w:val="0"/>
                                          <w:marTop w:val="0"/>
                                          <w:marBottom w:val="300"/>
                                          <w:divBdr>
                                            <w:top w:val="none" w:sz="0" w:space="0" w:color="auto"/>
                                            <w:left w:val="none" w:sz="0" w:space="0" w:color="auto"/>
                                            <w:bottom w:val="none" w:sz="0" w:space="0" w:color="auto"/>
                                            <w:right w:val="none" w:sz="0" w:space="0" w:color="auto"/>
                                          </w:divBdr>
                                        </w:div>
                                        <w:div w:id="1864592126">
                                          <w:marLeft w:val="0"/>
                                          <w:marRight w:val="0"/>
                                          <w:marTop w:val="0"/>
                                          <w:marBottom w:val="300"/>
                                          <w:divBdr>
                                            <w:top w:val="none" w:sz="0" w:space="0" w:color="auto"/>
                                            <w:left w:val="none" w:sz="0" w:space="0" w:color="auto"/>
                                            <w:bottom w:val="none" w:sz="0" w:space="0" w:color="auto"/>
                                            <w:right w:val="none" w:sz="0" w:space="0" w:color="auto"/>
                                          </w:divBdr>
                                        </w:div>
                                        <w:div w:id="1869491084">
                                          <w:marLeft w:val="0"/>
                                          <w:marRight w:val="0"/>
                                          <w:marTop w:val="0"/>
                                          <w:marBottom w:val="300"/>
                                          <w:divBdr>
                                            <w:top w:val="none" w:sz="0" w:space="0" w:color="auto"/>
                                            <w:left w:val="none" w:sz="0" w:space="0" w:color="auto"/>
                                            <w:bottom w:val="none" w:sz="0" w:space="0" w:color="auto"/>
                                            <w:right w:val="none" w:sz="0" w:space="0" w:color="auto"/>
                                          </w:divBdr>
                                        </w:div>
                                        <w:div w:id="1880316501">
                                          <w:marLeft w:val="0"/>
                                          <w:marRight w:val="0"/>
                                          <w:marTop w:val="0"/>
                                          <w:marBottom w:val="300"/>
                                          <w:divBdr>
                                            <w:top w:val="none" w:sz="0" w:space="0" w:color="auto"/>
                                            <w:left w:val="none" w:sz="0" w:space="0" w:color="auto"/>
                                            <w:bottom w:val="none" w:sz="0" w:space="0" w:color="auto"/>
                                            <w:right w:val="none" w:sz="0" w:space="0" w:color="auto"/>
                                          </w:divBdr>
                                        </w:div>
                                        <w:div w:id="1880626779">
                                          <w:marLeft w:val="0"/>
                                          <w:marRight w:val="300"/>
                                          <w:marTop w:val="0"/>
                                          <w:marBottom w:val="225"/>
                                          <w:divBdr>
                                            <w:top w:val="none" w:sz="0" w:space="0" w:color="auto"/>
                                            <w:left w:val="none" w:sz="0" w:space="0" w:color="auto"/>
                                            <w:bottom w:val="none" w:sz="0" w:space="0" w:color="auto"/>
                                            <w:right w:val="none" w:sz="0" w:space="0" w:color="auto"/>
                                          </w:divBdr>
                                          <w:divsChild>
                                            <w:div w:id="1551307436">
                                              <w:marLeft w:val="0"/>
                                              <w:marRight w:val="0"/>
                                              <w:marTop w:val="0"/>
                                              <w:marBottom w:val="0"/>
                                              <w:divBdr>
                                                <w:top w:val="single" w:sz="6" w:space="0" w:color="DEDEDE"/>
                                                <w:left w:val="single" w:sz="6" w:space="0" w:color="DEDEDE"/>
                                                <w:bottom w:val="single" w:sz="6" w:space="0" w:color="DEDEDE"/>
                                                <w:right w:val="single" w:sz="6" w:space="0" w:color="DEDEDE"/>
                                              </w:divBdr>
                                              <w:divsChild>
                                                <w:div w:id="2058551512">
                                                  <w:marLeft w:val="0"/>
                                                  <w:marRight w:val="0"/>
                                                  <w:marTop w:val="0"/>
                                                  <w:marBottom w:val="0"/>
                                                  <w:divBdr>
                                                    <w:top w:val="none" w:sz="0" w:space="0" w:color="auto"/>
                                                    <w:left w:val="none" w:sz="0" w:space="0" w:color="auto"/>
                                                    <w:bottom w:val="none" w:sz="0" w:space="0" w:color="auto"/>
                                                    <w:right w:val="none" w:sz="0" w:space="0" w:color="auto"/>
                                                  </w:divBdr>
                                                  <w:divsChild>
                                                    <w:div w:id="399325323">
                                                      <w:marLeft w:val="0"/>
                                                      <w:marRight w:val="0"/>
                                                      <w:marTop w:val="0"/>
                                                      <w:marBottom w:val="150"/>
                                                      <w:divBdr>
                                                        <w:top w:val="none" w:sz="0" w:space="0" w:color="auto"/>
                                                        <w:left w:val="none" w:sz="0" w:space="0" w:color="auto"/>
                                                        <w:bottom w:val="single" w:sz="6" w:space="8" w:color="E5E5E5"/>
                                                        <w:right w:val="none" w:sz="0" w:space="0" w:color="auto"/>
                                                      </w:divBdr>
                                                      <w:divsChild>
                                                        <w:div w:id="533233333">
                                                          <w:marLeft w:val="0"/>
                                                          <w:marRight w:val="0"/>
                                                          <w:marTop w:val="0"/>
                                                          <w:marBottom w:val="0"/>
                                                          <w:divBdr>
                                                            <w:top w:val="none" w:sz="0" w:space="0" w:color="auto"/>
                                                            <w:left w:val="none" w:sz="0" w:space="0" w:color="auto"/>
                                                            <w:bottom w:val="none" w:sz="0" w:space="0" w:color="auto"/>
                                                            <w:right w:val="none" w:sz="0" w:space="0" w:color="auto"/>
                                                          </w:divBdr>
                                                        </w:div>
                                                      </w:divsChild>
                                                    </w:div>
                                                    <w:div w:id="593393212">
                                                      <w:marLeft w:val="0"/>
                                                      <w:marRight w:val="0"/>
                                                      <w:marTop w:val="0"/>
                                                      <w:marBottom w:val="0"/>
                                                      <w:divBdr>
                                                        <w:top w:val="none" w:sz="0" w:space="0" w:color="auto"/>
                                                        <w:left w:val="none" w:sz="0" w:space="0" w:color="auto"/>
                                                        <w:bottom w:val="none" w:sz="0" w:space="0" w:color="auto"/>
                                                        <w:right w:val="none" w:sz="0" w:space="0" w:color="auto"/>
                                                      </w:divBdr>
                                                      <w:divsChild>
                                                        <w:div w:id="312564453">
                                                          <w:marLeft w:val="0"/>
                                                          <w:marRight w:val="0"/>
                                                          <w:marTop w:val="0"/>
                                                          <w:marBottom w:val="0"/>
                                                          <w:divBdr>
                                                            <w:top w:val="none" w:sz="0" w:space="0" w:color="auto"/>
                                                            <w:left w:val="none" w:sz="0" w:space="0" w:color="auto"/>
                                                            <w:bottom w:val="none" w:sz="0" w:space="0" w:color="auto"/>
                                                            <w:right w:val="none" w:sz="0" w:space="0" w:color="auto"/>
                                                          </w:divBdr>
                                                        </w:div>
                                                      </w:divsChild>
                                                    </w:div>
                                                    <w:div w:id="2043312857">
                                                      <w:marLeft w:val="0"/>
                                                      <w:marRight w:val="0"/>
                                                      <w:marTop w:val="0"/>
                                                      <w:marBottom w:val="150"/>
                                                      <w:divBdr>
                                                        <w:top w:val="none" w:sz="0" w:space="0" w:color="auto"/>
                                                        <w:left w:val="none" w:sz="0" w:space="0" w:color="auto"/>
                                                        <w:bottom w:val="none" w:sz="0" w:space="0" w:color="auto"/>
                                                        <w:right w:val="none" w:sz="0" w:space="0" w:color="auto"/>
                                                      </w:divBdr>
                                                      <w:divsChild>
                                                        <w:div w:id="134698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062230">
                                          <w:marLeft w:val="0"/>
                                          <w:marRight w:val="0"/>
                                          <w:marTop w:val="0"/>
                                          <w:marBottom w:val="300"/>
                                          <w:divBdr>
                                            <w:top w:val="none" w:sz="0" w:space="0" w:color="auto"/>
                                            <w:left w:val="none" w:sz="0" w:space="0" w:color="auto"/>
                                            <w:bottom w:val="none" w:sz="0" w:space="0" w:color="auto"/>
                                            <w:right w:val="none" w:sz="0" w:space="0" w:color="auto"/>
                                          </w:divBdr>
                                        </w:div>
                                        <w:div w:id="1921135413">
                                          <w:marLeft w:val="0"/>
                                          <w:marRight w:val="0"/>
                                          <w:marTop w:val="0"/>
                                          <w:marBottom w:val="300"/>
                                          <w:divBdr>
                                            <w:top w:val="none" w:sz="0" w:space="0" w:color="auto"/>
                                            <w:left w:val="none" w:sz="0" w:space="0" w:color="auto"/>
                                            <w:bottom w:val="none" w:sz="0" w:space="0" w:color="auto"/>
                                            <w:right w:val="none" w:sz="0" w:space="0" w:color="auto"/>
                                          </w:divBdr>
                                        </w:div>
                                        <w:div w:id="1921909267">
                                          <w:marLeft w:val="0"/>
                                          <w:marRight w:val="0"/>
                                          <w:marTop w:val="0"/>
                                          <w:marBottom w:val="300"/>
                                          <w:divBdr>
                                            <w:top w:val="none" w:sz="0" w:space="0" w:color="auto"/>
                                            <w:left w:val="none" w:sz="0" w:space="0" w:color="auto"/>
                                            <w:bottom w:val="none" w:sz="0" w:space="0" w:color="auto"/>
                                            <w:right w:val="none" w:sz="0" w:space="0" w:color="auto"/>
                                          </w:divBdr>
                                        </w:div>
                                        <w:div w:id="1922443419">
                                          <w:marLeft w:val="0"/>
                                          <w:marRight w:val="0"/>
                                          <w:marTop w:val="0"/>
                                          <w:marBottom w:val="300"/>
                                          <w:divBdr>
                                            <w:top w:val="none" w:sz="0" w:space="0" w:color="auto"/>
                                            <w:left w:val="none" w:sz="0" w:space="0" w:color="auto"/>
                                            <w:bottom w:val="none" w:sz="0" w:space="0" w:color="auto"/>
                                            <w:right w:val="none" w:sz="0" w:space="0" w:color="auto"/>
                                          </w:divBdr>
                                        </w:div>
                                        <w:div w:id="1948079042">
                                          <w:marLeft w:val="0"/>
                                          <w:marRight w:val="0"/>
                                          <w:marTop w:val="0"/>
                                          <w:marBottom w:val="300"/>
                                          <w:divBdr>
                                            <w:top w:val="none" w:sz="0" w:space="0" w:color="auto"/>
                                            <w:left w:val="none" w:sz="0" w:space="0" w:color="auto"/>
                                            <w:bottom w:val="none" w:sz="0" w:space="0" w:color="auto"/>
                                            <w:right w:val="none" w:sz="0" w:space="0" w:color="auto"/>
                                          </w:divBdr>
                                        </w:div>
                                        <w:div w:id="1963074562">
                                          <w:marLeft w:val="0"/>
                                          <w:marRight w:val="0"/>
                                          <w:marTop w:val="0"/>
                                          <w:marBottom w:val="300"/>
                                          <w:divBdr>
                                            <w:top w:val="none" w:sz="0" w:space="0" w:color="auto"/>
                                            <w:left w:val="none" w:sz="0" w:space="0" w:color="auto"/>
                                            <w:bottom w:val="none" w:sz="0" w:space="0" w:color="auto"/>
                                            <w:right w:val="none" w:sz="0" w:space="0" w:color="auto"/>
                                          </w:divBdr>
                                        </w:div>
                                        <w:div w:id="1966040819">
                                          <w:marLeft w:val="0"/>
                                          <w:marRight w:val="0"/>
                                          <w:marTop w:val="0"/>
                                          <w:marBottom w:val="300"/>
                                          <w:divBdr>
                                            <w:top w:val="none" w:sz="0" w:space="0" w:color="auto"/>
                                            <w:left w:val="none" w:sz="0" w:space="0" w:color="auto"/>
                                            <w:bottom w:val="none" w:sz="0" w:space="0" w:color="auto"/>
                                            <w:right w:val="none" w:sz="0" w:space="0" w:color="auto"/>
                                          </w:divBdr>
                                        </w:div>
                                        <w:div w:id="1971009795">
                                          <w:marLeft w:val="0"/>
                                          <w:marRight w:val="0"/>
                                          <w:marTop w:val="0"/>
                                          <w:marBottom w:val="300"/>
                                          <w:divBdr>
                                            <w:top w:val="none" w:sz="0" w:space="0" w:color="auto"/>
                                            <w:left w:val="none" w:sz="0" w:space="0" w:color="auto"/>
                                            <w:bottom w:val="none" w:sz="0" w:space="0" w:color="auto"/>
                                            <w:right w:val="none" w:sz="0" w:space="0" w:color="auto"/>
                                          </w:divBdr>
                                        </w:div>
                                        <w:div w:id="1974023682">
                                          <w:marLeft w:val="0"/>
                                          <w:marRight w:val="0"/>
                                          <w:marTop w:val="0"/>
                                          <w:marBottom w:val="300"/>
                                          <w:divBdr>
                                            <w:top w:val="none" w:sz="0" w:space="0" w:color="auto"/>
                                            <w:left w:val="none" w:sz="0" w:space="0" w:color="auto"/>
                                            <w:bottom w:val="none" w:sz="0" w:space="0" w:color="auto"/>
                                            <w:right w:val="none" w:sz="0" w:space="0" w:color="auto"/>
                                          </w:divBdr>
                                        </w:div>
                                        <w:div w:id="1986549393">
                                          <w:marLeft w:val="0"/>
                                          <w:marRight w:val="0"/>
                                          <w:marTop w:val="0"/>
                                          <w:marBottom w:val="300"/>
                                          <w:divBdr>
                                            <w:top w:val="none" w:sz="0" w:space="0" w:color="auto"/>
                                            <w:left w:val="none" w:sz="0" w:space="0" w:color="auto"/>
                                            <w:bottom w:val="none" w:sz="0" w:space="0" w:color="auto"/>
                                            <w:right w:val="none" w:sz="0" w:space="0" w:color="auto"/>
                                          </w:divBdr>
                                          <w:divsChild>
                                            <w:div w:id="841508360">
                                              <w:marLeft w:val="0"/>
                                              <w:marRight w:val="0"/>
                                              <w:marTop w:val="0"/>
                                              <w:marBottom w:val="0"/>
                                              <w:divBdr>
                                                <w:top w:val="none" w:sz="0" w:space="0" w:color="auto"/>
                                                <w:left w:val="none" w:sz="0" w:space="0" w:color="auto"/>
                                                <w:bottom w:val="none" w:sz="0" w:space="0" w:color="auto"/>
                                                <w:right w:val="none" w:sz="0" w:space="0" w:color="auto"/>
                                              </w:divBdr>
                                            </w:div>
                                          </w:divsChild>
                                        </w:div>
                                        <w:div w:id="2022582021">
                                          <w:marLeft w:val="0"/>
                                          <w:marRight w:val="0"/>
                                          <w:marTop w:val="0"/>
                                          <w:marBottom w:val="300"/>
                                          <w:divBdr>
                                            <w:top w:val="none" w:sz="0" w:space="0" w:color="auto"/>
                                            <w:left w:val="none" w:sz="0" w:space="0" w:color="auto"/>
                                            <w:bottom w:val="none" w:sz="0" w:space="0" w:color="auto"/>
                                            <w:right w:val="none" w:sz="0" w:space="0" w:color="auto"/>
                                          </w:divBdr>
                                        </w:div>
                                        <w:div w:id="2076973479">
                                          <w:marLeft w:val="0"/>
                                          <w:marRight w:val="0"/>
                                          <w:marTop w:val="450"/>
                                          <w:marBottom w:val="450"/>
                                          <w:divBdr>
                                            <w:top w:val="none" w:sz="0" w:space="0" w:color="auto"/>
                                            <w:left w:val="none" w:sz="0" w:space="0" w:color="auto"/>
                                            <w:bottom w:val="none" w:sz="0" w:space="0" w:color="auto"/>
                                            <w:right w:val="none" w:sz="0" w:space="0" w:color="auto"/>
                                          </w:divBdr>
                                          <w:divsChild>
                                            <w:div w:id="1165053320">
                                              <w:blockQuote w:val="1"/>
                                              <w:marLeft w:val="0"/>
                                              <w:marRight w:val="0"/>
                                              <w:marTop w:val="0"/>
                                              <w:marBottom w:val="0"/>
                                              <w:divBdr>
                                                <w:top w:val="none" w:sz="0" w:space="0" w:color="auto"/>
                                                <w:left w:val="none" w:sz="0" w:space="0" w:color="auto"/>
                                                <w:bottom w:val="none" w:sz="0" w:space="0" w:color="auto"/>
                                                <w:right w:val="none" w:sz="0" w:space="0" w:color="auto"/>
                                              </w:divBdr>
                                              <w:divsChild>
                                                <w:div w:id="926574867">
                                                  <w:marLeft w:val="0"/>
                                                  <w:marRight w:val="0"/>
                                                  <w:marTop w:val="0"/>
                                                  <w:marBottom w:val="0"/>
                                                  <w:divBdr>
                                                    <w:top w:val="none" w:sz="0" w:space="0" w:color="auto"/>
                                                    <w:left w:val="none" w:sz="0" w:space="0" w:color="auto"/>
                                                    <w:bottom w:val="none" w:sz="0" w:space="0" w:color="auto"/>
                                                    <w:right w:val="none" w:sz="0" w:space="0" w:color="auto"/>
                                                  </w:divBdr>
                                                </w:div>
                                                <w:div w:id="2003045138">
                                                  <w:marLeft w:val="0"/>
                                                  <w:marRight w:val="0"/>
                                                  <w:marTop w:val="300"/>
                                                  <w:marBottom w:val="0"/>
                                                  <w:divBdr>
                                                    <w:top w:val="none" w:sz="0" w:space="0" w:color="auto"/>
                                                    <w:left w:val="none" w:sz="0" w:space="0" w:color="auto"/>
                                                    <w:bottom w:val="none" w:sz="0" w:space="0" w:color="auto"/>
                                                    <w:right w:val="none" w:sz="0" w:space="0" w:color="auto"/>
                                                  </w:divBdr>
                                                  <w:divsChild>
                                                    <w:div w:id="1315063272">
                                                      <w:marLeft w:val="0"/>
                                                      <w:marRight w:val="0"/>
                                                      <w:marTop w:val="0"/>
                                                      <w:marBottom w:val="0"/>
                                                      <w:divBdr>
                                                        <w:top w:val="none" w:sz="0" w:space="0" w:color="auto"/>
                                                        <w:left w:val="none" w:sz="0" w:space="0" w:color="auto"/>
                                                        <w:bottom w:val="none" w:sz="0" w:space="0" w:color="auto"/>
                                                        <w:right w:val="none" w:sz="0" w:space="0" w:color="auto"/>
                                                      </w:divBdr>
                                                      <w:divsChild>
                                                        <w:div w:id="67862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584902">
      <w:bodyDiv w:val="1"/>
      <w:marLeft w:val="0"/>
      <w:marRight w:val="0"/>
      <w:marTop w:val="0"/>
      <w:marBottom w:val="0"/>
      <w:divBdr>
        <w:top w:val="none" w:sz="0" w:space="0" w:color="auto"/>
        <w:left w:val="none" w:sz="0" w:space="0" w:color="auto"/>
        <w:bottom w:val="none" w:sz="0" w:space="0" w:color="auto"/>
        <w:right w:val="none" w:sz="0" w:space="0" w:color="auto"/>
      </w:divBdr>
      <w:divsChild>
        <w:div w:id="1557811227">
          <w:marLeft w:val="0"/>
          <w:marRight w:val="0"/>
          <w:marTop w:val="0"/>
          <w:marBottom w:val="0"/>
          <w:divBdr>
            <w:top w:val="none" w:sz="0" w:space="0" w:color="auto"/>
            <w:left w:val="none" w:sz="0" w:space="0" w:color="auto"/>
            <w:bottom w:val="none" w:sz="0" w:space="0" w:color="auto"/>
            <w:right w:val="none" w:sz="0" w:space="0" w:color="auto"/>
          </w:divBdr>
        </w:div>
        <w:div w:id="1690720538">
          <w:marLeft w:val="0"/>
          <w:marRight w:val="0"/>
          <w:marTop w:val="0"/>
          <w:marBottom w:val="0"/>
          <w:divBdr>
            <w:top w:val="none" w:sz="0" w:space="0" w:color="auto"/>
            <w:left w:val="none" w:sz="0" w:space="0" w:color="auto"/>
            <w:bottom w:val="none" w:sz="0" w:space="0" w:color="auto"/>
            <w:right w:val="none" w:sz="0" w:space="0" w:color="auto"/>
          </w:divBdr>
          <w:divsChild>
            <w:div w:id="106855218">
              <w:marLeft w:val="0"/>
              <w:marRight w:val="0"/>
              <w:marTop w:val="0"/>
              <w:marBottom w:val="0"/>
              <w:divBdr>
                <w:top w:val="none" w:sz="0" w:space="0" w:color="auto"/>
                <w:left w:val="none" w:sz="0" w:space="0" w:color="auto"/>
                <w:bottom w:val="none" w:sz="0" w:space="0" w:color="auto"/>
                <w:right w:val="none" w:sz="0" w:space="0" w:color="auto"/>
              </w:divBdr>
            </w:div>
          </w:divsChild>
        </w:div>
        <w:div w:id="1878541263">
          <w:marLeft w:val="0"/>
          <w:marRight w:val="0"/>
          <w:marTop w:val="0"/>
          <w:marBottom w:val="0"/>
          <w:divBdr>
            <w:top w:val="none" w:sz="0" w:space="0" w:color="auto"/>
            <w:left w:val="none" w:sz="0" w:space="0" w:color="auto"/>
            <w:bottom w:val="none" w:sz="0" w:space="0" w:color="auto"/>
            <w:right w:val="none" w:sz="0" w:space="0" w:color="auto"/>
          </w:divBdr>
          <w:divsChild>
            <w:div w:id="1003553721">
              <w:marLeft w:val="0"/>
              <w:marRight w:val="0"/>
              <w:marTop w:val="0"/>
              <w:marBottom w:val="0"/>
              <w:divBdr>
                <w:top w:val="none" w:sz="0" w:space="0" w:color="auto"/>
                <w:left w:val="none" w:sz="0" w:space="0" w:color="auto"/>
                <w:bottom w:val="none" w:sz="0" w:space="0" w:color="auto"/>
                <w:right w:val="none" w:sz="0" w:space="0" w:color="auto"/>
              </w:divBdr>
              <w:divsChild>
                <w:div w:id="1037926360">
                  <w:marLeft w:val="0"/>
                  <w:marRight w:val="0"/>
                  <w:marTop w:val="0"/>
                  <w:marBottom w:val="0"/>
                  <w:divBdr>
                    <w:top w:val="none" w:sz="0" w:space="0" w:color="auto"/>
                    <w:left w:val="none" w:sz="0" w:space="0" w:color="auto"/>
                    <w:bottom w:val="none" w:sz="0" w:space="0" w:color="auto"/>
                    <w:right w:val="none" w:sz="0" w:space="0" w:color="auto"/>
                  </w:divBdr>
                </w:div>
              </w:divsChild>
            </w:div>
            <w:div w:id="2068453781">
              <w:marLeft w:val="0"/>
              <w:marRight w:val="0"/>
              <w:marTop w:val="0"/>
              <w:marBottom w:val="0"/>
              <w:divBdr>
                <w:top w:val="none" w:sz="0" w:space="0" w:color="auto"/>
                <w:left w:val="none" w:sz="0" w:space="0" w:color="auto"/>
                <w:bottom w:val="none" w:sz="0" w:space="0" w:color="auto"/>
                <w:right w:val="none" w:sz="0" w:space="0" w:color="auto"/>
              </w:divBdr>
              <w:divsChild>
                <w:div w:id="165514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21760">
      <w:bodyDiv w:val="1"/>
      <w:marLeft w:val="0"/>
      <w:marRight w:val="0"/>
      <w:marTop w:val="0"/>
      <w:marBottom w:val="0"/>
      <w:divBdr>
        <w:top w:val="none" w:sz="0" w:space="0" w:color="auto"/>
        <w:left w:val="none" w:sz="0" w:space="0" w:color="auto"/>
        <w:bottom w:val="none" w:sz="0" w:space="0" w:color="auto"/>
        <w:right w:val="none" w:sz="0" w:space="0" w:color="auto"/>
      </w:divBdr>
      <w:divsChild>
        <w:div w:id="188571975">
          <w:marLeft w:val="0"/>
          <w:marRight w:val="0"/>
          <w:marTop w:val="0"/>
          <w:marBottom w:val="0"/>
          <w:divBdr>
            <w:top w:val="none" w:sz="0" w:space="0" w:color="auto"/>
            <w:left w:val="none" w:sz="0" w:space="0" w:color="auto"/>
            <w:bottom w:val="none" w:sz="0" w:space="0" w:color="auto"/>
            <w:right w:val="none" w:sz="0" w:space="0" w:color="auto"/>
          </w:divBdr>
          <w:divsChild>
            <w:div w:id="1535075248">
              <w:marLeft w:val="0"/>
              <w:marRight w:val="0"/>
              <w:marTop w:val="0"/>
              <w:marBottom w:val="180"/>
              <w:divBdr>
                <w:top w:val="none" w:sz="0" w:space="0" w:color="auto"/>
                <w:left w:val="none" w:sz="0" w:space="0" w:color="auto"/>
                <w:bottom w:val="single" w:sz="6" w:space="6" w:color="EEEEEE"/>
                <w:right w:val="none" w:sz="0" w:space="0" w:color="auto"/>
              </w:divBdr>
            </w:div>
          </w:divsChild>
        </w:div>
        <w:div w:id="1041705656">
          <w:marLeft w:val="0"/>
          <w:marRight w:val="0"/>
          <w:marTop w:val="0"/>
          <w:marBottom w:val="240"/>
          <w:divBdr>
            <w:top w:val="single" w:sz="6" w:space="4" w:color="EEEEEE"/>
            <w:left w:val="none" w:sz="0" w:space="0" w:color="auto"/>
            <w:bottom w:val="single" w:sz="6" w:space="4" w:color="EEEEEE"/>
            <w:right w:val="none" w:sz="0" w:space="0" w:color="auto"/>
          </w:divBdr>
          <w:divsChild>
            <w:div w:id="195853169">
              <w:marLeft w:val="0"/>
              <w:marRight w:val="75"/>
              <w:marTop w:val="0"/>
              <w:marBottom w:val="0"/>
              <w:divBdr>
                <w:top w:val="none" w:sz="0" w:space="0" w:color="auto"/>
                <w:left w:val="none" w:sz="0" w:space="0" w:color="auto"/>
                <w:bottom w:val="none" w:sz="0" w:space="0" w:color="auto"/>
                <w:right w:val="none" w:sz="0" w:space="0" w:color="auto"/>
              </w:divBdr>
              <w:divsChild>
                <w:div w:id="50039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892070">
          <w:marLeft w:val="0"/>
          <w:marRight w:val="0"/>
          <w:marTop w:val="0"/>
          <w:marBottom w:val="0"/>
          <w:divBdr>
            <w:top w:val="none" w:sz="0" w:space="0" w:color="auto"/>
            <w:left w:val="none" w:sz="0" w:space="0" w:color="auto"/>
            <w:bottom w:val="none" w:sz="0" w:space="0" w:color="auto"/>
            <w:right w:val="none" w:sz="0" w:space="0" w:color="auto"/>
          </w:divBdr>
          <w:divsChild>
            <w:div w:id="1530411485">
              <w:marLeft w:val="0"/>
              <w:marRight w:val="0"/>
              <w:marTop w:val="0"/>
              <w:marBottom w:val="0"/>
              <w:divBdr>
                <w:top w:val="none" w:sz="0" w:space="0" w:color="auto"/>
                <w:left w:val="none" w:sz="0" w:space="0" w:color="auto"/>
                <w:bottom w:val="none" w:sz="0" w:space="0" w:color="auto"/>
                <w:right w:val="none" w:sz="0" w:space="0" w:color="auto"/>
              </w:divBdr>
              <w:divsChild>
                <w:div w:id="453718909">
                  <w:marLeft w:val="0"/>
                  <w:marRight w:val="0"/>
                  <w:marTop w:val="0"/>
                  <w:marBottom w:val="0"/>
                  <w:divBdr>
                    <w:top w:val="none" w:sz="0" w:space="0" w:color="auto"/>
                    <w:left w:val="none" w:sz="0" w:space="0" w:color="auto"/>
                    <w:bottom w:val="none" w:sz="0" w:space="0" w:color="auto"/>
                    <w:right w:val="none" w:sz="0" w:space="0" w:color="auto"/>
                  </w:divBdr>
                  <w:divsChild>
                    <w:div w:id="472599511">
                      <w:marLeft w:val="0"/>
                      <w:marRight w:val="0"/>
                      <w:marTop w:val="0"/>
                      <w:marBottom w:val="0"/>
                      <w:divBdr>
                        <w:top w:val="none" w:sz="0" w:space="0" w:color="auto"/>
                        <w:left w:val="none" w:sz="0" w:space="0" w:color="auto"/>
                        <w:bottom w:val="none" w:sz="0" w:space="0" w:color="auto"/>
                        <w:right w:val="none" w:sz="0" w:space="0" w:color="auto"/>
                      </w:divBdr>
                      <w:divsChild>
                        <w:div w:id="975329673">
                          <w:marLeft w:val="0"/>
                          <w:marRight w:val="540"/>
                          <w:marTop w:val="0"/>
                          <w:marBottom w:val="240"/>
                          <w:divBdr>
                            <w:top w:val="none" w:sz="0" w:space="0" w:color="auto"/>
                            <w:left w:val="none" w:sz="0" w:space="0" w:color="auto"/>
                            <w:bottom w:val="none" w:sz="0" w:space="0" w:color="auto"/>
                            <w:right w:val="none" w:sz="0" w:space="0" w:color="auto"/>
                          </w:divBdr>
                          <w:divsChild>
                            <w:div w:id="705763381">
                              <w:marLeft w:val="0"/>
                              <w:marRight w:val="0"/>
                              <w:marTop w:val="0"/>
                              <w:marBottom w:val="0"/>
                              <w:divBdr>
                                <w:top w:val="none" w:sz="0" w:space="0" w:color="auto"/>
                                <w:left w:val="none" w:sz="0" w:space="0" w:color="auto"/>
                                <w:bottom w:val="none" w:sz="0" w:space="0" w:color="auto"/>
                                <w:right w:val="none" w:sz="0" w:space="0" w:color="auto"/>
                              </w:divBdr>
                              <w:divsChild>
                                <w:div w:id="138563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283701">
                          <w:marLeft w:val="540"/>
                          <w:marRight w:val="0"/>
                          <w:marTop w:val="0"/>
                          <w:marBottom w:val="240"/>
                          <w:divBdr>
                            <w:top w:val="none" w:sz="0" w:space="0" w:color="auto"/>
                            <w:left w:val="none" w:sz="0" w:space="0" w:color="auto"/>
                            <w:bottom w:val="none" w:sz="0" w:space="0" w:color="auto"/>
                            <w:right w:val="none" w:sz="0" w:space="0" w:color="auto"/>
                          </w:divBdr>
                          <w:divsChild>
                            <w:div w:id="1123574714">
                              <w:marLeft w:val="0"/>
                              <w:marRight w:val="0"/>
                              <w:marTop w:val="0"/>
                              <w:marBottom w:val="0"/>
                              <w:divBdr>
                                <w:top w:val="none" w:sz="0" w:space="0" w:color="auto"/>
                                <w:left w:val="none" w:sz="0" w:space="0" w:color="auto"/>
                                <w:bottom w:val="none" w:sz="0" w:space="0" w:color="auto"/>
                                <w:right w:val="none" w:sz="0" w:space="0" w:color="auto"/>
                              </w:divBdr>
                              <w:divsChild>
                                <w:div w:id="189688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186344">
                      <w:marLeft w:val="0"/>
                      <w:marRight w:val="0"/>
                      <w:marTop w:val="0"/>
                      <w:marBottom w:val="0"/>
                      <w:divBdr>
                        <w:top w:val="none" w:sz="0" w:space="0" w:color="auto"/>
                        <w:left w:val="none" w:sz="0" w:space="0" w:color="auto"/>
                        <w:bottom w:val="none" w:sz="0" w:space="0" w:color="auto"/>
                        <w:right w:val="none" w:sz="0" w:space="0" w:color="auto"/>
                      </w:divBdr>
                      <w:divsChild>
                        <w:div w:id="1294628740">
                          <w:marLeft w:val="0"/>
                          <w:marRight w:val="0"/>
                          <w:marTop w:val="0"/>
                          <w:marBottom w:val="0"/>
                          <w:divBdr>
                            <w:top w:val="none" w:sz="0" w:space="0" w:color="auto"/>
                            <w:left w:val="none" w:sz="0" w:space="0" w:color="auto"/>
                            <w:bottom w:val="none" w:sz="0" w:space="0" w:color="auto"/>
                            <w:right w:val="none" w:sz="0" w:space="0" w:color="auto"/>
                          </w:divBdr>
                          <w:divsChild>
                            <w:div w:id="614168586">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sChild>
                </w:div>
                <w:div w:id="960918073">
                  <w:marLeft w:val="0"/>
                  <w:marRight w:val="0"/>
                  <w:marTop w:val="0"/>
                  <w:marBottom w:val="0"/>
                  <w:divBdr>
                    <w:top w:val="none" w:sz="0" w:space="0" w:color="auto"/>
                    <w:left w:val="none" w:sz="0" w:space="0" w:color="auto"/>
                    <w:bottom w:val="none" w:sz="0" w:space="0" w:color="auto"/>
                    <w:right w:val="none" w:sz="0" w:space="0" w:color="auto"/>
                  </w:divBdr>
                  <w:divsChild>
                    <w:div w:id="1342242987">
                      <w:marLeft w:val="0"/>
                      <w:marRight w:val="0"/>
                      <w:marTop w:val="0"/>
                      <w:marBottom w:val="0"/>
                      <w:divBdr>
                        <w:top w:val="none" w:sz="0" w:space="0" w:color="auto"/>
                        <w:left w:val="none" w:sz="0" w:space="0" w:color="auto"/>
                        <w:bottom w:val="none" w:sz="0" w:space="0" w:color="auto"/>
                        <w:right w:val="none" w:sz="0" w:space="0" w:color="auto"/>
                      </w:divBdr>
                    </w:div>
                  </w:divsChild>
                </w:div>
                <w:div w:id="1951162230">
                  <w:marLeft w:val="0"/>
                  <w:marRight w:val="0"/>
                  <w:marTop w:val="0"/>
                  <w:marBottom w:val="240"/>
                  <w:divBdr>
                    <w:top w:val="none" w:sz="0" w:space="0" w:color="auto"/>
                    <w:left w:val="none" w:sz="0" w:space="0" w:color="auto"/>
                    <w:bottom w:val="single" w:sz="6" w:space="11" w:color="EEEEEE"/>
                    <w:right w:val="none" w:sz="0" w:space="0" w:color="auto"/>
                  </w:divBdr>
                </w:div>
              </w:divsChild>
            </w:div>
          </w:divsChild>
        </w:div>
        <w:div w:id="1816023904">
          <w:marLeft w:val="0"/>
          <w:marRight w:val="0"/>
          <w:marTop w:val="0"/>
          <w:marBottom w:val="0"/>
          <w:divBdr>
            <w:top w:val="none" w:sz="0" w:space="0" w:color="auto"/>
            <w:left w:val="none" w:sz="0" w:space="0" w:color="auto"/>
            <w:bottom w:val="none" w:sz="0" w:space="0" w:color="auto"/>
            <w:right w:val="none" w:sz="0" w:space="0" w:color="auto"/>
          </w:divBdr>
          <w:divsChild>
            <w:div w:id="196407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19563">
      <w:bodyDiv w:val="1"/>
      <w:marLeft w:val="0"/>
      <w:marRight w:val="0"/>
      <w:marTop w:val="0"/>
      <w:marBottom w:val="0"/>
      <w:divBdr>
        <w:top w:val="none" w:sz="0" w:space="0" w:color="auto"/>
        <w:left w:val="none" w:sz="0" w:space="0" w:color="auto"/>
        <w:bottom w:val="none" w:sz="0" w:space="0" w:color="auto"/>
        <w:right w:val="none" w:sz="0" w:space="0" w:color="auto"/>
      </w:divBdr>
      <w:divsChild>
        <w:div w:id="613945462">
          <w:marLeft w:val="0"/>
          <w:marRight w:val="0"/>
          <w:marTop w:val="0"/>
          <w:marBottom w:val="0"/>
          <w:divBdr>
            <w:top w:val="none" w:sz="0" w:space="0" w:color="auto"/>
            <w:left w:val="none" w:sz="0" w:space="0" w:color="auto"/>
            <w:bottom w:val="none" w:sz="0" w:space="0" w:color="auto"/>
            <w:right w:val="none" w:sz="0" w:space="0" w:color="auto"/>
          </w:divBdr>
          <w:divsChild>
            <w:div w:id="1112214421">
              <w:marLeft w:val="0"/>
              <w:marRight w:val="0"/>
              <w:marTop w:val="120"/>
              <w:marBottom w:val="120"/>
              <w:divBdr>
                <w:top w:val="none" w:sz="0" w:space="0" w:color="auto"/>
                <w:left w:val="none" w:sz="0" w:space="0" w:color="auto"/>
                <w:bottom w:val="none" w:sz="0" w:space="0" w:color="auto"/>
                <w:right w:val="none" w:sz="0" w:space="0" w:color="auto"/>
              </w:divBdr>
              <w:divsChild>
                <w:div w:id="1047530131">
                  <w:marLeft w:val="0"/>
                  <w:marRight w:val="0"/>
                  <w:marTop w:val="0"/>
                  <w:marBottom w:val="0"/>
                  <w:divBdr>
                    <w:top w:val="none" w:sz="0" w:space="0" w:color="auto"/>
                    <w:left w:val="none" w:sz="0" w:space="0" w:color="auto"/>
                    <w:bottom w:val="none" w:sz="0" w:space="0" w:color="auto"/>
                    <w:right w:val="none" w:sz="0" w:space="0" w:color="auto"/>
                  </w:divBdr>
                  <w:divsChild>
                    <w:div w:id="9918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919674">
              <w:marLeft w:val="0"/>
              <w:marRight w:val="0"/>
              <w:marTop w:val="0"/>
              <w:marBottom w:val="225"/>
              <w:divBdr>
                <w:top w:val="none" w:sz="0" w:space="0" w:color="auto"/>
                <w:left w:val="none" w:sz="0" w:space="0" w:color="auto"/>
                <w:bottom w:val="none" w:sz="0" w:space="0" w:color="auto"/>
                <w:right w:val="none" w:sz="0" w:space="0" w:color="auto"/>
              </w:divBdr>
              <w:divsChild>
                <w:div w:id="301884816">
                  <w:marLeft w:val="0"/>
                  <w:marRight w:val="0"/>
                  <w:marTop w:val="0"/>
                  <w:marBottom w:val="0"/>
                  <w:divBdr>
                    <w:top w:val="none" w:sz="0" w:space="0" w:color="auto"/>
                    <w:left w:val="none" w:sz="0" w:space="0" w:color="auto"/>
                    <w:bottom w:val="none" w:sz="0" w:space="0" w:color="auto"/>
                    <w:right w:val="none" w:sz="0" w:space="0" w:color="auto"/>
                  </w:divBdr>
                  <w:divsChild>
                    <w:div w:id="572934910">
                      <w:marLeft w:val="0"/>
                      <w:marRight w:val="0"/>
                      <w:marTop w:val="0"/>
                      <w:marBottom w:val="0"/>
                      <w:divBdr>
                        <w:top w:val="none" w:sz="0" w:space="0" w:color="auto"/>
                        <w:left w:val="none" w:sz="0" w:space="0" w:color="auto"/>
                        <w:bottom w:val="none" w:sz="0" w:space="0" w:color="auto"/>
                        <w:right w:val="none" w:sz="0" w:space="0" w:color="auto"/>
                      </w:divBdr>
                      <w:divsChild>
                        <w:div w:id="781801379">
                          <w:marLeft w:val="0"/>
                          <w:marRight w:val="0"/>
                          <w:marTop w:val="0"/>
                          <w:marBottom w:val="0"/>
                          <w:divBdr>
                            <w:top w:val="none" w:sz="0" w:space="0" w:color="auto"/>
                            <w:left w:val="none" w:sz="0" w:space="0" w:color="auto"/>
                            <w:bottom w:val="none" w:sz="0" w:space="0" w:color="auto"/>
                            <w:right w:val="none" w:sz="0" w:space="0" w:color="auto"/>
                          </w:divBdr>
                        </w:div>
                        <w:div w:id="1722093199">
                          <w:marLeft w:val="0"/>
                          <w:marRight w:val="0"/>
                          <w:marTop w:val="0"/>
                          <w:marBottom w:val="270"/>
                          <w:divBdr>
                            <w:top w:val="none" w:sz="0" w:space="0" w:color="auto"/>
                            <w:left w:val="none" w:sz="0" w:space="0" w:color="auto"/>
                            <w:bottom w:val="none" w:sz="0" w:space="0" w:color="auto"/>
                            <w:right w:val="none" w:sz="0" w:space="0" w:color="auto"/>
                          </w:divBdr>
                          <w:divsChild>
                            <w:div w:id="1695812498">
                              <w:marLeft w:val="0"/>
                              <w:marRight w:val="0"/>
                              <w:marTop w:val="0"/>
                              <w:marBottom w:val="0"/>
                              <w:divBdr>
                                <w:top w:val="none" w:sz="0" w:space="0" w:color="auto"/>
                                <w:left w:val="none" w:sz="0" w:space="0" w:color="auto"/>
                                <w:bottom w:val="none" w:sz="0" w:space="0" w:color="auto"/>
                                <w:right w:val="none" w:sz="0" w:space="0" w:color="auto"/>
                              </w:divBdr>
                              <w:divsChild>
                                <w:div w:id="157253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239375">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 w:id="149181011">
      <w:bodyDiv w:val="1"/>
      <w:marLeft w:val="0"/>
      <w:marRight w:val="0"/>
      <w:marTop w:val="0"/>
      <w:marBottom w:val="0"/>
      <w:divBdr>
        <w:top w:val="none" w:sz="0" w:space="0" w:color="auto"/>
        <w:left w:val="none" w:sz="0" w:space="0" w:color="auto"/>
        <w:bottom w:val="none" w:sz="0" w:space="0" w:color="auto"/>
        <w:right w:val="none" w:sz="0" w:space="0" w:color="auto"/>
      </w:divBdr>
    </w:div>
    <w:div w:id="151650313">
      <w:bodyDiv w:val="1"/>
      <w:marLeft w:val="0"/>
      <w:marRight w:val="0"/>
      <w:marTop w:val="0"/>
      <w:marBottom w:val="0"/>
      <w:divBdr>
        <w:top w:val="none" w:sz="0" w:space="0" w:color="auto"/>
        <w:left w:val="none" w:sz="0" w:space="0" w:color="auto"/>
        <w:bottom w:val="none" w:sz="0" w:space="0" w:color="auto"/>
        <w:right w:val="none" w:sz="0" w:space="0" w:color="auto"/>
      </w:divBdr>
      <w:divsChild>
        <w:div w:id="394743891">
          <w:marLeft w:val="2100"/>
          <w:marRight w:val="0"/>
          <w:marTop w:val="0"/>
          <w:marBottom w:val="0"/>
          <w:divBdr>
            <w:top w:val="none" w:sz="0" w:space="0" w:color="auto"/>
            <w:left w:val="none" w:sz="0" w:space="0" w:color="auto"/>
            <w:bottom w:val="none" w:sz="0" w:space="0" w:color="auto"/>
            <w:right w:val="none" w:sz="0" w:space="0" w:color="auto"/>
          </w:divBdr>
          <w:divsChild>
            <w:div w:id="55470528">
              <w:marLeft w:val="0"/>
              <w:marRight w:val="0"/>
              <w:marTop w:val="0"/>
              <w:marBottom w:val="0"/>
              <w:divBdr>
                <w:top w:val="none" w:sz="0" w:space="0" w:color="auto"/>
                <w:left w:val="none" w:sz="0" w:space="0" w:color="auto"/>
                <w:bottom w:val="none" w:sz="0" w:space="0" w:color="auto"/>
                <w:right w:val="none" w:sz="0" w:space="0" w:color="auto"/>
              </w:divBdr>
              <w:divsChild>
                <w:div w:id="96157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996778">
          <w:marLeft w:val="2100"/>
          <w:marRight w:val="0"/>
          <w:marTop w:val="0"/>
          <w:marBottom w:val="0"/>
          <w:divBdr>
            <w:top w:val="none" w:sz="0" w:space="0" w:color="auto"/>
            <w:left w:val="none" w:sz="0" w:space="0" w:color="auto"/>
            <w:bottom w:val="none" w:sz="0" w:space="0" w:color="auto"/>
            <w:right w:val="none" w:sz="0" w:space="0" w:color="auto"/>
          </w:divBdr>
          <w:divsChild>
            <w:div w:id="1637491273">
              <w:marLeft w:val="0"/>
              <w:marRight w:val="0"/>
              <w:marTop w:val="0"/>
              <w:marBottom w:val="0"/>
              <w:divBdr>
                <w:top w:val="none" w:sz="0" w:space="0" w:color="auto"/>
                <w:left w:val="none" w:sz="0" w:space="0" w:color="auto"/>
                <w:bottom w:val="none" w:sz="0" w:space="0" w:color="auto"/>
                <w:right w:val="none" w:sz="0" w:space="0" w:color="auto"/>
              </w:divBdr>
              <w:divsChild>
                <w:div w:id="156188794">
                  <w:marLeft w:val="0"/>
                  <w:marRight w:val="0"/>
                  <w:marTop w:val="0"/>
                  <w:marBottom w:val="0"/>
                  <w:divBdr>
                    <w:top w:val="none" w:sz="0" w:space="0" w:color="auto"/>
                    <w:left w:val="none" w:sz="0" w:space="0" w:color="auto"/>
                    <w:bottom w:val="none" w:sz="0" w:space="0" w:color="auto"/>
                    <w:right w:val="none" w:sz="0" w:space="0" w:color="auto"/>
                  </w:divBdr>
                  <w:divsChild>
                    <w:div w:id="363673701">
                      <w:marLeft w:val="0"/>
                      <w:marRight w:val="0"/>
                      <w:marTop w:val="0"/>
                      <w:marBottom w:val="0"/>
                      <w:divBdr>
                        <w:top w:val="none" w:sz="0" w:space="0" w:color="auto"/>
                        <w:left w:val="none" w:sz="0" w:space="0" w:color="auto"/>
                        <w:bottom w:val="none" w:sz="0" w:space="0" w:color="auto"/>
                        <w:right w:val="none" w:sz="0" w:space="0" w:color="auto"/>
                      </w:divBdr>
                    </w:div>
                    <w:div w:id="492841046">
                      <w:marLeft w:val="0"/>
                      <w:marRight w:val="0"/>
                      <w:marTop w:val="0"/>
                      <w:marBottom w:val="0"/>
                      <w:divBdr>
                        <w:top w:val="none" w:sz="0" w:space="0" w:color="auto"/>
                        <w:left w:val="none" w:sz="0" w:space="0" w:color="auto"/>
                        <w:bottom w:val="none" w:sz="0" w:space="0" w:color="auto"/>
                        <w:right w:val="none" w:sz="0" w:space="0" w:color="auto"/>
                      </w:divBdr>
                    </w:div>
                    <w:div w:id="275992769">
                      <w:marLeft w:val="0"/>
                      <w:marRight w:val="0"/>
                      <w:marTop w:val="0"/>
                      <w:marBottom w:val="0"/>
                      <w:divBdr>
                        <w:top w:val="none" w:sz="0" w:space="0" w:color="auto"/>
                        <w:left w:val="none" w:sz="0" w:space="0" w:color="auto"/>
                        <w:bottom w:val="none" w:sz="0" w:space="0" w:color="auto"/>
                        <w:right w:val="none" w:sz="0" w:space="0" w:color="auto"/>
                      </w:divBdr>
                    </w:div>
                  </w:divsChild>
                </w:div>
                <w:div w:id="25639529">
                  <w:marLeft w:val="0"/>
                  <w:marRight w:val="0"/>
                  <w:marTop w:val="0"/>
                  <w:marBottom w:val="0"/>
                  <w:divBdr>
                    <w:top w:val="none" w:sz="0" w:space="0" w:color="auto"/>
                    <w:left w:val="none" w:sz="0" w:space="0" w:color="auto"/>
                    <w:bottom w:val="none" w:sz="0" w:space="0" w:color="auto"/>
                    <w:right w:val="none" w:sz="0" w:space="0" w:color="auto"/>
                  </w:divBdr>
                  <w:divsChild>
                    <w:div w:id="29140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531319">
          <w:marLeft w:val="2100"/>
          <w:marRight w:val="0"/>
          <w:marTop w:val="0"/>
          <w:marBottom w:val="0"/>
          <w:divBdr>
            <w:top w:val="none" w:sz="0" w:space="0" w:color="auto"/>
            <w:left w:val="none" w:sz="0" w:space="0" w:color="auto"/>
            <w:bottom w:val="none" w:sz="0" w:space="0" w:color="auto"/>
            <w:right w:val="none" w:sz="0" w:space="0" w:color="auto"/>
          </w:divBdr>
        </w:div>
        <w:div w:id="44258016">
          <w:marLeft w:val="2100"/>
          <w:marRight w:val="0"/>
          <w:marTop w:val="0"/>
          <w:marBottom w:val="0"/>
          <w:divBdr>
            <w:top w:val="none" w:sz="0" w:space="0" w:color="auto"/>
            <w:left w:val="none" w:sz="0" w:space="0" w:color="auto"/>
            <w:bottom w:val="none" w:sz="0" w:space="0" w:color="auto"/>
            <w:right w:val="none" w:sz="0" w:space="0" w:color="auto"/>
          </w:divBdr>
          <w:divsChild>
            <w:div w:id="912355772">
              <w:marLeft w:val="0"/>
              <w:marRight w:val="0"/>
              <w:marTop w:val="0"/>
              <w:marBottom w:val="0"/>
              <w:divBdr>
                <w:top w:val="none" w:sz="0" w:space="0" w:color="auto"/>
                <w:left w:val="none" w:sz="0" w:space="0" w:color="auto"/>
                <w:bottom w:val="none" w:sz="0" w:space="0" w:color="auto"/>
                <w:right w:val="none" w:sz="0" w:space="0" w:color="auto"/>
              </w:divBdr>
              <w:divsChild>
                <w:div w:id="1022979608">
                  <w:marLeft w:val="0"/>
                  <w:marRight w:val="0"/>
                  <w:marTop w:val="0"/>
                  <w:marBottom w:val="0"/>
                  <w:divBdr>
                    <w:top w:val="none" w:sz="0" w:space="0" w:color="auto"/>
                    <w:left w:val="none" w:sz="0" w:space="0" w:color="auto"/>
                    <w:bottom w:val="none" w:sz="0" w:space="0" w:color="auto"/>
                    <w:right w:val="none" w:sz="0" w:space="0" w:color="auto"/>
                  </w:divBdr>
                  <w:divsChild>
                    <w:div w:id="430468629">
                      <w:marLeft w:val="0"/>
                      <w:marRight w:val="0"/>
                      <w:marTop w:val="0"/>
                      <w:marBottom w:val="0"/>
                      <w:divBdr>
                        <w:top w:val="none" w:sz="0" w:space="0" w:color="auto"/>
                        <w:left w:val="none" w:sz="0" w:space="0" w:color="auto"/>
                        <w:bottom w:val="none" w:sz="0" w:space="0" w:color="auto"/>
                        <w:right w:val="none" w:sz="0" w:space="0" w:color="auto"/>
                      </w:divBdr>
                      <w:divsChild>
                        <w:div w:id="1902666489">
                          <w:marLeft w:val="0"/>
                          <w:marRight w:val="0"/>
                          <w:marTop w:val="0"/>
                          <w:marBottom w:val="0"/>
                          <w:divBdr>
                            <w:top w:val="none" w:sz="0" w:space="0" w:color="auto"/>
                            <w:left w:val="none" w:sz="0" w:space="0" w:color="auto"/>
                            <w:bottom w:val="none" w:sz="0" w:space="0" w:color="auto"/>
                            <w:right w:val="none" w:sz="0" w:space="0" w:color="auto"/>
                          </w:divBdr>
                          <w:divsChild>
                            <w:div w:id="1217821030">
                              <w:marLeft w:val="0"/>
                              <w:marRight w:val="0"/>
                              <w:marTop w:val="0"/>
                              <w:marBottom w:val="0"/>
                              <w:divBdr>
                                <w:top w:val="none" w:sz="0" w:space="0" w:color="auto"/>
                                <w:left w:val="none" w:sz="0" w:space="0" w:color="auto"/>
                                <w:bottom w:val="none" w:sz="0" w:space="0" w:color="auto"/>
                                <w:right w:val="none" w:sz="0" w:space="0" w:color="auto"/>
                              </w:divBdr>
                              <w:divsChild>
                                <w:div w:id="1912421002">
                                  <w:marLeft w:val="0"/>
                                  <w:marRight w:val="0"/>
                                  <w:marTop w:val="0"/>
                                  <w:marBottom w:val="0"/>
                                  <w:divBdr>
                                    <w:top w:val="none" w:sz="0" w:space="0" w:color="auto"/>
                                    <w:left w:val="none" w:sz="0" w:space="0" w:color="auto"/>
                                    <w:bottom w:val="none" w:sz="0" w:space="0" w:color="auto"/>
                                    <w:right w:val="none" w:sz="0" w:space="0" w:color="auto"/>
                                  </w:divBdr>
                                  <w:divsChild>
                                    <w:div w:id="123157851">
                                      <w:marLeft w:val="0"/>
                                      <w:marRight w:val="0"/>
                                      <w:marTop w:val="0"/>
                                      <w:marBottom w:val="0"/>
                                      <w:divBdr>
                                        <w:top w:val="none" w:sz="0" w:space="0" w:color="auto"/>
                                        <w:left w:val="none" w:sz="0" w:space="0" w:color="auto"/>
                                        <w:bottom w:val="none" w:sz="0" w:space="0" w:color="auto"/>
                                        <w:right w:val="none" w:sz="0" w:space="0" w:color="auto"/>
                                      </w:divBdr>
                                      <w:divsChild>
                                        <w:div w:id="1270358822">
                                          <w:marLeft w:val="0"/>
                                          <w:marRight w:val="0"/>
                                          <w:marTop w:val="0"/>
                                          <w:marBottom w:val="0"/>
                                          <w:divBdr>
                                            <w:top w:val="none" w:sz="0" w:space="0" w:color="auto"/>
                                            <w:left w:val="none" w:sz="0" w:space="0" w:color="auto"/>
                                            <w:bottom w:val="none" w:sz="0" w:space="0" w:color="auto"/>
                                            <w:right w:val="none" w:sz="0" w:space="0" w:color="auto"/>
                                          </w:divBdr>
                                          <w:divsChild>
                                            <w:div w:id="468478221">
                                              <w:marLeft w:val="0"/>
                                              <w:marRight w:val="0"/>
                                              <w:marTop w:val="0"/>
                                              <w:marBottom w:val="0"/>
                                              <w:divBdr>
                                                <w:top w:val="none" w:sz="0" w:space="0" w:color="auto"/>
                                                <w:left w:val="none" w:sz="0" w:space="0" w:color="auto"/>
                                                <w:bottom w:val="none" w:sz="0" w:space="0" w:color="auto"/>
                                                <w:right w:val="none" w:sz="0" w:space="0" w:color="auto"/>
                                              </w:divBdr>
                                              <w:divsChild>
                                                <w:div w:id="376899178">
                                                  <w:marLeft w:val="0"/>
                                                  <w:marRight w:val="0"/>
                                                  <w:marTop w:val="0"/>
                                                  <w:marBottom w:val="0"/>
                                                  <w:divBdr>
                                                    <w:top w:val="none" w:sz="0" w:space="0" w:color="auto"/>
                                                    <w:left w:val="none" w:sz="0" w:space="0" w:color="auto"/>
                                                    <w:bottom w:val="none" w:sz="0" w:space="0" w:color="auto"/>
                                                    <w:right w:val="none" w:sz="0" w:space="0" w:color="auto"/>
                                                  </w:divBdr>
                                                  <w:divsChild>
                                                    <w:div w:id="72631692">
                                                      <w:marLeft w:val="0"/>
                                                      <w:marRight w:val="0"/>
                                                      <w:marTop w:val="0"/>
                                                      <w:marBottom w:val="0"/>
                                                      <w:divBdr>
                                                        <w:top w:val="none" w:sz="0" w:space="0" w:color="auto"/>
                                                        <w:left w:val="none" w:sz="0" w:space="0" w:color="auto"/>
                                                        <w:bottom w:val="none" w:sz="0" w:space="0" w:color="auto"/>
                                                        <w:right w:val="none" w:sz="0" w:space="0" w:color="auto"/>
                                                      </w:divBdr>
                                                      <w:divsChild>
                                                        <w:div w:id="1409889294">
                                                          <w:marLeft w:val="0"/>
                                                          <w:marRight w:val="0"/>
                                                          <w:marTop w:val="0"/>
                                                          <w:marBottom w:val="0"/>
                                                          <w:divBdr>
                                                            <w:top w:val="none" w:sz="0" w:space="0" w:color="auto"/>
                                                            <w:left w:val="none" w:sz="0" w:space="0" w:color="auto"/>
                                                            <w:bottom w:val="none" w:sz="0" w:space="0" w:color="auto"/>
                                                            <w:right w:val="none" w:sz="0" w:space="0" w:color="auto"/>
                                                          </w:divBdr>
                                                          <w:divsChild>
                                                            <w:div w:id="1023478154">
                                                              <w:marLeft w:val="0"/>
                                                              <w:marRight w:val="0"/>
                                                              <w:marTop w:val="0"/>
                                                              <w:marBottom w:val="0"/>
                                                              <w:divBdr>
                                                                <w:top w:val="none" w:sz="0" w:space="0" w:color="auto"/>
                                                                <w:left w:val="none" w:sz="0" w:space="0" w:color="auto"/>
                                                                <w:bottom w:val="none" w:sz="0" w:space="0" w:color="auto"/>
                                                                <w:right w:val="none" w:sz="0" w:space="0" w:color="auto"/>
                                                              </w:divBdr>
                                                              <w:divsChild>
                                                                <w:div w:id="2048524490">
                                                                  <w:marLeft w:val="0"/>
                                                                  <w:marRight w:val="0"/>
                                                                  <w:marTop w:val="0"/>
                                                                  <w:marBottom w:val="0"/>
                                                                  <w:divBdr>
                                                                    <w:top w:val="none" w:sz="0" w:space="0" w:color="auto"/>
                                                                    <w:left w:val="none" w:sz="0" w:space="0" w:color="auto"/>
                                                                    <w:bottom w:val="none" w:sz="0" w:space="0" w:color="auto"/>
                                                                    <w:right w:val="none" w:sz="0" w:space="0" w:color="auto"/>
                                                                  </w:divBdr>
                                                                  <w:divsChild>
                                                                    <w:div w:id="1338656896">
                                                                      <w:marLeft w:val="0"/>
                                                                      <w:marRight w:val="0"/>
                                                                      <w:marTop w:val="0"/>
                                                                      <w:marBottom w:val="0"/>
                                                                      <w:divBdr>
                                                                        <w:top w:val="none" w:sz="0" w:space="0" w:color="auto"/>
                                                                        <w:left w:val="none" w:sz="0" w:space="0" w:color="auto"/>
                                                                        <w:bottom w:val="none" w:sz="0" w:space="0" w:color="auto"/>
                                                                        <w:right w:val="none" w:sz="0" w:space="0" w:color="auto"/>
                                                                      </w:divBdr>
                                                                      <w:divsChild>
                                                                        <w:div w:id="1105736983">
                                                                          <w:marLeft w:val="0"/>
                                                                          <w:marRight w:val="0"/>
                                                                          <w:marTop w:val="0"/>
                                                                          <w:marBottom w:val="0"/>
                                                                          <w:divBdr>
                                                                            <w:top w:val="none" w:sz="0" w:space="0" w:color="auto"/>
                                                                            <w:left w:val="none" w:sz="0" w:space="0" w:color="auto"/>
                                                                            <w:bottom w:val="none" w:sz="0" w:space="0" w:color="auto"/>
                                                                            <w:right w:val="none" w:sz="0" w:space="0" w:color="auto"/>
                                                                          </w:divBdr>
                                                                          <w:divsChild>
                                                                            <w:div w:id="153224079">
                                                                              <w:marLeft w:val="0"/>
                                                                              <w:marRight w:val="0"/>
                                                                              <w:marTop w:val="0"/>
                                                                              <w:marBottom w:val="0"/>
                                                                              <w:divBdr>
                                                                                <w:top w:val="none" w:sz="0" w:space="0" w:color="auto"/>
                                                                                <w:left w:val="none" w:sz="0" w:space="0" w:color="auto"/>
                                                                                <w:bottom w:val="none" w:sz="0" w:space="0" w:color="auto"/>
                                                                                <w:right w:val="none" w:sz="0" w:space="0" w:color="auto"/>
                                                                              </w:divBdr>
                                                                              <w:divsChild>
                                                                                <w:div w:id="116723413">
                                                                                  <w:marLeft w:val="700"/>
                                                                                  <w:marRight w:val="0"/>
                                                                                  <w:marTop w:val="0"/>
                                                                                  <w:marBottom w:val="0"/>
                                                                                  <w:divBdr>
                                                                                    <w:top w:val="none" w:sz="0" w:space="0" w:color="auto"/>
                                                                                    <w:left w:val="none" w:sz="0" w:space="0" w:color="auto"/>
                                                                                    <w:bottom w:val="none" w:sz="0" w:space="0" w:color="auto"/>
                                                                                    <w:right w:val="none" w:sz="0" w:space="0" w:color="auto"/>
                                                                                  </w:divBdr>
                                                                                  <w:divsChild>
                                                                                    <w:div w:id="1782994640">
                                                                                      <w:marLeft w:val="0"/>
                                                                                      <w:marRight w:val="195"/>
                                                                                      <w:marTop w:val="0"/>
                                                                                      <w:marBottom w:val="0"/>
                                                                                      <w:divBdr>
                                                                                        <w:top w:val="none" w:sz="0" w:space="0" w:color="auto"/>
                                                                                        <w:left w:val="none" w:sz="0" w:space="0" w:color="auto"/>
                                                                                        <w:bottom w:val="none" w:sz="0" w:space="0" w:color="auto"/>
                                                                                        <w:right w:val="none" w:sz="0" w:space="0" w:color="auto"/>
                                                                                      </w:divBdr>
                                                                                      <w:divsChild>
                                                                                        <w:div w:id="249242644">
                                                                                          <w:marLeft w:val="0"/>
                                                                                          <w:marRight w:val="0"/>
                                                                                          <w:marTop w:val="0"/>
                                                                                          <w:marBottom w:val="0"/>
                                                                                          <w:divBdr>
                                                                                            <w:top w:val="none" w:sz="0" w:space="0" w:color="auto"/>
                                                                                            <w:left w:val="none" w:sz="0" w:space="0" w:color="auto"/>
                                                                                            <w:bottom w:val="none" w:sz="0" w:space="0" w:color="auto"/>
                                                                                            <w:right w:val="none" w:sz="0" w:space="0" w:color="auto"/>
                                                                                          </w:divBdr>
                                                                                        </w:div>
                                                                                        <w:div w:id="1400665639">
                                                                                          <w:marLeft w:val="0"/>
                                                                                          <w:marRight w:val="0"/>
                                                                                          <w:marTop w:val="0"/>
                                                                                          <w:marBottom w:val="0"/>
                                                                                          <w:divBdr>
                                                                                            <w:top w:val="none" w:sz="0" w:space="0" w:color="auto"/>
                                                                                            <w:left w:val="none" w:sz="0" w:space="0" w:color="auto"/>
                                                                                            <w:bottom w:val="none" w:sz="0" w:space="0" w:color="auto"/>
                                                                                            <w:right w:val="none" w:sz="0" w:space="0" w:color="auto"/>
                                                                                          </w:divBdr>
                                                                                        </w:div>
                                                                                      </w:divsChild>
                                                                                    </w:div>
                                                                                    <w:div w:id="811679789">
                                                                                      <w:marLeft w:val="0"/>
                                                                                      <w:marRight w:val="0"/>
                                                                                      <w:marTop w:val="0"/>
                                                                                      <w:marBottom w:val="0"/>
                                                                                      <w:divBdr>
                                                                                        <w:top w:val="none" w:sz="0" w:space="0" w:color="auto"/>
                                                                                        <w:left w:val="none" w:sz="0" w:space="0" w:color="auto"/>
                                                                                        <w:bottom w:val="none" w:sz="0" w:space="0" w:color="auto"/>
                                                                                        <w:right w:val="none" w:sz="0" w:space="0" w:color="auto"/>
                                                                                      </w:divBdr>
                                                                                      <w:divsChild>
                                                                                        <w:div w:id="145077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6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705617">
                                                              <w:marLeft w:val="0"/>
                                                              <w:marRight w:val="0"/>
                                                              <w:marTop w:val="0"/>
                                                              <w:marBottom w:val="0"/>
                                                              <w:divBdr>
                                                                <w:top w:val="none" w:sz="0" w:space="0" w:color="auto"/>
                                                                <w:left w:val="none" w:sz="0" w:space="0" w:color="auto"/>
                                                                <w:bottom w:val="none" w:sz="0" w:space="0" w:color="auto"/>
                                                                <w:right w:val="none" w:sz="0" w:space="0" w:color="auto"/>
                                                              </w:divBdr>
                                                              <w:divsChild>
                                                                <w:div w:id="1173760288">
                                                                  <w:marLeft w:val="0"/>
                                                                  <w:marRight w:val="0"/>
                                                                  <w:marTop w:val="0"/>
                                                                  <w:marBottom w:val="0"/>
                                                                  <w:divBdr>
                                                                    <w:top w:val="none" w:sz="0" w:space="0" w:color="auto"/>
                                                                    <w:left w:val="none" w:sz="0" w:space="0" w:color="auto"/>
                                                                    <w:bottom w:val="none" w:sz="0" w:space="0" w:color="auto"/>
                                                                    <w:right w:val="none" w:sz="0" w:space="0" w:color="auto"/>
                                                                  </w:divBdr>
                                                                  <w:divsChild>
                                                                    <w:div w:id="154491265">
                                                                      <w:marLeft w:val="0"/>
                                                                      <w:marRight w:val="0"/>
                                                                      <w:marTop w:val="0"/>
                                                                      <w:marBottom w:val="0"/>
                                                                      <w:divBdr>
                                                                        <w:top w:val="none" w:sz="0" w:space="0" w:color="auto"/>
                                                                        <w:left w:val="none" w:sz="0" w:space="0" w:color="auto"/>
                                                                        <w:bottom w:val="none" w:sz="0" w:space="0" w:color="auto"/>
                                                                        <w:right w:val="none" w:sz="0" w:space="0" w:color="auto"/>
                                                                      </w:divBdr>
                                                                      <w:divsChild>
                                                                        <w:div w:id="644552549">
                                                                          <w:marLeft w:val="240"/>
                                                                          <w:marRight w:val="240"/>
                                                                          <w:marTop w:val="0"/>
                                                                          <w:marBottom w:val="105"/>
                                                                          <w:divBdr>
                                                                            <w:top w:val="none" w:sz="0" w:space="0" w:color="auto"/>
                                                                            <w:left w:val="none" w:sz="0" w:space="0" w:color="auto"/>
                                                                            <w:bottom w:val="none" w:sz="0" w:space="0" w:color="auto"/>
                                                                            <w:right w:val="none" w:sz="0" w:space="0" w:color="auto"/>
                                                                          </w:divBdr>
                                                                          <w:divsChild>
                                                                            <w:div w:id="205720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06561546">
              <w:marLeft w:val="600"/>
              <w:marRight w:val="0"/>
              <w:marTop w:val="0"/>
              <w:marBottom w:val="105"/>
              <w:divBdr>
                <w:top w:val="none" w:sz="0" w:space="0" w:color="auto"/>
                <w:left w:val="none" w:sz="0" w:space="0" w:color="auto"/>
                <w:bottom w:val="none" w:sz="0" w:space="0" w:color="auto"/>
                <w:right w:val="none" w:sz="0" w:space="0" w:color="auto"/>
              </w:divBdr>
            </w:div>
            <w:div w:id="341474698">
              <w:marLeft w:val="0"/>
              <w:marRight w:val="0"/>
              <w:marTop w:val="0"/>
              <w:marBottom w:val="0"/>
              <w:divBdr>
                <w:top w:val="none" w:sz="0" w:space="0" w:color="auto"/>
                <w:left w:val="none" w:sz="0" w:space="0" w:color="auto"/>
                <w:bottom w:val="none" w:sz="0" w:space="0" w:color="auto"/>
                <w:right w:val="none" w:sz="0" w:space="0" w:color="auto"/>
              </w:divBdr>
              <w:divsChild>
                <w:div w:id="1690260168">
                  <w:marLeft w:val="0"/>
                  <w:marRight w:val="0"/>
                  <w:marTop w:val="0"/>
                  <w:marBottom w:val="75"/>
                  <w:divBdr>
                    <w:top w:val="none" w:sz="0" w:space="0" w:color="auto"/>
                    <w:left w:val="none" w:sz="0" w:space="0" w:color="auto"/>
                    <w:bottom w:val="none" w:sz="0" w:space="0" w:color="auto"/>
                    <w:right w:val="none" w:sz="0" w:space="0" w:color="auto"/>
                  </w:divBdr>
                </w:div>
                <w:div w:id="981160074">
                  <w:marLeft w:val="0"/>
                  <w:marRight w:val="0"/>
                  <w:marTop w:val="0"/>
                  <w:marBottom w:val="75"/>
                  <w:divBdr>
                    <w:top w:val="none" w:sz="0" w:space="0" w:color="auto"/>
                    <w:left w:val="none" w:sz="0" w:space="0" w:color="auto"/>
                    <w:bottom w:val="none" w:sz="0" w:space="0" w:color="auto"/>
                    <w:right w:val="none" w:sz="0" w:space="0" w:color="auto"/>
                  </w:divBdr>
                </w:div>
                <w:div w:id="2117826816">
                  <w:marLeft w:val="0"/>
                  <w:marRight w:val="0"/>
                  <w:marTop w:val="0"/>
                  <w:marBottom w:val="0"/>
                  <w:divBdr>
                    <w:top w:val="none" w:sz="0" w:space="0" w:color="auto"/>
                    <w:left w:val="none" w:sz="0" w:space="0" w:color="auto"/>
                    <w:bottom w:val="none" w:sz="0" w:space="0" w:color="auto"/>
                    <w:right w:val="none" w:sz="0" w:space="0" w:color="auto"/>
                  </w:divBdr>
                </w:div>
              </w:divsChild>
            </w:div>
            <w:div w:id="891042498">
              <w:marLeft w:val="600"/>
              <w:marRight w:val="0"/>
              <w:marTop w:val="0"/>
              <w:marBottom w:val="105"/>
              <w:divBdr>
                <w:top w:val="none" w:sz="0" w:space="0" w:color="auto"/>
                <w:left w:val="none" w:sz="0" w:space="0" w:color="auto"/>
                <w:bottom w:val="none" w:sz="0" w:space="0" w:color="auto"/>
                <w:right w:val="none" w:sz="0" w:space="0" w:color="auto"/>
              </w:divBdr>
            </w:div>
            <w:div w:id="1228371850">
              <w:marLeft w:val="0"/>
              <w:marRight w:val="0"/>
              <w:marTop w:val="0"/>
              <w:marBottom w:val="0"/>
              <w:divBdr>
                <w:top w:val="none" w:sz="0" w:space="0" w:color="auto"/>
                <w:left w:val="none" w:sz="0" w:space="0" w:color="auto"/>
                <w:bottom w:val="none" w:sz="0" w:space="0" w:color="auto"/>
                <w:right w:val="none" w:sz="0" w:space="0" w:color="auto"/>
              </w:divBdr>
              <w:divsChild>
                <w:div w:id="1624657476">
                  <w:marLeft w:val="0"/>
                  <w:marRight w:val="0"/>
                  <w:marTop w:val="0"/>
                  <w:marBottom w:val="75"/>
                  <w:divBdr>
                    <w:top w:val="none" w:sz="0" w:space="0" w:color="auto"/>
                    <w:left w:val="none" w:sz="0" w:space="0" w:color="auto"/>
                    <w:bottom w:val="none" w:sz="0" w:space="0" w:color="auto"/>
                    <w:right w:val="none" w:sz="0" w:space="0" w:color="auto"/>
                  </w:divBdr>
                </w:div>
                <w:div w:id="110318908">
                  <w:marLeft w:val="0"/>
                  <w:marRight w:val="0"/>
                  <w:marTop w:val="0"/>
                  <w:marBottom w:val="75"/>
                  <w:divBdr>
                    <w:top w:val="none" w:sz="0" w:space="0" w:color="auto"/>
                    <w:left w:val="none" w:sz="0" w:space="0" w:color="auto"/>
                    <w:bottom w:val="none" w:sz="0" w:space="0" w:color="auto"/>
                    <w:right w:val="none" w:sz="0" w:space="0" w:color="auto"/>
                  </w:divBdr>
                </w:div>
                <w:div w:id="96747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99953">
      <w:bodyDiv w:val="1"/>
      <w:marLeft w:val="0"/>
      <w:marRight w:val="0"/>
      <w:marTop w:val="0"/>
      <w:marBottom w:val="0"/>
      <w:divBdr>
        <w:top w:val="none" w:sz="0" w:space="0" w:color="auto"/>
        <w:left w:val="none" w:sz="0" w:space="0" w:color="auto"/>
        <w:bottom w:val="none" w:sz="0" w:space="0" w:color="auto"/>
        <w:right w:val="none" w:sz="0" w:space="0" w:color="auto"/>
      </w:divBdr>
      <w:divsChild>
        <w:div w:id="19742130">
          <w:marLeft w:val="0"/>
          <w:marRight w:val="0"/>
          <w:marTop w:val="0"/>
          <w:marBottom w:val="150"/>
          <w:divBdr>
            <w:top w:val="none" w:sz="0" w:space="0" w:color="auto"/>
            <w:left w:val="none" w:sz="0" w:space="0" w:color="auto"/>
            <w:bottom w:val="none" w:sz="0" w:space="0" w:color="auto"/>
            <w:right w:val="none" w:sz="0" w:space="0" w:color="auto"/>
          </w:divBdr>
          <w:divsChild>
            <w:div w:id="1077051081">
              <w:marLeft w:val="0"/>
              <w:marRight w:val="0"/>
              <w:marTop w:val="300"/>
              <w:marBottom w:val="0"/>
              <w:divBdr>
                <w:top w:val="none" w:sz="0" w:space="0" w:color="auto"/>
                <w:left w:val="none" w:sz="0" w:space="0" w:color="auto"/>
                <w:bottom w:val="none" w:sz="0" w:space="0" w:color="auto"/>
                <w:right w:val="none" w:sz="0" w:space="0" w:color="auto"/>
              </w:divBdr>
            </w:div>
            <w:div w:id="1495100051">
              <w:marLeft w:val="0"/>
              <w:marRight w:val="0"/>
              <w:marTop w:val="0"/>
              <w:marBottom w:val="0"/>
              <w:divBdr>
                <w:top w:val="none" w:sz="0" w:space="0" w:color="auto"/>
                <w:left w:val="none" w:sz="0" w:space="0" w:color="auto"/>
                <w:bottom w:val="none" w:sz="0" w:space="0" w:color="auto"/>
                <w:right w:val="none" w:sz="0" w:space="0" w:color="auto"/>
              </w:divBdr>
              <w:divsChild>
                <w:div w:id="897781233">
                  <w:marLeft w:val="0"/>
                  <w:marRight w:val="0"/>
                  <w:marTop w:val="0"/>
                  <w:marBottom w:val="0"/>
                  <w:divBdr>
                    <w:top w:val="none" w:sz="0" w:space="0" w:color="auto"/>
                    <w:left w:val="none" w:sz="0" w:space="0" w:color="auto"/>
                    <w:bottom w:val="none" w:sz="0" w:space="0" w:color="auto"/>
                    <w:right w:val="none" w:sz="0" w:space="0" w:color="auto"/>
                  </w:divBdr>
                  <w:divsChild>
                    <w:div w:id="515267345">
                      <w:marLeft w:val="0"/>
                      <w:marRight w:val="0"/>
                      <w:marTop w:val="0"/>
                      <w:marBottom w:val="0"/>
                      <w:divBdr>
                        <w:top w:val="none" w:sz="0" w:space="0" w:color="auto"/>
                        <w:left w:val="none" w:sz="0" w:space="0" w:color="auto"/>
                        <w:bottom w:val="none" w:sz="0" w:space="0" w:color="auto"/>
                        <w:right w:val="none" w:sz="0" w:space="0" w:color="auto"/>
                      </w:divBdr>
                    </w:div>
                    <w:div w:id="519243510">
                      <w:marLeft w:val="0"/>
                      <w:marRight w:val="0"/>
                      <w:marTop w:val="0"/>
                      <w:marBottom w:val="0"/>
                      <w:divBdr>
                        <w:top w:val="none" w:sz="0" w:space="0" w:color="auto"/>
                        <w:left w:val="none" w:sz="0" w:space="0" w:color="auto"/>
                        <w:bottom w:val="none" w:sz="0" w:space="0" w:color="auto"/>
                        <w:right w:val="none" w:sz="0" w:space="0" w:color="auto"/>
                      </w:divBdr>
                      <w:divsChild>
                        <w:div w:id="116451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64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34509">
      <w:bodyDiv w:val="1"/>
      <w:marLeft w:val="0"/>
      <w:marRight w:val="0"/>
      <w:marTop w:val="0"/>
      <w:marBottom w:val="0"/>
      <w:divBdr>
        <w:top w:val="none" w:sz="0" w:space="0" w:color="auto"/>
        <w:left w:val="none" w:sz="0" w:space="0" w:color="auto"/>
        <w:bottom w:val="none" w:sz="0" w:space="0" w:color="auto"/>
        <w:right w:val="none" w:sz="0" w:space="0" w:color="auto"/>
      </w:divBdr>
      <w:divsChild>
        <w:div w:id="132795241">
          <w:marLeft w:val="0"/>
          <w:marRight w:val="0"/>
          <w:marTop w:val="0"/>
          <w:marBottom w:val="0"/>
          <w:divBdr>
            <w:top w:val="none" w:sz="0" w:space="0" w:color="auto"/>
            <w:left w:val="none" w:sz="0" w:space="0" w:color="auto"/>
            <w:bottom w:val="none" w:sz="0" w:space="0" w:color="auto"/>
            <w:right w:val="none" w:sz="0" w:space="0" w:color="auto"/>
          </w:divBdr>
          <w:divsChild>
            <w:div w:id="1310667576">
              <w:marLeft w:val="0"/>
              <w:marRight w:val="0"/>
              <w:marTop w:val="0"/>
              <w:marBottom w:val="0"/>
              <w:divBdr>
                <w:top w:val="none" w:sz="0" w:space="0" w:color="auto"/>
                <w:left w:val="none" w:sz="0" w:space="0" w:color="auto"/>
                <w:bottom w:val="none" w:sz="0" w:space="0" w:color="auto"/>
                <w:right w:val="none" w:sz="0" w:space="0" w:color="auto"/>
              </w:divBdr>
              <w:divsChild>
                <w:div w:id="115680654">
                  <w:marLeft w:val="0"/>
                  <w:marRight w:val="0"/>
                  <w:marTop w:val="0"/>
                  <w:marBottom w:val="0"/>
                  <w:divBdr>
                    <w:top w:val="none" w:sz="0" w:space="0" w:color="auto"/>
                    <w:left w:val="none" w:sz="0" w:space="0" w:color="auto"/>
                    <w:bottom w:val="none" w:sz="0" w:space="0" w:color="auto"/>
                    <w:right w:val="none" w:sz="0" w:space="0" w:color="auto"/>
                  </w:divBdr>
                </w:div>
              </w:divsChild>
            </w:div>
            <w:div w:id="1355762396">
              <w:marLeft w:val="0"/>
              <w:marRight w:val="0"/>
              <w:marTop w:val="0"/>
              <w:marBottom w:val="0"/>
              <w:divBdr>
                <w:top w:val="none" w:sz="0" w:space="0" w:color="auto"/>
                <w:left w:val="none" w:sz="0" w:space="0" w:color="auto"/>
                <w:bottom w:val="none" w:sz="0" w:space="0" w:color="auto"/>
                <w:right w:val="none" w:sz="0" w:space="0" w:color="auto"/>
              </w:divBdr>
              <w:divsChild>
                <w:div w:id="974531099">
                  <w:marLeft w:val="240"/>
                  <w:marRight w:val="0"/>
                  <w:marTop w:val="0"/>
                  <w:marBottom w:val="0"/>
                  <w:divBdr>
                    <w:top w:val="none" w:sz="0" w:space="0" w:color="auto"/>
                    <w:left w:val="none" w:sz="0" w:space="0" w:color="auto"/>
                    <w:bottom w:val="none" w:sz="0" w:space="0" w:color="auto"/>
                    <w:right w:val="none" w:sz="0" w:space="0" w:color="auto"/>
                  </w:divBdr>
                </w:div>
                <w:div w:id="1149328081">
                  <w:marLeft w:val="0"/>
                  <w:marRight w:val="0"/>
                  <w:marTop w:val="0"/>
                  <w:marBottom w:val="0"/>
                  <w:divBdr>
                    <w:top w:val="none" w:sz="0" w:space="0" w:color="auto"/>
                    <w:left w:val="none" w:sz="0" w:space="0" w:color="auto"/>
                    <w:bottom w:val="none" w:sz="0" w:space="0" w:color="auto"/>
                    <w:right w:val="none" w:sz="0" w:space="0" w:color="auto"/>
                  </w:divBdr>
                  <w:divsChild>
                    <w:div w:id="1530223044">
                      <w:marLeft w:val="0"/>
                      <w:marRight w:val="0"/>
                      <w:marTop w:val="0"/>
                      <w:marBottom w:val="0"/>
                      <w:divBdr>
                        <w:top w:val="none" w:sz="0" w:space="0" w:color="auto"/>
                        <w:left w:val="none" w:sz="0" w:space="0" w:color="auto"/>
                        <w:bottom w:val="none" w:sz="0" w:space="0" w:color="auto"/>
                        <w:right w:val="none" w:sz="0" w:space="0" w:color="auto"/>
                      </w:divBdr>
                      <w:divsChild>
                        <w:div w:id="439226091">
                          <w:marLeft w:val="0"/>
                          <w:marRight w:val="0"/>
                          <w:marTop w:val="30"/>
                          <w:marBottom w:val="0"/>
                          <w:divBdr>
                            <w:top w:val="none" w:sz="0" w:space="0" w:color="auto"/>
                            <w:left w:val="none" w:sz="0" w:space="0" w:color="auto"/>
                            <w:bottom w:val="none" w:sz="0" w:space="0" w:color="auto"/>
                            <w:right w:val="none" w:sz="0" w:space="0" w:color="auto"/>
                          </w:divBdr>
                          <w:divsChild>
                            <w:div w:id="54356466">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0350012">
          <w:marLeft w:val="0"/>
          <w:marRight w:val="0"/>
          <w:marTop w:val="0"/>
          <w:marBottom w:val="0"/>
          <w:divBdr>
            <w:top w:val="none" w:sz="0" w:space="0" w:color="auto"/>
            <w:left w:val="none" w:sz="0" w:space="0" w:color="auto"/>
            <w:bottom w:val="none" w:sz="0" w:space="0" w:color="auto"/>
            <w:right w:val="none" w:sz="0" w:space="0" w:color="auto"/>
          </w:divBdr>
          <w:divsChild>
            <w:div w:id="15473777">
              <w:marLeft w:val="0"/>
              <w:marRight w:val="0"/>
              <w:marTop w:val="120"/>
              <w:marBottom w:val="0"/>
              <w:divBdr>
                <w:top w:val="none" w:sz="0" w:space="0" w:color="auto"/>
                <w:left w:val="none" w:sz="0" w:space="0" w:color="auto"/>
                <w:bottom w:val="none" w:sz="0" w:space="0" w:color="auto"/>
                <w:right w:val="none" w:sz="0" w:space="0" w:color="auto"/>
              </w:divBdr>
              <w:divsChild>
                <w:div w:id="1602301742">
                  <w:marLeft w:val="0"/>
                  <w:marRight w:val="0"/>
                  <w:marTop w:val="0"/>
                  <w:marBottom w:val="0"/>
                  <w:divBdr>
                    <w:top w:val="none" w:sz="0" w:space="0" w:color="auto"/>
                    <w:left w:val="none" w:sz="0" w:space="0" w:color="auto"/>
                    <w:bottom w:val="none" w:sz="0" w:space="0" w:color="auto"/>
                    <w:right w:val="none" w:sz="0" w:space="0" w:color="auto"/>
                  </w:divBdr>
                  <w:divsChild>
                    <w:div w:id="205704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42056">
              <w:marLeft w:val="480"/>
              <w:marRight w:val="480"/>
              <w:marTop w:val="600"/>
              <w:marBottom w:val="600"/>
              <w:divBdr>
                <w:top w:val="none" w:sz="0" w:space="0" w:color="auto"/>
                <w:left w:val="none" w:sz="0" w:space="0" w:color="auto"/>
                <w:bottom w:val="none" w:sz="0" w:space="0" w:color="auto"/>
                <w:right w:val="none" w:sz="0" w:space="0" w:color="auto"/>
              </w:divBdr>
              <w:divsChild>
                <w:div w:id="1728607991">
                  <w:marLeft w:val="0"/>
                  <w:marRight w:val="0"/>
                  <w:marTop w:val="0"/>
                  <w:marBottom w:val="0"/>
                  <w:divBdr>
                    <w:top w:val="none" w:sz="0" w:space="0" w:color="auto"/>
                    <w:left w:val="none" w:sz="0" w:space="0" w:color="auto"/>
                    <w:bottom w:val="none" w:sz="0" w:space="0" w:color="auto"/>
                    <w:right w:val="none" w:sz="0" w:space="0" w:color="auto"/>
                  </w:divBdr>
                </w:div>
              </w:divsChild>
            </w:div>
            <w:div w:id="154029731">
              <w:marLeft w:val="0"/>
              <w:marRight w:val="0"/>
              <w:marTop w:val="0"/>
              <w:marBottom w:val="0"/>
              <w:divBdr>
                <w:top w:val="none" w:sz="0" w:space="0" w:color="auto"/>
                <w:left w:val="none" w:sz="0" w:space="0" w:color="auto"/>
                <w:bottom w:val="none" w:sz="0" w:space="0" w:color="auto"/>
                <w:right w:val="none" w:sz="0" w:space="0" w:color="auto"/>
              </w:divBdr>
            </w:div>
            <w:div w:id="158692816">
              <w:marLeft w:val="480"/>
              <w:marRight w:val="480"/>
              <w:marTop w:val="600"/>
              <w:marBottom w:val="600"/>
              <w:divBdr>
                <w:top w:val="none" w:sz="0" w:space="0" w:color="auto"/>
                <w:left w:val="none" w:sz="0" w:space="0" w:color="auto"/>
                <w:bottom w:val="none" w:sz="0" w:space="0" w:color="auto"/>
                <w:right w:val="none" w:sz="0" w:space="0" w:color="auto"/>
              </w:divBdr>
              <w:divsChild>
                <w:div w:id="1875996039">
                  <w:marLeft w:val="0"/>
                  <w:marRight w:val="0"/>
                  <w:marTop w:val="0"/>
                  <w:marBottom w:val="0"/>
                  <w:divBdr>
                    <w:top w:val="none" w:sz="0" w:space="0" w:color="auto"/>
                    <w:left w:val="none" w:sz="0" w:space="0" w:color="auto"/>
                    <w:bottom w:val="none" w:sz="0" w:space="0" w:color="auto"/>
                    <w:right w:val="none" w:sz="0" w:space="0" w:color="auto"/>
                  </w:divBdr>
                </w:div>
              </w:divsChild>
            </w:div>
            <w:div w:id="514539445">
              <w:marLeft w:val="0"/>
              <w:marRight w:val="0"/>
              <w:marTop w:val="0"/>
              <w:marBottom w:val="0"/>
              <w:divBdr>
                <w:top w:val="none" w:sz="0" w:space="0" w:color="auto"/>
                <w:left w:val="none" w:sz="0" w:space="0" w:color="auto"/>
                <w:bottom w:val="none" w:sz="0" w:space="0" w:color="auto"/>
                <w:right w:val="none" w:sz="0" w:space="0" w:color="auto"/>
              </w:divBdr>
            </w:div>
            <w:div w:id="570972062">
              <w:marLeft w:val="0"/>
              <w:marRight w:val="0"/>
              <w:marTop w:val="0"/>
              <w:marBottom w:val="0"/>
              <w:divBdr>
                <w:top w:val="none" w:sz="0" w:space="0" w:color="auto"/>
                <w:left w:val="none" w:sz="0" w:space="0" w:color="auto"/>
                <w:bottom w:val="none" w:sz="0" w:space="0" w:color="auto"/>
                <w:right w:val="none" w:sz="0" w:space="0" w:color="auto"/>
              </w:divBdr>
              <w:divsChild>
                <w:div w:id="1444225120">
                  <w:marLeft w:val="0"/>
                  <w:marRight w:val="0"/>
                  <w:marTop w:val="0"/>
                  <w:marBottom w:val="0"/>
                  <w:divBdr>
                    <w:top w:val="none" w:sz="0" w:space="0" w:color="auto"/>
                    <w:left w:val="none" w:sz="0" w:space="0" w:color="auto"/>
                    <w:bottom w:val="none" w:sz="0" w:space="0" w:color="auto"/>
                    <w:right w:val="none" w:sz="0" w:space="0" w:color="auto"/>
                  </w:divBdr>
                  <w:divsChild>
                    <w:div w:id="608706337">
                      <w:marLeft w:val="0"/>
                      <w:marRight w:val="0"/>
                      <w:marTop w:val="0"/>
                      <w:marBottom w:val="0"/>
                      <w:divBdr>
                        <w:top w:val="none" w:sz="0" w:space="0" w:color="auto"/>
                        <w:left w:val="none" w:sz="0" w:space="0" w:color="auto"/>
                        <w:bottom w:val="none" w:sz="0" w:space="0" w:color="auto"/>
                        <w:right w:val="none" w:sz="0" w:space="0" w:color="auto"/>
                      </w:divBdr>
                      <w:divsChild>
                        <w:div w:id="67968323">
                          <w:marLeft w:val="0"/>
                          <w:marRight w:val="0"/>
                          <w:marTop w:val="0"/>
                          <w:marBottom w:val="0"/>
                          <w:divBdr>
                            <w:top w:val="none" w:sz="0" w:space="0" w:color="auto"/>
                            <w:left w:val="none" w:sz="0" w:space="0" w:color="auto"/>
                            <w:bottom w:val="none" w:sz="0" w:space="0" w:color="auto"/>
                            <w:right w:val="none" w:sz="0" w:space="0" w:color="auto"/>
                          </w:divBdr>
                          <w:divsChild>
                            <w:div w:id="1274173046">
                              <w:marLeft w:val="0"/>
                              <w:marRight w:val="0"/>
                              <w:marTop w:val="0"/>
                              <w:marBottom w:val="0"/>
                              <w:divBdr>
                                <w:top w:val="none" w:sz="0" w:space="0" w:color="auto"/>
                                <w:left w:val="none" w:sz="0" w:space="0" w:color="auto"/>
                                <w:bottom w:val="none" w:sz="0" w:space="0" w:color="auto"/>
                                <w:right w:val="none" w:sz="0" w:space="0" w:color="auto"/>
                              </w:divBdr>
                              <w:divsChild>
                                <w:div w:id="790980127">
                                  <w:marLeft w:val="0"/>
                                  <w:marRight w:val="0"/>
                                  <w:marTop w:val="0"/>
                                  <w:marBottom w:val="0"/>
                                  <w:divBdr>
                                    <w:top w:val="none" w:sz="0" w:space="0" w:color="auto"/>
                                    <w:left w:val="none" w:sz="0" w:space="0" w:color="auto"/>
                                    <w:bottom w:val="none" w:sz="0" w:space="0" w:color="auto"/>
                                    <w:right w:val="none" w:sz="0" w:space="0" w:color="auto"/>
                                  </w:divBdr>
                                  <w:divsChild>
                                    <w:div w:id="658197183">
                                      <w:marLeft w:val="0"/>
                                      <w:marRight w:val="0"/>
                                      <w:marTop w:val="0"/>
                                      <w:marBottom w:val="0"/>
                                      <w:divBdr>
                                        <w:top w:val="none" w:sz="0" w:space="0" w:color="auto"/>
                                        <w:left w:val="none" w:sz="0" w:space="0" w:color="auto"/>
                                        <w:bottom w:val="none" w:sz="0" w:space="0" w:color="auto"/>
                                        <w:right w:val="none" w:sz="0" w:space="0" w:color="auto"/>
                                      </w:divBdr>
                                      <w:divsChild>
                                        <w:div w:id="1658458845">
                                          <w:marLeft w:val="0"/>
                                          <w:marRight w:val="0"/>
                                          <w:marTop w:val="0"/>
                                          <w:marBottom w:val="0"/>
                                          <w:divBdr>
                                            <w:top w:val="none" w:sz="0" w:space="0" w:color="auto"/>
                                            <w:left w:val="none" w:sz="0" w:space="0" w:color="auto"/>
                                            <w:bottom w:val="none" w:sz="0" w:space="0" w:color="auto"/>
                                            <w:right w:val="none" w:sz="0" w:space="0" w:color="auto"/>
                                          </w:divBdr>
                                          <w:divsChild>
                                            <w:div w:id="1523668473">
                                              <w:marLeft w:val="0"/>
                                              <w:marRight w:val="0"/>
                                              <w:marTop w:val="0"/>
                                              <w:marBottom w:val="0"/>
                                              <w:divBdr>
                                                <w:top w:val="none" w:sz="0" w:space="0" w:color="auto"/>
                                                <w:left w:val="none" w:sz="0" w:space="0" w:color="auto"/>
                                                <w:bottom w:val="none" w:sz="0" w:space="0" w:color="auto"/>
                                                <w:right w:val="none" w:sz="0" w:space="0" w:color="auto"/>
                                              </w:divBdr>
                                              <w:divsChild>
                                                <w:div w:id="558639823">
                                                  <w:marLeft w:val="0"/>
                                                  <w:marRight w:val="0"/>
                                                  <w:marTop w:val="0"/>
                                                  <w:marBottom w:val="0"/>
                                                  <w:divBdr>
                                                    <w:top w:val="none" w:sz="0" w:space="0" w:color="auto"/>
                                                    <w:left w:val="none" w:sz="0" w:space="0" w:color="auto"/>
                                                    <w:bottom w:val="none" w:sz="0" w:space="0" w:color="auto"/>
                                                    <w:right w:val="none" w:sz="0" w:space="0" w:color="auto"/>
                                                  </w:divBdr>
                                                  <w:divsChild>
                                                    <w:div w:id="327057171">
                                                      <w:marLeft w:val="0"/>
                                                      <w:marRight w:val="0"/>
                                                      <w:marTop w:val="0"/>
                                                      <w:marBottom w:val="0"/>
                                                      <w:divBdr>
                                                        <w:top w:val="none" w:sz="0" w:space="0" w:color="auto"/>
                                                        <w:left w:val="none" w:sz="0" w:space="0" w:color="auto"/>
                                                        <w:bottom w:val="none" w:sz="0" w:space="0" w:color="auto"/>
                                                        <w:right w:val="none" w:sz="0" w:space="0" w:color="auto"/>
                                                      </w:divBdr>
                                                      <w:divsChild>
                                                        <w:div w:id="164632388">
                                                          <w:marLeft w:val="0"/>
                                                          <w:marRight w:val="0"/>
                                                          <w:marTop w:val="0"/>
                                                          <w:marBottom w:val="0"/>
                                                          <w:divBdr>
                                                            <w:top w:val="none" w:sz="0" w:space="0" w:color="auto"/>
                                                            <w:left w:val="none" w:sz="0" w:space="0" w:color="auto"/>
                                                            <w:bottom w:val="none" w:sz="0" w:space="0" w:color="auto"/>
                                                            <w:right w:val="none" w:sz="0" w:space="0" w:color="auto"/>
                                                          </w:divBdr>
                                                          <w:divsChild>
                                                            <w:div w:id="948706273">
                                                              <w:marLeft w:val="0"/>
                                                              <w:marRight w:val="0"/>
                                                              <w:marTop w:val="0"/>
                                                              <w:marBottom w:val="0"/>
                                                              <w:divBdr>
                                                                <w:top w:val="none" w:sz="0" w:space="0" w:color="auto"/>
                                                                <w:left w:val="none" w:sz="0" w:space="0" w:color="auto"/>
                                                                <w:bottom w:val="none" w:sz="0" w:space="0" w:color="auto"/>
                                                                <w:right w:val="none" w:sz="0" w:space="0" w:color="auto"/>
                                                              </w:divBdr>
                                                              <w:divsChild>
                                                                <w:div w:id="1665738596">
                                                                  <w:marLeft w:val="0"/>
                                                                  <w:marRight w:val="0"/>
                                                                  <w:marTop w:val="0"/>
                                                                  <w:marBottom w:val="0"/>
                                                                  <w:divBdr>
                                                                    <w:top w:val="none" w:sz="0" w:space="0" w:color="auto"/>
                                                                    <w:left w:val="none" w:sz="0" w:space="0" w:color="auto"/>
                                                                    <w:bottom w:val="none" w:sz="0" w:space="0" w:color="auto"/>
                                                                    <w:right w:val="none" w:sz="0" w:space="0" w:color="auto"/>
                                                                  </w:divBdr>
                                                                  <w:divsChild>
                                                                    <w:div w:id="1922762742">
                                                                      <w:marLeft w:val="0"/>
                                                                      <w:marRight w:val="0"/>
                                                                      <w:marTop w:val="0"/>
                                                                      <w:marBottom w:val="0"/>
                                                                      <w:divBdr>
                                                                        <w:top w:val="none" w:sz="0" w:space="0" w:color="auto"/>
                                                                        <w:left w:val="none" w:sz="0" w:space="0" w:color="auto"/>
                                                                        <w:bottom w:val="none" w:sz="0" w:space="0" w:color="auto"/>
                                                                        <w:right w:val="none" w:sz="0" w:space="0" w:color="auto"/>
                                                                      </w:divBdr>
                                                                      <w:divsChild>
                                                                        <w:div w:id="36459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20579660">
              <w:marLeft w:val="0"/>
              <w:marRight w:val="0"/>
              <w:marTop w:val="0"/>
              <w:marBottom w:val="0"/>
              <w:divBdr>
                <w:top w:val="none" w:sz="0" w:space="0" w:color="auto"/>
                <w:left w:val="none" w:sz="0" w:space="0" w:color="auto"/>
                <w:bottom w:val="none" w:sz="0" w:space="0" w:color="auto"/>
                <w:right w:val="none" w:sz="0" w:space="0" w:color="auto"/>
              </w:divBdr>
              <w:divsChild>
                <w:div w:id="348455730">
                  <w:marLeft w:val="0"/>
                  <w:marRight w:val="0"/>
                  <w:marTop w:val="0"/>
                  <w:marBottom w:val="0"/>
                  <w:divBdr>
                    <w:top w:val="none" w:sz="0" w:space="0" w:color="auto"/>
                    <w:left w:val="none" w:sz="0" w:space="0" w:color="auto"/>
                    <w:bottom w:val="none" w:sz="0" w:space="0" w:color="auto"/>
                    <w:right w:val="none" w:sz="0" w:space="0" w:color="auto"/>
                  </w:divBdr>
                  <w:divsChild>
                    <w:div w:id="166790618">
                      <w:marLeft w:val="0"/>
                      <w:marRight w:val="0"/>
                      <w:marTop w:val="0"/>
                      <w:marBottom w:val="0"/>
                      <w:divBdr>
                        <w:top w:val="none" w:sz="0" w:space="0" w:color="auto"/>
                        <w:left w:val="none" w:sz="0" w:space="0" w:color="auto"/>
                        <w:bottom w:val="none" w:sz="0" w:space="0" w:color="auto"/>
                        <w:right w:val="none" w:sz="0" w:space="0" w:color="auto"/>
                      </w:divBdr>
                      <w:divsChild>
                        <w:div w:id="1569415849">
                          <w:marLeft w:val="0"/>
                          <w:marRight w:val="0"/>
                          <w:marTop w:val="0"/>
                          <w:marBottom w:val="0"/>
                          <w:divBdr>
                            <w:top w:val="none" w:sz="0" w:space="0" w:color="auto"/>
                            <w:left w:val="none" w:sz="0" w:space="0" w:color="auto"/>
                            <w:bottom w:val="none" w:sz="0" w:space="0" w:color="auto"/>
                            <w:right w:val="none" w:sz="0" w:space="0" w:color="auto"/>
                          </w:divBdr>
                          <w:divsChild>
                            <w:div w:id="1074157650">
                              <w:marLeft w:val="0"/>
                              <w:marRight w:val="0"/>
                              <w:marTop w:val="0"/>
                              <w:marBottom w:val="0"/>
                              <w:divBdr>
                                <w:top w:val="none" w:sz="0" w:space="0" w:color="auto"/>
                                <w:left w:val="none" w:sz="0" w:space="0" w:color="auto"/>
                                <w:bottom w:val="none" w:sz="0" w:space="0" w:color="auto"/>
                                <w:right w:val="none" w:sz="0" w:space="0" w:color="auto"/>
                              </w:divBdr>
                              <w:divsChild>
                                <w:div w:id="544101487">
                                  <w:marLeft w:val="0"/>
                                  <w:marRight w:val="0"/>
                                  <w:marTop w:val="0"/>
                                  <w:marBottom w:val="0"/>
                                  <w:divBdr>
                                    <w:top w:val="none" w:sz="0" w:space="0" w:color="auto"/>
                                    <w:left w:val="none" w:sz="0" w:space="0" w:color="auto"/>
                                    <w:bottom w:val="none" w:sz="0" w:space="0" w:color="auto"/>
                                    <w:right w:val="none" w:sz="0" w:space="0" w:color="auto"/>
                                  </w:divBdr>
                                  <w:divsChild>
                                    <w:div w:id="1909802897">
                                      <w:marLeft w:val="0"/>
                                      <w:marRight w:val="0"/>
                                      <w:marTop w:val="0"/>
                                      <w:marBottom w:val="0"/>
                                      <w:divBdr>
                                        <w:top w:val="none" w:sz="0" w:space="0" w:color="auto"/>
                                        <w:left w:val="none" w:sz="0" w:space="0" w:color="auto"/>
                                        <w:bottom w:val="none" w:sz="0" w:space="0" w:color="auto"/>
                                        <w:right w:val="none" w:sz="0" w:space="0" w:color="auto"/>
                                      </w:divBdr>
                                      <w:divsChild>
                                        <w:div w:id="1321806303">
                                          <w:marLeft w:val="0"/>
                                          <w:marRight w:val="0"/>
                                          <w:marTop w:val="0"/>
                                          <w:marBottom w:val="0"/>
                                          <w:divBdr>
                                            <w:top w:val="none" w:sz="0" w:space="0" w:color="auto"/>
                                            <w:left w:val="none" w:sz="0" w:space="0" w:color="auto"/>
                                            <w:bottom w:val="none" w:sz="0" w:space="0" w:color="auto"/>
                                            <w:right w:val="none" w:sz="0" w:space="0" w:color="auto"/>
                                          </w:divBdr>
                                          <w:divsChild>
                                            <w:div w:id="1135681140">
                                              <w:marLeft w:val="0"/>
                                              <w:marRight w:val="0"/>
                                              <w:marTop w:val="0"/>
                                              <w:marBottom w:val="0"/>
                                              <w:divBdr>
                                                <w:top w:val="none" w:sz="0" w:space="0" w:color="auto"/>
                                                <w:left w:val="none" w:sz="0" w:space="0" w:color="auto"/>
                                                <w:bottom w:val="none" w:sz="0" w:space="0" w:color="auto"/>
                                                <w:right w:val="none" w:sz="0" w:space="0" w:color="auto"/>
                                              </w:divBdr>
                                              <w:divsChild>
                                                <w:div w:id="301927513">
                                                  <w:marLeft w:val="0"/>
                                                  <w:marRight w:val="0"/>
                                                  <w:marTop w:val="0"/>
                                                  <w:marBottom w:val="0"/>
                                                  <w:divBdr>
                                                    <w:top w:val="none" w:sz="0" w:space="0" w:color="auto"/>
                                                    <w:left w:val="none" w:sz="0" w:space="0" w:color="auto"/>
                                                    <w:bottom w:val="none" w:sz="0" w:space="0" w:color="auto"/>
                                                    <w:right w:val="none" w:sz="0" w:space="0" w:color="auto"/>
                                                  </w:divBdr>
                                                  <w:divsChild>
                                                    <w:div w:id="911424073">
                                                      <w:marLeft w:val="0"/>
                                                      <w:marRight w:val="0"/>
                                                      <w:marTop w:val="0"/>
                                                      <w:marBottom w:val="0"/>
                                                      <w:divBdr>
                                                        <w:top w:val="none" w:sz="0" w:space="0" w:color="auto"/>
                                                        <w:left w:val="none" w:sz="0" w:space="0" w:color="auto"/>
                                                        <w:bottom w:val="none" w:sz="0" w:space="0" w:color="auto"/>
                                                        <w:right w:val="none" w:sz="0" w:space="0" w:color="auto"/>
                                                      </w:divBdr>
                                                      <w:divsChild>
                                                        <w:div w:id="266084002">
                                                          <w:marLeft w:val="0"/>
                                                          <w:marRight w:val="0"/>
                                                          <w:marTop w:val="0"/>
                                                          <w:marBottom w:val="0"/>
                                                          <w:divBdr>
                                                            <w:top w:val="none" w:sz="0" w:space="0" w:color="auto"/>
                                                            <w:left w:val="none" w:sz="0" w:space="0" w:color="auto"/>
                                                            <w:bottom w:val="none" w:sz="0" w:space="0" w:color="auto"/>
                                                            <w:right w:val="none" w:sz="0" w:space="0" w:color="auto"/>
                                                          </w:divBdr>
                                                          <w:divsChild>
                                                            <w:div w:id="66148909">
                                                              <w:marLeft w:val="0"/>
                                                              <w:marRight w:val="0"/>
                                                              <w:marTop w:val="0"/>
                                                              <w:marBottom w:val="0"/>
                                                              <w:divBdr>
                                                                <w:top w:val="none" w:sz="0" w:space="0" w:color="auto"/>
                                                                <w:left w:val="none" w:sz="0" w:space="0" w:color="auto"/>
                                                                <w:bottom w:val="none" w:sz="0" w:space="0" w:color="auto"/>
                                                                <w:right w:val="none" w:sz="0" w:space="0" w:color="auto"/>
                                                              </w:divBdr>
                                                              <w:divsChild>
                                                                <w:div w:id="730884720">
                                                                  <w:marLeft w:val="0"/>
                                                                  <w:marRight w:val="0"/>
                                                                  <w:marTop w:val="0"/>
                                                                  <w:marBottom w:val="0"/>
                                                                  <w:divBdr>
                                                                    <w:top w:val="none" w:sz="0" w:space="0" w:color="auto"/>
                                                                    <w:left w:val="none" w:sz="0" w:space="0" w:color="auto"/>
                                                                    <w:bottom w:val="none" w:sz="0" w:space="0" w:color="auto"/>
                                                                    <w:right w:val="none" w:sz="0" w:space="0" w:color="auto"/>
                                                                  </w:divBdr>
                                                                  <w:divsChild>
                                                                    <w:div w:id="816338064">
                                                                      <w:marLeft w:val="0"/>
                                                                      <w:marRight w:val="0"/>
                                                                      <w:marTop w:val="0"/>
                                                                      <w:marBottom w:val="0"/>
                                                                      <w:divBdr>
                                                                        <w:top w:val="none" w:sz="0" w:space="0" w:color="auto"/>
                                                                        <w:left w:val="none" w:sz="0" w:space="0" w:color="auto"/>
                                                                        <w:bottom w:val="none" w:sz="0" w:space="0" w:color="auto"/>
                                                                        <w:right w:val="none" w:sz="0" w:space="0" w:color="auto"/>
                                                                      </w:divBdr>
                                                                      <w:divsChild>
                                                                        <w:div w:id="91392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54615144">
              <w:marLeft w:val="480"/>
              <w:marRight w:val="480"/>
              <w:marTop w:val="600"/>
              <w:marBottom w:val="600"/>
              <w:divBdr>
                <w:top w:val="none" w:sz="0" w:space="0" w:color="auto"/>
                <w:left w:val="none" w:sz="0" w:space="0" w:color="auto"/>
                <w:bottom w:val="none" w:sz="0" w:space="0" w:color="auto"/>
                <w:right w:val="none" w:sz="0" w:space="0" w:color="auto"/>
              </w:divBdr>
              <w:divsChild>
                <w:div w:id="1168789971">
                  <w:marLeft w:val="0"/>
                  <w:marRight w:val="0"/>
                  <w:marTop w:val="0"/>
                  <w:marBottom w:val="0"/>
                  <w:divBdr>
                    <w:top w:val="none" w:sz="0" w:space="0" w:color="auto"/>
                    <w:left w:val="none" w:sz="0" w:space="0" w:color="auto"/>
                    <w:bottom w:val="none" w:sz="0" w:space="0" w:color="auto"/>
                    <w:right w:val="none" w:sz="0" w:space="0" w:color="auto"/>
                  </w:divBdr>
                </w:div>
              </w:divsChild>
            </w:div>
            <w:div w:id="1118067054">
              <w:marLeft w:val="0"/>
              <w:marRight w:val="0"/>
              <w:marTop w:val="0"/>
              <w:marBottom w:val="0"/>
              <w:divBdr>
                <w:top w:val="none" w:sz="0" w:space="0" w:color="auto"/>
                <w:left w:val="none" w:sz="0" w:space="0" w:color="auto"/>
                <w:bottom w:val="none" w:sz="0" w:space="0" w:color="auto"/>
                <w:right w:val="none" w:sz="0" w:space="0" w:color="auto"/>
              </w:divBdr>
            </w:div>
            <w:div w:id="1196626270">
              <w:marLeft w:val="480"/>
              <w:marRight w:val="480"/>
              <w:marTop w:val="600"/>
              <w:marBottom w:val="600"/>
              <w:divBdr>
                <w:top w:val="none" w:sz="0" w:space="0" w:color="auto"/>
                <w:left w:val="none" w:sz="0" w:space="0" w:color="auto"/>
                <w:bottom w:val="none" w:sz="0" w:space="0" w:color="auto"/>
                <w:right w:val="none" w:sz="0" w:space="0" w:color="auto"/>
              </w:divBdr>
              <w:divsChild>
                <w:div w:id="1538814912">
                  <w:marLeft w:val="0"/>
                  <w:marRight w:val="0"/>
                  <w:marTop w:val="0"/>
                  <w:marBottom w:val="0"/>
                  <w:divBdr>
                    <w:top w:val="none" w:sz="0" w:space="0" w:color="auto"/>
                    <w:left w:val="none" w:sz="0" w:space="0" w:color="auto"/>
                    <w:bottom w:val="none" w:sz="0" w:space="0" w:color="auto"/>
                    <w:right w:val="none" w:sz="0" w:space="0" w:color="auto"/>
                  </w:divBdr>
                </w:div>
              </w:divsChild>
            </w:div>
            <w:div w:id="1274097465">
              <w:marLeft w:val="480"/>
              <w:marRight w:val="480"/>
              <w:marTop w:val="600"/>
              <w:marBottom w:val="600"/>
              <w:divBdr>
                <w:top w:val="none" w:sz="0" w:space="0" w:color="auto"/>
                <w:left w:val="none" w:sz="0" w:space="0" w:color="auto"/>
                <w:bottom w:val="none" w:sz="0" w:space="0" w:color="auto"/>
                <w:right w:val="none" w:sz="0" w:space="0" w:color="auto"/>
              </w:divBdr>
              <w:divsChild>
                <w:div w:id="749540175">
                  <w:marLeft w:val="0"/>
                  <w:marRight w:val="0"/>
                  <w:marTop w:val="0"/>
                  <w:marBottom w:val="0"/>
                  <w:divBdr>
                    <w:top w:val="none" w:sz="0" w:space="0" w:color="auto"/>
                    <w:left w:val="none" w:sz="0" w:space="0" w:color="auto"/>
                    <w:bottom w:val="none" w:sz="0" w:space="0" w:color="auto"/>
                    <w:right w:val="none" w:sz="0" w:space="0" w:color="auto"/>
                  </w:divBdr>
                </w:div>
              </w:divsChild>
            </w:div>
            <w:div w:id="1357852741">
              <w:marLeft w:val="0"/>
              <w:marRight w:val="0"/>
              <w:marTop w:val="120"/>
              <w:marBottom w:val="0"/>
              <w:divBdr>
                <w:top w:val="none" w:sz="0" w:space="0" w:color="auto"/>
                <w:left w:val="none" w:sz="0" w:space="0" w:color="auto"/>
                <w:bottom w:val="none" w:sz="0" w:space="0" w:color="auto"/>
                <w:right w:val="none" w:sz="0" w:space="0" w:color="auto"/>
              </w:divBdr>
              <w:divsChild>
                <w:div w:id="952709983">
                  <w:marLeft w:val="0"/>
                  <w:marRight w:val="0"/>
                  <w:marTop w:val="0"/>
                  <w:marBottom w:val="0"/>
                  <w:divBdr>
                    <w:top w:val="none" w:sz="0" w:space="0" w:color="auto"/>
                    <w:left w:val="none" w:sz="0" w:space="0" w:color="auto"/>
                    <w:bottom w:val="none" w:sz="0" w:space="0" w:color="auto"/>
                    <w:right w:val="none" w:sz="0" w:space="0" w:color="auto"/>
                  </w:divBdr>
                  <w:divsChild>
                    <w:div w:id="61598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590740">
              <w:marLeft w:val="480"/>
              <w:marRight w:val="480"/>
              <w:marTop w:val="600"/>
              <w:marBottom w:val="600"/>
              <w:divBdr>
                <w:top w:val="none" w:sz="0" w:space="0" w:color="auto"/>
                <w:left w:val="none" w:sz="0" w:space="0" w:color="auto"/>
                <w:bottom w:val="none" w:sz="0" w:space="0" w:color="auto"/>
                <w:right w:val="none" w:sz="0" w:space="0" w:color="auto"/>
              </w:divBdr>
              <w:divsChild>
                <w:div w:id="889608828">
                  <w:marLeft w:val="0"/>
                  <w:marRight w:val="0"/>
                  <w:marTop w:val="0"/>
                  <w:marBottom w:val="0"/>
                  <w:divBdr>
                    <w:top w:val="none" w:sz="0" w:space="0" w:color="auto"/>
                    <w:left w:val="none" w:sz="0" w:space="0" w:color="auto"/>
                    <w:bottom w:val="none" w:sz="0" w:space="0" w:color="auto"/>
                    <w:right w:val="none" w:sz="0" w:space="0" w:color="auto"/>
                  </w:divBdr>
                </w:div>
              </w:divsChild>
            </w:div>
            <w:div w:id="1735809889">
              <w:marLeft w:val="480"/>
              <w:marRight w:val="480"/>
              <w:marTop w:val="600"/>
              <w:marBottom w:val="600"/>
              <w:divBdr>
                <w:top w:val="none" w:sz="0" w:space="0" w:color="auto"/>
                <w:left w:val="none" w:sz="0" w:space="0" w:color="auto"/>
                <w:bottom w:val="none" w:sz="0" w:space="0" w:color="auto"/>
                <w:right w:val="none" w:sz="0" w:space="0" w:color="auto"/>
              </w:divBdr>
              <w:divsChild>
                <w:div w:id="659579827">
                  <w:marLeft w:val="0"/>
                  <w:marRight w:val="0"/>
                  <w:marTop w:val="0"/>
                  <w:marBottom w:val="0"/>
                  <w:divBdr>
                    <w:top w:val="none" w:sz="0" w:space="0" w:color="auto"/>
                    <w:left w:val="none" w:sz="0" w:space="0" w:color="auto"/>
                    <w:bottom w:val="none" w:sz="0" w:space="0" w:color="auto"/>
                    <w:right w:val="none" w:sz="0" w:space="0" w:color="auto"/>
                  </w:divBdr>
                </w:div>
              </w:divsChild>
            </w:div>
            <w:div w:id="1804687347">
              <w:marLeft w:val="0"/>
              <w:marRight w:val="0"/>
              <w:marTop w:val="120"/>
              <w:marBottom w:val="0"/>
              <w:divBdr>
                <w:top w:val="none" w:sz="0" w:space="0" w:color="auto"/>
                <w:left w:val="none" w:sz="0" w:space="0" w:color="auto"/>
                <w:bottom w:val="none" w:sz="0" w:space="0" w:color="auto"/>
                <w:right w:val="none" w:sz="0" w:space="0" w:color="auto"/>
              </w:divBdr>
              <w:divsChild>
                <w:div w:id="1676567368">
                  <w:marLeft w:val="0"/>
                  <w:marRight w:val="0"/>
                  <w:marTop w:val="0"/>
                  <w:marBottom w:val="0"/>
                  <w:divBdr>
                    <w:top w:val="none" w:sz="0" w:space="0" w:color="auto"/>
                    <w:left w:val="none" w:sz="0" w:space="0" w:color="auto"/>
                    <w:bottom w:val="none" w:sz="0" w:space="0" w:color="auto"/>
                    <w:right w:val="none" w:sz="0" w:space="0" w:color="auto"/>
                  </w:divBdr>
                  <w:divsChild>
                    <w:div w:id="158842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363343">
              <w:marLeft w:val="480"/>
              <w:marRight w:val="480"/>
              <w:marTop w:val="600"/>
              <w:marBottom w:val="600"/>
              <w:divBdr>
                <w:top w:val="none" w:sz="0" w:space="0" w:color="auto"/>
                <w:left w:val="none" w:sz="0" w:space="0" w:color="auto"/>
                <w:bottom w:val="none" w:sz="0" w:space="0" w:color="auto"/>
                <w:right w:val="none" w:sz="0" w:space="0" w:color="auto"/>
              </w:divBdr>
              <w:divsChild>
                <w:div w:id="201472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46451">
      <w:bodyDiv w:val="1"/>
      <w:marLeft w:val="0"/>
      <w:marRight w:val="0"/>
      <w:marTop w:val="0"/>
      <w:marBottom w:val="0"/>
      <w:divBdr>
        <w:top w:val="none" w:sz="0" w:space="0" w:color="auto"/>
        <w:left w:val="none" w:sz="0" w:space="0" w:color="auto"/>
        <w:bottom w:val="none" w:sz="0" w:space="0" w:color="auto"/>
        <w:right w:val="none" w:sz="0" w:space="0" w:color="auto"/>
      </w:divBdr>
      <w:divsChild>
        <w:div w:id="154491018">
          <w:marLeft w:val="0"/>
          <w:marRight w:val="1500"/>
          <w:marTop w:val="0"/>
          <w:marBottom w:val="0"/>
          <w:divBdr>
            <w:top w:val="none" w:sz="0" w:space="0" w:color="auto"/>
            <w:left w:val="none" w:sz="0" w:space="0" w:color="auto"/>
            <w:bottom w:val="none" w:sz="0" w:space="0" w:color="auto"/>
            <w:right w:val="none" w:sz="0" w:space="0" w:color="auto"/>
          </w:divBdr>
          <w:divsChild>
            <w:div w:id="1312826214">
              <w:marLeft w:val="0"/>
              <w:marRight w:val="0"/>
              <w:marTop w:val="0"/>
              <w:marBottom w:val="0"/>
              <w:divBdr>
                <w:top w:val="none" w:sz="0" w:space="0" w:color="auto"/>
                <w:left w:val="none" w:sz="0" w:space="0" w:color="auto"/>
                <w:bottom w:val="none" w:sz="0" w:space="0" w:color="auto"/>
                <w:right w:val="none" w:sz="0" w:space="0" w:color="auto"/>
              </w:divBdr>
              <w:divsChild>
                <w:div w:id="610013574">
                  <w:marLeft w:val="0"/>
                  <w:marRight w:val="0"/>
                  <w:marTop w:val="375"/>
                  <w:marBottom w:val="0"/>
                  <w:divBdr>
                    <w:top w:val="none" w:sz="0" w:space="0" w:color="auto"/>
                    <w:left w:val="none" w:sz="0" w:space="0" w:color="auto"/>
                    <w:bottom w:val="none" w:sz="0" w:space="0" w:color="auto"/>
                    <w:right w:val="none" w:sz="0" w:space="0" w:color="auto"/>
                  </w:divBdr>
                  <w:divsChild>
                    <w:div w:id="529882353">
                      <w:marLeft w:val="0"/>
                      <w:marRight w:val="0"/>
                      <w:marTop w:val="0"/>
                      <w:marBottom w:val="0"/>
                      <w:divBdr>
                        <w:top w:val="none" w:sz="0" w:space="0" w:color="auto"/>
                        <w:left w:val="none" w:sz="0" w:space="0" w:color="auto"/>
                        <w:bottom w:val="none" w:sz="0" w:space="0" w:color="auto"/>
                        <w:right w:val="none" w:sz="0" w:space="0" w:color="auto"/>
                      </w:divBdr>
                      <w:divsChild>
                        <w:div w:id="141867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317745">
                  <w:marLeft w:val="0"/>
                  <w:marRight w:val="0"/>
                  <w:marTop w:val="0"/>
                  <w:marBottom w:val="0"/>
                  <w:divBdr>
                    <w:top w:val="none" w:sz="0" w:space="0" w:color="auto"/>
                    <w:left w:val="none" w:sz="0" w:space="0" w:color="auto"/>
                    <w:bottom w:val="none" w:sz="0" w:space="0" w:color="auto"/>
                    <w:right w:val="none" w:sz="0" w:space="0" w:color="auto"/>
                  </w:divBdr>
                  <w:divsChild>
                    <w:div w:id="197724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179916">
              <w:marLeft w:val="0"/>
              <w:marRight w:val="0"/>
              <w:marTop w:val="0"/>
              <w:marBottom w:val="150"/>
              <w:divBdr>
                <w:top w:val="none" w:sz="0" w:space="0" w:color="auto"/>
                <w:left w:val="none" w:sz="0" w:space="0" w:color="auto"/>
                <w:bottom w:val="none" w:sz="0" w:space="0" w:color="auto"/>
                <w:right w:val="none" w:sz="0" w:space="0" w:color="auto"/>
              </w:divBdr>
              <w:divsChild>
                <w:div w:id="11563736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62396925">
          <w:marLeft w:val="0"/>
          <w:marRight w:val="1500"/>
          <w:marTop w:val="0"/>
          <w:marBottom w:val="0"/>
          <w:divBdr>
            <w:top w:val="none" w:sz="0" w:space="0" w:color="auto"/>
            <w:left w:val="none" w:sz="0" w:space="0" w:color="auto"/>
            <w:bottom w:val="none" w:sz="0" w:space="0" w:color="auto"/>
            <w:right w:val="none" w:sz="0" w:space="0" w:color="auto"/>
          </w:divBdr>
          <w:divsChild>
            <w:div w:id="151987584">
              <w:marLeft w:val="-45"/>
              <w:marRight w:val="-45"/>
              <w:marTop w:val="0"/>
              <w:marBottom w:val="0"/>
              <w:divBdr>
                <w:top w:val="none" w:sz="0" w:space="0" w:color="auto"/>
                <w:left w:val="none" w:sz="0" w:space="0" w:color="auto"/>
                <w:bottom w:val="none" w:sz="0" w:space="0" w:color="auto"/>
                <w:right w:val="none" w:sz="0" w:space="0" w:color="auto"/>
              </w:divBdr>
              <w:divsChild>
                <w:div w:id="1980763617">
                  <w:marLeft w:val="0"/>
                  <w:marRight w:val="0"/>
                  <w:marTop w:val="0"/>
                  <w:marBottom w:val="0"/>
                  <w:divBdr>
                    <w:top w:val="none" w:sz="0" w:space="0" w:color="auto"/>
                    <w:left w:val="none" w:sz="0" w:space="0" w:color="auto"/>
                    <w:bottom w:val="none" w:sz="0" w:space="0" w:color="auto"/>
                    <w:right w:val="none" w:sz="0" w:space="0" w:color="auto"/>
                  </w:divBdr>
                  <w:divsChild>
                    <w:div w:id="952202885">
                      <w:marLeft w:val="0"/>
                      <w:marRight w:val="0"/>
                      <w:marTop w:val="0"/>
                      <w:marBottom w:val="0"/>
                      <w:divBdr>
                        <w:top w:val="none" w:sz="0" w:space="0" w:color="auto"/>
                        <w:left w:val="none" w:sz="0" w:space="0" w:color="auto"/>
                        <w:bottom w:val="none" w:sz="0" w:space="0" w:color="auto"/>
                        <w:right w:val="none" w:sz="0" w:space="0" w:color="auto"/>
                      </w:divBdr>
                      <w:divsChild>
                        <w:div w:id="215244441">
                          <w:marLeft w:val="45"/>
                          <w:marRight w:val="45"/>
                          <w:marTop w:val="0"/>
                          <w:marBottom w:val="0"/>
                          <w:divBdr>
                            <w:top w:val="none" w:sz="0" w:space="0" w:color="auto"/>
                            <w:left w:val="none" w:sz="0" w:space="0" w:color="auto"/>
                            <w:bottom w:val="none" w:sz="0" w:space="0" w:color="auto"/>
                            <w:right w:val="none" w:sz="0" w:space="0" w:color="auto"/>
                          </w:divBdr>
                          <w:divsChild>
                            <w:div w:id="136571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887116">
      <w:bodyDiv w:val="1"/>
      <w:marLeft w:val="0"/>
      <w:marRight w:val="0"/>
      <w:marTop w:val="0"/>
      <w:marBottom w:val="0"/>
      <w:divBdr>
        <w:top w:val="none" w:sz="0" w:space="0" w:color="auto"/>
        <w:left w:val="none" w:sz="0" w:space="0" w:color="auto"/>
        <w:bottom w:val="none" w:sz="0" w:space="0" w:color="auto"/>
        <w:right w:val="none" w:sz="0" w:space="0" w:color="auto"/>
      </w:divBdr>
      <w:divsChild>
        <w:div w:id="132676236">
          <w:marLeft w:val="0"/>
          <w:marRight w:val="0"/>
          <w:marTop w:val="0"/>
          <w:marBottom w:val="0"/>
          <w:divBdr>
            <w:top w:val="none" w:sz="0" w:space="0" w:color="auto"/>
            <w:left w:val="none" w:sz="0" w:space="0" w:color="auto"/>
            <w:bottom w:val="none" w:sz="0" w:space="0" w:color="auto"/>
            <w:right w:val="none" w:sz="0" w:space="0" w:color="auto"/>
          </w:divBdr>
          <w:divsChild>
            <w:div w:id="1048919836">
              <w:marLeft w:val="0"/>
              <w:marRight w:val="0"/>
              <w:marTop w:val="0"/>
              <w:marBottom w:val="0"/>
              <w:divBdr>
                <w:top w:val="none" w:sz="0" w:space="0" w:color="auto"/>
                <w:left w:val="none" w:sz="0" w:space="0" w:color="auto"/>
                <w:bottom w:val="none" w:sz="0" w:space="0" w:color="auto"/>
                <w:right w:val="none" w:sz="0" w:space="0" w:color="auto"/>
              </w:divBdr>
              <w:divsChild>
                <w:div w:id="1952862085">
                  <w:marLeft w:val="0"/>
                  <w:marRight w:val="0"/>
                  <w:marTop w:val="0"/>
                  <w:marBottom w:val="0"/>
                  <w:divBdr>
                    <w:top w:val="none" w:sz="0" w:space="0" w:color="auto"/>
                    <w:left w:val="none" w:sz="0" w:space="0" w:color="auto"/>
                    <w:bottom w:val="none" w:sz="0" w:space="0" w:color="auto"/>
                    <w:right w:val="none" w:sz="0" w:space="0" w:color="auto"/>
                  </w:divBdr>
                </w:div>
              </w:divsChild>
            </w:div>
            <w:div w:id="1051076424">
              <w:marLeft w:val="0"/>
              <w:marRight w:val="0"/>
              <w:marTop w:val="0"/>
              <w:marBottom w:val="0"/>
              <w:divBdr>
                <w:top w:val="none" w:sz="0" w:space="0" w:color="auto"/>
                <w:left w:val="single" w:sz="12" w:space="0" w:color="004465"/>
                <w:bottom w:val="none" w:sz="0" w:space="0" w:color="auto"/>
                <w:right w:val="none" w:sz="0" w:space="0" w:color="auto"/>
              </w:divBdr>
            </w:div>
            <w:div w:id="1783189161">
              <w:marLeft w:val="0"/>
              <w:marRight w:val="0"/>
              <w:marTop w:val="0"/>
              <w:marBottom w:val="0"/>
              <w:divBdr>
                <w:top w:val="none" w:sz="0" w:space="0" w:color="auto"/>
                <w:left w:val="none" w:sz="0" w:space="0" w:color="auto"/>
                <w:bottom w:val="none" w:sz="0" w:space="0" w:color="auto"/>
                <w:right w:val="none" w:sz="0" w:space="0" w:color="auto"/>
              </w:divBdr>
              <w:divsChild>
                <w:div w:id="732700777">
                  <w:marLeft w:val="0"/>
                  <w:marRight w:val="0"/>
                  <w:marTop w:val="0"/>
                  <w:marBottom w:val="525"/>
                  <w:divBdr>
                    <w:top w:val="none" w:sz="0" w:space="0" w:color="auto"/>
                    <w:left w:val="none" w:sz="0" w:space="0" w:color="auto"/>
                    <w:bottom w:val="none" w:sz="0" w:space="0" w:color="auto"/>
                    <w:right w:val="none" w:sz="0" w:space="0" w:color="auto"/>
                  </w:divBdr>
                  <w:divsChild>
                    <w:div w:id="77136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78411">
      <w:bodyDiv w:val="1"/>
      <w:marLeft w:val="0"/>
      <w:marRight w:val="0"/>
      <w:marTop w:val="0"/>
      <w:marBottom w:val="0"/>
      <w:divBdr>
        <w:top w:val="none" w:sz="0" w:space="0" w:color="auto"/>
        <w:left w:val="none" w:sz="0" w:space="0" w:color="auto"/>
        <w:bottom w:val="none" w:sz="0" w:space="0" w:color="auto"/>
        <w:right w:val="none" w:sz="0" w:space="0" w:color="auto"/>
      </w:divBdr>
      <w:divsChild>
        <w:div w:id="120652697">
          <w:marLeft w:val="0"/>
          <w:marRight w:val="0"/>
          <w:marTop w:val="375"/>
          <w:marBottom w:val="330"/>
          <w:divBdr>
            <w:top w:val="none" w:sz="0" w:space="0" w:color="auto"/>
            <w:left w:val="none" w:sz="0" w:space="0" w:color="auto"/>
            <w:bottom w:val="none" w:sz="0" w:space="0" w:color="auto"/>
            <w:right w:val="none" w:sz="0" w:space="0" w:color="auto"/>
          </w:divBdr>
          <w:divsChild>
            <w:div w:id="112024566">
              <w:marLeft w:val="0"/>
              <w:marRight w:val="0"/>
              <w:marTop w:val="0"/>
              <w:marBottom w:val="210"/>
              <w:divBdr>
                <w:top w:val="none" w:sz="0" w:space="0" w:color="auto"/>
                <w:left w:val="none" w:sz="0" w:space="0" w:color="auto"/>
                <w:bottom w:val="none" w:sz="0" w:space="0" w:color="auto"/>
                <w:right w:val="none" w:sz="0" w:space="0" w:color="auto"/>
              </w:divBdr>
              <w:divsChild>
                <w:div w:id="1200163180">
                  <w:marLeft w:val="0"/>
                  <w:marRight w:val="0"/>
                  <w:marTop w:val="0"/>
                  <w:marBottom w:val="0"/>
                  <w:divBdr>
                    <w:top w:val="none" w:sz="0" w:space="0" w:color="auto"/>
                    <w:left w:val="none" w:sz="0" w:space="0" w:color="auto"/>
                    <w:bottom w:val="none" w:sz="0" w:space="0" w:color="auto"/>
                    <w:right w:val="none" w:sz="0" w:space="0" w:color="auto"/>
                  </w:divBdr>
                </w:div>
              </w:divsChild>
            </w:div>
            <w:div w:id="526022808">
              <w:marLeft w:val="0"/>
              <w:marRight w:val="0"/>
              <w:marTop w:val="0"/>
              <w:marBottom w:val="210"/>
              <w:divBdr>
                <w:top w:val="none" w:sz="0" w:space="0" w:color="auto"/>
                <w:left w:val="none" w:sz="0" w:space="0" w:color="auto"/>
                <w:bottom w:val="none" w:sz="0" w:space="0" w:color="auto"/>
                <w:right w:val="none" w:sz="0" w:space="0" w:color="auto"/>
              </w:divBdr>
            </w:div>
          </w:divsChild>
        </w:div>
        <w:div w:id="1313292389">
          <w:marLeft w:val="0"/>
          <w:marRight w:val="0"/>
          <w:marTop w:val="0"/>
          <w:marBottom w:val="0"/>
          <w:divBdr>
            <w:top w:val="none" w:sz="0" w:space="0" w:color="auto"/>
            <w:left w:val="none" w:sz="0" w:space="0" w:color="auto"/>
            <w:bottom w:val="none" w:sz="0" w:space="0" w:color="auto"/>
            <w:right w:val="none" w:sz="0" w:space="0" w:color="auto"/>
          </w:divBdr>
          <w:divsChild>
            <w:div w:id="255553329">
              <w:marLeft w:val="0"/>
              <w:marRight w:val="0"/>
              <w:marTop w:val="0"/>
              <w:marBottom w:val="0"/>
              <w:divBdr>
                <w:top w:val="none" w:sz="0" w:space="0" w:color="auto"/>
                <w:left w:val="none" w:sz="0" w:space="0" w:color="auto"/>
                <w:bottom w:val="none" w:sz="0" w:space="0" w:color="auto"/>
                <w:right w:val="none" w:sz="0" w:space="0" w:color="auto"/>
              </w:divBdr>
              <w:divsChild>
                <w:div w:id="892931974">
                  <w:marLeft w:val="0"/>
                  <w:marRight w:val="0"/>
                  <w:marTop w:val="0"/>
                  <w:marBottom w:val="0"/>
                  <w:divBdr>
                    <w:top w:val="none" w:sz="0" w:space="0" w:color="auto"/>
                    <w:left w:val="none" w:sz="0" w:space="0" w:color="auto"/>
                    <w:bottom w:val="single" w:sz="6" w:space="15" w:color="FFFFFF"/>
                    <w:right w:val="none" w:sz="0" w:space="0" w:color="auto"/>
                  </w:divBdr>
                  <w:divsChild>
                    <w:div w:id="1038625936">
                      <w:marLeft w:val="0"/>
                      <w:marRight w:val="0"/>
                      <w:marTop w:val="0"/>
                      <w:marBottom w:val="0"/>
                      <w:divBdr>
                        <w:top w:val="none" w:sz="0" w:space="0" w:color="auto"/>
                        <w:left w:val="none" w:sz="0" w:space="0" w:color="auto"/>
                        <w:bottom w:val="none" w:sz="0" w:space="0" w:color="auto"/>
                        <w:right w:val="none" w:sz="0" w:space="0" w:color="auto"/>
                      </w:divBdr>
                      <w:divsChild>
                        <w:div w:id="136149999">
                          <w:marLeft w:val="0"/>
                          <w:marRight w:val="0"/>
                          <w:marTop w:val="0"/>
                          <w:marBottom w:val="0"/>
                          <w:divBdr>
                            <w:top w:val="none" w:sz="0" w:space="0" w:color="auto"/>
                            <w:left w:val="none" w:sz="0" w:space="0" w:color="auto"/>
                            <w:bottom w:val="none" w:sz="0" w:space="0" w:color="auto"/>
                            <w:right w:val="none" w:sz="0" w:space="0" w:color="auto"/>
                          </w:divBdr>
                          <w:divsChild>
                            <w:div w:id="1423917841">
                              <w:marLeft w:val="0"/>
                              <w:marRight w:val="0"/>
                              <w:marTop w:val="0"/>
                              <w:marBottom w:val="0"/>
                              <w:divBdr>
                                <w:top w:val="none" w:sz="0" w:space="0" w:color="auto"/>
                                <w:left w:val="none" w:sz="0" w:space="0" w:color="auto"/>
                                <w:bottom w:val="none" w:sz="0" w:space="0" w:color="auto"/>
                                <w:right w:val="none" w:sz="0" w:space="0" w:color="auto"/>
                              </w:divBdr>
                              <w:divsChild>
                                <w:div w:id="2002077490">
                                  <w:marLeft w:val="0"/>
                                  <w:marRight w:val="0"/>
                                  <w:marTop w:val="0"/>
                                  <w:marBottom w:val="150"/>
                                  <w:divBdr>
                                    <w:top w:val="none" w:sz="0" w:space="0" w:color="auto"/>
                                    <w:left w:val="none" w:sz="0" w:space="0" w:color="auto"/>
                                    <w:bottom w:val="none" w:sz="0" w:space="0" w:color="auto"/>
                                    <w:right w:val="none" w:sz="0" w:space="0" w:color="auto"/>
                                  </w:divBdr>
                                  <w:divsChild>
                                    <w:div w:id="609438114">
                                      <w:marLeft w:val="0"/>
                                      <w:marRight w:val="0"/>
                                      <w:marTop w:val="0"/>
                                      <w:marBottom w:val="0"/>
                                      <w:divBdr>
                                        <w:top w:val="none" w:sz="0" w:space="0" w:color="auto"/>
                                        <w:left w:val="none" w:sz="0" w:space="0" w:color="auto"/>
                                        <w:bottom w:val="none" w:sz="0" w:space="0" w:color="auto"/>
                                        <w:right w:val="none" w:sz="0" w:space="0" w:color="auto"/>
                                      </w:divBdr>
                                      <w:divsChild>
                                        <w:div w:id="94061690">
                                          <w:marLeft w:val="0"/>
                                          <w:marRight w:val="0"/>
                                          <w:marTop w:val="0"/>
                                          <w:marBottom w:val="300"/>
                                          <w:divBdr>
                                            <w:top w:val="none" w:sz="0" w:space="0" w:color="auto"/>
                                            <w:left w:val="none" w:sz="0" w:space="0" w:color="auto"/>
                                            <w:bottom w:val="none" w:sz="0" w:space="0" w:color="auto"/>
                                            <w:right w:val="none" w:sz="0" w:space="0" w:color="auto"/>
                                          </w:divBdr>
                                          <w:divsChild>
                                            <w:div w:id="475879417">
                                              <w:marLeft w:val="0"/>
                                              <w:marRight w:val="0"/>
                                              <w:marTop w:val="0"/>
                                              <w:marBottom w:val="0"/>
                                              <w:divBdr>
                                                <w:top w:val="none" w:sz="0" w:space="0" w:color="auto"/>
                                                <w:left w:val="none" w:sz="0" w:space="0" w:color="auto"/>
                                                <w:bottom w:val="none" w:sz="0" w:space="0" w:color="auto"/>
                                                <w:right w:val="none" w:sz="0" w:space="0" w:color="auto"/>
                                              </w:divBdr>
                                              <w:divsChild>
                                                <w:div w:id="1133207709">
                                                  <w:marLeft w:val="0"/>
                                                  <w:marRight w:val="0"/>
                                                  <w:marTop w:val="0"/>
                                                  <w:marBottom w:val="300"/>
                                                  <w:divBdr>
                                                    <w:top w:val="none" w:sz="0" w:space="0" w:color="auto"/>
                                                    <w:left w:val="none" w:sz="0" w:space="0" w:color="auto"/>
                                                    <w:bottom w:val="none" w:sz="0" w:space="0" w:color="auto"/>
                                                    <w:right w:val="none" w:sz="0" w:space="0" w:color="auto"/>
                                                  </w:divBdr>
                                                  <w:divsChild>
                                                    <w:div w:id="173496258">
                                                      <w:marLeft w:val="0"/>
                                                      <w:marRight w:val="0"/>
                                                      <w:marTop w:val="0"/>
                                                      <w:marBottom w:val="0"/>
                                                      <w:divBdr>
                                                        <w:top w:val="none" w:sz="0" w:space="0" w:color="auto"/>
                                                        <w:left w:val="none" w:sz="0" w:space="0" w:color="auto"/>
                                                        <w:bottom w:val="none" w:sz="0" w:space="0" w:color="auto"/>
                                                        <w:right w:val="none" w:sz="0" w:space="0" w:color="auto"/>
                                                      </w:divBdr>
                                                      <w:divsChild>
                                                        <w:div w:id="1563827042">
                                                          <w:marLeft w:val="0"/>
                                                          <w:marRight w:val="0"/>
                                                          <w:marTop w:val="0"/>
                                                          <w:marBottom w:val="0"/>
                                                          <w:divBdr>
                                                            <w:top w:val="none" w:sz="0" w:space="0" w:color="auto"/>
                                                            <w:left w:val="none" w:sz="0" w:space="0" w:color="auto"/>
                                                            <w:bottom w:val="none" w:sz="0" w:space="0" w:color="auto"/>
                                                            <w:right w:val="none" w:sz="0" w:space="0" w:color="auto"/>
                                                          </w:divBdr>
                                                          <w:divsChild>
                                                            <w:div w:id="178934739">
                                                              <w:marLeft w:val="0"/>
                                                              <w:marRight w:val="120"/>
                                                              <w:marTop w:val="0"/>
                                                              <w:marBottom w:val="150"/>
                                                              <w:divBdr>
                                                                <w:top w:val="none" w:sz="0" w:space="0" w:color="auto"/>
                                                                <w:left w:val="none" w:sz="0" w:space="0" w:color="auto"/>
                                                                <w:bottom w:val="none" w:sz="0" w:space="0" w:color="auto"/>
                                                                <w:right w:val="none" w:sz="0" w:space="0" w:color="auto"/>
                                                              </w:divBdr>
                                                              <w:divsChild>
                                                                <w:div w:id="1663717">
                                                                  <w:marLeft w:val="0"/>
                                                                  <w:marRight w:val="120"/>
                                                                  <w:marTop w:val="0"/>
                                                                  <w:marBottom w:val="150"/>
                                                                  <w:divBdr>
                                                                    <w:top w:val="none" w:sz="0" w:space="0" w:color="auto"/>
                                                                    <w:left w:val="none" w:sz="0" w:space="0" w:color="auto"/>
                                                                    <w:bottom w:val="none" w:sz="0" w:space="0" w:color="auto"/>
                                                                    <w:right w:val="none" w:sz="0" w:space="0" w:color="auto"/>
                                                                  </w:divBdr>
                                                                  <w:divsChild>
                                                                    <w:div w:id="553200106">
                                                                      <w:marLeft w:val="0"/>
                                                                      <w:marRight w:val="120"/>
                                                                      <w:marTop w:val="0"/>
                                                                      <w:marBottom w:val="150"/>
                                                                      <w:divBdr>
                                                                        <w:top w:val="none" w:sz="0" w:space="0" w:color="auto"/>
                                                                        <w:left w:val="none" w:sz="0" w:space="0" w:color="auto"/>
                                                                        <w:bottom w:val="none" w:sz="0" w:space="0" w:color="auto"/>
                                                                        <w:right w:val="none" w:sz="0" w:space="0" w:color="auto"/>
                                                                      </w:divBdr>
                                                                      <w:divsChild>
                                                                        <w:div w:id="384066548">
                                                                          <w:marLeft w:val="0"/>
                                                                          <w:marRight w:val="0"/>
                                                                          <w:marTop w:val="0"/>
                                                                          <w:marBottom w:val="0"/>
                                                                          <w:divBdr>
                                                                            <w:top w:val="none" w:sz="0" w:space="0" w:color="auto"/>
                                                                            <w:left w:val="none" w:sz="0" w:space="0" w:color="auto"/>
                                                                            <w:bottom w:val="none" w:sz="0" w:space="0" w:color="auto"/>
                                                                            <w:right w:val="none" w:sz="0" w:space="0" w:color="auto"/>
                                                                          </w:divBdr>
                                                                          <w:divsChild>
                                                                            <w:div w:id="521437080">
                                                                              <w:marLeft w:val="0"/>
                                                                              <w:marRight w:val="0"/>
                                                                              <w:marTop w:val="0"/>
                                                                              <w:marBottom w:val="300"/>
                                                                              <w:divBdr>
                                                                                <w:top w:val="none" w:sz="0" w:space="0" w:color="auto"/>
                                                                                <w:left w:val="none" w:sz="0" w:space="0" w:color="auto"/>
                                                                                <w:bottom w:val="none" w:sz="0" w:space="0" w:color="auto"/>
                                                                                <w:right w:val="none" w:sz="0" w:space="0" w:color="auto"/>
                                                                              </w:divBdr>
                                                                              <w:divsChild>
                                                                                <w:div w:id="1408310575">
                                                                                  <w:marLeft w:val="0"/>
                                                                                  <w:marRight w:val="0"/>
                                                                                  <w:marTop w:val="0"/>
                                                                                  <w:marBottom w:val="0"/>
                                                                                  <w:divBdr>
                                                                                    <w:top w:val="none" w:sz="0" w:space="0" w:color="auto"/>
                                                                                    <w:left w:val="none" w:sz="0" w:space="0" w:color="auto"/>
                                                                                    <w:bottom w:val="none" w:sz="0" w:space="0" w:color="auto"/>
                                                                                    <w:right w:val="none" w:sz="0" w:space="0" w:color="auto"/>
                                                                                  </w:divBdr>
                                                                                  <w:divsChild>
                                                                                    <w:div w:id="1541938343">
                                                                                      <w:marLeft w:val="0"/>
                                                                                      <w:marRight w:val="0"/>
                                                                                      <w:marTop w:val="0"/>
                                                                                      <w:marBottom w:val="0"/>
                                                                                      <w:divBdr>
                                                                                        <w:top w:val="none" w:sz="0" w:space="0" w:color="auto"/>
                                                                                        <w:left w:val="none" w:sz="0" w:space="0" w:color="auto"/>
                                                                                        <w:bottom w:val="none" w:sz="0" w:space="0" w:color="auto"/>
                                                                                        <w:right w:val="none" w:sz="0" w:space="0" w:color="auto"/>
                                                                                      </w:divBdr>
                                                                                      <w:divsChild>
                                                                                        <w:div w:id="1497916592">
                                                                                          <w:marLeft w:val="0"/>
                                                                                          <w:marRight w:val="120"/>
                                                                                          <w:marTop w:val="0"/>
                                                                                          <w:marBottom w:val="150"/>
                                                                                          <w:divBdr>
                                                                                            <w:top w:val="none" w:sz="0" w:space="0" w:color="auto"/>
                                                                                            <w:left w:val="none" w:sz="0" w:space="0" w:color="auto"/>
                                                                                            <w:bottom w:val="none" w:sz="0" w:space="0" w:color="auto"/>
                                                                                            <w:right w:val="none" w:sz="0" w:space="0" w:color="auto"/>
                                                                                          </w:divBdr>
                                                                                          <w:divsChild>
                                                                                            <w:div w:id="269509237">
                                                                                              <w:marLeft w:val="0"/>
                                                                                              <w:marRight w:val="120"/>
                                                                                              <w:marTop w:val="0"/>
                                                                                              <w:marBottom w:val="150"/>
                                                                                              <w:divBdr>
                                                                                                <w:top w:val="none" w:sz="0" w:space="0" w:color="auto"/>
                                                                                                <w:left w:val="none" w:sz="0" w:space="0" w:color="auto"/>
                                                                                                <w:bottom w:val="none" w:sz="0" w:space="0" w:color="auto"/>
                                                                                                <w:right w:val="none" w:sz="0" w:space="0" w:color="auto"/>
                                                                                              </w:divBdr>
                                                                                              <w:divsChild>
                                                                                                <w:div w:id="1823424333">
                                                                                                  <w:marLeft w:val="0"/>
                                                                                                  <w:marRight w:val="120"/>
                                                                                                  <w:marTop w:val="0"/>
                                                                                                  <w:marBottom w:val="150"/>
                                                                                                  <w:divBdr>
                                                                                                    <w:top w:val="none" w:sz="0" w:space="0" w:color="auto"/>
                                                                                                    <w:left w:val="none" w:sz="0" w:space="0" w:color="auto"/>
                                                                                                    <w:bottom w:val="none" w:sz="0" w:space="0" w:color="auto"/>
                                                                                                    <w:right w:val="none" w:sz="0" w:space="0" w:color="auto"/>
                                                                                                  </w:divBdr>
                                                                                                  <w:divsChild>
                                                                                                    <w:div w:id="1919248608">
                                                                                                      <w:marLeft w:val="0"/>
                                                                                                      <w:marRight w:val="0"/>
                                                                                                      <w:marTop w:val="0"/>
                                                                                                      <w:marBottom w:val="300"/>
                                                                                                      <w:divBdr>
                                                                                                        <w:top w:val="none" w:sz="0" w:space="0" w:color="auto"/>
                                                                                                        <w:left w:val="none" w:sz="0" w:space="0" w:color="auto"/>
                                                                                                        <w:bottom w:val="none" w:sz="0" w:space="0" w:color="auto"/>
                                                                                                        <w:right w:val="none" w:sz="0" w:space="0" w:color="auto"/>
                                                                                                      </w:divBdr>
                                                                                                      <w:divsChild>
                                                                                                        <w:div w:id="1728186501">
                                                                                                          <w:marLeft w:val="0"/>
                                                                                                          <w:marRight w:val="0"/>
                                                                                                          <w:marTop w:val="0"/>
                                                                                                          <w:marBottom w:val="0"/>
                                                                                                          <w:divBdr>
                                                                                                            <w:top w:val="none" w:sz="0" w:space="0" w:color="auto"/>
                                                                                                            <w:left w:val="none" w:sz="0" w:space="0" w:color="auto"/>
                                                                                                            <w:bottom w:val="none" w:sz="0" w:space="0" w:color="auto"/>
                                                                                                            <w:right w:val="none" w:sz="0" w:space="0" w:color="auto"/>
                                                                                                          </w:divBdr>
                                                                                                          <w:divsChild>
                                                                                                            <w:div w:id="176784250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9530184">
                                                                          <w:marLeft w:val="0"/>
                                                                          <w:marRight w:val="0"/>
                                                                          <w:marTop w:val="0"/>
                                                                          <w:marBottom w:val="300"/>
                                                                          <w:divBdr>
                                                                            <w:top w:val="none" w:sz="0" w:space="0" w:color="auto"/>
                                                                            <w:left w:val="none" w:sz="0" w:space="0" w:color="auto"/>
                                                                            <w:bottom w:val="none" w:sz="0" w:space="0" w:color="auto"/>
                                                                            <w:right w:val="none" w:sz="0" w:space="0" w:color="auto"/>
                                                                          </w:divBdr>
                                                                          <w:divsChild>
                                                                            <w:div w:id="1783379215">
                                                                              <w:marLeft w:val="0"/>
                                                                              <w:marRight w:val="0"/>
                                                                              <w:marTop w:val="0"/>
                                                                              <w:marBottom w:val="0"/>
                                                                              <w:divBdr>
                                                                                <w:top w:val="none" w:sz="0" w:space="0" w:color="auto"/>
                                                                                <w:left w:val="none" w:sz="0" w:space="0" w:color="auto"/>
                                                                                <w:bottom w:val="none" w:sz="0" w:space="0" w:color="auto"/>
                                                                                <w:right w:val="none" w:sz="0" w:space="0" w:color="auto"/>
                                                                              </w:divBdr>
                                                                              <w:divsChild>
                                                                                <w:div w:id="35659021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70072365">
                                                                          <w:marLeft w:val="0"/>
                                                                          <w:marRight w:val="120"/>
                                                                          <w:marTop w:val="0"/>
                                                                          <w:marBottom w:val="150"/>
                                                                          <w:divBdr>
                                                                            <w:top w:val="none" w:sz="0" w:space="0" w:color="auto"/>
                                                                            <w:left w:val="none" w:sz="0" w:space="0" w:color="auto"/>
                                                                            <w:bottom w:val="none" w:sz="0" w:space="0" w:color="auto"/>
                                                                            <w:right w:val="none" w:sz="0" w:space="0" w:color="auto"/>
                                                                          </w:divBdr>
                                                                          <w:divsChild>
                                                                            <w:div w:id="506020686">
                                                                              <w:marLeft w:val="0"/>
                                                                              <w:marRight w:val="120"/>
                                                                              <w:marTop w:val="0"/>
                                                                              <w:marBottom w:val="150"/>
                                                                              <w:divBdr>
                                                                                <w:top w:val="none" w:sz="0" w:space="0" w:color="auto"/>
                                                                                <w:left w:val="none" w:sz="0" w:space="0" w:color="auto"/>
                                                                                <w:bottom w:val="none" w:sz="0" w:space="0" w:color="auto"/>
                                                                                <w:right w:val="none" w:sz="0" w:space="0" w:color="auto"/>
                                                                              </w:divBdr>
                                                                              <w:divsChild>
                                                                                <w:div w:id="808061493">
                                                                                  <w:marLeft w:val="0"/>
                                                                                  <w:marRight w:val="0"/>
                                                                                  <w:marTop w:val="0"/>
                                                                                  <w:marBottom w:val="0"/>
                                                                                  <w:divBdr>
                                                                                    <w:top w:val="none" w:sz="0" w:space="0" w:color="auto"/>
                                                                                    <w:left w:val="none" w:sz="0" w:space="0" w:color="auto"/>
                                                                                    <w:bottom w:val="none" w:sz="0" w:space="0" w:color="auto"/>
                                                                                    <w:right w:val="none" w:sz="0" w:space="0" w:color="auto"/>
                                                                                  </w:divBdr>
                                                                                </w:div>
                                                                                <w:div w:id="162916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36504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8485643">
              <w:marLeft w:val="0"/>
              <w:marRight w:val="0"/>
              <w:marTop w:val="0"/>
              <w:marBottom w:val="0"/>
              <w:divBdr>
                <w:top w:val="none" w:sz="0" w:space="0" w:color="auto"/>
                <w:left w:val="none" w:sz="0" w:space="0" w:color="auto"/>
                <w:bottom w:val="none" w:sz="0" w:space="0" w:color="auto"/>
                <w:right w:val="none" w:sz="0" w:space="0" w:color="auto"/>
              </w:divBdr>
              <w:divsChild>
                <w:div w:id="553127004">
                  <w:marLeft w:val="0"/>
                  <w:marRight w:val="0"/>
                  <w:marTop w:val="75"/>
                  <w:marBottom w:val="0"/>
                  <w:divBdr>
                    <w:top w:val="none" w:sz="0" w:space="0" w:color="auto"/>
                    <w:left w:val="none" w:sz="0" w:space="0" w:color="auto"/>
                    <w:bottom w:val="none" w:sz="0" w:space="0" w:color="auto"/>
                    <w:right w:val="none" w:sz="0" w:space="0" w:color="auto"/>
                  </w:divBdr>
                  <w:divsChild>
                    <w:div w:id="2367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592867">
      <w:bodyDiv w:val="1"/>
      <w:marLeft w:val="0"/>
      <w:marRight w:val="0"/>
      <w:marTop w:val="0"/>
      <w:marBottom w:val="0"/>
      <w:divBdr>
        <w:top w:val="none" w:sz="0" w:space="0" w:color="auto"/>
        <w:left w:val="none" w:sz="0" w:space="0" w:color="auto"/>
        <w:bottom w:val="none" w:sz="0" w:space="0" w:color="auto"/>
        <w:right w:val="none" w:sz="0" w:space="0" w:color="auto"/>
      </w:divBdr>
      <w:divsChild>
        <w:div w:id="1894465119">
          <w:marLeft w:val="0"/>
          <w:marRight w:val="0"/>
          <w:marTop w:val="225"/>
          <w:marBottom w:val="0"/>
          <w:divBdr>
            <w:top w:val="none" w:sz="0" w:space="0" w:color="auto"/>
            <w:left w:val="none" w:sz="0" w:space="0" w:color="auto"/>
            <w:bottom w:val="none" w:sz="0" w:space="0" w:color="auto"/>
            <w:right w:val="none" w:sz="0" w:space="0" w:color="auto"/>
          </w:divBdr>
          <w:divsChild>
            <w:div w:id="1471901647">
              <w:marLeft w:val="0"/>
              <w:marRight w:val="0"/>
              <w:marTop w:val="0"/>
              <w:marBottom w:val="0"/>
              <w:divBdr>
                <w:top w:val="none" w:sz="0" w:space="0" w:color="auto"/>
                <w:left w:val="none" w:sz="0" w:space="0" w:color="auto"/>
                <w:bottom w:val="none" w:sz="0" w:space="0" w:color="auto"/>
                <w:right w:val="none" w:sz="0" w:space="0" w:color="auto"/>
              </w:divBdr>
              <w:divsChild>
                <w:div w:id="252666956">
                  <w:marLeft w:val="0"/>
                  <w:marRight w:val="0"/>
                  <w:marTop w:val="150"/>
                  <w:marBottom w:val="0"/>
                  <w:divBdr>
                    <w:top w:val="none" w:sz="0" w:space="0" w:color="auto"/>
                    <w:left w:val="none" w:sz="0" w:space="0" w:color="auto"/>
                    <w:bottom w:val="none" w:sz="0" w:space="0" w:color="auto"/>
                    <w:right w:val="none" w:sz="0" w:space="0" w:color="auto"/>
                  </w:divBdr>
                </w:div>
                <w:div w:id="52174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079428">
          <w:marLeft w:val="0"/>
          <w:marRight w:val="0"/>
          <w:marTop w:val="225"/>
          <w:marBottom w:val="0"/>
          <w:divBdr>
            <w:top w:val="none" w:sz="0" w:space="0" w:color="auto"/>
            <w:left w:val="none" w:sz="0" w:space="0" w:color="auto"/>
            <w:bottom w:val="none" w:sz="0" w:space="0" w:color="auto"/>
            <w:right w:val="none" w:sz="0" w:space="0" w:color="auto"/>
          </w:divBdr>
          <w:divsChild>
            <w:div w:id="699167902">
              <w:marLeft w:val="0"/>
              <w:marRight w:val="0"/>
              <w:marTop w:val="0"/>
              <w:marBottom w:val="0"/>
              <w:divBdr>
                <w:top w:val="none" w:sz="0" w:space="0" w:color="auto"/>
                <w:left w:val="none" w:sz="0" w:space="0" w:color="auto"/>
                <w:bottom w:val="none" w:sz="0" w:space="0" w:color="auto"/>
                <w:right w:val="none" w:sz="0" w:space="0" w:color="auto"/>
              </w:divBdr>
              <w:divsChild>
                <w:div w:id="1134299922">
                  <w:marLeft w:val="0"/>
                  <w:marRight w:val="0"/>
                  <w:marTop w:val="0"/>
                  <w:marBottom w:val="0"/>
                  <w:divBdr>
                    <w:top w:val="none" w:sz="0" w:space="0" w:color="auto"/>
                    <w:left w:val="none" w:sz="0" w:space="0" w:color="auto"/>
                    <w:bottom w:val="none" w:sz="0" w:space="0" w:color="auto"/>
                    <w:right w:val="none" w:sz="0" w:space="0" w:color="auto"/>
                  </w:divBdr>
                  <w:divsChild>
                    <w:div w:id="720205380">
                      <w:marLeft w:val="0"/>
                      <w:marRight w:val="0"/>
                      <w:marTop w:val="0"/>
                      <w:marBottom w:val="0"/>
                      <w:divBdr>
                        <w:top w:val="none" w:sz="0" w:space="0" w:color="auto"/>
                        <w:left w:val="none" w:sz="0" w:space="0" w:color="auto"/>
                        <w:bottom w:val="none" w:sz="0" w:space="0" w:color="auto"/>
                        <w:right w:val="none" w:sz="0" w:space="0" w:color="auto"/>
                      </w:divBdr>
                    </w:div>
                    <w:div w:id="1752192641">
                      <w:marLeft w:val="0"/>
                      <w:marRight w:val="0"/>
                      <w:marTop w:val="0"/>
                      <w:marBottom w:val="0"/>
                      <w:divBdr>
                        <w:top w:val="none" w:sz="0" w:space="0" w:color="auto"/>
                        <w:left w:val="none" w:sz="0" w:space="0" w:color="auto"/>
                        <w:bottom w:val="none" w:sz="0" w:space="0" w:color="auto"/>
                        <w:right w:val="none" w:sz="0" w:space="0" w:color="auto"/>
                      </w:divBdr>
                      <w:divsChild>
                        <w:div w:id="684747796">
                          <w:marLeft w:val="0"/>
                          <w:marRight w:val="0"/>
                          <w:marTop w:val="0"/>
                          <w:marBottom w:val="0"/>
                          <w:divBdr>
                            <w:top w:val="none" w:sz="0" w:space="0" w:color="auto"/>
                            <w:left w:val="none" w:sz="0" w:space="0" w:color="auto"/>
                            <w:bottom w:val="none" w:sz="0" w:space="0" w:color="auto"/>
                            <w:right w:val="none" w:sz="0" w:space="0" w:color="auto"/>
                          </w:divBdr>
                          <w:divsChild>
                            <w:div w:id="34913888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381973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64324718">
      <w:bodyDiv w:val="1"/>
      <w:marLeft w:val="0"/>
      <w:marRight w:val="0"/>
      <w:marTop w:val="0"/>
      <w:marBottom w:val="0"/>
      <w:divBdr>
        <w:top w:val="none" w:sz="0" w:space="0" w:color="auto"/>
        <w:left w:val="none" w:sz="0" w:space="0" w:color="auto"/>
        <w:bottom w:val="none" w:sz="0" w:space="0" w:color="auto"/>
        <w:right w:val="none" w:sz="0" w:space="0" w:color="auto"/>
      </w:divBdr>
      <w:divsChild>
        <w:div w:id="234240755">
          <w:marLeft w:val="0"/>
          <w:marRight w:val="0"/>
          <w:marTop w:val="0"/>
          <w:marBottom w:val="0"/>
          <w:divBdr>
            <w:top w:val="none" w:sz="0" w:space="0" w:color="auto"/>
            <w:left w:val="single" w:sz="12" w:space="0" w:color="333333"/>
            <w:bottom w:val="none" w:sz="0" w:space="0" w:color="auto"/>
            <w:right w:val="none" w:sz="0" w:space="0" w:color="auto"/>
          </w:divBdr>
        </w:div>
        <w:div w:id="299042414">
          <w:marLeft w:val="0"/>
          <w:marRight w:val="0"/>
          <w:marTop w:val="0"/>
          <w:marBottom w:val="0"/>
          <w:divBdr>
            <w:top w:val="none" w:sz="0" w:space="0" w:color="auto"/>
            <w:left w:val="none" w:sz="0" w:space="0" w:color="auto"/>
            <w:bottom w:val="none" w:sz="0" w:space="0" w:color="auto"/>
            <w:right w:val="none" w:sz="0" w:space="0" w:color="auto"/>
          </w:divBdr>
          <w:divsChild>
            <w:div w:id="753009344">
              <w:marLeft w:val="0"/>
              <w:marRight w:val="0"/>
              <w:marTop w:val="0"/>
              <w:marBottom w:val="525"/>
              <w:divBdr>
                <w:top w:val="none" w:sz="0" w:space="0" w:color="auto"/>
                <w:left w:val="none" w:sz="0" w:space="0" w:color="auto"/>
                <w:bottom w:val="none" w:sz="0" w:space="0" w:color="auto"/>
                <w:right w:val="none" w:sz="0" w:space="0" w:color="auto"/>
              </w:divBdr>
              <w:divsChild>
                <w:div w:id="131094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877838">
          <w:marLeft w:val="0"/>
          <w:marRight w:val="0"/>
          <w:marTop w:val="0"/>
          <w:marBottom w:val="0"/>
          <w:divBdr>
            <w:top w:val="none" w:sz="0" w:space="0" w:color="auto"/>
            <w:left w:val="none" w:sz="0" w:space="0" w:color="auto"/>
            <w:bottom w:val="none" w:sz="0" w:space="0" w:color="auto"/>
            <w:right w:val="none" w:sz="0" w:space="0" w:color="auto"/>
          </w:divBdr>
          <w:divsChild>
            <w:div w:id="1620066133">
              <w:marLeft w:val="0"/>
              <w:marRight w:val="0"/>
              <w:marTop w:val="0"/>
              <w:marBottom w:val="525"/>
              <w:divBdr>
                <w:top w:val="none" w:sz="0" w:space="0" w:color="auto"/>
                <w:left w:val="none" w:sz="0" w:space="0" w:color="auto"/>
                <w:bottom w:val="none" w:sz="0" w:space="0" w:color="auto"/>
                <w:right w:val="none" w:sz="0" w:space="0" w:color="auto"/>
              </w:divBdr>
              <w:divsChild>
                <w:div w:id="75617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561048">
          <w:marLeft w:val="0"/>
          <w:marRight w:val="0"/>
          <w:marTop w:val="0"/>
          <w:marBottom w:val="0"/>
          <w:divBdr>
            <w:top w:val="none" w:sz="0" w:space="0" w:color="auto"/>
            <w:left w:val="none" w:sz="0" w:space="0" w:color="auto"/>
            <w:bottom w:val="none" w:sz="0" w:space="0" w:color="auto"/>
            <w:right w:val="none" w:sz="0" w:space="0" w:color="auto"/>
          </w:divBdr>
          <w:divsChild>
            <w:div w:id="1027024340">
              <w:marLeft w:val="0"/>
              <w:marRight w:val="0"/>
              <w:marTop w:val="0"/>
              <w:marBottom w:val="525"/>
              <w:divBdr>
                <w:top w:val="none" w:sz="0" w:space="0" w:color="auto"/>
                <w:left w:val="none" w:sz="0" w:space="0" w:color="auto"/>
                <w:bottom w:val="none" w:sz="0" w:space="0" w:color="auto"/>
                <w:right w:val="none" w:sz="0" w:space="0" w:color="auto"/>
              </w:divBdr>
              <w:divsChild>
                <w:div w:id="60935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962840">
          <w:marLeft w:val="0"/>
          <w:marRight w:val="0"/>
          <w:marTop w:val="0"/>
          <w:marBottom w:val="0"/>
          <w:divBdr>
            <w:top w:val="none" w:sz="0" w:space="0" w:color="auto"/>
            <w:left w:val="none" w:sz="0" w:space="0" w:color="auto"/>
            <w:bottom w:val="none" w:sz="0" w:space="0" w:color="auto"/>
            <w:right w:val="none" w:sz="0" w:space="0" w:color="auto"/>
          </w:divBdr>
          <w:divsChild>
            <w:div w:id="591622601">
              <w:marLeft w:val="0"/>
              <w:marRight w:val="0"/>
              <w:marTop w:val="0"/>
              <w:marBottom w:val="525"/>
              <w:divBdr>
                <w:top w:val="none" w:sz="0" w:space="0" w:color="auto"/>
                <w:left w:val="none" w:sz="0" w:space="0" w:color="auto"/>
                <w:bottom w:val="none" w:sz="0" w:space="0" w:color="auto"/>
                <w:right w:val="none" w:sz="0" w:space="0" w:color="auto"/>
              </w:divBdr>
              <w:divsChild>
                <w:div w:id="64986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933506">
          <w:marLeft w:val="0"/>
          <w:marRight w:val="0"/>
          <w:marTop w:val="0"/>
          <w:marBottom w:val="0"/>
          <w:divBdr>
            <w:top w:val="none" w:sz="0" w:space="0" w:color="auto"/>
            <w:left w:val="none" w:sz="0" w:space="0" w:color="auto"/>
            <w:bottom w:val="none" w:sz="0" w:space="0" w:color="auto"/>
            <w:right w:val="none" w:sz="0" w:space="0" w:color="auto"/>
          </w:divBdr>
          <w:divsChild>
            <w:div w:id="656881677">
              <w:marLeft w:val="0"/>
              <w:marRight w:val="0"/>
              <w:marTop w:val="0"/>
              <w:marBottom w:val="525"/>
              <w:divBdr>
                <w:top w:val="none" w:sz="0" w:space="0" w:color="auto"/>
                <w:left w:val="none" w:sz="0" w:space="0" w:color="auto"/>
                <w:bottom w:val="none" w:sz="0" w:space="0" w:color="auto"/>
                <w:right w:val="none" w:sz="0" w:space="0" w:color="auto"/>
              </w:divBdr>
              <w:divsChild>
                <w:div w:id="180165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47590">
      <w:bodyDiv w:val="1"/>
      <w:marLeft w:val="0"/>
      <w:marRight w:val="0"/>
      <w:marTop w:val="0"/>
      <w:marBottom w:val="0"/>
      <w:divBdr>
        <w:top w:val="none" w:sz="0" w:space="0" w:color="auto"/>
        <w:left w:val="none" w:sz="0" w:space="0" w:color="auto"/>
        <w:bottom w:val="none" w:sz="0" w:space="0" w:color="auto"/>
        <w:right w:val="none" w:sz="0" w:space="0" w:color="auto"/>
      </w:divBdr>
      <w:divsChild>
        <w:div w:id="799105525">
          <w:marLeft w:val="0"/>
          <w:marRight w:val="0"/>
          <w:marTop w:val="0"/>
          <w:marBottom w:val="0"/>
          <w:divBdr>
            <w:top w:val="none" w:sz="0" w:space="0" w:color="auto"/>
            <w:left w:val="none" w:sz="0" w:space="0" w:color="auto"/>
            <w:bottom w:val="none" w:sz="0" w:space="0" w:color="auto"/>
            <w:right w:val="none" w:sz="0" w:space="0" w:color="auto"/>
          </w:divBdr>
          <w:divsChild>
            <w:div w:id="324364597">
              <w:marLeft w:val="0"/>
              <w:marRight w:val="0"/>
              <w:marTop w:val="0"/>
              <w:marBottom w:val="0"/>
              <w:divBdr>
                <w:top w:val="none" w:sz="0" w:space="0" w:color="auto"/>
                <w:left w:val="none" w:sz="0" w:space="0" w:color="auto"/>
                <w:bottom w:val="none" w:sz="0" w:space="0" w:color="auto"/>
                <w:right w:val="none" w:sz="0" w:space="0" w:color="auto"/>
              </w:divBdr>
              <w:divsChild>
                <w:div w:id="157381223">
                  <w:marLeft w:val="0"/>
                  <w:marRight w:val="0"/>
                  <w:marTop w:val="75"/>
                  <w:marBottom w:val="0"/>
                  <w:divBdr>
                    <w:top w:val="none" w:sz="0" w:space="0" w:color="auto"/>
                    <w:left w:val="none" w:sz="0" w:space="0" w:color="auto"/>
                    <w:bottom w:val="none" w:sz="0" w:space="0" w:color="auto"/>
                    <w:right w:val="none" w:sz="0" w:space="0" w:color="auto"/>
                  </w:divBdr>
                  <w:divsChild>
                    <w:div w:id="176568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945612">
              <w:marLeft w:val="0"/>
              <w:marRight w:val="0"/>
              <w:marTop w:val="0"/>
              <w:marBottom w:val="0"/>
              <w:divBdr>
                <w:top w:val="none" w:sz="0" w:space="0" w:color="auto"/>
                <w:left w:val="none" w:sz="0" w:space="0" w:color="auto"/>
                <w:bottom w:val="none" w:sz="0" w:space="0" w:color="auto"/>
                <w:right w:val="none" w:sz="0" w:space="0" w:color="auto"/>
              </w:divBdr>
              <w:divsChild>
                <w:div w:id="405961042">
                  <w:marLeft w:val="0"/>
                  <w:marRight w:val="0"/>
                  <w:marTop w:val="0"/>
                  <w:marBottom w:val="300"/>
                  <w:divBdr>
                    <w:top w:val="none" w:sz="0" w:space="0" w:color="auto"/>
                    <w:left w:val="none" w:sz="0" w:space="0" w:color="auto"/>
                    <w:bottom w:val="none" w:sz="0" w:space="0" w:color="auto"/>
                    <w:right w:val="none" w:sz="0" w:space="0" w:color="auto"/>
                  </w:divBdr>
                  <w:divsChild>
                    <w:div w:id="158497421">
                      <w:marLeft w:val="0"/>
                      <w:marRight w:val="450"/>
                      <w:marTop w:val="0"/>
                      <w:marBottom w:val="300"/>
                      <w:divBdr>
                        <w:top w:val="none" w:sz="0" w:space="0" w:color="auto"/>
                        <w:left w:val="none" w:sz="0" w:space="0" w:color="auto"/>
                        <w:bottom w:val="none" w:sz="0" w:space="0" w:color="auto"/>
                        <w:right w:val="none" w:sz="0" w:space="0" w:color="auto"/>
                      </w:divBdr>
                      <w:divsChild>
                        <w:div w:id="1173492507">
                          <w:marLeft w:val="0"/>
                          <w:marRight w:val="0"/>
                          <w:marTop w:val="0"/>
                          <w:marBottom w:val="0"/>
                          <w:divBdr>
                            <w:top w:val="none" w:sz="0" w:space="0" w:color="auto"/>
                            <w:left w:val="none" w:sz="0" w:space="0" w:color="auto"/>
                            <w:bottom w:val="none" w:sz="0" w:space="0" w:color="auto"/>
                            <w:right w:val="none" w:sz="0" w:space="0" w:color="auto"/>
                          </w:divBdr>
                          <w:divsChild>
                            <w:div w:id="212935414">
                              <w:marLeft w:val="0"/>
                              <w:marRight w:val="0"/>
                              <w:marTop w:val="0"/>
                              <w:marBottom w:val="0"/>
                              <w:divBdr>
                                <w:top w:val="none" w:sz="0" w:space="0" w:color="auto"/>
                                <w:left w:val="none" w:sz="0" w:space="0" w:color="auto"/>
                                <w:bottom w:val="none" w:sz="0" w:space="0" w:color="auto"/>
                                <w:right w:val="none" w:sz="0" w:space="0" w:color="auto"/>
                              </w:divBdr>
                              <w:divsChild>
                                <w:div w:id="557056356">
                                  <w:marLeft w:val="0"/>
                                  <w:marRight w:val="0"/>
                                  <w:marTop w:val="0"/>
                                  <w:marBottom w:val="0"/>
                                  <w:divBdr>
                                    <w:top w:val="none" w:sz="0" w:space="0" w:color="auto"/>
                                    <w:left w:val="none" w:sz="0" w:space="0" w:color="auto"/>
                                    <w:bottom w:val="none" w:sz="0" w:space="0" w:color="auto"/>
                                    <w:right w:val="none" w:sz="0" w:space="0" w:color="auto"/>
                                  </w:divBdr>
                                </w:div>
                                <w:div w:id="149823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7236051">
          <w:marLeft w:val="0"/>
          <w:marRight w:val="0"/>
          <w:marTop w:val="375"/>
          <w:marBottom w:val="330"/>
          <w:divBdr>
            <w:top w:val="none" w:sz="0" w:space="0" w:color="auto"/>
            <w:left w:val="none" w:sz="0" w:space="0" w:color="auto"/>
            <w:bottom w:val="none" w:sz="0" w:space="0" w:color="auto"/>
            <w:right w:val="none" w:sz="0" w:space="0" w:color="auto"/>
          </w:divBdr>
          <w:divsChild>
            <w:div w:id="1971131255">
              <w:marLeft w:val="0"/>
              <w:marRight w:val="0"/>
              <w:marTop w:val="0"/>
              <w:marBottom w:val="210"/>
              <w:divBdr>
                <w:top w:val="none" w:sz="0" w:space="0" w:color="auto"/>
                <w:left w:val="none" w:sz="0" w:space="0" w:color="auto"/>
                <w:bottom w:val="none" w:sz="0" w:space="0" w:color="auto"/>
                <w:right w:val="none" w:sz="0" w:space="0" w:color="auto"/>
              </w:divBdr>
            </w:div>
            <w:div w:id="2057241879">
              <w:marLeft w:val="0"/>
              <w:marRight w:val="0"/>
              <w:marTop w:val="0"/>
              <w:marBottom w:val="210"/>
              <w:divBdr>
                <w:top w:val="none" w:sz="0" w:space="0" w:color="auto"/>
                <w:left w:val="none" w:sz="0" w:space="0" w:color="auto"/>
                <w:bottom w:val="none" w:sz="0" w:space="0" w:color="auto"/>
                <w:right w:val="none" w:sz="0" w:space="0" w:color="auto"/>
              </w:divBdr>
              <w:divsChild>
                <w:div w:id="1597447827">
                  <w:marLeft w:val="0"/>
                  <w:marRight w:val="0"/>
                  <w:marTop w:val="0"/>
                  <w:marBottom w:val="0"/>
                  <w:divBdr>
                    <w:top w:val="none" w:sz="0" w:space="0" w:color="auto"/>
                    <w:left w:val="none" w:sz="0" w:space="0" w:color="auto"/>
                    <w:bottom w:val="none" w:sz="0" w:space="0" w:color="auto"/>
                    <w:right w:val="none" w:sz="0" w:space="0" w:color="auto"/>
                  </w:divBdr>
                  <w:divsChild>
                    <w:div w:id="133256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05713">
      <w:bodyDiv w:val="1"/>
      <w:marLeft w:val="0"/>
      <w:marRight w:val="0"/>
      <w:marTop w:val="0"/>
      <w:marBottom w:val="0"/>
      <w:divBdr>
        <w:top w:val="none" w:sz="0" w:space="0" w:color="auto"/>
        <w:left w:val="none" w:sz="0" w:space="0" w:color="auto"/>
        <w:bottom w:val="none" w:sz="0" w:space="0" w:color="auto"/>
        <w:right w:val="none" w:sz="0" w:space="0" w:color="auto"/>
      </w:divBdr>
      <w:divsChild>
        <w:div w:id="514997105">
          <w:marLeft w:val="0"/>
          <w:marRight w:val="0"/>
          <w:marTop w:val="0"/>
          <w:marBottom w:val="0"/>
          <w:divBdr>
            <w:top w:val="none" w:sz="0" w:space="0" w:color="auto"/>
            <w:left w:val="none" w:sz="0" w:space="0" w:color="auto"/>
            <w:bottom w:val="none" w:sz="0" w:space="0" w:color="auto"/>
            <w:right w:val="none" w:sz="0" w:space="0" w:color="auto"/>
          </w:divBdr>
          <w:divsChild>
            <w:div w:id="936211081">
              <w:marLeft w:val="0"/>
              <w:marRight w:val="0"/>
              <w:marTop w:val="0"/>
              <w:marBottom w:val="0"/>
              <w:divBdr>
                <w:top w:val="none" w:sz="0" w:space="0" w:color="auto"/>
                <w:left w:val="none" w:sz="0" w:space="0" w:color="auto"/>
                <w:bottom w:val="none" w:sz="0" w:space="0" w:color="auto"/>
                <w:right w:val="none" w:sz="0" w:space="0" w:color="auto"/>
              </w:divBdr>
            </w:div>
          </w:divsChild>
        </w:div>
        <w:div w:id="487789998">
          <w:marLeft w:val="0"/>
          <w:marRight w:val="0"/>
          <w:marTop w:val="0"/>
          <w:marBottom w:val="0"/>
          <w:divBdr>
            <w:top w:val="none" w:sz="0" w:space="0" w:color="auto"/>
            <w:left w:val="none" w:sz="0" w:space="0" w:color="auto"/>
            <w:bottom w:val="none" w:sz="0" w:space="0" w:color="auto"/>
            <w:right w:val="none" w:sz="0" w:space="0" w:color="auto"/>
          </w:divBdr>
          <w:divsChild>
            <w:div w:id="2010017620">
              <w:marLeft w:val="0"/>
              <w:marRight w:val="0"/>
              <w:marTop w:val="0"/>
              <w:marBottom w:val="180"/>
              <w:divBdr>
                <w:top w:val="none" w:sz="0" w:space="0" w:color="auto"/>
                <w:left w:val="none" w:sz="0" w:space="0" w:color="auto"/>
                <w:bottom w:val="single" w:sz="6" w:space="6" w:color="EEEEEE"/>
                <w:right w:val="none" w:sz="0" w:space="0" w:color="auto"/>
              </w:divBdr>
            </w:div>
          </w:divsChild>
        </w:div>
        <w:div w:id="312105760">
          <w:marLeft w:val="0"/>
          <w:marRight w:val="0"/>
          <w:marTop w:val="0"/>
          <w:marBottom w:val="0"/>
          <w:divBdr>
            <w:top w:val="none" w:sz="0" w:space="0" w:color="auto"/>
            <w:left w:val="none" w:sz="0" w:space="0" w:color="auto"/>
            <w:bottom w:val="none" w:sz="0" w:space="0" w:color="auto"/>
            <w:right w:val="none" w:sz="0" w:space="0" w:color="auto"/>
          </w:divBdr>
          <w:divsChild>
            <w:div w:id="1857764346">
              <w:marLeft w:val="0"/>
              <w:marRight w:val="0"/>
              <w:marTop w:val="0"/>
              <w:marBottom w:val="0"/>
              <w:divBdr>
                <w:top w:val="none" w:sz="0" w:space="0" w:color="auto"/>
                <w:left w:val="none" w:sz="0" w:space="0" w:color="auto"/>
                <w:bottom w:val="none" w:sz="0" w:space="0" w:color="auto"/>
                <w:right w:val="none" w:sz="0" w:space="0" w:color="auto"/>
              </w:divBdr>
              <w:divsChild>
                <w:div w:id="1162231865">
                  <w:marLeft w:val="0"/>
                  <w:marRight w:val="0"/>
                  <w:marTop w:val="0"/>
                  <w:marBottom w:val="0"/>
                  <w:divBdr>
                    <w:top w:val="none" w:sz="0" w:space="0" w:color="auto"/>
                    <w:left w:val="none" w:sz="0" w:space="0" w:color="auto"/>
                    <w:bottom w:val="none" w:sz="0" w:space="0" w:color="auto"/>
                    <w:right w:val="none" w:sz="0" w:space="0" w:color="auto"/>
                  </w:divBdr>
                  <w:divsChild>
                    <w:div w:id="423694986">
                      <w:marLeft w:val="0"/>
                      <w:marRight w:val="0"/>
                      <w:marTop w:val="0"/>
                      <w:marBottom w:val="0"/>
                      <w:divBdr>
                        <w:top w:val="none" w:sz="0" w:space="0" w:color="auto"/>
                        <w:left w:val="none" w:sz="0" w:space="0" w:color="auto"/>
                        <w:bottom w:val="none" w:sz="0" w:space="0" w:color="auto"/>
                        <w:right w:val="none" w:sz="0" w:space="0" w:color="auto"/>
                      </w:divBdr>
                      <w:divsChild>
                        <w:div w:id="194776646">
                          <w:marLeft w:val="0"/>
                          <w:marRight w:val="0"/>
                          <w:marTop w:val="0"/>
                          <w:marBottom w:val="0"/>
                          <w:divBdr>
                            <w:top w:val="none" w:sz="0" w:space="0" w:color="auto"/>
                            <w:left w:val="none" w:sz="0" w:space="0" w:color="auto"/>
                            <w:bottom w:val="none" w:sz="0" w:space="0" w:color="auto"/>
                            <w:right w:val="none" w:sz="0" w:space="0" w:color="auto"/>
                          </w:divBdr>
                          <w:divsChild>
                            <w:div w:id="1069838771">
                              <w:marLeft w:val="0"/>
                              <w:marRight w:val="0"/>
                              <w:marTop w:val="0"/>
                              <w:marBottom w:val="0"/>
                              <w:divBdr>
                                <w:top w:val="none" w:sz="0" w:space="0" w:color="auto"/>
                                <w:left w:val="none" w:sz="0" w:space="0" w:color="auto"/>
                                <w:bottom w:val="none" w:sz="0" w:space="0" w:color="auto"/>
                                <w:right w:val="none" w:sz="0" w:space="0" w:color="auto"/>
                              </w:divBdr>
                              <w:divsChild>
                                <w:div w:id="66652324">
                                  <w:marLeft w:val="0"/>
                                  <w:marRight w:val="0"/>
                                  <w:marTop w:val="540"/>
                                  <w:marBottom w:val="540"/>
                                  <w:divBdr>
                                    <w:top w:val="none" w:sz="0" w:space="0" w:color="auto"/>
                                    <w:left w:val="none" w:sz="0" w:space="0" w:color="auto"/>
                                    <w:bottom w:val="none" w:sz="0" w:space="0" w:color="auto"/>
                                    <w:right w:val="none" w:sz="0" w:space="0" w:color="auto"/>
                                  </w:divBdr>
                                </w:div>
                                <w:div w:id="225839450">
                                  <w:marLeft w:val="0"/>
                                  <w:marRight w:val="540"/>
                                  <w:marTop w:val="0"/>
                                  <w:marBottom w:val="240"/>
                                  <w:divBdr>
                                    <w:top w:val="none" w:sz="0" w:space="0" w:color="auto"/>
                                    <w:left w:val="none" w:sz="0" w:space="0" w:color="auto"/>
                                    <w:bottom w:val="none" w:sz="0" w:space="0" w:color="auto"/>
                                    <w:right w:val="none" w:sz="0" w:space="0" w:color="auto"/>
                                  </w:divBdr>
                                  <w:divsChild>
                                    <w:div w:id="1931771730">
                                      <w:marLeft w:val="0"/>
                                      <w:marRight w:val="0"/>
                                      <w:marTop w:val="0"/>
                                      <w:marBottom w:val="0"/>
                                      <w:divBdr>
                                        <w:top w:val="none" w:sz="0" w:space="0" w:color="auto"/>
                                        <w:left w:val="none" w:sz="0" w:space="0" w:color="auto"/>
                                        <w:bottom w:val="none" w:sz="0" w:space="0" w:color="auto"/>
                                        <w:right w:val="none" w:sz="0" w:space="0" w:color="auto"/>
                                      </w:divBdr>
                                      <w:divsChild>
                                        <w:div w:id="89038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284350">
                                  <w:marLeft w:val="0"/>
                                  <w:marRight w:val="0"/>
                                  <w:marTop w:val="540"/>
                                  <w:marBottom w:val="5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116388">
      <w:bodyDiv w:val="1"/>
      <w:marLeft w:val="0"/>
      <w:marRight w:val="0"/>
      <w:marTop w:val="0"/>
      <w:marBottom w:val="0"/>
      <w:divBdr>
        <w:top w:val="none" w:sz="0" w:space="0" w:color="auto"/>
        <w:left w:val="none" w:sz="0" w:space="0" w:color="auto"/>
        <w:bottom w:val="none" w:sz="0" w:space="0" w:color="auto"/>
        <w:right w:val="none" w:sz="0" w:space="0" w:color="auto"/>
      </w:divBdr>
      <w:divsChild>
        <w:div w:id="729579292">
          <w:marLeft w:val="0"/>
          <w:marRight w:val="0"/>
          <w:marTop w:val="0"/>
          <w:marBottom w:val="0"/>
          <w:divBdr>
            <w:top w:val="none" w:sz="0" w:space="0" w:color="auto"/>
            <w:left w:val="none" w:sz="0" w:space="0" w:color="auto"/>
            <w:bottom w:val="none" w:sz="0" w:space="0" w:color="auto"/>
            <w:right w:val="none" w:sz="0" w:space="0" w:color="auto"/>
          </w:divBdr>
          <w:divsChild>
            <w:div w:id="113790316">
              <w:marLeft w:val="0"/>
              <w:marRight w:val="0"/>
              <w:marTop w:val="225"/>
              <w:marBottom w:val="0"/>
              <w:divBdr>
                <w:top w:val="none" w:sz="0" w:space="0" w:color="auto"/>
                <w:left w:val="none" w:sz="0" w:space="0" w:color="auto"/>
                <w:bottom w:val="none" w:sz="0" w:space="0" w:color="auto"/>
                <w:right w:val="none" w:sz="0" w:space="0" w:color="auto"/>
              </w:divBdr>
              <w:divsChild>
                <w:div w:id="1563325078">
                  <w:marLeft w:val="0"/>
                  <w:marRight w:val="0"/>
                  <w:marTop w:val="0"/>
                  <w:marBottom w:val="0"/>
                  <w:divBdr>
                    <w:top w:val="none" w:sz="0" w:space="0" w:color="auto"/>
                    <w:left w:val="none" w:sz="0" w:space="0" w:color="auto"/>
                    <w:bottom w:val="none" w:sz="0" w:space="0" w:color="auto"/>
                    <w:right w:val="none" w:sz="0" w:space="0" w:color="auto"/>
                  </w:divBdr>
                </w:div>
              </w:divsChild>
            </w:div>
            <w:div w:id="140116741">
              <w:marLeft w:val="0"/>
              <w:marRight w:val="0"/>
              <w:marTop w:val="375"/>
              <w:marBottom w:val="0"/>
              <w:divBdr>
                <w:top w:val="none" w:sz="0" w:space="0" w:color="auto"/>
                <w:left w:val="none" w:sz="0" w:space="0" w:color="auto"/>
                <w:bottom w:val="none" w:sz="0" w:space="0" w:color="auto"/>
                <w:right w:val="none" w:sz="0" w:space="0" w:color="auto"/>
              </w:divBdr>
              <w:divsChild>
                <w:div w:id="467474864">
                  <w:marLeft w:val="0"/>
                  <w:marRight w:val="0"/>
                  <w:marTop w:val="0"/>
                  <w:marBottom w:val="0"/>
                  <w:divBdr>
                    <w:top w:val="none" w:sz="0" w:space="0" w:color="auto"/>
                    <w:left w:val="none" w:sz="0" w:space="0" w:color="auto"/>
                    <w:bottom w:val="none" w:sz="0" w:space="0" w:color="auto"/>
                    <w:right w:val="none" w:sz="0" w:space="0" w:color="auto"/>
                  </w:divBdr>
                  <w:divsChild>
                    <w:div w:id="930313162">
                      <w:marLeft w:val="0"/>
                      <w:marRight w:val="0"/>
                      <w:marTop w:val="0"/>
                      <w:marBottom w:val="0"/>
                      <w:divBdr>
                        <w:top w:val="none" w:sz="0" w:space="0" w:color="auto"/>
                        <w:left w:val="none" w:sz="0" w:space="0" w:color="auto"/>
                        <w:bottom w:val="none" w:sz="0" w:space="0" w:color="auto"/>
                        <w:right w:val="none" w:sz="0" w:space="0" w:color="auto"/>
                      </w:divBdr>
                    </w:div>
                    <w:div w:id="96773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97867">
              <w:marLeft w:val="0"/>
              <w:marRight w:val="0"/>
              <w:marTop w:val="225"/>
              <w:marBottom w:val="0"/>
              <w:divBdr>
                <w:top w:val="none" w:sz="0" w:space="0" w:color="auto"/>
                <w:left w:val="none" w:sz="0" w:space="0" w:color="auto"/>
                <w:bottom w:val="none" w:sz="0" w:space="0" w:color="auto"/>
                <w:right w:val="none" w:sz="0" w:space="0" w:color="auto"/>
              </w:divBdr>
              <w:divsChild>
                <w:div w:id="1720201403">
                  <w:marLeft w:val="0"/>
                  <w:marRight w:val="0"/>
                  <w:marTop w:val="0"/>
                  <w:marBottom w:val="0"/>
                  <w:divBdr>
                    <w:top w:val="none" w:sz="0" w:space="0" w:color="auto"/>
                    <w:left w:val="none" w:sz="0" w:space="0" w:color="auto"/>
                    <w:bottom w:val="none" w:sz="0" w:space="0" w:color="auto"/>
                    <w:right w:val="none" w:sz="0" w:space="0" w:color="auto"/>
                  </w:divBdr>
                </w:div>
              </w:divsChild>
            </w:div>
            <w:div w:id="182398825">
              <w:marLeft w:val="0"/>
              <w:marRight w:val="0"/>
              <w:marTop w:val="225"/>
              <w:marBottom w:val="0"/>
              <w:divBdr>
                <w:top w:val="none" w:sz="0" w:space="0" w:color="auto"/>
                <w:left w:val="none" w:sz="0" w:space="0" w:color="auto"/>
                <w:bottom w:val="none" w:sz="0" w:space="0" w:color="auto"/>
                <w:right w:val="none" w:sz="0" w:space="0" w:color="auto"/>
              </w:divBdr>
              <w:divsChild>
                <w:div w:id="877856041">
                  <w:marLeft w:val="0"/>
                  <w:marRight w:val="0"/>
                  <w:marTop w:val="0"/>
                  <w:marBottom w:val="0"/>
                  <w:divBdr>
                    <w:top w:val="none" w:sz="0" w:space="0" w:color="auto"/>
                    <w:left w:val="none" w:sz="0" w:space="0" w:color="auto"/>
                    <w:bottom w:val="none" w:sz="0" w:space="0" w:color="auto"/>
                    <w:right w:val="none" w:sz="0" w:space="0" w:color="auto"/>
                  </w:divBdr>
                </w:div>
              </w:divsChild>
            </w:div>
            <w:div w:id="326519163">
              <w:marLeft w:val="0"/>
              <w:marRight w:val="0"/>
              <w:marTop w:val="375"/>
              <w:marBottom w:val="0"/>
              <w:divBdr>
                <w:top w:val="none" w:sz="0" w:space="0" w:color="auto"/>
                <w:left w:val="none" w:sz="0" w:space="0" w:color="auto"/>
                <w:bottom w:val="none" w:sz="0" w:space="0" w:color="auto"/>
                <w:right w:val="none" w:sz="0" w:space="0" w:color="auto"/>
              </w:divBdr>
              <w:divsChild>
                <w:div w:id="2048987054">
                  <w:marLeft w:val="0"/>
                  <w:marRight w:val="0"/>
                  <w:marTop w:val="0"/>
                  <w:marBottom w:val="0"/>
                  <w:divBdr>
                    <w:top w:val="none" w:sz="0" w:space="0" w:color="auto"/>
                    <w:left w:val="none" w:sz="0" w:space="0" w:color="auto"/>
                    <w:bottom w:val="none" w:sz="0" w:space="0" w:color="auto"/>
                    <w:right w:val="none" w:sz="0" w:space="0" w:color="auto"/>
                  </w:divBdr>
                  <w:divsChild>
                    <w:div w:id="197207256">
                      <w:marLeft w:val="0"/>
                      <w:marRight w:val="0"/>
                      <w:marTop w:val="0"/>
                      <w:marBottom w:val="0"/>
                      <w:divBdr>
                        <w:top w:val="none" w:sz="0" w:space="0" w:color="auto"/>
                        <w:left w:val="none" w:sz="0" w:space="0" w:color="auto"/>
                        <w:bottom w:val="none" w:sz="0" w:space="0" w:color="auto"/>
                        <w:right w:val="none" w:sz="0" w:space="0" w:color="auto"/>
                      </w:divBdr>
                    </w:div>
                    <w:div w:id="40422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156535">
              <w:marLeft w:val="0"/>
              <w:marRight w:val="0"/>
              <w:marTop w:val="225"/>
              <w:marBottom w:val="0"/>
              <w:divBdr>
                <w:top w:val="none" w:sz="0" w:space="0" w:color="auto"/>
                <w:left w:val="none" w:sz="0" w:space="0" w:color="auto"/>
                <w:bottom w:val="none" w:sz="0" w:space="0" w:color="auto"/>
                <w:right w:val="none" w:sz="0" w:space="0" w:color="auto"/>
              </w:divBdr>
              <w:divsChild>
                <w:div w:id="1285766025">
                  <w:marLeft w:val="0"/>
                  <w:marRight w:val="0"/>
                  <w:marTop w:val="0"/>
                  <w:marBottom w:val="0"/>
                  <w:divBdr>
                    <w:top w:val="none" w:sz="0" w:space="0" w:color="auto"/>
                    <w:left w:val="none" w:sz="0" w:space="0" w:color="auto"/>
                    <w:bottom w:val="none" w:sz="0" w:space="0" w:color="auto"/>
                    <w:right w:val="none" w:sz="0" w:space="0" w:color="auto"/>
                  </w:divBdr>
                </w:div>
              </w:divsChild>
            </w:div>
            <w:div w:id="408235662">
              <w:marLeft w:val="0"/>
              <w:marRight w:val="0"/>
              <w:marTop w:val="375"/>
              <w:marBottom w:val="0"/>
              <w:divBdr>
                <w:top w:val="none" w:sz="0" w:space="0" w:color="auto"/>
                <w:left w:val="none" w:sz="0" w:space="0" w:color="auto"/>
                <w:bottom w:val="none" w:sz="0" w:space="0" w:color="auto"/>
                <w:right w:val="none" w:sz="0" w:space="0" w:color="auto"/>
              </w:divBdr>
            </w:div>
            <w:div w:id="476842143">
              <w:marLeft w:val="0"/>
              <w:marRight w:val="0"/>
              <w:marTop w:val="225"/>
              <w:marBottom w:val="0"/>
              <w:divBdr>
                <w:top w:val="none" w:sz="0" w:space="0" w:color="auto"/>
                <w:left w:val="none" w:sz="0" w:space="0" w:color="auto"/>
                <w:bottom w:val="none" w:sz="0" w:space="0" w:color="auto"/>
                <w:right w:val="none" w:sz="0" w:space="0" w:color="auto"/>
              </w:divBdr>
              <w:divsChild>
                <w:div w:id="712271006">
                  <w:marLeft w:val="0"/>
                  <w:marRight w:val="0"/>
                  <w:marTop w:val="0"/>
                  <w:marBottom w:val="0"/>
                  <w:divBdr>
                    <w:top w:val="none" w:sz="0" w:space="0" w:color="auto"/>
                    <w:left w:val="none" w:sz="0" w:space="0" w:color="auto"/>
                    <w:bottom w:val="none" w:sz="0" w:space="0" w:color="auto"/>
                    <w:right w:val="none" w:sz="0" w:space="0" w:color="auto"/>
                  </w:divBdr>
                </w:div>
              </w:divsChild>
            </w:div>
            <w:div w:id="748043444">
              <w:marLeft w:val="0"/>
              <w:marRight w:val="0"/>
              <w:marTop w:val="375"/>
              <w:marBottom w:val="0"/>
              <w:divBdr>
                <w:top w:val="none" w:sz="0" w:space="0" w:color="auto"/>
                <w:left w:val="none" w:sz="0" w:space="0" w:color="auto"/>
                <w:bottom w:val="none" w:sz="0" w:space="0" w:color="auto"/>
                <w:right w:val="none" w:sz="0" w:space="0" w:color="auto"/>
              </w:divBdr>
              <w:divsChild>
                <w:div w:id="161434423">
                  <w:marLeft w:val="0"/>
                  <w:marRight w:val="0"/>
                  <w:marTop w:val="0"/>
                  <w:marBottom w:val="0"/>
                  <w:divBdr>
                    <w:top w:val="none" w:sz="0" w:space="0" w:color="auto"/>
                    <w:left w:val="none" w:sz="0" w:space="0" w:color="auto"/>
                    <w:bottom w:val="none" w:sz="0" w:space="0" w:color="auto"/>
                    <w:right w:val="none" w:sz="0" w:space="0" w:color="auto"/>
                  </w:divBdr>
                </w:div>
              </w:divsChild>
            </w:div>
            <w:div w:id="780958557">
              <w:marLeft w:val="0"/>
              <w:marRight w:val="0"/>
              <w:marTop w:val="0"/>
              <w:marBottom w:val="0"/>
              <w:divBdr>
                <w:top w:val="none" w:sz="0" w:space="0" w:color="auto"/>
                <w:left w:val="none" w:sz="0" w:space="0" w:color="auto"/>
                <w:bottom w:val="none" w:sz="0" w:space="0" w:color="auto"/>
                <w:right w:val="none" w:sz="0" w:space="0" w:color="auto"/>
              </w:divBdr>
              <w:divsChild>
                <w:div w:id="184756098">
                  <w:marLeft w:val="0"/>
                  <w:marRight w:val="0"/>
                  <w:marTop w:val="0"/>
                  <w:marBottom w:val="0"/>
                  <w:divBdr>
                    <w:top w:val="none" w:sz="0" w:space="0" w:color="auto"/>
                    <w:left w:val="none" w:sz="0" w:space="0" w:color="auto"/>
                    <w:bottom w:val="none" w:sz="0" w:space="0" w:color="auto"/>
                    <w:right w:val="none" w:sz="0" w:space="0" w:color="auto"/>
                  </w:divBdr>
                </w:div>
              </w:divsChild>
            </w:div>
            <w:div w:id="839387418">
              <w:marLeft w:val="0"/>
              <w:marRight w:val="0"/>
              <w:marTop w:val="225"/>
              <w:marBottom w:val="0"/>
              <w:divBdr>
                <w:top w:val="none" w:sz="0" w:space="0" w:color="auto"/>
                <w:left w:val="none" w:sz="0" w:space="0" w:color="auto"/>
                <w:bottom w:val="none" w:sz="0" w:space="0" w:color="auto"/>
                <w:right w:val="none" w:sz="0" w:space="0" w:color="auto"/>
              </w:divBdr>
              <w:divsChild>
                <w:div w:id="1430926034">
                  <w:marLeft w:val="0"/>
                  <w:marRight w:val="0"/>
                  <w:marTop w:val="0"/>
                  <w:marBottom w:val="0"/>
                  <w:divBdr>
                    <w:top w:val="none" w:sz="0" w:space="0" w:color="auto"/>
                    <w:left w:val="none" w:sz="0" w:space="0" w:color="auto"/>
                    <w:bottom w:val="none" w:sz="0" w:space="0" w:color="auto"/>
                    <w:right w:val="none" w:sz="0" w:space="0" w:color="auto"/>
                  </w:divBdr>
                </w:div>
              </w:divsChild>
            </w:div>
            <w:div w:id="981345028">
              <w:marLeft w:val="0"/>
              <w:marRight w:val="0"/>
              <w:marTop w:val="225"/>
              <w:marBottom w:val="0"/>
              <w:divBdr>
                <w:top w:val="none" w:sz="0" w:space="0" w:color="auto"/>
                <w:left w:val="none" w:sz="0" w:space="0" w:color="auto"/>
                <w:bottom w:val="none" w:sz="0" w:space="0" w:color="auto"/>
                <w:right w:val="none" w:sz="0" w:space="0" w:color="auto"/>
              </w:divBdr>
              <w:divsChild>
                <w:div w:id="299697597">
                  <w:marLeft w:val="0"/>
                  <w:marRight w:val="0"/>
                  <w:marTop w:val="0"/>
                  <w:marBottom w:val="0"/>
                  <w:divBdr>
                    <w:top w:val="none" w:sz="0" w:space="0" w:color="auto"/>
                    <w:left w:val="none" w:sz="0" w:space="0" w:color="auto"/>
                    <w:bottom w:val="none" w:sz="0" w:space="0" w:color="auto"/>
                    <w:right w:val="none" w:sz="0" w:space="0" w:color="auto"/>
                  </w:divBdr>
                </w:div>
              </w:divsChild>
            </w:div>
            <w:div w:id="1070274786">
              <w:marLeft w:val="0"/>
              <w:marRight w:val="0"/>
              <w:marTop w:val="375"/>
              <w:marBottom w:val="0"/>
              <w:divBdr>
                <w:top w:val="none" w:sz="0" w:space="0" w:color="auto"/>
                <w:left w:val="none" w:sz="0" w:space="0" w:color="auto"/>
                <w:bottom w:val="none" w:sz="0" w:space="0" w:color="auto"/>
                <w:right w:val="none" w:sz="0" w:space="0" w:color="auto"/>
              </w:divBdr>
              <w:divsChild>
                <w:div w:id="1531602709">
                  <w:marLeft w:val="0"/>
                  <w:marRight w:val="0"/>
                  <w:marTop w:val="0"/>
                  <w:marBottom w:val="0"/>
                  <w:divBdr>
                    <w:top w:val="none" w:sz="0" w:space="0" w:color="auto"/>
                    <w:left w:val="none" w:sz="0" w:space="0" w:color="auto"/>
                    <w:bottom w:val="none" w:sz="0" w:space="0" w:color="auto"/>
                    <w:right w:val="none" w:sz="0" w:space="0" w:color="auto"/>
                  </w:divBdr>
                </w:div>
              </w:divsChild>
            </w:div>
            <w:div w:id="1279995238">
              <w:marLeft w:val="0"/>
              <w:marRight w:val="0"/>
              <w:marTop w:val="225"/>
              <w:marBottom w:val="0"/>
              <w:divBdr>
                <w:top w:val="none" w:sz="0" w:space="0" w:color="auto"/>
                <w:left w:val="none" w:sz="0" w:space="0" w:color="auto"/>
                <w:bottom w:val="none" w:sz="0" w:space="0" w:color="auto"/>
                <w:right w:val="none" w:sz="0" w:space="0" w:color="auto"/>
              </w:divBdr>
              <w:divsChild>
                <w:div w:id="885484370">
                  <w:marLeft w:val="0"/>
                  <w:marRight w:val="0"/>
                  <w:marTop w:val="0"/>
                  <w:marBottom w:val="0"/>
                  <w:divBdr>
                    <w:top w:val="none" w:sz="0" w:space="0" w:color="auto"/>
                    <w:left w:val="none" w:sz="0" w:space="0" w:color="auto"/>
                    <w:bottom w:val="none" w:sz="0" w:space="0" w:color="auto"/>
                    <w:right w:val="none" w:sz="0" w:space="0" w:color="auto"/>
                  </w:divBdr>
                </w:div>
              </w:divsChild>
            </w:div>
            <w:div w:id="1321344122">
              <w:marLeft w:val="0"/>
              <w:marRight w:val="0"/>
              <w:marTop w:val="225"/>
              <w:marBottom w:val="0"/>
              <w:divBdr>
                <w:top w:val="none" w:sz="0" w:space="0" w:color="auto"/>
                <w:left w:val="none" w:sz="0" w:space="0" w:color="auto"/>
                <w:bottom w:val="none" w:sz="0" w:space="0" w:color="auto"/>
                <w:right w:val="none" w:sz="0" w:space="0" w:color="auto"/>
              </w:divBdr>
              <w:divsChild>
                <w:div w:id="1292326066">
                  <w:marLeft w:val="0"/>
                  <w:marRight w:val="0"/>
                  <w:marTop w:val="0"/>
                  <w:marBottom w:val="0"/>
                  <w:divBdr>
                    <w:top w:val="none" w:sz="0" w:space="0" w:color="auto"/>
                    <w:left w:val="none" w:sz="0" w:space="0" w:color="auto"/>
                    <w:bottom w:val="none" w:sz="0" w:space="0" w:color="auto"/>
                    <w:right w:val="none" w:sz="0" w:space="0" w:color="auto"/>
                  </w:divBdr>
                </w:div>
              </w:divsChild>
            </w:div>
            <w:div w:id="1366322973">
              <w:marLeft w:val="0"/>
              <w:marRight w:val="0"/>
              <w:marTop w:val="375"/>
              <w:marBottom w:val="0"/>
              <w:divBdr>
                <w:top w:val="none" w:sz="0" w:space="0" w:color="auto"/>
                <w:left w:val="none" w:sz="0" w:space="0" w:color="auto"/>
                <w:bottom w:val="none" w:sz="0" w:space="0" w:color="auto"/>
                <w:right w:val="none" w:sz="0" w:space="0" w:color="auto"/>
              </w:divBdr>
              <w:divsChild>
                <w:div w:id="634137552">
                  <w:marLeft w:val="0"/>
                  <w:marRight w:val="0"/>
                  <w:marTop w:val="0"/>
                  <w:marBottom w:val="0"/>
                  <w:divBdr>
                    <w:top w:val="none" w:sz="0" w:space="0" w:color="auto"/>
                    <w:left w:val="none" w:sz="0" w:space="0" w:color="auto"/>
                    <w:bottom w:val="none" w:sz="0" w:space="0" w:color="auto"/>
                    <w:right w:val="none" w:sz="0" w:space="0" w:color="auto"/>
                  </w:divBdr>
                  <w:divsChild>
                    <w:div w:id="433015037">
                      <w:marLeft w:val="0"/>
                      <w:marRight w:val="0"/>
                      <w:marTop w:val="0"/>
                      <w:marBottom w:val="0"/>
                      <w:divBdr>
                        <w:top w:val="none" w:sz="0" w:space="0" w:color="auto"/>
                        <w:left w:val="none" w:sz="0" w:space="0" w:color="auto"/>
                        <w:bottom w:val="none" w:sz="0" w:space="0" w:color="auto"/>
                        <w:right w:val="none" w:sz="0" w:space="0" w:color="auto"/>
                      </w:divBdr>
                    </w:div>
                    <w:div w:id="121184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103468">
              <w:marLeft w:val="0"/>
              <w:marRight w:val="0"/>
              <w:marTop w:val="225"/>
              <w:marBottom w:val="0"/>
              <w:divBdr>
                <w:top w:val="none" w:sz="0" w:space="0" w:color="auto"/>
                <w:left w:val="none" w:sz="0" w:space="0" w:color="auto"/>
                <w:bottom w:val="none" w:sz="0" w:space="0" w:color="auto"/>
                <w:right w:val="none" w:sz="0" w:space="0" w:color="auto"/>
              </w:divBdr>
              <w:divsChild>
                <w:div w:id="345206437">
                  <w:marLeft w:val="0"/>
                  <w:marRight w:val="0"/>
                  <w:marTop w:val="0"/>
                  <w:marBottom w:val="0"/>
                  <w:divBdr>
                    <w:top w:val="none" w:sz="0" w:space="0" w:color="auto"/>
                    <w:left w:val="none" w:sz="0" w:space="0" w:color="auto"/>
                    <w:bottom w:val="none" w:sz="0" w:space="0" w:color="auto"/>
                    <w:right w:val="none" w:sz="0" w:space="0" w:color="auto"/>
                  </w:divBdr>
                </w:div>
              </w:divsChild>
            </w:div>
            <w:div w:id="1447889133">
              <w:marLeft w:val="0"/>
              <w:marRight w:val="0"/>
              <w:marTop w:val="225"/>
              <w:marBottom w:val="0"/>
              <w:divBdr>
                <w:top w:val="none" w:sz="0" w:space="0" w:color="auto"/>
                <w:left w:val="none" w:sz="0" w:space="0" w:color="auto"/>
                <w:bottom w:val="none" w:sz="0" w:space="0" w:color="auto"/>
                <w:right w:val="none" w:sz="0" w:space="0" w:color="auto"/>
              </w:divBdr>
              <w:divsChild>
                <w:div w:id="1179738168">
                  <w:marLeft w:val="0"/>
                  <w:marRight w:val="0"/>
                  <w:marTop w:val="0"/>
                  <w:marBottom w:val="0"/>
                  <w:divBdr>
                    <w:top w:val="none" w:sz="0" w:space="0" w:color="auto"/>
                    <w:left w:val="none" w:sz="0" w:space="0" w:color="auto"/>
                    <w:bottom w:val="none" w:sz="0" w:space="0" w:color="auto"/>
                    <w:right w:val="none" w:sz="0" w:space="0" w:color="auto"/>
                  </w:divBdr>
                </w:div>
              </w:divsChild>
            </w:div>
            <w:div w:id="1471628689">
              <w:marLeft w:val="0"/>
              <w:marRight w:val="0"/>
              <w:marTop w:val="225"/>
              <w:marBottom w:val="0"/>
              <w:divBdr>
                <w:top w:val="none" w:sz="0" w:space="0" w:color="auto"/>
                <w:left w:val="none" w:sz="0" w:space="0" w:color="auto"/>
                <w:bottom w:val="none" w:sz="0" w:space="0" w:color="auto"/>
                <w:right w:val="none" w:sz="0" w:space="0" w:color="auto"/>
              </w:divBdr>
              <w:divsChild>
                <w:div w:id="602955364">
                  <w:marLeft w:val="0"/>
                  <w:marRight w:val="0"/>
                  <w:marTop w:val="0"/>
                  <w:marBottom w:val="0"/>
                  <w:divBdr>
                    <w:top w:val="none" w:sz="0" w:space="0" w:color="auto"/>
                    <w:left w:val="none" w:sz="0" w:space="0" w:color="auto"/>
                    <w:bottom w:val="none" w:sz="0" w:space="0" w:color="auto"/>
                    <w:right w:val="none" w:sz="0" w:space="0" w:color="auto"/>
                  </w:divBdr>
                </w:div>
              </w:divsChild>
            </w:div>
            <w:div w:id="1514493462">
              <w:marLeft w:val="0"/>
              <w:marRight w:val="0"/>
              <w:marTop w:val="375"/>
              <w:marBottom w:val="0"/>
              <w:divBdr>
                <w:top w:val="none" w:sz="0" w:space="0" w:color="auto"/>
                <w:left w:val="none" w:sz="0" w:space="0" w:color="auto"/>
                <w:bottom w:val="none" w:sz="0" w:space="0" w:color="auto"/>
                <w:right w:val="none" w:sz="0" w:space="0" w:color="auto"/>
              </w:divBdr>
              <w:divsChild>
                <w:div w:id="1674604738">
                  <w:marLeft w:val="0"/>
                  <w:marRight w:val="0"/>
                  <w:marTop w:val="0"/>
                  <w:marBottom w:val="0"/>
                  <w:divBdr>
                    <w:top w:val="none" w:sz="0" w:space="0" w:color="auto"/>
                    <w:left w:val="none" w:sz="0" w:space="0" w:color="auto"/>
                    <w:bottom w:val="none" w:sz="0" w:space="0" w:color="auto"/>
                    <w:right w:val="none" w:sz="0" w:space="0" w:color="auto"/>
                  </w:divBdr>
                </w:div>
              </w:divsChild>
            </w:div>
            <w:div w:id="1588151936">
              <w:marLeft w:val="0"/>
              <w:marRight w:val="0"/>
              <w:marTop w:val="225"/>
              <w:marBottom w:val="0"/>
              <w:divBdr>
                <w:top w:val="none" w:sz="0" w:space="0" w:color="auto"/>
                <w:left w:val="none" w:sz="0" w:space="0" w:color="auto"/>
                <w:bottom w:val="none" w:sz="0" w:space="0" w:color="auto"/>
                <w:right w:val="none" w:sz="0" w:space="0" w:color="auto"/>
              </w:divBdr>
              <w:divsChild>
                <w:div w:id="987392734">
                  <w:marLeft w:val="0"/>
                  <w:marRight w:val="0"/>
                  <w:marTop w:val="0"/>
                  <w:marBottom w:val="0"/>
                  <w:divBdr>
                    <w:top w:val="none" w:sz="0" w:space="0" w:color="auto"/>
                    <w:left w:val="none" w:sz="0" w:space="0" w:color="auto"/>
                    <w:bottom w:val="none" w:sz="0" w:space="0" w:color="auto"/>
                    <w:right w:val="none" w:sz="0" w:space="0" w:color="auto"/>
                  </w:divBdr>
                </w:div>
              </w:divsChild>
            </w:div>
            <w:div w:id="1697270300">
              <w:marLeft w:val="0"/>
              <w:marRight w:val="0"/>
              <w:marTop w:val="225"/>
              <w:marBottom w:val="0"/>
              <w:divBdr>
                <w:top w:val="none" w:sz="0" w:space="0" w:color="auto"/>
                <w:left w:val="none" w:sz="0" w:space="0" w:color="auto"/>
                <w:bottom w:val="none" w:sz="0" w:space="0" w:color="auto"/>
                <w:right w:val="none" w:sz="0" w:space="0" w:color="auto"/>
              </w:divBdr>
              <w:divsChild>
                <w:div w:id="924151858">
                  <w:marLeft w:val="0"/>
                  <w:marRight w:val="0"/>
                  <w:marTop w:val="0"/>
                  <w:marBottom w:val="0"/>
                  <w:divBdr>
                    <w:top w:val="none" w:sz="0" w:space="0" w:color="auto"/>
                    <w:left w:val="none" w:sz="0" w:space="0" w:color="auto"/>
                    <w:bottom w:val="none" w:sz="0" w:space="0" w:color="auto"/>
                    <w:right w:val="none" w:sz="0" w:space="0" w:color="auto"/>
                  </w:divBdr>
                </w:div>
              </w:divsChild>
            </w:div>
            <w:div w:id="1765878360">
              <w:marLeft w:val="0"/>
              <w:marRight w:val="0"/>
              <w:marTop w:val="225"/>
              <w:marBottom w:val="0"/>
              <w:divBdr>
                <w:top w:val="none" w:sz="0" w:space="0" w:color="auto"/>
                <w:left w:val="none" w:sz="0" w:space="0" w:color="auto"/>
                <w:bottom w:val="none" w:sz="0" w:space="0" w:color="auto"/>
                <w:right w:val="none" w:sz="0" w:space="0" w:color="auto"/>
              </w:divBdr>
              <w:divsChild>
                <w:div w:id="650332671">
                  <w:marLeft w:val="0"/>
                  <w:marRight w:val="0"/>
                  <w:marTop w:val="0"/>
                  <w:marBottom w:val="0"/>
                  <w:divBdr>
                    <w:top w:val="none" w:sz="0" w:space="0" w:color="auto"/>
                    <w:left w:val="none" w:sz="0" w:space="0" w:color="auto"/>
                    <w:bottom w:val="none" w:sz="0" w:space="0" w:color="auto"/>
                    <w:right w:val="none" w:sz="0" w:space="0" w:color="auto"/>
                  </w:divBdr>
                </w:div>
              </w:divsChild>
            </w:div>
            <w:div w:id="1870756059">
              <w:marLeft w:val="0"/>
              <w:marRight w:val="0"/>
              <w:marTop w:val="225"/>
              <w:marBottom w:val="0"/>
              <w:divBdr>
                <w:top w:val="none" w:sz="0" w:space="0" w:color="auto"/>
                <w:left w:val="none" w:sz="0" w:space="0" w:color="auto"/>
                <w:bottom w:val="none" w:sz="0" w:space="0" w:color="auto"/>
                <w:right w:val="none" w:sz="0" w:space="0" w:color="auto"/>
              </w:divBdr>
              <w:divsChild>
                <w:div w:id="746342324">
                  <w:marLeft w:val="0"/>
                  <w:marRight w:val="0"/>
                  <w:marTop w:val="0"/>
                  <w:marBottom w:val="0"/>
                  <w:divBdr>
                    <w:top w:val="none" w:sz="0" w:space="0" w:color="auto"/>
                    <w:left w:val="none" w:sz="0" w:space="0" w:color="auto"/>
                    <w:bottom w:val="none" w:sz="0" w:space="0" w:color="auto"/>
                    <w:right w:val="none" w:sz="0" w:space="0" w:color="auto"/>
                  </w:divBdr>
                </w:div>
              </w:divsChild>
            </w:div>
            <w:div w:id="1937712502">
              <w:marLeft w:val="0"/>
              <w:marRight w:val="0"/>
              <w:marTop w:val="225"/>
              <w:marBottom w:val="0"/>
              <w:divBdr>
                <w:top w:val="none" w:sz="0" w:space="0" w:color="auto"/>
                <w:left w:val="none" w:sz="0" w:space="0" w:color="auto"/>
                <w:bottom w:val="none" w:sz="0" w:space="0" w:color="auto"/>
                <w:right w:val="none" w:sz="0" w:space="0" w:color="auto"/>
              </w:divBdr>
              <w:divsChild>
                <w:div w:id="1448547045">
                  <w:marLeft w:val="0"/>
                  <w:marRight w:val="0"/>
                  <w:marTop w:val="0"/>
                  <w:marBottom w:val="0"/>
                  <w:divBdr>
                    <w:top w:val="none" w:sz="0" w:space="0" w:color="auto"/>
                    <w:left w:val="none" w:sz="0" w:space="0" w:color="auto"/>
                    <w:bottom w:val="none" w:sz="0" w:space="0" w:color="auto"/>
                    <w:right w:val="none" w:sz="0" w:space="0" w:color="auto"/>
                  </w:divBdr>
                  <w:divsChild>
                    <w:div w:id="2069456528">
                      <w:marLeft w:val="0"/>
                      <w:marRight w:val="0"/>
                      <w:marTop w:val="0"/>
                      <w:marBottom w:val="0"/>
                      <w:divBdr>
                        <w:top w:val="single" w:sz="6" w:space="0" w:color="D9D9D9"/>
                        <w:left w:val="none" w:sz="0" w:space="0" w:color="auto"/>
                        <w:bottom w:val="single" w:sz="6" w:space="0" w:color="D9D9D9"/>
                        <w:right w:val="none" w:sz="0" w:space="0" w:color="auto"/>
                      </w:divBdr>
                      <w:divsChild>
                        <w:div w:id="1035497903">
                          <w:marLeft w:val="0"/>
                          <w:marRight w:val="0"/>
                          <w:marTop w:val="0"/>
                          <w:marBottom w:val="0"/>
                          <w:divBdr>
                            <w:top w:val="none" w:sz="0" w:space="0" w:color="auto"/>
                            <w:left w:val="none" w:sz="0" w:space="0" w:color="auto"/>
                            <w:bottom w:val="none" w:sz="0" w:space="0" w:color="auto"/>
                            <w:right w:val="none" w:sz="0" w:space="0" w:color="auto"/>
                          </w:divBdr>
                          <w:divsChild>
                            <w:div w:id="1755011490">
                              <w:marLeft w:val="0"/>
                              <w:marRight w:val="0"/>
                              <w:marTop w:val="0"/>
                              <w:marBottom w:val="0"/>
                              <w:divBdr>
                                <w:top w:val="none" w:sz="0" w:space="0" w:color="auto"/>
                                <w:left w:val="none" w:sz="0" w:space="0" w:color="auto"/>
                                <w:bottom w:val="none" w:sz="0" w:space="0" w:color="auto"/>
                                <w:right w:val="none" w:sz="0" w:space="0" w:color="auto"/>
                              </w:divBdr>
                              <w:divsChild>
                                <w:div w:id="306012032">
                                  <w:marLeft w:val="0"/>
                                  <w:marRight w:val="0"/>
                                  <w:marTop w:val="0"/>
                                  <w:marBottom w:val="0"/>
                                  <w:divBdr>
                                    <w:top w:val="none" w:sz="0" w:space="0" w:color="auto"/>
                                    <w:left w:val="none" w:sz="0" w:space="0" w:color="auto"/>
                                    <w:bottom w:val="none" w:sz="0" w:space="0" w:color="auto"/>
                                    <w:right w:val="none" w:sz="0" w:space="0" w:color="auto"/>
                                  </w:divBdr>
                                  <w:divsChild>
                                    <w:div w:id="149562194">
                                      <w:marLeft w:val="0"/>
                                      <w:marRight w:val="0"/>
                                      <w:marTop w:val="0"/>
                                      <w:marBottom w:val="0"/>
                                      <w:divBdr>
                                        <w:top w:val="none" w:sz="0" w:space="0" w:color="auto"/>
                                        <w:left w:val="none" w:sz="0" w:space="0" w:color="auto"/>
                                        <w:bottom w:val="none" w:sz="0" w:space="0" w:color="auto"/>
                                        <w:right w:val="none" w:sz="0" w:space="0" w:color="auto"/>
                                      </w:divBdr>
                                      <w:divsChild>
                                        <w:div w:id="915434801">
                                          <w:marLeft w:val="0"/>
                                          <w:marRight w:val="0"/>
                                          <w:marTop w:val="0"/>
                                          <w:marBottom w:val="0"/>
                                          <w:divBdr>
                                            <w:top w:val="none" w:sz="0" w:space="0" w:color="auto"/>
                                            <w:left w:val="none" w:sz="0" w:space="0" w:color="auto"/>
                                            <w:bottom w:val="none" w:sz="0" w:space="0" w:color="auto"/>
                                            <w:right w:val="none" w:sz="0" w:space="0" w:color="auto"/>
                                          </w:divBdr>
                                          <w:divsChild>
                                            <w:div w:id="26806050">
                                              <w:marLeft w:val="0"/>
                                              <w:marRight w:val="0"/>
                                              <w:marTop w:val="0"/>
                                              <w:marBottom w:val="0"/>
                                              <w:divBdr>
                                                <w:top w:val="none" w:sz="0" w:space="0" w:color="auto"/>
                                                <w:left w:val="none" w:sz="0" w:space="0" w:color="auto"/>
                                                <w:bottom w:val="none" w:sz="0" w:space="0" w:color="auto"/>
                                                <w:right w:val="none" w:sz="0" w:space="0" w:color="auto"/>
                                              </w:divBdr>
                                              <w:divsChild>
                                                <w:div w:id="2087874931">
                                                  <w:marLeft w:val="0"/>
                                                  <w:marRight w:val="0"/>
                                                  <w:marTop w:val="0"/>
                                                  <w:marBottom w:val="0"/>
                                                  <w:divBdr>
                                                    <w:top w:val="none" w:sz="0" w:space="0" w:color="auto"/>
                                                    <w:left w:val="none" w:sz="0" w:space="0" w:color="auto"/>
                                                    <w:bottom w:val="none" w:sz="0" w:space="0" w:color="auto"/>
                                                    <w:right w:val="none" w:sz="0" w:space="0" w:color="auto"/>
                                                  </w:divBdr>
                                                  <w:divsChild>
                                                    <w:div w:id="1523399601">
                                                      <w:marLeft w:val="0"/>
                                                      <w:marRight w:val="0"/>
                                                      <w:marTop w:val="0"/>
                                                      <w:marBottom w:val="0"/>
                                                      <w:divBdr>
                                                        <w:top w:val="none" w:sz="0" w:space="0" w:color="auto"/>
                                                        <w:left w:val="none" w:sz="0" w:space="0" w:color="auto"/>
                                                        <w:bottom w:val="none" w:sz="0" w:space="0" w:color="auto"/>
                                                        <w:right w:val="none" w:sz="0" w:space="0" w:color="auto"/>
                                                      </w:divBdr>
                                                      <w:divsChild>
                                                        <w:div w:id="1088113001">
                                                          <w:marLeft w:val="0"/>
                                                          <w:marRight w:val="0"/>
                                                          <w:marTop w:val="0"/>
                                                          <w:marBottom w:val="0"/>
                                                          <w:divBdr>
                                                            <w:top w:val="none" w:sz="0" w:space="0" w:color="auto"/>
                                                            <w:left w:val="none" w:sz="0" w:space="0" w:color="auto"/>
                                                            <w:bottom w:val="none" w:sz="0" w:space="0" w:color="auto"/>
                                                            <w:right w:val="none" w:sz="0" w:space="0" w:color="auto"/>
                                                          </w:divBdr>
                                                          <w:divsChild>
                                                            <w:div w:id="631717624">
                                                              <w:marLeft w:val="0"/>
                                                              <w:marRight w:val="0"/>
                                                              <w:marTop w:val="0"/>
                                                              <w:marBottom w:val="0"/>
                                                              <w:divBdr>
                                                                <w:top w:val="none" w:sz="0" w:space="0" w:color="auto"/>
                                                                <w:left w:val="none" w:sz="0" w:space="0" w:color="auto"/>
                                                                <w:bottom w:val="none" w:sz="0" w:space="0" w:color="auto"/>
                                                                <w:right w:val="none" w:sz="0" w:space="0" w:color="auto"/>
                                                              </w:divBdr>
                                                              <w:divsChild>
                                                                <w:div w:id="575629243">
                                                                  <w:marLeft w:val="0"/>
                                                                  <w:marRight w:val="0"/>
                                                                  <w:marTop w:val="0"/>
                                                                  <w:marBottom w:val="0"/>
                                                                  <w:divBdr>
                                                                    <w:top w:val="none" w:sz="0" w:space="0" w:color="auto"/>
                                                                    <w:left w:val="none" w:sz="0" w:space="0" w:color="auto"/>
                                                                    <w:bottom w:val="none" w:sz="0" w:space="0" w:color="auto"/>
                                                                    <w:right w:val="none" w:sz="0" w:space="0" w:color="auto"/>
                                                                  </w:divBdr>
                                                                  <w:divsChild>
                                                                    <w:div w:id="1474524132">
                                                                      <w:marLeft w:val="0"/>
                                                                      <w:marRight w:val="0"/>
                                                                      <w:marTop w:val="0"/>
                                                                      <w:marBottom w:val="0"/>
                                                                      <w:divBdr>
                                                                        <w:top w:val="none" w:sz="0" w:space="0" w:color="auto"/>
                                                                        <w:left w:val="none" w:sz="0" w:space="0" w:color="auto"/>
                                                                        <w:bottom w:val="none" w:sz="0" w:space="0" w:color="auto"/>
                                                                        <w:right w:val="none" w:sz="0" w:space="0" w:color="auto"/>
                                                                      </w:divBdr>
                                                                      <w:divsChild>
                                                                        <w:div w:id="1271352765">
                                                                          <w:marLeft w:val="0"/>
                                                                          <w:marRight w:val="0"/>
                                                                          <w:marTop w:val="0"/>
                                                                          <w:marBottom w:val="0"/>
                                                                          <w:divBdr>
                                                                            <w:top w:val="none" w:sz="0" w:space="0" w:color="auto"/>
                                                                            <w:left w:val="none" w:sz="0" w:space="0" w:color="auto"/>
                                                                            <w:bottom w:val="none" w:sz="0" w:space="0" w:color="auto"/>
                                                                            <w:right w:val="none" w:sz="0" w:space="0" w:color="auto"/>
                                                                          </w:divBdr>
                                                                          <w:divsChild>
                                                                            <w:div w:id="213272449">
                                                                              <w:marLeft w:val="0"/>
                                                                              <w:marRight w:val="0"/>
                                                                              <w:marTop w:val="0"/>
                                                                              <w:marBottom w:val="0"/>
                                                                              <w:divBdr>
                                                                                <w:top w:val="none" w:sz="0" w:space="0" w:color="auto"/>
                                                                                <w:left w:val="none" w:sz="0" w:space="0" w:color="auto"/>
                                                                                <w:bottom w:val="none" w:sz="0" w:space="0" w:color="auto"/>
                                                                                <w:right w:val="none" w:sz="0" w:space="0" w:color="auto"/>
                                                                              </w:divBdr>
                                                                              <w:divsChild>
                                                                                <w:div w:id="920871360">
                                                                                  <w:marLeft w:val="0"/>
                                                                                  <w:marRight w:val="0"/>
                                                                                  <w:marTop w:val="0"/>
                                                                                  <w:marBottom w:val="180"/>
                                                                                  <w:divBdr>
                                                                                    <w:top w:val="none" w:sz="0" w:space="0" w:color="auto"/>
                                                                                    <w:left w:val="none" w:sz="0" w:space="0" w:color="auto"/>
                                                                                    <w:bottom w:val="none" w:sz="0" w:space="0" w:color="auto"/>
                                                                                    <w:right w:val="none" w:sz="0" w:space="0" w:color="auto"/>
                                                                                  </w:divBdr>
                                                                                </w:div>
                                                                                <w:div w:id="1546328985">
                                                                                  <w:marLeft w:val="0"/>
                                                                                  <w:marRight w:val="240"/>
                                                                                  <w:marTop w:val="0"/>
                                                                                  <w:marBottom w:val="180"/>
                                                                                  <w:divBdr>
                                                                                    <w:top w:val="none" w:sz="0" w:space="0" w:color="auto"/>
                                                                                    <w:left w:val="none" w:sz="0" w:space="0" w:color="auto"/>
                                                                                    <w:bottom w:val="none" w:sz="0" w:space="0" w:color="auto"/>
                                                                                    <w:right w:val="none" w:sz="0" w:space="0" w:color="auto"/>
                                                                                  </w:divBdr>
                                                                                </w:div>
                                                                                <w:div w:id="1666011178">
                                                                                  <w:marLeft w:val="0"/>
                                                                                  <w:marRight w:val="240"/>
                                                                                  <w:marTop w:val="0"/>
                                                                                  <w:marBottom w:val="0"/>
                                                                                  <w:divBdr>
                                                                                    <w:top w:val="none" w:sz="0" w:space="0" w:color="auto"/>
                                                                                    <w:left w:val="none" w:sz="0" w:space="0" w:color="auto"/>
                                                                                    <w:bottom w:val="none" w:sz="0" w:space="0" w:color="auto"/>
                                                                                    <w:right w:val="none" w:sz="0" w:space="0" w:color="auto"/>
                                                                                  </w:divBdr>
                                                                                </w:div>
                                                                                <w:div w:id="1676223289">
                                                                                  <w:marLeft w:val="0"/>
                                                                                  <w:marRight w:val="0"/>
                                                                                  <w:marTop w:val="0"/>
                                                                                  <w:marBottom w:val="180"/>
                                                                                  <w:divBdr>
                                                                                    <w:top w:val="none" w:sz="0" w:space="0" w:color="auto"/>
                                                                                    <w:left w:val="none" w:sz="0" w:space="0" w:color="auto"/>
                                                                                    <w:bottom w:val="none" w:sz="0" w:space="0" w:color="auto"/>
                                                                                    <w:right w:val="none" w:sz="0" w:space="0" w:color="auto"/>
                                                                                  </w:divBdr>
                                                                                  <w:divsChild>
                                                                                    <w:div w:id="267153680">
                                                                                      <w:marLeft w:val="0"/>
                                                                                      <w:marRight w:val="0"/>
                                                                                      <w:marTop w:val="0"/>
                                                                                      <w:marBottom w:val="180"/>
                                                                                      <w:divBdr>
                                                                                        <w:top w:val="none" w:sz="0" w:space="0" w:color="auto"/>
                                                                                        <w:left w:val="none" w:sz="0" w:space="0" w:color="auto"/>
                                                                                        <w:bottom w:val="none" w:sz="0" w:space="0" w:color="auto"/>
                                                                                        <w:right w:val="none" w:sz="0" w:space="0" w:color="auto"/>
                                                                                      </w:divBdr>
                                                                                      <w:divsChild>
                                                                                        <w:div w:id="1965504496">
                                                                                          <w:marLeft w:val="0"/>
                                                                                          <w:marRight w:val="0"/>
                                                                                          <w:marTop w:val="0"/>
                                                                                          <w:marBottom w:val="0"/>
                                                                                          <w:divBdr>
                                                                                            <w:top w:val="none" w:sz="0" w:space="0" w:color="auto"/>
                                                                                            <w:left w:val="none" w:sz="0" w:space="0" w:color="auto"/>
                                                                                            <w:bottom w:val="none" w:sz="0" w:space="0" w:color="auto"/>
                                                                                            <w:right w:val="none" w:sz="0" w:space="0" w:color="auto"/>
                                                                                          </w:divBdr>
                                                                                        </w:div>
                                                                                      </w:divsChild>
                                                                                    </w:div>
                                                                                    <w:div w:id="1403143532">
                                                                                      <w:marLeft w:val="0"/>
                                                                                      <w:marRight w:val="0"/>
                                                                                      <w:marTop w:val="0"/>
                                                                                      <w:marBottom w:val="0"/>
                                                                                      <w:divBdr>
                                                                                        <w:top w:val="none" w:sz="0" w:space="0" w:color="auto"/>
                                                                                        <w:left w:val="none" w:sz="0" w:space="0" w:color="auto"/>
                                                                                        <w:bottom w:val="none" w:sz="0" w:space="0" w:color="auto"/>
                                                                                        <w:right w:val="none" w:sz="0" w:space="0" w:color="auto"/>
                                                                                      </w:divBdr>
                                                                                      <w:divsChild>
                                                                                        <w:div w:id="1964728292">
                                                                                          <w:marLeft w:val="0"/>
                                                                                          <w:marRight w:val="0"/>
                                                                                          <w:marTop w:val="0"/>
                                                                                          <w:marBottom w:val="0"/>
                                                                                          <w:divBdr>
                                                                                            <w:top w:val="none" w:sz="0" w:space="0" w:color="auto"/>
                                                                                            <w:left w:val="none" w:sz="0" w:space="0" w:color="auto"/>
                                                                                            <w:bottom w:val="none" w:sz="0" w:space="0" w:color="auto"/>
                                                                                            <w:right w:val="none" w:sz="0" w:space="0" w:color="auto"/>
                                                                                          </w:divBdr>
                                                                                          <w:divsChild>
                                                                                            <w:div w:id="574244551">
                                                                                              <w:marLeft w:val="0"/>
                                                                                              <w:marRight w:val="0"/>
                                                                                              <w:marTop w:val="75"/>
                                                                                              <w:marBottom w:val="0"/>
                                                                                              <w:divBdr>
                                                                                                <w:top w:val="none" w:sz="0" w:space="0" w:color="auto"/>
                                                                                                <w:left w:val="none" w:sz="0" w:space="0" w:color="auto"/>
                                                                                                <w:bottom w:val="none" w:sz="0" w:space="0" w:color="auto"/>
                                                                                                <w:right w:val="none" w:sz="0" w:space="0" w:color="auto"/>
                                                                                              </w:divBdr>
                                                                                            </w:div>
                                                                                            <w:div w:id="1637174479">
                                                                                              <w:marLeft w:val="0"/>
                                                                                              <w:marRight w:val="0"/>
                                                                                              <w:marTop w:val="75"/>
                                                                                              <w:marBottom w:val="0"/>
                                                                                              <w:divBdr>
                                                                                                <w:top w:val="none" w:sz="0" w:space="0" w:color="auto"/>
                                                                                                <w:left w:val="none" w:sz="0" w:space="0" w:color="auto"/>
                                                                                                <w:bottom w:val="none" w:sz="0" w:space="0" w:color="auto"/>
                                                                                                <w:right w:val="none" w:sz="0" w:space="0" w:color="auto"/>
                                                                                              </w:divBdr>
                                                                                            </w:div>
                                                                                            <w:div w:id="1956399386">
                                                                                              <w:marLeft w:val="0"/>
                                                                                              <w:marRight w:val="0"/>
                                                                                              <w:marTop w:val="75"/>
                                                                                              <w:marBottom w:val="0"/>
                                                                                              <w:divBdr>
                                                                                                <w:top w:val="none" w:sz="0" w:space="0" w:color="auto"/>
                                                                                                <w:left w:val="none" w:sz="0" w:space="0" w:color="auto"/>
                                                                                                <w:bottom w:val="none" w:sz="0" w:space="0" w:color="auto"/>
                                                                                                <w:right w:val="none" w:sz="0" w:space="0" w:color="auto"/>
                                                                                              </w:divBdr>
                                                                                            </w:div>
                                                                                            <w:div w:id="198072100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7190596">
              <w:marLeft w:val="0"/>
              <w:marRight w:val="0"/>
              <w:marTop w:val="225"/>
              <w:marBottom w:val="0"/>
              <w:divBdr>
                <w:top w:val="none" w:sz="0" w:space="0" w:color="auto"/>
                <w:left w:val="none" w:sz="0" w:space="0" w:color="auto"/>
                <w:bottom w:val="none" w:sz="0" w:space="0" w:color="auto"/>
                <w:right w:val="none" w:sz="0" w:space="0" w:color="auto"/>
              </w:divBdr>
              <w:divsChild>
                <w:div w:id="172641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414966">
          <w:marLeft w:val="0"/>
          <w:marRight w:val="0"/>
          <w:marTop w:val="0"/>
          <w:marBottom w:val="150"/>
          <w:divBdr>
            <w:top w:val="none" w:sz="0" w:space="0" w:color="auto"/>
            <w:left w:val="none" w:sz="0" w:space="0" w:color="auto"/>
            <w:bottom w:val="none" w:sz="0" w:space="0" w:color="auto"/>
            <w:right w:val="none" w:sz="0" w:space="0" w:color="auto"/>
          </w:divBdr>
          <w:divsChild>
            <w:div w:id="96485658">
              <w:marLeft w:val="0"/>
              <w:marRight w:val="0"/>
              <w:marTop w:val="0"/>
              <w:marBottom w:val="0"/>
              <w:divBdr>
                <w:top w:val="none" w:sz="0" w:space="0" w:color="auto"/>
                <w:left w:val="none" w:sz="0" w:space="0" w:color="auto"/>
                <w:bottom w:val="none" w:sz="0" w:space="0" w:color="auto"/>
                <w:right w:val="none" w:sz="0" w:space="0" w:color="auto"/>
              </w:divBdr>
              <w:divsChild>
                <w:div w:id="1319503549">
                  <w:marLeft w:val="0"/>
                  <w:marRight w:val="0"/>
                  <w:marTop w:val="0"/>
                  <w:marBottom w:val="0"/>
                  <w:divBdr>
                    <w:top w:val="none" w:sz="0" w:space="0" w:color="auto"/>
                    <w:left w:val="none" w:sz="0" w:space="0" w:color="auto"/>
                    <w:bottom w:val="none" w:sz="0" w:space="0" w:color="auto"/>
                    <w:right w:val="none" w:sz="0" w:space="0" w:color="auto"/>
                  </w:divBdr>
                  <w:divsChild>
                    <w:div w:id="383677282">
                      <w:marLeft w:val="0"/>
                      <w:marRight w:val="0"/>
                      <w:marTop w:val="0"/>
                      <w:marBottom w:val="0"/>
                      <w:divBdr>
                        <w:top w:val="none" w:sz="0" w:space="0" w:color="auto"/>
                        <w:left w:val="none" w:sz="0" w:space="0" w:color="auto"/>
                        <w:bottom w:val="none" w:sz="0" w:space="0" w:color="auto"/>
                        <w:right w:val="none" w:sz="0" w:space="0" w:color="auto"/>
                      </w:divBdr>
                      <w:divsChild>
                        <w:div w:id="704527141">
                          <w:marLeft w:val="0"/>
                          <w:marRight w:val="0"/>
                          <w:marTop w:val="0"/>
                          <w:marBottom w:val="0"/>
                          <w:divBdr>
                            <w:top w:val="none" w:sz="0" w:space="0" w:color="auto"/>
                            <w:left w:val="none" w:sz="0" w:space="0" w:color="auto"/>
                            <w:bottom w:val="none" w:sz="0" w:space="0" w:color="auto"/>
                            <w:right w:val="none" w:sz="0" w:space="0" w:color="auto"/>
                          </w:divBdr>
                        </w:div>
                      </w:divsChild>
                    </w:div>
                    <w:div w:id="673843743">
                      <w:marLeft w:val="0"/>
                      <w:marRight w:val="0"/>
                      <w:marTop w:val="0"/>
                      <w:marBottom w:val="0"/>
                      <w:divBdr>
                        <w:top w:val="none" w:sz="0" w:space="0" w:color="auto"/>
                        <w:left w:val="none" w:sz="0" w:space="0" w:color="auto"/>
                        <w:bottom w:val="none" w:sz="0" w:space="0" w:color="auto"/>
                        <w:right w:val="none" w:sz="0" w:space="0" w:color="auto"/>
                      </w:divBdr>
                    </w:div>
                    <w:div w:id="145686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90358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2234210">
      <w:bodyDiv w:val="1"/>
      <w:marLeft w:val="0"/>
      <w:marRight w:val="0"/>
      <w:marTop w:val="0"/>
      <w:marBottom w:val="0"/>
      <w:divBdr>
        <w:top w:val="none" w:sz="0" w:space="0" w:color="auto"/>
        <w:left w:val="none" w:sz="0" w:space="0" w:color="auto"/>
        <w:bottom w:val="none" w:sz="0" w:space="0" w:color="auto"/>
        <w:right w:val="none" w:sz="0" w:space="0" w:color="auto"/>
      </w:divBdr>
      <w:divsChild>
        <w:div w:id="1147555045">
          <w:marLeft w:val="0"/>
          <w:marRight w:val="0"/>
          <w:marTop w:val="0"/>
          <w:marBottom w:val="0"/>
          <w:divBdr>
            <w:top w:val="none" w:sz="0" w:space="0" w:color="auto"/>
            <w:left w:val="none" w:sz="0" w:space="0" w:color="auto"/>
            <w:bottom w:val="none" w:sz="0" w:space="0" w:color="auto"/>
            <w:right w:val="none" w:sz="0" w:space="0" w:color="auto"/>
          </w:divBdr>
          <w:divsChild>
            <w:div w:id="340743386">
              <w:marLeft w:val="0"/>
              <w:marRight w:val="0"/>
              <w:marTop w:val="0"/>
              <w:marBottom w:val="0"/>
              <w:divBdr>
                <w:top w:val="none" w:sz="0" w:space="0" w:color="auto"/>
                <w:left w:val="none" w:sz="0" w:space="0" w:color="auto"/>
                <w:bottom w:val="none" w:sz="0" w:space="0" w:color="auto"/>
                <w:right w:val="none" w:sz="0" w:space="0" w:color="auto"/>
              </w:divBdr>
              <w:divsChild>
                <w:div w:id="221406225">
                  <w:marLeft w:val="0"/>
                  <w:marRight w:val="0"/>
                  <w:marTop w:val="0"/>
                  <w:marBottom w:val="0"/>
                  <w:divBdr>
                    <w:top w:val="none" w:sz="0" w:space="0" w:color="auto"/>
                    <w:left w:val="none" w:sz="0" w:space="0" w:color="auto"/>
                    <w:bottom w:val="none" w:sz="0" w:space="0" w:color="auto"/>
                    <w:right w:val="none" w:sz="0" w:space="0" w:color="auto"/>
                  </w:divBdr>
                  <w:divsChild>
                    <w:div w:id="959797584">
                      <w:marLeft w:val="0"/>
                      <w:marRight w:val="0"/>
                      <w:marTop w:val="300"/>
                      <w:marBottom w:val="300"/>
                      <w:divBdr>
                        <w:top w:val="none" w:sz="0" w:space="0" w:color="auto"/>
                        <w:left w:val="none" w:sz="0" w:space="0" w:color="auto"/>
                        <w:bottom w:val="none" w:sz="0" w:space="0" w:color="auto"/>
                        <w:right w:val="none" w:sz="0" w:space="0" w:color="auto"/>
                      </w:divBdr>
                      <w:divsChild>
                        <w:div w:id="192999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653309">
              <w:marLeft w:val="0"/>
              <w:marRight w:val="0"/>
              <w:marTop w:val="0"/>
              <w:marBottom w:val="300"/>
              <w:divBdr>
                <w:top w:val="none" w:sz="0" w:space="0" w:color="auto"/>
                <w:left w:val="none" w:sz="0" w:space="0" w:color="auto"/>
                <w:bottom w:val="none" w:sz="0" w:space="0" w:color="auto"/>
                <w:right w:val="none" w:sz="0" w:space="0" w:color="auto"/>
              </w:divBdr>
              <w:divsChild>
                <w:div w:id="672074013">
                  <w:marLeft w:val="0"/>
                  <w:marRight w:val="0"/>
                  <w:marTop w:val="0"/>
                  <w:marBottom w:val="300"/>
                  <w:divBdr>
                    <w:top w:val="none" w:sz="0" w:space="0" w:color="auto"/>
                    <w:left w:val="none" w:sz="0" w:space="0" w:color="auto"/>
                    <w:bottom w:val="none" w:sz="0" w:space="0" w:color="auto"/>
                    <w:right w:val="none" w:sz="0" w:space="0" w:color="auto"/>
                  </w:divBdr>
                  <w:divsChild>
                    <w:div w:id="256333899">
                      <w:marLeft w:val="0"/>
                      <w:marRight w:val="0"/>
                      <w:marTop w:val="0"/>
                      <w:marBottom w:val="0"/>
                      <w:divBdr>
                        <w:top w:val="none" w:sz="0" w:space="0" w:color="auto"/>
                        <w:left w:val="none" w:sz="0" w:space="0" w:color="auto"/>
                        <w:bottom w:val="none" w:sz="0" w:space="0" w:color="auto"/>
                        <w:right w:val="none" w:sz="0" w:space="0" w:color="auto"/>
                      </w:divBdr>
                    </w:div>
                    <w:div w:id="131421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516110">
          <w:marLeft w:val="0"/>
          <w:marRight w:val="0"/>
          <w:marTop w:val="0"/>
          <w:marBottom w:val="0"/>
          <w:divBdr>
            <w:top w:val="none" w:sz="0" w:space="0" w:color="auto"/>
            <w:left w:val="none" w:sz="0" w:space="0" w:color="auto"/>
            <w:bottom w:val="none" w:sz="0" w:space="0" w:color="auto"/>
            <w:right w:val="none" w:sz="0" w:space="0" w:color="auto"/>
          </w:divBdr>
          <w:divsChild>
            <w:div w:id="124623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41906">
      <w:bodyDiv w:val="1"/>
      <w:marLeft w:val="0"/>
      <w:marRight w:val="0"/>
      <w:marTop w:val="0"/>
      <w:marBottom w:val="0"/>
      <w:divBdr>
        <w:top w:val="none" w:sz="0" w:space="0" w:color="auto"/>
        <w:left w:val="none" w:sz="0" w:space="0" w:color="auto"/>
        <w:bottom w:val="none" w:sz="0" w:space="0" w:color="auto"/>
        <w:right w:val="none" w:sz="0" w:space="0" w:color="auto"/>
      </w:divBdr>
      <w:divsChild>
        <w:div w:id="383413243">
          <w:marLeft w:val="0"/>
          <w:marRight w:val="0"/>
          <w:marTop w:val="0"/>
          <w:marBottom w:val="240"/>
          <w:divBdr>
            <w:top w:val="none" w:sz="0" w:space="0" w:color="auto"/>
            <w:left w:val="none" w:sz="0" w:space="0" w:color="auto"/>
            <w:bottom w:val="none" w:sz="0" w:space="0" w:color="auto"/>
            <w:right w:val="none" w:sz="0" w:space="0" w:color="auto"/>
          </w:divBdr>
          <w:divsChild>
            <w:div w:id="1213424037">
              <w:marLeft w:val="0"/>
              <w:marRight w:val="75"/>
              <w:marTop w:val="0"/>
              <w:marBottom w:val="0"/>
              <w:divBdr>
                <w:top w:val="single" w:sz="6" w:space="0" w:color="EEEEEE"/>
                <w:left w:val="none" w:sz="0" w:space="0" w:color="auto"/>
                <w:bottom w:val="single" w:sz="6" w:space="0" w:color="EEEEEE"/>
                <w:right w:val="none" w:sz="0" w:space="0" w:color="auto"/>
              </w:divBdr>
              <w:divsChild>
                <w:div w:id="187842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534029">
          <w:marLeft w:val="1200"/>
          <w:marRight w:val="0"/>
          <w:marTop w:val="0"/>
          <w:marBottom w:val="0"/>
          <w:divBdr>
            <w:top w:val="none" w:sz="0" w:space="0" w:color="auto"/>
            <w:left w:val="none" w:sz="0" w:space="0" w:color="auto"/>
            <w:bottom w:val="none" w:sz="0" w:space="0" w:color="auto"/>
            <w:right w:val="none" w:sz="0" w:space="0" w:color="auto"/>
          </w:divBdr>
          <w:divsChild>
            <w:div w:id="649795780">
              <w:marLeft w:val="0"/>
              <w:marRight w:val="0"/>
              <w:marTop w:val="0"/>
              <w:marBottom w:val="0"/>
              <w:divBdr>
                <w:top w:val="none" w:sz="0" w:space="0" w:color="auto"/>
                <w:left w:val="none" w:sz="0" w:space="0" w:color="auto"/>
                <w:bottom w:val="none" w:sz="0" w:space="0" w:color="auto"/>
                <w:right w:val="none" w:sz="0" w:space="0" w:color="auto"/>
              </w:divBdr>
              <w:divsChild>
                <w:div w:id="547961187">
                  <w:marLeft w:val="0"/>
                  <w:marRight w:val="0"/>
                  <w:marTop w:val="0"/>
                  <w:marBottom w:val="0"/>
                  <w:divBdr>
                    <w:top w:val="none" w:sz="0" w:space="0" w:color="auto"/>
                    <w:left w:val="none" w:sz="0" w:space="0" w:color="auto"/>
                    <w:bottom w:val="none" w:sz="0" w:space="0" w:color="auto"/>
                    <w:right w:val="none" w:sz="0" w:space="0" w:color="auto"/>
                  </w:divBdr>
                  <w:divsChild>
                    <w:div w:id="1033111500">
                      <w:marLeft w:val="900"/>
                      <w:marRight w:val="900"/>
                      <w:marTop w:val="0"/>
                      <w:marBottom w:val="0"/>
                      <w:divBdr>
                        <w:top w:val="none" w:sz="0" w:space="0" w:color="auto"/>
                        <w:left w:val="none" w:sz="0" w:space="0" w:color="auto"/>
                        <w:bottom w:val="none" w:sz="0" w:space="0" w:color="auto"/>
                        <w:right w:val="none" w:sz="0" w:space="0" w:color="auto"/>
                      </w:divBdr>
                      <w:divsChild>
                        <w:div w:id="26104569">
                          <w:marLeft w:val="0"/>
                          <w:marRight w:val="0"/>
                          <w:marTop w:val="0"/>
                          <w:marBottom w:val="0"/>
                          <w:divBdr>
                            <w:top w:val="none" w:sz="0" w:space="0" w:color="auto"/>
                            <w:left w:val="none" w:sz="0" w:space="0" w:color="auto"/>
                            <w:bottom w:val="none" w:sz="0" w:space="0" w:color="auto"/>
                            <w:right w:val="none" w:sz="0" w:space="0" w:color="auto"/>
                          </w:divBdr>
                        </w:div>
                        <w:div w:id="1285044448">
                          <w:marLeft w:val="0"/>
                          <w:marRight w:val="0"/>
                          <w:marTop w:val="0"/>
                          <w:marBottom w:val="75"/>
                          <w:divBdr>
                            <w:top w:val="none" w:sz="0" w:space="0" w:color="auto"/>
                            <w:left w:val="none" w:sz="0" w:space="0" w:color="auto"/>
                            <w:bottom w:val="none" w:sz="0" w:space="0" w:color="auto"/>
                            <w:right w:val="none" w:sz="0" w:space="0" w:color="auto"/>
                          </w:divBdr>
                        </w:div>
                        <w:div w:id="2089307961">
                          <w:marLeft w:val="0"/>
                          <w:marRight w:val="0"/>
                          <w:marTop w:val="0"/>
                          <w:marBottom w:val="0"/>
                          <w:divBdr>
                            <w:top w:val="none" w:sz="0" w:space="0" w:color="auto"/>
                            <w:left w:val="none" w:sz="0" w:space="0" w:color="auto"/>
                            <w:bottom w:val="none" w:sz="0" w:space="0" w:color="auto"/>
                            <w:right w:val="none" w:sz="0" w:space="0" w:color="auto"/>
                          </w:divBdr>
                          <w:divsChild>
                            <w:div w:id="186150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110146">
                      <w:marLeft w:val="0"/>
                      <w:marRight w:val="0"/>
                      <w:marTop w:val="0"/>
                      <w:marBottom w:val="0"/>
                      <w:divBdr>
                        <w:top w:val="none" w:sz="0" w:space="0" w:color="auto"/>
                        <w:left w:val="none" w:sz="0" w:space="0" w:color="auto"/>
                        <w:bottom w:val="none" w:sz="0" w:space="0" w:color="auto"/>
                        <w:right w:val="none" w:sz="0" w:space="0" w:color="auto"/>
                      </w:divBdr>
                      <w:divsChild>
                        <w:div w:id="665130665">
                          <w:marLeft w:val="0"/>
                          <w:marRight w:val="0"/>
                          <w:marTop w:val="0"/>
                          <w:marBottom w:val="0"/>
                          <w:divBdr>
                            <w:top w:val="none" w:sz="0" w:space="0" w:color="auto"/>
                            <w:left w:val="none" w:sz="0" w:space="0" w:color="auto"/>
                            <w:bottom w:val="none" w:sz="0" w:space="0" w:color="auto"/>
                            <w:right w:val="none" w:sz="0" w:space="0" w:color="auto"/>
                          </w:divBdr>
                          <w:divsChild>
                            <w:div w:id="1899315766">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sChild>
                </w:div>
              </w:divsChild>
            </w:div>
          </w:divsChild>
        </w:div>
        <w:div w:id="483935930">
          <w:marLeft w:val="0"/>
          <w:marRight w:val="0"/>
          <w:marTop w:val="0"/>
          <w:marBottom w:val="0"/>
          <w:divBdr>
            <w:top w:val="none" w:sz="0" w:space="0" w:color="auto"/>
            <w:left w:val="none" w:sz="0" w:space="0" w:color="auto"/>
            <w:bottom w:val="none" w:sz="0" w:space="0" w:color="auto"/>
            <w:right w:val="none" w:sz="0" w:space="0" w:color="auto"/>
          </w:divBdr>
          <w:divsChild>
            <w:div w:id="1118716960">
              <w:marLeft w:val="0"/>
              <w:marRight w:val="0"/>
              <w:marTop w:val="0"/>
              <w:marBottom w:val="0"/>
              <w:divBdr>
                <w:top w:val="none" w:sz="0" w:space="0" w:color="auto"/>
                <w:left w:val="none" w:sz="0" w:space="0" w:color="auto"/>
                <w:bottom w:val="none" w:sz="0" w:space="0" w:color="auto"/>
                <w:right w:val="none" w:sz="0" w:space="0" w:color="auto"/>
              </w:divBdr>
            </w:div>
          </w:divsChild>
        </w:div>
        <w:div w:id="2034108416">
          <w:marLeft w:val="0"/>
          <w:marRight w:val="0"/>
          <w:marTop w:val="0"/>
          <w:marBottom w:val="0"/>
          <w:divBdr>
            <w:top w:val="none" w:sz="0" w:space="0" w:color="auto"/>
            <w:left w:val="none" w:sz="0" w:space="0" w:color="auto"/>
            <w:bottom w:val="none" w:sz="0" w:space="0" w:color="auto"/>
            <w:right w:val="none" w:sz="0" w:space="0" w:color="auto"/>
          </w:divBdr>
          <w:divsChild>
            <w:div w:id="590552306">
              <w:marLeft w:val="0"/>
              <w:marRight w:val="0"/>
              <w:marTop w:val="0"/>
              <w:marBottom w:val="180"/>
              <w:divBdr>
                <w:top w:val="none" w:sz="0" w:space="0" w:color="auto"/>
                <w:left w:val="none" w:sz="0" w:space="0" w:color="auto"/>
                <w:bottom w:val="single" w:sz="6" w:space="6" w:color="EEEEEE"/>
                <w:right w:val="none" w:sz="0" w:space="0" w:color="auto"/>
              </w:divBdr>
            </w:div>
          </w:divsChild>
        </w:div>
      </w:divsChild>
    </w:div>
    <w:div w:id="178543174">
      <w:bodyDiv w:val="1"/>
      <w:marLeft w:val="0"/>
      <w:marRight w:val="0"/>
      <w:marTop w:val="0"/>
      <w:marBottom w:val="0"/>
      <w:divBdr>
        <w:top w:val="none" w:sz="0" w:space="0" w:color="auto"/>
        <w:left w:val="none" w:sz="0" w:space="0" w:color="auto"/>
        <w:bottom w:val="none" w:sz="0" w:space="0" w:color="auto"/>
        <w:right w:val="none" w:sz="0" w:space="0" w:color="auto"/>
      </w:divBdr>
    </w:div>
    <w:div w:id="179701389">
      <w:bodyDiv w:val="1"/>
      <w:marLeft w:val="0"/>
      <w:marRight w:val="0"/>
      <w:marTop w:val="0"/>
      <w:marBottom w:val="0"/>
      <w:divBdr>
        <w:top w:val="none" w:sz="0" w:space="0" w:color="auto"/>
        <w:left w:val="none" w:sz="0" w:space="0" w:color="auto"/>
        <w:bottom w:val="none" w:sz="0" w:space="0" w:color="auto"/>
        <w:right w:val="none" w:sz="0" w:space="0" w:color="auto"/>
      </w:divBdr>
      <w:divsChild>
        <w:div w:id="361637033">
          <w:marLeft w:val="0"/>
          <w:marRight w:val="0"/>
          <w:marTop w:val="375"/>
          <w:marBottom w:val="330"/>
          <w:divBdr>
            <w:top w:val="none" w:sz="0" w:space="0" w:color="auto"/>
            <w:left w:val="none" w:sz="0" w:space="0" w:color="auto"/>
            <w:bottom w:val="none" w:sz="0" w:space="0" w:color="auto"/>
            <w:right w:val="none" w:sz="0" w:space="0" w:color="auto"/>
          </w:divBdr>
          <w:divsChild>
            <w:div w:id="1937054991">
              <w:marLeft w:val="0"/>
              <w:marRight w:val="0"/>
              <w:marTop w:val="0"/>
              <w:marBottom w:val="210"/>
              <w:divBdr>
                <w:top w:val="none" w:sz="0" w:space="0" w:color="auto"/>
                <w:left w:val="none" w:sz="0" w:space="0" w:color="auto"/>
                <w:bottom w:val="none" w:sz="0" w:space="0" w:color="auto"/>
                <w:right w:val="none" w:sz="0" w:space="0" w:color="auto"/>
              </w:divBdr>
            </w:div>
            <w:div w:id="1940722526">
              <w:marLeft w:val="0"/>
              <w:marRight w:val="0"/>
              <w:marTop w:val="0"/>
              <w:marBottom w:val="210"/>
              <w:divBdr>
                <w:top w:val="none" w:sz="0" w:space="0" w:color="auto"/>
                <w:left w:val="none" w:sz="0" w:space="0" w:color="auto"/>
                <w:bottom w:val="none" w:sz="0" w:space="0" w:color="auto"/>
                <w:right w:val="none" w:sz="0" w:space="0" w:color="auto"/>
              </w:divBdr>
              <w:divsChild>
                <w:div w:id="1362321231">
                  <w:marLeft w:val="0"/>
                  <w:marRight w:val="0"/>
                  <w:marTop w:val="0"/>
                  <w:marBottom w:val="0"/>
                  <w:divBdr>
                    <w:top w:val="none" w:sz="0" w:space="0" w:color="auto"/>
                    <w:left w:val="none" w:sz="0" w:space="0" w:color="auto"/>
                    <w:bottom w:val="none" w:sz="0" w:space="0" w:color="auto"/>
                    <w:right w:val="none" w:sz="0" w:space="0" w:color="auto"/>
                  </w:divBdr>
                  <w:divsChild>
                    <w:div w:id="136991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823028">
          <w:marLeft w:val="0"/>
          <w:marRight w:val="0"/>
          <w:marTop w:val="0"/>
          <w:marBottom w:val="0"/>
          <w:divBdr>
            <w:top w:val="none" w:sz="0" w:space="0" w:color="auto"/>
            <w:left w:val="none" w:sz="0" w:space="0" w:color="auto"/>
            <w:bottom w:val="none" w:sz="0" w:space="0" w:color="auto"/>
            <w:right w:val="none" w:sz="0" w:space="0" w:color="auto"/>
          </w:divBdr>
          <w:divsChild>
            <w:div w:id="907761751">
              <w:marLeft w:val="0"/>
              <w:marRight w:val="0"/>
              <w:marTop w:val="0"/>
              <w:marBottom w:val="0"/>
              <w:divBdr>
                <w:top w:val="none" w:sz="0" w:space="0" w:color="auto"/>
                <w:left w:val="none" w:sz="0" w:space="0" w:color="auto"/>
                <w:bottom w:val="none" w:sz="0" w:space="0" w:color="auto"/>
                <w:right w:val="none" w:sz="0" w:space="0" w:color="auto"/>
              </w:divBdr>
              <w:divsChild>
                <w:div w:id="1668172593">
                  <w:marLeft w:val="0"/>
                  <w:marRight w:val="0"/>
                  <w:marTop w:val="75"/>
                  <w:marBottom w:val="0"/>
                  <w:divBdr>
                    <w:top w:val="none" w:sz="0" w:space="0" w:color="auto"/>
                    <w:left w:val="none" w:sz="0" w:space="0" w:color="auto"/>
                    <w:bottom w:val="none" w:sz="0" w:space="0" w:color="auto"/>
                    <w:right w:val="none" w:sz="0" w:space="0" w:color="auto"/>
                  </w:divBdr>
                  <w:divsChild>
                    <w:div w:id="12204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333962">
              <w:marLeft w:val="0"/>
              <w:marRight w:val="0"/>
              <w:marTop w:val="0"/>
              <w:marBottom w:val="0"/>
              <w:divBdr>
                <w:top w:val="none" w:sz="0" w:space="0" w:color="auto"/>
                <w:left w:val="none" w:sz="0" w:space="0" w:color="auto"/>
                <w:bottom w:val="none" w:sz="0" w:space="0" w:color="auto"/>
                <w:right w:val="none" w:sz="0" w:space="0" w:color="auto"/>
              </w:divBdr>
              <w:divsChild>
                <w:div w:id="266429553">
                  <w:marLeft w:val="0"/>
                  <w:marRight w:val="0"/>
                  <w:marTop w:val="0"/>
                  <w:marBottom w:val="300"/>
                  <w:divBdr>
                    <w:top w:val="none" w:sz="0" w:space="0" w:color="auto"/>
                    <w:left w:val="none" w:sz="0" w:space="0" w:color="auto"/>
                    <w:bottom w:val="none" w:sz="0" w:space="0" w:color="auto"/>
                    <w:right w:val="none" w:sz="0" w:space="0" w:color="auto"/>
                  </w:divBdr>
                  <w:divsChild>
                    <w:div w:id="47730377">
                      <w:marLeft w:val="0"/>
                      <w:marRight w:val="0"/>
                      <w:marTop w:val="0"/>
                      <w:marBottom w:val="300"/>
                      <w:divBdr>
                        <w:top w:val="none" w:sz="0" w:space="0" w:color="auto"/>
                        <w:left w:val="none" w:sz="0" w:space="0" w:color="auto"/>
                        <w:bottom w:val="none" w:sz="0" w:space="0" w:color="auto"/>
                        <w:right w:val="none" w:sz="0" w:space="0" w:color="auto"/>
                      </w:divBdr>
                      <w:divsChild>
                        <w:div w:id="955983785">
                          <w:marLeft w:val="0"/>
                          <w:marRight w:val="0"/>
                          <w:marTop w:val="0"/>
                          <w:marBottom w:val="0"/>
                          <w:divBdr>
                            <w:top w:val="none" w:sz="0" w:space="0" w:color="auto"/>
                            <w:left w:val="none" w:sz="0" w:space="0" w:color="auto"/>
                            <w:bottom w:val="none" w:sz="0" w:space="0" w:color="auto"/>
                            <w:right w:val="none" w:sz="0" w:space="0" w:color="auto"/>
                          </w:divBdr>
                          <w:divsChild>
                            <w:div w:id="40195030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67040">
      <w:bodyDiv w:val="1"/>
      <w:marLeft w:val="0"/>
      <w:marRight w:val="0"/>
      <w:marTop w:val="0"/>
      <w:marBottom w:val="0"/>
      <w:divBdr>
        <w:top w:val="none" w:sz="0" w:space="0" w:color="auto"/>
        <w:left w:val="none" w:sz="0" w:space="0" w:color="auto"/>
        <w:bottom w:val="none" w:sz="0" w:space="0" w:color="auto"/>
        <w:right w:val="none" w:sz="0" w:space="0" w:color="auto"/>
      </w:divBdr>
      <w:divsChild>
        <w:div w:id="540632755">
          <w:marLeft w:val="0"/>
          <w:marRight w:val="0"/>
          <w:marTop w:val="0"/>
          <w:marBottom w:val="0"/>
          <w:divBdr>
            <w:top w:val="none" w:sz="0" w:space="0" w:color="auto"/>
            <w:left w:val="none" w:sz="0" w:space="0" w:color="auto"/>
            <w:bottom w:val="none" w:sz="0" w:space="0" w:color="auto"/>
            <w:right w:val="none" w:sz="0" w:space="0" w:color="auto"/>
          </w:divBdr>
          <w:divsChild>
            <w:div w:id="1255674198">
              <w:marLeft w:val="0"/>
              <w:marRight w:val="0"/>
              <w:marTop w:val="120"/>
              <w:marBottom w:val="120"/>
              <w:divBdr>
                <w:top w:val="none" w:sz="0" w:space="0" w:color="auto"/>
                <w:left w:val="none" w:sz="0" w:space="0" w:color="auto"/>
                <w:bottom w:val="none" w:sz="0" w:space="0" w:color="auto"/>
                <w:right w:val="none" w:sz="0" w:space="0" w:color="auto"/>
              </w:divBdr>
              <w:divsChild>
                <w:div w:id="1027297044">
                  <w:marLeft w:val="0"/>
                  <w:marRight w:val="0"/>
                  <w:marTop w:val="0"/>
                  <w:marBottom w:val="0"/>
                  <w:divBdr>
                    <w:top w:val="none" w:sz="0" w:space="0" w:color="auto"/>
                    <w:left w:val="none" w:sz="0" w:space="0" w:color="auto"/>
                    <w:bottom w:val="none" w:sz="0" w:space="0" w:color="auto"/>
                    <w:right w:val="none" w:sz="0" w:space="0" w:color="auto"/>
                  </w:divBdr>
                  <w:divsChild>
                    <w:div w:id="23501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16172">
      <w:bodyDiv w:val="1"/>
      <w:marLeft w:val="0"/>
      <w:marRight w:val="0"/>
      <w:marTop w:val="0"/>
      <w:marBottom w:val="0"/>
      <w:divBdr>
        <w:top w:val="none" w:sz="0" w:space="0" w:color="auto"/>
        <w:left w:val="none" w:sz="0" w:space="0" w:color="auto"/>
        <w:bottom w:val="none" w:sz="0" w:space="0" w:color="auto"/>
        <w:right w:val="none" w:sz="0" w:space="0" w:color="auto"/>
      </w:divBdr>
      <w:divsChild>
        <w:div w:id="1698237104">
          <w:marLeft w:val="2100"/>
          <w:marRight w:val="0"/>
          <w:marTop w:val="0"/>
          <w:marBottom w:val="0"/>
          <w:divBdr>
            <w:top w:val="none" w:sz="0" w:space="0" w:color="auto"/>
            <w:left w:val="none" w:sz="0" w:space="0" w:color="auto"/>
            <w:bottom w:val="none" w:sz="0" w:space="0" w:color="auto"/>
            <w:right w:val="none" w:sz="0" w:space="0" w:color="auto"/>
          </w:divBdr>
        </w:div>
        <w:div w:id="1705012341">
          <w:marLeft w:val="2100"/>
          <w:marRight w:val="0"/>
          <w:marTop w:val="0"/>
          <w:marBottom w:val="0"/>
          <w:divBdr>
            <w:top w:val="none" w:sz="0" w:space="0" w:color="auto"/>
            <w:left w:val="none" w:sz="0" w:space="0" w:color="auto"/>
            <w:bottom w:val="none" w:sz="0" w:space="0" w:color="auto"/>
            <w:right w:val="none" w:sz="0" w:space="0" w:color="auto"/>
          </w:divBdr>
          <w:divsChild>
            <w:div w:id="74523670">
              <w:marLeft w:val="0"/>
              <w:marRight w:val="0"/>
              <w:marTop w:val="0"/>
              <w:marBottom w:val="0"/>
              <w:divBdr>
                <w:top w:val="none" w:sz="0" w:space="0" w:color="auto"/>
                <w:left w:val="none" w:sz="0" w:space="0" w:color="auto"/>
                <w:bottom w:val="none" w:sz="0" w:space="0" w:color="auto"/>
                <w:right w:val="none" w:sz="0" w:space="0" w:color="auto"/>
              </w:divBdr>
              <w:divsChild>
                <w:div w:id="916089046">
                  <w:marLeft w:val="0"/>
                  <w:marRight w:val="0"/>
                  <w:marTop w:val="0"/>
                  <w:marBottom w:val="0"/>
                  <w:divBdr>
                    <w:top w:val="none" w:sz="0" w:space="0" w:color="auto"/>
                    <w:left w:val="none" w:sz="0" w:space="0" w:color="auto"/>
                    <w:bottom w:val="none" w:sz="0" w:space="0" w:color="auto"/>
                    <w:right w:val="none" w:sz="0" w:space="0" w:color="auto"/>
                  </w:divBdr>
                  <w:divsChild>
                    <w:div w:id="1646003655">
                      <w:marLeft w:val="0"/>
                      <w:marRight w:val="0"/>
                      <w:marTop w:val="0"/>
                      <w:marBottom w:val="0"/>
                      <w:divBdr>
                        <w:top w:val="none" w:sz="0" w:space="0" w:color="auto"/>
                        <w:left w:val="none" w:sz="0" w:space="0" w:color="auto"/>
                        <w:bottom w:val="none" w:sz="0" w:space="0" w:color="auto"/>
                        <w:right w:val="none" w:sz="0" w:space="0" w:color="auto"/>
                      </w:divBdr>
                      <w:divsChild>
                        <w:div w:id="59798306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44534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402612">
          <w:marLeft w:val="2100"/>
          <w:marRight w:val="0"/>
          <w:marTop w:val="0"/>
          <w:marBottom w:val="0"/>
          <w:divBdr>
            <w:top w:val="none" w:sz="0" w:space="0" w:color="auto"/>
            <w:left w:val="none" w:sz="0" w:space="0" w:color="auto"/>
            <w:bottom w:val="none" w:sz="0" w:space="0" w:color="auto"/>
            <w:right w:val="none" w:sz="0" w:space="0" w:color="auto"/>
          </w:divBdr>
          <w:divsChild>
            <w:div w:id="1093669548">
              <w:marLeft w:val="0"/>
              <w:marRight w:val="0"/>
              <w:marTop w:val="0"/>
              <w:marBottom w:val="0"/>
              <w:divBdr>
                <w:top w:val="none" w:sz="0" w:space="0" w:color="auto"/>
                <w:left w:val="none" w:sz="0" w:space="0" w:color="auto"/>
                <w:bottom w:val="none" w:sz="0" w:space="0" w:color="auto"/>
                <w:right w:val="none" w:sz="0" w:space="0" w:color="auto"/>
              </w:divBdr>
              <w:divsChild>
                <w:div w:id="1158501317">
                  <w:marLeft w:val="0"/>
                  <w:marRight w:val="0"/>
                  <w:marTop w:val="0"/>
                  <w:marBottom w:val="0"/>
                  <w:divBdr>
                    <w:top w:val="none" w:sz="0" w:space="0" w:color="auto"/>
                    <w:left w:val="none" w:sz="0" w:space="0" w:color="auto"/>
                    <w:bottom w:val="none" w:sz="0" w:space="0" w:color="auto"/>
                    <w:right w:val="none" w:sz="0" w:space="0" w:color="auto"/>
                  </w:divBdr>
                  <w:divsChild>
                    <w:div w:id="602688796">
                      <w:marLeft w:val="0"/>
                      <w:marRight w:val="0"/>
                      <w:marTop w:val="0"/>
                      <w:marBottom w:val="75"/>
                      <w:divBdr>
                        <w:top w:val="none" w:sz="0" w:space="0" w:color="auto"/>
                        <w:left w:val="none" w:sz="0" w:space="0" w:color="auto"/>
                        <w:bottom w:val="none" w:sz="0" w:space="0" w:color="auto"/>
                        <w:right w:val="none" w:sz="0" w:space="0" w:color="auto"/>
                      </w:divBdr>
                    </w:div>
                    <w:div w:id="1024792855">
                      <w:marLeft w:val="0"/>
                      <w:marRight w:val="0"/>
                      <w:marTop w:val="0"/>
                      <w:marBottom w:val="75"/>
                      <w:divBdr>
                        <w:top w:val="none" w:sz="0" w:space="0" w:color="auto"/>
                        <w:left w:val="none" w:sz="0" w:space="0" w:color="auto"/>
                        <w:bottom w:val="none" w:sz="0" w:space="0" w:color="auto"/>
                        <w:right w:val="none" w:sz="0" w:space="0" w:color="auto"/>
                      </w:divBdr>
                    </w:div>
                    <w:div w:id="1408071924">
                      <w:marLeft w:val="0"/>
                      <w:marRight w:val="0"/>
                      <w:marTop w:val="0"/>
                      <w:marBottom w:val="0"/>
                      <w:divBdr>
                        <w:top w:val="none" w:sz="0" w:space="0" w:color="auto"/>
                        <w:left w:val="none" w:sz="0" w:space="0" w:color="auto"/>
                        <w:bottom w:val="none" w:sz="0" w:space="0" w:color="auto"/>
                        <w:right w:val="none" w:sz="0" w:space="0" w:color="auto"/>
                      </w:divBdr>
                    </w:div>
                  </w:divsChild>
                </w:div>
                <w:div w:id="2083211117">
                  <w:marLeft w:val="0"/>
                  <w:marRight w:val="0"/>
                  <w:marTop w:val="0"/>
                  <w:marBottom w:val="105"/>
                  <w:divBdr>
                    <w:top w:val="none" w:sz="0" w:space="0" w:color="auto"/>
                    <w:left w:val="none" w:sz="0" w:space="0" w:color="auto"/>
                    <w:bottom w:val="none" w:sz="0" w:space="0" w:color="auto"/>
                    <w:right w:val="none" w:sz="0" w:space="0" w:color="auto"/>
                  </w:divBdr>
                </w:div>
              </w:divsChild>
            </w:div>
            <w:div w:id="1306741305">
              <w:marLeft w:val="0"/>
              <w:marRight w:val="0"/>
              <w:marTop w:val="0"/>
              <w:marBottom w:val="0"/>
              <w:divBdr>
                <w:top w:val="none" w:sz="0" w:space="0" w:color="auto"/>
                <w:left w:val="none" w:sz="0" w:space="0" w:color="auto"/>
                <w:bottom w:val="none" w:sz="0" w:space="0" w:color="auto"/>
                <w:right w:val="none" w:sz="0" w:space="0" w:color="auto"/>
              </w:divBdr>
              <w:divsChild>
                <w:div w:id="1029256881">
                  <w:marLeft w:val="0"/>
                  <w:marRight w:val="0"/>
                  <w:marTop w:val="0"/>
                  <w:marBottom w:val="0"/>
                  <w:divBdr>
                    <w:top w:val="none" w:sz="0" w:space="0" w:color="auto"/>
                    <w:left w:val="none" w:sz="0" w:space="0" w:color="auto"/>
                    <w:bottom w:val="none" w:sz="0" w:space="0" w:color="auto"/>
                    <w:right w:val="none" w:sz="0" w:space="0" w:color="auto"/>
                  </w:divBdr>
                  <w:divsChild>
                    <w:div w:id="1148665448">
                      <w:marLeft w:val="0"/>
                      <w:marRight w:val="0"/>
                      <w:marTop w:val="0"/>
                      <w:marBottom w:val="0"/>
                      <w:divBdr>
                        <w:top w:val="none" w:sz="0" w:space="0" w:color="auto"/>
                        <w:left w:val="none" w:sz="0" w:space="0" w:color="auto"/>
                        <w:bottom w:val="none" w:sz="0" w:space="0" w:color="auto"/>
                        <w:right w:val="none" w:sz="0" w:space="0" w:color="auto"/>
                      </w:divBdr>
                    </w:div>
                    <w:div w:id="1325937799">
                      <w:marLeft w:val="0"/>
                      <w:marRight w:val="0"/>
                      <w:marTop w:val="0"/>
                      <w:marBottom w:val="75"/>
                      <w:divBdr>
                        <w:top w:val="none" w:sz="0" w:space="0" w:color="auto"/>
                        <w:left w:val="none" w:sz="0" w:space="0" w:color="auto"/>
                        <w:bottom w:val="none" w:sz="0" w:space="0" w:color="auto"/>
                        <w:right w:val="none" w:sz="0" w:space="0" w:color="auto"/>
                      </w:divBdr>
                    </w:div>
                    <w:div w:id="182526963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89413641">
      <w:bodyDiv w:val="1"/>
      <w:marLeft w:val="0"/>
      <w:marRight w:val="0"/>
      <w:marTop w:val="0"/>
      <w:marBottom w:val="0"/>
      <w:divBdr>
        <w:top w:val="none" w:sz="0" w:space="0" w:color="auto"/>
        <w:left w:val="none" w:sz="0" w:space="0" w:color="auto"/>
        <w:bottom w:val="none" w:sz="0" w:space="0" w:color="auto"/>
        <w:right w:val="none" w:sz="0" w:space="0" w:color="auto"/>
      </w:divBdr>
      <w:divsChild>
        <w:div w:id="1148740919">
          <w:marLeft w:val="0"/>
          <w:marRight w:val="0"/>
          <w:marTop w:val="0"/>
          <w:marBottom w:val="0"/>
          <w:divBdr>
            <w:top w:val="none" w:sz="0" w:space="0" w:color="auto"/>
            <w:left w:val="none" w:sz="0" w:space="0" w:color="auto"/>
            <w:bottom w:val="none" w:sz="0" w:space="0" w:color="auto"/>
            <w:right w:val="none" w:sz="0" w:space="0" w:color="auto"/>
          </w:divBdr>
          <w:divsChild>
            <w:div w:id="448429526">
              <w:marLeft w:val="0"/>
              <w:marRight w:val="0"/>
              <w:marTop w:val="0"/>
              <w:marBottom w:val="0"/>
              <w:divBdr>
                <w:top w:val="none" w:sz="0" w:space="0" w:color="auto"/>
                <w:left w:val="none" w:sz="0" w:space="0" w:color="auto"/>
                <w:bottom w:val="none" w:sz="0" w:space="0" w:color="auto"/>
                <w:right w:val="none" w:sz="0" w:space="0" w:color="auto"/>
              </w:divBdr>
              <w:divsChild>
                <w:div w:id="304817429">
                  <w:marLeft w:val="0"/>
                  <w:marRight w:val="0"/>
                  <w:marTop w:val="75"/>
                  <w:marBottom w:val="0"/>
                  <w:divBdr>
                    <w:top w:val="none" w:sz="0" w:space="0" w:color="auto"/>
                    <w:left w:val="none" w:sz="0" w:space="0" w:color="auto"/>
                    <w:bottom w:val="none" w:sz="0" w:space="0" w:color="auto"/>
                    <w:right w:val="none" w:sz="0" w:space="0" w:color="auto"/>
                  </w:divBdr>
                  <w:divsChild>
                    <w:div w:id="44126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482829">
              <w:marLeft w:val="0"/>
              <w:marRight w:val="0"/>
              <w:marTop w:val="0"/>
              <w:marBottom w:val="0"/>
              <w:divBdr>
                <w:top w:val="none" w:sz="0" w:space="0" w:color="auto"/>
                <w:left w:val="none" w:sz="0" w:space="0" w:color="auto"/>
                <w:bottom w:val="none" w:sz="0" w:space="0" w:color="auto"/>
                <w:right w:val="none" w:sz="0" w:space="0" w:color="auto"/>
              </w:divBdr>
              <w:divsChild>
                <w:div w:id="262493761">
                  <w:marLeft w:val="0"/>
                  <w:marRight w:val="0"/>
                  <w:marTop w:val="0"/>
                  <w:marBottom w:val="0"/>
                  <w:divBdr>
                    <w:top w:val="none" w:sz="0" w:space="0" w:color="auto"/>
                    <w:left w:val="none" w:sz="0" w:space="0" w:color="auto"/>
                    <w:bottom w:val="single" w:sz="6" w:space="15" w:color="FFFFFF"/>
                    <w:right w:val="none" w:sz="0" w:space="0" w:color="auto"/>
                  </w:divBdr>
                  <w:divsChild>
                    <w:div w:id="662322721">
                      <w:marLeft w:val="0"/>
                      <w:marRight w:val="0"/>
                      <w:marTop w:val="0"/>
                      <w:marBottom w:val="0"/>
                      <w:divBdr>
                        <w:top w:val="none" w:sz="0" w:space="0" w:color="auto"/>
                        <w:left w:val="none" w:sz="0" w:space="0" w:color="auto"/>
                        <w:bottom w:val="none" w:sz="0" w:space="0" w:color="auto"/>
                        <w:right w:val="none" w:sz="0" w:space="0" w:color="auto"/>
                      </w:divBdr>
                      <w:divsChild>
                        <w:div w:id="65322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7329378">
          <w:marLeft w:val="0"/>
          <w:marRight w:val="0"/>
          <w:marTop w:val="375"/>
          <w:marBottom w:val="330"/>
          <w:divBdr>
            <w:top w:val="none" w:sz="0" w:space="0" w:color="auto"/>
            <w:left w:val="none" w:sz="0" w:space="0" w:color="auto"/>
            <w:bottom w:val="none" w:sz="0" w:space="0" w:color="auto"/>
            <w:right w:val="none" w:sz="0" w:space="0" w:color="auto"/>
          </w:divBdr>
          <w:divsChild>
            <w:div w:id="569268262">
              <w:marLeft w:val="0"/>
              <w:marRight w:val="0"/>
              <w:marTop w:val="0"/>
              <w:marBottom w:val="210"/>
              <w:divBdr>
                <w:top w:val="none" w:sz="0" w:space="0" w:color="auto"/>
                <w:left w:val="none" w:sz="0" w:space="0" w:color="auto"/>
                <w:bottom w:val="none" w:sz="0" w:space="0" w:color="auto"/>
                <w:right w:val="none" w:sz="0" w:space="0" w:color="auto"/>
              </w:divBdr>
            </w:div>
            <w:div w:id="1090588558">
              <w:marLeft w:val="0"/>
              <w:marRight w:val="0"/>
              <w:marTop w:val="0"/>
              <w:marBottom w:val="210"/>
              <w:divBdr>
                <w:top w:val="none" w:sz="0" w:space="0" w:color="auto"/>
                <w:left w:val="none" w:sz="0" w:space="0" w:color="auto"/>
                <w:bottom w:val="none" w:sz="0" w:space="0" w:color="auto"/>
                <w:right w:val="none" w:sz="0" w:space="0" w:color="auto"/>
              </w:divBdr>
              <w:divsChild>
                <w:div w:id="141702079">
                  <w:marLeft w:val="0"/>
                  <w:marRight w:val="0"/>
                  <w:marTop w:val="0"/>
                  <w:marBottom w:val="0"/>
                  <w:divBdr>
                    <w:top w:val="none" w:sz="0" w:space="0" w:color="auto"/>
                    <w:left w:val="none" w:sz="0" w:space="0" w:color="auto"/>
                    <w:bottom w:val="none" w:sz="0" w:space="0" w:color="auto"/>
                    <w:right w:val="none" w:sz="0" w:space="0" w:color="auto"/>
                  </w:divBdr>
                  <w:divsChild>
                    <w:div w:id="122475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91462">
      <w:bodyDiv w:val="1"/>
      <w:marLeft w:val="0"/>
      <w:marRight w:val="0"/>
      <w:marTop w:val="0"/>
      <w:marBottom w:val="0"/>
      <w:divBdr>
        <w:top w:val="none" w:sz="0" w:space="0" w:color="auto"/>
        <w:left w:val="none" w:sz="0" w:space="0" w:color="auto"/>
        <w:bottom w:val="none" w:sz="0" w:space="0" w:color="auto"/>
        <w:right w:val="none" w:sz="0" w:space="0" w:color="auto"/>
      </w:divBdr>
      <w:divsChild>
        <w:div w:id="418252457">
          <w:marLeft w:val="0"/>
          <w:marRight w:val="0"/>
          <w:marTop w:val="0"/>
          <w:marBottom w:val="0"/>
          <w:divBdr>
            <w:top w:val="none" w:sz="0" w:space="0" w:color="auto"/>
            <w:left w:val="none" w:sz="0" w:space="0" w:color="auto"/>
            <w:bottom w:val="none" w:sz="0" w:space="0" w:color="auto"/>
            <w:right w:val="none" w:sz="0" w:space="0" w:color="auto"/>
          </w:divBdr>
          <w:divsChild>
            <w:div w:id="179395174">
              <w:marLeft w:val="0"/>
              <w:marRight w:val="0"/>
              <w:marTop w:val="0"/>
              <w:marBottom w:val="0"/>
              <w:divBdr>
                <w:top w:val="none" w:sz="0" w:space="0" w:color="auto"/>
                <w:left w:val="none" w:sz="0" w:space="0" w:color="auto"/>
                <w:bottom w:val="none" w:sz="0" w:space="0" w:color="auto"/>
                <w:right w:val="none" w:sz="0" w:space="0" w:color="auto"/>
              </w:divBdr>
              <w:divsChild>
                <w:div w:id="298925213">
                  <w:marLeft w:val="0"/>
                  <w:marRight w:val="0"/>
                  <w:marTop w:val="0"/>
                  <w:marBottom w:val="0"/>
                  <w:divBdr>
                    <w:top w:val="none" w:sz="0" w:space="0" w:color="auto"/>
                    <w:left w:val="none" w:sz="0" w:space="0" w:color="auto"/>
                    <w:bottom w:val="none" w:sz="0" w:space="0" w:color="auto"/>
                    <w:right w:val="none" w:sz="0" w:space="0" w:color="auto"/>
                  </w:divBdr>
                </w:div>
                <w:div w:id="923343557">
                  <w:marLeft w:val="0"/>
                  <w:marRight w:val="0"/>
                  <w:marTop w:val="0"/>
                  <w:marBottom w:val="0"/>
                  <w:divBdr>
                    <w:top w:val="none" w:sz="0" w:space="0" w:color="auto"/>
                    <w:left w:val="none" w:sz="0" w:space="0" w:color="auto"/>
                    <w:bottom w:val="none" w:sz="0" w:space="0" w:color="auto"/>
                    <w:right w:val="none" w:sz="0" w:space="0" w:color="auto"/>
                  </w:divBdr>
                </w:div>
                <w:div w:id="1185053129">
                  <w:marLeft w:val="0"/>
                  <w:marRight w:val="0"/>
                  <w:marTop w:val="0"/>
                  <w:marBottom w:val="0"/>
                  <w:divBdr>
                    <w:top w:val="none" w:sz="0" w:space="0" w:color="auto"/>
                    <w:left w:val="none" w:sz="0" w:space="0" w:color="auto"/>
                    <w:bottom w:val="none" w:sz="0" w:space="0" w:color="auto"/>
                    <w:right w:val="none" w:sz="0" w:space="0" w:color="auto"/>
                  </w:divBdr>
                </w:div>
                <w:div w:id="1417433240">
                  <w:marLeft w:val="0"/>
                  <w:marRight w:val="0"/>
                  <w:marTop w:val="0"/>
                  <w:marBottom w:val="0"/>
                  <w:divBdr>
                    <w:top w:val="none" w:sz="0" w:space="0" w:color="auto"/>
                    <w:left w:val="none" w:sz="0" w:space="0" w:color="auto"/>
                    <w:bottom w:val="none" w:sz="0" w:space="0" w:color="auto"/>
                    <w:right w:val="none" w:sz="0" w:space="0" w:color="auto"/>
                  </w:divBdr>
                </w:div>
                <w:div w:id="1504511500">
                  <w:marLeft w:val="0"/>
                  <w:marRight w:val="0"/>
                  <w:marTop w:val="0"/>
                  <w:marBottom w:val="0"/>
                  <w:divBdr>
                    <w:top w:val="none" w:sz="0" w:space="0" w:color="auto"/>
                    <w:left w:val="none" w:sz="0" w:space="0" w:color="auto"/>
                    <w:bottom w:val="none" w:sz="0" w:space="0" w:color="auto"/>
                    <w:right w:val="none" w:sz="0" w:space="0" w:color="auto"/>
                  </w:divBdr>
                </w:div>
                <w:div w:id="1612055238">
                  <w:marLeft w:val="0"/>
                  <w:marRight w:val="0"/>
                  <w:marTop w:val="0"/>
                  <w:marBottom w:val="0"/>
                  <w:divBdr>
                    <w:top w:val="none" w:sz="0" w:space="0" w:color="auto"/>
                    <w:left w:val="none" w:sz="0" w:space="0" w:color="auto"/>
                    <w:bottom w:val="none" w:sz="0" w:space="0" w:color="auto"/>
                    <w:right w:val="none" w:sz="0" w:space="0" w:color="auto"/>
                  </w:divBdr>
                </w:div>
                <w:div w:id="1716616232">
                  <w:marLeft w:val="0"/>
                  <w:marRight w:val="0"/>
                  <w:marTop w:val="0"/>
                  <w:marBottom w:val="0"/>
                  <w:divBdr>
                    <w:top w:val="none" w:sz="0" w:space="0" w:color="auto"/>
                    <w:left w:val="none" w:sz="0" w:space="0" w:color="auto"/>
                    <w:bottom w:val="none" w:sz="0" w:space="0" w:color="auto"/>
                    <w:right w:val="none" w:sz="0" w:space="0" w:color="auto"/>
                  </w:divBdr>
                </w:div>
                <w:div w:id="1731341931">
                  <w:marLeft w:val="0"/>
                  <w:marRight w:val="0"/>
                  <w:marTop w:val="0"/>
                  <w:marBottom w:val="0"/>
                  <w:divBdr>
                    <w:top w:val="none" w:sz="0" w:space="0" w:color="auto"/>
                    <w:left w:val="none" w:sz="0" w:space="0" w:color="auto"/>
                    <w:bottom w:val="none" w:sz="0" w:space="0" w:color="auto"/>
                    <w:right w:val="none" w:sz="0" w:space="0" w:color="auto"/>
                  </w:divBdr>
                </w:div>
                <w:div w:id="1852376251">
                  <w:marLeft w:val="0"/>
                  <w:marRight w:val="0"/>
                  <w:marTop w:val="0"/>
                  <w:marBottom w:val="0"/>
                  <w:divBdr>
                    <w:top w:val="none" w:sz="0" w:space="0" w:color="auto"/>
                    <w:left w:val="none" w:sz="0" w:space="0" w:color="auto"/>
                    <w:bottom w:val="none" w:sz="0" w:space="0" w:color="auto"/>
                    <w:right w:val="none" w:sz="0" w:space="0" w:color="auto"/>
                  </w:divBdr>
                </w:div>
              </w:divsChild>
            </w:div>
            <w:div w:id="844786104">
              <w:marLeft w:val="0"/>
              <w:marRight w:val="0"/>
              <w:marTop w:val="0"/>
              <w:marBottom w:val="0"/>
              <w:divBdr>
                <w:top w:val="none" w:sz="0" w:space="0" w:color="auto"/>
                <w:left w:val="none" w:sz="0" w:space="0" w:color="auto"/>
                <w:bottom w:val="none" w:sz="0" w:space="0" w:color="auto"/>
                <w:right w:val="none" w:sz="0" w:space="0" w:color="auto"/>
              </w:divBdr>
              <w:divsChild>
                <w:div w:id="32290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958815">
          <w:marLeft w:val="0"/>
          <w:marRight w:val="0"/>
          <w:marTop w:val="0"/>
          <w:marBottom w:val="0"/>
          <w:divBdr>
            <w:top w:val="none" w:sz="0" w:space="0" w:color="auto"/>
            <w:left w:val="none" w:sz="0" w:space="0" w:color="auto"/>
            <w:bottom w:val="none" w:sz="0" w:space="0" w:color="auto"/>
            <w:right w:val="none" w:sz="0" w:space="0" w:color="auto"/>
          </w:divBdr>
          <w:divsChild>
            <w:div w:id="103981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77995">
      <w:bodyDiv w:val="1"/>
      <w:marLeft w:val="0"/>
      <w:marRight w:val="0"/>
      <w:marTop w:val="0"/>
      <w:marBottom w:val="0"/>
      <w:divBdr>
        <w:top w:val="none" w:sz="0" w:space="0" w:color="auto"/>
        <w:left w:val="none" w:sz="0" w:space="0" w:color="auto"/>
        <w:bottom w:val="none" w:sz="0" w:space="0" w:color="auto"/>
        <w:right w:val="none" w:sz="0" w:space="0" w:color="auto"/>
      </w:divBdr>
      <w:divsChild>
        <w:div w:id="349989647">
          <w:marLeft w:val="2100"/>
          <w:marRight w:val="0"/>
          <w:marTop w:val="0"/>
          <w:marBottom w:val="0"/>
          <w:divBdr>
            <w:top w:val="none" w:sz="0" w:space="0" w:color="auto"/>
            <w:left w:val="none" w:sz="0" w:space="0" w:color="auto"/>
            <w:bottom w:val="none" w:sz="0" w:space="0" w:color="auto"/>
            <w:right w:val="none" w:sz="0" w:space="0" w:color="auto"/>
          </w:divBdr>
          <w:divsChild>
            <w:div w:id="836960957">
              <w:marLeft w:val="0"/>
              <w:marRight w:val="0"/>
              <w:marTop w:val="0"/>
              <w:marBottom w:val="0"/>
              <w:divBdr>
                <w:top w:val="none" w:sz="0" w:space="0" w:color="auto"/>
                <w:left w:val="none" w:sz="0" w:space="0" w:color="auto"/>
                <w:bottom w:val="none" w:sz="0" w:space="0" w:color="auto"/>
                <w:right w:val="none" w:sz="0" w:space="0" w:color="auto"/>
              </w:divBdr>
              <w:divsChild>
                <w:div w:id="316688120">
                  <w:marLeft w:val="0"/>
                  <w:marRight w:val="0"/>
                  <w:marTop w:val="0"/>
                  <w:marBottom w:val="0"/>
                  <w:divBdr>
                    <w:top w:val="none" w:sz="0" w:space="0" w:color="auto"/>
                    <w:left w:val="none" w:sz="0" w:space="0" w:color="auto"/>
                    <w:bottom w:val="none" w:sz="0" w:space="0" w:color="auto"/>
                    <w:right w:val="none" w:sz="0" w:space="0" w:color="auto"/>
                  </w:divBdr>
                  <w:divsChild>
                    <w:div w:id="653752629">
                      <w:marLeft w:val="0"/>
                      <w:marRight w:val="0"/>
                      <w:marTop w:val="0"/>
                      <w:marBottom w:val="0"/>
                      <w:divBdr>
                        <w:top w:val="none" w:sz="0" w:space="0" w:color="auto"/>
                        <w:left w:val="none" w:sz="0" w:space="0" w:color="auto"/>
                        <w:bottom w:val="none" w:sz="0" w:space="0" w:color="auto"/>
                        <w:right w:val="none" w:sz="0" w:space="0" w:color="auto"/>
                      </w:divBdr>
                      <w:divsChild>
                        <w:div w:id="205314228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11289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490418">
          <w:marLeft w:val="2100"/>
          <w:marRight w:val="0"/>
          <w:marTop w:val="0"/>
          <w:marBottom w:val="0"/>
          <w:divBdr>
            <w:top w:val="none" w:sz="0" w:space="0" w:color="auto"/>
            <w:left w:val="none" w:sz="0" w:space="0" w:color="auto"/>
            <w:bottom w:val="none" w:sz="0" w:space="0" w:color="auto"/>
            <w:right w:val="none" w:sz="0" w:space="0" w:color="auto"/>
          </w:divBdr>
        </w:div>
        <w:div w:id="623006026">
          <w:marLeft w:val="2100"/>
          <w:marRight w:val="0"/>
          <w:marTop w:val="0"/>
          <w:marBottom w:val="0"/>
          <w:divBdr>
            <w:top w:val="none" w:sz="0" w:space="0" w:color="auto"/>
            <w:left w:val="none" w:sz="0" w:space="0" w:color="auto"/>
            <w:bottom w:val="none" w:sz="0" w:space="0" w:color="auto"/>
            <w:right w:val="none" w:sz="0" w:space="0" w:color="auto"/>
          </w:divBdr>
        </w:div>
        <w:div w:id="708845698">
          <w:marLeft w:val="2100"/>
          <w:marRight w:val="0"/>
          <w:marTop w:val="0"/>
          <w:marBottom w:val="0"/>
          <w:divBdr>
            <w:top w:val="none" w:sz="0" w:space="0" w:color="auto"/>
            <w:left w:val="none" w:sz="0" w:space="0" w:color="auto"/>
            <w:bottom w:val="none" w:sz="0" w:space="0" w:color="auto"/>
            <w:right w:val="none" w:sz="0" w:space="0" w:color="auto"/>
          </w:divBdr>
          <w:divsChild>
            <w:div w:id="1044135654">
              <w:marLeft w:val="0"/>
              <w:marRight w:val="0"/>
              <w:marTop w:val="0"/>
              <w:marBottom w:val="0"/>
              <w:divBdr>
                <w:top w:val="none" w:sz="0" w:space="0" w:color="auto"/>
                <w:left w:val="none" w:sz="0" w:space="0" w:color="auto"/>
                <w:bottom w:val="none" w:sz="0" w:space="0" w:color="auto"/>
                <w:right w:val="none" w:sz="0" w:space="0" w:color="auto"/>
              </w:divBdr>
              <w:divsChild>
                <w:div w:id="148599325">
                  <w:marLeft w:val="0"/>
                  <w:marRight w:val="0"/>
                  <w:marTop w:val="0"/>
                  <w:marBottom w:val="0"/>
                  <w:divBdr>
                    <w:top w:val="none" w:sz="0" w:space="0" w:color="auto"/>
                    <w:left w:val="none" w:sz="0" w:space="0" w:color="auto"/>
                    <w:bottom w:val="none" w:sz="0" w:space="0" w:color="auto"/>
                    <w:right w:val="none" w:sz="0" w:space="0" w:color="auto"/>
                  </w:divBdr>
                  <w:divsChild>
                    <w:div w:id="597249843">
                      <w:marLeft w:val="0"/>
                      <w:marRight w:val="0"/>
                      <w:marTop w:val="0"/>
                      <w:marBottom w:val="0"/>
                      <w:divBdr>
                        <w:top w:val="none" w:sz="0" w:space="0" w:color="auto"/>
                        <w:left w:val="none" w:sz="0" w:space="0" w:color="auto"/>
                        <w:bottom w:val="none" w:sz="0" w:space="0" w:color="auto"/>
                        <w:right w:val="none" w:sz="0" w:space="0" w:color="auto"/>
                      </w:divBdr>
                    </w:div>
                    <w:div w:id="1117529270">
                      <w:marLeft w:val="0"/>
                      <w:marRight w:val="0"/>
                      <w:marTop w:val="0"/>
                      <w:marBottom w:val="0"/>
                      <w:divBdr>
                        <w:top w:val="none" w:sz="0" w:space="0" w:color="auto"/>
                        <w:left w:val="none" w:sz="0" w:space="0" w:color="auto"/>
                        <w:bottom w:val="none" w:sz="0" w:space="0" w:color="auto"/>
                        <w:right w:val="none" w:sz="0" w:space="0" w:color="auto"/>
                      </w:divBdr>
                    </w:div>
                    <w:div w:id="1790732636">
                      <w:marLeft w:val="0"/>
                      <w:marRight w:val="0"/>
                      <w:marTop w:val="0"/>
                      <w:marBottom w:val="0"/>
                      <w:divBdr>
                        <w:top w:val="none" w:sz="0" w:space="0" w:color="auto"/>
                        <w:left w:val="none" w:sz="0" w:space="0" w:color="auto"/>
                        <w:bottom w:val="none" w:sz="0" w:space="0" w:color="auto"/>
                        <w:right w:val="none" w:sz="0" w:space="0" w:color="auto"/>
                      </w:divBdr>
                    </w:div>
                  </w:divsChild>
                </w:div>
                <w:div w:id="2089769221">
                  <w:marLeft w:val="0"/>
                  <w:marRight w:val="0"/>
                  <w:marTop w:val="0"/>
                  <w:marBottom w:val="0"/>
                  <w:divBdr>
                    <w:top w:val="none" w:sz="0" w:space="0" w:color="auto"/>
                    <w:left w:val="none" w:sz="0" w:space="0" w:color="auto"/>
                    <w:bottom w:val="none" w:sz="0" w:space="0" w:color="auto"/>
                    <w:right w:val="none" w:sz="0" w:space="0" w:color="auto"/>
                  </w:divBdr>
                  <w:divsChild>
                    <w:div w:id="209073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66549">
      <w:bodyDiv w:val="1"/>
      <w:marLeft w:val="0"/>
      <w:marRight w:val="0"/>
      <w:marTop w:val="0"/>
      <w:marBottom w:val="0"/>
      <w:divBdr>
        <w:top w:val="none" w:sz="0" w:space="0" w:color="auto"/>
        <w:left w:val="none" w:sz="0" w:space="0" w:color="auto"/>
        <w:bottom w:val="none" w:sz="0" w:space="0" w:color="auto"/>
        <w:right w:val="none" w:sz="0" w:space="0" w:color="auto"/>
      </w:divBdr>
      <w:divsChild>
        <w:div w:id="89400883">
          <w:marLeft w:val="0"/>
          <w:marRight w:val="0"/>
          <w:marTop w:val="0"/>
          <w:marBottom w:val="0"/>
          <w:divBdr>
            <w:top w:val="none" w:sz="0" w:space="0" w:color="auto"/>
            <w:left w:val="none" w:sz="0" w:space="0" w:color="auto"/>
            <w:bottom w:val="none" w:sz="0" w:space="0" w:color="auto"/>
            <w:right w:val="none" w:sz="0" w:space="0" w:color="auto"/>
          </w:divBdr>
          <w:divsChild>
            <w:div w:id="257980839">
              <w:marLeft w:val="0"/>
              <w:marRight w:val="0"/>
              <w:marTop w:val="225"/>
              <w:marBottom w:val="0"/>
              <w:divBdr>
                <w:top w:val="none" w:sz="0" w:space="0" w:color="auto"/>
                <w:left w:val="none" w:sz="0" w:space="0" w:color="auto"/>
                <w:bottom w:val="none" w:sz="0" w:space="0" w:color="auto"/>
                <w:right w:val="none" w:sz="0" w:space="0" w:color="auto"/>
              </w:divBdr>
            </w:div>
            <w:div w:id="309754797">
              <w:marLeft w:val="0"/>
              <w:marRight w:val="0"/>
              <w:marTop w:val="225"/>
              <w:marBottom w:val="0"/>
              <w:divBdr>
                <w:top w:val="none" w:sz="0" w:space="0" w:color="auto"/>
                <w:left w:val="none" w:sz="0" w:space="0" w:color="auto"/>
                <w:bottom w:val="none" w:sz="0" w:space="0" w:color="auto"/>
                <w:right w:val="none" w:sz="0" w:space="0" w:color="auto"/>
              </w:divBdr>
            </w:div>
            <w:div w:id="430518005">
              <w:marLeft w:val="0"/>
              <w:marRight w:val="0"/>
              <w:marTop w:val="225"/>
              <w:marBottom w:val="0"/>
              <w:divBdr>
                <w:top w:val="none" w:sz="0" w:space="0" w:color="auto"/>
                <w:left w:val="none" w:sz="0" w:space="0" w:color="auto"/>
                <w:bottom w:val="none" w:sz="0" w:space="0" w:color="auto"/>
                <w:right w:val="none" w:sz="0" w:space="0" w:color="auto"/>
              </w:divBdr>
              <w:divsChild>
                <w:div w:id="136653377">
                  <w:marLeft w:val="0"/>
                  <w:marRight w:val="0"/>
                  <w:marTop w:val="0"/>
                  <w:marBottom w:val="0"/>
                  <w:divBdr>
                    <w:top w:val="none" w:sz="0" w:space="0" w:color="auto"/>
                    <w:left w:val="none" w:sz="0" w:space="0" w:color="auto"/>
                    <w:bottom w:val="none" w:sz="0" w:space="0" w:color="auto"/>
                    <w:right w:val="none" w:sz="0" w:space="0" w:color="auto"/>
                  </w:divBdr>
                </w:div>
              </w:divsChild>
            </w:div>
            <w:div w:id="443615465">
              <w:marLeft w:val="0"/>
              <w:marRight w:val="0"/>
              <w:marTop w:val="225"/>
              <w:marBottom w:val="0"/>
              <w:divBdr>
                <w:top w:val="none" w:sz="0" w:space="0" w:color="auto"/>
                <w:left w:val="none" w:sz="0" w:space="0" w:color="auto"/>
                <w:bottom w:val="none" w:sz="0" w:space="0" w:color="auto"/>
                <w:right w:val="none" w:sz="0" w:space="0" w:color="auto"/>
              </w:divBdr>
              <w:divsChild>
                <w:div w:id="2029597523">
                  <w:marLeft w:val="0"/>
                  <w:marRight w:val="0"/>
                  <w:marTop w:val="0"/>
                  <w:marBottom w:val="0"/>
                  <w:divBdr>
                    <w:top w:val="none" w:sz="0" w:space="0" w:color="auto"/>
                    <w:left w:val="none" w:sz="0" w:space="0" w:color="auto"/>
                    <w:bottom w:val="none" w:sz="0" w:space="0" w:color="auto"/>
                    <w:right w:val="none" w:sz="0" w:space="0" w:color="auto"/>
                  </w:divBdr>
                </w:div>
              </w:divsChild>
            </w:div>
            <w:div w:id="612399947">
              <w:marLeft w:val="0"/>
              <w:marRight w:val="0"/>
              <w:marTop w:val="225"/>
              <w:marBottom w:val="0"/>
              <w:divBdr>
                <w:top w:val="none" w:sz="0" w:space="0" w:color="auto"/>
                <w:left w:val="none" w:sz="0" w:space="0" w:color="auto"/>
                <w:bottom w:val="none" w:sz="0" w:space="0" w:color="auto"/>
                <w:right w:val="none" w:sz="0" w:space="0" w:color="auto"/>
              </w:divBdr>
              <w:divsChild>
                <w:div w:id="996303086">
                  <w:marLeft w:val="0"/>
                  <w:marRight w:val="0"/>
                  <w:marTop w:val="0"/>
                  <w:marBottom w:val="0"/>
                  <w:divBdr>
                    <w:top w:val="none" w:sz="0" w:space="0" w:color="auto"/>
                    <w:left w:val="none" w:sz="0" w:space="0" w:color="auto"/>
                    <w:bottom w:val="none" w:sz="0" w:space="0" w:color="auto"/>
                    <w:right w:val="none" w:sz="0" w:space="0" w:color="auto"/>
                  </w:divBdr>
                </w:div>
              </w:divsChild>
            </w:div>
            <w:div w:id="630283934">
              <w:marLeft w:val="0"/>
              <w:marRight w:val="0"/>
              <w:marTop w:val="225"/>
              <w:marBottom w:val="0"/>
              <w:divBdr>
                <w:top w:val="none" w:sz="0" w:space="0" w:color="auto"/>
                <w:left w:val="none" w:sz="0" w:space="0" w:color="auto"/>
                <w:bottom w:val="none" w:sz="0" w:space="0" w:color="auto"/>
                <w:right w:val="none" w:sz="0" w:space="0" w:color="auto"/>
              </w:divBdr>
              <w:divsChild>
                <w:div w:id="1064184322">
                  <w:marLeft w:val="0"/>
                  <w:marRight w:val="0"/>
                  <w:marTop w:val="0"/>
                  <w:marBottom w:val="0"/>
                  <w:divBdr>
                    <w:top w:val="none" w:sz="0" w:space="0" w:color="auto"/>
                    <w:left w:val="none" w:sz="0" w:space="0" w:color="auto"/>
                    <w:bottom w:val="none" w:sz="0" w:space="0" w:color="auto"/>
                    <w:right w:val="none" w:sz="0" w:space="0" w:color="auto"/>
                  </w:divBdr>
                </w:div>
              </w:divsChild>
            </w:div>
            <w:div w:id="687219960">
              <w:marLeft w:val="0"/>
              <w:marRight w:val="0"/>
              <w:marTop w:val="225"/>
              <w:marBottom w:val="0"/>
              <w:divBdr>
                <w:top w:val="none" w:sz="0" w:space="0" w:color="auto"/>
                <w:left w:val="none" w:sz="0" w:space="0" w:color="auto"/>
                <w:bottom w:val="none" w:sz="0" w:space="0" w:color="auto"/>
                <w:right w:val="none" w:sz="0" w:space="0" w:color="auto"/>
              </w:divBdr>
              <w:divsChild>
                <w:div w:id="1431465142">
                  <w:marLeft w:val="0"/>
                  <w:marRight w:val="0"/>
                  <w:marTop w:val="0"/>
                  <w:marBottom w:val="0"/>
                  <w:divBdr>
                    <w:top w:val="none" w:sz="0" w:space="0" w:color="auto"/>
                    <w:left w:val="none" w:sz="0" w:space="0" w:color="auto"/>
                    <w:bottom w:val="none" w:sz="0" w:space="0" w:color="auto"/>
                    <w:right w:val="none" w:sz="0" w:space="0" w:color="auto"/>
                  </w:divBdr>
                </w:div>
              </w:divsChild>
            </w:div>
            <w:div w:id="774859545">
              <w:marLeft w:val="0"/>
              <w:marRight w:val="0"/>
              <w:marTop w:val="225"/>
              <w:marBottom w:val="0"/>
              <w:divBdr>
                <w:top w:val="none" w:sz="0" w:space="0" w:color="auto"/>
                <w:left w:val="none" w:sz="0" w:space="0" w:color="auto"/>
                <w:bottom w:val="none" w:sz="0" w:space="0" w:color="auto"/>
                <w:right w:val="none" w:sz="0" w:space="0" w:color="auto"/>
              </w:divBdr>
              <w:divsChild>
                <w:div w:id="1462264606">
                  <w:marLeft w:val="0"/>
                  <w:marRight w:val="0"/>
                  <w:marTop w:val="0"/>
                  <w:marBottom w:val="0"/>
                  <w:divBdr>
                    <w:top w:val="none" w:sz="0" w:space="0" w:color="auto"/>
                    <w:left w:val="none" w:sz="0" w:space="0" w:color="auto"/>
                    <w:bottom w:val="none" w:sz="0" w:space="0" w:color="auto"/>
                    <w:right w:val="none" w:sz="0" w:space="0" w:color="auto"/>
                  </w:divBdr>
                </w:div>
              </w:divsChild>
            </w:div>
            <w:div w:id="833572379">
              <w:marLeft w:val="0"/>
              <w:marRight w:val="0"/>
              <w:marTop w:val="225"/>
              <w:marBottom w:val="0"/>
              <w:divBdr>
                <w:top w:val="none" w:sz="0" w:space="0" w:color="auto"/>
                <w:left w:val="none" w:sz="0" w:space="0" w:color="auto"/>
                <w:bottom w:val="none" w:sz="0" w:space="0" w:color="auto"/>
                <w:right w:val="none" w:sz="0" w:space="0" w:color="auto"/>
              </w:divBdr>
              <w:divsChild>
                <w:div w:id="479352215">
                  <w:marLeft w:val="0"/>
                  <w:marRight w:val="0"/>
                  <w:marTop w:val="0"/>
                  <w:marBottom w:val="0"/>
                  <w:divBdr>
                    <w:top w:val="none" w:sz="0" w:space="0" w:color="auto"/>
                    <w:left w:val="none" w:sz="0" w:space="0" w:color="auto"/>
                    <w:bottom w:val="none" w:sz="0" w:space="0" w:color="auto"/>
                    <w:right w:val="none" w:sz="0" w:space="0" w:color="auto"/>
                  </w:divBdr>
                </w:div>
              </w:divsChild>
            </w:div>
            <w:div w:id="973411421">
              <w:marLeft w:val="0"/>
              <w:marRight w:val="0"/>
              <w:marTop w:val="225"/>
              <w:marBottom w:val="0"/>
              <w:divBdr>
                <w:top w:val="none" w:sz="0" w:space="0" w:color="auto"/>
                <w:left w:val="none" w:sz="0" w:space="0" w:color="auto"/>
                <w:bottom w:val="none" w:sz="0" w:space="0" w:color="auto"/>
                <w:right w:val="none" w:sz="0" w:space="0" w:color="auto"/>
              </w:divBdr>
              <w:divsChild>
                <w:div w:id="591814144">
                  <w:marLeft w:val="0"/>
                  <w:marRight w:val="0"/>
                  <w:marTop w:val="0"/>
                  <w:marBottom w:val="0"/>
                  <w:divBdr>
                    <w:top w:val="none" w:sz="0" w:space="0" w:color="auto"/>
                    <w:left w:val="none" w:sz="0" w:space="0" w:color="auto"/>
                    <w:bottom w:val="none" w:sz="0" w:space="0" w:color="auto"/>
                    <w:right w:val="none" w:sz="0" w:space="0" w:color="auto"/>
                  </w:divBdr>
                </w:div>
              </w:divsChild>
            </w:div>
            <w:div w:id="1081829795">
              <w:marLeft w:val="0"/>
              <w:marRight w:val="0"/>
              <w:marTop w:val="225"/>
              <w:marBottom w:val="0"/>
              <w:divBdr>
                <w:top w:val="none" w:sz="0" w:space="0" w:color="auto"/>
                <w:left w:val="none" w:sz="0" w:space="0" w:color="auto"/>
                <w:bottom w:val="none" w:sz="0" w:space="0" w:color="auto"/>
                <w:right w:val="none" w:sz="0" w:space="0" w:color="auto"/>
              </w:divBdr>
              <w:divsChild>
                <w:div w:id="473716050">
                  <w:marLeft w:val="0"/>
                  <w:marRight w:val="0"/>
                  <w:marTop w:val="0"/>
                  <w:marBottom w:val="0"/>
                  <w:divBdr>
                    <w:top w:val="none" w:sz="0" w:space="0" w:color="auto"/>
                    <w:left w:val="none" w:sz="0" w:space="0" w:color="auto"/>
                    <w:bottom w:val="none" w:sz="0" w:space="0" w:color="auto"/>
                    <w:right w:val="none" w:sz="0" w:space="0" w:color="auto"/>
                  </w:divBdr>
                </w:div>
              </w:divsChild>
            </w:div>
            <w:div w:id="1099371771">
              <w:marLeft w:val="0"/>
              <w:marRight w:val="0"/>
              <w:marTop w:val="225"/>
              <w:marBottom w:val="0"/>
              <w:divBdr>
                <w:top w:val="none" w:sz="0" w:space="0" w:color="auto"/>
                <w:left w:val="none" w:sz="0" w:space="0" w:color="auto"/>
                <w:bottom w:val="none" w:sz="0" w:space="0" w:color="auto"/>
                <w:right w:val="none" w:sz="0" w:space="0" w:color="auto"/>
              </w:divBdr>
              <w:divsChild>
                <w:div w:id="1839496095">
                  <w:marLeft w:val="0"/>
                  <w:marRight w:val="0"/>
                  <w:marTop w:val="0"/>
                  <w:marBottom w:val="0"/>
                  <w:divBdr>
                    <w:top w:val="none" w:sz="0" w:space="0" w:color="auto"/>
                    <w:left w:val="none" w:sz="0" w:space="0" w:color="auto"/>
                    <w:bottom w:val="none" w:sz="0" w:space="0" w:color="auto"/>
                    <w:right w:val="none" w:sz="0" w:space="0" w:color="auto"/>
                  </w:divBdr>
                </w:div>
              </w:divsChild>
            </w:div>
            <w:div w:id="1119183958">
              <w:marLeft w:val="0"/>
              <w:marRight w:val="0"/>
              <w:marTop w:val="0"/>
              <w:marBottom w:val="0"/>
              <w:divBdr>
                <w:top w:val="none" w:sz="0" w:space="0" w:color="auto"/>
                <w:left w:val="none" w:sz="0" w:space="0" w:color="auto"/>
                <w:bottom w:val="none" w:sz="0" w:space="0" w:color="auto"/>
                <w:right w:val="none" w:sz="0" w:space="0" w:color="auto"/>
              </w:divBdr>
              <w:divsChild>
                <w:div w:id="1849900655">
                  <w:marLeft w:val="0"/>
                  <w:marRight w:val="0"/>
                  <w:marTop w:val="0"/>
                  <w:marBottom w:val="0"/>
                  <w:divBdr>
                    <w:top w:val="none" w:sz="0" w:space="0" w:color="auto"/>
                    <w:left w:val="none" w:sz="0" w:space="0" w:color="auto"/>
                    <w:bottom w:val="none" w:sz="0" w:space="0" w:color="auto"/>
                    <w:right w:val="none" w:sz="0" w:space="0" w:color="auto"/>
                  </w:divBdr>
                </w:div>
              </w:divsChild>
            </w:div>
            <w:div w:id="1171483637">
              <w:marLeft w:val="0"/>
              <w:marRight w:val="0"/>
              <w:marTop w:val="225"/>
              <w:marBottom w:val="0"/>
              <w:divBdr>
                <w:top w:val="none" w:sz="0" w:space="0" w:color="auto"/>
                <w:left w:val="none" w:sz="0" w:space="0" w:color="auto"/>
                <w:bottom w:val="none" w:sz="0" w:space="0" w:color="auto"/>
                <w:right w:val="none" w:sz="0" w:space="0" w:color="auto"/>
              </w:divBdr>
              <w:divsChild>
                <w:div w:id="601963159">
                  <w:marLeft w:val="0"/>
                  <w:marRight w:val="0"/>
                  <w:marTop w:val="0"/>
                  <w:marBottom w:val="0"/>
                  <w:divBdr>
                    <w:top w:val="none" w:sz="0" w:space="0" w:color="auto"/>
                    <w:left w:val="none" w:sz="0" w:space="0" w:color="auto"/>
                    <w:bottom w:val="none" w:sz="0" w:space="0" w:color="auto"/>
                    <w:right w:val="none" w:sz="0" w:space="0" w:color="auto"/>
                  </w:divBdr>
                </w:div>
              </w:divsChild>
            </w:div>
            <w:div w:id="1275552540">
              <w:marLeft w:val="0"/>
              <w:marRight w:val="0"/>
              <w:marTop w:val="225"/>
              <w:marBottom w:val="0"/>
              <w:divBdr>
                <w:top w:val="none" w:sz="0" w:space="0" w:color="auto"/>
                <w:left w:val="none" w:sz="0" w:space="0" w:color="auto"/>
                <w:bottom w:val="none" w:sz="0" w:space="0" w:color="auto"/>
                <w:right w:val="none" w:sz="0" w:space="0" w:color="auto"/>
              </w:divBdr>
              <w:divsChild>
                <w:div w:id="1232077950">
                  <w:marLeft w:val="0"/>
                  <w:marRight w:val="0"/>
                  <w:marTop w:val="0"/>
                  <w:marBottom w:val="0"/>
                  <w:divBdr>
                    <w:top w:val="none" w:sz="0" w:space="0" w:color="auto"/>
                    <w:left w:val="none" w:sz="0" w:space="0" w:color="auto"/>
                    <w:bottom w:val="none" w:sz="0" w:space="0" w:color="auto"/>
                    <w:right w:val="none" w:sz="0" w:space="0" w:color="auto"/>
                  </w:divBdr>
                </w:div>
              </w:divsChild>
            </w:div>
            <w:div w:id="1445419082">
              <w:marLeft w:val="0"/>
              <w:marRight w:val="0"/>
              <w:marTop w:val="225"/>
              <w:marBottom w:val="0"/>
              <w:divBdr>
                <w:top w:val="none" w:sz="0" w:space="0" w:color="auto"/>
                <w:left w:val="none" w:sz="0" w:space="0" w:color="auto"/>
                <w:bottom w:val="none" w:sz="0" w:space="0" w:color="auto"/>
                <w:right w:val="none" w:sz="0" w:space="0" w:color="auto"/>
              </w:divBdr>
              <w:divsChild>
                <w:div w:id="922027044">
                  <w:marLeft w:val="0"/>
                  <w:marRight w:val="0"/>
                  <w:marTop w:val="0"/>
                  <w:marBottom w:val="0"/>
                  <w:divBdr>
                    <w:top w:val="none" w:sz="0" w:space="0" w:color="auto"/>
                    <w:left w:val="none" w:sz="0" w:space="0" w:color="auto"/>
                    <w:bottom w:val="none" w:sz="0" w:space="0" w:color="auto"/>
                    <w:right w:val="none" w:sz="0" w:space="0" w:color="auto"/>
                  </w:divBdr>
                </w:div>
              </w:divsChild>
            </w:div>
            <w:div w:id="1463307175">
              <w:marLeft w:val="0"/>
              <w:marRight w:val="0"/>
              <w:marTop w:val="225"/>
              <w:marBottom w:val="0"/>
              <w:divBdr>
                <w:top w:val="none" w:sz="0" w:space="0" w:color="auto"/>
                <w:left w:val="none" w:sz="0" w:space="0" w:color="auto"/>
                <w:bottom w:val="none" w:sz="0" w:space="0" w:color="auto"/>
                <w:right w:val="none" w:sz="0" w:space="0" w:color="auto"/>
              </w:divBdr>
              <w:divsChild>
                <w:div w:id="1779328610">
                  <w:marLeft w:val="0"/>
                  <w:marRight w:val="0"/>
                  <w:marTop w:val="0"/>
                  <w:marBottom w:val="0"/>
                  <w:divBdr>
                    <w:top w:val="none" w:sz="0" w:space="0" w:color="auto"/>
                    <w:left w:val="none" w:sz="0" w:space="0" w:color="auto"/>
                    <w:bottom w:val="none" w:sz="0" w:space="0" w:color="auto"/>
                    <w:right w:val="none" w:sz="0" w:space="0" w:color="auto"/>
                  </w:divBdr>
                </w:div>
              </w:divsChild>
            </w:div>
            <w:div w:id="1511137853">
              <w:marLeft w:val="0"/>
              <w:marRight w:val="0"/>
              <w:marTop w:val="225"/>
              <w:marBottom w:val="0"/>
              <w:divBdr>
                <w:top w:val="none" w:sz="0" w:space="0" w:color="auto"/>
                <w:left w:val="none" w:sz="0" w:space="0" w:color="auto"/>
                <w:bottom w:val="none" w:sz="0" w:space="0" w:color="auto"/>
                <w:right w:val="none" w:sz="0" w:space="0" w:color="auto"/>
              </w:divBdr>
              <w:divsChild>
                <w:div w:id="1338313821">
                  <w:marLeft w:val="0"/>
                  <w:marRight w:val="0"/>
                  <w:marTop w:val="0"/>
                  <w:marBottom w:val="0"/>
                  <w:divBdr>
                    <w:top w:val="none" w:sz="0" w:space="0" w:color="auto"/>
                    <w:left w:val="none" w:sz="0" w:space="0" w:color="auto"/>
                    <w:bottom w:val="none" w:sz="0" w:space="0" w:color="auto"/>
                    <w:right w:val="none" w:sz="0" w:space="0" w:color="auto"/>
                  </w:divBdr>
                </w:div>
              </w:divsChild>
            </w:div>
            <w:div w:id="1522012479">
              <w:marLeft w:val="0"/>
              <w:marRight w:val="0"/>
              <w:marTop w:val="225"/>
              <w:marBottom w:val="0"/>
              <w:divBdr>
                <w:top w:val="none" w:sz="0" w:space="0" w:color="auto"/>
                <w:left w:val="none" w:sz="0" w:space="0" w:color="auto"/>
                <w:bottom w:val="none" w:sz="0" w:space="0" w:color="auto"/>
                <w:right w:val="none" w:sz="0" w:space="0" w:color="auto"/>
              </w:divBdr>
              <w:divsChild>
                <w:div w:id="1193685888">
                  <w:marLeft w:val="0"/>
                  <w:marRight w:val="0"/>
                  <w:marTop w:val="0"/>
                  <w:marBottom w:val="0"/>
                  <w:divBdr>
                    <w:top w:val="none" w:sz="0" w:space="0" w:color="auto"/>
                    <w:left w:val="none" w:sz="0" w:space="0" w:color="auto"/>
                    <w:bottom w:val="none" w:sz="0" w:space="0" w:color="auto"/>
                    <w:right w:val="none" w:sz="0" w:space="0" w:color="auto"/>
                  </w:divBdr>
                </w:div>
              </w:divsChild>
            </w:div>
            <w:div w:id="1532451796">
              <w:marLeft w:val="0"/>
              <w:marRight w:val="0"/>
              <w:marTop w:val="225"/>
              <w:marBottom w:val="0"/>
              <w:divBdr>
                <w:top w:val="none" w:sz="0" w:space="0" w:color="auto"/>
                <w:left w:val="none" w:sz="0" w:space="0" w:color="auto"/>
                <w:bottom w:val="none" w:sz="0" w:space="0" w:color="auto"/>
                <w:right w:val="none" w:sz="0" w:space="0" w:color="auto"/>
              </w:divBdr>
              <w:divsChild>
                <w:div w:id="956453542">
                  <w:marLeft w:val="0"/>
                  <w:marRight w:val="0"/>
                  <w:marTop w:val="0"/>
                  <w:marBottom w:val="0"/>
                  <w:divBdr>
                    <w:top w:val="none" w:sz="0" w:space="0" w:color="auto"/>
                    <w:left w:val="none" w:sz="0" w:space="0" w:color="auto"/>
                    <w:bottom w:val="none" w:sz="0" w:space="0" w:color="auto"/>
                    <w:right w:val="none" w:sz="0" w:space="0" w:color="auto"/>
                  </w:divBdr>
                </w:div>
              </w:divsChild>
            </w:div>
            <w:div w:id="1671174173">
              <w:marLeft w:val="0"/>
              <w:marRight w:val="0"/>
              <w:marTop w:val="225"/>
              <w:marBottom w:val="0"/>
              <w:divBdr>
                <w:top w:val="none" w:sz="0" w:space="0" w:color="auto"/>
                <w:left w:val="none" w:sz="0" w:space="0" w:color="auto"/>
                <w:bottom w:val="none" w:sz="0" w:space="0" w:color="auto"/>
                <w:right w:val="none" w:sz="0" w:space="0" w:color="auto"/>
              </w:divBdr>
              <w:divsChild>
                <w:div w:id="1951816790">
                  <w:marLeft w:val="0"/>
                  <w:marRight w:val="0"/>
                  <w:marTop w:val="0"/>
                  <w:marBottom w:val="0"/>
                  <w:divBdr>
                    <w:top w:val="none" w:sz="0" w:space="0" w:color="auto"/>
                    <w:left w:val="none" w:sz="0" w:space="0" w:color="auto"/>
                    <w:bottom w:val="none" w:sz="0" w:space="0" w:color="auto"/>
                    <w:right w:val="none" w:sz="0" w:space="0" w:color="auto"/>
                  </w:divBdr>
                </w:div>
              </w:divsChild>
            </w:div>
            <w:div w:id="1684624319">
              <w:marLeft w:val="0"/>
              <w:marRight w:val="0"/>
              <w:marTop w:val="225"/>
              <w:marBottom w:val="0"/>
              <w:divBdr>
                <w:top w:val="none" w:sz="0" w:space="0" w:color="auto"/>
                <w:left w:val="none" w:sz="0" w:space="0" w:color="auto"/>
                <w:bottom w:val="none" w:sz="0" w:space="0" w:color="auto"/>
                <w:right w:val="none" w:sz="0" w:space="0" w:color="auto"/>
              </w:divBdr>
              <w:divsChild>
                <w:div w:id="722487090">
                  <w:marLeft w:val="0"/>
                  <w:marRight w:val="0"/>
                  <w:marTop w:val="0"/>
                  <w:marBottom w:val="0"/>
                  <w:divBdr>
                    <w:top w:val="none" w:sz="0" w:space="0" w:color="auto"/>
                    <w:left w:val="none" w:sz="0" w:space="0" w:color="auto"/>
                    <w:bottom w:val="none" w:sz="0" w:space="0" w:color="auto"/>
                    <w:right w:val="none" w:sz="0" w:space="0" w:color="auto"/>
                  </w:divBdr>
                </w:div>
              </w:divsChild>
            </w:div>
            <w:div w:id="1767574035">
              <w:marLeft w:val="0"/>
              <w:marRight w:val="0"/>
              <w:marTop w:val="225"/>
              <w:marBottom w:val="0"/>
              <w:divBdr>
                <w:top w:val="none" w:sz="0" w:space="0" w:color="auto"/>
                <w:left w:val="none" w:sz="0" w:space="0" w:color="auto"/>
                <w:bottom w:val="none" w:sz="0" w:space="0" w:color="auto"/>
                <w:right w:val="none" w:sz="0" w:space="0" w:color="auto"/>
              </w:divBdr>
              <w:divsChild>
                <w:div w:id="1642420907">
                  <w:marLeft w:val="0"/>
                  <w:marRight w:val="0"/>
                  <w:marTop w:val="0"/>
                  <w:marBottom w:val="0"/>
                  <w:divBdr>
                    <w:top w:val="none" w:sz="0" w:space="0" w:color="auto"/>
                    <w:left w:val="none" w:sz="0" w:space="0" w:color="auto"/>
                    <w:bottom w:val="none" w:sz="0" w:space="0" w:color="auto"/>
                    <w:right w:val="none" w:sz="0" w:space="0" w:color="auto"/>
                  </w:divBdr>
                </w:div>
              </w:divsChild>
            </w:div>
            <w:div w:id="1917129003">
              <w:marLeft w:val="0"/>
              <w:marRight w:val="0"/>
              <w:marTop w:val="225"/>
              <w:marBottom w:val="0"/>
              <w:divBdr>
                <w:top w:val="none" w:sz="0" w:space="0" w:color="auto"/>
                <w:left w:val="none" w:sz="0" w:space="0" w:color="auto"/>
                <w:bottom w:val="none" w:sz="0" w:space="0" w:color="auto"/>
                <w:right w:val="none" w:sz="0" w:space="0" w:color="auto"/>
              </w:divBdr>
              <w:divsChild>
                <w:div w:id="153642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578160">
          <w:marLeft w:val="0"/>
          <w:marRight w:val="0"/>
          <w:marTop w:val="0"/>
          <w:marBottom w:val="150"/>
          <w:divBdr>
            <w:top w:val="none" w:sz="0" w:space="0" w:color="auto"/>
            <w:left w:val="none" w:sz="0" w:space="0" w:color="auto"/>
            <w:bottom w:val="none" w:sz="0" w:space="0" w:color="auto"/>
            <w:right w:val="none" w:sz="0" w:space="0" w:color="auto"/>
          </w:divBdr>
          <w:divsChild>
            <w:div w:id="234319408">
              <w:marLeft w:val="0"/>
              <w:marRight w:val="0"/>
              <w:marTop w:val="0"/>
              <w:marBottom w:val="0"/>
              <w:divBdr>
                <w:top w:val="none" w:sz="0" w:space="0" w:color="auto"/>
                <w:left w:val="none" w:sz="0" w:space="0" w:color="auto"/>
                <w:bottom w:val="none" w:sz="0" w:space="0" w:color="auto"/>
                <w:right w:val="none" w:sz="0" w:space="0" w:color="auto"/>
              </w:divBdr>
              <w:divsChild>
                <w:div w:id="1174104125">
                  <w:marLeft w:val="0"/>
                  <w:marRight w:val="0"/>
                  <w:marTop w:val="0"/>
                  <w:marBottom w:val="0"/>
                  <w:divBdr>
                    <w:top w:val="none" w:sz="0" w:space="0" w:color="auto"/>
                    <w:left w:val="none" w:sz="0" w:space="0" w:color="auto"/>
                    <w:bottom w:val="none" w:sz="0" w:space="0" w:color="auto"/>
                    <w:right w:val="none" w:sz="0" w:space="0" w:color="auto"/>
                  </w:divBdr>
                  <w:divsChild>
                    <w:div w:id="121390352">
                      <w:marLeft w:val="0"/>
                      <w:marRight w:val="135"/>
                      <w:marTop w:val="0"/>
                      <w:marBottom w:val="0"/>
                      <w:divBdr>
                        <w:top w:val="none" w:sz="0" w:space="0" w:color="auto"/>
                        <w:left w:val="none" w:sz="0" w:space="0" w:color="auto"/>
                        <w:bottom w:val="none" w:sz="0" w:space="0" w:color="auto"/>
                        <w:right w:val="none" w:sz="0" w:space="0" w:color="auto"/>
                      </w:divBdr>
                    </w:div>
                    <w:div w:id="33318726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42687538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6241580">
      <w:bodyDiv w:val="1"/>
      <w:marLeft w:val="0"/>
      <w:marRight w:val="0"/>
      <w:marTop w:val="0"/>
      <w:marBottom w:val="0"/>
      <w:divBdr>
        <w:top w:val="none" w:sz="0" w:space="0" w:color="auto"/>
        <w:left w:val="none" w:sz="0" w:space="0" w:color="auto"/>
        <w:bottom w:val="none" w:sz="0" w:space="0" w:color="auto"/>
        <w:right w:val="none" w:sz="0" w:space="0" w:color="auto"/>
      </w:divBdr>
      <w:divsChild>
        <w:div w:id="575095603">
          <w:marLeft w:val="0"/>
          <w:marRight w:val="0"/>
          <w:marTop w:val="0"/>
          <w:marBottom w:val="0"/>
          <w:divBdr>
            <w:top w:val="none" w:sz="0" w:space="0" w:color="auto"/>
            <w:left w:val="none" w:sz="0" w:space="0" w:color="auto"/>
            <w:bottom w:val="none" w:sz="0" w:space="0" w:color="auto"/>
            <w:right w:val="none" w:sz="0" w:space="0" w:color="auto"/>
          </w:divBdr>
          <w:divsChild>
            <w:div w:id="1339235634">
              <w:marLeft w:val="0"/>
              <w:marRight w:val="0"/>
              <w:marTop w:val="0"/>
              <w:marBottom w:val="420"/>
              <w:divBdr>
                <w:top w:val="none" w:sz="0" w:space="0" w:color="auto"/>
                <w:left w:val="none" w:sz="0" w:space="0" w:color="auto"/>
                <w:bottom w:val="none" w:sz="0" w:space="0" w:color="auto"/>
                <w:right w:val="none" w:sz="0" w:space="0" w:color="auto"/>
              </w:divBdr>
              <w:divsChild>
                <w:div w:id="1131022842">
                  <w:marLeft w:val="900"/>
                  <w:marRight w:val="0"/>
                  <w:marTop w:val="450"/>
                  <w:marBottom w:val="690"/>
                  <w:divBdr>
                    <w:top w:val="single" w:sz="6" w:space="0" w:color="F5F5F5"/>
                    <w:left w:val="single" w:sz="6" w:space="0" w:color="F5F5F5"/>
                    <w:bottom w:val="single" w:sz="6" w:space="0" w:color="F5F5F5"/>
                    <w:right w:val="single" w:sz="6" w:space="0" w:color="F5F5F5"/>
                  </w:divBdr>
                  <w:divsChild>
                    <w:div w:id="41878246">
                      <w:marLeft w:val="0"/>
                      <w:marRight w:val="0"/>
                      <w:marTop w:val="0"/>
                      <w:marBottom w:val="0"/>
                      <w:divBdr>
                        <w:top w:val="none" w:sz="0" w:space="0" w:color="auto"/>
                        <w:left w:val="none" w:sz="0" w:space="0" w:color="auto"/>
                        <w:bottom w:val="none" w:sz="0" w:space="0" w:color="auto"/>
                        <w:right w:val="none" w:sz="0" w:space="0" w:color="auto"/>
                      </w:divBdr>
                      <w:divsChild>
                        <w:div w:id="1874148126">
                          <w:marLeft w:val="0"/>
                          <w:marRight w:val="0"/>
                          <w:marTop w:val="0"/>
                          <w:marBottom w:val="0"/>
                          <w:divBdr>
                            <w:top w:val="none" w:sz="0" w:space="0" w:color="auto"/>
                            <w:left w:val="none" w:sz="0" w:space="0" w:color="auto"/>
                            <w:bottom w:val="none" w:sz="0" w:space="0" w:color="auto"/>
                            <w:right w:val="none" w:sz="0" w:space="0" w:color="auto"/>
                          </w:divBdr>
                          <w:divsChild>
                            <w:div w:id="1916820546">
                              <w:marLeft w:val="0"/>
                              <w:marRight w:val="0"/>
                              <w:marTop w:val="0"/>
                              <w:marBottom w:val="255"/>
                              <w:divBdr>
                                <w:top w:val="none" w:sz="0" w:space="0" w:color="auto"/>
                                <w:left w:val="none" w:sz="0" w:space="0" w:color="auto"/>
                                <w:bottom w:val="none" w:sz="0" w:space="0" w:color="auto"/>
                                <w:right w:val="none" w:sz="0" w:space="0" w:color="auto"/>
                              </w:divBdr>
                            </w:div>
                          </w:divsChild>
                        </w:div>
                      </w:divsChild>
                    </w:div>
                  </w:divsChild>
                </w:div>
                <w:div w:id="1280796096">
                  <w:marLeft w:val="0"/>
                  <w:marRight w:val="900"/>
                  <w:marTop w:val="450"/>
                  <w:marBottom w:val="690"/>
                  <w:divBdr>
                    <w:top w:val="single" w:sz="6" w:space="0" w:color="F5F5F5"/>
                    <w:left w:val="single" w:sz="6" w:space="0" w:color="F5F5F5"/>
                    <w:bottom w:val="single" w:sz="6" w:space="0" w:color="F5F5F5"/>
                    <w:right w:val="single" w:sz="6" w:space="0" w:color="F5F5F5"/>
                  </w:divBdr>
                  <w:divsChild>
                    <w:div w:id="1078164020">
                      <w:marLeft w:val="0"/>
                      <w:marRight w:val="0"/>
                      <w:marTop w:val="0"/>
                      <w:marBottom w:val="0"/>
                      <w:divBdr>
                        <w:top w:val="none" w:sz="0" w:space="0" w:color="auto"/>
                        <w:left w:val="none" w:sz="0" w:space="0" w:color="auto"/>
                        <w:bottom w:val="none" w:sz="0" w:space="0" w:color="auto"/>
                        <w:right w:val="none" w:sz="0" w:space="0" w:color="auto"/>
                      </w:divBdr>
                      <w:divsChild>
                        <w:div w:id="1060983966">
                          <w:marLeft w:val="0"/>
                          <w:marRight w:val="0"/>
                          <w:marTop w:val="0"/>
                          <w:marBottom w:val="0"/>
                          <w:divBdr>
                            <w:top w:val="none" w:sz="0" w:space="0" w:color="auto"/>
                            <w:left w:val="none" w:sz="0" w:space="0" w:color="auto"/>
                            <w:bottom w:val="none" w:sz="0" w:space="0" w:color="auto"/>
                            <w:right w:val="none" w:sz="0" w:space="0" w:color="auto"/>
                          </w:divBdr>
                          <w:divsChild>
                            <w:div w:id="106510441">
                              <w:marLeft w:val="0"/>
                              <w:marRight w:val="300"/>
                              <w:marTop w:val="0"/>
                              <w:marBottom w:val="255"/>
                              <w:divBdr>
                                <w:top w:val="none" w:sz="0" w:space="0" w:color="auto"/>
                                <w:left w:val="none" w:sz="0" w:space="0" w:color="auto"/>
                                <w:bottom w:val="none" w:sz="0" w:space="0" w:color="auto"/>
                                <w:right w:val="none" w:sz="0" w:space="0" w:color="auto"/>
                              </w:divBdr>
                            </w:div>
                          </w:divsChild>
                        </w:div>
                      </w:divsChild>
                    </w:div>
                  </w:divsChild>
                </w:div>
              </w:divsChild>
            </w:div>
            <w:div w:id="1761487248">
              <w:marLeft w:val="0"/>
              <w:marRight w:val="0"/>
              <w:marTop w:val="0"/>
              <w:marBottom w:val="525"/>
              <w:divBdr>
                <w:top w:val="none" w:sz="0" w:space="0" w:color="auto"/>
                <w:left w:val="none" w:sz="0" w:space="0" w:color="auto"/>
                <w:bottom w:val="none" w:sz="0" w:space="0" w:color="auto"/>
                <w:right w:val="none" w:sz="0" w:space="0" w:color="auto"/>
              </w:divBdr>
            </w:div>
            <w:div w:id="1766728971">
              <w:marLeft w:val="0"/>
              <w:marRight w:val="0"/>
              <w:marTop w:val="0"/>
              <w:marBottom w:val="450"/>
              <w:divBdr>
                <w:top w:val="none" w:sz="0" w:space="0" w:color="auto"/>
                <w:left w:val="none" w:sz="0" w:space="0" w:color="auto"/>
                <w:bottom w:val="none" w:sz="0" w:space="0" w:color="auto"/>
                <w:right w:val="none" w:sz="0" w:space="0" w:color="auto"/>
              </w:divBdr>
              <w:divsChild>
                <w:div w:id="14327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471672">
          <w:marLeft w:val="0"/>
          <w:marRight w:val="0"/>
          <w:marTop w:val="450"/>
          <w:marBottom w:val="330"/>
          <w:divBdr>
            <w:top w:val="none" w:sz="0" w:space="0" w:color="auto"/>
            <w:left w:val="none" w:sz="0" w:space="0" w:color="auto"/>
            <w:bottom w:val="none" w:sz="0" w:space="0" w:color="auto"/>
            <w:right w:val="none" w:sz="0" w:space="0" w:color="auto"/>
          </w:divBdr>
          <w:divsChild>
            <w:div w:id="12203883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8860204">
      <w:bodyDiv w:val="1"/>
      <w:marLeft w:val="0"/>
      <w:marRight w:val="0"/>
      <w:marTop w:val="0"/>
      <w:marBottom w:val="0"/>
      <w:divBdr>
        <w:top w:val="none" w:sz="0" w:space="0" w:color="auto"/>
        <w:left w:val="none" w:sz="0" w:space="0" w:color="auto"/>
        <w:bottom w:val="none" w:sz="0" w:space="0" w:color="auto"/>
        <w:right w:val="none" w:sz="0" w:space="0" w:color="auto"/>
      </w:divBdr>
      <w:divsChild>
        <w:div w:id="1779448919">
          <w:marLeft w:val="0"/>
          <w:marRight w:val="0"/>
          <w:marTop w:val="0"/>
          <w:marBottom w:val="0"/>
          <w:divBdr>
            <w:top w:val="none" w:sz="0" w:space="0" w:color="auto"/>
            <w:left w:val="none" w:sz="0" w:space="0" w:color="auto"/>
            <w:bottom w:val="none" w:sz="0" w:space="0" w:color="auto"/>
            <w:right w:val="none" w:sz="0" w:space="0" w:color="auto"/>
          </w:divBdr>
          <w:divsChild>
            <w:div w:id="1480462350">
              <w:marLeft w:val="0"/>
              <w:marRight w:val="0"/>
              <w:marTop w:val="0"/>
              <w:marBottom w:val="0"/>
              <w:divBdr>
                <w:top w:val="none" w:sz="0" w:space="0" w:color="auto"/>
                <w:left w:val="none" w:sz="0" w:space="0" w:color="auto"/>
                <w:bottom w:val="none" w:sz="0" w:space="0" w:color="auto"/>
                <w:right w:val="none" w:sz="0" w:space="0" w:color="auto"/>
              </w:divBdr>
            </w:div>
          </w:divsChild>
        </w:div>
        <w:div w:id="847670856">
          <w:marLeft w:val="0"/>
          <w:marRight w:val="0"/>
          <w:marTop w:val="225"/>
          <w:marBottom w:val="0"/>
          <w:divBdr>
            <w:top w:val="single" w:sz="6" w:space="4" w:color="EEEEEE"/>
            <w:left w:val="none" w:sz="0" w:space="0" w:color="auto"/>
            <w:bottom w:val="single" w:sz="6" w:space="4" w:color="EEEEEE"/>
            <w:right w:val="none" w:sz="0" w:space="0" w:color="auto"/>
          </w:divBdr>
          <w:divsChild>
            <w:div w:id="1935674740">
              <w:marLeft w:val="0"/>
              <w:marRight w:val="75"/>
              <w:marTop w:val="0"/>
              <w:marBottom w:val="0"/>
              <w:divBdr>
                <w:top w:val="none" w:sz="0" w:space="0" w:color="auto"/>
                <w:left w:val="none" w:sz="0" w:space="0" w:color="auto"/>
                <w:bottom w:val="none" w:sz="0" w:space="0" w:color="auto"/>
                <w:right w:val="none" w:sz="0" w:space="0" w:color="auto"/>
              </w:divBdr>
              <w:divsChild>
                <w:div w:id="1330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145029">
          <w:marLeft w:val="0"/>
          <w:marRight w:val="0"/>
          <w:marTop w:val="0"/>
          <w:marBottom w:val="0"/>
          <w:divBdr>
            <w:top w:val="none" w:sz="0" w:space="0" w:color="auto"/>
            <w:left w:val="none" w:sz="0" w:space="0" w:color="auto"/>
            <w:bottom w:val="none" w:sz="0" w:space="0" w:color="auto"/>
            <w:right w:val="none" w:sz="0" w:space="0" w:color="auto"/>
          </w:divBdr>
          <w:divsChild>
            <w:div w:id="1786190872">
              <w:marLeft w:val="0"/>
              <w:marRight w:val="0"/>
              <w:marTop w:val="180"/>
              <w:marBottom w:val="0"/>
              <w:divBdr>
                <w:top w:val="none" w:sz="0" w:space="0" w:color="auto"/>
                <w:left w:val="none" w:sz="0" w:space="0" w:color="auto"/>
                <w:bottom w:val="none" w:sz="0" w:space="0" w:color="auto"/>
                <w:right w:val="none" w:sz="0" w:space="0" w:color="auto"/>
              </w:divBdr>
            </w:div>
          </w:divsChild>
        </w:div>
        <w:div w:id="208693713">
          <w:marLeft w:val="0"/>
          <w:marRight w:val="0"/>
          <w:marTop w:val="0"/>
          <w:marBottom w:val="0"/>
          <w:divBdr>
            <w:top w:val="none" w:sz="0" w:space="0" w:color="auto"/>
            <w:left w:val="none" w:sz="0" w:space="0" w:color="auto"/>
            <w:bottom w:val="none" w:sz="0" w:space="0" w:color="auto"/>
            <w:right w:val="none" w:sz="0" w:space="0" w:color="auto"/>
          </w:divBdr>
          <w:divsChild>
            <w:div w:id="955988917">
              <w:marLeft w:val="0"/>
              <w:marRight w:val="0"/>
              <w:marTop w:val="480"/>
              <w:marBottom w:val="0"/>
              <w:divBdr>
                <w:top w:val="none" w:sz="0" w:space="0" w:color="auto"/>
                <w:left w:val="none" w:sz="0" w:space="0" w:color="auto"/>
                <w:bottom w:val="single" w:sz="6" w:space="11" w:color="EEEEEE"/>
                <w:right w:val="none" w:sz="0" w:space="0" w:color="auto"/>
              </w:divBdr>
              <w:divsChild>
                <w:div w:id="1392847539">
                  <w:marLeft w:val="0"/>
                  <w:marRight w:val="0"/>
                  <w:marTop w:val="225"/>
                  <w:marBottom w:val="0"/>
                  <w:divBdr>
                    <w:top w:val="none" w:sz="0" w:space="0" w:color="auto"/>
                    <w:left w:val="none" w:sz="0" w:space="0" w:color="auto"/>
                    <w:bottom w:val="none" w:sz="0" w:space="0" w:color="auto"/>
                    <w:right w:val="none" w:sz="0" w:space="0" w:color="auto"/>
                  </w:divBdr>
                </w:div>
              </w:divsChild>
            </w:div>
            <w:div w:id="1755316621">
              <w:marLeft w:val="0"/>
              <w:marRight w:val="0"/>
              <w:marTop w:val="0"/>
              <w:marBottom w:val="0"/>
              <w:divBdr>
                <w:top w:val="none" w:sz="0" w:space="0" w:color="auto"/>
                <w:left w:val="none" w:sz="0" w:space="0" w:color="auto"/>
                <w:bottom w:val="none" w:sz="0" w:space="0" w:color="auto"/>
                <w:right w:val="none" w:sz="0" w:space="0" w:color="auto"/>
              </w:divBdr>
              <w:divsChild>
                <w:div w:id="1058361299">
                  <w:marLeft w:val="0"/>
                  <w:marRight w:val="0"/>
                  <w:marTop w:val="480"/>
                  <w:marBottom w:val="480"/>
                  <w:divBdr>
                    <w:top w:val="none" w:sz="0" w:space="0" w:color="auto"/>
                    <w:left w:val="none" w:sz="0" w:space="0" w:color="auto"/>
                    <w:bottom w:val="none" w:sz="0" w:space="0" w:color="auto"/>
                    <w:right w:val="none" w:sz="0" w:space="0" w:color="auto"/>
                  </w:divBdr>
                  <w:divsChild>
                    <w:div w:id="1563564129">
                      <w:marLeft w:val="0"/>
                      <w:marRight w:val="0"/>
                      <w:marTop w:val="0"/>
                      <w:marBottom w:val="0"/>
                      <w:divBdr>
                        <w:top w:val="none" w:sz="0" w:space="0" w:color="auto"/>
                        <w:left w:val="none" w:sz="0" w:space="0" w:color="auto"/>
                        <w:bottom w:val="none" w:sz="0" w:space="0" w:color="auto"/>
                        <w:right w:val="none" w:sz="0" w:space="0" w:color="auto"/>
                      </w:divBdr>
                      <w:divsChild>
                        <w:div w:id="1889873562">
                          <w:marLeft w:val="0"/>
                          <w:marRight w:val="0"/>
                          <w:marTop w:val="0"/>
                          <w:marBottom w:val="0"/>
                          <w:divBdr>
                            <w:top w:val="none" w:sz="0" w:space="0" w:color="auto"/>
                            <w:left w:val="none" w:sz="0" w:space="0" w:color="auto"/>
                            <w:bottom w:val="none" w:sz="0" w:space="0" w:color="auto"/>
                            <w:right w:val="none" w:sz="0" w:space="0" w:color="auto"/>
                          </w:divBdr>
                          <w:divsChild>
                            <w:div w:id="1717922977">
                              <w:marLeft w:val="0"/>
                              <w:marRight w:val="0"/>
                              <w:marTop w:val="0"/>
                              <w:marBottom w:val="0"/>
                              <w:divBdr>
                                <w:top w:val="none" w:sz="0" w:space="0" w:color="auto"/>
                                <w:left w:val="none" w:sz="0" w:space="0" w:color="auto"/>
                                <w:bottom w:val="none" w:sz="0" w:space="0" w:color="auto"/>
                                <w:right w:val="none" w:sz="0" w:space="0" w:color="auto"/>
                              </w:divBdr>
                            </w:div>
                            <w:div w:id="2013560687">
                              <w:marLeft w:val="0"/>
                              <w:marRight w:val="0"/>
                              <w:marTop w:val="0"/>
                              <w:marBottom w:val="0"/>
                              <w:divBdr>
                                <w:top w:val="none" w:sz="0" w:space="0" w:color="auto"/>
                                <w:left w:val="none" w:sz="0" w:space="0" w:color="auto"/>
                                <w:bottom w:val="none" w:sz="0" w:space="0" w:color="auto"/>
                                <w:right w:val="none" w:sz="0" w:space="0" w:color="auto"/>
                              </w:divBdr>
                              <w:divsChild>
                                <w:div w:id="906384410">
                                  <w:marLeft w:val="0"/>
                                  <w:marRight w:val="540"/>
                                  <w:marTop w:val="0"/>
                                  <w:marBottom w:val="300"/>
                                  <w:divBdr>
                                    <w:top w:val="none" w:sz="0" w:space="0" w:color="auto"/>
                                    <w:left w:val="none" w:sz="0" w:space="0" w:color="auto"/>
                                    <w:bottom w:val="none" w:sz="0" w:space="0" w:color="auto"/>
                                    <w:right w:val="none" w:sz="0" w:space="0" w:color="auto"/>
                                  </w:divBdr>
                                  <w:divsChild>
                                    <w:div w:id="1820422647">
                                      <w:marLeft w:val="0"/>
                                      <w:marRight w:val="0"/>
                                      <w:marTop w:val="0"/>
                                      <w:marBottom w:val="0"/>
                                      <w:divBdr>
                                        <w:top w:val="none" w:sz="0" w:space="0" w:color="auto"/>
                                        <w:left w:val="none" w:sz="0" w:space="0" w:color="auto"/>
                                        <w:bottom w:val="none" w:sz="0" w:space="0" w:color="auto"/>
                                        <w:right w:val="none" w:sz="0" w:space="0" w:color="auto"/>
                                      </w:divBdr>
                                      <w:divsChild>
                                        <w:div w:id="205904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932133">
                              <w:marLeft w:val="0"/>
                              <w:marRight w:val="0"/>
                              <w:marTop w:val="0"/>
                              <w:marBottom w:val="480"/>
                              <w:divBdr>
                                <w:top w:val="none" w:sz="0" w:space="0" w:color="auto"/>
                                <w:left w:val="none" w:sz="0" w:space="0" w:color="auto"/>
                                <w:bottom w:val="none" w:sz="0" w:space="0" w:color="auto"/>
                                <w:right w:val="none" w:sz="0" w:space="0" w:color="auto"/>
                              </w:divBdr>
                              <w:divsChild>
                                <w:div w:id="1617832492">
                                  <w:marLeft w:val="0"/>
                                  <w:marRight w:val="0"/>
                                  <w:marTop w:val="0"/>
                                  <w:marBottom w:val="0"/>
                                  <w:divBdr>
                                    <w:top w:val="none" w:sz="0" w:space="0" w:color="auto"/>
                                    <w:left w:val="none" w:sz="0" w:space="0" w:color="auto"/>
                                    <w:bottom w:val="none" w:sz="0" w:space="0" w:color="auto"/>
                                    <w:right w:val="none" w:sz="0" w:space="0" w:color="auto"/>
                                  </w:divBdr>
                                </w:div>
                                <w:div w:id="1897473933">
                                  <w:marLeft w:val="0"/>
                                  <w:marRight w:val="0"/>
                                  <w:marTop w:val="0"/>
                                  <w:marBottom w:val="0"/>
                                  <w:divBdr>
                                    <w:top w:val="none" w:sz="0" w:space="0" w:color="auto"/>
                                    <w:left w:val="none" w:sz="0" w:space="0" w:color="auto"/>
                                    <w:bottom w:val="none" w:sz="0" w:space="0" w:color="auto"/>
                                    <w:right w:val="none" w:sz="0" w:space="0" w:color="auto"/>
                                  </w:divBdr>
                                </w:div>
                              </w:divsChild>
                            </w:div>
                            <w:div w:id="1401631827">
                              <w:marLeft w:val="0"/>
                              <w:marRight w:val="0"/>
                              <w:marTop w:val="0"/>
                              <w:marBottom w:val="0"/>
                              <w:divBdr>
                                <w:top w:val="none" w:sz="0" w:space="0" w:color="auto"/>
                                <w:left w:val="none" w:sz="0" w:space="0" w:color="auto"/>
                                <w:bottom w:val="none" w:sz="0" w:space="0" w:color="auto"/>
                                <w:right w:val="none" w:sz="0" w:space="0" w:color="auto"/>
                              </w:divBdr>
                              <w:divsChild>
                                <w:div w:id="661663689">
                                  <w:marLeft w:val="540"/>
                                  <w:marRight w:val="0"/>
                                  <w:marTop w:val="0"/>
                                  <w:marBottom w:val="300"/>
                                  <w:divBdr>
                                    <w:top w:val="none" w:sz="0" w:space="0" w:color="auto"/>
                                    <w:left w:val="none" w:sz="0" w:space="0" w:color="auto"/>
                                    <w:bottom w:val="none" w:sz="0" w:space="0" w:color="auto"/>
                                    <w:right w:val="none" w:sz="0" w:space="0" w:color="auto"/>
                                  </w:divBdr>
                                  <w:divsChild>
                                    <w:div w:id="742601509">
                                      <w:marLeft w:val="0"/>
                                      <w:marRight w:val="0"/>
                                      <w:marTop w:val="0"/>
                                      <w:marBottom w:val="0"/>
                                      <w:divBdr>
                                        <w:top w:val="none" w:sz="0" w:space="0" w:color="auto"/>
                                        <w:left w:val="none" w:sz="0" w:space="0" w:color="auto"/>
                                        <w:bottom w:val="none" w:sz="0" w:space="0" w:color="auto"/>
                                        <w:right w:val="none" w:sz="0" w:space="0" w:color="auto"/>
                                      </w:divBdr>
                                      <w:divsChild>
                                        <w:div w:id="112920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347090">
                              <w:marLeft w:val="0"/>
                              <w:marRight w:val="225"/>
                              <w:marTop w:val="0"/>
                              <w:marBottom w:val="480"/>
                              <w:divBdr>
                                <w:top w:val="none" w:sz="0" w:space="0" w:color="auto"/>
                                <w:left w:val="none" w:sz="0" w:space="0" w:color="auto"/>
                                <w:bottom w:val="none" w:sz="0" w:space="0" w:color="auto"/>
                                <w:right w:val="none" w:sz="0" w:space="0" w:color="auto"/>
                              </w:divBdr>
                              <w:divsChild>
                                <w:div w:id="1736270084">
                                  <w:marLeft w:val="0"/>
                                  <w:marRight w:val="0"/>
                                  <w:marTop w:val="0"/>
                                  <w:marBottom w:val="0"/>
                                  <w:divBdr>
                                    <w:top w:val="none" w:sz="0" w:space="0" w:color="auto"/>
                                    <w:left w:val="none" w:sz="0" w:space="0" w:color="auto"/>
                                    <w:bottom w:val="none" w:sz="0" w:space="0" w:color="auto"/>
                                    <w:right w:val="none" w:sz="0" w:space="0" w:color="auto"/>
                                  </w:divBdr>
                                </w:div>
                                <w:div w:id="2086951266">
                                  <w:marLeft w:val="0"/>
                                  <w:marRight w:val="0"/>
                                  <w:marTop w:val="0"/>
                                  <w:marBottom w:val="0"/>
                                  <w:divBdr>
                                    <w:top w:val="none" w:sz="0" w:space="0" w:color="auto"/>
                                    <w:left w:val="none" w:sz="0" w:space="0" w:color="auto"/>
                                    <w:bottom w:val="none" w:sz="0" w:space="0" w:color="auto"/>
                                    <w:right w:val="none" w:sz="0" w:space="0" w:color="auto"/>
                                  </w:divBdr>
                                </w:div>
                              </w:divsChild>
                            </w:div>
                            <w:div w:id="1948195174">
                              <w:marLeft w:val="0"/>
                              <w:marRight w:val="0"/>
                              <w:marTop w:val="0"/>
                              <w:marBottom w:val="0"/>
                              <w:divBdr>
                                <w:top w:val="none" w:sz="0" w:space="0" w:color="auto"/>
                                <w:left w:val="none" w:sz="0" w:space="0" w:color="auto"/>
                                <w:bottom w:val="none" w:sz="0" w:space="0" w:color="auto"/>
                                <w:right w:val="none" w:sz="0" w:space="0" w:color="auto"/>
                              </w:divBdr>
                              <w:divsChild>
                                <w:div w:id="563371821">
                                  <w:marLeft w:val="0"/>
                                  <w:marRight w:val="540"/>
                                  <w:marTop w:val="0"/>
                                  <w:marBottom w:val="300"/>
                                  <w:divBdr>
                                    <w:top w:val="none" w:sz="0" w:space="0" w:color="auto"/>
                                    <w:left w:val="none" w:sz="0" w:space="0" w:color="auto"/>
                                    <w:bottom w:val="none" w:sz="0" w:space="0" w:color="auto"/>
                                    <w:right w:val="none" w:sz="0" w:space="0" w:color="auto"/>
                                  </w:divBdr>
                                  <w:divsChild>
                                    <w:div w:id="1844541469">
                                      <w:marLeft w:val="0"/>
                                      <w:marRight w:val="0"/>
                                      <w:marTop w:val="0"/>
                                      <w:marBottom w:val="0"/>
                                      <w:divBdr>
                                        <w:top w:val="none" w:sz="0" w:space="0" w:color="auto"/>
                                        <w:left w:val="none" w:sz="0" w:space="0" w:color="auto"/>
                                        <w:bottom w:val="none" w:sz="0" w:space="0" w:color="auto"/>
                                        <w:right w:val="none" w:sz="0" w:space="0" w:color="auto"/>
                                      </w:divBdr>
                                      <w:divsChild>
                                        <w:div w:id="163829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380530">
                              <w:marLeft w:val="0"/>
                              <w:marRight w:val="225"/>
                              <w:marTop w:val="0"/>
                              <w:marBottom w:val="480"/>
                              <w:divBdr>
                                <w:top w:val="none" w:sz="0" w:space="0" w:color="auto"/>
                                <w:left w:val="none" w:sz="0" w:space="0" w:color="auto"/>
                                <w:bottom w:val="none" w:sz="0" w:space="0" w:color="auto"/>
                                <w:right w:val="none" w:sz="0" w:space="0" w:color="auto"/>
                              </w:divBdr>
                              <w:divsChild>
                                <w:div w:id="1954511060">
                                  <w:marLeft w:val="0"/>
                                  <w:marRight w:val="0"/>
                                  <w:marTop w:val="0"/>
                                  <w:marBottom w:val="0"/>
                                  <w:divBdr>
                                    <w:top w:val="none" w:sz="0" w:space="0" w:color="auto"/>
                                    <w:left w:val="none" w:sz="0" w:space="0" w:color="auto"/>
                                    <w:bottom w:val="none" w:sz="0" w:space="0" w:color="auto"/>
                                    <w:right w:val="none" w:sz="0" w:space="0" w:color="auto"/>
                                  </w:divBdr>
                                </w:div>
                                <w:div w:id="62460465">
                                  <w:marLeft w:val="0"/>
                                  <w:marRight w:val="0"/>
                                  <w:marTop w:val="0"/>
                                  <w:marBottom w:val="0"/>
                                  <w:divBdr>
                                    <w:top w:val="none" w:sz="0" w:space="0" w:color="auto"/>
                                    <w:left w:val="none" w:sz="0" w:space="0" w:color="auto"/>
                                    <w:bottom w:val="none" w:sz="0" w:space="0" w:color="auto"/>
                                    <w:right w:val="none" w:sz="0" w:space="0" w:color="auto"/>
                                  </w:divBdr>
                                </w:div>
                              </w:divsChild>
                            </w:div>
                            <w:div w:id="1222404730">
                              <w:marLeft w:val="0"/>
                              <w:marRight w:val="0"/>
                              <w:marTop w:val="0"/>
                              <w:marBottom w:val="0"/>
                              <w:divBdr>
                                <w:top w:val="none" w:sz="0" w:space="0" w:color="auto"/>
                                <w:left w:val="none" w:sz="0" w:space="0" w:color="auto"/>
                                <w:bottom w:val="none" w:sz="0" w:space="0" w:color="auto"/>
                                <w:right w:val="none" w:sz="0" w:space="0" w:color="auto"/>
                              </w:divBdr>
                              <w:divsChild>
                                <w:div w:id="1151944664">
                                  <w:marLeft w:val="540"/>
                                  <w:marRight w:val="0"/>
                                  <w:marTop w:val="0"/>
                                  <w:marBottom w:val="300"/>
                                  <w:divBdr>
                                    <w:top w:val="none" w:sz="0" w:space="0" w:color="auto"/>
                                    <w:left w:val="none" w:sz="0" w:space="0" w:color="auto"/>
                                    <w:bottom w:val="none" w:sz="0" w:space="0" w:color="auto"/>
                                    <w:right w:val="none" w:sz="0" w:space="0" w:color="auto"/>
                                  </w:divBdr>
                                  <w:divsChild>
                                    <w:div w:id="1299142577">
                                      <w:marLeft w:val="0"/>
                                      <w:marRight w:val="0"/>
                                      <w:marTop w:val="0"/>
                                      <w:marBottom w:val="0"/>
                                      <w:divBdr>
                                        <w:top w:val="none" w:sz="0" w:space="0" w:color="auto"/>
                                        <w:left w:val="none" w:sz="0" w:space="0" w:color="auto"/>
                                        <w:bottom w:val="none" w:sz="0" w:space="0" w:color="auto"/>
                                        <w:right w:val="none" w:sz="0" w:space="0" w:color="auto"/>
                                      </w:divBdr>
                                      <w:divsChild>
                                        <w:div w:id="15842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580110">
                              <w:marLeft w:val="0"/>
                              <w:marRight w:val="0"/>
                              <w:marTop w:val="0"/>
                              <w:marBottom w:val="0"/>
                              <w:divBdr>
                                <w:top w:val="none" w:sz="0" w:space="0" w:color="auto"/>
                                <w:left w:val="none" w:sz="0" w:space="0" w:color="auto"/>
                                <w:bottom w:val="none" w:sz="0" w:space="0" w:color="auto"/>
                                <w:right w:val="none" w:sz="0" w:space="0" w:color="auto"/>
                              </w:divBdr>
                              <w:divsChild>
                                <w:div w:id="193228333">
                                  <w:marLeft w:val="0"/>
                                  <w:marRight w:val="540"/>
                                  <w:marTop w:val="0"/>
                                  <w:marBottom w:val="300"/>
                                  <w:divBdr>
                                    <w:top w:val="none" w:sz="0" w:space="0" w:color="auto"/>
                                    <w:left w:val="none" w:sz="0" w:space="0" w:color="auto"/>
                                    <w:bottom w:val="none" w:sz="0" w:space="0" w:color="auto"/>
                                    <w:right w:val="none" w:sz="0" w:space="0" w:color="auto"/>
                                  </w:divBdr>
                                  <w:divsChild>
                                    <w:div w:id="183327310">
                                      <w:marLeft w:val="0"/>
                                      <w:marRight w:val="0"/>
                                      <w:marTop w:val="0"/>
                                      <w:marBottom w:val="0"/>
                                      <w:divBdr>
                                        <w:top w:val="none" w:sz="0" w:space="0" w:color="auto"/>
                                        <w:left w:val="none" w:sz="0" w:space="0" w:color="auto"/>
                                        <w:bottom w:val="none" w:sz="0" w:space="0" w:color="auto"/>
                                        <w:right w:val="none" w:sz="0" w:space="0" w:color="auto"/>
                                      </w:divBdr>
                                      <w:divsChild>
                                        <w:div w:id="171345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511921">
      <w:bodyDiv w:val="1"/>
      <w:marLeft w:val="0"/>
      <w:marRight w:val="0"/>
      <w:marTop w:val="0"/>
      <w:marBottom w:val="0"/>
      <w:divBdr>
        <w:top w:val="none" w:sz="0" w:space="0" w:color="auto"/>
        <w:left w:val="none" w:sz="0" w:space="0" w:color="auto"/>
        <w:bottom w:val="none" w:sz="0" w:space="0" w:color="auto"/>
        <w:right w:val="none" w:sz="0" w:space="0" w:color="auto"/>
      </w:divBdr>
      <w:divsChild>
        <w:div w:id="990714361">
          <w:marLeft w:val="2100"/>
          <w:marRight w:val="0"/>
          <w:marTop w:val="0"/>
          <w:marBottom w:val="0"/>
          <w:divBdr>
            <w:top w:val="none" w:sz="0" w:space="0" w:color="auto"/>
            <w:left w:val="none" w:sz="0" w:space="0" w:color="auto"/>
            <w:bottom w:val="none" w:sz="0" w:space="0" w:color="auto"/>
            <w:right w:val="none" w:sz="0" w:space="0" w:color="auto"/>
          </w:divBdr>
        </w:div>
        <w:div w:id="1005473245">
          <w:marLeft w:val="2100"/>
          <w:marRight w:val="0"/>
          <w:marTop w:val="0"/>
          <w:marBottom w:val="0"/>
          <w:divBdr>
            <w:top w:val="none" w:sz="0" w:space="0" w:color="auto"/>
            <w:left w:val="none" w:sz="0" w:space="0" w:color="auto"/>
            <w:bottom w:val="none" w:sz="0" w:space="0" w:color="auto"/>
            <w:right w:val="none" w:sz="0" w:space="0" w:color="auto"/>
          </w:divBdr>
          <w:divsChild>
            <w:div w:id="1611812070">
              <w:marLeft w:val="0"/>
              <w:marRight w:val="0"/>
              <w:marTop w:val="0"/>
              <w:marBottom w:val="0"/>
              <w:divBdr>
                <w:top w:val="none" w:sz="0" w:space="0" w:color="auto"/>
                <w:left w:val="none" w:sz="0" w:space="0" w:color="auto"/>
                <w:bottom w:val="none" w:sz="0" w:space="0" w:color="auto"/>
                <w:right w:val="none" w:sz="0" w:space="0" w:color="auto"/>
              </w:divBdr>
              <w:divsChild>
                <w:div w:id="196050068">
                  <w:marLeft w:val="0"/>
                  <w:marRight w:val="0"/>
                  <w:marTop w:val="0"/>
                  <w:marBottom w:val="0"/>
                  <w:divBdr>
                    <w:top w:val="none" w:sz="0" w:space="0" w:color="auto"/>
                    <w:left w:val="none" w:sz="0" w:space="0" w:color="auto"/>
                    <w:bottom w:val="none" w:sz="0" w:space="0" w:color="auto"/>
                    <w:right w:val="none" w:sz="0" w:space="0" w:color="auto"/>
                  </w:divBdr>
                  <w:divsChild>
                    <w:div w:id="673343905">
                      <w:marLeft w:val="0"/>
                      <w:marRight w:val="0"/>
                      <w:marTop w:val="0"/>
                      <w:marBottom w:val="0"/>
                      <w:divBdr>
                        <w:top w:val="none" w:sz="0" w:space="0" w:color="auto"/>
                        <w:left w:val="none" w:sz="0" w:space="0" w:color="auto"/>
                        <w:bottom w:val="none" w:sz="0" w:space="0" w:color="auto"/>
                        <w:right w:val="none" w:sz="0" w:space="0" w:color="auto"/>
                      </w:divBdr>
                    </w:div>
                    <w:div w:id="1309432889">
                      <w:marLeft w:val="0"/>
                      <w:marRight w:val="0"/>
                      <w:marTop w:val="0"/>
                      <w:marBottom w:val="0"/>
                      <w:divBdr>
                        <w:top w:val="none" w:sz="0" w:space="0" w:color="auto"/>
                        <w:left w:val="none" w:sz="0" w:space="0" w:color="auto"/>
                        <w:bottom w:val="none" w:sz="0" w:space="0" w:color="auto"/>
                        <w:right w:val="none" w:sz="0" w:space="0" w:color="auto"/>
                      </w:divBdr>
                    </w:div>
                    <w:div w:id="1559707232">
                      <w:marLeft w:val="0"/>
                      <w:marRight w:val="0"/>
                      <w:marTop w:val="0"/>
                      <w:marBottom w:val="0"/>
                      <w:divBdr>
                        <w:top w:val="none" w:sz="0" w:space="0" w:color="auto"/>
                        <w:left w:val="none" w:sz="0" w:space="0" w:color="auto"/>
                        <w:bottom w:val="none" w:sz="0" w:space="0" w:color="auto"/>
                        <w:right w:val="none" w:sz="0" w:space="0" w:color="auto"/>
                      </w:divBdr>
                    </w:div>
                  </w:divsChild>
                </w:div>
                <w:div w:id="303243305">
                  <w:marLeft w:val="0"/>
                  <w:marRight w:val="0"/>
                  <w:marTop w:val="0"/>
                  <w:marBottom w:val="0"/>
                  <w:divBdr>
                    <w:top w:val="none" w:sz="0" w:space="0" w:color="auto"/>
                    <w:left w:val="none" w:sz="0" w:space="0" w:color="auto"/>
                    <w:bottom w:val="none" w:sz="0" w:space="0" w:color="auto"/>
                    <w:right w:val="none" w:sz="0" w:space="0" w:color="auto"/>
                  </w:divBdr>
                  <w:divsChild>
                    <w:div w:id="162800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31248">
          <w:marLeft w:val="2100"/>
          <w:marRight w:val="0"/>
          <w:marTop w:val="0"/>
          <w:marBottom w:val="0"/>
          <w:divBdr>
            <w:top w:val="none" w:sz="0" w:space="0" w:color="auto"/>
            <w:left w:val="none" w:sz="0" w:space="0" w:color="auto"/>
            <w:bottom w:val="none" w:sz="0" w:space="0" w:color="auto"/>
            <w:right w:val="none" w:sz="0" w:space="0" w:color="auto"/>
          </w:divBdr>
          <w:divsChild>
            <w:div w:id="1201892768">
              <w:marLeft w:val="0"/>
              <w:marRight w:val="0"/>
              <w:marTop w:val="0"/>
              <w:marBottom w:val="0"/>
              <w:divBdr>
                <w:top w:val="none" w:sz="0" w:space="0" w:color="auto"/>
                <w:left w:val="none" w:sz="0" w:space="0" w:color="auto"/>
                <w:bottom w:val="none" w:sz="0" w:space="0" w:color="auto"/>
                <w:right w:val="none" w:sz="0" w:space="0" w:color="auto"/>
              </w:divBdr>
              <w:divsChild>
                <w:div w:id="173704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861708">
          <w:marLeft w:val="2100"/>
          <w:marRight w:val="0"/>
          <w:marTop w:val="0"/>
          <w:marBottom w:val="0"/>
          <w:divBdr>
            <w:top w:val="none" w:sz="0" w:space="0" w:color="auto"/>
            <w:left w:val="none" w:sz="0" w:space="0" w:color="auto"/>
            <w:bottom w:val="none" w:sz="0" w:space="0" w:color="auto"/>
            <w:right w:val="none" w:sz="0" w:space="0" w:color="auto"/>
          </w:divBdr>
          <w:divsChild>
            <w:div w:id="36051325">
              <w:marLeft w:val="0"/>
              <w:marRight w:val="0"/>
              <w:marTop w:val="0"/>
              <w:marBottom w:val="0"/>
              <w:divBdr>
                <w:top w:val="none" w:sz="0" w:space="0" w:color="auto"/>
                <w:left w:val="none" w:sz="0" w:space="0" w:color="auto"/>
                <w:bottom w:val="none" w:sz="0" w:space="0" w:color="auto"/>
                <w:right w:val="none" w:sz="0" w:space="0" w:color="auto"/>
              </w:divBdr>
              <w:divsChild>
                <w:div w:id="547690361">
                  <w:marLeft w:val="0"/>
                  <w:marRight w:val="0"/>
                  <w:marTop w:val="0"/>
                  <w:marBottom w:val="0"/>
                  <w:divBdr>
                    <w:top w:val="none" w:sz="0" w:space="0" w:color="auto"/>
                    <w:left w:val="none" w:sz="0" w:space="0" w:color="auto"/>
                    <w:bottom w:val="none" w:sz="0" w:space="0" w:color="auto"/>
                    <w:right w:val="none" w:sz="0" w:space="0" w:color="auto"/>
                  </w:divBdr>
                  <w:divsChild>
                    <w:div w:id="256599528">
                      <w:marLeft w:val="0"/>
                      <w:marRight w:val="0"/>
                      <w:marTop w:val="0"/>
                      <w:marBottom w:val="0"/>
                      <w:divBdr>
                        <w:top w:val="none" w:sz="0" w:space="0" w:color="auto"/>
                        <w:left w:val="none" w:sz="0" w:space="0" w:color="auto"/>
                        <w:bottom w:val="none" w:sz="0" w:space="0" w:color="auto"/>
                        <w:right w:val="none" w:sz="0" w:space="0" w:color="auto"/>
                      </w:divBdr>
                    </w:div>
                    <w:div w:id="1202937456">
                      <w:marLeft w:val="0"/>
                      <w:marRight w:val="0"/>
                      <w:marTop w:val="0"/>
                      <w:marBottom w:val="75"/>
                      <w:divBdr>
                        <w:top w:val="none" w:sz="0" w:space="0" w:color="auto"/>
                        <w:left w:val="none" w:sz="0" w:space="0" w:color="auto"/>
                        <w:bottom w:val="none" w:sz="0" w:space="0" w:color="auto"/>
                        <w:right w:val="none" w:sz="0" w:space="0" w:color="auto"/>
                      </w:divBdr>
                    </w:div>
                    <w:div w:id="1221015668">
                      <w:marLeft w:val="0"/>
                      <w:marRight w:val="0"/>
                      <w:marTop w:val="0"/>
                      <w:marBottom w:val="75"/>
                      <w:divBdr>
                        <w:top w:val="none" w:sz="0" w:space="0" w:color="auto"/>
                        <w:left w:val="none" w:sz="0" w:space="0" w:color="auto"/>
                        <w:bottom w:val="none" w:sz="0" w:space="0" w:color="auto"/>
                        <w:right w:val="none" w:sz="0" w:space="0" w:color="auto"/>
                      </w:divBdr>
                    </w:div>
                  </w:divsChild>
                </w:div>
                <w:div w:id="1207521381">
                  <w:marLeft w:val="0"/>
                  <w:marRight w:val="0"/>
                  <w:marTop w:val="0"/>
                  <w:marBottom w:val="105"/>
                  <w:divBdr>
                    <w:top w:val="none" w:sz="0" w:space="0" w:color="auto"/>
                    <w:left w:val="none" w:sz="0" w:space="0" w:color="auto"/>
                    <w:bottom w:val="none" w:sz="0" w:space="0" w:color="auto"/>
                    <w:right w:val="none" w:sz="0" w:space="0" w:color="auto"/>
                  </w:divBdr>
                </w:div>
              </w:divsChild>
            </w:div>
            <w:div w:id="177433983">
              <w:marLeft w:val="0"/>
              <w:marRight w:val="0"/>
              <w:marTop w:val="0"/>
              <w:marBottom w:val="0"/>
              <w:divBdr>
                <w:top w:val="none" w:sz="0" w:space="0" w:color="auto"/>
                <w:left w:val="none" w:sz="0" w:space="0" w:color="auto"/>
                <w:bottom w:val="none" w:sz="0" w:space="0" w:color="auto"/>
                <w:right w:val="none" w:sz="0" w:space="0" w:color="auto"/>
              </w:divBdr>
              <w:divsChild>
                <w:div w:id="1912807936">
                  <w:marLeft w:val="0"/>
                  <w:marRight w:val="0"/>
                  <w:marTop w:val="0"/>
                  <w:marBottom w:val="105"/>
                  <w:divBdr>
                    <w:top w:val="none" w:sz="0" w:space="0" w:color="auto"/>
                    <w:left w:val="none" w:sz="0" w:space="0" w:color="auto"/>
                    <w:bottom w:val="none" w:sz="0" w:space="0" w:color="auto"/>
                    <w:right w:val="none" w:sz="0" w:space="0" w:color="auto"/>
                  </w:divBdr>
                </w:div>
                <w:div w:id="2013139836">
                  <w:marLeft w:val="0"/>
                  <w:marRight w:val="0"/>
                  <w:marTop w:val="0"/>
                  <w:marBottom w:val="0"/>
                  <w:divBdr>
                    <w:top w:val="none" w:sz="0" w:space="0" w:color="auto"/>
                    <w:left w:val="none" w:sz="0" w:space="0" w:color="auto"/>
                    <w:bottom w:val="none" w:sz="0" w:space="0" w:color="auto"/>
                    <w:right w:val="none" w:sz="0" w:space="0" w:color="auto"/>
                  </w:divBdr>
                  <w:divsChild>
                    <w:div w:id="593822643">
                      <w:marLeft w:val="0"/>
                      <w:marRight w:val="0"/>
                      <w:marTop w:val="0"/>
                      <w:marBottom w:val="75"/>
                      <w:divBdr>
                        <w:top w:val="none" w:sz="0" w:space="0" w:color="auto"/>
                        <w:left w:val="none" w:sz="0" w:space="0" w:color="auto"/>
                        <w:bottom w:val="none" w:sz="0" w:space="0" w:color="auto"/>
                        <w:right w:val="none" w:sz="0" w:space="0" w:color="auto"/>
                      </w:divBdr>
                    </w:div>
                    <w:div w:id="1892572233">
                      <w:marLeft w:val="0"/>
                      <w:marRight w:val="0"/>
                      <w:marTop w:val="0"/>
                      <w:marBottom w:val="0"/>
                      <w:divBdr>
                        <w:top w:val="none" w:sz="0" w:space="0" w:color="auto"/>
                        <w:left w:val="none" w:sz="0" w:space="0" w:color="auto"/>
                        <w:bottom w:val="none" w:sz="0" w:space="0" w:color="auto"/>
                        <w:right w:val="none" w:sz="0" w:space="0" w:color="auto"/>
                      </w:divBdr>
                    </w:div>
                    <w:div w:id="196280645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21672092">
              <w:marLeft w:val="0"/>
              <w:marRight w:val="0"/>
              <w:marTop w:val="0"/>
              <w:marBottom w:val="0"/>
              <w:divBdr>
                <w:top w:val="none" w:sz="0" w:space="0" w:color="auto"/>
                <w:left w:val="none" w:sz="0" w:space="0" w:color="auto"/>
                <w:bottom w:val="none" w:sz="0" w:space="0" w:color="auto"/>
                <w:right w:val="none" w:sz="0" w:space="0" w:color="auto"/>
              </w:divBdr>
              <w:divsChild>
                <w:div w:id="247547322">
                  <w:marLeft w:val="0"/>
                  <w:marRight w:val="0"/>
                  <w:marTop w:val="0"/>
                  <w:marBottom w:val="0"/>
                  <w:divBdr>
                    <w:top w:val="none" w:sz="0" w:space="0" w:color="auto"/>
                    <w:left w:val="none" w:sz="0" w:space="0" w:color="auto"/>
                    <w:bottom w:val="none" w:sz="0" w:space="0" w:color="auto"/>
                    <w:right w:val="none" w:sz="0" w:space="0" w:color="auto"/>
                  </w:divBdr>
                  <w:divsChild>
                    <w:div w:id="950630924">
                      <w:marLeft w:val="0"/>
                      <w:marRight w:val="0"/>
                      <w:marTop w:val="0"/>
                      <w:marBottom w:val="75"/>
                      <w:divBdr>
                        <w:top w:val="none" w:sz="0" w:space="0" w:color="auto"/>
                        <w:left w:val="none" w:sz="0" w:space="0" w:color="auto"/>
                        <w:bottom w:val="none" w:sz="0" w:space="0" w:color="auto"/>
                        <w:right w:val="none" w:sz="0" w:space="0" w:color="auto"/>
                      </w:divBdr>
                    </w:div>
                    <w:div w:id="1364400716">
                      <w:marLeft w:val="0"/>
                      <w:marRight w:val="0"/>
                      <w:marTop w:val="0"/>
                      <w:marBottom w:val="75"/>
                      <w:divBdr>
                        <w:top w:val="none" w:sz="0" w:space="0" w:color="auto"/>
                        <w:left w:val="none" w:sz="0" w:space="0" w:color="auto"/>
                        <w:bottom w:val="none" w:sz="0" w:space="0" w:color="auto"/>
                        <w:right w:val="none" w:sz="0" w:space="0" w:color="auto"/>
                      </w:divBdr>
                    </w:div>
                    <w:div w:id="1832528232">
                      <w:marLeft w:val="0"/>
                      <w:marRight w:val="0"/>
                      <w:marTop w:val="0"/>
                      <w:marBottom w:val="0"/>
                      <w:divBdr>
                        <w:top w:val="none" w:sz="0" w:space="0" w:color="auto"/>
                        <w:left w:val="none" w:sz="0" w:space="0" w:color="auto"/>
                        <w:bottom w:val="none" w:sz="0" w:space="0" w:color="auto"/>
                        <w:right w:val="none" w:sz="0" w:space="0" w:color="auto"/>
                      </w:divBdr>
                    </w:div>
                  </w:divsChild>
                </w:div>
                <w:div w:id="1820421386">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99823528">
      <w:bodyDiv w:val="1"/>
      <w:marLeft w:val="0"/>
      <w:marRight w:val="0"/>
      <w:marTop w:val="0"/>
      <w:marBottom w:val="0"/>
      <w:divBdr>
        <w:top w:val="none" w:sz="0" w:space="0" w:color="auto"/>
        <w:left w:val="none" w:sz="0" w:space="0" w:color="auto"/>
        <w:bottom w:val="none" w:sz="0" w:space="0" w:color="auto"/>
        <w:right w:val="none" w:sz="0" w:space="0" w:color="auto"/>
      </w:divBdr>
      <w:divsChild>
        <w:div w:id="189143963">
          <w:marLeft w:val="0"/>
          <w:marRight w:val="0"/>
          <w:marTop w:val="0"/>
          <w:marBottom w:val="0"/>
          <w:divBdr>
            <w:top w:val="none" w:sz="0" w:space="0" w:color="auto"/>
            <w:left w:val="none" w:sz="0" w:space="0" w:color="auto"/>
            <w:bottom w:val="none" w:sz="0" w:space="0" w:color="auto"/>
            <w:right w:val="none" w:sz="0" w:space="0" w:color="auto"/>
          </w:divBdr>
          <w:divsChild>
            <w:div w:id="1470632915">
              <w:marLeft w:val="0"/>
              <w:marRight w:val="0"/>
              <w:marTop w:val="0"/>
              <w:marBottom w:val="0"/>
              <w:divBdr>
                <w:top w:val="none" w:sz="0" w:space="0" w:color="auto"/>
                <w:left w:val="none" w:sz="0" w:space="0" w:color="auto"/>
                <w:bottom w:val="none" w:sz="0" w:space="0" w:color="auto"/>
                <w:right w:val="none" w:sz="0" w:space="0" w:color="auto"/>
              </w:divBdr>
            </w:div>
            <w:div w:id="1558127671">
              <w:marLeft w:val="0"/>
              <w:marRight w:val="0"/>
              <w:marTop w:val="0"/>
              <w:marBottom w:val="0"/>
              <w:divBdr>
                <w:top w:val="none" w:sz="0" w:space="0" w:color="auto"/>
                <w:left w:val="none" w:sz="0" w:space="0" w:color="auto"/>
                <w:bottom w:val="none" w:sz="0" w:space="0" w:color="auto"/>
                <w:right w:val="none" w:sz="0" w:space="0" w:color="auto"/>
              </w:divBdr>
              <w:divsChild>
                <w:div w:id="81094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210964">
          <w:marLeft w:val="0"/>
          <w:marRight w:val="0"/>
          <w:marTop w:val="0"/>
          <w:marBottom w:val="0"/>
          <w:divBdr>
            <w:top w:val="none" w:sz="0" w:space="0" w:color="auto"/>
            <w:left w:val="none" w:sz="0" w:space="0" w:color="auto"/>
            <w:bottom w:val="none" w:sz="0" w:space="0" w:color="auto"/>
            <w:right w:val="none" w:sz="0" w:space="0" w:color="auto"/>
          </w:divBdr>
          <w:divsChild>
            <w:div w:id="21720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37856">
      <w:bodyDiv w:val="1"/>
      <w:marLeft w:val="0"/>
      <w:marRight w:val="0"/>
      <w:marTop w:val="0"/>
      <w:marBottom w:val="0"/>
      <w:divBdr>
        <w:top w:val="none" w:sz="0" w:space="0" w:color="auto"/>
        <w:left w:val="none" w:sz="0" w:space="0" w:color="auto"/>
        <w:bottom w:val="none" w:sz="0" w:space="0" w:color="auto"/>
        <w:right w:val="none" w:sz="0" w:space="0" w:color="auto"/>
      </w:divBdr>
      <w:divsChild>
        <w:div w:id="832066366">
          <w:marLeft w:val="0"/>
          <w:marRight w:val="0"/>
          <w:marTop w:val="0"/>
          <w:marBottom w:val="0"/>
          <w:divBdr>
            <w:top w:val="none" w:sz="0" w:space="0" w:color="auto"/>
            <w:left w:val="none" w:sz="0" w:space="0" w:color="auto"/>
            <w:bottom w:val="none" w:sz="0" w:space="0" w:color="auto"/>
            <w:right w:val="none" w:sz="0" w:space="0" w:color="auto"/>
          </w:divBdr>
          <w:divsChild>
            <w:div w:id="113712936">
              <w:marLeft w:val="0"/>
              <w:marRight w:val="0"/>
              <w:marTop w:val="0"/>
              <w:marBottom w:val="0"/>
              <w:divBdr>
                <w:top w:val="none" w:sz="0" w:space="0" w:color="auto"/>
                <w:left w:val="none" w:sz="0" w:space="0" w:color="auto"/>
                <w:bottom w:val="none" w:sz="0" w:space="0" w:color="auto"/>
                <w:right w:val="none" w:sz="0" w:space="0" w:color="auto"/>
              </w:divBdr>
              <w:divsChild>
                <w:div w:id="1860466766">
                  <w:marLeft w:val="0"/>
                  <w:marRight w:val="0"/>
                  <w:marTop w:val="0"/>
                  <w:marBottom w:val="0"/>
                  <w:divBdr>
                    <w:top w:val="none" w:sz="0" w:space="0" w:color="auto"/>
                    <w:left w:val="none" w:sz="0" w:space="0" w:color="auto"/>
                    <w:bottom w:val="none" w:sz="0" w:space="0" w:color="auto"/>
                    <w:right w:val="none" w:sz="0" w:space="0" w:color="auto"/>
                  </w:divBdr>
                </w:div>
              </w:divsChild>
            </w:div>
            <w:div w:id="438138315">
              <w:marLeft w:val="0"/>
              <w:marRight w:val="0"/>
              <w:marTop w:val="0"/>
              <w:marBottom w:val="0"/>
              <w:divBdr>
                <w:top w:val="none" w:sz="0" w:space="0" w:color="auto"/>
                <w:left w:val="none" w:sz="0" w:space="0" w:color="auto"/>
                <w:bottom w:val="none" w:sz="0" w:space="0" w:color="auto"/>
                <w:right w:val="none" w:sz="0" w:space="0" w:color="auto"/>
              </w:divBdr>
              <w:divsChild>
                <w:div w:id="1826163166">
                  <w:marLeft w:val="0"/>
                  <w:marRight w:val="0"/>
                  <w:marTop w:val="0"/>
                  <w:marBottom w:val="0"/>
                  <w:divBdr>
                    <w:top w:val="none" w:sz="0" w:space="0" w:color="auto"/>
                    <w:left w:val="none" w:sz="0" w:space="0" w:color="auto"/>
                    <w:bottom w:val="none" w:sz="0" w:space="0" w:color="auto"/>
                    <w:right w:val="none" w:sz="0" w:space="0" w:color="auto"/>
                  </w:divBdr>
                </w:div>
              </w:divsChild>
            </w:div>
            <w:div w:id="453209145">
              <w:marLeft w:val="0"/>
              <w:marRight w:val="0"/>
              <w:marTop w:val="0"/>
              <w:marBottom w:val="0"/>
              <w:divBdr>
                <w:top w:val="none" w:sz="0" w:space="0" w:color="auto"/>
                <w:left w:val="none" w:sz="0" w:space="0" w:color="auto"/>
                <w:bottom w:val="none" w:sz="0" w:space="0" w:color="auto"/>
                <w:right w:val="none" w:sz="0" w:space="0" w:color="auto"/>
              </w:divBdr>
              <w:divsChild>
                <w:div w:id="504705885">
                  <w:marLeft w:val="0"/>
                  <w:marRight w:val="0"/>
                  <w:marTop w:val="0"/>
                  <w:marBottom w:val="0"/>
                  <w:divBdr>
                    <w:top w:val="none" w:sz="0" w:space="0" w:color="auto"/>
                    <w:left w:val="none" w:sz="0" w:space="0" w:color="auto"/>
                    <w:bottom w:val="none" w:sz="0" w:space="0" w:color="auto"/>
                    <w:right w:val="none" w:sz="0" w:space="0" w:color="auto"/>
                  </w:divBdr>
                </w:div>
              </w:divsChild>
            </w:div>
            <w:div w:id="489365382">
              <w:marLeft w:val="0"/>
              <w:marRight w:val="0"/>
              <w:marTop w:val="0"/>
              <w:marBottom w:val="0"/>
              <w:divBdr>
                <w:top w:val="none" w:sz="0" w:space="0" w:color="auto"/>
                <w:left w:val="none" w:sz="0" w:space="0" w:color="auto"/>
                <w:bottom w:val="none" w:sz="0" w:space="0" w:color="auto"/>
                <w:right w:val="none" w:sz="0" w:space="0" w:color="auto"/>
              </w:divBdr>
              <w:divsChild>
                <w:div w:id="1519003658">
                  <w:marLeft w:val="0"/>
                  <w:marRight w:val="0"/>
                  <w:marTop w:val="0"/>
                  <w:marBottom w:val="0"/>
                  <w:divBdr>
                    <w:top w:val="none" w:sz="0" w:space="0" w:color="auto"/>
                    <w:left w:val="none" w:sz="0" w:space="0" w:color="auto"/>
                    <w:bottom w:val="none" w:sz="0" w:space="0" w:color="auto"/>
                    <w:right w:val="none" w:sz="0" w:space="0" w:color="auto"/>
                  </w:divBdr>
                </w:div>
              </w:divsChild>
            </w:div>
            <w:div w:id="564949679">
              <w:marLeft w:val="0"/>
              <w:marRight w:val="0"/>
              <w:marTop w:val="0"/>
              <w:marBottom w:val="0"/>
              <w:divBdr>
                <w:top w:val="none" w:sz="0" w:space="0" w:color="auto"/>
                <w:left w:val="none" w:sz="0" w:space="0" w:color="auto"/>
                <w:bottom w:val="none" w:sz="0" w:space="0" w:color="auto"/>
                <w:right w:val="none" w:sz="0" w:space="0" w:color="auto"/>
              </w:divBdr>
              <w:divsChild>
                <w:div w:id="2088112907">
                  <w:marLeft w:val="0"/>
                  <w:marRight w:val="0"/>
                  <w:marTop w:val="0"/>
                  <w:marBottom w:val="0"/>
                  <w:divBdr>
                    <w:top w:val="none" w:sz="0" w:space="0" w:color="auto"/>
                    <w:left w:val="none" w:sz="0" w:space="0" w:color="auto"/>
                    <w:bottom w:val="none" w:sz="0" w:space="0" w:color="auto"/>
                    <w:right w:val="none" w:sz="0" w:space="0" w:color="auto"/>
                  </w:divBdr>
                </w:div>
              </w:divsChild>
            </w:div>
            <w:div w:id="587082829">
              <w:marLeft w:val="0"/>
              <w:marRight w:val="0"/>
              <w:marTop w:val="0"/>
              <w:marBottom w:val="0"/>
              <w:divBdr>
                <w:top w:val="none" w:sz="0" w:space="0" w:color="auto"/>
                <w:left w:val="none" w:sz="0" w:space="0" w:color="auto"/>
                <w:bottom w:val="none" w:sz="0" w:space="0" w:color="auto"/>
                <w:right w:val="none" w:sz="0" w:space="0" w:color="auto"/>
              </w:divBdr>
              <w:divsChild>
                <w:div w:id="1692755843">
                  <w:marLeft w:val="0"/>
                  <w:marRight w:val="0"/>
                  <w:marTop w:val="0"/>
                  <w:marBottom w:val="0"/>
                  <w:divBdr>
                    <w:top w:val="none" w:sz="0" w:space="0" w:color="auto"/>
                    <w:left w:val="none" w:sz="0" w:space="0" w:color="auto"/>
                    <w:bottom w:val="none" w:sz="0" w:space="0" w:color="auto"/>
                    <w:right w:val="none" w:sz="0" w:space="0" w:color="auto"/>
                  </w:divBdr>
                </w:div>
              </w:divsChild>
            </w:div>
            <w:div w:id="598610106">
              <w:marLeft w:val="0"/>
              <w:marRight w:val="0"/>
              <w:marTop w:val="0"/>
              <w:marBottom w:val="0"/>
              <w:divBdr>
                <w:top w:val="none" w:sz="0" w:space="0" w:color="auto"/>
                <w:left w:val="none" w:sz="0" w:space="0" w:color="auto"/>
                <w:bottom w:val="none" w:sz="0" w:space="0" w:color="auto"/>
                <w:right w:val="none" w:sz="0" w:space="0" w:color="auto"/>
              </w:divBdr>
              <w:divsChild>
                <w:div w:id="528109144">
                  <w:marLeft w:val="0"/>
                  <w:marRight w:val="0"/>
                  <w:marTop w:val="0"/>
                  <w:marBottom w:val="0"/>
                  <w:divBdr>
                    <w:top w:val="none" w:sz="0" w:space="0" w:color="auto"/>
                    <w:left w:val="none" w:sz="0" w:space="0" w:color="auto"/>
                    <w:bottom w:val="none" w:sz="0" w:space="0" w:color="auto"/>
                    <w:right w:val="none" w:sz="0" w:space="0" w:color="auto"/>
                  </w:divBdr>
                </w:div>
              </w:divsChild>
            </w:div>
            <w:div w:id="717435028">
              <w:marLeft w:val="0"/>
              <w:marRight w:val="0"/>
              <w:marTop w:val="0"/>
              <w:marBottom w:val="0"/>
              <w:divBdr>
                <w:top w:val="none" w:sz="0" w:space="0" w:color="auto"/>
                <w:left w:val="none" w:sz="0" w:space="0" w:color="auto"/>
                <w:bottom w:val="none" w:sz="0" w:space="0" w:color="auto"/>
                <w:right w:val="none" w:sz="0" w:space="0" w:color="auto"/>
              </w:divBdr>
              <w:divsChild>
                <w:div w:id="555243494">
                  <w:marLeft w:val="0"/>
                  <w:marRight w:val="600"/>
                  <w:marTop w:val="375"/>
                  <w:marBottom w:val="225"/>
                  <w:divBdr>
                    <w:top w:val="none" w:sz="0" w:space="0" w:color="auto"/>
                    <w:left w:val="none" w:sz="0" w:space="0" w:color="auto"/>
                    <w:bottom w:val="none" w:sz="0" w:space="0" w:color="auto"/>
                    <w:right w:val="none" w:sz="0" w:space="0" w:color="auto"/>
                  </w:divBdr>
                  <w:divsChild>
                    <w:div w:id="45976279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816266188">
              <w:marLeft w:val="0"/>
              <w:marRight w:val="0"/>
              <w:marTop w:val="0"/>
              <w:marBottom w:val="0"/>
              <w:divBdr>
                <w:top w:val="none" w:sz="0" w:space="0" w:color="auto"/>
                <w:left w:val="none" w:sz="0" w:space="0" w:color="auto"/>
                <w:bottom w:val="none" w:sz="0" w:space="0" w:color="auto"/>
                <w:right w:val="none" w:sz="0" w:space="0" w:color="auto"/>
              </w:divBdr>
              <w:divsChild>
                <w:div w:id="1504324088">
                  <w:marLeft w:val="0"/>
                  <w:marRight w:val="0"/>
                  <w:marTop w:val="0"/>
                  <w:marBottom w:val="0"/>
                  <w:divBdr>
                    <w:top w:val="none" w:sz="0" w:space="0" w:color="auto"/>
                    <w:left w:val="none" w:sz="0" w:space="0" w:color="auto"/>
                    <w:bottom w:val="none" w:sz="0" w:space="0" w:color="auto"/>
                    <w:right w:val="none" w:sz="0" w:space="0" w:color="auto"/>
                  </w:divBdr>
                </w:div>
              </w:divsChild>
            </w:div>
            <w:div w:id="839004536">
              <w:marLeft w:val="0"/>
              <w:marRight w:val="0"/>
              <w:marTop w:val="0"/>
              <w:marBottom w:val="0"/>
              <w:divBdr>
                <w:top w:val="none" w:sz="0" w:space="0" w:color="auto"/>
                <w:left w:val="none" w:sz="0" w:space="0" w:color="auto"/>
                <w:bottom w:val="none" w:sz="0" w:space="0" w:color="auto"/>
                <w:right w:val="none" w:sz="0" w:space="0" w:color="auto"/>
              </w:divBdr>
              <w:divsChild>
                <w:div w:id="1013529165">
                  <w:marLeft w:val="0"/>
                  <w:marRight w:val="0"/>
                  <w:marTop w:val="0"/>
                  <w:marBottom w:val="0"/>
                  <w:divBdr>
                    <w:top w:val="none" w:sz="0" w:space="0" w:color="auto"/>
                    <w:left w:val="none" w:sz="0" w:space="0" w:color="auto"/>
                    <w:bottom w:val="none" w:sz="0" w:space="0" w:color="auto"/>
                    <w:right w:val="none" w:sz="0" w:space="0" w:color="auto"/>
                  </w:divBdr>
                </w:div>
              </w:divsChild>
            </w:div>
            <w:div w:id="1278486390">
              <w:marLeft w:val="0"/>
              <w:marRight w:val="0"/>
              <w:marTop w:val="0"/>
              <w:marBottom w:val="0"/>
              <w:divBdr>
                <w:top w:val="none" w:sz="0" w:space="0" w:color="auto"/>
                <w:left w:val="none" w:sz="0" w:space="0" w:color="auto"/>
                <w:bottom w:val="none" w:sz="0" w:space="0" w:color="auto"/>
                <w:right w:val="none" w:sz="0" w:space="0" w:color="auto"/>
              </w:divBdr>
              <w:divsChild>
                <w:div w:id="480656604">
                  <w:marLeft w:val="0"/>
                  <w:marRight w:val="0"/>
                  <w:marTop w:val="0"/>
                  <w:marBottom w:val="0"/>
                  <w:divBdr>
                    <w:top w:val="none" w:sz="0" w:space="0" w:color="auto"/>
                    <w:left w:val="none" w:sz="0" w:space="0" w:color="auto"/>
                    <w:bottom w:val="none" w:sz="0" w:space="0" w:color="auto"/>
                    <w:right w:val="none" w:sz="0" w:space="0" w:color="auto"/>
                  </w:divBdr>
                </w:div>
              </w:divsChild>
            </w:div>
            <w:div w:id="1305040110">
              <w:marLeft w:val="0"/>
              <w:marRight w:val="0"/>
              <w:marTop w:val="0"/>
              <w:marBottom w:val="0"/>
              <w:divBdr>
                <w:top w:val="none" w:sz="0" w:space="0" w:color="auto"/>
                <w:left w:val="none" w:sz="0" w:space="0" w:color="auto"/>
                <w:bottom w:val="none" w:sz="0" w:space="0" w:color="auto"/>
                <w:right w:val="none" w:sz="0" w:space="0" w:color="auto"/>
              </w:divBdr>
              <w:divsChild>
                <w:div w:id="581909620">
                  <w:marLeft w:val="0"/>
                  <w:marRight w:val="0"/>
                  <w:marTop w:val="0"/>
                  <w:marBottom w:val="0"/>
                  <w:divBdr>
                    <w:top w:val="none" w:sz="0" w:space="0" w:color="auto"/>
                    <w:left w:val="none" w:sz="0" w:space="0" w:color="auto"/>
                    <w:bottom w:val="none" w:sz="0" w:space="0" w:color="auto"/>
                    <w:right w:val="none" w:sz="0" w:space="0" w:color="auto"/>
                  </w:divBdr>
                </w:div>
              </w:divsChild>
            </w:div>
            <w:div w:id="1330064735">
              <w:marLeft w:val="0"/>
              <w:marRight w:val="0"/>
              <w:marTop w:val="0"/>
              <w:marBottom w:val="0"/>
              <w:divBdr>
                <w:top w:val="none" w:sz="0" w:space="0" w:color="auto"/>
                <w:left w:val="none" w:sz="0" w:space="0" w:color="auto"/>
                <w:bottom w:val="none" w:sz="0" w:space="0" w:color="auto"/>
                <w:right w:val="none" w:sz="0" w:space="0" w:color="auto"/>
              </w:divBdr>
              <w:divsChild>
                <w:div w:id="260381396">
                  <w:marLeft w:val="0"/>
                  <w:marRight w:val="0"/>
                  <w:marTop w:val="0"/>
                  <w:marBottom w:val="0"/>
                  <w:divBdr>
                    <w:top w:val="none" w:sz="0" w:space="0" w:color="auto"/>
                    <w:left w:val="none" w:sz="0" w:space="0" w:color="auto"/>
                    <w:bottom w:val="none" w:sz="0" w:space="0" w:color="auto"/>
                    <w:right w:val="none" w:sz="0" w:space="0" w:color="auto"/>
                  </w:divBdr>
                </w:div>
              </w:divsChild>
            </w:div>
            <w:div w:id="1672365675">
              <w:marLeft w:val="0"/>
              <w:marRight w:val="0"/>
              <w:marTop w:val="0"/>
              <w:marBottom w:val="0"/>
              <w:divBdr>
                <w:top w:val="none" w:sz="0" w:space="0" w:color="auto"/>
                <w:left w:val="none" w:sz="0" w:space="0" w:color="auto"/>
                <w:bottom w:val="none" w:sz="0" w:space="0" w:color="auto"/>
                <w:right w:val="none" w:sz="0" w:space="0" w:color="auto"/>
              </w:divBdr>
              <w:divsChild>
                <w:div w:id="1666546542">
                  <w:marLeft w:val="0"/>
                  <w:marRight w:val="0"/>
                  <w:marTop w:val="0"/>
                  <w:marBottom w:val="0"/>
                  <w:divBdr>
                    <w:top w:val="none" w:sz="0" w:space="0" w:color="auto"/>
                    <w:left w:val="none" w:sz="0" w:space="0" w:color="auto"/>
                    <w:bottom w:val="none" w:sz="0" w:space="0" w:color="auto"/>
                    <w:right w:val="none" w:sz="0" w:space="0" w:color="auto"/>
                  </w:divBdr>
                </w:div>
              </w:divsChild>
            </w:div>
            <w:div w:id="1814832311">
              <w:marLeft w:val="0"/>
              <w:marRight w:val="0"/>
              <w:marTop w:val="0"/>
              <w:marBottom w:val="0"/>
              <w:divBdr>
                <w:top w:val="none" w:sz="0" w:space="0" w:color="auto"/>
                <w:left w:val="none" w:sz="0" w:space="0" w:color="auto"/>
                <w:bottom w:val="none" w:sz="0" w:space="0" w:color="auto"/>
                <w:right w:val="none" w:sz="0" w:space="0" w:color="auto"/>
              </w:divBdr>
              <w:divsChild>
                <w:div w:id="1526207799">
                  <w:marLeft w:val="0"/>
                  <w:marRight w:val="0"/>
                  <w:marTop w:val="0"/>
                  <w:marBottom w:val="0"/>
                  <w:divBdr>
                    <w:top w:val="none" w:sz="0" w:space="0" w:color="auto"/>
                    <w:left w:val="none" w:sz="0" w:space="0" w:color="auto"/>
                    <w:bottom w:val="none" w:sz="0" w:space="0" w:color="auto"/>
                    <w:right w:val="none" w:sz="0" w:space="0" w:color="auto"/>
                  </w:divBdr>
                </w:div>
              </w:divsChild>
            </w:div>
            <w:div w:id="2050958157">
              <w:marLeft w:val="0"/>
              <w:marRight w:val="0"/>
              <w:marTop w:val="0"/>
              <w:marBottom w:val="0"/>
              <w:divBdr>
                <w:top w:val="none" w:sz="0" w:space="0" w:color="auto"/>
                <w:left w:val="none" w:sz="0" w:space="0" w:color="auto"/>
                <w:bottom w:val="none" w:sz="0" w:space="0" w:color="auto"/>
                <w:right w:val="none" w:sz="0" w:space="0" w:color="auto"/>
              </w:divBdr>
              <w:divsChild>
                <w:div w:id="522134310">
                  <w:marLeft w:val="0"/>
                  <w:marRight w:val="0"/>
                  <w:marTop w:val="0"/>
                  <w:marBottom w:val="0"/>
                  <w:divBdr>
                    <w:top w:val="none" w:sz="0" w:space="0" w:color="auto"/>
                    <w:left w:val="none" w:sz="0" w:space="0" w:color="auto"/>
                    <w:bottom w:val="none" w:sz="0" w:space="0" w:color="auto"/>
                    <w:right w:val="none" w:sz="0" w:space="0" w:color="auto"/>
                  </w:divBdr>
                </w:div>
              </w:divsChild>
            </w:div>
            <w:div w:id="2083989788">
              <w:marLeft w:val="0"/>
              <w:marRight w:val="0"/>
              <w:marTop w:val="0"/>
              <w:marBottom w:val="0"/>
              <w:divBdr>
                <w:top w:val="none" w:sz="0" w:space="0" w:color="auto"/>
                <w:left w:val="none" w:sz="0" w:space="0" w:color="auto"/>
                <w:bottom w:val="none" w:sz="0" w:space="0" w:color="auto"/>
                <w:right w:val="none" w:sz="0" w:space="0" w:color="auto"/>
              </w:divBdr>
              <w:divsChild>
                <w:div w:id="107042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238789">
          <w:marLeft w:val="0"/>
          <w:marRight w:val="0"/>
          <w:marTop w:val="225"/>
          <w:marBottom w:val="0"/>
          <w:divBdr>
            <w:top w:val="none" w:sz="0" w:space="0" w:color="auto"/>
            <w:left w:val="none" w:sz="0" w:space="0" w:color="auto"/>
            <w:bottom w:val="none" w:sz="0" w:space="0" w:color="auto"/>
            <w:right w:val="none" w:sz="0" w:space="0" w:color="auto"/>
          </w:divBdr>
          <w:divsChild>
            <w:div w:id="1826044663">
              <w:marLeft w:val="0"/>
              <w:marRight w:val="0"/>
              <w:marTop w:val="0"/>
              <w:marBottom w:val="0"/>
              <w:divBdr>
                <w:top w:val="none" w:sz="0" w:space="0" w:color="auto"/>
                <w:left w:val="none" w:sz="0" w:space="0" w:color="auto"/>
                <w:bottom w:val="none" w:sz="0" w:space="0" w:color="auto"/>
                <w:right w:val="none" w:sz="0" w:space="0" w:color="auto"/>
              </w:divBdr>
              <w:divsChild>
                <w:div w:id="163593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252508">
          <w:marLeft w:val="0"/>
          <w:marRight w:val="0"/>
          <w:marTop w:val="225"/>
          <w:marBottom w:val="0"/>
          <w:divBdr>
            <w:top w:val="none" w:sz="0" w:space="0" w:color="auto"/>
            <w:left w:val="none" w:sz="0" w:space="0" w:color="auto"/>
            <w:bottom w:val="none" w:sz="0" w:space="0" w:color="auto"/>
            <w:right w:val="none" w:sz="0" w:space="0" w:color="auto"/>
          </w:divBdr>
          <w:divsChild>
            <w:div w:id="164824336">
              <w:marLeft w:val="0"/>
              <w:marRight w:val="0"/>
              <w:marTop w:val="0"/>
              <w:marBottom w:val="225"/>
              <w:divBdr>
                <w:top w:val="none" w:sz="0" w:space="0" w:color="auto"/>
                <w:left w:val="none" w:sz="0" w:space="0" w:color="auto"/>
                <w:bottom w:val="none" w:sz="0" w:space="0" w:color="auto"/>
                <w:right w:val="none" w:sz="0" w:space="0" w:color="auto"/>
              </w:divBdr>
            </w:div>
            <w:div w:id="1459495086">
              <w:marLeft w:val="0"/>
              <w:marRight w:val="0"/>
              <w:marTop w:val="0"/>
              <w:marBottom w:val="0"/>
              <w:divBdr>
                <w:top w:val="none" w:sz="0" w:space="0" w:color="auto"/>
                <w:left w:val="none" w:sz="0" w:space="0" w:color="auto"/>
                <w:bottom w:val="none" w:sz="0" w:space="0" w:color="auto"/>
                <w:right w:val="none" w:sz="0" w:space="0" w:color="auto"/>
              </w:divBdr>
              <w:divsChild>
                <w:div w:id="1808208045">
                  <w:marLeft w:val="0"/>
                  <w:marRight w:val="0"/>
                  <w:marTop w:val="0"/>
                  <w:marBottom w:val="0"/>
                  <w:divBdr>
                    <w:top w:val="none" w:sz="0" w:space="0" w:color="auto"/>
                    <w:left w:val="none" w:sz="0" w:space="0" w:color="auto"/>
                    <w:bottom w:val="none" w:sz="0" w:space="0" w:color="auto"/>
                    <w:right w:val="none" w:sz="0" w:space="0" w:color="auto"/>
                  </w:divBdr>
                  <w:divsChild>
                    <w:div w:id="56317541">
                      <w:marLeft w:val="0"/>
                      <w:marRight w:val="0"/>
                      <w:marTop w:val="0"/>
                      <w:marBottom w:val="0"/>
                      <w:divBdr>
                        <w:top w:val="none" w:sz="0" w:space="0" w:color="auto"/>
                        <w:left w:val="none" w:sz="0" w:space="0" w:color="auto"/>
                        <w:bottom w:val="none" w:sz="0" w:space="0" w:color="auto"/>
                        <w:right w:val="none" w:sz="0" w:space="0" w:color="auto"/>
                      </w:divBdr>
                      <w:divsChild>
                        <w:div w:id="479007945">
                          <w:marLeft w:val="0"/>
                          <w:marRight w:val="0"/>
                          <w:marTop w:val="0"/>
                          <w:marBottom w:val="0"/>
                          <w:divBdr>
                            <w:top w:val="none" w:sz="0" w:space="0" w:color="auto"/>
                            <w:left w:val="none" w:sz="0" w:space="0" w:color="auto"/>
                            <w:bottom w:val="none" w:sz="0" w:space="0" w:color="auto"/>
                            <w:right w:val="none" w:sz="0" w:space="0" w:color="auto"/>
                          </w:divBdr>
                          <w:divsChild>
                            <w:div w:id="991056726">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93659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40879">
      <w:bodyDiv w:val="1"/>
      <w:marLeft w:val="0"/>
      <w:marRight w:val="0"/>
      <w:marTop w:val="0"/>
      <w:marBottom w:val="0"/>
      <w:divBdr>
        <w:top w:val="none" w:sz="0" w:space="0" w:color="auto"/>
        <w:left w:val="none" w:sz="0" w:space="0" w:color="auto"/>
        <w:bottom w:val="none" w:sz="0" w:space="0" w:color="auto"/>
        <w:right w:val="none" w:sz="0" w:space="0" w:color="auto"/>
      </w:divBdr>
      <w:divsChild>
        <w:div w:id="1172842025">
          <w:marLeft w:val="0"/>
          <w:marRight w:val="0"/>
          <w:marTop w:val="450"/>
          <w:marBottom w:val="330"/>
          <w:divBdr>
            <w:top w:val="none" w:sz="0" w:space="0" w:color="auto"/>
            <w:left w:val="none" w:sz="0" w:space="0" w:color="auto"/>
            <w:bottom w:val="none" w:sz="0" w:space="0" w:color="auto"/>
            <w:right w:val="none" w:sz="0" w:space="0" w:color="auto"/>
          </w:divBdr>
          <w:divsChild>
            <w:div w:id="149097605">
              <w:marLeft w:val="0"/>
              <w:marRight w:val="0"/>
              <w:marTop w:val="0"/>
              <w:marBottom w:val="75"/>
              <w:divBdr>
                <w:top w:val="none" w:sz="0" w:space="0" w:color="auto"/>
                <w:left w:val="none" w:sz="0" w:space="0" w:color="auto"/>
                <w:bottom w:val="none" w:sz="0" w:space="0" w:color="auto"/>
                <w:right w:val="none" w:sz="0" w:space="0" w:color="auto"/>
              </w:divBdr>
            </w:div>
          </w:divsChild>
        </w:div>
        <w:div w:id="1739401809">
          <w:marLeft w:val="0"/>
          <w:marRight w:val="0"/>
          <w:marTop w:val="0"/>
          <w:marBottom w:val="0"/>
          <w:divBdr>
            <w:top w:val="none" w:sz="0" w:space="0" w:color="auto"/>
            <w:left w:val="none" w:sz="0" w:space="0" w:color="auto"/>
            <w:bottom w:val="none" w:sz="0" w:space="0" w:color="auto"/>
            <w:right w:val="none" w:sz="0" w:space="0" w:color="auto"/>
          </w:divBdr>
          <w:divsChild>
            <w:div w:id="142164606">
              <w:marLeft w:val="0"/>
              <w:marRight w:val="0"/>
              <w:marTop w:val="0"/>
              <w:marBottom w:val="525"/>
              <w:divBdr>
                <w:top w:val="none" w:sz="0" w:space="0" w:color="auto"/>
                <w:left w:val="none" w:sz="0" w:space="0" w:color="auto"/>
                <w:bottom w:val="none" w:sz="0" w:space="0" w:color="auto"/>
                <w:right w:val="none" w:sz="0" w:space="0" w:color="auto"/>
              </w:divBdr>
            </w:div>
            <w:div w:id="1766149375">
              <w:marLeft w:val="0"/>
              <w:marRight w:val="0"/>
              <w:marTop w:val="0"/>
              <w:marBottom w:val="420"/>
              <w:divBdr>
                <w:top w:val="none" w:sz="0" w:space="0" w:color="auto"/>
                <w:left w:val="none" w:sz="0" w:space="0" w:color="auto"/>
                <w:bottom w:val="none" w:sz="0" w:space="0" w:color="auto"/>
                <w:right w:val="none" w:sz="0" w:space="0" w:color="auto"/>
              </w:divBdr>
              <w:divsChild>
                <w:div w:id="435903289">
                  <w:marLeft w:val="0"/>
                  <w:marRight w:val="0"/>
                  <w:marTop w:val="450"/>
                  <w:marBottom w:val="675"/>
                  <w:divBdr>
                    <w:top w:val="single" w:sz="6" w:space="0" w:color="F5F5F5"/>
                    <w:left w:val="single" w:sz="6" w:space="0" w:color="F5F5F5"/>
                    <w:bottom w:val="single" w:sz="6" w:space="0" w:color="F5F5F5"/>
                    <w:right w:val="single" w:sz="6" w:space="0" w:color="F5F5F5"/>
                  </w:divBdr>
                  <w:divsChild>
                    <w:div w:id="1721325381">
                      <w:marLeft w:val="0"/>
                      <w:marRight w:val="0"/>
                      <w:marTop w:val="0"/>
                      <w:marBottom w:val="0"/>
                      <w:divBdr>
                        <w:top w:val="none" w:sz="0" w:space="0" w:color="auto"/>
                        <w:left w:val="none" w:sz="0" w:space="0" w:color="auto"/>
                        <w:bottom w:val="none" w:sz="0" w:space="0" w:color="auto"/>
                        <w:right w:val="none" w:sz="0" w:space="0" w:color="auto"/>
                      </w:divBdr>
                      <w:divsChild>
                        <w:div w:id="177197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565618">
                  <w:marLeft w:val="0"/>
                  <w:marRight w:val="0"/>
                  <w:marTop w:val="450"/>
                  <w:marBottom w:val="675"/>
                  <w:divBdr>
                    <w:top w:val="single" w:sz="6" w:space="0" w:color="F5F5F5"/>
                    <w:left w:val="single" w:sz="6" w:space="0" w:color="F5F5F5"/>
                    <w:bottom w:val="single" w:sz="6" w:space="0" w:color="F5F5F5"/>
                    <w:right w:val="single" w:sz="6" w:space="0" w:color="F5F5F5"/>
                  </w:divBdr>
                  <w:divsChild>
                    <w:div w:id="425615055">
                      <w:marLeft w:val="0"/>
                      <w:marRight w:val="0"/>
                      <w:marTop w:val="0"/>
                      <w:marBottom w:val="0"/>
                      <w:divBdr>
                        <w:top w:val="none" w:sz="0" w:space="0" w:color="auto"/>
                        <w:left w:val="none" w:sz="0" w:space="0" w:color="auto"/>
                        <w:bottom w:val="none" w:sz="0" w:space="0" w:color="auto"/>
                        <w:right w:val="none" w:sz="0" w:space="0" w:color="auto"/>
                      </w:divBdr>
                      <w:divsChild>
                        <w:div w:id="74411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059263">
      <w:bodyDiv w:val="1"/>
      <w:marLeft w:val="0"/>
      <w:marRight w:val="0"/>
      <w:marTop w:val="0"/>
      <w:marBottom w:val="0"/>
      <w:divBdr>
        <w:top w:val="none" w:sz="0" w:space="0" w:color="auto"/>
        <w:left w:val="none" w:sz="0" w:space="0" w:color="auto"/>
        <w:bottom w:val="none" w:sz="0" w:space="0" w:color="auto"/>
        <w:right w:val="none" w:sz="0" w:space="0" w:color="auto"/>
      </w:divBdr>
      <w:divsChild>
        <w:div w:id="410081320">
          <w:marLeft w:val="1200"/>
          <w:marRight w:val="0"/>
          <w:marTop w:val="0"/>
          <w:marBottom w:val="0"/>
          <w:divBdr>
            <w:top w:val="none" w:sz="0" w:space="0" w:color="auto"/>
            <w:left w:val="none" w:sz="0" w:space="0" w:color="auto"/>
            <w:bottom w:val="none" w:sz="0" w:space="0" w:color="auto"/>
            <w:right w:val="none" w:sz="0" w:space="0" w:color="auto"/>
          </w:divBdr>
          <w:divsChild>
            <w:div w:id="262156208">
              <w:marLeft w:val="0"/>
              <w:marRight w:val="0"/>
              <w:marTop w:val="0"/>
              <w:marBottom w:val="0"/>
              <w:divBdr>
                <w:top w:val="none" w:sz="0" w:space="0" w:color="auto"/>
                <w:left w:val="none" w:sz="0" w:space="0" w:color="auto"/>
                <w:bottom w:val="none" w:sz="0" w:space="0" w:color="auto"/>
                <w:right w:val="none" w:sz="0" w:space="0" w:color="auto"/>
              </w:divBdr>
              <w:divsChild>
                <w:div w:id="1159612998">
                  <w:marLeft w:val="0"/>
                  <w:marRight w:val="0"/>
                  <w:marTop w:val="0"/>
                  <w:marBottom w:val="0"/>
                  <w:divBdr>
                    <w:top w:val="none" w:sz="0" w:space="0" w:color="auto"/>
                    <w:left w:val="none" w:sz="0" w:space="0" w:color="auto"/>
                    <w:bottom w:val="none" w:sz="0" w:space="0" w:color="auto"/>
                    <w:right w:val="none" w:sz="0" w:space="0" w:color="auto"/>
                  </w:divBdr>
                  <w:divsChild>
                    <w:div w:id="1874465478">
                      <w:marLeft w:val="900"/>
                      <w:marRight w:val="900"/>
                      <w:marTop w:val="0"/>
                      <w:marBottom w:val="0"/>
                      <w:divBdr>
                        <w:top w:val="none" w:sz="0" w:space="0" w:color="auto"/>
                        <w:left w:val="none" w:sz="0" w:space="0" w:color="auto"/>
                        <w:bottom w:val="none" w:sz="0" w:space="0" w:color="auto"/>
                        <w:right w:val="none" w:sz="0" w:space="0" w:color="auto"/>
                      </w:divBdr>
                      <w:divsChild>
                        <w:div w:id="1821770388">
                          <w:marLeft w:val="0"/>
                          <w:marRight w:val="540"/>
                          <w:marTop w:val="0"/>
                          <w:marBottom w:val="240"/>
                          <w:divBdr>
                            <w:top w:val="none" w:sz="0" w:space="0" w:color="auto"/>
                            <w:left w:val="none" w:sz="0" w:space="0" w:color="auto"/>
                            <w:bottom w:val="none" w:sz="0" w:space="0" w:color="auto"/>
                            <w:right w:val="none" w:sz="0" w:space="0" w:color="auto"/>
                          </w:divBdr>
                          <w:divsChild>
                            <w:div w:id="1249923971">
                              <w:marLeft w:val="0"/>
                              <w:marRight w:val="0"/>
                              <w:marTop w:val="0"/>
                              <w:marBottom w:val="0"/>
                              <w:divBdr>
                                <w:top w:val="none" w:sz="0" w:space="0" w:color="auto"/>
                                <w:left w:val="none" w:sz="0" w:space="0" w:color="auto"/>
                                <w:bottom w:val="none" w:sz="0" w:space="0" w:color="auto"/>
                                <w:right w:val="none" w:sz="0" w:space="0" w:color="auto"/>
                              </w:divBdr>
                              <w:divsChild>
                                <w:div w:id="130662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5768016">
                  <w:marLeft w:val="0"/>
                  <w:marRight w:val="0"/>
                  <w:marTop w:val="0"/>
                  <w:marBottom w:val="450"/>
                  <w:divBdr>
                    <w:top w:val="none" w:sz="0" w:space="0" w:color="auto"/>
                    <w:left w:val="none" w:sz="0" w:space="0" w:color="auto"/>
                    <w:bottom w:val="single" w:sz="6" w:space="11" w:color="EEEEEE"/>
                    <w:right w:val="none" w:sz="0" w:space="0" w:color="auto"/>
                  </w:divBdr>
                  <w:divsChild>
                    <w:div w:id="93926522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515966811">
          <w:marLeft w:val="0"/>
          <w:marRight w:val="0"/>
          <w:marTop w:val="0"/>
          <w:marBottom w:val="0"/>
          <w:divBdr>
            <w:top w:val="none" w:sz="0" w:space="0" w:color="auto"/>
            <w:left w:val="none" w:sz="0" w:space="0" w:color="auto"/>
            <w:bottom w:val="none" w:sz="0" w:space="0" w:color="auto"/>
            <w:right w:val="none" w:sz="0" w:space="0" w:color="auto"/>
          </w:divBdr>
          <w:divsChild>
            <w:div w:id="11692324">
              <w:marLeft w:val="0"/>
              <w:marRight w:val="0"/>
              <w:marTop w:val="0"/>
              <w:marBottom w:val="180"/>
              <w:divBdr>
                <w:top w:val="none" w:sz="0" w:space="0" w:color="auto"/>
                <w:left w:val="none" w:sz="0" w:space="0" w:color="auto"/>
                <w:bottom w:val="single" w:sz="6" w:space="6" w:color="EEEEEE"/>
                <w:right w:val="none" w:sz="0" w:space="0" w:color="auto"/>
              </w:divBdr>
            </w:div>
          </w:divsChild>
        </w:div>
        <w:div w:id="568734946">
          <w:marLeft w:val="0"/>
          <w:marRight w:val="0"/>
          <w:marTop w:val="0"/>
          <w:marBottom w:val="0"/>
          <w:divBdr>
            <w:top w:val="none" w:sz="0" w:space="0" w:color="auto"/>
            <w:left w:val="none" w:sz="0" w:space="0" w:color="auto"/>
            <w:bottom w:val="none" w:sz="0" w:space="0" w:color="auto"/>
            <w:right w:val="none" w:sz="0" w:space="0" w:color="auto"/>
          </w:divBdr>
          <w:divsChild>
            <w:div w:id="244190523">
              <w:marLeft w:val="0"/>
              <w:marRight w:val="0"/>
              <w:marTop w:val="0"/>
              <w:marBottom w:val="0"/>
              <w:divBdr>
                <w:top w:val="none" w:sz="0" w:space="0" w:color="auto"/>
                <w:left w:val="none" w:sz="0" w:space="0" w:color="auto"/>
                <w:bottom w:val="none" w:sz="0" w:space="0" w:color="auto"/>
                <w:right w:val="none" w:sz="0" w:space="0" w:color="auto"/>
              </w:divBdr>
            </w:div>
          </w:divsChild>
        </w:div>
        <w:div w:id="1432748966">
          <w:marLeft w:val="0"/>
          <w:marRight w:val="0"/>
          <w:marTop w:val="0"/>
          <w:marBottom w:val="240"/>
          <w:divBdr>
            <w:top w:val="single" w:sz="6" w:space="4" w:color="EEEEEE"/>
            <w:left w:val="none" w:sz="0" w:space="0" w:color="auto"/>
            <w:bottom w:val="single" w:sz="6" w:space="4" w:color="EEEEEE"/>
            <w:right w:val="none" w:sz="0" w:space="0" w:color="auto"/>
          </w:divBdr>
          <w:divsChild>
            <w:div w:id="1297680824">
              <w:marLeft w:val="0"/>
              <w:marRight w:val="75"/>
              <w:marTop w:val="0"/>
              <w:marBottom w:val="0"/>
              <w:divBdr>
                <w:top w:val="none" w:sz="0" w:space="0" w:color="auto"/>
                <w:left w:val="none" w:sz="0" w:space="0" w:color="auto"/>
                <w:bottom w:val="none" w:sz="0" w:space="0" w:color="auto"/>
                <w:right w:val="none" w:sz="0" w:space="0" w:color="auto"/>
              </w:divBdr>
              <w:divsChild>
                <w:div w:id="158094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11714">
      <w:bodyDiv w:val="1"/>
      <w:marLeft w:val="0"/>
      <w:marRight w:val="0"/>
      <w:marTop w:val="0"/>
      <w:marBottom w:val="0"/>
      <w:divBdr>
        <w:top w:val="none" w:sz="0" w:space="0" w:color="auto"/>
        <w:left w:val="none" w:sz="0" w:space="0" w:color="auto"/>
        <w:bottom w:val="none" w:sz="0" w:space="0" w:color="auto"/>
        <w:right w:val="none" w:sz="0" w:space="0" w:color="auto"/>
      </w:divBdr>
      <w:divsChild>
        <w:div w:id="747653124">
          <w:marLeft w:val="2100"/>
          <w:marRight w:val="0"/>
          <w:marTop w:val="0"/>
          <w:marBottom w:val="0"/>
          <w:divBdr>
            <w:top w:val="none" w:sz="0" w:space="0" w:color="auto"/>
            <w:left w:val="none" w:sz="0" w:space="0" w:color="auto"/>
            <w:bottom w:val="none" w:sz="0" w:space="0" w:color="auto"/>
            <w:right w:val="none" w:sz="0" w:space="0" w:color="auto"/>
          </w:divBdr>
          <w:divsChild>
            <w:div w:id="1013071794">
              <w:marLeft w:val="0"/>
              <w:marRight w:val="0"/>
              <w:marTop w:val="0"/>
              <w:marBottom w:val="0"/>
              <w:divBdr>
                <w:top w:val="none" w:sz="0" w:space="0" w:color="auto"/>
                <w:left w:val="none" w:sz="0" w:space="0" w:color="auto"/>
                <w:bottom w:val="none" w:sz="0" w:space="0" w:color="auto"/>
                <w:right w:val="none" w:sz="0" w:space="0" w:color="auto"/>
              </w:divBdr>
              <w:divsChild>
                <w:div w:id="129193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289672">
          <w:marLeft w:val="2100"/>
          <w:marRight w:val="0"/>
          <w:marTop w:val="0"/>
          <w:marBottom w:val="0"/>
          <w:divBdr>
            <w:top w:val="none" w:sz="0" w:space="0" w:color="auto"/>
            <w:left w:val="none" w:sz="0" w:space="0" w:color="auto"/>
            <w:bottom w:val="none" w:sz="0" w:space="0" w:color="auto"/>
            <w:right w:val="none" w:sz="0" w:space="0" w:color="auto"/>
          </w:divBdr>
          <w:divsChild>
            <w:div w:id="48648434">
              <w:marLeft w:val="0"/>
              <w:marRight w:val="0"/>
              <w:marTop w:val="0"/>
              <w:marBottom w:val="0"/>
              <w:divBdr>
                <w:top w:val="none" w:sz="0" w:space="0" w:color="auto"/>
                <w:left w:val="none" w:sz="0" w:space="0" w:color="auto"/>
                <w:bottom w:val="none" w:sz="0" w:space="0" w:color="auto"/>
                <w:right w:val="none" w:sz="0" w:space="0" w:color="auto"/>
              </w:divBdr>
              <w:divsChild>
                <w:div w:id="144519597">
                  <w:marLeft w:val="0"/>
                  <w:marRight w:val="0"/>
                  <w:marTop w:val="0"/>
                  <w:marBottom w:val="105"/>
                  <w:divBdr>
                    <w:top w:val="none" w:sz="0" w:space="0" w:color="auto"/>
                    <w:left w:val="none" w:sz="0" w:space="0" w:color="auto"/>
                    <w:bottom w:val="none" w:sz="0" w:space="0" w:color="auto"/>
                    <w:right w:val="none" w:sz="0" w:space="0" w:color="auto"/>
                  </w:divBdr>
                </w:div>
                <w:div w:id="791634314">
                  <w:marLeft w:val="0"/>
                  <w:marRight w:val="0"/>
                  <w:marTop w:val="0"/>
                  <w:marBottom w:val="0"/>
                  <w:divBdr>
                    <w:top w:val="none" w:sz="0" w:space="0" w:color="auto"/>
                    <w:left w:val="none" w:sz="0" w:space="0" w:color="auto"/>
                    <w:bottom w:val="none" w:sz="0" w:space="0" w:color="auto"/>
                    <w:right w:val="none" w:sz="0" w:space="0" w:color="auto"/>
                  </w:divBdr>
                  <w:divsChild>
                    <w:div w:id="323624967">
                      <w:marLeft w:val="0"/>
                      <w:marRight w:val="0"/>
                      <w:marTop w:val="0"/>
                      <w:marBottom w:val="0"/>
                      <w:divBdr>
                        <w:top w:val="none" w:sz="0" w:space="0" w:color="auto"/>
                        <w:left w:val="none" w:sz="0" w:space="0" w:color="auto"/>
                        <w:bottom w:val="none" w:sz="0" w:space="0" w:color="auto"/>
                        <w:right w:val="none" w:sz="0" w:space="0" w:color="auto"/>
                      </w:divBdr>
                    </w:div>
                    <w:div w:id="1356885886">
                      <w:marLeft w:val="0"/>
                      <w:marRight w:val="0"/>
                      <w:marTop w:val="0"/>
                      <w:marBottom w:val="75"/>
                      <w:divBdr>
                        <w:top w:val="none" w:sz="0" w:space="0" w:color="auto"/>
                        <w:left w:val="none" w:sz="0" w:space="0" w:color="auto"/>
                        <w:bottom w:val="none" w:sz="0" w:space="0" w:color="auto"/>
                        <w:right w:val="none" w:sz="0" w:space="0" w:color="auto"/>
                      </w:divBdr>
                    </w:div>
                    <w:div w:id="147784362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66504279">
              <w:marLeft w:val="0"/>
              <w:marRight w:val="0"/>
              <w:marTop w:val="0"/>
              <w:marBottom w:val="0"/>
              <w:divBdr>
                <w:top w:val="none" w:sz="0" w:space="0" w:color="auto"/>
                <w:left w:val="none" w:sz="0" w:space="0" w:color="auto"/>
                <w:bottom w:val="none" w:sz="0" w:space="0" w:color="auto"/>
                <w:right w:val="none" w:sz="0" w:space="0" w:color="auto"/>
              </w:divBdr>
              <w:divsChild>
                <w:div w:id="633563973">
                  <w:marLeft w:val="0"/>
                  <w:marRight w:val="0"/>
                  <w:marTop w:val="0"/>
                  <w:marBottom w:val="0"/>
                  <w:divBdr>
                    <w:top w:val="none" w:sz="0" w:space="0" w:color="auto"/>
                    <w:left w:val="none" w:sz="0" w:space="0" w:color="auto"/>
                    <w:bottom w:val="none" w:sz="0" w:space="0" w:color="auto"/>
                    <w:right w:val="none" w:sz="0" w:space="0" w:color="auto"/>
                  </w:divBdr>
                  <w:divsChild>
                    <w:div w:id="700058759">
                      <w:marLeft w:val="0"/>
                      <w:marRight w:val="0"/>
                      <w:marTop w:val="0"/>
                      <w:marBottom w:val="0"/>
                      <w:divBdr>
                        <w:top w:val="none" w:sz="0" w:space="0" w:color="auto"/>
                        <w:left w:val="none" w:sz="0" w:space="0" w:color="auto"/>
                        <w:bottom w:val="none" w:sz="0" w:space="0" w:color="auto"/>
                        <w:right w:val="none" w:sz="0" w:space="0" w:color="auto"/>
                      </w:divBdr>
                    </w:div>
                    <w:div w:id="934901248">
                      <w:marLeft w:val="0"/>
                      <w:marRight w:val="0"/>
                      <w:marTop w:val="0"/>
                      <w:marBottom w:val="75"/>
                      <w:divBdr>
                        <w:top w:val="none" w:sz="0" w:space="0" w:color="auto"/>
                        <w:left w:val="none" w:sz="0" w:space="0" w:color="auto"/>
                        <w:bottom w:val="none" w:sz="0" w:space="0" w:color="auto"/>
                        <w:right w:val="none" w:sz="0" w:space="0" w:color="auto"/>
                      </w:divBdr>
                    </w:div>
                    <w:div w:id="2090998326">
                      <w:marLeft w:val="0"/>
                      <w:marRight w:val="0"/>
                      <w:marTop w:val="0"/>
                      <w:marBottom w:val="75"/>
                      <w:divBdr>
                        <w:top w:val="none" w:sz="0" w:space="0" w:color="auto"/>
                        <w:left w:val="none" w:sz="0" w:space="0" w:color="auto"/>
                        <w:bottom w:val="none" w:sz="0" w:space="0" w:color="auto"/>
                        <w:right w:val="none" w:sz="0" w:space="0" w:color="auto"/>
                      </w:divBdr>
                    </w:div>
                  </w:divsChild>
                </w:div>
                <w:div w:id="1928996384">
                  <w:marLeft w:val="0"/>
                  <w:marRight w:val="0"/>
                  <w:marTop w:val="0"/>
                  <w:marBottom w:val="105"/>
                  <w:divBdr>
                    <w:top w:val="none" w:sz="0" w:space="0" w:color="auto"/>
                    <w:left w:val="none" w:sz="0" w:space="0" w:color="auto"/>
                    <w:bottom w:val="none" w:sz="0" w:space="0" w:color="auto"/>
                    <w:right w:val="none" w:sz="0" w:space="0" w:color="auto"/>
                  </w:divBdr>
                </w:div>
              </w:divsChild>
            </w:div>
            <w:div w:id="1279144768">
              <w:marLeft w:val="0"/>
              <w:marRight w:val="0"/>
              <w:marTop w:val="0"/>
              <w:marBottom w:val="0"/>
              <w:divBdr>
                <w:top w:val="none" w:sz="0" w:space="0" w:color="auto"/>
                <w:left w:val="none" w:sz="0" w:space="0" w:color="auto"/>
                <w:bottom w:val="none" w:sz="0" w:space="0" w:color="auto"/>
                <w:right w:val="none" w:sz="0" w:space="0" w:color="auto"/>
              </w:divBdr>
              <w:divsChild>
                <w:div w:id="930240720">
                  <w:marLeft w:val="0"/>
                  <w:marRight w:val="0"/>
                  <w:marTop w:val="0"/>
                  <w:marBottom w:val="0"/>
                  <w:divBdr>
                    <w:top w:val="none" w:sz="0" w:space="0" w:color="auto"/>
                    <w:left w:val="none" w:sz="0" w:space="0" w:color="auto"/>
                    <w:bottom w:val="none" w:sz="0" w:space="0" w:color="auto"/>
                    <w:right w:val="none" w:sz="0" w:space="0" w:color="auto"/>
                  </w:divBdr>
                  <w:divsChild>
                    <w:div w:id="1634015984">
                      <w:marLeft w:val="0"/>
                      <w:marRight w:val="0"/>
                      <w:marTop w:val="0"/>
                      <w:marBottom w:val="75"/>
                      <w:divBdr>
                        <w:top w:val="none" w:sz="0" w:space="0" w:color="auto"/>
                        <w:left w:val="none" w:sz="0" w:space="0" w:color="auto"/>
                        <w:bottom w:val="none" w:sz="0" w:space="0" w:color="auto"/>
                        <w:right w:val="none" w:sz="0" w:space="0" w:color="auto"/>
                      </w:divBdr>
                    </w:div>
                    <w:div w:id="1790657500">
                      <w:marLeft w:val="0"/>
                      <w:marRight w:val="0"/>
                      <w:marTop w:val="0"/>
                      <w:marBottom w:val="75"/>
                      <w:divBdr>
                        <w:top w:val="none" w:sz="0" w:space="0" w:color="auto"/>
                        <w:left w:val="none" w:sz="0" w:space="0" w:color="auto"/>
                        <w:bottom w:val="none" w:sz="0" w:space="0" w:color="auto"/>
                        <w:right w:val="none" w:sz="0" w:space="0" w:color="auto"/>
                      </w:divBdr>
                    </w:div>
                    <w:div w:id="1943997933">
                      <w:marLeft w:val="0"/>
                      <w:marRight w:val="0"/>
                      <w:marTop w:val="0"/>
                      <w:marBottom w:val="0"/>
                      <w:divBdr>
                        <w:top w:val="none" w:sz="0" w:space="0" w:color="auto"/>
                        <w:left w:val="none" w:sz="0" w:space="0" w:color="auto"/>
                        <w:bottom w:val="none" w:sz="0" w:space="0" w:color="auto"/>
                        <w:right w:val="none" w:sz="0" w:space="0" w:color="auto"/>
                      </w:divBdr>
                    </w:div>
                  </w:divsChild>
                </w:div>
                <w:div w:id="1717048931">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345547835">
          <w:marLeft w:val="2100"/>
          <w:marRight w:val="0"/>
          <w:marTop w:val="0"/>
          <w:marBottom w:val="0"/>
          <w:divBdr>
            <w:top w:val="none" w:sz="0" w:space="0" w:color="auto"/>
            <w:left w:val="none" w:sz="0" w:space="0" w:color="auto"/>
            <w:bottom w:val="none" w:sz="0" w:space="0" w:color="auto"/>
            <w:right w:val="none" w:sz="0" w:space="0" w:color="auto"/>
          </w:divBdr>
        </w:div>
        <w:div w:id="1916041186">
          <w:marLeft w:val="2100"/>
          <w:marRight w:val="0"/>
          <w:marTop w:val="0"/>
          <w:marBottom w:val="0"/>
          <w:divBdr>
            <w:top w:val="none" w:sz="0" w:space="0" w:color="auto"/>
            <w:left w:val="none" w:sz="0" w:space="0" w:color="auto"/>
            <w:bottom w:val="none" w:sz="0" w:space="0" w:color="auto"/>
            <w:right w:val="none" w:sz="0" w:space="0" w:color="auto"/>
          </w:divBdr>
          <w:divsChild>
            <w:div w:id="12613366">
              <w:marLeft w:val="0"/>
              <w:marRight w:val="0"/>
              <w:marTop w:val="0"/>
              <w:marBottom w:val="0"/>
              <w:divBdr>
                <w:top w:val="none" w:sz="0" w:space="0" w:color="auto"/>
                <w:left w:val="none" w:sz="0" w:space="0" w:color="auto"/>
                <w:bottom w:val="none" w:sz="0" w:space="0" w:color="auto"/>
                <w:right w:val="none" w:sz="0" w:space="0" w:color="auto"/>
              </w:divBdr>
              <w:divsChild>
                <w:div w:id="43480959">
                  <w:marLeft w:val="0"/>
                  <w:marRight w:val="0"/>
                  <w:marTop w:val="0"/>
                  <w:marBottom w:val="0"/>
                  <w:divBdr>
                    <w:top w:val="none" w:sz="0" w:space="0" w:color="auto"/>
                    <w:left w:val="none" w:sz="0" w:space="0" w:color="auto"/>
                    <w:bottom w:val="none" w:sz="0" w:space="0" w:color="auto"/>
                    <w:right w:val="none" w:sz="0" w:space="0" w:color="auto"/>
                  </w:divBdr>
                  <w:divsChild>
                    <w:div w:id="109084234">
                      <w:marLeft w:val="0"/>
                      <w:marRight w:val="0"/>
                      <w:marTop w:val="0"/>
                      <w:marBottom w:val="0"/>
                      <w:divBdr>
                        <w:top w:val="none" w:sz="0" w:space="0" w:color="auto"/>
                        <w:left w:val="none" w:sz="0" w:space="0" w:color="auto"/>
                        <w:bottom w:val="none" w:sz="0" w:space="0" w:color="auto"/>
                        <w:right w:val="none" w:sz="0" w:space="0" w:color="auto"/>
                      </w:divBdr>
                    </w:div>
                  </w:divsChild>
                </w:div>
                <w:div w:id="1759059363">
                  <w:marLeft w:val="0"/>
                  <w:marRight w:val="0"/>
                  <w:marTop w:val="0"/>
                  <w:marBottom w:val="0"/>
                  <w:divBdr>
                    <w:top w:val="none" w:sz="0" w:space="0" w:color="auto"/>
                    <w:left w:val="none" w:sz="0" w:space="0" w:color="auto"/>
                    <w:bottom w:val="none" w:sz="0" w:space="0" w:color="auto"/>
                    <w:right w:val="none" w:sz="0" w:space="0" w:color="auto"/>
                  </w:divBdr>
                  <w:divsChild>
                    <w:div w:id="135876622">
                      <w:marLeft w:val="0"/>
                      <w:marRight w:val="0"/>
                      <w:marTop w:val="0"/>
                      <w:marBottom w:val="0"/>
                      <w:divBdr>
                        <w:top w:val="none" w:sz="0" w:space="0" w:color="auto"/>
                        <w:left w:val="none" w:sz="0" w:space="0" w:color="auto"/>
                        <w:bottom w:val="none" w:sz="0" w:space="0" w:color="auto"/>
                        <w:right w:val="none" w:sz="0" w:space="0" w:color="auto"/>
                      </w:divBdr>
                    </w:div>
                    <w:div w:id="1155755385">
                      <w:marLeft w:val="0"/>
                      <w:marRight w:val="0"/>
                      <w:marTop w:val="0"/>
                      <w:marBottom w:val="0"/>
                      <w:divBdr>
                        <w:top w:val="none" w:sz="0" w:space="0" w:color="auto"/>
                        <w:left w:val="none" w:sz="0" w:space="0" w:color="auto"/>
                        <w:bottom w:val="none" w:sz="0" w:space="0" w:color="auto"/>
                        <w:right w:val="none" w:sz="0" w:space="0" w:color="auto"/>
                      </w:divBdr>
                    </w:div>
                    <w:div w:id="142514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96412">
      <w:bodyDiv w:val="1"/>
      <w:marLeft w:val="0"/>
      <w:marRight w:val="0"/>
      <w:marTop w:val="0"/>
      <w:marBottom w:val="0"/>
      <w:divBdr>
        <w:top w:val="none" w:sz="0" w:space="0" w:color="auto"/>
        <w:left w:val="none" w:sz="0" w:space="0" w:color="auto"/>
        <w:bottom w:val="none" w:sz="0" w:space="0" w:color="auto"/>
        <w:right w:val="none" w:sz="0" w:space="0" w:color="auto"/>
      </w:divBdr>
      <w:divsChild>
        <w:div w:id="1232739674">
          <w:marLeft w:val="0"/>
          <w:marRight w:val="0"/>
          <w:marTop w:val="0"/>
          <w:marBottom w:val="0"/>
          <w:divBdr>
            <w:top w:val="none" w:sz="0" w:space="0" w:color="auto"/>
            <w:left w:val="none" w:sz="0" w:space="0" w:color="auto"/>
            <w:bottom w:val="none" w:sz="0" w:space="0" w:color="auto"/>
            <w:right w:val="none" w:sz="0" w:space="0" w:color="auto"/>
          </w:divBdr>
          <w:divsChild>
            <w:div w:id="1408767239">
              <w:marLeft w:val="0"/>
              <w:marRight w:val="0"/>
              <w:marTop w:val="0"/>
              <w:marBottom w:val="0"/>
              <w:divBdr>
                <w:top w:val="none" w:sz="0" w:space="0" w:color="auto"/>
                <w:left w:val="none" w:sz="0" w:space="0" w:color="auto"/>
                <w:bottom w:val="none" w:sz="0" w:space="0" w:color="auto"/>
                <w:right w:val="none" w:sz="0" w:space="0" w:color="auto"/>
              </w:divBdr>
              <w:divsChild>
                <w:div w:id="955872483">
                  <w:marLeft w:val="0"/>
                  <w:marRight w:val="0"/>
                  <w:marTop w:val="75"/>
                  <w:marBottom w:val="0"/>
                  <w:divBdr>
                    <w:top w:val="none" w:sz="0" w:space="0" w:color="auto"/>
                    <w:left w:val="none" w:sz="0" w:space="0" w:color="auto"/>
                    <w:bottom w:val="none" w:sz="0" w:space="0" w:color="auto"/>
                    <w:right w:val="none" w:sz="0" w:space="0" w:color="auto"/>
                  </w:divBdr>
                  <w:divsChild>
                    <w:div w:id="161605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458474">
              <w:marLeft w:val="0"/>
              <w:marRight w:val="0"/>
              <w:marTop w:val="0"/>
              <w:marBottom w:val="0"/>
              <w:divBdr>
                <w:top w:val="none" w:sz="0" w:space="0" w:color="auto"/>
                <w:left w:val="none" w:sz="0" w:space="0" w:color="auto"/>
                <w:bottom w:val="none" w:sz="0" w:space="0" w:color="auto"/>
                <w:right w:val="none" w:sz="0" w:space="0" w:color="auto"/>
              </w:divBdr>
              <w:divsChild>
                <w:div w:id="1222254957">
                  <w:marLeft w:val="0"/>
                  <w:marRight w:val="0"/>
                  <w:marTop w:val="0"/>
                  <w:marBottom w:val="240"/>
                  <w:divBdr>
                    <w:top w:val="none" w:sz="0" w:space="0" w:color="auto"/>
                    <w:left w:val="none" w:sz="0" w:space="0" w:color="auto"/>
                    <w:bottom w:val="none" w:sz="0" w:space="0" w:color="auto"/>
                    <w:right w:val="none" w:sz="0" w:space="0" w:color="auto"/>
                  </w:divBdr>
                </w:div>
                <w:div w:id="1380861075">
                  <w:marLeft w:val="0"/>
                  <w:marRight w:val="0"/>
                  <w:marTop w:val="0"/>
                  <w:marBottom w:val="300"/>
                  <w:divBdr>
                    <w:top w:val="none" w:sz="0" w:space="0" w:color="auto"/>
                    <w:left w:val="none" w:sz="0" w:space="0" w:color="auto"/>
                    <w:bottom w:val="none" w:sz="0" w:space="0" w:color="auto"/>
                    <w:right w:val="none" w:sz="0" w:space="0" w:color="auto"/>
                  </w:divBdr>
                  <w:divsChild>
                    <w:div w:id="2018264294">
                      <w:marLeft w:val="0"/>
                      <w:marRight w:val="0"/>
                      <w:marTop w:val="0"/>
                      <w:marBottom w:val="0"/>
                      <w:divBdr>
                        <w:top w:val="none" w:sz="0" w:space="0" w:color="auto"/>
                        <w:left w:val="none" w:sz="0" w:space="0" w:color="auto"/>
                        <w:bottom w:val="none" w:sz="0" w:space="0" w:color="auto"/>
                        <w:right w:val="none" w:sz="0" w:space="0" w:color="auto"/>
                      </w:divBdr>
                      <w:divsChild>
                        <w:div w:id="1683976026">
                          <w:marLeft w:val="0"/>
                          <w:marRight w:val="0"/>
                          <w:marTop w:val="0"/>
                          <w:marBottom w:val="300"/>
                          <w:divBdr>
                            <w:top w:val="none" w:sz="0" w:space="0" w:color="auto"/>
                            <w:left w:val="none" w:sz="0" w:space="0" w:color="auto"/>
                            <w:bottom w:val="none" w:sz="0" w:space="0" w:color="auto"/>
                            <w:right w:val="none" w:sz="0" w:space="0" w:color="auto"/>
                          </w:divBdr>
                          <w:divsChild>
                            <w:div w:id="1852139287">
                              <w:marLeft w:val="0"/>
                              <w:marRight w:val="0"/>
                              <w:marTop w:val="0"/>
                              <w:marBottom w:val="0"/>
                              <w:divBdr>
                                <w:top w:val="none" w:sz="0" w:space="0" w:color="auto"/>
                                <w:left w:val="none" w:sz="0" w:space="0" w:color="auto"/>
                                <w:bottom w:val="none" w:sz="0" w:space="0" w:color="auto"/>
                                <w:right w:val="none" w:sz="0" w:space="0" w:color="auto"/>
                              </w:divBdr>
                            </w:div>
                            <w:div w:id="202809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2518349">
          <w:marLeft w:val="0"/>
          <w:marRight w:val="0"/>
          <w:marTop w:val="375"/>
          <w:marBottom w:val="330"/>
          <w:divBdr>
            <w:top w:val="none" w:sz="0" w:space="0" w:color="auto"/>
            <w:left w:val="none" w:sz="0" w:space="0" w:color="auto"/>
            <w:bottom w:val="none" w:sz="0" w:space="0" w:color="auto"/>
            <w:right w:val="none" w:sz="0" w:space="0" w:color="auto"/>
          </w:divBdr>
          <w:divsChild>
            <w:div w:id="664405689">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211621944">
      <w:bodyDiv w:val="1"/>
      <w:marLeft w:val="0"/>
      <w:marRight w:val="0"/>
      <w:marTop w:val="0"/>
      <w:marBottom w:val="0"/>
      <w:divBdr>
        <w:top w:val="none" w:sz="0" w:space="0" w:color="auto"/>
        <w:left w:val="none" w:sz="0" w:space="0" w:color="auto"/>
        <w:bottom w:val="none" w:sz="0" w:space="0" w:color="auto"/>
        <w:right w:val="none" w:sz="0" w:space="0" w:color="auto"/>
      </w:divBdr>
      <w:divsChild>
        <w:div w:id="545020864">
          <w:marLeft w:val="0"/>
          <w:marRight w:val="0"/>
          <w:marTop w:val="375"/>
          <w:marBottom w:val="330"/>
          <w:divBdr>
            <w:top w:val="none" w:sz="0" w:space="0" w:color="auto"/>
            <w:left w:val="none" w:sz="0" w:space="0" w:color="auto"/>
            <w:bottom w:val="none" w:sz="0" w:space="0" w:color="auto"/>
            <w:right w:val="none" w:sz="0" w:space="0" w:color="auto"/>
          </w:divBdr>
          <w:divsChild>
            <w:div w:id="237131222">
              <w:marLeft w:val="0"/>
              <w:marRight w:val="0"/>
              <w:marTop w:val="0"/>
              <w:marBottom w:val="210"/>
              <w:divBdr>
                <w:top w:val="none" w:sz="0" w:space="0" w:color="auto"/>
                <w:left w:val="none" w:sz="0" w:space="0" w:color="auto"/>
                <w:bottom w:val="none" w:sz="0" w:space="0" w:color="auto"/>
                <w:right w:val="none" w:sz="0" w:space="0" w:color="auto"/>
              </w:divBdr>
              <w:divsChild>
                <w:div w:id="2049721396">
                  <w:marLeft w:val="0"/>
                  <w:marRight w:val="0"/>
                  <w:marTop w:val="0"/>
                  <w:marBottom w:val="0"/>
                  <w:divBdr>
                    <w:top w:val="none" w:sz="0" w:space="0" w:color="auto"/>
                    <w:left w:val="none" w:sz="0" w:space="0" w:color="auto"/>
                    <w:bottom w:val="none" w:sz="0" w:space="0" w:color="auto"/>
                    <w:right w:val="none" w:sz="0" w:space="0" w:color="auto"/>
                  </w:divBdr>
                  <w:divsChild>
                    <w:div w:id="106772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838558">
              <w:marLeft w:val="0"/>
              <w:marRight w:val="0"/>
              <w:marTop w:val="0"/>
              <w:marBottom w:val="210"/>
              <w:divBdr>
                <w:top w:val="none" w:sz="0" w:space="0" w:color="auto"/>
                <w:left w:val="none" w:sz="0" w:space="0" w:color="auto"/>
                <w:bottom w:val="none" w:sz="0" w:space="0" w:color="auto"/>
                <w:right w:val="none" w:sz="0" w:space="0" w:color="auto"/>
              </w:divBdr>
            </w:div>
          </w:divsChild>
        </w:div>
        <w:div w:id="1662587071">
          <w:marLeft w:val="0"/>
          <w:marRight w:val="0"/>
          <w:marTop w:val="0"/>
          <w:marBottom w:val="0"/>
          <w:divBdr>
            <w:top w:val="none" w:sz="0" w:space="0" w:color="auto"/>
            <w:left w:val="none" w:sz="0" w:space="0" w:color="auto"/>
            <w:bottom w:val="none" w:sz="0" w:space="0" w:color="auto"/>
            <w:right w:val="none" w:sz="0" w:space="0" w:color="auto"/>
          </w:divBdr>
          <w:divsChild>
            <w:div w:id="281770772">
              <w:marLeft w:val="0"/>
              <w:marRight w:val="0"/>
              <w:marTop w:val="0"/>
              <w:marBottom w:val="0"/>
              <w:divBdr>
                <w:top w:val="none" w:sz="0" w:space="0" w:color="auto"/>
                <w:left w:val="none" w:sz="0" w:space="0" w:color="auto"/>
                <w:bottom w:val="none" w:sz="0" w:space="0" w:color="auto"/>
                <w:right w:val="none" w:sz="0" w:space="0" w:color="auto"/>
              </w:divBdr>
              <w:divsChild>
                <w:div w:id="563682420">
                  <w:marLeft w:val="0"/>
                  <w:marRight w:val="0"/>
                  <w:marTop w:val="0"/>
                  <w:marBottom w:val="0"/>
                  <w:divBdr>
                    <w:top w:val="none" w:sz="0" w:space="0" w:color="auto"/>
                    <w:left w:val="none" w:sz="0" w:space="0" w:color="auto"/>
                    <w:bottom w:val="none" w:sz="0" w:space="0" w:color="auto"/>
                    <w:right w:val="none" w:sz="0" w:space="0" w:color="auto"/>
                  </w:divBdr>
                  <w:divsChild>
                    <w:div w:id="159471890">
                      <w:marLeft w:val="0"/>
                      <w:marRight w:val="0"/>
                      <w:marTop w:val="0"/>
                      <w:marBottom w:val="0"/>
                      <w:divBdr>
                        <w:top w:val="none" w:sz="0" w:space="0" w:color="auto"/>
                        <w:left w:val="none" w:sz="0" w:space="0" w:color="auto"/>
                        <w:bottom w:val="single" w:sz="6" w:space="15" w:color="FFFFFF"/>
                        <w:right w:val="none" w:sz="0" w:space="0" w:color="auto"/>
                      </w:divBdr>
                      <w:divsChild>
                        <w:div w:id="1674450409">
                          <w:marLeft w:val="0"/>
                          <w:marRight w:val="0"/>
                          <w:marTop w:val="0"/>
                          <w:marBottom w:val="0"/>
                          <w:divBdr>
                            <w:top w:val="none" w:sz="0" w:space="0" w:color="auto"/>
                            <w:left w:val="none" w:sz="0" w:space="0" w:color="auto"/>
                            <w:bottom w:val="none" w:sz="0" w:space="0" w:color="auto"/>
                            <w:right w:val="none" w:sz="0" w:space="0" w:color="auto"/>
                          </w:divBdr>
                          <w:divsChild>
                            <w:div w:id="1659729567">
                              <w:marLeft w:val="0"/>
                              <w:marRight w:val="0"/>
                              <w:marTop w:val="0"/>
                              <w:marBottom w:val="0"/>
                              <w:divBdr>
                                <w:top w:val="none" w:sz="0" w:space="0" w:color="auto"/>
                                <w:left w:val="none" w:sz="0" w:space="0" w:color="auto"/>
                                <w:bottom w:val="none" w:sz="0" w:space="0" w:color="auto"/>
                                <w:right w:val="none" w:sz="0" w:space="0" w:color="auto"/>
                              </w:divBdr>
                              <w:divsChild>
                                <w:div w:id="1946692717">
                                  <w:marLeft w:val="0"/>
                                  <w:marRight w:val="0"/>
                                  <w:marTop w:val="0"/>
                                  <w:marBottom w:val="0"/>
                                  <w:divBdr>
                                    <w:top w:val="none" w:sz="0" w:space="0" w:color="auto"/>
                                    <w:left w:val="none" w:sz="0" w:space="0" w:color="auto"/>
                                    <w:bottom w:val="none" w:sz="0" w:space="0" w:color="auto"/>
                                    <w:right w:val="none" w:sz="0" w:space="0" w:color="auto"/>
                                  </w:divBdr>
                                  <w:divsChild>
                                    <w:div w:id="1630672847">
                                      <w:marLeft w:val="0"/>
                                      <w:marRight w:val="0"/>
                                      <w:marTop w:val="0"/>
                                      <w:marBottom w:val="150"/>
                                      <w:divBdr>
                                        <w:top w:val="none" w:sz="0" w:space="0" w:color="auto"/>
                                        <w:left w:val="none" w:sz="0" w:space="0" w:color="auto"/>
                                        <w:bottom w:val="none" w:sz="0" w:space="0" w:color="auto"/>
                                        <w:right w:val="none" w:sz="0" w:space="0" w:color="auto"/>
                                      </w:divBdr>
                                      <w:divsChild>
                                        <w:div w:id="620192384">
                                          <w:marLeft w:val="0"/>
                                          <w:marRight w:val="0"/>
                                          <w:marTop w:val="0"/>
                                          <w:marBottom w:val="0"/>
                                          <w:divBdr>
                                            <w:top w:val="none" w:sz="0" w:space="0" w:color="auto"/>
                                            <w:left w:val="none" w:sz="0" w:space="0" w:color="auto"/>
                                            <w:bottom w:val="none" w:sz="0" w:space="0" w:color="auto"/>
                                            <w:right w:val="none" w:sz="0" w:space="0" w:color="auto"/>
                                          </w:divBdr>
                                          <w:divsChild>
                                            <w:div w:id="416099732">
                                              <w:marLeft w:val="0"/>
                                              <w:marRight w:val="0"/>
                                              <w:marTop w:val="0"/>
                                              <w:marBottom w:val="300"/>
                                              <w:divBdr>
                                                <w:top w:val="none" w:sz="0" w:space="0" w:color="auto"/>
                                                <w:left w:val="none" w:sz="0" w:space="0" w:color="auto"/>
                                                <w:bottom w:val="none" w:sz="0" w:space="0" w:color="auto"/>
                                                <w:right w:val="none" w:sz="0" w:space="0" w:color="auto"/>
                                              </w:divBdr>
                                              <w:divsChild>
                                                <w:div w:id="864894">
                                                  <w:marLeft w:val="0"/>
                                                  <w:marRight w:val="0"/>
                                                  <w:marTop w:val="0"/>
                                                  <w:marBottom w:val="0"/>
                                                  <w:divBdr>
                                                    <w:top w:val="none" w:sz="0" w:space="0" w:color="auto"/>
                                                    <w:left w:val="none" w:sz="0" w:space="0" w:color="auto"/>
                                                    <w:bottom w:val="none" w:sz="0" w:space="0" w:color="auto"/>
                                                    <w:right w:val="none" w:sz="0" w:space="0" w:color="auto"/>
                                                  </w:divBdr>
                                                  <w:divsChild>
                                                    <w:div w:id="961687001">
                                                      <w:marLeft w:val="0"/>
                                                      <w:marRight w:val="0"/>
                                                      <w:marTop w:val="0"/>
                                                      <w:marBottom w:val="300"/>
                                                      <w:divBdr>
                                                        <w:top w:val="none" w:sz="0" w:space="0" w:color="auto"/>
                                                        <w:left w:val="none" w:sz="0" w:space="0" w:color="auto"/>
                                                        <w:bottom w:val="none" w:sz="0" w:space="0" w:color="auto"/>
                                                        <w:right w:val="none" w:sz="0" w:space="0" w:color="auto"/>
                                                      </w:divBdr>
                                                      <w:divsChild>
                                                        <w:div w:id="1302266705">
                                                          <w:marLeft w:val="0"/>
                                                          <w:marRight w:val="0"/>
                                                          <w:marTop w:val="0"/>
                                                          <w:marBottom w:val="0"/>
                                                          <w:divBdr>
                                                            <w:top w:val="none" w:sz="0" w:space="0" w:color="auto"/>
                                                            <w:left w:val="none" w:sz="0" w:space="0" w:color="auto"/>
                                                            <w:bottom w:val="none" w:sz="0" w:space="0" w:color="auto"/>
                                                            <w:right w:val="none" w:sz="0" w:space="0" w:color="auto"/>
                                                          </w:divBdr>
                                                          <w:divsChild>
                                                            <w:div w:id="5755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909802">
                                                  <w:marLeft w:val="0"/>
                                                  <w:marRight w:val="0"/>
                                                  <w:marTop w:val="0"/>
                                                  <w:marBottom w:val="300"/>
                                                  <w:divBdr>
                                                    <w:top w:val="none" w:sz="0" w:space="0" w:color="auto"/>
                                                    <w:left w:val="none" w:sz="0" w:space="0" w:color="auto"/>
                                                    <w:bottom w:val="none" w:sz="0" w:space="0" w:color="auto"/>
                                                    <w:right w:val="none" w:sz="0" w:space="0" w:color="auto"/>
                                                  </w:divBdr>
                                                  <w:divsChild>
                                                    <w:div w:id="573469925">
                                                      <w:marLeft w:val="0"/>
                                                      <w:marRight w:val="0"/>
                                                      <w:marTop w:val="0"/>
                                                      <w:marBottom w:val="0"/>
                                                      <w:divBdr>
                                                        <w:top w:val="none" w:sz="0" w:space="0" w:color="auto"/>
                                                        <w:left w:val="none" w:sz="0" w:space="0" w:color="auto"/>
                                                        <w:bottom w:val="none" w:sz="0" w:space="0" w:color="auto"/>
                                                        <w:right w:val="none" w:sz="0" w:space="0" w:color="auto"/>
                                                      </w:divBdr>
                                                      <w:divsChild>
                                                        <w:div w:id="14661963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64909347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3584095">
      <w:bodyDiv w:val="1"/>
      <w:marLeft w:val="0"/>
      <w:marRight w:val="0"/>
      <w:marTop w:val="0"/>
      <w:marBottom w:val="0"/>
      <w:divBdr>
        <w:top w:val="none" w:sz="0" w:space="0" w:color="auto"/>
        <w:left w:val="none" w:sz="0" w:space="0" w:color="auto"/>
        <w:bottom w:val="none" w:sz="0" w:space="0" w:color="auto"/>
        <w:right w:val="none" w:sz="0" w:space="0" w:color="auto"/>
      </w:divBdr>
      <w:divsChild>
        <w:div w:id="900486288">
          <w:marLeft w:val="2100"/>
          <w:marRight w:val="0"/>
          <w:marTop w:val="0"/>
          <w:marBottom w:val="0"/>
          <w:divBdr>
            <w:top w:val="none" w:sz="0" w:space="0" w:color="auto"/>
            <w:left w:val="none" w:sz="0" w:space="0" w:color="auto"/>
            <w:bottom w:val="none" w:sz="0" w:space="0" w:color="auto"/>
            <w:right w:val="none" w:sz="0" w:space="0" w:color="auto"/>
          </w:divBdr>
        </w:div>
        <w:div w:id="1590774327">
          <w:marLeft w:val="2100"/>
          <w:marRight w:val="0"/>
          <w:marTop w:val="0"/>
          <w:marBottom w:val="0"/>
          <w:divBdr>
            <w:top w:val="none" w:sz="0" w:space="0" w:color="auto"/>
            <w:left w:val="none" w:sz="0" w:space="0" w:color="auto"/>
            <w:bottom w:val="none" w:sz="0" w:space="0" w:color="auto"/>
            <w:right w:val="none" w:sz="0" w:space="0" w:color="auto"/>
          </w:divBdr>
          <w:divsChild>
            <w:div w:id="1030566177">
              <w:marLeft w:val="0"/>
              <w:marRight w:val="0"/>
              <w:marTop w:val="0"/>
              <w:marBottom w:val="0"/>
              <w:divBdr>
                <w:top w:val="none" w:sz="0" w:space="0" w:color="auto"/>
                <w:left w:val="none" w:sz="0" w:space="0" w:color="auto"/>
                <w:bottom w:val="none" w:sz="0" w:space="0" w:color="auto"/>
                <w:right w:val="none" w:sz="0" w:space="0" w:color="auto"/>
              </w:divBdr>
              <w:divsChild>
                <w:div w:id="199147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706868">
      <w:bodyDiv w:val="1"/>
      <w:marLeft w:val="0"/>
      <w:marRight w:val="0"/>
      <w:marTop w:val="0"/>
      <w:marBottom w:val="0"/>
      <w:divBdr>
        <w:top w:val="none" w:sz="0" w:space="0" w:color="auto"/>
        <w:left w:val="none" w:sz="0" w:space="0" w:color="auto"/>
        <w:bottom w:val="none" w:sz="0" w:space="0" w:color="auto"/>
        <w:right w:val="none" w:sz="0" w:space="0" w:color="auto"/>
      </w:divBdr>
      <w:divsChild>
        <w:div w:id="1843621669">
          <w:marLeft w:val="0"/>
          <w:marRight w:val="0"/>
          <w:marTop w:val="0"/>
          <w:marBottom w:val="0"/>
          <w:divBdr>
            <w:top w:val="none" w:sz="0" w:space="0" w:color="auto"/>
            <w:left w:val="none" w:sz="0" w:space="0" w:color="auto"/>
            <w:bottom w:val="none" w:sz="0" w:space="0" w:color="auto"/>
            <w:right w:val="none" w:sz="0" w:space="0" w:color="auto"/>
          </w:divBdr>
          <w:divsChild>
            <w:div w:id="938756858">
              <w:marLeft w:val="0"/>
              <w:marRight w:val="0"/>
              <w:marTop w:val="0"/>
              <w:marBottom w:val="0"/>
              <w:divBdr>
                <w:top w:val="none" w:sz="0" w:space="0" w:color="auto"/>
                <w:left w:val="none" w:sz="0" w:space="0" w:color="auto"/>
                <w:bottom w:val="none" w:sz="0" w:space="0" w:color="auto"/>
                <w:right w:val="none" w:sz="0" w:space="0" w:color="auto"/>
              </w:divBdr>
              <w:divsChild>
                <w:div w:id="67850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400981">
      <w:bodyDiv w:val="1"/>
      <w:marLeft w:val="0"/>
      <w:marRight w:val="0"/>
      <w:marTop w:val="0"/>
      <w:marBottom w:val="0"/>
      <w:divBdr>
        <w:top w:val="none" w:sz="0" w:space="0" w:color="auto"/>
        <w:left w:val="none" w:sz="0" w:space="0" w:color="auto"/>
        <w:bottom w:val="none" w:sz="0" w:space="0" w:color="auto"/>
        <w:right w:val="none" w:sz="0" w:space="0" w:color="auto"/>
      </w:divBdr>
      <w:divsChild>
        <w:div w:id="88620153">
          <w:marLeft w:val="0"/>
          <w:marRight w:val="0"/>
          <w:marTop w:val="0"/>
          <w:marBottom w:val="0"/>
          <w:divBdr>
            <w:top w:val="none" w:sz="0" w:space="0" w:color="auto"/>
            <w:left w:val="none" w:sz="0" w:space="0" w:color="auto"/>
            <w:bottom w:val="none" w:sz="0" w:space="0" w:color="auto"/>
            <w:right w:val="none" w:sz="0" w:space="0" w:color="auto"/>
          </w:divBdr>
          <w:divsChild>
            <w:div w:id="1172837771">
              <w:marLeft w:val="0"/>
              <w:marRight w:val="0"/>
              <w:marTop w:val="0"/>
              <w:marBottom w:val="0"/>
              <w:divBdr>
                <w:top w:val="none" w:sz="0" w:space="0" w:color="auto"/>
                <w:left w:val="none" w:sz="0" w:space="0" w:color="auto"/>
                <w:bottom w:val="none" w:sz="0" w:space="0" w:color="auto"/>
                <w:right w:val="none" w:sz="0" w:space="0" w:color="auto"/>
              </w:divBdr>
              <w:divsChild>
                <w:div w:id="888607540">
                  <w:marLeft w:val="0"/>
                  <w:marRight w:val="0"/>
                  <w:marTop w:val="0"/>
                  <w:marBottom w:val="0"/>
                  <w:divBdr>
                    <w:top w:val="none" w:sz="0" w:space="0" w:color="auto"/>
                    <w:left w:val="none" w:sz="0" w:space="0" w:color="auto"/>
                    <w:bottom w:val="single" w:sz="6" w:space="15" w:color="FFFFFF"/>
                    <w:right w:val="none" w:sz="0" w:space="0" w:color="auto"/>
                  </w:divBdr>
                </w:div>
              </w:divsChild>
            </w:div>
            <w:div w:id="1593926276">
              <w:marLeft w:val="0"/>
              <w:marRight w:val="0"/>
              <w:marTop w:val="0"/>
              <w:marBottom w:val="0"/>
              <w:divBdr>
                <w:top w:val="none" w:sz="0" w:space="0" w:color="auto"/>
                <w:left w:val="none" w:sz="0" w:space="0" w:color="auto"/>
                <w:bottom w:val="none" w:sz="0" w:space="0" w:color="auto"/>
                <w:right w:val="none" w:sz="0" w:space="0" w:color="auto"/>
              </w:divBdr>
              <w:divsChild>
                <w:div w:id="1633100798">
                  <w:marLeft w:val="0"/>
                  <w:marRight w:val="0"/>
                  <w:marTop w:val="75"/>
                  <w:marBottom w:val="0"/>
                  <w:divBdr>
                    <w:top w:val="none" w:sz="0" w:space="0" w:color="auto"/>
                    <w:left w:val="none" w:sz="0" w:space="0" w:color="auto"/>
                    <w:bottom w:val="none" w:sz="0" w:space="0" w:color="auto"/>
                    <w:right w:val="none" w:sz="0" w:space="0" w:color="auto"/>
                  </w:divBdr>
                  <w:divsChild>
                    <w:div w:id="71539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354962">
          <w:marLeft w:val="0"/>
          <w:marRight w:val="0"/>
          <w:marTop w:val="375"/>
          <w:marBottom w:val="330"/>
          <w:divBdr>
            <w:top w:val="none" w:sz="0" w:space="0" w:color="auto"/>
            <w:left w:val="none" w:sz="0" w:space="0" w:color="auto"/>
            <w:bottom w:val="none" w:sz="0" w:space="0" w:color="auto"/>
            <w:right w:val="none" w:sz="0" w:space="0" w:color="auto"/>
          </w:divBdr>
          <w:divsChild>
            <w:div w:id="245455425">
              <w:marLeft w:val="0"/>
              <w:marRight w:val="0"/>
              <w:marTop w:val="0"/>
              <w:marBottom w:val="210"/>
              <w:divBdr>
                <w:top w:val="none" w:sz="0" w:space="0" w:color="auto"/>
                <w:left w:val="none" w:sz="0" w:space="0" w:color="auto"/>
                <w:bottom w:val="none" w:sz="0" w:space="0" w:color="auto"/>
                <w:right w:val="none" w:sz="0" w:space="0" w:color="auto"/>
              </w:divBdr>
              <w:divsChild>
                <w:div w:id="1842501305">
                  <w:marLeft w:val="0"/>
                  <w:marRight w:val="0"/>
                  <w:marTop w:val="0"/>
                  <w:marBottom w:val="0"/>
                  <w:divBdr>
                    <w:top w:val="none" w:sz="0" w:space="0" w:color="auto"/>
                    <w:left w:val="none" w:sz="0" w:space="0" w:color="auto"/>
                    <w:bottom w:val="none" w:sz="0" w:space="0" w:color="auto"/>
                    <w:right w:val="none" w:sz="0" w:space="0" w:color="auto"/>
                  </w:divBdr>
                  <w:divsChild>
                    <w:div w:id="67326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510872">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216552508">
      <w:bodyDiv w:val="1"/>
      <w:marLeft w:val="0"/>
      <w:marRight w:val="0"/>
      <w:marTop w:val="0"/>
      <w:marBottom w:val="0"/>
      <w:divBdr>
        <w:top w:val="none" w:sz="0" w:space="0" w:color="auto"/>
        <w:left w:val="none" w:sz="0" w:space="0" w:color="auto"/>
        <w:bottom w:val="none" w:sz="0" w:space="0" w:color="auto"/>
        <w:right w:val="none" w:sz="0" w:space="0" w:color="auto"/>
      </w:divBdr>
      <w:divsChild>
        <w:div w:id="261374777">
          <w:marLeft w:val="1200"/>
          <w:marRight w:val="0"/>
          <w:marTop w:val="0"/>
          <w:marBottom w:val="0"/>
          <w:divBdr>
            <w:top w:val="none" w:sz="0" w:space="0" w:color="auto"/>
            <w:left w:val="none" w:sz="0" w:space="0" w:color="auto"/>
            <w:bottom w:val="none" w:sz="0" w:space="0" w:color="auto"/>
            <w:right w:val="none" w:sz="0" w:space="0" w:color="auto"/>
          </w:divBdr>
          <w:divsChild>
            <w:div w:id="106589215">
              <w:marLeft w:val="0"/>
              <w:marRight w:val="0"/>
              <w:marTop w:val="0"/>
              <w:marBottom w:val="0"/>
              <w:divBdr>
                <w:top w:val="none" w:sz="0" w:space="0" w:color="auto"/>
                <w:left w:val="none" w:sz="0" w:space="0" w:color="auto"/>
                <w:bottom w:val="none" w:sz="0" w:space="0" w:color="auto"/>
                <w:right w:val="none" w:sz="0" w:space="0" w:color="auto"/>
              </w:divBdr>
              <w:divsChild>
                <w:div w:id="1813906289">
                  <w:marLeft w:val="0"/>
                  <w:marRight w:val="0"/>
                  <w:marTop w:val="0"/>
                  <w:marBottom w:val="0"/>
                  <w:divBdr>
                    <w:top w:val="none" w:sz="0" w:space="0" w:color="auto"/>
                    <w:left w:val="none" w:sz="0" w:space="0" w:color="auto"/>
                    <w:bottom w:val="none" w:sz="0" w:space="0" w:color="auto"/>
                    <w:right w:val="none" w:sz="0" w:space="0" w:color="auto"/>
                  </w:divBdr>
                  <w:divsChild>
                    <w:div w:id="901214284">
                      <w:marLeft w:val="0"/>
                      <w:marRight w:val="0"/>
                      <w:marTop w:val="0"/>
                      <w:marBottom w:val="0"/>
                      <w:divBdr>
                        <w:top w:val="none" w:sz="0" w:space="0" w:color="auto"/>
                        <w:left w:val="none" w:sz="0" w:space="0" w:color="auto"/>
                        <w:bottom w:val="none" w:sz="0" w:space="0" w:color="auto"/>
                        <w:right w:val="none" w:sz="0" w:space="0" w:color="auto"/>
                      </w:divBdr>
                      <w:divsChild>
                        <w:div w:id="638151946">
                          <w:marLeft w:val="0"/>
                          <w:marRight w:val="0"/>
                          <w:marTop w:val="0"/>
                          <w:marBottom w:val="0"/>
                          <w:divBdr>
                            <w:top w:val="none" w:sz="0" w:space="0" w:color="auto"/>
                            <w:left w:val="none" w:sz="0" w:space="0" w:color="auto"/>
                            <w:bottom w:val="none" w:sz="0" w:space="0" w:color="auto"/>
                            <w:right w:val="none" w:sz="0" w:space="0" w:color="auto"/>
                          </w:divBdr>
                          <w:divsChild>
                            <w:div w:id="1838836718">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 w:id="1299649056">
                      <w:marLeft w:val="900"/>
                      <w:marRight w:val="900"/>
                      <w:marTop w:val="0"/>
                      <w:marBottom w:val="0"/>
                      <w:divBdr>
                        <w:top w:val="none" w:sz="0" w:space="0" w:color="auto"/>
                        <w:left w:val="none" w:sz="0" w:space="0" w:color="auto"/>
                        <w:bottom w:val="none" w:sz="0" w:space="0" w:color="auto"/>
                        <w:right w:val="none" w:sz="0" w:space="0" w:color="auto"/>
                      </w:divBdr>
                      <w:divsChild>
                        <w:div w:id="236329988">
                          <w:marLeft w:val="0"/>
                          <w:marRight w:val="0"/>
                          <w:marTop w:val="0"/>
                          <w:marBottom w:val="0"/>
                          <w:divBdr>
                            <w:top w:val="none" w:sz="0" w:space="0" w:color="auto"/>
                            <w:left w:val="none" w:sz="0" w:space="0" w:color="auto"/>
                            <w:bottom w:val="none" w:sz="0" w:space="0" w:color="auto"/>
                            <w:right w:val="none" w:sz="0" w:space="0" w:color="auto"/>
                          </w:divBdr>
                          <w:divsChild>
                            <w:div w:id="2039311868">
                              <w:marLeft w:val="0"/>
                              <w:marRight w:val="0"/>
                              <w:marTop w:val="0"/>
                              <w:marBottom w:val="0"/>
                              <w:divBdr>
                                <w:top w:val="none" w:sz="0" w:space="0" w:color="auto"/>
                                <w:left w:val="none" w:sz="0" w:space="0" w:color="auto"/>
                                <w:bottom w:val="none" w:sz="0" w:space="0" w:color="auto"/>
                                <w:right w:val="none" w:sz="0" w:space="0" w:color="auto"/>
                              </w:divBdr>
                              <w:divsChild>
                                <w:div w:id="987975382">
                                  <w:marLeft w:val="30"/>
                                  <w:marRight w:val="0"/>
                                  <w:marTop w:val="0"/>
                                  <w:marBottom w:val="0"/>
                                  <w:divBdr>
                                    <w:top w:val="none" w:sz="0" w:space="0" w:color="auto"/>
                                    <w:left w:val="none" w:sz="0" w:space="0" w:color="auto"/>
                                    <w:bottom w:val="none" w:sz="0" w:space="0" w:color="auto"/>
                                    <w:right w:val="none" w:sz="0" w:space="0" w:color="auto"/>
                                  </w:divBdr>
                                </w:div>
                              </w:divsChild>
                            </w:div>
                          </w:divsChild>
                        </w:div>
                        <w:div w:id="361904120">
                          <w:marLeft w:val="0"/>
                          <w:marRight w:val="0"/>
                          <w:marTop w:val="0"/>
                          <w:marBottom w:val="0"/>
                          <w:divBdr>
                            <w:top w:val="none" w:sz="0" w:space="0" w:color="auto"/>
                            <w:left w:val="none" w:sz="0" w:space="0" w:color="auto"/>
                            <w:bottom w:val="none" w:sz="0" w:space="0" w:color="auto"/>
                            <w:right w:val="none" w:sz="0" w:space="0" w:color="auto"/>
                          </w:divBdr>
                        </w:div>
                        <w:div w:id="73893990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944921418">
          <w:marLeft w:val="0"/>
          <w:marRight w:val="0"/>
          <w:marTop w:val="0"/>
          <w:marBottom w:val="0"/>
          <w:divBdr>
            <w:top w:val="none" w:sz="0" w:space="0" w:color="auto"/>
            <w:left w:val="none" w:sz="0" w:space="0" w:color="auto"/>
            <w:bottom w:val="none" w:sz="0" w:space="0" w:color="auto"/>
            <w:right w:val="none" w:sz="0" w:space="0" w:color="auto"/>
          </w:divBdr>
          <w:divsChild>
            <w:div w:id="315763680">
              <w:marLeft w:val="0"/>
              <w:marRight w:val="0"/>
              <w:marTop w:val="0"/>
              <w:marBottom w:val="0"/>
              <w:divBdr>
                <w:top w:val="none" w:sz="0" w:space="0" w:color="auto"/>
                <w:left w:val="none" w:sz="0" w:space="0" w:color="auto"/>
                <w:bottom w:val="none" w:sz="0" w:space="0" w:color="auto"/>
                <w:right w:val="none" w:sz="0" w:space="0" w:color="auto"/>
              </w:divBdr>
            </w:div>
          </w:divsChild>
        </w:div>
        <w:div w:id="1208494861">
          <w:marLeft w:val="0"/>
          <w:marRight w:val="0"/>
          <w:marTop w:val="0"/>
          <w:marBottom w:val="240"/>
          <w:divBdr>
            <w:top w:val="none" w:sz="0" w:space="0" w:color="auto"/>
            <w:left w:val="none" w:sz="0" w:space="0" w:color="auto"/>
            <w:bottom w:val="none" w:sz="0" w:space="0" w:color="auto"/>
            <w:right w:val="none" w:sz="0" w:space="0" w:color="auto"/>
          </w:divBdr>
          <w:divsChild>
            <w:div w:id="1483228253">
              <w:marLeft w:val="0"/>
              <w:marRight w:val="75"/>
              <w:marTop w:val="0"/>
              <w:marBottom w:val="0"/>
              <w:divBdr>
                <w:top w:val="single" w:sz="6" w:space="0" w:color="EEEEEE"/>
                <w:left w:val="none" w:sz="0" w:space="0" w:color="auto"/>
                <w:bottom w:val="single" w:sz="6" w:space="0" w:color="EEEEEE"/>
                <w:right w:val="none" w:sz="0" w:space="0" w:color="auto"/>
              </w:divBdr>
              <w:divsChild>
                <w:div w:id="138602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017418">
          <w:marLeft w:val="0"/>
          <w:marRight w:val="0"/>
          <w:marTop w:val="0"/>
          <w:marBottom w:val="0"/>
          <w:divBdr>
            <w:top w:val="none" w:sz="0" w:space="0" w:color="auto"/>
            <w:left w:val="none" w:sz="0" w:space="0" w:color="auto"/>
            <w:bottom w:val="none" w:sz="0" w:space="0" w:color="auto"/>
            <w:right w:val="none" w:sz="0" w:space="0" w:color="auto"/>
          </w:divBdr>
          <w:divsChild>
            <w:div w:id="658580872">
              <w:marLeft w:val="0"/>
              <w:marRight w:val="0"/>
              <w:marTop w:val="0"/>
              <w:marBottom w:val="180"/>
              <w:divBdr>
                <w:top w:val="none" w:sz="0" w:space="0" w:color="auto"/>
                <w:left w:val="none" w:sz="0" w:space="0" w:color="auto"/>
                <w:bottom w:val="single" w:sz="6" w:space="6" w:color="EEEEEE"/>
                <w:right w:val="none" w:sz="0" w:space="0" w:color="auto"/>
              </w:divBdr>
            </w:div>
          </w:divsChild>
        </w:div>
      </w:divsChild>
    </w:div>
    <w:div w:id="217401085">
      <w:bodyDiv w:val="1"/>
      <w:marLeft w:val="0"/>
      <w:marRight w:val="0"/>
      <w:marTop w:val="0"/>
      <w:marBottom w:val="0"/>
      <w:divBdr>
        <w:top w:val="none" w:sz="0" w:space="0" w:color="auto"/>
        <w:left w:val="none" w:sz="0" w:space="0" w:color="auto"/>
        <w:bottom w:val="none" w:sz="0" w:space="0" w:color="auto"/>
        <w:right w:val="none" w:sz="0" w:space="0" w:color="auto"/>
      </w:divBdr>
      <w:divsChild>
        <w:div w:id="911432893">
          <w:marLeft w:val="2100"/>
          <w:marRight w:val="0"/>
          <w:marTop w:val="0"/>
          <w:marBottom w:val="0"/>
          <w:divBdr>
            <w:top w:val="none" w:sz="0" w:space="0" w:color="auto"/>
            <w:left w:val="none" w:sz="0" w:space="0" w:color="auto"/>
            <w:bottom w:val="none" w:sz="0" w:space="0" w:color="auto"/>
            <w:right w:val="none" w:sz="0" w:space="0" w:color="auto"/>
          </w:divBdr>
          <w:divsChild>
            <w:div w:id="1399522025">
              <w:marLeft w:val="0"/>
              <w:marRight w:val="0"/>
              <w:marTop w:val="0"/>
              <w:marBottom w:val="0"/>
              <w:divBdr>
                <w:top w:val="none" w:sz="0" w:space="0" w:color="auto"/>
                <w:left w:val="none" w:sz="0" w:space="0" w:color="auto"/>
                <w:bottom w:val="none" w:sz="0" w:space="0" w:color="auto"/>
                <w:right w:val="none" w:sz="0" w:space="0" w:color="auto"/>
              </w:divBdr>
              <w:divsChild>
                <w:div w:id="1293704966">
                  <w:marLeft w:val="0"/>
                  <w:marRight w:val="0"/>
                  <w:marTop w:val="0"/>
                  <w:marBottom w:val="0"/>
                  <w:divBdr>
                    <w:top w:val="none" w:sz="0" w:space="0" w:color="auto"/>
                    <w:left w:val="none" w:sz="0" w:space="0" w:color="auto"/>
                    <w:bottom w:val="none" w:sz="0" w:space="0" w:color="auto"/>
                    <w:right w:val="none" w:sz="0" w:space="0" w:color="auto"/>
                  </w:divBdr>
                  <w:divsChild>
                    <w:div w:id="75179130">
                      <w:marLeft w:val="0"/>
                      <w:marRight w:val="0"/>
                      <w:marTop w:val="0"/>
                      <w:marBottom w:val="0"/>
                      <w:divBdr>
                        <w:top w:val="none" w:sz="0" w:space="0" w:color="auto"/>
                        <w:left w:val="none" w:sz="0" w:space="0" w:color="auto"/>
                        <w:bottom w:val="none" w:sz="0" w:space="0" w:color="auto"/>
                        <w:right w:val="none" w:sz="0" w:space="0" w:color="auto"/>
                      </w:divBdr>
                    </w:div>
                    <w:div w:id="1893492922">
                      <w:marLeft w:val="0"/>
                      <w:marRight w:val="0"/>
                      <w:marTop w:val="0"/>
                      <w:marBottom w:val="0"/>
                      <w:divBdr>
                        <w:top w:val="none" w:sz="0" w:space="0" w:color="auto"/>
                        <w:left w:val="none" w:sz="0" w:space="0" w:color="auto"/>
                        <w:bottom w:val="none" w:sz="0" w:space="0" w:color="auto"/>
                        <w:right w:val="none" w:sz="0" w:space="0" w:color="auto"/>
                      </w:divBdr>
                    </w:div>
                    <w:div w:id="2010674775">
                      <w:marLeft w:val="0"/>
                      <w:marRight w:val="0"/>
                      <w:marTop w:val="0"/>
                      <w:marBottom w:val="0"/>
                      <w:divBdr>
                        <w:top w:val="none" w:sz="0" w:space="0" w:color="auto"/>
                        <w:left w:val="none" w:sz="0" w:space="0" w:color="auto"/>
                        <w:bottom w:val="none" w:sz="0" w:space="0" w:color="auto"/>
                        <w:right w:val="none" w:sz="0" w:space="0" w:color="auto"/>
                      </w:divBdr>
                    </w:div>
                  </w:divsChild>
                </w:div>
                <w:div w:id="1628271553">
                  <w:marLeft w:val="0"/>
                  <w:marRight w:val="0"/>
                  <w:marTop w:val="0"/>
                  <w:marBottom w:val="0"/>
                  <w:divBdr>
                    <w:top w:val="none" w:sz="0" w:space="0" w:color="auto"/>
                    <w:left w:val="none" w:sz="0" w:space="0" w:color="auto"/>
                    <w:bottom w:val="none" w:sz="0" w:space="0" w:color="auto"/>
                    <w:right w:val="none" w:sz="0" w:space="0" w:color="auto"/>
                  </w:divBdr>
                  <w:divsChild>
                    <w:div w:id="3855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295952">
          <w:marLeft w:val="2100"/>
          <w:marRight w:val="0"/>
          <w:marTop w:val="0"/>
          <w:marBottom w:val="0"/>
          <w:divBdr>
            <w:top w:val="none" w:sz="0" w:space="0" w:color="auto"/>
            <w:left w:val="none" w:sz="0" w:space="0" w:color="auto"/>
            <w:bottom w:val="none" w:sz="0" w:space="0" w:color="auto"/>
            <w:right w:val="none" w:sz="0" w:space="0" w:color="auto"/>
          </w:divBdr>
          <w:divsChild>
            <w:div w:id="976762473">
              <w:marLeft w:val="0"/>
              <w:marRight w:val="0"/>
              <w:marTop w:val="0"/>
              <w:marBottom w:val="0"/>
              <w:divBdr>
                <w:top w:val="none" w:sz="0" w:space="0" w:color="auto"/>
                <w:left w:val="none" w:sz="0" w:space="0" w:color="auto"/>
                <w:bottom w:val="none" w:sz="0" w:space="0" w:color="auto"/>
                <w:right w:val="none" w:sz="0" w:space="0" w:color="auto"/>
              </w:divBdr>
              <w:divsChild>
                <w:div w:id="804204038">
                  <w:marLeft w:val="0"/>
                  <w:marRight w:val="0"/>
                  <w:marTop w:val="0"/>
                  <w:marBottom w:val="0"/>
                  <w:divBdr>
                    <w:top w:val="none" w:sz="0" w:space="0" w:color="auto"/>
                    <w:left w:val="none" w:sz="0" w:space="0" w:color="auto"/>
                    <w:bottom w:val="none" w:sz="0" w:space="0" w:color="auto"/>
                    <w:right w:val="none" w:sz="0" w:space="0" w:color="auto"/>
                  </w:divBdr>
                  <w:divsChild>
                    <w:div w:id="1137529669">
                      <w:marLeft w:val="0"/>
                      <w:marRight w:val="0"/>
                      <w:marTop w:val="0"/>
                      <w:marBottom w:val="0"/>
                      <w:divBdr>
                        <w:top w:val="none" w:sz="0" w:space="0" w:color="auto"/>
                        <w:left w:val="none" w:sz="0" w:space="0" w:color="auto"/>
                        <w:bottom w:val="none" w:sz="0" w:space="0" w:color="auto"/>
                        <w:right w:val="none" w:sz="0" w:space="0" w:color="auto"/>
                      </w:divBdr>
                      <w:divsChild>
                        <w:div w:id="182527328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62831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585629">
          <w:marLeft w:val="2100"/>
          <w:marRight w:val="0"/>
          <w:marTop w:val="0"/>
          <w:marBottom w:val="0"/>
          <w:divBdr>
            <w:top w:val="none" w:sz="0" w:space="0" w:color="auto"/>
            <w:left w:val="none" w:sz="0" w:space="0" w:color="auto"/>
            <w:bottom w:val="none" w:sz="0" w:space="0" w:color="auto"/>
            <w:right w:val="none" w:sz="0" w:space="0" w:color="auto"/>
          </w:divBdr>
        </w:div>
      </w:divsChild>
    </w:div>
    <w:div w:id="217597631">
      <w:bodyDiv w:val="1"/>
      <w:marLeft w:val="0"/>
      <w:marRight w:val="0"/>
      <w:marTop w:val="0"/>
      <w:marBottom w:val="0"/>
      <w:divBdr>
        <w:top w:val="none" w:sz="0" w:space="0" w:color="auto"/>
        <w:left w:val="none" w:sz="0" w:space="0" w:color="auto"/>
        <w:bottom w:val="none" w:sz="0" w:space="0" w:color="auto"/>
        <w:right w:val="none" w:sz="0" w:space="0" w:color="auto"/>
      </w:divBdr>
      <w:divsChild>
        <w:div w:id="1163005802">
          <w:marLeft w:val="2100"/>
          <w:marRight w:val="0"/>
          <w:marTop w:val="0"/>
          <w:marBottom w:val="0"/>
          <w:divBdr>
            <w:top w:val="none" w:sz="0" w:space="0" w:color="auto"/>
            <w:left w:val="none" w:sz="0" w:space="0" w:color="auto"/>
            <w:bottom w:val="none" w:sz="0" w:space="0" w:color="auto"/>
            <w:right w:val="none" w:sz="0" w:space="0" w:color="auto"/>
          </w:divBdr>
        </w:div>
        <w:div w:id="1819227664">
          <w:marLeft w:val="2100"/>
          <w:marRight w:val="0"/>
          <w:marTop w:val="0"/>
          <w:marBottom w:val="0"/>
          <w:divBdr>
            <w:top w:val="none" w:sz="0" w:space="0" w:color="auto"/>
            <w:left w:val="none" w:sz="0" w:space="0" w:color="auto"/>
            <w:bottom w:val="none" w:sz="0" w:space="0" w:color="auto"/>
            <w:right w:val="none" w:sz="0" w:space="0" w:color="auto"/>
          </w:divBdr>
        </w:div>
      </w:divsChild>
    </w:div>
    <w:div w:id="221450688">
      <w:bodyDiv w:val="1"/>
      <w:marLeft w:val="0"/>
      <w:marRight w:val="0"/>
      <w:marTop w:val="0"/>
      <w:marBottom w:val="0"/>
      <w:divBdr>
        <w:top w:val="none" w:sz="0" w:space="0" w:color="auto"/>
        <w:left w:val="none" w:sz="0" w:space="0" w:color="auto"/>
        <w:bottom w:val="none" w:sz="0" w:space="0" w:color="auto"/>
        <w:right w:val="none" w:sz="0" w:space="0" w:color="auto"/>
      </w:divBdr>
      <w:divsChild>
        <w:div w:id="278101360">
          <w:marLeft w:val="0"/>
          <w:marRight w:val="0"/>
          <w:marTop w:val="0"/>
          <w:marBottom w:val="150"/>
          <w:divBdr>
            <w:top w:val="none" w:sz="0" w:space="0" w:color="auto"/>
            <w:left w:val="none" w:sz="0" w:space="0" w:color="auto"/>
            <w:bottom w:val="none" w:sz="0" w:space="0" w:color="auto"/>
            <w:right w:val="none" w:sz="0" w:space="0" w:color="auto"/>
          </w:divBdr>
          <w:divsChild>
            <w:div w:id="760640304">
              <w:marLeft w:val="0"/>
              <w:marRight w:val="0"/>
              <w:marTop w:val="300"/>
              <w:marBottom w:val="0"/>
              <w:divBdr>
                <w:top w:val="none" w:sz="0" w:space="0" w:color="auto"/>
                <w:left w:val="none" w:sz="0" w:space="0" w:color="auto"/>
                <w:bottom w:val="none" w:sz="0" w:space="0" w:color="auto"/>
                <w:right w:val="none" w:sz="0" w:space="0" w:color="auto"/>
              </w:divBdr>
            </w:div>
            <w:div w:id="1055853139">
              <w:marLeft w:val="0"/>
              <w:marRight w:val="0"/>
              <w:marTop w:val="0"/>
              <w:marBottom w:val="0"/>
              <w:divBdr>
                <w:top w:val="none" w:sz="0" w:space="0" w:color="auto"/>
                <w:left w:val="none" w:sz="0" w:space="0" w:color="auto"/>
                <w:bottom w:val="none" w:sz="0" w:space="0" w:color="auto"/>
                <w:right w:val="none" w:sz="0" w:space="0" w:color="auto"/>
              </w:divBdr>
              <w:divsChild>
                <w:div w:id="1121995075">
                  <w:marLeft w:val="0"/>
                  <w:marRight w:val="0"/>
                  <w:marTop w:val="0"/>
                  <w:marBottom w:val="0"/>
                  <w:divBdr>
                    <w:top w:val="none" w:sz="0" w:space="0" w:color="auto"/>
                    <w:left w:val="none" w:sz="0" w:space="0" w:color="auto"/>
                    <w:bottom w:val="none" w:sz="0" w:space="0" w:color="auto"/>
                    <w:right w:val="none" w:sz="0" w:space="0" w:color="auto"/>
                  </w:divBdr>
                  <w:divsChild>
                    <w:div w:id="606473413">
                      <w:marLeft w:val="0"/>
                      <w:marRight w:val="135"/>
                      <w:marTop w:val="0"/>
                      <w:marBottom w:val="0"/>
                      <w:divBdr>
                        <w:top w:val="none" w:sz="0" w:space="0" w:color="auto"/>
                        <w:left w:val="none" w:sz="0" w:space="0" w:color="auto"/>
                        <w:bottom w:val="none" w:sz="0" w:space="0" w:color="auto"/>
                        <w:right w:val="none" w:sz="0" w:space="0" w:color="auto"/>
                      </w:divBdr>
                    </w:div>
                    <w:div w:id="1673559153">
                      <w:marLeft w:val="0"/>
                      <w:marRight w:val="0"/>
                      <w:marTop w:val="0"/>
                      <w:marBottom w:val="0"/>
                      <w:divBdr>
                        <w:top w:val="none" w:sz="0" w:space="0" w:color="auto"/>
                        <w:left w:val="none" w:sz="0" w:space="0" w:color="auto"/>
                        <w:bottom w:val="none" w:sz="0" w:space="0" w:color="auto"/>
                        <w:right w:val="none" w:sz="0" w:space="0" w:color="auto"/>
                      </w:divBdr>
                      <w:divsChild>
                        <w:div w:id="1202128315">
                          <w:marLeft w:val="0"/>
                          <w:marRight w:val="0"/>
                          <w:marTop w:val="0"/>
                          <w:marBottom w:val="0"/>
                          <w:divBdr>
                            <w:top w:val="none" w:sz="0" w:space="0" w:color="auto"/>
                            <w:left w:val="none" w:sz="0" w:space="0" w:color="auto"/>
                            <w:bottom w:val="none" w:sz="0" w:space="0" w:color="auto"/>
                            <w:right w:val="none" w:sz="0" w:space="0" w:color="auto"/>
                          </w:divBdr>
                        </w:div>
                      </w:divsChild>
                    </w:div>
                    <w:div w:id="182269346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868777">
          <w:marLeft w:val="0"/>
          <w:marRight w:val="0"/>
          <w:marTop w:val="0"/>
          <w:marBottom w:val="0"/>
          <w:divBdr>
            <w:top w:val="none" w:sz="0" w:space="0" w:color="auto"/>
            <w:left w:val="none" w:sz="0" w:space="0" w:color="auto"/>
            <w:bottom w:val="none" w:sz="0" w:space="0" w:color="auto"/>
            <w:right w:val="none" w:sz="0" w:space="0" w:color="auto"/>
          </w:divBdr>
          <w:divsChild>
            <w:div w:id="38820386">
              <w:marLeft w:val="0"/>
              <w:marRight w:val="0"/>
              <w:marTop w:val="225"/>
              <w:marBottom w:val="0"/>
              <w:divBdr>
                <w:top w:val="none" w:sz="0" w:space="0" w:color="auto"/>
                <w:left w:val="none" w:sz="0" w:space="0" w:color="auto"/>
                <w:bottom w:val="none" w:sz="0" w:space="0" w:color="auto"/>
                <w:right w:val="none" w:sz="0" w:space="0" w:color="auto"/>
              </w:divBdr>
              <w:divsChild>
                <w:div w:id="1080175999">
                  <w:marLeft w:val="0"/>
                  <w:marRight w:val="0"/>
                  <w:marTop w:val="0"/>
                  <w:marBottom w:val="0"/>
                  <w:divBdr>
                    <w:top w:val="none" w:sz="0" w:space="0" w:color="auto"/>
                    <w:left w:val="none" w:sz="0" w:space="0" w:color="auto"/>
                    <w:bottom w:val="none" w:sz="0" w:space="0" w:color="auto"/>
                    <w:right w:val="none" w:sz="0" w:space="0" w:color="auto"/>
                  </w:divBdr>
                </w:div>
              </w:divsChild>
            </w:div>
            <w:div w:id="406924347">
              <w:marLeft w:val="0"/>
              <w:marRight w:val="0"/>
              <w:marTop w:val="225"/>
              <w:marBottom w:val="0"/>
              <w:divBdr>
                <w:top w:val="none" w:sz="0" w:space="0" w:color="auto"/>
                <w:left w:val="none" w:sz="0" w:space="0" w:color="auto"/>
                <w:bottom w:val="none" w:sz="0" w:space="0" w:color="auto"/>
                <w:right w:val="none" w:sz="0" w:space="0" w:color="auto"/>
              </w:divBdr>
              <w:divsChild>
                <w:div w:id="878393579">
                  <w:marLeft w:val="0"/>
                  <w:marRight w:val="0"/>
                  <w:marTop w:val="0"/>
                  <w:marBottom w:val="0"/>
                  <w:divBdr>
                    <w:top w:val="none" w:sz="0" w:space="0" w:color="auto"/>
                    <w:left w:val="none" w:sz="0" w:space="0" w:color="auto"/>
                    <w:bottom w:val="none" w:sz="0" w:space="0" w:color="auto"/>
                    <w:right w:val="none" w:sz="0" w:space="0" w:color="auto"/>
                  </w:divBdr>
                </w:div>
              </w:divsChild>
            </w:div>
            <w:div w:id="483280736">
              <w:marLeft w:val="0"/>
              <w:marRight w:val="0"/>
              <w:marTop w:val="225"/>
              <w:marBottom w:val="0"/>
              <w:divBdr>
                <w:top w:val="none" w:sz="0" w:space="0" w:color="auto"/>
                <w:left w:val="none" w:sz="0" w:space="0" w:color="auto"/>
                <w:bottom w:val="none" w:sz="0" w:space="0" w:color="auto"/>
                <w:right w:val="none" w:sz="0" w:space="0" w:color="auto"/>
              </w:divBdr>
              <w:divsChild>
                <w:div w:id="492844086">
                  <w:marLeft w:val="0"/>
                  <w:marRight w:val="0"/>
                  <w:marTop w:val="0"/>
                  <w:marBottom w:val="0"/>
                  <w:divBdr>
                    <w:top w:val="none" w:sz="0" w:space="0" w:color="auto"/>
                    <w:left w:val="none" w:sz="0" w:space="0" w:color="auto"/>
                    <w:bottom w:val="none" w:sz="0" w:space="0" w:color="auto"/>
                    <w:right w:val="none" w:sz="0" w:space="0" w:color="auto"/>
                  </w:divBdr>
                </w:div>
              </w:divsChild>
            </w:div>
            <w:div w:id="487134561">
              <w:marLeft w:val="0"/>
              <w:marRight w:val="0"/>
              <w:marTop w:val="225"/>
              <w:marBottom w:val="0"/>
              <w:divBdr>
                <w:top w:val="none" w:sz="0" w:space="0" w:color="auto"/>
                <w:left w:val="none" w:sz="0" w:space="0" w:color="auto"/>
                <w:bottom w:val="none" w:sz="0" w:space="0" w:color="auto"/>
                <w:right w:val="none" w:sz="0" w:space="0" w:color="auto"/>
              </w:divBdr>
            </w:div>
            <w:div w:id="499348948">
              <w:marLeft w:val="0"/>
              <w:marRight w:val="0"/>
              <w:marTop w:val="225"/>
              <w:marBottom w:val="0"/>
              <w:divBdr>
                <w:top w:val="none" w:sz="0" w:space="0" w:color="auto"/>
                <w:left w:val="none" w:sz="0" w:space="0" w:color="auto"/>
                <w:bottom w:val="none" w:sz="0" w:space="0" w:color="auto"/>
                <w:right w:val="none" w:sz="0" w:space="0" w:color="auto"/>
              </w:divBdr>
              <w:divsChild>
                <w:div w:id="1163425504">
                  <w:marLeft w:val="0"/>
                  <w:marRight w:val="0"/>
                  <w:marTop w:val="0"/>
                  <w:marBottom w:val="0"/>
                  <w:divBdr>
                    <w:top w:val="none" w:sz="0" w:space="0" w:color="auto"/>
                    <w:left w:val="none" w:sz="0" w:space="0" w:color="auto"/>
                    <w:bottom w:val="none" w:sz="0" w:space="0" w:color="auto"/>
                    <w:right w:val="none" w:sz="0" w:space="0" w:color="auto"/>
                  </w:divBdr>
                </w:div>
              </w:divsChild>
            </w:div>
            <w:div w:id="662658923">
              <w:marLeft w:val="0"/>
              <w:marRight w:val="0"/>
              <w:marTop w:val="0"/>
              <w:marBottom w:val="0"/>
              <w:divBdr>
                <w:top w:val="none" w:sz="0" w:space="0" w:color="auto"/>
                <w:left w:val="none" w:sz="0" w:space="0" w:color="auto"/>
                <w:bottom w:val="none" w:sz="0" w:space="0" w:color="auto"/>
                <w:right w:val="none" w:sz="0" w:space="0" w:color="auto"/>
              </w:divBdr>
              <w:divsChild>
                <w:div w:id="1745256041">
                  <w:marLeft w:val="0"/>
                  <w:marRight w:val="0"/>
                  <w:marTop w:val="0"/>
                  <w:marBottom w:val="0"/>
                  <w:divBdr>
                    <w:top w:val="none" w:sz="0" w:space="0" w:color="auto"/>
                    <w:left w:val="none" w:sz="0" w:space="0" w:color="auto"/>
                    <w:bottom w:val="none" w:sz="0" w:space="0" w:color="auto"/>
                    <w:right w:val="none" w:sz="0" w:space="0" w:color="auto"/>
                  </w:divBdr>
                </w:div>
              </w:divsChild>
            </w:div>
            <w:div w:id="668140561">
              <w:marLeft w:val="0"/>
              <w:marRight w:val="0"/>
              <w:marTop w:val="225"/>
              <w:marBottom w:val="0"/>
              <w:divBdr>
                <w:top w:val="none" w:sz="0" w:space="0" w:color="auto"/>
                <w:left w:val="none" w:sz="0" w:space="0" w:color="auto"/>
                <w:bottom w:val="none" w:sz="0" w:space="0" w:color="auto"/>
                <w:right w:val="none" w:sz="0" w:space="0" w:color="auto"/>
              </w:divBdr>
              <w:divsChild>
                <w:div w:id="1933390696">
                  <w:marLeft w:val="0"/>
                  <w:marRight w:val="0"/>
                  <w:marTop w:val="0"/>
                  <w:marBottom w:val="0"/>
                  <w:divBdr>
                    <w:top w:val="none" w:sz="0" w:space="0" w:color="auto"/>
                    <w:left w:val="none" w:sz="0" w:space="0" w:color="auto"/>
                    <w:bottom w:val="none" w:sz="0" w:space="0" w:color="auto"/>
                    <w:right w:val="none" w:sz="0" w:space="0" w:color="auto"/>
                  </w:divBdr>
                </w:div>
              </w:divsChild>
            </w:div>
            <w:div w:id="684673353">
              <w:marLeft w:val="0"/>
              <w:marRight w:val="0"/>
              <w:marTop w:val="225"/>
              <w:marBottom w:val="0"/>
              <w:divBdr>
                <w:top w:val="none" w:sz="0" w:space="0" w:color="auto"/>
                <w:left w:val="none" w:sz="0" w:space="0" w:color="auto"/>
                <w:bottom w:val="none" w:sz="0" w:space="0" w:color="auto"/>
                <w:right w:val="none" w:sz="0" w:space="0" w:color="auto"/>
              </w:divBdr>
              <w:divsChild>
                <w:div w:id="1516921117">
                  <w:marLeft w:val="0"/>
                  <w:marRight w:val="0"/>
                  <w:marTop w:val="0"/>
                  <w:marBottom w:val="0"/>
                  <w:divBdr>
                    <w:top w:val="none" w:sz="0" w:space="0" w:color="auto"/>
                    <w:left w:val="none" w:sz="0" w:space="0" w:color="auto"/>
                    <w:bottom w:val="none" w:sz="0" w:space="0" w:color="auto"/>
                    <w:right w:val="none" w:sz="0" w:space="0" w:color="auto"/>
                  </w:divBdr>
                </w:div>
              </w:divsChild>
            </w:div>
            <w:div w:id="715080315">
              <w:marLeft w:val="0"/>
              <w:marRight w:val="0"/>
              <w:marTop w:val="225"/>
              <w:marBottom w:val="0"/>
              <w:divBdr>
                <w:top w:val="none" w:sz="0" w:space="0" w:color="auto"/>
                <w:left w:val="none" w:sz="0" w:space="0" w:color="auto"/>
                <w:bottom w:val="none" w:sz="0" w:space="0" w:color="auto"/>
                <w:right w:val="none" w:sz="0" w:space="0" w:color="auto"/>
              </w:divBdr>
              <w:divsChild>
                <w:div w:id="1294751277">
                  <w:marLeft w:val="0"/>
                  <w:marRight w:val="0"/>
                  <w:marTop w:val="0"/>
                  <w:marBottom w:val="0"/>
                  <w:divBdr>
                    <w:top w:val="none" w:sz="0" w:space="0" w:color="auto"/>
                    <w:left w:val="none" w:sz="0" w:space="0" w:color="auto"/>
                    <w:bottom w:val="none" w:sz="0" w:space="0" w:color="auto"/>
                    <w:right w:val="none" w:sz="0" w:space="0" w:color="auto"/>
                  </w:divBdr>
                </w:div>
              </w:divsChild>
            </w:div>
            <w:div w:id="819227980">
              <w:marLeft w:val="0"/>
              <w:marRight w:val="0"/>
              <w:marTop w:val="225"/>
              <w:marBottom w:val="0"/>
              <w:divBdr>
                <w:top w:val="none" w:sz="0" w:space="0" w:color="auto"/>
                <w:left w:val="none" w:sz="0" w:space="0" w:color="auto"/>
                <w:bottom w:val="none" w:sz="0" w:space="0" w:color="auto"/>
                <w:right w:val="none" w:sz="0" w:space="0" w:color="auto"/>
              </w:divBdr>
              <w:divsChild>
                <w:div w:id="1628504649">
                  <w:marLeft w:val="0"/>
                  <w:marRight w:val="0"/>
                  <w:marTop w:val="0"/>
                  <w:marBottom w:val="0"/>
                  <w:divBdr>
                    <w:top w:val="none" w:sz="0" w:space="0" w:color="auto"/>
                    <w:left w:val="none" w:sz="0" w:space="0" w:color="auto"/>
                    <w:bottom w:val="none" w:sz="0" w:space="0" w:color="auto"/>
                    <w:right w:val="none" w:sz="0" w:space="0" w:color="auto"/>
                  </w:divBdr>
                </w:div>
              </w:divsChild>
            </w:div>
            <w:div w:id="958954790">
              <w:marLeft w:val="0"/>
              <w:marRight w:val="0"/>
              <w:marTop w:val="225"/>
              <w:marBottom w:val="0"/>
              <w:divBdr>
                <w:top w:val="none" w:sz="0" w:space="0" w:color="auto"/>
                <w:left w:val="none" w:sz="0" w:space="0" w:color="auto"/>
                <w:bottom w:val="none" w:sz="0" w:space="0" w:color="auto"/>
                <w:right w:val="none" w:sz="0" w:space="0" w:color="auto"/>
              </w:divBdr>
              <w:divsChild>
                <w:div w:id="1851481243">
                  <w:marLeft w:val="0"/>
                  <w:marRight w:val="0"/>
                  <w:marTop w:val="0"/>
                  <w:marBottom w:val="0"/>
                  <w:divBdr>
                    <w:top w:val="none" w:sz="0" w:space="0" w:color="auto"/>
                    <w:left w:val="none" w:sz="0" w:space="0" w:color="auto"/>
                    <w:bottom w:val="none" w:sz="0" w:space="0" w:color="auto"/>
                    <w:right w:val="none" w:sz="0" w:space="0" w:color="auto"/>
                  </w:divBdr>
                </w:div>
              </w:divsChild>
            </w:div>
            <w:div w:id="968509077">
              <w:marLeft w:val="0"/>
              <w:marRight w:val="0"/>
              <w:marTop w:val="225"/>
              <w:marBottom w:val="0"/>
              <w:divBdr>
                <w:top w:val="none" w:sz="0" w:space="0" w:color="auto"/>
                <w:left w:val="none" w:sz="0" w:space="0" w:color="auto"/>
                <w:bottom w:val="none" w:sz="0" w:space="0" w:color="auto"/>
                <w:right w:val="none" w:sz="0" w:space="0" w:color="auto"/>
              </w:divBdr>
              <w:divsChild>
                <w:div w:id="87577117">
                  <w:marLeft w:val="0"/>
                  <w:marRight w:val="0"/>
                  <w:marTop w:val="0"/>
                  <w:marBottom w:val="0"/>
                  <w:divBdr>
                    <w:top w:val="none" w:sz="0" w:space="0" w:color="auto"/>
                    <w:left w:val="none" w:sz="0" w:space="0" w:color="auto"/>
                    <w:bottom w:val="none" w:sz="0" w:space="0" w:color="auto"/>
                    <w:right w:val="none" w:sz="0" w:space="0" w:color="auto"/>
                  </w:divBdr>
                  <w:divsChild>
                    <w:div w:id="318660745">
                      <w:marLeft w:val="0"/>
                      <w:marRight w:val="0"/>
                      <w:marTop w:val="0"/>
                      <w:marBottom w:val="0"/>
                      <w:divBdr>
                        <w:top w:val="single" w:sz="6" w:space="0" w:color="D9D9D9"/>
                        <w:left w:val="none" w:sz="0" w:space="0" w:color="auto"/>
                        <w:bottom w:val="single" w:sz="6" w:space="0" w:color="D9D9D9"/>
                        <w:right w:val="none" w:sz="0" w:space="0" w:color="auto"/>
                      </w:divBdr>
                      <w:divsChild>
                        <w:div w:id="160656709">
                          <w:marLeft w:val="0"/>
                          <w:marRight w:val="0"/>
                          <w:marTop w:val="0"/>
                          <w:marBottom w:val="0"/>
                          <w:divBdr>
                            <w:top w:val="none" w:sz="0" w:space="0" w:color="auto"/>
                            <w:left w:val="none" w:sz="0" w:space="0" w:color="auto"/>
                            <w:bottom w:val="none" w:sz="0" w:space="0" w:color="auto"/>
                            <w:right w:val="none" w:sz="0" w:space="0" w:color="auto"/>
                          </w:divBdr>
                          <w:divsChild>
                            <w:div w:id="839203117">
                              <w:marLeft w:val="0"/>
                              <w:marRight w:val="0"/>
                              <w:marTop w:val="0"/>
                              <w:marBottom w:val="0"/>
                              <w:divBdr>
                                <w:top w:val="none" w:sz="0" w:space="0" w:color="auto"/>
                                <w:left w:val="none" w:sz="0" w:space="0" w:color="auto"/>
                                <w:bottom w:val="none" w:sz="0" w:space="0" w:color="auto"/>
                                <w:right w:val="none" w:sz="0" w:space="0" w:color="auto"/>
                              </w:divBdr>
                              <w:divsChild>
                                <w:div w:id="1218203581">
                                  <w:marLeft w:val="0"/>
                                  <w:marRight w:val="0"/>
                                  <w:marTop w:val="0"/>
                                  <w:marBottom w:val="0"/>
                                  <w:divBdr>
                                    <w:top w:val="none" w:sz="0" w:space="0" w:color="auto"/>
                                    <w:left w:val="none" w:sz="0" w:space="0" w:color="auto"/>
                                    <w:bottom w:val="none" w:sz="0" w:space="0" w:color="auto"/>
                                    <w:right w:val="none" w:sz="0" w:space="0" w:color="auto"/>
                                  </w:divBdr>
                                  <w:divsChild>
                                    <w:div w:id="1773011169">
                                      <w:marLeft w:val="0"/>
                                      <w:marRight w:val="0"/>
                                      <w:marTop w:val="0"/>
                                      <w:marBottom w:val="0"/>
                                      <w:divBdr>
                                        <w:top w:val="none" w:sz="0" w:space="0" w:color="auto"/>
                                        <w:left w:val="none" w:sz="0" w:space="0" w:color="auto"/>
                                        <w:bottom w:val="none" w:sz="0" w:space="0" w:color="auto"/>
                                        <w:right w:val="none" w:sz="0" w:space="0" w:color="auto"/>
                                      </w:divBdr>
                                      <w:divsChild>
                                        <w:div w:id="1624923068">
                                          <w:marLeft w:val="0"/>
                                          <w:marRight w:val="0"/>
                                          <w:marTop w:val="0"/>
                                          <w:marBottom w:val="0"/>
                                          <w:divBdr>
                                            <w:top w:val="none" w:sz="0" w:space="0" w:color="auto"/>
                                            <w:left w:val="none" w:sz="0" w:space="0" w:color="auto"/>
                                            <w:bottom w:val="none" w:sz="0" w:space="0" w:color="auto"/>
                                            <w:right w:val="none" w:sz="0" w:space="0" w:color="auto"/>
                                          </w:divBdr>
                                          <w:divsChild>
                                            <w:div w:id="1833794458">
                                              <w:marLeft w:val="0"/>
                                              <w:marRight w:val="0"/>
                                              <w:marTop w:val="0"/>
                                              <w:marBottom w:val="0"/>
                                              <w:divBdr>
                                                <w:top w:val="none" w:sz="0" w:space="0" w:color="auto"/>
                                                <w:left w:val="none" w:sz="0" w:space="0" w:color="auto"/>
                                                <w:bottom w:val="none" w:sz="0" w:space="0" w:color="auto"/>
                                                <w:right w:val="none" w:sz="0" w:space="0" w:color="auto"/>
                                              </w:divBdr>
                                              <w:divsChild>
                                                <w:div w:id="1571847283">
                                                  <w:marLeft w:val="0"/>
                                                  <w:marRight w:val="0"/>
                                                  <w:marTop w:val="0"/>
                                                  <w:marBottom w:val="0"/>
                                                  <w:divBdr>
                                                    <w:top w:val="none" w:sz="0" w:space="0" w:color="auto"/>
                                                    <w:left w:val="none" w:sz="0" w:space="0" w:color="auto"/>
                                                    <w:bottom w:val="none" w:sz="0" w:space="0" w:color="auto"/>
                                                    <w:right w:val="none" w:sz="0" w:space="0" w:color="auto"/>
                                                  </w:divBdr>
                                                  <w:divsChild>
                                                    <w:div w:id="1235823228">
                                                      <w:marLeft w:val="0"/>
                                                      <w:marRight w:val="0"/>
                                                      <w:marTop w:val="0"/>
                                                      <w:marBottom w:val="0"/>
                                                      <w:divBdr>
                                                        <w:top w:val="none" w:sz="0" w:space="0" w:color="auto"/>
                                                        <w:left w:val="none" w:sz="0" w:space="0" w:color="auto"/>
                                                        <w:bottom w:val="none" w:sz="0" w:space="0" w:color="auto"/>
                                                        <w:right w:val="none" w:sz="0" w:space="0" w:color="auto"/>
                                                      </w:divBdr>
                                                      <w:divsChild>
                                                        <w:div w:id="1538851322">
                                                          <w:marLeft w:val="0"/>
                                                          <w:marRight w:val="0"/>
                                                          <w:marTop w:val="0"/>
                                                          <w:marBottom w:val="0"/>
                                                          <w:divBdr>
                                                            <w:top w:val="none" w:sz="0" w:space="0" w:color="auto"/>
                                                            <w:left w:val="none" w:sz="0" w:space="0" w:color="auto"/>
                                                            <w:bottom w:val="none" w:sz="0" w:space="0" w:color="auto"/>
                                                            <w:right w:val="none" w:sz="0" w:space="0" w:color="auto"/>
                                                          </w:divBdr>
                                                          <w:divsChild>
                                                            <w:div w:id="1233924442">
                                                              <w:marLeft w:val="0"/>
                                                              <w:marRight w:val="0"/>
                                                              <w:marTop w:val="0"/>
                                                              <w:marBottom w:val="0"/>
                                                              <w:divBdr>
                                                                <w:top w:val="none" w:sz="0" w:space="0" w:color="auto"/>
                                                                <w:left w:val="none" w:sz="0" w:space="0" w:color="auto"/>
                                                                <w:bottom w:val="none" w:sz="0" w:space="0" w:color="auto"/>
                                                                <w:right w:val="none" w:sz="0" w:space="0" w:color="auto"/>
                                                              </w:divBdr>
                                                              <w:divsChild>
                                                                <w:div w:id="1038702887">
                                                                  <w:marLeft w:val="0"/>
                                                                  <w:marRight w:val="0"/>
                                                                  <w:marTop w:val="0"/>
                                                                  <w:marBottom w:val="0"/>
                                                                  <w:divBdr>
                                                                    <w:top w:val="none" w:sz="0" w:space="0" w:color="auto"/>
                                                                    <w:left w:val="none" w:sz="0" w:space="0" w:color="auto"/>
                                                                    <w:bottom w:val="none" w:sz="0" w:space="0" w:color="auto"/>
                                                                    <w:right w:val="none" w:sz="0" w:space="0" w:color="auto"/>
                                                                  </w:divBdr>
                                                                  <w:divsChild>
                                                                    <w:div w:id="920261094">
                                                                      <w:marLeft w:val="0"/>
                                                                      <w:marRight w:val="0"/>
                                                                      <w:marTop w:val="0"/>
                                                                      <w:marBottom w:val="0"/>
                                                                      <w:divBdr>
                                                                        <w:top w:val="none" w:sz="0" w:space="0" w:color="auto"/>
                                                                        <w:left w:val="none" w:sz="0" w:space="0" w:color="auto"/>
                                                                        <w:bottom w:val="none" w:sz="0" w:space="0" w:color="auto"/>
                                                                        <w:right w:val="none" w:sz="0" w:space="0" w:color="auto"/>
                                                                      </w:divBdr>
                                                                      <w:divsChild>
                                                                        <w:div w:id="1580871524">
                                                                          <w:marLeft w:val="0"/>
                                                                          <w:marRight w:val="0"/>
                                                                          <w:marTop w:val="0"/>
                                                                          <w:marBottom w:val="0"/>
                                                                          <w:divBdr>
                                                                            <w:top w:val="none" w:sz="0" w:space="0" w:color="auto"/>
                                                                            <w:left w:val="none" w:sz="0" w:space="0" w:color="auto"/>
                                                                            <w:bottom w:val="none" w:sz="0" w:space="0" w:color="auto"/>
                                                                            <w:right w:val="none" w:sz="0" w:space="0" w:color="auto"/>
                                                                          </w:divBdr>
                                                                          <w:divsChild>
                                                                            <w:div w:id="1293705629">
                                                                              <w:marLeft w:val="0"/>
                                                                              <w:marRight w:val="0"/>
                                                                              <w:marTop w:val="0"/>
                                                                              <w:marBottom w:val="0"/>
                                                                              <w:divBdr>
                                                                                <w:top w:val="none" w:sz="0" w:space="0" w:color="auto"/>
                                                                                <w:left w:val="none" w:sz="0" w:space="0" w:color="auto"/>
                                                                                <w:bottom w:val="none" w:sz="0" w:space="0" w:color="auto"/>
                                                                                <w:right w:val="none" w:sz="0" w:space="0" w:color="auto"/>
                                                                              </w:divBdr>
                                                                              <w:divsChild>
                                                                                <w:div w:id="209655022">
                                                                                  <w:marLeft w:val="0"/>
                                                                                  <w:marRight w:val="0"/>
                                                                                  <w:marTop w:val="75"/>
                                                                                  <w:marBottom w:val="180"/>
                                                                                  <w:divBdr>
                                                                                    <w:top w:val="none" w:sz="0" w:space="0" w:color="auto"/>
                                                                                    <w:left w:val="none" w:sz="0" w:space="0" w:color="auto"/>
                                                                                    <w:bottom w:val="none" w:sz="0" w:space="0" w:color="auto"/>
                                                                                    <w:right w:val="none" w:sz="0" w:space="0" w:color="auto"/>
                                                                                  </w:divBdr>
                                                                                  <w:divsChild>
                                                                                    <w:div w:id="1944679746">
                                                                                      <w:marLeft w:val="0"/>
                                                                                      <w:marRight w:val="0"/>
                                                                                      <w:marTop w:val="0"/>
                                                                                      <w:marBottom w:val="0"/>
                                                                                      <w:divBdr>
                                                                                        <w:top w:val="none" w:sz="0" w:space="0" w:color="auto"/>
                                                                                        <w:left w:val="none" w:sz="0" w:space="0" w:color="auto"/>
                                                                                        <w:bottom w:val="none" w:sz="0" w:space="0" w:color="auto"/>
                                                                                        <w:right w:val="none" w:sz="0" w:space="0" w:color="auto"/>
                                                                                      </w:divBdr>
                                                                                    </w:div>
                                                                                  </w:divsChild>
                                                                                </w:div>
                                                                                <w:div w:id="225917773">
                                                                                  <w:marLeft w:val="0"/>
                                                                                  <w:marRight w:val="0"/>
                                                                                  <w:marTop w:val="0"/>
                                                                                  <w:marBottom w:val="180"/>
                                                                                  <w:divBdr>
                                                                                    <w:top w:val="none" w:sz="0" w:space="0" w:color="auto"/>
                                                                                    <w:left w:val="none" w:sz="0" w:space="0" w:color="auto"/>
                                                                                    <w:bottom w:val="none" w:sz="0" w:space="0" w:color="auto"/>
                                                                                    <w:right w:val="none" w:sz="0" w:space="0" w:color="auto"/>
                                                                                  </w:divBdr>
                                                                                  <w:divsChild>
                                                                                    <w:div w:id="1677728467">
                                                                                      <w:marLeft w:val="0"/>
                                                                                      <w:marRight w:val="0"/>
                                                                                      <w:marTop w:val="0"/>
                                                                                      <w:marBottom w:val="0"/>
                                                                                      <w:divBdr>
                                                                                        <w:top w:val="none" w:sz="0" w:space="0" w:color="auto"/>
                                                                                        <w:left w:val="none" w:sz="0" w:space="0" w:color="auto"/>
                                                                                        <w:bottom w:val="none" w:sz="0" w:space="0" w:color="auto"/>
                                                                                        <w:right w:val="none" w:sz="0" w:space="0" w:color="auto"/>
                                                                                      </w:divBdr>
                                                                                      <w:divsChild>
                                                                                        <w:div w:id="912162540">
                                                                                          <w:marLeft w:val="0"/>
                                                                                          <w:marRight w:val="0"/>
                                                                                          <w:marTop w:val="0"/>
                                                                                          <w:marBottom w:val="0"/>
                                                                                          <w:divBdr>
                                                                                            <w:top w:val="none" w:sz="0" w:space="0" w:color="auto"/>
                                                                                            <w:left w:val="none" w:sz="0" w:space="0" w:color="auto"/>
                                                                                            <w:bottom w:val="none" w:sz="0" w:space="0" w:color="auto"/>
                                                                                            <w:right w:val="none" w:sz="0" w:space="0" w:color="auto"/>
                                                                                          </w:divBdr>
                                                                                          <w:divsChild>
                                                                                            <w:div w:id="85418558">
                                                                                              <w:marLeft w:val="0"/>
                                                                                              <w:marRight w:val="0"/>
                                                                                              <w:marTop w:val="75"/>
                                                                                              <w:marBottom w:val="0"/>
                                                                                              <w:divBdr>
                                                                                                <w:top w:val="none" w:sz="0" w:space="0" w:color="auto"/>
                                                                                                <w:left w:val="none" w:sz="0" w:space="0" w:color="auto"/>
                                                                                                <w:bottom w:val="none" w:sz="0" w:space="0" w:color="auto"/>
                                                                                                <w:right w:val="none" w:sz="0" w:space="0" w:color="auto"/>
                                                                                              </w:divBdr>
                                                                                            </w:div>
                                                                                            <w:div w:id="601767616">
                                                                                              <w:marLeft w:val="0"/>
                                                                                              <w:marRight w:val="0"/>
                                                                                              <w:marTop w:val="75"/>
                                                                                              <w:marBottom w:val="0"/>
                                                                                              <w:divBdr>
                                                                                                <w:top w:val="none" w:sz="0" w:space="0" w:color="auto"/>
                                                                                                <w:left w:val="none" w:sz="0" w:space="0" w:color="auto"/>
                                                                                                <w:bottom w:val="none" w:sz="0" w:space="0" w:color="auto"/>
                                                                                                <w:right w:val="none" w:sz="0" w:space="0" w:color="auto"/>
                                                                                              </w:divBdr>
                                                                                            </w:div>
                                                                                            <w:div w:id="668407484">
                                                                                              <w:marLeft w:val="0"/>
                                                                                              <w:marRight w:val="0"/>
                                                                                              <w:marTop w:val="75"/>
                                                                                              <w:marBottom w:val="0"/>
                                                                                              <w:divBdr>
                                                                                                <w:top w:val="none" w:sz="0" w:space="0" w:color="auto"/>
                                                                                                <w:left w:val="none" w:sz="0" w:space="0" w:color="auto"/>
                                                                                                <w:bottom w:val="none" w:sz="0" w:space="0" w:color="auto"/>
                                                                                                <w:right w:val="none" w:sz="0" w:space="0" w:color="auto"/>
                                                                                              </w:divBdr>
                                                                                            </w:div>
                                                                                            <w:div w:id="183645614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933734347">
                                                                                      <w:marLeft w:val="0"/>
                                                                                      <w:marRight w:val="0"/>
                                                                                      <w:marTop w:val="0"/>
                                                                                      <w:marBottom w:val="180"/>
                                                                                      <w:divBdr>
                                                                                        <w:top w:val="none" w:sz="0" w:space="0" w:color="auto"/>
                                                                                        <w:left w:val="none" w:sz="0" w:space="0" w:color="auto"/>
                                                                                        <w:bottom w:val="none" w:sz="0" w:space="0" w:color="auto"/>
                                                                                        <w:right w:val="none" w:sz="0" w:space="0" w:color="auto"/>
                                                                                      </w:divBdr>
                                                                                      <w:divsChild>
                                                                                        <w:div w:id="81221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99194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9711355">
              <w:marLeft w:val="0"/>
              <w:marRight w:val="0"/>
              <w:marTop w:val="225"/>
              <w:marBottom w:val="0"/>
              <w:divBdr>
                <w:top w:val="none" w:sz="0" w:space="0" w:color="auto"/>
                <w:left w:val="none" w:sz="0" w:space="0" w:color="auto"/>
                <w:bottom w:val="none" w:sz="0" w:space="0" w:color="auto"/>
                <w:right w:val="none" w:sz="0" w:space="0" w:color="auto"/>
              </w:divBdr>
              <w:divsChild>
                <w:div w:id="1661421428">
                  <w:marLeft w:val="0"/>
                  <w:marRight w:val="0"/>
                  <w:marTop w:val="0"/>
                  <w:marBottom w:val="0"/>
                  <w:divBdr>
                    <w:top w:val="none" w:sz="0" w:space="0" w:color="auto"/>
                    <w:left w:val="none" w:sz="0" w:space="0" w:color="auto"/>
                    <w:bottom w:val="none" w:sz="0" w:space="0" w:color="auto"/>
                    <w:right w:val="none" w:sz="0" w:space="0" w:color="auto"/>
                  </w:divBdr>
                </w:div>
              </w:divsChild>
            </w:div>
            <w:div w:id="1179584085">
              <w:marLeft w:val="0"/>
              <w:marRight w:val="0"/>
              <w:marTop w:val="225"/>
              <w:marBottom w:val="0"/>
              <w:divBdr>
                <w:top w:val="none" w:sz="0" w:space="0" w:color="auto"/>
                <w:left w:val="none" w:sz="0" w:space="0" w:color="auto"/>
                <w:bottom w:val="none" w:sz="0" w:space="0" w:color="auto"/>
                <w:right w:val="none" w:sz="0" w:space="0" w:color="auto"/>
              </w:divBdr>
              <w:divsChild>
                <w:div w:id="1872644326">
                  <w:marLeft w:val="0"/>
                  <w:marRight w:val="0"/>
                  <w:marTop w:val="0"/>
                  <w:marBottom w:val="0"/>
                  <w:divBdr>
                    <w:top w:val="none" w:sz="0" w:space="0" w:color="auto"/>
                    <w:left w:val="none" w:sz="0" w:space="0" w:color="auto"/>
                    <w:bottom w:val="none" w:sz="0" w:space="0" w:color="auto"/>
                    <w:right w:val="none" w:sz="0" w:space="0" w:color="auto"/>
                  </w:divBdr>
                </w:div>
              </w:divsChild>
            </w:div>
            <w:div w:id="1183516668">
              <w:marLeft w:val="0"/>
              <w:marRight w:val="0"/>
              <w:marTop w:val="225"/>
              <w:marBottom w:val="0"/>
              <w:divBdr>
                <w:top w:val="none" w:sz="0" w:space="0" w:color="auto"/>
                <w:left w:val="none" w:sz="0" w:space="0" w:color="auto"/>
                <w:bottom w:val="none" w:sz="0" w:space="0" w:color="auto"/>
                <w:right w:val="none" w:sz="0" w:space="0" w:color="auto"/>
              </w:divBdr>
              <w:divsChild>
                <w:div w:id="1785229869">
                  <w:marLeft w:val="0"/>
                  <w:marRight w:val="0"/>
                  <w:marTop w:val="0"/>
                  <w:marBottom w:val="0"/>
                  <w:divBdr>
                    <w:top w:val="none" w:sz="0" w:space="0" w:color="auto"/>
                    <w:left w:val="none" w:sz="0" w:space="0" w:color="auto"/>
                    <w:bottom w:val="none" w:sz="0" w:space="0" w:color="auto"/>
                    <w:right w:val="none" w:sz="0" w:space="0" w:color="auto"/>
                  </w:divBdr>
                </w:div>
              </w:divsChild>
            </w:div>
            <w:div w:id="1408653325">
              <w:marLeft w:val="0"/>
              <w:marRight w:val="0"/>
              <w:marTop w:val="225"/>
              <w:marBottom w:val="0"/>
              <w:divBdr>
                <w:top w:val="none" w:sz="0" w:space="0" w:color="auto"/>
                <w:left w:val="none" w:sz="0" w:space="0" w:color="auto"/>
                <w:bottom w:val="none" w:sz="0" w:space="0" w:color="auto"/>
                <w:right w:val="none" w:sz="0" w:space="0" w:color="auto"/>
              </w:divBdr>
              <w:divsChild>
                <w:div w:id="1122916193">
                  <w:marLeft w:val="0"/>
                  <w:marRight w:val="0"/>
                  <w:marTop w:val="0"/>
                  <w:marBottom w:val="0"/>
                  <w:divBdr>
                    <w:top w:val="none" w:sz="0" w:space="0" w:color="auto"/>
                    <w:left w:val="none" w:sz="0" w:space="0" w:color="auto"/>
                    <w:bottom w:val="none" w:sz="0" w:space="0" w:color="auto"/>
                    <w:right w:val="none" w:sz="0" w:space="0" w:color="auto"/>
                  </w:divBdr>
                </w:div>
              </w:divsChild>
            </w:div>
            <w:div w:id="1454594831">
              <w:marLeft w:val="0"/>
              <w:marRight w:val="0"/>
              <w:marTop w:val="225"/>
              <w:marBottom w:val="0"/>
              <w:divBdr>
                <w:top w:val="none" w:sz="0" w:space="0" w:color="auto"/>
                <w:left w:val="none" w:sz="0" w:space="0" w:color="auto"/>
                <w:bottom w:val="none" w:sz="0" w:space="0" w:color="auto"/>
                <w:right w:val="none" w:sz="0" w:space="0" w:color="auto"/>
              </w:divBdr>
              <w:divsChild>
                <w:div w:id="1257983037">
                  <w:marLeft w:val="0"/>
                  <w:marRight w:val="0"/>
                  <w:marTop w:val="0"/>
                  <w:marBottom w:val="0"/>
                  <w:divBdr>
                    <w:top w:val="none" w:sz="0" w:space="0" w:color="auto"/>
                    <w:left w:val="none" w:sz="0" w:space="0" w:color="auto"/>
                    <w:bottom w:val="none" w:sz="0" w:space="0" w:color="auto"/>
                    <w:right w:val="none" w:sz="0" w:space="0" w:color="auto"/>
                  </w:divBdr>
                </w:div>
              </w:divsChild>
            </w:div>
            <w:div w:id="1612784611">
              <w:marLeft w:val="0"/>
              <w:marRight w:val="0"/>
              <w:marTop w:val="225"/>
              <w:marBottom w:val="0"/>
              <w:divBdr>
                <w:top w:val="none" w:sz="0" w:space="0" w:color="auto"/>
                <w:left w:val="none" w:sz="0" w:space="0" w:color="auto"/>
                <w:bottom w:val="none" w:sz="0" w:space="0" w:color="auto"/>
                <w:right w:val="none" w:sz="0" w:space="0" w:color="auto"/>
              </w:divBdr>
              <w:divsChild>
                <w:div w:id="661737697">
                  <w:marLeft w:val="0"/>
                  <w:marRight w:val="0"/>
                  <w:marTop w:val="0"/>
                  <w:marBottom w:val="0"/>
                  <w:divBdr>
                    <w:top w:val="none" w:sz="0" w:space="0" w:color="auto"/>
                    <w:left w:val="none" w:sz="0" w:space="0" w:color="auto"/>
                    <w:bottom w:val="none" w:sz="0" w:space="0" w:color="auto"/>
                    <w:right w:val="none" w:sz="0" w:space="0" w:color="auto"/>
                  </w:divBdr>
                </w:div>
              </w:divsChild>
            </w:div>
            <w:div w:id="1799058734">
              <w:marLeft w:val="0"/>
              <w:marRight w:val="0"/>
              <w:marTop w:val="225"/>
              <w:marBottom w:val="0"/>
              <w:divBdr>
                <w:top w:val="none" w:sz="0" w:space="0" w:color="auto"/>
                <w:left w:val="none" w:sz="0" w:space="0" w:color="auto"/>
                <w:bottom w:val="none" w:sz="0" w:space="0" w:color="auto"/>
                <w:right w:val="none" w:sz="0" w:space="0" w:color="auto"/>
              </w:divBdr>
              <w:divsChild>
                <w:div w:id="852459098">
                  <w:marLeft w:val="0"/>
                  <w:marRight w:val="0"/>
                  <w:marTop w:val="0"/>
                  <w:marBottom w:val="0"/>
                  <w:divBdr>
                    <w:top w:val="none" w:sz="0" w:space="0" w:color="auto"/>
                    <w:left w:val="none" w:sz="0" w:space="0" w:color="auto"/>
                    <w:bottom w:val="none" w:sz="0" w:space="0" w:color="auto"/>
                    <w:right w:val="none" w:sz="0" w:space="0" w:color="auto"/>
                  </w:divBdr>
                </w:div>
              </w:divsChild>
            </w:div>
            <w:div w:id="1834368374">
              <w:marLeft w:val="0"/>
              <w:marRight w:val="0"/>
              <w:marTop w:val="225"/>
              <w:marBottom w:val="0"/>
              <w:divBdr>
                <w:top w:val="none" w:sz="0" w:space="0" w:color="auto"/>
                <w:left w:val="none" w:sz="0" w:space="0" w:color="auto"/>
                <w:bottom w:val="none" w:sz="0" w:space="0" w:color="auto"/>
                <w:right w:val="none" w:sz="0" w:space="0" w:color="auto"/>
              </w:divBdr>
              <w:divsChild>
                <w:div w:id="9838023">
                  <w:marLeft w:val="0"/>
                  <w:marRight w:val="0"/>
                  <w:marTop w:val="0"/>
                  <w:marBottom w:val="0"/>
                  <w:divBdr>
                    <w:top w:val="none" w:sz="0" w:space="0" w:color="auto"/>
                    <w:left w:val="none" w:sz="0" w:space="0" w:color="auto"/>
                    <w:bottom w:val="none" w:sz="0" w:space="0" w:color="auto"/>
                    <w:right w:val="none" w:sz="0" w:space="0" w:color="auto"/>
                  </w:divBdr>
                </w:div>
              </w:divsChild>
            </w:div>
            <w:div w:id="1871797299">
              <w:marLeft w:val="0"/>
              <w:marRight w:val="0"/>
              <w:marTop w:val="225"/>
              <w:marBottom w:val="0"/>
              <w:divBdr>
                <w:top w:val="none" w:sz="0" w:space="0" w:color="auto"/>
                <w:left w:val="none" w:sz="0" w:space="0" w:color="auto"/>
                <w:bottom w:val="none" w:sz="0" w:space="0" w:color="auto"/>
                <w:right w:val="none" w:sz="0" w:space="0" w:color="auto"/>
              </w:divBdr>
              <w:divsChild>
                <w:div w:id="1394809407">
                  <w:marLeft w:val="0"/>
                  <w:marRight w:val="0"/>
                  <w:marTop w:val="0"/>
                  <w:marBottom w:val="0"/>
                  <w:divBdr>
                    <w:top w:val="none" w:sz="0" w:space="0" w:color="auto"/>
                    <w:left w:val="none" w:sz="0" w:space="0" w:color="auto"/>
                    <w:bottom w:val="none" w:sz="0" w:space="0" w:color="auto"/>
                    <w:right w:val="none" w:sz="0" w:space="0" w:color="auto"/>
                  </w:divBdr>
                </w:div>
              </w:divsChild>
            </w:div>
            <w:div w:id="1919364931">
              <w:marLeft w:val="0"/>
              <w:marRight w:val="0"/>
              <w:marTop w:val="225"/>
              <w:marBottom w:val="0"/>
              <w:divBdr>
                <w:top w:val="none" w:sz="0" w:space="0" w:color="auto"/>
                <w:left w:val="none" w:sz="0" w:space="0" w:color="auto"/>
                <w:bottom w:val="none" w:sz="0" w:space="0" w:color="auto"/>
                <w:right w:val="none" w:sz="0" w:space="0" w:color="auto"/>
              </w:divBdr>
              <w:divsChild>
                <w:div w:id="2012563667">
                  <w:marLeft w:val="0"/>
                  <w:marRight w:val="0"/>
                  <w:marTop w:val="0"/>
                  <w:marBottom w:val="0"/>
                  <w:divBdr>
                    <w:top w:val="none" w:sz="0" w:space="0" w:color="auto"/>
                    <w:left w:val="none" w:sz="0" w:space="0" w:color="auto"/>
                    <w:bottom w:val="none" w:sz="0" w:space="0" w:color="auto"/>
                    <w:right w:val="none" w:sz="0" w:space="0" w:color="auto"/>
                  </w:divBdr>
                </w:div>
              </w:divsChild>
            </w:div>
            <w:div w:id="1945846067">
              <w:marLeft w:val="0"/>
              <w:marRight w:val="0"/>
              <w:marTop w:val="225"/>
              <w:marBottom w:val="0"/>
              <w:divBdr>
                <w:top w:val="none" w:sz="0" w:space="0" w:color="auto"/>
                <w:left w:val="none" w:sz="0" w:space="0" w:color="auto"/>
                <w:bottom w:val="none" w:sz="0" w:space="0" w:color="auto"/>
                <w:right w:val="none" w:sz="0" w:space="0" w:color="auto"/>
              </w:divBdr>
              <w:divsChild>
                <w:div w:id="138158042">
                  <w:marLeft w:val="0"/>
                  <w:marRight w:val="0"/>
                  <w:marTop w:val="0"/>
                  <w:marBottom w:val="0"/>
                  <w:divBdr>
                    <w:top w:val="none" w:sz="0" w:space="0" w:color="auto"/>
                    <w:left w:val="none" w:sz="0" w:space="0" w:color="auto"/>
                    <w:bottom w:val="none" w:sz="0" w:space="0" w:color="auto"/>
                    <w:right w:val="none" w:sz="0" w:space="0" w:color="auto"/>
                  </w:divBdr>
                </w:div>
              </w:divsChild>
            </w:div>
            <w:div w:id="2066372654">
              <w:marLeft w:val="0"/>
              <w:marRight w:val="0"/>
              <w:marTop w:val="225"/>
              <w:marBottom w:val="0"/>
              <w:divBdr>
                <w:top w:val="none" w:sz="0" w:space="0" w:color="auto"/>
                <w:left w:val="none" w:sz="0" w:space="0" w:color="auto"/>
                <w:bottom w:val="none" w:sz="0" w:space="0" w:color="auto"/>
                <w:right w:val="none" w:sz="0" w:space="0" w:color="auto"/>
              </w:divBdr>
              <w:divsChild>
                <w:div w:id="134736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646381">
      <w:bodyDiv w:val="1"/>
      <w:marLeft w:val="0"/>
      <w:marRight w:val="0"/>
      <w:marTop w:val="0"/>
      <w:marBottom w:val="0"/>
      <w:divBdr>
        <w:top w:val="none" w:sz="0" w:space="0" w:color="auto"/>
        <w:left w:val="none" w:sz="0" w:space="0" w:color="auto"/>
        <w:bottom w:val="none" w:sz="0" w:space="0" w:color="auto"/>
        <w:right w:val="none" w:sz="0" w:space="0" w:color="auto"/>
      </w:divBdr>
      <w:divsChild>
        <w:div w:id="299501729">
          <w:marLeft w:val="0"/>
          <w:marRight w:val="0"/>
          <w:marTop w:val="0"/>
          <w:marBottom w:val="0"/>
          <w:divBdr>
            <w:top w:val="none" w:sz="0" w:space="0" w:color="auto"/>
            <w:left w:val="none" w:sz="0" w:space="0" w:color="auto"/>
            <w:bottom w:val="none" w:sz="0" w:space="0" w:color="auto"/>
            <w:right w:val="none" w:sz="0" w:space="0" w:color="auto"/>
          </w:divBdr>
        </w:div>
        <w:div w:id="423770194">
          <w:marLeft w:val="0"/>
          <w:marRight w:val="0"/>
          <w:marTop w:val="0"/>
          <w:marBottom w:val="180"/>
          <w:divBdr>
            <w:top w:val="none" w:sz="0" w:space="0" w:color="auto"/>
            <w:left w:val="none" w:sz="0" w:space="0" w:color="auto"/>
            <w:bottom w:val="single" w:sz="6" w:space="6" w:color="EEEEEE"/>
            <w:right w:val="none" w:sz="0" w:space="0" w:color="auto"/>
          </w:divBdr>
        </w:div>
        <w:div w:id="614484994">
          <w:marLeft w:val="0"/>
          <w:marRight w:val="0"/>
          <w:marTop w:val="0"/>
          <w:marBottom w:val="240"/>
          <w:divBdr>
            <w:top w:val="none" w:sz="0" w:space="0" w:color="auto"/>
            <w:left w:val="none" w:sz="0" w:space="0" w:color="auto"/>
            <w:bottom w:val="none" w:sz="0" w:space="0" w:color="auto"/>
            <w:right w:val="none" w:sz="0" w:space="0" w:color="auto"/>
          </w:divBdr>
          <w:divsChild>
            <w:div w:id="587886821">
              <w:marLeft w:val="0"/>
              <w:marRight w:val="75"/>
              <w:marTop w:val="0"/>
              <w:marBottom w:val="0"/>
              <w:divBdr>
                <w:top w:val="single" w:sz="6" w:space="0" w:color="EEEEEE"/>
                <w:left w:val="none" w:sz="0" w:space="0" w:color="auto"/>
                <w:bottom w:val="single" w:sz="6" w:space="0" w:color="EEEEEE"/>
                <w:right w:val="none" w:sz="0" w:space="0" w:color="auto"/>
              </w:divBdr>
              <w:divsChild>
                <w:div w:id="10462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626708">
          <w:marLeft w:val="0"/>
          <w:marRight w:val="0"/>
          <w:marTop w:val="0"/>
          <w:marBottom w:val="0"/>
          <w:divBdr>
            <w:top w:val="none" w:sz="0" w:space="0" w:color="auto"/>
            <w:left w:val="none" w:sz="0" w:space="0" w:color="auto"/>
            <w:bottom w:val="none" w:sz="0" w:space="0" w:color="auto"/>
            <w:right w:val="none" w:sz="0" w:space="0" w:color="auto"/>
          </w:divBdr>
          <w:divsChild>
            <w:div w:id="1712532108">
              <w:marLeft w:val="840"/>
              <w:marRight w:val="0"/>
              <w:marTop w:val="0"/>
              <w:marBottom w:val="0"/>
              <w:divBdr>
                <w:top w:val="none" w:sz="0" w:space="0" w:color="auto"/>
                <w:left w:val="none" w:sz="0" w:space="0" w:color="auto"/>
                <w:bottom w:val="none" w:sz="0" w:space="0" w:color="auto"/>
                <w:right w:val="none" w:sz="0" w:space="0" w:color="auto"/>
              </w:divBdr>
              <w:divsChild>
                <w:div w:id="15617287">
                  <w:marLeft w:val="0"/>
                  <w:marRight w:val="540"/>
                  <w:marTop w:val="0"/>
                  <w:marBottom w:val="240"/>
                  <w:divBdr>
                    <w:top w:val="none" w:sz="0" w:space="0" w:color="auto"/>
                    <w:left w:val="none" w:sz="0" w:space="0" w:color="auto"/>
                    <w:bottom w:val="none" w:sz="0" w:space="0" w:color="auto"/>
                    <w:right w:val="none" w:sz="0" w:space="0" w:color="auto"/>
                  </w:divBdr>
                  <w:divsChild>
                    <w:div w:id="1250239964">
                      <w:marLeft w:val="0"/>
                      <w:marRight w:val="0"/>
                      <w:marTop w:val="0"/>
                      <w:marBottom w:val="0"/>
                      <w:divBdr>
                        <w:top w:val="none" w:sz="0" w:space="0" w:color="auto"/>
                        <w:left w:val="none" w:sz="0" w:space="0" w:color="auto"/>
                        <w:bottom w:val="none" w:sz="0" w:space="0" w:color="auto"/>
                        <w:right w:val="none" w:sz="0" w:space="0" w:color="auto"/>
                      </w:divBdr>
                    </w:div>
                  </w:divsChild>
                </w:div>
                <w:div w:id="553084301">
                  <w:marLeft w:val="0"/>
                  <w:marRight w:val="540"/>
                  <w:marTop w:val="0"/>
                  <w:marBottom w:val="240"/>
                  <w:divBdr>
                    <w:top w:val="none" w:sz="0" w:space="0" w:color="auto"/>
                    <w:left w:val="none" w:sz="0" w:space="0" w:color="auto"/>
                    <w:bottom w:val="none" w:sz="0" w:space="0" w:color="auto"/>
                    <w:right w:val="none" w:sz="0" w:space="0" w:color="auto"/>
                  </w:divBdr>
                  <w:divsChild>
                    <w:div w:id="51466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3029007">
      <w:bodyDiv w:val="1"/>
      <w:marLeft w:val="0"/>
      <w:marRight w:val="0"/>
      <w:marTop w:val="0"/>
      <w:marBottom w:val="0"/>
      <w:divBdr>
        <w:top w:val="none" w:sz="0" w:space="0" w:color="auto"/>
        <w:left w:val="none" w:sz="0" w:space="0" w:color="auto"/>
        <w:bottom w:val="none" w:sz="0" w:space="0" w:color="auto"/>
        <w:right w:val="none" w:sz="0" w:space="0" w:color="auto"/>
      </w:divBdr>
      <w:divsChild>
        <w:div w:id="1684552514">
          <w:marLeft w:val="0"/>
          <w:marRight w:val="0"/>
          <w:marTop w:val="0"/>
          <w:marBottom w:val="0"/>
          <w:divBdr>
            <w:top w:val="none" w:sz="0" w:space="0" w:color="auto"/>
            <w:left w:val="none" w:sz="0" w:space="0" w:color="auto"/>
            <w:bottom w:val="none" w:sz="0" w:space="0" w:color="auto"/>
            <w:right w:val="none" w:sz="0" w:space="0" w:color="auto"/>
          </w:divBdr>
          <w:divsChild>
            <w:div w:id="679086270">
              <w:marLeft w:val="0"/>
              <w:marRight w:val="0"/>
              <w:marTop w:val="0"/>
              <w:marBottom w:val="0"/>
              <w:divBdr>
                <w:top w:val="none" w:sz="0" w:space="0" w:color="auto"/>
                <w:left w:val="none" w:sz="0" w:space="0" w:color="auto"/>
                <w:bottom w:val="none" w:sz="0" w:space="0" w:color="auto"/>
                <w:right w:val="none" w:sz="0" w:space="0" w:color="auto"/>
              </w:divBdr>
            </w:div>
          </w:divsChild>
        </w:div>
        <w:div w:id="2017002897">
          <w:marLeft w:val="0"/>
          <w:marRight w:val="0"/>
          <w:marTop w:val="0"/>
          <w:marBottom w:val="240"/>
          <w:divBdr>
            <w:top w:val="single" w:sz="6" w:space="4" w:color="EEEEEE"/>
            <w:left w:val="none" w:sz="0" w:space="0" w:color="auto"/>
            <w:bottom w:val="single" w:sz="6" w:space="4" w:color="EEEEEE"/>
            <w:right w:val="none" w:sz="0" w:space="0" w:color="auto"/>
          </w:divBdr>
          <w:divsChild>
            <w:div w:id="1393164431">
              <w:marLeft w:val="0"/>
              <w:marRight w:val="75"/>
              <w:marTop w:val="0"/>
              <w:marBottom w:val="0"/>
              <w:divBdr>
                <w:top w:val="none" w:sz="0" w:space="0" w:color="auto"/>
                <w:left w:val="none" w:sz="0" w:space="0" w:color="auto"/>
                <w:bottom w:val="none" w:sz="0" w:space="0" w:color="auto"/>
                <w:right w:val="none" w:sz="0" w:space="0" w:color="auto"/>
              </w:divBdr>
              <w:divsChild>
                <w:div w:id="190691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422485">
          <w:marLeft w:val="0"/>
          <w:marRight w:val="0"/>
          <w:marTop w:val="0"/>
          <w:marBottom w:val="0"/>
          <w:divBdr>
            <w:top w:val="none" w:sz="0" w:space="0" w:color="auto"/>
            <w:left w:val="none" w:sz="0" w:space="0" w:color="auto"/>
            <w:bottom w:val="none" w:sz="0" w:space="0" w:color="auto"/>
            <w:right w:val="none" w:sz="0" w:space="0" w:color="auto"/>
          </w:divBdr>
          <w:divsChild>
            <w:div w:id="509416650">
              <w:marLeft w:val="0"/>
              <w:marRight w:val="0"/>
              <w:marTop w:val="0"/>
              <w:marBottom w:val="180"/>
              <w:divBdr>
                <w:top w:val="none" w:sz="0" w:space="0" w:color="auto"/>
                <w:left w:val="none" w:sz="0" w:space="0" w:color="auto"/>
                <w:bottom w:val="single" w:sz="6" w:space="6" w:color="EEEEEE"/>
                <w:right w:val="none" w:sz="0" w:space="0" w:color="auto"/>
              </w:divBdr>
            </w:div>
          </w:divsChild>
        </w:div>
        <w:div w:id="364915025">
          <w:marLeft w:val="0"/>
          <w:marRight w:val="0"/>
          <w:marTop w:val="0"/>
          <w:marBottom w:val="0"/>
          <w:divBdr>
            <w:top w:val="none" w:sz="0" w:space="0" w:color="auto"/>
            <w:left w:val="none" w:sz="0" w:space="0" w:color="auto"/>
            <w:bottom w:val="none" w:sz="0" w:space="0" w:color="auto"/>
            <w:right w:val="none" w:sz="0" w:space="0" w:color="auto"/>
          </w:divBdr>
          <w:divsChild>
            <w:div w:id="2050839668">
              <w:marLeft w:val="0"/>
              <w:marRight w:val="0"/>
              <w:marTop w:val="0"/>
              <w:marBottom w:val="0"/>
              <w:divBdr>
                <w:top w:val="none" w:sz="0" w:space="0" w:color="auto"/>
                <w:left w:val="none" w:sz="0" w:space="0" w:color="auto"/>
                <w:bottom w:val="none" w:sz="0" w:space="0" w:color="auto"/>
                <w:right w:val="none" w:sz="0" w:space="0" w:color="auto"/>
              </w:divBdr>
              <w:divsChild>
                <w:div w:id="2029522467">
                  <w:marLeft w:val="0"/>
                  <w:marRight w:val="0"/>
                  <w:marTop w:val="0"/>
                  <w:marBottom w:val="240"/>
                  <w:divBdr>
                    <w:top w:val="none" w:sz="0" w:space="0" w:color="auto"/>
                    <w:left w:val="none" w:sz="0" w:space="0" w:color="auto"/>
                    <w:bottom w:val="single" w:sz="6" w:space="11" w:color="EEEEEE"/>
                    <w:right w:val="none" w:sz="0" w:space="0" w:color="auto"/>
                  </w:divBdr>
                  <w:divsChild>
                    <w:div w:id="1436948021">
                      <w:marLeft w:val="0"/>
                      <w:marRight w:val="0"/>
                      <w:marTop w:val="225"/>
                      <w:marBottom w:val="0"/>
                      <w:divBdr>
                        <w:top w:val="none" w:sz="0" w:space="0" w:color="auto"/>
                        <w:left w:val="none" w:sz="0" w:space="0" w:color="auto"/>
                        <w:bottom w:val="none" w:sz="0" w:space="0" w:color="auto"/>
                        <w:right w:val="none" w:sz="0" w:space="0" w:color="auto"/>
                      </w:divBdr>
                    </w:div>
                  </w:divsChild>
                </w:div>
                <w:div w:id="1881287172">
                  <w:marLeft w:val="0"/>
                  <w:marRight w:val="0"/>
                  <w:marTop w:val="0"/>
                  <w:marBottom w:val="0"/>
                  <w:divBdr>
                    <w:top w:val="none" w:sz="0" w:space="0" w:color="auto"/>
                    <w:left w:val="none" w:sz="0" w:space="0" w:color="auto"/>
                    <w:bottom w:val="none" w:sz="0" w:space="0" w:color="auto"/>
                    <w:right w:val="none" w:sz="0" w:space="0" w:color="auto"/>
                  </w:divBdr>
                  <w:divsChild>
                    <w:div w:id="2026516082">
                      <w:marLeft w:val="0"/>
                      <w:marRight w:val="0"/>
                      <w:marTop w:val="0"/>
                      <w:marBottom w:val="0"/>
                      <w:divBdr>
                        <w:top w:val="none" w:sz="0" w:space="0" w:color="auto"/>
                        <w:left w:val="none" w:sz="0" w:space="0" w:color="auto"/>
                        <w:bottom w:val="none" w:sz="0" w:space="0" w:color="auto"/>
                        <w:right w:val="none" w:sz="0" w:space="0" w:color="auto"/>
                      </w:divBdr>
                      <w:divsChild>
                        <w:div w:id="1077359886">
                          <w:marLeft w:val="0"/>
                          <w:marRight w:val="0"/>
                          <w:marTop w:val="0"/>
                          <w:marBottom w:val="0"/>
                          <w:divBdr>
                            <w:top w:val="none" w:sz="0" w:space="0" w:color="auto"/>
                            <w:left w:val="none" w:sz="0" w:space="0" w:color="auto"/>
                            <w:bottom w:val="none" w:sz="0" w:space="0" w:color="auto"/>
                            <w:right w:val="none" w:sz="0" w:space="0" w:color="auto"/>
                          </w:divBdr>
                          <w:divsChild>
                            <w:div w:id="528841762">
                              <w:marLeft w:val="0"/>
                              <w:marRight w:val="0"/>
                              <w:marTop w:val="0"/>
                              <w:marBottom w:val="0"/>
                              <w:divBdr>
                                <w:top w:val="none" w:sz="0" w:space="0" w:color="auto"/>
                                <w:left w:val="none" w:sz="0" w:space="0" w:color="auto"/>
                                <w:bottom w:val="none" w:sz="0" w:space="0" w:color="auto"/>
                                <w:right w:val="none" w:sz="0" w:space="0" w:color="auto"/>
                              </w:divBdr>
                              <w:divsChild>
                                <w:div w:id="901063223">
                                  <w:marLeft w:val="0"/>
                                  <w:marRight w:val="0"/>
                                  <w:marTop w:val="540"/>
                                  <w:marBottom w:val="540"/>
                                  <w:divBdr>
                                    <w:top w:val="none" w:sz="0" w:space="0" w:color="auto"/>
                                    <w:left w:val="none" w:sz="0" w:space="0" w:color="auto"/>
                                    <w:bottom w:val="none" w:sz="0" w:space="0" w:color="auto"/>
                                    <w:right w:val="none" w:sz="0" w:space="0" w:color="auto"/>
                                  </w:divBdr>
                                </w:div>
                                <w:div w:id="992566182">
                                  <w:marLeft w:val="0"/>
                                  <w:marRight w:val="540"/>
                                  <w:marTop w:val="0"/>
                                  <w:marBottom w:val="240"/>
                                  <w:divBdr>
                                    <w:top w:val="none" w:sz="0" w:space="0" w:color="auto"/>
                                    <w:left w:val="none" w:sz="0" w:space="0" w:color="auto"/>
                                    <w:bottom w:val="none" w:sz="0" w:space="0" w:color="auto"/>
                                    <w:right w:val="none" w:sz="0" w:space="0" w:color="auto"/>
                                  </w:divBdr>
                                  <w:divsChild>
                                    <w:div w:id="1963149866">
                                      <w:marLeft w:val="0"/>
                                      <w:marRight w:val="0"/>
                                      <w:marTop w:val="0"/>
                                      <w:marBottom w:val="0"/>
                                      <w:divBdr>
                                        <w:top w:val="none" w:sz="0" w:space="0" w:color="auto"/>
                                        <w:left w:val="none" w:sz="0" w:space="0" w:color="auto"/>
                                        <w:bottom w:val="none" w:sz="0" w:space="0" w:color="auto"/>
                                        <w:right w:val="none" w:sz="0" w:space="0" w:color="auto"/>
                                      </w:divBdr>
                                      <w:divsChild>
                                        <w:div w:id="53296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4680013">
      <w:bodyDiv w:val="1"/>
      <w:marLeft w:val="0"/>
      <w:marRight w:val="0"/>
      <w:marTop w:val="0"/>
      <w:marBottom w:val="0"/>
      <w:divBdr>
        <w:top w:val="none" w:sz="0" w:space="0" w:color="auto"/>
        <w:left w:val="none" w:sz="0" w:space="0" w:color="auto"/>
        <w:bottom w:val="none" w:sz="0" w:space="0" w:color="auto"/>
        <w:right w:val="none" w:sz="0" w:space="0" w:color="auto"/>
      </w:divBdr>
      <w:divsChild>
        <w:div w:id="617494684">
          <w:marLeft w:val="4050"/>
          <w:marRight w:val="0"/>
          <w:marTop w:val="0"/>
          <w:marBottom w:val="75"/>
          <w:divBdr>
            <w:top w:val="none" w:sz="0" w:space="0" w:color="auto"/>
            <w:left w:val="none" w:sz="0" w:space="0" w:color="auto"/>
            <w:bottom w:val="single" w:sz="12" w:space="0" w:color="8C9CAD"/>
            <w:right w:val="none" w:sz="0" w:space="0" w:color="auto"/>
          </w:divBdr>
          <w:divsChild>
            <w:div w:id="1065638612">
              <w:marLeft w:val="0"/>
              <w:marRight w:val="0"/>
              <w:marTop w:val="0"/>
              <w:marBottom w:val="75"/>
              <w:divBdr>
                <w:top w:val="none" w:sz="0" w:space="0" w:color="auto"/>
                <w:left w:val="none" w:sz="0" w:space="0" w:color="auto"/>
                <w:bottom w:val="none" w:sz="0" w:space="0" w:color="auto"/>
                <w:right w:val="none" w:sz="0" w:space="0" w:color="auto"/>
              </w:divBdr>
              <w:divsChild>
                <w:div w:id="963072988">
                  <w:marLeft w:val="0"/>
                  <w:marRight w:val="0"/>
                  <w:marTop w:val="0"/>
                  <w:marBottom w:val="0"/>
                  <w:divBdr>
                    <w:top w:val="none" w:sz="0" w:space="0" w:color="auto"/>
                    <w:left w:val="none" w:sz="0" w:space="0" w:color="auto"/>
                    <w:bottom w:val="none" w:sz="0" w:space="0" w:color="auto"/>
                    <w:right w:val="none" w:sz="0" w:space="0" w:color="auto"/>
                  </w:divBdr>
                  <w:divsChild>
                    <w:div w:id="16405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973316">
              <w:marLeft w:val="0"/>
              <w:marRight w:val="0"/>
              <w:marTop w:val="0"/>
              <w:marBottom w:val="0"/>
              <w:divBdr>
                <w:top w:val="none" w:sz="0" w:space="0" w:color="auto"/>
                <w:left w:val="none" w:sz="0" w:space="0" w:color="auto"/>
                <w:bottom w:val="none" w:sz="0" w:space="0" w:color="auto"/>
                <w:right w:val="none" w:sz="0" w:space="0" w:color="auto"/>
              </w:divBdr>
            </w:div>
          </w:divsChild>
        </w:div>
        <w:div w:id="1327250773">
          <w:marLeft w:val="4050"/>
          <w:marRight w:val="5100"/>
          <w:marTop w:val="0"/>
          <w:marBottom w:val="0"/>
          <w:divBdr>
            <w:top w:val="none" w:sz="0" w:space="0" w:color="auto"/>
            <w:left w:val="none" w:sz="0" w:space="0" w:color="auto"/>
            <w:bottom w:val="none" w:sz="0" w:space="0" w:color="auto"/>
            <w:right w:val="none" w:sz="0" w:space="0" w:color="auto"/>
          </w:divBdr>
          <w:divsChild>
            <w:div w:id="63069335">
              <w:marLeft w:val="0"/>
              <w:marRight w:val="0"/>
              <w:marTop w:val="0"/>
              <w:marBottom w:val="0"/>
              <w:divBdr>
                <w:top w:val="none" w:sz="0" w:space="0" w:color="auto"/>
                <w:left w:val="none" w:sz="0" w:space="0" w:color="auto"/>
                <w:bottom w:val="none" w:sz="0" w:space="0" w:color="auto"/>
                <w:right w:val="none" w:sz="0" w:space="0" w:color="auto"/>
              </w:divBdr>
              <w:divsChild>
                <w:div w:id="530725325">
                  <w:marLeft w:val="0"/>
                  <w:marRight w:val="0"/>
                  <w:marTop w:val="75"/>
                  <w:marBottom w:val="0"/>
                  <w:divBdr>
                    <w:top w:val="none" w:sz="0" w:space="0" w:color="auto"/>
                    <w:left w:val="none" w:sz="0" w:space="0" w:color="auto"/>
                    <w:bottom w:val="none" w:sz="0" w:space="0" w:color="auto"/>
                    <w:right w:val="none" w:sz="0" w:space="0" w:color="auto"/>
                  </w:divBdr>
                  <w:divsChild>
                    <w:div w:id="130242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23656">
              <w:marLeft w:val="0"/>
              <w:marRight w:val="0"/>
              <w:marTop w:val="0"/>
              <w:marBottom w:val="0"/>
              <w:divBdr>
                <w:top w:val="none" w:sz="0" w:space="0" w:color="auto"/>
                <w:left w:val="none" w:sz="0" w:space="0" w:color="auto"/>
                <w:bottom w:val="none" w:sz="0" w:space="0" w:color="auto"/>
                <w:right w:val="none" w:sz="0" w:space="0" w:color="auto"/>
              </w:divBdr>
              <w:divsChild>
                <w:div w:id="1954048321">
                  <w:marLeft w:val="0"/>
                  <w:marRight w:val="0"/>
                  <w:marTop w:val="0"/>
                  <w:marBottom w:val="0"/>
                  <w:divBdr>
                    <w:top w:val="none" w:sz="0" w:space="0" w:color="auto"/>
                    <w:left w:val="none" w:sz="0" w:space="0" w:color="auto"/>
                    <w:bottom w:val="none" w:sz="0" w:space="0" w:color="auto"/>
                    <w:right w:val="none" w:sz="0" w:space="0" w:color="auto"/>
                  </w:divBdr>
                  <w:divsChild>
                    <w:div w:id="534584290">
                      <w:marLeft w:val="0"/>
                      <w:marRight w:val="0"/>
                      <w:marTop w:val="0"/>
                      <w:marBottom w:val="0"/>
                      <w:divBdr>
                        <w:top w:val="none" w:sz="0" w:space="0" w:color="auto"/>
                        <w:left w:val="none" w:sz="0" w:space="0" w:color="auto"/>
                        <w:bottom w:val="none" w:sz="0" w:space="0" w:color="auto"/>
                        <w:right w:val="none" w:sz="0" w:space="0" w:color="auto"/>
                      </w:divBdr>
                      <w:divsChild>
                        <w:div w:id="408887296">
                          <w:marLeft w:val="0"/>
                          <w:marRight w:val="0"/>
                          <w:marTop w:val="0"/>
                          <w:marBottom w:val="0"/>
                          <w:divBdr>
                            <w:top w:val="none" w:sz="0" w:space="0" w:color="auto"/>
                            <w:left w:val="none" w:sz="0" w:space="0" w:color="auto"/>
                            <w:bottom w:val="none" w:sz="0" w:space="0" w:color="auto"/>
                            <w:right w:val="none" w:sz="0" w:space="0" w:color="auto"/>
                          </w:divBdr>
                          <w:divsChild>
                            <w:div w:id="669524354">
                              <w:marLeft w:val="0"/>
                              <w:marRight w:val="0"/>
                              <w:marTop w:val="0"/>
                              <w:marBottom w:val="0"/>
                              <w:divBdr>
                                <w:top w:val="none" w:sz="0" w:space="0" w:color="auto"/>
                                <w:left w:val="none" w:sz="0" w:space="0" w:color="auto"/>
                                <w:bottom w:val="none" w:sz="0" w:space="0" w:color="auto"/>
                                <w:right w:val="none" w:sz="0" w:space="0" w:color="auto"/>
                              </w:divBdr>
                            </w:div>
                          </w:divsChild>
                        </w:div>
                        <w:div w:id="425149549">
                          <w:marLeft w:val="0"/>
                          <w:marRight w:val="0"/>
                          <w:marTop w:val="0"/>
                          <w:marBottom w:val="0"/>
                          <w:divBdr>
                            <w:top w:val="none" w:sz="0" w:space="0" w:color="auto"/>
                            <w:left w:val="none" w:sz="0" w:space="0" w:color="auto"/>
                            <w:bottom w:val="none" w:sz="0" w:space="0" w:color="auto"/>
                            <w:right w:val="none" w:sz="0" w:space="0" w:color="auto"/>
                          </w:divBdr>
                          <w:divsChild>
                            <w:div w:id="826897110">
                              <w:marLeft w:val="0"/>
                              <w:marRight w:val="0"/>
                              <w:marTop w:val="0"/>
                              <w:marBottom w:val="75"/>
                              <w:divBdr>
                                <w:top w:val="none" w:sz="0" w:space="0" w:color="auto"/>
                                <w:left w:val="none" w:sz="0" w:space="0" w:color="auto"/>
                                <w:bottom w:val="none" w:sz="0" w:space="0" w:color="auto"/>
                                <w:right w:val="none" w:sz="0" w:space="0" w:color="auto"/>
                              </w:divBdr>
                            </w:div>
                          </w:divsChild>
                        </w:div>
                        <w:div w:id="1141725653">
                          <w:marLeft w:val="0"/>
                          <w:marRight w:val="0"/>
                          <w:marTop w:val="0"/>
                          <w:marBottom w:val="0"/>
                          <w:divBdr>
                            <w:top w:val="none" w:sz="0" w:space="0" w:color="auto"/>
                            <w:left w:val="none" w:sz="0" w:space="0" w:color="auto"/>
                            <w:bottom w:val="none" w:sz="0" w:space="0" w:color="auto"/>
                            <w:right w:val="none" w:sz="0" w:space="0" w:color="auto"/>
                          </w:divBdr>
                          <w:divsChild>
                            <w:div w:id="1599942654">
                              <w:marLeft w:val="0"/>
                              <w:marRight w:val="0"/>
                              <w:marTop w:val="0"/>
                              <w:marBottom w:val="0"/>
                              <w:divBdr>
                                <w:top w:val="none" w:sz="0" w:space="0" w:color="auto"/>
                                <w:left w:val="none" w:sz="0" w:space="0" w:color="auto"/>
                                <w:bottom w:val="none" w:sz="0" w:space="0" w:color="auto"/>
                                <w:right w:val="none" w:sz="0" w:space="0" w:color="auto"/>
                              </w:divBdr>
                              <w:divsChild>
                                <w:div w:id="850417719">
                                  <w:marLeft w:val="0"/>
                                  <w:marRight w:val="0"/>
                                  <w:marTop w:val="0"/>
                                  <w:marBottom w:val="0"/>
                                  <w:divBdr>
                                    <w:top w:val="none" w:sz="0" w:space="0" w:color="auto"/>
                                    <w:left w:val="none" w:sz="0" w:space="0" w:color="auto"/>
                                    <w:bottom w:val="none" w:sz="0" w:space="0" w:color="auto"/>
                                    <w:right w:val="none" w:sz="0" w:space="0" w:color="auto"/>
                                  </w:divBdr>
                                  <w:divsChild>
                                    <w:div w:id="12344163">
                                      <w:marLeft w:val="0"/>
                                      <w:marRight w:val="0"/>
                                      <w:marTop w:val="0"/>
                                      <w:marBottom w:val="0"/>
                                      <w:divBdr>
                                        <w:top w:val="none" w:sz="0" w:space="0" w:color="auto"/>
                                        <w:left w:val="none" w:sz="0" w:space="0" w:color="auto"/>
                                        <w:bottom w:val="none" w:sz="0" w:space="0" w:color="auto"/>
                                        <w:right w:val="none" w:sz="0" w:space="0" w:color="auto"/>
                                      </w:divBdr>
                                    </w:div>
                                    <w:div w:id="143470701">
                                      <w:marLeft w:val="0"/>
                                      <w:marRight w:val="0"/>
                                      <w:marTop w:val="0"/>
                                      <w:marBottom w:val="0"/>
                                      <w:divBdr>
                                        <w:top w:val="none" w:sz="0" w:space="0" w:color="auto"/>
                                        <w:left w:val="none" w:sz="0" w:space="0" w:color="auto"/>
                                        <w:bottom w:val="none" w:sz="0" w:space="0" w:color="auto"/>
                                        <w:right w:val="none" w:sz="0" w:space="0" w:color="auto"/>
                                      </w:divBdr>
                                    </w:div>
                                    <w:div w:id="233398234">
                                      <w:marLeft w:val="0"/>
                                      <w:marRight w:val="0"/>
                                      <w:marTop w:val="0"/>
                                      <w:marBottom w:val="0"/>
                                      <w:divBdr>
                                        <w:top w:val="none" w:sz="0" w:space="0" w:color="auto"/>
                                        <w:left w:val="none" w:sz="0" w:space="0" w:color="auto"/>
                                        <w:bottom w:val="none" w:sz="0" w:space="0" w:color="auto"/>
                                        <w:right w:val="none" w:sz="0" w:space="0" w:color="auto"/>
                                      </w:divBdr>
                                    </w:div>
                                    <w:div w:id="248319414">
                                      <w:marLeft w:val="0"/>
                                      <w:marRight w:val="0"/>
                                      <w:marTop w:val="0"/>
                                      <w:marBottom w:val="0"/>
                                      <w:divBdr>
                                        <w:top w:val="none" w:sz="0" w:space="0" w:color="auto"/>
                                        <w:left w:val="none" w:sz="0" w:space="0" w:color="auto"/>
                                        <w:bottom w:val="none" w:sz="0" w:space="0" w:color="auto"/>
                                        <w:right w:val="none" w:sz="0" w:space="0" w:color="auto"/>
                                      </w:divBdr>
                                    </w:div>
                                    <w:div w:id="405500470">
                                      <w:marLeft w:val="0"/>
                                      <w:marRight w:val="0"/>
                                      <w:marTop w:val="0"/>
                                      <w:marBottom w:val="0"/>
                                      <w:divBdr>
                                        <w:top w:val="none" w:sz="0" w:space="0" w:color="auto"/>
                                        <w:left w:val="none" w:sz="0" w:space="0" w:color="auto"/>
                                        <w:bottom w:val="none" w:sz="0" w:space="0" w:color="auto"/>
                                        <w:right w:val="none" w:sz="0" w:space="0" w:color="auto"/>
                                      </w:divBdr>
                                    </w:div>
                                    <w:div w:id="428083000">
                                      <w:marLeft w:val="0"/>
                                      <w:marRight w:val="0"/>
                                      <w:marTop w:val="0"/>
                                      <w:marBottom w:val="0"/>
                                      <w:divBdr>
                                        <w:top w:val="none" w:sz="0" w:space="0" w:color="auto"/>
                                        <w:left w:val="none" w:sz="0" w:space="0" w:color="auto"/>
                                        <w:bottom w:val="none" w:sz="0" w:space="0" w:color="auto"/>
                                        <w:right w:val="none" w:sz="0" w:space="0" w:color="auto"/>
                                      </w:divBdr>
                                    </w:div>
                                    <w:div w:id="458886997">
                                      <w:marLeft w:val="0"/>
                                      <w:marRight w:val="0"/>
                                      <w:marTop w:val="0"/>
                                      <w:marBottom w:val="0"/>
                                      <w:divBdr>
                                        <w:top w:val="none" w:sz="0" w:space="0" w:color="auto"/>
                                        <w:left w:val="none" w:sz="0" w:space="0" w:color="auto"/>
                                        <w:bottom w:val="none" w:sz="0" w:space="0" w:color="auto"/>
                                        <w:right w:val="none" w:sz="0" w:space="0" w:color="auto"/>
                                      </w:divBdr>
                                    </w:div>
                                    <w:div w:id="469254587">
                                      <w:marLeft w:val="0"/>
                                      <w:marRight w:val="0"/>
                                      <w:marTop w:val="0"/>
                                      <w:marBottom w:val="0"/>
                                      <w:divBdr>
                                        <w:top w:val="none" w:sz="0" w:space="0" w:color="auto"/>
                                        <w:left w:val="none" w:sz="0" w:space="0" w:color="auto"/>
                                        <w:bottom w:val="none" w:sz="0" w:space="0" w:color="auto"/>
                                        <w:right w:val="none" w:sz="0" w:space="0" w:color="auto"/>
                                      </w:divBdr>
                                    </w:div>
                                    <w:div w:id="537206447">
                                      <w:marLeft w:val="0"/>
                                      <w:marRight w:val="0"/>
                                      <w:marTop w:val="0"/>
                                      <w:marBottom w:val="0"/>
                                      <w:divBdr>
                                        <w:top w:val="none" w:sz="0" w:space="0" w:color="auto"/>
                                        <w:left w:val="none" w:sz="0" w:space="0" w:color="auto"/>
                                        <w:bottom w:val="none" w:sz="0" w:space="0" w:color="auto"/>
                                        <w:right w:val="none" w:sz="0" w:space="0" w:color="auto"/>
                                      </w:divBdr>
                                    </w:div>
                                    <w:div w:id="563835515">
                                      <w:marLeft w:val="0"/>
                                      <w:marRight w:val="0"/>
                                      <w:marTop w:val="0"/>
                                      <w:marBottom w:val="0"/>
                                      <w:divBdr>
                                        <w:top w:val="none" w:sz="0" w:space="0" w:color="auto"/>
                                        <w:left w:val="none" w:sz="0" w:space="0" w:color="auto"/>
                                        <w:bottom w:val="none" w:sz="0" w:space="0" w:color="auto"/>
                                        <w:right w:val="none" w:sz="0" w:space="0" w:color="auto"/>
                                      </w:divBdr>
                                    </w:div>
                                    <w:div w:id="837234418">
                                      <w:marLeft w:val="0"/>
                                      <w:marRight w:val="0"/>
                                      <w:marTop w:val="0"/>
                                      <w:marBottom w:val="0"/>
                                      <w:divBdr>
                                        <w:top w:val="none" w:sz="0" w:space="0" w:color="auto"/>
                                        <w:left w:val="none" w:sz="0" w:space="0" w:color="auto"/>
                                        <w:bottom w:val="none" w:sz="0" w:space="0" w:color="auto"/>
                                        <w:right w:val="none" w:sz="0" w:space="0" w:color="auto"/>
                                      </w:divBdr>
                                    </w:div>
                                    <w:div w:id="839462231">
                                      <w:marLeft w:val="0"/>
                                      <w:marRight w:val="0"/>
                                      <w:marTop w:val="0"/>
                                      <w:marBottom w:val="0"/>
                                      <w:divBdr>
                                        <w:top w:val="none" w:sz="0" w:space="0" w:color="auto"/>
                                        <w:left w:val="none" w:sz="0" w:space="0" w:color="auto"/>
                                        <w:bottom w:val="none" w:sz="0" w:space="0" w:color="auto"/>
                                        <w:right w:val="none" w:sz="0" w:space="0" w:color="auto"/>
                                      </w:divBdr>
                                    </w:div>
                                    <w:div w:id="1199196428">
                                      <w:marLeft w:val="0"/>
                                      <w:marRight w:val="0"/>
                                      <w:marTop w:val="0"/>
                                      <w:marBottom w:val="0"/>
                                      <w:divBdr>
                                        <w:top w:val="none" w:sz="0" w:space="0" w:color="auto"/>
                                        <w:left w:val="none" w:sz="0" w:space="0" w:color="auto"/>
                                        <w:bottom w:val="none" w:sz="0" w:space="0" w:color="auto"/>
                                        <w:right w:val="none" w:sz="0" w:space="0" w:color="auto"/>
                                      </w:divBdr>
                                    </w:div>
                                    <w:div w:id="1240864910">
                                      <w:marLeft w:val="0"/>
                                      <w:marRight w:val="0"/>
                                      <w:marTop w:val="0"/>
                                      <w:marBottom w:val="0"/>
                                      <w:divBdr>
                                        <w:top w:val="none" w:sz="0" w:space="0" w:color="auto"/>
                                        <w:left w:val="none" w:sz="0" w:space="0" w:color="auto"/>
                                        <w:bottom w:val="none" w:sz="0" w:space="0" w:color="auto"/>
                                        <w:right w:val="none" w:sz="0" w:space="0" w:color="auto"/>
                                      </w:divBdr>
                                    </w:div>
                                    <w:div w:id="1301499800">
                                      <w:marLeft w:val="0"/>
                                      <w:marRight w:val="0"/>
                                      <w:marTop w:val="0"/>
                                      <w:marBottom w:val="0"/>
                                      <w:divBdr>
                                        <w:top w:val="none" w:sz="0" w:space="0" w:color="auto"/>
                                        <w:left w:val="none" w:sz="0" w:space="0" w:color="auto"/>
                                        <w:bottom w:val="none" w:sz="0" w:space="0" w:color="auto"/>
                                        <w:right w:val="none" w:sz="0" w:space="0" w:color="auto"/>
                                      </w:divBdr>
                                    </w:div>
                                    <w:div w:id="1465196523">
                                      <w:marLeft w:val="0"/>
                                      <w:marRight w:val="0"/>
                                      <w:marTop w:val="0"/>
                                      <w:marBottom w:val="0"/>
                                      <w:divBdr>
                                        <w:top w:val="none" w:sz="0" w:space="0" w:color="auto"/>
                                        <w:left w:val="none" w:sz="0" w:space="0" w:color="auto"/>
                                        <w:bottom w:val="none" w:sz="0" w:space="0" w:color="auto"/>
                                        <w:right w:val="none" w:sz="0" w:space="0" w:color="auto"/>
                                      </w:divBdr>
                                    </w:div>
                                    <w:div w:id="1480418059">
                                      <w:marLeft w:val="0"/>
                                      <w:marRight w:val="0"/>
                                      <w:marTop w:val="0"/>
                                      <w:marBottom w:val="0"/>
                                      <w:divBdr>
                                        <w:top w:val="none" w:sz="0" w:space="0" w:color="auto"/>
                                        <w:left w:val="none" w:sz="0" w:space="0" w:color="auto"/>
                                        <w:bottom w:val="none" w:sz="0" w:space="0" w:color="auto"/>
                                        <w:right w:val="none" w:sz="0" w:space="0" w:color="auto"/>
                                      </w:divBdr>
                                    </w:div>
                                    <w:div w:id="1854803698">
                                      <w:marLeft w:val="0"/>
                                      <w:marRight w:val="0"/>
                                      <w:marTop w:val="0"/>
                                      <w:marBottom w:val="0"/>
                                      <w:divBdr>
                                        <w:top w:val="none" w:sz="0" w:space="0" w:color="auto"/>
                                        <w:left w:val="none" w:sz="0" w:space="0" w:color="auto"/>
                                        <w:bottom w:val="none" w:sz="0" w:space="0" w:color="auto"/>
                                        <w:right w:val="none" w:sz="0" w:space="0" w:color="auto"/>
                                      </w:divBdr>
                                    </w:div>
                                    <w:div w:id="1975863238">
                                      <w:marLeft w:val="0"/>
                                      <w:marRight w:val="0"/>
                                      <w:marTop w:val="0"/>
                                      <w:marBottom w:val="0"/>
                                      <w:divBdr>
                                        <w:top w:val="none" w:sz="0" w:space="0" w:color="auto"/>
                                        <w:left w:val="none" w:sz="0" w:space="0" w:color="auto"/>
                                        <w:bottom w:val="none" w:sz="0" w:space="0" w:color="auto"/>
                                        <w:right w:val="none" w:sz="0" w:space="0" w:color="auto"/>
                                      </w:divBdr>
                                    </w:div>
                                    <w:div w:id="198811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092234">
                          <w:marLeft w:val="0"/>
                          <w:marRight w:val="0"/>
                          <w:marTop w:val="0"/>
                          <w:marBottom w:val="0"/>
                          <w:divBdr>
                            <w:top w:val="none" w:sz="0" w:space="0" w:color="auto"/>
                            <w:left w:val="none" w:sz="0" w:space="0" w:color="auto"/>
                            <w:bottom w:val="none" w:sz="0" w:space="0" w:color="auto"/>
                            <w:right w:val="none" w:sz="0" w:space="0" w:color="auto"/>
                          </w:divBdr>
                        </w:div>
                      </w:divsChild>
                    </w:div>
                    <w:div w:id="984625272">
                      <w:marLeft w:val="0"/>
                      <w:marRight w:val="0"/>
                      <w:marTop w:val="135"/>
                      <w:marBottom w:val="300"/>
                      <w:divBdr>
                        <w:top w:val="none" w:sz="0" w:space="0" w:color="auto"/>
                        <w:left w:val="none" w:sz="0" w:space="0" w:color="auto"/>
                        <w:bottom w:val="none" w:sz="0" w:space="0" w:color="auto"/>
                        <w:right w:val="none" w:sz="0" w:space="0" w:color="auto"/>
                      </w:divBdr>
                      <w:divsChild>
                        <w:div w:id="1435512156">
                          <w:marLeft w:val="0"/>
                          <w:marRight w:val="0"/>
                          <w:marTop w:val="0"/>
                          <w:marBottom w:val="0"/>
                          <w:divBdr>
                            <w:top w:val="none" w:sz="0" w:space="0" w:color="auto"/>
                            <w:left w:val="none" w:sz="0" w:space="0" w:color="auto"/>
                            <w:bottom w:val="none" w:sz="0" w:space="0" w:color="auto"/>
                            <w:right w:val="none" w:sz="0" w:space="0" w:color="auto"/>
                          </w:divBdr>
                          <w:divsChild>
                            <w:div w:id="1256474214">
                              <w:marLeft w:val="0"/>
                              <w:marRight w:val="0"/>
                              <w:marTop w:val="0"/>
                              <w:marBottom w:val="0"/>
                              <w:divBdr>
                                <w:top w:val="none" w:sz="0" w:space="0" w:color="auto"/>
                                <w:left w:val="none" w:sz="0" w:space="0" w:color="auto"/>
                                <w:bottom w:val="none" w:sz="0" w:space="0" w:color="auto"/>
                                <w:right w:val="none" w:sz="0" w:space="0" w:color="auto"/>
                              </w:divBdr>
                              <w:divsChild>
                                <w:div w:id="571626506">
                                  <w:marLeft w:val="0"/>
                                  <w:marRight w:val="150"/>
                                  <w:marTop w:val="0"/>
                                  <w:marBottom w:val="300"/>
                                  <w:divBdr>
                                    <w:top w:val="none" w:sz="0" w:space="0" w:color="auto"/>
                                    <w:left w:val="none" w:sz="0" w:space="0" w:color="auto"/>
                                    <w:bottom w:val="none" w:sz="0" w:space="0" w:color="auto"/>
                                    <w:right w:val="none" w:sz="0" w:space="0" w:color="auto"/>
                                  </w:divBdr>
                                </w:div>
                                <w:div w:id="81679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4922824">
      <w:bodyDiv w:val="1"/>
      <w:marLeft w:val="0"/>
      <w:marRight w:val="0"/>
      <w:marTop w:val="0"/>
      <w:marBottom w:val="0"/>
      <w:divBdr>
        <w:top w:val="none" w:sz="0" w:space="0" w:color="auto"/>
        <w:left w:val="none" w:sz="0" w:space="0" w:color="auto"/>
        <w:bottom w:val="none" w:sz="0" w:space="0" w:color="auto"/>
        <w:right w:val="none" w:sz="0" w:space="0" w:color="auto"/>
      </w:divBdr>
      <w:divsChild>
        <w:div w:id="270863746">
          <w:marLeft w:val="2100"/>
          <w:marRight w:val="0"/>
          <w:marTop w:val="0"/>
          <w:marBottom w:val="0"/>
          <w:divBdr>
            <w:top w:val="none" w:sz="0" w:space="0" w:color="auto"/>
            <w:left w:val="none" w:sz="0" w:space="0" w:color="auto"/>
            <w:bottom w:val="none" w:sz="0" w:space="0" w:color="auto"/>
            <w:right w:val="none" w:sz="0" w:space="0" w:color="auto"/>
          </w:divBdr>
        </w:div>
        <w:div w:id="875242098">
          <w:marLeft w:val="2100"/>
          <w:marRight w:val="0"/>
          <w:marTop w:val="0"/>
          <w:marBottom w:val="0"/>
          <w:divBdr>
            <w:top w:val="none" w:sz="0" w:space="0" w:color="auto"/>
            <w:left w:val="none" w:sz="0" w:space="0" w:color="auto"/>
            <w:bottom w:val="none" w:sz="0" w:space="0" w:color="auto"/>
            <w:right w:val="none" w:sz="0" w:space="0" w:color="auto"/>
          </w:divBdr>
          <w:divsChild>
            <w:div w:id="1715344717">
              <w:marLeft w:val="0"/>
              <w:marRight w:val="0"/>
              <w:marTop w:val="0"/>
              <w:marBottom w:val="0"/>
              <w:divBdr>
                <w:top w:val="none" w:sz="0" w:space="0" w:color="auto"/>
                <w:left w:val="none" w:sz="0" w:space="0" w:color="auto"/>
                <w:bottom w:val="none" w:sz="0" w:space="0" w:color="auto"/>
                <w:right w:val="none" w:sz="0" w:space="0" w:color="auto"/>
              </w:divBdr>
              <w:divsChild>
                <w:div w:id="94288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131166">
          <w:marLeft w:val="2100"/>
          <w:marRight w:val="0"/>
          <w:marTop w:val="0"/>
          <w:marBottom w:val="0"/>
          <w:divBdr>
            <w:top w:val="none" w:sz="0" w:space="0" w:color="auto"/>
            <w:left w:val="none" w:sz="0" w:space="0" w:color="auto"/>
            <w:bottom w:val="none" w:sz="0" w:space="0" w:color="auto"/>
            <w:right w:val="none" w:sz="0" w:space="0" w:color="auto"/>
          </w:divBdr>
          <w:divsChild>
            <w:div w:id="710034254">
              <w:marLeft w:val="0"/>
              <w:marRight w:val="0"/>
              <w:marTop w:val="0"/>
              <w:marBottom w:val="0"/>
              <w:divBdr>
                <w:top w:val="none" w:sz="0" w:space="0" w:color="auto"/>
                <w:left w:val="none" w:sz="0" w:space="0" w:color="auto"/>
                <w:bottom w:val="none" w:sz="0" w:space="0" w:color="auto"/>
                <w:right w:val="none" w:sz="0" w:space="0" w:color="auto"/>
              </w:divBdr>
              <w:divsChild>
                <w:div w:id="738946209">
                  <w:marLeft w:val="0"/>
                  <w:marRight w:val="0"/>
                  <w:marTop w:val="0"/>
                  <w:marBottom w:val="75"/>
                  <w:divBdr>
                    <w:top w:val="none" w:sz="0" w:space="0" w:color="auto"/>
                    <w:left w:val="none" w:sz="0" w:space="0" w:color="auto"/>
                    <w:bottom w:val="none" w:sz="0" w:space="0" w:color="auto"/>
                    <w:right w:val="none" w:sz="0" w:space="0" w:color="auto"/>
                  </w:divBdr>
                </w:div>
                <w:div w:id="1615403568">
                  <w:marLeft w:val="0"/>
                  <w:marRight w:val="0"/>
                  <w:marTop w:val="0"/>
                  <w:marBottom w:val="0"/>
                  <w:divBdr>
                    <w:top w:val="none" w:sz="0" w:space="0" w:color="auto"/>
                    <w:left w:val="none" w:sz="0" w:space="0" w:color="auto"/>
                    <w:bottom w:val="none" w:sz="0" w:space="0" w:color="auto"/>
                    <w:right w:val="none" w:sz="0" w:space="0" w:color="auto"/>
                  </w:divBdr>
                </w:div>
                <w:div w:id="2025594250">
                  <w:marLeft w:val="0"/>
                  <w:marRight w:val="0"/>
                  <w:marTop w:val="0"/>
                  <w:marBottom w:val="75"/>
                  <w:divBdr>
                    <w:top w:val="none" w:sz="0" w:space="0" w:color="auto"/>
                    <w:left w:val="none" w:sz="0" w:space="0" w:color="auto"/>
                    <w:bottom w:val="none" w:sz="0" w:space="0" w:color="auto"/>
                    <w:right w:val="none" w:sz="0" w:space="0" w:color="auto"/>
                  </w:divBdr>
                </w:div>
              </w:divsChild>
            </w:div>
            <w:div w:id="1585453687">
              <w:marLeft w:val="0"/>
              <w:marRight w:val="0"/>
              <w:marTop w:val="0"/>
              <w:marBottom w:val="0"/>
              <w:divBdr>
                <w:top w:val="none" w:sz="0" w:space="0" w:color="auto"/>
                <w:left w:val="none" w:sz="0" w:space="0" w:color="auto"/>
                <w:bottom w:val="none" w:sz="0" w:space="0" w:color="auto"/>
                <w:right w:val="none" w:sz="0" w:space="0" w:color="auto"/>
              </w:divBdr>
              <w:divsChild>
                <w:div w:id="651495016">
                  <w:marLeft w:val="0"/>
                  <w:marRight w:val="0"/>
                  <w:marTop w:val="0"/>
                  <w:marBottom w:val="0"/>
                  <w:divBdr>
                    <w:top w:val="none" w:sz="0" w:space="0" w:color="auto"/>
                    <w:left w:val="none" w:sz="0" w:space="0" w:color="auto"/>
                    <w:bottom w:val="none" w:sz="0" w:space="0" w:color="auto"/>
                    <w:right w:val="none" w:sz="0" w:space="0" w:color="auto"/>
                  </w:divBdr>
                  <w:divsChild>
                    <w:div w:id="564537174">
                      <w:marLeft w:val="0"/>
                      <w:marRight w:val="0"/>
                      <w:marTop w:val="0"/>
                      <w:marBottom w:val="0"/>
                      <w:divBdr>
                        <w:top w:val="none" w:sz="0" w:space="0" w:color="auto"/>
                        <w:left w:val="none" w:sz="0" w:space="0" w:color="auto"/>
                        <w:bottom w:val="none" w:sz="0" w:space="0" w:color="auto"/>
                        <w:right w:val="none" w:sz="0" w:space="0" w:color="auto"/>
                      </w:divBdr>
                      <w:divsChild>
                        <w:div w:id="657266854">
                          <w:marLeft w:val="0"/>
                          <w:marRight w:val="0"/>
                          <w:marTop w:val="0"/>
                          <w:marBottom w:val="0"/>
                          <w:divBdr>
                            <w:top w:val="none" w:sz="0" w:space="0" w:color="auto"/>
                            <w:left w:val="none" w:sz="0" w:space="0" w:color="auto"/>
                            <w:bottom w:val="none" w:sz="0" w:space="0" w:color="auto"/>
                            <w:right w:val="none" w:sz="0" w:space="0" w:color="auto"/>
                          </w:divBdr>
                          <w:divsChild>
                            <w:div w:id="1480656003">
                              <w:marLeft w:val="0"/>
                              <w:marRight w:val="0"/>
                              <w:marTop w:val="0"/>
                              <w:marBottom w:val="0"/>
                              <w:divBdr>
                                <w:top w:val="none" w:sz="0" w:space="0" w:color="auto"/>
                                <w:left w:val="none" w:sz="0" w:space="0" w:color="auto"/>
                                <w:bottom w:val="none" w:sz="0" w:space="0" w:color="auto"/>
                                <w:right w:val="none" w:sz="0" w:space="0" w:color="auto"/>
                              </w:divBdr>
                              <w:divsChild>
                                <w:div w:id="1124929769">
                                  <w:marLeft w:val="0"/>
                                  <w:marRight w:val="0"/>
                                  <w:marTop w:val="0"/>
                                  <w:marBottom w:val="0"/>
                                  <w:divBdr>
                                    <w:top w:val="none" w:sz="0" w:space="0" w:color="auto"/>
                                    <w:left w:val="none" w:sz="0" w:space="0" w:color="auto"/>
                                    <w:bottom w:val="none" w:sz="0" w:space="0" w:color="auto"/>
                                    <w:right w:val="none" w:sz="0" w:space="0" w:color="auto"/>
                                  </w:divBdr>
                                  <w:divsChild>
                                    <w:div w:id="839587860">
                                      <w:marLeft w:val="0"/>
                                      <w:marRight w:val="0"/>
                                      <w:marTop w:val="0"/>
                                      <w:marBottom w:val="0"/>
                                      <w:divBdr>
                                        <w:top w:val="none" w:sz="0" w:space="0" w:color="auto"/>
                                        <w:left w:val="none" w:sz="0" w:space="0" w:color="auto"/>
                                        <w:bottom w:val="none" w:sz="0" w:space="0" w:color="auto"/>
                                        <w:right w:val="none" w:sz="0" w:space="0" w:color="auto"/>
                                      </w:divBdr>
                                      <w:divsChild>
                                        <w:div w:id="955134964">
                                          <w:marLeft w:val="0"/>
                                          <w:marRight w:val="0"/>
                                          <w:marTop w:val="0"/>
                                          <w:marBottom w:val="0"/>
                                          <w:divBdr>
                                            <w:top w:val="single" w:sz="6" w:space="0" w:color="DDDCDA"/>
                                            <w:left w:val="single" w:sz="6" w:space="0" w:color="DDDCDA"/>
                                            <w:bottom w:val="none" w:sz="0" w:space="0" w:color="auto"/>
                                            <w:right w:val="single" w:sz="6" w:space="0" w:color="DDDCDA"/>
                                          </w:divBdr>
                                          <w:divsChild>
                                            <w:div w:id="1297417258">
                                              <w:marLeft w:val="0"/>
                                              <w:marRight w:val="0"/>
                                              <w:marTop w:val="0"/>
                                              <w:marBottom w:val="0"/>
                                              <w:divBdr>
                                                <w:top w:val="none" w:sz="0" w:space="0" w:color="auto"/>
                                                <w:left w:val="none" w:sz="0" w:space="0" w:color="auto"/>
                                                <w:bottom w:val="none" w:sz="0" w:space="0" w:color="auto"/>
                                                <w:right w:val="none" w:sz="0" w:space="0" w:color="auto"/>
                                              </w:divBdr>
                                              <w:divsChild>
                                                <w:div w:id="957760332">
                                                  <w:marLeft w:val="0"/>
                                                  <w:marRight w:val="0"/>
                                                  <w:marTop w:val="0"/>
                                                  <w:marBottom w:val="0"/>
                                                  <w:divBdr>
                                                    <w:top w:val="none" w:sz="0" w:space="0" w:color="auto"/>
                                                    <w:left w:val="none" w:sz="0" w:space="0" w:color="auto"/>
                                                    <w:bottom w:val="none" w:sz="0" w:space="0" w:color="auto"/>
                                                    <w:right w:val="none" w:sz="0" w:space="0" w:color="auto"/>
                                                  </w:divBdr>
                                                  <w:divsChild>
                                                    <w:div w:id="1849709742">
                                                      <w:marLeft w:val="0"/>
                                                      <w:marRight w:val="0"/>
                                                      <w:marTop w:val="0"/>
                                                      <w:marBottom w:val="0"/>
                                                      <w:divBdr>
                                                        <w:top w:val="none" w:sz="0" w:space="0" w:color="auto"/>
                                                        <w:left w:val="none" w:sz="0" w:space="0" w:color="auto"/>
                                                        <w:bottom w:val="none" w:sz="0" w:space="0" w:color="auto"/>
                                                        <w:right w:val="none" w:sz="0" w:space="0" w:color="auto"/>
                                                      </w:divBdr>
                                                      <w:divsChild>
                                                        <w:div w:id="342440099">
                                                          <w:marLeft w:val="0"/>
                                                          <w:marRight w:val="0"/>
                                                          <w:marTop w:val="0"/>
                                                          <w:marBottom w:val="0"/>
                                                          <w:divBdr>
                                                            <w:top w:val="none" w:sz="0" w:space="0" w:color="auto"/>
                                                            <w:left w:val="none" w:sz="0" w:space="0" w:color="auto"/>
                                                            <w:bottom w:val="none" w:sz="0" w:space="0" w:color="auto"/>
                                                            <w:right w:val="none" w:sz="0" w:space="0" w:color="auto"/>
                                                          </w:divBdr>
                                                          <w:divsChild>
                                                            <w:div w:id="1150249770">
                                                              <w:marLeft w:val="0"/>
                                                              <w:marRight w:val="0"/>
                                                              <w:marTop w:val="0"/>
                                                              <w:marBottom w:val="0"/>
                                                              <w:divBdr>
                                                                <w:top w:val="none" w:sz="0" w:space="0" w:color="auto"/>
                                                                <w:left w:val="none" w:sz="0" w:space="0" w:color="auto"/>
                                                                <w:bottom w:val="none" w:sz="0" w:space="0" w:color="auto"/>
                                                                <w:right w:val="none" w:sz="0" w:space="0" w:color="auto"/>
                                                              </w:divBdr>
                                                            </w:div>
                                                            <w:div w:id="1762137941">
                                                              <w:marLeft w:val="0"/>
                                                              <w:marRight w:val="0"/>
                                                              <w:marTop w:val="0"/>
                                                              <w:marBottom w:val="0"/>
                                                              <w:divBdr>
                                                                <w:top w:val="none" w:sz="0" w:space="0" w:color="auto"/>
                                                                <w:left w:val="none" w:sz="0" w:space="0" w:color="auto"/>
                                                                <w:bottom w:val="none" w:sz="0" w:space="0" w:color="auto"/>
                                                                <w:right w:val="none" w:sz="0" w:space="0" w:color="auto"/>
                                                              </w:divBdr>
                                                              <w:divsChild>
                                                                <w:div w:id="1136796754">
                                                                  <w:marLeft w:val="0"/>
                                                                  <w:marRight w:val="0"/>
                                                                  <w:marTop w:val="0"/>
                                                                  <w:marBottom w:val="0"/>
                                                                  <w:divBdr>
                                                                    <w:top w:val="none" w:sz="0" w:space="0" w:color="auto"/>
                                                                    <w:left w:val="none" w:sz="0" w:space="0" w:color="auto"/>
                                                                    <w:bottom w:val="none" w:sz="0" w:space="0" w:color="auto"/>
                                                                    <w:right w:val="none" w:sz="0" w:space="0" w:color="auto"/>
                                                                  </w:divBdr>
                                                                  <w:divsChild>
                                                                    <w:div w:id="1316833180">
                                                                      <w:marLeft w:val="0"/>
                                                                      <w:marRight w:val="0"/>
                                                                      <w:marTop w:val="0"/>
                                                                      <w:marBottom w:val="0"/>
                                                                      <w:divBdr>
                                                                        <w:top w:val="none" w:sz="0" w:space="0" w:color="auto"/>
                                                                        <w:left w:val="none" w:sz="0" w:space="0" w:color="auto"/>
                                                                        <w:bottom w:val="none" w:sz="0" w:space="0" w:color="auto"/>
                                                                        <w:right w:val="none" w:sz="0" w:space="0" w:color="auto"/>
                                                                      </w:divBdr>
                                                                      <w:divsChild>
                                                                        <w:div w:id="717558167">
                                                                          <w:marLeft w:val="240"/>
                                                                          <w:marRight w:val="240"/>
                                                                          <w:marTop w:val="0"/>
                                                                          <w:marBottom w:val="105"/>
                                                                          <w:divBdr>
                                                                            <w:top w:val="none" w:sz="0" w:space="0" w:color="auto"/>
                                                                            <w:left w:val="none" w:sz="0" w:space="0" w:color="auto"/>
                                                                            <w:bottom w:val="none" w:sz="0" w:space="0" w:color="auto"/>
                                                                            <w:right w:val="none" w:sz="0" w:space="0" w:color="auto"/>
                                                                          </w:divBdr>
                                                                          <w:divsChild>
                                                                            <w:div w:id="113687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43919990">
              <w:marLeft w:val="600"/>
              <w:marRight w:val="0"/>
              <w:marTop w:val="0"/>
              <w:marBottom w:val="105"/>
              <w:divBdr>
                <w:top w:val="none" w:sz="0" w:space="0" w:color="auto"/>
                <w:left w:val="none" w:sz="0" w:space="0" w:color="auto"/>
                <w:bottom w:val="none" w:sz="0" w:space="0" w:color="auto"/>
                <w:right w:val="none" w:sz="0" w:space="0" w:color="auto"/>
              </w:divBdr>
            </w:div>
            <w:div w:id="1813794571">
              <w:marLeft w:val="600"/>
              <w:marRight w:val="0"/>
              <w:marTop w:val="0"/>
              <w:marBottom w:val="105"/>
              <w:divBdr>
                <w:top w:val="none" w:sz="0" w:space="0" w:color="auto"/>
                <w:left w:val="none" w:sz="0" w:space="0" w:color="auto"/>
                <w:bottom w:val="none" w:sz="0" w:space="0" w:color="auto"/>
                <w:right w:val="none" w:sz="0" w:space="0" w:color="auto"/>
              </w:divBdr>
            </w:div>
            <w:div w:id="2016221875">
              <w:marLeft w:val="0"/>
              <w:marRight w:val="0"/>
              <w:marTop w:val="0"/>
              <w:marBottom w:val="0"/>
              <w:divBdr>
                <w:top w:val="none" w:sz="0" w:space="0" w:color="auto"/>
                <w:left w:val="none" w:sz="0" w:space="0" w:color="auto"/>
                <w:bottom w:val="none" w:sz="0" w:space="0" w:color="auto"/>
                <w:right w:val="none" w:sz="0" w:space="0" w:color="auto"/>
              </w:divBdr>
              <w:divsChild>
                <w:div w:id="1418133526">
                  <w:marLeft w:val="0"/>
                  <w:marRight w:val="0"/>
                  <w:marTop w:val="0"/>
                  <w:marBottom w:val="75"/>
                  <w:divBdr>
                    <w:top w:val="none" w:sz="0" w:space="0" w:color="auto"/>
                    <w:left w:val="none" w:sz="0" w:space="0" w:color="auto"/>
                    <w:bottom w:val="none" w:sz="0" w:space="0" w:color="auto"/>
                    <w:right w:val="none" w:sz="0" w:space="0" w:color="auto"/>
                  </w:divBdr>
                </w:div>
                <w:div w:id="1906330058">
                  <w:marLeft w:val="0"/>
                  <w:marRight w:val="0"/>
                  <w:marTop w:val="0"/>
                  <w:marBottom w:val="0"/>
                  <w:divBdr>
                    <w:top w:val="none" w:sz="0" w:space="0" w:color="auto"/>
                    <w:left w:val="none" w:sz="0" w:space="0" w:color="auto"/>
                    <w:bottom w:val="none" w:sz="0" w:space="0" w:color="auto"/>
                    <w:right w:val="none" w:sz="0" w:space="0" w:color="auto"/>
                  </w:divBdr>
                </w:div>
                <w:div w:id="208575489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226570177">
      <w:bodyDiv w:val="1"/>
      <w:marLeft w:val="0"/>
      <w:marRight w:val="0"/>
      <w:marTop w:val="0"/>
      <w:marBottom w:val="0"/>
      <w:divBdr>
        <w:top w:val="none" w:sz="0" w:space="0" w:color="auto"/>
        <w:left w:val="none" w:sz="0" w:space="0" w:color="auto"/>
        <w:bottom w:val="none" w:sz="0" w:space="0" w:color="auto"/>
        <w:right w:val="none" w:sz="0" w:space="0" w:color="auto"/>
      </w:divBdr>
      <w:divsChild>
        <w:div w:id="1713918558">
          <w:marLeft w:val="0"/>
          <w:marRight w:val="0"/>
          <w:marTop w:val="0"/>
          <w:marBottom w:val="0"/>
          <w:divBdr>
            <w:top w:val="none" w:sz="0" w:space="0" w:color="auto"/>
            <w:left w:val="none" w:sz="0" w:space="0" w:color="auto"/>
            <w:bottom w:val="none" w:sz="0" w:space="0" w:color="auto"/>
            <w:right w:val="single" w:sz="6" w:space="0" w:color="D2D4D6"/>
          </w:divBdr>
          <w:divsChild>
            <w:div w:id="1507984907">
              <w:marLeft w:val="0"/>
              <w:marRight w:val="0"/>
              <w:marTop w:val="0"/>
              <w:marBottom w:val="0"/>
              <w:divBdr>
                <w:top w:val="none" w:sz="0" w:space="0" w:color="auto"/>
                <w:left w:val="none" w:sz="0" w:space="0" w:color="auto"/>
                <w:bottom w:val="none" w:sz="0" w:space="0" w:color="auto"/>
                <w:right w:val="none" w:sz="0" w:space="0" w:color="auto"/>
              </w:divBdr>
            </w:div>
            <w:div w:id="1489786855">
              <w:marLeft w:val="0"/>
              <w:marRight w:val="0"/>
              <w:marTop w:val="0"/>
              <w:marBottom w:val="0"/>
              <w:divBdr>
                <w:top w:val="none" w:sz="0" w:space="0" w:color="auto"/>
                <w:left w:val="none" w:sz="0" w:space="0" w:color="auto"/>
                <w:bottom w:val="none" w:sz="0" w:space="0" w:color="auto"/>
                <w:right w:val="none" w:sz="0" w:space="0" w:color="auto"/>
              </w:divBdr>
            </w:div>
          </w:divsChild>
        </w:div>
        <w:div w:id="2117555392">
          <w:marLeft w:val="0"/>
          <w:marRight w:val="0"/>
          <w:marTop w:val="0"/>
          <w:marBottom w:val="0"/>
          <w:divBdr>
            <w:top w:val="none" w:sz="0" w:space="0" w:color="auto"/>
            <w:left w:val="none" w:sz="0" w:space="0" w:color="auto"/>
            <w:bottom w:val="none" w:sz="0" w:space="0" w:color="auto"/>
            <w:right w:val="none" w:sz="0" w:space="0" w:color="auto"/>
          </w:divBdr>
        </w:div>
      </w:divsChild>
    </w:div>
    <w:div w:id="228076103">
      <w:bodyDiv w:val="1"/>
      <w:marLeft w:val="0"/>
      <w:marRight w:val="0"/>
      <w:marTop w:val="0"/>
      <w:marBottom w:val="0"/>
      <w:divBdr>
        <w:top w:val="none" w:sz="0" w:space="0" w:color="auto"/>
        <w:left w:val="none" w:sz="0" w:space="0" w:color="auto"/>
        <w:bottom w:val="none" w:sz="0" w:space="0" w:color="auto"/>
        <w:right w:val="none" w:sz="0" w:space="0" w:color="auto"/>
      </w:divBdr>
    </w:div>
    <w:div w:id="228881586">
      <w:bodyDiv w:val="1"/>
      <w:marLeft w:val="0"/>
      <w:marRight w:val="0"/>
      <w:marTop w:val="0"/>
      <w:marBottom w:val="0"/>
      <w:divBdr>
        <w:top w:val="none" w:sz="0" w:space="0" w:color="auto"/>
        <w:left w:val="none" w:sz="0" w:space="0" w:color="auto"/>
        <w:bottom w:val="none" w:sz="0" w:space="0" w:color="auto"/>
        <w:right w:val="none" w:sz="0" w:space="0" w:color="auto"/>
      </w:divBdr>
      <w:divsChild>
        <w:div w:id="760223312">
          <w:marLeft w:val="0"/>
          <w:marRight w:val="0"/>
          <w:marTop w:val="0"/>
          <w:marBottom w:val="0"/>
          <w:divBdr>
            <w:top w:val="none" w:sz="0" w:space="0" w:color="auto"/>
            <w:left w:val="none" w:sz="0" w:space="0" w:color="auto"/>
            <w:bottom w:val="none" w:sz="0" w:space="0" w:color="auto"/>
            <w:right w:val="none" w:sz="0" w:space="0" w:color="auto"/>
          </w:divBdr>
          <w:divsChild>
            <w:div w:id="737482815">
              <w:marLeft w:val="0"/>
              <w:marRight w:val="0"/>
              <w:marTop w:val="0"/>
              <w:marBottom w:val="0"/>
              <w:divBdr>
                <w:top w:val="none" w:sz="0" w:space="0" w:color="auto"/>
                <w:left w:val="none" w:sz="0" w:space="0" w:color="auto"/>
                <w:bottom w:val="none" w:sz="0" w:space="0" w:color="auto"/>
                <w:right w:val="none" w:sz="0" w:space="0" w:color="auto"/>
              </w:divBdr>
              <w:divsChild>
                <w:div w:id="137648885">
                  <w:marLeft w:val="0"/>
                  <w:marRight w:val="0"/>
                  <w:marTop w:val="0"/>
                  <w:marBottom w:val="300"/>
                  <w:divBdr>
                    <w:top w:val="none" w:sz="0" w:space="0" w:color="auto"/>
                    <w:left w:val="none" w:sz="0" w:space="0" w:color="auto"/>
                    <w:bottom w:val="none" w:sz="0" w:space="0" w:color="auto"/>
                    <w:right w:val="none" w:sz="0" w:space="0" w:color="auto"/>
                  </w:divBdr>
                  <w:divsChild>
                    <w:div w:id="1392925452">
                      <w:marLeft w:val="0"/>
                      <w:marRight w:val="0"/>
                      <w:marTop w:val="0"/>
                      <w:marBottom w:val="0"/>
                      <w:divBdr>
                        <w:top w:val="none" w:sz="0" w:space="0" w:color="auto"/>
                        <w:left w:val="none" w:sz="0" w:space="0" w:color="auto"/>
                        <w:bottom w:val="none" w:sz="0" w:space="0" w:color="auto"/>
                        <w:right w:val="none" w:sz="0" w:space="0" w:color="auto"/>
                      </w:divBdr>
                    </w:div>
                  </w:divsChild>
                </w:div>
                <w:div w:id="631793410">
                  <w:marLeft w:val="0"/>
                  <w:marRight w:val="0"/>
                  <w:marTop w:val="0"/>
                  <w:marBottom w:val="240"/>
                  <w:divBdr>
                    <w:top w:val="none" w:sz="0" w:space="0" w:color="auto"/>
                    <w:left w:val="none" w:sz="0" w:space="0" w:color="auto"/>
                    <w:bottom w:val="none" w:sz="0" w:space="0" w:color="auto"/>
                    <w:right w:val="none" w:sz="0" w:space="0" w:color="auto"/>
                  </w:divBdr>
                </w:div>
                <w:div w:id="795414904">
                  <w:marLeft w:val="0"/>
                  <w:marRight w:val="0"/>
                  <w:marTop w:val="0"/>
                  <w:marBottom w:val="300"/>
                  <w:divBdr>
                    <w:top w:val="none" w:sz="0" w:space="0" w:color="auto"/>
                    <w:left w:val="none" w:sz="0" w:space="0" w:color="auto"/>
                    <w:bottom w:val="none" w:sz="0" w:space="0" w:color="auto"/>
                    <w:right w:val="none" w:sz="0" w:space="0" w:color="auto"/>
                  </w:divBdr>
                  <w:divsChild>
                    <w:div w:id="702173374">
                      <w:marLeft w:val="0"/>
                      <w:marRight w:val="300"/>
                      <w:marTop w:val="0"/>
                      <w:marBottom w:val="150"/>
                      <w:divBdr>
                        <w:top w:val="none" w:sz="0" w:space="0" w:color="auto"/>
                        <w:left w:val="none" w:sz="0" w:space="0" w:color="auto"/>
                        <w:bottom w:val="none" w:sz="0" w:space="0" w:color="auto"/>
                        <w:right w:val="none" w:sz="0" w:space="0" w:color="auto"/>
                      </w:divBdr>
                      <w:divsChild>
                        <w:div w:id="265424491">
                          <w:marLeft w:val="0"/>
                          <w:marRight w:val="0"/>
                          <w:marTop w:val="0"/>
                          <w:marBottom w:val="0"/>
                          <w:divBdr>
                            <w:top w:val="none" w:sz="0" w:space="0" w:color="auto"/>
                            <w:left w:val="none" w:sz="0" w:space="0" w:color="auto"/>
                            <w:bottom w:val="none" w:sz="0" w:space="0" w:color="auto"/>
                            <w:right w:val="none" w:sz="0" w:space="0" w:color="auto"/>
                          </w:divBdr>
                          <w:divsChild>
                            <w:div w:id="893615950">
                              <w:marLeft w:val="0"/>
                              <w:marRight w:val="0"/>
                              <w:marTop w:val="225"/>
                              <w:marBottom w:val="0"/>
                              <w:divBdr>
                                <w:top w:val="none" w:sz="0" w:space="0" w:color="auto"/>
                                <w:left w:val="none" w:sz="0" w:space="0" w:color="auto"/>
                                <w:bottom w:val="none" w:sz="0" w:space="0" w:color="auto"/>
                                <w:right w:val="none" w:sz="0" w:space="0" w:color="auto"/>
                              </w:divBdr>
                              <w:divsChild>
                                <w:div w:id="205045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9345643">
              <w:marLeft w:val="0"/>
              <w:marRight w:val="0"/>
              <w:marTop w:val="0"/>
              <w:marBottom w:val="0"/>
              <w:divBdr>
                <w:top w:val="none" w:sz="0" w:space="0" w:color="auto"/>
                <w:left w:val="none" w:sz="0" w:space="0" w:color="auto"/>
                <w:bottom w:val="none" w:sz="0" w:space="0" w:color="auto"/>
                <w:right w:val="none" w:sz="0" w:space="0" w:color="auto"/>
              </w:divBdr>
              <w:divsChild>
                <w:div w:id="1086684184">
                  <w:marLeft w:val="0"/>
                  <w:marRight w:val="0"/>
                  <w:marTop w:val="75"/>
                  <w:marBottom w:val="0"/>
                  <w:divBdr>
                    <w:top w:val="none" w:sz="0" w:space="0" w:color="auto"/>
                    <w:left w:val="none" w:sz="0" w:space="0" w:color="auto"/>
                    <w:bottom w:val="none" w:sz="0" w:space="0" w:color="auto"/>
                    <w:right w:val="none" w:sz="0" w:space="0" w:color="auto"/>
                  </w:divBdr>
                  <w:divsChild>
                    <w:div w:id="136632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165320">
          <w:marLeft w:val="0"/>
          <w:marRight w:val="0"/>
          <w:marTop w:val="375"/>
          <w:marBottom w:val="330"/>
          <w:divBdr>
            <w:top w:val="none" w:sz="0" w:space="0" w:color="auto"/>
            <w:left w:val="none" w:sz="0" w:space="0" w:color="auto"/>
            <w:bottom w:val="none" w:sz="0" w:space="0" w:color="auto"/>
            <w:right w:val="none" w:sz="0" w:space="0" w:color="auto"/>
          </w:divBdr>
          <w:divsChild>
            <w:div w:id="282736280">
              <w:marLeft w:val="0"/>
              <w:marRight w:val="0"/>
              <w:marTop w:val="0"/>
              <w:marBottom w:val="210"/>
              <w:divBdr>
                <w:top w:val="none" w:sz="0" w:space="0" w:color="auto"/>
                <w:left w:val="none" w:sz="0" w:space="0" w:color="auto"/>
                <w:bottom w:val="none" w:sz="0" w:space="0" w:color="auto"/>
                <w:right w:val="none" w:sz="0" w:space="0" w:color="auto"/>
              </w:divBdr>
            </w:div>
            <w:div w:id="652565849">
              <w:marLeft w:val="0"/>
              <w:marRight w:val="0"/>
              <w:marTop w:val="0"/>
              <w:marBottom w:val="210"/>
              <w:divBdr>
                <w:top w:val="none" w:sz="0" w:space="0" w:color="auto"/>
                <w:left w:val="none" w:sz="0" w:space="0" w:color="auto"/>
                <w:bottom w:val="none" w:sz="0" w:space="0" w:color="auto"/>
                <w:right w:val="none" w:sz="0" w:space="0" w:color="auto"/>
              </w:divBdr>
              <w:divsChild>
                <w:div w:id="1114908706">
                  <w:marLeft w:val="0"/>
                  <w:marRight w:val="0"/>
                  <w:marTop w:val="0"/>
                  <w:marBottom w:val="0"/>
                  <w:divBdr>
                    <w:top w:val="none" w:sz="0" w:space="0" w:color="auto"/>
                    <w:left w:val="none" w:sz="0" w:space="0" w:color="auto"/>
                    <w:bottom w:val="none" w:sz="0" w:space="0" w:color="auto"/>
                    <w:right w:val="none" w:sz="0" w:space="0" w:color="auto"/>
                  </w:divBdr>
                  <w:divsChild>
                    <w:div w:id="182400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0163207">
      <w:bodyDiv w:val="1"/>
      <w:marLeft w:val="0"/>
      <w:marRight w:val="0"/>
      <w:marTop w:val="0"/>
      <w:marBottom w:val="0"/>
      <w:divBdr>
        <w:top w:val="none" w:sz="0" w:space="0" w:color="auto"/>
        <w:left w:val="none" w:sz="0" w:space="0" w:color="auto"/>
        <w:bottom w:val="none" w:sz="0" w:space="0" w:color="auto"/>
        <w:right w:val="none" w:sz="0" w:space="0" w:color="auto"/>
      </w:divBdr>
      <w:divsChild>
        <w:div w:id="25525539">
          <w:marLeft w:val="0"/>
          <w:marRight w:val="0"/>
          <w:marTop w:val="375"/>
          <w:marBottom w:val="330"/>
          <w:divBdr>
            <w:top w:val="none" w:sz="0" w:space="0" w:color="auto"/>
            <w:left w:val="none" w:sz="0" w:space="0" w:color="auto"/>
            <w:bottom w:val="none" w:sz="0" w:space="0" w:color="auto"/>
            <w:right w:val="none" w:sz="0" w:space="0" w:color="auto"/>
          </w:divBdr>
          <w:divsChild>
            <w:div w:id="1244484240">
              <w:marLeft w:val="0"/>
              <w:marRight w:val="0"/>
              <w:marTop w:val="0"/>
              <w:marBottom w:val="210"/>
              <w:divBdr>
                <w:top w:val="none" w:sz="0" w:space="0" w:color="auto"/>
                <w:left w:val="none" w:sz="0" w:space="0" w:color="auto"/>
                <w:bottom w:val="none" w:sz="0" w:space="0" w:color="auto"/>
                <w:right w:val="none" w:sz="0" w:space="0" w:color="auto"/>
              </w:divBdr>
            </w:div>
          </w:divsChild>
        </w:div>
        <w:div w:id="1036125375">
          <w:marLeft w:val="0"/>
          <w:marRight w:val="0"/>
          <w:marTop w:val="0"/>
          <w:marBottom w:val="0"/>
          <w:divBdr>
            <w:top w:val="none" w:sz="0" w:space="0" w:color="auto"/>
            <w:left w:val="none" w:sz="0" w:space="0" w:color="auto"/>
            <w:bottom w:val="none" w:sz="0" w:space="0" w:color="auto"/>
            <w:right w:val="none" w:sz="0" w:space="0" w:color="auto"/>
          </w:divBdr>
          <w:divsChild>
            <w:div w:id="1005782675">
              <w:marLeft w:val="0"/>
              <w:marRight w:val="0"/>
              <w:marTop w:val="0"/>
              <w:marBottom w:val="0"/>
              <w:divBdr>
                <w:top w:val="none" w:sz="0" w:space="0" w:color="auto"/>
                <w:left w:val="none" w:sz="0" w:space="0" w:color="auto"/>
                <w:bottom w:val="none" w:sz="0" w:space="0" w:color="auto"/>
                <w:right w:val="none" w:sz="0" w:space="0" w:color="auto"/>
              </w:divBdr>
              <w:divsChild>
                <w:div w:id="942565775">
                  <w:marLeft w:val="0"/>
                  <w:marRight w:val="0"/>
                  <w:marTop w:val="0"/>
                  <w:marBottom w:val="300"/>
                  <w:divBdr>
                    <w:top w:val="none" w:sz="0" w:space="0" w:color="auto"/>
                    <w:left w:val="none" w:sz="0" w:space="0" w:color="auto"/>
                    <w:bottom w:val="none" w:sz="0" w:space="0" w:color="auto"/>
                    <w:right w:val="none" w:sz="0" w:space="0" w:color="auto"/>
                  </w:divBdr>
                  <w:divsChild>
                    <w:div w:id="1859194876">
                      <w:marLeft w:val="0"/>
                      <w:marRight w:val="0"/>
                      <w:marTop w:val="0"/>
                      <w:marBottom w:val="225"/>
                      <w:divBdr>
                        <w:top w:val="none" w:sz="0" w:space="0" w:color="auto"/>
                        <w:left w:val="none" w:sz="0" w:space="0" w:color="auto"/>
                        <w:bottom w:val="none" w:sz="0" w:space="0" w:color="auto"/>
                        <w:right w:val="none" w:sz="0" w:space="0" w:color="auto"/>
                      </w:divBdr>
                      <w:divsChild>
                        <w:div w:id="1459373254">
                          <w:marLeft w:val="0"/>
                          <w:marRight w:val="0"/>
                          <w:marTop w:val="0"/>
                          <w:marBottom w:val="0"/>
                          <w:divBdr>
                            <w:top w:val="none" w:sz="0" w:space="0" w:color="auto"/>
                            <w:left w:val="none" w:sz="0" w:space="0" w:color="auto"/>
                            <w:bottom w:val="none" w:sz="0" w:space="0" w:color="auto"/>
                            <w:right w:val="none" w:sz="0" w:space="0" w:color="auto"/>
                          </w:divBdr>
                          <w:divsChild>
                            <w:div w:id="1289966834">
                              <w:marLeft w:val="0"/>
                              <w:marRight w:val="0"/>
                              <w:marTop w:val="0"/>
                              <w:marBottom w:val="0"/>
                              <w:divBdr>
                                <w:top w:val="none" w:sz="0" w:space="0" w:color="auto"/>
                                <w:left w:val="none" w:sz="0" w:space="0" w:color="auto"/>
                                <w:bottom w:val="none" w:sz="0" w:space="0" w:color="auto"/>
                                <w:right w:val="none" w:sz="0" w:space="0" w:color="auto"/>
                              </w:divBdr>
                              <w:divsChild>
                                <w:div w:id="401563760">
                                  <w:marLeft w:val="0"/>
                                  <w:marRight w:val="0"/>
                                  <w:marTop w:val="0"/>
                                  <w:marBottom w:val="0"/>
                                  <w:divBdr>
                                    <w:top w:val="none" w:sz="0" w:space="0" w:color="auto"/>
                                    <w:left w:val="none" w:sz="0" w:space="0" w:color="auto"/>
                                    <w:bottom w:val="none" w:sz="0" w:space="0" w:color="auto"/>
                                    <w:right w:val="none" w:sz="0" w:space="0" w:color="auto"/>
                                  </w:divBdr>
                                  <w:divsChild>
                                    <w:div w:id="1107506357">
                                      <w:marLeft w:val="0"/>
                                      <w:marRight w:val="0"/>
                                      <w:marTop w:val="0"/>
                                      <w:marBottom w:val="0"/>
                                      <w:divBdr>
                                        <w:top w:val="none" w:sz="0" w:space="0" w:color="auto"/>
                                        <w:left w:val="none" w:sz="0" w:space="0" w:color="auto"/>
                                        <w:bottom w:val="none" w:sz="0" w:space="0" w:color="auto"/>
                                        <w:right w:val="none" w:sz="0" w:space="0" w:color="auto"/>
                                      </w:divBdr>
                                      <w:divsChild>
                                        <w:div w:id="198905969">
                                          <w:marLeft w:val="0"/>
                                          <w:marRight w:val="0"/>
                                          <w:marTop w:val="0"/>
                                          <w:marBottom w:val="0"/>
                                          <w:divBdr>
                                            <w:top w:val="none" w:sz="0" w:space="0" w:color="auto"/>
                                            <w:left w:val="none" w:sz="0" w:space="0" w:color="auto"/>
                                            <w:bottom w:val="none" w:sz="0" w:space="0" w:color="auto"/>
                                            <w:right w:val="none" w:sz="0" w:space="0" w:color="auto"/>
                                          </w:divBdr>
                                          <w:divsChild>
                                            <w:div w:id="909657601">
                                              <w:marLeft w:val="0"/>
                                              <w:marRight w:val="0"/>
                                              <w:marTop w:val="0"/>
                                              <w:marBottom w:val="0"/>
                                              <w:divBdr>
                                                <w:top w:val="none" w:sz="0" w:space="0" w:color="auto"/>
                                                <w:left w:val="none" w:sz="0" w:space="0" w:color="auto"/>
                                                <w:bottom w:val="none" w:sz="0" w:space="0" w:color="auto"/>
                                                <w:right w:val="none" w:sz="0" w:space="0" w:color="auto"/>
                                              </w:divBdr>
                                            </w:div>
                                            <w:div w:id="1592156390">
                                              <w:marLeft w:val="0"/>
                                              <w:marRight w:val="0"/>
                                              <w:marTop w:val="0"/>
                                              <w:marBottom w:val="0"/>
                                              <w:divBdr>
                                                <w:top w:val="none" w:sz="0" w:space="0" w:color="auto"/>
                                                <w:left w:val="none" w:sz="0" w:space="0" w:color="auto"/>
                                                <w:bottom w:val="none" w:sz="0" w:space="0" w:color="auto"/>
                                                <w:right w:val="none" w:sz="0" w:space="0" w:color="auto"/>
                                              </w:divBdr>
                                            </w:div>
                                            <w:div w:id="1916016204">
                                              <w:marLeft w:val="0"/>
                                              <w:marRight w:val="0"/>
                                              <w:marTop w:val="0"/>
                                              <w:marBottom w:val="0"/>
                                              <w:divBdr>
                                                <w:top w:val="none" w:sz="0" w:space="0" w:color="auto"/>
                                                <w:left w:val="none" w:sz="0" w:space="0" w:color="auto"/>
                                                <w:bottom w:val="none" w:sz="0" w:space="0" w:color="auto"/>
                                                <w:right w:val="none" w:sz="0" w:space="0" w:color="auto"/>
                                              </w:divBdr>
                                              <w:divsChild>
                                                <w:div w:id="875241053">
                                                  <w:marLeft w:val="0"/>
                                                  <w:marRight w:val="0"/>
                                                  <w:marTop w:val="0"/>
                                                  <w:marBottom w:val="0"/>
                                                  <w:divBdr>
                                                    <w:top w:val="none" w:sz="0" w:space="0" w:color="auto"/>
                                                    <w:left w:val="none" w:sz="0" w:space="0" w:color="auto"/>
                                                    <w:bottom w:val="none" w:sz="0" w:space="0" w:color="auto"/>
                                                    <w:right w:val="none" w:sz="0" w:space="0" w:color="auto"/>
                                                  </w:divBdr>
                                                  <w:divsChild>
                                                    <w:div w:id="1041173029">
                                                      <w:marLeft w:val="0"/>
                                                      <w:marRight w:val="0"/>
                                                      <w:marTop w:val="0"/>
                                                      <w:marBottom w:val="0"/>
                                                      <w:divBdr>
                                                        <w:top w:val="none" w:sz="0" w:space="0" w:color="auto"/>
                                                        <w:left w:val="none" w:sz="0" w:space="0" w:color="auto"/>
                                                        <w:bottom w:val="none" w:sz="0" w:space="0" w:color="auto"/>
                                                        <w:right w:val="none" w:sz="0" w:space="0" w:color="auto"/>
                                                      </w:divBdr>
                                                      <w:divsChild>
                                                        <w:div w:id="989023556">
                                                          <w:marLeft w:val="0"/>
                                                          <w:marRight w:val="0"/>
                                                          <w:marTop w:val="0"/>
                                                          <w:marBottom w:val="0"/>
                                                          <w:divBdr>
                                                            <w:top w:val="none" w:sz="0" w:space="0" w:color="auto"/>
                                                            <w:left w:val="none" w:sz="0" w:space="0" w:color="auto"/>
                                                            <w:bottom w:val="none" w:sz="0" w:space="0" w:color="auto"/>
                                                            <w:right w:val="none" w:sz="0" w:space="0" w:color="auto"/>
                                                          </w:divBdr>
                                                          <w:divsChild>
                                                            <w:div w:id="111411772">
                                                              <w:marLeft w:val="0"/>
                                                              <w:marRight w:val="0"/>
                                                              <w:marTop w:val="0"/>
                                                              <w:marBottom w:val="0"/>
                                                              <w:divBdr>
                                                                <w:top w:val="none" w:sz="0" w:space="0" w:color="auto"/>
                                                                <w:left w:val="none" w:sz="0" w:space="0" w:color="auto"/>
                                                                <w:bottom w:val="none" w:sz="0" w:space="0" w:color="auto"/>
                                                                <w:right w:val="none" w:sz="0" w:space="0" w:color="auto"/>
                                                              </w:divBdr>
                                                              <w:divsChild>
                                                                <w:div w:id="1975984557">
                                                                  <w:marLeft w:val="0"/>
                                                                  <w:marRight w:val="0"/>
                                                                  <w:marTop w:val="0"/>
                                                                  <w:marBottom w:val="0"/>
                                                                  <w:divBdr>
                                                                    <w:top w:val="none" w:sz="0" w:space="0" w:color="auto"/>
                                                                    <w:left w:val="none" w:sz="0" w:space="0" w:color="auto"/>
                                                                    <w:bottom w:val="none" w:sz="0" w:space="0" w:color="auto"/>
                                                                    <w:right w:val="none" w:sz="0" w:space="0" w:color="auto"/>
                                                                  </w:divBdr>
                                                                  <w:divsChild>
                                                                    <w:div w:id="1465125281">
                                                                      <w:marLeft w:val="0"/>
                                                                      <w:marRight w:val="0"/>
                                                                      <w:marTop w:val="0"/>
                                                                      <w:marBottom w:val="0"/>
                                                                      <w:divBdr>
                                                                        <w:top w:val="none" w:sz="0" w:space="0" w:color="auto"/>
                                                                        <w:left w:val="none" w:sz="0" w:space="0" w:color="auto"/>
                                                                        <w:bottom w:val="none" w:sz="0" w:space="0" w:color="auto"/>
                                                                        <w:right w:val="none" w:sz="0" w:space="0" w:color="auto"/>
                                                                      </w:divBdr>
                                                                      <w:divsChild>
                                                                        <w:div w:id="2072344974">
                                                                          <w:marLeft w:val="0"/>
                                                                          <w:marRight w:val="0"/>
                                                                          <w:marTop w:val="0"/>
                                                                          <w:marBottom w:val="0"/>
                                                                          <w:divBdr>
                                                                            <w:top w:val="none" w:sz="0" w:space="0" w:color="auto"/>
                                                                            <w:left w:val="none" w:sz="0" w:space="0" w:color="auto"/>
                                                                            <w:bottom w:val="none" w:sz="0" w:space="0" w:color="auto"/>
                                                                            <w:right w:val="none" w:sz="0" w:space="0" w:color="auto"/>
                                                                          </w:divBdr>
                                                                          <w:divsChild>
                                                                            <w:div w:id="2080052405">
                                                                              <w:marLeft w:val="0"/>
                                                                              <w:marRight w:val="0"/>
                                                                              <w:marTop w:val="0"/>
                                                                              <w:marBottom w:val="0"/>
                                                                              <w:divBdr>
                                                                                <w:top w:val="none" w:sz="0" w:space="0" w:color="auto"/>
                                                                                <w:left w:val="none" w:sz="0" w:space="0" w:color="auto"/>
                                                                                <w:bottom w:val="none" w:sz="0" w:space="0" w:color="auto"/>
                                                                                <w:right w:val="none" w:sz="0" w:space="0" w:color="auto"/>
                                                                              </w:divBdr>
                                                                              <w:divsChild>
                                                                                <w:div w:id="303659807">
                                                                                  <w:marLeft w:val="0"/>
                                                                                  <w:marRight w:val="0"/>
                                                                                  <w:marTop w:val="0"/>
                                                                                  <w:marBottom w:val="0"/>
                                                                                  <w:divBdr>
                                                                                    <w:top w:val="none" w:sz="0" w:space="0" w:color="auto"/>
                                                                                    <w:left w:val="none" w:sz="0" w:space="0" w:color="auto"/>
                                                                                    <w:bottom w:val="none" w:sz="0" w:space="0" w:color="auto"/>
                                                                                    <w:right w:val="none" w:sz="0" w:space="0" w:color="auto"/>
                                                                                  </w:divBdr>
                                                                                  <w:divsChild>
                                                                                    <w:div w:id="221600431">
                                                                                      <w:marLeft w:val="0"/>
                                                                                      <w:marRight w:val="0"/>
                                                                                      <w:marTop w:val="0"/>
                                                                                      <w:marBottom w:val="0"/>
                                                                                      <w:divBdr>
                                                                                        <w:top w:val="none" w:sz="0" w:space="0" w:color="auto"/>
                                                                                        <w:left w:val="none" w:sz="0" w:space="0" w:color="auto"/>
                                                                                        <w:bottom w:val="none" w:sz="0" w:space="0" w:color="auto"/>
                                                                                        <w:right w:val="none" w:sz="0" w:space="0" w:color="auto"/>
                                                                                      </w:divBdr>
                                                                                      <w:divsChild>
                                                                                        <w:div w:id="1760372682">
                                                                                          <w:marLeft w:val="0"/>
                                                                                          <w:marRight w:val="0"/>
                                                                                          <w:marTop w:val="0"/>
                                                                                          <w:marBottom w:val="0"/>
                                                                                          <w:divBdr>
                                                                                            <w:top w:val="none" w:sz="0" w:space="0" w:color="auto"/>
                                                                                            <w:left w:val="none" w:sz="0" w:space="0" w:color="auto"/>
                                                                                            <w:bottom w:val="none" w:sz="0" w:space="0" w:color="auto"/>
                                                                                            <w:right w:val="none" w:sz="0" w:space="0" w:color="auto"/>
                                                                                          </w:divBdr>
                                                                                          <w:divsChild>
                                                                                            <w:div w:id="1541865852">
                                                                                              <w:marLeft w:val="0"/>
                                                                                              <w:marRight w:val="0"/>
                                                                                              <w:marTop w:val="0"/>
                                                                                              <w:marBottom w:val="0"/>
                                                                                              <w:divBdr>
                                                                                                <w:top w:val="none" w:sz="0" w:space="0" w:color="auto"/>
                                                                                                <w:left w:val="none" w:sz="0" w:space="0" w:color="auto"/>
                                                                                                <w:bottom w:val="none" w:sz="0" w:space="0" w:color="auto"/>
                                                                                                <w:right w:val="none" w:sz="0" w:space="0" w:color="auto"/>
                                                                                              </w:divBdr>
                                                                                              <w:divsChild>
                                                                                                <w:div w:id="232475696">
                                                                                                  <w:marLeft w:val="0"/>
                                                                                                  <w:marRight w:val="0"/>
                                                                                                  <w:marTop w:val="0"/>
                                                                                                  <w:marBottom w:val="0"/>
                                                                                                  <w:divBdr>
                                                                                                    <w:top w:val="none" w:sz="0" w:space="0" w:color="auto"/>
                                                                                                    <w:left w:val="none" w:sz="0" w:space="0" w:color="auto"/>
                                                                                                    <w:bottom w:val="none" w:sz="0" w:space="0" w:color="auto"/>
                                                                                                    <w:right w:val="none" w:sz="0" w:space="0" w:color="auto"/>
                                                                                                  </w:divBdr>
                                                                                                  <w:divsChild>
                                                                                                    <w:div w:id="742944536">
                                                                                                      <w:marLeft w:val="0"/>
                                                                                                      <w:marRight w:val="0"/>
                                                                                                      <w:marTop w:val="0"/>
                                                                                                      <w:marBottom w:val="0"/>
                                                                                                      <w:divBdr>
                                                                                                        <w:top w:val="none" w:sz="0" w:space="0" w:color="auto"/>
                                                                                                        <w:left w:val="none" w:sz="0" w:space="0" w:color="auto"/>
                                                                                                        <w:bottom w:val="none" w:sz="0" w:space="0" w:color="auto"/>
                                                                                                        <w:right w:val="none" w:sz="0" w:space="0" w:color="auto"/>
                                                                                                      </w:divBdr>
                                                                                                      <w:divsChild>
                                                                                                        <w:div w:id="1841039482">
                                                                                                          <w:marLeft w:val="0"/>
                                                                                                          <w:marRight w:val="0"/>
                                                                                                          <w:marTop w:val="0"/>
                                                                                                          <w:marBottom w:val="0"/>
                                                                                                          <w:divBdr>
                                                                                                            <w:top w:val="none" w:sz="0" w:space="0" w:color="auto"/>
                                                                                                            <w:left w:val="none" w:sz="0" w:space="0" w:color="auto"/>
                                                                                                            <w:bottom w:val="none" w:sz="0" w:space="0" w:color="auto"/>
                                                                                                            <w:right w:val="none" w:sz="0" w:space="0" w:color="auto"/>
                                                                                                          </w:divBdr>
                                                                                                          <w:divsChild>
                                                                                                            <w:div w:id="433356224">
                                                                                                              <w:marLeft w:val="0"/>
                                                                                                              <w:marRight w:val="0"/>
                                                                                                              <w:marTop w:val="0"/>
                                                                                                              <w:marBottom w:val="0"/>
                                                                                                              <w:divBdr>
                                                                                                                <w:top w:val="none" w:sz="0" w:space="0" w:color="auto"/>
                                                                                                                <w:left w:val="none" w:sz="0" w:space="0" w:color="auto"/>
                                                                                                                <w:bottom w:val="none" w:sz="0" w:space="0" w:color="auto"/>
                                                                                                                <w:right w:val="none" w:sz="0" w:space="0" w:color="auto"/>
                                                                                                              </w:divBdr>
                                                                                                              <w:divsChild>
                                                                                                                <w:div w:id="21635972">
                                                                                                                  <w:marLeft w:val="0"/>
                                                                                                                  <w:marRight w:val="0"/>
                                                                                                                  <w:marTop w:val="0"/>
                                                                                                                  <w:marBottom w:val="0"/>
                                                                                                                  <w:divBdr>
                                                                                                                    <w:top w:val="none" w:sz="0" w:space="0" w:color="auto"/>
                                                                                                                    <w:left w:val="none" w:sz="0" w:space="0" w:color="auto"/>
                                                                                                                    <w:bottom w:val="none" w:sz="0" w:space="0" w:color="auto"/>
                                                                                                                    <w:right w:val="none" w:sz="0" w:space="0" w:color="auto"/>
                                                                                                                  </w:divBdr>
                                                                                                                  <w:divsChild>
                                                                                                                    <w:div w:id="1846817228">
                                                                                                                      <w:marLeft w:val="0"/>
                                                                                                                      <w:marRight w:val="0"/>
                                                                                                                      <w:marTop w:val="0"/>
                                                                                                                      <w:marBottom w:val="0"/>
                                                                                                                      <w:divBdr>
                                                                                                                        <w:top w:val="none" w:sz="0" w:space="0" w:color="auto"/>
                                                                                                                        <w:left w:val="none" w:sz="0" w:space="0" w:color="auto"/>
                                                                                                                        <w:bottom w:val="none" w:sz="0" w:space="0" w:color="auto"/>
                                                                                                                        <w:right w:val="none" w:sz="0" w:space="0" w:color="auto"/>
                                                                                                                      </w:divBdr>
                                                                                                                      <w:divsChild>
                                                                                                                        <w:div w:id="169981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327944">
                                                                                                                  <w:marLeft w:val="0"/>
                                                                                                                  <w:marRight w:val="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2047231">
              <w:marLeft w:val="0"/>
              <w:marRight w:val="0"/>
              <w:marTop w:val="0"/>
              <w:marBottom w:val="0"/>
              <w:divBdr>
                <w:top w:val="none" w:sz="0" w:space="0" w:color="auto"/>
                <w:left w:val="none" w:sz="0" w:space="0" w:color="auto"/>
                <w:bottom w:val="none" w:sz="0" w:space="0" w:color="auto"/>
                <w:right w:val="none" w:sz="0" w:space="0" w:color="auto"/>
              </w:divBdr>
              <w:divsChild>
                <w:div w:id="811869285">
                  <w:marLeft w:val="0"/>
                  <w:marRight w:val="0"/>
                  <w:marTop w:val="75"/>
                  <w:marBottom w:val="0"/>
                  <w:divBdr>
                    <w:top w:val="none" w:sz="0" w:space="0" w:color="auto"/>
                    <w:left w:val="none" w:sz="0" w:space="0" w:color="auto"/>
                    <w:bottom w:val="none" w:sz="0" w:space="0" w:color="auto"/>
                    <w:right w:val="none" w:sz="0" w:space="0" w:color="auto"/>
                  </w:divBdr>
                  <w:divsChild>
                    <w:div w:id="165753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0390454">
      <w:bodyDiv w:val="1"/>
      <w:marLeft w:val="0"/>
      <w:marRight w:val="0"/>
      <w:marTop w:val="0"/>
      <w:marBottom w:val="0"/>
      <w:divBdr>
        <w:top w:val="none" w:sz="0" w:space="0" w:color="auto"/>
        <w:left w:val="none" w:sz="0" w:space="0" w:color="auto"/>
        <w:bottom w:val="none" w:sz="0" w:space="0" w:color="auto"/>
        <w:right w:val="none" w:sz="0" w:space="0" w:color="auto"/>
      </w:divBdr>
      <w:divsChild>
        <w:div w:id="1277059953">
          <w:marLeft w:val="0"/>
          <w:marRight w:val="0"/>
          <w:marTop w:val="0"/>
          <w:marBottom w:val="0"/>
          <w:divBdr>
            <w:top w:val="none" w:sz="0" w:space="0" w:color="auto"/>
            <w:left w:val="none" w:sz="0" w:space="0" w:color="auto"/>
            <w:bottom w:val="none" w:sz="0" w:space="0" w:color="auto"/>
            <w:right w:val="none" w:sz="0" w:space="0" w:color="auto"/>
          </w:divBdr>
          <w:divsChild>
            <w:div w:id="1229072816">
              <w:marLeft w:val="0"/>
              <w:marRight w:val="0"/>
              <w:marTop w:val="0"/>
              <w:marBottom w:val="0"/>
              <w:divBdr>
                <w:top w:val="none" w:sz="0" w:space="0" w:color="auto"/>
                <w:left w:val="none" w:sz="0" w:space="0" w:color="auto"/>
                <w:bottom w:val="none" w:sz="0" w:space="0" w:color="auto"/>
                <w:right w:val="none" w:sz="0" w:space="0" w:color="auto"/>
              </w:divBdr>
              <w:divsChild>
                <w:div w:id="1032653170">
                  <w:marLeft w:val="0"/>
                  <w:marRight w:val="0"/>
                  <w:marTop w:val="0"/>
                  <w:marBottom w:val="240"/>
                  <w:divBdr>
                    <w:top w:val="none" w:sz="0" w:space="0" w:color="auto"/>
                    <w:left w:val="none" w:sz="0" w:space="0" w:color="auto"/>
                    <w:bottom w:val="none" w:sz="0" w:space="0" w:color="auto"/>
                    <w:right w:val="none" w:sz="0" w:space="0" w:color="auto"/>
                  </w:divBdr>
                </w:div>
                <w:div w:id="1510096165">
                  <w:marLeft w:val="0"/>
                  <w:marRight w:val="0"/>
                  <w:marTop w:val="0"/>
                  <w:marBottom w:val="300"/>
                  <w:divBdr>
                    <w:top w:val="none" w:sz="0" w:space="0" w:color="auto"/>
                    <w:left w:val="none" w:sz="0" w:space="0" w:color="auto"/>
                    <w:bottom w:val="none" w:sz="0" w:space="0" w:color="auto"/>
                    <w:right w:val="none" w:sz="0" w:space="0" w:color="auto"/>
                  </w:divBdr>
                  <w:divsChild>
                    <w:div w:id="146020178">
                      <w:marLeft w:val="0"/>
                      <w:marRight w:val="0"/>
                      <w:marTop w:val="0"/>
                      <w:marBottom w:val="300"/>
                      <w:divBdr>
                        <w:top w:val="none" w:sz="0" w:space="0" w:color="auto"/>
                        <w:left w:val="none" w:sz="0" w:space="0" w:color="auto"/>
                        <w:bottom w:val="none" w:sz="0" w:space="0" w:color="auto"/>
                        <w:right w:val="none" w:sz="0" w:space="0" w:color="auto"/>
                      </w:divBdr>
                      <w:divsChild>
                        <w:div w:id="900559813">
                          <w:marLeft w:val="0"/>
                          <w:marRight w:val="0"/>
                          <w:marTop w:val="0"/>
                          <w:marBottom w:val="0"/>
                          <w:divBdr>
                            <w:top w:val="none" w:sz="0" w:space="0" w:color="auto"/>
                            <w:left w:val="none" w:sz="0" w:space="0" w:color="auto"/>
                            <w:bottom w:val="none" w:sz="0" w:space="0" w:color="auto"/>
                            <w:right w:val="none" w:sz="0" w:space="0" w:color="auto"/>
                          </w:divBdr>
                        </w:div>
                      </w:divsChild>
                    </w:div>
                    <w:div w:id="154731446">
                      <w:marLeft w:val="0"/>
                      <w:marRight w:val="0"/>
                      <w:marTop w:val="0"/>
                      <w:marBottom w:val="300"/>
                      <w:divBdr>
                        <w:top w:val="none" w:sz="0" w:space="0" w:color="auto"/>
                        <w:left w:val="none" w:sz="0" w:space="0" w:color="auto"/>
                        <w:bottom w:val="none" w:sz="0" w:space="0" w:color="auto"/>
                        <w:right w:val="none" w:sz="0" w:space="0" w:color="auto"/>
                      </w:divBdr>
                      <w:divsChild>
                        <w:div w:id="1095512882">
                          <w:marLeft w:val="0"/>
                          <w:marRight w:val="0"/>
                          <w:marTop w:val="0"/>
                          <w:marBottom w:val="0"/>
                          <w:divBdr>
                            <w:top w:val="none" w:sz="0" w:space="0" w:color="auto"/>
                            <w:left w:val="none" w:sz="0" w:space="0" w:color="auto"/>
                            <w:bottom w:val="none" w:sz="0" w:space="0" w:color="auto"/>
                            <w:right w:val="none" w:sz="0" w:space="0" w:color="auto"/>
                          </w:divBdr>
                        </w:div>
                      </w:divsChild>
                    </w:div>
                    <w:div w:id="187764358">
                      <w:marLeft w:val="0"/>
                      <w:marRight w:val="0"/>
                      <w:marTop w:val="0"/>
                      <w:marBottom w:val="300"/>
                      <w:divBdr>
                        <w:top w:val="none" w:sz="0" w:space="0" w:color="auto"/>
                        <w:left w:val="none" w:sz="0" w:space="0" w:color="auto"/>
                        <w:bottom w:val="none" w:sz="0" w:space="0" w:color="auto"/>
                        <w:right w:val="none" w:sz="0" w:space="0" w:color="auto"/>
                      </w:divBdr>
                      <w:divsChild>
                        <w:div w:id="1104809585">
                          <w:marLeft w:val="0"/>
                          <w:marRight w:val="0"/>
                          <w:marTop w:val="0"/>
                          <w:marBottom w:val="0"/>
                          <w:divBdr>
                            <w:top w:val="none" w:sz="0" w:space="0" w:color="auto"/>
                            <w:left w:val="none" w:sz="0" w:space="0" w:color="auto"/>
                            <w:bottom w:val="none" w:sz="0" w:space="0" w:color="auto"/>
                            <w:right w:val="none" w:sz="0" w:space="0" w:color="auto"/>
                          </w:divBdr>
                        </w:div>
                      </w:divsChild>
                    </w:div>
                    <w:div w:id="302656873">
                      <w:marLeft w:val="0"/>
                      <w:marRight w:val="0"/>
                      <w:marTop w:val="0"/>
                      <w:marBottom w:val="300"/>
                      <w:divBdr>
                        <w:top w:val="none" w:sz="0" w:space="0" w:color="auto"/>
                        <w:left w:val="none" w:sz="0" w:space="0" w:color="auto"/>
                        <w:bottom w:val="none" w:sz="0" w:space="0" w:color="auto"/>
                        <w:right w:val="none" w:sz="0" w:space="0" w:color="auto"/>
                      </w:divBdr>
                      <w:divsChild>
                        <w:div w:id="1322854213">
                          <w:marLeft w:val="0"/>
                          <w:marRight w:val="0"/>
                          <w:marTop w:val="0"/>
                          <w:marBottom w:val="0"/>
                          <w:divBdr>
                            <w:top w:val="none" w:sz="0" w:space="0" w:color="auto"/>
                            <w:left w:val="none" w:sz="0" w:space="0" w:color="auto"/>
                            <w:bottom w:val="none" w:sz="0" w:space="0" w:color="auto"/>
                            <w:right w:val="none" w:sz="0" w:space="0" w:color="auto"/>
                          </w:divBdr>
                        </w:div>
                      </w:divsChild>
                    </w:div>
                    <w:div w:id="614556937">
                      <w:marLeft w:val="0"/>
                      <w:marRight w:val="0"/>
                      <w:marTop w:val="0"/>
                      <w:marBottom w:val="300"/>
                      <w:divBdr>
                        <w:top w:val="none" w:sz="0" w:space="0" w:color="auto"/>
                        <w:left w:val="none" w:sz="0" w:space="0" w:color="auto"/>
                        <w:bottom w:val="none" w:sz="0" w:space="0" w:color="auto"/>
                        <w:right w:val="none" w:sz="0" w:space="0" w:color="auto"/>
                      </w:divBdr>
                      <w:divsChild>
                        <w:div w:id="893152678">
                          <w:marLeft w:val="0"/>
                          <w:marRight w:val="0"/>
                          <w:marTop w:val="0"/>
                          <w:marBottom w:val="0"/>
                          <w:divBdr>
                            <w:top w:val="none" w:sz="0" w:space="0" w:color="auto"/>
                            <w:left w:val="none" w:sz="0" w:space="0" w:color="auto"/>
                            <w:bottom w:val="none" w:sz="0" w:space="0" w:color="auto"/>
                            <w:right w:val="none" w:sz="0" w:space="0" w:color="auto"/>
                          </w:divBdr>
                        </w:div>
                      </w:divsChild>
                    </w:div>
                    <w:div w:id="643387467">
                      <w:marLeft w:val="0"/>
                      <w:marRight w:val="0"/>
                      <w:marTop w:val="0"/>
                      <w:marBottom w:val="300"/>
                      <w:divBdr>
                        <w:top w:val="none" w:sz="0" w:space="0" w:color="auto"/>
                        <w:left w:val="none" w:sz="0" w:space="0" w:color="auto"/>
                        <w:bottom w:val="none" w:sz="0" w:space="0" w:color="auto"/>
                        <w:right w:val="none" w:sz="0" w:space="0" w:color="auto"/>
                      </w:divBdr>
                      <w:divsChild>
                        <w:div w:id="816456133">
                          <w:marLeft w:val="0"/>
                          <w:marRight w:val="0"/>
                          <w:marTop w:val="0"/>
                          <w:marBottom w:val="0"/>
                          <w:divBdr>
                            <w:top w:val="none" w:sz="0" w:space="0" w:color="auto"/>
                            <w:left w:val="none" w:sz="0" w:space="0" w:color="auto"/>
                            <w:bottom w:val="none" w:sz="0" w:space="0" w:color="auto"/>
                            <w:right w:val="none" w:sz="0" w:space="0" w:color="auto"/>
                          </w:divBdr>
                        </w:div>
                      </w:divsChild>
                    </w:div>
                    <w:div w:id="651181126">
                      <w:marLeft w:val="0"/>
                      <w:marRight w:val="0"/>
                      <w:marTop w:val="0"/>
                      <w:marBottom w:val="300"/>
                      <w:divBdr>
                        <w:top w:val="none" w:sz="0" w:space="0" w:color="auto"/>
                        <w:left w:val="none" w:sz="0" w:space="0" w:color="auto"/>
                        <w:bottom w:val="none" w:sz="0" w:space="0" w:color="auto"/>
                        <w:right w:val="none" w:sz="0" w:space="0" w:color="auto"/>
                      </w:divBdr>
                      <w:divsChild>
                        <w:div w:id="605580293">
                          <w:marLeft w:val="0"/>
                          <w:marRight w:val="0"/>
                          <w:marTop w:val="0"/>
                          <w:marBottom w:val="0"/>
                          <w:divBdr>
                            <w:top w:val="none" w:sz="0" w:space="0" w:color="auto"/>
                            <w:left w:val="none" w:sz="0" w:space="0" w:color="auto"/>
                            <w:bottom w:val="none" w:sz="0" w:space="0" w:color="auto"/>
                            <w:right w:val="none" w:sz="0" w:space="0" w:color="auto"/>
                          </w:divBdr>
                        </w:div>
                      </w:divsChild>
                    </w:div>
                    <w:div w:id="698894612">
                      <w:marLeft w:val="0"/>
                      <w:marRight w:val="0"/>
                      <w:marTop w:val="0"/>
                      <w:marBottom w:val="300"/>
                      <w:divBdr>
                        <w:top w:val="none" w:sz="0" w:space="0" w:color="auto"/>
                        <w:left w:val="none" w:sz="0" w:space="0" w:color="auto"/>
                        <w:bottom w:val="none" w:sz="0" w:space="0" w:color="auto"/>
                        <w:right w:val="none" w:sz="0" w:space="0" w:color="auto"/>
                      </w:divBdr>
                      <w:divsChild>
                        <w:div w:id="169567103">
                          <w:marLeft w:val="0"/>
                          <w:marRight w:val="0"/>
                          <w:marTop w:val="0"/>
                          <w:marBottom w:val="0"/>
                          <w:divBdr>
                            <w:top w:val="none" w:sz="0" w:space="0" w:color="auto"/>
                            <w:left w:val="none" w:sz="0" w:space="0" w:color="auto"/>
                            <w:bottom w:val="none" w:sz="0" w:space="0" w:color="auto"/>
                            <w:right w:val="none" w:sz="0" w:space="0" w:color="auto"/>
                          </w:divBdr>
                        </w:div>
                      </w:divsChild>
                    </w:div>
                    <w:div w:id="907880503">
                      <w:marLeft w:val="0"/>
                      <w:marRight w:val="0"/>
                      <w:marTop w:val="0"/>
                      <w:marBottom w:val="300"/>
                      <w:divBdr>
                        <w:top w:val="none" w:sz="0" w:space="0" w:color="auto"/>
                        <w:left w:val="none" w:sz="0" w:space="0" w:color="auto"/>
                        <w:bottom w:val="none" w:sz="0" w:space="0" w:color="auto"/>
                        <w:right w:val="none" w:sz="0" w:space="0" w:color="auto"/>
                      </w:divBdr>
                      <w:divsChild>
                        <w:div w:id="1241254854">
                          <w:marLeft w:val="0"/>
                          <w:marRight w:val="0"/>
                          <w:marTop w:val="0"/>
                          <w:marBottom w:val="0"/>
                          <w:divBdr>
                            <w:top w:val="none" w:sz="0" w:space="0" w:color="auto"/>
                            <w:left w:val="none" w:sz="0" w:space="0" w:color="auto"/>
                            <w:bottom w:val="none" w:sz="0" w:space="0" w:color="auto"/>
                            <w:right w:val="none" w:sz="0" w:space="0" w:color="auto"/>
                          </w:divBdr>
                        </w:div>
                      </w:divsChild>
                    </w:div>
                    <w:div w:id="999969280">
                      <w:marLeft w:val="0"/>
                      <w:marRight w:val="0"/>
                      <w:marTop w:val="0"/>
                      <w:marBottom w:val="300"/>
                      <w:divBdr>
                        <w:top w:val="none" w:sz="0" w:space="0" w:color="auto"/>
                        <w:left w:val="none" w:sz="0" w:space="0" w:color="auto"/>
                        <w:bottom w:val="none" w:sz="0" w:space="0" w:color="auto"/>
                        <w:right w:val="none" w:sz="0" w:space="0" w:color="auto"/>
                      </w:divBdr>
                      <w:divsChild>
                        <w:div w:id="1982929523">
                          <w:marLeft w:val="0"/>
                          <w:marRight w:val="0"/>
                          <w:marTop w:val="0"/>
                          <w:marBottom w:val="0"/>
                          <w:divBdr>
                            <w:top w:val="none" w:sz="0" w:space="0" w:color="auto"/>
                            <w:left w:val="none" w:sz="0" w:space="0" w:color="auto"/>
                            <w:bottom w:val="none" w:sz="0" w:space="0" w:color="auto"/>
                            <w:right w:val="none" w:sz="0" w:space="0" w:color="auto"/>
                          </w:divBdr>
                        </w:div>
                      </w:divsChild>
                    </w:div>
                    <w:div w:id="1001129980">
                      <w:marLeft w:val="0"/>
                      <w:marRight w:val="0"/>
                      <w:marTop w:val="0"/>
                      <w:marBottom w:val="300"/>
                      <w:divBdr>
                        <w:top w:val="none" w:sz="0" w:space="0" w:color="auto"/>
                        <w:left w:val="none" w:sz="0" w:space="0" w:color="auto"/>
                        <w:bottom w:val="none" w:sz="0" w:space="0" w:color="auto"/>
                        <w:right w:val="none" w:sz="0" w:space="0" w:color="auto"/>
                      </w:divBdr>
                      <w:divsChild>
                        <w:div w:id="1518956547">
                          <w:marLeft w:val="0"/>
                          <w:marRight w:val="0"/>
                          <w:marTop w:val="0"/>
                          <w:marBottom w:val="0"/>
                          <w:divBdr>
                            <w:top w:val="none" w:sz="0" w:space="0" w:color="auto"/>
                            <w:left w:val="none" w:sz="0" w:space="0" w:color="auto"/>
                            <w:bottom w:val="none" w:sz="0" w:space="0" w:color="auto"/>
                            <w:right w:val="none" w:sz="0" w:space="0" w:color="auto"/>
                          </w:divBdr>
                        </w:div>
                      </w:divsChild>
                    </w:div>
                    <w:div w:id="1016426511">
                      <w:marLeft w:val="0"/>
                      <w:marRight w:val="0"/>
                      <w:marTop w:val="0"/>
                      <w:marBottom w:val="300"/>
                      <w:divBdr>
                        <w:top w:val="none" w:sz="0" w:space="0" w:color="auto"/>
                        <w:left w:val="none" w:sz="0" w:space="0" w:color="auto"/>
                        <w:bottom w:val="none" w:sz="0" w:space="0" w:color="auto"/>
                        <w:right w:val="none" w:sz="0" w:space="0" w:color="auto"/>
                      </w:divBdr>
                      <w:divsChild>
                        <w:div w:id="652294453">
                          <w:marLeft w:val="0"/>
                          <w:marRight w:val="0"/>
                          <w:marTop w:val="0"/>
                          <w:marBottom w:val="0"/>
                          <w:divBdr>
                            <w:top w:val="none" w:sz="0" w:space="0" w:color="auto"/>
                            <w:left w:val="none" w:sz="0" w:space="0" w:color="auto"/>
                            <w:bottom w:val="none" w:sz="0" w:space="0" w:color="auto"/>
                            <w:right w:val="none" w:sz="0" w:space="0" w:color="auto"/>
                          </w:divBdr>
                        </w:div>
                      </w:divsChild>
                    </w:div>
                    <w:div w:id="1046762226">
                      <w:marLeft w:val="0"/>
                      <w:marRight w:val="0"/>
                      <w:marTop w:val="0"/>
                      <w:marBottom w:val="300"/>
                      <w:divBdr>
                        <w:top w:val="none" w:sz="0" w:space="0" w:color="auto"/>
                        <w:left w:val="none" w:sz="0" w:space="0" w:color="auto"/>
                        <w:bottom w:val="none" w:sz="0" w:space="0" w:color="auto"/>
                        <w:right w:val="none" w:sz="0" w:space="0" w:color="auto"/>
                      </w:divBdr>
                      <w:divsChild>
                        <w:div w:id="1615748651">
                          <w:marLeft w:val="0"/>
                          <w:marRight w:val="0"/>
                          <w:marTop w:val="0"/>
                          <w:marBottom w:val="0"/>
                          <w:divBdr>
                            <w:top w:val="none" w:sz="0" w:space="0" w:color="auto"/>
                            <w:left w:val="none" w:sz="0" w:space="0" w:color="auto"/>
                            <w:bottom w:val="none" w:sz="0" w:space="0" w:color="auto"/>
                            <w:right w:val="none" w:sz="0" w:space="0" w:color="auto"/>
                          </w:divBdr>
                        </w:div>
                      </w:divsChild>
                    </w:div>
                    <w:div w:id="1054348296">
                      <w:marLeft w:val="0"/>
                      <w:marRight w:val="0"/>
                      <w:marTop w:val="0"/>
                      <w:marBottom w:val="300"/>
                      <w:divBdr>
                        <w:top w:val="none" w:sz="0" w:space="0" w:color="auto"/>
                        <w:left w:val="none" w:sz="0" w:space="0" w:color="auto"/>
                        <w:bottom w:val="none" w:sz="0" w:space="0" w:color="auto"/>
                        <w:right w:val="none" w:sz="0" w:space="0" w:color="auto"/>
                      </w:divBdr>
                      <w:divsChild>
                        <w:div w:id="211234934">
                          <w:marLeft w:val="0"/>
                          <w:marRight w:val="0"/>
                          <w:marTop w:val="0"/>
                          <w:marBottom w:val="0"/>
                          <w:divBdr>
                            <w:top w:val="none" w:sz="0" w:space="0" w:color="auto"/>
                            <w:left w:val="none" w:sz="0" w:space="0" w:color="auto"/>
                            <w:bottom w:val="none" w:sz="0" w:space="0" w:color="auto"/>
                            <w:right w:val="none" w:sz="0" w:space="0" w:color="auto"/>
                          </w:divBdr>
                        </w:div>
                      </w:divsChild>
                    </w:div>
                    <w:div w:id="1184056890">
                      <w:marLeft w:val="0"/>
                      <w:marRight w:val="0"/>
                      <w:marTop w:val="0"/>
                      <w:marBottom w:val="300"/>
                      <w:divBdr>
                        <w:top w:val="none" w:sz="0" w:space="0" w:color="auto"/>
                        <w:left w:val="none" w:sz="0" w:space="0" w:color="auto"/>
                        <w:bottom w:val="none" w:sz="0" w:space="0" w:color="auto"/>
                        <w:right w:val="none" w:sz="0" w:space="0" w:color="auto"/>
                      </w:divBdr>
                      <w:divsChild>
                        <w:div w:id="1523471668">
                          <w:marLeft w:val="0"/>
                          <w:marRight w:val="0"/>
                          <w:marTop w:val="0"/>
                          <w:marBottom w:val="0"/>
                          <w:divBdr>
                            <w:top w:val="none" w:sz="0" w:space="0" w:color="auto"/>
                            <w:left w:val="none" w:sz="0" w:space="0" w:color="auto"/>
                            <w:bottom w:val="none" w:sz="0" w:space="0" w:color="auto"/>
                            <w:right w:val="none" w:sz="0" w:space="0" w:color="auto"/>
                          </w:divBdr>
                        </w:div>
                      </w:divsChild>
                    </w:div>
                    <w:div w:id="1210069002">
                      <w:marLeft w:val="0"/>
                      <w:marRight w:val="0"/>
                      <w:marTop w:val="0"/>
                      <w:marBottom w:val="300"/>
                      <w:divBdr>
                        <w:top w:val="none" w:sz="0" w:space="0" w:color="auto"/>
                        <w:left w:val="none" w:sz="0" w:space="0" w:color="auto"/>
                        <w:bottom w:val="none" w:sz="0" w:space="0" w:color="auto"/>
                        <w:right w:val="none" w:sz="0" w:space="0" w:color="auto"/>
                      </w:divBdr>
                      <w:divsChild>
                        <w:div w:id="1690988750">
                          <w:marLeft w:val="0"/>
                          <w:marRight w:val="0"/>
                          <w:marTop w:val="0"/>
                          <w:marBottom w:val="0"/>
                          <w:divBdr>
                            <w:top w:val="none" w:sz="0" w:space="0" w:color="auto"/>
                            <w:left w:val="none" w:sz="0" w:space="0" w:color="auto"/>
                            <w:bottom w:val="none" w:sz="0" w:space="0" w:color="auto"/>
                            <w:right w:val="none" w:sz="0" w:space="0" w:color="auto"/>
                          </w:divBdr>
                        </w:div>
                      </w:divsChild>
                    </w:div>
                    <w:div w:id="1260866966">
                      <w:marLeft w:val="0"/>
                      <w:marRight w:val="0"/>
                      <w:marTop w:val="0"/>
                      <w:marBottom w:val="300"/>
                      <w:divBdr>
                        <w:top w:val="none" w:sz="0" w:space="0" w:color="auto"/>
                        <w:left w:val="none" w:sz="0" w:space="0" w:color="auto"/>
                        <w:bottom w:val="none" w:sz="0" w:space="0" w:color="auto"/>
                        <w:right w:val="none" w:sz="0" w:space="0" w:color="auto"/>
                      </w:divBdr>
                      <w:divsChild>
                        <w:div w:id="468669701">
                          <w:marLeft w:val="0"/>
                          <w:marRight w:val="0"/>
                          <w:marTop w:val="0"/>
                          <w:marBottom w:val="0"/>
                          <w:divBdr>
                            <w:top w:val="none" w:sz="0" w:space="0" w:color="auto"/>
                            <w:left w:val="none" w:sz="0" w:space="0" w:color="auto"/>
                            <w:bottom w:val="none" w:sz="0" w:space="0" w:color="auto"/>
                            <w:right w:val="none" w:sz="0" w:space="0" w:color="auto"/>
                          </w:divBdr>
                        </w:div>
                      </w:divsChild>
                    </w:div>
                    <w:div w:id="1397584687">
                      <w:marLeft w:val="0"/>
                      <w:marRight w:val="0"/>
                      <w:marTop w:val="0"/>
                      <w:marBottom w:val="300"/>
                      <w:divBdr>
                        <w:top w:val="none" w:sz="0" w:space="0" w:color="auto"/>
                        <w:left w:val="none" w:sz="0" w:space="0" w:color="auto"/>
                        <w:bottom w:val="none" w:sz="0" w:space="0" w:color="auto"/>
                        <w:right w:val="none" w:sz="0" w:space="0" w:color="auto"/>
                      </w:divBdr>
                      <w:divsChild>
                        <w:div w:id="1416050494">
                          <w:marLeft w:val="0"/>
                          <w:marRight w:val="0"/>
                          <w:marTop w:val="0"/>
                          <w:marBottom w:val="0"/>
                          <w:divBdr>
                            <w:top w:val="none" w:sz="0" w:space="0" w:color="auto"/>
                            <w:left w:val="none" w:sz="0" w:space="0" w:color="auto"/>
                            <w:bottom w:val="none" w:sz="0" w:space="0" w:color="auto"/>
                            <w:right w:val="none" w:sz="0" w:space="0" w:color="auto"/>
                          </w:divBdr>
                        </w:div>
                      </w:divsChild>
                    </w:div>
                    <w:div w:id="1421365399">
                      <w:marLeft w:val="0"/>
                      <w:marRight w:val="0"/>
                      <w:marTop w:val="0"/>
                      <w:marBottom w:val="300"/>
                      <w:divBdr>
                        <w:top w:val="none" w:sz="0" w:space="0" w:color="auto"/>
                        <w:left w:val="none" w:sz="0" w:space="0" w:color="auto"/>
                        <w:bottom w:val="none" w:sz="0" w:space="0" w:color="auto"/>
                        <w:right w:val="none" w:sz="0" w:space="0" w:color="auto"/>
                      </w:divBdr>
                      <w:divsChild>
                        <w:div w:id="1567297396">
                          <w:marLeft w:val="0"/>
                          <w:marRight w:val="0"/>
                          <w:marTop w:val="0"/>
                          <w:marBottom w:val="0"/>
                          <w:divBdr>
                            <w:top w:val="none" w:sz="0" w:space="0" w:color="auto"/>
                            <w:left w:val="none" w:sz="0" w:space="0" w:color="auto"/>
                            <w:bottom w:val="none" w:sz="0" w:space="0" w:color="auto"/>
                            <w:right w:val="none" w:sz="0" w:space="0" w:color="auto"/>
                          </w:divBdr>
                        </w:div>
                      </w:divsChild>
                    </w:div>
                    <w:div w:id="1460955661">
                      <w:marLeft w:val="0"/>
                      <w:marRight w:val="0"/>
                      <w:marTop w:val="0"/>
                      <w:marBottom w:val="300"/>
                      <w:divBdr>
                        <w:top w:val="none" w:sz="0" w:space="0" w:color="auto"/>
                        <w:left w:val="none" w:sz="0" w:space="0" w:color="auto"/>
                        <w:bottom w:val="none" w:sz="0" w:space="0" w:color="auto"/>
                        <w:right w:val="none" w:sz="0" w:space="0" w:color="auto"/>
                      </w:divBdr>
                      <w:divsChild>
                        <w:div w:id="558790216">
                          <w:marLeft w:val="0"/>
                          <w:marRight w:val="0"/>
                          <w:marTop w:val="0"/>
                          <w:marBottom w:val="0"/>
                          <w:divBdr>
                            <w:top w:val="none" w:sz="0" w:space="0" w:color="auto"/>
                            <w:left w:val="none" w:sz="0" w:space="0" w:color="auto"/>
                            <w:bottom w:val="none" w:sz="0" w:space="0" w:color="auto"/>
                            <w:right w:val="none" w:sz="0" w:space="0" w:color="auto"/>
                          </w:divBdr>
                        </w:div>
                      </w:divsChild>
                    </w:div>
                    <w:div w:id="1530756592">
                      <w:marLeft w:val="0"/>
                      <w:marRight w:val="0"/>
                      <w:marTop w:val="0"/>
                      <w:marBottom w:val="300"/>
                      <w:divBdr>
                        <w:top w:val="none" w:sz="0" w:space="0" w:color="auto"/>
                        <w:left w:val="none" w:sz="0" w:space="0" w:color="auto"/>
                        <w:bottom w:val="none" w:sz="0" w:space="0" w:color="auto"/>
                        <w:right w:val="none" w:sz="0" w:space="0" w:color="auto"/>
                      </w:divBdr>
                      <w:divsChild>
                        <w:div w:id="296574471">
                          <w:marLeft w:val="0"/>
                          <w:marRight w:val="0"/>
                          <w:marTop w:val="0"/>
                          <w:marBottom w:val="0"/>
                          <w:divBdr>
                            <w:top w:val="none" w:sz="0" w:space="0" w:color="auto"/>
                            <w:left w:val="none" w:sz="0" w:space="0" w:color="auto"/>
                            <w:bottom w:val="none" w:sz="0" w:space="0" w:color="auto"/>
                            <w:right w:val="none" w:sz="0" w:space="0" w:color="auto"/>
                          </w:divBdr>
                        </w:div>
                      </w:divsChild>
                    </w:div>
                    <w:div w:id="1547063821">
                      <w:marLeft w:val="0"/>
                      <w:marRight w:val="0"/>
                      <w:marTop w:val="0"/>
                      <w:marBottom w:val="300"/>
                      <w:divBdr>
                        <w:top w:val="none" w:sz="0" w:space="0" w:color="auto"/>
                        <w:left w:val="none" w:sz="0" w:space="0" w:color="auto"/>
                        <w:bottom w:val="none" w:sz="0" w:space="0" w:color="auto"/>
                        <w:right w:val="none" w:sz="0" w:space="0" w:color="auto"/>
                      </w:divBdr>
                      <w:divsChild>
                        <w:div w:id="1932472259">
                          <w:marLeft w:val="0"/>
                          <w:marRight w:val="0"/>
                          <w:marTop w:val="0"/>
                          <w:marBottom w:val="0"/>
                          <w:divBdr>
                            <w:top w:val="none" w:sz="0" w:space="0" w:color="auto"/>
                            <w:left w:val="none" w:sz="0" w:space="0" w:color="auto"/>
                            <w:bottom w:val="none" w:sz="0" w:space="0" w:color="auto"/>
                            <w:right w:val="none" w:sz="0" w:space="0" w:color="auto"/>
                          </w:divBdr>
                        </w:div>
                      </w:divsChild>
                    </w:div>
                    <w:div w:id="1581058030">
                      <w:marLeft w:val="0"/>
                      <w:marRight w:val="0"/>
                      <w:marTop w:val="0"/>
                      <w:marBottom w:val="300"/>
                      <w:divBdr>
                        <w:top w:val="none" w:sz="0" w:space="0" w:color="auto"/>
                        <w:left w:val="none" w:sz="0" w:space="0" w:color="auto"/>
                        <w:bottom w:val="none" w:sz="0" w:space="0" w:color="auto"/>
                        <w:right w:val="none" w:sz="0" w:space="0" w:color="auto"/>
                      </w:divBdr>
                      <w:divsChild>
                        <w:div w:id="746419260">
                          <w:marLeft w:val="0"/>
                          <w:marRight w:val="0"/>
                          <w:marTop w:val="0"/>
                          <w:marBottom w:val="0"/>
                          <w:divBdr>
                            <w:top w:val="none" w:sz="0" w:space="0" w:color="auto"/>
                            <w:left w:val="none" w:sz="0" w:space="0" w:color="auto"/>
                            <w:bottom w:val="none" w:sz="0" w:space="0" w:color="auto"/>
                            <w:right w:val="none" w:sz="0" w:space="0" w:color="auto"/>
                          </w:divBdr>
                        </w:div>
                      </w:divsChild>
                    </w:div>
                    <w:div w:id="1637032353">
                      <w:marLeft w:val="0"/>
                      <w:marRight w:val="0"/>
                      <w:marTop w:val="0"/>
                      <w:marBottom w:val="300"/>
                      <w:divBdr>
                        <w:top w:val="none" w:sz="0" w:space="0" w:color="auto"/>
                        <w:left w:val="none" w:sz="0" w:space="0" w:color="auto"/>
                        <w:bottom w:val="none" w:sz="0" w:space="0" w:color="auto"/>
                        <w:right w:val="none" w:sz="0" w:space="0" w:color="auto"/>
                      </w:divBdr>
                      <w:divsChild>
                        <w:div w:id="1261648502">
                          <w:marLeft w:val="0"/>
                          <w:marRight w:val="0"/>
                          <w:marTop w:val="0"/>
                          <w:marBottom w:val="0"/>
                          <w:divBdr>
                            <w:top w:val="none" w:sz="0" w:space="0" w:color="auto"/>
                            <w:left w:val="none" w:sz="0" w:space="0" w:color="auto"/>
                            <w:bottom w:val="none" w:sz="0" w:space="0" w:color="auto"/>
                            <w:right w:val="none" w:sz="0" w:space="0" w:color="auto"/>
                          </w:divBdr>
                        </w:div>
                      </w:divsChild>
                    </w:div>
                    <w:div w:id="1664892015">
                      <w:marLeft w:val="0"/>
                      <w:marRight w:val="0"/>
                      <w:marTop w:val="0"/>
                      <w:marBottom w:val="300"/>
                      <w:divBdr>
                        <w:top w:val="none" w:sz="0" w:space="0" w:color="auto"/>
                        <w:left w:val="none" w:sz="0" w:space="0" w:color="auto"/>
                        <w:bottom w:val="none" w:sz="0" w:space="0" w:color="auto"/>
                        <w:right w:val="none" w:sz="0" w:space="0" w:color="auto"/>
                      </w:divBdr>
                    </w:div>
                    <w:div w:id="1719360315">
                      <w:marLeft w:val="0"/>
                      <w:marRight w:val="0"/>
                      <w:marTop w:val="0"/>
                      <w:marBottom w:val="0"/>
                      <w:divBdr>
                        <w:top w:val="none" w:sz="0" w:space="0" w:color="auto"/>
                        <w:left w:val="none" w:sz="0" w:space="0" w:color="auto"/>
                        <w:bottom w:val="none" w:sz="0" w:space="0" w:color="auto"/>
                        <w:right w:val="none" w:sz="0" w:space="0" w:color="auto"/>
                      </w:divBdr>
                      <w:divsChild>
                        <w:div w:id="298851376">
                          <w:marLeft w:val="0"/>
                          <w:marRight w:val="0"/>
                          <w:marTop w:val="0"/>
                          <w:marBottom w:val="0"/>
                          <w:divBdr>
                            <w:top w:val="none" w:sz="0" w:space="0" w:color="auto"/>
                            <w:left w:val="none" w:sz="0" w:space="0" w:color="auto"/>
                            <w:bottom w:val="none" w:sz="0" w:space="0" w:color="auto"/>
                            <w:right w:val="none" w:sz="0" w:space="0" w:color="auto"/>
                          </w:divBdr>
                        </w:div>
                        <w:div w:id="617874379">
                          <w:marLeft w:val="0"/>
                          <w:marRight w:val="0"/>
                          <w:marTop w:val="0"/>
                          <w:marBottom w:val="0"/>
                          <w:divBdr>
                            <w:top w:val="none" w:sz="0" w:space="0" w:color="auto"/>
                            <w:left w:val="none" w:sz="0" w:space="0" w:color="auto"/>
                            <w:bottom w:val="none" w:sz="0" w:space="0" w:color="auto"/>
                            <w:right w:val="none" w:sz="0" w:space="0" w:color="auto"/>
                          </w:divBdr>
                          <w:divsChild>
                            <w:div w:id="89202354">
                              <w:marLeft w:val="0"/>
                              <w:marRight w:val="0"/>
                              <w:marTop w:val="0"/>
                              <w:marBottom w:val="75"/>
                              <w:divBdr>
                                <w:top w:val="none" w:sz="0" w:space="0" w:color="auto"/>
                                <w:left w:val="none" w:sz="0" w:space="0" w:color="auto"/>
                                <w:bottom w:val="none" w:sz="0" w:space="0" w:color="auto"/>
                                <w:right w:val="none" w:sz="0" w:space="0" w:color="auto"/>
                              </w:divBdr>
                            </w:div>
                          </w:divsChild>
                        </w:div>
                        <w:div w:id="1727293750">
                          <w:marLeft w:val="0"/>
                          <w:marRight w:val="0"/>
                          <w:marTop w:val="0"/>
                          <w:marBottom w:val="0"/>
                          <w:divBdr>
                            <w:top w:val="none" w:sz="0" w:space="0" w:color="auto"/>
                            <w:left w:val="none" w:sz="0" w:space="0" w:color="auto"/>
                            <w:bottom w:val="none" w:sz="0" w:space="0" w:color="auto"/>
                            <w:right w:val="none" w:sz="0" w:space="0" w:color="auto"/>
                          </w:divBdr>
                          <w:divsChild>
                            <w:div w:id="1050573605">
                              <w:marLeft w:val="0"/>
                              <w:marRight w:val="0"/>
                              <w:marTop w:val="0"/>
                              <w:marBottom w:val="0"/>
                              <w:divBdr>
                                <w:top w:val="none" w:sz="0" w:space="0" w:color="auto"/>
                                <w:left w:val="none" w:sz="0" w:space="0" w:color="auto"/>
                                <w:bottom w:val="none" w:sz="0" w:space="0" w:color="auto"/>
                                <w:right w:val="none" w:sz="0" w:space="0" w:color="auto"/>
                              </w:divBdr>
                            </w:div>
                          </w:divsChild>
                        </w:div>
                        <w:div w:id="1979677392">
                          <w:marLeft w:val="0"/>
                          <w:marRight w:val="0"/>
                          <w:marTop w:val="0"/>
                          <w:marBottom w:val="0"/>
                          <w:divBdr>
                            <w:top w:val="none" w:sz="0" w:space="0" w:color="auto"/>
                            <w:left w:val="none" w:sz="0" w:space="0" w:color="auto"/>
                            <w:bottom w:val="none" w:sz="0" w:space="0" w:color="auto"/>
                            <w:right w:val="none" w:sz="0" w:space="0" w:color="auto"/>
                          </w:divBdr>
                          <w:divsChild>
                            <w:div w:id="1765491239">
                              <w:marLeft w:val="0"/>
                              <w:marRight w:val="0"/>
                              <w:marTop w:val="0"/>
                              <w:marBottom w:val="0"/>
                              <w:divBdr>
                                <w:top w:val="none" w:sz="0" w:space="0" w:color="auto"/>
                                <w:left w:val="none" w:sz="0" w:space="0" w:color="auto"/>
                                <w:bottom w:val="none" w:sz="0" w:space="0" w:color="auto"/>
                                <w:right w:val="none" w:sz="0" w:space="0" w:color="auto"/>
                              </w:divBdr>
                              <w:divsChild>
                                <w:div w:id="1294018719">
                                  <w:marLeft w:val="0"/>
                                  <w:marRight w:val="0"/>
                                  <w:marTop w:val="0"/>
                                  <w:marBottom w:val="0"/>
                                  <w:divBdr>
                                    <w:top w:val="none" w:sz="0" w:space="0" w:color="auto"/>
                                    <w:left w:val="none" w:sz="0" w:space="0" w:color="auto"/>
                                    <w:bottom w:val="none" w:sz="0" w:space="0" w:color="auto"/>
                                    <w:right w:val="none" w:sz="0" w:space="0" w:color="auto"/>
                                  </w:divBdr>
                                  <w:divsChild>
                                    <w:div w:id="5642636">
                                      <w:marLeft w:val="0"/>
                                      <w:marRight w:val="0"/>
                                      <w:marTop w:val="0"/>
                                      <w:marBottom w:val="0"/>
                                      <w:divBdr>
                                        <w:top w:val="none" w:sz="0" w:space="0" w:color="auto"/>
                                        <w:left w:val="none" w:sz="0" w:space="0" w:color="auto"/>
                                        <w:bottom w:val="none" w:sz="0" w:space="0" w:color="auto"/>
                                        <w:right w:val="none" w:sz="0" w:space="0" w:color="auto"/>
                                      </w:divBdr>
                                    </w:div>
                                    <w:div w:id="222370279">
                                      <w:marLeft w:val="0"/>
                                      <w:marRight w:val="0"/>
                                      <w:marTop w:val="0"/>
                                      <w:marBottom w:val="0"/>
                                      <w:divBdr>
                                        <w:top w:val="none" w:sz="0" w:space="0" w:color="auto"/>
                                        <w:left w:val="none" w:sz="0" w:space="0" w:color="auto"/>
                                        <w:bottom w:val="none" w:sz="0" w:space="0" w:color="auto"/>
                                        <w:right w:val="none" w:sz="0" w:space="0" w:color="auto"/>
                                      </w:divBdr>
                                    </w:div>
                                    <w:div w:id="689112881">
                                      <w:marLeft w:val="0"/>
                                      <w:marRight w:val="0"/>
                                      <w:marTop w:val="0"/>
                                      <w:marBottom w:val="0"/>
                                      <w:divBdr>
                                        <w:top w:val="none" w:sz="0" w:space="0" w:color="auto"/>
                                        <w:left w:val="none" w:sz="0" w:space="0" w:color="auto"/>
                                        <w:bottom w:val="none" w:sz="0" w:space="0" w:color="auto"/>
                                        <w:right w:val="none" w:sz="0" w:space="0" w:color="auto"/>
                                      </w:divBdr>
                                    </w:div>
                                    <w:div w:id="739062680">
                                      <w:marLeft w:val="0"/>
                                      <w:marRight w:val="0"/>
                                      <w:marTop w:val="0"/>
                                      <w:marBottom w:val="0"/>
                                      <w:divBdr>
                                        <w:top w:val="none" w:sz="0" w:space="0" w:color="auto"/>
                                        <w:left w:val="none" w:sz="0" w:space="0" w:color="auto"/>
                                        <w:bottom w:val="none" w:sz="0" w:space="0" w:color="auto"/>
                                        <w:right w:val="none" w:sz="0" w:space="0" w:color="auto"/>
                                      </w:divBdr>
                                    </w:div>
                                    <w:div w:id="799962226">
                                      <w:marLeft w:val="0"/>
                                      <w:marRight w:val="0"/>
                                      <w:marTop w:val="0"/>
                                      <w:marBottom w:val="0"/>
                                      <w:divBdr>
                                        <w:top w:val="none" w:sz="0" w:space="0" w:color="auto"/>
                                        <w:left w:val="none" w:sz="0" w:space="0" w:color="auto"/>
                                        <w:bottom w:val="none" w:sz="0" w:space="0" w:color="auto"/>
                                        <w:right w:val="none" w:sz="0" w:space="0" w:color="auto"/>
                                      </w:divBdr>
                                    </w:div>
                                    <w:div w:id="822546225">
                                      <w:marLeft w:val="0"/>
                                      <w:marRight w:val="0"/>
                                      <w:marTop w:val="0"/>
                                      <w:marBottom w:val="0"/>
                                      <w:divBdr>
                                        <w:top w:val="none" w:sz="0" w:space="0" w:color="auto"/>
                                        <w:left w:val="none" w:sz="0" w:space="0" w:color="auto"/>
                                        <w:bottom w:val="none" w:sz="0" w:space="0" w:color="auto"/>
                                        <w:right w:val="none" w:sz="0" w:space="0" w:color="auto"/>
                                      </w:divBdr>
                                    </w:div>
                                    <w:div w:id="855314474">
                                      <w:marLeft w:val="0"/>
                                      <w:marRight w:val="0"/>
                                      <w:marTop w:val="0"/>
                                      <w:marBottom w:val="0"/>
                                      <w:divBdr>
                                        <w:top w:val="none" w:sz="0" w:space="0" w:color="auto"/>
                                        <w:left w:val="none" w:sz="0" w:space="0" w:color="auto"/>
                                        <w:bottom w:val="none" w:sz="0" w:space="0" w:color="auto"/>
                                        <w:right w:val="none" w:sz="0" w:space="0" w:color="auto"/>
                                      </w:divBdr>
                                    </w:div>
                                    <w:div w:id="914053789">
                                      <w:marLeft w:val="0"/>
                                      <w:marRight w:val="0"/>
                                      <w:marTop w:val="0"/>
                                      <w:marBottom w:val="0"/>
                                      <w:divBdr>
                                        <w:top w:val="none" w:sz="0" w:space="0" w:color="auto"/>
                                        <w:left w:val="none" w:sz="0" w:space="0" w:color="auto"/>
                                        <w:bottom w:val="none" w:sz="0" w:space="0" w:color="auto"/>
                                        <w:right w:val="none" w:sz="0" w:space="0" w:color="auto"/>
                                      </w:divBdr>
                                    </w:div>
                                    <w:div w:id="1060246612">
                                      <w:marLeft w:val="0"/>
                                      <w:marRight w:val="0"/>
                                      <w:marTop w:val="0"/>
                                      <w:marBottom w:val="0"/>
                                      <w:divBdr>
                                        <w:top w:val="none" w:sz="0" w:space="0" w:color="auto"/>
                                        <w:left w:val="none" w:sz="0" w:space="0" w:color="auto"/>
                                        <w:bottom w:val="none" w:sz="0" w:space="0" w:color="auto"/>
                                        <w:right w:val="none" w:sz="0" w:space="0" w:color="auto"/>
                                      </w:divBdr>
                                    </w:div>
                                    <w:div w:id="1103115753">
                                      <w:marLeft w:val="0"/>
                                      <w:marRight w:val="0"/>
                                      <w:marTop w:val="0"/>
                                      <w:marBottom w:val="0"/>
                                      <w:divBdr>
                                        <w:top w:val="none" w:sz="0" w:space="0" w:color="auto"/>
                                        <w:left w:val="none" w:sz="0" w:space="0" w:color="auto"/>
                                        <w:bottom w:val="none" w:sz="0" w:space="0" w:color="auto"/>
                                        <w:right w:val="none" w:sz="0" w:space="0" w:color="auto"/>
                                      </w:divBdr>
                                    </w:div>
                                    <w:div w:id="1147820124">
                                      <w:marLeft w:val="0"/>
                                      <w:marRight w:val="0"/>
                                      <w:marTop w:val="0"/>
                                      <w:marBottom w:val="0"/>
                                      <w:divBdr>
                                        <w:top w:val="none" w:sz="0" w:space="0" w:color="auto"/>
                                        <w:left w:val="none" w:sz="0" w:space="0" w:color="auto"/>
                                        <w:bottom w:val="none" w:sz="0" w:space="0" w:color="auto"/>
                                        <w:right w:val="none" w:sz="0" w:space="0" w:color="auto"/>
                                      </w:divBdr>
                                    </w:div>
                                    <w:div w:id="1267079911">
                                      <w:marLeft w:val="0"/>
                                      <w:marRight w:val="0"/>
                                      <w:marTop w:val="0"/>
                                      <w:marBottom w:val="0"/>
                                      <w:divBdr>
                                        <w:top w:val="none" w:sz="0" w:space="0" w:color="auto"/>
                                        <w:left w:val="none" w:sz="0" w:space="0" w:color="auto"/>
                                        <w:bottom w:val="none" w:sz="0" w:space="0" w:color="auto"/>
                                        <w:right w:val="none" w:sz="0" w:space="0" w:color="auto"/>
                                      </w:divBdr>
                                    </w:div>
                                    <w:div w:id="1519125780">
                                      <w:marLeft w:val="0"/>
                                      <w:marRight w:val="0"/>
                                      <w:marTop w:val="0"/>
                                      <w:marBottom w:val="0"/>
                                      <w:divBdr>
                                        <w:top w:val="none" w:sz="0" w:space="0" w:color="auto"/>
                                        <w:left w:val="none" w:sz="0" w:space="0" w:color="auto"/>
                                        <w:bottom w:val="none" w:sz="0" w:space="0" w:color="auto"/>
                                        <w:right w:val="none" w:sz="0" w:space="0" w:color="auto"/>
                                      </w:divBdr>
                                    </w:div>
                                    <w:div w:id="1579560187">
                                      <w:marLeft w:val="0"/>
                                      <w:marRight w:val="0"/>
                                      <w:marTop w:val="0"/>
                                      <w:marBottom w:val="0"/>
                                      <w:divBdr>
                                        <w:top w:val="none" w:sz="0" w:space="0" w:color="auto"/>
                                        <w:left w:val="none" w:sz="0" w:space="0" w:color="auto"/>
                                        <w:bottom w:val="none" w:sz="0" w:space="0" w:color="auto"/>
                                        <w:right w:val="none" w:sz="0" w:space="0" w:color="auto"/>
                                      </w:divBdr>
                                    </w:div>
                                    <w:div w:id="1611358168">
                                      <w:marLeft w:val="0"/>
                                      <w:marRight w:val="0"/>
                                      <w:marTop w:val="0"/>
                                      <w:marBottom w:val="0"/>
                                      <w:divBdr>
                                        <w:top w:val="none" w:sz="0" w:space="0" w:color="auto"/>
                                        <w:left w:val="none" w:sz="0" w:space="0" w:color="auto"/>
                                        <w:bottom w:val="none" w:sz="0" w:space="0" w:color="auto"/>
                                        <w:right w:val="none" w:sz="0" w:space="0" w:color="auto"/>
                                      </w:divBdr>
                                    </w:div>
                                    <w:div w:id="1664045377">
                                      <w:marLeft w:val="0"/>
                                      <w:marRight w:val="0"/>
                                      <w:marTop w:val="0"/>
                                      <w:marBottom w:val="0"/>
                                      <w:divBdr>
                                        <w:top w:val="none" w:sz="0" w:space="0" w:color="auto"/>
                                        <w:left w:val="none" w:sz="0" w:space="0" w:color="auto"/>
                                        <w:bottom w:val="none" w:sz="0" w:space="0" w:color="auto"/>
                                        <w:right w:val="none" w:sz="0" w:space="0" w:color="auto"/>
                                      </w:divBdr>
                                    </w:div>
                                    <w:div w:id="1790590091">
                                      <w:marLeft w:val="0"/>
                                      <w:marRight w:val="0"/>
                                      <w:marTop w:val="0"/>
                                      <w:marBottom w:val="0"/>
                                      <w:divBdr>
                                        <w:top w:val="none" w:sz="0" w:space="0" w:color="auto"/>
                                        <w:left w:val="none" w:sz="0" w:space="0" w:color="auto"/>
                                        <w:bottom w:val="none" w:sz="0" w:space="0" w:color="auto"/>
                                        <w:right w:val="none" w:sz="0" w:space="0" w:color="auto"/>
                                      </w:divBdr>
                                    </w:div>
                                    <w:div w:id="1813794549">
                                      <w:marLeft w:val="0"/>
                                      <w:marRight w:val="0"/>
                                      <w:marTop w:val="0"/>
                                      <w:marBottom w:val="0"/>
                                      <w:divBdr>
                                        <w:top w:val="none" w:sz="0" w:space="0" w:color="auto"/>
                                        <w:left w:val="none" w:sz="0" w:space="0" w:color="auto"/>
                                        <w:bottom w:val="none" w:sz="0" w:space="0" w:color="auto"/>
                                        <w:right w:val="none" w:sz="0" w:space="0" w:color="auto"/>
                                      </w:divBdr>
                                    </w:div>
                                    <w:div w:id="1820725271">
                                      <w:marLeft w:val="0"/>
                                      <w:marRight w:val="0"/>
                                      <w:marTop w:val="0"/>
                                      <w:marBottom w:val="0"/>
                                      <w:divBdr>
                                        <w:top w:val="none" w:sz="0" w:space="0" w:color="auto"/>
                                        <w:left w:val="none" w:sz="0" w:space="0" w:color="auto"/>
                                        <w:bottom w:val="none" w:sz="0" w:space="0" w:color="auto"/>
                                        <w:right w:val="none" w:sz="0" w:space="0" w:color="auto"/>
                                      </w:divBdr>
                                    </w:div>
                                    <w:div w:id="1912159964">
                                      <w:marLeft w:val="0"/>
                                      <w:marRight w:val="0"/>
                                      <w:marTop w:val="0"/>
                                      <w:marBottom w:val="0"/>
                                      <w:divBdr>
                                        <w:top w:val="none" w:sz="0" w:space="0" w:color="auto"/>
                                        <w:left w:val="none" w:sz="0" w:space="0" w:color="auto"/>
                                        <w:bottom w:val="none" w:sz="0" w:space="0" w:color="auto"/>
                                        <w:right w:val="none" w:sz="0" w:space="0" w:color="auto"/>
                                      </w:divBdr>
                                    </w:div>
                                    <w:div w:id="194217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630561">
                      <w:marLeft w:val="0"/>
                      <w:marRight w:val="0"/>
                      <w:marTop w:val="0"/>
                      <w:marBottom w:val="300"/>
                      <w:divBdr>
                        <w:top w:val="none" w:sz="0" w:space="0" w:color="auto"/>
                        <w:left w:val="none" w:sz="0" w:space="0" w:color="auto"/>
                        <w:bottom w:val="none" w:sz="0" w:space="0" w:color="auto"/>
                        <w:right w:val="none" w:sz="0" w:space="0" w:color="auto"/>
                      </w:divBdr>
                      <w:divsChild>
                        <w:div w:id="34162279">
                          <w:marLeft w:val="0"/>
                          <w:marRight w:val="0"/>
                          <w:marTop w:val="0"/>
                          <w:marBottom w:val="0"/>
                          <w:divBdr>
                            <w:top w:val="none" w:sz="0" w:space="0" w:color="auto"/>
                            <w:left w:val="none" w:sz="0" w:space="0" w:color="auto"/>
                            <w:bottom w:val="none" w:sz="0" w:space="0" w:color="auto"/>
                            <w:right w:val="none" w:sz="0" w:space="0" w:color="auto"/>
                          </w:divBdr>
                        </w:div>
                      </w:divsChild>
                    </w:div>
                    <w:div w:id="1941184509">
                      <w:marLeft w:val="0"/>
                      <w:marRight w:val="0"/>
                      <w:marTop w:val="0"/>
                      <w:marBottom w:val="300"/>
                      <w:divBdr>
                        <w:top w:val="none" w:sz="0" w:space="0" w:color="auto"/>
                        <w:left w:val="none" w:sz="0" w:space="0" w:color="auto"/>
                        <w:bottom w:val="none" w:sz="0" w:space="0" w:color="auto"/>
                        <w:right w:val="none" w:sz="0" w:space="0" w:color="auto"/>
                      </w:divBdr>
                      <w:divsChild>
                        <w:div w:id="393088541">
                          <w:marLeft w:val="0"/>
                          <w:marRight w:val="0"/>
                          <w:marTop w:val="0"/>
                          <w:marBottom w:val="0"/>
                          <w:divBdr>
                            <w:top w:val="none" w:sz="0" w:space="0" w:color="auto"/>
                            <w:left w:val="none" w:sz="0" w:space="0" w:color="auto"/>
                            <w:bottom w:val="none" w:sz="0" w:space="0" w:color="auto"/>
                            <w:right w:val="none" w:sz="0" w:space="0" w:color="auto"/>
                          </w:divBdr>
                        </w:div>
                      </w:divsChild>
                    </w:div>
                    <w:div w:id="2011911918">
                      <w:marLeft w:val="0"/>
                      <w:marRight w:val="0"/>
                      <w:marTop w:val="0"/>
                      <w:marBottom w:val="300"/>
                      <w:divBdr>
                        <w:top w:val="none" w:sz="0" w:space="0" w:color="auto"/>
                        <w:left w:val="none" w:sz="0" w:space="0" w:color="auto"/>
                        <w:bottom w:val="none" w:sz="0" w:space="0" w:color="auto"/>
                        <w:right w:val="none" w:sz="0" w:space="0" w:color="auto"/>
                      </w:divBdr>
                      <w:divsChild>
                        <w:div w:id="963464744">
                          <w:marLeft w:val="0"/>
                          <w:marRight w:val="0"/>
                          <w:marTop w:val="0"/>
                          <w:marBottom w:val="0"/>
                          <w:divBdr>
                            <w:top w:val="none" w:sz="0" w:space="0" w:color="auto"/>
                            <w:left w:val="none" w:sz="0" w:space="0" w:color="auto"/>
                            <w:bottom w:val="none" w:sz="0" w:space="0" w:color="auto"/>
                            <w:right w:val="none" w:sz="0" w:space="0" w:color="auto"/>
                          </w:divBdr>
                        </w:div>
                      </w:divsChild>
                    </w:div>
                    <w:div w:id="2039503514">
                      <w:marLeft w:val="0"/>
                      <w:marRight w:val="0"/>
                      <w:marTop w:val="0"/>
                      <w:marBottom w:val="300"/>
                      <w:divBdr>
                        <w:top w:val="none" w:sz="0" w:space="0" w:color="auto"/>
                        <w:left w:val="none" w:sz="0" w:space="0" w:color="auto"/>
                        <w:bottom w:val="none" w:sz="0" w:space="0" w:color="auto"/>
                        <w:right w:val="none" w:sz="0" w:space="0" w:color="auto"/>
                      </w:divBdr>
                      <w:divsChild>
                        <w:div w:id="20259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8933535">
          <w:marLeft w:val="0"/>
          <w:marRight w:val="0"/>
          <w:marTop w:val="375"/>
          <w:marBottom w:val="330"/>
          <w:divBdr>
            <w:top w:val="none" w:sz="0" w:space="0" w:color="auto"/>
            <w:left w:val="none" w:sz="0" w:space="0" w:color="auto"/>
            <w:bottom w:val="none" w:sz="0" w:space="0" w:color="auto"/>
            <w:right w:val="none" w:sz="0" w:space="0" w:color="auto"/>
          </w:divBdr>
          <w:divsChild>
            <w:div w:id="1504394560">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232548897">
      <w:bodyDiv w:val="1"/>
      <w:marLeft w:val="0"/>
      <w:marRight w:val="0"/>
      <w:marTop w:val="0"/>
      <w:marBottom w:val="0"/>
      <w:divBdr>
        <w:top w:val="none" w:sz="0" w:space="0" w:color="auto"/>
        <w:left w:val="none" w:sz="0" w:space="0" w:color="auto"/>
        <w:bottom w:val="none" w:sz="0" w:space="0" w:color="auto"/>
        <w:right w:val="none" w:sz="0" w:space="0" w:color="auto"/>
      </w:divBdr>
      <w:divsChild>
        <w:div w:id="1127621157">
          <w:marLeft w:val="0"/>
          <w:marRight w:val="0"/>
          <w:marTop w:val="0"/>
          <w:marBottom w:val="0"/>
          <w:divBdr>
            <w:top w:val="none" w:sz="0" w:space="0" w:color="auto"/>
            <w:left w:val="none" w:sz="0" w:space="0" w:color="auto"/>
            <w:bottom w:val="none" w:sz="0" w:space="0" w:color="auto"/>
            <w:right w:val="none" w:sz="0" w:space="0" w:color="auto"/>
          </w:divBdr>
          <w:divsChild>
            <w:div w:id="1360620703">
              <w:marLeft w:val="0"/>
              <w:marRight w:val="0"/>
              <w:marTop w:val="0"/>
              <w:marBottom w:val="0"/>
              <w:divBdr>
                <w:top w:val="none" w:sz="0" w:space="0" w:color="auto"/>
                <w:left w:val="none" w:sz="0" w:space="0" w:color="auto"/>
                <w:bottom w:val="none" w:sz="0" w:space="0" w:color="auto"/>
                <w:right w:val="none" w:sz="0" w:space="0" w:color="auto"/>
              </w:divBdr>
            </w:div>
          </w:divsChild>
        </w:div>
        <w:div w:id="2068914566">
          <w:marLeft w:val="0"/>
          <w:marRight w:val="0"/>
          <w:marTop w:val="0"/>
          <w:marBottom w:val="240"/>
          <w:divBdr>
            <w:top w:val="single" w:sz="6" w:space="4" w:color="EEEEEE"/>
            <w:left w:val="none" w:sz="0" w:space="0" w:color="auto"/>
            <w:bottom w:val="single" w:sz="6" w:space="4" w:color="EEEEEE"/>
            <w:right w:val="none" w:sz="0" w:space="0" w:color="auto"/>
          </w:divBdr>
          <w:divsChild>
            <w:div w:id="807550757">
              <w:marLeft w:val="0"/>
              <w:marRight w:val="75"/>
              <w:marTop w:val="0"/>
              <w:marBottom w:val="0"/>
              <w:divBdr>
                <w:top w:val="none" w:sz="0" w:space="0" w:color="auto"/>
                <w:left w:val="none" w:sz="0" w:space="0" w:color="auto"/>
                <w:bottom w:val="none" w:sz="0" w:space="0" w:color="auto"/>
                <w:right w:val="none" w:sz="0" w:space="0" w:color="auto"/>
              </w:divBdr>
              <w:divsChild>
                <w:div w:id="5362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508305">
          <w:marLeft w:val="0"/>
          <w:marRight w:val="0"/>
          <w:marTop w:val="0"/>
          <w:marBottom w:val="0"/>
          <w:divBdr>
            <w:top w:val="none" w:sz="0" w:space="0" w:color="auto"/>
            <w:left w:val="none" w:sz="0" w:space="0" w:color="auto"/>
            <w:bottom w:val="none" w:sz="0" w:space="0" w:color="auto"/>
            <w:right w:val="none" w:sz="0" w:space="0" w:color="auto"/>
          </w:divBdr>
          <w:divsChild>
            <w:div w:id="852262800">
              <w:marLeft w:val="0"/>
              <w:marRight w:val="0"/>
              <w:marTop w:val="0"/>
              <w:marBottom w:val="180"/>
              <w:divBdr>
                <w:top w:val="none" w:sz="0" w:space="0" w:color="auto"/>
                <w:left w:val="none" w:sz="0" w:space="0" w:color="auto"/>
                <w:bottom w:val="single" w:sz="6" w:space="6" w:color="EEEEEE"/>
                <w:right w:val="none" w:sz="0" w:space="0" w:color="auto"/>
              </w:divBdr>
            </w:div>
          </w:divsChild>
        </w:div>
        <w:div w:id="1480655249">
          <w:marLeft w:val="0"/>
          <w:marRight w:val="0"/>
          <w:marTop w:val="0"/>
          <w:marBottom w:val="0"/>
          <w:divBdr>
            <w:top w:val="none" w:sz="0" w:space="0" w:color="auto"/>
            <w:left w:val="none" w:sz="0" w:space="0" w:color="auto"/>
            <w:bottom w:val="none" w:sz="0" w:space="0" w:color="auto"/>
            <w:right w:val="none" w:sz="0" w:space="0" w:color="auto"/>
          </w:divBdr>
          <w:divsChild>
            <w:div w:id="349062708">
              <w:marLeft w:val="0"/>
              <w:marRight w:val="0"/>
              <w:marTop w:val="0"/>
              <w:marBottom w:val="0"/>
              <w:divBdr>
                <w:top w:val="none" w:sz="0" w:space="0" w:color="auto"/>
                <w:left w:val="none" w:sz="0" w:space="0" w:color="auto"/>
                <w:bottom w:val="none" w:sz="0" w:space="0" w:color="auto"/>
                <w:right w:val="none" w:sz="0" w:space="0" w:color="auto"/>
              </w:divBdr>
              <w:divsChild>
                <w:div w:id="186254534">
                  <w:marLeft w:val="0"/>
                  <w:marRight w:val="0"/>
                  <w:marTop w:val="0"/>
                  <w:marBottom w:val="240"/>
                  <w:divBdr>
                    <w:top w:val="none" w:sz="0" w:space="0" w:color="auto"/>
                    <w:left w:val="none" w:sz="0" w:space="0" w:color="auto"/>
                    <w:bottom w:val="single" w:sz="6" w:space="11" w:color="EEEEEE"/>
                    <w:right w:val="none" w:sz="0" w:space="0" w:color="auto"/>
                  </w:divBdr>
                  <w:divsChild>
                    <w:div w:id="273292043">
                      <w:marLeft w:val="0"/>
                      <w:marRight w:val="0"/>
                      <w:marTop w:val="225"/>
                      <w:marBottom w:val="0"/>
                      <w:divBdr>
                        <w:top w:val="none" w:sz="0" w:space="0" w:color="auto"/>
                        <w:left w:val="none" w:sz="0" w:space="0" w:color="auto"/>
                        <w:bottom w:val="none" w:sz="0" w:space="0" w:color="auto"/>
                        <w:right w:val="none" w:sz="0" w:space="0" w:color="auto"/>
                      </w:divBdr>
                    </w:div>
                  </w:divsChild>
                </w:div>
                <w:div w:id="423917230">
                  <w:marLeft w:val="0"/>
                  <w:marRight w:val="0"/>
                  <w:marTop w:val="0"/>
                  <w:marBottom w:val="0"/>
                  <w:divBdr>
                    <w:top w:val="none" w:sz="0" w:space="0" w:color="auto"/>
                    <w:left w:val="none" w:sz="0" w:space="0" w:color="auto"/>
                    <w:bottom w:val="none" w:sz="0" w:space="0" w:color="auto"/>
                    <w:right w:val="none" w:sz="0" w:space="0" w:color="auto"/>
                  </w:divBdr>
                  <w:divsChild>
                    <w:div w:id="1301380639">
                      <w:marLeft w:val="0"/>
                      <w:marRight w:val="0"/>
                      <w:marTop w:val="0"/>
                      <w:marBottom w:val="0"/>
                      <w:divBdr>
                        <w:top w:val="none" w:sz="0" w:space="0" w:color="auto"/>
                        <w:left w:val="none" w:sz="0" w:space="0" w:color="auto"/>
                        <w:bottom w:val="none" w:sz="0" w:space="0" w:color="auto"/>
                        <w:right w:val="none" w:sz="0" w:space="0" w:color="auto"/>
                      </w:divBdr>
                      <w:divsChild>
                        <w:div w:id="309409027">
                          <w:marLeft w:val="0"/>
                          <w:marRight w:val="0"/>
                          <w:marTop w:val="0"/>
                          <w:marBottom w:val="0"/>
                          <w:divBdr>
                            <w:top w:val="none" w:sz="0" w:space="0" w:color="auto"/>
                            <w:left w:val="none" w:sz="0" w:space="0" w:color="auto"/>
                            <w:bottom w:val="none" w:sz="0" w:space="0" w:color="auto"/>
                            <w:right w:val="none" w:sz="0" w:space="0" w:color="auto"/>
                          </w:divBdr>
                          <w:divsChild>
                            <w:div w:id="891162355">
                              <w:marLeft w:val="0"/>
                              <w:marRight w:val="0"/>
                              <w:marTop w:val="0"/>
                              <w:marBottom w:val="0"/>
                              <w:divBdr>
                                <w:top w:val="none" w:sz="0" w:space="0" w:color="auto"/>
                                <w:left w:val="none" w:sz="0" w:space="0" w:color="auto"/>
                                <w:bottom w:val="none" w:sz="0" w:space="0" w:color="auto"/>
                                <w:right w:val="none" w:sz="0" w:space="0" w:color="auto"/>
                              </w:divBdr>
                              <w:divsChild>
                                <w:div w:id="114565547">
                                  <w:marLeft w:val="0"/>
                                  <w:marRight w:val="0"/>
                                  <w:marTop w:val="540"/>
                                  <w:marBottom w:val="540"/>
                                  <w:divBdr>
                                    <w:top w:val="none" w:sz="0" w:space="0" w:color="auto"/>
                                    <w:left w:val="none" w:sz="0" w:space="0" w:color="auto"/>
                                    <w:bottom w:val="none" w:sz="0" w:space="0" w:color="auto"/>
                                    <w:right w:val="none" w:sz="0" w:space="0" w:color="auto"/>
                                  </w:divBdr>
                                </w:div>
                                <w:div w:id="1251043673">
                                  <w:marLeft w:val="0"/>
                                  <w:marRight w:val="0"/>
                                  <w:marTop w:val="240"/>
                                  <w:marBottom w:val="240"/>
                                  <w:divBdr>
                                    <w:top w:val="single" w:sz="6" w:space="12" w:color="F5F5F5"/>
                                    <w:left w:val="none" w:sz="0" w:space="0" w:color="auto"/>
                                    <w:bottom w:val="single" w:sz="6" w:space="20" w:color="F5F5F5"/>
                                    <w:right w:val="none" w:sz="0" w:space="0" w:color="auto"/>
                                  </w:divBdr>
                                  <w:divsChild>
                                    <w:div w:id="1218933099">
                                      <w:marLeft w:val="0"/>
                                      <w:marRight w:val="0"/>
                                      <w:marTop w:val="0"/>
                                      <w:marBottom w:val="0"/>
                                      <w:divBdr>
                                        <w:top w:val="none" w:sz="0" w:space="0" w:color="auto"/>
                                        <w:left w:val="none" w:sz="0" w:space="0" w:color="auto"/>
                                        <w:bottom w:val="none" w:sz="0" w:space="0" w:color="auto"/>
                                        <w:right w:val="none" w:sz="0" w:space="0" w:color="auto"/>
                                      </w:divBdr>
                                      <w:divsChild>
                                        <w:div w:id="178311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822179">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3006524">
      <w:bodyDiv w:val="1"/>
      <w:marLeft w:val="0"/>
      <w:marRight w:val="0"/>
      <w:marTop w:val="0"/>
      <w:marBottom w:val="0"/>
      <w:divBdr>
        <w:top w:val="none" w:sz="0" w:space="0" w:color="auto"/>
        <w:left w:val="none" w:sz="0" w:space="0" w:color="auto"/>
        <w:bottom w:val="none" w:sz="0" w:space="0" w:color="auto"/>
        <w:right w:val="none" w:sz="0" w:space="0" w:color="auto"/>
      </w:divBdr>
      <w:divsChild>
        <w:div w:id="197007137">
          <w:marLeft w:val="2100"/>
          <w:marRight w:val="0"/>
          <w:marTop w:val="0"/>
          <w:marBottom w:val="0"/>
          <w:divBdr>
            <w:top w:val="none" w:sz="0" w:space="0" w:color="auto"/>
            <w:left w:val="none" w:sz="0" w:space="0" w:color="auto"/>
            <w:bottom w:val="none" w:sz="0" w:space="0" w:color="auto"/>
            <w:right w:val="none" w:sz="0" w:space="0" w:color="auto"/>
          </w:divBdr>
          <w:divsChild>
            <w:div w:id="1071584865">
              <w:marLeft w:val="0"/>
              <w:marRight w:val="0"/>
              <w:marTop w:val="0"/>
              <w:marBottom w:val="0"/>
              <w:divBdr>
                <w:top w:val="none" w:sz="0" w:space="0" w:color="auto"/>
                <w:left w:val="none" w:sz="0" w:space="0" w:color="auto"/>
                <w:bottom w:val="none" w:sz="0" w:space="0" w:color="auto"/>
                <w:right w:val="none" w:sz="0" w:space="0" w:color="auto"/>
              </w:divBdr>
              <w:divsChild>
                <w:div w:id="476723285">
                  <w:marLeft w:val="0"/>
                  <w:marRight w:val="0"/>
                  <w:marTop w:val="0"/>
                  <w:marBottom w:val="0"/>
                  <w:divBdr>
                    <w:top w:val="none" w:sz="0" w:space="0" w:color="auto"/>
                    <w:left w:val="none" w:sz="0" w:space="0" w:color="auto"/>
                    <w:bottom w:val="none" w:sz="0" w:space="0" w:color="auto"/>
                    <w:right w:val="none" w:sz="0" w:space="0" w:color="auto"/>
                  </w:divBdr>
                  <w:divsChild>
                    <w:div w:id="472872816">
                      <w:marLeft w:val="0"/>
                      <w:marRight w:val="0"/>
                      <w:marTop w:val="0"/>
                      <w:marBottom w:val="0"/>
                      <w:divBdr>
                        <w:top w:val="none" w:sz="0" w:space="0" w:color="auto"/>
                        <w:left w:val="none" w:sz="0" w:space="0" w:color="auto"/>
                        <w:bottom w:val="none" w:sz="0" w:space="0" w:color="auto"/>
                        <w:right w:val="none" w:sz="0" w:space="0" w:color="auto"/>
                      </w:divBdr>
                    </w:div>
                  </w:divsChild>
                </w:div>
                <w:div w:id="919674916">
                  <w:marLeft w:val="0"/>
                  <w:marRight w:val="0"/>
                  <w:marTop w:val="0"/>
                  <w:marBottom w:val="0"/>
                  <w:divBdr>
                    <w:top w:val="none" w:sz="0" w:space="0" w:color="auto"/>
                    <w:left w:val="none" w:sz="0" w:space="0" w:color="auto"/>
                    <w:bottom w:val="none" w:sz="0" w:space="0" w:color="auto"/>
                    <w:right w:val="none" w:sz="0" w:space="0" w:color="auto"/>
                  </w:divBdr>
                  <w:divsChild>
                    <w:div w:id="594022623">
                      <w:marLeft w:val="0"/>
                      <w:marRight w:val="0"/>
                      <w:marTop w:val="0"/>
                      <w:marBottom w:val="0"/>
                      <w:divBdr>
                        <w:top w:val="none" w:sz="0" w:space="0" w:color="auto"/>
                        <w:left w:val="none" w:sz="0" w:space="0" w:color="auto"/>
                        <w:bottom w:val="none" w:sz="0" w:space="0" w:color="auto"/>
                        <w:right w:val="none" w:sz="0" w:space="0" w:color="auto"/>
                      </w:divBdr>
                    </w:div>
                    <w:div w:id="1007026614">
                      <w:marLeft w:val="0"/>
                      <w:marRight w:val="0"/>
                      <w:marTop w:val="0"/>
                      <w:marBottom w:val="0"/>
                      <w:divBdr>
                        <w:top w:val="none" w:sz="0" w:space="0" w:color="auto"/>
                        <w:left w:val="none" w:sz="0" w:space="0" w:color="auto"/>
                        <w:bottom w:val="none" w:sz="0" w:space="0" w:color="auto"/>
                        <w:right w:val="none" w:sz="0" w:space="0" w:color="auto"/>
                      </w:divBdr>
                    </w:div>
                    <w:div w:id="194684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102503">
          <w:marLeft w:val="2100"/>
          <w:marRight w:val="0"/>
          <w:marTop w:val="0"/>
          <w:marBottom w:val="0"/>
          <w:divBdr>
            <w:top w:val="none" w:sz="0" w:space="0" w:color="auto"/>
            <w:left w:val="none" w:sz="0" w:space="0" w:color="auto"/>
            <w:bottom w:val="none" w:sz="0" w:space="0" w:color="auto"/>
            <w:right w:val="none" w:sz="0" w:space="0" w:color="auto"/>
          </w:divBdr>
        </w:div>
        <w:div w:id="1668053347">
          <w:marLeft w:val="2100"/>
          <w:marRight w:val="0"/>
          <w:marTop w:val="0"/>
          <w:marBottom w:val="0"/>
          <w:divBdr>
            <w:top w:val="none" w:sz="0" w:space="0" w:color="auto"/>
            <w:left w:val="none" w:sz="0" w:space="0" w:color="auto"/>
            <w:bottom w:val="none" w:sz="0" w:space="0" w:color="auto"/>
            <w:right w:val="none" w:sz="0" w:space="0" w:color="auto"/>
          </w:divBdr>
          <w:divsChild>
            <w:div w:id="652295061">
              <w:marLeft w:val="0"/>
              <w:marRight w:val="0"/>
              <w:marTop w:val="0"/>
              <w:marBottom w:val="0"/>
              <w:divBdr>
                <w:top w:val="none" w:sz="0" w:space="0" w:color="auto"/>
                <w:left w:val="none" w:sz="0" w:space="0" w:color="auto"/>
                <w:bottom w:val="none" w:sz="0" w:space="0" w:color="auto"/>
                <w:right w:val="none" w:sz="0" w:space="0" w:color="auto"/>
              </w:divBdr>
              <w:divsChild>
                <w:div w:id="976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814491">
          <w:marLeft w:val="2100"/>
          <w:marRight w:val="0"/>
          <w:marTop w:val="0"/>
          <w:marBottom w:val="0"/>
          <w:divBdr>
            <w:top w:val="none" w:sz="0" w:space="0" w:color="auto"/>
            <w:left w:val="none" w:sz="0" w:space="0" w:color="auto"/>
            <w:bottom w:val="none" w:sz="0" w:space="0" w:color="auto"/>
            <w:right w:val="none" w:sz="0" w:space="0" w:color="auto"/>
          </w:divBdr>
          <w:divsChild>
            <w:div w:id="1234395731">
              <w:marLeft w:val="0"/>
              <w:marRight w:val="0"/>
              <w:marTop w:val="0"/>
              <w:marBottom w:val="0"/>
              <w:divBdr>
                <w:top w:val="none" w:sz="0" w:space="0" w:color="auto"/>
                <w:left w:val="none" w:sz="0" w:space="0" w:color="auto"/>
                <w:bottom w:val="none" w:sz="0" w:space="0" w:color="auto"/>
                <w:right w:val="none" w:sz="0" w:space="0" w:color="auto"/>
              </w:divBdr>
              <w:divsChild>
                <w:div w:id="683900418">
                  <w:marLeft w:val="0"/>
                  <w:marRight w:val="0"/>
                  <w:marTop w:val="0"/>
                  <w:marBottom w:val="0"/>
                  <w:divBdr>
                    <w:top w:val="none" w:sz="0" w:space="0" w:color="auto"/>
                    <w:left w:val="none" w:sz="0" w:space="0" w:color="auto"/>
                    <w:bottom w:val="none" w:sz="0" w:space="0" w:color="auto"/>
                    <w:right w:val="none" w:sz="0" w:space="0" w:color="auto"/>
                  </w:divBdr>
                  <w:divsChild>
                    <w:div w:id="44762657">
                      <w:marLeft w:val="0"/>
                      <w:marRight w:val="0"/>
                      <w:marTop w:val="0"/>
                      <w:marBottom w:val="0"/>
                      <w:divBdr>
                        <w:top w:val="none" w:sz="0" w:space="0" w:color="auto"/>
                        <w:left w:val="none" w:sz="0" w:space="0" w:color="auto"/>
                        <w:bottom w:val="none" w:sz="0" w:space="0" w:color="auto"/>
                        <w:right w:val="none" w:sz="0" w:space="0" w:color="auto"/>
                      </w:divBdr>
                      <w:divsChild>
                        <w:div w:id="150148368">
                          <w:marLeft w:val="0"/>
                          <w:marRight w:val="0"/>
                          <w:marTop w:val="0"/>
                          <w:marBottom w:val="0"/>
                          <w:divBdr>
                            <w:top w:val="none" w:sz="0" w:space="0" w:color="auto"/>
                            <w:left w:val="none" w:sz="0" w:space="0" w:color="auto"/>
                            <w:bottom w:val="none" w:sz="0" w:space="0" w:color="auto"/>
                            <w:right w:val="none" w:sz="0" w:space="0" w:color="auto"/>
                          </w:divBdr>
                          <w:divsChild>
                            <w:div w:id="189540045">
                              <w:marLeft w:val="0"/>
                              <w:marRight w:val="0"/>
                              <w:marTop w:val="0"/>
                              <w:marBottom w:val="0"/>
                              <w:divBdr>
                                <w:top w:val="none" w:sz="0" w:space="0" w:color="auto"/>
                                <w:left w:val="none" w:sz="0" w:space="0" w:color="auto"/>
                                <w:bottom w:val="none" w:sz="0" w:space="0" w:color="auto"/>
                                <w:right w:val="none" w:sz="0" w:space="0" w:color="auto"/>
                              </w:divBdr>
                              <w:divsChild>
                                <w:div w:id="243807182">
                                  <w:marLeft w:val="0"/>
                                  <w:marRight w:val="0"/>
                                  <w:marTop w:val="0"/>
                                  <w:marBottom w:val="0"/>
                                  <w:divBdr>
                                    <w:top w:val="none" w:sz="0" w:space="0" w:color="auto"/>
                                    <w:left w:val="none" w:sz="0" w:space="0" w:color="auto"/>
                                    <w:bottom w:val="none" w:sz="0" w:space="0" w:color="auto"/>
                                    <w:right w:val="none" w:sz="0" w:space="0" w:color="auto"/>
                                  </w:divBdr>
                                  <w:divsChild>
                                    <w:div w:id="673798751">
                                      <w:marLeft w:val="0"/>
                                      <w:marRight w:val="0"/>
                                      <w:marTop w:val="0"/>
                                      <w:marBottom w:val="0"/>
                                      <w:divBdr>
                                        <w:top w:val="none" w:sz="0" w:space="0" w:color="auto"/>
                                        <w:left w:val="none" w:sz="0" w:space="0" w:color="auto"/>
                                        <w:bottom w:val="none" w:sz="0" w:space="0" w:color="auto"/>
                                        <w:right w:val="none" w:sz="0" w:space="0" w:color="auto"/>
                                      </w:divBdr>
                                      <w:divsChild>
                                        <w:div w:id="1049844230">
                                          <w:marLeft w:val="0"/>
                                          <w:marRight w:val="0"/>
                                          <w:marTop w:val="0"/>
                                          <w:marBottom w:val="0"/>
                                          <w:divBdr>
                                            <w:top w:val="none" w:sz="0" w:space="0" w:color="auto"/>
                                            <w:left w:val="none" w:sz="0" w:space="0" w:color="auto"/>
                                            <w:bottom w:val="none" w:sz="0" w:space="0" w:color="auto"/>
                                            <w:right w:val="none" w:sz="0" w:space="0" w:color="auto"/>
                                          </w:divBdr>
                                          <w:divsChild>
                                            <w:div w:id="1142313574">
                                              <w:marLeft w:val="0"/>
                                              <w:marRight w:val="0"/>
                                              <w:marTop w:val="0"/>
                                              <w:marBottom w:val="0"/>
                                              <w:divBdr>
                                                <w:top w:val="none" w:sz="0" w:space="0" w:color="auto"/>
                                                <w:left w:val="none" w:sz="0" w:space="0" w:color="auto"/>
                                                <w:bottom w:val="none" w:sz="0" w:space="0" w:color="auto"/>
                                                <w:right w:val="none" w:sz="0" w:space="0" w:color="auto"/>
                                              </w:divBdr>
                                              <w:divsChild>
                                                <w:div w:id="1311322667">
                                                  <w:marLeft w:val="0"/>
                                                  <w:marRight w:val="0"/>
                                                  <w:marTop w:val="0"/>
                                                  <w:marBottom w:val="0"/>
                                                  <w:divBdr>
                                                    <w:top w:val="none" w:sz="0" w:space="0" w:color="auto"/>
                                                    <w:left w:val="none" w:sz="0" w:space="0" w:color="auto"/>
                                                    <w:bottom w:val="none" w:sz="0" w:space="0" w:color="auto"/>
                                                    <w:right w:val="none" w:sz="0" w:space="0" w:color="auto"/>
                                                  </w:divBdr>
                                                  <w:divsChild>
                                                    <w:div w:id="166598556">
                                                      <w:marLeft w:val="0"/>
                                                      <w:marRight w:val="0"/>
                                                      <w:marTop w:val="0"/>
                                                      <w:marBottom w:val="0"/>
                                                      <w:divBdr>
                                                        <w:top w:val="none" w:sz="0" w:space="0" w:color="auto"/>
                                                        <w:left w:val="none" w:sz="0" w:space="0" w:color="auto"/>
                                                        <w:bottom w:val="none" w:sz="0" w:space="0" w:color="auto"/>
                                                        <w:right w:val="none" w:sz="0" w:space="0" w:color="auto"/>
                                                      </w:divBdr>
                                                      <w:divsChild>
                                                        <w:div w:id="1433432933">
                                                          <w:marLeft w:val="0"/>
                                                          <w:marRight w:val="0"/>
                                                          <w:marTop w:val="0"/>
                                                          <w:marBottom w:val="0"/>
                                                          <w:divBdr>
                                                            <w:top w:val="none" w:sz="0" w:space="0" w:color="auto"/>
                                                            <w:left w:val="none" w:sz="0" w:space="0" w:color="auto"/>
                                                            <w:bottom w:val="none" w:sz="0" w:space="0" w:color="auto"/>
                                                            <w:right w:val="none" w:sz="0" w:space="0" w:color="auto"/>
                                                          </w:divBdr>
                                                          <w:divsChild>
                                                            <w:div w:id="91171895">
                                                              <w:marLeft w:val="0"/>
                                                              <w:marRight w:val="0"/>
                                                              <w:marTop w:val="0"/>
                                                              <w:marBottom w:val="0"/>
                                                              <w:divBdr>
                                                                <w:top w:val="none" w:sz="0" w:space="0" w:color="auto"/>
                                                                <w:left w:val="none" w:sz="0" w:space="0" w:color="auto"/>
                                                                <w:bottom w:val="none" w:sz="0" w:space="0" w:color="auto"/>
                                                                <w:right w:val="none" w:sz="0" w:space="0" w:color="auto"/>
                                                              </w:divBdr>
                                                              <w:divsChild>
                                                                <w:div w:id="1498377347">
                                                                  <w:marLeft w:val="0"/>
                                                                  <w:marRight w:val="0"/>
                                                                  <w:marTop w:val="0"/>
                                                                  <w:marBottom w:val="0"/>
                                                                  <w:divBdr>
                                                                    <w:top w:val="none" w:sz="0" w:space="0" w:color="auto"/>
                                                                    <w:left w:val="none" w:sz="0" w:space="0" w:color="auto"/>
                                                                    <w:bottom w:val="none" w:sz="0" w:space="0" w:color="auto"/>
                                                                    <w:right w:val="none" w:sz="0" w:space="0" w:color="auto"/>
                                                                  </w:divBdr>
                                                                  <w:divsChild>
                                                                    <w:div w:id="508374572">
                                                                      <w:marLeft w:val="0"/>
                                                                      <w:marRight w:val="0"/>
                                                                      <w:marTop w:val="0"/>
                                                                      <w:marBottom w:val="0"/>
                                                                      <w:divBdr>
                                                                        <w:top w:val="none" w:sz="0" w:space="0" w:color="auto"/>
                                                                        <w:left w:val="none" w:sz="0" w:space="0" w:color="auto"/>
                                                                        <w:bottom w:val="none" w:sz="0" w:space="0" w:color="auto"/>
                                                                        <w:right w:val="none" w:sz="0" w:space="0" w:color="auto"/>
                                                                      </w:divBdr>
                                                                      <w:divsChild>
                                                                        <w:div w:id="1996030346">
                                                                          <w:marLeft w:val="0"/>
                                                                          <w:marRight w:val="0"/>
                                                                          <w:marTop w:val="0"/>
                                                                          <w:marBottom w:val="0"/>
                                                                          <w:divBdr>
                                                                            <w:top w:val="none" w:sz="0" w:space="0" w:color="auto"/>
                                                                            <w:left w:val="none" w:sz="0" w:space="0" w:color="auto"/>
                                                                            <w:bottom w:val="none" w:sz="0" w:space="0" w:color="auto"/>
                                                                            <w:right w:val="none" w:sz="0" w:space="0" w:color="auto"/>
                                                                          </w:divBdr>
                                                                          <w:divsChild>
                                                                            <w:div w:id="1517572845">
                                                                              <w:marLeft w:val="0"/>
                                                                              <w:marRight w:val="0"/>
                                                                              <w:marTop w:val="0"/>
                                                                              <w:marBottom w:val="0"/>
                                                                              <w:divBdr>
                                                                                <w:top w:val="none" w:sz="0" w:space="0" w:color="auto"/>
                                                                                <w:left w:val="none" w:sz="0" w:space="0" w:color="auto"/>
                                                                                <w:bottom w:val="none" w:sz="0" w:space="0" w:color="auto"/>
                                                                                <w:right w:val="none" w:sz="0" w:space="0" w:color="auto"/>
                                                                              </w:divBdr>
                                                                              <w:divsChild>
                                                                                <w:div w:id="1325088164">
                                                                                  <w:marLeft w:val="0"/>
                                                                                  <w:marRight w:val="0"/>
                                                                                  <w:marTop w:val="0"/>
                                                                                  <w:marBottom w:val="0"/>
                                                                                  <w:divBdr>
                                                                                    <w:top w:val="none" w:sz="0" w:space="0" w:color="auto"/>
                                                                                    <w:left w:val="none" w:sz="0" w:space="0" w:color="auto"/>
                                                                                    <w:bottom w:val="none" w:sz="0" w:space="0" w:color="auto"/>
                                                                                    <w:right w:val="none" w:sz="0" w:space="0" w:color="auto"/>
                                                                                  </w:divBdr>
                                                                                  <w:divsChild>
                                                                                    <w:div w:id="1558785509">
                                                                                      <w:marLeft w:val="0"/>
                                                                                      <w:marRight w:val="0"/>
                                                                                      <w:marTop w:val="0"/>
                                                                                      <w:marBottom w:val="0"/>
                                                                                      <w:divBdr>
                                                                                        <w:top w:val="none" w:sz="0" w:space="0" w:color="auto"/>
                                                                                        <w:left w:val="none" w:sz="0" w:space="0" w:color="auto"/>
                                                                                        <w:bottom w:val="none" w:sz="0" w:space="0" w:color="auto"/>
                                                                                        <w:right w:val="none" w:sz="0" w:space="0" w:color="auto"/>
                                                                                      </w:divBdr>
                                                                                      <w:divsChild>
                                                                                        <w:div w:id="1413355150">
                                                                                          <w:marLeft w:val="0"/>
                                                                                          <w:marRight w:val="0"/>
                                                                                          <w:marTop w:val="0"/>
                                                                                          <w:marBottom w:val="0"/>
                                                                                          <w:divBdr>
                                                                                            <w:top w:val="none" w:sz="0" w:space="0" w:color="auto"/>
                                                                                            <w:left w:val="none" w:sz="0" w:space="0" w:color="auto"/>
                                                                                            <w:bottom w:val="none" w:sz="0" w:space="0" w:color="auto"/>
                                                                                            <w:right w:val="none" w:sz="0" w:space="0" w:color="auto"/>
                                                                                          </w:divBdr>
                                                                                          <w:divsChild>
                                                                                            <w:div w:id="1584217445">
                                                                                              <w:marLeft w:val="0"/>
                                                                                              <w:marRight w:val="0"/>
                                                                                              <w:marTop w:val="0"/>
                                                                                              <w:marBottom w:val="0"/>
                                                                                              <w:divBdr>
                                                                                                <w:top w:val="none" w:sz="0" w:space="0" w:color="auto"/>
                                                                                                <w:left w:val="none" w:sz="0" w:space="0" w:color="auto"/>
                                                                                                <w:bottom w:val="none" w:sz="0" w:space="0" w:color="auto"/>
                                                                                                <w:right w:val="none" w:sz="0" w:space="0" w:color="auto"/>
                                                                                              </w:divBdr>
                                                                                              <w:divsChild>
                                                                                                <w:div w:id="406994931">
                                                                                                  <w:marLeft w:val="0"/>
                                                                                                  <w:marRight w:val="0"/>
                                                                                                  <w:marTop w:val="0"/>
                                                                                                  <w:marBottom w:val="0"/>
                                                                                                  <w:divBdr>
                                                                                                    <w:top w:val="none" w:sz="0" w:space="0" w:color="auto"/>
                                                                                                    <w:left w:val="none" w:sz="0" w:space="0" w:color="auto"/>
                                                                                                    <w:bottom w:val="none" w:sz="0" w:space="0" w:color="auto"/>
                                                                                                    <w:right w:val="none" w:sz="0" w:space="0" w:color="auto"/>
                                                                                                  </w:divBdr>
                                                                                                  <w:divsChild>
                                                                                                    <w:div w:id="712458735">
                                                                                                      <w:marLeft w:val="0"/>
                                                                                                      <w:marRight w:val="0"/>
                                                                                                      <w:marTop w:val="0"/>
                                                                                                      <w:marBottom w:val="0"/>
                                                                                                      <w:divBdr>
                                                                                                        <w:top w:val="none" w:sz="0" w:space="0" w:color="auto"/>
                                                                                                        <w:left w:val="none" w:sz="0" w:space="0" w:color="auto"/>
                                                                                                        <w:bottom w:val="none" w:sz="0" w:space="0" w:color="auto"/>
                                                                                                        <w:right w:val="none" w:sz="0" w:space="0" w:color="auto"/>
                                                                                                      </w:divBdr>
                                                                                                    </w:div>
                                                                                                    <w:div w:id="953900213">
                                                                                                      <w:marLeft w:val="0"/>
                                                                                                      <w:marRight w:val="0"/>
                                                                                                      <w:marTop w:val="0"/>
                                                                                                      <w:marBottom w:val="0"/>
                                                                                                      <w:divBdr>
                                                                                                        <w:top w:val="none" w:sz="0" w:space="0" w:color="auto"/>
                                                                                                        <w:left w:val="none" w:sz="0" w:space="0" w:color="auto"/>
                                                                                                        <w:bottom w:val="none" w:sz="0" w:space="0" w:color="auto"/>
                                                                                                        <w:right w:val="none" w:sz="0" w:space="0" w:color="auto"/>
                                                                                                      </w:divBdr>
                                                                                                      <w:divsChild>
                                                                                                        <w:div w:id="1841584646">
                                                                                                          <w:marLeft w:val="700"/>
                                                                                                          <w:marRight w:val="0"/>
                                                                                                          <w:marTop w:val="0"/>
                                                                                                          <w:marBottom w:val="0"/>
                                                                                                          <w:divBdr>
                                                                                                            <w:top w:val="none" w:sz="0" w:space="0" w:color="auto"/>
                                                                                                            <w:left w:val="none" w:sz="0" w:space="0" w:color="auto"/>
                                                                                                            <w:bottom w:val="none" w:sz="0" w:space="0" w:color="auto"/>
                                                                                                            <w:right w:val="none" w:sz="0" w:space="0" w:color="auto"/>
                                                                                                          </w:divBdr>
                                                                                                          <w:divsChild>
                                                                                                            <w:div w:id="811750919">
                                                                                                              <w:marLeft w:val="0"/>
                                                                                                              <w:marRight w:val="0"/>
                                                                                                              <w:marTop w:val="0"/>
                                                                                                              <w:marBottom w:val="0"/>
                                                                                                              <w:divBdr>
                                                                                                                <w:top w:val="none" w:sz="0" w:space="0" w:color="auto"/>
                                                                                                                <w:left w:val="none" w:sz="0" w:space="0" w:color="auto"/>
                                                                                                                <w:bottom w:val="none" w:sz="0" w:space="0" w:color="auto"/>
                                                                                                                <w:right w:val="none" w:sz="0" w:space="0" w:color="auto"/>
                                                                                                              </w:divBdr>
                                                                                                              <w:divsChild>
                                                                                                                <w:div w:id="1524441045">
                                                                                                                  <w:marLeft w:val="0"/>
                                                                                                                  <w:marRight w:val="0"/>
                                                                                                                  <w:marTop w:val="0"/>
                                                                                                                  <w:marBottom w:val="0"/>
                                                                                                                  <w:divBdr>
                                                                                                                    <w:top w:val="none" w:sz="0" w:space="0" w:color="auto"/>
                                                                                                                    <w:left w:val="none" w:sz="0" w:space="0" w:color="auto"/>
                                                                                                                    <w:bottom w:val="none" w:sz="0" w:space="0" w:color="auto"/>
                                                                                                                    <w:right w:val="none" w:sz="0" w:space="0" w:color="auto"/>
                                                                                                                  </w:divBdr>
                                                                                                                </w:div>
                                                                                                              </w:divsChild>
                                                                                                            </w:div>
                                                                                                            <w:div w:id="1179811101">
                                                                                                              <w:marLeft w:val="0"/>
                                                                                                              <w:marRight w:val="195"/>
                                                                                                              <w:marTop w:val="0"/>
                                                                                                              <w:marBottom w:val="0"/>
                                                                                                              <w:divBdr>
                                                                                                                <w:top w:val="none" w:sz="0" w:space="0" w:color="auto"/>
                                                                                                                <w:left w:val="none" w:sz="0" w:space="0" w:color="auto"/>
                                                                                                                <w:bottom w:val="none" w:sz="0" w:space="0" w:color="auto"/>
                                                                                                                <w:right w:val="none" w:sz="0" w:space="0" w:color="auto"/>
                                                                                                              </w:divBdr>
                                                                                                              <w:divsChild>
                                                                                                                <w:div w:id="280645950">
                                                                                                                  <w:marLeft w:val="0"/>
                                                                                                                  <w:marRight w:val="0"/>
                                                                                                                  <w:marTop w:val="0"/>
                                                                                                                  <w:marBottom w:val="0"/>
                                                                                                                  <w:divBdr>
                                                                                                                    <w:top w:val="none" w:sz="0" w:space="0" w:color="auto"/>
                                                                                                                    <w:left w:val="none" w:sz="0" w:space="0" w:color="auto"/>
                                                                                                                    <w:bottom w:val="none" w:sz="0" w:space="0" w:color="auto"/>
                                                                                                                    <w:right w:val="none" w:sz="0" w:space="0" w:color="auto"/>
                                                                                                                  </w:divBdr>
                                                                                                                </w:div>
                                                                                                                <w:div w:id="166253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6049301">
              <w:marLeft w:val="0"/>
              <w:marRight w:val="0"/>
              <w:marTop w:val="0"/>
              <w:marBottom w:val="0"/>
              <w:divBdr>
                <w:top w:val="none" w:sz="0" w:space="0" w:color="auto"/>
                <w:left w:val="none" w:sz="0" w:space="0" w:color="auto"/>
                <w:bottom w:val="none" w:sz="0" w:space="0" w:color="auto"/>
                <w:right w:val="none" w:sz="0" w:space="0" w:color="auto"/>
              </w:divBdr>
              <w:divsChild>
                <w:div w:id="56247304">
                  <w:marLeft w:val="0"/>
                  <w:marRight w:val="0"/>
                  <w:marTop w:val="0"/>
                  <w:marBottom w:val="105"/>
                  <w:divBdr>
                    <w:top w:val="none" w:sz="0" w:space="0" w:color="auto"/>
                    <w:left w:val="none" w:sz="0" w:space="0" w:color="auto"/>
                    <w:bottom w:val="none" w:sz="0" w:space="0" w:color="auto"/>
                    <w:right w:val="none" w:sz="0" w:space="0" w:color="auto"/>
                  </w:divBdr>
                </w:div>
                <w:div w:id="728653262">
                  <w:marLeft w:val="0"/>
                  <w:marRight w:val="0"/>
                  <w:marTop w:val="0"/>
                  <w:marBottom w:val="0"/>
                  <w:divBdr>
                    <w:top w:val="none" w:sz="0" w:space="0" w:color="auto"/>
                    <w:left w:val="none" w:sz="0" w:space="0" w:color="auto"/>
                    <w:bottom w:val="none" w:sz="0" w:space="0" w:color="auto"/>
                    <w:right w:val="none" w:sz="0" w:space="0" w:color="auto"/>
                  </w:divBdr>
                  <w:divsChild>
                    <w:div w:id="1264990990">
                      <w:marLeft w:val="0"/>
                      <w:marRight w:val="0"/>
                      <w:marTop w:val="0"/>
                      <w:marBottom w:val="0"/>
                      <w:divBdr>
                        <w:top w:val="none" w:sz="0" w:space="0" w:color="auto"/>
                        <w:left w:val="none" w:sz="0" w:space="0" w:color="auto"/>
                        <w:bottom w:val="none" w:sz="0" w:space="0" w:color="auto"/>
                        <w:right w:val="none" w:sz="0" w:space="0" w:color="auto"/>
                      </w:divBdr>
                    </w:div>
                    <w:div w:id="189434449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616211579">
              <w:marLeft w:val="300"/>
              <w:marRight w:val="0"/>
              <w:marTop w:val="0"/>
              <w:marBottom w:val="75"/>
              <w:divBdr>
                <w:top w:val="none" w:sz="0" w:space="0" w:color="auto"/>
                <w:left w:val="none" w:sz="0" w:space="0" w:color="auto"/>
                <w:bottom w:val="none" w:sz="0" w:space="0" w:color="auto"/>
                <w:right w:val="none" w:sz="0" w:space="0" w:color="auto"/>
              </w:divBdr>
              <w:divsChild>
                <w:div w:id="881014767">
                  <w:marLeft w:val="0"/>
                  <w:marRight w:val="0"/>
                  <w:marTop w:val="0"/>
                  <w:marBottom w:val="0"/>
                  <w:divBdr>
                    <w:top w:val="none" w:sz="0" w:space="0" w:color="auto"/>
                    <w:left w:val="none" w:sz="0" w:space="0" w:color="auto"/>
                    <w:bottom w:val="none" w:sz="0" w:space="0" w:color="auto"/>
                    <w:right w:val="none" w:sz="0" w:space="0" w:color="auto"/>
                  </w:divBdr>
                  <w:divsChild>
                    <w:div w:id="2071343202">
                      <w:marLeft w:val="0"/>
                      <w:marRight w:val="0"/>
                      <w:marTop w:val="0"/>
                      <w:marBottom w:val="0"/>
                      <w:divBdr>
                        <w:top w:val="none" w:sz="0" w:space="0" w:color="auto"/>
                        <w:left w:val="none" w:sz="0" w:space="0" w:color="auto"/>
                        <w:bottom w:val="none" w:sz="0" w:space="0" w:color="auto"/>
                        <w:right w:val="none" w:sz="0" w:space="0" w:color="auto"/>
                      </w:divBdr>
                      <w:divsChild>
                        <w:div w:id="88627489">
                          <w:marLeft w:val="0"/>
                          <w:marRight w:val="0"/>
                          <w:marTop w:val="0"/>
                          <w:marBottom w:val="0"/>
                          <w:divBdr>
                            <w:top w:val="none" w:sz="0" w:space="0" w:color="auto"/>
                            <w:left w:val="none" w:sz="0" w:space="0" w:color="auto"/>
                            <w:bottom w:val="none" w:sz="0" w:space="0" w:color="auto"/>
                            <w:right w:val="none" w:sz="0" w:space="0" w:color="auto"/>
                          </w:divBdr>
                          <w:divsChild>
                            <w:div w:id="706101156">
                              <w:marLeft w:val="0"/>
                              <w:marRight w:val="0"/>
                              <w:marTop w:val="0"/>
                              <w:marBottom w:val="0"/>
                              <w:divBdr>
                                <w:top w:val="none" w:sz="0" w:space="0" w:color="auto"/>
                                <w:left w:val="none" w:sz="0" w:space="0" w:color="auto"/>
                                <w:bottom w:val="none" w:sz="0" w:space="0" w:color="auto"/>
                                <w:right w:val="none" w:sz="0" w:space="0" w:color="auto"/>
                              </w:divBdr>
                              <w:divsChild>
                                <w:div w:id="2000303295">
                                  <w:marLeft w:val="0"/>
                                  <w:marRight w:val="0"/>
                                  <w:marTop w:val="0"/>
                                  <w:marBottom w:val="0"/>
                                  <w:divBdr>
                                    <w:top w:val="none" w:sz="0" w:space="0" w:color="auto"/>
                                    <w:left w:val="none" w:sz="0" w:space="0" w:color="auto"/>
                                    <w:bottom w:val="none" w:sz="0" w:space="0" w:color="auto"/>
                                    <w:right w:val="none" w:sz="0" w:space="0" w:color="auto"/>
                                  </w:divBdr>
                                  <w:divsChild>
                                    <w:div w:id="87312302">
                                      <w:marLeft w:val="0"/>
                                      <w:marRight w:val="0"/>
                                      <w:marTop w:val="0"/>
                                      <w:marBottom w:val="0"/>
                                      <w:divBdr>
                                        <w:top w:val="none" w:sz="0" w:space="0" w:color="auto"/>
                                        <w:left w:val="none" w:sz="0" w:space="0" w:color="auto"/>
                                        <w:bottom w:val="none" w:sz="0" w:space="0" w:color="auto"/>
                                        <w:right w:val="none" w:sz="0" w:space="0" w:color="auto"/>
                                      </w:divBdr>
                                      <w:divsChild>
                                        <w:div w:id="1801072934">
                                          <w:marLeft w:val="0"/>
                                          <w:marRight w:val="0"/>
                                          <w:marTop w:val="0"/>
                                          <w:marBottom w:val="0"/>
                                          <w:divBdr>
                                            <w:top w:val="none" w:sz="0" w:space="0" w:color="auto"/>
                                            <w:left w:val="none" w:sz="0" w:space="0" w:color="auto"/>
                                            <w:bottom w:val="none" w:sz="0" w:space="0" w:color="auto"/>
                                            <w:right w:val="none" w:sz="0" w:space="0" w:color="auto"/>
                                          </w:divBdr>
                                          <w:divsChild>
                                            <w:div w:id="694892541">
                                              <w:marLeft w:val="0"/>
                                              <w:marRight w:val="0"/>
                                              <w:marTop w:val="0"/>
                                              <w:marBottom w:val="0"/>
                                              <w:divBdr>
                                                <w:top w:val="none" w:sz="0" w:space="0" w:color="auto"/>
                                                <w:left w:val="none" w:sz="0" w:space="0" w:color="auto"/>
                                                <w:bottom w:val="none" w:sz="0" w:space="0" w:color="auto"/>
                                                <w:right w:val="none" w:sz="0" w:space="0" w:color="auto"/>
                                              </w:divBdr>
                                              <w:divsChild>
                                                <w:div w:id="806120340">
                                                  <w:marLeft w:val="0"/>
                                                  <w:marRight w:val="0"/>
                                                  <w:marTop w:val="0"/>
                                                  <w:marBottom w:val="0"/>
                                                  <w:divBdr>
                                                    <w:top w:val="none" w:sz="0" w:space="0" w:color="auto"/>
                                                    <w:left w:val="none" w:sz="0" w:space="0" w:color="auto"/>
                                                    <w:bottom w:val="none" w:sz="0" w:space="0" w:color="auto"/>
                                                    <w:right w:val="none" w:sz="0" w:space="0" w:color="auto"/>
                                                  </w:divBdr>
                                                  <w:divsChild>
                                                    <w:div w:id="83455205">
                                                      <w:marLeft w:val="0"/>
                                                      <w:marRight w:val="0"/>
                                                      <w:marTop w:val="0"/>
                                                      <w:marBottom w:val="0"/>
                                                      <w:divBdr>
                                                        <w:top w:val="none" w:sz="0" w:space="0" w:color="auto"/>
                                                        <w:left w:val="none" w:sz="0" w:space="0" w:color="auto"/>
                                                        <w:bottom w:val="none" w:sz="0" w:space="0" w:color="auto"/>
                                                        <w:right w:val="none" w:sz="0" w:space="0" w:color="auto"/>
                                                      </w:divBdr>
                                                      <w:divsChild>
                                                        <w:div w:id="2082633496">
                                                          <w:marLeft w:val="0"/>
                                                          <w:marRight w:val="0"/>
                                                          <w:marTop w:val="0"/>
                                                          <w:marBottom w:val="0"/>
                                                          <w:divBdr>
                                                            <w:top w:val="none" w:sz="0" w:space="0" w:color="auto"/>
                                                            <w:left w:val="none" w:sz="0" w:space="0" w:color="auto"/>
                                                            <w:bottom w:val="none" w:sz="0" w:space="0" w:color="auto"/>
                                                            <w:right w:val="none" w:sz="0" w:space="0" w:color="auto"/>
                                                          </w:divBdr>
                                                          <w:divsChild>
                                                            <w:div w:id="28196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9571793">
              <w:marLeft w:val="0"/>
              <w:marRight w:val="0"/>
              <w:marTop w:val="0"/>
              <w:marBottom w:val="0"/>
              <w:divBdr>
                <w:top w:val="none" w:sz="0" w:space="0" w:color="auto"/>
                <w:left w:val="none" w:sz="0" w:space="0" w:color="auto"/>
                <w:bottom w:val="none" w:sz="0" w:space="0" w:color="auto"/>
                <w:right w:val="none" w:sz="0" w:space="0" w:color="auto"/>
              </w:divBdr>
              <w:divsChild>
                <w:div w:id="2077971528">
                  <w:marLeft w:val="0"/>
                  <w:marRight w:val="0"/>
                  <w:marTop w:val="0"/>
                  <w:marBottom w:val="0"/>
                  <w:divBdr>
                    <w:top w:val="none" w:sz="0" w:space="0" w:color="auto"/>
                    <w:left w:val="none" w:sz="0" w:space="0" w:color="auto"/>
                    <w:bottom w:val="none" w:sz="0" w:space="0" w:color="auto"/>
                    <w:right w:val="none" w:sz="0" w:space="0" w:color="auto"/>
                  </w:divBdr>
                  <w:divsChild>
                    <w:div w:id="206650699">
                      <w:marLeft w:val="0"/>
                      <w:marRight w:val="0"/>
                      <w:marTop w:val="0"/>
                      <w:marBottom w:val="75"/>
                      <w:divBdr>
                        <w:top w:val="none" w:sz="0" w:space="0" w:color="auto"/>
                        <w:left w:val="none" w:sz="0" w:space="0" w:color="auto"/>
                        <w:bottom w:val="none" w:sz="0" w:space="0" w:color="auto"/>
                        <w:right w:val="none" w:sz="0" w:space="0" w:color="auto"/>
                      </w:divBdr>
                    </w:div>
                    <w:div w:id="1200897832">
                      <w:marLeft w:val="0"/>
                      <w:marRight w:val="0"/>
                      <w:marTop w:val="0"/>
                      <w:marBottom w:val="0"/>
                      <w:divBdr>
                        <w:top w:val="none" w:sz="0" w:space="0" w:color="auto"/>
                        <w:left w:val="none" w:sz="0" w:space="0" w:color="auto"/>
                        <w:bottom w:val="none" w:sz="0" w:space="0" w:color="auto"/>
                        <w:right w:val="none" w:sz="0" w:space="0" w:color="auto"/>
                      </w:divBdr>
                    </w:div>
                    <w:div w:id="191820469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234900416">
      <w:bodyDiv w:val="1"/>
      <w:marLeft w:val="0"/>
      <w:marRight w:val="0"/>
      <w:marTop w:val="0"/>
      <w:marBottom w:val="0"/>
      <w:divBdr>
        <w:top w:val="none" w:sz="0" w:space="0" w:color="auto"/>
        <w:left w:val="none" w:sz="0" w:space="0" w:color="auto"/>
        <w:bottom w:val="none" w:sz="0" w:space="0" w:color="auto"/>
        <w:right w:val="none" w:sz="0" w:space="0" w:color="auto"/>
      </w:divBdr>
      <w:divsChild>
        <w:div w:id="1401827431">
          <w:marLeft w:val="2100"/>
          <w:marRight w:val="0"/>
          <w:marTop w:val="0"/>
          <w:marBottom w:val="0"/>
          <w:divBdr>
            <w:top w:val="none" w:sz="0" w:space="0" w:color="auto"/>
            <w:left w:val="none" w:sz="0" w:space="0" w:color="auto"/>
            <w:bottom w:val="none" w:sz="0" w:space="0" w:color="auto"/>
            <w:right w:val="none" w:sz="0" w:space="0" w:color="auto"/>
          </w:divBdr>
          <w:divsChild>
            <w:div w:id="187253557">
              <w:marLeft w:val="0"/>
              <w:marRight w:val="0"/>
              <w:marTop w:val="0"/>
              <w:marBottom w:val="0"/>
              <w:divBdr>
                <w:top w:val="none" w:sz="0" w:space="0" w:color="auto"/>
                <w:left w:val="none" w:sz="0" w:space="0" w:color="auto"/>
                <w:bottom w:val="none" w:sz="0" w:space="0" w:color="auto"/>
                <w:right w:val="none" w:sz="0" w:space="0" w:color="auto"/>
              </w:divBdr>
              <w:divsChild>
                <w:div w:id="844325818">
                  <w:marLeft w:val="0"/>
                  <w:marRight w:val="0"/>
                  <w:marTop w:val="0"/>
                  <w:marBottom w:val="0"/>
                  <w:divBdr>
                    <w:top w:val="none" w:sz="0" w:space="0" w:color="auto"/>
                    <w:left w:val="none" w:sz="0" w:space="0" w:color="auto"/>
                    <w:bottom w:val="none" w:sz="0" w:space="0" w:color="auto"/>
                    <w:right w:val="none" w:sz="0" w:space="0" w:color="auto"/>
                  </w:divBdr>
                </w:div>
                <w:div w:id="1101685070">
                  <w:marLeft w:val="0"/>
                  <w:marRight w:val="0"/>
                  <w:marTop w:val="0"/>
                  <w:marBottom w:val="0"/>
                  <w:divBdr>
                    <w:top w:val="none" w:sz="0" w:space="0" w:color="auto"/>
                    <w:left w:val="none" w:sz="0" w:space="0" w:color="auto"/>
                    <w:bottom w:val="none" w:sz="0" w:space="0" w:color="auto"/>
                    <w:right w:val="none" w:sz="0" w:space="0" w:color="auto"/>
                  </w:divBdr>
                  <w:divsChild>
                    <w:div w:id="698972293">
                      <w:marLeft w:val="0"/>
                      <w:marRight w:val="0"/>
                      <w:marTop w:val="0"/>
                      <w:marBottom w:val="0"/>
                      <w:divBdr>
                        <w:top w:val="none" w:sz="0" w:space="0" w:color="auto"/>
                        <w:left w:val="none" w:sz="0" w:space="0" w:color="auto"/>
                        <w:bottom w:val="none" w:sz="0" w:space="0" w:color="auto"/>
                        <w:right w:val="none" w:sz="0" w:space="0" w:color="auto"/>
                      </w:divBdr>
                      <w:divsChild>
                        <w:div w:id="22977672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010158">
          <w:marLeft w:val="2100"/>
          <w:marRight w:val="0"/>
          <w:marTop w:val="0"/>
          <w:marBottom w:val="0"/>
          <w:divBdr>
            <w:top w:val="none" w:sz="0" w:space="0" w:color="auto"/>
            <w:left w:val="none" w:sz="0" w:space="0" w:color="auto"/>
            <w:bottom w:val="none" w:sz="0" w:space="0" w:color="auto"/>
            <w:right w:val="none" w:sz="0" w:space="0" w:color="auto"/>
          </w:divBdr>
          <w:divsChild>
            <w:div w:id="644624330">
              <w:marLeft w:val="0"/>
              <w:marRight w:val="0"/>
              <w:marTop w:val="0"/>
              <w:marBottom w:val="0"/>
              <w:divBdr>
                <w:top w:val="none" w:sz="0" w:space="0" w:color="auto"/>
                <w:left w:val="none" w:sz="0" w:space="0" w:color="auto"/>
                <w:bottom w:val="none" w:sz="0" w:space="0" w:color="auto"/>
                <w:right w:val="none" w:sz="0" w:space="0" w:color="auto"/>
              </w:divBdr>
              <w:divsChild>
                <w:div w:id="1003046621">
                  <w:marLeft w:val="0"/>
                  <w:marRight w:val="0"/>
                  <w:marTop w:val="0"/>
                  <w:marBottom w:val="0"/>
                  <w:divBdr>
                    <w:top w:val="none" w:sz="0" w:space="0" w:color="auto"/>
                    <w:left w:val="none" w:sz="0" w:space="0" w:color="auto"/>
                    <w:bottom w:val="none" w:sz="0" w:space="0" w:color="auto"/>
                    <w:right w:val="none" w:sz="0" w:space="0" w:color="auto"/>
                  </w:divBdr>
                  <w:divsChild>
                    <w:div w:id="2088262487">
                      <w:marLeft w:val="0"/>
                      <w:marRight w:val="0"/>
                      <w:marTop w:val="0"/>
                      <w:marBottom w:val="0"/>
                      <w:divBdr>
                        <w:top w:val="none" w:sz="0" w:space="0" w:color="auto"/>
                        <w:left w:val="none" w:sz="0" w:space="0" w:color="auto"/>
                        <w:bottom w:val="none" w:sz="0" w:space="0" w:color="auto"/>
                        <w:right w:val="none" w:sz="0" w:space="0" w:color="auto"/>
                      </w:divBdr>
                    </w:div>
                  </w:divsChild>
                </w:div>
                <w:div w:id="1048645549">
                  <w:marLeft w:val="0"/>
                  <w:marRight w:val="0"/>
                  <w:marTop w:val="0"/>
                  <w:marBottom w:val="0"/>
                  <w:divBdr>
                    <w:top w:val="none" w:sz="0" w:space="0" w:color="auto"/>
                    <w:left w:val="none" w:sz="0" w:space="0" w:color="auto"/>
                    <w:bottom w:val="none" w:sz="0" w:space="0" w:color="auto"/>
                    <w:right w:val="none" w:sz="0" w:space="0" w:color="auto"/>
                  </w:divBdr>
                  <w:divsChild>
                    <w:div w:id="726025671">
                      <w:marLeft w:val="0"/>
                      <w:marRight w:val="0"/>
                      <w:marTop w:val="0"/>
                      <w:marBottom w:val="0"/>
                      <w:divBdr>
                        <w:top w:val="none" w:sz="0" w:space="0" w:color="auto"/>
                        <w:left w:val="none" w:sz="0" w:space="0" w:color="auto"/>
                        <w:bottom w:val="none" w:sz="0" w:space="0" w:color="auto"/>
                        <w:right w:val="none" w:sz="0" w:space="0" w:color="auto"/>
                      </w:divBdr>
                    </w:div>
                    <w:div w:id="1705132985">
                      <w:marLeft w:val="0"/>
                      <w:marRight w:val="0"/>
                      <w:marTop w:val="0"/>
                      <w:marBottom w:val="0"/>
                      <w:divBdr>
                        <w:top w:val="none" w:sz="0" w:space="0" w:color="auto"/>
                        <w:left w:val="none" w:sz="0" w:space="0" w:color="auto"/>
                        <w:bottom w:val="none" w:sz="0" w:space="0" w:color="auto"/>
                        <w:right w:val="none" w:sz="0" w:space="0" w:color="auto"/>
                      </w:divBdr>
                    </w:div>
                    <w:div w:id="208144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917306">
          <w:marLeft w:val="2100"/>
          <w:marRight w:val="0"/>
          <w:marTop w:val="0"/>
          <w:marBottom w:val="0"/>
          <w:divBdr>
            <w:top w:val="none" w:sz="0" w:space="0" w:color="auto"/>
            <w:left w:val="none" w:sz="0" w:space="0" w:color="auto"/>
            <w:bottom w:val="none" w:sz="0" w:space="0" w:color="auto"/>
            <w:right w:val="none" w:sz="0" w:space="0" w:color="auto"/>
          </w:divBdr>
        </w:div>
      </w:divsChild>
    </w:div>
    <w:div w:id="236551232">
      <w:bodyDiv w:val="1"/>
      <w:marLeft w:val="0"/>
      <w:marRight w:val="0"/>
      <w:marTop w:val="0"/>
      <w:marBottom w:val="0"/>
      <w:divBdr>
        <w:top w:val="none" w:sz="0" w:space="0" w:color="auto"/>
        <w:left w:val="none" w:sz="0" w:space="0" w:color="auto"/>
        <w:bottom w:val="none" w:sz="0" w:space="0" w:color="auto"/>
        <w:right w:val="none" w:sz="0" w:space="0" w:color="auto"/>
      </w:divBdr>
      <w:divsChild>
        <w:div w:id="455100428">
          <w:marLeft w:val="0"/>
          <w:marRight w:val="0"/>
          <w:marTop w:val="0"/>
          <w:marBottom w:val="0"/>
          <w:divBdr>
            <w:top w:val="none" w:sz="0" w:space="0" w:color="auto"/>
            <w:left w:val="none" w:sz="0" w:space="0" w:color="auto"/>
            <w:bottom w:val="none" w:sz="0" w:space="0" w:color="auto"/>
            <w:right w:val="none" w:sz="0" w:space="0" w:color="auto"/>
          </w:divBdr>
          <w:divsChild>
            <w:div w:id="113642297">
              <w:marLeft w:val="0"/>
              <w:marRight w:val="0"/>
              <w:marTop w:val="0"/>
              <w:marBottom w:val="420"/>
              <w:divBdr>
                <w:top w:val="none" w:sz="0" w:space="0" w:color="auto"/>
                <w:left w:val="none" w:sz="0" w:space="0" w:color="auto"/>
                <w:bottom w:val="none" w:sz="0" w:space="0" w:color="auto"/>
                <w:right w:val="none" w:sz="0" w:space="0" w:color="auto"/>
              </w:divBdr>
              <w:divsChild>
                <w:div w:id="681590905">
                  <w:marLeft w:val="0"/>
                  <w:marRight w:val="900"/>
                  <w:marTop w:val="450"/>
                  <w:marBottom w:val="690"/>
                  <w:divBdr>
                    <w:top w:val="single" w:sz="6" w:space="0" w:color="F5F5F5"/>
                    <w:left w:val="single" w:sz="6" w:space="0" w:color="F5F5F5"/>
                    <w:bottom w:val="single" w:sz="6" w:space="0" w:color="F5F5F5"/>
                    <w:right w:val="single" w:sz="6" w:space="0" w:color="F5F5F5"/>
                  </w:divBdr>
                  <w:divsChild>
                    <w:div w:id="1167868780">
                      <w:marLeft w:val="0"/>
                      <w:marRight w:val="0"/>
                      <w:marTop w:val="0"/>
                      <w:marBottom w:val="0"/>
                      <w:divBdr>
                        <w:top w:val="none" w:sz="0" w:space="0" w:color="auto"/>
                        <w:left w:val="none" w:sz="0" w:space="0" w:color="auto"/>
                        <w:bottom w:val="none" w:sz="0" w:space="0" w:color="auto"/>
                        <w:right w:val="none" w:sz="0" w:space="0" w:color="auto"/>
                      </w:divBdr>
                      <w:divsChild>
                        <w:div w:id="923681818">
                          <w:marLeft w:val="0"/>
                          <w:marRight w:val="0"/>
                          <w:marTop w:val="0"/>
                          <w:marBottom w:val="0"/>
                          <w:divBdr>
                            <w:top w:val="none" w:sz="0" w:space="0" w:color="auto"/>
                            <w:left w:val="none" w:sz="0" w:space="0" w:color="auto"/>
                            <w:bottom w:val="none" w:sz="0" w:space="0" w:color="auto"/>
                            <w:right w:val="none" w:sz="0" w:space="0" w:color="auto"/>
                          </w:divBdr>
                          <w:divsChild>
                            <w:div w:id="140462914">
                              <w:marLeft w:val="0"/>
                              <w:marRight w:val="300"/>
                              <w:marTop w:val="0"/>
                              <w:marBottom w:val="255"/>
                              <w:divBdr>
                                <w:top w:val="none" w:sz="0" w:space="0" w:color="auto"/>
                                <w:left w:val="none" w:sz="0" w:space="0" w:color="auto"/>
                                <w:bottom w:val="none" w:sz="0" w:space="0" w:color="auto"/>
                                <w:right w:val="none" w:sz="0" w:space="0" w:color="auto"/>
                              </w:divBdr>
                            </w:div>
                          </w:divsChild>
                        </w:div>
                      </w:divsChild>
                    </w:div>
                  </w:divsChild>
                </w:div>
              </w:divsChild>
            </w:div>
            <w:div w:id="1575387009">
              <w:marLeft w:val="0"/>
              <w:marRight w:val="0"/>
              <w:marTop w:val="0"/>
              <w:marBottom w:val="450"/>
              <w:divBdr>
                <w:top w:val="none" w:sz="0" w:space="0" w:color="auto"/>
                <w:left w:val="none" w:sz="0" w:space="0" w:color="auto"/>
                <w:bottom w:val="none" w:sz="0" w:space="0" w:color="auto"/>
                <w:right w:val="none" w:sz="0" w:space="0" w:color="auto"/>
              </w:divBdr>
              <w:divsChild>
                <w:div w:id="276644971">
                  <w:marLeft w:val="0"/>
                  <w:marRight w:val="0"/>
                  <w:marTop w:val="0"/>
                  <w:marBottom w:val="0"/>
                  <w:divBdr>
                    <w:top w:val="none" w:sz="0" w:space="0" w:color="auto"/>
                    <w:left w:val="none" w:sz="0" w:space="0" w:color="auto"/>
                    <w:bottom w:val="none" w:sz="0" w:space="0" w:color="auto"/>
                    <w:right w:val="none" w:sz="0" w:space="0" w:color="auto"/>
                  </w:divBdr>
                  <w:divsChild>
                    <w:div w:id="22434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069466">
          <w:marLeft w:val="0"/>
          <w:marRight w:val="0"/>
          <w:marTop w:val="450"/>
          <w:marBottom w:val="330"/>
          <w:divBdr>
            <w:top w:val="none" w:sz="0" w:space="0" w:color="auto"/>
            <w:left w:val="none" w:sz="0" w:space="0" w:color="auto"/>
            <w:bottom w:val="none" w:sz="0" w:space="0" w:color="auto"/>
            <w:right w:val="none" w:sz="0" w:space="0" w:color="auto"/>
          </w:divBdr>
          <w:divsChild>
            <w:div w:id="116235507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39827229">
      <w:bodyDiv w:val="1"/>
      <w:marLeft w:val="0"/>
      <w:marRight w:val="0"/>
      <w:marTop w:val="0"/>
      <w:marBottom w:val="0"/>
      <w:divBdr>
        <w:top w:val="none" w:sz="0" w:space="0" w:color="auto"/>
        <w:left w:val="none" w:sz="0" w:space="0" w:color="auto"/>
        <w:bottom w:val="none" w:sz="0" w:space="0" w:color="auto"/>
        <w:right w:val="none" w:sz="0" w:space="0" w:color="auto"/>
      </w:divBdr>
      <w:divsChild>
        <w:div w:id="1007515308">
          <w:marLeft w:val="0"/>
          <w:marRight w:val="0"/>
          <w:marTop w:val="375"/>
          <w:marBottom w:val="330"/>
          <w:divBdr>
            <w:top w:val="none" w:sz="0" w:space="0" w:color="auto"/>
            <w:left w:val="none" w:sz="0" w:space="0" w:color="auto"/>
            <w:bottom w:val="none" w:sz="0" w:space="0" w:color="auto"/>
            <w:right w:val="none" w:sz="0" w:space="0" w:color="auto"/>
          </w:divBdr>
          <w:divsChild>
            <w:div w:id="809596157">
              <w:marLeft w:val="0"/>
              <w:marRight w:val="0"/>
              <w:marTop w:val="0"/>
              <w:marBottom w:val="210"/>
              <w:divBdr>
                <w:top w:val="none" w:sz="0" w:space="0" w:color="auto"/>
                <w:left w:val="none" w:sz="0" w:space="0" w:color="auto"/>
                <w:bottom w:val="none" w:sz="0" w:space="0" w:color="auto"/>
                <w:right w:val="none" w:sz="0" w:space="0" w:color="auto"/>
              </w:divBdr>
            </w:div>
            <w:div w:id="1283221816">
              <w:marLeft w:val="0"/>
              <w:marRight w:val="0"/>
              <w:marTop w:val="0"/>
              <w:marBottom w:val="210"/>
              <w:divBdr>
                <w:top w:val="none" w:sz="0" w:space="0" w:color="auto"/>
                <w:left w:val="none" w:sz="0" w:space="0" w:color="auto"/>
                <w:bottom w:val="none" w:sz="0" w:space="0" w:color="auto"/>
                <w:right w:val="none" w:sz="0" w:space="0" w:color="auto"/>
              </w:divBdr>
              <w:divsChild>
                <w:div w:id="1217814033">
                  <w:marLeft w:val="0"/>
                  <w:marRight w:val="0"/>
                  <w:marTop w:val="0"/>
                  <w:marBottom w:val="0"/>
                  <w:divBdr>
                    <w:top w:val="none" w:sz="0" w:space="0" w:color="auto"/>
                    <w:left w:val="none" w:sz="0" w:space="0" w:color="auto"/>
                    <w:bottom w:val="none" w:sz="0" w:space="0" w:color="auto"/>
                    <w:right w:val="none" w:sz="0" w:space="0" w:color="auto"/>
                  </w:divBdr>
                  <w:divsChild>
                    <w:div w:id="66802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547747">
          <w:marLeft w:val="0"/>
          <w:marRight w:val="0"/>
          <w:marTop w:val="0"/>
          <w:marBottom w:val="0"/>
          <w:divBdr>
            <w:top w:val="none" w:sz="0" w:space="0" w:color="auto"/>
            <w:left w:val="none" w:sz="0" w:space="0" w:color="auto"/>
            <w:bottom w:val="none" w:sz="0" w:space="0" w:color="auto"/>
            <w:right w:val="none" w:sz="0" w:space="0" w:color="auto"/>
          </w:divBdr>
          <w:divsChild>
            <w:div w:id="68045836">
              <w:marLeft w:val="0"/>
              <w:marRight w:val="0"/>
              <w:marTop w:val="0"/>
              <w:marBottom w:val="0"/>
              <w:divBdr>
                <w:top w:val="none" w:sz="0" w:space="0" w:color="auto"/>
                <w:left w:val="none" w:sz="0" w:space="0" w:color="auto"/>
                <w:bottom w:val="none" w:sz="0" w:space="0" w:color="auto"/>
                <w:right w:val="none" w:sz="0" w:space="0" w:color="auto"/>
              </w:divBdr>
              <w:divsChild>
                <w:div w:id="1479416881">
                  <w:marLeft w:val="0"/>
                  <w:marRight w:val="0"/>
                  <w:marTop w:val="75"/>
                  <w:marBottom w:val="0"/>
                  <w:divBdr>
                    <w:top w:val="none" w:sz="0" w:space="0" w:color="auto"/>
                    <w:left w:val="none" w:sz="0" w:space="0" w:color="auto"/>
                    <w:bottom w:val="none" w:sz="0" w:space="0" w:color="auto"/>
                    <w:right w:val="none" w:sz="0" w:space="0" w:color="auto"/>
                  </w:divBdr>
                  <w:divsChild>
                    <w:div w:id="158715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483482">
              <w:marLeft w:val="0"/>
              <w:marRight w:val="0"/>
              <w:marTop w:val="0"/>
              <w:marBottom w:val="0"/>
              <w:divBdr>
                <w:top w:val="none" w:sz="0" w:space="0" w:color="auto"/>
                <w:left w:val="none" w:sz="0" w:space="0" w:color="auto"/>
                <w:bottom w:val="none" w:sz="0" w:space="0" w:color="auto"/>
                <w:right w:val="none" w:sz="0" w:space="0" w:color="auto"/>
              </w:divBdr>
              <w:divsChild>
                <w:div w:id="1845321809">
                  <w:marLeft w:val="0"/>
                  <w:marRight w:val="0"/>
                  <w:marTop w:val="0"/>
                  <w:marBottom w:val="0"/>
                  <w:divBdr>
                    <w:top w:val="none" w:sz="0" w:space="0" w:color="auto"/>
                    <w:left w:val="none" w:sz="0" w:space="0" w:color="auto"/>
                    <w:bottom w:val="single" w:sz="6" w:space="15" w:color="FFFFFF"/>
                    <w:right w:val="none" w:sz="0" w:space="0" w:color="auto"/>
                  </w:divBdr>
                  <w:divsChild>
                    <w:div w:id="220673768">
                      <w:marLeft w:val="0"/>
                      <w:marRight w:val="0"/>
                      <w:marTop w:val="0"/>
                      <w:marBottom w:val="0"/>
                      <w:divBdr>
                        <w:top w:val="none" w:sz="0" w:space="0" w:color="auto"/>
                        <w:left w:val="none" w:sz="0" w:space="0" w:color="auto"/>
                        <w:bottom w:val="none" w:sz="0" w:space="0" w:color="auto"/>
                        <w:right w:val="none" w:sz="0" w:space="0" w:color="auto"/>
                      </w:divBdr>
                      <w:divsChild>
                        <w:div w:id="853037819">
                          <w:marLeft w:val="0"/>
                          <w:marRight w:val="0"/>
                          <w:marTop w:val="0"/>
                          <w:marBottom w:val="0"/>
                          <w:divBdr>
                            <w:top w:val="none" w:sz="0" w:space="0" w:color="auto"/>
                            <w:left w:val="none" w:sz="0" w:space="0" w:color="auto"/>
                            <w:bottom w:val="none" w:sz="0" w:space="0" w:color="auto"/>
                            <w:right w:val="none" w:sz="0" w:space="0" w:color="auto"/>
                          </w:divBdr>
                          <w:divsChild>
                            <w:div w:id="885026978">
                              <w:marLeft w:val="0"/>
                              <w:marRight w:val="0"/>
                              <w:marTop w:val="0"/>
                              <w:marBottom w:val="0"/>
                              <w:divBdr>
                                <w:top w:val="none" w:sz="0" w:space="0" w:color="auto"/>
                                <w:left w:val="none" w:sz="0" w:space="0" w:color="auto"/>
                                <w:bottom w:val="none" w:sz="0" w:space="0" w:color="auto"/>
                                <w:right w:val="none" w:sz="0" w:space="0" w:color="auto"/>
                              </w:divBdr>
                              <w:divsChild>
                                <w:div w:id="1431466193">
                                  <w:marLeft w:val="0"/>
                                  <w:marRight w:val="0"/>
                                  <w:marTop w:val="0"/>
                                  <w:marBottom w:val="150"/>
                                  <w:divBdr>
                                    <w:top w:val="none" w:sz="0" w:space="0" w:color="auto"/>
                                    <w:left w:val="none" w:sz="0" w:space="0" w:color="auto"/>
                                    <w:bottom w:val="none" w:sz="0" w:space="0" w:color="auto"/>
                                    <w:right w:val="none" w:sz="0" w:space="0" w:color="auto"/>
                                  </w:divBdr>
                                  <w:divsChild>
                                    <w:div w:id="164370876">
                                      <w:marLeft w:val="0"/>
                                      <w:marRight w:val="0"/>
                                      <w:marTop w:val="0"/>
                                      <w:marBottom w:val="0"/>
                                      <w:divBdr>
                                        <w:top w:val="none" w:sz="0" w:space="0" w:color="auto"/>
                                        <w:left w:val="none" w:sz="0" w:space="0" w:color="auto"/>
                                        <w:bottom w:val="none" w:sz="0" w:space="0" w:color="auto"/>
                                        <w:right w:val="none" w:sz="0" w:space="0" w:color="auto"/>
                                      </w:divBdr>
                                      <w:divsChild>
                                        <w:div w:id="650787703">
                                          <w:marLeft w:val="0"/>
                                          <w:marRight w:val="0"/>
                                          <w:marTop w:val="0"/>
                                          <w:marBottom w:val="300"/>
                                          <w:divBdr>
                                            <w:top w:val="none" w:sz="0" w:space="0" w:color="auto"/>
                                            <w:left w:val="none" w:sz="0" w:space="0" w:color="auto"/>
                                            <w:bottom w:val="none" w:sz="0" w:space="0" w:color="auto"/>
                                            <w:right w:val="none" w:sz="0" w:space="0" w:color="auto"/>
                                          </w:divBdr>
                                          <w:divsChild>
                                            <w:div w:id="1862669237">
                                              <w:marLeft w:val="0"/>
                                              <w:marRight w:val="0"/>
                                              <w:marTop w:val="0"/>
                                              <w:marBottom w:val="0"/>
                                              <w:divBdr>
                                                <w:top w:val="none" w:sz="0" w:space="0" w:color="auto"/>
                                                <w:left w:val="none" w:sz="0" w:space="0" w:color="auto"/>
                                                <w:bottom w:val="none" w:sz="0" w:space="0" w:color="auto"/>
                                                <w:right w:val="none" w:sz="0" w:space="0" w:color="auto"/>
                                              </w:divBdr>
                                            </w:div>
                                          </w:divsChild>
                                        </w:div>
                                        <w:div w:id="661738862">
                                          <w:marLeft w:val="0"/>
                                          <w:marRight w:val="0"/>
                                          <w:marTop w:val="0"/>
                                          <w:marBottom w:val="240"/>
                                          <w:divBdr>
                                            <w:top w:val="none" w:sz="0" w:space="0" w:color="auto"/>
                                            <w:left w:val="none" w:sz="0" w:space="0" w:color="auto"/>
                                            <w:bottom w:val="none" w:sz="0" w:space="0" w:color="auto"/>
                                            <w:right w:val="none" w:sz="0" w:space="0" w:color="auto"/>
                                          </w:divBdr>
                                        </w:div>
                                        <w:div w:id="952905311">
                                          <w:marLeft w:val="0"/>
                                          <w:marRight w:val="0"/>
                                          <w:marTop w:val="0"/>
                                          <w:marBottom w:val="300"/>
                                          <w:divBdr>
                                            <w:top w:val="none" w:sz="0" w:space="0" w:color="auto"/>
                                            <w:left w:val="none" w:sz="0" w:space="0" w:color="auto"/>
                                            <w:bottom w:val="none" w:sz="0" w:space="0" w:color="auto"/>
                                            <w:right w:val="none" w:sz="0" w:space="0" w:color="auto"/>
                                          </w:divBdr>
                                          <w:divsChild>
                                            <w:div w:id="204485230">
                                              <w:marLeft w:val="0"/>
                                              <w:marRight w:val="300"/>
                                              <w:marTop w:val="0"/>
                                              <w:marBottom w:val="150"/>
                                              <w:divBdr>
                                                <w:top w:val="none" w:sz="0" w:space="0" w:color="auto"/>
                                                <w:left w:val="none" w:sz="0" w:space="0" w:color="auto"/>
                                                <w:bottom w:val="none" w:sz="0" w:space="0" w:color="auto"/>
                                                <w:right w:val="none" w:sz="0" w:space="0" w:color="auto"/>
                                              </w:divBdr>
                                              <w:divsChild>
                                                <w:div w:id="2071031823">
                                                  <w:marLeft w:val="0"/>
                                                  <w:marRight w:val="0"/>
                                                  <w:marTop w:val="0"/>
                                                  <w:marBottom w:val="0"/>
                                                  <w:divBdr>
                                                    <w:top w:val="none" w:sz="0" w:space="0" w:color="auto"/>
                                                    <w:left w:val="none" w:sz="0" w:space="0" w:color="auto"/>
                                                    <w:bottom w:val="none" w:sz="0" w:space="0" w:color="auto"/>
                                                    <w:right w:val="none" w:sz="0" w:space="0" w:color="auto"/>
                                                  </w:divBdr>
                                                  <w:divsChild>
                                                    <w:div w:id="5793669">
                                                      <w:marLeft w:val="0"/>
                                                      <w:marRight w:val="0"/>
                                                      <w:marTop w:val="225"/>
                                                      <w:marBottom w:val="0"/>
                                                      <w:divBdr>
                                                        <w:top w:val="none" w:sz="0" w:space="0" w:color="auto"/>
                                                        <w:left w:val="none" w:sz="0" w:space="0" w:color="auto"/>
                                                        <w:bottom w:val="none" w:sz="0" w:space="0" w:color="auto"/>
                                                        <w:right w:val="none" w:sz="0" w:space="0" w:color="auto"/>
                                                      </w:divBdr>
                                                      <w:divsChild>
                                                        <w:div w:id="88040412">
                                                          <w:marLeft w:val="0"/>
                                                          <w:marRight w:val="0"/>
                                                          <w:marTop w:val="0"/>
                                                          <w:marBottom w:val="0"/>
                                                          <w:divBdr>
                                                            <w:top w:val="none" w:sz="0" w:space="0" w:color="auto"/>
                                                            <w:left w:val="none" w:sz="0" w:space="0" w:color="auto"/>
                                                            <w:bottom w:val="none" w:sz="0" w:space="0" w:color="auto"/>
                                                            <w:right w:val="none" w:sz="0" w:space="0" w:color="auto"/>
                                                          </w:divBdr>
                                                        </w:div>
                                                        <w:div w:id="13241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271574">
                                              <w:marLeft w:val="0"/>
                                              <w:marRight w:val="0"/>
                                              <w:marTop w:val="600"/>
                                              <w:marBottom w:val="600"/>
                                              <w:divBdr>
                                                <w:top w:val="none" w:sz="0" w:space="0" w:color="auto"/>
                                                <w:left w:val="none" w:sz="0" w:space="0" w:color="auto"/>
                                                <w:bottom w:val="none" w:sz="0" w:space="0" w:color="auto"/>
                                                <w:right w:val="none" w:sz="0" w:space="0" w:color="auto"/>
                                              </w:divBdr>
                                            </w:div>
                                            <w:div w:id="1347101464">
                                              <w:marLeft w:val="300"/>
                                              <w:marRight w:val="0"/>
                                              <w:marTop w:val="0"/>
                                              <w:marBottom w:val="150"/>
                                              <w:divBdr>
                                                <w:top w:val="none" w:sz="0" w:space="0" w:color="auto"/>
                                                <w:left w:val="none" w:sz="0" w:space="0" w:color="auto"/>
                                                <w:bottom w:val="none" w:sz="0" w:space="0" w:color="auto"/>
                                                <w:right w:val="none" w:sz="0" w:space="0" w:color="auto"/>
                                              </w:divBdr>
                                              <w:divsChild>
                                                <w:div w:id="1762946321">
                                                  <w:marLeft w:val="0"/>
                                                  <w:marRight w:val="0"/>
                                                  <w:marTop w:val="0"/>
                                                  <w:marBottom w:val="0"/>
                                                  <w:divBdr>
                                                    <w:top w:val="none" w:sz="0" w:space="0" w:color="auto"/>
                                                    <w:left w:val="none" w:sz="0" w:space="0" w:color="auto"/>
                                                    <w:bottom w:val="none" w:sz="0" w:space="0" w:color="auto"/>
                                                    <w:right w:val="none" w:sz="0" w:space="0" w:color="auto"/>
                                                  </w:divBdr>
                                                  <w:divsChild>
                                                    <w:div w:id="852303577">
                                                      <w:marLeft w:val="0"/>
                                                      <w:marRight w:val="0"/>
                                                      <w:marTop w:val="225"/>
                                                      <w:marBottom w:val="0"/>
                                                      <w:divBdr>
                                                        <w:top w:val="none" w:sz="0" w:space="0" w:color="auto"/>
                                                        <w:left w:val="none" w:sz="0" w:space="0" w:color="auto"/>
                                                        <w:bottom w:val="none" w:sz="0" w:space="0" w:color="auto"/>
                                                        <w:right w:val="none" w:sz="0" w:space="0" w:color="auto"/>
                                                      </w:divBdr>
                                                      <w:divsChild>
                                                        <w:div w:id="51075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584703">
                                              <w:marLeft w:val="0"/>
                                              <w:marRight w:val="0"/>
                                              <w:marTop w:val="0"/>
                                              <w:marBottom w:val="225"/>
                                              <w:divBdr>
                                                <w:top w:val="none" w:sz="0" w:space="0" w:color="auto"/>
                                                <w:left w:val="none" w:sz="0" w:space="0" w:color="auto"/>
                                                <w:bottom w:val="none" w:sz="0" w:space="0" w:color="auto"/>
                                                <w:right w:val="none" w:sz="0" w:space="0" w:color="auto"/>
                                              </w:divBdr>
                                            </w:div>
                                            <w:div w:id="183908111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41718999">
      <w:bodyDiv w:val="1"/>
      <w:marLeft w:val="0"/>
      <w:marRight w:val="0"/>
      <w:marTop w:val="0"/>
      <w:marBottom w:val="0"/>
      <w:divBdr>
        <w:top w:val="none" w:sz="0" w:space="0" w:color="auto"/>
        <w:left w:val="none" w:sz="0" w:space="0" w:color="auto"/>
        <w:bottom w:val="none" w:sz="0" w:space="0" w:color="auto"/>
        <w:right w:val="none" w:sz="0" w:space="0" w:color="auto"/>
      </w:divBdr>
      <w:divsChild>
        <w:div w:id="147289589">
          <w:marLeft w:val="0"/>
          <w:marRight w:val="0"/>
          <w:marTop w:val="0"/>
          <w:marBottom w:val="150"/>
          <w:divBdr>
            <w:top w:val="none" w:sz="0" w:space="0" w:color="auto"/>
            <w:left w:val="none" w:sz="0" w:space="0" w:color="auto"/>
            <w:bottom w:val="none" w:sz="0" w:space="0" w:color="auto"/>
            <w:right w:val="none" w:sz="0" w:space="0" w:color="auto"/>
          </w:divBdr>
          <w:divsChild>
            <w:div w:id="1738085734">
              <w:marLeft w:val="0"/>
              <w:marRight w:val="0"/>
              <w:marTop w:val="0"/>
              <w:marBottom w:val="0"/>
              <w:divBdr>
                <w:top w:val="none" w:sz="0" w:space="0" w:color="auto"/>
                <w:left w:val="none" w:sz="0" w:space="0" w:color="auto"/>
                <w:bottom w:val="none" w:sz="0" w:space="0" w:color="auto"/>
                <w:right w:val="none" w:sz="0" w:space="0" w:color="auto"/>
              </w:divBdr>
              <w:divsChild>
                <w:div w:id="1776099706">
                  <w:marLeft w:val="0"/>
                  <w:marRight w:val="0"/>
                  <w:marTop w:val="0"/>
                  <w:marBottom w:val="0"/>
                  <w:divBdr>
                    <w:top w:val="none" w:sz="0" w:space="0" w:color="auto"/>
                    <w:left w:val="none" w:sz="0" w:space="0" w:color="auto"/>
                    <w:bottom w:val="none" w:sz="0" w:space="0" w:color="auto"/>
                    <w:right w:val="none" w:sz="0" w:space="0" w:color="auto"/>
                  </w:divBdr>
                  <w:divsChild>
                    <w:div w:id="702218735">
                      <w:marLeft w:val="0"/>
                      <w:marRight w:val="0"/>
                      <w:marTop w:val="0"/>
                      <w:marBottom w:val="0"/>
                      <w:divBdr>
                        <w:top w:val="none" w:sz="0" w:space="0" w:color="auto"/>
                        <w:left w:val="none" w:sz="0" w:space="0" w:color="auto"/>
                        <w:bottom w:val="none" w:sz="0" w:space="0" w:color="auto"/>
                        <w:right w:val="none" w:sz="0" w:space="0" w:color="auto"/>
                      </w:divBdr>
                      <w:divsChild>
                        <w:div w:id="930235221">
                          <w:marLeft w:val="0"/>
                          <w:marRight w:val="0"/>
                          <w:marTop w:val="0"/>
                          <w:marBottom w:val="0"/>
                          <w:divBdr>
                            <w:top w:val="none" w:sz="0" w:space="0" w:color="auto"/>
                            <w:left w:val="none" w:sz="0" w:space="0" w:color="auto"/>
                            <w:bottom w:val="none" w:sz="0" w:space="0" w:color="auto"/>
                            <w:right w:val="none" w:sz="0" w:space="0" w:color="auto"/>
                          </w:divBdr>
                        </w:div>
                      </w:divsChild>
                    </w:div>
                    <w:div w:id="824735133">
                      <w:marLeft w:val="0"/>
                      <w:marRight w:val="135"/>
                      <w:marTop w:val="0"/>
                      <w:marBottom w:val="0"/>
                      <w:divBdr>
                        <w:top w:val="none" w:sz="0" w:space="0" w:color="auto"/>
                        <w:left w:val="none" w:sz="0" w:space="0" w:color="auto"/>
                        <w:bottom w:val="none" w:sz="0" w:space="0" w:color="auto"/>
                        <w:right w:val="none" w:sz="0" w:space="0" w:color="auto"/>
                      </w:divBdr>
                    </w:div>
                    <w:div w:id="110673581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993291747">
              <w:marLeft w:val="0"/>
              <w:marRight w:val="0"/>
              <w:marTop w:val="300"/>
              <w:marBottom w:val="0"/>
              <w:divBdr>
                <w:top w:val="none" w:sz="0" w:space="0" w:color="auto"/>
                <w:left w:val="none" w:sz="0" w:space="0" w:color="auto"/>
                <w:bottom w:val="none" w:sz="0" w:space="0" w:color="auto"/>
                <w:right w:val="none" w:sz="0" w:space="0" w:color="auto"/>
              </w:divBdr>
            </w:div>
          </w:divsChild>
        </w:div>
        <w:div w:id="1803881186">
          <w:marLeft w:val="0"/>
          <w:marRight w:val="0"/>
          <w:marTop w:val="0"/>
          <w:marBottom w:val="0"/>
          <w:divBdr>
            <w:top w:val="none" w:sz="0" w:space="0" w:color="auto"/>
            <w:left w:val="none" w:sz="0" w:space="0" w:color="auto"/>
            <w:bottom w:val="none" w:sz="0" w:space="0" w:color="auto"/>
            <w:right w:val="none" w:sz="0" w:space="0" w:color="auto"/>
          </w:divBdr>
          <w:divsChild>
            <w:div w:id="8990558">
              <w:marLeft w:val="0"/>
              <w:marRight w:val="0"/>
              <w:marTop w:val="225"/>
              <w:marBottom w:val="0"/>
              <w:divBdr>
                <w:top w:val="none" w:sz="0" w:space="0" w:color="auto"/>
                <w:left w:val="none" w:sz="0" w:space="0" w:color="auto"/>
                <w:bottom w:val="none" w:sz="0" w:space="0" w:color="auto"/>
                <w:right w:val="none" w:sz="0" w:space="0" w:color="auto"/>
              </w:divBdr>
              <w:divsChild>
                <w:div w:id="1307858063">
                  <w:marLeft w:val="0"/>
                  <w:marRight w:val="0"/>
                  <w:marTop w:val="0"/>
                  <w:marBottom w:val="0"/>
                  <w:divBdr>
                    <w:top w:val="none" w:sz="0" w:space="0" w:color="auto"/>
                    <w:left w:val="none" w:sz="0" w:space="0" w:color="auto"/>
                    <w:bottom w:val="none" w:sz="0" w:space="0" w:color="auto"/>
                    <w:right w:val="none" w:sz="0" w:space="0" w:color="auto"/>
                  </w:divBdr>
                </w:div>
              </w:divsChild>
            </w:div>
            <w:div w:id="55398902">
              <w:marLeft w:val="0"/>
              <w:marRight w:val="0"/>
              <w:marTop w:val="375"/>
              <w:marBottom w:val="0"/>
              <w:divBdr>
                <w:top w:val="none" w:sz="0" w:space="0" w:color="auto"/>
                <w:left w:val="none" w:sz="0" w:space="0" w:color="auto"/>
                <w:bottom w:val="none" w:sz="0" w:space="0" w:color="auto"/>
                <w:right w:val="none" w:sz="0" w:space="0" w:color="auto"/>
              </w:divBdr>
              <w:divsChild>
                <w:div w:id="1599825053">
                  <w:marLeft w:val="0"/>
                  <w:marRight w:val="0"/>
                  <w:marTop w:val="0"/>
                  <w:marBottom w:val="0"/>
                  <w:divBdr>
                    <w:top w:val="none" w:sz="0" w:space="0" w:color="auto"/>
                    <w:left w:val="none" w:sz="0" w:space="0" w:color="auto"/>
                    <w:bottom w:val="none" w:sz="0" w:space="0" w:color="auto"/>
                    <w:right w:val="none" w:sz="0" w:space="0" w:color="auto"/>
                  </w:divBdr>
                </w:div>
              </w:divsChild>
            </w:div>
            <w:div w:id="91560661">
              <w:marLeft w:val="0"/>
              <w:marRight w:val="0"/>
              <w:marTop w:val="225"/>
              <w:marBottom w:val="0"/>
              <w:divBdr>
                <w:top w:val="none" w:sz="0" w:space="0" w:color="auto"/>
                <w:left w:val="none" w:sz="0" w:space="0" w:color="auto"/>
                <w:bottom w:val="none" w:sz="0" w:space="0" w:color="auto"/>
                <w:right w:val="none" w:sz="0" w:space="0" w:color="auto"/>
              </w:divBdr>
              <w:divsChild>
                <w:div w:id="1593778602">
                  <w:marLeft w:val="0"/>
                  <w:marRight w:val="0"/>
                  <w:marTop w:val="0"/>
                  <w:marBottom w:val="0"/>
                  <w:divBdr>
                    <w:top w:val="none" w:sz="0" w:space="0" w:color="auto"/>
                    <w:left w:val="none" w:sz="0" w:space="0" w:color="auto"/>
                    <w:bottom w:val="none" w:sz="0" w:space="0" w:color="auto"/>
                    <w:right w:val="none" w:sz="0" w:space="0" w:color="auto"/>
                  </w:divBdr>
                </w:div>
              </w:divsChild>
            </w:div>
            <w:div w:id="168297745">
              <w:marLeft w:val="0"/>
              <w:marRight w:val="0"/>
              <w:marTop w:val="225"/>
              <w:marBottom w:val="0"/>
              <w:divBdr>
                <w:top w:val="none" w:sz="0" w:space="0" w:color="auto"/>
                <w:left w:val="none" w:sz="0" w:space="0" w:color="auto"/>
                <w:bottom w:val="none" w:sz="0" w:space="0" w:color="auto"/>
                <w:right w:val="none" w:sz="0" w:space="0" w:color="auto"/>
              </w:divBdr>
              <w:divsChild>
                <w:div w:id="1302076528">
                  <w:marLeft w:val="0"/>
                  <w:marRight w:val="0"/>
                  <w:marTop w:val="0"/>
                  <w:marBottom w:val="0"/>
                  <w:divBdr>
                    <w:top w:val="none" w:sz="0" w:space="0" w:color="auto"/>
                    <w:left w:val="none" w:sz="0" w:space="0" w:color="auto"/>
                    <w:bottom w:val="none" w:sz="0" w:space="0" w:color="auto"/>
                    <w:right w:val="none" w:sz="0" w:space="0" w:color="auto"/>
                  </w:divBdr>
                </w:div>
              </w:divsChild>
            </w:div>
            <w:div w:id="245961894">
              <w:marLeft w:val="0"/>
              <w:marRight w:val="0"/>
              <w:marTop w:val="225"/>
              <w:marBottom w:val="0"/>
              <w:divBdr>
                <w:top w:val="none" w:sz="0" w:space="0" w:color="auto"/>
                <w:left w:val="none" w:sz="0" w:space="0" w:color="auto"/>
                <w:bottom w:val="none" w:sz="0" w:space="0" w:color="auto"/>
                <w:right w:val="none" w:sz="0" w:space="0" w:color="auto"/>
              </w:divBdr>
              <w:divsChild>
                <w:div w:id="1387682175">
                  <w:marLeft w:val="0"/>
                  <w:marRight w:val="0"/>
                  <w:marTop w:val="0"/>
                  <w:marBottom w:val="0"/>
                  <w:divBdr>
                    <w:top w:val="none" w:sz="0" w:space="0" w:color="auto"/>
                    <w:left w:val="none" w:sz="0" w:space="0" w:color="auto"/>
                    <w:bottom w:val="none" w:sz="0" w:space="0" w:color="auto"/>
                    <w:right w:val="none" w:sz="0" w:space="0" w:color="auto"/>
                  </w:divBdr>
                </w:div>
              </w:divsChild>
            </w:div>
            <w:div w:id="394278260">
              <w:marLeft w:val="0"/>
              <w:marRight w:val="0"/>
              <w:marTop w:val="225"/>
              <w:marBottom w:val="0"/>
              <w:divBdr>
                <w:top w:val="none" w:sz="0" w:space="0" w:color="auto"/>
                <w:left w:val="none" w:sz="0" w:space="0" w:color="auto"/>
                <w:bottom w:val="none" w:sz="0" w:space="0" w:color="auto"/>
                <w:right w:val="none" w:sz="0" w:space="0" w:color="auto"/>
              </w:divBdr>
              <w:divsChild>
                <w:div w:id="461266898">
                  <w:marLeft w:val="0"/>
                  <w:marRight w:val="0"/>
                  <w:marTop w:val="0"/>
                  <w:marBottom w:val="0"/>
                  <w:divBdr>
                    <w:top w:val="none" w:sz="0" w:space="0" w:color="auto"/>
                    <w:left w:val="none" w:sz="0" w:space="0" w:color="auto"/>
                    <w:bottom w:val="none" w:sz="0" w:space="0" w:color="auto"/>
                    <w:right w:val="none" w:sz="0" w:space="0" w:color="auto"/>
                  </w:divBdr>
                </w:div>
              </w:divsChild>
            </w:div>
            <w:div w:id="488138041">
              <w:marLeft w:val="0"/>
              <w:marRight w:val="0"/>
              <w:marTop w:val="225"/>
              <w:marBottom w:val="0"/>
              <w:divBdr>
                <w:top w:val="none" w:sz="0" w:space="0" w:color="auto"/>
                <w:left w:val="none" w:sz="0" w:space="0" w:color="auto"/>
                <w:bottom w:val="none" w:sz="0" w:space="0" w:color="auto"/>
                <w:right w:val="none" w:sz="0" w:space="0" w:color="auto"/>
              </w:divBdr>
              <w:divsChild>
                <w:div w:id="223873913">
                  <w:marLeft w:val="0"/>
                  <w:marRight w:val="0"/>
                  <w:marTop w:val="0"/>
                  <w:marBottom w:val="0"/>
                  <w:divBdr>
                    <w:top w:val="none" w:sz="0" w:space="0" w:color="auto"/>
                    <w:left w:val="none" w:sz="0" w:space="0" w:color="auto"/>
                    <w:bottom w:val="none" w:sz="0" w:space="0" w:color="auto"/>
                    <w:right w:val="none" w:sz="0" w:space="0" w:color="auto"/>
                  </w:divBdr>
                </w:div>
              </w:divsChild>
            </w:div>
            <w:div w:id="538011214">
              <w:marLeft w:val="0"/>
              <w:marRight w:val="0"/>
              <w:marTop w:val="375"/>
              <w:marBottom w:val="0"/>
              <w:divBdr>
                <w:top w:val="none" w:sz="0" w:space="0" w:color="auto"/>
                <w:left w:val="none" w:sz="0" w:space="0" w:color="auto"/>
                <w:bottom w:val="none" w:sz="0" w:space="0" w:color="auto"/>
                <w:right w:val="none" w:sz="0" w:space="0" w:color="auto"/>
              </w:divBdr>
              <w:divsChild>
                <w:div w:id="1279680162">
                  <w:marLeft w:val="0"/>
                  <w:marRight w:val="0"/>
                  <w:marTop w:val="0"/>
                  <w:marBottom w:val="0"/>
                  <w:divBdr>
                    <w:top w:val="none" w:sz="0" w:space="0" w:color="auto"/>
                    <w:left w:val="none" w:sz="0" w:space="0" w:color="auto"/>
                    <w:bottom w:val="none" w:sz="0" w:space="0" w:color="auto"/>
                    <w:right w:val="none" w:sz="0" w:space="0" w:color="auto"/>
                  </w:divBdr>
                </w:div>
              </w:divsChild>
            </w:div>
            <w:div w:id="626660548">
              <w:marLeft w:val="0"/>
              <w:marRight w:val="0"/>
              <w:marTop w:val="375"/>
              <w:marBottom w:val="0"/>
              <w:divBdr>
                <w:top w:val="none" w:sz="0" w:space="0" w:color="auto"/>
                <w:left w:val="none" w:sz="0" w:space="0" w:color="auto"/>
                <w:bottom w:val="none" w:sz="0" w:space="0" w:color="auto"/>
                <w:right w:val="none" w:sz="0" w:space="0" w:color="auto"/>
              </w:divBdr>
              <w:divsChild>
                <w:div w:id="1368216322">
                  <w:marLeft w:val="0"/>
                  <w:marRight w:val="0"/>
                  <w:marTop w:val="0"/>
                  <w:marBottom w:val="0"/>
                  <w:divBdr>
                    <w:top w:val="none" w:sz="0" w:space="0" w:color="auto"/>
                    <w:left w:val="none" w:sz="0" w:space="0" w:color="auto"/>
                    <w:bottom w:val="none" w:sz="0" w:space="0" w:color="auto"/>
                    <w:right w:val="none" w:sz="0" w:space="0" w:color="auto"/>
                  </w:divBdr>
                  <w:divsChild>
                    <w:div w:id="554851580">
                      <w:marLeft w:val="0"/>
                      <w:marRight w:val="0"/>
                      <w:marTop w:val="0"/>
                      <w:marBottom w:val="0"/>
                      <w:divBdr>
                        <w:top w:val="none" w:sz="0" w:space="0" w:color="auto"/>
                        <w:left w:val="none" w:sz="0" w:space="0" w:color="auto"/>
                        <w:bottom w:val="none" w:sz="0" w:space="0" w:color="auto"/>
                        <w:right w:val="none" w:sz="0" w:space="0" w:color="auto"/>
                      </w:divBdr>
                    </w:div>
                    <w:div w:id="201264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221863">
              <w:marLeft w:val="0"/>
              <w:marRight w:val="0"/>
              <w:marTop w:val="375"/>
              <w:marBottom w:val="0"/>
              <w:divBdr>
                <w:top w:val="none" w:sz="0" w:space="0" w:color="auto"/>
                <w:left w:val="none" w:sz="0" w:space="0" w:color="auto"/>
                <w:bottom w:val="none" w:sz="0" w:space="0" w:color="auto"/>
                <w:right w:val="none" w:sz="0" w:space="0" w:color="auto"/>
              </w:divBdr>
              <w:divsChild>
                <w:div w:id="282074662">
                  <w:marLeft w:val="0"/>
                  <w:marRight w:val="0"/>
                  <w:marTop w:val="0"/>
                  <w:marBottom w:val="0"/>
                  <w:divBdr>
                    <w:top w:val="none" w:sz="0" w:space="0" w:color="auto"/>
                    <w:left w:val="none" w:sz="0" w:space="0" w:color="auto"/>
                    <w:bottom w:val="none" w:sz="0" w:space="0" w:color="auto"/>
                    <w:right w:val="none" w:sz="0" w:space="0" w:color="auto"/>
                  </w:divBdr>
                  <w:divsChild>
                    <w:div w:id="188004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421953">
              <w:marLeft w:val="0"/>
              <w:marRight w:val="0"/>
              <w:marTop w:val="225"/>
              <w:marBottom w:val="0"/>
              <w:divBdr>
                <w:top w:val="none" w:sz="0" w:space="0" w:color="auto"/>
                <w:left w:val="none" w:sz="0" w:space="0" w:color="auto"/>
                <w:bottom w:val="none" w:sz="0" w:space="0" w:color="auto"/>
                <w:right w:val="none" w:sz="0" w:space="0" w:color="auto"/>
              </w:divBdr>
              <w:divsChild>
                <w:div w:id="730080900">
                  <w:marLeft w:val="0"/>
                  <w:marRight w:val="0"/>
                  <w:marTop w:val="0"/>
                  <w:marBottom w:val="0"/>
                  <w:divBdr>
                    <w:top w:val="none" w:sz="0" w:space="0" w:color="auto"/>
                    <w:left w:val="none" w:sz="0" w:space="0" w:color="auto"/>
                    <w:bottom w:val="none" w:sz="0" w:space="0" w:color="auto"/>
                    <w:right w:val="none" w:sz="0" w:space="0" w:color="auto"/>
                  </w:divBdr>
                </w:div>
              </w:divsChild>
            </w:div>
            <w:div w:id="1045789093">
              <w:marLeft w:val="0"/>
              <w:marRight w:val="0"/>
              <w:marTop w:val="225"/>
              <w:marBottom w:val="0"/>
              <w:divBdr>
                <w:top w:val="none" w:sz="0" w:space="0" w:color="auto"/>
                <w:left w:val="none" w:sz="0" w:space="0" w:color="auto"/>
                <w:bottom w:val="none" w:sz="0" w:space="0" w:color="auto"/>
                <w:right w:val="none" w:sz="0" w:space="0" w:color="auto"/>
              </w:divBdr>
              <w:divsChild>
                <w:div w:id="1683311669">
                  <w:marLeft w:val="0"/>
                  <w:marRight w:val="0"/>
                  <w:marTop w:val="0"/>
                  <w:marBottom w:val="0"/>
                  <w:divBdr>
                    <w:top w:val="none" w:sz="0" w:space="0" w:color="auto"/>
                    <w:left w:val="none" w:sz="0" w:space="0" w:color="auto"/>
                    <w:bottom w:val="none" w:sz="0" w:space="0" w:color="auto"/>
                    <w:right w:val="none" w:sz="0" w:space="0" w:color="auto"/>
                  </w:divBdr>
                </w:div>
              </w:divsChild>
            </w:div>
            <w:div w:id="1055855631">
              <w:marLeft w:val="0"/>
              <w:marRight w:val="0"/>
              <w:marTop w:val="225"/>
              <w:marBottom w:val="0"/>
              <w:divBdr>
                <w:top w:val="none" w:sz="0" w:space="0" w:color="auto"/>
                <w:left w:val="none" w:sz="0" w:space="0" w:color="auto"/>
                <w:bottom w:val="none" w:sz="0" w:space="0" w:color="auto"/>
                <w:right w:val="none" w:sz="0" w:space="0" w:color="auto"/>
              </w:divBdr>
              <w:divsChild>
                <w:div w:id="440033181">
                  <w:marLeft w:val="0"/>
                  <w:marRight w:val="0"/>
                  <w:marTop w:val="0"/>
                  <w:marBottom w:val="0"/>
                  <w:divBdr>
                    <w:top w:val="none" w:sz="0" w:space="0" w:color="auto"/>
                    <w:left w:val="none" w:sz="0" w:space="0" w:color="auto"/>
                    <w:bottom w:val="none" w:sz="0" w:space="0" w:color="auto"/>
                    <w:right w:val="none" w:sz="0" w:space="0" w:color="auto"/>
                  </w:divBdr>
                </w:div>
              </w:divsChild>
            </w:div>
            <w:div w:id="1163551026">
              <w:marLeft w:val="0"/>
              <w:marRight w:val="0"/>
              <w:marTop w:val="225"/>
              <w:marBottom w:val="0"/>
              <w:divBdr>
                <w:top w:val="none" w:sz="0" w:space="0" w:color="auto"/>
                <w:left w:val="none" w:sz="0" w:space="0" w:color="auto"/>
                <w:bottom w:val="none" w:sz="0" w:space="0" w:color="auto"/>
                <w:right w:val="none" w:sz="0" w:space="0" w:color="auto"/>
              </w:divBdr>
              <w:divsChild>
                <w:div w:id="1938243630">
                  <w:marLeft w:val="0"/>
                  <w:marRight w:val="0"/>
                  <w:marTop w:val="0"/>
                  <w:marBottom w:val="0"/>
                  <w:divBdr>
                    <w:top w:val="none" w:sz="0" w:space="0" w:color="auto"/>
                    <w:left w:val="none" w:sz="0" w:space="0" w:color="auto"/>
                    <w:bottom w:val="none" w:sz="0" w:space="0" w:color="auto"/>
                    <w:right w:val="none" w:sz="0" w:space="0" w:color="auto"/>
                  </w:divBdr>
                </w:div>
              </w:divsChild>
            </w:div>
            <w:div w:id="1165320295">
              <w:marLeft w:val="0"/>
              <w:marRight w:val="0"/>
              <w:marTop w:val="0"/>
              <w:marBottom w:val="0"/>
              <w:divBdr>
                <w:top w:val="none" w:sz="0" w:space="0" w:color="auto"/>
                <w:left w:val="none" w:sz="0" w:space="0" w:color="auto"/>
                <w:bottom w:val="none" w:sz="0" w:space="0" w:color="auto"/>
                <w:right w:val="none" w:sz="0" w:space="0" w:color="auto"/>
              </w:divBdr>
              <w:divsChild>
                <w:div w:id="1966306561">
                  <w:marLeft w:val="0"/>
                  <w:marRight w:val="0"/>
                  <w:marTop w:val="0"/>
                  <w:marBottom w:val="0"/>
                  <w:divBdr>
                    <w:top w:val="none" w:sz="0" w:space="0" w:color="auto"/>
                    <w:left w:val="none" w:sz="0" w:space="0" w:color="auto"/>
                    <w:bottom w:val="none" w:sz="0" w:space="0" w:color="auto"/>
                    <w:right w:val="none" w:sz="0" w:space="0" w:color="auto"/>
                  </w:divBdr>
                </w:div>
              </w:divsChild>
            </w:div>
            <w:div w:id="1247807869">
              <w:marLeft w:val="0"/>
              <w:marRight w:val="0"/>
              <w:marTop w:val="375"/>
              <w:marBottom w:val="0"/>
              <w:divBdr>
                <w:top w:val="none" w:sz="0" w:space="0" w:color="auto"/>
                <w:left w:val="none" w:sz="0" w:space="0" w:color="auto"/>
                <w:bottom w:val="none" w:sz="0" w:space="0" w:color="auto"/>
                <w:right w:val="none" w:sz="0" w:space="0" w:color="auto"/>
              </w:divBdr>
              <w:divsChild>
                <w:div w:id="671298045">
                  <w:marLeft w:val="0"/>
                  <w:marRight w:val="0"/>
                  <w:marTop w:val="0"/>
                  <w:marBottom w:val="0"/>
                  <w:divBdr>
                    <w:top w:val="none" w:sz="0" w:space="0" w:color="auto"/>
                    <w:left w:val="none" w:sz="0" w:space="0" w:color="auto"/>
                    <w:bottom w:val="none" w:sz="0" w:space="0" w:color="auto"/>
                    <w:right w:val="none" w:sz="0" w:space="0" w:color="auto"/>
                  </w:divBdr>
                </w:div>
              </w:divsChild>
            </w:div>
            <w:div w:id="1369137505">
              <w:marLeft w:val="0"/>
              <w:marRight w:val="0"/>
              <w:marTop w:val="375"/>
              <w:marBottom w:val="0"/>
              <w:divBdr>
                <w:top w:val="none" w:sz="0" w:space="0" w:color="auto"/>
                <w:left w:val="none" w:sz="0" w:space="0" w:color="auto"/>
                <w:bottom w:val="none" w:sz="0" w:space="0" w:color="auto"/>
                <w:right w:val="none" w:sz="0" w:space="0" w:color="auto"/>
              </w:divBdr>
              <w:divsChild>
                <w:div w:id="2086949205">
                  <w:marLeft w:val="0"/>
                  <w:marRight w:val="0"/>
                  <w:marTop w:val="0"/>
                  <w:marBottom w:val="0"/>
                  <w:divBdr>
                    <w:top w:val="none" w:sz="0" w:space="0" w:color="auto"/>
                    <w:left w:val="none" w:sz="0" w:space="0" w:color="auto"/>
                    <w:bottom w:val="none" w:sz="0" w:space="0" w:color="auto"/>
                    <w:right w:val="none" w:sz="0" w:space="0" w:color="auto"/>
                  </w:divBdr>
                </w:div>
              </w:divsChild>
            </w:div>
            <w:div w:id="1433435885">
              <w:marLeft w:val="0"/>
              <w:marRight w:val="0"/>
              <w:marTop w:val="225"/>
              <w:marBottom w:val="0"/>
              <w:divBdr>
                <w:top w:val="none" w:sz="0" w:space="0" w:color="auto"/>
                <w:left w:val="none" w:sz="0" w:space="0" w:color="auto"/>
                <w:bottom w:val="none" w:sz="0" w:space="0" w:color="auto"/>
                <w:right w:val="none" w:sz="0" w:space="0" w:color="auto"/>
              </w:divBdr>
              <w:divsChild>
                <w:div w:id="134565612">
                  <w:marLeft w:val="0"/>
                  <w:marRight w:val="0"/>
                  <w:marTop w:val="0"/>
                  <w:marBottom w:val="0"/>
                  <w:divBdr>
                    <w:top w:val="none" w:sz="0" w:space="0" w:color="auto"/>
                    <w:left w:val="none" w:sz="0" w:space="0" w:color="auto"/>
                    <w:bottom w:val="none" w:sz="0" w:space="0" w:color="auto"/>
                    <w:right w:val="none" w:sz="0" w:space="0" w:color="auto"/>
                  </w:divBdr>
                </w:div>
              </w:divsChild>
            </w:div>
            <w:div w:id="1781335608">
              <w:marLeft w:val="0"/>
              <w:marRight w:val="0"/>
              <w:marTop w:val="225"/>
              <w:marBottom w:val="0"/>
              <w:divBdr>
                <w:top w:val="none" w:sz="0" w:space="0" w:color="auto"/>
                <w:left w:val="none" w:sz="0" w:space="0" w:color="auto"/>
                <w:bottom w:val="none" w:sz="0" w:space="0" w:color="auto"/>
                <w:right w:val="none" w:sz="0" w:space="0" w:color="auto"/>
              </w:divBdr>
              <w:divsChild>
                <w:div w:id="1112092091">
                  <w:marLeft w:val="0"/>
                  <w:marRight w:val="0"/>
                  <w:marTop w:val="0"/>
                  <w:marBottom w:val="0"/>
                  <w:divBdr>
                    <w:top w:val="none" w:sz="0" w:space="0" w:color="auto"/>
                    <w:left w:val="none" w:sz="0" w:space="0" w:color="auto"/>
                    <w:bottom w:val="none" w:sz="0" w:space="0" w:color="auto"/>
                    <w:right w:val="none" w:sz="0" w:space="0" w:color="auto"/>
                  </w:divBdr>
                </w:div>
              </w:divsChild>
            </w:div>
            <w:div w:id="1871843248">
              <w:marLeft w:val="0"/>
              <w:marRight w:val="0"/>
              <w:marTop w:val="225"/>
              <w:marBottom w:val="0"/>
              <w:divBdr>
                <w:top w:val="none" w:sz="0" w:space="0" w:color="auto"/>
                <w:left w:val="none" w:sz="0" w:space="0" w:color="auto"/>
                <w:bottom w:val="none" w:sz="0" w:space="0" w:color="auto"/>
                <w:right w:val="none" w:sz="0" w:space="0" w:color="auto"/>
              </w:divBdr>
              <w:divsChild>
                <w:div w:id="1713651419">
                  <w:marLeft w:val="0"/>
                  <w:marRight w:val="0"/>
                  <w:marTop w:val="0"/>
                  <w:marBottom w:val="0"/>
                  <w:divBdr>
                    <w:top w:val="none" w:sz="0" w:space="0" w:color="auto"/>
                    <w:left w:val="none" w:sz="0" w:space="0" w:color="auto"/>
                    <w:bottom w:val="none" w:sz="0" w:space="0" w:color="auto"/>
                    <w:right w:val="none" w:sz="0" w:space="0" w:color="auto"/>
                  </w:divBdr>
                </w:div>
              </w:divsChild>
            </w:div>
            <w:div w:id="1948073708">
              <w:marLeft w:val="0"/>
              <w:marRight w:val="0"/>
              <w:marTop w:val="375"/>
              <w:marBottom w:val="0"/>
              <w:divBdr>
                <w:top w:val="none" w:sz="0" w:space="0" w:color="auto"/>
                <w:left w:val="none" w:sz="0" w:space="0" w:color="auto"/>
                <w:bottom w:val="none" w:sz="0" w:space="0" w:color="auto"/>
                <w:right w:val="none" w:sz="0" w:space="0" w:color="auto"/>
              </w:divBdr>
              <w:divsChild>
                <w:div w:id="781925813">
                  <w:marLeft w:val="0"/>
                  <w:marRight w:val="0"/>
                  <w:marTop w:val="0"/>
                  <w:marBottom w:val="0"/>
                  <w:divBdr>
                    <w:top w:val="none" w:sz="0" w:space="0" w:color="auto"/>
                    <w:left w:val="none" w:sz="0" w:space="0" w:color="auto"/>
                    <w:bottom w:val="none" w:sz="0" w:space="0" w:color="auto"/>
                    <w:right w:val="none" w:sz="0" w:space="0" w:color="auto"/>
                  </w:divBdr>
                  <w:divsChild>
                    <w:div w:id="1580864376">
                      <w:marLeft w:val="0"/>
                      <w:marRight w:val="0"/>
                      <w:marTop w:val="0"/>
                      <w:marBottom w:val="0"/>
                      <w:divBdr>
                        <w:top w:val="none" w:sz="0" w:space="0" w:color="auto"/>
                        <w:left w:val="none" w:sz="0" w:space="0" w:color="auto"/>
                        <w:bottom w:val="none" w:sz="0" w:space="0" w:color="auto"/>
                        <w:right w:val="none" w:sz="0" w:space="0" w:color="auto"/>
                      </w:divBdr>
                    </w:div>
                    <w:div w:id="187271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688190">
              <w:marLeft w:val="0"/>
              <w:marRight w:val="0"/>
              <w:marTop w:val="375"/>
              <w:marBottom w:val="0"/>
              <w:divBdr>
                <w:top w:val="none" w:sz="0" w:space="0" w:color="auto"/>
                <w:left w:val="none" w:sz="0" w:space="0" w:color="auto"/>
                <w:bottom w:val="none" w:sz="0" w:space="0" w:color="auto"/>
                <w:right w:val="none" w:sz="0" w:space="0" w:color="auto"/>
              </w:divBdr>
              <w:divsChild>
                <w:div w:id="1924758409">
                  <w:marLeft w:val="0"/>
                  <w:marRight w:val="0"/>
                  <w:marTop w:val="0"/>
                  <w:marBottom w:val="0"/>
                  <w:divBdr>
                    <w:top w:val="none" w:sz="0" w:space="0" w:color="auto"/>
                    <w:left w:val="none" w:sz="0" w:space="0" w:color="auto"/>
                    <w:bottom w:val="none" w:sz="0" w:space="0" w:color="auto"/>
                    <w:right w:val="none" w:sz="0" w:space="0" w:color="auto"/>
                  </w:divBdr>
                  <w:divsChild>
                    <w:div w:id="864562759">
                      <w:marLeft w:val="0"/>
                      <w:marRight w:val="0"/>
                      <w:marTop w:val="0"/>
                      <w:marBottom w:val="0"/>
                      <w:divBdr>
                        <w:top w:val="none" w:sz="0" w:space="0" w:color="auto"/>
                        <w:left w:val="none" w:sz="0" w:space="0" w:color="auto"/>
                        <w:bottom w:val="none" w:sz="0" w:space="0" w:color="auto"/>
                        <w:right w:val="none" w:sz="0" w:space="0" w:color="auto"/>
                      </w:divBdr>
                    </w:div>
                    <w:div w:id="103115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464031">
              <w:marLeft w:val="0"/>
              <w:marRight w:val="0"/>
              <w:marTop w:val="225"/>
              <w:marBottom w:val="0"/>
              <w:divBdr>
                <w:top w:val="none" w:sz="0" w:space="0" w:color="auto"/>
                <w:left w:val="none" w:sz="0" w:space="0" w:color="auto"/>
                <w:bottom w:val="none" w:sz="0" w:space="0" w:color="auto"/>
                <w:right w:val="none" w:sz="0" w:space="0" w:color="auto"/>
              </w:divBdr>
              <w:divsChild>
                <w:div w:id="1543707293">
                  <w:marLeft w:val="0"/>
                  <w:marRight w:val="0"/>
                  <w:marTop w:val="0"/>
                  <w:marBottom w:val="0"/>
                  <w:divBdr>
                    <w:top w:val="none" w:sz="0" w:space="0" w:color="auto"/>
                    <w:left w:val="none" w:sz="0" w:space="0" w:color="auto"/>
                    <w:bottom w:val="none" w:sz="0" w:space="0" w:color="auto"/>
                    <w:right w:val="none" w:sz="0" w:space="0" w:color="auto"/>
                  </w:divBdr>
                </w:div>
              </w:divsChild>
            </w:div>
            <w:div w:id="2052924603">
              <w:marLeft w:val="0"/>
              <w:marRight w:val="0"/>
              <w:marTop w:val="225"/>
              <w:marBottom w:val="0"/>
              <w:divBdr>
                <w:top w:val="none" w:sz="0" w:space="0" w:color="auto"/>
                <w:left w:val="none" w:sz="0" w:space="0" w:color="auto"/>
                <w:bottom w:val="none" w:sz="0" w:space="0" w:color="auto"/>
                <w:right w:val="none" w:sz="0" w:space="0" w:color="auto"/>
              </w:divBdr>
              <w:divsChild>
                <w:div w:id="159443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760201">
      <w:bodyDiv w:val="1"/>
      <w:marLeft w:val="0"/>
      <w:marRight w:val="0"/>
      <w:marTop w:val="0"/>
      <w:marBottom w:val="0"/>
      <w:divBdr>
        <w:top w:val="none" w:sz="0" w:space="0" w:color="auto"/>
        <w:left w:val="none" w:sz="0" w:space="0" w:color="auto"/>
        <w:bottom w:val="none" w:sz="0" w:space="0" w:color="auto"/>
        <w:right w:val="none" w:sz="0" w:space="0" w:color="auto"/>
      </w:divBdr>
      <w:divsChild>
        <w:div w:id="675884656">
          <w:marLeft w:val="2100"/>
          <w:marRight w:val="0"/>
          <w:marTop w:val="0"/>
          <w:marBottom w:val="0"/>
          <w:divBdr>
            <w:top w:val="none" w:sz="0" w:space="0" w:color="auto"/>
            <w:left w:val="none" w:sz="0" w:space="0" w:color="auto"/>
            <w:bottom w:val="none" w:sz="0" w:space="0" w:color="auto"/>
            <w:right w:val="none" w:sz="0" w:space="0" w:color="auto"/>
          </w:divBdr>
          <w:divsChild>
            <w:div w:id="473328390">
              <w:marLeft w:val="0"/>
              <w:marRight w:val="0"/>
              <w:marTop w:val="0"/>
              <w:marBottom w:val="0"/>
              <w:divBdr>
                <w:top w:val="none" w:sz="0" w:space="0" w:color="auto"/>
                <w:left w:val="none" w:sz="0" w:space="0" w:color="auto"/>
                <w:bottom w:val="none" w:sz="0" w:space="0" w:color="auto"/>
                <w:right w:val="none" w:sz="0" w:space="0" w:color="auto"/>
              </w:divBdr>
              <w:divsChild>
                <w:div w:id="923683175">
                  <w:marLeft w:val="0"/>
                  <w:marRight w:val="0"/>
                  <w:marTop w:val="0"/>
                  <w:marBottom w:val="0"/>
                  <w:divBdr>
                    <w:top w:val="none" w:sz="0" w:space="0" w:color="auto"/>
                    <w:left w:val="none" w:sz="0" w:space="0" w:color="auto"/>
                    <w:bottom w:val="none" w:sz="0" w:space="0" w:color="auto"/>
                    <w:right w:val="none" w:sz="0" w:space="0" w:color="auto"/>
                  </w:divBdr>
                  <w:divsChild>
                    <w:div w:id="1526213603">
                      <w:marLeft w:val="0"/>
                      <w:marRight w:val="0"/>
                      <w:marTop w:val="0"/>
                      <w:marBottom w:val="0"/>
                      <w:divBdr>
                        <w:top w:val="none" w:sz="0" w:space="0" w:color="auto"/>
                        <w:left w:val="none" w:sz="0" w:space="0" w:color="auto"/>
                        <w:bottom w:val="none" w:sz="0" w:space="0" w:color="auto"/>
                        <w:right w:val="none" w:sz="0" w:space="0" w:color="auto"/>
                      </w:divBdr>
                      <w:divsChild>
                        <w:div w:id="1730303274">
                          <w:marLeft w:val="0"/>
                          <w:marRight w:val="0"/>
                          <w:marTop w:val="0"/>
                          <w:marBottom w:val="0"/>
                          <w:divBdr>
                            <w:top w:val="none" w:sz="0" w:space="0" w:color="auto"/>
                            <w:left w:val="none" w:sz="0" w:space="0" w:color="auto"/>
                            <w:bottom w:val="none" w:sz="0" w:space="0" w:color="auto"/>
                            <w:right w:val="none" w:sz="0" w:space="0" w:color="auto"/>
                          </w:divBdr>
                          <w:divsChild>
                            <w:div w:id="1898975269">
                              <w:marLeft w:val="0"/>
                              <w:marRight w:val="0"/>
                              <w:marTop w:val="0"/>
                              <w:marBottom w:val="0"/>
                              <w:divBdr>
                                <w:top w:val="none" w:sz="0" w:space="0" w:color="auto"/>
                                <w:left w:val="none" w:sz="0" w:space="0" w:color="auto"/>
                                <w:bottom w:val="none" w:sz="0" w:space="0" w:color="auto"/>
                                <w:right w:val="none" w:sz="0" w:space="0" w:color="auto"/>
                              </w:divBdr>
                              <w:divsChild>
                                <w:div w:id="921258065">
                                  <w:marLeft w:val="0"/>
                                  <w:marRight w:val="0"/>
                                  <w:marTop w:val="0"/>
                                  <w:marBottom w:val="0"/>
                                  <w:divBdr>
                                    <w:top w:val="none" w:sz="0" w:space="0" w:color="auto"/>
                                    <w:left w:val="none" w:sz="0" w:space="0" w:color="auto"/>
                                    <w:bottom w:val="none" w:sz="0" w:space="0" w:color="auto"/>
                                    <w:right w:val="none" w:sz="0" w:space="0" w:color="auto"/>
                                  </w:divBdr>
                                  <w:divsChild>
                                    <w:div w:id="1787850554">
                                      <w:marLeft w:val="0"/>
                                      <w:marRight w:val="0"/>
                                      <w:marTop w:val="0"/>
                                      <w:marBottom w:val="0"/>
                                      <w:divBdr>
                                        <w:top w:val="none" w:sz="0" w:space="0" w:color="auto"/>
                                        <w:left w:val="none" w:sz="0" w:space="0" w:color="auto"/>
                                        <w:bottom w:val="none" w:sz="0" w:space="0" w:color="auto"/>
                                        <w:right w:val="none" w:sz="0" w:space="0" w:color="auto"/>
                                      </w:divBdr>
                                      <w:divsChild>
                                        <w:div w:id="1521118745">
                                          <w:marLeft w:val="0"/>
                                          <w:marRight w:val="0"/>
                                          <w:marTop w:val="0"/>
                                          <w:marBottom w:val="0"/>
                                          <w:divBdr>
                                            <w:top w:val="none" w:sz="0" w:space="0" w:color="auto"/>
                                            <w:left w:val="none" w:sz="0" w:space="0" w:color="auto"/>
                                            <w:bottom w:val="none" w:sz="0" w:space="0" w:color="auto"/>
                                            <w:right w:val="none" w:sz="0" w:space="0" w:color="auto"/>
                                          </w:divBdr>
                                          <w:divsChild>
                                            <w:div w:id="1105929021">
                                              <w:marLeft w:val="0"/>
                                              <w:marRight w:val="0"/>
                                              <w:marTop w:val="0"/>
                                              <w:marBottom w:val="0"/>
                                              <w:divBdr>
                                                <w:top w:val="none" w:sz="0" w:space="0" w:color="auto"/>
                                                <w:left w:val="none" w:sz="0" w:space="0" w:color="auto"/>
                                                <w:bottom w:val="none" w:sz="0" w:space="0" w:color="auto"/>
                                                <w:right w:val="none" w:sz="0" w:space="0" w:color="auto"/>
                                              </w:divBdr>
                                              <w:divsChild>
                                                <w:div w:id="220291020">
                                                  <w:marLeft w:val="0"/>
                                                  <w:marRight w:val="0"/>
                                                  <w:marTop w:val="0"/>
                                                  <w:marBottom w:val="0"/>
                                                  <w:divBdr>
                                                    <w:top w:val="none" w:sz="0" w:space="0" w:color="auto"/>
                                                    <w:left w:val="none" w:sz="0" w:space="0" w:color="auto"/>
                                                    <w:bottom w:val="none" w:sz="0" w:space="0" w:color="auto"/>
                                                    <w:right w:val="none" w:sz="0" w:space="0" w:color="auto"/>
                                                  </w:divBdr>
                                                  <w:divsChild>
                                                    <w:div w:id="550657981">
                                                      <w:marLeft w:val="0"/>
                                                      <w:marRight w:val="0"/>
                                                      <w:marTop w:val="0"/>
                                                      <w:marBottom w:val="0"/>
                                                      <w:divBdr>
                                                        <w:top w:val="none" w:sz="0" w:space="0" w:color="auto"/>
                                                        <w:left w:val="none" w:sz="0" w:space="0" w:color="auto"/>
                                                        <w:bottom w:val="none" w:sz="0" w:space="0" w:color="auto"/>
                                                        <w:right w:val="none" w:sz="0" w:space="0" w:color="auto"/>
                                                      </w:divBdr>
                                                      <w:divsChild>
                                                        <w:div w:id="50929887">
                                                          <w:marLeft w:val="0"/>
                                                          <w:marRight w:val="0"/>
                                                          <w:marTop w:val="0"/>
                                                          <w:marBottom w:val="0"/>
                                                          <w:divBdr>
                                                            <w:top w:val="none" w:sz="0" w:space="0" w:color="auto"/>
                                                            <w:left w:val="none" w:sz="0" w:space="0" w:color="auto"/>
                                                            <w:bottom w:val="none" w:sz="0" w:space="0" w:color="auto"/>
                                                            <w:right w:val="none" w:sz="0" w:space="0" w:color="auto"/>
                                                          </w:divBdr>
                                                          <w:divsChild>
                                                            <w:div w:id="1951280858">
                                                              <w:marLeft w:val="0"/>
                                                              <w:marRight w:val="0"/>
                                                              <w:marTop w:val="0"/>
                                                              <w:marBottom w:val="0"/>
                                                              <w:divBdr>
                                                                <w:top w:val="none" w:sz="0" w:space="0" w:color="auto"/>
                                                                <w:left w:val="none" w:sz="0" w:space="0" w:color="auto"/>
                                                                <w:bottom w:val="none" w:sz="0" w:space="0" w:color="auto"/>
                                                                <w:right w:val="none" w:sz="0" w:space="0" w:color="auto"/>
                                                              </w:divBdr>
                                                              <w:divsChild>
                                                                <w:div w:id="1448623255">
                                                                  <w:marLeft w:val="0"/>
                                                                  <w:marRight w:val="0"/>
                                                                  <w:marTop w:val="0"/>
                                                                  <w:marBottom w:val="0"/>
                                                                  <w:divBdr>
                                                                    <w:top w:val="none" w:sz="0" w:space="0" w:color="auto"/>
                                                                    <w:left w:val="none" w:sz="0" w:space="0" w:color="auto"/>
                                                                    <w:bottom w:val="none" w:sz="0" w:space="0" w:color="auto"/>
                                                                    <w:right w:val="none" w:sz="0" w:space="0" w:color="auto"/>
                                                                  </w:divBdr>
                                                                  <w:divsChild>
                                                                    <w:div w:id="1538349772">
                                                                      <w:marLeft w:val="0"/>
                                                                      <w:marRight w:val="0"/>
                                                                      <w:marTop w:val="0"/>
                                                                      <w:marBottom w:val="0"/>
                                                                      <w:divBdr>
                                                                        <w:top w:val="none" w:sz="0" w:space="0" w:color="auto"/>
                                                                        <w:left w:val="none" w:sz="0" w:space="0" w:color="auto"/>
                                                                        <w:bottom w:val="none" w:sz="0" w:space="0" w:color="auto"/>
                                                                        <w:right w:val="none" w:sz="0" w:space="0" w:color="auto"/>
                                                                      </w:divBdr>
                                                                      <w:divsChild>
                                                                        <w:div w:id="557597716">
                                                                          <w:marLeft w:val="0"/>
                                                                          <w:marRight w:val="0"/>
                                                                          <w:marTop w:val="0"/>
                                                                          <w:marBottom w:val="0"/>
                                                                          <w:divBdr>
                                                                            <w:top w:val="none" w:sz="0" w:space="0" w:color="auto"/>
                                                                            <w:left w:val="none" w:sz="0" w:space="0" w:color="auto"/>
                                                                            <w:bottom w:val="none" w:sz="0" w:space="0" w:color="auto"/>
                                                                            <w:right w:val="none" w:sz="0" w:space="0" w:color="auto"/>
                                                                          </w:divBdr>
                                                                          <w:divsChild>
                                                                            <w:div w:id="101613310">
                                                                              <w:marLeft w:val="0"/>
                                                                              <w:marRight w:val="0"/>
                                                                              <w:marTop w:val="0"/>
                                                                              <w:marBottom w:val="0"/>
                                                                              <w:divBdr>
                                                                                <w:top w:val="none" w:sz="0" w:space="0" w:color="auto"/>
                                                                                <w:left w:val="none" w:sz="0" w:space="0" w:color="auto"/>
                                                                                <w:bottom w:val="none" w:sz="0" w:space="0" w:color="auto"/>
                                                                                <w:right w:val="none" w:sz="0" w:space="0" w:color="auto"/>
                                                                              </w:divBdr>
                                                                              <w:divsChild>
                                                                                <w:div w:id="1327586344">
                                                                                  <w:marLeft w:val="0"/>
                                                                                  <w:marRight w:val="0"/>
                                                                                  <w:marTop w:val="0"/>
                                                                                  <w:marBottom w:val="0"/>
                                                                                  <w:divBdr>
                                                                                    <w:top w:val="none" w:sz="0" w:space="0" w:color="auto"/>
                                                                                    <w:left w:val="none" w:sz="0" w:space="0" w:color="auto"/>
                                                                                    <w:bottom w:val="none" w:sz="0" w:space="0" w:color="auto"/>
                                                                                    <w:right w:val="none" w:sz="0" w:space="0" w:color="auto"/>
                                                                                  </w:divBdr>
                                                                                  <w:divsChild>
                                                                                    <w:div w:id="1704864723">
                                                                                      <w:marLeft w:val="0"/>
                                                                                      <w:marRight w:val="0"/>
                                                                                      <w:marTop w:val="0"/>
                                                                                      <w:marBottom w:val="0"/>
                                                                                      <w:divBdr>
                                                                                        <w:top w:val="none" w:sz="0" w:space="0" w:color="auto"/>
                                                                                        <w:left w:val="none" w:sz="0" w:space="0" w:color="auto"/>
                                                                                        <w:bottom w:val="none" w:sz="0" w:space="0" w:color="auto"/>
                                                                                        <w:right w:val="none" w:sz="0" w:space="0" w:color="auto"/>
                                                                                      </w:divBdr>
                                                                                      <w:divsChild>
                                                                                        <w:div w:id="1268663393">
                                                                                          <w:marLeft w:val="0"/>
                                                                                          <w:marRight w:val="0"/>
                                                                                          <w:marTop w:val="0"/>
                                                                                          <w:marBottom w:val="0"/>
                                                                                          <w:divBdr>
                                                                                            <w:top w:val="none" w:sz="0" w:space="0" w:color="auto"/>
                                                                                            <w:left w:val="none" w:sz="0" w:space="0" w:color="auto"/>
                                                                                            <w:bottom w:val="none" w:sz="0" w:space="0" w:color="auto"/>
                                                                                            <w:right w:val="none" w:sz="0" w:space="0" w:color="auto"/>
                                                                                          </w:divBdr>
                                                                                          <w:divsChild>
                                                                                            <w:div w:id="1199392898">
                                                                                              <w:marLeft w:val="0"/>
                                                                                              <w:marRight w:val="0"/>
                                                                                              <w:marTop w:val="0"/>
                                                                                              <w:marBottom w:val="0"/>
                                                                                              <w:divBdr>
                                                                                                <w:top w:val="none" w:sz="0" w:space="0" w:color="auto"/>
                                                                                                <w:left w:val="none" w:sz="0" w:space="0" w:color="auto"/>
                                                                                                <w:bottom w:val="none" w:sz="0" w:space="0" w:color="auto"/>
                                                                                                <w:right w:val="none" w:sz="0" w:space="0" w:color="auto"/>
                                                                                              </w:divBdr>
                                                                                            </w:div>
                                                                                            <w:div w:id="1622882213">
                                                                                              <w:marLeft w:val="0"/>
                                                                                              <w:marRight w:val="0"/>
                                                                                              <w:marTop w:val="0"/>
                                                                                              <w:marBottom w:val="0"/>
                                                                                              <w:divBdr>
                                                                                                <w:top w:val="none" w:sz="0" w:space="0" w:color="auto"/>
                                                                                                <w:left w:val="none" w:sz="0" w:space="0" w:color="auto"/>
                                                                                                <w:bottom w:val="none" w:sz="0" w:space="0" w:color="auto"/>
                                                                                                <w:right w:val="none" w:sz="0" w:space="0" w:color="auto"/>
                                                                                              </w:divBdr>
                                                                                              <w:divsChild>
                                                                                                <w:div w:id="966667289">
                                                                                                  <w:marLeft w:val="700"/>
                                                                                                  <w:marRight w:val="0"/>
                                                                                                  <w:marTop w:val="0"/>
                                                                                                  <w:marBottom w:val="0"/>
                                                                                                  <w:divBdr>
                                                                                                    <w:top w:val="none" w:sz="0" w:space="0" w:color="auto"/>
                                                                                                    <w:left w:val="none" w:sz="0" w:space="0" w:color="auto"/>
                                                                                                    <w:bottom w:val="none" w:sz="0" w:space="0" w:color="auto"/>
                                                                                                    <w:right w:val="none" w:sz="0" w:space="0" w:color="auto"/>
                                                                                                  </w:divBdr>
                                                                                                  <w:divsChild>
                                                                                                    <w:div w:id="803306382">
                                                                                                      <w:marLeft w:val="0"/>
                                                                                                      <w:marRight w:val="195"/>
                                                                                                      <w:marTop w:val="0"/>
                                                                                                      <w:marBottom w:val="0"/>
                                                                                                      <w:divBdr>
                                                                                                        <w:top w:val="none" w:sz="0" w:space="0" w:color="auto"/>
                                                                                                        <w:left w:val="none" w:sz="0" w:space="0" w:color="auto"/>
                                                                                                        <w:bottom w:val="none" w:sz="0" w:space="0" w:color="auto"/>
                                                                                                        <w:right w:val="none" w:sz="0" w:space="0" w:color="auto"/>
                                                                                                      </w:divBdr>
                                                                                                      <w:divsChild>
                                                                                                        <w:div w:id="77869324">
                                                                                                          <w:marLeft w:val="0"/>
                                                                                                          <w:marRight w:val="0"/>
                                                                                                          <w:marTop w:val="0"/>
                                                                                                          <w:marBottom w:val="0"/>
                                                                                                          <w:divBdr>
                                                                                                            <w:top w:val="none" w:sz="0" w:space="0" w:color="auto"/>
                                                                                                            <w:left w:val="none" w:sz="0" w:space="0" w:color="auto"/>
                                                                                                            <w:bottom w:val="none" w:sz="0" w:space="0" w:color="auto"/>
                                                                                                            <w:right w:val="none" w:sz="0" w:space="0" w:color="auto"/>
                                                                                                          </w:divBdr>
                                                                                                        </w:div>
                                                                                                        <w:div w:id="1229733240">
                                                                                                          <w:marLeft w:val="0"/>
                                                                                                          <w:marRight w:val="0"/>
                                                                                                          <w:marTop w:val="0"/>
                                                                                                          <w:marBottom w:val="0"/>
                                                                                                          <w:divBdr>
                                                                                                            <w:top w:val="none" w:sz="0" w:space="0" w:color="auto"/>
                                                                                                            <w:left w:val="none" w:sz="0" w:space="0" w:color="auto"/>
                                                                                                            <w:bottom w:val="none" w:sz="0" w:space="0" w:color="auto"/>
                                                                                                            <w:right w:val="none" w:sz="0" w:space="0" w:color="auto"/>
                                                                                                          </w:divBdr>
                                                                                                        </w:div>
                                                                                                      </w:divsChild>
                                                                                                    </w:div>
                                                                                                    <w:div w:id="1930847421">
                                                                                                      <w:marLeft w:val="0"/>
                                                                                                      <w:marRight w:val="0"/>
                                                                                                      <w:marTop w:val="0"/>
                                                                                                      <w:marBottom w:val="0"/>
                                                                                                      <w:divBdr>
                                                                                                        <w:top w:val="none" w:sz="0" w:space="0" w:color="auto"/>
                                                                                                        <w:left w:val="none" w:sz="0" w:space="0" w:color="auto"/>
                                                                                                        <w:bottom w:val="none" w:sz="0" w:space="0" w:color="auto"/>
                                                                                                        <w:right w:val="none" w:sz="0" w:space="0" w:color="auto"/>
                                                                                                      </w:divBdr>
                                                                                                      <w:divsChild>
                                                                                                        <w:div w:id="201792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4504358">
                                                                              <w:marLeft w:val="0"/>
                                                                              <w:marRight w:val="0"/>
                                                                              <w:marTop w:val="0"/>
                                                                              <w:marBottom w:val="0"/>
                                                                              <w:divBdr>
                                                                                <w:top w:val="none" w:sz="0" w:space="0" w:color="auto"/>
                                                                                <w:left w:val="none" w:sz="0" w:space="0" w:color="auto"/>
                                                                                <w:bottom w:val="none" w:sz="0" w:space="0" w:color="auto"/>
                                                                                <w:right w:val="none" w:sz="0" w:space="0" w:color="auto"/>
                                                                              </w:divBdr>
                                                                              <w:divsChild>
                                                                                <w:div w:id="107899423">
                                                                                  <w:marLeft w:val="0"/>
                                                                                  <w:marRight w:val="0"/>
                                                                                  <w:marTop w:val="0"/>
                                                                                  <w:marBottom w:val="0"/>
                                                                                  <w:divBdr>
                                                                                    <w:top w:val="none" w:sz="0" w:space="0" w:color="auto"/>
                                                                                    <w:left w:val="none" w:sz="0" w:space="0" w:color="auto"/>
                                                                                    <w:bottom w:val="none" w:sz="0" w:space="0" w:color="auto"/>
                                                                                    <w:right w:val="none" w:sz="0" w:space="0" w:color="auto"/>
                                                                                  </w:divBdr>
                                                                                  <w:divsChild>
                                                                                    <w:div w:id="118912128">
                                                                                      <w:marLeft w:val="0"/>
                                                                                      <w:marRight w:val="0"/>
                                                                                      <w:marTop w:val="0"/>
                                                                                      <w:marBottom w:val="0"/>
                                                                                      <w:divBdr>
                                                                                        <w:top w:val="none" w:sz="0" w:space="0" w:color="auto"/>
                                                                                        <w:left w:val="none" w:sz="0" w:space="0" w:color="auto"/>
                                                                                        <w:bottom w:val="none" w:sz="0" w:space="0" w:color="auto"/>
                                                                                        <w:right w:val="none" w:sz="0" w:space="0" w:color="auto"/>
                                                                                      </w:divBdr>
                                                                                      <w:divsChild>
                                                                                        <w:div w:id="2056392495">
                                                                                          <w:marLeft w:val="240"/>
                                                                                          <w:marRight w:val="240"/>
                                                                                          <w:marTop w:val="0"/>
                                                                                          <w:marBottom w:val="105"/>
                                                                                          <w:divBdr>
                                                                                            <w:top w:val="none" w:sz="0" w:space="0" w:color="auto"/>
                                                                                            <w:left w:val="none" w:sz="0" w:space="0" w:color="auto"/>
                                                                                            <w:bottom w:val="none" w:sz="0" w:space="0" w:color="auto"/>
                                                                                            <w:right w:val="none" w:sz="0" w:space="0" w:color="auto"/>
                                                                                          </w:divBdr>
                                                                                          <w:divsChild>
                                                                                            <w:div w:id="5570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1178969">
              <w:marLeft w:val="600"/>
              <w:marRight w:val="0"/>
              <w:marTop w:val="0"/>
              <w:marBottom w:val="105"/>
              <w:divBdr>
                <w:top w:val="none" w:sz="0" w:space="0" w:color="auto"/>
                <w:left w:val="none" w:sz="0" w:space="0" w:color="auto"/>
                <w:bottom w:val="none" w:sz="0" w:space="0" w:color="auto"/>
                <w:right w:val="none" w:sz="0" w:space="0" w:color="auto"/>
              </w:divBdr>
            </w:div>
            <w:div w:id="1717462483">
              <w:marLeft w:val="0"/>
              <w:marRight w:val="0"/>
              <w:marTop w:val="0"/>
              <w:marBottom w:val="300"/>
              <w:divBdr>
                <w:top w:val="none" w:sz="0" w:space="0" w:color="auto"/>
                <w:left w:val="none" w:sz="0" w:space="0" w:color="auto"/>
                <w:bottom w:val="none" w:sz="0" w:space="0" w:color="auto"/>
                <w:right w:val="none" w:sz="0" w:space="0" w:color="auto"/>
              </w:divBdr>
              <w:divsChild>
                <w:div w:id="1033001372">
                  <w:marLeft w:val="0"/>
                  <w:marRight w:val="0"/>
                  <w:marTop w:val="0"/>
                  <w:marBottom w:val="0"/>
                  <w:divBdr>
                    <w:top w:val="none" w:sz="0" w:space="0" w:color="auto"/>
                    <w:left w:val="none" w:sz="0" w:space="0" w:color="auto"/>
                    <w:bottom w:val="none" w:sz="0" w:space="0" w:color="auto"/>
                    <w:right w:val="none" w:sz="0" w:space="0" w:color="auto"/>
                  </w:divBdr>
                  <w:divsChild>
                    <w:div w:id="630791542">
                      <w:marLeft w:val="0"/>
                      <w:marRight w:val="0"/>
                      <w:marTop w:val="0"/>
                      <w:marBottom w:val="0"/>
                      <w:divBdr>
                        <w:top w:val="none" w:sz="0" w:space="0" w:color="auto"/>
                        <w:left w:val="none" w:sz="0" w:space="0" w:color="auto"/>
                        <w:bottom w:val="none" w:sz="0" w:space="0" w:color="auto"/>
                        <w:right w:val="none" w:sz="0" w:space="0" w:color="auto"/>
                      </w:divBdr>
                      <w:divsChild>
                        <w:div w:id="1823082464">
                          <w:marLeft w:val="0"/>
                          <w:marRight w:val="0"/>
                          <w:marTop w:val="0"/>
                          <w:marBottom w:val="0"/>
                          <w:divBdr>
                            <w:top w:val="none" w:sz="0" w:space="0" w:color="auto"/>
                            <w:left w:val="none" w:sz="0" w:space="0" w:color="auto"/>
                            <w:bottom w:val="none" w:sz="0" w:space="0" w:color="auto"/>
                            <w:right w:val="none" w:sz="0" w:space="0" w:color="auto"/>
                          </w:divBdr>
                        </w:div>
                      </w:divsChild>
                    </w:div>
                    <w:div w:id="822544597">
                      <w:marLeft w:val="0"/>
                      <w:marRight w:val="0"/>
                      <w:marTop w:val="0"/>
                      <w:marBottom w:val="0"/>
                      <w:divBdr>
                        <w:top w:val="none" w:sz="0" w:space="0" w:color="auto"/>
                        <w:left w:val="none" w:sz="0" w:space="0" w:color="auto"/>
                        <w:bottom w:val="none" w:sz="0" w:space="0" w:color="auto"/>
                        <w:right w:val="none" w:sz="0" w:space="0" w:color="auto"/>
                      </w:divBdr>
                      <w:divsChild>
                        <w:div w:id="591012207">
                          <w:marLeft w:val="0"/>
                          <w:marRight w:val="0"/>
                          <w:marTop w:val="0"/>
                          <w:marBottom w:val="0"/>
                          <w:divBdr>
                            <w:top w:val="none" w:sz="0" w:space="0" w:color="auto"/>
                            <w:left w:val="none" w:sz="0" w:space="0" w:color="auto"/>
                            <w:bottom w:val="none" w:sz="0" w:space="0" w:color="auto"/>
                            <w:right w:val="none" w:sz="0" w:space="0" w:color="auto"/>
                          </w:divBdr>
                        </w:div>
                        <w:div w:id="728961058">
                          <w:marLeft w:val="0"/>
                          <w:marRight w:val="0"/>
                          <w:marTop w:val="0"/>
                          <w:marBottom w:val="0"/>
                          <w:divBdr>
                            <w:top w:val="none" w:sz="0" w:space="0" w:color="auto"/>
                            <w:left w:val="none" w:sz="0" w:space="0" w:color="auto"/>
                            <w:bottom w:val="none" w:sz="0" w:space="0" w:color="auto"/>
                            <w:right w:val="none" w:sz="0" w:space="0" w:color="auto"/>
                          </w:divBdr>
                        </w:div>
                        <w:div w:id="201629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717918">
              <w:marLeft w:val="0"/>
              <w:marRight w:val="0"/>
              <w:marTop w:val="0"/>
              <w:marBottom w:val="0"/>
              <w:divBdr>
                <w:top w:val="none" w:sz="0" w:space="0" w:color="auto"/>
                <w:left w:val="none" w:sz="0" w:space="0" w:color="auto"/>
                <w:bottom w:val="none" w:sz="0" w:space="0" w:color="auto"/>
                <w:right w:val="none" w:sz="0" w:space="0" w:color="auto"/>
              </w:divBdr>
              <w:divsChild>
                <w:div w:id="1015690884">
                  <w:marLeft w:val="0"/>
                  <w:marRight w:val="0"/>
                  <w:marTop w:val="0"/>
                  <w:marBottom w:val="0"/>
                  <w:divBdr>
                    <w:top w:val="none" w:sz="0" w:space="0" w:color="auto"/>
                    <w:left w:val="none" w:sz="0" w:space="0" w:color="auto"/>
                    <w:bottom w:val="none" w:sz="0" w:space="0" w:color="auto"/>
                    <w:right w:val="none" w:sz="0" w:space="0" w:color="auto"/>
                  </w:divBdr>
                </w:div>
                <w:div w:id="1579558162">
                  <w:marLeft w:val="0"/>
                  <w:marRight w:val="0"/>
                  <w:marTop w:val="0"/>
                  <w:marBottom w:val="75"/>
                  <w:divBdr>
                    <w:top w:val="none" w:sz="0" w:space="0" w:color="auto"/>
                    <w:left w:val="none" w:sz="0" w:space="0" w:color="auto"/>
                    <w:bottom w:val="none" w:sz="0" w:space="0" w:color="auto"/>
                    <w:right w:val="none" w:sz="0" w:space="0" w:color="auto"/>
                  </w:divBdr>
                </w:div>
                <w:div w:id="1786265973">
                  <w:marLeft w:val="0"/>
                  <w:marRight w:val="0"/>
                  <w:marTop w:val="0"/>
                  <w:marBottom w:val="75"/>
                  <w:divBdr>
                    <w:top w:val="none" w:sz="0" w:space="0" w:color="auto"/>
                    <w:left w:val="none" w:sz="0" w:space="0" w:color="auto"/>
                    <w:bottom w:val="none" w:sz="0" w:space="0" w:color="auto"/>
                    <w:right w:val="none" w:sz="0" w:space="0" w:color="auto"/>
                  </w:divBdr>
                </w:div>
              </w:divsChild>
            </w:div>
            <w:div w:id="1989044629">
              <w:marLeft w:val="300"/>
              <w:marRight w:val="0"/>
              <w:marTop w:val="0"/>
              <w:marBottom w:val="75"/>
              <w:divBdr>
                <w:top w:val="none" w:sz="0" w:space="0" w:color="auto"/>
                <w:left w:val="none" w:sz="0" w:space="0" w:color="auto"/>
                <w:bottom w:val="none" w:sz="0" w:space="0" w:color="auto"/>
                <w:right w:val="none" w:sz="0" w:space="0" w:color="auto"/>
              </w:divBdr>
              <w:divsChild>
                <w:div w:id="1546216278">
                  <w:marLeft w:val="0"/>
                  <w:marRight w:val="0"/>
                  <w:marTop w:val="0"/>
                  <w:marBottom w:val="0"/>
                  <w:divBdr>
                    <w:top w:val="none" w:sz="0" w:space="0" w:color="auto"/>
                    <w:left w:val="none" w:sz="0" w:space="0" w:color="auto"/>
                    <w:bottom w:val="none" w:sz="0" w:space="0" w:color="auto"/>
                    <w:right w:val="none" w:sz="0" w:space="0" w:color="auto"/>
                  </w:divBdr>
                  <w:divsChild>
                    <w:div w:id="573590582">
                      <w:marLeft w:val="0"/>
                      <w:marRight w:val="0"/>
                      <w:marTop w:val="0"/>
                      <w:marBottom w:val="0"/>
                      <w:divBdr>
                        <w:top w:val="none" w:sz="0" w:space="0" w:color="auto"/>
                        <w:left w:val="none" w:sz="0" w:space="0" w:color="auto"/>
                        <w:bottom w:val="none" w:sz="0" w:space="0" w:color="auto"/>
                        <w:right w:val="none" w:sz="0" w:space="0" w:color="auto"/>
                      </w:divBdr>
                      <w:divsChild>
                        <w:div w:id="1345863869">
                          <w:marLeft w:val="0"/>
                          <w:marRight w:val="0"/>
                          <w:marTop w:val="0"/>
                          <w:marBottom w:val="0"/>
                          <w:divBdr>
                            <w:top w:val="none" w:sz="0" w:space="0" w:color="auto"/>
                            <w:left w:val="none" w:sz="0" w:space="0" w:color="auto"/>
                            <w:bottom w:val="none" w:sz="0" w:space="0" w:color="auto"/>
                            <w:right w:val="none" w:sz="0" w:space="0" w:color="auto"/>
                          </w:divBdr>
                          <w:divsChild>
                            <w:div w:id="200096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710039">
              <w:marLeft w:val="0"/>
              <w:marRight w:val="0"/>
              <w:marTop w:val="0"/>
              <w:marBottom w:val="300"/>
              <w:divBdr>
                <w:top w:val="none" w:sz="0" w:space="0" w:color="auto"/>
                <w:left w:val="none" w:sz="0" w:space="0" w:color="auto"/>
                <w:bottom w:val="none" w:sz="0" w:space="0" w:color="auto"/>
                <w:right w:val="none" w:sz="0" w:space="0" w:color="auto"/>
              </w:divBdr>
              <w:divsChild>
                <w:div w:id="1124617418">
                  <w:marLeft w:val="0"/>
                  <w:marRight w:val="0"/>
                  <w:marTop w:val="0"/>
                  <w:marBottom w:val="0"/>
                  <w:divBdr>
                    <w:top w:val="none" w:sz="0" w:space="0" w:color="auto"/>
                    <w:left w:val="none" w:sz="0" w:space="0" w:color="auto"/>
                    <w:bottom w:val="none" w:sz="0" w:space="0" w:color="auto"/>
                    <w:right w:val="none" w:sz="0" w:space="0" w:color="auto"/>
                  </w:divBdr>
                  <w:divsChild>
                    <w:div w:id="215049969">
                      <w:marLeft w:val="0"/>
                      <w:marRight w:val="0"/>
                      <w:marTop w:val="0"/>
                      <w:marBottom w:val="0"/>
                      <w:divBdr>
                        <w:top w:val="none" w:sz="0" w:space="0" w:color="auto"/>
                        <w:left w:val="none" w:sz="0" w:space="0" w:color="auto"/>
                        <w:bottom w:val="none" w:sz="0" w:space="0" w:color="auto"/>
                        <w:right w:val="none" w:sz="0" w:space="0" w:color="auto"/>
                      </w:divBdr>
                      <w:divsChild>
                        <w:div w:id="106915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2922854">
          <w:marLeft w:val="2100"/>
          <w:marRight w:val="0"/>
          <w:marTop w:val="0"/>
          <w:marBottom w:val="0"/>
          <w:divBdr>
            <w:top w:val="none" w:sz="0" w:space="0" w:color="auto"/>
            <w:left w:val="none" w:sz="0" w:space="0" w:color="auto"/>
            <w:bottom w:val="none" w:sz="0" w:space="0" w:color="auto"/>
            <w:right w:val="none" w:sz="0" w:space="0" w:color="auto"/>
          </w:divBdr>
        </w:div>
        <w:div w:id="987126945">
          <w:marLeft w:val="2100"/>
          <w:marRight w:val="0"/>
          <w:marTop w:val="0"/>
          <w:marBottom w:val="0"/>
          <w:divBdr>
            <w:top w:val="none" w:sz="0" w:space="0" w:color="auto"/>
            <w:left w:val="none" w:sz="0" w:space="0" w:color="auto"/>
            <w:bottom w:val="none" w:sz="0" w:space="0" w:color="auto"/>
            <w:right w:val="none" w:sz="0" w:space="0" w:color="auto"/>
          </w:divBdr>
          <w:divsChild>
            <w:div w:id="1559046972">
              <w:marLeft w:val="0"/>
              <w:marRight w:val="0"/>
              <w:marTop w:val="0"/>
              <w:marBottom w:val="0"/>
              <w:divBdr>
                <w:top w:val="none" w:sz="0" w:space="0" w:color="auto"/>
                <w:left w:val="none" w:sz="0" w:space="0" w:color="auto"/>
                <w:bottom w:val="none" w:sz="0" w:space="0" w:color="auto"/>
                <w:right w:val="none" w:sz="0" w:space="0" w:color="auto"/>
              </w:divBdr>
              <w:divsChild>
                <w:div w:id="17874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303380">
          <w:marLeft w:val="2100"/>
          <w:marRight w:val="0"/>
          <w:marTop w:val="0"/>
          <w:marBottom w:val="0"/>
          <w:divBdr>
            <w:top w:val="none" w:sz="0" w:space="0" w:color="auto"/>
            <w:left w:val="none" w:sz="0" w:space="0" w:color="auto"/>
            <w:bottom w:val="none" w:sz="0" w:space="0" w:color="auto"/>
            <w:right w:val="none" w:sz="0" w:space="0" w:color="auto"/>
          </w:divBdr>
          <w:divsChild>
            <w:div w:id="1153061616">
              <w:marLeft w:val="0"/>
              <w:marRight w:val="0"/>
              <w:marTop w:val="0"/>
              <w:marBottom w:val="0"/>
              <w:divBdr>
                <w:top w:val="none" w:sz="0" w:space="0" w:color="auto"/>
                <w:left w:val="none" w:sz="0" w:space="0" w:color="auto"/>
                <w:bottom w:val="none" w:sz="0" w:space="0" w:color="auto"/>
                <w:right w:val="none" w:sz="0" w:space="0" w:color="auto"/>
              </w:divBdr>
              <w:divsChild>
                <w:div w:id="179978223">
                  <w:marLeft w:val="0"/>
                  <w:marRight w:val="0"/>
                  <w:marTop w:val="0"/>
                  <w:marBottom w:val="0"/>
                  <w:divBdr>
                    <w:top w:val="none" w:sz="0" w:space="0" w:color="auto"/>
                    <w:left w:val="none" w:sz="0" w:space="0" w:color="auto"/>
                    <w:bottom w:val="none" w:sz="0" w:space="0" w:color="auto"/>
                    <w:right w:val="none" w:sz="0" w:space="0" w:color="auto"/>
                  </w:divBdr>
                  <w:divsChild>
                    <w:div w:id="617755588">
                      <w:marLeft w:val="0"/>
                      <w:marRight w:val="0"/>
                      <w:marTop w:val="0"/>
                      <w:marBottom w:val="0"/>
                      <w:divBdr>
                        <w:top w:val="none" w:sz="0" w:space="0" w:color="auto"/>
                        <w:left w:val="none" w:sz="0" w:space="0" w:color="auto"/>
                        <w:bottom w:val="none" w:sz="0" w:space="0" w:color="auto"/>
                        <w:right w:val="none" w:sz="0" w:space="0" w:color="auto"/>
                      </w:divBdr>
                    </w:div>
                  </w:divsChild>
                </w:div>
                <w:div w:id="1712263851">
                  <w:marLeft w:val="0"/>
                  <w:marRight w:val="0"/>
                  <w:marTop w:val="0"/>
                  <w:marBottom w:val="0"/>
                  <w:divBdr>
                    <w:top w:val="none" w:sz="0" w:space="0" w:color="auto"/>
                    <w:left w:val="none" w:sz="0" w:space="0" w:color="auto"/>
                    <w:bottom w:val="none" w:sz="0" w:space="0" w:color="auto"/>
                    <w:right w:val="none" w:sz="0" w:space="0" w:color="auto"/>
                  </w:divBdr>
                  <w:divsChild>
                    <w:div w:id="991762253">
                      <w:marLeft w:val="0"/>
                      <w:marRight w:val="0"/>
                      <w:marTop w:val="0"/>
                      <w:marBottom w:val="0"/>
                      <w:divBdr>
                        <w:top w:val="none" w:sz="0" w:space="0" w:color="auto"/>
                        <w:left w:val="none" w:sz="0" w:space="0" w:color="auto"/>
                        <w:bottom w:val="none" w:sz="0" w:space="0" w:color="auto"/>
                        <w:right w:val="none" w:sz="0" w:space="0" w:color="auto"/>
                      </w:divBdr>
                    </w:div>
                    <w:div w:id="107138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5576393">
      <w:bodyDiv w:val="1"/>
      <w:marLeft w:val="0"/>
      <w:marRight w:val="0"/>
      <w:marTop w:val="0"/>
      <w:marBottom w:val="0"/>
      <w:divBdr>
        <w:top w:val="none" w:sz="0" w:space="0" w:color="auto"/>
        <w:left w:val="none" w:sz="0" w:space="0" w:color="auto"/>
        <w:bottom w:val="none" w:sz="0" w:space="0" w:color="auto"/>
        <w:right w:val="none" w:sz="0" w:space="0" w:color="auto"/>
      </w:divBdr>
    </w:div>
    <w:div w:id="245653541">
      <w:bodyDiv w:val="1"/>
      <w:marLeft w:val="0"/>
      <w:marRight w:val="0"/>
      <w:marTop w:val="0"/>
      <w:marBottom w:val="0"/>
      <w:divBdr>
        <w:top w:val="none" w:sz="0" w:space="0" w:color="auto"/>
        <w:left w:val="none" w:sz="0" w:space="0" w:color="auto"/>
        <w:bottom w:val="none" w:sz="0" w:space="0" w:color="auto"/>
        <w:right w:val="none" w:sz="0" w:space="0" w:color="auto"/>
      </w:divBdr>
      <w:divsChild>
        <w:div w:id="201485623">
          <w:marLeft w:val="0"/>
          <w:marRight w:val="0"/>
          <w:marTop w:val="0"/>
          <w:marBottom w:val="0"/>
          <w:divBdr>
            <w:top w:val="none" w:sz="0" w:space="0" w:color="auto"/>
            <w:left w:val="none" w:sz="0" w:space="0" w:color="auto"/>
            <w:bottom w:val="none" w:sz="0" w:space="0" w:color="auto"/>
            <w:right w:val="none" w:sz="0" w:space="0" w:color="auto"/>
          </w:divBdr>
          <w:divsChild>
            <w:div w:id="519003903">
              <w:marLeft w:val="0"/>
              <w:marRight w:val="0"/>
              <w:marTop w:val="0"/>
              <w:marBottom w:val="225"/>
              <w:divBdr>
                <w:top w:val="none" w:sz="0" w:space="0" w:color="auto"/>
                <w:left w:val="none" w:sz="0" w:space="0" w:color="auto"/>
                <w:bottom w:val="none" w:sz="0" w:space="0" w:color="auto"/>
                <w:right w:val="none" w:sz="0" w:space="0" w:color="auto"/>
              </w:divBdr>
              <w:divsChild>
                <w:div w:id="991366733">
                  <w:marLeft w:val="0"/>
                  <w:marRight w:val="0"/>
                  <w:marTop w:val="0"/>
                  <w:marBottom w:val="0"/>
                  <w:divBdr>
                    <w:top w:val="none" w:sz="0" w:space="0" w:color="auto"/>
                    <w:left w:val="none" w:sz="0" w:space="0" w:color="auto"/>
                    <w:bottom w:val="none" w:sz="0" w:space="0" w:color="auto"/>
                    <w:right w:val="none" w:sz="0" w:space="0" w:color="auto"/>
                  </w:divBdr>
                  <w:divsChild>
                    <w:div w:id="424032088">
                      <w:marLeft w:val="0"/>
                      <w:marRight w:val="0"/>
                      <w:marTop w:val="0"/>
                      <w:marBottom w:val="0"/>
                      <w:divBdr>
                        <w:top w:val="none" w:sz="0" w:space="0" w:color="auto"/>
                        <w:left w:val="none" w:sz="0" w:space="0" w:color="auto"/>
                        <w:bottom w:val="none" w:sz="0" w:space="0" w:color="auto"/>
                        <w:right w:val="none" w:sz="0" w:space="0" w:color="auto"/>
                      </w:divBdr>
                      <w:divsChild>
                        <w:div w:id="430318787">
                          <w:marLeft w:val="0"/>
                          <w:marRight w:val="0"/>
                          <w:marTop w:val="0"/>
                          <w:marBottom w:val="270"/>
                          <w:divBdr>
                            <w:top w:val="none" w:sz="0" w:space="0" w:color="auto"/>
                            <w:left w:val="none" w:sz="0" w:space="0" w:color="auto"/>
                            <w:bottom w:val="none" w:sz="0" w:space="0" w:color="auto"/>
                            <w:right w:val="none" w:sz="0" w:space="0" w:color="auto"/>
                          </w:divBdr>
                          <w:divsChild>
                            <w:div w:id="138039082">
                              <w:marLeft w:val="0"/>
                              <w:marRight w:val="0"/>
                              <w:marTop w:val="0"/>
                              <w:marBottom w:val="0"/>
                              <w:divBdr>
                                <w:top w:val="none" w:sz="0" w:space="0" w:color="auto"/>
                                <w:left w:val="none" w:sz="0" w:space="0" w:color="auto"/>
                                <w:bottom w:val="none" w:sz="0" w:space="0" w:color="auto"/>
                                <w:right w:val="none" w:sz="0" w:space="0" w:color="auto"/>
                              </w:divBdr>
                              <w:divsChild>
                                <w:div w:id="138047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443039">
                          <w:marLeft w:val="0"/>
                          <w:marRight w:val="0"/>
                          <w:marTop w:val="0"/>
                          <w:marBottom w:val="0"/>
                          <w:divBdr>
                            <w:top w:val="none" w:sz="0" w:space="0" w:color="auto"/>
                            <w:left w:val="none" w:sz="0" w:space="0" w:color="auto"/>
                            <w:bottom w:val="none" w:sz="0" w:space="0" w:color="auto"/>
                            <w:right w:val="none" w:sz="0" w:space="0" w:color="auto"/>
                          </w:divBdr>
                          <w:divsChild>
                            <w:div w:id="234626845">
                              <w:marLeft w:val="0"/>
                              <w:marRight w:val="0"/>
                              <w:marTop w:val="0"/>
                              <w:marBottom w:val="0"/>
                              <w:divBdr>
                                <w:top w:val="none" w:sz="0" w:space="0" w:color="auto"/>
                                <w:left w:val="none" w:sz="0" w:space="0" w:color="auto"/>
                                <w:bottom w:val="none" w:sz="0" w:space="0" w:color="auto"/>
                                <w:right w:val="none" w:sz="0" w:space="0" w:color="auto"/>
                              </w:divBdr>
                              <w:divsChild>
                                <w:div w:id="64547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028467">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1416046543">
              <w:marLeft w:val="0"/>
              <w:marRight w:val="0"/>
              <w:marTop w:val="120"/>
              <w:marBottom w:val="120"/>
              <w:divBdr>
                <w:top w:val="none" w:sz="0" w:space="0" w:color="auto"/>
                <w:left w:val="none" w:sz="0" w:space="0" w:color="auto"/>
                <w:bottom w:val="none" w:sz="0" w:space="0" w:color="auto"/>
                <w:right w:val="none" w:sz="0" w:space="0" w:color="auto"/>
              </w:divBdr>
              <w:divsChild>
                <w:div w:id="1554850831">
                  <w:marLeft w:val="0"/>
                  <w:marRight w:val="0"/>
                  <w:marTop w:val="0"/>
                  <w:marBottom w:val="0"/>
                  <w:divBdr>
                    <w:top w:val="none" w:sz="0" w:space="0" w:color="auto"/>
                    <w:left w:val="none" w:sz="0" w:space="0" w:color="auto"/>
                    <w:bottom w:val="none" w:sz="0" w:space="0" w:color="auto"/>
                    <w:right w:val="none" w:sz="0" w:space="0" w:color="auto"/>
                  </w:divBdr>
                  <w:divsChild>
                    <w:div w:id="133437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8580432">
      <w:bodyDiv w:val="1"/>
      <w:marLeft w:val="0"/>
      <w:marRight w:val="0"/>
      <w:marTop w:val="0"/>
      <w:marBottom w:val="0"/>
      <w:divBdr>
        <w:top w:val="none" w:sz="0" w:space="0" w:color="auto"/>
        <w:left w:val="none" w:sz="0" w:space="0" w:color="auto"/>
        <w:bottom w:val="none" w:sz="0" w:space="0" w:color="auto"/>
        <w:right w:val="none" w:sz="0" w:space="0" w:color="auto"/>
      </w:divBdr>
    </w:div>
    <w:div w:id="252131973">
      <w:bodyDiv w:val="1"/>
      <w:marLeft w:val="0"/>
      <w:marRight w:val="0"/>
      <w:marTop w:val="0"/>
      <w:marBottom w:val="0"/>
      <w:divBdr>
        <w:top w:val="none" w:sz="0" w:space="0" w:color="auto"/>
        <w:left w:val="none" w:sz="0" w:space="0" w:color="auto"/>
        <w:bottom w:val="none" w:sz="0" w:space="0" w:color="auto"/>
        <w:right w:val="none" w:sz="0" w:space="0" w:color="auto"/>
      </w:divBdr>
      <w:divsChild>
        <w:div w:id="365257728">
          <w:marLeft w:val="0"/>
          <w:marRight w:val="0"/>
          <w:marTop w:val="0"/>
          <w:marBottom w:val="0"/>
          <w:divBdr>
            <w:top w:val="none" w:sz="0" w:space="0" w:color="auto"/>
            <w:left w:val="none" w:sz="0" w:space="0" w:color="auto"/>
            <w:bottom w:val="none" w:sz="0" w:space="0" w:color="auto"/>
            <w:right w:val="none" w:sz="0" w:space="0" w:color="auto"/>
          </w:divBdr>
          <w:divsChild>
            <w:div w:id="1147285972">
              <w:marLeft w:val="0"/>
              <w:marRight w:val="0"/>
              <w:marTop w:val="0"/>
              <w:marBottom w:val="180"/>
              <w:divBdr>
                <w:top w:val="none" w:sz="0" w:space="0" w:color="auto"/>
                <w:left w:val="none" w:sz="0" w:space="0" w:color="auto"/>
                <w:bottom w:val="single" w:sz="6" w:space="6" w:color="EEEEEE"/>
                <w:right w:val="none" w:sz="0" w:space="0" w:color="auto"/>
              </w:divBdr>
            </w:div>
          </w:divsChild>
        </w:div>
        <w:div w:id="506360807">
          <w:marLeft w:val="1200"/>
          <w:marRight w:val="0"/>
          <w:marTop w:val="0"/>
          <w:marBottom w:val="0"/>
          <w:divBdr>
            <w:top w:val="none" w:sz="0" w:space="0" w:color="auto"/>
            <w:left w:val="none" w:sz="0" w:space="0" w:color="auto"/>
            <w:bottom w:val="none" w:sz="0" w:space="0" w:color="auto"/>
            <w:right w:val="none" w:sz="0" w:space="0" w:color="auto"/>
          </w:divBdr>
          <w:divsChild>
            <w:div w:id="1003321223">
              <w:marLeft w:val="0"/>
              <w:marRight w:val="0"/>
              <w:marTop w:val="0"/>
              <w:marBottom w:val="0"/>
              <w:divBdr>
                <w:top w:val="none" w:sz="0" w:space="0" w:color="auto"/>
                <w:left w:val="none" w:sz="0" w:space="0" w:color="auto"/>
                <w:bottom w:val="none" w:sz="0" w:space="0" w:color="auto"/>
                <w:right w:val="none" w:sz="0" w:space="0" w:color="auto"/>
              </w:divBdr>
              <w:divsChild>
                <w:div w:id="438456083">
                  <w:marLeft w:val="0"/>
                  <w:marRight w:val="0"/>
                  <w:marTop w:val="0"/>
                  <w:marBottom w:val="0"/>
                  <w:divBdr>
                    <w:top w:val="none" w:sz="0" w:space="0" w:color="auto"/>
                    <w:left w:val="none" w:sz="0" w:space="0" w:color="auto"/>
                    <w:bottom w:val="none" w:sz="0" w:space="0" w:color="auto"/>
                    <w:right w:val="none" w:sz="0" w:space="0" w:color="auto"/>
                  </w:divBdr>
                  <w:divsChild>
                    <w:div w:id="2001540722">
                      <w:marLeft w:val="900"/>
                      <w:marRight w:val="900"/>
                      <w:marTop w:val="0"/>
                      <w:marBottom w:val="0"/>
                      <w:divBdr>
                        <w:top w:val="none" w:sz="0" w:space="0" w:color="auto"/>
                        <w:left w:val="none" w:sz="0" w:space="0" w:color="auto"/>
                        <w:bottom w:val="none" w:sz="0" w:space="0" w:color="auto"/>
                        <w:right w:val="none" w:sz="0" w:space="0" w:color="auto"/>
                      </w:divBdr>
                      <w:divsChild>
                        <w:div w:id="1544442999">
                          <w:marLeft w:val="0"/>
                          <w:marRight w:val="0"/>
                          <w:marTop w:val="240"/>
                          <w:marBottom w:val="240"/>
                          <w:divBdr>
                            <w:top w:val="none" w:sz="0" w:space="0" w:color="auto"/>
                            <w:left w:val="none" w:sz="0" w:space="0" w:color="auto"/>
                            <w:bottom w:val="none" w:sz="0" w:space="0" w:color="auto"/>
                            <w:right w:val="none" w:sz="0" w:space="0" w:color="auto"/>
                          </w:divBdr>
                          <w:divsChild>
                            <w:div w:id="166941344">
                              <w:marLeft w:val="0"/>
                              <w:marRight w:val="0"/>
                              <w:marTop w:val="180"/>
                              <w:marBottom w:val="0"/>
                              <w:divBdr>
                                <w:top w:val="none" w:sz="0" w:space="0" w:color="auto"/>
                                <w:left w:val="none" w:sz="0" w:space="0" w:color="auto"/>
                                <w:bottom w:val="none" w:sz="0" w:space="0" w:color="auto"/>
                                <w:right w:val="none" w:sz="0" w:space="0" w:color="auto"/>
                              </w:divBdr>
                              <w:divsChild>
                                <w:div w:id="1905482805">
                                  <w:marLeft w:val="75"/>
                                  <w:marRight w:val="0"/>
                                  <w:marTop w:val="0"/>
                                  <w:marBottom w:val="0"/>
                                  <w:divBdr>
                                    <w:top w:val="none" w:sz="0" w:space="0" w:color="auto"/>
                                    <w:left w:val="none" w:sz="0" w:space="0" w:color="auto"/>
                                    <w:bottom w:val="none" w:sz="0" w:space="0" w:color="auto"/>
                                    <w:right w:val="none" w:sz="0" w:space="0" w:color="auto"/>
                                  </w:divBdr>
                                </w:div>
                              </w:divsChild>
                            </w:div>
                            <w:div w:id="378284788">
                              <w:marLeft w:val="0"/>
                              <w:marRight w:val="0"/>
                              <w:marTop w:val="0"/>
                              <w:marBottom w:val="0"/>
                              <w:divBdr>
                                <w:top w:val="none" w:sz="0" w:space="0" w:color="auto"/>
                                <w:left w:val="none" w:sz="0" w:space="0" w:color="auto"/>
                                <w:bottom w:val="none" w:sz="0" w:space="0" w:color="auto"/>
                                <w:right w:val="none" w:sz="0" w:space="0" w:color="auto"/>
                              </w:divBdr>
                              <w:divsChild>
                                <w:div w:id="1897012754">
                                  <w:marLeft w:val="0"/>
                                  <w:marRight w:val="0"/>
                                  <w:marTop w:val="0"/>
                                  <w:marBottom w:val="0"/>
                                  <w:divBdr>
                                    <w:top w:val="none" w:sz="0" w:space="0" w:color="auto"/>
                                    <w:left w:val="none" w:sz="0" w:space="0" w:color="auto"/>
                                    <w:bottom w:val="none" w:sz="0" w:space="0" w:color="auto"/>
                                    <w:right w:val="none" w:sz="0" w:space="0" w:color="auto"/>
                                  </w:divBdr>
                                  <w:divsChild>
                                    <w:div w:id="640303845">
                                      <w:marLeft w:val="0"/>
                                      <w:marRight w:val="0"/>
                                      <w:marTop w:val="0"/>
                                      <w:marBottom w:val="0"/>
                                      <w:divBdr>
                                        <w:top w:val="none" w:sz="0" w:space="0" w:color="auto"/>
                                        <w:left w:val="none" w:sz="0" w:space="0" w:color="auto"/>
                                        <w:bottom w:val="none" w:sz="0" w:space="0" w:color="auto"/>
                                        <w:right w:val="none" w:sz="0" w:space="0" w:color="auto"/>
                                      </w:divBdr>
                                      <w:divsChild>
                                        <w:div w:id="54822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7875247">
                  <w:marLeft w:val="0"/>
                  <w:marRight w:val="0"/>
                  <w:marTop w:val="0"/>
                  <w:marBottom w:val="450"/>
                  <w:divBdr>
                    <w:top w:val="none" w:sz="0" w:space="0" w:color="auto"/>
                    <w:left w:val="none" w:sz="0" w:space="0" w:color="auto"/>
                    <w:bottom w:val="single" w:sz="6" w:space="11" w:color="EEEEEE"/>
                    <w:right w:val="none" w:sz="0" w:space="0" w:color="auto"/>
                  </w:divBdr>
                  <w:divsChild>
                    <w:div w:id="188043629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696038726">
          <w:marLeft w:val="0"/>
          <w:marRight w:val="0"/>
          <w:marTop w:val="0"/>
          <w:marBottom w:val="240"/>
          <w:divBdr>
            <w:top w:val="single" w:sz="6" w:space="4" w:color="EEEEEE"/>
            <w:left w:val="none" w:sz="0" w:space="0" w:color="auto"/>
            <w:bottom w:val="single" w:sz="6" w:space="4" w:color="EEEEEE"/>
            <w:right w:val="none" w:sz="0" w:space="0" w:color="auto"/>
          </w:divBdr>
          <w:divsChild>
            <w:div w:id="264846149">
              <w:marLeft w:val="0"/>
              <w:marRight w:val="75"/>
              <w:marTop w:val="0"/>
              <w:marBottom w:val="0"/>
              <w:divBdr>
                <w:top w:val="none" w:sz="0" w:space="0" w:color="auto"/>
                <w:left w:val="none" w:sz="0" w:space="0" w:color="auto"/>
                <w:bottom w:val="none" w:sz="0" w:space="0" w:color="auto"/>
                <w:right w:val="none" w:sz="0" w:space="0" w:color="auto"/>
              </w:divBdr>
              <w:divsChild>
                <w:div w:id="100351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654687">
          <w:marLeft w:val="0"/>
          <w:marRight w:val="0"/>
          <w:marTop w:val="0"/>
          <w:marBottom w:val="0"/>
          <w:divBdr>
            <w:top w:val="none" w:sz="0" w:space="0" w:color="auto"/>
            <w:left w:val="none" w:sz="0" w:space="0" w:color="auto"/>
            <w:bottom w:val="none" w:sz="0" w:space="0" w:color="auto"/>
            <w:right w:val="none" w:sz="0" w:space="0" w:color="auto"/>
          </w:divBdr>
          <w:divsChild>
            <w:div w:id="208503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872716">
      <w:bodyDiv w:val="1"/>
      <w:marLeft w:val="0"/>
      <w:marRight w:val="0"/>
      <w:marTop w:val="0"/>
      <w:marBottom w:val="0"/>
      <w:divBdr>
        <w:top w:val="none" w:sz="0" w:space="0" w:color="auto"/>
        <w:left w:val="none" w:sz="0" w:space="0" w:color="auto"/>
        <w:bottom w:val="none" w:sz="0" w:space="0" w:color="auto"/>
        <w:right w:val="none" w:sz="0" w:space="0" w:color="auto"/>
      </w:divBdr>
      <w:divsChild>
        <w:div w:id="1093942220">
          <w:marLeft w:val="0"/>
          <w:marRight w:val="0"/>
          <w:marTop w:val="0"/>
          <w:marBottom w:val="0"/>
          <w:divBdr>
            <w:top w:val="none" w:sz="0" w:space="0" w:color="auto"/>
            <w:left w:val="none" w:sz="0" w:space="0" w:color="auto"/>
            <w:bottom w:val="none" w:sz="0" w:space="0" w:color="auto"/>
            <w:right w:val="none" w:sz="0" w:space="0" w:color="auto"/>
          </w:divBdr>
        </w:div>
        <w:div w:id="1284075583">
          <w:marLeft w:val="0"/>
          <w:marRight w:val="0"/>
          <w:marTop w:val="0"/>
          <w:marBottom w:val="840"/>
          <w:divBdr>
            <w:top w:val="none" w:sz="0" w:space="0" w:color="auto"/>
            <w:left w:val="none" w:sz="0" w:space="0" w:color="auto"/>
            <w:bottom w:val="single" w:sz="6" w:space="31" w:color="A8F0E0"/>
            <w:right w:val="none" w:sz="0" w:space="0" w:color="auto"/>
          </w:divBdr>
          <w:divsChild>
            <w:div w:id="1805997945">
              <w:marLeft w:val="0"/>
              <w:marRight w:val="0"/>
              <w:marTop w:val="0"/>
              <w:marBottom w:val="435"/>
              <w:divBdr>
                <w:top w:val="none" w:sz="0" w:space="0" w:color="auto"/>
                <w:left w:val="none" w:sz="0" w:space="0" w:color="auto"/>
                <w:bottom w:val="none" w:sz="0" w:space="0" w:color="auto"/>
                <w:right w:val="none" w:sz="0" w:space="0" w:color="auto"/>
              </w:divBdr>
              <w:divsChild>
                <w:div w:id="897976740">
                  <w:marLeft w:val="0"/>
                  <w:marRight w:val="0"/>
                  <w:marTop w:val="0"/>
                  <w:marBottom w:val="450"/>
                  <w:divBdr>
                    <w:top w:val="none" w:sz="0" w:space="0" w:color="auto"/>
                    <w:left w:val="none" w:sz="0" w:space="0" w:color="auto"/>
                    <w:bottom w:val="none" w:sz="0" w:space="0" w:color="auto"/>
                    <w:right w:val="none" w:sz="0" w:space="0" w:color="auto"/>
                  </w:divBdr>
                  <w:divsChild>
                    <w:div w:id="913783530">
                      <w:marLeft w:val="0"/>
                      <w:marRight w:val="375"/>
                      <w:marTop w:val="0"/>
                      <w:marBottom w:val="0"/>
                      <w:divBdr>
                        <w:top w:val="none" w:sz="0" w:space="0" w:color="auto"/>
                        <w:left w:val="none" w:sz="0" w:space="0" w:color="auto"/>
                        <w:bottom w:val="none" w:sz="0" w:space="0" w:color="auto"/>
                        <w:right w:val="none" w:sz="0" w:space="0" w:color="auto"/>
                      </w:divBdr>
                    </w:div>
                    <w:div w:id="147471691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8949006">
      <w:bodyDiv w:val="1"/>
      <w:marLeft w:val="0"/>
      <w:marRight w:val="0"/>
      <w:marTop w:val="0"/>
      <w:marBottom w:val="0"/>
      <w:divBdr>
        <w:top w:val="none" w:sz="0" w:space="0" w:color="auto"/>
        <w:left w:val="none" w:sz="0" w:space="0" w:color="auto"/>
        <w:bottom w:val="none" w:sz="0" w:space="0" w:color="auto"/>
        <w:right w:val="none" w:sz="0" w:space="0" w:color="auto"/>
      </w:divBdr>
      <w:divsChild>
        <w:div w:id="827743766">
          <w:marLeft w:val="0"/>
          <w:marRight w:val="0"/>
          <w:marTop w:val="0"/>
          <w:marBottom w:val="0"/>
          <w:divBdr>
            <w:top w:val="none" w:sz="0" w:space="0" w:color="auto"/>
            <w:left w:val="none" w:sz="0" w:space="0" w:color="auto"/>
            <w:bottom w:val="none" w:sz="0" w:space="0" w:color="auto"/>
            <w:right w:val="none" w:sz="0" w:space="0" w:color="auto"/>
          </w:divBdr>
          <w:divsChild>
            <w:div w:id="150096876">
              <w:marLeft w:val="0"/>
              <w:marRight w:val="0"/>
              <w:marTop w:val="0"/>
              <w:marBottom w:val="0"/>
              <w:divBdr>
                <w:top w:val="none" w:sz="0" w:space="0" w:color="auto"/>
                <w:left w:val="none" w:sz="0" w:space="0" w:color="auto"/>
                <w:bottom w:val="none" w:sz="0" w:space="0" w:color="auto"/>
                <w:right w:val="none" w:sz="0" w:space="0" w:color="auto"/>
              </w:divBdr>
            </w:div>
          </w:divsChild>
        </w:div>
        <w:div w:id="1441947454">
          <w:marLeft w:val="0"/>
          <w:marRight w:val="0"/>
          <w:marTop w:val="0"/>
          <w:marBottom w:val="240"/>
          <w:divBdr>
            <w:top w:val="single" w:sz="6" w:space="4" w:color="EEEEEE"/>
            <w:left w:val="none" w:sz="0" w:space="0" w:color="auto"/>
            <w:bottom w:val="single" w:sz="6" w:space="4" w:color="EEEEEE"/>
            <w:right w:val="none" w:sz="0" w:space="0" w:color="auto"/>
          </w:divBdr>
          <w:divsChild>
            <w:div w:id="2068331937">
              <w:marLeft w:val="0"/>
              <w:marRight w:val="75"/>
              <w:marTop w:val="0"/>
              <w:marBottom w:val="0"/>
              <w:divBdr>
                <w:top w:val="none" w:sz="0" w:space="0" w:color="auto"/>
                <w:left w:val="none" w:sz="0" w:space="0" w:color="auto"/>
                <w:bottom w:val="none" w:sz="0" w:space="0" w:color="auto"/>
                <w:right w:val="none" w:sz="0" w:space="0" w:color="auto"/>
              </w:divBdr>
              <w:divsChild>
                <w:div w:id="46697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049860">
          <w:marLeft w:val="0"/>
          <w:marRight w:val="0"/>
          <w:marTop w:val="0"/>
          <w:marBottom w:val="0"/>
          <w:divBdr>
            <w:top w:val="none" w:sz="0" w:space="0" w:color="auto"/>
            <w:left w:val="none" w:sz="0" w:space="0" w:color="auto"/>
            <w:bottom w:val="none" w:sz="0" w:space="0" w:color="auto"/>
            <w:right w:val="none" w:sz="0" w:space="0" w:color="auto"/>
          </w:divBdr>
          <w:divsChild>
            <w:div w:id="1769932685">
              <w:marLeft w:val="0"/>
              <w:marRight w:val="0"/>
              <w:marTop w:val="0"/>
              <w:marBottom w:val="180"/>
              <w:divBdr>
                <w:top w:val="none" w:sz="0" w:space="0" w:color="auto"/>
                <w:left w:val="none" w:sz="0" w:space="0" w:color="auto"/>
                <w:bottom w:val="single" w:sz="6" w:space="6" w:color="EEEEEE"/>
                <w:right w:val="none" w:sz="0" w:space="0" w:color="auto"/>
              </w:divBdr>
            </w:div>
          </w:divsChild>
        </w:div>
        <w:div w:id="309674963">
          <w:marLeft w:val="0"/>
          <w:marRight w:val="0"/>
          <w:marTop w:val="0"/>
          <w:marBottom w:val="0"/>
          <w:divBdr>
            <w:top w:val="none" w:sz="0" w:space="0" w:color="auto"/>
            <w:left w:val="none" w:sz="0" w:space="0" w:color="auto"/>
            <w:bottom w:val="none" w:sz="0" w:space="0" w:color="auto"/>
            <w:right w:val="none" w:sz="0" w:space="0" w:color="auto"/>
          </w:divBdr>
          <w:divsChild>
            <w:div w:id="1886480699">
              <w:marLeft w:val="0"/>
              <w:marRight w:val="0"/>
              <w:marTop w:val="0"/>
              <w:marBottom w:val="0"/>
              <w:divBdr>
                <w:top w:val="none" w:sz="0" w:space="0" w:color="auto"/>
                <w:left w:val="none" w:sz="0" w:space="0" w:color="auto"/>
                <w:bottom w:val="none" w:sz="0" w:space="0" w:color="auto"/>
                <w:right w:val="none" w:sz="0" w:space="0" w:color="auto"/>
              </w:divBdr>
              <w:divsChild>
                <w:div w:id="1716006766">
                  <w:marLeft w:val="0"/>
                  <w:marRight w:val="0"/>
                  <w:marTop w:val="0"/>
                  <w:marBottom w:val="240"/>
                  <w:divBdr>
                    <w:top w:val="none" w:sz="0" w:space="0" w:color="auto"/>
                    <w:left w:val="none" w:sz="0" w:space="0" w:color="auto"/>
                    <w:bottom w:val="single" w:sz="6" w:space="11" w:color="EEEEEE"/>
                    <w:right w:val="none" w:sz="0" w:space="0" w:color="auto"/>
                  </w:divBdr>
                  <w:divsChild>
                    <w:div w:id="670834789">
                      <w:marLeft w:val="0"/>
                      <w:marRight w:val="0"/>
                      <w:marTop w:val="225"/>
                      <w:marBottom w:val="0"/>
                      <w:divBdr>
                        <w:top w:val="none" w:sz="0" w:space="0" w:color="auto"/>
                        <w:left w:val="none" w:sz="0" w:space="0" w:color="auto"/>
                        <w:bottom w:val="none" w:sz="0" w:space="0" w:color="auto"/>
                        <w:right w:val="none" w:sz="0" w:space="0" w:color="auto"/>
                      </w:divBdr>
                    </w:div>
                  </w:divsChild>
                </w:div>
                <w:div w:id="1966814965">
                  <w:marLeft w:val="0"/>
                  <w:marRight w:val="0"/>
                  <w:marTop w:val="0"/>
                  <w:marBottom w:val="0"/>
                  <w:divBdr>
                    <w:top w:val="none" w:sz="0" w:space="0" w:color="auto"/>
                    <w:left w:val="none" w:sz="0" w:space="0" w:color="auto"/>
                    <w:bottom w:val="none" w:sz="0" w:space="0" w:color="auto"/>
                    <w:right w:val="none" w:sz="0" w:space="0" w:color="auto"/>
                  </w:divBdr>
                  <w:divsChild>
                    <w:div w:id="597103891">
                      <w:marLeft w:val="0"/>
                      <w:marRight w:val="0"/>
                      <w:marTop w:val="0"/>
                      <w:marBottom w:val="0"/>
                      <w:divBdr>
                        <w:top w:val="none" w:sz="0" w:space="0" w:color="auto"/>
                        <w:left w:val="none" w:sz="0" w:space="0" w:color="auto"/>
                        <w:bottom w:val="none" w:sz="0" w:space="0" w:color="auto"/>
                        <w:right w:val="none" w:sz="0" w:space="0" w:color="auto"/>
                      </w:divBdr>
                      <w:divsChild>
                        <w:div w:id="858852257">
                          <w:marLeft w:val="0"/>
                          <w:marRight w:val="0"/>
                          <w:marTop w:val="0"/>
                          <w:marBottom w:val="0"/>
                          <w:divBdr>
                            <w:top w:val="none" w:sz="0" w:space="0" w:color="auto"/>
                            <w:left w:val="none" w:sz="0" w:space="0" w:color="auto"/>
                            <w:bottom w:val="none" w:sz="0" w:space="0" w:color="auto"/>
                            <w:right w:val="none" w:sz="0" w:space="0" w:color="auto"/>
                          </w:divBdr>
                          <w:divsChild>
                            <w:div w:id="344327360">
                              <w:marLeft w:val="0"/>
                              <w:marRight w:val="0"/>
                              <w:marTop w:val="0"/>
                              <w:marBottom w:val="0"/>
                              <w:divBdr>
                                <w:top w:val="none" w:sz="0" w:space="0" w:color="auto"/>
                                <w:left w:val="none" w:sz="0" w:space="0" w:color="auto"/>
                                <w:bottom w:val="none" w:sz="0" w:space="0" w:color="auto"/>
                                <w:right w:val="none" w:sz="0" w:space="0" w:color="auto"/>
                              </w:divBdr>
                              <w:divsChild>
                                <w:div w:id="101609533">
                                  <w:marLeft w:val="0"/>
                                  <w:marRight w:val="540"/>
                                  <w:marTop w:val="0"/>
                                  <w:marBottom w:val="240"/>
                                  <w:divBdr>
                                    <w:top w:val="none" w:sz="0" w:space="0" w:color="auto"/>
                                    <w:left w:val="none" w:sz="0" w:space="0" w:color="auto"/>
                                    <w:bottom w:val="none" w:sz="0" w:space="0" w:color="auto"/>
                                    <w:right w:val="none" w:sz="0" w:space="0" w:color="auto"/>
                                  </w:divBdr>
                                  <w:divsChild>
                                    <w:div w:id="839081207">
                                      <w:marLeft w:val="0"/>
                                      <w:marRight w:val="0"/>
                                      <w:marTop w:val="0"/>
                                      <w:marBottom w:val="0"/>
                                      <w:divBdr>
                                        <w:top w:val="none" w:sz="0" w:space="0" w:color="auto"/>
                                        <w:left w:val="none" w:sz="0" w:space="0" w:color="auto"/>
                                        <w:bottom w:val="none" w:sz="0" w:space="0" w:color="auto"/>
                                        <w:right w:val="none" w:sz="0" w:space="0" w:color="auto"/>
                                      </w:divBdr>
                                      <w:divsChild>
                                        <w:div w:id="21863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86286">
                                  <w:marLeft w:val="0"/>
                                  <w:marRight w:val="0"/>
                                  <w:marTop w:val="540"/>
                                  <w:marBottom w:val="540"/>
                                  <w:divBdr>
                                    <w:top w:val="none" w:sz="0" w:space="0" w:color="auto"/>
                                    <w:left w:val="none" w:sz="0" w:space="0" w:color="auto"/>
                                    <w:bottom w:val="none" w:sz="0" w:space="0" w:color="auto"/>
                                    <w:right w:val="none" w:sz="0" w:space="0" w:color="auto"/>
                                  </w:divBdr>
                                </w:div>
                                <w:div w:id="636909850">
                                  <w:marLeft w:val="0"/>
                                  <w:marRight w:val="0"/>
                                  <w:marTop w:val="540"/>
                                  <w:marBottom w:val="540"/>
                                  <w:divBdr>
                                    <w:top w:val="none" w:sz="0" w:space="0" w:color="auto"/>
                                    <w:left w:val="none" w:sz="0" w:space="0" w:color="auto"/>
                                    <w:bottom w:val="none" w:sz="0" w:space="0" w:color="auto"/>
                                    <w:right w:val="none" w:sz="0" w:space="0" w:color="auto"/>
                                  </w:divBdr>
                                </w:div>
                                <w:div w:id="235356638">
                                  <w:marLeft w:val="0"/>
                                  <w:marRight w:val="0"/>
                                  <w:marTop w:val="0"/>
                                  <w:marBottom w:val="240"/>
                                  <w:divBdr>
                                    <w:top w:val="none" w:sz="0" w:space="0" w:color="auto"/>
                                    <w:left w:val="none" w:sz="0" w:space="0" w:color="auto"/>
                                    <w:bottom w:val="none" w:sz="0" w:space="0" w:color="auto"/>
                                    <w:right w:val="none" w:sz="0" w:space="0" w:color="auto"/>
                                  </w:divBdr>
                                  <w:divsChild>
                                    <w:div w:id="374239319">
                                      <w:marLeft w:val="0"/>
                                      <w:marRight w:val="0"/>
                                      <w:marTop w:val="0"/>
                                      <w:marBottom w:val="0"/>
                                      <w:divBdr>
                                        <w:top w:val="none" w:sz="0" w:space="0" w:color="auto"/>
                                        <w:left w:val="none" w:sz="0" w:space="0" w:color="auto"/>
                                        <w:bottom w:val="none" w:sz="0" w:space="0" w:color="auto"/>
                                        <w:right w:val="none" w:sz="0" w:space="0" w:color="auto"/>
                                      </w:divBdr>
                                    </w:div>
                                    <w:div w:id="1806776324">
                                      <w:marLeft w:val="0"/>
                                      <w:marRight w:val="0"/>
                                      <w:marTop w:val="0"/>
                                      <w:marBottom w:val="0"/>
                                      <w:divBdr>
                                        <w:top w:val="none" w:sz="0" w:space="0" w:color="auto"/>
                                        <w:left w:val="none" w:sz="0" w:space="0" w:color="auto"/>
                                        <w:bottom w:val="none" w:sz="0" w:space="0" w:color="auto"/>
                                        <w:right w:val="none" w:sz="0" w:space="0" w:color="auto"/>
                                      </w:divBdr>
                                    </w:div>
                                  </w:divsChild>
                                </w:div>
                                <w:div w:id="1952013643">
                                  <w:marLeft w:val="0"/>
                                  <w:marRight w:val="0"/>
                                  <w:marTop w:val="540"/>
                                  <w:marBottom w:val="540"/>
                                  <w:divBdr>
                                    <w:top w:val="none" w:sz="0" w:space="0" w:color="auto"/>
                                    <w:left w:val="none" w:sz="0" w:space="0" w:color="auto"/>
                                    <w:bottom w:val="none" w:sz="0" w:space="0" w:color="auto"/>
                                    <w:right w:val="none" w:sz="0" w:space="0" w:color="auto"/>
                                  </w:divBdr>
                                </w:div>
                                <w:div w:id="433481528">
                                  <w:marLeft w:val="0"/>
                                  <w:marRight w:val="0"/>
                                  <w:marTop w:val="600"/>
                                  <w:marBottom w:val="600"/>
                                  <w:divBdr>
                                    <w:top w:val="none" w:sz="0" w:space="0" w:color="auto"/>
                                    <w:left w:val="none" w:sz="0" w:space="0" w:color="auto"/>
                                    <w:bottom w:val="none" w:sz="0" w:space="0" w:color="auto"/>
                                    <w:right w:val="none" w:sz="0" w:space="0" w:color="auto"/>
                                  </w:divBdr>
                                </w:div>
                                <w:div w:id="882864877">
                                  <w:marLeft w:val="540"/>
                                  <w:marRight w:val="0"/>
                                  <w:marTop w:val="0"/>
                                  <w:marBottom w:val="240"/>
                                  <w:divBdr>
                                    <w:top w:val="none" w:sz="0" w:space="0" w:color="auto"/>
                                    <w:left w:val="none" w:sz="0" w:space="0" w:color="auto"/>
                                    <w:bottom w:val="none" w:sz="0" w:space="0" w:color="auto"/>
                                    <w:right w:val="none" w:sz="0" w:space="0" w:color="auto"/>
                                  </w:divBdr>
                                  <w:divsChild>
                                    <w:div w:id="883568194">
                                      <w:marLeft w:val="0"/>
                                      <w:marRight w:val="0"/>
                                      <w:marTop w:val="0"/>
                                      <w:marBottom w:val="0"/>
                                      <w:divBdr>
                                        <w:top w:val="none" w:sz="0" w:space="0" w:color="auto"/>
                                        <w:left w:val="none" w:sz="0" w:space="0" w:color="auto"/>
                                        <w:bottom w:val="none" w:sz="0" w:space="0" w:color="auto"/>
                                        <w:right w:val="none" w:sz="0" w:space="0" w:color="auto"/>
                                      </w:divBdr>
                                      <w:divsChild>
                                        <w:div w:id="1083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9146411">
      <w:bodyDiv w:val="1"/>
      <w:marLeft w:val="0"/>
      <w:marRight w:val="0"/>
      <w:marTop w:val="0"/>
      <w:marBottom w:val="0"/>
      <w:divBdr>
        <w:top w:val="none" w:sz="0" w:space="0" w:color="auto"/>
        <w:left w:val="none" w:sz="0" w:space="0" w:color="auto"/>
        <w:bottom w:val="none" w:sz="0" w:space="0" w:color="auto"/>
        <w:right w:val="none" w:sz="0" w:space="0" w:color="auto"/>
      </w:divBdr>
      <w:divsChild>
        <w:div w:id="299186454">
          <w:marLeft w:val="0"/>
          <w:marRight w:val="0"/>
          <w:marTop w:val="0"/>
          <w:marBottom w:val="0"/>
          <w:divBdr>
            <w:top w:val="none" w:sz="0" w:space="0" w:color="auto"/>
            <w:left w:val="none" w:sz="0" w:space="0" w:color="auto"/>
            <w:bottom w:val="none" w:sz="0" w:space="0" w:color="auto"/>
            <w:right w:val="none" w:sz="0" w:space="0" w:color="auto"/>
          </w:divBdr>
          <w:divsChild>
            <w:div w:id="1235117404">
              <w:marLeft w:val="0"/>
              <w:marRight w:val="0"/>
              <w:marTop w:val="0"/>
              <w:marBottom w:val="0"/>
              <w:divBdr>
                <w:top w:val="none" w:sz="0" w:space="0" w:color="auto"/>
                <w:left w:val="none" w:sz="0" w:space="0" w:color="auto"/>
                <w:bottom w:val="none" w:sz="0" w:space="0" w:color="auto"/>
                <w:right w:val="none" w:sz="0" w:space="0" w:color="auto"/>
              </w:divBdr>
              <w:divsChild>
                <w:div w:id="657268009">
                  <w:marLeft w:val="0"/>
                  <w:marRight w:val="0"/>
                  <w:marTop w:val="75"/>
                  <w:marBottom w:val="0"/>
                  <w:divBdr>
                    <w:top w:val="none" w:sz="0" w:space="0" w:color="auto"/>
                    <w:left w:val="none" w:sz="0" w:space="0" w:color="auto"/>
                    <w:bottom w:val="none" w:sz="0" w:space="0" w:color="auto"/>
                    <w:right w:val="none" w:sz="0" w:space="0" w:color="auto"/>
                  </w:divBdr>
                  <w:divsChild>
                    <w:div w:id="197795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731414">
              <w:marLeft w:val="0"/>
              <w:marRight w:val="0"/>
              <w:marTop w:val="0"/>
              <w:marBottom w:val="0"/>
              <w:divBdr>
                <w:top w:val="none" w:sz="0" w:space="0" w:color="auto"/>
                <w:left w:val="none" w:sz="0" w:space="0" w:color="auto"/>
                <w:bottom w:val="none" w:sz="0" w:space="0" w:color="auto"/>
                <w:right w:val="none" w:sz="0" w:space="0" w:color="auto"/>
              </w:divBdr>
              <w:divsChild>
                <w:div w:id="53353400">
                  <w:marLeft w:val="0"/>
                  <w:marRight w:val="0"/>
                  <w:marTop w:val="0"/>
                  <w:marBottom w:val="300"/>
                  <w:divBdr>
                    <w:top w:val="none" w:sz="0" w:space="0" w:color="auto"/>
                    <w:left w:val="none" w:sz="0" w:space="0" w:color="auto"/>
                    <w:bottom w:val="none" w:sz="0" w:space="0" w:color="auto"/>
                    <w:right w:val="none" w:sz="0" w:space="0" w:color="auto"/>
                  </w:divBdr>
                  <w:divsChild>
                    <w:div w:id="555777360">
                      <w:marLeft w:val="450"/>
                      <w:marRight w:val="0"/>
                      <w:marTop w:val="0"/>
                      <w:marBottom w:val="300"/>
                      <w:divBdr>
                        <w:top w:val="none" w:sz="0" w:space="0" w:color="auto"/>
                        <w:left w:val="none" w:sz="0" w:space="0" w:color="auto"/>
                        <w:bottom w:val="none" w:sz="0" w:space="0" w:color="auto"/>
                        <w:right w:val="none" w:sz="0" w:space="0" w:color="auto"/>
                      </w:divBdr>
                      <w:divsChild>
                        <w:div w:id="1320496549">
                          <w:marLeft w:val="0"/>
                          <w:marRight w:val="0"/>
                          <w:marTop w:val="0"/>
                          <w:marBottom w:val="0"/>
                          <w:divBdr>
                            <w:top w:val="none" w:sz="0" w:space="0" w:color="auto"/>
                            <w:left w:val="none" w:sz="0" w:space="0" w:color="auto"/>
                            <w:bottom w:val="none" w:sz="0" w:space="0" w:color="auto"/>
                            <w:right w:val="none" w:sz="0" w:space="0" w:color="auto"/>
                          </w:divBdr>
                          <w:divsChild>
                            <w:div w:id="54666591">
                              <w:marLeft w:val="0"/>
                              <w:marRight w:val="0"/>
                              <w:marTop w:val="0"/>
                              <w:marBottom w:val="0"/>
                              <w:divBdr>
                                <w:top w:val="none" w:sz="0" w:space="0" w:color="auto"/>
                                <w:left w:val="none" w:sz="0" w:space="0" w:color="auto"/>
                                <w:bottom w:val="none" w:sz="0" w:space="0" w:color="auto"/>
                                <w:right w:val="none" w:sz="0" w:space="0" w:color="auto"/>
                              </w:divBdr>
                              <w:divsChild>
                                <w:div w:id="52313506">
                                  <w:marLeft w:val="0"/>
                                  <w:marRight w:val="0"/>
                                  <w:marTop w:val="0"/>
                                  <w:marBottom w:val="0"/>
                                  <w:divBdr>
                                    <w:top w:val="none" w:sz="0" w:space="0" w:color="auto"/>
                                    <w:left w:val="none" w:sz="0" w:space="0" w:color="auto"/>
                                    <w:bottom w:val="none" w:sz="0" w:space="0" w:color="auto"/>
                                    <w:right w:val="none" w:sz="0" w:space="0" w:color="auto"/>
                                  </w:divBdr>
                                </w:div>
                                <w:div w:id="15468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332082">
                      <w:marLeft w:val="450"/>
                      <w:marRight w:val="0"/>
                      <w:marTop w:val="0"/>
                      <w:marBottom w:val="300"/>
                      <w:divBdr>
                        <w:top w:val="none" w:sz="0" w:space="0" w:color="auto"/>
                        <w:left w:val="none" w:sz="0" w:space="0" w:color="auto"/>
                        <w:bottom w:val="none" w:sz="0" w:space="0" w:color="auto"/>
                        <w:right w:val="none" w:sz="0" w:space="0" w:color="auto"/>
                      </w:divBdr>
                      <w:divsChild>
                        <w:div w:id="362753171">
                          <w:marLeft w:val="0"/>
                          <w:marRight w:val="0"/>
                          <w:marTop w:val="0"/>
                          <w:marBottom w:val="0"/>
                          <w:divBdr>
                            <w:top w:val="none" w:sz="0" w:space="0" w:color="auto"/>
                            <w:left w:val="none" w:sz="0" w:space="0" w:color="auto"/>
                            <w:bottom w:val="none" w:sz="0" w:space="0" w:color="auto"/>
                            <w:right w:val="none" w:sz="0" w:space="0" w:color="auto"/>
                          </w:divBdr>
                          <w:divsChild>
                            <w:div w:id="1072119960">
                              <w:marLeft w:val="0"/>
                              <w:marRight w:val="0"/>
                              <w:marTop w:val="0"/>
                              <w:marBottom w:val="0"/>
                              <w:divBdr>
                                <w:top w:val="none" w:sz="0" w:space="0" w:color="auto"/>
                                <w:left w:val="none" w:sz="0" w:space="0" w:color="auto"/>
                                <w:bottom w:val="none" w:sz="0" w:space="0" w:color="auto"/>
                                <w:right w:val="none" w:sz="0" w:space="0" w:color="auto"/>
                              </w:divBdr>
                              <w:divsChild>
                                <w:div w:id="4602385">
                                  <w:marLeft w:val="0"/>
                                  <w:marRight w:val="0"/>
                                  <w:marTop w:val="0"/>
                                  <w:marBottom w:val="0"/>
                                  <w:divBdr>
                                    <w:top w:val="none" w:sz="0" w:space="0" w:color="auto"/>
                                    <w:left w:val="none" w:sz="0" w:space="0" w:color="auto"/>
                                    <w:bottom w:val="none" w:sz="0" w:space="0" w:color="auto"/>
                                    <w:right w:val="none" w:sz="0" w:space="0" w:color="auto"/>
                                  </w:divBdr>
                                </w:div>
                                <w:div w:id="68035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301870">
                      <w:marLeft w:val="0"/>
                      <w:marRight w:val="450"/>
                      <w:marTop w:val="0"/>
                      <w:marBottom w:val="300"/>
                      <w:divBdr>
                        <w:top w:val="none" w:sz="0" w:space="0" w:color="auto"/>
                        <w:left w:val="none" w:sz="0" w:space="0" w:color="auto"/>
                        <w:bottom w:val="none" w:sz="0" w:space="0" w:color="auto"/>
                        <w:right w:val="none" w:sz="0" w:space="0" w:color="auto"/>
                      </w:divBdr>
                      <w:divsChild>
                        <w:div w:id="707418056">
                          <w:marLeft w:val="0"/>
                          <w:marRight w:val="0"/>
                          <w:marTop w:val="0"/>
                          <w:marBottom w:val="0"/>
                          <w:divBdr>
                            <w:top w:val="none" w:sz="0" w:space="0" w:color="auto"/>
                            <w:left w:val="none" w:sz="0" w:space="0" w:color="auto"/>
                            <w:bottom w:val="none" w:sz="0" w:space="0" w:color="auto"/>
                            <w:right w:val="none" w:sz="0" w:space="0" w:color="auto"/>
                          </w:divBdr>
                          <w:divsChild>
                            <w:div w:id="227039449">
                              <w:marLeft w:val="0"/>
                              <w:marRight w:val="0"/>
                              <w:marTop w:val="0"/>
                              <w:marBottom w:val="0"/>
                              <w:divBdr>
                                <w:top w:val="none" w:sz="0" w:space="0" w:color="auto"/>
                                <w:left w:val="none" w:sz="0" w:space="0" w:color="auto"/>
                                <w:bottom w:val="none" w:sz="0" w:space="0" w:color="auto"/>
                                <w:right w:val="none" w:sz="0" w:space="0" w:color="auto"/>
                              </w:divBdr>
                              <w:divsChild>
                                <w:div w:id="93717184">
                                  <w:marLeft w:val="0"/>
                                  <w:marRight w:val="0"/>
                                  <w:marTop w:val="0"/>
                                  <w:marBottom w:val="0"/>
                                  <w:divBdr>
                                    <w:top w:val="none" w:sz="0" w:space="0" w:color="auto"/>
                                    <w:left w:val="none" w:sz="0" w:space="0" w:color="auto"/>
                                    <w:bottom w:val="none" w:sz="0" w:space="0" w:color="auto"/>
                                    <w:right w:val="none" w:sz="0" w:space="0" w:color="auto"/>
                                  </w:divBdr>
                                </w:div>
                                <w:div w:id="193836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057334">
                      <w:marLeft w:val="0"/>
                      <w:marRight w:val="450"/>
                      <w:marTop w:val="0"/>
                      <w:marBottom w:val="300"/>
                      <w:divBdr>
                        <w:top w:val="none" w:sz="0" w:space="0" w:color="auto"/>
                        <w:left w:val="none" w:sz="0" w:space="0" w:color="auto"/>
                        <w:bottom w:val="none" w:sz="0" w:space="0" w:color="auto"/>
                        <w:right w:val="none" w:sz="0" w:space="0" w:color="auto"/>
                      </w:divBdr>
                      <w:divsChild>
                        <w:div w:id="1738625826">
                          <w:marLeft w:val="0"/>
                          <w:marRight w:val="0"/>
                          <w:marTop w:val="0"/>
                          <w:marBottom w:val="0"/>
                          <w:divBdr>
                            <w:top w:val="none" w:sz="0" w:space="0" w:color="auto"/>
                            <w:left w:val="none" w:sz="0" w:space="0" w:color="auto"/>
                            <w:bottom w:val="none" w:sz="0" w:space="0" w:color="auto"/>
                            <w:right w:val="none" w:sz="0" w:space="0" w:color="auto"/>
                          </w:divBdr>
                          <w:divsChild>
                            <w:div w:id="991953266">
                              <w:marLeft w:val="0"/>
                              <w:marRight w:val="0"/>
                              <w:marTop w:val="0"/>
                              <w:marBottom w:val="0"/>
                              <w:divBdr>
                                <w:top w:val="none" w:sz="0" w:space="0" w:color="auto"/>
                                <w:left w:val="none" w:sz="0" w:space="0" w:color="auto"/>
                                <w:bottom w:val="none" w:sz="0" w:space="0" w:color="auto"/>
                                <w:right w:val="none" w:sz="0" w:space="0" w:color="auto"/>
                              </w:divBdr>
                              <w:divsChild>
                                <w:div w:id="33581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097239">
                  <w:marLeft w:val="0"/>
                  <w:marRight w:val="0"/>
                  <w:marTop w:val="0"/>
                  <w:marBottom w:val="300"/>
                  <w:divBdr>
                    <w:top w:val="none" w:sz="0" w:space="0" w:color="auto"/>
                    <w:left w:val="none" w:sz="0" w:space="0" w:color="auto"/>
                    <w:bottom w:val="none" w:sz="0" w:space="0" w:color="auto"/>
                    <w:right w:val="none" w:sz="0" w:space="0" w:color="auto"/>
                  </w:divBdr>
                  <w:divsChild>
                    <w:div w:id="141192773">
                      <w:marLeft w:val="0"/>
                      <w:marRight w:val="0"/>
                      <w:marTop w:val="0"/>
                      <w:marBottom w:val="0"/>
                      <w:divBdr>
                        <w:top w:val="none" w:sz="0" w:space="0" w:color="auto"/>
                        <w:left w:val="none" w:sz="0" w:space="0" w:color="auto"/>
                        <w:bottom w:val="none" w:sz="0" w:space="0" w:color="auto"/>
                        <w:right w:val="none" w:sz="0" w:space="0" w:color="auto"/>
                      </w:divBdr>
                    </w:div>
                  </w:divsChild>
                </w:div>
                <w:div w:id="3061322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80615023">
          <w:marLeft w:val="0"/>
          <w:marRight w:val="0"/>
          <w:marTop w:val="375"/>
          <w:marBottom w:val="330"/>
          <w:divBdr>
            <w:top w:val="none" w:sz="0" w:space="0" w:color="auto"/>
            <w:left w:val="none" w:sz="0" w:space="0" w:color="auto"/>
            <w:bottom w:val="none" w:sz="0" w:space="0" w:color="auto"/>
            <w:right w:val="none" w:sz="0" w:space="0" w:color="auto"/>
          </w:divBdr>
          <w:divsChild>
            <w:div w:id="1652950866">
              <w:marLeft w:val="0"/>
              <w:marRight w:val="0"/>
              <w:marTop w:val="0"/>
              <w:marBottom w:val="210"/>
              <w:divBdr>
                <w:top w:val="none" w:sz="0" w:space="0" w:color="auto"/>
                <w:left w:val="none" w:sz="0" w:space="0" w:color="auto"/>
                <w:bottom w:val="none" w:sz="0" w:space="0" w:color="auto"/>
                <w:right w:val="none" w:sz="0" w:space="0" w:color="auto"/>
              </w:divBdr>
            </w:div>
            <w:div w:id="2043165865">
              <w:marLeft w:val="0"/>
              <w:marRight w:val="0"/>
              <w:marTop w:val="0"/>
              <w:marBottom w:val="210"/>
              <w:divBdr>
                <w:top w:val="none" w:sz="0" w:space="0" w:color="auto"/>
                <w:left w:val="none" w:sz="0" w:space="0" w:color="auto"/>
                <w:bottom w:val="none" w:sz="0" w:space="0" w:color="auto"/>
                <w:right w:val="none" w:sz="0" w:space="0" w:color="auto"/>
              </w:divBdr>
              <w:divsChild>
                <w:div w:id="742216096">
                  <w:marLeft w:val="0"/>
                  <w:marRight w:val="0"/>
                  <w:marTop w:val="0"/>
                  <w:marBottom w:val="0"/>
                  <w:divBdr>
                    <w:top w:val="none" w:sz="0" w:space="0" w:color="auto"/>
                    <w:left w:val="none" w:sz="0" w:space="0" w:color="auto"/>
                    <w:bottom w:val="none" w:sz="0" w:space="0" w:color="auto"/>
                    <w:right w:val="none" w:sz="0" w:space="0" w:color="auto"/>
                  </w:divBdr>
                  <w:divsChild>
                    <w:div w:id="189511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0257386">
      <w:bodyDiv w:val="1"/>
      <w:marLeft w:val="0"/>
      <w:marRight w:val="0"/>
      <w:marTop w:val="0"/>
      <w:marBottom w:val="0"/>
      <w:divBdr>
        <w:top w:val="none" w:sz="0" w:space="0" w:color="auto"/>
        <w:left w:val="none" w:sz="0" w:space="0" w:color="auto"/>
        <w:bottom w:val="none" w:sz="0" w:space="0" w:color="auto"/>
        <w:right w:val="none" w:sz="0" w:space="0" w:color="auto"/>
      </w:divBdr>
      <w:divsChild>
        <w:div w:id="1670599459">
          <w:marLeft w:val="0"/>
          <w:marRight w:val="0"/>
          <w:marTop w:val="0"/>
          <w:marBottom w:val="0"/>
          <w:divBdr>
            <w:top w:val="none" w:sz="0" w:space="0" w:color="auto"/>
            <w:left w:val="none" w:sz="0" w:space="0" w:color="auto"/>
            <w:bottom w:val="none" w:sz="0" w:space="0" w:color="auto"/>
            <w:right w:val="none" w:sz="0" w:space="0" w:color="auto"/>
          </w:divBdr>
          <w:divsChild>
            <w:div w:id="215438314">
              <w:marLeft w:val="0"/>
              <w:marRight w:val="0"/>
              <w:marTop w:val="0"/>
              <w:marBottom w:val="0"/>
              <w:divBdr>
                <w:top w:val="none" w:sz="0" w:space="0" w:color="auto"/>
                <w:left w:val="none" w:sz="0" w:space="0" w:color="auto"/>
                <w:bottom w:val="none" w:sz="0" w:space="0" w:color="auto"/>
                <w:right w:val="none" w:sz="0" w:space="0" w:color="auto"/>
              </w:divBdr>
              <w:divsChild>
                <w:div w:id="107743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569119">
      <w:bodyDiv w:val="1"/>
      <w:marLeft w:val="0"/>
      <w:marRight w:val="0"/>
      <w:marTop w:val="0"/>
      <w:marBottom w:val="0"/>
      <w:divBdr>
        <w:top w:val="none" w:sz="0" w:space="0" w:color="auto"/>
        <w:left w:val="none" w:sz="0" w:space="0" w:color="auto"/>
        <w:bottom w:val="none" w:sz="0" w:space="0" w:color="auto"/>
        <w:right w:val="none" w:sz="0" w:space="0" w:color="auto"/>
      </w:divBdr>
      <w:divsChild>
        <w:div w:id="335501649">
          <w:marLeft w:val="0"/>
          <w:marRight w:val="0"/>
          <w:marTop w:val="0"/>
          <w:marBottom w:val="0"/>
          <w:divBdr>
            <w:top w:val="none" w:sz="0" w:space="0" w:color="auto"/>
            <w:left w:val="none" w:sz="0" w:space="0" w:color="auto"/>
            <w:bottom w:val="none" w:sz="0" w:space="0" w:color="auto"/>
            <w:right w:val="none" w:sz="0" w:space="0" w:color="auto"/>
          </w:divBdr>
          <w:divsChild>
            <w:div w:id="522675640">
              <w:marLeft w:val="0"/>
              <w:marRight w:val="0"/>
              <w:marTop w:val="0"/>
              <w:marBottom w:val="300"/>
              <w:divBdr>
                <w:top w:val="none" w:sz="0" w:space="0" w:color="auto"/>
                <w:left w:val="none" w:sz="0" w:space="0" w:color="auto"/>
                <w:bottom w:val="none" w:sz="0" w:space="0" w:color="auto"/>
                <w:right w:val="none" w:sz="0" w:space="0" w:color="auto"/>
              </w:divBdr>
              <w:divsChild>
                <w:div w:id="1957104391">
                  <w:marLeft w:val="0"/>
                  <w:marRight w:val="0"/>
                  <w:marTop w:val="0"/>
                  <w:marBottom w:val="0"/>
                  <w:divBdr>
                    <w:top w:val="none" w:sz="0" w:space="0" w:color="auto"/>
                    <w:left w:val="none" w:sz="0" w:space="0" w:color="auto"/>
                    <w:bottom w:val="none" w:sz="0" w:space="0" w:color="auto"/>
                    <w:right w:val="none" w:sz="0" w:space="0" w:color="auto"/>
                  </w:divBdr>
                  <w:divsChild>
                    <w:div w:id="52511658">
                      <w:marLeft w:val="0"/>
                      <w:marRight w:val="0"/>
                      <w:marTop w:val="0"/>
                      <w:marBottom w:val="0"/>
                      <w:divBdr>
                        <w:top w:val="none" w:sz="0" w:space="0" w:color="auto"/>
                        <w:left w:val="none" w:sz="0" w:space="0" w:color="auto"/>
                        <w:bottom w:val="none" w:sz="0" w:space="0" w:color="auto"/>
                        <w:right w:val="none" w:sz="0" w:space="0" w:color="auto"/>
                      </w:divBdr>
                      <w:divsChild>
                        <w:div w:id="81953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009668">
              <w:marLeft w:val="3346"/>
              <w:marRight w:val="1309"/>
              <w:marTop w:val="0"/>
              <w:marBottom w:val="0"/>
              <w:divBdr>
                <w:top w:val="none" w:sz="0" w:space="0" w:color="auto"/>
                <w:left w:val="none" w:sz="0" w:space="0" w:color="auto"/>
                <w:bottom w:val="none" w:sz="0" w:space="0" w:color="auto"/>
                <w:right w:val="none" w:sz="0" w:space="0" w:color="auto"/>
              </w:divBdr>
              <w:divsChild>
                <w:div w:id="1595239947">
                  <w:marLeft w:val="0"/>
                  <w:marRight w:val="0"/>
                  <w:marTop w:val="0"/>
                  <w:marBottom w:val="0"/>
                  <w:divBdr>
                    <w:top w:val="none" w:sz="0" w:space="0" w:color="auto"/>
                    <w:left w:val="none" w:sz="0" w:space="0" w:color="auto"/>
                    <w:bottom w:val="none" w:sz="0" w:space="0" w:color="auto"/>
                    <w:right w:val="none" w:sz="0" w:space="0" w:color="auto"/>
                  </w:divBdr>
                  <w:divsChild>
                    <w:div w:id="499083971">
                      <w:marLeft w:val="0"/>
                      <w:marRight w:val="0"/>
                      <w:marTop w:val="0"/>
                      <w:marBottom w:val="0"/>
                      <w:divBdr>
                        <w:top w:val="none" w:sz="0" w:space="0" w:color="auto"/>
                        <w:left w:val="none" w:sz="0" w:space="0" w:color="auto"/>
                        <w:bottom w:val="none" w:sz="0" w:space="0" w:color="auto"/>
                        <w:right w:val="none" w:sz="0" w:space="0" w:color="auto"/>
                      </w:divBdr>
                      <w:divsChild>
                        <w:div w:id="1387953462">
                          <w:marLeft w:val="0"/>
                          <w:marRight w:val="0"/>
                          <w:marTop w:val="0"/>
                          <w:marBottom w:val="0"/>
                          <w:divBdr>
                            <w:top w:val="none" w:sz="0" w:space="0" w:color="auto"/>
                            <w:left w:val="none" w:sz="0" w:space="0" w:color="auto"/>
                            <w:bottom w:val="none" w:sz="0" w:space="0" w:color="auto"/>
                            <w:right w:val="none" w:sz="0" w:space="0" w:color="auto"/>
                          </w:divBdr>
                          <w:divsChild>
                            <w:div w:id="552696909">
                              <w:marLeft w:val="0"/>
                              <w:marRight w:val="0"/>
                              <w:marTop w:val="0"/>
                              <w:marBottom w:val="0"/>
                              <w:divBdr>
                                <w:top w:val="none" w:sz="0" w:space="0" w:color="auto"/>
                                <w:left w:val="none" w:sz="0" w:space="0" w:color="auto"/>
                                <w:bottom w:val="none" w:sz="0" w:space="0" w:color="auto"/>
                                <w:right w:val="none" w:sz="0" w:space="0" w:color="auto"/>
                              </w:divBdr>
                              <w:divsChild>
                                <w:div w:id="248125329">
                                  <w:marLeft w:val="0"/>
                                  <w:marRight w:val="0"/>
                                  <w:marTop w:val="0"/>
                                  <w:marBottom w:val="0"/>
                                  <w:divBdr>
                                    <w:top w:val="none" w:sz="0" w:space="0" w:color="auto"/>
                                    <w:left w:val="none" w:sz="0" w:space="0" w:color="auto"/>
                                    <w:bottom w:val="none" w:sz="0" w:space="0" w:color="auto"/>
                                    <w:right w:val="none" w:sz="0" w:space="0" w:color="auto"/>
                                  </w:divBdr>
                                  <w:divsChild>
                                    <w:div w:id="1325935954">
                                      <w:marLeft w:val="0"/>
                                      <w:marRight w:val="0"/>
                                      <w:marTop w:val="0"/>
                                      <w:marBottom w:val="150"/>
                                      <w:divBdr>
                                        <w:top w:val="none" w:sz="0" w:space="0" w:color="auto"/>
                                        <w:left w:val="none" w:sz="0" w:space="0" w:color="auto"/>
                                        <w:bottom w:val="none" w:sz="0" w:space="0" w:color="auto"/>
                                        <w:right w:val="none" w:sz="0" w:space="0" w:color="auto"/>
                                      </w:divBdr>
                                    </w:div>
                                    <w:div w:id="2023587295">
                                      <w:marLeft w:val="0"/>
                                      <w:marRight w:val="0"/>
                                      <w:marTop w:val="0"/>
                                      <w:marBottom w:val="0"/>
                                      <w:divBdr>
                                        <w:top w:val="none" w:sz="0" w:space="0" w:color="auto"/>
                                        <w:left w:val="none" w:sz="0" w:space="0" w:color="auto"/>
                                        <w:bottom w:val="none" w:sz="0" w:space="0" w:color="auto"/>
                                        <w:right w:val="none" w:sz="0" w:space="0" w:color="auto"/>
                                      </w:divBdr>
                                    </w:div>
                                  </w:divsChild>
                                </w:div>
                                <w:div w:id="60904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6354751">
          <w:marLeft w:val="0"/>
          <w:marRight w:val="0"/>
          <w:marTop w:val="150"/>
          <w:marBottom w:val="0"/>
          <w:divBdr>
            <w:top w:val="none" w:sz="0" w:space="0" w:color="auto"/>
            <w:left w:val="none" w:sz="0" w:space="0" w:color="auto"/>
            <w:bottom w:val="none" w:sz="0" w:space="0" w:color="auto"/>
            <w:right w:val="none" w:sz="0" w:space="0" w:color="auto"/>
          </w:divBdr>
        </w:div>
        <w:div w:id="1845853277">
          <w:marLeft w:val="0"/>
          <w:marRight w:val="0"/>
          <w:marTop w:val="300"/>
          <w:marBottom w:val="0"/>
          <w:divBdr>
            <w:top w:val="none" w:sz="0" w:space="0" w:color="auto"/>
            <w:left w:val="none" w:sz="0" w:space="0" w:color="auto"/>
            <w:bottom w:val="none" w:sz="0" w:space="0" w:color="auto"/>
            <w:right w:val="none" w:sz="0" w:space="0" w:color="auto"/>
          </w:divBdr>
        </w:div>
        <w:div w:id="1852375166">
          <w:marLeft w:val="0"/>
          <w:marRight w:val="0"/>
          <w:marTop w:val="0"/>
          <w:marBottom w:val="0"/>
          <w:divBdr>
            <w:top w:val="none" w:sz="0" w:space="0" w:color="auto"/>
            <w:left w:val="none" w:sz="0" w:space="0" w:color="auto"/>
            <w:bottom w:val="none" w:sz="0" w:space="0" w:color="auto"/>
            <w:right w:val="none" w:sz="0" w:space="0" w:color="auto"/>
          </w:divBdr>
          <w:divsChild>
            <w:div w:id="1270817906">
              <w:marLeft w:val="0"/>
              <w:marRight w:val="0"/>
              <w:marTop w:val="0"/>
              <w:marBottom w:val="120"/>
              <w:divBdr>
                <w:top w:val="none" w:sz="0" w:space="0" w:color="auto"/>
                <w:left w:val="none" w:sz="0" w:space="0" w:color="auto"/>
                <w:bottom w:val="none" w:sz="0" w:space="0" w:color="auto"/>
                <w:right w:val="none" w:sz="0" w:space="0" w:color="auto"/>
              </w:divBdr>
              <w:divsChild>
                <w:div w:id="1694452783">
                  <w:marLeft w:val="0"/>
                  <w:marRight w:val="0"/>
                  <w:marTop w:val="0"/>
                  <w:marBottom w:val="0"/>
                  <w:divBdr>
                    <w:top w:val="none" w:sz="0" w:space="0" w:color="auto"/>
                    <w:left w:val="none" w:sz="0" w:space="0" w:color="auto"/>
                    <w:bottom w:val="none" w:sz="0" w:space="0" w:color="auto"/>
                    <w:right w:val="none" w:sz="0" w:space="0" w:color="auto"/>
                  </w:divBdr>
                </w:div>
              </w:divsChild>
            </w:div>
            <w:div w:id="1494956669">
              <w:marLeft w:val="0"/>
              <w:marRight w:val="0"/>
              <w:marTop w:val="0"/>
              <w:marBottom w:val="0"/>
              <w:divBdr>
                <w:top w:val="none" w:sz="0" w:space="0" w:color="auto"/>
                <w:left w:val="none" w:sz="0" w:space="0" w:color="auto"/>
                <w:bottom w:val="none" w:sz="0" w:space="0" w:color="auto"/>
                <w:right w:val="none" w:sz="0" w:space="0" w:color="auto"/>
              </w:divBdr>
              <w:divsChild>
                <w:div w:id="69909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775841">
      <w:bodyDiv w:val="1"/>
      <w:marLeft w:val="0"/>
      <w:marRight w:val="0"/>
      <w:marTop w:val="0"/>
      <w:marBottom w:val="0"/>
      <w:divBdr>
        <w:top w:val="none" w:sz="0" w:space="0" w:color="auto"/>
        <w:left w:val="none" w:sz="0" w:space="0" w:color="auto"/>
        <w:bottom w:val="none" w:sz="0" w:space="0" w:color="auto"/>
        <w:right w:val="none" w:sz="0" w:space="0" w:color="auto"/>
      </w:divBdr>
      <w:divsChild>
        <w:div w:id="1029910470">
          <w:marLeft w:val="0"/>
          <w:marRight w:val="0"/>
          <w:marTop w:val="375"/>
          <w:marBottom w:val="330"/>
          <w:divBdr>
            <w:top w:val="none" w:sz="0" w:space="0" w:color="auto"/>
            <w:left w:val="none" w:sz="0" w:space="0" w:color="auto"/>
            <w:bottom w:val="none" w:sz="0" w:space="0" w:color="auto"/>
            <w:right w:val="none" w:sz="0" w:space="0" w:color="auto"/>
          </w:divBdr>
          <w:divsChild>
            <w:div w:id="941643924">
              <w:marLeft w:val="0"/>
              <w:marRight w:val="0"/>
              <w:marTop w:val="0"/>
              <w:marBottom w:val="210"/>
              <w:divBdr>
                <w:top w:val="none" w:sz="0" w:space="0" w:color="auto"/>
                <w:left w:val="none" w:sz="0" w:space="0" w:color="auto"/>
                <w:bottom w:val="none" w:sz="0" w:space="0" w:color="auto"/>
                <w:right w:val="none" w:sz="0" w:space="0" w:color="auto"/>
              </w:divBdr>
            </w:div>
          </w:divsChild>
        </w:div>
        <w:div w:id="2076663668">
          <w:marLeft w:val="0"/>
          <w:marRight w:val="0"/>
          <w:marTop w:val="0"/>
          <w:marBottom w:val="0"/>
          <w:divBdr>
            <w:top w:val="none" w:sz="0" w:space="0" w:color="auto"/>
            <w:left w:val="none" w:sz="0" w:space="0" w:color="auto"/>
            <w:bottom w:val="none" w:sz="0" w:space="0" w:color="auto"/>
            <w:right w:val="none" w:sz="0" w:space="0" w:color="auto"/>
          </w:divBdr>
          <w:divsChild>
            <w:div w:id="520825472">
              <w:marLeft w:val="0"/>
              <w:marRight w:val="0"/>
              <w:marTop w:val="0"/>
              <w:marBottom w:val="0"/>
              <w:divBdr>
                <w:top w:val="none" w:sz="0" w:space="0" w:color="auto"/>
                <w:left w:val="none" w:sz="0" w:space="0" w:color="auto"/>
                <w:bottom w:val="none" w:sz="0" w:space="0" w:color="auto"/>
                <w:right w:val="none" w:sz="0" w:space="0" w:color="auto"/>
              </w:divBdr>
              <w:divsChild>
                <w:div w:id="928848734">
                  <w:marLeft w:val="0"/>
                  <w:marRight w:val="0"/>
                  <w:marTop w:val="0"/>
                  <w:marBottom w:val="300"/>
                  <w:divBdr>
                    <w:top w:val="none" w:sz="0" w:space="0" w:color="auto"/>
                    <w:left w:val="none" w:sz="0" w:space="0" w:color="auto"/>
                    <w:bottom w:val="none" w:sz="0" w:space="0" w:color="auto"/>
                    <w:right w:val="none" w:sz="0" w:space="0" w:color="auto"/>
                  </w:divBdr>
                  <w:divsChild>
                    <w:div w:id="1423141360">
                      <w:marLeft w:val="0"/>
                      <w:marRight w:val="0"/>
                      <w:marTop w:val="0"/>
                      <w:marBottom w:val="0"/>
                      <w:divBdr>
                        <w:top w:val="none" w:sz="0" w:space="0" w:color="auto"/>
                        <w:left w:val="none" w:sz="0" w:space="0" w:color="auto"/>
                        <w:bottom w:val="none" w:sz="0" w:space="0" w:color="auto"/>
                        <w:right w:val="none" w:sz="0" w:space="0" w:color="auto"/>
                      </w:divBdr>
                    </w:div>
                  </w:divsChild>
                </w:div>
                <w:div w:id="1546795207">
                  <w:marLeft w:val="0"/>
                  <w:marRight w:val="0"/>
                  <w:marTop w:val="0"/>
                  <w:marBottom w:val="240"/>
                  <w:divBdr>
                    <w:top w:val="none" w:sz="0" w:space="0" w:color="auto"/>
                    <w:left w:val="none" w:sz="0" w:space="0" w:color="auto"/>
                    <w:bottom w:val="none" w:sz="0" w:space="0" w:color="auto"/>
                    <w:right w:val="none" w:sz="0" w:space="0" w:color="auto"/>
                  </w:divBdr>
                </w:div>
                <w:div w:id="193346807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69091566">
      <w:bodyDiv w:val="1"/>
      <w:marLeft w:val="0"/>
      <w:marRight w:val="0"/>
      <w:marTop w:val="0"/>
      <w:marBottom w:val="0"/>
      <w:divBdr>
        <w:top w:val="none" w:sz="0" w:space="0" w:color="auto"/>
        <w:left w:val="none" w:sz="0" w:space="0" w:color="auto"/>
        <w:bottom w:val="none" w:sz="0" w:space="0" w:color="auto"/>
        <w:right w:val="none" w:sz="0" w:space="0" w:color="auto"/>
      </w:divBdr>
      <w:divsChild>
        <w:div w:id="270479637">
          <w:marLeft w:val="0"/>
          <w:marRight w:val="0"/>
          <w:marTop w:val="0"/>
          <w:marBottom w:val="0"/>
          <w:divBdr>
            <w:top w:val="none" w:sz="0" w:space="0" w:color="auto"/>
            <w:left w:val="none" w:sz="0" w:space="0" w:color="auto"/>
            <w:bottom w:val="none" w:sz="0" w:space="0" w:color="auto"/>
            <w:right w:val="none" w:sz="0" w:space="0" w:color="auto"/>
          </w:divBdr>
          <w:divsChild>
            <w:div w:id="701251199">
              <w:marLeft w:val="0"/>
              <w:marRight w:val="0"/>
              <w:marTop w:val="0"/>
              <w:marBottom w:val="0"/>
              <w:divBdr>
                <w:top w:val="none" w:sz="0" w:space="0" w:color="auto"/>
                <w:left w:val="none" w:sz="0" w:space="0" w:color="auto"/>
                <w:bottom w:val="none" w:sz="0" w:space="0" w:color="auto"/>
                <w:right w:val="none" w:sz="0" w:space="0" w:color="auto"/>
              </w:divBdr>
              <w:divsChild>
                <w:div w:id="1090274436">
                  <w:marLeft w:val="0"/>
                  <w:marRight w:val="0"/>
                  <w:marTop w:val="0"/>
                  <w:marBottom w:val="0"/>
                  <w:divBdr>
                    <w:top w:val="none" w:sz="0" w:space="0" w:color="auto"/>
                    <w:left w:val="none" w:sz="0" w:space="0" w:color="auto"/>
                    <w:bottom w:val="none" w:sz="0" w:space="0" w:color="auto"/>
                    <w:right w:val="none" w:sz="0" w:space="0" w:color="auto"/>
                  </w:divBdr>
                </w:div>
              </w:divsChild>
            </w:div>
            <w:div w:id="670909942">
              <w:marLeft w:val="0"/>
              <w:marRight w:val="0"/>
              <w:marTop w:val="0"/>
              <w:marBottom w:val="0"/>
              <w:divBdr>
                <w:top w:val="none" w:sz="0" w:space="0" w:color="auto"/>
                <w:left w:val="none" w:sz="0" w:space="0" w:color="auto"/>
                <w:bottom w:val="none" w:sz="0" w:space="0" w:color="auto"/>
                <w:right w:val="none" w:sz="0" w:space="0" w:color="auto"/>
              </w:divBdr>
              <w:divsChild>
                <w:div w:id="1715153000">
                  <w:marLeft w:val="0"/>
                  <w:marRight w:val="0"/>
                  <w:marTop w:val="0"/>
                  <w:marBottom w:val="0"/>
                  <w:divBdr>
                    <w:top w:val="none" w:sz="0" w:space="0" w:color="auto"/>
                    <w:left w:val="none" w:sz="0" w:space="0" w:color="auto"/>
                    <w:bottom w:val="none" w:sz="0" w:space="0" w:color="auto"/>
                    <w:right w:val="none" w:sz="0" w:space="0" w:color="auto"/>
                  </w:divBdr>
                  <w:divsChild>
                    <w:div w:id="43660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655056">
              <w:marLeft w:val="0"/>
              <w:marRight w:val="0"/>
              <w:marTop w:val="0"/>
              <w:marBottom w:val="600"/>
              <w:divBdr>
                <w:top w:val="none" w:sz="0" w:space="0" w:color="auto"/>
                <w:left w:val="none" w:sz="0" w:space="0" w:color="auto"/>
                <w:bottom w:val="none" w:sz="0" w:space="0" w:color="auto"/>
                <w:right w:val="none" w:sz="0" w:space="0" w:color="auto"/>
              </w:divBdr>
              <w:divsChild>
                <w:div w:id="1587961414">
                  <w:marLeft w:val="0"/>
                  <w:marRight w:val="0"/>
                  <w:marTop w:val="0"/>
                  <w:marBottom w:val="0"/>
                  <w:divBdr>
                    <w:top w:val="none" w:sz="0" w:space="0" w:color="auto"/>
                    <w:left w:val="none" w:sz="0" w:space="0" w:color="auto"/>
                    <w:bottom w:val="none" w:sz="0" w:space="0" w:color="auto"/>
                    <w:right w:val="none" w:sz="0" w:space="0" w:color="auto"/>
                  </w:divBdr>
                  <w:divsChild>
                    <w:div w:id="23196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9708708">
      <w:bodyDiv w:val="1"/>
      <w:marLeft w:val="0"/>
      <w:marRight w:val="0"/>
      <w:marTop w:val="0"/>
      <w:marBottom w:val="0"/>
      <w:divBdr>
        <w:top w:val="none" w:sz="0" w:space="0" w:color="auto"/>
        <w:left w:val="none" w:sz="0" w:space="0" w:color="auto"/>
        <w:bottom w:val="none" w:sz="0" w:space="0" w:color="auto"/>
        <w:right w:val="none" w:sz="0" w:space="0" w:color="auto"/>
      </w:divBdr>
    </w:div>
    <w:div w:id="270861568">
      <w:bodyDiv w:val="1"/>
      <w:marLeft w:val="0"/>
      <w:marRight w:val="0"/>
      <w:marTop w:val="0"/>
      <w:marBottom w:val="0"/>
      <w:divBdr>
        <w:top w:val="none" w:sz="0" w:space="0" w:color="auto"/>
        <w:left w:val="none" w:sz="0" w:space="0" w:color="auto"/>
        <w:bottom w:val="none" w:sz="0" w:space="0" w:color="auto"/>
        <w:right w:val="none" w:sz="0" w:space="0" w:color="auto"/>
      </w:divBdr>
      <w:divsChild>
        <w:div w:id="232207904">
          <w:marLeft w:val="0"/>
          <w:marRight w:val="0"/>
          <w:marTop w:val="0"/>
          <w:marBottom w:val="300"/>
          <w:divBdr>
            <w:top w:val="none" w:sz="0" w:space="0" w:color="auto"/>
            <w:left w:val="none" w:sz="0" w:space="0" w:color="auto"/>
            <w:bottom w:val="none" w:sz="0" w:space="0" w:color="auto"/>
            <w:right w:val="none" w:sz="0" w:space="0" w:color="auto"/>
          </w:divBdr>
          <w:divsChild>
            <w:div w:id="1706759630">
              <w:marLeft w:val="0"/>
              <w:marRight w:val="0"/>
              <w:marTop w:val="0"/>
              <w:marBottom w:val="0"/>
              <w:divBdr>
                <w:top w:val="none" w:sz="0" w:space="0" w:color="auto"/>
                <w:left w:val="none" w:sz="0" w:space="0" w:color="auto"/>
                <w:bottom w:val="none" w:sz="0" w:space="0" w:color="auto"/>
                <w:right w:val="none" w:sz="0" w:space="0" w:color="auto"/>
              </w:divBdr>
            </w:div>
          </w:divsChild>
        </w:div>
        <w:div w:id="258754505">
          <w:marLeft w:val="0"/>
          <w:marRight w:val="0"/>
          <w:marTop w:val="0"/>
          <w:marBottom w:val="0"/>
          <w:divBdr>
            <w:top w:val="none" w:sz="0" w:space="0" w:color="auto"/>
            <w:left w:val="none" w:sz="0" w:space="0" w:color="auto"/>
            <w:bottom w:val="none" w:sz="0" w:space="0" w:color="auto"/>
            <w:right w:val="none" w:sz="0" w:space="0" w:color="auto"/>
          </w:divBdr>
          <w:divsChild>
            <w:div w:id="1855146870">
              <w:marLeft w:val="0"/>
              <w:marRight w:val="0"/>
              <w:marTop w:val="0"/>
              <w:marBottom w:val="0"/>
              <w:divBdr>
                <w:top w:val="none" w:sz="0" w:space="0" w:color="auto"/>
                <w:left w:val="none" w:sz="0" w:space="0" w:color="auto"/>
                <w:bottom w:val="none" w:sz="0" w:space="0" w:color="auto"/>
                <w:right w:val="none" w:sz="0" w:space="0" w:color="auto"/>
              </w:divBdr>
              <w:divsChild>
                <w:div w:id="354772187">
                  <w:marLeft w:val="0"/>
                  <w:marRight w:val="0"/>
                  <w:marTop w:val="225"/>
                  <w:marBottom w:val="0"/>
                  <w:divBdr>
                    <w:top w:val="none" w:sz="0" w:space="0" w:color="auto"/>
                    <w:left w:val="none" w:sz="0" w:space="0" w:color="auto"/>
                    <w:bottom w:val="none" w:sz="0" w:space="0" w:color="auto"/>
                    <w:right w:val="none" w:sz="0" w:space="0" w:color="auto"/>
                  </w:divBdr>
                  <w:divsChild>
                    <w:div w:id="67534297">
                      <w:marLeft w:val="0"/>
                      <w:marRight w:val="0"/>
                      <w:marTop w:val="0"/>
                      <w:marBottom w:val="0"/>
                      <w:divBdr>
                        <w:top w:val="none" w:sz="0" w:space="0" w:color="auto"/>
                        <w:left w:val="none" w:sz="0" w:space="0" w:color="auto"/>
                        <w:bottom w:val="none" w:sz="0" w:space="0" w:color="auto"/>
                        <w:right w:val="none" w:sz="0" w:space="0" w:color="auto"/>
                      </w:divBdr>
                      <w:divsChild>
                        <w:div w:id="535123033">
                          <w:marLeft w:val="0"/>
                          <w:marRight w:val="0"/>
                          <w:marTop w:val="150"/>
                          <w:marBottom w:val="0"/>
                          <w:divBdr>
                            <w:top w:val="none" w:sz="0" w:space="0" w:color="auto"/>
                            <w:left w:val="none" w:sz="0" w:space="0" w:color="auto"/>
                            <w:bottom w:val="none" w:sz="0" w:space="0" w:color="auto"/>
                            <w:right w:val="none" w:sz="0" w:space="0" w:color="auto"/>
                          </w:divBdr>
                        </w:div>
                        <w:div w:id="163633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378519">
                  <w:marLeft w:val="0"/>
                  <w:marRight w:val="0"/>
                  <w:marTop w:val="0"/>
                  <w:marBottom w:val="0"/>
                  <w:divBdr>
                    <w:top w:val="none" w:sz="0" w:space="0" w:color="auto"/>
                    <w:left w:val="none" w:sz="0" w:space="0" w:color="auto"/>
                    <w:bottom w:val="none" w:sz="0" w:space="0" w:color="auto"/>
                    <w:right w:val="none" w:sz="0" w:space="0" w:color="auto"/>
                  </w:divBdr>
                  <w:divsChild>
                    <w:div w:id="21397303">
                      <w:marLeft w:val="0"/>
                      <w:marRight w:val="0"/>
                      <w:marTop w:val="0"/>
                      <w:marBottom w:val="0"/>
                      <w:divBdr>
                        <w:top w:val="none" w:sz="0" w:space="0" w:color="auto"/>
                        <w:left w:val="none" w:sz="0" w:space="0" w:color="auto"/>
                        <w:bottom w:val="none" w:sz="0" w:space="0" w:color="auto"/>
                        <w:right w:val="none" w:sz="0" w:space="0" w:color="auto"/>
                      </w:divBdr>
                      <w:divsChild>
                        <w:div w:id="761682697">
                          <w:marLeft w:val="0"/>
                          <w:marRight w:val="0"/>
                          <w:marTop w:val="0"/>
                          <w:marBottom w:val="0"/>
                          <w:divBdr>
                            <w:top w:val="none" w:sz="0" w:space="0" w:color="auto"/>
                            <w:left w:val="none" w:sz="0" w:space="0" w:color="auto"/>
                            <w:bottom w:val="none" w:sz="0" w:space="0" w:color="auto"/>
                            <w:right w:val="none" w:sz="0" w:space="0" w:color="auto"/>
                          </w:divBdr>
                        </w:div>
                      </w:divsChild>
                    </w:div>
                    <w:div w:id="199125693">
                      <w:marLeft w:val="0"/>
                      <w:marRight w:val="0"/>
                      <w:marTop w:val="0"/>
                      <w:marBottom w:val="0"/>
                      <w:divBdr>
                        <w:top w:val="none" w:sz="0" w:space="0" w:color="auto"/>
                        <w:left w:val="none" w:sz="0" w:space="0" w:color="auto"/>
                        <w:bottom w:val="none" w:sz="0" w:space="0" w:color="auto"/>
                        <w:right w:val="none" w:sz="0" w:space="0" w:color="auto"/>
                      </w:divBdr>
                      <w:divsChild>
                        <w:div w:id="399906851">
                          <w:marLeft w:val="0"/>
                          <w:marRight w:val="0"/>
                          <w:marTop w:val="0"/>
                          <w:marBottom w:val="0"/>
                          <w:divBdr>
                            <w:top w:val="none" w:sz="0" w:space="0" w:color="auto"/>
                            <w:left w:val="none" w:sz="0" w:space="0" w:color="auto"/>
                            <w:bottom w:val="none" w:sz="0" w:space="0" w:color="auto"/>
                            <w:right w:val="none" w:sz="0" w:space="0" w:color="auto"/>
                          </w:divBdr>
                        </w:div>
                      </w:divsChild>
                    </w:div>
                    <w:div w:id="526023518">
                      <w:marLeft w:val="0"/>
                      <w:marRight w:val="0"/>
                      <w:marTop w:val="0"/>
                      <w:marBottom w:val="0"/>
                      <w:divBdr>
                        <w:top w:val="none" w:sz="0" w:space="0" w:color="auto"/>
                        <w:left w:val="none" w:sz="0" w:space="0" w:color="auto"/>
                        <w:bottom w:val="none" w:sz="0" w:space="0" w:color="auto"/>
                        <w:right w:val="none" w:sz="0" w:space="0" w:color="auto"/>
                      </w:divBdr>
                      <w:divsChild>
                        <w:div w:id="99567562">
                          <w:marLeft w:val="0"/>
                          <w:marRight w:val="0"/>
                          <w:marTop w:val="0"/>
                          <w:marBottom w:val="0"/>
                          <w:divBdr>
                            <w:top w:val="none" w:sz="0" w:space="0" w:color="auto"/>
                            <w:left w:val="none" w:sz="0" w:space="0" w:color="auto"/>
                            <w:bottom w:val="none" w:sz="0" w:space="0" w:color="auto"/>
                            <w:right w:val="none" w:sz="0" w:space="0" w:color="auto"/>
                          </w:divBdr>
                        </w:div>
                      </w:divsChild>
                    </w:div>
                    <w:div w:id="625694686">
                      <w:marLeft w:val="0"/>
                      <w:marRight w:val="0"/>
                      <w:marTop w:val="0"/>
                      <w:marBottom w:val="0"/>
                      <w:divBdr>
                        <w:top w:val="none" w:sz="0" w:space="0" w:color="auto"/>
                        <w:left w:val="none" w:sz="0" w:space="0" w:color="auto"/>
                        <w:bottom w:val="none" w:sz="0" w:space="0" w:color="auto"/>
                        <w:right w:val="none" w:sz="0" w:space="0" w:color="auto"/>
                      </w:divBdr>
                      <w:divsChild>
                        <w:div w:id="330719173">
                          <w:marLeft w:val="0"/>
                          <w:marRight w:val="0"/>
                          <w:marTop w:val="0"/>
                          <w:marBottom w:val="0"/>
                          <w:divBdr>
                            <w:top w:val="none" w:sz="0" w:space="0" w:color="auto"/>
                            <w:left w:val="none" w:sz="0" w:space="0" w:color="auto"/>
                            <w:bottom w:val="none" w:sz="0" w:space="0" w:color="auto"/>
                            <w:right w:val="none" w:sz="0" w:space="0" w:color="auto"/>
                          </w:divBdr>
                        </w:div>
                      </w:divsChild>
                    </w:div>
                    <w:div w:id="667253532">
                      <w:marLeft w:val="0"/>
                      <w:marRight w:val="0"/>
                      <w:marTop w:val="0"/>
                      <w:marBottom w:val="0"/>
                      <w:divBdr>
                        <w:top w:val="none" w:sz="0" w:space="0" w:color="auto"/>
                        <w:left w:val="none" w:sz="0" w:space="0" w:color="auto"/>
                        <w:bottom w:val="none" w:sz="0" w:space="0" w:color="auto"/>
                        <w:right w:val="none" w:sz="0" w:space="0" w:color="auto"/>
                      </w:divBdr>
                      <w:divsChild>
                        <w:div w:id="96022045">
                          <w:marLeft w:val="0"/>
                          <w:marRight w:val="0"/>
                          <w:marTop w:val="0"/>
                          <w:marBottom w:val="0"/>
                          <w:divBdr>
                            <w:top w:val="none" w:sz="0" w:space="0" w:color="auto"/>
                            <w:left w:val="none" w:sz="0" w:space="0" w:color="auto"/>
                            <w:bottom w:val="none" w:sz="0" w:space="0" w:color="auto"/>
                            <w:right w:val="none" w:sz="0" w:space="0" w:color="auto"/>
                          </w:divBdr>
                        </w:div>
                      </w:divsChild>
                    </w:div>
                    <w:div w:id="735051863">
                      <w:marLeft w:val="0"/>
                      <w:marRight w:val="0"/>
                      <w:marTop w:val="0"/>
                      <w:marBottom w:val="0"/>
                      <w:divBdr>
                        <w:top w:val="none" w:sz="0" w:space="0" w:color="auto"/>
                        <w:left w:val="none" w:sz="0" w:space="0" w:color="auto"/>
                        <w:bottom w:val="none" w:sz="0" w:space="0" w:color="auto"/>
                        <w:right w:val="none" w:sz="0" w:space="0" w:color="auto"/>
                      </w:divBdr>
                      <w:divsChild>
                        <w:div w:id="299507191">
                          <w:marLeft w:val="0"/>
                          <w:marRight w:val="0"/>
                          <w:marTop w:val="0"/>
                          <w:marBottom w:val="0"/>
                          <w:divBdr>
                            <w:top w:val="none" w:sz="0" w:space="0" w:color="auto"/>
                            <w:left w:val="none" w:sz="0" w:space="0" w:color="auto"/>
                            <w:bottom w:val="none" w:sz="0" w:space="0" w:color="auto"/>
                            <w:right w:val="none" w:sz="0" w:space="0" w:color="auto"/>
                          </w:divBdr>
                        </w:div>
                      </w:divsChild>
                    </w:div>
                    <w:div w:id="820583197">
                      <w:marLeft w:val="0"/>
                      <w:marRight w:val="0"/>
                      <w:marTop w:val="0"/>
                      <w:marBottom w:val="0"/>
                      <w:divBdr>
                        <w:top w:val="none" w:sz="0" w:space="0" w:color="auto"/>
                        <w:left w:val="none" w:sz="0" w:space="0" w:color="auto"/>
                        <w:bottom w:val="none" w:sz="0" w:space="0" w:color="auto"/>
                        <w:right w:val="none" w:sz="0" w:space="0" w:color="auto"/>
                      </w:divBdr>
                      <w:divsChild>
                        <w:div w:id="1829054845">
                          <w:marLeft w:val="0"/>
                          <w:marRight w:val="0"/>
                          <w:marTop w:val="0"/>
                          <w:marBottom w:val="0"/>
                          <w:divBdr>
                            <w:top w:val="none" w:sz="0" w:space="0" w:color="auto"/>
                            <w:left w:val="none" w:sz="0" w:space="0" w:color="auto"/>
                            <w:bottom w:val="none" w:sz="0" w:space="0" w:color="auto"/>
                            <w:right w:val="none" w:sz="0" w:space="0" w:color="auto"/>
                          </w:divBdr>
                        </w:div>
                      </w:divsChild>
                    </w:div>
                    <w:div w:id="859054593">
                      <w:marLeft w:val="0"/>
                      <w:marRight w:val="0"/>
                      <w:marTop w:val="0"/>
                      <w:marBottom w:val="0"/>
                      <w:divBdr>
                        <w:top w:val="none" w:sz="0" w:space="0" w:color="auto"/>
                        <w:left w:val="none" w:sz="0" w:space="0" w:color="auto"/>
                        <w:bottom w:val="none" w:sz="0" w:space="0" w:color="auto"/>
                        <w:right w:val="none" w:sz="0" w:space="0" w:color="auto"/>
                      </w:divBdr>
                      <w:divsChild>
                        <w:div w:id="694188165">
                          <w:marLeft w:val="0"/>
                          <w:marRight w:val="0"/>
                          <w:marTop w:val="0"/>
                          <w:marBottom w:val="0"/>
                          <w:divBdr>
                            <w:top w:val="none" w:sz="0" w:space="0" w:color="auto"/>
                            <w:left w:val="none" w:sz="0" w:space="0" w:color="auto"/>
                            <w:bottom w:val="none" w:sz="0" w:space="0" w:color="auto"/>
                            <w:right w:val="none" w:sz="0" w:space="0" w:color="auto"/>
                          </w:divBdr>
                        </w:div>
                      </w:divsChild>
                    </w:div>
                    <w:div w:id="1074161096">
                      <w:marLeft w:val="0"/>
                      <w:marRight w:val="0"/>
                      <w:marTop w:val="0"/>
                      <w:marBottom w:val="0"/>
                      <w:divBdr>
                        <w:top w:val="none" w:sz="0" w:space="0" w:color="auto"/>
                        <w:left w:val="none" w:sz="0" w:space="0" w:color="auto"/>
                        <w:bottom w:val="none" w:sz="0" w:space="0" w:color="auto"/>
                        <w:right w:val="none" w:sz="0" w:space="0" w:color="auto"/>
                      </w:divBdr>
                      <w:divsChild>
                        <w:div w:id="44835147">
                          <w:marLeft w:val="0"/>
                          <w:marRight w:val="0"/>
                          <w:marTop w:val="0"/>
                          <w:marBottom w:val="0"/>
                          <w:divBdr>
                            <w:top w:val="none" w:sz="0" w:space="0" w:color="auto"/>
                            <w:left w:val="none" w:sz="0" w:space="0" w:color="auto"/>
                            <w:bottom w:val="none" w:sz="0" w:space="0" w:color="auto"/>
                            <w:right w:val="none" w:sz="0" w:space="0" w:color="auto"/>
                          </w:divBdr>
                        </w:div>
                      </w:divsChild>
                    </w:div>
                    <w:div w:id="1170751472">
                      <w:marLeft w:val="0"/>
                      <w:marRight w:val="0"/>
                      <w:marTop w:val="0"/>
                      <w:marBottom w:val="0"/>
                      <w:divBdr>
                        <w:top w:val="none" w:sz="0" w:space="0" w:color="auto"/>
                        <w:left w:val="none" w:sz="0" w:space="0" w:color="auto"/>
                        <w:bottom w:val="none" w:sz="0" w:space="0" w:color="auto"/>
                        <w:right w:val="none" w:sz="0" w:space="0" w:color="auto"/>
                      </w:divBdr>
                      <w:divsChild>
                        <w:div w:id="478113708">
                          <w:marLeft w:val="0"/>
                          <w:marRight w:val="0"/>
                          <w:marTop w:val="0"/>
                          <w:marBottom w:val="0"/>
                          <w:divBdr>
                            <w:top w:val="none" w:sz="0" w:space="0" w:color="auto"/>
                            <w:left w:val="none" w:sz="0" w:space="0" w:color="auto"/>
                            <w:bottom w:val="none" w:sz="0" w:space="0" w:color="auto"/>
                            <w:right w:val="none" w:sz="0" w:space="0" w:color="auto"/>
                          </w:divBdr>
                        </w:div>
                      </w:divsChild>
                    </w:div>
                    <w:div w:id="1186286071">
                      <w:marLeft w:val="0"/>
                      <w:marRight w:val="0"/>
                      <w:marTop w:val="0"/>
                      <w:marBottom w:val="0"/>
                      <w:divBdr>
                        <w:top w:val="none" w:sz="0" w:space="0" w:color="auto"/>
                        <w:left w:val="none" w:sz="0" w:space="0" w:color="auto"/>
                        <w:bottom w:val="none" w:sz="0" w:space="0" w:color="auto"/>
                        <w:right w:val="none" w:sz="0" w:space="0" w:color="auto"/>
                      </w:divBdr>
                      <w:divsChild>
                        <w:div w:id="336882951">
                          <w:marLeft w:val="0"/>
                          <w:marRight w:val="0"/>
                          <w:marTop w:val="0"/>
                          <w:marBottom w:val="0"/>
                          <w:divBdr>
                            <w:top w:val="none" w:sz="0" w:space="0" w:color="auto"/>
                            <w:left w:val="none" w:sz="0" w:space="0" w:color="auto"/>
                            <w:bottom w:val="none" w:sz="0" w:space="0" w:color="auto"/>
                            <w:right w:val="none" w:sz="0" w:space="0" w:color="auto"/>
                          </w:divBdr>
                        </w:div>
                      </w:divsChild>
                    </w:div>
                    <w:div w:id="1223562255">
                      <w:marLeft w:val="0"/>
                      <w:marRight w:val="0"/>
                      <w:marTop w:val="0"/>
                      <w:marBottom w:val="0"/>
                      <w:divBdr>
                        <w:top w:val="none" w:sz="0" w:space="0" w:color="auto"/>
                        <w:left w:val="none" w:sz="0" w:space="0" w:color="auto"/>
                        <w:bottom w:val="none" w:sz="0" w:space="0" w:color="auto"/>
                        <w:right w:val="none" w:sz="0" w:space="0" w:color="auto"/>
                      </w:divBdr>
                      <w:divsChild>
                        <w:div w:id="29572656">
                          <w:marLeft w:val="0"/>
                          <w:marRight w:val="0"/>
                          <w:marTop w:val="0"/>
                          <w:marBottom w:val="0"/>
                          <w:divBdr>
                            <w:top w:val="none" w:sz="0" w:space="0" w:color="auto"/>
                            <w:left w:val="none" w:sz="0" w:space="0" w:color="auto"/>
                            <w:bottom w:val="none" w:sz="0" w:space="0" w:color="auto"/>
                            <w:right w:val="none" w:sz="0" w:space="0" w:color="auto"/>
                          </w:divBdr>
                        </w:div>
                      </w:divsChild>
                    </w:div>
                    <w:div w:id="1294598282">
                      <w:marLeft w:val="0"/>
                      <w:marRight w:val="0"/>
                      <w:marTop w:val="0"/>
                      <w:marBottom w:val="0"/>
                      <w:divBdr>
                        <w:top w:val="none" w:sz="0" w:space="0" w:color="auto"/>
                        <w:left w:val="none" w:sz="0" w:space="0" w:color="auto"/>
                        <w:bottom w:val="none" w:sz="0" w:space="0" w:color="auto"/>
                        <w:right w:val="none" w:sz="0" w:space="0" w:color="auto"/>
                      </w:divBdr>
                      <w:divsChild>
                        <w:div w:id="503670626">
                          <w:marLeft w:val="0"/>
                          <w:marRight w:val="0"/>
                          <w:marTop w:val="0"/>
                          <w:marBottom w:val="0"/>
                          <w:divBdr>
                            <w:top w:val="none" w:sz="0" w:space="0" w:color="auto"/>
                            <w:left w:val="none" w:sz="0" w:space="0" w:color="auto"/>
                            <w:bottom w:val="none" w:sz="0" w:space="0" w:color="auto"/>
                            <w:right w:val="none" w:sz="0" w:space="0" w:color="auto"/>
                          </w:divBdr>
                        </w:div>
                      </w:divsChild>
                    </w:div>
                    <w:div w:id="1508519087">
                      <w:marLeft w:val="0"/>
                      <w:marRight w:val="0"/>
                      <w:marTop w:val="0"/>
                      <w:marBottom w:val="0"/>
                      <w:divBdr>
                        <w:top w:val="none" w:sz="0" w:space="0" w:color="auto"/>
                        <w:left w:val="none" w:sz="0" w:space="0" w:color="auto"/>
                        <w:bottom w:val="none" w:sz="0" w:space="0" w:color="auto"/>
                        <w:right w:val="none" w:sz="0" w:space="0" w:color="auto"/>
                      </w:divBdr>
                      <w:divsChild>
                        <w:div w:id="1256088088">
                          <w:marLeft w:val="0"/>
                          <w:marRight w:val="0"/>
                          <w:marTop w:val="0"/>
                          <w:marBottom w:val="0"/>
                          <w:divBdr>
                            <w:top w:val="none" w:sz="0" w:space="0" w:color="auto"/>
                            <w:left w:val="none" w:sz="0" w:space="0" w:color="auto"/>
                            <w:bottom w:val="none" w:sz="0" w:space="0" w:color="auto"/>
                            <w:right w:val="none" w:sz="0" w:space="0" w:color="auto"/>
                          </w:divBdr>
                        </w:div>
                      </w:divsChild>
                    </w:div>
                    <w:div w:id="1545874028">
                      <w:marLeft w:val="0"/>
                      <w:marRight w:val="0"/>
                      <w:marTop w:val="0"/>
                      <w:marBottom w:val="0"/>
                      <w:divBdr>
                        <w:top w:val="none" w:sz="0" w:space="0" w:color="auto"/>
                        <w:left w:val="none" w:sz="0" w:space="0" w:color="auto"/>
                        <w:bottom w:val="none" w:sz="0" w:space="0" w:color="auto"/>
                        <w:right w:val="none" w:sz="0" w:space="0" w:color="auto"/>
                      </w:divBdr>
                      <w:divsChild>
                        <w:div w:id="1443648814">
                          <w:marLeft w:val="0"/>
                          <w:marRight w:val="0"/>
                          <w:marTop w:val="0"/>
                          <w:marBottom w:val="0"/>
                          <w:divBdr>
                            <w:top w:val="none" w:sz="0" w:space="0" w:color="auto"/>
                            <w:left w:val="none" w:sz="0" w:space="0" w:color="auto"/>
                            <w:bottom w:val="none" w:sz="0" w:space="0" w:color="auto"/>
                            <w:right w:val="none" w:sz="0" w:space="0" w:color="auto"/>
                          </w:divBdr>
                        </w:div>
                      </w:divsChild>
                    </w:div>
                    <w:div w:id="1609237353">
                      <w:marLeft w:val="0"/>
                      <w:marRight w:val="0"/>
                      <w:marTop w:val="0"/>
                      <w:marBottom w:val="0"/>
                      <w:divBdr>
                        <w:top w:val="none" w:sz="0" w:space="0" w:color="auto"/>
                        <w:left w:val="none" w:sz="0" w:space="0" w:color="auto"/>
                        <w:bottom w:val="none" w:sz="0" w:space="0" w:color="auto"/>
                        <w:right w:val="none" w:sz="0" w:space="0" w:color="auto"/>
                      </w:divBdr>
                      <w:divsChild>
                        <w:div w:id="204493262">
                          <w:marLeft w:val="0"/>
                          <w:marRight w:val="0"/>
                          <w:marTop w:val="0"/>
                          <w:marBottom w:val="0"/>
                          <w:divBdr>
                            <w:top w:val="none" w:sz="0" w:space="0" w:color="auto"/>
                            <w:left w:val="none" w:sz="0" w:space="0" w:color="auto"/>
                            <w:bottom w:val="none" w:sz="0" w:space="0" w:color="auto"/>
                            <w:right w:val="none" w:sz="0" w:space="0" w:color="auto"/>
                          </w:divBdr>
                        </w:div>
                      </w:divsChild>
                    </w:div>
                    <w:div w:id="1623539883">
                      <w:marLeft w:val="0"/>
                      <w:marRight w:val="0"/>
                      <w:marTop w:val="0"/>
                      <w:marBottom w:val="0"/>
                      <w:divBdr>
                        <w:top w:val="none" w:sz="0" w:space="0" w:color="auto"/>
                        <w:left w:val="none" w:sz="0" w:space="0" w:color="auto"/>
                        <w:bottom w:val="none" w:sz="0" w:space="0" w:color="auto"/>
                        <w:right w:val="none" w:sz="0" w:space="0" w:color="auto"/>
                      </w:divBdr>
                      <w:divsChild>
                        <w:div w:id="649940663">
                          <w:marLeft w:val="0"/>
                          <w:marRight w:val="0"/>
                          <w:marTop w:val="0"/>
                          <w:marBottom w:val="0"/>
                          <w:divBdr>
                            <w:top w:val="none" w:sz="0" w:space="0" w:color="auto"/>
                            <w:left w:val="none" w:sz="0" w:space="0" w:color="auto"/>
                            <w:bottom w:val="none" w:sz="0" w:space="0" w:color="auto"/>
                            <w:right w:val="none" w:sz="0" w:space="0" w:color="auto"/>
                          </w:divBdr>
                        </w:div>
                      </w:divsChild>
                    </w:div>
                    <w:div w:id="1636595039">
                      <w:marLeft w:val="0"/>
                      <w:marRight w:val="0"/>
                      <w:marTop w:val="0"/>
                      <w:marBottom w:val="0"/>
                      <w:divBdr>
                        <w:top w:val="none" w:sz="0" w:space="0" w:color="auto"/>
                        <w:left w:val="none" w:sz="0" w:space="0" w:color="auto"/>
                        <w:bottom w:val="none" w:sz="0" w:space="0" w:color="auto"/>
                        <w:right w:val="none" w:sz="0" w:space="0" w:color="auto"/>
                      </w:divBdr>
                      <w:divsChild>
                        <w:div w:id="1122924121">
                          <w:marLeft w:val="0"/>
                          <w:marRight w:val="0"/>
                          <w:marTop w:val="0"/>
                          <w:marBottom w:val="0"/>
                          <w:divBdr>
                            <w:top w:val="none" w:sz="0" w:space="0" w:color="auto"/>
                            <w:left w:val="none" w:sz="0" w:space="0" w:color="auto"/>
                            <w:bottom w:val="none" w:sz="0" w:space="0" w:color="auto"/>
                            <w:right w:val="none" w:sz="0" w:space="0" w:color="auto"/>
                          </w:divBdr>
                        </w:div>
                      </w:divsChild>
                    </w:div>
                    <w:div w:id="1885605403">
                      <w:marLeft w:val="0"/>
                      <w:marRight w:val="0"/>
                      <w:marTop w:val="0"/>
                      <w:marBottom w:val="0"/>
                      <w:divBdr>
                        <w:top w:val="none" w:sz="0" w:space="0" w:color="auto"/>
                        <w:left w:val="none" w:sz="0" w:space="0" w:color="auto"/>
                        <w:bottom w:val="none" w:sz="0" w:space="0" w:color="auto"/>
                        <w:right w:val="none" w:sz="0" w:space="0" w:color="auto"/>
                      </w:divBdr>
                      <w:divsChild>
                        <w:div w:id="1962614238">
                          <w:marLeft w:val="0"/>
                          <w:marRight w:val="0"/>
                          <w:marTop w:val="0"/>
                          <w:marBottom w:val="0"/>
                          <w:divBdr>
                            <w:top w:val="none" w:sz="0" w:space="0" w:color="auto"/>
                            <w:left w:val="none" w:sz="0" w:space="0" w:color="auto"/>
                            <w:bottom w:val="none" w:sz="0" w:space="0" w:color="auto"/>
                            <w:right w:val="none" w:sz="0" w:space="0" w:color="auto"/>
                          </w:divBdr>
                        </w:div>
                      </w:divsChild>
                    </w:div>
                    <w:div w:id="1896889936">
                      <w:marLeft w:val="0"/>
                      <w:marRight w:val="0"/>
                      <w:marTop w:val="0"/>
                      <w:marBottom w:val="0"/>
                      <w:divBdr>
                        <w:top w:val="none" w:sz="0" w:space="0" w:color="auto"/>
                        <w:left w:val="none" w:sz="0" w:space="0" w:color="auto"/>
                        <w:bottom w:val="none" w:sz="0" w:space="0" w:color="auto"/>
                        <w:right w:val="none" w:sz="0" w:space="0" w:color="auto"/>
                      </w:divBdr>
                      <w:divsChild>
                        <w:div w:id="1805806129">
                          <w:marLeft w:val="0"/>
                          <w:marRight w:val="0"/>
                          <w:marTop w:val="450"/>
                          <w:marBottom w:val="450"/>
                          <w:divBdr>
                            <w:top w:val="none" w:sz="0" w:space="0" w:color="auto"/>
                            <w:left w:val="none" w:sz="0" w:space="0" w:color="auto"/>
                            <w:bottom w:val="none" w:sz="0" w:space="0" w:color="auto"/>
                            <w:right w:val="none" w:sz="0" w:space="0" w:color="auto"/>
                          </w:divBdr>
                          <w:divsChild>
                            <w:div w:id="39127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423349">
                      <w:marLeft w:val="0"/>
                      <w:marRight w:val="0"/>
                      <w:marTop w:val="0"/>
                      <w:marBottom w:val="0"/>
                      <w:divBdr>
                        <w:top w:val="none" w:sz="0" w:space="0" w:color="auto"/>
                        <w:left w:val="none" w:sz="0" w:space="0" w:color="auto"/>
                        <w:bottom w:val="none" w:sz="0" w:space="0" w:color="auto"/>
                        <w:right w:val="none" w:sz="0" w:space="0" w:color="auto"/>
                      </w:divBdr>
                      <w:divsChild>
                        <w:div w:id="1291939477">
                          <w:marLeft w:val="0"/>
                          <w:marRight w:val="0"/>
                          <w:marTop w:val="0"/>
                          <w:marBottom w:val="0"/>
                          <w:divBdr>
                            <w:top w:val="none" w:sz="0" w:space="0" w:color="auto"/>
                            <w:left w:val="none" w:sz="0" w:space="0" w:color="auto"/>
                            <w:bottom w:val="none" w:sz="0" w:space="0" w:color="auto"/>
                            <w:right w:val="none" w:sz="0" w:space="0" w:color="auto"/>
                          </w:divBdr>
                        </w:div>
                      </w:divsChild>
                    </w:div>
                    <w:div w:id="1966766599">
                      <w:marLeft w:val="0"/>
                      <w:marRight w:val="0"/>
                      <w:marTop w:val="0"/>
                      <w:marBottom w:val="0"/>
                      <w:divBdr>
                        <w:top w:val="none" w:sz="0" w:space="0" w:color="auto"/>
                        <w:left w:val="none" w:sz="0" w:space="0" w:color="auto"/>
                        <w:bottom w:val="none" w:sz="0" w:space="0" w:color="auto"/>
                        <w:right w:val="none" w:sz="0" w:space="0" w:color="auto"/>
                      </w:divBdr>
                      <w:divsChild>
                        <w:div w:id="184145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723060">
                  <w:marLeft w:val="0"/>
                  <w:marRight w:val="0"/>
                  <w:marTop w:val="225"/>
                  <w:marBottom w:val="0"/>
                  <w:divBdr>
                    <w:top w:val="none" w:sz="0" w:space="0" w:color="auto"/>
                    <w:left w:val="none" w:sz="0" w:space="0" w:color="auto"/>
                    <w:bottom w:val="none" w:sz="0" w:space="0" w:color="auto"/>
                    <w:right w:val="none" w:sz="0" w:space="0" w:color="auto"/>
                  </w:divBdr>
                  <w:divsChild>
                    <w:div w:id="449275783">
                      <w:marLeft w:val="0"/>
                      <w:marRight w:val="0"/>
                      <w:marTop w:val="0"/>
                      <w:marBottom w:val="0"/>
                      <w:divBdr>
                        <w:top w:val="none" w:sz="0" w:space="0" w:color="auto"/>
                        <w:left w:val="none" w:sz="0" w:space="0" w:color="auto"/>
                        <w:bottom w:val="none" w:sz="0" w:space="0" w:color="auto"/>
                        <w:right w:val="none" w:sz="0" w:space="0" w:color="auto"/>
                      </w:divBdr>
                      <w:divsChild>
                        <w:div w:id="838154962">
                          <w:marLeft w:val="0"/>
                          <w:marRight w:val="0"/>
                          <w:marTop w:val="0"/>
                          <w:marBottom w:val="0"/>
                          <w:divBdr>
                            <w:top w:val="none" w:sz="0" w:space="0" w:color="auto"/>
                            <w:left w:val="none" w:sz="0" w:space="0" w:color="auto"/>
                            <w:bottom w:val="none" w:sz="0" w:space="0" w:color="auto"/>
                            <w:right w:val="none" w:sz="0" w:space="0" w:color="auto"/>
                          </w:divBdr>
                          <w:divsChild>
                            <w:div w:id="761680166">
                              <w:marLeft w:val="0"/>
                              <w:marRight w:val="0"/>
                              <w:marTop w:val="0"/>
                              <w:marBottom w:val="0"/>
                              <w:divBdr>
                                <w:top w:val="none" w:sz="0" w:space="0" w:color="auto"/>
                                <w:left w:val="none" w:sz="0" w:space="0" w:color="auto"/>
                                <w:bottom w:val="none" w:sz="0" w:space="0" w:color="auto"/>
                                <w:right w:val="none" w:sz="0" w:space="0" w:color="auto"/>
                              </w:divBdr>
                              <w:divsChild>
                                <w:div w:id="1723366540">
                                  <w:marLeft w:val="0"/>
                                  <w:marRight w:val="0"/>
                                  <w:marTop w:val="0"/>
                                  <w:marBottom w:val="0"/>
                                  <w:divBdr>
                                    <w:top w:val="none" w:sz="0" w:space="0" w:color="auto"/>
                                    <w:left w:val="none" w:sz="0" w:space="0" w:color="auto"/>
                                    <w:bottom w:val="none" w:sz="0" w:space="0" w:color="auto"/>
                                    <w:right w:val="none" w:sz="0" w:space="0" w:color="auto"/>
                                  </w:divBdr>
                                  <w:divsChild>
                                    <w:div w:id="159759609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00868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41633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271860788">
      <w:bodyDiv w:val="1"/>
      <w:marLeft w:val="0"/>
      <w:marRight w:val="0"/>
      <w:marTop w:val="0"/>
      <w:marBottom w:val="0"/>
      <w:divBdr>
        <w:top w:val="none" w:sz="0" w:space="0" w:color="auto"/>
        <w:left w:val="none" w:sz="0" w:space="0" w:color="auto"/>
        <w:bottom w:val="none" w:sz="0" w:space="0" w:color="auto"/>
        <w:right w:val="none" w:sz="0" w:space="0" w:color="auto"/>
      </w:divBdr>
      <w:divsChild>
        <w:div w:id="417094969">
          <w:marLeft w:val="0"/>
          <w:marRight w:val="0"/>
          <w:marTop w:val="0"/>
          <w:marBottom w:val="0"/>
          <w:divBdr>
            <w:top w:val="none" w:sz="0" w:space="0" w:color="auto"/>
            <w:left w:val="none" w:sz="0" w:space="0" w:color="auto"/>
            <w:bottom w:val="none" w:sz="0" w:space="0" w:color="auto"/>
            <w:right w:val="none" w:sz="0" w:space="0" w:color="auto"/>
          </w:divBdr>
          <w:divsChild>
            <w:div w:id="1326741263">
              <w:marLeft w:val="0"/>
              <w:marRight w:val="0"/>
              <w:marTop w:val="0"/>
              <w:marBottom w:val="0"/>
              <w:divBdr>
                <w:top w:val="none" w:sz="0" w:space="0" w:color="auto"/>
                <w:left w:val="none" w:sz="0" w:space="0" w:color="auto"/>
                <w:bottom w:val="none" w:sz="0" w:space="0" w:color="auto"/>
                <w:right w:val="none" w:sz="0" w:space="0" w:color="auto"/>
              </w:divBdr>
            </w:div>
          </w:divsChild>
        </w:div>
        <w:div w:id="885023404">
          <w:marLeft w:val="1200"/>
          <w:marRight w:val="0"/>
          <w:marTop w:val="0"/>
          <w:marBottom w:val="0"/>
          <w:divBdr>
            <w:top w:val="none" w:sz="0" w:space="0" w:color="auto"/>
            <w:left w:val="none" w:sz="0" w:space="0" w:color="auto"/>
            <w:bottom w:val="none" w:sz="0" w:space="0" w:color="auto"/>
            <w:right w:val="none" w:sz="0" w:space="0" w:color="auto"/>
          </w:divBdr>
          <w:divsChild>
            <w:div w:id="733698719">
              <w:marLeft w:val="0"/>
              <w:marRight w:val="0"/>
              <w:marTop w:val="0"/>
              <w:marBottom w:val="0"/>
              <w:divBdr>
                <w:top w:val="none" w:sz="0" w:space="0" w:color="auto"/>
                <w:left w:val="none" w:sz="0" w:space="0" w:color="auto"/>
                <w:bottom w:val="none" w:sz="0" w:space="0" w:color="auto"/>
                <w:right w:val="none" w:sz="0" w:space="0" w:color="auto"/>
              </w:divBdr>
              <w:divsChild>
                <w:div w:id="648249068">
                  <w:marLeft w:val="0"/>
                  <w:marRight w:val="0"/>
                  <w:marTop w:val="0"/>
                  <w:marBottom w:val="600"/>
                  <w:divBdr>
                    <w:top w:val="none" w:sz="0" w:space="0" w:color="auto"/>
                    <w:left w:val="none" w:sz="0" w:space="0" w:color="auto"/>
                    <w:bottom w:val="single" w:sz="6" w:space="10" w:color="EEEEEE"/>
                    <w:right w:val="none" w:sz="0" w:space="0" w:color="auto"/>
                  </w:divBdr>
                  <w:divsChild>
                    <w:div w:id="1040670144">
                      <w:marLeft w:val="0"/>
                      <w:marRight w:val="0"/>
                      <w:marTop w:val="180"/>
                      <w:marBottom w:val="0"/>
                      <w:divBdr>
                        <w:top w:val="none" w:sz="0" w:space="0" w:color="auto"/>
                        <w:left w:val="none" w:sz="0" w:space="0" w:color="auto"/>
                        <w:bottom w:val="none" w:sz="0" w:space="0" w:color="auto"/>
                        <w:right w:val="none" w:sz="0" w:space="0" w:color="auto"/>
                      </w:divBdr>
                    </w:div>
                  </w:divsChild>
                </w:div>
                <w:div w:id="849491396">
                  <w:marLeft w:val="0"/>
                  <w:marRight w:val="0"/>
                  <w:marTop w:val="0"/>
                  <w:marBottom w:val="0"/>
                  <w:divBdr>
                    <w:top w:val="none" w:sz="0" w:space="0" w:color="auto"/>
                    <w:left w:val="none" w:sz="0" w:space="0" w:color="auto"/>
                    <w:bottom w:val="none" w:sz="0" w:space="0" w:color="auto"/>
                    <w:right w:val="none" w:sz="0" w:space="0" w:color="auto"/>
                  </w:divBdr>
                  <w:divsChild>
                    <w:div w:id="95175679">
                      <w:marLeft w:val="0"/>
                      <w:marRight w:val="0"/>
                      <w:marTop w:val="0"/>
                      <w:marBottom w:val="0"/>
                      <w:divBdr>
                        <w:top w:val="none" w:sz="0" w:space="0" w:color="auto"/>
                        <w:left w:val="none" w:sz="0" w:space="0" w:color="auto"/>
                        <w:bottom w:val="none" w:sz="0" w:space="0" w:color="auto"/>
                        <w:right w:val="none" w:sz="0" w:space="0" w:color="auto"/>
                      </w:divBdr>
                      <w:divsChild>
                        <w:div w:id="1547256483">
                          <w:marLeft w:val="900"/>
                          <w:marRight w:val="900"/>
                          <w:marTop w:val="0"/>
                          <w:marBottom w:val="0"/>
                          <w:divBdr>
                            <w:top w:val="none" w:sz="0" w:space="0" w:color="auto"/>
                            <w:left w:val="none" w:sz="0" w:space="0" w:color="auto"/>
                            <w:bottom w:val="none" w:sz="0" w:space="0" w:color="auto"/>
                            <w:right w:val="none" w:sz="0" w:space="0" w:color="auto"/>
                          </w:divBdr>
                          <w:divsChild>
                            <w:div w:id="769084946">
                              <w:marLeft w:val="540"/>
                              <w:marRight w:val="0"/>
                              <w:marTop w:val="0"/>
                              <w:marBottom w:val="240"/>
                              <w:divBdr>
                                <w:top w:val="none" w:sz="0" w:space="0" w:color="auto"/>
                                <w:left w:val="none" w:sz="0" w:space="0" w:color="auto"/>
                                <w:bottom w:val="none" w:sz="0" w:space="0" w:color="auto"/>
                                <w:right w:val="none" w:sz="0" w:space="0" w:color="auto"/>
                              </w:divBdr>
                              <w:divsChild>
                                <w:div w:id="2053339396">
                                  <w:marLeft w:val="0"/>
                                  <w:marRight w:val="0"/>
                                  <w:marTop w:val="0"/>
                                  <w:marBottom w:val="0"/>
                                  <w:divBdr>
                                    <w:top w:val="none" w:sz="0" w:space="0" w:color="auto"/>
                                    <w:left w:val="none" w:sz="0" w:space="0" w:color="auto"/>
                                    <w:bottom w:val="none" w:sz="0" w:space="0" w:color="auto"/>
                                    <w:right w:val="none" w:sz="0" w:space="0" w:color="auto"/>
                                  </w:divBdr>
                                  <w:divsChild>
                                    <w:div w:id="52895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938021">
                              <w:marLeft w:val="-900"/>
                              <w:marRight w:val="0"/>
                              <w:marTop w:val="540"/>
                              <w:marBottom w:val="540"/>
                              <w:divBdr>
                                <w:top w:val="none" w:sz="0" w:space="0" w:color="auto"/>
                                <w:left w:val="none" w:sz="0" w:space="0" w:color="auto"/>
                                <w:bottom w:val="none" w:sz="0" w:space="0" w:color="auto"/>
                                <w:right w:val="none" w:sz="0" w:space="0" w:color="auto"/>
                              </w:divBdr>
                            </w:div>
                            <w:div w:id="1189610023">
                              <w:marLeft w:val="0"/>
                              <w:marRight w:val="540"/>
                              <w:marTop w:val="0"/>
                              <w:marBottom w:val="240"/>
                              <w:divBdr>
                                <w:top w:val="none" w:sz="0" w:space="0" w:color="auto"/>
                                <w:left w:val="none" w:sz="0" w:space="0" w:color="auto"/>
                                <w:bottom w:val="none" w:sz="0" w:space="0" w:color="auto"/>
                                <w:right w:val="none" w:sz="0" w:space="0" w:color="auto"/>
                              </w:divBdr>
                            </w:div>
                            <w:div w:id="1230726488">
                              <w:marLeft w:val="540"/>
                              <w:marRight w:val="0"/>
                              <w:marTop w:val="0"/>
                              <w:marBottom w:val="240"/>
                              <w:divBdr>
                                <w:top w:val="none" w:sz="0" w:space="0" w:color="auto"/>
                                <w:left w:val="none" w:sz="0" w:space="0" w:color="auto"/>
                                <w:bottom w:val="none" w:sz="0" w:space="0" w:color="auto"/>
                                <w:right w:val="none" w:sz="0" w:space="0" w:color="auto"/>
                              </w:divBdr>
                              <w:divsChild>
                                <w:div w:id="318578135">
                                  <w:marLeft w:val="0"/>
                                  <w:marRight w:val="0"/>
                                  <w:marTop w:val="0"/>
                                  <w:marBottom w:val="0"/>
                                  <w:divBdr>
                                    <w:top w:val="none" w:sz="0" w:space="0" w:color="auto"/>
                                    <w:left w:val="none" w:sz="0" w:space="0" w:color="auto"/>
                                    <w:bottom w:val="none" w:sz="0" w:space="0" w:color="auto"/>
                                    <w:right w:val="none" w:sz="0" w:space="0" w:color="auto"/>
                                  </w:divBdr>
                                  <w:divsChild>
                                    <w:div w:id="123531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021030">
                              <w:marLeft w:val="0"/>
                              <w:marRight w:val="0"/>
                              <w:marTop w:val="0"/>
                              <w:marBottom w:val="240"/>
                              <w:divBdr>
                                <w:top w:val="none" w:sz="0" w:space="0" w:color="auto"/>
                                <w:left w:val="none" w:sz="0" w:space="0" w:color="auto"/>
                                <w:bottom w:val="none" w:sz="0" w:space="0" w:color="auto"/>
                                <w:right w:val="none" w:sz="0" w:space="0" w:color="auto"/>
                              </w:divBdr>
                              <w:divsChild>
                                <w:div w:id="780994896">
                                  <w:marLeft w:val="0"/>
                                  <w:marRight w:val="0"/>
                                  <w:marTop w:val="0"/>
                                  <w:marBottom w:val="0"/>
                                  <w:divBdr>
                                    <w:top w:val="none" w:sz="0" w:space="0" w:color="auto"/>
                                    <w:left w:val="none" w:sz="0" w:space="0" w:color="auto"/>
                                    <w:bottom w:val="none" w:sz="0" w:space="0" w:color="auto"/>
                                    <w:right w:val="none" w:sz="0" w:space="0" w:color="auto"/>
                                  </w:divBdr>
                                </w:div>
                                <w:div w:id="784731398">
                                  <w:marLeft w:val="0"/>
                                  <w:marRight w:val="0"/>
                                  <w:marTop w:val="0"/>
                                  <w:marBottom w:val="0"/>
                                  <w:divBdr>
                                    <w:top w:val="none" w:sz="0" w:space="0" w:color="auto"/>
                                    <w:left w:val="none" w:sz="0" w:space="0" w:color="auto"/>
                                    <w:bottom w:val="none" w:sz="0" w:space="0" w:color="auto"/>
                                    <w:right w:val="none" w:sz="0" w:space="0" w:color="auto"/>
                                  </w:divBdr>
                                </w:div>
                              </w:divsChild>
                            </w:div>
                            <w:div w:id="1484278172">
                              <w:marLeft w:val="0"/>
                              <w:marRight w:val="540"/>
                              <w:marTop w:val="0"/>
                              <w:marBottom w:val="240"/>
                              <w:divBdr>
                                <w:top w:val="none" w:sz="0" w:space="0" w:color="auto"/>
                                <w:left w:val="none" w:sz="0" w:space="0" w:color="auto"/>
                                <w:bottom w:val="none" w:sz="0" w:space="0" w:color="auto"/>
                                <w:right w:val="none" w:sz="0" w:space="0" w:color="auto"/>
                              </w:divBdr>
                              <w:divsChild>
                                <w:div w:id="383868400">
                                  <w:marLeft w:val="0"/>
                                  <w:marRight w:val="0"/>
                                  <w:marTop w:val="0"/>
                                  <w:marBottom w:val="0"/>
                                  <w:divBdr>
                                    <w:top w:val="none" w:sz="0" w:space="0" w:color="auto"/>
                                    <w:left w:val="none" w:sz="0" w:space="0" w:color="auto"/>
                                    <w:bottom w:val="none" w:sz="0" w:space="0" w:color="auto"/>
                                    <w:right w:val="none" w:sz="0" w:space="0" w:color="auto"/>
                                  </w:divBdr>
                                  <w:divsChild>
                                    <w:div w:id="42496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505651">
                              <w:marLeft w:val="0"/>
                              <w:marRight w:val="540"/>
                              <w:marTop w:val="0"/>
                              <w:marBottom w:val="240"/>
                              <w:divBdr>
                                <w:top w:val="none" w:sz="0" w:space="0" w:color="auto"/>
                                <w:left w:val="none" w:sz="0" w:space="0" w:color="auto"/>
                                <w:bottom w:val="none" w:sz="0" w:space="0" w:color="auto"/>
                                <w:right w:val="none" w:sz="0" w:space="0" w:color="auto"/>
                              </w:divBdr>
                              <w:divsChild>
                                <w:div w:id="678702943">
                                  <w:marLeft w:val="0"/>
                                  <w:marRight w:val="0"/>
                                  <w:marTop w:val="0"/>
                                  <w:marBottom w:val="0"/>
                                  <w:divBdr>
                                    <w:top w:val="none" w:sz="0" w:space="0" w:color="auto"/>
                                    <w:left w:val="none" w:sz="0" w:space="0" w:color="auto"/>
                                    <w:bottom w:val="none" w:sz="0" w:space="0" w:color="auto"/>
                                    <w:right w:val="none" w:sz="0" w:space="0" w:color="auto"/>
                                  </w:divBdr>
                                  <w:divsChild>
                                    <w:div w:id="125593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930694">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 w:id="1201090501">
                  <w:marLeft w:val="0"/>
                  <w:marRight w:val="0"/>
                  <w:marTop w:val="0"/>
                  <w:marBottom w:val="0"/>
                  <w:divBdr>
                    <w:top w:val="none" w:sz="0" w:space="0" w:color="auto"/>
                    <w:left w:val="none" w:sz="0" w:space="0" w:color="auto"/>
                    <w:bottom w:val="none" w:sz="0" w:space="0" w:color="auto"/>
                    <w:right w:val="none" w:sz="0" w:space="0" w:color="auto"/>
                  </w:divBdr>
                  <w:divsChild>
                    <w:div w:id="1763254162">
                      <w:marLeft w:val="0"/>
                      <w:marRight w:val="0"/>
                      <w:marTop w:val="0"/>
                      <w:marBottom w:val="0"/>
                      <w:divBdr>
                        <w:top w:val="none" w:sz="0" w:space="0" w:color="auto"/>
                        <w:left w:val="none" w:sz="0" w:space="0" w:color="auto"/>
                        <w:bottom w:val="none" w:sz="0" w:space="0" w:color="auto"/>
                        <w:right w:val="none" w:sz="0" w:space="0" w:color="auto"/>
                      </w:divBdr>
                      <w:divsChild>
                        <w:div w:id="1272084581">
                          <w:marLeft w:val="900"/>
                          <w:marRight w:val="9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2505185">
          <w:marLeft w:val="0"/>
          <w:marRight w:val="0"/>
          <w:marTop w:val="0"/>
          <w:marBottom w:val="180"/>
          <w:divBdr>
            <w:top w:val="single" w:sz="6" w:space="4" w:color="EEEEEE"/>
            <w:left w:val="none" w:sz="0" w:space="0" w:color="auto"/>
            <w:bottom w:val="single" w:sz="6" w:space="4" w:color="EEEEEE"/>
            <w:right w:val="none" w:sz="0" w:space="0" w:color="auto"/>
          </w:divBdr>
          <w:divsChild>
            <w:div w:id="1361977601">
              <w:marLeft w:val="0"/>
              <w:marRight w:val="300"/>
              <w:marTop w:val="0"/>
              <w:marBottom w:val="0"/>
              <w:divBdr>
                <w:top w:val="none" w:sz="0" w:space="0" w:color="auto"/>
                <w:left w:val="none" w:sz="0" w:space="0" w:color="auto"/>
                <w:bottom w:val="none" w:sz="0" w:space="0" w:color="auto"/>
                <w:right w:val="none" w:sz="0" w:space="0" w:color="auto"/>
              </w:divBdr>
              <w:divsChild>
                <w:div w:id="189766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444574">
          <w:marLeft w:val="0"/>
          <w:marRight w:val="0"/>
          <w:marTop w:val="0"/>
          <w:marBottom w:val="0"/>
          <w:divBdr>
            <w:top w:val="none" w:sz="0" w:space="0" w:color="auto"/>
            <w:left w:val="none" w:sz="0" w:space="0" w:color="auto"/>
            <w:bottom w:val="none" w:sz="0" w:space="0" w:color="auto"/>
            <w:right w:val="none" w:sz="0" w:space="0" w:color="auto"/>
          </w:divBdr>
          <w:divsChild>
            <w:div w:id="12299943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72055601">
      <w:bodyDiv w:val="1"/>
      <w:marLeft w:val="0"/>
      <w:marRight w:val="0"/>
      <w:marTop w:val="0"/>
      <w:marBottom w:val="0"/>
      <w:divBdr>
        <w:top w:val="none" w:sz="0" w:space="0" w:color="auto"/>
        <w:left w:val="none" w:sz="0" w:space="0" w:color="auto"/>
        <w:bottom w:val="none" w:sz="0" w:space="0" w:color="auto"/>
        <w:right w:val="none" w:sz="0" w:space="0" w:color="auto"/>
      </w:divBdr>
      <w:divsChild>
        <w:div w:id="1289625331">
          <w:marLeft w:val="2100"/>
          <w:marRight w:val="0"/>
          <w:marTop w:val="0"/>
          <w:marBottom w:val="0"/>
          <w:divBdr>
            <w:top w:val="none" w:sz="0" w:space="0" w:color="auto"/>
            <w:left w:val="none" w:sz="0" w:space="0" w:color="auto"/>
            <w:bottom w:val="none" w:sz="0" w:space="0" w:color="auto"/>
            <w:right w:val="none" w:sz="0" w:space="0" w:color="auto"/>
          </w:divBdr>
          <w:divsChild>
            <w:div w:id="1345135984">
              <w:marLeft w:val="0"/>
              <w:marRight w:val="0"/>
              <w:marTop w:val="0"/>
              <w:marBottom w:val="0"/>
              <w:divBdr>
                <w:top w:val="none" w:sz="0" w:space="0" w:color="auto"/>
                <w:left w:val="none" w:sz="0" w:space="0" w:color="auto"/>
                <w:bottom w:val="none" w:sz="0" w:space="0" w:color="auto"/>
                <w:right w:val="none" w:sz="0" w:space="0" w:color="auto"/>
              </w:divBdr>
              <w:divsChild>
                <w:div w:id="819035925">
                  <w:marLeft w:val="0"/>
                  <w:marRight w:val="0"/>
                  <w:marTop w:val="0"/>
                  <w:marBottom w:val="0"/>
                  <w:divBdr>
                    <w:top w:val="none" w:sz="0" w:space="0" w:color="auto"/>
                    <w:left w:val="none" w:sz="0" w:space="0" w:color="auto"/>
                    <w:bottom w:val="none" w:sz="0" w:space="0" w:color="auto"/>
                    <w:right w:val="none" w:sz="0" w:space="0" w:color="auto"/>
                  </w:divBdr>
                  <w:divsChild>
                    <w:div w:id="479078841">
                      <w:marLeft w:val="0"/>
                      <w:marRight w:val="0"/>
                      <w:marTop w:val="0"/>
                      <w:marBottom w:val="0"/>
                      <w:divBdr>
                        <w:top w:val="none" w:sz="0" w:space="0" w:color="auto"/>
                        <w:left w:val="none" w:sz="0" w:space="0" w:color="auto"/>
                        <w:bottom w:val="none" w:sz="0" w:space="0" w:color="auto"/>
                        <w:right w:val="none" w:sz="0" w:space="0" w:color="auto"/>
                      </w:divBdr>
                    </w:div>
                    <w:div w:id="696080377">
                      <w:marLeft w:val="0"/>
                      <w:marRight w:val="0"/>
                      <w:marTop w:val="0"/>
                      <w:marBottom w:val="0"/>
                      <w:divBdr>
                        <w:top w:val="none" w:sz="0" w:space="0" w:color="auto"/>
                        <w:left w:val="none" w:sz="0" w:space="0" w:color="auto"/>
                        <w:bottom w:val="none" w:sz="0" w:space="0" w:color="auto"/>
                        <w:right w:val="none" w:sz="0" w:space="0" w:color="auto"/>
                      </w:divBdr>
                    </w:div>
                    <w:div w:id="1042098253">
                      <w:marLeft w:val="0"/>
                      <w:marRight w:val="0"/>
                      <w:marTop w:val="0"/>
                      <w:marBottom w:val="0"/>
                      <w:divBdr>
                        <w:top w:val="none" w:sz="0" w:space="0" w:color="auto"/>
                        <w:left w:val="none" w:sz="0" w:space="0" w:color="auto"/>
                        <w:bottom w:val="none" w:sz="0" w:space="0" w:color="auto"/>
                        <w:right w:val="none" w:sz="0" w:space="0" w:color="auto"/>
                      </w:divBdr>
                    </w:div>
                  </w:divsChild>
                </w:div>
                <w:div w:id="994992360">
                  <w:marLeft w:val="0"/>
                  <w:marRight w:val="0"/>
                  <w:marTop w:val="0"/>
                  <w:marBottom w:val="0"/>
                  <w:divBdr>
                    <w:top w:val="none" w:sz="0" w:space="0" w:color="auto"/>
                    <w:left w:val="none" w:sz="0" w:space="0" w:color="auto"/>
                    <w:bottom w:val="none" w:sz="0" w:space="0" w:color="auto"/>
                    <w:right w:val="none" w:sz="0" w:space="0" w:color="auto"/>
                  </w:divBdr>
                  <w:divsChild>
                    <w:div w:id="9564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839958">
          <w:marLeft w:val="2100"/>
          <w:marRight w:val="0"/>
          <w:marTop w:val="0"/>
          <w:marBottom w:val="0"/>
          <w:divBdr>
            <w:top w:val="none" w:sz="0" w:space="0" w:color="auto"/>
            <w:left w:val="none" w:sz="0" w:space="0" w:color="auto"/>
            <w:bottom w:val="none" w:sz="0" w:space="0" w:color="auto"/>
            <w:right w:val="none" w:sz="0" w:space="0" w:color="auto"/>
          </w:divBdr>
          <w:divsChild>
            <w:div w:id="439909991">
              <w:marLeft w:val="0"/>
              <w:marRight w:val="0"/>
              <w:marTop w:val="0"/>
              <w:marBottom w:val="300"/>
              <w:divBdr>
                <w:top w:val="none" w:sz="0" w:space="0" w:color="auto"/>
                <w:left w:val="none" w:sz="0" w:space="0" w:color="auto"/>
                <w:bottom w:val="none" w:sz="0" w:space="0" w:color="auto"/>
                <w:right w:val="none" w:sz="0" w:space="0" w:color="auto"/>
              </w:divBdr>
              <w:divsChild>
                <w:div w:id="834339297">
                  <w:marLeft w:val="0"/>
                  <w:marRight w:val="0"/>
                  <w:marTop w:val="0"/>
                  <w:marBottom w:val="0"/>
                  <w:divBdr>
                    <w:top w:val="none" w:sz="0" w:space="0" w:color="auto"/>
                    <w:left w:val="none" w:sz="0" w:space="0" w:color="auto"/>
                    <w:bottom w:val="none" w:sz="0" w:space="0" w:color="auto"/>
                    <w:right w:val="none" w:sz="0" w:space="0" w:color="auto"/>
                  </w:divBdr>
                  <w:divsChild>
                    <w:div w:id="726995005">
                      <w:marLeft w:val="0"/>
                      <w:marRight w:val="0"/>
                      <w:marTop w:val="0"/>
                      <w:marBottom w:val="0"/>
                      <w:divBdr>
                        <w:top w:val="none" w:sz="0" w:space="0" w:color="auto"/>
                        <w:left w:val="none" w:sz="0" w:space="0" w:color="auto"/>
                        <w:bottom w:val="none" w:sz="0" w:space="0" w:color="auto"/>
                        <w:right w:val="none" w:sz="0" w:space="0" w:color="auto"/>
                      </w:divBdr>
                      <w:divsChild>
                        <w:div w:id="214046494">
                          <w:marLeft w:val="0"/>
                          <w:marRight w:val="0"/>
                          <w:marTop w:val="0"/>
                          <w:marBottom w:val="0"/>
                          <w:divBdr>
                            <w:top w:val="none" w:sz="0" w:space="0" w:color="auto"/>
                            <w:left w:val="none" w:sz="0" w:space="0" w:color="auto"/>
                            <w:bottom w:val="none" w:sz="0" w:space="0" w:color="auto"/>
                            <w:right w:val="none" w:sz="0" w:space="0" w:color="auto"/>
                          </w:divBdr>
                        </w:div>
                        <w:div w:id="410005578">
                          <w:marLeft w:val="0"/>
                          <w:marRight w:val="0"/>
                          <w:marTop w:val="0"/>
                          <w:marBottom w:val="0"/>
                          <w:divBdr>
                            <w:top w:val="none" w:sz="0" w:space="0" w:color="auto"/>
                            <w:left w:val="none" w:sz="0" w:space="0" w:color="auto"/>
                            <w:bottom w:val="none" w:sz="0" w:space="0" w:color="auto"/>
                            <w:right w:val="none" w:sz="0" w:space="0" w:color="auto"/>
                          </w:divBdr>
                        </w:div>
                        <w:div w:id="1638343063">
                          <w:marLeft w:val="0"/>
                          <w:marRight w:val="0"/>
                          <w:marTop w:val="0"/>
                          <w:marBottom w:val="0"/>
                          <w:divBdr>
                            <w:top w:val="none" w:sz="0" w:space="0" w:color="auto"/>
                            <w:left w:val="none" w:sz="0" w:space="0" w:color="auto"/>
                            <w:bottom w:val="none" w:sz="0" w:space="0" w:color="auto"/>
                            <w:right w:val="none" w:sz="0" w:space="0" w:color="auto"/>
                          </w:divBdr>
                        </w:div>
                      </w:divsChild>
                    </w:div>
                    <w:div w:id="754743943">
                      <w:marLeft w:val="0"/>
                      <w:marRight w:val="0"/>
                      <w:marTop w:val="0"/>
                      <w:marBottom w:val="0"/>
                      <w:divBdr>
                        <w:top w:val="none" w:sz="0" w:space="0" w:color="auto"/>
                        <w:left w:val="none" w:sz="0" w:space="0" w:color="auto"/>
                        <w:bottom w:val="none" w:sz="0" w:space="0" w:color="auto"/>
                        <w:right w:val="none" w:sz="0" w:space="0" w:color="auto"/>
                      </w:divBdr>
                      <w:divsChild>
                        <w:div w:id="5112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050661">
              <w:marLeft w:val="0"/>
              <w:marRight w:val="0"/>
              <w:marTop w:val="0"/>
              <w:marBottom w:val="300"/>
              <w:divBdr>
                <w:top w:val="none" w:sz="0" w:space="0" w:color="auto"/>
                <w:left w:val="none" w:sz="0" w:space="0" w:color="auto"/>
                <w:bottom w:val="none" w:sz="0" w:space="0" w:color="auto"/>
                <w:right w:val="none" w:sz="0" w:space="0" w:color="auto"/>
              </w:divBdr>
              <w:divsChild>
                <w:div w:id="1164273115">
                  <w:marLeft w:val="0"/>
                  <w:marRight w:val="0"/>
                  <w:marTop w:val="0"/>
                  <w:marBottom w:val="0"/>
                  <w:divBdr>
                    <w:top w:val="none" w:sz="0" w:space="0" w:color="auto"/>
                    <w:left w:val="none" w:sz="0" w:space="0" w:color="auto"/>
                    <w:bottom w:val="none" w:sz="0" w:space="0" w:color="auto"/>
                    <w:right w:val="none" w:sz="0" w:space="0" w:color="auto"/>
                  </w:divBdr>
                  <w:divsChild>
                    <w:div w:id="940142695">
                      <w:marLeft w:val="0"/>
                      <w:marRight w:val="0"/>
                      <w:marTop w:val="0"/>
                      <w:marBottom w:val="0"/>
                      <w:divBdr>
                        <w:top w:val="none" w:sz="0" w:space="0" w:color="auto"/>
                        <w:left w:val="none" w:sz="0" w:space="0" w:color="auto"/>
                        <w:bottom w:val="none" w:sz="0" w:space="0" w:color="auto"/>
                        <w:right w:val="none" w:sz="0" w:space="0" w:color="auto"/>
                      </w:divBdr>
                      <w:divsChild>
                        <w:div w:id="1515420552">
                          <w:marLeft w:val="0"/>
                          <w:marRight w:val="0"/>
                          <w:marTop w:val="0"/>
                          <w:marBottom w:val="0"/>
                          <w:divBdr>
                            <w:top w:val="none" w:sz="0" w:space="0" w:color="auto"/>
                            <w:left w:val="none" w:sz="0" w:space="0" w:color="auto"/>
                            <w:bottom w:val="none" w:sz="0" w:space="0" w:color="auto"/>
                            <w:right w:val="none" w:sz="0" w:space="0" w:color="auto"/>
                          </w:divBdr>
                        </w:div>
                      </w:divsChild>
                    </w:div>
                    <w:div w:id="1636058229">
                      <w:marLeft w:val="0"/>
                      <w:marRight w:val="0"/>
                      <w:marTop w:val="0"/>
                      <w:marBottom w:val="0"/>
                      <w:divBdr>
                        <w:top w:val="none" w:sz="0" w:space="0" w:color="auto"/>
                        <w:left w:val="none" w:sz="0" w:space="0" w:color="auto"/>
                        <w:bottom w:val="none" w:sz="0" w:space="0" w:color="auto"/>
                        <w:right w:val="none" w:sz="0" w:space="0" w:color="auto"/>
                      </w:divBdr>
                      <w:divsChild>
                        <w:div w:id="469909577">
                          <w:marLeft w:val="0"/>
                          <w:marRight w:val="0"/>
                          <w:marTop w:val="0"/>
                          <w:marBottom w:val="0"/>
                          <w:divBdr>
                            <w:top w:val="none" w:sz="0" w:space="0" w:color="auto"/>
                            <w:left w:val="none" w:sz="0" w:space="0" w:color="auto"/>
                            <w:bottom w:val="none" w:sz="0" w:space="0" w:color="auto"/>
                            <w:right w:val="none" w:sz="0" w:space="0" w:color="auto"/>
                          </w:divBdr>
                        </w:div>
                        <w:div w:id="1405566876">
                          <w:marLeft w:val="0"/>
                          <w:marRight w:val="0"/>
                          <w:marTop w:val="0"/>
                          <w:marBottom w:val="0"/>
                          <w:divBdr>
                            <w:top w:val="none" w:sz="0" w:space="0" w:color="auto"/>
                            <w:left w:val="none" w:sz="0" w:space="0" w:color="auto"/>
                            <w:bottom w:val="none" w:sz="0" w:space="0" w:color="auto"/>
                            <w:right w:val="none" w:sz="0" w:space="0" w:color="auto"/>
                          </w:divBdr>
                        </w:div>
                        <w:div w:id="181444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682793">
              <w:marLeft w:val="0"/>
              <w:marRight w:val="0"/>
              <w:marTop w:val="0"/>
              <w:marBottom w:val="0"/>
              <w:divBdr>
                <w:top w:val="none" w:sz="0" w:space="0" w:color="auto"/>
                <w:left w:val="none" w:sz="0" w:space="0" w:color="auto"/>
                <w:bottom w:val="none" w:sz="0" w:space="0" w:color="auto"/>
                <w:right w:val="none" w:sz="0" w:space="0" w:color="auto"/>
              </w:divBdr>
              <w:divsChild>
                <w:div w:id="989361041">
                  <w:marLeft w:val="0"/>
                  <w:marRight w:val="0"/>
                  <w:marTop w:val="0"/>
                  <w:marBottom w:val="0"/>
                  <w:divBdr>
                    <w:top w:val="none" w:sz="0" w:space="0" w:color="auto"/>
                    <w:left w:val="none" w:sz="0" w:space="0" w:color="auto"/>
                    <w:bottom w:val="none" w:sz="0" w:space="0" w:color="auto"/>
                    <w:right w:val="none" w:sz="0" w:space="0" w:color="auto"/>
                  </w:divBdr>
                  <w:divsChild>
                    <w:div w:id="471143093">
                      <w:marLeft w:val="0"/>
                      <w:marRight w:val="0"/>
                      <w:marTop w:val="0"/>
                      <w:marBottom w:val="0"/>
                      <w:divBdr>
                        <w:top w:val="none" w:sz="0" w:space="0" w:color="auto"/>
                        <w:left w:val="none" w:sz="0" w:space="0" w:color="auto"/>
                        <w:bottom w:val="none" w:sz="0" w:space="0" w:color="auto"/>
                        <w:right w:val="none" w:sz="0" w:space="0" w:color="auto"/>
                      </w:divBdr>
                    </w:div>
                    <w:div w:id="852914652">
                      <w:marLeft w:val="0"/>
                      <w:marRight w:val="0"/>
                      <w:marTop w:val="0"/>
                      <w:marBottom w:val="75"/>
                      <w:divBdr>
                        <w:top w:val="none" w:sz="0" w:space="0" w:color="auto"/>
                        <w:left w:val="none" w:sz="0" w:space="0" w:color="auto"/>
                        <w:bottom w:val="none" w:sz="0" w:space="0" w:color="auto"/>
                        <w:right w:val="none" w:sz="0" w:space="0" w:color="auto"/>
                      </w:divBdr>
                    </w:div>
                    <w:div w:id="1600410241">
                      <w:marLeft w:val="0"/>
                      <w:marRight w:val="0"/>
                      <w:marTop w:val="0"/>
                      <w:marBottom w:val="75"/>
                      <w:divBdr>
                        <w:top w:val="none" w:sz="0" w:space="0" w:color="auto"/>
                        <w:left w:val="none" w:sz="0" w:space="0" w:color="auto"/>
                        <w:bottom w:val="none" w:sz="0" w:space="0" w:color="auto"/>
                        <w:right w:val="none" w:sz="0" w:space="0" w:color="auto"/>
                      </w:divBdr>
                    </w:div>
                  </w:divsChild>
                </w:div>
                <w:div w:id="1896163346">
                  <w:marLeft w:val="0"/>
                  <w:marRight w:val="0"/>
                  <w:marTop w:val="0"/>
                  <w:marBottom w:val="105"/>
                  <w:divBdr>
                    <w:top w:val="none" w:sz="0" w:space="0" w:color="auto"/>
                    <w:left w:val="none" w:sz="0" w:space="0" w:color="auto"/>
                    <w:bottom w:val="none" w:sz="0" w:space="0" w:color="auto"/>
                    <w:right w:val="none" w:sz="0" w:space="0" w:color="auto"/>
                  </w:divBdr>
                </w:div>
              </w:divsChild>
            </w:div>
            <w:div w:id="705908288">
              <w:marLeft w:val="0"/>
              <w:marRight w:val="0"/>
              <w:marTop w:val="0"/>
              <w:marBottom w:val="300"/>
              <w:divBdr>
                <w:top w:val="none" w:sz="0" w:space="0" w:color="auto"/>
                <w:left w:val="none" w:sz="0" w:space="0" w:color="auto"/>
                <w:bottom w:val="none" w:sz="0" w:space="0" w:color="auto"/>
                <w:right w:val="none" w:sz="0" w:space="0" w:color="auto"/>
              </w:divBdr>
              <w:divsChild>
                <w:div w:id="1408839187">
                  <w:marLeft w:val="0"/>
                  <w:marRight w:val="0"/>
                  <w:marTop w:val="0"/>
                  <w:marBottom w:val="0"/>
                  <w:divBdr>
                    <w:top w:val="none" w:sz="0" w:space="0" w:color="auto"/>
                    <w:left w:val="none" w:sz="0" w:space="0" w:color="auto"/>
                    <w:bottom w:val="none" w:sz="0" w:space="0" w:color="auto"/>
                    <w:right w:val="none" w:sz="0" w:space="0" w:color="auto"/>
                  </w:divBdr>
                  <w:divsChild>
                    <w:div w:id="1501966485">
                      <w:marLeft w:val="0"/>
                      <w:marRight w:val="0"/>
                      <w:marTop w:val="0"/>
                      <w:marBottom w:val="0"/>
                      <w:divBdr>
                        <w:top w:val="none" w:sz="0" w:space="0" w:color="auto"/>
                        <w:left w:val="none" w:sz="0" w:space="0" w:color="auto"/>
                        <w:bottom w:val="none" w:sz="0" w:space="0" w:color="auto"/>
                        <w:right w:val="none" w:sz="0" w:space="0" w:color="auto"/>
                      </w:divBdr>
                      <w:divsChild>
                        <w:div w:id="1372536372">
                          <w:marLeft w:val="0"/>
                          <w:marRight w:val="0"/>
                          <w:marTop w:val="0"/>
                          <w:marBottom w:val="0"/>
                          <w:divBdr>
                            <w:top w:val="none" w:sz="0" w:space="0" w:color="auto"/>
                            <w:left w:val="none" w:sz="0" w:space="0" w:color="auto"/>
                            <w:bottom w:val="none" w:sz="0" w:space="0" w:color="auto"/>
                            <w:right w:val="none" w:sz="0" w:space="0" w:color="auto"/>
                          </w:divBdr>
                        </w:div>
                      </w:divsChild>
                    </w:div>
                    <w:div w:id="1882672145">
                      <w:marLeft w:val="0"/>
                      <w:marRight w:val="0"/>
                      <w:marTop w:val="0"/>
                      <w:marBottom w:val="0"/>
                      <w:divBdr>
                        <w:top w:val="none" w:sz="0" w:space="0" w:color="auto"/>
                        <w:left w:val="none" w:sz="0" w:space="0" w:color="auto"/>
                        <w:bottom w:val="none" w:sz="0" w:space="0" w:color="auto"/>
                        <w:right w:val="none" w:sz="0" w:space="0" w:color="auto"/>
                      </w:divBdr>
                      <w:divsChild>
                        <w:div w:id="425467619">
                          <w:marLeft w:val="0"/>
                          <w:marRight w:val="0"/>
                          <w:marTop w:val="0"/>
                          <w:marBottom w:val="0"/>
                          <w:divBdr>
                            <w:top w:val="none" w:sz="0" w:space="0" w:color="auto"/>
                            <w:left w:val="none" w:sz="0" w:space="0" w:color="auto"/>
                            <w:bottom w:val="none" w:sz="0" w:space="0" w:color="auto"/>
                            <w:right w:val="none" w:sz="0" w:space="0" w:color="auto"/>
                          </w:divBdr>
                        </w:div>
                        <w:div w:id="189323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530534">
              <w:marLeft w:val="0"/>
              <w:marRight w:val="0"/>
              <w:marTop w:val="0"/>
              <w:marBottom w:val="300"/>
              <w:divBdr>
                <w:top w:val="none" w:sz="0" w:space="0" w:color="auto"/>
                <w:left w:val="none" w:sz="0" w:space="0" w:color="auto"/>
                <w:bottom w:val="none" w:sz="0" w:space="0" w:color="auto"/>
                <w:right w:val="none" w:sz="0" w:space="0" w:color="auto"/>
              </w:divBdr>
              <w:divsChild>
                <w:div w:id="1583101190">
                  <w:marLeft w:val="0"/>
                  <w:marRight w:val="0"/>
                  <w:marTop w:val="0"/>
                  <w:marBottom w:val="0"/>
                  <w:divBdr>
                    <w:top w:val="none" w:sz="0" w:space="0" w:color="auto"/>
                    <w:left w:val="none" w:sz="0" w:space="0" w:color="auto"/>
                    <w:bottom w:val="none" w:sz="0" w:space="0" w:color="auto"/>
                    <w:right w:val="none" w:sz="0" w:space="0" w:color="auto"/>
                  </w:divBdr>
                  <w:divsChild>
                    <w:div w:id="34165792">
                      <w:marLeft w:val="0"/>
                      <w:marRight w:val="0"/>
                      <w:marTop w:val="0"/>
                      <w:marBottom w:val="0"/>
                      <w:divBdr>
                        <w:top w:val="none" w:sz="0" w:space="0" w:color="auto"/>
                        <w:left w:val="none" w:sz="0" w:space="0" w:color="auto"/>
                        <w:bottom w:val="none" w:sz="0" w:space="0" w:color="auto"/>
                        <w:right w:val="none" w:sz="0" w:space="0" w:color="auto"/>
                      </w:divBdr>
                      <w:divsChild>
                        <w:div w:id="1982226582">
                          <w:marLeft w:val="0"/>
                          <w:marRight w:val="0"/>
                          <w:marTop w:val="0"/>
                          <w:marBottom w:val="0"/>
                          <w:divBdr>
                            <w:top w:val="none" w:sz="0" w:space="0" w:color="auto"/>
                            <w:left w:val="none" w:sz="0" w:space="0" w:color="auto"/>
                            <w:bottom w:val="none" w:sz="0" w:space="0" w:color="auto"/>
                            <w:right w:val="none" w:sz="0" w:space="0" w:color="auto"/>
                          </w:divBdr>
                        </w:div>
                      </w:divsChild>
                    </w:div>
                    <w:div w:id="74515769">
                      <w:marLeft w:val="0"/>
                      <w:marRight w:val="0"/>
                      <w:marTop w:val="0"/>
                      <w:marBottom w:val="0"/>
                      <w:divBdr>
                        <w:top w:val="none" w:sz="0" w:space="0" w:color="auto"/>
                        <w:left w:val="none" w:sz="0" w:space="0" w:color="auto"/>
                        <w:bottom w:val="none" w:sz="0" w:space="0" w:color="auto"/>
                        <w:right w:val="none" w:sz="0" w:space="0" w:color="auto"/>
                      </w:divBdr>
                      <w:divsChild>
                        <w:div w:id="700132731">
                          <w:marLeft w:val="0"/>
                          <w:marRight w:val="0"/>
                          <w:marTop w:val="0"/>
                          <w:marBottom w:val="0"/>
                          <w:divBdr>
                            <w:top w:val="none" w:sz="0" w:space="0" w:color="auto"/>
                            <w:left w:val="none" w:sz="0" w:space="0" w:color="auto"/>
                            <w:bottom w:val="none" w:sz="0" w:space="0" w:color="auto"/>
                            <w:right w:val="none" w:sz="0" w:space="0" w:color="auto"/>
                          </w:divBdr>
                        </w:div>
                        <w:div w:id="878007689">
                          <w:marLeft w:val="0"/>
                          <w:marRight w:val="0"/>
                          <w:marTop w:val="0"/>
                          <w:marBottom w:val="0"/>
                          <w:divBdr>
                            <w:top w:val="none" w:sz="0" w:space="0" w:color="auto"/>
                            <w:left w:val="none" w:sz="0" w:space="0" w:color="auto"/>
                            <w:bottom w:val="none" w:sz="0" w:space="0" w:color="auto"/>
                            <w:right w:val="none" w:sz="0" w:space="0" w:color="auto"/>
                          </w:divBdr>
                        </w:div>
                        <w:div w:id="130615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219843">
              <w:marLeft w:val="0"/>
              <w:marRight w:val="0"/>
              <w:marTop w:val="0"/>
              <w:marBottom w:val="0"/>
              <w:divBdr>
                <w:top w:val="none" w:sz="0" w:space="0" w:color="auto"/>
                <w:left w:val="none" w:sz="0" w:space="0" w:color="auto"/>
                <w:bottom w:val="none" w:sz="0" w:space="0" w:color="auto"/>
                <w:right w:val="none" w:sz="0" w:space="0" w:color="auto"/>
              </w:divBdr>
              <w:divsChild>
                <w:div w:id="272565624">
                  <w:marLeft w:val="0"/>
                  <w:marRight w:val="0"/>
                  <w:marTop w:val="0"/>
                  <w:marBottom w:val="0"/>
                  <w:divBdr>
                    <w:top w:val="none" w:sz="0" w:space="0" w:color="auto"/>
                    <w:left w:val="none" w:sz="0" w:space="0" w:color="auto"/>
                    <w:bottom w:val="none" w:sz="0" w:space="0" w:color="auto"/>
                    <w:right w:val="none" w:sz="0" w:space="0" w:color="auto"/>
                  </w:divBdr>
                  <w:divsChild>
                    <w:div w:id="187259649">
                      <w:marLeft w:val="0"/>
                      <w:marRight w:val="0"/>
                      <w:marTop w:val="0"/>
                      <w:marBottom w:val="75"/>
                      <w:divBdr>
                        <w:top w:val="none" w:sz="0" w:space="0" w:color="auto"/>
                        <w:left w:val="none" w:sz="0" w:space="0" w:color="auto"/>
                        <w:bottom w:val="none" w:sz="0" w:space="0" w:color="auto"/>
                        <w:right w:val="none" w:sz="0" w:space="0" w:color="auto"/>
                      </w:divBdr>
                    </w:div>
                    <w:div w:id="219249750">
                      <w:marLeft w:val="0"/>
                      <w:marRight w:val="0"/>
                      <w:marTop w:val="0"/>
                      <w:marBottom w:val="0"/>
                      <w:divBdr>
                        <w:top w:val="none" w:sz="0" w:space="0" w:color="auto"/>
                        <w:left w:val="none" w:sz="0" w:space="0" w:color="auto"/>
                        <w:bottom w:val="none" w:sz="0" w:space="0" w:color="auto"/>
                        <w:right w:val="none" w:sz="0" w:space="0" w:color="auto"/>
                      </w:divBdr>
                    </w:div>
                    <w:div w:id="1480422612">
                      <w:marLeft w:val="0"/>
                      <w:marRight w:val="0"/>
                      <w:marTop w:val="0"/>
                      <w:marBottom w:val="75"/>
                      <w:divBdr>
                        <w:top w:val="none" w:sz="0" w:space="0" w:color="auto"/>
                        <w:left w:val="none" w:sz="0" w:space="0" w:color="auto"/>
                        <w:bottom w:val="none" w:sz="0" w:space="0" w:color="auto"/>
                        <w:right w:val="none" w:sz="0" w:space="0" w:color="auto"/>
                      </w:divBdr>
                    </w:div>
                  </w:divsChild>
                </w:div>
                <w:div w:id="2002780297">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821535938">
          <w:marLeft w:val="2100"/>
          <w:marRight w:val="0"/>
          <w:marTop w:val="0"/>
          <w:marBottom w:val="0"/>
          <w:divBdr>
            <w:top w:val="none" w:sz="0" w:space="0" w:color="auto"/>
            <w:left w:val="none" w:sz="0" w:space="0" w:color="auto"/>
            <w:bottom w:val="none" w:sz="0" w:space="0" w:color="auto"/>
            <w:right w:val="none" w:sz="0" w:space="0" w:color="auto"/>
          </w:divBdr>
        </w:div>
        <w:div w:id="1939096949">
          <w:marLeft w:val="2100"/>
          <w:marRight w:val="0"/>
          <w:marTop w:val="0"/>
          <w:marBottom w:val="0"/>
          <w:divBdr>
            <w:top w:val="none" w:sz="0" w:space="0" w:color="auto"/>
            <w:left w:val="none" w:sz="0" w:space="0" w:color="auto"/>
            <w:bottom w:val="none" w:sz="0" w:space="0" w:color="auto"/>
            <w:right w:val="none" w:sz="0" w:space="0" w:color="auto"/>
          </w:divBdr>
          <w:divsChild>
            <w:div w:id="1724869499">
              <w:marLeft w:val="0"/>
              <w:marRight w:val="0"/>
              <w:marTop w:val="0"/>
              <w:marBottom w:val="0"/>
              <w:divBdr>
                <w:top w:val="none" w:sz="0" w:space="0" w:color="auto"/>
                <w:left w:val="none" w:sz="0" w:space="0" w:color="auto"/>
                <w:bottom w:val="none" w:sz="0" w:space="0" w:color="auto"/>
                <w:right w:val="none" w:sz="0" w:space="0" w:color="auto"/>
              </w:divBdr>
              <w:divsChild>
                <w:div w:id="116551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604782">
      <w:bodyDiv w:val="1"/>
      <w:marLeft w:val="0"/>
      <w:marRight w:val="0"/>
      <w:marTop w:val="0"/>
      <w:marBottom w:val="0"/>
      <w:divBdr>
        <w:top w:val="none" w:sz="0" w:space="0" w:color="auto"/>
        <w:left w:val="none" w:sz="0" w:space="0" w:color="auto"/>
        <w:bottom w:val="none" w:sz="0" w:space="0" w:color="auto"/>
        <w:right w:val="none" w:sz="0" w:space="0" w:color="auto"/>
      </w:divBdr>
      <w:divsChild>
        <w:div w:id="1089541389">
          <w:marLeft w:val="0"/>
          <w:marRight w:val="0"/>
          <w:marTop w:val="0"/>
          <w:marBottom w:val="0"/>
          <w:divBdr>
            <w:top w:val="none" w:sz="0" w:space="0" w:color="auto"/>
            <w:left w:val="none" w:sz="0" w:space="0" w:color="auto"/>
            <w:bottom w:val="none" w:sz="0" w:space="0" w:color="auto"/>
            <w:right w:val="none" w:sz="0" w:space="0" w:color="auto"/>
          </w:divBdr>
          <w:divsChild>
            <w:div w:id="16348941">
              <w:marLeft w:val="0"/>
              <w:marRight w:val="0"/>
              <w:marTop w:val="120"/>
              <w:marBottom w:val="120"/>
              <w:divBdr>
                <w:top w:val="none" w:sz="0" w:space="0" w:color="auto"/>
                <w:left w:val="none" w:sz="0" w:space="0" w:color="auto"/>
                <w:bottom w:val="none" w:sz="0" w:space="0" w:color="auto"/>
                <w:right w:val="none" w:sz="0" w:space="0" w:color="auto"/>
              </w:divBdr>
              <w:divsChild>
                <w:div w:id="1775516663">
                  <w:marLeft w:val="0"/>
                  <w:marRight w:val="0"/>
                  <w:marTop w:val="0"/>
                  <w:marBottom w:val="0"/>
                  <w:divBdr>
                    <w:top w:val="none" w:sz="0" w:space="0" w:color="auto"/>
                    <w:left w:val="none" w:sz="0" w:space="0" w:color="auto"/>
                    <w:bottom w:val="none" w:sz="0" w:space="0" w:color="auto"/>
                    <w:right w:val="none" w:sz="0" w:space="0" w:color="auto"/>
                  </w:divBdr>
                  <w:divsChild>
                    <w:div w:id="86910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5895779">
      <w:bodyDiv w:val="1"/>
      <w:marLeft w:val="0"/>
      <w:marRight w:val="0"/>
      <w:marTop w:val="0"/>
      <w:marBottom w:val="0"/>
      <w:divBdr>
        <w:top w:val="none" w:sz="0" w:space="0" w:color="auto"/>
        <w:left w:val="none" w:sz="0" w:space="0" w:color="auto"/>
        <w:bottom w:val="none" w:sz="0" w:space="0" w:color="auto"/>
        <w:right w:val="none" w:sz="0" w:space="0" w:color="auto"/>
      </w:divBdr>
      <w:divsChild>
        <w:div w:id="507016844">
          <w:marLeft w:val="2100"/>
          <w:marRight w:val="0"/>
          <w:marTop w:val="0"/>
          <w:marBottom w:val="0"/>
          <w:divBdr>
            <w:top w:val="none" w:sz="0" w:space="0" w:color="auto"/>
            <w:left w:val="none" w:sz="0" w:space="0" w:color="auto"/>
            <w:bottom w:val="none" w:sz="0" w:space="0" w:color="auto"/>
            <w:right w:val="none" w:sz="0" w:space="0" w:color="auto"/>
          </w:divBdr>
          <w:divsChild>
            <w:div w:id="78210142">
              <w:marLeft w:val="600"/>
              <w:marRight w:val="0"/>
              <w:marTop w:val="0"/>
              <w:marBottom w:val="105"/>
              <w:divBdr>
                <w:top w:val="none" w:sz="0" w:space="0" w:color="auto"/>
                <w:left w:val="none" w:sz="0" w:space="0" w:color="auto"/>
                <w:bottom w:val="none" w:sz="0" w:space="0" w:color="auto"/>
                <w:right w:val="none" w:sz="0" w:space="0" w:color="auto"/>
              </w:divBdr>
            </w:div>
            <w:div w:id="266693944">
              <w:marLeft w:val="600"/>
              <w:marRight w:val="0"/>
              <w:marTop w:val="0"/>
              <w:marBottom w:val="105"/>
              <w:divBdr>
                <w:top w:val="none" w:sz="0" w:space="0" w:color="auto"/>
                <w:left w:val="none" w:sz="0" w:space="0" w:color="auto"/>
                <w:bottom w:val="none" w:sz="0" w:space="0" w:color="auto"/>
                <w:right w:val="none" w:sz="0" w:space="0" w:color="auto"/>
              </w:divBdr>
            </w:div>
            <w:div w:id="325593292">
              <w:marLeft w:val="0"/>
              <w:marRight w:val="0"/>
              <w:marTop w:val="0"/>
              <w:marBottom w:val="0"/>
              <w:divBdr>
                <w:top w:val="none" w:sz="0" w:space="0" w:color="auto"/>
                <w:left w:val="none" w:sz="0" w:space="0" w:color="auto"/>
                <w:bottom w:val="none" w:sz="0" w:space="0" w:color="auto"/>
                <w:right w:val="none" w:sz="0" w:space="0" w:color="auto"/>
              </w:divBdr>
              <w:divsChild>
                <w:div w:id="366640634">
                  <w:marLeft w:val="0"/>
                  <w:marRight w:val="0"/>
                  <w:marTop w:val="0"/>
                  <w:marBottom w:val="0"/>
                  <w:divBdr>
                    <w:top w:val="none" w:sz="0" w:space="0" w:color="auto"/>
                    <w:left w:val="none" w:sz="0" w:space="0" w:color="auto"/>
                    <w:bottom w:val="none" w:sz="0" w:space="0" w:color="auto"/>
                    <w:right w:val="none" w:sz="0" w:space="0" w:color="auto"/>
                  </w:divBdr>
                </w:div>
                <w:div w:id="1346444926">
                  <w:marLeft w:val="0"/>
                  <w:marRight w:val="0"/>
                  <w:marTop w:val="0"/>
                  <w:marBottom w:val="75"/>
                  <w:divBdr>
                    <w:top w:val="none" w:sz="0" w:space="0" w:color="auto"/>
                    <w:left w:val="none" w:sz="0" w:space="0" w:color="auto"/>
                    <w:bottom w:val="none" w:sz="0" w:space="0" w:color="auto"/>
                    <w:right w:val="none" w:sz="0" w:space="0" w:color="auto"/>
                  </w:divBdr>
                </w:div>
                <w:div w:id="1819027508">
                  <w:marLeft w:val="0"/>
                  <w:marRight w:val="0"/>
                  <w:marTop w:val="0"/>
                  <w:marBottom w:val="75"/>
                  <w:divBdr>
                    <w:top w:val="none" w:sz="0" w:space="0" w:color="auto"/>
                    <w:left w:val="none" w:sz="0" w:space="0" w:color="auto"/>
                    <w:bottom w:val="none" w:sz="0" w:space="0" w:color="auto"/>
                    <w:right w:val="none" w:sz="0" w:space="0" w:color="auto"/>
                  </w:divBdr>
                </w:div>
              </w:divsChild>
            </w:div>
            <w:div w:id="341317434">
              <w:marLeft w:val="0"/>
              <w:marRight w:val="0"/>
              <w:marTop w:val="0"/>
              <w:marBottom w:val="0"/>
              <w:divBdr>
                <w:top w:val="none" w:sz="0" w:space="0" w:color="auto"/>
                <w:left w:val="none" w:sz="0" w:space="0" w:color="auto"/>
                <w:bottom w:val="none" w:sz="0" w:space="0" w:color="auto"/>
                <w:right w:val="none" w:sz="0" w:space="0" w:color="auto"/>
              </w:divBdr>
              <w:divsChild>
                <w:div w:id="702898113">
                  <w:marLeft w:val="0"/>
                  <w:marRight w:val="0"/>
                  <w:marTop w:val="0"/>
                  <w:marBottom w:val="75"/>
                  <w:divBdr>
                    <w:top w:val="none" w:sz="0" w:space="0" w:color="auto"/>
                    <w:left w:val="none" w:sz="0" w:space="0" w:color="auto"/>
                    <w:bottom w:val="none" w:sz="0" w:space="0" w:color="auto"/>
                    <w:right w:val="none" w:sz="0" w:space="0" w:color="auto"/>
                  </w:divBdr>
                </w:div>
                <w:div w:id="1050498611">
                  <w:marLeft w:val="0"/>
                  <w:marRight w:val="0"/>
                  <w:marTop w:val="0"/>
                  <w:marBottom w:val="0"/>
                  <w:divBdr>
                    <w:top w:val="none" w:sz="0" w:space="0" w:color="auto"/>
                    <w:left w:val="none" w:sz="0" w:space="0" w:color="auto"/>
                    <w:bottom w:val="none" w:sz="0" w:space="0" w:color="auto"/>
                    <w:right w:val="none" w:sz="0" w:space="0" w:color="auto"/>
                  </w:divBdr>
                </w:div>
                <w:div w:id="1571648769">
                  <w:marLeft w:val="0"/>
                  <w:marRight w:val="0"/>
                  <w:marTop w:val="0"/>
                  <w:marBottom w:val="75"/>
                  <w:divBdr>
                    <w:top w:val="none" w:sz="0" w:space="0" w:color="auto"/>
                    <w:left w:val="none" w:sz="0" w:space="0" w:color="auto"/>
                    <w:bottom w:val="none" w:sz="0" w:space="0" w:color="auto"/>
                    <w:right w:val="none" w:sz="0" w:space="0" w:color="auto"/>
                  </w:divBdr>
                </w:div>
              </w:divsChild>
            </w:div>
            <w:div w:id="712654896">
              <w:marLeft w:val="600"/>
              <w:marRight w:val="0"/>
              <w:marTop w:val="0"/>
              <w:marBottom w:val="105"/>
              <w:divBdr>
                <w:top w:val="none" w:sz="0" w:space="0" w:color="auto"/>
                <w:left w:val="none" w:sz="0" w:space="0" w:color="auto"/>
                <w:bottom w:val="none" w:sz="0" w:space="0" w:color="auto"/>
                <w:right w:val="none" w:sz="0" w:space="0" w:color="auto"/>
              </w:divBdr>
            </w:div>
            <w:div w:id="806822952">
              <w:marLeft w:val="0"/>
              <w:marRight w:val="0"/>
              <w:marTop w:val="0"/>
              <w:marBottom w:val="0"/>
              <w:divBdr>
                <w:top w:val="none" w:sz="0" w:space="0" w:color="auto"/>
                <w:left w:val="none" w:sz="0" w:space="0" w:color="auto"/>
                <w:bottom w:val="none" w:sz="0" w:space="0" w:color="auto"/>
                <w:right w:val="none" w:sz="0" w:space="0" w:color="auto"/>
              </w:divBdr>
              <w:divsChild>
                <w:div w:id="110443766">
                  <w:marLeft w:val="0"/>
                  <w:marRight w:val="0"/>
                  <w:marTop w:val="0"/>
                  <w:marBottom w:val="75"/>
                  <w:divBdr>
                    <w:top w:val="none" w:sz="0" w:space="0" w:color="auto"/>
                    <w:left w:val="none" w:sz="0" w:space="0" w:color="auto"/>
                    <w:bottom w:val="none" w:sz="0" w:space="0" w:color="auto"/>
                    <w:right w:val="none" w:sz="0" w:space="0" w:color="auto"/>
                  </w:divBdr>
                </w:div>
                <w:div w:id="1221019411">
                  <w:marLeft w:val="0"/>
                  <w:marRight w:val="0"/>
                  <w:marTop w:val="0"/>
                  <w:marBottom w:val="0"/>
                  <w:divBdr>
                    <w:top w:val="none" w:sz="0" w:space="0" w:color="auto"/>
                    <w:left w:val="none" w:sz="0" w:space="0" w:color="auto"/>
                    <w:bottom w:val="none" w:sz="0" w:space="0" w:color="auto"/>
                    <w:right w:val="none" w:sz="0" w:space="0" w:color="auto"/>
                  </w:divBdr>
                </w:div>
                <w:div w:id="1413428620">
                  <w:marLeft w:val="0"/>
                  <w:marRight w:val="0"/>
                  <w:marTop w:val="0"/>
                  <w:marBottom w:val="75"/>
                  <w:divBdr>
                    <w:top w:val="none" w:sz="0" w:space="0" w:color="auto"/>
                    <w:left w:val="none" w:sz="0" w:space="0" w:color="auto"/>
                    <w:bottom w:val="none" w:sz="0" w:space="0" w:color="auto"/>
                    <w:right w:val="none" w:sz="0" w:space="0" w:color="auto"/>
                  </w:divBdr>
                </w:div>
              </w:divsChild>
            </w:div>
            <w:div w:id="1421564890">
              <w:marLeft w:val="0"/>
              <w:marRight w:val="0"/>
              <w:marTop w:val="0"/>
              <w:marBottom w:val="0"/>
              <w:divBdr>
                <w:top w:val="none" w:sz="0" w:space="0" w:color="auto"/>
                <w:left w:val="none" w:sz="0" w:space="0" w:color="auto"/>
                <w:bottom w:val="none" w:sz="0" w:space="0" w:color="auto"/>
                <w:right w:val="none" w:sz="0" w:space="0" w:color="auto"/>
              </w:divBdr>
              <w:divsChild>
                <w:div w:id="368800783">
                  <w:marLeft w:val="0"/>
                  <w:marRight w:val="0"/>
                  <w:marTop w:val="0"/>
                  <w:marBottom w:val="75"/>
                  <w:divBdr>
                    <w:top w:val="none" w:sz="0" w:space="0" w:color="auto"/>
                    <w:left w:val="none" w:sz="0" w:space="0" w:color="auto"/>
                    <w:bottom w:val="none" w:sz="0" w:space="0" w:color="auto"/>
                    <w:right w:val="none" w:sz="0" w:space="0" w:color="auto"/>
                  </w:divBdr>
                </w:div>
                <w:div w:id="475731657">
                  <w:marLeft w:val="0"/>
                  <w:marRight w:val="0"/>
                  <w:marTop w:val="0"/>
                  <w:marBottom w:val="75"/>
                  <w:divBdr>
                    <w:top w:val="none" w:sz="0" w:space="0" w:color="auto"/>
                    <w:left w:val="none" w:sz="0" w:space="0" w:color="auto"/>
                    <w:bottom w:val="none" w:sz="0" w:space="0" w:color="auto"/>
                    <w:right w:val="none" w:sz="0" w:space="0" w:color="auto"/>
                  </w:divBdr>
                </w:div>
                <w:div w:id="1336806536">
                  <w:marLeft w:val="0"/>
                  <w:marRight w:val="0"/>
                  <w:marTop w:val="0"/>
                  <w:marBottom w:val="0"/>
                  <w:divBdr>
                    <w:top w:val="none" w:sz="0" w:space="0" w:color="auto"/>
                    <w:left w:val="none" w:sz="0" w:space="0" w:color="auto"/>
                    <w:bottom w:val="none" w:sz="0" w:space="0" w:color="auto"/>
                    <w:right w:val="none" w:sz="0" w:space="0" w:color="auto"/>
                  </w:divBdr>
                </w:div>
              </w:divsChild>
            </w:div>
            <w:div w:id="1584800409">
              <w:marLeft w:val="600"/>
              <w:marRight w:val="0"/>
              <w:marTop w:val="0"/>
              <w:marBottom w:val="105"/>
              <w:divBdr>
                <w:top w:val="none" w:sz="0" w:space="0" w:color="auto"/>
                <w:left w:val="none" w:sz="0" w:space="0" w:color="auto"/>
                <w:bottom w:val="none" w:sz="0" w:space="0" w:color="auto"/>
                <w:right w:val="none" w:sz="0" w:space="0" w:color="auto"/>
              </w:divBdr>
            </w:div>
            <w:div w:id="1591351206">
              <w:marLeft w:val="0"/>
              <w:marRight w:val="0"/>
              <w:marTop w:val="0"/>
              <w:marBottom w:val="0"/>
              <w:divBdr>
                <w:top w:val="none" w:sz="0" w:space="0" w:color="auto"/>
                <w:left w:val="none" w:sz="0" w:space="0" w:color="auto"/>
                <w:bottom w:val="none" w:sz="0" w:space="0" w:color="auto"/>
                <w:right w:val="none" w:sz="0" w:space="0" w:color="auto"/>
              </w:divBdr>
              <w:divsChild>
                <w:div w:id="374355781">
                  <w:marLeft w:val="0"/>
                  <w:marRight w:val="0"/>
                  <w:marTop w:val="0"/>
                  <w:marBottom w:val="0"/>
                  <w:divBdr>
                    <w:top w:val="none" w:sz="0" w:space="0" w:color="auto"/>
                    <w:left w:val="none" w:sz="0" w:space="0" w:color="auto"/>
                    <w:bottom w:val="none" w:sz="0" w:space="0" w:color="auto"/>
                    <w:right w:val="none" w:sz="0" w:space="0" w:color="auto"/>
                  </w:divBdr>
                </w:div>
                <w:div w:id="744687572">
                  <w:marLeft w:val="0"/>
                  <w:marRight w:val="0"/>
                  <w:marTop w:val="0"/>
                  <w:marBottom w:val="75"/>
                  <w:divBdr>
                    <w:top w:val="none" w:sz="0" w:space="0" w:color="auto"/>
                    <w:left w:val="none" w:sz="0" w:space="0" w:color="auto"/>
                    <w:bottom w:val="none" w:sz="0" w:space="0" w:color="auto"/>
                    <w:right w:val="none" w:sz="0" w:space="0" w:color="auto"/>
                  </w:divBdr>
                </w:div>
                <w:div w:id="1855338697">
                  <w:marLeft w:val="0"/>
                  <w:marRight w:val="0"/>
                  <w:marTop w:val="0"/>
                  <w:marBottom w:val="75"/>
                  <w:divBdr>
                    <w:top w:val="none" w:sz="0" w:space="0" w:color="auto"/>
                    <w:left w:val="none" w:sz="0" w:space="0" w:color="auto"/>
                    <w:bottom w:val="none" w:sz="0" w:space="0" w:color="auto"/>
                    <w:right w:val="none" w:sz="0" w:space="0" w:color="auto"/>
                  </w:divBdr>
                </w:div>
              </w:divsChild>
            </w:div>
            <w:div w:id="1814523245">
              <w:marLeft w:val="600"/>
              <w:marRight w:val="0"/>
              <w:marTop w:val="0"/>
              <w:marBottom w:val="105"/>
              <w:divBdr>
                <w:top w:val="none" w:sz="0" w:space="0" w:color="auto"/>
                <w:left w:val="none" w:sz="0" w:space="0" w:color="auto"/>
                <w:bottom w:val="none" w:sz="0" w:space="0" w:color="auto"/>
                <w:right w:val="none" w:sz="0" w:space="0" w:color="auto"/>
              </w:divBdr>
            </w:div>
          </w:divsChild>
        </w:div>
        <w:div w:id="983701297">
          <w:marLeft w:val="2100"/>
          <w:marRight w:val="0"/>
          <w:marTop w:val="0"/>
          <w:marBottom w:val="0"/>
          <w:divBdr>
            <w:top w:val="none" w:sz="0" w:space="0" w:color="auto"/>
            <w:left w:val="none" w:sz="0" w:space="0" w:color="auto"/>
            <w:bottom w:val="none" w:sz="0" w:space="0" w:color="auto"/>
            <w:right w:val="none" w:sz="0" w:space="0" w:color="auto"/>
          </w:divBdr>
          <w:divsChild>
            <w:div w:id="13849667">
              <w:marLeft w:val="0"/>
              <w:marRight w:val="0"/>
              <w:marTop w:val="0"/>
              <w:marBottom w:val="0"/>
              <w:divBdr>
                <w:top w:val="none" w:sz="0" w:space="0" w:color="auto"/>
                <w:left w:val="none" w:sz="0" w:space="0" w:color="auto"/>
                <w:bottom w:val="none" w:sz="0" w:space="0" w:color="auto"/>
                <w:right w:val="none" w:sz="0" w:space="0" w:color="auto"/>
              </w:divBdr>
              <w:divsChild>
                <w:div w:id="108857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354857">
          <w:marLeft w:val="2100"/>
          <w:marRight w:val="0"/>
          <w:marTop w:val="0"/>
          <w:marBottom w:val="0"/>
          <w:divBdr>
            <w:top w:val="none" w:sz="0" w:space="0" w:color="auto"/>
            <w:left w:val="none" w:sz="0" w:space="0" w:color="auto"/>
            <w:bottom w:val="none" w:sz="0" w:space="0" w:color="auto"/>
            <w:right w:val="none" w:sz="0" w:space="0" w:color="auto"/>
          </w:divBdr>
        </w:div>
      </w:divsChild>
    </w:div>
    <w:div w:id="286355781">
      <w:bodyDiv w:val="1"/>
      <w:marLeft w:val="0"/>
      <w:marRight w:val="0"/>
      <w:marTop w:val="0"/>
      <w:marBottom w:val="0"/>
      <w:divBdr>
        <w:top w:val="none" w:sz="0" w:space="0" w:color="auto"/>
        <w:left w:val="none" w:sz="0" w:space="0" w:color="auto"/>
        <w:bottom w:val="none" w:sz="0" w:space="0" w:color="auto"/>
        <w:right w:val="none" w:sz="0" w:space="0" w:color="auto"/>
      </w:divBdr>
      <w:divsChild>
        <w:div w:id="47802966">
          <w:marLeft w:val="0"/>
          <w:marRight w:val="0"/>
          <w:marTop w:val="0"/>
          <w:marBottom w:val="0"/>
          <w:divBdr>
            <w:top w:val="none" w:sz="0" w:space="0" w:color="auto"/>
            <w:left w:val="none" w:sz="0" w:space="0" w:color="auto"/>
            <w:bottom w:val="none" w:sz="0" w:space="0" w:color="auto"/>
            <w:right w:val="none" w:sz="0" w:space="0" w:color="auto"/>
          </w:divBdr>
          <w:divsChild>
            <w:div w:id="1023165708">
              <w:marLeft w:val="0"/>
              <w:marRight w:val="0"/>
              <w:marTop w:val="0"/>
              <w:marBottom w:val="0"/>
              <w:divBdr>
                <w:top w:val="none" w:sz="0" w:space="0" w:color="auto"/>
                <w:left w:val="none" w:sz="0" w:space="0" w:color="auto"/>
                <w:bottom w:val="none" w:sz="0" w:space="0" w:color="auto"/>
                <w:right w:val="none" w:sz="0" w:space="0" w:color="auto"/>
              </w:divBdr>
            </w:div>
          </w:divsChild>
        </w:div>
        <w:div w:id="1539472571">
          <w:marLeft w:val="0"/>
          <w:marRight w:val="0"/>
          <w:marTop w:val="0"/>
          <w:marBottom w:val="240"/>
          <w:divBdr>
            <w:top w:val="single" w:sz="6" w:space="4" w:color="EEEEEE"/>
            <w:left w:val="none" w:sz="0" w:space="0" w:color="auto"/>
            <w:bottom w:val="single" w:sz="6" w:space="4" w:color="EEEEEE"/>
            <w:right w:val="none" w:sz="0" w:space="0" w:color="auto"/>
          </w:divBdr>
          <w:divsChild>
            <w:div w:id="1436706575">
              <w:marLeft w:val="0"/>
              <w:marRight w:val="75"/>
              <w:marTop w:val="0"/>
              <w:marBottom w:val="0"/>
              <w:divBdr>
                <w:top w:val="none" w:sz="0" w:space="0" w:color="auto"/>
                <w:left w:val="none" w:sz="0" w:space="0" w:color="auto"/>
                <w:bottom w:val="none" w:sz="0" w:space="0" w:color="auto"/>
                <w:right w:val="none" w:sz="0" w:space="0" w:color="auto"/>
              </w:divBdr>
              <w:divsChild>
                <w:div w:id="41559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361113">
          <w:marLeft w:val="0"/>
          <w:marRight w:val="0"/>
          <w:marTop w:val="0"/>
          <w:marBottom w:val="0"/>
          <w:divBdr>
            <w:top w:val="none" w:sz="0" w:space="0" w:color="auto"/>
            <w:left w:val="none" w:sz="0" w:space="0" w:color="auto"/>
            <w:bottom w:val="none" w:sz="0" w:space="0" w:color="auto"/>
            <w:right w:val="none" w:sz="0" w:space="0" w:color="auto"/>
          </w:divBdr>
          <w:divsChild>
            <w:div w:id="756633808">
              <w:marLeft w:val="0"/>
              <w:marRight w:val="0"/>
              <w:marTop w:val="0"/>
              <w:marBottom w:val="180"/>
              <w:divBdr>
                <w:top w:val="none" w:sz="0" w:space="0" w:color="auto"/>
                <w:left w:val="none" w:sz="0" w:space="0" w:color="auto"/>
                <w:bottom w:val="single" w:sz="6" w:space="6" w:color="EEEEEE"/>
                <w:right w:val="none" w:sz="0" w:space="0" w:color="auto"/>
              </w:divBdr>
            </w:div>
          </w:divsChild>
        </w:div>
        <w:div w:id="1332636573">
          <w:marLeft w:val="0"/>
          <w:marRight w:val="0"/>
          <w:marTop w:val="0"/>
          <w:marBottom w:val="0"/>
          <w:divBdr>
            <w:top w:val="none" w:sz="0" w:space="0" w:color="auto"/>
            <w:left w:val="none" w:sz="0" w:space="0" w:color="auto"/>
            <w:bottom w:val="none" w:sz="0" w:space="0" w:color="auto"/>
            <w:right w:val="none" w:sz="0" w:space="0" w:color="auto"/>
          </w:divBdr>
          <w:divsChild>
            <w:div w:id="1597710984">
              <w:marLeft w:val="0"/>
              <w:marRight w:val="0"/>
              <w:marTop w:val="0"/>
              <w:marBottom w:val="0"/>
              <w:divBdr>
                <w:top w:val="none" w:sz="0" w:space="0" w:color="auto"/>
                <w:left w:val="none" w:sz="0" w:space="0" w:color="auto"/>
                <w:bottom w:val="none" w:sz="0" w:space="0" w:color="auto"/>
                <w:right w:val="none" w:sz="0" w:space="0" w:color="auto"/>
              </w:divBdr>
              <w:divsChild>
                <w:div w:id="390883950">
                  <w:marLeft w:val="0"/>
                  <w:marRight w:val="0"/>
                  <w:marTop w:val="0"/>
                  <w:marBottom w:val="240"/>
                  <w:divBdr>
                    <w:top w:val="none" w:sz="0" w:space="0" w:color="auto"/>
                    <w:left w:val="none" w:sz="0" w:space="0" w:color="auto"/>
                    <w:bottom w:val="single" w:sz="6" w:space="11" w:color="EEEEEE"/>
                    <w:right w:val="none" w:sz="0" w:space="0" w:color="auto"/>
                  </w:divBdr>
                  <w:divsChild>
                    <w:div w:id="75135612">
                      <w:marLeft w:val="0"/>
                      <w:marRight w:val="0"/>
                      <w:marTop w:val="225"/>
                      <w:marBottom w:val="0"/>
                      <w:divBdr>
                        <w:top w:val="none" w:sz="0" w:space="0" w:color="auto"/>
                        <w:left w:val="none" w:sz="0" w:space="0" w:color="auto"/>
                        <w:bottom w:val="none" w:sz="0" w:space="0" w:color="auto"/>
                        <w:right w:val="none" w:sz="0" w:space="0" w:color="auto"/>
                      </w:divBdr>
                    </w:div>
                  </w:divsChild>
                </w:div>
                <w:div w:id="879974932">
                  <w:marLeft w:val="0"/>
                  <w:marRight w:val="0"/>
                  <w:marTop w:val="0"/>
                  <w:marBottom w:val="0"/>
                  <w:divBdr>
                    <w:top w:val="none" w:sz="0" w:space="0" w:color="auto"/>
                    <w:left w:val="none" w:sz="0" w:space="0" w:color="auto"/>
                    <w:bottom w:val="none" w:sz="0" w:space="0" w:color="auto"/>
                    <w:right w:val="none" w:sz="0" w:space="0" w:color="auto"/>
                  </w:divBdr>
                  <w:divsChild>
                    <w:div w:id="1610745427">
                      <w:marLeft w:val="0"/>
                      <w:marRight w:val="0"/>
                      <w:marTop w:val="0"/>
                      <w:marBottom w:val="0"/>
                      <w:divBdr>
                        <w:top w:val="none" w:sz="0" w:space="0" w:color="auto"/>
                        <w:left w:val="none" w:sz="0" w:space="0" w:color="auto"/>
                        <w:bottom w:val="none" w:sz="0" w:space="0" w:color="auto"/>
                        <w:right w:val="none" w:sz="0" w:space="0" w:color="auto"/>
                      </w:divBdr>
                      <w:divsChild>
                        <w:div w:id="551619347">
                          <w:marLeft w:val="0"/>
                          <w:marRight w:val="0"/>
                          <w:marTop w:val="0"/>
                          <w:marBottom w:val="0"/>
                          <w:divBdr>
                            <w:top w:val="none" w:sz="0" w:space="0" w:color="auto"/>
                            <w:left w:val="none" w:sz="0" w:space="0" w:color="auto"/>
                            <w:bottom w:val="none" w:sz="0" w:space="0" w:color="auto"/>
                            <w:right w:val="none" w:sz="0" w:space="0" w:color="auto"/>
                          </w:divBdr>
                          <w:divsChild>
                            <w:div w:id="1993605127">
                              <w:marLeft w:val="0"/>
                              <w:marRight w:val="0"/>
                              <w:marTop w:val="0"/>
                              <w:marBottom w:val="0"/>
                              <w:divBdr>
                                <w:top w:val="none" w:sz="0" w:space="0" w:color="auto"/>
                                <w:left w:val="none" w:sz="0" w:space="0" w:color="auto"/>
                                <w:bottom w:val="none" w:sz="0" w:space="0" w:color="auto"/>
                                <w:right w:val="none" w:sz="0" w:space="0" w:color="auto"/>
                              </w:divBdr>
                              <w:divsChild>
                                <w:div w:id="818611905">
                                  <w:marLeft w:val="0"/>
                                  <w:marRight w:val="0"/>
                                  <w:marTop w:val="540"/>
                                  <w:marBottom w:val="5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6742662">
      <w:bodyDiv w:val="1"/>
      <w:marLeft w:val="0"/>
      <w:marRight w:val="0"/>
      <w:marTop w:val="0"/>
      <w:marBottom w:val="0"/>
      <w:divBdr>
        <w:top w:val="none" w:sz="0" w:space="0" w:color="auto"/>
        <w:left w:val="none" w:sz="0" w:space="0" w:color="auto"/>
        <w:bottom w:val="none" w:sz="0" w:space="0" w:color="auto"/>
        <w:right w:val="none" w:sz="0" w:space="0" w:color="auto"/>
      </w:divBdr>
      <w:divsChild>
        <w:div w:id="2093353722">
          <w:marLeft w:val="0"/>
          <w:marRight w:val="0"/>
          <w:marTop w:val="0"/>
          <w:marBottom w:val="150"/>
          <w:divBdr>
            <w:top w:val="none" w:sz="0" w:space="0" w:color="auto"/>
            <w:left w:val="none" w:sz="0" w:space="0" w:color="auto"/>
            <w:bottom w:val="none" w:sz="0" w:space="0" w:color="auto"/>
            <w:right w:val="none" w:sz="0" w:space="0" w:color="auto"/>
          </w:divBdr>
          <w:divsChild>
            <w:div w:id="1251964089">
              <w:marLeft w:val="0"/>
              <w:marRight w:val="150"/>
              <w:marTop w:val="0"/>
              <w:marBottom w:val="0"/>
              <w:divBdr>
                <w:top w:val="none" w:sz="0" w:space="0" w:color="auto"/>
                <w:left w:val="none" w:sz="0" w:space="0" w:color="auto"/>
                <w:bottom w:val="none" w:sz="0" w:space="0" w:color="auto"/>
                <w:right w:val="none" w:sz="0" w:space="0" w:color="auto"/>
              </w:divBdr>
              <w:divsChild>
                <w:div w:id="296684804">
                  <w:marLeft w:val="0"/>
                  <w:marRight w:val="0"/>
                  <w:marTop w:val="0"/>
                  <w:marBottom w:val="0"/>
                  <w:divBdr>
                    <w:top w:val="none" w:sz="0" w:space="0" w:color="auto"/>
                    <w:left w:val="none" w:sz="0" w:space="0" w:color="auto"/>
                    <w:bottom w:val="none" w:sz="0" w:space="0" w:color="auto"/>
                    <w:right w:val="none" w:sz="0" w:space="0" w:color="auto"/>
                  </w:divBdr>
                </w:div>
                <w:div w:id="136972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248250">
      <w:bodyDiv w:val="1"/>
      <w:marLeft w:val="0"/>
      <w:marRight w:val="0"/>
      <w:marTop w:val="0"/>
      <w:marBottom w:val="0"/>
      <w:divBdr>
        <w:top w:val="none" w:sz="0" w:space="0" w:color="auto"/>
        <w:left w:val="none" w:sz="0" w:space="0" w:color="auto"/>
        <w:bottom w:val="none" w:sz="0" w:space="0" w:color="auto"/>
        <w:right w:val="none" w:sz="0" w:space="0" w:color="auto"/>
      </w:divBdr>
      <w:divsChild>
        <w:div w:id="1112673763">
          <w:marLeft w:val="2100"/>
          <w:marRight w:val="0"/>
          <w:marTop w:val="0"/>
          <w:marBottom w:val="0"/>
          <w:divBdr>
            <w:top w:val="none" w:sz="0" w:space="0" w:color="auto"/>
            <w:left w:val="none" w:sz="0" w:space="0" w:color="auto"/>
            <w:bottom w:val="none" w:sz="0" w:space="0" w:color="auto"/>
            <w:right w:val="none" w:sz="0" w:space="0" w:color="auto"/>
          </w:divBdr>
          <w:divsChild>
            <w:div w:id="1508446174">
              <w:marLeft w:val="0"/>
              <w:marRight w:val="0"/>
              <w:marTop w:val="0"/>
              <w:marBottom w:val="0"/>
              <w:divBdr>
                <w:top w:val="none" w:sz="0" w:space="0" w:color="auto"/>
                <w:left w:val="none" w:sz="0" w:space="0" w:color="auto"/>
                <w:bottom w:val="none" w:sz="0" w:space="0" w:color="auto"/>
                <w:right w:val="none" w:sz="0" w:space="0" w:color="auto"/>
              </w:divBdr>
              <w:divsChild>
                <w:div w:id="7505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982424">
          <w:marLeft w:val="2100"/>
          <w:marRight w:val="0"/>
          <w:marTop w:val="0"/>
          <w:marBottom w:val="0"/>
          <w:divBdr>
            <w:top w:val="none" w:sz="0" w:space="0" w:color="auto"/>
            <w:left w:val="none" w:sz="0" w:space="0" w:color="auto"/>
            <w:bottom w:val="none" w:sz="0" w:space="0" w:color="auto"/>
            <w:right w:val="none" w:sz="0" w:space="0" w:color="auto"/>
          </w:divBdr>
        </w:div>
        <w:div w:id="1777286085">
          <w:marLeft w:val="2100"/>
          <w:marRight w:val="0"/>
          <w:marTop w:val="0"/>
          <w:marBottom w:val="0"/>
          <w:divBdr>
            <w:top w:val="none" w:sz="0" w:space="0" w:color="auto"/>
            <w:left w:val="none" w:sz="0" w:space="0" w:color="auto"/>
            <w:bottom w:val="none" w:sz="0" w:space="0" w:color="auto"/>
            <w:right w:val="none" w:sz="0" w:space="0" w:color="auto"/>
          </w:divBdr>
          <w:divsChild>
            <w:div w:id="183205406">
              <w:marLeft w:val="0"/>
              <w:marRight w:val="0"/>
              <w:marTop w:val="0"/>
              <w:marBottom w:val="0"/>
              <w:divBdr>
                <w:top w:val="none" w:sz="0" w:space="0" w:color="auto"/>
                <w:left w:val="none" w:sz="0" w:space="0" w:color="auto"/>
                <w:bottom w:val="none" w:sz="0" w:space="0" w:color="auto"/>
                <w:right w:val="none" w:sz="0" w:space="0" w:color="auto"/>
              </w:divBdr>
              <w:divsChild>
                <w:div w:id="176501528">
                  <w:marLeft w:val="0"/>
                  <w:marRight w:val="0"/>
                  <w:marTop w:val="0"/>
                  <w:marBottom w:val="75"/>
                  <w:divBdr>
                    <w:top w:val="none" w:sz="0" w:space="0" w:color="auto"/>
                    <w:left w:val="none" w:sz="0" w:space="0" w:color="auto"/>
                    <w:bottom w:val="none" w:sz="0" w:space="0" w:color="auto"/>
                    <w:right w:val="none" w:sz="0" w:space="0" w:color="auto"/>
                  </w:divBdr>
                </w:div>
                <w:div w:id="662243699">
                  <w:marLeft w:val="0"/>
                  <w:marRight w:val="0"/>
                  <w:marTop w:val="0"/>
                  <w:marBottom w:val="0"/>
                  <w:divBdr>
                    <w:top w:val="none" w:sz="0" w:space="0" w:color="auto"/>
                    <w:left w:val="none" w:sz="0" w:space="0" w:color="auto"/>
                    <w:bottom w:val="none" w:sz="0" w:space="0" w:color="auto"/>
                    <w:right w:val="none" w:sz="0" w:space="0" w:color="auto"/>
                  </w:divBdr>
                </w:div>
                <w:div w:id="763500567">
                  <w:marLeft w:val="0"/>
                  <w:marRight w:val="0"/>
                  <w:marTop w:val="0"/>
                  <w:marBottom w:val="75"/>
                  <w:divBdr>
                    <w:top w:val="none" w:sz="0" w:space="0" w:color="auto"/>
                    <w:left w:val="none" w:sz="0" w:space="0" w:color="auto"/>
                    <w:bottom w:val="none" w:sz="0" w:space="0" w:color="auto"/>
                    <w:right w:val="none" w:sz="0" w:space="0" w:color="auto"/>
                  </w:divBdr>
                </w:div>
              </w:divsChild>
            </w:div>
            <w:div w:id="593906015">
              <w:marLeft w:val="600"/>
              <w:marRight w:val="0"/>
              <w:marTop w:val="0"/>
              <w:marBottom w:val="105"/>
              <w:divBdr>
                <w:top w:val="none" w:sz="0" w:space="0" w:color="auto"/>
                <w:left w:val="none" w:sz="0" w:space="0" w:color="auto"/>
                <w:bottom w:val="none" w:sz="0" w:space="0" w:color="auto"/>
                <w:right w:val="none" w:sz="0" w:space="0" w:color="auto"/>
              </w:divBdr>
            </w:div>
            <w:div w:id="730234475">
              <w:marLeft w:val="0"/>
              <w:marRight w:val="0"/>
              <w:marTop w:val="0"/>
              <w:marBottom w:val="0"/>
              <w:divBdr>
                <w:top w:val="none" w:sz="0" w:space="0" w:color="auto"/>
                <w:left w:val="none" w:sz="0" w:space="0" w:color="auto"/>
                <w:bottom w:val="none" w:sz="0" w:space="0" w:color="auto"/>
                <w:right w:val="none" w:sz="0" w:space="0" w:color="auto"/>
              </w:divBdr>
              <w:divsChild>
                <w:div w:id="6716178">
                  <w:marLeft w:val="0"/>
                  <w:marRight w:val="0"/>
                  <w:marTop w:val="0"/>
                  <w:marBottom w:val="75"/>
                  <w:divBdr>
                    <w:top w:val="none" w:sz="0" w:space="0" w:color="auto"/>
                    <w:left w:val="none" w:sz="0" w:space="0" w:color="auto"/>
                    <w:bottom w:val="none" w:sz="0" w:space="0" w:color="auto"/>
                    <w:right w:val="none" w:sz="0" w:space="0" w:color="auto"/>
                  </w:divBdr>
                </w:div>
                <w:div w:id="351686489">
                  <w:marLeft w:val="0"/>
                  <w:marRight w:val="0"/>
                  <w:marTop w:val="0"/>
                  <w:marBottom w:val="0"/>
                  <w:divBdr>
                    <w:top w:val="none" w:sz="0" w:space="0" w:color="auto"/>
                    <w:left w:val="none" w:sz="0" w:space="0" w:color="auto"/>
                    <w:bottom w:val="none" w:sz="0" w:space="0" w:color="auto"/>
                    <w:right w:val="none" w:sz="0" w:space="0" w:color="auto"/>
                  </w:divBdr>
                </w:div>
                <w:div w:id="1110276586">
                  <w:marLeft w:val="0"/>
                  <w:marRight w:val="0"/>
                  <w:marTop w:val="0"/>
                  <w:marBottom w:val="75"/>
                  <w:divBdr>
                    <w:top w:val="none" w:sz="0" w:space="0" w:color="auto"/>
                    <w:left w:val="none" w:sz="0" w:space="0" w:color="auto"/>
                    <w:bottom w:val="none" w:sz="0" w:space="0" w:color="auto"/>
                    <w:right w:val="none" w:sz="0" w:space="0" w:color="auto"/>
                  </w:divBdr>
                </w:div>
              </w:divsChild>
            </w:div>
            <w:div w:id="812987750">
              <w:marLeft w:val="600"/>
              <w:marRight w:val="0"/>
              <w:marTop w:val="0"/>
              <w:marBottom w:val="105"/>
              <w:divBdr>
                <w:top w:val="none" w:sz="0" w:space="0" w:color="auto"/>
                <w:left w:val="none" w:sz="0" w:space="0" w:color="auto"/>
                <w:bottom w:val="none" w:sz="0" w:space="0" w:color="auto"/>
                <w:right w:val="none" w:sz="0" w:space="0" w:color="auto"/>
              </w:divBdr>
            </w:div>
            <w:div w:id="978414240">
              <w:marLeft w:val="0"/>
              <w:marRight w:val="0"/>
              <w:marTop w:val="0"/>
              <w:marBottom w:val="0"/>
              <w:divBdr>
                <w:top w:val="none" w:sz="0" w:space="0" w:color="auto"/>
                <w:left w:val="none" w:sz="0" w:space="0" w:color="auto"/>
                <w:bottom w:val="none" w:sz="0" w:space="0" w:color="auto"/>
                <w:right w:val="none" w:sz="0" w:space="0" w:color="auto"/>
              </w:divBdr>
              <w:divsChild>
                <w:div w:id="1204438329">
                  <w:marLeft w:val="0"/>
                  <w:marRight w:val="0"/>
                  <w:marTop w:val="0"/>
                  <w:marBottom w:val="0"/>
                  <w:divBdr>
                    <w:top w:val="none" w:sz="0" w:space="0" w:color="auto"/>
                    <w:left w:val="none" w:sz="0" w:space="0" w:color="auto"/>
                    <w:bottom w:val="none" w:sz="0" w:space="0" w:color="auto"/>
                    <w:right w:val="none" w:sz="0" w:space="0" w:color="auto"/>
                  </w:divBdr>
                </w:div>
                <w:div w:id="1619683646">
                  <w:marLeft w:val="0"/>
                  <w:marRight w:val="0"/>
                  <w:marTop w:val="0"/>
                  <w:marBottom w:val="75"/>
                  <w:divBdr>
                    <w:top w:val="none" w:sz="0" w:space="0" w:color="auto"/>
                    <w:left w:val="none" w:sz="0" w:space="0" w:color="auto"/>
                    <w:bottom w:val="none" w:sz="0" w:space="0" w:color="auto"/>
                    <w:right w:val="none" w:sz="0" w:space="0" w:color="auto"/>
                  </w:divBdr>
                </w:div>
                <w:div w:id="1740441490">
                  <w:marLeft w:val="0"/>
                  <w:marRight w:val="0"/>
                  <w:marTop w:val="0"/>
                  <w:marBottom w:val="75"/>
                  <w:divBdr>
                    <w:top w:val="none" w:sz="0" w:space="0" w:color="auto"/>
                    <w:left w:val="none" w:sz="0" w:space="0" w:color="auto"/>
                    <w:bottom w:val="none" w:sz="0" w:space="0" w:color="auto"/>
                    <w:right w:val="none" w:sz="0" w:space="0" w:color="auto"/>
                  </w:divBdr>
                </w:div>
              </w:divsChild>
            </w:div>
            <w:div w:id="1047953186">
              <w:marLeft w:val="300"/>
              <w:marRight w:val="0"/>
              <w:marTop w:val="0"/>
              <w:marBottom w:val="75"/>
              <w:divBdr>
                <w:top w:val="none" w:sz="0" w:space="0" w:color="auto"/>
                <w:left w:val="none" w:sz="0" w:space="0" w:color="auto"/>
                <w:bottom w:val="none" w:sz="0" w:space="0" w:color="auto"/>
                <w:right w:val="none" w:sz="0" w:space="0" w:color="auto"/>
              </w:divBdr>
              <w:divsChild>
                <w:div w:id="1459451026">
                  <w:marLeft w:val="0"/>
                  <w:marRight w:val="0"/>
                  <w:marTop w:val="0"/>
                  <w:marBottom w:val="0"/>
                  <w:divBdr>
                    <w:top w:val="none" w:sz="0" w:space="0" w:color="auto"/>
                    <w:left w:val="none" w:sz="0" w:space="0" w:color="auto"/>
                    <w:bottom w:val="none" w:sz="0" w:space="0" w:color="auto"/>
                    <w:right w:val="none" w:sz="0" w:space="0" w:color="auto"/>
                  </w:divBdr>
                  <w:divsChild>
                    <w:div w:id="2092969743">
                      <w:marLeft w:val="0"/>
                      <w:marRight w:val="0"/>
                      <w:marTop w:val="0"/>
                      <w:marBottom w:val="0"/>
                      <w:divBdr>
                        <w:top w:val="none" w:sz="0" w:space="0" w:color="auto"/>
                        <w:left w:val="none" w:sz="0" w:space="0" w:color="auto"/>
                        <w:bottom w:val="none" w:sz="0" w:space="0" w:color="auto"/>
                        <w:right w:val="none" w:sz="0" w:space="0" w:color="auto"/>
                      </w:divBdr>
                      <w:divsChild>
                        <w:div w:id="770390487">
                          <w:marLeft w:val="0"/>
                          <w:marRight w:val="0"/>
                          <w:marTop w:val="0"/>
                          <w:marBottom w:val="0"/>
                          <w:divBdr>
                            <w:top w:val="none" w:sz="0" w:space="0" w:color="auto"/>
                            <w:left w:val="none" w:sz="0" w:space="0" w:color="auto"/>
                            <w:bottom w:val="none" w:sz="0" w:space="0" w:color="auto"/>
                            <w:right w:val="none" w:sz="0" w:space="0" w:color="auto"/>
                          </w:divBdr>
                          <w:divsChild>
                            <w:div w:id="963078596">
                              <w:marLeft w:val="0"/>
                              <w:marRight w:val="0"/>
                              <w:marTop w:val="0"/>
                              <w:marBottom w:val="0"/>
                              <w:divBdr>
                                <w:top w:val="none" w:sz="0" w:space="0" w:color="auto"/>
                                <w:left w:val="none" w:sz="0" w:space="0" w:color="auto"/>
                                <w:bottom w:val="none" w:sz="0" w:space="0" w:color="auto"/>
                                <w:right w:val="none" w:sz="0" w:space="0" w:color="auto"/>
                              </w:divBdr>
                              <w:divsChild>
                                <w:div w:id="152264008">
                                  <w:marLeft w:val="0"/>
                                  <w:marRight w:val="0"/>
                                  <w:marTop w:val="0"/>
                                  <w:marBottom w:val="0"/>
                                  <w:divBdr>
                                    <w:top w:val="single" w:sz="6" w:space="15" w:color="EAEAEA"/>
                                    <w:left w:val="single" w:sz="6" w:space="15" w:color="EAEAEA"/>
                                    <w:bottom w:val="single" w:sz="6" w:space="15" w:color="EAEAEA"/>
                                    <w:right w:val="single" w:sz="6" w:space="15" w:color="EAEAEA"/>
                                  </w:divBdr>
                                  <w:divsChild>
                                    <w:div w:id="168756611">
                                      <w:marLeft w:val="0"/>
                                      <w:marRight w:val="0"/>
                                      <w:marTop w:val="0"/>
                                      <w:marBottom w:val="0"/>
                                      <w:divBdr>
                                        <w:top w:val="none" w:sz="0" w:space="0" w:color="auto"/>
                                        <w:left w:val="none" w:sz="0" w:space="0" w:color="auto"/>
                                        <w:bottom w:val="none" w:sz="0" w:space="0" w:color="auto"/>
                                        <w:right w:val="none" w:sz="0" w:space="0" w:color="auto"/>
                                      </w:divBdr>
                                    </w:div>
                                    <w:div w:id="942492938">
                                      <w:marLeft w:val="-300"/>
                                      <w:marRight w:val="-300"/>
                                      <w:marTop w:val="0"/>
                                      <w:marBottom w:val="105"/>
                                      <w:divBdr>
                                        <w:top w:val="none" w:sz="0" w:space="0" w:color="auto"/>
                                        <w:left w:val="none" w:sz="0" w:space="0" w:color="auto"/>
                                        <w:bottom w:val="none" w:sz="0" w:space="0" w:color="auto"/>
                                        <w:right w:val="none" w:sz="0" w:space="0" w:color="auto"/>
                                      </w:divBdr>
                                    </w:div>
                                    <w:div w:id="1087774677">
                                      <w:marLeft w:val="0"/>
                                      <w:marRight w:val="0"/>
                                      <w:marTop w:val="0"/>
                                      <w:marBottom w:val="0"/>
                                      <w:divBdr>
                                        <w:top w:val="none" w:sz="0" w:space="0" w:color="auto"/>
                                        <w:left w:val="none" w:sz="0" w:space="0" w:color="auto"/>
                                        <w:bottom w:val="none" w:sz="0" w:space="0" w:color="auto"/>
                                        <w:right w:val="none" w:sz="0" w:space="0" w:color="auto"/>
                                      </w:divBdr>
                                      <w:divsChild>
                                        <w:div w:id="178395929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6842834">
              <w:marLeft w:val="0"/>
              <w:marRight w:val="0"/>
              <w:marTop w:val="0"/>
              <w:marBottom w:val="0"/>
              <w:divBdr>
                <w:top w:val="none" w:sz="0" w:space="0" w:color="auto"/>
                <w:left w:val="none" w:sz="0" w:space="0" w:color="auto"/>
                <w:bottom w:val="none" w:sz="0" w:space="0" w:color="auto"/>
                <w:right w:val="none" w:sz="0" w:space="0" w:color="auto"/>
              </w:divBdr>
              <w:divsChild>
                <w:div w:id="1455173731">
                  <w:marLeft w:val="0"/>
                  <w:marRight w:val="0"/>
                  <w:marTop w:val="0"/>
                  <w:marBottom w:val="0"/>
                  <w:divBdr>
                    <w:top w:val="none" w:sz="0" w:space="0" w:color="auto"/>
                    <w:left w:val="none" w:sz="0" w:space="0" w:color="auto"/>
                    <w:bottom w:val="none" w:sz="0" w:space="0" w:color="auto"/>
                    <w:right w:val="none" w:sz="0" w:space="0" w:color="auto"/>
                  </w:divBdr>
                  <w:divsChild>
                    <w:div w:id="1767533668">
                      <w:marLeft w:val="0"/>
                      <w:marRight w:val="0"/>
                      <w:marTop w:val="0"/>
                      <w:marBottom w:val="0"/>
                      <w:divBdr>
                        <w:top w:val="none" w:sz="0" w:space="0" w:color="auto"/>
                        <w:left w:val="none" w:sz="0" w:space="0" w:color="auto"/>
                        <w:bottom w:val="none" w:sz="0" w:space="0" w:color="auto"/>
                        <w:right w:val="none" w:sz="0" w:space="0" w:color="auto"/>
                      </w:divBdr>
                      <w:divsChild>
                        <w:div w:id="825047644">
                          <w:marLeft w:val="0"/>
                          <w:marRight w:val="0"/>
                          <w:marTop w:val="0"/>
                          <w:marBottom w:val="0"/>
                          <w:divBdr>
                            <w:top w:val="none" w:sz="0" w:space="0" w:color="auto"/>
                            <w:left w:val="none" w:sz="0" w:space="0" w:color="auto"/>
                            <w:bottom w:val="none" w:sz="0" w:space="0" w:color="auto"/>
                            <w:right w:val="none" w:sz="0" w:space="0" w:color="auto"/>
                          </w:divBdr>
                          <w:divsChild>
                            <w:div w:id="41440406">
                              <w:marLeft w:val="0"/>
                              <w:marRight w:val="0"/>
                              <w:marTop w:val="0"/>
                              <w:marBottom w:val="0"/>
                              <w:divBdr>
                                <w:top w:val="none" w:sz="0" w:space="0" w:color="auto"/>
                                <w:left w:val="none" w:sz="0" w:space="0" w:color="auto"/>
                                <w:bottom w:val="none" w:sz="0" w:space="0" w:color="auto"/>
                                <w:right w:val="none" w:sz="0" w:space="0" w:color="auto"/>
                              </w:divBdr>
                              <w:divsChild>
                                <w:div w:id="1770810359">
                                  <w:marLeft w:val="0"/>
                                  <w:marRight w:val="0"/>
                                  <w:marTop w:val="0"/>
                                  <w:marBottom w:val="0"/>
                                  <w:divBdr>
                                    <w:top w:val="none" w:sz="0" w:space="0" w:color="auto"/>
                                    <w:left w:val="none" w:sz="0" w:space="0" w:color="auto"/>
                                    <w:bottom w:val="none" w:sz="0" w:space="0" w:color="auto"/>
                                    <w:right w:val="none" w:sz="0" w:space="0" w:color="auto"/>
                                  </w:divBdr>
                                  <w:divsChild>
                                    <w:div w:id="1295520392">
                                      <w:marLeft w:val="0"/>
                                      <w:marRight w:val="0"/>
                                      <w:marTop w:val="0"/>
                                      <w:marBottom w:val="0"/>
                                      <w:divBdr>
                                        <w:top w:val="none" w:sz="0" w:space="0" w:color="auto"/>
                                        <w:left w:val="none" w:sz="0" w:space="0" w:color="auto"/>
                                        <w:bottom w:val="none" w:sz="0" w:space="0" w:color="auto"/>
                                        <w:right w:val="none" w:sz="0" w:space="0" w:color="auto"/>
                                      </w:divBdr>
                                      <w:divsChild>
                                        <w:div w:id="1297564065">
                                          <w:marLeft w:val="0"/>
                                          <w:marRight w:val="0"/>
                                          <w:marTop w:val="0"/>
                                          <w:marBottom w:val="0"/>
                                          <w:divBdr>
                                            <w:top w:val="none" w:sz="0" w:space="0" w:color="auto"/>
                                            <w:left w:val="none" w:sz="0" w:space="0" w:color="auto"/>
                                            <w:bottom w:val="none" w:sz="0" w:space="0" w:color="auto"/>
                                            <w:right w:val="none" w:sz="0" w:space="0" w:color="auto"/>
                                          </w:divBdr>
                                          <w:divsChild>
                                            <w:div w:id="1212502207">
                                              <w:marLeft w:val="0"/>
                                              <w:marRight w:val="0"/>
                                              <w:marTop w:val="0"/>
                                              <w:marBottom w:val="0"/>
                                              <w:divBdr>
                                                <w:top w:val="none" w:sz="0" w:space="0" w:color="auto"/>
                                                <w:left w:val="none" w:sz="0" w:space="0" w:color="auto"/>
                                                <w:bottom w:val="none" w:sz="0" w:space="0" w:color="auto"/>
                                                <w:right w:val="none" w:sz="0" w:space="0" w:color="auto"/>
                                              </w:divBdr>
                                              <w:divsChild>
                                                <w:div w:id="801310359">
                                                  <w:marLeft w:val="0"/>
                                                  <w:marRight w:val="0"/>
                                                  <w:marTop w:val="0"/>
                                                  <w:marBottom w:val="0"/>
                                                  <w:divBdr>
                                                    <w:top w:val="none" w:sz="0" w:space="0" w:color="auto"/>
                                                    <w:left w:val="none" w:sz="0" w:space="0" w:color="auto"/>
                                                    <w:bottom w:val="none" w:sz="0" w:space="0" w:color="auto"/>
                                                    <w:right w:val="none" w:sz="0" w:space="0" w:color="auto"/>
                                                  </w:divBdr>
                                                  <w:divsChild>
                                                    <w:div w:id="507788660">
                                                      <w:marLeft w:val="0"/>
                                                      <w:marRight w:val="0"/>
                                                      <w:marTop w:val="0"/>
                                                      <w:marBottom w:val="0"/>
                                                      <w:divBdr>
                                                        <w:top w:val="none" w:sz="0" w:space="0" w:color="auto"/>
                                                        <w:left w:val="none" w:sz="0" w:space="0" w:color="auto"/>
                                                        <w:bottom w:val="none" w:sz="0" w:space="0" w:color="auto"/>
                                                        <w:right w:val="none" w:sz="0" w:space="0" w:color="auto"/>
                                                      </w:divBdr>
                                                      <w:divsChild>
                                                        <w:div w:id="1771512215">
                                                          <w:marLeft w:val="0"/>
                                                          <w:marRight w:val="0"/>
                                                          <w:marTop w:val="0"/>
                                                          <w:marBottom w:val="0"/>
                                                          <w:divBdr>
                                                            <w:top w:val="none" w:sz="0" w:space="0" w:color="auto"/>
                                                            <w:left w:val="none" w:sz="0" w:space="0" w:color="auto"/>
                                                            <w:bottom w:val="none" w:sz="0" w:space="0" w:color="auto"/>
                                                            <w:right w:val="none" w:sz="0" w:space="0" w:color="auto"/>
                                                          </w:divBdr>
                                                          <w:divsChild>
                                                            <w:div w:id="1127160022">
                                                              <w:marLeft w:val="0"/>
                                                              <w:marRight w:val="0"/>
                                                              <w:marTop w:val="0"/>
                                                              <w:marBottom w:val="0"/>
                                                              <w:divBdr>
                                                                <w:top w:val="none" w:sz="0" w:space="0" w:color="auto"/>
                                                                <w:left w:val="none" w:sz="0" w:space="0" w:color="auto"/>
                                                                <w:bottom w:val="none" w:sz="0" w:space="0" w:color="auto"/>
                                                                <w:right w:val="none" w:sz="0" w:space="0" w:color="auto"/>
                                                              </w:divBdr>
                                                              <w:divsChild>
                                                                <w:div w:id="727413286">
                                                                  <w:marLeft w:val="0"/>
                                                                  <w:marRight w:val="0"/>
                                                                  <w:marTop w:val="0"/>
                                                                  <w:marBottom w:val="0"/>
                                                                  <w:divBdr>
                                                                    <w:top w:val="none" w:sz="0" w:space="0" w:color="auto"/>
                                                                    <w:left w:val="none" w:sz="0" w:space="0" w:color="auto"/>
                                                                    <w:bottom w:val="none" w:sz="0" w:space="0" w:color="auto"/>
                                                                    <w:right w:val="none" w:sz="0" w:space="0" w:color="auto"/>
                                                                  </w:divBdr>
                                                                  <w:divsChild>
                                                                    <w:div w:id="6836965">
                                                                      <w:marLeft w:val="0"/>
                                                                      <w:marRight w:val="0"/>
                                                                      <w:marTop w:val="0"/>
                                                                      <w:marBottom w:val="0"/>
                                                                      <w:divBdr>
                                                                        <w:top w:val="none" w:sz="0" w:space="0" w:color="auto"/>
                                                                        <w:left w:val="none" w:sz="0" w:space="0" w:color="auto"/>
                                                                        <w:bottom w:val="none" w:sz="0" w:space="0" w:color="auto"/>
                                                                        <w:right w:val="none" w:sz="0" w:space="0" w:color="auto"/>
                                                                      </w:divBdr>
                                                                      <w:divsChild>
                                                                        <w:div w:id="1929775188">
                                                                          <w:marLeft w:val="0"/>
                                                                          <w:marRight w:val="0"/>
                                                                          <w:marTop w:val="0"/>
                                                                          <w:marBottom w:val="0"/>
                                                                          <w:divBdr>
                                                                            <w:top w:val="none" w:sz="0" w:space="0" w:color="auto"/>
                                                                            <w:left w:val="none" w:sz="0" w:space="0" w:color="auto"/>
                                                                            <w:bottom w:val="none" w:sz="0" w:space="0" w:color="auto"/>
                                                                            <w:right w:val="none" w:sz="0" w:space="0" w:color="auto"/>
                                                                          </w:divBdr>
                                                                          <w:divsChild>
                                                                            <w:div w:id="400521461">
                                                                              <w:marLeft w:val="0"/>
                                                                              <w:marRight w:val="0"/>
                                                                              <w:marTop w:val="0"/>
                                                                              <w:marBottom w:val="0"/>
                                                                              <w:divBdr>
                                                                                <w:top w:val="none" w:sz="0" w:space="0" w:color="auto"/>
                                                                                <w:left w:val="none" w:sz="0" w:space="0" w:color="auto"/>
                                                                                <w:bottom w:val="none" w:sz="0" w:space="0" w:color="auto"/>
                                                                                <w:right w:val="none" w:sz="0" w:space="0" w:color="auto"/>
                                                                              </w:divBdr>
                                                                              <w:divsChild>
                                                                                <w:div w:id="1694763983">
                                                                                  <w:marLeft w:val="0"/>
                                                                                  <w:marRight w:val="0"/>
                                                                                  <w:marTop w:val="0"/>
                                                                                  <w:marBottom w:val="0"/>
                                                                                  <w:divBdr>
                                                                                    <w:top w:val="none" w:sz="0" w:space="0" w:color="auto"/>
                                                                                    <w:left w:val="none" w:sz="0" w:space="0" w:color="auto"/>
                                                                                    <w:bottom w:val="none" w:sz="0" w:space="0" w:color="auto"/>
                                                                                    <w:right w:val="none" w:sz="0" w:space="0" w:color="auto"/>
                                                                                  </w:divBdr>
                                                                                  <w:divsChild>
                                                                                    <w:div w:id="1575704745">
                                                                                      <w:marLeft w:val="0"/>
                                                                                      <w:marRight w:val="0"/>
                                                                                      <w:marTop w:val="0"/>
                                                                                      <w:marBottom w:val="0"/>
                                                                                      <w:divBdr>
                                                                                        <w:top w:val="none" w:sz="0" w:space="0" w:color="auto"/>
                                                                                        <w:left w:val="none" w:sz="0" w:space="0" w:color="auto"/>
                                                                                        <w:bottom w:val="none" w:sz="0" w:space="0" w:color="auto"/>
                                                                                        <w:right w:val="none" w:sz="0" w:space="0" w:color="auto"/>
                                                                                      </w:divBdr>
                                                                                      <w:divsChild>
                                                                                        <w:div w:id="1697147173">
                                                                                          <w:marLeft w:val="0"/>
                                                                                          <w:marRight w:val="0"/>
                                                                                          <w:marTop w:val="0"/>
                                                                                          <w:marBottom w:val="0"/>
                                                                                          <w:divBdr>
                                                                                            <w:top w:val="none" w:sz="0" w:space="0" w:color="auto"/>
                                                                                            <w:left w:val="none" w:sz="0" w:space="0" w:color="auto"/>
                                                                                            <w:bottom w:val="none" w:sz="0" w:space="0" w:color="auto"/>
                                                                                            <w:right w:val="none" w:sz="0" w:space="0" w:color="auto"/>
                                                                                          </w:divBdr>
                                                                                          <w:divsChild>
                                                                                            <w:div w:id="1214196314">
                                                                                              <w:marLeft w:val="0"/>
                                                                                              <w:marRight w:val="0"/>
                                                                                              <w:marTop w:val="0"/>
                                                                                              <w:marBottom w:val="0"/>
                                                                                              <w:divBdr>
                                                                                                <w:top w:val="none" w:sz="0" w:space="0" w:color="auto"/>
                                                                                                <w:left w:val="none" w:sz="0" w:space="0" w:color="auto"/>
                                                                                                <w:bottom w:val="none" w:sz="0" w:space="0" w:color="auto"/>
                                                                                                <w:right w:val="none" w:sz="0" w:space="0" w:color="auto"/>
                                                                                              </w:divBdr>
                                                                                              <w:divsChild>
                                                                                                <w:div w:id="739526589">
                                                                                                  <w:marLeft w:val="0"/>
                                                                                                  <w:marRight w:val="0"/>
                                                                                                  <w:marTop w:val="0"/>
                                                                                                  <w:marBottom w:val="0"/>
                                                                                                  <w:divBdr>
                                                                                                    <w:top w:val="none" w:sz="0" w:space="0" w:color="auto"/>
                                                                                                    <w:left w:val="none" w:sz="0" w:space="0" w:color="auto"/>
                                                                                                    <w:bottom w:val="none" w:sz="0" w:space="0" w:color="auto"/>
                                                                                                    <w:right w:val="none" w:sz="0" w:space="0" w:color="auto"/>
                                                                                                  </w:divBdr>
                                                                                                </w:div>
                                                                                                <w:div w:id="1738939749">
                                                                                                  <w:marLeft w:val="0"/>
                                                                                                  <w:marRight w:val="0"/>
                                                                                                  <w:marTop w:val="0"/>
                                                                                                  <w:marBottom w:val="0"/>
                                                                                                  <w:divBdr>
                                                                                                    <w:top w:val="none" w:sz="0" w:space="0" w:color="auto"/>
                                                                                                    <w:left w:val="none" w:sz="0" w:space="0" w:color="auto"/>
                                                                                                    <w:bottom w:val="none" w:sz="0" w:space="0" w:color="auto"/>
                                                                                                    <w:right w:val="none" w:sz="0" w:space="0" w:color="auto"/>
                                                                                                  </w:divBdr>
                                                                                                  <w:divsChild>
                                                                                                    <w:div w:id="2015721646">
                                                                                                      <w:marLeft w:val="700"/>
                                                                                                      <w:marRight w:val="0"/>
                                                                                                      <w:marTop w:val="0"/>
                                                                                                      <w:marBottom w:val="0"/>
                                                                                                      <w:divBdr>
                                                                                                        <w:top w:val="none" w:sz="0" w:space="0" w:color="auto"/>
                                                                                                        <w:left w:val="none" w:sz="0" w:space="0" w:color="auto"/>
                                                                                                        <w:bottom w:val="none" w:sz="0" w:space="0" w:color="auto"/>
                                                                                                        <w:right w:val="none" w:sz="0" w:space="0" w:color="auto"/>
                                                                                                      </w:divBdr>
                                                                                                      <w:divsChild>
                                                                                                        <w:div w:id="368071555">
                                                                                                          <w:marLeft w:val="0"/>
                                                                                                          <w:marRight w:val="0"/>
                                                                                                          <w:marTop w:val="0"/>
                                                                                                          <w:marBottom w:val="0"/>
                                                                                                          <w:divBdr>
                                                                                                            <w:top w:val="none" w:sz="0" w:space="0" w:color="auto"/>
                                                                                                            <w:left w:val="none" w:sz="0" w:space="0" w:color="auto"/>
                                                                                                            <w:bottom w:val="none" w:sz="0" w:space="0" w:color="auto"/>
                                                                                                            <w:right w:val="none" w:sz="0" w:space="0" w:color="auto"/>
                                                                                                          </w:divBdr>
                                                                                                          <w:divsChild>
                                                                                                            <w:div w:id="94862459">
                                                                                                              <w:marLeft w:val="0"/>
                                                                                                              <w:marRight w:val="0"/>
                                                                                                              <w:marTop w:val="0"/>
                                                                                                              <w:marBottom w:val="0"/>
                                                                                                              <w:divBdr>
                                                                                                                <w:top w:val="none" w:sz="0" w:space="0" w:color="auto"/>
                                                                                                                <w:left w:val="none" w:sz="0" w:space="0" w:color="auto"/>
                                                                                                                <w:bottom w:val="none" w:sz="0" w:space="0" w:color="auto"/>
                                                                                                                <w:right w:val="none" w:sz="0" w:space="0" w:color="auto"/>
                                                                                                              </w:divBdr>
                                                                                                            </w:div>
                                                                                                          </w:divsChild>
                                                                                                        </w:div>
                                                                                                        <w:div w:id="1696151966">
                                                                                                          <w:marLeft w:val="0"/>
                                                                                                          <w:marRight w:val="195"/>
                                                                                                          <w:marTop w:val="0"/>
                                                                                                          <w:marBottom w:val="0"/>
                                                                                                          <w:divBdr>
                                                                                                            <w:top w:val="none" w:sz="0" w:space="0" w:color="auto"/>
                                                                                                            <w:left w:val="none" w:sz="0" w:space="0" w:color="auto"/>
                                                                                                            <w:bottom w:val="none" w:sz="0" w:space="0" w:color="auto"/>
                                                                                                            <w:right w:val="none" w:sz="0" w:space="0" w:color="auto"/>
                                                                                                          </w:divBdr>
                                                                                                          <w:divsChild>
                                                                                                            <w:div w:id="409818414">
                                                                                                              <w:marLeft w:val="0"/>
                                                                                                              <w:marRight w:val="0"/>
                                                                                                              <w:marTop w:val="0"/>
                                                                                                              <w:marBottom w:val="0"/>
                                                                                                              <w:divBdr>
                                                                                                                <w:top w:val="none" w:sz="0" w:space="0" w:color="auto"/>
                                                                                                                <w:left w:val="none" w:sz="0" w:space="0" w:color="auto"/>
                                                                                                                <w:bottom w:val="none" w:sz="0" w:space="0" w:color="auto"/>
                                                                                                                <w:right w:val="none" w:sz="0" w:space="0" w:color="auto"/>
                                                                                                              </w:divBdr>
                                                                                                            </w:div>
                                                                                                            <w:div w:id="110985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0067803">
                                                                                  <w:marLeft w:val="0"/>
                                                                                  <w:marRight w:val="0"/>
                                                                                  <w:marTop w:val="0"/>
                                                                                  <w:marBottom w:val="0"/>
                                                                                  <w:divBdr>
                                                                                    <w:top w:val="none" w:sz="0" w:space="0" w:color="auto"/>
                                                                                    <w:left w:val="none" w:sz="0" w:space="0" w:color="auto"/>
                                                                                    <w:bottom w:val="none" w:sz="0" w:space="0" w:color="auto"/>
                                                                                    <w:right w:val="none" w:sz="0" w:space="0" w:color="auto"/>
                                                                                  </w:divBdr>
                                                                                  <w:divsChild>
                                                                                    <w:div w:id="679817826">
                                                                                      <w:marLeft w:val="0"/>
                                                                                      <w:marRight w:val="0"/>
                                                                                      <w:marTop w:val="0"/>
                                                                                      <w:marBottom w:val="0"/>
                                                                                      <w:divBdr>
                                                                                        <w:top w:val="none" w:sz="0" w:space="0" w:color="auto"/>
                                                                                        <w:left w:val="none" w:sz="0" w:space="0" w:color="auto"/>
                                                                                        <w:bottom w:val="none" w:sz="0" w:space="0" w:color="auto"/>
                                                                                        <w:right w:val="none" w:sz="0" w:space="0" w:color="auto"/>
                                                                                      </w:divBdr>
                                                                                      <w:divsChild>
                                                                                        <w:div w:id="1133669251">
                                                                                          <w:marLeft w:val="240"/>
                                                                                          <w:marRight w:val="240"/>
                                                                                          <w:marTop w:val="0"/>
                                                                                          <w:marBottom w:val="0"/>
                                                                                          <w:divBdr>
                                                                                            <w:top w:val="none" w:sz="0" w:space="0" w:color="auto"/>
                                                                                            <w:left w:val="none" w:sz="0" w:space="0" w:color="auto"/>
                                                                                            <w:bottom w:val="none" w:sz="0" w:space="0" w:color="auto"/>
                                                                                            <w:right w:val="none" w:sz="0" w:space="0" w:color="auto"/>
                                                                                          </w:divBdr>
                                                                                          <w:divsChild>
                                                                                            <w:div w:id="1692878077">
                                                                                              <w:marLeft w:val="0"/>
                                                                                              <w:marRight w:val="0"/>
                                                                                              <w:marTop w:val="0"/>
                                                                                              <w:marBottom w:val="0"/>
                                                                                              <w:divBdr>
                                                                                                <w:top w:val="none" w:sz="0" w:space="0" w:color="auto"/>
                                                                                                <w:left w:val="none" w:sz="0" w:space="0" w:color="auto"/>
                                                                                                <w:bottom w:val="none" w:sz="0" w:space="0" w:color="auto"/>
                                                                                                <w:right w:val="none" w:sz="0" w:space="0" w:color="auto"/>
                                                                                              </w:divBdr>
                                                                                              <w:divsChild>
                                                                                                <w:div w:id="51061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9257010">
              <w:marLeft w:val="600"/>
              <w:marRight w:val="0"/>
              <w:marTop w:val="0"/>
              <w:marBottom w:val="105"/>
              <w:divBdr>
                <w:top w:val="none" w:sz="0" w:space="0" w:color="auto"/>
                <w:left w:val="none" w:sz="0" w:space="0" w:color="auto"/>
                <w:bottom w:val="none" w:sz="0" w:space="0" w:color="auto"/>
                <w:right w:val="none" w:sz="0" w:space="0" w:color="auto"/>
              </w:divBdr>
            </w:div>
          </w:divsChild>
        </w:div>
      </w:divsChild>
    </w:div>
    <w:div w:id="290941320">
      <w:bodyDiv w:val="1"/>
      <w:marLeft w:val="0"/>
      <w:marRight w:val="0"/>
      <w:marTop w:val="0"/>
      <w:marBottom w:val="0"/>
      <w:divBdr>
        <w:top w:val="none" w:sz="0" w:space="0" w:color="auto"/>
        <w:left w:val="none" w:sz="0" w:space="0" w:color="auto"/>
        <w:bottom w:val="none" w:sz="0" w:space="0" w:color="auto"/>
        <w:right w:val="none" w:sz="0" w:space="0" w:color="auto"/>
      </w:divBdr>
      <w:divsChild>
        <w:div w:id="391277578">
          <w:marLeft w:val="0"/>
          <w:marRight w:val="0"/>
          <w:marTop w:val="0"/>
          <w:marBottom w:val="0"/>
          <w:divBdr>
            <w:top w:val="none" w:sz="0" w:space="0" w:color="auto"/>
            <w:left w:val="none" w:sz="0" w:space="0" w:color="auto"/>
            <w:bottom w:val="none" w:sz="0" w:space="0" w:color="auto"/>
            <w:right w:val="none" w:sz="0" w:space="0" w:color="auto"/>
          </w:divBdr>
          <w:divsChild>
            <w:div w:id="846484023">
              <w:marLeft w:val="0"/>
              <w:marRight w:val="0"/>
              <w:marTop w:val="0"/>
              <w:marBottom w:val="0"/>
              <w:divBdr>
                <w:top w:val="none" w:sz="0" w:space="0" w:color="auto"/>
                <w:left w:val="none" w:sz="0" w:space="0" w:color="auto"/>
                <w:bottom w:val="none" w:sz="0" w:space="0" w:color="auto"/>
                <w:right w:val="none" w:sz="0" w:space="0" w:color="auto"/>
              </w:divBdr>
            </w:div>
          </w:divsChild>
        </w:div>
        <w:div w:id="1717001890">
          <w:marLeft w:val="0"/>
          <w:marRight w:val="0"/>
          <w:marTop w:val="0"/>
          <w:marBottom w:val="0"/>
          <w:divBdr>
            <w:top w:val="none" w:sz="0" w:space="0" w:color="auto"/>
            <w:left w:val="none" w:sz="0" w:space="0" w:color="auto"/>
            <w:bottom w:val="none" w:sz="0" w:space="0" w:color="auto"/>
            <w:right w:val="none" w:sz="0" w:space="0" w:color="auto"/>
          </w:divBdr>
        </w:div>
        <w:div w:id="2089764913">
          <w:marLeft w:val="0"/>
          <w:marRight w:val="0"/>
          <w:marTop w:val="0"/>
          <w:marBottom w:val="0"/>
          <w:divBdr>
            <w:top w:val="none" w:sz="0" w:space="0" w:color="auto"/>
            <w:left w:val="none" w:sz="0" w:space="0" w:color="auto"/>
            <w:bottom w:val="none" w:sz="0" w:space="0" w:color="auto"/>
            <w:right w:val="none" w:sz="0" w:space="0" w:color="auto"/>
          </w:divBdr>
          <w:divsChild>
            <w:div w:id="7024742">
              <w:marLeft w:val="0"/>
              <w:marRight w:val="0"/>
              <w:marTop w:val="0"/>
              <w:marBottom w:val="0"/>
              <w:divBdr>
                <w:top w:val="none" w:sz="0" w:space="0" w:color="auto"/>
                <w:left w:val="none" w:sz="0" w:space="0" w:color="auto"/>
                <w:bottom w:val="none" w:sz="0" w:space="0" w:color="auto"/>
                <w:right w:val="none" w:sz="0" w:space="0" w:color="auto"/>
              </w:divBdr>
              <w:divsChild>
                <w:div w:id="907807051">
                  <w:marLeft w:val="0"/>
                  <w:marRight w:val="0"/>
                  <w:marTop w:val="0"/>
                  <w:marBottom w:val="0"/>
                  <w:divBdr>
                    <w:top w:val="none" w:sz="0" w:space="0" w:color="auto"/>
                    <w:left w:val="none" w:sz="0" w:space="0" w:color="auto"/>
                    <w:bottom w:val="none" w:sz="0" w:space="0" w:color="auto"/>
                    <w:right w:val="none" w:sz="0" w:space="0" w:color="auto"/>
                  </w:divBdr>
                </w:div>
              </w:divsChild>
            </w:div>
            <w:div w:id="252982219">
              <w:marLeft w:val="0"/>
              <w:marRight w:val="0"/>
              <w:marTop w:val="0"/>
              <w:marBottom w:val="0"/>
              <w:divBdr>
                <w:top w:val="none" w:sz="0" w:space="0" w:color="auto"/>
                <w:left w:val="none" w:sz="0" w:space="0" w:color="auto"/>
                <w:bottom w:val="none" w:sz="0" w:space="0" w:color="auto"/>
                <w:right w:val="none" w:sz="0" w:space="0" w:color="auto"/>
              </w:divBdr>
              <w:divsChild>
                <w:div w:id="1143892100">
                  <w:marLeft w:val="0"/>
                  <w:marRight w:val="0"/>
                  <w:marTop w:val="0"/>
                  <w:marBottom w:val="0"/>
                  <w:divBdr>
                    <w:top w:val="none" w:sz="0" w:space="0" w:color="auto"/>
                    <w:left w:val="none" w:sz="0" w:space="0" w:color="auto"/>
                    <w:bottom w:val="none" w:sz="0" w:space="0" w:color="auto"/>
                    <w:right w:val="none" w:sz="0" w:space="0" w:color="auto"/>
                  </w:divBdr>
                </w:div>
                <w:div w:id="1377269011">
                  <w:marLeft w:val="0"/>
                  <w:marRight w:val="0"/>
                  <w:marTop w:val="0"/>
                  <w:marBottom w:val="0"/>
                  <w:divBdr>
                    <w:top w:val="none" w:sz="0" w:space="0" w:color="auto"/>
                    <w:left w:val="none" w:sz="0" w:space="0" w:color="auto"/>
                    <w:bottom w:val="none" w:sz="0" w:space="0" w:color="auto"/>
                    <w:right w:val="none" w:sz="0" w:space="0" w:color="auto"/>
                  </w:divBdr>
                  <w:divsChild>
                    <w:div w:id="39522360">
                      <w:marLeft w:val="0"/>
                      <w:marRight w:val="0"/>
                      <w:marTop w:val="0"/>
                      <w:marBottom w:val="0"/>
                      <w:divBdr>
                        <w:top w:val="none" w:sz="0" w:space="0" w:color="auto"/>
                        <w:left w:val="none" w:sz="0" w:space="0" w:color="auto"/>
                        <w:bottom w:val="none" w:sz="0" w:space="0" w:color="auto"/>
                        <w:right w:val="none" w:sz="0" w:space="0" w:color="auto"/>
                      </w:divBdr>
                      <w:divsChild>
                        <w:div w:id="2077314744">
                          <w:marLeft w:val="0"/>
                          <w:marRight w:val="0"/>
                          <w:marTop w:val="0"/>
                          <w:marBottom w:val="0"/>
                          <w:divBdr>
                            <w:top w:val="none" w:sz="0" w:space="0" w:color="auto"/>
                            <w:left w:val="none" w:sz="0" w:space="0" w:color="auto"/>
                            <w:bottom w:val="none" w:sz="0" w:space="0" w:color="auto"/>
                            <w:right w:val="none" w:sz="0" w:space="0" w:color="auto"/>
                          </w:divBdr>
                          <w:divsChild>
                            <w:div w:id="2025980921">
                              <w:marLeft w:val="0"/>
                              <w:marRight w:val="0"/>
                              <w:marTop w:val="0"/>
                              <w:marBottom w:val="0"/>
                              <w:divBdr>
                                <w:top w:val="none" w:sz="0" w:space="0" w:color="auto"/>
                                <w:left w:val="none" w:sz="0" w:space="0" w:color="auto"/>
                                <w:bottom w:val="none" w:sz="0" w:space="0" w:color="auto"/>
                                <w:right w:val="none" w:sz="0" w:space="0" w:color="auto"/>
                              </w:divBdr>
                              <w:divsChild>
                                <w:div w:id="2144272657">
                                  <w:marLeft w:val="0"/>
                                  <w:marRight w:val="0"/>
                                  <w:marTop w:val="0"/>
                                  <w:marBottom w:val="0"/>
                                  <w:divBdr>
                                    <w:top w:val="none" w:sz="0" w:space="0" w:color="auto"/>
                                    <w:left w:val="none" w:sz="0" w:space="0" w:color="auto"/>
                                    <w:bottom w:val="none" w:sz="0" w:space="0" w:color="auto"/>
                                    <w:right w:val="none" w:sz="0" w:space="0" w:color="auto"/>
                                  </w:divBdr>
                                  <w:divsChild>
                                    <w:div w:id="1690912252">
                                      <w:marLeft w:val="0"/>
                                      <w:marRight w:val="0"/>
                                      <w:marTop w:val="0"/>
                                      <w:marBottom w:val="0"/>
                                      <w:divBdr>
                                        <w:top w:val="none" w:sz="0" w:space="0" w:color="auto"/>
                                        <w:left w:val="none" w:sz="0" w:space="0" w:color="auto"/>
                                        <w:bottom w:val="none" w:sz="0" w:space="0" w:color="auto"/>
                                        <w:right w:val="none" w:sz="0" w:space="0" w:color="auto"/>
                                      </w:divBdr>
                                      <w:divsChild>
                                        <w:div w:id="833765903">
                                          <w:marLeft w:val="0"/>
                                          <w:marRight w:val="0"/>
                                          <w:marTop w:val="0"/>
                                          <w:marBottom w:val="0"/>
                                          <w:divBdr>
                                            <w:top w:val="single" w:sz="6" w:space="0" w:color="DDDCDA"/>
                                            <w:left w:val="single" w:sz="6" w:space="0" w:color="DDDCDA"/>
                                            <w:bottom w:val="none" w:sz="0" w:space="0" w:color="auto"/>
                                            <w:right w:val="single" w:sz="6" w:space="0" w:color="DDDCDA"/>
                                          </w:divBdr>
                                          <w:divsChild>
                                            <w:div w:id="1789394992">
                                              <w:marLeft w:val="0"/>
                                              <w:marRight w:val="0"/>
                                              <w:marTop w:val="0"/>
                                              <w:marBottom w:val="0"/>
                                              <w:divBdr>
                                                <w:top w:val="none" w:sz="0" w:space="0" w:color="auto"/>
                                                <w:left w:val="none" w:sz="0" w:space="0" w:color="auto"/>
                                                <w:bottom w:val="none" w:sz="0" w:space="0" w:color="auto"/>
                                                <w:right w:val="none" w:sz="0" w:space="0" w:color="auto"/>
                                              </w:divBdr>
                                              <w:divsChild>
                                                <w:div w:id="54283315">
                                                  <w:marLeft w:val="0"/>
                                                  <w:marRight w:val="0"/>
                                                  <w:marTop w:val="0"/>
                                                  <w:marBottom w:val="0"/>
                                                  <w:divBdr>
                                                    <w:top w:val="none" w:sz="0" w:space="0" w:color="auto"/>
                                                    <w:left w:val="none" w:sz="0" w:space="0" w:color="auto"/>
                                                    <w:bottom w:val="none" w:sz="0" w:space="0" w:color="auto"/>
                                                    <w:right w:val="none" w:sz="0" w:space="0" w:color="auto"/>
                                                  </w:divBdr>
                                                  <w:divsChild>
                                                    <w:div w:id="580454871">
                                                      <w:marLeft w:val="0"/>
                                                      <w:marRight w:val="0"/>
                                                      <w:marTop w:val="0"/>
                                                      <w:marBottom w:val="0"/>
                                                      <w:divBdr>
                                                        <w:top w:val="none" w:sz="0" w:space="0" w:color="auto"/>
                                                        <w:left w:val="none" w:sz="0" w:space="0" w:color="auto"/>
                                                        <w:bottom w:val="none" w:sz="0" w:space="0" w:color="auto"/>
                                                        <w:right w:val="none" w:sz="0" w:space="0" w:color="auto"/>
                                                      </w:divBdr>
                                                      <w:divsChild>
                                                        <w:div w:id="1617835586">
                                                          <w:marLeft w:val="0"/>
                                                          <w:marRight w:val="0"/>
                                                          <w:marTop w:val="0"/>
                                                          <w:marBottom w:val="0"/>
                                                          <w:divBdr>
                                                            <w:top w:val="none" w:sz="0" w:space="0" w:color="auto"/>
                                                            <w:left w:val="none" w:sz="0" w:space="0" w:color="auto"/>
                                                            <w:bottom w:val="none" w:sz="0" w:space="0" w:color="auto"/>
                                                            <w:right w:val="none" w:sz="0" w:space="0" w:color="auto"/>
                                                          </w:divBdr>
                                                          <w:divsChild>
                                                            <w:div w:id="1402218861">
                                                              <w:marLeft w:val="0"/>
                                                              <w:marRight w:val="0"/>
                                                              <w:marTop w:val="0"/>
                                                              <w:marBottom w:val="0"/>
                                                              <w:divBdr>
                                                                <w:top w:val="none" w:sz="0" w:space="0" w:color="auto"/>
                                                                <w:left w:val="none" w:sz="0" w:space="0" w:color="auto"/>
                                                                <w:bottom w:val="none" w:sz="0" w:space="0" w:color="auto"/>
                                                                <w:right w:val="none" w:sz="0" w:space="0" w:color="auto"/>
                                                              </w:divBdr>
                                                              <w:divsChild>
                                                                <w:div w:id="1678917849">
                                                                  <w:marLeft w:val="0"/>
                                                                  <w:marRight w:val="0"/>
                                                                  <w:marTop w:val="0"/>
                                                                  <w:marBottom w:val="0"/>
                                                                  <w:divBdr>
                                                                    <w:top w:val="none" w:sz="0" w:space="0" w:color="auto"/>
                                                                    <w:left w:val="none" w:sz="0" w:space="0" w:color="auto"/>
                                                                    <w:bottom w:val="none" w:sz="0" w:space="0" w:color="auto"/>
                                                                    <w:right w:val="none" w:sz="0" w:space="0" w:color="auto"/>
                                                                  </w:divBdr>
                                                                  <w:divsChild>
                                                                    <w:div w:id="428165815">
                                                                      <w:marLeft w:val="0"/>
                                                                      <w:marRight w:val="0"/>
                                                                      <w:marTop w:val="0"/>
                                                                      <w:marBottom w:val="0"/>
                                                                      <w:divBdr>
                                                                        <w:top w:val="none" w:sz="0" w:space="0" w:color="auto"/>
                                                                        <w:left w:val="none" w:sz="0" w:space="0" w:color="auto"/>
                                                                        <w:bottom w:val="none" w:sz="0" w:space="0" w:color="auto"/>
                                                                        <w:right w:val="none" w:sz="0" w:space="0" w:color="auto"/>
                                                                      </w:divBdr>
                                                                      <w:divsChild>
                                                                        <w:div w:id="785001720">
                                                                          <w:marLeft w:val="0"/>
                                                                          <w:marRight w:val="0"/>
                                                                          <w:marTop w:val="0"/>
                                                                          <w:marBottom w:val="0"/>
                                                                          <w:divBdr>
                                                                            <w:top w:val="none" w:sz="0" w:space="0" w:color="auto"/>
                                                                            <w:left w:val="none" w:sz="0" w:space="0" w:color="auto"/>
                                                                            <w:bottom w:val="none" w:sz="0" w:space="0" w:color="auto"/>
                                                                            <w:right w:val="none" w:sz="0" w:space="0" w:color="auto"/>
                                                                          </w:divBdr>
                                                                          <w:divsChild>
                                                                            <w:div w:id="1569681370">
                                                                              <w:marLeft w:val="0"/>
                                                                              <w:marRight w:val="0"/>
                                                                              <w:marTop w:val="0"/>
                                                                              <w:marBottom w:val="0"/>
                                                                              <w:divBdr>
                                                                                <w:top w:val="none" w:sz="0" w:space="0" w:color="auto"/>
                                                                                <w:left w:val="none" w:sz="0" w:space="0" w:color="auto"/>
                                                                                <w:bottom w:val="none" w:sz="0" w:space="0" w:color="auto"/>
                                                                                <w:right w:val="none" w:sz="0" w:space="0" w:color="auto"/>
                                                                              </w:divBdr>
                                                                              <w:divsChild>
                                                                                <w:div w:id="1018581697">
                                                                                  <w:marLeft w:val="0"/>
                                                                                  <w:marRight w:val="0"/>
                                                                                  <w:marTop w:val="0"/>
                                                                                  <w:marBottom w:val="0"/>
                                                                                  <w:divBdr>
                                                                                    <w:top w:val="none" w:sz="0" w:space="0" w:color="auto"/>
                                                                                    <w:left w:val="none" w:sz="0" w:space="0" w:color="auto"/>
                                                                                    <w:bottom w:val="none" w:sz="0" w:space="0" w:color="auto"/>
                                                                                    <w:right w:val="none" w:sz="0" w:space="0" w:color="auto"/>
                                                                                  </w:divBdr>
                                                                                  <w:divsChild>
                                                                                    <w:div w:id="756898984">
                                                                                      <w:marLeft w:val="0"/>
                                                                                      <w:marRight w:val="0"/>
                                                                                      <w:marTop w:val="0"/>
                                                                                      <w:marBottom w:val="0"/>
                                                                                      <w:divBdr>
                                                                                        <w:top w:val="none" w:sz="0" w:space="0" w:color="auto"/>
                                                                                        <w:left w:val="none" w:sz="0" w:space="0" w:color="auto"/>
                                                                                        <w:bottom w:val="none" w:sz="0" w:space="0" w:color="auto"/>
                                                                                        <w:right w:val="none" w:sz="0" w:space="0" w:color="auto"/>
                                                                                      </w:divBdr>
                                                                                      <w:divsChild>
                                                                                        <w:div w:id="1618096109">
                                                                                          <w:marLeft w:val="0"/>
                                                                                          <w:marRight w:val="0"/>
                                                                                          <w:marTop w:val="0"/>
                                                                                          <w:marBottom w:val="0"/>
                                                                                          <w:divBdr>
                                                                                            <w:top w:val="none" w:sz="0" w:space="0" w:color="auto"/>
                                                                                            <w:left w:val="none" w:sz="0" w:space="0" w:color="auto"/>
                                                                                            <w:bottom w:val="none" w:sz="0" w:space="0" w:color="auto"/>
                                                                                            <w:right w:val="none" w:sz="0" w:space="0" w:color="auto"/>
                                                                                          </w:divBdr>
                                                                                          <w:divsChild>
                                                                                            <w:div w:id="1059590464">
                                                                                              <w:marLeft w:val="700"/>
                                                                                              <w:marRight w:val="0"/>
                                                                                              <w:marTop w:val="0"/>
                                                                                              <w:marBottom w:val="0"/>
                                                                                              <w:divBdr>
                                                                                                <w:top w:val="none" w:sz="0" w:space="0" w:color="auto"/>
                                                                                                <w:left w:val="none" w:sz="0" w:space="0" w:color="auto"/>
                                                                                                <w:bottom w:val="none" w:sz="0" w:space="0" w:color="auto"/>
                                                                                                <w:right w:val="none" w:sz="0" w:space="0" w:color="auto"/>
                                                                                              </w:divBdr>
                                                                                              <w:divsChild>
                                                                                                <w:div w:id="1531383358">
                                                                                                  <w:marLeft w:val="0"/>
                                                                                                  <w:marRight w:val="195"/>
                                                                                                  <w:marTop w:val="0"/>
                                                                                                  <w:marBottom w:val="0"/>
                                                                                                  <w:divBdr>
                                                                                                    <w:top w:val="none" w:sz="0" w:space="0" w:color="auto"/>
                                                                                                    <w:left w:val="none" w:sz="0" w:space="0" w:color="auto"/>
                                                                                                    <w:bottom w:val="none" w:sz="0" w:space="0" w:color="auto"/>
                                                                                                    <w:right w:val="none" w:sz="0" w:space="0" w:color="auto"/>
                                                                                                  </w:divBdr>
                                                                                                  <w:divsChild>
                                                                                                    <w:div w:id="1014503821">
                                                                                                      <w:marLeft w:val="0"/>
                                                                                                      <w:marRight w:val="0"/>
                                                                                                      <w:marTop w:val="0"/>
                                                                                                      <w:marBottom w:val="0"/>
                                                                                                      <w:divBdr>
                                                                                                        <w:top w:val="none" w:sz="0" w:space="0" w:color="auto"/>
                                                                                                        <w:left w:val="none" w:sz="0" w:space="0" w:color="auto"/>
                                                                                                        <w:bottom w:val="none" w:sz="0" w:space="0" w:color="auto"/>
                                                                                                        <w:right w:val="none" w:sz="0" w:space="0" w:color="auto"/>
                                                                                                      </w:divBdr>
                                                                                                    </w:div>
                                                                                                    <w:div w:id="1958676483">
                                                                                                      <w:marLeft w:val="0"/>
                                                                                                      <w:marRight w:val="0"/>
                                                                                                      <w:marTop w:val="0"/>
                                                                                                      <w:marBottom w:val="0"/>
                                                                                                      <w:divBdr>
                                                                                                        <w:top w:val="none" w:sz="0" w:space="0" w:color="auto"/>
                                                                                                        <w:left w:val="none" w:sz="0" w:space="0" w:color="auto"/>
                                                                                                        <w:bottom w:val="none" w:sz="0" w:space="0" w:color="auto"/>
                                                                                                        <w:right w:val="none" w:sz="0" w:space="0" w:color="auto"/>
                                                                                                      </w:divBdr>
                                                                                                    </w:div>
                                                                                                  </w:divsChild>
                                                                                                </w:div>
                                                                                                <w:div w:id="453334033">
                                                                                                  <w:marLeft w:val="0"/>
                                                                                                  <w:marRight w:val="0"/>
                                                                                                  <w:marTop w:val="0"/>
                                                                                                  <w:marBottom w:val="0"/>
                                                                                                  <w:divBdr>
                                                                                                    <w:top w:val="none" w:sz="0" w:space="0" w:color="auto"/>
                                                                                                    <w:left w:val="none" w:sz="0" w:space="0" w:color="auto"/>
                                                                                                    <w:bottom w:val="none" w:sz="0" w:space="0" w:color="auto"/>
                                                                                                    <w:right w:val="none" w:sz="0" w:space="0" w:color="auto"/>
                                                                                                  </w:divBdr>
                                                                                                  <w:divsChild>
                                                                                                    <w:div w:id="45607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68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5532392">
                                                                          <w:marLeft w:val="0"/>
                                                                          <w:marRight w:val="0"/>
                                                                          <w:marTop w:val="0"/>
                                                                          <w:marBottom w:val="0"/>
                                                                          <w:divBdr>
                                                                            <w:top w:val="none" w:sz="0" w:space="0" w:color="auto"/>
                                                                            <w:left w:val="none" w:sz="0" w:space="0" w:color="auto"/>
                                                                            <w:bottom w:val="none" w:sz="0" w:space="0" w:color="auto"/>
                                                                            <w:right w:val="none" w:sz="0" w:space="0" w:color="auto"/>
                                                                          </w:divBdr>
                                                                          <w:divsChild>
                                                                            <w:div w:id="612329495">
                                                                              <w:marLeft w:val="0"/>
                                                                              <w:marRight w:val="0"/>
                                                                              <w:marTop w:val="0"/>
                                                                              <w:marBottom w:val="0"/>
                                                                              <w:divBdr>
                                                                                <w:top w:val="none" w:sz="0" w:space="0" w:color="auto"/>
                                                                                <w:left w:val="none" w:sz="0" w:space="0" w:color="auto"/>
                                                                                <w:bottom w:val="none" w:sz="0" w:space="0" w:color="auto"/>
                                                                                <w:right w:val="none" w:sz="0" w:space="0" w:color="auto"/>
                                                                              </w:divBdr>
                                                                              <w:divsChild>
                                                                                <w:div w:id="1944150701">
                                                                                  <w:marLeft w:val="0"/>
                                                                                  <w:marRight w:val="0"/>
                                                                                  <w:marTop w:val="0"/>
                                                                                  <w:marBottom w:val="0"/>
                                                                                  <w:divBdr>
                                                                                    <w:top w:val="none" w:sz="0" w:space="0" w:color="auto"/>
                                                                                    <w:left w:val="none" w:sz="0" w:space="0" w:color="auto"/>
                                                                                    <w:bottom w:val="none" w:sz="0" w:space="0" w:color="auto"/>
                                                                                    <w:right w:val="none" w:sz="0" w:space="0" w:color="auto"/>
                                                                                  </w:divBdr>
                                                                                  <w:divsChild>
                                                                                    <w:div w:id="2115779951">
                                                                                      <w:marLeft w:val="240"/>
                                                                                      <w:marRight w:val="240"/>
                                                                                      <w:marTop w:val="0"/>
                                                                                      <w:marBottom w:val="105"/>
                                                                                      <w:divBdr>
                                                                                        <w:top w:val="none" w:sz="0" w:space="0" w:color="auto"/>
                                                                                        <w:left w:val="none" w:sz="0" w:space="0" w:color="auto"/>
                                                                                        <w:bottom w:val="none" w:sz="0" w:space="0" w:color="auto"/>
                                                                                        <w:right w:val="none" w:sz="0" w:space="0" w:color="auto"/>
                                                                                      </w:divBdr>
                                                                                      <w:divsChild>
                                                                                        <w:div w:id="68132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1518087">
      <w:bodyDiv w:val="1"/>
      <w:marLeft w:val="0"/>
      <w:marRight w:val="0"/>
      <w:marTop w:val="0"/>
      <w:marBottom w:val="0"/>
      <w:divBdr>
        <w:top w:val="none" w:sz="0" w:space="0" w:color="auto"/>
        <w:left w:val="none" w:sz="0" w:space="0" w:color="auto"/>
        <w:bottom w:val="none" w:sz="0" w:space="0" w:color="auto"/>
        <w:right w:val="none" w:sz="0" w:space="0" w:color="auto"/>
      </w:divBdr>
      <w:divsChild>
        <w:div w:id="771123291">
          <w:marLeft w:val="0"/>
          <w:marRight w:val="0"/>
          <w:marTop w:val="0"/>
          <w:marBottom w:val="0"/>
          <w:divBdr>
            <w:top w:val="none" w:sz="0" w:space="0" w:color="auto"/>
            <w:left w:val="none" w:sz="0" w:space="0" w:color="auto"/>
            <w:bottom w:val="none" w:sz="0" w:space="0" w:color="auto"/>
            <w:right w:val="none" w:sz="0" w:space="0" w:color="auto"/>
          </w:divBdr>
          <w:divsChild>
            <w:div w:id="679771927">
              <w:marLeft w:val="0"/>
              <w:marRight w:val="0"/>
              <w:marTop w:val="360"/>
              <w:marBottom w:val="0"/>
              <w:divBdr>
                <w:top w:val="none" w:sz="0" w:space="0" w:color="auto"/>
                <w:left w:val="none" w:sz="0" w:space="0" w:color="auto"/>
                <w:bottom w:val="none" w:sz="0" w:space="0" w:color="auto"/>
                <w:right w:val="none" w:sz="0" w:space="0" w:color="auto"/>
              </w:divBdr>
              <w:divsChild>
                <w:div w:id="1063407342">
                  <w:marLeft w:val="0"/>
                  <w:marRight w:val="0"/>
                  <w:marTop w:val="0"/>
                  <w:marBottom w:val="0"/>
                  <w:divBdr>
                    <w:top w:val="none" w:sz="0" w:space="0" w:color="auto"/>
                    <w:left w:val="none" w:sz="0" w:space="0" w:color="auto"/>
                    <w:bottom w:val="none" w:sz="0" w:space="0" w:color="auto"/>
                    <w:right w:val="none" w:sz="0" w:space="0" w:color="auto"/>
                  </w:divBdr>
                  <w:divsChild>
                    <w:div w:id="26101094">
                      <w:marLeft w:val="0"/>
                      <w:marRight w:val="0"/>
                      <w:marTop w:val="0"/>
                      <w:marBottom w:val="0"/>
                      <w:divBdr>
                        <w:top w:val="none" w:sz="0" w:space="0" w:color="auto"/>
                        <w:left w:val="none" w:sz="0" w:space="0" w:color="auto"/>
                        <w:bottom w:val="none" w:sz="0" w:space="0" w:color="auto"/>
                        <w:right w:val="none" w:sz="0" w:space="0" w:color="auto"/>
                      </w:divBdr>
                      <w:divsChild>
                        <w:div w:id="1293756682">
                          <w:marLeft w:val="0"/>
                          <w:marRight w:val="0"/>
                          <w:marTop w:val="0"/>
                          <w:marBottom w:val="0"/>
                          <w:divBdr>
                            <w:top w:val="none" w:sz="0" w:space="0" w:color="auto"/>
                            <w:left w:val="none" w:sz="0" w:space="0" w:color="auto"/>
                            <w:bottom w:val="none" w:sz="0" w:space="0" w:color="auto"/>
                            <w:right w:val="none" w:sz="0" w:space="0" w:color="auto"/>
                          </w:divBdr>
                        </w:div>
                      </w:divsChild>
                    </w:div>
                    <w:div w:id="756250661">
                      <w:marLeft w:val="0"/>
                      <w:marRight w:val="0"/>
                      <w:marTop w:val="0"/>
                      <w:marBottom w:val="0"/>
                      <w:divBdr>
                        <w:top w:val="none" w:sz="0" w:space="0" w:color="auto"/>
                        <w:left w:val="none" w:sz="0" w:space="0" w:color="auto"/>
                        <w:bottom w:val="none" w:sz="0" w:space="0" w:color="auto"/>
                        <w:right w:val="none" w:sz="0" w:space="0" w:color="auto"/>
                      </w:divBdr>
                      <w:divsChild>
                        <w:div w:id="186936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981066">
              <w:marLeft w:val="0"/>
              <w:marRight w:val="0"/>
              <w:marTop w:val="360"/>
              <w:marBottom w:val="0"/>
              <w:divBdr>
                <w:top w:val="none" w:sz="0" w:space="0" w:color="auto"/>
                <w:left w:val="none" w:sz="0" w:space="0" w:color="auto"/>
                <w:bottom w:val="single" w:sz="6" w:space="0" w:color="000000"/>
                <w:right w:val="none" w:sz="0" w:space="0" w:color="auto"/>
              </w:divBdr>
            </w:div>
          </w:divsChild>
        </w:div>
        <w:div w:id="1630163927">
          <w:marLeft w:val="0"/>
          <w:marRight w:val="0"/>
          <w:marTop w:val="0"/>
          <w:marBottom w:val="0"/>
          <w:divBdr>
            <w:top w:val="none" w:sz="0" w:space="0" w:color="auto"/>
            <w:left w:val="none" w:sz="0" w:space="0" w:color="auto"/>
            <w:bottom w:val="none" w:sz="0" w:space="0" w:color="auto"/>
            <w:right w:val="none" w:sz="0" w:space="0" w:color="auto"/>
          </w:divBdr>
          <w:divsChild>
            <w:div w:id="1448310884">
              <w:marLeft w:val="0"/>
              <w:marRight w:val="0"/>
              <w:marTop w:val="0"/>
              <w:marBottom w:val="0"/>
              <w:divBdr>
                <w:top w:val="none" w:sz="0" w:space="0" w:color="auto"/>
                <w:left w:val="none" w:sz="0" w:space="0" w:color="auto"/>
                <w:bottom w:val="none" w:sz="0" w:space="0" w:color="auto"/>
                <w:right w:val="none" w:sz="0" w:space="0" w:color="auto"/>
              </w:divBdr>
              <w:divsChild>
                <w:div w:id="350231730">
                  <w:marLeft w:val="0"/>
                  <w:marRight w:val="0"/>
                  <w:marTop w:val="0"/>
                  <w:marBottom w:val="0"/>
                  <w:divBdr>
                    <w:top w:val="none" w:sz="0" w:space="0" w:color="auto"/>
                    <w:left w:val="none" w:sz="0" w:space="0" w:color="auto"/>
                    <w:bottom w:val="none" w:sz="0" w:space="0" w:color="auto"/>
                    <w:right w:val="none" w:sz="0" w:space="0" w:color="auto"/>
                  </w:divBdr>
                </w:div>
              </w:divsChild>
            </w:div>
            <w:div w:id="1501239539">
              <w:marLeft w:val="0"/>
              <w:marRight w:val="0"/>
              <w:marTop w:val="300"/>
              <w:marBottom w:val="0"/>
              <w:divBdr>
                <w:top w:val="none" w:sz="0" w:space="0" w:color="auto"/>
                <w:left w:val="none" w:sz="0" w:space="0" w:color="auto"/>
                <w:bottom w:val="none" w:sz="0" w:space="0" w:color="auto"/>
                <w:right w:val="none" w:sz="0" w:space="0" w:color="auto"/>
              </w:divBdr>
              <w:divsChild>
                <w:div w:id="1118917570">
                  <w:marLeft w:val="0"/>
                  <w:marRight w:val="0"/>
                  <w:marTop w:val="0"/>
                  <w:marBottom w:val="0"/>
                  <w:divBdr>
                    <w:top w:val="none" w:sz="0" w:space="0" w:color="auto"/>
                    <w:left w:val="none" w:sz="0" w:space="0" w:color="auto"/>
                    <w:bottom w:val="none" w:sz="0" w:space="0" w:color="auto"/>
                    <w:right w:val="none" w:sz="0" w:space="0" w:color="auto"/>
                  </w:divBdr>
                </w:div>
              </w:divsChild>
            </w:div>
            <w:div w:id="444080417">
              <w:marLeft w:val="0"/>
              <w:marRight w:val="0"/>
              <w:marTop w:val="300"/>
              <w:marBottom w:val="0"/>
              <w:divBdr>
                <w:top w:val="none" w:sz="0" w:space="0" w:color="auto"/>
                <w:left w:val="none" w:sz="0" w:space="0" w:color="auto"/>
                <w:bottom w:val="none" w:sz="0" w:space="0" w:color="auto"/>
                <w:right w:val="none" w:sz="0" w:space="0" w:color="auto"/>
              </w:divBdr>
              <w:divsChild>
                <w:div w:id="743574476">
                  <w:marLeft w:val="0"/>
                  <w:marRight w:val="0"/>
                  <w:marTop w:val="0"/>
                  <w:marBottom w:val="0"/>
                  <w:divBdr>
                    <w:top w:val="none" w:sz="0" w:space="0" w:color="auto"/>
                    <w:left w:val="none" w:sz="0" w:space="0" w:color="auto"/>
                    <w:bottom w:val="none" w:sz="0" w:space="0" w:color="auto"/>
                    <w:right w:val="none" w:sz="0" w:space="0" w:color="auto"/>
                  </w:divBdr>
                </w:div>
              </w:divsChild>
            </w:div>
            <w:div w:id="788011662">
              <w:marLeft w:val="0"/>
              <w:marRight w:val="0"/>
              <w:marTop w:val="300"/>
              <w:marBottom w:val="0"/>
              <w:divBdr>
                <w:top w:val="none" w:sz="0" w:space="0" w:color="auto"/>
                <w:left w:val="none" w:sz="0" w:space="0" w:color="auto"/>
                <w:bottom w:val="none" w:sz="0" w:space="0" w:color="auto"/>
                <w:right w:val="none" w:sz="0" w:space="0" w:color="auto"/>
              </w:divBdr>
              <w:divsChild>
                <w:div w:id="1114982790">
                  <w:marLeft w:val="0"/>
                  <w:marRight w:val="0"/>
                  <w:marTop w:val="0"/>
                  <w:marBottom w:val="0"/>
                  <w:divBdr>
                    <w:top w:val="none" w:sz="0" w:space="0" w:color="auto"/>
                    <w:left w:val="none" w:sz="0" w:space="0" w:color="auto"/>
                    <w:bottom w:val="none" w:sz="0" w:space="0" w:color="auto"/>
                    <w:right w:val="none" w:sz="0" w:space="0" w:color="auto"/>
                  </w:divBdr>
                  <w:divsChild>
                    <w:div w:id="1042511805">
                      <w:marLeft w:val="0"/>
                      <w:marRight w:val="0"/>
                      <w:marTop w:val="0"/>
                      <w:marBottom w:val="0"/>
                      <w:divBdr>
                        <w:top w:val="single" w:sz="6" w:space="0" w:color="D9D9D9"/>
                        <w:left w:val="none" w:sz="0" w:space="0" w:color="auto"/>
                        <w:bottom w:val="single" w:sz="6" w:space="0" w:color="D9D9D9"/>
                        <w:right w:val="none" w:sz="0" w:space="0" w:color="auto"/>
                      </w:divBdr>
                      <w:divsChild>
                        <w:div w:id="2022387253">
                          <w:marLeft w:val="0"/>
                          <w:marRight w:val="0"/>
                          <w:marTop w:val="0"/>
                          <w:marBottom w:val="0"/>
                          <w:divBdr>
                            <w:top w:val="none" w:sz="0" w:space="0" w:color="auto"/>
                            <w:left w:val="none" w:sz="0" w:space="0" w:color="auto"/>
                            <w:bottom w:val="none" w:sz="0" w:space="0" w:color="auto"/>
                            <w:right w:val="none" w:sz="0" w:space="0" w:color="auto"/>
                          </w:divBdr>
                          <w:divsChild>
                            <w:div w:id="55323888">
                              <w:marLeft w:val="0"/>
                              <w:marRight w:val="0"/>
                              <w:marTop w:val="0"/>
                              <w:marBottom w:val="0"/>
                              <w:divBdr>
                                <w:top w:val="none" w:sz="0" w:space="0" w:color="auto"/>
                                <w:left w:val="none" w:sz="0" w:space="0" w:color="auto"/>
                                <w:bottom w:val="none" w:sz="0" w:space="0" w:color="auto"/>
                                <w:right w:val="none" w:sz="0" w:space="0" w:color="auto"/>
                              </w:divBdr>
                              <w:divsChild>
                                <w:div w:id="1964312483">
                                  <w:marLeft w:val="0"/>
                                  <w:marRight w:val="0"/>
                                  <w:marTop w:val="0"/>
                                  <w:marBottom w:val="0"/>
                                  <w:divBdr>
                                    <w:top w:val="none" w:sz="0" w:space="0" w:color="auto"/>
                                    <w:left w:val="none" w:sz="0" w:space="0" w:color="auto"/>
                                    <w:bottom w:val="none" w:sz="0" w:space="0" w:color="auto"/>
                                    <w:right w:val="none" w:sz="0" w:space="0" w:color="auto"/>
                                  </w:divBdr>
                                  <w:divsChild>
                                    <w:div w:id="1628126302">
                                      <w:marLeft w:val="0"/>
                                      <w:marRight w:val="0"/>
                                      <w:marTop w:val="0"/>
                                      <w:marBottom w:val="0"/>
                                      <w:divBdr>
                                        <w:top w:val="none" w:sz="0" w:space="0" w:color="auto"/>
                                        <w:left w:val="none" w:sz="0" w:space="0" w:color="auto"/>
                                        <w:bottom w:val="none" w:sz="0" w:space="0" w:color="auto"/>
                                        <w:right w:val="none" w:sz="0" w:space="0" w:color="auto"/>
                                      </w:divBdr>
                                      <w:divsChild>
                                        <w:div w:id="546722084">
                                          <w:marLeft w:val="0"/>
                                          <w:marRight w:val="0"/>
                                          <w:marTop w:val="0"/>
                                          <w:marBottom w:val="0"/>
                                          <w:divBdr>
                                            <w:top w:val="none" w:sz="0" w:space="0" w:color="auto"/>
                                            <w:left w:val="none" w:sz="0" w:space="0" w:color="auto"/>
                                            <w:bottom w:val="none" w:sz="0" w:space="0" w:color="auto"/>
                                            <w:right w:val="none" w:sz="0" w:space="0" w:color="auto"/>
                                          </w:divBdr>
                                          <w:divsChild>
                                            <w:div w:id="1944070601">
                                              <w:marLeft w:val="0"/>
                                              <w:marRight w:val="0"/>
                                              <w:marTop w:val="0"/>
                                              <w:marBottom w:val="0"/>
                                              <w:divBdr>
                                                <w:top w:val="none" w:sz="0" w:space="0" w:color="auto"/>
                                                <w:left w:val="none" w:sz="0" w:space="0" w:color="auto"/>
                                                <w:bottom w:val="none" w:sz="0" w:space="0" w:color="auto"/>
                                                <w:right w:val="none" w:sz="0" w:space="0" w:color="auto"/>
                                              </w:divBdr>
                                              <w:divsChild>
                                                <w:div w:id="1809396292">
                                                  <w:marLeft w:val="0"/>
                                                  <w:marRight w:val="0"/>
                                                  <w:marTop w:val="0"/>
                                                  <w:marBottom w:val="0"/>
                                                  <w:divBdr>
                                                    <w:top w:val="none" w:sz="0" w:space="0" w:color="auto"/>
                                                    <w:left w:val="none" w:sz="0" w:space="0" w:color="auto"/>
                                                    <w:bottom w:val="none" w:sz="0" w:space="0" w:color="auto"/>
                                                    <w:right w:val="none" w:sz="0" w:space="0" w:color="auto"/>
                                                  </w:divBdr>
                                                  <w:divsChild>
                                                    <w:div w:id="1314025435">
                                                      <w:marLeft w:val="0"/>
                                                      <w:marRight w:val="0"/>
                                                      <w:marTop w:val="0"/>
                                                      <w:marBottom w:val="0"/>
                                                      <w:divBdr>
                                                        <w:top w:val="none" w:sz="0" w:space="0" w:color="auto"/>
                                                        <w:left w:val="none" w:sz="0" w:space="0" w:color="auto"/>
                                                        <w:bottom w:val="none" w:sz="0" w:space="0" w:color="auto"/>
                                                        <w:right w:val="none" w:sz="0" w:space="0" w:color="auto"/>
                                                      </w:divBdr>
                                                      <w:divsChild>
                                                        <w:div w:id="1567564973">
                                                          <w:marLeft w:val="0"/>
                                                          <w:marRight w:val="0"/>
                                                          <w:marTop w:val="0"/>
                                                          <w:marBottom w:val="0"/>
                                                          <w:divBdr>
                                                            <w:top w:val="none" w:sz="0" w:space="0" w:color="auto"/>
                                                            <w:left w:val="none" w:sz="0" w:space="0" w:color="auto"/>
                                                            <w:bottom w:val="none" w:sz="0" w:space="0" w:color="auto"/>
                                                            <w:right w:val="none" w:sz="0" w:space="0" w:color="auto"/>
                                                          </w:divBdr>
                                                          <w:divsChild>
                                                            <w:div w:id="1516381199">
                                                              <w:marLeft w:val="0"/>
                                                              <w:marRight w:val="0"/>
                                                              <w:marTop w:val="0"/>
                                                              <w:marBottom w:val="0"/>
                                                              <w:divBdr>
                                                                <w:top w:val="none" w:sz="0" w:space="0" w:color="auto"/>
                                                                <w:left w:val="none" w:sz="0" w:space="0" w:color="auto"/>
                                                                <w:bottom w:val="none" w:sz="0" w:space="0" w:color="auto"/>
                                                                <w:right w:val="none" w:sz="0" w:space="0" w:color="auto"/>
                                                              </w:divBdr>
                                                              <w:divsChild>
                                                                <w:div w:id="27722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825668">
                                                          <w:marLeft w:val="0"/>
                                                          <w:marRight w:val="0"/>
                                                          <w:marTop w:val="0"/>
                                                          <w:marBottom w:val="0"/>
                                                          <w:divBdr>
                                                            <w:top w:val="none" w:sz="0" w:space="0" w:color="auto"/>
                                                            <w:left w:val="none" w:sz="0" w:space="0" w:color="auto"/>
                                                            <w:bottom w:val="none" w:sz="0" w:space="0" w:color="auto"/>
                                                            <w:right w:val="none" w:sz="0" w:space="0" w:color="auto"/>
                                                          </w:divBdr>
                                                        </w:div>
                                                      </w:divsChild>
                                                    </w:div>
                                                    <w:div w:id="1245458832">
                                                      <w:marLeft w:val="0"/>
                                                      <w:marRight w:val="0"/>
                                                      <w:marTop w:val="120"/>
                                                      <w:marBottom w:val="0"/>
                                                      <w:divBdr>
                                                        <w:top w:val="none" w:sz="0" w:space="0" w:color="auto"/>
                                                        <w:left w:val="none" w:sz="0" w:space="0" w:color="auto"/>
                                                        <w:bottom w:val="none" w:sz="0" w:space="0" w:color="auto"/>
                                                        <w:right w:val="none" w:sz="0" w:space="0" w:color="auto"/>
                                                      </w:divBdr>
                                                    </w:div>
                                                  </w:divsChild>
                                                </w:div>
                                                <w:div w:id="736978661">
                                                  <w:marLeft w:val="0"/>
                                                  <w:marRight w:val="0"/>
                                                  <w:marTop w:val="0"/>
                                                  <w:marBottom w:val="0"/>
                                                  <w:divBdr>
                                                    <w:top w:val="none" w:sz="0" w:space="0" w:color="auto"/>
                                                    <w:left w:val="none" w:sz="0" w:space="0" w:color="auto"/>
                                                    <w:bottom w:val="none" w:sz="0" w:space="0" w:color="auto"/>
                                                    <w:right w:val="none" w:sz="0" w:space="0" w:color="auto"/>
                                                  </w:divBdr>
                                                  <w:divsChild>
                                                    <w:div w:id="1153982659">
                                                      <w:marLeft w:val="0"/>
                                                      <w:marRight w:val="0"/>
                                                      <w:marTop w:val="0"/>
                                                      <w:marBottom w:val="0"/>
                                                      <w:divBdr>
                                                        <w:top w:val="none" w:sz="0" w:space="0" w:color="auto"/>
                                                        <w:left w:val="none" w:sz="0" w:space="0" w:color="auto"/>
                                                        <w:bottom w:val="none" w:sz="0" w:space="0" w:color="auto"/>
                                                        <w:right w:val="none" w:sz="0" w:space="0" w:color="auto"/>
                                                      </w:divBdr>
                                                      <w:divsChild>
                                                        <w:div w:id="1291396644">
                                                          <w:marLeft w:val="0"/>
                                                          <w:marRight w:val="0"/>
                                                          <w:marTop w:val="0"/>
                                                          <w:marBottom w:val="0"/>
                                                          <w:divBdr>
                                                            <w:top w:val="none" w:sz="0" w:space="0" w:color="auto"/>
                                                            <w:left w:val="none" w:sz="0" w:space="0" w:color="auto"/>
                                                            <w:bottom w:val="none" w:sz="0" w:space="0" w:color="auto"/>
                                                            <w:right w:val="none" w:sz="0" w:space="0" w:color="auto"/>
                                                          </w:divBdr>
                                                          <w:divsChild>
                                                            <w:div w:id="1201867672">
                                                              <w:marLeft w:val="0"/>
                                                              <w:marRight w:val="0"/>
                                                              <w:marTop w:val="0"/>
                                                              <w:marBottom w:val="0"/>
                                                              <w:divBdr>
                                                                <w:top w:val="none" w:sz="0" w:space="0" w:color="auto"/>
                                                                <w:left w:val="none" w:sz="0" w:space="0" w:color="auto"/>
                                                                <w:bottom w:val="none" w:sz="0" w:space="0" w:color="auto"/>
                                                                <w:right w:val="none" w:sz="0" w:space="0" w:color="auto"/>
                                                              </w:divBdr>
                                                              <w:divsChild>
                                                                <w:div w:id="358429575">
                                                                  <w:marLeft w:val="0"/>
                                                                  <w:marRight w:val="0"/>
                                                                  <w:marTop w:val="0"/>
                                                                  <w:marBottom w:val="0"/>
                                                                  <w:divBdr>
                                                                    <w:top w:val="none" w:sz="0" w:space="0" w:color="auto"/>
                                                                    <w:left w:val="none" w:sz="0" w:space="0" w:color="auto"/>
                                                                    <w:bottom w:val="none" w:sz="0" w:space="0" w:color="auto"/>
                                                                    <w:right w:val="none" w:sz="0" w:space="0" w:color="auto"/>
                                                                  </w:divBdr>
                                                                  <w:divsChild>
                                                                    <w:div w:id="1460536267">
                                                                      <w:marLeft w:val="0"/>
                                                                      <w:marRight w:val="0"/>
                                                                      <w:marTop w:val="0"/>
                                                                      <w:marBottom w:val="0"/>
                                                                      <w:divBdr>
                                                                        <w:top w:val="none" w:sz="0" w:space="0" w:color="auto"/>
                                                                        <w:left w:val="none" w:sz="0" w:space="0" w:color="auto"/>
                                                                        <w:bottom w:val="none" w:sz="0" w:space="0" w:color="auto"/>
                                                                        <w:right w:val="none" w:sz="0" w:space="0" w:color="auto"/>
                                                                      </w:divBdr>
                                                                      <w:divsChild>
                                                                        <w:div w:id="633147262">
                                                                          <w:marLeft w:val="0"/>
                                                                          <w:marRight w:val="0"/>
                                                                          <w:marTop w:val="0"/>
                                                                          <w:marBottom w:val="0"/>
                                                                          <w:divBdr>
                                                                            <w:top w:val="none" w:sz="0" w:space="0" w:color="auto"/>
                                                                            <w:left w:val="none" w:sz="0" w:space="0" w:color="auto"/>
                                                                            <w:bottom w:val="none" w:sz="0" w:space="0" w:color="auto"/>
                                                                            <w:right w:val="none" w:sz="0" w:space="0" w:color="auto"/>
                                                                          </w:divBdr>
                                                                          <w:divsChild>
                                                                            <w:div w:id="2100835112">
                                                                              <w:marLeft w:val="0"/>
                                                                              <w:marRight w:val="0"/>
                                                                              <w:marTop w:val="0"/>
                                                                              <w:marBottom w:val="0"/>
                                                                              <w:divBdr>
                                                                                <w:top w:val="none" w:sz="0" w:space="0" w:color="auto"/>
                                                                                <w:left w:val="none" w:sz="0" w:space="0" w:color="auto"/>
                                                                                <w:bottom w:val="none" w:sz="0" w:space="0" w:color="auto"/>
                                                                                <w:right w:val="none" w:sz="0" w:space="0" w:color="auto"/>
                                                                              </w:divBdr>
                                                                              <w:divsChild>
                                                                                <w:div w:id="1323581614">
                                                                                  <w:marLeft w:val="0"/>
                                                                                  <w:marRight w:val="0"/>
                                                                                  <w:marTop w:val="0"/>
                                                                                  <w:marBottom w:val="0"/>
                                                                                  <w:divBdr>
                                                                                    <w:top w:val="none" w:sz="0" w:space="0" w:color="auto"/>
                                                                                    <w:left w:val="none" w:sz="0" w:space="0" w:color="auto"/>
                                                                                    <w:bottom w:val="none" w:sz="0" w:space="0" w:color="auto"/>
                                                                                    <w:right w:val="none" w:sz="0" w:space="0" w:color="auto"/>
                                                                                  </w:divBdr>
                                                                                  <w:divsChild>
                                                                                    <w:div w:id="840463143">
                                                                                      <w:marLeft w:val="0"/>
                                                                                      <w:marRight w:val="0"/>
                                                                                      <w:marTop w:val="0"/>
                                                                                      <w:marBottom w:val="0"/>
                                                                                      <w:divBdr>
                                                                                        <w:top w:val="none" w:sz="0" w:space="0" w:color="auto"/>
                                                                                        <w:left w:val="none" w:sz="0" w:space="0" w:color="auto"/>
                                                                                        <w:bottom w:val="none" w:sz="0" w:space="0" w:color="auto"/>
                                                                                        <w:right w:val="none" w:sz="0" w:space="0" w:color="auto"/>
                                                                                      </w:divBdr>
                                                                                      <w:divsChild>
                                                                                        <w:div w:id="798180872">
                                                                                          <w:marLeft w:val="0"/>
                                                                                          <w:marRight w:val="0"/>
                                                                                          <w:marTop w:val="0"/>
                                                                                          <w:marBottom w:val="0"/>
                                                                                          <w:divBdr>
                                                                                            <w:top w:val="none" w:sz="0" w:space="0" w:color="auto"/>
                                                                                            <w:left w:val="none" w:sz="0" w:space="0" w:color="auto"/>
                                                                                            <w:bottom w:val="none" w:sz="0" w:space="0" w:color="auto"/>
                                                                                            <w:right w:val="none" w:sz="0" w:space="0" w:color="auto"/>
                                                                                          </w:divBdr>
                                                                                          <w:divsChild>
                                                                                            <w:div w:id="161147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481168">
                                                                                  <w:marLeft w:val="0"/>
                                                                                  <w:marRight w:val="0"/>
                                                                                  <w:marTop w:val="0"/>
                                                                                  <w:marBottom w:val="0"/>
                                                                                  <w:divBdr>
                                                                                    <w:top w:val="none" w:sz="0" w:space="0" w:color="auto"/>
                                                                                    <w:left w:val="none" w:sz="0" w:space="0" w:color="auto"/>
                                                                                    <w:bottom w:val="none" w:sz="0" w:space="0" w:color="auto"/>
                                                                                    <w:right w:val="none" w:sz="0" w:space="0" w:color="auto"/>
                                                                                  </w:divBdr>
                                                                                  <w:divsChild>
                                                                                    <w:div w:id="1912931843">
                                                                                      <w:marLeft w:val="0"/>
                                                                                      <w:marRight w:val="0"/>
                                                                                      <w:marTop w:val="0"/>
                                                                                      <w:marBottom w:val="0"/>
                                                                                      <w:divBdr>
                                                                                        <w:top w:val="none" w:sz="0" w:space="0" w:color="auto"/>
                                                                                        <w:left w:val="none" w:sz="0" w:space="0" w:color="auto"/>
                                                                                        <w:bottom w:val="none" w:sz="0" w:space="0" w:color="auto"/>
                                                                                        <w:right w:val="none" w:sz="0" w:space="0" w:color="auto"/>
                                                                                      </w:divBdr>
                                                                                      <w:divsChild>
                                                                                        <w:div w:id="85344480">
                                                                                          <w:marLeft w:val="0"/>
                                                                                          <w:marRight w:val="0"/>
                                                                                          <w:marTop w:val="0"/>
                                                                                          <w:marBottom w:val="0"/>
                                                                                          <w:divBdr>
                                                                                            <w:top w:val="none" w:sz="0" w:space="0" w:color="auto"/>
                                                                                            <w:left w:val="none" w:sz="0" w:space="0" w:color="auto"/>
                                                                                            <w:bottom w:val="none" w:sz="0" w:space="0" w:color="auto"/>
                                                                                            <w:right w:val="none" w:sz="0" w:space="0" w:color="auto"/>
                                                                                          </w:divBdr>
                                                                                          <w:divsChild>
                                                                                            <w:div w:id="1789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542823">
                                                                                  <w:marLeft w:val="0"/>
                                                                                  <w:marRight w:val="0"/>
                                                                                  <w:marTop w:val="0"/>
                                                                                  <w:marBottom w:val="0"/>
                                                                                  <w:divBdr>
                                                                                    <w:top w:val="none" w:sz="0" w:space="0" w:color="auto"/>
                                                                                    <w:left w:val="none" w:sz="0" w:space="0" w:color="auto"/>
                                                                                    <w:bottom w:val="none" w:sz="0" w:space="0" w:color="auto"/>
                                                                                    <w:right w:val="none" w:sz="0" w:space="0" w:color="auto"/>
                                                                                  </w:divBdr>
                                                                                  <w:divsChild>
                                                                                    <w:div w:id="717583897">
                                                                                      <w:marLeft w:val="0"/>
                                                                                      <w:marRight w:val="0"/>
                                                                                      <w:marTop w:val="0"/>
                                                                                      <w:marBottom w:val="0"/>
                                                                                      <w:divBdr>
                                                                                        <w:top w:val="none" w:sz="0" w:space="0" w:color="auto"/>
                                                                                        <w:left w:val="none" w:sz="0" w:space="0" w:color="auto"/>
                                                                                        <w:bottom w:val="none" w:sz="0" w:space="0" w:color="auto"/>
                                                                                        <w:right w:val="none" w:sz="0" w:space="0" w:color="auto"/>
                                                                                      </w:divBdr>
                                                                                      <w:divsChild>
                                                                                        <w:div w:id="832991157">
                                                                                          <w:marLeft w:val="0"/>
                                                                                          <w:marRight w:val="0"/>
                                                                                          <w:marTop w:val="0"/>
                                                                                          <w:marBottom w:val="0"/>
                                                                                          <w:divBdr>
                                                                                            <w:top w:val="none" w:sz="0" w:space="0" w:color="auto"/>
                                                                                            <w:left w:val="none" w:sz="0" w:space="0" w:color="auto"/>
                                                                                            <w:bottom w:val="none" w:sz="0" w:space="0" w:color="auto"/>
                                                                                            <w:right w:val="none" w:sz="0" w:space="0" w:color="auto"/>
                                                                                          </w:divBdr>
                                                                                          <w:divsChild>
                                                                                            <w:div w:id="197513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632341">
                                                                                  <w:marLeft w:val="0"/>
                                                                                  <w:marRight w:val="0"/>
                                                                                  <w:marTop w:val="0"/>
                                                                                  <w:marBottom w:val="0"/>
                                                                                  <w:divBdr>
                                                                                    <w:top w:val="none" w:sz="0" w:space="0" w:color="auto"/>
                                                                                    <w:left w:val="none" w:sz="0" w:space="0" w:color="auto"/>
                                                                                    <w:bottom w:val="none" w:sz="0" w:space="0" w:color="auto"/>
                                                                                    <w:right w:val="none" w:sz="0" w:space="0" w:color="auto"/>
                                                                                  </w:divBdr>
                                                                                  <w:divsChild>
                                                                                    <w:div w:id="1093671306">
                                                                                      <w:marLeft w:val="0"/>
                                                                                      <w:marRight w:val="0"/>
                                                                                      <w:marTop w:val="0"/>
                                                                                      <w:marBottom w:val="0"/>
                                                                                      <w:divBdr>
                                                                                        <w:top w:val="none" w:sz="0" w:space="0" w:color="auto"/>
                                                                                        <w:left w:val="none" w:sz="0" w:space="0" w:color="auto"/>
                                                                                        <w:bottom w:val="none" w:sz="0" w:space="0" w:color="auto"/>
                                                                                        <w:right w:val="none" w:sz="0" w:space="0" w:color="auto"/>
                                                                                      </w:divBdr>
                                                                                      <w:divsChild>
                                                                                        <w:div w:id="2115977272">
                                                                                          <w:marLeft w:val="0"/>
                                                                                          <w:marRight w:val="0"/>
                                                                                          <w:marTop w:val="0"/>
                                                                                          <w:marBottom w:val="0"/>
                                                                                          <w:divBdr>
                                                                                            <w:top w:val="none" w:sz="0" w:space="0" w:color="auto"/>
                                                                                            <w:left w:val="none" w:sz="0" w:space="0" w:color="auto"/>
                                                                                            <w:bottom w:val="none" w:sz="0" w:space="0" w:color="auto"/>
                                                                                            <w:right w:val="none" w:sz="0" w:space="0" w:color="auto"/>
                                                                                          </w:divBdr>
                                                                                          <w:divsChild>
                                                                                            <w:div w:id="190868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98783">
                                                                                  <w:marLeft w:val="0"/>
                                                                                  <w:marRight w:val="0"/>
                                                                                  <w:marTop w:val="0"/>
                                                                                  <w:marBottom w:val="0"/>
                                                                                  <w:divBdr>
                                                                                    <w:top w:val="none" w:sz="0" w:space="0" w:color="auto"/>
                                                                                    <w:left w:val="none" w:sz="0" w:space="0" w:color="auto"/>
                                                                                    <w:bottom w:val="none" w:sz="0" w:space="0" w:color="auto"/>
                                                                                    <w:right w:val="none" w:sz="0" w:space="0" w:color="auto"/>
                                                                                  </w:divBdr>
                                                                                  <w:divsChild>
                                                                                    <w:div w:id="1751807805">
                                                                                      <w:marLeft w:val="0"/>
                                                                                      <w:marRight w:val="0"/>
                                                                                      <w:marTop w:val="0"/>
                                                                                      <w:marBottom w:val="0"/>
                                                                                      <w:divBdr>
                                                                                        <w:top w:val="none" w:sz="0" w:space="0" w:color="auto"/>
                                                                                        <w:left w:val="none" w:sz="0" w:space="0" w:color="auto"/>
                                                                                        <w:bottom w:val="none" w:sz="0" w:space="0" w:color="auto"/>
                                                                                        <w:right w:val="none" w:sz="0" w:space="0" w:color="auto"/>
                                                                                      </w:divBdr>
                                                                                      <w:divsChild>
                                                                                        <w:div w:id="230585832">
                                                                                          <w:marLeft w:val="0"/>
                                                                                          <w:marRight w:val="0"/>
                                                                                          <w:marTop w:val="0"/>
                                                                                          <w:marBottom w:val="0"/>
                                                                                          <w:divBdr>
                                                                                            <w:top w:val="none" w:sz="0" w:space="0" w:color="auto"/>
                                                                                            <w:left w:val="none" w:sz="0" w:space="0" w:color="auto"/>
                                                                                            <w:bottom w:val="none" w:sz="0" w:space="0" w:color="auto"/>
                                                                                            <w:right w:val="none" w:sz="0" w:space="0" w:color="auto"/>
                                                                                          </w:divBdr>
                                                                                          <w:divsChild>
                                                                                            <w:div w:id="78874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262224">
                                                                                  <w:marLeft w:val="0"/>
                                                                                  <w:marRight w:val="0"/>
                                                                                  <w:marTop w:val="0"/>
                                                                                  <w:marBottom w:val="0"/>
                                                                                  <w:divBdr>
                                                                                    <w:top w:val="none" w:sz="0" w:space="0" w:color="auto"/>
                                                                                    <w:left w:val="none" w:sz="0" w:space="0" w:color="auto"/>
                                                                                    <w:bottom w:val="none" w:sz="0" w:space="0" w:color="auto"/>
                                                                                    <w:right w:val="none" w:sz="0" w:space="0" w:color="auto"/>
                                                                                  </w:divBdr>
                                                                                  <w:divsChild>
                                                                                    <w:div w:id="1066147335">
                                                                                      <w:marLeft w:val="0"/>
                                                                                      <w:marRight w:val="0"/>
                                                                                      <w:marTop w:val="0"/>
                                                                                      <w:marBottom w:val="0"/>
                                                                                      <w:divBdr>
                                                                                        <w:top w:val="none" w:sz="0" w:space="0" w:color="auto"/>
                                                                                        <w:left w:val="none" w:sz="0" w:space="0" w:color="auto"/>
                                                                                        <w:bottom w:val="none" w:sz="0" w:space="0" w:color="auto"/>
                                                                                        <w:right w:val="none" w:sz="0" w:space="0" w:color="auto"/>
                                                                                      </w:divBdr>
                                                                                      <w:divsChild>
                                                                                        <w:div w:id="1754929469">
                                                                                          <w:marLeft w:val="0"/>
                                                                                          <w:marRight w:val="0"/>
                                                                                          <w:marTop w:val="0"/>
                                                                                          <w:marBottom w:val="0"/>
                                                                                          <w:divBdr>
                                                                                            <w:top w:val="none" w:sz="0" w:space="0" w:color="auto"/>
                                                                                            <w:left w:val="none" w:sz="0" w:space="0" w:color="auto"/>
                                                                                            <w:bottom w:val="none" w:sz="0" w:space="0" w:color="auto"/>
                                                                                            <w:right w:val="none" w:sz="0" w:space="0" w:color="auto"/>
                                                                                          </w:divBdr>
                                                                                          <w:divsChild>
                                                                                            <w:div w:id="135260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904460">
                                                                                  <w:marLeft w:val="0"/>
                                                                                  <w:marRight w:val="0"/>
                                                                                  <w:marTop w:val="0"/>
                                                                                  <w:marBottom w:val="0"/>
                                                                                  <w:divBdr>
                                                                                    <w:top w:val="none" w:sz="0" w:space="0" w:color="auto"/>
                                                                                    <w:left w:val="none" w:sz="0" w:space="0" w:color="auto"/>
                                                                                    <w:bottom w:val="none" w:sz="0" w:space="0" w:color="auto"/>
                                                                                    <w:right w:val="none" w:sz="0" w:space="0" w:color="auto"/>
                                                                                  </w:divBdr>
                                                                                  <w:divsChild>
                                                                                    <w:div w:id="858352440">
                                                                                      <w:marLeft w:val="0"/>
                                                                                      <w:marRight w:val="0"/>
                                                                                      <w:marTop w:val="0"/>
                                                                                      <w:marBottom w:val="0"/>
                                                                                      <w:divBdr>
                                                                                        <w:top w:val="none" w:sz="0" w:space="0" w:color="auto"/>
                                                                                        <w:left w:val="none" w:sz="0" w:space="0" w:color="auto"/>
                                                                                        <w:bottom w:val="none" w:sz="0" w:space="0" w:color="auto"/>
                                                                                        <w:right w:val="none" w:sz="0" w:space="0" w:color="auto"/>
                                                                                      </w:divBdr>
                                                                                      <w:divsChild>
                                                                                        <w:div w:id="1294827213">
                                                                                          <w:marLeft w:val="0"/>
                                                                                          <w:marRight w:val="0"/>
                                                                                          <w:marTop w:val="0"/>
                                                                                          <w:marBottom w:val="0"/>
                                                                                          <w:divBdr>
                                                                                            <w:top w:val="none" w:sz="0" w:space="0" w:color="auto"/>
                                                                                            <w:left w:val="none" w:sz="0" w:space="0" w:color="auto"/>
                                                                                            <w:bottom w:val="none" w:sz="0" w:space="0" w:color="auto"/>
                                                                                            <w:right w:val="none" w:sz="0" w:space="0" w:color="auto"/>
                                                                                          </w:divBdr>
                                                                                          <w:divsChild>
                                                                                            <w:div w:id="9706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167026">
                                                                                  <w:marLeft w:val="0"/>
                                                                                  <w:marRight w:val="0"/>
                                                                                  <w:marTop w:val="0"/>
                                                                                  <w:marBottom w:val="0"/>
                                                                                  <w:divBdr>
                                                                                    <w:top w:val="none" w:sz="0" w:space="0" w:color="auto"/>
                                                                                    <w:left w:val="none" w:sz="0" w:space="0" w:color="auto"/>
                                                                                    <w:bottom w:val="none" w:sz="0" w:space="0" w:color="auto"/>
                                                                                    <w:right w:val="none" w:sz="0" w:space="0" w:color="auto"/>
                                                                                  </w:divBdr>
                                                                                  <w:divsChild>
                                                                                    <w:div w:id="1197934628">
                                                                                      <w:marLeft w:val="0"/>
                                                                                      <w:marRight w:val="0"/>
                                                                                      <w:marTop w:val="0"/>
                                                                                      <w:marBottom w:val="0"/>
                                                                                      <w:divBdr>
                                                                                        <w:top w:val="none" w:sz="0" w:space="0" w:color="auto"/>
                                                                                        <w:left w:val="none" w:sz="0" w:space="0" w:color="auto"/>
                                                                                        <w:bottom w:val="none" w:sz="0" w:space="0" w:color="auto"/>
                                                                                        <w:right w:val="none" w:sz="0" w:space="0" w:color="auto"/>
                                                                                      </w:divBdr>
                                                                                      <w:divsChild>
                                                                                        <w:div w:id="332874091">
                                                                                          <w:marLeft w:val="0"/>
                                                                                          <w:marRight w:val="0"/>
                                                                                          <w:marTop w:val="0"/>
                                                                                          <w:marBottom w:val="0"/>
                                                                                          <w:divBdr>
                                                                                            <w:top w:val="none" w:sz="0" w:space="0" w:color="auto"/>
                                                                                            <w:left w:val="none" w:sz="0" w:space="0" w:color="auto"/>
                                                                                            <w:bottom w:val="none" w:sz="0" w:space="0" w:color="auto"/>
                                                                                            <w:right w:val="none" w:sz="0" w:space="0" w:color="auto"/>
                                                                                          </w:divBdr>
                                                                                          <w:divsChild>
                                                                                            <w:div w:id="155616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437337">
                                                                                  <w:marLeft w:val="0"/>
                                                                                  <w:marRight w:val="0"/>
                                                                                  <w:marTop w:val="0"/>
                                                                                  <w:marBottom w:val="0"/>
                                                                                  <w:divBdr>
                                                                                    <w:top w:val="none" w:sz="0" w:space="0" w:color="auto"/>
                                                                                    <w:left w:val="none" w:sz="0" w:space="0" w:color="auto"/>
                                                                                    <w:bottom w:val="none" w:sz="0" w:space="0" w:color="auto"/>
                                                                                    <w:right w:val="none" w:sz="0" w:space="0" w:color="auto"/>
                                                                                  </w:divBdr>
                                                                                  <w:divsChild>
                                                                                    <w:div w:id="929312023">
                                                                                      <w:marLeft w:val="0"/>
                                                                                      <w:marRight w:val="0"/>
                                                                                      <w:marTop w:val="0"/>
                                                                                      <w:marBottom w:val="0"/>
                                                                                      <w:divBdr>
                                                                                        <w:top w:val="none" w:sz="0" w:space="0" w:color="auto"/>
                                                                                        <w:left w:val="none" w:sz="0" w:space="0" w:color="auto"/>
                                                                                        <w:bottom w:val="none" w:sz="0" w:space="0" w:color="auto"/>
                                                                                        <w:right w:val="none" w:sz="0" w:space="0" w:color="auto"/>
                                                                                      </w:divBdr>
                                                                                      <w:divsChild>
                                                                                        <w:div w:id="2085445967">
                                                                                          <w:marLeft w:val="0"/>
                                                                                          <w:marRight w:val="0"/>
                                                                                          <w:marTop w:val="0"/>
                                                                                          <w:marBottom w:val="0"/>
                                                                                          <w:divBdr>
                                                                                            <w:top w:val="none" w:sz="0" w:space="0" w:color="auto"/>
                                                                                            <w:left w:val="none" w:sz="0" w:space="0" w:color="auto"/>
                                                                                            <w:bottom w:val="none" w:sz="0" w:space="0" w:color="auto"/>
                                                                                            <w:right w:val="none" w:sz="0" w:space="0" w:color="auto"/>
                                                                                          </w:divBdr>
                                                                                          <w:divsChild>
                                                                                            <w:div w:id="163895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151652">
                                                                                  <w:marLeft w:val="0"/>
                                                                                  <w:marRight w:val="0"/>
                                                                                  <w:marTop w:val="0"/>
                                                                                  <w:marBottom w:val="0"/>
                                                                                  <w:divBdr>
                                                                                    <w:top w:val="none" w:sz="0" w:space="0" w:color="auto"/>
                                                                                    <w:left w:val="none" w:sz="0" w:space="0" w:color="auto"/>
                                                                                    <w:bottom w:val="none" w:sz="0" w:space="0" w:color="auto"/>
                                                                                    <w:right w:val="none" w:sz="0" w:space="0" w:color="auto"/>
                                                                                  </w:divBdr>
                                                                                  <w:divsChild>
                                                                                    <w:div w:id="378088234">
                                                                                      <w:marLeft w:val="0"/>
                                                                                      <w:marRight w:val="0"/>
                                                                                      <w:marTop w:val="0"/>
                                                                                      <w:marBottom w:val="0"/>
                                                                                      <w:divBdr>
                                                                                        <w:top w:val="none" w:sz="0" w:space="0" w:color="auto"/>
                                                                                        <w:left w:val="none" w:sz="0" w:space="0" w:color="auto"/>
                                                                                        <w:bottom w:val="none" w:sz="0" w:space="0" w:color="auto"/>
                                                                                        <w:right w:val="none" w:sz="0" w:space="0" w:color="auto"/>
                                                                                      </w:divBdr>
                                                                                      <w:divsChild>
                                                                                        <w:div w:id="1050038839">
                                                                                          <w:marLeft w:val="0"/>
                                                                                          <w:marRight w:val="0"/>
                                                                                          <w:marTop w:val="0"/>
                                                                                          <w:marBottom w:val="0"/>
                                                                                          <w:divBdr>
                                                                                            <w:top w:val="none" w:sz="0" w:space="0" w:color="auto"/>
                                                                                            <w:left w:val="none" w:sz="0" w:space="0" w:color="auto"/>
                                                                                            <w:bottom w:val="none" w:sz="0" w:space="0" w:color="auto"/>
                                                                                            <w:right w:val="none" w:sz="0" w:space="0" w:color="auto"/>
                                                                                          </w:divBdr>
                                                                                          <w:divsChild>
                                                                                            <w:div w:id="185414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272516">
                                                                                  <w:marLeft w:val="0"/>
                                                                                  <w:marRight w:val="0"/>
                                                                                  <w:marTop w:val="0"/>
                                                                                  <w:marBottom w:val="0"/>
                                                                                  <w:divBdr>
                                                                                    <w:top w:val="none" w:sz="0" w:space="0" w:color="auto"/>
                                                                                    <w:left w:val="none" w:sz="0" w:space="0" w:color="auto"/>
                                                                                    <w:bottom w:val="none" w:sz="0" w:space="0" w:color="auto"/>
                                                                                    <w:right w:val="none" w:sz="0" w:space="0" w:color="auto"/>
                                                                                  </w:divBdr>
                                                                                  <w:divsChild>
                                                                                    <w:div w:id="1409498100">
                                                                                      <w:marLeft w:val="0"/>
                                                                                      <w:marRight w:val="0"/>
                                                                                      <w:marTop w:val="0"/>
                                                                                      <w:marBottom w:val="0"/>
                                                                                      <w:divBdr>
                                                                                        <w:top w:val="none" w:sz="0" w:space="0" w:color="auto"/>
                                                                                        <w:left w:val="none" w:sz="0" w:space="0" w:color="auto"/>
                                                                                        <w:bottom w:val="none" w:sz="0" w:space="0" w:color="auto"/>
                                                                                        <w:right w:val="none" w:sz="0" w:space="0" w:color="auto"/>
                                                                                      </w:divBdr>
                                                                                      <w:divsChild>
                                                                                        <w:div w:id="2050839817">
                                                                                          <w:marLeft w:val="0"/>
                                                                                          <w:marRight w:val="0"/>
                                                                                          <w:marTop w:val="0"/>
                                                                                          <w:marBottom w:val="0"/>
                                                                                          <w:divBdr>
                                                                                            <w:top w:val="none" w:sz="0" w:space="0" w:color="auto"/>
                                                                                            <w:left w:val="none" w:sz="0" w:space="0" w:color="auto"/>
                                                                                            <w:bottom w:val="none" w:sz="0" w:space="0" w:color="auto"/>
                                                                                            <w:right w:val="none" w:sz="0" w:space="0" w:color="auto"/>
                                                                                          </w:divBdr>
                                                                                          <w:divsChild>
                                                                                            <w:div w:id="54102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941161">
                                                                                  <w:marLeft w:val="0"/>
                                                                                  <w:marRight w:val="0"/>
                                                                                  <w:marTop w:val="0"/>
                                                                                  <w:marBottom w:val="0"/>
                                                                                  <w:divBdr>
                                                                                    <w:top w:val="none" w:sz="0" w:space="0" w:color="auto"/>
                                                                                    <w:left w:val="none" w:sz="0" w:space="0" w:color="auto"/>
                                                                                    <w:bottom w:val="none" w:sz="0" w:space="0" w:color="auto"/>
                                                                                    <w:right w:val="none" w:sz="0" w:space="0" w:color="auto"/>
                                                                                  </w:divBdr>
                                                                                  <w:divsChild>
                                                                                    <w:div w:id="361713664">
                                                                                      <w:marLeft w:val="0"/>
                                                                                      <w:marRight w:val="0"/>
                                                                                      <w:marTop w:val="0"/>
                                                                                      <w:marBottom w:val="0"/>
                                                                                      <w:divBdr>
                                                                                        <w:top w:val="none" w:sz="0" w:space="0" w:color="auto"/>
                                                                                        <w:left w:val="none" w:sz="0" w:space="0" w:color="auto"/>
                                                                                        <w:bottom w:val="none" w:sz="0" w:space="0" w:color="auto"/>
                                                                                        <w:right w:val="none" w:sz="0" w:space="0" w:color="auto"/>
                                                                                      </w:divBdr>
                                                                                      <w:divsChild>
                                                                                        <w:div w:id="2061778725">
                                                                                          <w:marLeft w:val="0"/>
                                                                                          <w:marRight w:val="0"/>
                                                                                          <w:marTop w:val="0"/>
                                                                                          <w:marBottom w:val="0"/>
                                                                                          <w:divBdr>
                                                                                            <w:top w:val="none" w:sz="0" w:space="0" w:color="auto"/>
                                                                                            <w:left w:val="none" w:sz="0" w:space="0" w:color="auto"/>
                                                                                            <w:bottom w:val="none" w:sz="0" w:space="0" w:color="auto"/>
                                                                                            <w:right w:val="none" w:sz="0" w:space="0" w:color="auto"/>
                                                                                          </w:divBdr>
                                                                                          <w:divsChild>
                                                                                            <w:div w:id="189150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274640">
                                                                                  <w:marLeft w:val="0"/>
                                                                                  <w:marRight w:val="0"/>
                                                                                  <w:marTop w:val="0"/>
                                                                                  <w:marBottom w:val="0"/>
                                                                                  <w:divBdr>
                                                                                    <w:top w:val="none" w:sz="0" w:space="0" w:color="auto"/>
                                                                                    <w:left w:val="none" w:sz="0" w:space="0" w:color="auto"/>
                                                                                    <w:bottom w:val="none" w:sz="0" w:space="0" w:color="auto"/>
                                                                                    <w:right w:val="none" w:sz="0" w:space="0" w:color="auto"/>
                                                                                  </w:divBdr>
                                                                                  <w:divsChild>
                                                                                    <w:div w:id="180511170">
                                                                                      <w:marLeft w:val="0"/>
                                                                                      <w:marRight w:val="0"/>
                                                                                      <w:marTop w:val="0"/>
                                                                                      <w:marBottom w:val="0"/>
                                                                                      <w:divBdr>
                                                                                        <w:top w:val="none" w:sz="0" w:space="0" w:color="auto"/>
                                                                                        <w:left w:val="none" w:sz="0" w:space="0" w:color="auto"/>
                                                                                        <w:bottom w:val="none" w:sz="0" w:space="0" w:color="auto"/>
                                                                                        <w:right w:val="none" w:sz="0" w:space="0" w:color="auto"/>
                                                                                      </w:divBdr>
                                                                                      <w:divsChild>
                                                                                        <w:div w:id="1150903083">
                                                                                          <w:marLeft w:val="0"/>
                                                                                          <w:marRight w:val="0"/>
                                                                                          <w:marTop w:val="0"/>
                                                                                          <w:marBottom w:val="0"/>
                                                                                          <w:divBdr>
                                                                                            <w:top w:val="none" w:sz="0" w:space="0" w:color="auto"/>
                                                                                            <w:left w:val="none" w:sz="0" w:space="0" w:color="auto"/>
                                                                                            <w:bottom w:val="none" w:sz="0" w:space="0" w:color="auto"/>
                                                                                            <w:right w:val="none" w:sz="0" w:space="0" w:color="auto"/>
                                                                                          </w:divBdr>
                                                                                          <w:divsChild>
                                                                                            <w:div w:id="188378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606977">
                                                                                  <w:marLeft w:val="0"/>
                                                                                  <w:marRight w:val="0"/>
                                                                                  <w:marTop w:val="0"/>
                                                                                  <w:marBottom w:val="0"/>
                                                                                  <w:divBdr>
                                                                                    <w:top w:val="none" w:sz="0" w:space="0" w:color="auto"/>
                                                                                    <w:left w:val="none" w:sz="0" w:space="0" w:color="auto"/>
                                                                                    <w:bottom w:val="none" w:sz="0" w:space="0" w:color="auto"/>
                                                                                    <w:right w:val="none" w:sz="0" w:space="0" w:color="auto"/>
                                                                                  </w:divBdr>
                                                                                  <w:divsChild>
                                                                                    <w:div w:id="1878277697">
                                                                                      <w:marLeft w:val="0"/>
                                                                                      <w:marRight w:val="0"/>
                                                                                      <w:marTop w:val="0"/>
                                                                                      <w:marBottom w:val="0"/>
                                                                                      <w:divBdr>
                                                                                        <w:top w:val="none" w:sz="0" w:space="0" w:color="auto"/>
                                                                                        <w:left w:val="none" w:sz="0" w:space="0" w:color="auto"/>
                                                                                        <w:bottom w:val="none" w:sz="0" w:space="0" w:color="auto"/>
                                                                                        <w:right w:val="none" w:sz="0" w:space="0" w:color="auto"/>
                                                                                      </w:divBdr>
                                                                                      <w:divsChild>
                                                                                        <w:div w:id="1426727291">
                                                                                          <w:marLeft w:val="0"/>
                                                                                          <w:marRight w:val="0"/>
                                                                                          <w:marTop w:val="0"/>
                                                                                          <w:marBottom w:val="0"/>
                                                                                          <w:divBdr>
                                                                                            <w:top w:val="none" w:sz="0" w:space="0" w:color="auto"/>
                                                                                            <w:left w:val="none" w:sz="0" w:space="0" w:color="auto"/>
                                                                                            <w:bottom w:val="none" w:sz="0" w:space="0" w:color="auto"/>
                                                                                            <w:right w:val="none" w:sz="0" w:space="0" w:color="auto"/>
                                                                                          </w:divBdr>
                                                                                          <w:divsChild>
                                                                                            <w:div w:id="169059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407730">
                                                                                  <w:marLeft w:val="0"/>
                                                                                  <w:marRight w:val="0"/>
                                                                                  <w:marTop w:val="0"/>
                                                                                  <w:marBottom w:val="0"/>
                                                                                  <w:divBdr>
                                                                                    <w:top w:val="none" w:sz="0" w:space="0" w:color="auto"/>
                                                                                    <w:left w:val="none" w:sz="0" w:space="0" w:color="auto"/>
                                                                                    <w:bottom w:val="none" w:sz="0" w:space="0" w:color="auto"/>
                                                                                    <w:right w:val="none" w:sz="0" w:space="0" w:color="auto"/>
                                                                                  </w:divBdr>
                                                                                  <w:divsChild>
                                                                                    <w:div w:id="901217569">
                                                                                      <w:marLeft w:val="0"/>
                                                                                      <w:marRight w:val="0"/>
                                                                                      <w:marTop w:val="0"/>
                                                                                      <w:marBottom w:val="0"/>
                                                                                      <w:divBdr>
                                                                                        <w:top w:val="none" w:sz="0" w:space="0" w:color="auto"/>
                                                                                        <w:left w:val="none" w:sz="0" w:space="0" w:color="auto"/>
                                                                                        <w:bottom w:val="none" w:sz="0" w:space="0" w:color="auto"/>
                                                                                        <w:right w:val="none" w:sz="0" w:space="0" w:color="auto"/>
                                                                                      </w:divBdr>
                                                                                      <w:divsChild>
                                                                                        <w:div w:id="139538233">
                                                                                          <w:marLeft w:val="0"/>
                                                                                          <w:marRight w:val="0"/>
                                                                                          <w:marTop w:val="0"/>
                                                                                          <w:marBottom w:val="0"/>
                                                                                          <w:divBdr>
                                                                                            <w:top w:val="none" w:sz="0" w:space="0" w:color="auto"/>
                                                                                            <w:left w:val="none" w:sz="0" w:space="0" w:color="auto"/>
                                                                                            <w:bottom w:val="none" w:sz="0" w:space="0" w:color="auto"/>
                                                                                            <w:right w:val="none" w:sz="0" w:space="0" w:color="auto"/>
                                                                                          </w:divBdr>
                                                                                          <w:divsChild>
                                                                                            <w:div w:id="145027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443291">
                                                                                  <w:marLeft w:val="0"/>
                                                                                  <w:marRight w:val="0"/>
                                                                                  <w:marTop w:val="0"/>
                                                                                  <w:marBottom w:val="0"/>
                                                                                  <w:divBdr>
                                                                                    <w:top w:val="none" w:sz="0" w:space="0" w:color="auto"/>
                                                                                    <w:left w:val="none" w:sz="0" w:space="0" w:color="auto"/>
                                                                                    <w:bottom w:val="none" w:sz="0" w:space="0" w:color="auto"/>
                                                                                    <w:right w:val="none" w:sz="0" w:space="0" w:color="auto"/>
                                                                                  </w:divBdr>
                                                                                  <w:divsChild>
                                                                                    <w:div w:id="868690441">
                                                                                      <w:marLeft w:val="0"/>
                                                                                      <w:marRight w:val="0"/>
                                                                                      <w:marTop w:val="0"/>
                                                                                      <w:marBottom w:val="0"/>
                                                                                      <w:divBdr>
                                                                                        <w:top w:val="none" w:sz="0" w:space="0" w:color="auto"/>
                                                                                        <w:left w:val="none" w:sz="0" w:space="0" w:color="auto"/>
                                                                                        <w:bottom w:val="none" w:sz="0" w:space="0" w:color="auto"/>
                                                                                        <w:right w:val="none" w:sz="0" w:space="0" w:color="auto"/>
                                                                                      </w:divBdr>
                                                                                      <w:divsChild>
                                                                                        <w:div w:id="824005806">
                                                                                          <w:marLeft w:val="0"/>
                                                                                          <w:marRight w:val="0"/>
                                                                                          <w:marTop w:val="0"/>
                                                                                          <w:marBottom w:val="0"/>
                                                                                          <w:divBdr>
                                                                                            <w:top w:val="none" w:sz="0" w:space="0" w:color="auto"/>
                                                                                            <w:left w:val="none" w:sz="0" w:space="0" w:color="auto"/>
                                                                                            <w:bottom w:val="none" w:sz="0" w:space="0" w:color="auto"/>
                                                                                            <w:right w:val="none" w:sz="0" w:space="0" w:color="auto"/>
                                                                                          </w:divBdr>
                                                                                          <w:divsChild>
                                                                                            <w:div w:id="18332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265813">
                                                                                  <w:marLeft w:val="0"/>
                                                                                  <w:marRight w:val="0"/>
                                                                                  <w:marTop w:val="0"/>
                                                                                  <w:marBottom w:val="0"/>
                                                                                  <w:divBdr>
                                                                                    <w:top w:val="none" w:sz="0" w:space="0" w:color="auto"/>
                                                                                    <w:left w:val="none" w:sz="0" w:space="0" w:color="auto"/>
                                                                                    <w:bottom w:val="none" w:sz="0" w:space="0" w:color="auto"/>
                                                                                    <w:right w:val="none" w:sz="0" w:space="0" w:color="auto"/>
                                                                                  </w:divBdr>
                                                                                  <w:divsChild>
                                                                                    <w:div w:id="882398861">
                                                                                      <w:marLeft w:val="0"/>
                                                                                      <w:marRight w:val="0"/>
                                                                                      <w:marTop w:val="0"/>
                                                                                      <w:marBottom w:val="0"/>
                                                                                      <w:divBdr>
                                                                                        <w:top w:val="none" w:sz="0" w:space="0" w:color="auto"/>
                                                                                        <w:left w:val="none" w:sz="0" w:space="0" w:color="auto"/>
                                                                                        <w:bottom w:val="none" w:sz="0" w:space="0" w:color="auto"/>
                                                                                        <w:right w:val="none" w:sz="0" w:space="0" w:color="auto"/>
                                                                                      </w:divBdr>
                                                                                      <w:divsChild>
                                                                                        <w:div w:id="192235837">
                                                                                          <w:marLeft w:val="0"/>
                                                                                          <w:marRight w:val="0"/>
                                                                                          <w:marTop w:val="0"/>
                                                                                          <w:marBottom w:val="0"/>
                                                                                          <w:divBdr>
                                                                                            <w:top w:val="none" w:sz="0" w:space="0" w:color="auto"/>
                                                                                            <w:left w:val="none" w:sz="0" w:space="0" w:color="auto"/>
                                                                                            <w:bottom w:val="none" w:sz="0" w:space="0" w:color="auto"/>
                                                                                            <w:right w:val="none" w:sz="0" w:space="0" w:color="auto"/>
                                                                                          </w:divBdr>
                                                                                          <w:divsChild>
                                                                                            <w:div w:id="5413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804040">
                                                                                  <w:marLeft w:val="0"/>
                                                                                  <w:marRight w:val="0"/>
                                                                                  <w:marTop w:val="0"/>
                                                                                  <w:marBottom w:val="0"/>
                                                                                  <w:divBdr>
                                                                                    <w:top w:val="none" w:sz="0" w:space="0" w:color="auto"/>
                                                                                    <w:left w:val="none" w:sz="0" w:space="0" w:color="auto"/>
                                                                                    <w:bottom w:val="none" w:sz="0" w:space="0" w:color="auto"/>
                                                                                    <w:right w:val="none" w:sz="0" w:space="0" w:color="auto"/>
                                                                                  </w:divBdr>
                                                                                  <w:divsChild>
                                                                                    <w:div w:id="1446316017">
                                                                                      <w:marLeft w:val="0"/>
                                                                                      <w:marRight w:val="0"/>
                                                                                      <w:marTop w:val="0"/>
                                                                                      <w:marBottom w:val="0"/>
                                                                                      <w:divBdr>
                                                                                        <w:top w:val="none" w:sz="0" w:space="0" w:color="auto"/>
                                                                                        <w:left w:val="none" w:sz="0" w:space="0" w:color="auto"/>
                                                                                        <w:bottom w:val="none" w:sz="0" w:space="0" w:color="auto"/>
                                                                                        <w:right w:val="none" w:sz="0" w:space="0" w:color="auto"/>
                                                                                      </w:divBdr>
                                                                                      <w:divsChild>
                                                                                        <w:div w:id="1972323368">
                                                                                          <w:marLeft w:val="0"/>
                                                                                          <w:marRight w:val="0"/>
                                                                                          <w:marTop w:val="0"/>
                                                                                          <w:marBottom w:val="0"/>
                                                                                          <w:divBdr>
                                                                                            <w:top w:val="none" w:sz="0" w:space="0" w:color="auto"/>
                                                                                            <w:left w:val="none" w:sz="0" w:space="0" w:color="auto"/>
                                                                                            <w:bottom w:val="none" w:sz="0" w:space="0" w:color="auto"/>
                                                                                            <w:right w:val="none" w:sz="0" w:space="0" w:color="auto"/>
                                                                                          </w:divBdr>
                                                                                          <w:divsChild>
                                                                                            <w:div w:id="184539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5413219">
              <w:marLeft w:val="0"/>
              <w:marRight w:val="0"/>
              <w:marTop w:val="300"/>
              <w:marBottom w:val="0"/>
              <w:divBdr>
                <w:top w:val="none" w:sz="0" w:space="0" w:color="auto"/>
                <w:left w:val="none" w:sz="0" w:space="0" w:color="auto"/>
                <w:bottom w:val="none" w:sz="0" w:space="0" w:color="auto"/>
                <w:right w:val="none" w:sz="0" w:space="0" w:color="auto"/>
              </w:divBdr>
              <w:divsChild>
                <w:div w:id="1045258321">
                  <w:marLeft w:val="0"/>
                  <w:marRight w:val="0"/>
                  <w:marTop w:val="0"/>
                  <w:marBottom w:val="0"/>
                  <w:divBdr>
                    <w:top w:val="none" w:sz="0" w:space="0" w:color="auto"/>
                    <w:left w:val="none" w:sz="0" w:space="0" w:color="auto"/>
                    <w:bottom w:val="none" w:sz="0" w:space="0" w:color="auto"/>
                    <w:right w:val="none" w:sz="0" w:space="0" w:color="auto"/>
                  </w:divBdr>
                </w:div>
              </w:divsChild>
            </w:div>
            <w:div w:id="1815755601">
              <w:marLeft w:val="0"/>
              <w:marRight w:val="0"/>
              <w:marTop w:val="300"/>
              <w:marBottom w:val="0"/>
              <w:divBdr>
                <w:top w:val="none" w:sz="0" w:space="0" w:color="auto"/>
                <w:left w:val="none" w:sz="0" w:space="0" w:color="auto"/>
                <w:bottom w:val="none" w:sz="0" w:space="0" w:color="auto"/>
                <w:right w:val="none" w:sz="0" w:space="0" w:color="auto"/>
              </w:divBdr>
              <w:divsChild>
                <w:div w:id="1761216238">
                  <w:marLeft w:val="0"/>
                  <w:marRight w:val="0"/>
                  <w:marTop w:val="0"/>
                  <w:marBottom w:val="0"/>
                  <w:divBdr>
                    <w:top w:val="none" w:sz="0" w:space="0" w:color="auto"/>
                    <w:left w:val="none" w:sz="0" w:space="0" w:color="auto"/>
                    <w:bottom w:val="none" w:sz="0" w:space="0" w:color="auto"/>
                    <w:right w:val="none" w:sz="0" w:space="0" w:color="auto"/>
                  </w:divBdr>
                </w:div>
              </w:divsChild>
            </w:div>
            <w:div w:id="184484852">
              <w:marLeft w:val="0"/>
              <w:marRight w:val="0"/>
              <w:marTop w:val="300"/>
              <w:marBottom w:val="0"/>
              <w:divBdr>
                <w:top w:val="none" w:sz="0" w:space="0" w:color="auto"/>
                <w:left w:val="none" w:sz="0" w:space="0" w:color="auto"/>
                <w:bottom w:val="none" w:sz="0" w:space="0" w:color="auto"/>
                <w:right w:val="none" w:sz="0" w:space="0" w:color="auto"/>
              </w:divBdr>
              <w:divsChild>
                <w:div w:id="409542558">
                  <w:marLeft w:val="0"/>
                  <w:marRight w:val="0"/>
                  <w:marTop w:val="0"/>
                  <w:marBottom w:val="0"/>
                  <w:divBdr>
                    <w:top w:val="single" w:sz="6" w:space="15" w:color="000000"/>
                    <w:left w:val="none" w:sz="0" w:space="0" w:color="auto"/>
                    <w:bottom w:val="single" w:sz="6" w:space="15" w:color="000000"/>
                    <w:right w:val="none" w:sz="0" w:space="0" w:color="auto"/>
                  </w:divBdr>
                  <w:divsChild>
                    <w:div w:id="547882647">
                      <w:marLeft w:val="0"/>
                      <w:marRight w:val="300"/>
                      <w:marTop w:val="0"/>
                      <w:marBottom w:val="0"/>
                      <w:divBdr>
                        <w:top w:val="none" w:sz="0" w:space="0" w:color="auto"/>
                        <w:left w:val="none" w:sz="0" w:space="0" w:color="auto"/>
                        <w:bottom w:val="none" w:sz="0" w:space="0" w:color="auto"/>
                        <w:right w:val="none" w:sz="0" w:space="0" w:color="auto"/>
                      </w:divBdr>
                    </w:div>
                    <w:div w:id="831413021">
                      <w:marLeft w:val="0"/>
                      <w:marRight w:val="0"/>
                      <w:marTop w:val="0"/>
                      <w:marBottom w:val="0"/>
                      <w:divBdr>
                        <w:top w:val="none" w:sz="0" w:space="0" w:color="auto"/>
                        <w:left w:val="none" w:sz="0" w:space="0" w:color="auto"/>
                        <w:bottom w:val="none" w:sz="0" w:space="0" w:color="auto"/>
                        <w:right w:val="none" w:sz="0" w:space="0" w:color="auto"/>
                      </w:divBdr>
                      <w:divsChild>
                        <w:div w:id="174903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445998">
              <w:marLeft w:val="0"/>
              <w:marRight w:val="0"/>
              <w:marTop w:val="300"/>
              <w:marBottom w:val="0"/>
              <w:divBdr>
                <w:top w:val="none" w:sz="0" w:space="0" w:color="auto"/>
                <w:left w:val="none" w:sz="0" w:space="0" w:color="auto"/>
                <w:bottom w:val="none" w:sz="0" w:space="0" w:color="auto"/>
                <w:right w:val="none" w:sz="0" w:space="0" w:color="auto"/>
              </w:divBdr>
              <w:divsChild>
                <w:div w:id="537473328">
                  <w:marLeft w:val="0"/>
                  <w:marRight w:val="0"/>
                  <w:marTop w:val="0"/>
                  <w:marBottom w:val="0"/>
                  <w:divBdr>
                    <w:top w:val="none" w:sz="0" w:space="0" w:color="auto"/>
                    <w:left w:val="none" w:sz="0" w:space="0" w:color="auto"/>
                    <w:bottom w:val="none" w:sz="0" w:space="0" w:color="auto"/>
                    <w:right w:val="none" w:sz="0" w:space="0" w:color="auto"/>
                  </w:divBdr>
                </w:div>
              </w:divsChild>
            </w:div>
            <w:div w:id="1224633109">
              <w:marLeft w:val="0"/>
              <w:marRight w:val="0"/>
              <w:marTop w:val="300"/>
              <w:marBottom w:val="0"/>
              <w:divBdr>
                <w:top w:val="none" w:sz="0" w:space="0" w:color="auto"/>
                <w:left w:val="none" w:sz="0" w:space="0" w:color="auto"/>
                <w:bottom w:val="none" w:sz="0" w:space="0" w:color="auto"/>
                <w:right w:val="none" w:sz="0" w:space="0" w:color="auto"/>
              </w:divBdr>
              <w:divsChild>
                <w:div w:id="1030570497">
                  <w:marLeft w:val="0"/>
                  <w:marRight w:val="0"/>
                  <w:marTop w:val="0"/>
                  <w:marBottom w:val="0"/>
                  <w:divBdr>
                    <w:top w:val="none" w:sz="0" w:space="0" w:color="auto"/>
                    <w:left w:val="none" w:sz="0" w:space="0" w:color="auto"/>
                    <w:bottom w:val="none" w:sz="0" w:space="0" w:color="auto"/>
                    <w:right w:val="none" w:sz="0" w:space="0" w:color="auto"/>
                  </w:divBdr>
                </w:div>
              </w:divsChild>
            </w:div>
            <w:div w:id="8147341">
              <w:marLeft w:val="0"/>
              <w:marRight w:val="0"/>
              <w:marTop w:val="300"/>
              <w:marBottom w:val="0"/>
              <w:divBdr>
                <w:top w:val="none" w:sz="0" w:space="0" w:color="auto"/>
                <w:left w:val="none" w:sz="0" w:space="0" w:color="auto"/>
                <w:bottom w:val="none" w:sz="0" w:space="0" w:color="auto"/>
                <w:right w:val="none" w:sz="0" w:space="0" w:color="auto"/>
              </w:divBdr>
              <w:divsChild>
                <w:div w:id="521360426">
                  <w:marLeft w:val="0"/>
                  <w:marRight w:val="0"/>
                  <w:marTop w:val="0"/>
                  <w:marBottom w:val="0"/>
                  <w:divBdr>
                    <w:top w:val="none" w:sz="0" w:space="0" w:color="auto"/>
                    <w:left w:val="none" w:sz="0" w:space="0" w:color="auto"/>
                    <w:bottom w:val="none" w:sz="0" w:space="0" w:color="auto"/>
                    <w:right w:val="none" w:sz="0" w:space="0" w:color="auto"/>
                  </w:divBdr>
                </w:div>
              </w:divsChild>
            </w:div>
            <w:div w:id="588196823">
              <w:marLeft w:val="0"/>
              <w:marRight w:val="0"/>
              <w:marTop w:val="300"/>
              <w:marBottom w:val="0"/>
              <w:divBdr>
                <w:top w:val="none" w:sz="0" w:space="0" w:color="auto"/>
                <w:left w:val="none" w:sz="0" w:space="0" w:color="auto"/>
                <w:bottom w:val="none" w:sz="0" w:space="0" w:color="auto"/>
                <w:right w:val="none" w:sz="0" w:space="0" w:color="auto"/>
              </w:divBdr>
              <w:divsChild>
                <w:div w:id="608127706">
                  <w:marLeft w:val="0"/>
                  <w:marRight w:val="0"/>
                  <w:marTop w:val="0"/>
                  <w:marBottom w:val="0"/>
                  <w:divBdr>
                    <w:top w:val="single" w:sz="6" w:space="15" w:color="000000"/>
                    <w:left w:val="none" w:sz="0" w:space="0" w:color="auto"/>
                    <w:bottom w:val="single" w:sz="6" w:space="15" w:color="000000"/>
                    <w:right w:val="none" w:sz="0" w:space="0" w:color="auto"/>
                  </w:divBdr>
                  <w:divsChild>
                    <w:div w:id="1018896223">
                      <w:marLeft w:val="0"/>
                      <w:marRight w:val="300"/>
                      <w:marTop w:val="0"/>
                      <w:marBottom w:val="0"/>
                      <w:divBdr>
                        <w:top w:val="none" w:sz="0" w:space="0" w:color="auto"/>
                        <w:left w:val="none" w:sz="0" w:space="0" w:color="auto"/>
                        <w:bottom w:val="none" w:sz="0" w:space="0" w:color="auto"/>
                        <w:right w:val="none" w:sz="0" w:space="0" w:color="auto"/>
                      </w:divBdr>
                    </w:div>
                    <w:div w:id="2135826932">
                      <w:marLeft w:val="0"/>
                      <w:marRight w:val="0"/>
                      <w:marTop w:val="0"/>
                      <w:marBottom w:val="0"/>
                      <w:divBdr>
                        <w:top w:val="none" w:sz="0" w:space="0" w:color="auto"/>
                        <w:left w:val="none" w:sz="0" w:space="0" w:color="auto"/>
                        <w:bottom w:val="none" w:sz="0" w:space="0" w:color="auto"/>
                        <w:right w:val="none" w:sz="0" w:space="0" w:color="auto"/>
                      </w:divBdr>
                      <w:divsChild>
                        <w:div w:id="33816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603699">
              <w:marLeft w:val="0"/>
              <w:marRight w:val="0"/>
              <w:marTop w:val="300"/>
              <w:marBottom w:val="0"/>
              <w:divBdr>
                <w:top w:val="none" w:sz="0" w:space="0" w:color="auto"/>
                <w:left w:val="none" w:sz="0" w:space="0" w:color="auto"/>
                <w:bottom w:val="none" w:sz="0" w:space="0" w:color="auto"/>
                <w:right w:val="none" w:sz="0" w:space="0" w:color="auto"/>
              </w:divBdr>
              <w:divsChild>
                <w:div w:id="2107991960">
                  <w:marLeft w:val="0"/>
                  <w:marRight w:val="0"/>
                  <w:marTop w:val="0"/>
                  <w:marBottom w:val="0"/>
                  <w:divBdr>
                    <w:top w:val="none" w:sz="0" w:space="0" w:color="auto"/>
                    <w:left w:val="none" w:sz="0" w:space="0" w:color="auto"/>
                    <w:bottom w:val="none" w:sz="0" w:space="0" w:color="auto"/>
                    <w:right w:val="none" w:sz="0" w:space="0" w:color="auto"/>
                  </w:divBdr>
                </w:div>
              </w:divsChild>
            </w:div>
            <w:div w:id="23755003">
              <w:marLeft w:val="0"/>
              <w:marRight w:val="0"/>
              <w:marTop w:val="300"/>
              <w:marBottom w:val="0"/>
              <w:divBdr>
                <w:top w:val="none" w:sz="0" w:space="0" w:color="auto"/>
                <w:left w:val="none" w:sz="0" w:space="0" w:color="auto"/>
                <w:bottom w:val="none" w:sz="0" w:space="0" w:color="auto"/>
                <w:right w:val="none" w:sz="0" w:space="0" w:color="auto"/>
              </w:divBdr>
              <w:divsChild>
                <w:div w:id="502548498">
                  <w:marLeft w:val="0"/>
                  <w:marRight w:val="0"/>
                  <w:marTop w:val="0"/>
                  <w:marBottom w:val="0"/>
                  <w:divBdr>
                    <w:top w:val="none" w:sz="0" w:space="0" w:color="auto"/>
                    <w:left w:val="none" w:sz="0" w:space="0" w:color="auto"/>
                    <w:bottom w:val="none" w:sz="0" w:space="0" w:color="auto"/>
                    <w:right w:val="none" w:sz="0" w:space="0" w:color="auto"/>
                  </w:divBdr>
                </w:div>
              </w:divsChild>
            </w:div>
            <w:div w:id="672605716">
              <w:marLeft w:val="0"/>
              <w:marRight w:val="0"/>
              <w:marTop w:val="300"/>
              <w:marBottom w:val="0"/>
              <w:divBdr>
                <w:top w:val="none" w:sz="0" w:space="0" w:color="auto"/>
                <w:left w:val="none" w:sz="0" w:space="0" w:color="auto"/>
                <w:bottom w:val="none" w:sz="0" w:space="0" w:color="auto"/>
                <w:right w:val="none" w:sz="0" w:space="0" w:color="auto"/>
              </w:divBdr>
              <w:divsChild>
                <w:div w:id="1446658167">
                  <w:marLeft w:val="0"/>
                  <w:marRight w:val="0"/>
                  <w:marTop w:val="0"/>
                  <w:marBottom w:val="0"/>
                  <w:divBdr>
                    <w:top w:val="none" w:sz="0" w:space="0" w:color="auto"/>
                    <w:left w:val="none" w:sz="0" w:space="0" w:color="auto"/>
                    <w:bottom w:val="none" w:sz="0" w:space="0" w:color="auto"/>
                    <w:right w:val="none" w:sz="0" w:space="0" w:color="auto"/>
                  </w:divBdr>
                </w:div>
              </w:divsChild>
            </w:div>
            <w:div w:id="504824674">
              <w:marLeft w:val="0"/>
              <w:marRight w:val="0"/>
              <w:marTop w:val="300"/>
              <w:marBottom w:val="0"/>
              <w:divBdr>
                <w:top w:val="none" w:sz="0" w:space="0" w:color="auto"/>
                <w:left w:val="none" w:sz="0" w:space="0" w:color="auto"/>
                <w:bottom w:val="none" w:sz="0" w:space="0" w:color="auto"/>
                <w:right w:val="none" w:sz="0" w:space="0" w:color="auto"/>
              </w:divBdr>
              <w:divsChild>
                <w:div w:id="1363943287">
                  <w:marLeft w:val="0"/>
                  <w:marRight w:val="0"/>
                  <w:marTop w:val="0"/>
                  <w:marBottom w:val="0"/>
                  <w:divBdr>
                    <w:top w:val="none" w:sz="0" w:space="0" w:color="auto"/>
                    <w:left w:val="none" w:sz="0" w:space="0" w:color="auto"/>
                    <w:bottom w:val="none" w:sz="0" w:space="0" w:color="auto"/>
                    <w:right w:val="none" w:sz="0" w:space="0" w:color="auto"/>
                  </w:divBdr>
                </w:div>
              </w:divsChild>
            </w:div>
            <w:div w:id="1258753362">
              <w:marLeft w:val="0"/>
              <w:marRight w:val="0"/>
              <w:marTop w:val="300"/>
              <w:marBottom w:val="0"/>
              <w:divBdr>
                <w:top w:val="none" w:sz="0" w:space="0" w:color="auto"/>
                <w:left w:val="none" w:sz="0" w:space="0" w:color="auto"/>
                <w:bottom w:val="none" w:sz="0" w:space="0" w:color="auto"/>
                <w:right w:val="none" w:sz="0" w:space="0" w:color="auto"/>
              </w:divBdr>
              <w:divsChild>
                <w:div w:id="1022897077">
                  <w:marLeft w:val="0"/>
                  <w:marRight w:val="0"/>
                  <w:marTop w:val="0"/>
                  <w:marBottom w:val="0"/>
                  <w:divBdr>
                    <w:top w:val="none" w:sz="0" w:space="0" w:color="auto"/>
                    <w:left w:val="none" w:sz="0" w:space="0" w:color="auto"/>
                    <w:bottom w:val="none" w:sz="0" w:space="0" w:color="auto"/>
                    <w:right w:val="none" w:sz="0" w:space="0" w:color="auto"/>
                  </w:divBdr>
                </w:div>
              </w:divsChild>
            </w:div>
            <w:div w:id="1270890888">
              <w:marLeft w:val="0"/>
              <w:marRight w:val="0"/>
              <w:marTop w:val="300"/>
              <w:marBottom w:val="0"/>
              <w:divBdr>
                <w:top w:val="none" w:sz="0" w:space="0" w:color="auto"/>
                <w:left w:val="none" w:sz="0" w:space="0" w:color="auto"/>
                <w:bottom w:val="none" w:sz="0" w:space="0" w:color="auto"/>
                <w:right w:val="none" w:sz="0" w:space="0" w:color="auto"/>
              </w:divBdr>
              <w:divsChild>
                <w:div w:id="137573328">
                  <w:marLeft w:val="0"/>
                  <w:marRight w:val="0"/>
                  <w:marTop w:val="0"/>
                  <w:marBottom w:val="0"/>
                  <w:divBdr>
                    <w:top w:val="none" w:sz="0" w:space="0" w:color="auto"/>
                    <w:left w:val="none" w:sz="0" w:space="0" w:color="auto"/>
                    <w:bottom w:val="none" w:sz="0" w:space="0" w:color="auto"/>
                    <w:right w:val="none" w:sz="0" w:space="0" w:color="auto"/>
                  </w:divBdr>
                </w:div>
              </w:divsChild>
            </w:div>
            <w:div w:id="1330138376">
              <w:marLeft w:val="0"/>
              <w:marRight w:val="0"/>
              <w:marTop w:val="300"/>
              <w:marBottom w:val="0"/>
              <w:divBdr>
                <w:top w:val="none" w:sz="0" w:space="0" w:color="auto"/>
                <w:left w:val="none" w:sz="0" w:space="0" w:color="auto"/>
                <w:bottom w:val="none" w:sz="0" w:space="0" w:color="auto"/>
                <w:right w:val="none" w:sz="0" w:space="0" w:color="auto"/>
              </w:divBdr>
              <w:divsChild>
                <w:div w:id="2057242917">
                  <w:marLeft w:val="0"/>
                  <w:marRight w:val="0"/>
                  <w:marTop w:val="0"/>
                  <w:marBottom w:val="0"/>
                  <w:divBdr>
                    <w:top w:val="single" w:sz="6" w:space="15" w:color="000000"/>
                    <w:left w:val="none" w:sz="0" w:space="0" w:color="auto"/>
                    <w:bottom w:val="single" w:sz="6" w:space="15" w:color="000000"/>
                    <w:right w:val="none" w:sz="0" w:space="0" w:color="auto"/>
                  </w:divBdr>
                  <w:divsChild>
                    <w:div w:id="440028129">
                      <w:marLeft w:val="0"/>
                      <w:marRight w:val="300"/>
                      <w:marTop w:val="0"/>
                      <w:marBottom w:val="0"/>
                      <w:divBdr>
                        <w:top w:val="none" w:sz="0" w:space="0" w:color="auto"/>
                        <w:left w:val="none" w:sz="0" w:space="0" w:color="auto"/>
                        <w:bottom w:val="none" w:sz="0" w:space="0" w:color="auto"/>
                        <w:right w:val="none" w:sz="0" w:space="0" w:color="auto"/>
                      </w:divBdr>
                    </w:div>
                    <w:div w:id="460735022">
                      <w:marLeft w:val="0"/>
                      <w:marRight w:val="0"/>
                      <w:marTop w:val="0"/>
                      <w:marBottom w:val="0"/>
                      <w:divBdr>
                        <w:top w:val="none" w:sz="0" w:space="0" w:color="auto"/>
                        <w:left w:val="none" w:sz="0" w:space="0" w:color="auto"/>
                        <w:bottom w:val="none" w:sz="0" w:space="0" w:color="auto"/>
                        <w:right w:val="none" w:sz="0" w:space="0" w:color="auto"/>
                      </w:divBdr>
                      <w:divsChild>
                        <w:div w:id="52228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054039">
              <w:marLeft w:val="0"/>
              <w:marRight w:val="0"/>
              <w:marTop w:val="300"/>
              <w:marBottom w:val="0"/>
              <w:divBdr>
                <w:top w:val="none" w:sz="0" w:space="0" w:color="auto"/>
                <w:left w:val="none" w:sz="0" w:space="0" w:color="auto"/>
                <w:bottom w:val="none" w:sz="0" w:space="0" w:color="auto"/>
                <w:right w:val="none" w:sz="0" w:space="0" w:color="auto"/>
              </w:divBdr>
              <w:divsChild>
                <w:div w:id="948774785">
                  <w:marLeft w:val="0"/>
                  <w:marRight w:val="0"/>
                  <w:marTop w:val="0"/>
                  <w:marBottom w:val="0"/>
                  <w:divBdr>
                    <w:top w:val="none" w:sz="0" w:space="0" w:color="auto"/>
                    <w:left w:val="none" w:sz="0" w:space="0" w:color="auto"/>
                    <w:bottom w:val="none" w:sz="0" w:space="0" w:color="auto"/>
                    <w:right w:val="none" w:sz="0" w:space="0" w:color="auto"/>
                  </w:divBdr>
                </w:div>
              </w:divsChild>
            </w:div>
            <w:div w:id="781341796">
              <w:marLeft w:val="0"/>
              <w:marRight w:val="0"/>
              <w:marTop w:val="300"/>
              <w:marBottom w:val="0"/>
              <w:divBdr>
                <w:top w:val="none" w:sz="0" w:space="0" w:color="auto"/>
                <w:left w:val="none" w:sz="0" w:space="0" w:color="auto"/>
                <w:bottom w:val="none" w:sz="0" w:space="0" w:color="auto"/>
                <w:right w:val="none" w:sz="0" w:space="0" w:color="auto"/>
              </w:divBdr>
              <w:divsChild>
                <w:div w:id="69811249">
                  <w:marLeft w:val="0"/>
                  <w:marRight w:val="0"/>
                  <w:marTop w:val="0"/>
                  <w:marBottom w:val="0"/>
                  <w:divBdr>
                    <w:top w:val="none" w:sz="0" w:space="0" w:color="auto"/>
                    <w:left w:val="none" w:sz="0" w:space="0" w:color="auto"/>
                    <w:bottom w:val="none" w:sz="0" w:space="0" w:color="auto"/>
                    <w:right w:val="none" w:sz="0" w:space="0" w:color="auto"/>
                  </w:divBdr>
                </w:div>
              </w:divsChild>
            </w:div>
            <w:div w:id="652637249">
              <w:marLeft w:val="0"/>
              <w:marRight w:val="0"/>
              <w:marTop w:val="300"/>
              <w:marBottom w:val="0"/>
              <w:divBdr>
                <w:top w:val="none" w:sz="0" w:space="0" w:color="auto"/>
                <w:left w:val="none" w:sz="0" w:space="0" w:color="auto"/>
                <w:bottom w:val="none" w:sz="0" w:space="0" w:color="auto"/>
                <w:right w:val="none" w:sz="0" w:space="0" w:color="auto"/>
              </w:divBdr>
              <w:divsChild>
                <w:div w:id="631834655">
                  <w:marLeft w:val="0"/>
                  <w:marRight w:val="0"/>
                  <w:marTop w:val="0"/>
                  <w:marBottom w:val="0"/>
                  <w:divBdr>
                    <w:top w:val="none" w:sz="0" w:space="0" w:color="auto"/>
                    <w:left w:val="none" w:sz="0" w:space="0" w:color="auto"/>
                    <w:bottom w:val="none" w:sz="0" w:space="0" w:color="auto"/>
                    <w:right w:val="none" w:sz="0" w:space="0" w:color="auto"/>
                  </w:divBdr>
                </w:div>
              </w:divsChild>
            </w:div>
            <w:div w:id="1371298121">
              <w:marLeft w:val="0"/>
              <w:marRight w:val="0"/>
              <w:marTop w:val="300"/>
              <w:marBottom w:val="0"/>
              <w:divBdr>
                <w:top w:val="none" w:sz="0" w:space="0" w:color="auto"/>
                <w:left w:val="none" w:sz="0" w:space="0" w:color="auto"/>
                <w:bottom w:val="none" w:sz="0" w:space="0" w:color="auto"/>
                <w:right w:val="none" w:sz="0" w:space="0" w:color="auto"/>
              </w:divBdr>
              <w:divsChild>
                <w:div w:id="130100803">
                  <w:marLeft w:val="0"/>
                  <w:marRight w:val="0"/>
                  <w:marTop w:val="0"/>
                  <w:marBottom w:val="0"/>
                  <w:divBdr>
                    <w:top w:val="none" w:sz="0" w:space="0" w:color="auto"/>
                    <w:left w:val="none" w:sz="0" w:space="0" w:color="auto"/>
                    <w:bottom w:val="none" w:sz="0" w:space="0" w:color="auto"/>
                    <w:right w:val="none" w:sz="0" w:space="0" w:color="auto"/>
                  </w:divBdr>
                </w:div>
              </w:divsChild>
            </w:div>
            <w:div w:id="703478072">
              <w:marLeft w:val="0"/>
              <w:marRight w:val="0"/>
              <w:marTop w:val="300"/>
              <w:marBottom w:val="0"/>
              <w:divBdr>
                <w:top w:val="none" w:sz="0" w:space="0" w:color="auto"/>
                <w:left w:val="none" w:sz="0" w:space="0" w:color="auto"/>
                <w:bottom w:val="none" w:sz="0" w:space="0" w:color="auto"/>
                <w:right w:val="none" w:sz="0" w:space="0" w:color="auto"/>
              </w:divBdr>
              <w:divsChild>
                <w:div w:id="1772310898">
                  <w:marLeft w:val="0"/>
                  <w:marRight w:val="0"/>
                  <w:marTop w:val="0"/>
                  <w:marBottom w:val="0"/>
                  <w:divBdr>
                    <w:top w:val="none" w:sz="0" w:space="0" w:color="auto"/>
                    <w:left w:val="none" w:sz="0" w:space="0" w:color="auto"/>
                    <w:bottom w:val="none" w:sz="0" w:space="0" w:color="auto"/>
                    <w:right w:val="none" w:sz="0" w:space="0" w:color="auto"/>
                  </w:divBdr>
                </w:div>
              </w:divsChild>
            </w:div>
            <w:div w:id="1373505104">
              <w:marLeft w:val="0"/>
              <w:marRight w:val="0"/>
              <w:marTop w:val="300"/>
              <w:marBottom w:val="0"/>
              <w:divBdr>
                <w:top w:val="none" w:sz="0" w:space="0" w:color="auto"/>
                <w:left w:val="none" w:sz="0" w:space="0" w:color="auto"/>
                <w:bottom w:val="none" w:sz="0" w:space="0" w:color="auto"/>
                <w:right w:val="none" w:sz="0" w:space="0" w:color="auto"/>
              </w:divBdr>
              <w:divsChild>
                <w:div w:id="1152597789">
                  <w:marLeft w:val="0"/>
                  <w:marRight w:val="0"/>
                  <w:marTop w:val="0"/>
                  <w:marBottom w:val="0"/>
                  <w:divBdr>
                    <w:top w:val="none" w:sz="0" w:space="0" w:color="auto"/>
                    <w:left w:val="none" w:sz="0" w:space="0" w:color="auto"/>
                    <w:bottom w:val="none" w:sz="0" w:space="0" w:color="auto"/>
                    <w:right w:val="none" w:sz="0" w:space="0" w:color="auto"/>
                  </w:divBdr>
                </w:div>
              </w:divsChild>
            </w:div>
            <w:div w:id="718554167">
              <w:marLeft w:val="0"/>
              <w:marRight w:val="0"/>
              <w:marTop w:val="300"/>
              <w:marBottom w:val="0"/>
              <w:divBdr>
                <w:top w:val="none" w:sz="0" w:space="0" w:color="auto"/>
                <w:left w:val="none" w:sz="0" w:space="0" w:color="auto"/>
                <w:bottom w:val="none" w:sz="0" w:space="0" w:color="auto"/>
                <w:right w:val="none" w:sz="0" w:space="0" w:color="auto"/>
              </w:divBdr>
              <w:divsChild>
                <w:div w:id="949824159">
                  <w:marLeft w:val="0"/>
                  <w:marRight w:val="0"/>
                  <w:marTop w:val="0"/>
                  <w:marBottom w:val="0"/>
                  <w:divBdr>
                    <w:top w:val="none" w:sz="0" w:space="0" w:color="auto"/>
                    <w:left w:val="none" w:sz="0" w:space="0" w:color="auto"/>
                    <w:bottom w:val="none" w:sz="0" w:space="0" w:color="auto"/>
                    <w:right w:val="none" w:sz="0" w:space="0" w:color="auto"/>
                  </w:divBdr>
                </w:div>
              </w:divsChild>
            </w:div>
            <w:div w:id="1872184942">
              <w:marLeft w:val="0"/>
              <w:marRight w:val="0"/>
              <w:marTop w:val="300"/>
              <w:marBottom w:val="0"/>
              <w:divBdr>
                <w:top w:val="none" w:sz="0" w:space="0" w:color="auto"/>
                <w:left w:val="none" w:sz="0" w:space="0" w:color="auto"/>
                <w:bottom w:val="none" w:sz="0" w:space="0" w:color="auto"/>
                <w:right w:val="none" w:sz="0" w:space="0" w:color="auto"/>
              </w:divBdr>
              <w:divsChild>
                <w:div w:id="1452168167">
                  <w:marLeft w:val="0"/>
                  <w:marRight w:val="0"/>
                  <w:marTop w:val="0"/>
                  <w:marBottom w:val="0"/>
                  <w:divBdr>
                    <w:top w:val="single" w:sz="6" w:space="15" w:color="000000"/>
                    <w:left w:val="none" w:sz="0" w:space="0" w:color="auto"/>
                    <w:bottom w:val="single" w:sz="6" w:space="15" w:color="000000"/>
                    <w:right w:val="none" w:sz="0" w:space="0" w:color="auto"/>
                  </w:divBdr>
                  <w:divsChild>
                    <w:div w:id="492987882">
                      <w:marLeft w:val="0"/>
                      <w:marRight w:val="300"/>
                      <w:marTop w:val="0"/>
                      <w:marBottom w:val="0"/>
                      <w:divBdr>
                        <w:top w:val="none" w:sz="0" w:space="0" w:color="auto"/>
                        <w:left w:val="none" w:sz="0" w:space="0" w:color="auto"/>
                        <w:bottom w:val="none" w:sz="0" w:space="0" w:color="auto"/>
                        <w:right w:val="none" w:sz="0" w:space="0" w:color="auto"/>
                      </w:divBdr>
                    </w:div>
                    <w:div w:id="1598367705">
                      <w:marLeft w:val="0"/>
                      <w:marRight w:val="0"/>
                      <w:marTop w:val="0"/>
                      <w:marBottom w:val="0"/>
                      <w:divBdr>
                        <w:top w:val="none" w:sz="0" w:space="0" w:color="auto"/>
                        <w:left w:val="none" w:sz="0" w:space="0" w:color="auto"/>
                        <w:bottom w:val="none" w:sz="0" w:space="0" w:color="auto"/>
                        <w:right w:val="none" w:sz="0" w:space="0" w:color="auto"/>
                      </w:divBdr>
                      <w:divsChild>
                        <w:div w:id="197941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629222">
              <w:marLeft w:val="0"/>
              <w:marRight w:val="0"/>
              <w:marTop w:val="300"/>
              <w:marBottom w:val="0"/>
              <w:divBdr>
                <w:top w:val="none" w:sz="0" w:space="0" w:color="auto"/>
                <w:left w:val="none" w:sz="0" w:space="0" w:color="auto"/>
                <w:bottom w:val="none" w:sz="0" w:space="0" w:color="auto"/>
                <w:right w:val="none" w:sz="0" w:space="0" w:color="auto"/>
              </w:divBdr>
              <w:divsChild>
                <w:div w:id="74133158">
                  <w:marLeft w:val="0"/>
                  <w:marRight w:val="0"/>
                  <w:marTop w:val="0"/>
                  <w:marBottom w:val="0"/>
                  <w:divBdr>
                    <w:top w:val="none" w:sz="0" w:space="0" w:color="auto"/>
                    <w:left w:val="none" w:sz="0" w:space="0" w:color="auto"/>
                    <w:bottom w:val="none" w:sz="0" w:space="0" w:color="auto"/>
                    <w:right w:val="none" w:sz="0" w:space="0" w:color="auto"/>
                  </w:divBdr>
                </w:div>
              </w:divsChild>
            </w:div>
            <w:div w:id="1733431458">
              <w:marLeft w:val="0"/>
              <w:marRight w:val="0"/>
              <w:marTop w:val="300"/>
              <w:marBottom w:val="0"/>
              <w:divBdr>
                <w:top w:val="none" w:sz="0" w:space="0" w:color="auto"/>
                <w:left w:val="none" w:sz="0" w:space="0" w:color="auto"/>
                <w:bottom w:val="none" w:sz="0" w:space="0" w:color="auto"/>
                <w:right w:val="none" w:sz="0" w:space="0" w:color="auto"/>
              </w:divBdr>
              <w:divsChild>
                <w:div w:id="329067519">
                  <w:marLeft w:val="0"/>
                  <w:marRight w:val="0"/>
                  <w:marTop w:val="0"/>
                  <w:marBottom w:val="0"/>
                  <w:divBdr>
                    <w:top w:val="none" w:sz="0" w:space="0" w:color="auto"/>
                    <w:left w:val="none" w:sz="0" w:space="0" w:color="auto"/>
                    <w:bottom w:val="none" w:sz="0" w:space="0" w:color="auto"/>
                    <w:right w:val="none" w:sz="0" w:space="0" w:color="auto"/>
                  </w:divBdr>
                </w:div>
              </w:divsChild>
            </w:div>
            <w:div w:id="102648296">
              <w:marLeft w:val="0"/>
              <w:marRight w:val="0"/>
              <w:marTop w:val="300"/>
              <w:marBottom w:val="0"/>
              <w:divBdr>
                <w:top w:val="none" w:sz="0" w:space="0" w:color="auto"/>
                <w:left w:val="none" w:sz="0" w:space="0" w:color="auto"/>
                <w:bottom w:val="none" w:sz="0" w:space="0" w:color="auto"/>
                <w:right w:val="none" w:sz="0" w:space="0" w:color="auto"/>
              </w:divBdr>
              <w:divsChild>
                <w:div w:id="602033724">
                  <w:marLeft w:val="0"/>
                  <w:marRight w:val="0"/>
                  <w:marTop w:val="0"/>
                  <w:marBottom w:val="0"/>
                  <w:divBdr>
                    <w:top w:val="none" w:sz="0" w:space="0" w:color="auto"/>
                    <w:left w:val="none" w:sz="0" w:space="0" w:color="auto"/>
                    <w:bottom w:val="none" w:sz="0" w:space="0" w:color="auto"/>
                    <w:right w:val="none" w:sz="0" w:space="0" w:color="auto"/>
                  </w:divBdr>
                </w:div>
              </w:divsChild>
            </w:div>
            <w:div w:id="1972394206">
              <w:marLeft w:val="0"/>
              <w:marRight w:val="0"/>
              <w:marTop w:val="300"/>
              <w:marBottom w:val="0"/>
              <w:divBdr>
                <w:top w:val="none" w:sz="0" w:space="0" w:color="auto"/>
                <w:left w:val="none" w:sz="0" w:space="0" w:color="auto"/>
                <w:bottom w:val="none" w:sz="0" w:space="0" w:color="auto"/>
                <w:right w:val="none" w:sz="0" w:space="0" w:color="auto"/>
              </w:divBdr>
              <w:divsChild>
                <w:div w:id="1857426053">
                  <w:marLeft w:val="0"/>
                  <w:marRight w:val="0"/>
                  <w:marTop w:val="0"/>
                  <w:marBottom w:val="0"/>
                  <w:divBdr>
                    <w:top w:val="none" w:sz="0" w:space="0" w:color="auto"/>
                    <w:left w:val="none" w:sz="0" w:space="0" w:color="auto"/>
                    <w:bottom w:val="none" w:sz="0" w:space="0" w:color="auto"/>
                    <w:right w:val="none" w:sz="0" w:space="0" w:color="auto"/>
                  </w:divBdr>
                </w:div>
              </w:divsChild>
            </w:div>
            <w:div w:id="1650667421">
              <w:marLeft w:val="0"/>
              <w:marRight w:val="0"/>
              <w:marTop w:val="300"/>
              <w:marBottom w:val="0"/>
              <w:divBdr>
                <w:top w:val="none" w:sz="0" w:space="0" w:color="auto"/>
                <w:left w:val="none" w:sz="0" w:space="0" w:color="auto"/>
                <w:bottom w:val="none" w:sz="0" w:space="0" w:color="auto"/>
                <w:right w:val="none" w:sz="0" w:space="0" w:color="auto"/>
              </w:divBdr>
              <w:divsChild>
                <w:div w:id="1558083638">
                  <w:marLeft w:val="0"/>
                  <w:marRight w:val="0"/>
                  <w:marTop w:val="0"/>
                  <w:marBottom w:val="0"/>
                  <w:divBdr>
                    <w:top w:val="none" w:sz="0" w:space="0" w:color="auto"/>
                    <w:left w:val="none" w:sz="0" w:space="0" w:color="auto"/>
                    <w:bottom w:val="none" w:sz="0" w:space="0" w:color="auto"/>
                    <w:right w:val="none" w:sz="0" w:space="0" w:color="auto"/>
                  </w:divBdr>
                </w:div>
              </w:divsChild>
            </w:div>
            <w:div w:id="1726369803">
              <w:marLeft w:val="0"/>
              <w:marRight w:val="0"/>
              <w:marTop w:val="300"/>
              <w:marBottom w:val="0"/>
              <w:divBdr>
                <w:top w:val="none" w:sz="0" w:space="0" w:color="auto"/>
                <w:left w:val="none" w:sz="0" w:space="0" w:color="auto"/>
                <w:bottom w:val="none" w:sz="0" w:space="0" w:color="auto"/>
                <w:right w:val="none" w:sz="0" w:space="0" w:color="auto"/>
              </w:divBdr>
              <w:divsChild>
                <w:div w:id="873269051">
                  <w:marLeft w:val="0"/>
                  <w:marRight w:val="0"/>
                  <w:marTop w:val="0"/>
                  <w:marBottom w:val="0"/>
                  <w:divBdr>
                    <w:top w:val="none" w:sz="0" w:space="0" w:color="auto"/>
                    <w:left w:val="none" w:sz="0" w:space="0" w:color="auto"/>
                    <w:bottom w:val="none" w:sz="0" w:space="0" w:color="auto"/>
                    <w:right w:val="none" w:sz="0" w:space="0" w:color="auto"/>
                  </w:divBdr>
                </w:div>
              </w:divsChild>
            </w:div>
            <w:div w:id="47657198">
              <w:marLeft w:val="0"/>
              <w:marRight w:val="0"/>
              <w:marTop w:val="300"/>
              <w:marBottom w:val="0"/>
              <w:divBdr>
                <w:top w:val="none" w:sz="0" w:space="0" w:color="auto"/>
                <w:left w:val="none" w:sz="0" w:space="0" w:color="auto"/>
                <w:bottom w:val="none" w:sz="0" w:space="0" w:color="auto"/>
                <w:right w:val="none" w:sz="0" w:space="0" w:color="auto"/>
              </w:divBdr>
              <w:divsChild>
                <w:div w:id="1558273828">
                  <w:marLeft w:val="0"/>
                  <w:marRight w:val="0"/>
                  <w:marTop w:val="0"/>
                  <w:marBottom w:val="0"/>
                  <w:divBdr>
                    <w:top w:val="none" w:sz="0" w:space="0" w:color="auto"/>
                    <w:left w:val="none" w:sz="0" w:space="0" w:color="auto"/>
                    <w:bottom w:val="none" w:sz="0" w:space="0" w:color="auto"/>
                    <w:right w:val="none" w:sz="0" w:space="0" w:color="auto"/>
                  </w:divBdr>
                </w:div>
              </w:divsChild>
            </w:div>
            <w:div w:id="986014221">
              <w:marLeft w:val="0"/>
              <w:marRight w:val="0"/>
              <w:marTop w:val="300"/>
              <w:marBottom w:val="0"/>
              <w:divBdr>
                <w:top w:val="none" w:sz="0" w:space="0" w:color="auto"/>
                <w:left w:val="none" w:sz="0" w:space="0" w:color="auto"/>
                <w:bottom w:val="none" w:sz="0" w:space="0" w:color="auto"/>
                <w:right w:val="none" w:sz="0" w:space="0" w:color="auto"/>
              </w:divBdr>
              <w:divsChild>
                <w:div w:id="1124273912">
                  <w:marLeft w:val="0"/>
                  <w:marRight w:val="0"/>
                  <w:marTop w:val="0"/>
                  <w:marBottom w:val="0"/>
                  <w:divBdr>
                    <w:top w:val="none" w:sz="0" w:space="0" w:color="auto"/>
                    <w:left w:val="none" w:sz="0" w:space="0" w:color="auto"/>
                    <w:bottom w:val="none" w:sz="0" w:space="0" w:color="auto"/>
                    <w:right w:val="none" w:sz="0" w:space="0" w:color="auto"/>
                  </w:divBdr>
                </w:div>
              </w:divsChild>
            </w:div>
            <w:div w:id="1302617030">
              <w:marLeft w:val="0"/>
              <w:marRight w:val="0"/>
              <w:marTop w:val="300"/>
              <w:marBottom w:val="0"/>
              <w:divBdr>
                <w:top w:val="none" w:sz="0" w:space="0" w:color="auto"/>
                <w:left w:val="none" w:sz="0" w:space="0" w:color="auto"/>
                <w:bottom w:val="none" w:sz="0" w:space="0" w:color="auto"/>
                <w:right w:val="none" w:sz="0" w:space="0" w:color="auto"/>
              </w:divBdr>
              <w:divsChild>
                <w:div w:id="1868717565">
                  <w:marLeft w:val="0"/>
                  <w:marRight w:val="0"/>
                  <w:marTop w:val="0"/>
                  <w:marBottom w:val="0"/>
                  <w:divBdr>
                    <w:top w:val="single" w:sz="6" w:space="15" w:color="000000"/>
                    <w:left w:val="none" w:sz="0" w:space="0" w:color="auto"/>
                    <w:bottom w:val="single" w:sz="6" w:space="15" w:color="000000"/>
                    <w:right w:val="none" w:sz="0" w:space="0" w:color="auto"/>
                  </w:divBdr>
                  <w:divsChild>
                    <w:div w:id="524371518">
                      <w:marLeft w:val="0"/>
                      <w:marRight w:val="300"/>
                      <w:marTop w:val="0"/>
                      <w:marBottom w:val="0"/>
                      <w:divBdr>
                        <w:top w:val="none" w:sz="0" w:space="0" w:color="auto"/>
                        <w:left w:val="none" w:sz="0" w:space="0" w:color="auto"/>
                        <w:bottom w:val="none" w:sz="0" w:space="0" w:color="auto"/>
                        <w:right w:val="none" w:sz="0" w:space="0" w:color="auto"/>
                      </w:divBdr>
                    </w:div>
                    <w:div w:id="1392851561">
                      <w:marLeft w:val="0"/>
                      <w:marRight w:val="0"/>
                      <w:marTop w:val="0"/>
                      <w:marBottom w:val="0"/>
                      <w:divBdr>
                        <w:top w:val="none" w:sz="0" w:space="0" w:color="auto"/>
                        <w:left w:val="none" w:sz="0" w:space="0" w:color="auto"/>
                        <w:bottom w:val="none" w:sz="0" w:space="0" w:color="auto"/>
                        <w:right w:val="none" w:sz="0" w:space="0" w:color="auto"/>
                      </w:divBdr>
                      <w:divsChild>
                        <w:div w:id="146199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909009">
              <w:marLeft w:val="0"/>
              <w:marRight w:val="0"/>
              <w:marTop w:val="300"/>
              <w:marBottom w:val="0"/>
              <w:divBdr>
                <w:top w:val="none" w:sz="0" w:space="0" w:color="auto"/>
                <w:left w:val="none" w:sz="0" w:space="0" w:color="auto"/>
                <w:bottom w:val="none" w:sz="0" w:space="0" w:color="auto"/>
                <w:right w:val="none" w:sz="0" w:space="0" w:color="auto"/>
              </w:divBdr>
              <w:divsChild>
                <w:div w:id="1312756434">
                  <w:marLeft w:val="0"/>
                  <w:marRight w:val="0"/>
                  <w:marTop w:val="0"/>
                  <w:marBottom w:val="0"/>
                  <w:divBdr>
                    <w:top w:val="none" w:sz="0" w:space="0" w:color="auto"/>
                    <w:left w:val="none" w:sz="0" w:space="0" w:color="auto"/>
                    <w:bottom w:val="none" w:sz="0" w:space="0" w:color="auto"/>
                    <w:right w:val="none" w:sz="0" w:space="0" w:color="auto"/>
                  </w:divBdr>
                </w:div>
              </w:divsChild>
            </w:div>
            <w:div w:id="1458060853">
              <w:marLeft w:val="0"/>
              <w:marRight w:val="0"/>
              <w:marTop w:val="300"/>
              <w:marBottom w:val="0"/>
              <w:divBdr>
                <w:top w:val="none" w:sz="0" w:space="0" w:color="auto"/>
                <w:left w:val="none" w:sz="0" w:space="0" w:color="auto"/>
                <w:bottom w:val="none" w:sz="0" w:space="0" w:color="auto"/>
                <w:right w:val="none" w:sz="0" w:space="0" w:color="auto"/>
              </w:divBdr>
              <w:divsChild>
                <w:div w:id="925921393">
                  <w:marLeft w:val="0"/>
                  <w:marRight w:val="0"/>
                  <w:marTop w:val="0"/>
                  <w:marBottom w:val="0"/>
                  <w:divBdr>
                    <w:top w:val="none" w:sz="0" w:space="0" w:color="auto"/>
                    <w:left w:val="none" w:sz="0" w:space="0" w:color="auto"/>
                    <w:bottom w:val="none" w:sz="0" w:space="0" w:color="auto"/>
                    <w:right w:val="none" w:sz="0" w:space="0" w:color="auto"/>
                  </w:divBdr>
                </w:div>
              </w:divsChild>
            </w:div>
            <w:div w:id="576669075">
              <w:marLeft w:val="0"/>
              <w:marRight w:val="0"/>
              <w:marTop w:val="300"/>
              <w:marBottom w:val="0"/>
              <w:divBdr>
                <w:top w:val="none" w:sz="0" w:space="0" w:color="auto"/>
                <w:left w:val="none" w:sz="0" w:space="0" w:color="auto"/>
                <w:bottom w:val="none" w:sz="0" w:space="0" w:color="auto"/>
                <w:right w:val="none" w:sz="0" w:space="0" w:color="auto"/>
              </w:divBdr>
              <w:divsChild>
                <w:div w:id="78410314">
                  <w:marLeft w:val="0"/>
                  <w:marRight w:val="0"/>
                  <w:marTop w:val="0"/>
                  <w:marBottom w:val="0"/>
                  <w:divBdr>
                    <w:top w:val="none" w:sz="0" w:space="0" w:color="auto"/>
                    <w:left w:val="none" w:sz="0" w:space="0" w:color="auto"/>
                    <w:bottom w:val="none" w:sz="0" w:space="0" w:color="auto"/>
                    <w:right w:val="none" w:sz="0" w:space="0" w:color="auto"/>
                  </w:divBdr>
                </w:div>
              </w:divsChild>
            </w:div>
            <w:div w:id="503937409">
              <w:marLeft w:val="0"/>
              <w:marRight w:val="0"/>
              <w:marTop w:val="300"/>
              <w:marBottom w:val="0"/>
              <w:divBdr>
                <w:top w:val="none" w:sz="0" w:space="0" w:color="auto"/>
                <w:left w:val="none" w:sz="0" w:space="0" w:color="auto"/>
                <w:bottom w:val="none" w:sz="0" w:space="0" w:color="auto"/>
                <w:right w:val="none" w:sz="0" w:space="0" w:color="auto"/>
              </w:divBdr>
              <w:divsChild>
                <w:div w:id="957954239">
                  <w:marLeft w:val="0"/>
                  <w:marRight w:val="0"/>
                  <w:marTop w:val="0"/>
                  <w:marBottom w:val="0"/>
                  <w:divBdr>
                    <w:top w:val="none" w:sz="0" w:space="0" w:color="auto"/>
                    <w:left w:val="none" w:sz="0" w:space="0" w:color="auto"/>
                    <w:bottom w:val="none" w:sz="0" w:space="0" w:color="auto"/>
                    <w:right w:val="none" w:sz="0" w:space="0" w:color="auto"/>
                  </w:divBdr>
                </w:div>
              </w:divsChild>
            </w:div>
            <w:div w:id="2083093548">
              <w:marLeft w:val="0"/>
              <w:marRight w:val="0"/>
              <w:marTop w:val="300"/>
              <w:marBottom w:val="0"/>
              <w:divBdr>
                <w:top w:val="none" w:sz="0" w:space="0" w:color="auto"/>
                <w:left w:val="none" w:sz="0" w:space="0" w:color="auto"/>
                <w:bottom w:val="none" w:sz="0" w:space="0" w:color="auto"/>
                <w:right w:val="none" w:sz="0" w:space="0" w:color="auto"/>
              </w:divBdr>
              <w:divsChild>
                <w:div w:id="1760444370">
                  <w:marLeft w:val="0"/>
                  <w:marRight w:val="0"/>
                  <w:marTop w:val="0"/>
                  <w:marBottom w:val="0"/>
                  <w:divBdr>
                    <w:top w:val="none" w:sz="0" w:space="0" w:color="auto"/>
                    <w:left w:val="none" w:sz="0" w:space="0" w:color="auto"/>
                    <w:bottom w:val="none" w:sz="0" w:space="0" w:color="auto"/>
                    <w:right w:val="none" w:sz="0" w:space="0" w:color="auto"/>
                  </w:divBdr>
                </w:div>
              </w:divsChild>
            </w:div>
            <w:div w:id="1320887388">
              <w:marLeft w:val="0"/>
              <w:marRight w:val="0"/>
              <w:marTop w:val="300"/>
              <w:marBottom w:val="0"/>
              <w:divBdr>
                <w:top w:val="none" w:sz="0" w:space="0" w:color="auto"/>
                <w:left w:val="none" w:sz="0" w:space="0" w:color="auto"/>
                <w:bottom w:val="none" w:sz="0" w:space="0" w:color="auto"/>
                <w:right w:val="none" w:sz="0" w:space="0" w:color="auto"/>
              </w:divBdr>
              <w:divsChild>
                <w:div w:id="1273198419">
                  <w:marLeft w:val="0"/>
                  <w:marRight w:val="0"/>
                  <w:marTop w:val="0"/>
                  <w:marBottom w:val="0"/>
                  <w:divBdr>
                    <w:top w:val="none" w:sz="0" w:space="0" w:color="auto"/>
                    <w:left w:val="none" w:sz="0" w:space="0" w:color="auto"/>
                    <w:bottom w:val="none" w:sz="0" w:space="0" w:color="auto"/>
                    <w:right w:val="none" w:sz="0" w:space="0" w:color="auto"/>
                  </w:divBdr>
                </w:div>
              </w:divsChild>
            </w:div>
            <w:div w:id="1481732700">
              <w:marLeft w:val="0"/>
              <w:marRight w:val="0"/>
              <w:marTop w:val="300"/>
              <w:marBottom w:val="0"/>
              <w:divBdr>
                <w:top w:val="none" w:sz="0" w:space="0" w:color="auto"/>
                <w:left w:val="none" w:sz="0" w:space="0" w:color="auto"/>
                <w:bottom w:val="none" w:sz="0" w:space="0" w:color="auto"/>
                <w:right w:val="none" w:sz="0" w:space="0" w:color="auto"/>
              </w:divBdr>
              <w:divsChild>
                <w:div w:id="1785689582">
                  <w:marLeft w:val="0"/>
                  <w:marRight w:val="0"/>
                  <w:marTop w:val="0"/>
                  <w:marBottom w:val="0"/>
                  <w:divBdr>
                    <w:top w:val="single" w:sz="6" w:space="15" w:color="000000"/>
                    <w:left w:val="none" w:sz="0" w:space="0" w:color="auto"/>
                    <w:bottom w:val="single" w:sz="6" w:space="15" w:color="000000"/>
                    <w:right w:val="none" w:sz="0" w:space="0" w:color="auto"/>
                  </w:divBdr>
                  <w:divsChild>
                    <w:div w:id="2084569761">
                      <w:marLeft w:val="0"/>
                      <w:marRight w:val="300"/>
                      <w:marTop w:val="0"/>
                      <w:marBottom w:val="0"/>
                      <w:divBdr>
                        <w:top w:val="none" w:sz="0" w:space="0" w:color="auto"/>
                        <w:left w:val="none" w:sz="0" w:space="0" w:color="auto"/>
                        <w:bottom w:val="none" w:sz="0" w:space="0" w:color="auto"/>
                        <w:right w:val="none" w:sz="0" w:space="0" w:color="auto"/>
                      </w:divBdr>
                    </w:div>
                    <w:div w:id="363797759">
                      <w:marLeft w:val="0"/>
                      <w:marRight w:val="0"/>
                      <w:marTop w:val="0"/>
                      <w:marBottom w:val="0"/>
                      <w:divBdr>
                        <w:top w:val="none" w:sz="0" w:space="0" w:color="auto"/>
                        <w:left w:val="none" w:sz="0" w:space="0" w:color="auto"/>
                        <w:bottom w:val="none" w:sz="0" w:space="0" w:color="auto"/>
                        <w:right w:val="none" w:sz="0" w:space="0" w:color="auto"/>
                      </w:divBdr>
                      <w:divsChild>
                        <w:div w:id="173142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650870">
              <w:marLeft w:val="0"/>
              <w:marRight w:val="0"/>
              <w:marTop w:val="300"/>
              <w:marBottom w:val="0"/>
              <w:divBdr>
                <w:top w:val="none" w:sz="0" w:space="0" w:color="auto"/>
                <w:left w:val="none" w:sz="0" w:space="0" w:color="auto"/>
                <w:bottom w:val="none" w:sz="0" w:space="0" w:color="auto"/>
                <w:right w:val="none" w:sz="0" w:space="0" w:color="auto"/>
              </w:divBdr>
              <w:divsChild>
                <w:div w:id="1611006079">
                  <w:marLeft w:val="0"/>
                  <w:marRight w:val="0"/>
                  <w:marTop w:val="0"/>
                  <w:marBottom w:val="0"/>
                  <w:divBdr>
                    <w:top w:val="none" w:sz="0" w:space="0" w:color="auto"/>
                    <w:left w:val="none" w:sz="0" w:space="0" w:color="auto"/>
                    <w:bottom w:val="none" w:sz="0" w:space="0" w:color="auto"/>
                    <w:right w:val="none" w:sz="0" w:space="0" w:color="auto"/>
                  </w:divBdr>
                </w:div>
              </w:divsChild>
            </w:div>
            <w:div w:id="1754935918">
              <w:marLeft w:val="0"/>
              <w:marRight w:val="0"/>
              <w:marTop w:val="300"/>
              <w:marBottom w:val="0"/>
              <w:divBdr>
                <w:top w:val="none" w:sz="0" w:space="0" w:color="auto"/>
                <w:left w:val="none" w:sz="0" w:space="0" w:color="auto"/>
                <w:bottom w:val="none" w:sz="0" w:space="0" w:color="auto"/>
                <w:right w:val="none" w:sz="0" w:space="0" w:color="auto"/>
              </w:divBdr>
              <w:divsChild>
                <w:div w:id="77755733">
                  <w:marLeft w:val="0"/>
                  <w:marRight w:val="0"/>
                  <w:marTop w:val="0"/>
                  <w:marBottom w:val="0"/>
                  <w:divBdr>
                    <w:top w:val="none" w:sz="0" w:space="0" w:color="auto"/>
                    <w:left w:val="none" w:sz="0" w:space="0" w:color="auto"/>
                    <w:bottom w:val="none" w:sz="0" w:space="0" w:color="auto"/>
                    <w:right w:val="none" w:sz="0" w:space="0" w:color="auto"/>
                  </w:divBdr>
                </w:div>
              </w:divsChild>
            </w:div>
            <w:div w:id="2102020149">
              <w:marLeft w:val="0"/>
              <w:marRight w:val="0"/>
              <w:marTop w:val="300"/>
              <w:marBottom w:val="0"/>
              <w:divBdr>
                <w:top w:val="none" w:sz="0" w:space="0" w:color="auto"/>
                <w:left w:val="none" w:sz="0" w:space="0" w:color="auto"/>
                <w:bottom w:val="none" w:sz="0" w:space="0" w:color="auto"/>
                <w:right w:val="none" w:sz="0" w:space="0" w:color="auto"/>
              </w:divBdr>
              <w:divsChild>
                <w:div w:id="1007832086">
                  <w:marLeft w:val="0"/>
                  <w:marRight w:val="0"/>
                  <w:marTop w:val="0"/>
                  <w:marBottom w:val="0"/>
                  <w:divBdr>
                    <w:top w:val="none" w:sz="0" w:space="0" w:color="auto"/>
                    <w:left w:val="none" w:sz="0" w:space="0" w:color="auto"/>
                    <w:bottom w:val="none" w:sz="0" w:space="0" w:color="auto"/>
                    <w:right w:val="none" w:sz="0" w:space="0" w:color="auto"/>
                  </w:divBdr>
                </w:div>
              </w:divsChild>
            </w:div>
            <w:div w:id="660623252">
              <w:marLeft w:val="0"/>
              <w:marRight w:val="0"/>
              <w:marTop w:val="300"/>
              <w:marBottom w:val="0"/>
              <w:divBdr>
                <w:top w:val="none" w:sz="0" w:space="0" w:color="auto"/>
                <w:left w:val="none" w:sz="0" w:space="0" w:color="auto"/>
                <w:bottom w:val="none" w:sz="0" w:space="0" w:color="auto"/>
                <w:right w:val="none" w:sz="0" w:space="0" w:color="auto"/>
              </w:divBdr>
              <w:divsChild>
                <w:div w:id="775903476">
                  <w:marLeft w:val="0"/>
                  <w:marRight w:val="0"/>
                  <w:marTop w:val="0"/>
                  <w:marBottom w:val="0"/>
                  <w:divBdr>
                    <w:top w:val="none" w:sz="0" w:space="0" w:color="auto"/>
                    <w:left w:val="none" w:sz="0" w:space="0" w:color="auto"/>
                    <w:bottom w:val="none" w:sz="0" w:space="0" w:color="auto"/>
                    <w:right w:val="none" w:sz="0" w:space="0" w:color="auto"/>
                  </w:divBdr>
                </w:div>
              </w:divsChild>
            </w:div>
            <w:div w:id="934436534">
              <w:marLeft w:val="0"/>
              <w:marRight w:val="0"/>
              <w:marTop w:val="300"/>
              <w:marBottom w:val="0"/>
              <w:divBdr>
                <w:top w:val="none" w:sz="0" w:space="0" w:color="auto"/>
                <w:left w:val="none" w:sz="0" w:space="0" w:color="auto"/>
                <w:bottom w:val="none" w:sz="0" w:space="0" w:color="auto"/>
                <w:right w:val="none" w:sz="0" w:space="0" w:color="auto"/>
              </w:divBdr>
              <w:divsChild>
                <w:div w:id="1173179442">
                  <w:marLeft w:val="0"/>
                  <w:marRight w:val="0"/>
                  <w:marTop w:val="0"/>
                  <w:marBottom w:val="0"/>
                  <w:divBdr>
                    <w:top w:val="single" w:sz="6" w:space="15" w:color="000000"/>
                    <w:left w:val="none" w:sz="0" w:space="0" w:color="auto"/>
                    <w:bottom w:val="single" w:sz="6" w:space="15" w:color="000000"/>
                    <w:right w:val="none" w:sz="0" w:space="0" w:color="auto"/>
                  </w:divBdr>
                  <w:divsChild>
                    <w:div w:id="258147818">
                      <w:marLeft w:val="0"/>
                      <w:marRight w:val="300"/>
                      <w:marTop w:val="0"/>
                      <w:marBottom w:val="0"/>
                      <w:divBdr>
                        <w:top w:val="none" w:sz="0" w:space="0" w:color="auto"/>
                        <w:left w:val="none" w:sz="0" w:space="0" w:color="auto"/>
                        <w:bottom w:val="none" w:sz="0" w:space="0" w:color="auto"/>
                        <w:right w:val="none" w:sz="0" w:space="0" w:color="auto"/>
                      </w:divBdr>
                    </w:div>
                    <w:div w:id="907420376">
                      <w:marLeft w:val="0"/>
                      <w:marRight w:val="0"/>
                      <w:marTop w:val="0"/>
                      <w:marBottom w:val="0"/>
                      <w:divBdr>
                        <w:top w:val="none" w:sz="0" w:space="0" w:color="auto"/>
                        <w:left w:val="none" w:sz="0" w:space="0" w:color="auto"/>
                        <w:bottom w:val="none" w:sz="0" w:space="0" w:color="auto"/>
                        <w:right w:val="none" w:sz="0" w:space="0" w:color="auto"/>
                      </w:divBdr>
                      <w:divsChild>
                        <w:div w:id="200234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103097">
              <w:marLeft w:val="0"/>
              <w:marRight w:val="0"/>
              <w:marTop w:val="300"/>
              <w:marBottom w:val="0"/>
              <w:divBdr>
                <w:top w:val="none" w:sz="0" w:space="0" w:color="auto"/>
                <w:left w:val="none" w:sz="0" w:space="0" w:color="auto"/>
                <w:bottom w:val="none" w:sz="0" w:space="0" w:color="auto"/>
                <w:right w:val="none" w:sz="0" w:space="0" w:color="auto"/>
              </w:divBdr>
              <w:divsChild>
                <w:div w:id="343092069">
                  <w:marLeft w:val="0"/>
                  <w:marRight w:val="0"/>
                  <w:marTop w:val="0"/>
                  <w:marBottom w:val="0"/>
                  <w:divBdr>
                    <w:top w:val="none" w:sz="0" w:space="0" w:color="auto"/>
                    <w:left w:val="none" w:sz="0" w:space="0" w:color="auto"/>
                    <w:bottom w:val="none" w:sz="0" w:space="0" w:color="auto"/>
                    <w:right w:val="none" w:sz="0" w:space="0" w:color="auto"/>
                  </w:divBdr>
                </w:div>
              </w:divsChild>
            </w:div>
            <w:div w:id="167330220">
              <w:marLeft w:val="0"/>
              <w:marRight w:val="0"/>
              <w:marTop w:val="300"/>
              <w:marBottom w:val="0"/>
              <w:divBdr>
                <w:top w:val="none" w:sz="0" w:space="0" w:color="auto"/>
                <w:left w:val="none" w:sz="0" w:space="0" w:color="auto"/>
                <w:bottom w:val="none" w:sz="0" w:space="0" w:color="auto"/>
                <w:right w:val="none" w:sz="0" w:space="0" w:color="auto"/>
              </w:divBdr>
              <w:divsChild>
                <w:div w:id="1407067426">
                  <w:marLeft w:val="0"/>
                  <w:marRight w:val="0"/>
                  <w:marTop w:val="0"/>
                  <w:marBottom w:val="0"/>
                  <w:divBdr>
                    <w:top w:val="none" w:sz="0" w:space="0" w:color="auto"/>
                    <w:left w:val="none" w:sz="0" w:space="0" w:color="auto"/>
                    <w:bottom w:val="none" w:sz="0" w:space="0" w:color="auto"/>
                    <w:right w:val="none" w:sz="0" w:space="0" w:color="auto"/>
                  </w:divBdr>
                </w:div>
              </w:divsChild>
            </w:div>
            <w:div w:id="742143574">
              <w:marLeft w:val="0"/>
              <w:marRight w:val="0"/>
              <w:marTop w:val="300"/>
              <w:marBottom w:val="0"/>
              <w:divBdr>
                <w:top w:val="none" w:sz="0" w:space="0" w:color="auto"/>
                <w:left w:val="none" w:sz="0" w:space="0" w:color="auto"/>
                <w:bottom w:val="none" w:sz="0" w:space="0" w:color="auto"/>
                <w:right w:val="none" w:sz="0" w:space="0" w:color="auto"/>
              </w:divBdr>
              <w:divsChild>
                <w:div w:id="2074543175">
                  <w:marLeft w:val="0"/>
                  <w:marRight w:val="0"/>
                  <w:marTop w:val="0"/>
                  <w:marBottom w:val="0"/>
                  <w:divBdr>
                    <w:top w:val="none" w:sz="0" w:space="0" w:color="auto"/>
                    <w:left w:val="none" w:sz="0" w:space="0" w:color="auto"/>
                    <w:bottom w:val="none" w:sz="0" w:space="0" w:color="auto"/>
                    <w:right w:val="none" w:sz="0" w:space="0" w:color="auto"/>
                  </w:divBdr>
                </w:div>
              </w:divsChild>
            </w:div>
            <w:div w:id="1862010080">
              <w:marLeft w:val="0"/>
              <w:marRight w:val="0"/>
              <w:marTop w:val="300"/>
              <w:marBottom w:val="0"/>
              <w:divBdr>
                <w:top w:val="none" w:sz="0" w:space="0" w:color="auto"/>
                <w:left w:val="none" w:sz="0" w:space="0" w:color="auto"/>
                <w:bottom w:val="none" w:sz="0" w:space="0" w:color="auto"/>
                <w:right w:val="none" w:sz="0" w:space="0" w:color="auto"/>
              </w:divBdr>
              <w:divsChild>
                <w:div w:id="468402173">
                  <w:marLeft w:val="0"/>
                  <w:marRight w:val="0"/>
                  <w:marTop w:val="0"/>
                  <w:marBottom w:val="0"/>
                  <w:divBdr>
                    <w:top w:val="none" w:sz="0" w:space="0" w:color="auto"/>
                    <w:left w:val="none" w:sz="0" w:space="0" w:color="auto"/>
                    <w:bottom w:val="none" w:sz="0" w:space="0" w:color="auto"/>
                    <w:right w:val="none" w:sz="0" w:space="0" w:color="auto"/>
                  </w:divBdr>
                </w:div>
              </w:divsChild>
            </w:div>
            <w:div w:id="688067834">
              <w:marLeft w:val="0"/>
              <w:marRight w:val="0"/>
              <w:marTop w:val="300"/>
              <w:marBottom w:val="0"/>
              <w:divBdr>
                <w:top w:val="none" w:sz="0" w:space="0" w:color="auto"/>
                <w:left w:val="none" w:sz="0" w:space="0" w:color="auto"/>
                <w:bottom w:val="none" w:sz="0" w:space="0" w:color="auto"/>
                <w:right w:val="none" w:sz="0" w:space="0" w:color="auto"/>
              </w:divBdr>
              <w:divsChild>
                <w:div w:id="133529590">
                  <w:marLeft w:val="0"/>
                  <w:marRight w:val="0"/>
                  <w:marTop w:val="0"/>
                  <w:marBottom w:val="0"/>
                  <w:divBdr>
                    <w:top w:val="none" w:sz="0" w:space="0" w:color="auto"/>
                    <w:left w:val="none" w:sz="0" w:space="0" w:color="auto"/>
                    <w:bottom w:val="none" w:sz="0" w:space="0" w:color="auto"/>
                    <w:right w:val="none" w:sz="0" w:space="0" w:color="auto"/>
                  </w:divBdr>
                  <w:divsChild>
                    <w:div w:id="227884183">
                      <w:marLeft w:val="0"/>
                      <w:marRight w:val="0"/>
                      <w:marTop w:val="0"/>
                      <w:marBottom w:val="0"/>
                      <w:divBdr>
                        <w:top w:val="none" w:sz="0" w:space="0" w:color="auto"/>
                        <w:left w:val="none" w:sz="0" w:space="0" w:color="auto"/>
                        <w:bottom w:val="none" w:sz="0" w:space="0" w:color="auto"/>
                        <w:right w:val="none" w:sz="0" w:space="0" w:color="auto"/>
                      </w:divBdr>
                      <w:divsChild>
                        <w:div w:id="2103529701">
                          <w:marLeft w:val="0"/>
                          <w:marRight w:val="0"/>
                          <w:marTop w:val="0"/>
                          <w:marBottom w:val="0"/>
                          <w:divBdr>
                            <w:top w:val="none" w:sz="0" w:space="0" w:color="auto"/>
                            <w:left w:val="none" w:sz="0" w:space="0" w:color="auto"/>
                            <w:bottom w:val="none" w:sz="0" w:space="0" w:color="auto"/>
                            <w:right w:val="none" w:sz="0" w:space="0" w:color="auto"/>
                          </w:divBdr>
                          <w:divsChild>
                            <w:div w:id="92632562">
                              <w:marLeft w:val="0"/>
                              <w:marRight w:val="0"/>
                              <w:marTop w:val="0"/>
                              <w:marBottom w:val="0"/>
                              <w:divBdr>
                                <w:top w:val="none" w:sz="0" w:space="0" w:color="auto"/>
                                <w:left w:val="none" w:sz="0" w:space="0" w:color="auto"/>
                                <w:bottom w:val="none" w:sz="0" w:space="0" w:color="auto"/>
                                <w:right w:val="none" w:sz="0" w:space="0" w:color="auto"/>
                              </w:divBdr>
                              <w:divsChild>
                                <w:div w:id="880704758">
                                  <w:marLeft w:val="0"/>
                                  <w:marRight w:val="0"/>
                                  <w:marTop w:val="0"/>
                                  <w:marBottom w:val="0"/>
                                  <w:divBdr>
                                    <w:top w:val="none" w:sz="0" w:space="0" w:color="auto"/>
                                    <w:left w:val="none" w:sz="0" w:space="0" w:color="auto"/>
                                    <w:bottom w:val="none" w:sz="0" w:space="0" w:color="auto"/>
                                    <w:right w:val="none" w:sz="0" w:space="0" w:color="auto"/>
                                  </w:divBdr>
                                  <w:divsChild>
                                    <w:div w:id="1535846337">
                                      <w:marLeft w:val="0"/>
                                      <w:marRight w:val="0"/>
                                      <w:marTop w:val="0"/>
                                      <w:marBottom w:val="0"/>
                                      <w:divBdr>
                                        <w:top w:val="none" w:sz="0" w:space="0" w:color="auto"/>
                                        <w:left w:val="none" w:sz="0" w:space="0" w:color="auto"/>
                                        <w:bottom w:val="none" w:sz="0" w:space="0" w:color="auto"/>
                                        <w:right w:val="none" w:sz="0" w:space="0" w:color="auto"/>
                                      </w:divBdr>
                                      <w:divsChild>
                                        <w:div w:id="644967988">
                                          <w:marLeft w:val="0"/>
                                          <w:marRight w:val="0"/>
                                          <w:marTop w:val="0"/>
                                          <w:marBottom w:val="0"/>
                                          <w:divBdr>
                                            <w:top w:val="none" w:sz="0" w:space="0" w:color="auto"/>
                                            <w:left w:val="none" w:sz="0" w:space="0" w:color="auto"/>
                                            <w:bottom w:val="none" w:sz="0" w:space="0" w:color="auto"/>
                                            <w:right w:val="none" w:sz="0" w:space="0" w:color="auto"/>
                                          </w:divBdr>
                                          <w:divsChild>
                                            <w:div w:id="1163813088">
                                              <w:marLeft w:val="0"/>
                                              <w:marRight w:val="0"/>
                                              <w:marTop w:val="0"/>
                                              <w:marBottom w:val="0"/>
                                              <w:divBdr>
                                                <w:top w:val="none" w:sz="0" w:space="0" w:color="auto"/>
                                                <w:left w:val="none" w:sz="0" w:space="0" w:color="auto"/>
                                                <w:bottom w:val="none" w:sz="0" w:space="0" w:color="auto"/>
                                                <w:right w:val="none" w:sz="0" w:space="0" w:color="auto"/>
                                              </w:divBdr>
                                              <w:divsChild>
                                                <w:div w:id="2113084640">
                                                  <w:marLeft w:val="0"/>
                                                  <w:marRight w:val="0"/>
                                                  <w:marTop w:val="0"/>
                                                  <w:marBottom w:val="0"/>
                                                  <w:divBdr>
                                                    <w:top w:val="none" w:sz="0" w:space="0" w:color="auto"/>
                                                    <w:left w:val="none" w:sz="0" w:space="0" w:color="auto"/>
                                                    <w:bottom w:val="none" w:sz="0" w:space="0" w:color="auto"/>
                                                    <w:right w:val="none" w:sz="0" w:space="0" w:color="auto"/>
                                                  </w:divBdr>
                                                </w:div>
                                                <w:div w:id="126041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3339915">
              <w:marLeft w:val="0"/>
              <w:marRight w:val="0"/>
              <w:marTop w:val="300"/>
              <w:marBottom w:val="0"/>
              <w:divBdr>
                <w:top w:val="none" w:sz="0" w:space="0" w:color="auto"/>
                <w:left w:val="none" w:sz="0" w:space="0" w:color="auto"/>
                <w:bottom w:val="none" w:sz="0" w:space="0" w:color="auto"/>
                <w:right w:val="none" w:sz="0" w:space="0" w:color="auto"/>
              </w:divBdr>
              <w:divsChild>
                <w:div w:id="1522469881">
                  <w:marLeft w:val="0"/>
                  <w:marRight w:val="0"/>
                  <w:marTop w:val="0"/>
                  <w:marBottom w:val="0"/>
                  <w:divBdr>
                    <w:top w:val="none" w:sz="0" w:space="0" w:color="auto"/>
                    <w:left w:val="none" w:sz="0" w:space="0" w:color="auto"/>
                    <w:bottom w:val="none" w:sz="0" w:space="0" w:color="auto"/>
                    <w:right w:val="none" w:sz="0" w:space="0" w:color="auto"/>
                  </w:divBdr>
                </w:div>
              </w:divsChild>
            </w:div>
            <w:div w:id="1388065474">
              <w:marLeft w:val="0"/>
              <w:marRight w:val="0"/>
              <w:marTop w:val="300"/>
              <w:marBottom w:val="0"/>
              <w:divBdr>
                <w:top w:val="none" w:sz="0" w:space="0" w:color="auto"/>
                <w:left w:val="none" w:sz="0" w:space="0" w:color="auto"/>
                <w:bottom w:val="none" w:sz="0" w:space="0" w:color="auto"/>
                <w:right w:val="none" w:sz="0" w:space="0" w:color="auto"/>
              </w:divBdr>
              <w:divsChild>
                <w:div w:id="1517423282">
                  <w:marLeft w:val="0"/>
                  <w:marRight w:val="0"/>
                  <w:marTop w:val="0"/>
                  <w:marBottom w:val="0"/>
                  <w:divBdr>
                    <w:top w:val="none" w:sz="0" w:space="0" w:color="auto"/>
                    <w:left w:val="none" w:sz="0" w:space="0" w:color="auto"/>
                    <w:bottom w:val="none" w:sz="0" w:space="0" w:color="auto"/>
                    <w:right w:val="none" w:sz="0" w:space="0" w:color="auto"/>
                  </w:divBdr>
                </w:div>
              </w:divsChild>
            </w:div>
            <w:div w:id="539173048">
              <w:marLeft w:val="0"/>
              <w:marRight w:val="0"/>
              <w:marTop w:val="300"/>
              <w:marBottom w:val="0"/>
              <w:divBdr>
                <w:top w:val="none" w:sz="0" w:space="0" w:color="auto"/>
                <w:left w:val="none" w:sz="0" w:space="0" w:color="auto"/>
                <w:bottom w:val="none" w:sz="0" w:space="0" w:color="auto"/>
                <w:right w:val="none" w:sz="0" w:space="0" w:color="auto"/>
              </w:divBdr>
              <w:divsChild>
                <w:div w:id="1478183662">
                  <w:marLeft w:val="0"/>
                  <w:marRight w:val="0"/>
                  <w:marTop w:val="0"/>
                  <w:marBottom w:val="0"/>
                  <w:divBdr>
                    <w:top w:val="none" w:sz="0" w:space="0" w:color="auto"/>
                    <w:left w:val="none" w:sz="0" w:space="0" w:color="auto"/>
                    <w:bottom w:val="none" w:sz="0" w:space="0" w:color="auto"/>
                    <w:right w:val="none" w:sz="0" w:space="0" w:color="auto"/>
                  </w:divBdr>
                </w:div>
              </w:divsChild>
            </w:div>
            <w:div w:id="354892491">
              <w:marLeft w:val="0"/>
              <w:marRight w:val="0"/>
              <w:marTop w:val="300"/>
              <w:marBottom w:val="0"/>
              <w:divBdr>
                <w:top w:val="none" w:sz="0" w:space="0" w:color="auto"/>
                <w:left w:val="none" w:sz="0" w:space="0" w:color="auto"/>
                <w:bottom w:val="none" w:sz="0" w:space="0" w:color="auto"/>
                <w:right w:val="none" w:sz="0" w:space="0" w:color="auto"/>
              </w:divBdr>
              <w:divsChild>
                <w:div w:id="1251810420">
                  <w:marLeft w:val="0"/>
                  <w:marRight w:val="0"/>
                  <w:marTop w:val="0"/>
                  <w:marBottom w:val="0"/>
                  <w:divBdr>
                    <w:top w:val="none" w:sz="0" w:space="0" w:color="auto"/>
                    <w:left w:val="none" w:sz="0" w:space="0" w:color="auto"/>
                    <w:bottom w:val="none" w:sz="0" w:space="0" w:color="auto"/>
                    <w:right w:val="none" w:sz="0" w:space="0" w:color="auto"/>
                  </w:divBdr>
                </w:div>
              </w:divsChild>
            </w:div>
            <w:div w:id="567761682">
              <w:marLeft w:val="0"/>
              <w:marRight w:val="0"/>
              <w:marTop w:val="300"/>
              <w:marBottom w:val="0"/>
              <w:divBdr>
                <w:top w:val="none" w:sz="0" w:space="0" w:color="auto"/>
                <w:left w:val="none" w:sz="0" w:space="0" w:color="auto"/>
                <w:bottom w:val="none" w:sz="0" w:space="0" w:color="auto"/>
                <w:right w:val="none" w:sz="0" w:space="0" w:color="auto"/>
              </w:divBdr>
              <w:divsChild>
                <w:div w:id="485711926">
                  <w:marLeft w:val="0"/>
                  <w:marRight w:val="0"/>
                  <w:marTop w:val="0"/>
                  <w:marBottom w:val="0"/>
                  <w:divBdr>
                    <w:top w:val="none" w:sz="0" w:space="0" w:color="auto"/>
                    <w:left w:val="none" w:sz="0" w:space="0" w:color="auto"/>
                    <w:bottom w:val="none" w:sz="0" w:space="0" w:color="auto"/>
                    <w:right w:val="none" w:sz="0" w:space="0" w:color="auto"/>
                  </w:divBdr>
                </w:div>
              </w:divsChild>
            </w:div>
            <w:div w:id="1284919917">
              <w:marLeft w:val="0"/>
              <w:marRight w:val="0"/>
              <w:marTop w:val="300"/>
              <w:marBottom w:val="0"/>
              <w:divBdr>
                <w:top w:val="none" w:sz="0" w:space="0" w:color="auto"/>
                <w:left w:val="none" w:sz="0" w:space="0" w:color="auto"/>
                <w:bottom w:val="none" w:sz="0" w:space="0" w:color="auto"/>
                <w:right w:val="none" w:sz="0" w:space="0" w:color="auto"/>
              </w:divBdr>
              <w:divsChild>
                <w:div w:id="297075337">
                  <w:marLeft w:val="0"/>
                  <w:marRight w:val="0"/>
                  <w:marTop w:val="0"/>
                  <w:marBottom w:val="0"/>
                  <w:divBdr>
                    <w:top w:val="single" w:sz="6" w:space="15" w:color="000000"/>
                    <w:left w:val="none" w:sz="0" w:space="0" w:color="auto"/>
                    <w:bottom w:val="single" w:sz="6" w:space="15" w:color="000000"/>
                    <w:right w:val="none" w:sz="0" w:space="0" w:color="auto"/>
                  </w:divBdr>
                  <w:divsChild>
                    <w:div w:id="1380280342">
                      <w:marLeft w:val="0"/>
                      <w:marRight w:val="300"/>
                      <w:marTop w:val="0"/>
                      <w:marBottom w:val="0"/>
                      <w:divBdr>
                        <w:top w:val="none" w:sz="0" w:space="0" w:color="auto"/>
                        <w:left w:val="none" w:sz="0" w:space="0" w:color="auto"/>
                        <w:bottom w:val="none" w:sz="0" w:space="0" w:color="auto"/>
                        <w:right w:val="none" w:sz="0" w:space="0" w:color="auto"/>
                      </w:divBdr>
                    </w:div>
                    <w:div w:id="1617057091">
                      <w:marLeft w:val="0"/>
                      <w:marRight w:val="0"/>
                      <w:marTop w:val="0"/>
                      <w:marBottom w:val="0"/>
                      <w:divBdr>
                        <w:top w:val="none" w:sz="0" w:space="0" w:color="auto"/>
                        <w:left w:val="none" w:sz="0" w:space="0" w:color="auto"/>
                        <w:bottom w:val="none" w:sz="0" w:space="0" w:color="auto"/>
                        <w:right w:val="none" w:sz="0" w:space="0" w:color="auto"/>
                      </w:divBdr>
                      <w:divsChild>
                        <w:div w:id="68586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973550">
              <w:marLeft w:val="0"/>
              <w:marRight w:val="0"/>
              <w:marTop w:val="300"/>
              <w:marBottom w:val="0"/>
              <w:divBdr>
                <w:top w:val="none" w:sz="0" w:space="0" w:color="auto"/>
                <w:left w:val="none" w:sz="0" w:space="0" w:color="auto"/>
                <w:bottom w:val="none" w:sz="0" w:space="0" w:color="auto"/>
                <w:right w:val="none" w:sz="0" w:space="0" w:color="auto"/>
              </w:divBdr>
              <w:divsChild>
                <w:div w:id="1302492314">
                  <w:marLeft w:val="0"/>
                  <w:marRight w:val="0"/>
                  <w:marTop w:val="0"/>
                  <w:marBottom w:val="0"/>
                  <w:divBdr>
                    <w:top w:val="none" w:sz="0" w:space="0" w:color="auto"/>
                    <w:left w:val="none" w:sz="0" w:space="0" w:color="auto"/>
                    <w:bottom w:val="none" w:sz="0" w:space="0" w:color="auto"/>
                    <w:right w:val="none" w:sz="0" w:space="0" w:color="auto"/>
                  </w:divBdr>
                </w:div>
              </w:divsChild>
            </w:div>
            <w:div w:id="1340934050">
              <w:marLeft w:val="0"/>
              <w:marRight w:val="0"/>
              <w:marTop w:val="300"/>
              <w:marBottom w:val="0"/>
              <w:divBdr>
                <w:top w:val="none" w:sz="0" w:space="0" w:color="auto"/>
                <w:left w:val="none" w:sz="0" w:space="0" w:color="auto"/>
                <w:bottom w:val="none" w:sz="0" w:space="0" w:color="auto"/>
                <w:right w:val="none" w:sz="0" w:space="0" w:color="auto"/>
              </w:divBdr>
              <w:divsChild>
                <w:div w:id="199898691">
                  <w:marLeft w:val="0"/>
                  <w:marRight w:val="0"/>
                  <w:marTop w:val="0"/>
                  <w:marBottom w:val="0"/>
                  <w:divBdr>
                    <w:top w:val="none" w:sz="0" w:space="0" w:color="auto"/>
                    <w:left w:val="none" w:sz="0" w:space="0" w:color="auto"/>
                    <w:bottom w:val="none" w:sz="0" w:space="0" w:color="auto"/>
                    <w:right w:val="none" w:sz="0" w:space="0" w:color="auto"/>
                  </w:divBdr>
                </w:div>
              </w:divsChild>
            </w:div>
            <w:div w:id="1540245592">
              <w:marLeft w:val="0"/>
              <w:marRight w:val="0"/>
              <w:marTop w:val="300"/>
              <w:marBottom w:val="0"/>
              <w:divBdr>
                <w:top w:val="none" w:sz="0" w:space="0" w:color="auto"/>
                <w:left w:val="none" w:sz="0" w:space="0" w:color="auto"/>
                <w:bottom w:val="none" w:sz="0" w:space="0" w:color="auto"/>
                <w:right w:val="none" w:sz="0" w:space="0" w:color="auto"/>
              </w:divBdr>
              <w:divsChild>
                <w:div w:id="1577742042">
                  <w:marLeft w:val="0"/>
                  <w:marRight w:val="0"/>
                  <w:marTop w:val="0"/>
                  <w:marBottom w:val="0"/>
                  <w:divBdr>
                    <w:top w:val="none" w:sz="0" w:space="0" w:color="auto"/>
                    <w:left w:val="none" w:sz="0" w:space="0" w:color="auto"/>
                    <w:bottom w:val="none" w:sz="0" w:space="0" w:color="auto"/>
                    <w:right w:val="none" w:sz="0" w:space="0" w:color="auto"/>
                  </w:divBdr>
                </w:div>
              </w:divsChild>
            </w:div>
            <w:div w:id="1431899461">
              <w:marLeft w:val="0"/>
              <w:marRight w:val="0"/>
              <w:marTop w:val="300"/>
              <w:marBottom w:val="0"/>
              <w:divBdr>
                <w:top w:val="none" w:sz="0" w:space="0" w:color="auto"/>
                <w:left w:val="none" w:sz="0" w:space="0" w:color="auto"/>
                <w:bottom w:val="none" w:sz="0" w:space="0" w:color="auto"/>
                <w:right w:val="none" w:sz="0" w:space="0" w:color="auto"/>
              </w:divBdr>
              <w:divsChild>
                <w:div w:id="1972975559">
                  <w:marLeft w:val="0"/>
                  <w:marRight w:val="0"/>
                  <w:marTop w:val="0"/>
                  <w:marBottom w:val="0"/>
                  <w:divBdr>
                    <w:top w:val="none" w:sz="0" w:space="0" w:color="auto"/>
                    <w:left w:val="none" w:sz="0" w:space="0" w:color="auto"/>
                    <w:bottom w:val="none" w:sz="0" w:space="0" w:color="auto"/>
                    <w:right w:val="none" w:sz="0" w:space="0" w:color="auto"/>
                  </w:divBdr>
                </w:div>
              </w:divsChild>
            </w:div>
            <w:div w:id="2132164490">
              <w:marLeft w:val="0"/>
              <w:marRight w:val="0"/>
              <w:marTop w:val="300"/>
              <w:marBottom w:val="0"/>
              <w:divBdr>
                <w:top w:val="none" w:sz="0" w:space="0" w:color="auto"/>
                <w:left w:val="none" w:sz="0" w:space="0" w:color="auto"/>
                <w:bottom w:val="none" w:sz="0" w:space="0" w:color="auto"/>
                <w:right w:val="none" w:sz="0" w:space="0" w:color="auto"/>
              </w:divBdr>
              <w:divsChild>
                <w:div w:id="227039615">
                  <w:marLeft w:val="0"/>
                  <w:marRight w:val="0"/>
                  <w:marTop w:val="0"/>
                  <w:marBottom w:val="0"/>
                  <w:divBdr>
                    <w:top w:val="none" w:sz="0" w:space="0" w:color="auto"/>
                    <w:left w:val="none" w:sz="0" w:space="0" w:color="auto"/>
                    <w:bottom w:val="none" w:sz="0" w:space="0" w:color="auto"/>
                    <w:right w:val="none" w:sz="0" w:space="0" w:color="auto"/>
                  </w:divBdr>
                </w:div>
              </w:divsChild>
            </w:div>
            <w:div w:id="1223295519">
              <w:marLeft w:val="0"/>
              <w:marRight w:val="0"/>
              <w:marTop w:val="300"/>
              <w:marBottom w:val="0"/>
              <w:divBdr>
                <w:top w:val="none" w:sz="0" w:space="0" w:color="auto"/>
                <w:left w:val="none" w:sz="0" w:space="0" w:color="auto"/>
                <w:bottom w:val="none" w:sz="0" w:space="0" w:color="auto"/>
                <w:right w:val="none" w:sz="0" w:space="0" w:color="auto"/>
              </w:divBdr>
              <w:divsChild>
                <w:div w:id="965358377">
                  <w:marLeft w:val="0"/>
                  <w:marRight w:val="0"/>
                  <w:marTop w:val="0"/>
                  <w:marBottom w:val="0"/>
                  <w:divBdr>
                    <w:top w:val="none" w:sz="0" w:space="0" w:color="auto"/>
                    <w:left w:val="none" w:sz="0" w:space="0" w:color="auto"/>
                    <w:bottom w:val="none" w:sz="0" w:space="0" w:color="auto"/>
                    <w:right w:val="none" w:sz="0" w:space="0" w:color="auto"/>
                  </w:divBdr>
                </w:div>
              </w:divsChild>
            </w:div>
            <w:div w:id="1175192044">
              <w:marLeft w:val="0"/>
              <w:marRight w:val="0"/>
              <w:marTop w:val="300"/>
              <w:marBottom w:val="0"/>
              <w:divBdr>
                <w:top w:val="none" w:sz="0" w:space="0" w:color="auto"/>
                <w:left w:val="none" w:sz="0" w:space="0" w:color="auto"/>
                <w:bottom w:val="none" w:sz="0" w:space="0" w:color="auto"/>
                <w:right w:val="none" w:sz="0" w:space="0" w:color="auto"/>
              </w:divBdr>
              <w:divsChild>
                <w:div w:id="1658725407">
                  <w:marLeft w:val="0"/>
                  <w:marRight w:val="0"/>
                  <w:marTop w:val="0"/>
                  <w:marBottom w:val="0"/>
                  <w:divBdr>
                    <w:top w:val="none" w:sz="0" w:space="0" w:color="auto"/>
                    <w:left w:val="none" w:sz="0" w:space="0" w:color="auto"/>
                    <w:bottom w:val="none" w:sz="0" w:space="0" w:color="auto"/>
                    <w:right w:val="none" w:sz="0" w:space="0" w:color="auto"/>
                  </w:divBdr>
                </w:div>
              </w:divsChild>
            </w:div>
            <w:div w:id="1923950758">
              <w:marLeft w:val="0"/>
              <w:marRight w:val="0"/>
              <w:marTop w:val="300"/>
              <w:marBottom w:val="0"/>
              <w:divBdr>
                <w:top w:val="none" w:sz="0" w:space="0" w:color="auto"/>
                <w:left w:val="none" w:sz="0" w:space="0" w:color="auto"/>
                <w:bottom w:val="none" w:sz="0" w:space="0" w:color="auto"/>
                <w:right w:val="none" w:sz="0" w:space="0" w:color="auto"/>
              </w:divBdr>
              <w:divsChild>
                <w:div w:id="1323466097">
                  <w:marLeft w:val="0"/>
                  <w:marRight w:val="0"/>
                  <w:marTop w:val="0"/>
                  <w:marBottom w:val="0"/>
                  <w:divBdr>
                    <w:top w:val="none" w:sz="0" w:space="0" w:color="auto"/>
                    <w:left w:val="none" w:sz="0" w:space="0" w:color="auto"/>
                    <w:bottom w:val="none" w:sz="0" w:space="0" w:color="auto"/>
                    <w:right w:val="none" w:sz="0" w:space="0" w:color="auto"/>
                  </w:divBdr>
                </w:div>
              </w:divsChild>
            </w:div>
            <w:div w:id="1524786816">
              <w:marLeft w:val="0"/>
              <w:marRight w:val="0"/>
              <w:marTop w:val="300"/>
              <w:marBottom w:val="0"/>
              <w:divBdr>
                <w:top w:val="none" w:sz="0" w:space="0" w:color="auto"/>
                <w:left w:val="none" w:sz="0" w:space="0" w:color="auto"/>
                <w:bottom w:val="none" w:sz="0" w:space="0" w:color="auto"/>
                <w:right w:val="none" w:sz="0" w:space="0" w:color="auto"/>
              </w:divBdr>
              <w:divsChild>
                <w:div w:id="238642419">
                  <w:marLeft w:val="0"/>
                  <w:marRight w:val="0"/>
                  <w:marTop w:val="0"/>
                  <w:marBottom w:val="0"/>
                  <w:divBdr>
                    <w:top w:val="none" w:sz="0" w:space="0" w:color="auto"/>
                    <w:left w:val="none" w:sz="0" w:space="0" w:color="auto"/>
                    <w:bottom w:val="none" w:sz="0" w:space="0" w:color="auto"/>
                    <w:right w:val="none" w:sz="0" w:space="0" w:color="auto"/>
                  </w:divBdr>
                </w:div>
              </w:divsChild>
            </w:div>
            <w:div w:id="1774860371">
              <w:marLeft w:val="0"/>
              <w:marRight w:val="0"/>
              <w:marTop w:val="300"/>
              <w:marBottom w:val="0"/>
              <w:divBdr>
                <w:top w:val="none" w:sz="0" w:space="0" w:color="auto"/>
                <w:left w:val="none" w:sz="0" w:space="0" w:color="auto"/>
                <w:bottom w:val="none" w:sz="0" w:space="0" w:color="auto"/>
                <w:right w:val="none" w:sz="0" w:space="0" w:color="auto"/>
              </w:divBdr>
              <w:divsChild>
                <w:div w:id="1949239686">
                  <w:marLeft w:val="0"/>
                  <w:marRight w:val="0"/>
                  <w:marTop w:val="0"/>
                  <w:marBottom w:val="0"/>
                  <w:divBdr>
                    <w:top w:val="none" w:sz="0" w:space="0" w:color="auto"/>
                    <w:left w:val="none" w:sz="0" w:space="0" w:color="auto"/>
                    <w:bottom w:val="none" w:sz="0" w:space="0" w:color="auto"/>
                    <w:right w:val="none" w:sz="0" w:space="0" w:color="auto"/>
                  </w:divBdr>
                </w:div>
              </w:divsChild>
            </w:div>
            <w:div w:id="29765352">
              <w:marLeft w:val="0"/>
              <w:marRight w:val="0"/>
              <w:marTop w:val="300"/>
              <w:marBottom w:val="0"/>
              <w:divBdr>
                <w:top w:val="none" w:sz="0" w:space="0" w:color="auto"/>
                <w:left w:val="none" w:sz="0" w:space="0" w:color="auto"/>
                <w:bottom w:val="none" w:sz="0" w:space="0" w:color="auto"/>
                <w:right w:val="none" w:sz="0" w:space="0" w:color="auto"/>
              </w:divBdr>
              <w:divsChild>
                <w:div w:id="1198087418">
                  <w:marLeft w:val="0"/>
                  <w:marRight w:val="0"/>
                  <w:marTop w:val="0"/>
                  <w:marBottom w:val="0"/>
                  <w:divBdr>
                    <w:top w:val="single" w:sz="6" w:space="15" w:color="000000"/>
                    <w:left w:val="none" w:sz="0" w:space="0" w:color="auto"/>
                    <w:bottom w:val="single" w:sz="6" w:space="15" w:color="000000"/>
                    <w:right w:val="none" w:sz="0" w:space="0" w:color="auto"/>
                  </w:divBdr>
                  <w:divsChild>
                    <w:div w:id="1558857767">
                      <w:marLeft w:val="0"/>
                      <w:marRight w:val="300"/>
                      <w:marTop w:val="0"/>
                      <w:marBottom w:val="0"/>
                      <w:divBdr>
                        <w:top w:val="none" w:sz="0" w:space="0" w:color="auto"/>
                        <w:left w:val="none" w:sz="0" w:space="0" w:color="auto"/>
                        <w:bottom w:val="none" w:sz="0" w:space="0" w:color="auto"/>
                        <w:right w:val="none" w:sz="0" w:space="0" w:color="auto"/>
                      </w:divBdr>
                    </w:div>
                    <w:div w:id="2026781288">
                      <w:marLeft w:val="0"/>
                      <w:marRight w:val="0"/>
                      <w:marTop w:val="0"/>
                      <w:marBottom w:val="0"/>
                      <w:divBdr>
                        <w:top w:val="none" w:sz="0" w:space="0" w:color="auto"/>
                        <w:left w:val="none" w:sz="0" w:space="0" w:color="auto"/>
                        <w:bottom w:val="none" w:sz="0" w:space="0" w:color="auto"/>
                        <w:right w:val="none" w:sz="0" w:space="0" w:color="auto"/>
                      </w:divBdr>
                      <w:divsChild>
                        <w:div w:id="48982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15878">
              <w:marLeft w:val="0"/>
              <w:marRight w:val="0"/>
              <w:marTop w:val="300"/>
              <w:marBottom w:val="0"/>
              <w:divBdr>
                <w:top w:val="none" w:sz="0" w:space="0" w:color="auto"/>
                <w:left w:val="none" w:sz="0" w:space="0" w:color="auto"/>
                <w:bottom w:val="none" w:sz="0" w:space="0" w:color="auto"/>
                <w:right w:val="none" w:sz="0" w:space="0" w:color="auto"/>
              </w:divBdr>
              <w:divsChild>
                <w:div w:id="101799872">
                  <w:marLeft w:val="0"/>
                  <w:marRight w:val="0"/>
                  <w:marTop w:val="0"/>
                  <w:marBottom w:val="0"/>
                  <w:divBdr>
                    <w:top w:val="none" w:sz="0" w:space="0" w:color="auto"/>
                    <w:left w:val="none" w:sz="0" w:space="0" w:color="auto"/>
                    <w:bottom w:val="none" w:sz="0" w:space="0" w:color="auto"/>
                    <w:right w:val="none" w:sz="0" w:space="0" w:color="auto"/>
                  </w:divBdr>
                </w:div>
              </w:divsChild>
            </w:div>
            <w:div w:id="1967929391">
              <w:marLeft w:val="0"/>
              <w:marRight w:val="0"/>
              <w:marTop w:val="300"/>
              <w:marBottom w:val="0"/>
              <w:divBdr>
                <w:top w:val="none" w:sz="0" w:space="0" w:color="auto"/>
                <w:left w:val="none" w:sz="0" w:space="0" w:color="auto"/>
                <w:bottom w:val="none" w:sz="0" w:space="0" w:color="auto"/>
                <w:right w:val="none" w:sz="0" w:space="0" w:color="auto"/>
              </w:divBdr>
              <w:divsChild>
                <w:div w:id="2038853079">
                  <w:marLeft w:val="0"/>
                  <w:marRight w:val="0"/>
                  <w:marTop w:val="0"/>
                  <w:marBottom w:val="0"/>
                  <w:divBdr>
                    <w:top w:val="none" w:sz="0" w:space="0" w:color="auto"/>
                    <w:left w:val="none" w:sz="0" w:space="0" w:color="auto"/>
                    <w:bottom w:val="none" w:sz="0" w:space="0" w:color="auto"/>
                    <w:right w:val="none" w:sz="0" w:space="0" w:color="auto"/>
                  </w:divBdr>
                </w:div>
              </w:divsChild>
            </w:div>
            <w:div w:id="862208407">
              <w:marLeft w:val="0"/>
              <w:marRight w:val="0"/>
              <w:marTop w:val="300"/>
              <w:marBottom w:val="0"/>
              <w:divBdr>
                <w:top w:val="none" w:sz="0" w:space="0" w:color="auto"/>
                <w:left w:val="none" w:sz="0" w:space="0" w:color="auto"/>
                <w:bottom w:val="none" w:sz="0" w:space="0" w:color="auto"/>
                <w:right w:val="none" w:sz="0" w:space="0" w:color="auto"/>
              </w:divBdr>
              <w:divsChild>
                <w:div w:id="1949317549">
                  <w:marLeft w:val="0"/>
                  <w:marRight w:val="0"/>
                  <w:marTop w:val="0"/>
                  <w:marBottom w:val="0"/>
                  <w:divBdr>
                    <w:top w:val="none" w:sz="0" w:space="0" w:color="auto"/>
                    <w:left w:val="none" w:sz="0" w:space="0" w:color="auto"/>
                    <w:bottom w:val="none" w:sz="0" w:space="0" w:color="auto"/>
                    <w:right w:val="none" w:sz="0" w:space="0" w:color="auto"/>
                  </w:divBdr>
                </w:div>
              </w:divsChild>
            </w:div>
            <w:div w:id="592934692">
              <w:marLeft w:val="0"/>
              <w:marRight w:val="0"/>
              <w:marTop w:val="300"/>
              <w:marBottom w:val="0"/>
              <w:divBdr>
                <w:top w:val="none" w:sz="0" w:space="0" w:color="auto"/>
                <w:left w:val="none" w:sz="0" w:space="0" w:color="auto"/>
                <w:bottom w:val="none" w:sz="0" w:space="0" w:color="auto"/>
                <w:right w:val="none" w:sz="0" w:space="0" w:color="auto"/>
              </w:divBdr>
              <w:divsChild>
                <w:div w:id="1556770955">
                  <w:marLeft w:val="0"/>
                  <w:marRight w:val="0"/>
                  <w:marTop w:val="0"/>
                  <w:marBottom w:val="0"/>
                  <w:divBdr>
                    <w:top w:val="none" w:sz="0" w:space="0" w:color="auto"/>
                    <w:left w:val="none" w:sz="0" w:space="0" w:color="auto"/>
                    <w:bottom w:val="none" w:sz="0" w:space="0" w:color="auto"/>
                    <w:right w:val="none" w:sz="0" w:space="0" w:color="auto"/>
                  </w:divBdr>
                </w:div>
              </w:divsChild>
            </w:div>
            <w:div w:id="276451979">
              <w:marLeft w:val="0"/>
              <w:marRight w:val="0"/>
              <w:marTop w:val="300"/>
              <w:marBottom w:val="0"/>
              <w:divBdr>
                <w:top w:val="none" w:sz="0" w:space="0" w:color="auto"/>
                <w:left w:val="none" w:sz="0" w:space="0" w:color="auto"/>
                <w:bottom w:val="none" w:sz="0" w:space="0" w:color="auto"/>
                <w:right w:val="none" w:sz="0" w:space="0" w:color="auto"/>
              </w:divBdr>
              <w:divsChild>
                <w:div w:id="1645232927">
                  <w:marLeft w:val="0"/>
                  <w:marRight w:val="0"/>
                  <w:marTop w:val="0"/>
                  <w:marBottom w:val="0"/>
                  <w:divBdr>
                    <w:top w:val="none" w:sz="0" w:space="0" w:color="auto"/>
                    <w:left w:val="none" w:sz="0" w:space="0" w:color="auto"/>
                    <w:bottom w:val="none" w:sz="0" w:space="0" w:color="auto"/>
                    <w:right w:val="none" w:sz="0" w:space="0" w:color="auto"/>
                  </w:divBdr>
                  <w:divsChild>
                    <w:div w:id="389621905">
                      <w:marLeft w:val="0"/>
                      <w:marRight w:val="0"/>
                      <w:marTop w:val="0"/>
                      <w:marBottom w:val="0"/>
                      <w:divBdr>
                        <w:top w:val="none" w:sz="0" w:space="0" w:color="auto"/>
                        <w:left w:val="none" w:sz="0" w:space="0" w:color="auto"/>
                        <w:bottom w:val="none" w:sz="0" w:space="0" w:color="auto"/>
                        <w:right w:val="none" w:sz="0" w:space="0" w:color="auto"/>
                      </w:divBdr>
                      <w:divsChild>
                        <w:div w:id="616791129">
                          <w:marLeft w:val="0"/>
                          <w:marRight w:val="0"/>
                          <w:marTop w:val="0"/>
                          <w:marBottom w:val="0"/>
                          <w:divBdr>
                            <w:top w:val="none" w:sz="0" w:space="0" w:color="auto"/>
                            <w:left w:val="none" w:sz="0" w:space="0" w:color="auto"/>
                            <w:bottom w:val="none" w:sz="0" w:space="0" w:color="auto"/>
                            <w:right w:val="none" w:sz="0" w:space="0" w:color="auto"/>
                          </w:divBdr>
                          <w:divsChild>
                            <w:div w:id="1109281591">
                              <w:marLeft w:val="0"/>
                              <w:marRight w:val="0"/>
                              <w:marTop w:val="0"/>
                              <w:marBottom w:val="0"/>
                              <w:divBdr>
                                <w:top w:val="none" w:sz="0" w:space="0" w:color="auto"/>
                                <w:left w:val="none" w:sz="0" w:space="0" w:color="auto"/>
                                <w:bottom w:val="none" w:sz="0" w:space="0" w:color="auto"/>
                                <w:right w:val="none" w:sz="0" w:space="0" w:color="auto"/>
                              </w:divBdr>
                              <w:divsChild>
                                <w:div w:id="397479418">
                                  <w:marLeft w:val="0"/>
                                  <w:marRight w:val="0"/>
                                  <w:marTop w:val="0"/>
                                  <w:marBottom w:val="0"/>
                                  <w:divBdr>
                                    <w:top w:val="none" w:sz="0" w:space="0" w:color="auto"/>
                                    <w:left w:val="none" w:sz="0" w:space="0" w:color="auto"/>
                                    <w:bottom w:val="none" w:sz="0" w:space="0" w:color="auto"/>
                                    <w:right w:val="none" w:sz="0" w:space="0" w:color="auto"/>
                                  </w:divBdr>
                                  <w:divsChild>
                                    <w:div w:id="802500385">
                                      <w:marLeft w:val="0"/>
                                      <w:marRight w:val="0"/>
                                      <w:marTop w:val="0"/>
                                      <w:marBottom w:val="0"/>
                                      <w:divBdr>
                                        <w:top w:val="none" w:sz="0" w:space="0" w:color="auto"/>
                                        <w:left w:val="none" w:sz="0" w:space="0" w:color="auto"/>
                                        <w:bottom w:val="none" w:sz="0" w:space="0" w:color="auto"/>
                                        <w:right w:val="none" w:sz="0" w:space="0" w:color="auto"/>
                                      </w:divBdr>
                                      <w:divsChild>
                                        <w:div w:id="1350568258">
                                          <w:marLeft w:val="0"/>
                                          <w:marRight w:val="0"/>
                                          <w:marTop w:val="0"/>
                                          <w:marBottom w:val="0"/>
                                          <w:divBdr>
                                            <w:top w:val="none" w:sz="0" w:space="0" w:color="auto"/>
                                            <w:left w:val="none" w:sz="0" w:space="0" w:color="auto"/>
                                            <w:bottom w:val="none" w:sz="0" w:space="0" w:color="auto"/>
                                            <w:right w:val="none" w:sz="0" w:space="0" w:color="auto"/>
                                          </w:divBdr>
                                          <w:divsChild>
                                            <w:div w:id="19163139">
                                              <w:marLeft w:val="0"/>
                                              <w:marRight w:val="0"/>
                                              <w:marTop w:val="0"/>
                                              <w:marBottom w:val="0"/>
                                              <w:divBdr>
                                                <w:top w:val="none" w:sz="0" w:space="0" w:color="auto"/>
                                                <w:left w:val="none" w:sz="0" w:space="0" w:color="auto"/>
                                                <w:bottom w:val="none" w:sz="0" w:space="0" w:color="auto"/>
                                                <w:right w:val="none" w:sz="0" w:space="0" w:color="auto"/>
                                              </w:divBdr>
                                              <w:divsChild>
                                                <w:div w:id="950279803">
                                                  <w:marLeft w:val="0"/>
                                                  <w:marRight w:val="0"/>
                                                  <w:marTop w:val="0"/>
                                                  <w:marBottom w:val="0"/>
                                                  <w:divBdr>
                                                    <w:top w:val="none" w:sz="0" w:space="0" w:color="auto"/>
                                                    <w:left w:val="none" w:sz="0" w:space="0" w:color="auto"/>
                                                    <w:bottom w:val="none" w:sz="0" w:space="0" w:color="auto"/>
                                                    <w:right w:val="none" w:sz="0" w:space="0" w:color="auto"/>
                                                  </w:divBdr>
                                                </w:div>
                                                <w:div w:id="163285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0678989">
              <w:marLeft w:val="0"/>
              <w:marRight w:val="0"/>
              <w:marTop w:val="300"/>
              <w:marBottom w:val="0"/>
              <w:divBdr>
                <w:top w:val="none" w:sz="0" w:space="0" w:color="auto"/>
                <w:left w:val="none" w:sz="0" w:space="0" w:color="auto"/>
                <w:bottom w:val="none" w:sz="0" w:space="0" w:color="auto"/>
                <w:right w:val="none" w:sz="0" w:space="0" w:color="auto"/>
              </w:divBdr>
              <w:divsChild>
                <w:div w:id="1175999942">
                  <w:marLeft w:val="0"/>
                  <w:marRight w:val="0"/>
                  <w:marTop w:val="0"/>
                  <w:marBottom w:val="0"/>
                  <w:divBdr>
                    <w:top w:val="none" w:sz="0" w:space="0" w:color="auto"/>
                    <w:left w:val="none" w:sz="0" w:space="0" w:color="auto"/>
                    <w:bottom w:val="none" w:sz="0" w:space="0" w:color="auto"/>
                    <w:right w:val="none" w:sz="0" w:space="0" w:color="auto"/>
                  </w:divBdr>
                </w:div>
              </w:divsChild>
            </w:div>
            <w:div w:id="362680847">
              <w:marLeft w:val="0"/>
              <w:marRight w:val="0"/>
              <w:marTop w:val="300"/>
              <w:marBottom w:val="0"/>
              <w:divBdr>
                <w:top w:val="none" w:sz="0" w:space="0" w:color="auto"/>
                <w:left w:val="none" w:sz="0" w:space="0" w:color="auto"/>
                <w:bottom w:val="none" w:sz="0" w:space="0" w:color="auto"/>
                <w:right w:val="none" w:sz="0" w:space="0" w:color="auto"/>
              </w:divBdr>
              <w:divsChild>
                <w:div w:id="1668744473">
                  <w:marLeft w:val="0"/>
                  <w:marRight w:val="0"/>
                  <w:marTop w:val="0"/>
                  <w:marBottom w:val="0"/>
                  <w:divBdr>
                    <w:top w:val="none" w:sz="0" w:space="0" w:color="auto"/>
                    <w:left w:val="none" w:sz="0" w:space="0" w:color="auto"/>
                    <w:bottom w:val="none" w:sz="0" w:space="0" w:color="auto"/>
                    <w:right w:val="none" w:sz="0" w:space="0" w:color="auto"/>
                  </w:divBdr>
                </w:div>
              </w:divsChild>
            </w:div>
            <w:div w:id="562330351">
              <w:marLeft w:val="0"/>
              <w:marRight w:val="0"/>
              <w:marTop w:val="300"/>
              <w:marBottom w:val="0"/>
              <w:divBdr>
                <w:top w:val="none" w:sz="0" w:space="0" w:color="auto"/>
                <w:left w:val="none" w:sz="0" w:space="0" w:color="auto"/>
                <w:bottom w:val="none" w:sz="0" w:space="0" w:color="auto"/>
                <w:right w:val="none" w:sz="0" w:space="0" w:color="auto"/>
              </w:divBdr>
              <w:divsChild>
                <w:div w:id="2127693268">
                  <w:marLeft w:val="0"/>
                  <w:marRight w:val="0"/>
                  <w:marTop w:val="0"/>
                  <w:marBottom w:val="0"/>
                  <w:divBdr>
                    <w:top w:val="single" w:sz="6" w:space="15" w:color="000000"/>
                    <w:left w:val="none" w:sz="0" w:space="0" w:color="auto"/>
                    <w:bottom w:val="single" w:sz="6" w:space="15" w:color="000000"/>
                    <w:right w:val="none" w:sz="0" w:space="0" w:color="auto"/>
                  </w:divBdr>
                  <w:divsChild>
                    <w:div w:id="1166750395">
                      <w:marLeft w:val="0"/>
                      <w:marRight w:val="300"/>
                      <w:marTop w:val="0"/>
                      <w:marBottom w:val="0"/>
                      <w:divBdr>
                        <w:top w:val="none" w:sz="0" w:space="0" w:color="auto"/>
                        <w:left w:val="none" w:sz="0" w:space="0" w:color="auto"/>
                        <w:bottom w:val="none" w:sz="0" w:space="0" w:color="auto"/>
                        <w:right w:val="none" w:sz="0" w:space="0" w:color="auto"/>
                      </w:divBdr>
                    </w:div>
                    <w:div w:id="206915812">
                      <w:marLeft w:val="0"/>
                      <w:marRight w:val="0"/>
                      <w:marTop w:val="0"/>
                      <w:marBottom w:val="0"/>
                      <w:divBdr>
                        <w:top w:val="none" w:sz="0" w:space="0" w:color="auto"/>
                        <w:left w:val="none" w:sz="0" w:space="0" w:color="auto"/>
                        <w:bottom w:val="none" w:sz="0" w:space="0" w:color="auto"/>
                        <w:right w:val="none" w:sz="0" w:space="0" w:color="auto"/>
                      </w:divBdr>
                      <w:divsChild>
                        <w:div w:id="141435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857915">
              <w:marLeft w:val="0"/>
              <w:marRight w:val="0"/>
              <w:marTop w:val="300"/>
              <w:marBottom w:val="0"/>
              <w:divBdr>
                <w:top w:val="none" w:sz="0" w:space="0" w:color="auto"/>
                <w:left w:val="none" w:sz="0" w:space="0" w:color="auto"/>
                <w:bottom w:val="none" w:sz="0" w:space="0" w:color="auto"/>
                <w:right w:val="none" w:sz="0" w:space="0" w:color="auto"/>
              </w:divBdr>
              <w:divsChild>
                <w:div w:id="1577740328">
                  <w:marLeft w:val="0"/>
                  <w:marRight w:val="0"/>
                  <w:marTop w:val="0"/>
                  <w:marBottom w:val="0"/>
                  <w:divBdr>
                    <w:top w:val="none" w:sz="0" w:space="0" w:color="auto"/>
                    <w:left w:val="none" w:sz="0" w:space="0" w:color="auto"/>
                    <w:bottom w:val="none" w:sz="0" w:space="0" w:color="auto"/>
                    <w:right w:val="none" w:sz="0" w:space="0" w:color="auto"/>
                  </w:divBdr>
                </w:div>
              </w:divsChild>
            </w:div>
            <w:div w:id="1326474119">
              <w:marLeft w:val="0"/>
              <w:marRight w:val="0"/>
              <w:marTop w:val="300"/>
              <w:marBottom w:val="0"/>
              <w:divBdr>
                <w:top w:val="none" w:sz="0" w:space="0" w:color="auto"/>
                <w:left w:val="none" w:sz="0" w:space="0" w:color="auto"/>
                <w:bottom w:val="none" w:sz="0" w:space="0" w:color="auto"/>
                <w:right w:val="none" w:sz="0" w:space="0" w:color="auto"/>
              </w:divBdr>
              <w:divsChild>
                <w:div w:id="820735443">
                  <w:marLeft w:val="0"/>
                  <w:marRight w:val="0"/>
                  <w:marTop w:val="0"/>
                  <w:marBottom w:val="0"/>
                  <w:divBdr>
                    <w:top w:val="none" w:sz="0" w:space="0" w:color="auto"/>
                    <w:left w:val="none" w:sz="0" w:space="0" w:color="auto"/>
                    <w:bottom w:val="none" w:sz="0" w:space="0" w:color="auto"/>
                    <w:right w:val="none" w:sz="0" w:space="0" w:color="auto"/>
                  </w:divBdr>
                </w:div>
              </w:divsChild>
            </w:div>
            <w:div w:id="434522475">
              <w:marLeft w:val="0"/>
              <w:marRight w:val="0"/>
              <w:marTop w:val="300"/>
              <w:marBottom w:val="0"/>
              <w:divBdr>
                <w:top w:val="none" w:sz="0" w:space="0" w:color="auto"/>
                <w:left w:val="none" w:sz="0" w:space="0" w:color="auto"/>
                <w:bottom w:val="none" w:sz="0" w:space="0" w:color="auto"/>
                <w:right w:val="none" w:sz="0" w:space="0" w:color="auto"/>
              </w:divBdr>
              <w:divsChild>
                <w:div w:id="1757747569">
                  <w:marLeft w:val="0"/>
                  <w:marRight w:val="0"/>
                  <w:marTop w:val="0"/>
                  <w:marBottom w:val="0"/>
                  <w:divBdr>
                    <w:top w:val="none" w:sz="0" w:space="0" w:color="auto"/>
                    <w:left w:val="none" w:sz="0" w:space="0" w:color="auto"/>
                    <w:bottom w:val="none" w:sz="0" w:space="0" w:color="auto"/>
                    <w:right w:val="none" w:sz="0" w:space="0" w:color="auto"/>
                  </w:divBdr>
                </w:div>
              </w:divsChild>
            </w:div>
            <w:div w:id="842086565">
              <w:marLeft w:val="0"/>
              <w:marRight w:val="0"/>
              <w:marTop w:val="300"/>
              <w:marBottom w:val="0"/>
              <w:divBdr>
                <w:top w:val="none" w:sz="0" w:space="0" w:color="auto"/>
                <w:left w:val="none" w:sz="0" w:space="0" w:color="auto"/>
                <w:bottom w:val="none" w:sz="0" w:space="0" w:color="auto"/>
                <w:right w:val="none" w:sz="0" w:space="0" w:color="auto"/>
              </w:divBdr>
              <w:divsChild>
                <w:div w:id="907109274">
                  <w:marLeft w:val="0"/>
                  <w:marRight w:val="0"/>
                  <w:marTop w:val="0"/>
                  <w:marBottom w:val="0"/>
                  <w:divBdr>
                    <w:top w:val="single" w:sz="6" w:space="15" w:color="000000"/>
                    <w:left w:val="none" w:sz="0" w:space="0" w:color="auto"/>
                    <w:bottom w:val="single" w:sz="6" w:space="15" w:color="000000"/>
                    <w:right w:val="none" w:sz="0" w:space="0" w:color="auto"/>
                  </w:divBdr>
                  <w:divsChild>
                    <w:div w:id="681661258">
                      <w:marLeft w:val="0"/>
                      <w:marRight w:val="300"/>
                      <w:marTop w:val="0"/>
                      <w:marBottom w:val="0"/>
                      <w:divBdr>
                        <w:top w:val="none" w:sz="0" w:space="0" w:color="auto"/>
                        <w:left w:val="none" w:sz="0" w:space="0" w:color="auto"/>
                        <w:bottom w:val="none" w:sz="0" w:space="0" w:color="auto"/>
                        <w:right w:val="none" w:sz="0" w:space="0" w:color="auto"/>
                      </w:divBdr>
                    </w:div>
                    <w:div w:id="469178204">
                      <w:marLeft w:val="0"/>
                      <w:marRight w:val="0"/>
                      <w:marTop w:val="0"/>
                      <w:marBottom w:val="0"/>
                      <w:divBdr>
                        <w:top w:val="none" w:sz="0" w:space="0" w:color="auto"/>
                        <w:left w:val="none" w:sz="0" w:space="0" w:color="auto"/>
                        <w:bottom w:val="none" w:sz="0" w:space="0" w:color="auto"/>
                        <w:right w:val="none" w:sz="0" w:space="0" w:color="auto"/>
                      </w:divBdr>
                      <w:divsChild>
                        <w:div w:id="147845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483204">
              <w:marLeft w:val="0"/>
              <w:marRight w:val="0"/>
              <w:marTop w:val="300"/>
              <w:marBottom w:val="0"/>
              <w:divBdr>
                <w:top w:val="none" w:sz="0" w:space="0" w:color="auto"/>
                <w:left w:val="none" w:sz="0" w:space="0" w:color="auto"/>
                <w:bottom w:val="none" w:sz="0" w:space="0" w:color="auto"/>
                <w:right w:val="none" w:sz="0" w:space="0" w:color="auto"/>
              </w:divBdr>
              <w:divsChild>
                <w:div w:id="1031538113">
                  <w:marLeft w:val="0"/>
                  <w:marRight w:val="0"/>
                  <w:marTop w:val="0"/>
                  <w:marBottom w:val="0"/>
                  <w:divBdr>
                    <w:top w:val="none" w:sz="0" w:space="0" w:color="auto"/>
                    <w:left w:val="none" w:sz="0" w:space="0" w:color="auto"/>
                    <w:bottom w:val="none" w:sz="0" w:space="0" w:color="auto"/>
                    <w:right w:val="none" w:sz="0" w:space="0" w:color="auto"/>
                  </w:divBdr>
                </w:div>
              </w:divsChild>
            </w:div>
            <w:div w:id="1671525087">
              <w:marLeft w:val="0"/>
              <w:marRight w:val="0"/>
              <w:marTop w:val="300"/>
              <w:marBottom w:val="0"/>
              <w:divBdr>
                <w:top w:val="none" w:sz="0" w:space="0" w:color="auto"/>
                <w:left w:val="none" w:sz="0" w:space="0" w:color="auto"/>
                <w:bottom w:val="none" w:sz="0" w:space="0" w:color="auto"/>
                <w:right w:val="none" w:sz="0" w:space="0" w:color="auto"/>
              </w:divBdr>
              <w:divsChild>
                <w:div w:id="1804082661">
                  <w:marLeft w:val="0"/>
                  <w:marRight w:val="0"/>
                  <w:marTop w:val="0"/>
                  <w:marBottom w:val="0"/>
                  <w:divBdr>
                    <w:top w:val="none" w:sz="0" w:space="0" w:color="auto"/>
                    <w:left w:val="none" w:sz="0" w:space="0" w:color="auto"/>
                    <w:bottom w:val="none" w:sz="0" w:space="0" w:color="auto"/>
                    <w:right w:val="none" w:sz="0" w:space="0" w:color="auto"/>
                  </w:divBdr>
                </w:div>
              </w:divsChild>
            </w:div>
            <w:div w:id="392386622">
              <w:marLeft w:val="0"/>
              <w:marRight w:val="0"/>
              <w:marTop w:val="300"/>
              <w:marBottom w:val="0"/>
              <w:divBdr>
                <w:top w:val="none" w:sz="0" w:space="0" w:color="auto"/>
                <w:left w:val="none" w:sz="0" w:space="0" w:color="auto"/>
                <w:bottom w:val="none" w:sz="0" w:space="0" w:color="auto"/>
                <w:right w:val="none" w:sz="0" w:space="0" w:color="auto"/>
              </w:divBdr>
              <w:divsChild>
                <w:div w:id="203257908">
                  <w:marLeft w:val="0"/>
                  <w:marRight w:val="0"/>
                  <w:marTop w:val="0"/>
                  <w:marBottom w:val="0"/>
                  <w:divBdr>
                    <w:top w:val="none" w:sz="0" w:space="0" w:color="auto"/>
                    <w:left w:val="none" w:sz="0" w:space="0" w:color="auto"/>
                    <w:bottom w:val="none" w:sz="0" w:space="0" w:color="auto"/>
                    <w:right w:val="none" w:sz="0" w:space="0" w:color="auto"/>
                  </w:divBdr>
                </w:div>
              </w:divsChild>
            </w:div>
            <w:div w:id="1320575826">
              <w:marLeft w:val="0"/>
              <w:marRight w:val="0"/>
              <w:marTop w:val="300"/>
              <w:marBottom w:val="0"/>
              <w:divBdr>
                <w:top w:val="none" w:sz="0" w:space="0" w:color="auto"/>
                <w:left w:val="none" w:sz="0" w:space="0" w:color="auto"/>
                <w:bottom w:val="none" w:sz="0" w:space="0" w:color="auto"/>
                <w:right w:val="none" w:sz="0" w:space="0" w:color="auto"/>
              </w:divBdr>
              <w:divsChild>
                <w:div w:id="1765685624">
                  <w:marLeft w:val="0"/>
                  <w:marRight w:val="0"/>
                  <w:marTop w:val="0"/>
                  <w:marBottom w:val="0"/>
                  <w:divBdr>
                    <w:top w:val="none" w:sz="0" w:space="0" w:color="auto"/>
                    <w:left w:val="none" w:sz="0" w:space="0" w:color="auto"/>
                    <w:bottom w:val="none" w:sz="0" w:space="0" w:color="auto"/>
                    <w:right w:val="none" w:sz="0" w:space="0" w:color="auto"/>
                  </w:divBdr>
                </w:div>
              </w:divsChild>
            </w:div>
            <w:div w:id="2080903765">
              <w:marLeft w:val="0"/>
              <w:marRight w:val="0"/>
              <w:marTop w:val="300"/>
              <w:marBottom w:val="0"/>
              <w:divBdr>
                <w:top w:val="none" w:sz="0" w:space="0" w:color="auto"/>
                <w:left w:val="none" w:sz="0" w:space="0" w:color="auto"/>
                <w:bottom w:val="none" w:sz="0" w:space="0" w:color="auto"/>
                <w:right w:val="none" w:sz="0" w:space="0" w:color="auto"/>
              </w:divBdr>
              <w:divsChild>
                <w:div w:id="1923684393">
                  <w:marLeft w:val="0"/>
                  <w:marRight w:val="0"/>
                  <w:marTop w:val="0"/>
                  <w:marBottom w:val="0"/>
                  <w:divBdr>
                    <w:top w:val="none" w:sz="0" w:space="0" w:color="auto"/>
                    <w:left w:val="none" w:sz="0" w:space="0" w:color="auto"/>
                    <w:bottom w:val="none" w:sz="0" w:space="0" w:color="auto"/>
                    <w:right w:val="none" w:sz="0" w:space="0" w:color="auto"/>
                  </w:divBdr>
                </w:div>
              </w:divsChild>
            </w:div>
            <w:div w:id="1393700471">
              <w:marLeft w:val="0"/>
              <w:marRight w:val="0"/>
              <w:marTop w:val="300"/>
              <w:marBottom w:val="0"/>
              <w:divBdr>
                <w:top w:val="none" w:sz="0" w:space="0" w:color="auto"/>
                <w:left w:val="none" w:sz="0" w:space="0" w:color="auto"/>
                <w:bottom w:val="none" w:sz="0" w:space="0" w:color="auto"/>
                <w:right w:val="none" w:sz="0" w:space="0" w:color="auto"/>
              </w:divBdr>
              <w:divsChild>
                <w:div w:id="1601372552">
                  <w:marLeft w:val="0"/>
                  <w:marRight w:val="0"/>
                  <w:marTop w:val="0"/>
                  <w:marBottom w:val="0"/>
                  <w:divBdr>
                    <w:top w:val="none" w:sz="0" w:space="0" w:color="auto"/>
                    <w:left w:val="none" w:sz="0" w:space="0" w:color="auto"/>
                    <w:bottom w:val="none" w:sz="0" w:space="0" w:color="auto"/>
                    <w:right w:val="none" w:sz="0" w:space="0" w:color="auto"/>
                  </w:divBdr>
                </w:div>
              </w:divsChild>
            </w:div>
            <w:div w:id="354385249">
              <w:marLeft w:val="0"/>
              <w:marRight w:val="0"/>
              <w:marTop w:val="300"/>
              <w:marBottom w:val="0"/>
              <w:divBdr>
                <w:top w:val="none" w:sz="0" w:space="0" w:color="auto"/>
                <w:left w:val="none" w:sz="0" w:space="0" w:color="auto"/>
                <w:bottom w:val="none" w:sz="0" w:space="0" w:color="auto"/>
                <w:right w:val="none" w:sz="0" w:space="0" w:color="auto"/>
              </w:divBdr>
              <w:divsChild>
                <w:div w:id="488643019">
                  <w:marLeft w:val="0"/>
                  <w:marRight w:val="0"/>
                  <w:marTop w:val="0"/>
                  <w:marBottom w:val="0"/>
                  <w:divBdr>
                    <w:top w:val="none" w:sz="0" w:space="0" w:color="auto"/>
                    <w:left w:val="none" w:sz="0" w:space="0" w:color="auto"/>
                    <w:bottom w:val="none" w:sz="0" w:space="0" w:color="auto"/>
                    <w:right w:val="none" w:sz="0" w:space="0" w:color="auto"/>
                  </w:divBdr>
                </w:div>
              </w:divsChild>
            </w:div>
            <w:div w:id="1889145979">
              <w:marLeft w:val="0"/>
              <w:marRight w:val="0"/>
              <w:marTop w:val="300"/>
              <w:marBottom w:val="0"/>
              <w:divBdr>
                <w:top w:val="none" w:sz="0" w:space="0" w:color="auto"/>
                <w:left w:val="none" w:sz="0" w:space="0" w:color="auto"/>
                <w:bottom w:val="none" w:sz="0" w:space="0" w:color="auto"/>
                <w:right w:val="none" w:sz="0" w:space="0" w:color="auto"/>
              </w:divBdr>
              <w:divsChild>
                <w:div w:id="352414617">
                  <w:marLeft w:val="0"/>
                  <w:marRight w:val="0"/>
                  <w:marTop w:val="0"/>
                  <w:marBottom w:val="0"/>
                  <w:divBdr>
                    <w:top w:val="none" w:sz="0" w:space="0" w:color="auto"/>
                    <w:left w:val="none" w:sz="0" w:space="0" w:color="auto"/>
                    <w:bottom w:val="none" w:sz="0" w:space="0" w:color="auto"/>
                    <w:right w:val="none" w:sz="0" w:space="0" w:color="auto"/>
                  </w:divBdr>
                </w:div>
              </w:divsChild>
            </w:div>
            <w:div w:id="994648821">
              <w:marLeft w:val="0"/>
              <w:marRight w:val="0"/>
              <w:marTop w:val="300"/>
              <w:marBottom w:val="0"/>
              <w:divBdr>
                <w:top w:val="none" w:sz="0" w:space="0" w:color="auto"/>
                <w:left w:val="none" w:sz="0" w:space="0" w:color="auto"/>
                <w:bottom w:val="none" w:sz="0" w:space="0" w:color="auto"/>
                <w:right w:val="none" w:sz="0" w:space="0" w:color="auto"/>
              </w:divBdr>
              <w:divsChild>
                <w:div w:id="646981106">
                  <w:marLeft w:val="0"/>
                  <w:marRight w:val="0"/>
                  <w:marTop w:val="0"/>
                  <w:marBottom w:val="0"/>
                  <w:divBdr>
                    <w:top w:val="single" w:sz="6" w:space="15" w:color="000000"/>
                    <w:left w:val="none" w:sz="0" w:space="0" w:color="auto"/>
                    <w:bottom w:val="single" w:sz="6" w:space="15" w:color="000000"/>
                    <w:right w:val="none" w:sz="0" w:space="0" w:color="auto"/>
                  </w:divBdr>
                  <w:divsChild>
                    <w:div w:id="1269966939">
                      <w:marLeft w:val="0"/>
                      <w:marRight w:val="300"/>
                      <w:marTop w:val="0"/>
                      <w:marBottom w:val="0"/>
                      <w:divBdr>
                        <w:top w:val="none" w:sz="0" w:space="0" w:color="auto"/>
                        <w:left w:val="none" w:sz="0" w:space="0" w:color="auto"/>
                        <w:bottom w:val="none" w:sz="0" w:space="0" w:color="auto"/>
                        <w:right w:val="none" w:sz="0" w:space="0" w:color="auto"/>
                      </w:divBdr>
                    </w:div>
                    <w:div w:id="893928290">
                      <w:marLeft w:val="0"/>
                      <w:marRight w:val="0"/>
                      <w:marTop w:val="0"/>
                      <w:marBottom w:val="0"/>
                      <w:divBdr>
                        <w:top w:val="none" w:sz="0" w:space="0" w:color="auto"/>
                        <w:left w:val="none" w:sz="0" w:space="0" w:color="auto"/>
                        <w:bottom w:val="none" w:sz="0" w:space="0" w:color="auto"/>
                        <w:right w:val="none" w:sz="0" w:space="0" w:color="auto"/>
                      </w:divBdr>
                      <w:divsChild>
                        <w:div w:id="122055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178458">
              <w:marLeft w:val="0"/>
              <w:marRight w:val="0"/>
              <w:marTop w:val="300"/>
              <w:marBottom w:val="0"/>
              <w:divBdr>
                <w:top w:val="none" w:sz="0" w:space="0" w:color="auto"/>
                <w:left w:val="none" w:sz="0" w:space="0" w:color="auto"/>
                <w:bottom w:val="none" w:sz="0" w:space="0" w:color="auto"/>
                <w:right w:val="none" w:sz="0" w:space="0" w:color="auto"/>
              </w:divBdr>
              <w:divsChild>
                <w:div w:id="877471683">
                  <w:marLeft w:val="0"/>
                  <w:marRight w:val="0"/>
                  <w:marTop w:val="0"/>
                  <w:marBottom w:val="0"/>
                  <w:divBdr>
                    <w:top w:val="none" w:sz="0" w:space="0" w:color="auto"/>
                    <w:left w:val="none" w:sz="0" w:space="0" w:color="auto"/>
                    <w:bottom w:val="none" w:sz="0" w:space="0" w:color="auto"/>
                    <w:right w:val="none" w:sz="0" w:space="0" w:color="auto"/>
                  </w:divBdr>
                </w:div>
              </w:divsChild>
            </w:div>
            <w:div w:id="2069835631">
              <w:marLeft w:val="0"/>
              <w:marRight w:val="0"/>
              <w:marTop w:val="300"/>
              <w:marBottom w:val="0"/>
              <w:divBdr>
                <w:top w:val="none" w:sz="0" w:space="0" w:color="auto"/>
                <w:left w:val="none" w:sz="0" w:space="0" w:color="auto"/>
                <w:bottom w:val="none" w:sz="0" w:space="0" w:color="auto"/>
                <w:right w:val="none" w:sz="0" w:space="0" w:color="auto"/>
              </w:divBdr>
              <w:divsChild>
                <w:div w:id="1134299483">
                  <w:marLeft w:val="0"/>
                  <w:marRight w:val="0"/>
                  <w:marTop w:val="0"/>
                  <w:marBottom w:val="0"/>
                  <w:divBdr>
                    <w:top w:val="none" w:sz="0" w:space="0" w:color="auto"/>
                    <w:left w:val="none" w:sz="0" w:space="0" w:color="auto"/>
                    <w:bottom w:val="none" w:sz="0" w:space="0" w:color="auto"/>
                    <w:right w:val="none" w:sz="0" w:space="0" w:color="auto"/>
                  </w:divBdr>
                </w:div>
              </w:divsChild>
            </w:div>
            <w:div w:id="1138456788">
              <w:marLeft w:val="0"/>
              <w:marRight w:val="0"/>
              <w:marTop w:val="300"/>
              <w:marBottom w:val="0"/>
              <w:divBdr>
                <w:top w:val="none" w:sz="0" w:space="0" w:color="auto"/>
                <w:left w:val="none" w:sz="0" w:space="0" w:color="auto"/>
                <w:bottom w:val="none" w:sz="0" w:space="0" w:color="auto"/>
                <w:right w:val="none" w:sz="0" w:space="0" w:color="auto"/>
              </w:divBdr>
              <w:divsChild>
                <w:div w:id="1329599317">
                  <w:marLeft w:val="0"/>
                  <w:marRight w:val="0"/>
                  <w:marTop w:val="0"/>
                  <w:marBottom w:val="0"/>
                  <w:divBdr>
                    <w:top w:val="none" w:sz="0" w:space="0" w:color="auto"/>
                    <w:left w:val="none" w:sz="0" w:space="0" w:color="auto"/>
                    <w:bottom w:val="none" w:sz="0" w:space="0" w:color="auto"/>
                    <w:right w:val="none" w:sz="0" w:space="0" w:color="auto"/>
                  </w:divBdr>
                </w:div>
              </w:divsChild>
            </w:div>
            <w:div w:id="702753169">
              <w:marLeft w:val="0"/>
              <w:marRight w:val="0"/>
              <w:marTop w:val="300"/>
              <w:marBottom w:val="0"/>
              <w:divBdr>
                <w:top w:val="none" w:sz="0" w:space="0" w:color="auto"/>
                <w:left w:val="none" w:sz="0" w:space="0" w:color="auto"/>
                <w:bottom w:val="none" w:sz="0" w:space="0" w:color="auto"/>
                <w:right w:val="none" w:sz="0" w:space="0" w:color="auto"/>
              </w:divBdr>
              <w:divsChild>
                <w:div w:id="2006859474">
                  <w:marLeft w:val="0"/>
                  <w:marRight w:val="0"/>
                  <w:marTop w:val="0"/>
                  <w:marBottom w:val="0"/>
                  <w:divBdr>
                    <w:top w:val="none" w:sz="0" w:space="0" w:color="auto"/>
                    <w:left w:val="none" w:sz="0" w:space="0" w:color="auto"/>
                    <w:bottom w:val="none" w:sz="0" w:space="0" w:color="auto"/>
                    <w:right w:val="none" w:sz="0" w:space="0" w:color="auto"/>
                  </w:divBdr>
                </w:div>
              </w:divsChild>
            </w:div>
            <w:div w:id="470365376">
              <w:marLeft w:val="0"/>
              <w:marRight w:val="0"/>
              <w:marTop w:val="300"/>
              <w:marBottom w:val="0"/>
              <w:divBdr>
                <w:top w:val="none" w:sz="0" w:space="0" w:color="auto"/>
                <w:left w:val="none" w:sz="0" w:space="0" w:color="auto"/>
                <w:bottom w:val="none" w:sz="0" w:space="0" w:color="auto"/>
                <w:right w:val="none" w:sz="0" w:space="0" w:color="auto"/>
              </w:divBdr>
              <w:divsChild>
                <w:div w:id="746998490">
                  <w:marLeft w:val="0"/>
                  <w:marRight w:val="0"/>
                  <w:marTop w:val="0"/>
                  <w:marBottom w:val="0"/>
                  <w:divBdr>
                    <w:top w:val="none" w:sz="0" w:space="0" w:color="auto"/>
                    <w:left w:val="none" w:sz="0" w:space="0" w:color="auto"/>
                    <w:bottom w:val="none" w:sz="0" w:space="0" w:color="auto"/>
                    <w:right w:val="none" w:sz="0" w:space="0" w:color="auto"/>
                  </w:divBdr>
                </w:div>
              </w:divsChild>
            </w:div>
            <w:div w:id="2038191134">
              <w:marLeft w:val="0"/>
              <w:marRight w:val="0"/>
              <w:marTop w:val="300"/>
              <w:marBottom w:val="0"/>
              <w:divBdr>
                <w:top w:val="none" w:sz="0" w:space="0" w:color="auto"/>
                <w:left w:val="none" w:sz="0" w:space="0" w:color="auto"/>
                <w:bottom w:val="none" w:sz="0" w:space="0" w:color="auto"/>
                <w:right w:val="none" w:sz="0" w:space="0" w:color="auto"/>
              </w:divBdr>
              <w:divsChild>
                <w:div w:id="932251028">
                  <w:marLeft w:val="0"/>
                  <w:marRight w:val="0"/>
                  <w:marTop w:val="0"/>
                  <w:marBottom w:val="0"/>
                  <w:divBdr>
                    <w:top w:val="none" w:sz="0" w:space="0" w:color="auto"/>
                    <w:left w:val="none" w:sz="0" w:space="0" w:color="auto"/>
                    <w:bottom w:val="none" w:sz="0" w:space="0" w:color="auto"/>
                    <w:right w:val="none" w:sz="0" w:space="0" w:color="auto"/>
                  </w:divBdr>
                </w:div>
              </w:divsChild>
            </w:div>
            <w:div w:id="868251895">
              <w:marLeft w:val="0"/>
              <w:marRight w:val="0"/>
              <w:marTop w:val="300"/>
              <w:marBottom w:val="0"/>
              <w:divBdr>
                <w:top w:val="none" w:sz="0" w:space="0" w:color="auto"/>
                <w:left w:val="none" w:sz="0" w:space="0" w:color="auto"/>
                <w:bottom w:val="none" w:sz="0" w:space="0" w:color="auto"/>
                <w:right w:val="none" w:sz="0" w:space="0" w:color="auto"/>
              </w:divBdr>
              <w:divsChild>
                <w:div w:id="863245835">
                  <w:marLeft w:val="0"/>
                  <w:marRight w:val="0"/>
                  <w:marTop w:val="0"/>
                  <w:marBottom w:val="0"/>
                  <w:divBdr>
                    <w:top w:val="none" w:sz="0" w:space="0" w:color="auto"/>
                    <w:left w:val="none" w:sz="0" w:space="0" w:color="auto"/>
                    <w:bottom w:val="none" w:sz="0" w:space="0" w:color="auto"/>
                    <w:right w:val="none" w:sz="0" w:space="0" w:color="auto"/>
                  </w:divBdr>
                </w:div>
              </w:divsChild>
            </w:div>
            <w:div w:id="410666738">
              <w:marLeft w:val="0"/>
              <w:marRight w:val="0"/>
              <w:marTop w:val="300"/>
              <w:marBottom w:val="0"/>
              <w:divBdr>
                <w:top w:val="none" w:sz="0" w:space="0" w:color="auto"/>
                <w:left w:val="none" w:sz="0" w:space="0" w:color="auto"/>
                <w:bottom w:val="none" w:sz="0" w:space="0" w:color="auto"/>
                <w:right w:val="none" w:sz="0" w:space="0" w:color="auto"/>
              </w:divBdr>
              <w:divsChild>
                <w:div w:id="1349602393">
                  <w:marLeft w:val="0"/>
                  <w:marRight w:val="0"/>
                  <w:marTop w:val="0"/>
                  <w:marBottom w:val="0"/>
                  <w:divBdr>
                    <w:top w:val="none" w:sz="0" w:space="0" w:color="auto"/>
                    <w:left w:val="none" w:sz="0" w:space="0" w:color="auto"/>
                    <w:bottom w:val="none" w:sz="0" w:space="0" w:color="auto"/>
                    <w:right w:val="none" w:sz="0" w:space="0" w:color="auto"/>
                  </w:divBdr>
                </w:div>
              </w:divsChild>
            </w:div>
            <w:div w:id="993097872">
              <w:marLeft w:val="0"/>
              <w:marRight w:val="0"/>
              <w:marTop w:val="300"/>
              <w:marBottom w:val="0"/>
              <w:divBdr>
                <w:top w:val="none" w:sz="0" w:space="0" w:color="auto"/>
                <w:left w:val="none" w:sz="0" w:space="0" w:color="auto"/>
                <w:bottom w:val="none" w:sz="0" w:space="0" w:color="auto"/>
                <w:right w:val="none" w:sz="0" w:space="0" w:color="auto"/>
              </w:divBdr>
              <w:divsChild>
                <w:div w:id="125948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455367">
      <w:bodyDiv w:val="1"/>
      <w:marLeft w:val="0"/>
      <w:marRight w:val="0"/>
      <w:marTop w:val="0"/>
      <w:marBottom w:val="0"/>
      <w:divBdr>
        <w:top w:val="none" w:sz="0" w:space="0" w:color="auto"/>
        <w:left w:val="none" w:sz="0" w:space="0" w:color="auto"/>
        <w:bottom w:val="none" w:sz="0" w:space="0" w:color="auto"/>
        <w:right w:val="none" w:sz="0" w:space="0" w:color="auto"/>
      </w:divBdr>
      <w:divsChild>
        <w:div w:id="34160848">
          <w:marLeft w:val="0"/>
          <w:marRight w:val="0"/>
          <w:marTop w:val="0"/>
          <w:marBottom w:val="0"/>
          <w:divBdr>
            <w:top w:val="none" w:sz="0" w:space="0" w:color="auto"/>
            <w:left w:val="none" w:sz="0" w:space="0" w:color="auto"/>
            <w:bottom w:val="none" w:sz="0" w:space="0" w:color="auto"/>
            <w:right w:val="none" w:sz="0" w:space="0" w:color="auto"/>
          </w:divBdr>
          <w:divsChild>
            <w:div w:id="1238203398">
              <w:marLeft w:val="0"/>
              <w:marRight w:val="0"/>
              <w:marTop w:val="0"/>
              <w:marBottom w:val="0"/>
              <w:divBdr>
                <w:top w:val="none" w:sz="0" w:space="0" w:color="auto"/>
                <w:left w:val="none" w:sz="0" w:space="0" w:color="auto"/>
                <w:bottom w:val="none" w:sz="0" w:space="0" w:color="auto"/>
                <w:right w:val="none" w:sz="0" w:space="0" w:color="auto"/>
              </w:divBdr>
              <w:divsChild>
                <w:div w:id="1402603442">
                  <w:marLeft w:val="0"/>
                  <w:marRight w:val="0"/>
                  <w:marTop w:val="75"/>
                  <w:marBottom w:val="0"/>
                  <w:divBdr>
                    <w:top w:val="none" w:sz="0" w:space="0" w:color="auto"/>
                    <w:left w:val="none" w:sz="0" w:space="0" w:color="auto"/>
                    <w:bottom w:val="none" w:sz="0" w:space="0" w:color="auto"/>
                    <w:right w:val="none" w:sz="0" w:space="0" w:color="auto"/>
                  </w:divBdr>
                  <w:divsChild>
                    <w:div w:id="147969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636698">
              <w:marLeft w:val="0"/>
              <w:marRight w:val="0"/>
              <w:marTop w:val="0"/>
              <w:marBottom w:val="0"/>
              <w:divBdr>
                <w:top w:val="none" w:sz="0" w:space="0" w:color="auto"/>
                <w:left w:val="none" w:sz="0" w:space="0" w:color="auto"/>
                <w:bottom w:val="none" w:sz="0" w:space="0" w:color="auto"/>
                <w:right w:val="none" w:sz="0" w:space="0" w:color="auto"/>
              </w:divBdr>
              <w:divsChild>
                <w:div w:id="762337418">
                  <w:marLeft w:val="0"/>
                  <w:marRight w:val="0"/>
                  <w:marTop w:val="0"/>
                  <w:marBottom w:val="0"/>
                  <w:divBdr>
                    <w:top w:val="none" w:sz="0" w:space="0" w:color="auto"/>
                    <w:left w:val="none" w:sz="0" w:space="0" w:color="auto"/>
                    <w:bottom w:val="single" w:sz="6" w:space="15" w:color="FFFFFF"/>
                    <w:right w:val="none" w:sz="0" w:space="0" w:color="auto"/>
                  </w:divBdr>
                  <w:divsChild>
                    <w:div w:id="1137915102">
                      <w:marLeft w:val="0"/>
                      <w:marRight w:val="0"/>
                      <w:marTop w:val="0"/>
                      <w:marBottom w:val="0"/>
                      <w:divBdr>
                        <w:top w:val="none" w:sz="0" w:space="0" w:color="auto"/>
                        <w:left w:val="none" w:sz="0" w:space="0" w:color="auto"/>
                        <w:bottom w:val="none" w:sz="0" w:space="0" w:color="auto"/>
                        <w:right w:val="none" w:sz="0" w:space="0" w:color="auto"/>
                      </w:divBdr>
                      <w:divsChild>
                        <w:div w:id="356194958">
                          <w:marLeft w:val="0"/>
                          <w:marRight w:val="0"/>
                          <w:marTop w:val="0"/>
                          <w:marBottom w:val="0"/>
                          <w:divBdr>
                            <w:top w:val="none" w:sz="0" w:space="0" w:color="auto"/>
                            <w:left w:val="none" w:sz="0" w:space="0" w:color="auto"/>
                            <w:bottom w:val="none" w:sz="0" w:space="0" w:color="auto"/>
                            <w:right w:val="none" w:sz="0" w:space="0" w:color="auto"/>
                          </w:divBdr>
                          <w:divsChild>
                            <w:div w:id="1783113384">
                              <w:marLeft w:val="0"/>
                              <w:marRight w:val="0"/>
                              <w:marTop w:val="0"/>
                              <w:marBottom w:val="0"/>
                              <w:divBdr>
                                <w:top w:val="none" w:sz="0" w:space="0" w:color="auto"/>
                                <w:left w:val="none" w:sz="0" w:space="0" w:color="auto"/>
                                <w:bottom w:val="none" w:sz="0" w:space="0" w:color="auto"/>
                                <w:right w:val="none" w:sz="0" w:space="0" w:color="auto"/>
                              </w:divBdr>
                              <w:divsChild>
                                <w:div w:id="104498978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4311642">
          <w:marLeft w:val="0"/>
          <w:marRight w:val="0"/>
          <w:marTop w:val="375"/>
          <w:marBottom w:val="330"/>
          <w:divBdr>
            <w:top w:val="none" w:sz="0" w:space="0" w:color="auto"/>
            <w:left w:val="none" w:sz="0" w:space="0" w:color="auto"/>
            <w:bottom w:val="none" w:sz="0" w:space="0" w:color="auto"/>
            <w:right w:val="none" w:sz="0" w:space="0" w:color="auto"/>
          </w:divBdr>
          <w:divsChild>
            <w:div w:id="586579627">
              <w:marLeft w:val="0"/>
              <w:marRight w:val="0"/>
              <w:marTop w:val="0"/>
              <w:marBottom w:val="210"/>
              <w:divBdr>
                <w:top w:val="none" w:sz="0" w:space="0" w:color="auto"/>
                <w:left w:val="none" w:sz="0" w:space="0" w:color="auto"/>
                <w:bottom w:val="none" w:sz="0" w:space="0" w:color="auto"/>
                <w:right w:val="none" w:sz="0" w:space="0" w:color="auto"/>
              </w:divBdr>
            </w:div>
            <w:div w:id="1329288856">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295839925">
      <w:bodyDiv w:val="1"/>
      <w:marLeft w:val="0"/>
      <w:marRight w:val="0"/>
      <w:marTop w:val="0"/>
      <w:marBottom w:val="0"/>
      <w:divBdr>
        <w:top w:val="none" w:sz="0" w:space="0" w:color="auto"/>
        <w:left w:val="none" w:sz="0" w:space="0" w:color="auto"/>
        <w:bottom w:val="none" w:sz="0" w:space="0" w:color="auto"/>
        <w:right w:val="none" w:sz="0" w:space="0" w:color="auto"/>
      </w:divBdr>
      <w:divsChild>
        <w:div w:id="268855587">
          <w:marLeft w:val="0"/>
          <w:marRight w:val="0"/>
          <w:marTop w:val="0"/>
          <w:marBottom w:val="0"/>
          <w:divBdr>
            <w:top w:val="none" w:sz="0" w:space="0" w:color="auto"/>
            <w:left w:val="none" w:sz="0" w:space="0" w:color="auto"/>
            <w:bottom w:val="none" w:sz="0" w:space="0" w:color="auto"/>
            <w:right w:val="none" w:sz="0" w:space="0" w:color="auto"/>
          </w:divBdr>
          <w:divsChild>
            <w:div w:id="78137791">
              <w:marLeft w:val="0"/>
              <w:marRight w:val="0"/>
              <w:marTop w:val="225"/>
              <w:marBottom w:val="0"/>
              <w:divBdr>
                <w:top w:val="none" w:sz="0" w:space="0" w:color="auto"/>
                <w:left w:val="none" w:sz="0" w:space="0" w:color="auto"/>
                <w:bottom w:val="none" w:sz="0" w:space="0" w:color="auto"/>
                <w:right w:val="none" w:sz="0" w:space="0" w:color="auto"/>
              </w:divBdr>
              <w:divsChild>
                <w:div w:id="1846245561">
                  <w:marLeft w:val="0"/>
                  <w:marRight w:val="0"/>
                  <w:marTop w:val="0"/>
                  <w:marBottom w:val="0"/>
                  <w:divBdr>
                    <w:top w:val="none" w:sz="0" w:space="0" w:color="auto"/>
                    <w:left w:val="none" w:sz="0" w:space="0" w:color="auto"/>
                    <w:bottom w:val="none" w:sz="0" w:space="0" w:color="auto"/>
                    <w:right w:val="none" w:sz="0" w:space="0" w:color="auto"/>
                  </w:divBdr>
                </w:div>
              </w:divsChild>
            </w:div>
            <w:div w:id="83841066">
              <w:marLeft w:val="0"/>
              <w:marRight w:val="0"/>
              <w:marTop w:val="375"/>
              <w:marBottom w:val="0"/>
              <w:divBdr>
                <w:top w:val="none" w:sz="0" w:space="0" w:color="auto"/>
                <w:left w:val="none" w:sz="0" w:space="0" w:color="auto"/>
                <w:bottom w:val="none" w:sz="0" w:space="0" w:color="auto"/>
                <w:right w:val="none" w:sz="0" w:space="0" w:color="auto"/>
              </w:divBdr>
              <w:divsChild>
                <w:div w:id="1734962998">
                  <w:marLeft w:val="0"/>
                  <w:marRight w:val="0"/>
                  <w:marTop w:val="0"/>
                  <w:marBottom w:val="0"/>
                  <w:divBdr>
                    <w:top w:val="none" w:sz="0" w:space="0" w:color="auto"/>
                    <w:left w:val="none" w:sz="0" w:space="0" w:color="auto"/>
                    <w:bottom w:val="none" w:sz="0" w:space="0" w:color="auto"/>
                    <w:right w:val="none" w:sz="0" w:space="0" w:color="auto"/>
                  </w:divBdr>
                  <w:divsChild>
                    <w:div w:id="613708696">
                      <w:marLeft w:val="0"/>
                      <w:marRight w:val="0"/>
                      <w:marTop w:val="0"/>
                      <w:marBottom w:val="0"/>
                      <w:divBdr>
                        <w:top w:val="none" w:sz="0" w:space="0" w:color="auto"/>
                        <w:left w:val="none" w:sz="0" w:space="0" w:color="auto"/>
                        <w:bottom w:val="none" w:sz="0" w:space="0" w:color="auto"/>
                        <w:right w:val="none" w:sz="0" w:space="0" w:color="auto"/>
                      </w:divBdr>
                    </w:div>
                    <w:div w:id="94518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27741">
              <w:marLeft w:val="0"/>
              <w:marRight w:val="0"/>
              <w:marTop w:val="375"/>
              <w:marBottom w:val="0"/>
              <w:divBdr>
                <w:top w:val="none" w:sz="0" w:space="0" w:color="auto"/>
                <w:left w:val="none" w:sz="0" w:space="0" w:color="auto"/>
                <w:bottom w:val="none" w:sz="0" w:space="0" w:color="auto"/>
                <w:right w:val="none" w:sz="0" w:space="0" w:color="auto"/>
              </w:divBdr>
              <w:divsChild>
                <w:div w:id="2035956103">
                  <w:marLeft w:val="0"/>
                  <w:marRight w:val="0"/>
                  <w:marTop w:val="0"/>
                  <w:marBottom w:val="0"/>
                  <w:divBdr>
                    <w:top w:val="none" w:sz="0" w:space="0" w:color="auto"/>
                    <w:left w:val="none" w:sz="0" w:space="0" w:color="auto"/>
                    <w:bottom w:val="none" w:sz="0" w:space="0" w:color="auto"/>
                    <w:right w:val="none" w:sz="0" w:space="0" w:color="auto"/>
                  </w:divBdr>
                  <w:divsChild>
                    <w:div w:id="1100949743">
                      <w:marLeft w:val="0"/>
                      <w:marRight w:val="0"/>
                      <w:marTop w:val="0"/>
                      <w:marBottom w:val="0"/>
                      <w:divBdr>
                        <w:top w:val="none" w:sz="0" w:space="0" w:color="auto"/>
                        <w:left w:val="none" w:sz="0" w:space="0" w:color="auto"/>
                        <w:bottom w:val="none" w:sz="0" w:space="0" w:color="auto"/>
                        <w:right w:val="none" w:sz="0" w:space="0" w:color="auto"/>
                      </w:divBdr>
                    </w:div>
                    <w:div w:id="193720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11624">
              <w:marLeft w:val="0"/>
              <w:marRight w:val="0"/>
              <w:marTop w:val="225"/>
              <w:marBottom w:val="0"/>
              <w:divBdr>
                <w:top w:val="none" w:sz="0" w:space="0" w:color="auto"/>
                <w:left w:val="none" w:sz="0" w:space="0" w:color="auto"/>
                <w:bottom w:val="none" w:sz="0" w:space="0" w:color="auto"/>
                <w:right w:val="none" w:sz="0" w:space="0" w:color="auto"/>
              </w:divBdr>
              <w:divsChild>
                <w:div w:id="1810318187">
                  <w:marLeft w:val="0"/>
                  <w:marRight w:val="0"/>
                  <w:marTop w:val="0"/>
                  <w:marBottom w:val="0"/>
                  <w:divBdr>
                    <w:top w:val="none" w:sz="0" w:space="0" w:color="auto"/>
                    <w:left w:val="none" w:sz="0" w:space="0" w:color="auto"/>
                    <w:bottom w:val="none" w:sz="0" w:space="0" w:color="auto"/>
                    <w:right w:val="none" w:sz="0" w:space="0" w:color="auto"/>
                  </w:divBdr>
                </w:div>
              </w:divsChild>
            </w:div>
            <w:div w:id="218591618">
              <w:marLeft w:val="0"/>
              <w:marRight w:val="0"/>
              <w:marTop w:val="225"/>
              <w:marBottom w:val="0"/>
              <w:divBdr>
                <w:top w:val="none" w:sz="0" w:space="0" w:color="auto"/>
                <w:left w:val="none" w:sz="0" w:space="0" w:color="auto"/>
                <w:bottom w:val="none" w:sz="0" w:space="0" w:color="auto"/>
                <w:right w:val="none" w:sz="0" w:space="0" w:color="auto"/>
              </w:divBdr>
              <w:divsChild>
                <w:div w:id="962661968">
                  <w:marLeft w:val="0"/>
                  <w:marRight w:val="0"/>
                  <w:marTop w:val="0"/>
                  <w:marBottom w:val="0"/>
                  <w:divBdr>
                    <w:top w:val="none" w:sz="0" w:space="0" w:color="auto"/>
                    <w:left w:val="none" w:sz="0" w:space="0" w:color="auto"/>
                    <w:bottom w:val="none" w:sz="0" w:space="0" w:color="auto"/>
                    <w:right w:val="none" w:sz="0" w:space="0" w:color="auto"/>
                  </w:divBdr>
                </w:div>
              </w:divsChild>
            </w:div>
            <w:div w:id="241915650">
              <w:marLeft w:val="0"/>
              <w:marRight w:val="0"/>
              <w:marTop w:val="225"/>
              <w:marBottom w:val="0"/>
              <w:divBdr>
                <w:top w:val="none" w:sz="0" w:space="0" w:color="auto"/>
                <w:left w:val="none" w:sz="0" w:space="0" w:color="auto"/>
                <w:bottom w:val="none" w:sz="0" w:space="0" w:color="auto"/>
                <w:right w:val="none" w:sz="0" w:space="0" w:color="auto"/>
              </w:divBdr>
              <w:divsChild>
                <w:div w:id="911352821">
                  <w:marLeft w:val="0"/>
                  <w:marRight w:val="0"/>
                  <w:marTop w:val="0"/>
                  <w:marBottom w:val="0"/>
                  <w:divBdr>
                    <w:top w:val="none" w:sz="0" w:space="0" w:color="auto"/>
                    <w:left w:val="none" w:sz="0" w:space="0" w:color="auto"/>
                    <w:bottom w:val="none" w:sz="0" w:space="0" w:color="auto"/>
                    <w:right w:val="none" w:sz="0" w:space="0" w:color="auto"/>
                  </w:divBdr>
                </w:div>
              </w:divsChild>
            </w:div>
            <w:div w:id="262806887">
              <w:marLeft w:val="0"/>
              <w:marRight w:val="0"/>
              <w:marTop w:val="225"/>
              <w:marBottom w:val="0"/>
              <w:divBdr>
                <w:top w:val="none" w:sz="0" w:space="0" w:color="auto"/>
                <w:left w:val="none" w:sz="0" w:space="0" w:color="auto"/>
                <w:bottom w:val="none" w:sz="0" w:space="0" w:color="auto"/>
                <w:right w:val="none" w:sz="0" w:space="0" w:color="auto"/>
              </w:divBdr>
              <w:divsChild>
                <w:div w:id="545915267">
                  <w:marLeft w:val="0"/>
                  <w:marRight w:val="0"/>
                  <w:marTop w:val="0"/>
                  <w:marBottom w:val="0"/>
                  <w:divBdr>
                    <w:top w:val="none" w:sz="0" w:space="0" w:color="auto"/>
                    <w:left w:val="none" w:sz="0" w:space="0" w:color="auto"/>
                    <w:bottom w:val="none" w:sz="0" w:space="0" w:color="auto"/>
                    <w:right w:val="none" w:sz="0" w:space="0" w:color="auto"/>
                  </w:divBdr>
                </w:div>
              </w:divsChild>
            </w:div>
            <w:div w:id="303200248">
              <w:marLeft w:val="0"/>
              <w:marRight w:val="0"/>
              <w:marTop w:val="225"/>
              <w:marBottom w:val="0"/>
              <w:divBdr>
                <w:top w:val="none" w:sz="0" w:space="0" w:color="auto"/>
                <w:left w:val="none" w:sz="0" w:space="0" w:color="auto"/>
                <w:bottom w:val="none" w:sz="0" w:space="0" w:color="auto"/>
                <w:right w:val="none" w:sz="0" w:space="0" w:color="auto"/>
              </w:divBdr>
              <w:divsChild>
                <w:div w:id="1533960980">
                  <w:marLeft w:val="0"/>
                  <w:marRight w:val="0"/>
                  <w:marTop w:val="0"/>
                  <w:marBottom w:val="0"/>
                  <w:divBdr>
                    <w:top w:val="none" w:sz="0" w:space="0" w:color="auto"/>
                    <w:left w:val="none" w:sz="0" w:space="0" w:color="auto"/>
                    <w:bottom w:val="none" w:sz="0" w:space="0" w:color="auto"/>
                    <w:right w:val="none" w:sz="0" w:space="0" w:color="auto"/>
                  </w:divBdr>
                </w:div>
              </w:divsChild>
            </w:div>
            <w:div w:id="324554290">
              <w:marLeft w:val="0"/>
              <w:marRight w:val="0"/>
              <w:marTop w:val="225"/>
              <w:marBottom w:val="0"/>
              <w:divBdr>
                <w:top w:val="none" w:sz="0" w:space="0" w:color="auto"/>
                <w:left w:val="none" w:sz="0" w:space="0" w:color="auto"/>
                <w:bottom w:val="none" w:sz="0" w:space="0" w:color="auto"/>
                <w:right w:val="none" w:sz="0" w:space="0" w:color="auto"/>
              </w:divBdr>
              <w:divsChild>
                <w:div w:id="2018380965">
                  <w:marLeft w:val="0"/>
                  <w:marRight w:val="0"/>
                  <w:marTop w:val="0"/>
                  <w:marBottom w:val="0"/>
                  <w:divBdr>
                    <w:top w:val="none" w:sz="0" w:space="0" w:color="auto"/>
                    <w:left w:val="none" w:sz="0" w:space="0" w:color="auto"/>
                    <w:bottom w:val="none" w:sz="0" w:space="0" w:color="auto"/>
                    <w:right w:val="none" w:sz="0" w:space="0" w:color="auto"/>
                  </w:divBdr>
                </w:div>
              </w:divsChild>
            </w:div>
            <w:div w:id="330179815">
              <w:marLeft w:val="0"/>
              <w:marRight w:val="0"/>
              <w:marTop w:val="0"/>
              <w:marBottom w:val="0"/>
              <w:divBdr>
                <w:top w:val="none" w:sz="0" w:space="0" w:color="auto"/>
                <w:left w:val="none" w:sz="0" w:space="0" w:color="auto"/>
                <w:bottom w:val="none" w:sz="0" w:space="0" w:color="auto"/>
                <w:right w:val="none" w:sz="0" w:space="0" w:color="auto"/>
              </w:divBdr>
              <w:divsChild>
                <w:div w:id="1846439280">
                  <w:marLeft w:val="0"/>
                  <w:marRight w:val="0"/>
                  <w:marTop w:val="0"/>
                  <w:marBottom w:val="0"/>
                  <w:divBdr>
                    <w:top w:val="none" w:sz="0" w:space="0" w:color="auto"/>
                    <w:left w:val="none" w:sz="0" w:space="0" w:color="auto"/>
                    <w:bottom w:val="none" w:sz="0" w:space="0" w:color="auto"/>
                    <w:right w:val="none" w:sz="0" w:space="0" w:color="auto"/>
                  </w:divBdr>
                </w:div>
              </w:divsChild>
            </w:div>
            <w:div w:id="355810455">
              <w:marLeft w:val="0"/>
              <w:marRight w:val="0"/>
              <w:marTop w:val="375"/>
              <w:marBottom w:val="0"/>
              <w:divBdr>
                <w:top w:val="none" w:sz="0" w:space="0" w:color="auto"/>
                <w:left w:val="none" w:sz="0" w:space="0" w:color="auto"/>
                <w:bottom w:val="none" w:sz="0" w:space="0" w:color="auto"/>
                <w:right w:val="none" w:sz="0" w:space="0" w:color="auto"/>
              </w:divBdr>
              <w:divsChild>
                <w:div w:id="1892380637">
                  <w:marLeft w:val="0"/>
                  <w:marRight w:val="0"/>
                  <w:marTop w:val="0"/>
                  <w:marBottom w:val="0"/>
                  <w:divBdr>
                    <w:top w:val="none" w:sz="0" w:space="0" w:color="auto"/>
                    <w:left w:val="none" w:sz="0" w:space="0" w:color="auto"/>
                    <w:bottom w:val="none" w:sz="0" w:space="0" w:color="auto"/>
                    <w:right w:val="none" w:sz="0" w:space="0" w:color="auto"/>
                  </w:divBdr>
                  <w:divsChild>
                    <w:div w:id="291909672">
                      <w:marLeft w:val="0"/>
                      <w:marRight w:val="0"/>
                      <w:marTop w:val="0"/>
                      <w:marBottom w:val="0"/>
                      <w:divBdr>
                        <w:top w:val="none" w:sz="0" w:space="0" w:color="auto"/>
                        <w:left w:val="none" w:sz="0" w:space="0" w:color="auto"/>
                        <w:bottom w:val="none" w:sz="0" w:space="0" w:color="auto"/>
                        <w:right w:val="none" w:sz="0" w:space="0" w:color="auto"/>
                      </w:divBdr>
                    </w:div>
                    <w:div w:id="32941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064374">
              <w:marLeft w:val="0"/>
              <w:marRight w:val="0"/>
              <w:marTop w:val="375"/>
              <w:marBottom w:val="0"/>
              <w:divBdr>
                <w:top w:val="none" w:sz="0" w:space="0" w:color="auto"/>
                <w:left w:val="none" w:sz="0" w:space="0" w:color="auto"/>
                <w:bottom w:val="none" w:sz="0" w:space="0" w:color="auto"/>
                <w:right w:val="none" w:sz="0" w:space="0" w:color="auto"/>
              </w:divBdr>
              <w:divsChild>
                <w:div w:id="1697072023">
                  <w:marLeft w:val="0"/>
                  <w:marRight w:val="0"/>
                  <w:marTop w:val="0"/>
                  <w:marBottom w:val="0"/>
                  <w:divBdr>
                    <w:top w:val="none" w:sz="0" w:space="0" w:color="auto"/>
                    <w:left w:val="none" w:sz="0" w:space="0" w:color="auto"/>
                    <w:bottom w:val="none" w:sz="0" w:space="0" w:color="auto"/>
                    <w:right w:val="none" w:sz="0" w:space="0" w:color="auto"/>
                  </w:divBdr>
                  <w:divsChild>
                    <w:div w:id="881525149">
                      <w:marLeft w:val="0"/>
                      <w:marRight w:val="0"/>
                      <w:marTop w:val="0"/>
                      <w:marBottom w:val="0"/>
                      <w:divBdr>
                        <w:top w:val="none" w:sz="0" w:space="0" w:color="auto"/>
                        <w:left w:val="none" w:sz="0" w:space="0" w:color="auto"/>
                        <w:bottom w:val="none" w:sz="0" w:space="0" w:color="auto"/>
                        <w:right w:val="none" w:sz="0" w:space="0" w:color="auto"/>
                      </w:divBdr>
                    </w:div>
                    <w:div w:id="175284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551321">
              <w:marLeft w:val="0"/>
              <w:marRight w:val="0"/>
              <w:marTop w:val="225"/>
              <w:marBottom w:val="0"/>
              <w:divBdr>
                <w:top w:val="none" w:sz="0" w:space="0" w:color="auto"/>
                <w:left w:val="none" w:sz="0" w:space="0" w:color="auto"/>
                <w:bottom w:val="none" w:sz="0" w:space="0" w:color="auto"/>
                <w:right w:val="none" w:sz="0" w:space="0" w:color="auto"/>
              </w:divBdr>
              <w:divsChild>
                <w:div w:id="993409485">
                  <w:marLeft w:val="0"/>
                  <w:marRight w:val="0"/>
                  <w:marTop w:val="0"/>
                  <w:marBottom w:val="0"/>
                  <w:divBdr>
                    <w:top w:val="none" w:sz="0" w:space="0" w:color="auto"/>
                    <w:left w:val="none" w:sz="0" w:space="0" w:color="auto"/>
                    <w:bottom w:val="none" w:sz="0" w:space="0" w:color="auto"/>
                    <w:right w:val="none" w:sz="0" w:space="0" w:color="auto"/>
                  </w:divBdr>
                </w:div>
              </w:divsChild>
            </w:div>
            <w:div w:id="380981418">
              <w:marLeft w:val="0"/>
              <w:marRight w:val="0"/>
              <w:marTop w:val="225"/>
              <w:marBottom w:val="0"/>
              <w:divBdr>
                <w:top w:val="none" w:sz="0" w:space="0" w:color="auto"/>
                <w:left w:val="none" w:sz="0" w:space="0" w:color="auto"/>
                <w:bottom w:val="none" w:sz="0" w:space="0" w:color="auto"/>
                <w:right w:val="none" w:sz="0" w:space="0" w:color="auto"/>
              </w:divBdr>
              <w:divsChild>
                <w:div w:id="243950566">
                  <w:marLeft w:val="0"/>
                  <w:marRight w:val="0"/>
                  <w:marTop w:val="0"/>
                  <w:marBottom w:val="0"/>
                  <w:divBdr>
                    <w:top w:val="none" w:sz="0" w:space="0" w:color="auto"/>
                    <w:left w:val="none" w:sz="0" w:space="0" w:color="auto"/>
                    <w:bottom w:val="none" w:sz="0" w:space="0" w:color="auto"/>
                    <w:right w:val="none" w:sz="0" w:space="0" w:color="auto"/>
                  </w:divBdr>
                </w:div>
              </w:divsChild>
            </w:div>
            <w:div w:id="399520934">
              <w:marLeft w:val="0"/>
              <w:marRight w:val="0"/>
              <w:marTop w:val="375"/>
              <w:marBottom w:val="0"/>
              <w:divBdr>
                <w:top w:val="none" w:sz="0" w:space="0" w:color="auto"/>
                <w:left w:val="none" w:sz="0" w:space="0" w:color="auto"/>
                <w:bottom w:val="none" w:sz="0" w:space="0" w:color="auto"/>
                <w:right w:val="none" w:sz="0" w:space="0" w:color="auto"/>
              </w:divBdr>
              <w:divsChild>
                <w:div w:id="1746800204">
                  <w:marLeft w:val="0"/>
                  <w:marRight w:val="0"/>
                  <w:marTop w:val="0"/>
                  <w:marBottom w:val="0"/>
                  <w:divBdr>
                    <w:top w:val="none" w:sz="0" w:space="0" w:color="auto"/>
                    <w:left w:val="none" w:sz="0" w:space="0" w:color="auto"/>
                    <w:bottom w:val="none" w:sz="0" w:space="0" w:color="auto"/>
                    <w:right w:val="none" w:sz="0" w:space="0" w:color="auto"/>
                  </w:divBdr>
                </w:div>
              </w:divsChild>
            </w:div>
            <w:div w:id="430009170">
              <w:marLeft w:val="0"/>
              <w:marRight w:val="0"/>
              <w:marTop w:val="375"/>
              <w:marBottom w:val="0"/>
              <w:divBdr>
                <w:top w:val="none" w:sz="0" w:space="0" w:color="auto"/>
                <w:left w:val="none" w:sz="0" w:space="0" w:color="auto"/>
                <w:bottom w:val="none" w:sz="0" w:space="0" w:color="auto"/>
                <w:right w:val="none" w:sz="0" w:space="0" w:color="auto"/>
              </w:divBdr>
              <w:divsChild>
                <w:div w:id="94130776">
                  <w:marLeft w:val="0"/>
                  <w:marRight w:val="0"/>
                  <w:marTop w:val="0"/>
                  <w:marBottom w:val="0"/>
                  <w:divBdr>
                    <w:top w:val="none" w:sz="0" w:space="0" w:color="auto"/>
                    <w:left w:val="none" w:sz="0" w:space="0" w:color="auto"/>
                    <w:bottom w:val="none" w:sz="0" w:space="0" w:color="auto"/>
                    <w:right w:val="none" w:sz="0" w:space="0" w:color="auto"/>
                  </w:divBdr>
                </w:div>
              </w:divsChild>
            </w:div>
            <w:div w:id="458381392">
              <w:marLeft w:val="0"/>
              <w:marRight w:val="0"/>
              <w:marTop w:val="375"/>
              <w:marBottom w:val="0"/>
              <w:divBdr>
                <w:top w:val="none" w:sz="0" w:space="0" w:color="auto"/>
                <w:left w:val="none" w:sz="0" w:space="0" w:color="auto"/>
                <w:bottom w:val="none" w:sz="0" w:space="0" w:color="auto"/>
                <w:right w:val="none" w:sz="0" w:space="0" w:color="auto"/>
              </w:divBdr>
            </w:div>
            <w:div w:id="523634899">
              <w:marLeft w:val="0"/>
              <w:marRight w:val="0"/>
              <w:marTop w:val="225"/>
              <w:marBottom w:val="0"/>
              <w:divBdr>
                <w:top w:val="none" w:sz="0" w:space="0" w:color="auto"/>
                <w:left w:val="none" w:sz="0" w:space="0" w:color="auto"/>
                <w:bottom w:val="none" w:sz="0" w:space="0" w:color="auto"/>
                <w:right w:val="none" w:sz="0" w:space="0" w:color="auto"/>
              </w:divBdr>
              <w:divsChild>
                <w:div w:id="54747397">
                  <w:marLeft w:val="0"/>
                  <w:marRight w:val="0"/>
                  <w:marTop w:val="0"/>
                  <w:marBottom w:val="0"/>
                  <w:divBdr>
                    <w:top w:val="none" w:sz="0" w:space="0" w:color="auto"/>
                    <w:left w:val="none" w:sz="0" w:space="0" w:color="auto"/>
                    <w:bottom w:val="none" w:sz="0" w:space="0" w:color="auto"/>
                    <w:right w:val="none" w:sz="0" w:space="0" w:color="auto"/>
                  </w:divBdr>
                </w:div>
              </w:divsChild>
            </w:div>
            <w:div w:id="532156197">
              <w:marLeft w:val="0"/>
              <w:marRight w:val="0"/>
              <w:marTop w:val="225"/>
              <w:marBottom w:val="0"/>
              <w:divBdr>
                <w:top w:val="none" w:sz="0" w:space="0" w:color="auto"/>
                <w:left w:val="none" w:sz="0" w:space="0" w:color="auto"/>
                <w:bottom w:val="none" w:sz="0" w:space="0" w:color="auto"/>
                <w:right w:val="none" w:sz="0" w:space="0" w:color="auto"/>
              </w:divBdr>
              <w:divsChild>
                <w:div w:id="1801261665">
                  <w:marLeft w:val="0"/>
                  <w:marRight w:val="0"/>
                  <w:marTop w:val="0"/>
                  <w:marBottom w:val="0"/>
                  <w:divBdr>
                    <w:top w:val="none" w:sz="0" w:space="0" w:color="auto"/>
                    <w:left w:val="none" w:sz="0" w:space="0" w:color="auto"/>
                    <w:bottom w:val="none" w:sz="0" w:space="0" w:color="auto"/>
                    <w:right w:val="none" w:sz="0" w:space="0" w:color="auto"/>
                  </w:divBdr>
                </w:div>
              </w:divsChild>
            </w:div>
            <w:div w:id="557281226">
              <w:marLeft w:val="0"/>
              <w:marRight w:val="0"/>
              <w:marTop w:val="375"/>
              <w:marBottom w:val="0"/>
              <w:divBdr>
                <w:top w:val="none" w:sz="0" w:space="0" w:color="auto"/>
                <w:left w:val="none" w:sz="0" w:space="0" w:color="auto"/>
                <w:bottom w:val="none" w:sz="0" w:space="0" w:color="auto"/>
                <w:right w:val="none" w:sz="0" w:space="0" w:color="auto"/>
              </w:divBdr>
              <w:divsChild>
                <w:div w:id="364671815">
                  <w:marLeft w:val="0"/>
                  <w:marRight w:val="0"/>
                  <w:marTop w:val="0"/>
                  <w:marBottom w:val="0"/>
                  <w:divBdr>
                    <w:top w:val="none" w:sz="0" w:space="0" w:color="auto"/>
                    <w:left w:val="none" w:sz="0" w:space="0" w:color="auto"/>
                    <w:bottom w:val="none" w:sz="0" w:space="0" w:color="auto"/>
                    <w:right w:val="none" w:sz="0" w:space="0" w:color="auto"/>
                  </w:divBdr>
                </w:div>
              </w:divsChild>
            </w:div>
            <w:div w:id="645281065">
              <w:marLeft w:val="0"/>
              <w:marRight w:val="0"/>
              <w:marTop w:val="375"/>
              <w:marBottom w:val="0"/>
              <w:divBdr>
                <w:top w:val="none" w:sz="0" w:space="0" w:color="auto"/>
                <w:left w:val="none" w:sz="0" w:space="0" w:color="auto"/>
                <w:bottom w:val="none" w:sz="0" w:space="0" w:color="auto"/>
                <w:right w:val="none" w:sz="0" w:space="0" w:color="auto"/>
              </w:divBdr>
              <w:divsChild>
                <w:div w:id="881596515">
                  <w:marLeft w:val="0"/>
                  <w:marRight w:val="0"/>
                  <w:marTop w:val="0"/>
                  <w:marBottom w:val="0"/>
                  <w:divBdr>
                    <w:top w:val="none" w:sz="0" w:space="0" w:color="auto"/>
                    <w:left w:val="none" w:sz="0" w:space="0" w:color="auto"/>
                    <w:bottom w:val="none" w:sz="0" w:space="0" w:color="auto"/>
                    <w:right w:val="none" w:sz="0" w:space="0" w:color="auto"/>
                  </w:divBdr>
                  <w:divsChild>
                    <w:div w:id="165555808">
                      <w:marLeft w:val="0"/>
                      <w:marRight w:val="0"/>
                      <w:marTop w:val="0"/>
                      <w:marBottom w:val="0"/>
                      <w:divBdr>
                        <w:top w:val="none" w:sz="0" w:space="0" w:color="auto"/>
                        <w:left w:val="none" w:sz="0" w:space="0" w:color="auto"/>
                        <w:bottom w:val="none" w:sz="0" w:space="0" w:color="auto"/>
                        <w:right w:val="none" w:sz="0" w:space="0" w:color="auto"/>
                      </w:divBdr>
                    </w:div>
                    <w:div w:id="102028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854326">
              <w:marLeft w:val="0"/>
              <w:marRight w:val="0"/>
              <w:marTop w:val="375"/>
              <w:marBottom w:val="0"/>
              <w:divBdr>
                <w:top w:val="none" w:sz="0" w:space="0" w:color="auto"/>
                <w:left w:val="none" w:sz="0" w:space="0" w:color="auto"/>
                <w:bottom w:val="none" w:sz="0" w:space="0" w:color="auto"/>
                <w:right w:val="none" w:sz="0" w:space="0" w:color="auto"/>
              </w:divBdr>
              <w:divsChild>
                <w:div w:id="1580557824">
                  <w:marLeft w:val="0"/>
                  <w:marRight w:val="0"/>
                  <w:marTop w:val="0"/>
                  <w:marBottom w:val="0"/>
                  <w:divBdr>
                    <w:top w:val="none" w:sz="0" w:space="0" w:color="auto"/>
                    <w:left w:val="none" w:sz="0" w:space="0" w:color="auto"/>
                    <w:bottom w:val="none" w:sz="0" w:space="0" w:color="auto"/>
                    <w:right w:val="none" w:sz="0" w:space="0" w:color="auto"/>
                  </w:divBdr>
                </w:div>
              </w:divsChild>
            </w:div>
            <w:div w:id="731390297">
              <w:marLeft w:val="0"/>
              <w:marRight w:val="0"/>
              <w:marTop w:val="225"/>
              <w:marBottom w:val="0"/>
              <w:divBdr>
                <w:top w:val="none" w:sz="0" w:space="0" w:color="auto"/>
                <w:left w:val="none" w:sz="0" w:space="0" w:color="auto"/>
                <w:bottom w:val="none" w:sz="0" w:space="0" w:color="auto"/>
                <w:right w:val="none" w:sz="0" w:space="0" w:color="auto"/>
              </w:divBdr>
              <w:divsChild>
                <w:div w:id="1013537115">
                  <w:marLeft w:val="0"/>
                  <w:marRight w:val="0"/>
                  <w:marTop w:val="0"/>
                  <w:marBottom w:val="0"/>
                  <w:divBdr>
                    <w:top w:val="none" w:sz="0" w:space="0" w:color="auto"/>
                    <w:left w:val="none" w:sz="0" w:space="0" w:color="auto"/>
                    <w:bottom w:val="none" w:sz="0" w:space="0" w:color="auto"/>
                    <w:right w:val="none" w:sz="0" w:space="0" w:color="auto"/>
                  </w:divBdr>
                </w:div>
              </w:divsChild>
            </w:div>
            <w:div w:id="736785650">
              <w:marLeft w:val="0"/>
              <w:marRight w:val="0"/>
              <w:marTop w:val="375"/>
              <w:marBottom w:val="0"/>
              <w:divBdr>
                <w:top w:val="none" w:sz="0" w:space="0" w:color="auto"/>
                <w:left w:val="none" w:sz="0" w:space="0" w:color="auto"/>
                <w:bottom w:val="none" w:sz="0" w:space="0" w:color="auto"/>
                <w:right w:val="none" w:sz="0" w:space="0" w:color="auto"/>
              </w:divBdr>
              <w:divsChild>
                <w:div w:id="1461455543">
                  <w:marLeft w:val="0"/>
                  <w:marRight w:val="0"/>
                  <w:marTop w:val="0"/>
                  <w:marBottom w:val="0"/>
                  <w:divBdr>
                    <w:top w:val="none" w:sz="0" w:space="0" w:color="auto"/>
                    <w:left w:val="none" w:sz="0" w:space="0" w:color="auto"/>
                    <w:bottom w:val="none" w:sz="0" w:space="0" w:color="auto"/>
                    <w:right w:val="none" w:sz="0" w:space="0" w:color="auto"/>
                  </w:divBdr>
                  <w:divsChild>
                    <w:div w:id="1825127627">
                      <w:marLeft w:val="0"/>
                      <w:marRight w:val="0"/>
                      <w:marTop w:val="0"/>
                      <w:marBottom w:val="0"/>
                      <w:divBdr>
                        <w:top w:val="none" w:sz="0" w:space="0" w:color="auto"/>
                        <w:left w:val="none" w:sz="0" w:space="0" w:color="auto"/>
                        <w:bottom w:val="none" w:sz="0" w:space="0" w:color="auto"/>
                        <w:right w:val="none" w:sz="0" w:space="0" w:color="auto"/>
                      </w:divBdr>
                    </w:div>
                    <w:div w:id="205246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112445">
              <w:marLeft w:val="0"/>
              <w:marRight w:val="0"/>
              <w:marTop w:val="375"/>
              <w:marBottom w:val="0"/>
              <w:divBdr>
                <w:top w:val="none" w:sz="0" w:space="0" w:color="auto"/>
                <w:left w:val="none" w:sz="0" w:space="0" w:color="auto"/>
                <w:bottom w:val="none" w:sz="0" w:space="0" w:color="auto"/>
                <w:right w:val="none" w:sz="0" w:space="0" w:color="auto"/>
              </w:divBdr>
              <w:divsChild>
                <w:div w:id="1034772021">
                  <w:marLeft w:val="0"/>
                  <w:marRight w:val="0"/>
                  <w:marTop w:val="0"/>
                  <w:marBottom w:val="0"/>
                  <w:divBdr>
                    <w:top w:val="none" w:sz="0" w:space="0" w:color="auto"/>
                    <w:left w:val="none" w:sz="0" w:space="0" w:color="auto"/>
                    <w:bottom w:val="none" w:sz="0" w:space="0" w:color="auto"/>
                    <w:right w:val="none" w:sz="0" w:space="0" w:color="auto"/>
                  </w:divBdr>
                  <w:divsChild>
                    <w:div w:id="1347905064">
                      <w:marLeft w:val="0"/>
                      <w:marRight w:val="0"/>
                      <w:marTop w:val="0"/>
                      <w:marBottom w:val="0"/>
                      <w:divBdr>
                        <w:top w:val="none" w:sz="0" w:space="0" w:color="auto"/>
                        <w:left w:val="none" w:sz="0" w:space="0" w:color="auto"/>
                        <w:bottom w:val="none" w:sz="0" w:space="0" w:color="auto"/>
                        <w:right w:val="none" w:sz="0" w:space="0" w:color="auto"/>
                      </w:divBdr>
                    </w:div>
                    <w:div w:id="139095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704882">
              <w:marLeft w:val="0"/>
              <w:marRight w:val="0"/>
              <w:marTop w:val="225"/>
              <w:marBottom w:val="0"/>
              <w:divBdr>
                <w:top w:val="none" w:sz="0" w:space="0" w:color="auto"/>
                <w:left w:val="none" w:sz="0" w:space="0" w:color="auto"/>
                <w:bottom w:val="none" w:sz="0" w:space="0" w:color="auto"/>
                <w:right w:val="none" w:sz="0" w:space="0" w:color="auto"/>
              </w:divBdr>
              <w:divsChild>
                <w:div w:id="340863814">
                  <w:marLeft w:val="0"/>
                  <w:marRight w:val="0"/>
                  <w:marTop w:val="0"/>
                  <w:marBottom w:val="0"/>
                  <w:divBdr>
                    <w:top w:val="none" w:sz="0" w:space="0" w:color="auto"/>
                    <w:left w:val="none" w:sz="0" w:space="0" w:color="auto"/>
                    <w:bottom w:val="none" w:sz="0" w:space="0" w:color="auto"/>
                    <w:right w:val="none" w:sz="0" w:space="0" w:color="auto"/>
                  </w:divBdr>
                </w:div>
              </w:divsChild>
            </w:div>
            <w:div w:id="832569914">
              <w:marLeft w:val="0"/>
              <w:marRight w:val="0"/>
              <w:marTop w:val="225"/>
              <w:marBottom w:val="0"/>
              <w:divBdr>
                <w:top w:val="none" w:sz="0" w:space="0" w:color="auto"/>
                <w:left w:val="none" w:sz="0" w:space="0" w:color="auto"/>
                <w:bottom w:val="none" w:sz="0" w:space="0" w:color="auto"/>
                <w:right w:val="none" w:sz="0" w:space="0" w:color="auto"/>
              </w:divBdr>
              <w:divsChild>
                <w:div w:id="457334508">
                  <w:marLeft w:val="0"/>
                  <w:marRight w:val="0"/>
                  <w:marTop w:val="0"/>
                  <w:marBottom w:val="0"/>
                  <w:divBdr>
                    <w:top w:val="none" w:sz="0" w:space="0" w:color="auto"/>
                    <w:left w:val="none" w:sz="0" w:space="0" w:color="auto"/>
                    <w:bottom w:val="none" w:sz="0" w:space="0" w:color="auto"/>
                    <w:right w:val="none" w:sz="0" w:space="0" w:color="auto"/>
                  </w:divBdr>
                </w:div>
              </w:divsChild>
            </w:div>
            <w:div w:id="838740093">
              <w:marLeft w:val="0"/>
              <w:marRight w:val="0"/>
              <w:marTop w:val="375"/>
              <w:marBottom w:val="0"/>
              <w:divBdr>
                <w:top w:val="none" w:sz="0" w:space="0" w:color="auto"/>
                <w:left w:val="none" w:sz="0" w:space="0" w:color="auto"/>
                <w:bottom w:val="none" w:sz="0" w:space="0" w:color="auto"/>
                <w:right w:val="none" w:sz="0" w:space="0" w:color="auto"/>
              </w:divBdr>
              <w:divsChild>
                <w:div w:id="768428305">
                  <w:marLeft w:val="0"/>
                  <w:marRight w:val="0"/>
                  <w:marTop w:val="0"/>
                  <w:marBottom w:val="0"/>
                  <w:divBdr>
                    <w:top w:val="none" w:sz="0" w:space="0" w:color="auto"/>
                    <w:left w:val="none" w:sz="0" w:space="0" w:color="auto"/>
                    <w:bottom w:val="none" w:sz="0" w:space="0" w:color="auto"/>
                    <w:right w:val="none" w:sz="0" w:space="0" w:color="auto"/>
                  </w:divBdr>
                  <w:divsChild>
                    <w:div w:id="48041058">
                      <w:marLeft w:val="0"/>
                      <w:marRight w:val="0"/>
                      <w:marTop w:val="0"/>
                      <w:marBottom w:val="0"/>
                      <w:divBdr>
                        <w:top w:val="none" w:sz="0" w:space="0" w:color="auto"/>
                        <w:left w:val="none" w:sz="0" w:space="0" w:color="auto"/>
                        <w:bottom w:val="none" w:sz="0" w:space="0" w:color="auto"/>
                        <w:right w:val="none" w:sz="0" w:space="0" w:color="auto"/>
                      </w:divBdr>
                    </w:div>
                    <w:div w:id="11444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292016">
              <w:marLeft w:val="0"/>
              <w:marRight w:val="0"/>
              <w:marTop w:val="225"/>
              <w:marBottom w:val="0"/>
              <w:divBdr>
                <w:top w:val="none" w:sz="0" w:space="0" w:color="auto"/>
                <w:left w:val="none" w:sz="0" w:space="0" w:color="auto"/>
                <w:bottom w:val="none" w:sz="0" w:space="0" w:color="auto"/>
                <w:right w:val="none" w:sz="0" w:space="0" w:color="auto"/>
              </w:divBdr>
              <w:divsChild>
                <w:div w:id="392042145">
                  <w:marLeft w:val="0"/>
                  <w:marRight w:val="0"/>
                  <w:marTop w:val="0"/>
                  <w:marBottom w:val="0"/>
                  <w:divBdr>
                    <w:top w:val="none" w:sz="0" w:space="0" w:color="auto"/>
                    <w:left w:val="none" w:sz="0" w:space="0" w:color="auto"/>
                    <w:bottom w:val="none" w:sz="0" w:space="0" w:color="auto"/>
                    <w:right w:val="none" w:sz="0" w:space="0" w:color="auto"/>
                  </w:divBdr>
                </w:div>
              </w:divsChild>
            </w:div>
            <w:div w:id="903829718">
              <w:marLeft w:val="0"/>
              <w:marRight w:val="0"/>
              <w:marTop w:val="225"/>
              <w:marBottom w:val="0"/>
              <w:divBdr>
                <w:top w:val="none" w:sz="0" w:space="0" w:color="auto"/>
                <w:left w:val="none" w:sz="0" w:space="0" w:color="auto"/>
                <w:bottom w:val="none" w:sz="0" w:space="0" w:color="auto"/>
                <w:right w:val="none" w:sz="0" w:space="0" w:color="auto"/>
              </w:divBdr>
              <w:divsChild>
                <w:div w:id="594679607">
                  <w:marLeft w:val="0"/>
                  <w:marRight w:val="0"/>
                  <w:marTop w:val="0"/>
                  <w:marBottom w:val="0"/>
                  <w:divBdr>
                    <w:top w:val="none" w:sz="0" w:space="0" w:color="auto"/>
                    <w:left w:val="none" w:sz="0" w:space="0" w:color="auto"/>
                    <w:bottom w:val="none" w:sz="0" w:space="0" w:color="auto"/>
                    <w:right w:val="none" w:sz="0" w:space="0" w:color="auto"/>
                  </w:divBdr>
                </w:div>
              </w:divsChild>
            </w:div>
            <w:div w:id="962464991">
              <w:marLeft w:val="0"/>
              <w:marRight w:val="0"/>
              <w:marTop w:val="375"/>
              <w:marBottom w:val="0"/>
              <w:divBdr>
                <w:top w:val="none" w:sz="0" w:space="0" w:color="auto"/>
                <w:left w:val="none" w:sz="0" w:space="0" w:color="auto"/>
                <w:bottom w:val="none" w:sz="0" w:space="0" w:color="auto"/>
                <w:right w:val="none" w:sz="0" w:space="0" w:color="auto"/>
              </w:divBdr>
              <w:divsChild>
                <w:div w:id="1696924517">
                  <w:marLeft w:val="0"/>
                  <w:marRight w:val="0"/>
                  <w:marTop w:val="0"/>
                  <w:marBottom w:val="0"/>
                  <w:divBdr>
                    <w:top w:val="none" w:sz="0" w:space="0" w:color="auto"/>
                    <w:left w:val="none" w:sz="0" w:space="0" w:color="auto"/>
                    <w:bottom w:val="none" w:sz="0" w:space="0" w:color="auto"/>
                    <w:right w:val="none" w:sz="0" w:space="0" w:color="auto"/>
                  </w:divBdr>
                </w:div>
              </w:divsChild>
            </w:div>
            <w:div w:id="1001081722">
              <w:marLeft w:val="0"/>
              <w:marRight w:val="0"/>
              <w:marTop w:val="375"/>
              <w:marBottom w:val="0"/>
              <w:divBdr>
                <w:top w:val="none" w:sz="0" w:space="0" w:color="auto"/>
                <w:left w:val="none" w:sz="0" w:space="0" w:color="auto"/>
                <w:bottom w:val="none" w:sz="0" w:space="0" w:color="auto"/>
                <w:right w:val="none" w:sz="0" w:space="0" w:color="auto"/>
              </w:divBdr>
              <w:divsChild>
                <w:div w:id="351303710">
                  <w:marLeft w:val="0"/>
                  <w:marRight w:val="0"/>
                  <w:marTop w:val="0"/>
                  <w:marBottom w:val="0"/>
                  <w:divBdr>
                    <w:top w:val="none" w:sz="0" w:space="0" w:color="auto"/>
                    <w:left w:val="none" w:sz="0" w:space="0" w:color="auto"/>
                    <w:bottom w:val="none" w:sz="0" w:space="0" w:color="auto"/>
                    <w:right w:val="none" w:sz="0" w:space="0" w:color="auto"/>
                  </w:divBdr>
                </w:div>
              </w:divsChild>
            </w:div>
            <w:div w:id="1001933055">
              <w:marLeft w:val="0"/>
              <w:marRight w:val="0"/>
              <w:marTop w:val="225"/>
              <w:marBottom w:val="0"/>
              <w:divBdr>
                <w:top w:val="none" w:sz="0" w:space="0" w:color="auto"/>
                <w:left w:val="none" w:sz="0" w:space="0" w:color="auto"/>
                <w:bottom w:val="none" w:sz="0" w:space="0" w:color="auto"/>
                <w:right w:val="none" w:sz="0" w:space="0" w:color="auto"/>
              </w:divBdr>
              <w:divsChild>
                <w:div w:id="1974363601">
                  <w:marLeft w:val="0"/>
                  <w:marRight w:val="0"/>
                  <w:marTop w:val="0"/>
                  <w:marBottom w:val="0"/>
                  <w:divBdr>
                    <w:top w:val="none" w:sz="0" w:space="0" w:color="auto"/>
                    <w:left w:val="none" w:sz="0" w:space="0" w:color="auto"/>
                    <w:bottom w:val="none" w:sz="0" w:space="0" w:color="auto"/>
                    <w:right w:val="none" w:sz="0" w:space="0" w:color="auto"/>
                  </w:divBdr>
                </w:div>
              </w:divsChild>
            </w:div>
            <w:div w:id="1009789626">
              <w:marLeft w:val="0"/>
              <w:marRight w:val="0"/>
              <w:marTop w:val="375"/>
              <w:marBottom w:val="0"/>
              <w:divBdr>
                <w:top w:val="none" w:sz="0" w:space="0" w:color="auto"/>
                <w:left w:val="none" w:sz="0" w:space="0" w:color="auto"/>
                <w:bottom w:val="none" w:sz="0" w:space="0" w:color="auto"/>
                <w:right w:val="none" w:sz="0" w:space="0" w:color="auto"/>
              </w:divBdr>
              <w:divsChild>
                <w:div w:id="1878466460">
                  <w:marLeft w:val="0"/>
                  <w:marRight w:val="0"/>
                  <w:marTop w:val="0"/>
                  <w:marBottom w:val="0"/>
                  <w:divBdr>
                    <w:top w:val="none" w:sz="0" w:space="0" w:color="auto"/>
                    <w:left w:val="none" w:sz="0" w:space="0" w:color="auto"/>
                    <w:bottom w:val="none" w:sz="0" w:space="0" w:color="auto"/>
                    <w:right w:val="none" w:sz="0" w:space="0" w:color="auto"/>
                  </w:divBdr>
                </w:div>
              </w:divsChild>
            </w:div>
            <w:div w:id="1022630737">
              <w:marLeft w:val="0"/>
              <w:marRight w:val="0"/>
              <w:marTop w:val="225"/>
              <w:marBottom w:val="0"/>
              <w:divBdr>
                <w:top w:val="none" w:sz="0" w:space="0" w:color="auto"/>
                <w:left w:val="none" w:sz="0" w:space="0" w:color="auto"/>
                <w:bottom w:val="none" w:sz="0" w:space="0" w:color="auto"/>
                <w:right w:val="none" w:sz="0" w:space="0" w:color="auto"/>
              </w:divBdr>
              <w:divsChild>
                <w:div w:id="1977224448">
                  <w:marLeft w:val="0"/>
                  <w:marRight w:val="0"/>
                  <w:marTop w:val="0"/>
                  <w:marBottom w:val="0"/>
                  <w:divBdr>
                    <w:top w:val="none" w:sz="0" w:space="0" w:color="auto"/>
                    <w:left w:val="none" w:sz="0" w:space="0" w:color="auto"/>
                    <w:bottom w:val="none" w:sz="0" w:space="0" w:color="auto"/>
                    <w:right w:val="none" w:sz="0" w:space="0" w:color="auto"/>
                  </w:divBdr>
                </w:div>
              </w:divsChild>
            </w:div>
            <w:div w:id="1026634343">
              <w:marLeft w:val="0"/>
              <w:marRight w:val="0"/>
              <w:marTop w:val="225"/>
              <w:marBottom w:val="0"/>
              <w:divBdr>
                <w:top w:val="none" w:sz="0" w:space="0" w:color="auto"/>
                <w:left w:val="none" w:sz="0" w:space="0" w:color="auto"/>
                <w:bottom w:val="none" w:sz="0" w:space="0" w:color="auto"/>
                <w:right w:val="none" w:sz="0" w:space="0" w:color="auto"/>
              </w:divBdr>
              <w:divsChild>
                <w:div w:id="1391346547">
                  <w:marLeft w:val="0"/>
                  <w:marRight w:val="0"/>
                  <w:marTop w:val="0"/>
                  <w:marBottom w:val="0"/>
                  <w:divBdr>
                    <w:top w:val="none" w:sz="0" w:space="0" w:color="auto"/>
                    <w:left w:val="none" w:sz="0" w:space="0" w:color="auto"/>
                    <w:bottom w:val="none" w:sz="0" w:space="0" w:color="auto"/>
                    <w:right w:val="none" w:sz="0" w:space="0" w:color="auto"/>
                  </w:divBdr>
                </w:div>
              </w:divsChild>
            </w:div>
            <w:div w:id="1063331392">
              <w:marLeft w:val="0"/>
              <w:marRight w:val="0"/>
              <w:marTop w:val="225"/>
              <w:marBottom w:val="0"/>
              <w:divBdr>
                <w:top w:val="none" w:sz="0" w:space="0" w:color="auto"/>
                <w:left w:val="none" w:sz="0" w:space="0" w:color="auto"/>
                <w:bottom w:val="none" w:sz="0" w:space="0" w:color="auto"/>
                <w:right w:val="none" w:sz="0" w:space="0" w:color="auto"/>
              </w:divBdr>
              <w:divsChild>
                <w:div w:id="2093117563">
                  <w:marLeft w:val="0"/>
                  <w:marRight w:val="0"/>
                  <w:marTop w:val="0"/>
                  <w:marBottom w:val="0"/>
                  <w:divBdr>
                    <w:top w:val="none" w:sz="0" w:space="0" w:color="auto"/>
                    <w:left w:val="none" w:sz="0" w:space="0" w:color="auto"/>
                    <w:bottom w:val="none" w:sz="0" w:space="0" w:color="auto"/>
                    <w:right w:val="none" w:sz="0" w:space="0" w:color="auto"/>
                  </w:divBdr>
                </w:div>
              </w:divsChild>
            </w:div>
            <w:div w:id="1071007345">
              <w:marLeft w:val="0"/>
              <w:marRight w:val="0"/>
              <w:marTop w:val="225"/>
              <w:marBottom w:val="0"/>
              <w:divBdr>
                <w:top w:val="none" w:sz="0" w:space="0" w:color="auto"/>
                <w:left w:val="none" w:sz="0" w:space="0" w:color="auto"/>
                <w:bottom w:val="none" w:sz="0" w:space="0" w:color="auto"/>
                <w:right w:val="none" w:sz="0" w:space="0" w:color="auto"/>
              </w:divBdr>
              <w:divsChild>
                <w:div w:id="841549172">
                  <w:marLeft w:val="0"/>
                  <w:marRight w:val="0"/>
                  <w:marTop w:val="0"/>
                  <w:marBottom w:val="0"/>
                  <w:divBdr>
                    <w:top w:val="none" w:sz="0" w:space="0" w:color="auto"/>
                    <w:left w:val="none" w:sz="0" w:space="0" w:color="auto"/>
                    <w:bottom w:val="none" w:sz="0" w:space="0" w:color="auto"/>
                    <w:right w:val="none" w:sz="0" w:space="0" w:color="auto"/>
                  </w:divBdr>
                </w:div>
              </w:divsChild>
            </w:div>
            <w:div w:id="1071196463">
              <w:marLeft w:val="0"/>
              <w:marRight w:val="0"/>
              <w:marTop w:val="375"/>
              <w:marBottom w:val="0"/>
              <w:divBdr>
                <w:top w:val="none" w:sz="0" w:space="0" w:color="auto"/>
                <w:left w:val="none" w:sz="0" w:space="0" w:color="auto"/>
                <w:bottom w:val="none" w:sz="0" w:space="0" w:color="auto"/>
                <w:right w:val="none" w:sz="0" w:space="0" w:color="auto"/>
              </w:divBdr>
              <w:divsChild>
                <w:div w:id="1752046866">
                  <w:marLeft w:val="0"/>
                  <w:marRight w:val="0"/>
                  <w:marTop w:val="0"/>
                  <w:marBottom w:val="0"/>
                  <w:divBdr>
                    <w:top w:val="none" w:sz="0" w:space="0" w:color="auto"/>
                    <w:left w:val="none" w:sz="0" w:space="0" w:color="auto"/>
                    <w:bottom w:val="none" w:sz="0" w:space="0" w:color="auto"/>
                    <w:right w:val="none" w:sz="0" w:space="0" w:color="auto"/>
                  </w:divBdr>
                </w:div>
              </w:divsChild>
            </w:div>
            <w:div w:id="1086608248">
              <w:marLeft w:val="0"/>
              <w:marRight w:val="0"/>
              <w:marTop w:val="225"/>
              <w:marBottom w:val="0"/>
              <w:divBdr>
                <w:top w:val="none" w:sz="0" w:space="0" w:color="auto"/>
                <w:left w:val="none" w:sz="0" w:space="0" w:color="auto"/>
                <w:bottom w:val="none" w:sz="0" w:space="0" w:color="auto"/>
                <w:right w:val="none" w:sz="0" w:space="0" w:color="auto"/>
              </w:divBdr>
              <w:divsChild>
                <w:div w:id="1590113869">
                  <w:marLeft w:val="0"/>
                  <w:marRight w:val="0"/>
                  <w:marTop w:val="0"/>
                  <w:marBottom w:val="0"/>
                  <w:divBdr>
                    <w:top w:val="none" w:sz="0" w:space="0" w:color="auto"/>
                    <w:left w:val="none" w:sz="0" w:space="0" w:color="auto"/>
                    <w:bottom w:val="none" w:sz="0" w:space="0" w:color="auto"/>
                    <w:right w:val="none" w:sz="0" w:space="0" w:color="auto"/>
                  </w:divBdr>
                </w:div>
              </w:divsChild>
            </w:div>
            <w:div w:id="1138186667">
              <w:marLeft w:val="0"/>
              <w:marRight w:val="0"/>
              <w:marTop w:val="375"/>
              <w:marBottom w:val="0"/>
              <w:divBdr>
                <w:top w:val="none" w:sz="0" w:space="0" w:color="auto"/>
                <w:left w:val="none" w:sz="0" w:space="0" w:color="auto"/>
                <w:bottom w:val="none" w:sz="0" w:space="0" w:color="auto"/>
                <w:right w:val="none" w:sz="0" w:space="0" w:color="auto"/>
              </w:divBdr>
              <w:divsChild>
                <w:div w:id="1773739629">
                  <w:marLeft w:val="0"/>
                  <w:marRight w:val="0"/>
                  <w:marTop w:val="0"/>
                  <w:marBottom w:val="0"/>
                  <w:divBdr>
                    <w:top w:val="none" w:sz="0" w:space="0" w:color="auto"/>
                    <w:left w:val="none" w:sz="0" w:space="0" w:color="auto"/>
                    <w:bottom w:val="none" w:sz="0" w:space="0" w:color="auto"/>
                    <w:right w:val="none" w:sz="0" w:space="0" w:color="auto"/>
                  </w:divBdr>
                </w:div>
              </w:divsChild>
            </w:div>
            <w:div w:id="1194685093">
              <w:marLeft w:val="0"/>
              <w:marRight w:val="0"/>
              <w:marTop w:val="225"/>
              <w:marBottom w:val="0"/>
              <w:divBdr>
                <w:top w:val="none" w:sz="0" w:space="0" w:color="auto"/>
                <w:left w:val="none" w:sz="0" w:space="0" w:color="auto"/>
                <w:bottom w:val="none" w:sz="0" w:space="0" w:color="auto"/>
                <w:right w:val="none" w:sz="0" w:space="0" w:color="auto"/>
              </w:divBdr>
              <w:divsChild>
                <w:div w:id="702630392">
                  <w:marLeft w:val="0"/>
                  <w:marRight w:val="0"/>
                  <w:marTop w:val="0"/>
                  <w:marBottom w:val="0"/>
                  <w:divBdr>
                    <w:top w:val="none" w:sz="0" w:space="0" w:color="auto"/>
                    <w:left w:val="none" w:sz="0" w:space="0" w:color="auto"/>
                    <w:bottom w:val="none" w:sz="0" w:space="0" w:color="auto"/>
                    <w:right w:val="none" w:sz="0" w:space="0" w:color="auto"/>
                  </w:divBdr>
                </w:div>
              </w:divsChild>
            </w:div>
            <w:div w:id="1216090530">
              <w:marLeft w:val="0"/>
              <w:marRight w:val="0"/>
              <w:marTop w:val="375"/>
              <w:marBottom w:val="0"/>
              <w:divBdr>
                <w:top w:val="none" w:sz="0" w:space="0" w:color="auto"/>
                <w:left w:val="none" w:sz="0" w:space="0" w:color="auto"/>
                <w:bottom w:val="none" w:sz="0" w:space="0" w:color="auto"/>
                <w:right w:val="none" w:sz="0" w:space="0" w:color="auto"/>
              </w:divBdr>
              <w:divsChild>
                <w:div w:id="2038847970">
                  <w:marLeft w:val="0"/>
                  <w:marRight w:val="0"/>
                  <w:marTop w:val="0"/>
                  <w:marBottom w:val="0"/>
                  <w:divBdr>
                    <w:top w:val="none" w:sz="0" w:space="0" w:color="auto"/>
                    <w:left w:val="none" w:sz="0" w:space="0" w:color="auto"/>
                    <w:bottom w:val="none" w:sz="0" w:space="0" w:color="auto"/>
                    <w:right w:val="none" w:sz="0" w:space="0" w:color="auto"/>
                  </w:divBdr>
                  <w:divsChild>
                    <w:div w:id="427433492">
                      <w:marLeft w:val="0"/>
                      <w:marRight w:val="0"/>
                      <w:marTop w:val="0"/>
                      <w:marBottom w:val="0"/>
                      <w:divBdr>
                        <w:top w:val="none" w:sz="0" w:space="0" w:color="auto"/>
                        <w:left w:val="none" w:sz="0" w:space="0" w:color="auto"/>
                        <w:bottom w:val="none" w:sz="0" w:space="0" w:color="auto"/>
                        <w:right w:val="none" w:sz="0" w:space="0" w:color="auto"/>
                      </w:divBdr>
                    </w:div>
                    <w:div w:id="136062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132823">
              <w:marLeft w:val="0"/>
              <w:marRight w:val="0"/>
              <w:marTop w:val="225"/>
              <w:marBottom w:val="0"/>
              <w:divBdr>
                <w:top w:val="none" w:sz="0" w:space="0" w:color="auto"/>
                <w:left w:val="none" w:sz="0" w:space="0" w:color="auto"/>
                <w:bottom w:val="none" w:sz="0" w:space="0" w:color="auto"/>
                <w:right w:val="none" w:sz="0" w:space="0" w:color="auto"/>
              </w:divBdr>
              <w:divsChild>
                <w:div w:id="1936136142">
                  <w:marLeft w:val="0"/>
                  <w:marRight w:val="0"/>
                  <w:marTop w:val="0"/>
                  <w:marBottom w:val="0"/>
                  <w:divBdr>
                    <w:top w:val="none" w:sz="0" w:space="0" w:color="auto"/>
                    <w:left w:val="none" w:sz="0" w:space="0" w:color="auto"/>
                    <w:bottom w:val="none" w:sz="0" w:space="0" w:color="auto"/>
                    <w:right w:val="none" w:sz="0" w:space="0" w:color="auto"/>
                  </w:divBdr>
                </w:div>
              </w:divsChild>
            </w:div>
            <w:div w:id="1243485074">
              <w:marLeft w:val="0"/>
              <w:marRight w:val="0"/>
              <w:marTop w:val="225"/>
              <w:marBottom w:val="0"/>
              <w:divBdr>
                <w:top w:val="none" w:sz="0" w:space="0" w:color="auto"/>
                <w:left w:val="none" w:sz="0" w:space="0" w:color="auto"/>
                <w:bottom w:val="none" w:sz="0" w:space="0" w:color="auto"/>
                <w:right w:val="none" w:sz="0" w:space="0" w:color="auto"/>
              </w:divBdr>
              <w:divsChild>
                <w:div w:id="969631840">
                  <w:marLeft w:val="0"/>
                  <w:marRight w:val="0"/>
                  <w:marTop w:val="0"/>
                  <w:marBottom w:val="0"/>
                  <w:divBdr>
                    <w:top w:val="none" w:sz="0" w:space="0" w:color="auto"/>
                    <w:left w:val="none" w:sz="0" w:space="0" w:color="auto"/>
                    <w:bottom w:val="none" w:sz="0" w:space="0" w:color="auto"/>
                    <w:right w:val="none" w:sz="0" w:space="0" w:color="auto"/>
                  </w:divBdr>
                </w:div>
              </w:divsChild>
            </w:div>
            <w:div w:id="1261179249">
              <w:marLeft w:val="0"/>
              <w:marRight w:val="0"/>
              <w:marTop w:val="225"/>
              <w:marBottom w:val="0"/>
              <w:divBdr>
                <w:top w:val="none" w:sz="0" w:space="0" w:color="auto"/>
                <w:left w:val="none" w:sz="0" w:space="0" w:color="auto"/>
                <w:bottom w:val="none" w:sz="0" w:space="0" w:color="auto"/>
                <w:right w:val="none" w:sz="0" w:space="0" w:color="auto"/>
              </w:divBdr>
              <w:divsChild>
                <w:div w:id="1127163041">
                  <w:marLeft w:val="0"/>
                  <w:marRight w:val="0"/>
                  <w:marTop w:val="0"/>
                  <w:marBottom w:val="0"/>
                  <w:divBdr>
                    <w:top w:val="none" w:sz="0" w:space="0" w:color="auto"/>
                    <w:left w:val="none" w:sz="0" w:space="0" w:color="auto"/>
                    <w:bottom w:val="none" w:sz="0" w:space="0" w:color="auto"/>
                    <w:right w:val="none" w:sz="0" w:space="0" w:color="auto"/>
                  </w:divBdr>
                </w:div>
              </w:divsChild>
            </w:div>
            <w:div w:id="1270162922">
              <w:marLeft w:val="0"/>
              <w:marRight w:val="0"/>
              <w:marTop w:val="225"/>
              <w:marBottom w:val="0"/>
              <w:divBdr>
                <w:top w:val="none" w:sz="0" w:space="0" w:color="auto"/>
                <w:left w:val="none" w:sz="0" w:space="0" w:color="auto"/>
                <w:bottom w:val="none" w:sz="0" w:space="0" w:color="auto"/>
                <w:right w:val="none" w:sz="0" w:space="0" w:color="auto"/>
              </w:divBdr>
              <w:divsChild>
                <w:div w:id="746147854">
                  <w:marLeft w:val="0"/>
                  <w:marRight w:val="0"/>
                  <w:marTop w:val="0"/>
                  <w:marBottom w:val="0"/>
                  <w:divBdr>
                    <w:top w:val="none" w:sz="0" w:space="0" w:color="auto"/>
                    <w:left w:val="none" w:sz="0" w:space="0" w:color="auto"/>
                    <w:bottom w:val="none" w:sz="0" w:space="0" w:color="auto"/>
                    <w:right w:val="none" w:sz="0" w:space="0" w:color="auto"/>
                  </w:divBdr>
                </w:div>
              </w:divsChild>
            </w:div>
            <w:div w:id="1290093423">
              <w:marLeft w:val="0"/>
              <w:marRight w:val="0"/>
              <w:marTop w:val="225"/>
              <w:marBottom w:val="0"/>
              <w:divBdr>
                <w:top w:val="none" w:sz="0" w:space="0" w:color="auto"/>
                <w:left w:val="none" w:sz="0" w:space="0" w:color="auto"/>
                <w:bottom w:val="none" w:sz="0" w:space="0" w:color="auto"/>
                <w:right w:val="none" w:sz="0" w:space="0" w:color="auto"/>
              </w:divBdr>
              <w:divsChild>
                <w:div w:id="1511263161">
                  <w:marLeft w:val="0"/>
                  <w:marRight w:val="0"/>
                  <w:marTop w:val="0"/>
                  <w:marBottom w:val="0"/>
                  <w:divBdr>
                    <w:top w:val="none" w:sz="0" w:space="0" w:color="auto"/>
                    <w:left w:val="none" w:sz="0" w:space="0" w:color="auto"/>
                    <w:bottom w:val="none" w:sz="0" w:space="0" w:color="auto"/>
                    <w:right w:val="none" w:sz="0" w:space="0" w:color="auto"/>
                  </w:divBdr>
                </w:div>
              </w:divsChild>
            </w:div>
            <w:div w:id="1298297089">
              <w:marLeft w:val="0"/>
              <w:marRight w:val="0"/>
              <w:marTop w:val="225"/>
              <w:marBottom w:val="0"/>
              <w:divBdr>
                <w:top w:val="none" w:sz="0" w:space="0" w:color="auto"/>
                <w:left w:val="none" w:sz="0" w:space="0" w:color="auto"/>
                <w:bottom w:val="none" w:sz="0" w:space="0" w:color="auto"/>
                <w:right w:val="none" w:sz="0" w:space="0" w:color="auto"/>
              </w:divBdr>
              <w:divsChild>
                <w:div w:id="1243376443">
                  <w:marLeft w:val="0"/>
                  <w:marRight w:val="0"/>
                  <w:marTop w:val="0"/>
                  <w:marBottom w:val="0"/>
                  <w:divBdr>
                    <w:top w:val="none" w:sz="0" w:space="0" w:color="auto"/>
                    <w:left w:val="none" w:sz="0" w:space="0" w:color="auto"/>
                    <w:bottom w:val="none" w:sz="0" w:space="0" w:color="auto"/>
                    <w:right w:val="none" w:sz="0" w:space="0" w:color="auto"/>
                  </w:divBdr>
                </w:div>
              </w:divsChild>
            </w:div>
            <w:div w:id="1313174516">
              <w:marLeft w:val="0"/>
              <w:marRight w:val="0"/>
              <w:marTop w:val="225"/>
              <w:marBottom w:val="0"/>
              <w:divBdr>
                <w:top w:val="none" w:sz="0" w:space="0" w:color="auto"/>
                <w:left w:val="none" w:sz="0" w:space="0" w:color="auto"/>
                <w:bottom w:val="none" w:sz="0" w:space="0" w:color="auto"/>
                <w:right w:val="none" w:sz="0" w:space="0" w:color="auto"/>
              </w:divBdr>
              <w:divsChild>
                <w:div w:id="1720323165">
                  <w:marLeft w:val="0"/>
                  <w:marRight w:val="0"/>
                  <w:marTop w:val="0"/>
                  <w:marBottom w:val="0"/>
                  <w:divBdr>
                    <w:top w:val="none" w:sz="0" w:space="0" w:color="auto"/>
                    <w:left w:val="none" w:sz="0" w:space="0" w:color="auto"/>
                    <w:bottom w:val="none" w:sz="0" w:space="0" w:color="auto"/>
                    <w:right w:val="none" w:sz="0" w:space="0" w:color="auto"/>
                  </w:divBdr>
                </w:div>
              </w:divsChild>
            </w:div>
            <w:div w:id="1323122674">
              <w:marLeft w:val="0"/>
              <w:marRight w:val="0"/>
              <w:marTop w:val="225"/>
              <w:marBottom w:val="0"/>
              <w:divBdr>
                <w:top w:val="none" w:sz="0" w:space="0" w:color="auto"/>
                <w:left w:val="none" w:sz="0" w:space="0" w:color="auto"/>
                <w:bottom w:val="none" w:sz="0" w:space="0" w:color="auto"/>
                <w:right w:val="none" w:sz="0" w:space="0" w:color="auto"/>
              </w:divBdr>
              <w:divsChild>
                <w:div w:id="1058943171">
                  <w:marLeft w:val="0"/>
                  <w:marRight w:val="0"/>
                  <w:marTop w:val="0"/>
                  <w:marBottom w:val="0"/>
                  <w:divBdr>
                    <w:top w:val="none" w:sz="0" w:space="0" w:color="auto"/>
                    <w:left w:val="none" w:sz="0" w:space="0" w:color="auto"/>
                    <w:bottom w:val="none" w:sz="0" w:space="0" w:color="auto"/>
                    <w:right w:val="none" w:sz="0" w:space="0" w:color="auto"/>
                  </w:divBdr>
                </w:div>
              </w:divsChild>
            </w:div>
            <w:div w:id="1331104072">
              <w:marLeft w:val="0"/>
              <w:marRight w:val="0"/>
              <w:marTop w:val="225"/>
              <w:marBottom w:val="0"/>
              <w:divBdr>
                <w:top w:val="none" w:sz="0" w:space="0" w:color="auto"/>
                <w:left w:val="none" w:sz="0" w:space="0" w:color="auto"/>
                <w:bottom w:val="none" w:sz="0" w:space="0" w:color="auto"/>
                <w:right w:val="none" w:sz="0" w:space="0" w:color="auto"/>
              </w:divBdr>
              <w:divsChild>
                <w:div w:id="1172912397">
                  <w:marLeft w:val="0"/>
                  <w:marRight w:val="0"/>
                  <w:marTop w:val="0"/>
                  <w:marBottom w:val="0"/>
                  <w:divBdr>
                    <w:top w:val="none" w:sz="0" w:space="0" w:color="auto"/>
                    <w:left w:val="none" w:sz="0" w:space="0" w:color="auto"/>
                    <w:bottom w:val="none" w:sz="0" w:space="0" w:color="auto"/>
                    <w:right w:val="none" w:sz="0" w:space="0" w:color="auto"/>
                  </w:divBdr>
                </w:div>
              </w:divsChild>
            </w:div>
            <w:div w:id="1376810925">
              <w:marLeft w:val="0"/>
              <w:marRight w:val="0"/>
              <w:marTop w:val="225"/>
              <w:marBottom w:val="0"/>
              <w:divBdr>
                <w:top w:val="none" w:sz="0" w:space="0" w:color="auto"/>
                <w:left w:val="none" w:sz="0" w:space="0" w:color="auto"/>
                <w:bottom w:val="none" w:sz="0" w:space="0" w:color="auto"/>
                <w:right w:val="none" w:sz="0" w:space="0" w:color="auto"/>
              </w:divBdr>
              <w:divsChild>
                <w:div w:id="772632022">
                  <w:marLeft w:val="0"/>
                  <w:marRight w:val="0"/>
                  <w:marTop w:val="0"/>
                  <w:marBottom w:val="0"/>
                  <w:divBdr>
                    <w:top w:val="none" w:sz="0" w:space="0" w:color="auto"/>
                    <w:left w:val="none" w:sz="0" w:space="0" w:color="auto"/>
                    <w:bottom w:val="none" w:sz="0" w:space="0" w:color="auto"/>
                    <w:right w:val="none" w:sz="0" w:space="0" w:color="auto"/>
                  </w:divBdr>
                </w:div>
              </w:divsChild>
            </w:div>
            <w:div w:id="1402947550">
              <w:marLeft w:val="0"/>
              <w:marRight w:val="0"/>
              <w:marTop w:val="225"/>
              <w:marBottom w:val="0"/>
              <w:divBdr>
                <w:top w:val="none" w:sz="0" w:space="0" w:color="auto"/>
                <w:left w:val="none" w:sz="0" w:space="0" w:color="auto"/>
                <w:bottom w:val="none" w:sz="0" w:space="0" w:color="auto"/>
                <w:right w:val="none" w:sz="0" w:space="0" w:color="auto"/>
              </w:divBdr>
              <w:divsChild>
                <w:div w:id="181477874">
                  <w:marLeft w:val="0"/>
                  <w:marRight w:val="0"/>
                  <w:marTop w:val="0"/>
                  <w:marBottom w:val="0"/>
                  <w:divBdr>
                    <w:top w:val="none" w:sz="0" w:space="0" w:color="auto"/>
                    <w:left w:val="none" w:sz="0" w:space="0" w:color="auto"/>
                    <w:bottom w:val="none" w:sz="0" w:space="0" w:color="auto"/>
                    <w:right w:val="none" w:sz="0" w:space="0" w:color="auto"/>
                  </w:divBdr>
                </w:div>
              </w:divsChild>
            </w:div>
            <w:div w:id="1411271436">
              <w:marLeft w:val="0"/>
              <w:marRight w:val="0"/>
              <w:marTop w:val="225"/>
              <w:marBottom w:val="0"/>
              <w:divBdr>
                <w:top w:val="none" w:sz="0" w:space="0" w:color="auto"/>
                <w:left w:val="none" w:sz="0" w:space="0" w:color="auto"/>
                <w:bottom w:val="none" w:sz="0" w:space="0" w:color="auto"/>
                <w:right w:val="none" w:sz="0" w:space="0" w:color="auto"/>
              </w:divBdr>
              <w:divsChild>
                <w:div w:id="211230644">
                  <w:marLeft w:val="0"/>
                  <w:marRight w:val="0"/>
                  <w:marTop w:val="0"/>
                  <w:marBottom w:val="0"/>
                  <w:divBdr>
                    <w:top w:val="none" w:sz="0" w:space="0" w:color="auto"/>
                    <w:left w:val="none" w:sz="0" w:space="0" w:color="auto"/>
                    <w:bottom w:val="none" w:sz="0" w:space="0" w:color="auto"/>
                    <w:right w:val="none" w:sz="0" w:space="0" w:color="auto"/>
                  </w:divBdr>
                </w:div>
              </w:divsChild>
            </w:div>
            <w:div w:id="1417558391">
              <w:marLeft w:val="0"/>
              <w:marRight w:val="0"/>
              <w:marTop w:val="375"/>
              <w:marBottom w:val="0"/>
              <w:divBdr>
                <w:top w:val="none" w:sz="0" w:space="0" w:color="auto"/>
                <w:left w:val="none" w:sz="0" w:space="0" w:color="auto"/>
                <w:bottom w:val="none" w:sz="0" w:space="0" w:color="auto"/>
                <w:right w:val="none" w:sz="0" w:space="0" w:color="auto"/>
              </w:divBdr>
              <w:divsChild>
                <w:div w:id="1571647284">
                  <w:marLeft w:val="0"/>
                  <w:marRight w:val="0"/>
                  <w:marTop w:val="0"/>
                  <w:marBottom w:val="0"/>
                  <w:divBdr>
                    <w:top w:val="none" w:sz="0" w:space="0" w:color="auto"/>
                    <w:left w:val="none" w:sz="0" w:space="0" w:color="auto"/>
                    <w:bottom w:val="none" w:sz="0" w:space="0" w:color="auto"/>
                    <w:right w:val="none" w:sz="0" w:space="0" w:color="auto"/>
                  </w:divBdr>
                </w:div>
              </w:divsChild>
            </w:div>
            <w:div w:id="1419667556">
              <w:marLeft w:val="0"/>
              <w:marRight w:val="0"/>
              <w:marTop w:val="225"/>
              <w:marBottom w:val="0"/>
              <w:divBdr>
                <w:top w:val="none" w:sz="0" w:space="0" w:color="auto"/>
                <w:left w:val="none" w:sz="0" w:space="0" w:color="auto"/>
                <w:bottom w:val="none" w:sz="0" w:space="0" w:color="auto"/>
                <w:right w:val="none" w:sz="0" w:space="0" w:color="auto"/>
              </w:divBdr>
              <w:divsChild>
                <w:div w:id="576282409">
                  <w:marLeft w:val="0"/>
                  <w:marRight w:val="0"/>
                  <w:marTop w:val="0"/>
                  <w:marBottom w:val="0"/>
                  <w:divBdr>
                    <w:top w:val="none" w:sz="0" w:space="0" w:color="auto"/>
                    <w:left w:val="none" w:sz="0" w:space="0" w:color="auto"/>
                    <w:bottom w:val="none" w:sz="0" w:space="0" w:color="auto"/>
                    <w:right w:val="none" w:sz="0" w:space="0" w:color="auto"/>
                  </w:divBdr>
                </w:div>
              </w:divsChild>
            </w:div>
            <w:div w:id="1423919279">
              <w:marLeft w:val="0"/>
              <w:marRight w:val="0"/>
              <w:marTop w:val="225"/>
              <w:marBottom w:val="0"/>
              <w:divBdr>
                <w:top w:val="none" w:sz="0" w:space="0" w:color="auto"/>
                <w:left w:val="none" w:sz="0" w:space="0" w:color="auto"/>
                <w:bottom w:val="none" w:sz="0" w:space="0" w:color="auto"/>
                <w:right w:val="none" w:sz="0" w:space="0" w:color="auto"/>
              </w:divBdr>
              <w:divsChild>
                <w:div w:id="951982914">
                  <w:marLeft w:val="0"/>
                  <w:marRight w:val="0"/>
                  <w:marTop w:val="0"/>
                  <w:marBottom w:val="0"/>
                  <w:divBdr>
                    <w:top w:val="none" w:sz="0" w:space="0" w:color="auto"/>
                    <w:left w:val="none" w:sz="0" w:space="0" w:color="auto"/>
                    <w:bottom w:val="none" w:sz="0" w:space="0" w:color="auto"/>
                    <w:right w:val="none" w:sz="0" w:space="0" w:color="auto"/>
                  </w:divBdr>
                </w:div>
              </w:divsChild>
            </w:div>
            <w:div w:id="1425111822">
              <w:marLeft w:val="0"/>
              <w:marRight w:val="0"/>
              <w:marTop w:val="225"/>
              <w:marBottom w:val="0"/>
              <w:divBdr>
                <w:top w:val="none" w:sz="0" w:space="0" w:color="auto"/>
                <w:left w:val="none" w:sz="0" w:space="0" w:color="auto"/>
                <w:bottom w:val="none" w:sz="0" w:space="0" w:color="auto"/>
                <w:right w:val="none" w:sz="0" w:space="0" w:color="auto"/>
              </w:divBdr>
            </w:div>
            <w:div w:id="1441801792">
              <w:marLeft w:val="0"/>
              <w:marRight w:val="0"/>
              <w:marTop w:val="225"/>
              <w:marBottom w:val="0"/>
              <w:divBdr>
                <w:top w:val="none" w:sz="0" w:space="0" w:color="auto"/>
                <w:left w:val="none" w:sz="0" w:space="0" w:color="auto"/>
                <w:bottom w:val="none" w:sz="0" w:space="0" w:color="auto"/>
                <w:right w:val="none" w:sz="0" w:space="0" w:color="auto"/>
              </w:divBdr>
              <w:divsChild>
                <w:div w:id="194512969">
                  <w:marLeft w:val="0"/>
                  <w:marRight w:val="0"/>
                  <w:marTop w:val="0"/>
                  <w:marBottom w:val="0"/>
                  <w:divBdr>
                    <w:top w:val="none" w:sz="0" w:space="0" w:color="auto"/>
                    <w:left w:val="none" w:sz="0" w:space="0" w:color="auto"/>
                    <w:bottom w:val="none" w:sz="0" w:space="0" w:color="auto"/>
                    <w:right w:val="none" w:sz="0" w:space="0" w:color="auto"/>
                  </w:divBdr>
                </w:div>
              </w:divsChild>
            </w:div>
            <w:div w:id="1450902947">
              <w:marLeft w:val="0"/>
              <w:marRight w:val="0"/>
              <w:marTop w:val="225"/>
              <w:marBottom w:val="0"/>
              <w:divBdr>
                <w:top w:val="none" w:sz="0" w:space="0" w:color="auto"/>
                <w:left w:val="none" w:sz="0" w:space="0" w:color="auto"/>
                <w:bottom w:val="none" w:sz="0" w:space="0" w:color="auto"/>
                <w:right w:val="none" w:sz="0" w:space="0" w:color="auto"/>
              </w:divBdr>
              <w:divsChild>
                <w:div w:id="1415587902">
                  <w:marLeft w:val="0"/>
                  <w:marRight w:val="0"/>
                  <w:marTop w:val="0"/>
                  <w:marBottom w:val="0"/>
                  <w:divBdr>
                    <w:top w:val="none" w:sz="0" w:space="0" w:color="auto"/>
                    <w:left w:val="none" w:sz="0" w:space="0" w:color="auto"/>
                    <w:bottom w:val="none" w:sz="0" w:space="0" w:color="auto"/>
                    <w:right w:val="none" w:sz="0" w:space="0" w:color="auto"/>
                  </w:divBdr>
                </w:div>
              </w:divsChild>
            </w:div>
            <w:div w:id="1469397537">
              <w:marLeft w:val="0"/>
              <w:marRight w:val="0"/>
              <w:marTop w:val="225"/>
              <w:marBottom w:val="0"/>
              <w:divBdr>
                <w:top w:val="none" w:sz="0" w:space="0" w:color="auto"/>
                <w:left w:val="none" w:sz="0" w:space="0" w:color="auto"/>
                <w:bottom w:val="none" w:sz="0" w:space="0" w:color="auto"/>
                <w:right w:val="none" w:sz="0" w:space="0" w:color="auto"/>
              </w:divBdr>
              <w:divsChild>
                <w:div w:id="1368798514">
                  <w:marLeft w:val="0"/>
                  <w:marRight w:val="0"/>
                  <w:marTop w:val="0"/>
                  <w:marBottom w:val="0"/>
                  <w:divBdr>
                    <w:top w:val="none" w:sz="0" w:space="0" w:color="auto"/>
                    <w:left w:val="none" w:sz="0" w:space="0" w:color="auto"/>
                    <w:bottom w:val="none" w:sz="0" w:space="0" w:color="auto"/>
                    <w:right w:val="none" w:sz="0" w:space="0" w:color="auto"/>
                  </w:divBdr>
                </w:div>
              </w:divsChild>
            </w:div>
            <w:div w:id="1600141077">
              <w:marLeft w:val="0"/>
              <w:marRight w:val="0"/>
              <w:marTop w:val="225"/>
              <w:marBottom w:val="0"/>
              <w:divBdr>
                <w:top w:val="none" w:sz="0" w:space="0" w:color="auto"/>
                <w:left w:val="none" w:sz="0" w:space="0" w:color="auto"/>
                <w:bottom w:val="none" w:sz="0" w:space="0" w:color="auto"/>
                <w:right w:val="none" w:sz="0" w:space="0" w:color="auto"/>
              </w:divBdr>
              <w:divsChild>
                <w:div w:id="202256987">
                  <w:marLeft w:val="0"/>
                  <w:marRight w:val="0"/>
                  <w:marTop w:val="0"/>
                  <w:marBottom w:val="0"/>
                  <w:divBdr>
                    <w:top w:val="none" w:sz="0" w:space="0" w:color="auto"/>
                    <w:left w:val="none" w:sz="0" w:space="0" w:color="auto"/>
                    <w:bottom w:val="none" w:sz="0" w:space="0" w:color="auto"/>
                    <w:right w:val="none" w:sz="0" w:space="0" w:color="auto"/>
                  </w:divBdr>
                </w:div>
              </w:divsChild>
            </w:div>
            <w:div w:id="1611930486">
              <w:marLeft w:val="0"/>
              <w:marRight w:val="0"/>
              <w:marTop w:val="225"/>
              <w:marBottom w:val="0"/>
              <w:divBdr>
                <w:top w:val="none" w:sz="0" w:space="0" w:color="auto"/>
                <w:left w:val="none" w:sz="0" w:space="0" w:color="auto"/>
                <w:bottom w:val="none" w:sz="0" w:space="0" w:color="auto"/>
                <w:right w:val="none" w:sz="0" w:space="0" w:color="auto"/>
              </w:divBdr>
              <w:divsChild>
                <w:div w:id="843857777">
                  <w:marLeft w:val="0"/>
                  <w:marRight w:val="0"/>
                  <w:marTop w:val="0"/>
                  <w:marBottom w:val="0"/>
                  <w:divBdr>
                    <w:top w:val="none" w:sz="0" w:space="0" w:color="auto"/>
                    <w:left w:val="none" w:sz="0" w:space="0" w:color="auto"/>
                    <w:bottom w:val="none" w:sz="0" w:space="0" w:color="auto"/>
                    <w:right w:val="none" w:sz="0" w:space="0" w:color="auto"/>
                  </w:divBdr>
                </w:div>
              </w:divsChild>
            </w:div>
            <w:div w:id="1620138943">
              <w:marLeft w:val="0"/>
              <w:marRight w:val="0"/>
              <w:marTop w:val="375"/>
              <w:marBottom w:val="0"/>
              <w:divBdr>
                <w:top w:val="none" w:sz="0" w:space="0" w:color="auto"/>
                <w:left w:val="none" w:sz="0" w:space="0" w:color="auto"/>
                <w:bottom w:val="none" w:sz="0" w:space="0" w:color="auto"/>
                <w:right w:val="none" w:sz="0" w:space="0" w:color="auto"/>
              </w:divBdr>
              <w:divsChild>
                <w:div w:id="479150447">
                  <w:marLeft w:val="0"/>
                  <w:marRight w:val="0"/>
                  <w:marTop w:val="0"/>
                  <w:marBottom w:val="0"/>
                  <w:divBdr>
                    <w:top w:val="none" w:sz="0" w:space="0" w:color="auto"/>
                    <w:left w:val="none" w:sz="0" w:space="0" w:color="auto"/>
                    <w:bottom w:val="none" w:sz="0" w:space="0" w:color="auto"/>
                    <w:right w:val="none" w:sz="0" w:space="0" w:color="auto"/>
                  </w:divBdr>
                  <w:divsChild>
                    <w:div w:id="1119570691">
                      <w:marLeft w:val="0"/>
                      <w:marRight w:val="0"/>
                      <w:marTop w:val="0"/>
                      <w:marBottom w:val="0"/>
                      <w:divBdr>
                        <w:top w:val="none" w:sz="0" w:space="0" w:color="auto"/>
                        <w:left w:val="none" w:sz="0" w:space="0" w:color="auto"/>
                        <w:bottom w:val="none" w:sz="0" w:space="0" w:color="auto"/>
                        <w:right w:val="none" w:sz="0" w:space="0" w:color="auto"/>
                      </w:divBdr>
                    </w:div>
                    <w:div w:id="164477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329747">
              <w:marLeft w:val="0"/>
              <w:marRight w:val="0"/>
              <w:marTop w:val="225"/>
              <w:marBottom w:val="0"/>
              <w:divBdr>
                <w:top w:val="none" w:sz="0" w:space="0" w:color="auto"/>
                <w:left w:val="none" w:sz="0" w:space="0" w:color="auto"/>
                <w:bottom w:val="none" w:sz="0" w:space="0" w:color="auto"/>
                <w:right w:val="none" w:sz="0" w:space="0" w:color="auto"/>
              </w:divBdr>
              <w:divsChild>
                <w:div w:id="497423747">
                  <w:marLeft w:val="0"/>
                  <w:marRight w:val="0"/>
                  <w:marTop w:val="0"/>
                  <w:marBottom w:val="0"/>
                  <w:divBdr>
                    <w:top w:val="none" w:sz="0" w:space="0" w:color="auto"/>
                    <w:left w:val="none" w:sz="0" w:space="0" w:color="auto"/>
                    <w:bottom w:val="none" w:sz="0" w:space="0" w:color="auto"/>
                    <w:right w:val="none" w:sz="0" w:space="0" w:color="auto"/>
                  </w:divBdr>
                </w:div>
              </w:divsChild>
            </w:div>
            <w:div w:id="1654866424">
              <w:marLeft w:val="0"/>
              <w:marRight w:val="0"/>
              <w:marTop w:val="375"/>
              <w:marBottom w:val="0"/>
              <w:divBdr>
                <w:top w:val="none" w:sz="0" w:space="0" w:color="auto"/>
                <w:left w:val="none" w:sz="0" w:space="0" w:color="auto"/>
                <w:bottom w:val="none" w:sz="0" w:space="0" w:color="auto"/>
                <w:right w:val="none" w:sz="0" w:space="0" w:color="auto"/>
              </w:divBdr>
              <w:divsChild>
                <w:div w:id="1444692969">
                  <w:marLeft w:val="0"/>
                  <w:marRight w:val="0"/>
                  <w:marTop w:val="0"/>
                  <w:marBottom w:val="0"/>
                  <w:divBdr>
                    <w:top w:val="none" w:sz="0" w:space="0" w:color="auto"/>
                    <w:left w:val="none" w:sz="0" w:space="0" w:color="auto"/>
                    <w:bottom w:val="none" w:sz="0" w:space="0" w:color="auto"/>
                    <w:right w:val="none" w:sz="0" w:space="0" w:color="auto"/>
                  </w:divBdr>
                  <w:divsChild>
                    <w:div w:id="2010792798">
                      <w:marLeft w:val="0"/>
                      <w:marRight w:val="0"/>
                      <w:marTop w:val="0"/>
                      <w:marBottom w:val="0"/>
                      <w:divBdr>
                        <w:top w:val="none" w:sz="0" w:space="0" w:color="auto"/>
                        <w:left w:val="none" w:sz="0" w:space="0" w:color="auto"/>
                        <w:bottom w:val="none" w:sz="0" w:space="0" w:color="auto"/>
                        <w:right w:val="none" w:sz="0" w:space="0" w:color="auto"/>
                      </w:divBdr>
                    </w:div>
                    <w:div w:id="204112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057740">
              <w:marLeft w:val="0"/>
              <w:marRight w:val="0"/>
              <w:marTop w:val="225"/>
              <w:marBottom w:val="0"/>
              <w:divBdr>
                <w:top w:val="none" w:sz="0" w:space="0" w:color="auto"/>
                <w:left w:val="none" w:sz="0" w:space="0" w:color="auto"/>
                <w:bottom w:val="none" w:sz="0" w:space="0" w:color="auto"/>
                <w:right w:val="none" w:sz="0" w:space="0" w:color="auto"/>
              </w:divBdr>
              <w:divsChild>
                <w:div w:id="1022248937">
                  <w:marLeft w:val="0"/>
                  <w:marRight w:val="0"/>
                  <w:marTop w:val="0"/>
                  <w:marBottom w:val="0"/>
                  <w:divBdr>
                    <w:top w:val="none" w:sz="0" w:space="0" w:color="auto"/>
                    <w:left w:val="none" w:sz="0" w:space="0" w:color="auto"/>
                    <w:bottom w:val="none" w:sz="0" w:space="0" w:color="auto"/>
                    <w:right w:val="none" w:sz="0" w:space="0" w:color="auto"/>
                  </w:divBdr>
                </w:div>
              </w:divsChild>
            </w:div>
            <w:div w:id="1718822779">
              <w:marLeft w:val="0"/>
              <w:marRight w:val="0"/>
              <w:marTop w:val="225"/>
              <w:marBottom w:val="0"/>
              <w:divBdr>
                <w:top w:val="none" w:sz="0" w:space="0" w:color="auto"/>
                <w:left w:val="none" w:sz="0" w:space="0" w:color="auto"/>
                <w:bottom w:val="none" w:sz="0" w:space="0" w:color="auto"/>
                <w:right w:val="none" w:sz="0" w:space="0" w:color="auto"/>
              </w:divBdr>
              <w:divsChild>
                <w:div w:id="166021408">
                  <w:marLeft w:val="0"/>
                  <w:marRight w:val="0"/>
                  <w:marTop w:val="0"/>
                  <w:marBottom w:val="0"/>
                  <w:divBdr>
                    <w:top w:val="none" w:sz="0" w:space="0" w:color="auto"/>
                    <w:left w:val="none" w:sz="0" w:space="0" w:color="auto"/>
                    <w:bottom w:val="none" w:sz="0" w:space="0" w:color="auto"/>
                    <w:right w:val="none" w:sz="0" w:space="0" w:color="auto"/>
                  </w:divBdr>
                </w:div>
              </w:divsChild>
            </w:div>
            <w:div w:id="1741096753">
              <w:marLeft w:val="0"/>
              <w:marRight w:val="0"/>
              <w:marTop w:val="225"/>
              <w:marBottom w:val="0"/>
              <w:divBdr>
                <w:top w:val="none" w:sz="0" w:space="0" w:color="auto"/>
                <w:left w:val="none" w:sz="0" w:space="0" w:color="auto"/>
                <w:bottom w:val="none" w:sz="0" w:space="0" w:color="auto"/>
                <w:right w:val="none" w:sz="0" w:space="0" w:color="auto"/>
              </w:divBdr>
              <w:divsChild>
                <w:div w:id="484130299">
                  <w:marLeft w:val="0"/>
                  <w:marRight w:val="0"/>
                  <w:marTop w:val="0"/>
                  <w:marBottom w:val="0"/>
                  <w:divBdr>
                    <w:top w:val="none" w:sz="0" w:space="0" w:color="auto"/>
                    <w:left w:val="none" w:sz="0" w:space="0" w:color="auto"/>
                    <w:bottom w:val="none" w:sz="0" w:space="0" w:color="auto"/>
                    <w:right w:val="none" w:sz="0" w:space="0" w:color="auto"/>
                  </w:divBdr>
                </w:div>
              </w:divsChild>
            </w:div>
            <w:div w:id="1768845274">
              <w:marLeft w:val="0"/>
              <w:marRight w:val="0"/>
              <w:marTop w:val="225"/>
              <w:marBottom w:val="0"/>
              <w:divBdr>
                <w:top w:val="none" w:sz="0" w:space="0" w:color="auto"/>
                <w:left w:val="none" w:sz="0" w:space="0" w:color="auto"/>
                <w:bottom w:val="none" w:sz="0" w:space="0" w:color="auto"/>
                <w:right w:val="none" w:sz="0" w:space="0" w:color="auto"/>
              </w:divBdr>
              <w:divsChild>
                <w:div w:id="1296989669">
                  <w:marLeft w:val="0"/>
                  <w:marRight w:val="0"/>
                  <w:marTop w:val="0"/>
                  <w:marBottom w:val="0"/>
                  <w:divBdr>
                    <w:top w:val="none" w:sz="0" w:space="0" w:color="auto"/>
                    <w:left w:val="none" w:sz="0" w:space="0" w:color="auto"/>
                    <w:bottom w:val="none" w:sz="0" w:space="0" w:color="auto"/>
                    <w:right w:val="none" w:sz="0" w:space="0" w:color="auto"/>
                  </w:divBdr>
                </w:div>
              </w:divsChild>
            </w:div>
            <w:div w:id="1850100837">
              <w:marLeft w:val="0"/>
              <w:marRight w:val="0"/>
              <w:marTop w:val="225"/>
              <w:marBottom w:val="0"/>
              <w:divBdr>
                <w:top w:val="none" w:sz="0" w:space="0" w:color="auto"/>
                <w:left w:val="none" w:sz="0" w:space="0" w:color="auto"/>
                <w:bottom w:val="none" w:sz="0" w:space="0" w:color="auto"/>
                <w:right w:val="none" w:sz="0" w:space="0" w:color="auto"/>
              </w:divBdr>
              <w:divsChild>
                <w:div w:id="1812794542">
                  <w:marLeft w:val="0"/>
                  <w:marRight w:val="0"/>
                  <w:marTop w:val="0"/>
                  <w:marBottom w:val="0"/>
                  <w:divBdr>
                    <w:top w:val="none" w:sz="0" w:space="0" w:color="auto"/>
                    <w:left w:val="none" w:sz="0" w:space="0" w:color="auto"/>
                    <w:bottom w:val="none" w:sz="0" w:space="0" w:color="auto"/>
                    <w:right w:val="none" w:sz="0" w:space="0" w:color="auto"/>
                  </w:divBdr>
                </w:div>
              </w:divsChild>
            </w:div>
            <w:div w:id="1861435616">
              <w:marLeft w:val="0"/>
              <w:marRight w:val="0"/>
              <w:marTop w:val="375"/>
              <w:marBottom w:val="0"/>
              <w:divBdr>
                <w:top w:val="none" w:sz="0" w:space="0" w:color="auto"/>
                <w:left w:val="none" w:sz="0" w:space="0" w:color="auto"/>
                <w:bottom w:val="none" w:sz="0" w:space="0" w:color="auto"/>
                <w:right w:val="none" w:sz="0" w:space="0" w:color="auto"/>
              </w:divBdr>
              <w:divsChild>
                <w:div w:id="127745438">
                  <w:marLeft w:val="0"/>
                  <w:marRight w:val="0"/>
                  <w:marTop w:val="0"/>
                  <w:marBottom w:val="0"/>
                  <w:divBdr>
                    <w:top w:val="none" w:sz="0" w:space="0" w:color="auto"/>
                    <w:left w:val="none" w:sz="0" w:space="0" w:color="auto"/>
                    <w:bottom w:val="none" w:sz="0" w:space="0" w:color="auto"/>
                    <w:right w:val="none" w:sz="0" w:space="0" w:color="auto"/>
                  </w:divBdr>
                </w:div>
              </w:divsChild>
            </w:div>
            <w:div w:id="1861967553">
              <w:marLeft w:val="0"/>
              <w:marRight w:val="0"/>
              <w:marTop w:val="225"/>
              <w:marBottom w:val="0"/>
              <w:divBdr>
                <w:top w:val="none" w:sz="0" w:space="0" w:color="auto"/>
                <w:left w:val="none" w:sz="0" w:space="0" w:color="auto"/>
                <w:bottom w:val="none" w:sz="0" w:space="0" w:color="auto"/>
                <w:right w:val="none" w:sz="0" w:space="0" w:color="auto"/>
              </w:divBdr>
              <w:divsChild>
                <w:div w:id="639383599">
                  <w:marLeft w:val="0"/>
                  <w:marRight w:val="0"/>
                  <w:marTop w:val="0"/>
                  <w:marBottom w:val="0"/>
                  <w:divBdr>
                    <w:top w:val="none" w:sz="0" w:space="0" w:color="auto"/>
                    <w:left w:val="none" w:sz="0" w:space="0" w:color="auto"/>
                    <w:bottom w:val="none" w:sz="0" w:space="0" w:color="auto"/>
                    <w:right w:val="none" w:sz="0" w:space="0" w:color="auto"/>
                  </w:divBdr>
                </w:div>
              </w:divsChild>
            </w:div>
            <w:div w:id="1878353594">
              <w:marLeft w:val="0"/>
              <w:marRight w:val="0"/>
              <w:marTop w:val="225"/>
              <w:marBottom w:val="0"/>
              <w:divBdr>
                <w:top w:val="none" w:sz="0" w:space="0" w:color="auto"/>
                <w:left w:val="none" w:sz="0" w:space="0" w:color="auto"/>
                <w:bottom w:val="none" w:sz="0" w:space="0" w:color="auto"/>
                <w:right w:val="none" w:sz="0" w:space="0" w:color="auto"/>
              </w:divBdr>
              <w:divsChild>
                <w:div w:id="1440952573">
                  <w:marLeft w:val="0"/>
                  <w:marRight w:val="0"/>
                  <w:marTop w:val="0"/>
                  <w:marBottom w:val="0"/>
                  <w:divBdr>
                    <w:top w:val="none" w:sz="0" w:space="0" w:color="auto"/>
                    <w:left w:val="none" w:sz="0" w:space="0" w:color="auto"/>
                    <w:bottom w:val="none" w:sz="0" w:space="0" w:color="auto"/>
                    <w:right w:val="none" w:sz="0" w:space="0" w:color="auto"/>
                  </w:divBdr>
                </w:div>
              </w:divsChild>
            </w:div>
            <w:div w:id="1886134183">
              <w:marLeft w:val="0"/>
              <w:marRight w:val="0"/>
              <w:marTop w:val="225"/>
              <w:marBottom w:val="0"/>
              <w:divBdr>
                <w:top w:val="none" w:sz="0" w:space="0" w:color="auto"/>
                <w:left w:val="none" w:sz="0" w:space="0" w:color="auto"/>
                <w:bottom w:val="none" w:sz="0" w:space="0" w:color="auto"/>
                <w:right w:val="none" w:sz="0" w:space="0" w:color="auto"/>
              </w:divBdr>
              <w:divsChild>
                <w:div w:id="1834488769">
                  <w:marLeft w:val="0"/>
                  <w:marRight w:val="0"/>
                  <w:marTop w:val="0"/>
                  <w:marBottom w:val="0"/>
                  <w:divBdr>
                    <w:top w:val="none" w:sz="0" w:space="0" w:color="auto"/>
                    <w:left w:val="none" w:sz="0" w:space="0" w:color="auto"/>
                    <w:bottom w:val="none" w:sz="0" w:space="0" w:color="auto"/>
                    <w:right w:val="none" w:sz="0" w:space="0" w:color="auto"/>
                  </w:divBdr>
                </w:div>
              </w:divsChild>
            </w:div>
            <w:div w:id="1912153907">
              <w:marLeft w:val="0"/>
              <w:marRight w:val="0"/>
              <w:marTop w:val="375"/>
              <w:marBottom w:val="0"/>
              <w:divBdr>
                <w:top w:val="none" w:sz="0" w:space="0" w:color="auto"/>
                <w:left w:val="none" w:sz="0" w:space="0" w:color="auto"/>
                <w:bottom w:val="none" w:sz="0" w:space="0" w:color="auto"/>
                <w:right w:val="none" w:sz="0" w:space="0" w:color="auto"/>
              </w:divBdr>
              <w:divsChild>
                <w:div w:id="590310814">
                  <w:marLeft w:val="0"/>
                  <w:marRight w:val="0"/>
                  <w:marTop w:val="0"/>
                  <w:marBottom w:val="0"/>
                  <w:divBdr>
                    <w:top w:val="none" w:sz="0" w:space="0" w:color="auto"/>
                    <w:left w:val="none" w:sz="0" w:space="0" w:color="auto"/>
                    <w:bottom w:val="none" w:sz="0" w:space="0" w:color="auto"/>
                    <w:right w:val="none" w:sz="0" w:space="0" w:color="auto"/>
                  </w:divBdr>
                  <w:divsChild>
                    <w:div w:id="391082903">
                      <w:marLeft w:val="0"/>
                      <w:marRight w:val="0"/>
                      <w:marTop w:val="0"/>
                      <w:marBottom w:val="0"/>
                      <w:divBdr>
                        <w:top w:val="none" w:sz="0" w:space="0" w:color="auto"/>
                        <w:left w:val="none" w:sz="0" w:space="0" w:color="auto"/>
                        <w:bottom w:val="none" w:sz="0" w:space="0" w:color="auto"/>
                        <w:right w:val="none" w:sz="0" w:space="0" w:color="auto"/>
                      </w:divBdr>
                    </w:div>
                    <w:div w:id="53539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452805">
              <w:marLeft w:val="0"/>
              <w:marRight w:val="0"/>
              <w:marTop w:val="225"/>
              <w:marBottom w:val="0"/>
              <w:divBdr>
                <w:top w:val="none" w:sz="0" w:space="0" w:color="auto"/>
                <w:left w:val="none" w:sz="0" w:space="0" w:color="auto"/>
                <w:bottom w:val="none" w:sz="0" w:space="0" w:color="auto"/>
                <w:right w:val="none" w:sz="0" w:space="0" w:color="auto"/>
              </w:divBdr>
              <w:divsChild>
                <w:div w:id="1770851659">
                  <w:marLeft w:val="0"/>
                  <w:marRight w:val="0"/>
                  <w:marTop w:val="0"/>
                  <w:marBottom w:val="0"/>
                  <w:divBdr>
                    <w:top w:val="none" w:sz="0" w:space="0" w:color="auto"/>
                    <w:left w:val="none" w:sz="0" w:space="0" w:color="auto"/>
                    <w:bottom w:val="none" w:sz="0" w:space="0" w:color="auto"/>
                    <w:right w:val="none" w:sz="0" w:space="0" w:color="auto"/>
                  </w:divBdr>
                </w:div>
              </w:divsChild>
            </w:div>
            <w:div w:id="1951664463">
              <w:marLeft w:val="0"/>
              <w:marRight w:val="0"/>
              <w:marTop w:val="225"/>
              <w:marBottom w:val="0"/>
              <w:divBdr>
                <w:top w:val="none" w:sz="0" w:space="0" w:color="auto"/>
                <w:left w:val="none" w:sz="0" w:space="0" w:color="auto"/>
                <w:bottom w:val="none" w:sz="0" w:space="0" w:color="auto"/>
                <w:right w:val="none" w:sz="0" w:space="0" w:color="auto"/>
              </w:divBdr>
              <w:divsChild>
                <w:div w:id="1014764995">
                  <w:marLeft w:val="0"/>
                  <w:marRight w:val="0"/>
                  <w:marTop w:val="0"/>
                  <w:marBottom w:val="0"/>
                  <w:divBdr>
                    <w:top w:val="none" w:sz="0" w:space="0" w:color="auto"/>
                    <w:left w:val="none" w:sz="0" w:space="0" w:color="auto"/>
                    <w:bottom w:val="none" w:sz="0" w:space="0" w:color="auto"/>
                    <w:right w:val="none" w:sz="0" w:space="0" w:color="auto"/>
                  </w:divBdr>
                </w:div>
              </w:divsChild>
            </w:div>
            <w:div w:id="1962957164">
              <w:marLeft w:val="0"/>
              <w:marRight w:val="0"/>
              <w:marTop w:val="225"/>
              <w:marBottom w:val="0"/>
              <w:divBdr>
                <w:top w:val="none" w:sz="0" w:space="0" w:color="auto"/>
                <w:left w:val="none" w:sz="0" w:space="0" w:color="auto"/>
                <w:bottom w:val="none" w:sz="0" w:space="0" w:color="auto"/>
                <w:right w:val="none" w:sz="0" w:space="0" w:color="auto"/>
              </w:divBdr>
              <w:divsChild>
                <w:div w:id="721174035">
                  <w:marLeft w:val="0"/>
                  <w:marRight w:val="0"/>
                  <w:marTop w:val="0"/>
                  <w:marBottom w:val="0"/>
                  <w:divBdr>
                    <w:top w:val="none" w:sz="0" w:space="0" w:color="auto"/>
                    <w:left w:val="none" w:sz="0" w:space="0" w:color="auto"/>
                    <w:bottom w:val="none" w:sz="0" w:space="0" w:color="auto"/>
                    <w:right w:val="none" w:sz="0" w:space="0" w:color="auto"/>
                  </w:divBdr>
                </w:div>
              </w:divsChild>
            </w:div>
            <w:div w:id="1966692176">
              <w:marLeft w:val="0"/>
              <w:marRight w:val="0"/>
              <w:marTop w:val="225"/>
              <w:marBottom w:val="0"/>
              <w:divBdr>
                <w:top w:val="none" w:sz="0" w:space="0" w:color="auto"/>
                <w:left w:val="none" w:sz="0" w:space="0" w:color="auto"/>
                <w:bottom w:val="none" w:sz="0" w:space="0" w:color="auto"/>
                <w:right w:val="none" w:sz="0" w:space="0" w:color="auto"/>
              </w:divBdr>
              <w:divsChild>
                <w:div w:id="84695536">
                  <w:marLeft w:val="0"/>
                  <w:marRight w:val="0"/>
                  <w:marTop w:val="0"/>
                  <w:marBottom w:val="0"/>
                  <w:divBdr>
                    <w:top w:val="none" w:sz="0" w:space="0" w:color="auto"/>
                    <w:left w:val="none" w:sz="0" w:space="0" w:color="auto"/>
                    <w:bottom w:val="none" w:sz="0" w:space="0" w:color="auto"/>
                    <w:right w:val="none" w:sz="0" w:space="0" w:color="auto"/>
                  </w:divBdr>
                </w:div>
              </w:divsChild>
            </w:div>
            <w:div w:id="1974754812">
              <w:marLeft w:val="0"/>
              <w:marRight w:val="0"/>
              <w:marTop w:val="225"/>
              <w:marBottom w:val="0"/>
              <w:divBdr>
                <w:top w:val="none" w:sz="0" w:space="0" w:color="auto"/>
                <w:left w:val="none" w:sz="0" w:space="0" w:color="auto"/>
                <w:bottom w:val="none" w:sz="0" w:space="0" w:color="auto"/>
                <w:right w:val="none" w:sz="0" w:space="0" w:color="auto"/>
              </w:divBdr>
              <w:divsChild>
                <w:div w:id="972175047">
                  <w:marLeft w:val="0"/>
                  <w:marRight w:val="0"/>
                  <w:marTop w:val="0"/>
                  <w:marBottom w:val="0"/>
                  <w:divBdr>
                    <w:top w:val="none" w:sz="0" w:space="0" w:color="auto"/>
                    <w:left w:val="none" w:sz="0" w:space="0" w:color="auto"/>
                    <w:bottom w:val="none" w:sz="0" w:space="0" w:color="auto"/>
                    <w:right w:val="none" w:sz="0" w:space="0" w:color="auto"/>
                  </w:divBdr>
                </w:div>
              </w:divsChild>
            </w:div>
            <w:div w:id="1996839040">
              <w:marLeft w:val="0"/>
              <w:marRight w:val="0"/>
              <w:marTop w:val="225"/>
              <w:marBottom w:val="0"/>
              <w:divBdr>
                <w:top w:val="none" w:sz="0" w:space="0" w:color="auto"/>
                <w:left w:val="none" w:sz="0" w:space="0" w:color="auto"/>
                <w:bottom w:val="none" w:sz="0" w:space="0" w:color="auto"/>
                <w:right w:val="none" w:sz="0" w:space="0" w:color="auto"/>
              </w:divBdr>
              <w:divsChild>
                <w:div w:id="597058403">
                  <w:marLeft w:val="0"/>
                  <w:marRight w:val="0"/>
                  <w:marTop w:val="0"/>
                  <w:marBottom w:val="0"/>
                  <w:divBdr>
                    <w:top w:val="none" w:sz="0" w:space="0" w:color="auto"/>
                    <w:left w:val="none" w:sz="0" w:space="0" w:color="auto"/>
                    <w:bottom w:val="none" w:sz="0" w:space="0" w:color="auto"/>
                    <w:right w:val="none" w:sz="0" w:space="0" w:color="auto"/>
                  </w:divBdr>
                </w:div>
              </w:divsChild>
            </w:div>
            <w:div w:id="2010055623">
              <w:marLeft w:val="0"/>
              <w:marRight w:val="0"/>
              <w:marTop w:val="225"/>
              <w:marBottom w:val="0"/>
              <w:divBdr>
                <w:top w:val="none" w:sz="0" w:space="0" w:color="auto"/>
                <w:left w:val="none" w:sz="0" w:space="0" w:color="auto"/>
                <w:bottom w:val="none" w:sz="0" w:space="0" w:color="auto"/>
                <w:right w:val="none" w:sz="0" w:space="0" w:color="auto"/>
              </w:divBdr>
              <w:divsChild>
                <w:div w:id="986015147">
                  <w:marLeft w:val="0"/>
                  <w:marRight w:val="0"/>
                  <w:marTop w:val="0"/>
                  <w:marBottom w:val="0"/>
                  <w:divBdr>
                    <w:top w:val="none" w:sz="0" w:space="0" w:color="auto"/>
                    <w:left w:val="none" w:sz="0" w:space="0" w:color="auto"/>
                    <w:bottom w:val="none" w:sz="0" w:space="0" w:color="auto"/>
                    <w:right w:val="none" w:sz="0" w:space="0" w:color="auto"/>
                  </w:divBdr>
                </w:div>
              </w:divsChild>
            </w:div>
            <w:div w:id="2047169841">
              <w:marLeft w:val="0"/>
              <w:marRight w:val="0"/>
              <w:marTop w:val="225"/>
              <w:marBottom w:val="0"/>
              <w:divBdr>
                <w:top w:val="none" w:sz="0" w:space="0" w:color="auto"/>
                <w:left w:val="none" w:sz="0" w:space="0" w:color="auto"/>
                <w:bottom w:val="none" w:sz="0" w:space="0" w:color="auto"/>
                <w:right w:val="none" w:sz="0" w:space="0" w:color="auto"/>
              </w:divBdr>
              <w:divsChild>
                <w:div w:id="88842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244679">
          <w:marLeft w:val="0"/>
          <w:marRight w:val="0"/>
          <w:marTop w:val="0"/>
          <w:marBottom w:val="150"/>
          <w:divBdr>
            <w:top w:val="none" w:sz="0" w:space="0" w:color="auto"/>
            <w:left w:val="none" w:sz="0" w:space="0" w:color="auto"/>
            <w:bottom w:val="none" w:sz="0" w:space="0" w:color="auto"/>
            <w:right w:val="none" w:sz="0" w:space="0" w:color="auto"/>
          </w:divBdr>
          <w:divsChild>
            <w:div w:id="1415198329">
              <w:marLeft w:val="0"/>
              <w:marRight w:val="0"/>
              <w:marTop w:val="0"/>
              <w:marBottom w:val="0"/>
              <w:divBdr>
                <w:top w:val="none" w:sz="0" w:space="0" w:color="auto"/>
                <w:left w:val="none" w:sz="0" w:space="0" w:color="auto"/>
                <w:bottom w:val="none" w:sz="0" w:space="0" w:color="auto"/>
                <w:right w:val="none" w:sz="0" w:space="0" w:color="auto"/>
              </w:divBdr>
              <w:divsChild>
                <w:div w:id="343827655">
                  <w:marLeft w:val="0"/>
                  <w:marRight w:val="0"/>
                  <w:marTop w:val="0"/>
                  <w:marBottom w:val="0"/>
                  <w:divBdr>
                    <w:top w:val="none" w:sz="0" w:space="0" w:color="auto"/>
                    <w:left w:val="none" w:sz="0" w:space="0" w:color="auto"/>
                    <w:bottom w:val="none" w:sz="0" w:space="0" w:color="auto"/>
                    <w:right w:val="none" w:sz="0" w:space="0" w:color="auto"/>
                  </w:divBdr>
                  <w:divsChild>
                    <w:div w:id="525799044">
                      <w:marLeft w:val="0"/>
                      <w:marRight w:val="0"/>
                      <w:marTop w:val="0"/>
                      <w:marBottom w:val="0"/>
                      <w:divBdr>
                        <w:top w:val="none" w:sz="0" w:space="0" w:color="auto"/>
                        <w:left w:val="none" w:sz="0" w:space="0" w:color="auto"/>
                        <w:bottom w:val="none" w:sz="0" w:space="0" w:color="auto"/>
                        <w:right w:val="none" w:sz="0" w:space="0" w:color="auto"/>
                      </w:divBdr>
                      <w:divsChild>
                        <w:div w:id="1504394285">
                          <w:marLeft w:val="0"/>
                          <w:marRight w:val="0"/>
                          <w:marTop w:val="0"/>
                          <w:marBottom w:val="0"/>
                          <w:divBdr>
                            <w:top w:val="none" w:sz="0" w:space="0" w:color="auto"/>
                            <w:left w:val="none" w:sz="0" w:space="0" w:color="auto"/>
                            <w:bottom w:val="none" w:sz="0" w:space="0" w:color="auto"/>
                            <w:right w:val="none" w:sz="0" w:space="0" w:color="auto"/>
                          </w:divBdr>
                        </w:div>
                      </w:divsChild>
                    </w:div>
                    <w:div w:id="203538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99700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97229942">
      <w:bodyDiv w:val="1"/>
      <w:marLeft w:val="0"/>
      <w:marRight w:val="0"/>
      <w:marTop w:val="0"/>
      <w:marBottom w:val="0"/>
      <w:divBdr>
        <w:top w:val="none" w:sz="0" w:space="0" w:color="auto"/>
        <w:left w:val="none" w:sz="0" w:space="0" w:color="auto"/>
        <w:bottom w:val="none" w:sz="0" w:space="0" w:color="auto"/>
        <w:right w:val="none" w:sz="0" w:space="0" w:color="auto"/>
      </w:divBdr>
      <w:divsChild>
        <w:div w:id="268591158">
          <w:marLeft w:val="0"/>
          <w:marRight w:val="0"/>
          <w:marTop w:val="0"/>
          <w:marBottom w:val="0"/>
          <w:divBdr>
            <w:top w:val="none" w:sz="0" w:space="0" w:color="auto"/>
            <w:left w:val="none" w:sz="0" w:space="0" w:color="auto"/>
            <w:bottom w:val="none" w:sz="0" w:space="0" w:color="auto"/>
            <w:right w:val="single" w:sz="6" w:space="29" w:color="F5EFD9"/>
          </w:divBdr>
          <w:divsChild>
            <w:div w:id="655885002">
              <w:marLeft w:val="0"/>
              <w:marRight w:val="0"/>
              <w:marTop w:val="225"/>
              <w:marBottom w:val="450"/>
              <w:divBdr>
                <w:top w:val="none" w:sz="0" w:space="0" w:color="auto"/>
                <w:left w:val="none" w:sz="0" w:space="0" w:color="auto"/>
                <w:bottom w:val="none" w:sz="0" w:space="0" w:color="auto"/>
                <w:right w:val="none" w:sz="0" w:space="0" w:color="auto"/>
              </w:divBdr>
              <w:divsChild>
                <w:div w:id="791634568">
                  <w:marLeft w:val="450"/>
                  <w:marRight w:val="0"/>
                  <w:marTop w:val="0"/>
                  <w:marBottom w:val="450"/>
                  <w:divBdr>
                    <w:top w:val="none" w:sz="0" w:space="0" w:color="auto"/>
                    <w:left w:val="none" w:sz="0" w:space="0" w:color="auto"/>
                    <w:bottom w:val="none" w:sz="0" w:space="0" w:color="auto"/>
                    <w:right w:val="none" w:sz="0" w:space="0" w:color="auto"/>
                  </w:divBdr>
                  <w:divsChild>
                    <w:div w:id="796526690">
                      <w:marLeft w:val="0"/>
                      <w:marRight w:val="0"/>
                      <w:marTop w:val="0"/>
                      <w:marBottom w:val="0"/>
                      <w:divBdr>
                        <w:top w:val="none" w:sz="0" w:space="0" w:color="auto"/>
                        <w:left w:val="none" w:sz="0" w:space="0" w:color="auto"/>
                        <w:bottom w:val="none" w:sz="0" w:space="0" w:color="auto"/>
                        <w:right w:val="none" w:sz="0" w:space="0" w:color="auto"/>
                      </w:divBdr>
                      <w:divsChild>
                        <w:div w:id="805587427">
                          <w:marLeft w:val="0"/>
                          <w:marRight w:val="0"/>
                          <w:marTop w:val="0"/>
                          <w:marBottom w:val="0"/>
                          <w:divBdr>
                            <w:top w:val="none" w:sz="0" w:space="0" w:color="auto"/>
                            <w:left w:val="none" w:sz="0" w:space="0" w:color="auto"/>
                            <w:bottom w:val="none" w:sz="0" w:space="0" w:color="auto"/>
                            <w:right w:val="none" w:sz="0" w:space="0" w:color="auto"/>
                          </w:divBdr>
                          <w:divsChild>
                            <w:div w:id="437872472">
                              <w:marLeft w:val="0"/>
                              <w:marRight w:val="0"/>
                              <w:marTop w:val="0"/>
                              <w:marBottom w:val="0"/>
                              <w:divBdr>
                                <w:top w:val="none" w:sz="0" w:space="0" w:color="auto"/>
                                <w:left w:val="none" w:sz="0" w:space="0" w:color="auto"/>
                                <w:bottom w:val="none" w:sz="0" w:space="0" w:color="auto"/>
                                <w:right w:val="none" w:sz="0" w:space="0" w:color="auto"/>
                              </w:divBdr>
                            </w:div>
                            <w:div w:id="161875419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723557492">
                  <w:marLeft w:val="0"/>
                  <w:marRight w:val="0"/>
                  <w:marTop w:val="0"/>
                  <w:marBottom w:val="0"/>
                  <w:divBdr>
                    <w:top w:val="none" w:sz="0" w:space="0" w:color="auto"/>
                    <w:left w:val="none" w:sz="0" w:space="0" w:color="auto"/>
                    <w:bottom w:val="none" w:sz="0" w:space="0" w:color="auto"/>
                    <w:right w:val="none" w:sz="0" w:space="0" w:color="auto"/>
                  </w:divBdr>
                  <w:divsChild>
                    <w:div w:id="481582251">
                      <w:marLeft w:val="0"/>
                      <w:marRight w:val="0"/>
                      <w:marTop w:val="0"/>
                      <w:marBottom w:val="0"/>
                      <w:divBdr>
                        <w:top w:val="none" w:sz="0" w:space="0" w:color="auto"/>
                        <w:left w:val="none" w:sz="0" w:space="0" w:color="auto"/>
                        <w:bottom w:val="none" w:sz="0" w:space="0" w:color="auto"/>
                        <w:right w:val="none" w:sz="0" w:space="0" w:color="auto"/>
                      </w:divBdr>
                      <w:divsChild>
                        <w:div w:id="595285606">
                          <w:marLeft w:val="0"/>
                          <w:marRight w:val="0"/>
                          <w:marTop w:val="0"/>
                          <w:marBottom w:val="0"/>
                          <w:divBdr>
                            <w:top w:val="none" w:sz="0" w:space="0" w:color="auto"/>
                            <w:left w:val="none" w:sz="0" w:space="0" w:color="auto"/>
                            <w:bottom w:val="none" w:sz="0" w:space="0" w:color="auto"/>
                            <w:right w:val="none" w:sz="0" w:space="0" w:color="auto"/>
                          </w:divBdr>
                          <w:divsChild>
                            <w:div w:id="172186972">
                              <w:marLeft w:val="0"/>
                              <w:marRight w:val="0"/>
                              <w:marTop w:val="0"/>
                              <w:marBottom w:val="0"/>
                              <w:divBdr>
                                <w:top w:val="none" w:sz="0" w:space="0" w:color="auto"/>
                                <w:left w:val="none" w:sz="0" w:space="0" w:color="auto"/>
                                <w:bottom w:val="none" w:sz="0" w:space="0" w:color="auto"/>
                                <w:right w:val="none" w:sz="0" w:space="0" w:color="auto"/>
                              </w:divBdr>
                              <w:divsChild>
                                <w:div w:id="37122823">
                                  <w:marLeft w:val="0"/>
                                  <w:marRight w:val="0"/>
                                  <w:marTop w:val="0"/>
                                  <w:marBottom w:val="0"/>
                                  <w:divBdr>
                                    <w:top w:val="none" w:sz="0" w:space="0" w:color="auto"/>
                                    <w:left w:val="none" w:sz="0" w:space="0" w:color="auto"/>
                                    <w:bottom w:val="none" w:sz="0" w:space="0" w:color="auto"/>
                                    <w:right w:val="none" w:sz="0" w:space="0" w:color="auto"/>
                                  </w:divBdr>
                                </w:div>
                                <w:div w:id="412892215">
                                  <w:marLeft w:val="0"/>
                                  <w:marRight w:val="0"/>
                                  <w:marTop w:val="0"/>
                                  <w:marBottom w:val="0"/>
                                  <w:divBdr>
                                    <w:top w:val="none" w:sz="0" w:space="0" w:color="auto"/>
                                    <w:left w:val="none" w:sz="0" w:space="0" w:color="auto"/>
                                    <w:bottom w:val="none" w:sz="0" w:space="0" w:color="auto"/>
                                    <w:right w:val="none" w:sz="0" w:space="0" w:color="auto"/>
                                  </w:divBdr>
                                </w:div>
                                <w:div w:id="544296914">
                                  <w:marLeft w:val="0"/>
                                  <w:marRight w:val="0"/>
                                  <w:marTop w:val="0"/>
                                  <w:marBottom w:val="0"/>
                                  <w:divBdr>
                                    <w:top w:val="none" w:sz="0" w:space="0" w:color="auto"/>
                                    <w:left w:val="none" w:sz="0" w:space="0" w:color="auto"/>
                                    <w:bottom w:val="none" w:sz="0" w:space="0" w:color="auto"/>
                                    <w:right w:val="none" w:sz="0" w:space="0" w:color="auto"/>
                                  </w:divBdr>
                                </w:div>
                                <w:div w:id="826094224">
                                  <w:marLeft w:val="0"/>
                                  <w:marRight w:val="0"/>
                                  <w:marTop w:val="0"/>
                                  <w:marBottom w:val="0"/>
                                  <w:divBdr>
                                    <w:top w:val="none" w:sz="0" w:space="0" w:color="auto"/>
                                    <w:left w:val="none" w:sz="0" w:space="0" w:color="auto"/>
                                    <w:bottom w:val="none" w:sz="0" w:space="0" w:color="auto"/>
                                    <w:right w:val="none" w:sz="0" w:space="0" w:color="auto"/>
                                  </w:divBdr>
                                </w:div>
                                <w:div w:id="1290747287">
                                  <w:marLeft w:val="0"/>
                                  <w:marRight w:val="0"/>
                                  <w:marTop w:val="0"/>
                                  <w:marBottom w:val="0"/>
                                  <w:divBdr>
                                    <w:top w:val="none" w:sz="0" w:space="0" w:color="auto"/>
                                    <w:left w:val="none" w:sz="0" w:space="0" w:color="auto"/>
                                    <w:bottom w:val="none" w:sz="0" w:space="0" w:color="auto"/>
                                    <w:right w:val="none" w:sz="0" w:space="0" w:color="auto"/>
                                  </w:divBdr>
                                </w:div>
                                <w:div w:id="1516647080">
                                  <w:marLeft w:val="0"/>
                                  <w:marRight w:val="0"/>
                                  <w:marTop w:val="0"/>
                                  <w:marBottom w:val="0"/>
                                  <w:divBdr>
                                    <w:top w:val="none" w:sz="0" w:space="0" w:color="auto"/>
                                    <w:left w:val="none" w:sz="0" w:space="0" w:color="auto"/>
                                    <w:bottom w:val="none" w:sz="0" w:space="0" w:color="auto"/>
                                    <w:right w:val="none" w:sz="0" w:space="0" w:color="auto"/>
                                  </w:divBdr>
                                </w:div>
                                <w:div w:id="1630743618">
                                  <w:marLeft w:val="0"/>
                                  <w:marRight w:val="0"/>
                                  <w:marTop w:val="0"/>
                                  <w:marBottom w:val="0"/>
                                  <w:divBdr>
                                    <w:top w:val="none" w:sz="0" w:space="0" w:color="auto"/>
                                    <w:left w:val="none" w:sz="0" w:space="0" w:color="auto"/>
                                    <w:bottom w:val="none" w:sz="0" w:space="0" w:color="auto"/>
                                    <w:right w:val="none" w:sz="0" w:space="0" w:color="auto"/>
                                  </w:divBdr>
                                </w:div>
                                <w:div w:id="163374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537510">
                      <w:marLeft w:val="0"/>
                      <w:marRight w:val="0"/>
                      <w:marTop w:val="0"/>
                      <w:marBottom w:val="0"/>
                      <w:divBdr>
                        <w:top w:val="none" w:sz="0" w:space="0" w:color="auto"/>
                        <w:left w:val="none" w:sz="0" w:space="0" w:color="auto"/>
                        <w:bottom w:val="none" w:sz="0" w:space="0" w:color="auto"/>
                        <w:right w:val="none" w:sz="0" w:space="0" w:color="auto"/>
                      </w:divBdr>
                    </w:div>
                    <w:div w:id="1978877358">
                      <w:marLeft w:val="0"/>
                      <w:marRight w:val="0"/>
                      <w:marTop w:val="0"/>
                      <w:marBottom w:val="0"/>
                      <w:divBdr>
                        <w:top w:val="none" w:sz="0" w:space="0" w:color="auto"/>
                        <w:left w:val="none" w:sz="0" w:space="0" w:color="auto"/>
                        <w:bottom w:val="none" w:sz="0" w:space="0" w:color="auto"/>
                        <w:right w:val="none" w:sz="0" w:space="0" w:color="auto"/>
                      </w:divBdr>
                      <w:divsChild>
                        <w:div w:id="38949661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831678578">
              <w:marLeft w:val="0"/>
              <w:marRight w:val="0"/>
              <w:marTop w:val="0"/>
              <w:marBottom w:val="450"/>
              <w:divBdr>
                <w:top w:val="none" w:sz="0" w:space="0" w:color="auto"/>
                <w:left w:val="none" w:sz="0" w:space="0" w:color="auto"/>
                <w:bottom w:val="none" w:sz="0" w:space="0" w:color="auto"/>
                <w:right w:val="none" w:sz="0" w:space="0" w:color="auto"/>
              </w:divBdr>
            </w:div>
            <w:div w:id="1655791590">
              <w:marLeft w:val="0"/>
              <w:marRight w:val="0"/>
              <w:marTop w:val="0"/>
              <w:marBottom w:val="0"/>
              <w:divBdr>
                <w:top w:val="none" w:sz="0" w:space="0" w:color="auto"/>
                <w:left w:val="none" w:sz="0" w:space="0" w:color="auto"/>
                <w:bottom w:val="none" w:sz="0" w:space="0" w:color="auto"/>
                <w:right w:val="none" w:sz="0" w:space="0" w:color="auto"/>
              </w:divBdr>
              <w:divsChild>
                <w:div w:id="507059051">
                  <w:marLeft w:val="0"/>
                  <w:marRight w:val="0"/>
                  <w:marTop w:val="75"/>
                  <w:marBottom w:val="0"/>
                  <w:divBdr>
                    <w:top w:val="none" w:sz="0" w:space="0" w:color="auto"/>
                    <w:left w:val="none" w:sz="0" w:space="0" w:color="auto"/>
                    <w:bottom w:val="none" w:sz="0" w:space="0" w:color="auto"/>
                    <w:right w:val="none" w:sz="0" w:space="0" w:color="auto"/>
                  </w:divBdr>
                  <w:divsChild>
                    <w:div w:id="186050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528252">
          <w:marLeft w:val="0"/>
          <w:marRight w:val="0"/>
          <w:marTop w:val="0"/>
          <w:marBottom w:val="630"/>
          <w:divBdr>
            <w:top w:val="none" w:sz="0" w:space="0" w:color="auto"/>
            <w:left w:val="none" w:sz="0" w:space="0" w:color="auto"/>
            <w:bottom w:val="none" w:sz="0" w:space="0" w:color="auto"/>
            <w:right w:val="none" w:sz="0" w:space="0" w:color="auto"/>
          </w:divBdr>
          <w:divsChild>
            <w:div w:id="97113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955781">
      <w:bodyDiv w:val="1"/>
      <w:marLeft w:val="0"/>
      <w:marRight w:val="0"/>
      <w:marTop w:val="0"/>
      <w:marBottom w:val="0"/>
      <w:divBdr>
        <w:top w:val="none" w:sz="0" w:space="0" w:color="auto"/>
        <w:left w:val="none" w:sz="0" w:space="0" w:color="auto"/>
        <w:bottom w:val="none" w:sz="0" w:space="0" w:color="auto"/>
        <w:right w:val="none" w:sz="0" w:space="0" w:color="auto"/>
      </w:divBdr>
      <w:divsChild>
        <w:div w:id="1780223277">
          <w:marLeft w:val="0"/>
          <w:marRight w:val="0"/>
          <w:marTop w:val="0"/>
          <w:marBottom w:val="0"/>
          <w:divBdr>
            <w:top w:val="none" w:sz="0" w:space="0" w:color="auto"/>
            <w:left w:val="none" w:sz="0" w:space="0" w:color="auto"/>
            <w:bottom w:val="none" w:sz="0" w:space="0" w:color="auto"/>
            <w:right w:val="none" w:sz="0" w:space="0" w:color="auto"/>
          </w:divBdr>
          <w:divsChild>
            <w:div w:id="1415930593">
              <w:marLeft w:val="0"/>
              <w:marRight w:val="0"/>
              <w:marTop w:val="0"/>
              <w:marBottom w:val="225"/>
              <w:divBdr>
                <w:top w:val="none" w:sz="0" w:space="0" w:color="auto"/>
                <w:left w:val="none" w:sz="0" w:space="0" w:color="auto"/>
                <w:bottom w:val="none" w:sz="0" w:space="0" w:color="auto"/>
                <w:right w:val="none" w:sz="0" w:space="0" w:color="auto"/>
              </w:divBdr>
              <w:divsChild>
                <w:div w:id="300037219">
                  <w:marLeft w:val="0"/>
                  <w:marRight w:val="0"/>
                  <w:marTop w:val="0"/>
                  <w:marBottom w:val="0"/>
                  <w:divBdr>
                    <w:top w:val="none" w:sz="0" w:space="0" w:color="auto"/>
                    <w:left w:val="none" w:sz="0" w:space="0" w:color="auto"/>
                    <w:bottom w:val="none" w:sz="0" w:space="0" w:color="auto"/>
                    <w:right w:val="none" w:sz="0" w:space="0" w:color="auto"/>
                  </w:divBdr>
                  <w:divsChild>
                    <w:div w:id="1043093200">
                      <w:marLeft w:val="0"/>
                      <w:marRight w:val="0"/>
                      <w:marTop w:val="0"/>
                      <w:marBottom w:val="195"/>
                      <w:divBdr>
                        <w:top w:val="none" w:sz="0" w:space="0" w:color="auto"/>
                        <w:left w:val="none" w:sz="0" w:space="0" w:color="auto"/>
                        <w:bottom w:val="none" w:sz="0" w:space="0" w:color="auto"/>
                        <w:right w:val="none" w:sz="0" w:space="0" w:color="auto"/>
                      </w:divBdr>
                    </w:div>
                    <w:div w:id="1418599730">
                      <w:marLeft w:val="0"/>
                      <w:marRight w:val="0"/>
                      <w:marTop w:val="0"/>
                      <w:marBottom w:val="0"/>
                      <w:divBdr>
                        <w:top w:val="none" w:sz="0" w:space="0" w:color="auto"/>
                        <w:left w:val="none" w:sz="0" w:space="0" w:color="auto"/>
                        <w:bottom w:val="none" w:sz="0" w:space="0" w:color="auto"/>
                        <w:right w:val="none" w:sz="0" w:space="0" w:color="auto"/>
                      </w:divBdr>
                      <w:divsChild>
                        <w:div w:id="204173849">
                          <w:marLeft w:val="0"/>
                          <w:marRight w:val="0"/>
                          <w:marTop w:val="0"/>
                          <w:marBottom w:val="0"/>
                          <w:divBdr>
                            <w:top w:val="none" w:sz="0" w:space="0" w:color="auto"/>
                            <w:left w:val="none" w:sz="0" w:space="0" w:color="auto"/>
                            <w:bottom w:val="none" w:sz="0" w:space="0" w:color="auto"/>
                            <w:right w:val="none" w:sz="0" w:space="0" w:color="auto"/>
                          </w:divBdr>
                          <w:divsChild>
                            <w:div w:id="1827475164">
                              <w:marLeft w:val="0"/>
                              <w:marRight w:val="0"/>
                              <w:marTop w:val="0"/>
                              <w:marBottom w:val="0"/>
                              <w:divBdr>
                                <w:top w:val="none" w:sz="0" w:space="0" w:color="auto"/>
                                <w:left w:val="none" w:sz="0" w:space="0" w:color="auto"/>
                                <w:bottom w:val="none" w:sz="0" w:space="0" w:color="auto"/>
                                <w:right w:val="none" w:sz="0" w:space="0" w:color="auto"/>
                              </w:divBdr>
                              <w:divsChild>
                                <w:div w:id="807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0114082">
              <w:marLeft w:val="0"/>
              <w:marRight w:val="0"/>
              <w:marTop w:val="120"/>
              <w:marBottom w:val="120"/>
              <w:divBdr>
                <w:top w:val="none" w:sz="0" w:space="0" w:color="auto"/>
                <w:left w:val="none" w:sz="0" w:space="0" w:color="auto"/>
                <w:bottom w:val="none" w:sz="0" w:space="0" w:color="auto"/>
                <w:right w:val="none" w:sz="0" w:space="0" w:color="auto"/>
              </w:divBdr>
              <w:divsChild>
                <w:div w:id="158236536">
                  <w:marLeft w:val="0"/>
                  <w:marRight w:val="0"/>
                  <w:marTop w:val="0"/>
                  <w:marBottom w:val="0"/>
                  <w:divBdr>
                    <w:top w:val="none" w:sz="0" w:space="0" w:color="auto"/>
                    <w:left w:val="none" w:sz="0" w:space="0" w:color="auto"/>
                    <w:bottom w:val="none" w:sz="0" w:space="0" w:color="auto"/>
                    <w:right w:val="none" w:sz="0" w:space="0" w:color="auto"/>
                  </w:divBdr>
                  <w:divsChild>
                    <w:div w:id="85553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0884616">
      <w:bodyDiv w:val="1"/>
      <w:marLeft w:val="0"/>
      <w:marRight w:val="0"/>
      <w:marTop w:val="0"/>
      <w:marBottom w:val="0"/>
      <w:divBdr>
        <w:top w:val="none" w:sz="0" w:space="0" w:color="auto"/>
        <w:left w:val="none" w:sz="0" w:space="0" w:color="auto"/>
        <w:bottom w:val="none" w:sz="0" w:space="0" w:color="auto"/>
        <w:right w:val="none" w:sz="0" w:space="0" w:color="auto"/>
      </w:divBdr>
      <w:divsChild>
        <w:div w:id="1059986387">
          <w:marLeft w:val="0"/>
          <w:marRight w:val="0"/>
          <w:marTop w:val="375"/>
          <w:marBottom w:val="330"/>
          <w:divBdr>
            <w:top w:val="none" w:sz="0" w:space="0" w:color="auto"/>
            <w:left w:val="none" w:sz="0" w:space="0" w:color="auto"/>
            <w:bottom w:val="none" w:sz="0" w:space="0" w:color="auto"/>
            <w:right w:val="none" w:sz="0" w:space="0" w:color="auto"/>
          </w:divBdr>
          <w:divsChild>
            <w:div w:id="843008727">
              <w:marLeft w:val="0"/>
              <w:marRight w:val="0"/>
              <w:marTop w:val="0"/>
              <w:marBottom w:val="210"/>
              <w:divBdr>
                <w:top w:val="none" w:sz="0" w:space="0" w:color="auto"/>
                <w:left w:val="none" w:sz="0" w:space="0" w:color="auto"/>
                <w:bottom w:val="none" w:sz="0" w:space="0" w:color="auto"/>
                <w:right w:val="none" w:sz="0" w:space="0" w:color="auto"/>
              </w:divBdr>
            </w:div>
            <w:div w:id="1558397932">
              <w:marLeft w:val="0"/>
              <w:marRight w:val="0"/>
              <w:marTop w:val="0"/>
              <w:marBottom w:val="210"/>
              <w:divBdr>
                <w:top w:val="none" w:sz="0" w:space="0" w:color="auto"/>
                <w:left w:val="none" w:sz="0" w:space="0" w:color="auto"/>
                <w:bottom w:val="none" w:sz="0" w:space="0" w:color="auto"/>
                <w:right w:val="none" w:sz="0" w:space="0" w:color="auto"/>
              </w:divBdr>
              <w:divsChild>
                <w:div w:id="1699772847">
                  <w:marLeft w:val="0"/>
                  <w:marRight w:val="0"/>
                  <w:marTop w:val="0"/>
                  <w:marBottom w:val="0"/>
                  <w:divBdr>
                    <w:top w:val="none" w:sz="0" w:space="0" w:color="auto"/>
                    <w:left w:val="none" w:sz="0" w:space="0" w:color="auto"/>
                    <w:bottom w:val="none" w:sz="0" w:space="0" w:color="auto"/>
                    <w:right w:val="none" w:sz="0" w:space="0" w:color="auto"/>
                  </w:divBdr>
                  <w:divsChild>
                    <w:div w:id="64843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233254">
          <w:marLeft w:val="0"/>
          <w:marRight w:val="0"/>
          <w:marTop w:val="0"/>
          <w:marBottom w:val="0"/>
          <w:divBdr>
            <w:top w:val="none" w:sz="0" w:space="0" w:color="auto"/>
            <w:left w:val="none" w:sz="0" w:space="0" w:color="auto"/>
            <w:bottom w:val="none" w:sz="0" w:space="0" w:color="auto"/>
            <w:right w:val="none" w:sz="0" w:space="0" w:color="auto"/>
          </w:divBdr>
          <w:divsChild>
            <w:div w:id="287712073">
              <w:marLeft w:val="0"/>
              <w:marRight w:val="0"/>
              <w:marTop w:val="0"/>
              <w:marBottom w:val="0"/>
              <w:divBdr>
                <w:top w:val="none" w:sz="0" w:space="0" w:color="auto"/>
                <w:left w:val="none" w:sz="0" w:space="0" w:color="auto"/>
                <w:bottom w:val="none" w:sz="0" w:space="0" w:color="auto"/>
                <w:right w:val="none" w:sz="0" w:space="0" w:color="auto"/>
              </w:divBdr>
              <w:divsChild>
                <w:div w:id="584456848">
                  <w:marLeft w:val="0"/>
                  <w:marRight w:val="0"/>
                  <w:marTop w:val="0"/>
                  <w:marBottom w:val="300"/>
                  <w:divBdr>
                    <w:top w:val="none" w:sz="0" w:space="0" w:color="auto"/>
                    <w:left w:val="none" w:sz="0" w:space="0" w:color="auto"/>
                    <w:bottom w:val="none" w:sz="0" w:space="0" w:color="auto"/>
                    <w:right w:val="none" w:sz="0" w:space="0" w:color="auto"/>
                  </w:divBdr>
                  <w:divsChild>
                    <w:div w:id="468089992">
                      <w:marLeft w:val="450"/>
                      <w:marRight w:val="0"/>
                      <w:marTop w:val="0"/>
                      <w:marBottom w:val="300"/>
                      <w:divBdr>
                        <w:top w:val="none" w:sz="0" w:space="0" w:color="auto"/>
                        <w:left w:val="none" w:sz="0" w:space="0" w:color="auto"/>
                        <w:bottom w:val="none" w:sz="0" w:space="0" w:color="auto"/>
                        <w:right w:val="none" w:sz="0" w:space="0" w:color="auto"/>
                      </w:divBdr>
                      <w:divsChild>
                        <w:div w:id="960309101">
                          <w:marLeft w:val="0"/>
                          <w:marRight w:val="0"/>
                          <w:marTop w:val="0"/>
                          <w:marBottom w:val="0"/>
                          <w:divBdr>
                            <w:top w:val="none" w:sz="0" w:space="0" w:color="auto"/>
                            <w:left w:val="none" w:sz="0" w:space="0" w:color="auto"/>
                            <w:bottom w:val="none" w:sz="0" w:space="0" w:color="auto"/>
                            <w:right w:val="none" w:sz="0" w:space="0" w:color="auto"/>
                          </w:divBdr>
                          <w:divsChild>
                            <w:div w:id="1933390913">
                              <w:marLeft w:val="0"/>
                              <w:marRight w:val="0"/>
                              <w:marTop w:val="0"/>
                              <w:marBottom w:val="0"/>
                              <w:divBdr>
                                <w:top w:val="none" w:sz="0" w:space="0" w:color="auto"/>
                                <w:left w:val="none" w:sz="0" w:space="0" w:color="auto"/>
                                <w:bottom w:val="none" w:sz="0" w:space="0" w:color="auto"/>
                                <w:right w:val="none" w:sz="0" w:space="0" w:color="auto"/>
                              </w:divBdr>
                              <w:divsChild>
                                <w:div w:id="76797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436114">
                      <w:marLeft w:val="0"/>
                      <w:marRight w:val="0"/>
                      <w:marTop w:val="0"/>
                      <w:marBottom w:val="0"/>
                      <w:divBdr>
                        <w:top w:val="none" w:sz="0" w:space="0" w:color="auto"/>
                        <w:left w:val="none" w:sz="0" w:space="0" w:color="auto"/>
                        <w:bottom w:val="none" w:sz="0" w:space="0" w:color="auto"/>
                        <w:right w:val="none" w:sz="0" w:space="0" w:color="auto"/>
                      </w:divBdr>
                      <w:divsChild>
                        <w:div w:id="1070882510">
                          <w:marLeft w:val="0"/>
                          <w:marRight w:val="0"/>
                          <w:marTop w:val="0"/>
                          <w:marBottom w:val="0"/>
                          <w:divBdr>
                            <w:top w:val="none" w:sz="0" w:space="0" w:color="auto"/>
                            <w:left w:val="none" w:sz="0" w:space="0" w:color="auto"/>
                            <w:bottom w:val="none" w:sz="0" w:space="0" w:color="auto"/>
                            <w:right w:val="none" w:sz="0" w:space="0" w:color="auto"/>
                          </w:divBdr>
                          <w:divsChild>
                            <w:div w:id="1741099424">
                              <w:marLeft w:val="0"/>
                              <w:marRight w:val="0"/>
                              <w:marTop w:val="0"/>
                              <w:marBottom w:val="0"/>
                              <w:divBdr>
                                <w:top w:val="none" w:sz="0" w:space="0" w:color="auto"/>
                                <w:left w:val="none" w:sz="0" w:space="0" w:color="auto"/>
                                <w:bottom w:val="none" w:sz="0" w:space="0" w:color="auto"/>
                                <w:right w:val="none" w:sz="0" w:space="0" w:color="auto"/>
                              </w:divBdr>
                              <w:divsChild>
                                <w:div w:id="147202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557577">
                      <w:marLeft w:val="0"/>
                      <w:marRight w:val="300"/>
                      <w:marTop w:val="0"/>
                      <w:marBottom w:val="150"/>
                      <w:divBdr>
                        <w:top w:val="none" w:sz="0" w:space="0" w:color="auto"/>
                        <w:left w:val="none" w:sz="0" w:space="0" w:color="auto"/>
                        <w:bottom w:val="none" w:sz="0" w:space="0" w:color="auto"/>
                        <w:right w:val="none" w:sz="0" w:space="0" w:color="auto"/>
                      </w:divBdr>
                      <w:divsChild>
                        <w:div w:id="601182409">
                          <w:marLeft w:val="0"/>
                          <w:marRight w:val="0"/>
                          <w:marTop w:val="0"/>
                          <w:marBottom w:val="0"/>
                          <w:divBdr>
                            <w:top w:val="none" w:sz="0" w:space="0" w:color="auto"/>
                            <w:left w:val="none" w:sz="0" w:space="0" w:color="auto"/>
                            <w:bottom w:val="none" w:sz="0" w:space="0" w:color="auto"/>
                            <w:right w:val="none" w:sz="0" w:space="0" w:color="auto"/>
                          </w:divBdr>
                          <w:divsChild>
                            <w:div w:id="1185286599">
                              <w:marLeft w:val="0"/>
                              <w:marRight w:val="0"/>
                              <w:marTop w:val="225"/>
                              <w:marBottom w:val="0"/>
                              <w:divBdr>
                                <w:top w:val="none" w:sz="0" w:space="0" w:color="auto"/>
                                <w:left w:val="none" w:sz="0" w:space="0" w:color="auto"/>
                                <w:bottom w:val="none" w:sz="0" w:space="0" w:color="auto"/>
                                <w:right w:val="none" w:sz="0" w:space="0" w:color="auto"/>
                              </w:divBdr>
                              <w:divsChild>
                                <w:div w:id="713584122">
                                  <w:marLeft w:val="0"/>
                                  <w:marRight w:val="0"/>
                                  <w:marTop w:val="0"/>
                                  <w:marBottom w:val="0"/>
                                  <w:divBdr>
                                    <w:top w:val="none" w:sz="0" w:space="0" w:color="auto"/>
                                    <w:left w:val="none" w:sz="0" w:space="0" w:color="auto"/>
                                    <w:bottom w:val="none" w:sz="0" w:space="0" w:color="auto"/>
                                    <w:right w:val="none" w:sz="0" w:space="0" w:color="auto"/>
                                  </w:divBdr>
                                </w:div>
                                <w:div w:id="107161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300371">
                  <w:marLeft w:val="0"/>
                  <w:marRight w:val="0"/>
                  <w:marTop w:val="0"/>
                  <w:marBottom w:val="240"/>
                  <w:divBdr>
                    <w:top w:val="none" w:sz="0" w:space="0" w:color="auto"/>
                    <w:left w:val="none" w:sz="0" w:space="0" w:color="auto"/>
                    <w:bottom w:val="none" w:sz="0" w:space="0" w:color="auto"/>
                    <w:right w:val="none" w:sz="0" w:space="0" w:color="auto"/>
                  </w:divBdr>
                </w:div>
                <w:div w:id="1014377606">
                  <w:marLeft w:val="0"/>
                  <w:marRight w:val="0"/>
                  <w:marTop w:val="0"/>
                  <w:marBottom w:val="300"/>
                  <w:divBdr>
                    <w:top w:val="none" w:sz="0" w:space="0" w:color="auto"/>
                    <w:left w:val="none" w:sz="0" w:space="0" w:color="auto"/>
                    <w:bottom w:val="none" w:sz="0" w:space="0" w:color="auto"/>
                    <w:right w:val="none" w:sz="0" w:space="0" w:color="auto"/>
                  </w:divBdr>
                  <w:divsChild>
                    <w:div w:id="24877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221347">
              <w:marLeft w:val="0"/>
              <w:marRight w:val="0"/>
              <w:marTop w:val="0"/>
              <w:marBottom w:val="0"/>
              <w:divBdr>
                <w:top w:val="none" w:sz="0" w:space="0" w:color="auto"/>
                <w:left w:val="none" w:sz="0" w:space="0" w:color="auto"/>
                <w:bottom w:val="none" w:sz="0" w:space="0" w:color="auto"/>
                <w:right w:val="none" w:sz="0" w:space="0" w:color="auto"/>
              </w:divBdr>
              <w:divsChild>
                <w:div w:id="1248074141">
                  <w:marLeft w:val="0"/>
                  <w:marRight w:val="0"/>
                  <w:marTop w:val="75"/>
                  <w:marBottom w:val="0"/>
                  <w:divBdr>
                    <w:top w:val="none" w:sz="0" w:space="0" w:color="auto"/>
                    <w:left w:val="none" w:sz="0" w:space="0" w:color="auto"/>
                    <w:bottom w:val="none" w:sz="0" w:space="0" w:color="auto"/>
                    <w:right w:val="none" w:sz="0" w:space="0" w:color="auto"/>
                  </w:divBdr>
                  <w:divsChild>
                    <w:div w:id="189230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5160743">
      <w:bodyDiv w:val="1"/>
      <w:marLeft w:val="0"/>
      <w:marRight w:val="0"/>
      <w:marTop w:val="0"/>
      <w:marBottom w:val="0"/>
      <w:divBdr>
        <w:top w:val="none" w:sz="0" w:space="0" w:color="auto"/>
        <w:left w:val="none" w:sz="0" w:space="0" w:color="auto"/>
        <w:bottom w:val="none" w:sz="0" w:space="0" w:color="auto"/>
        <w:right w:val="none" w:sz="0" w:space="0" w:color="auto"/>
      </w:divBdr>
      <w:divsChild>
        <w:div w:id="1208106269">
          <w:marLeft w:val="0"/>
          <w:marRight w:val="0"/>
          <w:marTop w:val="0"/>
          <w:marBottom w:val="0"/>
          <w:divBdr>
            <w:top w:val="none" w:sz="0" w:space="0" w:color="auto"/>
            <w:left w:val="none" w:sz="0" w:space="0" w:color="auto"/>
            <w:bottom w:val="none" w:sz="0" w:space="0" w:color="auto"/>
            <w:right w:val="none" w:sz="0" w:space="0" w:color="auto"/>
          </w:divBdr>
          <w:divsChild>
            <w:div w:id="1223251929">
              <w:marLeft w:val="0"/>
              <w:marRight w:val="0"/>
              <w:marTop w:val="225"/>
              <w:marBottom w:val="0"/>
              <w:divBdr>
                <w:top w:val="none" w:sz="0" w:space="0" w:color="auto"/>
                <w:left w:val="none" w:sz="0" w:space="0" w:color="auto"/>
                <w:bottom w:val="none" w:sz="0" w:space="0" w:color="auto"/>
                <w:right w:val="none" w:sz="0" w:space="0" w:color="auto"/>
              </w:divBdr>
              <w:divsChild>
                <w:div w:id="1354108037">
                  <w:marLeft w:val="0"/>
                  <w:marRight w:val="0"/>
                  <w:marTop w:val="0"/>
                  <w:marBottom w:val="0"/>
                  <w:divBdr>
                    <w:top w:val="none" w:sz="0" w:space="0" w:color="auto"/>
                    <w:left w:val="none" w:sz="0" w:space="0" w:color="auto"/>
                    <w:bottom w:val="none" w:sz="0" w:space="0" w:color="auto"/>
                    <w:right w:val="none" w:sz="0" w:space="0" w:color="auto"/>
                  </w:divBdr>
                </w:div>
              </w:divsChild>
            </w:div>
            <w:div w:id="1242638651">
              <w:marLeft w:val="0"/>
              <w:marRight w:val="0"/>
              <w:marTop w:val="225"/>
              <w:marBottom w:val="0"/>
              <w:divBdr>
                <w:top w:val="none" w:sz="0" w:space="0" w:color="auto"/>
                <w:left w:val="none" w:sz="0" w:space="0" w:color="auto"/>
                <w:bottom w:val="none" w:sz="0" w:space="0" w:color="auto"/>
                <w:right w:val="none" w:sz="0" w:space="0" w:color="auto"/>
              </w:divBdr>
              <w:divsChild>
                <w:div w:id="288242063">
                  <w:marLeft w:val="0"/>
                  <w:marRight w:val="0"/>
                  <w:marTop w:val="0"/>
                  <w:marBottom w:val="0"/>
                  <w:divBdr>
                    <w:top w:val="none" w:sz="0" w:space="0" w:color="auto"/>
                    <w:left w:val="none" w:sz="0" w:space="0" w:color="auto"/>
                    <w:bottom w:val="none" w:sz="0" w:space="0" w:color="auto"/>
                    <w:right w:val="none" w:sz="0" w:space="0" w:color="auto"/>
                  </w:divBdr>
                </w:div>
              </w:divsChild>
            </w:div>
            <w:div w:id="1893034202">
              <w:marLeft w:val="0"/>
              <w:marRight w:val="0"/>
              <w:marTop w:val="0"/>
              <w:marBottom w:val="0"/>
              <w:divBdr>
                <w:top w:val="none" w:sz="0" w:space="0" w:color="auto"/>
                <w:left w:val="none" w:sz="0" w:space="0" w:color="auto"/>
                <w:bottom w:val="none" w:sz="0" w:space="0" w:color="auto"/>
                <w:right w:val="none" w:sz="0" w:space="0" w:color="auto"/>
              </w:divBdr>
              <w:divsChild>
                <w:div w:id="156703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493085">
          <w:marLeft w:val="0"/>
          <w:marRight w:val="0"/>
          <w:marTop w:val="0"/>
          <w:marBottom w:val="150"/>
          <w:divBdr>
            <w:top w:val="none" w:sz="0" w:space="0" w:color="auto"/>
            <w:left w:val="none" w:sz="0" w:space="0" w:color="auto"/>
            <w:bottom w:val="none" w:sz="0" w:space="0" w:color="auto"/>
            <w:right w:val="none" w:sz="0" w:space="0" w:color="auto"/>
          </w:divBdr>
          <w:divsChild>
            <w:div w:id="606894004">
              <w:marLeft w:val="0"/>
              <w:marRight w:val="0"/>
              <w:marTop w:val="0"/>
              <w:marBottom w:val="0"/>
              <w:divBdr>
                <w:top w:val="none" w:sz="0" w:space="0" w:color="auto"/>
                <w:left w:val="none" w:sz="0" w:space="0" w:color="auto"/>
                <w:bottom w:val="none" w:sz="0" w:space="0" w:color="auto"/>
                <w:right w:val="none" w:sz="0" w:space="0" w:color="auto"/>
              </w:divBdr>
            </w:div>
            <w:div w:id="1485316274">
              <w:marLeft w:val="0"/>
              <w:marRight w:val="0"/>
              <w:marTop w:val="300"/>
              <w:marBottom w:val="0"/>
              <w:divBdr>
                <w:top w:val="none" w:sz="0" w:space="0" w:color="auto"/>
                <w:left w:val="none" w:sz="0" w:space="0" w:color="auto"/>
                <w:bottom w:val="none" w:sz="0" w:space="0" w:color="auto"/>
                <w:right w:val="none" w:sz="0" w:space="0" w:color="auto"/>
              </w:divBdr>
            </w:div>
            <w:div w:id="158356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475524">
      <w:bodyDiv w:val="1"/>
      <w:marLeft w:val="0"/>
      <w:marRight w:val="0"/>
      <w:marTop w:val="0"/>
      <w:marBottom w:val="0"/>
      <w:divBdr>
        <w:top w:val="none" w:sz="0" w:space="0" w:color="auto"/>
        <w:left w:val="none" w:sz="0" w:space="0" w:color="auto"/>
        <w:bottom w:val="none" w:sz="0" w:space="0" w:color="auto"/>
        <w:right w:val="none" w:sz="0" w:space="0" w:color="auto"/>
      </w:divBdr>
      <w:divsChild>
        <w:div w:id="285551743">
          <w:marLeft w:val="0"/>
          <w:marRight w:val="0"/>
          <w:marTop w:val="0"/>
          <w:marBottom w:val="0"/>
          <w:divBdr>
            <w:top w:val="none" w:sz="0" w:space="0" w:color="auto"/>
            <w:left w:val="none" w:sz="0" w:space="0" w:color="auto"/>
            <w:bottom w:val="none" w:sz="0" w:space="0" w:color="auto"/>
            <w:right w:val="none" w:sz="0" w:space="0" w:color="auto"/>
          </w:divBdr>
          <w:divsChild>
            <w:div w:id="2000575778">
              <w:marLeft w:val="0"/>
              <w:marRight w:val="0"/>
              <w:marTop w:val="0"/>
              <w:marBottom w:val="0"/>
              <w:divBdr>
                <w:top w:val="none" w:sz="0" w:space="0" w:color="auto"/>
                <w:left w:val="none" w:sz="0" w:space="0" w:color="auto"/>
                <w:bottom w:val="none" w:sz="0" w:space="0" w:color="auto"/>
                <w:right w:val="none" w:sz="0" w:space="0" w:color="auto"/>
              </w:divBdr>
              <w:divsChild>
                <w:div w:id="366957226">
                  <w:marLeft w:val="0"/>
                  <w:marRight w:val="0"/>
                  <w:marTop w:val="0"/>
                  <w:marBottom w:val="0"/>
                  <w:divBdr>
                    <w:top w:val="none" w:sz="0" w:space="15" w:color="auto"/>
                    <w:left w:val="none" w:sz="0" w:space="0" w:color="auto"/>
                    <w:bottom w:val="none" w:sz="0" w:space="0" w:color="auto"/>
                    <w:right w:val="none" w:sz="0" w:space="0" w:color="auto"/>
                  </w:divBdr>
                  <w:divsChild>
                    <w:div w:id="226307179">
                      <w:marLeft w:val="0"/>
                      <w:marRight w:val="0"/>
                      <w:marTop w:val="0"/>
                      <w:marBottom w:val="0"/>
                      <w:divBdr>
                        <w:top w:val="none" w:sz="0" w:space="0" w:color="auto"/>
                        <w:left w:val="none" w:sz="0" w:space="0" w:color="auto"/>
                        <w:bottom w:val="none" w:sz="0" w:space="0" w:color="auto"/>
                        <w:right w:val="none" w:sz="0" w:space="0" w:color="auto"/>
                      </w:divBdr>
                      <w:divsChild>
                        <w:div w:id="468518582">
                          <w:marLeft w:val="0"/>
                          <w:marRight w:val="0"/>
                          <w:marTop w:val="0"/>
                          <w:marBottom w:val="0"/>
                          <w:divBdr>
                            <w:top w:val="none" w:sz="0" w:space="0" w:color="auto"/>
                            <w:left w:val="none" w:sz="0" w:space="0" w:color="auto"/>
                            <w:bottom w:val="none" w:sz="0" w:space="0" w:color="auto"/>
                            <w:right w:val="none" w:sz="0" w:space="0" w:color="auto"/>
                          </w:divBdr>
                          <w:divsChild>
                            <w:div w:id="1655379116">
                              <w:marLeft w:val="0"/>
                              <w:marRight w:val="0"/>
                              <w:marTop w:val="0"/>
                              <w:marBottom w:val="0"/>
                              <w:divBdr>
                                <w:top w:val="none" w:sz="0" w:space="0" w:color="auto"/>
                                <w:left w:val="none" w:sz="0" w:space="0" w:color="auto"/>
                                <w:bottom w:val="none" w:sz="0" w:space="0" w:color="auto"/>
                                <w:right w:val="none" w:sz="0" w:space="0" w:color="auto"/>
                              </w:divBdr>
                              <w:divsChild>
                                <w:div w:id="30416847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2003391238">
              <w:marLeft w:val="0"/>
              <w:marRight w:val="0"/>
              <w:marTop w:val="0"/>
              <w:marBottom w:val="0"/>
              <w:divBdr>
                <w:top w:val="none" w:sz="0" w:space="0" w:color="auto"/>
                <w:left w:val="none" w:sz="0" w:space="0" w:color="auto"/>
                <w:bottom w:val="none" w:sz="0" w:space="0" w:color="auto"/>
                <w:right w:val="none" w:sz="0" w:space="0" w:color="auto"/>
              </w:divBdr>
              <w:divsChild>
                <w:div w:id="232736813">
                  <w:marLeft w:val="0"/>
                  <w:marRight w:val="0"/>
                  <w:marTop w:val="75"/>
                  <w:marBottom w:val="0"/>
                  <w:divBdr>
                    <w:top w:val="none" w:sz="0" w:space="0" w:color="auto"/>
                    <w:left w:val="none" w:sz="0" w:space="0" w:color="auto"/>
                    <w:bottom w:val="none" w:sz="0" w:space="0" w:color="auto"/>
                    <w:right w:val="none" w:sz="0" w:space="0" w:color="auto"/>
                  </w:divBdr>
                  <w:divsChild>
                    <w:div w:id="43725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080690">
          <w:marLeft w:val="0"/>
          <w:marRight w:val="0"/>
          <w:marTop w:val="375"/>
          <w:marBottom w:val="330"/>
          <w:divBdr>
            <w:top w:val="none" w:sz="0" w:space="0" w:color="auto"/>
            <w:left w:val="none" w:sz="0" w:space="0" w:color="auto"/>
            <w:bottom w:val="none" w:sz="0" w:space="0" w:color="auto"/>
            <w:right w:val="none" w:sz="0" w:space="0" w:color="auto"/>
          </w:divBdr>
          <w:divsChild>
            <w:div w:id="979726388">
              <w:marLeft w:val="0"/>
              <w:marRight w:val="0"/>
              <w:marTop w:val="0"/>
              <w:marBottom w:val="210"/>
              <w:divBdr>
                <w:top w:val="none" w:sz="0" w:space="0" w:color="auto"/>
                <w:left w:val="none" w:sz="0" w:space="0" w:color="auto"/>
                <w:bottom w:val="none" w:sz="0" w:space="0" w:color="auto"/>
                <w:right w:val="none" w:sz="0" w:space="0" w:color="auto"/>
              </w:divBdr>
            </w:div>
            <w:div w:id="1310551964">
              <w:marLeft w:val="0"/>
              <w:marRight w:val="0"/>
              <w:marTop w:val="0"/>
              <w:marBottom w:val="210"/>
              <w:divBdr>
                <w:top w:val="none" w:sz="0" w:space="0" w:color="auto"/>
                <w:left w:val="none" w:sz="0" w:space="0" w:color="auto"/>
                <w:bottom w:val="none" w:sz="0" w:space="0" w:color="auto"/>
                <w:right w:val="none" w:sz="0" w:space="0" w:color="auto"/>
              </w:divBdr>
              <w:divsChild>
                <w:div w:id="596527401">
                  <w:marLeft w:val="0"/>
                  <w:marRight w:val="0"/>
                  <w:marTop w:val="0"/>
                  <w:marBottom w:val="0"/>
                  <w:divBdr>
                    <w:top w:val="none" w:sz="0" w:space="0" w:color="auto"/>
                    <w:left w:val="none" w:sz="0" w:space="0" w:color="auto"/>
                    <w:bottom w:val="none" w:sz="0" w:space="0" w:color="auto"/>
                    <w:right w:val="none" w:sz="0" w:space="0" w:color="auto"/>
                  </w:divBdr>
                  <w:divsChild>
                    <w:div w:id="28948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3684274">
      <w:bodyDiv w:val="1"/>
      <w:marLeft w:val="0"/>
      <w:marRight w:val="0"/>
      <w:marTop w:val="0"/>
      <w:marBottom w:val="0"/>
      <w:divBdr>
        <w:top w:val="none" w:sz="0" w:space="0" w:color="auto"/>
        <w:left w:val="none" w:sz="0" w:space="0" w:color="auto"/>
        <w:bottom w:val="none" w:sz="0" w:space="0" w:color="auto"/>
        <w:right w:val="none" w:sz="0" w:space="0" w:color="auto"/>
      </w:divBdr>
      <w:divsChild>
        <w:div w:id="84810617">
          <w:marLeft w:val="4050"/>
          <w:marRight w:val="5100"/>
          <w:marTop w:val="0"/>
          <w:marBottom w:val="0"/>
          <w:divBdr>
            <w:top w:val="none" w:sz="0" w:space="0" w:color="auto"/>
            <w:left w:val="none" w:sz="0" w:space="0" w:color="auto"/>
            <w:bottom w:val="none" w:sz="0" w:space="0" w:color="auto"/>
            <w:right w:val="none" w:sz="0" w:space="0" w:color="auto"/>
          </w:divBdr>
          <w:divsChild>
            <w:div w:id="81493087">
              <w:marLeft w:val="0"/>
              <w:marRight w:val="0"/>
              <w:marTop w:val="0"/>
              <w:marBottom w:val="0"/>
              <w:divBdr>
                <w:top w:val="none" w:sz="0" w:space="0" w:color="auto"/>
                <w:left w:val="none" w:sz="0" w:space="0" w:color="auto"/>
                <w:bottom w:val="none" w:sz="0" w:space="0" w:color="auto"/>
                <w:right w:val="none" w:sz="0" w:space="0" w:color="auto"/>
              </w:divBdr>
              <w:divsChild>
                <w:div w:id="448086084">
                  <w:marLeft w:val="0"/>
                  <w:marRight w:val="0"/>
                  <w:marTop w:val="0"/>
                  <w:marBottom w:val="300"/>
                  <w:divBdr>
                    <w:top w:val="none" w:sz="0" w:space="0" w:color="auto"/>
                    <w:left w:val="none" w:sz="0" w:space="0" w:color="auto"/>
                    <w:bottom w:val="none" w:sz="0" w:space="0" w:color="auto"/>
                    <w:right w:val="none" w:sz="0" w:space="0" w:color="auto"/>
                  </w:divBdr>
                  <w:divsChild>
                    <w:div w:id="2055350913">
                      <w:marLeft w:val="0"/>
                      <w:marRight w:val="0"/>
                      <w:marTop w:val="0"/>
                      <w:marBottom w:val="0"/>
                      <w:divBdr>
                        <w:top w:val="none" w:sz="0" w:space="0" w:color="auto"/>
                        <w:left w:val="none" w:sz="0" w:space="0" w:color="auto"/>
                        <w:bottom w:val="none" w:sz="0" w:space="0" w:color="auto"/>
                        <w:right w:val="none" w:sz="0" w:space="0" w:color="auto"/>
                      </w:divBdr>
                    </w:div>
                  </w:divsChild>
                </w:div>
                <w:div w:id="1073695566">
                  <w:marLeft w:val="0"/>
                  <w:marRight w:val="0"/>
                  <w:marTop w:val="0"/>
                  <w:marBottom w:val="0"/>
                  <w:divBdr>
                    <w:top w:val="none" w:sz="0" w:space="0" w:color="auto"/>
                    <w:left w:val="none" w:sz="0" w:space="0" w:color="auto"/>
                    <w:bottom w:val="none" w:sz="0" w:space="0" w:color="auto"/>
                    <w:right w:val="none" w:sz="0" w:space="0" w:color="auto"/>
                  </w:divBdr>
                  <w:divsChild>
                    <w:div w:id="871117295">
                      <w:marLeft w:val="0"/>
                      <w:marRight w:val="0"/>
                      <w:marTop w:val="0"/>
                      <w:marBottom w:val="225"/>
                      <w:divBdr>
                        <w:top w:val="none" w:sz="0" w:space="0" w:color="auto"/>
                        <w:left w:val="none" w:sz="0" w:space="0" w:color="auto"/>
                        <w:bottom w:val="none" w:sz="0" w:space="0" w:color="auto"/>
                        <w:right w:val="none" w:sz="0" w:space="0" w:color="auto"/>
                      </w:divBdr>
                      <w:divsChild>
                        <w:div w:id="1887330582">
                          <w:marLeft w:val="0"/>
                          <w:marRight w:val="0"/>
                          <w:marTop w:val="0"/>
                          <w:marBottom w:val="0"/>
                          <w:divBdr>
                            <w:top w:val="none" w:sz="0" w:space="0" w:color="auto"/>
                            <w:left w:val="none" w:sz="0" w:space="0" w:color="auto"/>
                            <w:bottom w:val="none" w:sz="0" w:space="0" w:color="auto"/>
                            <w:right w:val="none" w:sz="0" w:space="0" w:color="auto"/>
                          </w:divBdr>
                          <w:divsChild>
                            <w:div w:id="492914349">
                              <w:marLeft w:val="0"/>
                              <w:marRight w:val="0"/>
                              <w:marTop w:val="0"/>
                              <w:marBottom w:val="0"/>
                              <w:divBdr>
                                <w:top w:val="none" w:sz="0" w:space="0" w:color="auto"/>
                                <w:left w:val="none" w:sz="0" w:space="0" w:color="auto"/>
                                <w:bottom w:val="none" w:sz="0" w:space="0" w:color="auto"/>
                                <w:right w:val="none" w:sz="0" w:space="0" w:color="auto"/>
                              </w:divBdr>
                              <w:divsChild>
                                <w:div w:id="540168885">
                                  <w:marLeft w:val="0"/>
                                  <w:marRight w:val="0"/>
                                  <w:marTop w:val="0"/>
                                  <w:marBottom w:val="0"/>
                                  <w:divBdr>
                                    <w:top w:val="none" w:sz="0" w:space="0" w:color="auto"/>
                                    <w:left w:val="none" w:sz="0" w:space="0" w:color="auto"/>
                                    <w:bottom w:val="none" w:sz="0" w:space="0" w:color="auto"/>
                                    <w:right w:val="none" w:sz="0" w:space="0" w:color="auto"/>
                                  </w:divBdr>
                                  <w:divsChild>
                                    <w:div w:id="799570960">
                                      <w:marLeft w:val="0"/>
                                      <w:marRight w:val="0"/>
                                      <w:marTop w:val="0"/>
                                      <w:marBottom w:val="0"/>
                                      <w:divBdr>
                                        <w:top w:val="none" w:sz="0" w:space="0" w:color="auto"/>
                                        <w:left w:val="none" w:sz="0" w:space="0" w:color="auto"/>
                                        <w:bottom w:val="none" w:sz="0" w:space="0" w:color="auto"/>
                                        <w:right w:val="none" w:sz="0" w:space="0" w:color="auto"/>
                                      </w:divBdr>
                                      <w:divsChild>
                                        <w:div w:id="1087732335">
                                          <w:marLeft w:val="0"/>
                                          <w:marRight w:val="0"/>
                                          <w:marTop w:val="0"/>
                                          <w:marBottom w:val="0"/>
                                          <w:divBdr>
                                            <w:top w:val="none" w:sz="0" w:space="0" w:color="auto"/>
                                            <w:left w:val="none" w:sz="0" w:space="0" w:color="auto"/>
                                            <w:bottom w:val="none" w:sz="0" w:space="0" w:color="auto"/>
                                            <w:right w:val="none" w:sz="0" w:space="0" w:color="auto"/>
                                          </w:divBdr>
                                          <w:divsChild>
                                            <w:div w:id="811604915">
                                              <w:marLeft w:val="0"/>
                                              <w:marRight w:val="0"/>
                                              <w:marTop w:val="0"/>
                                              <w:marBottom w:val="0"/>
                                              <w:divBdr>
                                                <w:top w:val="none" w:sz="0" w:space="0" w:color="auto"/>
                                                <w:left w:val="none" w:sz="0" w:space="0" w:color="auto"/>
                                                <w:bottom w:val="none" w:sz="0" w:space="0" w:color="auto"/>
                                                <w:right w:val="none" w:sz="0" w:space="0" w:color="auto"/>
                                              </w:divBdr>
                                            </w:div>
                                            <w:div w:id="1967200841">
                                              <w:marLeft w:val="0"/>
                                              <w:marRight w:val="0"/>
                                              <w:marTop w:val="0"/>
                                              <w:marBottom w:val="0"/>
                                              <w:divBdr>
                                                <w:top w:val="none" w:sz="0" w:space="0" w:color="auto"/>
                                                <w:left w:val="none" w:sz="0" w:space="0" w:color="auto"/>
                                                <w:bottom w:val="none" w:sz="0" w:space="0" w:color="auto"/>
                                                <w:right w:val="none" w:sz="0" w:space="0" w:color="auto"/>
                                              </w:divBdr>
                                            </w:div>
                                            <w:div w:id="1998266989">
                                              <w:marLeft w:val="0"/>
                                              <w:marRight w:val="0"/>
                                              <w:marTop w:val="0"/>
                                              <w:marBottom w:val="0"/>
                                              <w:divBdr>
                                                <w:top w:val="none" w:sz="0" w:space="0" w:color="auto"/>
                                                <w:left w:val="none" w:sz="0" w:space="0" w:color="auto"/>
                                                <w:bottom w:val="none" w:sz="0" w:space="0" w:color="auto"/>
                                                <w:right w:val="none" w:sz="0" w:space="0" w:color="auto"/>
                                              </w:divBdr>
                                              <w:divsChild>
                                                <w:div w:id="1964574223">
                                                  <w:marLeft w:val="0"/>
                                                  <w:marRight w:val="0"/>
                                                  <w:marTop w:val="0"/>
                                                  <w:marBottom w:val="0"/>
                                                  <w:divBdr>
                                                    <w:top w:val="none" w:sz="0" w:space="0" w:color="auto"/>
                                                    <w:left w:val="none" w:sz="0" w:space="0" w:color="auto"/>
                                                    <w:bottom w:val="none" w:sz="0" w:space="0" w:color="auto"/>
                                                    <w:right w:val="none" w:sz="0" w:space="0" w:color="auto"/>
                                                  </w:divBdr>
                                                  <w:divsChild>
                                                    <w:div w:id="1222398664">
                                                      <w:marLeft w:val="0"/>
                                                      <w:marRight w:val="0"/>
                                                      <w:marTop w:val="0"/>
                                                      <w:marBottom w:val="0"/>
                                                      <w:divBdr>
                                                        <w:top w:val="none" w:sz="0" w:space="0" w:color="auto"/>
                                                        <w:left w:val="none" w:sz="0" w:space="0" w:color="auto"/>
                                                        <w:bottom w:val="none" w:sz="0" w:space="0" w:color="auto"/>
                                                        <w:right w:val="none" w:sz="0" w:space="0" w:color="auto"/>
                                                      </w:divBdr>
                                                      <w:divsChild>
                                                        <w:div w:id="1690451294">
                                                          <w:marLeft w:val="0"/>
                                                          <w:marRight w:val="0"/>
                                                          <w:marTop w:val="0"/>
                                                          <w:marBottom w:val="0"/>
                                                          <w:divBdr>
                                                            <w:top w:val="none" w:sz="0" w:space="0" w:color="auto"/>
                                                            <w:left w:val="none" w:sz="0" w:space="0" w:color="auto"/>
                                                            <w:bottom w:val="none" w:sz="0" w:space="0" w:color="auto"/>
                                                            <w:right w:val="none" w:sz="0" w:space="0" w:color="auto"/>
                                                          </w:divBdr>
                                                          <w:divsChild>
                                                            <w:div w:id="282226148">
                                                              <w:marLeft w:val="0"/>
                                                              <w:marRight w:val="0"/>
                                                              <w:marTop w:val="0"/>
                                                              <w:marBottom w:val="0"/>
                                                              <w:divBdr>
                                                                <w:top w:val="none" w:sz="0" w:space="0" w:color="auto"/>
                                                                <w:left w:val="none" w:sz="0" w:space="0" w:color="auto"/>
                                                                <w:bottom w:val="none" w:sz="0" w:space="0" w:color="auto"/>
                                                                <w:right w:val="none" w:sz="0" w:space="0" w:color="auto"/>
                                                              </w:divBdr>
                                                              <w:divsChild>
                                                                <w:div w:id="1129320963">
                                                                  <w:marLeft w:val="0"/>
                                                                  <w:marRight w:val="0"/>
                                                                  <w:marTop w:val="0"/>
                                                                  <w:marBottom w:val="0"/>
                                                                  <w:divBdr>
                                                                    <w:top w:val="none" w:sz="0" w:space="0" w:color="auto"/>
                                                                    <w:left w:val="none" w:sz="0" w:space="0" w:color="auto"/>
                                                                    <w:bottom w:val="none" w:sz="0" w:space="0" w:color="auto"/>
                                                                    <w:right w:val="none" w:sz="0" w:space="0" w:color="auto"/>
                                                                  </w:divBdr>
                                                                  <w:divsChild>
                                                                    <w:div w:id="166404350">
                                                                      <w:marLeft w:val="0"/>
                                                                      <w:marRight w:val="0"/>
                                                                      <w:marTop w:val="0"/>
                                                                      <w:marBottom w:val="0"/>
                                                                      <w:divBdr>
                                                                        <w:top w:val="none" w:sz="0" w:space="0" w:color="auto"/>
                                                                        <w:left w:val="none" w:sz="0" w:space="0" w:color="auto"/>
                                                                        <w:bottom w:val="none" w:sz="0" w:space="0" w:color="auto"/>
                                                                        <w:right w:val="none" w:sz="0" w:space="0" w:color="auto"/>
                                                                      </w:divBdr>
                                                                      <w:divsChild>
                                                                        <w:div w:id="2006471639">
                                                                          <w:marLeft w:val="0"/>
                                                                          <w:marRight w:val="0"/>
                                                                          <w:marTop w:val="0"/>
                                                                          <w:marBottom w:val="0"/>
                                                                          <w:divBdr>
                                                                            <w:top w:val="none" w:sz="0" w:space="0" w:color="auto"/>
                                                                            <w:left w:val="none" w:sz="0" w:space="0" w:color="auto"/>
                                                                            <w:bottom w:val="none" w:sz="0" w:space="0" w:color="auto"/>
                                                                            <w:right w:val="none" w:sz="0" w:space="0" w:color="auto"/>
                                                                          </w:divBdr>
                                                                          <w:divsChild>
                                                                            <w:div w:id="900677466">
                                                                              <w:marLeft w:val="0"/>
                                                                              <w:marRight w:val="0"/>
                                                                              <w:marTop w:val="0"/>
                                                                              <w:marBottom w:val="0"/>
                                                                              <w:divBdr>
                                                                                <w:top w:val="none" w:sz="0" w:space="0" w:color="auto"/>
                                                                                <w:left w:val="none" w:sz="0" w:space="0" w:color="auto"/>
                                                                                <w:bottom w:val="none" w:sz="0" w:space="0" w:color="auto"/>
                                                                                <w:right w:val="none" w:sz="0" w:space="0" w:color="auto"/>
                                                                              </w:divBdr>
                                                                              <w:divsChild>
                                                                                <w:div w:id="285624503">
                                                                                  <w:marLeft w:val="0"/>
                                                                                  <w:marRight w:val="0"/>
                                                                                  <w:marTop w:val="0"/>
                                                                                  <w:marBottom w:val="0"/>
                                                                                  <w:divBdr>
                                                                                    <w:top w:val="none" w:sz="0" w:space="0" w:color="auto"/>
                                                                                    <w:left w:val="none" w:sz="0" w:space="0" w:color="auto"/>
                                                                                    <w:bottom w:val="none" w:sz="0" w:space="0" w:color="auto"/>
                                                                                    <w:right w:val="none" w:sz="0" w:space="0" w:color="auto"/>
                                                                                  </w:divBdr>
                                                                                  <w:divsChild>
                                                                                    <w:div w:id="1758401831">
                                                                                      <w:marLeft w:val="0"/>
                                                                                      <w:marRight w:val="0"/>
                                                                                      <w:marTop w:val="0"/>
                                                                                      <w:marBottom w:val="0"/>
                                                                                      <w:divBdr>
                                                                                        <w:top w:val="none" w:sz="0" w:space="0" w:color="auto"/>
                                                                                        <w:left w:val="none" w:sz="0" w:space="0" w:color="auto"/>
                                                                                        <w:bottom w:val="none" w:sz="0" w:space="0" w:color="auto"/>
                                                                                        <w:right w:val="none" w:sz="0" w:space="0" w:color="auto"/>
                                                                                      </w:divBdr>
                                                                                      <w:divsChild>
                                                                                        <w:div w:id="940993456">
                                                                                          <w:marLeft w:val="0"/>
                                                                                          <w:marRight w:val="0"/>
                                                                                          <w:marTop w:val="0"/>
                                                                                          <w:marBottom w:val="0"/>
                                                                                          <w:divBdr>
                                                                                            <w:top w:val="none" w:sz="0" w:space="0" w:color="auto"/>
                                                                                            <w:left w:val="none" w:sz="0" w:space="0" w:color="auto"/>
                                                                                            <w:bottom w:val="none" w:sz="0" w:space="0" w:color="auto"/>
                                                                                            <w:right w:val="none" w:sz="0" w:space="0" w:color="auto"/>
                                                                                          </w:divBdr>
                                                                                          <w:divsChild>
                                                                                            <w:div w:id="1162041128">
                                                                                              <w:marLeft w:val="0"/>
                                                                                              <w:marRight w:val="0"/>
                                                                                              <w:marTop w:val="0"/>
                                                                                              <w:marBottom w:val="0"/>
                                                                                              <w:divBdr>
                                                                                                <w:top w:val="none" w:sz="0" w:space="0" w:color="auto"/>
                                                                                                <w:left w:val="none" w:sz="0" w:space="0" w:color="auto"/>
                                                                                                <w:bottom w:val="none" w:sz="0" w:space="0" w:color="auto"/>
                                                                                                <w:right w:val="none" w:sz="0" w:space="0" w:color="auto"/>
                                                                                              </w:divBdr>
                                                                                              <w:divsChild>
                                                                                                <w:div w:id="541327679">
                                                                                                  <w:marLeft w:val="0"/>
                                                                                                  <w:marRight w:val="0"/>
                                                                                                  <w:marTop w:val="0"/>
                                                                                                  <w:marBottom w:val="0"/>
                                                                                                  <w:divBdr>
                                                                                                    <w:top w:val="none" w:sz="0" w:space="0" w:color="auto"/>
                                                                                                    <w:left w:val="none" w:sz="0" w:space="0" w:color="auto"/>
                                                                                                    <w:bottom w:val="none" w:sz="0" w:space="0" w:color="auto"/>
                                                                                                    <w:right w:val="none" w:sz="0" w:space="0" w:color="auto"/>
                                                                                                  </w:divBdr>
                                                                                                  <w:divsChild>
                                                                                                    <w:div w:id="17511128">
                                                                                                      <w:marLeft w:val="0"/>
                                                                                                      <w:marRight w:val="0"/>
                                                                                                      <w:marTop w:val="0"/>
                                                                                                      <w:marBottom w:val="0"/>
                                                                                                      <w:divBdr>
                                                                                                        <w:top w:val="none" w:sz="0" w:space="0" w:color="auto"/>
                                                                                                        <w:left w:val="none" w:sz="0" w:space="0" w:color="auto"/>
                                                                                                        <w:bottom w:val="none" w:sz="0" w:space="0" w:color="auto"/>
                                                                                                        <w:right w:val="none" w:sz="0" w:space="0" w:color="auto"/>
                                                                                                      </w:divBdr>
                                                                                                      <w:divsChild>
                                                                                                        <w:div w:id="268659940">
                                                                                                          <w:marLeft w:val="0"/>
                                                                                                          <w:marRight w:val="0"/>
                                                                                                          <w:marTop w:val="0"/>
                                                                                                          <w:marBottom w:val="0"/>
                                                                                                          <w:divBdr>
                                                                                                            <w:top w:val="none" w:sz="0" w:space="0" w:color="auto"/>
                                                                                                            <w:left w:val="none" w:sz="0" w:space="0" w:color="auto"/>
                                                                                                            <w:bottom w:val="none" w:sz="0" w:space="0" w:color="auto"/>
                                                                                                            <w:right w:val="none" w:sz="0" w:space="0" w:color="auto"/>
                                                                                                          </w:divBdr>
                                                                                                          <w:divsChild>
                                                                                                            <w:div w:id="183254961">
                                                                                                              <w:marLeft w:val="0"/>
                                                                                                              <w:marRight w:val="0"/>
                                                                                                              <w:marTop w:val="0"/>
                                                                                                              <w:marBottom w:val="0"/>
                                                                                                              <w:divBdr>
                                                                                                                <w:top w:val="none" w:sz="0" w:space="0" w:color="auto"/>
                                                                                                                <w:left w:val="none" w:sz="0" w:space="0" w:color="auto"/>
                                                                                                                <w:bottom w:val="none" w:sz="0" w:space="0" w:color="auto"/>
                                                                                                                <w:right w:val="none" w:sz="0" w:space="0" w:color="auto"/>
                                                                                                              </w:divBdr>
                                                                                                              <w:divsChild>
                                                                                                                <w:div w:id="1250310132">
                                                                                                                  <w:marLeft w:val="0"/>
                                                                                                                  <w:marRight w:val="84"/>
                                                                                                                  <w:marTop w:val="0"/>
                                                                                                                  <w:marBottom w:val="0"/>
                                                                                                                  <w:divBdr>
                                                                                                                    <w:top w:val="none" w:sz="0" w:space="0" w:color="auto"/>
                                                                                                                    <w:left w:val="none" w:sz="0" w:space="0" w:color="auto"/>
                                                                                                                    <w:bottom w:val="none" w:sz="0" w:space="0" w:color="auto"/>
                                                                                                                    <w:right w:val="none" w:sz="0" w:space="0" w:color="auto"/>
                                                                                                                  </w:divBdr>
                                                                                                                </w:div>
                                                                                                                <w:div w:id="1410737922">
                                                                                                                  <w:marLeft w:val="0"/>
                                                                                                                  <w:marRight w:val="0"/>
                                                                                                                  <w:marTop w:val="0"/>
                                                                                                                  <w:marBottom w:val="0"/>
                                                                                                                  <w:divBdr>
                                                                                                                    <w:top w:val="none" w:sz="0" w:space="0" w:color="auto"/>
                                                                                                                    <w:left w:val="none" w:sz="0" w:space="0" w:color="auto"/>
                                                                                                                    <w:bottom w:val="none" w:sz="0" w:space="0" w:color="auto"/>
                                                                                                                    <w:right w:val="none" w:sz="0" w:space="0" w:color="auto"/>
                                                                                                                  </w:divBdr>
                                                                                                                  <w:divsChild>
                                                                                                                    <w:div w:id="349913822">
                                                                                                                      <w:marLeft w:val="0"/>
                                                                                                                      <w:marRight w:val="0"/>
                                                                                                                      <w:marTop w:val="0"/>
                                                                                                                      <w:marBottom w:val="0"/>
                                                                                                                      <w:divBdr>
                                                                                                                        <w:top w:val="none" w:sz="0" w:space="0" w:color="auto"/>
                                                                                                                        <w:left w:val="none" w:sz="0" w:space="0" w:color="auto"/>
                                                                                                                        <w:bottom w:val="none" w:sz="0" w:space="0" w:color="auto"/>
                                                                                                                        <w:right w:val="none" w:sz="0" w:space="0" w:color="auto"/>
                                                                                                                      </w:divBdr>
                                                                                                                      <w:divsChild>
                                                                                                                        <w:div w:id="48439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4370287">
                      <w:marLeft w:val="0"/>
                      <w:marRight w:val="0"/>
                      <w:marTop w:val="135"/>
                      <w:marBottom w:val="300"/>
                      <w:divBdr>
                        <w:top w:val="none" w:sz="0" w:space="0" w:color="auto"/>
                        <w:left w:val="none" w:sz="0" w:space="0" w:color="auto"/>
                        <w:bottom w:val="none" w:sz="0" w:space="0" w:color="auto"/>
                        <w:right w:val="none" w:sz="0" w:space="0" w:color="auto"/>
                      </w:divBdr>
                      <w:divsChild>
                        <w:div w:id="1272320981">
                          <w:marLeft w:val="0"/>
                          <w:marRight w:val="0"/>
                          <w:marTop w:val="0"/>
                          <w:marBottom w:val="0"/>
                          <w:divBdr>
                            <w:top w:val="none" w:sz="0" w:space="0" w:color="auto"/>
                            <w:left w:val="none" w:sz="0" w:space="0" w:color="auto"/>
                            <w:bottom w:val="none" w:sz="0" w:space="0" w:color="auto"/>
                            <w:right w:val="none" w:sz="0" w:space="0" w:color="auto"/>
                          </w:divBdr>
                          <w:divsChild>
                            <w:div w:id="618337740">
                              <w:marLeft w:val="0"/>
                              <w:marRight w:val="0"/>
                              <w:marTop w:val="0"/>
                              <w:marBottom w:val="0"/>
                              <w:divBdr>
                                <w:top w:val="none" w:sz="0" w:space="0" w:color="auto"/>
                                <w:left w:val="none" w:sz="0" w:space="0" w:color="auto"/>
                                <w:bottom w:val="none" w:sz="0" w:space="0" w:color="auto"/>
                                <w:right w:val="none" w:sz="0" w:space="0" w:color="auto"/>
                              </w:divBdr>
                              <w:divsChild>
                                <w:div w:id="626662894">
                                  <w:marLeft w:val="0"/>
                                  <w:marRight w:val="150"/>
                                  <w:marTop w:val="0"/>
                                  <w:marBottom w:val="300"/>
                                  <w:divBdr>
                                    <w:top w:val="none" w:sz="0" w:space="0" w:color="auto"/>
                                    <w:left w:val="none" w:sz="0" w:space="0" w:color="auto"/>
                                    <w:bottom w:val="none" w:sz="0" w:space="0" w:color="auto"/>
                                    <w:right w:val="none" w:sz="0" w:space="0" w:color="auto"/>
                                  </w:divBdr>
                                </w:div>
                                <w:div w:id="116458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0594127">
              <w:marLeft w:val="0"/>
              <w:marRight w:val="0"/>
              <w:marTop w:val="0"/>
              <w:marBottom w:val="0"/>
              <w:divBdr>
                <w:top w:val="none" w:sz="0" w:space="0" w:color="auto"/>
                <w:left w:val="none" w:sz="0" w:space="0" w:color="auto"/>
                <w:bottom w:val="none" w:sz="0" w:space="0" w:color="auto"/>
                <w:right w:val="none" w:sz="0" w:space="0" w:color="auto"/>
              </w:divBdr>
              <w:divsChild>
                <w:div w:id="836117654">
                  <w:marLeft w:val="0"/>
                  <w:marRight w:val="0"/>
                  <w:marTop w:val="75"/>
                  <w:marBottom w:val="0"/>
                  <w:divBdr>
                    <w:top w:val="none" w:sz="0" w:space="0" w:color="auto"/>
                    <w:left w:val="none" w:sz="0" w:space="0" w:color="auto"/>
                    <w:bottom w:val="none" w:sz="0" w:space="0" w:color="auto"/>
                    <w:right w:val="none" w:sz="0" w:space="0" w:color="auto"/>
                  </w:divBdr>
                  <w:divsChild>
                    <w:div w:id="160761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069378">
          <w:marLeft w:val="4050"/>
          <w:marRight w:val="0"/>
          <w:marTop w:val="0"/>
          <w:marBottom w:val="75"/>
          <w:divBdr>
            <w:top w:val="none" w:sz="0" w:space="0" w:color="auto"/>
            <w:left w:val="none" w:sz="0" w:space="0" w:color="auto"/>
            <w:bottom w:val="single" w:sz="12" w:space="0" w:color="8C9CAD"/>
            <w:right w:val="none" w:sz="0" w:space="0" w:color="auto"/>
          </w:divBdr>
          <w:divsChild>
            <w:div w:id="509295737">
              <w:marLeft w:val="0"/>
              <w:marRight w:val="0"/>
              <w:marTop w:val="0"/>
              <w:marBottom w:val="75"/>
              <w:divBdr>
                <w:top w:val="none" w:sz="0" w:space="0" w:color="auto"/>
                <w:left w:val="none" w:sz="0" w:space="0" w:color="auto"/>
                <w:bottom w:val="none" w:sz="0" w:space="0" w:color="auto"/>
                <w:right w:val="none" w:sz="0" w:space="0" w:color="auto"/>
              </w:divBdr>
              <w:divsChild>
                <w:div w:id="318926383">
                  <w:marLeft w:val="0"/>
                  <w:marRight w:val="0"/>
                  <w:marTop w:val="0"/>
                  <w:marBottom w:val="0"/>
                  <w:divBdr>
                    <w:top w:val="none" w:sz="0" w:space="0" w:color="auto"/>
                    <w:left w:val="none" w:sz="0" w:space="0" w:color="auto"/>
                    <w:bottom w:val="none" w:sz="0" w:space="0" w:color="auto"/>
                    <w:right w:val="none" w:sz="0" w:space="0" w:color="auto"/>
                  </w:divBdr>
                  <w:divsChild>
                    <w:div w:id="75925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058870">
              <w:marLeft w:val="0"/>
              <w:marRight w:val="0"/>
              <w:marTop w:val="0"/>
              <w:marBottom w:val="0"/>
              <w:divBdr>
                <w:top w:val="none" w:sz="0" w:space="0" w:color="auto"/>
                <w:left w:val="none" w:sz="0" w:space="0" w:color="auto"/>
                <w:bottom w:val="none" w:sz="0" w:space="0" w:color="auto"/>
                <w:right w:val="none" w:sz="0" w:space="0" w:color="auto"/>
              </w:divBdr>
            </w:div>
          </w:divsChild>
        </w:div>
        <w:div w:id="1981036217">
          <w:marLeft w:val="0"/>
          <w:marRight w:val="0"/>
          <w:marTop w:val="0"/>
          <w:marBottom w:val="0"/>
          <w:divBdr>
            <w:top w:val="none" w:sz="0" w:space="0" w:color="auto"/>
            <w:left w:val="none" w:sz="0" w:space="0" w:color="auto"/>
            <w:bottom w:val="none" w:sz="0" w:space="0" w:color="auto"/>
            <w:right w:val="none" w:sz="0" w:space="0" w:color="auto"/>
          </w:divBdr>
          <w:divsChild>
            <w:div w:id="314728584">
              <w:marLeft w:val="0"/>
              <w:marRight w:val="0"/>
              <w:marTop w:val="300"/>
              <w:marBottom w:val="450"/>
              <w:divBdr>
                <w:top w:val="none" w:sz="0" w:space="0" w:color="auto"/>
                <w:left w:val="none" w:sz="0" w:space="0" w:color="auto"/>
                <w:bottom w:val="none" w:sz="0" w:space="0" w:color="auto"/>
                <w:right w:val="none" w:sz="0" w:space="0" w:color="auto"/>
              </w:divBdr>
              <w:divsChild>
                <w:div w:id="504245772">
                  <w:marLeft w:val="0"/>
                  <w:marRight w:val="0"/>
                  <w:marTop w:val="0"/>
                  <w:marBottom w:val="0"/>
                  <w:divBdr>
                    <w:top w:val="none" w:sz="0" w:space="0" w:color="auto"/>
                    <w:left w:val="none" w:sz="0" w:space="0" w:color="auto"/>
                    <w:bottom w:val="none" w:sz="0" w:space="0" w:color="auto"/>
                    <w:right w:val="none" w:sz="0" w:space="0" w:color="auto"/>
                  </w:divBdr>
                  <w:divsChild>
                    <w:div w:id="560020345">
                      <w:marLeft w:val="0"/>
                      <w:marRight w:val="0"/>
                      <w:marTop w:val="0"/>
                      <w:marBottom w:val="0"/>
                      <w:divBdr>
                        <w:top w:val="none" w:sz="0" w:space="0" w:color="auto"/>
                        <w:left w:val="none" w:sz="0" w:space="0" w:color="auto"/>
                        <w:bottom w:val="none" w:sz="0" w:space="0" w:color="auto"/>
                        <w:right w:val="none" w:sz="0" w:space="0" w:color="auto"/>
                      </w:divBdr>
                    </w:div>
                  </w:divsChild>
                </w:div>
                <w:div w:id="910768656">
                  <w:marLeft w:val="0"/>
                  <w:marRight w:val="0"/>
                  <w:marTop w:val="0"/>
                  <w:marBottom w:val="0"/>
                  <w:divBdr>
                    <w:top w:val="none" w:sz="0" w:space="0" w:color="auto"/>
                    <w:left w:val="none" w:sz="0" w:space="0" w:color="auto"/>
                    <w:bottom w:val="none" w:sz="0" w:space="0" w:color="auto"/>
                    <w:right w:val="none" w:sz="0" w:space="0" w:color="auto"/>
                  </w:divBdr>
                  <w:divsChild>
                    <w:div w:id="50081056">
                      <w:marLeft w:val="0"/>
                      <w:marRight w:val="0"/>
                      <w:marTop w:val="0"/>
                      <w:marBottom w:val="0"/>
                      <w:divBdr>
                        <w:top w:val="none" w:sz="0" w:space="0" w:color="auto"/>
                        <w:left w:val="none" w:sz="0" w:space="0" w:color="auto"/>
                        <w:bottom w:val="none" w:sz="0" w:space="0" w:color="auto"/>
                        <w:right w:val="none" w:sz="0" w:space="0" w:color="auto"/>
                      </w:divBdr>
                      <w:divsChild>
                        <w:div w:id="2006740489">
                          <w:marLeft w:val="0"/>
                          <w:marRight w:val="0"/>
                          <w:marTop w:val="0"/>
                          <w:marBottom w:val="0"/>
                          <w:divBdr>
                            <w:top w:val="none" w:sz="0" w:space="0" w:color="auto"/>
                            <w:left w:val="none" w:sz="0" w:space="0" w:color="auto"/>
                            <w:bottom w:val="none" w:sz="0" w:space="0" w:color="auto"/>
                            <w:right w:val="none" w:sz="0" w:space="0" w:color="auto"/>
                          </w:divBdr>
                          <w:divsChild>
                            <w:div w:id="1994332849">
                              <w:marLeft w:val="0"/>
                              <w:marRight w:val="0"/>
                              <w:marTop w:val="0"/>
                              <w:marBottom w:val="0"/>
                              <w:divBdr>
                                <w:top w:val="none" w:sz="0" w:space="0" w:color="auto"/>
                                <w:left w:val="none" w:sz="0" w:space="0" w:color="auto"/>
                                <w:bottom w:val="none" w:sz="0" w:space="0" w:color="auto"/>
                                <w:right w:val="none" w:sz="0" w:space="0" w:color="auto"/>
                              </w:divBdr>
                              <w:divsChild>
                                <w:div w:id="1794783199">
                                  <w:marLeft w:val="0"/>
                                  <w:marRight w:val="0"/>
                                  <w:marTop w:val="0"/>
                                  <w:marBottom w:val="0"/>
                                  <w:divBdr>
                                    <w:top w:val="none" w:sz="0" w:space="0" w:color="auto"/>
                                    <w:left w:val="none" w:sz="0" w:space="0" w:color="auto"/>
                                    <w:bottom w:val="none" w:sz="0" w:space="0" w:color="auto"/>
                                    <w:right w:val="none" w:sz="0" w:space="0" w:color="auto"/>
                                  </w:divBdr>
                                  <w:divsChild>
                                    <w:div w:id="1214346748">
                                      <w:marLeft w:val="0"/>
                                      <w:marRight w:val="0"/>
                                      <w:marTop w:val="0"/>
                                      <w:marBottom w:val="0"/>
                                      <w:divBdr>
                                        <w:top w:val="none" w:sz="0" w:space="0" w:color="auto"/>
                                        <w:left w:val="none" w:sz="0" w:space="0" w:color="auto"/>
                                        <w:bottom w:val="none" w:sz="0" w:space="0" w:color="auto"/>
                                        <w:right w:val="none" w:sz="0" w:space="0" w:color="auto"/>
                                      </w:divBdr>
                                      <w:divsChild>
                                        <w:div w:id="64717406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8580577">
              <w:marLeft w:val="0"/>
              <w:marRight w:val="0"/>
              <w:marTop w:val="0"/>
              <w:marBottom w:val="0"/>
              <w:divBdr>
                <w:top w:val="none" w:sz="0" w:space="0" w:color="auto"/>
                <w:left w:val="none" w:sz="0" w:space="0" w:color="auto"/>
                <w:bottom w:val="none" w:sz="0" w:space="0" w:color="auto"/>
                <w:right w:val="none" w:sz="0" w:space="0" w:color="auto"/>
              </w:divBdr>
              <w:divsChild>
                <w:div w:id="883558733">
                  <w:marLeft w:val="0"/>
                  <w:marRight w:val="0"/>
                  <w:marTop w:val="0"/>
                  <w:marBottom w:val="600"/>
                  <w:divBdr>
                    <w:top w:val="none" w:sz="0" w:space="0" w:color="auto"/>
                    <w:left w:val="none" w:sz="0" w:space="0" w:color="auto"/>
                    <w:bottom w:val="none" w:sz="0" w:space="0" w:color="auto"/>
                    <w:right w:val="none" w:sz="0" w:space="0" w:color="auto"/>
                  </w:divBdr>
                  <w:divsChild>
                    <w:div w:id="104552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624555">
              <w:marLeft w:val="0"/>
              <w:marRight w:val="0"/>
              <w:marTop w:val="0"/>
              <w:marBottom w:val="0"/>
              <w:divBdr>
                <w:top w:val="none" w:sz="0" w:space="0" w:color="auto"/>
                <w:left w:val="none" w:sz="0" w:space="0" w:color="auto"/>
                <w:bottom w:val="none" w:sz="0" w:space="0" w:color="auto"/>
                <w:right w:val="none" w:sz="0" w:space="0" w:color="auto"/>
              </w:divBdr>
              <w:divsChild>
                <w:div w:id="1005939212">
                  <w:marLeft w:val="0"/>
                  <w:marRight w:val="0"/>
                  <w:marTop w:val="0"/>
                  <w:marBottom w:val="0"/>
                  <w:divBdr>
                    <w:top w:val="none" w:sz="0" w:space="0" w:color="auto"/>
                    <w:left w:val="none" w:sz="0" w:space="0" w:color="auto"/>
                    <w:bottom w:val="none" w:sz="0" w:space="0" w:color="auto"/>
                    <w:right w:val="none" w:sz="0" w:space="0" w:color="auto"/>
                  </w:divBdr>
                  <w:divsChild>
                    <w:div w:id="884483867">
                      <w:marLeft w:val="0"/>
                      <w:marRight w:val="0"/>
                      <w:marTop w:val="0"/>
                      <w:marBottom w:val="0"/>
                      <w:divBdr>
                        <w:top w:val="none" w:sz="0" w:space="0" w:color="auto"/>
                        <w:left w:val="none" w:sz="0" w:space="0" w:color="auto"/>
                        <w:bottom w:val="none" w:sz="0" w:space="0" w:color="auto"/>
                        <w:right w:val="none" w:sz="0" w:space="0" w:color="auto"/>
                      </w:divBdr>
                      <w:divsChild>
                        <w:div w:id="158802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5845428">
      <w:bodyDiv w:val="1"/>
      <w:marLeft w:val="0"/>
      <w:marRight w:val="0"/>
      <w:marTop w:val="0"/>
      <w:marBottom w:val="0"/>
      <w:divBdr>
        <w:top w:val="none" w:sz="0" w:space="0" w:color="auto"/>
        <w:left w:val="none" w:sz="0" w:space="0" w:color="auto"/>
        <w:bottom w:val="none" w:sz="0" w:space="0" w:color="auto"/>
        <w:right w:val="none" w:sz="0" w:space="0" w:color="auto"/>
      </w:divBdr>
    </w:div>
    <w:div w:id="316417478">
      <w:bodyDiv w:val="1"/>
      <w:marLeft w:val="0"/>
      <w:marRight w:val="0"/>
      <w:marTop w:val="0"/>
      <w:marBottom w:val="0"/>
      <w:divBdr>
        <w:top w:val="none" w:sz="0" w:space="0" w:color="auto"/>
        <w:left w:val="none" w:sz="0" w:space="0" w:color="auto"/>
        <w:bottom w:val="none" w:sz="0" w:space="0" w:color="auto"/>
        <w:right w:val="none" w:sz="0" w:space="0" w:color="auto"/>
      </w:divBdr>
      <w:divsChild>
        <w:div w:id="847207614">
          <w:marLeft w:val="0"/>
          <w:marRight w:val="0"/>
          <w:marTop w:val="0"/>
          <w:marBottom w:val="0"/>
          <w:divBdr>
            <w:top w:val="none" w:sz="0" w:space="0" w:color="auto"/>
            <w:left w:val="none" w:sz="0" w:space="0" w:color="auto"/>
            <w:bottom w:val="none" w:sz="0" w:space="0" w:color="auto"/>
            <w:right w:val="none" w:sz="0" w:space="0" w:color="auto"/>
          </w:divBdr>
          <w:divsChild>
            <w:div w:id="716199691">
              <w:marLeft w:val="0"/>
              <w:marRight w:val="0"/>
              <w:marTop w:val="120"/>
              <w:marBottom w:val="120"/>
              <w:divBdr>
                <w:top w:val="none" w:sz="0" w:space="0" w:color="auto"/>
                <w:left w:val="none" w:sz="0" w:space="0" w:color="auto"/>
                <w:bottom w:val="none" w:sz="0" w:space="0" w:color="auto"/>
                <w:right w:val="none" w:sz="0" w:space="0" w:color="auto"/>
              </w:divBdr>
              <w:divsChild>
                <w:div w:id="1317143637">
                  <w:marLeft w:val="0"/>
                  <w:marRight w:val="0"/>
                  <w:marTop w:val="0"/>
                  <w:marBottom w:val="0"/>
                  <w:divBdr>
                    <w:top w:val="none" w:sz="0" w:space="0" w:color="auto"/>
                    <w:left w:val="none" w:sz="0" w:space="0" w:color="auto"/>
                    <w:bottom w:val="none" w:sz="0" w:space="0" w:color="auto"/>
                    <w:right w:val="none" w:sz="0" w:space="0" w:color="auto"/>
                  </w:divBdr>
                  <w:divsChild>
                    <w:div w:id="145968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539839">
              <w:marLeft w:val="0"/>
              <w:marRight w:val="0"/>
              <w:marTop w:val="0"/>
              <w:marBottom w:val="225"/>
              <w:divBdr>
                <w:top w:val="none" w:sz="0" w:space="0" w:color="auto"/>
                <w:left w:val="none" w:sz="0" w:space="0" w:color="auto"/>
                <w:bottom w:val="none" w:sz="0" w:space="0" w:color="auto"/>
                <w:right w:val="none" w:sz="0" w:space="0" w:color="auto"/>
              </w:divBdr>
              <w:divsChild>
                <w:div w:id="2062093866">
                  <w:marLeft w:val="0"/>
                  <w:marRight w:val="0"/>
                  <w:marTop w:val="0"/>
                  <w:marBottom w:val="0"/>
                  <w:divBdr>
                    <w:top w:val="none" w:sz="0" w:space="0" w:color="auto"/>
                    <w:left w:val="none" w:sz="0" w:space="0" w:color="auto"/>
                    <w:bottom w:val="none" w:sz="0" w:space="0" w:color="auto"/>
                    <w:right w:val="none" w:sz="0" w:space="0" w:color="auto"/>
                  </w:divBdr>
                  <w:divsChild>
                    <w:div w:id="1889027103">
                      <w:marLeft w:val="0"/>
                      <w:marRight w:val="0"/>
                      <w:marTop w:val="0"/>
                      <w:marBottom w:val="195"/>
                      <w:divBdr>
                        <w:top w:val="none" w:sz="0" w:space="0" w:color="auto"/>
                        <w:left w:val="none" w:sz="0" w:space="0" w:color="auto"/>
                        <w:bottom w:val="none" w:sz="0" w:space="0" w:color="auto"/>
                        <w:right w:val="none" w:sz="0" w:space="0" w:color="auto"/>
                      </w:divBdr>
                    </w:div>
                    <w:div w:id="1928418637">
                      <w:marLeft w:val="0"/>
                      <w:marRight w:val="0"/>
                      <w:marTop w:val="0"/>
                      <w:marBottom w:val="0"/>
                      <w:divBdr>
                        <w:top w:val="none" w:sz="0" w:space="0" w:color="auto"/>
                        <w:left w:val="none" w:sz="0" w:space="0" w:color="auto"/>
                        <w:bottom w:val="none" w:sz="0" w:space="0" w:color="auto"/>
                        <w:right w:val="none" w:sz="0" w:space="0" w:color="auto"/>
                      </w:divBdr>
                      <w:divsChild>
                        <w:div w:id="694117390">
                          <w:marLeft w:val="0"/>
                          <w:marRight w:val="0"/>
                          <w:marTop w:val="0"/>
                          <w:marBottom w:val="270"/>
                          <w:divBdr>
                            <w:top w:val="none" w:sz="0" w:space="0" w:color="auto"/>
                            <w:left w:val="none" w:sz="0" w:space="0" w:color="auto"/>
                            <w:bottom w:val="none" w:sz="0" w:space="0" w:color="auto"/>
                            <w:right w:val="none" w:sz="0" w:space="0" w:color="auto"/>
                          </w:divBdr>
                          <w:divsChild>
                            <w:div w:id="722169291">
                              <w:marLeft w:val="0"/>
                              <w:marRight w:val="0"/>
                              <w:marTop w:val="0"/>
                              <w:marBottom w:val="0"/>
                              <w:divBdr>
                                <w:top w:val="none" w:sz="0" w:space="0" w:color="auto"/>
                                <w:left w:val="none" w:sz="0" w:space="0" w:color="auto"/>
                                <w:bottom w:val="none" w:sz="0" w:space="0" w:color="auto"/>
                                <w:right w:val="none" w:sz="0" w:space="0" w:color="auto"/>
                              </w:divBdr>
                              <w:divsChild>
                                <w:div w:id="211840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898750">
                          <w:marLeft w:val="0"/>
                          <w:marRight w:val="0"/>
                          <w:marTop w:val="0"/>
                          <w:marBottom w:val="0"/>
                          <w:divBdr>
                            <w:top w:val="none" w:sz="0" w:space="0" w:color="auto"/>
                            <w:left w:val="none" w:sz="0" w:space="0" w:color="auto"/>
                            <w:bottom w:val="none" w:sz="0" w:space="0" w:color="auto"/>
                            <w:right w:val="none" w:sz="0" w:space="0" w:color="auto"/>
                          </w:divBdr>
                          <w:divsChild>
                            <w:div w:id="247277479">
                              <w:marLeft w:val="0"/>
                              <w:marRight w:val="0"/>
                              <w:marTop w:val="0"/>
                              <w:marBottom w:val="0"/>
                              <w:divBdr>
                                <w:top w:val="none" w:sz="0" w:space="0" w:color="auto"/>
                                <w:left w:val="none" w:sz="0" w:space="0" w:color="auto"/>
                                <w:bottom w:val="none" w:sz="0" w:space="0" w:color="auto"/>
                                <w:right w:val="none" w:sz="0" w:space="0" w:color="auto"/>
                              </w:divBdr>
                              <w:divsChild>
                                <w:div w:id="19165789">
                                  <w:marLeft w:val="0"/>
                                  <w:marRight w:val="0"/>
                                  <w:marTop w:val="0"/>
                                  <w:marBottom w:val="0"/>
                                  <w:divBdr>
                                    <w:top w:val="none" w:sz="0" w:space="0" w:color="auto"/>
                                    <w:left w:val="none" w:sz="0" w:space="0" w:color="auto"/>
                                    <w:bottom w:val="none" w:sz="0" w:space="0" w:color="auto"/>
                                    <w:right w:val="none" w:sz="0" w:space="0" w:color="auto"/>
                                  </w:divBdr>
                                  <w:divsChild>
                                    <w:div w:id="804353281">
                                      <w:marLeft w:val="0"/>
                                      <w:marRight w:val="0"/>
                                      <w:marTop w:val="0"/>
                                      <w:marBottom w:val="0"/>
                                      <w:divBdr>
                                        <w:top w:val="none" w:sz="0" w:space="0" w:color="auto"/>
                                        <w:left w:val="none" w:sz="0" w:space="0" w:color="auto"/>
                                        <w:bottom w:val="none" w:sz="0" w:space="0" w:color="auto"/>
                                        <w:right w:val="none" w:sz="0" w:space="0" w:color="auto"/>
                                      </w:divBdr>
                                      <w:divsChild>
                                        <w:div w:id="695740994">
                                          <w:marLeft w:val="0"/>
                                          <w:marRight w:val="0"/>
                                          <w:marTop w:val="0"/>
                                          <w:marBottom w:val="0"/>
                                          <w:divBdr>
                                            <w:top w:val="none" w:sz="0" w:space="0" w:color="auto"/>
                                            <w:left w:val="none" w:sz="0" w:space="0" w:color="auto"/>
                                            <w:bottom w:val="none" w:sz="0" w:space="0" w:color="auto"/>
                                            <w:right w:val="none" w:sz="0" w:space="0" w:color="auto"/>
                                          </w:divBdr>
                                          <w:divsChild>
                                            <w:div w:id="853885868">
                                              <w:marLeft w:val="0"/>
                                              <w:marRight w:val="0"/>
                                              <w:marTop w:val="0"/>
                                              <w:marBottom w:val="0"/>
                                              <w:divBdr>
                                                <w:top w:val="none" w:sz="0" w:space="0" w:color="auto"/>
                                                <w:left w:val="none" w:sz="0" w:space="0" w:color="auto"/>
                                                <w:bottom w:val="none" w:sz="0" w:space="0" w:color="auto"/>
                                                <w:right w:val="none" w:sz="0" w:space="0" w:color="auto"/>
                                              </w:divBdr>
                                              <w:divsChild>
                                                <w:div w:id="174445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762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8191817">
      <w:bodyDiv w:val="1"/>
      <w:marLeft w:val="0"/>
      <w:marRight w:val="0"/>
      <w:marTop w:val="0"/>
      <w:marBottom w:val="0"/>
      <w:divBdr>
        <w:top w:val="none" w:sz="0" w:space="0" w:color="auto"/>
        <w:left w:val="none" w:sz="0" w:space="0" w:color="auto"/>
        <w:bottom w:val="none" w:sz="0" w:space="0" w:color="auto"/>
        <w:right w:val="none" w:sz="0" w:space="0" w:color="auto"/>
      </w:divBdr>
      <w:divsChild>
        <w:div w:id="1872768295">
          <w:marLeft w:val="0"/>
          <w:marRight w:val="0"/>
          <w:marTop w:val="0"/>
          <w:marBottom w:val="0"/>
          <w:divBdr>
            <w:top w:val="none" w:sz="0" w:space="0" w:color="auto"/>
            <w:left w:val="none" w:sz="0" w:space="0" w:color="auto"/>
            <w:bottom w:val="none" w:sz="0" w:space="0" w:color="auto"/>
            <w:right w:val="none" w:sz="0" w:space="0" w:color="auto"/>
          </w:divBdr>
          <w:divsChild>
            <w:div w:id="1317953133">
              <w:marLeft w:val="0"/>
              <w:marRight w:val="0"/>
              <w:marTop w:val="360"/>
              <w:marBottom w:val="0"/>
              <w:divBdr>
                <w:top w:val="none" w:sz="0" w:space="0" w:color="auto"/>
                <w:left w:val="none" w:sz="0" w:space="0" w:color="auto"/>
                <w:bottom w:val="none" w:sz="0" w:space="0" w:color="auto"/>
                <w:right w:val="none" w:sz="0" w:space="0" w:color="auto"/>
              </w:divBdr>
              <w:divsChild>
                <w:div w:id="221447013">
                  <w:marLeft w:val="0"/>
                  <w:marRight w:val="0"/>
                  <w:marTop w:val="0"/>
                  <w:marBottom w:val="0"/>
                  <w:divBdr>
                    <w:top w:val="none" w:sz="0" w:space="0" w:color="auto"/>
                    <w:left w:val="none" w:sz="0" w:space="0" w:color="auto"/>
                    <w:bottom w:val="none" w:sz="0" w:space="0" w:color="auto"/>
                    <w:right w:val="none" w:sz="0" w:space="0" w:color="auto"/>
                  </w:divBdr>
                  <w:divsChild>
                    <w:div w:id="1413041193">
                      <w:marLeft w:val="0"/>
                      <w:marRight w:val="0"/>
                      <w:marTop w:val="0"/>
                      <w:marBottom w:val="0"/>
                      <w:divBdr>
                        <w:top w:val="none" w:sz="0" w:space="0" w:color="auto"/>
                        <w:left w:val="none" w:sz="0" w:space="0" w:color="auto"/>
                        <w:bottom w:val="none" w:sz="0" w:space="0" w:color="auto"/>
                        <w:right w:val="none" w:sz="0" w:space="0" w:color="auto"/>
                      </w:divBdr>
                      <w:divsChild>
                        <w:div w:id="357896008">
                          <w:marLeft w:val="0"/>
                          <w:marRight w:val="0"/>
                          <w:marTop w:val="0"/>
                          <w:marBottom w:val="0"/>
                          <w:divBdr>
                            <w:top w:val="none" w:sz="0" w:space="0" w:color="auto"/>
                            <w:left w:val="none" w:sz="0" w:space="0" w:color="auto"/>
                            <w:bottom w:val="none" w:sz="0" w:space="0" w:color="auto"/>
                            <w:right w:val="none" w:sz="0" w:space="0" w:color="auto"/>
                          </w:divBdr>
                        </w:div>
                      </w:divsChild>
                    </w:div>
                    <w:div w:id="659232970">
                      <w:marLeft w:val="0"/>
                      <w:marRight w:val="0"/>
                      <w:marTop w:val="0"/>
                      <w:marBottom w:val="0"/>
                      <w:divBdr>
                        <w:top w:val="none" w:sz="0" w:space="0" w:color="auto"/>
                        <w:left w:val="none" w:sz="0" w:space="0" w:color="auto"/>
                        <w:bottom w:val="none" w:sz="0" w:space="0" w:color="auto"/>
                        <w:right w:val="none" w:sz="0" w:space="0" w:color="auto"/>
                      </w:divBdr>
                      <w:divsChild>
                        <w:div w:id="1835560876">
                          <w:marLeft w:val="0"/>
                          <w:marRight w:val="135"/>
                          <w:marTop w:val="0"/>
                          <w:marBottom w:val="0"/>
                          <w:divBdr>
                            <w:top w:val="none" w:sz="0" w:space="0" w:color="auto"/>
                            <w:left w:val="none" w:sz="0" w:space="0" w:color="auto"/>
                            <w:bottom w:val="none" w:sz="0" w:space="0" w:color="auto"/>
                            <w:right w:val="none" w:sz="0" w:space="0" w:color="auto"/>
                          </w:divBdr>
                        </w:div>
                        <w:div w:id="109779437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478854">
              <w:marLeft w:val="0"/>
              <w:marRight w:val="0"/>
              <w:marTop w:val="360"/>
              <w:marBottom w:val="0"/>
              <w:divBdr>
                <w:top w:val="none" w:sz="0" w:space="0" w:color="auto"/>
                <w:left w:val="none" w:sz="0" w:space="0" w:color="auto"/>
                <w:bottom w:val="single" w:sz="6" w:space="0" w:color="000000"/>
                <w:right w:val="none" w:sz="0" w:space="0" w:color="auto"/>
              </w:divBdr>
            </w:div>
          </w:divsChild>
        </w:div>
        <w:div w:id="217471056">
          <w:marLeft w:val="0"/>
          <w:marRight w:val="0"/>
          <w:marTop w:val="0"/>
          <w:marBottom w:val="0"/>
          <w:divBdr>
            <w:top w:val="none" w:sz="0" w:space="0" w:color="auto"/>
            <w:left w:val="none" w:sz="0" w:space="0" w:color="auto"/>
            <w:bottom w:val="none" w:sz="0" w:space="0" w:color="auto"/>
            <w:right w:val="none" w:sz="0" w:space="0" w:color="auto"/>
          </w:divBdr>
          <w:divsChild>
            <w:div w:id="1148743132">
              <w:marLeft w:val="0"/>
              <w:marRight w:val="0"/>
              <w:marTop w:val="0"/>
              <w:marBottom w:val="0"/>
              <w:divBdr>
                <w:top w:val="none" w:sz="0" w:space="0" w:color="auto"/>
                <w:left w:val="none" w:sz="0" w:space="0" w:color="auto"/>
                <w:bottom w:val="none" w:sz="0" w:space="0" w:color="auto"/>
                <w:right w:val="none" w:sz="0" w:space="0" w:color="auto"/>
              </w:divBdr>
              <w:divsChild>
                <w:div w:id="1106270336">
                  <w:marLeft w:val="0"/>
                  <w:marRight w:val="0"/>
                  <w:marTop w:val="0"/>
                  <w:marBottom w:val="0"/>
                  <w:divBdr>
                    <w:top w:val="none" w:sz="0" w:space="0" w:color="auto"/>
                    <w:left w:val="none" w:sz="0" w:space="0" w:color="auto"/>
                    <w:bottom w:val="none" w:sz="0" w:space="0" w:color="auto"/>
                    <w:right w:val="none" w:sz="0" w:space="0" w:color="auto"/>
                  </w:divBdr>
                </w:div>
              </w:divsChild>
            </w:div>
            <w:div w:id="1833720914">
              <w:marLeft w:val="0"/>
              <w:marRight w:val="0"/>
              <w:marTop w:val="300"/>
              <w:marBottom w:val="0"/>
              <w:divBdr>
                <w:top w:val="none" w:sz="0" w:space="0" w:color="auto"/>
                <w:left w:val="none" w:sz="0" w:space="0" w:color="auto"/>
                <w:bottom w:val="none" w:sz="0" w:space="0" w:color="auto"/>
                <w:right w:val="none" w:sz="0" w:space="0" w:color="auto"/>
              </w:divBdr>
              <w:divsChild>
                <w:div w:id="711999729">
                  <w:marLeft w:val="0"/>
                  <w:marRight w:val="0"/>
                  <w:marTop w:val="0"/>
                  <w:marBottom w:val="0"/>
                  <w:divBdr>
                    <w:top w:val="none" w:sz="0" w:space="0" w:color="auto"/>
                    <w:left w:val="none" w:sz="0" w:space="0" w:color="auto"/>
                    <w:bottom w:val="none" w:sz="0" w:space="0" w:color="auto"/>
                    <w:right w:val="none" w:sz="0" w:space="0" w:color="auto"/>
                  </w:divBdr>
                </w:div>
              </w:divsChild>
            </w:div>
            <w:div w:id="2011787992">
              <w:marLeft w:val="0"/>
              <w:marRight w:val="0"/>
              <w:marTop w:val="300"/>
              <w:marBottom w:val="0"/>
              <w:divBdr>
                <w:top w:val="none" w:sz="0" w:space="0" w:color="auto"/>
                <w:left w:val="none" w:sz="0" w:space="0" w:color="auto"/>
                <w:bottom w:val="none" w:sz="0" w:space="0" w:color="auto"/>
                <w:right w:val="none" w:sz="0" w:space="0" w:color="auto"/>
              </w:divBdr>
              <w:divsChild>
                <w:div w:id="1793354062">
                  <w:marLeft w:val="0"/>
                  <w:marRight w:val="0"/>
                  <w:marTop w:val="0"/>
                  <w:marBottom w:val="0"/>
                  <w:divBdr>
                    <w:top w:val="none" w:sz="0" w:space="0" w:color="auto"/>
                    <w:left w:val="none" w:sz="0" w:space="0" w:color="auto"/>
                    <w:bottom w:val="none" w:sz="0" w:space="0" w:color="auto"/>
                    <w:right w:val="none" w:sz="0" w:space="0" w:color="auto"/>
                  </w:divBdr>
                </w:div>
              </w:divsChild>
            </w:div>
            <w:div w:id="125438825">
              <w:marLeft w:val="0"/>
              <w:marRight w:val="0"/>
              <w:marTop w:val="300"/>
              <w:marBottom w:val="0"/>
              <w:divBdr>
                <w:top w:val="none" w:sz="0" w:space="0" w:color="auto"/>
                <w:left w:val="none" w:sz="0" w:space="0" w:color="auto"/>
                <w:bottom w:val="none" w:sz="0" w:space="0" w:color="auto"/>
                <w:right w:val="none" w:sz="0" w:space="0" w:color="auto"/>
              </w:divBdr>
              <w:divsChild>
                <w:div w:id="428280769">
                  <w:marLeft w:val="0"/>
                  <w:marRight w:val="0"/>
                  <w:marTop w:val="0"/>
                  <w:marBottom w:val="0"/>
                  <w:divBdr>
                    <w:top w:val="none" w:sz="0" w:space="0" w:color="auto"/>
                    <w:left w:val="none" w:sz="0" w:space="0" w:color="auto"/>
                    <w:bottom w:val="none" w:sz="0" w:space="0" w:color="auto"/>
                    <w:right w:val="none" w:sz="0" w:space="0" w:color="auto"/>
                  </w:divBdr>
                  <w:divsChild>
                    <w:div w:id="2976753">
                      <w:marLeft w:val="0"/>
                      <w:marRight w:val="0"/>
                      <w:marTop w:val="0"/>
                      <w:marBottom w:val="0"/>
                      <w:divBdr>
                        <w:top w:val="single" w:sz="6" w:space="0" w:color="D9D9D9"/>
                        <w:left w:val="none" w:sz="0" w:space="0" w:color="auto"/>
                        <w:bottom w:val="single" w:sz="6" w:space="0" w:color="D9D9D9"/>
                        <w:right w:val="none" w:sz="0" w:space="0" w:color="auto"/>
                      </w:divBdr>
                      <w:divsChild>
                        <w:div w:id="1997491959">
                          <w:marLeft w:val="0"/>
                          <w:marRight w:val="0"/>
                          <w:marTop w:val="0"/>
                          <w:marBottom w:val="0"/>
                          <w:divBdr>
                            <w:top w:val="none" w:sz="0" w:space="0" w:color="auto"/>
                            <w:left w:val="none" w:sz="0" w:space="0" w:color="auto"/>
                            <w:bottom w:val="none" w:sz="0" w:space="0" w:color="auto"/>
                            <w:right w:val="none" w:sz="0" w:space="0" w:color="auto"/>
                          </w:divBdr>
                          <w:divsChild>
                            <w:div w:id="702904408">
                              <w:marLeft w:val="0"/>
                              <w:marRight w:val="0"/>
                              <w:marTop w:val="0"/>
                              <w:marBottom w:val="0"/>
                              <w:divBdr>
                                <w:top w:val="none" w:sz="0" w:space="0" w:color="auto"/>
                                <w:left w:val="none" w:sz="0" w:space="0" w:color="auto"/>
                                <w:bottom w:val="none" w:sz="0" w:space="0" w:color="auto"/>
                                <w:right w:val="none" w:sz="0" w:space="0" w:color="auto"/>
                              </w:divBdr>
                              <w:divsChild>
                                <w:div w:id="215241324">
                                  <w:marLeft w:val="0"/>
                                  <w:marRight w:val="0"/>
                                  <w:marTop w:val="0"/>
                                  <w:marBottom w:val="0"/>
                                  <w:divBdr>
                                    <w:top w:val="none" w:sz="0" w:space="0" w:color="auto"/>
                                    <w:left w:val="none" w:sz="0" w:space="0" w:color="auto"/>
                                    <w:bottom w:val="none" w:sz="0" w:space="0" w:color="auto"/>
                                    <w:right w:val="none" w:sz="0" w:space="0" w:color="auto"/>
                                  </w:divBdr>
                                  <w:divsChild>
                                    <w:div w:id="1775635077">
                                      <w:marLeft w:val="0"/>
                                      <w:marRight w:val="0"/>
                                      <w:marTop w:val="100"/>
                                      <w:marBottom w:val="100"/>
                                      <w:divBdr>
                                        <w:top w:val="none" w:sz="0" w:space="0" w:color="auto"/>
                                        <w:left w:val="none" w:sz="0" w:space="0" w:color="auto"/>
                                        <w:bottom w:val="none" w:sz="0" w:space="0" w:color="auto"/>
                                        <w:right w:val="none" w:sz="0" w:space="0" w:color="auto"/>
                                      </w:divBdr>
                                      <w:divsChild>
                                        <w:div w:id="1225488155">
                                          <w:marLeft w:val="0"/>
                                          <w:marRight w:val="0"/>
                                          <w:marTop w:val="100"/>
                                          <w:marBottom w:val="100"/>
                                          <w:divBdr>
                                            <w:top w:val="none" w:sz="0" w:space="0" w:color="auto"/>
                                            <w:left w:val="none" w:sz="0" w:space="0" w:color="auto"/>
                                            <w:bottom w:val="none" w:sz="0" w:space="0" w:color="auto"/>
                                            <w:right w:val="none" w:sz="0" w:space="0" w:color="auto"/>
                                          </w:divBdr>
                                          <w:divsChild>
                                            <w:div w:id="1177841040">
                                              <w:marLeft w:val="0"/>
                                              <w:marRight w:val="0"/>
                                              <w:marTop w:val="0"/>
                                              <w:marBottom w:val="0"/>
                                              <w:divBdr>
                                                <w:top w:val="none" w:sz="0" w:space="0" w:color="auto"/>
                                                <w:left w:val="none" w:sz="0" w:space="0" w:color="auto"/>
                                                <w:bottom w:val="none" w:sz="0" w:space="0" w:color="auto"/>
                                                <w:right w:val="none" w:sz="0" w:space="0" w:color="auto"/>
                                              </w:divBdr>
                                              <w:divsChild>
                                                <w:div w:id="1492941688">
                                                  <w:marLeft w:val="0"/>
                                                  <w:marRight w:val="0"/>
                                                  <w:marTop w:val="0"/>
                                                  <w:marBottom w:val="0"/>
                                                  <w:divBdr>
                                                    <w:top w:val="none" w:sz="0" w:space="0" w:color="auto"/>
                                                    <w:left w:val="none" w:sz="0" w:space="0" w:color="auto"/>
                                                    <w:bottom w:val="none" w:sz="0" w:space="0" w:color="auto"/>
                                                    <w:right w:val="none" w:sz="0" w:space="0" w:color="auto"/>
                                                  </w:divBdr>
                                                  <w:divsChild>
                                                    <w:div w:id="1400254106">
                                                      <w:marLeft w:val="0"/>
                                                      <w:marRight w:val="0"/>
                                                      <w:marTop w:val="0"/>
                                                      <w:marBottom w:val="0"/>
                                                      <w:divBdr>
                                                        <w:top w:val="none" w:sz="0" w:space="0" w:color="auto"/>
                                                        <w:left w:val="none" w:sz="0" w:space="0" w:color="auto"/>
                                                        <w:bottom w:val="none" w:sz="0" w:space="0" w:color="auto"/>
                                                        <w:right w:val="none" w:sz="0" w:space="0" w:color="auto"/>
                                                      </w:divBdr>
                                                      <w:divsChild>
                                                        <w:div w:id="1237089835">
                                                          <w:marLeft w:val="0"/>
                                                          <w:marRight w:val="0"/>
                                                          <w:marTop w:val="0"/>
                                                          <w:marBottom w:val="0"/>
                                                          <w:divBdr>
                                                            <w:top w:val="none" w:sz="0" w:space="0" w:color="auto"/>
                                                            <w:left w:val="none" w:sz="0" w:space="0" w:color="auto"/>
                                                            <w:bottom w:val="none" w:sz="0" w:space="0" w:color="auto"/>
                                                            <w:right w:val="none" w:sz="0" w:space="0" w:color="auto"/>
                                                          </w:divBdr>
                                                          <w:divsChild>
                                                            <w:div w:id="1110587334">
                                                              <w:marLeft w:val="0"/>
                                                              <w:marRight w:val="0"/>
                                                              <w:marTop w:val="0"/>
                                                              <w:marBottom w:val="0"/>
                                                              <w:divBdr>
                                                                <w:top w:val="none" w:sz="0" w:space="0" w:color="auto"/>
                                                                <w:left w:val="none" w:sz="0" w:space="0" w:color="auto"/>
                                                                <w:bottom w:val="none" w:sz="0" w:space="0" w:color="auto"/>
                                                                <w:right w:val="none" w:sz="0" w:space="0" w:color="auto"/>
                                                              </w:divBdr>
                                                              <w:divsChild>
                                                                <w:div w:id="1826042017">
                                                                  <w:marLeft w:val="0"/>
                                                                  <w:marRight w:val="0"/>
                                                                  <w:marTop w:val="0"/>
                                                                  <w:marBottom w:val="0"/>
                                                                  <w:divBdr>
                                                                    <w:top w:val="none" w:sz="0" w:space="0" w:color="auto"/>
                                                                    <w:left w:val="none" w:sz="0" w:space="0" w:color="auto"/>
                                                                    <w:bottom w:val="none" w:sz="0" w:space="0" w:color="auto"/>
                                                                    <w:right w:val="none" w:sz="0" w:space="0" w:color="auto"/>
                                                                  </w:divBdr>
                                                                  <w:divsChild>
                                                                    <w:div w:id="1654331399">
                                                                      <w:marLeft w:val="0"/>
                                                                      <w:marRight w:val="0"/>
                                                                      <w:marTop w:val="0"/>
                                                                      <w:marBottom w:val="0"/>
                                                                      <w:divBdr>
                                                                        <w:top w:val="none" w:sz="0" w:space="0" w:color="auto"/>
                                                                        <w:left w:val="none" w:sz="0" w:space="0" w:color="auto"/>
                                                                        <w:bottom w:val="none" w:sz="0" w:space="0" w:color="auto"/>
                                                                        <w:right w:val="none" w:sz="0" w:space="0" w:color="auto"/>
                                                                      </w:divBdr>
                                                                      <w:divsChild>
                                                                        <w:div w:id="252322421">
                                                                          <w:marLeft w:val="0"/>
                                                                          <w:marRight w:val="0"/>
                                                                          <w:marTop w:val="0"/>
                                                                          <w:marBottom w:val="0"/>
                                                                          <w:divBdr>
                                                                            <w:top w:val="none" w:sz="0" w:space="0" w:color="auto"/>
                                                                            <w:left w:val="none" w:sz="0" w:space="0" w:color="auto"/>
                                                                            <w:bottom w:val="none" w:sz="0" w:space="0" w:color="auto"/>
                                                                            <w:right w:val="none" w:sz="0" w:space="0" w:color="auto"/>
                                                                          </w:divBdr>
                                                                          <w:divsChild>
                                                                            <w:div w:id="2128042197">
                                                                              <w:marLeft w:val="0"/>
                                                                              <w:marRight w:val="0"/>
                                                                              <w:marTop w:val="0"/>
                                                                              <w:marBottom w:val="0"/>
                                                                              <w:divBdr>
                                                                                <w:top w:val="none" w:sz="0" w:space="0" w:color="auto"/>
                                                                                <w:left w:val="none" w:sz="0" w:space="0" w:color="auto"/>
                                                                                <w:bottom w:val="none" w:sz="0" w:space="0" w:color="auto"/>
                                                                                <w:right w:val="none" w:sz="0" w:space="0" w:color="auto"/>
                                                                              </w:divBdr>
                                                                              <w:divsChild>
                                                                                <w:div w:id="196866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309496">
                                                                          <w:marLeft w:val="0"/>
                                                                          <w:marRight w:val="0"/>
                                                                          <w:marTop w:val="0"/>
                                                                          <w:marBottom w:val="0"/>
                                                                          <w:divBdr>
                                                                            <w:top w:val="none" w:sz="0" w:space="0" w:color="auto"/>
                                                                            <w:left w:val="none" w:sz="0" w:space="0" w:color="auto"/>
                                                                            <w:bottom w:val="none" w:sz="0" w:space="0" w:color="auto"/>
                                                                            <w:right w:val="none" w:sz="0" w:space="0" w:color="auto"/>
                                                                          </w:divBdr>
                                                                          <w:divsChild>
                                                                            <w:div w:id="1678537474">
                                                                              <w:marLeft w:val="0"/>
                                                                              <w:marRight w:val="0"/>
                                                                              <w:marTop w:val="0"/>
                                                                              <w:marBottom w:val="0"/>
                                                                              <w:divBdr>
                                                                                <w:top w:val="none" w:sz="0" w:space="0" w:color="auto"/>
                                                                                <w:left w:val="none" w:sz="0" w:space="0" w:color="auto"/>
                                                                                <w:bottom w:val="none" w:sz="0" w:space="0" w:color="auto"/>
                                                                                <w:right w:val="none" w:sz="0" w:space="0" w:color="auto"/>
                                                                              </w:divBdr>
                                                                              <w:divsChild>
                                                                                <w:div w:id="1079526401">
                                                                                  <w:marLeft w:val="0"/>
                                                                                  <w:marRight w:val="0"/>
                                                                                  <w:marTop w:val="0"/>
                                                                                  <w:marBottom w:val="0"/>
                                                                                  <w:divBdr>
                                                                                    <w:top w:val="none" w:sz="0" w:space="0" w:color="auto"/>
                                                                                    <w:left w:val="none" w:sz="0" w:space="0" w:color="auto"/>
                                                                                    <w:bottom w:val="none" w:sz="0" w:space="0" w:color="auto"/>
                                                                                    <w:right w:val="none" w:sz="0" w:space="0" w:color="auto"/>
                                                                                  </w:divBdr>
                                                                                  <w:divsChild>
                                                                                    <w:div w:id="106857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990262">
                                                                      <w:marLeft w:val="0"/>
                                                                      <w:marRight w:val="0"/>
                                                                      <w:marTop w:val="0"/>
                                                                      <w:marBottom w:val="0"/>
                                                                      <w:divBdr>
                                                                        <w:top w:val="none" w:sz="0" w:space="0" w:color="auto"/>
                                                                        <w:left w:val="none" w:sz="0" w:space="0" w:color="auto"/>
                                                                        <w:bottom w:val="none" w:sz="0" w:space="0" w:color="auto"/>
                                                                        <w:right w:val="none" w:sz="0" w:space="0" w:color="auto"/>
                                                                      </w:divBdr>
                                                                    </w:div>
                                                                  </w:divsChild>
                                                                </w:div>
                                                                <w:div w:id="1843465539">
                                                                  <w:marLeft w:val="0"/>
                                                                  <w:marRight w:val="0"/>
                                                                  <w:marTop w:val="0"/>
                                                                  <w:marBottom w:val="0"/>
                                                                  <w:divBdr>
                                                                    <w:top w:val="none" w:sz="0" w:space="0" w:color="auto"/>
                                                                    <w:left w:val="none" w:sz="0" w:space="0" w:color="auto"/>
                                                                    <w:bottom w:val="none" w:sz="0" w:space="0" w:color="auto"/>
                                                                    <w:right w:val="none" w:sz="0" w:space="0" w:color="auto"/>
                                                                  </w:divBdr>
                                                                  <w:divsChild>
                                                                    <w:div w:id="1970357062">
                                                                      <w:marLeft w:val="0"/>
                                                                      <w:marRight w:val="0"/>
                                                                      <w:marTop w:val="0"/>
                                                                      <w:marBottom w:val="0"/>
                                                                      <w:divBdr>
                                                                        <w:top w:val="none" w:sz="0" w:space="0" w:color="auto"/>
                                                                        <w:left w:val="none" w:sz="0" w:space="0" w:color="auto"/>
                                                                        <w:bottom w:val="none" w:sz="0" w:space="0" w:color="auto"/>
                                                                        <w:right w:val="none" w:sz="0" w:space="0" w:color="auto"/>
                                                                      </w:divBdr>
                                                                      <w:divsChild>
                                                                        <w:div w:id="1773016432">
                                                                          <w:marLeft w:val="0"/>
                                                                          <w:marRight w:val="0"/>
                                                                          <w:marTop w:val="0"/>
                                                                          <w:marBottom w:val="0"/>
                                                                          <w:divBdr>
                                                                            <w:top w:val="none" w:sz="0" w:space="0" w:color="auto"/>
                                                                            <w:left w:val="none" w:sz="0" w:space="0" w:color="auto"/>
                                                                            <w:bottom w:val="none" w:sz="0" w:space="0" w:color="auto"/>
                                                                            <w:right w:val="none" w:sz="0" w:space="0" w:color="auto"/>
                                                                          </w:divBdr>
                                                                          <w:divsChild>
                                                                            <w:div w:id="1592158241">
                                                                              <w:marLeft w:val="0"/>
                                                                              <w:marRight w:val="0"/>
                                                                              <w:marTop w:val="360"/>
                                                                              <w:marBottom w:val="330"/>
                                                                              <w:divBdr>
                                                                                <w:top w:val="none" w:sz="0" w:space="0" w:color="auto"/>
                                                                                <w:left w:val="none" w:sz="0" w:space="0" w:color="auto"/>
                                                                                <w:bottom w:val="none" w:sz="0" w:space="0" w:color="auto"/>
                                                                                <w:right w:val="none" w:sz="0" w:space="0" w:color="auto"/>
                                                                              </w:divBdr>
                                                                              <w:divsChild>
                                                                                <w:div w:id="1215775824">
                                                                                  <w:marLeft w:val="0"/>
                                                                                  <w:marRight w:val="0"/>
                                                                                  <w:marTop w:val="0"/>
                                                                                  <w:marBottom w:val="0"/>
                                                                                  <w:divBdr>
                                                                                    <w:top w:val="none" w:sz="0" w:space="0" w:color="auto"/>
                                                                                    <w:left w:val="none" w:sz="0" w:space="0" w:color="auto"/>
                                                                                    <w:bottom w:val="none" w:sz="0" w:space="0" w:color="auto"/>
                                                                                    <w:right w:val="none" w:sz="0" w:space="0" w:color="auto"/>
                                                                                  </w:divBdr>
                                                                                  <w:divsChild>
                                                                                    <w:div w:id="42600380">
                                                                                      <w:marLeft w:val="0"/>
                                                                                      <w:marRight w:val="0"/>
                                                                                      <w:marTop w:val="0"/>
                                                                                      <w:marBottom w:val="0"/>
                                                                                      <w:divBdr>
                                                                                        <w:top w:val="none" w:sz="0" w:space="0" w:color="auto"/>
                                                                                        <w:left w:val="none" w:sz="0" w:space="0" w:color="auto"/>
                                                                                        <w:bottom w:val="none" w:sz="0" w:space="0" w:color="auto"/>
                                                                                        <w:right w:val="none" w:sz="0" w:space="0" w:color="auto"/>
                                                                                      </w:divBdr>
                                                                                      <w:divsChild>
                                                                                        <w:div w:id="485971530">
                                                                                          <w:marLeft w:val="0"/>
                                                                                          <w:marRight w:val="0"/>
                                                                                          <w:marTop w:val="0"/>
                                                                                          <w:marBottom w:val="0"/>
                                                                                          <w:divBdr>
                                                                                            <w:top w:val="none" w:sz="0" w:space="0" w:color="auto"/>
                                                                                            <w:left w:val="none" w:sz="0" w:space="0" w:color="auto"/>
                                                                                            <w:bottom w:val="none" w:sz="0" w:space="0" w:color="auto"/>
                                                                                            <w:right w:val="none" w:sz="0" w:space="0" w:color="auto"/>
                                                                                          </w:divBdr>
                                                                                          <w:divsChild>
                                                                                            <w:div w:id="2123642601">
                                                                                              <w:marLeft w:val="0"/>
                                                                                              <w:marRight w:val="0"/>
                                                                                              <w:marTop w:val="0"/>
                                                                                              <w:marBottom w:val="0"/>
                                                                                              <w:divBdr>
                                                                                                <w:top w:val="none" w:sz="0" w:space="0" w:color="auto"/>
                                                                                                <w:left w:val="none" w:sz="0" w:space="0" w:color="auto"/>
                                                                                                <w:bottom w:val="none" w:sz="0" w:space="0" w:color="auto"/>
                                                                                                <w:right w:val="none" w:sz="0" w:space="0" w:color="auto"/>
                                                                                              </w:divBdr>
                                                                                              <w:divsChild>
                                                                                                <w:div w:id="83888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3867649">
              <w:marLeft w:val="0"/>
              <w:marRight w:val="0"/>
              <w:marTop w:val="300"/>
              <w:marBottom w:val="0"/>
              <w:divBdr>
                <w:top w:val="none" w:sz="0" w:space="0" w:color="auto"/>
                <w:left w:val="none" w:sz="0" w:space="0" w:color="auto"/>
                <w:bottom w:val="none" w:sz="0" w:space="0" w:color="auto"/>
                <w:right w:val="none" w:sz="0" w:space="0" w:color="auto"/>
              </w:divBdr>
              <w:divsChild>
                <w:div w:id="961497053">
                  <w:marLeft w:val="0"/>
                  <w:marRight w:val="0"/>
                  <w:marTop w:val="0"/>
                  <w:marBottom w:val="0"/>
                  <w:divBdr>
                    <w:top w:val="none" w:sz="0" w:space="0" w:color="auto"/>
                    <w:left w:val="none" w:sz="0" w:space="0" w:color="auto"/>
                    <w:bottom w:val="none" w:sz="0" w:space="0" w:color="auto"/>
                    <w:right w:val="none" w:sz="0" w:space="0" w:color="auto"/>
                  </w:divBdr>
                </w:div>
              </w:divsChild>
            </w:div>
            <w:div w:id="1963540086">
              <w:marLeft w:val="0"/>
              <w:marRight w:val="0"/>
              <w:marTop w:val="300"/>
              <w:marBottom w:val="0"/>
              <w:divBdr>
                <w:top w:val="none" w:sz="0" w:space="0" w:color="auto"/>
                <w:left w:val="none" w:sz="0" w:space="0" w:color="auto"/>
                <w:bottom w:val="none" w:sz="0" w:space="0" w:color="auto"/>
                <w:right w:val="none" w:sz="0" w:space="0" w:color="auto"/>
              </w:divBdr>
              <w:divsChild>
                <w:div w:id="1293907389">
                  <w:marLeft w:val="0"/>
                  <w:marRight w:val="0"/>
                  <w:marTop w:val="0"/>
                  <w:marBottom w:val="0"/>
                  <w:divBdr>
                    <w:top w:val="single" w:sz="6" w:space="15" w:color="000000"/>
                    <w:left w:val="none" w:sz="0" w:space="0" w:color="auto"/>
                    <w:bottom w:val="single" w:sz="6" w:space="15" w:color="000000"/>
                    <w:right w:val="none" w:sz="0" w:space="0" w:color="auto"/>
                  </w:divBdr>
                  <w:divsChild>
                    <w:div w:id="1496145407">
                      <w:marLeft w:val="0"/>
                      <w:marRight w:val="300"/>
                      <w:marTop w:val="0"/>
                      <w:marBottom w:val="0"/>
                      <w:divBdr>
                        <w:top w:val="none" w:sz="0" w:space="0" w:color="auto"/>
                        <w:left w:val="none" w:sz="0" w:space="0" w:color="auto"/>
                        <w:bottom w:val="none" w:sz="0" w:space="0" w:color="auto"/>
                        <w:right w:val="none" w:sz="0" w:space="0" w:color="auto"/>
                      </w:divBdr>
                    </w:div>
                    <w:div w:id="1272740521">
                      <w:marLeft w:val="0"/>
                      <w:marRight w:val="0"/>
                      <w:marTop w:val="0"/>
                      <w:marBottom w:val="0"/>
                      <w:divBdr>
                        <w:top w:val="none" w:sz="0" w:space="0" w:color="auto"/>
                        <w:left w:val="none" w:sz="0" w:space="0" w:color="auto"/>
                        <w:bottom w:val="none" w:sz="0" w:space="0" w:color="auto"/>
                        <w:right w:val="none" w:sz="0" w:space="0" w:color="auto"/>
                      </w:divBdr>
                      <w:divsChild>
                        <w:div w:id="56934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445092">
              <w:marLeft w:val="0"/>
              <w:marRight w:val="0"/>
              <w:marTop w:val="300"/>
              <w:marBottom w:val="0"/>
              <w:divBdr>
                <w:top w:val="none" w:sz="0" w:space="0" w:color="auto"/>
                <w:left w:val="none" w:sz="0" w:space="0" w:color="auto"/>
                <w:bottom w:val="none" w:sz="0" w:space="0" w:color="auto"/>
                <w:right w:val="none" w:sz="0" w:space="0" w:color="auto"/>
              </w:divBdr>
              <w:divsChild>
                <w:div w:id="1058481043">
                  <w:marLeft w:val="0"/>
                  <w:marRight w:val="0"/>
                  <w:marTop w:val="0"/>
                  <w:marBottom w:val="0"/>
                  <w:divBdr>
                    <w:top w:val="none" w:sz="0" w:space="0" w:color="auto"/>
                    <w:left w:val="none" w:sz="0" w:space="0" w:color="auto"/>
                    <w:bottom w:val="none" w:sz="0" w:space="0" w:color="auto"/>
                    <w:right w:val="none" w:sz="0" w:space="0" w:color="auto"/>
                  </w:divBdr>
                </w:div>
              </w:divsChild>
            </w:div>
            <w:div w:id="1990284473">
              <w:marLeft w:val="0"/>
              <w:marRight w:val="0"/>
              <w:marTop w:val="300"/>
              <w:marBottom w:val="0"/>
              <w:divBdr>
                <w:top w:val="none" w:sz="0" w:space="0" w:color="auto"/>
                <w:left w:val="none" w:sz="0" w:space="0" w:color="auto"/>
                <w:bottom w:val="none" w:sz="0" w:space="0" w:color="auto"/>
                <w:right w:val="none" w:sz="0" w:space="0" w:color="auto"/>
              </w:divBdr>
              <w:divsChild>
                <w:div w:id="739182192">
                  <w:marLeft w:val="0"/>
                  <w:marRight w:val="0"/>
                  <w:marTop w:val="0"/>
                  <w:marBottom w:val="0"/>
                  <w:divBdr>
                    <w:top w:val="none" w:sz="0" w:space="0" w:color="auto"/>
                    <w:left w:val="none" w:sz="0" w:space="0" w:color="auto"/>
                    <w:bottom w:val="none" w:sz="0" w:space="0" w:color="auto"/>
                    <w:right w:val="none" w:sz="0" w:space="0" w:color="auto"/>
                  </w:divBdr>
                </w:div>
              </w:divsChild>
            </w:div>
            <w:div w:id="400063620">
              <w:marLeft w:val="0"/>
              <w:marRight w:val="0"/>
              <w:marTop w:val="300"/>
              <w:marBottom w:val="0"/>
              <w:divBdr>
                <w:top w:val="none" w:sz="0" w:space="0" w:color="auto"/>
                <w:left w:val="none" w:sz="0" w:space="0" w:color="auto"/>
                <w:bottom w:val="none" w:sz="0" w:space="0" w:color="auto"/>
                <w:right w:val="none" w:sz="0" w:space="0" w:color="auto"/>
              </w:divBdr>
              <w:divsChild>
                <w:div w:id="1871717449">
                  <w:marLeft w:val="0"/>
                  <w:marRight w:val="0"/>
                  <w:marTop w:val="0"/>
                  <w:marBottom w:val="0"/>
                  <w:divBdr>
                    <w:top w:val="none" w:sz="0" w:space="0" w:color="auto"/>
                    <w:left w:val="none" w:sz="0" w:space="0" w:color="auto"/>
                    <w:bottom w:val="none" w:sz="0" w:space="0" w:color="auto"/>
                    <w:right w:val="none" w:sz="0" w:space="0" w:color="auto"/>
                  </w:divBdr>
                </w:div>
              </w:divsChild>
            </w:div>
            <w:div w:id="2090148109">
              <w:marLeft w:val="0"/>
              <w:marRight w:val="0"/>
              <w:marTop w:val="300"/>
              <w:marBottom w:val="0"/>
              <w:divBdr>
                <w:top w:val="none" w:sz="0" w:space="0" w:color="auto"/>
                <w:left w:val="none" w:sz="0" w:space="0" w:color="auto"/>
                <w:bottom w:val="none" w:sz="0" w:space="0" w:color="auto"/>
                <w:right w:val="none" w:sz="0" w:space="0" w:color="auto"/>
              </w:divBdr>
              <w:divsChild>
                <w:div w:id="2076007904">
                  <w:marLeft w:val="0"/>
                  <w:marRight w:val="0"/>
                  <w:marTop w:val="0"/>
                  <w:marBottom w:val="0"/>
                  <w:divBdr>
                    <w:top w:val="none" w:sz="0" w:space="0" w:color="auto"/>
                    <w:left w:val="none" w:sz="0" w:space="0" w:color="auto"/>
                    <w:bottom w:val="none" w:sz="0" w:space="0" w:color="auto"/>
                    <w:right w:val="none" w:sz="0" w:space="0" w:color="auto"/>
                  </w:divBdr>
                </w:div>
              </w:divsChild>
            </w:div>
            <w:div w:id="70201298">
              <w:marLeft w:val="0"/>
              <w:marRight w:val="0"/>
              <w:marTop w:val="300"/>
              <w:marBottom w:val="0"/>
              <w:divBdr>
                <w:top w:val="none" w:sz="0" w:space="0" w:color="auto"/>
                <w:left w:val="none" w:sz="0" w:space="0" w:color="auto"/>
                <w:bottom w:val="none" w:sz="0" w:space="0" w:color="auto"/>
                <w:right w:val="none" w:sz="0" w:space="0" w:color="auto"/>
              </w:divBdr>
              <w:divsChild>
                <w:div w:id="268008060">
                  <w:marLeft w:val="0"/>
                  <w:marRight w:val="0"/>
                  <w:marTop w:val="0"/>
                  <w:marBottom w:val="0"/>
                  <w:divBdr>
                    <w:top w:val="none" w:sz="0" w:space="0" w:color="auto"/>
                    <w:left w:val="none" w:sz="0" w:space="0" w:color="auto"/>
                    <w:bottom w:val="none" w:sz="0" w:space="0" w:color="auto"/>
                    <w:right w:val="none" w:sz="0" w:space="0" w:color="auto"/>
                  </w:divBdr>
                </w:div>
              </w:divsChild>
            </w:div>
            <w:div w:id="1877162258">
              <w:marLeft w:val="0"/>
              <w:marRight w:val="0"/>
              <w:marTop w:val="300"/>
              <w:marBottom w:val="0"/>
              <w:divBdr>
                <w:top w:val="none" w:sz="0" w:space="0" w:color="auto"/>
                <w:left w:val="none" w:sz="0" w:space="0" w:color="auto"/>
                <w:bottom w:val="none" w:sz="0" w:space="0" w:color="auto"/>
                <w:right w:val="none" w:sz="0" w:space="0" w:color="auto"/>
              </w:divBdr>
              <w:divsChild>
                <w:div w:id="453721552">
                  <w:marLeft w:val="0"/>
                  <w:marRight w:val="0"/>
                  <w:marTop w:val="0"/>
                  <w:marBottom w:val="0"/>
                  <w:divBdr>
                    <w:top w:val="none" w:sz="0" w:space="0" w:color="auto"/>
                    <w:left w:val="none" w:sz="0" w:space="0" w:color="auto"/>
                    <w:bottom w:val="none" w:sz="0" w:space="0" w:color="auto"/>
                    <w:right w:val="none" w:sz="0" w:space="0" w:color="auto"/>
                  </w:divBdr>
                </w:div>
              </w:divsChild>
            </w:div>
            <w:div w:id="296180861">
              <w:marLeft w:val="0"/>
              <w:marRight w:val="0"/>
              <w:marTop w:val="300"/>
              <w:marBottom w:val="0"/>
              <w:divBdr>
                <w:top w:val="none" w:sz="0" w:space="0" w:color="auto"/>
                <w:left w:val="none" w:sz="0" w:space="0" w:color="auto"/>
                <w:bottom w:val="none" w:sz="0" w:space="0" w:color="auto"/>
                <w:right w:val="none" w:sz="0" w:space="0" w:color="auto"/>
              </w:divBdr>
              <w:divsChild>
                <w:div w:id="600917454">
                  <w:marLeft w:val="0"/>
                  <w:marRight w:val="0"/>
                  <w:marTop w:val="0"/>
                  <w:marBottom w:val="0"/>
                  <w:divBdr>
                    <w:top w:val="single" w:sz="6" w:space="15" w:color="000000"/>
                    <w:left w:val="none" w:sz="0" w:space="0" w:color="auto"/>
                    <w:bottom w:val="single" w:sz="6" w:space="15" w:color="000000"/>
                    <w:right w:val="none" w:sz="0" w:space="0" w:color="auto"/>
                  </w:divBdr>
                  <w:divsChild>
                    <w:div w:id="200367753">
                      <w:marLeft w:val="0"/>
                      <w:marRight w:val="300"/>
                      <w:marTop w:val="0"/>
                      <w:marBottom w:val="0"/>
                      <w:divBdr>
                        <w:top w:val="none" w:sz="0" w:space="0" w:color="auto"/>
                        <w:left w:val="none" w:sz="0" w:space="0" w:color="auto"/>
                        <w:bottom w:val="none" w:sz="0" w:space="0" w:color="auto"/>
                        <w:right w:val="none" w:sz="0" w:space="0" w:color="auto"/>
                      </w:divBdr>
                    </w:div>
                    <w:div w:id="467206485">
                      <w:marLeft w:val="0"/>
                      <w:marRight w:val="0"/>
                      <w:marTop w:val="0"/>
                      <w:marBottom w:val="0"/>
                      <w:divBdr>
                        <w:top w:val="none" w:sz="0" w:space="0" w:color="auto"/>
                        <w:left w:val="none" w:sz="0" w:space="0" w:color="auto"/>
                        <w:bottom w:val="none" w:sz="0" w:space="0" w:color="auto"/>
                        <w:right w:val="none" w:sz="0" w:space="0" w:color="auto"/>
                      </w:divBdr>
                      <w:divsChild>
                        <w:div w:id="127213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54042">
              <w:marLeft w:val="0"/>
              <w:marRight w:val="0"/>
              <w:marTop w:val="300"/>
              <w:marBottom w:val="0"/>
              <w:divBdr>
                <w:top w:val="none" w:sz="0" w:space="0" w:color="auto"/>
                <w:left w:val="none" w:sz="0" w:space="0" w:color="auto"/>
                <w:bottom w:val="none" w:sz="0" w:space="0" w:color="auto"/>
                <w:right w:val="none" w:sz="0" w:space="0" w:color="auto"/>
              </w:divBdr>
              <w:divsChild>
                <w:div w:id="1200044319">
                  <w:marLeft w:val="0"/>
                  <w:marRight w:val="0"/>
                  <w:marTop w:val="0"/>
                  <w:marBottom w:val="0"/>
                  <w:divBdr>
                    <w:top w:val="none" w:sz="0" w:space="0" w:color="auto"/>
                    <w:left w:val="none" w:sz="0" w:space="0" w:color="auto"/>
                    <w:bottom w:val="none" w:sz="0" w:space="0" w:color="auto"/>
                    <w:right w:val="none" w:sz="0" w:space="0" w:color="auto"/>
                  </w:divBdr>
                </w:div>
              </w:divsChild>
            </w:div>
            <w:div w:id="743844181">
              <w:marLeft w:val="0"/>
              <w:marRight w:val="0"/>
              <w:marTop w:val="300"/>
              <w:marBottom w:val="0"/>
              <w:divBdr>
                <w:top w:val="none" w:sz="0" w:space="0" w:color="auto"/>
                <w:left w:val="none" w:sz="0" w:space="0" w:color="auto"/>
                <w:bottom w:val="none" w:sz="0" w:space="0" w:color="auto"/>
                <w:right w:val="none" w:sz="0" w:space="0" w:color="auto"/>
              </w:divBdr>
              <w:divsChild>
                <w:div w:id="340864558">
                  <w:marLeft w:val="0"/>
                  <w:marRight w:val="0"/>
                  <w:marTop w:val="0"/>
                  <w:marBottom w:val="0"/>
                  <w:divBdr>
                    <w:top w:val="none" w:sz="0" w:space="0" w:color="auto"/>
                    <w:left w:val="none" w:sz="0" w:space="0" w:color="auto"/>
                    <w:bottom w:val="none" w:sz="0" w:space="0" w:color="auto"/>
                    <w:right w:val="none" w:sz="0" w:space="0" w:color="auto"/>
                  </w:divBdr>
                </w:div>
              </w:divsChild>
            </w:div>
            <w:div w:id="860049692">
              <w:marLeft w:val="0"/>
              <w:marRight w:val="0"/>
              <w:marTop w:val="300"/>
              <w:marBottom w:val="0"/>
              <w:divBdr>
                <w:top w:val="none" w:sz="0" w:space="0" w:color="auto"/>
                <w:left w:val="none" w:sz="0" w:space="0" w:color="auto"/>
                <w:bottom w:val="none" w:sz="0" w:space="0" w:color="auto"/>
                <w:right w:val="none" w:sz="0" w:space="0" w:color="auto"/>
              </w:divBdr>
              <w:divsChild>
                <w:div w:id="1069310220">
                  <w:marLeft w:val="0"/>
                  <w:marRight w:val="0"/>
                  <w:marTop w:val="0"/>
                  <w:marBottom w:val="0"/>
                  <w:divBdr>
                    <w:top w:val="none" w:sz="0" w:space="0" w:color="auto"/>
                    <w:left w:val="none" w:sz="0" w:space="0" w:color="auto"/>
                    <w:bottom w:val="none" w:sz="0" w:space="0" w:color="auto"/>
                    <w:right w:val="none" w:sz="0" w:space="0" w:color="auto"/>
                  </w:divBdr>
                </w:div>
              </w:divsChild>
            </w:div>
            <w:div w:id="998003174">
              <w:marLeft w:val="0"/>
              <w:marRight w:val="0"/>
              <w:marTop w:val="300"/>
              <w:marBottom w:val="0"/>
              <w:divBdr>
                <w:top w:val="none" w:sz="0" w:space="0" w:color="auto"/>
                <w:left w:val="none" w:sz="0" w:space="0" w:color="auto"/>
                <w:bottom w:val="none" w:sz="0" w:space="0" w:color="auto"/>
                <w:right w:val="none" w:sz="0" w:space="0" w:color="auto"/>
              </w:divBdr>
              <w:divsChild>
                <w:div w:id="961768747">
                  <w:marLeft w:val="0"/>
                  <w:marRight w:val="0"/>
                  <w:marTop w:val="0"/>
                  <w:marBottom w:val="0"/>
                  <w:divBdr>
                    <w:top w:val="none" w:sz="0" w:space="0" w:color="auto"/>
                    <w:left w:val="none" w:sz="0" w:space="0" w:color="auto"/>
                    <w:bottom w:val="none" w:sz="0" w:space="0" w:color="auto"/>
                    <w:right w:val="none" w:sz="0" w:space="0" w:color="auto"/>
                  </w:divBdr>
                </w:div>
              </w:divsChild>
            </w:div>
            <w:div w:id="103547873">
              <w:marLeft w:val="0"/>
              <w:marRight w:val="0"/>
              <w:marTop w:val="300"/>
              <w:marBottom w:val="0"/>
              <w:divBdr>
                <w:top w:val="none" w:sz="0" w:space="0" w:color="auto"/>
                <w:left w:val="none" w:sz="0" w:space="0" w:color="auto"/>
                <w:bottom w:val="none" w:sz="0" w:space="0" w:color="auto"/>
                <w:right w:val="none" w:sz="0" w:space="0" w:color="auto"/>
              </w:divBdr>
              <w:divsChild>
                <w:div w:id="70465260">
                  <w:marLeft w:val="0"/>
                  <w:marRight w:val="0"/>
                  <w:marTop w:val="0"/>
                  <w:marBottom w:val="0"/>
                  <w:divBdr>
                    <w:top w:val="none" w:sz="0" w:space="0" w:color="auto"/>
                    <w:left w:val="none" w:sz="0" w:space="0" w:color="auto"/>
                    <w:bottom w:val="none" w:sz="0" w:space="0" w:color="auto"/>
                    <w:right w:val="none" w:sz="0" w:space="0" w:color="auto"/>
                  </w:divBdr>
                </w:div>
              </w:divsChild>
            </w:div>
            <w:div w:id="418329747">
              <w:marLeft w:val="0"/>
              <w:marRight w:val="0"/>
              <w:marTop w:val="300"/>
              <w:marBottom w:val="0"/>
              <w:divBdr>
                <w:top w:val="none" w:sz="0" w:space="0" w:color="auto"/>
                <w:left w:val="none" w:sz="0" w:space="0" w:color="auto"/>
                <w:bottom w:val="none" w:sz="0" w:space="0" w:color="auto"/>
                <w:right w:val="none" w:sz="0" w:space="0" w:color="auto"/>
              </w:divBdr>
              <w:divsChild>
                <w:div w:id="1342581230">
                  <w:marLeft w:val="0"/>
                  <w:marRight w:val="0"/>
                  <w:marTop w:val="0"/>
                  <w:marBottom w:val="0"/>
                  <w:divBdr>
                    <w:top w:val="none" w:sz="0" w:space="0" w:color="auto"/>
                    <w:left w:val="none" w:sz="0" w:space="0" w:color="auto"/>
                    <w:bottom w:val="none" w:sz="0" w:space="0" w:color="auto"/>
                    <w:right w:val="none" w:sz="0" w:space="0" w:color="auto"/>
                  </w:divBdr>
                </w:div>
              </w:divsChild>
            </w:div>
            <w:div w:id="665934666">
              <w:marLeft w:val="0"/>
              <w:marRight w:val="0"/>
              <w:marTop w:val="300"/>
              <w:marBottom w:val="0"/>
              <w:divBdr>
                <w:top w:val="none" w:sz="0" w:space="0" w:color="auto"/>
                <w:left w:val="none" w:sz="0" w:space="0" w:color="auto"/>
                <w:bottom w:val="none" w:sz="0" w:space="0" w:color="auto"/>
                <w:right w:val="none" w:sz="0" w:space="0" w:color="auto"/>
              </w:divBdr>
              <w:divsChild>
                <w:div w:id="86075714">
                  <w:marLeft w:val="0"/>
                  <w:marRight w:val="0"/>
                  <w:marTop w:val="0"/>
                  <w:marBottom w:val="0"/>
                  <w:divBdr>
                    <w:top w:val="none" w:sz="0" w:space="0" w:color="auto"/>
                    <w:left w:val="none" w:sz="0" w:space="0" w:color="auto"/>
                    <w:bottom w:val="none" w:sz="0" w:space="0" w:color="auto"/>
                    <w:right w:val="none" w:sz="0" w:space="0" w:color="auto"/>
                  </w:divBdr>
                </w:div>
              </w:divsChild>
            </w:div>
            <w:div w:id="1503349388">
              <w:marLeft w:val="0"/>
              <w:marRight w:val="0"/>
              <w:marTop w:val="300"/>
              <w:marBottom w:val="0"/>
              <w:divBdr>
                <w:top w:val="none" w:sz="0" w:space="0" w:color="auto"/>
                <w:left w:val="none" w:sz="0" w:space="0" w:color="auto"/>
                <w:bottom w:val="none" w:sz="0" w:space="0" w:color="auto"/>
                <w:right w:val="none" w:sz="0" w:space="0" w:color="auto"/>
              </w:divBdr>
              <w:divsChild>
                <w:div w:id="1464036502">
                  <w:marLeft w:val="0"/>
                  <w:marRight w:val="0"/>
                  <w:marTop w:val="0"/>
                  <w:marBottom w:val="0"/>
                  <w:divBdr>
                    <w:top w:val="none" w:sz="0" w:space="0" w:color="auto"/>
                    <w:left w:val="none" w:sz="0" w:space="0" w:color="auto"/>
                    <w:bottom w:val="none" w:sz="0" w:space="0" w:color="auto"/>
                    <w:right w:val="none" w:sz="0" w:space="0" w:color="auto"/>
                  </w:divBdr>
                </w:div>
              </w:divsChild>
            </w:div>
            <w:div w:id="235167417">
              <w:marLeft w:val="0"/>
              <w:marRight w:val="0"/>
              <w:marTop w:val="300"/>
              <w:marBottom w:val="0"/>
              <w:divBdr>
                <w:top w:val="none" w:sz="0" w:space="0" w:color="auto"/>
                <w:left w:val="none" w:sz="0" w:space="0" w:color="auto"/>
                <w:bottom w:val="none" w:sz="0" w:space="0" w:color="auto"/>
                <w:right w:val="none" w:sz="0" w:space="0" w:color="auto"/>
              </w:divBdr>
              <w:divsChild>
                <w:div w:id="1111051947">
                  <w:marLeft w:val="0"/>
                  <w:marRight w:val="0"/>
                  <w:marTop w:val="0"/>
                  <w:marBottom w:val="0"/>
                  <w:divBdr>
                    <w:top w:val="single" w:sz="6" w:space="15" w:color="000000"/>
                    <w:left w:val="none" w:sz="0" w:space="0" w:color="auto"/>
                    <w:bottom w:val="single" w:sz="6" w:space="15" w:color="000000"/>
                    <w:right w:val="none" w:sz="0" w:space="0" w:color="auto"/>
                  </w:divBdr>
                  <w:divsChild>
                    <w:div w:id="1906143255">
                      <w:marLeft w:val="0"/>
                      <w:marRight w:val="300"/>
                      <w:marTop w:val="0"/>
                      <w:marBottom w:val="0"/>
                      <w:divBdr>
                        <w:top w:val="none" w:sz="0" w:space="0" w:color="auto"/>
                        <w:left w:val="none" w:sz="0" w:space="0" w:color="auto"/>
                        <w:bottom w:val="none" w:sz="0" w:space="0" w:color="auto"/>
                        <w:right w:val="none" w:sz="0" w:space="0" w:color="auto"/>
                      </w:divBdr>
                    </w:div>
                    <w:div w:id="888880034">
                      <w:marLeft w:val="0"/>
                      <w:marRight w:val="0"/>
                      <w:marTop w:val="0"/>
                      <w:marBottom w:val="0"/>
                      <w:divBdr>
                        <w:top w:val="none" w:sz="0" w:space="0" w:color="auto"/>
                        <w:left w:val="none" w:sz="0" w:space="0" w:color="auto"/>
                        <w:bottom w:val="none" w:sz="0" w:space="0" w:color="auto"/>
                        <w:right w:val="none" w:sz="0" w:space="0" w:color="auto"/>
                      </w:divBdr>
                      <w:divsChild>
                        <w:div w:id="142772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820219">
              <w:marLeft w:val="0"/>
              <w:marRight w:val="0"/>
              <w:marTop w:val="300"/>
              <w:marBottom w:val="0"/>
              <w:divBdr>
                <w:top w:val="none" w:sz="0" w:space="0" w:color="auto"/>
                <w:left w:val="none" w:sz="0" w:space="0" w:color="auto"/>
                <w:bottom w:val="none" w:sz="0" w:space="0" w:color="auto"/>
                <w:right w:val="none" w:sz="0" w:space="0" w:color="auto"/>
              </w:divBdr>
              <w:divsChild>
                <w:div w:id="21056159">
                  <w:marLeft w:val="0"/>
                  <w:marRight w:val="0"/>
                  <w:marTop w:val="0"/>
                  <w:marBottom w:val="0"/>
                  <w:divBdr>
                    <w:top w:val="none" w:sz="0" w:space="0" w:color="auto"/>
                    <w:left w:val="none" w:sz="0" w:space="0" w:color="auto"/>
                    <w:bottom w:val="none" w:sz="0" w:space="0" w:color="auto"/>
                    <w:right w:val="none" w:sz="0" w:space="0" w:color="auto"/>
                  </w:divBdr>
                </w:div>
              </w:divsChild>
            </w:div>
            <w:div w:id="651327343">
              <w:marLeft w:val="0"/>
              <w:marRight w:val="0"/>
              <w:marTop w:val="300"/>
              <w:marBottom w:val="0"/>
              <w:divBdr>
                <w:top w:val="none" w:sz="0" w:space="0" w:color="auto"/>
                <w:left w:val="none" w:sz="0" w:space="0" w:color="auto"/>
                <w:bottom w:val="none" w:sz="0" w:space="0" w:color="auto"/>
                <w:right w:val="none" w:sz="0" w:space="0" w:color="auto"/>
              </w:divBdr>
              <w:divsChild>
                <w:div w:id="1000355578">
                  <w:marLeft w:val="0"/>
                  <w:marRight w:val="0"/>
                  <w:marTop w:val="0"/>
                  <w:marBottom w:val="0"/>
                  <w:divBdr>
                    <w:top w:val="none" w:sz="0" w:space="0" w:color="auto"/>
                    <w:left w:val="none" w:sz="0" w:space="0" w:color="auto"/>
                    <w:bottom w:val="none" w:sz="0" w:space="0" w:color="auto"/>
                    <w:right w:val="none" w:sz="0" w:space="0" w:color="auto"/>
                  </w:divBdr>
                </w:div>
              </w:divsChild>
            </w:div>
            <w:div w:id="1983188911">
              <w:marLeft w:val="0"/>
              <w:marRight w:val="0"/>
              <w:marTop w:val="300"/>
              <w:marBottom w:val="0"/>
              <w:divBdr>
                <w:top w:val="none" w:sz="0" w:space="0" w:color="auto"/>
                <w:left w:val="none" w:sz="0" w:space="0" w:color="auto"/>
                <w:bottom w:val="none" w:sz="0" w:space="0" w:color="auto"/>
                <w:right w:val="none" w:sz="0" w:space="0" w:color="auto"/>
              </w:divBdr>
              <w:divsChild>
                <w:div w:id="2019499990">
                  <w:marLeft w:val="0"/>
                  <w:marRight w:val="0"/>
                  <w:marTop w:val="0"/>
                  <w:marBottom w:val="0"/>
                  <w:divBdr>
                    <w:top w:val="none" w:sz="0" w:space="0" w:color="auto"/>
                    <w:left w:val="none" w:sz="0" w:space="0" w:color="auto"/>
                    <w:bottom w:val="none" w:sz="0" w:space="0" w:color="auto"/>
                    <w:right w:val="none" w:sz="0" w:space="0" w:color="auto"/>
                  </w:divBdr>
                </w:div>
              </w:divsChild>
            </w:div>
            <w:div w:id="994645975">
              <w:marLeft w:val="0"/>
              <w:marRight w:val="0"/>
              <w:marTop w:val="300"/>
              <w:marBottom w:val="0"/>
              <w:divBdr>
                <w:top w:val="none" w:sz="0" w:space="0" w:color="auto"/>
                <w:left w:val="none" w:sz="0" w:space="0" w:color="auto"/>
                <w:bottom w:val="none" w:sz="0" w:space="0" w:color="auto"/>
                <w:right w:val="none" w:sz="0" w:space="0" w:color="auto"/>
              </w:divBdr>
              <w:divsChild>
                <w:div w:id="1103040308">
                  <w:marLeft w:val="0"/>
                  <w:marRight w:val="0"/>
                  <w:marTop w:val="0"/>
                  <w:marBottom w:val="0"/>
                  <w:divBdr>
                    <w:top w:val="none" w:sz="0" w:space="0" w:color="auto"/>
                    <w:left w:val="none" w:sz="0" w:space="0" w:color="auto"/>
                    <w:bottom w:val="none" w:sz="0" w:space="0" w:color="auto"/>
                    <w:right w:val="none" w:sz="0" w:space="0" w:color="auto"/>
                  </w:divBdr>
                </w:div>
              </w:divsChild>
            </w:div>
            <w:div w:id="435715157">
              <w:marLeft w:val="0"/>
              <w:marRight w:val="0"/>
              <w:marTop w:val="300"/>
              <w:marBottom w:val="0"/>
              <w:divBdr>
                <w:top w:val="none" w:sz="0" w:space="0" w:color="auto"/>
                <w:left w:val="none" w:sz="0" w:space="0" w:color="auto"/>
                <w:bottom w:val="none" w:sz="0" w:space="0" w:color="auto"/>
                <w:right w:val="none" w:sz="0" w:space="0" w:color="auto"/>
              </w:divBdr>
              <w:divsChild>
                <w:div w:id="325478945">
                  <w:marLeft w:val="0"/>
                  <w:marRight w:val="0"/>
                  <w:marTop w:val="0"/>
                  <w:marBottom w:val="0"/>
                  <w:divBdr>
                    <w:top w:val="none" w:sz="0" w:space="0" w:color="auto"/>
                    <w:left w:val="none" w:sz="0" w:space="0" w:color="auto"/>
                    <w:bottom w:val="none" w:sz="0" w:space="0" w:color="auto"/>
                    <w:right w:val="none" w:sz="0" w:space="0" w:color="auto"/>
                  </w:divBdr>
                </w:div>
              </w:divsChild>
            </w:div>
            <w:div w:id="619343962">
              <w:marLeft w:val="0"/>
              <w:marRight w:val="0"/>
              <w:marTop w:val="300"/>
              <w:marBottom w:val="0"/>
              <w:divBdr>
                <w:top w:val="none" w:sz="0" w:space="0" w:color="auto"/>
                <w:left w:val="none" w:sz="0" w:space="0" w:color="auto"/>
                <w:bottom w:val="none" w:sz="0" w:space="0" w:color="auto"/>
                <w:right w:val="none" w:sz="0" w:space="0" w:color="auto"/>
              </w:divBdr>
              <w:divsChild>
                <w:div w:id="1991709895">
                  <w:marLeft w:val="0"/>
                  <w:marRight w:val="0"/>
                  <w:marTop w:val="0"/>
                  <w:marBottom w:val="0"/>
                  <w:divBdr>
                    <w:top w:val="none" w:sz="0" w:space="0" w:color="auto"/>
                    <w:left w:val="none" w:sz="0" w:space="0" w:color="auto"/>
                    <w:bottom w:val="none" w:sz="0" w:space="0" w:color="auto"/>
                    <w:right w:val="none" w:sz="0" w:space="0" w:color="auto"/>
                  </w:divBdr>
                </w:div>
              </w:divsChild>
            </w:div>
            <w:div w:id="1531796894">
              <w:marLeft w:val="0"/>
              <w:marRight w:val="0"/>
              <w:marTop w:val="300"/>
              <w:marBottom w:val="0"/>
              <w:divBdr>
                <w:top w:val="none" w:sz="0" w:space="0" w:color="auto"/>
                <w:left w:val="none" w:sz="0" w:space="0" w:color="auto"/>
                <w:bottom w:val="none" w:sz="0" w:space="0" w:color="auto"/>
                <w:right w:val="none" w:sz="0" w:space="0" w:color="auto"/>
              </w:divBdr>
              <w:divsChild>
                <w:div w:id="1240482740">
                  <w:marLeft w:val="0"/>
                  <w:marRight w:val="0"/>
                  <w:marTop w:val="0"/>
                  <w:marBottom w:val="0"/>
                  <w:divBdr>
                    <w:top w:val="none" w:sz="0" w:space="0" w:color="auto"/>
                    <w:left w:val="none" w:sz="0" w:space="0" w:color="auto"/>
                    <w:bottom w:val="none" w:sz="0" w:space="0" w:color="auto"/>
                    <w:right w:val="none" w:sz="0" w:space="0" w:color="auto"/>
                  </w:divBdr>
                </w:div>
              </w:divsChild>
            </w:div>
            <w:div w:id="1055082466">
              <w:marLeft w:val="0"/>
              <w:marRight w:val="0"/>
              <w:marTop w:val="300"/>
              <w:marBottom w:val="0"/>
              <w:divBdr>
                <w:top w:val="none" w:sz="0" w:space="0" w:color="auto"/>
                <w:left w:val="none" w:sz="0" w:space="0" w:color="auto"/>
                <w:bottom w:val="none" w:sz="0" w:space="0" w:color="auto"/>
                <w:right w:val="none" w:sz="0" w:space="0" w:color="auto"/>
              </w:divBdr>
              <w:divsChild>
                <w:div w:id="247158551">
                  <w:marLeft w:val="0"/>
                  <w:marRight w:val="0"/>
                  <w:marTop w:val="0"/>
                  <w:marBottom w:val="0"/>
                  <w:divBdr>
                    <w:top w:val="none" w:sz="0" w:space="0" w:color="auto"/>
                    <w:left w:val="none" w:sz="0" w:space="0" w:color="auto"/>
                    <w:bottom w:val="none" w:sz="0" w:space="0" w:color="auto"/>
                    <w:right w:val="none" w:sz="0" w:space="0" w:color="auto"/>
                  </w:divBdr>
                </w:div>
              </w:divsChild>
            </w:div>
            <w:div w:id="926035606">
              <w:marLeft w:val="0"/>
              <w:marRight w:val="0"/>
              <w:marTop w:val="300"/>
              <w:marBottom w:val="0"/>
              <w:divBdr>
                <w:top w:val="none" w:sz="0" w:space="0" w:color="auto"/>
                <w:left w:val="none" w:sz="0" w:space="0" w:color="auto"/>
                <w:bottom w:val="none" w:sz="0" w:space="0" w:color="auto"/>
                <w:right w:val="none" w:sz="0" w:space="0" w:color="auto"/>
              </w:divBdr>
              <w:divsChild>
                <w:div w:id="1385981540">
                  <w:marLeft w:val="0"/>
                  <w:marRight w:val="0"/>
                  <w:marTop w:val="0"/>
                  <w:marBottom w:val="0"/>
                  <w:divBdr>
                    <w:top w:val="single" w:sz="6" w:space="15" w:color="000000"/>
                    <w:left w:val="none" w:sz="0" w:space="0" w:color="auto"/>
                    <w:bottom w:val="single" w:sz="6" w:space="15" w:color="000000"/>
                    <w:right w:val="none" w:sz="0" w:space="0" w:color="auto"/>
                  </w:divBdr>
                  <w:divsChild>
                    <w:div w:id="1039546328">
                      <w:marLeft w:val="0"/>
                      <w:marRight w:val="300"/>
                      <w:marTop w:val="0"/>
                      <w:marBottom w:val="0"/>
                      <w:divBdr>
                        <w:top w:val="none" w:sz="0" w:space="0" w:color="auto"/>
                        <w:left w:val="none" w:sz="0" w:space="0" w:color="auto"/>
                        <w:bottom w:val="none" w:sz="0" w:space="0" w:color="auto"/>
                        <w:right w:val="none" w:sz="0" w:space="0" w:color="auto"/>
                      </w:divBdr>
                    </w:div>
                    <w:div w:id="1056976374">
                      <w:marLeft w:val="0"/>
                      <w:marRight w:val="0"/>
                      <w:marTop w:val="0"/>
                      <w:marBottom w:val="0"/>
                      <w:divBdr>
                        <w:top w:val="none" w:sz="0" w:space="0" w:color="auto"/>
                        <w:left w:val="none" w:sz="0" w:space="0" w:color="auto"/>
                        <w:bottom w:val="none" w:sz="0" w:space="0" w:color="auto"/>
                        <w:right w:val="none" w:sz="0" w:space="0" w:color="auto"/>
                      </w:divBdr>
                      <w:divsChild>
                        <w:div w:id="191072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858750">
              <w:marLeft w:val="0"/>
              <w:marRight w:val="0"/>
              <w:marTop w:val="300"/>
              <w:marBottom w:val="0"/>
              <w:divBdr>
                <w:top w:val="none" w:sz="0" w:space="0" w:color="auto"/>
                <w:left w:val="none" w:sz="0" w:space="0" w:color="auto"/>
                <w:bottom w:val="none" w:sz="0" w:space="0" w:color="auto"/>
                <w:right w:val="none" w:sz="0" w:space="0" w:color="auto"/>
              </w:divBdr>
              <w:divsChild>
                <w:div w:id="1049691896">
                  <w:marLeft w:val="0"/>
                  <w:marRight w:val="0"/>
                  <w:marTop w:val="0"/>
                  <w:marBottom w:val="0"/>
                  <w:divBdr>
                    <w:top w:val="none" w:sz="0" w:space="0" w:color="auto"/>
                    <w:left w:val="none" w:sz="0" w:space="0" w:color="auto"/>
                    <w:bottom w:val="none" w:sz="0" w:space="0" w:color="auto"/>
                    <w:right w:val="none" w:sz="0" w:space="0" w:color="auto"/>
                  </w:divBdr>
                </w:div>
              </w:divsChild>
            </w:div>
            <w:div w:id="7097210">
              <w:marLeft w:val="0"/>
              <w:marRight w:val="0"/>
              <w:marTop w:val="300"/>
              <w:marBottom w:val="0"/>
              <w:divBdr>
                <w:top w:val="none" w:sz="0" w:space="0" w:color="auto"/>
                <w:left w:val="none" w:sz="0" w:space="0" w:color="auto"/>
                <w:bottom w:val="none" w:sz="0" w:space="0" w:color="auto"/>
                <w:right w:val="none" w:sz="0" w:space="0" w:color="auto"/>
              </w:divBdr>
              <w:divsChild>
                <w:div w:id="2026594881">
                  <w:marLeft w:val="0"/>
                  <w:marRight w:val="0"/>
                  <w:marTop w:val="0"/>
                  <w:marBottom w:val="0"/>
                  <w:divBdr>
                    <w:top w:val="none" w:sz="0" w:space="0" w:color="auto"/>
                    <w:left w:val="none" w:sz="0" w:space="0" w:color="auto"/>
                    <w:bottom w:val="none" w:sz="0" w:space="0" w:color="auto"/>
                    <w:right w:val="none" w:sz="0" w:space="0" w:color="auto"/>
                  </w:divBdr>
                </w:div>
              </w:divsChild>
            </w:div>
            <w:div w:id="311565103">
              <w:marLeft w:val="0"/>
              <w:marRight w:val="0"/>
              <w:marTop w:val="300"/>
              <w:marBottom w:val="0"/>
              <w:divBdr>
                <w:top w:val="none" w:sz="0" w:space="0" w:color="auto"/>
                <w:left w:val="none" w:sz="0" w:space="0" w:color="auto"/>
                <w:bottom w:val="none" w:sz="0" w:space="0" w:color="auto"/>
                <w:right w:val="none" w:sz="0" w:space="0" w:color="auto"/>
              </w:divBdr>
              <w:divsChild>
                <w:div w:id="804276643">
                  <w:marLeft w:val="0"/>
                  <w:marRight w:val="0"/>
                  <w:marTop w:val="0"/>
                  <w:marBottom w:val="0"/>
                  <w:divBdr>
                    <w:top w:val="none" w:sz="0" w:space="0" w:color="auto"/>
                    <w:left w:val="none" w:sz="0" w:space="0" w:color="auto"/>
                    <w:bottom w:val="none" w:sz="0" w:space="0" w:color="auto"/>
                    <w:right w:val="none" w:sz="0" w:space="0" w:color="auto"/>
                  </w:divBdr>
                </w:div>
              </w:divsChild>
            </w:div>
            <w:div w:id="1827240590">
              <w:marLeft w:val="0"/>
              <w:marRight w:val="0"/>
              <w:marTop w:val="300"/>
              <w:marBottom w:val="0"/>
              <w:divBdr>
                <w:top w:val="none" w:sz="0" w:space="0" w:color="auto"/>
                <w:left w:val="none" w:sz="0" w:space="0" w:color="auto"/>
                <w:bottom w:val="none" w:sz="0" w:space="0" w:color="auto"/>
                <w:right w:val="none" w:sz="0" w:space="0" w:color="auto"/>
              </w:divBdr>
              <w:divsChild>
                <w:div w:id="1570650512">
                  <w:marLeft w:val="0"/>
                  <w:marRight w:val="0"/>
                  <w:marTop w:val="0"/>
                  <w:marBottom w:val="0"/>
                  <w:divBdr>
                    <w:top w:val="none" w:sz="0" w:space="0" w:color="auto"/>
                    <w:left w:val="none" w:sz="0" w:space="0" w:color="auto"/>
                    <w:bottom w:val="none" w:sz="0" w:space="0" w:color="auto"/>
                    <w:right w:val="none" w:sz="0" w:space="0" w:color="auto"/>
                  </w:divBdr>
                </w:div>
              </w:divsChild>
            </w:div>
            <w:div w:id="1068919379">
              <w:marLeft w:val="0"/>
              <w:marRight w:val="0"/>
              <w:marTop w:val="300"/>
              <w:marBottom w:val="0"/>
              <w:divBdr>
                <w:top w:val="none" w:sz="0" w:space="0" w:color="auto"/>
                <w:left w:val="none" w:sz="0" w:space="0" w:color="auto"/>
                <w:bottom w:val="none" w:sz="0" w:space="0" w:color="auto"/>
                <w:right w:val="none" w:sz="0" w:space="0" w:color="auto"/>
              </w:divBdr>
              <w:divsChild>
                <w:div w:id="133479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811711">
      <w:bodyDiv w:val="1"/>
      <w:marLeft w:val="0"/>
      <w:marRight w:val="0"/>
      <w:marTop w:val="0"/>
      <w:marBottom w:val="0"/>
      <w:divBdr>
        <w:top w:val="none" w:sz="0" w:space="0" w:color="auto"/>
        <w:left w:val="none" w:sz="0" w:space="0" w:color="auto"/>
        <w:bottom w:val="none" w:sz="0" w:space="0" w:color="auto"/>
        <w:right w:val="none" w:sz="0" w:space="0" w:color="auto"/>
      </w:divBdr>
      <w:divsChild>
        <w:div w:id="925113368">
          <w:marLeft w:val="0"/>
          <w:marRight w:val="0"/>
          <w:marTop w:val="375"/>
          <w:marBottom w:val="330"/>
          <w:divBdr>
            <w:top w:val="none" w:sz="0" w:space="0" w:color="auto"/>
            <w:left w:val="none" w:sz="0" w:space="0" w:color="auto"/>
            <w:bottom w:val="none" w:sz="0" w:space="0" w:color="auto"/>
            <w:right w:val="none" w:sz="0" w:space="0" w:color="auto"/>
          </w:divBdr>
          <w:divsChild>
            <w:div w:id="197209162">
              <w:marLeft w:val="0"/>
              <w:marRight w:val="0"/>
              <w:marTop w:val="0"/>
              <w:marBottom w:val="210"/>
              <w:divBdr>
                <w:top w:val="none" w:sz="0" w:space="0" w:color="auto"/>
                <w:left w:val="none" w:sz="0" w:space="0" w:color="auto"/>
                <w:bottom w:val="none" w:sz="0" w:space="0" w:color="auto"/>
                <w:right w:val="none" w:sz="0" w:space="0" w:color="auto"/>
              </w:divBdr>
              <w:divsChild>
                <w:div w:id="2077779265">
                  <w:marLeft w:val="0"/>
                  <w:marRight w:val="0"/>
                  <w:marTop w:val="0"/>
                  <w:marBottom w:val="0"/>
                  <w:divBdr>
                    <w:top w:val="none" w:sz="0" w:space="0" w:color="auto"/>
                    <w:left w:val="none" w:sz="0" w:space="0" w:color="auto"/>
                    <w:bottom w:val="none" w:sz="0" w:space="0" w:color="auto"/>
                    <w:right w:val="none" w:sz="0" w:space="0" w:color="auto"/>
                  </w:divBdr>
                  <w:divsChild>
                    <w:div w:id="157247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090685">
              <w:marLeft w:val="0"/>
              <w:marRight w:val="0"/>
              <w:marTop w:val="0"/>
              <w:marBottom w:val="210"/>
              <w:divBdr>
                <w:top w:val="none" w:sz="0" w:space="0" w:color="auto"/>
                <w:left w:val="none" w:sz="0" w:space="0" w:color="auto"/>
                <w:bottom w:val="none" w:sz="0" w:space="0" w:color="auto"/>
                <w:right w:val="none" w:sz="0" w:space="0" w:color="auto"/>
              </w:divBdr>
            </w:div>
          </w:divsChild>
        </w:div>
        <w:div w:id="1288776597">
          <w:marLeft w:val="0"/>
          <w:marRight w:val="0"/>
          <w:marTop w:val="0"/>
          <w:marBottom w:val="0"/>
          <w:divBdr>
            <w:top w:val="none" w:sz="0" w:space="0" w:color="auto"/>
            <w:left w:val="none" w:sz="0" w:space="0" w:color="auto"/>
            <w:bottom w:val="none" w:sz="0" w:space="0" w:color="auto"/>
            <w:right w:val="none" w:sz="0" w:space="0" w:color="auto"/>
          </w:divBdr>
          <w:divsChild>
            <w:div w:id="395012306">
              <w:marLeft w:val="0"/>
              <w:marRight w:val="0"/>
              <w:marTop w:val="0"/>
              <w:marBottom w:val="0"/>
              <w:divBdr>
                <w:top w:val="none" w:sz="0" w:space="0" w:color="auto"/>
                <w:left w:val="none" w:sz="0" w:space="0" w:color="auto"/>
                <w:bottom w:val="none" w:sz="0" w:space="0" w:color="auto"/>
                <w:right w:val="none" w:sz="0" w:space="0" w:color="auto"/>
              </w:divBdr>
              <w:divsChild>
                <w:div w:id="205724711">
                  <w:marLeft w:val="0"/>
                  <w:marRight w:val="0"/>
                  <w:marTop w:val="75"/>
                  <w:marBottom w:val="0"/>
                  <w:divBdr>
                    <w:top w:val="none" w:sz="0" w:space="0" w:color="auto"/>
                    <w:left w:val="none" w:sz="0" w:space="0" w:color="auto"/>
                    <w:bottom w:val="none" w:sz="0" w:space="0" w:color="auto"/>
                    <w:right w:val="none" w:sz="0" w:space="0" w:color="auto"/>
                  </w:divBdr>
                  <w:divsChild>
                    <w:div w:id="125844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260370">
              <w:marLeft w:val="0"/>
              <w:marRight w:val="0"/>
              <w:marTop w:val="0"/>
              <w:marBottom w:val="0"/>
              <w:divBdr>
                <w:top w:val="none" w:sz="0" w:space="0" w:color="auto"/>
                <w:left w:val="none" w:sz="0" w:space="0" w:color="auto"/>
                <w:bottom w:val="none" w:sz="0" w:space="0" w:color="auto"/>
                <w:right w:val="none" w:sz="0" w:space="0" w:color="auto"/>
              </w:divBdr>
              <w:divsChild>
                <w:div w:id="103964272">
                  <w:marLeft w:val="0"/>
                  <w:marRight w:val="0"/>
                  <w:marTop w:val="0"/>
                  <w:marBottom w:val="300"/>
                  <w:divBdr>
                    <w:top w:val="none" w:sz="0" w:space="0" w:color="auto"/>
                    <w:left w:val="none" w:sz="0" w:space="0" w:color="auto"/>
                    <w:bottom w:val="none" w:sz="0" w:space="0" w:color="auto"/>
                    <w:right w:val="none" w:sz="0" w:space="0" w:color="auto"/>
                  </w:divBdr>
                  <w:divsChild>
                    <w:div w:id="318122978">
                      <w:marLeft w:val="0"/>
                      <w:marRight w:val="0"/>
                      <w:marTop w:val="0"/>
                      <w:marBottom w:val="0"/>
                      <w:divBdr>
                        <w:top w:val="none" w:sz="0" w:space="0" w:color="auto"/>
                        <w:left w:val="none" w:sz="0" w:space="0" w:color="auto"/>
                        <w:bottom w:val="none" w:sz="0" w:space="0" w:color="auto"/>
                        <w:right w:val="none" w:sz="0" w:space="0" w:color="auto"/>
                      </w:divBdr>
                    </w:div>
                  </w:divsChild>
                </w:div>
                <w:div w:id="1076243087">
                  <w:marLeft w:val="0"/>
                  <w:marRight w:val="0"/>
                  <w:marTop w:val="0"/>
                  <w:marBottom w:val="300"/>
                  <w:divBdr>
                    <w:top w:val="none" w:sz="0" w:space="0" w:color="auto"/>
                    <w:left w:val="none" w:sz="0" w:space="0" w:color="auto"/>
                    <w:bottom w:val="none" w:sz="0" w:space="0" w:color="auto"/>
                    <w:right w:val="none" w:sz="0" w:space="0" w:color="auto"/>
                  </w:divBdr>
                  <w:divsChild>
                    <w:div w:id="676813271">
                      <w:marLeft w:val="0"/>
                      <w:marRight w:val="300"/>
                      <w:marTop w:val="0"/>
                      <w:marBottom w:val="150"/>
                      <w:divBdr>
                        <w:top w:val="none" w:sz="0" w:space="0" w:color="auto"/>
                        <w:left w:val="none" w:sz="0" w:space="0" w:color="auto"/>
                        <w:bottom w:val="none" w:sz="0" w:space="0" w:color="auto"/>
                        <w:right w:val="none" w:sz="0" w:space="0" w:color="auto"/>
                      </w:divBdr>
                      <w:divsChild>
                        <w:div w:id="696465109">
                          <w:marLeft w:val="0"/>
                          <w:marRight w:val="0"/>
                          <w:marTop w:val="0"/>
                          <w:marBottom w:val="0"/>
                          <w:divBdr>
                            <w:top w:val="none" w:sz="0" w:space="0" w:color="auto"/>
                            <w:left w:val="none" w:sz="0" w:space="0" w:color="auto"/>
                            <w:bottom w:val="none" w:sz="0" w:space="0" w:color="auto"/>
                            <w:right w:val="none" w:sz="0" w:space="0" w:color="auto"/>
                          </w:divBdr>
                          <w:divsChild>
                            <w:div w:id="34475220">
                              <w:marLeft w:val="0"/>
                              <w:marRight w:val="0"/>
                              <w:marTop w:val="225"/>
                              <w:marBottom w:val="0"/>
                              <w:divBdr>
                                <w:top w:val="none" w:sz="0" w:space="0" w:color="auto"/>
                                <w:left w:val="none" w:sz="0" w:space="0" w:color="auto"/>
                                <w:bottom w:val="none" w:sz="0" w:space="0" w:color="auto"/>
                                <w:right w:val="none" w:sz="0" w:space="0" w:color="auto"/>
                              </w:divBdr>
                              <w:divsChild>
                                <w:div w:id="222451354">
                                  <w:marLeft w:val="0"/>
                                  <w:marRight w:val="0"/>
                                  <w:marTop w:val="0"/>
                                  <w:marBottom w:val="0"/>
                                  <w:divBdr>
                                    <w:top w:val="none" w:sz="0" w:space="0" w:color="auto"/>
                                    <w:left w:val="none" w:sz="0" w:space="0" w:color="auto"/>
                                    <w:bottom w:val="none" w:sz="0" w:space="0" w:color="auto"/>
                                    <w:right w:val="none" w:sz="0" w:space="0" w:color="auto"/>
                                  </w:divBdr>
                                </w:div>
                                <w:div w:id="176602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014975">
                      <w:marLeft w:val="300"/>
                      <w:marRight w:val="0"/>
                      <w:marTop w:val="0"/>
                      <w:marBottom w:val="150"/>
                      <w:divBdr>
                        <w:top w:val="none" w:sz="0" w:space="0" w:color="auto"/>
                        <w:left w:val="none" w:sz="0" w:space="0" w:color="auto"/>
                        <w:bottom w:val="none" w:sz="0" w:space="0" w:color="auto"/>
                        <w:right w:val="none" w:sz="0" w:space="0" w:color="auto"/>
                      </w:divBdr>
                      <w:divsChild>
                        <w:div w:id="1094594655">
                          <w:marLeft w:val="0"/>
                          <w:marRight w:val="0"/>
                          <w:marTop w:val="0"/>
                          <w:marBottom w:val="0"/>
                          <w:divBdr>
                            <w:top w:val="none" w:sz="0" w:space="0" w:color="auto"/>
                            <w:left w:val="none" w:sz="0" w:space="0" w:color="auto"/>
                            <w:bottom w:val="none" w:sz="0" w:space="0" w:color="auto"/>
                            <w:right w:val="none" w:sz="0" w:space="0" w:color="auto"/>
                          </w:divBdr>
                          <w:divsChild>
                            <w:div w:id="1000500193">
                              <w:marLeft w:val="0"/>
                              <w:marRight w:val="0"/>
                              <w:marTop w:val="225"/>
                              <w:marBottom w:val="0"/>
                              <w:divBdr>
                                <w:top w:val="none" w:sz="0" w:space="0" w:color="auto"/>
                                <w:left w:val="none" w:sz="0" w:space="0" w:color="auto"/>
                                <w:bottom w:val="none" w:sz="0" w:space="0" w:color="auto"/>
                                <w:right w:val="none" w:sz="0" w:space="0" w:color="auto"/>
                              </w:divBdr>
                              <w:divsChild>
                                <w:div w:id="900484867">
                                  <w:marLeft w:val="0"/>
                                  <w:marRight w:val="0"/>
                                  <w:marTop w:val="0"/>
                                  <w:marBottom w:val="0"/>
                                  <w:divBdr>
                                    <w:top w:val="none" w:sz="0" w:space="0" w:color="auto"/>
                                    <w:left w:val="none" w:sz="0" w:space="0" w:color="auto"/>
                                    <w:bottom w:val="none" w:sz="0" w:space="0" w:color="auto"/>
                                    <w:right w:val="none" w:sz="0" w:space="0" w:color="auto"/>
                                  </w:divBdr>
                                </w:div>
                                <w:div w:id="132697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384410">
                      <w:marLeft w:val="0"/>
                      <w:marRight w:val="0"/>
                      <w:marTop w:val="0"/>
                      <w:marBottom w:val="0"/>
                      <w:divBdr>
                        <w:top w:val="none" w:sz="0" w:space="0" w:color="auto"/>
                        <w:left w:val="none" w:sz="0" w:space="0" w:color="auto"/>
                        <w:bottom w:val="none" w:sz="0" w:space="0" w:color="auto"/>
                        <w:right w:val="none" w:sz="0" w:space="0" w:color="auto"/>
                      </w:divBdr>
                      <w:divsChild>
                        <w:div w:id="662470373">
                          <w:marLeft w:val="0"/>
                          <w:marRight w:val="0"/>
                          <w:marTop w:val="0"/>
                          <w:marBottom w:val="0"/>
                          <w:divBdr>
                            <w:top w:val="none" w:sz="0" w:space="0" w:color="auto"/>
                            <w:left w:val="none" w:sz="0" w:space="0" w:color="auto"/>
                            <w:bottom w:val="none" w:sz="0" w:space="0" w:color="auto"/>
                            <w:right w:val="none" w:sz="0" w:space="0" w:color="auto"/>
                          </w:divBdr>
                          <w:divsChild>
                            <w:div w:id="846288986">
                              <w:marLeft w:val="0"/>
                              <w:marRight w:val="0"/>
                              <w:marTop w:val="0"/>
                              <w:marBottom w:val="0"/>
                              <w:divBdr>
                                <w:top w:val="none" w:sz="0" w:space="0" w:color="auto"/>
                                <w:left w:val="none" w:sz="0" w:space="0" w:color="auto"/>
                                <w:bottom w:val="none" w:sz="0" w:space="0" w:color="auto"/>
                                <w:right w:val="none" w:sz="0" w:space="0" w:color="auto"/>
                              </w:divBdr>
                              <w:divsChild>
                                <w:div w:id="102506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64609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324018004">
      <w:bodyDiv w:val="1"/>
      <w:marLeft w:val="0"/>
      <w:marRight w:val="0"/>
      <w:marTop w:val="0"/>
      <w:marBottom w:val="0"/>
      <w:divBdr>
        <w:top w:val="none" w:sz="0" w:space="0" w:color="auto"/>
        <w:left w:val="none" w:sz="0" w:space="0" w:color="auto"/>
        <w:bottom w:val="none" w:sz="0" w:space="0" w:color="auto"/>
        <w:right w:val="none" w:sz="0" w:space="0" w:color="auto"/>
      </w:divBdr>
    </w:div>
    <w:div w:id="324818016">
      <w:bodyDiv w:val="1"/>
      <w:marLeft w:val="0"/>
      <w:marRight w:val="0"/>
      <w:marTop w:val="0"/>
      <w:marBottom w:val="0"/>
      <w:divBdr>
        <w:top w:val="none" w:sz="0" w:space="0" w:color="auto"/>
        <w:left w:val="none" w:sz="0" w:space="0" w:color="auto"/>
        <w:bottom w:val="none" w:sz="0" w:space="0" w:color="auto"/>
        <w:right w:val="none" w:sz="0" w:space="0" w:color="auto"/>
      </w:divBdr>
      <w:divsChild>
        <w:div w:id="195241760">
          <w:marLeft w:val="0"/>
          <w:marRight w:val="0"/>
          <w:marTop w:val="0"/>
          <w:marBottom w:val="0"/>
          <w:divBdr>
            <w:top w:val="none" w:sz="0" w:space="0" w:color="auto"/>
            <w:left w:val="none" w:sz="0" w:space="0" w:color="auto"/>
            <w:bottom w:val="none" w:sz="0" w:space="0" w:color="auto"/>
            <w:right w:val="none" w:sz="0" w:space="0" w:color="auto"/>
          </w:divBdr>
          <w:divsChild>
            <w:div w:id="708336053">
              <w:marLeft w:val="0"/>
              <w:marRight w:val="0"/>
              <w:marTop w:val="0"/>
              <w:marBottom w:val="0"/>
              <w:divBdr>
                <w:top w:val="none" w:sz="0" w:space="0" w:color="auto"/>
                <w:left w:val="none" w:sz="0" w:space="0" w:color="auto"/>
                <w:bottom w:val="none" w:sz="0" w:space="0" w:color="auto"/>
                <w:right w:val="none" w:sz="0" w:space="0" w:color="auto"/>
              </w:divBdr>
              <w:divsChild>
                <w:div w:id="1763336477">
                  <w:marLeft w:val="0"/>
                  <w:marRight w:val="0"/>
                  <w:marTop w:val="0"/>
                  <w:marBottom w:val="0"/>
                  <w:divBdr>
                    <w:top w:val="none" w:sz="0" w:space="0" w:color="auto"/>
                    <w:left w:val="none" w:sz="0" w:space="0" w:color="auto"/>
                    <w:bottom w:val="none" w:sz="0" w:space="0" w:color="auto"/>
                    <w:right w:val="none" w:sz="0" w:space="0" w:color="auto"/>
                  </w:divBdr>
                  <w:divsChild>
                    <w:div w:id="644895896">
                      <w:marLeft w:val="-300"/>
                      <w:marRight w:val="0"/>
                      <w:marTop w:val="0"/>
                      <w:marBottom w:val="0"/>
                      <w:divBdr>
                        <w:top w:val="none" w:sz="0" w:space="0" w:color="auto"/>
                        <w:left w:val="none" w:sz="0" w:space="0" w:color="auto"/>
                        <w:bottom w:val="none" w:sz="0" w:space="0" w:color="auto"/>
                        <w:right w:val="none" w:sz="0" w:space="0" w:color="auto"/>
                      </w:divBdr>
                      <w:divsChild>
                        <w:div w:id="2040664977">
                          <w:marLeft w:val="300"/>
                          <w:marRight w:val="0"/>
                          <w:marTop w:val="0"/>
                          <w:marBottom w:val="0"/>
                          <w:divBdr>
                            <w:top w:val="none" w:sz="0" w:space="0" w:color="auto"/>
                            <w:left w:val="none" w:sz="0" w:space="0" w:color="auto"/>
                            <w:bottom w:val="none" w:sz="0" w:space="0" w:color="auto"/>
                            <w:right w:val="none" w:sz="0" w:space="0" w:color="auto"/>
                          </w:divBdr>
                          <w:divsChild>
                            <w:div w:id="50429260">
                              <w:marLeft w:val="0"/>
                              <w:marRight w:val="0"/>
                              <w:marTop w:val="0"/>
                              <w:marBottom w:val="0"/>
                              <w:divBdr>
                                <w:top w:val="none" w:sz="0" w:space="0" w:color="auto"/>
                                <w:left w:val="none" w:sz="0" w:space="0" w:color="auto"/>
                                <w:bottom w:val="none" w:sz="0" w:space="0" w:color="auto"/>
                                <w:right w:val="none" w:sz="0" w:space="0" w:color="auto"/>
                              </w:divBdr>
                              <w:divsChild>
                                <w:div w:id="1247880714">
                                  <w:marLeft w:val="0"/>
                                  <w:marRight w:val="0"/>
                                  <w:marTop w:val="0"/>
                                  <w:marBottom w:val="0"/>
                                  <w:divBdr>
                                    <w:top w:val="none" w:sz="0" w:space="0" w:color="auto"/>
                                    <w:left w:val="none" w:sz="0" w:space="0" w:color="auto"/>
                                    <w:bottom w:val="none" w:sz="0" w:space="0" w:color="auto"/>
                                    <w:right w:val="none" w:sz="0" w:space="0" w:color="auto"/>
                                  </w:divBdr>
                                  <w:divsChild>
                                    <w:div w:id="667752678">
                                      <w:marLeft w:val="0"/>
                                      <w:marRight w:val="0"/>
                                      <w:marTop w:val="150"/>
                                      <w:marBottom w:val="0"/>
                                      <w:divBdr>
                                        <w:top w:val="none" w:sz="0" w:space="0" w:color="auto"/>
                                        <w:left w:val="none" w:sz="0" w:space="0" w:color="auto"/>
                                        <w:bottom w:val="none" w:sz="0" w:space="0" w:color="auto"/>
                                        <w:right w:val="none" w:sz="0" w:space="0" w:color="auto"/>
                                      </w:divBdr>
                                    </w:div>
                                    <w:div w:id="1994406784">
                                      <w:marLeft w:val="0"/>
                                      <w:marRight w:val="0"/>
                                      <w:marTop w:val="0"/>
                                      <w:marBottom w:val="0"/>
                                      <w:divBdr>
                                        <w:top w:val="none" w:sz="0" w:space="0" w:color="auto"/>
                                        <w:left w:val="none" w:sz="0" w:space="0" w:color="auto"/>
                                        <w:bottom w:val="none" w:sz="0" w:space="0" w:color="auto"/>
                                        <w:right w:val="none" w:sz="0" w:space="0" w:color="auto"/>
                                      </w:divBdr>
                                      <w:divsChild>
                                        <w:div w:id="24087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163398">
                                  <w:marLeft w:val="0"/>
                                  <w:marRight w:val="0"/>
                                  <w:marTop w:val="0"/>
                                  <w:marBottom w:val="0"/>
                                  <w:divBdr>
                                    <w:top w:val="none" w:sz="0" w:space="0" w:color="auto"/>
                                    <w:left w:val="none" w:sz="0" w:space="0" w:color="auto"/>
                                    <w:bottom w:val="none" w:sz="0" w:space="0" w:color="auto"/>
                                    <w:right w:val="none" w:sz="0" w:space="0" w:color="auto"/>
                                  </w:divBdr>
                                  <w:divsChild>
                                    <w:div w:id="872421661">
                                      <w:marLeft w:val="300"/>
                                      <w:marRight w:val="0"/>
                                      <w:marTop w:val="150"/>
                                      <w:marBottom w:val="0"/>
                                      <w:divBdr>
                                        <w:top w:val="none" w:sz="0" w:space="0" w:color="auto"/>
                                        <w:left w:val="none" w:sz="0" w:space="0" w:color="auto"/>
                                        <w:bottom w:val="none" w:sz="0" w:space="0" w:color="auto"/>
                                        <w:right w:val="none" w:sz="0" w:space="0" w:color="auto"/>
                                      </w:divBdr>
                                      <w:divsChild>
                                        <w:div w:id="1191409060">
                                          <w:marLeft w:val="0"/>
                                          <w:marRight w:val="0"/>
                                          <w:marTop w:val="0"/>
                                          <w:marBottom w:val="0"/>
                                          <w:divBdr>
                                            <w:top w:val="none" w:sz="0" w:space="0" w:color="auto"/>
                                            <w:left w:val="none" w:sz="0" w:space="0" w:color="auto"/>
                                            <w:bottom w:val="none" w:sz="0" w:space="0" w:color="auto"/>
                                            <w:right w:val="none" w:sz="0" w:space="0" w:color="auto"/>
                                          </w:divBdr>
                                          <w:divsChild>
                                            <w:div w:id="2043941771">
                                              <w:marLeft w:val="0"/>
                                              <w:marRight w:val="0"/>
                                              <w:marTop w:val="0"/>
                                              <w:marBottom w:val="0"/>
                                              <w:divBdr>
                                                <w:top w:val="none" w:sz="0" w:space="0" w:color="auto"/>
                                                <w:left w:val="none" w:sz="0" w:space="0" w:color="auto"/>
                                                <w:bottom w:val="none" w:sz="0" w:space="0" w:color="auto"/>
                                                <w:right w:val="none" w:sz="0" w:space="0" w:color="auto"/>
                                              </w:divBdr>
                                              <w:divsChild>
                                                <w:div w:id="139739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319542">
                                      <w:marLeft w:val="0"/>
                                      <w:marRight w:val="0"/>
                                      <w:marTop w:val="0"/>
                                      <w:marBottom w:val="0"/>
                                      <w:divBdr>
                                        <w:top w:val="none" w:sz="0" w:space="0" w:color="auto"/>
                                        <w:left w:val="none" w:sz="0" w:space="0" w:color="auto"/>
                                        <w:bottom w:val="none" w:sz="0" w:space="0" w:color="auto"/>
                                        <w:right w:val="none" w:sz="0" w:space="0" w:color="auto"/>
                                      </w:divBdr>
                                      <w:divsChild>
                                        <w:div w:id="1111784689">
                                          <w:marLeft w:val="0"/>
                                          <w:marRight w:val="0"/>
                                          <w:marTop w:val="150"/>
                                          <w:marBottom w:val="0"/>
                                          <w:divBdr>
                                            <w:top w:val="none" w:sz="0" w:space="0" w:color="auto"/>
                                            <w:left w:val="none" w:sz="0" w:space="0" w:color="auto"/>
                                            <w:bottom w:val="none" w:sz="0" w:space="0" w:color="auto"/>
                                            <w:right w:val="none" w:sz="0" w:space="0" w:color="auto"/>
                                          </w:divBdr>
                                          <w:divsChild>
                                            <w:div w:id="146161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4867577">
      <w:bodyDiv w:val="1"/>
      <w:marLeft w:val="0"/>
      <w:marRight w:val="0"/>
      <w:marTop w:val="0"/>
      <w:marBottom w:val="0"/>
      <w:divBdr>
        <w:top w:val="none" w:sz="0" w:space="0" w:color="auto"/>
        <w:left w:val="none" w:sz="0" w:space="0" w:color="auto"/>
        <w:bottom w:val="none" w:sz="0" w:space="0" w:color="auto"/>
        <w:right w:val="none" w:sz="0" w:space="0" w:color="auto"/>
      </w:divBdr>
      <w:divsChild>
        <w:div w:id="660550159">
          <w:marLeft w:val="0"/>
          <w:marRight w:val="0"/>
          <w:marTop w:val="0"/>
          <w:marBottom w:val="0"/>
          <w:divBdr>
            <w:top w:val="none" w:sz="0" w:space="0" w:color="auto"/>
            <w:left w:val="none" w:sz="0" w:space="0" w:color="auto"/>
            <w:bottom w:val="none" w:sz="0" w:space="0" w:color="auto"/>
            <w:right w:val="none" w:sz="0" w:space="0" w:color="auto"/>
          </w:divBdr>
          <w:divsChild>
            <w:div w:id="47850881">
              <w:marLeft w:val="0"/>
              <w:marRight w:val="0"/>
              <w:marTop w:val="120"/>
              <w:marBottom w:val="120"/>
              <w:divBdr>
                <w:top w:val="none" w:sz="0" w:space="0" w:color="auto"/>
                <w:left w:val="none" w:sz="0" w:space="0" w:color="auto"/>
                <w:bottom w:val="none" w:sz="0" w:space="0" w:color="auto"/>
                <w:right w:val="none" w:sz="0" w:space="0" w:color="auto"/>
              </w:divBdr>
              <w:divsChild>
                <w:div w:id="1990937302">
                  <w:marLeft w:val="0"/>
                  <w:marRight w:val="0"/>
                  <w:marTop w:val="0"/>
                  <w:marBottom w:val="0"/>
                  <w:divBdr>
                    <w:top w:val="none" w:sz="0" w:space="0" w:color="auto"/>
                    <w:left w:val="none" w:sz="0" w:space="0" w:color="auto"/>
                    <w:bottom w:val="none" w:sz="0" w:space="0" w:color="auto"/>
                    <w:right w:val="none" w:sz="0" w:space="0" w:color="auto"/>
                  </w:divBdr>
                  <w:divsChild>
                    <w:div w:id="188988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528133">
              <w:marLeft w:val="0"/>
              <w:marRight w:val="0"/>
              <w:marTop w:val="0"/>
              <w:marBottom w:val="225"/>
              <w:divBdr>
                <w:top w:val="none" w:sz="0" w:space="0" w:color="auto"/>
                <w:left w:val="none" w:sz="0" w:space="0" w:color="auto"/>
                <w:bottom w:val="none" w:sz="0" w:space="0" w:color="auto"/>
                <w:right w:val="none" w:sz="0" w:space="0" w:color="auto"/>
              </w:divBdr>
              <w:divsChild>
                <w:div w:id="2026858989">
                  <w:marLeft w:val="0"/>
                  <w:marRight w:val="0"/>
                  <w:marTop w:val="0"/>
                  <w:marBottom w:val="0"/>
                  <w:divBdr>
                    <w:top w:val="none" w:sz="0" w:space="0" w:color="auto"/>
                    <w:left w:val="none" w:sz="0" w:space="0" w:color="auto"/>
                    <w:bottom w:val="none" w:sz="0" w:space="0" w:color="auto"/>
                    <w:right w:val="none" w:sz="0" w:space="0" w:color="auto"/>
                  </w:divBdr>
                  <w:divsChild>
                    <w:div w:id="329987225">
                      <w:marLeft w:val="0"/>
                      <w:marRight w:val="0"/>
                      <w:marTop w:val="0"/>
                      <w:marBottom w:val="0"/>
                      <w:divBdr>
                        <w:top w:val="none" w:sz="0" w:space="0" w:color="auto"/>
                        <w:left w:val="none" w:sz="0" w:space="0" w:color="auto"/>
                        <w:bottom w:val="none" w:sz="0" w:space="0" w:color="auto"/>
                        <w:right w:val="none" w:sz="0" w:space="0" w:color="auto"/>
                      </w:divBdr>
                      <w:divsChild>
                        <w:div w:id="279848606">
                          <w:marLeft w:val="0"/>
                          <w:marRight w:val="0"/>
                          <w:marTop w:val="0"/>
                          <w:marBottom w:val="0"/>
                          <w:divBdr>
                            <w:top w:val="none" w:sz="0" w:space="0" w:color="auto"/>
                            <w:left w:val="none" w:sz="0" w:space="0" w:color="auto"/>
                            <w:bottom w:val="none" w:sz="0" w:space="0" w:color="auto"/>
                            <w:right w:val="none" w:sz="0" w:space="0" w:color="auto"/>
                          </w:divBdr>
                          <w:divsChild>
                            <w:div w:id="1668708955">
                              <w:marLeft w:val="0"/>
                              <w:marRight w:val="0"/>
                              <w:marTop w:val="0"/>
                              <w:marBottom w:val="0"/>
                              <w:divBdr>
                                <w:top w:val="none" w:sz="0" w:space="0" w:color="auto"/>
                                <w:left w:val="none" w:sz="0" w:space="0" w:color="auto"/>
                                <w:bottom w:val="none" w:sz="0" w:space="0" w:color="auto"/>
                                <w:right w:val="none" w:sz="0" w:space="0" w:color="auto"/>
                              </w:divBdr>
                              <w:divsChild>
                                <w:div w:id="107527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086120">
                          <w:marLeft w:val="0"/>
                          <w:marRight w:val="0"/>
                          <w:marTop w:val="0"/>
                          <w:marBottom w:val="270"/>
                          <w:divBdr>
                            <w:top w:val="none" w:sz="0" w:space="0" w:color="auto"/>
                            <w:left w:val="none" w:sz="0" w:space="0" w:color="auto"/>
                            <w:bottom w:val="none" w:sz="0" w:space="0" w:color="auto"/>
                            <w:right w:val="none" w:sz="0" w:space="0" w:color="auto"/>
                          </w:divBdr>
                          <w:divsChild>
                            <w:div w:id="1576040805">
                              <w:marLeft w:val="0"/>
                              <w:marRight w:val="0"/>
                              <w:marTop w:val="0"/>
                              <w:marBottom w:val="0"/>
                              <w:divBdr>
                                <w:top w:val="none" w:sz="0" w:space="0" w:color="auto"/>
                                <w:left w:val="none" w:sz="0" w:space="0" w:color="auto"/>
                                <w:bottom w:val="none" w:sz="0" w:space="0" w:color="auto"/>
                                <w:right w:val="none" w:sz="0" w:space="0" w:color="auto"/>
                              </w:divBdr>
                              <w:divsChild>
                                <w:div w:id="84524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229878">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 w:id="326907768">
      <w:bodyDiv w:val="1"/>
      <w:marLeft w:val="0"/>
      <w:marRight w:val="0"/>
      <w:marTop w:val="0"/>
      <w:marBottom w:val="0"/>
      <w:divBdr>
        <w:top w:val="none" w:sz="0" w:space="0" w:color="auto"/>
        <w:left w:val="none" w:sz="0" w:space="0" w:color="auto"/>
        <w:bottom w:val="none" w:sz="0" w:space="0" w:color="auto"/>
        <w:right w:val="none" w:sz="0" w:space="0" w:color="auto"/>
      </w:divBdr>
    </w:div>
    <w:div w:id="329605153">
      <w:bodyDiv w:val="1"/>
      <w:marLeft w:val="0"/>
      <w:marRight w:val="0"/>
      <w:marTop w:val="0"/>
      <w:marBottom w:val="0"/>
      <w:divBdr>
        <w:top w:val="none" w:sz="0" w:space="0" w:color="auto"/>
        <w:left w:val="none" w:sz="0" w:space="0" w:color="auto"/>
        <w:bottom w:val="none" w:sz="0" w:space="0" w:color="auto"/>
        <w:right w:val="none" w:sz="0" w:space="0" w:color="auto"/>
      </w:divBdr>
      <w:divsChild>
        <w:div w:id="1345014870">
          <w:marLeft w:val="0"/>
          <w:marRight w:val="0"/>
          <w:marTop w:val="0"/>
          <w:marBottom w:val="0"/>
          <w:divBdr>
            <w:top w:val="none" w:sz="0" w:space="0" w:color="auto"/>
            <w:left w:val="none" w:sz="0" w:space="0" w:color="auto"/>
            <w:bottom w:val="none" w:sz="0" w:space="0" w:color="auto"/>
            <w:right w:val="none" w:sz="0" w:space="0" w:color="auto"/>
          </w:divBdr>
          <w:divsChild>
            <w:div w:id="1269699659">
              <w:marLeft w:val="0"/>
              <w:marRight w:val="0"/>
              <w:marTop w:val="120"/>
              <w:marBottom w:val="120"/>
              <w:divBdr>
                <w:top w:val="none" w:sz="0" w:space="0" w:color="auto"/>
                <w:left w:val="none" w:sz="0" w:space="0" w:color="auto"/>
                <w:bottom w:val="none" w:sz="0" w:space="0" w:color="auto"/>
                <w:right w:val="none" w:sz="0" w:space="0" w:color="auto"/>
              </w:divBdr>
              <w:divsChild>
                <w:div w:id="74137486">
                  <w:marLeft w:val="0"/>
                  <w:marRight w:val="0"/>
                  <w:marTop w:val="0"/>
                  <w:marBottom w:val="0"/>
                  <w:divBdr>
                    <w:top w:val="none" w:sz="0" w:space="0" w:color="auto"/>
                    <w:left w:val="none" w:sz="0" w:space="0" w:color="auto"/>
                    <w:bottom w:val="none" w:sz="0" w:space="0" w:color="auto"/>
                    <w:right w:val="none" w:sz="0" w:space="0" w:color="auto"/>
                  </w:divBdr>
                  <w:divsChild>
                    <w:div w:id="196307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495976">
              <w:marLeft w:val="0"/>
              <w:marRight w:val="0"/>
              <w:marTop w:val="0"/>
              <w:marBottom w:val="225"/>
              <w:divBdr>
                <w:top w:val="none" w:sz="0" w:space="0" w:color="auto"/>
                <w:left w:val="none" w:sz="0" w:space="0" w:color="auto"/>
                <w:bottom w:val="none" w:sz="0" w:space="0" w:color="auto"/>
                <w:right w:val="none" w:sz="0" w:space="0" w:color="auto"/>
              </w:divBdr>
              <w:divsChild>
                <w:div w:id="1391810172">
                  <w:marLeft w:val="0"/>
                  <w:marRight w:val="0"/>
                  <w:marTop w:val="0"/>
                  <w:marBottom w:val="0"/>
                  <w:divBdr>
                    <w:top w:val="none" w:sz="0" w:space="0" w:color="auto"/>
                    <w:left w:val="none" w:sz="0" w:space="0" w:color="auto"/>
                    <w:bottom w:val="none" w:sz="0" w:space="0" w:color="auto"/>
                    <w:right w:val="none" w:sz="0" w:space="0" w:color="auto"/>
                  </w:divBdr>
                  <w:divsChild>
                    <w:div w:id="147868212">
                      <w:marLeft w:val="0"/>
                      <w:marRight w:val="0"/>
                      <w:marTop w:val="0"/>
                      <w:marBottom w:val="195"/>
                      <w:divBdr>
                        <w:top w:val="none" w:sz="0" w:space="0" w:color="auto"/>
                        <w:left w:val="none" w:sz="0" w:space="0" w:color="auto"/>
                        <w:bottom w:val="none" w:sz="0" w:space="0" w:color="auto"/>
                        <w:right w:val="none" w:sz="0" w:space="0" w:color="auto"/>
                      </w:divBdr>
                    </w:div>
                    <w:div w:id="1876262099">
                      <w:marLeft w:val="0"/>
                      <w:marRight w:val="0"/>
                      <w:marTop w:val="0"/>
                      <w:marBottom w:val="0"/>
                      <w:divBdr>
                        <w:top w:val="none" w:sz="0" w:space="0" w:color="auto"/>
                        <w:left w:val="none" w:sz="0" w:space="0" w:color="auto"/>
                        <w:bottom w:val="none" w:sz="0" w:space="0" w:color="auto"/>
                        <w:right w:val="none" w:sz="0" w:space="0" w:color="auto"/>
                      </w:divBdr>
                      <w:divsChild>
                        <w:div w:id="789200126">
                          <w:marLeft w:val="0"/>
                          <w:marRight w:val="0"/>
                          <w:marTop w:val="0"/>
                          <w:marBottom w:val="270"/>
                          <w:divBdr>
                            <w:top w:val="none" w:sz="0" w:space="0" w:color="auto"/>
                            <w:left w:val="none" w:sz="0" w:space="0" w:color="auto"/>
                            <w:bottom w:val="none" w:sz="0" w:space="0" w:color="auto"/>
                            <w:right w:val="none" w:sz="0" w:space="0" w:color="auto"/>
                          </w:divBdr>
                          <w:divsChild>
                            <w:div w:id="887494769">
                              <w:marLeft w:val="0"/>
                              <w:marRight w:val="0"/>
                              <w:marTop w:val="0"/>
                              <w:marBottom w:val="0"/>
                              <w:divBdr>
                                <w:top w:val="none" w:sz="0" w:space="0" w:color="auto"/>
                                <w:left w:val="none" w:sz="0" w:space="0" w:color="auto"/>
                                <w:bottom w:val="none" w:sz="0" w:space="0" w:color="auto"/>
                                <w:right w:val="none" w:sz="0" w:space="0" w:color="auto"/>
                              </w:divBdr>
                              <w:divsChild>
                                <w:div w:id="129463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062620">
                          <w:marLeft w:val="0"/>
                          <w:marRight w:val="0"/>
                          <w:marTop w:val="0"/>
                          <w:marBottom w:val="0"/>
                          <w:divBdr>
                            <w:top w:val="none" w:sz="0" w:space="0" w:color="auto"/>
                            <w:left w:val="none" w:sz="0" w:space="0" w:color="auto"/>
                            <w:bottom w:val="none" w:sz="0" w:space="0" w:color="auto"/>
                            <w:right w:val="none" w:sz="0" w:space="0" w:color="auto"/>
                          </w:divBdr>
                          <w:divsChild>
                            <w:div w:id="755399327">
                              <w:marLeft w:val="0"/>
                              <w:marRight w:val="0"/>
                              <w:marTop w:val="0"/>
                              <w:marBottom w:val="0"/>
                              <w:divBdr>
                                <w:top w:val="none" w:sz="0" w:space="0" w:color="auto"/>
                                <w:left w:val="none" w:sz="0" w:space="0" w:color="auto"/>
                                <w:bottom w:val="none" w:sz="0" w:space="0" w:color="auto"/>
                                <w:right w:val="none" w:sz="0" w:space="0" w:color="auto"/>
                              </w:divBdr>
                              <w:divsChild>
                                <w:div w:id="153184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9794375">
      <w:bodyDiv w:val="1"/>
      <w:marLeft w:val="0"/>
      <w:marRight w:val="0"/>
      <w:marTop w:val="0"/>
      <w:marBottom w:val="0"/>
      <w:divBdr>
        <w:top w:val="none" w:sz="0" w:space="0" w:color="auto"/>
        <w:left w:val="none" w:sz="0" w:space="0" w:color="auto"/>
        <w:bottom w:val="none" w:sz="0" w:space="0" w:color="auto"/>
        <w:right w:val="none" w:sz="0" w:space="0" w:color="auto"/>
      </w:divBdr>
      <w:divsChild>
        <w:div w:id="16736987">
          <w:marLeft w:val="0"/>
          <w:marRight w:val="0"/>
          <w:marTop w:val="0"/>
          <w:marBottom w:val="0"/>
          <w:divBdr>
            <w:top w:val="none" w:sz="0" w:space="0" w:color="auto"/>
            <w:left w:val="none" w:sz="0" w:space="0" w:color="auto"/>
            <w:bottom w:val="none" w:sz="0" w:space="0" w:color="auto"/>
            <w:right w:val="none" w:sz="0" w:space="0" w:color="auto"/>
          </w:divBdr>
          <w:divsChild>
            <w:div w:id="1193571329">
              <w:marLeft w:val="0"/>
              <w:marRight w:val="0"/>
              <w:marTop w:val="0"/>
              <w:marBottom w:val="0"/>
              <w:divBdr>
                <w:top w:val="none" w:sz="0" w:space="0" w:color="auto"/>
                <w:left w:val="none" w:sz="0" w:space="0" w:color="auto"/>
                <w:bottom w:val="none" w:sz="0" w:space="0" w:color="auto"/>
                <w:right w:val="none" w:sz="0" w:space="0" w:color="auto"/>
              </w:divBdr>
              <w:divsChild>
                <w:div w:id="1584609759">
                  <w:marLeft w:val="0"/>
                  <w:marRight w:val="0"/>
                  <w:marTop w:val="0"/>
                  <w:marBottom w:val="0"/>
                  <w:divBdr>
                    <w:top w:val="none" w:sz="0" w:space="0" w:color="auto"/>
                    <w:left w:val="none" w:sz="0" w:space="0" w:color="auto"/>
                    <w:bottom w:val="none" w:sz="0" w:space="0" w:color="auto"/>
                    <w:right w:val="none" w:sz="0" w:space="0" w:color="auto"/>
                  </w:divBdr>
                </w:div>
              </w:divsChild>
            </w:div>
            <w:div w:id="1325628763">
              <w:marLeft w:val="0"/>
              <w:marRight w:val="0"/>
              <w:marTop w:val="0"/>
              <w:marBottom w:val="0"/>
              <w:divBdr>
                <w:top w:val="none" w:sz="0" w:space="0" w:color="auto"/>
                <w:left w:val="none" w:sz="0" w:space="0" w:color="auto"/>
                <w:bottom w:val="none" w:sz="0" w:space="0" w:color="auto"/>
                <w:right w:val="none" w:sz="0" w:space="0" w:color="auto"/>
              </w:divBdr>
              <w:divsChild>
                <w:div w:id="725878776">
                  <w:marLeft w:val="0"/>
                  <w:marRight w:val="0"/>
                  <w:marTop w:val="0"/>
                  <w:marBottom w:val="0"/>
                  <w:divBdr>
                    <w:top w:val="none" w:sz="0" w:space="0" w:color="auto"/>
                    <w:left w:val="none" w:sz="0" w:space="0" w:color="auto"/>
                    <w:bottom w:val="none" w:sz="0" w:space="0" w:color="auto"/>
                    <w:right w:val="none" w:sz="0" w:space="0" w:color="auto"/>
                  </w:divBdr>
                  <w:divsChild>
                    <w:div w:id="185992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966017">
              <w:marLeft w:val="0"/>
              <w:marRight w:val="0"/>
              <w:marTop w:val="0"/>
              <w:marBottom w:val="600"/>
              <w:divBdr>
                <w:top w:val="none" w:sz="0" w:space="0" w:color="auto"/>
                <w:left w:val="none" w:sz="0" w:space="0" w:color="auto"/>
                <w:bottom w:val="none" w:sz="0" w:space="0" w:color="auto"/>
                <w:right w:val="none" w:sz="0" w:space="0" w:color="auto"/>
              </w:divBdr>
              <w:divsChild>
                <w:div w:id="779951428">
                  <w:marLeft w:val="0"/>
                  <w:marRight w:val="0"/>
                  <w:marTop w:val="0"/>
                  <w:marBottom w:val="0"/>
                  <w:divBdr>
                    <w:top w:val="none" w:sz="0" w:space="0" w:color="auto"/>
                    <w:left w:val="none" w:sz="0" w:space="0" w:color="auto"/>
                    <w:bottom w:val="none" w:sz="0" w:space="0" w:color="auto"/>
                    <w:right w:val="none" w:sz="0" w:space="0" w:color="auto"/>
                  </w:divBdr>
                </w:div>
                <w:div w:id="1390961022">
                  <w:marLeft w:val="0"/>
                  <w:marRight w:val="0"/>
                  <w:marTop w:val="0"/>
                  <w:marBottom w:val="0"/>
                  <w:divBdr>
                    <w:top w:val="none" w:sz="0" w:space="0" w:color="auto"/>
                    <w:left w:val="single" w:sz="12" w:space="0" w:color="004465"/>
                    <w:bottom w:val="none" w:sz="0" w:space="0" w:color="auto"/>
                    <w:right w:val="none" w:sz="0" w:space="0" w:color="auto"/>
                  </w:divBdr>
                </w:div>
              </w:divsChild>
            </w:div>
          </w:divsChild>
        </w:div>
      </w:divsChild>
    </w:div>
    <w:div w:id="331103598">
      <w:bodyDiv w:val="1"/>
      <w:marLeft w:val="0"/>
      <w:marRight w:val="0"/>
      <w:marTop w:val="0"/>
      <w:marBottom w:val="0"/>
      <w:divBdr>
        <w:top w:val="none" w:sz="0" w:space="0" w:color="auto"/>
        <w:left w:val="none" w:sz="0" w:space="0" w:color="auto"/>
        <w:bottom w:val="none" w:sz="0" w:space="0" w:color="auto"/>
        <w:right w:val="none" w:sz="0" w:space="0" w:color="auto"/>
      </w:divBdr>
      <w:divsChild>
        <w:div w:id="249854495">
          <w:marLeft w:val="0"/>
          <w:marRight w:val="0"/>
          <w:marTop w:val="0"/>
          <w:marBottom w:val="150"/>
          <w:divBdr>
            <w:top w:val="none" w:sz="0" w:space="0" w:color="auto"/>
            <w:left w:val="none" w:sz="0" w:space="0" w:color="auto"/>
            <w:bottom w:val="none" w:sz="0" w:space="0" w:color="auto"/>
            <w:right w:val="none" w:sz="0" w:space="0" w:color="auto"/>
          </w:divBdr>
          <w:divsChild>
            <w:div w:id="1356152720">
              <w:marLeft w:val="0"/>
              <w:marRight w:val="150"/>
              <w:marTop w:val="0"/>
              <w:marBottom w:val="0"/>
              <w:divBdr>
                <w:top w:val="none" w:sz="0" w:space="0" w:color="auto"/>
                <w:left w:val="none" w:sz="0" w:space="0" w:color="auto"/>
                <w:bottom w:val="none" w:sz="0" w:space="0" w:color="auto"/>
                <w:right w:val="none" w:sz="0" w:space="0" w:color="auto"/>
              </w:divBdr>
              <w:divsChild>
                <w:div w:id="563444459">
                  <w:marLeft w:val="0"/>
                  <w:marRight w:val="0"/>
                  <w:marTop w:val="0"/>
                  <w:marBottom w:val="0"/>
                  <w:divBdr>
                    <w:top w:val="none" w:sz="0" w:space="0" w:color="auto"/>
                    <w:left w:val="none" w:sz="0" w:space="0" w:color="auto"/>
                    <w:bottom w:val="none" w:sz="0" w:space="0" w:color="auto"/>
                    <w:right w:val="none" w:sz="0" w:space="0" w:color="auto"/>
                  </w:divBdr>
                </w:div>
                <w:div w:id="110369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608536">
      <w:bodyDiv w:val="1"/>
      <w:marLeft w:val="0"/>
      <w:marRight w:val="0"/>
      <w:marTop w:val="0"/>
      <w:marBottom w:val="0"/>
      <w:divBdr>
        <w:top w:val="none" w:sz="0" w:space="0" w:color="auto"/>
        <w:left w:val="none" w:sz="0" w:space="0" w:color="auto"/>
        <w:bottom w:val="none" w:sz="0" w:space="0" w:color="auto"/>
        <w:right w:val="none" w:sz="0" w:space="0" w:color="auto"/>
      </w:divBdr>
      <w:divsChild>
        <w:div w:id="8218415">
          <w:marLeft w:val="1200"/>
          <w:marRight w:val="0"/>
          <w:marTop w:val="0"/>
          <w:marBottom w:val="0"/>
          <w:divBdr>
            <w:top w:val="none" w:sz="0" w:space="0" w:color="auto"/>
            <w:left w:val="none" w:sz="0" w:space="0" w:color="auto"/>
            <w:bottom w:val="none" w:sz="0" w:space="0" w:color="auto"/>
            <w:right w:val="none" w:sz="0" w:space="0" w:color="auto"/>
          </w:divBdr>
          <w:divsChild>
            <w:div w:id="1230463500">
              <w:marLeft w:val="0"/>
              <w:marRight w:val="0"/>
              <w:marTop w:val="0"/>
              <w:marBottom w:val="0"/>
              <w:divBdr>
                <w:top w:val="none" w:sz="0" w:space="0" w:color="auto"/>
                <w:left w:val="none" w:sz="0" w:space="0" w:color="auto"/>
                <w:bottom w:val="none" w:sz="0" w:space="0" w:color="auto"/>
                <w:right w:val="none" w:sz="0" w:space="0" w:color="auto"/>
              </w:divBdr>
              <w:divsChild>
                <w:div w:id="524751292">
                  <w:marLeft w:val="0"/>
                  <w:marRight w:val="0"/>
                  <w:marTop w:val="0"/>
                  <w:marBottom w:val="450"/>
                  <w:divBdr>
                    <w:top w:val="none" w:sz="0" w:space="0" w:color="auto"/>
                    <w:left w:val="none" w:sz="0" w:space="0" w:color="auto"/>
                    <w:bottom w:val="single" w:sz="6" w:space="11" w:color="EEEEEE"/>
                    <w:right w:val="none" w:sz="0" w:space="0" w:color="auto"/>
                  </w:divBdr>
                  <w:divsChild>
                    <w:div w:id="229537157">
                      <w:marLeft w:val="0"/>
                      <w:marRight w:val="0"/>
                      <w:marTop w:val="225"/>
                      <w:marBottom w:val="0"/>
                      <w:divBdr>
                        <w:top w:val="none" w:sz="0" w:space="0" w:color="auto"/>
                        <w:left w:val="none" w:sz="0" w:space="0" w:color="auto"/>
                        <w:bottom w:val="none" w:sz="0" w:space="0" w:color="auto"/>
                        <w:right w:val="none" w:sz="0" w:space="0" w:color="auto"/>
                      </w:divBdr>
                    </w:div>
                  </w:divsChild>
                </w:div>
                <w:div w:id="614335610">
                  <w:marLeft w:val="0"/>
                  <w:marRight w:val="0"/>
                  <w:marTop w:val="0"/>
                  <w:marBottom w:val="0"/>
                  <w:divBdr>
                    <w:top w:val="none" w:sz="0" w:space="0" w:color="auto"/>
                    <w:left w:val="none" w:sz="0" w:space="0" w:color="auto"/>
                    <w:bottom w:val="none" w:sz="0" w:space="0" w:color="auto"/>
                    <w:right w:val="none" w:sz="0" w:space="0" w:color="auto"/>
                  </w:divBdr>
                  <w:divsChild>
                    <w:div w:id="630407740">
                      <w:marLeft w:val="900"/>
                      <w:marRight w:val="900"/>
                      <w:marTop w:val="0"/>
                      <w:marBottom w:val="0"/>
                      <w:divBdr>
                        <w:top w:val="none" w:sz="0" w:space="0" w:color="auto"/>
                        <w:left w:val="none" w:sz="0" w:space="0" w:color="auto"/>
                        <w:bottom w:val="none" w:sz="0" w:space="0" w:color="auto"/>
                        <w:right w:val="none" w:sz="0" w:space="0" w:color="auto"/>
                      </w:divBdr>
                      <w:divsChild>
                        <w:div w:id="1379934298">
                          <w:marLeft w:val="0"/>
                          <w:marRight w:val="540"/>
                          <w:marTop w:val="0"/>
                          <w:marBottom w:val="240"/>
                          <w:divBdr>
                            <w:top w:val="none" w:sz="0" w:space="0" w:color="auto"/>
                            <w:left w:val="none" w:sz="0" w:space="0" w:color="auto"/>
                            <w:bottom w:val="none" w:sz="0" w:space="0" w:color="auto"/>
                            <w:right w:val="none" w:sz="0" w:space="0" w:color="auto"/>
                          </w:divBdr>
                          <w:divsChild>
                            <w:div w:id="90514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225330">
                      <w:marLeft w:val="0"/>
                      <w:marRight w:val="0"/>
                      <w:marTop w:val="0"/>
                      <w:marBottom w:val="0"/>
                      <w:divBdr>
                        <w:top w:val="none" w:sz="0" w:space="0" w:color="auto"/>
                        <w:left w:val="none" w:sz="0" w:space="0" w:color="auto"/>
                        <w:bottom w:val="none" w:sz="0" w:space="0" w:color="auto"/>
                        <w:right w:val="none" w:sz="0" w:space="0" w:color="auto"/>
                      </w:divBdr>
                      <w:divsChild>
                        <w:div w:id="782456880">
                          <w:marLeft w:val="0"/>
                          <w:marRight w:val="0"/>
                          <w:marTop w:val="0"/>
                          <w:marBottom w:val="0"/>
                          <w:divBdr>
                            <w:top w:val="none" w:sz="0" w:space="0" w:color="auto"/>
                            <w:left w:val="none" w:sz="0" w:space="0" w:color="auto"/>
                            <w:bottom w:val="none" w:sz="0" w:space="0" w:color="auto"/>
                            <w:right w:val="none" w:sz="0" w:space="0" w:color="auto"/>
                          </w:divBdr>
                          <w:divsChild>
                            <w:div w:id="1562792346">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sChild>
                </w:div>
              </w:divsChild>
            </w:div>
          </w:divsChild>
        </w:div>
        <w:div w:id="225533712">
          <w:marLeft w:val="0"/>
          <w:marRight w:val="0"/>
          <w:marTop w:val="0"/>
          <w:marBottom w:val="0"/>
          <w:divBdr>
            <w:top w:val="none" w:sz="0" w:space="0" w:color="auto"/>
            <w:left w:val="none" w:sz="0" w:space="0" w:color="auto"/>
            <w:bottom w:val="none" w:sz="0" w:space="0" w:color="auto"/>
            <w:right w:val="none" w:sz="0" w:space="0" w:color="auto"/>
          </w:divBdr>
          <w:divsChild>
            <w:div w:id="57944237">
              <w:marLeft w:val="0"/>
              <w:marRight w:val="0"/>
              <w:marTop w:val="0"/>
              <w:marBottom w:val="180"/>
              <w:divBdr>
                <w:top w:val="none" w:sz="0" w:space="0" w:color="auto"/>
                <w:left w:val="none" w:sz="0" w:space="0" w:color="auto"/>
                <w:bottom w:val="single" w:sz="6" w:space="6" w:color="EEEEEE"/>
                <w:right w:val="none" w:sz="0" w:space="0" w:color="auto"/>
              </w:divBdr>
            </w:div>
          </w:divsChild>
        </w:div>
        <w:div w:id="271787257">
          <w:marLeft w:val="0"/>
          <w:marRight w:val="0"/>
          <w:marTop w:val="0"/>
          <w:marBottom w:val="240"/>
          <w:divBdr>
            <w:top w:val="none" w:sz="0" w:space="0" w:color="auto"/>
            <w:left w:val="none" w:sz="0" w:space="0" w:color="auto"/>
            <w:bottom w:val="none" w:sz="0" w:space="0" w:color="auto"/>
            <w:right w:val="none" w:sz="0" w:space="0" w:color="auto"/>
          </w:divBdr>
          <w:divsChild>
            <w:div w:id="484861963">
              <w:marLeft w:val="0"/>
              <w:marRight w:val="75"/>
              <w:marTop w:val="0"/>
              <w:marBottom w:val="0"/>
              <w:divBdr>
                <w:top w:val="single" w:sz="6" w:space="0" w:color="EEEEEE"/>
                <w:left w:val="none" w:sz="0" w:space="0" w:color="auto"/>
                <w:bottom w:val="single" w:sz="6" w:space="0" w:color="EEEEEE"/>
                <w:right w:val="none" w:sz="0" w:space="0" w:color="auto"/>
              </w:divBdr>
              <w:divsChild>
                <w:div w:id="99912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854281">
          <w:marLeft w:val="0"/>
          <w:marRight w:val="0"/>
          <w:marTop w:val="0"/>
          <w:marBottom w:val="0"/>
          <w:divBdr>
            <w:top w:val="none" w:sz="0" w:space="0" w:color="auto"/>
            <w:left w:val="none" w:sz="0" w:space="0" w:color="auto"/>
            <w:bottom w:val="none" w:sz="0" w:space="0" w:color="auto"/>
            <w:right w:val="none" w:sz="0" w:space="0" w:color="auto"/>
          </w:divBdr>
          <w:divsChild>
            <w:div w:id="42769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613352">
      <w:bodyDiv w:val="1"/>
      <w:marLeft w:val="0"/>
      <w:marRight w:val="0"/>
      <w:marTop w:val="0"/>
      <w:marBottom w:val="0"/>
      <w:divBdr>
        <w:top w:val="none" w:sz="0" w:space="0" w:color="auto"/>
        <w:left w:val="none" w:sz="0" w:space="0" w:color="auto"/>
        <w:bottom w:val="none" w:sz="0" w:space="0" w:color="auto"/>
        <w:right w:val="none" w:sz="0" w:space="0" w:color="auto"/>
      </w:divBdr>
      <w:divsChild>
        <w:div w:id="14620140">
          <w:marLeft w:val="0"/>
          <w:marRight w:val="0"/>
          <w:marTop w:val="0"/>
          <w:marBottom w:val="240"/>
          <w:divBdr>
            <w:top w:val="none" w:sz="0" w:space="0" w:color="auto"/>
            <w:left w:val="none" w:sz="0" w:space="0" w:color="auto"/>
            <w:bottom w:val="none" w:sz="0" w:space="0" w:color="auto"/>
            <w:right w:val="none" w:sz="0" w:space="0" w:color="auto"/>
          </w:divBdr>
          <w:divsChild>
            <w:div w:id="70808751">
              <w:marLeft w:val="0"/>
              <w:marRight w:val="75"/>
              <w:marTop w:val="0"/>
              <w:marBottom w:val="0"/>
              <w:divBdr>
                <w:top w:val="single" w:sz="6" w:space="0" w:color="EEEEEE"/>
                <w:left w:val="none" w:sz="0" w:space="0" w:color="auto"/>
                <w:bottom w:val="single" w:sz="6" w:space="0" w:color="EEEEEE"/>
                <w:right w:val="none" w:sz="0" w:space="0" w:color="auto"/>
              </w:divBdr>
              <w:divsChild>
                <w:div w:id="92287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378741">
          <w:marLeft w:val="0"/>
          <w:marRight w:val="0"/>
          <w:marTop w:val="0"/>
          <w:marBottom w:val="0"/>
          <w:divBdr>
            <w:top w:val="none" w:sz="0" w:space="0" w:color="auto"/>
            <w:left w:val="none" w:sz="0" w:space="0" w:color="auto"/>
            <w:bottom w:val="none" w:sz="0" w:space="0" w:color="auto"/>
            <w:right w:val="none" w:sz="0" w:space="0" w:color="auto"/>
          </w:divBdr>
          <w:divsChild>
            <w:div w:id="238373945">
              <w:marLeft w:val="0"/>
              <w:marRight w:val="0"/>
              <w:marTop w:val="0"/>
              <w:marBottom w:val="180"/>
              <w:divBdr>
                <w:top w:val="none" w:sz="0" w:space="0" w:color="auto"/>
                <w:left w:val="none" w:sz="0" w:space="0" w:color="auto"/>
                <w:bottom w:val="single" w:sz="6" w:space="6" w:color="EEEEEE"/>
                <w:right w:val="none" w:sz="0" w:space="0" w:color="auto"/>
              </w:divBdr>
            </w:div>
          </w:divsChild>
        </w:div>
        <w:div w:id="1039284302">
          <w:marLeft w:val="1200"/>
          <w:marRight w:val="0"/>
          <w:marTop w:val="0"/>
          <w:marBottom w:val="0"/>
          <w:divBdr>
            <w:top w:val="none" w:sz="0" w:space="0" w:color="auto"/>
            <w:left w:val="none" w:sz="0" w:space="0" w:color="auto"/>
            <w:bottom w:val="none" w:sz="0" w:space="0" w:color="auto"/>
            <w:right w:val="none" w:sz="0" w:space="0" w:color="auto"/>
          </w:divBdr>
          <w:divsChild>
            <w:div w:id="527260003">
              <w:marLeft w:val="0"/>
              <w:marRight w:val="0"/>
              <w:marTop w:val="0"/>
              <w:marBottom w:val="0"/>
              <w:divBdr>
                <w:top w:val="none" w:sz="0" w:space="0" w:color="auto"/>
                <w:left w:val="none" w:sz="0" w:space="0" w:color="auto"/>
                <w:bottom w:val="none" w:sz="0" w:space="0" w:color="auto"/>
                <w:right w:val="none" w:sz="0" w:space="0" w:color="auto"/>
              </w:divBdr>
              <w:divsChild>
                <w:div w:id="904681369">
                  <w:marLeft w:val="0"/>
                  <w:marRight w:val="0"/>
                  <w:marTop w:val="0"/>
                  <w:marBottom w:val="450"/>
                  <w:divBdr>
                    <w:top w:val="none" w:sz="0" w:space="0" w:color="auto"/>
                    <w:left w:val="none" w:sz="0" w:space="0" w:color="auto"/>
                    <w:bottom w:val="single" w:sz="6" w:space="11" w:color="EEEEEE"/>
                    <w:right w:val="none" w:sz="0" w:space="0" w:color="auto"/>
                  </w:divBdr>
                  <w:divsChild>
                    <w:div w:id="116570715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301032157">
          <w:marLeft w:val="0"/>
          <w:marRight w:val="0"/>
          <w:marTop w:val="0"/>
          <w:marBottom w:val="0"/>
          <w:divBdr>
            <w:top w:val="none" w:sz="0" w:space="0" w:color="auto"/>
            <w:left w:val="none" w:sz="0" w:space="0" w:color="auto"/>
            <w:bottom w:val="none" w:sz="0" w:space="0" w:color="auto"/>
            <w:right w:val="none" w:sz="0" w:space="0" w:color="auto"/>
          </w:divBdr>
          <w:divsChild>
            <w:div w:id="208329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756806">
      <w:bodyDiv w:val="1"/>
      <w:marLeft w:val="0"/>
      <w:marRight w:val="0"/>
      <w:marTop w:val="0"/>
      <w:marBottom w:val="0"/>
      <w:divBdr>
        <w:top w:val="none" w:sz="0" w:space="0" w:color="auto"/>
        <w:left w:val="none" w:sz="0" w:space="0" w:color="auto"/>
        <w:bottom w:val="none" w:sz="0" w:space="0" w:color="auto"/>
        <w:right w:val="none" w:sz="0" w:space="0" w:color="auto"/>
      </w:divBdr>
      <w:divsChild>
        <w:div w:id="633566087">
          <w:marLeft w:val="0"/>
          <w:marRight w:val="0"/>
          <w:marTop w:val="0"/>
          <w:marBottom w:val="180"/>
          <w:divBdr>
            <w:top w:val="none" w:sz="0" w:space="0" w:color="auto"/>
            <w:left w:val="none" w:sz="0" w:space="0" w:color="auto"/>
            <w:bottom w:val="single" w:sz="6" w:space="6" w:color="EEEEEE"/>
            <w:right w:val="none" w:sz="0" w:space="0" w:color="auto"/>
          </w:divBdr>
        </w:div>
        <w:div w:id="987245511">
          <w:marLeft w:val="0"/>
          <w:marRight w:val="0"/>
          <w:marTop w:val="0"/>
          <w:marBottom w:val="0"/>
          <w:divBdr>
            <w:top w:val="none" w:sz="0" w:space="0" w:color="auto"/>
            <w:left w:val="none" w:sz="0" w:space="0" w:color="auto"/>
            <w:bottom w:val="none" w:sz="0" w:space="0" w:color="auto"/>
            <w:right w:val="none" w:sz="0" w:space="0" w:color="auto"/>
          </w:divBdr>
          <w:divsChild>
            <w:div w:id="311910875">
              <w:marLeft w:val="0"/>
              <w:marRight w:val="0"/>
              <w:marTop w:val="0"/>
              <w:marBottom w:val="0"/>
              <w:divBdr>
                <w:top w:val="none" w:sz="0" w:space="0" w:color="auto"/>
                <w:left w:val="none" w:sz="0" w:space="0" w:color="auto"/>
                <w:bottom w:val="none" w:sz="0" w:space="0" w:color="auto"/>
                <w:right w:val="none" w:sz="0" w:space="0" w:color="auto"/>
              </w:divBdr>
              <w:divsChild>
                <w:div w:id="1085373369">
                  <w:marLeft w:val="0"/>
                  <w:marRight w:val="0"/>
                  <w:marTop w:val="0"/>
                  <w:marBottom w:val="0"/>
                  <w:divBdr>
                    <w:top w:val="none" w:sz="0" w:space="0" w:color="auto"/>
                    <w:left w:val="none" w:sz="0" w:space="0" w:color="auto"/>
                    <w:bottom w:val="none" w:sz="0" w:space="0" w:color="auto"/>
                    <w:right w:val="none" w:sz="0" w:space="0" w:color="auto"/>
                  </w:divBdr>
                  <w:divsChild>
                    <w:div w:id="268396533">
                      <w:marLeft w:val="0"/>
                      <w:marRight w:val="0"/>
                      <w:marTop w:val="240"/>
                      <w:marBottom w:val="240"/>
                      <w:divBdr>
                        <w:top w:val="single" w:sz="6" w:space="12" w:color="F5F5F5"/>
                        <w:left w:val="none" w:sz="0" w:space="0" w:color="auto"/>
                        <w:bottom w:val="single" w:sz="6" w:space="20" w:color="F5F5F5"/>
                        <w:right w:val="none" w:sz="0" w:space="0" w:color="auto"/>
                      </w:divBdr>
                      <w:divsChild>
                        <w:div w:id="102001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968761">
                  <w:marLeft w:val="0"/>
                  <w:marRight w:val="0"/>
                  <w:marTop w:val="0"/>
                  <w:marBottom w:val="240"/>
                  <w:divBdr>
                    <w:top w:val="none" w:sz="0" w:space="0" w:color="auto"/>
                    <w:left w:val="none" w:sz="0" w:space="0" w:color="auto"/>
                    <w:bottom w:val="single" w:sz="6" w:space="11" w:color="EEEEEE"/>
                    <w:right w:val="none" w:sz="0" w:space="0" w:color="auto"/>
                  </w:divBdr>
                  <w:divsChild>
                    <w:div w:id="97375296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373770337">
          <w:marLeft w:val="0"/>
          <w:marRight w:val="0"/>
          <w:marTop w:val="0"/>
          <w:marBottom w:val="0"/>
          <w:divBdr>
            <w:top w:val="none" w:sz="0" w:space="0" w:color="auto"/>
            <w:left w:val="none" w:sz="0" w:space="0" w:color="auto"/>
            <w:bottom w:val="none" w:sz="0" w:space="0" w:color="auto"/>
            <w:right w:val="none" w:sz="0" w:space="0" w:color="auto"/>
          </w:divBdr>
        </w:div>
        <w:div w:id="2032949649">
          <w:marLeft w:val="0"/>
          <w:marRight w:val="0"/>
          <w:marTop w:val="0"/>
          <w:marBottom w:val="240"/>
          <w:divBdr>
            <w:top w:val="none" w:sz="0" w:space="0" w:color="auto"/>
            <w:left w:val="none" w:sz="0" w:space="0" w:color="auto"/>
            <w:bottom w:val="none" w:sz="0" w:space="0" w:color="auto"/>
            <w:right w:val="none" w:sz="0" w:space="0" w:color="auto"/>
          </w:divBdr>
          <w:divsChild>
            <w:div w:id="1603417458">
              <w:marLeft w:val="0"/>
              <w:marRight w:val="75"/>
              <w:marTop w:val="0"/>
              <w:marBottom w:val="0"/>
              <w:divBdr>
                <w:top w:val="single" w:sz="6" w:space="0" w:color="EEEEEE"/>
                <w:left w:val="none" w:sz="0" w:space="0" w:color="auto"/>
                <w:bottom w:val="single" w:sz="6" w:space="0" w:color="EEEEEE"/>
                <w:right w:val="none" w:sz="0" w:space="0" w:color="auto"/>
              </w:divBdr>
              <w:divsChild>
                <w:div w:id="54594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344052">
      <w:bodyDiv w:val="1"/>
      <w:marLeft w:val="0"/>
      <w:marRight w:val="0"/>
      <w:marTop w:val="0"/>
      <w:marBottom w:val="0"/>
      <w:divBdr>
        <w:top w:val="none" w:sz="0" w:space="0" w:color="auto"/>
        <w:left w:val="none" w:sz="0" w:space="0" w:color="auto"/>
        <w:bottom w:val="none" w:sz="0" w:space="0" w:color="auto"/>
        <w:right w:val="none" w:sz="0" w:space="0" w:color="auto"/>
      </w:divBdr>
      <w:divsChild>
        <w:div w:id="1046760609">
          <w:marLeft w:val="0"/>
          <w:marRight w:val="0"/>
          <w:marTop w:val="0"/>
          <w:marBottom w:val="0"/>
          <w:divBdr>
            <w:top w:val="none" w:sz="0" w:space="0" w:color="auto"/>
            <w:left w:val="none" w:sz="0" w:space="0" w:color="auto"/>
            <w:bottom w:val="none" w:sz="0" w:space="0" w:color="auto"/>
            <w:right w:val="none" w:sz="0" w:space="0" w:color="auto"/>
          </w:divBdr>
          <w:divsChild>
            <w:div w:id="1066301246">
              <w:marLeft w:val="0"/>
              <w:marRight w:val="0"/>
              <w:marTop w:val="0"/>
              <w:marBottom w:val="0"/>
              <w:divBdr>
                <w:top w:val="none" w:sz="0" w:space="0" w:color="auto"/>
                <w:left w:val="none" w:sz="0" w:space="0" w:color="auto"/>
                <w:bottom w:val="none" w:sz="0" w:space="0" w:color="auto"/>
                <w:right w:val="none" w:sz="0" w:space="0" w:color="auto"/>
              </w:divBdr>
            </w:div>
          </w:divsChild>
        </w:div>
        <w:div w:id="1846246029">
          <w:marLeft w:val="0"/>
          <w:marRight w:val="0"/>
          <w:marTop w:val="0"/>
          <w:marBottom w:val="240"/>
          <w:divBdr>
            <w:top w:val="single" w:sz="6" w:space="4" w:color="EEEEEE"/>
            <w:left w:val="none" w:sz="0" w:space="0" w:color="auto"/>
            <w:bottom w:val="single" w:sz="6" w:space="4" w:color="EEEEEE"/>
            <w:right w:val="none" w:sz="0" w:space="0" w:color="auto"/>
          </w:divBdr>
          <w:divsChild>
            <w:div w:id="954361766">
              <w:marLeft w:val="0"/>
              <w:marRight w:val="75"/>
              <w:marTop w:val="0"/>
              <w:marBottom w:val="0"/>
              <w:divBdr>
                <w:top w:val="none" w:sz="0" w:space="0" w:color="auto"/>
                <w:left w:val="none" w:sz="0" w:space="0" w:color="auto"/>
                <w:bottom w:val="none" w:sz="0" w:space="0" w:color="auto"/>
                <w:right w:val="none" w:sz="0" w:space="0" w:color="auto"/>
              </w:divBdr>
              <w:divsChild>
                <w:div w:id="176791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70002">
          <w:marLeft w:val="0"/>
          <w:marRight w:val="0"/>
          <w:marTop w:val="0"/>
          <w:marBottom w:val="0"/>
          <w:divBdr>
            <w:top w:val="none" w:sz="0" w:space="0" w:color="auto"/>
            <w:left w:val="none" w:sz="0" w:space="0" w:color="auto"/>
            <w:bottom w:val="none" w:sz="0" w:space="0" w:color="auto"/>
            <w:right w:val="none" w:sz="0" w:space="0" w:color="auto"/>
          </w:divBdr>
          <w:divsChild>
            <w:div w:id="845637329">
              <w:marLeft w:val="0"/>
              <w:marRight w:val="0"/>
              <w:marTop w:val="0"/>
              <w:marBottom w:val="180"/>
              <w:divBdr>
                <w:top w:val="none" w:sz="0" w:space="0" w:color="auto"/>
                <w:left w:val="none" w:sz="0" w:space="0" w:color="auto"/>
                <w:bottom w:val="single" w:sz="6" w:space="6" w:color="EEEEEE"/>
                <w:right w:val="none" w:sz="0" w:space="0" w:color="auto"/>
              </w:divBdr>
            </w:div>
          </w:divsChild>
        </w:div>
        <w:div w:id="1269120502">
          <w:marLeft w:val="0"/>
          <w:marRight w:val="0"/>
          <w:marTop w:val="0"/>
          <w:marBottom w:val="0"/>
          <w:divBdr>
            <w:top w:val="none" w:sz="0" w:space="0" w:color="auto"/>
            <w:left w:val="none" w:sz="0" w:space="0" w:color="auto"/>
            <w:bottom w:val="none" w:sz="0" w:space="0" w:color="auto"/>
            <w:right w:val="none" w:sz="0" w:space="0" w:color="auto"/>
          </w:divBdr>
          <w:divsChild>
            <w:div w:id="38559139">
              <w:marLeft w:val="0"/>
              <w:marRight w:val="0"/>
              <w:marTop w:val="0"/>
              <w:marBottom w:val="0"/>
              <w:divBdr>
                <w:top w:val="none" w:sz="0" w:space="0" w:color="auto"/>
                <w:left w:val="none" w:sz="0" w:space="0" w:color="auto"/>
                <w:bottom w:val="none" w:sz="0" w:space="0" w:color="auto"/>
                <w:right w:val="none" w:sz="0" w:space="0" w:color="auto"/>
              </w:divBdr>
              <w:divsChild>
                <w:div w:id="53047236">
                  <w:marLeft w:val="0"/>
                  <w:marRight w:val="0"/>
                  <w:marTop w:val="0"/>
                  <w:marBottom w:val="240"/>
                  <w:divBdr>
                    <w:top w:val="none" w:sz="0" w:space="0" w:color="auto"/>
                    <w:left w:val="none" w:sz="0" w:space="0" w:color="auto"/>
                    <w:bottom w:val="single" w:sz="6" w:space="11" w:color="EEEEEE"/>
                    <w:right w:val="none" w:sz="0" w:space="0" w:color="auto"/>
                  </w:divBdr>
                  <w:divsChild>
                    <w:div w:id="485098696">
                      <w:marLeft w:val="0"/>
                      <w:marRight w:val="0"/>
                      <w:marTop w:val="225"/>
                      <w:marBottom w:val="0"/>
                      <w:divBdr>
                        <w:top w:val="none" w:sz="0" w:space="0" w:color="auto"/>
                        <w:left w:val="none" w:sz="0" w:space="0" w:color="auto"/>
                        <w:bottom w:val="none" w:sz="0" w:space="0" w:color="auto"/>
                        <w:right w:val="none" w:sz="0" w:space="0" w:color="auto"/>
                      </w:divBdr>
                    </w:div>
                  </w:divsChild>
                </w:div>
                <w:div w:id="361516361">
                  <w:marLeft w:val="0"/>
                  <w:marRight w:val="0"/>
                  <w:marTop w:val="0"/>
                  <w:marBottom w:val="0"/>
                  <w:divBdr>
                    <w:top w:val="none" w:sz="0" w:space="0" w:color="auto"/>
                    <w:left w:val="none" w:sz="0" w:space="0" w:color="auto"/>
                    <w:bottom w:val="none" w:sz="0" w:space="0" w:color="auto"/>
                    <w:right w:val="none" w:sz="0" w:space="0" w:color="auto"/>
                  </w:divBdr>
                  <w:divsChild>
                    <w:div w:id="1752657338">
                      <w:marLeft w:val="0"/>
                      <w:marRight w:val="0"/>
                      <w:marTop w:val="0"/>
                      <w:marBottom w:val="0"/>
                      <w:divBdr>
                        <w:top w:val="none" w:sz="0" w:space="0" w:color="auto"/>
                        <w:left w:val="none" w:sz="0" w:space="0" w:color="auto"/>
                        <w:bottom w:val="none" w:sz="0" w:space="0" w:color="auto"/>
                        <w:right w:val="none" w:sz="0" w:space="0" w:color="auto"/>
                      </w:divBdr>
                      <w:divsChild>
                        <w:div w:id="1411460802">
                          <w:marLeft w:val="0"/>
                          <w:marRight w:val="0"/>
                          <w:marTop w:val="0"/>
                          <w:marBottom w:val="0"/>
                          <w:divBdr>
                            <w:top w:val="none" w:sz="0" w:space="0" w:color="auto"/>
                            <w:left w:val="none" w:sz="0" w:space="0" w:color="auto"/>
                            <w:bottom w:val="none" w:sz="0" w:space="0" w:color="auto"/>
                            <w:right w:val="none" w:sz="0" w:space="0" w:color="auto"/>
                          </w:divBdr>
                          <w:divsChild>
                            <w:div w:id="2008746937">
                              <w:marLeft w:val="0"/>
                              <w:marRight w:val="0"/>
                              <w:marTop w:val="0"/>
                              <w:marBottom w:val="0"/>
                              <w:divBdr>
                                <w:top w:val="none" w:sz="0" w:space="0" w:color="auto"/>
                                <w:left w:val="none" w:sz="0" w:space="0" w:color="auto"/>
                                <w:bottom w:val="none" w:sz="0" w:space="0" w:color="auto"/>
                                <w:right w:val="none" w:sz="0" w:space="0" w:color="auto"/>
                              </w:divBdr>
                              <w:divsChild>
                                <w:div w:id="977076974">
                                  <w:marLeft w:val="0"/>
                                  <w:marRight w:val="0"/>
                                  <w:marTop w:val="240"/>
                                  <w:marBottom w:val="240"/>
                                  <w:divBdr>
                                    <w:top w:val="none" w:sz="0" w:space="0" w:color="auto"/>
                                    <w:left w:val="none" w:sz="0" w:space="0" w:color="auto"/>
                                    <w:bottom w:val="none" w:sz="0" w:space="0" w:color="auto"/>
                                    <w:right w:val="none" w:sz="0" w:space="0" w:color="auto"/>
                                  </w:divBdr>
                                  <w:divsChild>
                                    <w:div w:id="1080060781">
                                      <w:marLeft w:val="0"/>
                                      <w:marRight w:val="0"/>
                                      <w:marTop w:val="0"/>
                                      <w:marBottom w:val="0"/>
                                      <w:divBdr>
                                        <w:top w:val="none" w:sz="0" w:space="0" w:color="auto"/>
                                        <w:left w:val="none" w:sz="0" w:space="0" w:color="auto"/>
                                        <w:bottom w:val="none" w:sz="0" w:space="0" w:color="auto"/>
                                        <w:right w:val="none" w:sz="0" w:space="0" w:color="auto"/>
                                      </w:divBdr>
                                      <w:divsChild>
                                        <w:div w:id="967051947">
                                          <w:marLeft w:val="0"/>
                                          <w:marRight w:val="0"/>
                                          <w:marTop w:val="0"/>
                                          <w:marBottom w:val="0"/>
                                          <w:divBdr>
                                            <w:top w:val="none" w:sz="0" w:space="0" w:color="auto"/>
                                            <w:left w:val="none" w:sz="0" w:space="0" w:color="auto"/>
                                            <w:bottom w:val="none" w:sz="0" w:space="0" w:color="auto"/>
                                            <w:right w:val="none" w:sz="0" w:space="0" w:color="auto"/>
                                          </w:divBdr>
                                          <w:divsChild>
                                            <w:div w:id="1149439395">
                                              <w:marLeft w:val="0"/>
                                              <w:marRight w:val="0"/>
                                              <w:marTop w:val="0"/>
                                              <w:marBottom w:val="0"/>
                                              <w:divBdr>
                                                <w:top w:val="none" w:sz="0" w:space="0" w:color="auto"/>
                                                <w:left w:val="none" w:sz="0" w:space="0" w:color="auto"/>
                                                <w:bottom w:val="none" w:sz="0" w:space="0" w:color="auto"/>
                                                <w:right w:val="none" w:sz="0" w:space="0" w:color="auto"/>
                                              </w:divBdr>
                                              <w:divsChild>
                                                <w:div w:id="80766780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116515196">
                                      <w:marLeft w:val="0"/>
                                      <w:marRight w:val="0"/>
                                      <w:marTop w:val="0"/>
                                      <w:marBottom w:val="0"/>
                                      <w:divBdr>
                                        <w:top w:val="none" w:sz="0" w:space="0" w:color="auto"/>
                                        <w:left w:val="none" w:sz="0" w:space="0" w:color="auto"/>
                                        <w:bottom w:val="none" w:sz="0" w:space="0" w:color="auto"/>
                                        <w:right w:val="none" w:sz="0" w:space="0" w:color="auto"/>
                                      </w:divBdr>
                                      <w:divsChild>
                                        <w:div w:id="280377071">
                                          <w:marLeft w:val="0"/>
                                          <w:marRight w:val="0"/>
                                          <w:marTop w:val="0"/>
                                          <w:marBottom w:val="0"/>
                                          <w:divBdr>
                                            <w:top w:val="none" w:sz="0" w:space="0" w:color="auto"/>
                                            <w:left w:val="none" w:sz="0" w:space="0" w:color="auto"/>
                                            <w:bottom w:val="none" w:sz="0" w:space="0" w:color="auto"/>
                                            <w:right w:val="none" w:sz="0" w:space="0" w:color="auto"/>
                                          </w:divBdr>
                                          <w:divsChild>
                                            <w:div w:id="513419007">
                                              <w:marLeft w:val="0"/>
                                              <w:marRight w:val="0"/>
                                              <w:marTop w:val="0"/>
                                              <w:marBottom w:val="0"/>
                                              <w:divBdr>
                                                <w:top w:val="none" w:sz="0" w:space="0" w:color="auto"/>
                                                <w:left w:val="none" w:sz="0" w:space="0" w:color="auto"/>
                                                <w:bottom w:val="none" w:sz="0" w:space="0" w:color="auto"/>
                                                <w:right w:val="none" w:sz="0" w:space="0" w:color="auto"/>
                                              </w:divBdr>
                                              <w:divsChild>
                                                <w:div w:id="1437366579">
                                                  <w:marLeft w:val="0"/>
                                                  <w:marRight w:val="0"/>
                                                  <w:marTop w:val="0"/>
                                                  <w:marBottom w:val="0"/>
                                                  <w:divBdr>
                                                    <w:top w:val="none" w:sz="0" w:space="0" w:color="auto"/>
                                                    <w:left w:val="none" w:sz="0" w:space="0" w:color="auto"/>
                                                    <w:bottom w:val="none" w:sz="0" w:space="0" w:color="auto"/>
                                                    <w:right w:val="none" w:sz="0" w:space="0" w:color="auto"/>
                                                  </w:divBdr>
                                                  <w:divsChild>
                                                    <w:div w:id="1346902160">
                                                      <w:marLeft w:val="0"/>
                                                      <w:marRight w:val="0"/>
                                                      <w:marTop w:val="180"/>
                                                      <w:marBottom w:val="0"/>
                                                      <w:divBdr>
                                                        <w:top w:val="none" w:sz="0" w:space="0" w:color="auto"/>
                                                        <w:left w:val="none" w:sz="0" w:space="0" w:color="auto"/>
                                                        <w:bottom w:val="none" w:sz="0" w:space="0" w:color="auto"/>
                                                        <w:right w:val="none" w:sz="0" w:space="0" w:color="auto"/>
                                                      </w:divBdr>
                                                      <w:divsChild>
                                                        <w:div w:id="172447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140918">
                                                  <w:marLeft w:val="0"/>
                                                  <w:marRight w:val="0"/>
                                                  <w:marTop w:val="540"/>
                                                  <w:marBottom w:val="540"/>
                                                  <w:divBdr>
                                                    <w:top w:val="none" w:sz="0" w:space="0" w:color="auto"/>
                                                    <w:left w:val="none" w:sz="0" w:space="0" w:color="auto"/>
                                                    <w:bottom w:val="none" w:sz="0" w:space="0" w:color="auto"/>
                                                    <w:right w:val="none" w:sz="0" w:space="0" w:color="auto"/>
                                                  </w:divBdr>
                                                </w:div>
                                                <w:div w:id="227347277">
                                                  <w:marLeft w:val="0"/>
                                                  <w:marRight w:val="540"/>
                                                  <w:marTop w:val="0"/>
                                                  <w:marBottom w:val="240"/>
                                                  <w:divBdr>
                                                    <w:top w:val="none" w:sz="0" w:space="0" w:color="auto"/>
                                                    <w:left w:val="none" w:sz="0" w:space="0" w:color="auto"/>
                                                    <w:bottom w:val="none" w:sz="0" w:space="0" w:color="auto"/>
                                                    <w:right w:val="none" w:sz="0" w:space="0" w:color="auto"/>
                                                  </w:divBdr>
                                                  <w:divsChild>
                                                    <w:div w:id="1063914774">
                                                      <w:marLeft w:val="0"/>
                                                      <w:marRight w:val="0"/>
                                                      <w:marTop w:val="0"/>
                                                      <w:marBottom w:val="0"/>
                                                      <w:divBdr>
                                                        <w:top w:val="none" w:sz="0" w:space="0" w:color="auto"/>
                                                        <w:left w:val="none" w:sz="0" w:space="0" w:color="auto"/>
                                                        <w:bottom w:val="none" w:sz="0" w:space="0" w:color="auto"/>
                                                        <w:right w:val="none" w:sz="0" w:space="0" w:color="auto"/>
                                                      </w:divBdr>
                                                      <w:divsChild>
                                                        <w:div w:id="88364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33729316">
      <w:bodyDiv w:val="1"/>
      <w:marLeft w:val="0"/>
      <w:marRight w:val="0"/>
      <w:marTop w:val="0"/>
      <w:marBottom w:val="0"/>
      <w:divBdr>
        <w:top w:val="none" w:sz="0" w:space="0" w:color="auto"/>
        <w:left w:val="none" w:sz="0" w:space="0" w:color="auto"/>
        <w:bottom w:val="none" w:sz="0" w:space="0" w:color="auto"/>
        <w:right w:val="none" w:sz="0" w:space="0" w:color="auto"/>
      </w:divBdr>
      <w:divsChild>
        <w:div w:id="941033690">
          <w:marLeft w:val="0"/>
          <w:marRight w:val="0"/>
          <w:marTop w:val="0"/>
          <w:marBottom w:val="0"/>
          <w:divBdr>
            <w:top w:val="none" w:sz="0" w:space="0" w:color="auto"/>
            <w:left w:val="none" w:sz="0" w:space="0" w:color="auto"/>
            <w:bottom w:val="none" w:sz="0" w:space="0" w:color="auto"/>
            <w:right w:val="none" w:sz="0" w:space="0" w:color="auto"/>
          </w:divBdr>
          <w:divsChild>
            <w:div w:id="1608923412">
              <w:marLeft w:val="0"/>
              <w:marRight w:val="0"/>
              <w:marTop w:val="0"/>
              <w:marBottom w:val="0"/>
              <w:divBdr>
                <w:top w:val="none" w:sz="0" w:space="0" w:color="auto"/>
                <w:left w:val="none" w:sz="0" w:space="0" w:color="auto"/>
                <w:bottom w:val="none" w:sz="0" w:space="0" w:color="auto"/>
                <w:right w:val="none" w:sz="0" w:space="0" w:color="auto"/>
              </w:divBdr>
              <w:divsChild>
                <w:div w:id="1584217151">
                  <w:marLeft w:val="0"/>
                  <w:marRight w:val="0"/>
                  <w:marTop w:val="0"/>
                  <w:marBottom w:val="0"/>
                  <w:divBdr>
                    <w:top w:val="none" w:sz="0" w:space="0" w:color="auto"/>
                    <w:left w:val="none" w:sz="0" w:space="0" w:color="auto"/>
                    <w:bottom w:val="none" w:sz="0" w:space="0" w:color="auto"/>
                    <w:right w:val="none" w:sz="0" w:space="0" w:color="auto"/>
                  </w:divBdr>
                </w:div>
              </w:divsChild>
            </w:div>
            <w:div w:id="604970242">
              <w:marLeft w:val="0"/>
              <w:marRight w:val="0"/>
              <w:marTop w:val="0"/>
              <w:marBottom w:val="0"/>
              <w:divBdr>
                <w:top w:val="none" w:sz="0" w:space="0" w:color="auto"/>
                <w:left w:val="none" w:sz="0" w:space="0" w:color="auto"/>
                <w:bottom w:val="none" w:sz="0" w:space="0" w:color="auto"/>
                <w:right w:val="none" w:sz="0" w:space="0" w:color="auto"/>
              </w:divBdr>
              <w:divsChild>
                <w:div w:id="1008675951">
                  <w:marLeft w:val="0"/>
                  <w:marRight w:val="0"/>
                  <w:marTop w:val="0"/>
                  <w:marBottom w:val="525"/>
                  <w:divBdr>
                    <w:top w:val="none" w:sz="0" w:space="0" w:color="auto"/>
                    <w:left w:val="none" w:sz="0" w:space="0" w:color="auto"/>
                    <w:bottom w:val="none" w:sz="0" w:space="0" w:color="auto"/>
                    <w:right w:val="none" w:sz="0" w:space="0" w:color="auto"/>
                  </w:divBdr>
                  <w:divsChild>
                    <w:div w:id="129108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591695">
              <w:marLeft w:val="0"/>
              <w:marRight w:val="0"/>
              <w:marTop w:val="100"/>
              <w:marBottom w:val="100"/>
              <w:divBdr>
                <w:top w:val="none" w:sz="0" w:space="0" w:color="auto"/>
                <w:left w:val="none" w:sz="0" w:space="0" w:color="auto"/>
                <w:bottom w:val="none" w:sz="0" w:space="0" w:color="auto"/>
                <w:right w:val="none" w:sz="0" w:space="0" w:color="auto"/>
              </w:divBdr>
              <w:divsChild>
                <w:div w:id="1632898914">
                  <w:marLeft w:val="0"/>
                  <w:marRight w:val="0"/>
                  <w:marTop w:val="0"/>
                  <w:marBottom w:val="0"/>
                  <w:divBdr>
                    <w:top w:val="none" w:sz="0" w:space="0" w:color="auto"/>
                    <w:left w:val="none" w:sz="0" w:space="0" w:color="auto"/>
                    <w:bottom w:val="none" w:sz="0" w:space="0" w:color="auto"/>
                    <w:right w:val="none" w:sz="0" w:space="0" w:color="auto"/>
                  </w:divBdr>
                  <w:divsChild>
                    <w:div w:id="585310126">
                      <w:marLeft w:val="0"/>
                      <w:marRight w:val="0"/>
                      <w:marTop w:val="100"/>
                      <w:marBottom w:val="100"/>
                      <w:divBdr>
                        <w:top w:val="none" w:sz="0" w:space="0" w:color="auto"/>
                        <w:left w:val="none" w:sz="0" w:space="0" w:color="auto"/>
                        <w:bottom w:val="none" w:sz="0" w:space="0" w:color="auto"/>
                        <w:right w:val="none" w:sz="0" w:space="0" w:color="auto"/>
                      </w:divBdr>
                      <w:divsChild>
                        <w:div w:id="1507133764">
                          <w:marLeft w:val="0"/>
                          <w:marRight w:val="0"/>
                          <w:marTop w:val="0"/>
                          <w:marBottom w:val="0"/>
                          <w:divBdr>
                            <w:top w:val="none" w:sz="0" w:space="0" w:color="auto"/>
                            <w:left w:val="none" w:sz="0" w:space="0" w:color="auto"/>
                            <w:bottom w:val="none" w:sz="0" w:space="0" w:color="auto"/>
                            <w:right w:val="none" w:sz="0" w:space="0" w:color="auto"/>
                          </w:divBdr>
                        </w:div>
                        <w:div w:id="230971002">
                          <w:marLeft w:val="0"/>
                          <w:marRight w:val="0"/>
                          <w:marTop w:val="0"/>
                          <w:marBottom w:val="0"/>
                          <w:divBdr>
                            <w:top w:val="none" w:sz="0" w:space="0" w:color="auto"/>
                            <w:left w:val="single" w:sz="12" w:space="0" w:color="004465"/>
                            <w:bottom w:val="none" w:sz="0" w:space="0" w:color="auto"/>
                            <w:right w:val="none" w:sz="0" w:space="0" w:color="auto"/>
                          </w:divBdr>
                        </w:div>
                      </w:divsChild>
                    </w:div>
                  </w:divsChild>
                </w:div>
              </w:divsChild>
            </w:div>
          </w:divsChild>
        </w:div>
      </w:divsChild>
    </w:div>
    <w:div w:id="334497963">
      <w:bodyDiv w:val="1"/>
      <w:marLeft w:val="0"/>
      <w:marRight w:val="0"/>
      <w:marTop w:val="0"/>
      <w:marBottom w:val="0"/>
      <w:divBdr>
        <w:top w:val="none" w:sz="0" w:space="0" w:color="auto"/>
        <w:left w:val="none" w:sz="0" w:space="0" w:color="auto"/>
        <w:bottom w:val="none" w:sz="0" w:space="0" w:color="auto"/>
        <w:right w:val="none" w:sz="0" w:space="0" w:color="auto"/>
      </w:divBdr>
    </w:div>
    <w:div w:id="334962810">
      <w:bodyDiv w:val="1"/>
      <w:marLeft w:val="0"/>
      <w:marRight w:val="0"/>
      <w:marTop w:val="0"/>
      <w:marBottom w:val="0"/>
      <w:divBdr>
        <w:top w:val="none" w:sz="0" w:space="0" w:color="auto"/>
        <w:left w:val="none" w:sz="0" w:space="0" w:color="auto"/>
        <w:bottom w:val="none" w:sz="0" w:space="0" w:color="auto"/>
        <w:right w:val="none" w:sz="0" w:space="0" w:color="auto"/>
      </w:divBdr>
      <w:divsChild>
        <w:div w:id="173225561">
          <w:marLeft w:val="0"/>
          <w:marRight w:val="0"/>
          <w:marTop w:val="0"/>
          <w:marBottom w:val="240"/>
          <w:divBdr>
            <w:top w:val="none" w:sz="0" w:space="0" w:color="auto"/>
            <w:left w:val="none" w:sz="0" w:space="0" w:color="auto"/>
            <w:bottom w:val="none" w:sz="0" w:space="0" w:color="auto"/>
            <w:right w:val="none" w:sz="0" w:space="0" w:color="auto"/>
          </w:divBdr>
        </w:div>
        <w:div w:id="52969040">
          <w:marLeft w:val="0"/>
          <w:marRight w:val="0"/>
          <w:marTop w:val="0"/>
          <w:marBottom w:val="240"/>
          <w:divBdr>
            <w:top w:val="none" w:sz="0" w:space="0" w:color="auto"/>
            <w:left w:val="none" w:sz="0" w:space="0" w:color="auto"/>
            <w:bottom w:val="none" w:sz="0" w:space="0" w:color="auto"/>
            <w:right w:val="none" w:sz="0" w:space="0" w:color="auto"/>
          </w:divBdr>
        </w:div>
      </w:divsChild>
    </w:div>
    <w:div w:id="336998974">
      <w:bodyDiv w:val="1"/>
      <w:marLeft w:val="0"/>
      <w:marRight w:val="0"/>
      <w:marTop w:val="0"/>
      <w:marBottom w:val="0"/>
      <w:divBdr>
        <w:top w:val="none" w:sz="0" w:space="0" w:color="auto"/>
        <w:left w:val="none" w:sz="0" w:space="0" w:color="auto"/>
        <w:bottom w:val="none" w:sz="0" w:space="0" w:color="auto"/>
        <w:right w:val="none" w:sz="0" w:space="0" w:color="auto"/>
      </w:divBdr>
      <w:divsChild>
        <w:div w:id="119804320">
          <w:marLeft w:val="450"/>
          <w:marRight w:val="0"/>
          <w:marTop w:val="0"/>
          <w:marBottom w:val="300"/>
          <w:divBdr>
            <w:top w:val="none" w:sz="0" w:space="0" w:color="auto"/>
            <w:left w:val="none" w:sz="0" w:space="0" w:color="auto"/>
            <w:bottom w:val="none" w:sz="0" w:space="0" w:color="auto"/>
            <w:right w:val="none" w:sz="0" w:space="0" w:color="auto"/>
          </w:divBdr>
          <w:divsChild>
            <w:div w:id="1370567704">
              <w:marLeft w:val="0"/>
              <w:marRight w:val="0"/>
              <w:marTop w:val="0"/>
              <w:marBottom w:val="0"/>
              <w:divBdr>
                <w:top w:val="none" w:sz="0" w:space="0" w:color="auto"/>
                <w:left w:val="none" w:sz="0" w:space="0" w:color="auto"/>
                <w:bottom w:val="none" w:sz="0" w:space="0" w:color="auto"/>
                <w:right w:val="none" w:sz="0" w:space="0" w:color="auto"/>
              </w:divBdr>
            </w:div>
          </w:divsChild>
        </w:div>
        <w:div w:id="268897123">
          <w:marLeft w:val="0"/>
          <w:marRight w:val="0"/>
          <w:marTop w:val="0"/>
          <w:marBottom w:val="150"/>
          <w:divBdr>
            <w:top w:val="none" w:sz="0" w:space="0" w:color="auto"/>
            <w:left w:val="none" w:sz="0" w:space="0" w:color="auto"/>
            <w:bottom w:val="none" w:sz="0" w:space="0" w:color="auto"/>
            <w:right w:val="none" w:sz="0" w:space="0" w:color="auto"/>
          </w:divBdr>
        </w:div>
        <w:div w:id="712996693">
          <w:marLeft w:val="0"/>
          <w:marRight w:val="0"/>
          <w:marTop w:val="0"/>
          <w:marBottom w:val="0"/>
          <w:divBdr>
            <w:top w:val="none" w:sz="0" w:space="0" w:color="auto"/>
            <w:left w:val="none" w:sz="0" w:space="0" w:color="auto"/>
            <w:bottom w:val="none" w:sz="0" w:space="0" w:color="auto"/>
            <w:right w:val="none" w:sz="0" w:space="0" w:color="auto"/>
          </w:divBdr>
        </w:div>
      </w:divsChild>
    </w:div>
    <w:div w:id="338503311">
      <w:bodyDiv w:val="1"/>
      <w:marLeft w:val="0"/>
      <w:marRight w:val="0"/>
      <w:marTop w:val="0"/>
      <w:marBottom w:val="0"/>
      <w:divBdr>
        <w:top w:val="none" w:sz="0" w:space="0" w:color="auto"/>
        <w:left w:val="none" w:sz="0" w:space="0" w:color="auto"/>
        <w:bottom w:val="none" w:sz="0" w:space="0" w:color="auto"/>
        <w:right w:val="none" w:sz="0" w:space="0" w:color="auto"/>
      </w:divBdr>
    </w:div>
    <w:div w:id="341277874">
      <w:bodyDiv w:val="1"/>
      <w:marLeft w:val="0"/>
      <w:marRight w:val="0"/>
      <w:marTop w:val="0"/>
      <w:marBottom w:val="0"/>
      <w:divBdr>
        <w:top w:val="none" w:sz="0" w:space="0" w:color="auto"/>
        <w:left w:val="none" w:sz="0" w:space="0" w:color="auto"/>
        <w:bottom w:val="none" w:sz="0" w:space="0" w:color="auto"/>
        <w:right w:val="none" w:sz="0" w:space="0" w:color="auto"/>
      </w:divBdr>
      <w:divsChild>
        <w:div w:id="975068146">
          <w:marLeft w:val="0"/>
          <w:marRight w:val="0"/>
          <w:marTop w:val="0"/>
          <w:marBottom w:val="0"/>
          <w:divBdr>
            <w:top w:val="none" w:sz="0" w:space="0" w:color="auto"/>
            <w:left w:val="none" w:sz="0" w:space="0" w:color="auto"/>
            <w:bottom w:val="none" w:sz="0" w:space="0" w:color="auto"/>
            <w:right w:val="none" w:sz="0" w:space="0" w:color="auto"/>
          </w:divBdr>
          <w:divsChild>
            <w:div w:id="2122021378">
              <w:marLeft w:val="0"/>
              <w:marRight w:val="0"/>
              <w:marTop w:val="0"/>
              <w:marBottom w:val="0"/>
              <w:divBdr>
                <w:top w:val="none" w:sz="0" w:space="0" w:color="auto"/>
                <w:left w:val="none" w:sz="0" w:space="0" w:color="auto"/>
                <w:bottom w:val="none" w:sz="0" w:space="0" w:color="auto"/>
                <w:right w:val="none" w:sz="0" w:space="0" w:color="auto"/>
              </w:divBdr>
            </w:div>
          </w:divsChild>
        </w:div>
        <w:div w:id="1339313136">
          <w:marLeft w:val="0"/>
          <w:marRight w:val="0"/>
          <w:marTop w:val="0"/>
          <w:marBottom w:val="240"/>
          <w:divBdr>
            <w:top w:val="single" w:sz="6" w:space="4" w:color="EEEEEE"/>
            <w:left w:val="none" w:sz="0" w:space="0" w:color="auto"/>
            <w:bottom w:val="single" w:sz="6" w:space="4" w:color="EEEEEE"/>
            <w:right w:val="none" w:sz="0" w:space="0" w:color="auto"/>
          </w:divBdr>
          <w:divsChild>
            <w:div w:id="654915536">
              <w:marLeft w:val="0"/>
              <w:marRight w:val="75"/>
              <w:marTop w:val="0"/>
              <w:marBottom w:val="0"/>
              <w:divBdr>
                <w:top w:val="none" w:sz="0" w:space="0" w:color="auto"/>
                <w:left w:val="none" w:sz="0" w:space="0" w:color="auto"/>
                <w:bottom w:val="none" w:sz="0" w:space="0" w:color="auto"/>
                <w:right w:val="none" w:sz="0" w:space="0" w:color="auto"/>
              </w:divBdr>
              <w:divsChild>
                <w:div w:id="171110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814600">
          <w:marLeft w:val="0"/>
          <w:marRight w:val="0"/>
          <w:marTop w:val="0"/>
          <w:marBottom w:val="0"/>
          <w:divBdr>
            <w:top w:val="none" w:sz="0" w:space="0" w:color="auto"/>
            <w:left w:val="none" w:sz="0" w:space="0" w:color="auto"/>
            <w:bottom w:val="none" w:sz="0" w:space="0" w:color="auto"/>
            <w:right w:val="none" w:sz="0" w:space="0" w:color="auto"/>
          </w:divBdr>
          <w:divsChild>
            <w:div w:id="1544488004">
              <w:marLeft w:val="0"/>
              <w:marRight w:val="0"/>
              <w:marTop w:val="0"/>
              <w:marBottom w:val="180"/>
              <w:divBdr>
                <w:top w:val="none" w:sz="0" w:space="0" w:color="auto"/>
                <w:left w:val="none" w:sz="0" w:space="0" w:color="auto"/>
                <w:bottom w:val="single" w:sz="6" w:space="6" w:color="EEEEEE"/>
                <w:right w:val="none" w:sz="0" w:space="0" w:color="auto"/>
              </w:divBdr>
            </w:div>
          </w:divsChild>
        </w:div>
        <w:div w:id="175271434">
          <w:marLeft w:val="1200"/>
          <w:marRight w:val="0"/>
          <w:marTop w:val="0"/>
          <w:marBottom w:val="0"/>
          <w:divBdr>
            <w:top w:val="none" w:sz="0" w:space="0" w:color="auto"/>
            <w:left w:val="none" w:sz="0" w:space="0" w:color="auto"/>
            <w:bottom w:val="none" w:sz="0" w:space="0" w:color="auto"/>
            <w:right w:val="none" w:sz="0" w:space="0" w:color="auto"/>
          </w:divBdr>
          <w:divsChild>
            <w:div w:id="2101288565">
              <w:marLeft w:val="0"/>
              <w:marRight w:val="0"/>
              <w:marTop w:val="0"/>
              <w:marBottom w:val="0"/>
              <w:divBdr>
                <w:top w:val="none" w:sz="0" w:space="0" w:color="auto"/>
                <w:left w:val="none" w:sz="0" w:space="0" w:color="auto"/>
                <w:bottom w:val="none" w:sz="0" w:space="0" w:color="auto"/>
                <w:right w:val="none" w:sz="0" w:space="0" w:color="auto"/>
              </w:divBdr>
              <w:divsChild>
                <w:div w:id="957957773">
                  <w:marLeft w:val="0"/>
                  <w:marRight w:val="0"/>
                  <w:marTop w:val="0"/>
                  <w:marBottom w:val="450"/>
                  <w:divBdr>
                    <w:top w:val="none" w:sz="0" w:space="0" w:color="auto"/>
                    <w:left w:val="none" w:sz="0" w:space="0" w:color="auto"/>
                    <w:bottom w:val="single" w:sz="6" w:space="11" w:color="EEEEEE"/>
                    <w:right w:val="none" w:sz="0" w:space="0" w:color="auto"/>
                  </w:divBdr>
                  <w:divsChild>
                    <w:div w:id="1570457129">
                      <w:marLeft w:val="0"/>
                      <w:marRight w:val="0"/>
                      <w:marTop w:val="225"/>
                      <w:marBottom w:val="0"/>
                      <w:divBdr>
                        <w:top w:val="none" w:sz="0" w:space="0" w:color="auto"/>
                        <w:left w:val="none" w:sz="0" w:space="0" w:color="auto"/>
                        <w:bottom w:val="none" w:sz="0" w:space="0" w:color="auto"/>
                        <w:right w:val="none" w:sz="0" w:space="0" w:color="auto"/>
                      </w:divBdr>
                    </w:div>
                  </w:divsChild>
                </w:div>
                <w:div w:id="2124643110">
                  <w:marLeft w:val="0"/>
                  <w:marRight w:val="0"/>
                  <w:marTop w:val="0"/>
                  <w:marBottom w:val="0"/>
                  <w:divBdr>
                    <w:top w:val="none" w:sz="0" w:space="0" w:color="auto"/>
                    <w:left w:val="none" w:sz="0" w:space="0" w:color="auto"/>
                    <w:bottom w:val="none" w:sz="0" w:space="0" w:color="auto"/>
                    <w:right w:val="none" w:sz="0" w:space="0" w:color="auto"/>
                  </w:divBdr>
                  <w:divsChild>
                    <w:div w:id="1048919951">
                      <w:marLeft w:val="900"/>
                      <w:marRight w:val="900"/>
                      <w:marTop w:val="0"/>
                      <w:marBottom w:val="0"/>
                      <w:divBdr>
                        <w:top w:val="none" w:sz="0" w:space="0" w:color="auto"/>
                        <w:left w:val="none" w:sz="0" w:space="0" w:color="auto"/>
                        <w:bottom w:val="none" w:sz="0" w:space="0" w:color="auto"/>
                        <w:right w:val="none" w:sz="0" w:space="0" w:color="auto"/>
                      </w:divBdr>
                    </w:div>
                  </w:divsChild>
                </w:div>
                <w:div w:id="506404275">
                  <w:marLeft w:val="0"/>
                  <w:marRight w:val="0"/>
                  <w:marTop w:val="0"/>
                  <w:marBottom w:val="0"/>
                  <w:divBdr>
                    <w:top w:val="none" w:sz="0" w:space="0" w:color="auto"/>
                    <w:left w:val="none" w:sz="0" w:space="0" w:color="auto"/>
                    <w:bottom w:val="none" w:sz="0" w:space="0" w:color="auto"/>
                    <w:right w:val="none" w:sz="0" w:space="0" w:color="auto"/>
                  </w:divBdr>
                  <w:divsChild>
                    <w:div w:id="232082345">
                      <w:marLeft w:val="900"/>
                      <w:marRight w:val="900"/>
                      <w:marTop w:val="0"/>
                      <w:marBottom w:val="0"/>
                      <w:divBdr>
                        <w:top w:val="none" w:sz="0" w:space="0" w:color="auto"/>
                        <w:left w:val="none" w:sz="0" w:space="0" w:color="auto"/>
                        <w:bottom w:val="none" w:sz="0" w:space="0" w:color="auto"/>
                        <w:right w:val="none" w:sz="0" w:space="0" w:color="auto"/>
                      </w:divBdr>
                      <w:divsChild>
                        <w:div w:id="808789159">
                          <w:marLeft w:val="0"/>
                          <w:marRight w:val="540"/>
                          <w:marTop w:val="0"/>
                          <w:marBottom w:val="240"/>
                          <w:divBdr>
                            <w:top w:val="none" w:sz="0" w:space="0" w:color="auto"/>
                            <w:left w:val="none" w:sz="0" w:space="0" w:color="auto"/>
                            <w:bottom w:val="none" w:sz="0" w:space="0" w:color="auto"/>
                            <w:right w:val="none" w:sz="0" w:space="0" w:color="auto"/>
                          </w:divBdr>
                          <w:divsChild>
                            <w:div w:id="509569546">
                              <w:marLeft w:val="0"/>
                              <w:marRight w:val="0"/>
                              <w:marTop w:val="0"/>
                              <w:marBottom w:val="0"/>
                              <w:divBdr>
                                <w:top w:val="none" w:sz="0" w:space="0" w:color="auto"/>
                                <w:left w:val="none" w:sz="0" w:space="0" w:color="auto"/>
                                <w:bottom w:val="none" w:sz="0" w:space="0" w:color="auto"/>
                                <w:right w:val="none" w:sz="0" w:space="0" w:color="auto"/>
                              </w:divBdr>
                              <w:divsChild>
                                <w:div w:id="2489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669527">
                          <w:marLeft w:val="540"/>
                          <w:marRight w:val="0"/>
                          <w:marTop w:val="0"/>
                          <w:marBottom w:val="240"/>
                          <w:divBdr>
                            <w:top w:val="none" w:sz="0" w:space="0" w:color="auto"/>
                            <w:left w:val="none" w:sz="0" w:space="0" w:color="auto"/>
                            <w:bottom w:val="none" w:sz="0" w:space="0" w:color="auto"/>
                            <w:right w:val="none" w:sz="0" w:space="0" w:color="auto"/>
                          </w:divBdr>
                          <w:divsChild>
                            <w:div w:id="819690562">
                              <w:marLeft w:val="0"/>
                              <w:marRight w:val="0"/>
                              <w:marTop w:val="0"/>
                              <w:marBottom w:val="0"/>
                              <w:divBdr>
                                <w:top w:val="none" w:sz="0" w:space="0" w:color="auto"/>
                                <w:left w:val="none" w:sz="0" w:space="0" w:color="auto"/>
                                <w:bottom w:val="none" w:sz="0" w:space="0" w:color="auto"/>
                                <w:right w:val="none" w:sz="0" w:space="0" w:color="auto"/>
                              </w:divBdr>
                              <w:divsChild>
                                <w:div w:id="51381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1588518">
      <w:bodyDiv w:val="1"/>
      <w:marLeft w:val="0"/>
      <w:marRight w:val="0"/>
      <w:marTop w:val="0"/>
      <w:marBottom w:val="0"/>
      <w:divBdr>
        <w:top w:val="none" w:sz="0" w:space="0" w:color="auto"/>
        <w:left w:val="none" w:sz="0" w:space="0" w:color="auto"/>
        <w:bottom w:val="none" w:sz="0" w:space="0" w:color="auto"/>
        <w:right w:val="none" w:sz="0" w:space="0" w:color="auto"/>
      </w:divBdr>
      <w:divsChild>
        <w:div w:id="1058364096">
          <w:marLeft w:val="0"/>
          <w:marRight w:val="0"/>
          <w:marTop w:val="0"/>
          <w:marBottom w:val="0"/>
          <w:divBdr>
            <w:top w:val="none" w:sz="0" w:space="0" w:color="auto"/>
            <w:left w:val="none" w:sz="0" w:space="0" w:color="auto"/>
            <w:bottom w:val="none" w:sz="0" w:space="0" w:color="auto"/>
            <w:right w:val="none" w:sz="0" w:space="0" w:color="auto"/>
          </w:divBdr>
          <w:divsChild>
            <w:div w:id="728966882">
              <w:marLeft w:val="0"/>
              <w:marRight w:val="0"/>
              <w:marTop w:val="120"/>
              <w:marBottom w:val="120"/>
              <w:divBdr>
                <w:top w:val="none" w:sz="0" w:space="0" w:color="auto"/>
                <w:left w:val="none" w:sz="0" w:space="0" w:color="auto"/>
                <w:bottom w:val="none" w:sz="0" w:space="0" w:color="auto"/>
                <w:right w:val="none" w:sz="0" w:space="0" w:color="auto"/>
              </w:divBdr>
              <w:divsChild>
                <w:div w:id="1689482946">
                  <w:marLeft w:val="0"/>
                  <w:marRight w:val="0"/>
                  <w:marTop w:val="0"/>
                  <w:marBottom w:val="0"/>
                  <w:divBdr>
                    <w:top w:val="none" w:sz="0" w:space="0" w:color="auto"/>
                    <w:left w:val="none" w:sz="0" w:space="0" w:color="auto"/>
                    <w:bottom w:val="none" w:sz="0" w:space="0" w:color="auto"/>
                    <w:right w:val="none" w:sz="0" w:space="0" w:color="auto"/>
                  </w:divBdr>
                  <w:divsChild>
                    <w:div w:id="206648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494803">
              <w:marLeft w:val="0"/>
              <w:marRight w:val="0"/>
              <w:marTop w:val="0"/>
              <w:marBottom w:val="225"/>
              <w:divBdr>
                <w:top w:val="none" w:sz="0" w:space="0" w:color="auto"/>
                <w:left w:val="none" w:sz="0" w:space="0" w:color="auto"/>
                <w:bottom w:val="none" w:sz="0" w:space="0" w:color="auto"/>
                <w:right w:val="none" w:sz="0" w:space="0" w:color="auto"/>
              </w:divBdr>
              <w:divsChild>
                <w:div w:id="699013670">
                  <w:marLeft w:val="0"/>
                  <w:marRight w:val="0"/>
                  <w:marTop w:val="0"/>
                  <w:marBottom w:val="0"/>
                  <w:divBdr>
                    <w:top w:val="none" w:sz="0" w:space="0" w:color="auto"/>
                    <w:left w:val="none" w:sz="0" w:space="0" w:color="auto"/>
                    <w:bottom w:val="none" w:sz="0" w:space="0" w:color="auto"/>
                    <w:right w:val="none" w:sz="0" w:space="0" w:color="auto"/>
                  </w:divBdr>
                  <w:divsChild>
                    <w:div w:id="887716443">
                      <w:marLeft w:val="0"/>
                      <w:marRight w:val="0"/>
                      <w:marTop w:val="0"/>
                      <w:marBottom w:val="0"/>
                      <w:divBdr>
                        <w:top w:val="none" w:sz="0" w:space="0" w:color="auto"/>
                        <w:left w:val="none" w:sz="0" w:space="0" w:color="auto"/>
                        <w:bottom w:val="none" w:sz="0" w:space="0" w:color="auto"/>
                        <w:right w:val="none" w:sz="0" w:space="0" w:color="auto"/>
                      </w:divBdr>
                      <w:divsChild>
                        <w:div w:id="394353102">
                          <w:marLeft w:val="0"/>
                          <w:marRight w:val="0"/>
                          <w:marTop w:val="0"/>
                          <w:marBottom w:val="270"/>
                          <w:divBdr>
                            <w:top w:val="none" w:sz="0" w:space="0" w:color="auto"/>
                            <w:left w:val="none" w:sz="0" w:space="0" w:color="auto"/>
                            <w:bottom w:val="none" w:sz="0" w:space="0" w:color="auto"/>
                            <w:right w:val="none" w:sz="0" w:space="0" w:color="auto"/>
                          </w:divBdr>
                          <w:divsChild>
                            <w:div w:id="1732801708">
                              <w:marLeft w:val="0"/>
                              <w:marRight w:val="0"/>
                              <w:marTop w:val="0"/>
                              <w:marBottom w:val="0"/>
                              <w:divBdr>
                                <w:top w:val="none" w:sz="0" w:space="0" w:color="auto"/>
                                <w:left w:val="none" w:sz="0" w:space="0" w:color="auto"/>
                                <w:bottom w:val="none" w:sz="0" w:space="0" w:color="auto"/>
                                <w:right w:val="none" w:sz="0" w:space="0" w:color="auto"/>
                              </w:divBdr>
                              <w:divsChild>
                                <w:div w:id="103908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587302">
                          <w:marLeft w:val="0"/>
                          <w:marRight w:val="0"/>
                          <w:marTop w:val="0"/>
                          <w:marBottom w:val="0"/>
                          <w:divBdr>
                            <w:top w:val="none" w:sz="0" w:space="0" w:color="auto"/>
                            <w:left w:val="none" w:sz="0" w:space="0" w:color="auto"/>
                            <w:bottom w:val="none" w:sz="0" w:space="0" w:color="auto"/>
                            <w:right w:val="none" w:sz="0" w:space="0" w:color="auto"/>
                          </w:divBdr>
                          <w:divsChild>
                            <w:div w:id="1579824409">
                              <w:marLeft w:val="0"/>
                              <w:marRight w:val="0"/>
                              <w:marTop w:val="0"/>
                              <w:marBottom w:val="0"/>
                              <w:divBdr>
                                <w:top w:val="none" w:sz="0" w:space="0" w:color="auto"/>
                                <w:left w:val="none" w:sz="0" w:space="0" w:color="auto"/>
                                <w:bottom w:val="none" w:sz="0" w:space="0" w:color="auto"/>
                                <w:right w:val="none" w:sz="0" w:space="0" w:color="auto"/>
                              </w:divBdr>
                              <w:divsChild>
                                <w:div w:id="23956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560141">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 w:id="342364993">
      <w:bodyDiv w:val="1"/>
      <w:marLeft w:val="0"/>
      <w:marRight w:val="0"/>
      <w:marTop w:val="0"/>
      <w:marBottom w:val="0"/>
      <w:divBdr>
        <w:top w:val="none" w:sz="0" w:space="0" w:color="auto"/>
        <w:left w:val="none" w:sz="0" w:space="0" w:color="auto"/>
        <w:bottom w:val="none" w:sz="0" w:space="0" w:color="auto"/>
        <w:right w:val="none" w:sz="0" w:space="0" w:color="auto"/>
      </w:divBdr>
      <w:divsChild>
        <w:div w:id="1004019237">
          <w:marLeft w:val="2100"/>
          <w:marRight w:val="0"/>
          <w:marTop w:val="0"/>
          <w:marBottom w:val="0"/>
          <w:divBdr>
            <w:top w:val="none" w:sz="0" w:space="0" w:color="auto"/>
            <w:left w:val="none" w:sz="0" w:space="0" w:color="auto"/>
            <w:bottom w:val="none" w:sz="0" w:space="0" w:color="auto"/>
            <w:right w:val="none" w:sz="0" w:space="0" w:color="auto"/>
          </w:divBdr>
          <w:divsChild>
            <w:div w:id="309022041">
              <w:marLeft w:val="0"/>
              <w:marRight w:val="0"/>
              <w:marTop w:val="0"/>
              <w:marBottom w:val="0"/>
              <w:divBdr>
                <w:top w:val="none" w:sz="0" w:space="0" w:color="auto"/>
                <w:left w:val="none" w:sz="0" w:space="0" w:color="auto"/>
                <w:bottom w:val="none" w:sz="0" w:space="0" w:color="auto"/>
                <w:right w:val="none" w:sz="0" w:space="0" w:color="auto"/>
              </w:divBdr>
              <w:divsChild>
                <w:div w:id="1523476403">
                  <w:marLeft w:val="0"/>
                  <w:marRight w:val="0"/>
                  <w:marTop w:val="0"/>
                  <w:marBottom w:val="105"/>
                  <w:divBdr>
                    <w:top w:val="none" w:sz="0" w:space="0" w:color="auto"/>
                    <w:left w:val="none" w:sz="0" w:space="0" w:color="auto"/>
                    <w:bottom w:val="none" w:sz="0" w:space="0" w:color="auto"/>
                    <w:right w:val="none" w:sz="0" w:space="0" w:color="auto"/>
                  </w:divBdr>
                </w:div>
                <w:div w:id="1677880732">
                  <w:marLeft w:val="0"/>
                  <w:marRight w:val="0"/>
                  <w:marTop w:val="0"/>
                  <w:marBottom w:val="0"/>
                  <w:divBdr>
                    <w:top w:val="none" w:sz="0" w:space="0" w:color="auto"/>
                    <w:left w:val="none" w:sz="0" w:space="0" w:color="auto"/>
                    <w:bottom w:val="none" w:sz="0" w:space="0" w:color="auto"/>
                    <w:right w:val="none" w:sz="0" w:space="0" w:color="auto"/>
                  </w:divBdr>
                  <w:divsChild>
                    <w:div w:id="945163014">
                      <w:marLeft w:val="0"/>
                      <w:marRight w:val="0"/>
                      <w:marTop w:val="0"/>
                      <w:marBottom w:val="75"/>
                      <w:divBdr>
                        <w:top w:val="none" w:sz="0" w:space="0" w:color="auto"/>
                        <w:left w:val="none" w:sz="0" w:space="0" w:color="auto"/>
                        <w:bottom w:val="none" w:sz="0" w:space="0" w:color="auto"/>
                        <w:right w:val="none" w:sz="0" w:space="0" w:color="auto"/>
                      </w:divBdr>
                    </w:div>
                    <w:div w:id="1652100031">
                      <w:marLeft w:val="0"/>
                      <w:marRight w:val="0"/>
                      <w:marTop w:val="0"/>
                      <w:marBottom w:val="75"/>
                      <w:divBdr>
                        <w:top w:val="none" w:sz="0" w:space="0" w:color="auto"/>
                        <w:left w:val="none" w:sz="0" w:space="0" w:color="auto"/>
                        <w:bottom w:val="none" w:sz="0" w:space="0" w:color="auto"/>
                        <w:right w:val="none" w:sz="0" w:space="0" w:color="auto"/>
                      </w:divBdr>
                    </w:div>
                    <w:div w:id="181097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333576">
              <w:marLeft w:val="0"/>
              <w:marRight w:val="0"/>
              <w:marTop w:val="0"/>
              <w:marBottom w:val="225"/>
              <w:divBdr>
                <w:top w:val="none" w:sz="0" w:space="0" w:color="auto"/>
                <w:left w:val="none" w:sz="0" w:space="0" w:color="auto"/>
                <w:bottom w:val="none" w:sz="0" w:space="0" w:color="auto"/>
                <w:right w:val="none" w:sz="0" w:space="0" w:color="auto"/>
              </w:divBdr>
            </w:div>
            <w:div w:id="615601706">
              <w:marLeft w:val="0"/>
              <w:marRight w:val="0"/>
              <w:marTop w:val="0"/>
              <w:marBottom w:val="0"/>
              <w:divBdr>
                <w:top w:val="none" w:sz="0" w:space="0" w:color="auto"/>
                <w:left w:val="none" w:sz="0" w:space="0" w:color="auto"/>
                <w:bottom w:val="dotted" w:sz="6" w:space="0" w:color="B11116"/>
                <w:right w:val="none" w:sz="0" w:space="0" w:color="auto"/>
              </w:divBdr>
            </w:div>
            <w:div w:id="1304577664">
              <w:marLeft w:val="0"/>
              <w:marRight w:val="0"/>
              <w:marTop w:val="0"/>
              <w:marBottom w:val="0"/>
              <w:divBdr>
                <w:top w:val="none" w:sz="0" w:space="0" w:color="auto"/>
                <w:left w:val="none" w:sz="0" w:space="0" w:color="auto"/>
                <w:bottom w:val="none" w:sz="0" w:space="0" w:color="auto"/>
                <w:right w:val="none" w:sz="0" w:space="0" w:color="auto"/>
              </w:divBdr>
              <w:divsChild>
                <w:div w:id="1437822539">
                  <w:marLeft w:val="0"/>
                  <w:marRight w:val="0"/>
                  <w:marTop w:val="0"/>
                  <w:marBottom w:val="0"/>
                  <w:divBdr>
                    <w:top w:val="none" w:sz="0" w:space="0" w:color="auto"/>
                    <w:left w:val="none" w:sz="0" w:space="0" w:color="auto"/>
                    <w:bottom w:val="none" w:sz="0" w:space="0" w:color="auto"/>
                    <w:right w:val="none" w:sz="0" w:space="0" w:color="auto"/>
                  </w:divBdr>
                  <w:divsChild>
                    <w:div w:id="810248438">
                      <w:marLeft w:val="0"/>
                      <w:marRight w:val="0"/>
                      <w:marTop w:val="0"/>
                      <w:marBottom w:val="0"/>
                      <w:divBdr>
                        <w:top w:val="none" w:sz="0" w:space="0" w:color="auto"/>
                        <w:left w:val="none" w:sz="0" w:space="0" w:color="auto"/>
                        <w:bottom w:val="none" w:sz="0" w:space="0" w:color="auto"/>
                        <w:right w:val="none" w:sz="0" w:space="0" w:color="auto"/>
                      </w:divBdr>
                    </w:div>
                    <w:div w:id="1108738112">
                      <w:marLeft w:val="0"/>
                      <w:marRight w:val="0"/>
                      <w:marTop w:val="0"/>
                      <w:marBottom w:val="75"/>
                      <w:divBdr>
                        <w:top w:val="none" w:sz="0" w:space="0" w:color="auto"/>
                        <w:left w:val="none" w:sz="0" w:space="0" w:color="auto"/>
                        <w:bottom w:val="none" w:sz="0" w:space="0" w:color="auto"/>
                        <w:right w:val="none" w:sz="0" w:space="0" w:color="auto"/>
                      </w:divBdr>
                    </w:div>
                    <w:div w:id="2000423368">
                      <w:marLeft w:val="0"/>
                      <w:marRight w:val="0"/>
                      <w:marTop w:val="0"/>
                      <w:marBottom w:val="75"/>
                      <w:divBdr>
                        <w:top w:val="none" w:sz="0" w:space="0" w:color="auto"/>
                        <w:left w:val="none" w:sz="0" w:space="0" w:color="auto"/>
                        <w:bottom w:val="none" w:sz="0" w:space="0" w:color="auto"/>
                        <w:right w:val="none" w:sz="0" w:space="0" w:color="auto"/>
                      </w:divBdr>
                    </w:div>
                  </w:divsChild>
                </w:div>
                <w:div w:id="1969124557">
                  <w:marLeft w:val="0"/>
                  <w:marRight w:val="0"/>
                  <w:marTop w:val="0"/>
                  <w:marBottom w:val="105"/>
                  <w:divBdr>
                    <w:top w:val="none" w:sz="0" w:space="0" w:color="auto"/>
                    <w:left w:val="none" w:sz="0" w:space="0" w:color="auto"/>
                    <w:bottom w:val="none" w:sz="0" w:space="0" w:color="auto"/>
                    <w:right w:val="none" w:sz="0" w:space="0" w:color="auto"/>
                  </w:divBdr>
                </w:div>
              </w:divsChild>
            </w:div>
            <w:div w:id="1657878315">
              <w:marLeft w:val="0"/>
              <w:marRight w:val="0"/>
              <w:marTop w:val="0"/>
              <w:marBottom w:val="0"/>
              <w:divBdr>
                <w:top w:val="none" w:sz="0" w:space="0" w:color="auto"/>
                <w:left w:val="none" w:sz="0" w:space="0" w:color="auto"/>
                <w:bottom w:val="none" w:sz="0" w:space="0" w:color="auto"/>
                <w:right w:val="none" w:sz="0" w:space="0" w:color="auto"/>
              </w:divBdr>
              <w:divsChild>
                <w:div w:id="347634979">
                  <w:marLeft w:val="0"/>
                  <w:marRight w:val="0"/>
                  <w:marTop w:val="0"/>
                  <w:marBottom w:val="0"/>
                  <w:divBdr>
                    <w:top w:val="none" w:sz="0" w:space="0" w:color="auto"/>
                    <w:left w:val="none" w:sz="0" w:space="0" w:color="auto"/>
                    <w:bottom w:val="none" w:sz="0" w:space="0" w:color="auto"/>
                    <w:right w:val="none" w:sz="0" w:space="0" w:color="auto"/>
                  </w:divBdr>
                  <w:divsChild>
                    <w:div w:id="106894291">
                      <w:marLeft w:val="0"/>
                      <w:marRight w:val="0"/>
                      <w:marTop w:val="0"/>
                      <w:marBottom w:val="0"/>
                      <w:divBdr>
                        <w:top w:val="none" w:sz="0" w:space="0" w:color="auto"/>
                        <w:left w:val="none" w:sz="0" w:space="0" w:color="auto"/>
                        <w:bottom w:val="none" w:sz="0" w:space="0" w:color="auto"/>
                        <w:right w:val="none" w:sz="0" w:space="0" w:color="auto"/>
                      </w:divBdr>
                    </w:div>
                    <w:div w:id="303656724">
                      <w:marLeft w:val="0"/>
                      <w:marRight w:val="0"/>
                      <w:marTop w:val="0"/>
                      <w:marBottom w:val="75"/>
                      <w:divBdr>
                        <w:top w:val="none" w:sz="0" w:space="0" w:color="auto"/>
                        <w:left w:val="none" w:sz="0" w:space="0" w:color="auto"/>
                        <w:bottom w:val="none" w:sz="0" w:space="0" w:color="auto"/>
                        <w:right w:val="none" w:sz="0" w:space="0" w:color="auto"/>
                      </w:divBdr>
                    </w:div>
                    <w:div w:id="1998611580">
                      <w:marLeft w:val="0"/>
                      <w:marRight w:val="0"/>
                      <w:marTop w:val="0"/>
                      <w:marBottom w:val="75"/>
                      <w:divBdr>
                        <w:top w:val="none" w:sz="0" w:space="0" w:color="auto"/>
                        <w:left w:val="none" w:sz="0" w:space="0" w:color="auto"/>
                        <w:bottom w:val="none" w:sz="0" w:space="0" w:color="auto"/>
                        <w:right w:val="none" w:sz="0" w:space="0" w:color="auto"/>
                      </w:divBdr>
                    </w:div>
                  </w:divsChild>
                </w:div>
                <w:div w:id="658994701">
                  <w:marLeft w:val="0"/>
                  <w:marRight w:val="0"/>
                  <w:marTop w:val="0"/>
                  <w:marBottom w:val="105"/>
                  <w:divBdr>
                    <w:top w:val="none" w:sz="0" w:space="0" w:color="auto"/>
                    <w:left w:val="none" w:sz="0" w:space="0" w:color="auto"/>
                    <w:bottom w:val="none" w:sz="0" w:space="0" w:color="auto"/>
                    <w:right w:val="none" w:sz="0" w:space="0" w:color="auto"/>
                  </w:divBdr>
                </w:div>
              </w:divsChild>
            </w:div>
            <w:div w:id="1699771388">
              <w:marLeft w:val="0"/>
              <w:marRight w:val="0"/>
              <w:marTop w:val="0"/>
              <w:marBottom w:val="0"/>
              <w:divBdr>
                <w:top w:val="none" w:sz="0" w:space="0" w:color="auto"/>
                <w:left w:val="none" w:sz="0" w:space="0" w:color="auto"/>
                <w:bottom w:val="none" w:sz="0" w:space="0" w:color="auto"/>
                <w:right w:val="none" w:sz="0" w:space="0" w:color="auto"/>
              </w:divBdr>
              <w:divsChild>
                <w:div w:id="926228094">
                  <w:marLeft w:val="0"/>
                  <w:marRight w:val="0"/>
                  <w:marTop w:val="0"/>
                  <w:marBottom w:val="0"/>
                  <w:divBdr>
                    <w:top w:val="none" w:sz="0" w:space="0" w:color="auto"/>
                    <w:left w:val="none" w:sz="0" w:space="0" w:color="auto"/>
                    <w:bottom w:val="none" w:sz="0" w:space="0" w:color="auto"/>
                    <w:right w:val="none" w:sz="0" w:space="0" w:color="auto"/>
                  </w:divBdr>
                  <w:divsChild>
                    <w:div w:id="407654968">
                      <w:marLeft w:val="0"/>
                      <w:marRight w:val="0"/>
                      <w:marTop w:val="0"/>
                      <w:marBottom w:val="75"/>
                      <w:divBdr>
                        <w:top w:val="none" w:sz="0" w:space="0" w:color="auto"/>
                        <w:left w:val="none" w:sz="0" w:space="0" w:color="auto"/>
                        <w:bottom w:val="none" w:sz="0" w:space="0" w:color="auto"/>
                        <w:right w:val="none" w:sz="0" w:space="0" w:color="auto"/>
                      </w:divBdr>
                    </w:div>
                    <w:div w:id="1466846522">
                      <w:marLeft w:val="0"/>
                      <w:marRight w:val="0"/>
                      <w:marTop w:val="0"/>
                      <w:marBottom w:val="0"/>
                      <w:divBdr>
                        <w:top w:val="none" w:sz="0" w:space="0" w:color="auto"/>
                        <w:left w:val="none" w:sz="0" w:space="0" w:color="auto"/>
                        <w:bottom w:val="none" w:sz="0" w:space="0" w:color="auto"/>
                        <w:right w:val="none" w:sz="0" w:space="0" w:color="auto"/>
                      </w:divBdr>
                    </w:div>
                    <w:div w:id="1930188937">
                      <w:marLeft w:val="0"/>
                      <w:marRight w:val="0"/>
                      <w:marTop w:val="0"/>
                      <w:marBottom w:val="75"/>
                      <w:divBdr>
                        <w:top w:val="none" w:sz="0" w:space="0" w:color="auto"/>
                        <w:left w:val="none" w:sz="0" w:space="0" w:color="auto"/>
                        <w:bottom w:val="none" w:sz="0" w:space="0" w:color="auto"/>
                        <w:right w:val="none" w:sz="0" w:space="0" w:color="auto"/>
                      </w:divBdr>
                    </w:div>
                  </w:divsChild>
                </w:div>
                <w:div w:id="1019546217">
                  <w:marLeft w:val="0"/>
                  <w:marRight w:val="0"/>
                  <w:marTop w:val="0"/>
                  <w:marBottom w:val="105"/>
                  <w:divBdr>
                    <w:top w:val="none" w:sz="0" w:space="0" w:color="auto"/>
                    <w:left w:val="none" w:sz="0" w:space="0" w:color="auto"/>
                    <w:bottom w:val="none" w:sz="0" w:space="0" w:color="auto"/>
                    <w:right w:val="none" w:sz="0" w:space="0" w:color="auto"/>
                  </w:divBdr>
                </w:div>
              </w:divsChild>
            </w:div>
            <w:div w:id="1718116711">
              <w:marLeft w:val="0"/>
              <w:marRight w:val="0"/>
              <w:marTop w:val="0"/>
              <w:marBottom w:val="0"/>
              <w:divBdr>
                <w:top w:val="none" w:sz="0" w:space="0" w:color="auto"/>
                <w:left w:val="none" w:sz="0" w:space="0" w:color="auto"/>
                <w:bottom w:val="none" w:sz="0" w:space="0" w:color="auto"/>
                <w:right w:val="none" w:sz="0" w:space="0" w:color="auto"/>
              </w:divBdr>
              <w:divsChild>
                <w:div w:id="936446293">
                  <w:marLeft w:val="0"/>
                  <w:marRight w:val="0"/>
                  <w:marTop w:val="0"/>
                  <w:marBottom w:val="105"/>
                  <w:divBdr>
                    <w:top w:val="none" w:sz="0" w:space="0" w:color="auto"/>
                    <w:left w:val="none" w:sz="0" w:space="0" w:color="auto"/>
                    <w:bottom w:val="none" w:sz="0" w:space="0" w:color="auto"/>
                    <w:right w:val="none" w:sz="0" w:space="0" w:color="auto"/>
                  </w:divBdr>
                </w:div>
                <w:div w:id="1174496492">
                  <w:marLeft w:val="0"/>
                  <w:marRight w:val="0"/>
                  <w:marTop w:val="0"/>
                  <w:marBottom w:val="0"/>
                  <w:divBdr>
                    <w:top w:val="none" w:sz="0" w:space="0" w:color="auto"/>
                    <w:left w:val="none" w:sz="0" w:space="0" w:color="auto"/>
                    <w:bottom w:val="none" w:sz="0" w:space="0" w:color="auto"/>
                    <w:right w:val="none" w:sz="0" w:space="0" w:color="auto"/>
                  </w:divBdr>
                  <w:divsChild>
                    <w:div w:id="31348811">
                      <w:marLeft w:val="0"/>
                      <w:marRight w:val="0"/>
                      <w:marTop w:val="0"/>
                      <w:marBottom w:val="0"/>
                      <w:divBdr>
                        <w:top w:val="none" w:sz="0" w:space="0" w:color="auto"/>
                        <w:left w:val="none" w:sz="0" w:space="0" w:color="auto"/>
                        <w:bottom w:val="none" w:sz="0" w:space="0" w:color="auto"/>
                        <w:right w:val="none" w:sz="0" w:space="0" w:color="auto"/>
                      </w:divBdr>
                    </w:div>
                    <w:div w:id="530609075">
                      <w:marLeft w:val="0"/>
                      <w:marRight w:val="0"/>
                      <w:marTop w:val="0"/>
                      <w:marBottom w:val="75"/>
                      <w:divBdr>
                        <w:top w:val="none" w:sz="0" w:space="0" w:color="auto"/>
                        <w:left w:val="none" w:sz="0" w:space="0" w:color="auto"/>
                        <w:bottom w:val="none" w:sz="0" w:space="0" w:color="auto"/>
                        <w:right w:val="none" w:sz="0" w:space="0" w:color="auto"/>
                      </w:divBdr>
                    </w:div>
                    <w:div w:id="125259240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392344216">
          <w:marLeft w:val="2100"/>
          <w:marRight w:val="0"/>
          <w:marTop w:val="0"/>
          <w:marBottom w:val="0"/>
          <w:divBdr>
            <w:top w:val="none" w:sz="0" w:space="0" w:color="auto"/>
            <w:left w:val="none" w:sz="0" w:space="0" w:color="auto"/>
            <w:bottom w:val="none" w:sz="0" w:space="0" w:color="auto"/>
            <w:right w:val="none" w:sz="0" w:space="0" w:color="auto"/>
          </w:divBdr>
          <w:divsChild>
            <w:div w:id="1432890713">
              <w:marLeft w:val="0"/>
              <w:marRight w:val="0"/>
              <w:marTop w:val="0"/>
              <w:marBottom w:val="0"/>
              <w:divBdr>
                <w:top w:val="none" w:sz="0" w:space="0" w:color="auto"/>
                <w:left w:val="none" w:sz="0" w:space="0" w:color="auto"/>
                <w:bottom w:val="none" w:sz="0" w:space="0" w:color="auto"/>
                <w:right w:val="none" w:sz="0" w:space="0" w:color="auto"/>
              </w:divBdr>
              <w:divsChild>
                <w:div w:id="1669752980">
                  <w:marLeft w:val="0"/>
                  <w:marRight w:val="0"/>
                  <w:marTop w:val="0"/>
                  <w:marBottom w:val="0"/>
                  <w:divBdr>
                    <w:top w:val="none" w:sz="0" w:space="0" w:color="auto"/>
                    <w:left w:val="none" w:sz="0" w:space="0" w:color="auto"/>
                    <w:bottom w:val="none" w:sz="0" w:space="0" w:color="auto"/>
                    <w:right w:val="none" w:sz="0" w:space="0" w:color="auto"/>
                  </w:divBdr>
                  <w:divsChild>
                    <w:div w:id="249042367">
                      <w:marLeft w:val="0"/>
                      <w:marRight w:val="0"/>
                      <w:marTop w:val="0"/>
                      <w:marBottom w:val="0"/>
                      <w:divBdr>
                        <w:top w:val="none" w:sz="0" w:space="0" w:color="auto"/>
                        <w:left w:val="none" w:sz="0" w:space="0" w:color="auto"/>
                        <w:bottom w:val="none" w:sz="0" w:space="0" w:color="auto"/>
                        <w:right w:val="none" w:sz="0" w:space="0" w:color="auto"/>
                      </w:divBdr>
                    </w:div>
                    <w:div w:id="360402278">
                      <w:marLeft w:val="0"/>
                      <w:marRight w:val="0"/>
                      <w:marTop w:val="0"/>
                      <w:marBottom w:val="0"/>
                      <w:divBdr>
                        <w:top w:val="none" w:sz="0" w:space="0" w:color="auto"/>
                        <w:left w:val="none" w:sz="0" w:space="0" w:color="auto"/>
                        <w:bottom w:val="none" w:sz="0" w:space="0" w:color="auto"/>
                        <w:right w:val="none" w:sz="0" w:space="0" w:color="auto"/>
                      </w:divBdr>
                    </w:div>
                    <w:div w:id="1508902566">
                      <w:marLeft w:val="0"/>
                      <w:marRight w:val="0"/>
                      <w:marTop w:val="0"/>
                      <w:marBottom w:val="0"/>
                      <w:divBdr>
                        <w:top w:val="none" w:sz="0" w:space="0" w:color="auto"/>
                        <w:left w:val="none" w:sz="0" w:space="0" w:color="auto"/>
                        <w:bottom w:val="none" w:sz="0" w:space="0" w:color="auto"/>
                        <w:right w:val="none" w:sz="0" w:space="0" w:color="auto"/>
                      </w:divBdr>
                    </w:div>
                  </w:divsChild>
                </w:div>
                <w:div w:id="1755008481">
                  <w:marLeft w:val="0"/>
                  <w:marRight w:val="0"/>
                  <w:marTop w:val="0"/>
                  <w:marBottom w:val="0"/>
                  <w:divBdr>
                    <w:top w:val="none" w:sz="0" w:space="0" w:color="auto"/>
                    <w:left w:val="none" w:sz="0" w:space="0" w:color="auto"/>
                    <w:bottom w:val="none" w:sz="0" w:space="0" w:color="auto"/>
                    <w:right w:val="none" w:sz="0" w:space="0" w:color="auto"/>
                  </w:divBdr>
                  <w:divsChild>
                    <w:div w:id="17920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711990">
          <w:marLeft w:val="2100"/>
          <w:marRight w:val="0"/>
          <w:marTop w:val="0"/>
          <w:marBottom w:val="0"/>
          <w:divBdr>
            <w:top w:val="none" w:sz="0" w:space="0" w:color="auto"/>
            <w:left w:val="none" w:sz="0" w:space="0" w:color="auto"/>
            <w:bottom w:val="none" w:sz="0" w:space="0" w:color="auto"/>
            <w:right w:val="none" w:sz="0" w:space="0" w:color="auto"/>
          </w:divBdr>
          <w:divsChild>
            <w:div w:id="1643846190">
              <w:marLeft w:val="0"/>
              <w:marRight w:val="0"/>
              <w:marTop w:val="0"/>
              <w:marBottom w:val="0"/>
              <w:divBdr>
                <w:top w:val="none" w:sz="0" w:space="0" w:color="auto"/>
                <w:left w:val="none" w:sz="0" w:space="0" w:color="auto"/>
                <w:bottom w:val="none" w:sz="0" w:space="0" w:color="auto"/>
                <w:right w:val="none" w:sz="0" w:space="0" w:color="auto"/>
              </w:divBdr>
              <w:divsChild>
                <w:div w:id="264920131">
                  <w:marLeft w:val="0"/>
                  <w:marRight w:val="0"/>
                  <w:marTop w:val="0"/>
                  <w:marBottom w:val="0"/>
                  <w:divBdr>
                    <w:top w:val="none" w:sz="0" w:space="0" w:color="auto"/>
                    <w:left w:val="none" w:sz="0" w:space="0" w:color="auto"/>
                    <w:bottom w:val="none" w:sz="0" w:space="0" w:color="auto"/>
                    <w:right w:val="none" w:sz="0" w:space="0" w:color="auto"/>
                  </w:divBdr>
                </w:div>
                <w:div w:id="525482494">
                  <w:marLeft w:val="0"/>
                  <w:marRight w:val="0"/>
                  <w:marTop w:val="0"/>
                  <w:marBottom w:val="0"/>
                  <w:divBdr>
                    <w:top w:val="none" w:sz="0" w:space="0" w:color="auto"/>
                    <w:left w:val="none" w:sz="0" w:space="0" w:color="auto"/>
                    <w:bottom w:val="none" w:sz="0" w:space="0" w:color="auto"/>
                    <w:right w:val="none" w:sz="0" w:space="0" w:color="auto"/>
                  </w:divBdr>
                  <w:divsChild>
                    <w:div w:id="93407078">
                      <w:marLeft w:val="0"/>
                      <w:marRight w:val="0"/>
                      <w:marTop w:val="0"/>
                      <w:marBottom w:val="0"/>
                      <w:divBdr>
                        <w:top w:val="none" w:sz="0" w:space="0" w:color="auto"/>
                        <w:left w:val="none" w:sz="0" w:space="0" w:color="auto"/>
                        <w:bottom w:val="none" w:sz="0" w:space="0" w:color="auto"/>
                        <w:right w:val="none" w:sz="0" w:space="0" w:color="auto"/>
                      </w:divBdr>
                      <w:divsChild>
                        <w:div w:id="36386839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561618">
          <w:marLeft w:val="2100"/>
          <w:marRight w:val="0"/>
          <w:marTop w:val="0"/>
          <w:marBottom w:val="0"/>
          <w:divBdr>
            <w:top w:val="none" w:sz="0" w:space="0" w:color="auto"/>
            <w:left w:val="none" w:sz="0" w:space="0" w:color="auto"/>
            <w:bottom w:val="none" w:sz="0" w:space="0" w:color="auto"/>
            <w:right w:val="none" w:sz="0" w:space="0" w:color="auto"/>
          </w:divBdr>
        </w:div>
      </w:divsChild>
    </w:div>
    <w:div w:id="346713922">
      <w:bodyDiv w:val="1"/>
      <w:marLeft w:val="0"/>
      <w:marRight w:val="0"/>
      <w:marTop w:val="0"/>
      <w:marBottom w:val="0"/>
      <w:divBdr>
        <w:top w:val="none" w:sz="0" w:space="0" w:color="auto"/>
        <w:left w:val="none" w:sz="0" w:space="0" w:color="auto"/>
        <w:bottom w:val="none" w:sz="0" w:space="0" w:color="auto"/>
        <w:right w:val="none" w:sz="0" w:space="0" w:color="auto"/>
      </w:divBdr>
      <w:divsChild>
        <w:div w:id="265309113">
          <w:marLeft w:val="0"/>
          <w:marRight w:val="0"/>
          <w:marTop w:val="0"/>
          <w:marBottom w:val="0"/>
          <w:divBdr>
            <w:top w:val="none" w:sz="0" w:space="0" w:color="auto"/>
            <w:left w:val="none" w:sz="0" w:space="0" w:color="auto"/>
            <w:bottom w:val="none" w:sz="0" w:space="0" w:color="auto"/>
            <w:right w:val="none" w:sz="0" w:space="0" w:color="auto"/>
          </w:divBdr>
          <w:divsChild>
            <w:div w:id="33696451">
              <w:marLeft w:val="0"/>
              <w:marRight w:val="0"/>
              <w:marTop w:val="225"/>
              <w:marBottom w:val="0"/>
              <w:divBdr>
                <w:top w:val="none" w:sz="0" w:space="0" w:color="auto"/>
                <w:left w:val="none" w:sz="0" w:space="0" w:color="auto"/>
                <w:bottom w:val="none" w:sz="0" w:space="0" w:color="auto"/>
                <w:right w:val="none" w:sz="0" w:space="0" w:color="auto"/>
              </w:divBdr>
              <w:divsChild>
                <w:div w:id="80495734">
                  <w:marLeft w:val="0"/>
                  <w:marRight w:val="0"/>
                  <w:marTop w:val="0"/>
                  <w:marBottom w:val="0"/>
                  <w:divBdr>
                    <w:top w:val="none" w:sz="0" w:space="0" w:color="auto"/>
                    <w:left w:val="none" w:sz="0" w:space="0" w:color="auto"/>
                    <w:bottom w:val="none" w:sz="0" w:space="0" w:color="auto"/>
                    <w:right w:val="none" w:sz="0" w:space="0" w:color="auto"/>
                  </w:divBdr>
                </w:div>
              </w:divsChild>
            </w:div>
            <w:div w:id="51077846">
              <w:marLeft w:val="0"/>
              <w:marRight w:val="0"/>
              <w:marTop w:val="225"/>
              <w:marBottom w:val="0"/>
              <w:divBdr>
                <w:top w:val="none" w:sz="0" w:space="0" w:color="auto"/>
                <w:left w:val="none" w:sz="0" w:space="0" w:color="auto"/>
                <w:bottom w:val="none" w:sz="0" w:space="0" w:color="auto"/>
                <w:right w:val="none" w:sz="0" w:space="0" w:color="auto"/>
              </w:divBdr>
              <w:divsChild>
                <w:div w:id="1840928627">
                  <w:marLeft w:val="0"/>
                  <w:marRight w:val="0"/>
                  <w:marTop w:val="0"/>
                  <w:marBottom w:val="0"/>
                  <w:divBdr>
                    <w:top w:val="none" w:sz="0" w:space="0" w:color="auto"/>
                    <w:left w:val="none" w:sz="0" w:space="0" w:color="auto"/>
                    <w:bottom w:val="none" w:sz="0" w:space="0" w:color="auto"/>
                    <w:right w:val="none" w:sz="0" w:space="0" w:color="auto"/>
                  </w:divBdr>
                </w:div>
              </w:divsChild>
            </w:div>
            <w:div w:id="100271518">
              <w:marLeft w:val="0"/>
              <w:marRight w:val="0"/>
              <w:marTop w:val="375"/>
              <w:marBottom w:val="0"/>
              <w:divBdr>
                <w:top w:val="none" w:sz="0" w:space="0" w:color="auto"/>
                <w:left w:val="none" w:sz="0" w:space="0" w:color="auto"/>
                <w:bottom w:val="none" w:sz="0" w:space="0" w:color="auto"/>
                <w:right w:val="none" w:sz="0" w:space="0" w:color="auto"/>
              </w:divBdr>
              <w:divsChild>
                <w:div w:id="1844474324">
                  <w:marLeft w:val="0"/>
                  <w:marRight w:val="0"/>
                  <w:marTop w:val="0"/>
                  <w:marBottom w:val="0"/>
                  <w:divBdr>
                    <w:top w:val="none" w:sz="0" w:space="0" w:color="auto"/>
                    <w:left w:val="none" w:sz="0" w:space="0" w:color="auto"/>
                    <w:bottom w:val="none" w:sz="0" w:space="0" w:color="auto"/>
                    <w:right w:val="none" w:sz="0" w:space="0" w:color="auto"/>
                  </w:divBdr>
                  <w:divsChild>
                    <w:div w:id="599990020">
                      <w:marLeft w:val="0"/>
                      <w:marRight w:val="0"/>
                      <w:marTop w:val="0"/>
                      <w:marBottom w:val="0"/>
                      <w:divBdr>
                        <w:top w:val="none" w:sz="0" w:space="0" w:color="auto"/>
                        <w:left w:val="none" w:sz="0" w:space="0" w:color="auto"/>
                        <w:bottom w:val="none" w:sz="0" w:space="0" w:color="auto"/>
                        <w:right w:val="none" w:sz="0" w:space="0" w:color="auto"/>
                      </w:divBdr>
                    </w:div>
                    <w:div w:id="191963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32896">
              <w:marLeft w:val="0"/>
              <w:marRight w:val="0"/>
              <w:marTop w:val="225"/>
              <w:marBottom w:val="0"/>
              <w:divBdr>
                <w:top w:val="none" w:sz="0" w:space="0" w:color="auto"/>
                <w:left w:val="none" w:sz="0" w:space="0" w:color="auto"/>
                <w:bottom w:val="none" w:sz="0" w:space="0" w:color="auto"/>
                <w:right w:val="none" w:sz="0" w:space="0" w:color="auto"/>
              </w:divBdr>
              <w:divsChild>
                <w:div w:id="1511872368">
                  <w:marLeft w:val="0"/>
                  <w:marRight w:val="0"/>
                  <w:marTop w:val="0"/>
                  <w:marBottom w:val="0"/>
                  <w:divBdr>
                    <w:top w:val="none" w:sz="0" w:space="0" w:color="auto"/>
                    <w:left w:val="none" w:sz="0" w:space="0" w:color="auto"/>
                    <w:bottom w:val="none" w:sz="0" w:space="0" w:color="auto"/>
                    <w:right w:val="none" w:sz="0" w:space="0" w:color="auto"/>
                  </w:divBdr>
                </w:div>
              </w:divsChild>
            </w:div>
            <w:div w:id="273680324">
              <w:marLeft w:val="0"/>
              <w:marRight w:val="0"/>
              <w:marTop w:val="225"/>
              <w:marBottom w:val="0"/>
              <w:divBdr>
                <w:top w:val="none" w:sz="0" w:space="0" w:color="auto"/>
                <w:left w:val="none" w:sz="0" w:space="0" w:color="auto"/>
                <w:bottom w:val="none" w:sz="0" w:space="0" w:color="auto"/>
                <w:right w:val="none" w:sz="0" w:space="0" w:color="auto"/>
              </w:divBdr>
              <w:divsChild>
                <w:div w:id="1294559483">
                  <w:marLeft w:val="0"/>
                  <w:marRight w:val="0"/>
                  <w:marTop w:val="0"/>
                  <w:marBottom w:val="0"/>
                  <w:divBdr>
                    <w:top w:val="none" w:sz="0" w:space="0" w:color="auto"/>
                    <w:left w:val="none" w:sz="0" w:space="0" w:color="auto"/>
                    <w:bottom w:val="none" w:sz="0" w:space="0" w:color="auto"/>
                    <w:right w:val="none" w:sz="0" w:space="0" w:color="auto"/>
                  </w:divBdr>
                </w:div>
              </w:divsChild>
            </w:div>
            <w:div w:id="341975909">
              <w:marLeft w:val="0"/>
              <w:marRight w:val="0"/>
              <w:marTop w:val="375"/>
              <w:marBottom w:val="0"/>
              <w:divBdr>
                <w:top w:val="none" w:sz="0" w:space="0" w:color="auto"/>
                <w:left w:val="none" w:sz="0" w:space="0" w:color="auto"/>
                <w:bottom w:val="none" w:sz="0" w:space="0" w:color="auto"/>
                <w:right w:val="none" w:sz="0" w:space="0" w:color="auto"/>
              </w:divBdr>
              <w:divsChild>
                <w:div w:id="26566083">
                  <w:marLeft w:val="0"/>
                  <w:marRight w:val="0"/>
                  <w:marTop w:val="0"/>
                  <w:marBottom w:val="0"/>
                  <w:divBdr>
                    <w:top w:val="none" w:sz="0" w:space="0" w:color="auto"/>
                    <w:left w:val="none" w:sz="0" w:space="0" w:color="auto"/>
                    <w:bottom w:val="none" w:sz="0" w:space="0" w:color="auto"/>
                    <w:right w:val="none" w:sz="0" w:space="0" w:color="auto"/>
                  </w:divBdr>
                </w:div>
              </w:divsChild>
            </w:div>
            <w:div w:id="350953757">
              <w:marLeft w:val="0"/>
              <w:marRight w:val="0"/>
              <w:marTop w:val="375"/>
              <w:marBottom w:val="0"/>
              <w:divBdr>
                <w:top w:val="none" w:sz="0" w:space="0" w:color="auto"/>
                <w:left w:val="none" w:sz="0" w:space="0" w:color="auto"/>
                <w:bottom w:val="none" w:sz="0" w:space="0" w:color="auto"/>
                <w:right w:val="none" w:sz="0" w:space="0" w:color="auto"/>
              </w:divBdr>
              <w:divsChild>
                <w:div w:id="33358658">
                  <w:marLeft w:val="0"/>
                  <w:marRight w:val="0"/>
                  <w:marTop w:val="0"/>
                  <w:marBottom w:val="0"/>
                  <w:divBdr>
                    <w:top w:val="none" w:sz="0" w:space="0" w:color="auto"/>
                    <w:left w:val="none" w:sz="0" w:space="0" w:color="auto"/>
                    <w:bottom w:val="none" w:sz="0" w:space="0" w:color="auto"/>
                    <w:right w:val="none" w:sz="0" w:space="0" w:color="auto"/>
                  </w:divBdr>
                </w:div>
              </w:divsChild>
            </w:div>
            <w:div w:id="403648212">
              <w:marLeft w:val="0"/>
              <w:marRight w:val="0"/>
              <w:marTop w:val="225"/>
              <w:marBottom w:val="0"/>
              <w:divBdr>
                <w:top w:val="none" w:sz="0" w:space="0" w:color="auto"/>
                <w:left w:val="none" w:sz="0" w:space="0" w:color="auto"/>
                <w:bottom w:val="none" w:sz="0" w:space="0" w:color="auto"/>
                <w:right w:val="none" w:sz="0" w:space="0" w:color="auto"/>
              </w:divBdr>
              <w:divsChild>
                <w:div w:id="363946368">
                  <w:marLeft w:val="0"/>
                  <w:marRight w:val="0"/>
                  <w:marTop w:val="0"/>
                  <w:marBottom w:val="0"/>
                  <w:divBdr>
                    <w:top w:val="none" w:sz="0" w:space="0" w:color="auto"/>
                    <w:left w:val="none" w:sz="0" w:space="0" w:color="auto"/>
                    <w:bottom w:val="none" w:sz="0" w:space="0" w:color="auto"/>
                    <w:right w:val="none" w:sz="0" w:space="0" w:color="auto"/>
                  </w:divBdr>
                </w:div>
              </w:divsChild>
            </w:div>
            <w:div w:id="407384896">
              <w:marLeft w:val="0"/>
              <w:marRight w:val="0"/>
              <w:marTop w:val="225"/>
              <w:marBottom w:val="0"/>
              <w:divBdr>
                <w:top w:val="none" w:sz="0" w:space="0" w:color="auto"/>
                <w:left w:val="none" w:sz="0" w:space="0" w:color="auto"/>
                <w:bottom w:val="none" w:sz="0" w:space="0" w:color="auto"/>
                <w:right w:val="none" w:sz="0" w:space="0" w:color="auto"/>
              </w:divBdr>
              <w:divsChild>
                <w:div w:id="1578246053">
                  <w:marLeft w:val="0"/>
                  <w:marRight w:val="0"/>
                  <w:marTop w:val="0"/>
                  <w:marBottom w:val="0"/>
                  <w:divBdr>
                    <w:top w:val="none" w:sz="0" w:space="0" w:color="auto"/>
                    <w:left w:val="none" w:sz="0" w:space="0" w:color="auto"/>
                    <w:bottom w:val="none" w:sz="0" w:space="0" w:color="auto"/>
                    <w:right w:val="none" w:sz="0" w:space="0" w:color="auto"/>
                  </w:divBdr>
                </w:div>
              </w:divsChild>
            </w:div>
            <w:div w:id="456949142">
              <w:marLeft w:val="0"/>
              <w:marRight w:val="0"/>
              <w:marTop w:val="375"/>
              <w:marBottom w:val="0"/>
              <w:divBdr>
                <w:top w:val="none" w:sz="0" w:space="0" w:color="auto"/>
                <w:left w:val="none" w:sz="0" w:space="0" w:color="auto"/>
                <w:bottom w:val="none" w:sz="0" w:space="0" w:color="auto"/>
                <w:right w:val="none" w:sz="0" w:space="0" w:color="auto"/>
              </w:divBdr>
              <w:divsChild>
                <w:div w:id="386417686">
                  <w:marLeft w:val="0"/>
                  <w:marRight w:val="0"/>
                  <w:marTop w:val="0"/>
                  <w:marBottom w:val="0"/>
                  <w:divBdr>
                    <w:top w:val="none" w:sz="0" w:space="0" w:color="auto"/>
                    <w:left w:val="none" w:sz="0" w:space="0" w:color="auto"/>
                    <w:bottom w:val="none" w:sz="0" w:space="0" w:color="auto"/>
                    <w:right w:val="none" w:sz="0" w:space="0" w:color="auto"/>
                  </w:divBdr>
                  <w:divsChild>
                    <w:div w:id="1461731455">
                      <w:marLeft w:val="0"/>
                      <w:marRight w:val="0"/>
                      <w:marTop w:val="0"/>
                      <w:marBottom w:val="0"/>
                      <w:divBdr>
                        <w:top w:val="none" w:sz="0" w:space="0" w:color="auto"/>
                        <w:left w:val="none" w:sz="0" w:space="0" w:color="auto"/>
                        <w:bottom w:val="none" w:sz="0" w:space="0" w:color="auto"/>
                        <w:right w:val="none" w:sz="0" w:space="0" w:color="auto"/>
                      </w:divBdr>
                    </w:div>
                    <w:div w:id="165341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6012">
              <w:marLeft w:val="0"/>
              <w:marRight w:val="0"/>
              <w:marTop w:val="375"/>
              <w:marBottom w:val="0"/>
              <w:divBdr>
                <w:top w:val="none" w:sz="0" w:space="0" w:color="auto"/>
                <w:left w:val="none" w:sz="0" w:space="0" w:color="auto"/>
                <w:bottom w:val="none" w:sz="0" w:space="0" w:color="auto"/>
                <w:right w:val="none" w:sz="0" w:space="0" w:color="auto"/>
              </w:divBdr>
              <w:divsChild>
                <w:div w:id="158693378">
                  <w:marLeft w:val="0"/>
                  <w:marRight w:val="0"/>
                  <w:marTop w:val="0"/>
                  <w:marBottom w:val="0"/>
                  <w:divBdr>
                    <w:top w:val="none" w:sz="0" w:space="0" w:color="auto"/>
                    <w:left w:val="none" w:sz="0" w:space="0" w:color="auto"/>
                    <w:bottom w:val="none" w:sz="0" w:space="0" w:color="auto"/>
                    <w:right w:val="none" w:sz="0" w:space="0" w:color="auto"/>
                  </w:divBdr>
                </w:div>
              </w:divsChild>
            </w:div>
            <w:div w:id="512719878">
              <w:marLeft w:val="0"/>
              <w:marRight w:val="0"/>
              <w:marTop w:val="225"/>
              <w:marBottom w:val="0"/>
              <w:divBdr>
                <w:top w:val="none" w:sz="0" w:space="0" w:color="auto"/>
                <w:left w:val="none" w:sz="0" w:space="0" w:color="auto"/>
                <w:bottom w:val="none" w:sz="0" w:space="0" w:color="auto"/>
                <w:right w:val="none" w:sz="0" w:space="0" w:color="auto"/>
              </w:divBdr>
              <w:divsChild>
                <w:div w:id="1765028314">
                  <w:marLeft w:val="0"/>
                  <w:marRight w:val="0"/>
                  <w:marTop w:val="0"/>
                  <w:marBottom w:val="0"/>
                  <w:divBdr>
                    <w:top w:val="none" w:sz="0" w:space="0" w:color="auto"/>
                    <w:left w:val="none" w:sz="0" w:space="0" w:color="auto"/>
                    <w:bottom w:val="none" w:sz="0" w:space="0" w:color="auto"/>
                    <w:right w:val="none" w:sz="0" w:space="0" w:color="auto"/>
                  </w:divBdr>
                </w:div>
              </w:divsChild>
            </w:div>
            <w:div w:id="572738146">
              <w:marLeft w:val="0"/>
              <w:marRight w:val="0"/>
              <w:marTop w:val="225"/>
              <w:marBottom w:val="0"/>
              <w:divBdr>
                <w:top w:val="none" w:sz="0" w:space="0" w:color="auto"/>
                <w:left w:val="none" w:sz="0" w:space="0" w:color="auto"/>
                <w:bottom w:val="none" w:sz="0" w:space="0" w:color="auto"/>
                <w:right w:val="none" w:sz="0" w:space="0" w:color="auto"/>
              </w:divBdr>
              <w:divsChild>
                <w:div w:id="365764774">
                  <w:marLeft w:val="0"/>
                  <w:marRight w:val="0"/>
                  <w:marTop w:val="0"/>
                  <w:marBottom w:val="0"/>
                  <w:divBdr>
                    <w:top w:val="none" w:sz="0" w:space="0" w:color="auto"/>
                    <w:left w:val="none" w:sz="0" w:space="0" w:color="auto"/>
                    <w:bottom w:val="none" w:sz="0" w:space="0" w:color="auto"/>
                    <w:right w:val="none" w:sz="0" w:space="0" w:color="auto"/>
                  </w:divBdr>
                </w:div>
              </w:divsChild>
            </w:div>
            <w:div w:id="620107675">
              <w:marLeft w:val="0"/>
              <w:marRight w:val="0"/>
              <w:marTop w:val="375"/>
              <w:marBottom w:val="0"/>
              <w:divBdr>
                <w:top w:val="none" w:sz="0" w:space="0" w:color="auto"/>
                <w:left w:val="none" w:sz="0" w:space="0" w:color="auto"/>
                <w:bottom w:val="none" w:sz="0" w:space="0" w:color="auto"/>
                <w:right w:val="none" w:sz="0" w:space="0" w:color="auto"/>
              </w:divBdr>
              <w:divsChild>
                <w:div w:id="823205344">
                  <w:marLeft w:val="0"/>
                  <w:marRight w:val="0"/>
                  <w:marTop w:val="0"/>
                  <w:marBottom w:val="0"/>
                  <w:divBdr>
                    <w:top w:val="none" w:sz="0" w:space="0" w:color="auto"/>
                    <w:left w:val="none" w:sz="0" w:space="0" w:color="auto"/>
                    <w:bottom w:val="none" w:sz="0" w:space="0" w:color="auto"/>
                    <w:right w:val="none" w:sz="0" w:space="0" w:color="auto"/>
                  </w:divBdr>
                </w:div>
              </w:divsChild>
            </w:div>
            <w:div w:id="665090223">
              <w:marLeft w:val="0"/>
              <w:marRight w:val="0"/>
              <w:marTop w:val="375"/>
              <w:marBottom w:val="0"/>
              <w:divBdr>
                <w:top w:val="none" w:sz="0" w:space="0" w:color="auto"/>
                <w:left w:val="none" w:sz="0" w:space="0" w:color="auto"/>
                <w:bottom w:val="none" w:sz="0" w:space="0" w:color="auto"/>
                <w:right w:val="none" w:sz="0" w:space="0" w:color="auto"/>
              </w:divBdr>
              <w:divsChild>
                <w:div w:id="1302617436">
                  <w:marLeft w:val="0"/>
                  <w:marRight w:val="0"/>
                  <w:marTop w:val="0"/>
                  <w:marBottom w:val="0"/>
                  <w:divBdr>
                    <w:top w:val="none" w:sz="0" w:space="0" w:color="auto"/>
                    <w:left w:val="none" w:sz="0" w:space="0" w:color="auto"/>
                    <w:bottom w:val="none" w:sz="0" w:space="0" w:color="auto"/>
                    <w:right w:val="none" w:sz="0" w:space="0" w:color="auto"/>
                  </w:divBdr>
                  <w:divsChild>
                    <w:div w:id="97872947">
                      <w:marLeft w:val="0"/>
                      <w:marRight w:val="0"/>
                      <w:marTop w:val="0"/>
                      <w:marBottom w:val="0"/>
                      <w:divBdr>
                        <w:top w:val="none" w:sz="0" w:space="0" w:color="auto"/>
                        <w:left w:val="none" w:sz="0" w:space="0" w:color="auto"/>
                        <w:bottom w:val="none" w:sz="0" w:space="0" w:color="auto"/>
                        <w:right w:val="none" w:sz="0" w:space="0" w:color="auto"/>
                      </w:divBdr>
                    </w:div>
                    <w:div w:id="20718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705082">
              <w:marLeft w:val="0"/>
              <w:marRight w:val="0"/>
              <w:marTop w:val="225"/>
              <w:marBottom w:val="0"/>
              <w:divBdr>
                <w:top w:val="none" w:sz="0" w:space="0" w:color="auto"/>
                <w:left w:val="none" w:sz="0" w:space="0" w:color="auto"/>
                <w:bottom w:val="none" w:sz="0" w:space="0" w:color="auto"/>
                <w:right w:val="none" w:sz="0" w:space="0" w:color="auto"/>
              </w:divBdr>
              <w:divsChild>
                <w:div w:id="1082068147">
                  <w:marLeft w:val="0"/>
                  <w:marRight w:val="0"/>
                  <w:marTop w:val="0"/>
                  <w:marBottom w:val="0"/>
                  <w:divBdr>
                    <w:top w:val="none" w:sz="0" w:space="0" w:color="auto"/>
                    <w:left w:val="none" w:sz="0" w:space="0" w:color="auto"/>
                    <w:bottom w:val="none" w:sz="0" w:space="0" w:color="auto"/>
                    <w:right w:val="none" w:sz="0" w:space="0" w:color="auto"/>
                  </w:divBdr>
                </w:div>
              </w:divsChild>
            </w:div>
            <w:div w:id="1217665417">
              <w:marLeft w:val="0"/>
              <w:marRight w:val="0"/>
              <w:marTop w:val="225"/>
              <w:marBottom w:val="0"/>
              <w:divBdr>
                <w:top w:val="none" w:sz="0" w:space="0" w:color="auto"/>
                <w:left w:val="none" w:sz="0" w:space="0" w:color="auto"/>
                <w:bottom w:val="none" w:sz="0" w:space="0" w:color="auto"/>
                <w:right w:val="none" w:sz="0" w:space="0" w:color="auto"/>
              </w:divBdr>
              <w:divsChild>
                <w:div w:id="2009287460">
                  <w:marLeft w:val="0"/>
                  <w:marRight w:val="0"/>
                  <w:marTop w:val="0"/>
                  <w:marBottom w:val="0"/>
                  <w:divBdr>
                    <w:top w:val="none" w:sz="0" w:space="0" w:color="auto"/>
                    <w:left w:val="none" w:sz="0" w:space="0" w:color="auto"/>
                    <w:bottom w:val="none" w:sz="0" w:space="0" w:color="auto"/>
                    <w:right w:val="none" w:sz="0" w:space="0" w:color="auto"/>
                  </w:divBdr>
                </w:div>
              </w:divsChild>
            </w:div>
            <w:div w:id="1229149809">
              <w:marLeft w:val="0"/>
              <w:marRight w:val="0"/>
              <w:marTop w:val="225"/>
              <w:marBottom w:val="0"/>
              <w:divBdr>
                <w:top w:val="none" w:sz="0" w:space="0" w:color="auto"/>
                <w:left w:val="none" w:sz="0" w:space="0" w:color="auto"/>
                <w:bottom w:val="none" w:sz="0" w:space="0" w:color="auto"/>
                <w:right w:val="none" w:sz="0" w:space="0" w:color="auto"/>
              </w:divBdr>
              <w:divsChild>
                <w:div w:id="1128402466">
                  <w:marLeft w:val="0"/>
                  <w:marRight w:val="0"/>
                  <w:marTop w:val="0"/>
                  <w:marBottom w:val="0"/>
                  <w:divBdr>
                    <w:top w:val="none" w:sz="0" w:space="0" w:color="auto"/>
                    <w:left w:val="none" w:sz="0" w:space="0" w:color="auto"/>
                    <w:bottom w:val="none" w:sz="0" w:space="0" w:color="auto"/>
                    <w:right w:val="none" w:sz="0" w:space="0" w:color="auto"/>
                  </w:divBdr>
                </w:div>
              </w:divsChild>
            </w:div>
            <w:div w:id="1275088445">
              <w:marLeft w:val="0"/>
              <w:marRight w:val="0"/>
              <w:marTop w:val="225"/>
              <w:marBottom w:val="0"/>
              <w:divBdr>
                <w:top w:val="none" w:sz="0" w:space="0" w:color="auto"/>
                <w:left w:val="none" w:sz="0" w:space="0" w:color="auto"/>
                <w:bottom w:val="none" w:sz="0" w:space="0" w:color="auto"/>
                <w:right w:val="none" w:sz="0" w:space="0" w:color="auto"/>
              </w:divBdr>
              <w:divsChild>
                <w:div w:id="144401280">
                  <w:marLeft w:val="0"/>
                  <w:marRight w:val="0"/>
                  <w:marTop w:val="0"/>
                  <w:marBottom w:val="0"/>
                  <w:divBdr>
                    <w:top w:val="none" w:sz="0" w:space="0" w:color="auto"/>
                    <w:left w:val="none" w:sz="0" w:space="0" w:color="auto"/>
                    <w:bottom w:val="none" w:sz="0" w:space="0" w:color="auto"/>
                    <w:right w:val="none" w:sz="0" w:space="0" w:color="auto"/>
                  </w:divBdr>
                </w:div>
              </w:divsChild>
            </w:div>
            <w:div w:id="1347830919">
              <w:marLeft w:val="0"/>
              <w:marRight w:val="0"/>
              <w:marTop w:val="225"/>
              <w:marBottom w:val="0"/>
              <w:divBdr>
                <w:top w:val="none" w:sz="0" w:space="0" w:color="auto"/>
                <w:left w:val="none" w:sz="0" w:space="0" w:color="auto"/>
                <w:bottom w:val="none" w:sz="0" w:space="0" w:color="auto"/>
                <w:right w:val="none" w:sz="0" w:space="0" w:color="auto"/>
              </w:divBdr>
              <w:divsChild>
                <w:div w:id="1414398678">
                  <w:marLeft w:val="0"/>
                  <w:marRight w:val="0"/>
                  <w:marTop w:val="0"/>
                  <w:marBottom w:val="0"/>
                  <w:divBdr>
                    <w:top w:val="none" w:sz="0" w:space="0" w:color="auto"/>
                    <w:left w:val="none" w:sz="0" w:space="0" w:color="auto"/>
                    <w:bottom w:val="none" w:sz="0" w:space="0" w:color="auto"/>
                    <w:right w:val="none" w:sz="0" w:space="0" w:color="auto"/>
                  </w:divBdr>
                </w:div>
              </w:divsChild>
            </w:div>
            <w:div w:id="1349530105">
              <w:marLeft w:val="0"/>
              <w:marRight w:val="0"/>
              <w:marTop w:val="225"/>
              <w:marBottom w:val="0"/>
              <w:divBdr>
                <w:top w:val="none" w:sz="0" w:space="0" w:color="auto"/>
                <w:left w:val="none" w:sz="0" w:space="0" w:color="auto"/>
                <w:bottom w:val="none" w:sz="0" w:space="0" w:color="auto"/>
                <w:right w:val="none" w:sz="0" w:space="0" w:color="auto"/>
              </w:divBdr>
              <w:divsChild>
                <w:div w:id="309100205">
                  <w:marLeft w:val="0"/>
                  <w:marRight w:val="0"/>
                  <w:marTop w:val="0"/>
                  <w:marBottom w:val="0"/>
                  <w:divBdr>
                    <w:top w:val="none" w:sz="0" w:space="0" w:color="auto"/>
                    <w:left w:val="none" w:sz="0" w:space="0" w:color="auto"/>
                    <w:bottom w:val="none" w:sz="0" w:space="0" w:color="auto"/>
                    <w:right w:val="none" w:sz="0" w:space="0" w:color="auto"/>
                  </w:divBdr>
                </w:div>
              </w:divsChild>
            </w:div>
            <w:div w:id="1380477214">
              <w:marLeft w:val="0"/>
              <w:marRight w:val="0"/>
              <w:marTop w:val="375"/>
              <w:marBottom w:val="0"/>
              <w:divBdr>
                <w:top w:val="none" w:sz="0" w:space="0" w:color="auto"/>
                <w:left w:val="none" w:sz="0" w:space="0" w:color="auto"/>
                <w:bottom w:val="none" w:sz="0" w:space="0" w:color="auto"/>
                <w:right w:val="none" w:sz="0" w:space="0" w:color="auto"/>
              </w:divBdr>
              <w:divsChild>
                <w:div w:id="417024908">
                  <w:marLeft w:val="0"/>
                  <w:marRight w:val="0"/>
                  <w:marTop w:val="0"/>
                  <w:marBottom w:val="0"/>
                  <w:divBdr>
                    <w:top w:val="none" w:sz="0" w:space="0" w:color="auto"/>
                    <w:left w:val="none" w:sz="0" w:space="0" w:color="auto"/>
                    <w:bottom w:val="none" w:sz="0" w:space="0" w:color="auto"/>
                    <w:right w:val="none" w:sz="0" w:space="0" w:color="auto"/>
                  </w:divBdr>
                </w:div>
              </w:divsChild>
            </w:div>
            <w:div w:id="1430275335">
              <w:marLeft w:val="0"/>
              <w:marRight w:val="0"/>
              <w:marTop w:val="225"/>
              <w:marBottom w:val="0"/>
              <w:divBdr>
                <w:top w:val="none" w:sz="0" w:space="0" w:color="auto"/>
                <w:left w:val="none" w:sz="0" w:space="0" w:color="auto"/>
                <w:bottom w:val="none" w:sz="0" w:space="0" w:color="auto"/>
                <w:right w:val="none" w:sz="0" w:space="0" w:color="auto"/>
              </w:divBdr>
              <w:divsChild>
                <w:div w:id="1111509546">
                  <w:marLeft w:val="0"/>
                  <w:marRight w:val="0"/>
                  <w:marTop w:val="0"/>
                  <w:marBottom w:val="0"/>
                  <w:divBdr>
                    <w:top w:val="none" w:sz="0" w:space="0" w:color="auto"/>
                    <w:left w:val="none" w:sz="0" w:space="0" w:color="auto"/>
                    <w:bottom w:val="none" w:sz="0" w:space="0" w:color="auto"/>
                    <w:right w:val="none" w:sz="0" w:space="0" w:color="auto"/>
                  </w:divBdr>
                </w:div>
              </w:divsChild>
            </w:div>
            <w:div w:id="1471442076">
              <w:marLeft w:val="0"/>
              <w:marRight w:val="0"/>
              <w:marTop w:val="225"/>
              <w:marBottom w:val="0"/>
              <w:divBdr>
                <w:top w:val="none" w:sz="0" w:space="0" w:color="auto"/>
                <w:left w:val="none" w:sz="0" w:space="0" w:color="auto"/>
                <w:bottom w:val="none" w:sz="0" w:space="0" w:color="auto"/>
                <w:right w:val="none" w:sz="0" w:space="0" w:color="auto"/>
              </w:divBdr>
              <w:divsChild>
                <w:div w:id="1136679027">
                  <w:marLeft w:val="0"/>
                  <w:marRight w:val="0"/>
                  <w:marTop w:val="0"/>
                  <w:marBottom w:val="0"/>
                  <w:divBdr>
                    <w:top w:val="none" w:sz="0" w:space="0" w:color="auto"/>
                    <w:left w:val="none" w:sz="0" w:space="0" w:color="auto"/>
                    <w:bottom w:val="none" w:sz="0" w:space="0" w:color="auto"/>
                    <w:right w:val="none" w:sz="0" w:space="0" w:color="auto"/>
                  </w:divBdr>
                </w:div>
              </w:divsChild>
            </w:div>
            <w:div w:id="1511142884">
              <w:marLeft w:val="0"/>
              <w:marRight w:val="0"/>
              <w:marTop w:val="225"/>
              <w:marBottom w:val="0"/>
              <w:divBdr>
                <w:top w:val="none" w:sz="0" w:space="0" w:color="auto"/>
                <w:left w:val="none" w:sz="0" w:space="0" w:color="auto"/>
                <w:bottom w:val="none" w:sz="0" w:space="0" w:color="auto"/>
                <w:right w:val="none" w:sz="0" w:space="0" w:color="auto"/>
              </w:divBdr>
              <w:divsChild>
                <w:div w:id="572353899">
                  <w:marLeft w:val="0"/>
                  <w:marRight w:val="0"/>
                  <w:marTop w:val="0"/>
                  <w:marBottom w:val="0"/>
                  <w:divBdr>
                    <w:top w:val="none" w:sz="0" w:space="0" w:color="auto"/>
                    <w:left w:val="none" w:sz="0" w:space="0" w:color="auto"/>
                    <w:bottom w:val="none" w:sz="0" w:space="0" w:color="auto"/>
                    <w:right w:val="none" w:sz="0" w:space="0" w:color="auto"/>
                  </w:divBdr>
                </w:div>
              </w:divsChild>
            </w:div>
            <w:div w:id="1595506550">
              <w:marLeft w:val="0"/>
              <w:marRight w:val="0"/>
              <w:marTop w:val="375"/>
              <w:marBottom w:val="0"/>
              <w:divBdr>
                <w:top w:val="none" w:sz="0" w:space="0" w:color="auto"/>
                <w:left w:val="none" w:sz="0" w:space="0" w:color="auto"/>
                <w:bottom w:val="none" w:sz="0" w:space="0" w:color="auto"/>
                <w:right w:val="none" w:sz="0" w:space="0" w:color="auto"/>
              </w:divBdr>
              <w:divsChild>
                <w:div w:id="1779518221">
                  <w:marLeft w:val="0"/>
                  <w:marRight w:val="0"/>
                  <w:marTop w:val="0"/>
                  <w:marBottom w:val="0"/>
                  <w:divBdr>
                    <w:top w:val="none" w:sz="0" w:space="0" w:color="auto"/>
                    <w:left w:val="none" w:sz="0" w:space="0" w:color="auto"/>
                    <w:bottom w:val="none" w:sz="0" w:space="0" w:color="auto"/>
                    <w:right w:val="none" w:sz="0" w:space="0" w:color="auto"/>
                  </w:divBdr>
                  <w:divsChild>
                    <w:div w:id="1333098841">
                      <w:marLeft w:val="0"/>
                      <w:marRight w:val="0"/>
                      <w:marTop w:val="0"/>
                      <w:marBottom w:val="0"/>
                      <w:divBdr>
                        <w:top w:val="none" w:sz="0" w:space="0" w:color="auto"/>
                        <w:left w:val="none" w:sz="0" w:space="0" w:color="auto"/>
                        <w:bottom w:val="none" w:sz="0" w:space="0" w:color="auto"/>
                        <w:right w:val="none" w:sz="0" w:space="0" w:color="auto"/>
                      </w:divBdr>
                    </w:div>
                    <w:div w:id="159974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827505">
              <w:marLeft w:val="0"/>
              <w:marRight w:val="0"/>
              <w:marTop w:val="0"/>
              <w:marBottom w:val="0"/>
              <w:divBdr>
                <w:top w:val="none" w:sz="0" w:space="0" w:color="auto"/>
                <w:left w:val="none" w:sz="0" w:space="0" w:color="auto"/>
                <w:bottom w:val="none" w:sz="0" w:space="0" w:color="auto"/>
                <w:right w:val="none" w:sz="0" w:space="0" w:color="auto"/>
              </w:divBdr>
              <w:divsChild>
                <w:div w:id="269051880">
                  <w:marLeft w:val="0"/>
                  <w:marRight w:val="0"/>
                  <w:marTop w:val="0"/>
                  <w:marBottom w:val="0"/>
                  <w:divBdr>
                    <w:top w:val="none" w:sz="0" w:space="0" w:color="auto"/>
                    <w:left w:val="none" w:sz="0" w:space="0" w:color="auto"/>
                    <w:bottom w:val="none" w:sz="0" w:space="0" w:color="auto"/>
                    <w:right w:val="none" w:sz="0" w:space="0" w:color="auto"/>
                  </w:divBdr>
                </w:div>
              </w:divsChild>
            </w:div>
            <w:div w:id="1668291548">
              <w:marLeft w:val="0"/>
              <w:marRight w:val="0"/>
              <w:marTop w:val="225"/>
              <w:marBottom w:val="0"/>
              <w:divBdr>
                <w:top w:val="none" w:sz="0" w:space="0" w:color="auto"/>
                <w:left w:val="none" w:sz="0" w:space="0" w:color="auto"/>
                <w:bottom w:val="none" w:sz="0" w:space="0" w:color="auto"/>
                <w:right w:val="none" w:sz="0" w:space="0" w:color="auto"/>
              </w:divBdr>
              <w:divsChild>
                <w:div w:id="1667367121">
                  <w:marLeft w:val="0"/>
                  <w:marRight w:val="0"/>
                  <w:marTop w:val="0"/>
                  <w:marBottom w:val="0"/>
                  <w:divBdr>
                    <w:top w:val="none" w:sz="0" w:space="0" w:color="auto"/>
                    <w:left w:val="none" w:sz="0" w:space="0" w:color="auto"/>
                    <w:bottom w:val="none" w:sz="0" w:space="0" w:color="auto"/>
                    <w:right w:val="none" w:sz="0" w:space="0" w:color="auto"/>
                  </w:divBdr>
                </w:div>
              </w:divsChild>
            </w:div>
            <w:div w:id="1792244003">
              <w:marLeft w:val="0"/>
              <w:marRight w:val="0"/>
              <w:marTop w:val="375"/>
              <w:marBottom w:val="0"/>
              <w:divBdr>
                <w:top w:val="none" w:sz="0" w:space="0" w:color="auto"/>
                <w:left w:val="none" w:sz="0" w:space="0" w:color="auto"/>
                <w:bottom w:val="none" w:sz="0" w:space="0" w:color="auto"/>
                <w:right w:val="none" w:sz="0" w:space="0" w:color="auto"/>
              </w:divBdr>
              <w:divsChild>
                <w:div w:id="1687634524">
                  <w:marLeft w:val="0"/>
                  <w:marRight w:val="0"/>
                  <w:marTop w:val="0"/>
                  <w:marBottom w:val="0"/>
                  <w:divBdr>
                    <w:top w:val="none" w:sz="0" w:space="0" w:color="auto"/>
                    <w:left w:val="none" w:sz="0" w:space="0" w:color="auto"/>
                    <w:bottom w:val="none" w:sz="0" w:space="0" w:color="auto"/>
                    <w:right w:val="none" w:sz="0" w:space="0" w:color="auto"/>
                  </w:divBdr>
                  <w:divsChild>
                    <w:div w:id="733238594">
                      <w:marLeft w:val="0"/>
                      <w:marRight w:val="0"/>
                      <w:marTop w:val="0"/>
                      <w:marBottom w:val="0"/>
                      <w:divBdr>
                        <w:top w:val="none" w:sz="0" w:space="0" w:color="auto"/>
                        <w:left w:val="none" w:sz="0" w:space="0" w:color="auto"/>
                        <w:bottom w:val="none" w:sz="0" w:space="0" w:color="auto"/>
                        <w:right w:val="none" w:sz="0" w:space="0" w:color="auto"/>
                      </w:divBdr>
                    </w:div>
                    <w:div w:id="146889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606025">
              <w:marLeft w:val="0"/>
              <w:marRight w:val="0"/>
              <w:marTop w:val="225"/>
              <w:marBottom w:val="0"/>
              <w:divBdr>
                <w:top w:val="none" w:sz="0" w:space="0" w:color="auto"/>
                <w:left w:val="none" w:sz="0" w:space="0" w:color="auto"/>
                <w:bottom w:val="none" w:sz="0" w:space="0" w:color="auto"/>
                <w:right w:val="none" w:sz="0" w:space="0" w:color="auto"/>
              </w:divBdr>
              <w:divsChild>
                <w:div w:id="1524123499">
                  <w:marLeft w:val="0"/>
                  <w:marRight w:val="0"/>
                  <w:marTop w:val="0"/>
                  <w:marBottom w:val="0"/>
                  <w:divBdr>
                    <w:top w:val="none" w:sz="0" w:space="0" w:color="auto"/>
                    <w:left w:val="none" w:sz="0" w:space="0" w:color="auto"/>
                    <w:bottom w:val="none" w:sz="0" w:space="0" w:color="auto"/>
                    <w:right w:val="none" w:sz="0" w:space="0" w:color="auto"/>
                  </w:divBdr>
                </w:div>
              </w:divsChild>
            </w:div>
            <w:div w:id="1810435941">
              <w:marLeft w:val="0"/>
              <w:marRight w:val="0"/>
              <w:marTop w:val="225"/>
              <w:marBottom w:val="0"/>
              <w:divBdr>
                <w:top w:val="none" w:sz="0" w:space="0" w:color="auto"/>
                <w:left w:val="none" w:sz="0" w:space="0" w:color="auto"/>
                <w:bottom w:val="none" w:sz="0" w:space="0" w:color="auto"/>
                <w:right w:val="none" w:sz="0" w:space="0" w:color="auto"/>
              </w:divBdr>
              <w:divsChild>
                <w:div w:id="117768839">
                  <w:marLeft w:val="0"/>
                  <w:marRight w:val="0"/>
                  <w:marTop w:val="0"/>
                  <w:marBottom w:val="0"/>
                  <w:divBdr>
                    <w:top w:val="none" w:sz="0" w:space="0" w:color="auto"/>
                    <w:left w:val="none" w:sz="0" w:space="0" w:color="auto"/>
                    <w:bottom w:val="none" w:sz="0" w:space="0" w:color="auto"/>
                    <w:right w:val="none" w:sz="0" w:space="0" w:color="auto"/>
                  </w:divBdr>
                </w:div>
              </w:divsChild>
            </w:div>
            <w:div w:id="1906797830">
              <w:marLeft w:val="0"/>
              <w:marRight w:val="0"/>
              <w:marTop w:val="375"/>
              <w:marBottom w:val="0"/>
              <w:divBdr>
                <w:top w:val="none" w:sz="0" w:space="0" w:color="auto"/>
                <w:left w:val="none" w:sz="0" w:space="0" w:color="auto"/>
                <w:bottom w:val="none" w:sz="0" w:space="0" w:color="auto"/>
                <w:right w:val="none" w:sz="0" w:space="0" w:color="auto"/>
              </w:divBdr>
              <w:divsChild>
                <w:div w:id="1739279622">
                  <w:marLeft w:val="0"/>
                  <w:marRight w:val="0"/>
                  <w:marTop w:val="0"/>
                  <w:marBottom w:val="0"/>
                  <w:divBdr>
                    <w:top w:val="none" w:sz="0" w:space="0" w:color="auto"/>
                    <w:left w:val="none" w:sz="0" w:space="0" w:color="auto"/>
                    <w:bottom w:val="none" w:sz="0" w:space="0" w:color="auto"/>
                    <w:right w:val="none" w:sz="0" w:space="0" w:color="auto"/>
                  </w:divBdr>
                  <w:divsChild>
                    <w:div w:id="930815064">
                      <w:marLeft w:val="0"/>
                      <w:marRight w:val="0"/>
                      <w:marTop w:val="0"/>
                      <w:marBottom w:val="0"/>
                      <w:divBdr>
                        <w:top w:val="none" w:sz="0" w:space="0" w:color="auto"/>
                        <w:left w:val="none" w:sz="0" w:space="0" w:color="auto"/>
                        <w:bottom w:val="none" w:sz="0" w:space="0" w:color="auto"/>
                        <w:right w:val="none" w:sz="0" w:space="0" w:color="auto"/>
                      </w:divBdr>
                    </w:div>
                    <w:div w:id="99969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881331">
              <w:marLeft w:val="0"/>
              <w:marRight w:val="0"/>
              <w:marTop w:val="225"/>
              <w:marBottom w:val="0"/>
              <w:divBdr>
                <w:top w:val="none" w:sz="0" w:space="0" w:color="auto"/>
                <w:left w:val="none" w:sz="0" w:space="0" w:color="auto"/>
                <w:bottom w:val="none" w:sz="0" w:space="0" w:color="auto"/>
                <w:right w:val="none" w:sz="0" w:space="0" w:color="auto"/>
              </w:divBdr>
              <w:divsChild>
                <w:div w:id="1907689816">
                  <w:marLeft w:val="0"/>
                  <w:marRight w:val="0"/>
                  <w:marTop w:val="0"/>
                  <w:marBottom w:val="0"/>
                  <w:divBdr>
                    <w:top w:val="none" w:sz="0" w:space="0" w:color="auto"/>
                    <w:left w:val="none" w:sz="0" w:space="0" w:color="auto"/>
                    <w:bottom w:val="none" w:sz="0" w:space="0" w:color="auto"/>
                    <w:right w:val="none" w:sz="0" w:space="0" w:color="auto"/>
                  </w:divBdr>
                </w:div>
              </w:divsChild>
            </w:div>
            <w:div w:id="1953970971">
              <w:marLeft w:val="0"/>
              <w:marRight w:val="0"/>
              <w:marTop w:val="225"/>
              <w:marBottom w:val="0"/>
              <w:divBdr>
                <w:top w:val="none" w:sz="0" w:space="0" w:color="auto"/>
                <w:left w:val="none" w:sz="0" w:space="0" w:color="auto"/>
                <w:bottom w:val="none" w:sz="0" w:space="0" w:color="auto"/>
                <w:right w:val="none" w:sz="0" w:space="0" w:color="auto"/>
              </w:divBdr>
              <w:divsChild>
                <w:div w:id="2049061010">
                  <w:marLeft w:val="0"/>
                  <w:marRight w:val="0"/>
                  <w:marTop w:val="0"/>
                  <w:marBottom w:val="0"/>
                  <w:divBdr>
                    <w:top w:val="none" w:sz="0" w:space="0" w:color="auto"/>
                    <w:left w:val="none" w:sz="0" w:space="0" w:color="auto"/>
                    <w:bottom w:val="none" w:sz="0" w:space="0" w:color="auto"/>
                    <w:right w:val="none" w:sz="0" w:space="0" w:color="auto"/>
                  </w:divBdr>
                </w:div>
              </w:divsChild>
            </w:div>
            <w:div w:id="1997418903">
              <w:marLeft w:val="0"/>
              <w:marRight w:val="0"/>
              <w:marTop w:val="225"/>
              <w:marBottom w:val="0"/>
              <w:divBdr>
                <w:top w:val="none" w:sz="0" w:space="0" w:color="auto"/>
                <w:left w:val="none" w:sz="0" w:space="0" w:color="auto"/>
                <w:bottom w:val="none" w:sz="0" w:space="0" w:color="auto"/>
                <w:right w:val="none" w:sz="0" w:space="0" w:color="auto"/>
              </w:divBdr>
              <w:divsChild>
                <w:div w:id="635718674">
                  <w:marLeft w:val="0"/>
                  <w:marRight w:val="0"/>
                  <w:marTop w:val="0"/>
                  <w:marBottom w:val="0"/>
                  <w:divBdr>
                    <w:top w:val="none" w:sz="0" w:space="0" w:color="auto"/>
                    <w:left w:val="none" w:sz="0" w:space="0" w:color="auto"/>
                    <w:bottom w:val="none" w:sz="0" w:space="0" w:color="auto"/>
                    <w:right w:val="none" w:sz="0" w:space="0" w:color="auto"/>
                  </w:divBdr>
                </w:div>
              </w:divsChild>
            </w:div>
            <w:div w:id="2013795869">
              <w:marLeft w:val="0"/>
              <w:marRight w:val="0"/>
              <w:marTop w:val="225"/>
              <w:marBottom w:val="0"/>
              <w:divBdr>
                <w:top w:val="none" w:sz="0" w:space="0" w:color="auto"/>
                <w:left w:val="none" w:sz="0" w:space="0" w:color="auto"/>
                <w:bottom w:val="none" w:sz="0" w:space="0" w:color="auto"/>
                <w:right w:val="none" w:sz="0" w:space="0" w:color="auto"/>
              </w:divBdr>
              <w:divsChild>
                <w:div w:id="632056165">
                  <w:marLeft w:val="0"/>
                  <w:marRight w:val="0"/>
                  <w:marTop w:val="0"/>
                  <w:marBottom w:val="0"/>
                  <w:divBdr>
                    <w:top w:val="none" w:sz="0" w:space="0" w:color="auto"/>
                    <w:left w:val="none" w:sz="0" w:space="0" w:color="auto"/>
                    <w:bottom w:val="none" w:sz="0" w:space="0" w:color="auto"/>
                    <w:right w:val="none" w:sz="0" w:space="0" w:color="auto"/>
                  </w:divBdr>
                </w:div>
              </w:divsChild>
            </w:div>
            <w:div w:id="2026712783">
              <w:marLeft w:val="0"/>
              <w:marRight w:val="0"/>
              <w:marTop w:val="225"/>
              <w:marBottom w:val="0"/>
              <w:divBdr>
                <w:top w:val="none" w:sz="0" w:space="0" w:color="auto"/>
                <w:left w:val="none" w:sz="0" w:space="0" w:color="auto"/>
                <w:bottom w:val="none" w:sz="0" w:space="0" w:color="auto"/>
                <w:right w:val="none" w:sz="0" w:space="0" w:color="auto"/>
              </w:divBdr>
              <w:divsChild>
                <w:div w:id="453207871">
                  <w:marLeft w:val="0"/>
                  <w:marRight w:val="0"/>
                  <w:marTop w:val="0"/>
                  <w:marBottom w:val="0"/>
                  <w:divBdr>
                    <w:top w:val="none" w:sz="0" w:space="0" w:color="auto"/>
                    <w:left w:val="none" w:sz="0" w:space="0" w:color="auto"/>
                    <w:bottom w:val="none" w:sz="0" w:space="0" w:color="auto"/>
                    <w:right w:val="none" w:sz="0" w:space="0" w:color="auto"/>
                  </w:divBdr>
                </w:div>
              </w:divsChild>
            </w:div>
            <w:div w:id="2038387652">
              <w:marLeft w:val="0"/>
              <w:marRight w:val="0"/>
              <w:marTop w:val="225"/>
              <w:marBottom w:val="0"/>
              <w:divBdr>
                <w:top w:val="none" w:sz="0" w:space="0" w:color="auto"/>
                <w:left w:val="none" w:sz="0" w:space="0" w:color="auto"/>
                <w:bottom w:val="none" w:sz="0" w:space="0" w:color="auto"/>
                <w:right w:val="none" w:sz="0" w:space="0" w:color="auto"/>
              </w:divBdr>
              <w:divsChild>
                <w:div w:id="403913101">
                  <w:marLeft w:val="0"/>
                  <w:marRight w:val="0"/>
                  <w:marTop w:val="0"/>
                  <w:marBottom w:val="0"/>
                  <w:divBdr>
                    <w:top w:val="none" w:sz="0" w:space="0" w:color="auto"/>
                    <w:left w:val="none" w:sz="0" w:space="0" w:color="auto"/>
                    <w:bottom w:val="none" w:sz="0" w:space="0" w:color="auto"/>
                    <w:right w:val="none" w:sz="0" w:space="0" w:color="auto"/>
                  </w:divBdr>
                </w:div>
              </w:divsChild>
            </w:div>
            <w:div w:id="2072729015">
              <w:marLeft w:val="0"/>
              <w:marRight w:val="0"/>
              <w:marTop w:val="225"/>
              <w:marBottom w:val="0"/>
              <w:divBdr>
                <w:top w:val="none" w:sz="0" w:space="0" w:color="auto"/>
                <w:left w:val="none" w:sz="0" w:space="0" w:color="auto"/>
                <w:bottom w:val="none" w:sz="0" w:space="0" w:color="auto"/>
                <w:right w:val="none" w:sz="0" w:space="0" w:color="auto"/>
              </w:divBdr>
              <w:divsChild>
                <w:div w:id="251281169">
                  <w:marLeft w:val="0"/>
                  <w:marRight w:val="0"/>
                  <w:marTop w:val="0"/>
                  <w:marBottom w:val="0"/>
                  <w:divBdr>
                    <w:top w:val="none" w:sz="0" w:space="0" w:color="auto"/>
                    <w:left w:val="none" w:sz="0" w:space="0" w:color="auto"/>
                    <w:bottom w:val="none" w:sz="0" w:space="0" w:color="auto"/>
                    <w:right w:val="none" w:sz="0" w:space="0" w:color="auto"/>
                  </w:divBdr>
                </w:div>
              </w:divsChild>
            </w:div>
            <w:div w:id="2077966885">
              <w:marLeft w:val="0"/>
              <w:marRight w:val="0"/>
              <w:marTop w:val="375"/>
              <w:marBottom w:val="0"/>
              <w:divBdr>
                <w:top w:val="none" w:sz="0" w:space="0" w:color="auto"/>
                <w:left w:val="none" w:sz="0" w:space="0" w:color="auto"/>
                <w:bottom w:val="none" w:sz="0" w:space="0" w:color="auto"/>
                <w:right w:val="none" w:sz="0" w:space="0" w:color="auto"/>
              </w:divBdr>
              <w:divsChild>
                <w:div w:id="1563833504">
                  <w:marLeft w:val="0"/>
                  <w:marRight w:val="0"/>
                  <w:marTop w:val="0"/>
                  <w:marBottom w:val="0"/>
                  <w:divBdr>
                    <w:top w:val="none" w:sz="0" w:space="0" w:color="auto"/>
                    <w:left w:val="none" w:sz="0" w:space="0" w:color="auto"/>
                    <w:bottom w:val="none" w:sz="0" w:space="0" w:color="auto"/>
                    <w:right w:val="none" w:sz="0" w:space="0" w:color="auto"/>
                  </w:divBdr>
                </w:div>
              </w:divsChild>
            </w:div>
            <w:div w:id="2084982005">
              <w:marLeft w:val="0"/>
              <w:marRight w:val="0"/>
              <w:marTop w:val="225"/>
              <w:marBottom w:val="0"/>
              <w:divBdr>
                <w:top w:val="none" w:sz="0" w:space="0" w:color="auto"/>
                <w:left w:val="none" w:sz="0" w:space="0" w:color="auto"/>
                <w:bottom w:val="none" w:sz="0" w:space="0" w:color="auto"/>
                <w:right w:val="none" w:sz="0" w:space="0" w:color="auto"/>
              </w:divBdr>
              <w:divsChild>
                <w:div w:id="130923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359608">
          <w:marLeft w:val="0"/>
          <w:marRight w:val="0"/>
          <w:marTop w:val="0"/>
          <w:marBottom w:val="150"/>
          <w:divBdr>
            <w:top w:val="none" w:sz="0" w:space="0" w:color="auto"/>
            <w:left w:val="none" w:sz="0" w:space="0" w:color="auto"/>
            <w:bottom w:val="none" w:sz="0" w:space="0" w:color="auto"/>
            <w:right w:val="none" w:sz="0" w:space="0" w:color="auto"/>
          </w:divBdr>
          <w:divsChild>
            <w:div w:id="1076393131">
              <w:marLeft w:val="0"/>
              <w:marRight w:val="0"/>
              <w:marTop w:val="0"/>
              <w:marBottom w:val="0"/>
              <w:divBdr>
                <w:top w:val="none" w:sz="0" w:space="0" w:color="auto"/>
                <w:left w:val="none" w:sz="0" w:space="0" w:color="auto"/>
                <w:bottom w:val="none" w:sz="0" w:space="0" w:color="auto"/>
                <w:right w:val="none" w:sz="0" w:space="0" w:color="auto"/>
              </w:divBdr>
              <w:divsChild>
                <w:div w:id="1714114577">
                  <w:marLeft w:val="0"/>
                  <w:marRight w:val="0"/>
                  <w:marTop w:val="0"/>
                  <w:marBottom w:val="0"/>
                  <w:divBdr>
                    <w:top w:val="none" w:sz="0" w:space="0" w:color="auto"/>
                    <w:left w:val="none" w:sz="0" w:space="0" w:color="auto"/>
                    <w:bottom w:val="none" w:sz="0" w:space="0" w:color="auto"/>
                    <w:right w:val="none" w:sz="0" w:space="0" w:color="auto"/>
                  </w:divBdr>
                  <w:divsChild>
                    <w:div w:id="131601924">
                      <w:marLeft w:val="0"/>
                      <w:marRight w:val="0"/>
                      <w:marTop w:val="0"/>
                      <w:marBottom w:val="0"/>
                      <w:divBdr>
                        <w:top w:val="none" w:sz="0" w:space="0" w:color="auto"/>
                        <w:left w:val="none" w:sz="0" w:space="0" w:color="auto"/>
                        <w:bottom w:val="none" w:sz="0" w:space="0" w:color="auto"/>
                        <w:right w:val="none" w:sz="0" w:space="0" w:color="auto"/>
                      </w:divBdr>
                    </w:div>
                    <w:div w:id="679356792">
                      <w:marLeft w:val="0"/>
                      <w:marRight w:val="0"/>
                      <w:marTop w:val="0"/>
                      <w:marBottom w:val="0"/>
                      <w:divBdr>
                        <w:top w:val="none" w:sz="0" w:space="0" w:color="auto"/>
                        <w:left w:val="none" w:sz="0" w:space="0" w:color="auto"/>
                        <w:bottom w:val="none" w:sz="0" w:space="0" w:color="auto"/>
                        <w:right w:val="none" w:sz="0" w:space="0" w:color="auto"/>
                      </w:divBdr>
                    </w:div>
                    <w:div w:id="1919443278">
                      <w:marLeft w:val="0"/>
                      <w:marRight w:val="0"/>
                      <w:marTop w:val="0"/>
                      <w:marBottom w:val="0"/>
                      <w:divBdr>
                        <w:top w:val="none" w:sz="0" w:space="0" w:color="auto"/>
                        <w:left w:val="none" w:sz="0" w:space="0" w:color="auto"/>
                        <w:bottom w:val="none" w:sz="0" w:space="0" w:color="auto"/>
                        <w:right w:val="none" w:sz="0" w:space="0" w:color="auto"/>
                      </w:divBdr>
                      <w:divsChild>
                        <w:div w:id="6292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85275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47829374">
      <w:bodyDiv w:val="1"/>
      <w:marLeft w:val="0"/>
      <w:marRight w:val="0"/>
      <w:marTop w:val="0"/>
      <w:marBottom w:val="0"/>
      <w:divBdr>
        <w:top w:val="none" w:sz="0" w:space="0" w:color="auto"/>
        <w:left w:val="none" w:sz="0" w:space="0" w:color="auto"/>
        <w:bottom w:val="none" w:sz="0" w:space="0" w:color="auto"/>
        <w:right w:val="none" w:sz="0" w:space="0" w:color="auto"/>
      </w:divBdr>
      <w:divsChild>
        <w:div w:id="795759645">
          <w:marLeft w:val="2100"/>
          <w:marRight w:val="0"/>
          <w:marTop w:val="0"/>
          <w:marBottom w:val="0"/>
          <w:divBdr>
            <w:top w:val="none" w:sz="0" w:space="0" w:color="auto"/>
            <w:left w:val="none" w:sz="0" w:space="0" w:color="auto"/>
            <w:bottom w:val="none" w:sz="0" w:space="0" w:color="auto"/>
            <w:right w:val="none" w:sz="0" w:space="0" w:color="auto"/>
          </w:divBdr>
          <w:divsChild>
            <w:div w:id="1576041151">
              <w:marLeft w:val="0"/>
              <w:marRight w:val="0"/>
              <w:marTop w:val="0"/>
              <w:marBottom w:val="0"/>
              <w:divBdr>
                <w:top w:val="none" w:sz="0" w:space="0" w:color="auto"/>
                <w:left w:val="none" w:sz="0" w:space="0" w:color="auto"/>
                <w:bottom w:val="none" w:sz="0" w:space="0" w:color="auto"/>
                <w:right w:val="none" w:sz="0" w:space="0" w:color="auto"/>
              </w:divBdr>
              <w:divsChild>
                <w:div w:id="58793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987557">
          <w:marLeft w:val="2100"/>
          <w:marRight w:val="0"/>
          <w:marTop w:val="0"/>
          <w:marBottom w:val="0"/>
          <w:divBdr>
            <w:top w:val="none" w:sz="0" w:space="0" w:color="auto"/>
            <w:left w:val="none" w:sz="0" w:space="0" w:color="auto"/>
            <w:bottom w:val="none" w:sz="0" w:space="0" w:color="auto"/>
            <w:right w:val="none" w:sz="0" w:space="0" w:color="auto"/>
          </w:divBdr>
          <w:divsChild>
            <w:div w:id="617103771">
              <w:marLeft w:val="0"/>
              <w:marRight w:val="0"/>
              <w:marTop w:val="0"/>
              <w:marBottom w:val="0"/>
              <w:divBdr>
                <w:top w:val="none" w:sz="0" w:space="0" w:color="auto"/>
                <w:left w:val="none" w:sz="0" w:space="0" w:color="auto"/>
                <w:bottom w:val="none" w:sz="0" w:space="0" w:color="auto"/>
                <w:right w:val="none" w:sz="0" w:space="0" w:color="auto"/>
              </w:divBdr>
              <w:divsChild>
                <w:div w:id="1905528400">
                  <w:marLeft w:val="0"/>
                  <w:marRight w:val="0"/>
                  <w:marTop w:val="0"/>
                  <w:marBottom w:val="0"/>
                  <w:divBdr>
                    <w:top w:val="none" w:sz="0" w:space="0" w:color="auto"/>
                    <w:left w:val="none" w:sz="0" w:space="0" w:color="auto"/>
                    <w:bottom w:val="none" w:sz="0" w:space="0" w:color="auto"/>
                    <w:right w:val="none" w:sz="0" w:space="0" w:color="auto"/>
                  </w:divBdr>
                  <w:divsChild>
                    <w:div w:id="262761247">
                      <w:marLeft w:val="0"/>
                      <w:marRight w:val="0"/>
                      <w:marTop w:val="0"/>
                      <w:marBottom w:val="0"/>
                      <w:divBdr>
                        <w:top w:val="none" w:sz="0" w:space="0" w:color="auto"/>
                        <w:left w:val="none" w:sz="0" w:space="0" w:color="auto"/>
                        <w:bottom w:val="none" w:sz="0" w:space="0" w:color="auto"/>
                        <w:right w:val="none" w:sz="0" w:space="0" w:color="auto"/>
                      </w:divBdr>
                    </w:div>
                    <w:div w:id="521090022">
                      <w:marLeft w:val="0"/>
                      <w:marRight w:val="0"/>
                      <w:marTop w:val="0"/>
                      <w:marBottom w:val="0"/>
                      <w:divBdr>
                        <w:top w:val="none" w:sz="0" w:space="0" w:color="auto"/>
                        <w:left w:val="none" w:sz="0" w:space="0" w:color="auto"/>
                        <w:bottom w:val="none" w:sz="0" w:space="0" w:color="auto"/>
                        <w:right w:val="none" w:sz="0" w:space="0" w:color="auto"/>
                      </w:divBdr>
                    </w:div>
                    <w:div w:id="217129239">
                      <w:marLeft w:val="0"/>
                      <w:marRight w:val="0"/>
                      <w:marTop w:val="0"/>
                      <w:marBottom w:val="0"/>
                      <w:divBdr>
                        <w:top w:val="none" w:sz="0" w:space="0" w:color="auto"/>
                        <w:left w:val="none" w:sz="0" w:space="0" w:color="auto"/>
                        <w:bottom w:val="none" w:sz="0" w:space="0" w:color="auto"/>
                        <w:right w:val="none" w:sz="0" w:space="0" w:color="auto"/>
                      </w:divBdr>
                    </w:div>
                  </w:divsChild>
                </w:div>
                <w:div w:id="1248006042">
                  <w:marLeft w:val="0"/>
                  <w:marRight w:val="0"/>
                  <w:marTop w:val="0"/>
                  <w:marBottom w:val="0"/>
                  <w:divBdr>
                    <w:top w:val="none" w:sz="0" w:space="0" w:color="auto"/>
                    <w:left w:val="none" w:sz="0" w:space="0" w:color="auto"/>
                    <w:bottom w:val="none" w:sz="0" w:space="0" w:color="auto"/>
                    <w:right w:val="none" w:sz="0" w:space="0" w:color="auto"/>
                  </w:divBdr>
                  <w:divsChild>
                    <w:div w:id="69142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587097">
          <w:marLeft w:val="2100"/>
          <w:marRight w:val="0"/>
          <w:marTop w:val="0"/>
          <w:marBottom w:val="0"/>
          <w:divBdr>
            <w:top w:val="none" w:sz="0" w:space="0" w:color="auto"/>
            <w:left w:val="none" w:sz="0" w:space="0" w:color="auto"/>
            <w:bottom w:val="none" w:sz="0" w:space="0" w:color="auto"/>
            <w:right w:val="none" w:sz="0" w:space="0" w:color="auto"/>
          </w:divBdr>
        </w:div>
        <w:div w:id="1676299914">
          <w:marLeft w:val="2100"/>
          <w:marRight w:val="0"/>
          <w:marTop w:val="0"/>
          <w:marBottom w:val="0"/>
          <w:divBdr>
            <w:top w:val="none" w:sz="0" w:space="0" w:color="auto"/>
            <w:left w:val="none" w:sz="0" w:space="0" w:color="auto"/>
            <w:bottom w:val="none" w:sz="0" w:space="0" w:color="auto"/>
            <w:right w:val="none" w:sz="0" w:space="0" w:color="auto"/>
          </w:divBdr>
          <w:divsChild>
            <w:div w:id="2100365995">
              <w:marLeft w:val="0"/>
              <w:marRight w:val="0"/>
              <w:marTop w:val="0"/>
              <w:marBottom w:val="0"/>
              <w:divBdr>
                <w:top w:val="none" w:sz="0" w:space="0" w:color="auto"/>
                <w:left w:val="none" w:sz="0" w:space="0" w:color="auto"/>
                <w:bottom w:val="none" w:sz="0" w:space="0" w:color="auto"/>
                <w:right w:val="none" w:sz="0" w:space="0" w:color="auto"/>
              </w:divBdr>
              <w:divsChild>
                <w:div w:id="257251070">
                  <w:marLeft w:val="0"/>
                  <w:marRight w:val="0"/>
                  <w:marTop w:val="0"/>
                  <w:marBottom w:val="0"/>
                  <w:divBdr>
                    <w:top w:val="none" w:sz="0" w:space="0" w:color="auto"/>
                    <w:left w:val="none" w:sz="0" w:space="0" w:color="auto"/>
                    <w:bottom w:val="none" w:sz="0" w:space="0" w:color="auto"/>
                    <w:right w:val="none" w:sz="0" w:space="0" w:color="auto"/>
                  </w:divBdr>
                  <w:divsChild>
                    <w:div w:id="1803379179">
                      <w:marLeft w:val="0"/>
                      <w:marRight w:val="0"/>
                      <w:marTop w:val="0"/>
                      <w:marBottom w:val="0"/>
                      <w:divBdr>
                        <w:top w:val="none" w:sz="0" w:space="0" w:color="auto"/>
                        <w:left w:val="none" w:sz="0" w:space="0" w:color="auto"/>
                        <w:bottom w:val="none" w:sz="0" w:space="0" w:color="auto"/>
                        <w:right w:val="none" w:sz="0" w:space="0" w:color="auto"/>
                      </w:divBdr>
                      <w:divsChild>
                        <w:div w:id="1064640283">
                          <w:marLeft w:val="0"/>
                          <w:marRight w:val="0"/>
                          <w:marTop w:val="0"/>
                          <w:marBottom w:val="0"/>
                          <w:divBdr>
                            <w:top w:val="none" w:sz="0" w:space="0" w:color="auto"/>
                            <w:left w:val="none" w:sz="0" w:space="0" w:color="auto"/>
                            <w:bottom w:val="none" w:sz="0" w:space="0" w:color="auto"/>
                            <w:right w:val="none" w:sz="0" w:space="0" w:color="auto"/>
                          </w:divBdr>
                          <w:divsChild>
                            <w:div w:id="1797288629">
                              <w:marLeft w:val="0"/>
                              <w:marRight w:val="0"/>
                              <w:marTop w:val="0"/>
                              <w:marBottom w:val="0"/>
                              <w:divBdr>
                                <w:top w:val="none" w:sz="0" w:space="0" w:color="auto"/>
                                <w:left w:val="none" w:sz="0" w:space="0" w:color="auto"/>
                                <w:bottom w:val="none" w:sz="0" w:space="0" w:color="auto"/>
                                <w:right w:val="none" w:sz="0" w:space="0" w:color="auto"/>
                              </w:divBdr>
                              <w:divsChild>
                                <w:div w:id="864565411">
                                  <w:marLeft w:val="0"/>
                                  <w:marRight w:val="0"/>
                                  <w:marTop w:val="0"/>
                                  <w:marBottom w:val="0"/>
                                  <w:divBdr>
                                    <w:top w:val="none" w:sz="0" w:space="0" w:color="auto"/>
                                    <w:left w:val="none" w:sz="0" w:space="0" w:color="auto"/>
                                    <w:bottom w:val="none" w:sz="0" w:space="0" w:color="auto"/>
                                    <w:right w:val="none" w:sz="0" w:space="0" w:color="auto"/>
                                  </w:divBdr>
                                  <w:divsChild>
                                    <w:div w:id="222109536">
                                      <w:marLeft w:val="0"/>
                                      <w:marRight w:val="0"/>
                                      <w:marTop w:val="0"/>
                                      <w:marBottom w:val="0"/>
                                      <w:divBdr>
                                        <w:top w:val="none" w:sz="0" w:space="0" w:color="auto"/>
                                        <w:left w:val="none" w:sz="0" w:space="0" w:color="auto"/>
                                        <w:bottom w:val="none" w:sz="0" w:space="0" w:color="auto"/>
                                        <w:right w:val="none" w:sz="0" w:space="0" w:color="auto"/>
                                      </w:divBdr>
                                      <w:divsChild>
                                        <w:div w:id="1706371539">
                                          <w:marLeft w:val="0"/>
                                          <w:marRight w:val="0"/>
                                          <w:marTop w:val="0"/>
                                          <w:marBottom w:val="0"/>
                                          <w:divBdr>
                                            <w:top w:val="none" w:sz="0" w:space="0" w:color="auto"/>
                                            <w:left w:val="none" w:sz="0" w:space="0" w:color="auto"/>
                                            <w:bottom w:val="none" w:sz="0" w:space="0" w:color="auto"/>
                                            <w:right w:val="none" w:sz="0" w:space="0" w:color="auto"/>
                                          </w:divBdr>
                                          <w:divsChild>
                                            <w:div w:id="1737321585">
                                              <w:marLeft w:val="0"/>
                                              <w:marRight w:val="0"/>
                                              <w:marTop w:val="0"/>
                                              <w:marBottom w:val="0"/>
                                              <w:divBdr>
                                                <w:top w:val="none" w:sz="0" w:space="0" w:color="auto"/>
                                                <w:left w:val="none" w:sz="0" w:space="0" w:color="auto"/>
                                                <w:bottom w:val="none" w:sz="0" w:space="0" w:color="auto"/>
                                                <w:right w:val="none" w:sz="0" w:space="0" w:color="auto"/>
                                              </w:divBdr>
                                              <w:divsChild>
                                                <w:div w:id="178083278">
                                                  <w:marLeft w:val="0"/>
                                                  <w:marRight w:val="0"/>
                                                  <w:marTop w:val="0"/>
                                                  <w:marBottom w:val="0"/>
                                                  <w:divBdr>
                                                    <w:top w:val="none" w:sz="0" w:space="0" w:color="auto"/>
                                                    <w:left w:val="none" w:sz="0" w:space="0" w:color="auto"/>
                                                    <w:bottom w:val="none" w:sz="0" w:space="0" w:color="auto"/>
                                                    <w:right w:val="none" w:sz="0" w:space="0" w:color="auto"/>
                                                  </w:divBdr>
                                                  <w:divsChild>
                                                    <w:div w:id="914628487">
                                                      <w:marLeft w:val="0"/>
                                                      <w:marRight w:val="0"/>
                                                      <w:marTop w:val="0"/>
                                                      <w:marBottom w:val="0"/>
                                                      <w:divBdr>
                                                        <w:top w:val="none" w:sz="0" w:space="0" w:color="auto"/>
                                                        <w:left w:val="none" w:sz="0" w:space="0" w:color="auto"/>
                                                        <w:bottom w:val="none" w:sz="0" w:space="0" w:color="auto"/>
                                                        <w:right w:val="none" w:sz="0" w:space="0" w:color="auto"/>
                                                      </w:divBdr>
                                                      <w:divsChild>
                                                        <w:div w:id="1521310387">
                                                          <w:marLeft w:val="0"/>
                                                          <w:marRight w:val="0"/>
                                                          <w:marTop w:val="0"/>
                                                          <w:marBottom w:val="0"/>
                                                          <w:divBdr>
                                                            <w:top w:val="none" w:sz="0" w:space="0" w:color="auto"/>
                                                            <w:left w:val="none" w:sz="0" w:space="0" w:color="auto"/>
                                                            <w:bottom w:val="none" w:sz="0" w:space="0" w:color="auto"/>
                                                            <w:right w:val="none" w:sz="0" w:space="0" w:color="auto"/>
                                                          </w:divBdr>
                                                          <w:divsChild>
                                                            <w:div w:id="1975452168">
                                                              <w:marLeft w:val="0"/>
                                                              <w:marRight w:val="0"/>
                                                              <w:marTop w:val="0"/>
                                                              <w:marBottom w:val="0"/>
                                                              <w:divBdr>
                                                                <w:top w:val="none" w:sz="0" w:space="0" w:color="auto"/>
                                                                <w:left w:val="none" w:sz="0" w:space="0" w:color="auto"/>
                                                                <w:bottom w:val="none" w:sz="0" w:space="0" w:color="auto"/>
                                                                <w:right w:val="none" w:sz="0" w:space="0" w:color="auto"/>
                                                              </w:divBdr>
                                                              <w:divsChild>
                                                                <w:div w:id="1154565738">
                                                                  <w:marLeft w:val="0"/>
                                                                  <w:marRight w:val="0"/>
                                                                  <w:marTop w:val="0"/>
                                                                  <w:marBottom w:val="0"/>
                                                                  <w:divBdr>
                                                                    <w:top w:val="none" w:sz="0" w:space="0" w:color="auto"/>
                                                                    <w:left w:val="none" w:sz="0" w:space="0" w:color="auto"/>
                                                                    <w:bottom w:val="none" w:sz="0" w:space="0" w:color="auto"/>
                                                                    <w:right w:val="none" w:sz="0" w:space="0" w:color="auto"/>
                                                                  </w:divBdr>
                                                                  <w:divsChild>
                                                                    <w:div w:id="1498617302">
                                                                      <w:marLeft w:val="0"/>
                                                                      <w:marRight w:val="0"/>
                                                                      <w:marTop w:val="0"/>
                                                                      <w:marBottom w:val="0"/>
                                                                      <w:divBdr>
                                                                        <w:top w:val="none" w:sz="0" w:space="0" w:color="auto"/>
                                                                        <w:left w:val="none" w:sz="0" w:space="0" w:color="auto"/>
                                                                        <w:bottom w:val="none" w:sz="0" w:space="0" w:color="auto"/>
                                                                        <w:right w:val="none" w:sz="0" w:space="0" w:color="auto"/>
                                                                      </w:divBdr>
                                                                      <w:divsChild>
                                                                        <w:div w:id="1362634824">
                                                                          <w:marLeft w:val="0"/>
                                                                          <w:marRight w:val="0"/>
                                                                          <w:marTop w:val="0"/>
                                                                          <w:marBottom w:val="0"/>
                                                                          <w:divBdr>
                                                                            <w:top w:val="none" w:sz="0" w:space="0" w:color="auto"/>
                                                                            <w:left w:val="none" w:sz="0" w:space="0" w:color="auto"/>
                                                                            <w:bottom w:val="none" w:sz="0" w:space="0" w:color="auto"/>
                                                                            <w:right w:val="none" w:sz="0" w:space="0" w:color="auto"/>
                                                                          </w:divBdr>
                                                                          <w:divsChild>
                                                                            <w:div w:id="1469127179">
                                                                              <w:marLeft w:val="0"/>
                                                                              <w:marRight w:val="0"/>
                                                                              <w:marTop w:val="0"/>
                                                                              <w:marBottom w:val="0"/>
                                                                              <w:divBdr>
                                                                                <w:top w:val="none" w:sz="0" w:space="0" w:color="auto"/>
                                                                                <w:left w:val="none" w:sz="0" w:space="0" w:color="auto"/>
                                                                                <w:bottom w:val="none" w:sz="0" w:space="0" w:color="auto"/>
                                                                                <w:right w:val="none" w:sz="0" w:space="0" w:color="auto"/>
                                                                              </w:divBdr>
                                                                              <w:divsChild>
                                                                                <w:div w:id="940911801">
                                                                                  <w:marLeft w:val="700"/>
                                                                                  <w:marRight w:val="0"/>
                                                                                  <w:marTop w:val="0"/>
                                                                                  <w:marBottom w:val="0"/>
                                                                                  <w:divBdr>
                                                                                    <w:top w:val="none" w:sz="0" w:space="0" w:color="auto"/>
                                                                                    <w:left w:val="none" w:sz="0" w:space="0" w:color="auto"/>
                                                                                    <w:bottom w:val="none" w:sz="0" w:space="0" w:color="auto"/>
                                                                                    <w:right w:val="none" w:sz="0" w:space="0" w:color="auto"/>
                                                                                  </w:divBdr>
                                                                                  <w:divsChild>
                                                                                    <w:div w:id="962346387">
                                                                                      <w:marLeft w:val="0"/>
                                                                                      <w:marRight w:val="195"/>
                                                                                      <w:marTop w:val="0"/>
                                                                                      <w:marBottom w:val="0"/>
                                                                                      <w:divBdr>
                                                                                        <w:top w:val="none" w:sz="0" w:space="0" w:color="auto"/>
                                                                                        <w:left w:val="none" w:sz="0" w:space="0" w:color="auto"/>
                                                                                        <w:bottom w:val="none" w:sz="0" w:space="0" w:color="auto"/>
                                                                                        <w:right w:val="none" w:sz="0" w:space="0" w:color="auto"/>
                                                                                      </w:divBdr>
                                                                                      <w:divsChild>
                                                                                        <w:div w:id="357047049">
                                                                                          <w:marLeft w:val="0"/>
                                                                                          <w:marRight w:val="0"/>
                                                                                          <w:marTop w:val="0"/>
                                                                                          <w:marBottom w:val="0"/>
                                                                                          <w:divBdr>
                                                                                            <w:top w:val="none" w:sz="0" w:space="0" w:color="auto"/>
                                                                                            <w:left w:val="none" w:sz="0" w:space="0" w:color="auto"/>
                                                                                            <w:bottom w:val="none" w:sz="0" w:space="0" w:color="auto"/>
                                                                                            <w:right w:val="none" w:sz="0" w:space="0" w:color="auto"/>
                                                                                          </w:divBdr>
                                                                                        </w:div>
                                                                                        <w:div w:id="1556313995">
                                                                                          <w:marLeft w:val="0"/>
                                                                                          <w:marRight w:val="0"/>
                                                                                          <w:marTop w:val="0"/>
                                                                                          <w:marBottom w:val="0"/>
                                                                                          <w:divBdr>
                                                                                            <w:top w:val="none" w:sz="0" w:space="0" w:color="auto"/>
                                                                                            <w:left w:val="none" w:sz="0" w:space="0" w:color="auto"/>
                                                                                            <w:bottom w:val="none" w:sz="0" w:space="0" w:color="auto"/>
                                                                                            <w:right w:val="none" w:sz="0" w:space="0" w:color="auto"/>
                                                                                          </w:divBdr>
                                                                                        </w:div>
                                                                                      </w:divsChild>
                                                                                    </w:div>
                                                                                    <w:div w:id="644815041">
                                                                                      <w:marLeft w:val="0"/>
                                                                                      <w:marRight w:val="0"/>
                                                                                      <w:marTop w:val="0"/>
                                                                                      <w:marBottom w:val="0"/>
                                                                                      <w:divBdr>
                                                                                        <w:top w:val="none" w:sz="0" w:space="0" w:color="auto"/>
                                                                                        <w:left w:val="none" w:sz="0" w:space="0" w:color="auto"/>
                                                                                        <w:bottom w:val="none" w:sz="0" w:space="0" w:color="auto"/>
                                                                                        <w:right w:val="none" w:sz="0" w:space="0" w:color="auto"/>
                                                                                      </w:divBdr>
                                                                                      <w:divsChild>
                                                                                        <w:div w:id="6063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11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501102">
                                                              <w:marLeft w:val="0"/>
                                                              <w:marRight w:val="0"/>
                                                              <w:marTop w:val="0"/>
                                                              <w:marBottom w:val="0"/>
                                                              <w:divBdr>
                                                                <w:top w:val="none" w:sz="0" w:space="0" w:color="auto"/>
                                                                <w:left w:val="none" w:sz="0" w:space="0" w:color="auto"/>
                                                                <w:bottom w:val="none" w:sz="0" w:space="0" w:color="auto"/>
                                                                <w:right w:val="none" w:sz="0" w:space="0" w:color="auto"/>
                                                              </w:divBdr>
                                                              <w:divsChild>
                                                                <w:div w:id="401757959">
                                                                  <w:marLeft w:val="0"/>
                                                                  <w:marRight w:val="0"/>
                                                                  <w:marTop w:val="0"/>
                                                                  <w:marBottom w:val="0"/>
                                                                  <w:divBdr>
                                                                    <w:top w:val="none" w:sz="0" w:space="0" w:color="auto"/>
                                                                    <w:left w:val="none" w:sz="0" w:space="0" w:color="auto"/>
                                                                    <w:bottom w:val="none" w:sz="0" w:space="0" w:color="auto"/>
                                                                    <w:right w:val="none" w:sz="0" w:space="0" w:color="auto"/>
                                                                  </w:divBdr>
                                                                  <w:divsChild>
                                                                    <w:div w:id="307907787">
                                                                      <w:marLeft w:val="0"/>
                                                                      <w:marRight w:val="0"/>
                                                                      <w:marTop w:val="0"/>
                                                                      <w:marBottom w:val="0"/>
                                                                      <w:divBdr>
                                                                        <w:top w:val="none" w:sz="0" w:space="0" w:color="auto"/>
                                                                        <w:left w:val="none" w:sz="0" w:space="0" w:color="auto"/>
                                                                        <w:bottom w:val="none" w:sz="0" w:space="0" w:color="auto"/>
                                                                        <w:right w:val="none" w:sz="0" w:space="0" w:color="auto"/>
                                                                      </w:divBdr>
                                                                      <w:divsChild>
                                                                        <w:div w:id="1725446572">
                                                                          <w:marLeft w:val="240"/>
                                                                          <w:marRight w:val="240"/>
                                                                          <w:marTop w:val="0"/>
                                                                          <w:marBottom w:val="105"/>
                                                                          <w:divBdr>
                                                                            <w:top w:val="none" w:sz="0" w:space="0" w:color="auto"/>
                                                                            <w:left w:val="none" w:sz="0" w:space="0" w:color="auto"/>
                                                                            <w:bottom w:val="none" w:sz="0" w:space="0" w:color="auto"/>
                                                                            <w:right w:val="none" w:sz="0" w:space="0" w:color="auto"/>
                                                                          </w:divBdr>
                                                                          <w:divsChild>
                                                                            <w:div w:id="214646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77272150">
              <w:marLeft w:val="600"/>
              <w:marRight w:val="0"/>
              <w:marTop w:val="0"/>
              <w:marBottom w:val="105"/>
              <w:divBdr>
                <w:top w:val="none" w:sz="0" w:space="0" w:color="auto"/>
                <w:left w:val="none" w:sz="0" w:space="0" w:color="auto"/>
                <w:bottom w:val="none" w:sz="0" w:space="0" w:color="auto"/>
                <w:right w:val="none" w:sz="0" w:space="0" w:color="auto"/>
              </w:divBdr>
            </w:div>
            <w:div w:id="1069502439">
              <w:marLeft w:val="0"/>
              <w:marRight w:val="0"/>
              <w:marTop w:val="0"/>
              <w:marBottom w:val="0"/>
              <w:divBdr>
                <w:top w:val="none" w:sz="0" w:space="0" w:color="auto"/>
                <w:left w:val="none" w:sz="0" w:space="0" w:color="auto"/>
                <w:bottom w:val="none" w:sz="0" w:space="0" w:color="auto"/>
                <w:right w:val="none" w:sz="0" w:space="0" w:color="auto"/>
              </w:divBdr>
              <w:divsChild>
                <w:div w:id="482938996">
                  <w:marLeft w:val="0"/>
                  <w:marRight w:val="0"/>
                  <w:marTop w:val="0"/>
                  <w:marBottom w:val="75"/>
                  <w:divBdr>
                    <w:top w:val="none" w:sz="0" w:space="0" w:color="auto"/>
                    <w:left w:val="none" w:sz="0" w:space="0" w:color="auto"/>
                    <w:bottom w:val="none" w:sz="0" w:space="0" w:color="auto"/>
                    <w:right w:val="none" w:sz="0" w:space="0" w:color="auto"/>
                  </w:divBdr>
                </w:div>
                <w:div w:id="39477587">
                  <w:marLeft w:val="0"/>
                  <w:marRight w:val="0"/>
                  <w:marTop w:val="0"/>
                  <w:marBottom w:val="75"/>
                  <w:divBdr>
                    <w:top w:val="none" w:sz="0" w:space="0" w:color="auto"/>
                    <w:left w:val="none" w:sz="0" w:space="0" w:color="auto"/>
                    <w:bottom w:val="none" w:sz="0" w:space="0" w:color="auto"/>
                    <w:right w:val="none" w:sz="0" w:space="0" w:color="auto"/>
                  </w:divBdr>
                </w:div>
                <w:div w:id="141121193">
                  <w:marLeft w:val="0"/>
                  <w:marRight w:val="0"/>
                  <w:marTop w:val="0"/>
                  <w:marBottom w:val="0"/>
                  <w:divBdr>
                    <w:top w:val="none" w:sz="0" w:space="0" w:color="auto"/>
                    <w:left w:val="none" w:sz="0" w:space="0" w:color="auto"/>
                    <w:bottom w:val="none" w:sz="0" w:space="0" w:color="auto"/>
                    <w:right w:val="none" w:sz="0" w:space="0" w:color="auto"/>
                  </w:divBdr>
                </w:div>
              </w:divsChild>
            </w:div>
            <w:div w:id="132605637">
              <w:marLeft w:val="600"/>
              <w:marRight w:val="0"/>
              <w:marTop w:val="0"/>
              <w:marBottom w:val="105"/>
              <w:divBdr>
                <w:top w:val="none" w:sz="0" w:space="0" w:color="auto"/>
                <w:left w:val="none" w:sz="0" w:space="0" w:color="auto"/>
                <w:bottom w:val="none" w:sz="0" w:space="0" w:color="auto"/>
                <w:right w:val="none" w:sz="0" w:space="0" w:color="auto"/>
              </w:divBdr>
            </w:div>
            <w:div w:id="679623830">
              <w:marLeft w:val="0"/>
              <w:marRight w:val="0"/>
              <w:marTop w:val="0"/>
              <w:marBottom w:val="0"/>
              <w:divBdr>
                <w:top w:val="none" w:sz="0" w:space="0" w:color="auto"/>
                <w:left w:val="none" w:sz="0" w:space="0" w:color="auto"/>
                <w:bottom w:val="none" w:sz="0" w:space="0" w:color="auto"/>
                <w:right w:val="none" w:sz="0" w:space="0" w:color="auto"/>
              </w:divBdr>
              <w:divsChild>
                <w:div w:id="331760644">
                  <w:marLeft w:val="0"/>
                  <w:marRight w:val="0"/>
                  <w:marTop w:val="0"/>
                  <w:marBottom w:val="75"/>
                  <w:divBdr>
                    <w:top w:val="none" w:sz="0" w:space="0" w:color="auto"/>
                    <w:left w:val="none" w:sz="0" w:space="0" w:color="auto"/>
                    <w:bottom w:val="none" w:sz="0" w:space="0" w:color="auto"/>
                    <w:right w:val="none" w:sz="0" w:space="0" w:color="auto"/>
                  </w:divBdr>
                </w:div>
                <w:div w:id="45957219">
                  <w:marLeft w:val="0"/>
                  <w:marRight w:val="0"/>
                  <w:marTop w:val="0"/>
                  <w:marBottom w:val="75"/>
                  <w:divBdr>
                    <w:top w:val="none" w:sz="0" w:space="0" w:color="auto"/>
                    <w:left w:val="none" w:sz="0" w:space="0" w:color="auto"/>
                    <w:bottom w:val="none" w:sz="0" w:space="0" w:color="auto"/>
                    <w:right w:val="none" w:sz="0" w:space="0" w:color="auto"/>
                  </w:divBdr>
                </w:div>
                <w:div w:id="196584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032160">
      <w:bodyDiv w:val="1"/>
      <w:marLeft w:val="0"/>
      <w:marRight w:val="0"/>
      <w:marTop w:val="0"/>
      <w:marBottom w:val="0"/>
      <w:divBdr>
        <w:top w:val="none" w:sz="0" w:space="0" w:color="auto"/>
        <w:left w:val="none" w:sz="0" w:space="0" w:color="auto"/>
        <w:bottom w:val="none" w:sz="0" w:space="0" w:color="auto"/>
        <w:right w:val="none" w:sz="0" w:space="0" w:color="auto"/>
      </w:divBdr>
      <w:divsChild>
        <w:div w:id="9449422">
          <w:marLeft w:val="0"/>
          <w:marRight w:val="0"/>
          <w:marTop w:val="0"/>
          <w:marBottom w:val="0"/>
          <w:divBdr>
            <w:top w:val="none" w:sz="0" w:space="0" w:color="auto"/>
            <w:left w:val="none" w:sz="0" w:space="0" w:color="auto"/>
            <w:bottom w:val="none" w:sz="0" w:space="0" w:color="auto"/>
            <w:right w:val="none" w:sz="0" w:space="0" w:color="auto"/>
          </w:divBdr>
        </w:div>
        <w:div w:id="220292083">
          <w:marLeft w:val="0"/>
          <w:marRight w:val="0"/>
          <w:marTop w:val="0"/>
          <w:marBottom w:val="240"/>
          <w:divBdr>
            <w:top w:val="none" w:sz="0" w:space="0" w:color="auto"/>
            <w:left w:val="none" w:sz="0" w:space="0" w:color="auto"/>
            <w:bottom w:val="none" w:sz="0" w:space="0" w:color="auto"/>
            <w:right w:val="none" w:sz="0" w:space="0" w:color="auto"/>
          </w:divBdr>
          <w:divsChild>
            <w:div w:id="361975630">
              <w:marLeft w:val="0"/>
              <w:marRight w:val="75"/>
              <w:marTop w:val="0"/>
              <w:marBottom w:val="0"/>
              <w:divBdr>
                <w:top w:val="single" w:sz="6" w:space="0" w:color="EEEEEE"/>
                <w:left w:val="none" w:sz="0" w:space="0" w:color="auto"/>
                <w:bottom w:val="single" w:sz="6" w:space="0" w:color="EEEEEE"/>
                <w:right w:val="none" w:sz="0" w:space="0" w:color="auto"/>
              </w:divBdr>
              <w:divsChild>
                <w:div w:id="157604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017161">
          <w:marLeft w:val="0"/>
          <w:marRight w:val="0"/>
          <w:marTop w:val="0"/>
          <w:marBottom w:val="180"/>
          <w:divBdr>
            <w:top w:val="none" w:sz="0" w:space="0" w:color="auto"/>
            <w:left w:val="none" w:sz="0" w:space="0" w:color="auto"/>
            <w:bottom w:val="single" w:sz="6" w:space="6" w:color="EEEEEE"/>
            <w:right w:val="none" w:sz="0" w:space="0" w:color="auto"/>
          </w:divBdr>
        </w:div>
        <w:div w:id="1456869593">
          <w:marLeft w:val="0"/>
          <w:marRight w:val="0"/>
          <w:marTop w:val="0"/>
          <w:marBottom w:val="0"/>
          <w:divBdr>
            <w:top w:val="none" w:sz="0" w:space="0" w:color="auto"/>
            <w:left w:val="none" w:sz="0" w:space="0" w:color="auto"/>
            <w:bottom w:val="none" w:sz="0" w:space="0" w:color="auto"/>
            <w:right w:val="none" w:sz="0" w:space="0" w:color="auto"/>
          </w:divBdr>
        </w:div>
      </w:divsChild>
    </w:div>
    <w:div w:id="351615882">
      <w:bodyDiv w:val="1"/>
      <w:marLeft w:val="0"/>
      <w:marRight w:val="0"/>
      <w:marTop w:val="0"/>
      <w:marBottom w:val="0"/>
      <w:divBdr>
        <w:top w:val="none" w:sz="0" w:space="0" w:color="auto"/>
        <w:left w:val="none" w:sz="0" w:space="0" w:color="auto"/>
        <w:bottom w:val="none" w:sz="0" w:space="0" w:color="auto"/>
        <w:right w:val="none" w:sz="0" w:space="0" w:color="auto"/>
      </w:divBdr>
      <w:divsChild>
        <w:div w:id="735669629">
          <w:marLeft w:val="0"/>
          <w:marRight w:val="0"/>
          <w:marTop w:val="0"/>
          <w:marBottom w:val="150"/>
          <w:divBdr>
            <w:top w:val="none" w:sz="0" w:space="0" w:color="auto"/>
            <w:left w:val="none" w:sz="0" w:space="0" w:color="auto"/>
            <w:bottom w:val="none" w:sz="0" w:space="0" w:color="auto"/>
            <w:right w:val="none" w:sz="0" w:space="0" w:color="auto"/>
          </w:divBdr>
          <w:divsChild>
            <w:div w:id="521824941">
              <w:marLeft w:val="0"/>
              <w:marRight w:val="0"/>
              <w:marTop w:val="0"/>
              <w:marBottom w:val="0"/>
              <w:divBdr>
                <w:top w:val="none" w:sz="0" w:space="0" w:color="auto"/>
                <w:left w:val="none" w:sz="0" w:space="0" w:color="auto"/>
                <w:bottom w:val="none" w:sz="0" w:space="0" w:color="auto"/>
                <w:right w:val="none" w:sz="0" w:space="0" w:color="auto"/>
              </w:divBdr>
              <w:divsChild>
                <w:div w:id="1265259573">
                  <w:marLeft w:val="0"/>
                  <w:marRight w:val="0"/>
                  <w:marTop w:val="0"/>
                  <w:marBottom w:val="0"/>
                  <w:divBdr>
                    <w:top w:val="none" w:sz="0" w:space="0" w:color="auto"/>
                    <w:left w:val="none" w:sz="0" w:space="0" w:color="auto"/>
                    <w:bottom w:val="none" w:sz="0" w:space="0" w:color="auto"/>
                    <w:right w:val="none" w:sz="0" w:space="0" w:color="auto"/>
                  </w:divBdr>
                  <w:divsChild>
                    <w:div w:id="570039014">
                      <w:marLeft w:val="0"/>
                      <w:marRight w:val="0"/>
                      <w:marTop w:val="0"/>
                      <w:marBottom w:val="0"/>
                      <w:divBdr>
                        <w:top w:val="none" w:sz="0" w:space="0" w:color="auto"/>
                        <w:left w:val="none" w:sz="0" w:space="0" w:color="auto"/>
                        <w:bottom w:val="none" w:sz="0" w:space="0" w:color="auto"/>
                        <w:right w:val="none" w:sz="0" w:space="0" w:color="auto"/>
                      </w:divBdr>
                      <w:divsChild>
                        <w:div w:id="750270369">
                          <w:marLeft w:val="0"/>
                          <w:marRight w:val="0"/>
                          <w:marTop w:val="0"/>
                          <w:marBottom w:val="0"/>
                          <w:divBdr>
                            <w:top w:val="none" w:sz="0" w:space="0" w:color="auto"/>
                            <w:left w:val="none" w:sz="0" w:space="0" w:color="auto"/>
                            <w:bottom w:val="none" w:sz="0" w:space="0" w:color="auto"/>
                            <w:right w:val="none" w:sz="0" w:space="0" w:color="auto"/>
                          </w:divBdr>
                        </w:div>
                      </w:divsChild>
                    </w:div>
                    <w:div w:id="1041324057">
                      <w:marLeft w:val="-135"/>
                      <w:marRight w:val="0"/>
                      <w:marTop w:val="0"/>
                      <w:marBottom w:val="0"/>
                      <w:divBdr>
                        <w:top w:val="none" w:sz="0" w:space="0" w:color="auto"/>
                        <w:left w:val="none" w:sz="0" w:space="0" w:color="auto"/>
                        <w:bottom w:val="none" w:sz="0" w:space="0" w:color="auto"/>
                        <w:right w:val="none" w:sz="0" w:space="0" w:color="auto"/>
                      </w:divBdr>
                    </w:div>
                    <w:div w:id="1717007913">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587466820">
              <w:marLeft w:val="0"/>
              <w:marRight w:val="0"/>
              <w:marTop w:val="300"/>
              <w:marBottom w:val="0"/>
              <w:divBdr>
                <w:top w:val="none" w:sz="0" w:space="0" w:color="auto"/>
                <w:left w:val="none" w:sz="0" w:space="0" w:color="auto"/>
                <w:bottom w:val="none" w:sz="0" w:space="0" w:color="auto"/>
                <w:right w:val="none" w:sz="0" w:space="0" w:color="auto"/>
              </w:divBdr>
            </w:div>
          </w:divsChild>
        </w:div>
        <w:div w:id="907885319">
          <w:marLeft w:val="0"/>
          <w:marRight w:val="0"/>
          <w:marTop w:val="0"/>
          <w:marBottom w:val="0"/>
          <w:divBdr>
            <w:top w:val="none" w:sz="0" w:space="0" w:color="auto"/>
            <w:left w:val="none" w:sz="0" w:space="0" w:color="auto"/>
            <w:bottom w:val="none" w:sz="0" w:space="0" w:color="auto"/>
            <w:right w:val="none" w:sz="0" w:space="0" w:color="auto"/>
          </w:divBdr>
          <w:divsChild>
            <w:div w:id="446969644">
              <w:marLeft w:val="0"/>
              <w:marRight w:val="0"/>
              <w:marTop w:val="225"/>
              <w:marBottom w:val="0"/>
              <w:divBdr>
                <w:top w:val="none" w:sz="0" w:space="0" w:color="auto"/>
                <w:left w:val="none" w:sz="0" w:space="0" w:color="auto"/>
                <w:bottom w:val="none" w:sz="0" w:space="0" w:color="auto"/>
                <w:right w:val="none" w:sz="0" w:space="0" w:color="auto"/>
              </w:divBdr>
              <w:divsChild>
                <w:div w:id="161941168">
                  <w:marLeft w:val="0"/>
                  <w:marRight w:val="0"/>
                  <w:marTop w:val="0"/>
                  <w:marBottom w:val="0"/>
                  <w:divBdr>
                    <w:top w:val="none" w:sz="0" w:space="0" w:color="auto"/>
                    <w:left w:val="none" w:sz="0" w:space="0" w:color="auto"/>
                    <w:bottom w:val="none" w:sz="0" w:space="0" w:color="auto"/>
                    <w:right w:val="none" w:sz="0" w:space="0" w:color="auto"/>
                  </w:divBdr>
                </w:div>
              </w:divsChild>
            </w:div>
            <w:div w:id="473183965">
              <w:marLeft w:val="0"/>
              <w:marRight w:val="0"/>
              <w:marTop w:val="375"/>
              <w:marBottom w:val="0"/>
              <w:divBdr>
                <w:top w:val="none" w:sz="0" w:space="0" w:color="auto"/>
                <w:left w:val="none" w:sz="0" w:space="0" w:color="auto"/>
                <w:bottom w:val="none" w:sz="0" w:space="0" w:color="auto"/>
                <w:right w:val="none" w:sz="0" w:space="0" w:color="auto"/>
              </w:divBdr>
              <w:divsChild>
                <w:div w:id="202637920">
                  <w:marLeft w:val="0"/>
                  <w:marRight w:val="0"/>
                  <w:marTop w:val="0"/>
                  <w:marBottom w:val="0"/>
                  <w:divBdr>
                    <w:top w:val="none" w:sz="0" w:space="0" w:color="auto"/>
                    <w:left w:val="none" w:sz="0" w:space="0" w:color="auto"/>
                    <w:bottom w:val="none" w:sz="0" w:space="0" w:color="auto"/>
                    <w:right w:val="none" w:sz="0" w:space="0" w:color="auto"/>
                  </w:divBdr>
                </w:div>
              </w:divsChild>
            </w:div>
            <w:div w:id="491800027">
              <w:marLeft w:val="0"/>
              <w:marRight w:val="0"/>
              <w:marTop w:val="225"/>
              <w:marBottom w:val="0"/>
              <w:divBdr>
                <w:top w:val="none" w:sz="0" w:space="0" w:color="auto"/>
                <w:left w:val="none" w:sz="0" w:space="0" w:color="auto"/>
                <w:bottom w:val="none" w:sz="0" w:space="0" w:color="auto"/>
                <w:right w:val="none" w:sz="0" w:space="0" w:color="auto"/>
              </w:divBdr>
              <w:divsChild>
                <w:div w:id="1592663229">
                  <w:marLeft w:val="0"/>
                  <w:marRight w:val="0"/>
                  <w:marTop w:val="0"/>
                  <w:marBottom w:val="0"/>
                  <w:divBdr>
                    <w:top w:val="none" w:sz="0" w:space="0" w:color="auto"/>
                    <w:left w:val="none" w:sz="0" w:space="0" w:color="auto"/>
                    <w:bottom w:val="none" w:sz="0" w:space="0" w:color="auto"/>
                    <w:right w:val="none" w:sz="0" w:space="0" w:color="auto"/>
                  </w:divBdr>
                </w:div>
              </w:divsChild>
            </w:div>
            <w:div w:id="556432475">
              <w:marLeft w:val="0"/>
              <w:marRight w:val="0"/>
              <w:marTop w:val="225"/>
              <w:marBottom w:val="0"/>
              <w:divBdr>
                <w:top w:val="none" w:sz="0" w:space="0" w:color="auto"/>
                <w:left w:val="none" w:sz="0" w:space="0" w:color="auto"/>
                <w:bottom w:val="none" w:sz="0" w:space="0" w:color="auto"/>
                <w:right w:val="none" w:sz="0" w:space="0" w:color="auto"/>
              </w:divBdr>
              <w:divsChild>
                <w:div w:id="239874889">
                  <w:marLeft w:val="0"/>
                  <w:marRight w:val="0"/>
                  <w:marTop w:val="0"/>
                  <w:marBottom w:val="0"/>
                  <w:divBdr>
                    <w:top w:val="none" w:sz="0" w:space="0" w:color="auto"/>
                    <w:left w:val="none" w:sz="0" w:space="0" w:color="auto"/>
                    <w:bottom w:val="none" w:sz="0" w:space="0" w:color="auto"/>
                    <w:right w:val="none" w:sz="0" w:space="0" w:color="auto"/>
                  </w:divBdr>
                </w:div>
              </w:divsChild>
            </w:div>
            <w:div w:id="721368535">
              <w:marLeft w:val="0"/>
              <w:marRight w:val="0"/>
              <w:marTop w:val="375"/>
              <w:marBottom w:val="0"/>
              <w:divBdr>
                <w:top w:val="none" w:sz="0" w:space="0" w:color="auto"/>
                <w:left w:val="none" w:sz="0" w:space="0" w:color="auto"/>
                <w:bottom w:val="none" w:sz="0" w:space="0" w:color="auto"/>
                <w:right w:val="none" w:sz="0" w:space="0" w:color="auto"/>
              </w:divBdr>
              <w:divsChild>
                <w:div w:id="394935732">
                  <w:marLeft w:val="0"/>
                  <w:marRight w:val="0"/>
                  <w:marTop w:val="0"/>
                  <w:marBottom w:val="0"/>
                  <w:divBdr>
                    <w:top w:val="none" w:sz="0" w:space="0" w:color="auto"/>
                    <w:left w:val="none" w:sz="0" w:space="0" w:color="auto"/>
                    <w:bottom w:val="none" w:sz="0" w:space="0" w:color="auto"/>
                    <w:right w:val="none" w:sz="0" w:space="0" w:color="auto"/>
                  </w:divBdr>
                </w:div>
              </w:divsChild>
            </w:div>
            <w:div w:id="755591643">
              <w:marLeft w:val="0"/>
              <w:marRight w:val="0"/>
              <w:marTop w:val="225"/>
              <w:marBottom w:val="0"/>
              <w:divBdr>
                <w:top w:val="none" w:sz="0" w:space="0" w:color="auto"/>
                <w:left w:val="none" w:sz="0" w:space="0" w:color="auto"/>
                <w:bottom w:val="none" w:sz="0" w:space="0" w:color="auto"/>
                <w:right w:val="none" w:sz="0" w:space="0" w:color="auto"/>
              </w:divBdr>
              <w:divsChild>
                <w:div w:id="1228999231">
                  <w:marLeft w:val="0"/>
                  <w:marRight w:val="0"/>
                  <w:marTop w:val="0"/>
                  <w:marBottom w:val="0"/>
                  <w:divBdr>
                    <w:top w:val="none" w:sz="0" w:space="0" w:color="auto"/>
                    <w:left w:val="none" w:sz="0" w:space="0" w:color="auto"/>
                    <w:bottom w:val="none" w:sz="0" w:space="0" w:color="auto"/>
                    <w:right w:val="none" w:sz="0" w:space="0" w:color="auto"/>
                  </w:divBdr>
                </w:div>
              </w:divsChild>
            </w:div>
            <w:div w:id="935092058">
              <w:marLeft w:val="0"/>
              <w:marRight w:val="0"/>
              <w:marTop w:val="375"/>
              <w:marBottom w:val="0"/>
              <w:divBdr>
                <w:top w:val="none" w:sz="0" w:space="0" w:color="auto"/>
                <w:left w:val="none" w:sz="0" w:space="0" w:color="auto"/>
                <w:bottom w:val="none" w:sz="0" w:space="0" w:color="auto"/>
                <w:right w:val="none" w:sz="0" w:space="0" w:color="auto"/>
              </w:divBdr>
              <w:divsChild>
                <w:div w:id="1276599467">
                  <w:marLeft w:val="0"/>
                  <w:marRight w:val="0"/>
                  <w:marTop w:val="0"/>
                  <w:marBottom w:val="0"/>
                  <w:divBdr>
                    <w:top w:val="none" w:sz="0" w:space="0" w:color="auto"/>
                    <w:left w:val="none" w:sz="0" w:space="0" w:color="auto"/>
                    <w:bottom w:val="none" w:sz="0" w:space="0" w:color="auto"/>
                    <w:right w:val="none" w:sz="0" w:space="0" w:color="auto"/>
                  </w:divBdr>
                  <w:divsChild>
                    <w:div w:id="820385769">
                      <w:marLeft w:val="0"/>
                      <w:marRight w:val="0"/>
                      <w:marTop w:val="0"/>
                      <w:marBottom w:val="0"/>
                      <w:divBdr>
                        <w:top w:val="none" w:sz="0" w:space="0" w:color="auto"/>
                        <w:left w:val="none" w:sz="0" w:space="0" w:color="auto"/>
                        <w:bottom w:val="none" w:sz="0" w:space="0" w:color="auto"/>
                        <w:right w:val="none" w:sz="0" w:space="0" w:color="auto"/>
                      </w:divBdr>
                    </w:div>
                    <w:div w:id="168886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326261">
              <w:marLeft w:val="0"/>
              <w:marRight w:val="0"/>
              <w:marTop w:val="225"/>
              <w:marBottom w:val="0"/>
              <w:divBdr>
                <w:top w:val="none" w:sz="0" w:space="0" w:color="auto"/>
                <w:left w:val="none" w:sz="0" w:space="0" w:color="auto"/>
                <w:bottom w:val="none" w:sz="0" w:space="0" w:color="auto"/>
                <w:right w:val="none" w:sz="0" w:space="0" w:color="auto"/>
              </w:divBdr>
              <w:divsChild>
                <w:div w:id="317271488">
                  <w:marLeft w:val="0"/>
                  <w:marRight w:val="0"/>
                  <w:marTop w:val="0"/>
                  <w:marBottom w:val="0"/>
                  <w:divBdr>
                    <w:top w:val="none" w:sz="0" w:space="0" w:color="auto"/>
                    <w:left w:val="none" w:sz="0" w:space="0" w:color="auto"/>
                    <w:bottom w:val="none" w:sz="0" w:space="0" w:color="auto"/>
                    <w:right w:val="none" w:sz="0" w:space="0" w:color="auto"/>
                  </w:divBdr>
                </w:div>
              </w:divsChild>
            </w:div>
            <w:div w:id="1183859721">
              <w:marLeft w:val="0"/>
              <w:marRight w:val="0"/>
              <w:marTop w:val="225"/>
              <w:marBottom w:val="0"/>
              <w:divBdr>
                <w:top w:val="none" w:sz="0" w:space="0" w:color="auto"/>
                <w:left w:val="none" w:sz="0" w:space="0" w:color="auto"/>
                <w:bottom w:val="none" w:sz="0" w:space="0" w:color="auto"/>
                <w:right w:val="none" w:sz="0" w:space="0" w:color="auto"/>
              </w:divBdr>
              <w:divsChild>
                <w:div w:id="1032531469">
                  <w:marLeft w:val="0"/>
                  <w:marRight w:val="0"/>
                  <w:marTop w:val="0"/>
                  <w:marBottom w:val="0"/>
                  <w:divBdr>
                    <w:top w:val="none" w:sz="0" w:space="0" w:color="auto"/>
                    <w:left w:val="none" w:sz="0" w:space="0" w:color="auto"/>
                    <w:bottom w:val="none" w:sz="0" w:space="0" w:color="auto"/>
                    <w:right w:val="none" w:sz="0" w:space="0" w:color="auto"/>
                  </w:divBdr>
                </w:div>
              </w:divsChild>
            </w:div>
            <w:div w:id="1193375371">
              <w:marLeft w:val="0"/>
              <w:marRight w:val="0"/>
              <w:marTop w:val="225"/>
              <w:marBottom w:val="0"/>
              <w:divBdr>
                <w:top w:val="none" w:sz="0" w:space="0" w:color="auto"/>
                <w:left w:val="none" w:sz="0" w:space="0" w:color="auto"/>
                <w:bottom w:val="none" w:sz="0" w:space="0" w:color="auto"/>
                <w:right w:val="none" w:sz="0" w:space="0" w:color="auto"/>
              </w:divBdr>
              <w:divsChild>
                <w:div w:id="1431510313">
                  <w:marLeft w:val="0"/>
                  <w:marRight w:val="0"/>
                  <w:marTop w:val="0"/>
                  <w:marBottom w:val="0"/>
                  <w:divBdr>
                    <w:top w:val="none" w:sz="0" w:space="0" w:color="auto"/>
                    <w:left w:val="none" w:sz="0" w:space="0" w:color="auto"/>
                    <w:bottom w:val="none" w:sz="0" w:space="0" w:color="auto"/>
                    <w:right w:val="none" w:sz="0" w:space="0" w:color="auto"/>
                  </w:divBdr>
                </w:div>
              </w:divsChild>
            </w:div>
            <w:div w:id="1255819594">
              <w:marLeft w:val="0"/>
              <w:marRight w:val="0"/>
              <w:marTop w:val="225"/>
              <w:marBottom w:val="0"/>
              <w:divBdr>
                <w:top w:val="none" w:sz="0" w:space="0" w:color="auto"/>
                <w:left w:val="none" w:sz="0" w:space="0" w:color="auto"/>
                <w:bottom w:val="none" w:sz="0" w:space="0" w:color="auto"/>
                <w:right w:val="none" w:sz="0" w:space="0" w:color="auto"/>
              </w:divBdr>
              <w:divsChild>
                <w:div w:id="1144002930">
                  <w:marLeft w:val="0"/>
                  <w:marRight w:val="0"/>
                  <w:marTop w:val="0"/>
                  <w:marBottom w:val="0"/>
                  <w:divBdr>
                    <w:top w:val="none" w:sz="0" w:space="0" w:color="auto"/>
                    <w:left w:val="none" w:sz="0" w:space="0" w:color="auto"/>
                    <w:bottom w:val="none" w:sz="0" w:space="0" w:color="auto"/>
                    <w:right w:val="none" w:sz="0" w:space="0" w:color="auto"/>
                  </w:divBdr>
                </w:div>
              </w:divsChild>
            </w:div>
            <w:div w:id="1274744655">
              <w:marLeft w:val="0"/>
              <w:marRight w:val="0"/>
              <w:marTop w:val="225"/>
              <w:marBottom w:val="0"/>
              <w:divBdr>
                <w:top w:val="none" w:sz="0" w:space="0" w:color="auto"/>
                <w:left w:val="none" w:sz="0" w:space="0" w:color="auto"/>
                <w:bottom w:val="none" w:sz="0" w:space="0" w:color="auto"/>
                <w:right w:val="none" w:sz="0" w:space="0" w:color="auto"/>
              </w:divBdr>
              <w:divsChild>
                <w:div w:id="1129980292">
                  <w:marLeft w:val="0"/>
                  <w:marRight w:val="0"/>
                  <w:marTop w:val="0"/>
                  <w:marBottom w:val="0"/>
                  <w:divBdr>
                    <w:top w:val="none" w:sz="0" w:space="0" w:color="auto"/>
                    <w:left w:val="none" w:sz="0" w:space="0" w:color="auto"/>
                    <w:bottom w:val="none" w:sz="0" w:space="0" w:color="auto"/>
                    <w:right w:val="none" w:sz="0" w:space="0" w:color="auto"/>
                  </w:divBdr>
                </w:div>
              </w:divsChild>
            </w:div>
            <w:div w:id="1338146265">
              <w:marLeft w:val="0"/>
              <w:marRight w:val="0"/>
              <w:marTop w:val="225"/>
              <w:marBottom w:val="0"/>
              <w:divBdr>
                <w:top w:val="none" w:sz="0" w:space="0" w:color="auto"/>
                <w:left w:val="none" w:sz="0" w:space="0" w:color="auto"/>
                <w:bottom w:val="none" w:sz="0" w:space="0" w:color="auto"/>
                <w:right w:val="none" w:sz="0" w:space="0" w:color="auto"/>
              </w:divBdr>
              <w:divsChild>
                <w:div w:id="1292856833">
                  <w:marLeft w:val="0"/>
                  <w:marRight w:val="0"/>
                  <w:marTop w:val="0"/>
                  <w:marBottom w:val="0"/>
                  <w:divBdr>
                    <w:top w:val="none" w:sz="0" w:space="0" w:color="auto"/>
                    <w:left w:val="none" w:sz="0" w:space="0" w:color="auto"/>
                    <w:bottom w:val="none" w:sz="0" w:space="0" w:color="auto"/>
                    <w:right w:val="none" w:sz="0" w:space="0" w:color="auto"/>
                  </w:divBdr>
                </w:div>
              </w:divsChild>
            </w:div>
            <w:div w:id="1343433875">
              <w:marLeft w:val="0"/>
              <w:marRight w:val="0"/>
              <w:marTop w:val="375"/>
              <w:marBottom w:val="0"/>
              <w:divBdr>
                <w:top w:val="none" w:sz="0" w:space="0" w:color="auto"/>
                <w:left w:val="none" w:sz="0" w:space="0" w:color="auto"/>
                <w:bottom w:val="none" w:sz="0" w:space="0" w:color="auto"/>
                <w:right w:val="none" w:sz="0" w:space="0" w:color="auto"/>
              </w:divBdr>
              <w:divsChild>
                <w:div w:id="374160600">
                  <w:marLeft w:val="0"/>
                  <w:marRight w:val="0"/>
                  <w:marTop w:val="0"/>
                  <w:marBottom w:val="0"/>
                  <w:divBdr>
                    <w:top w:val="none" w:sz="0" w:space="0" w:color="auto"/>
                    <w:left w:val="none" w:sz="0" w:space="0" w:color="auto"/>
                    <w:bottom w:val="none" w:sz="0" w:space="0" w:color="auto"/>
                    <w:right w:val="none" w:sz="0" w:space="0" w:color="auto"/>
                  </w:divBdr>
                  <w:divsChild>
                    <w:div w:id="1052313843">
                      <w:marLeft w:val="0"/>
                      <w:marRight w:val="0"/>
                      <w:marTop w:val="0"/>
                      <w:marBottom w:val="0"/>
                      <w:divBdr>
                        <w:top w:val="none" w:sz="0" w:space="0" w:color="auto"/>
                        <w:left w:val="none" w:sz="0" w:space="0" w:color="auto"/>
                        <w:bottom w:val="none" w:sz="0" w:space="0" w:color="auto"/>
                        <w:right w:val="none" w:sz="0" w:space="0" w:color="auto"/>
                      </w:divBdr>
                    </w:div>
                    <w:div w:id="146507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311432">
              <w:marLeft w:val="0"/>
              <w:marRight w:val="0"/>
              <w:marTop w:val="225"/>
              <w:marBottom w:val="0"/>
              <w:divBdr>
                <w:top w:val="none" w:sz="0" w:space="0" w:color="auto"/>
                <w:left w:val="none" w:sz="0" w:space="0" w:color="auto"/>
                <w:bottom w:val="none" w:sz="0" w:space="0" w:color="auto"/>
                <w:right w:val="none" w:sz="0" w:space="0" w:color="auto"/>
              </w:divBdr>
              <w:divsChild>
                <w:div w:id="887766643">
                  <w:marLeft w:val="0"/>
                  <w:marRight w:val="0"/>
                  <w:marTop w:val="0"/>
                  <w:marBottom w:val="0"/>
                  <w:divBdr>
                    <w:top w:val="none" w:sz="0" w:space="0" w:color="auto"/>
                    <w:left w:val="none" w:sz="0" w:space="0" w:color="auto"/>
                    <w:bottom w:val="none" w:sz="0" w:space="0" w:color="auto"/>
                    <w:right w:val="none" w:sz="0" w:space="0" w:color="auto"/>
                  </w:divBdr>
                </w:div>
              </w:divsChild>
            </w:div>
            <w:div w:id="1561136417">
              <w:marLeft w:val="0"/>
              <w:marRight w:val="0"/>
              <w:marTop w:val="225"/>
              <w:marBottom w:val="0"/>
              <w:divBdr>
                <w:top w:val="none" w:sz="0" w:space="0" w:color="auto"/>
                <w:left w:val="none" w:sz="0" w:space="0" w:color="auto"/>
                <w:bottom w:val="none" w:sz="0" w:space="0" w:color="auto"/>
                <w:right w:val="none" w:sz="0" w:space="0" w:color="auto"/>
              </w:divBdr>
              <w:divsChild>
                <w:div w:id="1532719925">
                  <w:marLeft w:val="0"/>
                  <w:marRight w:val="0"/>
                  <w:marTop w:val="0"/>
                  <w:marBottom w:val="0"/>
                  <w:divBdr>
                    <w:top w:val="none" w:sz="0" w:space="0" w:color="auto"/>
                    <w:left w:val="none" w:sz="0" w:space="0" w:color="auto"/>
                    <w:bottom w:val="none" w:sz="0" w:space="0" w:color="auto"/>
                    <w:right w:val="none" w:sz="0" w:space="0" w:color="auto"/>
                  </w:divBdr>
                </w:div>
              </w:divsChild>
            </w:div>
            <w:div w:id="1611282851">
              <w:marLeft w:val="0"/>
              <w:marRight w:val="0"/>
              <w:marTop w:val="0"/>
              <w:marBottom w:val="0"/>
              <w:divBdr>
                <w:top w:val="none" w:sz="0" w:space="0" w:color="auto"/>
                <w:left w:val="none" w:sz="0" w:space="0" w:color="auto"/>
                <w:bottom w:val="none" w:sz="0" w:space="0" w:color="auto"/>
                <w:right w:val="none" w:sz="0" w:space="0" w:color="auto"/>
              </w:divBdr>
              <w:divsChild>
                <w:div w:id="2066565881">
                  <w:marLeft w:val="0"/>
                  <w:marRight w:val="0"/>
                  <w:marTop w:val="0"/>
                  <w:marBottom w:val="0"/>
                  <w:divBdr>
                    <w:top w:val="none" w:sz="0" w:space="0" w:color="auto"/>
                    <w:left w:val="none" w:sz="0" w:space="0" w:color="auto"/>
                    <w:bottom w:val="none" w:sz="0" w:space="0" w:color="auto"/>
                    <w:right w:val="none" w:sz="0" w:space="0" w:color="auto"/>
                  </w:divBdr>
                </w:div>
              </w:divsChild>
            </w:div>
            <w:div w:id="1671449392">
              <w:marLeft w:val="0"/>
              <w:marRight w:val="0"/>
              <w:marTop w:val="375"/>
              <w:marBottom w:val="0"/>
              <w:divBdr>
                <w:top w:val="none" w:sz="0" w:space="0" w:color="auto"/>
                <w:left w:val="none" w:sz="0" w:space="0" w:color="auto"/>
                <w:bottom w:val="none" w:sz="0" w:space="0" w:color="auto"/>
                <w:right w:val="none" w:sz="0" w:space="0" w:color="auto"/>
              </w:divBdr>
              <w:divsChild>
                <w:div w:id="542058184">
                  <w:marLeft w:val="0"/>
                  <w:marRight w:val="0"/>
                  <w:marTop w:val="0"/>
                  <w:marBottom w:val="0"/>
                  <w:divBdr>
                    <w:top w:val="none" w:sz="0" w:space="0" w:color="auto"/>
                    <w:left w:val="none" w:sz="0" w:space="0" w:color="auto"/>
                    <w:bottom w:val="none" w:sz="0" w:space="0" w:color="auto"/>
                    <w:right w:val="none" w:sz="0" w:space="0" w:color="auto"/>
                  </w:divBdr>
                  <w:divsChild>
                    <w:div w:id="951475334">
                      <w:marLeft w:val="0"/>
                      <w:marRight w:val="0"/>
                      <w:marTop w:val="0"/>
                      <w:marBottom w:val="0"/>
                      <w:divBdr>
                        <w:top w:val="none" w:sz="0" w:space="0" w:color="auto"/>
                        <w:left w:val="none" w:sz="0" w:space="0" w:color="auto"/>
                        <w:bottom w:val="none" w:sz="0" w:space="0" w:color="auto"/>
                        <w:right w:val="none" w:sz="0" w:space="0" w:color="auto"/>
                      </w:divBdr>
                    </w:div>
                    <w:div w:id="192526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298039">
              <w:marLeft w:val="0"/>
              <w:marRight w:val="0"/>
              <w:marTop w:val="375"/>
              <w:marBottom w:val="0"/>
              <w:divBdr>
                <w:top w:val="none" w:sz="0" w:space="0" w:color="auto"/>
                <w:left w:val="none" w:sz="0" w:space="0" w:color="auto"/>
                <w:bottom w:val="none" w:sz="0" w:space="0" w:color="auto"/>
                <w:right w:val="none" w:sz="0" w:space="0" w:color="auto"/>
              </w:divBdr>
              <w:divsChild>
                <w:div w:id="1753356602">
                  <w:marLeft w:val="0"/>
                  <w:marRight w:val="0"/>
                  <w:marTop w:val="0"/>
                  <w:marBottom w:val="0"/>
                  <w:divBdr>
                    <w:top w:val="none" w:sz="0" w:space="0" w:color="auto"/>
                    <w:left w:val="none" w:sz="0" w:space="0" w:color="auto"/>
                    <w:bottom w:val="none" w:sz="0" w:space="0" w:color="auto"/>
                    <w:right w:val="none" w:sz="0" w:space="0" w:color="auto"/>
                  </w:divBdr>
                  <w:divsChild>
                    <w:div w:id="481435289">
                      <w:marLeft w:val="0"/>
                      <w:marRight w:val="0"/>
                      <w:marTop w:val="0"/>
                      <w:marBottom w:val="0"/>
                      <w:divBdr>
                        <w:top w:val="none" w:sz="0" w:space="0" w:color="auto"/>
                        <w:left w:val="none" w:sz="0" w:space="0" w:color="auto"/>
                        <w:bottom w:val="none" w:sz="0" w:space="0" w:color="auto"/>
                        <w:right w:val="none" w:sz="0" w:space="0" w:color="auto"/>
                      </w:divBdr>
                    </w:div>
                    <w:div w:id="183044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229677">
              <w:marLeft w:val="0"/>
              <w:marRight w:val="0"/>
              <w:marTop w:val="375"/>
              <w:marBottom w:val="0"/>
              <w:divBdr>
                <w:top w:val="none" w:sz="0" w:space="0" w:color="auto"/>
                <w:left w:val="none" w:sz="0" w:space="0" w:color="auto"/>
                <w:bottom w:val="none" w:sz="0" w:space="0" w:color="auto"/>
                <w:right w:val="none" w:sz="0" w:space="0" w:color="auto"/>
              </w:divBdr>
              <w:divsChild>
                <w:div w:id="666127972">
                  <w:marLeft w:val="0"/>
                  <w:marRight w:val="0"/>
                  <w:marTop w:val="0"/>
                  <w:marBottom w:val="0"/>
                  <w:divBdr>
                    <w:top w:val="none" w:sz="0" w:space="0" w:color="auto"/>
                    <w:left w:val="none" w:sz="0" w:space="0" w:color="auto"/>
                    <w:bottom w:val="none" w:sz="0" w:space="0" w:color="auto"/>
                    <w:right w:val="none" w:sz="0" w:space="0" w:color="auto"/>
                  </w:divBdr>
                </w:div>
              </w:divsChild>
            </w:div>
            <w:div w:id="1750082999">
              <w:marLeft w:val="0"/>
              <w:marRight w:val="0"/>
              <w:marTop w:val="225"/>
              <w:marBottom w:val="0"/>
              <w:divBdr>
                <w:top w:val="none" w:sz="0" w:space="0" w:color="auto"/>
                <w:left w:val="none" w:sz="0" w:space="0" w:color="auto"/>
                <w:bottom w:val="none" w:sz="0" w:space="0" w:color="auto"/>
                <w:right w:val="none" w:sz="0" w:space="0" w:color="auto"/>
              </w:divBdr>
              <w:divsChild>
                <w:div w:id="523517395">
                  <w:marLeft w:val="0"/>
                  <w:marRight w:val="0"/>
                  <w:marTop w:val="0"/>
                  <w:marBottom w:val="0"/>
                  <w:divBdr>
                    <w:top w:val="none" w:sz="0" w:space="0" w:color="auto"/>
                    <w:left w:val="none" w:sz="0" w:space="0" w:color="auto"/>
                    <w:bottom w:val="none" w:sz="0" w:space="0" w:color="auto"/>
                    <w:right w:val="none" w:sz="0" w:space="0" w:color="auto"/>
                  </w:divBdr>
                </w:div>
              </w:divsChild>
            </w:div>
            <w:div w:id="1929002207">
              <w:marLeft w:val="0"/>
              <w:marRight w:val="0"/>
              <w:marTop w:val="375"/>
              <w:marBottom w:val="0"/>
              <w:divBdr>
                <w:top w:val="none" w:sz="0" w:space="0" w:color="auto"/>
                <w:left w:val="none" w:sz="0" w:space="0" w:color="auto"/>
                <w:bottom w:val="none" w:sz="0" w:space="0" w:color="auto"/>
                <w:right w:val="none" w:sz="0" w:space="0" w:color="auto"/>
              </w:divBdr>
              <w:divsChild>
                <w:div w:id="2086339227">
                  <w:marLeft w:val="0"/>
                  <w:marRight w:val="0"/>
                  <w:marTop w:val="0"/>
                  <w:marBottom w:val="0"/>
                  <w:divBdr>
                    <w:top w:val="none" w:sz="0" w:space="0" w:color="auto"/>
                    <w:left w:val="none" w:sz="0" w:space="0" w:color="auto"/>
                    <w:bottom w:val="none" w:sz="0" w:space="0" w:color="auto"/>
                    <w:right w:val="none" w:sz="0" w:space="0" w:color="auto"/>
                  </w:divBdr>
                </w:div>
              </w:divsChild>
            </w:div>
            <w:div w:id="2058428654">
              <w:marLeft w:val="0"/>
              <w:marRight w:val="0"/>
              <w:marTop w:val="225"/>
              <w:marBottom w:val="0"/>
              <w:divBdr>
                <w:top w:val="none" w:sz="0" w:space="0" w:color="auto"/>
                <w:left w:val="none" w:sz="0" w:space="0" w:color="auto"/>
                <w:bottom w:val="none" w:sz="0" w:space="0" w:color="auto"/>
                <w:right w:val="none" w:sz="0" w:space="0" w:color="auto"/>
              </w:divBdr>
              <w:divsChild>
                <w:div w:id="167853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966661">
      <w:bodyDiv w:val="1"/>
      <w:marLeft w:val="0"/>
      <w:marRight w:val="0"/>
      <w:marTop w:val="0"/>
      <w:marBottom w:val="0"/>
      <w:divBdr>
        <w:top w:val="none" w:sz="0" w:space="0" w:color="auto"/>
        <w:left w:val="none" w:sz="0" w:space="0" w:color="auto"/>
        <w:bottom w:val="none" w:sz="0" w:space="0" w:color="auto"/>
        <w:right w:val="none" w:sz="0" w:space="0" w:color="auto"/>
      </w:divBdr>
      <w:divsChild>
        <w:div w:id="280113289">
          <w:marLeft w:val="0"/>
          <w:marRight w:val="0"/>
          <w:marTop w:val="0"/>
          <w:marBottom w:val="150"/>
          <w:divBdr>
            <w:top w:val="none" w:sz="0" w:space="0" w:color="auto"/>
            <w:left w:val="none" w:sz="0" w:space="0" w:color="auto"/>
            <w:bottom w:val="none" w:sz="0" w:space="0" w:color="auto"/>
            <w:right w:val="none" w:sz="0" w:space="0" w:color="auto"/>
          </w:divBdr>
          <w:divsChild>
            <w:div w:id="173736373">
              <w:marLeft w:val="0"/>
              <w:marRight w:val="0"/>
              <w:marTop w:val="300"/>
              <w:marBottom w:val="0"/>
              <w:divBdr>
                <w:top w:val="none" w:sz="0" w:space="0" w:color="auto"/>
                <w:left w:val="none" w:sz="0" w:space="0" w:color="auto"/>
                <w:bottom w:val="none" w:sz="0" w:space="0" w:color="auto"/>
                <w:right w:val="none" w:sz="0" w:space="0" w:color="auto"/>
              </w:divBdr>
            </w:div>
            <w:div w:id="1290624177">
              <w:marLeft w:val="0"/>
              <w:marRight w:val="0"/>
              <w:marTop w:val="0"/>
              <w:marBottom w:val="0"/>
              <w:divBdr>
                <w:top w:val="none" w:sz="0" w:space="0" w:color="auto"/>
                <w:left w:val="none" w:sz="0" w:space="0" w:color="auto"/>
                <w:bottom w:val="none" w:sz="0" w:space="0" w:color="auto"/>
                <w:right w:val="none" w:sz="0" w:space="0" w:color="auto"/>
              </w:divBdr>
              <w:divsChild>
                <w:div w:id="1367096816">
                  <w:marLeft w:val="0"/>
                  <w:marRight w:val="0"/>
                  <w:marTop w:val="0"/>
                  <w:marBottom w:val="0"/>
                  <w:divBdr>
                    <w:top w:val="none" w:sz="0" w:space="0" w:color="auto"/>
                    <w:left w:val="none" w:sz="0" w:space="0" w:color="auto"/>
                    <w:bottom w:val="none" w:sz="0" w:space="0" w:color="auto"/>
                    <w:right w:val="none" w:sz="0" w:space="0" w:color="auto"/>
                  </w:divBdr>
                  <w:divsChild>
                    <w:div w:id="1579317075">
                      <w:marLeft w:val="-135"/>
                      <w:marRight w:val="0"/>
                      <w:marTop w:val="0"/>
                      <w:marBottom w:val="0"/>
                      <w:divBdr>
                        <w:top w:val="none" w:sz="0" w:space="0" w:color="auto"/>
                        <w:left w:val="none" w:sz="0" w:space="0" w:color="auto"/>
                        <w:bottom w:val="none" w:sz="0" w:space="0" w:color="auto"/>
                        <w:right w:val="none" w:sz="0" w:space="0" w:color="auto"/>
                      </w:divBdr>
                    </w:div>
                    <w:div w:id="1687946980">
                      <w:marLeft w:val="0"/>
                      <w:marRight w:val="0"/>
                      <w:marTop w:val="0"/>
                      <w:marBottom w:val="0"/>
                      <w:divBdr>
                        <w:top w:val="none" w:sz="0" w:space="0" w:color="auto"/>
                        <w:left w:val="none" w:sz="0" w:space="0" w:color="auto"/>
                        <w:bottom w:val="none" w:sz="0" w:space="0" w:color="auto"/>
                        <w:right w:val="none" w:sz="0" w:space="0" w:color="auto"/>
                      </w:divBdr>
                      <w:divsChild>
                        <w:div w:id="518932804">
                          <w:marLeft w:val="0"/>
                          <w:marRight w:val="0"/>
                          <w:marTop w:val="0"/>
                          <w:marBottom w:val="0"/>
                          <w:divBdr>
                            <w:top w:val="none" w:sz="0" w:space="0" w:color="auto"/>
                            <w:left w:val="none" w:sz="0" w:space="0" w:color="auto"/>
                            <w:bottom w:val="none" w:sz="0" w:space="0" w:color="auto"/>
                            <w:right w:val="none" w:sz="0" w:space="0" w:color="auto"/>
                          </w:divBdr>
                        </w:div>
                      </w:divsChild>
                    </w:div>
                    <w:div w:id="1716660029">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518157632">
          <w:marLeft w:val="0"/>
          <w:marRight w:val="0"/>
          <w:marTop w:val="0"/>
          <w:marBottom w:val="0"/>
          <w:divBdr>
            <w:top w:val="none" w:sz="0" w:space="0" w:color="auto"/>
            <w:left w:val="none" w:sz="0" w:space="0" w:color="auto"/>
            <w:bottom w:val="none" w:sz="0" w:space="0" w:color="auto"/>
            <w:right w:val="none" w:sz="0" w:space="0" w:color="auto"/>
          </w:divBdr>
          <w:divsChild>
            <w:div w:id="200363136">
              <w:marLeft w:val="0"/>
              <w:marRight w:val="0"/>
              <w:marTop w:val="375"/>
              <w:marBottom w:val="0"/>
              <w:divBdr>
                <w:top w:val="none" w:sz="0" w:space="0" w:color="auto"/>
                <w:left w:val="none" w:sz="0" w:space="0" w:color="auto"/>
                <w:bottom w:val="none" w:sz="0" w:space="0" w:color="auto"/>
                <w:right w:val="none" w:sz="0" w:space="0" w:color="auto"/>
              </w:divBdr>
              <w:divsChild>
                <w:div w:id="901408512">
                  <w:marLeft w:val="0"/>
                  <w:marRight w:val="0"/>
                  <w:marTop w:val="0"/>
                  <w:marBottom w:val="0"/>
                  <w:divBdr>
                    <w:top w:val="none" w:sz="0" w:space="0" w:color="auto"/>
                    <w:left w:val="none" w:sz="0" w:space="0" w:color="auto"/>
                    <w:bottom w:val="none" w:sz="0" w:space="0" w:color="auto"/>
                    <w:right w:val="none" w:sz="0" w:space="0" w:color="auto"/>
                  </w:divBdr>
                  <w:divsChild>
                    <w:div w:id="1497841052">
                      <w:marLeft w:val="0"/>
                      <w:marRight w:val="0"/>
                      <w:marTop w:val="0"/>
                      <w:marBottom w:val="0"/>
                      <w:divBdr>
                        <w:top w:val="none" w:sz="0" w:space="0" w:color="auto"/>
                        <w:left w:val="none" w:sz="0" w:space="0" w:color="auto"/>
                        <w:bottom w:val="none" w:sz="0" w:space="0" w:color="auto"/>
                        <w:right w:val="none" w:sz="0" w:space="0" w:color="auto"/>
                      </w:divBdr>
                    </w:div>
                    <w:div w:id="208510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567196">
              <w:marLeft w:val="0"/>
              <w:marRight w:val="0"/>
              <w:marTop w:val="375"/>
              <w:marBottom w:val="0"/>
              <w:divBdr>
                <w:top w:val="none" w:sz="0" w:space="0" w:color="auto"/>
                <w:left w:val="none" w:sz="0" w:space="0" w:color="auto"/>
                <w:bottom w:val="none" w:sz="0" w:space="0" w:color="auto"/>
                <w:right w:val="none" w:sz="0" w:space="0" w:color="auto"/>
              </w:divBdr>
              <w:divsChild>
                <w:div w:id="1882201891">
                  <w:marLeft w:val="0"/>
                  <w:marRight w:val="0"/>
                  <w:marTop w:val="0"/>
                  <w:marBottom w:val="0"/>
                  <w:divBdr>
                    <w:top w:val="none" w:sz="0" w:space="0" w:color="auto"/>
                    <w:left w:val="none" w:sz="0" w:space="0" w:color="auto"/>
                    <w:bottom w:val="none" w:sz="0" w:space="0" w:color="auto"/>
                    <w:right w:val="none" w:sz="0" w:space="0" w:color="auto"/>
                  </w:divBdr>
                  <w:divsChild>
                    <w:div w:id="449397763">
                      <w:marLeft w:val="0"/>
                      <w:marRight w:val="0"/>
                      <w:marTop w:val="0"/>
                      <w:marBottom w:val="0"/>
                      <w:divBdr>
                        <w:top w:val="none" w:sz="0" w:space="0" w:color="auto"/>
                        <w:left w:val="none" w:sz="0" w:space="0" w:color="auto"/>
                        <w:bottom w:val="none" w:sz="0" w:space="0" w:color="auto"/>
                        <w:right w:val="none" w:sz="0" w:space="0" w:color="auto"/>
                      </w:divBdr>
                    </w:div>
                    <w:div w:id="85380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894247">
              <w:marLeft w:val="0"/>
              <w:marRight w:val="0"/>
              <w:marTop w:val="225"/>
              <w:marBottom w:val="0"/>
              <w:divBdr>
                <w:top w:val="none" w:sz="0" w:space="0" w:color="auto"/>
                <w:left w:val="none" w:sz="0" w:space="0" w:color="auto"/>
                <w:bottom w:val="none" w:sz="0" w:space="0" w:color="auto"/>
                <w:right w:val="none" w:sz="0" w:space="0" w:color="auto"/>
              </w:divBdr>
            </w:div>
            <w:div w:id="326787900">
              <w:marLeft w:val="0"/>
              <w:marRight w:val="0"/>
              <w:marTop w:val="375"/>
              <w:marBottom w:val="0"/>
              <w:divBdr>
                <w:top w:val="none" w:sz="0" w:space="0" w:color="auto"/>
                <w:left w:val="none" w:sz="0" w:space="0" w:color="auto"/>
                <w:bottom w:val="none" w:sz="0" w:space="0" w:color="auto"/>
                <w:right w:val="none" w:sz="0" w:space="0" w:color="auto"/>
              </w:divBdr>
              <w:divsChild>
                <w:div w:id="1112238234">
                  <w:marLeft w:val="0"/>
                  <w:marRight w:val="0"/>
                  <w:marTop w:val="0"/>
                  <w:marBottom w:val="0"/>
                  <w:divBdr>
                    <w:top w:val="none" w:sz="0" w:space="0" w:color="auto"/>
                    <w:left w:val="none" w:sz="0" w:space="0" w:color="auto"/>
                    <w:bottom w:val="none" w:sz="0" w:space="0" w:color="auto"/>
                    <w:right w:val="none" w:sz="0" w:space="0" w:color="auto"/>
                  </w:divBdr>
                  <w:divsChild>
                    <w:div w:id="103188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800006">
              <w:marLeft w:val="0"/>
              <w:marRight w:val="0"/>
              <w:marTop w:val="375"/>
              <w:marBottom w:val="0"/>
              <w:divBdr>
                <w:top w:val="none" w:sz="0" w:space="0" w:color="auto"/>
                <w:left w:val="none" w:sz="0" w:space="0" w:color="auto"/>
                <w:bottom w:val="none" w:sz="0" w:space="0" w:color="auto"/>
                <w:right w:val="none" w:sz="0" w:space="0" w:color="auto"/>
              </w:divBdr>
              <w:divsChild>
                <w:div w:id="1869485672">
                  <w:marLeft w:val="0"/>
                  <w:marRight w:val="0"/>
                  <w:marTop w:val="0"/>
                  <w:marBottom w:val="0"/>
                  <w:divBdr>
                    <w:top w:val="none" w:sz="0" w:space="0" w:color="auto"/>
                    <w:left w:val="none" w:sz="0" w:space="0" w:color="auto"/>
                    <w:bottom w:val="none" w:sz="0" w:space="0" w:color="auto"/>
                    <w:right w:val="none" w:sz="0" w:space="0" w:color="auto"/>
                  </w:divBdr>
                </w:div>
              </w:divsChild>
            </w:div>
            <w:div w:id="492526154">
              <w:marLeft w:val="0"/>
              <w:marRight w:val="0"/>
              <w:marTop w:val="225"/>
              <w:marBottom w:val="0"/>
              <w:divBdr>
                <w:top w:val="none" w:sz="0" w:space="0" w:color="auto"/>
                <w:left w:val="none" w:sz="0" w:space="0" w:color="auto"/>
                <w:bottom w:val="none" w:sz="0" w:space="0" w:color="auto"/>
                <w:right w:val="none" w:sz="0" w:space="0" w:color="auto"/>
              </w:divBdr>
              <w:divsChild>
                <w:div w:id="244414089">
                  <w:marLeft w:val="0"/>
                  <w:marRight w:val="0"/>
                  <w:marTop w:val="0"/>
                  <w:marBottom w:val="0"/>
                  <w:divBdr>
                    <w:top w:val="none" w:sz="0" w:space="0" w:color="auto"/>
                    <w:left w:val="none" w:sz="0" w:space="0" w:color="auto"/>
                    <w:bottom w:val="none" w:sz="0" w:space="0" w:color="auto"/>
                    <w:right w:val="none" w:sz="0" w:space="0" w:color="auto"/>
                  </w:divBdr>
                  <w:divsChild>
                    <w:div w:id="960115162">
                      <w:marLeft w:val="0"/>
                      <w:marRight w:val="0"/>
                      <w:marTop w:val="0"/>
                      <w:marBottom w:val="0"/>
                      <w:divBdr>
                        <w:top w:val="single" w:sz="6" w:space="0" w:color="D9D9D9"/>
                        <w:left w:val="none" w:sz="0" w:space="0" w:color="auto"/>
                        <w:bottom w:val="single" w:sz="6" w:space="0" w:color="D9D9D9"/>
                        <w:right w:val="none" w:sz="0" w:space="0" w:color="auto"/>
                      </w:divBdr>
                      <w:divsChild>
                        <w:div w:id="890769944">
                          <w:marLeft w:val="0"/>
                          <w:marRight w:val="0"/>
                          <w:marTop w:val="0"/>
                          <w:marBottom w:val="0"/>
                          <w:divBdr>
                            <w:top w:val="none" w:sz="0" w:space="0" w:color="auto"/>
                            <w:left w:val="none" w:sz="0" w:space="0" w:color="auto"/>
                            <w:bottom w:val="none" w:sz="0" w:space="0" w:color="auto"/>
                            <w:right w:val="none" w:sz="0" w:space="0" w:color="auto"/>
                          </w:divBdr>
                          <w:divsChild>
                            <w:div w:id="452284153">
                              <w:marLeft w:val="0"/>
                              <w:marRight w:val="0"/>
                              <w:marTop w:val="0"/>
                              <w:marBottom w:val="0"/>
                              <w:divBdr>
                                <w:top w:val="none" w:sz="0" w:space="0" w:color="auto"/>
                                <w:left w:val="none" w:sz="0" w:space="0" w:color="auto"/>
                                <w:bottom w:val="none" w:sz="0" w:space="0" w:color="auto"/>
                                <w:right w:val="none" w:sz="0" w:space="0" w:color="auto"/>
                              </w:divBdr>
                              <w:divsChild>
                                <w:div w:id="1010064154">
                                  <w:marLeft w:val="0"/>
                                  <w:marRight w:val="0"/>
                                  <w:marTop w:val="0"/>
                                  <w:marBottom w:val="0"/>
                                  <w:divBdr>
                                    <w:top w:val="none" w:sz="0" w:space="0" w:color="auto"/>
                                    <w:left w:val="none" w:sz="0" w:space="0" w:color="auto"/>
                                    <w:bottom w:val="none" w:sz="0" w:space="0" w:color="auto"/>
                                    <w:right w:val="none" w:sz="0" w:space="0" w:color="auto"/>
                                  </w:divBdr>
                                  <w:divsChild>
                                    <w:div w:id="1061753428">
                                      <w:marLeft w:val="0"/>
                                      <w:marRight w:val="0"/>
                                      <w:marTop w:val="0"/>
                                      <w:marBottom w:val="0"/>
                                      <w:divBdr>
                                        <w:top w:val="none" w:sz="0" w:space="0" w:color="auto"/>
                                        <w:left w:val="none" w:sz="0" w:space="0" w:color="auto"/>
                                        <w:bottom w:val="none" w:sz="0" w:space="0" w:color="auto"/>
                                        <w:right w:val="none" w:sz="0" w:space="0" w:color="auto"/>
                                      </w:divBdr>
                                      <w:divsChild>
                                        <w:div w:id="1314025571">
                                          <w:marLeft w:val="0"/>
                                          <w:marRight w:val="0"/>
                                          <w:marTop w:val="100"/>
                                          <w:marBottom w:val="100"/>
                                          <w:divBdr>
                                            <w:top w:val="none" w:sz="0" w:space="0" w:color="auto"/>
                                            <w:left w:val="none" w:sz="0" w:space="0" w:color="auto"/>
                                            <w:bottom w:val="none" w:sz="0" w:space="0" w:color="auto"/>
                                            <w:right w:val="none" w:sz="0" w:space="0" w:color="auto"/>
                                          </w:divBdr>
                                          <w:divsChild>
                                            <w:div w:id="1122648944">
                                              <w:marLeft w:val="0"/>
                                              <w:marRight w:val="0"/>
                                              <w:marTop w:val="100"/>
                                              <w:marBottom w:val="100"/>
                                              <w:divBdr>
                                                <w:top w:val="single" w:sz="6" w:space="0" w:color="auto"/>
                                                <w:left w:val="single" w:sz="6" w:space="0" w:color="auto"/>
                                                <w:bottom w:val="single" w:sz="6" w:space="0" w:color="auto"/>
                                                <w:right w:val="single" w:sz="6" w:space="0" w:color="auto"/>
                                              </w:divBdr>
                                              <w:divsChild>
                                                <w:div w:id="1605379703">
                                                  <w:marLeft w:val="0"/>
                                                  <w:marRight w:val="0"/>
                                                  <w:marTop w:val="0"/>
                                                  <w:marBottom w:val="0"/>
                                                  <w:divBdr>
                                                    <w:top w:val="none" w:sz="0" w:space="0" w:color="auto"/>
                                                    <w:left w:val="none" w:sz="0" w:space="0" w:color="auto"/>
                                                    <w:bottom w:val="none" w:sz="0" w:space="0" w:color="auto"/>
                                                    <w:right w:val="none" w:sz="0" w:space="0" w:color="auto"/>
                                                  </w:divBdr>
                                                  <w:divsChild>
                                                    <w:div w:id="1839077647">
                                                      <w:marLeft w:val="0"/>
                                                      <w:marRight w:val="0"/>
                                                      <w:marTop w:val="0"/>
                                                      <w:marBottom w:val="0"/>
                                                      <w:divBdr>
                                                        <w:top w:val="none" w:sz="0" w:space="0" w:color="auto"/>
                                                        <w:left w:val="none" w:sz="0" w:space="0" w:color="auto"/>
                                                        <w:bottom w:val="none" w:sz="0" w:space="0" w:color="auto"/>
                                                        <w:right w:val="none" w:sz="0" w:space="0" w:color="auto"/>
                                                      </w:divBdr>
                                                      <w:divsChild>
                                                        <w:div w:id="719744534">
                                                          <w:marLeft w:val="0"/>
                                                          <w:marRight w:val="0"/>
                                                          <w:marTop w:val="0"/>
                                                          <w:marBottom w:val="0"/>
                                                          <w:divBdr>
                                                            <w:top w:val="none" w:sz="0" w:space="0" w:color="auto"/>
                                                            <w:left w:val="none" w:sz="0" w:space="0" w:color="auto"/>
                                                            <w:bottom w:val="none" w:sz="0" w:space="0" w:color="auto"/>
                                                            <w:right w:val="none" w:sz="0" w:space="0" w:color="auto"/>
                                                          </w:divBdr>
                                                          <w:divsChild>
                                                            <w:div w:id="144976570">
                                                              <w:marLeft w:val="0"/>
                                                              <w:marRight w:val="0"/>
                                                              <w:marTop w:val="0"/>
                                                              <w:marBottom w:val="0"/>
                                                              <w:divBdr>
                                                                <w:top w:val="none" w:sz="0" w:space="0" w:color="auto"/>
                                                                <w:left w:val="none" w:sz="0" w:space="0" w:color="auto"/>
                                                                <w:bottom w:val="none" w:sz="0" w:space="0" w:color="auto"/>
                                                                <w:right w:val="none" w:sz="0" w:space="0" w:color="auto"/>
                                                              </w:divBdr>
                                                              <w:divsChild>
                                                                <w:div w:id="469638366">
                                                                  <w:marLeft w:val="0"/>
                                                                  <w:marRight w:val="0"/>
                                                                  <w:marTop w:val="0"/>
                                                                  <w:marBottom w:val="0"/>
                                                                  <w:divBdr>
                                                                    <w:top w:val="none" w:sz="0" w:space="0" w:color="auto"/>
                                                                    <w:left w:val="none" w:sz="0" w:space="0" w:color="auto"/>
                                                                    <w:bottom w:val="none" w:sz="0" w:space="0" w:color="auto"/>
                                                                    <w:right w:val="none" w:sz="0" w:space="0" w:color="auto"/>
                                                                  </w:divBdr>
                                                                  <w:divsChild>
                                                                    <w:div w:id="1029449523">
                                                                      <w:marLeft w:val="0"/>
                                                                      <w:marRight w:val="0"/>
                                                                      <w:marTop w:val="0"/>
                                                                      <w:marBottom w:val="0"/>
                                                                      <w:divBdr>
                                                                        <w:top w:val="none" w:sz="0" w:space="0" w:color="auto"/>
                                                                        <w:left w:val="none" w:sz="0" w:space="0" w:color="auto"/>
                                                                        <w:bottom w:val="none" w:sz="0" w:space="0" w:color="auto"/>
                                                                        <w:right w:val="none" w:sz="0" w:space="0" w:color="auto"/>
                                                                      </w:divBdr>
                                                                      <w:divsChild>
                                                                        <w:div w:id="1711882841">
                                                                          <w:marLeft w:val="0"/>
                                                                          <w:marRight w:val="0"/>
                                                                          <w:marTop w:val="0"/>
                                                                          <w:marBottom w:val="0"/>
                                                                          <w:divBdr>
                                                                            <w:top w:val="none" w:sz="0" w:space="0" w:color="auto"/>
                                                                            <w:left w:val="none" w:sz="0" w:space="0" w:color="auto"/>
                                                                            <w:bottom w:val="none" w:sz="0" w:space="0" w:color="auto"/>
                                                                            <w:right w:val="none" w:sz="0" w:space="0" w:color="auto"/>
                                                                          </w:divBdr>
                                                                          <w:divsChild>
                                                                            <w:div w:id="919291224">
                                                                              <w:marLeft w:val="0"/>
                                                                              <w:marRight w:val="0"/>
                                                                              <w:marTop w:val="0"/>
                                                                              <w:marBottom w:val="0"/>
                                                                              <w:divBdr>
                                                                                <w:top w:val="none" w:sz="0" w:space="0" w:color="auto"/>
                                                                                <w:left w:val="none" w:sz="0" w:space="0" w:color="auto"/>
                                                                                <w:bottom w:val="none" w:sz="0" w:space="0" w:color="auto"/>
                                                                                <w:right w:val="none" w:sz="0" w:space="0" w:color="auto"/>
                                                                              </w:divBdr>
                                                                              <w:divsChild>
                                                                                <w:div w:id="1667593449">
                                                                                  <w:marLeft w:val="0"/>
                                                                                  <w:marRight w:val="0"/>
                                                                                  <w:marTop w:val="0"/>
                                                                                  <w:marBottom w:val="0"/>
                                                                                  <w:divBdr>
                                                                                    <w:top w:val="none" w:sz="0" w:space="0" w:color="auto"/>
                                                                                    <w:left w:val="none" w:sz="0" w:space="0" w:color="auto"/>
                                                                                    <w:bottom w:val="none" w:sz="0" w:space="0" w:color="auto"/>
                                                                                    <w:right w:val="none" w:sz="0" w:space="0" w:color="auto"/>
                                                                                  </w:divBdr>
                                                                                  <w:divsChild>
                                                                                    <w:div w:id="1363046040">
                                                                                      <w:marLeft w:val="0"/>
                                                                                      <w:marRight w:val="0"/>
                                                                                      <w:marTop w:val="0"/>
                                                                                      <w:marBottom w:val="0"/>
                                                                                      <w:divBdr>
                                                                                        <w:top w:val="none" w:sz="0" w:space="0" w:color="auto"/>
                                                                                        <w:left w:val="none" w:sz="0" w:space="0" w:color="auto"/>
                                                                                        <w:bottom w:val="none" w:sz="0" w:space="0" w:color="auto"/>
                                                                                        <w:right w:val="none" w:sz="0" w:space="0" w:color="auto"/>
                                                                                      </w:divBdr>
                                                                                      <w:divsChild>
                                                                                        <w:div w:id="57744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319490">
                                                                          <w:marLeft w:val="0"/>
                                                                          <w:marRight w:val="0"/>
                                                                          <w:marTop w:val="0"/>
                                                                          <w:marBottom w:val="0"/>
                                                                          <w:divBdr>
                                                                            <w:top w:val="none" w:sz="0" w:space="0" w:color="auto"/>
                                                                            <w:left w:val="none" w:sz="0" w:space="0" w:color="auto"/>
                                                                            <w:bottom w:val="none" w:sz="0" w:space="0" w:color="auto"/>
                                                                            <w:right w:val="none" w:sz="0" w:space="0" w:color="auto"/>
                                                                          </w:divBdr>
                                                                        </w:div>
                                                                      </w:divsChild>
                                                                    </w:div>
                                                                    <w:div w:id="1572082026">
                                                                      <w:marLeft w:val="0"/>
                                                                      <w:marRight w:val="0"/>
                                                                      <w:marTop w:val="0"/>
                                                                      <w:marBottom w:val="0"/>
                                                                      <w:divBdr>
                                                                        <w:top w:val="none" w:sz="0" w:space="0" w:color="auto"/>
                                                                        <w:left w:val="none" w:sz="0" w:space="0" w:color="auto"/>
                                                                        <w:bottom w:val="none" w:sz="0" w:space="0" w:color="auto"/>
                                                                        <w:right w:val="none" w:sz="0" w:space="0" w:color="auto"/>
                                                                      </w:divBdr>
                                                                      <w:divsChild>
                                                                        <w:div w:id="1164737854">
                                                                          <w:marLeft w:val="0"/>
                                                                          <w:marRight w:val="0"/>
                                                                          <w:marTop w:val="0"/>
                                                                          <w:marBottom w:val="0"/>
                                                                          <w:divBdr>
                                                                            <w:top w:val="none" w:sz="0" w:space="0" w:color="auto"/>
                                                                            <w:left w:val="none" w:sz="0" w:space="0" w:color="auto"/>
                                                                            <w:bottom w:val="none" w:sz="0" w:space="0" w:color="auto"/>
                                                                            <w:right w:val="none" w:sz="0" w:space="0" w:color="auto"/>
                                                                          </w:divBdr>
                                                                          <w:divsChild>
                                                                            <w:div w:id="1089813126">
                                                                              <w:marLeft w:val="0"/>
                                                                              <w:marRight w:val="0"/>
                                                                              <w:marTop w:val="0"/>
                                                                              <w:marBottom w:val="0"/>
                                                                              <w:divBdr>
                                                                                <w:top w:val="none" w:sz="0" w:space="0" w:color="auto"/>
                                                                                <w:left w:val="none" w:sz="0" w:space="0" w:color="auto"/>
                                                                                <w:bottom w:val="none" w:sz="0" w:space="0" w:color="auto"/>
                                                                                <w:right w:val="none" w:sz="0" w:space="0" w:color="auto"/>
                                                                              </w:divBdr>
                                                                              <w:divsChild>
                                                                                <w:div w:id="10911137">
                                                                                  <w:marLeft w:val="0"/>
                                                                                  <w:marRight w:val="0"/>
                                                                                  <w:marTop w:val="360"/>
                                                                                  <w:marBottom w:val="330"/>
                                                                                  <w:divBdr>
                                                                                    <w:top w:val="none" w:sz="0" w:space="0" w:color="auto"/>
                                                                                    <w:left w:val="none" w:sz="0" w:space="0" w:color="auto"/>
                                                                                    <w:bottom w:val="none" w:sz="0" w:space="0" w:color="auto"/>
                                                                                    <w:right w:val="none" w:sz="0" w:space="0" w:color="auto"/>
                                                                                  </w:divBdr>
                                                                                  <w:divsChild>
                                                                                    <w:div w:id="713845340">
                                                                                      <w:marLeft w:val="0"/>
                                                                                      <w:marRight w:val="0"/>
                                                                                      <w:marTop w:val="0"/>
                                                                                      <w:marBottom w:val="0"/>
                                                                                      <w:divBdr>
                                                                                        <w:top w:val="none" w:sz="0" w:space="0" w:color="auto"/>
                                                                                        <w:left w:val="none" w:sz="0" w:space="0" w:color="auto"/>
                                                                                        <w:bottom w:val="none" w:sz="0" w:space="0" w:color="auto"/>
                                                                                        <w:right w:val="none" w:sz="0" w:space="0" w:color="auto"/>
                                                                                      </w:divBdr>
                                                                                      <w:divsChild>
                                                                                        <w:div w:id="93211047">
                                                                                          <w:marLeft w:val="0"/>
                                                                                          <w:marRight w:val="0"/>
                                                                                          <w:marTop w:val="0"/>
                                                                                          <w:marBottom w:val="0"/>
                                                                                          <w:divBdr>
                                                                                            <w:top w:val="none" w:sz="0" w:space="0" w:color="auto"/>
                                                                                            <w:left w:val="none" w:sz="0" w:space="0" w:color="auto"/>
                                                                                            <w:bottom w:val="none" w:sz="0" w:space="0" w:color="auto"/>
                                                                                            <w:right w:val="none" w:sz="0" w:space="0" w:color="auto"/>
                                                                                          </w:divBdr>
                                                                                          <w:divsChild>
                                                                                            <w:div w:id="1649673410">
                                                                                              <w:marLeft w:val="0"/>
                                                                                              <w:marRight w:val="0"/>
                                                                                              <w:marTop w:val="0"/>
                                                                                              <w:marBottom w:val="0"/>
                                                                                              <w:divBdr>
                                                                                                <w:top w:val="none" w:sz="0" w:space="0" w:color="auto"/>
                                                                                                <w:left w:val="none" w:sz="0" w:space="0" w:color="auto"/>
                                                                                                <w:bottom w:val="none" w:sz="0" w:space="0" w:color="auto"/>
                                                                                                <w:right w:val="none" w:sz="0" w:space="0" w:color="auto"/>
                                                                                              </w:divBdr>
                                                                                              <w:divsChild>
                                                                                                <w:div w:id="1781950407">
                                                                                                  <w:marLeft w:val="0"/>
                                                                                                  <w:marRight w:val="0"/>
                                                                                                  <w:marTop w:val="0"/>
                                                                                                  <w:marBottom w:val="0"/>
                                                                                                  <w:divBdr>
                                                                                                    <w:top w:val="none" w:sz="0" w:space="0" w:color="auto"/>
                                                                                                    <w:left w:val="none" w:sz="0" w:space="0" w:color="auto"/>
                                                                                                    <w:bottom w:val="none" w:sz="0" w:space="0" w:color="auto"/>
                                                                                                    <w:right w:val="none" w:sz="0" w:space="0" w:color="auto"/>
                                                                                                  </w:divBdr>
                                                                                                  <w:divsChild>
                                                                                                    <w:div w:id="155917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502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3739888">
              <w:marLeft w:val="0"/>
              <w:marRight w:val="0"/>
              <w:marTop w:val="225"/>
              <w:marBottom w:val="0"/>
              <w:divBdr>
                <w:top w:val="none" w:sz="0" w:space="0" w:color="auto"/>
                <w:left w:val="none" w:sz="0" w:space="0" w:color="auto"/>
                <w:bottom w:val="none" w:sz="0" w:space="0" w:color="auto"/>
                <w:right w:val="none" w:sz="0" w:space="0" w:color="auto"/>
              </w:divBdr>
              <w:divsChild>
                <w:div w:id="255015450">
                  <w:marLeft w:val="0"/>
                  <w:marRight w:val="0"/>
                  <w:marTop w:val="0"/>
                  <w:marBottom w:val="0"/>
                  <w:divBdr>
                    <w:top w:val="none" w:sz="0" w:space="0" w:color="auto"/>
                    <w:left w:val="none" w:sz="0" w:space="0" w:color="auto"/>
                    <w:bottom w:val="none" w:sz="0" w:space="0" w:color="auto"/>
                    <w:right w:val="none" w:sz="0" w:space="0" w:color="auto"/>
                  </w:divBdr>
                </w:div>
              </w:divsChild>
            </w:div>
            <w:div w:id="650525049">
              <w:marLeft w:val="0"/>
              <w:marRight w:val="0"/>
              <w:marTop w:val="225"/>
              <w:marBottom w:val="0"/>
              <w:divBdr>
                <w:top w:val="none" w:sz="0" w:space="0" w:color="auto"/>
                <w:left w:val="none" w:sz="0" w:space="0" w:color="auto"/>
                <w:bottom w:val="none" w:sz="0" w:space="0" w:color="auto"/>
                <w:right w:val="none" w:sz="0" w:space="0" w:color="auto"/>
              </w:divBdr>
              <w:divsChild>
                <w:div w:id="1908177719">
                  <w:marLeft w:val="0"/>
                  <w:marRight w:val="0"/>
                  <w:marTop w:val="0"/>
                  <w:marBottom w:val="0"/>
                  <w:divBdr>
                    <w:top w:val="none" w:sz="0" w:space="0" w:color="auto"/>
                    <w:left w:val="none" w:sz="0" w:space="0" w:color="auto"/>
                    <w:bottom w:val="none" w:sz="0" w:space="0" w:color="auto"/>
                    <w:right w:val="none" w:sz="0" w:space="0" w:color="auto"/>
                  </w:divBdr>
                </w:div>
              </w:divsChild>
            </w:div>
            <w:div w:id="786847877">
              <w:marLeft w:val="0"/>
              <w:marRight w:val="0"/>
              <w:marTop w:val="375"/>
              <w:marBottom w:val="0"/>
              <w:divBdr>
                <w:top w:val="none" w:sz="0" w:space="0" w:color="auto"/>
                <w:left w:val="none" w:sz="0" w:space="0" w:color="auto"/>
                <w:bottom w:val="none" w:sz="0" w:space="0" w:color="auto"/>
                <w:right w:val="none" w:sz="0" w:space="0" w:color="auto"/>
              </w:divBdr>
              <w:divsChild>
                <w:div w:id="676006063">
                  <w:marLeft w:val="0"/>
                  <w:marRight w:val="0"/>
                  <w:marTop w:val="0"/>
                  <w:marBottom w:val="0"/>
                  <w:divBdr>
                    <w:top w:val="none" w:sz="0" w:space="0" w:color="auto"/>
                    <w:left w:val="none" w:sz="0" w:space="0" w:color="auto"/>
                    <w:bottom w:val="none" w:sz="0" w:space="0" w:color="auto"/>
                    <w:right w:val="none" w:sz="0" w:space="0" w:color="auto"/>
                  </w:divBdr>
                </w:div>
              </w:divsChild>
            </w:div>
            <w:div w:id="810288638">
              <w:marLeft w:val="0"/>
              <w:marRight w:val="0"/>
              <w:marTop w:val="375"/>
              <w:marBottom w:val="0"/>
              <w:divBdr>
                <w:top w:val="none" w:sz="0" w:space="0" w:color="auto"/>
                <w:left w:val="none" w:sz="0" w:space="0" w:color="auto"/>
                <w:bottom w:val="none" w:sz="0" w:space="0" w:color="auto"/>
                <w:right w:val="none" w:sz="0" w:space="0" w:color="auto"/>
              </w:divBdr>
              <w:divsChild>
                <w:div w:id="458036974">
                  <w:marLeft w:val="0"/>
                  <w:marRight w:val="0"/>
                  <w:marTop w:val="0"/>
                  <w:marBottom w:val="0"/>
                  <w:divBdr>
                    <w:top w:val="none" w:sz="0" w:space="0" w:color="auto"/>
                    <w:left w:val="none" w:sz="0" w:space="0" w:color="auto"/>
                    <w:bottom w:val="none" w:sz="0" w:space="0" w:color="auto"/>
                    <w:right w:val="none" w:sz="0" w:space="0" w:color="auto"/>
                  </w:divBdr>
                </w:div>
              </w:divsChild>
            </w:div>
            <w:div w:id="927270057">
              <w:marLeft w:val="0"/>
              <w:marRight w:val="0"/>
              <w:marTop w:val="225"/>
              <w:marBottom w:val="0"/>
              <w:divBdr>
                <w:top w:val="none" w:sz="0" w:space="0" w:color="auto"/>
                <w:left w:val="none" w:sz="0" w:space="0" w:color="auto"/>
                <w:bottom w:val="none" w:sz="0" w:space="0" w:color="auto"/>
                <w:right w:val="none" w:sz="0" w:space="0" w:color="auto"/>
              </w:divBdr>
              <w:divsChild>
                <w:div w:id="997923716">
                  <w:marLeft w:val="0"/>
                  <w:marRight w:val="0"/>
                  <w:marTop w:val="0"/>
                  <w:marBottom w:val="0"/>
                  <w:divBdr>
                    <w:top w:val="none" w:sz="0" w:space="0" w:color="auto"/>
                    <w:left w:val="none" w:sz="0" w:space="0" w:color="auto"/>
                    <w:bottom w:val="none" w:sz="0" w:space="0" w:color="auto"/>
                    <w:right w:val="none" w:sz="0" w:space="0" w:color="auto"/>
                  </w:divBdr>
                </w:div>
              </w:divsChild>
            </w:div>
            <w:div w:id="969021515">
              <w:marLeft w:val="0"/>
              <w:marRight w:val="0"/>
              <w:marTop w:val="375"/>
              <w:marBottom w:val="0"/>
              <w:divBdr>
                <w:top w:val="none" w:sz="0" w:space="0" w:color="auto"/>
                <w:left w:val="none" w:sz="0" w:space="0" w:color="auto"/>
                <w:bottom w:val="none" w:sz="0" w:space="0" w:color="auto"/>
                <w:right w:val="none" w:sz="0" w:space="0" w:color="auto"/>
              </w:divBdr>
              <w:divsChild>
                <w:div w:id="1942906899">
                  <w:marLeft w:val="0"/>
                  <w:marRight w:val="0"/>
                  <w:marTop w:val="0"/>
                  <w:marBottom w:val="0"/>
                  <w:divBdr>
                    <w:top w:val="none" w:sz="0" w:space="0" w:color="auto"/>
                    <w:left w:val="none" w:sz="0" w:space="0" w:color="auto"/>
                    <w:bottom w:val="none" w:sz="0" w:space="0" w:color="auto"/>
                    <w:right w:val="none" w:sz="0" w:space="0" w:color="auto"/>
                  </w:divBdr>
                </w:div>
              </w:divsChild>
            </w:div>
            <w:div w:id="985552559">
              <w:marLeft w:val="0"/>
              <w:marRight w:val="0"/>
              <w:marTop w:val="375"/>
              <w:marBottom w:val="0"/>
              <w:divBdr>
                <w:top w:val="none" w:sz="0" w:space="0" w:color="auto"/>
                <w:left w:val="none" w:sz="0" w:space="0" w:color="auto"/>
                <w:bottom w:val="none" w:sz="0" w:space="0" w:color="auto"/>
                <w:right w:val="none" w:sz="0" w:space="0" w:color="auto"/>
              </w:divBdr>
              <w:divsChild>
                <w:div w:id="1545142897">
                  <w:marLeft w:val="0"/>
                  <w:marRight w:val="0"/>
                  <w:marTop w:val="0"/>
                  <w:marBottom w:val="0"/>
                  <w:divBdr>
                    <w:top w:val="none" w:sz="0" w:space="0" w:color="auto"/>
                    <w:left w:val="none" w:sz="0" w:space="0" w:color="auto"/>
                    <w:bottom w:val="none" w:sz="0" w:space="0" w:color="auto"/>
                    <w:right w:val="none" w:sz="0" w:space="0" w:color="auto"/>
                  </w:divBdr>
                </w:div>
              </w:divsChild>
            </w:div>
            <w:div w:id="1117063068">
              <w:marLeft w:val="0"/>
              <w:marRight w:val="0"/>
              <w:marTop w:val="375"/>
              <w:marBottom w:val="0"/>
              <w:divBdr>
                <w:top w:val="none" w:sz="0" w:space="0" w:color="auto"/>
                <w:left w:val="none" w:sz="0" w:space="0" w:color="auto"/>
                <w:bottom w:val="none" w:sz="0" w:space="0" w:color="auto"/>
                <w:right w:val="none" w:sz="0" w:space="0" w:color="auto"/>
              </w:divBdr>
              <w:divsChild>
                <w:div w:id="306781291">
                  <w:marLeft w:val="0"/>
                  <w:marRight w:val="0"/>
                  <w:marTop w:val="0"/>
                  <w:marBottom w:val="0"/>
                  <w:divBdr>
                    <w:top w:val="none" w:sz="0" w:space="0" w:color="auto"/>
                    <w:left w:val="none" w:sz="0" w:space="0" w:color="auto"/>
                    <w:bottom w:val="none" w:sz="0" w:space="0" w:color="auto"/>
                    <w:right w:val="none" w:sz="0" w:space="0" w:color="auto"/>
                  </w:divBdr>
                  <w:divsChild>
                    <w:div w:id="201485570">
                      <w:marLeft w:val="0"/>
                      <w:marRight w:val="0"/>
                      <w:marTop w:val="0"/>
                      <w:marBottom w:val="0"/>
                      <w:divBdr>
                        <w:top w:val="none" w:sz="0" w:space="0" w:color="auto"/>
                        <w:left w:val="none" w:sz="0" w:space="0" w:color="auto"/>
                        <w:bottom w:val="none" w:sz="0" w:space="0" w:color="auto"/>
                        <w:right w:val="none" w:sz="0" w:space="0" w:color="auto"/>
                      </w:divBdr>
                    </w:div>
                    <w:div w:id="43236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167864">
              <w:marLeft w:val="0"/>
              <w:marRight w:val="0"/>
              <w:marTop w:val="225"/>
              <w:marBottom w:val="0"/>
              <w:divBdr>
                <w:top w:val="none" w:sz="0" w:space="0" w:color="auto"/>
                <w:left w:val="none" w:sz="0" w:space="0" w:color="auto"/>
                <w:bottom w:val="none" w:sz="0" w:space="0" w:color="auto"/>
                <w:right w:val="none" w:sz="0" w:space="0" w:color="auto"/>
              </w:divBdr>
              <w:divsChild>
                <w:div w:id="1494376076">
                  <w:marLeft w:val="0"/>
                  <w:marRight w:val="0"/>
                  <w:marTop w:val="0"/>
                  <w:marBottom w:val="0"/>
                  <w:divBdr>
                    <w:top w:val="none" w:sz="0" w:space="0" w:color="auto"/>
                    <w:left w:val="none" w:sz="0" w:space="0" w:color="auto"/>
                    <w:bottom w:val="none" w:sz="0" w:space="0" w:color="auto"/>
                    <w:right w:val="none" w:sz="0" w:space="0" w:color="auto"/>
                  </w:divBdr>
                </w:div>
              </w:divsChild>
            </w:div>
            <w:div w:id="1619801448">
              <w:marLeft w:val="0"/>
              <w:marRight w:val="0"/>
              <w:marTop w:val="225"/>
              <w:marBottom w:val="0"/>
              <w:divBdr>
                <w:top w:val="none" w:sz="0" w:space="0" w:color="auto"/>
                <w:left w:val="none" w:sz="0" w:space="0" w:color="auto"/>
                <w:bottom w:val="none" w:sz="0" w:space="0" w:color="auto"/>
                <w:right w:val="none" w:sz="0" w:space="0" w:color="auto"/>
              </w:divBdr>
              <w:divsChild>
                <w:div w:id="1833373279">
                  <w:marLeft w:val="0"/>
                  <w:marRight w:val="0"/>
                  <w:marTop w:val="0"/>
                  <w:marBottom w:val="0"/>
                  <w:divBdr>
                    <w:top w:val="none" w:sz="0" w:space="0" w:color="auto"/>
                    <w:left w:val="none" w:sz="0" w:space="0" w:color="auto"/>
                    <w:bottom w:val="none" w:sz="0" w:space="0" w:color="auto"/>
                    <w:right w:val="none" w:sz="0" w:space="0" w:color="auto"/>
                  </w:divBdr>
                </w:div>
              </w:divsChild>
            </w:div>
            <w:div w:id="1631738714">
              <w:marLeft w:val="0"/>
              <w:marRight w:val="0"/>
              <w:marTop w:val="225"/>
              <w:marBottom w:val="0"/>
              <w:divBdr>
                <w:top w:val="none" w:sz="0" w:space="0" w:color="auto"/>
                <w:left w:val="none" w:sz="0" w:space="0" w:color="auto"/>
                <w:bottom w:val="none" w:sz="0" w:space="0" w:color="auto"/>
                <w:right w:val="none" w:sz="0" w:space="0" w:color="auto"/>
              </w:divBdr>
              <w:divsChild>
                <w:div w:id="1840733256">
                  <w:marLeft w:val="0"/>
                  <w:marRight w:val="0"/>
                  <w:marTop w:val="0"/>
                  <w:marBottom w:val="0"/>
                  <w:divBdr>
                    <w:top w:val="none" w:sz="0" w:space="0" w:color="auto"/>
                    <w:left w:val="none" w:sz="0" w:space="0" w:color="auto"/>
                    <w:bottom w:val="none" w:sz="0" w:space="0" w:color="auto"/>
                    <w:right w:val="none" w:sz="0" w:space="0" w:color="auto"/>
                  </w:divBdr>
                </w:div>
              </w:divsChild>
            </w:div>
            <w:div w:id="1661418825">
              <w:marLeft w:val="0"/>
              <w:marRight w:val="0"/>
              <w:marTop w:val="225"/>
              <w:marBottom w:val="0"/>
              <w:divBdr>
                <w:top w:val="none" w:sz="0" w:space="0" w:color="auto"/>
                <w:left w:val="none" w:sz="0" w:space="0" w:color="auto"/>
                <w:bottom w:val="none" w:sz="0" w:space="0" w:color="auto"/>
                <w:right w:val="none" w:sz="0" w:space="0" w:color="auto"/>
              </w:divBdr>
              <w:divsChild>
                <w:div w:id="1753775696">
                  <w:marLeft w:val="0"/>
                  <w:marRight w:val="0"/>
                  <w:marTop w:val="0"/>
                  <w:marBottom w:val="0"/>
                  <w:divBdr>
                    <w:top w:val="none" w:sz="0" w:space="0" w:color="auto"/>
                    <w:left w:val="none" w:sz="0" w:space="0" w:color="auto"/>
                    <w:bottom w:val="none" w:sz="0" w:space="0" w:color="auto"/>
                    <w:right w:val="none" w:sz="0" w:space="0" w:color="auto"/>
                  </w:divBdr>
                </w:div>
              </w:divsChild>
            </w:div>
            <w:div w:id="1739941631">
              <w:marLeft w:val="0"/>
              <w:marRight w:val="0"/>
              <w:marTop w:val="225"/>
              <w:marBottom w:val="0"/>
              <w:divBdr>
                <w:top w:val="none" w:sz="0" w:space="0" w:color="auto"/>
                <w:left w:val="none" w:sz="0" w:space="0" w:color="auto"/>
                <w:bottom w:val="none" w:sz="0" w:space="0" w:color="auto"/>
                <w:right w:val="none" w:sz="0" w:space="0" w:color="auto"/>
              </w:divBdr>
              <w:divsChild>
                <w:div w:id="1737434004">
                  <w:marLeft w:val="0"/>
                  <w:marRight w:val="0"/>
                  <w:marTop w:val="0"/>
                  <w:marBottom w:val="0"/>
                  <w:divBdr>
                    <w:top w:val="none" w:sz="0" w:space="0" w:color="auto"/>
                    <w:left w:val="none" w:sz="0" w:space="0" w:color="auto"/>
                    <w:bottom w:val="none" w:sz="0" w:space="0" w:color="auto"/>
                    <w:right w:val="none" w:sz="0" w:space="0" w:color="auto"/>
                  </w:divBdr>
                </w:div>
              </w:divsChild>
            </w:div>
            <w:div w:id="1910463255">
              <w:marLeft w:val="0"/>
              <w:marRight w:val="0"/>
              <w:marTop w:val="375"/>
              <w:marBottom w:val="0"/>
              <w:divBdr>
                <w:top w:val="none" w:sz="0" w:space="0" w:color="auto"/>
                <w:left w:val="none" w:sz="0" w:space="0" w:color="auto"/>
                <w:bottom w:val="none" w:sz="0" w:space="0" w:color="auto"/>
                <w:right w:val="none" w:sz="0" w:space="0" w:color="auto"/>
              </w:divBdr>
              <w:divsChild>
                <w:div w:id="966544986">
                  <w:marLeft w:val="0"/>
                  <w:marRight w:val="0"/>
                  <w:marTop w:val="0"/>
                  <w:marBottom w:val="0"/>
                  <w:divBdr>
                    <w:top w:val="none" w:sz="0" w:space="0" w:color="auto"/>
                    <w:left w:val="none" w:sz="0" w:space="0" w:color="auto"/>
                    <w:bottom w:val="none" w:sz="0" w:space="0" w:color="auto"/>
                    <w:right w:val="none" w:sz="0" w:space="0" w:color="auto"/>
                  </w:divBdr>
                  <w:divsChild>
                    <w:div w:id="862521690">
                      <w:marLeft w:val="0"/>
                      <w:marRight w:val="0"/>
                      <w:marTop w:val="0"/>
                      <w:marBottom w:val="0"/>
                      <w:divBdr>
                        <w:top w:val="none" w:sz="0" w:space="0" w:color="auto"/>
                        <w:left w:val="none" w:sz="0" w:space="0" w:color="auto"/>
                        <w:bottom w:val="none" w:sz="0" w:space="0" w:color="auto"/>
                        <w:right w:val="none" w:sz="0" w:space="0" w:color="auto"/>
                      </w:divBdr>
                    </w:div>
                    <w:div w:id="86803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344568">
              <w:marLeft w:val="0"/>
              <w:marRight w:val="0"/>
              <w:marTop w:val="225"/>
              <w:marBottom w:val="0"/>
              <w:divBdr>
                <w:top w:val="none" w:sz="0" w:space="0" w:color="auto"/>
                <w:left w:val="none" w:sz="0" w:space="0" w:color="auto"/>
                <w:bottom w:val="none" w:sz="0" w:space="0" w:color="auto"/>
                <w:right w:val="none" w:sz="0" w:space="0" w:color="auto"/>
              </w:divBdr>
              <w:divsChild>
                <w:div w:id="1780951603">
                  <w:marLeft w:val="0"/>
                  <w:marRight w:val="0"/>
                  <w:marTop w:val="0"/>
                  <w:marBottom w:val="0"/>
                  <w:divBdr>
                    <w:top w:val="none" w:sz="0" w:space="0" w:color="auto"/>
                    <w:left w:val="none" w:sz="0" w:space="0" w:color="auto"/>
                    <w:bottom w:val="none" w:sz="0" w:space="0" w:color="auto"/>
                    <w:right w:val="none" w:sz="0" w:space="0" w:color="auto"/>
                  </w:divBdr>
                </w:div>
              </w:divsChild>
            </w:div>
            <w:div w:id="2047294178">
              <w:marLeft w:val="0"/>
              <w:marRight w:val="0"/>
              <w:marTop w:val="225"/>
              <w:marBottom w:val="0"/>
              <w:divBdr>
                <w:top w:val="none" w:sz="0" w:space="0" w:color="auto"/>
                <w:left w:val="none" w:sz="0" w:space="0" w:color="auto"/>
                <w:bottom w:val="none" w:sz="0" w:space="0" w:color="auto"/>
                <w:right w:val="none" w:sz="0" w:space="0" w:color="auto"/>
              </w:divBdr>
              <w:divsChild>
                <w:div w:id="1663509550">
                  <w:marLeft w:val="0"/>
                  <w:marRight w:val="0"/>
                  <w:marTop w:val="0"/>
                  <w:marBottom w:val="0"/>
                  <w:divBdr>
                    <w:top w:val="none" w:sz="0" w:space="0" w:color="auto"/>
                    <w:left w:val="none" w:sz="0" w:space="0" w:color="auto"/>
                    <w:bottom w:val="none" w:sz="0" w:space="0" w:color="auto"/>
                    <w:right w:val="none" w:sz="0" w:space="0" w:color="auto"/>
                  </w:divBdr>
                </w:div>
              </w:divsChild>
            </w:div>
            <w:div w:id="207920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692050">
      <w:bodyDiv w:val="1"/>
      <w:marLeft w:val="0"/>
      <w:marRight w:val="0"/>
      <w:marTop w:val="0"/>
      <w:marBottom w:val="0"/>
      <w:divBdr>
        <w:top w:val="none" w:sz="0" w:space="0" w:color="auto"/>
        <w:left w:val="none" w:sz="0" w:space="0" w:color="auto"/>
        <w:bottom w:val="none" w:sz="0" w:space="0" w:color="auto"/>
        <w:right w:val="none" w:sz="0" w:space="0" w:color="auto"/>
      </w:divBdr>
      <w:divsChild>
        <w:div w:id="201986721">
          <w:marLeft w:val="0"/>
          <w:marRight w:val="0"/>
          <w:marTop w:val="0"/>
          <w:marBottom w:val="0"/>
          <w:divBdr>
            <w:top w:val="none" w:sz="0" w:space="0" w:color="auto"/>
            <w:left w:val="none" w:sz="0" w:space="0" w:color="auto"/>
            <w:bottom w:val="none" w:sz="0" w:space="0" w:color="auto"/>
            <w:right w:val="none" w:sz="0" w:space="0" w:color="auto"/>
          </w:divBdr>
          <w:divsChild>
            <w:div w:id="764350212">
              <w:marLeft w:val="0"/>
              <w:marRight w:val="0"/>
              <w:marTop w:val="0"/>
              <w:marBottom w:val="0"/>
              <w:divBdr>
                <w:top w:val="none" w:sz="0" w:space="0" w:color="auto"/>
                <w:left w:val="none" w:sz="0" w:space="0" w:color="auto"/>
                <w:bottom w:val="none" w:sz="0" w:space="0" w:color="auto"/>
                <w:right w:val="none" w:sz="0" w:space="0" w:color="auto"/>
              </w:divBdr>
            </w:div>
          </w:divsChild>
        </w:div>
        <w:div w:id="2102220083">
          <w:marLeft w:val="0"/>
          <w:marRight w:val="0"/>
          <w:marTop w:val="0"/>
          <w:marBottom w:val="240"/>
          <w:divBdr>
            <w:top w:val="single" w:sz="6" w:space="4" w:color="EEEEEE"/>
            <w:left w:val="none" w:sz="0" w:space="0" w:color="auto"/>
            <w:bottom w:val="single" w:sz="6" w:space="4" w:color="EEEEEE"/>
            <w:right w:val="none" w:sz="0" w:space="0" w:color="auto"/>
          </w:divBdr>
          <w:divsChild>
            <w:div w:id="702246820">
              <w:marLeft w:val="0"/>
              <w:marRight w:val="75"/>
              <w:marTop w:val="0"/>
              <w:marBottom w:val="0"/>
              <w:divBdr>
                <w:top w:val="none" w:sz="0" w:space="0" w:color="auto"/>
                <w:left w:val="none" w:sz="0" w:space="0" w:color="auto"/>
                <w:bottom w:val="none" w:sz="0" w:space="0" w:color="auto"/>
                <w:right w:val="none" w:sz="0" w:space="0" w:color="auto"/>
              </w:divBdr>
              <w:divsChild>
                <w:div w:id="97591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956662">
          <w:marLeft w:val="0"/>
          <w:marRight w:val="0"/>
          <w:marTop w:val="0"/>
          <w:marBottom w:val="0"/>
          <w:divBdr>
            <w:top w:val="none" w:sz="0" w:space="0" w:color="auto"/>
            <w:left w:val="none" w:sz="0" w:space="0" w:color="auto"/>
            <w:bottom w:val="none" w:sz="0" w:space="0" w:color="auto"/>
            <w:right w:val="none" w:sz="0" w:space="0" w:color="auto"/>
          </w:divBdr>
          <w:divsChild>
            <w:div w:id="507327215">
              <w:marLeft w:val="0"/>
              <w:marRight w:val="0"/>
              <w:marTop w:val="0"/>
              <w:marBottom w:val="180"/>
              <w:divBdr>
                <w:top w:val="none" w:sz="0" w:space="0" w:color="auto"/>
                <w:left w:val="none" w:sz="0" w:space="0" w:color="auto"/>
                <w:bottom w:val="single" w:sz="6" w:space="6" w:color="EEEEEE"/>
                <w:right w:val="none" w:sz="0" w:space="0" w:color="auto"/>
              </w:divBdr>
            </w:div>
          </w:divsChild>
        </w:div>
        <w:div w:id="1304044864">
          <w:marLeft w:val="1200"/>
          <w:marRight w:val="0"/>
          <w:marTop w:val="0"/>
          <w:marBottom w:val="0"/>
          <w:divBdr>
            <w:top w:val="none" w:sz="0" w:space="0" w:color="auto"/>
            <w:left w:val="none" w:sz="0" w:space="0" w:color="auto"/>
            <w:bottom w:val="none" w:sz="0" w:space="0" w:color="auto"/>
            <w:right w:val="none" w:sz="0" w:space="0" w:color="auto"/>
          </w:divBdr>
          <w:divsChild>
            <w:div w:id="437872319">
              <w:marLeft w:val="0"/>
              <w:marRight w:val="0"/>
              <w:marTop w:val="0"/>
              <w:marBottom w:val="0"/>
              <w:divBdr>
                <w:top w:val="none" w:sz="0" w:space="0" w:color="auto"/>
                <w:left w:val="none" w:sz="0" w:space="0" w:color="auto"/>
                <w:bottom w:val="none" w:sz="0" w:space="0" w:color="auto"/>
                <w:right w:val="none" w:sz="0" w:space="0" w:color="auto"/>
              </w:divBdr>
              <w:divsChild>
                <w:div w:id="1166631975">
                  <w:marLeft w:val="0"/>
                  <w:marRight w:val="0"/>
                  <w:marTop w:val="0"/>
                  <w:marBottom w:val="450"/>
                  <w:divBdr>
                    <w:top w:val="none" w:sz="0" w:space="0" w:color="auto"/>
                    <w:left w:val="none" w:sz="0" w:space="0" w:color="auto"/>
                    <w:bottom w:val="single" w:sz="6" w:space="11" w:color="EEEEEE"/>
                    <w:right w:val="none" w:sz="0" w:space="0" w:color="auto"/>
                  </w:divBdr>
                  <w:divsChild>
                    <w:div w:id="1153445886">
                      <w:marLeft w:val="0"/>
                      <w:marRight w:val="0"/>
                      <w:marTop w:val="225"/>
                      <w:marBottom w:val="0"/>
                      <w:divBdr>
                        <w:top w:val="none" w:sz="0" w:space="0" w:color="auto"/>
                        <w:left w:val="none" w:sz="0" w:space="0" w:color="auto"/>
                        <w:bottom w:val="none" w:sz="0" w:space="0" w:color="auto"/>
                        <w:right w:val="none" w:sz="0" w:space="0" w:color="auto"/>
                      </w:divBdr>
                    </w:div>
                  </w:divsChild>
                </w:div>
                <w:div w:id="666176497">
                  <w:marLeft w:val="0"/>
                  <w:marRight w:val="0"/>
                  <w:marTop w:val="0"/>
                  <w:marBottom w:val="0"/>
                  <w:divBdr>
                    <w:top w:val="none" w:sz="0" w:space="0" w:color="auto"/>
                    <w:left w:val="none" w:sz="0" w:space="0" w:color="auto"/>
                    <w:bottom w:val="none" w:sz="0" w:space="0" w:color="auto"/>
                    <w:right w:val="none" w:sz="0" w:space="0" w:color="auto"/>
                  </w:divBdr>
                  <w:divsChild>
                    <w:div w:id="1195463543">
                      <w:marLeft w:val="900"/>
                      <w:marRight w:val="900"/>
                      <w:marTop w:val="0"/>
                      <w:marBottom w:val="0"/>
                      <w:divBdr>
                        <w:top w:val="none" w:sz="0" w:space="0" w:color="auto"/>
                        <w:left w:val="none" w:sz="0" w:space="0" w:color="auto"/>
                        <w:bottom w:val="none" w:sz="0" w:space="0" w:color="auto"/>
                        <w:right w:val="none" w:sz="0" w:space="0" w:color="auto"/>
                      </w:divBdr>
                    </w:div>
                  </w:divsChild>
                </w:div>
                <w:div w:id="2141651845">
                  <w:marLeft w:val="0"/>
                  <w:marRight w:val="0"/>
                  <w:marTop w:val="0"/>
                  <w:marBottom w:val="0"/>
                  <w:divBdr>
                    <w:top w:val="none" w:sz="0" w:space="0" w:color="auto"/>
                    <w:left w:val="none" w:sz="0" w:space="0" w:color="auto"/>
                    <w:bottom w:val="none" w:sz="0" w:space="0" w:color="auto"/>
                    <w:right w:val="none" w:sz="0" w:space="0" w:color="auto"/>
                  </w:divBdr>
                  <w:divsChild>
                    <w:div w:id="380253861">
                      <w:marLeft w:val="900"/>
                      <w:marRight w:val="900"/>
                      <w:marTop w:val="0"/>
                      <w:marBottom w:val="0"/>
                      <w:divBdr>
                        <w:top w:val="none" w:sz="0" w:space="0" w:color="auto"/>
                        <w:left w:val="none" w:sz="0" w:space="0" w:color="auto"/>
                        <w:bottom w:val="none" w:sz="0" w:space="0" w:color="auto"/>
                        <w:right w:val="none" w:sz="0" w:space="0" w:color="auto"/>
                      </w:divBdr>
                      <w:divsChild>
                        <w:div w:id="349113309">
                          <w:marLeft w:val="0"/>
                          <w:marRight w:val="540"/>
                          <w:marTop w:val="0"/>
                          <w:marBottom w:val="240"/>
                          <w:divBdr>
                            <w:top w:val="none" w:sz="0" w:space="0" w:color="auto"/>
                            <w:left w:val="none" w:sz="0" w:space="0" w:color="auto"/>
                            <w:bottom w:val="none" w:sz="0" w:space="0" w:color="auto"/>
                            <w:right w:val="none" w:sz="0" w:space="0" w:color="auto"/>
                          </w:divBdr>
                          <w:divsChild>
                            <w:div w:id="348871417">
                              <w:marLeft w:val="0"/>
                              <w:marRight w:val="0"/>
                              <w:marTop w:val="0"/>
                              <w:marBottom w:val="0"/>
                              <w:divBdr>
                                <w:top w:val="none" w:sz="0" w:space="0" w:color="auto"/>
                                <w:left w:val="none" w:sz="0" w:space="0" w:color="auto"/>
                                <w:bottom w:val="none" w:sz="0" w:space="0" w:color="auto"/>
                                <w:right w:val="none" w:sz="0" w:space="0" w:color="auto"/>
                              </w:divBdr>
                              <w:divsChild>
                                <w:div w:id="50602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8317538">
      <w:bodyDiv w:val="1"/>
      <w:marLeft w:val="0"/>
      <w:marRight w:val="0"/>
      <w:marTop w:val="0"/>
      <w:marBottom w:val="0"/>
      <w:divBdr>
        <w:top w:val="none" w:sz="0" w:space="0" w:color="auto"/>
        <w:left w:val="none" w:sz="0" w:space="0" w:color="auto"/>
        <w:bottom w:val="none" w:sz="0" w:space="0" w:color="auto"/>
        <w:right w:val="none" w:sz="0" w:space="0" w:color="auto"/>
      </w:divBdr>
      <w:divsChild>
        <w:div w:id="500782774">
          <w:marLeft w:val="0"/>
          <w:marRight w:val="0"/>
          <w:marTop w:val="0"/>
          <w:marBottom w:val="0"/>
          <w:divBdr>
            <w:top w:val="none" w:sz="0" w:space="0" w:color="auto"/>
            <w:left w:val="none" w:sz="0" w:space="0" w:color="auto"/>
            <w:bottom w:val="none" w:sz="0" w:space="0" w:color="auto"/>
            <w:right w:val="none" w:sz="0" w:space="0" w:color="auto"/>
          </w:divBdr>
          <w:divsChild>
            <w:div w:id="340857538">
              <w:marLeft w:val="0"/>
              <w:marRight w:val="0"/>
              <w:marTop w:val="0"/>
              <w:marBottom w:val="0"/>
              <w:divBdr>
                <w:top w:val="none" w:sz="0" w:space="0" w:color="auto"/>
                <w:left w:val="none" w:sz="0" w:space="0" w:color="auto"/>
                <w:bottom w:val="none" w:sz="0" w:space="0" w:color="auto"/>
                <w:right w:val="none" w:sz="0" w:space="0" w:color="auto"/>
              </w:divBdr>
              <w:divsChild>
                <w:div w:id="663168822">
                  <w:marLeft w:val="0"/>
                  <w:marRight w:val="0"/>
                  <w:marTop w:val="0"/>
                  <w:marBottom w:val="240"/>
                  <w:divBdr>
                    <w:top w:val="none" w:sz="0" w:space="0" w:color="auto"/>
                    <w:left w:val="none" w:sz="0" w:space="0" w:color="auto"/>
                    <w:bottom w:val="none" w:sz="0" w:space="0" w:color="auto"/>
                    <w:right w:val="none" w:sz="0" w:space="0" w:color="auto"/>
                  </w:divBdr>
                </w:div>
                <w:div w:id="1101683992">
                  <w:marLeft w:val="0"/>
                  <w:marRight w:val="0"/>
                  <w:marTop w:val="0"/>
                  <w:marBottom w:val="300"/>
                  <w:divBdr>
                    <w:top w:val="none" w:sz="0" w:space="0" w:color="auto"/>
                    <w:left w:val="none" w:sz="0" w:space="0" w:color="auto"/>
                    <w:bottom w:val="none" w:sz="0" w:space="0" w:color="auto"/>
                    <w:right w:val="none" w:sz="0" w:space="0" w:color="auto"/>
                  </w:divBdr>
                  <w:divsChild>
                    <w:div w:id="514006169">
                      <w:marLeft w:val="0"/>
                      <w:marRight w:val="300"/>
                      <w:marTop w:val="0"/>
                      <w:marBottom w:val="150"/>
                      <w:divBdr>
                        <w:top w:val="none" w:sz="0" w:space="0" w:color="auto"/>
                        <w:left w:val="none" w:sz="0" w:space="0" w:color="auto"/>
                        <w:bottom w:val="none" w:sz="0" w:space="0" w:color="auto"/>
                        <w:right w:val="none" w:sz="0" w:space="0" w:color="auto"/>
                      </w:divBdr>
                      <w:divsChild>
                        <w:div w:id="76441431">
                          <w:marLeft w:val="0"/>
                          <w:marRight w:val="0"/>
                          <w:marTop w:val="0"/>
                          <w:marBottom w:val="0"/>
                          <w:divBdr>
                            <w:top w:val="none" w:sz="0" w:space="0" w:color="auto"/>
                            <w:left w:val="none" w:sz="0" w:space="0" w:color="auto"/>
                            <w:bottom w:val="none" w:sz="0" w:space="0" w:color="auto"/>
                            <w:right w:val="none" w:sz="0" w:space="0" w:color="auto"/>
                          </w:divBdr>
                          <w:divsChild>
                            <w:div w:id="530462924">
                              <w:marLeft w:val="0"/>
                              <w:marRight w:val="0"/>
                              <w:marTop w:val="225"/>
                              <w:marBottom w:val="0"/>
                              <w:divBdr>
                                <w:top w:val="none" w:sz="0" w:space="0" w:color="auto"/>
                                <w:left w:val="none" w:sz="0" w:space="0" w:color="auto"/>
                                <w:bottom w:val="none" w:sz="0" w:space="0" w:color="auto"/>
                                <w:right w:val="none" w:sz="0" w:space="0" w:color="auto"/>
                              </w:divBdr>
                              <w:divsChild>
                                <w:div w:id="1520705438">
                                  <w:marLeft w:val="0"/>
                                  <w:marRight w:val="0"/>
                                  <w:marTop w:val="0"/>
                                  <w:marBottom w:val="0"/>
                                  <w:divBdr>
                                    <w:top w:val="none" w:sz="0" w:space="0" w:color="auto"/>
                                    <w:left w:val="none" w:sz="0" w:space="0" w:color="auto"/>
                                    <w:bottom w:val="none" w:sz="0" w:space="0" w:color="auto"/>
                                    <w:right w:val="none" w:sz="0" w:space="0" w:color="auto"/>
                                  </w:divBdr>
                                </w:div>
                                <w:div w:id="193901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457586">
                      <w:marLeft w:val="0"/>
                      <w:marRight w:val="0"/>
                      <w:marTop w:val="0"/>
                      <w:marBottom w:val="225"/>
                      <w:divBdr>
                        <w:top w:val="none" w:sz="0" w:space="0" w:color="auto"/>
                        <w:left w:val="none" w:sz="0" w:space="0" w:color="auto"/>
                        <w:bottom w:val="none" w:sz="0" w:space="0" w:color="auto"/>
                        <w:right w:val="none" w:sz="0" w:space="0" w:color="auto"/>
                      </w:divBdr>
                      <w:divsChild>
                        <w:div w:id="1140076120">
                          <w:marLeft w:val="0"/>
                          <w:marRight w:val="0"/>
                          <w:marTop w:val="0"/>
                          <w:marBottom w:val="0"/>
                          <w:divBdr>
                            <w:top w:val="none" w:sz="0" w:space="0" w:color="auto"/>
                            <w:left w:val="none" w:sz="0" w:space="0" w:color="auto"/>
                            <w:bottom w:val="none" w:sz="0" w:space="0" w:color="auto"/>
                            <w:right w:val="none" w:sz="0" w:space="0" w:color="auto"/>
                          </w:divBdr>
                          <w:divsChild>
                            <w:div w:id="897403954">
                              <w:marLeft w:val="0"/>
                              <w:marRight w:val="0"/>
                              <w:marTop w:val="0"/>
                              <w:marBottom w:val="0"/>
                              <w:divBdr>
                                <w:top w:val="none" w:sz="0" w:space="0" w:color="auto"/>
                                <w:left w:val="none" w:sz="0" w:space="0" w:color="auto"/>
                                <w:bottom w:val="none" w:sz="0" w:space="0" w:color="auto"/>
                                <w:right w:val="none" w:sz="0" w:space="0" w:color="auto"/>
                              </w:divBdr>
                              <w:divsChild>
                                <w:div w:id="731661281">
                                  <w:marLeft w:val="0"/>
                                  <w:marRight w:val="0"/>
                                  <w:marTop w:val="0"/>
                                  <w:marBottom w:val="0"/>
                                  <w:divBdr>
                                    <w:top w:val="none" w:sz="0" w:space="0" w:color="auto"/>
                                    <w:left w:val="none" w:sz="0" w:space="0" w:color="auto"/>
                                    <w:bottom w:val="none" w:sz="0" w:space="0" w:color="auto"/>
                                    <w:right w:val="none" w:sz="0" w:space="0" w:color="auto"/>
                                  </w:divBdr>
                                  <w:divsChild>
                                    <w:div w:id="1463034790">
                                      <w:marLeft w:val="0"/>
                                      <w:marRight w:val="0"/>
                                      <w:marTop w:val="0"/>
                                      <w:marBottom w:val="0"/>
                                      <w:divBdr>
                                        <w:top w:val="none" w:sz="0" w:space="0" w:color="auto"/>
                                        <w:left w:val="none" w:sz="0" w:space="0" w:color="auto"/>
                                        <w:bottom w:val="none" w:sz="0" w:space="0" w:color="auto"/>
                                        <w:right w:val="none" w:sz="0" w:space="0" w:color="auto"/>
                                      </w:divBdr>
                                      <w:divsChild>
                                        <w:div w:id="1863474391">
                                          <w:marLeft w:val="0"/>
                                          <w:marRight w:val="0"/>
                                          <w:marTop w:val="0"/>
                                          <w:marBottom w:val="0"/>
                                          <w:divBdr>
                                            <w:top w:val="none" w:sz="0" w:space="0" w:color="auto"/>
                                            <w:left w:val="none" w:sz="0" w:space="0" w:color="auto"/>
                                            <w:bottom w:val="none" w:sz="0" w:space="0" w:color="auto"/>
                                            <w:right w:val="none" w:sz="0" w:space="0" w:color="auto"/>
                                          </w:divBdr>
                                          <w:divsChild>
                                            <w:div w:id="225265742">
                                              <w:marLeft w:val="0"/>
                                              <w:marRight w:val="0"/>
                                              <w:marTop w:val="0"/>
                                              <w:marBottom w:val="0"/>
                                              <w:divBdr>
                                                <w:top w:val="none" w:sz="0" w:space="0" w:color="auto"/>
                                                <w:left w:val="none" w:sz="0" w:space="0" w:color="auto"/>
                                                <w:bottom w:val="none" w:sz="0" w:space="0" w:color="auto"/>
                                                <w:right w:val="none" w:sz="0" w:space="0" w:color="auto"/>
                                              </w:divBdr>
                                            </w:div>
                                            <w:div w:id="938562206">
                                              <w:marLeft w:val="0"/>
                                              <w:marRight w:val="0"/>
                                              <w:marTop w:val="0"/>
                                              <w:marBottom w:val="0"/>
                                              <w:divBdr>
                                                <w:top w:val="none" w:sz="0" w:space="0" w:color="auto"/>
                                                <w:left w:val="none" w:sz="0" w:space="0" w:color="auto"/>
                                                <w:bottom w:val="none" w:sz="0" w:space="0" w:color="auto"/>
                                                <w:right w:val="none" w:sz="0" w:space="0" w:color="auto"/>
                                              </w:divBdr>
                                            </w:div>
                                            <w:div w:id="1621836435">
                                              <w:marLeft w:val="0"/>
                                              <w:marRight w:val="0"/>
                                              <w:marTop w:val="0"/>
                                              <w:marBottom w:val="0"/>
                                              <w:divBdr>
                                                <w:top w:val="none" w:sz="0" w:space="0" w:color="auto"/>
                                                <w:left w:val="none" w:sz="0" w:space="0" w:color="auto"/>
                                                <w:bottom w:val="none" w:sz="0" w:space="0" w:color="auto"/>
                                                <w:right w:val="none" w:sz="0" w:space="0" w:color="auto"/>
                                              </w:divBdr>
                                              <w:divsChild>
                                                <w:div w:id="587350533">
                                                  <w:marLeft w:val="0"/>
                                                  <w:marRight w:val="0"/>
                                                  <w:marTop w:val="0"/>
                                                  <w:marBottom w:val="0"/>
                                                  <w:divBdr>
                                                    <w:top w:val="none" w:sz="0" w:space="0" w:color="auto"/>
                                                    <w:left w:val="none" w:sz="0" w:space="0" w:color="auto"/>
                                                    <w:bottom w:val="none" w:sz="0" w:space="0" w:color="auto"/>
                                                    <w:right w:val="none" w:sz="0" w:space="0" w:color="auto"/>
                                                  </w:divBdr>
                                                  <w:divsChild>
                                                    <w:div w:id="1267348845">
                                                      <w:marLeft w:val="0"/>
                                                      <w:marRight w:val="0"/>
                                                      <w:marTop w:val="0"/>
                                                      <w:marBottom w:val="0"/>
                                                      <w:divBdr>
                                                        <w:top w:val="none" w:sz="0" w:space="0" w:color="auto"/>
                                                        <w:left w:val="none" w:sz="0" w:space="0" w:color="auto"/>
                                                        <w:bottom w:val="none" w:sz="0" w:space="0" w:color="auto"/>
                                                        <w:right w:val="none" w:sz="0" w:space="0" w:color="auto"/>
                                                      </w:divBdr>
                                                      <w:divsChild>
                                                        <w:div w:id="1913196834">
                                                          <w:marLeft w:val="0"/>
                                                          <w:marRight w:val="0"/>
                                                          <w:marTop w:val="0"/>
                                                          <w:marBottom w:val="0"/>
                                                          <w:divBdr>
                                                            <w:top w:val="none" w:sz="0" w:space="0" w:color="auto"/>
                                                            <w:left w:val="none" w:sz="0" w:space="0" w:color="auto"/>
                                                            <w:bottom w:val="none" w:sz="0" w:space="0" w:color="auto"/>
                                                            <w:right w:val="none" w:sz="0" w:space="0" w:color="auto"/>
                                                          </w:divBdr>
                                                          <w:divsChild>
                                                            <w:div w:id="2073691943">
                                                              <w:marLeft w:val="0"/>
                                                              <w:marRight w:val="0"/>
                                                              <w:marTop w:val="0"/>
                                                              <w:marBottom w:val="0"/>
                                                              <w:divBdr>
                                                                <w:top w:val="none" w:sz="0" w:space="0" w:color="auto"/>
                                                                <w:left w:val="none" w:sz="0" w:space="0" w:color="auto"/>
                                                                <w:bottom w:val="none" w:sz="0" w:space="0" w:color="auto"/>
                                                                <w:right w:val="none" w:sz="0" w:space="0" w:color="auto"/>
                                                              </w:divBdr>
                                                              <w:divsChild>
                                                                <w:div w:id="723406403">
                                                                  <w:marLeft w:val="0"/>
                                                                  <w:marRight w:val="0"/>
                                                                  <w:marTop w:val="0"/>
                                                                  <w:marBottom w:val="0"/>
                                                                  <w:divBdr>
                                                                    <w:top w:val="none" w:sz="0" w:space="0" w:color="auto"/>
                                                                    <w:left w:val="none" w:sz="0" w:space="0" w:color="auto"/>
                                                                    <w:bottom w:val="none" w:sz="0" w:space="0" w:color="auto"/>
                                                                    <w:right w:val="none" w:sz="0" w:space="0" w:color="auto"/>
                                                                  </w:divBdr>
                                                                  <w:divsChild>
                                                                    <w:div w:id="1666127291">
                                                                      <w:marLeft w:val="0"/>
                                                                      <w:marRight w:val="0"/>
                                                                      <w:marTop w:val="0"/>
                                                                      <w:marBottom w:val="0"/>
                                                                      <w:divBdr>
                                                                        <w:top w:val="none" w:sz="0" w:space="0" w:color="auto"/>
                                                                        <w:left w:val="none" w:sz="0" w:space="0" w:color="auto"/>
                                                                        <w:bottom w:val="none" w:sz="0" w:space="0" w:color="auto"/>
                                                                        <w:right w:val="none" w:sz="0" w:space="0" w:color="auto"/>
                                                                      </w:divBdr>
                                                                      <w:divsChild>
                                                                        <w:div w:id="980230996">
                                                                          <w:marLeft w:val="0"/>
                                                                          <w:marRight w:val="0"/>
                                                                          <w:marTop w:val="0"/>
                                                                          <w:marBottom w:val="0"/>
                                                                          <w:divBdr>
                                                                            <w:top w:val="none" w:sz="0" w:space="0" w:color="auto"/>
                                                                            <w:left w:val="none" w:sz="0" w:space="0" w:color="auto"/>
                                                                            <w:bottom w:val="none" w:sz="0" w:space="0" w:color="auto"/>
                                                                            <w:right w:val="none" w:sz="0" w:space="0" w:color="auto"/>
                                                                          </w:divBdr>
                                                                          <w:divsChild>
                                                                            <w:div w:id="2081782380">
                                                                              <w:marLeft w:val="0"/>
                                                                              <w:marRight w:val="0"/>
                                                                              <w:marTop w:val="0"/>
                                                                              <w:marBottom w:val="0"/>
                                                                              <w:divBdr>
                                                                                <w:top w:val="none" w:sz="0" w:space="0" w:color="auto"/>
                                                                                <w:left w:val="none" w:sz="0" w:space="0" w:color="auto"/>
                                                                                <w:bottom w:val="none" w:sz="0" w:space="0" w:color="auto"/>
                                                                                <w:right w:val="none" w:sz="0" w:space="0" w:color="auto"/>
                                                                              </w:divBdr>
                                                                              <w:divsChild>
                                                                                <w:div w:id="1334800201">
                                                                                  <w:marLeft w:val="0"/>
                                                                                  <w:marRight w:val="0"/>
                                                                                  <w:marTop w:val="0"/>
                                                                                  <w:marBottom w:val="0"/>
                                                                                  <w:divBdr>
                                                                                    <w:top w:val="none" w:sz="0" w:space="0" w:color="auto"/>
                                                                                    <w:left w:val="none" w:sz="0" w:space="0" w:color="auto"/>
                                                                                    <w:bottom w:val="none" w:sz="0" w:space="0" w:color="auto"/>
                                                                                    <w:right w:val="none" w:sz="0" w:space="0" w:color="auto"/>
                                                                                  </w:divBdr>
                                                                                  <w:divsChild>
                                                                                    <w:div w:id="1358576696">
                                                                                      <w:marLeft w:val="0"/>
                                                                                      <w:marRight w:val="0"/>
                                                                                      <w:marTop w:val="0"/>
                                                                                      <w:marBottom w:val="0"/>
                                                                                      <w:divBdr>
                                                                                        <w:top w:val="none" w:sz="0" w:space="0" w:color="auto"/>
                                                                                        <w:left w:val="none" w:sz="0" w:space="0" w:color="auto"/>
                                                                                        <w:bottom w:val="none" w:sz="0" w:space="0" w:color="auto"/>
                                                                                        <w:right w:val="none" w:sz="0" w:space="0" w:color="auto"/>
                                                                                      </w:divBdr>
                                                                                      <w:divsChild>
                                                                                        <w:div w:id="1066761277">
                                                                                          <w:marLeft w:val="0"/>
                                                                                          <w:marRight w:val="0"/>
                                                                                          <w:marTop w:val="0"/>
                                                                                          <w:marBottom w:val="0"/>
                                                                                          <w:divBdr>
                                                                                            <w:top w:val="none" w:sz="0" w:space="0" w:color="auto"/>
                                                                                            <w:left w:val="none" w:sz="0" w:space="0" w:color="auto"/>
                                                                                            <w:bottom w:val="none" w:sz="0" w:space="0" w:color="auto"/>
                                                                                            <w:right w:val="none" w:sz="0" w:space="0" w:color="auto"/>
                                                                                          </w:divBdr>
                                                                                          <w:divsChild>
                                                                                            <w:div w:id="1989434293">
                                                                                              <w:marLeft w:val="0"/>
                                                                                              <w:marRight w:val="0"/>
                                                                                              <w:marTop w:val="0"/>
                                                                                              <w:marBottom w:val="0"/>
                                                                                              <w:divBdr>
                                                                                                <w:top w:val="none" w:sz="0" w:space="0" w:color="auto"/>
                                                                                                <w:left w:val="none" w:sz="0" w:space="0" w:color="auto"/>
                                                                                                <w:bottom w:val="none" w:sz="0" w:space="0" w:color="auto"/>
                                                                                                <w:right w:val="none" w:sz="0" w:space="0" w:color="auto"/>
                                                                                              </w:divBdr>
                                                                                              <w:divsChild>
                                                                                                <w:div w:id="472214412">
                                                                                                  <w:marLeft w:val="0"/>
                                                                                                  <w:marRight w:val="0"/>
                                                                                                  <w:marTop w:val="0"/>
                                                                                                  <w:marBottom w:val="0"/>
                                                                                                  <w:divBdr>
                                                                                                    <w:top w:val="none" w:sz="0" w:space="0" w:color="auto"/>
                                                                                                    <w:left w:val="none" w:sz="0" w:space="0" w:color="auto"/>
                                                                                                    <w:bottom w:val="none" w:sz="0" w:space="0" w:color="auto"/>
                                                                                                    <w:right w:val="none" w:sz="0" w:space="0" w:color="auto"/>
                                                                                                  </w:divBdr>
                                                                                                  <w:divsChild>
                                                                                                    <w:div w:id="295069110">
                                                                                                      <w:marLeft w:val="0"/>
                                                                                                      <w:marRight w:val="0"/>
                                                                                                      <w:marTop w:val="0"/>
                                                                                                      <w:marBottom w:val="0"/>
                                                                                                      <w:divBdr>
                                                                                                        <w:top w:val="none" w:sz="0" w:space="0" w:color="auto"/>
                                                                                                        <w:left w:val="none" w:sz="0" w:space="0" w:color="auto"/>
                                                                                                        <w:bottom w:val="none" w:sz="0" w:space="0" w:color="auto"/>
                                                                                                        <w:right w:val="none" w:sz="0" w:space="0" w:color="auto"/>
                                                                                                      </w:divBdr>
                                                                                                      <w:divsChild>
                                                                                                        <w:div w:id="337855787">
                                                                                                          <w:marLeft w:val="0"/>
                                                                                                          <w:marRight w:val="0"/>
                                                                                                          <w:marTop w:val="0"/>
                                                                                                          <w:marBottom w:val="0"/>
                                                                                                          <w:divBdr>
                                                                                                            <w:top w:val="none" w:sz="0" w:space="0" w:color="auto"/>
                                                                                                            <w:left w:val="none" w:sz="0" w:space="0" w:color="auto"/>
                                                                                                            <w:bottom w:val="none" w:sz="0" w:space="0" w:color="auto"/>
                                                                                                            <w:right w:val="none" w:sz="0" w:space="0" w:color="auto"/>
                                                                                                          </w:divBdr>
                                                                                                          <w:divsChild>
                                                                                                            <w:div w:id="211622090">
                                                                                                              <w:marLeft w:val="0"/>
                                                                                                              <w:marRight w:val="0"/>
                                                                                                              <w:marTop w:val="0"/>
                                                                                                              <w:marBottom w:val="0"/>
                                                                                                              <w:divBdr>
                                                                                                                <w:top w:val="none" w:sz="0" w:space="0" w:color="auto"/>
                                                                                                                <w:left w:val="none" w:sz="0" w:space="0" w:color="auto"/>
                                                                                                                <w:bottom w:val="none" w:sz="0" w:space="0" w:color="auto"/>
                                                                                                                <w:right w:val="none" w:sz="0" w:space="0" w:color="auto"/>
                                                                                                              </w:divBdr>
                                                                                                              <w:divsChild>
                                                                                                                <w:div w:id="688336442">
                                                                                                                  <w:marLeft w:val="0"/>
                                                                                                                  <w:marRight w:val="0"/>
                                                                                                                  <w:marTop w:val="0"/>
                                                                                                                  <w:marBottom w:val="0"/>
                                                                                                                  <w:divBdr>
                                                                                                                    <w:top w:val="none" w:sz="0" w:space="0" w:color="auto"/>
                                                                                                                    <w:left w:val="none" w:sz="0" w:space="0" w:color="auto"/>
                                                                                                                    <w:bottom w:val="none" w:sz="0" w:space="0" w:color="auto"/>
                                                                                                                    <w:right w:val="none" w:sz="0" w:space="0" w:color="auto"/>
                                                                                                                  </w:divBdr>
                                                                                                                  <w:divsChild>
                                                                                                                    <w:div w:id="731003105">
                                                                                                                      <w:marLeft w:val="0"/>
                                                                                                                      <w:marRight w:val="0"/>
                                                                                                                      <w:marTop w:val="0"/>
                                                                                                                      <w:marBottom w:val="0"/>
                                                                                                                      <w:divBdr>
                                                                                                                        <w:top w:val="none" w:sz="0" w:space="0" w:color="auto"/>
                                                                                                                        <w:left w:val="none" w:sz="0" w:space="0" w:color="auto"/>
                                                                                                                        <w:bottom w:val="none" w:sz="0" w:space="0" w:color="auto"/>
                                                                                                                        <w:right w:val="none" w:sz="0" w:space="0" w:color="auto"/>
                                                                                                                      </w:divBdr>
                                                                                                                    </w:div>
                                                                                                                    <w:div w:id="1887646618">
                                                                                                                      <w:marLeft w:val="0"/>
                                                                                                                      <w:marRight w:val="0"/>
                                                                                                                      <w:marTop w:val="0"/>
                                                                                                                      <w:marBottom w:val="0"/>
                                                                                                                      <w:divBdr>
                                                                                                                        <w:top w:val="none" w:sz="0" w:space="0" w:color="auto"/>
                                                                                                                        <w:left w:val="none" w:sz="0" w:space="0" w:color="auto"/>
                                                                                                                        <w:bottom w:val="none" w:sz="0" w:space="0" w:color="auto"/>
                                                                                                                        <w:right w:val="none" w:sz="0" w:space="0" w:color="auto"/>
                                                                                                                      </w:divBdr>
                                                                                                                      <w:divsChild>
                                                                                                                        <w:div w:id="873542506">
                                                                                                                          <w:marLeft w:val="700"/>
                                                                                                                          <w:marRight w:val="0"/>
                                                                                                                          <w:marTop w:val="0"/>
                                                                                                                          <w:marBottom w:val="0"/>
                                                                                                                          <w:divBdr>
                                                                                                                            <w:top w:val="none" w:sz="0" w:space="0" w:color="auto"/>
                                                                                                                            <w:left w:val="none" w:sz="0" w:space="0" w:color="auto"/>
                                                                                                                            <w:bottom w:val="none" w:sz="0" w:space="0" w:color="auto"/>
                                                                                                                            <w:right w:val="none" w:sz="0" w:space="0" w:color="auto"/>
                                                                                                                          </w:divBdr>
                                                                                                                          <w:divsChild>
                                                                                                                            <w:div w:id="1221593937">
                                                                                                                              <w:marLeft w:val="0"/>
                                                                                                                              <w:marRight w:val="0"/>
                                                                                                                              <w:marTop w:val="0"/>
                                                                                                                              <w:marBottom w:val="0"/>
                                                                                                                              <w:divBdr>
                                                                                                                                <w:top w:val="none" w:sz="0" w:space="0" w:color="auto"/>
                                                                                                                                <w:left w:val="none" w:sz="0" w:space="0" w:color="auto"/>
                                                                                                                                <w:bottom w:val="none" w:sz="0" w:space="0" w:color="auto"/>
                                                                                                                                <w:right w:val="none" w:sz="0" w:space="0" w:color="auto"/>
                                                                                                                              </w:divBdr>
                                                                                                                              <w:divsChild>
                                                                                                                                <w:div w:id="1456950196">
                                                                                                                                  <w:marLeft w:val="0"/>
                                                                                                                                  <w:marRight w:val="0"/>
                                                                                                                                  <w:marTop w:val="0"/>
                                                                                                                                  <w:marBottom w:val="0"/>
                                                                                                                                  <w:divBdr>
                                                                                                                                    <w:top w:val="none" w:sz="0" w:space="0" w:color="auto"/>
                                                                                                                                    <w:left w:val="none" w:sz="0" w:space="0" w:color="auto"/>
                                                                                                                                    <w:bottom w:val="none" w:sz="0" w:space="0" w:color="auto"/>
                                                                                                                                    <w:right w:val="none" w:sz="0" w:space="0" w:color="auto"/>
                                                                                                                                  </w:divBdr>
                                                                                                                                </w:div>
                                                                                                                              </w:divsChild>
                                                                                                                            </w:div>
                                                                                                                            <w:div w:id="1879931684">
                                                                                                                              <w:marLeft w:val="0"/>
                                                                                                                              <w:marRight w:val="195"/>
                                                                                                                              <w:marTop w:val="0"/>
                                                                                                                              <w:marBottom w:val="0"/>
                                                                                                                              <w:divBdr>
                                                                                                                                <w:top w:val="none" w:sz="0" w:space="0" w:color="auto"/>
                                                                                                                                <w:left w:val="none" w:sz="0" w:space="0" w:color="auto"/>
                                                                                                                                <w:bottom w:val="none" w:sz="0" w:space="0" w:color="auto"/>
                                                                                                                                <w:right w:val="none" w:sz="0" w:space="0" w:color="auto"/>
                                                                                                                              </w:divBdr>
                                                                                                                              <w:divsChild>
                                                                                                                                <w:div w:id="304164813">
                                                                                                                                  <w:marLeft w:val="0"/>
                                                                                                                                  <w:marRight w:val="0"/>
                                                                                                                                  <w:marTop w:val="0"/>
                                                                                                                                  <w:marBottom w:val="0"/>
                                                                                                                                  <w:divBdr>
                                                                                                                                    <w:top w:val="none" w:sz="0" w:space="0" w:color="auto"/>
                                                                                                                                    <w:left w:val="none" w:sz="0" w:space="0" w:color="auto"/>
                                                                                                                                    <w:bottom w:val="none" w:sz="0" w:space="0" w:color="auto"/>
                                                                                                                                    <w:right w:val="none" w:sz="0" w:space="0" w:color="auto"/>
                                                                                                                                  </w:divBdr>
                                                                                                                                </w:div>
                                                                                                                                <w:div w:id="137141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9489196">
                  <w:marLeft w:val="0"/>
                  <w:marRight w:val="0"/>
                  <w:marTop w:val="0"/>
                  <w:marBottom w:val="300"/>
                  <w:divBdr>
                    <w:top w:val="none" w:sz="0" w:space="0" w:color="auto"/>
                    <w:left w:val="none" w:sz="0" w:space="0" w:color="auto"/>
                    <w:bottom w:val="none" w:sz="0" w:space="0" w:color="auto"/>
                    <w:right w:val="none" w:sz="0" w:space="0" w:color="auto"/>
                  </w:divBdr>
                  <w:divsChild>
                    <w:div w:id="169210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125983">
          <w:marLeft w:val="0"/>
          <w:marRight w:val="0"/>
          <w:marTop w:val="375"/>
          <w:marBottom w:val="330"/>
          <w:divBdr>
            <w:top w:val="none" w:sz="0" w:space="0" w:color="auto"/>
            <w:left w:val="none" w:sz="0" w:space="0" w:color="auto"/>
            <w:bottom w:val="none" w:sz="0" w:space="0" w:color="auto"/>
            <w:right w:val="none" w:sz="0" w:space="0" w:color="auto"/>
          </w:divBdr>
          <w:divsChild>
            <w:div w:id="197202101">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359860624">
      <w:bodyDiv w:val="1"/>
      <w:marLeft w:val="0"/>
      <w:marRight w:val="0"/>
      <w:marTop w:val="0"/>
      <w:marBottom w:val="0"/>
      <w:divBdr>
        <w:top w:val="none" w:sz="0" w:space="0" w:color="auto"/>
        <w:left w:val="none" w:sz="0" w:space="0" w:color="auto"/>
        <w:bottom w:val="none" w:sz="0" w:space="0" w:color="auto"/>
        <w:right w:val="none" w:sz="0" w:space="0" w:color="auto"/>
      </w:divBdr>
      <w:divsChild>
        <w:div w:id="943196695">
          <w:marLeft w:val="0"/>
          <w:marRight w:val="0"/>
          <w:marTop w:val="0"/>
          <w:marBottom w:val="150"/>
          <w:divBdr>
            <w:top w:val="none" w:sz="0" w:space="0" w:color="auto"/>
            <w:left w:val="none" w:sz="0" w:space="0" w:color="auto"/>
            <w:bottom w:val="none" w:sz="0" w:space="0" w:color="auto"/>
            <w:right w:val="none" w:sz="0" w:space="0" w:color="auto"/>
          </w:divBdr>
          <w:divsChild>
            <w:div w:id="639455912">
              <w:marLeft w:val="0"/>
              <w:marRight w:val="0"/>
              <w:marTop w:val="0"/>
              <w:marBottom w:val="0"/>
              <w:divBdr>
                <w:top w:val="none" w:sz="0" w:space="0" w:color="auto"/>
                <w:left w:val="none" w:sz="0" w:space="0" w:color="auto"/>
                <w:bottom w:val="none" w:sz="0" w:space="0" w:color="auto"/>
                <w:right w:val="none" w:sz="0" w:space="0" w:color="auto"/>
              </w:divBdr>
            </w:div>
            <w:div w:id="1774322180">
              <w:marLeft w:val="0"/>
              <w:marRight w:val="0"/>
              <w:marTop w:val="0"/>
              <w:marBottom w:val="0"/>
              <w:divBdr>
                <w:top w:val="none" w:sz="0" w:space="0" w:color="auto"/>
                <w:left w:val="none" w:sz="0" w:space="0" w:color="auto"/>
                <w:bottom w:val="none" w:sz="0" w:space="0" w:color="auto"/>
                <w:right w:val="none" w:sz="0" w:space="0" w:color="auto"/>
              </w:divBdr>
              <w:divsChild>
                <w:div w:id="1485318783">
                  <w:marLeft w:val="0"/>
                  <w:marRight w:val="0"/>
                  <w:marTop w:val="0"/>
                  <w:marBottom w:val="0"/>
                  <w:divBdr>
                    <w:top w:val="none" w:sz="0" w:space="0" w:color="auto"/>
                    <w:left w:val="none" w:sz="0" w:space="0" w:color="auto"/>
                    <w:bottom w:val="none" w:sz="0" w:space="0" w:color="auto"/>
                    <w:right w:val="none" w:sz="0" w:space="0" w:color="auto"/>
                  </w:divBdr>
                  <w:divsChild>
                    <w:div w:id="294993793">
                      <w:marLeft w:val="0"/>
                      <w:marRight w:val="0"/>
                      <w:marTop w:val="0"/>
                      <w:marBottom w:val="0"/>
                      <w:divBdr>
                        <w:top w:val="none" w:sz="0" w:space="0" w:color="auto"/>
                        <w:left w:val="none" w:sz="0" w:space="0" w:color="auto"/>
                        <w:bottom w:val="none" w:sz="0" w:space="0" w:color="auto"/>
                        <w:right w:val="none" w:sz="0" w:space="0" w:color="auto"/>
                      </w:divBdr>
                      <w:divsChild>
                        <w:div w:id="179590878">
                          <w:marLeft w:val="0"/>
                          <w:marRight w:val="0"/>
                          <w:marTop w:val="0"/>
                          <w:marBottom w:val="0"/>
                          <w:divBdr>
                            <w:top w:val="none" w:sz="0" w:space="0" w:color="auto"/>
                            <w:left w:val="none" w:sz="0" w:space="0" w:color="auto"/>
                            <w:bottom w:val="none" w:sz="0" w:space="0" w:color="auto"/>
                            <w:right w:val="none" w:sz="0" w:space="0" w:color="auto"/>
                          </w:divBdr>
                        </w:div>
                      </w:divsChild>
                    </w:div>
                    <w:div w:id="1349873388">
                      <w:marLeft w:val="0"/>
                      <w:marRight w:val="135"/>
                      <w:marTop w:val="0"/>
                      <w:marBottom w:val="0"/>
                      <w:divBdr>
                        <w:top w:val="none" w:sz="0" w:space="0" w:color="auto"/>
                        <w:left w:val="none" w:sz="0" w:space="0" w:color="auto"/>
                        <w:bottom w:val="none" w:sz="0" w:space="0" w:color="auto"/>
                        <w:right w:val="none" w:sz="0" w:space="0" w:color="auto"/>
                      </w:divBdr>
                    </w:div>
                    <w:div w:id="1557860796">
                      <w:marLeft w:val="0"/>
                      <w:marRight w:val="0"/>
                      <w:marTop w:val="0"/>
                      <w:marBottom w:val="0"/>
                      <w:divBdr>
                        <w:top w:val="none" w:sz="0" w:space="0" w:color="auto"/>
                        <w:left w:val="none" w:sz="0" w:space="0" w:color="auto"/>
                        <w:bottom w:val="none" w:sz="0" w:space="0" w:color="auto"/>
                        <w:right w:val="none" w:sz="0" w:space="0" w:color="auto"/>
                      </w:divBdr>
                    </w:div>
                    <w:div w:id="199887600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813214434">
              <w:marLeft w:val="0"/>
              <w:marRight w:val="0"/>
              <w:marTop w:val="300"/>
              <w:marBottom w:val="0"/>
              <w:divBdr>
                <w:top w:val="none" w:sz="0" w:space="0" w:color="auto"/>
                <w:left w:val="none" w:sz="0" w:space="0" w:color="auto"/>
                <w:bottom w:val="none" w:sz="0" w:space="0" w:color="auto"/>
                <w:right w:val="none" w:sz="0" w:space="0" w:color="auto"/>
              </w:divBdr>
            </w:div>
          </w:divsChild>
        </w:div>
        <w:div w:id="1546601701">
          <w:marLeft w:val="0"/>
          <w:marRight w:val="0"/>
          <w:marTop w:val="0"/>
          <w:marBottom w:val="0"/>
          <w:divBdr>
            <w:top w:val="none" w:sz="0" w:space="0" w:color="auto"/>
            <w:left w:val="none" w:sz="0" w:space="0" w:color="auto"/>
            <w:bottom w:val="none" w:sz="0" w:space="0" w:color="auto"/>
            <w:right w:val="none" w:sz="0" w:space="0" w:color="auto"/>
          </w:divBdr>
          <w:divsChild>
            <w:div w:id="426275144">
              <w:marLeft w:val="0"/>
              <w:marRight w:val="0"/>
              <w:marTop w:val="375"/>
              <w:marBottom w:val="0"/>
              <w:divBdr>
                <w:top w:val="none" w:sz="0" w:space="0" w:color="auto"/>
                <w:left w:val="none" w:sz="0" w:space="0" w:color="auto"/>
                <w:bottom w:val="none" w:sz="0" w:space="0" w:color="auto"/>
                <w:right w:val="none" w:sz="0" w:space="0" w:color="auto"/>
              </w:divBdr>
              <w:divsChild>
                <w:div w:id="1391079905">
                  <w:marLeft w:val="0"/>
                  <w:marRight w:val="0"/>
                  <w:marTop w:val="0"/>
                  <w:marBottom w:val="0"/>
                  <w:divBdr>
                    <w:top w:val="none" w:sz="0" w:space="0" w:color="auto"/>
                    <w:left w:val="none" w:sz="0" w:space="0" w:color="auto"/>
                    <w:bottom w:val="none" w:sz="0" w:space="0" w:color="auto"/>
                    <w:right w:val="none" w:sz="0" w:space="0" w:color="auto"/>
                  </w:divBdr>
                  <w:divsChild>
                    <w:div w:id="444077436">
                      <w:marLeft w:val="0"/>
                      <w:marRight w:val="0"/>
                      <w:marTop w:val="0"/>
                      <w:marBottom w:val="0"/>
                      <w:divBdr>
                        <w:top w:val="none" w:sz="0" w:space="0" w:color="auto"/>
                        <w:left w:val="none" w:sz="0" w:space="0" w:color="auto"/>
                        <w:bottom w:val="none" w:sz="0" w:space="0" w:color="auto"/>
                        <w:right w:val="none" w:sz="0" w:space="0" w:color="auto"/>
                      </w:divBdr>
                    </w:div>
                    <w:div w:id="87419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966808">
              <w:marLeft w:val="0"/>
              <w:marRight w:val="0"/>
              <w:marTop w:val="225"/>
              <w:marBottom w:val="0"/>
              <w:divBdr>
                <w:top w:val="none" w:sz="0" w:space="0" w:color="auto"/>
                <w:left w:val="none" w:sz="0" w:space="0" w:color="auto"/>
                <w:bottom w:val="none" w:sz="0" w:space="0" w:color="auto"/>
                <w:right w:val="none" w:sz="0" w:space="0" w:color="auto"/>
              </w:divBdr>
              <w:divsChild>
                <w:div w:id="307783375">
                  <w:marLeft w:val="0"/>
                  <w:marRight w:val="0"/>
                  <w:marTop w:val="0"/>
                  <w:marBottom w:val="0"/>
                  <w:divBdr>
                    <w:top w:val="none" w:sz="0" w:space="0" w:color="auto"/>
                    <w:left w:val="none" w:sz="0" w:space="0" w:color="auto"/>
                    <w:bottom w:val="none" w:sz="0" w:space="0" w:color="auto"/>
                    <w:right w:val="none" w:sz="0" w:space="0" w:color="auto"/>
                  </w:divBdr>
                </w:div>
              </w:divsChild>
            </w:div>
            <w:div w:id="1214269224">
              <w:marLeft w:val="0"/>
              <w:marRight w:val="0"/>
              <w:marTop w:val="225"/>
              <w:marBottom w:val="0"/>
              <w:divBdr>
                <w:top w:val="none" w:sz="0" w:space="0" w:color="auto"/>
                <w:left w:val="none" w:sz="0" w:space="0" w:color="auto"/>
                <w:bottom w:val="none" w:sz="0" w:space="0" w:color="auto"/>
                <w:right w:val="none" w:sz="0" w:space="0" w:color="auto"/>
              </w:divBdr>
              <w:divsChild>
                <w:div w:id="683482152">
                  <w:marLeft w:val="0"/>
                  <w:marRight w:val="0"/>
                  <w:marTop w:val="0"/>
                  <w:marBottom w:val="0"/>
                  <w:divBdr>
                    <w:top w:val="none" w:sz="0" w:space="0" w:color="auto"/>
                    <w:left w:val="none" w:sz="0" w:space="0" w:color="auto"/>
                    <w:bottom w:val="none" w:sz="0" w:space="0" w:color="auto"/>
                    <w:right w:val="none" w:sz="0" w:space="0" w:color="auto"/>
                  </w:divBdr>
                </w:div>
              </w:divsChild>
            </w:div>
            <w:div w:id="1506482989">
              <w:marLeft w:val="0"/>
              <w:marRight w:val="0"/>
              <w:marTop w:val="0"/>
              <w:marBottom w:val="0"/>
              <w:divBdr>
                <w:top w:val="none" w:sz="0" w:space="0" w:color="auto"/>
                <w:left w:val="none" w:sz="0" w:space="0" w:color="auto"/>
                <w:bottom w:val="none" w:sz="0" w:space="0" w:color="auto"/>
                <w:right w:val="none" w:sz="0" w:space="0" w:color="auto"/>
              </w:divBdr>
              <w:divsChild>
                <w:div w:id="737872152">
                  <w:marLeft w:val="0"/>
                  <w:marRight w:val="0"/>
                  <w:marTop w:val="0"/>
                  <w:marBottom w:val="0"/>
                  <w:divBdr>
                    <w:top w:val="none" w:sz="0" w:space="0" w:color="auto"/>
                    <w:left w:val="none" w:sz="0" w:space="0" w:color="auto"/>
                    <w:bottom w:val="none" w:sz="0" w:space="0" w:color="auto"/>
                    <w:right w:val="none" w:sz="0" w:space="0" w:color="auto"/>
                  </w:divBdr>
                </w:div>
              </w:divsChild>
            </w:div>
            <w:div w:id="1709793914">
              <w:marLeft w:val="0"/>
              <w:marRight w:val="0"/>
              <w:marTop w:val="225"/>
              <w:marBottom w:val="0"/>
              <w:divBdr>
                <w:top w:val="none" w:sz="0" w:space="0" w:color="auto"/>
                <w:left w:val="none" w:sz="0" w:space="0" w:color="auto"/>
                <w:bottom w:val="none" w:sz="0" w:space="0" w:color="auto"/>
                <w:right w:val="none" w:sz="0" w:space="0" w:color="auto"/>
              </w:divBdr>
              <w:divsChild>
                <w:div w:id="126897907">
                  <w:marLeft w:val="0"/>
                  <w:marRight w:val="0"/>
                  <w:marTop w:val="0"/>
                  <w:marBottom w:val="0"/>
                  <w:divBdr>
                    <w:top w:val="none" w:sz="0" w:space="0" w:color="auto"/>
                    <w:left w:val="none" w:sz="0" w:space="0" w:color="auto"/>
                    <w:bottom w:val="none" w:sz="0" w:space="0" w:color="auto"/>
                    <w:right w:val="none" w:sz="0" w:space="0" w:color="auto"/>
                  </w:divBdr>
                </w:div>
              </w:divsChild>
            </w:div>
            <w:div w:id="1750224482">
              <w:marLeft w:val="0"/>
              <w:marRight w:val="0"/>
              <w:marTop w:val="225"/>
              <w:marBottom w:val="0"/>
              <w:divBdr>
                <w:top w:val="none" w:sz="0" w:space="0" w:color="auto"/>
                <w:left w:val="none" w:sz="0" w:space="0" w:color="auto"/>
                <w:bottom w:val="none" w:sz="0" w:space="0" w:color="auto"/>
                <w:right w:val="none" w:sz="0" w:space="0" w:color="auto"/>
              </w:divBdr>
              <w:divsChild>
                <w:div w:id="1745566029">
                  <w:marLeft w:val="0"/>
                  <w:marRight w:val="0"/>
                  <w:marTop w:val="0"/>
                  <w:marBottom w:val="0"/>
                  <w:divBdr>
                    <w:top w:val="none" w:sz="0" w:space="0" w:color="auto"/>
                    <w:left w:val="none" w:sz="0" w:space="0" w:color="auto"/>
                    <w:bottom w:val="none" w:sz="0" w:space="0" w:color="auto"/>
                    <w:right w:val="none" w:sz="0" w:space="0" w:color="auto"/>
                  </w:divBdr>
                </w:div>
              </w:divsChild>
            </w:div>
            <w:div w:id="2028095024">
              <w:marLeft w:val="0"/>
              <w:marRight w:val="0"/>
              <w:marTop w:val="225"/>
              <w:marBottom w:val="0"/>
              <w:divBdr>
                <w:top w:val="none" w:sz="0" w:space="0" w:color="auto"/>
                <w:left w:val="none" w:sz="0" w:space="0" w:color="auto"/>
                <w:bottom w:val="none" w:sz="0" w:space="0" w:color="auto"/>
                <w:right w:val="none" w:sz="0" w:space="0" w:color="auto"/>
              </w:divBdr>
              <w:divsChild>
                <w:div w:id="53570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129458">
      <w:bodyDiv w:val="1"/>
      <w:marLeft w:val="0"/>
      <w:marRight w:val="0"/>
      <w:marTop w:val="0"/>
      <w:marBottom w:val="0"/>
      <w:divBdr>
        <w:top w:val="none" w:sz="0" w:space="0" w:color="auto"/>
        <w:left w:val="none" w:sz="0" w:space="0" w:color="auto"/>
        <w:bottom w:val="none" w:sz="0" w:space="0" w:color="auto"/>
        <w:right w:val="none" w:sz="0" w:space="0" w:color="auto"/>
      </w:divBdr>
      <w:divsChild>
        <w:div w:id="1594126041">
          <w:marLeft w:val="0"/>
          <w:marRight w:val="0"/>
          <w:marTop w:val="0"/>
          <w:marBottom w:val="0"/>
          <w:divBdr>
            <w:top w:val="none" w:sz="0" w:space="0" w:color="auto"/>
            <w:left w:val="none" w:sz="0" w:space="0" w:color="auto"/>
            <w:bottom w:val="none" w:sz="0" w:space="0" w:color="auto"/>
            <w:right w:val="none" w:sz="0" w:space="0" w:color="auto"/>
          </w:divBdr>
          <w:divsChild>
            <w:div w:id="1510635388">
              <w:marLeft w:val="0"/>
              <w:marRight w:val="0"/>
              <w:marTop w:val="0"/>
              <w:marBottom w:val="0"/>
              <w:divBdr>
                <w:top w:val="none" w:sz="0" w:space="0" w:color="auto"/>
                <w:left w:val="none" w:sz="0" w:space="0" w:color="auto"/>
                <w:bottom w:val="none" w:sz="0" w:space="0" w:color="auto"/>
                <w:right w:val="none" w:sz="0" w:space="0" w:color="auto"/>
              </w:divBdr>
              <w:divsChild>
                <w:div w:id="1061901984">
                  <w:marLeft w:val="0"/>
                  <w:marRight w:val="0"/>
                  <w:marTop w:val="0"/>
                  <w:marBottom w:val="0"/>
                  <w:divBdr>
                    <w:top w:val="none" w:sz="0" w:space="0" w:color="auto"/>
                    <w:left w:val="none" w:sz="0" w:space="0" w:color="auto"/>
                    <w:bottom w:val="none" w:sz="0" w:space="0" w:color="auto"/>
                    <w:right w:val="none" w:sz="0" w:space="0" w:color="auto"/>
                  </w:divBdr>
                </w:div>
              </w:divsChild>
            </w:div>
            <w:div w:id="1803186332">
              <w:marLeft w:val="0"/>
              <w:marRight w:val="0"/>
              <w:marTop w:val="0"/>
              <w:marBottom w:val="0"/>
              <w:divBdr>
                <w:top w:val="none" w:sz="0" w:space="0" w:color="auto"/>
                <w:left w:val="none" w:sz="0" w:space="0" w:color="auto"/>
                <w:bottom w:val="none" w:sz="0" w:space="0" w:color="auto"/>
                <w:right w:val="none" w:sz="0" w:space="0" w:color="auto"/>
              </w:divBdr>
              <w:divsChild>
                <w:div w:id="176967935">
                  <w:marLeft w:val="0"/>
                  <w:marRight w:val="0"/>
                  <w:marTop w:val="0"/>
                  <w:marBottom w:val="525"/>
                  <w:divBdr>
                    <w:top w:val="none" w:sz="0" w:space="0" w:color="auto"/>
                    <w:left w:val="none" w:sz="0" w:space="0" w:color="auto"/>
                    <w:bottom w:val="none" w:sz="0" w:space="0" w:color="auto"/>
                    <w:right w:val="none" w:sz="0" w:space="0" w:color="auto"/>
                  </w:divBdr>
                  <w:divsChild>
                    <w:div w:id="186975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457864">
              <w:marLeft w:val="0"/>
              <w:marRight w:val="0"/>
              <w:marTop w:val="0"/>
              <w:marBottom w:val="0"/>
              <w:divBdr>
                <w:top w:val="none" w:sz="0" w:space="0" w:color="auto"/>
                <w:left w:val="single" w:sz="12" w:space="0" w:color="004465"/>
                <w:bottom w:val="none" w:sz="0" w:space="0" w:color="auto"/>
                <w:right w:val="none" w:sz="0" w:space="0" w:color="auto"/>
              </w:divBdr>
            </w:div>
            <w:div w:id="634022465">
              <w:marLeft w:val="0"/>
              <w:marRight w:val="0"/>
              <w:marTop w:val="0"/>
              <w:marBottom w:val="600"/>
              <w:divBdr>
                <w:top w:val="none" w:sz="0" w:space="0" w:color="auto"/>
                <w:left w:val="none" w:sz="0" w:space="0" w:color="auto"/>
                <w:bottom w:val="none" w:sz="0" w:space="0" w:color="auto"/>
                <w:right w:val="none" w:sz="0" w:space="0" w:color="auto"/>
              </w:divBdr>
              <w:divsChild>
                <w:div w:id="99368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519866">
      <w:bodyDiv w:val="1"/>
      <w:marLeft w:val="0"/>
      <w:marRight w:val="0"/>
      <w:marTop w:val="0"/>
      <w:marBottom w:val="0"/>
      <w:divBdr>
        <w:top w:val="none" w:sz="0" w:space="0" w:color="auto"/>
        <w:left w:val="none" w:sz="0" w:space="0" w:color="auto"/>
        <w:bottom w:val="none" w:sz="0" w:space="0" w:color="auto"/>
        <w:right w:val="none" w:sz="0" w:space="0" w:color="auto"/>
      </w:divBdr>
      <w:divsChild>
        <w:div w:id="401954455">
          <w:marLeft w:val="2100"/>
          <w:marRight w:val="0"/>
          <w:marTop w:val="0"/>
          <w:marBottom w:val="0"/>
          <w:divBdr>
            <w:top w:val="none" w:sz="0" w:space="0" w:color="auto"/>
            <w:left w:val="none" w:sz="0" w:space="0" w:color="auto"/>
            <w:bottom w:val="none" w:sz="0" w:space="0" w:color="auto"/>
            <w:right w:val="none" w:sz="0" w:space="0" w:color="auto"/>
          </w:divBdr>
        </w:div>
        <w:div w:id="603226108">
          <w:marLeft w:val="2100"/>
          <w:marRight w:val="0"/>
          <w:marTop w:val="0"/>
          <w:marBottom w:val="0"/>
          <w:divBdr>
            <w:top w:val="none" w:sz="0" w:space="0" w:color="auto"/>
            <w:left w:val="none" w:sz="0" w:space="0" w:color="auto"/>
            <w:bottom w:val="none" w:sz="0" w:space="0" w:color="auto"/>
            <w:right w:val="none" w:sz="0" w:space="0" w:color="auto"/>
          </w:divBdr>
          <w:divsChild>
            <w:div w:id="1951859463">
              <w:marLeft w:val="0"/>
              <w:marRight w:val="0"/>
              <w:marTop w:val="0"/>
              <w:marBottom w:val="0"/>
              <w:divBdr>
                <w:top w:val="none" w:sz="0" w:space="0" w:color="auto"/>
                <w:left w:val="none" w:sz="0" w:space="0" w:color="auto"/>
                <w:bottom w:val="none" w:sz="0" w:space="0" w:color="auto"/>
                <w:right w:val="none" w:sz="0" w:space="0" w:color="auto"/>
              </w:divBdr>
              <w:divsChild>
                <w:div w:id="161979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915666">
          <w:marLeft w:val="2100"/>
          <w:marRight w:val="0"/>
          <w:marTop w:val="0"/>
          <w:marBottom w:val="0"/>
          <w:divBdr>
            <w:top w:val="none" w:sz="0" w:space="0" w:color="auto"/>
            <w:left w:val="none" w:sz="0" w:space="0" w:color="auto"/>
            <w:bottom w:val="none" w:sz="0" w:space="0" w:color="auto"/>
            <w:right w:val="none" w:sz="0" w:space="0" w:color="auto"/>
          </w:divBdr>
          <w:divsChild>
            <w:div w:id="109396659">
              <w:marLeft w:val="0"/>
              <w:marRight w:val="0"/>
              <w:marTop w:val="0"/>
              <w:marBottom w:val="0"/>
              <w:divBdr>
                <w:top w:val="none" w:sz="0" w:space="0" w:color="auto"/>
                <w:left w:val="none" w:sz="0" w:space="0" w:color="auto"/>
                <w:bottom w:val="none" w:sz="0" w:space="0" w:color="auto"/>
                <w:right w:val="none" w:sz="0" w:space="0" w:color="auto"/>
              </w:divBdr>
              <w:divsChild>
                <w:div w:id="1544948457">
                  <w:marLeft w:val="0"/>
                  <w:marRight w:val="0"/>
                  <w:marTop w:val="0"/>
                  <w:marBottom w:val="0"/>
                  <w:divBdr>
                    <w:top w:val="none" w:sz="0" w:space="0" w:color="auto"/>
                    <w:left w:val="none" w:sz="0" w:space="0" w:color="auto"/>
                    <w:bottom w:val="none" w:sz="0" w:space="0" w:color="auto"/>
                    <w:right w:val="none" w:sz="0" w:space="0" w:color="auto"/>
                  </w:divBdr>
                  <w:divsChild>
                    <w:div w:id="550193652">
                      <w:marLeft w:val="0"/>
                      <w:marRight w:val="0"/>
                      <w:marTop w:val="0"/>
                      <w:marBottom w:val="75"/>
                      <w:divBdr>
                        <w:top w:val="none" w:sz="0" w:space="0" w:color="auto"/>
                        <w:left w:val="none" w:sz="0" w:space="0" w:color="auto"/>
                        <w:bottom w:val="none" w:sz="0" w:space="0" w:color="auto"/>
                        <w:right w:val="none" w:sz="0" w:space="0" w:color="auto"/>
                      </w:divBdr>
                    </w:div>
                    <w:div w:id="1127044295">
                      <w:marLeft w:val="0"/>
                      <w:marRight w:val="0"/>
                      <w:marTop w:val="0"/>
                      <w:marBottom w:val="75"/>
                      <w:divBdr>
                        <w:top w:val="none" w:sz="0" w:space="0" w:color="auto"/>
                        <w:left w:val="none" w:sz="0" w:space="0" w:color="auto"/>
                        <w:bottom w:val="none" w:sz="0" w:space="0" w:color="auto"/>
                        <w:right w:val="none" w:sz="0" w:space="0" w:color="auto"/>
                      </w:divBdr>
                    </w:div>
                    <w:div w:id="178330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304204">
              <w:marLeft w:val="0"/>
              <w:marRight w:val="0"/>
              <w:marTop w:val="0"/>
              <w:marBottom w:val="0"/>
              <w:divBdr>
                <w:top w:val="none" w:sz="0" w:space="0" w:color="auto"/>
                <w:left w:val="none" w:sz="0" w:space="0" w:color="auto"/>
                <w:bottom w:val="none" w:sz="0" w:space="0" w:color="auto"/>
                <w:right w:val="none" w:sz="0" w:space="0" w:color="auto"/>
              </w:divBdr>
              <w:divsChild>
                <w:div w:id="233665318">
                  <w:marLeft w:val="0"/>
                  <w:marRight w:val="0"/>
                  <w:marTop w:val="0"/>
                  <w:marBottom w:val="105"/>
                  <w:divBdr>
                    <w:top w:val="none" w:sz="0" w:space="0" w:color="auto"/>
                    <w:left w:val="none" w:sz="0" w:space="0" w:color="auto"/>
                    <w:bottom w:val="none" w:sz="0" w:space="0" w:color="auto"/>
                    <w:right w:val="none" w:sz="0" w:space="0" w:color="auto"/>
                  </w:divBdr>
                </w:div>
                <w:div w:id="683434252">
                  <w:marLeft w:val="0"/>
                  <w:marRight w:val="0"/>
                  <w:marTop w:val="0"/>
                  <w:marBottom w:val="0"/>
                  <w:divBdr>
                    <w:top w:val="none" w:sz="0" w:space="0" w:color="auto"/>
                    <w:left w:val="none" w:sz="0" w:space="0" w:color="auto"/>
                    <w:bottom w:val="none" w:sz="0" w:space="0" w:color="auto"/>
                    <w:right w:val="none" w:sz="0" w:space="0" w:color="auto"/>
                  </w:divBdr>
                  <w:divsChild>
                    <w:div w:id="460151724">
                      <w:marLeft w:val="0"/>
                      <w:marRight w:val="0"/>
                      <w:marTop w:val="0"/>
                      <w:marBottom w:val="75"/>
                      <w:divBdr>
                        <w:top w:val="none" w:sz="0" w:space="0" w:color="auto"/>
                        <w:left w:val="none" w:sz="0" w:space="0" w:color="auto"/>
                        <w:bottom w:val="none" w:sz="0" w:space="0" w:color="auto"/>
                        <w:right w:val="none" w:sz="0" w:space="0" w:color="auto"/>
                      </w:divBdr>
                    </w:div>
                    <w:div w:id="846090406">
                      <w:marLeft w:val="0"/>
                      <w:marRight w:val="0"/>
                      <w:marTop w:val="0"/>
                      <w:marBottom w:val="75"/>
                      <w:divBdr>
                        <w:top w:val="none" w:sz="0" w:space="0" w:color="auto"/>
                        <w:left w:val="none" w:sz="0" w:space="0" w:color="auto"/>
                        <w:bottom w:val="none" w:sz="0" w:space="0" w:color="auto"/>
                        <w:right w:val="none" w:sz="0" w:space="0" w:color="auto"/>
                      </w:divBdr>
                    </w:div>
                    <w:div w:id="203746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627231">
              <w:marLeft w:val="0"/>
              <w:marRight w:val="0"/>
              <w:marTop w:val="0"/>
              <w:marBottom w:val="0"/>
              <w:divBdr>
                <w:top w:val="none" w:sz="0" w:space="0" w:color="auto"/>
                <w:left w:val="none" w:sz="0" w:space="0" w:color="auto"/>
                <w:bottom w:val="none" w:sz="0" w:space="0" w:color="auto"/>
                <w:right w:val="none" w:sz="0" w:space="0" w:color="auto"/>
              </w:divBdr>
              <w:divsChild>
                <w:div w:id="1928922821">
                  <w:marLeft w:val="0"/>
                  <w:marRight w:val="0"/>
                  <w:marTop w:val="0"/>
                  <w:marBottom w:val="0"/>
                  <w:divBdr>
                    <w:top w:val="none" w:sz="0" w:space="0" w:color="auto"/>
                    <w:left w:val="none" w:sz="0" w:space="0" w:color="auto"/>
                    <w:bottom w:val="none" w:sz="0" w:space="0" w:color="auto"/>
                    <w:right w:val="none" w:sz="0" w:space="0" w:color="auto"/>
                  </w:divBdr>
                  <w:divsChild>
                    <w:div w:id="496575180">
                      <w:marLeft w:val="0"/>
                      <w:marRight w:val="0"/>
                      <w:marTop w:val="0"/>
                      <w:marBottom w:val="75"/>
                      <w:divBdr>
                        <w:top w:val="none" w:sz="0" w:space="0" w:color="auto"/>
                        <w:left w:val="none" w:sz="0" w:space="0" w:color="auto"/>
                        <w:bottom w:val="none" w:sz="0" w:space="0" w:color="auto"/>
                        <w:right w:val="none" w:sz="0" w:space="0" w:color="auto"/>
                      </w:divBdr>
                    </w:div>
                    <w:div w:id="733620091">
                      <w:marLeft w:val="0"/>
                      <w:marRight w:val="0"/>
                      <w:marTop w:val="0"/>
                      <w:marBottom w:val="75"/>
                      <w:divBdr>
                        <w:top w:val="none" w:sz="0" w:space="0" w:color="auto"/>
                        <w:left w:val="none" w:sz="0" w:space="0" w:color="auto"/>
                        <w:bottom w:val="none" w:sz="0" w:space="0" w:color="auto"/>
                        <w:right w:val="none" w:sz="0" w:space="0" w:color="auto"/>
                      </w:divBdr>
                    </w:div>
                    <w:div w:id="2049333838">
                      <w:marLeft w:val="0"/>
                      <w:marRight w:val="0"/>
                      <w:marTop w:val="0"/>
                      <w:marBottom w:val="0"/>
                      <w:divBdr>
                        <w:top w:val="none" w:sz="0" w:space="0" w:color="auto"/>
                        <w:left w:val="none" w:sz="0" w:space="0" w:color="auto"/>
                        <w:bottom w:val="none" w:sz="0" w:space="0" w:color="auto"/>
                        <w:right w:val="none" w:sz="0" w:space="0" w:color="auto"/>
                      </w:divBdr>
                    </w:div>
                  </w:divsChild>
                </w:div>
                <w:div w:id="2055738194">
                  <w:marLeft w:val="0"/>
                  <w:marRight w:val="0"/>
                  <w:marTop w:val="0"/>
                  <w:marBottom w:val="105"/>
                  <w:divBdr>
                    <w:top w:val="none" w:sz="0" w:space="0" w:color="auto"/>
                    <w:left w:val="none" w:sz="0" w:space="0" w:color="auto"/>
                    <w:bottom w:val="none" w:sz="0" w:space="0" w:color="auto"/>
                    <w:right w:val="none" w:sz="0" w:space="0" w:color="auto"/>
                  </w:divBdr>
                </w:div>
              </w:divsChild>
            </w:div>
            <w:div w:id="1425491146">
              <w:marLeft w:val="0"/>
              <w:marRight w:val="0"/>
              <w:marTop w:val="0"/>
              <w:marBottom w:val="300"/>
              <w:divBdr>
                <w:top w:val="none" w:sz="0" w:space="0" w:color="auto"/>
                <w:left w:val="none" w:sz="0" w:space="0" w:color="auto"/>
                <w:bottom w:val="none" w:sz="0" w:space="0" w:color="auto"/>
                <w:right w:val="none" w:sz="0" w:space="0" w:color="auto"/>
              </w:divBdr>
              <w:divsChild>
                <w:div w:id="771365088">
                  <w:marLeft w:val="0"/>
                  <w:marRight w:val="0"/>
                  <w:marTop w:val="0"/>
                  <w:marBottom w:val="0"/>
                  <w:divBdr>
                    <w:top w:val="none" w:sz="0" w:space="0" w:color="auto"/>
                    <w:left w:val="none" w:sz="0" w:space="0" w:color="auto"/>
                    <w:bottom w:val="none" w:sz="0" w:space="0" w:color="auto"/>
                    <w:right w:val="none" w:sz="0" w:space="0" w:color="auto"/>
                  </w:divBdr>
                  <w:divsChild>
                    <w:div w:id="151414195">
                      <w:marLeft w:val="0"/>
                      <w:marRight w:val="0"/>
                      <w:marTop w:val="0"/>
                      <w:marBottom w:val="0"/>
                      <w:divBdr>
                        <w:top w:val="none" w:sz="0" w:space="0" w:color="auto"/>
                        <w:left w:val="none" w:sz="0" w:space="0" w:color="auto"/>
                        <w:bottom w:val="none" w:sz="0" w:space="0" w:color="auto"/>
                        <w:right w:val="none" w:sz="0" w:space="0" w:color="auto"/>
                      </w:divBdr>
                      <w:divsChild>
                        <w:div w:id="371853683">
                          <w:marLeft w:val="0"/>
                          <w:marRight w:val="0"/>
                          <w:marTop w:val="0"/>
                          <w:marBottom w:val="0"/>
                          <w:divBdr>
                            <w:top w:val="none" w:sz="0" w:space="0" w:color="auto"/>
                            <w:left w:val="none" w:sz="0" w:space="0" w:color="auto"/>
                            <w:bottom w:val="none" w:sz="0" w:space="0" w:color="auto"/>
                            <w:right w:val="none" w:sz="0" w:space="0" w:color="auto"/>
                          </w:divBdr>
                        </w:div>
                      </w:divsChild>
                    </w:div>
                    <w:div w:id="2009870344">
                      <w:marLeft w:val="0"/>
                      <w:marRight w:val="0"/>
                      <w:marTop w:val="0"/>
                      <w:marBottom w:val="0"/>
                      <w:divBdr>
                        <w:top w:val="none" w:sz="0" w:space="0" w:color="auto"/>
                        <w:left w:val="none" w:sz="0" w:space="0" w:color="auto"/>
                        <w:bottom w:val="none" w:sz="0" w:space="0" w:color="auto"/>
                        <w:right w:val="none" w:sz="0" w:space="0" w:color="auto"/>
                      </w:divBdr>
                      <w:divsChild>
                        <w:div w:id="563955540">
                          <w:marLeft w:val="0"/>
                          <w:marRight w:val="0"/>
                          <w:marTop w:val="0"/>
                          <w:marBottom w:val="0"/>
                          <w:divBdr>
                            <w:top w:val="none" w:sz="0" w:space="0" w:color="auto"/>
                            <w:left w:val="none" w:sz="0" w:space="0" w:color="auto"/>
                            <w:bottom w:val="none" w:sz="0" w:space="0" w:color="auto"/>
                            <w:right w:val="none" w:sz="0" w:space="0" w:color="auto"/>
                          </w:divBdr>
                          <w:divsChild>
                            <w:div w:id="839275703">
                              <w:marLeft w:val="0"/>
                              <w:marRight w:val="0"/>
                              <w:marTop w:val="0"/>
                              <w:marBottom w:val="0"/>
                              <w:divBdr>
                                <w:top w:val="none" w:sz="0" w:space="0" w:color="auto"/>
                                <w:left w:val="none" w:sz="0" w:space="0" w:color="auto"/>
                                <w:bottom w:val="none" w:sz="0" w:space="0" w:color="auto"/>
                                <w:right w:val="none" w:sz="0" w:space="0" w:color="auto"/>
                              </w:divBdr>
                              <w:divsChild>
                                <w:div w:id="155133353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90773220">
                          <w:marLeft w:val="0"/>
                          <w:marRight w:val="0"/>
                          <w:marTop w:val="0"/>
                          <w:marBottom w:val="0"/>
                          <w:divBdr>
                            <w:top w:val="none" w:sz="0" w:space="0" w:color="auto"/>
                            <w:left w:val="none" w:sz="0" w:space="0" w:color="auto"/>
                            <w:bottom w:val="none" w:sz="0" w:space="0" w:color="auto"/>
                            <w:right w:val="none" w:sz="0" w:space="0" w:color="auto"/>
                          </w:divBdr>
                        </w:div>
                      </w:divsChild>
                    </w:div>
                    <w:div w:id="2021541093">
                      <w:marLeft w:val="0"/>
                      <w:marRight w:val="0"/>
                      <w:marTop w:val="0"/>
                      <w:marBottom w:val="0"/>
                      <w:divBdr>
                        <w:top w:val="none" w:sz="0" w:space="0" w:color="auto"/>
                        <w:left w:val="none" w:sz="0" w:space="0" w:color="auto"/>
                        <w:bottom w:val="none" w:sz="0" w:space="0" w:color="auto"/>
                        <w:right w:val="none" w:sz="0" w:space="0" w:color="auto"/>
                      </w:divBdr>
                      <w:divsChild>
                        <w:div w:id="51002705">
                          <w:marLeft w:val="750"/>
                          <w:marRight w:val="0"/>
                          <w:marTop w:val="0"/>
                          <w:marBottom w:val="0"/>
                          <w:divBdr>
                            <w:top w:val="none" w:sz="0" w:space="0" w:color="auto"/>
                            <w:left w:val="none" w:sz="0" w:space="0" w:color="auto"/>
                            <w:bottom w:val="none" w:sz="0" w:space="0" w:color="auto"/>
                            <w:right w:val="none" w:sz="0" w:space="0" w:color="auto"/>
                          </w:divBdr>
                          <w:divsChild>
                            <w:div w:id="1379664122">
                              <w:marLeft w:val="0"/>
                              <w:marRight w:val="0"/>
                              <w:marTop w:val="0"/>
                              <w:marBottom w:val="0"/>
                              <w:divBdr>
                                <w:top w:val="none" w:sz="0" w:space="0" w:color="auto"/>
                                <w:left w:val="none" w:sz="0" w:space="0" w:color="auto"/>
                                <w:bottom w:val="none" w:sz="0" w:space="0" w:color="auto"/>
                                <w:right w:val="none" w:sz="0" w:space="0" w:color="auto"/>
                              </w:divBdr>
                            </w:div>
                            <w:div w:id="2012946907">
                              <w:marLeft w:val="0"/>
                              <w:marRight w:val="0"/>
                              <w:marTop w:val="0"/>
                              <w:marBottom w:val="0"/>
                              <w:divBdr>
                                <w:top w:val="none" w:sz="0" w:space="0" w:color="auto"/>
                                <w:left w:val="none" w:sz="0" w:space="0" w:color="auto"/>
                                <w:bottom w:val="none" w:sz="0" w:space="0" w:color="auto"/>
                                <w:right w:val="none" w:sz="0" w:space="0" w:color="auto"/>
                              </w:divBdr>
                            </w:div>
                          </w:divsChild>
                        </w:div>
                        <w:div w:id="84293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2635704">
      <w:bodyDiv w:val="1"/>
      <w:marLeft w:val="0"/>
      <w:marRight w:val="0"/>
      <w:marTop w:val="0"/>
      <w:marBottom w:val="0"/>
      <w:divBdr>
        <w:top w:val="none" w:sz="0" w:space="0" w:color="auto"/>
        <w:left w:val="none" w:sz="0" w:space="0" w:color="auto"/>
        <w:bottom w:val="none" w:sz="0" w:space="0" w:color="auto"/>
        <w:right w:val="none" w:sz="0" w:space="0" w:color="auto"/>
      </w:divBdr>
      <w:divsChild>
        <w:div w:id="144668891">
          <w:marLeft w:val="0"/>
          <w:marRight w:val="0"/>
          <w:marTop w:val="0"/>
          <w:marBottom w:val="0"/>
          <w:divBdr>
            <w:top w:val="none" w:sz="0" w:space="0" w:color="auto"/>
            <w:left w:val="none" w:sz="0" w:space="0" w:color="auto"/>
            <w:bottom w:val="none" w:sz="0" w:space="0" w:color="auto"/>
            <w:right w:val="none" w:sz="0" w:space="0" w:color="auto"/>
          </w:divBdr>
          <w:divsChild>
            <w:div w:id="1776826639">
              <w:marLeft w:val="0"/>
              <w:marRight w:val="0"/>
              <w:marTop w:val="0"/>
              <w:marBottom w:val="0"/>
              <w:divBdr>
                <w:top w:val="none" w:sz="0" w:space="0" w:color="auto"/>
                <w:left w:val="none" w:sz="0" w:space="0" w:color="auto"/>
                <w:bottom w:val="none" w:sz="0" w:space="0" w:color="auto"/>
                <w:right w:val="none" w:sz="0" w:space="0" w:color="auto"/>
              </w:divBdr>
              <w:divsChild>
                <w:div w:id="1619335132">
                  <w:marLeft w:val="0"/>
                  <w:marRight w:val="0"/>
                  <w:marTop w:val="75"/>
                  <w:marBottom w:val="0"/>
                  <w:divBdr>
                    <w:top w:val="none" w:sz="0" w:space="0" w:color="auto"/>
                    <w:left w:val="none" w:sz="0" w:space="0" w:color="auto"/>
                    <w:bottom w:val="none" w:sz="0" w:space="0" w:color="auto"/>
                    <w:right w:val="none" w:sz="0" w:space="0" w:color="auto"/>
                  </w:divBdr>
                  <w:divsChild>
                    <w:div w:id="126164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488897">
              <w:marLeft w:val="0"/>
              <w:marRight w:val="0"/>
              <w:marTop w:val="0"/>
              <w:marBottom w:val="0"/>
              <w:divBdr>
                <w:top w:val="none" w:sz="0" w:space="0" w:color="auto"/>
                <w:left w:val="none" w:sz="0" w:space="0" w:color="auto"/>
                <w:bottom w:val="none" w:sz="0" w:space="0" w:color="auto"/>
                <w:right w:val="none" w:sz="0" w:space="0" w:color="auto"/>
              </w:divBdr>
              <w:divsChild>
                <w:div w:id="720977667">
                  <w:marLeft w:val="0"/>
                  <w:marRight w:val="0"/>
                  <w:marTop w:val="0"/>
                  <w:marBottom w:val="300"/>
                  <w:divBdr>
                    <w:top w:val="none" w:sz="0" w:space="0" w:color="auto"/>
                    <w:left w:val="none" w:sz="0" w:space="0" w:color="auto"/>
                    <w:bottom w:val="none" w:sz="0" w:space="0" w:color="auto"/>
                    <w:right w:val="none" w:sz="0" w:space="0" w:color="auto"/>
                  </w:divBdr>
                  <w:divsChild>
                    <w:div w:id="1583876148">
                      <w:marLeft w:val="0"/>
                      <w:marRight w:val="0"/>
                      <w:marTop w:val="0"/>
                      <w:marBottom w:val="300"/>
                      <w:divBdr>
                        <w:top w:val="none" w:sz="0" w:space="0" w:color="auto"/>
                        <w:left w:val="none" w:sz="0" w:space="0" w:color="auto"/>
                        <w:bottom w:val="none" w:sz="0" w:space="0" w:color="auto"/>
                        <w:right w:val="none" w:sz="0" w:space="0" w:color="auto"/>
                      </w:divBdr>
                      <w:divsChild>
                        <w:div w:id="394855750">
                          <w:marLeft w:val="0"/>
                          <w:marRight w:val="0"/>
                          <w:marTop w:val="0"/>
                          <w:marBottom w:val="0"/>
                          <w:divBdr>
                            <w:top w:val="none" w:sz="0" w:space="0" w:color="auto"/>
                            <w:left w:val="none" w:sz="0" w:space="0" w:color="auto"/>
                            <w:bottom w:val="none" w:sz="0" w:space="0" w:color="auto"/>
                            <w:right w:val="none" w:sz="0" w:space="0" w:color="auto"/>
                          </w:divBdr>
                          <w:divsChild>
                            <w:div w:id="104833295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4061985">
      <w:bodyDiv w:val="1"/>
      <w:marLeft w:val="0"/>
      <w:marRight w:val="0"/>
      <w:marTop w:val="0"/>
      <w:marBottom w:val="0"/>
      <w:divBdr>
        <w:top w:val="none" w:sz="0" w:space="0" w:color="auto"/>
        <w:left w:val="none" w:sz="0" w:space="0" w:color="auto"/>
        <w:bottom w:val="none" w:sz="0" w:space="0" w:color="auto"/>
        <w:right w:val="none" w:sz="0" w:space="0" w:color="auto"/>
      </w:divBdr>
      <w:divsChild>
        <w:div w:id="1708094536">
          <w:marLeft w:val="0"/>
          <w:marRight w:val="0"/>
          <w:marTop w:val="0"/>
          <w:marBottom w:val="150"/>
          <w:divBdr>
            <w:top w:val="none" w:sz="0" w:space="0" w:color="auto"/>
            <w:left w:val="none" w:sz="0" w:space="0" w:color="auto"/>
            <w:bottom w:val="none" w:sz="0" w:space="0" w:color="auto"/>
            <w:right w:val="none" w:sz="0" w:space="0" w:color="auto"/>
          </w:divBdr>
          <w:divsChild>
            <w:div w:id="1742363430">
              <w:marLeft w:val="0"/>
              <w:marRight w:val="150"/>
              <w:marTop w:val="0"/>
              <w:marBottom w:val="0"/>
              <w:divBdr>
                <w:top w:val="none" w:sz="0" w:space="0" w:color="auto"/>
                <w:left w:val="none" w:sz="0" w:space="0" w:color="auto"/>
                <w:bottom w:val="none" w:sz="0" w:space="0" w:color="auto"/>
                <w:right w:val="none" w:sz="0" w:space="0" w:color="auto"/>
              </w:divBdr>
              <w:divsChild>
                <w:div w:id="1619406609">
                  <w:marLeft w:val="0"/>
                  <w:marRight w:val="0"/>
                  <w:marTop w:val="0"/>
                  <w:marBottom w:val="0"/>
                  <w:divBdr>
                    <w:top w:val="none" w:sz="0" w:space="0" w:color="auto"/>
                    <w:left w:val="none" w:sz="0" w:space="0" w:color="auto"/>
                    <w:bottom w:val="none" w:sz="0" w:space="0" w:color="auto"/>
                    <w:right w:val="none" w:sz="0" w:space="0" w:color="auto"/>
                  </w:divBdr>
                </w:div>
                <w:div w:id="102520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255200">
      <w:bodyDiv w:val="1"/>
      <w:marLeft w:val="0"/>
      <w:marRight w:val="0"/>
      <w:marTop w:val="0"/>
      <w:marBottom w:val="0"/>
      <w:divBdr>
        <w:top w:val="none" w:sz="0" w:space="0" w:color="auto"/>
        <w:left w:val="none" w:sz="0" w:space="0" w:color="auto"/>
        <w:bottom w:val="none" w:sz="0" w:space="0" w:color="auto"/>
        <w:right w:val="none" w:sz="0" w:space="0" w:color="auto"/>
      </w:divBdr>
      <w:divsChild>
        <w:div w:id="1386877738">
          <w:marLeft w:val="0"/>
          <w:marRight w:val="0"/>
          <w:marTop w:val="0"/>
          <w:marBottom w:val="150"/>
          <w:divBdr>
            <w:top w:val="none" w:sz="0" w:space="0" w:color="auto"/>
            <w:left w:val="none" w:sz="0" w:space="0" w:color="auto"/>
            <w:bottom w:val="none" w:sz="0" w:space="0" w:color="auto"/>
            <w:right w:val="none" w:sz="0" w:space="0" w:color="auto"/>
          </w:divBdr>
          <w:divsChild>
            <w:div w:id="1166677266">
              <w:marLeft w:val="0"/>
              <w:marRight w:val="0"/>
              <w:marTop w:val="300"/>
              <w:marBottom w:val="0"/>
              <w:divBdr>
                <w:top w:val="none" w:sz="0" w:space="0" w:color="auto"/>
                <w:left w:val="none" w:sz="0" w:space="0" w:color="auto"/>
                <w:bottom w:val="none" w:sz="0" w:space="0" w:color="auto"/>
                <w:right w:val="none" w:sz="0" w:space="0" w:color="auto"/>
              </w:divBdr>
            </w:div>
            <w:div w:id="1702508523">
              <w:marLeft w:val="0"/>
              <w:marRight w:val="0"/>
              <w:marTop w:val="0"/>
              <w:marBottom w:val="0"/>
              <w:divBdr>
                <w:top w:val="none" w:sz="0" w:space="0" w:color="auto"/>
                <w:left w:val="none" w:sz="0" w:space="0" w:color="auto"/>
                <w:bottom w:val="none" w:sz="0" w:space="0" w:color="auto"/>
                <w:right w:val="none" w:sz="0" w:space="0" w:color="auto"/>
              </w:divBdr>
              <w:divsChild>
                <w:div w:id="1799227812">
                  <w:marLeft w:val="0"/>
                  <w:marRight w:val="0"/>
                  <w:marTop w:val="0"/>
                  <w:marBottom w:val="0"/>
                  <w:divBdr>
                    <w:top w:val="none" w:sz="0" w:space="0" w:color="auto"/>
                    <w:left w:val="none" w:sz="0" w:space="0" w:color="auto"/>
                    <w:bottom w:val="none" w:sz="0" w:space="0" w:color="auto"/>
                    <w:right w:val="none" w:sz="0" w:space="0" w:color="auto"/>
                  </w:divBdr>
                  <w:divsChild>
                    <w:div w:id="454444075">
                      <w:marLeft w:val="0"/>
                      <w:marRight w:val="0"/>
                      <w:marTop w:val="0"/>
                      <w:marBottom w:val="0"/>
                      <w:divBdr>
                        <w:top w:val="none" w:sz="0" w:space="0" w:color="auto"/>
                        <w:left w:val="none" w:sz="0" w:space="0" w:color="auto"/>
                        <w:bottom w:val="none" w:sz="0" w:space="0" w:color="auto"/>
                        <w:right w:val="none" w:sz="0" w:space="0" w:color="auto"/>
                      </w:divBdr>
                      <w:divsChild>
                        <w:div w:id="1424376090">
                          <w:marLeft w:val="0"/>
                          <w:marRight w:val="0"/>
                          <w:marTop w:val="0"/>
                          <w:marBottom w:val="0"/>
                          <w:divBdr>
                            <w:top w:val="none" w:sz="0" w:space="0" w:color="auto"/>
                            <w:left w:val="none" w:sz="0" w:space="0" w:color="auto"/>
                            <w:bottom w:val="none" w:sz="0" w:space="0" w:color="auto"/>
                            <w:right w:val="none" w:sz="0" w:space="0" w:color="auto"/>
                          </w:divBdr>
                        </w:div>
                      </w:divsChild>
                    </w:div>
                    <w:div w:id="127251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272625">
          <w:marLeft w:val="0"/>
          <w:marRight w:val="0"/>
          <w:marTop w:val="0"/>
          <w:marBottom w:val="0"/>
          <w:divBdr>
            <w:top w:val="none" w:sz="0" w:space="0" w:color="auto"/>
            <w:left w:val="none" w:sz="0" w:space="0" w:color="auto"/>
            <w:bottom w:val="none" w:sz="0" w:space="0" w:color="auto"/>
            <w:right w:val="none" w:sz="0" w:space="0" w:color="auto"/>
          </w:divBdr>
          <w:divsChild>
            <w:div w:id="15356337">
              <w:marLeft w:val="0"/>
              <w:marRight w:val="0"/>
              <w:marTop w:val="375"/>
              <w:marBottom w:val="0"/>
              <w:divBdr>
                <w:top w:val="none" w:sz="0" w:space="0" w:color="auto"/>
                <w:left w:val="none" w:sz="0" w:space="0" w:color="auto"/>
                <w:bottom w:val="none" w:sz="0" w:space="0" w:color="auto"/>
                <w:right w:val="none" w:sz="0" w:space="0" w:color="auto"/>
              </w:divBdr>
              <w:divsChild>
                <w:div w:id="260767764">
                  <w:marLeft w:val="0"/>
                  <w:marRight w:val="0"/>
                  <w:marTop w:val="0"/>
                  <w:marBottom w:val="0"/>
                  <w:divBdr>
                    <w:top w:val="none" w:sz="0" w:space="0" w:color="auto"/>
                    <w:left w:val="none" w:sz="0" w:space="0" w:color="auto"/>
                    <w:bottom w:val="none" w:sz="0" w:space="0" w:color="auto"/>
                    <w:right w:val="none" w:sz="0" w:space="0" w:color="auto"/>
                  </w:divBdr>
                </w:div>
              </w:divsChild>
            </w:div>
            <w:div w:id="43214228">
              <w:marLeft w:val="0"/>
              <w:marRight w:val="0"/>
              <w:marTop w:val="225"/>
              <w:marBottom w:val="0"/>
              <w:divBdr>
                <w:top w:val="none" w:sz="0" w:space="0" w:color="auto"/>
                <w:left w:val="none" w:sz="0" w:space="0" w:color="auto"/>
                <w:bottom w:val="none" w:sz="0" w:space="0" w:color="auto"/>
                <w:right w:val="none" w:sz="0" w:space="0" w:color="auto"/>
              </w:divBdr>
              <w:divsChild>
                <w:div w:id="1545605231">
                  <w:marLeft w:val="0"/>
                  <w:marRight w:val="0"/>
                  <w:marTop w:val="0"/>
                  <w:marBottom w:val="0"/>
                  <w:divBdr>
                    <w:top w:val="none" w:sz="0" w:space="0" w:color="auto"/>
                    <w:left w:val="none" w:sz="0" w:space="0" w:color="auto"/>
                    <w:bottom w:val="none" w:sz="0" w:space="0" w:color="auto"/>
                    <w:right w:val="none" w:sz="0" w:space="0" w:color="auto"/>
                  </w:divBdr>
                </w:div>
              </w:divsChild>
            </w:div>
            <w:div w:id="65538054">
              <w:marLeft w:val="0"/>
              <w:marRight w:val="0"/>
              <w:marTop w:val="225"/>
              <w:marBottom w:val="0"/>
              <w:divBdr>
                <w:top w:val="none" w:sz="0" w:space="0" w:color="auto"/>
                <w:left w:val="none" w:sz="0" w:space="0" w:color="auto"/>
                <w:bottom w:val="none" w:sz="0" w:space="0" w:color="auto"/>
                <w:right w:val="none" w:sz="0" w:space="0" w:color="auto"/>
              </w:divBdr>
              <w:divsChild>
                <w:div w:id="1318068533">
                  <w:marLeft w:val="0"/>
                  <w:marRight w:val="0"/>
                  <w:marTop w:val="0"/>
                  <w:marBottom w:val="0"/>
                  <w:divBdr>
                    <w:top w:val="none" w:sz="0" w:space="0" w:color="auto"/>
                    <w:left w:val="none" w:sz="0" w:space="0" w:color="auto"/>
                    <w:bottom w:val="none" w:sz="0" w:space="0" w:color="auto"/>
                    <w:right w:val="none" w:sz="0" w:space="0" w:color="auto"/>
                  </w:divBdr>
                </w:div>
              </w:divsChild>
            </w:div>
            <w:div w:id="122236169">
              <w:marLeft w:val="0"/>
              <w:marRight w:val="0"/>
              <w:marTop w:val="225"/>
              <w:marBottom w:val="0"/>
              <w:divBdr>
                <w:top w:val="none" w:sz="0" w:space="0" w:color="auto"/>
                <w:left w:val="none" w:sz="0" w:space="0" w:color="auto"/>
                <w:bottom w:val="none" w:sz="0" w:space="0" w:color="auto"/>
                <w:right w:val="none" w:sz="0" w:space="0" w:color="auto"/>
              </w:divBdr>
              <w:divsChild>
                <w:div w:id="1074088385">
                  <w:marLeft w:val="0"/>
                  <w:marRight w:val="0"/>
                  <w:marTop w:val="0"/>
                  <w:marBottom w:val="0"/>
                  <w:divBdr>
                    <w:top w:val="none" w:sz="0" w:space="0" w:color="auto"/>
                    <w:left w:val="none" w:sz="0" w:space="0" w:color="auto"/>
                    <w:bottom w:val="none" w:sz="0" w:space="0" w:color="auto"/>
                    <w:right w:val="none" w:sz="0" w:space="0" w:color="auto"/>
                  </w:divBdr>
                </w:div>
              </w:divsChild>
            </w:div>
            <w:div w:id="166412091">
              <w:marLeft w:val="0"/>
              <w:marRight w:val="0"/>
              <w:marTop w:val="375"/>
              <w:marBottom w:val="0"/>
              <w:divBdr>
                <w:top w:val="none" w:sz="0" w:space="0" w:color="auto"/>
                <w:left w:val="none" w:sz="0" w:space="0" w:color="auto"/>
                <w:bottom w:val="none" w:sz="0" w:space="0" w:color="auto"/>
                <w:right w:val="none" w:sz="0" w:space="0" w:color="auto"/>
              </w:divBdr>
              <w:divsChild>
                <w:div w:id="540939803">
                  <w:marLeft w:val="0"/>
                  <w:marRight w:val="0"/>
                  <w:marTop w:val="0"/>
                  <w:marBottom w:val="0"/>
                  <w:divBdr>
                    <w:top w:val="none" w:sz="0" w:space="0" w:color="auto"/>
                    <w:left w:val="none" w:sz="0" w:space="0" w:color="auto"/>
                    <w:bottom w:val="none" w:sz="0" w:space="0" w:color="auto"/>
                    <w:right w:val="none" w:sz="0" w:space="0" w:color="auto"/>
                  </w:divBdr>
                </w:div>
              </w:divsChild>
            </w:div>
            <w:div w:id="221604592">
              <w:marLeft w:val="0"/>
              <w:marRight w:val="0"/>
              <w:marTop w:val="375"/>
              <w:marBottom w:val="0"/>
              <w:divBdr>
                <w:top w:val="none" w:sz="0" w:space="0" w:color="auto"/>
                <w:left w:val="none" w:sz="0" w:space="0" w:color="auto"/>
                <w:bottom w:val="none" w:sz="0" w:space="0" w:color="auto"/>
                <w:right w:val="none" w:sz="0" w:space="0" w:color="auto"/>
              </w:divBdr>
              <w:divsChild>
                <w:div w:id="1654483595">
                  <w:marLeft w:val="0"/>
                  <w:marRight w:val="0"/>
                  <w:marTop w:val="0"/>
                  <w:marBottom w:val="0"/>
                  <w:divBdr>
                    <w:top w:val="none" w:sz="0" w:space="0" w:color="auto"/>
                    <w:left w:val="none" w:sz="0" w:space="0" w:color="auto"/>
                    <w:bottom w:val="none" w:sz="0" w:space="0" w:color="auto"/>
                    <w:right w:val="none" w:sz="0" w:space="0" w:color="auto"/>
                  </w:divBdr>
                  <w:divsChild>
                    <w:div w:id="495535855">
                      <w:marLeft w:val="0"/>
                      <w:marRight w:val="0"/>
                      <w:marTop w:val="0"/>
                      <w:marBottom w:val="0"/>
                      <w:divBdr>
                        <w:top w:val="none" w:sz="0" w:space="0" w:color="auto"/>
                        <w:left w:val="none" w:sz="0" w:space="0" w:color="auto"/>
                        <w:bottom w:val="none" w:sz="0" w:space="0" w:color="auto"/>
                        <w:right w:val="none" w:sz="0" w:space="0" w:color="auto"/>
                      </w:divBdr>
                    </w:div>
                    <w:div w:id="186332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440376">
              <w:marLeft w:val="0"/>
              <w:marRight w:val="0"/>
              <w:marTop w:val="375"/>
              <w:marBottom w:val="0"/>
              <w:divBdr>
                <w:top w:val="none" w:sz="0" w:space="0" w:color="auto"/>
                <w:left w:val="none" w:sz="0" w:space="0" w:color="auto"/>
                <w:bottom w:val="none" w:sz="0" w:space="0" w:color="auto"/>
                <w:right w:val="none" w:sz="0" w:space="0" w:color="auto"/>
              </w:divBdr>
              <w:divsChild>
                <w:div w:id="1082096866">
                  <w:marLeft w:val="0"/>
                  <w:marRight w:val="0"/>
                  <w:marTop w:val="0"/>
                  <w:marBottom w:val="0"/>
                  <w:divBdr>
                    <w:top w:val="none" w:sz="0" w:space="0" w:color="auto"/>
                    <w:left w:val="none" w:sz="0" w:space="0" w:color="auto"/>
                    <w:bottom w:val="none" w:sz="0" w:space="0" w:color="auto"/>
                    <w:right w:val="none" w:sz="0" w:space="0" w:color="auto"/>
                  </w:divBdr>
                </w:div>
              </w:divsChild>
            </w:div>
            <w:div w:id="262030775">
              <w:marLeft w:val="0"/>
              <w:marRight w:val="0"/>
              <w:marTop w:val="225"/>
              <w:marBottom w:val="0"/>
              <w:divBdr>
                <w:top w:val="none" w:sz="0" w:space="0" w:color="auto"/>
                <w:left w:val="none" w:sz="0" w:space="0" w:color="auto"/>
                <w:bottom w:val="none" w:sz="0" w:space="0" w:color="auto"/>
                <w:right w:val="none" w:sz="0" w:space="0" w:color="auto"/>
              </w:divBdr>
              <w:divsChild>
                <w:div w:id="2015452711">
                  <w:marLeft w:val="0"/>
                  <w:marRight w:val="0"/>
                  <w:marTop w:val="0"/>
                  <w:marBottom w:val="0"/>
                  <w:divBdr>
                    <w:top w:val="none" w:sz="0" w:space="0" w:color="auto"/>
                    <w:left w:val="none" w:sz="0" w:space="0" w:color="auto"/>
                    <w:bottom w:val="none" w:sz="0" w:space="0" w:color="auto"/>
                    <w:right w:val="none" w:sz="0" w:space="0" w:color="auto"/>
                  </w:divBdr>
                </w:div>
              </w:divsChild>
            </w:div>
            <w:div w:id="300228796">
              <w:marLeft w:val="0"/>
              <w:marRight w:val="0"/>
              <w:marTop w:val="225"/>
              <w:marBottom w:val="0"/>
              <w:divBdr>
                <w:top w:val="none" w:sz="0" w:space="0" w:color="auto"/>
                <w:left w:val="none" w:sz="0" w:space="0" w:color="auto"/>
                <w:bottom w:val="none" w:sz="0" w:space="0" w:color="auto"/>
                <w:right w:val="none" w:sz="0" w:space="0" w:color="auto"/>
              </w:divBdr>
              <w:divsChild>
                <w:div w:id="435639863">
                  <w:marLeft w:val="0"/>
                  <w:marRight w:val="0"/>
                  <w:marTop w:val="0"/>
                  <w:marBottom w:val="0"/>
                  <w:divBdr>
                    <w:top w:val="none" w:sz="0" w:space="0" w:color="auto"/>
                    <w:left w:val="none" w:sz="0" w:space="0" w:color="auto"/>
                    <w:bottom w:val="none" w:sz="0" w:space="0" w:color="auto"/>
                    <w:right w:val="none" w:sz="0" w:space="0" w:color="auto"/>
                  </w:divBdr>
                </w:div>
              </w:divsChild>
            </w:div>
            <w:div w:id="304048474">
              <w:marLeft w:val="0"/>
              <w:marRight w:val="0"/>
              <w:marTop w:val="375"/>
              <w:marBottom w:val="0"/>
              <w:divBdr>
                <w:top w:val="none" w:sz="0" w:space="0" w:color="auto"/>
                <w:left w:val="none" w:sz="0" w:space="0" w:color="auto"/>
                <w:bottom w:val="none" w:sz="0" w:space="0" w:color="auto"/>
                <w:right w:val="none" w:sz="0" w:space="0" w:color="auto"/>
              </w:divBdr>
              <w:divsChild>
                <w:div w:id="678971397">
                  <w:marLeft w:val="0"/>
                  <w:marRight w:val="0"/>
                  <w:marTop w:val="0"/>
                  <w:marBottom w:val="0"/>
                  <w:divBdr>
                    <w:top w:val="none" w:sz="0" w:space="0" w:color="auto"/>
                    <w:left w:val="none" w:sz="0" w:space="0" w:color="auto"/>
                    <w:bottom w:val="none" w:sz="0" w:space="0" w:color="auto"/>
                    <w:right w:val="none" w:sz="0" w:space="0" w:color="auto"/>
                  </w:divBdr>
                  <w:divsChild>
                    <w:div w:id="733819310">
                      <w:marLeft w:val="0"/>
                      <w:marRight w:val="0"/>
                      <w:marTop w:val="0"/>
                      <w:marBottom w:val="0"/>
                      <w:divBdr>
                        <w:top w:val="none" w:sz="0" w:space="0" w:color="auto"/>
                        <w:left w:val="none" w:sz="0" w:space="0" w:color="auto"/>
                        <w:bottom w:val="none" w:sz="0" w:space="0" w:color="auto"/>
                        <w:right w:val="none" w:sz="0" w:space="0" w:color="auto"/>
                      </w:divBdr>
                    </w:div>
                    <w:div w:id="199310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987192">
              <w:marLeft w:val="0"/>
              <w:marRight w:val="0"/>
              <w:marTop w:val="225"/>
              <w:marBottom w:val="0"/>
              <w:divBdr>
                <w:top w:val="none" w:sz="0" w:space="0" w:color="auto"/>
                <w:left w:val="none" w:sz="0" w:space="0" w:color="auto"/>
                <w:bottom w:val="none" w:sz="0" w:space="0" w:color="auto"/>
                <w:right w:val="none" w:sz="0" w:space="0" w:color="auto"/>
              </w:divBdr>
              <w:divsChild>
                <w:div w:id="1532651444">
                  <w:marLeft w:val="0"/>
                  <w:marRight w:val="0"/>
                  <w:marTop w:val="0"/>
                  <w:marBottom w:val="0"/>
                  <w:divBdr>
                    <w:top w:val="none" w:sz="0" w:space="0" w:color="auto"/>
                    <w:left w:val="none" w:sz="0" w:space="0" w:color="auto"/>
                    <w:bottom w:val="none" w:sz="0" w:space="0" w:color="auto"/>
                    <w:right w:val="none" w:sz="0" w:space="0" w:color="auto"/>
                  </w:divBdr>
                </w:div>
              </w:divsChild>
            </w:div>
            <w:div w:id="312494163">
              <w:marLeft w:val="0"/>
              <w:marRight w:val="0"/>
              <w:marTop w:val="225"/>
              <w:marBottom w:val="0"/>
              <w:divBdr>
                <w:top w:val="none" w:sz="0" w:space="0" w:color="auto"/>
                <w:left w:val="none" w:sz="0" w:space="0" w:color="auto"/>
                <w:bottom w:val="none" w:sz="0" w:space="0" w:color="auto"/>
                <w:right w:val="none" w:sz="0" w:space="0" w:color="auto"/>
              </w:divBdr>
              <w:divsChild>
                <w:div w:id="642589852">
                  <w:marLeft w:val="0"/>
                  <w:marRight w:val="0"/>
                  <w:marTop w:val="0"/>
                  <w:marBottom w:val="0"/>
                  <w:divBdr>
                    <w:top w:val="none" w:sz="0" w:space="0" w:color="auto"/>
                    <w:left w:val="none" w:sz="0" w:space="0" w:color="auto"/>
                    <w:bottom w:val="none" w:sz="0" w:space="0" w:color="auto"/>
                    <w:right w:val="none" w:sz="0" w:space="0" w:color="auto"/>
                  </w:divBdr>
                </w:div>
              </w:divsChild>
            </w:div>
            <w:div w:id="339699532">
              <w:marLeft w:val="0"/>
              <w:marRight w:val="0"/>
              <w:marTop w:val="225"/>
              <w:marBottom w:val="0"/>
              <w:divBdr>
                <w:top w:val="none" w:sz="0" w:space="0" w:color="auto"/>
                <w:left w:val="none" w:sz="0" w:space="0" w:color="auto"/>
                <w:bottom w:val="none" w:sz="0" w:space="0" w:color="auto"/>
                <w:right w:val="none" w:sz="0" w:space="0" w:color="auto"/>
              </w:divBdr>
              <w:divsChild>
                <w:div w:id="1805418122">
                  <w:marLeft w:val="0"/>
                  <w:marRight w:val="0"/>
                  <w:marTop w:val="0"/>
                  <w:marBottom w:val="0"/>
                  <w:divBdr>
                    <w:top w:val="none" w:sz="0" w:space="0" w:color="auto"/>
                    <w:left w:val="none" w:sz="0" w:space="0" w:color="auto"/>
                    <w:bottom w:val="none" w:sz="0" w:space="0" w:color="auto"/>
                    <w:right w:val="none" w:sz="0" w:space="0" w:color="auto"/>
                  </w:divBdr>
                </w:div>
              </w:divsChild>
            </w:div>
            <w:div w:id="340788994">
              <w:marLeft w:val="0"/>
              <w:marRight w:val="0"/>
              <w:marTop w:val="375"/>
              <w:marBottom w:val="0"/>
              <w:divBdr>
                <w:top w:val="none" w:sz="0" w:space="0" w:color="auto"/>
                <w:left w:val="none" w:sz="0" w:space="0" w:color="auto"/>
                <w:bottom w:val="none" w:sz="0" w:space="0" w:color="auto"/>
                <w:right w:val="none" w:sz="0" w:space="0" w:color="auto"/>
              </w:divBdr>
              <w:divsChild>
                <w:div w:id="1236208308">
                  <w:marLeft w:val="0"/>
                  <w:marRight w:val="0"/>
                  <w:marTop w:val="0"/>
                  <w:marBottom w:val="0"/>
                  <w:divBdr>
                    <w:top w:val="none" w:sz="0" w:space="0" w:color="auto"/>
                    <w:left w:val="none" w:sz="0" w:space="0" w:color="auto"/>
                    <w:bottom w:val="none" w:sz="0" w:space="0" w:color="auto"/>
                    <w:right w:val="none" w:sz="0" w:space="0" w:color="auto"/>
                  </w:divBdr>
                </w:div>
              </w:divsChild>
            </w:div>
            <w:div w:id="385421943">
              <w:marLeft w:val="0"/>
              <w:marRight w:val="0"/>
              <w:marTop w:val="225"/>
              <w:marBottom w:val="0"/>
              <w:divBdr>
                <w:top w:val="none" w:sz="0" w:space="0" w:color="auto"/>
                <w:left w:val="none" w:sz="0" w:space="0" w:color="auto"/>
                <w:bottom w:val="none" w:sz="0" w:space="0" w:color="auto"/>
                <w:right w:val="none" w:sz="0" w:space="0" w:color="auto"/>
              </w:divBdr>
              <w:divsChild>
                <w:div w:id="1430809191">
                  <w:marLeft w:val="0"/>
                  <w:marRight w:val="0"/>
                  <w:marTop w:val="0"/>
                  <w:marBottom w:val="0"/>
                  <w:divBdr>
                    <w:top w:val="none" w:sz="0" w:space="0" w:color="auto"/>
                    <w:left w:val="none" w:sz="0" w:space="0" w:color="auto"/>
                    <w:bottom w:val="none" w:sz="0" w:space="0" w:color="auto"/>
                    <w:right w:val="none" w:sz="0" w:space="0" w:color="auto"/>
                  </w:divBdr>
                </w:div>
              </w:divsChild>
            </w:div>
            <w:div w:id="406852995">
              <w:marLeft w:val="0"/>
              <w:marRight w:val="0"/>
              <w:marTop w:val="225"/>
              <w:marBottom w:val="0"/>
              <w:divBdr>
                <w:top w:val="none" w:sz="0" w:space="0" w:color="auto"/>
                <w:left w:val="none" w:sz="0" w:space="0" w:color="auto"/>
                <w:bottom w:val="none" w:sz="0" w:space="0" w:color="auto"/>
                <w:right w:val="none" w:sz="0" w:space="0" w:color="auto"/>
              </w:divBdr>
              <w:divsChild>
                <w:div w:id="1508255107">
                  <w:marLeft w:val="0"/>
                  <w:marRight w:val="0"/>
                  <w:marTop w:val="0"/>
                  <w:marBottom w:val="0"/>
                  <w:divBdr>
                    <w:top w:val="none" w:sz="0" w:space="0" w:color="auto"/>
                    <w:left w:val="none" w:sz="0" w:space="0" w:color="auto"/>
                    <w:bottom w:val="none" w:sz="0" w:space="0" w:color="auto"/>
                    <w:right w:val="none" w:sz="0" w:space="0" w:color="auto"/>
                  </w:divBdr>
                </w:div>
              </w:divsChild>
            </w:div>
            <w:div w:id="418723294">
              <w:marLeft w:val="0"/>
              <w:marRight w:val="0"/>
              <w:marTop w:val="225"/>
              <w:marBottom w:val="0"/>
              <w:divBdr>
                <w:top w:val="none" w:sz="0" w:space="0" w:color="auto"/>
                <w:left w:val="none" w:sz="0" w:space="0" w:color="auto"/>
                <w:bottom w:val="none" w:sz="0" w:space="0" w:color="auto"/>
                <w:right w:val="none" w:sz="0" w:space="0" w:color="auto"/>
              </w:divBdr>
              <w:divsChild>
                <w:div w:id="887183707">
                  <w:marLeft w:val="0"/>
                  <w:marRight w:val="0"/>
                  <w:marTop w:val="0"/>
                  <w:marBottom w:val="0"/>
                  <w:divBdr>
                    <w:top w:val="none" w:sz="0" w:space="0" w:color="auto"/>
                    <w:left w:val="none" w:sz="0" w:space="0" w:color="auto"/>
                    <w:bottom w:val="none" w:sz="0" w:space="0" w:color="auto"/>
                    <w:right w:val="none" w:sz="0" w:space="0" w:color="auto"/>
                  </w:divBdr>
                </w:div>
              </w:divsChild>
            </w:div>
            <w:div w:id="464740018">
              <w:marLeft w:val="0"/>
              <w:marRight w:val="0"/>
              <w:marTop w:val="375"/>
              <w:marBottom w:val="0"/>
              <w:divBdr>
                <w:top w:val="none" w:sz="0" w:space="0" w:color="auto"/>
                <w:left w:val="none" w:sz="0" w:space="0" w:color="auto"/>
                <w:bottom w:val="none" w:sz="0" w:space="0" w:color="auto"/>
                <w:right w:val="none" w:sz="0" w:space="0" w:color="auto"/>
              </w:divBdr>
              <w:divsChild>
                <w:div w:id="503519218">
                  <w:marLeft w:val="0"/>
                  <w:marRight w:val="0"/>
                  <w:marTop w:val="0"/>
                  <w:marBottom w:val="0"/>
                  <w:divBdr>
                    <w:top w:val="none" w:sz="0" w:space="0" w:color="auto"/>
                    <w:left w:val="none" w:sz="0" w:space="0" w:color="auto"/>
                    <w:bottom w:val="none" w:sz="0" w:space="0" w:color="auto"/>
                    <w:right w:val="none" w:sz="0" w:space="0" w:color="auto"/>
                  </w:divBdr>
                  <w:divsChild>
                    <w:div w:id="506480708">
                      <w:marLeft w:val="0"/>
                      <w:marRight w:val="0"/>
                      <w:marTop w:val="0"/>
                      <w:marBottom w:val="0"/>
                      <w:divBdr>
                        <w:top w:val="none" w:sz="0" w:space="0" w:color="auto"/>
                        <w:left w:val="none" w:sz="0" w:space="0" w:color="auto"/>
                        <w:bottom w:val="none" w:sz="0" w:space="0" w:color="auto"/>
                        <w:right w:val="none" w:sz="0" w:space="0" w:color="auto"/>
                      </w:divBdr>
                    </w:div>
                    <w:div w:id="171149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542478">
              <w:marLeft w:val="0"/>
              <w:marRight w:val="0"/>
              <w:marTop w:val="375"/>
              <w:marBottom w:val="0"/>
              <w:divBdr>
                <w:top w:val="none" w:sz="0" w:space="0" w:color="auto"/>
                <w:left w:val="none" w:sz="0" w:space="0" w:color="auto"/>
                <w:bottom w:val="none" w:sz="0" w:space="0" w:color="auto"/>
                <w:right w:val="none" w:sz="0" w:space="0" w:color="auto"/>
              </w:divBdr>
            </w:div>
            <w:div w:id="553129193">
              <w:marLeft w:val="0"/>
              <w:marRight w:val="0"/>
              <w:marTop w:val="225"/>
              <w:marBottom w:val="0"/>
              <w:divBdr>
                <w:top w:val="none" w:sz="0" w:space="0" w:color="auto"/>
                <w:left w:val="none" w:sz="0" w:space="0" w:color="auto"/>
                <w:bottom w:val="none" w:sz="0" w:space="0" w:color="auto"/>
                <w:right w:val="none" w:sz="0" w:space="0" w:color="auto"/>
              </w:divBdr>
              <w:divsChild>
                <w:div w:id="1242253495">
                  <w:marLeft w:val="0"/>
                  <w:marRight w:val="0"/>
                  <w:marTop w:val="0"/>
                  <w:marBottom w:val="0"/>
                  <w:divBdr>
                    <w:top w:val="none" w:sz="0" w:space="0" w:color="auto"/>
                    <w:left w:val="none" w:sz="0" w:space="0" w:color="auto"/>
                    <w:bottom w:val="none" w:sz="0" w:space="0" w:color="auto"/>
                    <w:right w:val="none" w:sz="0" w:space="0" w:color="auto"/>
                  </w:divBdr>
                </w:div>
              </w:divsChild>
            </w:div>
            <w:div w:id="585850171">
              <w:marLeft w:val="0"/>
              <w:marRight w:val="0"/>
              <w:marTop w:val="225"/>
              <w:marBottom w:val="0"/>
              <w:divBdr>
                <w:top w:val="none" w:sz="0" w:space="0" w:color="auto"/>
                <w:left w:val="none" w:sz="0" w:space="0" w:color="auto"/>
                <w:bottom w:val="none" w:sz="0" w:space="0" w:color="auto"/>
                <w:right w:val="none" w:sz="0" w:space="0" w:color="auto"/>
              </w:divBdr>
              <w:divsChild>
                <w:div w:id="2043169281">
                  <w:marLeft w:val="0"/>
                  <w:marRight w:val="0"/>
                  <w:marTop w:val="0"/>
                  <w:marBottom w:val="0"/>
                  <w:divBdr>
                    <w:top w:val="none" w:sz="0" w:space="0" w:color="auto"/>
                    <w:left w:val="none" w:sz="0" w:space="0" w:color="auto"/>
                    <w:bottom w:val="none" w:sz="0" w:space="0" w:color="auto"/>
                    <w:right w:val="none" w:sz="0" w:space="0" w:color="auto"/>
                  </w:divBdr>
                </w:div>
              </w:divsChild>
            </w:div>
            <w:div w:id="592127608">
              <w:marLeft w:val="0"/>
              <w:marRight w:val="0"/>
              <w:marTop w:val="225"/>
              <w:marBottom w:val="0"/>
              <w:divBdr>
                <w:top w:val="none" w:sz="0" w:space="0" w:color="auto"/>
                <w:left w:val="none" w:sz="0" w:space="0" w:color="auto"/>
                <w:bottom w:val="none" w:sz="0" w:space="0" w:color="auto"/>
                <w:right w:val="none" w:sz="0" w:space="0" w:color="auto"/>
              </w:divBdr>
              <w:divsChild>
                <w:div w:id="2000038299">
                  <w:marLeft w:val="0"/>
                  <w:marRight w:val="0"/>
                  <w:marTop w:val="0"/>
                  <w:marBottom w:val="0"/>
                  <w:divBdr>
                    <w:top w:val="none" w:sz="0" w:space="0" w:color="auto"/>
                    <w:left w:val="none" w:sz="0" w:space="0" w:color="auto"/>
                    <w:bottom w:val="none" w:sz="0" w:space="0" w:color="auto"/>
                    <w:right w:val="none" w:sz="0" w:space="0" w:color="auto"/>
                  </w:divBdr>
                </w:div>
              </w:divsChild>
            </w:div>
            <w:div w:id="596408061">
              <w:marLeft w:val="0"/>
              <w:marRight w:val="0"/>
              <w:marTop w:val="225"/>
              <w:marBottom w:val="0"/>
              <w:divBdr>
                <w:top w:val="none" w:sz="0" w:space="0" w:color="auto"/>
                <w:left w:val="none" w:sz="0" w:space="0" w:color="auto"/>
                <w:bottom w:val="none" w:sz="0" w:space="0" w:color="auto"/>
                <w:right w:val="none" w:sz="0" w:space="0" w:color="auto"/>
              </w:divBdr>
              <w:divsChild>
                <w:div w:id="1043871392">
                  <w:marLeft w:val="0"/>
                  <w:marRight w:val="0"/>
                  <w:marTop w:val="0"/>
                  <w:marBottom w:val="0"/>
                  <w:divBdr>
                    <w:top w:val="none" w:sz="0" w:space="0" w:color="auto"/>
                    <w:left w:val="none" w:sz="0" w:space="0" w:color="auto"/>
                    <w:bottom w:val="none" w:sz="0" w:space="0" w:color="auto"/>
                    <w:right w:val="none" w:sz="0" w:space="0" w:color="auto"/>
                  </w:divBdr>
                </w:div>
              </w:divsChild>
            </w:div>
            <w:div w:id="598298439">
              <w:marLeft w:val="0"/>
              <w:marRight w:val="0"/>
              <w:marTop w:val="225"/>
              <w:marBottom w:val="0"/>
              <w:divBdr>
                <w:top w:val="none" w:sz="0" w:space="0" w:color="auto"/>
                <w:left w:val="none" w:sz="0" w:space="0" w:color="auto"/>
                <w:bottom w:val="none" w:sz="0" w:space="0" w:color="auto"/>
                <w:right w:val="none" w:sz="0" w:space="0" w:color="auto"/>
              </w:divBdr>
              <w:divsChild>
                <w:div w:id="880749966">
                  <w:marLeft w:val="0"/>
                  <w:marRight w:val="0"/>
                  <w:marTop w:val="0"/>
                  <w:marBottom w:val="0"/>
                  <w:divBdr>
                    <w:top w:val="none" w:sz="0" w:space="0" w:color="auto"/>
                    <w:left w:val="none" w:sz="0" w:space="0" w:color="auto"/>
                    <w:bottom w:val="none" w:sz="0" w:space="0" w:color="auto"/>
                    <w:right w:val="none" w:sz="0" w:space="0" w:color="auto"/>
                  </w:divBdr>
                </w:div>
              </w:divsChild>
            </w:div>
            <w:div w:id="636180683">
              <w:marLeft w:val="0"/>
              <w:marRight w:val="0"/>
              <w:marTop w:val="225"/>
              <w:marBottom w:val="0"/>
              <w:divBdr>
                <w:top w:val="none" w:sz="0" w:space="0" w:color="auto"/>
                <w:left w:val="none" w:sz="0" w:space="0" w:color="auto"/>
                <w:bottom w:val="none" w:sz="0" w:space="0" w:color="auto"/>
                <w:right w:val="none" w:sz="0" w:space="0" w:color="auto"/>
              </w:divBdr>
              <w:divsChild>
                <w:div w:id="1895391857">
                  <w:marLeft w:val="0"/>
                  <w:marRight w:val="0"/>
                  <w:marTop w:val="0"/>
                  <w:marBottom w:val="0"/>
                  <w:divBdr>
                    <w:top w:val="none" w:sz="0" w:space="0" w:color="auto"/>
                    <w:left w:val="none" w:sz="0" w:space="0" w:color="auto"/>
                    <w:bottom w:val="none" w:sz="0" w:space="0" w:color="auto"/>
                    <w:right w:val="none" w:sz="0" w:space="0" w:color="auto"/>
                  </w:divBdr>
                </w:div>
              </w:divsChild>
            </w:div>
            <w:div w:id="676732548">
              <w:marLeft w:val="0"/>
              <w:marRight w:val="0"/>
              <w:marTop w:val="225"/>
              <w:marBottom w:val="0"/>
              <w:divBdr>
                <w:top w:val="none" w:sz="0" w:space="0" w:color="auto"/>
                <w:left w:val="none" w:sz="0" w:space="0" w:color="auto"/>
                <w:bottom w:val="none" w:sz="0" w:space="0" w:color="auto"/>
                <w:right w:val="none" w:sz="0" w:space="0" w:color="auto"/>
              </w:divBdr>
              <w:divsChild>
                <w:div w:id="349070854">
                  <w:marLeft w:val="0"/>
                  <w:marRight w:val="0"/>
                  <w:marTop w:val="0"/>
                  <w:marBottom w:val="0"/>
                  <w:divBdr>
                    <w:top w:val="none" w:sz="0" w:space="0" w:color="auto"/>
                    <w:left w:val="none" w:sz="0" w:space="0" w:color="auto"/>
                    <w:bottom w:val="none" w:sz="0" w:space="0" w:color="auto"/>
                    <w:right w:val="none" w:sz="0" w:space="0" w:color="auto"/>
                  </w:divBdr>
                </w:div>
              </w:divsChild>
            </w:div>
            <w:div w:id="692806726">
              <w:marLeft w:val="0"/>
              <w:marRight w:val="0"/>
              <w:marTop w:val="225"/>
              <w:marBottom w:val="0"/>
              <w:divBdr>
                <w:top w:val="none" w:sz="0" w:space="0" w:color="auto"/>
                <w:left w:val="none" w:sz="0" w:space="0" w:color="auto"/>
                <w:bottom w:val="none" w:sz="0" w:space="0" w:color="auto"/>
                <w:right w:val="none" w:sz="0" w:space="0" w:color="auto"/>
              </w:divBdr>
              <w:divsChild>
                <w:div w:id="1413428389">
                  <w:marLeft w:val="0"/>
                  <w:marRight w:val="0"/>
                  <w:marTop w:val="0"/>
                  <w:marBottom w:val="0"/>
                  <w:divBdr>
                    <w:top w:val="none" w:sz="0" w:space="0" w:color="auto"/>
                    <w:left w:val="none" w:sz="0" w:space="0" w:color="auto"/>
                    <w:bottom w:val="none" w:sz="0" w:space="0" w:color="auto"/>
                    <w:right w:val="none" w:sz="0" w:space="0" w:color="auto"/>
                  </w:divBdr>
                </w:div>
              </w:divsChild>
            </w:div>
            <w:div w:id="700058512">
              <w:marLeft w:val="0"/>
              <w:marRight w:val="0"/>
              <w:marTop w:val="225"/>
              <w:marBottom w:val="0"/>
              <w:divBdr>
                <w:top w:val="none" w:sz="0" w:space="0" w:color="auto"/>
                <w:left w:val="none" w:sz="0" w:space="0" w:color="auto"/>
                <w:bottom w:val="none" w:sz="0" w:space="0" w:color="auto"/>
                <w:right w:val="none" w:sz="0" w:space="0" w:color="auto"/>
              </w:divBdr>
              <w:divsChild>
                <w:div w:id="57825964">
                  <w:marLeft w:val="0"/>
                  <w:marRight w:val="0"/>
                  <w:marTop w:val="0"/>
                  <w:marBottom w:val="0"/>
                  <w:divBdr>
                    <w:top w:val="none" w:sz="0" w:space="0" w:color="auto"/>
                    <w:left w:val="none" w:sz="0" w:space="0" w:color="auto"/>
                    <w:bottom w:val="none" w:sz="0" w:space="0" w:color="auto"/>
                    <w:right w:val="none" w:sz="0" w:space="0" w:color="auto"/>
                  </w:divBdr>
                </w:div>
              </w:divsChild>
            </w:div>
            <w:div w:id="718896682">
              <w:marLeft w:val="0"/>
              <w:marRight w:val="0"/>
              <w:marTop w:val="225"/>
              <w:marBottom w:val="0"/>
              <w:divBdr>
                <w:top w:val="none" w:sz="0" w:space="0" w:color="auto"/>
                <w:left w:val="none" w:sz="0" w:space="0" w:color="auto"/>
                <w:bottom w:val="none" w:sz="0" w:space="0" w:color="auto"/>
                <w:right w:val="none" w:sz="0" w:space="0" w:color="auto"/>
              </w:divBdr>
              <w:divsChild>
                <w:div w:id="1466511454">
                  <w:marLeft w:val="0"/>
                  <w:marRight w:val="0"/>
                  <w:marTop w:val="0"/>
                  <w:marBottom w:val="0"/>
                  <w:divBdr>
                    <w:top w:val="none" w:sz="0" w:space="0" w:color="auto"/>
                    <w:left w:val="none" w:sz="0" w:space="0" w:color="auto"/>
                    <w:bottom w:val="none" w:sz="0" w:space="0" w:color="auto"/>
                    <w:right w:val="none" w:sz="0" w:space="0" w:color="auto"/>
                  </w:divBdr>
                </w:div>
              </w:divsChild>
            </w:div>
            <w:div w:id="761678905">
              <w:marLeft w:val="0"/>
              <w:marRight w:val="0"/>
              <w:marTop w:val="375"/>
              <w:marBottom w:val="0"/>
              <w:divBdr>
                <w:top w:val="none" w:sz="0" w:space="0" w:color="auto"/>
                <w:left w:val="none" w:sz="0" w:space="0" w:color="auto"/>
                <w:bottom w:val="none" w:sz="0" w:space="0" w:color="auto"/>
                <w:right w:val="none" w:sz="0" w:space="0" w:color="auto"/>
              </w:divBdr>
              <w:divsChild>
                <w:div w:id="1877884383">
                  <w:marLeft w:val="0"/>
                  <w:marRight w:val="0"/>
                  <w:marTop w:val="0"/>
                  <w:marBottom w:val="0"/>
                  <w:divBdr>
                    <w:top w:val="none" w:sz="0" w:space="0" w:color="auto"/>
                    <w:left w:val="none" w:sz="0" w:space="0" w:color="auto"/>
                    <w:bottom w:val="none" w:sz="0" w:space="0" w:color="auto"/>
                    <w:right w:val="none" w:sz="0" w:space="0" w:color="auto"/>
                  </w:divBdr>
                  <w:divsChild>
                    <w:div w:id="528377479">
                      <w:marLeft w:val="0"/>
                      <w:marRight w:val="0"/>
                      <w:marTop w:val="0"/>
                      <w:marBottom w:val="0"/>
                      <w:divBdr>
                        <w:top w:val="none" w:sz="0" w:space="0" w:color="auto"/>
                        <w:left w:val="none" w:sz="0" w:space="0" w:color="auto"/>
                        <w:bottom w:val="none" w:sz="0" w:space="0" w:color="auto"/>
                        <w:right w:val="none" w:sz="0" w:space="0" w:color="auto"/>
                      </w:divBdr>
                    </w:div>
                    <w:div w:id="185580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645921">
              <w:marLeft w:val="0"/>
              <w:marRight w:val="0"/>
              <w:marTop w:val="225"/>
              <w:marBottom w:val="0"/>
              <w:divBdr>
                <w:top w:val="none" w:sz="0" w:space="0" w:color="auto"/>
                <w:left w:val="none" w:sz="0" w:space="0" w:color="auto"/>
                <w:bottom w:val="none" w:sz="0" w:space="0" w:color="auto"/>
                <w:right w:val="none" w:sz="0" w:space="0" w:color="auto"/>
              </w:divBdr>
              <w:divsChild>
                <w:div w:id="597982294">
                  <w:marLeft w:val="0"/>
                  <w:marRight w:val="0"/>
                  <w:marTop w:val="0"/>
                  <w:marBottom w:val="0"/>
                  <w:divBdr>
                    <w:top w:val="none" w:sz="0" w:space="0" w:color="auto"/>
                    <w:left w:val="none" w:sz="0" w:space="0" w:color="auto"/>
                    <w:bottom w:val="none" w:sz="0" w:space="0" w:color="auto"/>
                    <w:right w:val="none" w:sz="0" w:space="0" w:color="auto"/>
                  </w:divBdr>
                </w:div>
              </w:divsChild>
            </w:div>
            <w:div w:id="767972099">
              <w:marLeft w:val="0"/>
              <w:marRight w:val="0"/>
              <w:marTop w:val="375"/>
              <w:marBottom w:val="0"/>
              <w:divBdr>
                <w:top w:val="none" w:sz="0" w:space="0" w:color="auto"/>
                <w:left w:val="none" w:sz="0" w:space="0" w:color="auto"/>
                <w:bottom w:val="none" w:sz="0" w:space="0" w:color="auto"/>
                <w:right w:val="none" w:sz="0" w:space="0" w:color="auto"/>
              </w:divBdr>
              <w:divsChild>
                <w:div w:id="1336153811">
                  <w:marLeft w:val="0"/>
                  <w:marRight w:val="0"/>
                  <w:marTop w:val="0"/>
                  <w:marBottom w:val="0"/>
                  <w:divBdr>
                    <w:top w:val="none" w:sz="0" w:space="0" w:color="auto"/>
                    <w:left w:val="none" w:sz="0" w:space="0" w:color="auto"/>
                    <w:bottom w:val="none" w:sz="0" w:space="0" w:color="auto"/>
                    <w:right w:val="none" w:sz="0" w:space="0" w:color="auto"/>
                  </w:divBdr>
                </w:div>
              </w:divsChild>
            </w:div>
            <w:div w:id="782917604">
              <w:marLeft w:val="0"/>
              <w:marRight w:val="0"/>
              <w:marTop w:val="225"/>
              <w:marBottom w:val="0"/>
              <w:divBdr>
                <w:top w:val="none" w:sz="0" w:space="0" w:color="auto"/>
                <w:left w:val="none" w:sz="0" w:space="0" w:color="auto"/>
                <w:bottom w:val="none" w:sz="0" w:space="0" w:color="auto"/>
                <w:right w:val="none" w:sz="0" w:space="0" w:color="auto"/>
              </w:divBdr>
              <w:divsChild>
                <w:div w:id="1765107487">
                  <w:marLeft w:val="0"/>
                  <w:marRight w:val="0"/>
                  <w:marTop w:val="0"/>
                  <w:marBottom w:val="0"/>
                  <w:divBdr>
                    <w:top w:val="none" w:sz="0" w:space="0" w:color="auto"/>
                    <w:left w:val="none" w:sz="0" w:space="0" w:color="auto"/>
                    <w:bottom w:val="none" w:sz="0" w:space="0" w:color="auto"/>
                    <w:right w:val="none" w:sz="0" w:space="0" w:color="auto"/>
                  </w:divBdr>
                </w:div>
              </w:divsChild>
            </w:div>
            <w:div w:id="783112816">
              <w:marLeft w:val="0"/>
              <w:marRight w:val="0"/>
              <w:marTop w:val="375"/>
              <w:marBottom w:val="0"/>
              <w:divBdr>
                <w:top w:val="none" w:sz="0" w:space="0" w:color="auto"/>
                <w:left w:val="none" w:sz="0" w:space="0" w:color="auto"/>
                <w:bottom w:val="none" w:sz="0" w:space="0" w:color="auto"/>
                <w:right w:val="none" w:sz="0" w:space="0" w:color="auto"/>
              </w:divBdr>
              <w:divsChild>
                <w:div w:id="617302419">
                  <w:marLeft w:val="0"/>
                  <w:marRight w:val="0"/>
                  <w:marTop w:val="0"/>
                  <w:marBottom w:val="0"/>
                  <w:divBdr>
                    <w:top w:val="none" w:sz="0" w:space="0" w:color="auto"/>
                    <w:left w:val="none" w:sz="0" w:space="0" w:color="auto"/>
                    <w:bottom w:val="none" w:sz="0" w:space="0" w:color="auto"/>
                    <w:right w:val="none" w:sz="0" w:space="0" w:color="auto"/>
                  </w:divBdr>
                  <w:divsChild>
                    <w:div w:id="218977727">
                      <w:marLeft w:val="0"/>
                      <w:marRight w:val="0"/>
                      <w:marTop w:val="0"/>
                      <w:marBottom w:val="0"/>
                      <w:divBdr>
                        <w:top w:val="none" w:sz="0" w:space="0" w:color="auto"/>
                        <w:left w:val="none" w:sz="0" w:space="0" w:color="auto"/>
                        <w:bottom w:val="none" w:sz="0" w:space="0" w:color="auto"/>
                        <w:right w:val="none" w:sz="0" w:space="0" w:color="auto"/>
                      </w:divBdr>
                    </w:div>
                    <w:div w:id="36525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389270">
              <w:marLeft w:val="0"/>
              <w:marRight w:val="0"/>
              <w:marTop w:val="225"/>
              <w:marBottom w:val="0"/>
              <w:divBdr>
                <w:top w:val="none" w:sz="0" w:space="0" w:color="auto"/>
                <w:left w:val="none" w:sz="0" w:space="0" w:color="auto"/>
                <w:bottom w:val="none" w:sz="0" w:space="0" w:color="auto"/>
                <w:right w:val="none" w:sz="0" w:space="0" w:color="auto"/>
              </w:divBdr>
              <w:divsChild>
                <w:div w:id="1177234997">
                  <w:marLeft w:val="0"/>
                  <w:marRight w:val="0"/>
                  <w:marTop w:val="0"/>
                  <w:marBottom w:val="0"/>
                  <w:divBdr>
                    <w:top w:val="none" w:sz="0" w:space="0" w:color="auto"/>
                    <w:left w:val="none" w:sz="0" w:space="0" w:color="auto"/>
                    <w:bottom w:val="none" w:sz="0" w:space="0" w:color="auto"/>
                    <w:right w:val="none" w:sz="0" w:space="0" w:color="auto"/>
                  </w:divBdr>
                </w:div>
              </w:divsChild>
            </w:div>
            <w:div w:id="830951248">
              <w:marLeft w:val="0"/>
              <w:marRight w:val="0"/>
              <w:marTop w:val="225"/>
              <w:marBottom w:val="0"/>
              <w:divBdr>
                <w:top w:val="none" w:sz="0" w:space="0" w:color="auto"/>
                <w:left w:val="none" w:sz="0" w:space="0" w:color="auto"/>
                <w:bottom w:val="none" w:sz="0" w:space="0" w:color="auto"/>
                <w:right w:val="none" w:sz="0" w:space="0" w:color="auto"/>
              </w:divBdr>
              <w:divsChild>
                <w:div w:id="1945960776">
                  <w:marLeft w:val="0"/>
                  <w:marRight w:val="0"/>
                  <w:marTop w:val="0"/>
                  <w:marBottom w:val="0"/>
                  <w:divBdr>
                    <w:top w:val="none" w:sz="0" w:space="0" w:color="auto"/>
                    <w:left w:val="none" w:sz="0" w:space="0" w:color="auto"/>
                    <w:bottom w:val="none" w:sz="0" w:space="0" w:color="auto"/>
                    <w:right w:val="none" w:sz="0" w:space="0" w:color="auto"/>
                  </w:divBdr>
                </w:div>
              </w:divsChild>
            </w:div>
            <w:div w:id="860238270">
              <w:marLeft w:val="0"/>
              <w:marRight w:val="0"/>
              <w:marTop w:val="375"/>
              <w:marBottom w:val="0"/>
              <w:divBdr>
                <w:top w:val="none" w:sz="0" w:space="0" w:color="auto"/>
                <w:left w:val="none" w:sz="0" w:space="0" w:color="auto"/>
                <w:bottom w:val="none" w:sz="0" w:space="0" w:color="auto"/>
                <w:right w:val="none" w:sz="0" w:space="0" w:color="auto"/>
              </w:divBdr>
              <w:divsChild>
                <w:div w:id="567959196">
                  <w:marLeft w:val="0"/>
                  <w:marRight w:val="0"/>
                  <w:marTop w:val="0"/>
                  <w:marBottom w:val="0"/>
                  <w:divBdr>
                    <w:top w:val="none" w:sz="0" w:space="0" w:color="auto"/>
                    <w:left w:val="none" w:sz="0" w:space="0" w:color="auto"/>
                    <w:bottom w:val="none" w:sz="0" w:space="0" w:color="auto"/>
                    <w:right w:val="none" w:sz="0" w:space="0" w:color="auto"/>
                  </w:divBdr>
                  <w:divsChild>
                    <w:div w:id="1485122943">
                      <w:marLeft w:val="0"/>
                      <w:marRight w:val="0"/>
                      <w:marTop w:val="0"/>
                      <w:marBottom w:val="0"/>
                      <w:divBdr>
                        <w:top w:val="none" w:sz="0" w:space="0" w:color="auto"/>
                        <w:left w:val="none" w:sz="0" w:space="0" w:color="auto"/>
                        <w:bottom w:val="none" w:sz="0" w:space="0" w:color="auto"/>
                        <w:right w:val="none" w:sz="0" w:space="0" w:color="auto"/>
                      </w:divBdr>
                    </w:div>
                    <w:div w:id="180777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973339">
              <w:marLeft w:val="0"/>
              <w:marRight w:val="0"/>
              <w:marTop w:val="225"/>
              <w:marBottom w:val="0"/>
              <w:divBdr>
                <w:top w:val="none" w:sz="0" w:space="0" w:color="auto"/>
                <w:left w:val="none" w:sz="0" w:space="0" w:color="auto"/>
                <w:bottom w:val="none" w:sz="0" w:space="0" w:color="auto"/>
                <w:right w:val="none" w:sz="0" w:space="0" w:color="auto"/>
              </w:divBdr>
              <w:divsChild>
                <w:div w:id="1294020613">
                  <w:marLeft w:val="0"/>
                  <w:marRight w:val="0"/>
                  <w:marTop w:val="0"/>
                  <w:marBottom w:val="0"/>
                  <w:divBdr>
                    <w:top w:val="none" w:sz="0" w:space="0" w:color="auto"/>
                    <w:left w:val="none" w:sz="0" w:space="0" w:color="auto"/>
                    <w:bottom w:val="none" w:sz="0" w:space="0" w:color="auto"/>
                    <w:right w:val="none" w:sz="0" w:space="0" w:color="auto"/>
                  </w:divBdr>
                </w:div>
              </w:divsChild>
            </w:div>
            <w:div w:id="968587783">
              <w:marLeft w:val="0"/>
              <w:marRight w:val="0"/>
              <w:marTop w:val="375"/>
              <w:marBottom w:val="0"/>
              <w:divBdr>
                <w:top w:val="none" w:sz="0" w:space="0" w:color="auto"/>
                <w:left w:val="none" w:sz="0" w:space="0" w:color="auto"/>
                <w:bottom w:val="none" w:sz="0" w:space="0" w:color="auto"/>
                <w:right w:val="none" w:sz="0" w:space="0" w:color="auto"/>
              </w:divBdr>
              <w:divsChild>
                <w:div w:id="1480147831">
                  <w:marLeft w:val="0"/>
                  <w:marRight w:val="0"/>
                  <w:marTop w:val="0"/>
                  <w:marBottom w:val="0"/>
                  <w:divBdr>
                    <w:top w:val="none" w:sz="0" w:space="0" w:color="auto"/>
                    <w:left w:val="none" w:sz="0" w:space="0" w:color="auto"/>
                    <w:bottom w:val="none" w:sz="0" w:space="0" w:color="auto"/>
                    <w:right w:val="none" w:sz="0" w:space="0" w:color="auto"/>
                  </w:divBdr>
                </w:div>
              </w:divsChild>
            </w:div>
            <w:div w:id="976882011">
              <w:marLeft w:val="0"/>
              <w:marRight w:val="0"/>
              <w:marTop w:val="225"/>
              <w:marBottom w:val="0"/>
              <w:divBdr>
                <w:top w:val="none" w:sz="0" w:space="0" w:color="auto"/>
                <w:left w:val="none" w:sz="0" w:space="0" w:color="auto"/>
                <w:bottom w:val="none" w:sz="0" w:space="0" w:color="auto"/>
                <w:right w:val="none" w:sz="0" w:space="0" w:color="auto"/>
              </w:divBdr>
              <w:divsChild>
                <w:div w:id="525338566">
                  <w:marLeft w:val="0"/>
                  <w:marRight w:val="0"/>
                  <w:marTop w:val="0"/>
                  <w:marBottom w:val="0"/>
                  <w:divBdr>
                    <w:top w:val="none" w:sz="0" w:space="0" w:color="auto"/>
                    <w:left w:val="none" w:sz="0" w:space="0" w:color="auto"/>
                    <w:bottom w:val="none" w:sz="0" w:space="0" w:color="auto"/>
                    <w:right w:val="none" w:sz="0" w:space="0" w:color="auto"/>
                  </w:divBdr>
                </w:div>
              </w:divsChild>
            </w:div>
            <w:div w:id="995645066">
              <w:marLeft w:val="0"/>
              <w:marRight w:val="0"/>
              <w:marTop w:val="375"/>
              <w:marBottom w:val="0"/>
              <w:divBdr>
                <w:top w:val="none" w:sz="0" w:space="0" w:color="auto"/>
                <w:left w:val="none" w:sz="0" w:space="0" w:color="auto"/>
                <w:bottom w:val="none" w:sz="0" w:space="0" w:color="auto"/>
                <w:right w:val="none" w:sz="0" w:space="0" w:color="auto"/>
              </w:divBdr>
              <w:divsChild>
                <w:div w:id="87122235">
                  <w:marLeft w:val="0"/>
                  <w:marRight w:val="0"/>
                  <w:marTop w:val="0"/>
                  <w:marBottom w:val="0"/>
                  <w:divBdr>
                    <w:top w:val="none" w:sz="0" w:space="0" w:color="auto"/>
                    <w:left w:val="none" w:sz="0" w:space="0" w:color="auto"/>
                    <w:bottom w:val="none" w:sz="0" w:space="0" w:color="auto"/>
                    <w:right w:val="none" w:sz="0" w:space="0" w:color="auto"/>
                  </w:divBdr>
                </w:div>
              </w:divsChild>
            </w:div>
            <w:div w:id="996112847">
              <w:marLeft w:val="0"/>
              <w:marRight w:val="0"/>
              <w:marTop w:val="225"/>
              <w:marBottom w:val="0"/>
              <w:divBdr>
                <w:top w:val="none" w:sz="0" w:space="0" w:color="auto"/>
                <w:left w:val="none" w:sz="0" w:space="0" w:color="auto"/>
                <w:bottom w:val="none" w:sz="0" w:space="0" w:color="auto"/>
                <w:right w:val="none" w:sz="0" w:space="0" w:color="auto"/>
              </w:divBdr>
              <w:divsChild>
                <w:div w:id="989214158">
                  <w:marLeft w:val="0"/>
                  <w:marRight w:val="0"/>
                  <w:marTop w:val="0"/>
                  <w:marBottom w:val="0"/>
                  <w:divBdr>
                    <w:top w:val="none" w:sz="0" w:space="0" w:color="auto"/>
                    <w:left w:val="none" w:sz="0" w:space="0" w:color="auto"/>
                    <w:bottom w:val="none" w:sz="0" w:space="0" w:color="auto"/>
                    <w:right w:val="none" w:sz="0" w:space="0" w:color="auto"/>
                  </w:divBdr>
                </w:div>
              </w:divsChild>
            </w:div>
            <w:div w:id="1006325132">
              <w:marLeft w:val="0"/>
              <w:marRight w:val="0"/>
              <w:marTop w:val="225"/>
              <w:marBottom w:val="0"/>
              <w:divBdr>
                <w:top w:val="none" w:sz="0" w:space="0" w:color="auto"/>
                <w:left w:val="none" w:sz="0" w:space="0" w:color="auto"/>
                <w:bottom w:val="none" w:sz="0" w:space="0" w:color="auto"/>
                <w:right w:val="none" w:sz="0" w:space="0" w:color="auto"/>
              </w:divBdr>
              <w:divsChild>
                <w:div w:id="115101062">
                  <w:marLeft w:val="0"/>
                  <w:marRight w:val="0"/>
                  <w:marTop w:val="0"/>
                  <w:marBottom w:val="0"/>
                  <w:divBdr>
                    <w:top w:val="none" w:sz="0" w:space="0" w:color="auto"/>
                    <w:left w:val="none" w:sz="0" w:space="0" w:color="auto"/>
                    <w:bottom w:val="none" w:sz="0" w:space="0" w:color="auto"/>
                    <w:right w:val="none" w:sz="0" w:space="0" w:color="auto"/>
                  </w:divBdr>
                </w:div>
              </w:divsChild>
            </w:div>
            <w:div w:id="1010451166">
              <w:marLeft w:val="0"/>
              <w:marRight w:val="0"/>
              <w:marTop w:val="225"/>
              <w:marBottom w:val="0"/>
              <w:divBdr>
                <w:top w:val="none" w:sz="0" w:space="0" w:color="auto"/>
                <w:left w:val="none" w:sz="0" w:space="0" w:color="auto"/>
                <w:bottom w:val="none" w:sz="0" w:space="0" w:color="auto"/>
                <w:right w:val="none" w:sz="0" w:space="0" w:color="auto"/>
              </w:divBdr>
              <w:divsChild>
                <w:div w:id="1913152203">
                  <w:marLeft w:val="0"/>
                  <w:marRight w:val="0"/>
                  <w:marTop w:val="0"/>
                  <w:marBottom w:val="0"/>
                  <w:divBdr>
                    <w:top w:val="none" w:sz="0" w:space="0" w:color="auto"/>
                    <w:left w:val="none" w:sz="0" w:space="0" w:color="auto"/>
                    <w:bottom w:val="none" w:sz="0" w:space="0" w:color="auto"/>
                    <w:right w:val="none" w:sz="0" w:space="0" w:color="auto"/>
                  </w:divBdr>
                </w:div>
              </w:divsChild>
            </w:div>
            <w:div w:id="1040084288">
              <w:marLeft w:val="0"/>
              <w:marRight w:val="0"/>
              <w:marTop w:val="375"/>
              <w:marBottom w:val="0"/>
              <w:divBdr>
                <w:top w:val="none" w:sz="0" w:space="0" w:color="auto"/>
                <w:left w:val="none" w:sz="0" w:space="0" w:color="auto"/>
                <w:bottom w:val="none" w:sz="0" w:space="0" w:color="auto"/>
                <w:right w:val="none" w:sz="0" w:space="0" w:color="auto"/>
              </w:divBdr>
              <w:divsChild>
                <w:div w:id="1745909716">
                  <w:marLeft w:val="0"/>
                  <w:marRight w:val="0"/>
                  <w:marTop w:val="0"/>
                  <w:marBottom w:val="0"/>
                  <w:divBdr>
                    <w:top w:val="none" w:sz="0" w:space="0" w:color="auto"/>
                    <w:left w:val="none" w:sz="0" w:space="0" w:color="auto"/>
                    <w:bottom w:val="none" w:sz="0" w:space="0" w:color="auto"/>
                    <w:right w:val="none" w:sz="0" w:space="0" w:color="auto"/>
                  </w:divBdr>
                  <w:divsChild>
                    <w:div w:id="1534270862">
                      <w:marLeft w:val="0"/>
                      <w:marRight w:val="0"/>
                      <w:marTop w:val="0"/>
                      <w:marBottom w:val="0"/>
                      <w:divBdr>
                        <w:top w:val="none" w:sz="0" w:space="0" w:color="auto"/>
                        <w:left w:val="none" w:sz="0" w:space="0" w:color="auto"/>
                        <w:bottom w:val="none" w:sz="0" w:space="0" w:color="auto"/>
                        <w:right w:val="none" w:sz="0" w:space="0" w:color="auto"/>
                      </w:divBdr>
                    </w:div>
                    <w:div w:id="181151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226553">
              <w:marLeft w:val="0"/>
              <w:marRight w:val="0"/>
              <w:marTop w:val="225"/>
              <w:marBottom w:val="0"/>
              <w:divBdr>
                <w:top w:val="none" w:sz="0" w:space="0" w:color="auto"/>
                <w:left w:val="none" w:sz="0" w:space="0" w:color="auto"/>
                <w:bottom w:val="none" w:sz="0" w:space="0" w:color="auto"/>
                <w:right w:val="none" w:sz="0" w:space="0" w:color="auto"/>
              </w:divBdr>
              <w:divsChild>
                <w:div w:id="1214929925">
                  <w:marLeft w:val="0"/>
                  <w:marRight w:val="0"/>
                  <w:marTop w:val="0"/>
                  <w:marBottom w:val="0"/>
                  <w:divBdr>
                    <w:top w:val="none" w:sz="0" w:space="0" w:color="auto"/>
                    <w:left w:val="none" w:sz="0" w:space="0" w:color="auto"/>
                    <w:bottom w:val="none" w:sz="0" w:space="0" w:color="auto"/>
                    <w:right w:val="none" w:sz="0" w:space="0" w:color="auto"/>
                  </w:divBdr>
                </w:div>
              </w:divsChild>
            </w:div>
            <w:div w:id="1091507931">
              <w:marLeft w:val="0"/>
              <w:marRight w:val="0"/>
              <w:marTop w:val="375"/>
              <w:marBottom w:val="0"/>
              <w:divBdr>
                <w:top w:val="none" w:sz="0" w:space="0" w:color="auto"/>
                <w:left w:val="none" w:sz="0" w:space="0" w:color="auto"/>
                <w:bottom w:val="none" w:sz="0" w:space="0" w:color="auto"/>
                <w:right w:val="none" w:sz="0" w:space="0" w:color="auto"/>
              </w:divBdr>
              <w:divsChild>
                <w:div w:id="2073892207">
                  <w:marLeft w:val="0"/>
                  <w:marRight w:val="0"/>
                  <w:marTop w:val="0"/>
                  <w:marBottom w:val="0"/>
                  <w:divBdr>
                    <w:top w:val="none" w:sz="0" w:space="0" w:color="auto"/>
                    <w:left w:val="none" w:sz="0" w:space="0" w:color="auto"/>
                    <w:bottom w:val="none" w:sz="0" w:space="0" w:color="auto"/>
                    <w:right w:val="none" w:sz="0" w:space="0" w:color="auto"/>
                  </w:divBdr>
                  <w:divsChild>
                    <w:div w:id="572396689">
                      <w:marLeft w:val="0"/>
                      <w:marRight w:val="0"/>
                      <w:marTop w:val="0"/>
                      <w:marBottom w:val="0"/>
                      <w:divBdr>
                        <w:top w:val="none" w:sz="0" w:space="0" w:color="auto"/>
                        <w:left w:val="none" w:sz="0" w:space="0" w:color="auto"/>
                        <w:bottom w:val="none" w:sz="0" w:space="0" w:color="auto"/>
                        <w:right w:val="none" w:sz="0" w:space="0" w:color="auto"/>
                      </w:divBdr>
                    </w:div>
                    <w:div w:id="194919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368408">
              <w:marLeft w:val="0"/>
              <w:marRight w:val="0"/>
              <w:marTop w:val="225"/>
              <w:marBottom w:val="0"/>
              <w:divBdr>
                <w:top w:val="none" w:sz="0" w:space="0" w:color="auto"/>
                <w:left w:val="none" w:sz="0" w:space="0" w:color="auto"/>
                <w:bottom w:val="none" w:sz="0" w:space="0" w:color="auto"/>
                <w:right w:val="none" w:sz="0" w:space="0" w:color="auto"/>
              </w:divBdr>
              <w:divsChild>
                <w:div w:id="218518145">
                  <w:marLeft w:val="0"/>
                  <w:marRight w:val="0"/>
                  <w:marTop w:val="0"/>
                  <w:marBottom w:val="0"/>
                  <w:divBdr>
                    <w:top w:val="none" w:sz="0" w:space="0" w:color="auto"/>
                    <w:left w:val="none" w:sz="0" w:space="0" w:color="auto"/>
                    <w:bottom w:val="none" w:sz="0" w:space="0" w:color="auto"/>
                    <w:right w:val="none" w:sz="0" w:space="0" w:color="auto"/>
                  </w:divBdr>
                </w:div>
              </w:divsChild>
            </w:div>
            <w:div w:id="1183789271">
              <w:marLeft w:val="0"/>
              <w:marRight w:val="0"/>
              <w:marTop w:val="375"/>
              <w:marBottom w:val="0"/>
              <w:divBdr>
                <w:top w:val="none" w:sz="0" w:space="0" w:color="auto"/>
                <w:left w:val="none" w:sz="0" w:space="0" w:color="auto"/>
                <w:bottom w:val="none" w:sz="0" w:space="0" w:color="auto"/>
                <w:right w:val="none" w:sz="0" w:space="0" w:color="auto"/>
              </w:divBdr>
              <w:divsChild>
                <w:div w:id="1421291819">
                  <w:marLeft w:val="0"/>
                  <w:marRight w:val="0"/>
                  <w:marTop w:val="0"/>
                  <w:marBottom w:val="0"/>
                  <w:divBdr>
                    <w:top w:val="none" w:sz="0" w:space="0" w:color="auto"/>
                    <w:left w:val="none" w:sz="0" w:space="0" w:color="auto"/>
                    <w:bottom w:val="none" w:sz="0" w:space="0" w:color="auto"/>
                    <w:right w:val="none" w:sz="0" w:space="0" w:color="auto"/>
                  </w:divBdr>
                  <w:divsChild>
                    <w:div w:id="860899199">
                      <w:marLeft w:val="0"/>
                      <w:marRight w:val="0"/>
                      <w:marTop w:val="0"/>
                      <w:marBottom w:val="0"/>
                      <w:divBdr>
                        <w:top w:val="none" w:sz="0" w:space="0" w:color="auto"/>
                        <w:left w:val="none" w:sz="0" w:space="0" w:color="auto"/>
                        <w:bottom w:val="none" w:sz="0" w:space="0" w:color="auto"/>
                        <w:right w:val="none" w:sz="0" w:space="0" w:color="auto"/>
                      </w:divBdr>
                    </w:div>
                    <w:div w:id="171110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521663">
              <w:marLeft w:val="0"/>
              <w:marRight w:val="0"/>
              <w:marTop w:val="225"/>
              <w:marBottom w:val="0"/>
              <w:divBdr>
                <w:top w:val="none" w:sz="0" w:space="0" w:color="auto"/>
                <w:left w:val="none" w:sz="0" w:space="0" w:color="auto"/>
                <w:bottom w:val="none" w:sz="0" w:space="0" w:color="auto"/>
                <w:right w:val="none" w:sz="0" w:space="0" w:color="auto"/>
              </w:divBdr>
              <w:divsChild>
                <w:div w:id="895970917">
                  <w:marLeft w:val="0"/>
                  <w:marRight w:val="0"/>
                  <w:marTop w:val="0"/>
                  <w:marBottom w:val="0"/>
                  <w:divBdr>
                    <w:top w:val="none" w:sz="0" w:space="0" w:color="auto"/>
                    <w:left w:val="none" w:sz="0" w:space="0" w:color="auto"/>
                    <w:bottom w:val="none" w:sz="0" w:space="0" w:color="auto"/>
                    <w:right w:val="none" w:sz="0" w:space="0" w:color="auto"/>
                  </w:divBdr>
                </w:div>
              </w:divsChild>
            </w:div>
            <w:div w:id="1221135539">
              <w:marLeft w:val="0"/>
              <w:marRight w:val="0"/>
              <w:marTop w:val="225"/>
              <w:marBottom w:val="0"/>
              <w:divBdr>
                <w:top w:val="none" w:sz="0" w:space="0" w:color="auto"/>
                <w:left w:val="none" w:sz="0" w:space="0" w:color="auto"/>
                <w:bottom w:val="none" w:sz="0" w:space="0" w:color="auto"/>
                <w:right w:val="none" w:sz="0" w:space="0" w:color="auto"/>
              </w:divBdr>
              <w:divsChild>
                <w:div w:id="760636768">
                  <w:marLeft w:val="0"/>
                  <w:marRight w:val="0"/>
                  <w:marTop w:val="0"/>
                  <w:marBottom w:val="0"/>
                  <w:divBdr>
                    <w:top w:val="none" w:sz="0" w:space="0" w:color="auto"/>
                    <w:left w:val="none" w:sz="0" w:space="0" w:color="auto"/>
                    <w:bottom w:val="none" w:sz="0" w:space="0" w:color="auto"/>
                    <w:right w:val="none" w:sz="0" w:space="0" w:color="auto"/>
                  </w:divBdr>
                </w:div>
              </w:divsChild>
            </w:div>
            <w:div w:id="1264413287">
              <w:marLeft w:val="0"/>
              <w:marRight w:val="0"/>
              <w:marTop w:val="225"/>
              <w:marBottom w:val="0"/>
              <w:divBdr>
                <w:top w:val="none" w:sz="0" w:space="0" w:color="auto"/>
                <w:left w:val="none" w:sz="0" w:space="0" w:color="auto"/>
                <w:bottom w:val="none" w:sz="0" w:space="0" w:color="auto"/>
                <w:right w:val="none" w:sz="0" w:space="0" w:color="auto"/>
              </w:divBdr>
              <w:divsChild>
                <w:div w:id="1951356873">
                  <w:marLeft w:val="0"/>
                  <w:marRight w:val="0"/>
                  <w:marTop w:val="0"/>
                  <w:marBottom w:val="0"/>
                  <w:divBdr>
                    <w:top w:val="none" w:sz="0" w:space="0" w:color="auto"/>
                    <w:left w:val="none" w:sz="0" w:space="0" w:color="auto"/>
                    <w:bottom w:val="none" w:sz="0" w:space="0" w:color="auto"/>
                    <w:right w:val="none" w:sz="0" w:space="0" w:color="auto"/>
                  </w:divBdr>
                </w:div>
              </w:divsChild>
            </w:div>
            <w:div w:id="1272397034">
              <w:marLeft w:val="0"/>
              <w:marRight w:val="0"/>
              <w:marTop w:val="225"/>
              <w:marBottom w:val="0"/>
              <w:divBdr>
                <w:top w:val="none" w:sz="0" w:space="0" w:color="auto"/>
                <w:left w:val="none" w:sz="0" w:space="0" w:color="auto"/>
                <w:bottom w:val="none" w:sz="0" w:space="0" w:color="auto"/>
                <w:right w:val="none" w:sz="0" w:space="0" w:color="auto"/>
              </w:divBdr>
              <w:divsChild>
                <w:div w:id="1908031494">
                  <w:marLeft w:val="0"/>
                  <w:marRight w:val="0"/>
                  <w:marTop w:val="0"/>
                  <w:marBottom w:val="0"/>
                  <w:divBdr>
                    <w:top w:val="none" w:sz="0" w:space="0" w:color="auto"/>
                    <w:left w:val="none" w:sz="0" w:space="0" w:color="auto"/>
                    <w:bottom w:val="none" w:sz="0" w:space="0" w:color="auto"/>
                    <w:right w:val="none" w:sz="0" w:space="0" w:color="auto"/>
                  </w:divBdr>
                </w:div>
              </w:divsChild>
            </w:div>
            <w:div w:id="1284849727">
              <w:marLeft w:val="0"/>
              <w:marRight w:val="0"/>
              <w:marTop w:val="225"/>
              <w:marBottom w:val="0"/>
              <w:divBdr>
                <w:top w:val="none" w:sz="0" w:space="0" w:color="auto"/>
                <w:left w:val="none" w:sz="0" w:space="0" w:color="auto"/>
                <w:bottom w:val="none" w:sz="0" w:space="0" w:color="auto"/>
                <w:right w:val="none" w:sz="0" w:space="0" w:color="auto"/>
              </w:divBdr>
              <w:divsChild>
                <w:div w:id="428356143">
                  <w:marLeft w:val="0"/>
                  <w:marRight w:val="0"/>
                  <w:marTop w:val="0"/>
                  <w:marBottom w:val="0"/>
                  <w:divBdr>
                    <w:top w:val="none" w:sz="0" w:space="0" w:color="auto"/>
                    <w:left w:val="none" w:sz="0" w:space="0" w:color="auto"/>
                    <w:bottom w:val="none" w:sz="0" w:space="0" w:color="auto"/>
                    <w:right w:val="none" w:sz="0" w:space="0" w:color="auto"/>
                  </w:divBdr>
                </w:div>
              </w:divsChild>
            </w:div>
            <w:div w:id="1288245429">
              <w:marLeft w:val="0"/>
              <w:marRight w:val="0"/>
              <w:marTop w:val="225"/>
              <w:marBottom w:val="0"/>
              <w:divBdr>
                <w:top w:val="none" w:sz="0" w:space="0" w:color="auto"/>
                <w:left w:val="none" w:sz="0" w:space="0" w:color="auto"/>
                <w:bottom w:val="none" w:sz="0" w:space="0" w:color="auto"/>
                <w:right w:val="none" w:sz="0" w:space="0" w:color="auto"/>
              </w:divBdr>
              <w:divsChild>
                <w:div w:id="868883166">
                  <w:marLeft w:val="0"/>
                  <w:marRight w:val="0"/>
                  <w:marTop w:val="0"/>
                  <w:marBottom w:val="0"/>
                  <w:divBdr>
                    <w:top w:val="none" w:sz="0" w:space="0" w:color="auto"/>
                    <w:left w:val="none" w:sz="0" w:space="0" w:color="auto"/>
                    <w:bottom w:val="none" w:sz="0" w:space="0" w:color="auto"/>
                    <w:right w:val="none" w:sz="0" w:space="0" w:color="auto"/>
                  </w:divBdr>
                </w:div>
              </w:divsChild>
            </w:div>
            <w:div w:id="1351758591">
              <w:marLeft w:val="0"/>
              <w:marRight w:val="0"/>
              <w:marTop w:val="225"/>
              <w:marBottom w:val="0"/>
              <w:divBdr>
                <w:top w:val="none" w:sz="0" w:space="0" w:color="auto"/>
                <w:left w:val="none" w:sz="0" w:space="0" w:color="auto"/>
                <w:bottom w:val="none" w:sz="0" w:space="0" w:color="auto"/>
                <w:right w:val="none" w:sz="0" w:space="0" w:color="auto"/>
              </w:divBdr>
              <w:divsChild>
                <w:div w:id="1666057495">
                  <w:marLeft w:val="0"/>
                  <w:marRight w:val="0"/>
                  <w:marTop w:val="0"/>
                  <w:marBottom w:val="0"/>
                  <w:divBdr>
                    <w:top w:val="none" w:sz="0" w:space="0" w:color="auto"/>
                    <w:left w:val="none" w:sz="0" w:space="0" w:color="auto"/>
                    <w:bottom w:val="none" w:sz="0" w:space="0" w:color="auto"/>
                    <w:right w:val="none" w:sz="0" w:space="0" w:color="auto"/>
                  </w:divBdr>
                </w:div>
              </w:divsChild>
            </w:div>
            <w:div w:id="1368215889">
              <w:marLeft w:val="0"/>
              <w:marRight w:val="0"/>
              <w:marTop w:val="225"/>
              <w:marBottom w:val="0"/>
              <w:divBdr>
                <w:top w:val="none" w:sz="0" w:space="0" w:color="auto"/>
                <w:left w:val="none" w:sz="0" w:space="0" w:color="auto"/>
                <w:bottom w:val="none" w:sz="0" w:space="0" w:color="auto"/>
                <w:right w:val="none" w:sz="0" w:space="0" w:color="auto"/>
              </w:divBdr>
              <w:divsChild>
                <w:div w:id="1405295403">
                  <w:marLeft w:val="0"/>
                  <w:marRight w:val="0"/>
                  <w:marTop w:val="0"/>
                  <w:marBottom w:val="0"/>
                  <w:divBdr>
                    <w:top w:val="none" w:sz="0" w:space="0" w:color="auto"/>
                    <w:left w:val="none" w:sz="0" w:space="0" w:color="auto"/>
                    <w:bottom w:val="none" w:sz="0" w:space="0" w:color="auto"/>
                    <w:right w:val="none" w:sz="0" w:space="0" w:color="auto"/>
                  </w:divBdr>
                </w:div>
              </w:divsChild>
            </w:div>
            <w:div w:id="1380744674">
              <w:marLeft w:val="0"/>
              <w:marRight w:val="0"/>
              <w:marTop w:val="225"/>
              <w:marBottom w:val="0"/>
              <w:divBdr>
                <w:top w:val="none" w:sz="0" w:space="0" w:color="auto"/>
                <w:left w:val="none" w:sz="0" w:space="0" w:color="auto"/>
                <w:bottom w:val="none" w:sz="0" w:space="0" w:color="auto"/>
                <w:right w:val="none" w:sz="0" w:space="0" w:color="auto"/>
              </w:divBdr>
              <w:divsChild>
                <w:div w:id="254362060">
                  <w:marLeft w:val="0"/>
                  <w:marRight w:val="0"/>
                  <w:marTop w:val="0"/>
                  <w:marBottom w:val="0"/>
                  <w:divBdr>
                    <w:top w:val="none" w:sz="0" w:space="0" w:color="auto"/>
                    <w:left w:val="none" w:sz="0" w:space="0" w:color="auto"/>
                    <w:bottom w:val="none" w:sz="0" w:space="0" w:color="auto"/>
                    <w:right w:val="none" w:sz="0" w:space="0" w:color="auto"/>
                  </w:divBdr>
                </w:div>
              </w:divsChild>
            </w:div>
            <w:div w:id="1441333450">
              <w:marLeft w:val="0"/>
              <w:marRight w:val="0"/>
              <w:marTop w:val="225"/>
              <w:marBottom w:val="0"/>
              <w:divBdr>
                <w:top w:val="none" w:sz="0" w:space="0" w:color="auto"/>
                <w:left w:val="none" w:sz="0" w:space="0" w:color="auto"/>
                <w:bottom w:val="none" w:sz="0" w:space="0" w:color="auto"/>
                <w:right w:val="none" w:sz="0" w:space="0" w:color="auto"/>
              </w:divBdr>
              <w:divsChild>
                <w:div w:id="2083940642">
                  <w:marLeft w:val="0"/>
                  <w:marRight w:val="0"/>
                  <w:marTop w:val="0"/>
                  <w:marBottom w:val="0"/>
                  <w:divBdr>
                    <w:top w:val="none" w:sz="0" w:space="0" w:color="auto"/>
                    <w:left w:val="none" w:sz="0" w:space="0" w:color="auto"/>
                    <w:bottom w:val="none" w:sz="0" w:space="0" w:color="auto"/>
                    <w:right w:val="none" w:sz="0" w:space="0" w:color="auto"/>
                  </w:divBdr>
                </w:div>
              </w:divsChild>
            </w:div>
            <w:div w:id="1444687744">
              <w:marLeft w:val="0"/>
              <w:marRight w:val="0"/>
              <w:marTop w:val="225"/>
              <w:marBottom w:val="0"/>
              <w:divBdr>
                <w:top w:val="none" w:sz="0" w:space="0" w:color="auto"/>
                <w:left w:val="none" w:sz="0" w:space="0" w:color="auto"/>
                <w:bottom w:val="none" w:sz="0" w:space="0" w:color="auto"/>
                <w:right w:val="none" w:sz="0" w:space="0" w:color="auto"/>
              </w:divBdr>
              <w:divsChild>
                <w:div w:id="90862295">
                  <w:marLeft w:val="0"/>
                  <w:marRight w:val="0"/>
                  <w:marTop w:val="0"/>
                  <w:marBottom w:val="0"/>
                  <w:divBdr>
                    <w:top w:val="none" w:sz="0" w:space="0" w:color="auto"/>
                    <w:left w:val="none" w:sz="0" w:space="0" w:color="auto"/>
                    <w:bottom w:val="none" w:sz="0" w:space="0" w:color="auto"/>
                    <w:right w:val="none" w:sz="0" w:space="0" w:color="auto"/>
                  </w:divBdr>
                </w:div>
              </w:divsChild>
            </w:div>
            <w:div w:id="1472792189">
              <w:marLeft w:val="0"/>
              <w:marRight w:val="0"/>
              <w:marTop w:val="225"/>
              <w:marBottom w:val="0"/>
              <w:divBdr>
                <w:top w:val="none" w:sz="0" w:space="0" w:color="auto"/>
                <w:left w:val="none" w:sz="0" w:space="0" w:color="auto"/>
                <w:bottom w:val="none" w:sz="0" w:space="0" w:color="auto"/>
                <w:right w:val="none" w:sz="0" w:space="0" w:color="auto"/>
              </w:divBdr>
              <w:divsChild>
                <w:div w:id="1197622649">
                  <w:marLeft w:val="0"/>
                  <w:marRight w:val="0"/>
                  <w:marTop w:val="0"/>
                  <w:marBottom w:val="0"/>
                  <w:divBdr>
                    <w:top w:val="none" w:sz="0" w:space="0" w:color="auto"/>
                    <w:left w:val="none" w:sz="0" w:space="0" w:color="auto"/>
                    <w:bottom w:val="none" w:sz="0" w:space="0" w:color="auto"/>
                    <w:right w:val="none" w:sz="0" w:space="0" w:color="auto"/>
                  </w:divBdr>
                </w:div>
              </w:divsChild>
            </w:div>
            <w:div w:id="1488667595">
              <w:marLeft w:val="0"/>
              <w:marRight w:val="0"/>
              <w:marTop w:val="225"/>
              <w:marBottom w:val="0"/>
              <w:divBdr>
                <w:top w:val="none" w:sz="0" w:space="0" w:color="auto"/>
                <w:left w:val="none" w:sz="0" w:space="0" w:color="auto"/>
                <w:bottom w:val="none" w:sz="0" w:space="0" w:color="auto"/>
                <w:right w:val="none" w:sz="0" w:space="0" w:color="auto"/>
              </w:divBdr>
              <w:divsChild>
                <w:div w:id="368722073">
                  <w:marLeft w:val="0"/>
                  <w:marRight w:val="0"/>
                  <w:marTop w:val="0"/>
                  <w:marBottom w:val="0"/>
                  <w:divBdr>
                    <w:top w:val="none" w:sz="0" w:space="0" w:color="auto"/>
                    <w:left w:val="none" w:sz="0" w:space="0" w:color="auto"/>
                    <w:bottom w:val="none" w:sz="0" w:space="0" w:color="auto"/>
                    <w:right w:val="none" w:sz="0" w:space="0" w:color="auto"/>
                  </w:divBdr>
                </w:div>
              </w:divsChild>
            </w:div>
            <w:div w:id="1489445059">
              <w:marLeft w:val="0"/>
              <w:marRight w:val="0"/>
              <w:marTop w:val="225"/>
              <w:marBottom w:val="0"/>
              <w:divBdr>
                <w:top w:val="none" w:sz="0" w:space="0" w:color="auto"/>
                <w:left w:val="none" w:sz="0" w:space="0" w:color="auto"/>
                <w:bottom w:val="none" w:sz="0" w:space="0" w:color="auto"/>
                <w:right w:val="none" w:sz="0" w:space="0" w:color="auto"/>
              </w:divBdr>
              <w:divsChild>
                <w:div w:id="1280718914">
                  <w:marLeft w:val="0"/>
                  <w:marRight w:val="0"/>
                  <w:marTop w:val="0"/>
                  <w:marBottom w:val="0"/>
                  <w:divBdr>
                    <w:top w:val="none" w:sz="0" w:space="0" w:color="auto"/>
                    <w:left w:val="none" w:sz="0" w:space="0" w:color="auto"/>
                    <w:bottom w:val="none" w:sz="0" w:space="0" w:color="auto"/>
                    <w:right w:val="none" w:sz="0" w:space="0" w:color="auto"/>
                  </w:divBdr>
                </w:div>
              </w:divsChild>
            </w:div>
            <w:div w:id="1500655149">
              <w:marLeft w:val="0"/>
              <w:marRight w:val="0"/>
              <w:marTop w:val="0"/>
              <w:marBottom w:val="0"/>
              <w:divBdr>
                <w:top w:val="none" w:sz="0" w:space="0" w:color="auto"/>
                <w:left w:val="none" w:sz="0" w:space="0" w:color="auto"/>
                <w:bottom w:val="none" w:sz="0" w:space="0" w:color="auto"/>
                <w:right w:val="none" w:sz="0" w:space="0" w:color="auto"/>
              </w:divBdr>
              <w:divsChild>
                <w:div w:id="909536739">
                  <w:marLeft w:val="0"/>
                  <w:marRight w:val="0"/>
                  <w:marTop w:val="0"/>
                  <w:marBottom w:val="0"/>
                  <w:divBdr>
                    <w:top w:val="none" w:sz="0" w:space="0" w:color="auto"/>
                    <w:left w:val="none" w:sz="0" w:space="0" w:color="auto"/>
                    <w:bottom w:val="none" w:sz="0" w:space="0" w:color="auto"/>
                    <w:right w:val="none" w:sz="0" w:space="0" w:color="auto"/>
                  </w:divBdr>
                </w:div>
              </w:divsChild>
            </w:div>
            <w:div w:id="1535582136">
              <w:marLeft w:val="0"/>
              <w:marRight w:val="0"/>
              <w:marTop w:val="225"/>
              <w:marBottom w:val="0"/>
              <w:divBdr>
                <w:top w:val="none" w:sz="0" w:space="0" w:color="auto"/>
                <w:left w:val="none" w:sz="0" w:space="0" w:color="auto"/>
                <w:bottom w:val="none" w:sz="0" w:space="0" w:color="auto"/>
                <w:right w:val="none" w:sz="0" w:space="0" w:color="auto"/>
              </w:divBdr>
              <w:divsChild>
                <w:div w:id="817724173">
                  <w:marLeft w:val="0"/>
                  <w:marRight w:val="0"/>
                  <w:marTop w:val="0"/>
                  <w:marBottom w:val="0"/>
                  <w:divBdr>
                    <w:top w:val="none" w:sz="0" w:space="0" w:color="auto"/>
                    <w:left w:val="none" w:sz="0" w:space="0" w:color="auto"/>
                    <w:bottom w:val="none" w:sz="0" w:space="0" w:color="auto"/>
                    <w:right w:val="none" w:sz="0" w:space="0" w:color="auto"/>
                  </w:divBdr>
                </w:div>
              </w:divsChild>
            </w:div>
            <w:div w:id="1543667493">
              <w:marLeft w:val="0"/>
              <w:marRight w:val="0"/>
              <w:marTop w:val="375"/>
              <w:marBottom w:val="0"/>
              <w:divBdr>
                <w:top w:val="none" w:sz="0" w:space="0" w:color="auto"/>
                <w:left w:val="none" w:sz="0" w:space="0" w:color="auto"/>
                <w:bottom w:val="none" w:sz="0" w:space="0" w:color="auto"/>
                <w:right w:val="none" w:sz="0" w:space="0" w:color="auto"/>
              </w:divBdr>
              <w:divsChild>
                <w:div w:id="1469275375">
                  <w:marLeft w:val="0"/>
                  <w:marRight w:val="0"/>
                  <w:marTop w:val="0"/>
                  <w:marBottom w:val="0"/>
                  <w:divBdr>
                    <w:top w:val="none" w:sz="0" w:space="0" w:color="auto"/>
                    <w:left w:val="none" w:sz="0" w:space="0" w:color="auto"/>
                    <w:bottom w:val="none" w:sz="0" w:space="0" w:color="auto"/>
                    <w:right w:val="none" w:sz="0" w:space="0" w:color="auto"/>
                  </w:divBdr>
                  <w:divsChild>
                    <w:div w:id="891966076">
                      <w:marLeft w:val="0"/>
                      <w:marRight w:val="0"/>
                      <w:marTop w:val="0"/>
                      <w:marBottom w:val="0"/>
                      <w:divBdr>
                        <w:top w:val="none" w:sz="0" w:space="0" w:color="auto"/>
                        <w:left w:val="none" w:sz="0" w:space="0" w:color="auto"/>
                        <w:bottom w:val="none" w:sz="0" w:space="0" w:color="auto"/>
                        <w:right w:val="none" w:sz="0" w:space="0" w:color="auto"/>
                      </w:divBdr>
                    </w:div>
                    <w:div w:id="203256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016791">
              <w:marLeft w:val="0"/>
              <w:marRight w:val="0"/>
              <w:marTop w:val="225"/>
              <w:marBottom w:val="0"/>
              <w:divBdr>
                <w:top w:val="none" w:sz="0" w:space="0" w:color="auto"/>
                <w:left w:val="none" w:sz="0" w:space="0" w:color="auto"/>
                <w:bottom w:val="none" w:sz="0" w:space="0" w:color="auto"/>
                <w:right w:val="none" w:sz="0" w:space="0" w:color="auto"/>
              </w:divBdr>
              <w:divsChild>
                <w:div w:id="326715666">
                  <w:marLeft w:val="0"/>
                  <w:marRight w:val="0"/>
                  <w:marTop w:val="0"/>
                  <w:marBottom w:val="0"/>
                  <w:divBdr>
                    <w:top w:val="none" w:sz="0" w:space="0" w:color="auto"/>
                    <w:left w:val="none" w:sz="0" w:space="0" w:color="auto"/>
                    <w:bottom w:val="none" w:sz="0" w:space="0" w:color="auto"/>
                    <w:right w:val="none" w:sz="0" w:space="0" w:color="auto"/>
                  </w:divBdr>
                </w:div>
              </w:divsChild>
            </w:div>
            <w:div w:id="1558470380">
              <w:marLeft w:val="0"/>
              <w:marRight w:val="0"/>
              <w:marTop w:val="225"/>
              <w:marBottom w:val="0"/>
              <w:divBdr>
                <w:top w:val="none" w:sz="0" w:space="0" w:color="auto"/>
                <w:left w:val="none" w:sz="0" w:space="0" w:color="auto"/>
                <w:bottom w:val="none" w:sz="0" w:space="0" w:color="auto"/>
                <w:right w:val="none" w:sz="0" w:space="0" w:color="auto"/>
              </w:divBdr>
              <w:divsChild>
                <w:div w:id="2033918744">
                  <w:marLeft w:val="0"/>
                  <w:marRight w:val="0"/>
                  <w:marTop w:val="0"/>
                  <w:marBottom w:val="0"/>
                  <w:divBdr>
                    <w:top w:val="none" w:sz="0" w:space="0" w:color="auto"/>
                    <w:left w:val="none" w:sz="0" w:space="0" w:color="auto"/>
                    <w:bottom w:val="none" w:sz="0" w:space="0" w:color="auto"/>
                    <w:right w:val="none" w:sz="0" w:space="0" w:color="auto"/>
                  </w:divBdr>
                </w:div>
              </w:divsChild>
            </w:div>
            <w:div w:id="1606424969">
              <w:marLeft w:val="0"/>
              <w:marRight w:val="0"/>
              <w:marTop w:val="225"/>
              <w:marBottom w:val="0"/>
              <w:divBdr>
                <w:top w:val="none" w:sz="0" w:space="0" w:color="auto"/>
                <w:left w:val="none" w:sz="0" w:space="0" w:color="auto"/>
                <w:bottom w:val="none" w:sz="0" w:space="0" w:color="auto"/>
                <w:right w:val="none" w:sz="0" w:space="0" w:color="auto"/>
              </w:divBdr>
              <w:divsChild>
                <w:div w:id="870075510">
                  <w:marLeft w:val="0"/>
                  <w:marRight w:val="0"/>
                  <w:marTop w:val="0"/>
                  <w:marBottom w:val="0"/>
                  <w:divBdr>
                    <w:top w:val="none" w:sz="0" w:space="0" w:color="auto"/>
                    <w:left w:val="none" w:sz="0" w:space="0" w:color="auto"/>
                    <w:bottom w:val="none" w:sz="0" w:space="0" w:color="auto"/>
                    <w:right w:val="none" w:sz="0" w:space="0" w:color="auto"/>
                  </w:divBdr>
                </w:div>
              </w:divsChild>
            </w:div>
            <w:div w:id="1618028522">
              <w:marLeft w:val="0"/>
              <w:marRight w:val="0"/>
              <w:marTop w:val="225"/>
              <w:marBottom w:val="0"/>
              <w:divBdr>
                <w:top w:val="none" w:sz="0" w:space="0" w:color="auto"/>
                <w:left w:val="none" w:sz="0" w:space="0" w:color="auto"/>
                <w:bottom w:val="none" w:sz="0" w:space="0" w:color="auto"/>
                <w:right w:val="none" w:sz="0" w:space="0" w:color="auto"/>
              </w:divBdr>
              <w:divsChild>
                <w:div w:id="895554697">
                  <w:marLeft w:val="0"/>
                  <w:marRight w:val="0"/>
                  <w:marTop w:val="0"/>
                  <w:marBottom w:val="0"/>
                  <w:divBdr>
                    <w:top w:val="none" w:sz="0" w:space="0" w:color="auto"/>
                    <w:left w:val="none" w:sz="0" w:space="0" w:color="auto"/>
                    <w:bottom w:val="none" w:sz="0" w:space="0" w:color="auto"/>
                    <w:right w:val="none" w:sz="0" w:space="0" w:color="auto"/>
                  </w:divBdr>
                </w:div>
              </w:divsChild>
            </w:div>
            <w:div w:id="1646162683">
              <w:marLeft w:val="0"/>
              <w:marRight w:val="0"/>
              <w:marTop w:val="375"/>
              <w:marBottom w:val="0"/>
              <w:divBdr>
                <w:top w:val="none" w:sz="0" w:space="0" w:color="auto"/>
                <w:left w:val="none" w:sz="0" w:space="0" w:color="auto"/>
                <w:bottom w:val="none" w:sz="0" w:space="0" w:color="auto"/>
                <w:right w:val="none" w:sz="0" w:space="0" w:color="auto"/>
              </w:divBdr>
              <w:divsChild>
                <w:div w:id="1419214336">
                  <w:marLeft w:val="0"/>
                  <w:marRight w:val="0"/>
                  <w:marTop w:val="0"/>
                  <w:marBottom w:val="0"/>
                  <w:divBdr>
                    <w:top w:val="none" w:sz="0" w:space="0" w:color="auto"/>
                    <w:left w:val="none" w:sz="0" w:space="0" w:color="auto"/>
                    <w:bottom w:val="none" w:sz="0" w:space="0" w:color="auto"/>
                    <w:right w:val="none" w:sz="0" w:space="0" w:color="auto"/>
                  </w:divBdr>
                </w:div>
              </w:divsChild>
            </w:div>
            <w:div w:id="1649435519">
              <w:marLeft w:val="0"/>
              <w:marRight w:val="0"/>
              <w:marTop w:val="375"/>
              <w:marBottom w:val="0"/>
              <w:divBdr>
                <w:top w:val="none" w:sz="0" w:space="0" w:color="auto"/>
                <w:left w:val="none" w:sz="0" w:space="0" w:color="auto"/>
                <w:bottom w:val="none" w:sz="0" w:space="0" w:color="auto"/>
                <w:right w:val="none" w:sz="0" w:space="0" w:color="auto"/>
              </w:divBdr>
              <w:divsChild>
                <w:div w:id="989946512">
                  <w:marLeft w:val="0"/>
                  <w:marRight w:val="0"/>
                  <w:marTop w:val="0"/>
                  <w:marBottom w:val="0"/>
                  <w:divBdr>
                    <w:top w:val="none" w:sz="0" w:space="0" w:color="auto"/>
                    <w:left w:val="none" w:sz="0" w:space="0" w:color="auto"/>
                    <w:bottom w:val="none" w:sz="0" w:space="0" w:color="auto"/>
                    <w:right w:val="none" w:sz="0" w:space="0" w:color="auto"/>
                  </w:divBdr>
                </w:div>
              </w:divsChild>
            </w:div>
            <w:div w:id="1669946708">
              <w:marLeft w:val="0"/>
              <w:marRight w:val="0"/>
              <w:marTop w:val="225"/>
              <w:marBottom w:val="0"/>
              <w:divBdr>
                <w:top w:val="none" w:sz="0" w:space="0" w:color="auto"/>
                <w:left w:val="none" w:sz="0" w:space="0" w:color="auto"/>
                <w:bottom w:val="none" w:sz="0" w:space="0" w:color="auto"/>
                <w:right w:val="none" w:sz="0" w:space="0" w:color="auto"/>
              </w:divBdr>
              <w:divsChild>
                <w:div w:id="760880696">
                  <w:marLeft w:val="0"/>
                  <w:marRight w:val="0"/>
                  <w:marTop w:val="0"/>
                  <w:marBottom w:val="0"/>
                  <w:divBdr>
                    <w:top w:val="none" w:sz="0" w:space="0" w:color="auto"/>
                    <w:left w:val="none" w:sz="0" w:space="0" w:color="auto"/>
                    <w:bottom w:val="none" w:sz="0" w:space="0" w:color="auto"/>
                    <w:right w:val="none" w:sz="0" w:space="0" w:color="auto"/>
                  </w:divBdr>
                </w:div>
              </w:divsChild>
            </w:div>
            <w:div w:id="1688557686">
              <w:marLeft w:val="0"/>
              <w:marRight w:val="0"/>
              <w:marTop w:val="225"/>
              <w:marBottom w:val="0"/>
              <w:divBdr>
                <w:top w:val="none" w:sz="0" w:space="0" w:color="auto"/>
                <w:left w:val="none" w:sz="0" w:space="0" w:color="auto"/>
                <w:bottom w:val="none" w:sz="0" w:space="0" w:color="auto"/>
                <w:right w:val="none" w:sz="0" w:space="0" w:color="auto"/>
              </w:divBdr>
              <w:divsChild>
                <w:div w:id="1229344339">
                  <w:marLeft w:val="0"/>
                  <w:marRight w:val="0"/>
                  <w:marTop w:val="0"/>
                  <w:marBottom w:val="0"/>
                  <w:divBdr>
                    <w:top w:val="none" w:sz="0" w:space="0" w:color="auto"/>
                    <w:left w:val="none" w:sz="0" w:space="0" w:color="auto"/>
                    <w:bottom w:val="none" w:sz="0" w:space="0" w:color="auto"/>
                    <w:right w:val="none" w:sz="0" w:space="0" w:color="auto"/>
                  </w:divBdr>
                </w:div>
              </w:divsChild>
            </w:div>
            <w:div w:id="1695031510">
              <w:marLeft w:val="0"/>
              <w:marRight w:val="0"/>
              <w:marTop w:val="225"/>
              <w:marBottom w:val="0"/>
              <w:divBdr>
                <w:top w:val="none" w:sz="0" w:space="0" w:color="auto"/>
                <w:left w:val="none" w:sz="0" w:space="0" w:color="auto"/>
                <w:bottom w:val="none" w:sz="0" w:space="0" w:color="auto"/>
                <w:right w:val="none" w:sz="0" w:space="0" w:color="auto"/>
              </w:divBdr>
              <w:divsChild>
                <w:div w:id="908735194">
                  <w:marLeft w:val="0"/>
                  <w:marRight w:val="0"/>
                  <w:marTop w:val="0"/>
                  <w:marBottom w:val="0"/>
                  <w:divBdr>
                    <w:top w:val="none" w:sz="0" w:space="0" w:color="auto"/>
                    <w:left w:val="none" w:sz="0" w:space="0" w:color="auto"/>
                    <w:bottom w:val="none" w:sz="0" w:space="0" w:color="auto"/>
                    <w:right w:val="none" w:sz="0" w:space="0" w:color="auto"/>
                  </w:divBdr>
                </w:div>
              </w:divsChild>
            </w:div>
            <w:div w:id="1708334377">
              <w:marLeft w:val="0"/>
              <w:marRight w:val="0"/>
              <w:marTop w:val="225"/>
              <w:marBottom w:val="0"/>
              <w:divBdr>
                <w:top w:val="none" w:sz="0" w:space="0" w:color="auto"/>
                <w:left w:val="none" w:sz="0" w:space="0" w:color="auto"/>
                <w:bottom w:val="none" w:sz="0" w:space="0" w:color="auto"/>
                <w:right w:val="none" w:sz="0" w:space="0" w:color="auto"/>
              </w:divBdr>
              <w:divsChild>
                <w:div w:id="1339580032">
                  <w:marLeft w:val="0"/>
                  <w:marRight w:val="0"/>
                  <w:marTop w:val="0"/>
                  <w:marBottom w:val="0"/>
                  <w:divBdr>
                    <w:top w:val="none" w:sz="0" w:space="0" w:color="auto"/>
                    <w:left w:val="none" w:sz="0" w:space="0" w:color="auto"/>
                    <w:bottom w:val="none" w:sz="0" w:space="0" w:color="auto"/>
                    <w:right w:val="none" w:sz="0" w:space="0" w:color="auto"/>
                  </w:divBdr>
                </w:div>
              </w:divsChild>
            </w:div>
            <w:div w:id="1766654188">
              <w:marLeft w:val="0"/>
              <w:marRight w:val="0"/>
              <w:marTop w:val="225"/>
              <w:marBottom w:val="0"/>
              <w:divBdr>
                <w:top w:val="none" w:sz="0" w:space="0" w:color="auto"/>
                <w:left w:val="none" w:sz="0" w:space="0" w:color="auto"/>
                <w:bottom w:val="none" w:sz="0" w:space="0" w:color="auto"/>
                <w:right w:val="none" w:sz="0" w:space="0" w:color="auto"/>
              </w:divBdr>
              <w:divsChild>
                <w:div w:id="409010883">
                  <w:marLeft w:val="0"/>
                  <w:marRight w:val="0"/>
                  <w:marTop w:val="0"/>
                  <w:marBottom w:val="0"/>
                  <w:divBdr>
                    <w:top w:val="none" w:sz="0" w:space="0" w:color="auto"/>
                    <w:left w:val="none" w:sz="0" w:space="0" w:color="auto"/>
                    <w:bottom w:val="none" w:sz="0" w:space="0" w:color="auto"/>
                    <w:right w:val="none" w:sz="0" w:space="0" w:color="auto"/>
                  </w:divBdr>
                </w:div>
              </w:divsChild>
            </w:div>
            <w:div w:id="1769689669">
              <w:marLeft w:val="0"/>
              <w:marRight w:val="0"/>
              <w:marTop w:val="375"/>
              <w:marBottom w:val="0"/>
              <w:divBdr>
                <w:top w:val="none" w:sz="0" w:space="0" w:color="auto"/>
                <w:left w:val="none" w:sz="0" w:space="0" w:color="auto"/>
                <w:bottom w:val="none" w:sz="0" w:space="0" w:color="auto"/>
                <w:right w:val="none" w:sz="0" w:space="0" w:color="auto"/>
              </w:divBdr>
              <w:divsChild>
                <w:div w:id="1163204442">
                  <w:marLeft w:val="0"/>
                  <w:marRight w:val="0"/>
                  <w:marTop w:val="0"/>
                  <w:marBottom w:val="0"/>
                  <w:divBdr>
                    <w:top w:val="none" w:sz="0" w:space="0" w:color="auto"/>
                    <w:left w:val="none" w:sz="0" w:space="0" w:color="auto"/>
                    <w:bottom w:val="none" w:sz="0" w:space="0" w:color="auto"/>
                    <w:right w:val="none" w:sz="0" w:space="0" w:color="auto"/>
                  </w:divBdr>
                </w:div>
              </w:divsChild>
            </w:div>
            <w:div w:id="1842356103">
              <w:marLeft w:val="0"/>
              <w:marRight w:val="0"/>
              <w:marTop w:val="375"/>
              <w:marBottom w:val="0"/>
              <w:divBdr>
                <w:top w:val="none" w:sz="0" w:space="0" w:color="auto"/>
                <w:left w:val="none" w:sz="0" w:space="0" w:color="auto"/>
                <w:bottom w:val="none" w:sz="0" w:space="0" w:color="auto"/>
                <w:right w:val="none" w:sz="0" w:space="0" w:color="auto"/>
              </w:divBdr>
              <w:divsChild>
                <w:div w:id="983506829">
                  <w:marLeft w:val="0"/>
                  <w:marRight w:val="0"/>
                  <w:marTop w:val="0"/>
                  <w:marBottom w:val="0"/>
                  <w:divBdr>
                    <w:top w:val="none" w:sz="0" w:space="0" w:color="auto"/>
                    <w:left w:val="none" w:sz="0" w:space="0" w:color="auto"/>
                    <w:bottom w:val="none" w:sz="0" w:space="0" w:color="auto"/>
                    <w:right w:val="none" w:sz="0" w:space="0" w:color="auto"/>
                  </w:divBdr>
                  <w:divsChild>
                    <w:div w:id="997928551">
                      <w:marLeft w:val="0"/>
                      <w:marRight w:val="0"/>
                      <w:marTop w:val="0"/>
                      <w:marBottom w:val="0"/>
                      <w:divBdr>
                        <w:top w:val="none" w:sz="0" w:space="0" w:color="auto"/>
                        <w:left w:val="none" w:sz="0" w:space="0" w:color="auto"/>
                        <w:bottom w:val="none" w:sz="0" w:space="0" w:color="auto"/>
                        <w:right w:val="none" w:sz="0" w:space="0" w:color="auto"/>
                      </w:divBdr>
                    </w:div>
                    <w:div w:id="196372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90855">
              <w:marLeft w:val="0"/>
              <w:marRight w:val="0"/>
              <w:marTop w:val="225"/>
              <w:marBottom w:val="0"/>
              <w:divBdr>
                <w:top w:val="none" w:sz="0" w:space="0" w:color="auto"/>
                <w:left w:val="none" w:sz="0" w:space="0" w:color="auto"/>
                <w:bottom w:val="none" w:sz="0" w:space="0" w:color="auto"/>
                <w:right w:val="none" w:sz="0" w:space="0" w:color="auto"/>
              </w:divBdr>
              <w:divsChild>
                <w:div w:id="80832302">
                  <w:marLeft w:val="0"/>
                  <w:marRight w:val="0"/>
                  <w:marTop w:val="0"/>
                  <w:marBottom w:val="0"/>
                  <w:divBdr>
                    <w:top w:val="none" w:sz="0" w:space="0" w:color="auto"/>
                    <w:left w:val="none" w:sz="0" w:space="0" w:color="auto"/>
                    <w:bottom w:val="none" w:sz="0" w:space="0" w:color="auto"/>
                    <w:right w:val="none" w:sz="0" w:space="0" w:color="auto"/>
                  </w:divBdr>
                </w:div>
              </w:divsChild>
            </w:div>
            <w:div w:id="1892112306">
              <w:marLeft w:val="0"/>
              <w:marRight w:val="0"/>
              <w:marTop w:val="375"/>
              <w:marBottom w:val="0"/>
              <w:divBdr>
                <w:top w:val="none" w:sz="0" w:space="0" w:color="auto"/>
                <w:left w:val="none" w:sz="0" w:space="0" w:color="auto"/>
                <w:bottom w:val="none" w:sz="0" w:space="0" w:color="auto"/>
                <w:right w:val="none" w:sz="0" w:space="0" w:color="auto"/>
              </w:divBdr>
              <w:divsChild>
                <w:div w:id="434059177">
                  <w:marLeft w:val="0"/>
                  <w:marRight w:val="0"/>
                  <w:marTop w:val="0"/>
                  <w:marBottom w:val="0"/>
                  <w:divBdr>
                    <w:top w:val="none" w:sz="0" w:space="0" w:color="auto"/>
                    <w:left w:val="none" w:sz="0" w:space="0" w:color="auto"/>
                    <w:bottom w:val="none" w:sz="0" w:space="0" w:color="auto"/>
                    <w:right w:val="none" w:sz="0" w:space="0" w:color="auto"/>
                  </w:divBdr>
                </w:div>
              </w:divsChild>
            </w:div>
            <w:div w:id="1922447500">
              <w:marLeft w:val="0"/>
              <w:marRight w:val="0"/>
              <w:marTop w:val="375"/>
              <w:marBottom w:val="0"/>
              <w:divBdr>
                <w:top w:val="none" w:sz="0" w:space="0" w:color="auto"/>
                <w:left w:val="none" w:sz="0" w:space="0" w:color="auto"/>
                <w:bottom w:val="none" w:sz="0" w:space="0" w:color="auto"/>
                <w:right w:val="none" w:sz="0" w:space="0" w:color="auto"/>
              </w:divBdr>
              <w:divsChild>
                <w:div w:id="1975942816">
                  <w:marLeft w:val="0"/>
                  <w:marRight w:val="0"/>
                  <w:marTop w:val="0"/>
                  <w:marBottom w:val="0"/>
                  <w:divBdr>
                    <w:top w:val="none" w:sz="0" w:space="0" w:color="auto"/>
                    <w:left w:val="none" w:sz="0" w:space="0" w:color="auto"/>
                    <w:bottom w:val="none" w:sz="0" w:space="0" w:color="auto"/>
                    <w:right w:val="none" w:sz="0" w:space="0" w:color="auto"/>
                  </w:divBdr>
                </w:div>
              </w:divsChild>
            </w:div>
            <w:div w:id="1930657043">
              <w:marLeft w:val="0"/>
              <w:marRight w:val="0"/>
              <w:marTop w:val="225"/>
              <w:marBottom w:val="0"/>
              <w:divBdr>
                <w:top w:val="none" w:sz="0" w:space="0" w:color="auto"/>
                <w:left w:val="none" w:sz="0" w:space="0" w:color="auto"/>
                <w:bottom w:val="none" w:sz="0" w:space="0" w:color="auto"/>
                <w:right w:val="none" w:sz="0" w:space="0" w:color="auto"/>
              </w:divBdr>
              <w:divsChild>
                <w:div w:id="1933859329">
                  <w:marLeft w:val="0"/>
                  <w:marRight w:val="0"/>
                  <w:marTop w:val="0"/>
                  <w:marBottom w:val="0"/>
                  <w:divBdr>
                    <w:top w:val="none" w:sz="0" w:space="0" w:color="auto"/>
                    <w:left w:val="none" w:sz="0" w:space="0" w:color="auto"/>
                    <w:bottom w:val="none" w:sz="0" w:space="0" w:color="auto"/>
                    <w:right w:val="none" w:sz="0" w:space="0" w:color="auto"/>
                  </w:divBdr>
                </w:div>
              </w:divsChild>
            </w:div>
            <w:div w:id="1944991903">
              <w:marLeft w:val="0"/>
              <w:marRight w:val="0"/>
              <w:marTop w:val="375"/>
              <w:marBottom w:val="0"/>
              <w:divBdr>
                <w:top w:val="none" w:sz="0" w:space="0" w:color="auto"/>
                <w:left w:val="none" w:sz="0" w:space="0" w:color="auto"/>
                <w:bottom w:val="none" w:sz="0" w:space="0" w:color="auto"/>
                <w:right w:val="none" w:sz="0" w:space="0" w:color="auto"/>
              </w:divBdr>
              <w:divsChild>
                <w:div w:id="1672878268">
                  <w:marLeft w:val="0"/>
                  <w:marRight w:val="0"/>
                  <w:marTop w:val="0"/>
                  <w:marBottom w:val="0"/>
                  <w:divBdr>
                    <w:top w:val="none" w:sz="0" w:space="0" w:color="auto"/>
                    <w:left w:val="none" w:sz="0" w:space="0" w:color="auto"/>
                    <w:bottom w:val="none" w:sz="0" w:space="0" w:color="auto"/>
                    <w:right w:val="none" w:sz="0" w:space="0" w:color="auto"/>
                  </w:divBdr>
                </w:div>
              </w:divsChild>
            </w:div>
            <w:div w:id="1948854451">
              <w:marLeft w:val="0"/>
              <w:marRight w:val="0"/>
              <w:marTop w:val="225"/>
              <w:marBottom w:val="0"/>
              <w:divBdr>
                <w:top w:val="none" w:sz="0" w:space="0" w:color="auto"/>
                <w:left w:val="none" w:sz="0" w:space="0" w:color="auto"/>
                <w:bottom w:val="none" w:sz="0" w:space="0" w:color="auto"/>
                <w:right w:val="none" w:sz="0" w:space="0" w:color="auto"/>
              </w:divBdr>
              <w:divsChild>
                <w:div w:id="1028601579">
                  <w:marLeft w:val="0"/>
                  <w:marRight w:val="0"/>
                  <w:marTop w:val="0"/>
                  <w:marBottom w:val="0"/>
                  <w:divBdr>
                    <w:top w:val="none" w:sz="0" w:space="0" w:color="auto"/>
                    <w:left w:val="none" w:sz="0" w:space="0" w:color="auto"/>
                    <w:bottom w:val="none" w:sz="0" w:space="0" w:color="auto"/>
                    <w:right w:val="none" w:sz="0" w:space="0" w:color="auto"/>
                  </w:divBdr>
                </w:div>
              </w:divsChild>
            </w:div>
            <w:div w:id="1968972070">
              <w:marLeft w:val="0"/>
              <w:marRight w:val="0"/>
              <w:marTop w:val="225"/>
              <w:marBottom w:val="0"/>
              <w:divBdr>
                <w:top w:val="none" w:sz="0" w:space="0" w:color="auto"/>
                <w:left w:val="none" w:sz="0" w:space="0" w:color="auto"/>
                <w:bottom w:val="none" w:sz="0" w:space="0" w:color="auto"/>
                <w:right w:val="none" w:sz="0" w:space="0" w:color="auto"/>
              </w:divBdr>
              <w:divsChild>
                <w:div w:id="1229346014">
                  <w:marLeft w:val="0"/>
                  <w:marRight w:val="0"/>
                  <w:marTop w:val="0"/>
                  <w:marBottom w:val="0"/>
                  <w:divBdr>
                    <w:top w:val="none" w:sz="0" w:space="0" w:color="auto"/>
                    <w:left w:val="none" w:sz="0" w:space="0" w:color="auto"/>
                    <w:bottom w:val="none" w:sz="0" w:space="0" w:color="auto"/>
                    <w:right w:val="none" w:sz="0" w:space="0" w:color="auto"/>
                  </w:divBdr>
                </w:div>
              </w:divsChild>
            </w:div>
            <w:div w:id="2044817877">
              <w:marLeft w:val="0"/>
              <w:marRight w:val="0"/>
              <w:marTop w:val="225"/>
              <w:marBottom w:val="0"/>
              <w:divBdr>
                <w:top w:val="none" w:sz="0" w:space="0" w:color="auto"/>
                <w:left w:val="none" w:sz="0" w:space="0" w:color="auto"/>
                <w:bottom w:val="none" w:sz="0" w:space="0" w:color="auto"/>
                <w:right w:val="none" w:sz="0" w:space="0" w:color="auto"/>
              </w:divBdr>
              <w:divsChild>
                <w:div w:id="947811169">
                  <w:marLeft w:val="0"/>
                  <w:marRight w:val="0"/>
                  <w:marTop w:val="0"/>
                  <w:marBottom w:val="0"/>
                  <w:divBdr>
                    <w:top w:val="none" w:sz="0" w:space="0" w:color="auto"/>
                    <w:left w:val="none" w:sz="0" w:space="0" w:color="auto"/>
                    <w:bottom w:val="none" w:sz="0" w:space="0" w:color="auto"/>
                    <w:right w:val="none" w:sz="0" w:space="0" w:color="auto"/>
                  </w:divBdr>
                </w:div>
              </w:divsChild>
            </w:div>
            <w:div w:id="2091731483">
              <w:marLeft w:val="0"/>
              <w:marRight w:val="0"/>
              <w:marTop w:val="225"/>
              <w:marBottom w:val="0"/>
              <w:divBdr>
                <w:top w:val="none" w:sz="0" w:space="0" w:color="auto"/>
                <w:left w:val="none" w:sz="0" w:space="0" w:color="auto"/>
                <w:bottom w:val="none" w:sz="0" w:space="0" w:color="auto"/>
                <w:right w:val="none" w:sz="0" w:space="0" w:color="auto"/>
              </w:divBdr>
              <w:divsChild>
                <w:div w:id="10527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640870">
      <w:bodyDiv w:val="1"/>
      <w:marLeft w:val="0"/>
      <w:marRight w:val="0"/>
      <w:marTop w:val="0"/>
      <w:marBottom w:val="0"/>
      <w:divBdr>
        <w:top w:val="none" w:sz="0" w:space="0" w:color="auto"/>
        <w:left w:val="none" w:sz="0" w:space="0" w:color="auto"/>
        <w:bottom w:val="none" w:sz="0" w:space="0" w:color="auto"/>
        <w:right w:val="none" w:sz="0" w:space="0" w:color="auto"/>
      </w:divBdr>
    </w:div>
    <w:div w:id="368117101">
      <w:bodyDiv w:val="1"/>
      <w:marLeft w:val="0"/>
      <w:marRight w:val="0"/>
      <w:marTop w:val="0"/>
      <w:marBottom w:val="0"/>
      <w:divBdr>
        <w:top w:val="none" w:sz="0" w:space="0" w:color="auto"/>
        <w:left w:val="none" w:sz="0" w:space="0" w:color="auto"/>
        <w:bottom w:val="none" w:sz="0" w:space="0" w:color="auto"/>
        <w:right w:val="none" w:sz="0" w:space="0" w:color="auto"/>
      </w:divBdr>
      <w:divsChild>
        <w:div w:id="504243309">
          <w:marLeft w:val="2100"/>
          <w:marRight w:val="0"/>
          <w:marTop w:val="0"/>
          <w:marBottom w:val="0"/>
          <w:divBdr>
            <w:top w:val="none" w:sz="0" w:space="0" w:color="auto"/>
            <w:left w:val="none" w:sz="0" w:space="0" w:color="auto"/>
            <w:bottom w:val="none" w:sz="0" w:space="0" w:color="auto"/>
            <w:right w:val="none" w:sz="0" w:space="0" w:color="auto"/>
          </w:divBdr>
          <w:divsChild>
            <w:div w:id="525946319">
              <w:marLeft w:val="0"/>
              <w:marRight w:val="0"/>
              <w:marTop w:val="0"/>
              <w:marBottom w:val="0"/>
              <w:divBdr>
                <w:top w:val="none" w:sz="0" w:space="0" w:color="auto"/>
                <w:left w:val="none" w:sz="0" w:space="0" w:color="auto"/>
                <w:bottom w:val="none" w:sz="0" w:space="0" w:color="auto"/>
                <w:right w:val="none" w:sz="0" w:space="0" w:color="auto"/>
              </w:divBdr>
              <w:divsChild>
                <w:div w:id="592209380">
                  <w:marLeft w:val="0"/>
                  <w:marRight w:val="0"/>
                  <w:marTop w:val="0"/>
                  <w:marBottom w:val="0"/>
                  <w:divBdr>
                    <w:top w:val="none" w:sz="0" w:space="0" w:color="auto"/>
                    <w:left w:val="none" w:sz="0" w:space="0" w:color="auto"/>
                    <w:bottom w:val="none" w:sz="0" w:space="0" w:color="auto"/>
                    <w:right w:val="none" w:sz="0" w:space="0" w:color="auto"/>
                  </w:divBdr>
                  <w:divsChild>
                    <w:div w:id="205988023">
                      <w:marLeft w:val="0"/>
                      <w:marRight w:val="0"/>
                      <w:marTop w:val="0"/>
                      <w:marBottom w:val="0"/>
                      <w:divBdr>
                        <w:top w:val="none" w:sz="0" w:space="0" w:color="auto"/>
                        <w:left w:val="none" w:sz="0" w:space="0" w:color="auto"/>
                        <w:bottom w:val="none" w:sz="0" w:space="0" w:color="auto"/>
                        <w:right w:val="none" w:sz="0" w:space="0" w:color="auto"/>
                      </w:divBdr>
                    </w:div>
                    <w:div w:id="1286811024">
                      <w:marLeft w:val="0"/>
                      <w:marRight w:val="0"/>
                      <w:marTop w:val="0"/>
                      <w:marBottom w:val="0"/>
                      <w:divBdr>
                        <w:top w:val="none" w:sz="0" w:space="0" w:color="auto"/>
                        <w:left w:val="none" w:sz="0" w:space="0" w:color="auto"/>
                        <w:bottom w:val="none" w:sz="0" w:space="0" w:color="auto"/>
                        <w:right w:val="none" w:sz="0" w:space="0" w:color="auto"/>
                      </w:divBdr>
                    </w:div>
                    <w:div w:id="2072069445">
                      <w:marLeft w:val="0"/>
                      <w:marRight w:val="0"/>
                      <w:marTop w:val="0"/>
                      <w:marBottom w:val="0"/>
                      <w:divBdr>
                        <w:top w:val="none" w:sz="0" w:space="0" w:color="auto"/>
                        <w:left w:val="none" w:sz="0" w:space="0" w:color="auto"/>
                        <w:bottom w:val="none" w:sz="0" w:space="0" w:color="auto"/>
                        <w:right w:val="none" w:sz="0" w:space="0" w:color="auto"/>
                      </w:divBdr>
                    </w:div>
                  </w:divsChild>
                </w:div>
                <w:div w:id="104498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141642">
          <w:marLeft w:val="2100"/>
          <w:marRight w:val="0"/>
          <w:marTop w:val="0"/>
          <w:marBottom w:val="0"/>
          <w:divBdr>
            <w:top w:val="none" w:sz="0" w:space="0" w:color="auto"/>
            <w:left w:val="none" w:sz="0" w:space="0" w:color="auto"/>
            <w:bottom w:val="none" w:sz="0" w:space="0" w:color="auto"/>
            <w:right w:val="none" w:sz="0" w:space="0" w:color="auto"/>
          </w:divBdr>
          <w:divsChild>
            <w:div w:id="1764297533">
              <w:marLeft w:val="0"/>
              <w:marRight w:val="0"/>
              <w:marTop w:val="0"/>
              <w:marBottom w:val="0"/>
              <w:divBdr>
                <w:top w:val="none" w:sz="0" w:space="0" w:color="auto"/>
                <w:left w:val="none" w:sz="0" w:space="0" w:color="auto"/>
                <w:bottom w:val="none" w:sz="0" w:space="0" w:color="auto"/>
                <w:right w:val="none" w:sz="0" w:space="0" w:color="auto"/>
              </w:divBdr>
              <w:divsChild>
                <w:div w:id="113124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758696">
          <w:marLeft w:val="2100"/>
          <w:marRight w:val="0"/>
          <w:marTop w:val="0"/>
          <w:marBottom w:val="0"/>
          <w:divBdr>
            <w:top w:val="none" w:sz="0" w:space="0" w:color="auto"/>
            <w:left w:val="none" w:sz="0" w:space="0" w:color="auto"/>
            <w:bottom w:val="none" w:sz="0" w:space="0" w:color="auto"/>
            <w:right w:val="none" w:sz="0" w:space="0" w:color="auto"/>
          </w:divBdr>
        </w:div>
      </w:divsChild>
    </w:div>
    <w:div w:id="369110699">
      <w:bodyDiv w:val="1"/>
      <w:marLeft w:val="0"/>
      <w:marRight w:val="0"/>
      <w:marTop w:val="0"/>
      <w:marBottom w:val="0"/>
      <w:divBdr>
        <w:top w:val="none" w:sz="0" w:space="0" w:color="auto"/>
        <w:left w:val="none" w:sz="0" w:space="0" w:color="auto"/>
        <w:bottom w:val="none" w:sz="0" w:space="0" w:color="auto"/>
        <w:right w:val="none" w:sz="0" w:space="0" w:color="auto"/>
      </w:divBdr>
      <w:divsChild>
        <w:div w:id="1767000620">
          <w:marLeft w:val="0"/>
          <w:marRight w:val="0"/>
          <w:marTop w:val="0"/>
          <w:marBottom w:val="0"/>
          <w:divBdr>
            <w:top w:val="none" w:sz="0" w:space="0" w:color="auto"/>
            <w:left w:val="none" w:sz="0" w:space="0" w:color="auto"/>
            <w:bottom w:val="none" w:sz="0" w:space="0" w:color="auto"/>
            <w:right w:val="none" w:sz="0" w:space="0" w:color="auto"/>
          </w:divBdr>
          <w:divsChild>
            <w:div w:id="501118039">
              <w:marLeft w:val="0"/>
              <w:marRight w:val="0"/>
              <w:marTop w:val="0"/>
              <w:marBottom w:val="0"/>
              <w:divBdr>
                <w:top w:val="none" w:sz="0" w:space="0" w:color="auto"/>
                <w:left w:val="none" w:sz="0" w:space="0" w:color="auto"/>
                <w:bottom w:val="none" w:sz="0" w:space="0" w:color="auto"/>
                <w:right w:val="none" w:sz="0" w:space="0" w:color="auto"/>
              </w:divBdr>
            </w:div>
          </w:divsChild>
        </w:div>
        <w:div w:id="459493649">
          <w:marLeft w:val="0"/>
          <w:marRight w:val="0"/>
          <w:marTop w:val="0"/>
          <w:marBottom w:val="0"/>
          <w:divBdr>
            <w:top w:val="none" w:sz="0" w:space="0" w:color="auto"/>
            <w:left w:val="none" w:sz="0" w:space="0" w:color="auto"/>
            <w:bottom w:val="none" w:sz="0" w:space="0" w:color="auto"/>
            <w:right w:val="none" w:sz="0" w:space="0" w:color="auto"/>
          </w:divBdr>
          <w:divsChild>
            <w:div w:id="12920265">
              <w:marLeft w:val="0"/>
              <w:marRight w:val="0"/>
              <w:marTop w:val="0"/>
              <w:marBottom w:val="0"/>
              <w:divBdr>
                <w:top w:val="none" w:sz="0" w:space="0" w:color="auto"/>
                <w:left w:val="none" w:sz="0" w:space="0" w:color="auto"/>
                <w:bottom w:val="none" w:sz="0" w:space="0" w:color="auto"/>
                <w:right w:val="none" w:sz="0" w:space="0" w:color="auto"/>
              </w:divBdr>
              <w:divsChild>
                <w:div w:id="270744293">
                  <w:marLeft w:val="0"/>
                  <w:marRight w:val="0"/>
                  <w:marTop w:val="0"/>
                  <w:marBottom w:val="0"/>
                  <w:divBdr>
                    <w:top w:val="none" w:sz="0" w:space="0" w:color="auto"/>
                    <w:left w:val="none" w:sz="0" w:space="0" w:color="auto"/>
                    <w:bottom w:val="none" w:sz="0" w:space="0" w:color="auto"/>
                    <w:right w:val="none" w:sz="0" w:space="0" w:color="auto"/>
                  </w:divBdr>
                </w:div>
              </w:divsChild>
            </w:div>
            <w:div w:id="1570573237">
              <w:marLeft w:val="0"/>
              <w:marRight w:val="0"/>
              <w:marTop w:val="0"/>
              <w:marBottom w:val="0"/>
              <w:divBdr>
                <w:top w:val="none" w:sz="0" w:space="0" w:color="auto"/>
                <w:left w:val="none" w:sz="0" w:space="0" w:color="auto"/>
                <w:bottom w:val="none" w:sz="0" w:space="0" w:color="auto"/>
                <w:right w:val="none" w:sz="0" w:space="0" w:color="auto"/>
              </w:divBdr>
              <w:divsChild>
                <w:div w:id="665522752">
                  <w:marLeft w:val="0"/>
                  <w:marRight w:val="0"/>
                  <w:marTop w:val="0"/>
                  <w:marBottom w:val="0"/>
                  <w:divBdr>
                    <w:top w:val="none" w:sz="0" w:space="0" w:color="auto"/>
                    <w:left w:val="none" w:sz="0" w:space="0" w:color="auto"/>
                    <w:bottom w:val="none" w:sz="0" w:space="0" w:color="auto"/>
                    <w:right w:val="none" w:sz="0" w:space="0" w:color="auto"/>
                  </w:divBdr>
                </w:div>
                <w:div w:id="1022324024">
                  <w:marLeft w:val="0"/>
                  <w:marRight w:val="0"/>
                  <w:marTop w:val="0"/>
                  <w:marBottom w:val="0"/>
                  <w:divBdr>
                    <w:top w:val="none" w:sz="0" w:space="0" w:color="auto"/>
                    <w:left w:val="none" w:sz="0" w:space="0" w:color="auto"/>
                    <w:bottom w:val="none" w:sz="0" w:space="0" w:color="auto"/>
                    <w:right w:val="none" w:sz="0" w:space="0" w:color="auto"/>
                  </w:divBdr>
                </w:div>
                <w:div w:id="67576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230628">
      <w:bodyDiv w:val="1"/>
      <w:marLeft w:val="0"/>
      <w:marRight w:val="0"/>
      <w:marTop w:val="0"/>
      <w:marBottom w:val="0"/>
      <w:divBdr>
        <w:top w:val="none" w:sz="0" w:space="0" w:color="auto"/>
        <w:left w:val="none" w:sz="0" w:space="0" w:color="auto"/>
        <w:bottom w:val="none" w:sz="0" w:space="0" w:color="auto"/>
        <w:right w:val="none" w:sz="0" w:space="0" w:color="auto"/>
      </w:divBdr>
      <w:divsChild>
        <w:div w:id="71199187">
          <w:marLeft w:val="0"/>
          <w:marRight w:val="0"/>
          <w:marTop w:val="0"/>
          <w:marBottom w:val="0"/>
          <w:divBdr>
            <w:top w:val="none" w:sz="0" w:space="0" w:color="auto"/>
            <w:left w:val="none" w:sz="0" w:space="0" w:color="auto"/>
            <w:bottom w:val="none" w:sz="0" w:space="0" w:color="auto"/>
            <w:right w:val="none" w:sz="0" w:space="0" w:color="auto"/>
          </w:divBdr>
          <w:divsChild>
            <w:div w:id="1890678123">
              <w:marLeft w:val="0"/>
              <w:marRight w:val="0"/>
              <w:marTop w:val="300"/>
              <w:marBottom w:val="300"/>
              <w:divBdr>
                <w:top w:val="none" w:sz="0" w:space="0" w:color="auto"/>
                <w:left w:val="none" w:sz="0" w:space="0" w:color="auto"/>
                <w:bottom w:val="none" w:sz="0" w:space="0" w:color="auto"/>
                <w:right w:val="none" w:sz="0" w:space="0" w:color="auto"/>
              </w:divBdr>
            </w:div>
            <w:div w:id="1922326221">
              <w:marLeft w:val="0"/>
              <w:marRight w:val="0"/>
              <w:marTop w:val="450"/>
              <w:marBottom w:val="450"/>
              <w:divBdr>
                <w:top w:val="none" w:sz="0" w:space="0" w:color="auto"/>
                <w:left w:val="none" w:sz="0" w:space="0" w:color="auto"/>
                <w:bottom w:val="none" w:sz="0" w:space="0" w:color="auto"/>
                <w:right w:val="none" w:sz="0" w:space="0" w:color="auto"/>
              </w:divBdr>
              <w:divsChild>
                <w:div w:id="116886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1152">
          <w:marLeft w:val="0"/>
          <w:marRight w:val="0"/>
          <w:marTop w:val="300"/>
          <w:marBottom w:val="300"/>
          <w:divBdr>
            <w:top w:val="none" w:sz="0" w:space="0" w:color="auto"/>
            <w:left w:val="none" w:sz="0" w:space="0" w:color="auto"/>
            <w:bottom w:val="none" w:sz="0" w:space="0" w:color="auto"/>
            <w:right w:val="none" w:sz="0" w:space="0" w:color="auto"/>
          </w:divBdr>
          <w:divsChild>
            <w:div w:id="943684857">
              <w:marLeft w:val="0"/>
              <w:marRight w:val="0"/>
              <w:marTop w:val="0"/>
              <w:marBottom w:val="0"/>
              <w:divBdr>
                <w:top w:val="none" w:sz="0" w:space="0" w:color="auto"/>
                <w:left w:val="none" w:sz="0" w:space="0" w:color="auto"/>
                <w:bottom w:val="none" w:sz="0" w:space="0" w:color="auto"/>
                <w:right w:val="none" w:sz="0" w:space="0" w:color="auto"/>
              </w:divBdr>
              <w:divsChild>
                <w:div w:id="735401484">
                  <w:marLeft w:val="0"/>
                  <w:marRight w:val="0"/>
                  <w:marTop w:val="0"/>
                  <w:marBottom w:val="0"/>
                  <w:divBdr>
                    <w:top w:val="none" w:sz="0" w:space="0" w:color="auto"/>
                    <w:left w:val="none" w:sz="0" w:space="0" w:color="auto"/>
                    <w:bottom w:val="none" w:sz="0" w:space="0" w:color="auto"/>
                    <w:right w:val="none" w:sz="0" w:space="0" w:color="auto"/>
                  </w:divBdr>
                  <w:divsChild>
                    <w:div w:id="175007662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369768204">
      <w:bodyDiv w:val="1"/>
      <w:marLeft w:val="0"/>
      <w:marRight w:val="0"/>
      <w:marTop w:val="0"/>
      <w:marBottom w:val="0"/>
      <w:divBdr>
        <w:top w:val="none" w:sz="0" w:space="0" w:color="auto"/>
        <w:left w:val="none" w:sz="0" w:space="0" w:color="auto"/>
        <w:bottom w:val="none" w:sz="0" w:space="0" w:color="auto"/>
        <w:right w:val="none" w:sz="0" w:space="0" w:color="auto"/>
      </w:divBdr>
      <w:divsChild>
        <w:div w:id="605700924">
          <w:marLeft w:val="0"/>
          <w:marRight w:val="0"/>
          <w:marTop w:val="225"/>
          <w:marBottom w:val="0"/>
          <w:divBdr>
            <w:top w:val="none" w:sz="0" w:space="0" w:color="auto"/>
            <w:left w:val="none" w:sz="0" w:space="0" w:color="auto"/>
            <w:bottom w:val="none" w:sz="0" w:space="0" w:color="auto"/>
            <w:right w:val="none" w:sz="0" w:space="0" w:color="auto"/>
          </w:divBdr>
          <w:divsChild>
            <w:div w:id="1592931903">
              <w:marLeft w:val="0"/>
              <w:marRight w:val="0"/>
              <w:marTop w:val="0"/>
              <w:marBottom w:val="0"/>
              <w:divBdr>
                <w:top w:val="none" w:sz="0" w:space="0" w:color="auto"/>
                <w:left w:val="none" w:sz="0" w:space="0" w:color="auto"/>
                <w:bottom w:val="none" w:sz="0" w:space="0" w:color="auto"/>
                <w:right w:val="none" w:sz="0" w:space="0" w:color="auto"/>
              </w:divBdr>
              <w:divsChild>
                <w:div w:id="710765278">
                  <w:marLeft w:val="0"/>
                  <w:marRight w:val="0"/>
                  <w:marTop w:val="0"/>
                  <w:marBottom w:val="0"/>
                  <w:divBdr>
                    <w:top w:val="none" w:sz="0" w:space="0" w:color="auto"/>
                    <w:left w:val="none" w:sz="0" w:space="0" w:color="auto"/>
                    <w:bottom w:val="none" w:sz="0" w:space="0" w:color="auto"/>
                    <w:right w:val="none" w:sz="0" w:space="0" w:color="auto"/>
                  </w:divBdr>
                  <w:divsChild>
                    <w:div w:id="489906420">
                      <w:marLeft w:val="0"/>
                      <w:marRight w:val="0"/>
                      <w:marTop w:val="0"/>
                      <w:marBottom w:val="0"/>
                      <w:divBdr>
                        <w:top w:val="none" w:sz="0" w:space="0" w:color="auto"/>
                        <w:left w:val="none" w:sz="0" w:space="0" w:color="auto"/>
                        <w:bottom w:val="none" w:sz="0" w:space="0" w:color="auto"/>
                        <w:right w:val="none" w:sz="0" w:space="0" w:color="auto"/>
                      </w:divBdr>
                      <w:divsChild>
                        <w:div w:id="695693020">
                          <w:marLeft w:val="0"/>
                          <w:marRight w:val="0"/>
                          <w:marTop w:val="0"/>
                          <w:marBottom w:val="0"/>
                          <w:divBdr>
                            <w:top w:val="none" w:sz="0" w:space="0" w:color="auto"/>
                            <w:left w:val="none" w:sz="0" w:space="0" w:color="auto"/>
                            <w:bottom w:val="none" w:sz="0" w:space="0" w:color="auto"/>
                            <w:right w:val="none" w:sz="0" w:space="0" w:color="auto"/>
                          </w:divBdr>
                          <w:divsChild>
                            <w:div w:id="170309107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63853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584233">
              <w:marLeft w:val="0"/>
              <w:marRight w:val="0"/>
              <w:marTop w:val="0"/>
              <w:marBottom w:val="225"/>
              <w:divBdr>
                <w:top w:val="none" w:sz="0" w:space="0" w:color="auto"/>
                <w:left w:val="none" w:sz="0" w:space="0" w:color="auto"/>
                <w:bottom w:val="none" w:sz="0" w:space="0" w:color="auto"/>
                <w:right w:val="none" w:sz="0" w:space="0" w:color="auto"/>
              </w:divBdr>
            </w:div>
          </w:divsChild>
        </w:div>
        <w:div w:id="1861384588">
          <w:marLeft w:val="0"/>
          <w:marRight w:val="0"/>
          <w:marTop w:val="0"/>
          <w:marBottom w:val="0"/>
          <w:divBdr>
            <w:top w:val="none" w:sz="0" w:space="0" w:color="auto"/>
            <w:left w:val="none" w:sz="0" w:space="0" w:color="auto"/>
            <w:bottom w:val="none" w:sz="0" w:space="0" w:color="auto"/>
            <w:right w:val="none" w:sz="0" w:space="0" w:color="auto"/>
          </w:divBdr>
          <w:divsChild>
            <w:div w:id="10227211">
              <w:marLeft w:val="0"/>
              <w:marRight w:val="0"/>
              <w:marTop w:val="0"/>
              <w:marBottom w:val="0"/>
              <w:divBdr>
                <w:top w:val="none" w:sz="0" w:space="0" w:color="auto"/>
                <w:left w:val="none" w:sz="0" w:space="0" w:color="auto"/>
                <w:bottom w:val="none" w:sz="0" w:space="0" w:color="auto"/>
                <w:right w:val="none" w:sz="0" w:space="0" w:color="auto"/>
              </w:divBdr>
              <w:divsChild>
                <w:div w:id="430899984">
                  <w:marLeft w:val="0"/>
                  <w:marRight w:val="0"/>
                  <w:marTop w:val="0"/>
                  <w:marBottom w:val="0"/>
                  <w:divBdr>
                    <w:top w:val="none" w:sz="0" w:space="0" w:color="auto"/>
                    <w:left w:val="none" w:sz="0" w:space="0" w:color="auto"/>
                    <w:bottom w:val="none" w:sz="0" w:space="0" w:color="auto"/>
                    <w:right w:val="none" w:sz="0" w:space="0" w:color="auto"/>
                  </w:divBdr>
                </w:div>
              </w:divsChild>
            </w:div>
            <w:div w:id="80375680">
              <w:marLeft w:val="0"/>
              <w:marRight w:val="0"/>
              <w:marTop w:val="0"/>
              <w:marBottom w:val="0"/>
              <w:divBdr>
                <w:top w:val="none" w:sz="0" w:space="0" w:color="auto"/>
                <w:left w:val="none" w:sz="0" w:space="0" w:color="auto"/>
                <w:bottom w:val="none" w:sz="0" w:space="0" w:color="auto"/>
                <w:right w:val="none" w:sz="0" w:space="0" w:color="auto"/>
              </w:divBdr>
              <w:divsChild>
                <w:div w:id="74476398">
                  <w:marLeft w:val="0"/>
                  <w:marRight w:val="0"/>
                  <w:marTop w:val="0"/>
                  <w:marBottom w:val="0"/>
                  <w:divBdr>
                    <w:top w:val="none" w:sz="0" w:space="0" w:color="auto"/>
                    <w:left w:val="none" w:sz="0" w:space="0" w:color="auto"/>
                    <w:bottom w:val="none" w:sz="0" w:space="0" w:color="auto"/>
                    <w:right w:val="none" w:sz="0" w:space="0" w:color="auto"/>
                  </w:divBdr>
                </w:div>
              </w:divsChild>
            </w:div>
            <w:div w:id="129784207">
              <w:marLeft w:val="0"/>
              <w:marRight w:val="0"/>
              <w:marTop w:val="0"/>
              <w:marBottom w:val="0"/>
              <w:divBdr>
                <w:top w:val="none" w:sz="0" w:space="0" w:color="auto"/>
                <w:left w:val="none" w:sz="0" w:space="0" w:color="auto"/>
                <w:bottom w:val="none" w:sz="0" w:space="0" w:color="auto"/>
                <w:right w:val="none" w:sz="0" w:space="0" w:color="auto"/>
              </w:divBdr>
              <w:divsChild>
                <w:div w:id="352730373">
                  <w:marLeft w:val="0"/>
                  <w:marRight w:val="0"/>
                  <w:marTop w:val="0"/>
                  <w:marBottom w:val="0"/>
                  <w:divBdr>
                    <w:top w:val="none" w:sz="0" w:space="0" w:color="auto"/>
                    <w:left w:val="none" w:sz="0" w:space="0" w:color="auto"/>
                    <w:bottom w:val="none" w:sz="0" w:space="0" w:color="auto"/>
                    <w:right w:val="none" w:sz="0" w:space="0" w:color="auto"/>
                  </w:divBdr>
                </w:div>
              </w:divsChild>
            </w:div>
            <w:div w:id="391466317">
              <w:marLeft w:val="0"/>
              <w:marRight w:val="0"/>
              <w:marTop w:val="0"/>
              <w:marBottom w:val="0"/>
              <w:divBdr>
                <w:top w:val="none" w:sz="0" w:space="0" w:color="auto"/>
                <w:left w:val="none" w:sz="0" w:space="0" w:color="auto"/>
                <w:bottom w:val="none" w:sz="0" w:space="0" w:color="auto"/>
                <w:right w:val="none" w:sz="0" w:space="0" w:color="auto"/>
              </w:divBdr>
              <w:divsChild>
                <w:div w:id="1087389411">
                  <w:marLeft w:val="0"/>
                  <w:marRight w:val="0"/>
                  <w:marTop w:val="0"/>
                  <w:marBottom w:val="0"/>
                  <w:divBdr>
                    <w:top w:val="none" w:sz="0" w:space="0" w:color="auto"/>
                    <w:left w:val="none" w:sz="0" w:space="0" w:color="auto"/>
                    <w:bottom w:val="none" w:sz="0" w:space="0" w:color="auto"/>
                    <w:right w:val="none" w:sz="0" w:space="0" w:color="auto"/>
                  </w:divBdr>
                </w:div>
              </w:divsChild>
            </w:div>
            <w:div w:id="651984286">
              <w:marLeft w:val="0"/>
              <w:marRight w:val="0"/>
              <w:marTop w:val="0"/>
              <w:marBottom w:val="0"/>
              <w:divBdr>
                <w:top w:val="none" w:sz="0" w:space="0" w:color="auto"/>
                <w:left w:val="none" w:sz="0" w:space="0" w:color="auto"/>
                <w:bottom w:val="none" w:sz="0" w:space="0" w:color="auto"/>
                <w:right w:val="none" w:sz="0" w:space="0" w:color="auto"/>
              </w:divBdr>
              <w:divsChild>
                <w:div w:id="430010727">
                  <w:marLeft w:val="0"/>
                  <w:marRight w:val="0"/>
                  <w:marTop w:val="0"/>
                  <w:marBottom w:val="0"/>
                  <w:divBdr>
                    <w:top w:val="none" w:sz="0" w:space="0" w:color="auto"/>
                    <w:left w:val="none" w:sz="0" w:space="0" w:color="auto"/>
                    <w:bottom w:val="none" w:sz="0" w:space="0" w:color="auto"/>
                    <w:right w:val="none" w:sz="0" w:space="0" w:color="auto"/>
                  </w:divBdr>
                </w:div>
              </w:divsChild>
            </w:div>
            <w:div w:id="675694818">
              <w:marLeft w:val="0"/>
              <w:marRight w:val="0"/>
              <w:marTop w:val="0"/>
              <w:marBottom w:val="0"/>
              <w:divBdr>
                <w:top w:val="none" w:sz="0" w:space="0" w:color="auto"/>
                <w:left w:val="none" w:sz="0" w:space="0" w:color="auto"/>
                <w:bottom w:val="none" w:sz="0" w:space="0" w:color="auto"/>
                <w:right w:val="none" w:sz="0" w:space="0" w:color="auto"/>
              </w:divBdr>
              <w:divsChild>
                <w:div w:id="378480637">
                  <w:marLeft w:val="0"/>
                  <w:marRight w:val="0"/>
                  <w:marTop w:val="0"/>
                  <w:marBottom w:val="0"/>
                  <w:divBdr>
                    <w:top w:val="none" w:sz="0" w:space="0" w:color="auto"/>
                    <w:left w:val="none" w:sz="0" w:space="0" w:color="auto"/>
                    <w:bottom w:val="none" w:sz="0" w:space="0" w:color="auto"/>
                    <w:right w:val="none" w:sz="0" w:space="0" w:color="auto"/>
                  </w:divBdr>
                </w:div>
              </w:divsChild>
            </w:div>
            <w:div w:id="686711164">
              <w:marLeft w:val="0"/>
              <w:marRight w:val="0"/>
              <w:marTop w:val="0"/>
              <w:marBottom w:val="0"/>
              <w:divBdr>
                <w:top w:val="none" w:sz="0" w:space="0" w:color="auto"/>
                <w:left w:val="none" w:sz="0" w:space="0" w:color="auto"/>
                <w:bottom w:val="none" w:sz="0" w:space="0" w:color="auto"/>
                <w:right w:val="none" w:sz="0" w:space="0" w:color="auto"/>
              </w:divBdr>
              <w:divsChild>
                <w:div w:id="67113583">
                  <w:marLeft w:val="0"/>
                  <w:marRight w:val="0"/>
                  <w:marTop w:val="0"/>
                  <w:marBottom w:val="0"/>
                  <w:divBdr>
                    <w:top w:val="none" w:sz="0" w:space="0" w:color="auto"/>
                    <w:left w:val="none" w:sz="0" w:space="0" w:color="auto"/>
                    <w:bottom w:val="none" w:sz="0" w:space="0" w:color="auto"/>
                    <w:right w:val="none" w:sz="0" w:space="0" w:color="auto"/>
                  </w:divBdr>
                </w:div>
              </w:divsChild>
            </w:div>
            <w:div w:id="917135297">
              <w:marLeft w:val="0"/>
              <w:marRight w:val="0"/>
              <w:marTop w:val="0"/>
              <w:marBottom w:val="0"/>
              <w:divBdr>
                <w:top w:val="none" w:sz="0" w:space="0" w:color="auto"/>
                <w:left w:val="none" w:sz="0" w:space="0" w:color="auto"/>
                <w:bottom w:val="none" w:sz="0" w:space="0" w:color="auto"/>
                <w:right w:val="none" w:sz="0" w:space="0" w:color="auto"/>
              </w:divBdr>
              <w:divsChild>
                <w:div w:id="683241775">
                  <w:marLeft w:val="0"/>
                  <w:marRight w:val="0"/>
                  <w:marTop w:val="0"/>
                  <w:marBottom w:val="0"/>
                  <w:divBdr>
                    <w:top w:val="none" w:sz="0" w:space="0" w:color="auto"/>
                    <w:left w:val="none" w:sz="0" w:space="0" w:color="auto"/>
                    <w:bottom w:val="none" w:sz="0" w:space="0" w:color="auto"/>
                    <w:right w:val="none" w:sz="0" w:space="0" w:color="auto"/>
                  </w:divBdr>
                </w:div>
              </w:divsChild>
            </w:div>
            <w:div w:id="934748911">
              <w:marLeft w:val="0"/>
              <w:marRight w:val="0"/>
              <w:marTop w:val="0"/>
              <w:marBottom w:val="0"/>
              <w:divBdr>
                <w:top w:val="none" w:sz="0" w:space="0" w:color="auto"/>
                <w:left w:val="none" w:sz="0" w:space="0" w:color="auto"/>
                <w:bottom w:val="none" w:sz="0" w:space="0" w:color="auto"/>
                <w:right w:val="none" w:sz="0" w:space="0" w:color="auto"/>
              </w:divBdr>
              <w:divsChild>
                <w:div w:id="1828208305">
                  <w:marLeft w:val="0"/>
                  <w:marRight w:val="0"/>
                  <w:marTop w:val="0"/>
                  <w:marBottom w:val="0"/>
                  <w:divBdr>
                    <w:top w:val="none" w:sz="0" w:space="0" w:color="auto"/>
                    <w:left w:val="none" w:sz="0" w:space="0" w:color="auto"/>
                    <w:bottom w:val="none" w:sz="0" w:space="0" w:color="auto"/>
                    <w:right w:val="none" w:sz="0" w:space="0" w:color="auto"/>
                  </w:divBdr>
                </w:div>
              </w:divsChild>
            </w:div>
            <w:div w:id="1101603413">
              <w:marLeft w:val="0"/>
              <w:marRight w:val="0"/>
              <w:marTop w:val="0"/>
              <w:marBottom w:val="0"/>
              <w:divBdr>
                <w:top w:val="none" w:sz="0" w:space="0" w:color="auto"/>
                <w:left w:val="none" w:sz="0" w:space="0" w:color="auto"/>
                <w:bottom w:val="none" w:sz="0" w:space="0" w:color="auto"/>
                <w:right w:val="none" w:sz="0" w:space="0" w:color="auto"/>
              </w:divBdr>
              <w:divsChild>
                <w:div w:id="2074690246">
                  <w:marLeft w:val="0"/>
                  <w:marRight w:val="0"/>
                  <w:marTop w:val="0"/>
                  <w:marBottom w:val="0"/>
                  <w:divBdr>
                    <w:top w:val="none" w:sz="0" w:space="0" w:color="auto"/>
                    <w:left w:val="none" w:sz="0" w:space="0" w:color="auto"/>
                    <w:bottom w:val="none" w:sz="0" w:space="0" w:color="auto"/>
                    <w:right w:val="none" w:sz="0" w:space="0" w:color="auto"/>
                  </w:divBdr>
                </w:div>
              </w:divsChild>
            </w:div>
            <w:div w:id="1193223591">
              <w:marLeft w:val="0"/>
              <w:marRight w:val="0"/>
              <w:marTop w:val="0"/>
              <w:marBottom w:val="0"/>
              <w:divBdr>
                <w:top w:val="none" w:sz="0" w:space="0" w:color="auto"/>
                <w:left w:val="none" w:sz="0" w:space="0" w:color="auto"/>
                <w:bottom w:val="none" w:sz="0" w:space="0" w:color="auto"/>
                <w:right w:val="none" w:sz="0" w:space="0" w:color="auto"/>
              </w:divBdr>
              <w:divsChild>
                <w:div w:id="186139428">
                  <w:marLeft w:val="0"/>
                  <w:marRight w:val="0"/>
                  <w:marTop w:val="0"/>
                  <w:marBottom w:val="0"/>
                  <w:divBdr>
                    <w:top w:val="none" w:sz="0" w:space="0" w:color="auto"/>
                    <w:left w:val="none" w:sz="0" w:space="0" w:color="auto"/>
                    <w:bottom w:val="none" w:sz="0" w:space="0" w:color="auto"/>
                    <w:right w:val="none" w:sz="0" w:space="0" w:color="auto"/>
                  </w:divBdr>
                </w:div>
              </w:divsChild>
            </w:div>
            <w:div w:id="1243104958">
              <w:marLeft w:val="0"/>
              <w:marRight w:val="0"/>
              <w:marTop w:val="0"/>
              <w:marBottom w:val="0"/>
              <w:divBdr>
                <w:top w:val="none" w:sz="0" w:space="0" w:color="auto"/>
                <w:left w:val="none" w:sz="0" w:space="0" w:color="auto"/>
                <w:bottom w:val="none" w:sz="0" w:space="0" w:color="auto"/>
                <w:right w:val="none" w:sz="0" w:space="0" w:color="auto"/>
              </w:divBdr>
              <w:divsChild>
                <w:div w:id="1772045522">
                  <w:marLeft w:val="0"/>
                  <w:marRight w:val="0"/>
                  <w:marTop w:val="0"/>
                  <w:marBottom w:val="0"/>
                  <w:divBdr>
                    <w:top w:val="none" w:sz="0" w:space="0" w:color="auto"/>
                    <w:left w:val="none" w:sz="0" w:space="0" w:color="auto"/>
                    <w:bottom w:val="none" w:sz="0" w:space="0" w:color="auto"/>
                    <w:right w:val="none" w:sz="0" w:space="0" w:color="auto"/>
                  </w:divBdr>
                </w:div>
              </w:divsChild>
            </w:div>
            <w:div w:id="1330447591">
              <w:marLeft w:val="0"/>
              <w:marRight w:val="0"/>
              <w:marTop w:val="0"/>
              <w:marBottom w:val="0"/>
              <w:divBdr>
                <w:top w:val="none" w:sz="0" w:space="0" w:color="auto"/>
                <w:left w:val="none" w:sz="0" w:space="0" w:color="auto"/>
                <w:bottom w:val="none" w:sz="0" w:space="0" w:color="auto"/>
                <w:right w:val="none" w:sz="0" w:space="0" w:color="auto"/>
              </w:divBdr>
              <w:divsChild>
                <w:div w:id="530730312">
                  <w:marLeft w:val="0"/>
                  <w:marRight w:val="0"/>
                  <w:marTop w:val="0"/>
                  <w:marBottom w:val="0"/>
                  <w:divBdr>
                    <w:top w:val="none" w:sz="0" w:space="0" w:color="auto"/>
                    <w:left w:val="none" w:sz="0" w:space="0" w:color="auto"/>
                    <w:bottom w:val="none" w:sz="0" w:space="0" w:color="auto"/>
                    <w:right w:val="none" w:sz="0" w:space="0" w:color="auto"/>
                  </w:divBdr>
                </w:div>
              </w:divsChild>
            </w:div>
            <w:div w:id="1386026816">
              <w:marLeft w:val="0"/>
              <w:marRight w:val="0"/>
              <w:marTop w:val="0"/>
              <w:marBottom w:val="0"/>
              <w:divBdr>
                <w:top w:val="none" w:sz="0" w:space="0" w:color="auto"/>
                <w:left w:val="none" w:sz="0" w:space="0" w:color="auto"/>
                <w:bottom w:val="none" w:sz="0" w:space="0" w:color="auto"/>
                <w:right w:val="none" w:sz="0" w:space="0" w:color="auto"/>
              </w:divBdr>
              <w:divsChild>
                <w:div w:id="1249730382">
                  <w:marLeft w:val="0"/>
                  <w:marRight w:val="0"/>
                  <w:marTop w:val="0"/>
                  <w:marBottom w:val="0"/>
                  <w:divBdr>
                    <w:top w:val="none" w:sz="0" w:space="0" w:color="auto"/>
                    <w:left w:val="none" w:sz="0" w:space="0" w:color="auto"/>
                    <w:bottom w:val="none" w:sz="0" w:space="0" w:color="auto"/>
                    <w:right w:val="none" w:sz="0" w:space="0" w:color="auto"/>
                  </w:divBdr>
                </w:div>
              </w:divsChild>
            </w:div>
            <w:div w:id="1462311711">
              <w:marLeft w:val="0"/>
              <w:marRight w:val="0"/>
              <w:marTop w:val="0"/>
              <w:marBottom w:val="0"/>
              <w:divBdr>
                <w:top w:val="none" w:sz="0" w:space="0" w:color="auto"/>
                <w:left w:val="none" w:sz="0" w:space="0" w:color="auto"/>
                <w:bottom w:val="none" w:sz="0" w:space="0" w:color="auto"/>
                <w:right w:val="none" w:sz="0" w:space="0" w:color="auto"/>
              </w:divBdr>
              <w:divsChild>
                <w:div w:id="1307855562">
                  <w:marLeft w:val="0"/>
                  <w:marRight w:val="0"/>
                  <w:marTop w:val="0"/>
                  <w:marBottom w:val="0"/>
                  <w:divBdr>
                    <w:top w:val="none" w:sz="0" w:space="0" w:color="auto"/>
                    <w:left w:val="none" w:sz="0" w:space="0" w:color="auto"/>
                    <w:bottom w:val="none" w:sz="0" w:space="0" w:color="auto"/>
                    <w:right w:val="none" w:sz="0" w:space="0" w:color="auto"/>
                  </w:divBdr>
                </w:div>
              </w:divsChild>
            </w:div>
            <w:div w:id="1805851127">
              <w:marLeft w:val="0"/>
              <w:marRight w:val="0"/>
              <w:marTop w:val="0"/>
              <w:marBottom w:val="0"/>
              <w:divBdr>
                <w:top w:val="none" w:sz="0" w:space="0" w:color="auto"/>
                <w:left w:val="none" w:sz="0" w:space="0" w:color="auto"/>
                <w:bottom w:val="none" w:sz="0" w:space="0" w:color="auto"/>
                <w:right w:val="none" w:sz="0" w:space="0" w:color="auto"/>
              </w:divBdr>
              <w:divsChild>
                <w:div w:id="1982423240">
                  <w:marLeft w:val="0"/>
                  <w:marRight w:val="0"/>
                  <w:marTop w:val="0"/>
                  <w:marBottom w:val="0"/>
                  <w:divBdr>
                    <w:top w:val="none" w:sz="0" w:space="0" w:color="auto"/>
                    <w:left w:val="none" w:sz="0" w:space="0" w:color="auto"/>
                    <w:bottom w:val="none" w:sz="0" w:space="0" w:color="auto"/>
                    <w:right w:val="none" w:sz="0" w:space="0" w:color="auto"/>
                  </w:divBdr>
                </w:div>
              </w:divsChild>
            </w:div>
            <w:div w:id="1939484858">
              <w:marLeft w:val="0"/>
              <w:marRight w:val="0"/>
              <w:marTop w:val="0"/>
              <w:marBottom w:val="0"/>
              <w:divBdr>
                <w:top w:val="none" w:sz="0" w:space="0" w:color="auto"/>
                <w:left w:val="none" w:sz="0" w:space="0" w:color="auto"/>
                <w:bottom w:val="none" w:sz="0" w:space="0" w:color="auto"/>
                <w:right w:val="none" w:sz="0" w:space="0" w:color="auto"/>
              </w:divBdr>
              <w:divsChild>
                <w:div w:id="777985469">
                  <w:marLeft w:val="0"/>
                  <w:marRight w:val="600"/>
                  <w:marTop w:val="375"/>
                  <w:marBottom w:val="225"/>
                  <w:divBdr>
                    <w:top w:val="none" w:sz="0" w:space="0" w:color="auto"/>
                    <w:left w:val="none" w:sz="0" w:space="0" w:color="auto"/>
                    <w:bottom w:val="none" w:sz="0" w:space="0" w:color="auto"/>
                    <w:right w:val="none" w:sz="0" w:space="0" w:color="auto"/>
                  </w:divBdr>
                  <w:divsChild>
                    <w:div w:id="130832193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2081560903">
          <w:marLeft w:val="0"/>
          <w:marRight w:val="0"/>
          <w:marTop w:val="225"/>
          <w:marBottom w:val="0"/>
          <w:divBdr>
            <w:top w:val="none" w:sz="0" w:space="0" w:color="auto"/>
            <w:left w:val="none" w:sz="0" w:space="0" w:color="auto"/>
            <w:bottom w:val="none" w:sz="0" w:space="0" w:color="auto"/>
            <w:right w:val="none" w:sz="0" w:space="0" w:color="auto"/>
          </w:divBdr>
          <w:divsChild>
            <w:div w:id="1883252035">
              <w:marLeft w:val="0"/>
              <w:marRight w:val="0"/>
              <w:marTop w:val="0"/>
              <w:marBottom w:val="0"/>
              <w:divBdr>
                <w:top w:val="none" w:sz="0" w:space="0" w:color="auto"/>
                <w:left w:val="none" w:sz="0" w:space="0" w:color="auto"/>
                <w:bottom w:val="none" w:sz="0" w:space="0" w:color="auto"/>
                <w:right w:val="none" w:sz="0" w:space="0" w:color="auto"/>
              </w:divBdr>
              <w:divsChild>
                <w:div w:id="1282615779">
                  <w:marLeft w:val="0"/>
                  <w:marRight w:val="0"/>
                  <w:marTop w:val="150"/>
                  <w:marBottom w:val="0"/>
                  <w:divBdr>
                    <w:top w:val="none" w:sz="0" w:space="0" w:color="auto"/>
                    <w:left w:val="none" w:sz="0" w:space="0" w:color="auto"/>
                    <w:bottom w:val="none" w:sz="0" w:space="0" w:color="auto"/>
                    <w:right w:val="none" w:sz="0" w:space="0" w:color="auto"/>
                  </w:divBdr>
                </w:div>
                <w:div w:id="205149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315544">
      <w:bodyDiv w:val="1"/>
      <w:marLeft w:val="0"/>
      <w:marRight w:val="0"/>
      <w:marTop w:val="0"/>
      <w:marBottom w:val="0"/>
      <w:divBdr>
        <w:top w:val="none" w:sz="0" w:space="0" w:color="auto"/>
        <w:left w:val="none" w:sz="0" w:space="0" w:color="auto"/>
        <w:bottom w:val="none" w:sz="0" w:space="0" w:color="auto"/>
        <w:right w:val="none" w:sz="0" w:space="0" w:color="auto"/>
      </w:divBdr>
      <w:divsChild>
        <w:div w:id="484787942">
          <w:marLeft w:val="0"/>
          <w:marRight w:val="0"/>
          <w:marTop w:val="0"/>
          <w:marBottom w:val="150"/>
          <w:divBdr>
            <w:top w:val="none" w:sz="0" w:space="0" w:color="auto"/>
            <w:left w:val="none" w:sz="0" w:space="0" w:color="auto"/>
            <w:bottom w:val="none" w:sz="0" w:space="0" w:color="auto"/>
            <w:right w:val="none" w:sz="0" w:space="0" w:color="auto"/>
          </w:divBdr>
          <w:divsChild>
            <w:div w:id="670762087">
              <w:marLeft w:val="0"/>
              <w:marRight w:val="0"/>
              <w:marTop w:val="0"/>
              <w:marBottom w:val="0"/>
              <w:divBdr>
                <w:top w:val="none" w:sz="0" w:space="0" w:color="auto"/>
                <w:left w:val="none" w:sz="0" w:space="0" w:color="auto"/>
                <w:bottom w:val="none" w:sz="0" w:space="0" w:color="auto"/>
                <w:right w:val="none" w:sz="0" w:space="0" w:color="auto"/>
              </w:divBdr>
              <w:divsChild>
                <w:div w:id="1989432607">
                  <w:marLeft w:val="0"/>
                  <w:marRight w:val="0"/>
                  <w:marTop w:val="0"/>
                  <w:marBottom w:val="0"/>
                  <w:divBdr>
                    <w:top w:val="none" w:sz="0" w:space="0" w:color="auto"/>
                    <w:left w:val="none" w:sz="0" w:space="0" w:color="auto"/>
                    <w:bottom w:val="none" w:sz="0" w:space="0" w:color="auto"/>
                    <w:right w:val="none" w:sz="0" w:space="0" w:color="auto"/>
                  </w:divBdr>
                  <w:divsChild>
                    <w:div w:id="235281811">
                      <w:marLeft w:val="0"/>
                      <w:marRight w:val="0"/>
                      <w:marTop w:val="0"/>
                      <w:marBottom w:val="0"/>
                      <w:divBdr>
                        <w:top w:val="none" w:sz="0" w:space="0" w:color="auto"/>
                        <w:left w:val="none" w:sz="0" w:space="0" w:color="auto"/>
                        <w:bottom w:val="none" w:sz="0" w:space="0" w:color="auto"/>
                        <w:right w:val="none" w:sz="0" w:space="0" w:color="auto"/>
                      </w:divBdr>
                      <w:divsChild>
                        <w:div w:id="1847934971">
                          <w:marLeft w:val="0"/>
                          <w:marRight w:val="0"/>
                          <w:marTop w:val="0"/>
                          <w:marBottom w:val="0"/>
                          <w:divBdr>
                            <w:top w:val="none" w:sz="0" w:space="0" w:color="auto"/>
                            <w:left w:val="none" w:sz="0" w:space="0" w:color="auto"/>
                            <w:bottom w:val="none" w:sz="0" w:space="0" w:color="auto"/>
                            <w:right w:val="none" w:sz="0" w:space="0" w:color="auto"/>
                          </w:divBdr>
                        </w:div>
                      </w:divsChild>
                    </w:div>
                    <w:div w:id="82145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043193">
              <w:marLeft w:val="0"/>
              <w:marRight w:val="0"/>
              <w:marTop w:val="300"/>
              <w:marBottom w:val="0"/>
              <w:divBdr>
                <w:top w:val="none" w:sz="0" w:space="0" w:color="auto"/>
                <w:left w:val="none" w:sz="0" w:space="0" w:color="auto"/>
                <w:bottom w:val="none" w:sz="0" w:space="0" w:color="auto"/>
                <w:right w:val="none" w:sz="0" w:space="0" w:color="auto"/>
              </w:divBdr>
            </w:div>
          </w:divsChild>
        </w:div>
        <w:div w:id="1934583626">
          <w:marLeft w:val="0"/>
          <w:marRight w:val="0"/>
          <w:marTop w:val="0"/>
          <w:marBottom w:val="0"/>
          <w:divBdr>
            <w:top w:val="none" w:sz="0" w:space="0" w:color="auto"/>
            <w:left w:val="none" w:sz="0" w:space="0" w:color="auto"/>
            <w:bottom w:val="none" w:sz="0" w:space="0" w:color="auto"/>
            <w:right w:val="none" w:sz="0" w:space="0" w:color="auto"/>
          </w:divBdr>
          <w:divsChild>
            <w:div w:id="79180985">
              <w:marLeft w:val="0"/>
              <w:marRight w:val="0"/>
              <w:marTop w:val="0"/>
              <w:marBottom w:val="0"/>
              <w:divBdr>
                <w:top w:val="none" w:sz="0" w:space="0" w:color="auto"/>
                <w:left w:val="none" w:sz="0" w:space="0" w:color="auto"/>
                <w:bottom w:val="none" w:sz="0" w:space="0" w:color="auto"/>
                <w:right w:val="none" w:sz="0" w:space="0" w:color="auto"/>
              </w:divBdr>
              <w:divsChild>
                <w:div w:id="1993102258">
                  <w:marLeft w:val="0"/>
                  <w:marRight w:val="0"/>
                  <w:marTop w:val="0"/>
                  <w:marBottom w:val="0"/>
                  <w:divBdr>
                    <w:top w:val="none" w:sz="0" w:space="0" w:color="auto"/>
                    <w:left w:val="none" w:sz="0" w:space="0" w:color="auto"/>
                    <w:bottom w:val="none" w:sz="0" w:space="0" w:color="auto"/>
                    <w:right w:val="none" w:sz="0" w:space="0" w:color="auto"/>
                  </w:divBdr>
                </w:div>
              </w:divsChild>
            </w:div>
            <w:div w:id="118257789">
              <w:marLeft w:val="0"/>
              <w:marRight w:val="0"/>
              <w:marTop w:val="225"/>
              <w:marBottom w:val="0"/>
              <w:divBdr>
                <w:top w:val="none" w:sz="0" w:space="0" w:color="auto"/>
                <w:left w:val="none" w:sz="0" w:space="0" w:color="auto"/>
                <w:bottom w:val="none" w:sz="0" w:space="0" w:color="auto"/>
                <w:right w:val="none" w:sz="0" w:space="0" w:color="auto"/>
              </w:divBdr>
              <w:divsChild>
                <w:div w:id="1259757832">
                  <w:marLeft w:val="0"/>
                  <w:marRight w:val="0"/>
                  <w:marTop w:val="0"/>
                  <w:marBottom w:val="0"/>
                  <w:divBdr>
                    <w:top w:val="none" w:sz="0" w:space="0" w:color="auto"/>
                    <w:left w:val="none" w:sz="0" w:space="0" w:color="auto"/>
                    <w:bottom w:val="none" w:sz="0" w:space="0" w:color="auto"/>
                    <w:right w:val="none" w:sz="0" w:space="0" w:color="auto"/>
                  </w:divBdr>
                </w:div>
              </w:divsChild>
            </w:div>
            <w:div w:id="333921443">
              <w:marLeft w:val="0"/>
              <w:marRight w:val="0"/>
              <w:marTop w:val="225"/>
              <w:marBottom w:val="0"/>
              <w:divBdr>
                <w:top w:val="none" w:sz="0" w:space="0" w:color="auto"/>
                <w:left w:val="none" w:sz="0" w:space="0" w:color="auto"/>
                <w:bottom w:val="none" w:sz="0" w:space="0" w:color="auto"/>
                <w:right w:val="none" w:sz="0" w:space="0" w:color="auto"/>
              </w:divBdr>
              <w:divsChild>
                <w:div w:id="997655946">
                  <w:marLeft w:val="0"/>
                  <w:marRight w:val="0"/>
                  <w:marTop w:val="0"/>
                  <w:marBottom w:val="0"/>
                  <w:divBdr>
                    <w:top w:val="none" w:sz="0" w:space="0" w:color="auto"/>
                    <w:left w:val="none" w:sz="0" w:space="0" w:color="auto"/>
                    <w:bottom w:val="none" w:sz="0" w:space="0" w:color="auto"/>
                    <w:right w:val="none" w:sz="0" w:space="0" w:color="auto"/>
                  </w:divBdr>
                </w:div>
              </w:divsChild>
            </w:div>
            <w:div w:id="371805485">
              <w:marLeft w:val="0"/>
              <w:marRight w:val="0"/>
              <w:marTop w:val="375"/>
              <w:marBottom w:val="0"/>
              <w:divBdr>
                <w:top w:val="none" w:sz="0" w:space="0" w:color="auto"/>
                <w:left w:val="none" w:sz="0" w:space="0" w:color="auto"/>
                <w:bottom w:val="none" w:sz="0" w:space="0" w:color="auto"/>
                <w:right w:val="none" w:sz="0" w:space="0" w:color="auto"/>
              </w:divBdr>
              <w:divsChild>
                <w:div w:id="701201898">
                  <w:marLeft w:val="0"/>
                  <w:marRight w:val="0"/>
                  <w:marTop w:val="0"/>
                  <w:marBottom w:val="0"/>
                  <w:divBdr>
                    <w:top w:val="none" w:sz="0" w:space="0" w:color="auto"/>
                    <w:left w:val="none" w:sz="0" w:space="0" w:color="auto"/>
                    <w:bottom w:val="none" w:sz="0" w:space="0" w:color="auto"/>
                    <w:right w:val="none" w:sz="0" w:space="0" w:color="auto"/>
                  </w:divBdr>
                </w:div>
              </w:divsChild>
            </w:div>
            <w:div w:id="609624180">
              <w:marLeft w:val="0"/>
              <w:marRight w:val="0"/>
              <w:marTop w:val="225"/>
              <w:marBottom w:val="0"/>
              <w:divBdr>
                <w:top w:val="none" w:sz="0" w:space="0" w:color="auto"/>
                <w:left w:val="none" w:sz="0" w:space="0" w:color="auto"/>
                <w:bottom w:val="none" w:sz="0" w:space="0" w:color="auto"/>
                <w:right w:val="none" w:sz="0" w:space="0" w:color="auto"/>
              </w:divBdr>
              <w:divsChild>
                <w:div w:id="1268193329">
                  <w:marLeft w:val="0"/>
                  <w:marRight w:val="0"/>
                  <w:marTop w:val="0"/>
                  <w:marBottom w:val="0"/>
                  <w:divBdr>
                    <w:top w:val="none" w:sz="0" w:space="0" w:color="auto"/>
                    <w:left w:val="none" w:sz="0" w:space="0" w:color="auto"/>
                    <w:bottom w:val="none" w:sz="0" w:space="0" w:color="auto"/>
                    <w:right w:val="none" w:sz="0" w:space="0" w:color="auto"/>
                  </w:divBdr>
                </w:div>
              </w:divsChild>
            </w:div>
            <w:div w:id="886139073">
              <w:marLeft w:val="0"/>
              <w:marRight w:val="0"/>
              <w:marTop w:val="375"/>
              <w:marBottom w:val="0"/>
              <w:divBdr>
                <w:top w:val="none" w:sz="0" w:space="0" w:color="auto"/>
                <w:left w:val="none" w:sz="0" w:space="0" w:color="auto"/>
                <w:bottom w:val="none" w:sz="0" w:space="0" w:color="auto"/>
                <w:right w:val="none" w:sz="0" w:space="0" w:color="auto"/>
              </w:divBdr>
              <w:divsChild>
                <w:div w:id="1127163921">
                  <w:marLeft w:val="0"/>
                  <w:marRight w:val="0"/>
                  <w:marTop w:val="0"/>
                  <w:marBottom w:val="0"/>
                  <w:divBdr>
                    <w:top w:val="none" w:sz="0" w:space="0" w:color="auto"/>
                    <w:left w:val="none" w:sz="0" w:space="0" w:color="auto"/>
                    <w:bottom w:val="none" w:sz="0" w:space="0" w:color="auto"/>
                    <w:right w:val="none" w:sz="0" w:space="0" w:color="auto"/>
                  </w:divBdr>
                </w:div>
              </w:divsChild>
            </w:div>
            <w:div w:id="965624332">
              <w:marLeft w:val="0"/>
              <w:marRight w:val="0"/>
              <w:marTop w:val="225"/>
              <w:marBottom w:val="0"/>
              <w:divBdr>
                <w:top w:val="none" w:sz="0" w:space="0" w:color="auto"/>
                <w:left w:val="none" w:sz="0" w:space="0" w:color="auto"/>
                <w:bottom w:val="none" w:sz="0" w:space="0" w:color="auto"/>
                <w:right w:val="none" w:sz="0" w:space="0" w:color="auto"/>
              </w:divBdr>
              <w:divsChild>
                <w:div w:id="368140673">
                  <w:marLeft w:val="0"/>
                  <w:marRight w:val="0"/>
                  <w:marTop w:val="0"/>
                  <w:marBottom w:val="0"/>
                  <w:divBdr>
                    <w:top w:val="none" w:sz="0" w:space="0" w:color="auto"/>
                    <w:left w:val="none" w:sz="0" w:space="0" w:color="auto"/>
                    <w:bottom w:val="none" w:sz="0" w:space="0" w:color="auto"/>
                    <w:right w:val="none" w:sz="0" w:space="0" w:color="auto"/>
                  </w:divBdr>
                </w:div>
              </w:divsChild>
            </w:div>
            <w:div w:id="1297025289">
              <w:marLeft w:val="0"/>
              <w:marRight w:val="0"/>
              <w:marTop w:val="225"/>
              <w:marBottom w:val="0"/>
              <w:divBdr>
                <w:top w:val="none" w:sz="0" w:space="0" w:color="auto"/>
                <w:left w:val="none" w:sz="0" w:space="0" w:color="auto"/>
                <w:bottom w:val="none" w:sz="0" w:space="0" w:color="auto"/>
                <w:right w:val="none" w:sz="0" w:space="0" w:color="auto"/>
              </w:divBdr>
              <w:divsChild>
                <w:div w:id="116461261">
                  <w:marLeft w:val="0"/>
                  <w:marRight w:val="0"/>
                  <w:marTop w:val="0"/>
                  <w:marBottom w:val="0"/>
                  <w:divBdr>
                    <w:top w:val="none" w:sz="0" w:space="0" w:color="auto"/>
                    <w:left w:val="none" w:sz="0" w:space="0" w:color="auto"/>
                    <w:bottom w:val="none" w:sz="0" w:space="0" w:color="auto"/>
                    <w:right w:val="none" w:sz="0" w:space="0" w:color="auto"/>
                  </w:divBdr>
                </w:div>
              </w:divsChild>
            </w:div>
            <w:div w:id="1342119381">
              <w:marLeft w:val="0"/>
              <w:marRight w:val="0"/>
              <w:marTop w:val="225"/>
              <w:marBottom w:val="0"/>
              <w:divBdr>
                <w:top w:val="none" w:sz="0" w:space="0" w:color="auto"/>
                <w:left w:val="none" w:sz="0" w:space="0" w:color="auto"/>
                <w:bottom w:val="none" w:sz="0" w:space="0" w:color="auto"/>
                <w:right w:val="none" w:sz="0" w:space="0" w:color="auto"/>
              </w:divBdr>
              <w:divsChild>
                <w:div w:id="552697029">
                  <w:marLeft w:val="0"/>
                  <w:marRight w:val="0"/>
                  <w:marTop w:val="0"/>
                  <w:marBottom w:val="0"/>
                  <w:divBdr>
                    <w:top w:val="none" w:sz="0" w:space="0" w:color="auto"/>
                    <w:left w:val="none" w:sz="0" w:space="0" w:color="auto"/>
                    <w:bottom w:val="none" w:sz="0" w:space="0" w:color="auto"/>
                    <w:right w:val="none" w:sz="0" w:space="0" w:color="auto"/>
                  </w:divBdr>
                </w:div>
              </w:divsChild>
            </w:div>
            <w:div w:id="1404714833">
              <w:marLeft w:val="0"/>
              <w:marRight w:val="0"/>
              <w:marTop w:val="375"/>
              <w:marBottom w:val="0"/>
              <w:divBdr>
                <w:top w:val="none" w:sz="0" w:space="0" w:color="auto"/>
                <w:left w:val="none" w:sz="0" w:space="0" w:color="auto"/>
                <w:bottom w:val="none" w:sz="0" w:space="0" w:color="auto"/>
                <w:right w:val="none" w:sz="0" w:space="0" w:color="auto"/>
              </w:divBdr>
              <w:divsChild>
                <w:div w:id="661273573">
                  <w:marLeft w:val="0"/>
                  <w:marRight w:val="0"/>
                  <w:marTop w:val="0"/>
                  <w:marBottom w:val="0"/>
                  <w:divBdr>
                    <w:top w:val="none" w:sz="0" w:space="0" w:color="auto"/>
                    <w:left w:val="none" w:sz="0" w:space="0" w:color="auto"/>
                    <w:bottom w:val="none" w:sz="0" w:space="0" w:color="auto"/>
                    <w:right w:val="none" w:sz="0" w:space="0" w:color="auto"/>
                  </w:divBdr>
                  <w:divsChild>
                    <w:div w:id="77751281">
                      <w:marLeft w:val="0"/>
                      <w:marRight w:val="0"/>
                      <w:marTop w:val="0"/>
                      <w:marBottom w:val="0"/>
                      <w:divBdr>
                        <w:top w:val="none" w:sz="0" w:space="0" w:color="auto"/>
                        <w:left w:val="none" w:sz="0" w:space="0" w:color="auto"/>
                        <w:bottom w:val="none" w:sz="0" w:space="0" w:color="auto"/>
                        <w:right w:val="none" w:sz="0" w:space="0" w:color="auto"/>
                      </w:divBdr>
                    </w:div>
                    <w:div w:id="18953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512966">
              <w:marLeft w:val="0"/>
              <w:marRight w:val="0"/>
              <w:marTop w:val="225"/>
              <w:marBottom w:val="0"/>
              <w:divBdr>
                <w:top w:val="none" w:sz="0" w:space="0" w:color="auto"/>
                <w:left w:val="none" w:sz="0" w:space="0" w:color="auto"/>
                <w:bottom w:val="none" w:sz="0" w:space="0" w:color="auto"/>
                <w:right w:val="none" w:sz="0" w:space="0" w:color="auto"/>
              </w:divBdr>
              <w:divsChild>
                <w:div w:id="1479110032">
                  <w:marLeft w:val="0"/>
                  <w:marRight w:val="0"/>
                  <w:marTop w:val="0"/>
                  <w:marBottom w:val="0"/>
                  <w:divBdr>
                    <w:top w:val="none" w:sz="0" w:space="0" w:color="auto"/>
                    <w:left w:val="none" w:sz="0" w:space="0" w:color="auto"/>
                    <w:bottom w:val="none" w:sz="0" w:space="0" w:color="auto"/>
                    <w:right w:val="none" w:sz="0" w:space="0" w:color="auto"/>
                  </w:divBdr>
                </w:div>
              </w:divsChild>
            </w:div>
            <w:div w:id="1725714610">
              <w:marLeft w:val="0"/>
              <w:marRight w:val="0"/>
              <w:marTop w:val="225"/>
              <w:marBottom w:val="0"/>
              <w:divBdr>
                <w:top w:val="none" w:sz="0" w:space="0" w:color="auto"/>
                <w:left w:val="none" w:sz="0" w:space="0" w:color="auto"/>
                <w:bottom w:val="none" w:sz="0" w:space="0" w:color="auto"/>
                <w:right w:val="none" w:sz="0" w:space="0" w:color="auto"/>
              </w:divBdr>
              <w:divsChild>
                <w:div w:id="227426228">
                  <w:marLeft w:val="0"/>
                  <w:marRight w:val="0"/>
                  <w:marTop w:val="0"/>
                  <w:marBottom w:val="0"/>
                  <w:divBdr>
                    <w:top w:val="none" w:sz="0" w:space="0" w:color="auto"/>
                    <w:left w:val="none" w:sz="0" w:space="0" w:color="auto"/>
                    <w:bottom w:val="none" w:sz="0" w:space="0" w:color="auto"/>
                    <w:right w:val="none" w:sz="0" w:space="0" w:color="auto"/>
                  </w:divBdr>
                </w:div>
              </w:divsChild>
            </w:div>
            <w:div w:id="1766876405">
              <w:marLeft w:val="0"/>
              <w:marRight w:val="0"/>
              <w:marTop w:val="225"/>
              <w:marBottom w:val="0"/>
              <w:divBdr>
                <w:top w:val="none" w:sz="0" w:space="0" w:color="auto"/>
                <w:left w:val="none" w:sz="0" w:space="0" w:color="auto"/>
                <w:bottom w:val="none" w:sz="0" w:space="0" w:color="auto"/>
                <w:right w:val="none" w:sz="0" w:space="0" w:color="auto"/>
              </w:divBdr>
              <w:divsChild>
                <w:div w:id="320281448">
                  <w:marLeft w:val="0"/>
                  <w:marRight w:val="0"/>
                  <w:marTop w:val="0"/>
                  <w:marBottom w:val="0"/>
                  <w:divBdr>
                    <w:top w:val="none" w:sz="0" w:space="0" w:color="auto"/>
                    <w:left w:val="none" w:sz="0" w:space="0" w:color="auto"/>
                    <w:bottom w:val="none" w:sz="0" w:space="0" w:color="auto"/>
                    <w:right w:val="none" w:sz="0" w:space="0" w:color="auto"/>
                  </w:divBdr>
                </w:div>
              </w:divsChild>
            </w:div>
            <w:div w:id="1873763620">
              <w:marLeft w:val="0"/>
              <w:marRight w:val="0"/>
              <w:marTop w:val="375"/>
              <w:marBottom w:val="0"/>
              <w:divBdr>
                <w:top w:val="none" w:sz="0" w:space="0" w:color="auto"/>
                <w:left w:val="none" w:sz="0" w:space="0" w:color="auto"/>
                <w:bottom w:val="none" w:sz="0" w:space="0" w:color="auto"/>
                <w:right w:val="none" w:sz="0" w:space="0" w:color="auto"/>
              </w:divBdr>
              <w:divsChild>
                <w:div w:id="143593996">
                  <w:marLeft w:val="0"/>
                  <w:marRight w:val="0"/>
                  <w:marTop w:val="0"/>
                  <w:marBottom w:val="0"/>
                  <w:divBdr>
                    <w:top w:val="none" w:sz="0" w:space="0" w:color="auto"/>
                    <w:left w:val="none" w:sz="0" w:space="0" w:color="auto"/>
                    <w:bottom w:val="none" w:sz="0" w:space="0" w:color="auto"/>
                    <w:right w:val="none" w:sz="0" w:space="0" w:color="auto"/>
                  </w:divBdr>
                  <w:divsChild>
                    <w:div w:id="1155341407">
                      <w:marLeft w:val="0"/>
                      <w:marRight w:val="0"/>
                      <w:marTop w:val="0"/>
                      <w:marBottom w:val="0"/>
                      <w:divBdr>
                        <w:top w:val="none" w:sz="0" w:space="0" w:color="auto"/>
                        <w:left w:val="none" w:sz="0" w:space="0" w:color="auto"/>
                        <w:bottom w:val="none" w:sz="0" w:space="0" w:color="auto"/>
                        <w:right w:val="none" w:sz="0" w:space="0" w:color="auto"/>
                      </w:divBdr>
                    </w:div>
                    <w:div w:id="202782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157877">
              <w:marLeft w:val="0"/>
              <w:marRight w:val="0"/>
              <w:marTop w:val="225"/>
              <w:marBottom w:val="0"/>
              <w:divBdr>
                <w:top w:val="none" w:sz="0" w:space="0" w:color="auto"/>
                <w:left w:val="none" w:sz="0" w:space="0" w:color="auto"/>
                <w:bottom w:val="none" w:sz="0" w:space="0" w:color="auto"/>
                <w:right w:val="none" w:sz="0" w:space="0" w:color="auto"/>
              </w:divBdr>
              <w:divsChild>
                <w:div w:id="109454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159168">
      <w:bodyDiv w:val="1"/>
      <w:marLeft w:val="0"/>
      <w:marRight w:val="0"/>
      <w:marTop w:val="0"/>
      <w:marBottom w:val="0"/>
      <w:divBdr>
        <w:top w:val="none" w:sz="0" w:space="0" w:color="auto"/>
        <w:left w:val="none" w:sz="0" w:space="0" w:color="auto"/>
        <w:bottom w:val="none" w:sz="0" w:space="0" w:color="auto"/>
        <w:right w:val="none" w:sz="0" w:space="0" w:color="auto"/>
      </w:divBdr>
      <w:divsChild>
        <w:div w:id="512770124">
          <w:marLeft w:val="0"/>
          <w:marRight w:val="0"/>
          <w:marTop w:val="0"/>
          <w:marBottom w:val="0"/>
          <w:divBdr>
            <w:top w:val="none" w:sz="0" w:space="0" w:color="auto"/>
            <w:left w:val="none" w:sz="0" w:space="0" w:color="auto"/>
            <w:bottom w:val="none" w:sz="0" w:space="0" w:color="auto"/>
            <w:right w:val="none" w:sz="0" w:space="0" w:color="auto"/>
          </w:divBdr>
          <w:divsChild>
            <w:div w:id="590088674">
              <w:marLeft w:val="0"/>
              <w:marRight w:val="0"/>
              <w:marTop w:val="0"/>
              <w:marBottom w:val="0"/>
              <w:divBdr>
                <w:top w:val="none" w:sz="0" w:space="0" w:color="auto"/>
                <w:left w:val="none" w:sz="0" w:space="0" w:color="auto"/>
                <w:bottom w:val="none" w:sz="0" w:space="0" w:color="auto"/>
                <w:right w:val="none" w:sz="0" w:space="0" w:color="auto"/>
              </w:divBdr>
            </w:div>
          </w:divsChild>
        </w:div>
        <w:div w:id="1086880055">
          <w:marLeft w:val="0"/>
          <w:marRight w:val="0"/>
          <w:marTop w:val="0"/>
          <w:marBottom w:val="0"/>
          <w:divBdr>
            <w:top w:val="none" w:sz="0" w:space="0" w:color="auto"/>
            <w:left w:val="none" w:sz="0" w:space="0" w:color="auto"/>
            <w:bottom w:val="none" w:sz="0" w:space="0" w:color="auto"/>
            <w:right w:val="none" w:sz="0" w:space="0" w:color="auto"/>
          </w:divBdr>
        </w:div>
        <w:div w:id="645739834">
          <w:marLeft w:val="0"/>
          <w:marRight w:val="0"/>
          <w:marTop w:val="0"/>
          <w:marBottom w:val="0"/>
          <w:divBdr>
            <w:top w:val="none" w:sz="0" w:space="0" w:color="auto"/>
            <w:left w:val="none" w:sz="0" w:space="0" w:color="auto"/>
            <w:bottom w:val="none" w:sz="0" w:space="0" w:color="auto"/>
            <w:right w:val="none" w:sz="0" w:space="0" w:color="auto"/>
          </w:divBdr>
          <w:divsChild>
            <w:div w:id="239297538">
              <w:marLeft w:val="0"/>
              <w:marRight w:val="0"/>
              <w:marTop w:val="0"/>
              <w:marBottom w:val="0"/>
              <w:divBdr>
                <w:top w:val="none" w:sz="0" w:space="0" w:color="auto"/>
                <w:left w:val="none" w:sz="0" w:space="0" w:color="auto"/>
                <w:bottom w:val="none" w:sz="0" w:space="0" w:color="auto"/>
                <w:right w:val="none" w:sz="0" w:space="0" w:color="auto"/>
              </w:divBdr>
              <w:divsChild>
                <w:div w:id="1162090061">
                  <w:marLeft w:val="0"/>
                  <w:marRight w:val="0"/>
                  <w:marTop w:val="0"/>
                  <w:marBottom w:val="0"/>
                  <w:divBdr>
                    <w:top w:val="none" w:sz="0" w:space="0" w:color="auto"/>
                    <w:left w:val="none" w:sz="0" w:space="0" w:color="auto"/>
                    <w:bottom w:val="none" w:sz="0" w:space="0" w:color="auto"/>
                    <w:right w:val="none" w:sz="0" w:space="0" w:color="auto"/>
                  </w:divBdr>
                </w:div>
              </w:divsChild>
            </w:div>
            <w:div w:id="819465144">
              <w:marLeft w:val="0"/>
              <w:marRight w:val="0"/>
              <w:marTop w:val="0"/>
              <w:marBottom w:val="0"/>
              <w:divBdr>
                <w:top w:val="none" w:sz="0" w:space="0" w:color="auto"/>
                <w:left w:val="none" w:sz="0" w:space="0" w:color="auto"/>
                <w:bottom w:val="none" w:sz="0" w:space="0" w:color="auto"/>
                <w:right w:val="none" w:sz="0" w:space="0" w:color="auto"/>
              </w:divBdr>
              <w:divsChild>
                <w:div w:id="443351295">
                  <w:marLeft w:val="0"/>
                  <w:marRight w:val="0"/>
                  <w:marTop w:val="0"/>
                  <w:marBottom w:val="0"/>
                  <w:divBdr>
                    <w:top w:val="none" w:sz="0" w:space="0" w:color="auto"/>
                    <w:left w:val="none" w:sz="0" w:space="0" w:color="auto"/>
                    <w:bottom w:val="none" w:sz="0" w:space="0" w:color="auto"/>
                    <w:right w:val="none" w:sz="0" w:space="0" w:color="auto"/>
                  </w:divBdr>
                  <w:divsChild>
                    <w:div w:id="856425703">
                      <w:marLeft w:val="0"/>
                      <w:marRight w:val="0"/>
                      <w:marTop w:val="0"/>
                      <w:marBottom w:val="0"/>
                      <w:divBdr>
                        <w:top w:val="none" w:sz="0" w:space="0" w:color="auto"/>
                        <w:left w:val="none" w:sz="0" w:space="0" w:color="auto"/>
                        <w:bottom w:val="none" w:sz="0" w:space="0" w:color="auto"/>
                        <w:right w:val="none" w:sz="0" w:space="0" w:color="auto"/>
                      </w:divBdr>
                      <w:divsChild>
                        <w:div w:id="1241793155">
                          <w:marLeft w:val="0"/>
                          <w:marRight w:val="0"/>
                          <w:marTop w:val="0"/>
                          <w:marBottom w:val="0"/>
                          <w:divBdr>
                            <w:top w:val="none" w:sz="0" w:space="0" w:color="auto"/>
                            <w:left w:val="none" w:sz="0" w:space="0" w:color="auto"/>
                            <w:bottom w:val="none" w:sz="0" w:space="0" w:color="auto"/>
                            <w:right w:val="none" w:sz="0" w:space="0" w:color="auto"/>
                          </w:divBdr>
                          <w:divsChild>
                            <w:div w:id="378358754">
                              <w:marLeft w:val="0"/>
                              <w:marRight w:val="0"/>
                              <w:marTop w:val="0"/>
                              <w:marBottom w:val="0"/>
                              <w:divBdr>
                                <w:top w:val="none" w:sz="0" w:space="0" w:color="auto"/>
                                <w:left w:val="none" w:sz="0" w:space="0" w:color="auto"/>
                                <w:bottom w:val="none" w:sz="0" w:space="0" w:color="auto"/>
                                <w:right w:val="none" w:sz="0" w:space="0" w:color="auto"/>
                              </w:divBdr>
                              <w:divsChild>
                                <w:div w:id="129279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8250280">
                  <w:marLeft w:val="0"/>
                  <w:marRight w:val="0"/>
                  <w:marTop w:val="0"/>
                  <w:marBottom w:val="0"/>
                  <w:divBdr>
                    <w:top w:val="none" w:sz="0" w:space="0" w:color="auto"/>
                    <w:left w:val="none" w:sz="0" w:space="0" w:color="auto"/>
                    <w:bottom w:val="none" w:sz="0" w:space="0" w:color="auto"/>
                    <w:right w:val="none" w:sz="0" w:space="0" w:color="auto"/>
                  </w:divBdr>
                </w:div>
                <w:div w:id="2037735462">
                  <w:marLeft w:val="0"/>
                  <w:marRight w:val="0"/>
                  <w:marTop w:val="0"/>
                  <w:marBottom w:val="0"/>
                  <w:divBdr>
                    <w:top w:val="none" w:sz="0" w:space="0" w:color="auto"/>
                    <w:left w:val="none" w:sz="0" w:space="0" w:color="auto"/>
                    <w:bottom w:val="none" w:sz="0" w:space="0" w:color="auto"/>
                    <w:right w:val="none" w:sz="0" w:space="0" w:color="auto"/>
                  </w:divBdr>
                  <w:divsChild>
                    <w:div w:id="2105832129">
                      <w:marLeft w:val="0"/>
                      <w:marRight w:val="0"/>
                      <w:marTop w:val="0"/>
                      <w:marBottom w:val="0"/>
                      <w:divBdr>
                        <w:top w:val="none" w:sz="0" w:space="0" w:color="auto"/>
                        <w:left w:val="none" w:sz="0" w:space="0" w:color="auto"/>
                        <w:bottom w:val="none" w:sz="0" w:space="0" w:color="auto"/>
                        <w:right w:val="none" w:sz="0" w:space="0" w:color="auto"/>
                      </w:divBdr>
                      <w:divsChild>
                        <w:div w:id="1455977390">
                          <w:marLeft w:val="0"/>
                          <w:marRight w:val="0"/>
                          <w:marTop w:val="0"/>
                          <w:marBottom w:val="0"/>
                          <w:divBdr>
                            <w:top w:val="none" w:sz="0" w:space="0" w:color="auto"/>
                            <w:left w:val="none" w:sz="0" w:space="0" w:color="auto"/>
                            <w:bottom w:val="none" w:sz="0" w:space="0" w:color="auto"/>
                            <w:right w:val="none" w:sz="0" w:space="0" w:color="auto"/>
                          </w:divBdr>
                          <w:divsChild>
                            <w:div w:id="1775786046">
                              <w:marLeft w:val="0"/>
                              <w:marRight w:val="0"/>
                              <w:marTop w:val="0"/>
                              <w:marBottom w:val="0"/>
                              <w:divBdr>
                                <w:top w:val="none" w:sz="0" w:space="0" w:color="auto"/>
                                <w:left w:val="none" w:sz="0" w:space="0" w:color="auto"/>
                                <w:bottom w:val="none" w:sz="0" w:space="0" w:color="auto"/>
                                <w:right w:val="none" w:sz="0" w:space="0" w:color="auto"/>
                              </w:divBdr>
                              <w:divsChild>
                                <w:div w:id="1543008313">
                                  <w:marLeft w:val="0"/>
                                  <w:marRight w:val="0"/>
                                  <w:marTop w:val="0"/>
                                  <w:marBottom w:val="0"/>
                                  <w:divBdr>
                                    <w:top w:val="none" w:sz="0" w:space="0" w:color="auto"/>
                                    <w:left w:val="none" w:sz="0" w:space="0" w:color="auto"/>
                                    <w:bottom w:val="none" w:sz="0" w:space="0" w:color="auto"/>
                                    <w:right w:val="none" w:sz="0" w:space="0" w:color="auto"/>
                                  </w:divBdr>
                                  <w:divsChild>
                                    <w:div w:id="607782988">
                                      <w:marLeft w:val="0"/>
                                      <w:marRight w:val="0"/>
                                      <w:marTop w:val="0"/>
                                      <w:marBottom w:val="0"/>
                                      <w:divBdr>
                                        <w:top w:val="none" w:sz="0" w:space="0" w:color="auto"/>
                                        <w:left w:val="none" w:sz="0" w:space="0" w:color="auto"/>
                                        <w:bottom w:val="none" w:sz="0" w:space="0" w:color="auto"/>
                                        <w:right w:val="none" w:sz="0" w:space="0" w:color="auto"/>
                                      </w:divBdr>
                                      <w:divsChild>
                                        <w:div w:id="1096515434">
                                          <w:marLeft w:val="0"/>
                                          <w:marRight w:val="0"/>
                                          <w:marTop w:val="0"/>
                                          <w:marBottom w:val="0"/>
                                          <w:divBdr>
                                            <w:top w:val="single" w:sz="6" w:space="0" w:color="DDDCDA"/>
                                            <w:left w:val="single" w:sz="6" w:space="0" w:color="DDDCDA"/>
                                            <w:bottom w:val="none" w:sz="0" w:space="0" w:color="auto"/>
                                            <w:right w:val="single" w:sz="6" w:space="0" w:color="DDDCDA"/>
                                          </w:divBdr>
                                          <w:divsChild>
                                            <w:div w:id="730736661">
                                              <w:marLeft w:val="0"/>
                                              <w:marRight w:val="0"/>
                                              <w:marTop w:val="0"/>
                                              <w:marBottom w:val="0"/>
                                              <w:divBdr>
                                                <w:top w:val="none" w:sz="0" w:space="0" w:color="auto"/>
                                                <w:left w:val="none" w:sz="0" w:space="0" w:color="auto"/>
                                                <w:bottom w:val="none" w:sz="0" w:space="0" w:color="auto"/>
                                                <w:right w:val="none" w:sz="0" w:space="0" w:color="auto"/>
                                              </w:divBdr>
                                              <w:divsChild>
                                                <w:div w:id="163279470">
                                                  <w:marLeft w:val="0"/>
                                                  <w:marRight w:val="0"/>
                                                  <w:marTop w:val="0"/>
                                                  <w:marBottom w:val="0"/>
                                                  <w:divBdr>
                                                    <w:top w:val="none" w:sz="0" w:space="0" w:color="auto"/>
                                                    <w:left w:val="none" w:sz="0" w:space="0" w:color="auto"/>
                                                    <w:bottom w:val="none" w:sz="0" w:space="0" w:color="auto"/>
                                                    <w:right w:val="none" w:sz="0" w:space="0" w:color="auto"/>
                                                  </w:divBdr>
                                                  <w:divsChild>
                                                    <w:div w:id="1048183872">
                                                      <w:marLeft w:val="0"/>
                                                      <w:marRight w:val="0"/>
                                                      <w:marTop w:val="0"/>
                                                      <w:marBottom w:val="0"/>
                                                      <w:divBdr>
                                                        <w:top w:val="none" w:sz="0" w:space="0" w:color="auto"/>
                                                        <w:left w:val="none" w:sz="0" w:space="0" w:color="auto"/>
                                                        <w:bottom w:val="none" w:sz="0" w:space="0" w:color="auto"/>
                                                        <w:right w:val="none" w:sz="0" w:space="0" w:color="auto"/>
                                                      </w:divBdr>
                                                      <w:divsChild>
                                                        <w:div w:id="656880972">
                                                          <w:marLeft w:val="0"/>
                                                          <w:marRight w:val="0"/>
                                                          <w:marTop w:val="0"/>
                                                          <w:marBottom w:val="0"/>
                                                          <w:divBdr>
                                                            <w:top w:val="none" w:sz="0" w:space="0" w:color="auto"/>
                                                            <w:left w:val="none" w:sz="0" w:space="0" w:color="auto"/>
                                                            <w:bottom w:val="none" w:sz="0" w:space="0" w:color="auto"/>
                                                            <w:right w:val="none" w:sz="0" w:space="0" w:color="auto"/>
                                                          </w:divBdr>
                                                          <w:divsChild>
                                                            <w:div w:id="1202979638">
                                                              <w:marLeft w:val="0"/>
                                                              <w:marRight w:val="0"/>
                                                              <w:marTop w:val="0"/>
                                                              <w:marBottom w:val="0"/>
                                                              <w:divBdr>
                                                                <w:top w:val="none" w:sz="0" w:space="0" w:color="auto"/>
                                                                <w:left w:val="none" w:sz="0" w:space="0" w:color="auto"/>
                                                                <w:bottom w:val="none" w:sz="0" w:space="0" w:color="auto"/>
                                                                <w:right w:val="none" w:sz="0" w:space="0" w:color="auto"/>
                                                              </w:divBdr>
                                                              <w:divsChild>
                                                                <w:div w:id="1035230280">
                                                                  <w:marLeft w:val="0"/>
                                                                  <w:marRight w:val="0"/>
                                                                  <w:marTop w:val="0"/>
                                                                  <w:marBottom w:val="0"/>
                                                                  <w:divBdr>
                                                                    <w:top w:val="none" w:sz="0" w:space="0" w:color="auto"/>
                                                                    <w:left w:val="none" w:sz="0" w:space="0" w:color="auto"/>
                                                                    <w:bottom w:val="none" w:sz="0" w:space="0" w:color="auto"/>
                                                                    <w:right w:val="none" w:sz="0" w:space="0" w:color="auto"/>
                                                                  </w:divBdr>
                                                                  <w:divsChild>
                                                                    <w:div w:id="1887132690">
                                                                      <w:marLeft w:val="0"/>
                                                                      <w:marRight w:val="0"/>
                                                                      <w:marTop w:val="0"/>
                                                                      <w:marBottom w:val="0"/>
                                                                      <w:divBdr>
                                                                        <w:top w:val="none" w:sz="0" w:space="0" w:color="auto"/>
                                                                        <w:left w:val="none" w:sz="0" w:space="0" w:color="auto"/>
                                                                        <w:bottom w:val="none" w:sz="0" w:space="0" w:color="auto"/>
                                                                        <w:right w:val="none" w:sz="0" w:space="0" w:color="auto"/>
                                                                      </w:divBdr>
                                                                      <w:divsChild>
                                                                        <w:div w:id="1615356829">
                                                                          <w:marLeft w:val="0"/>
                                                                          <w:marRight w:val="0"/>
                                                                          <w:marTop w:val="0"/>
                                                                          <w:marBottom w:val="0"/>
                                                                          <w:divBdr>
                                                                            <w:top w:val="none" w:sz="0" w:space="0" w:color="auto"/>
                                                                            <w:left w:val="none" w:sz="0" w:space="0" w:color="auto"/>
                                                                            <w:bottom w:val="none" w:sz="0" w:space="0" w:color="auto"/>
                                                                            <w:right w:val="none" w:sz="0" w:space="0" w:color="auto"/>
                                                                          </w:divBdr>
                                                                          <w:divsChild>
                                                                            <w:div w:id="1941402985">
                                                                              <w:marLeft w:val="0"/>
                                                                              <w:marRight w:val="0"/>
                                                                              <w:marTop w:val="0"/>
                                                                              <w:marBottom w:val="0"/>
                                                                              <w:divBdr>
                                                                                <w:top w:val="none" w:sz="0" w:space="0" w:color="auto"/>
                                                                                <w:left w:val="none" w:sz="0" w:space="0" w:color="auto"/>
                                                                                <w:bottom w:val="none" w:sz="0" w:space="0" w:color="auto"/>
                                                                                <w:right w:val="none" w:sz="0" w:space="0" w:color="auto"/>
                                                                              </w:divBdr>
                                                                              <w:divsChild>
                                                                                <w:div w:id="1319266604">
                                                                                  <w:marLeft w:val="0"/>
                                                                                  <w:marRight w:val="0"/>
                                                                                  <w:marTop w:val="0"/>
                                                                                  <w:marBottom w:val="0"/>
                                                                                  <w:divBdr>
                                                                                    <w:top w:val="none" w:sz="0" w:space="0" w:color="auto"/>
                                                                                    <w:left w:val="none" w:sz="0" w:space="0" w:color="auto"/>
                                                                                    <w:bottom w:val="none" w:sz="0" w:space="0" w:color="auto"/>
                                                                                    <w:right w:val="none" w:sz="0" w:space="0" w:color="auto"/>
                                                                                  </w:divBdr>
                                                                                  <w:divsChild>
                                                                                    <w:div w:id="1143085924">
                                                                                      <w:marLeft w:val="0"/>
                                                                                      <w:marRight w:val="0"/>
                                                                                      <w:marTop w:val="0"/>
                                                                                      <w:marBottom w:val="0"/>
                                                                                      <w:divBdr>
                                                                                        <w:top w:val="none" w:sz="0" w:space="0" w:color="auto"/>
                                                                                        <w:left w:val="none" w:sz="0" w:space="0" w:color="auto"/>
                                                                                        <w:bottom w:val="none" w:sz="0" w:space="0" w:color="auto"/>
                                                                                        <w:right w:val="none" w:sz="0" w:space="0" w:color="auto"/>
                                                                                      </w:divBdr>
                                                                                      <w:divsChild>
                                                                                        <w:div w:id="1626345849">
                                                                                          <w:marLeft w:val="0"/>
                                                                                          <w:marRight w:val="0"/>
                                                                                          <w:marTop w:val="0"/>
                                                                                          <w:marBottom w:val="0"/>
                                                                                          <w:divBdr>
                                                                                            <w:top w:val="none" w:sz="0" w:space="0" w:color="auto"/>
                                                                                            <w:left w:val="none" w:sz="0" w:space="0" w:color="auto"/>
                                                                                            <w:bottom w:val="none" w:sz="0" w:space="0" w:color="auto"/>
                                                                                            <w:right w:val="none" w:sz="0" w:space="0" w:color="auto"/>
                                                                                          </w:divBdr>
                                                                                          <w:divsChild>
                                                                                            <w:div w:id="2089690390">
                                                                                              <w:marLeft w:val="700"/>
                                                                                              <w:marRight w:val="0"/>
                                                                                              <w:marTop w:val="0"/>
                                                                                              <w:marBottom w:val="0"/>
                                                                                              <w:divBdr>
                                                                                                <w:top w:val="none" w:sz="0" w:space="0" w:color="auto"/>
                                                                                                <w:left w:val="none" w:sz="0" w:space="0" w:color="auto"/>
                                                                                                <w:bottom w:val="none" w:sz="0" w:space="0" w:color="auto"/>
                                                                                                <w:right w:val="none" w:sz="0" w:space="0" w:color="auto"/>
                                                                                              </w:divBdr>
                                                                                              <w:divsChild>
                                                                                                <w:div w:id="1114251096">
                                                                                                  <w:marLeft w:val="0"/>
                                                                                                  <w:marRight w:val="195"/>
                                                                                                  <w:marTop w:val="0"/>
                                                                                                  <w:marBottom w:val="0"/>
                                                                                                  <w:divBdr>
                                                                                                    <w:top w:val="none" w:sz="0" w:space="0" w:color="auto"/>
                                                                                                    <w:left w:val="none" w:sz="0" w:space="0" w:color="auto"/>
                                                                                                    <w:bottom w:val="none" w:sz="0" w:space="0" w:color="auto"/>
                                                                                                    <w:right w:val="none" w:sz="0" w:space="0" w:color="auto"/>
                                                                                                  </w:divBdr>
                                                                                                  <w:divsChild>
                                                                                                    <w:div w:id="1815561527">
                                                                                                      <w:marLeft w:val="0"/>
                                                                                                      <w:marRight w:val="0"/>
                                                                                                      <w:marTop w:val="0"/>
                                                                                                      <w:marBottom w:val="0"/>
                                                                                                      <w:divBdr>
                                                                                                        <w:top w:val="none" w:sz="0" w:space="0" w:color="auto"/>
                                                                                                        <w:left w:val="none" w:sz="0" w:space="0" w:color="auto"/>
                                                                                                        <w:bottom w:val="none" w:sz="0" w:space="0" w:color="auto"/>
                                                                                                        <w:right w:val="none" w:sz="0" w:space="0" w:color="auto"/>
                                                                                                      </w:divBdr>
                                                                                                    </w:div>
                                                                                                    <w:div w:id="602306083">
                                                                                                      <w:marLeft w:val="0"/>
                                                                                                      <w:marRight w:val="0"/>
                                                                                                      <w:marTop w:val="0"/>
                                                                                                      <w:marBottom w:val="0"/>
                                                                                                      <w:divBdr>
                                                                                                        <w:top w:val="none" w:sz="0" w:space="0" w:color="auto"/>
                                                                                                        <w:left w:val="none" w:sz="0" w:space="0" w:color="auto"/>
                                                                                                        <w:bottom w:val="none" w:sz="0" w:space="0" w:color="auto"/>
                                                                                                        <w:right w:val="none" w:sz="0" w:space="0" w:color="auto"/>
                                                                                                      </w:divBdr>
                                                                                                    </w:div>
                                                                                                  </w:divsChild>
                                                                                                </w:div>
                                                                                                <w:div w:id="879367770">
                                                                                                  <w:marLeft w:val="0"/>
                                                                                                  <w:marRight w:val="0"/>
                                                                                                  <w:marTop w:val="0"/>
                                                                                                  <w:marBottom w:val="0"/>
                                                                                                  <w:divBdr>
                                                                                                    <w:top w:val="none" w:sz="0" w:space="0" w:color="auto"/>
                                                                                                    <w:left w:val="none" w:sz="0" w:space="0" w:color="auto"/>
                                                                                                    <w:bottom w:val="none" w:sz="0" w:space="0" w:color="auto"/>
                                                                                                    <w:right w:val="none" w:sz="0" w:space="0" w:color="auto"/>
                                                                                                  </w:divBdr>
                                                                                                  <w:divsChild>
                                                                                                    <w:div w:id="172879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41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2311020">
                                                                          <w:marLeft w:val="0"/>
                                                                          <w:marRight w:val="0"/>
                                                                          <w:marTop w:val="0"/>
                                                                          <w:marBottom w:val="0"/>
                                                                          <w:divBdr>
                                                                            <w:top w:val="none" w:sz="0" w:space="0" w:color="auto"/>
                                                                            <w:left w:val="none" w:sz="0" w:space="0" w:color="auto"/>
                                                                            <w:bottom w:val="none" w:sz="0" w:space="0" w:color="auto"/>
                                                                            <w:right w:val="none" w:sz="0" w:space="0" w:color="auto"/>
                                                                          </w:divBdr>
                                                                          <w:divsChild>
                                                                            <w:div w:id="1369572963">
                                                                              <w:marLeft w:val="0"/>
                                                                              <w:marRight w:val="0"/>
                                                                              <w:marTop w:val="0"/>
                                                                              <w:marBottom w:val="0"/>
                                                                              <w:divBdr>
                                                                                <w:top w:val="none" w:sz="0" w:space="0" w:color="auto"/>
                                                                                <w:left w:val="none" w:sz="0" w:space="0" w:color="auto"/>
                                                                                <w:bottom w:val="none" w:sz="0" w:space="0" w:color="auto"/>
                                                                                <w:right w:val="none" w:sz="0" w:space="0" w:color="auto"/>
                                                                              </w:divBdr>
                                                                              <w:divsChild>
                                                                                <w:div w:id="2086799413">
                                                                                  <w:marLeft w:val="0"/>
                                                                                  <w:marRight w:val="0"/>
                                                                                  <w:marTop w:val="0"/>
                                                                                  <w:marBottom w:val="0"/>
                                                                                  <w:divBdr>
                                                                                    <w:top w:val="none" w:sz="0" w:space="0" w:color="auto"/>
                                                                                    <w:left w:val="none" w:sz="0" w:space="0" w:color="auto"/>
                                                                                    <w:bottom w:val="none" w:sz="0" w:space="0" w:color="auto"/>
                                                                                    <w:right w:val="none" w:sz="0" w:space="0" w:color="auto"/>
                                                                                  </w:divBdr>
                                                                                  <w:divsChild>
                                                                                    <w:div w:id="454905137">
                                                                                      <w:marLeft w:val="240"/>
                                                                                      <w:marRight w:val="240"/>
                                                                                      <w:marTop w:val="0"/>
                                                                                      <w:marBottom w:val="105"/>
                                                                                      <w:divBdr>
                                                                                        <w:top w:val="none" w:sz="0" w:space="0" w:color="auto"/>
                                                                                        <w:left w:val="none" w:sz="0" w:space="0" w:color="auto"/>
                                                                                        <w:bottom w:val="none" w:sz="0" w:space="0" w:color="auto"/>
                                                                                        <w:right w:val="none" w:sz="0" w:space="0" w:color="auto"/>
                                                                                      </w:divBdr>
                                                                                      <w:divsChild>
                                                                                        <w:div w:id="37893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8037398">
                                                  <w:marLeft w:val="0"/>
                                                  <w:marRight w:val="0"/>
                                                  <w:marTop w:val="0"/>
                                                  <w:marBottom w:val="0"/>
                                                  <w:divBdr>
                                                    <w:top w:val="none" w:sz="0" w:space="0" w:color="auto"/>
                                                    <w:left w:val="none" w:sz="0" w:space="0" w:color="auto"/>
                                                    <w:bottom w:val="none" w:sz="0" w:space="0" w:color="auto"/>
                                                    <w:right w:val="none" w:sz="0" w:space="0" w:color="auto"/>
                                                  </w:divBdr>
                                                </w:div>
                                                <w:div w:id="1520504758">
                                                  <w:blockQuote w:val="1"/>
                                                  <w:marLeft w:val="0"/>
                                                  <w:marRight w:val="0"/>
                                                  <w:marTop w:val="0"/>
                                                  <w:marBottom w:val="0"/>
                                                  <w:divBdr>
                                                    <w:top w:val="none" w:sz="0" w:space="0" w:color="auto"/>
                                                    <w:left w:val="none" w:sz="0" w:space="0" w:color="auto"/>
                                                    <w:bottom w:val="none" w:sz="0" w:space="0" w:color="auto"/>
                                                    <w:right w:val="none" w:sz="0" w:space="0" w:color="auto"/>
                                                  </w:divBdr>
                                                </w:div>
                                                <w:div w:id="930702335">
                                                  <w:marLeft w:val="0"/>
                                                  <w:marRight w:val="0"/>
                                                  <w:marTop w:val="0"/>
                                                  <w:marBottom w:val="0"/>
                                                  <w:divBdr>
                                                    <w:top w:val="none" w:sz="0" w:space="0" w:color="auto"/>
                                                    <w:left w:val="none" w:sz="0" w:space="0" w:color="auto"/>
                                                    <w:bottom w:val="none" w:sz="0" w:space="0" w:color="auto"/>
                                                    <w:right w:val="none" w:sz="0" w:space="0" w:color="auto"/>
                                                  </w:divBdr>
                                                </w:div>
                                                <w:div w:id="1650861399">
                                                  <w:marLeft w:val="0"/>
                                                  <w:marRight w:val="0"/>
                                                  <w:marTop w:val="0"/>
                                                  <w:marBottom w:val="0"/>
                                                  <w:divBdr>
                                                    <w:top w:val="none" w:sz="0" w:space="0" w:color="auto"/>
                                                    <w:left w:val="none" w:sz="0" w:space="0" w:color="auto"/>
                                                    <w:bottom w:val="none" w:sz="0" w:space="0" w:color="auto"/>
                                                    <w:right w:val="none" w:sz="0" w:space="0" w:color="auto"/>
                                                  </w:divBdr>
                                                </w:div>
                                                <w:div w:id="344983328">
                                                  <w:marLeft w:val="0"/>
                                                  <w:marRight w:val="0"/>
                                                  <w:marTop w:val="0"/>
                                                  <w:marBottom w:val="0"/>
                                                  <w:divBdr>
                                                    <w:top w:val="none" w:sz="0" w:space="0" w:color="auto"/>
                                                    <w:left w:val="none" w:sz="0" w:space="0" w:color="auto"/>
                                                    <w:bottom w:val="none" w:sz="0" w:space="0" w:color="auto"/>
                                                    <w:right w:val="none" w:sz="0" w:space="0" w:color="auto"/>
                                                  </w:divBdr>
                                                </w:div>
                                                <w:div w:id="1506480286">
                                                  <w:marLeft w:val="0"/>
                                                  <w:marRight w:val="0"/>
                                                  <w:marTop w:val="0"/>
                                                  <w:marBottom w:val="0"/>
                                                  <w:divBdr>
                                                    <w:top w:val="none" w:sz="0" w:space="0" w:color="auto"/>
                                                    <w:left w:val="none" w:sz="0" w:space="0" w:color="auto"/>
                                                    <w:bottom w:val="none" w:sz="0" w:space="0" w:color="auto"/>
                                                    <w:right w:val="none" w:sz="0" w:space="0" w:color="auto"/>
                                                  </w:divBdr>
                                                </w:div>
                                                <w:div w:id="472451621">
                                                  <w:marLeft w:val="0"/>
                                                  <w:marRight w:val="0"/>
                                                  <w:marTop w:val="0"/>
                                                  <w:marBottom w:val="0"/>
                                                  <w:divBdr>
                                                    <w:top w:val="none" w:sz="0" w:space="0" w:color="auto"/>
                                                    <w:left w:val="none" w:sz="0" w:space="0" w:color="auto"/>
                                                    <w:bottom w:val="none" w:sz="0" w:space="0" w:color="auto"/>
                                                    <w:right w:val="none" w:sz="0" w:space="0" w:color="auto"/>
                                                  </w:divBdr>
                                                </w:div>
                                                <w:div w:id="851724177">
                                                  <w:marLeft w:val="0"/>
                                                  <w:marRight w:val="0"/>
                                                  <w:marTop w:val="0"/>
                                                  <w:marBottom w:val="0"/>
                                                  <w:divBdr>
                                                    <w:top w:val="none" w:sz="0" w:space="0" w:color="auto"/>
                                                    <w:left w:val="none" w:sz="0" w:space="0" w:color="auto"/>
                                                    <w:bottom w:val="none" w:sz="0" w:space="0" w:color="auto"/>
                                                    <w:right w:val="none" w:sz="0" w:space="0" w:color="auto"/>
                                                  </w:divBdr>
                                                </w:div>
                                                <w:div w:id="31419053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5669143">
      <w:bodyDiv w:val="1"/>
      <w:marLeft w:val="0"/>
      <w:marRight w:val="0"/>
      <w:marTop w:val="0"/>
      <w:marBottom w:val="0"/>
      <w:divBdr>
        <w:top w:val="none" w:sz="0" w:space="0" w:color="auto"/>
        <w:left w:val="none" w:sz="0" w:space="0" w:color="auto"/>
        <w:bottom w:val="none" w:sz="0" w:space="0" w:color="auto"/>
        <w:right w:val="none" w:sz="0" w:space="0" w:color="auto"/>
      </w:divBdr>
      <w:divsChild>
        <w:div w:id="1669870182">
          <w:marLeft w:val="0"/>
          <w:marRight w:val="0"/>
          <w:marTop w:val="0"/>
          <w:marBottom w:val="0"/>
          <w:divBdr>
            <w:top w:val="none" w:sz="0" w:space="0" w:color="auto"/>
            <w:left w:val="none" w:sz="0" w:space="0" w:color="auto"/>
            <w:bottom w:val="none" w:sz="0" w:space="0" w:color="auto"/>
            <w:right w:val="none" w:sz="0" w:space="0" w:color="auto"/>
          </w:divBdr>
          <w:divsChild>
            <w:div w:id="387999587">
              <w:marLeft w:val="0"/>
              <w:marRight w:val="0"/>
              <w:marTop w:val="0"/>
              <w:marBottom w:val="225"/>
              <w:divBdr>
                <w:top w:val="none" w:sz="0" w:space="0" w:color="auto"/>
                <w:left w:val="none" w:sz="0" w:space="0" w:color="auto"/>
                <w:bottom w:val="none" w:sz="0" w:space="0" w:color="auto"/>
                <w:right w:val="none" w:sz="0" w:space="0" w:color="auto"/>
              </w:divBdr>
              <w:divsChild>
                <w:div w:id="617175547">
                  <w:marLeft w:val="0"/>
                  <w:marRight w:val="0"/>
                  <w:marTop w:val="0"/>
                  <w:marBottom w:val="0"/>
                  <w:divBdr>
                    <w:top w:val="none" w:sz="0" w:space="0" w:color="auto"/>
                    <w:left w:val="none" w:sz="0" w:space="0" w:color="auto"/>
                    <w:bottom w:val="none" w:sz="0" w:space="0" w:color="auto"/>
                    <w:right w:val="none" w:sz="0" w:space="0" w:color="auto"/>
                  </w:divBdr>
                  <w:divsChild>
                    <w:div w:id="37819432">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1733380401">
              <w:marLeft w:val="0"/>
              <w:marRight w:val="0"/>
              <w:marTop w:val="120"/>
              <w:marBottom w:val="120"/>
              <w:divBdr>
                <w:top w:val="none" w:sz="0" w:space="0" w:color="auto"/>
                <w:left w:val="none" w:sz="0" w:space="0" w:color="auto"/>
                <w:bottom w:val="none" w:sz="0" w:space="0" w:color="auto"/>
                <w:right w:val="none" w:sz="0" w:space="0" w:color="auto"/>
              </w:divBdr>
              <w:divsChild>
                <w:div w:id="1609849815">
                  <w:marLeft w:val="0"/>
                  <w:marRight w:val="0"/>
                  <w:marTop w:val="0"/>
                  <w:marBottom w:val="0"/>
                  <w:divBdr>
                    <w:top w:val="none" w:sz="0" w:space="0" w:color="auto"/>
                    <w:left w:val="none" w:sz="0" w:space="0" w:color="auto"/>
                    <w:bottom w:val="none" w:sz="0" w:space="0" w:color="auto"/>
                    <w:right w:val="none" w:sz="0" w:space="0" w:color="auto"/>
                  </w:divBdr>
                  <w:divsChild>
                    <w:div w:id="58526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6322019">
      <w:bodyDiv w:val="1"/>
      <w:marLeft w:val="0"/>
      <w:marRight w:val="0"/>
      <w:marTop w:val="0"/>
      <w:marBottom w:val="0"/>
      <w:divBdr>
        <w:top w:val="none" w:sz="0" w:space="0" w:color="auto"/>
        <w:left w:val="none" w:sz="0" w:space="0" w:color="auto"/>
        <w:bottom w:val="none" w:sz="0" w:space="0" w:color="auto"/>
        <w:right w:val="none" w:sz="0" w:space="0" w:color="auto"/>
      </w:divBdr>
      <w:divsChild>
        <w:div w:id="826019241">
          <w:marLeft w:val="0"/>
          <w:marRight w:val="0"/>
          <w:marTop w:val="0"/>
          <w:marBottom w:val="0"/>
          <w:divBdr>
            <w:top w:val="none" w:sz="0" w:space="0" w:color="auto"/>
            <w:left w:val="none" w:sz="0" w:space="0" w:color="auto"/>
            <w:bottom w:val="none" w:sz="0" w:space="0" w:color="auto"/>
            <w:right w:val="none" w:sz="0" w:space="0" w:color="auto"/>
          </w:divBdr>
          <w:divsChild>
            <w:div w:id="1212419478">
              <w:marLeft w:val="0"/>
              <w:marRight w:val="0"/>
              <w:marTop w:val="0"/>
              <w:marBottom w:val="0"/>
              <w:divBdr>
                <w:top w:val="none" w:sz="0" w:space="0" w:color="auto"/>
                <w:left w:val="none" w:sz="0" w:space="0" w:color="auto"/>
                <w:bottom w:val="none" w:sz="0" w:space="0" w:color="auto"/>
                <w:right w:val="none" w:sz="0" w:space="0" w:color="auto"/>
              </w:divBdr>
              <w:divsChild>
                <w:div w:id="445465603">
                  <w:marLeft w:val="0"/>
                  <w:marRight w:val="0"/>
                  <w:marTop w:val="0"/>
                  <w:marBottom w:val="0"/>
                  <w:divBdr>
                    <w:top w:val="none" w:sz="0" w:space="0" w:color="auto"/>
                    <w:left w:val="none" w:sz="0" w:space="0" w:color="auto"/>
                    <w:bottom w:val="none" w:sz="0" w:space="0" w:color="auto"/>
                    <w:right w:val="none" w:sz="0" w:space="0" w:color="auto"/>
                  </w:divBdr>
                </w:div>
              </w:divsChild>
            </w:div>
            <w:div w:id="619654751">
              <w:marLeft w:val="0"/>
              <w:marRight w:val="0"/>
              <w:marTop w:val="0"/>
              <w:marBottom w:val="0"/>
              <w:divBdr>
                <w:top w:val="none" w:sz="0" w:space="0" w:color="auto"/>
                <w:left w:val="none" w:sz="0" w:space="0" w:color="auto"/>
                <w:bottom w:val="none" w:sz="0" w:space="0" w:color="auto"/>
                <w:right w:val="none" w:sz="0" w:space="0" w:color="auto"/>
              </w:divBdr>
              <w:divsChild>
                <w:div w:id="461849682">
                  <w:marLeft w:val="0"/>
                  <w:marRight w:val="0"/>
                  <w:marTop w:val="0"/>
                  <w:marBottom w:val="0"/>
                  <w:divBdr>
                    <w:top w:val="none" w:sz="0" w:space="0" w:color="auto"/>
                    <w:left w:val="none" w:sz="0" w:space="0" w:color="auto"/>
                    <w:bottom w:val="none" w:sz="0" w:space="0" w:color="auto"/>
                    <w:right w:val="none" w:sz="0" w:space="0" w:color="auto"/>
                  </w:divBdr>
                  <w:divsChild>
                    <w:div w:id="81252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562341">
              <w:marLeft w:val="0"/>
              <w:marRight w:val="0"/>
              <w:marTop w:val="0"/>
              <w:marBottom w:val="0"/>
              <w:divBdr>
                <w:top w:val="none" w:sz="0" w:space="0" w:color="auto"/>
                <w:left w:val="single" w:sz="12" w:space="0" w:color="004465"/>
                <w:bottom w:val="none" w:sz="0" w:space="0" w:color="auto"/>
                <w:right w:val="none" w:sz="0" w:space="0" w:color="auto"/>
              </w:divBdr>
            </w:div>
            <w:div w:id="2123183256">
              <w:marLeft w:val="0"/>
              <w:marRight w:val="0"/>
              <w:marTop w:val="0"/>
              <w:marBottom w:val="600"/>
              <w:divBdr>
                <w:top w:val="none" w:sz="0" w:space="0" w:color="auto"/>
                <w:left w:val="none" w:sz="0" w:space="0" w:color="auto"/>
                <w:bottom w:val="none" w:sz="0" w:space="0" w:color="auto"/>
                <w:right w:val="none" w:sz="0" w:space="0" w:color="auto"/>
              </w:divBdr>
              <w:divsChild>
                <w:div w:id="2134208059">
                  <w:marLeft w:val="0"/>
                  <w:marRight w:val="0"/>
                  <w:marTop w:val="0"/>
                  <w:marBottom w:val="0"/>
                  <w:divBdr>
                    <w:top w:val="none" w:sz="0" w:space="0" w:color="auto"/>
                    <w:left w:val="none" w:sz="0" w:space="0" w:color="auto"/>
                    <w:bottom w:val="none" w:sz="0" w:space="0" w:color="auto"/>
                    <w:right w:val="none" w:sz="0" w:space="0" w:color="auto"/>
                  </w:divBdr>
                  <w:divsChild>
                    <w:div w:id="44716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7626296">
      <w:bodyDiv w:val="1"/>
      <w:marLeft w:val="0"/>
      <w:marRight w:val="0"/>
      <w:marTop w:val="0"/>
      <w:marBottom w:val="0"/>
      <w:divBdr>
        <w:top w:val="none" w:sz="0" w:space="0" w:color="auto"/>
        <w:left w:val="none" w:sz="0" w:space="0" w:color="auto"/>
        <w:bottom w:val="none" w:sz="0" w:space="0" w:color="auto"/>
        <w:right w:val="none" w:sz="0" w:space="0" w:color="auto"/>
      </w:divBdr>
      <w:divsChild>
        <w:div w:id="655572093">
          <w:marLeft w:val="0"/>
          <w:marRight w:val="0"/>
          <w:marTop w:val="0"/>
          <w:marBottom w:val="0"/>
          <w:divBdr>
            <w:top w:val="none" w:sz="0" w:space="0" w:color="auto"/>
            <w:left w:val="none" w:sz="0" w:space="0" w:color="auto"/>
            <w:bottom w:val="none" w:sz="0" w:space="0" w:color="auto"/>
            <w:right w:val="none" w:sz="0" w:space="0" w:color="auto"/>
          </w:divBdr>
        </w:div>
        <w:div w:id="810288703">
          <w:marLeft w:val="0"/>
          <w:marRight w:val="0"/>
          <w:marTop w:val="0"/>
          <w:marBottom w:val="0"/>
          <w:divBdr>
            <w:top w:val="none" w:sz="0" w:space="0" w:color="auto"/>
            <w:left w:val="none" w:sz="0" w:space="0" w:color="auto"/>
            <w:bottom w:val="none" w:sz="0" w:space="0" w:color="auto"/>
            <w:right w:val="none" w:sz="0" w:space="0" w:color="auto"/>
          </w:divBdr>
        </w:div>
      </w:divsChild>
    </w:div>
    <w:div w:id="379209697">
      <w:bodyDiv w:val="1"/>
      <w:marLeft w:val="0"/>
      <w:marRight w:val="0"/>
      <w:marTop w:val="0"/>
      <w:marBottom w:val="0"/>
      <w:divBdr>
        <w:top w:val="none" w:sz="0" w:space="0" w:color="auto"/>
        <w:left w:val="none" w:sz="0" w:space="0" w:color="auto"/>
        <w:bottom w:val="none" w:sz="0" w:space="0" w:color="auto"/>
        <w:right w:val="none" w:sz="0" w:space="0" w:color="auto"/>
      </w:divBdr>
      <w:divsChild>
        <w:div w:id="545459196">
          <w:marLeft w:val="0"/>
          <w:marRight w:val="0"/>
          <w:marTop w:val="225"/>
          <w:marBottom w:val="0"/>
          <w:divBdr>
            <w:top w:val="none" w:sz="0" w:space="0" w:color="auto"/>
            <w:left w:val="none" w:sz="0" w:space="0" w:color="auto"/>
            <w:bottom w:val="none" w:sz="0" w:space="0" w:color="auto"/>
            <w:right w:val="none" w:sz="0" w:space="0" w:color="auto"/>
          </w:divBdr>
          <w:divsChild>
            <w:div w:id="707922945">
              <w:marLeft w:val="0"/>
              <w:marRight w:val="0"/>
              <w:marTop w:val="0"/>
              <w:marBottom w:val="225"/>
              <w:divBdr>
                <w:top w:val="none" w:sz="0" w:space="0" w:color="auto"/>
                <w:left w:val="none" w:sz="0" w:space="0" w:color="auto"/>
                <w:bottom w:val="none" w:sz="0" w:space="0" w:color="auto"/>
                <w:right w:val="none" w:sz="0" w:space="0" w:color="auto"/>
              </w:divBdr>
            </w:div>
            <w:div w:id="1619947635">
              <w:marLeft w:val="0"/>
              <w:marRight w:val="0"/>
              <w:marTop w:val="0"/>
              <w:marBottom w:val="0"/>
              <w:divBdr>
                <w:top w:val="none" w:sz="0" w:space="0" w:color="auto"/>
                <w:left w:val="none" w:sz="0" w:space="0" w:color="auto"/>
                <w:bottom w:val="none" w:sz="0" w:space="0" w:color="auto"/>
                <w:right w:val="none" w:sz="0" w:space="0" w:color="auto"/>
              </w:divBdr>
              <w:divsChild>
                <w:div w:id="716584683">
                  <w:marLeft w:val="0"/>
                  <w:marRight w:val="0"/>
                  <w:marTop w:val="0"/>
                  <w:marBottom w:val="0"/>
                  <w:divBdr>
                    <w:top w:val="none" w:sz="0" w:space="0" w:color="auto"/>
                    <w:left w:val="none" w:sz="0" w:space="0" w:color="auto"/>
                    <w:bottom w:val="none" w:sz="0" w:space="0" w:color="auto"/>
                    <w:right w:val="none" w:sz="0" w:space="0" w:color="auto"/>
                  </w:divBdr>
                  <w:divsChild>
                    <w:div w:id="1205948965">
                      <w:marLeft w:val="0"/>
                      <w:marRight w:val="0"/>
                      <w:marTop w:val="0"/>
                      <w:marBottom w:val="0"/>
                      <w:divBdr>
                        <w:top w:val="none" w:sz="0" w:space="0" w:color="auto"/>
                        <w:left w:val="none" w:sz="0" w:space="0" w:color="auto"/>
                        <w:bottom w:val="none" w:sz="0" w:space="0" w:color="auto"/>
                        <w:right w:val="none" w:sz="0" w:space="0" w:color="auto"/>
                      </w:divBdr>
                      <w:divsChild>
                        <w:div w:id="1564442288">
                          <w:marLeft w:val="0"/>
                          <w:marRight w:val="0"/>
                          <w:marTop w:val="0"/>
                          <w:marBottom w:val="0"/>
                          <w:divBdr>
                            <w:top w:val="none" w:sz="0" w:space="0" w:color="auto"/>
                            <w:left w:val="none" w:sz="0" w:space="0" w:color="auto"/>
                            <w:bottom w:val="none" w:sz="0" w:space="0" w:color="auto"/>
                            <w:right w:val="none" w:sz="0" w:space="0" w:color="auto"/>
                          </w:divBdr>
                          <w:divsChild>
                            <w:div w:id="458652006">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71168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171337">
          <w:marLeft w:val="0"/>
          <w:marRight w:val="0"/>
          <w:marTop w:val="225"/>
          <w:marBottom w:val="0"/>
          <w:divBdr>
            <w:top w:val="none" w:sz="0" w:space="0" w:color="auto"/>
            <w:left w:val="none" w:sz="0" w:space="0" w:color="auto"/>
            <w:bottom w:val="none" w:sz="0" w:space="0" w:color="auto"/>
            <w:right w:val="none" w:sz="0" w:space="0" w:color="auto"/>
          </w:divBdr>
          <w:divsChild>
            <w:div w:id="396629216">
              <w:marLeft w:val="0"/>
              <w:marRight w:val="0"/>
              <w:marTop w:val="0"/>
              <w:marBottom w:val="0"/>
              <w:divBdr>
                <w:top w:val="none" w:sz="0" w:space="0" w:color="auto"/>
                <w:left w:val="none" w:sz="0" w:space="0" w:color="auto"/>
                <w:bottom w:val="none" w:sz="0" w:space="0" w:color="auto"/>
                <w:right w:val="none" w:sz="0" w:space="0" w:color="auto"/>
              </w:divBdr>
              <w:divsChild>
                <w:div w:id="1530727865">
                  <w:marLeft w:val="0"/>
                  <w:marRight w:val="0"/>
                  <w:marTop w:val="0"/>
                  <w:marBottom w:val="0"/>
                  <w:divBdr>
                    <w:top w:val="none" w:sz="0" w:space="0" w:color="auto"/>
                    <w:left w:val="none" w:sz="0" w:space="0" w:color="auto"/>
                    <w:bottom w:val="none" w:sz="0" w:space="0" w:color="auto"/>
                    <w:right w:val="none" w:sz="0" w:space="0" w:color="auto"/>
                  </w:divBdr>
                </w:div>
                <w:div w:id="14621258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339551282">
          <w:marLeft w:val="0"/>
          <w:marRight w:val="0"/>
          <w:marTop w:val="0"/>
          <w:marBottom w:val="0"/>
          <w:divBdr>
            <w:top w:val="none" w:sz="0" w:space="0" w:color="auto"/>
            <w:left w:val="none" w:sz="0" w:space="0" w:color="auto"/>
            <w:bottom w:val="none" w:sz="0" w:space="0" w:color="auto"/>
            <w:right w:val="none" w:sz="0" w:space="0" w:color="auto"/>
          </w:divBdr>
          <w:divsChild>
            <w:div w:id="95055096">
              <w:marLeft w:val="0"/>
              <w:marRight w:val="0"/>
              <w:marTop w:val="0"/>
              <w:marBottom w:val="0"/>
              <w:divBdr>
                <w:top w:val="none" w:sz="0" w:space="0" w:color="auto"/>
                <w:left w:val="none" w:sz="0" w:space="0" w:color="auto"/>
                <w:bottom w:val="none" w:sz="0" w:space="0" w:color="auto"/>
                <w:right w:val="none" w:sz="0" w:space="0" w:color="auto"/>
              </w:divBdr>
              <w:divsChild>
                <w:div w:id="424693662">
                  <w:marLeft w:val="0"/>
                  <w:marRight w:val="0"/>
                  <w:marTop w:val="0"/>
                  <w:marBottom w:val="0"/>
                  <w:divBdr>
                    <w:top w:val="none" w:sz="0" w:space="0" w:color="auto"/>
                    <w:left w:val="none" w:sz="0" w:space="0" w:color="auto"/>
                    <w:bottom w:val="none" w:sz="0" w:space="0" w:color="auto"/>
                    <w:right w:val="none" w:sz="0" w:space="0" w:color="auto"/>
                  </w:divBdr>
                </w:div>
              </w:divsChild>
            </w:div>
            <w:div w:id="317346239">
              <w:marLeft w:val="0"/>
              <w:marRight w:val="0"/>
              <w:marTop w:val="0"/>
              <w:marBottom w:val="0"/>
              <w:divBdr>
                <w:top w:val="none" w:sz="0" w:space="0" w:color="auto"/>
                <w:left w:val="none" w:sz="0" w:space="0" w:color="auto"/>
                <w:bottom w:val="none" w:sz="0" w:space="0" w:color="auto"/>
                <w:right w:val="none" w:sz="0" w:space="0" w:color="auto"/>
              </w:divBdr>
              <w:divsChild>
                <w:div w:id="140126108">
                  <w:marLeft w:val="0"/>
                  <w:marRight w:val="0"/>
                  <w:marTop w:val="0"/>
                  <w:marBottom w:val="0"/>
                  <w:divBdr>
                    <w:top w:val="none" w:sz="0" w:space="0" w:color="auto"/>
                    <w:left w:val="none" w:sz="0" w:space="0" w:color="auto"/>
                    <w:bottom w:val="none" w:sz="0" w:space="0" w:color="auto"/>
                    <w:right w:val="none" w:sz="0" w:space="0" w:color="auto"/>
                  </w:divBdr>
                </w:div>
              </w:divsChild>
            </w:div>
            <w:div w:id="2053114196">
              <w:marLeft w:val="0"/>
              <w:marRight w:val="0"/>
              <w:marTop w:val="0"/>
              <w:marBottom w:val="0"/>
              <w:divBdr>
                <w:top w:val="none" w:sz="0" w:space="0" w:color="auto"/>
                <w:left w:val="none" w:sz="0" w:space="0" w:color="auto"/>
                <w:bottom w:val="none" w:sz="0" w:space="0" w:color="auto"/>
                <w:right w:val="none" w:sz="0" w:space="0" w:color="auto"/>
              </w:divBdr>
              <w:divsChild>
                <w:div w:id="992678776">
                  <w:marLeft w:val="0"/>
                  <w:marRight w:val="0"/>
                  <w:marTop w:val="0"/>
                  <w:marBottom w:val="0"/>
                  <w:divBdr>
                    <w:top w:val="none" w:sz="0" w:space="0" w:color="auto"/>
                    <w:left w:val="none" w:sz="0" w:space="0" w:color="auto"/>
                    <w:bottom w:val="none" w:sz="0" w:space="0" w:color="auto"/>
                    <w:right w:val="none" w:sz="0" w:space="0" w:color="auto"/>
                  </w:divBdr>
                </w:div>
              </w:divsChild>
            </w:div>
            <w:div w:id="1465150954">
              <w:marLeft w:val="0"/>
              <w:marRight w:val="0"/>
              <w:marTop w:val="0"/>
              <w:marBottom w:val="0"/>
              <w:divBdr>
                <w:top w:val="none" w:sz="0" w:space="0" w:color="auto"/>
                <w:left w:val="none" w:sz="0" w:space="0" w:color="auto"/>
                <w:bottom w:val="none" w:sz="0" w:space="0" w:color="auto"/>
                <w:right w:val="none" w:sz="0" w:space="0" w:color="auto"/>
              </w:divBdr>
              <w:divsChild>
                <w:div w:id="1869028883">
                  <w:marLeft w:val="0"/>
                  <w:marRight w:val="0"/>
                  <w:marTop w:val="0"/>
                  <w:marBottom w:val="0"/>
                  <w:divBdr>
                    <w:top w:val="none" w:sz="0" w:space="0" w:color="auto"/>
                    <w:left w:val="none" w:sz="0" w:space="0" w:color="auto"/>
                    <w:bottom w:val="none" w:sz="0" w:space="0" w:color="auto"/>
                    <w:right w:val="none" w:sz="0" w:space="0" w:color="auto"/>
                  </w:divBdr>
                </w:div>
              </w:divsChild>
            </w:div>
            <w:div w:id="1212041389">
              <w:marLeft w:val="0"/>
              <w:marRight w:val="0"/>
              <w:marTop w:val="0"/>
              <w:marBottom w:val="0"/>
              <w:divBdr>
                <w:top w:val="none" w:sz="0" w:space="0" w:color="auto"/>
                <w:left w:val="none" w:sz="0" w:space="0" w:color="auto"/>
                <w:bottom w:val="none" w:sz="0" w:space="0" w:color="auto"/>
                <w:right w:val="none" w:sz="0" w:space="0" w:color="auto"/>
              </w:divBdr>
              <w:divsChild>
                <w:div w:id="1468354047">
                  <w:marLeft w:val="0"/>
                  <w:marRight w:val="0"/>
                  <w:marTop w:val="0"/>
                  <w:marBottom w:val="0"/>
                  <w:divBdr>
                    <w:top w:val="none" w:sz="0" w:space="0" w:color="auto"/>
                    <w:left w:val="none" w:sz="0" w:space="0" w:color="auto"/>
                    <w:bottom w:val="none" w:sz="0" w:space="0" w:color="auto"/>
                    <w:right w:val="none" w:sz="0" w:space="0" w:color="auto"/>
                  </w:divBdr>
                </w:div>
              </w:divsChild>
            </w:div>
            <w:div w:id="341663971">
              <w:marLeft w:val="0"/>
              <w:marRight w:val="0"/>
              <w:marTop w:val="0"/>
              <w:marBottom w:val="0"/>
              <w:divBdr>
                <w:top w:val="none" w:sz="0" w:space="0" w:color="auto"/>
                <w:left w:val="none" w:sz="0" w:space="0" w:color="auto"/>
                <w:bottom w:val="none" w:sz="0" w:space="0" w:color="auto"/>
                <w:right w:val="none" w:sz="0" w:space="0" w:color="auto"/>
              </w:divBdr>
              <w:divsChild>
                <w:div w:id="676082332">
                  <w:marLeft w:val="0"/>
                  <w:marRight w:val="0"/>
                  <w:marTop w:val="0"/>
                  <w:marBottom w:val="0"/>
                  <w:divBdr>
                    <w:top w:val="none" w:sz="0" w:space="0" w:color="auto"/>
                    <w:left w:val="none" w:sz="0" w:space="0" w:color="auto"/>
                    <w:bottom w:val="none" w:sz="0" w:space="0" w:color="auto"/>
                    <w:right w:val="none" w:sz="0" w:space="0" w:color="auto"/>
                  </w:divBdr>
                </w:div>
              </w:divsChild>
            </w:div>
            <w:div w:id="1915625628">
              <w:marLeft w:val="0"/>
              <w:marRight w:val="0"/>
              <w:marTop w:val="0"/>
              <w:marBottom w:val="0"/>
              <w:divBdr>
                <w:top w:val="none" w:sz="0" w:space="0" w:color="auto"/>
                <w:left w:val="none" w:sz="0" w:space="0" w:color="auto"/>
                <w:bottom w:val="none" w:sz="0" w:space="0" w:color="auto"/>
                <w:right w:val="none" w:sz="0" w:space="0" w:color="auto"/>
              </w:divBdr>
              <w:divsChild>
                <w:div w:id="2138603091">
                  <w:marLeft w:val="0"/>
                  <w:marRight w:val="0"/>
                  <w:marTop w:val="0"/>
                  <w:marBottom w:val="0"/>
                  <w:divBdr>
                    <w:top w:val="none" w:sz="0" w:space="0" w:color="auto"/>
                    <w:left w:val="none" w:sz="0" w:space="0" w:color="auto"/>
                    <w:bottom w:val="none" w:sz="0" w:space="0" w:color="auto"/>
                    <w:right w:val="none" w:sz="0" w:space="0" w:color="auto"/>
                  </w:divBdr>
                </w:div>
              </w:divsChild>
            </w:div>
            <w:div w:id="812334353">
              <w:marLeft w:val="0"/>
              <w:marRight w:val="0"/>
              <w:marTop w:val="0"/>
              <w:marBottom w:val="0"/>
              <w:divBdr>
                <w:top w:val="none" w:sz="0" w:space="0" w:color="auto"/>
                <w:left w:val="none" w:sz="0" w:space="0" w:color="auto"/>
                <w:bottom w:val="none" w:sz="0" w:space="0" w:color="auto"/>
                <w:right w:val="none" w:sz="0" w:space="0" w:color="auto"/>
              </w:divBdr>
              <w:divsChild>
                <w:div w:id="171068553">
                  <w:marLeft w:val="0"/>
                  <w:marRight w:val="0"/>
                  <w:marTop w:val="0"/>
                  <w:marBottom w:val="0"/>
                  <w:divBdr>
                    <w:top w:val="none" w:sz="0" w:space="0" w:color="auto"/>
                    <w:left w:val="none" w:sz="0" w:space="0" w:color="auto"/>
                    <w:bottom w:val="none" w:sz="0" w:space="0" w:color="auto"/>
                    <w:right w:val="none" w:sz="0" w:space="0" w:color="auto"/>
                  </w:divBdr>
                </w:div>
              </w:divsChild>
            </w:div>
            <w:div w:id="1194926101">
              <w:marLeft w:val="0"/>
              <w:marRight w:val="0"/>
              <w:marTop w:val="0"/>
              <w:marBottom w:val="0"/>
              <w:divBdr>
                <w:top w:val="none" w:sz="0" w:space="0" w:color="auto"/>
                <w:left w:val="none" w:sz="0" w:space="0" w:color="auto"/>
                <w:bottom w:val="none" w:sz="0" w:space="0" w:color="auto"/>
                <w:right w:val="none" w:sz="0" w:space="0" w:color="auto"/>
              </w:divBdr>
              <w:divsChild>
                <w:div w:id="1028337305">
                  <w:marLeft w:val="0"/>
                  <w:marRight w:val="0"/>
                  <w:marTop w:val="0"/>
                  <w:marBottom w:val="0"/>
                  <w:divBdr>
                    <w:top w:val="none" w:sz="0" w:space="0" w:color="auto"/>
                    <w:left w:val="none" w:sz="0" w:space="0" w:color="auto"/>
                    <w:bottom w:val="none" w:sz="0" w:space="0" w:color="auto"/>
                    <w:right w:val="none" w:sz="0" w:space="0" w:color="auto"/>
                  </w:divBdr>
                </w:div>
              </w:divsChild>
            </w:div>
            <w:div w:id="1536700400">
              <w:marLeft w:val="0"/>
              <w:marRight w:val="0"/>
              <w:marTop w:val="0"/>
              <w:marBottom w:val="0"/>
              <w:divBdr>
                <w:top w:val="none" w:sz="0" w:space="0" w:color="auto"/>
                <w:left w:val="none" w:sz="0" w:space="0" w:color="auto"/>
                <w:bottom w:val="none" w:sz="0" w:space="0" w:color="auto"/>
                <w:right w:val="none" w:sz="0" w:space="0" w:color="auto"/>
              </w:divBdr>
              <w:divsChild>
                <w:div w:id="131309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861222">
      <w:bodyDiv w:val="1"/>
      <w:marLeft w:val="0"/>
      <w:marRight w:val="0"/>
      <w:marTop w:val="0"/>
      <w:marBottom w:val="0"/>
      <w:divBdr>
        <w:top w:val="none" w:sz="0" w:space="0" w:color="auto"/>
        <w:left w:val="none" w:sz="0" w:space="0" w:color="auto"/>
        <w:bottom w:val="none" w:sz="0" w:space="0" w:color="auto"/>
        <w:right w:val="none" w:sz="0" w:space="0" w:color="auto"/>
      </w:divBdr>
      <w:divsChild>
        <w:div w:id="2009018709">
          <w:marLeft w:val="0"/>
          <w:marRight w:val="0"/>
          <w:marTop w:val="0"/>
          <w:marBottom w:val="0"/>
          <w:divBdr>
            <w:top w:val="none" w:sz="0" w:space="0" w:color="auto"/>
            <w:left w:val="none" w:sz="0" w:space="0" w:color="auto"/>
            <w:bottom w:val="none" w:sz="0" w:space="0" w:color="auto"/>
            <w:right w:val="none" w:sz="0" w:space="0" w:color="auto"/>
          </w:divBdr>
          <w:divsChild>
            <w:div w:id="277152030">
              <w:marLeft w:val="0"/>
              <w:marRight w:val="0"/>
              <w:marTop w:val="120"/>
              <w:marBottom w:val="120"/>
              <w:divBdr>
                <w:top w:val="none" w:sz="0" w:space="0" w:color="auto"/>
                <w:left w:val="none" w:sz="0" w:space="0" w:color="auto"/>
                <w:bottom w:val="none" w:sz="0" w:space="0" w:color="auto"/>
                <w:right w:val="none" w:sz="0" w:space="0" w:color="auto"/>
              </w:divBdr>
              <w:divsChild>
                <w:div w:id="299502186">
                  <w:marLeft w:val="0"/>
                  <w:marRight w:val="0"/>
                  <w:marTop w:val="0"/>
                  <w:marBottom w:val="0"/>
                  <w:divBdr>
                    <w:top w:val="none" w:sz="0" w:space="0" w:color="auto"/>
                    <w:left w:val="none" w:sz="0" w:space="0" w:color="auto"/>
                    <w:bottom w:val="none" w:sz="0" w:space="0" w:color="auto"/>
                    <w:right w:val="none" w:sz="0" w:space="0" w:color="auto"/>
                  </w:divBdr>
                  <w:divsChild>
                    <w:div w:id="198010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860784">
              <w:marLeft w:val="0"/>
              <w:marRight w:val="0"/>
              <w:marTop w:val="0"/>
              <w:marBottom w:val="225"/>
              <w:divBdr>
                <w:top w:val="none" w:sz="0" w:space="0" w:color="auto"/>
                <w:left w:val="none" w:sz="0" w:space="0" w:color="auto"/>
                <w:bottom w:val="none" w:sz="0" w:space="0" w:color="auto"/>
                <w:right w:val="none" w:sz="0" w:space="0" w:color="auto"/>
              </w:divBdr>
              <w:divsChild>
                <w:div w:id="814840008">
                  <w:marLeft w:val="0"/>
                  <w:marRight w:val="0"/>
                  <w:marTop w:val="0"/>
                  <w:marBottom w:val="0"/>
                  <w:divBdr>
                    <w:top w:val="none" w:sz="0" w:space="0" w:color="auto"/>
                    <w:left w:val="none" w:sz="0" w:space="0" w:color="auto"/>
                    <w:bottom w:val="none" w:sz="0" w:space="0" w:color="auto"/>
                    <w:right w:val="none" w:sz="0" w:space="0" w:color="auto"/>
                  </w:divBdr>
                  <w:divsChild>
                    <w:div w:id="578290035">
                      <w:marLeft w:val="0"/>
                      <w:marRight w:val="0"/>
                      <w:marTop w:val="0"/>
                      <w:marBottom w:val="0"/>
                      <w:divBdr>
                        <w:top w:val="none" w:sz="0" w:space="0" w:color="auto"/>
                        <w:left w:val="none" w:sz="0" w:space="0" w:color="auto"/>
                        <w:bottom w:val="none" w:sz="0" w:space="0" w:color="auto"/>
                        <w:right w:val="none" w:sz="0" w:space="0" w:color="auto"/>
                      </w:divBdr>
                      <w:divsChild>
                        <w:div w:id="470482968">
                          <w:marLeft w:val="0"/>
                          <w:marRight w:val="0"/>
                          <w:marTop w:val="0"/>
                          <w:marBottom w:val="0"/>
                          <w:divBdr>
                            <w:top w:val="none" w:sz="0" w:space="0" w:color="auto"/>
                            <w:left w:val="none" w:sz="0" w:space="0" w:color="auto"/>
                            <w:bottom w:val="none" w:sz="0" w:space="0" w:color="auto"/>
                            <w:right w:val="none" w:sz="0" w:space="0" w:color="auto"/>
                          </w:divBdr>
                          <w:divsChild>
                            <w:div w:id="1876456327">
                              <w:marLeft w:val="0"/>
                              <w:marRight w:val="0"/>
                              <w:marTop w:val="0"/>
                              <w:marBottom w:val="0"/>
                              <w:divBdr>
                                <w:top w:val="none" w:sz="0" w:space="0" w:color="auto"/>
                                <w:left w:val="none" w:sz="0" w:space="0" w:color="auto"/>
                                <w:bottom w:val="none" w:sz="0" w:space="0" w:color="auto"/>
                                <w:right w:val="none" w:sz="0" w:space="0" w:color="auto"/>
                              </w:divBdr>
                              <w:divsChild>
                                <w:div w:id="105396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669535">
                          <w:marLeft w:val="0"/>
                          <w:marRight w:val="0"/>
                          <w:marTop w:val="0"/>
                          <w:marBottom w:val="270"/>
                          <w:divBdr>
                            <w:top w:val="none" w:sz="0" w:space="0" w:color="auto"/>
                            <w:left w:val="none" w:sz="0" w:space="0" w:color="auto"/>
                            <w:bottom w:val="none" w:sz="0" w:space="0" w:color="auto"/>
                            <w:right w:val="none" w:sz="0" w:space="0" w:color="auto"/>
                          </w:divBdr>
                          <w:divsChild>
                            <w:div w:id="1469737491">
                              <w:marLeft w:val="0"/>
                              <w:marRight w:val="0"/>
                              <w:marTop w:val="0"/>
                              <w:marBottom w:val="0"/>
                              <w:divBdr>
                                <w:top w:val="none" w:sz="0" w:space="0" w:color="auto"/>
                                <w:left w:val="none" w:sz="0" w:space="0" w:color="auto"/>
                                <w:bottom w:val="none" w:sz="0" w:space="0" w:color="auto"/>
                                <w:right w:val="none" w:sz="0" w:space="0" w:color="auto"/>
                              </w:divBdr>
                              <w:divsChild>
                                <w:div w:id="137947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544465">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 w:id="382020847">
      <w:bodyDiv w:val="1"/>
      <w:marLeft w:val="0"/>
      <w:marRight w:val="0"/>
      <w:marTop w:val="0"/>
      <w:marBottom w:val="0"/>
      <w:divBdr>
        <w:top w:val="none" w:sz="0" w:space="0" w:color="auto"/>
        <w:left w:val="none" w:sz="0" w:space="0" w:color="auto"/>
        <w:bottom w:val="none" w:sz="0" w:space="0" w:color="auto"/>
        <w:right w:val="none" w:sz="0" w:space="0" w:color="auto"/>
      </w:divBdr>
    </w:div>
    <w:div w:id="383985182">
      <w:bodyDiv w:val="1"/>
      <w:marLeft w:val="0"/>
      <w:marRight w:val="0"/>
      <w:marTop w:val="0"/>
      <w:marBottom w:val="0"/>
      <w:divBdr>
        <w:top w:val="none" w:sz="0" w:space="0" w:color="auto"/>
        <w:left w:val="none" w:sz="0" w:space="0" w:color="auto"/>
        <w:bottom w:val="none" w:sz="0" w:space="0" w:color="auto"/>
        <w:right w:val="none" w:sz="0" w:space="0" w:color="auto"/>
      </w:divBdr>
      <w:divsChild>
        <w:div w:id="531573847">
          <w:marLeft w:val="0"/>
          <w:marRight w:val="0"/>
          <w:marTop w:val="0"/>
          <w:marBottom w:val="0"/>
          <w:divBdr>
            <w:top w:val="none" w:sz="0" w:space="0" w:color="auto"/>
            <w:left w:val="none" w:sz="0" w:space="0" w:color="auto"/>
            <w:bottom w:val="none" w:sz="0" w:space="0" w:color="auto"/>
            <w:right w:val="none" w:sz="0" w:space="0" w:color="auto"/>
          </w:divBdr>
          <w:divsChild>
            <w:div w:id="74206975">
              <w:marLeft w:val="0"/>
              <w:marRight w:val="0"/>
              <w:marTop w:val="0"/>
              <w:marBottom w:val="0"/>
              <w:divBdr>
                <w:top w:val="none" w:sz="0" w:space="0" w:color="auto"/>
                <w:left w:val="none" w:sz="0" w:space="0" w:color="auto"/>
                <w:bottom w:val="none" w:sz="0" w:space="0" w:color="auto"/>
                <w:right w:val="none" w:sz="0" w:space="0" w:color="auto"/>
              </w:divBdr>
              <w:divsChild>
                <w:div w:id="750199901">
                  <w:marLeft w:val="0"/>
                  <w:marRight w:val="0"/>
                  <w:marTop w:val="0"/>
                  <w:marBottom w:val="0"/>
                  <w:divBdr>
                    <w:top w:val="none" w:sz="0" w:space="0" w:color="auto"/>
                    <w:left w:val="none" w:sz="0" w:space="0" w:color="auto"/>
                    <w:bottom w:val="none" w:sz="0" w:space="0" w:color="auto"/>
                    <w:right w:val="none" w:sz="0" w:space="0" w:color="auto"/>
                  </w:divBdr>
                  <w:divsChild>
                    <w:div w:id="1219705588">
                      <w:marLeft w:val="-300"/>
                      <w:marRight w:val="0"/>
                      <w:marTop w:val="0"/>
                      <w:marBottom w:val="0"/>
                      <w:divBdr>
                        <w:top w:val="none" w:sz="0" w:space="0" w:color="auto"/>
                        <w:left w:val="none" w:sz="0" w:space="0" w:color="auto"/>
                        <w:bottom w:val="none" w:sz="0" w:space="0" w:color="auto"/>
                        <w:right w:val="none" w:sz="0" w:space="0" w:color="auto"/>
                      </w:divBdr>
                      <w:divsChild>
                        <w:div w:id="1797873829">
                          <w:marLeft w:val="300"/>
                          <w:marRight w:val="0"/>
                          <w:marTop w:val="0"/>
                          <w:marBottom w:val="0"/>
                          <w:divBdr>
                            <w:top w:val="none" w:sz="0" w:space="0" w:color="auto"/>
                            <w:left w:val="none" w:sz="0" w:space="0" w:color="auto"/>
                            <w:bottom w:val="none" w:sz="0" w:space="0" w:color="auto"/>
                            <w:right w:val="none" w:sz="0" w:space="0" w:color="auto"/>
                          </w:divBdr>
                          <w:divsChild>
                            <w:div w:id="1275164626">
                              <w:marLeft w:val="0"/>
                              <w:marRight w:val="0"/>
                              <w:marTop w:val="0"/>
                              <w:marBottom w:val="0"/>
                              <w:divBdr>
                                <w:top w:val="none" w:sz="0" w:space="0" w:color="auto"/>
                                <w:left w:val="none" w:sz="0" w:space="0" w:color="auto"/>
                                <w:bottom w:val="none" w:sz="0" w:space="0" w:color="auto"/>
                                <w:right w:val="none" w:sz="0" w:space="0" w:color="auto"/>
                              </w:divBdr>
                              <w:divsChild>
                                <w:div w:id="1990789923">
                                  <w:marLeft w:val="0"/>
                                  <w:marRight w:val="0"/>
                                  <w:marTop w:val="0"/>
                                  <w:marBottom w:val="300"/>
                                  <w:divBdr>
                                    <w:top w:val="none" w:sz="0" w:space="0" w:color="auto"/>
                                    <w:left w:val="none" w:sz="0" w:space="0" w:color="auto"/>
                                    <w:bottom w:val="none" w:sz="0" w:space="0" w:color="auto"/>
                                    <w:right w:val="none" w:sz="0" w:space="0" w:color="auto"/>
                                  </w:divBdr>
                                  <w:divsChild>
                                    <w:div w:id="870646994">
                                      <w:marLeft w:val="0"/>
                                      <w:marRight w:val="0"/>
                                      <w:marTop w:val="0"/>
                                      <w:marBottom w:val="0"/>
                                      <w:divBdr>
                                        <w:top w:val="none" w:sz="0" w:space="0" w:color="auto"/>
                                        <w:left w:val="none" w:sz="0" w:space="0" w:color="auto"/>
                                        <w:bottom w:val="none" w:sz="0" w:space="0" w:color="auto"/>
                                        <w:right w:val="none" w:sz="0" w:space="0" w:color="auto"/>
                                      </w:divBdr>
                                      <w:divsChild>
                                        <w:div w:id="6030436">
                                          <w:marLeft w:val="0"/>
                                          <w:marRight w:val="0"/>
                                          <w:marTop w:val="0"/>
                                          <w:marBottom w:val="300"/>
                                          <w:divBdr>
                                            <w:top w:val="none" w:sz="0" w:space="0" w:color="auto"/>
                                            <w:left w:val="none" w:sz="0" w:space="0" w:color="auto"/>
                                            <w:bottom w:val="none" w:sz="0" w:space="0" w:color="auto"/>
                                            <w:right w:val="none" w:sz="0" w:space="0" w:color="auto"/>
                                          </w:divBdr>
                                          <w:divsChild>
                                            <w:div w:id="325280304">
                                              <w:marLeft w:val="0"/>
                                              <w:marRight w:val="0"/>
                                              <w:marTop w:val="0"/>
                                              <w:marBottom w:val="0"/>
                                              <w:divBdr>
                                                <w:top w:val="none" w:sz="0" w:space="0" w:color="auto"/>
                                                <w:left w:val="single" w:sz="24" w:space="12" w:color="005FF9"/>
                                                <w:bottom w:val="none" w:sz="0" w:space="0" w:color="auto"/>
                                                <w:right w:val="none" w:sz="0" w:space="0" w:color="auto"/>
                                              </w:divBdr>
                                            </w:div>
                                          </w:divsChild>
                                        </w:div>
                                        <w:div w:id="117334514">
                                          <w:marLeft w:val="0"/>
                                          <w:marRight w:val="0"/>
                                          <w:marTop w:val="0"/>
                                          <w:marBottom w:val="300"/>
                                          <w:divBdr>
                                            <w:top w:val="none" w:sz="0" w:space="0" w:color="auto"/>
                                            <w:left w:val="none" w:sz="0" w:space="0" w:color="auto"/>
                                            <w:bottom w:val="none" w:sz="0" w:space="0" w:color="auto"/>
                                            <w:right w:val="none" w:sz="0" w:space="0" w:color="auto"/>
                                          </w:divBdr>
                                        </w:div>
                                        <w:div w:id="130950011">
                                          <w:marLeft w:val="0"/>
                                          <w:marRight w:val="0"/>
                                          <w:marTop w:val="0"/>
                                          <w:marBottom w:val="300"/>
                                          <w:divBdr>
                                            <w:top w:val="none" w:sz="0" w:space="0" w:color="auto"/>
                                            <w:left w:val="none" w:sz="0" w:space="0" w:color="auto"/>
                                            <w:bottom w:val="none" w:sz="0" w:space="0" w:color="auto"/>
                                            <w:right w:val="none" w:sz="0" w:space="0" w:color="auto"/>
                                          </w:divBdr>
                                        </w:div>
                                        <w:div w:id="167912479">
                                          <w:marLeft w:val="0"/>
                                          <w:marRight w:val="0"/>
                                          <w:marTop w:val="0"/>
                                          <w:marBottom w:val="300"/>
                                          <w:divBdr>
                                            <w:top w:val="none" w:sz="0" w:space="0" w:color="auto"/>
                                            <w:left w:val="none" w:sz="0" w:space="0" w:color="auto"/>
                                            <w:bottom w:val="none" w:sz="0" w:space="0" w:color="auto"/>
                                            <w:right w:val="none" w:sz="0" w:space="0" w:color="auto"/>
                                          </w:divBdr>
                                        </w:div>
                                        <w:div w:id="231504312">
                                          <w:marLeft w:val="0"/>
                                          <w:marRight w:val="0"/>
                                          <w:marTop w:val="0"/>
                                          <w:marBottom w:val="300"/>
                                          <w:divBdr>
                                            <w:top w:val="none" w:sz="0" w:space="0" w:color="auto"/>
                                            <w:left w:val="none" w:sz="0" w:space="0" w:color="auto"/>
                                            <w:bottom w:val="none" w:sz="0" w:space="0" w:color="auto"/>
                                            <w:right w:val="none" w:sz="0" w:space="0" w:color="auto"/>
                                          </w:divBdr>
                                        </w:div>
                                        <w:div w:id="267783122">
                                          <w:marLeft w:val="0"/>
                                          <w:marRight w:val="0"/>
                                          <w:marTop w:val="0"/>
                                          <w:marBottom w:val="300"/>
                                          <w:divBdr>
                                            <w:top w:val="none" w:sz="0" w:space="0" w:color="auto"/>
                                            <w:left w:val="none" w:sz="0" w:space="0" w:color="auto"/>
                                            <w:bottom w:val="none" w:sz="0" w:space="0" w:color="auto"/>
                                            <w:right w:val="none" w:sz="0" w:space="0" w:color="auto"/>
                                          </w:divBdr>
                                          <w:divsChild>
                                            <w:div w:id="1540706223">
                                              <w:marLeft w:val="0"/>
                                              <w:marRight w:val="0"/>
                                              <w:marTop w:val="0"/>
                                              <w:marBottom w:val="0"/>
                                              <w:divBdr>
                                                <w:top w:val="none" w:sz="0" w:space="0" w:color="auto"/>
                                                <w:left w:val="single" w:sz="24" w:space="12" w:color="005FF9"/>
                                                <w:bottom w:val="none" w:sz="0" w:space="0" w:color="auto"/>
                                                <w:right w:val="none" w:sz="0" w:space="0" w:color="auto"/>
                                              </w:divBdr>
                                            </w:div>
                                          </w:divsChild>
                                        </w:div>
                                        <w:div w:id="370614431">
                                          <w:marLeft w:val="0"/>
                                          <w:marRight w:val="0"/>
                                          <w:marTop w:val="0"/>
                                          <w:marBottom w:val="300"/>
                                          <w:divBdr>
                                            <w:top w:val="none" w:sz="0" w:space="0" w:color="auto"/>
                                            <w:left w:val="none" w:sz="0" w:space="0" w:color="auto"/>
                                            <w:bottom w:val="none" w:sz="0" w:space="0" w:color="auto"/>
                                            <w:right w:val="none" w:sz="0" w:space="0" w:color="auto"/>
                                          </w:divBdr>
                                        </w:div>
                                        <w:div w:id="393355355">
                                          <w:marLeft w:val="0"/>
                                          <w:marRight w:val="0"/>
                                          <w:marTop w:val="0"/>
                                          <w:marBottom w:val="300"/>
                                          <w:divBdr>
                                            <w:top w:val="none" w:sz="0" w:space="0" w:color="auto"/>
                                            <w:left w:val="none" w:sz="0" w:space="0" w:color="auto"/>
                                            <w:bottom w:val="none" w:sz="0" w:space="0" w:color="auto"/>
                                            <w:right w:val="none" w:sz="0" w:space="0" w:color="auto"/>
                                          </w:divBdr>
                                        </w:div>
                                        <w:div w:id="473572772">
                                          <w:marLeft w:val="0"/>
                                          <w:marRight w:val="0"/>
                                          <w:marTop w:val="0"/>
                                          <w:marBottom w:val="300"/>
                                          <w:divBdr>
                                            <w:top w:val="none" w:sz="0" w:space="0" w:color="auto"/>
                                            <w:left w:val="none" w:sz="0" w:space="0" w:color="auto"/>
                                            <w:bottom w:val="none" w:sz="0" w:space="0" w:color="auto"/>
                                            <w:right w:val="none" w:sz="0" w:space="0" w:color="auto"/>
                                          </w:divBdr>
                                        </w:div>
                                        <w:div w:id="488249410">
                                          <w:marLeft w:val="0"/>
                                          <w:marRight w:val="300"/>
                                          <w:marTop w:val="0"/>
                                          <w:marBottom w:val="225"/>
                                          <w:divBdr>
                                            <w:top w:val="none" w:sz="0" w:space="0" w:color="auto"/>
                                            <w:left w:val="none" w:sz="0" w:space="0" w:color="auto"/>
                                            <w:bottom w:val="none" w:sz="0" w:space="0" w:color="auto"/>
                                            <w:right w:val="none" w:sz="0" w:space="0" w:color="auto"/>
                                          </w:divBdr>
                                          <w:divsChild>
                                            <w:div w:id="74741118">
                                              <w:marLeft w:val="0"/>
                                              <w:marRight w:val="0"/>
                                              <w:marTop w:val="0"/>
                                              <w:marBottom w:val="0"/>
                                              <w:divBdr>
                                                <w:top w:val="single" w:sz="6" w:space="0" w:color="DEDEDE"/>
                                                <w:left w:val="single" w:sz="6" w:space="0" w:color="DEDEDE"/>
                                                <w:bottom w:val="single" w:sz="6" w:space="0" w:color="DEDEDE"/>
                                                <w:right w:val="single" w:sz="6" w:space="0" w:color="DEDEDE"/>
                                              </w:divBdr>
                                              <w:divsChild>
                                                <w:div w:id="756905655">
                                                  <w:marLeft w:val="0"/>
                                                  <w:marRight w:val="0"/>
                                                  <w:marTop w:val="0"/>
                                                  <w:marBottom w:val="0"/>
                                                  <w:divBdr>
                                                    <w:top w:val="none" w:sz="0" w:space="0" w:color="auto"/>
                                                    <w:left w:val="none" w:sz="0" w:space="0" w:color="auto"/>
                                                    <w:bottom w:val="none" w:sz="0" w:space="0" w:color="auto"/>
                                                    <w:right w:val="none" w:sz="0" w:space="0" w:color="auto"/>
                                                  </w:divBdr>
                                                  <w:divsChild>
                                                    <w:div w:id="430781028">
                                                      <w:marLeft w:val="0"/>
                                                      <w:marRight w:val="0"/>
                                                      <w:marTop w:val="0"/>
                                                      <w:marBottom w:val="0"/>
                                                      <w:divBdr>
                                                        <w:top w:val="none" w:sz="0" w:space="0" w:color="auto"/>
                                                        <w:left w:val="none" w:sz="0" w:space="0" w:color="auto"/>
                                                        <w:bottom w:val="none" w:sz="0" w:space="0" w:color="auto"/>
                                                        <w:right w:val="none" w:sz="0" w:space="0" w:color="auto"/>
                                                      </w:divBdr>
                                                      <w:divsChild>
                                                        <w:div w:id="286860631">
                                                          <w:marLeft w:val="0"/>
                                                          <w:marRight w:val="0"/>
                                                          <w:marTop w:val="0"/>
                                                          <w:marBottom w:val="0"/>
                                                          <w:divBdr>
                                                            <w:top w:val="none" w:sz="0" w:space="0" w:color="auto"/>
                                                            <w:left w:val="none" w:sz="0" w:space="0" w:color="auto"/>
                                                            <w:bottom w:val="none" w:sz="0" w:space="0" w:color="auto"/>
                                                            <w:right w:val="none" w:sz="0" w:space="0" w:color="auto"/>
                                                          </w:divBdr>
                                                        </w:div>
                                                      </w:divsChild>
                                                    </w:div>
                                                    <w:div w:id="1277178737">
                                                      <w:marLeft w:val="0"/>
                                                      <w:marRight w:val="0"/>
                                                      <w:marTop w:val="0"/>
                                                      <w:marBottom w:val="150"/>
                                                      <w:divBdr>
                                                        <w:top w:val="none" w:sz="0" w:space="0" w:color="auto"/>
                                                        <w:left w:val="none" w:sz="0" w:space="0" w:color="auto"/>
                                                        <w:bottom w:val="single" w:sz="6" w:space="8" w:color="E5E5E5"/>
                                                        <w:right w:val="none" w:sz="0" w:space="0" w:color="auto"/>
                                                      </w:divBdr>
                                                      <w:divsChild>
                                                        <w:div w:id="196021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733237">
                                          <w:marLeft w:val="0"/>
                                          <w:marRight w:val="0"/>
                                          <w:marTop w:val="0"/>
                                          <w:marBottom w:val="300"/>
                                          <w:divBdr>
                                            <w:top w:val="none" w:sz="0" w:space="0" w:color="auto"/>
                                            <w:left w:val="none" w:sz="0" w:space="0" w:color="auto"/>
                                            <w:bottom w:val="none" w:sz="0" w:space="0" w:color="auto"/>
                                            <w:right w:val="none" w:sz="0" w:space="0" w:color="auto"/>
                                          </w:divBdr>
                                        </w:div>
                                        <w:div w:id="501314218">
                                          <w:marLeft w:val="0"/>
                                          <w:marRight w:val="300"/>
                                          <w:marTop w:val="0"/>
                                          <w:marBottom w:val="225"/>
                                          <w:divBdr>
                                            <w:top w:val="none" w:sz="0" w:space="0" w:color="auto"/>
                                            <w:left w:val="none" w:sz="0" w:space="0" w:color="auto"/>
                                            <w:bottom w:val="none" w:sz="0" w:space="0" w:color="auto"/>
                                            <w:right w:val="none" w:sz="0" w:space="0" w:color="auto"/>
                                          </w:divBdr>
                                          <w:divsChild>
                                            <w:div w:id="1149202724">
                                              <w:marLeft w:val="0"/>
                                              <w:marRight w:val="0"/>
                                              <w:marTop w:val="0"/>
                                              <w:marBottom w:val="0"/>
                                              <w:divBdr>
                                                <w:top w:val="single" w:sz="6" w:space="0" w:color="DEDEDE"/>
                                                <w:left w:val="single" w:sz="6" w:space="0" w:color="DEDEDE"/>
                                                <w:bottom w:val="single" w:sz="6" w:space="0" w:color="DEDEDE"/>
                                                <w:right w:val="single" w:sz="6" w:space="0" w:color="DEDEDE"/>
                                              </w:divBdr>
                                              <w:divsChild>
                                                <w:div w:id="824779643">
                                                  <w:marLeft w:val="0"/>
                                                  <w:marRight w:val="0"/>
                                                  <w:marTop w:val="0"/>
                                                  <w:marBottom w:val="0"/>
                                                  <w:divBdr>
                                                    <w:top w:val="none" w:sz="0" w:space="0" w:color="auto"/>
                                                    <w:left w:val="none" w:sz="0" w:space="0" w:color="auto"/>
                                                    <w:bottom w:val="none" w:sz="0" w:space="0" w:color="auto"/>
                                                    <w:right w:val="none" w:sz="0" w:space="0" w:color="auto"/>
                                                  </w:divBdr>
                                                  <w:divsChild>
                                                    <w:div w:id="1262954104">
                                                      <w:marLeft w:val="0"/>
                                                      <w:marRight w:val="0"/>
                                                      <w:marTop w:val="0"/>
                                                      <w:marBottom w:val="150"/>
                                                      <w:divBdr>
                                                        <w:top w:val="none" w:sz="0" w:space="0" w:color="auto"/>
                                                        <w:left w:val="none" w:sz="0" w:space="0" w:color="auto"/>
                                                        <w:bottom w:val="single" w:sz="6" w:space="8" w:color="E5E5E5"/>
                                                        <w:right w:val="none" w:sz="0" w:space="0" w:color="auto"/>
                                                      </w:divBdr>
                                                      <w:divsChild>
                                                        <w:div w:id="1290086104">
                                                          <w:marLeft w:val="0"/>
                                                          <w:marRight w:val="0"/>
                                                          <w:marTop w:val="0"/>
                                                          <w:marBottom w:val="0"/>
                                                          <w:divBdr>
                                                            <w:top w:val="none" w:sz="0" w:space="0" w:color="auto"/>
                                                            <w:left w:val="none" w:sz="0" w:space="0" w:color="auto"/>
                                                            <w:bottom w:val="none" w:sz="0" w:space="0" w:color="auto"/>
                                                            <w:right w:val="none" w:sz="0" w:space="0" w:color="auto"/>
                                                          </w:divBdr>
                                                        </w:div>
                                                      </w:divsChild>
                                                    </w:div>
                                                    <w:div w:id="1429545717">
                                                      <w:marLeft w:val="0"/>
                                                      <w:marRight w:val="0"/>
                                                      <w:marTop w:val="0"/>
                                                      <w:marBottom w:val="0"/>
                                                      <w:divBdr>
                                                        <w:top w:val="none" w:sz="0" w:space="0" w:color="auto"/>
                                                        <w:left w:val="none" w:sz="0" w:space="0" w:color="auto"/>
                                                        <w:bottom w:val="none" w:sz="0" w:space="0" w:color="auto"/>
                                                        <w:right w:val="none" w:sz="0" w:space="0" w:color="auto"/>
                                                      </w:divBdr>
                                                      <w:divsChild>
                                                        <w:div w:id="185102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7688684">
                                          <w:marLeft w:val="0"/>
                                          <w:marRight w:val="0"/>
                                          <w:marTop w:val="0"/>
                                          <w:marBottom w:val="300"/>
                                          <w:divBdr>
                                            <w:top w:val="none" w:sz="0" w:space="0" w:color="auto"/>
                                            <w:left w:val="none" w:sz="0" w:space="0" w:color="auto"/>
                                            <w:bottom w:val="none" w:sz="0" w:space="0" w:color="auto"/>
                                            <w:right w:val="none" w:sz="0" w:space="0" w:color="auto"/>
                                          </w:divBdr>
                                        </w:div>
                                        <w:div w:id="632755639">
                                          <w:marLeft w:val="0"/>
                                          <w:marRight w:val="0"/>
                                          <w:marTop w:val="0"/>
                                          <w:marBottom w:val="300"/>
                                          <w:divBdr>
                                            <w:top w:val="none" w:sz="0" w:space="0" w:color="auto"/>
                                            <w:left w:val="none" w:sz="0" w:space="0" w:color="auto"/>
                                            <w:bottom w:val="none" w:sz="0" w:space="0" w:color="auto"/>
                                            <w:right w:val="none" w:sz="0" w:space="0" w:color="auto"/>
                                          </w:divBdr>
                                        </w:div>
                                        <w:div w:id="722093744">
                                          <w:marLeft w:val="0"/>
                                          <w:marRight w:val="0"/>
                                          <w:marTop w:val="0"/>
                                          <w:marBottom w:val="300"/>
                                          <w:divBdr>
                                            <w:top w:val="none" w:sz="0" w:space="0" w:color="auto"/>
                                            <w:left w:val="none" w:sz="0" w:space="0" w:color="auto"/>
                                            <w:bottom w:val="none" w:sz="0" w:space="0" w:color="auto"/>
                                            <w:right w:val="none" w:sz="0" w:space="0" w:color="auto"/>
                                          </w:divBdr>
                                        </w:div>
                                        <w:div w:id="846557542">
                                          <w:marLeft w:val="0"/>
                                          <w:marRight w:val="0"/>
                                          <w:marTop w:val="0"/>
                                          <w:marBottom w:val="300"/>
                                          <w:divBdr>
                                            <w:top w:val="none" w:sz="0" w:space="0" w:color="auto"/>
                                            <w:left w:val="none" w:sz="0" w:space="0" w:color="auto"/>
                                            <w:bottom w:val="none" w:sz="0" w:space="0" w:color="auto"/>
                                            <w:right w:val="none" w:sz="0" w:space="0" w:color="auto"/>
                                          </w:divBdr>
                                        </w:div>
                                        <w:div w:id="885874330">
                                          <w:marLeft w:val="0"/>
                                          <w:marRight w:val="0"/>
                                          <w:marTop w:val="0"/>
                                          <w:marBottom w:val="300"/>
                                          <w:divBdr>
                                            <w:top w:val="none" w:sz="0" w:space="0" w:color="auto"/>
                                            <w:left w:val="none" w:sz="0" w:space="0" w:color="auto"/>
                                            <w:bottom w:val="none" w:sz="0" w:space="0" w:color="auto"/>
                                            <w:right w:val="none" w:sz="0" w:space="0" w:color="auto"/>
                                          </w:divBdr>
                                        </w:div>
                                        <w:div w:id="895362353">
                                          <w:marLeft w:val="0"/>
                                          <w:marRight w:val="0"/>
                                          <w:marTop w:val="0"/>
                                          <w:marBottom w:val="300"/>
                                          <w:divBdr>
                                            <w:top w:val="none" w:sz="0" w:space="0" w:color="auto"/>
                                            <w:left w:val="none" w:sz="0" w:space="0" w:color="auto"/>
                                            <w:bottom w:val="none" w:sz="0" w:space="0" w:color="auto"/>
                                            <w:right w:val="none" w:sz="0" w:space="0" w:color="auto"/>
                                          </w:divBdr>
                                        </w:div>
                                        <w:div w:id="942345216">
                                          <w:marLeft w:val="0"/>
                                          <w:marRight w:val="0"/>
                                          <w:marTop w:val="0"/>
                                          <w:marBottom w:val="300"/>
                                          <w:divBdr>
                                            <w:top w:val="none" w:sz="0" w:space="0" w:color="auto"/>
                                            <w:left w:val="none" w:sz="0" w:space="0" w:color="auto"/>
                                            <w:bottom w:val="none" w:sz="0" w:space="0" w:color="auto"/>
                                            <w:right w:val="none" w:sz="0" w:space="0" w:color="auto"/>
                                          </w:divBdr>
                                        </w:div>
                                        <w:div w:id="952709345">
                                          <w:marLeft w:val="0"/>
                                          <w:marRight w:val="0"/>
                                          <w:marTop w:val="0"/>
                                          <w:marBottom w:val="300"/>
                                          <w:divBdr>
                                            <w:top w:val="none" w:sz="0" w:space="0" w:color="auto"/>
                                            <w:left w:val="none" w:sz="0" w:space="0" w:color="auto"/>
                                            <w:bottom w:val="none" w:sz="0" w:space="0" w:color="auto"/>
                                            <w:right w:val="none" w:sz="0" w:space="0" w:color="auto"/>
                                          </w:divBdr>
                                        </w:div>
                                        <w:div w:id="983780255">
                                          <w:marLeft w:val="0"/>
                                          <w:marRight w:val="0"/>
                                          <w:marTop w:val="0"/>
                                          <w:marBottom w:val="300"/>
                                          <w:divBdr>
                                            <w:top w:val="none" w:sz="0" w:space="0" w:color="auto"/>
                                            <w:left w:val="none" w:sz="0" w:space="0" w:color="auto"/>
                                            <w:bottom w:val="none" w:sz="0" w:space="0" w:color="auto"/>
                                            <w:right w:val="none" w:sz="0" w:space="0" w:color="auto"/>
                                          </w:divBdr>
                                          <w:divsChild>
                                            <w:div w:id="132910783">
                                              <w:marLeft w:val="0"/>
                                              <w:marRight w:val="0"/>
                                              <w:marTop w:val="0"/>
                                              <w:marBottom w:val="0"/>
                                              <w:divBdr>
                                                <w:top w:val="none" w:sz="0" w:space="0" w:color="auto"/>
                                                <w:left w:val="none" w:sz="0" w:space="0" w:color="auto"/>
                                                <w:bottom w:val="none" w:sz="0" w:space="0" w:color="auto"/>
                                                <w:right w:val="none" w:sz="0" w:space="0" w:color="auto"/>
                                              </w:divBdr>
                                            </w:div>
                                          </w:divsChild>
                                        </w:div>
                                        <w:div w:id="1000042166">
                                          <w:marLeft w:val="0"/>
                                          <w:marRight w:val="0"/>
                                          <w:marTop w:val="0"/>
                                          <w:marBottom w:val="300"/>
                                          <w:divBdr>
                                            <w:top w:val="none" w:sz="0" w:space="0" w:color="auto"/>
                                            <w:left w:val="none" w:sz="0" w:space="0" w:color="auto"/>
                                            <w:bottom w:val="none" w:sz="0" w:space="0" w:color="auto"/>
                                            <w:right w:val="none" w:sz="0" w:space="0" w:color="auto"/>
                                          </w:divBdr>
                                        </w:div>
                                        <w:div w:id="1045177388">
                                          <w:marLeft w:val="0"/>
                                          <w:marRight w:val="0"/>
                                          <w:marTop w:val="0"/>
                                          <w:marBottom w:val="300"/>
                                          <w:divBdr>
                                            <w:top w:val="none" w:sz="0" w:space="0" w:color="auto"/>
                                            <w:left w:val="none" w:sz="0" w:space="0" w:color="auto"/>
                                            <w:bottom w:val="none" w:sz="0" w:space="0" w:color="auto"/>
                                            <w:right w:val="none" w:sz="0" w:space="0" w:color="auto"/>
                                          </w:divBdr>
                                        </w:div>
                                        <w:div w:id="1053307292">
                                          <w:marLeft w:val="0"/>
                                          <w:marRight w:val="0"/>
                                          <w:marTop w:val="0"/>
                                          <w:marBottom w:val="300"/>
                                          <w:divBdr>
                                            <w:top w:val="none" w:sz="0" w:space="0" w:color="auto"/>
                                            <w:left w:val="none" w:sz="0" w:space="0" w:color="auto"/>
                                            <w:bottom w:val="none" w:sz="0" w:space="0" w:color="auto"/>
                                            <w:right w:val="none" w:sz="0" w:space="0" w:color="auto"/>
                                          </w:divBdr>
                                        </w:div>
                                        <w:div w:id="1112016194">
                                          <w:marLeft w:val="0"/>
                                          <w:marRight w:val="0"/>
                                          <w:marTop w:val="0"/>
                                          <w:marBottom w:val="300"/>
                                          <w:divBdr>
                                            <w:top w:val="none" w:sz="0" w:space="0" w:color="auto"/>
                                            <w:left w:val="none" w:sz="0" w:space="0" w:color="auto"/>
                                            <w:bottom w:val="none" w:sz="0" w:space="0" w:color="auto"/>
                                            <w:right w:val="none" w:sz="0" w:space="0" w:color="auto"/>
                                          </w:divBdr>
                                        </w:div>
                                        <w:div w:id="1116292244">
                                          <w:marLeft w:val="0"/>
                                          <w:marRight w:val="0"/>
                                          <w:marTop w:val="0"/>
                                          <w:marBottom w:val="300"/>
                                          <w:divBdr>
                                            <w:top w:val="none" w:sz="0" w:space="0" w:color="auto"/>
                                            <w:left w:val="none" w:sz="0" w:space="0" w:color="auto"/>
                                            <w:bottom w:val="none" w:sz="0" w:space="0" w:color="auto"/>
                                            <w:right w:val="none" w:sz="0" w:space="0" w:color="auto"/>
                                          </w:divBdr>
                                        </w:div>
                                        <w:div w:id="1212379522">
                                          <w:marLeft w:val="0"/>
                                          <w:marRight w:val="0"/>
                                          <w:marTop w:val="0"/>
                                          <w:marBottom w:val="300"/>
                                          <w:divBdr>
                                            <w:top w:val="none" w:sz="0" w:space="0" w:color="auto"/>
                                            <w:left w:val="none" w:sz="0" w:space="0" w:color="auto"/>
                                            <w:bottom w:val="none" w:sz="0" w:space="0" w:color="auto"/>
                                            <w:right w:val="none" w:sz="0" w:space="0" w:color="auto"/>
                                          </w:divBdr>
                                        </w:div>
                                        <w:div w:id="1260942180">
                                          <w:marLeft w:val="0"/>
                                          <w:marRight w:val="0"/>
                                          <w:marTop w:val="0"/>
                                          <w:marBottom w:val="300"/>
                                          <w:divBdr>
                                            <w:top w:val="none" w:sz="0" w:space="0" w:color="auto"/>
                                            <w:left w:val="none" w:sz="0" w:space="0" w:color="auto"/>
                                            <w:bottom w:val="none" w:sz="0" w:space="0" w:color="auto"/>
                                            <w:right w:val="none" w:sz="0" w:space="0" w:color="auto"/>
                                          </w:divBdr>
                                        </w:div>
                                        <w:div w:id="1334382317">
                                          <w:marLeft w:val="0"/>
                                          <w:marRight w:val="0"/>
                                          <w:marTop w:val="0"/>
                                          <w:marBottom w:val="300"/>
                                          <w:divBdr>
                                            <w:top w:val="none" w:sz="0" w:space="0" w:color="auto"/>
                                            <w:left w:val="none" w:sz="0" w:space="0" w:color="auto"/>
                                            <w:bottom w:val="none" w:sz="0" w:space="0" w:color="auto"/>
                                            <w:right w:val="none" w:sz="0" w:space="0" w:color="auto"/>
                                          </w:divBdr>
                                        </w:div>
                                        <w:div w:id="1379358245">
                                          <w:marLeft w:val="0"/>
                                          <w:marRight w:val="0"/>
                                          <w:marTop w:val="0"/>
                                          <w:marBottom w:val="300"/>
                                          <w:divBdr>
                                            <w:top w:val="none" w:sz="0" w:space="0" w:color="auto"/>
                                            <w:left w:val="none" w:sz="0" w:space="0" w:color="auto"/>
                                            <w:bottom w:val="none" w:sz="0" w:space="0" w:color="auto"/>
                                            <w:right w:val="none" w:sz="0" w:space="0" w:color="auto"/>
                                          </w:divBdr>
                                        </w:div>
                                        <w:div w:id="1397705258">
                                          <w:marLeft w:val="0"/>
                                          <w:marRight w:val="0"/>
                                          <w:marTop w:val="0"/>
                                          <w:marBottom w:val="300"/>
                                          <w:divBdr>
                                            <w:top w:val="none" w:sz="0" w:space="0" w:color="auto"/>
                                            <w:left w:val="none" w:sz="0" w:space="0" w:color="auto"/>
                                            <w:bottom w:val="none" w:sz="0" w:space="0" w:color="auto"/>
                                            <w:right w:val="none" w:sz="0" w:space="0" w:color="auto"/>
                                          </w:divBdr>
                                        </w:div>
                                        <w:div w:id="1426069997">
                                          <w:marLeft w:val="0"/>
                                          <w:marRight w:val="0"/>
                                          <w:marTop w:val="0"/>
                                          <w:marBottom w:val="300"/>
                                          <w:divBdr>
                                            <w:top w:val="none" w:sz="0" w:space="0" w:color="auto"/>
                                            <w:left w:val="none" w:sz="0" w:space="0" w:color="auto"/>
                                            <w:bottom w:val="none" w:sz="0" w:space="0" w:color="auto"/>
                                            <w:right w:val="none" w:sz="0" w:space="0" w:color="auto"/>
                                          </w:divBdr>
                                        </w:div>
                                        <w:div w:id="1426880042">
                                          <w:marLeft w:val="0"/>
                                          <w:marRight w:val="0"/>
                                          <w:marTop w:val="0"/>
                                          <w:marBottom w:val="300"/>
                                          <w:divBdr>
                                            <w:top w:val="none" w:sz="0" w:space="0" w:color="auto"/>
                                            <w:left w:val="none" w:sz="0" w:space="0" w:color="auto"/>
                                            <w:bottom w:val="none" w:sz="0" w:space="0" w:color="auto"/>
                                            <w:right w:val="none" w:sz="0" w:space="0" w:color="auto"/>
                                          </w:divBdr>
                                          <w:divsChild>
                                            <w:div w:id="557085700">
                                              <w:marLeft w:val="0"/>
                                              <w:marRight w:val="0"/>
                                              <w:marTop w:val="0"/>
                                              <w:marBottom w:val="0"/>
                                              <w:divBdr>
                                                <w:top w:val="none" w:sz="0" w:space="0" w:color="auto"/>
                                                <w:left w:val="single" w:sz="24" w:space="12" w:color="005FF9"/>
                                                <w:bottom w:val="none" w:sz="0" w:space="0" w:color="auto"/>
                                                <w:right w:val="none" w:sz="0" w:space="0" w:color="auto"/>
                                              </w:divBdr>
                                            </w:div>
                                          </w:divsChild>
                                        </w:div>
                                        <w:div w:id="1462846450">
                                          <w:marLeft w:val="0"/>
                                          <w:marRight w:val="0"/>
                                          <w:marTop w:val="0"/>
                                          <w:marBottom w:val="300"/>
                                          <w:divBdr>
                                            <w:top w:val="none" w:sz="0" w:space="0" w:color="auto"/>
                                            <w:left w:val="none" w:sz="0" w:space="0" w:color="auto"/>
                                            <w:bottom w:val="none" w:sz="0" w:space="0" w:color="auto"/>
                                            <w:right w:val="none" w:sz="0" w:space="0" w:color="auto"/>
                                          </w:divBdr>
                                          <w:divsChild>
                                            <w:div w:id="1317611818">
                                              <w:marLeft w:val="0"/>
                                              <w:marRight w:val="0"/>
                                              <w:marTop w:val="0"/>
                                              <w:marBottom w:val="0"/>
                                              <w:divBdr>
                                                <w:top w:val="none" w:sz="0" w:space="0" w:color="auto"/>
                                                <w:left w:val="single" w:sz="24" w:space="12" w:color="005FF9"/>
                                                <w:bottom w:val="none" w:sz="0" w:space="0" w:color="auto"/>
                                                <w:right w:val="none" w:sz="0" w:space="0" w:color="auto"/>
                                              </w:divBdr>
                                            </w:div>
                                          </w:divsChild>
                                        </w:div>
                                        <w:div w:id="1522205044">
                                          <w:marLeft w:val="0"/>
                                          <w:marRight w:val="0"/>
                                          <w:marTop w:val="0"/>
                                          <w:marBottom w:val="300"/>
                                          <w:divBdr>
                                            <w:top w:val="none" w:sz="0" w:space="0" w:color="auto"/>
                                            <w:left w:val="none" w:sz="0" w:space="0" w:color="auto"/>
                                            <w:bottom w:val="none" w:sz="0" w:space="0" w:color="auto"/>
                                            <w:right w:val="none" w:sz="0" w:space="0" w:color="auto"/>
                                          </w:divBdr>
                                        </w:div>
                                        <w:div w:id="1531338425">
                                          <w:marLeft w:val="0"/>
                                          <w:marRight w:val="0"/>
                                          <w:marTop w:val="0"/>
                                          <w:marBottom w:val="300"/>
                                          <w:divBdr>
                                            <w:top w:val="none" w:sz="0" w:space="0" w:color="auto"/>
                                            <w:left w:val="none" w:sz="0" w:space="0" w:color="auto"/>
                                            <w:bottom w:val="none" w:sz="0" w:space="0" w:color="auto"/>
                                            <w:right w:val="none" w:sz="0" w:space="0" w:color="auto"/>
                                          </w:divBdr>
                                        </w:div>
                                        <w:div w:id="1539463883">
                                          <w:marLeft w:val="0"/>
                                          <w:marRight w:val="0"/>
                                          <w:marTop w:val="0"/>
                                          <w:marBottom w:val="300"/>
                                          <w:divBdr>
                                            <w:top w:val="none" w:sz="0" w:space="0" w:color="auto"/>
                                            <w:left w:val="none" w:sz="0" w:space="0" w:color="auto"/>
                                            <w:bottom w:val="none" w:sz="0" w:space="0" w:color="auto"/>
                                            <w:right w:val="none" w:sz="0" w:space="0" w:color="auto"/>
                                          </w:divBdr>
                                        </w:div>
                                        <w:div w:id="1661302284">
                                          <w:marLeft w:val="0"/>
                                          <w:marRight w:val="0"/>
                                          <w:marTop w:val="0"/>
                                          <w:marBottom w:val="300"/>
                                          <w:divBdr>
                                            <w:top w:val="none" w:sz="0" w:space="0" w:color="auto"/>
                                            <w:left w:val="none" w:sz="0" w:space="0" w:color="auto"/>
                                            <w:bottom w:val="none" w:sz="0" w:space="0" w:color="auto"/>
                                            <w:right w:val="none" w:sz="0" w:space="0" w:color="auto"/>
                                          </w:divBdr>
                                        </w:div>
                                        <w:div w:id="1664046575">
                                          <w:marLeft w:val="0"/>
                                          <w:marRight w:val="0"/>
                                          <w:marTop w:val="0"/>
                                          <w:marBottom w:val="300"/>
                                          <w:divBdr>
                                            <w:top w:val="none" w:sz="0" w:space="0" w:color="auto"/>
                                            <w:left w:val="none" w:sz="0" w:space="0" w:color="auto"/>
                                            <w:bottom w:val="none" w:sz="0" w:space="0" w:color="auto"/>
                                            <w:right w:val="none" w:sz="0" w:space="0" w:color="auto"/>
                                          </w:divBdr>
                                          <w:divsChild>
                                            <w:div w:id="2006008856">
                                              <w:marLeft w:val="0"/>
                                              <w:marRight w:val="0"/>
                                              <w:marTop w:val="0"/>
                                              <w:marBottom w:val="0"/>
                                              <w:divBdr>
                                                <w:top w:val="none" w:sz="0" w:space="0" w:color="auto"/>
                                                <w:left w:val="single" w:sz="24" w:space="12" w:color="005FF9"/>
                                                <w:bottom w:val="none" w:sz="0" w:space="0" w:color="auto"/>
                                                <w:right w:val="none" w:sz="0" w:space="0" w:color="auto"/>
                                              </w:divBdr>
                                            </w:div>
                                          </w:divsChild>
                                        </w:div>
                                        <w:div w:id="1703170768">
                                          <w:marLeft w:val="0"/>
                                          <w:marRight w:val="0"/>
                                          <w:marTop w:val="0"/>
                                          <w:marBottom w:val="300"/>
                                          <w:divBdr>
                                            <w:top w:val="none" w:sz="0" w:space="0" w:color="auto"/>
                                            <w:left w:val="none" w:sz="0" w:space="0" w:color="auto"/>
                                            <w:bottom w:val="none" w:sz="0" w:space="0" w:color="auto"/>
                                            <w:right w:val="none" w:sz="0" w:space="0" w:color="auto"/>
                                          </w:divBdr>
                                        </w:div>
                                        <w:div w:id="1747608050">
                                          <w:marLeft w:val="0"/>
                                          <w:marRight w:val="0"/>
                                          <w:marTop w:val="0"/>
                                          <w:marBottom w:val="300"/>
                                          <w:divBdr>
                                            <w:top w:val="none" w:sz="0" w:space="0" w:color="auto"/>
                                            <w:left w:val="none" w:sz="0" w:space="0" w:color="auto"/>
                                            <w:bottom w:val="none" w:sz="0" w:space="0" w:color="auto"/>
                                            <w:right w:val="none" w:sz="0" w:space="0" w:color="auto"/>
                                          </w:divBdr>
                                        </w:div>
                                        <w:div w:id="1757895091">
                                          <w:marLeft w:val="0"/>
                                          <w:marRight w:val="0"/>
                                          <w:marTop w:val="0"/>
                                          <w:marBottom w:val="300"/>
                                          <w:divBdr>
                                            <w:top w:val="none" w:sz="0" w:space="0" w:color="auto"/>
                                            <w:left w:val="none" w:sz="0" w:space="0" w:color="auto"/>
                                            <w:bottom w:val="none" w:sz="0" w:space="0" w:color="auto"/>
                                            <w:right w:val="none" w:sz="0" w:space="0" w:color="auto"/>
                                          </w:divBdr>
                                          <w:divsChild>
                                            <w:div w:id="1919290051">
                                              <w:marLeft w:val="0"/>
                                              <w:marRight w:val="0"/>
                                              <w:marTop w:val="0"/>
                                              <w:marBottom w:val="0"/>
                                              <w:divBdr>
                                                <w:top w:val="none" w:sz="0" w:space="0" w:color="auto"/>
                                                <w:left w:val="single" w:sz="24" w:space="12" w:color="005FF9"/>
                                                <w:bottom w:val="none" w:sz="0" w:space="0" w:color="auto"/>
                                                <w:right w:val="none" w:sz="0" w:space="0" w:color="auto"/>
                                              </w:divBdr>
                                            </w:div>
                                          </w:divsChild>
                                        </w:div>
                                        <w:div w:id="1854371771">
                                          <w:marLeft w:val="0"/>
                                          <w:marRight w:val="0"/>
                                          <w:marTop w:val="0"/>
                                          <w:marBottom w:val="300"/>
                                          <w:divBdr>
                                            <w:top w:val="none" w:sz="0" w:space="0" w:color="auto"/>
                                            <w:left w:val="none" w:sz="0" w:space="0" w:color="auto"/>
                                            <w:bottom w:val="none" w:sz="0" w:space="0" w:color="auto"/>
                                            <w:right w:val="none" w:sz="0" w:space="0" w:color="auto"/>
                                          </w:divBdr>
                                        </w:div>
                                        <w:div w:id="1963269721">
                                          <w:marLeft w:val="0"/>
                                          <w:marRight w:val="0"/>
                                          <w:marTop w:val="0"/>
                                          <w:marBottom w:val="300"/>
                                          <w:divBdr>
                                            <w:top w:val="none" w:sz="0" w:space="0" w:color="auto"/>
                                            <w:left w:val="none" w:sz="0" w:space="0" w:color="auto"/>
                                            <w:bottom w:val="none" w:sz="0" w:space="0" w:color="auto"/>
                                            <w:right w:val="none" w:sz="0" w:space="0" w:color="auto"/>
                                          </w:divBdr>
                                        </w:div>
                                        <w:div w:id="2036804933">
                                          <w:marLeft w:val="0"/>
                                          <w:marRight w:val="0"/>
                                          <w:marTop w:val="0"/>
                                          <w:marBottom w:val="300"/>
                                          <w:divBdr>
                                            <w:top w:val="none" w:sz="0" w:space="0" w:color="auto"/>
                                            <w:left w:val="none" w:sz="0" w:space="0" w:color="auto"/>
                                            <w:bottom w:val="none" w:sz="0" w:space="0" w:color="auto"/>
                                            <w:right w:val="none" w:sz="0" w:space="0" w:color="auto"/>
                                          </w:divBdr>
                                          <w:divsChild>
                                            <w:div w:id="1586187666">
                                              <w:marLeft w:val="0"/>
                                              <w:marRight w:val="0"/>
                                              <w:marTop w:val="0"/>
                                              <w:marBottom w:val="0"/>
                                              <w:divBdr>
                                                <w:top w:val="none" w:sz="0" w:space="0" w:color="auto"/>
                                                <w:left w:val="none" w:sz="0" w:space="0" w:color="auto"/>
                                                <w:bottom w:val="none" w:sz="0" w:space="0" w:color="auto"/>
                                                <w:right w:val="none" w:sz="0" w:space="0" w:color="auto"/>
                                              </w:divBdr>
                                              <w:divsChild>
                                                <w:div w:id="1670714652">
                                                  <w:marLeft w:val="0"/>
                                                  <w:marRight w:val="0"/>
                                                  <w:marTop w:val="0"/>
                                                  <w:marBottom w:val="0"/>
                                                  <w:divBdr>
                                                    <w:top w:val="none" w:sz="0" w:space="0" w:color="auto"/>
                                                    <w:left w:val="none" w:sz="0" w:space="0" w:color="auto"/>
                                                    <w:bottom w:val="none" w:sz="0" w:space="0" w:color="auto"/>
                                                    <w:right w:val="none" w:sz="0" w:space="0" w:color="auto"/>
                                                  </w:divBdr>
                                                  <w:divsChild>
                                                    <w:div w:id="198276807">
                                                      <w:marLeft w:val="0"/>
                                                      <w:marRight w:val="0"/>
                                                      <w:marTop w:val="0"/>
                                                      <w:marBottom w:val="0"/>
                                                      <w:divBdr>
                                                        <w:top w:val="none" w:sz="0" w:space="0" w:color="auto"/>
                                                        <w:left w:val="none" w:sz="0" w:space="0" w:color="auto"/>
                                                        <w:bottom w:val="none" w:sz="0" w:space="0" w:color="auto"/>
                                                        <w:right w:val="none" w:sz="0" w:space="0" w:color="auto"/>
                                                      </w:divBdr>
                                                      <w:divsChild>
                                                        <w:div w:id="8723161">
                                                          <w:marLeft w:val="0"/>
                                                          <w:marRight w:val="0"/>
                                                          <w:marTop w:val="0"/>
                                                          <w:marBottom w:val="0"/>
                                                          <w:divBdr>
                                                            <w:top w:val="none" w:sz="0" w:space="0" w:color="auto"/>
                                                            <w:left w:val="none" w:sz="0" w:space="0" w:color="auto"/>
                                                            <w:bottom w:val="none" w:sz="0" w:space="0" w:color="auto"/>
                                                            <w:right w:val="none" w:sz="0" w:space="0" w:color="auto"/>
                                                          </w:divBdr>
                                                        </w:div>
                                                        <w:div w:id="52824108">
                                                          <w:marLeft w:val="0"/>
                                                          <w:marRight w:val="0"/>
                                                          <w:marTop w:val="0"/>
                                                          <w:marBottom w:val="0"/>
                                                          <w:divBdr>
                                                            <w:top w:val="none" w:sz="0" w:space="6" w:color="auto"/>
                                                            <w:left w:val="none" w:sz="0" w:space="0" w:color="auto"/>
                                                            <w:bottom w:val="single" w:sz="6" w:space="6" w:color="auto"/>
                                                            <w:right w:val="none" w:sz="0" w:space="0" w:color="auto"/>
                                                          </w:divBdr>
                                                        </w:div>
                                                      </w:divsChild>
                                                    </w:div>
                                                  </w:divsChild>
                                                </w:div>
                                              </w:divsChild>
                                            </w:div>
                                          </w:divsChild>
                                        </w:div>
                                        <w:div w:id="205681165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1071394">
          <w:marLeft w:val="0"/>
          <w:marRight w:val="0"/>
          <w:marTop w:val="0"/>
          <w:marBottom w:val="0"/>
          <w:divBdr>
            <w:top w:val="none" w:sz="0" w:space="0" w:color="auto"/>
            <w:left w:val="none" w:sz="0" w:space="0" w:color="auto"/>
            <w:bottom w:val="none" w:sz="0" w:space="0" w:color="auto"/>
            <w:right w:val="none" w:sz="0" w:space="0" w:color="auto"/>
          </w:divBdr>
          <w:divsChild>
            <w:div w:id="983854360">
              <w:marLeft w:val="0"/>
              <w:marRight w:val="0"/>
              <w:marTop w:val="0"/>
              <w:marBottom w:val="0"/>
              <w:divBdr>
                <w:top w:val="none" w:sz="0" w:space="0" w:color="auto"/>
                <w:left w:val="none" w:sz="0" w:space="0" w:color="auto"/>
                <w:bottom w:val="none" w:sz="0" w:space="0" w:color="auto"/>
                <w:right w:val="none" w:sz="0" w:space="0" w:color="auto"/>
              </w:divBdr>
              <w:divsChild>
                <w:div w:id="1477605099">
                  <w:marLeft w:val="0"/>
                  <w:marRight w:val="0"/>
                  <w:marTop w:val="0"/>
                  <w:marBottom w:val="0"/>
                  <w:divBdr>
                    <w:top w:val="none" w:sz="0" w:space="0" w:color="auto"/>
                    <w:left w:val="none" w:sz="0" w:space="0" w:color="auto"/>
                    <w:bottom w:val="none" w:sz="0" w:space="0" w:color="auto"/>
                    <w:right w:val="none" w:sz="0" w:space="0" w:color="auto"/>
                  </w:divBdr>
                  <w:divsChild>
                    <w:div w:id="1190148883">
                      <w:marLeft w:val="-300"/>
                      <w:marRight w:val="0"/>
                      <w:marTop w:val="0"/>
                      <w:marBottom w:val="0"/>
                      <w:divBdr>
                        <w:top w:val="none" w:sz="0" w:space="0" w:color="auto"/>
                        <w:left w:val="none" w:sz="0" w:space="0" w:color="auto"/>
                        <w:bottom w:val="none" w:sz="0" w:space="0" w:color="auto"/>
                        <w:right w:val="none" w:sz="0" w:space="0" w:color="auto"/>
                      </w:divBdr>
                      <w:divsChild>
                        <w:div w:id="1017197170">
                          <w:marLeft w:val="300"/>
                          <w:marRight w:val="0"/>
                          <w:marTop w:val="0"/>
                          <w:marBottom w:val="0"/>
                          <w:divBdr>
                            <w:top w:val="none" w:sz="0" w:space="0" w:color="auto"/>
                            <w:left w:val="none" w:sz="0" w:space="0" w:color="auto"/>
                            <w:bottom w:val="none" w:sz="0" w:space="0" w:color="auto"/>
                            <w:right w:val="none" w:sz="0" w:space="0" w:color="auto"/>
                          </w:divBdr>
                          <w:divsChild>
                            <w:div w:id="1661998864">
                              <w:marLeft w:val="0"/>
                              <w:marRight w:val="0"/>
                              <w:marTop w:val="0"/>
                              <w:marBottom w:val="0"/>
                              <w:divBdr>
                                <w:top w:val="none" w:sz="0" w:space="0" w:color="auto"/>
                                <w:left w:val="none" w:sz="0" w:space="0" w:color="auto"/>
                                <w:bottom w:val="none" w:sz="0" w:space="0" w:color="auto"/>
                                <w:right w:val="none" w:sz="0" w:space="0" w:color="auto"/>
                              </w:divBdr>
                              <w:divsChild>
                                <w:div w:id="857623837">
                                  <w:marLeft w:val="0"/>
                                  <w:marRight w:val="0"/>
                                  <w:marTop w:val="0"/>
                                  <w:marBottom w:val="0"/>
                                  <w:divBdr>
                                    <w:top w:val="none" w:sz="0" w:space="0" w:color="auto"/>
                                    <w:left w:val="none" w:sz="0" w:space="0" w:color="auto"/>
                                    <w:bottom w:val="none" w:sz="0" w:space="0" w:color="auto"/>
                                    <w:right w:val="none" w:sz="0" w:space="0" w:color="auto"/>
                                  </w:divBdr>
                                  <w:divsChild>
                                    <w:div w:id="1208568648">
                                      <w:marLeft w:val="300"/>
                                      <w:marRight w:val="0"/>
                                      <w:marTop w:val="150"/>
                                      <w:marBottom w:val="0"/>
                                      <w:divBdr>
                                        <w:top w:val="none" w:sz="0" w:space="0" w:color="auto"/>
                                        <w:left w:val="none" w:sz="0" w:space="0" w:color="auto"/>
                                        <w:bottom w:val="none" w:sz="0" w:space="0" w:color="auto"/>
                                        <w:right w:val="none" w:sz="0" w:space="0" w:color="auto"/>
                                      </w:divBdr>
                                      <w:divsChild>
                                        <w:div w:id="1985891095">
                                          <w:marLeft w:val="0"/>
                                          <w:marRight w:val="0"/>
                                          <w:marTop w:val="0"/>
                                          <w:marBottom w:val="0"/>
                                          <w:divBdr>
                                            <w:top w:val="none" w:sz="0" w:space="0" w:color="auto"/>
                                            <w:left w:val="none" w:sz="0" w:space="0" w:color="auto"/>
                                            <w:bottom w:val="none" w:sz="0" w:space="0" w:color="auto"/>
                                            <w:right w:val="none" w:sz="0" w:space="0" w:color="auto"/>
                                          </w:divBdr>
                                          <w:divsChild>
                                            <w:div w:id="1299720798">
                                              <w:marLeft w:val="0"/>
                                              <w:marRight w:val="0"/>
                                              <w:marTop w:val="0"/>
                                              <w:marBottom w:val="0"/>
                                              <w:divBdr>
                                                <w:top w:val="none" w:sz="0" w:space="0" w:color="auto"/>
                                                <w:left w:val="none" w:sz="0" w:space="0" w:color="auto"/>
                                                <w:bottom w:val="none" w:sz="0" w:space="0" w:color="auto"/>
                                                <w:right w:val="none" w:sz="0" w:space="0" w:color="auto"/>
                                              </w:divBdr>
                                              <w:divsChild>
                                                <w:div w:id="17341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0267605">
                                  <w:marLeft w:val="0"/>
                                  <w:marRight w:val="0"/>
                                  <w:marTop w:val="0"/>
                                  <w:marBottom w:val="0"/>
                                  <w:divBdr>
                                    <w:top w:val="none" w:sz="0" w:space="0" w:color="auto"/>
                                    <w:left w:val="none" w:sz="0" w:space="0" w:color="auto"/>
                                    <w:bottom w:val="none" w:sz="0" w:space="0" w:color="auto"/>
                                    <w:right w:val="none" w:sz="0" w:space="0" w:color="auto"/>
                                  </w:divBdr>
                                  <w:divsChild>
                                    <w:div w:id="485317027">
                                      <w:marLeft w:val="0"/>
                                      <w:marRight w:val="0"/>
                                      <w:marTop w:val="150"/>
                                      <w:marBottom w:val="0"/>
                                      <w:divBdr>
                                        <w:top w:val="none" w:sz="0" w:space="0" w:color="auto"/>
                                        <w:left w:val="none" w:sz="0" w:space="0" w:color="auto"/>
                                        <w:bottom w:val="none" w:sz="0" w:space="0" w:color="auto"/>
                                        <w:right w:val="none" w:sz="0" w:space="0" w:color="auto"/>
                                      </w:divBdr>
                                    </w:div>
                                    <w:div w:id="700857489">
                                      <w:marLeft w:val="0"/>
                                      <w:marRight w:val="0"/>
                                      <w:marTop w:val="0"/>
                                      <w:marBottom w:val="0"/>
                                      <w:divBdr>
                                        <w:top w:val="none" w:sz="0" w:space="0" w:color="auto"/>
                                        <w:left w:val="none" w:sz="0" w:space="0" w:color="auto"/>
                                        <w:bottom w:val="none" w:sz="0" w:space="0" w:color="auto"/>
                                        <w:right w:val="none" w:sz="0" w:space="0" w:color="auto"/>
                                      </w:divBdr>
                                      <w:divsChild>
                                        <w:div w:id="3815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4111001">
      <w:bodyDiv w:val="1"/>
      <w:marLeft w:val="0"/>
      <w:marRight w:val="0"/>
      <w:marTop w:val="0"/>
      <w:marBottom w:val="0"/>
      <w:divBdr>
        <w:top w:val="none" w:sz="0" w:space="0" w:color="auto"/>
        <w:left w:val="none" w:sz="0" w:space="0" w:color="auto"/>
        <w:bottom w:val="none" w:sz="0" w:space="0" w:color="auto"/>
        <w:right w:val="none" w:sz="0" w:space="0" w:color="auto"/>
      </w:divBdr>
    </w:div>
    <w:div w:id="384915188">
      <w:bodyDiv w:val="1"/>
      <w:marLeft w:val="0"/>
      <w:marRight w:val="0"/>
      <w:marTop w:val="0"/>
      <w:marBottom w:val="0"/>
      <w:divBdr>
        <w:top w:val="none" w:sz="0" w:space="0" w:color="auto"/>
        <w:left w:val="none" w:sz="0" w:space="0" w:color="auto"/>
        <w:bottom w:val="none" w:sz="0" w:space="0" w:color="auto"/>
        <w:right w:val="none" w:sz="0" w:space="0" w:color="auto"/>
      </w:divBdr>
      <w:divsChild>
        <w:div w:id="406660007">
          <w:marLeft w:val="0"/>
          <w:marRight w:val="0"/>
          <w:marTop w:val="0"/>
          <w:marBottom w:val="0"/>
          <w:divBdr>
            <w:top w:val="none" w:sz="0" w:space="0" w:color="auto"/>
            <w:left w:val="none" w:sz="0" w:space="0" w:color="auto"/>
            <w:bottom w:val="none" w:sz="0" w:space="0" w:color="auto"/>
            <w:right w:val="none" w:sz="0" w:space="0" w:color="auto"/>
          </w:divBdr>
        </w:div>
        <w:div w:id="1565335111">
          <w:marLeft w:val="0"/>
          <w:marRight w:val="0"/>
          <w:marTop w:val="0"/>
          <w:marBottom w:val="0"/>
          <w:divBdr>
            <w:top w:val="none" w:sz="0" w:space="0" w:color="auto"/>
            <w:left w:val="none" w:sz="0" w:space="0" w:color="auto"/>
            <w:bottom w:val="none" w:sz="0" w:space="0" w:color="auto"/>
            <w:right w:val="none" w:sz="0" w:space="0" w:color="auto"/>
          </w:divBdr>
        </w:div>
        <w:div w:id="1760060713">
          <w:marLeft w:val="0"/>
          <w:marRight w:val="0"/>
          <w:marTop w:val="0"/>
          <w:marBottom w:val="240"/>
          <w:divBdr>
            <w:top w:val="none" w:sz="0" w:space="0" w:color="auto"/>
            <w:left w:val="none" w:sz="0" w:space="0" w:color="auto"/>
            <w:bottom w:val="none" w:sz="0" w:space="0" w:color="auto"/>
            <w:right w:val="none" w:sz="0" w:space="0" w:color="auto"/>
          </w:divBdr>
          <w:divsChild>
            <w:div w:id="601646163">
              <w:marLeft w:val="0"/>
              <w:marRight w:val="0"/>
              <w:marTop w:val="0"/>
              <w:marBottom w:val="0"/>
              <w:divBdr>
                <w:top w:val="none" w:sz="0" w:space="0" w:color="auto"/>
                <w:left w:val="none" w:sz="0" w:space="0" w:color="auto"/>
                <w:bottom w:val="none" w:sz="0" w:space="0" w:color="auto"/>
                <w:right w:val="none" w:sz="0" w:space="0" w:color="auto"/>
              </w:divBdr>
            </w:div>
          </w:divsChild>
        </w:div>
        <w:div w:id="1012609088">
          <w:marLeft w:val="2640"/>
          <w:marRight w:val="0"/>
          <w:marTop w:val="0"/>
          <w:marBottom w:val="0"/>
          <w:divBdr>
            <w:top w:val="none" w:sz="0" w:space="0" w:color="auto"/>
            <w:left w:val="none" w:sz="0" w:space="0" w:color="auto"/>
            <w:bottom w:val="none" w:sz="0" w:space="0" w:color="auto"/>
            <w:right w:val="none" w:sz="0" w:space="0" w:color="auto"/>
          </w:divBdr>
          <w:divsChild>
            <w:div w:id="1948805696">
              <w:marLeft w:val="900"/>
              <w:marRight w:val="900"/>
              <w:marTop w:val="480"/>
              <w:marBottom w:val="480"/>
              <w:divBdr>
                <w:top w:val="none" w:sz="0" w:space="0" w:color="auto"/>
                <w:left w:val="none" w:sz="0" w:space="0" w:color="auto"/>
                <w:bottom w:val="none" w:sz="0" w:space="0" w:color="auto"/>
                <w:right w:val="none" w:sz="0" w:space="0" w:color="auto"/>
              </w:divBdr>
            </w:div>
          </w:divsChild>
        </w:div>
        <w:div w:id="384840925">
          <w:marLeft w:val="0"/>
          <w:marRight w:val="0"/>
          <w:marTop w:val="0"/>
          <w:marBottom w:val="0"/>
          <w:divBdr>
            <w:top w:val="none" w:sz="0" w:space="0" w:color="auto"/>
            <w:left w:val="none" w:sz="0" w:space="0" w:color="auto"/>
            <w:bottom w:val="none" w:sz="0" w:space="0" w:color="auto"/>
            <w:right w:val="none" w:sz="0" w:space="0" w:color="auto"/>
          </w:divBdr>
          <w:divsChild>
            <w:div w:id="1254894692">
              <w:marLeft w:val="0"/>
              <w:marRight w:val="0"/>
              <w:marTop w:val="0"/>
              <w:marBottom w:val="0"/>
              <w:divBdr>
                <w:top w:val="none" w:sz="0" w:space="0" w:color="auto"/>
                <w:left w:val="none" w:sz="0" w:space="0" w:color="auto"/>
                <w:bottom w:val="none" w:sz="0" w:space="0" w:color="auto"/>
                <w:right w:val="none" w:sz="0" w:space="0" w:color="auto"/>
              </w:divBdr>
              <w:divsChild>
                <w:div w:id="507600234">
                  <w:marLeft w:val="0"/>
                  <w:marRight w:val="0"/>
                  <w:marTop w:val="540"/>
                  <w:marBottom w:val="540"/>
                  <w:divBdr>
                    <w:top w:val="none" w:sz="0" w:space="0" w:color="auto"/>
                    <w:left w:val="none" w:sz="0" w:space="0" w:color="auto"/>
                    <w:bottom w:val="none" w:sz="0" w:space="0" w:color="auto"/>
                    <w:right w:val="none" w:sz="0" w:space="0" w:color="auto"/>
                  </w:divBdr>
                </w:div>
              </w:divsChild>
            </w:div>
          </w:divsChild>
        </w:div>
      </w:divsChild>
    </w:div>
    <w:div w:id="387725253">
      <w:bodyDiv w:val="1"/>
      <w:marLeft w:val="0"/>
      <w:marRight w:val="0"/>
      <w:marTop w:val="0"/>
      <w:marBottom w:val="0"/>
      <w:divBdr>
        <w:top w:val="none" w:sz="0" w:space="0" w:color="auto"/>
        <w:left w:val="none" w:sz="0" w:space="0" w:color="auto"/>
        <w:bottom w:val="none" w:sz="0" w:space="0" w:color="auto"/>
        <w:right w:val="none" w:sz="0" w:space="0" w:color="auto"/>
      </w:divBdr>
      <w:divsChild>
        <w:div w:id="1005937669">
          <w:marLeft w:val="0"/>
          <w:marRight w:val="0"/>
          <w:marTop w:val="375"/>
          <w:marBottom w:val="330"/>
          <w:divBdr>
            <w:top w:val="none" w:sz="0" w:space="0" w:color="auto"/>
            <w:left w:val="none" w:sz="0" w:space="0" w:color="auto"/>
            <w:bottom w:val="none" w:sz="0" w:space="0" w:color="auto"/>
            <w:right w:val="none" w:sz="0" w:space="0" w:color="auto"/>
          </w:divBdr>
          <w:divsChild>
            <w:div w:id="724335085">
              <w:marLeft w:val="0"/>
              <w:marRight w:val="0"/>
              <w:marTop w:val="0"/>
              <w:marBottom w:val="210"/>
              <w:divBdr>
                <w:top w:val="none" w:sz="0" w:space="0" w:color="auto"/>
                <w:left w:val="none" w:sz="0" w:space="0" w:color="auto"/>
                <w:bottom w:val="none" w:sz="0" w:space="0" w:color="auto"/>
                <w:right w:val="none" w:sz="0" w:space="0" w:color="auto"/>
              </w:divBdr>
            </w:div>
            <w:div w:id="886844334">
              <w:marLeft w:val="0"/>
              <w:marRight w:val="0"/>
              <w:marTop w:val="0"/>
              <w:marBottom w:val="210"/>
              <w:divBdr>
                <w:top w:val="none" w:sz="0" w:space="0" w:color="auto"/>
                <w:left w:val="none" w:sz="0" w:space="0" w:color="auto"/>
                <w:bottom w:val="none" w:sz="0" w:space="0" w:color="auto"/>
                <w:right w:val="none" w:sz="0" w:space="0" w:color="auto"/>
              </w:divBdr>
              <w:divsChild>
                <w:div w:id="1981420800">
                  <w:marLeft w:val="0"/>
                  <w:marRight w:val="0"/>
                  <w:marTop w:val="0"/>
                  <w:marBottom w:val="0"/>
                  <w:divBdr>
                    <w:top w:val="none" w:sz="0" w:space="0" w:color="auto"/>
                    <w:left w:val="none" w:sz="0" w:space="0" w:color="auto"/>
                    <w:bottom w:val="none" w:sz="0" w:space="0" w:color="auto"/>
                    <w:right w:val="none" w:sz="0" w:space="0" w:color="auto"/>
                  </w:divBdr>
                  <w:divsChild>
                    <w:div w:id="86390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292387">
          <w:marLeft w:val="0"/>
          <w:marRight w:val="0"/>
          <w:marTop w:val="0"/>
          <w:marBottom w:val="0"/>
          <w:divBdr>
            <w:top w:val="none" w:sz="0" w:space="0" w:color="auto"/>
            <w:left w:val="none" w:sz="0" w:space="0" w:color="auto"/>
            <w:bottom w:val="none" w:sz="0" w:space="0" w:color="auto"/>
            <w:right w:val="none" w:sz="0" w:space="0" w:color="auto"/>
          </w:divBdr>
          <w:divsChild>
            <w:div w:id="156844132">
              <w:marLeft w:val="0"/>
              <w:marRight w:val="0"/>
              <w:marTop w:val="0"/>
              <w:marBottom w:val="0"/>
              <w:divBdr>
                <w:top w:val="none" w:sz="0" w:space="0" w:color="auto"/>
                <w:left w:val="none" w:sz="0" w:space="0" w:color="auto"/>
                <w:bottom w:val="none" w:sz="0" w:space="0" w:color="auto"/>
                <w:right w:val="none" w:sz="0" w:space="0" w:color="auto"/>
              </w:divBdr>
              <w:divsChild>
                <w:div w:id="1533885354">
                  <w:marLeft w:val="0"/>
                  <w:marRight w:val="0"/>
                  <w:marTop w:val="0"/>
                  <w:marBottom w:val="300"/>
                  <w:divBdr>
                    <w:top w:val="none" w:sz="0" w:space="0" w:color="auto"/>
                    <w:left w:val="none" w:sz="0" w:space="0" w:color="auto"/>
                    <w:bottom w:val="none" w:sz="0" w:space="0" w:color="auto"/>
                    <w:right w:val="none" w:sz="0" w:space="0" w:color="auto"/>
                  </w:divBdr>
                  <w:divsChild>
                    <w:div w:id="1309439964">
                      <w:marLeft w:val="0"/>
                      <w:marRight w:val="0"/>
                      <w:marTop w:val="0"/>
                      <w:marBottom w:val="0"/>
                      <w:divBdr>
                        <w:top w:val="none" w:sz="0" w:space="0" w:color="auto"/>
                        <w:left w:val="none" w:sz="0" w:space="0" w:color="auto"/>
                        <w:bottom w:val="none" w:sz="0" w:space="0" w:color="auto"/>
                        <w:right w:val="none" w:sz="0" w:space="0" w:color="auto"/>
                      </w:divBdr>
                    </w:div>
                  </w:divsChild>
                </w:div>
                <w:div w:id="2043549247">
                  <w:marLeft w:val="0"/>
                  <w:marRight w:val="0"/>
                  <w:marTop w:val="0"/>
                  <w:marBottom w:val="300"/>
                  <w:divBdr>
                    <w:top w:val="none" w:sz="0" w:space="0" w:color="auto"/>
                    <w:left w:val="none" w:sz="0" w:space="0" w:color="auto"/>
                    <w:bottom w:val="none" w:sz="0" w:space="0" w:color="auto"/>
                    <w:right w:val="none" w:sz="0" w:space="0" w:color="auto"/>
                  </w:divBdr>
                  <w:divsChild>
                    <w:div w:id="1299796450">
                      <w:marLeft w:val="0"/>
                      <w:marRight w:val="300"/>
                      <w:marTop w:val="0"/>
                      <w:marBottom w:val="150"/>
                      <w:divBdr>
                        <w:top w:val="none" w:sz="0" w:space="0" w:color="auto"/>
                        <w:left w:val="none" w:sz="0" w:space="0" w:color="auto"/>
                        <w:bottom w:val="none" w:sz="0" w:space="0" w:color="auto"/>
                        <w:right w:val="none" w:sz="0" w:space="0" w:color="auto"/>
                      </w:divBdr>
                      <w:divsChild>
                        <w:div w:id="495613749">
                          <w:marLeft w:val="0"/>
                          <w:marRight w:val="0"/>
                          <w:marTop w:val="0"/>
                          <w:marBottom w:val="0"/>
                          <w:divBdr>
                            <w:top w:val="none" w:sz="0" w:space="0" w:color="auto"/>
                            <w:left w:val="none" w:sz="0" w:space="0" w:color="auto"/>
                            <w:bottom w:val="none" w:sz="0" w:space="0" w:color="auto"/>
                            <w:right w:val="none" w:sz="0" w:space="0" w:color="auto"/>
                          </w:divBdr>
                          <w:divsChild>
                            <w:div w:id="1922445726">
                              <w:marLeft w:val="0"/>
                              <w:marRight w:val="0"/>
                              <w:marTop w:val="225"/>
                              <w:marBottom w:val="0"/>
                              <w:divBdr>
                                <w:top w:val="none" w:sz="0" w:space="0" w:color="auto"/>
                                <w:left w:val="none" w:sz="0" w:space="0" w:color="auto"/>
                                <w:bottom w:val="none" w:sz="0" w:space="0" w:color="auto"/>
                                <w:right w:val="none" w:sz="0" w:space="0" w:color="auto"/>
                              </w:divBdr>
                              <w:divsChild>
                                <w:div w:id="152526069">
                                  <w:marLeft w:val="0"/>
                                  <w:marRight w:val="0"/>
                                  <w:marTop w:val="0"/>
                                  <w:marBottom w:val="0"/>
                                  <w:divBdr>
                                    <w:top w:val="none" w:sz="0" w:space="0" w:color="auto"/>
                                    <w:left w:val="none" w:sz="0" w:space="0" w:color="auto"/>
                                    <w:bottom w:val="none" w:sz="0" w:space="0" w:color="auto"/>
                                    <w:right w:val="none" w:sz="0" w:space="0" w:color="auto"/>
                                  </w:divBdr>
                                </w:div>
                                <w:div w:id="93089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9528810">
              <w:marLeft w:val="0"/>
              <w:marRight w:val="0"/>
              <w:marTop w:val="0"/>
              <w:marBottom w:val="0"/>
              <w:divBdr>
                <w:top w:val="none" w:sz="0" w:space="0" w:color="auto"/>
                <w:left w:val="none" w:sz="0" w:space="0" w:color="auto"/>
                <w:bottom w:val="none" w:sz="0" w:space="0" w:color="auto"/>
                <w:right w:val="none" w:sz="0" w:space="0" w:color="auto"/>
              </w:divBdr>
              <w:divsChild>
                <w:div w:id="954017852">
                  <w:marLeft w:val="0"/>
                  <w:marRight w:val="0"/>
                  <w:marTop w:val="75"/>
                  <w:marBottom w:val="0"/>
                  <w:divBdr>
                    <w:top w:val="none" w:sz="0" w:space="0" w:color="auto"/>
                    <w:left w:val="none" w:sz="0" w:space="0" w:color="auto"/>
                    <w:bottom w:val="none" w:sz="0" w:space="0" w:color="auto"/>
                    <w:right w:val="none" w:sz="0" w:space="0" w:color="auto"/>
                  </w:divBdr>
                  <w:divsChild>
                    <w:div w:id="123608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9184773">
      <w:bodyDiv w:val="1"/>
      <w:marLeft w:val="0"/>
      <w:marRight w:val="0"/>
      <w:marTop w:val="0"/>
      <w:marBottom w:val="0"/>
      <w:divBdr>
        <w:top w:val="none" w:sz="0" w:space="0" w:color="auto"/>
        <w:left w:val="none" w:sz="0" w:space="0" w:color="auto"/>
        <w:bottom w:val="none" w:sz="0" w:space="0" w:color="auto"/>
        <w:right w:val="none" w:sz="0" w:space="0" w:color="auto"/>
      </w:divBdr>
      <w:divsChild>
        <w:div w:id="195656056">
          <w:marLeft w:val="0"/>
          <w:marRight w:val="0"/>
          <w:marTop w:val="0"/>
          <w:marBottom w:val="0"/>
          <w:divBdr>
            <w:top w:val="none" w:sz="0" w:space="0" w:color="auto"/>
            <w:left w:val="none" w:sz="0" w:space="0" w:color="auto"/>
            <w:bottom w:val="none" w:sz="0" w:space="0" w:color="auto"/>
            <w:right w:val="none" w:sz="0" w:space="0" w:color="auto"/>
          </w:divBdr>
          <w:divsChild>
            <w:div w:id="262416501">
              <w:marLeft w:val="0"/>
              <w:marRight w:val="0"/>
              <w:marTop w:val="0"/>
              <w:marBottom w:val="0"/>
              <w:divBdr>
                <w:top w:val="none" w:sz="0" w:space="0" w:color="auto"/>
                <w:left w:val="none" w:sz="0" w:space="0" w:color="auto"/>
                <w:bottom w:val="none" w:sz="0" w:space="0" w:color="auto"/>
                <w:right w:val="none" w:sz="0" w:space="0" w:color="auto"/>
              </w:divBdr>
              <w:divsChild>
                <w:div w:id="607081144">
                  <w:marLeft w:val="0"/>
                  <w:marRight w:val="0"/>
                  <w:marTop w:val="75"/>
                  <w:marBottom w:val="0"/>
                  <w:divBdr>
                    <w:top w:val="none" w:sz="0" w:space="0" w:color="auto"/>
                    <w:left w:val="none" w:sz="0" w:space="0" w:color="auto"/>
                    <w:bottom w:val="none" w:sz="0" w:space="0" w:color="auto"/>
                    <w:right w:val="none" w:sz="0" w:space="0" w:color="auto"/>
                  </w:divBdr>
                  <w:divsChild>
                    <w:div w:id="133322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341800">
              <w:marLeft w:val="0"/>
              <w:marRight w:val="0"/>
              <w:marTop w:val="0"/>
              <w:marBottom w:val="0"/>
              <w:divBdr>
                <w:top w:val="none" w:sz="0" w:space="0" w:color="auto"/>
                <w:left w:val="none" w:sz="0" w:space="0" w:color="auto"/>
                <w:bottom w:val="none" w:sz="0" w:space="0" w:color="auto"/>
                <w:right w:val="none" w:sz="0" w:space="0" w:color="auto"/>
              </w:divBdr>
              <w:divsChild>
                <w:div w:id="798376232">
                  <w:marLeft w:val="0"/>
                  <w:marRight w:val="0"/>
                  <w:marTop w:val="0"/>
                  <w:marBottom w:val="240"/>
                  <w:divBdr>
                    <w:top w:val="none" w:sz="0" w:space="0" w:color="auto"/>
                    <w:left w:val="none" w:sz="0" w:space="0" w:color="auto"/>
                    <w:bottom w:val="none" w:sz="0" w:space="0" w:color="auto"/>
                    <w:right w:val="none" w:sz="0" w:space="0" w:color="auto"/>
                  </w:divBdr>
                </w:div>
                <w:div w:id="1189564836">
                  <w:marLeft w:val="0"/>
                  <w:marRight w:val="0"/>
                  <w:marTop w:val="0"/>
                  <w:marBottom w:val="300"/>
                  <w:divBdr>
                    <w:top w:val="none" w:sz="0" w:space="0" w:color="auto"/>
                    <w:left w:val="none" w:sz="0" w:space="0" w:color="auto"/>
                    <w:bottom w:val="none" w:sz="0" w:space="0" w:color="auto"/>
                    <w:right w:val="none" w:sz="0" w:space="0" w:color="auto"/>
                  </w:divBdr>
                  <w:divsChild>
                    <w:div w:id="512301967">
                      <w:marLeft w:val="300"/>
                      <w:marRight w:val="0"/>
                      <w:marTop w:val="0"/>
                      <w:marBottom w:val="150"/>
                      <w:divBdr>
                        <w:top w:val="none" w:sz="0" w:space="0" w:color="auto"/>
                        <w:left w:val="none" w:sz="0" w:space="0" w:color="auto"/>
                        <w:bottom w:val="none" w:sz="0" w:space="0" w:color="auto"/>
                        <w:right w:val="none" w:sz="0" w:space="0" w:color="auto"/>
                      </w:divBdr>
                      <w:divsChild>
                        <w:div w:id="873420587">
                          <w:marLeft w:val="0"/>
                          <w:marRight w:val="0"/>
                          <w:marTop w:val="0"/>
                          <w:marBottom w:val="0"/>
                          <w:divBdr>
                            <w:top w:val="none" w:sz="0" w:space="0" w:color="auto"/>
                            <w:left w:val="none" w:sz="0" w:space="0" w:color="auto"/>
                            <w:bottom w:val="none" w:sz="0" w:space="0" w:color="auto"/>
                            <w:right w:val="none" w:sz="0" w:space="0" w:color="auto"/>
                          </w:divBdr>
                          <w:divsChild>
                            <w:div w:id="38484060">
                              <w:marLeft w:val="0"/>
                              <w:marRight w:val="0"/>
                              <w:marTop w:val="225"/>
                              <w:marBottom w:val="0"/>
                              <w:divBdr>
                                <w:top w:val="none" w:sz="0" w:space="0" w:color="auto"/>
                                <w:left w:val="none" w:sz="0" w:space="0" w:color="auto"/>
                                <w:bottom w:val="none" w:sz="0" w:space="0" w:color="auto"/>
                                <w:right w:val="none" w:sz="0" w:space="0" w:color="auto"/>
                              </w:divBdr>
                              <w:divsChild>
                                <w:div w:id="177373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178163">
                      <w:marLeft w:val="0"/>
                      <w:marRight w:val="0"/>
                      <w:marTop w:val="0"/>
                      <w:marBottom w:val="0"/>
                      <w:divBdr>
                        <w:top w:val="none" w:sz="0" w:space="0" w:color="auto"/>
                        <w:left w:val="none" w:sz="0" w:space="0" w:color="auto"/>
                        <w:bottom w:val="none" w:sz="0" w:space="0" w:color="auto"/>
                        <w:right w:val="none" w:sz="0" w:space="0" w:color="auto"/>
                      </w:divBdr>
                      <w:divsChild>
                        <w:div w:id="97718509">
                          <w:marLeft w:val="0"/>
                          <w:marRight w:val="0"/>
                          <w:marTop w:val="0"/>
                          <w:marBottom w:val="0"/>
                          <w:divBdr>
                            <w:top w:val="none" w:sz="0" w:space="0" w:color="auto"/>
                            <w:left w:val="none" w:sz="0" w:space="0" w:color="auto"/>
                            <w:bottom w:val="none" w:sz="0" w:space="0" w:color="auto"/>
                            <w:right w:val="none" w:sz="0" w:space="0" w:color="auto"/>
                          </w:divBdr>
                          <w:divsChild>
                            <w:div w:id="1014380184">
                              <w:marLeft w:val="0"/>
                              <w:marRight w:val="0"/>
                              <w:marTop w:val="0"/>
                              <w:marBottom w:val="75"/>
                              <w:divBdr>
                                <w:top w:val="none" w:sz="0" w:space="0" w:color="auto"/>
                                <w:left w:val="none" w:sz="0" w:space="0" w:color="auto"/>
                                <w:bottom w:val="none" w:sz="0" w:space="0" w:color="auto"/>
                                <w:right w:val="none" w:sz="0" w:space="0" w:color="auto"/>
                              </w:divBdr>
                            </w:div>
                          </w:divsChild>
                        </w:div>
                        <w:div w:id="641733187">
                          <w:marLeft w:val="0"/>
                          <w:marRight w:val="0"/>
                          <w:marTop w:val="0"/>
                          <w:marBottom w:val="0"/>
                          <w:divBdr>
                            <w:top w:val="none" w:sz="0" w:space="0" w:color="auto"/>
                            <w:left w:val="none" w:sz="0" w:space="0" w:color="auto"/>
                            <w:bottom w:val="none" w:sz="0" w:space="0" w:color="auto"/>
                            <w:right w:val="none" w:sz="0" w:space="0" w:color="auto"/>
                          </w:divBdr>
                          <w:divsChild>
                            <w:div w:id="1545363313">
                              <w:marLeft w:val="0"/>
                              <w:marRight w:val="0"/>
                              <w:marTop w:val="0"/>
                              <w:marBottom w:val="0"/>
                              <w:divBdr>
                                <w:top w:val="none" w:sz="0" w:space="0" w:color="auto"/>
                                <w:left w:val="none" w:sz="0" w:space="0" w:color="auto"/>
                                <w:bottom w:val="none" w:sz="0" w:space="0" w:color="auto"/>
                                <w:right w:val="none" w:sz="0" w:space="0" w:color="auto"/>
                              </w:divBdr>
                              <w:divsChild>
                                <w:div w:id="627248111">
                                  <w:marLeft w:val="0"/>
                                  <w:marRight w:val="0"/>
                                  <w:marTop w:val="0"/>
                                  <w:marBottom w:val="0"/>
                                  <w:divBdr>
                                    <w:top w:val="none" w:sz="0" w:space="0" w:color="auto"/>
                                    <w:left w:val="none" w:sz="0" w:space="0" w:color="auto"/>
                                    <w:bottom w:val="none" w:sz="0" w:space="0" w:color="auto"/>
                                    <w:right w:val="none" w:sz="0" w:space="0" w:color="auto"/>
                                  </w:divBdr>
                                  <w:divsChild>
                                    <w:div w:id="64691897">
                                      <w:marLeft w:val="0"/>
                                      <w:marRight w:val="0"/>
                                      <w:marTop w:val="0"/>
                                      <w:marBottom w:val="0"/>
                                      <w:divBdr>
                                        <w:top w:val="none" w:sz="0" w:space="0" w:color="auto"/>
                                        <w:left w:val="none" w:sz="0" w:space="0" w:color="auto"/>
                                        <w:bottom w:val="none" w:sz="0" w:space="0" w:color="auto"/>
                                        <w:right w:val="none" w:sz="0" w:space="0" w:color="auto"/>
                                      </w:divBdr>
                                    </w:div>
                                    <w:div w:id="90666830">
                                      <w:marLeft w:val="0"/>
                                      <w:marRight w:val="0"/>
                                      <w:marTop w:val="0"/>
                                      <w:marBottom w:val="0"/>
                                      <w:divBdr>
                                        <w:top w:val="none" w:sz="0" w:space="0" w:color="auto"/>
                                        <w:left w:val="none" w:sz="0" w:space="0" w:color="auto"/>
                                        <w:bottom w:val="none" w:sz="0" w:space="0" w:color="auto"/>
                                        <w:right w:val="none" w:sz="0" w:space="0" w:color="auto"/>
                                      </w:divBdr>
                                    </w:div>
                                    <w:div w:id="118232466">
                                      <w:marLeft w:val="0"/>
                                      <w:marRight w:val="0"/>
                                      <w:marTop w:val="0"/>
                                      <w:marBottom w:val="0"/>
                                      <w:divBdr>
                                        <w:top w:val="none" w:sz="0" w:space="0" w:color="auto"/>
                                        <w:left w:val="none" w:sz="0" w:space="0" w:color="auto"/>
                                        <w:bottom w:val="none" w:sz="0" w:space="0" w:color="auto"/>
                                        <w:right w:val="none" w:sz="0" w:space="0" w:color="auto"/>
                                      </w:divBdr>
                                    </w:div>
                                    <w:div w:id="186407207">
                                      <w:marLeft w:val="0"/>
                                      <w:marRight w:val="0"/>
                                      <w:marTop w:val="0"/>
                                      <w:marBottom w:val="0"/>
                                      <w:divBdr>
                                        <w:top w:val="none" w:sz="0" w:space="0" w:color="auto"/>
                                        <w:left w:val="none" w:sz="0" w:space="0" w:color="auto"/>
                                        <w:bottom w:val="none" w:sz="0" w:space="0" w:color="auto"/>
                                        <w:right w:val="none" w:sz="0" w:space="0" w:color="auto"/>
                                      </w:divBdr>
                                    </w:div>
                                    <w:div w:id="303968073">
                                      <w:marLeft w:val="0"/>
                                      <w:marRight w:val="0"/>
                                      <w:marTop w:val="0"/>
                                      <w:marBottom w:val="0"/>
                                      <w:divBdr>
                                        <w:top w:val="none" w:sz="0" w:space="0" w:color="auto"/>
                                        <w:left w:val="none" w:sz="0" w:space="0" w:color="auto"/>
                                        <w:bottom w:val="none" w:sz="0" w:space="0" w:color="auto"/>
                                        <w:right w:val="none" w:sz="0" w:space="0" w:color="auto"/>
                                      </w:divBdr>
                                    </w:div>
                                    <w:div w:id="354161915">
                                      <w:marLeft w:val="0"/>
                                      <w:marRight w:val="0"/>
                                      <w:marTop w:val="0"/>
                                      <w:marBottom w:val="0"/>
                                      <w:divBdr>
                                        <w:top w:val="none" w:sz="0" w:space="0" w:color="auto"/>
                                        <w:left w:val="none" w:sz="0" w:space="0" w:color="auto"/>
                                        <w:bottom w:val="none" w:sz="0" w:space="0" w:color="auto"/>
                                        <w:right w:val="none" w:sz="0" w:space="0" w:color="auto"/>
                                      </w:divBdr>
                                    </w:div>
                                    <w:div w:id="487751540">
                                      <w:marLeft w:val="0"/>
                                      <w:marRight w:val="0"/>
                                      <w:marTop w:val="0"/>
                                      <w:marBottom w:val="0"/>
                                      <w:divBdr>
                                        <w:top w:val="none" w:sz="0" w:space="0" w:color="auto"/>
                                        <w:left w:val="none" w:sz="0" w:space="0" w:color="auto"/>
                                        <w:bottom w:val="none" w:sz="0" w:space="0" w:color="auto"/>
                                        <w:right w:val="none" w:sz="0" w:space="0" w:color="auto"/>
                                      </w:divBdr>
                                    </w:div>
                                    <w:div w:id="531764876">
                                      <w:marLeft w:val="0"/>
                                      <w:marRight w:val="0"/>
                                      <w:marTop w:val="0"/>
                                      <w:marBottom w:val="0"/>
                                      <w:divBdr>
                                        <w:top w:val="none" w:sz="0" w:space="0" w:color="auto"/>
                                        <w:left w:val="none" w:sz="0" w:space="0" w:color="auto"/>
                                        <w:bottom w:val="none" w:sz="0" w:space="0" w:color="auto"/>
                                        <w:right w:val="none" w:sz="0" w:space="0" w:color="auto"/>
                                      </w:divBdr>
                                    </w:div>
                                    <w:div w:id="552543041">
                                      <w:marLeft w:val="0"/>
                                      <w:marRight w:val="0"/>
                                      <w:marTop w:val="0"/>
                                      <w:marBottom w:val="0"/>
                                      <w:divBdr>
                                        <w:top w:val="none" w:sz="0" w:space="0" w:color="auto"/>
                                        <w:left w:val="none" w:sz="0" w:space="0" w:color="auto"/>
                                        <w:bottom w:val="none" w:sz="0" w:space="0" w:color="auto"/>
                                        <w:right w:val="none" w:sz="0" w:space="0" w:color="auto"/>
                                      </w:divBdr>
                                    </w:div>
                                    <w:div w:id="588660850">
                                      <w:marLeft w:val="0"/>
                                      <w:marRight w:val="0"/>
                                      <w:marTop w:val="0"/>
                                      <w:marBottom w:val="0"/>
                                      <w:divBdr>
                                        <w:top w:val="none" w:sz="0" w:space="0" w:color="auto"/>
                                        <w:left w:val="none" w:sz="0" w:space="0" w:color="auto"/>
                                        <w:bottom w:val="none" w:sz="0" w:space="0" w:color="auto"/>
                                        <w:right w:val="none" w:sz="0" w:space="0" w:color="auto"/>
                                      </w:divBdr>
                                    </w:div>
                                    <w:div w:id="642586825">
                                      <w:marLeft w:val="0"/>
                                      <w:marRight w:val="0"/>
                                      <w:marTop w:val="0"/>
                                      <w:marBottom w:val="0"/>
                                      <w:divBdr>
                                        <w:top w:val="none" w:sz="0" w:space="0" w:color="auto"/>
                                        <w:left w:val="none" w:sz="0" w:space="0" w:color="auto"/>
                                        <w:bottom w:val="none" w:sz="0" w:space="0" w:color="auto"/>
                                        <w:right w:val="none" w:sz="0" w:space="0" w:color="auto"/>
                                      </w:divBdr>
                                    </w:div>
                                    <w:div w:id="741103461">
                                      <w:marLeft w:val="0"/>
                                      <w:marRight w:val="0"/>
                                      <w:marTop w:val="0"/>
                                      <w:marBottom w:val="0"/>
                                      <w:divBdr>
                                        <w:top w:val="none" w:sz="0" w:space="0" w:color="auto"/>
                                        <w:left w:val="none" w:sz="0" w:space="0" w:color="auto"/>
                                        <w:bottom w:val="none" w:sz="0" w:space="0" w:color="auto"/>
                                        <w:right w:val="none" w:sz="0" w:space="0" w:color="auto"/>
                                      </w:divBdr>
                                    </w:div>
                                    <w:div w:id="777066541">
                                      <w:marLeft w:val="0"/>
                                      <w:marRight w:val="0"/>
                                      <w:marTop w:val="0"/>
                                      <w:marBottom w:val="0"/>
                                      <w:divBdr>
                                        <w:top w:val="none" w:sz="0" w:space="0" w:color="auto"/>
                                        <w:left w:val="none" w:sz="0" w:space="0" w:color="auto"/>
                                        <w:bottom w:val="none" w:sz="0" w:space="0" w:color="auto"/>
                                        <w:right w:val="none" w:sz="0" w:space="0" w:color="auto"/>
                                      </w:divBdr>
                                    </w:div>
                                    <w:div w:id="819082887">
                                      <w:marLeft w:val="0"/>
                                      <w:marRight w:val="0"/>
                                      <w:marTop w:val="0"/>
                                      <w:marBottom w:val="0"/>
                                      <w:divBdr>
                                        <w:top w:val="none" w:sz="0" w:space="0" w:color="auto"/>
                                        <w:left w:val="none" w:sz="0" w:space="0" w:color="auto"/>
                                        <w:bottom w:val="none" w:sz="0" w:space="0" w:color="auto"/>
                                        <w:right w:val="none" w:sz="0" w:space="0" w:color="auto"/>
                                      </w:divBdr>
                                    </w:div>
                                    <w:div w:id="929122267">
                                      <w:marLeft w:val="0"/>
                                      <w:marRight w:val="0"/>
                                      <w:marTop w:val="0"/>
                                      <w:marBottom w:val="0"/>
                                      <w:divBdr>
                                        <w:top w:val="none" w:sz="0" w:space="0" w:color="auto"/>
                                        <w:left w:val="none" w:sz="0" w:space="0" w:color="auto"/>
                                        <w:bottom w:val="none" w:sz="0" w:space="0" w:color="auto"/>
                                        <w:right w:val="none" w:sz="0" w:space="0" w:color="auto"/>
                                      </w:divBdr>
                                    </w:div>
                                    <w:div w:id="1048382705">
                                      <w:marLeft w:val="0"/>
                                      <w:marRight w:val="0"/>
                                      <w:marTop w:val="0"/>
                                      <w:marBottom w:val="0"/>
                                      <w:divBdr>
                                        <w:top w:val="none" w:sz="0" w:space="0" w:color="auto"/>
                                        <w:left w:val="none" w:sz="0" w:space="0" w:color="auto"/>
                                        <w:bottom w:val="none" w:sz="0" w:space="0" w:color="auto"/>
                                        <w:right w:val="none" w:sz="0" w:space="0" w:color="auto"/>
                                      </w:divBdr>
                                    </w:div>
                                    <w:div w:id="1179273075">
                                      <w:marLeft w:val="0"/>
                                      <w:marRight w:val="0"/>
                                      <w:marTop w:val="0"/>
                                      <w:marBottom w:val="0"/>
                                      <w:divBdr>
                                        <w:top w:val="none" w:sz="0" w:space="0" w:color="auto"/>
                                        <w:left w:val="none" w:sz="0" w:space="0" w:color="auto"/>
                                        <w:bottom w:val="none" w:sz="0" w:space="0" w:color="auto"/>
                                        <w:right w:val="none" w:sz="0" w:space="0" w:color="auto"/>
                                      </w:divBdr>
                                    </w:div>
                                    <w:div w:id="1226183200">
                                      <w:marLeft w:val="0"/>
                                      <w:marRight w:val="0"/>
                                      <w:marTop w:val="0"/>
                                      <w:marBottom w:val="0"/>
                                      <w:divBdr>
                                        <w:top w:val="none" w:sz="0" w:space="0" w:color="auto"/>
                                        <w:left w:val="none" w:sz="0" w:space="0" w:color="auto"/>
                                        <w:bottom w:val="none" w:sz="0" w:space="0" w:color="auto"/>
                                        <w:right w:val="none" w:sz="0" w:space="0" w:color="auto"/>
                                      </w:divBdr>
                                    </w:div>
                                    <w:div w:id="1232035075">
                                      <w:marLeft w:val="0"/>
                                      <w:marRight w:val="0"/>
                                      <w:marTop w:val="0"/>
                                      <w:marBottom w:val="0"/>
                                      <w:divBdr>
                                        <w:top w:val="none" w:sz="0" w:space="0" w:color="auto"/>
                                        <w:left w:val="none" w:sz="0" w:space="0" w:color="auto"/>
                                        <w:bottom w:val="none" w:sz="0" w:space="0" w:color="auto"/>
                                        <w:right w:val="none" w:sz="0" w:space="0" w:color="auto"/>
                                      </w:divBdr>
                                    </w:div>
                                    <w:div w:id="1273899618">
                                      <w:marLeft w:val="0"/>
                                      <w:marRight w:val="0"/>
                                      <w:marTop w:val="0"/>
                                      <w:marBottom w:val="0"/>
                                      <w:divBdr>
                                        <w:top w:val="none" w:sz="0" w:space="0" w:color="auto"/>
                                        <w:left w:val="none" w:sz="0" w:space="0" w:color="auto"/>
                                        <w:bottom w:val="none" w:sz="0" w:space="0" w:color="auto"/>
                                        <w:right w:val="none" w:sz="0" w:space="0" w:color="auto"/>
                                      </w:divBdr>
                                    </w:div>
                                    <w:div w:id="1532262342">
                                      <w:marLeft w:val="0"/>
                                      <w:marRight w:val="0"/>
                                      <w:marTop w:val="0"/>
                                      <w:marBottom w:val="0"/>
                                      <w:divBdr>
                                        <w:top w:val="none" w:sz="0" w:space="0" w:color="auto"/>
                                        <w:left w:val="none" w:sz="0" w:space="0" w:color="auto"/>
                                        <w:bottom w:val="none" w:sz="0" w:space="0" w:color="auto"/>
                                        <w:right w:val="none" w:sz="0" w:space="0" w:color="auto"/>
                                      </w:divBdr>
                                    </w:div>
                                    <w:div w:id="1581212407">
                                      <w:marLeft w:val="0"/>
                                      <w:marRight w:val="0"/>
                                      <w:marTop w:val="0"/>
                                      <w:marBottom w:val="0"/>
                                      <w:divBdr>
                                        <w:top w:val="none" w:sz="0" w:space="0" w:color="auto"/>
                                        <w:left w:val="none" w:sz="0" w:space="0" w:color="auto"/>
                                        <w:bottom w:val="none" w:sz="0" w:space="0" w:color="auto"/>
                                        <w:right w:val="none" w:sz="0" w:space="0" w:color="auto"/>
                                      </w:divBdr>
                                    </w:div>
                                    <w:div w:id="1660379701">
                                      <w:marLeft w:val="0"/>
                                      <w:marRight w:val="0"/>
                                      <w:marTop w:val="0"/>
                                      <w:marBottom w:val="0"/>
                                      <w:divBdr>
                                        <w:top w:val="none" w:sz="0" w:space="0" w:color="auto"/>
                                        <w:left w:val="none" w:sz="0" w:space="0" w:color="auto"/>
                                        <w:bottom w:val="none" w:sz="0" w:space="0" w:color="auto"/>
                                        <w:right w:val="none" w:sz="0" w:space="0" w:color="auto"/>
                                      </w:divBdr>
                                    </w:div>
                                    <w:div w:id="1666783869">
                                      <w:marLeft w:val="0"/>
                                      <w:marRight w:val="0"/>
                                      <w:marTop w:val="0"/>
                                      <w:marBottom w:val="0"/>
                                      <w:divBdr>
                                        <w:top w:val="none" w:sz="0" w:space="0" w:color="auto"/>
                                        <w:left w:val="none" w:sz="0" w:space="0" w:color="auto"/>
                                        <w:bottom w:val="none" w:sz="0" w:space="0" w:color="auto"/>
                                        <w:right w:val="none" w:sz="0" w:space="0" w:color="auto"/>
                                      </w:divBdr>
                                    </w:div>
                                    <w:div w:id="1782259300">
                                      <w:marLeft w:val="0"/>
                                      <w:marRight w:val="0"/>
                                      <w:marTop w:val="0"/>
                                      <w:marBottom w:val="0"/>
                                      <w:divBdr>
                                        <w:top w:val="none" w:sz="0" w:space="0" w:color="auto"/>
                                        <w:left w:val="none" w:sz="0" w:space="0" w:color="auto"/>
                                        <w:bottom w:val="none" w:sz="0" w:space="0" w:color="auto"/>
                                        <w:right w:val="none" w:sz="0" w:space="0" w:color="auto"/>
                                      </w:divBdr>
                                    </w:div>
                                    <w:div w:id="1866552706">
                                      <w:marLeft w:val="0"/>
                                      <w:marRight w:val="0"/>
                                      <w:marTop w:val="0"/>
                                      <w:marBottom w:val="0"/>
                                      <w:divBdr>
                                        <w:top w:val="none" w:sz="0" w:space="0" w:color="auto"/>
                                        <w:left w:val="none" w:sz="0" w:space="0" w:color="auto"/>
                                        <w:bottom w:val="none" w:sz="0" w:space="0" w:color="auto"/>
                                        <w:right w:val="none" w:sz="0" w:space="0" w:color="auto"/>
                                      </w:divBdr>
                                    </w:div>
                                    <w:div w:id="1964532288">
                                      <w:marLeft w:val="0"/>
                                      <w:marRight w:val="0"/>
                                      <w:marTop w:val="0"/>
                                      <w:marBottom w:val="0"/>
                                      <w:divBdr>
                                        <w:top w:val="none" w:sz="0" w:space="0" w:color="auto"/>
                                        <w:left w:val="none" w:sz="0" w:space="0" w:color="auto"/>
                                        <w:bottom w:val="none" w:sz="0" w:space="0" w:color="auto"/>
                                        <w:right w:val="none" w:sz="0" w:space="0" w:color="auto"/>
                                      </w:divBdr>
                                    </w:div>
                                    <w:div w:id="1995720515">
                                      <w:marLeft w:val="0"/>
                                      <w:marRight w:val="0"/>
                                      <w:marTop w:val="0"/>
                                      <w:marBottom w:val="0"/>
                                      <w:divBdr>
                                        <w:top w:val="none" w:sz="0" w:space="0" w:color="auto"/>
                                        <w:left w:val="none" w:sz="0" w:space="0" w:color="auto"/>
                                        <w:bottom w:val="none" w:sz="0" w:space="0" w:color="auto"/>
                                        <w:right w:val="none" w:sz="0" w:space="0" w:color="auto"/>
                                      </w:divBdr>
                                    </w:div>
                                    <w:div w:id="2023622150">
                                      <w:marLeft w:val="0"/>
                                      <w:marRight w:val="0"/>
                                      <w:marTop w:val="0"/>
                                      <w:marBottom w:val="0"/>
                                      <w:divBdr>
                                        <w:top w:val="none" w:sz="0" w:space="0" w:color="auto"/>
                                        <w:left w:val="none" w:sz="0" w:space="0" w:color="auto"/>
                                        <w:bottom w:val="none" w:sz="0" w:space="0" w:color="auto"/>
                                        <w:right w:val="none" w:sz="0" w:space="0" w:color="auto"/>
                                      </w:divBdr>
                                    </w:div>
                                    <w:div w:id="204652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617160">
                          <w:marLeft w:val="0"/>
                          <w:marRight w:val="0"/>
                          <w:marTop w:val="0"/>
                          <w:marBottom w:val="0"/>
                          <w:divBdr>
                            <w:top w:val="none" w:sz="0" w:space="0" w:color="auto"/>
                            <w:left w:val="none" w:sz="0" w:space="0" w:color="auto"/>
                            <w:bottom w:val="none" w:sz="0" w:space="0" w:color="auto"/>
                            <w:right w:val="none" w:sz="0" w:space="0" w:color="auto"/>
                          </w:divBdr>
                        </w:div>
                        <w:div w:id="1539197560">
                          <w:marLeft w:val="0"/>
                          <w:marRight w:val="0"/>
                          <w:marTop w:val="0"/>
                          <w:marBottom w:val="0"/>
                          <w:divBdr>
                            <w:top w:val="none" w:sz="0" w:space="0" w:color="auto"/>
                            <w:left w:val="none" w:sz="0" w:space="0" w:color="auto"/>
                            <w:bottom w:val="none" w:sz="0" w:space="0" w:color="auto"/>
                            <w:right w:val="none" w:sz="0" w:space="0" w:color="auto"/>
                          </w:divBdr>
                          <w:divsChild>
                            <w:div w:id="98404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392116">
                      <w:marLeft w:val="0"/>
                      <w:marRight w:val="0"/>
                      <w:marTop w:val="600"/>
                      <w:marBottom w:val="600"/>
                      <w:divBdr>
                        <w:top w:val="none" w:sz="0" w:space="0" w:color="auto"/>
                        <w:left w:val="none" w:sz="0" w:space="0" w:color="auto"/>
                        <w:bottom w:val="none" w:sz="0" w:space="0" w:color="auto"/>
                        <w:right w:val="none" w:sz="0" w:space="0" w:color="auto"/>
                      </w:divBdr>
                    </w:div>
                    <w:div w:id="1555392285">
                      <w:marLeft w:val="0"/>
                      <w:marRight w:val="0"/>
                      <w:marTop w:val="0"/>
                      <w:marBottom w:val="225"/>
                      <w:divBdr>
                        <w:top w:val="none" w:sz="0" w:space="0" w:color="auto"/>
                        <w:left w:val="none" w:sz="0" w:space="0" w:color="auto"/>
                        <w:bottom w:val="none" w:sz="0" w:space="0" w:color="auto"/>
                        <w:right w:val="none" w:sz="0" w:space="0" w:color="auto"/>
                      </w:divBdr>
                    </w:div>
                    <w:div w:id="1640110547">
                      <w:marLeft w:val="0"/>
                      <w:marRight w:val="0"/>
                      <w:marTop w:val="0"/>
                      <w:marBottom w:val="300"/>
                      <w:divBdr>
                        <w:top w:val="none" w:sz="0" w:space="0" w:color="auto"/>
                        <w:left w:val="none" w:sz="0" w:space="0" w:color="auto"/>
                        <w:bottom w:val="none" w:sz="0" w:space="0" w:color="auto"/>
                        <w:right w:val="none" w:sz="0" w:space="0" w:color="auto"/>
                      </w:divBdr>
                      <w:divsChild>
                        <w:div w:id="374306618">
                          <w:marLeft w:val="0"/>
                          <w:marRight w:val="0"/>
                          <w:marTop w:val="0"/>
                          <w:marBottom w:val="0"/>
                          <w:divBdr>
                            <w:top w:val="none" w:sz="0" w:space="0" w:color="auto"/>
                            <w:left w:val="none" w:sz="0" w:space="0" w:color="auto"/>
                            <w:bottom w:val="none" w:sz="0" w:space="0" w:color="auto"/>
                            <w:right w:val="none" w:sz="0" w:space="0" w:color="auto"/>
                          </w:divBdr>
                        </w:div>
                        <w:div w:id="65680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5548480">
          <w:marLeft w:val="0"/>
          <w:marRight w:val="0"/>
          <w:marTop w:val="375"/>
          <w:marBottom w:val="330"/>
          <w:divBdr>
            <w:top w:val="none" w:sz="0" w:space="0" w:color="auto"/>
            <w:left w:val="none" w:sz="0" w:space="0" w:color="auto"/>
            <w:bottom w:val="none" w:sz="0" w:space="0" w:color="auto"/>
            <w:right w:val="none" w:sz="0" w:space="0" w:color="auto"/>
          </w:divBdr>
          <w:divsChild>
            <w:div w:id="983048563">
              <w:marLeft w:val="0"/>
              <w:marRight w:val="0"/>
              <w:marTop w:val="0"/>
              <w:marBottom w:val="210"/>
              <w:divBdr>
                <w:top w:val="none" w:sz="0" w:space="0" w:color="auto"/>
                <w:left w:val="none" w:sz="0" w:space="0" w:color="auto"/>
                <w:bottom w:val="none" w:sz="0" w:space="0" w:color="auto"/>
                <w:right w:val="none" w:sz="0" w:space="0" w:color="auto"/>
              </w:divBdr>
              <w:divsChild>
                <w:div w:id="542520946">
                  <w:marLeft w:val="0"/>
                  <w:marRight w:val="0"/>
                  <w:marTop w:val="0"/>
                  <w:marBottom w:val="0"/>
                  <w:divBdr>
                    <w:top w:val="none" w:sz="0" w:space="0" w:color="auto"/>
                    <w:left w:val="none" w:sz="0" w:space="0" w:color="auto"/>
                    <w:bottom w:val="none" w:sz="0" w:space="0" w:color="auto"/>
                    <w:right w:val="none" w:sz="0" w:space="0" w:color="auto"/>
                  </w:divBdr>
                  <w:divsChild>
                    <w:div w:id="139778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606622">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389302531">
      <w:bodyDiv w:val="1"/>
      <w:marLeft w:val="0"/>
      <w:marRight w:val="0"/>
      <w:marTop w:val="0"/>
      <w:marBottom w:val="0"/>
      <w:divBdr>
        <w:top w:val="none" w:sz="0" w:space="0" w:color="auto"/>
        <w:left w:val="none" w:sz="0" w:space="0" w:color="auto"/>
        <w:bottom w:val="none" w:sz="0" w:space="0" w:color="auto"/>
        <w:right w:val="none" w:sz="0" w:space="0" w:color="auto"/>
      </w:divBdr>
      <w:divsChild>
        <w:div w:id="613828764">
          <w:marLeft w:val="0"/>
          <w:marRight w:val="0"/>
          <w:marTop w:val="0"/>
          <w:marBottom w:val="0"/>
          <w:divBdr>
            <w:top w:val="none" w:sz="0" w:space="0" w:color="auto"/>
            <w:left w:val="none" w:sz="0" w:space="0" w:color="auto"/>
            <w:bottom w:val="none" w:sz="0" w:space="0" w:color="auto"/>
            <w:right w:val="none" w:sz="0" w:space="0" w:color="auto"/>
          </w:divBdr>
          <w:divsChild>
            <w:div w:id="365519833">
              <w:marLeft w:val="0"/>
              <w:marRight w:val="0"/>
              <w:marTop w:val="0"/>
              <w:marBottom w:val="0"/>
              <w:divBdr>
                <w:top w:val="none" w:sz="0" w:space="0" w:color="auto"/>
                <w:left w:val="none" w:sz="0" w:space="0" w:color="auto"/>
                <w:bottom w:val="none" w:sz="0" w:space="0" w:color="auto"/>
                <w:right w:val="none" w:sz="0" w:space="0" w:color="auto"/>
              </w:divBdr>
            </w:div>
          </w:divsChild>
        </w:div>
        <w:div w:id="1562908871">
          <w:marLeft w:val="0"/>
          <w:marRight w:val="0"/>
          <w:marTop w:val="0"/>
          <w:marBottom w:val="0"/>
          <w:divBdr>
            <w:top w:val="none" w:sz="0" w:space="0" w:color="auto"/>
            <w:left w:val="none" w:sz="0" w:space="0" w:color="auto"/>
            <w:bottom w:val="none" w:sz="0" w:space="0" w:color="auto"/>
            <w:right w:val="none" w:sz="0" w:space="0" w:color="auto"/>
          </w:divBdr>
          <w:divsChild>
            <w:div w:id="2105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965679">
      <w:bodyDiv w:val="1"/>
      <w:marLeft w:val="0"/>
      <w:marRight w:val="0"/>
      <w:marTop w:val="0"/>
      <w:marBottom w:val="0"/>
      <w:divBdr>
        <w:top w:val="none" w:sz="0" w:space="0" w:color="auto"/>
        <w:left w:val="none" w:sz="0" w:space="0" w:color="auto"/>
        <w:bottom w:val="none" w:sz="0" w:space="0" w:color="auto"/>
        <w:right w:val="none" w:sz="0" w:space="0" w:color="auto"/>
      </w:divBdr>
      <w:divsChild>
        <w:div w:id="58404150">
          <w:marLeft w:val="2100"/>
          <w:marRight w:val="0"/>
          <w:marTop w:val="0"/>
          <w:marBottom w:val="0"/>
          <w:divBdr>
            <w:top w:val="none" w:sz="0" w:space="0" w:color="auto"/>
            <w:left w:val="none" w:sz="0" w:space="0" w:color="auto"/>
            <w:bottom w:val="none" w:sz="0" w:space="0" w:color="auto"/>
            <w:right w:val="none" w:sz="0" w:space="0" w:color="auto"/>
          </w:divBdr>
          <w:divsChild>
            <w:div w:id="756513689">
              <w:marLeft w:val="0"/>
              <w:marRight w:val="0"/>
              <w:marTop w:val="0"/>
              <w:marBottom w:val="0"/>
              <w:divBdr>
                <w:top w:val="none" w:sz="0" w:space="0" w:color="auto"/>
                <w:left w:val="none" w:sz="0" w:space="0" w:color="auto"/>
                <w:bottom w:val="none" w:sz="0" w:space="0" w:color="auto"/>
                <w:right w:val="none" w:sz="0" w:space="0" w:color="auto"/>
              </w:divBdr>
              <w:divsChild>
                <w:div w:id="1180050028">
                  <w:marLeft w:val="0"/>
                  <w:marRight w:val="0"/>
                  <w:marTop w:val="0"/>
                  <w:marBottom w:val="105"/>
                  <w:divBdr>
                    <w:top w:val="none" w:sz="0" w:space="0" w:color="auto"/>
                    <w:left w:val="none" w:sz="0" w:space="0" w:color="auto"/>
                    <w:bottom w:val="none" w:sz="0" w:space="0" w:color="auto"/>
                    <w:right w:val="none" w:sz="0" w:space="0" w:color="auto"/>
                  </w:divBdr>
                </w:div>
                <w:div w:id="1411270829">
                  <w:marLeft w:val="0"/>
                  <w:marRight w:val="0"/>
                  <w:marTop w:val="0"/>
                  <w:marBottom w:val="0"/>
                  <w:divBdr>
                    <w:top w:val="none" w:sz="0" w:space="0" w:color="auto"/>
                    <w:left w:val="none" w:sz="0" w:space="0" w:color="auto"/>
                    <w:bottom w:val="none" w:sz="0" w:space="0" w:color="auto"/>
                    <w:right w:val="none" w:sz="0" w:space="0" w:color="auto"/>
                  </w:divBdr>
                  <w:divsChild>
                    <w:div w:id="428702206">
                      <w:marLeft w:val="0"/>
                      <w:marRight w:val="0"/>
                      <w:marTop w:val="0"/>
                      <w:marBottom w:val="75"/>
                      <w:divBdr>
                        <w:top w:val="none" w:sz="0" w:space="0" w:color="auto"/>
                        <w:left w:val="none" w:sz="0" w:space="0" w:color="auto"/>
                        <w:bottom w:val="none" w:sz="0" w:space="0" w:color="auto"/>
                        <w:right w:val="none" w:sz="0" w:space="0" w:color="auto"/>
                      </w:divBdr>
                    </w:div>
                    <w:div w:id="587034476">
                      <w:marLeft w:val="0"/>
                      <w:marRight w:val="0"/>
                      <w:marTop w:val="0"/>
                      <w:marBottom w:val="75"/>
                      <w:divBdr>
                        <w:top w:val="none" w:sz="0" w:space="0" w:color="auto"/>
                        <w:left w:val="none" w:sz="0" w:space="0" w:color="auto"/>
                        <w:bottom w:val="none" w:sz="0" w:space="0" w:color="auto"/>
                        <w:right w:val="none" w:sz="0" w:space="0" w:color="auto"/>
                      </w:divBdr>
                    </w:div>
                    <w:div w:id="91725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836820">
              <w:marLeft w:val="0"/>
              <w:marRight w:val="0"/>
              <w:marTop w:val="0"/>
              <w:marBottom w:val="0"/>
              <w:divBdr>
                <w:top w:val="none" w:sz="0" w:space="0" w:color="auto"/>
                <w:left w:val="none" w:sz="0" w:space="0" w:color="auto"/>
                <w:bottom w:val="none" w:sz="0" w:space="0" w:color="auto"/>
                <w:right w:val="none" w:sz="0" w:space="0" w:color="auto"/>
              </w:divBdr>
              <w:divsChild>
                <w:div w:id="741681373">
                  <w:marLeft w:val="0"/>
                  <w:marRight w:val="0"/>
                  <w:marTop w:val="0"/>
                  <w:marBottom w:val="0"/>
                  <w:divBdr>
                    <w:top w:val="none" w:sz="0" w:space="0" w:color="auto"/>
                    <w:left w:val="none" w:sz="0" w:space="0" w:color="auto"/>
                    <w:bottom w:val="none" w:sz="0" w:space="0" w:color="auto"/>
                    <w:right w:val="none" w:sz="0" w:space="0" w:color="auto"/>
                  </w:divBdr>
                  <w:divsChild>
                    <w:div w:id="158692378">
                      <w:marLeft w:val="0"/>
                      <w:marRight w:val="0"/>
                      <w:marTop w:val="0"/>
                      <w:marBottom w:val="0"/>
                      <w:divBdr>
                        <w:top w:val="none" w:sz="0" w:space="0" w:color="auto"/>
                        <w:left w:val="none" w:sz="0" w:space="0" w:color="auto"/>
                        <w:bottom w:val="none" w:sz="0" w:space="0" w:color="auto"/>
                        <w:right w:val="none" w:sz="0" w:space="0" w:color="auto"/>
                      </w:divBdr>
                    </w:div>
                    <w:div w:id="338626137">
                      <w:marLeft w:val="0"/>
                      <w:marRight w:val="0"/>
                      <w:marTop w:val="0"/>
                      <w:marBottom w:val="75"/>
                      <w:divBdr>
                        <w:top w:val="none" w:sz="0" w:space="0" w:color="auto"/>
                        <w:left w:val="none" w:sz="0" w:space="0" w:color="auto"/>
                        <w:bottom w:val="none" w:sz="0" w:space="0" w:color="auto"/>
                        <w:right w:val="none" w:sz="0" w:space="0" w:color="auto"/>
                      </w:divBdr>
                    </w:div>
                    <w:div w:id="2068648981">
                      <w:marLeft w:val="0"/>
                      <w:marRight w:val="0"/>
                      <w:marTop w:val="0"/>
                      <w:marBottom w:val="75"/>
                      <w:divBdr>
                        <w:top w:val="none" w:sz="0" w:space="0" w:color="auto"/>
                        <w:left w:val="none" w:sz="0" w:space="0" w:color="auto"/>
                        <w:bottom w:val="none" w:sz="0" w:space="0" w:color="auto"/>
                        <w:right w:val="none" w:sz="0" w:space="0" w:color="auto"/>
                      </w:divBdr>
                    </w:div>
                  </w:divsChild>
                </w:div>
                <w:div w:id="949505837">
                  <w:marLeft w:val="0"/>
                  <w:marRight w:val="0"/>
                  <w:marTop w:val="0"/>
                  <w:marBottom w:val="105"/>
                  <w:divBdr>
                    <w:top w:val="none" w:sz="0" w:space="0" w:color="auto"/>
                    <w:left w:val="none" w:sz="0" w:space="0" w:color="auto"/>
                    <w:bottom w:val="none" w:sz="0" w:space="0" w:color="auto"/>
                    <w:right w:val="none" w:sz="0" w:space="0" w:color="auto"/>
                  </w:divBdr>
                </w:div>
              </w:divsChild>
            </w:div>
            <w:div w:id="1184437118">
              <w:marLeft w:val="0"/>
              <w:marRight w:val="0"/>
              <w:marTop w:val="0"/>
              <w:marBottom w:val="0"/>
              <w:divBdr>
                <w:top w:val="none" w:sz="0" w:space="0" w:color="auto"/>
                <w:left w:val="none" w:sz="0" w:space="0" w:color="auto"/>
                <w:bottom w:val="none" w:sz="0" w:space="0" w:color="auto"/>
                <w:right w:val="none" w:sz="0" w:space="0" w:color="auto"/>
              </w:divBdr>
              <w:divsChild>
                <w:div w:id="1612009070">
                  <w:marLeft w:val="0"/>
                  <w:marRight w:val="0"/>
                  <w:marTop w:val="0"/>
                  <w:marBottom w:val="105"/>
                  <w:divBdr>
                    <w:top w:val="none" w:sz="0" w:space="0" w:color="auto"/>
                    <w:left w:val="none" w:sz="0" w:space="0" w:color="auto"/>
                    <w:bottom w:val="none" w:sz="0" w:space="0" w:color="auto"/>
                    <w:right w:val="none" w:sz="0" w:space="0" w:color="auto"/>
                  </w:divBdr>
                </w:div>
                <w:div w:id="1977947943">
                  <w:marLeft w:val="0"/>
                  <w:marRight w:val="0"/>
                  <w:marTop w:val="0"/>
                  <w:marBottom w:val="0"/>
                  <w:divBdr>
                    <w:top w:val="none" w:sz="0" w:space="0" w:color="auto"/>
                    <w:left w:val="none" w:sz="0" w:space="0" w:color="auto"/>
                    <w:bottom w:val="none" w:sz="0" w:space="0" w:color="auto"/>
                    <w:right w:val="none" w:sz="0" w:space="0" w:color="auto"/>
                  </w:divBdr>
                  <w:divsChild>
                    <w:div w:id="524712904">
                      <w:marLeft w:val="0"/>
                      <w:marRight w:val="0"/>
                      <w:marTop w:val="0"/>
                      <w:marBottom w:val="75"/>
                      <w:divBdr>
                        <w:top w:val="none" w:sz="0" w:space="0" w:color="auto"/>
                        <w:left w:val="none" w:sz="0" w:space="0" w:color="auto"/>
                        <w:bottom w:val="none" w:sz="0" w:space="0" w:color="auto"/>
                        <w:right w:val="none" w:sz="0" w:space="0" w:color="auto"/>
                      </w:divBdr>
                    </w:div>
                    <w:div w:id="169302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585180">
              <w:marLeft w:val="0"/>
              <w:marRight w:val="0"/>
              <w:marTop w:val="0"/>
              <w:marBottom w:val="0"/>
              <w:divBdr>
                <w:top w:val="none" w:sz="0" w:space="0" w:color="auto"/>
                <w:left w:val="none" w:sz="0" w:space="0" w:color="auto"/>
                <w:bottom w:val="none" w:sz="0" w:space="0" w:color="auto"/>
                <w:right w:val="none" w:sz="0" w:space="0" w:color="auto"/>
              </w:divBdr>
              <w:divsChild>
                <w:div w:id="2088913179">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669364536">
          <w:marLeft w:val="2100"/>
          <w:marRight w:val="0"/>
          <w:marTop w:val="0"/>
          <w:marBottom w:val="0"/>
          <w:divBdr>
            <w:top w:val="none" w:sz="0" w:space="0" w:color="auto"/>
            <w:left w:val="none" w:sz="0" w:space="0" w:color="auto"/>
            <w:bottom w:val="none" w:sz="0" w:space="0" w:color="auto"/>
            <w:right w:val="none" w:sz="0" w:space="0" w:color="auto"/>
          </w:divBdr>
          <w:divsChild>
            <w:div w:id="2028868835">
              <w:marLeft w:val="0"/>
              <w:marRight w:val="0"/>
              <w:marTop w:val="0"/>
              <w:marBottom w:val="0"/>
              <w:divBdr>
                <w:top w:val="none" w:sz="0" w:space="0" w:color="auto"/>
                <w:left w:val="none" w:sz="0" w:space="0" w:color="auto"/>
                <w:bottom w:val="none" w:sz="0" w:space="0" w:color="auto"/>
                <w:right w:val="none" w:sz="0" w:space="0" w:color="auto"/>
              </w:divBdr>
              <w:divsChild>
                <w:div w:id="14385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300649">
          <w:marLeft w:val="2100"/>
          <w:marRight w:val="0"/>
          <w:marTop w:val="0"/>
          <w:marBottom w:val="0"/>
          <w:divBdr>
            <w:top w:val="none" w:sz="0" w:space="0" w:color="auto"/>
            <w:left w:val="none" w:sz="0" w:space="0" w:color="auto"/>
            <w:bottom w:val="none" w:sz="0" w:space="0" w:color="auto"/>
            <w:right w:val="none" w:sz="0" w:space="0" w:color="auto"/>
          </w:divBdr>
          <w:divsChild>
            <w:div w:id="1517233998">
              <w:marLeft w:val="0"/>
              <w:marRight w:val="0"/>
              <w:marTop w:val="0"/>
              <w:marBottom w:val="0"/>
              <w:divBdr>
                <w:top w:val="none" w:sz="0" w:space="0" w:color="auto"/>
                <w:left w:val="none" w:sz="0" w:space="0" w:color="auto"/>
                <w:bottom w:val="none" w:sz="0" w:space="0" w:color="auto"/>
                <w:right w:val="none" w:sz="0" w:space="0" w:color="auto"/>
              </w:divBdr>
              <w:divsChild>
                <w:div w:id="1021131168">
                  <w:marLeft w:val="0"/>
                  <w:marRight w:val="0"/>
                  <w:marTop w:val="0"/>
                  <w:marBottom w:val="0"/>
                  <w:divBdr>
                    <w:top w:val="single" w:sz="12" w:space="0" w:color="B11116"/>
                    <w:left w:val="none" w:sz="0" w:space="0" w:color="auto"/>
                    <w:bottom w:val="single" w:sz="12" w:space="0" w:color="B11116"/>
                    <w:right w:val="single" w:sz="12" w:space="0" w:color="B11116"/>
                  </w:divBdr>
                </w:div>
              </w:divsChild>
            </w:div>
          </w:divsChild>
        </w:div>
        <w:div w:id="1921521689">
          <w:marLeft w:val="2100"/>
          <w:marRight w:val="0"/>
          <w:marTop w:val="0"/>
          <w:marBottom w:val="0"/>
          <w:divBdr>
            <w:top w:val="none" w:sz="0" w:space="0" w:color="auto"/>
            <w:left w:val="none" w:sz="0" w:space="0" w:color="auto"/>
            <w:bottom w:val="none" w:sz="0" w:space="0" w:color="auto"/>
            <w:right w:val="none" w:sz="0" w:space="0" w:color="auto"/>
          </w:divBdr>
        </w:div>
      </w:divsChild>
    </w:div>
    <w:div w:id="390426265">
      <w:bodyDiv w:val="1"/>
      <w:marLeft w:val="0"/>
      <w:marRight w:val="0"/>
      <w:marTop w:val="0"/>
      <w:marBottom w:val="0"/>
      <w:divBdr>
        <w:top w:val="none" w:sz="0" w:space="0" w:color="auto"/>
        <w:left w:val="none" w:sz="0" w:space="0" w:color="auto"/>
        <w:bottom w:val="none" w:sz="0" w:space="0" w:color="auto"/>
        <w:right w:val="none" w:sz="0" w:space="0" w:color="auto"/>
      </w:divBdr>
      <w:divsChild>
        <w:div w:id="728499362">
          <w:marLeft w:val="0"/>
          <w:marRight w:val="0"/>
          <w:marTop w:val="225"/>
          <w:marBottom w:val="0"/>
          <w:divBdr>
            <w:top w:val="none" w:sz="0" w:space="0" w:color="auto"/>
            <w:left w:val="none" w:sz="0" w:space="0" w:color="auto"/>
            <w:bottom w:val="none" w:sz="0" w:space="0" w:color="auto"/>
            <w:right w:val="none" w:sz="0" w:space="0" w:color="auto"/>
          </w:divBdr>
          <w:divsChild>
            <w:div w:id="824586271">
              <w:marLeft w:val="0"/>
              <w:marRight w:val="0"/>
              <w:marTop w:val="0"/>
              <w:marBottom w:val="0"/>
              <w:divBdr>
                <w:top w:val="none" w:sz="0" w:space="0" w:color="auto"/>
                <w:left w:val="none" w:sz="0" w:space="0" w:color="auto"/>
                <w:bottom w:val="none" w:sz="0" w:space="0" w:color="auto"/>
                <w:right w:val="none" w:sz="0" w:space="0" w:color="auto"/>
              </w:divBdr>
              <w:divsChild>
                <w:div w:id="1080101304">
                  <w:marLeft w:val="0"/>
                  <w:marRight w:val="0"/>
                  <w:marTop w:val="0"/>
                  <w:marBottom w:val="0"/>
                  <w:divBdr>
                    <w:top w:val="none" w:sz="0" w:space="0" w:color="auto"/>
                    <w:left w:val="none" w:sz="0" w:space="0" w:color="auto"/>
                    <w:bottom w:val="none" w:sz="0" w:space="0" w:color="auto"/>
                    <w:right w:val="none" w:sz="0" w:space="0" w:color="auto"/>
                  </w:divBdr>
                </w:div>
                <w:div w:id="174633780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792097148">
          <w:marLeft w:val="0"/>
          <w:marRight w:val="0"/>
          <w:marTop w:val="225"/>
          <w:marBottom w:val="0"/>
          <w:divBdr>
            <w:top w:val="none" w:sz="0" w:space="0" w:color="auto"/>
            <w:left w:val="none" w:sz="0" w:space="0" w:color="auto"/>
            <w:bottom w:val="none" w:sz="0" w:space="0" w:color="auto"/>
            <w:right w:val="none" w:sz="0" w:space="0" w:color="auto"/>
          </w:divBdr>
          <w:divsChild>
            <w:div w:id="168836171">
              <w:marLeft w:val="0"/>
              <w:marRight w:val="0"/>
              <w:marTop w:val="0"/>
              <w:marBottom w:val="0"/>
              <w:divBdr>
                <w:top w:val="none" w:sz="0" w:space="0" w:color="auto"/>
                <w:left w:val="none" w:sz="0" w:space="0" w:color="auto"/>
                <w:bottom w:val="none" w:sz="0" w:space="0" w:color="auto"/>
                <w:right w:val="none" w:sz="0" w:space="0" w:color="auto"/>
              </w:divBdr>
              <w:divsChild>
                <w:div w:id="1059018895">
                  <w:marLeft w:val="0"/>
                  <w:marRight w:val="0"/>
                  <w:marTop w:val="0"/>
                  <w:marBottom w:val="0"/>
                  <w:divBdr>
                    <w:top w:val="none" w:sz="0" w:space="0" w:color="auto"/>
                    <w:left w:val="none" w:sz="0" w:space="0" w:color="auto"/>
                    <w:bottom w:val="none" w:sz="0" w:space="0" w:color="auto"/>
                    <w:right w:val="none" w:sz="0" w:space="0" w:color="auto"/>
                  </w:divBdr>
                  <w:divsChild>
                    <w:div w:id="1345666602">
                      <w:marLeft w:val="0"/>
                      <w:marRight w:val="0"/>
                      <w:marTop w:val="0"/>
                      <w:marBottom w:val="0"/>
                      <w:divBdr>
                        <w:top w:val="none" w:sz="0" w:space="0" w:color="auto"/>
                        <w:left w:val="none" w:sz="0" w:space="0" w:color="auto"/>
                        <w:bottom w:val="none" w:sz="0" w:space="0" w:color="auto"/>
                        <w:right w:val="none" w:sz="0" w:space="0" w:color="auto"/>
                      </w:divBdr>
                    </w:div>
                    <w:div w:id="174752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769939">
              <w:marLeft w:val="0"/>
              <w:marRight w:val="0"/>
              <w:marTop w:val="0"/>
              <w:marBottom w:val="225"/>
              <w:divBdr>
                <w:top w:val="none" w:sz="0" w:space="0" w:color="auto"/>
                <w:left w:val="none" w:sz="0" w:space="0" w:color="auto"/>
                <w:bottom w:val="none" w:sz="0" w:space="0" w:color="auto"/>
                <w:right w:val="none" w:sz="0" w:space="0" w:color="auto"/>
              </w:divBdr>
            </w:div>
          </w:divsChild>
        </w:div>
        <w:div w:id="1768887408">
          <w:marLeft w:val="0"/>
          <w:marRight w:val="0"/>
          <w:marTop w:val="0"/>
          <w:marBottom w:val="0"/>
          <w:divBdr>
            <w:top w:val="none" w:sz="0" w:space="0" w:color="auto"/>
            <w:left w:val="none" w:sz="0" w:space="0" w:color="auto"/>
            <w:bottom w:val="none" w:sz="0" w:space="0" w:color="auto"/>
            <w:right w:val="none" w:sz="0" w:space="0" w:color="auto"/>
          </w:divBdr>
          <w:divsChild>
            <w:div w:id="4602912">
              <w:marLeft w:val="0"/>
              <w:marRight w:val="0"/>
              <w:marTop w:val="0"/>
              <w:marBottom w:val="0"/>
              <w:divBdr>
                <w:top w:val="none" w:sz="0" w:space="0" w:color="auto"/>
                <w:left w:val="none" w:sz="0" w:space="0" w:color="auto"/>
                <w:bottom w:val="none" w:sz="0" w:space="0" w:color="auto"/>
                <w:right w:val="none" w:sz="0" w:space="0" w:color="auto"/>
              </w:divBdr>
              <w:divsChild>
                <w:div w:id="729771349">
                  <w:marLeft w:val="0"/>
                  <w:marRight w:val="0"/>
                  <w:marTop w:val="0"/>
                  <w:marBottom w:val="0"/>
                  <w:divBdr>
                    <w:top w:val="none" w:sz="0" w:space="0" w:color="auto"/>
                    <w:left w:val="none" w:sz="0" w:space="0" w:color="auto"/>
                    <w:bottom w:val="none" w:sz="0" w:space="0" w:color="auto"/>
                    <w:right w:val="none" w:sz="0" w:space="0" w:color="auto"/>
                  </w:divBdr>
                </w:div>
              </w:divsChild>
            </w:div>
            <w:div w:id="29231286">
              <w:marLeft w:val="0"/>
              <w:marRight w:val="0"/>
              <w:marTop w:val="0"/>
              <w:marBottom w:val="0"/>
              <w:divBdr>
                <w:top w:val="none" w:sz="0" w:space="0" w:color="auto"/>
                <w:left w:val="none" w:sz="0" w:space="0" w:color="auto"/>
                <w:bottom w:val="none" w:sz="0" w:space="0" w:color="auto"/>
                <w:right w:val="none" w:sz="0" w:space="0" w:color="auto"/>
              </w:divBdr>
              <w:divsChild>
                <w:div w:id="1021081178">
                  <w:marLeft w:val="0"/>
                  <w:marRight w:val="0"/>
                  <w:marTop w:val="0"/>
                  <w:marBottom w:val="0"/>
                  <w:divBdr>
                    <w:top w:val="none" w:sz="0" w:space="0" w:color="auto"/>
                    <w:left w:val="none" w:sz="0" w:space="0" w:color="auto"/>
                    <w:bottom w:val="none" w:sz="0" w:space="0" w:color="auto"/>
                    <w:right w:val="none" w:sz="0" w:space="0" w:color="auto"/>
                  </w:divBdr>
                </w:div>
              </w:divsChild>
            </w:div>
            <w:div w:id="277491473">
              <w:marLeft w:val="0"/>
              <w:marRight w:val="0"/>
              <w:marTop w:val="0"/>
              <w:marBottom w:val="0"/>
              <w:divBdr>
                <w:top w:val="none" w:sz="0" w:space="0" w:color="auto"/>
                <w:left w:val="none" w:sz="0" w:space="0" w:color="auto"/>
                <w:bottom w:val="none" w:sz="0" w:space="0" w:color="auto"/>
                <w:right w:val="none" w:sz="0" w:space="0" w:color="auto"/>
              </w:divBdr>
              <w:divsChild>
                <w:div w:id="1078289065">
                  <w:marLeft w:val="0"/>
                  <w:marRight w:val="0"/>
                  <w:marTop w:val="0"/>
                  <w:marBottom w:val="0"/>
                  <w:divBdr>
                    <w:top w:val="none" w:sz="0" w:space="0" w:color="auto"/>
                    <w:left w:val="none" w:sz="0" w:space="0" w:color="auto"/>
                    <w:bottom w:val="none" w:sz="0" w:space="0" w:color="auto"/>
                    <w:right w:val="none" w:sz="0" w:space="0" w:color="auto"/>
                  </w:divBdr>
                </w:div>
              </w:divsChild>
            </w:div>
            <w:div w:id="629937636">
              <w:marLeft w:val="0"/>
              <w:marRight w:val="0"/>
              <w:marTop w:val="0"/>
              <w:marBottom w:val="0"/>
              <w:divBdr>
                <w:top w:val="none" w:sz="0" w:space="0" w:color="auto"/>
                <w:left w:val="none" w:sz="0" w:space="0" w:color="auto"/>
                <w:bottom w:val="none" w:sz="0" w:space="0" w:color="auto"/>
                <w:right w:val="none" w:sz="0" w:space="0" w:color="auto"/>
              </w:divBdr>
              <w:divsChild>
                <w:div w:id="928662627">
                  <w:marLeft w:val="0"/>
                  <w:marRight w:val="0"/>
                  <w:marTop w:val="0"/>
                  <w:marBottom w:val="0"/>
                  <w:divBdr>
                    <w:top w:val="none" w:sz="0" w:space="0" w:color="auto"/>
                    <w:left w:val="none" w:sz="0" w:space="0" w:color="auto"/>
                    <w:bottom w:val="none" w:sz="0" w:space="0" w:color="auto"/>
                    <w:right w:val="none" w:sz="0" w:space="0" w:color="auto"/>
                  </w:divBdr>
                </w:div>
              </w:divsChild>
            </w:div>
            <w:div w:id="967471304">
              <w:marLeft w:val="0"/>
              <w:marRight w:val="0"/>
              <w:marTop w:val="0"/>
              <w:marBottom w:val="0"/>
              <w:divBdr>
                <w:top w:val="none" w:sz="0" w:space="0" w:color="auto"/>
                <w:left w:val="none" w:sz="0" w:space="0" w:color="auto"/>
                <w:bottom w:val="none" w:sz="0" w:space="0" w:color="auto"/>
                <w:right w:val="none" w:sz="0" w:space="0" w:color="auto"/>
              </w:divBdr>
              <w:divsChild>
                <w:div w:id="1454716937">
                  <w:marLeft w:val="0"/>
                  <w:marRight w:val="0"/>
                  <w:marTop w:val="0"/>
                  <w:marBottom w:val="0"/>
                  <w:divBdr>
                    <w:top w:val="none" w:sz="0" w:space="0" w:color="auto"/>
                    <w:left w:val="none" w:sz="0" w:space="0" w:color="auto"/>
                    <w:bottom w:val="none" w:sz="0" w:space="0" w:color="auto"/>
                    <w:right w:val="none" w:sz="0" w:space="0" w:color="auto"/>
                  </w:divBdr>
                </w:div>
              </w:divsChild>
            </w:div>
            <w:div w:id="1145664475">
              <w:marLeft w:val="0"/>
              <w:marRight w:val="0"/>
              <w:marTop w:val="0"/>
              <w:marBottom w:val="0"/>
              <w:divBdr>
                <w:top w:val="none" w:sz="0" w:space="0" w:color="auto"/>
                <w:left w:val="none" w:sz="0" w:space="0" w:color="auto"/>
                <w:bottom w:val="none" w:sz="0" w:space="0" w:color="auto"/>
                <w:right w:val="none" w:sz="0" w:space="0" w:color="auto"/>
              </w:divBdr>
              <w:divsChild>
                <w:div w:id="300696589">
                  <w:marLeft w:val="0"/>
                  <w:marRight w:val="0"/>
                  <w:marTop w:val="0"/>
                  <w:marBottom w:val="0"/>
                  <w:divBdr>
                    <w:top w:val="none" w:sz="0" w:space="0" w:color="auto"/>
                    <w:left w:val="none" w:sz="0" w:space="0" w:color="auto"/>
                    <w:bottom w:val="none" w:sz="0" w:space="0" w:color="auto"/>
                    <w:right w:val="none" w:sz="0" w:space="0" w:color="auto"/>
                  </w:divBdr>
                </w:div>
              </w:divsChild>
            </w:div>
            <w:div w:id="1428693438">
              <w:marLeft w:val="0"/>
              <w:marRight w:val="0"/>
              <w:marTop w:val="0"/>
              <w:marBottom w:val="0"/>
              <w:divBdr>
                <w:top w:val="none" w:sz="0" w:space="0" w:color="auto"/>
                <w:left w:val="none" w:sz="0" w:space="0" w:color="auto"/>
                <w:bottom w:val="none" w:sz="0" w:space="0" w:color="auto"/>
                <w:right w:val="none" w:sz="0" w:space="0" w:color="auto"/>
              </w:divBdr>
              <w:divsChild>
                <w:div w:id="1183714130">
                  <w:marLeft w:val="0"/>
                  <w:marRight w:val="0"/>
                  <w:marTop w:val="0"/>
                  <w:marBottom w:val="0"/>
                  <w:divBdr>
                    <w:top w:val="none" w:sz="0" w:space="0" w:color="auto"/>
                    <w:left w:val="none" w:sz="0" w:space="0" w:color="auto"/>
                    <w:bottom w:val="none" w:sz="0" w:space="0" w:color="auto"/>
                    <w:right w:val="none" w:sz="0" w:space="0" w:color="auto"/>
                  </w:divBdr>
                </w:div>
              </w:divsChild>
            </w:div>
            <w:div w:id="1632713646">
              <w:marLeft w:val="0"/>
              <w:marRight w:val="0"/>
              <w:marTop w:val="0"/>
              <w:marBottom w:val="0"/>
              <w:divBdr>
                <w:top w:val="none" w:sz="0" w:space="0" w:color="auto"/>
                <w:left w:val="none" w:sz="0" w:space="0" w:color="auto"/>
                <w:bottom w:val="none" w:sz="0" w:space="0" w:color="auto"/>
                <w:right w:val="none" w:sz="0" w:space="0" w:color="auto"/>
              </w:divBdr>
              <w:divsChild>
                <w:div w:id="496111823">
                  <w:marLeft w:val="0"/>
                  <w:marRight w:val="0"/>
                  <w:marTop w:val="0"/>
                  <w:marBottom w:val="0"/>
                  <w:divBdr>
                    <w:top w:val="none" w:sz="0" w:space="0" w:color="auto"/>
                    <w:left w:val="none" w:sz="0" w:space="0" w:color="auto"/>
                    <w:bottom w:val="none" w:sz="0" w:space="0" w:color="auto"/>
                    <w:right w:val="none" w:sz="0" w:space="0" w:color="auto"/>
                  </w:divBdr>
                  <w:divsChild>
                    <w:div w:id="284507063">
                      <w:marLeft w:val="0"/>
                      <w:marRight w:val="0"/>
                      <w:marTop w:val="0"/>
                      <w:marBottom w:val="0"/>
                      <w:divBdr>
                        <w:top w:val="none" w:sz="0" w:space="0" w:color="auto"/>
                        <w:left w:val="none" w:sz="0" w:space="0" w:color="auto"/>
                        <w:bottom w:val="none" w:sz="0" w:space="0" w:color="auto"/>
                        <w:right w:val="none" w:sz="0" w:space="0" w:color="auto"/>
                      </w:divBdr>
                      <w:divsChild>
                        <w:div w:id="819073596">
                          <w:marLeft w:val="0"/>
                          <w:marRight w:val="0"/>
                          <w:marTop w:val="0"/>
                          <w:marBottom w:val="0"/>
                          <w:divBdr>
                            <w:top w:val="none" w:sz="0" w:space="0" w:color="auto"/>
                            <w:left w:val="none" w:sz="0" w:space="0" w:color="auto"/>
                            <w:bottom w:val="none" w:sz="0" w:space="0" w:color="auto"/>
                            <w:right w:val="none" w:sz="0" w:space="0" w:color="auto"/>
                          </w:divBdr>
                        </w:div>
                        <w:div w:id="1574975332">
                          <w:marLeft w:val="0"/>
                          <w:marRight w:val="0"/>
                          <w:marTop w:val="0"/>
                          <w:marBottom w:val="0"/>
                          <w:divBdr>
                            <w:top w:val="none" w:sz="0" w:space="0" w:color="auto"/>
                            <w:left w:val="none" w:sz="0" w:space="0" w:color="auto"/>
                            <w:bottom w:val="none" w:sz="0" w:space="0" w:color="auto"/>
                            <w:right w:val="none" w:sz="0" w:space="0" w:color="auto"/>
                          </w:divBdr>
                          <w:divsChild>
                            <w:div w:id="121623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153346">
                      <w:marLeft w:val="0"/>
                      <w:marRight w:val="0"/>
                      <w:marTop w:val="0"/>
                      <w:marBottom w:val="0"/>
                      <w:divBdr>
                        <w:top w:val="none" w:sz="0" w:space="0" w:color="auto"/>
                        <w:left w:val="none" w:sz="0" w:space="0" w:color="auto"/>
                        <w:bottom w:val="none" w:sz="0" w:space="0" w:color="auto"/>
                        <w:right w:val="none" w:sz="0" w:space="0" w:color="auto"/>
                      </w:divBdr>
                      <w:divsChild>
                        <w:div w:id="169719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394127">
              <w:marLeft w:val="0"/>
              <w:marRight w:val="0"/>
              <w:marTop w:val="0"/>
              <w:marBottom w:val="0"/>
              <w:divBdr>
                <w:top w:val="none" w:sz="0" w:space="0" w:color="auto"/>
                <w:left w:val="none" w:sz="0" w:space="0" w:color="auto"/>
                <w:bottom w:val="none" w:sz="0" w:space="0" w:color="auto"/>
                <w:right w:val="none" w:sz="0" w:space="0" w:color="auto"/>
              </w:divBdr>
              <w:divsChild>
                <w:div w:id="1152525033">
                  <w:marLeft w:val="0"/>
                  <w:marRight w:val="0"/>
                  <w:marTop w:val="0"/>
                  <w:marBottom w:val="0"/>
                  <w:divBdr>
                    <w:top w:val="none" w:sz="0" w:space="0" w:color="auto"/>
                    <w:left w:val="none" w:sz="0" w:space="0" w:color="auto"/>
                    <w:bottom w:val="none" w:sz="0" w:space="0" w:color="auto"/>
                    <w:right w:val="none" w:sz="0" w:space="0" w:color="auto"/>
                  </w:divBdr>
                </w:div>
              </w:divsChild>
            </w:div>
            <w:div w:id="1876581254">
              <w:marLeft w:val="0"/>
              <w:marRight w:val="0"/>
              <w:marTop w:val="0"/>
              <w:marBottom w:val="0"/>
              <w:divBdr>
                <w:top w:val="none" w:sz="0" w:space="0" w:color="auto"/>
                <w:left w:val="none" w:sz="0" w:space="0" w:color="auto"/>
                <w:bottom w:val="none" w:sz="0" w:space="0" w:color="auto"/>
                <w:right w:val="none" w:sz="0" w:space="0" w:color="auto"/>
              </w:divBdr>
            </w:div>
            <w:div w:id="1886062021">
              <w:marLeft w:val="0"/>
              <w:marRight w:val="0"/>
              <w:marTop w:val="0"/>
              <w:marBottom w:val="0"/>
              <w:divBdr>
                <w:top w:val="none" w:sz="0" w:space="0" w:color="auto"/>
                <w:left w:val="none" w:sz="0" w:space="0" w:color="auto"/>
                <w:bottom w:val="none" w:sz="0" w:space="0" w:color="auto"/>
                <w:right w:val="none" w:sz="0" w:space="0" w:color="auto"/>
              </w:divBdr>
              <w:divsChild>
                <w:div w:id="882254483">
                  <w:marLeft w:val="0"/>
                  <w:marRight w:val="0"/>
                  <w:marTop w:val="0"/>
                  <w:marBottom w:val="0"/>
                  <w:divBdr>
                    <w:top w:val="none" w:sz="0" w:space="0" w:color="auto"/>
                    <w:left w:val="none" w:sz="0" w:space="0" w:color="auto"/>
                    <w:bottom w:val="none" w:sz="0" w:space="0" w:color="auto"/>
                    <w:right w:val="none" w:sz="0" w:space="0" w:color="auto"/>
                  </w:divBdr>
                </w:div>
              </w:divsChild>
            </w:div>
            <w:div w:id="1989478122">
              <w:marLeft w:val="0"/>
              <w:marRight w:val="0"/>
              <w:marTop w:val="0"/>
              <w:marBottom w:val="0"/>
              <w:divBdr>
                <w:top w:val="none" w:sz="0" w:space="0" w:color="auto"/>
                <w:left w:val="none" w:sz="0" w:space="0" w:color="auto"/>
                <w:bottom w:val="none" w:sz="0" w:space="0" w:color="auto"/>
                <w:right w:val="none" w:sz="0" w:space="0" w:color="auto"/>
              </w:divBdr>
              <w:divsChild>
                <w:div w:id="119257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504374">
      <w:bodyDiv w:val="1"/>
      <w:marLeft w:val="0"/>
      <w:marRight w:val="0"/>
      <w:marTop w:val="0"/>
      <w:marBottom w:val="0"/>
      <w:divBdr>
        <w:top w:val="none" w:sz="0" w:space="0" w:color="auto"/>
        <w:left w:val="none" w:sz="0" w:space="0" w:color="auto"/>
        <w:bottom w:val="none" w:sz="0" w:space="0" w:color="auto"/>
        <w:right w:val="none" w:sz="0" w:space="0" w:color="auto"/>
      </w:divBdr>
      <w:divsChild>
        <w:div w:id="2081513177">
          <w:marLeft w:val="0"/>
          <w:marRight w:val="0"/>
          <w:marTop w:val="0"/>
          <w:marBottom w:val="0"/>
          <w:divBdr>
            <w:top w:val="none" w:sz="0" w:space="0" w:color="auto"/>
            <w:left w:val="none" w:sz="0" w:space="0" w:color="auto"/>
            <w:bottom w:val="none" w:sz="0" w:space="0" w:color="auto"/>
            <w:right w:val="none" w:sz="0" w:space="0" w:color="auto"/>
          </w:divBdr>
          <w:divsChild>
            <w:div w:id="1021663862">
              <w:marLeft w:val="0"/>
              <w:marRight w:val="0"/>
              <w:marTop w:val="0"/>
              <w:marBottom w:val="0"/>
              <w:divBdr>
                <w:top w:val="none" w:sz="0" w:space="0" w:color="auto"/>
                <w:left w:val="none" w:sz="0" w:space="0" w:color="auto"/>
                <w:bottom w:val="none" w:sz="0" w:space="0" w:color="auto"/>
                <w:right w:val="none" w:sz="0" w:space="0" w:color="auto"/>
              </w:divBdr>
            </w:div>
          </w:divsChild>
        </w:div>
        <w:div w:id="150369853">
          <w:marLeft w:val="0"/>
          <w:marRight w:val="0"/>
          <w:marTop w:val="0"/>
          <w:marBottom w:val="240"/>
          <w:divBdr>
            <w:top w:val="single" w:sz="6" w:space="4" w:color="EEEEEE"/>
            <w:left w:val="none" w:sz="0" w:space="0" w:color="auto"/>
            <w:bottom w:val="single" w:sz="6" w:space="4" w:color="EEEEEE"/>
            <w:right w:val="none" w:sz="0" w:space="0" w:color="auto"/>
          </w:divBdr>
          <w:divsChild>
            <w:div w:id="1460957566">
              <w:marLeft w:val="0"/>
              <w:marRight w:val="75"/>
              <w:marTop w:val="0"/>
              <w:marBottom w:val="0"/>
              <w:divBdr>
                <w:top w:val="none" w:sz="0" w:space="0" w:color="auto"/>
                <w:left w:val="none" w:sz="0" w:space="0" w:color="auto"/>
                <w:bottom w:val="none" w:sz="0" w:space="0" w:color="auto"/>
                <w:right w:val="none" w:sz="0" w:space="0" w:color="auto"/>
              </w:divBdr>
              <w:divsChild>
                <w:div w:id="113220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830543">
          <w:marLeft w:val="0"/>
          <w:marRight w:val="0"/>
          <w:marTop w:val="0"/>
          <w:marBottom w:val="0"/>
          <w:divBdr>
            <w:top w:val="none" w:sz="0" w:space="0" w:color="auto"/>
            <w:left w:val="none" w:sz="0" w:space="0" w:color="auto"/>
            <w:bottom w:val="none" w:sz="0" w:space="0" w:color="auto"/>
            <w:right w:val="none" w:sz="0" w:space="0" w:color="auto"/>
          </w:divBdr>
          <w:divsChild>
            <w:div w:id="539244042">
              <w:marLeft w:val="0"/>
              <w:marRight w:val="0"/>
              <w:marTop w:val="0"/>
              <w:marBottom w:val="180"/>
              <w:divBdr>
                <w:top w:val="none" w:sz="0" w:space="0" w:color="auto"/>
                <w:left w:val="none" w:sz="0" w:space="0" w:color="auto"/>
                <w:bottom w:val="single" w:sz="6" w:space="6" w:color="EEEEEE"/>
                <w:right w:val="none" w:sz="0" w:space="0" w:color="auto"/>
              </w:divBdr>
            </w:div>
          </w:divsChild>
        </w:div>
        <w:div w:id="1573853026">
          <w:marLeft w:val="0"/>
          <w:marRight w:val="0"/>
          <w:marTop w:val="0"/>
          <w:marBottom w:val="0"/>
          <w:divBdr>
            <w:top w:val="none" w:sz="0" w:space="0" w:color="auto"/>
            <w:left w:val="none" w:sz="0" w:space="0" w:color="auto"/>
            <w:bottom w:val="none" w:sz="0" w:space="0" w:color="auto"/>
            <w:right w:val="none" w:sz="0" w:space="0" w:color="auto"/>
          </w:divBdr>
          <w:divsChild>
            <w:div w:id="1849252786">
              <w:marLeft w:val="0"/>
              <w:marRight w:val="0"/>
              <w:marTop w:val="0"/>
              <w:marBottom w:val="0"/>
              <w:divBdr>
                <w:top w:val="none" w:sz="0" w:space="0" w:color="auto"/>
                <w:left w:val="none" w:sz="0" w:space="0" w:color="auto"/>
                <w:bottom w:val="none" w:sz="0" w:space="0" w:color="auto"/>
                <w:right w:val="none" w:sz="0" w:space="0" w:color="auto"/>
              </w:divBdr>
              <w:divsChild>
                <w:div w:id="229536454">
                  <w:marLeft w:val="0"/>
                  <w:marRight w:val="0"/>
                  <w:marTop w:val="0"/>
                  <w:marBottom w:val="240"/>
                  <w:divBdr>
                    <w:top w:val="none" w:sz="0" w:space="0" w:color="auto"/>
                    <w:left w:val="none" w:sz="0" w:space="0" w:color="auto"/>
                    <w:bottom w:val="single" w:sz="6" w:space="11" w:color="EEEEEE"/>
                    <w:right w:val="none" w:sz="0" w:space="0" w:color="auto"/>
                  </w:divBdr>
                  <w:divsChild>
                    <w:div w:id="2101682138">
                      <w:marLeft w:val="0"/>
                      <w:marRight w:val="0"/>
                      <w:marTop w:val="225"/>
                      <w:marBottom w:val="0"/>
                      <w:divBdr>
                        <w:top w:val="none" w:sz="0" w:space="0" w:color="auto"/>
                        <w:left w:val="none" w:sz="0" w:space="0" w:color="auto"/>
                        <w:bottom w:val="none" w:sz="0" w:space="0" w:color="auto"/>
                        <w:right w:val="none" w:sz="0" w:space="0" w:color="auto"/>
                      </w:divBdr>
                    </w:div>
                  </w:divsChild>
                </w:div>
                <w:div w:id="1112167369">
                  <w:marLeft w:val="0"/>
                  <w:marRight w:val="0"/>
                  <w:marTop w:val="0"/>
                  <w:marBottom w:val="0"/>
                  <w:divBdr>
                    <w:top w:val="none" w:sz="0" w:space="0" w:color="auto"/>
                    <w:left w:val="none" w:sz="0" w:space="0" w:color="auto"/>
                    <w:bottom w:val="none" w:sz="0" w:space="0" w:color="auto"/>
                    <w:right w:val="none" w:sz="0" w:space="0" w:color="auto"/>
                  </w:divBdr>
                  <w:divsChild>
                    <w:div w:id="211890615">
                      <w:marLeft w:val="0"/>
                      <w:marRight w:val="0"/>
                      <w:marTop w:val="0"/>
                      <w:marBottom w:val="0"/>
                      <w:divBdr>
                        <w:top w:val="none" w:sz="0" w:space="0" w:color="auto"/>
                        <w:left w:val="none" w:sz="0" w:space="0" w:color="auto"/>
                        <w:bottom w:val="none" w:sz="0" w:space="0" w:color="auto"/>
                        <w:right w:val="none" w:sz="0" w:space="0" w:color="auto"/>
                      </w:divBdr>
                      <w:divsChild>
                        <w:div w:id="164172611">
                          <w:marLeft w:val="0"/>
                          <w:marRight w:val="0"/>
                          <w:marTop w:val="0"/>
                          <w:marBottom w:val="0"/>
                          <w:divBdr>
                            <w:top w:val="none" w:sz="0" w:space="0" w:color="auto"/>
                            <w:left w:val="none" w:sz="0" w:space="0" w:color="auto"/>
                            <w:bottom w:val="none" w:sz="0" w:space="0" w:color="auto"/>
                            <w:right w:val="none" w:sz="0" w:space="0" w:color="auto"/>
                          </w:divBdr>
                          <w:divsChild>
                            <w:div w:id="265818203">
                              <w:marLeft w:val="0"/>
                              <w:marRight w:val="0"/>
                              <w:marTop w:val="0"/>
                              <w:marBottom w:val="0"/>
                              <w:divBdr>
                                <w:top w:val="none" w:sz="0" w:space="0" w:color="auto"/>
                                <w:left w:val="none" w:sz="0" w:space="0" w:color="auto"/>
                                <w:bottom w:val="none" w:sz="0" w:space="0" w:color="auto"/>
                                <w:right w:val="none" w:sz="0" w:space="0" w:color="auto"/>
                              </w:divBdr>
                              <w:divsChild>
                                <w:div w:id="523134977">
                                  <w:marLeft w:val="0"/>
                                  <w:marRight w:val="0"/>
                                  <w:marTop w:val="240"/>
                                  <w:marBottom w:val="240"/>
                                  <w:divBdr>
                                    <w:top w:val="none" w:sz="0" w:space="0" w:color="auto"/>
                                    <w:left w:val="none" w:sz="0" w:space="0" w:color="auto"/>
                                    <w:bottom w:val="none" w:sz="0" w:space="0" w:color="auto"/>
                                    <w:right w:val="none" w:sz="0" w:space="0" w:color="auto"/>
                                  </w:divBdr>
                                  <w:divsChild>
                                    <w:div w:id="1173490625">
                                      <w:marLeft w:val="0"/>
                                      <w:marRight w:val="0"/>
                                      <w:marTop w:val="0"/>
                                      <w:marBottom w:val="0"/>
                                      <w:divBdr>
                                        <w:top w:val="none" w:sz="0" w:space="0" w:color="auto"/>
                                        <w:left w:val="none" w:sz="0" w:space="0" w:color="auto"/>
                                        <w:bottom w:val="none" w:sz="0" w:space="0" w:color="auto"/>
                                        <w:right w:val="none" w:sz="0" w:space="0" w:color="auto"/>
                                      </w:divBdr>
                                      <w:divsChild>
                                        <w:div w:id="1122462389">
                                          <w:marLeft w:val="0"/>
                                          <w:marRight w:val="0"/>
                                          <w:marTop w:val="0"/>
                                          <w:marBottom w:val="0"/>
                                          <w:divBdr>
                                            <w:top w:val="none" w:sz="0" w:space="0" w:color="auto"/>
                                            <w:left w:val="none" w:sz="0" w:space="0" w:color="auto"/>
                                            <w:bottom w:val="none" w:sz="0" w:space="0" w:color="auto"/>
                                            <w:right w:val="none" w:sz="0" w:space="0" w:color="auto"/>
                                          </w:divBdr>
                                          <w:divsChild>
                                            <w:div w:id="1537160137">
                                              <w:marLeft w:val="0"/>
                                              <w:marRight w:val="0"/>
                                              <w:marTop w:val="0"/>
                                              <w:marBottom w:val="0"/>
                                              <w:divBdr>
                                                <w:top w:val="none" w:sz="0" w:space="0" w:color="auto"/>
                                                <w:left w:val="none" w:sz="0" w:space="0" w:color="auto"/>
                                                <w:bottom w:val="none" w:sz="0" w:space="0" w:color="auto"/>
                                                <w:right w:val="none" w:sz="0" w:space="0" w:color="auto"/>
                                              </w:divBdr>
                                              <w:divsChild>
                                                <w:div w:id="156148020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86939246">
                                      <w:marLeft w:val="0"/>
                                      <w:marRight w:val="0"/>
                                      <w:marTop w:val="0"/>
                                      <w:marBottom w:val="0"/>
                                      <w:divBdr>
                                        <w:top w:val="none" w:sz="0" w:space="0" w:color="auto"/>
                                        <w:left w:val="none" w:sz="0" w:space="0" w:color="auto"/>
                                        <w:bottom w:val="none" w:sz="0" w:space="0" w:color="auto"/>
                                        <w:right w:val="none" w:sz="0" w:space="0" w:color="auto"/>
                                      </w:divBdr>
                                      <w:divsChild>
                                        <w:div w:id="1901362365">
                                          <w:marLeft w:val="0"/>
                                          <w:marRight w:val="0"/>
                                          <w:marTop w:val="0"/>
                                          <w:marBottom w:val="0"/>
                                          <w:divBdr>
                                            <w:top w:val="none" w:sz="0" w:space="0" w:color="auto"/>
                                            <w:left w:val="none" w:sz="0" w:space="0" w:color="auto"/>
                                            <w:bottom w:val="none" w:sz="0" w:space="0" w:color="auto"/>
                                            <w:right w:val="none" w:sz="0" w:space="0" w:color="auto"/>
                                          </w:divBdr>
                                          <w:divsChild>
                                            <w:div w:id="301231658">
                                              <w:marLeft w:val="0"/>
                                              <w:marRight w:val="0"/>
                                              <w:marTop w:val="0"/>
                                              <w:marBottom w:val="0"/>
                                              <w:divBdr>
                                                <w:top w:val="none" w:sz="0" w:space="0" w:color="auto"/>
                                                <w:left w:val="none" w:sz="0" w:space="0" w:color="auto"/>
                                                <w:bottom w:val="none" w:sz="0" w:space="0" w:color="auto"/>
                                                <w:right w:val="none" w:sz="0" w:space="0" w:color="auto"/>
                                              </w:divBdr>
                                              <w:divsChild>
                                                <w:div w:id="544369365">
                                                  <w:marLeft w:val="0"/>
                                                  <w:marRight w:val="0"/>
                                                  <w:marTop w:val="0"/>
                                                  <w:marBottom w:val="0"/>
                                                  <w:divBdr>
                                                    <w:top w:val="none" w:sz="0" w:space="0" w:color="auto"/>
                                                    <w:left w:val="none" w:sz="0" w:space="0" w:color="auto"/>
                                                    <w:bottom w:val="none" w:sz="0" w:space="0" w:color="auto"/>
                                                    <w:right w:val="none" w:sz="0" w:space="0" w:color="auto"/>
                                                  </w:divBdr>
                                                  <w:divsChild>
                                                    <w:div w:id="563024668">
                                                      <w:marLeft w:val="0"/>
                                                      <w:marRight w:val="0"/>
                                                      <w:marTop w:val="180"/>
                                                      <w:marBottom w:val="0"/>
                                                      <w:divBdr>
                                                        <w:top w:val="none" w:sz="0" w:space="0" w:color="auto"/>
                                                        <w:left w:val="none" w:sz="0" w:space="0" w:color="auto"/>
                                                        <w:bottom w:val="none" w:sz="0" w:space="0" w:color="auto"/>
                                                        <w:right w:val="none" w:sz="0" w:space="0" w:color="auto"/>
                                                      </w:divBdr>
                                                      <w:divsChild>
                                                        <w:div w:id="4457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01978">
                                                  <w:marLeft w:val="0"/>
                                                  <w:marRight w:val="0"/>
                                                  <w:marTop w:val="540"/>
                                                  <w:marBottom w:val="540"/>
                                                  <w:divBdr>
                                                    <w:top w:val="none" w:sz="0" w:space="0" w:color="auto"/>
                                                    <w:left w:val="none" w:sz="0" w:space="0" w:color="auto"/>
                                                    <w:bottom w:val="none" w:sz="0" w:space="0" w:color="auto"/>
                                                    <w:right w:val="none" w:sz="0" w:space="0" w:color="auto"/>
                                                  </w:divBdr>
                                                </w:div>
                                                <w:div w:id="828251635">
                                                  <w:marLeft w:val="0"/>
                                                  <w:marRight w:val="540"/>
                                                  <w:marTop w:val="0"/>
                                                  <w:marBottom w:val="240"/>
                                                  <w:divBdr>
                                                    <w:top w:val="none" w:sz="0" w:space="0" w:color="auto"/>
                                                    <w:left w:val="none" w:sz="0" w:space="0" w:color="auto"/>
                                                    <w:bottom w:val="none" w:sz="0" w:space="0" w:color="auto"/>
                                                    <w:right w:val="none" w:sz="0" w:space="0" w:color="auto"/>
                                                  </w:divBdr>
                                                  <w:divsChild>
                                                    <w:div w:id="1462846510">
                                                      <w:marLeft w:val="0"/>
                                                      <w:marRight w:val="0"/>
                                                      <w:marTop w:val="0"/>
                                                      <w:marBottom w:val="0"/>
                                                      <w:divBdr>
                                                        <w:top w:val="none" w:sz="0" w:space="0" w:color="auto"/>
                                                        <w:left w:val="none" w:sz="0" w:space="0" w:color="auto"/>
                                                        <w:bottom w:val="none" w:sz="0" w:space="0" w:color="auto"/>
                                                        <w:right w:val="none" w:sz="0" w:space="0" w:color="auto"/>
                                                      </w:divBdr>
                                                      <w:divsChild>
                                                        <w:div w:id="61572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94090442">
      <w:bodyDiv w:val="1"/>
      <w:marLeft w:val="0"/>
      <w:marRight w:val="0"/>
      <w:marTop w:val="0"/>
      <w:marBottom w:val="0"/>
      <w:divBdr>
        <w:top w:val="none" w:sz="0" w:space="0" w:color="auto"/>
        <w:left w:val="none" w:sz="0" w:space="0" w:color="auto"/>
        <w:bottom w:val="none" w:sz="0" w:space="0" w:color="auto"/>
        <w:right w:val="none" w:sz="0" w:space="0" w:color="auto"/>
      </w:divBdr>
      <w:divsChild>
        <w:div w:id="379790929">
          <w:marLeft w:val="0"/>
          <w:marRight w:val="0"/>
          <w:marTop w:val="0"/>
          <w:marBottom w:val="0"/>
          <w:divBdr>
            <w:top w:val="none" w:sz="0" w:space="0" w:color="auto"/>
            <w:left w:val="none" w:sz="0" w:space="0" w:color="auto"/>
            <w:bottom w:val="none" w:sz="0" w:space="0" w:color="auto"/>
            <w:right w:val="none" w:sz="0" w:space="0" w:color="auto"/>
          </w:divBdr>
          <w:divsChild>
            <w:div w:id="344483541">
              <w:marLeft w:val="0"/>
              <w:marRight w:val="0"/>
              <w:marTop w:val="0"/>
              <w:marBottom w:val="0"/>
              <w:divBdr>
                <w:top w:val="none" w:sz="0" w:space="0" w:color="auto"/>
                <w:left w:val="none" w:sz="0" w:space="0" w:color="auto"/>
                <w:bottom w:val="none" w:sz="0" w:space="0" w:color="auto"/>
                <w:right w:val="none" w:sz="0" w:space="0" w:color="auto"/>
              </w:divBdr>
            </w:div>
          </w:divsChild>
        </w:div>
        <w:div w:id="1220702424">
          <w:marLeft w:val="0"/>
          <w:marRight w:val="0"/>
          <w:marTop w:val="195"/>
          <w:marBottom w:val="0"/>
          <w:divBdr>
            <w:top w:val="single" w:sz="6" w:space="4" w:color="EEEEEE"/>
            <w:left w:val="none" w:sz="0" w:space="0" w:color="auto"/>
            <w:bottom w:val="single" w:sz="6" w:space="4" w:color="EEEEEE"/>
            <w:right w:val="none" w:sz="0" w:space="0" w:color="auto"/>
          </w:divBdr>
          <w:divsChild>
            <w:div w:id="1228223507">
              <w:marLeft w:val="0"/>
              <w:marRight w:val="75"/>
              <w:marTop w:val="0"/>
              <w:marBottom w:val="0"/>
              <w:divBdr>
                <w:top w:val="none" w:sz="0" w:space="0" w:color="auto"/>
                <w:left w:val="none" w:sz="0" w:space="0" w:color="auto"/>
                <w:bottom w:val="none" w:sz="0" w:space="0" w:color="auto"/>
                <w:right w:val="none" w:sz="0" w:space="0" w:color="auto"/>
              </w:divBdr>
              <w:divsChild>
                <w:div w:id="27914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938036">
          <w:marLeft w:val="0"/>
          <w:marRight w:val="0"/>
          <w:marTop w:val="0"/>
          <w:marBottom w:val="0"/>
          <w:divBdr>
            <w:top w:val="none" w:sz="0" w:space="0" w:color="auto"/>
            <w:left w:val="none" w:sz="0" w:space="0" w:color="auto"/>
            <w:bottom w:val="none" w:sz="0" w:space="0" w:color="auto"/>
            <w:right w:val="none" w:sz="0" w:space="0" w:color="auto"/>
          </w:divBdr>
          <w:divsChild>
            <w:div w:id="1102412267">
              <w:marLeft w:val="0"/>
              <w:marRight w:val="0"/>
              <w:marTop w:val="180"/>
              <w:marBottom w:val="0"/>
              <w:divBdr>
                <w:top w:val="none" w:sz="0" w:space="0" w:color="auto"/>
                <w:left w:val="none" w:sz="0" w:space="0" w:color="auto"/>
                <w:bottom w:val="none" w:sz="0" w:space="0" w:color="auto"/>
                <w:right w:val="none" w:sz="0" w:space="0" w:color="auto"/>
              </w:divBdr>
            </w:div>
          </w:divsChild>
        </w:div>
        <w:div w:id="537548873">
          <w:marLeft w:val="0"/>
          <w:marRight w:val="0"/>
          <w:marTop w:val="0"/>
          <w:marBottom w:val="0"/>
          <w:divBdr>
            <w:top w:val="none" w:sz="0" w:space="0" w:color="auto"/>
            <w:left w:val="none" w:sz="0" w:space="0" w:color="auto"/>
            <w:bottom w:val="none" w:sz="0" w:space="0" w:color="auto"/>
            <w:right w:val="none" w:sz="0" w:space="0" w:color="auto"/>
          </w:divBdr>
          <w:divsChild>
            <w:div w:id="1714845693">
              <w:marLeft w:val="0"/>
              <w:marRight w:val="0"/>
              <w:marTop w:val="480"/>
              <w:marBottom w:val="0"/>
              <w:divBdr>
                <w:top w:val="none" w:sz="0" w:space="0" w:color="auto"/>
                <w:left w:val="none" w:sz="0" w:space="0" w:color="auto"/>
                <w:bottom w:val="single" w:sz="6" w:space="11" w:color="EEEEEE"/>
                <w:right w:val="none" w:sz="0" w:space="0" w:color="auto"/>
              </w:divBdr>
              <w:divsChild>
                <w:div w:id="957877315">
                  <w:marLeft w:val="0"/>
                  <w:marRight w:val="0"/>
                  <w:marTop w:val="225"/>
                  <w:marBottom w:val="0"/>
                  <w:divBdr>
                    <w:top w:val="none" w:sz="0" w:space="0" w:color="auto"/>
                    <w:left w:val="none" w:sz="0" w:space="0" w:color="auto"/>
                    <w:bottom w:val="none" w:sz="0" w:space="0" w:color="auto"/>
                    <w:right w:val="none" w:sz="0" w:space="0" w:color="auto"/>
                  </w:divBdr>
                </w:div>
              </w:divsChild>
            </w:div>
            <w:div w:id="63378624">
              <w:marLeft w:val="0"/>
              <w:marRight w:val="0"/>
              <w:marTop w:val="0"/>
              <w:marBottom w:val="0"/>
              <w:divBdr>
                <w:top w:val="none" w:sz="0" w:space="0" w:color="auto"/>
                <w:left w:val="none" w:sz="0" w:space="0" w:color="auto"/>
                <w:bottom w:val="none" w:sz="0" w:space="0" w:color="auto"/>
                <w:right w:val="none" w:sz="0" w:space="0" w:color="auto"/>
              </w:divBdr>
              <w:divsChild>
                <w:div w:id="1217400377">
                  <w:marLeft w:val="900"/>
                  <w:marRight w:val="900"/>
                  <w:marTop w:val="480"/>
                  <w:marBottom w:val="480"/>
                  <w:divBdr>
                    <w:top w:val="none" w:sz="0" w:space="0" w:color="auto"/>
                    <w:left w:val="none" w:sz="0" w:space="0" w:color="auto"/>
                    <w:bottom w:val="none" w:sz="0" w:space="0" w:color="auto"/>
                    <w:right w:val="none" w:sz="0" w:space="0" w:color="auto"/>
                  </w:divBdr>
                </w:div>
                <w:div w:id="1847090746">
                  <w:marLeft w:val="0"/>
                  <w:marRight w:val="0"/>
                  <w:marTop w:val="0"/>
                  <w:marBottom w:val="0"/>
                  <w:divBdr>
                    <w:top w:val="none" w:sz="0" w:space="0" w:color="auto"/>
                    <w:left w:val="none" w:sz="0" w:space="0" w:color="auto"/>
                    <w:bottom w:val="none" w:sz="0" w:space="0" w:color="auto"/>
                    <w:right w:val="none" w:sz="0" w:space="0" w:color="auto"/>
                  </w:divBdr>
                  <w:divsChild>
                    <w:div w:id="497699789">
                      <w:marLeft w:val="0"/>
                      <w:marRight w:val="0"/>
                      <w:marTop w:val="0"/>
                      <w:marBottom w:val="0"/>
                      <w:divBdr>
                        <w:top w:val="none" w:sz="0" w:space="0" w:color="auto"/>
                        <w:left w:val="none" w:sz="0" w:space="0" w:color="auto"/>
                        <w:bottom w:val="none" w:sz="0" w:space="0" w:color="auto"/>
                        <w:right w:val="none" w:sz="0" w:space="0" w:color="auto"/>
                      </w:divBdr>
                      <w:divsChild>
                        <w:div w:id="11611440">
                          <w:marLeft w:val="0"/>
                          <w:marRight w:val="0"/>
                          <w:marTop w:val="0"/>
                          <w:marBottom w:val="0"/>
                          <w:divBdr>
                            <w:top w:val="none" w:sz="0" w:space="0" w:color="auto"/>
                            <w:left w:val="none" w:sz="0" w:space="0" w:color="auto"/>
                            <w:bottom w:val="none" w:sz="0" w:space="0" w:color="auto"/>
                            <w:right w:val="none" w:sz="0" w:space="0" w:color="auto"/>
                          </w:divBdr>
                          <w:divsChild>
                            <w:div w:id="924067429">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 w:id="941718349">
                      <w:marLeft w:val="900"/>
                      <w:marRight w:val="900"/>
                      <w:marTop w:val="0"/>
                      <w:marBottom w:val="0"/>
                      <w:divBdr>
                        <w:top w:val="none" w:sz="0" w:space="0" w:color="auto"/>
                        <w:left w:val="none" w:sz="0" w:space="0" w:color="auto"/>
                        <w:bottom w:val="none" w:sz="0" w:space="0" w:color="auto"/>
                        <w:right w:val="none" w:sz="0" w:space="0" w:color="auto"/>
                      </w:divBdr>
                      <w:divsChild>
                        <w:div w:id="689528633">
                          <w:marLeft w:val="0"/>
                          <w:marRight w:val="0"/>
                          <w:marTop w:val="0"/>
                          <w:marBottom w:val="0"/>
                          <w:divBdr>
                            <w:top w:val="none" w:sz="0" w:space="0" w:color="auto"/>
                            <w:left w:val="none" w:sz="0" w:space="0" w:color="auto"/>
                            <w:bottom w:val="none" w:sz="0" w:space="0" w:color="auto"/>
                            <w:right w:val="none" w:sz="0" w:space="0" w:color="auto"/>
                          </w:divBdr>
                          <w:divsChild>
                            <w:div w:id="1253902091">
                              <w:marLeft w:val="0"/>
                              <w:marRight w:val="0"/>
                              <w:marTop w:val="100"/>
                              <w:marBottom w:val="300"/>
                              <w:divBdr>
                                <w:top w:val="none" w:sz="0" w:space="0" w:color="auto"/>
                                <w:left w:val="none" w:sz="0" w:space="0" w:color="auto"/>
                                <w:bottom w:val="none" w:sz="0" w:space="0" w:color="auto"/>
                                <w:right w:val="none" w:sz="0" w:space="0" w:color="auto"/>
                              </w:divBdr>
                              <w:divsChild>
                                <w:div w:id="644966716">
                                  <w:marLeft w:val="0"/>
                                  <w:marRight w:val="0"/>
                                  <w:marTop w:val="0"/>
                                  <w:marBottom w:val="0"/>
                                  <w:divBdr>
                                    <w:top w:val="none" w:sz="0" w:space="0" w:color="auto"/>
                                    <w:left w:val="none" w:sz="0" w:space="0" w:color="auto"/>
                                    <w:bottom w:val="none" w:sz="0" w:space="0" w:color="auto"/>
                                    <w:right w:val="none" w:sz="0" w:space="0" w:color="auto"/>
                                  </w:divBdr>
                                  <w:divsChild>
                                    <w:div w:id="1170607136">
                                      <w:marLeft w:val="0"/>
                                      <w:marRight w:val="0"/>
                                      <w:marTop w:val="0"/>
                                      <w:marBottom w:val="0"/>
                                      <w:divBdr>
                                        <w:top w:val="none" w:sz="0" w:space="0" w:color="auto"/>
                                        <w:left w:val="none" w:sz="0" w:space="0" w:color="auto"/>
                                        <w:bottom w:val="none" w:sz="0" w:space="0" w:color="auto"/>
                                        <w:right w:val="none" w:sz="0" w:space="0" w:color="auto"/>
                                      </w:divBdr>
                                      <w:divsChild>
                                        <w:div w:id="425615198">
                                          <w:marLeft w:val="0"/>
                                          <w:marRight w:val="0"/>
                                          <w:marTop w:val="0"/>
                                          <w:marBottom w:val="0"/>
                                          <w:divBdr>
                                            <w:top w:val="none" w:sz="0" w:space="0" w:color="auto"/>
                                            <w:left w:val="none" w:sz="0" w:space="0" w:color="auto"/>
                                            <w:bottom w:val="none" w:sz="0" w:space="0" w:color="auto"/>
                                            <w:right w:val="none" w:sz="0" w:space="0" w:color="auto"/>
                                          </w:divBdr>
                                          <w:divsChild>
                                            <w:div w:id="652949789">
                                              <w:marLeft w:val="0"/>
                                              <w:marRight w:val="0"/>
                                              <w:marTop w:val="0"/>
                                              <w:marBottom w:val="0"/>
                                              <w:divBdr>
                                                <w:top w:val="none" w:sz="0" w:space="0" w:color="auto"/>
                                                <w:left w:val="none" w:sz="0" w:space="0" w:color="auto"/>
                                                <w:bottom w:val="none" w:sz="0" w:space="0" w:color="auto"/>
                                                <w:right w:val="none" w:sz="0" w:space="0" w:color="auto"/>
                                              </w:divBdr>
                                              <w:divsChild>
                                                <w:div w:id="1021322233">
                                                  <w:marLeft w:val="0"/>
                                                  <w:marRight w:val="0"/>
                                                  <w:marTop w:val="0"/>
                                                  <w:marBottom w:val="0"/>
                                                  <w:divBdr>
                                                    <w:top w:val="none" w:sz="0" w:space="0" w:color="auto"/>
                                                    <w:left w:val="none" w:sz="0" w:space="0" w:color="auto"/>
                                                    <w:bottom w:val="none" w:sz="0" w:space="0" w:color="auto"/>
                                                    <w:right w:val="none" w:sz="0" w:space="0" w:color="auto"/>
                                                  </w:divBdr>
                                                  <w:divsChild>
                                                    <w:div w:id="174927016">
                                                      <w:marLeft w:val="0"/>
                                                      <w:marRight w:val="0"/>
                                                      <w:marTop w:val="0"/>
                                                      <w:marBottom w:val="0"/>
                                                      <w:divBdr>
                                                        <w:top w:val="none" w:sz="0" w:space="0" w:color="auto"/>
                                                        <w:left w:val="none" w:sz="0" w:space="0" w:color="auto"/>
                                                        <w:bottom w:val="none" w:sz="0" w:space="0" w:color="auto"/>
                                                        <w:right w:val="none" w:sz="0" w:space="0" w:color="auto"/>
                                                      </w:divBdr>
                                                      <w:divsChild>
                                                        <w:div w:id="1509174846">
                                                          <w:marLeft w:val="0"/>
                                                          <w:marRight w:val="0"/>
                                                          <w:marTop w:val="0"/>
                                                          <w:marBottom w:val="0"/>
                                                          <w:divBdr>
                                                            <w:top w:val="none" w:sz="0" w:space="0" w:color="auto"/>
                                                            <w:left w:val="none" w:sz="0" w:space="0" w:color="auto"/>
                                                            <w:bottom w:val="none" w:sz="0" w:space="0" w:color="auto"/>
                                                            <w:right w:val="none" w:sz="0" w:space="0" w:color="auto"/>
                                                          </w:divBdr>
                                                          <w:divsChild>
                                                            <w:div w:id="1705860675">
                                                              <w:marLeft w:val="0"/>
                                                              <w:marRight w:val="0"/>
                                                              <w:marTop w:val="0"/>
                                                              <w:marBottom w:val="0"/>
                                                              <w:divBdr>
                                                                <w:top w:val="none" w:sz="0" w:space="0" w:color="auto"/>
                                                                <w:left w:val="none" w:sz="0" w:space="0" w:color="auto"/>
                                                                <w:bottom w:val="none" w:sz="0" w:space="0" w:color="auto"/>
                                                                <w:right w:val="none" w:sz="0" w:space="0" w:color="auto"/>
                                                              </w:divBdr>
                                                              <w:divsChild>
                                                                <w:div w:id="1737049175">
                                                                  <w:marLeft w:val="0"/>
                                                                  <w:marRight w:val="0"/>
                                                                  <w:marTop w:val="0"/>
                                                                  <w:marBottom w:val="0"/>
                                                                  <w:divBdr>
                                                                    <w:top w:val="none" w:sz="0" w:space="0" w:color="auto"/>
                                                                    <w:left w:val="none" w:sz="0" w:space="0" w:color="auto"/>
                                                                    <w:bottom w:val="none" w:sz="0" w:space="0" w:color="auto"/>
                                                                    <w:right w:val="none" w:sz="0" w:space="0" w:color="auto"/>
                                                                  </w:divBdr>
                                                                  <w:divsChild>
                                                                    <w:div w:id="733552742">
                                                                      <w:marLeft w:val="0"/>
                                                                      <w:marRight w:val="0"/>
                                                                      <w:marTop w:val="0"/>
                                                                      <w:marBottom w:val="0"/>
                                                                      <w:divBdr>
                                                                        <w:top w:val="none" w:sz="0" w:space="0" w:color="auto"/>
                                                                        <w:left w:val="none" w:sz="0" w:space="0" w:color="auto"/>
                                                                        <w:bottom w:val="none" w:sz="0" w:space="0" w:color="auto"/>
                                                                        <w:right w:val="none" w:sz="0" w:space="0" w:color="auto"/>
                                                                      </w:divBdr>
                                                                      <w:divsChild>
                                                                        <w:div w:id="692847714">
                                                                          <w:marLeft w:val="0"/>
                                                                          <w:marRight w:val="0"/>
                                                                          <w:marTop w:val="0"/>
                                                                          <w:marBottom w:val="0"/>
                                                                          <w:divBdr>
                                                                            <w:top w:val="none" w:sz="0" w:space="0" w:color="auto"/>
                                                                            <w:left w:val="none" w:sz="0" w:space="0" w:color="auto"/>
                                                                            <w:bottom w:val="none" w:sz="0" w:space="0" w:color="auto"/>
                                                                            <w:right w:val="none" w:sz="0" w:space="0" w:color="auto"/>
                                                                          </w:divBdr>
                                                                          <w:divsChild>
                                                                            <w:div w:id="680544455">
                                                                              <w:marLeft w:val="0"/>
                                                                              <w:marRight w:val="0"/>
                                                                              <w:marTop w:val="0"/>
                                                                              <w:marBottom w:val="0"/>
                                                                              <w:divBdr>
                                                                                <w:top w:val="none" w:sz="0" w:space="0" w:color="auto"/>
                                                                                <w:left w:val="none" w:sz="0" w:space="0" w:color="auto"/>
                                                                                <w:bottom w:val="none" w:sz="0" w:space="0" w:color="auto"/>
                                                                                <w:right w:val="none" w:sz="0" w:space="0" w:color="auto"/>
                                                                              </w:divBdr>
                                                                              <w:divsChild>
                                                                                <w:div w:id="1748651313">
                                                                                  <w:marLeft w:val="0"/>
                                                                                  <w:marRight w:val="0"/>
                                                                                  <w:marTop w:val="0"/>
                                                                                  <w:marBottom w:val="0"/>
                                                                                  <w:divBdr>
                                                                                    <w:top w:val="none" w:sz="0" w:space="0" w:color="auto"/>
                                                                                    <w:left w:val="none" w:sz="0" w:space="0" w:color="auto"/>
                                                                                    <w:bottom w:val="none" w:sz="0" w:space="0" w:color="auto"/>
                                                                                    <w:right w:val="none" w:sz="0" w:space="0" w:color="auto"/>
                                                                                  </w:divBdr>
                                                                                  <w:divsChild>
                                                                                    <w:div w:id="1466044553">
                                                                                      <w:marLeft w:val="700"/>
                                                                                      <w:marRight w:val="0"/>
                                                                                      <w:marTop w:val="0"/>
                                                                                      <w:marBottom w:val="0"/>
                                                                                      <w:divBdr>
                                                                                        <w:top w:val="none" w:sz="0" w:space="0" w:color="auto"/>
                                                                                        <w:left w:val="none" w:sz="0" w:space="0" w:color="auto"/>
                                                                                        <w:bottom w:val="none" w:sz="0" w:space="0" w:color="auto"/>
                                                                                        <w:right w:val="none" w:sz="0" w:space="0" w:color="auto"/>
                                                                                      </w:divBdr>
                                                                                      <w:divsChild>
                                                                                        <w:div w:id="895358436">
                                                                                          <w:marLeft w:val="0"/>
                                                                                          <w:marRight w:val="195"/>
                                                                                          <w:marTop w:val="0"/>
                                                                                          <w:marBottom w:val="0"/>
                                                                                          <w:divBdr>
                                                                                            <w:top w:val="none" w:sz="0" w:space="0" w:color="auto"/>
                                                                                            <w:left w:val="none" w:sz="0" w:space="0" w:color="auto"/>
                                                                                            <w:bottom w:val="none" w:sz="0" w:space="0" w:color="auto"/>
                                                                                            <w:right w:val="none" w:sz="0" w:space="0" w:color="auto"/>
                                                                                          </w:divBdr>
                                                                                          <w:divsChild>
                                                                                            <w:div w:id="1629243699">
                                                                                              <w:marLeft w:val="0"/>
                                                                                              <w:marRight w:val="0"/>
                                                                                              <w:marTop w:val="0"/>
                                                                                              <w:marBottom w:val="0"/>
                                                                                              <w:divBdr>
                                                                                                <w:top w:val="none" w:sz="0" w:space="0" w:color="auto"/>
                                                                                                <w:left w:val="none" w:sz="0" w:space="0" w:color="auto"/>
                                                                                                <w:bottom w:val="none" w:sz="0" w:space="0" w:color="auto"/>
                                                                                                <w:right w:val="none" w:sz="0" w:space="0" w:color="auto"/>
                                                                                              </w:divBdr>
                                                                                            </w:div>
                                                                                            <w:div w:id="1929341417">
                                                                                              <w:marLeft w:val="0"/>
                                                                                              <w:marRight w:val="0"/>
                                                                                              <w:marTop w:val="0"/>
                                                                                              <w:marBottom w:val="0"/>
                                                                                              <w:divBdr>
                                                                                                <w:top w:val="none" w:sz="0" w:space="0" w:color="auto"/>
                                                                                                <w:left w:val="none" w:sz="0" w:space="0" w:color="auto"/>
                                                                                                <w:bottom w:val="none" w:sz="0" w:space="0" w:color="auto"/>
                                                                                                <w:right w:val="none" w:sz="0" w:space="0" w:color="auto"/>
                                                                                              </w:divBdr>
                                                                                            </w:div>
                                                                                          </w:divsChild>
                                                                                        </w:div>
                                                                                        <w:div w:id="1171868316">
                                                                                          <w:marLeft w:val="0"/>
                                                                                          <w:marRight w:val="0"/>
                                                                                          <w:marTop w:val="0"/>
                                                                                          <w:marBottom w:val="0"/>
                                                                                          <w:divBdr>
                                                                                            <w:top w:val="none" w:sz="0" w:space="0" w:color="auto"/>
                                                                                            <w:left w:val="none" w:sz="0" w:space="0" w:color="auto"/>
                                                                                            <w:bottom w:val="none" w:sz="0" w:space="0" w:color="auto"/>
                                                                                            <w:right w:val="none" w:sz="0" w:space="0" w:color="auto"/>
                                                                                          </w:divBdr>
                                                                                          <w:divsChild>
                                                                                            <w:div w:id="209566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46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3809131">
                                                                  <w:marLeft w:val="0"/>
                                                                  <w:marRight w:val="0"/>
                                                                  <w:marTop w:val="0"/>
                                                                  <w:marBottom w:val="0"/>
                                                                  <w:divBdr>
                                                                    <w:top w:val="none" w:sz="0" w:space="0" w:color="auto"/>
                                                                    <w:left w:val="none" w:sz="0" w:space="0" w:color="auto"/>
                                                                    <w:bottom w:val="none" w:sz="0" w:space="0" w:color="auto"/>
                                                                    <w:right w:val="none" w:sz="0" w:space="0" w:color="auto"/>
                                                                  </w:divBdr>
                                                                  <w:divsChild>
                                                                    <w:div w:id="1219173647">
                                                                      <w:marLeft w:val="0"/>
                                                                      <w:marRight w:val="0"/>
                                                                      <w:marTop w:val="0"/>
                                                                      <w:marBottom w:val="0"/>
                                                                      <w:divBdr>
                                                                        <w:top w:val="none" w:sz="0" w:space="0" w:color="auto"/>
                                                                        <w:left w:val="none" w:sz="0" w:space="0" w:color="auto"/>
                                                                        <w:bottom w:val="none" w:sz="0" w:space="0" w:color="auto"/>
                                                                        <w:right w:val="none" w:sz="0" w:space="0" w:color="auto"/>
                                                                      </w:divBdr>
                                                                      <w:divsChild>
                                                                        <w:div w:id="1095781974">
                                                                          <w:marLeft w:val="0"/>
                                                                          <w:marRight w:val="0"/>
                                                                          <w:marTop w:val="0"/>
                                                                          <w:marBottom w:val="0"/>
                                                                          <w:divBdr>
                                                                            <w:top w:val="none" w:sz="0" w:space="0" w:color="auto"/>
                                                                            <w:left w:val="none" w:sz="0" w:space="0" w:color="auto"/>
                                                                            <w:bottom w:val="none" w:sz="0" w:space="0" w:color="auto"/>
                                                                            <w:right w:val="none" w:sz="0" w:space="0" w:color="auto"/>
                                                                          </w:divBdr>
                                                                          <w:divsChild>
                                                                            <w:div w:id="1442799664">
                                                                              <w:marLeft w:val="240"/>
                                                                              <w:marRight w:val="240"/>
                                                                              <w:marTop w:val="0"/>
                                                                              <w:marBottom w:val="105"/>
                                                                              <w:divBdr>
                                                                                <w:top w:val="none" w:sz="0" w:space="0" w:color="auto"/>
                                                                                <w:left w:val="none" w:sz="0" w:space="0" w:color="auto"/>
                                                                                <w:bottom w:val="none" w:sz="0" w:space="0" w:color="auto"/>
                                                                                <w:right w:val="none" w:sz="0" w:space="0" w:color="auto"/>
                                                                              </w:divBdr>
                                                                              <w:divsChild>
                                                                                <w:div w:id="170598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6298350">
                          <w:marLeft w:val="0"/>
                          <w:marRight w:val="0"/>
                          <w:marTop w:val="0"/>
                          <w:marBottom w:val="0"/>
                          <w:divBdr>
                            <w:top w:val="none" w:sz="0" w:space="0" w:color="auto"/>
                            <w:left w:val="none" w:sz="0" w:space="0" w:color="auto"/>
                            <w:bottom w:val="none" w:sz="0" w:space="0" w:color="auto"/>
                            <w:right w:val="none" w:sz="0" w:space="0" w:color="auto"/>
                          </w:divBdr>
                          <w:divsChild>
                            <w:div w:id="1169054115">
                              <w:marLeft w:val="0"/>
                              <w:marRight w:val="540"/>
                              <w:marTop w:val="0"/>
                              <w:marBottom w:val="300"/>
                              <w:divBdr>
                                <w:top w:val="none" w:sz="0" w:space="0" w:color="auto"/>
                                <w:left w:val="none" w:sz="0" w:space="0" w:color="auto"/>
                                <w:bottom w:val="none" w:sz="0" w:space="0" w:color="auto"/>
                                <w:right w:val="none" w:sz="0" w:space="0" w:color="auto"/>
                              </w:divBdr>
                              <w:divsChild>
                                <w:div w:id="1255287469">
                                  <w:marLeft w:val="0"/>
                                  <w:marRight w:val="0"/>
                                  <w:marTop w:val="0"/>
                                  <w:marBottom w:val="0"/>
                                  <w:divBdr>
                                    <w:top w:val="none" w:sz="0" w:space="0" w:color="auto"/>
                                    <w:left w:val="none" w:sz="0" w:space="0" w:color="auto"/>
                                    <w:bottom w:val="none" w:sz="0" w:space="0" w:color="auto"/>
                                    <w:right w:val="none" w:sz="0" w:space="0" w:color="auto"/>
                                  </w:divBdr>
                                  <w:divsChild>
                                    <w:div w:id="77983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645436">
                          <w:marLeft w:val="0"/>
                          <w:marRight w:val="0"/>
                          <w:marTop w:val="0"/>
                          <w:marBottom w:val="0"/>
                          <w:divBdr>
                            <w:top w:val="none" w:sz="0" w:space="0" w:color="auto"/>
                            <w:left w:val="none" w:sz="0" w:space="0" w:color="auto"/>
                            <w:bottom w:val="none" w:sz="0" w:space="0" w:color="auto"/>
                            <w:right w:val="none" w:sz="0" w:space="0" w:color="auto"/>
                          </w:divBdr>
                          <w:divsChild>
                            <w:div w:id="1524781615">
                              <w:marLeft w:val="540"/>
                              <w:marRight w:val="0"/>
                              <w:marTop w:val="0"/>
                              <w:marBottom w:val="300"/>
                              <w:divBdr>
                                <w:top w:val="none" w:sz="0" w:space="0" w:color="auto"/>
                                <w:left w:val="none" w:sz="0" w:space="0" w:color="auto"/>
                                <w:bottom w:val="none" w:sz="0" w:space="0" w:color="auto"/>
                                <w:right w:val="none" w:sz="0" w:space="0" w:color="auto"/>
                              </w:divBdr>
                              <w:divsChild>
                                <w:div w:id="1274478738">
                                  <w:marLeft w:val="0"/>
                                  <w:marRight w:val="0"/>
                                  <w:marTop w:val="0"/>
                                  <w:marBottom w:val="0"/>
                                  <w:divBdr>
                                    <w:top w:val="none" w:sz="0" w:space="0" w:color="auto"/>
                                    <w:left w:val="none" w:sz="0" w:space="0" w:color="auto"/>
                                    <w:bottom w:val="none" w:sz="0" w:space="0" w:color="auto"/>
                                    <w:right w:val="none" w:sz="0" w:space="0" w:color="auto"/>
                                  </w:divBdr>
                                  <w:divsChild>
                                    <w:div w:id="31110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867598">
                          <w:marLeft w:val="0"/>
                          <w:marRight w:val="0"/>
                          <w:marTop w:val="0"/>
                          <w:marBottom w:val="0"/>
                          <w:divBdr>
                            <w:top w:val="none" w:sz="0" w:space="0" w:color="auto"/>
                            <w:left w:val="none" w:sz="0" w:space="0" w:color="auto"/>
                            <w:bottom w:val="none" w:sz="0" w:space="0" w:color="auto"/>
                            <w:right w:val="none" w:sz="0" w:space="0" w:color="auto"/>
                          </w:divBdr>
                          <w:divsChild>
                            <w:div w:id="1816797368">
                              <w:marLeft w:val="0"/>
                              <w:marRight w:val="540"/>
                              <w:marTop w:val="0"/>
                              <w:marBottom w:val="300"/>
                              <w:divBdr>
                                <w:top w:val="none" w:sz="0" w:space="0" w:color="auto"/>
                                <w:left w:val="none" w:sz="0" w:space="0" w:color="auto"/>
                                <w:bottom w:val="none" w:sz="0" w:space="0" w:color="auto"/>
                                <w:right w:val="none" w:sz="0" w:space="0" w:color="auto"/>
                              </w:divBdr>
                              <w:divsChild>
                                <w:div w:id="441194981">
                                  <w:marLeft w:val="0"/>
                                  <w:marRight w:val="0"/>
                                  <w:marTop w:val="0"/>
                                  <w:marBottom w:val="0"/>
                                  <w:divBdr>
                                    <w:top w:val="none" w:sz="0" w:space="0" w:color="auto"/>
                                    <w:left w:val="none" w:sz="0" w:space="0" w:color="auto"/>
                                    <w:bottom w:val="none" w:sz="0" w:space="0" w:color="auto"/>
                                    <w:right w:val="none" w:sz="0" w:space="0" w:color="auto"/>
                                  </w:divBdr>
                                  <w:divsChild>
                                    <w:div w:id="124649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4594917">
      <w:bodyDiv w:val="1"/>
      <w:marLeft w:val="0"/>
      <w:marRight w:val="0"/>
      <w:marTop w:val="0"/>
      <w:marBottom w:val="0"/>
      <w:divBdr>
        <w:top w:val="none" w:sz="0" w:space="0" w:color="auto"/>
        <w:left w:val="none" w:sz="0" w:space="0" w:color="auto"/>
        <w:bottom w:val="none" w:sz="0" w:space="0" w:color="auto"/>
        <w:right w:val="none" w:sz="0" w:space="0" w:color="auto"/>
      </w:divBdr>
      <w:divsChild>
        <w:div w:id="128863471">
          <w:marLeft w:val="0"/>
          <w:marRight w:val="0"/>
          <w:marTop w:val="0"/>
          <w:marBottom w:val="600"/>
          <w:divBdr>
            <w:top w:val="single" w:sz="12" w:space="23" w:color="EEEEEE"/>
            <w:left w:val="none" w:sz="0" w:space="0" w:color="auto"/>
            <w:bottom w:val="single" w:sz="12" w:space="23" w:color="EEEEEE"/>
            <w:right w:val="none" w:sz="0" w:space="0" w:color="auto"/>
          </w:divBdr>
        </w:div>
        <w:div w:id="271280326">
          <w:marLeft w:val="0"/>
          <w:marRight w:val="0"/>
          <w:marTop w:val="0"/>
          <w:marBottom w:val="600"/>
          <w:divBdr>
            <w:top w:val="single" w:sz="12" w:space="23" w:color="EEEEEE"/>
            <w:left w:val="none" w:sz="0" w:space="0" w:color="auto"/>
            <w:bottom w:val="single" w:sz="12" w:space="23" w:color="EEEEEE"/>
            <w:right w:val="none" w:sz="0" w:space="0" w:color="auto"/>
          </w:divBdr>
        </w:div>
        <w:div w:id="274601446">
          <w:marLeft w:val="0"/>
          <w:marRight w:val="0"/>
          <w:marTop w:val="0"/>
          <w:marBottom w:val="600"/>
          <w:divBdr>
            <w:top w:val="single" w:sz="12" w:space="23" w:color="EEEEEE"/>
            <w:left w:val="none" w:sz="0" w:space="0" w:color="auto"/>
            <w:bottom w:val="single" w:sz="12" w:space="23" w:color="EEEEEE"/>
            <w:right w:val="none" w:sz="0" w:space="0" w:color="auto"/>
          </w:divBdr>
        </w:div>
        <w:div w:id="383870420">
          <w:marLeft w:val="0"/>
          <w:marRight w:val="0"/>
          <w:marTop w:val="0"/>
          <w:marBottom w:val="600"/>
          <w:divBdr>
            <w:top w:val="single" w:sz="12" w:space="23" w:color="EEEEEE"/>
            <w:left w:val="none" w:sz="0" w:space="0" w:color="auto"/>
            <w:bottom w:val="single" w:sz="12" w:space="23" w:color="EEEEEE"/>
            <w:right w:val="none" w:sz="0" w:space="0" w:color="auto"/>
          </w:divBdr>
        </w:div>
        <w:div w:id="407920233">
          <w:marLeft w:val="0"/>
          <w:marRight w:val="0"/>
          <w:marTop w:val="0"/>
          <w:marBottom w:val="0"/>
          <w:divBdr>
            <w:top w:val="none" w:sz="0" w:space="0" w:color="auto"/>
            <w:left w:val="none" w:sz="0" w:space="0" w:color="auto"/>
            <w:bottom w:val="none" w:sz="0" w:space="0" w:color="auto"/>
            <w:right w:val="none" w:sz="0" w:space="0" w:color="auto"/>
          </w:divBdr>
          <w:divsChild>
            <w:div w:id="1813133743">
              <w:marLeft w:val="0"/>
              <w:marRight w:val="0"/>
              <w:marTop w:val="0"/>
              <w:marBottom w:val="525"/>
              <w:divBdr>
                <w:top w:val="none" w:sz="0" w:space="0" w:color="auto"/>
                <w:left w:val="none" w:sz="0" w:space="0" w:color="auto"/>
                <w:bottom w:val="none" w:sz="0" w:space="0" w:color="auto"/>
                <w:right w:val="none" w:sz="0" w:space="0" w:color="auto"/>
              </w:divBdr>
              <w:divsChild>
                <w:div w:id="127351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026157">
          <w:marLeft w:val="0"/>
          <w:marRight w:val="0"/>
          <w:marTop w:val="0"/>
          <w:marBottom w:val="600"/>
          <w:divBdr>
            <w:top w:val="single" w:sz="12" w:space="23" w:color="EEEEEE"/>
            <w:left w:val="none" w:sz="0" w:space="0" w:color="auto"/>
            <w:bottom w:val="single" w:sz="12" w:space="23" w:color="EEEEEE"/>
            <w:right w:val="none" w:sz="0" w:space="0" w:color="auto"/>
          </w:divBdr>
        </w:div>
        <w:div w:id="433936916">
          <w:marLeft w:val="0"/>
          <w:marRight w:val="0"/>
          <w:marTop w:val="0"/>
          <w:marBottom w:val="0"/>
          <w:divBdr>
            <w:top w:val="none" w:sz="0" w:space="0" w:color="auto"/>
            <w:left w:val="none" w:sz="0" w:space="0" w:color="auto"/>
            <w:bottom w:val="none" w:sz="0" w:space="0" w:color="auto"/>
            <w:right w:val="none" w:sz="0" w:space="0" w:color="auto"/>
          </w:divBdr>
          <w:divsChild>
            <w:div w:id="1743285513">
              <w:marLeft w:val="0"/>
              <w:marRight w:val="0"/>
              <w:marTop w:val="0"/>
              <w:marBottom w:val="525"/>
              <w:divBdr>
                <w:top w:val="none" w:sz="0" w:space="0" w:color="auto"/>
                <w:left w:val="none" w:sz="0" w:space="0" w:color="auto"/>
                <w:bottom w:val="none" w:sz="0" w:space="0" w:color="auto"/>
                <w:right w:val="none" w:sz="0" w:space="0" w:color="auto"/>
              </w:divBdr>
              <w:divsChild>
                <w:div w:id="76804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144213">
          <w:marLeft w:val="0"/>
          <w:marRight w:val="0"/>
          <w:marTop w:val="0"/>
          <w:marBottom w:val="600"/>
          <w:divBdr>
            <w:top w:val="single" w:sz="12" w:space="23" w:color="EEEEEE"/>
            <w:left w:val="none" w:sz="0" w:space="0" w:color="auto"/>
            <w:bottom w:val="single" w:sz="12" w:space="23" w:color="EEEEEE"/>
            <w:right w:val="none" w:sz="0" w:space="0" w:color="auto"/>
          </w:divBdr>
        </w:div>
        <w:div w:id="611283023">
          <w:marLeft w:val="0"/>
          <w:marRight w:val="0"/>
          <w:marTop w:val="0"/>
          <w:marBottom w:val="600"/>
          <w:divBdr>
            <w:top w:val="single" w:sz="12" w:space="23" w:color="EEEEEE"/>
            <w:left w:val="none" w:sz="0" w:space="0" w:color="auto"/>
            <w:bottom w:val="single" w:sz="12" w:space="23" w:color="EEEEEE"/>
            <w:right w:val="none" w:sz="0" w:space="0" w:color="auto"/>
          </w:divBdr>
        </w:div>
        <w:div w:id="626666510">
          <w:marLeft w:val="0"/>
          <w:marRight w:val="0"/>
          <w:marTop w:val="0"/>
          <w:marBottom w:val="600"/>
          <w:divBdr>
            <w:top w:val="single" w:sz="12" w:space="23" w:color="EEEEEE"/>
            <w:left w:val="none" w:sz="0" w:space="0" w:color="auto"/>
            <w:bottom w:val="single" w:sz="12" w:space="23" w:color="EEEEEE"/>
            <w:right w:val="none" w:sz="0" w:space="0" w:color="auto"/>
          </w:divBdr>
        </w:div>
        <w:div w:id="792287179">
          <w:marLeft w:val="0"/>
          <w:marRight w:val="0"/>
          <w:marTop w:val="0"/>
          <w:marBottom w:val="0"/>
          <w:divBdr>
            <w:top w:val="none" w:sz="0" w:space="0" w:color="auto"/>
            <w:left w:val="none" w:sz="0" w:space="0" w:color="auto"/>
            <w:bottom w:val="none" w:sz="0" w:space="0" w:color="auto"/>
            <w:right w:val="none" w:sz="0" w:space="0" w:color="auto"/>
          </w:divBdr>
          <w:divsChild>
            <w:div w:id="1277757552">
              <w:marLeft w:val="0"/>
              <w:marRight w:val="0"/>
              <w:marTop w:val="0"/>
              <w:marBottom w:val="525"/>
              <w:divBdr>
                <w:top w:val="none" w:sz="0" w:space="0" w:color="auto"/>
                <w:left w:val="none" w:sz="0" w:space="0" w:color="auto"/>
                <w:bottom w:val="none" w:sz="0" w:space="0" w:color="auto"/>
                <w:right w:val="none" w:sz="0" w:space="0" w:color="auto"/>
              </w:divBdr>
              <w:divsChild>
                <w:div w:id="1310137535">
                  <w:marLeft w:val="0"/>
                  <w:marRight w:val="0"/>
                  <w:marTop w:val="0"/>
                  <w:marBottom w:val="0"/>
                  <w:divBdr>
                    <w:top w:val="none" w:sz="0" w:space="0" w:color="auto"/>
                    <w:left w:val="none" w:sz="0" w:space="0" w:color="auto"/>
                    <w:bottom w:val="none" w:sz="0" w:space="0" w:color="auto"/>
                    <w:right w:val="none" w:sz="0" w:space="0" w:color="auto"/>
                  </w:divBdr>
                  <w:divsChild>
                    <w:div w:id="1617758641">
                      <w:marLeft w:val="0"/>
                      <w:marRight w:val="0"/>
                      <w:marTop w:val="0"/>
                      <w:marBottom w:val="0"/>
                      <w:divBdr>
                        <w:top w:val="none" w:sz="0" w:space="0" w:color="auto"/>
                        <w:left w:val="none" w:sz="0" w:space="0" w:color="auto"/>
                        <w:bottom w:val="none" w:sz="0" w:space="0" w:color="auto"/>
                        <w:right w:val="none" w:sz="0" w:space="0" w:color="auto"/>
                      </w:divBdr>
                      <w:divsChild>
                        <w:div w:id="946615906">
                          <w:marLeft w:val="0"/>
                          <w:marRight w:val="0"/>
                          <w:marTop w:val="0"/>
                          <w:marBottom w:val="0"/>
                          <w:divBdr>
                            <w:top w:val="none" w:sz="0" w:space="0" w:color="auto"/>
                            <w:left w:val="none" w:sz="0" w:space="0" w:color="auto"/>
                            <w:bottom w:val="none" w:sz="0" w:space="0" w:color="auto"/>
                            <w:right w:val="none" w:sz="0" w:space="0" w:color="auto"/>
                          </w:divBdr>
                          <w:divsChild>
                            <w:div w:id="713307104">
                              <w:marLeft w:val="0"/>
                              <w:marRight w:val="0"/>
                              <w:marTop w:val="0"/>
                              <w:marBottom w:val="0"/>
                              <w:divBdr>
                                <w:top w:val="none" w:sz="0" w:space="0" w:color="auto"/>
                                <w:left w:val="none" w:sz="0" w:space="0" w:color="auto"/>
                                <w:bottom w:val="none" w:sz="0" w:space="0" w:color="auto"/>
                                <w:right w:val="none" w:sz="0" w:space="0" w:color="auto"/>
                              </w:divBdr>
                            </w:div>
                          </w:divsChild>
                        </w:div>
                        <w:div w:id="1537809795">
                          <w:marLeft w:val="0"/>
                          <w:marRight w:val="0"/>
                          <w:marTop w:val="0"/>
                          <w:marBottom w:val="0"/>
                          <w:divBdr>
                            <w:top w:val="none" w:sz="0" w:space="0" w:color="auto"/>
                            <w:left w:val="none" w:sz="0" w:space="0" w:color="auto"/>
                            <w:bottom w:val="none" w:sz="0" w:space="0" w:color="auto"/>
                            <w:right w:val="none" w:sz="0" w:space="0" w:color="auto"/>
                          </w:divBdr>
                          <w:divsChild>
                            <w:div w:id="72086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881287">
                  <w:marLeft w:val="0"/>
                  <w:marRight w:val="0"/>
                  <w:marTop w:val="0"/>
                  <w:marBottom w:val="0"/>
                  <w:divBdr>
                    <w:top w:val="none" w:sz="0" w:space="0" w:color="auto"/>
                    <w:left w:val="none" w:sz="0" w:space="0" w:color="auto"/>
                    <w:bottom w:val="none" w:sz="0" w:space="0" w:color="auto"/>
                    <w:right w:val="none" w:sz="0" w:space="0" w:color="auto"/>
                  </w:divBdr>
                  <w:divsChild>
                    <w:div w:id="352417228">
                      <w:marLeft w:val="0"/>
                      <w:marRight w:val="-10800"/>
                      <w:marTop w:val="0"/>
                      <w:marBottom w:val="0"/>
                      <w:divBdr>
                        <w:top w:val="none" w:sz="0" w:space="0" w:color="auto"/>
                        <w:left w:val="none" w:sz="0" w:space="0" w:color="auto"/>
                        <w:bottom w:val="none" w:sz="0" w:space="0" w:color="auto"/>
                        <w:right w:val="none" w:sz="0" w:space="0" w:color="auto"/>
                      </w:divBdr>
                    </w:div>
                    <w:div w:id="1228152264">
                      <w:marLeft w:val="0"/>
                      <w:marRight w:val="-10800"/>
                      <w:marTop w:val="0"/>
                      <w:marBottom w:val="0"/>
                      <w:divBdr>
                        <w:top w:val="none" w:sz="0" w:space="0" w:color="auto"/>
                        <w:left w:val="none" w:sz="0" w:space="0" w:color="auto"/>
                        <w:bottom w:val="none" w:sz="0" w:space="0" w:color="auto"/>
                        <w:right w:val="none" w:sz="0" w:space="0" w:color="auto"/>
                      </w:divBdr>
                    </w:div>
                  </w:divsChild>
                </w:div>
                <w:div w:id="2038238704">
                  <w:marLeft w:val="0"/>
                  <w:marRight w:val="0"/>
                  <w:marTop w:val="6075"/>
                  <w:marBottom w:val="0"/>
                  <w:divBdr>
                    <w:top w:val="none" w:sz="0" w:space="0" w:color="auto"/>
                    <w:left w:val="none" w:sz="0" w:space="0" w:color="auto"/>
                    <w:bottom w:val="none" w:sz="0" w:space="0" w:color="auto"/>
                    <w:right w:val="none" w:sz="0" w:space="0" w:color="auto"/>
                  </w:divBdr>
                </w:div>
              </w:divsChild>
            </w:div>
          </w:divsChild>
        </w:div>
        <w:div w:id="1159347743">
          <w:marLeft w:val="0"/>
          <w:marRight w:val="0"/>
          <w:marTop w:val="0"/>
          <w:marBottom w:val="600"/>
          <w:divBdr>
            <w:top w:val="single" w:sz="12" w:space="23" w:color="EEEEEE"/>
            <w:left w:val="none" w:sz="0" w:space="0" w:color="auto"/>
            <w:bottom w:val="single" w:sz="12" w:space="23" w:color="EEEEEE"/>
            <w:right w:val="none" w:sz="0" w:space="0" w:color="auto"/>
          </w:divBdr>
        </w:div>
        <w:div w:id="1511720445">
          <w:marLeft w:val="0"/>
          <w:marRight w:val="0"/>
          <w:marTop w:val="0"/>
          <w:marBottom w:val="0"/>
          <w:divBdr>
            <w:top w:val="none" w:sz="0" w:space="0" w:color="auto"/>
            <w:left w:val="none" w:sz="0" w:space="0" w:color="auto"/>
            <w:bottom w:val="none" w:sz="0" w:space="0" w:color="auto"/>
            <w:right w:val="none" w:sz="0" w:space="0" w:color="auto"/>
          </w:divBdr>
          <w:divsChild>
            <w:div w:id="305163781">
              <w:marLeft w:val="0"/>
              <w:marRight w:val="0"/>
              <w:marTop w:val="0"/>
              <w:marBottom w:val="525"/>
              <w:divBdr>
                <w:top w:val="none" w:sz="0" w:space="0" w:color="auto"/>
                <w:left w:val="none" w:sz="0" w:space="0" w:color="auto"/>
                <w:bottom w:val="none" w:sz="0" w:space="0" w:color="auto"/>
                <w:right w:val="none" w:sz="0" w:space="0" w:color="auto"/>
              </w:divBdr>
              <w:divsChild>
                <w:div w:id="77201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828712">
          <w:marLeft w:val="0"/>
          <w:marRight w:val="0"/>
          <w:marTop w:val="0"/>
          <w:marBottom w:val="0"/>
          <w:divBdr>
            <w:top w:val="none" w:sz="0" w:space="0" w:color="auto"/>
            <w:left w:val="none" w:sz="0" w:space="0" w:color="auto"/>
            <w:bottom w:val="none" w:sz="0" w:space="0" w:color="auto"/>
            <w:right w:val="none" w:sz="0" w:space="0" w:color="auto"/>
          </w:divBdr>
          <w:divsChild>
            <w:div w:id="655499799">
              <w:marLeft w:val="0"/>
              <w:marRight w:val="0"/>
              <w:marTop w:val="0"/>
              <w:marBottom w:val="525"/>
              <w:divBdr>
                <w:top w:val="none" w:sz="0" w:space="0" w:color="auto"/>
                <w:left w:val="none" w:sz="0" w:space="0" w:color="auto"/>
                <w:bottom w:val="none" w:sz="0" w:space="0" w:color="auto"/>
                <w:right w:val="none" w:sz="0" w:space="0" w:color="auto"/>
              </w:divBdr>
              <w:divsChild>
                <w:div w:id="592859020">
                  <w:marLeft w:val="0"/>
                  <w:marRight w:val="0"/>
                  <w:marTop w:val="0"/>
                  <w:marBottom w:val="0"/>
                  <w:divBdr>
                    <w:top w:val="none" w:sz="0" w:space="0" w:color="auto"/>
                    <w:left w:val="none" w:sz="0" w:space="0" w:color="auto"/>
                    <w:bottom w:val="none" w:sz="0" w:space="0" w:color="auto"/>
                    <w:right w:val="none" w:sz="0" w:space="0" w:color="auto"/>
                  </w:divBdr>
                  <w:divsChild>
                    <w:div w:id="649796349">
                      <w:marLeft w:val="0"/>
                      <w:marRight w:val="-10800"/>
                      <w:marTop w:val="0"/>
                      <w:marBottom w:val="0"/>
                      <w:divBdr>
                        <w:top w:val="none" w:sz="0" w:space="0" w:color="auto"/>
                        <w:left w:val="none" w:sz="0" w:space="0" w:color="auto"/>
                        <w:bottom w:val="none" w:sz="0" w:space="0" w:color="auto"/>
                        <w:right w:val="none" w:sz="0" w:space="0" w:color="auto"/>
                      </w:divBdr>
                    </w:div>
                    <w:div w:id="736708681">
                      <w:marLeft w:val="0"/>
                      <w:marRight w:val="-10800"/>
                      <w:marTop w:val="0"/>
                      <w:marBottom w:val="0"/>
                      <w:divBdr>
                        <w:top w:val="none" w:sz="0" w:space="0" w:color="auto"/>
                        <w:left w:val="none" w:sz="0" w:space="0" w:color="auto"/>
                        <w:bottom w:val="none" w:sz="0" w:space="0" w:color="auto"/>
                        <w:right w:val="none" w:sz="0" w:space="0" w:color="auto"/>
                      </w:divBdr>
                    </w:div>
                    <w:div w:id="2063167770">
                      <w:marLeft w:val="0"/>
                      <w:marRight w:val="-10800"/>
                      <w:marTop w:val="0"/>
                      <w:marBottom w:val="0"/>
                      <w:divBdr>
                        <w:top w:val="none" w:sz="0" w:space="0" w:color="auto"/>
                        <w:left w:val="none" w:sz="0" w:space="0" w:color="auto"/>
                        <w:bottom w:val="none" w:sz="0" w:space="0" w:color="auto"/>
                        <w:right w:val="none" w:sz="0" w:space="0" w:color="auto"/>
                      </w:divBdr>
                    </w:div>
                  </w:divsChild>
                </w:div>
                <w:div w:id="1151293857">
                  <w:marLeft w:val="0"/>
                  <w:marRight w:val="0"/>
                  <w:marTop w:val="0"/>
                  <w:marBottom w:val="0"/>
                  <w:divBdr>
                    <w:top w:val="none" w:sz="0" w:space="0" w:color="auto"/>
                    <w:left w:val="none" w:sz="0" w:space="0" w:color="auto"/>
                    <w:bottom w:val="none" w:sz="0" w:space="0" w:color="auto"/>
                    <w:right w:val="none" w:sz="0" w:space="0" w:color="auto"/>
                  </w:divBdr>
                  <w:divsChild>
                    <w:div w:id="1287929895">
                      <w:marLeft w:val="0"/>
                      <w:marRight w:val="0"/>
                      <w:marTop w:val="0"/>
                      <w:marBottom w:val="0"/>
                      <w:divBdr>
                        <w:top w:val="none" w:sz="0" w:space="0" w:color="auto"/>
                        <w:left w:val="none" w:sz="0" w:space="0" w:color="auto"/>
                        <w:bottom w:val="none" w:sz="0" w:space="0" w:color="auto"/>
                        <w:right w:val="none" w:sz="0" w:space="0" w:color="auto"/>
                      </w:divBdr>
                      <w:divsChild>
                        <w:div w:id="300426431">
                          <w:marLeft w:val="0"/>
                          <w:marRight w:val="0"/>
                          <w:marTop w:val="0"/>
                          <w:marBottom w:val="0"/>
                          <w:divBdr>
                            <w:top w:val="none" w:sz="0" w:space="0" w:color="auto"/>
                            <w:left w:val="none" w:sz="0" w:space="0" w:color="auto"/>
                            <w:bottom w:val="none" w:sz="0" w:space="0" w:color="auto"/>
                            <w:right w:val="none" w:sz="0" w:space="0" w:color="auto"/>
                          </w:divBdr>
                          <w:divsChild>
                            <w:div w:id="50084148">
                              <w:marLeft w:val="0"/>
                              <w:marRight w:val="0"/>
                              <w:marTop w:val="0"/>
                              <w:marBottom w:val="0"/>
                              <w:divBdr>
                                <w:top w:val="none" w:sz="0" w:space="0" w:color="auto"/>
                                <w:left w:val="none" w:sz="0" w:space="0" w:color="auto"/>
                                <w:bottom w:val="none" w:sz="0" w:space="0" w:color="auto"/>
                                <w:right w:val="none" w:sz="0" w:space="0" w:color="auto"/>
                              </w:divBdr>
                            </w:div>
                          </w:divsChild>
                        </w:div>
                        <w:div w:id="1479807754">
                          <w:marLeft w:val="0"/>
                          <w:marRight w:val="0"/>
                          <w:marTop w:val="0"/>
                          <w:marBottom w:val="0"/>
                          <w:divBdr>
                            <w:top w:val="none" w:sz="0" w:space="0" w:color="auto"/>
                            <w:left w:val="none" w:sz="0" w:space="0" w:color="auto"/>
                            <w:bottom w:val="none" w:sz="0" w:space="0" w:color="auto"/>
                            <w:right w:val="none" w:sz="0" w:space="0" w:color="auto"/>
                          </w:divBdr>
                          <w:divsChild>
                            <w:div w:id="1779135932">
                              <w:marLeft w:val="0"/>
                              <w:marRight w:val="0"/>
                              <w:marTop w:val="0"/>
                              <w:marBottom w:val="0"/>
                              <w:divBdr>
                                <w:top w:val="none" w:sz="0" w:space="0" w:color="auto"/>
                                <w:left w:val="none" w:sz="0" w:space="0" w:color="auto"/>
                                <w:bottom w:val="none" w:sz="0" w:space="0" w:color="auto"/>
                                <w:right w:val="none" w:sz="0" w:space="0" w:color="auto"/>
                              </w:divBdr>
                            </w:div>
                          </w:divsChild>
                        </w:div>
                        <w:div w:id="1526674385">
                          <w:marLeft w:val="0"/>
                          <w:marRight w:val="0"/>
                          <w:marTop w:val="0"/>
                          <w:marBottom w:val="0"/>
                          <w:divBdr>
                            <w:top w:val="none" w:sz="0" w:space="0" w:color="auto"/>
                            <w:left w:val="none" w:sz="0" w:space="0" w:color="auto"/>
                            <w:bottom w:val="none" w:sz="0" w:space="0" w:color="auto"/>
                            <w:right w:val="none" w:sz="0" w:space="0" w:color="auto"/>
                          </w:divBdr>
                          <w:divsChild>
                            <w:div w:id="132697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763771">
                  <w:marLeft w:val="0"/>
                  <w:marRight w:val="0"/>
                  <w:marTop w:val="6075"/>
                  <w:marBottom w:val="0"/>
                  <w:divBdr>
                    <w:top w:val="none" w:sz="0" w:space="0" w:color="auto"/>
                    <w:left w:val="none" w:sz="0" w:space="0" w:color="auto"/>
                    <w:bottom w:val="none" w:sz="0" w:space="0" w:color="auto"/>
                    <w:right w:val="none" w:sz="0" w:space="0" w:color="auto"/>
                  </w:divBdr>
                </w:div>
              </w:divsChild>
            </w:div>
          </w:divsChild>
        </w:div>
        <w:div w:id="1618098433">
          <w:marLeft w:val="0"/>
          <w:marRight w:val="0"/>
          <w:marTop w:val="0"/>
          <w:marBottom w:val="0"/>
          <w:divBdr>
            <w:top w:val="none" w:sz="0" w:space="0" w:color="auto"/>
            <w:left w:val="none" w:sz="0" w:space="0" w:color="auto"/>
            <w:bottom w:val="none" w:sz="0" w:space="0" w:color="auto"/>
            <w:right w:val="none" w:sz="0" w:space="0" w:color="auto"/>
          </w:divBdr>
          <w:divsChild>
            <w:div w:id="995693452">
              <w:marLeft w:val="0"/>
              <w:marRight w:val="0"/>
              <w:marTop w:val="0"/>
              <w:marBottom w:val="525"/>
              <w:divBdr>
                <w:top w:val="none" w:sz="0" w:space="0" w:color="auto"/>
                <w:left w:val="none" w:sz="0" w:space="0" w:color="auto"/>
                <w:bottom w:val="none" w:sz="0" w:space="0" w:color="auto"/>
                <w:right w:val="none" w:sz="0" w:space="0" w:color="auto"/>
              </w:divBdr>
              <w:divsChild>
                <w:div w:id="117530662">
                  <w:marLeft w:val="0"/>
                  <w:marRight w:val="0"/>
                  <w:marTop w:val="0"/>
                  <w:marBottom w:val="0"/>
                  <w:divBdr>
                    <w:top w:val="none" w:sz="0" w:space="0" w:color="auto"/>
                    <w:left w:val="none" w:sz="0" w:space="0" w:color="auto"/>
                    <w:bottom w:val="none" w:sz="0" w:space="0" w:color="auto"/>
                    <w:right w:val="none" w:sz="0" w:space="0" w:color="auto"/>
                  </w:divBdr>
                  <w:divsChild>
                    <w:div w:id="1495995069">
                      <w:marLeft w:val="0"/>
                      <w:marRight w:val="-10800"/>
                      <w:marTop w:val="0"/>
                      <w:marBottom w:val="0"/>
                      <w:divBdr>
                        <w:top w:val="none" w:sz="0" w:space="0" w:color="auto"/>
                        <w:left w:val="none" w:sz="0" w:space="0" w:color="auto"/>
                        <w:bottom w:val="none" w:sz="0" w:space="0" w:color="auto"/>
                        <w:right w:val="none" w:sz="0" w:space="0" w:color="auto"/>
                      </w:divBdr>
                    </w:div>
                    <w:div w:id="1822891984">
                      <w:marLeft w:val="0"/>
                      <w:marRight w:val="-10800"/>
                      <w:marTop w:val="0"/>
                      <w:marBottom w:val="0"/>
                      <w:divBdr>
                        <w:top w:val="none" w:sz="0" w:space="0" w:color="auto"/>
                        <w:left w:val="none" w:sz="0" w:space="0" w:color="auto"/>
                        <w:bottom w:val="none" w:sz="0" w:space="0" w:color="auto"/>
                        <w:right w:val="none" w:sz="0" w:space="0" w:color="auto"/>
                      </w:divBdr>
                    </w:div>
                  </w:divsChild>
                </w:div>
                <w:div w:id="800996951">
                  <w:marLeft w:val="0"/>
                  <w:marRight w:val="0"/>
                  <w:marTop w:val="0"/>
                  <w:marBottom w:val="0"/>
                  <w:divBdr>
                    <w:top w:val="none" w:sz="0" w:space="0" w:color="auto"/>
                    <w:left w:val="none" w:sz="0" w:space="0" w:color="auto"/>
                    <w:bottom w:val="none" w:sz="0" w:space="0" w:color="auto"/>
                    <w:right w:val="none" w:sz="0" w:space="0" w:color="auto"/>
                  </w:divBdr>
                  <w:divsChild>
                    <w:div w:id="216018585">
                      <w:marLeft w:val="0"/>
                      <w:marRight w:val="0"/>
                      <w:marTop w:val="0"/>
                      <w:marBottom w:val="0"/>
                      <w:divBdr>
                        <w:top w:val="none" w:sz="0" w:space="0" w:color="auto"/>
                        <w:left w:val="none" w:sz="0" w:space="0" w:color="auto"/>
                        <w:bottom w:val="none" w:sz="0" w:space="0" w:color="auto"/>
                        <w:right w:val="none" w:sz="0" w:space="0" w:color="auto"/>
                      </w:divBdr>
                      <w:divsChild>
                        <w:div w:id="934676304">
                          <w:marLeft w:val="0"/>
                          <w:marRight w:val="0"/>
                          <w:marTop w:val="0"/>
                          <w:marBottom w:val="0"/>
                          <w:divBdr>
                            <w:top w:val="none" w:sz="0" w:space="0" w:color="auto"/>
                            <w:left w:val="none" w:sz="0" w:space="0" w:color="auto"/>
                            <w:bottom w:val="none" w:sz="0" w:space="0" w:color="auto"/>
                            <w:right w:val="none" w:sz="0" w:space="0" w:color="auto"/>
                          </w:divBdr>
                          <w:divsChild>
                            <w:div w:id="345209392">
                              <w:marLeft w:val="0"/>
                              <w:marRight w:val="0"/>
                              <w:marTop w:val="0"/>
                              <w:marBottom w:val="0"/>
                              <w:divBdr>
                                <w:top w:val="none" w:sz="0" w:space="0" w:color="auto"/>
                                <w:left w:val="none" w:sz="0" w:space="0" w:color="auto"/>
                                <w:bottom w:val="none" w:sz="0" w:space="0" w:color="auto"/>
                                <w:right w:val="none" w:sz="0" w:space="0" w:color="auto"/>
                              </w:divBdr>
                            </w:div>
                          </w:divsChild>
                        </w:div>
                        <w:div w:id="1342003310">
                          <w:marLeft w:val="0"/>
                          <w:marRight w:val="0"/>
                          <w:marTop w:val="0"/>
                          <w:marBottom w:val="0"/>
                          <w:divBdr>
                            <w:top w:val="none" w:sz="0" w:space="0" w:color="auto"/>
                            <w:left w:val="none" w:sz="0" w:space="0" w:color="auto"/>
                            <w:bottom w:val="none" w:sz="0" w:space="0" w:color="auto"/>
                            <w:right w:val="none" w:sz="0" w:space="0" w:color="auto"/>
                          </w:divBdr>
                          <w:divsChild>
                            <w:div w:id="61880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613906">
                  <w:marLeft w:val="0"/>
                  <w:marRight w:val="0"/>
                  <w:marTop w:val="6075"/>
                  <w:marBottom w:val="0"/>
                  <w:divBdr>
                    <w:top w:val="none" w:sz="0" w:space="0" w:color="auto"/>
                    <w:left w:val="none" w:sz="0" w:space="0" w:color="auto"/>
                    <w:bottom w:val="none" w:sz="0" w:space="0" w:color="auto"/>
                    <w:right w:val="none" w:sz="0" w:space="0" w:color="auto"/>
                  </w:divBdr>
                </w:div>
              </w:divsChild>
            </w:div>
          </w:divsChild>
        </w:div>
        <w:div w:id="1849632135">
          <w:marLeft w:val="0"/>
          <w:marRight w:val="0"/>
          <w:marTop w:val="0"/>
          <w:marBottom w:val="600"/>
          <w:divBdr>
            <w:top w:val="single" w:sz="12" w:space="23" w:color="EEEEEE"/>
            <w:left w:val="none" w:sz="0" w:space="0" w:color="auto"/>
            <w:bottom w:val="single" w:sz="12" w:space="23" w:color="EEEEEE"/>
            <w:right w:val="none" w:sz="0" w:space="0" w:color="auto"/>
          </w:divBdr>
        </w:div>
        <w:div w:id="1863590025">
          <w:marLeft w:val="0"/>
          <w:marRight w:val="0"/>
          <w:marTop w:val="0"/>
          <w:marBottom w:val="600"/>
          <w:divBdr>
            <w:top w:val="single" w:sz="12" w:space="23" w:color="EEEEEE"/>
            <w:left w:val="none" w:sz="0" w:space="0" w:color="auto"/>
            <w:bottom w:val="single" w:sz="12" w:space="23" w:color="EEEEEE"/>
            <w:right w:val="none" w:sz="0" w:space="0" w:color="auto"/>
          </w:divBdr>
        </w:div>
        <w:div w:id="1977832699">
          <w:marLeft w:val="0"/>
          <w:marRight w:val="0"/>
          <w:marTop w:val="0"/>
          <w:marBottom w:val="0"/>
          <w:divBdr>
            <w:top w:val="none" w:sz="0" w:space="0" w:color="auto"/>
            <w:left w:val="none" w:sz="0" w:space="0" w:color="auto"/>
            <w:bottom w:val="none" w:sz="0" w:space="0" w:color="auto"/>
            <w:right w:val="none" w:sz="0" w:space="0" w:color="auto"/>
          </w:divBdr>
          <w:divsChild>
            <w:div w:id="1728382546">
              <w:marLeft w:val="0"/>
              <w:marRight w:val="0"/>
              <w:marTop w:val="0"/>
              <w:marBottom w:val="525"/>
              <w:divBdr>
                <w:top w:val="none" w:sz="0" w:space="0" w:color="auto"/>
                <w:left w:val="none" w:sz="0" w:space="0" w:color="auto"/>
                <w:bottom w:val="none" w:sz="0" w:space="0" w:color="auto"/>
                <w:right w:val="none" w:sz="0" w:space="0" w:color="auto"/>
              </w:divBdr>
              <w:divsChild>
                <w:div w:id="37874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524742">
      <w:bodyDiv w:val="1"/>
      <w:marLeft w:val="0"/>
      <w:marRight w:val="0"/>
      <w:marTop w:val="0"/>
      <w:marBottom w:val="0"/>
      <w:divBdr>
        <w:top w:val="none" w:sz="0" w:space="0" w:color="auto"/>
        <w:left w:val="none" w:sz="0" w:space="0" w:color="auto"/>
        <w:bottom w:val="none" w:sz="0" w:space="0" w:color="auto"/>
        <w:right w:val="none" w:sz="0" w:space="0" w:color="auto"/>
      </w:divBdr>
      <w:divsChild>
        <w:div w:id="595484759">
          <w:marLeft w:val="2100"/>
          <w:marRight w:val="0"/>
          <w:marTop w:val="0"/>
          <w:marBottom w:val="0"/>
          <w:divBdr>
            <w:top w:val="none" w:sz="0" w:space="0" w:color="auto"/>
            <w:left w:val="none" w:sz="0" w:space="0" w:color="auto"/>
            <w:bottom w:val="none" w:sz="0" w:space="0" w:color="auto"/>
            <w:right w:val="none" w:sz="0" w:space="0" w:color="auto"/>
          </w:divBdr>
          <w:divsChild>
            <w:div w:id="1712804687">
              <w:marLeft w:val="0"/>
              <w:marRight w:val="0"/>
              <w:marTop w:val="0"/>
              <w:marBottom w:val="0"/>
              <w:divBdr>
                <w:top w:val="none" w:sz="0" w:space="0" w:color="auto"/>
                <w:left w:val="none" w:sz="0" w:space="0" w:color="auto"/>
                <w:bottom w:val="none" w:sz="0" w:space="0" w:color="auto"/>
                <w:right w:val="none" w:sz="0" w:space="0" w:color="auto"/>
              </w:divBdr>
              <w:divsChild>
                <w:div w:id="799344036">
                  <w:marLeft w:val="0"/>
                  <w:marRight w:val="0"/>
                  <w:marTop w:val="0"/>
                  <w:marBottom w:val="0"/>
                  <w:divBdr>
                    <w:top w:val="none" w:sz="0" w:space="0" w:color="auto"/>
                    <w:left w:val="none" w:sz="0" w:space="0" w:color="auto"/>
                    <w:bottom w:val="none" w:sz="0" w:space="0" w:color="auto"/>
                    <w:right w:val="none" w:sz="0" w:space="0" w:color="auto"/>
                  </w:divBdr>
                  <w:divsChild>
                    <w:div w:id="292642270">
                      <w:marLeft w:val="0"/>
                      <w:marRight w:val="0"/>
                      <w:marTop w:val="0"/>
                      <w:marBottom w:val="0"/>
                      <w:divBdr>
                        <w:top w:val="none" w:sz="0" w:space="0" w:color="auto"/>
                        <w:left w:val="none" w:sz="0" w:space="0" w:color="auto"/>
                        <w:bottom w:val="none" w:sz="0" w:space="0" w:color="auto"/>
                        <w:right w:val="none" w:sz="0" w:space="0" w:color="auto"/>
                      </w:divBdr>
                      <w:divsChild>
                        <w:div w:id="1099450310">
                          <w:marLeft w:val="0"/>
                          <w:marRight w:val="0"/>
                          <w:marTop w:val="0"/>
                          <w:marBottom w:val="0"/>
                          <w:divBdr>
                            <w:top w:val="none" w:sz="0" w:space="0" w:color="auto"/>
                            <w:left w:val="none" w:sz="0" w:space="0" w:color="auto"/>
                            <w:bottom w:val="none" w:sz="0" w:space="0" w:color="auto"/>
                            <w:right w:val="none" w:sz="0" w:space="0" w:color="auto"/>
                          </w:divBdr>
                          <w:divsChild>
                            <w:div w:id="1312519435">
                              <w:marLeft w:val="0"/>
                              <w:marRight w:val="0"/>
                              <w:marTop w:val="100"/>
                              <w:marBottom w:val="100"/>
                              <w:divBdr>
                                <w:top w:val="none" w:sz="0" w:space="0" w:color="auto"/>
                                <w:left w:val="single" w:sz="6" w:space="0" w:color="auto"/>
                                <w:bottom w:val="none" w:sz="0" w:space="0" w:color="auto"/>
                                <w:right w:val="single" w:sz="6" w:space="0" w:color="auto"/>
                              </w:divBdr>
                              <w:divsChild>
                                <w:div w:id="1698383435">
                                  <w:marLeft w:val="0"/>
                                  <w:marRight w:val="0"/>
                                  <w:marTop w:val="0"/>
                                  <w:marBottom w:val="0"/>
                                  <w:divBdr>
                                    <w:top w:val="none" w:sz="0" w:space="0" w:color="auto"/>
                                    <w:left w:val="none" w:sz="0" w:space="0" w:color="auto"/>
                                    <w:bottom w:val="none" w:sz="0" w:space="0" w:color="auto"/>
                                    <w:right w:val="none" w:sz="0" w:space="0" w:color="auto"/>
                                  </w:divBdr>
                                  <w:divsChild>
                                    <w:div w:id="1069036864">
                                      <w:marLeft w:val="0"/>
                                      <w:marRight w:val="0"/>
                                      <w:marTop w:val="0"/>
                                      <w:marBottom w:val="0"/>
                                      <w:divBdr>
                                        <w:top w:val="none" w:sz="0" w:space="0" w:color="auto"/>
                                        <w:left w:val="none" w:sz="0" w:space="0" w:color="auto"/>
                                        <w:bottom w:val="none" w:sz="0" w:space="0" w:color="auto"/>
                                        <w:right w:val="none" w:sz="0" w:space="0" w:color="auto"/>
                                      </w:divBdr>
                                      <w:divsChild>
                                        <w:div w:id="1655603120">
                                          <w:marLeft w:val="0"/>
                                          <w:marRight w:val="0"/>
                                          <w:marTop w:val="0"/>
                                          <w:marBottom w:val="0"/>
                                          <w:divBdr>
                                            <w:top w:val="none" w:sz="0" w:space="0" w:color="auto"/>
                                            <w:left w:val="none" w:sz="0" w:space="0" w:color="auto"/>
                                            <w:bottom w:val="none" w:sz="0" w:space="0" w:color="auto"/>
                                            <w:right w:val="none" w:sz="0" w:space="0" w:color="auto"/>
                                          </w:divBdr>
                                          <w:divsChild>
                                            <w:div w:id="1162165501">
                                              <w:marLeft w:val="0"/>
                                              <w:marRight w:val="0"/>
                                              <w:marTop w:val="0"/>
                                              <w:marBottom w:val="0"/>
                                              <w:divBdr>
                                                <w:top w:val="none" w:sz="0" w:space="0" w:color="auto"/>
                                                <w:left w:val="none" w:sz="0" w:space="0" w:color="auto"/>
                                                <w:bottom w:val="none" w:sz="0" w:space="0" w:color="auto"/>
                                                <w:right w:val="none" w:sz="0" w:space="0" w:color="auto"/>
                                              </w:divBdr>
                                              <w:divsChild>
                                                <w:div w:id="584730826">
                                                  <w:marLeft w:val="0"/>
                                                  <w:marRight w:val="0"/>
                                                  <w:marTop w:val="0"/>
                                                  <w:marBottom w:val="0"/>
                                                  <w:divBdr>
                                                    <w:top w:val="none" w:sz="0" w:space="0" w:color="auto"/>
                                                    <w:left w:val="none" w:sz="0" w:space="0" w:color="auto"/>
                                                    <w:bottom w:val="none" w:sz="0" w:space="0" w:color="auto"/>
                                                    <w:right w:val="none" w:sz="0" w:space="0" w:color="auto"/>
                                                  </w:divBdr>
                                                  <w:divsChild>
                                                    <w:div w:id="1771393698">
                                                      <w:marLeft w:val="0"/>
                                                      <w:marRight w:val="0"/>
                                                      <w:marTop w:val="0"/>
                                                      <w:marBottom w:val="0"/>
                                                      <w:divBdr>
                                                        <w:top w:val="none" w:sz="0" w:space="0" w:color="auto"/>
                                                        <w:left w:val="none" w:sz="0" w:space="0" w:color="auto"/>
                                                        <w:bottom w:val="none" w:sz="0" w:space="0" w:color="auto"/>
                                                        <w:right w:val="none" w:sz="0" w:space="0" w:color="auto"/>
                                                      </w:divBdr>
                                                      <w:divsChild>
                                                        <w:div w:id="1326668816">
                                                          <w:marLeft w:val="0"/>
                                                          <w:marRight w:val="0"/>
                                                          <w:marTop w:val="0"/>
                                                          <w:marBottom w:val="0"/>
                                                          <w:divBdr>
                                                            <w:top w:val="none" w:sz="0" w:space="0" w:color="auto"/>
                                                            <w:left w:val="none" w:sz="0" w:space="0" w:color="auto"/>
                                                            <w:bottom w:val="none" w:sz="0" w:space="0" w:color="auto"/>
                                                            <w:right w:val="none" w:sz="0" w:space="0" w:color="auto"/>
                                                          </w:divBdr>
                                                          <w:divsChild>
                                                            <w:div w:id="1913617262">
                                                              <w:marLeft w:val="0"/>
                                                              <w:marRight w:val="0"/>
                                                              <w:marTop w:val="0"/>
                                                              <w:marBottom w:val="0"/>
                                                              <w:divBdr>
                                                                <w:top w:val="none" w:sz="0" w:space="0" w:color="auto"/>
                                                                <w:left w:val="none" w:sz="0" w:space="0" w:color="auto"/>
                                                                <w:bottom w:val="none" w:sz="0" w:space="0" w:color="auto"/>
                                                                <w:right w:val="none" w:sz="0" w:space="0" w:color="auto"/>
                                                              </w:divBdr>
                                                              <w:divsChild>
                                                                <w:div w:id="650796699">
                                                                  <w:marLeft w:val="0"/>
                                                                  <w:marRight w:val="0"/>
                                                                  <w:marTop w:val="0"/>
                                                                  <w:marBottom w:val="0"/>
                                                                  <w:divBdr>
                                                                    <w:top w:val="none" w:sz="0" w:space="0" w:color="auto"/>
                                                                    <w:left w:val="none" w:sz="0" w:space="0" w:color="auto"/>
                                                                    <w:bottom w:val="none" w:sz="0" w:space="0" w:color="auto"/>
                                                                    <w:right w:val="none" w:sz="0" w:space="0" w:color="auto"/>
                                                                  </w:divBdr>
                                                                  <w:divsChild>
                                                                    <w:div w:id="201040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0328637">
                                                  <w:marLeft w:val="0"/>
                                                  <w:marRight w:val="0"/>
                                                  <w:marTop w:val="0"/>
                                                  <w:marBottom w:val="0"/>
                                                  <w:divBdr>
                                                    <w:top w:val="none" w:sz="0" w:space="0" w:color="auto"/>
                                                    <w:left w:val="none" w:sz="0" w:space="0" w:color="auto"/>
                                                    <w:bottom w:val="none" w:sz="0" w:space="0" w:color="auto"/>
                                                    <w:right w:val="none" w:sz="0" w:space="0" w:color="auto"/>
                                                  </w:divBdr>
                                                  <w:divsChild>
                                                    <w:div w:id="9533124">
                                                      <w:marLeft w:val="0"/>
                                                      <w:marRight w:val="0"/>
                                                      <w:marTop w:val="0"/>
                                                      <w:marBottom w:val="105"/>
                                                      <w:divBdr>
                                                        <w:top w:val="none" w:sz="0" w:space="0" w:color="auto"/>
                                                        <w:left w:val="none" w:sz="0" w:space="0" w:color="auto"/>
                                                        <w:bottom w:val="none" w:sz="0" w:space="0" w:color="auto"/>
                                                        <w:right w:val="none" w:sz="0" w:space="0" w:color="auto"/>
                                                      </w:divBdr>
                                                    </w:div>
                                                    <w:div w:id="1699042966">
                                                      <w:marLeft w:val="0"/>
                                                      <w:marRight w:val="0"/>
                                                      <w:marTop w:val="0"/>
                                                      <w:marBottom w:val="0"/>
                                                      <w:divBdr>
                                                        <w:top w:val="none" w:sz="0" w:space="0" w:color="auto"/>
                                                        <w:left w:val="none" w:sz="0" w:space="0" w:color="auto"/>
                                                        <w:bottom w:val="none" w:sz="0" w:space="0" w:color="auto"/>
                                                        <w:right w:val="none" w:sz="0" w:space="0" w:color="auto"/>
                                                      </w:divBdr>
                                                      <w:divsChild>
                                                        <w:div w:id="388378536">
                                                          <w:marLeft w:val="0"/>
                                                          <w:marRight w:val="0"/>
                                                          <w:marTop w:val="0"/>
                                                          <w:marBottom w:val="0"/>
                                                          <w:divBdr>
                                                            <w:top w:val="none" w:sz="0" w:space="0" w:color="auto"/>
                                                            <w:left w:val="none" w:sz="0" w:space="0" w:color="auto"/>
                                                            <w:bottom w:val="none" w:sz="0" w:space="0" w:color="auto"/>
                                                            <w:right w:val="none" w:sz="0" w:space="0" w:color="auto"/>
                                                          </w:divBdr>
                                                        </w:div>
                                                        <w:div w:id="1557937634">
                                                          <w:marLeft w:val="0"/>
                                                          <w:marRight w:val="0"/>
                                                          <w:marTop w:val="0"/>
                                                          <w:marBottom w:val="75"/>
                                                          <w:divBdr>
                                                            <w:top w:val="none" w:sz="0" w:space="0" w:color="auto"/>
                                                            <w:left w:val="none" w:sz="0" w:space="0" w:color="auto"/>
                                                            <w:bottom w:val="none" w:sz="0" w:space="0" w:color="auto"/>
                                                            <w:right w:val="none" w:sz="0" w:space="0" w:color="auto"/>
                                                          </w:divBdr>
                                                        </w:div>
                                                        <w:div w:id="206362959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2485345">
          <w:marLeft w:val="2100"/>
          <w:marRight w:val="0"/>
          <w:marTop w:val="0"/>
          <w:marBottom w:val="0"/>
          <w:divBdr>
            <w:top w:val="none" w:sz="0" w:space="0" w:color="auto"/>
            <w:left w:val="none" w:sz="0" w:space="0" w:color="auto"/>
            <w:bottom w:val="none" w:sz="0" w:space="0" w:color="auto"/>
            <w:right w:val="none" w:sz="0" w:space="0" w:color="auto"/>
          </w:divBdr>
          <w:divsChild>
            <w:div w:id="1276326800">
              <w:marLeft w:val="0"/>
              <w:marRight w:val="0"/>
              <w:marTop w:val="0"/>
              <w:marBottom w:val="0"/>
              <w:divBdr>
                <w:top w:val="none" w:sz="0" w:space="0" w:color="auto"/>
                <w:left w:val="none" w:sz="0" w:space="0" w:color="auto"/>
                <w:bottom w:val="none" w:sz="0" w:space="0" w:color="auto"/>
                <w:right w:val="none" w:sz="0" w:space="0" w:color="auto"/>
              </w:divBdr>
              <w:divsChild>
                <w:div w:id="49842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784715">
          <w:marLeft w:val="2100"/>
          <w:marRight w:val="0"/>
          <w:marTop w:val="0"/>
          <w:marBottom w:val="0"/>
          <w:divBdr>
            <w:top w:val="none" w:sz="0" w:space="0" w:color="auto"/>
            <w:left w:val="none" w:sz="0" w:space="0" w:color="auto"/>
            <w:bottom w:val="none" w:sz="0" w:space="0" w:color="auto"/>
            <w:right w:val="none" w:sz="0" w:space="0" w:color="auto"/>
          </w:divBdr>
        </w:div>
        <w:div w:id="1396322769">
          <w:marLeft w:val="2100"/>
          <w:marRight w:val="0"/>
          <w:marTop w:val="0"/>
          <w:marBottom w:val="0"/>
          <w:divBdr>
            <w:top w:val="none" w:sz="0" w:space="0" w:color="auto"/>
            <w:left w:val="none" w:sz="0" w:space="0" w:color="auto"/>
            <w:bottom w:val="none" w:sz="0" w:space="0" w:color="auto"/>
            <w:right w:val="none" w:sz="0" w:space="0" w:color="auto"/>
          </w:divBdr>
          <w:divsChild>
            <w:div w:id="265235218">
              <w:marLeft w:val="0"/>
              <w:marRight w:val="0"/>
              <w:marTop w:val="0"/>
              <w:marBottom w:val="0"/>
              <w:divBdr>
                <w:top w:val="none" w:sz="0" w:space="0" w:color="auto"/>
                <w:left w:val="none" w:sz="0" w:space="0" w:color="auto"/>
                <w:bottom w:val="none" w:sz="0" w:space="0" w:color="auto"/>
                <w:right w:val="none" w:sz="0" w:space="0" w:color="auto"/>
              </w:divBdr>
              <w:divsChild>
                <w:div w:id="1260023512">
                  <w:marLeft w:val="0"/>
                  <w:marRight w:val="0"/>
                  <w:marTop w:val="0"/>
                  <w:marBottom w:val="0"/>
                  <w:divBdr>
                    <w:top w:val="none" w:sz="0" w:space="0" w:color="auto"/>
                    <w:left w:val="none" w:sz="0" w:space="0" w:color="auto"/>
                    <w:bottom w:val="none" w:sz="0" w:space="0" w:color="auto"/>
                    <w:right w:val="none" w:sz="0" w:space="0" w:color="auto"/>
                  </w:divBdr>
                  <w:divsChild>
                    <w:div w:id="644360500">
                      <w:marLeft w:val="0"/>
                      <w:marRight w:val="0"/>
                      <w:marTop w:val="0"/>
                      <w:marBottom w:val="0"/>
                      <w:divBdr>
                        <w:top w:val="none" w:sz="0" w:space="0" w:color="auto"/>
                        <w:left w:val="none" w:sz="0" w:space="0" w:color="auto"/>
                        <w:bottom w:val="none" w:sz="0" w:space="0" w:color="auto"/>
                        <w:right w:val="none" w:sz="0" w:space="0" w:color="auto"/>
                      </w:divBdr>
                    </w:div>
                  </w:divsChild>
                </w:div>
                <w:div w:id="1618566125">
                  <w:marLeft w:val="0"/>
                  <w:marRight w:val="0"/>
                  <w:marTop w:val="0"/>
                  <w:marBottom w:val="0"/>
                  <w:divBdr>
                    <w:top w:val="none" w:sz="0" w:space="0" w:color="auto"/>
                    <w:left w:val="none" w:sz="0" w:space="0" w:color="auto"/>
                    <w:bottom w:val="none" w:sz="0" w:space="0" w:color="auto"/>
                    <w:right w:val="none" w:sz="0" w:space="0" w:color="auto"/>
                  </w:divBdr>
                  <w:divsChild>
                    <w:div w:id="151199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9250118">
      <w:bodyDiv w:val="1"/>
      <w:marLeft w:val="0"/>
      <w:marRight w:val="0"/>
      <w:marTop w:val="0"/>
      <w:marBottom w:val="0"/>
      <w:divBdr>
        <w:top w:val="none" w:sz="0" w:space="0" w:color="auto"/>
        <w:left w:val="none" w:sz="0" w:space="0" w:color="auto"/>
        <w:bottom w:val="none" w:sz="0" w:space="0" w:color="auto"/>
        <w:right w:val="none" w:sz="0" w:space="0" w:color="auto"/>
      </w:divBdr>
      <w:divsChild>
        <w:div w:id="107891734">
          <w:marLeft w:val="0"/>
          <w:marRight w:val="0"/>
          <w:marTop w:val="0"/>
          <w:marBottom w:val="0"/>
          <w:divBdr>
            <w:top w:val="none" w:sz="0" w:space="0" w:color="auto"/>
            <w:left w:val="none" w:sz="0" w:space="0" w:color="auto"/>
            <w:bottom w:val="none" w:sz="0" w:space="0" w:color="auto"/>
            <w:right w:val="none" w:sz="0" w:space="0" w:color="auto"/>
          </w:divBdr>
        </w:div>
      </w:divsChild>
    </w:div>
    <w:div w:id="400370496">
      <w:bodyDiv w:val="1"/>
      <w:marLeft w:val="0"/>
      <w:marRight w:val="0"/>
      <w:marTop w:val="0"/>
      <w:marBottom w:val="0"/>
      <w:divBdr>
        <w:top w:val="none" w:sz="0" w:space="0" w:color="auto"/>
        <w:left w:val="none" w:sz="0" w:space="0" w:color="auto"/>
        <w:bottom w:val="none" w:sz="0" w:space="0" w:color="auto"/>
        <w:right w:val="none" w:sz="0" w:space="0" w:color="auto"/>
      </w:divBdr>
      <w:divsChild>
        <w:div w:id="1649675494">
          <w:marLeft w:val="2100"/>
          <w:marRight w:val="0"/>
          <w:marTop w:val="0"/>
          <w:marBottom w:val="0"/>
          <w:divBdr>
            <w:top w:val="none" w:sz="0" w:space="0" w:color="auto"/>
            <w:left w:val="none" w:sz="0" w:space="0" w:color="auto"/>
            <w:bottom w:val="none" w:sz="0" w:space="0" w:color="auto"/>
            <w:right w:val="none" w:sz="0" w:space="0" w:color="auto"/>
          </w:divBdr>
        </w:div>
        <w:div w:id="1977224730">
          <w:marLeft w:val="2100"/>
          <w:marRight w:val="0"/>
          <w:marTop w:val="0"/>
          <w:marBottom w:val="0"/>
          <w:divBdr>
            <w:top w:val="none" w:sz="0" w:space="0" w:color="auto"/>
            <w:left w:val="none" w:sz="0" w:space="0" w:color="auto"/>
            <w:bottom w:val="none" w:sz="0" w:space="0" w:color="auto"/>
            <w:right w:val="none" w:sz="0" w:space="0" w:color="auto"/>
          </w:divBdr>
          <w:divsChild>
            <w:div w:id="817651420">
              <w:marLeft w:val="0"/>
              <w:marRight w:val="0"/>
              <w:marTop w:val="0"/>
              <w:marBottom w:val="0"/>
              <w:divBdr>
                <w:top w:val="none" w:sz="0" w:space="0" w:color="auto"/>
                <w:left w:val="none" w:sz="0" w:space="0" w:color="auto"/>
                <w:bottom w:val="none" w:sz="0" w:space="0" w:color="auto"/>
                <w:right w:val="none" w:sz="0" w:space="0" w:color="auto"/>
              </w:divBdr>
              <w:divsChild>
                <w:div w:id="1368607106">
                  <w:marLeft w:val="0"/>
                  <w:marRight w:val="0"/>
                  <w:marTop w:val="0"/>
                  <w:marBottom w:val="0"/>
                  <w:divBdr>
                    <w:top w:val="none" w:sz="0" w:space="0" w:color="auto"/>
                    <w:left w:val="none" w:sz="0" w:space="0" w:color="auto"/>
                    <w:bottom w:val="none" w:sz="0" w:space="0" w:color="auto"/>
                    <w:right w:val="none" w:sz="0" w:space="0" w:color="auto"/>
                  </w:divBdr>
                  <w:divsChild>
                    <w:div w:id="671299887">
                      <w:marLeft w:val="0"/>
                      <w:marRight w:val="0"/>
                      <w:marTop w:val="0"/>
                      <w:marBottom w:val="0"/>
                      <w:divBdr>
                        <w:top w:val="none" w:sz="0" w:space="0" w:color="auto"/>
                        <w:left w:val="none" w:sz="0" w:space="0" w:color="auto"/>
                        <w:bottom w:val="none" w:sz="0" w:space="0" w:color="auto"/>
                        <w:right w:val="none" w:sz="0" w:space="0" w:color="auto"/>
                      </w:divBdr>
                      <w:divsChild>
                        <w:div w:id="554657176">
                          <w:marLeft w:val="0"/>
                          <w:marRight w:val="0"/>
                          <w:marTop w:val="0"/>
                          <w:marBottom w:val="0"/>
                          <w:divBdr>
                            <w:top w:val="none" w:sz="0" w:space="0" w:color="auto"/>
                            <w:left w:val="none" w:sz="0" w:space="0" w:color="auto"/>
                            <w:bottom w:val="none" w:sz="0" w:space="0" w:color="auto"/>
                            <w:right w:val="none" w:sz="0" w:space="0" w:color="auto"/>
                          </w:divBdr>
                          <w:divsChild>
                            <w:div w:id="1639647220">
                              <w:marLeft w:val="0"/>
                              <w:marRight w:val="0"/>
                              <w:marTop w:val="0"/>
                              <w:marBottom w:val="0"/>
                              <w:divBdr>
                                <w:top w:val="none" w:sz="0" w:space="0" w:color="auto"/>
                                <w:left w:val="none" w:sz="0" w:space="0" w:color="auto"/>
                                <w:bottom w:val="none" w:sz="0" w:space="0" w:color="auto"/>
                                <w:right w:val="none" w:sz="0" w:space="0" w:color="auto"/>
                              </w:divBdr>
                              <w:divsChild>
                                <w:div w:id="1645626375">
                                  <w:marLeft w:val="0"/>
                                  <w:marRight w:val="0"/>
                                  <w:marTop w:val="0"/>
                                  <w:marBottom w:val="0"/>
                                  <w:divBdr>
                                    <w:top w:val="none" w:sz="0" w:space="0" w:color="auto"/>
                                    <w:left w:val="none" w:sz="0" w:space="0" w:color="auto"/>
                                    <w:bottom w:val="none" w:sz="0" w:space="0" w:color="auto"/>
                                    <w:right w:val="none" w:sz="0" w:space="0" w:color="auto"/>
                                  </w:divBdr>
                                  <w:divsChild>
                                    <w:div w:id="98042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1941992">
              <w:marLeft w:val="600"/>
              <w:marRight w:val="0"/>
              <w:marTop w:val="0"/>
              <w:marBottom w:val="105"/>
              <w:divBdr>
                <w:top w:val="none" w:sz="0" w:space="0" w:color="auto"/>
                <w:left w:val="none" w:sz="0" w:space="0" w:color="auto"/>
                <w:bottom w:val="none" w:sz="0" w:space="0" w:color="auto"/>
                <w:right w:val="none" w:sz="0" w:space="0" w:color="auto"/>
              </w:divBdr>
            </w:div>
            <w:div w:id="1457527878">
              <w:marLeft w:val="600"/>
              <w:marRight w:val="0"/>
              <w:marTop w:val="0"/>
              <w:marBottom w:val="105"/>
              <w:divBdr>
                <w:top w:val="none" w:sz="0" w:space="0" w:color="auto"/>
                <w:left w:val="none" w:sz="0" w:space="0" w:color="auto"/>
                <w:bottom w:val="none" w:sz="0" w:space="0" w:color="auto"/>
                <w:right w:val="none" w:sz="0" w:space="0" w:color="auto"/>
              </w:divBdr>
            </w:div>
            <w:div w:id="1657369769">
              <w:marLeft w:val="0"/>
              <w:marRight w:val="0"/>
              <w:marTop w:val="0"/>
              <w:marBottom w:val="0"/>
              <w:divBdr>
                <w:top w:val="none" w:sz="0" w:space="0" w:color="auto"/>
                <w:left w:val="none" w:sz="0" w:space="0" w:color="auto"/>
                <w:bottom w:val="none" w:sz="0" w:space="0" w:color="auto"/>
                <w:right w:val="none" w:sz="0" w:space="0" w:color="auto"/>
              </w:divBdr>
              <w:divsChild>
                <w:div w:id="1605188114">
                  <w:marLeft w:val="0"/>
                  <w:marRight w:val="0"/>
                  <w:marTop w:val="0"/>
                  <w:marBottom w:val="0"/>
                  <w:divBdr>
                    <w:top w:val="none" w:sz="0" w:space="0" w:color="auto"/>
                    <w:left w:val="none" w:sz="0" w:space="0" w:color="auto"/>
                    <w:bottom w:val="none" w:sz="0" w:space="0" w:color="auto"/>
                    <w:right w:val="none" w:sz="0" w:space="0" w:color="auto"/>
                  </w:divBdr>
                </w:div>
                <w:div w:id="1739863960">
                  <w:marLeft w:val="0"/>
                  <w:marRight w:val="0"/>
                  <w:marTop w:val="0"/>
                  <w:marBottom w:val="75"/>
                  <w:divBdr>
                    <w:top w:val="none" w:sz="0" w:space="0" w:color="auto"/>
                    <w:left w:val="none" w:sz="0" w:space="0" w:color="auto"/>
                    <w:bottom w:val="none" w:sz="0" w:space="0" w:color="auto"/>
                    <w:right w:val="none" w:sz="0" w:space="0" w:color="auto"/>
                  </w:divBdr>
                </w:div>
                <w:div w:id="1781876692">
                  <w:marLeft w:val="0"/>
                  <w:marRight w:val="0"/>
                  <w:marTop w:val="0"/>
                  <w:marBottom w:val="75"/>
                  <w:divBdr>
                    <w:top w:val="none" w:sz="0" w:space="0" w:color="auto"/>
                    <w:left w:val="none" w:sz="0" w:space="0" w:color="auto"/>
                    <w:bottom w:val="none" w:sz="0" w:space="0" w:color="auto"/>
                    <w:right w:val="none" w:sz="0" w:space="0" w:color="auto"/>
                  </w:divBdr>
                </w:div>
              </w:divsChild>
            </w:div>
            <w:div w:id="1819297721">
              <w:marLeft w:val="0"/>
              <w:marRight w:val="0"/>
              <w:marTop w:val="0"/>
              <w:marBottom w:val="0"/>
              <w:divBdr>
                <w:top w:val="none" w:sz="0" w:space="0" w:color="auto"/>
                <w:left w:val="none" w:sz="0" w:space="0" w:color="auto"/>
                <w:bottom w:val="none" w:sz="0" w:space="0" w:color="auto"/>
                <w:right w:val="none" w:sz="0" w:space="0" w:color="auto"/>
              </w:divBdr>
              <w:divsChild>
                <w:div w:id="1115295740">
                  <w:marLeft w:val="0"/>
                  <w:marRight w:val="0"/>
                  <w:marTop w:val="0"/>
                  <w:marBottom w:val="75"/>
                  <w:divBdr>
                    <w:top w:val="none" w:sz="0" w:space="0" w:color="auto"/>
                    <w:left w:val="none" w:sz="0" w:space="0" w:color="auto"/>
                    <w:bottom w:val="none" w:sz="0" w:space="0" w:color="auto"/>
                    <w:right w:val="none" w:sz="0" w:space="0" w:color="auto"/>
                  </w:divBdr>
                </w:div>
                <w:div w:id="1254244406">
                  <w:marLeft w:val="0"/>
                  <w:marRight w:val="0"/>
                  <w:marTop w:val="0"/>
                  <w:marBottom w:val="75"/>
                  <w:divBdr>
                    <w:top w:val="none" w:sz="0" w:space="0" w:color="auto"/>
                    <w:left w:val="none" w:sz="0" w:space="0" w:color="auto"/>
                    <w:bottom w:val="none" w:sz="0" w:space="0" w:color="auto"/>
                    <w:right w:val="none" w:sz="0" w:space="0" w:color="auto"/>
                  </w:divBdr>
                </w:div>
                <w:div w:id="1558206977">
                  <w:marLeft w:val="0"/>
                  <w:marRight w:val="0"/>
                  <w:marTop w:val="0"/>
                  <w:marBottom w:val="0"/>
                  <w:divBdr>
                    <w:top w:val="none" w:sz="0" w:space="0" w:color="auto"/>
                    <w:left w:val="none" w:sz="0" w:space="0" w:color="auto"/>
                    <w:bottom w:val="none" w:sz="0" w:space="0" w:color="auto"/>
                    <w:right w:val="none" w:sz="0" w:space="0" w:color="auto"/>
                  </w:divBdr>
                </w:div>
              </w:divsChild>
            </w:div>
            <w:div w:id="1915818872">
              <w:marLeft w:val="300"/>
              <w:marRight w:val="0"/>
              <w:marTop w:val="0"/>
              <w:marBottom w:val="75"/>
              <w:divBdr>
                <w:top w:val="none" w:sz="0" w:space="0" w:color="auto"/>
                <w:left w:val="none" w:sz="0" w:space="0" w:color="auto"/>
                <w:bottom w:val="none" w:sz="0" w:space="0" w:color="auto"/>
                <w:right w:val="none" w:sz="0" w:space="0" w:color="auto"/>
              </w:divBdr>
              <w:divsChild>
                <w:div w:id="1545285682">
                  <w:marLeft w:val="0"/>
                  <w:marRight w:val="0"/>
                  <w:marTop w:val="0"/>
                  <w:marBottom w:val="0"/>
                  <w:divBdr>
                    <w:top w:val="none" w:sz="0" w:space="0" w:color="auto"/>
                    <w:left w:val="none" w:sz="0" w:space="0" w:color="auto"/>
                    <w:bottom w:val="none" w:sz="0" w:space="0" w:color="auto"/>
                    <w:right w:val="none" w:sz="0" w:space="0" w:color="auto"/>
                  </w:divBdr>
                  <w:divsChild>
                    <w:div w:id="1759669835">
                      <w:marLeft w:val="0"/>
                      <w:marRight w:val="0"/>
                      <w:marTop w:val="0"/>
                      <w:marBottom w:val="0"/>
                      <w:divBdr>
                        <w:top w:val="none" w:sz="0" w:space="0" w:color="auto"/>
                        <w:left w:val="none" w:sz="0" w:space="0" w:color="auto"/>
                        <w:bottom w:val="none" w:sz="0" w:space="0" w:color="auto"/>
                        <w:right w:val="none" w:sz="0" w:space="0" w:color="auto"/>
                      </w:divBdr>
                      <w:divsChild>
                        <w:div w:id="1766610412">
                          <w:marLeft w:val="0"/>
                          <w:marRight w:val="0"/>
                          <w:marTop w:val="0"/>
                          <w:marBottom w:val="0"/>
                          <w:divBdr>
                            <w:top w:val="none" w:sz="0" w:space="0" w:color="auto"/>
                            <w:left w:val="none" w:sz="0" w:space="0" w:color="auto"/>
                            <w:bottom w:val="none" w:sz="0" w:space="0" w:color="auto"/>
                            <w:right w:val="none" w:sz="0" w:space="0" w:color="auto"/>
                          </w:divBdr>
                          <w:divsChild>
                            <w:div w:id="169241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2264514">
      <w:bodyDiv w:val="1"/>
      <w:marLeft w:val="0"/>
      <w:marRight w:val="0"/>
      <w:marTop w:val="0"/>
      <w:marBottom w:val="0"/>
      <w:divBdr>
        <w:top w:val="none" w:sz="0" w:space="0" w:color="auto"/>
        <w:left w:val="none" w:sz="0" w:space="0" w:color="auto"/>
        <w:bottom w:val="none" w:sz="0" w:space="0" w:color="auto"/>
        <w:right w:val="none" w:sz="0" w:space="0" w:color="auto"/>
      </w:divBdr>
      <w:divsChild>
        <w:div w:id="637102350">
          <w:marLeft w:val="0"/>
          <w:marRight w:val="0"/>
          <w:marTop w:val="0"/>
          <w:marBottom w:val="240"/>
          <w:divBdr>
            <w:top w:val="none" w:sz="0" w:space="0" w:color="auto"/>
            <w:left w:val="none" w:sz="0" w:space="0" w:color="auto"/>
            <w:bottom w:val="none" w:sz="0" w:space="0" w:color="auto"/>
            <w:right w:val="none" w:sz="0" w:space="0" w:color="auto"/>
          </w:divBdr>
        </w:div>
        <w:div w:id="1143304097">
          <w:marLeft w:val="0"/>
          <w:marRight w:val="0"/>
          <w:marTop w:val="0"/>
          <w:marBottom w:val="0"/>
          <w:divBdr>
            <w:top w:val="none" w:sz="0" w:space="0" w:color="auto"/>
            <w:left w:val="none" w:sz="0" w:space="0" w:color="auto"/>
            <w:bottom w:val="none" w:sz="0" w:space="0" w:color="auto"/>
            <w:right w:val="none" w:sz="0" w:space="0" w:color="auto"/>
          </w:divBdr>
        </w:div>
        <w:div w:id="1303659342">
          <w:marLeft w:val="0"/>
          <w:marRight w:val="0"/>
          <w:marTop w:val="0"/>
          <w:marBottom w:val="180"/>
          <w:divBdr>
            <w:top w:val="single" w:sz="6" w:space="4" w:color="EEEEEE"/>
            <w:left w:val="none" w:sz="0" w:space="0" w:color="auto"/>
            <w:bottom w:val="single" w:sz="6" w:space="4" w:color="EEEEEE"/>
            <w:right w:val="none" w:sz="0" w:space="0" w:color="auto"/>
          </w:divBdr>
          <w:divsChild>
            <w:div w:id="1955404967">
              <w:marLeft w:val="0"/>
              <w:marRight w:val="300"/>
              <w:marTop w:val="0"/>
              <w:marBottom w:val="0"/>
              <w:divBdr>
                <w:top w:val="none" w:sz="0" w:space="0" w:color="auto"/>
                <w:left w:val="none" w:sz="0" w:space="0" w:color="auto"/>
                <w:bottom w:val="none" w:sz="0" w:space="0" w:color="auto"/>
                <w:right w:val="none" w:sz="0" w:space="0" w:color="auto"/>
              </w:divBdr>
              <w:divsChild>
                <w:div w:id="32817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203474">
          <w:marLeft w:val="1200"/>
          <w:marRight w:val="0"/>
          <w:marTop w:val="0"/>
          <w:marBottom w:val="0"/>
          <w:divBdr>
            <w:top w:val="none" w:sz="0" w:space="0" w:color="auto"/>
            <w:left w:val="none" w:sz="0" w:space="0" w:color="auto"/>
            <w:bottom w:val="none" w:sz="0" w:space="0" w:color="auto"/>
            <w:right w:val="none" w:sz="0" w:space="0" w:color="auto"/>
          </w:divBdr>
          <w:divsChild>
            <w:div w:id="1496720035">
              <w:marLeft w:val="0"/>
              <w:marRight w:val="0"/>
              <w:marTop w:val="0"/>
              <w:marBottom w:val="0"/>
              <w:divBdr>
                <w:top w:val="none" w:sz="0" w:space="0" w:color="auto"/>
                <w:left w:val="none" w:sz="0" w:space="0" w:color="auto"/>
                <w:bottom w:val="none" w:sz="0" w:space="0" w:color="auto"/>
                <w:right w:val="none" w:sz="0" w:space="0" w:color="auto"/>
              </w:divBdr>
              <w:divsChild>
                <w:div w:id="1108742551">
                  <w:marLeft w:val="0"/>
                  <w:marRight w:val="0"/>
                  <w:marTop w:val="0"/>
                  <w:marBottom w:val="0"/>
                  <w:divBdr>
                    <w:top w:val="none" w:sz="0" w:space="0" w:color="auto"/>
                    <w:left w:val="none" w:sz="0" w:space="0" w:color="auto"/>
                    <w:bottom w:val="none" w:sz="0" w:space="0" w:color="auto"/>
                    <w:right w:val="none" w:sz="0" w:space="0" w:color="auto"/>
                  </w:divBdr>
                  <w:divsChild>
                    <w:div w:id="614948999">
                      <w:marLeft w:val="0"/>
                      <w:marRight w:val="0"/>
                      <w:marTop w:val="0"/>
                      <w:marBottom w:val="0"/>
                      <w:divBdr>
                        <w:top w:val="none" w:sz="0" w:space="0" w:color="auto"/>
                        <w:left w:val="none" w:sz="0" w:space="0" w:color="auto"/>
                        <w:bottom w:val="none" w:sz="0" w:space="0" w:color="auto"/>
                        <w:right w:val="none" w:sz="0" w:space="0" w:color="auto"/>
                      </w:divBdr>
                      <w:divsChild>
                        <w:div w:id="428238059">
                          <w:marLeft w:val="900"/>
                          <w:marRight w:val="900"/>
                          <w:marTop w:val="0"/>
                          <w:marBottom w:val="0"/>
                          <w:divBdr>
                            <w:top w:val="none" w:sz="0" w:space="0" w:color="auto"/>
                            <w:left w:val="none" w:sz="0" w:space="0" w:color="auto"/>
                            <w:bottom w:val="none" w:sz="0" w:space="0" w:color="auto"/>
                            <w:right w:val="none" w:sz="0" w:space="0" w:color="auto"/>
                          </w:divBdr>
                        </w:div>
                      </w:divsChild>
                    </w:div>
                  </w:divsChild>
                </w:div>
                <w:div w:id="1173299448">
                  <w:marLeft w:val="0"/>
                  <w:marRight w:val="0"/>
                  <w:marTop w:val="0"/>
                  <w:marBottom w:val="0"/>
                  <w:divBdr>
                    <w:top w:val="none" w:sz="0" w:space="0" w:color="auto"/>
                    <w:left w:val="none" w:sz="0" w:space="0" w:color="auto"/>
                    <w:bottom w:val="none" w:sz="0" w:space="0" w:color="auto"/>
                    <w:right w:val="none" w:sz="0" w:space="0" w:color="auto"/>
                  </w:divBdr>
                  <w:divsChild>
                    <w:div w:id="380255625">
                      <w:marLeft w:val="900"/>
                      <w:marRight w:val="900"/>
                      <w:marTop w:val="0"/>
                      <w:marBottom w:val="0"/>
                      <w:divBdr>
                        <w:top w:val="none" w:sz="0" w:space="0" w:color="auto"/>
                        <w:left w:val="none" w:sz="0" w:space="0" w:color="auto"/>
                        <w:bottom w:val="none" w:sz="0" w:space="0" w:color="auto"/>
                        <w:right w:val="none" w:sz="0" w:space="0" w:color="auto"/>
                      </w:divBdr>
                      <w:divsChild>
                        <w:div w:id="99568737">
                          <w:marLeft w:val="0"/>
                          <w:marRight w:val="540"/>
                          <w:marTop w:val="0"/>
                          <w:marBottom w:val="240"/>
                          <w:divBdr>
                            <w:top w:val="none" w:sz="0" w:space="0" w:color="auto"/>
                            <w:left w:val="none" w:sz="0" w:space="0" w:color="auto"/>
                            <w:bottom w:val="none" w:sz="0" w:space="0" w:color="auto"/>
                            <w:right w:val="none" w:sz="0" w:space="0" w:color="auto"/>
                          </w:divBdr>
                          <w:divsChild>
                            <w:div w:id="1556354977">
                              <w:marLeft w:val="0"/>
                              <w:marRight w:val="0"/>
                              <w:marTop w:val="0"/>
                              <w:marBottom w:val="0"/>
                              <w:divBdr>
                                <w:top w:val="none" w:sz="0" w:space="0" w:color="auto"/>
                                <w:left w:val="none" w:sz="0" w:space="0" w:color="auto"/>
                                <w:bottom w:val="none" w:sz="0" w:space="0" w:color="auto"/>
                                <w:right w:val="none" w:sz="0" w:space="0" w:color="auto"/>
                              </w:divBdr>
                              <w:divsChild>
                                <w:div w:id="183915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73274">
                          <w:marLeft w:val="0"/>
                          <w:marRight w:val="0"/>
                          <w:marTop w:val="0"/>
                          <w:marBottom w:val="240"/>
                          <w:divBdr>
                            <w:top w:val="none" w:sz="0" w:space="0" w:color="auto"/>
                            <w:left w:val="none" w:sz="0" w:space="0" w:color="auto"/>
                            <w:bottom w:val="none" w:sz="0" w:space="0" w:color="auto"/>
                            <w:right w:val="none" w:sz="0" w:space="0" w:color="auto"/>
                          </w:divBdr>
                          <w:divsChild>
                            <w:div w:id="340667725">
                              <w:marLeft w:val="0"/>
                              <w:marRight w:val="0"/>
                              <w:marTop w:val="0"/>
                              <w:marBottom w:val="0"/>
                              <w:divBdr>
                                <w:top w:val="none" w:sz="0" w:space="0" w:color="auto"/>
                                <w:left w:val="none" w:sz="0" w:space="0" w:color="auto"/>
                                <w:bottom w:val="none" w:sz="0" w:space="0" w:color="auto"/>
                                <w:right w:val="none" w:sz="0" w:space="0" w:color="auto"/>
                              </w:divBdr>
                            </w:div>
                            <w:div w:id="793787750">
                              <w:marLeft w:val="0"/>
                              <w:marRight w:val="0"/>
                              <w:marTop w:val="0"/>
                              <w:marBottom w:val="0"/>
                              <w:divBdr>
                                <w:top w:val="none" w:sz="0" w:space="0" w:color="auto"/>
                                <w:left w:val="none" w:sz="0" w:space="0" w:color="auto"/>
                                <w:bottom w:val="none" w:sz="0" w:space="0" w:color="auto"/>
                                <w:right w:val="none" w:sz="0" w:space="0" w:color="auto"/>
                              </w:divBdr>
                            </w:div>
                          </w:divsChild>
                        </w:div>
                        <w:div w:id="440535309">
                          <w:marLeft w:val="0"/>
                          <w:marRight w:val="0"/>
                          <w:marTop w:val="600"/>
                          <w:marBottom w:val="600"/>
                          <w:divBdr>
                            <w:top w:val="none" w:sz="0" w:space="0" w:color="auto"/>
                            <w:left w:val="none" w:sz="0" w:space="0" w:color="auto"/>
                            <w:bottom w:val="none" w:sz="0" w:space="0" w:color="auto"/>
                            <w:right w:val="none" w:sz="0" w:space="0" w:color="auto"/>
                          </w:divBdr>
                        </w:div>
                        <w:div w:id="574970334">
                          <w:marLeft w:val="0"/>
                          <w:marRight w:val="0"/>
                          <w:marTop w:val="0"/>
                          <w:marBottom w:val="240"/>
                          <w:divBdr>
                            <w:top w:val="none" w:sz="0" w:space="0" w:color="auto"/>
                            <w:left w:val="none" w:sz="0" w:space="0" w:color="auto"/>
                            <w:bottom w:val="none" w:sz="0" w:space="0" w:color="auto"/>
                            <w:right w:val="none" w:sz="0" w:space="0" w:color="auto"/>
                          </w:divBdr>
                          <w:divsChild>
                            <w:div w:id="100420629">
                              <w:marLeft w:val="0"/>
                              <w:marRight w:val="0"/>
                              <w:marTop w:val="0"/>
                              <w:marBottom w:val="0"/>
                              <w:divBdr>
                                <w:top w:val="none" w:sz="0" w:space="0" w:color="auto"/>
                                <w:left w:val="none" w:sz="0" w:space="0" w:color="auto"/>
                                <w:bottom w:val="none" w:sz="0" w:space="0" w:color="auto"/>
                                <w:right w:val="none" w:sz="0" w:space="0" w:color="auto"/>
                              </w:divBdr>
                            </w:div>
                            <w:div w:id="1528447825">
                              <w:marLeft w:val="0"/>
                              <w:marRight w:val="0"/>
                              <w:marTop w:val="0"/>
                              <w:marBottom w:val="0"/>
                              <w:divBdr>
                                <w:top w:val="none" w:sz="0" w:space="0" w:color="auto"/>
                                <w:left w:val="none" w:sz="0" w:space="0" w:color="auto"/>
                                <w:bottom w:val="none" w:sz="0" w:space="0" w:color="auto"/>
                                <w:right w:val="none" w:sz="0" w:space="0" w:color="auto"/>
                              </w:divBdr>
                            </w:div>
                          </w:divsChild>
                        </w:div>
                        <w:div w:id="995838280">
                          <w:marLeft w:val="0"/>
                          <w:marRight w:val="0"/>
                          <w:marTop w:val="600"/>
                          <w:marBottom w:val="600"/>
                          <w:divBdr>
                            <w:top w:val="none" w:sz="0" w:space="0" w:color="auto"/>
                            <w:left w:val="none" w:sz="0" w:space="0" w:color="auto"/>
                            <w:bottom w:val="none" w:sz="0" w:space="0" w:color="auto"/>
                            <w:right w:val="none" w:sz="0" w:space="0" w:color="auto"/>
                          </w:divBdr>
                        </w:div>
                        <w:div w:id="1638606818">
                          <w:marLeft w:val="0"/>
                          <w:marRight w:val="0"/>
                          <w:marTop w:val="600"/>
                          <w:marBottom w:val="600"/>
                          <w:divBdr>
                            <w:top w:val="none" w:sz="0" w:space="0" w:color="auto"/>
                            <w:left w:val="none" w:sz="0" w:space="0" w:color="auto"/>
                            <w:bottom w:val="none" w:sz="0" w:space="0" w:color="auto"/>
                            <w:right w:val="none" w:sz="0" w:space="0" w:color="auto"/>
                          </w:divBdr>
                        </w:div>
                        <w:div w:id="2083478291">
                          <w:marLeft w:val="0"/>
                          <w:marRight w:val="0"/>
                          <w:marTop w:val="0"/>
                          <w:marBottom w:val="240"/>
                          <w:divBdr>
                            <w:top w:val="none" w:sz="0" w:space="0" w:color="auto"/>
                            <w:left w:val="none" w:sz="0" w:space="0" w:color="auto"/>
                            <w:bottom w:val="none" w:sz="0" w:space="0" w:color="auto"/>
                            <w:right w:val="none" w:sz="0" w:space="0" w:color="auto"/>
                          </w:divBdr>
                          <w:divsChild>
                            <w:div w:id="311636492">
                              <w:marLeft w:val="0"/>
                              <w:marRight w:val="0"/>
                              <w:marTop w:val="0"/>
                              <w:marBottom w:val="0"/>
                              <w:divBdr>
                                <w:top w:val="none" w:sz="0" w:space="0" w:color="auto"/>
                                <w:left w:val="none" w:sz="0" w:space="0" w:color="auto"/>
                                <w:bottom w:val="none" w:sz="0" w:space="0" w:color="auto"/>
                                <w:right w:val="none" w:sz="0" w:space="0" w:color="auto"/>
                              </w:divBdr>
                            </w:div>
                            <w:div w:id="105285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370648">
                  <w:marLeft w:val="0"/>
                  <w:marRight w:val="0"/>
                  <w:marTop w:val="0"/>
                  <w:marBottom w:val="600"/>
                  <w:divBdr>
                    <w:top w:val="none" w:sz="0" w:space="0" w:color="auto"/>
                    <w:left w:val="none" w:sz="0" w:space="0" w:color="auto"/>
                    <w:bottom w:val="single" w:sz="6" w:space="10" w:color="EEEEEE"/>
                    <w:right w:val="none" w:sz="0" w:space="0" w:color="auto"/>
                  </w:divBdr>
                  <w:divsChild>
                    <w:div w:id="1710764084">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 w:id="404185403">
      <w:bodyDiv w:val="1"/>
      <w:marLeft w:val="0"/>
      <w:marRight w:val="0"/>
      <w:marTop w:val="0"/>
      <w:marBottom w:val="0"/>
      <w:divBdr>
        <w:top w:val="none" w:sz="0" w:space="0" w:color="auto"/>
        <w:left w:val="none" w:sz="0" w:space="0" w:color="auto"/>
        <w:bottom w:val="none" w:sz="0" w:space="0" w:color="auto"/>
        <w:right w:val="none" w:sz="0" w:space="0" w:color="auto"/>
      </w:divBdr>
    </w:div>
    <w:div w:id="408187857">
      <w:bodyDiv w:val="1"/>
      <w:marLeft w:val="0"/>
      <w:marRight w:val="0"/>
      <w:marTop w:val="0"/>
      <w:marBottom w:val="0"/>
      <w:divBdr>
        <w:top w:val="none" w:sz="0" w:space="0" w:color="auto"/>
        <w:left w:val="none" w:sz="0" w:space="0" w:color="auto"/>
        <w:bottom w:val="none" w:sz="0" w:space="0" w:color="auto"/>
        <w:right w:val="none" w:sz="0" w:space="0" w:color="auto"/>
      </w:divBdr>
      <w:divsChild>
        <w:div w:id="256599057">
          <w:marLeft w:val="0"/>
          <w:marRight w:val="0"/>
          <w:marTop w:val="0"/>
          <w:marBottom w:val="0"/>
          <w:divBdr>
            <w:top w:val="none" w:sz="0" w:space="0" w:color="auto"/>
            <w:left w:val="none" w:sz="0" w:space="0" w:color="auto"/>
            <w:bottom w:val="none" w:sz="0" w:space="0" w:color="auto"/>
            <w:right w:val="none" w:sz="0" w:space="0" w:color="auto"/>
          </w:divBdr>
          <w:divsChild>
            <w:div w:id="99225218">
              <w:marLeft w:val="0"/>
              <w:marRight w:val="0"/>
              <w:marTop w:val="225"/>
              <w:marBottom w:val="0"/>
              <w:divBdr>
                <w:top w:val="none" w:sz="0" w:space="0" w:color="auto"/>
                <w:left w:val="none" w:sz="0" w:space="0" w:color="auto"/>
                <w:bottom w:val="none" w:sz="0" w:space="0" w:color="auto"/>
                <w:right w:val="none" w:sz="0" w:space="0" w:color="auto"/>
              </w:divBdr>
              <w:divsChild>
                <w:div w:id="1397513646">
                  <w:marLeft w:val="0"/>
                  <w:marRight w:val="0"/>
                  <w:marTop w:val="0"/>
                  <w:marBottom w:val="0"/>
                  <w:divBdr>
                    <w:top w:val="none" w:sz="0" w:space="0" w:color="auto"/>
                    <w:left w:val="none" w:sz="0" w:space="0" w:color="auto"/>
                    <w:bottom w:val="none" w:sz="0" w:space="0" w:color="auto"/>
                    <w:right w:val="none" w:sz="0" w:space="0" w:color="auto"/>
                  </w:divBdr>
                </w:div>
              </w:divsChild>
            </w:div>
            <w:div w:id="119425325">
              <w:marLeft w:val="0"/>
              <w:marRight w:val="0"/>
              <w:marTop w:val="225"/>
              <w:marBottom w:val="0"/>
              <w:divBdr>
                <w:top w:val="none" w:sz="0" w:space="0" w:color="auto"/>
                <w:left w:val="none" w:sz="0" w:space="0" w:color="auto"/>
                <w:bottom w:val="none" w:sz="0" w:space="0" w:color="auto"/>
                <w:right w:val="none" w:sz="0" w:space="0" w:color="auto"/>
              </w:divBdr>
              <w:divsChild>
                <w:div w:id="1120684804">
                  <w:marLeft w:val="0"/>
                  <w:marRight w:val="0"/>
                  <w:marTop w:val="0"/>
                  <w:marBottom w:val="0"/>
                  <w:divBdr>
                    <w:top w:val="none" w:sz="0" w:space="0" w:color="auto"/>
                    <w:left w:val="none" w:sz="0" w:space="0" w:color="auto"/>
                    <w:bottom w:val="none" w:sz="0" w:space="0" w:color="auto"/>
                    <w:right w:val="none" w:sz="0" w:space="0" w:color="auto"/>
                  </w:divBdr>
                </w:div>
              </w:divsChild>
            </w:div>
            <w:div w:id="205266616">
              <w:marLeft w:val="0"/>
              <w:marRight w:val="0"/>
              <w:marTop w:val="375"/>
              <w:marBottom w:val="0"/>
              <w:divBdr>
                <w:top w:val="none" w:sz="0" w:space="0" w:color="auto"/>
                <w:left w:val="none" w:sz="0" w:space="0" w:color="auto"/>
                <w:bottom w:val="none" w:sz="0" w:space="0" w:color="auto"/>
                <w:right w:val="none" w:sz="0" w:space="0" w:color="auto"/>
              </w:divBdr>
              <w:divsChild>
                <w:div w:id="1592666352">
                  <w:marLeft w:val="0"/>
                  <w:marRight w:val="0"/>
                  <w:marTop w:val="0"/>
                  <w:marBottom w:val="0"/>
                  <w:divBdr>
                    <w:top w:val="none" w:sz="0" w:space="0" w:color="auto"/>
                    <w:left w:val="none" w:sz="0" w:space="0" w:color="auto"/>
                    <w:bottom w:val="none" w:sz="0" w:space="0" w:color="auto"/>
                    <w:right w:val="none" w:sz="0" w:space="0" w:color="auto"/>
                  </w:divBdr>
                  <w:divsChild>
                    <w:div w:id="162554161">
                      <w:marLeft w:val="0"/>
                      <w:marRight w:val="0"/>
                      <w:marTop w:val="0"/>
                      <w:marBottom w:val="0"/>
                      <w:divBdr>
                        <w:top w:val="none" w:sz="0" w:space="0" w:color="auto"/>
                        <w:left w:val="none" w:sz="0" w:space="0" w:color="auto"/>
                        <w:bottom w:val="none" w:sz="0" w:space="0" w:color="auto"/>
                        <w:right w:val="none" w:sz="0" w:space="0" w:color="auto"/>
                      </w:divBdr>
                    </w:div>
                    <w:div w:id="118679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141350">
              <w:marLeft w:val="0"/>
              <w:marRight w:val="0"/>
              <w:marTop w:val="225"/>
              <w:marBottom w:val="0"/>
              <w:divBdr>
                <w:top w:val="none" w:sz="0" w:space="0" w:color="auto"/>
                <w:left w:val="none" w:sz="0" w:space="0" w:color="auto"/>
                <w:bottom w:val="none" w:sz="0" w:space="0" w:color="auto"/>
                <w:right w:val="none" w:sz="0" w:space="0" w:color="auto"/>
              </w:divBdr>
              <w:divsChild>
                <w:div w:id="1928726889">
                  <w:marLeft w:val="0"/>
                  <w:marRight w:val="0"/>
                  <w:marTop w:val="0"/>
                  <w:marBottom w:val="0"/>
                  <w:divBdr>
                    <w:top w:val="none" w:sz="0" w:space="0" w:color="auto"/>
                    <w:left w:val="none" w:sz="0" w:space="0" w:color="auto"/>
                    <w:bottom w:val="none" w:sz="0" w:space="0" w:color="auto"/>
                    <w:right w:val="none" w:sz="0" w:space="0" w:color="auto"/>
                  </w:divBdr>
                </w:div>
              </w:divsChild>
            </w:div>
            <w:div w:id="285819216">
              <w:marLeft w:val="0"/>
              <w:marRight w:val="0"/>
              <w:marTop w:val="225"/>
              <w:marBottom w:val="0"/>
              <w:divBdr>
                <w:top w:val="none" w:sz="0" w:space="0" w:color="auto"/>
                <w:left w:val="none" w:sz="0" w:space="0" w:color="auto"/>
                <w:bottom w:val="none" w:sz="0" w:space="0" w:color="auto"/>
                <w:right w:val="none" w:sz="0" w:space="0" w:color="auto"/>
              </w:divBdr>
              <w:divsChild>
                <w:div w:id="4749848">
                  <w:marLeft w:val="0"/>
                  <w:marRight w:val="0"/>
                  <w:marTop w:val="0"/>
                  <w:marBottom w:val="0"/>
                  <w:divBdr>
                    <w:top w:val="none" w:sz="0" w:space="0" w:color="auto"/>
                    <w:left w:val="none" w:sz="0" w:space="0" w:color="auto"/>
                    <w:bottom w:val="none" w:sz="0" w:space="0" w:color="auto"/>
                    <w:right w:val="none" w:sz="0" w:space="0" w:color="auto"/>
                  </w:divBdr>
                </w:div>
              </w:divsChild>
            </w:div>
            <w:div w:id="296034086">
              <w:marLeft w:val="0"/>
              <w:marRight w:val="0"/>
              <w:marTop w:val="375"/>
              <w:marBottom w:val="0"/>
              <w:divBdr>
                <w:top w:val="none" w:sz="0" w:space="0" w:color="auto"/>
                <w:left w:val="none" w:sz="0" w:space="0" w:color="auto"/>
                <w:bottom w:val="none" w:sz="0" w:space="0" w:color="auto"/>
                <w:right w:val="none" w:sz="0" w:space="0" w:color="auto"/>
              </w:divBdr>
              <w:divsChild>
                <w:div w:id="1756246770">
                  <w:marLeft w:val="0"/>
                  <w:marRight w:val="0"/>
                  <w:marTop w:val="0"/>
                  <w:marBottom w:val="0"/>
                  <w:divBdr>
                    <w:top w:val="none" w:sz="0" w:space="0" w:color="auto"/>
                    <w:left w:val="none" w:sz="0" w:space="0" w:color="auto"/>
                    <w:bottom w:val="none" w:sz="0" w:space="0" w:color="auto"/>
                    <w:right w:val="none" w:sz="0" w:space="0" w:color="auto"/>
                  </w:divBdr>
                  <w:divsChild>
                    <w:div w:id="180822191">
                      <w:marLeft w:val="0"/>
                      <w:marRight w:val="0"/>
                      <w:marTop w:val="0"/>
                      <w:marBottom w:val="0"/>
                      <w:divBdr>
                        <w:top w:val="none" w:sz="0" w:space="0" w:color="auto"/>
                        <w:left w:val="none" w:sz="0" w:space="0" w:color="auto"/>
                        <w:bottom w:val="none" w:sz="0" w:space="0" w:color="auto"/>
                        <w:right w:val="none" w:sz="0" w:space="0" w:color="auto"/>
                      </w:divBdr>
                    </w:div>
                    <w:div w:id="182808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483301">
              <w:marLeft w:val="0"/>
              <w:marRight w:val="0"/>
              <w:marTop w:val="0"/>
              <w:marBottom w:val="0"/>
              <w:divBdr>
                <w:top w:val="none" w:sz="0" w:space="0" w:color="auto"/>
                <w:left w:val="none" w:sz="0" w:space="0" w:color="auto"/>
                <w:bottom w:val="none" w:sz="0" w:space="0" w:color="auto"/>
                <w:right w:val="none" w:sz="0" w:space="0" w:color="auto"/>
              </w:divBdr>
              <w:divsChild>
                <w:div w:id="1371608763">
                  <w:marLeft w:val="0"/>
                  <w:marRight w:val="0"/>
                  <w:marTop w:val="0"/>
                  <w:marBottom w:val="0"/>
                  <w:divBdr>
                    <w:top w:val="none" w:sz="0" w:space="0" w:color="auto"/>
                    <w:left w:val="none" w:sz="0" w:space="0" w:color="auto"/>
                    <w:bottom w:val="none" w:sz="0" w:space="0" w:color="auto"/>
                    <w:right w:val="none" w:sz="0" w:space="0" w:color="auto"/>
                  </w:divBdr>
                </w:div>
              </w:divsChild>
            </w:div>
            <w:div w:id="588124829">
              <w:marLeft w:val="0"/>
              <w:marRight w:val="0"/>
              <w:marTop w:val="225"/>
              <w:marBottom w:val="0"/>
              <w:divBdr>
                <w:top w:val="none" w:sz="0" w:space="0" w:color="auto"/>
                <w:left w:val="none" w:sz="0" w:space="0" w:color="auto"/>
                <w:bottom w:val="none" w:sz="0" w:space="0" w:color="auto"/>
                <w:right w:val="none" w:sz="0" w:space="0" w:color="auto"/>
              </w:divBdr>
              <w:divsChild>
                <w:div w:id="1236742652">
                  <w:marLeft w:val="0"/>
                  <w:marRight w:val="0"/>
                  <w:marTop w:val="0"/>
                  <w:marBottom w:val="0"/>
                  <w:divBdr>
                    <w:top w:val="none" w:sz="0" w:space="0" w:color="auto"/>
                    <w:left w:val="none" w:sz="0" w:space="0" w:color="auto"/>
                    <w:bottom w:val="none" w:sz="0" w:space="0" w:color="auto"/>
                    <w:right w:val="none" w:sz="0" w:space="0" w:color="auto"/>
                  </w:divBdr>
                </w:div>
              </w:divsChild>
            </w:div>
            <w:div w:id="615020778">
              <w:marLeft w:val="0"/>
              <w:marRight w:val="0"/>
              <w:marTop w:val="375"/>
              <w:marBottom w:val="0"/>
              <w:divBdr>
                <w:top w:val="none" w:sz="0" w:space="0" w:color="auto"/>
                <w:left w:val="none" w:sz="0" w:space="0" w:color="auto"/>
                <w:bottom w:val="none" w:sz="0" w:space="0" w:color="auto"/>
                <w:right w:val="none" w:sz="0" w:space="0" w:color="auto"/>
              </w:divBdr>
              <w:divsChild>
                <w:div w:id="706293400">
                  <w:marLeft w:val="0"/>
                  <w:marRight w:val="0"/>
                  <w:marTop w:val="0"/>
                  <w:marBottom w:val="0"/>
                  <w:divBdr>
                    <w:top w:val="none" w:sz="0" w:space="0" w:color="auto"/>
                    <w:left w:val="none" w:sz="0" w:space="0" w:color="auto"/>
                    <w:bottom w:val="none" w:sz="0" w:space="0" w:color="auto"/>
                    <w:right w:val="none" w:sz="0" w:space="0" w:color="auto"/>
                  </w:divBdr>
                </w:div>
              </w:divsChild>
            </w:div>
            <w:div w:id="800462928">
              <w:marLeft w:val="0"/>
              <w:marRight w:val="0"/>
              <w:marTop w:val="225"/>
              <w:marBottom w:val="0"/>
              <w:divBdr>
                <w:top w:val="none" w:sz="0" w:space="0" w:color="auto"/>
                <w:left w:val="none" w:sz="0" w:space="0" w:color="auto"/>
                <w:bottom w:val="none" w:sz="0" w:space="0" w:color="auto"/>
                <w:right w:val="none" w:sz="0" w:space="0" w:color="auto"/>
              </w:divBdr>
              <w:divsChild>
                <w:div w:id="1590431776">
                  <w:marLeft w:val="0"/>
                  <w:marRight w:val="0"/>
                  <w:marTop w:val="0"/>
                  <w:marBottom w:val="0"/>
                  <w:divBdr>
                    <w:top w:val="none" w:sz="0" w:space="0" w:color="auto"/>
                    <w:left w:val="none" w:sz="0" w:space="0" w:color="auto"/>
                    <w:bottom w:val="none" w:sz="0" w:space="0" w:color="auto"/>
                    <w:right w:val="none" w:sz="0" w:space="0" w:color="auto"/>
                  </w:divBdr>
                </w:div>
              </w:divsChild>
            </w:div>
            <w:div w:id="835078385">
              <w:marLeft w:val="0"/>
              <w:marRight w:val="0"/>
              <w:marTop w:val="225"/>
              <w:marBottom w:val="0"/>
              <w:divBdr>
                <w:top w:val="none" w:sz="0" w:space="0" w:color="auto"/>
                <w:left w:val="none" w:sz="0" w:space="0" w:color="auto"/>
                <w:bottom w:val="none" w:sz="0" w:space="0" w:color="auto"/>
                <w:right w:val="none" w:sz="0" w:space="0" w:color="auto"/>
              </w:divBdr>
              <w:divsChild>
                <w:div w:id="1286735507">
                  <w:marLeft w:val="0"/>
                  <w:marRight w:val="0"/>
                  <w:marTop w:val="0"/>
                  <w:marBottom w:val="0"/>
                  <w:divBdr>
                    <w:top w:val="none" w:sz="0" w:space="0" w:color="auto"/>
                    <w:left w:val="none" w:sz="0" w:space="0" w:color="auto"/>
                    <w:bottom w:val="none" w:sz="0" w:space="0" w:color="auto"/>
                    <w:right w:val="none" w:sz="0" w:space="0" w:color="auto"/>
                  </w:divBdr>
                </w:div>
              </w:divsChild>
            </w:div>
            <w:div w:id="1003051933">
              <w:marLeft w:val="0"/>
              <w:marRight w:val="0"/>
              <w:marTop w:val="225"/>
              <w:marBottom w:val="0"/>
              <w:divBdr>
                <w:top w:val="none" w:sz="0" w:space="0" w:color="auto"/>
                <w:left w:val="none" w:sz="0" w:space="0" w:color="auto"/>
                <w:bottom w:val="none" w:sz="0" w:space="0" w:color="auto"/>
                <w:right w:val="none" w:sz="0" w:space="0" w:color="auto"/>
              </w:divBdr>
              <w:divsChild>
                <w:div w:id="1873226463">
                  <w:marLeft w:val="0"/>
                  <w:marRight w:val="0"/>
                  <w:marTop w:val="0"/>
                  <w:marBottom w:val="0"/>
                  <w:divBdr>
                    <w:top w:val="none" w:sz="0" w:space="0" w:color="auto"/>
                    <w:left w:val="none" w:sz="0" w:space="0" w:color="auto"/>
                    <w:bottom w:val="none" w:sz="0" w:space="0" w:color="auto"/>
                    <w:right w:val="none" w:sz="0" w:space="0" w:color="auto"/>
                  </w:divBdr>
                </w:div>
              </w:divsChild>
            </w:div>
            <w:div w:id="1019816080">
              <w:marLeft w:val="0"/>
              <w:marRight w:val="0"/>
              <w:marTop w:val="375"/>
              <w:marBottom w:val="0"/>
              <w:divBdr>
                <w:top w:val="none" w:sz="0" w:space="0" w:color="auto"/>
                <w:left w:val="none" w:sz="0" w:space="0" w:color="auto"/>
                <w:bottom w:val="none" w:sz="0" w:space="0" w:color="auto"/>
                <w:right w:val="none" w:sz="0" w:space="0" w:color="auto"/>
              </w:divBdr>
              <w:divsChild>
                <w:div w:id="122886761">
                  <w:marLeft w:val="0"/>
                  <w:marRight w:val="0"/>
                  <w:marTop w:val="0"/>
                  <w:marBottom w:val="0"/>
                  <w:divBdr>
                    <w:top w:val="none" w:sz="0" w:space="0" w:color="auto"/>
                    <w:left w:val="none" w:sz="0" w:space="0" w:color="auto"/>
                    <w:bottom w:val="none" w:sz="0" w:space="0" w:color="auto"/>
                    <w:right w:val="none" w:sz="0" w:space="0" w:color="auto"/>
                  </w:divBdr>
                </w:div>
              </w:divsChild>
            </w:div>
            <w:div w:id="1045328665">
              <w:marLeft w:val="0"/>
              <w:marRight w:val="0"/>
              <w:marTop w:val="375"/>
              <w:marBottom w:val="0"/>
              <w:divBdr>
                <w:top w:val="none" w:sz="0" w:space="0" w:color="auto"/>
                <w:left w:val="none" w:sz="0" w:space="0" w:color="auto"/>
                <w:bottom w:val="none" w:sz="0" w:space="0" w:color="auto"/>
                <w:right w:val="none" w:sz="0" w:space="0" w:color="auto"/>
              </w:divBdr>
              <w:divsChild>
                <w:div w:id="1961297498">
                  <w:marLeft w:val="0"/>
                  <w:marRight w:val="0"/>
                  <w:marTop w:val="0"/>
                  <w:marBottom w:val="0"/>
                  <w:divBdr>
                    <w:top w:val="none" w:sz="0" w:space="0" w:color="auto"/>
                    <w:left w:val="none" w:sz="0" w:space="0" w:color="auto"/>
                    <w:bottom w:val="none" w:sz="0" w:space="0" w:color="auto"/>
                    <w:right w:val="none" w:sz="0" w:space="0" w:color="auto"/>
                  </w:divBdr>
                  <w:divsChild>
                    <w:div w:id="176888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840112">
              <w:marLeft w:val="0"/>
              <w:marRight w:val="0"/>
              <w:marTop w:val="225"/>
              <w:marBottom w:val="0"/>
              <w:divBdr>
                <w:top w:val="none" w:sz="0" w:space="0" w:color="auto"/>
                <w:left w:val="none" w:sz="0" w:space="0" w:color="auto"/>
                <w:bottom w:val="none" w:sz="0" w:space="0" w:color="auto"/>
                <w:right w:val="none" w:sz="0" w:space="0" w:color="auto"/>
              </w:divBdr>
              <w:divsChild>
                <w:div w:id="1856647820">
                  <w:marLeft w:val="0"/>
                  <w:marRight w:val="0"/>
                  <w:marTop w:val="0"/>
                  <w:marBottom w:val="0"/>
                  <w:divBdr>
                    <w:top w:val="none" w:sz="0" w:space="0" w:color="auto"/>
                    <w:left w:val="none" w:sz="0" w:space="0" w:color="auto"/>
                    <w:bottom w:val="none" w:sz="0" w:space="0" w:color="auto"/>
                    <w:right w:val="none" w:sz="0" w:space="0" w:color="auto"/>
                  </w:divBdr>
                </w:div>
              </w:divsChild>
            </w:div>
            <w:div w:id="1146315476">
              <w:marLeft w:val="0"/>
              <w:marRight w:val="0"/>
              <w:marTop w:val="225"/>
              <w:marBottom w:val="0"/>
              <w:divBdr>
                <w:top w:val="none" w:sz="0" w:space="0" w:color="auto"/>
                <w:left w:val="none" w:sz="0" w:space="0" w:color="auto"/>
                <w:bottom w:val="none" w:sz="0" w:space="0" w:color="auto"/>
                <w:right w:val="none" w:sz="0" w:space="0" w:color="auto"/>
              </w:divBdr>
              <w:divsChild>
                <w:div w:id="339546685">
                  <w:marLeft w:val="0"/>
                  <w:marRight w:val="0"/>
                  <w:marTop w:val="0"/>
                  <w:marBottom w:val="0"/>
                  <w:divBdr>
                    <w:top w:val="none" w:sz="0" w:space="0" w:color="auto"/>
                    <w:left w:val="none" w:sz="0" w:space="0" w:color="auto"/>
                    <w:bottom w:val="none" w:sz="0" w:space="0" w:color="auto"/>
                    <w:right w:val="none" w:sz="0" w:space="0" w:color="auto"/>
                  </w:divBdr>
                </w:div>
              </w:divsChild>
            </w:div>
            <w:div w:id="1281761869">
              <w:marLeft w:val="0"/>
              <w:marRight w:val="0"/>
              <w:marTop w:val="225"/>
              <w:marBottom w:val="0"/>
              <w:divBdr>
                <w:top w:val="none" w:sz="0" w:space="0" w:color="auto"/>
                <w:left w:val="none" w:sz="0" w:space="0" w:color="auto"/>
                <w:bottom w:val="none" w:sz="0" w:space="0" w:color="auto"/>
                <w:right w:val="none" w:sz="0" w:space="0" w:color="auto"/>
              </w:divBdr>
              <w:divsChild>
                <w:div w:id="1501852789">
                  <w:marLeft w:val="0"/>
                  <w:marRight w:val="0"/>
                  <w:marTop w:val="0"/>
                  <w:marBottom w:val="0"/>
                  <w:divBdr>
                    <w:top w:val="none" w:sz="0" w:space="0" w:color="auto"/>
                    <w:left w:val="none" w:sz="0" w:space="0" w:color="auto"/>
                    <w:bottom w:val="none" w:sz="0" w:space="0" w:color="auto"/>
                    <w:right w:val="none" w:sz="0" w:space="0" w:color="auto"/>
                  </w:divBdr>
                </w:div>
              </w:divsChild>
            </w:div>
            <w:div w:id="1336300721">
              <w:marLeft w:val="0"/>
              <w:marRight w:val="0"/>
              <w:marTop w:val="375"/>
              <w:marBottom w:val="0"/>
              <w:divBdr>
                <w:top w:val="none" w:sz="0" w:space="0" w:color="auto"/>
                <w:left w:val="none" w:sz="0" w:space="0" w:color="auto"/>
                <w:bottom w:val="none" w:sz="0" w:space="0" w:color="auto"/>
                <w:right w:val="none" w:sz="0" w:space="0" w:color="auto"/>
              </w:divBdr>
              <w:divsChild>
                <w:div w:id="1110125269">
                  <w:marLeft w:val="0"/>
                  <w:marRight w:val="0"/>
                  <w:marTop w:val="0"/>
                  <w:marBottom w:val="0"/>
                  <w:divBdr>
                    <w:top w:val="none" w:sz="0" w:space="0" w:color="auto"/>
                    <w:left w:val="none" w:sz="0" w:space="0" w:color="auto"/>
                    <w:bottom w:val="none" w:sz="0" w:space="0" w:color="auto"/>
                    <w:right w:val="none" w:sz="0" w:space="0" w:color="auto"/>
                  </w:divBdr>
                  <w:divsChild>
                    <w:div w:id="288904750">
                      <w:marLeft w:val="0"/>
                      <w:marRight w:val="0"/>
                      <w:marTop w:val="0"/>
                      <w:marBottom w:val="0"/>
                      <w:divBdr>
                        <w:top w:val="none" w:sz="0" w:space="0" w:color="auto"/>
                        <w:left w:val="none" w:sz="0" w:space="0" w:color="auto"/>
                        <w:bottom w:val="none" w:sz="0" w:space="0" w:color="auto"/>
                        <w:right w:val="none" w:sz="0" w:space="0" w:color="auto"/>
                      </w:divBdr>
                    </w:div>
                    <w:div w:id="195470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067930">
              <w:marLeft w:val="0"/>
              <w:marRight w:val="0"/>
              <w:marTop w:val="375"/>
              <w:marBottom w:val="0"/>
              <w:divBdr>
                <w:top w:val="none" w:sz="0" w:space="0" w:color="auto"/>
                <w:left w:val="none" w:sz="0" w:space="0" w:color="auto"/>
                <w:bottom w:val="none" w:sz="0" w:space="0" w:color="auto"/>
                <w:right w:val="none" w:sz="0" w:space="0" w:color="auto"/>
              </w:divBdr>
              <w:divsChild>
                <w:div w:id="47001312">
                  <w:marLeft w:val="0"/>
                  <w:marRight w:val="0"/>
                  <w:marTop w:val="0"/>
                  <w:marBottom w:val="0"/>
                  <w:divBdr>
                    <w:top w:val="none" w:sz="0" w:space="0" w:color="auto"/>
                    <w:left w:val="none" w:sz="0" w:space="0" w:color="auto"/>
                    <w:bottom w:val="none" w:sz="0" w:space="0" w:color="auto"/>
                    <w:right w:val="none" w:sz="0" w:space="0" w:color="auto"/>
                  </w:divBdr>
                </w:div>
              </w:divsChild>
            </w:div>
            <w:div w:id="1588340665">
              <w:marLeft w:val="0"/>
              <w:marRight w:val="0"/>
              <w:marTop w:val="225"/>
              <w:marBottom w:val="0"/>
              <w:divBdr>
                <w:top w:val="none" w:sz="0" w:space="0" w:color="auto"/>
                <w:left w:val="none" w:sz="0" w:space="0" w:color="auto"/>
                <w:bottom w:val="none" w:sz="0" w:space="0" w:color="auto"/>
                <w:right w:val="none" w:sz="0" w:space="0" w:color="auto"/>
              </w:divBdr>
              <w:divsChild>
                <w:div w:id="1463959962">
                  <w:marLeft w:val="0"/>
                  <w:marRight w:val="0"/>
                  <w:marTop w:val="0"/>
                  <w:marBottom w:val="0"/>
                  <w:divBdr>
                    <w:top w:val="none" w:sz="0" w:space="0" w:color="auto"/>
                    <w:left w:val="none" w:sz="0" w:space="0" w:color="auto"/>
                    <w:bottom w:val="none" w:sz="0" w:space="0" w:color="auto"/>
                    <w:right w:val="none" w:sz="0" w:space="0" w:color="auto"/>
                  </w:divBdr>
                </w:div>
              </w:divsChild>
            </w:div>
            <w:div w:id="1667898984">
              <w:marLeft w:val="0"/>
              <w:marRight w:val="0"/>
              <w:marTop w:val="225"/>
              <w:marBottom w:val="0"/>
              <w:divBdr>
                <w:top w:val="none" w:sz="0" w:space="0" w:color="auto"/>
                <w:left w:val="none" w:sz="0" w:space="0" w:color="auto"/>
                <w:bottom w:val="none" w:sz="0" w:space="0" w:color="auto"/>
                <w:right w:val="none" w:sz="0" w:space="0" w:color="auto"/>
              </w:divBdr>
              <w:divsChild>
                <w:div w:id="285502688">
                  <w:marLeft w:val="0"/>
                  <w:marRight w:val="0"/>
                  <w:marTop w:val="0"/>
                  <w:marBottom w:val="0"/>
                  <w:divBdr>
                    <w:top w:val="none" w:sz="0" w:space="0" w:color="auto"/>
                    <w:left w:val="none" w:sz="0" w:space="0" w:color="auto"/>
                    <w:bottom w:val="none" w:sz="0" w:space="0" w:color="auto"/>
                    <w:right w:val="none" w:sz="0" w:space="0" w:color="auto"/>
                  </w:divBdr>
                </w:div>
              </w:divsChild>
            </w:div>
            <w:div w:id="1778519451">
              <w:marLeft w:val="0"/>
              <w:marRight w:val="0"/>
              <w:marTop w:val="225"/>
              <w:marBottom w:val="0"/>
              <w:divBdr>
                <w:top w:val="none" w:sz="0" w:space="0" w:color="auto"/>
                <w:left w:val="none" w:sz="0" w:space="0" w:color="auto"/>
                <w:bottom w:val="none" w:sz="0" w:space="0" w:color="auto"/>
                <w:right w:val="none" w:sz="0" w:space="0" w:color="auto"/>
              </w:divBdr>
              <w:divsChild>
                <w:div w:id="474839268">
                  <w:marLeft w:val="0"/>
                  <w:marRight w:val="0"/>
                  <w:marTop w:val="0"/>
                  <w:marBottom w:val="0"/>
                  <w:divBdr>
                    <w:top w:val="none" w:sz="0" w:space="0" w:color="auto"/>
                    <w:left w:val="none" w:sz="0" w:space="0" w:color="auto"/>
                    <w:bottom w:val="none" w:sz="0" w:space="0" w:color="auto"/>
                    <w:right w:val="none" w:sz="0" w:space="0" w:color="auto"/>
                  </w:divBdr>
                </w:div>
              </w:divsChild>
            </w:div>
            <w:div w:id="1806238081">
              <w:marLeft w:val="0"/>
              <w:marRight w:val="0"/>
              <w:marTop w:val="225"/>
              <w:marBottom w:val="0"/>
              <w:divBdr>
                <w:top w:val="none" w:sz="0" w:space="0" w:color="auto"/>
                <w:left w:val="none" w:sz="0" w:space="0" w:color="auto"/>
                <w:bottom w:val="none" w:sz="0" w:space="0" w:color="auto"/>
                <w:right w:val="none" w:sz="0" w:space="0" w:color="auto"/>
              </w:divBdr>
              <w:divsChild>
                <w:div w:id="1858616550">
                  <w:marLeft w:val="0"/>
                  <w:marRight w:val="0"/>
                  <w:marTop w:val="0"/>
                  <w:marBottom w:val="0"/>
                  <w:divBdr>
                    <w:top w:val="none" w:sz="0" w:space="0" w:color="auto"/>
                    <w:left w:val="none" w:sz="0" w:space="0" w:color="auto"/>
                    <w:bottom w:val="none" w:sz="0" w:space="0" w:color="auto"/>
                    <w:right w:val="none" w:sz="0" w:space="0" w:color="auto"/>
                  </w:divBdr>
                </w:div>
              </w:divsChild>
            </w:div>
            <w:div w:id="1822850504">
              <w:marLeft w:val="0"/>
              <w:marRight w:val="0"/>
              <w:marTop w:val="375"/>
              <w:marBottom w:val="0"/>
              <w:divBdr>
                <w:top w:val="none" w:sz="0" w:space="0" w:color="auto"/>
                <w:left w:val="none" w:sz="0" w:space="0" w:color="auto"/>
                <w:bottom w:val="none" w:sz="0" w:space="0" w:color="auto"/>
                <w:right w:val="none" w:sz="0" w:space="0" w:color="auto"/>
              </w:divBdr>
              <w:divsChild>
                <w:div w:id="1364015648">
                  <w:marLeft w:val="0"/>
                  <w:marRight w:val="0"/>
                  <w:marTop w:val="0"/>
                  <w:marBottom w:val="0"/>
                  <w:divBdr>
                    <w:top w:val="none" w:sz="0" w:space="0" w:color="auto"/>
                    <w:left w:val="none" w:sz="0" w:space="0" w:color="auto"/>
                    <w:bottom w:val="none" w:sz="0" w:space="0" w:color="auto"/>
                    <w:right w:val="none" w:sz="0" w:space="0" w:color="auto"/>
                  </w:divBdr>
                  <w:divsChild>
                    <w:div w:id="165630780">
                      <w:marLeft w:val="0"/>
                      <w:marRight w:val="0"/>
                      <w:marTop w:val="0"/>
                      <w:marBottom w:val="0"/>
                      <w:divBdr>
                        <w:top w:val="none" w:sz="0" w:space="0" w:color="auto"/>
                        <w:left w:val="none" w:sz="0" w:space="0" w:color="auto"/>
                        <w:bottom w:val="none" w:sz="0" w:space="0" w:color="auto"/>
                        <w:right w:val="none" w:sz="0" w:space="0" w:color="auto"/>
                      </w:divBdr>
                    </w:div>
                    <w:div w:id="178723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613879">
              <w:marLeft w:val="0"/>
              <w:marRight w:val="0"/>
              <w:marTop w:val="225"/>
              <w:marBottom w:val="0"/>
              <w:divBdr>
                <w:top w:val="none" w:sz="0" w:space="0" w:color="auto"/>
                <w:left w:val="none" w:sz="0" w:space="0" w:color="auto"/>
                <w:bottom w:val="none" w:sz="0" w:space="0" w:color="auto"/>
                <w:right w:val="none" w:sz="0" w:space="0" w:color="auto"/>
              </w:divBdr>
              <w:divsChild>
                <w:div w:id="1025903836">
                  <w:marLeft w:val="0"/>
                  <w:marRight w:val="0"/>
                  <w:marTop w:val="0"/>
                  <w:marBottom w:val="0"/>
                  <w:divBdr>
                    <w:top w:val="none" w:sz="0" w:space="0" w:color="auto"/>
                    <w:left w:val="none" w:sz="0" w:space="0" w:color="auto"/>
                    <w:bottom w:val="none" w:sz="0" w:space="0" w:color="auto"/>
                    <w:right w:val="none" w:sz="0" w:space="0" w:color="auto"/>
                  </w:divBdr>
                </w:div>
              </w:divsChild>
            </w:div>
            <w:div w:id="2023584441">
              <w:marLeft w:val="0"/>
              <w:marRight w:val="0"/>
              <w:marTop w:val="375"/>
              <w:marBottom w:val="0"/>
              <w:divBdr>
                <w:top w:val="none" w:sz="0" w:space="0" w:color="auto"/>
                <w:left w:val="none" w:sz="0" w:space="0" w:color="auto"/>
                <w:bottom w:val="none" w:sz="0" w:space="0" w:color="auto"/>
                <w:right w:val="none" w:sz="0" w:space="0" w:color="auto"/>
              </w:divBdr>
              <w:divsChild>
                <w:div w:id="631326524">
                  <w:marLeft w:val="0"/>
                  <w:marRight w:val="0"/>
                  <w:marTop w:val="0"/>
                  <w:marBottom w:val="0"/>
                  <w:divBdr>
                    <w:top w:val="none" w:sz="0" w:space="0" w:color="auto"/>
                    <w:left w:val="none" w:sz="0" w:space="0" w:color="auto"/>
                    <w:bottom w:val="none" w:sz="0" w:space="0" w:color="auto"/>
                    <w:right w:val="none" w:sz="0" w:space="0" w:color="auto"/>
                  </w:divBdr>
                </w:div>
              </w:divsChild>
            </w:div>
            <w:div w:id="2036999308">
              <w:marLeft w:val="0"/>
              <w:marRight w:val="0"/>
              <w:marTop w:val="375"/>
              <w:marBottom w:val="0"/>
              <w:divBdr>
                <w:top w:val="none" w:sz="0" w:space="0" w:color="auto"/>
                <w:left w:val="none" w:sz="0" w:space="0" w:color="auto"/>
                <w:bottom w:val="none" w:sz="0" w:space="0" w:color="auto"/>
                <w:right w:val="none" w:sz="0" w:space="0" w:color="auto"/>
              </w:divBdr>
              <w:divsChild>
                <w:div w:id="35580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803653">
          <w:marLeft w:val="0"/>
          <w:marRight w:val="0"/>
          <w:marTop w:val="0"/>
          <w:marBottom w:val="150"/>
          <w:divBdr>
            <w:top w:val="none" w:sz="0" w:space="0" w:color="auto"/>
            <w:left w:val="none" w:sz="0" w:space="0" w:color="auto"/>
            <w:bottom w:val="none" w:sz="0" w:space="0" w:color="auto"/>
            <w:right w:val="none" w:sz="0" w:space="0" w:color="auto"/>
          </w:divBdr>
          <w:divsChild>
            <w:div w:id="69588649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08700654">
      <w:bodyDiv w:val="1"/>
      <w:marLeft w:val="0"/>
      <w:marRight w:val="0"/>
      <w:marTop w:val="0"/>
      <w:marBottom w:val="0"/>
      <w:divBdr>
        <w:top w:val="none" w:sz="0" w:space="0" w:color="auto"/>
        <w:left w:val="none" w:sz="0" w:space="0" w:color="auto"/>
        <w:bottom w:val="none" w:sz="0" w:space="0" w:color="auto"/>
        <w:right w:val="none" w:sz="0" w:space="0" w:color="auto"/>
      </w:divBdr>
      <w:divsChild>
        <w:div w:id="577011633">
          <w:marLeft w:val="2100"/>
          <w:marRight w:val="0"/>
          <w:marTop w:val="0"/>
          <w:marBottom w:val="0"/>
          <w:divBdr>
            <w:top w:val="none" w:sz="0" w:space="0" w:color="auto"/>
            <w:left w:val="none" w:sz="0" w:space="0" w:color="auto"/>
            <w:bottom w:val="none" w:sz="0" w:space="0" w:color="auto"/>
            <w:right w:val="none" w:sz="0" w:space="0" w:color="auto"/>
          </w:divBdr>
          <w:divsChild>
            <w:div w:id="1237396714">
              <w:marLeft w:val="0"/>
              <w:marRight w:val="0"/>
              <w:marTop w:val="0"/>
              <w:marBottom w:val="0"/>
              <w:divBdr>
                <w:top w:val="none" w:sz="0" w:space="0" w:color="auto"/>
                <w:left w:val="none" w:sz="0" w:space="0" w:color="auto"/>
                <w:bottom w:val="none" w:sz="0" w:space="0" w:color="auto"/>
                <w:right w:val="none" w:sz="0" w:space="0" w:color="auto"/>
              </w:divBdr>
              <w:divsChild>
                <w:div w:id="1401169014">
                  <w:marLeft w:val="0"/>
                  <w:marRight w:val="0"/>
                  <w:marTop w:val="0"/>
                  <w:marBottom w:val="0"/>
                  <w:divBdr>
                    <w:top w:val="none" w:sz="0" w:space="0" w:color="auto"/>
                    <w:left w:val="none" w:sz="0" w:space="0" w:color="auto"/>
                    <w:bottom w:val="none" w:sz="0" w:space="0" w:color="auto"/>
                    <w:right w:val="none" w:sz="0" w:space="0" w:color="auto"/>
                  </w:divBdr>
                  <w:divsChild>
                    <w:div w:id="980579198">
                      <w:marLeft w:val="0"/>
                      <w:marRight w:val="0"/>
                      <w:marTop w:val="0"/>
                      <w:marBottom w:val="0"/>
                      <w:divBdr>
                        <w:top w:val="none" w:sz="0" w:space="0" w:color="auto"/>
                        <w:left w:val="none" w:sz="0" w:space="0" w:color="auto"/>
                        <w:bottom w:val="none" w:sz="0" w:space="0" w:color="auto"/>
                        <w:right w:val="none" w:sz="0" w:space="0" w:color="auto"/>
                      </w:divBdr>
                    </w:div>
                  </w:divsChild>
                </w:div>
                <w:div w:id="1580168145">
                  <w:marLeft w:val="0"/>
                  <w:marRight w:val="0"/>
                  <w:marTop w:val="0"/>
                  <w:marBottom w:val="0"/>
                  <w:divBdr>
                    <w:top w:val="none" w:sz="0" w:space="0" w:color="auto"/>
                    <w:left w:val="none" w:sz="0" w:space="0" w:color="auto"/>
                    <w:bottom w:val="none" w:sz="0" w:space="0" w:color="auto"/>
                    <w:right w:val="none" w:sz="0" w:space="0" w:color="auto"/>
                  </w:divBdr>
                  <w:divsChild>
                    <w:div w:id="236786147">
                      <w:marLeft w:val="0"/>
                      <w:marRight w:val="0"/>
                      <w:marTop w:val="0"/>
                      <w:marBottom w:val="0"/>
                      <w:divBdr>
                        <w:top w:val="none" w:sz="0" w:space="0" w:color="auto"/>
                        <w:left w:val="none" w:sz="0" w:space="0" w:color="auto"/>
                        <w:bottom w:val="none" w:sz="0" w:space="0" w:color="auto"/>
                        <w:right w:val="none" w:sz="0" w:space="0" w:color="auto"/>
                      </w:divBdr>
                    </w:div>
                    <w:div w:id="887717675">
                      <w:marLeft w:val="0"/>
                      <w:marRight w:val="0"/>
                      <w:marTop w:val="0"/>
                      <w:marBottom w:val="0"/>
                      <w:divBdr>
                        <w:top w:val="none" w:sz="0" w:space="0" w:color="auto"/>
                        <w:left w:val="none" w:sz="0" w:space="0" w:color="auto"/>
                        <w:bottom w:val="none" w:sz="0" w:space="0" w:color="auto"/>
                        <w:right w:val="none" w:sz="0" w:space="0" w:color="auto"/>
                      </w:divBdr>
                    </w:div>
                    <w:div w:id="117715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031170">
          <w:marLeft w:val="2100"/>
          <w:marRight w:val="0"/>
          <w:marTop w:val="0"/>
          <w:marBottom w:val="0"/>
          <w:divBdr>
            <w:top w:val="none" w:sz="0" w:space="0" w:color="auto"/>
            <w:left w:val="none" w:sz="0" w:space="0" w:color="auto"/>
            <w:bottom w:val="none" w:sz="0" w:space="0" w:color="auto"/>
            <w:right w:val="none" w:sz="0" w:space="0" w:color="auto"/>
          </w:divBdr>
        </w:div>
        <w:div w:id="1873692474">
          <w:marLeft w:val="2100"/>
          <w:marRight w:val="0"/>
          <w:marTop w:val="0"/>
          <w:marBottom w:val="0"/>
          <w:divBdr>
            <w:top w:val="none" w:sz="0" w:space="0" w:color="auto"/>
            <w:left w:val="none" w:sz="0" w:space="0" w:color="auto"/>
            <w:bottom w:val="none" w:sz="0" w:space="0" w:color="auto"/>
            <w:right w:val="none" w:sz="0" w:space="0" w:color="auto"/>
          </w:divBdr>
          <w:divsChild>
            <w:div w:id="1772773846">
              <w:marLeft w:val="0"/>
              <w:marRight w:val="0"/>
              <w:marTop w:val="0"/>
              <w:marBottom w:val="0"/>
              <w:divBdr>
                <w:top w:val="none" w:sz="0" w:space="0" w:color="auto"/>
                <w:left w:val="none" w:sz="0" w:space="0" w:color="auto"/>
                <w:bottom w:val="none" w:sz="0" w:space="0" w:color="auto"/>
                <w:right w:val="none" w:sz="0" w:space="0" w:color="auto"/>
              </w:divBdr>
              <w:divsChild>
                <w:div w:id="151187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907933">
          <w:marLeft w:val="2100"/>
          <w:marRight w:val="0"/>
          <w:marTop w:val="0"/>
          <w:marBottom w:val="0"/>
          <w:divBdr>
            <w:top w:val="none" w:sz="0" w:space="0" w:color="auto"/>
            <w:left w:val="none" w:sz="0" w:space="0" w:color="auto"/>
            <w:bottom w:val="none" w:sz="0" w:space="0" w:color="auto"/>
            <w:right w:val="none" w:sz="0" w:space="0" w:color="auto"/>
          </w:divBdr>
          <w:divsChild>
            <w:div w:id="125701876">
              <w:marLeft w:val="0"/>
              <w:marRight w:val="0"/>
              <w:marTop w:val="0"/>
              <w:marBottom w:val="0"/>
              <w:divBdr>
                <w:top w:val="none" w:sz="0" w:space="0" w:color="auto"/>
                <w:left w:val="none" w:sz="0" w:space="0" w:color="auto"/>
                <w:bottom w:val="none" w:sz="0" w:space="0" w:color="auto"/>
                <w:right w:val="none" w:sz="0" w:space="0" w:color="auto"/>
              </w:divBdr>
              <w:divsChild>
                <w:div w:id="89086909">
                  <w:marLeft w:val="0"/>
                  <w:marRight w:val="0"/>
                  <w:marTop w:val="0"/>
                  <w:marBottom w:val="0"/>
                  <w:divBdr>
                    <w:top w:val="none" w:sz="0" w:space="0" w:color="auto"/>
                    <w:left w:val="none" w:sz="0" w:space="0" w:color="auto"/>
                    <w:bottom w:val="none" w:sz="0" w:space="0" w:color="auto"/>
                    <w:right w:val="none" w:sz="0" w:space="0" w:color="auto"/>
                  </w:divBdr>
                  <w:divsChild>
                    <w:div w:id="1051229666">
                      <w:marLeft w:val="0"/>
                      <w:marRight w:val="0"/>
                      <w:marTop w:val="0"/>
                      <w:marBottom w:val="0"/>
                      <w:divBdr>
                        <w:top w:val="none" w:sz="0" w:space="0" w:color="auto"/>
                        <w:left w:val="none" w:sz="0" w:space="0" w:color="auto"/>
                        <w:bottom w:val="none" w:sz="0" w:space="0" w:color="auto"/>
                        <w:right w:val="none" w:sz="0" w:space="0" w:color="auto"/>
                      </w:divBdr>
                    </w:div>
                    <w:div w:id="1857303040">
                      <w:marLeft w:val="0"/>
                      <w:marRight w:val="0"/>
                      <w:marTop w:val="0"/>
                      <w:marBottom w:val="75"/>
                      <w:divBdr>
                        <w:top w:val="none" w:sz="0" w:space="0" w:color="auto"/>
                        <w:left w:val="none" w:sz="0" w:space="0" w:color="auto"/>
                        <w:bottom w:val="none" w:sz="0" w:space="0" w:color="auto"/>
                        <w:right w:val="none" w:sz="0" w:space="0" w:color="auto"/>
                      </w:divBdr>
                    </w:div>
                    <w:div w:id="1917350266">
                      <w:marLeft w:val="0"/>
                      <w:marRight w:val="0"/>
                      <w:marTop w:val="0"/>
                      <w:marBottom w:val="75"/>
                      <w:divBdr>
                        <w:top w:val="none" w:sz="0" w:space="0" w:color="auto"/>
                        <w:left w:val="none" w:sz="0" w:space="0" w:color="auto"/>
                        <w:bottom w:val="none" w:sz="0" w:space="0" w:color="auto"/>
                        <w:right w:val="none" w:sz="0" w:space="0" w:color="auto"/>
                      </w:divBdr>
                    </w:div>
                  </w:divsChild>
                </w:div>
                <w:div w:id="1507356890">
                  <w:marLeft w:val="0"/>
                  <w:marRight w:val="0"/>
                  <w:marTop w:val="0"/>
                  <w:marBottom w:val="105"/>
                  <w:divBdr>
                    <w:top w:val="none" w:sz="0" w:space="0" w:color="auto"/>
                    <w:left w:val="none" w:sz="0" w:space="0" w:color="auto"/>
                    <w:bottom w:val="none" w:sz="0" w:space="0" w:color="auto"/>
                    <w:right w:val="none" w:sz="0" w:space="0" w:color="auto"/>
                  </w:divBdr>
                </w:div>
              </w:divsChild>
            </w:div>
            <w:div w:id="234125142">
              <w:marLeft w:val="0"/>
              <w:marRight w:val="0"/>
              <w:marTop w:val="0"/>
              <w:marBottom w:val="300"/>
              <w:divBdr>
                <w:top w:val="none" w:sz="0" w:space="0" w:color="auto"/>
                <w:left w:val="none" w:sz="0" w:space="0" w:color="auto"/>
                <w:bottom w:val="none" w:sz="0" w:space="0" w:color="auto"/>
                <w:right w:val="none" w:sz="0" w:space="0" w:color="auto"/>
              </w:divBdr>
              <w:divsChild>
                <w:div w:id="324477134">
                  <w:marLeft w:val="0"/>
                  <w:marRight w:val="0"/>
                  <w:marTop w:val="0"/>
                  <w:marBottom w:val="0"/>
                  <w:divBdr>
                    <w:top w:val="none" w:sz="0" w:space="0" w:color="auto"/>
                    <w:left w:val="none" w:sz="0" w:space="0" w:color="auto"/>
                    <w:bottom w:val="none" w:sz="0" w:space="0" w:color="auto"/>
                    <w:right w:val="none" w:sz="0" w:space="0" w:color="auto"/>
                  </w:divBdr>
                  <w:divsChild>
                    <w:div w:id="1254316422">
                      <w:marLeft w:val="0"/>
                      <w:marRight w:val="0"/>
                      <w:marTop w:val="0"/>
                      <w:marBottom w:val="0"/>
                      <w:divBdr>
                        <w:top w:val="none" w:sz="0" w:space="0" w:color="auto"/>
                        <w:left w:val="none" w:sz="0" w:space="0" w:color="auto"/>
                        <w:bottom w:val="none" w:sz="0" w:space="0" w:color="auto"/>
                        <w:right w:val="none" w:sz="0" w:space="0" w:color="auto"/>
                      </w:divBdr>
                      <w:divsChild>
                        <w:div w:id="1199583267">
                          <w:marLeft w:val="0"/>
                          <w:marRight w:val="0"/>
                          <w:marTop w:val="0"/>
                          <w:marBottom w:val="0"/>
                          <w:divBdr>
                            <w:top w:val="none" w:sz="0" w:space="0" w:color="auto"/>
                            <w:left w:val="none" w:sz="0" w:space="0" w:color="auto"/>
                            <w:bottom w:val="none" w:sz="0" w:space="0" w:color="auto"/>
                            <w:right w:val="none" w:sz="0" w:space="0" w:color="auto"/>
                          </w:divBdr>
                        </w:div>
                      </w:divsChild>
                    </w:div>
                    <w:div w:id="1373307472">
                      <w:marLeft w:val="0"/>
                      <w:marRight w:val="0"/>
                      <w:marTop w:val="0"/>
                      <w:marBottom w:val="0"/>
                      <w:divBdr>
                        <w:top w:val="none" w:sz="0" w:space="0" w:color="auto"/>
                        <w:left w:val="none" w:sz="0" w:space="0" w:color="auto"/>
                        <w:bottom w:val="none" w:sz="0" w:space="0" w:color="auto"/>
                        <w:right w:val="none" w:sz="0" w:space="0" w:color="auto"/>
                      </w:divBdr>
                      <w:divsChild>
                        <w:div w:id="404381001">
                          <w:marLeft w:val="0"/>
                          <w:marRight w:val="0"/>
                          <w:marTop w:val="0"/>
                          <w:marBottom w:val="0"/>
                          <w:divBdr>
                            <w:top w:val="none" w:sz="0" w:space="0" w:color="auto"/>
                            <w:left w:val="none" w:sz="0" w:space="0" w:color="auto"/>
                            <w:bottom w:val="none" w:sz="0" w:space="0" w:color="auto"/>
                            <w:right w:val="none" w:sz="0" w:space="0" w:color="auto"/>
                          </w:divBdr>
                        </w:div>
                        <w:div w:id="569190864">
                          <w:marLeft w:val="0"/>
                          <w:marRight w:val="0"/>
                          <w:marTop w:val="0"/>
                          <w:marBottom w:val="0"/>
                          <w:divBdr>
                            <w:top w:val="none" w:sz="0" w:space="0" w:color="auto"/>
                            <w:left w:val="none" w:sz="0" w:space="0" w:color="auto"/>
                            <w:bottom w:val="none" w:sz="0" w:space="0" w:color="auto"/>
                            <w:right w:val="none" w:sz="0" w:space="0" w:color="auto"/>
                          </w:divBdr>
                        </w:div>
                        <w:div w:id="138143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683025">
              <w:marLeft w:val="0"/>
              <w:marRight w:val="0"/>
              <w:marTop w:val="0"/>
              <w:marBottom w:val="0"/>
              <w:divBdr>
                <w:top w:val="none" w:sz="0" w:space="0" w:color="auto"/>
                <w:left w:val="none" w:sz="0" w:space="0" w:color="auto"/>
                <w:bottom w:val="none" w:sz="0" w:space="0" w:color="auto"/>
                <w:right w:val="none" w:sz="0" w:space="0" w:color="auto"/>
              </w:divBdr>
              <w:divsChild>
                <w:div w:id="1832913561">
                  <w:marLeft w:val="0"/>
                  <w:marRight w:val="0"/>
                  <w:marTop w:val="0"/>
                  <w:marBottom w:val="0"/>
                  <w:divBdr>
                    <w:top w:val="none" w:sz="0" w:space="0" w:color="auto"/>
                    <w:left w:val="none" w:sz="0" w:space="0" w:color="auto"/>
                    <w:bottom w:val="none" w:sz="0" w:space="0" w:color="auto"/>
                    <w:right w:val="none" w:sz="0" w:space="0" w:color="auto"/>
                  </w:divBdr>
                  <w:divsChild>
                    <w:div w:id="115149017">
                      <w:marLeft w:val="0"/>
                      <w:marRight w:val="0"/>
                      <w:marTop w:val="0"/>
                      <w:marBottom w:val="75"/>
                      <w:divBdr>
                        <w:top w:val="none" w:sz="0" w:space="0" w:color="auto"/>
                        <w:left w:val="none" w:sz="0" w:space="0" w:color="auto"/>
                        <w:bottom w:val="none" w:sz="0" w:space="0" w:color="auto"/>
                        <w:right w:val="none" w:sz="0" w:space="0" w:color="auto"/>
                      </w:divBdr>
                    </w:div>
                    <w:div w:id="316231718">
                      <w:marLeft w:val="0"/>
                      <w:marRight w:val="0"/>
                      <w:marTop w:val="0"/>
                      <w:marBottom w:val="0"/>
                      <w:divBdr>
                        <w:top w:val="none" w:sz="0" w:space="0" w:color="auto"/>
                        <w:left w:val="none" w:sz="0" w:space="0" w:color="auto"/>
                        <w:bottom w:val="none" w:sz="0" w:space="0" w:color="auto"/>
                        <w:right w:val="none" w:sz="0" w:space="0" w:color="auto"/>
                      </w:divBdr>
                    </w:div>
                    <w:div w:id="2036148521">
                      <w:marLeft w:val="0"/>
                      <w:marRight w:val="0"/>
                      <w:marTop w:val="0"/>
                      <w:marBottom w:val="75"/>
                      <w:divBdr>
                        <w:top w:val="none" w:sz="0" w:space="0" w:color="auto"/>
                        <w:left w:val="none" w:sz="0" w:space="0" w:color="auto"/>
                        <w:bottom w:val="none" w:sz="0" w:space="0" w:color="auto"/>
                        <w:right w:val="none" w:sz="0" w:space="0" w:color="auto"/>
                      </w:divBdr>
                    </w:div>
                  </w:divsChild>
                </w:div>
                <w:div w:id="1902904704">
                  <w:marLeft w:val="0"/>
                  <w:marRight w:val="0"/>
                  <w:marTop w:val="0"/>
                  <w:marBottom w:val="105"/>
                  <w:divBdr>
                    <w:top w:val="none" w:sz="0" w:space="0" w:color="auto"/>
                    <w:left w:val="none" w:sz="0" w:space="0" w:color="auto"/>
                    <w:bottom w:val="none" w:sz="0" w:space="0" w:color="auto"/>
                    <w:right w:val="none" w:sz="0" w:space="0" w:color="auto"/>
                  </w:divBdr>
                </w:div>
              </w:divsChild>
            </w:div>
            <w:div w:id="580791796">
              <w:marLeft w:val="0"/>
              <w:marRight w:val="0"/>
              <w:marTop w:val="0"/>
              <w:marBottom w:val="0"/>
              <w:divBdr>
                <w:top w:val="none" w:sz="0" w:space="0" w:color="auto"/>
                <w:left w:val="none" w:sz="0" w:space="0" w:color="auto"/>
                <w:bottom w:val="none" w:sz="0" w:space="0" w:color="auto"/>
                <w:right w:val="none" w:sz="0" w:space="0" w:color="auto"/>
              </w:divBdr>
              <w:divsChild>
                <w:div w:id="570771775">
                  <w:marLeft w:val="0"/>
                  <w:marRight w:val="0"/>
                  <w:marTop w:val="0"/>
                  <w:marBottom w:val="0"/>
                  <w:divBdr>
                    <w:top w:val="none" w:sz="0" w:space="0" w:color="auto"/>
                    <w:left w:val="none" w:sz="0" w:space="0" w:color="auto"/>
                    <w:bottom w:val="none" w:sz="0" w:space="0" w:color="auto"/>
                    <w:right w:val="none" w:sz="0" w:space="0" w:color="auto"/>
                  </w:divBdr>
                  <w:divsChild>
                    <w:div w:id="15430782">
                      <w:marLeft w:val="0"/>
                      <w:marRight w:val="0"/>
                      <w:marTop w:val="0"/>
                      <w:marBottom w:val="75"/>
                      <w:divBdr>
                        <w:top w:val="none" w:sz="0" w:space="0" w:color="auto"/>
                        <w:left w:val="none" w:sz="0" w:space="0" w:color="auto"/>
                        <w:bottom w:val="none" w:sz="0" w:space="0" w:color="auto"/>
                        <w:right w:val="none" w:sz="0" w:space="0" w:color="auto"/>
                      </w:divBdr>
                    </w:div>
                    <w:div w:id="498080790">
                      <w:marLeft w:val="0"/>
                      <w:marRight w:val="0"/>
                      <w:marTop w:val="0"/>
                      <w:marBottom w:val="75"/>
                      <w:divBdr>
                        <w:top w:val="none" w:sz="0" w:space="0" w:color="auto"/>
                        <w:left w:val="none" w:sz="0" w:space="0" w:color="auto"/>
                        <w:bottom w:val="none" w:sz="0" w:space="0" w:color="auto"/>
                        <w:right w:val="none" w:sz="0" w:space="0" w:color="auto"/>
                      </w:divBdr>
                    </w:div>
                    <w:div w:id="517425732">
                      <w:marLeft w:val="0"/>
                      <w:marRight w:val="0"/>
                      <w:marTop w:val="0"/>
                      <w:marBottom w:val="0"/>
                      <w:divBdr>
                        <w:top w:val="none" w:sz="0" w:space="0" w:color="auto"/>
                        <w:left w:val="none" w:sz="0" w:space="0" w:color="auto"/>
                        <w:bottom w:val="none" w:sz="0" w:space="0" w:color="auto"/>
                        <w:right w:val="none" w:sz="0" w:space="0" w:color="auto"/>
                      </w:divBdr>
                    </w:div>
                  </w:divsChild>
                </w:div>
                <w:div w:id="1717125385">
                  <w:marLeft w:val="0"/>
                  <w:marRight w:val="0"/>
                  <w:marTop w:val="0"/>
                  <w:marBottom w:val="105"/>
                  <w:divBdr>
                    <w:top w:val="none" w:sz="0" w:space="0" w:color="auto"/>
                    <w:left w:val="none" w:sz="0" w:space="0" w:color="auto"/>
                    <w:bottom w:val="none" w:sz="0" w:space="0" w:color="auto"/>
                    <w:right w:val="none" w:sz="0" w:space="0" w:color="auto"/>
                  </w:divBdr>
                </w:div>
              </w:divsChild>
            </w:div>
            <w:div w:id="978994260">
              <w:marLeft w:val="0"/>
              <w:marRight w:val="0"/>
              <w:marTop w:val="0"/>
              <w:marBottom w:val="0"/>
              <w:divBdr>
                <w:top w:val="none" w:sz="0" w:space="0" w:color="auto"/>
                <w:left w:val="none" w:sz="0" w:space="0" w:color="auto"/>
                <w:bottom w:val="none" w:sz="0" w:space="0" w:color="auto"/>
                <w:right w:val="none" w:sz="0" w:space="0" w:color="auto"/>
              </w:divBdr>
              <w:divsChild>
                <w:div w:id="432674749">
                  <w:marLeft w:val="0"/>
                  <w:marRight w:val="0"/>
                  <w:marTop w:val="0"/>
                  <w:marBottom w:val="0"/>
                  <w:divBdr>
                    <w:top w:val="none" w:sz="0" w:space="0" w:color="auto"/>
                    <w:left w:val="none" w:sz="0" w:space="0" w:color="auto"/>
                    <w:bottom w:val="none" w:sz="0" w:space="0" w:color="auto"/>
                    <w:right w:val="none" w:sz="0" w:space="0" w:color="auto"/>
                  </w:divBdr>
                  <w:divsChild>
                    <w:div w:id="1020594941">
                      <w:marLeft w:val="0"/>
                      <w:marRight w:val="0"/>
                      <w:marTop w:val="0"/>
                      <w:marBottom w:val="0"/>
                      <w:divBdr>
                        <w:top w:val="none" w:sz="0" w:space="0" w:color="auto"/>
                        <w:left w:val="none" w:sz="0" w:space="0" w:color="auto"/>
                        <w:bottom w:val="none" w:sz="0" w:space="0" w:color="auto"/>
                        <w:right w:val="none" w:sz="0" w:space="0" w:color="auto"/>
                      </w:divBdr>
                    </w:div>
                    <w:div w:id="131579126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79508313">
              <w:marLeft w:val="0"/>
              <w:marRight w:val="0"/>
              <w:marTop w:val="0"/>
              <w:marBottom w:val="0"/>
              <w:divBdr>
                <w:top w:val="none" w:sz="0" w:space="0" w:color="auto"/>
                <w:left w:val="none" w:sz="0" w:space="0" w:color="auto"/>
                <w:bottom w:val="none" w:sz="0" w:space="0" w:color="auto"/>
                <w:right w:val="none" w:sz="0" w:space="0" w:color="auto"/>
              </w:divBdr>
              <w:divsChild>
                <w:div w:id="1405027044">
                  <w:marLeft w:val="0"/>
                  <w:marRight w:val="0"/>
                  <w:marTop w:val="0"/>
                  <w:marBottom w:val="105"/>
                  <w:divBdr>
                    <w:top w:val="none" w:sz="0" w:space="0" w:color="auto"/>
                    <w:left w:val="none" w:sz="0" w:space="0" w:color="auto"/>
                    <w:bottom w:val="none" w:sz="0" w:space="0" w:color="auto"/>
                    <w:right w:val="none" w:sz="0" w:space="0" w:color="auto"/>
                  </w:divBdr>
                </w:div>
                <w:div w:id="1698579820">
                  <w:marLeft w:val="0"/>
                  <w:marRight w:val="0"/>
                  <w:marTop w:val="0"/>
                  <w:marBottom w:val="0"/>
                  <w:divBdr>
                    <w:top w:val="none" w:sz="0" w:space="0" w:color="auto"/>
                    <w:left w:val="none" w:sz="0" w:space="0" w:color="auto"/>
                    <w:bottom w:val="none" w:sz="0" w:space="0" w:color="auto"/>
                    <w:right w:val="none" w:sz="0" w:space="0" w:color="auto"/>
                  </w:divBdr>
                  <w:divsChild>
                    <w:div w:id="228460159">
                      <w:marLeft w:val="0"/>
                      <w:marRight w:val="0"/>
                      <w:marTop w:val="0"/>
                      <w:marBottom w:val="75"/>
                      <w:divBdr>
                        <w:top w:val="none" w:sz="0" w:space="0" w:color="auto"/>
                        <w:left w:val="none" w:sz="0" w:space="0" w:color="auto"/>
                        <w:bottom w:val="none" w:sz="0" w:space="0" w:color="auto"/>
                        <w:right w:val="none" w:sz="0" w:space="0" w:color="auto"/>
                      </w:divBdr>
                    </w:div>
                    <w:div w:id="937829925">
                      <w:marLeft w:val="0"/>
                      <w:marRight w:val="0"/>
                      <w:marTop w:val="0"/>
                      <w:marBottom w:val="0"/>
                      <w:divBdr>
                        <w:top w:val="none" w:sz="0" w:space="0" w:color="auto"/>
                        <w:left w:val="none" w:sz="0" w:space="0" w:color="auto"/>
                        <w:bottom w:val="none" w:sz="0" w:space="0" w:color="auto"/>
                        <w:right w:val="none" w:sz="0" w:space="0" w:color="auto"/>
                      </w:divBdr>
                    </w:div>
                    <w:div w:id="177073662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12428713">
              <w:marLeft w:val="0"/>
              <w:marRight w:val="0"/>
              <w:marTop w:val="0"/>
              <w:marBottom w:val="300"/>
              <w:divBdr>
                <w:top w:val="none" w:sz="0" w:space="0" w:color="auto"/>
                <w:left w:val="none" w:sz="0" w:space="0" w:color="auto"/>
                <w:bottom w:val="none" w:sz="0" w:space="0" w:color="auto"/>
                <w:right w:val="none" w:sz="0" w:space="0" w:color="auto"/>
              </w:divBdr>
              <w:divsChild>
                <w:div w:id="960572976">
                  <w:marLeft w:val="0"/>
                  <w:marRight w:val="0"/>
                  <w:marTop w:val="0"/>
                  <w:marBottom w:val="0"/>
                  <w:divBdr>
                    <w:top w:val="none" w:sz="0" w:space="0" w:color="auto"/>
                    <w:left w:val="none" w:sz="0" w:space="0" w:color="auto"/>
                    <w:bottom w:val="none" w:sz="0" w:space="0" w:color="auto"/>
                    <w:right w:val="none" w:sz="0" w:space="0" w:color="auto"/>
                  </w:divBdr>
                  <w:divsChild>
                    <w:div w:id="1102994801">
                      <w:marLeft w:val="0"/>
                      <w:marRight w:val="0"/>
                      <w:marTop w:val="0"/>
                      <w:marBottom w:val="0"/>
                      <w:divBdr>
                        <w:top w:val="none" w:sz="0" w:space="0" w:color="auto"/>
                        <w:left w:val="none" w:sz="0" w:space="0" w:color="auto"/>
                        <w:bottom w:val="none" w:sz="0" w:space="0" w:color="auto"/>
                        <w:right w:val="none" w:sz="0" w:space="0" w:color="auto"/>
                      </w:divBdr>
                      <w:divsChild>
                        <w:div w:id="670060094">
                          <w:marLeft w:val="0"/>
                          <w:marRight w:val="0"/>
                          <w:marTop w:val="0"/>
                          <w:marBottom w:val="0"/>
                          <w:divBdr>
                            <w:top w:val="none" w:sz="0" w:space="0" w:color="auto"/>
                            <w:left w:val="none" w:sz="0" w:space="0" w:color="auto"/>
                            <w:bottom w:val="none" w:sz="0" w:space="0" w:color="auto"/>
                            <w:right w:val="none" w:sz="0" w:space="0" w:color="auto"/>
                          </w:divBdr>
                        </w:div>
                        <w:div w:id="1096294511">
                          <w:marLeft w:val="0"/>
                          <w:marRight w:val="0"/>
                          <w:marTop w:val="0"/>
                          <w:marBottom w:val="0"/>
                          <w:divBdr>
                            <w:top w:val="none" w:sz="0" w:space="0" w:color="auto"/>
                            <w:left w:val="none" w:sz="0" w:space="0" w:color="auto"/>
                            <w:bottom w:val="none" w:sz="0" w:space="0" w:color="auto"/>
                            <w:right w:val="none" w:sz="0" w:space="0" w:color="auto"/>
                          </w:divBdr>
                        </w:div>
                        <w:div w:id="1126046719">
                          <w:marLeft w:val="0"/>
                          <w:marRight w:val="0"/>
                          <w:marTop w:val="0"/>
                          <w:marBottom w:val="0"/>
                          <w:divBdr>
                            <w:top w:val="none" w:sz="0" w:space="0" w:color="auto"/>
                            <w:left w:val="none" w:sz="0" w:space="0" w:color="auto"/>
                            <w:bottom w:val="none" w:sz="0" w:space="0" w:color="auto"/>
                            <w:right w:val="none" w:sz="0" w:space="0" w:color="auto"/>
                          </w:divBdr>
                        </w:div>
                      </w:divsChild>
                    </w:div>
                    <w:div w:id="1661732215">
                      <w:marLeft w:val="0"/>
                      <w:marRight w:val="0"/>
                      <w:marTop w:val="0"/>
                      <w:marBottom w:val="0"/>
                      <w:divBdr>
                        <w:top w:val="none" w:sz="0" w:space="0" w:color="auto"/>
                        <w:left w:val="none" w:sz="0" w:space="0" w:color="auto"/>
                        <w:bottom w:val="none" w:sz="0" w:space="0" w:color="auto"/>
                        <w:right w:val="none" w:sz="0" w:space="0" w:color="auto"/>
                      </w:divBdr>
                      <w:divsChild>
                        <w:div w:id="175297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2553187">
      <w:bodyDiv w:val="1"/>
      <w:marLeft w:val="0"/>
      <w:marRight w:val="0"/>
      <w:marTop w:val="0"/>
      <w:marBottom w:val="0"/>
      <w:divBdr>
        <w:top w:val="none" w:sz="0" w:space="0" w:color="auto"/>
        <w:left w:val="none" w:sz="0" w:space="0" w:color="auto"/>
        <w:bottom w:val="none" w:sz="0" w:space="0" w:color="auto"/>
        <w:right w:val="none" w:sz="0" w:space="0" w:color="auto"/>
      </w:divBdr>
      <w:divsChild>
        <w:div w:id="832064492">
          <w:marLeft w:val="0"/>
          <w:marRight w:val="0"/>
          <w:marTop w:val="0"/>
          <w:marBottom w:val="0"/>
          <w:divBdr>
            <w:top w:val="none" w:sz="0" w:space="0" w:color="auto"/>
            <w:left w:val="none" w:sz="0" w:space="0" w:color="auto"/>
            <w:bottom w:val="none" w:sz="0" w:space="0" w:color="auto"/>
            <w:right w:val="none" w:sz="0" w:space="0" w:color="auto"/>
          </w:divBdr>
          <w:divsChild>
            <w:div w:id="435295051">
              <w:marLeft w:val="0"/>
              <w:marRight w:val="0"/>
              <w:marTop w:val="0"/>
              <w:marBottom w:val="0"/>
              <w:divBdr>
                <w:top w:val="none" w:sz="0" w:space="0" w:color="auto"/>
                <w:left w:val="none" w:sz="0" w:space="0" w:color="auto"/>
                <w:bottom w:val="none" w:sz="0" w:space="0" w:color="auto"/>
                <w:right w:val="none" w:sz="0" w:space="0" w:color="auto"/>
              </w:divBdr>
            </w:div>
          </w:divsChild>
        </w:div>
        <w:div w:id="1026517519">
          <w:marLeft w:val="0"/>
          <w:marRight w:val="0"/>
          <w:marTop w:val="0"/>
          <w:marBottom w:val="240"/>
          <w:divBdr>
            <w:top w:val="single" w:sz="6" w:space="4" w:color="EEEEEE"/>
            <w:left w:val="none" w:sz="0" w:space="0" w:color="auto"/>
            <w:bottom w:val="single" w:sz="6" w:space="4" w:color="EEEEEE"/>
            <w:right w:val="none" w:sz="0" w:space="0" w:color="auto"/>
          </w:divBdr>
          <w:divsChild>
            <w:div w:id="433475074">
              <w:marLeft w:val="0"/>
              <w:marRight w:val="75"/>
              <w:marTop w:val="0"/>
              <w:marBottom w:val="0"/>
              <w:divBdr>
                <w:top w:val="none" w:sz="0" w:space="0" w:color="auto"/>
                <w:left w:val="none" w:sz="0" w:space="0" w:color="auto"/>
                <w:bottom w:val="none" w:sz="0" w:space="0" w:color="auto"/>
                <w:right w:val="none" w:sz="0" w:space="0" w:color="auto"/>
              </w:divBdr>
              <w:divsChild>
                <w:div w:id="76881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098306">
          <w:marLeft w:val="0"/>
          <w:marRight w:val="0"/>
          <w:marTop w:val="0"/>
          <w:marBottom w:val="0"/>
          <w:divBdr>
            <w:top w:val="none" w:sz="0" w:space="0" w:color="auto"/>
            <w:left w:val="none" w:sz="0" w:space="0" w:color="auto"/>
            <w:bottom w:val="none" w:sz="0" w:space="0" w:color="auto"/>
            <w:right w:val="none" w:sz="0" w:space="0" w:color="auto"/>
          </w:divBdr>
          <w:divsChild>
            <w:div w:id="1955557827">
              <w:marLeft w:val="0"/>
              <w:marRight w:val="0"/>
              <w:marTop w:val="0"/>
              <w:marBottom w:val="180"/>
              <w:divBdr>
                <w:top w:val="none" w:sz="0" w:space="0" w:color="auto"/>
                <w:left w:val="none" w:sz="0" w:space="0" w:color="auto"/>
                <w:bottom w:val="single" w:sz="6" w:space="6" w:color="EEEEEE"/>
                <w:right w:val="none" w:sz="0" w:space="0" w:color="auto"/>
              </w:divBdr>
            </w:div>
          </w:divsChild>
        </w:div>
        <w:div w:id="28461812">
          <w:marLeft w:val="1200"/>
          <w:marRight w:val="0"/>
          <w:marTop w:val="0"/>
          <w:marBottom w:val="0"/>
          <w:divBdr>
            <w:top w:val="none" w:sz="0" w:space="0" w:color="auto"/>
            <w:left w:val="none" w:sz="0" w:space="0" w:color="auto"/>
            <w:bottom w:val="none" w:sz="0" w:space="0" w:color="auto"/>
            <w:right w:val="none" w:sz="0" w:space="0" w:color="auto"/>
          </w:divBdr>
          <w:divsChild>
            <w:div w:id="1191064406">
              <w:marLeft w:val="0"/>
              <w:marRight w:val="0"/>
              <w:marTop w:val="0"/>
              <w:marBottom w:val="0"/>
              <w:divBdr>
                <w:top w:val="none" w:sz="0" w:space="0" w:color="auto"/>
                <w:left w:val="none" w:sz="0" w:space="0" w:color="auto"/>
                <w:bottom w:val="none" w:sz="0" w:space="0" w:color="auto"/>
                <w:right w:val="none" w:sz="0" w:space="0" w:color="auto"/>
              </w:divBdr>
              <w:divsChild>
                <w:div w:id="1601060669">
                  <w:marLeft w:val="0"/>
                  <w:marRight w:val="0"/>
                  <w:marTop w:val="0"/>
                  <w:marBottom w:val="450"/>
                  <w:divBdr>
                    <w:top w:val="none" w:sz="0" w:space="0" w:color="auto"/>
                    <w:left w:val="none" w:sz="0" w:space="0" w:color="auto"/>
                    <w:bottom w:val="single" w:sz="6" w:space="11" w:color="EEEEEE"/>
                    <w:right w:val="none" w:sz="0" w:space="0" w:color="auto"/>
                  </w:divBdr>
                  <w:divsChild>
                    <w:div w:id="1814370882">
                      <w:marLeft w:val="0"/>
                      <w:marRight w:val="0"/>
                      <w:marTop w:val="225"/>
                      <w:marBottom w:val="0"/>
                      <w:divBdr>
                        <w:top w:val="none" w:sz="0" w:space="0" w:color="auto"/>
                        <w:left w:val="none" w:sz="0" w:space="0" w:color="auto"/>
                        <w:bottom w:val="none" w:sz="0" w:space="0" w:color="auto"/>
                        <w:right w:val="none" w:sz="0" w:space="0" w:color="auto"/>
                      </w:divBdr>
                    </w:div>
                  </w:divsChild>
                </w:div>
                <w:div w:id="1525829058">
                  <w:marLeft w:val="0"/>
                  <w:marRight w:val="0"/>
                  <w:marTop w:val="0"/>
                  <w:marBottom w:val="0"/>
                  <w:divBdr>
                    <w:top w:val="none" w:sz="0" w:space="0" w:color="auto"/>
                    <w:left w:val="none" w:sz="0" w:space="0" w:color="auto"/>
                    <w:bottom w:val="none" w:sz="0" w:space="0" w:color="auto"/>
                    <w:right w:val="none" w:sz="0" w:space="0" w:color="auto"/>
                  </w:divBdr>
                  <w:divsChild>
                    <w:div w:id="282419543">
                      <w:marLeft w:val="900"/>
                      <w:marRight w:val="630"/>
                      <w:marTop w:val="0"/>
                      <w:marBottom w:val="0"/>
                      <w:divBdr>
                        <w:top w:val="none" w:sz="0" w:space="0" w:color="auto"/>
                        <w:left w:val="none" w:sz="0" w:space="0" w:color="auto"/>
                        <w:bottom w:val="none" w:sz="0" w:space="0" w:color="auto"/>
                        <w:right w:val="none" w:sz="0" w:space="0" w:color="auto"/>
                      </w:divBdr>
                    </w:div>
                  </w:divsChild>
                </w:div>
                <w:div w:id="1142768747">
                  <w:marLeft w:val="0"/>
                  <w:marRight w:val="0"/>
                  <w:marTop w:val="0"/>
                  <w:marBottom w:val="0"/>
                  <w:divBdr>
                    <w:top w:val="none" w:sz="0" w:space="0" w:color="auto"/>
                    <w:left w:val="none" w:sz="0" w:space="0" w:color="auto"/>
                    <w:bottom w:val="none" w:sz="0" w:space="0" w:color="auto"/>
                    <w:right w:val="none" w:sz="0" w:space="0" w:color="auto"/>
                  </w:divBdr>
                  <w:divsChild>
                    <w:div w:id="718481773">
                      <w:marLeft w:val="900"/>
                      <w:marRight w:val="900"/>
                      <w:marTop w:val="0"/>
                      <w:marBottom w:val="0"/>
                      <w:divBdr>
                        <w:top w:val="none" w:sz="0" w:space="0" w:color="auto"/>
                        <w:left w:val="none" w:sz="0" w:space="0" w:color="auto"/>
                        <w:bottom w:val="none" w:sz="0" w:space="0" w:color="auto"/>
                        <w:right w:val="none" w:sz="0" w:space="0" w:color="auto"/>
                      </w:divBdr>
                      <w:divsChild>
                        <w:div w:id="1020159400">
                          <w:marLeft w:val="0"/>
                          <w:marRight w:val="0"/>
                          <w:marTop w:val="0"/>
                          <w:marBottom w:val="0"/>
                          <w:divBdr>
                            <w:top w:val="none" w:sz="0" w:space="0" w:color="auto"/>
                            <w:left w:val="none" w:sz="0" w:space="0" w:color="auto"/>
                            <w:bottom w:val="none" w:sz="0" w:space="0" w:color="auto"/>
                            <w:right w:val="none" w:sz="0" w:space="0" w:color="auto"/>
                          </w:divBdr>
                          <w:divsChild>
                            <w:div w:id="51076441">
                              <w:marLeft w:val="0"/>
                              <w:marRight w:val="0"/>
                              <w:marTop w:val="100"/>
                              <w:marBottom w:val="300"/>
                              <w:divBdr>
                                <w:top w:val="none" w:sz="0" w:space="0" w:color="auto"/>
                                <w:left w:val="none" w:sz="0" w:space="0" w:color="auto"/>
                                <w:bottom w:val="none" w:sz="0" w:space="0" w:color="auto"/>
                                <w:right w:val="none" w:sz="0" w:space="0" w:color="auto"/>
                              </w:divBdr>
                              <w:divsChild>
                                <w:div w:id="1104182538">
                                  <w:marLeft w:val="0"/>
                                  <w:marRight w:val="0"/>
                                  <w:marTop w:val="0"/>
                                  <w:marBottom w:val="0"/>
                                  <w:divBdr>
                                    <w:top w:val="none" w:sz="0" w:space="0" w:color="auto"/>
                                    <w:left w:val="none" w:sz="0" w:space="0" w:color="auto"/>
                                    <w:bottom w:val="none" w:sz="0" w:space="0" w:color="auto"/>
                                    <w:right w:val="none" w:sz="0" w:space="0" w:color="auto"/>
                                  </w:divBdr>
                                  <w:divsChild>
                                    <w:div w:id="1462074005">
                                      <w:marLeft w:val="0"/>
                                      <w:marRight w:val="0"/>
                                      <w:marTop w:val="0"/>
                                      <w:marBottom w:val="0"/>
                                      <w:divBdr>
                                        <w:top w:val="none" w:sz="0" w:space="0" w:color="auto"/>
                                        <w:left w:val="none" w:sz="0" w:space="0" w:color="auto"/>
                                        <w:bottom w:val="none" w:sz="0" w:space="0" w:color="auto"/>
                                        <w:right w:val="none" w:sz="0" w:space="0" w:color="auto"/>
                                      </w:divBdr>
                                      <w:divsChild>
                                        <w:div w:id="1783987798">
                                          <w:marLeft w:val="0"/>
                                          <w:marRight w:val="0"/>
                                          <w:marTop w:val="100"/>
                                          <w:marBottom w:val="100"/>
                                          <w:divBdr>
                                            <w:top w:val="none" w:sz="0" w:space="0" w:color="auto"/>
                                            <w:left w:val="none" w:sz="0" w:space="0" w:color="auto"/>
                                            <w:bottom w:val="none" w:sz="0" w:space="0" w:color="auto"/>
                                            <w:right w:val="none" w:sz="0" w:space="0" w:color="auto"/>
                                          </w:divBdr>
                                          <w:divsChild>
                                            <w:div w:id="116727818">
                                              <w:marLeft w:val="0"/>
                                              <w:marRight w:val="0"/>
                                              <w:marTop w:val="100"/>
                                              <w:marBottom w:val="100"/>
                                              <w:divBdr>
                                                <w:top w:val="none" w:sz="0" w:space="0" w:color="auto"/>
                                                <w:left w:val="none" w:sz="0" w:space="0" w:color="auto"/>
                                                <w:bottom w:val="none" w:sz="0" w:space="0" w:color="auto"/>
                                                <w:right w:val="none" w:sz="0" w:space="0" w:color="auto"/>
                                              </w:divBdr>
                                              <w:divsChild>
                                                <w:div w:id="1481656665">
                                                  <w:marLeft w:val="0"/>
                                                  <w:marRight w:val="0"/>
                                                  <w:marTop w:val="0"/>
                                                  <w:marBottom w:val="0"/>
                                                  <w:divBdr>
                                                    <w:top w:val="none" w:sz="0" w:space="0" w:color="auto"/>
                                                    <w:left w:val="none" w:sz="0" w:space="0" w:color="auto"/>
                                                    <w:bottom w:val="none" w:sz="0" w:space="0" w:color="auto"/>
                                                    <w:right w:val="none" w:sz="0" w:space="0" w:color="auto"/>
                                                  </w:divBdr>
                                                  <w:divsChild>
                                                    <w:div w:id="1405713415">
                                                      <w:marLeft w:val="0"/>
                                                      <w:marRight w:val="0"/>
                                                      <w:marTop w:val="0"/>
                                                      <w:marBottom w:val="0"/>
                                                      <w:divBdr>
                                                        <w:top w:val="none" w:sz="0" w:space="0" w:color="auto"/>
                                                        <w:left w:val="none" w:sz="0" w:space="0" w:color="auto"/>
                                                        <w:bottom w:val="none" w:sz="0" w:space="0" w:color="auto"/>
                                                        <w:right w:val="none" w:sz="0" w:space="0" w:color="auto"/>
                                                      </w:divBdr>
                                                      <w:divsChild>
                                                        <w:div w:id="2142570906">
                                                          <w:marLeft w:val="0"/>
                                                          <w:marRight w:val="0"/>
                                                          <w:marTop w:val="0"/>
                                                          <w:marBottom w:val="0"/>
                                                          <w:divBdr>
                                                            <w:top w:val="none" w:sz="0" w:space="0" w:color="auto"/>
                                                            <w:left w:val="none" w:sz="0" w:space="0" w:color="auto"/>
                                                            <w:bottom w:val="none" w:sz="0" w:space="0" w:color="auto"/>
                                                            <w:right w:val="none" w:sz="0" w:space="0" w:color="auto"/>
                                                          </w:divBdr>
                                                          <w:divsChild>
                                                            <w:div w:id="162084918">
                                                              <w:marLeft w:val="0"/>
                                                              <w:marRight w:val="0"/>
                                                              <w:marTop w:val="0"/>
                                                              <w:marBottom w:val="0"/>
                                                              <w:divBdr>
                                                                <w:top w:val="none" w:sz="0" w:space="0" w:color="auto"/>
                                                                <w:left w:val="none" w:sz="0" w:space="0" w:color="auto"/>
                                                                <w:bottom w:val="none" w:sz="0" w:space="0" w:color="auto"/>
                                                                <w:right w:val="none" w:sz="0" w:space="0" w:color="auto"/>
                                                              </w:divBdr>
                                                              <w:divsChild>
                                                                <w:div w:id="878786434">
                                                                  <w:marLeft w:val="0"/>
                                                                  <w:marRight w:val="0"/>
                                                                  <w:marTop w:val="0"/>
                                                                  <w:marBottom w:val="0"/>
                                                                  <w:divBdr>
                                                                    <w:top w:val="none" w:sz="0" w:space="0" w:color="auto"/>
                                                                    <w:left w:val="none" w:sz="0" w:space="0" w:color="auto"/>
                                                                    <w:bottom w:val="none" w:sz="0" w:space="0" w:color="auto"/>
                                                                    <w:right w:val="none" w:sz="0" w:space="0" w:color="auto"/>
                                                                  </w:divBdr>
                                                                  <w:divsChild>
                                                                    <w:div w:id="888109424">
                                                                      <w:marLeft w:val="0"/>
                                                                      <w:marRight w:val="0"/>
                                                                      <w:marTop w:val="0"/>
                                                                      <w:marBottom w:val="0"/>
                                                                      <w:divBdr>
                                                                        <w:top w:val="none" w:sz="0" w:space="0" w:color="auto"/>
                                                                        <w:left w:val="none" w:sz="0" w:space="0" w:color="auto"/>
                                                                        <w:bottom w:val="none" w:sz="0" w:space="0" w:color="auto"/>
                                                                        <w:right w:val="none" w:sz="0" w:space="0" w:color="auto"/>
                                                                      </w:divBdr>
                                                                      <w:divsChild>
                                                                        <w:div w:id="1256016442">
                                                                          <w:marLeft w:val="0"/>
                                                                          <w:marRight w:val="0"/>
                                                                          <w:marTop w:val="0"/>
                                                                          <w:marBottom w:val="0"/>
                                                                          <w:divBdr>
                                                                            <w:top w:val="none" w:sz="0" w:space="0" w:color="auto"/>
                                                                            <w:left w:val="none" w:sz="0" w:space="0" w:color="auto"/>
                                                                            <w:bottom w:val="none" w:sz="0" w:space="0" w:color="auto"/>
                                                                            <w:right w:val="none" w:sz="0" w:space="0" w:color="auto"/>
                                                                          </w:divBdr>
                                                                          <w:divsChild>
                                                                            <w:div w:id="41320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956607">
                                                                      <w:marLeft w:val="0"/>
                                                                      <w:marRight w:val="0"/>
                                                                      <w:marTop w:val="90"/>
                                                                      <w:marBottom w:val="0"/>
                                                                      <w:divBdr>
                                                                        <w:top w:val="none" w:sz="0" w:space="0" w:color="auto"/>
                                                                        <w:left w:val="none" w:sz="0" w:space="0" w:color="auto"/>
                                                                        <w:bottom w:val="none" w:sz="0" w:space="0" w:color="auto"/>
                                                                        <w:right w:val="none" w:sz="0" w:space="0" w:color="auto"/>
                                                                      </w:divBdr>
                                                                      <w:divsChild>
                                                                        <w:div w:id="196161724">
                                                                          <w:marLeft w:val="0"/>
                                                                          <w:marRight w:val="0"/>
                                                                          <w:marTop w:val="0"/>
                                                                          <w:marBottom w:val="0"/>
                                                                          <w:divBdr>
                                                                            <w:top w:val="none" w:sz="0" w:space="0" w:color="auto"/>
                                                                            <w:left w:val="none" w:sz="0" w:space="0" w:color="auto"/>
                                                                            <w:bottom w:val="none" w:sz="0" w:space="0" w:color="auto"/>
                                                                            <w:right w:val="none" w:sz="0" w:space="0" w:color="auto"/>
                                                                          </w:divBdr>
                                                                          <w:divsChild>
                                                                            <w:div w:id="129252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641522">
                                                                      <w:marLeft w:val="0"/>
                                                                      <w:marRight w:val="0"/>
                                                                      <w:marTop w:val="90"/>
                                                                      <w:marBottom w:val="0"/>
                                                                      <w:divBdr>
                                                                        <w:top w:val="none" w:sz="0" w:space="0" w:color="auto"/>
                                                                        <w:left w:val="none" w:sz="0" w:space="0" w:color="auto"/>
                                                                        <w:bottom w:val="none" w:sz="0" w:space="0" w:color="auto"/>
                                                                        <w:right w:val="none" w:sz="0" w:space="0" w:color="auto"/>
                                                                      </w:divBdr>
                                                                      <w:divsChild>
                                                                        <w:div w:id="2064058732">
                                                                          <w:marLeft w:val="0"/>
                                                                          <w:marRight w:val="0"/>
                                                                          <w:marTop w:val="0"/>
                                                                          <w:marBottom w:val="0"/>
                                                                          <w:divBdr>
                                                                            <w:top w:val="none" w:sz="0" w:space="0" w:color="auto"/>
                                                                            <w:left w:val="none" w:sz="0" w:space="0" w:color="auto"/>
                                                                            <w:bottom w:val="none" w:sz="0" w:space="0" w:color="auto"/>
                                                                            <w:right w:val="none" w:sz="0" w:space="0" w:color="auto"/>
                                                                          </w:divBdr>
                                                                          <w:divsChild>
                                                                            <w:div w:id="109701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976060">
                                                                      <w:marLeft w:val="0"/>
                                                                      <w:marRight w:val="0"/>
                                                                      <w:marTop w:val="90"/>
                                                                      <w:marBottom w:val="0"/>
                                                                      <w:divBdr>
                                                                        <w:top w:val="none" w:sz="0" w:space="0" w:color="auto"/>
                                                                        <w:left w:val="none" w:sz="0" w:space="0" w:color="auto"/>
                                                                        <w:bottom w:val="none" w:sz="0" w:space="0" w:color="auto"/>
                                                                        <w:right w:val="none" w:sz="0" w:space="0" w:color="auto"/>
                                                                      </w:divBdr>
                                                                      <w:divsChild>
                                                                        <w:div w:id="2009477809">
                                                                          <w:marLeft w:val="0"/>
                                                                          <w:marRight w:val="0"/>
                                                                          <w:marTop w:val="0"/>
                                                                          <w:marBottom w:val="0"/>
                                                                          <w:divBdr>
                                                                            <w:top w:val="none" w:sz="0" w:space="0" w:color="auto"/>
                                                                            <w:left w:val="none" w:sz="0" w:space="0" w:color="auto"/>
                                                                            <w:bottom w:val="none" w:sz="0" w:space="0" w:color="auto"/>
                                                                            <w:right w:val="none" w:sz="0" w:space="0" w:color="auto"/>
                                                                          </w:divBdr>
                                                                          <w:divsChild>
                                                                            <w:div w:id="51199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771241">
                                                                      <w:marLeft w:val="0"/>
                                                                      <w:marRight w:val="0"/>
                                                                      <w:marTop w:val="90"/>
                                                                      <w:marBottom w:val="0"/>
                                                                      <w:divBdr>
                                                                        <w:top w:val="none" w:sz="0" w:space="0" w:color="auto"/>
                                                                        <w:left w:val="none" w:sz="0" w:space="0" w:color="auto"/>
                                                                        <w:bottom w:val="none" w:sz="0" w:space="0" w:color="auto"/>
                                                                        <w:right w:val="none" w:sz="0" w:space="0" w:color="auto"/>
                                                                      </w:divBdr>
                                                                      <w:divsChild>
                                                                        <w:div w:id="574970723">
                                                                          <w:marLeft w:val="0"/>
                                                                          <w:marRight w:val="0"/>
                                                                          <w:marTop w:val="0"/>
                                                                          <w:marBottom w:val="0"/>
                                                                          <w:divBdr>
                                                                            <w:top w:val="none" w:sz="0" w:space="0" w:color="auto"/>
                                                                            <w:left w:val="none" w:sz="0" w:space="0" w:color="auto"/>
                                                                            <w:bottom w:val="none" w:sz="0" w:space="0" w:color="auto"/>
                                                                            <w:right w:val="none" w:sz="0" w:space="0" w:color="auto"/>
                                                                          </w:divBdr>
                                                                        </w:div>
                                                                      </w:divsChild>
                                                                    </w:div>
                                                                    <w:div w:id="1801337901">
                                                                      <w:marLeft w:val="0"/>
                                                                      <w:marRight w:val="0"/>
                                                                      <w:marTop w:val="100"/>
                                                                      <w:marBottom w:val="0"/>
                                                                      <w:divBdr>
                                                                        <w:top w:val="none" w:sz="0" w:space="0" w:color="auto"/>
                                                                        <w:left w:val="none" w:sz="0" w:space="0" w:color="auto"/>
                                                                        <w:bottom w:val="none" w:sz="0" w:space="0" w:color="auto"/>
                                                                        <w:right w:val="none" w:sz="0" w:space="0" w:color="auto"/>
                                                                      </w:divBdr>
                                                                    </w:div>
                                                                    <w:div w:id="1230993901">
                                                                      <w:marLeft w:val="0"/>
                                                                      <w:marRight w:val="0"/>
                                                                      <w:marTop w:val="360"/>
                                                                      <w:marBottom w:val="0"/>
                                                                      <w:divBdr>
                                                                        <w:top w:val="none" w:sz="0" w:space="0" w:color="auto"/>
                                                                        <w:left w:val="none" w:sz="0" w:space="0" w:color="auto"/>
                                                                        <w:bottom w:val="none" w:sz="0" w:space="0" w:color="auto"/>
                                                                        <w:right w:val="none" w:sz="0" w:space="0" w:color="auto"/>
                                                                      </w:divBdr>
                                                                      <w:divsChild>
                                                                        <w:div w:id="47764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9291671">
                                              <w:marLeft w:val="0"/>
                                              <w:marRight w:val="0"/>
                                              <w:marTop w:val="100"/>
                                              <w:marBottom w:val="100"/>
                                              <w:divBdr>
                                                <w:top w:val="none" w:sz="0" w:space="0" w:color="auto"/>
                                                <w:left w:val="none" w:sz="0" w:space="0" w:color="auto"/>
                                                <w:bottom w:val="none" w:sz="0" w:space="0" w:color="auto"/>
                                                <w:right w:val="none" w:sz="0" w:space="0" w:color="auto"/>
                                              </w:divBdr>
                                              <w:divsChild>
                                                <w:div w:id="1644117841">
                                                  <w:marLeft w:val="0"/>
                                                  <w:marRight w:val="0"/>
                                                  <w:marTop w:val="0"/>
                                                  <w:marBottom w:val="0"/>
                                                  <w:divBdr>
                                                    <w:top w:val="none" w:sz="0" w:space="0" w:color="auto"/>
                                                    <w:left w:val="none" w:sz="0" w:space="0" w:color="auto"/>
                                                    <w:bottom w:val="none" w:sz="0" w:space="0" w:color="auto"/>
                                                    <w:right w:val="none" w:sz="0" w:space="0" w:color="auto"/>
                                                  </w:divBdr>
                                                  <w:divsChild>
                                                    <w:div w:id="1595243584">
                                                      <w:marLeft w:val="0"/>
                                                      <w:marRight w:val="0"/>
                                                      <w:marTop w:val="0"/>
                                                      <w:marBottom w:val="0"/>
                                                      <w:divBdr>
                                                        <w:top w:val="none" w:sz="0" w:space="0" w:color="auto"/>
                                                        <w:left w:val="none" w:sz="0" w:space="0" w:color="auto"/>
                                                        <w:bottom w:val="none" w:sz="0" w:space="0" w:color="auto"/>
                                                        <w:right w:val="none" w:sz="0" w:space="0" w:color="auto"/>
                                                      </w:divBdr>
                                                      <w:divsChild>
                                                        <w:div w:id="487595816">
                                                          <w:marLeft w:val="0"/>
                                                          <w:marRight w:val="0"/>
                                                          <w:marTop w:val="0"/>
                                                          <w:marBottom w:val="0"/>
                                                          <w:divBdr>
                                                            <w:top w:val="none" w:sz="0" w:space="0" w:color="auto"/>
                                                            <w:left w:val="none" w:sz="0" w:space="0" w:color="auto"/>
                                                            <w:bottom w:val="none" w:sz="0" w:space="0" w:color="auto"/>
                                                            <w:right w:val="none" w:sz="0" w:space="0" w:color="auto"/>
                                                          </w:divBdr>
                                                          <w:divsChild>
                                                            <w:div w:id="1255477760">
                                                              <w:marLeft w:val="0"/>
                                                              <w:marRight w:val="0"/>
                                                              <w:marTop w:val="0"/>
                                                              <w:marBottom w:val="0"/>
                                                              <w:divBdr>
                                                                <w:top w:val="none" w:sz="0" w:space="0" w:color="auto"/>
                                                                <w:left w:val="none" w:sz="0" w:space="0" w:color="auto"/>
                                                                <w:bottom w:val="none" w:sz="0" w:space="0" w:color="auto"/>
                                                                <w:right w:val="none" w:sz="0" w:space="0" w:color="auto"/>
                                                              </w:divBdr>
                                                              <w:divsChild>
                                                                <w:div w:id="786047604">
                                                                  <w:marLeft w:val="0"/>
                                                                  <w:marRight w:val="0"/>
                                                                  <w:marTop w:val="0"/>
                                                                  <w:marBottom w:val="0"/>
                                                                  <w:divBdr>
                                                                    <w:top w:val="none" w:sz="0" w:space="0" w:color="auto"/>
                                                                    <w:left w:val="none" w:sz="0" w:space="0" w:color="auto"/>
                                                                    <w:bottom w:val="none" w:sz="0" w:space="0" w:color="auto"/>
                                                                    <w:right w:val="none" w:sz="0" w:space="0" w:color="auto"/>
                                                                  </w:divBdr>
                                                                  <w:divsChild>
                                                                    <w:div w:id="80568229">
                                                                      <w:marLeft w:val="0"/>
                                                                      <w:marRight w:val="0"/>
                                                                      <w:marTop w:val="0"/>
                                                                      <w:marBottom w:val="0"/>
                                                                      <w:divBdr>
                                                                        <w:top w:val="none" w:sz="0" w:space="0" w:color="auto"/>
                                                                        <w:left w:val="none" w:sz="0" w:space="0" w:color="auto"/>
                                                                        <w:bottom w:val="none" w:sz="0" w:space="0" w:color="auto"/>
                                                                        <w:right w:val="none" w:sz="0" w:space="0" w:color="auto"/>
                                                                      </w:divBdr>
                                                                      <w:divsChild>
                                                                        <w:div w:id="653415625">
                                                                          <w:marLeft w:val="0"/>
                                                                          <w:marRight w:val="0"/>
                                                                          <w:marTop w:val="0"/>
                                                                          <w:marBottom w:val="0"/>
                                                                          <w:divBdr>
                                                                            <w:top w:val="none" w:sz="0" w:space="0" w:color="auto"/>
                                                                            <w:left w:val="none" w:sz="0" w:space="0" w:color="auto"/>
                                                                            <w:bottom w:val="none" w:sz="0" w:space="0" w:color="auto"/>
                                                                            <w:right w:val="none" w:sz="0" w:space="0" w:color="auto"/>
                                                                          </w:divBdr>
                                                                          <w:divsChild>
                                                                            <w:div w:id="286476844">
                                                                              <w:marLeft w:val="0"/>
                                                                              <w:marRight w:val="0"/>
                                                                              <w:marTop w:val="0"/>
                                                                              <w:marBottom w:val="0"/>
                                                                              <w:divBdr>
                                                                                <w:top w:val="none" w:sz="0" w:space="0" w:color="auto"/>
                                                                                <w:left w:val="none" w:sz="0" w:space="0" w:color="auto"/>
                                                                                <w:bottom w:val="none" w:sz="0" w:space="0" w:color="auto"/>
                                                                                <w:right w:val="none" w:sz="0" w:space="0" w:color="auto"/>
                                                                              </w:divBdr>
                                                                              <w:divsChild>
                                                                                <w:div w:id="1587883966">
                                                                                  <w:marLeft w:val="0"/>
                                                                                  <w:marRight w:val="0"/>
                                                                                  <w:marTop w:val="0"/>
                                                                                  <w:marBottom w:val="0"/>
                                                                                  <w:divBdr>
                                                                                    <w:top w:val="none" w:sz="0" w:space="0" w:color="auto"/>
                                                                                    <w:left w:val="none" w:sz="0" w:space="0" w:color="auto"/>
                                                                                    <w:bottom w:val="none" w:sz="0" w:space="0" w:color="auto"/>
                                                                                    <w:right w:val="none" w:sz="0" w:space="0" w:color="auto"/>
                                                                                  </w:divBdr>
                                                                                  <w:divsChild>
                                                                                    <w:div w:id="19720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909848">
                                                                              <w:marLeft w:val="0"/>
                                                                              <w:marRight w:val="0"/>
                                                                              <w:marTop w:val="0"/>
                                                                              <w:marBottom w:val="0"/>
                                                                              <w:divBdr>
                                                                                <w:top w:val="none" w:sz="0" w:space="0" w:color="auto"/>
                                                                                <w:left w:val="none" w:sz="0" w:space="0" w:color="auto"/>
                                                                                <w:bottom w:val="none" w:sz="0" w:space="0" w:color="auto"/>
                                                                                <w:right w:val="none" w:sz="0" w:space="0" w:color="auto"/>
                                                                              </w:divBdr>
                                                                              <w:divsChild>
                                                                                <w:div w:id="1935429850">
                                                                                  <w:marLeft w:val="0"/>
                                                                                  <w:marRight w:val="0"/>
                                                                                  <w:marTop w:val="0"/>
                                                                                  <w:marBottom w:val="0"/>
                                                                                  <w:divBdr>
                                                                                    <w:top w:val="none" w:sz="0" w:space="0" w:color="auto"/>
                                                                                    <w:left w:val="none" w:sz="0" w:space="0" w:color="auto"/>
                                                                                    <w:bottom w:val="none" w:sz="0" w:space="0" w:color="auto"/>
                                                                                    <w:right w:val="none" w:sz="0" w:space="0" w:color="auto"/>
                                                                                  </w:divBdr>
                                                                                  <w:divsChild>
                                                                                    <w:div w:id="1523008613">
                                                                                      <w:marLeft w:val="0"/>
                                                                                      <w:marRight w:val="0"/>
                                                                                      <w:marTop w:val="0"/>
                                                                                      <w:marBottom w:val="0"/>
                                                                                      <w:divBdr>
                                                                                        <w:top w:val="none" w:sz="0" w:space="0" w:color="auto"/>
                                                                                        <w:left w:val="none" w:sz="0" w:space="0" w:color="auto"/>
                                                                                        <w:bottom w:val="none" w:sz="0" w:space="0" w:color="auto"/>
                                                                                        <w:right w:val="none" w:sz="0" w:space="0" w:color="auto"/>
                                                                                      </w:divBdr>
                                                                                      <w:divsChild>
                                                                                        <w:div w:id="57844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6878501">
                                                                          <w:marLeft w:val="0"/>
                                                                          <w:marRight w:val="0"/>
                                                                          <w:marTop w:val="0"/>
                                                                          <w:marBottom w:val="0"/>
                                                                          <w:divBdr>
                                                                            <w:top w:val="none" w:sz="0" w:space="0" w:color="auto"/>
                                                                            <w:left w:val="none" w:sz="0" w:space="0" w:color="auto"/>
                                                                            <w:bottom w:val="none" w:sz="0" w:space="0" w:color="auto"/>
                                                                            <w:right w:val="none" w:sz="0" w:space="0" w:color="auto"/>
                                                                          </w:divBdr>
                                                                        </w:div>
                                                                      </w:divsChild>
                                                                    </w:div>
                                                                    <w:div w:id="878316873">
                                                                      <w:marLeft w:val="0"/>
                                                                      <w:marRight w:val="0"/>
                                                                      <w:marTop w:val="0"/>
                                                                      <w:marBottom w:val="0"/>
                                                                      <w:divBdr>
                                                                        <w:top w:val="none" w:sz="0" w:space="0" w:color="auto"/>
                                                                        <w:left w:val="none" w:sz="0" w:space="0" w:color="auto"/>
                                                                        <w:bottom w:val="none" w:sz="0" w:space="0" w:color="auto"/>
                                                                        <w:right w:val="none" w:sz="0" w:space="0" w:color="auto"/>
                                                                      </w:divBdr>
                                                                      <w:divsChild>
                                                                        <w:div w:id="1970162217">
                                                                          <w:marLeft w:val="0"/>
                                                                          <w:marRight w:val="0"/>
                                                                          <w:marTop w:val="0"/>
                                                                          <w:marBottom w:val="0"/>
                                                                          <w:divBdr>
                                                                            <w:top w:val="none" w:sz="0" w:space="0" w:color="auto"/>
                                                                            <w:left w:val="none" w:sz="0" w:space="0" w:color="auto"/>
                                                                            <w:bottom w:val="none" w:sz="0" w:space="0" w:color="auto"/>
                                                                            <w:right w:val="none" w:sz="0" w:space="0" w:color="auto"/>
                                                                          </w:divBdr>
                                                                          <w:divsChild>
                                                                            <w:div w:id="552425511">
                                                                              <w:marLeft w:val="0"/>
                                                                              <w:marRight w:val="0"/>
                                                                              <w:marTop w:val="0"/>
                                                                              <w:marBottom w:val="0"/>
                                                                              <w:divBdr>
                                                                                <w:top w:val="none" w:sz="0" w:space="0" w:color="auto"/>
                                                                                <w:left w:val="none" w:sz="0" w:space="0" w:color="auto"/>
                                                                                <w:bottom w:val="none" w:sz="0" w:space="0" w:color="auto"/>
                                                                                <w:right w:val="none" w:sz="0" w:space="0" w:color="auto"/>
                                                                              </w:divBdr>
                                                                              <w:divsChild>
                                                                                <w:div w:id="1001274370">
                                                                                  <w:marLeft w:val="0"/>
                                                                                  <w:marRight w:val="0"/>
                                                                                  <w:marTop w:val="180"/>
                                                                                  <w:marBottom w:val="150"/>
                                                                                  <w:divBdr>
                                                                                    <w:top w:val="none" w:sz="0" w:space="0" w:color="auto"/>
                                                                                    <w:left w:val="none" w:sz="0" w:space="0" w:color="auto"/>
                                                                                    <w:bottom w:val="none" w:sz="0" w:space="0" w:color="auto"/>
                                                                                    <w:right w:val="none" w:sz="0" w:space="0" w:color="auto"/>
                                                                                  </w:divBdr>
                                                                                  <w:divsChild>
                                                                                    <w:div w:id="948776681">
                                                                                      <w:marLeft w:val="0"/>
                                                                                      <w:marRight w:val="0"/>
                                                                                      <w:marTop w:val="0"/>
                                                                                      <w:marBottom w:val="0"/>
                                                                                      <w:divBdr>
                                                                                        <w:top w:val="none" w:sz="0" w:space="0" w:color="auto"/>
                                                                                        <w:left w:val="none" w:sz="0" w:space="0" w:color="auto"/>
                                                                                        <w:bottom w:val="none" w:sz="0" w:space="0" w:color="auto"/>
                                                                                        <w:right w:val="none" w:sz="0" w:space="0" w:color="auto"/>
                                                                                      </w:divBdr>
                                                                                      <w:divsChild>
                                                                                        <w:div w:id="709261789">
                                                                                          <w:marLeft w:val="0"/>
                                                                                          <w:marRight w:val="0"/>
                                                                                          <w:marTop w:val="0"/>
                                                                                          <w:marBottom w:val="0"/>
                                                                                          <w:divBdr>
                                                                                            <w:top w:val="none" w:sz="0" w:space="0" w:color="auto"/>
                                                                                            <w:left w:val="none" w:sz="0" w:space="0" w:color="auto"/>
                                                                                            <w:bottom w:val="none" w:sz="0" w:space="0" w:color="auto"/>
                                                                                            <w:right w:val="none" w:sz="0" w:space="0" w:color="auto"/>
                                                                                          </w:divBdr>
                                                                                          <w:divsChild>
                                                                                            <w:div w:id="23600044">
                                                                                              <w:marLeft w:val="0"/>
                                                                                              <w:marRight w:val="0"/>
                                                                                              <w:marTop w:val="0"/>
                                                                                              <w:marBottom w:val="0"/>
                                                                                              <w:divBdr>
                                                                                                <w:top w:val="none" w:sz="0" w:space="0" w:color="auto"/>
                                                                                                <w:left w:val="none" w:sz="0" w:space="0" w:color="auto"/>
                                                                                                <w:bottom w:val="none" w:sz="0" w:space="0" w:color="auto"/>
                                                                                                <w:right w:val="none" w:sz="0" w:space="0" w:color="auto"/>
                                                                                              </w:divBdr>
                                                                                              <w:divsChild>
                                                                                                <w:div w:id="387071060">
                                                                                                  <w:marLeft w:val="0"/>
                                                                                                  <w:marRight w:val="0"/>
                                                                                                  <w:marTop w:val="0"/>
                                                                                                  <w:marBottom w:val="0"/>
                                                                                                  <w:divBdr>
                                                                                                    <w:top w:val="none" w:sz="0" w:space="0" w:color="auto"/>
                                                                                                    <w:left w:val="none" w:sz="0" w:space="0" w:color="auto"/>
                                                                                                    <w:bottom w:val="none" w:sz="0" w:space="0" w:color="auto"/>
                                                                                                    <w:right w:val="none" w:sz="0" w:space="0" w:color="auto"/>
                                                                                                  </w:divBdr>
                                                                                                  <w:divsChild>
                                                                                                    <w:div w:id="206078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2941374">
                          <w:marLeft w:val="0"/>
                          <w:marRight w:val="0"/>
                          <w:marTop w:val="0"/>
                          <w:marBottom w:val="0"/>
                          <w:divBdr>
                            <w:top w:val="none" w:sz="0" w:space="0" w:color="auto"/>
                            <w:left w:val="none" w:sz="0" w:space="0" w:color="auto"/>
                            <w:bottom w:val="none" w:sz="0" w:space="0" w:color="auto"/>
                            <w:right w:val="none" w:sz="0" w:space="0" w:color="auto"/>
                          </w:divBdr>
                          <w:divsChild>
                            <w:div w:id="1574393861">
                              <w:marLeft w:val="540"/>
                              <w:marRight w:val="0"/>
                              <w:marTop w:val="0"/>
                              <w:marBottom w:val="240"/>
                              <w:divBdr>
                                <w:top w:val="none" w:sz="0" w:space="0" w:color="auto"/>
                                <w:left w:val="none" w:sz="0" w:space="0" w:color="auto"/>
                                <w:bottom w:val="none" w:sz="0" w:space="0" w:color="auto"/>
                                <w:right w:val="none" w:sz="0" w:space="0" w:color="auto"/>
                              </w:divBdr>
                              <w:divsChild>
                                <w:div w:id="627124042">
                                  <w:marLeft w:val="0"/>
                                  <w:marRight w:val="0"/>
                                  <w:marTop w:val="0"/>
                                  <w:marBottom w:val="0"/>
                                  <w:divBdr>
                                    <w:top w:val="none" w:sz="0" w:space="0" w:color="auto"/>
                                    <w:left w:val="none" w:sz="0" w:space="0" w:color="auto"/>
                                    <w:bottom w:val="none" w:sz="0" w:space="0" w:color="auto"/>
                                    <w:right w:val="none" w:sz="0" w:space="0" w:color="auto"/>
                                  </w:divBdr>
                                  <w:divsChild>
                                    <w:div w:id="6495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159526">
                          <w:marLeft w:val="0"/>
                          <w:marRight w:val="0"/>
                          <w:marTop w:val="0"/>
                          <w:marBottom w:val="0"/>
                          <w:divBdr>
                            <w:top w:val="none" w:sz="0" w:space="0" w:color="auto"/>
                            <w:left w:val="none" w:sz="0" w:space="0" w:color="auto"/>
                            <w:bottom w:val="none" w:sz="0" w:space="0" w:color="auto"/>
                            <w:right w:val="none" w:sz="0" w:space="0" w:color="auto"/>
                          </w:divBdr>
                          <w:divsChild>
                            <w:div w:id="1764380001">
                              <w:marLeft w:val="0"/>
                              <w:marRight w:val="540"/>
                              <w:marTop w:val="0"/>
                              <w:marBottom w:val="240"/>
                              <w:divBdr>
                                <w:top w:val="none" w:sz="0" w:space="0" w:color="auto"/>
                                <w:left w:val="none" w:sz="0" w:space="0" w:color="auto"/>
                                <w:bottom w:val="none" w:sz="0" w:space="0" w:color="auto"/>
                                <w:right w:val="none" w:sz="0" w:space="0" w:color="auto"/>
                              </w:divBdr>
                              <w:divsChild>
                                <w:div w:id="406732350">
                                  <w:marLeft w:val="0"/>
                                  <w:marRight w:val="0"/>
                                  <w:marTop w:val="0"/>
                                  <w:marBottom w:val="0"/>
                                  <w:divBdr>
                                    <w:top w:val="none" w:sz="0" w:space="0" w:color="auto"/>
                                    <w:left w:val="none" w:sz="0" w:space="0" w:color="auto"/>
                                    <w:bottom w:val="none" w:sz="0" w:space="0" w:color="auto"/>
                                    <w:right w:val="none" w:sz="0" w:space="0" w:color="auto"/>
                                  </w:divBdr>
                                  <w:divsChild>
                                    <w:div w:id="108896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260383">
                          <w:marLeft w:val="0"/>
                          <w:marRight w:val="0"/>
                          <w:marTop w:val="0"/>
                          <w:marBottom w:val="0"/>
                          <w:divBdr>
                            <w:top w:val="none" w:sz="0" w:space="0" w:color="auto"/>
                            <w:left w:val="none" w:sz="0" w:space="0" w:color="auto"/>
                            <w:bottom w:val="none" w:sz="0" w:space="0" w:color="auto"/>
                            <w:right w:val="none" w:sz="0" w:space="0" w:color="auto"/>
                          </w:divBdr>
                          <w:divsChild>
                            <w:div w:id="2127498923">
                              <w:marLeft w:val="540"/>
                              <w:marRight w:val="0"/>
                              <w:marTop w:val="0"/>
                              <w:marBottom w:val="240"/>
                              <w:divBdr>
                                <w:top w:val="none" w:sz="0" w:space="0" w:color="auto"/>
                                <w:left w:val="none" w:sz="0" w:space="0" w:color="auto"/>
                                <w:bottom w:val="none" w:sz="0" w:space="0" w:color="auto"/>
                                <w:right w:val="none" w:sz="0" w:space="0" w:color="auto"/>
                              </w:divBdr>
                              <w:divsChild>
                                <w:div w:id="1650863314">
                                  <w:marLeft w:val="0"/>
                                  <w:marRight w:val="0"/>
                                  <w:marTop w:val="0"/>
                                  <w:marBottom w:val="0"/>
                                  <w:divBdr>
                                    <w:top w:val="none" w:sz="0" w:space="0" w:color="auto"/>
                                    <w:left w:val="none" w:sz="0" w:space="0" w:color="auto"/>
                                    <w:bottom w:val="none" w:sz="0" w:space="0" w:color="auto"/>
                                    <w:right w:val="none" w:sz="0" w:space="0" w:color="auto"/>
                                  </w:divBdr>
                                  <w:divsChild>
                                    <w:div w:id="208078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227661">
                          <w:marLeft w:val="0"/>
                          <w:marRight w:val="0"/>
                          <w:marTop w:val="0"/>
                          <w:marBottom w:val="0"/>
                          <w:divBdr>
                            <w:top w:val="none" w:sz="0" w:space="0" w:color="auto"/>
                            <w:left w:val="none" w:sz="0" w:space="0" w:color="auto"/>
                            <w:bottom w:val="none" w:sz="0" w:space="0" w:color="auto"/>
                            <w:right w:val="none" w:sz="0" w:space="0" w:color="auto"/>
                          </w:divBdr>
                          <w:divsChild>
                            <w:div w:id="528951935">
                              <w:marLeft w:val="0"/>
                              <w:marRight w:val="540"/>
                              <w:marTop w:val="0"/>
                              <w:marBottom w:val="240"/>
                              <w:divBdr>
                                <w:top w:val="none" w:sz="0" w:space="0" w:color="auto"/>
                                <w:left w:val="none" w:sz="0" w:space="0" w:color="auto"/>
                                <w:bottom w:val="none" w:sz="0" w:space="0" w:color="auto"/>
                                <w:right w:val="none" w:sz="0" w:space="0" w:color="auto"/>
                              </w:divBdr>
                              <w:divsChild>
                                <w:div w:id="255360623">
                                  <w:marLeft w:val="0"/>
                                  <w:marRight w:val="0"/>
                                  <w:marTop w:val="0"/>
                                  <w:marBottom w:val="0"/>
                                  <w:divBdr>
                                    <w:top w:val="none" w:sz="0" w:space="0" w:color="auto"/>
                                    <w:left w:val="none" w:sz="0" w:space="0" w:color="auto"/>
                                    <w:bottom w:val="none" w:sz="0" w:space="0" w:color="auto"/>
                                    <w:right w:val="none" w:sz="0" w:space="0" w:color="auto"/>
                                  </w:divBdr>
                                  <w:divsChild>
                                    <w:div w:id="26766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576593">
                          <w:marLeft w:val="0"/>
                          <w:marRight w:val="0"/>
                          <w:marTop w:val="0"/>
                          <w:marBottom w:val="0"/>
                          <w:divBdr>
                            <w:top w:val="none" w:sz="0" w:space="0" w:color="auto"/>
                            <w:left w:val="none" w:sz="0" w:space="0" w:color="auto"/>
                            <w:bottom w:val="none" w:sz="0" w:space="0" w:color="auto"/>
                            <w:right w:val="none" w:sz="0" w:space="0" w:color="auto"/>
                          </w:divBdr>
                          <w:divsChild>
                            <w:div w:id="1000739129">
                              <w:marLeft w:val="540"/>
                              <w:marRight w:val="0"/>
                              <w:marTop w:val="0"/>
                              <w:marBottom w:val="240"/>
                              <w:divBdr>
                                <w:top w:val="none" w:sz="0" w:space="0" w:color="auto"/>
                                <w:left w:val="none" w:sz="0" w:space="0" w:color="auto"/>
                                <w:bottom w:val="none" w:sz="0" w:space="0" w:color="auto"/>
                                <w:right w:val="none" w:sz="0" w:space="0" w:color="auto"/>
                              </w:divBdr>
                              <w:divsChild>
                                <w:div w:id="2090930419">
                                  <w:marLeft w:val="0"/>
                                  <w:marRight w:val="0"/>
                                  <w:marTop w:val="0"/>
                                  <w:marBottom w:val="0"/>
                                  <w:divBdr>
                                    <w:top w:val="none" w:sz="0" w:space="0" w:color="auto"/>
                                    <w:left w:val="none" w:sz="0" w:space="0" w:color="auto"/>
                                    <w:bottom w:val="none" w:sz="0" w:space="0" w:color="auto"/>
                                    <w:right w:val="none" w:sz="0" w:space="0" w:color="auto"/>
                                  </w:divBdr>
                                  <w:divsChild>
                                    <w:div w:id="144592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3093271">
      <w:bodyDiv w:val="1"/>
      <w:marLeft w:val="0"/>
      <w:marRight w:val="0"/>
      <w:marTop w:val="0"/>
      <w:marBottom w:val="0"/>
      <w:divBdr>
        <w:top w:val="none" w:sz="0" w:space="0" w:color="auto"/>
        <w:left w:val="none" w:sz="0" w:space="0" w:color="auto"/>
        <w:bottom w:val="none" w:sz="0" w:space="0" w:color="auto"/>
        <w:right w:val="none" w:sz="0" w:space="0" w:color="auto"/>
      </w:divBdr>
      <w:divsChild>
        <w:div w:id="1988825957">
          <w:marLeft w:val="0"/>
          <w:marRight w:val="0"/>
          <w:marTop w:val="0"/>
          <w:marBottom w:val="150"/>
          <w:divBdr>
            <w:top w:val="none" w:sz="0" w:space="0" w:color="auto"/>
            <w:left w:val="none" w:sz="0" w:space="0" w:color="auto"/>
            <w:bottom w:val="none" w:sz="0" w:space="0" w:color="auto"/>
            <w:right w:val="none" w:sz="0" w:space="0" w:color="auto"/>
          </w:divBdr>
          <w:divsChild>
            <w:div w:id="490877298">
              <w:marLeft w:val="0"/>
              <w:marRight w:val="150"/>
              <w:marTop w:val="0"/>
              <w:marBottom w:val="0"/>
              <w:divBdr>
                <w:top w:val="none" w:sz="0" w:space="0" w:color="auto"/>
                <w:left w:val="none" w:sz="0" w:space="0" w:color="auto"/>
                <w:bottom w:val="none" w:sz="0" w:space="0" w:color="auto"/>
                <w:right w:val="none" w:sz="0" w:space="0" w:color="auto"/>
              </w:divBdr>
              <w:divsChild>
                <w:div w:id="1553270562">
                  <w:marLeft w:val="0"/>
                  <w:marRight w:val="0"/>
                  <w:marTop w:val="0"/>
                  <w:marBottom w:val="0"/>
                  <w:divBdr>
                    <w:top w:val="none" w:sz="0" w:space="0" w:color="auto"/>
                    <w:left w:val="none" w:sz="0" w:space="0" w:color="auto"/>
                    <w:bottom w:val="none" w:sz="0" w:space="0" w:color="auto"/>
                    <w:right w:val="none" w:sz="0" w:space="0" w:color="auto"/>
                  </w:divBdr>
                </w:div>
                <w:div w:id="162372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329776">
      <w:bodyDiv w:val="1"/>
      <w:marLeft w:val="0"/>
      <w:marRight w:val="0"/>
      <w:marTop w:val="0"/>
      <w:marBottom w:val="0"/>
      <w:divBdr>
        <w:top w:val="none" w:sz="0" w:space="0" w:color="auto"/>
        <w:left w:val="none" w:sz="0" w:space="0" w:color="auto"/>
        <w:bottom w:val="none" w:sz="0" w:space="0" w:color="auto"/>
        <w:right w:val="none" w:sz="0" w:space="0" w:color="auto"/>
      </w:divBdr>
    </w:div>
    <w:div w:id="414866498">
      <w:bodyDiv w:val="1"/>
      <w:marLeft w:val="0"/>
      <w:marRight w:val="0"/>
      <w:marTop w:val="0"/>
      <w:marBottom w:val="0"/>
      <w:divBdr>
        <w:top w:val="none" w:sz="0" w:space="0" w:color="auto"/>
        <w:left w:val="none" w:sz="0" w:space="0" w:color="auto"/>
        <w:bottom w:val="none" w:sz="0" w:space="0" w:color="auto"/>
        <w:right w:val="none" w:sz="0" w:space="0" w:color="auto"/>
      </w:divBdr>
      <w:divsChild>
        <w:div w:id="1270627566">
          <w:marLeft w:val="0"/>
          <w:marRight w:val="0"/>
          <w:marTop w:val="225"/>
          <w:marBottom w:val="0"/>
          <w:divBdr>
            <w:top w:val="none" w:sz="0" w:space="0" w:color="auto"/>
            <w:left w:val="none" w:sz="0" w:space="0" w:color="auto"/>
            <w:bottom w:val="none" w:sz="0" w:space="0" w:color="auto"/>
            <w:right w:val="none" w:sz="0" w:space="0" w:color="auto"/>
          </w:divBdr>
          <w:divsChild>
            <w:div w:id="235210538">
              <w:marLeft w:val="0"/>
              <w:marRight w:val="0"/>
              <w:marTop w:val="0"/>
              <w:marBottom w:val="225"/>
              <w:divBdr>
                <w:top w:val="none" w:sz="0" w:space="0" w:color="auto"/>
                <w:left w:val="none" w:sz="0" w:space="0" w:color="auto"/>
                <w:bottom w:val="none" w:sz="0" w:space="0" w:color="auto"/>
                <w:right w:val="none" w:sz="0" w:space="0" w:color="auto"/>
              </w:divBdr>
            </w:div>
            <w:div w:id="1456943700">
              <w:marLeft w:val="0"/>
              <w:marRight w:val="0"/>
              <w:marTop w:val="0"/>
              <w:marBottom w:val="0"/>
              <w:divBdr>
                <w:top w:val="none" w:sz="0" w:space="0" w:color="auto"/>
                <w:left w:val="none" w:sz="0" w:space="0" w:color="auto"/>
                <w:bottom w:val="single" w:sz="6" w:space="11" w:color="EEEEEE"/>
                <w:right w:val="none" w:sz="0" w:space="0" w:color="auto"/>
              </w:divBdr>
              <w:divsChild>
                <w:div w:id="804929876">
                  <w:marLeft w:val="0"/>
                  <w:marRight w:val="0"/>
                  <w:marTop w:val="0"/>
                  <w:marBottom w:val="0"/>
                  <w:divBdr>
                    <w:top w:val="none" w:sz="0" w:space="0" w:color="auto"/>
                    <w:left w:val="none" w:sz="0" w:space="0" w:color="auto"/>
                    <w:bottom w:val="none" w:sz="0" w:space="0" w:color="auto"/>
                    <w:right w:val="none" w:sz="0" w:space="0" w:color="auto"/>
                  </w:divBdr>
                  <w:divsChild>
                    <w:div w:id="482935157">
                      <w:marLeft w:val="0"/>
                      <w:marRight w:val="0"/>
                      <w:marTop w:val="0"/>
                      <w:marBottom w:val="0"/>
                      <w:divBdr>
                        <w:top w:val="none" w:sz="0" w:space="0" w:color="auto"/>
                        <w:left w:val="none" w:sz="0" w:space="0" w:color="auto"/>
                        <w:bottom w:val="none" w:sz="0" w:space="0" w:color="auto"/>
                        <w:right w:val="none" w:sz="0" w:space="0" w:color="auto"/>
                      </w:divBdr>
                      <w:divsChild>
                        <w:div w:id="1597983156">
                          <w:marLeft w:val="0"/>
                          <w:marRight w:val="0"/>
                          <w:marTop w:val="0"/>
                          <w:marBottom w:val="0"/>
                          <w:divBdr>
                            <w:top w:val="none" w:sz="0" w:space="0" w:color="auto"/>
                            <w:left w:val="none" w:sz="0" w:space="0" w:color="auto"/>
                            <w:bottom w:val="none" w:sz="0" w:space="0" w:color="auto"/>
                            <w:right w:val="none" w:sz="0" w:space="0" w:color="auto"/>
                          </w:divBdr>
                          <w:divsChild>
                            <w:div w:id="132731829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62827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465622">
          <w:marLeft w:val="0"/>
          <w:marRight w:val="0"/>
          <w:marTop w:val="0"/>
          <w:marBottom w:val="0"/>
          <w:divBdr>
            <w:top w:val="none" w:sz="0" w:space="0" w:color="auto"/>
            <w:left w:val="none" w:sz="0" w:space="0" w:color="auto"/>
            <w:bottom w:val="none" w:sz="0" w:space="0" w:color="auto"/>
            <w:right w:val="none" w:sz="0" w:space="0" w:color="auto"/>
          </w:divBdr>
          <w:divsChild>
            <w:div w:id="255329111">
              <w:marLeft w:val="0"/>
              <w:marRight w:val="0"/>
              <w:marTop w:val="0"/>
              <w:marBottom w:val="0"/>
              <w:divBdr>
                <w:top w:val="none" w:sz="0" w:space="0" w:color="auto"/>
                <w:left w:val="none" w:sz="0" w:space="0" w:color="auto"/>
                <w:bottom w:val="none" w:sz="0" w:space="0" w:color="auto"/>
                <w:right w:val="none" w:sz="0" w:space="0" w:color="auto"/>
              </w:divBdr>
              <w:divsChild>
                <w:div w:id="8066367">
                  <w:marLeft w:val="0"/>
                  <w:marRight w:val="0"/>
                  <w:marTop w:val="0"/>
                  <w:marBottom w:val="0"/>
                  <w:divBdr>
                    <w:top w:val="none" w:sz="0" w:space="0" w:color="auto"/>
                    <w:left w:val="none" w:sz="0" w:space="0" w:color="auto"/>
                    <w:bottom w:val="none" w:sz="0" w:space="0" w:color="auto"/>
                    <w:right w:val="none" w:sz="0" w:space="0" w:color="auto"/>
                  </w:divBdr>
                </w:div>
              </w:divsChild>
            </w:div>
            <w:div w:id="357658089">
              <w:marLeft w:val="0"/>
              <w:marRight w:val="0"/>
              <w:marTop w:val="0"/>
              <w:marBottom w:val="0"/>
              <w:divBdr>
                <w:top w:val="none" w:sz="0" w:space="0" w:color="auto"/>
                <w:left w:val="none" w:sz="0" w:space="0" w:color="auto"/>
                <w:bottom w:val="none" w:sz="0" w:space="0" w:color="auto"/>
                <w:right w:val="none" w:sz="0" w:space="0" w:color="auto"/>
              </w:divBdr>
            </w:div>
            <w:div w:id="860365275">
              <w:marLeft w:val="0"/>
              <w:marRight w:val="0"/>
              <w:marTop w:val="0"/>
              <w:marBottom w:val="0"/>
              <w:divBdr>
                <w:top w:val="none" w:sz="0" w:space="0" w:color="auto"/>
                <w:left w:val="none" w:sz="0" w:space="0" w:color="auto"/>
                <w:bottom w:val="none" w:sz="0" w:space="0" w:color="auto"/>
                <w:right w:val="none" w:sz="0" w:space="0" w:color="auto"/>
              </w:divBdr>
              <w:divsChild>
                <w:div w:id="931888498">
                  <w:marLeft w:val="0"/>
                  <w:marRight w:val="0"/>
                  <w:marTop w:val="0"/>
                  <w:marBottom w:val="0"/>
                  <w:divBdr>
                    <w:top w:val="none" w:sz="0" w:space="0" w:color="auto"/>
                    <w:left w:val="none" w:sz="0" w:space="0" w:color="auto"/>
                    <w:bottom w:val="none" w:sz="0" w:space="0" w:color="auto"/>
                    <w:right w:val="none" w:sz="0" w:space="0" w:color="auto"/>
                  </w:divBdr>
                </w:div>
              </w:divsChild>
            </w:div>
            <w:div w:id="1513296363">
              <w:marLeft w:val="0"/>
              <w:marRight w:val="0"/>
              <w:marTop w:val="0"/>
              <w:marBottom w:val="0"/>
              <w:divBdr>
                <w:top w:val="none" w:sz="0" w:space="0" w:color="auto"/>
                <w:left w:val="none" w:sz="0" w:space="0" w:color="auto"/>
                <w:bottom w:val="none" w:sz="0" w:space="0" w:color="auto"/>
                <w:right w:val="none" w:sz="0" w:space="0" w:color="auto"/>
              </w:divBdr>
              <w:divsChild>
                <w:div w:id="65988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982963">
      <w:bodyDiv w:val="1"/>
      <w:marLeft w:val="0"/>
      <w:marRight w:val="0"/>
      <w:marTop w:val="0"/>
      <w:marBottom w:val="0"/>
      <w:divBdr>
        <w:top w:val="none" w:sz="0" w:space="0" w:color="auto"/>
        <w:left w:val="none" w:sz="0" w:space="0" w:color="auto"/>
        <w:bottom w:val="none" w:sz="0" w:space="0" w:color="auto"/>
        <w:right w:val="none" w:sz="0" w:space="0" w:color="auto"/>
      </w:divBdr>
      <w:divsChild>
        <w:div w:id="1304316307">
          <w:marLeft w:val="0"/>
          <w:marRight w:val="0"/>
          <w:marTop w:val="0"/>
          <w:marBottom w:val="0"/>
          <w:divBdr>
            <w:top w:val="none" w:sz="0" w:space="0" w:color="auto"/>
            <w:left w:val="none" w:sz="0" w:space="0" w:color="auto"/>
            <w:bottom w:val="none" w:sz="0" w:space="0" w:color="auto"/>
            <w:right w:val="none" w:sz="0" w:space="0" w:color="auto"/>
          </w:divBdr>
          <w:divsChild>
            <w:div w:id="1716661314">
              <w:marLeft w:val="0"/>
              <w:marRight w:val="0"/>
              <w:marTop w:val="0"/>
              <w:marBottom w:val="0"/>
              <w:divBdr>
                <w:top w:val="none" w:sz="0" w:space="0" w:color="auto"/>
                <w:left w:val="none" w:sz="0" w:space="0" w:color="auto"/>
                <w:bottom w:val="none" w:sz="0" w:space="0" w:color="auto"/>
                <w:right w:val="none" w:sz="0" w:space="0" w:color="auto"/>
              </w:divBdr>
              <w:divsChild>
                <w:div w:id="1043484280">
                  <w:marLeft w:val="0"/>
                  <w:marRight w:val="0"/>
                  <w:marTop w:val="0"/>
                  <w:marBottom w:val="0"/>
                  <w:divBdr>
                    <w:top w:val="none" w:sz="0" w:space="0" w:color="auto"/>
                    <w:left w:val="none" w:sz="0" w:space="0" w:color="auto"/>
                    <w:bottom w:val="none" w:sz="0" w:space="0" w:color="auto"/>
                    <w:right w:val="none" w:sz="0" w:space="0" w:color="auto"/>
                  </w:divBdr>
                </w:div>
              </w:divsChild>
            </w:div>
            <w:div w:id="1402144911">
              <w:marLeft w:val="0"/>
              <w:marRight w:val="0"/>
              <w:marTop w:val="0"/>
              <w:marBottom w:val="0"/>
              <w:divBdr>
                <w:top w:val="none" w:sz="0" w:space="0" w:color="auto"/>
                <w:left w:val="none" w:sz="0" w:space="0" w:color="auto"/>
                <w:bottom w:val="none" w:sz="0" w:space="0" w:color="auto"/>
                <w:right w:val="none" w:sz="0" w:space="0" w:color="auto"/>
              </w:divBdr>
              <w:divsChild>
                <w:div w:id="2103184547">
                  <w:marLeft w:val="0"/>
                  <w:marRight w:val="0"/>
                  <w:marTop w:val="0"/>
                  <w:marBottom w:val="0"/>
                  <w:divBdr>
                    <w:top w:val="none" w:sz="0" w:space="0" w:color="auto"/>
                    <w:left w:val="none" w:sz="0" w:space="0" w:color="auto"/>
                    <w:bottom w:val="none" w:sz="0" w:space="0" w:color="auto"/>
                    <w:right w:val="none" w:sz="0" w:space="0" w:color="auto"/>
                  </w:divBdr>
                  <w:divsChild>
                    <w:div w:id="209035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937845">
              <w:marLeft w:val="0"/>
              <w:marRight w:val="0"/>
              <w:marTop w:val="0"/>
              <w:marBottom w:val="0"/>
              <w:divBdr>
                <w:top w:val="none" w:sz="0" w:space="0" w:color="auto"/>
                <w:left w:val="single" w:sz="12" w:space="0" w:color="004465"/>
                <w:bottom w:val="none" w:sz="0" w:space="0" w:color="auto"/>
                <w:right w:val="none" w:sz="0" w:space="0" w:color="auto"/>
              </w:divBdr>
            </w:div>
            <w:div w:id="922834772">
              <w:marLeft w:val="0"/>
              <w:marRight w:val="0"/>
              <w:marTop w:val="0"/>
              <w:marBottom w:val="600"/>
              <w:divBdr>
                <w:top w:val="none" w:sz="0" w:space="0" w:color="auto"/>
                <w:left w:val="none" w:sz="0" w:space="0" w:color="auto"/>
                <w:bottom w:val="none" w:sz="0" w:space="0" w:color="auto"/>
                <w:right w:val="none" w:sz="0" w:space="0" w:color="auto"/>
              </w:divBdr>
              <w:divsChild>
                <w:div w:id="576667223">
                  <w:marLeft w:val="0"/>
                  <w:marRight w:val="0"/>
                  <w:marTop w:val="0"/>
                  <w:marBottom w:val="0"/>
                  <w:divBdr>
                    <w:top w:val="none" w:sz="0" w:space="0" w:color="auto"/>
                    <w:left w:val="none" w:sz="0" w:space="0" w:color="auto"/>
                    <w:bottom w:val="none" w:sz="0" w:space="0" w:color="auto"/>
                    <w:right w:val="none" w:sz="0" w:space="0" w:color="auto"/>
                  </w:divBdr>
                  <w:divsChild>
                    <w:div w:id="118594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8722328">
      <w:bodyDiv w:val="1"/>
      <w:marLeft w:val="0"/>
      <w:marRight w:val="0"/>
      <w:marTop w:val="0"/>
      <w:marBottom w:val="0"/>
      <w:divBdr>
        <w:top w:val="none" w:sz="0" w:space="0" w:color="auto"/>
        <w:left w:val="none" w:sz="0" w:space="0" w:color="auto"/>
        <w:bottom w:val="none" w:sz="0" w:space="0" w:color="auto"/>
        <w:right w:val="none" w:sz="0" w:space="0" w:color="auto"/>
      </w:divBdr>
      <w:divsChild>
        <w:div w:id="362023033">
          <w:marLeft w:val="0"/>
          <w:marRight w:val="0"/>
          <w:marTop w:val="0"/>
          <w:marBottom w:val="0"/>
          <w:divBdr>
            <w:top w:val="none" w:sz="0" w:space="0" w:color="auto"/>
            <w:left w:val="none" w:sz="0" w:space="0" w:color="auto"/>
            <w:bottom w:val="none" w:sz="0" w:space="0" w:color="auto"/>
            <w:right w:val="none" w:sz="0" w:space="0" w:color="auto"/>
          </w:divBdr>
          <w:divsChild>
            <w:div w:id="1925608410">
              <w:marLeft w:val="840"/>
              <w:marRight w:val="0"/>
              <w:marTop w:val="0"/>
              <w:marBottom w:val="0"/>
              <w:divBdr>
                <w:top w:val="none" w:sz="0" w:space="0" w:color="auto"/>
                <w:left w:val="none" w:sz="0" w:space="0" w:color="auto"/>
                <w:bottom w:val="none" w:sz="0" w:space="0" w:color="auto"/>
                <w:right w:val="none" w:sz="0" w:space="0" w:color="auto"/>
              </w:divBdr>
              <w:divsChild>
                <w:div w:id="821970679">
                  <w:marLeft w:val="540"/>
                  <w:marRight w:val="0"/>
                  <w:marTop w:val="0"/>
                  <w:marBottom w:val="240"/>
                  <w:divBdr>
                    <w:top w:val="none" w:sz="0" w:space="0" w:color="auto"/>
                    <w:left w:val="none" w:sz="0" w:space="0" w:color="auto"/>
                    <w:bottom w:val="none" w:sz="0" w:space="0" w:color="auto"/>
                    <w:right w:val="none" w:sz="0" w:space="0" w:color="auto"/>
                  </w:divBdr>
                  <w:divsChild>
                    <w:div w:id="282083023">
                      <w:marLeft w:val="0"/>
                      <w:marRight w:val="0"/>
                      <w:marTop w:val="0"/>
                      <w:marBottom w:val="0"/>
                      <w:divBdr>
                        <w:top w:val="none" w:sz="0" w:space="0" w:color="auto"/>
                        <w:left w:val="none" w:sz="0" w:space="0" w:color="auto"/>
                        <w:bottom w:val="none" w:sz="0" w:space="0" w:color="auto"/>
                        <w:right w:val="none" w:sz="0" w:space="0" w:color="auto"/>
                      </w:divBdr>
                    </w:div>
                  </w:divsChild>
                </w:div>
                <w:div w:id="1721132750">
                  <w:marLeft w:val="0"/>
                  <w:marRight w:val="540"/>
                  <w:marTop w:val="0"/>
                  <w:marBottom w:val="240"/>
                  <w:divBdr>
                    <w:top w:val="none" w:sz="0" w:space="0" w:color="auto"/>
                    <w:left w:val="none" w:sz="0" w:space="0" w:color="auto"/>
                    <w:bottom w:val="none" w:sz="0" w:space="0" w:color="auto"/>
                    <w:right w:val="none" w:sz="0" w:space="0" w:color="auto"/>
                  </w:divBdr>
                  <w:divsChild>
                    <w:div w:id="1087922742">
                      <w:marLeft w:val="0"/>
                      <w:marRight w:val="0"/>
                      <w:marTop w:val="0"/>
                      <w:marBottom w:val="0"/>
                      <w:divBdr>
                        <w:top w:val="none" w:sz="0" w:space="0" w:color="auto"/>
                        <w:left w:val="none" w:sz="0" w:space="0" w:color="auto"/>
                        <w:bottom w:val="none" w:sz="0" w:space="0" w:color="auto"/>
                        <w:right w:val="none" w:sz="0" w:space="0" w:color="auto"/>
                      </w:divBdr>
                    </w:div>
                  </w:divsChild>
                </w:div>
                <w:div w:id="1945188716">
                  <w:marLeft w:val="0"/>
                  <w:marRight w:val="540"/>
                  <w:marTop w:val="0"/>
                  <w:marBottom w:val="240"/>
                  <w:divBdr>
                    <w:top w:val="none" w:sz="0" w:space="0" w:color="auto"/>
                    <w:left w:val="none" w:sz="0" w:space="0" w:color="auto"/>
                    <w:bottom w:val="none" w:sz="0" w:space="0" w:color="auto"/>
                    <w:right w:val="none" w:sz="0" w:space="0" w:color="auto"/>
                  </w:divBdr>
                  <w:divsChild>
                    <w:div w:id="39932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766734">
          <w:marLeft w:val="0"/>
          <w:marRight w:val="0"/>
          <w:marTop w:val="0"/>
          <w:marBottom w:val="240"/>
          <w:divBdr>
            <w:top w:val="none" w:sz="0" w:space="0" w:color="auto"/>
            <w:left w:val="none" w:sz="0" w:space="0" w:color="auto"/>
            <w:bottom w:val="none" w:sz="0" w:space="0" w:color="auto"/>
            <w:right w:val="none" w:sz="0" w:space="0" w:color="auto"/>
          </w:divBdr>
          <w:divsChild>
            <w:div w:id="1171718818">
              <w:marLeft w:val="0"/>
              <w:marRight w:val="75"/>
              <w:marTop w:val="0"/>
              <w:marBottom w:val="0"/>
              <w:divBdr>
                <w:top w:val="single" w:sz="6" w:space="0" w:color="EEEEEE"/>
                <w:left w:val="none" w:sz="0" w:space="0" w:color="auto"/>
                <w:bottom w:val="single" w:sz="6" w:space="0" w:color="EEEEEE"/>
                <w:right w:val="none" w:sz="0" w:space="0" w:color="auto"/>
              </w:divBdr>
              <w:divsChild>
                <w:div w:id="80963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377278">
          <w:marLeft w:val="0"/>
          <w:marRight w:val="0"/>
          <w:marTop w:val="0"/>
          <w:marBottom w:val="180"/>
          <w:divBdr>
            <w:top w:val="none" w:sz="0" w:space="0" w:color="auto"/>
            <w:left w:val="none" w:sz="0" w:space="0" w:color="auto"/>
            <w:bottom w:val="single" w:sz="6" w:space="6" w:color="EEEEEE"/>
            <w:right w:val="none" w:sz="0" w:space="0" w:color="auto"/>
          </w:divBdr>
        </w:div>
        <w:div w:id="1775396429">
          <w:marLeft w:val="0"/>
          <w:marRight w:val="0"/>
          <w:marTop w:val="0"/>
          <w:marBottom w:val="0"/>
          <w:divBdr>
            <w:top w:val="none" w:sz="0" w:space="0" w:color="auto"/>
            <w:left w:val="none" w:sz="0" w:space="0" w:color="auto"/>
            <w:bottom w:val="none" w:sz="0" w:space="0" w:color="auto"/>
            <w:right w:val="none" w:sz="0" w:space="0" w:color="auto"/>
          </w:divBdr>
        </w:div>
      </w:divsChild>
    </w:div>
    <w:div w:id="420298229">
      <w:bodyDiv w:val="1"/>
      <w:marLeft w:val="0"/>
      <w:marRight w:val="0"/>
      <w:marTop w:val="0"/>
      <w:marBottom w:val="0"/>
      <w:divBdr>
        <w:top w:val="none" w:sz="0" w:space="0" w:color="auto"/>
        <w:left w:val="none" w:sz="0" w:space="0" w:color="auto"/>
        <w:bottom w:val="none" w:sz="0" w:space="0" w:color="auto"/>
        <w:right w:val="none" w:sz="0" w:space="0" w:color="auto"/>
      </w:divBdr>
      <w:divsChild>
        <w:div w:id="1144354799">
          <w:marLeft w:val="2100"/>
          <w:marRight w:val="0"/>
          <w:marTop w:val="0"/>
          <w:marBottom w:val="0"/>
          <w:divBdr>
            <w:top w:val="none" w:sz="0" w:space="0" w:color="auto"/>
            <w:left w:val="none" w:sz="0" w:space="0" w:color="auto"/>
            <w:bottom w:val="none" w:sz="0" w:space="0" w:color="auto"/>
            <w:right w:val="none" w:sz="0" w:space="0" w:color="auto"/>
          </w:divBdr>
          <w:divsChild>
            <w:div w:id="1827627774">
              <w:marLeft w:val="0"/>
              <w:marRight w:val="0"/>
              <w:marTop w:val="0"/>
              <w:marBottom w:val="0"/>
              <w:divBdr>
                <w:top w:val="none" w:sz="0" w:space="0" w:color="auto"/>
                <w:left w:val="none" w:sz="0" w:space="0" w:color="auto"/>
                <w:bottom w:val="none" w:sz="0" w:space="0" w:color="auto"/>
                <w:right w:val="none" w:sz="0" w:space="0" w:color="auto"/>
              </w:divBdr>
              <w:divsChild>
                <w:div w:id="76457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790572">
          <w:marLeft w:val="2100"/>
          <w:marRight w:val="0"/>
          <w:marTop w:val="0"/>
          <w:marBottom w:val="0"/>
          <w:divBdr>
            <w:top w:val="none" w:sz="0" w:space="0" w:color="auto"/>
            <w:left w:val="none" w:sz="0" w:space="0" w:color="auto"/>
            <w:bottom w:val="none" w:sz="0" w:space="0" w:color="auto"/>
            <w:right w:val="none" w:sz="0" w:space="0" w:color="auto"/>
          </w:divBdr>
          <w:divsChild>
            <w:div w:id="1124153393">
              <w:marLeft w:val="0"/>
              <w:marRight w:val="0"/>
              <w:marTop w:val="0"/>
              <w:marBottom w:val="0"/>
              <w:divBdr>
                <w:top w:val="none" w:sz="0" w:space="0" w:color="auto"/>
                <w:left w:val="none" w:sz="0" w:space="0" w:color="auto"/>
                <w:bottom w:val="none" w:sz="0" w:space="0" w:color="auto"/>
                <w:right w:val="none" w:sz="0" w:space="0" w:color="auto"/>
              </w:divBdr>
              <w:divsChild>
                <w:div w:id="1040285564">
                  <w:marLeft w:val="0"/>
                  <w:marRight w:val="0"/>
                  <w:marTop w:val="0"/>
                  <w:marBottom w:val="0"/>
                  <w:divBdr>
                    <w:top w:val="none" w:sz="0" w:space="0" w:color="auto"/>
                    <w:left w:val="none" w:sz="0" w:space="0" w:color="auto"/>
                    <w:bottom w:val="none" w:sz="0" w:space="0" w:color="auto"/>
                    <w:right w:val="none" w:sz="0" w:space="0" w:color="auto"/>
                  </w:divBdr>
                  <w:divsChild>
                    <w:div w:id="809706844">
                      <w:marLeft w:val="0"/>
                      <w:marRight w:val="0"/>
                      <w:marTop w:val="0"/>
                      <w:marBottom w:val="0"/>
                      <w:divBdr>
                        <w:top w:val="none" w:sz="0" w:space="0" w:color="auto"/>
                        <w:left w:val="none" w:sz="0" w:space="0" w:color="auto"/>
                        <w:bottom w:val="none" w:sz="0" w:space="0" w:color="auto"/>
                        <w:right w:val="none" w:sz="0" w:space="0" w:color="auto"/>
                      </w:divBdr>
                    </w:div>
                    <w:div w:id="1162355993">
                      <w:marLeft w:val="0"/>
                      <w:marRight w:val="0"/>
                      <w:marTop w:val="0"/>
                      <w:marBottom w:val="0"/>
                      <w:divBdr>
                        <w:top w:val="none" w:sz="0" w:space="0" w:color="auto"/>
                        <w:left w:val="none" w:sz="0" w:space="0" w:color="auto"/>
                        <w:bottom w:val="none" w:sz="0" w:space="0" w:color="auto"/>
                        <w:right w:val="none" w:sz="0" w:space="0" w:color="auto"/>
                      </w:divBdr>
                    </w:div>
                    <w:div w:id="1343358361">
                      <w:marLeft w:val="0"/>
                      <w:marRight w:val="0"/>
                      <w:marTop w:val="0"/>
                      <w:marBottom w:val="0"/>
                      <w:divBdr>
                        <w:top w:val="none" w:sz="0" w:space="0" w:color="auto"/>
                        <w:left w:val="none" w:sz="0" w:space="0" w:color="auto"/>
                        <w:bottom w:val="none" w:sz="0" w:space="0" w:color="auto"/>
                        <w:right w:val="none" w:sz="0" w:space="0" w:color="auto"/>
                      </w:divBdr>
                    </w:div>
                  </w:divsChild>
                </w:div>
                <w:div w:id="1450930255">
                  <w:marLeft w:val="0"/>
                  <w:marRight w:val="0"/>
                  <w:marTop w:val="0"/>
                  <w:marBottom w:val="0"/>
                  <w:divBdr>
                    <w:top w:val="none" w:sz="0" w:space="0" w:color="auto"/>
                    <w:left w:val="none" w:sz="0" w:space="0" w:color="auto"/>
                    <w:bottom w:val="none" w:sz="0" w:space="0" w:color="auto"/>
                    <w:right w:val="none" w:sz="0" w:space="0" w:color="auto"/>
                  </w:divBdr>
                  <w:divsChild>
                    <w:div w:id="199263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673270">
          <w:marLeft w:val="2100"/>
          <w:marRight w:val="0"/>
          <w:marTop w:val="0"/>
          <w:marBottom w:val="0"/>
          <w:divBdr>
            <w:top w:val="none" w:sz="0" w:space="0" w:color="auto"/>
            <w:left w:val="none" w:sz="0" w:space="0" w:color="auto"/>
            <w:bottom w:val="none" w:sz="0" w:space="0" w:color="auto"/>
            <w:right w:val="none" w:sz="0" w:space="0" w:color="auto"/>
          </w:divBdr>
        </w:div>
        <w:div w:id="1514958663">
          <w:marLeft w:val="2100"/>
          <w:marRight w:val="0"/>
          <w:marTop w:val="0"/>
          <w:marBottom w:val="0"/>
          <w:divBdr>
            <w:top w:val="none" w:sz="0" w:space="0" w:color="auto"/>
            <w:left w:val="none" w:sz="0" w:space="0" w:color="auto"/>
            <w:bottom w:val="none" w:sz="0" w:space="0" w:color="auto"/>
            <w:right w:val="none" w:sz="0" w:space="0" w:color="auto"/>
          </w:divBdr>
          <w:divsChild>
            <w:div w:id="448933157">
              <w:marLeft w:val="600"/>
              <w:marRight w:val="0"/>
              <w:marTop w:val="0"/>
              <w:marBottom w:val="105"/>
              <w:divBdr>
                <w:top w:val="none" w:sz="0" w:space="0" w:color="auto"/>
                <w:left w:val="none" w:sz="0" w:space="0" w:color="auto"/>
                <w:bottom w:val="none" w:sz="0" w:space="0" w:color="auto"/>
                <w:right w:val="none" w:sz="0" w:space="0" w:color="auto"/>
              </w:divBdr>
            </w:div>
            <w:div w:id="428625293">
              <w:marLeft w:val="0"/>
              <w:marRight w:val="0"/>
              <w:marTop w:val="0"/>
              <w:marBottom w:val="0"/>
              <w:divBdr>
                <w:top w:val="none" w:sz="0" w:space="0" w:color="auto"/>
                <w:left w:val="none" w:sz="0" w:space="0" w:color="auto"/>
                <w:bottom w:val="none" w:sz="0" w:space="0" w:color="auto"/>
                <w:right w:val="none" w:sz="0" w:space="0" w:color="auto"/>
              </w:divBdr>
              <w:divsChild>
                <w:div w:id="760681632">
                  <w:marLeft w:val="0"/>
                  <w:marRight w:val="0"/>
                  <w:marTop w:val="0"/>
                  <w:marBottom w:val="75"/>
                  <w:divBdr>
                    <w:top w:val="none" w:sz="0" w:space="0" w:color="auto"/>
                    <w:left w:val="none" w:sz="0" w:space="0" w:color="auto"/>
                    <w:bottom w:val="none" w:sz="0" w:space="0" w:color="auto"/>
                    <w:right w:val="none" w:sz="0" w:space="0" w:color="auto"/>
                  </w:divBdr>
                </w:div>
                <w:div w:id="1886988271">
                  <w:marLeft w:val="0"/>
                  <w:marRight w:val="0"/>
                  <w:marTop w:val="0"/>
                  <w:marBottom w:val="75"/>
                  <w:divBdr>
                    <w:top w:val="none" w:sz="0" w:space="0" w:color="auto"/>
                    <w:left w:val="none" w:sz="0" w:space="0" w:color="auto"/>
                    <w:bottom w:val="none" w:sz="0" w:space="0" w:color="auto"/>
                    <w:right w:val="none" w:sz="0" w:space="0" w:color="auto"/>
                  </w:divBdr>
                </w:div>
                <w:div w:id="748385475">
                  <w:marLeft w:val="0"/>
                  <w:marRight w:val="0"/>
                  <w:marTop w:val="0"/>
                  <w:marBottom w:val="0"/>
                  <w:divBdr>
                    <w:top w:val="none" w:sz="0" w:space="0" w:color="auto"/>
                    <w:left w:val="none" w:sz="0" w:space="0" w:color="auto"/>
                    <w:bottom w:val="none" w:sz="0" w:space="0" w:color="auto"/>
                    <w:right w:val="none" w:sz="0" w:space="0" w:color="auto"/>
                  </w:divBdr>
                </w:div>
              </w:divsChild>
            </w:div>
            <w:div w:id="1803381744">
              <w:marLeft w:val="600"/>
              <w:marRight w:val="0"/>
              <w:marTop w:val="0"/>
              <w:marBottom w:val="105"/>
              <w:divBdr>
                <w:top w:val="none" w:sz="0" w:space="0" w:color="auto"/>
                <w:left w:val="none" w:sz="0" w:space="0" w:color="auto"/>
                <w:bottom w:val="none" w:sz="0" w:space="0" w:color="auto"/>
                <w:right w:val="none" w:sz="0" w:space="0" w:color="auto"/>
              </w:divBdr>
            </w:div>
            <w:div w:id="1974483315">
              <w:marLeft w:val="0"/>
              <w:marRight w:val="0"/>
              <w:marTop w:val="0"/>
              <w:marBottom w:val="0"/>
              <w:divBdr>
                <w:top w:val="none" w:sz="0" w:space="0" w:color="auto"/>
                <w:left w:val="none" w:sz="0" w:space="0" w:color="auto"/>
                <w:bottom w:val="none" w:sz="0" w:space="0" w:color="auto"/>
                <w:right w:val="none" w:sz="0" w:space="0" w:color="auto"/>
              </w:divBdr>
              <w:divsChild>
                <w:div w:id="2088113669">
                  <w:marLeft w:val="0"/>
                  <w:marRight w:val="0"/>
                  <w:marTop w:val="0"/>
                  <w:marBottom w:val="75"/>
                  <w:divBdr>
                    <w:top w:val="none" w:sz="0" w:space="0" w:color="auto"/>
                    <w:left w:val="none" w:sz="0" w:space="0" w:color="auto"/>
                    <w:bottom w:val="none" w:sz="0" w:space="0" w:color="auto"/>
                    <w:right w:val="none" w:sz="0" w:space="0" w:color="auto"/>
                  </w:divBdr>
                </w:div>
                <w:div w:id="383721499">
                  <w:marLeft w:val="0"/>
                  <w:marRight w:val="0"/>
                  <w:marTop w:val="0"/>
                  <w:marBottom w:val="75"/>
                  <w:divBdr>
                    <w:top w:val="none" w:sz="0" w:space="0" w:color="auto"/>
                    <w:left w:val="none" w:sz="0" w:space="0" w:color="auto"/>
                    <w:bottom w:val="none" w:sz="0" w:space="0" w:color="auto"/>
                    <w:right w:val="none" w:sz="0" w:space="0" w:color="auto"/>
                  </w:divBdr>
                </w:div>
                <w:div w:id="345642999">
                  <w:marLeft w:val="0"/>
                  <w:marRight w:val="0"/>
                  <w:marTop w:val="0"/>
                  <w:marBottom w:val="0"/>
                  <w:divBdr>
                    <w:top w:val="none" w:sz="0" w:space="0" w:color="auto"/>
                    <w:left w:val="none" w:sz="0" w:space="0" w:color="auto"/>
                    <w:bottom w:val="none" w:sz="0" w:space="0" w:color="auto"/>
                    <w:right w:val="none" w:sz="0" w:space="0" w:color="auto"/>
                  </w:divBdr>
                </w:div>
              </w:divsChild>
            </w:div>
            <w:div w:id="1556351937">
              <w:marLeft w:val="0"/>
              <w:marRight w:val="0"/>
              <w:marTop w:val="0"/>
              <w:marBottom w:val="0"/>
              <w:divBdr>
                <w:top w:val="none" w:sz="0" w:space="0" w:color="auto"/>
                <w:left w:val="none" w:sz="0" w:space="0" w:color="auto"/>
                <w:bottom w:val="none" w:sz="0" w:space="0" w:color="auto"/>
                <w:right w:val="none" w:sz="0" w:space="0" w:color="auto"/>
              </w:divBdr>
              <w:divsChild>
                <w:div w:id="6955299">
                  <w:marLeft w:val="0"/>
                  <w:marRight w:val="0"/>
                  <w:marTop w:val="0"/>
                  <w:marBottom w:val="0"/>
                  <w:divBdr>
                    <w:top w:val="none" w:sz="0" w:space="0" w:color="auto"/>
                    <w:left w:val="none" w:sz="0" w:space="0" w:color="auto"/>
                    <w:bottom w:val="none" w:sz="0" w:space="0" w:color="auto"/>
                    <w:right w:val="none" w:sz="0" w:space="0" w:color="auto"/>
                  </w:divBdr>
                  <w:divsChild>
                    <w:div w:id="384331400">
                      <w:marLeft w:val="0"/>
                      <w:marRight w:val="0"/>
                      <w:marTop w:val="0"/>
                      <w:marBottom w:val="0"/>
                      <w:divBdr>
                        <w:top w:val="none" w:sz="0" w:space="0" w:color="auto"/>
                        <w:left w:val="none" w:sz="0" w:space="0" w:color="auto"/>
                        <w:bottom w:val="none" w:sz="0" w:space="0" w:color="auto"/>
                        <w:right w:val="none" w:sz="0" w:space="0" w:color="auto"/>
                      </w:divBdr>
                      <w:divsChild>
                        <w:div w:id="431753037">
                          <w:marLeft w:val="0"/>
                          <w:marRight w:val="0"/>
                          <w:marTop w:val="0"/>
                          <w:marBottom w:val="0"/>
                          <w:divBdr>
                            <w:top w:val="none" w:sz="0" w:space="0" w:color="auto"/>
                            <w:left w:val="none" w:sz="0" w:space="0" w:color="auto"/>
                            <w:bottom w:val="none" w:sz="0" w:space="0" w:color="auto"/>
                            <w:right w:val="none" w:sz="0" w:space="0" w:color="auto"/>
                          </w:divBdr>
                          <w:divsChild>
                            <w:div w:id="1186868041">
                              <w:marLeft w:val="0"/>
                              <w:marRight w:val="0"/>
                              <w:marTop w:val="0"/>
                              <w:marBottom w:val="0"/>
                              <w:divBdr>
                                <w:top w:val="none" w:sz="0" w:space="0" w:color="auto"/>
                                <w:left w:val="none" w:sz="0" w:space="0" w:color="auto"/>
                                <w:bottom w:val="none" w:sz="0" w:space="0" w:color="auto"/>
                                <w:right w:val="none" w:sz="0" w:space="0" w:color="auto"/>
                              </w:divBdr>
                              <w:divsChild>
                                <w:div w:id="2016571178">
                                  <w:marLeft w:val="0"/>
                                  <w:marRight w:val="0"/>
                                  <w:marTop w:val="0"/>
                                  <w:marBottom w:val="0"/>
                                  <w:divBdr>
                                    <w:top w:val="none" w:sz="0" w:space="0" w:color="auto"/>
                                    <w:left w:val="none" w:sz="0" w:space="0" w:color="auto"/>
                                    <w:bottom w:val="none" w:sz="0" w:space="0" w:color="auto"/>
                                    <w:right w:val="none" w:sz="0" w:space="0" w:color="auto"/>
                                  </w:divBdr>
                                  <w:divsChild>
                                    <w:div w:id="866599056">
                                      <w:marLeft w:val="0"/>
                                      <w:marRight w:val="0"/>
                                      <w:marTop w:val="0"/>
                                      <w:marBottom w:val="0"/>
                                      <w:divBdr>
                                        <w:top w:val="none" w:sz="0" w:space="0" w:color="auto"/>
                                        <w:left w:val="none" w:sz="0" w:space="0" w:color="auto"/>
                                        <w:bottom w:val="none" w:sz="0" w:space="0" w:color="auto"/>
                                        <w:right w:val="none" w:sz="0" w:space="0" w:color="auto"/>
                                      </w:divBdr>
                                      <w:divsChild>
                                        <w:div w:id="376979308">
                                          <w:marLeft w:val="0"/>
                                          <w:marRight w:val="0"/>
                                          <w:marTop w:val="0"/>
                                          <w:marBottom w:val="0"/>
                                          <w:divBdr>
                                            <w:top w:val="single" w:sz="6" w:space="0" w:color="DDDCDA"/>
                                            <w:left w:val="single" w:sz="6" w:space="0" w:color="DDDCDA"/>
                                            <w:bottom w:val="none" w:sz="0" w:space="0" w:color="auto"/>
                                            <w:right w:val="single" w:sz="6" w:space="0" w:color="DDDCDA"/>
                                          </w:divBdr>
                                          <w:divsChild>
                                            <w:div w:id="1498153171">
                                              <w:marLeft w:val="0"/>
                                              <w:marRight w:val="0"/>
                                              <w:marTop w:val="0"/>
                                              <w:marBottom w:val="0"/>
                                              <w:divBdr>
                                                <w:top w:val="none" w:sz="0" w:space="0" w:color="auto"/>
                                                <w:left w:val="none" w:sz="0" w:space="0" w:color="auto"/>
                                                <w:bottom w:val="none" w:sz="0" w:space="0" w:color="auto"/>
                                                <w:right w:val="none" w:sz="0" w:space="0" w:color="auto"/>
                                              </w:divBdr>
                                              <w:divsChild>
                                                <w:div w:id="616909905">
                                                  <w:marLeft w:val="0"/>
                                                  <w:marRight w:val="0"/>
                                                  <w:marTop w:val="0"/>
                                                  <w:marBottom w:val="0"/>
                                                  <w:divBdr>
                                                    <w:top w:val="none" w:sz="0" w:space="0" w:color="auto"/>
                                                    <w:left w:val="none" w:sz="0" w:space="0" w:color="auto"/>
                                                    <w:bottom w:val="none" w:sz="0" w:space="0" w:color="auto"/>
                                                    <w:right w:val="none" w:sz="0" w:space="0" w:color="auto"/>
                                                  </w:divBdr>
                                                  <w:divsChild>
                                                    <w:div w:id="2126537175">
                                                      <w:marLeft w:val="0"/>
                                                      <w:marRight w:val="0"/>
                                                      <w:marTop w:val="0"/>
                                                      <w:marBottom w:val="0"/>
                                                      <w:divBdr>
                                                        <w:top w:val="none" w:sz="0" w:space="0" w:color="auto"/>
                                                        <w:left w:val="none" w:sz="0" w:space="0" w:color="auto"/>
                                                        <w:bottom w:val="none" w:sz="0" w:space="0" w:color="auto"/>
                                                        <w:right w:val="none" w:sz="0" w:space="0" w:color="auto"/>
                                                      </w:divBdr>
                                                      <w:divsChild>
                                                        <w:div w:id="1641613069">
                                                          <w:marLeft w:val="0"/>
                                                          <w:marRight w:val="0"/>
                                                          <w:marTop w:val="0"/>
                                                          <w:marBottom w:val="0"/>
                                                          <w:divBdr>
                                                            <w:top w:val="none" w:sz="0" w:space="0" w:color="auto"/>
                                                            <w:left w:val="none" w:sz="0" w:space="0" w:color="auto"/>
                                                            <w:bottom w:val="none" w:sz="0" w:space="0" w:color="auto"/>
                                                            <w:right w:val="none" w:sz="0" w:space="0" w:color="auto"/>
                                                          </w:divBdr>
                                                          <w:divsChild>
                                                            <w:div w:id="2092774299">
                                                              <w:marLeft w:val="0"/>
                                                              <w:marRight w:val="0"/>
                                                              <w:marTop w:val="0"/>
                                                              <w:marBottom w:val="0"/>
                                                              <w:divBdr>
                                                                <w:top w:val="none" w:sz="0" w:space="0" w:color="auto"/>
                                                                <w:left w:val="none" w:sz="0" w:space="0" w:color="auto"/>
                                                                <w:bottom w:val="none" w:sz="0" w:space="0" w:color="auto"/>
                                                                <w:right w:val="none" w:sz="0" w:space="0" w:color="auto"/>
                                                              </w:divBdr>
                                                              <w:divsChild>
                                                                <w:div w:id="1103527614">
                                                                  <w:marLeft w:val="0"/>
                                                                  <w:marRight w:val="0"/>
                                                                  <w:marTop w:val="0"/>
                                                                  <w:marBottom w:val="0"/>
                                                                  <w:divBdr>
                                                                    <w:top w:val="none" w:sz="0" w:space="0" w:color="auto"/>
                                                                    <w:left w:val="none" w:sz="0" w:space="0" w:color="auto"/>
                                                                    <w:bottom w:val="none" w:sz="0" w:space="0" w:color="auto"/>
                                                                    <w:right w:val="none" w:sz="0" w:space="0" w:color="auto"/>
                                                                  </w:divBdr>
                                                                  <w:divsChild>
                                                                    <w:div w:id="67072527">
                                                                      <w:marLeft w:val="0"/>
                                                                      <w:marRight w:val="0"/>
                                                                      <w:marTop w:val="0"/>
                                                                      <w:marBottom w:val="0"/>
                                                                      <w:divBdr>
                                                                        <w:top w:val="none" w:sz="0" w:space="0" w:color="auto"/>
                                                                        <w:left w:val="none" w:sz="0" w:space="0" w:color="auto"/>
                                                                        <w:bottom w:val="none" w:sz="0" w:space="0" w:color="auto"/>
                                                                        <w:right w:val="none" w:sz="0" w:space="0" w:color="auto"/>
                                                                      </w:divBdr>
                                                                      <w:divsChild>
                                                                        <w:div w:id="2119714511">
                                                                          <w:marLeft w:val="0"/>
                                                                          <w:marRight w:val="0"/>
                                                                          <w:marTop w:val="0"/>
                                                                          <w:marBottom w:val="0"/>
                                                                          <w:divBdr>
                                                                            <w:top w:val="none" w:sz="0" w:space="0" w:color="auto"/>
                                                                            <w:left w:val="none" w:sz="0" w:space="0" w:color="auto"/>
                                                                            <w:bottom w:val="none" w:sz="0" w:space="0" w:color="auto"/>
                                                                            <w:right w:val="none" w:sz="0" w:space="0" w:color="auto"/>
                                                                          </w:divBdr>
                                                                          <w:divsChild>
                                                                            <w:div w:id="1839149896">
                                                                              <w:marLeft w:val="0"/>
                                                                              <w:marRight w:val="0"/>
                                                                              <w:marTop w:val="0"/>
                                                                              <w:marBottom w:val="0"/>
                                                                              <w:divBdr>
                                                                                <w:top w:val="none" w:sz="0" w:space="0" w:color="auto"/>
                                                                                <w:left w:val="none" w:sz="0" w:space="0" w:color="auto"/>
                                                                                <w:bottom w:val="none" w:sz="0" w:space="0" w:color="auto"/>
                                                                                <w:right w:val="none" w:sz="0" w:space="0" w:color="auto"/>
                                                                              </w:divBdr>
                                                                              <w:divsChild>
                                                                                <w:div w:id="2072997248">
                                                                                  <w:marLeft w:val="700"/>
                                                                                  <w:marRight w:val="0"/>
                                                                                  <w:marTop w:val="0"/>
                                                                                  <w:marBottom w:val="0"/>
                                                                                  <w:divBdr>
                                                                                    <w:top w:val="none" w:sz="0" w:space="0" w:color="auto"/>
                                                                                    <w:left w:val="none" w:sz="0" w:space="0" w:color="auto"/>
                                                                                    <w:bottom w:val="none" w:sz="0" w:space="0" w:color="auto"/>
                                                                                    <w:right w:val="none" w:sz="0" w:space="0" w:color="auto"/>
                                                                                  </w:divBdr>
                                                                                  <w:divsChild>
                                                                                    <w:div w:id="1694382370">
                                                                                      <w:marLeft w:val="0"/>
                                                                                      <w:marRight w:val="195"/>
                                                                                      <w:marTop w:val="0"/>
                                                                                      <w:marBottom w:val="0"/>
                                                                                      <w:divBdr>
                                                                                        <w:top w:val="none" w:sz="0" w:space="0" w:color="auto"/>
                                                                                        <w:left w:val="none" w:sz="0" w:space="0" w:color="auto"/>
                                                                                        <w:bottom w:val="none" w:sz="0" w:space="0" w:color="auto"/>
                                                                                        <w:right w:val="none" w:sz="0" w:space="0" w:color="auto"/>
                                                                                      </w:divBdr>
                                                                                      <w:divsChild>
                                                                                        <w:div w:id="1184633052">
                                                                                          <w:marLeft w:val="0"/>
                                                                                          <w:marRight w:val="0"/>
                                                                                          <w:marTop w:val="0"/>
                                                                                          <w:marBottom w:val="0"/>
                                                                                          <w:divBdr>
                                                                                            <w:top w:val="none" w:sz="0" w:space="0" w:color="auto"/>
                                                                                            <w:left w:val="none" w:sz="0" w:space="0" w:color="auto"/>
                                                                                            <w:bottom w:val="none" w:sz="0" w:space="0" w:color="auto"/>
                                                                                            <w:right w:val="none" w:sz="0" w:space="0" w:color="auto"/>
                                                                                          </w:divBdr>
                                                                                        </w:div>
                                                                                        <w:div w:id="705450039">
                                                                                          <w:marLeft w:val="0"/>
                                                                                          <w:marRight w:val="0"/>
                                                                                          <w:marTop w:val="0"/>
                                                                                          <w:marBottom w:val="0"/>
                                                                                          <w:divBdr>
                                                                                            <w:top w:val="none" w:sz="0" w:space="0" w:color="auto"/>
                                                                                            <w:left w:val="none" w:sz="0" w:space="0" w:color="auto"/>
                                                                                            <w:bottom w:val="none" w:sz="0" w:space="0" w:color="auto"/>
                                                                                            <w:right w:val="none" w:sz="0" w:space="0" w:color="auto"/>
                                                                                          </w:divBdr>
                                                                                        </w:div>
                                                                                      </w:divsChild>
                                                                                    </w:div>
                                                                                    <w:div w:id="137380785">
                                                                                      <w:marLeft w:val="0"/>
                                                                                      <w:marRight w:val="0"/>
                                                                                      <w:marTop w:val="0"/>
                                                                                      <w:marBottom w:val="0"/>
                                                                                      <w:divBdr>
                                                                                        <w:top w:val="none" w:sz="0" w:space="0" w:color="auto"/>
                                                                                        <w:left w:val="none" w:sz="0" w:space="0" w:color="auto"/>
                                                                                        <w:bottom w:val="none" w:sz="0" w:space="0" w:color="auto"/>
                                                                                        <w:right w:val="none" w:sz="0" w:space="0" w:color="auto"/>
                                                                                      </w:divBdr>
                                                                                      <w:divsChild>
                                                                                        <w:div w:id="97926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66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734469">
                                                              <w:marLeft w:val="0"/>
                                                              <w:marRight w:val="0"/>
                                                              <w:marTop w:val="0"/>
                                                              <w:marBottom w:val="0"/>
                                                              <w:divBdr>
                                                                <w:top w:val="none" w:sz="0" w:space="0" w:color="auto"/>
                                                                <w:left w:val="none" w:sz="0" w:space="0" w:color="auto"/>
                                                                <w:bottom w:val="none" w:sz="0" w:space="0" w:color="auto"/>
                                                                <w:right w:val="none" w:sz="0" w:space="0" w:color="auto"/>
                                                              </w:divBdr>
                                                              <w:divsChild>
                                                                <w:div w:id="639963839">
                                                                  <w:marLeft w:val="0"/>
                                                                  <w:marRight w:val="0"/>
                                                                  <w:marTop w:val="0"/>
                                                                  <w:marBottom w:val="0"/>
                                                                  <w:divBdr>
                                                                    <w:top w:val="none" w:sz="0" w:space="0" w:color="auto"/>
                                                                    <w:left w:val="none" w:sz="0" w:space="0" w:color="auto"/>
                                                                    <w:bottom w:val="none" w:sz="0" w:space="0" w:color="auto"/>
                                                                    <w:right w:val="none" w:sz="0" w:space="0" w:color="auto"/>
                                                                  </w:divBdr>
                                                                  <w:divsChild>
                                                                    <w:div w:id="1814060673">
                                                                      <w:marLeft w:val="0"/>
                                                                      <w:marRight w:val="0"/>
                                                                      <w:marTop w:val="0"/>
                                                                      <w:marBottom w:val="0"/>
                                                                      <w:divBdr>
                                                                        <w:top w:val="none" w:sz="0" w:space="0" w:color="auto"/>
                                                                        <w:left w:val="none" w:sz="0" w:space="0" w:color="auto"/>
                                                                        <w:bottom w:val="none" w:sz="0" w:space="0" w:color="auto"/>
                                                                        <w:right w:val="none" w:sz="0" w:space="0" w:color="auto"/>
                                                                      </w:divBdr>
                                                                      <w:divsChild>
                                                                        <w:div w:id="627247768">
                                                                          <w:marLeft w:val="240"/>
                                                                          <w:marRight w:val="240"/>
                                                                          <w:marTop w:val="0"/>
                                                                          <w:marBottom w:val="105"/>
                                                                          <w:divBdr>
                                                                            <w:top w:val="none" w:sz="0" w:space="0" w:color="auto"/>
                                                                            <w:left w:val="none" w:sz="0" w:space="0" w:color="auto"/>
                                                                            <w:bottom w:val="none" w:sz="0" w:space="0" w:color="auto"/>
                                                                            <w:right w:val="none" w:sz="0" w:space="0" w:color="auto"/>
                                                                          </w:divBdr>
                                                                          <w:divsChild>
                                                                            <w:div w:id="180738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97348966">
              <w:marLeft w:val="600"/>
              <w:marRight w:val="0"/>
              <w:marTop w:val="0"/>
              <w:marBottom w:val="105"/>
              <w:divBdr>
                <w:top w:val="none" w:sz="0" w:space="0" w:color="auto"/>
                <w:left w:val="none" w:sz="0" w:space="0" w:color="auto"/>
                <w:bottom w:val="none" w:sz="0" w:space="0" w:color="auto"/>
                <w:right w:val="none" w:sz="0" w:space="0" w:color="auto"/>
              </w:divBdr>
            </w:div>
            <w:div w:id="258223083">
              <w:marLeft w:val="0"/>
              <w:marRight w:val="0"/>
              <w:marTop w:val="0"/>
              <w:marBottom w:val="0"/>
              <w:divBdr>
                <w:top w:val="none" w:sz="0" w:space="0" w:color="auto"/>
                <w:left w:val="none" w:sz="0" w:space="0" w:color="auto"/>
                <w:bottom w:val="none" w:sz="0" w:space="0" w:color="auto"/>
                <w:right w:val="none" w:sz="0" w:space="0" w:color="auto"/>
              </w:divBdr>
              <w:divsChild>
                <w:div w:id="553005911">
                  <w:marLeft w:val="0"/>
                  <w:marRight w:val="0"/>
                  <w:marTop w:val="0"/>
                  <w:marBottom w:val="75"/>
                  <w:divBdr>
                    <w:top w:val="none" w:sz="0" w:space="0" w:color="auto"/>
                    <w:left w:val="none" w:sz="0" w:space="0" w:color="auto"/>
                    <w:bottom w:val="none" w:sz="0" w:space="0" w:color="auto"/>
                    <w:right w:val="none" w:sz="0" w:space="0" w:color="auto"/>
                  </w:divBdr>
                </w:div>
                <w:div w:id="1178735487">
                  <w:marLeft w:val="0"/>
                  <w:marRight w:val="0"/>
                  <w:marTop w:val="0"/>
                  <w:marBottom w:val="75"/>
                  <w:divBdr>
                    <w:top w:val="none" w:sz="0" w:space="0" w:color="auto"/>
                    <w:left w:val="none" w:sz="0" w:space="0" w:color="auto"/>
                    <w:bottom w:val="none" w:sz="0" w:space="0" w:color="auto"/>
                    <w:right w:val="none" w:sz="0" w:space="0" w:color="auto"/>
                  </w:divBdr>
                </w:div>
                <w:div w:id="77293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952354">
      <w:bodyDiv w:val="1"/>
      <w:marLeft w:val="0"/>
      <w:marRight w:val="0"/>
      <w:marTop w:val="0"/>
      <w:marBottom w:val="0"/>
      <w:divBdr>
        <w:top w:val="none" w:sz="0" w:space="0" w:color="auto"/>
        <w:left w:val="none" w:sz="0" w:space="0" w:color="auto"/>
        <w:bottom w:val="none" w:sz="0" w:space="0" w:color="auto"/>
        <w:right w:val="none" w:sz="0" w:space="0" w:color="auto"/>
      </w:divBdr>
      <w:divsChild>
        <w:div w:id="399866351">
          <w:marLeft w:val="2100"/>
          <w:marRight w:val="0"/>
          <w:marTop w:val="0"/>
          <w:marBottom w:val="0"/>
          <w:divBdr>
            <w:top w:val="none" w:sz="0" w:space="0" w:color="auto"/>
            <w:left w:val="none" w:sz="0" w:space="0" w:color="auto"/>
            <w:bottom w:val="none" w:sz="0" w:space="0" w:color="auto"/>
            <w:right w:val="none" w:sz="0" w:space="0" w:color="auto"/>
          </w:divBdr>
          <w:divsChild>
            <w:div w:id="2081712786">
              <w:marLeft w:val="0"/>
              <w:marRight w:val="0"/>
              <w:marTop w:val="0"/>
              <w:marBottom w:val="0"/>
              <w:divBdr>
                <w:top w:val="none" w:sz="0" w:space="0" w:color="auto"/>
                <w:left w:val="none" w:sz="0" w:space="0" w:color="auto"/>
                <w:bottom w:val="none" w:sz="0" w:space="0" w:color="auto"/>
                <w:right w:val="none" w:sz="0" w:space="0" w:color="auto"/>
              </w:divBdr>
              <w:divsChild>
                <w:div w:id="830173852">
                  <w:marLeft w:val="0"/>
                  <w:marRight w:val="0"/>
                  <w:marTop w:val="0"/>
                  <w:marBottom w:val="0"/>
                  <w:divBdr>
                    <w:top w:val="none" w:sz="0" w:space="0" w:color="auto"/>
                    <w:left w:val="none" w:sz="0" w:space="0" w:color="auto"/>
                    <w:bottom w:val="none" w:sz="0" w:space="0" w:color="auto"/>
                    <w:right w:val="none" w:sz="0" w:space="0" w:color="auto"/>
                  </w:divBdr>
                  <w:divsChild>
                    <w:div w:id="1217930437">
                      <w:marLeft w:val="0"/>
                      <w:marRight w:val="0"/>
                      <w:marTop w:val="0"/>
                      <w:marBottom w:val="0"/>
                      <w:divBdr>
                        <w:top w:val="none" w:sz="0" w:space="0" w:color="auto"/>
                        <w:left w:val="none" w:sz="0" w:space="0" w:color="auto"/>
                        <w:bottom w:val="none" w:sz="0" w:space="0" w:color="auto"/>
                        <w:right w:val="none" w:sz="0" w:space="0" w:color="auto"/>
                      </w:divBdr>
                    </w:div>
                  </w:divsChild>
                </w:div>
                <w:div w:id="1838963283">
                  <w:marLeft w:val="0"/>
                  <w:marRight w:val="0"/>
                  <w:marTop w:val="0"/>
                  <w:marBottom w:val="0"/>
                  <w:divBdr>
                    <w:top w:val="none" w:sz="0" w:space="0" w:color="auto"/>
                    <w:left w:val="none" w:sz="0" w:space="0" w:color="auto"/>
                    <w:bottom w:val="none" w:sz="0" w:space="0" w:color="auto"/>
                    <w:right w:val="none" w:sz="0" w:space="0" w:color="auto"/>
                  </w:divBdr>
                  <w:divsChild>
                    <w:div w:id="89011131">
                      <w:marLeft w:val="0"/>
                      <w:marRight w:val="0"/>
                      <w:marTop w:val="0"/>
                      <w:marBottom w:val="0"/>
                      <w:divBdr>
                        <w:top w:val="none" w:sz="0" w:space="0" w:color="auto"/>
                        <w:left w:val="none" w:sz="0" w:space="0" w:color="auto"/>
                        <w:bottom w:val="none" w:sz="0" w:space="0" w:color="auto"/>
                        <w:right w:val="none" w:sz="0" w:space="0" w:color="auto"/>
                      </w:divBdr>
                    </w:div>
                    <w:div w:id="304235530">
                      <w:marLeft w:val="0"/>
                      <w:marRight w:val="0"/>
                      <w:marTop w:val="0"/>
                      <w:marBottom w:val="0"/>
                      <w:divBdr>
                        <w:top w:val="none" w:sz="0" w:space="0" w:color="auto"/>
                        <w:left w:val="none" w:sz="0" w:space="0" w:color="auto"/>
                        <w:bottom w:val="none" w:sz="0" w:space="0" w:color="auto"/>
                        <w:right w:val="none" w:sz="0" w:space="0" w:color="auto"/>
                      </w:divBdr>
                    </w:div>
                    <w:div w:id="117978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540411">
          <w:marLeft w:val="2100"/>
          <w:marRight w:val="0"/>
          <w:marTop w:val="0"/>
          <w:marBottom w:val="0"/>
          <w:divBdr>
            <w:top w:val="none" w:sz="0" w:space="0" w:color="auto"/>
            <w:left w:val="none" w:sz="0" w:space="0" w:color="auto"/>
            <w:bottom w:val="none" w:sz="0" w:space="0" w:color="auto"/>
            <w:right w:val="none" w:sz="0" w:space="0" w:color="auto"/>
          </w:divBdr>
          <w:divsChild>
            <w:div w:id="774640378">
              <w:marLeft w:val="0"/>
              <w:marRight w:val="0"/>
              <w:marTop w:val="0"/>
              <w:marBottom w:val="0"/>
              <w:divBdr>
                <w:top w:val="none" w:sz="0" w:space="0" w:color="auto"/>
                <w:left w:val="none" w:sz="0" w:space="0" w:color="auto"/>
                <w:bottom w:val="none" w:sz="0" w:space="0" w:color="auto"/>
                <w:right w:val="none" w:sz="0" w:space="0" w:color="auto"/>
              </w:divBdr>
              <w:divsChild>
                <w:div w:id="180415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669280">
          <w:marLeft w:val="2100"/>
          <w:marRight w:val="0"/>
          <w:marTop w:val="0"/>
          <w:marBottom w:val="0"/>
          <w:divBdr>
            <w:top w:val="none" w:sz="0" w:space="0" w:color="auto"/>
            <w:left w:val="none" w:sz="0" w:space="0" w:color="auto"/>
            <w:bottom w:val="none" w:sz="0" w:space="0" w:color="auto"/>
            <w:right w:val="none" w:sz="0" w:space="0" w:color="auto"/>
          </w:divBdr>
          <w:divsChild>
            <w:div w:id="1553885646">
              <w:marLeft w:val="0"/>
              <w:marRight w:val="0"/>
              <w:marTop w:val="0"/>
              <w:marBottom w:val="0"/>
              <w:divBdr>
                <w:top w:val="none" w:sz="0" w:space="0" w:color="auto"/>
                <w:left w:val="none" w:sz="0" w:space="0" w:color="auto"/>
                <w:bottom w:val="none" w:sz="0" w:space="0" w:color="auto"/>
                <w:right w:val="none" w:sz="0" w:space="0" w:color="auto"/>
              </w:divBdr>
              <w:divsChild>
                <w:div w:id="499542462">
                  <w:marLeft w:val="0"/>
                  <w:marRight w:val="0"/>
                  <w:marTop w:val="0"/>
                  <w:marBottom w:val="105"/>
                  <w:divBdr>
                    <w:top w:val="none" w:sz="0" w:space="0" w:color="auto"/>
                    <w:left w:val="none" w:sz="0" w:space="0" w:color="auto"/>
                    <w:bottom w:val="none" w:sz="0" w:space="0" w:color="auto"/>
                    <w:right w:val="none" w:sz="0" w:space="0" w:color="auto"/>
                  </w:divBdr>
                </w:div>
                <w:div w:id="700010307">
                  <w:marLeft w:val="0"/>
                  <w:marRight w:val="0"/>
                  <w:marTop w:val="0"/>
                  <w:marBottom w:val="0"/>
                  <w:divBdr>
                    <w:top w:val="none" w:sz="0" w:space="0" w:color="auto"/>
                    <w:left w:val="none" w:sz="0" w:space="0" w:color="auto"/>
                    <w:bottom w:val="none" w:sz="0" w:space="0" w:color="auto"/>
                    <w:right w:val="none" w:sz="0" w:space="0" w:color="auto"/>
                  </w:divBdr>
                  <w:divsChild>
                    <w:div w:id="154952550">
                      <w:marLeft w:val="0"/>
                      <w:marRight w:val="0"/>
                      <w:marTop w:val="0"/>
                      <w:marBottom w:val="75"/>
                      <w:divBdr>
                        <w:top w:val="none" w:sz="0" w:space="0" w:color="auto"/>
                        <w:left w:val="none" w:sz="0" w:space="0" w:color="auto"/>
                        <w:bottom w:val="none" w:sz="0" w:space="0" w:color="auto"/>
                        <w:right w:val="none" w:sz="0" w:space="0" w:color="auto"/>
                      </w:divBdr>
                    </w:div>
                    <w:div w:id="1309440763">
                      <w:marLeft w:val="0"/>
                      <w:marRight w:val="0"/>
                      <w:marTop w:val="0"/>
                      <w:marBottom w:val="75"/>
                      <w:divBdr>
                        <w:top w:val="none" w:sz="0" w:space="0" w:color="auto"/>
                        <w:left w:val="none" w:sz="0" w:space="0" w:color="auto"/>
                        <w:bottom w:val="none" w:sz="0" w:space="0" w:color="auto"/>
                        <w:right w:val="none" w:sz="0" w:space="0" w:color="auto"/>
                      </w:divBdr>
                    </w:div>
                    <w:div w:id="150801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954899">
              <w:marLeft w:val="0"/>
              <w:marRight w:val="0"/>
              <w:marTop w:val="0"/>
              <w:marBottom w:val="0"/>
              <w:divBdr>
                <w:top w:val="none" w:sz="0" w:space="0" w:color="auto"/>
                <w:left w:val="none" w:sz="0" w:space="0" w:color="auto"/>
                <w:bottom w:val="none" w:sz="0" w:space="0" w:color="auto"/>
                <w:right w:val="none" w:sz="0" w:space="0" w:color="auto"/>
              </w:divBdr>
              <w:divsChild>
                <w:div w:id="512300431">
                  <w:marLeft w:val="0"/>
                  <w:marRight w:val="0"/>
                  <w:marTop w:val="0"/>
                  <w:marBottom w:val="105"/>
                  <w:divBdr>
                    <w:top w:val="none" w:sz="0" w:space="0" w:color="auto"/>
                    <w:left w:val="none" w:sz="0" w:space="0" w:color="auto"/>
                    <w:bottom w:val="none" w:sz="0" w:space="0" w:color="auto"/>
                    <w:right w:val="none" w:sz="0" w:space="0" w:color="auto"/>
                  </w:divBdr>
                </w:div>
                <w:div w:id="2057896906">
                  <w:marLeft w:val="0"/>
                  <w:marRight w:val="0"/>
                  <w:marTop w:val="0"/>
                  <w:marBottom w:val="0"/>
                  <w:divBdr>
                    <w:top w:val="none" w:sz="0" w:space="0" w:color="auto"/>
                    <w:left w:val="none" w:sz="0" w:space="0" w:color="auto"/>
                    <w:bottom w:val="none" w:sz="0" w:space="0" w:color="auto"/>
                    <w:right w:val="none" w:sz="0" w:space="0" w:color="auto"/>
                  </w:divBdr>
                  <w:divsChild>
                    <w:div w:id="179587980">
                      <w:marLeft w:val="0"/>
                      <w:marRight w:val="0"/>
                      <w:marTop w:val="0"/>
                      <w:marBottom w:val="75"/>
                      <w:divBdr>
                        <w:top w:val="none" w:sz="0" w:space="0" w:color="auto"/>
                        <w:left w:val="none" w:sz="0" w:space="0" w:color="auto"/>
                        <w:bottom w:val="none" w:sz="0" w:space="0" w:color="auto"/>
                        <w:right w:val="none" w:sz="0" w:space="0" w:color="auto"/>
                      </w:divBdr>
                    </w:div>
                    <w:div w:id="272594221">
                      <w:marLeft w:val="0"/>
                      <w:marRight w:val="0"/>
                      <w:marTop w:val="0"/>
                      <w:marBottom w:val="0"/>
                      <w:divBdr>
                        <w:top w:val="none" w:sz="0" w:space="0" w:color="auto"/>
                        <w:left w:val="none" w:sz="0" w:space="0" w:color="auto"/>
                        <w:bottom w:val="none" w:sz="0" w:space="0" w:color="auto"/>
                        <w:right w:val="none" w:sz="0" w:space="0" w:color="auto"/>
                      </w:divBdr>
                    </w:div>
                    <w:div w:id="140059091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754744311">
          <w:marLeft w:val="2100"/>
          <w:marRight w:val="0"/>
          <w:marTop w:val="0"/>
          <w:marBottom w:val="0"/>
          <w:divBdr>
            <w:top w:val="none" w:sz="0" w:space="0" w:color="auto"/>
            <w:left w:val="none" w:sz="0" w:space="0" w:color="auto"/>
            <w:bottom w:val="none" w:sz="0" w:space="0" w:color="auto"/>
            <w:right w:val="none" w:sz="0" w:space="0" w:color="auto"/>
          </w:divBdr>
        </w:div>
      </w:divsChild>
    </w:div>
    <w:div w:id="422071026">
      <w:bodyDiv w:val="1"/>
      <w:marLeft w:val="0"/>
      <w:marRight w:val="0"/>
      <w:marTop w:val="0"/>
      <w:marBottom w:val="0"/>
      <w:divBdr>
        <w:top w:val="none" w:sz="0" w:space="0" w:color="auto"/>
        <w:left w:val="none" w:sz="0" w:space="0" w:color="auto"/>
        <w:bottom w:val="none" w:sz="0" w:space="0" w:color="auto"/>
        <w:right w:val="none" w:sz="0" w:space="0" w:color="auto"/>
      </w:divBdr>
      <w:divsChild>
        <w:div w:id="1564366849">
          <w:marLeft w:val="2100"/>
          <w:marRight w:val="0"/>
          <w:marTop w:val="0"/>
          <w:marBottom w:val="0"/>
          <w:divBdr>
            <w:top w:val="none" w:sz="0" w:space="0" w:color="auto"/>
            <w:left w:val="none" w:sz="0" w:space="0" w:color="auto"/>
            <w:bottom w:val="none" w:sz="0" w:space="0" w:color="auto"/>
            <w:right w:val="none" w:sz="0" w:space="0" w:color="auto"/>
          </w:divBdr>
          <w:divsChild>
            <w:div w:id="127018076">
              <w:marLeft w:val="0"/>
              <w:marRight w:val="0"/>
              <w:marTop w:val="0"/>
              <w:marBottom w:val="0"/>
              <w:divBdr>
                <w:top w:val="none" w:sz="0" w:space="0" w:color="auto"/>
                <w:left w:val="none" w:sz="0" w:space="0" w:color="auto"/>
                <w:bottom w:val="none" w:sz="0" w:space="0" w:color="auto"/>
                <w:right w:val="none" w:sz="0" w:space="0" w:color="auto"/>
              </w:divBdr>
              <w:divsChild>
                <w:div w:id="202593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26201">
          <w:marLeft w:val="2100"/>
          <w:marRight w:val="0"/>
          <w:marTop w:val="0"/>
          <w:marBottom w:val="0"/>
          <w:divBdr>
            <w:top w:val="none" w:sz="0" w:space="0" w:color="auto"/>
            <w:left w:val="none" w:sz="0" w:space="0" w:color="auto"/>
            <w:bottom w:val="none" w:sz="0" w:space="0" w:color="auto"/>
            <w:right w:val="none" w:sz="0" w:space="0" w:color="auto"/>
          </w:divBdr>
          <w:divsChild>
            <w:div w:id="131022616">
              <w:marLeft w:val="0"/>
              <w:marRight w:val="0"/>
              <w:marTop w:val="0"/>
              <w:marBottom w:val="0"/>
              <w:divBdr>
                <w:top w:val="none" w:sz="0" w:space="0" w:color="auto"/>
                <w:left w:val="none" w:sz="0" w:space="0" w:color="auto"/>
                <w:bottom w:val="none" w:sz="0" w:space="0" w:color="auto"/>
                <w:right w:val="none" w:sz="0" w:space="0" w:color="auto"/>
              </w:divBdr>
              <w:divsChild>
                <w:div w:id="188689639">
                  <w:marLeft w:val="0"/>
                  <w:marRight w:val="0"/>
                  <w:marTop w:val="0"/>
                  <w:marBottom w:val="0"/>
                  <w:divBdr>
                    <w:top w:val="none" w:sz="0" w:space="0" w:color="auto"/>
                    <w:left w:val="none" w:sz="0" w:space="0" w:color="auto"/>
                    <w:bottom w:val="none" w:sz="0" w:space="0" w:color="auto"/>
                    <w:right w:val="none" w:sz="0" w:space="0" w:color="auto"/>
                  </w:divBdr>
                  <w:divsChild>
                    <w:div w:id="906764679">
                      <w:marLeft w:val="0"/>
                      <w:marRight w:val="0"/>
                      <w:marTop w:val="0"/>
                      <w:marBottom w:val="0"/>
                      <w:divBdr>
                        <w:top w:val="none" w:sz="0" w:space="0" w:color="auto"/>
                        <w:left w:val="none" w:sz="0" w:space="0" w:color="auto"/>
                        <w:bottom w:val="none" w:sz="0" w:space="0" w:color="auto"/>
                        <w:right w:val="none" w:sz="0" w:space="0" w:color="auto"/>
                      </w:divBdr>
                    </w:div>
                    <w:div w:id="1494297692">
                      <w:marLeft w:val="0"/>
                      <w:marRight w:val="0"/>
                      <w:marTop w:val="0"/>
                      <w:marBottom w:val="0"/>
                      <w:divBdr>
                        <w:top w:val="none" w:sz="0" w:space="0" w:color="auto"/>
                        <w:left w:val="none" w:sz="0" w:space="0" w:color="auto"/>
                        <w:bottom w:val="none" w:sz="0" w:space="0" w:color="auto"/>
                        <w:right w:val="none" w:sz="0" w:space="0" w:color="auto"/>
                      </w:divBdr>
                    </w:div>
                    <w:div w:id="1715346040">
                      <w:marLeft w:val="0"/>
                      <w:marRight w:val="0"/>
                      <w:marTop w:val="0"/>
                      <w:marBottom w:val="0"/>
                      <w:divBdr>
                        <w:top w:val="none" w:sz="0" w:space="0" w:color="auto"/>
                        <w:left w:val="none" w:sz="0" w:space="0" w:color="auto"/>
                        <w:bottom w:val="none" w:sz="0" w:space="0" w:color="auto"/>
                        <w:right w:val="none" w:sz="0" w:space="0" w:color="auto"/>
                      </w:divBdr>
                    </w:div>
                  </w:divsChild>
                </w:div>
                <w:div w:id="1460608719">
                  <w:marLeft w:val="0"/>
                  <w:marRight w:val="0"/>
                  <w:marTop w:val="0"/>
                  <w:marBottom w:val="0"/>
                  <w:divBdr>
                    <w:top w:val="none" w:sz="0" w:space="0" w:color="auto"/>
                    <w:left w:val="none" w:sz="0" w:space="0" w:color="auto"/>
                    <w:bottom w:val="none" w:sz="0" w:space="0" w:color="auto"/>
                    <w:right w:val="none" w:sz="0" w:space="0" w:color="auto"/>
                  </w:divBdr>
                  <w:divsChild>
                    <w:div w:id="77398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585418">
          <w:marLeft w:val="2100"/>
          <w:marRight w:val="0"/>
          <w:marTop w:val="0"/>
          <w:marBottom w:val="0"/>
          <w:divBdr>
            <w:top w:val="none" w:sz="0" w:space="0" w:color="auto"/>
            <w:left w:val="none" w:sz="0" w:space="0" w:color="auto"/>
            <w:bottom w:val="none" w:sz="0" w:space="0" w:color="auto"/>
            <w:right w:val="none" w:sz="0" w:space="0" w:color="auto"/>
          </w:divBdr>
        </w:div>
      </w:divsChild>
    </w:div>
    <w:div w:id="423575544">
      <w:bodyDiv w:val="1"/>
      <w:marLeft w:val="0"/>
      <w:marRight w:val="0"/>
      <w:marTop w:val="0"/>
      <w:marBottom w:val="0"/>
      <w:divBdr>
        <w:top w:val="none" w:sz="0" w:space="0" w:color="auto"/>
        <w:left w:val="none" w:sz="0" w:space="0" w:color="auto"/>
        <w:bottom w:val="none" w:sz="0" w:space="0" w:color="auto"/>
        <w:right w:val="none" w:sz="0" w:space="0" w:color="auto"/>
      </w:divBdr>
      <w:divsChild>
        <w:div w:id="107479757">
          <w:marLeft w:val="2100"/>
          <w:marRight w:val="0"/>
          <w:marTop w:val="0"/>
          <w:marBottom w:val="0"/>
          <w:divBdr>
            <w:top w:val="none" w:sz="0" w:space="0" w:color="auto"/>
            <w:left w:val="none" w:sz="0" w:space="0" w:color="auto"/>
            <w:bottom w:val="none" w:sz="0" w:space="0" w:color="auto"/>
            <w:right w:val="none" w:sz="0" w:space="0" w:color="auto"/>
          </w:divBdr>
          <w:divsChild>
            <w:div w:id="2044749221">
              <w:marLeft w:val="0"/>
              <w:marRight w:val="0"/>
              <w:marTop w:val="0"/>
              <w:marBottom w:val="0"/>
              <w:divBdr>
                <w:top w:val="none" w:sz="0" w:space="0" w:color="auto"/>
                <w:left w:val="none" w:sz="0" w:space="0" w:color="auto"/>
                <w:bottom w:val="none" w:sz="0" w:space="0" w:color="auto"/>
                <w:right w:val="none" w:sz="0" w:space="0" w:color="auto"/>
              </w:divBdr>
              <w:divsChild>
                <w:div w:id="719090082">
                  <w:marLeft w:val="0"/>
                  <w:marRight w:val="0"/>
                  <w:marTop w:val="0"/>
                  <w:marBottom w:val="0"/>
                  <w:divBdr>
                    <w:top w:val="none" w:sz="0" w:space="0" w:color="auto"/>
                    <w:left w:val="none" w:sz="0" w:space="0" w:color="auto"/>
                    <w:bottom w:val="none" w:sz="0" w:space="0" w:color="auto"/>
                    <w:right w:val="none" w:sz="0" w:space="0" w:color="auto"/>
                  </w:divBdr>
                  <w:divsChild>
                    <w:div w:id="817648299">
                      <w:marLeft w:val="0"/>
                      <w:marRight w:val="0"/>
                      <w:marTop w:val="0"/>
                      <w:marBottom w:val="0"/>
                      <w:divBdr>
                        <w:top w:val="none" w:sz="0" w:space="0" w:color="auto"/>
                        <w:left w:val="none" w:sz="0" w:space="0" w:color="auto"/>
                        <w:bottom w:val="none" w:sz="0" w:space="0" w:color="auto"/>
                        <w:right w:val="none" w:sz="0" w:space="0" w:color="auto"/>
                      </w:divBdr>
                    </w:div>
                    <w:div w:id="913124917">
                      <w:marLeft w:val="0"/>
                      <w:marRight w:val="0"/>
                      <w:marTop w:val="0"/>
                      <w:marBottom w:val="0"/>
                      <w:divBdr>
                        <w:top w:val="none" w:sz="0" w:space="0" w:color="auto"/>
                        <w:left w:val="none" w:sz="0" w:space="0" w:color="auto"/>
                        <w:bottom w:val="none" w:sz="0" w:space="0" w:color="auto"/>
                        <w:right w:val="none" w:sz="0" w:space="0" w:color="auto"/>
                      </w:divBdr>
                    </w:div>
                    <w:div w:id="2015834146">
                      <w:marLeft w:val="0"/>
                      <w:marRight w:val="0"/>
                      <w:marTop w:val="0"/>
                      <w:marBottom w:val="0"/>
                      <w:divBdr>
                        <w:top w:val="none" w:sz="0" w:space="0" w:color="auto"/>
                        <w:left w:val="none" w:sz="0" w:space="0" w:color="auto"/>
                        <w:bottom w:val="none" w:sz="0" w:space="0" w:color="auto"/>
                        <w:right w:val="none" w:sz="0" w:space="0" w:color="auto"/>
                      </w:divBdr>
                    </w:div>
                  </w:divsChild>
                </w:div>
                <w:div w:id="195278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477209">
          <w:marLeft w:val="2100"/>
          <w:marRight w:val="0"/>
          <w:marTop w:val="0"/>
          <w:marBottom w:val="0"/>
          <w:divBdr>
            <w:top w:val="none" w:sz="0" w:space="0" w:color="auto"/>
            <w:left w:val="none" w:sz="0" w:space="0" w:color="auto"/>
            <w:bottom w:val="none" w:sz="0" w:space="0" w:color="auto"/>
            <w:right w:val="none" w:sz="0" w:space="0" w:color="auto"/>
          </w:divBdr>
          <w:divsChild>
            <w:div w:id="186993482">
              <w:marLeft w:val="0"/>
              <w:marRight w:val="0"/>
              <w:marTop w:val="0"/>
              <w:marBottom w:val="0"/>
              <w:divBdr>
                <w:top w:val="none" w:sz="0" w:space="0" w:color="auto"/>
                <w:left w:val="none" w:sz="0" w:space="0" w:color="auto"/>
                <w:bottom w:val="none" w:sz="0" w:space="0" w:color="auto"/>
                <w:right w:val="none" w:sz="0" w:space="0" w:color="auto"/>
              </w:divBdr>
              <w:divsChild>
                <w:div w:id="94636000">
                  <w:marLeft w:val="0"/>
                  <w:marRight w:val="0"/>
                  <w:marTop w:val="0"/>
                  <w:marBottom w:val="105"/>
                  <w:divBdr>
                    <w:top w:val="none" w:sz="0" w:space="0" w:color="auto"/>
                    <w:left w:val="none" w:sz="0" w:space="0" w:color="auto"/>
                    <w:bottom w:val="none" w:sz="0" w:space="0" w:color="auto"/>
                    <w:right w:val="none" w:sz="0" w:space="0" w:color="auto"/>
                  </w:divBdr>
                </w:div>
                <w:div w:id="1432435463">
                  <w:marLeft w:val="0"/>
                  <w:marRight w:val="0"/>
                  <w:marTop w:val="0"/>
                  <w:marBottom w:val="0"/>
                  <w:divBdr>
                    <w:top w:val="none" w:sz="0" w:space="0" w:color="auto"/>
                    <w:left w:val="none" w:sz="0" w:space="0" w:color="auto"/>
                    <w:bottom w:val="none" w:sz="0" w:space="0" w:color="auto"/>
                    <w:right w:val="none" w:sz="0" w:space="0" w:color="auto"/>
                  </w:divBdr>
                  <w:divsChild>
                    <w:div w:id="225264026">
                      <w:marLeft w:val="0"/>
                      <w:marRight w:val="0"/>
                      <w:marTop w:val="0"/>
                      <w:marBottom w:val="75"/>
                      <w:divBdr>
                        <w:top w:val="none" w:sz="0" w:space="0" w:color="auto"/>
                        <w:left w:val="none" w:sz="0" w:space="0" w:color="auto"/>
                        <w:bottom w:val="none" w:sz="0" w:space="0" w:color="auto"/>
                        <w:right w:val="none" w:sz="0" w:space="0" w:color="auto"/>
                      </w:divBdr>
                    </w:div>
                    <w:div w:id="820655895">
                      <w:marLeft w:val="0"/>
                      <w:marRight w:val="0"/>
                      <w:marTop w:val="0"/>
                      <w:marBottom w:val="75"/>
                      <w:divBdr>
                        <w:top w:val="none" w:sz="0" w:space="0" w:color="auto"/>
                        <w:left w:val="none" w:sz="0" w:space="0" w:color="auto"/>
                        <w:bottom w:val="none" w:sz="0" w:space="0" w:color="auto"/>
                        <w:right w:val="none" w:sz="0" w:space="0" w:color="auto"/>
                      </w:divBdr>
                    </w:div>
                    <w:div w:id="119854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569959">
              <w:marLeft w:val="0"/>
              <w:marRight w:val="0"/>
              <w:marTop w:val="0"/>
              <w:marBottom w:val="0"/>
              <w:divBdr>
                <w:top w:val="none" w:sz="0" w:space="0" w:color="auto"/>
                <w:left w:val="none" w:sz="0" w:space="0" w:color="auto"/>
                <w:bottom w:val="none" w:sz="0" w:space="0" w:color="auto"/>
                <w:right w:val="none" w:sz="0" w:space="0" w:color="auto"/>
              </w:divBdr>
              <w:divsChild>
                <w:div w:id="99837587">
                  <w:marLeft w:val="0"/>
                  <w:marRight w:val="0"/>
                  <w:marTop w:val="0"/>
                  <w:marBottom w:val="105"/>
                  <w:divBdr>
                    <w:top w:val="none" w:sz="0" w:space="0" w:color="auto"/>
                    <w:left w:val="none" w:sz="0" w:space="0" w:color="auto"/>
                    <w:bottom w:val="none" w:sz="0" w:space="0" w:color="auto"/>
                    <w:right w:val="none" w:sz="0" w:space="0" w:color="auto"/>
                  </w:divBdr>
                </w:div>
                <w:div w:id="1718814805">
                  <w:marLeft w:val="0"/>
                  <w:marRight w:val="0"/>
                  <w:marTop w:val="0"/>
                  <w:marBottom w:val="0"/>
                  <w:divBdr>
                    <w:top w:val="none" w:sz="0" w:space="0" w:color="auto"/>
                    <w:left w:val="none" w:sz="0" w:space="0" w:color="auto"/>
                    <w:bottom w:val="none" w:sz="0" w:space="0" w:color="auto"/>
                    <w:right w:val="none" w:sz="0" w:space="0" w:color="auto"/>
                  </w:divBdr>
                  <w:divsChild>
                    <w:div w:id="708841966">
                      <w:marLeft w:val="0"/>
                      <w:marRight w:val="0"/>
                      <w:marTop w:val="0"/>
                      <w:marBottom w:val="75"/>
                      <w:divBdr>
                        <w:top w:val="none" w:sz="0" w:space="0" w:color="auto"/>
                        <w:left w:val="none" w:sz="0" w:space="0" w:color="auto"/>
                        <w:bottom w:val="none" w:sz="0" w:space="0" w:color="auto"/>
                        <w:right w:val="none" w:sz="0" w:space="0" w:color="auto"/>
                      </w:divBdr>
                    </w:div>
                    <w:div w:id="899168406">
                      <w:marLeft w:val="0"/>
                      <w:marRight w:val="0"/>
                      <w:marTop w:val="0"/>
                      <w:marBottom w:val="0"/>
                      <w:divBdr>
                        <w:top w:val="none" w:sz="0" w:space="0" w:color="auto"/>
                        <w:left w:val="none" w:sz="0" w:space="0" w:color="auto"/>
                        <w:bottom w:val="none" w:sz="0" w:space="0" w:color="auto"/>
                        <w:right w:val="none" w:sz="0" w:space="0" w:color="auto"/>
                      </w:divBdr>
                    </w:div>
                    <w:div w:id="138591376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39816535">
              <w:marLeft w:val="0"/>
              <w:marRight w:val="0"/>
              <w:marTop w:val="0"/>
              <w:marBottom w:val="0"/>
              <w:divBdr>
                <w:top w:val="none" w:sz="0" w:space="0" w:color="auto"/>
                <w:left w:val="none" w:sz="0" w:space="0" w:color="auto"/>
                <w:bottom w:val="none" w:sz="0" w:space="0" w:color="auto"/>
                <w:right w:val="none" w:sz="0" w:space="0" w:color="auto"/>
              </w:divBdr>
              <w:divsChild>
                <w:div w:id="719479264">
                  <w:marLeft w:val="0"/>
                  <w:marRight w:val="0"/>
                  <w:marTop w:val="0"/>
                  <w:marBottom w:val="0"/>
                  <w:divBdr>
                    <w:top w:val="none" w:sz="0" w:space="0" w:color="auto"/>
                    <w:left w:val="none" w:sz="0" w:space="0" w:color="auto"/>
                    <w:bottom w:val="none" w:sz="0" w:space="0" w:color="auto"/>
                    <w:right w:val="none" w:sz="0" w:space="0" w:color="auto"/>
                  </w:divBdr>
                  <w:divsChild>
                    <w:div w:id="645546732">
                      <w:marLeft w:val="0"/>
                      <w:marRight w:val="0"/>
                      <w:marTop w:val="0"/>
                      <w:marBottom w:val="75"/>
                      <w:divBdr>
                        <w:top w:val="none" w:sz="0" w:space="0" w:color="auto"/>
                        <w:left w:val="none" w:sz="0" w:space="0" w:color="auto"/>
                        <w:bottom w:val="none" w:sz="0" w:space="0" w:color="auto"/>
                        <w:right w:val="none" w:sz="0" w:space="0" w:color="auto"/>
                      </w:divBdr>
                    </w:div>
                    <w:div w:id="1142230615">
                      <w:marLeft w:val="0"/>
                      <w:marRight w:val="0"/>
                      <w:marTop w:val="0"/>
                      <w:marBottom w:val="75"/>
                      <w:divBdr>
                        <w:top w:val="none" w:sz="0" w:space="0" w:color="auto"/>
                        <w:left w:val="none" w:sz="0" w:space="0" w:color="auto"/>
                        <w:bottom w:val="none" w:sz="0" w:space="0" w:color="auto"/>
                        <w:right w:val="none" w:sz="0" w:space="0" w:color="auto"/>
                      </w:divBdr>
                    </w:div>
                    <w:div w:id="188713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938647">
              <w:marLeft w:val="0"/>
              <w:marRight w:val="0"/>
              <w:marTop w:val="0"/>
              <w:marBottom w:val="0"/>
              <w:divBdr>
                <w:top w:val="none" w:sz="0" w:space="0" w:color="auto"/>
                <w:left w:val="none" w:sz="0" w:space="0" w:color="auto"/>
                <w:bottom w:val="none" w:sz="0" w:space="0" w:color="auto"/>
                <w:right w:val="none" w:sz="0" w:space="0" w:color="auto"/>
              </w:divBdr>
              <w:divsChild>
                <w:div w:id="136606281">
                  <w:marLeft w:val="0"/>
                  <w:marRight w:val="0"/>
                  <w:marTop w:val="0"/>
                  <w:marBottom w:val="0"/>
                  <w:divBdr>
                    <w:top w:val="none" w:sz="0" w:space="0" w:color="auto"/>
                    <w:left w:val="none" w:sz="0" w:space="0" w:color="auto"/>
                    <w:bottom w:val="none" w:sz="0" w:space="0" w:color="auto"/>
                    <w:right w:val="none" w:sz="0" w:space="0" w:color="auto"/>
                  </w:divBdr>
                  <w:divsChild>
                    <w:div w:id="314453075">
                      <w:marLeft w:val="0"/>
                      <w:marRight w:val="0"/>
                      <w:marTop w:val="0"/>
                      <w:marBottom w:val="0"/>
                      <w:divBdr>
                        <w:top w:val="none" w:sz="0" w:space="0" w:color="auto"/>
                        <w:left w:val="none" w:sz="0" w:space="0" w:color="auto"/>
                        <w:bottom w:val="none" w:sz="0" w:space="0" w:color="auto"/>
                        <w:right w:val="none" w:sz="0" w:space="0" w:color="auto"/>
                      </w:divBdr>
                    </w:div>
                    <w:div w:id="1990858867">
                      <w:marLeft w:val="0"/>
                      <w:marRight w:val="0"/>
                      <w:marTop w:val="0"/>
                      <w:marBottom w:val="75"/>
                      <w:divBdr>
                        <w:top w:val="none" w:sz="0" w:space="0" w:color="auto"/>
                        <w:left w:val="none" w:sz="0" w:space="0" w:color="auto"/>
                        <w:bottom w:val="none" w:sz="0" w:space="0" w:color="auto"/>
                        <w:right w:val="none" w:sz="0" w:space="0" w:color="auto"/>
                      </w:divBdr>
                    </w:div>
                    <w:div w:id="209069028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755971721">
          <w:marLeft w:val="2100"/>
          <w:marRight w:val="0"/>
          <w:marTop w:val="0"/>
          <w:marBottom w:val="0"/>
          <w:divBdr>
            <w:top w:val="none" w:sz="0" w:space="0" w:color="auto"/>
            <w:left w:val="none" w:sz="0" w:space="0" w:color="auto"/>
            <w:bottom w:val="none" w:sz="0" w:space="0" w:color="auto"/>
            <w:right w:val="none" w:sz="0" w:space="0" w:color="auto"/>
          </w:divBdr>
        </w:div>
        <w:div w:id="1777866371">
          <w:marLeft w:val="2100"/>
          <w:marRight w:val="0"/>
          <w:marTop w:val="0"/>
          <w:marBottom w:val="0"/>
          <w:divBdr>
            <w:top w:val="none" w:sz="0" w:space="0" w:color="auto"/>
            <w:left w:val="none" w:sz="0" w:space="0" w:color="auto"/>
            <w:bottom w:val="none" w:sz="0" w:space="0" w:color="auto"/>
            <w:right w:val="none" w:sz="0" w:space="0" w:color="auto"/>
          </w:divBdr>
          <w:divsChild>
            <w:div w:id="102696039">
              <w:marLeft w:val="0"/>
              <w:marRight w:val="0"/>
              <w:marTop w:val="0"/>
              <w:marBottom w:val="0"/>
              <w:divBdr>
                <w:top w:val="none" w:sz="0" w:space="0" w:color="auto"/>
                <w:left w:val="none" w:sz="0" w:space="0" w:color="auto"/>
                <w:bottom w:val="none" w:sz="0" w:space="0" w:color="auto"/>
                <w:right w:val="none" w:sz="0" w:space="0" w:color="auto"/>
              </w:divBdr>
              <w:divsChild>
                <w:div w:id="1517377843">
                  <w:marLeft w:val="0"/>
                  <w:marRight w:val="0"/>
                  <w:marTop w:val="0"/>
                  <w:marBottom w:val="0"/>
                  <w:divBdr>
                    <w:top w:val="none" w:sz="0" w:space="0" w:color="auto"/>
                    <w:left w:val="none" w:sz="0" w:space="0" w:color="auto"/>
                    <w:bottom w:val="none" w:sz="0" w:space="0" w:color="auto"/>
                    <w:right w:val="none" w:sz="0" w:space="0" w:color="auto"/>
                  </w:divBdr>
                </w:div>
                <w:div w:id="1552309211">
                  <w:marLeft w:val="0"/>
                  <w:marRight w:val="0"/>
                  <w:marTop w:val="0"/>
                  <w:marBottom w:val="0"/>
                  <w:divBdr>
                    <w:top w:val="none" w:sz="0" w:space="0" w:color="auto"/>
                    <w:left w:val="none" w:sz="0" w:space="0" w:color="auto"/>
                    <w:bottom w:val="none" w:sz="0" w:space="0" w:color="auto"/>
                    <w:right w:val="none" w:sz="0" w:space="0" w:color="auto"/>
                  </w:divBdr>
                  <w:divsChild>
                    <w:div w:id="765266263">
                      <w:marLeft w:val="0"/>
                      <w:marRight w:val="0"/>
                      <w:marTop w:val="0"/>
                      <w:marBottom w:val="0"/>
                      <w:divBdr>
                        <w:top w:val="none" w:sz="0" w:space="0" w:color="auto"/>
                        <w:left w:val="none" w:sz="0" w:space="0" w:color="auto"/>
                        <w:bottom w:val="none" w:sz="0" w:space="0" w:color="auto"/>
                        <w:right w:val="none" w:sz="0" w:space="0" w:color="auto"/>
                      </w:divBdr>
                      <w:divsChild>
                        <w:div w:id="77051120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4349739">
      <w:bodyDiv w:val="1"/>
      <w:marLeft w:val="0"/>
      <w:marRight w:val="0"/>
      <w:marTop w:val="0"/>
      <w:marBottom w:val="0"/>
      <w:divBdr>
        <w:top w:val="none" w:sz="0" w:space="0" w:color="auto"/>
        <w:left w:val="none" w:sz="0" w:space="0" w:color="auto"/>
        <w:bottom w:val="none" w:sz="0" w:space="0" w:color="auto"/>
        <w:right w:val="none" w:sz="0" w:space="0" w:color="auto"/>
      </w:divBdr>
      <w:divsChild>
        <w:div w:id="1547596782">
          <w:marLeft w:val="0"/>
          <w:marRight w:val="0"/>
          <w:marTop w:val="0"/>
          <w:marBottom w:val="0"/>
          <w:divBdr>
            <w:top w:val="none" w:sz="0" w:space="0" w:color="auto"/>
            <w:left w:val="none" w:sz="0" w:space="0" w:color="auto"/>
            <w:bottom w:val="none" w:sz="0" w:space="0" w:color="auto"/>
            <w:right w:val="none" w:sz="0" w:space="0" w:color="auto"/>
          </w:divBdr>
          <w:divsChild>
            <w:div w:id="648557510">
              <w:marLeft w:val="0"/>
              <w:marRight w:val="0"/>
              <w:marTop w:val="0"/>
              <w:marBottom w:val="525"/>
              <w:divBdr>
                <w:top w:val="none" w:sz="0" w:space="0" w:color="auto"/>
                <w:left w:val="none" w:sz="0" w:space="0" w:color="auto"/>
                <w:bottom w:val="none" w:sz="0" w:space="0" w:color="auto"/>
                <w:right w:val="none" w:sz="0" w:space="0" w:color="auto"/>
              </w:divBdr>
              <w:divsChild>
                <w:div w:id="92635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461291">
      <w:bodyDiv w:val="1"/>
      <w:marLeft w:val="0"/>
      <w:marRight w:val="0"/>
      <w:marTop w:val="0"/>
      <w:marBottom w:val="0"/>
      <w:divBdr>
        <w:top w:val="none" w:sz="0" w:space="0" w:color="auto"/>
        <w:left w:val="none" w:sz="0" w:space="0" w:color="auto"/>
        <w:bottom w:val="none" w:sz="0" w:space="0" w:color="auto"/>
        <w:right w:val="none" w:sz="0" w:space="0" w:color="auto"/>
      </w:divBdr>
      <w:divsChild>
        <w:div w:id="1125583807">
          <w:marLeft w:val="0"/>
          <w:marRight w:val="0"/>
          <w:marTop w:val="330"/>
          <w:marBottom w:val="0"/>
          <w:divBdr>
            <w:top w:val="none" w:sz="0" w:space="0" w:color="auto"/>
            <w:left w:val="none" w:sz="0" w:space="0" w:color="auto"/>
            <w:bottom w:val="none" w:sz="0" w:space="0" w:color="auto"/>
            <w:right w:val="none" w:sz="0" w:space="0" w:color="auto"/>
          </w:divBdr>
          <w:divsChild>
            <w:div w:id="1768430105">
              <w:marLeft w:val="0"/>
              <w:marRight w:val="0"/>
              <w:marTop w:val="0"/>
              <w:marBottom w:val="0"/>
              <w:divBdr>
                <w:top w:val="none" w:sz="0" w:space="0" w:color="auto"/>
                <w:left w:val="none" w:sz="0" w:space="0" w:color="auto"/>
                <w:bottom w:val="none" w:sz="0" w:space="0" w:color="auto"/>
                <w:right w:val="none" w:sz="0" w:space="0" w:color="auto"/>
              </w:divBdr>
              <w:divsChild>
                <w:div w:id="221256002">
                  <w:marLeft w:val="0"/>
                  <w:marRight w:val="0"/>
                  <w:marTop w:val="0"/>
                  <w:marBottom w:val="0"/>
                  <w:divBdr>
                    <w:top w:val="none" w:sz="0" w:space="0" w:color="auto"/>
                    <w:left w:val="none" w:sz="0" w:space="0" w:color="auto"/>
                    <w:bottom w:val="none" w:sz="0" w:space="0" w:color="auto"/>
                    <w:right w:val="none" w:sz="0" w:space="0" w:color="auto"/>
                  </w:divBdr>
                  <w:divsChild>
                    <w:div w:id="513109427">
                      <w:marLeft w:val="0"/>
                      <w:marRight w:val="0"/>
                      <w:marTop w:val="0"/>
                      <w:marBottom w:val="0"/>
                      <w:divBdr>
                        <w:top w:val="none" w:sz="0" w:space="0" w:color="auto"/>
                        <w:left w:val="none" w:sz="0" w:space="0" w:color="auto"/>
                        <w:bottom w:val="none" w:sz="0" w:space="0" w:color="auto"/>
                        <w:right w:val="none" w:sz="0" w:space="0" w:color="auto"/>
                      </w:divBdr>
                      <w:divsChild>
                        <w:div w:id="17442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964942">
                  <w:marLeft w:val="0"/>
                  <w:marRight w:val="0"/>
                  <w:marTop w:val="75"/>
                  <w:marBottom w:val="0"/>
                  <w:divBdr>
                    <w:top w:val="none" w:sz="0" w:space="0" w:color="auto"/>
                    <w:left w:val="none" w:sz="0" w:space="0" w:color="auto"/>
                    <w:bottom w:val="none" w:sz="0" w:space="0" w:color="auto"/>
                    <w:right w:val="none" w:sz="0" w:space="0" w:color="auto"/>
                  </w:divBdr>
                  <w:divsChild>
                    <w:div w:id="427166041">
                      <w:marLeft w:val="0"/>
                      <w:marRight w:val="0"/>
                      <w:marTop w:val="0"/>
                      <w:marBottom w:val="0"/>
                      <w:divBdr>
                        <w:top w:val="none" w:sz="0" w:space="0" w:color="auto"/>
                        <w:left w:val="none" w:sz="0" w:space="0" w:color="auto"/>
                        <w:bottom w:val="none" w:sz="0" w:space="0" w:color="auto"/>
                        <w:right w:val="none" w:sz="0" w:space="0" w:color="auto"/>
                      </w:divBdr>
                    </w:div>
                  </w:divsChild>
                </w:div>
                <w:div w:id="728726459">
                  <w:marLeft w:val="0"/>
                  <w:marRight w:val="0"/>
                  <w:marTop w:val="270"/>
                  <w:marBottom w:val="0"/>
                  <w:divBdr>
                    <w:top w:val="none" w:sz="0" w:space="0" w:color="auto"/>
                    <w:left w:val="none" w:sz="0" w:space="0" w:color="auto"/>
                    <w:bottom w:val="none" w:sz="0" w:space="0" w:color="auto"/>
                    <w:right w:val="none" w:sz="0" w:space="0" w:color="auto"/>
                  </w:divBdr>
                  <w:divsChild>
                    <w:div w:id="1822961088">
                      <w:marLeft w:val="0"/>
                      <w:marRight w:val="0"/>
                      <w:marTop w:val="0"/>
                      <w:marBottom w:val="0"/>
                      <w:divBdr>
                        <w:top w:val="none" w:sz="0" w:space="0" w:color="auto"/>
                        <w:left w:val="none" w:sz="0" w:space="0" w:color="auto"/>
                        <w:bottom w:val="none" w:sz="0" w:space="0" w:color="auto"/>
                        <w:right w:val="none" w:sz="0" w:space="0" w:color="auto"/>
                      </w:divBdr>
                      <w:divsChild>
                        <w:div w:id="1648590573">
                          <w:marLeft w:val="0"/>
                          <w:marRight w:val="0"/>
                          <w:marTop w:val="0"/>
                          <w:marBottom w:val="0"/>
                          <w:divBdr>
                            <w:top w:val="none" w:sz="0" w:space="0" w:color="auto"/>
                            <w:left w:val="none" w:sz="0" w:space="0" w:color="auto"/>
                            <w:bottom w:val="none" w:sz="0" w:space="0" w:color="auto"/>
                            <w:right w:val="none" w:sz="0" w:space="0" w:color="auto"/>
                          </w:divBdr>
                          <w:divsChild>
                            <w:div w:id="201788276">
                              <w:marLeft w:val="0"/>
                              <w:marRight w:val="0"/>
                              <w:marTop w:val="0"/>
                              <w:marBottom w:val="0"/>
                              <w:divBdr>
                                <w:top w:val="none" w:sz="0" w:space="0" w:color="auto"/>
                                <w:left w:val="none" w:sz="0" w:space="0" w:color="auto"/>
                                <w:bottom w:val="none" w:sz="0" w:space="0" w:color="auto"/>
                                <w:right w:val="none" w:sz="0" w:space="0" w:color="auto"/>
                              </w:divBdr>
                            </w:div>
                            <w:div w:id="1457526322">
                              <w:marLeft w:val="0"/>
                              <w:marRight w:val="0"/>
                              <w:marTop w:val="0"/>
                              <w:marBottom w:val="0"/>
                              <w:divBdr>
                                <w:top w:val="none" w:sz="0" w:space="0" w:color="auto"/>
                                <w:left w:val="none" w:sz="0" w:space="0" w:color="auto"/>
                                <w:bottom w:val="none" w:sz="0" w:space="0" w:color="auto"/>
                                <w:right w:val="none" w:sz="0" w:space="0" w:color="auto"/>
                              </w:divBdr>
                            </w:div>
                            <w:div w:id="1571887479">
                              <w:marLeft w:val="0"/>
                              <w:marRight w:val="0"/>
                              <w:marTop w:val="0"/>
                              <w:marBottom w:val="0"/>
                              <w:divBdr>
                                <w:top w:val="none" w:sz="0" w:space="0" w:color="auto"/>
                                <w:left w:val="none" w:sz="0" w:space="0" w:color="auto"/>
                                <w:bottom w:val="none" w:sz="0" w:space="0" w:color="auto"/>
                                <w:right w:val="none" w:sz="0" w:space="0" w:color="auto"/>
                              </w:divBdr>
                            </w:div>
                            <w:div w:id="190035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8054943">
          <w:marLeft w:val="0"/>
          <w:marRight w:val="0"/>
          <w:marTop w:val="0"/>
          <w:marBottom w:val="0"/>
          <w:divBdr>
            <w:top w:val="none" w:sz="0" w:space="0" w:color="auto"/>
            <w:left w:val="none" w:sz="0" w:space="0" w:color="auto"/>
            <w:bottom w:val="none" w:sz="0" w:space="0" w:color="auto"/>
            <w:right w:val="none" w:sz="0" w:space="0" w:color="auto"/>
          </w:divBdr>
          <w:divsChild>
            <w:div w:id="439646599">
              <w:marLeft w:val="0"/>
              <w:marRight w:val="0"/>
              <w:marTop w:val="0"/>
              <w:marBottom w:val="300"/>
              <w:divBdr>
                <w:top w:val="none" w:sz="0" w:space="0" w:color="auto"/>
                <w:left w:val="none" w:sz="0" w:space="0" w:color="auto"/>
                <w:bottom w:val="none" w:sz="0" w:space="0" w:color="auto"/>
                <w:right w:val="none" w:sz="0" w:space="0" w:color="auto"/>
              </w:divBdr>
              <w:divsChild>
                <w:div w:id="938875436">
                  <w:marLeft w:val="0"/>
                  <w:marRight w:val="0"/>
                  <w:marTop w:val="0"/>
                  <w:marBottom w:val="0"/>
                  <w:divBdr>
                    <w:top w:val="none" w:sz="0" w:space="0" w:color="auto"/>
                    <w:left w:val="none" w:sz="0" w:space="0" w:color="auto"/>
                    <w:bottom w:val="none" w:sz="0" w:space="0" w:color="auto"/>
                    <w:right w:val="none" w:sz="0" w:space="0" w:color="auto"/>
                  </w:divBdr>
                  <w:divsChild>
                    <w:div w:id="1087314030">
                      <w:marLeft w:val="0"/>
                      <w:marRight w:val="0"/>
                      <w:marTop w:val="0"/>
                      <w:marBottom w:val="0"/>
                      <w:divBdr>
                        <w:top w:val="none" w:sz="0" w:space="0" w:color="auto"/>
                        <w:left w:val="none" w:sz="0" w:space="0" w:color="auto"/>
                        <w:bottom w:val="none" w:sz="0" w:space="0" w:color="auto"/>
                        <w:right w:val="none" w:sz="0" w:space="0" w:color="auto"/>
                      </w:divBdr>
                      <w:divsChild>
                        <w:div w:id="183252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285613">
              <w:marLeft w:val="3345"/>
              <w:marRight w:val="1309"/>
              <w:marTop w:val="0"/>
              <w:marBottom w:val="0"/>
              <w:divBdr>
                <w:top w:val="none" w:sz="0" w:space="0" w:color="auto"/>
                <w:left w:val="none" w:sz="0" w:space="0" w:color="auto"/>
                <w:bottom w:val="none" w:sz="0" w:space="0" w:color="auto"/>
                <w:right w:val="none" w:sz="0" w:space="0" w:color="auto"/>
              </w:divBdr>
              <w:divsChild>
                <w:div w:id="333991138">
                  <w:marLeft w:val="0"/>
                  <w:marRight w:val="0"/>
                  <w:marTop w:val="0"/>
                  <w:marBottom w:val="0"/>
                  <w:divBdr>
                    <w:top w:val="none" w:sz="0" w:space="0" w:color="auto"/>
                    <w:left w:val="none" w:sz="0" w:space="0" w:color="auto"/>
                    <w:bottom w:val="none" w:sz="0" w:space="0" w:color="auto"/>
                    <w:right w:val="none" w:sz="0" w:space="0" w:color="auto"/>
                  </w:divBdr>
                  <w:divsChild>
                    <w:div w:id="643582084">
                      <w:marLeft w:val="0"/>
                      <w:marRight w:val="0"/>
                      <w:marTop w:val="0"/>
                      <w:marBottom w:val="0"/>
                      <w:divBdr>
                        <w:top w:val="none" w:sz="0" w:space="0" w:color="auto"/>
                        <w:left w:val="none" w:sz="0" w:space="0" w:color="auto"/>
                        <w:bottom w:val="none" w:sz="0" w:space="0" w:color="auto"/>
                        <w:right w:val="none" w:sz="0" w:space="0" w:color="auto"/>
                      </w:divBdr>
                      <w:divsChild>
                        <w:div w:id="1339844653">
                          <w:marLeft w:val="0"/>
                          <w:marRight w:val="0"/>
                          <w:marTop w:val="0"/>
                          <w:marBottom w:val="0"/>
                          <w:divBdr>
                            <w:top w:val="none" w:sz="0" w:space="0" w:color="auto"/>
                            <w:left w:val="none" w:sz="0" w:space="0" w:color="auto"/>
                            <w:bottom w:val="none" w:sz="0" w:space="0" w:color="auto"/>
                            <w:right w:val="none" w:sz="0" w:space="0" w:color="auto"/>
                          </w:divBdr>
                          <w:divsChild>
                            <w:div w:id="1742364567">
                              <w:marLeft w:val="0"/>
                              <w:marRight w:val="0"/>
                              <w:marTop w:val="0"/>
                              <w:marBottom w:val="0"/>
                              <w:divBdr>
                                <w:top w:val="none" w:sz="0" w:space="0" w:color="auto"/>
                                <w:left w:val="none" w:sz="0" w:space="0" w:color="auto"/>
                                <w:bottom w:val="none" w:sz="0" w:space="0" w:color="auto"/>
                                <w:right w:val="none" w:sz="0" w:space="0" w:color="auto"/>
                              </w:divBdr>
                              <w:divsChild>
                                <w:div w:id="369575250">
                                  <w:marLeft w:val="0"/>
                                  <w:marRight w:val="0"/>
                                  <w:marTop w:val="0"/>
                                  <w:marBottom w:val="0"/>
                                  <w:divBdr>
                                    <w:top w:val="none" w:sz="0" w:space="0" w:color="auto"/>
                                    <w:left w:val="none" w:sz="0" w:space="0" w:color="auto"/>
                                    <w:bottom w:val="none" w:sz="0" w:space="0" w:color="auto"/>
                                    <w:right w:val="none" w:sz="0" w:space="0" w:color="auto"/>
                                  </w:divBdr>
                                  <w:divsChild>
                                    <w:div w:id="546143521">
                                      <w:marLeft w:val="0"/>
                                      <w:marRight w:val="0"/>
                                      <w:marTop w:val="0"/>
                                      <w:marBottom w:val="0"/>
                                      <w:divBdr>
                                        <w:top w:val="none" w:sz="0" w:space="0" w:color="auto"/>
                                        <w:left w:val="none" w:sz="0" w:space="0" w:color="auto"/>
                                        <w:bottom w:val="none" w:sz="0" w:space="0" w:color="auto"/>
                                        <w:right w:val="none" w:sz="0" w:space="0" w:color="auto"/>
                                      </w:divBdr>
                                    </w:div>
                                    <w:div w:id="820001535">
                                      <w:marLeft w:val="0"/>
                                      <w:marRight w:val="0"/>
                                      <w:marTop w:val="0"/>
                                      <w:marBottom w:val="150"/>
                                      <w:divBdr>
                                        <w:top w:val="none" w:sz="0" w:space="0" w:color="auto"/>
                                        <w:left w:val="none" w:sz="0" w:space="0" w:color="auto"/>
                                        <w:bottom w:val="none" w:sz="0" w:space="0" w:color="auto"/>
                                        <w:right w:val="none" w:sz="0" w:space="0" w:color="auto"/>
                                      </w:divBdr>
                                    </w:div>
                                  </w:divsChild>
                                </w:div>
                                <w:div w:id="200824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1496307">
          <w:marLeft w:val="0"/>
          <w:marRight w:val="0"/>
          <w:marTop w:val="0"/>
          <w:marBottom w:val="0"/>
          <w:divBdr>
            <w:top w:val="none" w:sz="0" w:space="0" w:color="auto"/>
            <w:left w:val="none" w:sz="0" w:space="0" w:color="auto"/>
            <w:bottom w:val="none" w:sz="0" w:space="0" w:color="auto"/>
            <w:right w:val="none" w:sz="0" w:space="0" w:color="auto"/>
          </w:divBdr>
          <w:divsChild>
            <w:div w:id="772167294">
              <w:marLeft w:val="0"/>
              <w:marRight w:val="0"/>
              <w:marTop w:val="0"/>
              <w:marBottom w:val="120"/>
              <w:divBdr>
                <w:top w:val="none" w:sz="0" w:space="0" w:color="auto"/>
                <w:left w:val="none" w:sz="0" w:space="0" w:color="auto"/>
                <w:bottom w:val="none" w:sz="0" w:space="0" w:color="auto"/>
                <w:right w:val="none" w:sz="0" w:space="0" w:color="auto"/>
              </w:divBdr>
              <w:divsChild>
                <w:div w:id="736515823">
                  <w:marLeft w:val="0"/>
                  <w:marRight w:val="0"/>
                  <w:marTop w:val="0"/>
                  <w:marBottom w:val="0"/>
                  <w:divBdr>
                    <w:top w:val="none" w:sz="0" w:space="0" w:color="auto"/>
                    <w:left w:val="none" w:sz="0" w:space="0" w:color="auto"/>
                    <w:bottom w:val="none" w:sz="0" w:space="0" w:color="auto"/>
                    <w:right w:val="none" w:sz="0" w:space="0" w:color="auto"/>
                  </w:divBdr>
                </w:div>
              </w:divsChild>
            </w:div>
            <w:div w:id="1389111041">
              <w:marLeft w:val="0"/>
              <w:marRight w:val="0"/>
              <w:marTop w:val="0"/>
              <w:marBottom w:val="0"/>
              <w:divBdr>
                <w:top w:val="none" w:sz="0" w:space="0" w:color="auto"/>
                <w:left w:val="none" w:sz="0" w:space="0" w:color="auto"/>
                <w:bottom w:val="none" w:sz="0" w:space="0" w:color="auto"/>
                <w:right w:val="none" w:sz="0" w:space="0" w:color="auto"/>
              </w:divBdr>
              <w:divsChild>
                <w:div w:id="87388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433723">
      <w:bodyDiv w:val="1"/>
      <w:marLeft w:val="0"/>
      <w:marRight w:val="0"/>
      <w:marTop w:val="0"/>
      <w:marBottom w:val="0"/>
      <w:divBdr>
        <w:top w:val="none" w:sz="0" w:space="0" w:color="auto"/>
        <w:left w:val="none" w:sz="0" w:space="0" w:color="auto"/>
        <w:bottom w:val="none" w:sz="0" w:space="0" w:color="auto"/>
        <w:right w:val="none" w:sz="0" w:space="0" w:color="auto"/>
      </w:divBdr>
    </w:div>
    <w:div w:id="427696110">
      <w:bodyDiv w:val="1"/>
      <w:marLeft w:val="0"/>
      <w:marRight w:val="0"/>
      <w:marTop w:val="0"/>
      <w:marBottom w:val="0"/>
      <w:divBdr>
        <w:top w:val="none" w:sz="0" w:space="0" w:color="auto"/>
        <w:left w:val="none" w:sz="0" w:space="0" w:color="auto"/>
        <w:bottom w:val="none" w:sz="0" w:space="0" w:color="auto"/>
        <w:right w:val="none" w:sz="0" w:space="0" w:color="auto"/>
      </w:divBdr>
    </w:div>
    <w:div w:id="430398554">
      <w:bodyDiv w:val="1"/>
      <w:marLeft w:val="0"/>
      <w:marRight w:val="0"/>
      <w:marTop w:val="0"/>
      <w:marBottom w:val="0"/>
      <w:divBdr>
        <w:top w:val="none" w:sz="0" w:space="0" w:color="auto"/>
        <w:left w:val="none" w:sz="0" w:space="0" w:color="auto"/>
        <w:bottom w:val="none" w:sz="0" w:space="0" w:color="auto"/>
        <w:right w:val="none" w:sz="0" w:space="0" w:color="auto"/>
      </w:divBdr>
      <w:divsChild>
        <w:div w:id="449327151">
          <w:marLeft w:val="0"/>
          <w:marRight w:val="0"/>
          <w:marTop w:val="0"/>
          <w:marBottom w:val="0"/>
          <w:divBdr>
            <w:top w:val="none" w:sz="0" w:space="0" w:color="auto"/>
            <w:left w:val="none" w:sz="0" w:space="0" w:color="auto"/>
            <w:bottom w:val="none" w:sz="0" w:space="0" w:color="auto"/>
            <w:right w:val="none" w:sz="0" w:space="0" w:color="auto"/>
          </w:divBdr>
          <w:divsChild>
            <w:div w:id="726221541">
              <w:marLeft w:val="0"/>
              <w:marRight w:val="0"/>
              <w:marTop w:val="0"/>
              <w:marBottom w:val="0"/>
              <w:divBdr>
                <w:top w:val="none" w:sz="0" w:space="0" w:color="auto"/>
                <w:left w:val="none" w:sz="0" w:space="0" w:color="auto"/>
                <w:bottom w:val="none" w:sz="0" w:space="0" w:color="auto"/>
                <w:right w:val="none" w:sz="0" w:space="0" w:color="auto"/>
              </w:divBdr>
              <w:divsChild>
                <w:div w:id="1381711951">
                  <w:marLeft w:val="0"/>
                  <w:marRight w:val="0"/>
                  <w:marTop w:val="0"/>
                  <w:marBottom w:val="0"/>
                  <w:divBdr>
                    <w:top w:val="none" w:sz="0" w:space="0" w:color="auto"/>
                    <w:left w:val="none" w:sz="0" w:space="0" w:color="auto"/>
                    <w:bottom w:val="none" w:sz="0" w:space="0" w:color="auto"/>
                    <w:right w:val="none" w:sz="0" w:space="0" w:color="auto"/>
                  </w:divBdr>
                </w:div>
              </w:divsChild>
            </w:div>
            <w:div w:id="288780939">
              <w:marLeft w:val="0"/>
              <w:marRight w:val="0"/>
              <w:marTop w:val="0"/>
              <w:marBottom w:val="0"/>
              <w:divBdr>
                <w:top w:val="none" w:sz="0" w:space="0" w:color="auto"/>
                <w:left w:val="none" w:sz="0" w:space="0" w:color="auto"/>
                <w:bottom w:val="none" w:sz="0" w:space="0" w:color="auto"/>
                <w:right w:val="none" w:sz="0" w:space="0" w:color="auto"/>
              </w:divBdr>
              <w:divsChild>
                <w:div w:id="1441025236">
                  <w:marLeft w:val="0"/>
                  <w:marRight w:val="0"/>
                  <w:marTop w:val="0"/>
                  <w:marBottom w:val="525"/>
                  <w:divBdr>
                    <w:top w:val="none" w:sz="0" w:space="0" w:color="auto"/>
                    <w:left w:val="none" w:sz="0" w:space="0" w:color="auto"/>
                    <w:bottom w:val="none" w:sz="0" w:space="0" w:color="auto"/>
                    <w:right w:val="none" w:sz="0" w:space="0" w:color="auto"/>
                  </w:divBdr>
                  <w:divsChild>
                    <w:div w:id="158060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784046">
              <w:marLeft w:val="0"/>
              <w:marRight w:val="0"/>
              <w:marTop w:val="0"/>
              <w:marBottom w:val="0"/>
              <w:divBdr>
                <w:top w:val="none" w:sz="0" w:space="0" w:color="auto"/>
                <w:left w:val="single" w:sz="12" w:space="0" w:color="004465"/>
                <w:bottom w:val="none" w:sz="0" w:space="0" w:color="auto"/>
                <w:right w:val="none" w:sz="0" w:space="0" w:color="auto"/>
              </w:divBdr>
            </w:div>
          </w:divsChild>
        </w:div>
      </w:divsChild>
    </w:div>
    <w:div w:id="431170012">
      <w:bodyDiv w:val="1"/>
      <w:marLeft w:val="0"/>
      <w:marRight w:val="0"/>
      <w:marTop w:val="0"/>
      <w:marBottom w:val="0"/>
      <w:divBdr>
        <w:top w:val="none" w:sz="0" w:space="0" w:color="auto"/>
        <w:left w:val="none" w:sz="0" w:space="0" w:color="auto"/>
        <w:bottom w:val="none" w:sz="0" w:space="0" w:color="auto"/>
        <w:right w:val="none" w:sz="0" w:space="0" w:color="auto"/>
      </w:divBdr>
      <w:divsChild>
        <w:div w:id="1657876527">
          <w:marLeft w:val="0"/>
          <w:marRight w:val="0"/>
          <w:marTop w:val="0"/>
          <w:marBottom w:val="0"/>
          <w:divBdr>
            <w:top w:val="none" w:sz="0" w:space="0" w:color="auto"/>
            <w:left w:val="none" w:sz="0" w:space="0" w:color="auto"/>
            <w:bottom w:val="none" w:sz="0" w:space="0" w:color="auto"/>
            <w:right w:val="none" w:sz="0" w:space="0" w:color="auto"/>
          </w:divBdr>
          <w:divsChild>
            <w:div w:id="311258898">
              <w:marLeft w:val="0"/>
              <w:marRight w:val="0"/>
              <w:marTop w:val="120"/>
              <w:marBottom w:val="120"/>
              <w:divBdr>
                <w:top w:val="none" w:sz="0" w:space="0" w:color="auto"/>
                <w:left w:val="none" w:sz="0" w:space="0" w:color="auto"/>
                <w:bottom w:val="none" w:sz="0" w:space="0" w:color="auto"/>
                <w:right w:val="none" w:sz="0" w:space="0" w:color="auto"/>
              </w:divBdr>
              <w:divsChild>
                <w:div w:id="1918131243">
                  <w:marLeft w:val="0"/>
                  <w:marRight w:val="0"/>
                  <w:marTop w:val="0"/>
                  <w:marBottom w:val="0"/>
                  <w:divBdr>
                    <w:top w:val="none" w:sz="0" w:space="0" w:color="auto"/>
                    <w:left w:val="none" w:sz="0" w:space="0" w:color="auto"/>
                    <w:bottom w:val="none" w:sz="0" w:space="0" w:color="auto"/>
                    <w:right w:val="none" w:sz="0" w:space="0" w:color="auto"/>
                  </w:divBdr>
                  <w:divsChild>
                    <w:div w:id="144495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838155">
              <w:marLeft w:val="0"/>
              <w:marRight w:val="0"/>
              <w:marTop w:val="0"/>
              <w:marBottom w:val="225"/>
              <w:divBdr>
                <w:top w:val="none" w:sz="0" w:space="0" w:color="auto"/>
                <w:left w:val="none" w:sz="0" w:space="0" w:color="auto"/>
                <w:bottom w:val="none" w:sz="0" w:space="0" w:color="auto"/>
                <w:right w:val="none" w:sz="0" w:space="0" w:color="auto"/>
              </w:divBdr>
              <w:divsChild>
                <w:div w:id="727143048">
                  <w:marLeft w:val="0"/>
                  <w:marRight w:val="0"/>
                  <w:marTop w:val="0"/>
                  <w:marBottom w:val="0"/>
                  <w:divBdr>
                    <w:top w:val="none" w:sz="0" w:space="0" w:color="auto"/>
                    <w:left w:val="none" w:sz="0" w:space="0" w:color="auto"/>
                    <w:bottom w:val="none" w:sz="0" w:space="0" w:color="auto"/>
                    <w:right w:val="none" w:sz="0" w:space="0" w:color="auto"/>
                  </w:divBdr>
                  <w:divsChild>
                    <w:div w:id="14352395">
                      <w:marLeft w:val="0"/>
                      <w:marRight w:val="0"/>
                      <w:marTop w:val="0"/>
                      <w:marBottom w:val="0"/>
                      <w:divBdr>
                        <w:top w:val="none" w:sz="0" w:space="0" w:color="auto"/>
                        <w:left w:val="none" w:sz="0" w:space="0" w:color="auto"/>
                        <w:bottom w:val="none" w:sz="0" w:space="0" w:color="auto"/>
                        <w:right w:val="none" w:sz="0" w:space="0" w:color="auto"/>
                      </w:divBdr>
                      <w:divsChild>
                        <w:div w:id="1937009091">
                          <w:marLeft w:val="0"/>
                          <w:marRight w:val="0"/>
                          <w:marTop w:val="0"/>
                          <w:marBottom w:val="0"/>
                          <w:divBdr>
                            <w:top w:val="none" w:sz="0" w:space="0" w:color="auto"/>
                            <w:left w:val="none" w:sz="0" w:space="0" w:color="auto"/>
                            <w:bottom w:val="none" w:sz="0" w:space="0" w:color="auto"/>
                            <w:right w:val="none" w:sz="0" w:space="0" w:color="auto"/>
                          </w:divBdr>
                        </w:div>
                      </w:divsChild>
                    </w:div>
                    <w:div w:id="584342110">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 w:id="431826643">
      <w:bodyDiv w:val="1"/>
      <w:marLeft w:val="0"/>
      <w:marRight w:val="0"/>
      <w:marTop w:val="0"/>
      <w:marBottom w:val="0"/>
      <w:divBdr>
        <w:top w:val="none" w:sz="0" w:space="0" w:color="auto"/>
        <w:left w:val="none" w:sz="0" w:space="0" w:color="auto"/>
        <w:bottom w:val="none" w:sz="0" w:space="0" w:color="auto"/>
        <w:right w:val="none" w:sz="0" w:space="0" w:color="auto"/>
      </w:divBdr>
      <w:divsChild>
        <w:div w:id="69160759">
          <w:marLeft w:val="0"/>
          <w:marRight w:val="0"/>
          <w:marTop w:val="0"/>
          <w:marBottom w:val="150"/>
          <w:divBdr>
            <w:top w:val="none" w:sz="0" w:space="0" w:color="auto"/>
            <w:left w:val="none" w:sz="0" w:space="0" w:color="auto"/>
            <w:bottom w:val="none" w:sz="0" w:space="0" w:color="auto"/>
            <w:right w:val="none" w:sz="0" w:space="0" w:color="auto"/>
          </w:divBdr>
          <w:divsChild>
            <w:div w:id="227233691">
              <w:marLeft w:val="0"/>
              <w:marRight w:val="150"/>
              <w:marTop w:val="0"/>
              <w:marBottom w:val="0"/>
              <w:divBdr>
                <w:top w:val="none" w:sz="0" w:space="0" w:color="auto"/>
                <w:left w:val="none" w:sz="0" w:space="0" w:color="auto"/>
                <w:bottom w:val="none" w:sz="0" w:space="0" w:color="auto"/>
                <w:right w:val="none" w:sz="0" w:space="0" w:color="auto"/>
              </w:divBdr>
              <w:divsChild>
                <w:div w:id="731780684">
                  <w:marLeft w:val="0"/>
                  <w:marRight w:val="0"/>
                  <w:marTop w:val="0"/>
                  <w:marBottom w:val="0"/>
                  <w:divBdr>
                    <w:top w:val="none" w:sz="0" w:space="0" w:color="auto"/>
                    <w:left w:val="none" w:sz="0" w:space="0" w:color="auto"/>
                    <w:bottom w:val="none" w:sz="0" w:space="0" w:color="auto"/>
                    <w:right w:val="none" w:sz="0" w:space="0" w:color="auto"/>
                  </w:divBdr>
                </w:div>
                <w:div w:id="187958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633842">
      <w:bodyDiv w:val="1"/>
      <w:marLeft w:val="0"/>
      <w:marRight w:val="0"/>
      <w:marTop w:val="0"/>
      <w:marBottom w:val="0"/>
      <w:divBdr>
        <w:top w:val="none" w:sz="0" w:space="0" w:color="auto"/>
        <w:left w:val="none" w:sz="0" w:space="0" w:color="auto"/>
        <w:bottom w:val="none" w:sz="0" w:space="0" w:color="auto"/>
        <w:right w:val="none" w:sz="0" w:space="0" w:color="auto"/>
      </w:divBdr>
      <w:divsChild>
        <w:div w:id="129444905">
          <w:marLeft w:val="2100"/>
          <w:marRight w:val="0"/>
          <w:marTop w:val="0"/>
          <w:marBottom w:val="0"/>
          <w:divBdr>
            <w:top w:val="none" w:sz="0" w:space="0" w:color="auto"/>
            <w:left w:val="none" w:sz="0" w:space="0" w:color="auto"/>
            <w:bottom w:val="none" w:sz="0" w:space="0" w:color="auto"/>
            <w:right w:val="none" w:sz="0" w:space="0" w:color="auto"/>
          </w:divBdr>
          <w:divsChild>
            <w:div w:id="1573393703">
              <w:marLeft w:val="0"/>
              <w:marRight w:val="0"/>
              <w:marTop w:val="0"/>
              <w:marBottom w:val="0"/>
              <w:divBdr>
                <w:top w:val="none" w:sz="0" w:space="0" w:color="auto"/>
                <w:left w:val="none" w:sz="0" w:space="0" w:color="auto"/>
                <w:bottom w:val="none" w:sz="0" w:space="0" w:color="auto"/>
                <w:right w:val="none" w:sz="0" w:space="0" w:color="auto"/>
              </w:divBdr>
              <w:divsChild>
                <w:div w:id="70255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683745">
          <w:marLeft w:val="2100"/>
          <w:marRight w:val="0"/>
          <w:marTop w:val="0"/>
          <w:marBottom w:val="0"/>
          <w:divBdr>
            <w:top w:val="none" w:sz="0" w:space="0" w:color="auto"/>
            <w:left w:val="none" w:sz="0" w:space="0" w:color="auto"/>
            <w:bottom w:val="none" w:sz="0" w:space="0" w:color="auto"/>
            <w:right w:val="none" w:sz="0" w:space="0" w:color="auto"/>
          </w:divBdr>
        </w:div>
        <w:div w:id="1744257339">
          <w:marLeft w:val="2100"/>
          <w:marRight w:val="0"/>
          <w:marTop w:val="0"/>
          <w:marBottom w:val="0"/>
          <w:divBdr>
            <w:top w:val="none" w:sz="0" w:space="0" w:color="auto"/>
            <w:left w:val="none" w:sz="0" w:space="0" w:color="auto"/>
            <w:bottom w:val="none" w:sz="0" w:space="0" w:color="auto"/>
            <w:right w:val="none" w:sz="0" w:space="0" w:color="auto"/>
          </w:divBdr>
          <w:divsChild>
            <w:div w:id="409079900">
              <w:marLeft w:val="0"/>
              <w:marRight w:val="0"/>
              <w:marTop w:val="0"/>
              <w:marBottom w:val="0"/>
              <w:divBdr>
                <w:top w:val="none" w:sz="0" w:space="0" w:color="auto"/>
                <w:left w:val="none" w:sz="0" w:space="0" w:color="auto"/>
                <w:bottom w:val="none" w:sz="0" w:space="0" w:color="auto"/>
                <w:right w:val="none" w:sz="0" w:space="0" w:color="auto"/>
              </w:divBdr>
              <w:divsChild>
                <w:div w:id="897085185">
                  <w:marLeft w:val="0"/>
                  <w:marRight w:val="0"/>
                  <w:marTop w:val="0"/>
                  <w:marBottom w:val="0"/>
                  <w:divBdr>
                    <w:top w:val="none" w:sz="0" w:space="0" w:color="auto"/>
                    <w:left w:val="none" w:sz="0" w:space="0" w:color="auto"/>
                    <w:bottom w:val="none" w:sz="0" w:space="0" w:color="auto"/>
                    <w:right w:val="none" w:sz="0" w:space="0" w:color="auto"/>
                  </w:divBdr>
                  <w:divsChild>
                    <w:div w:id="63459448">
                      <w:marLeft w:val="0"/>
                      <w:marRight w:val="0"/>
                      <w:marTop w:val="0"/>
                      <w:marBottom w:val="75"/>
                      <w:divBdr>
                        <w:top w:val="none" w:sz="0" w:space="0" w:color="auto"/>
                        <w:left w:val="none" w:sz="0" w:space="0" w:color="auto"/>
                        <w:bottom w:val="none" w:sz="0" w:space="0" w:color="auto"/>
                        <w:right w:val="none" w:sz="0" w:space="0" w:color="auto"/>
                      </w:divBdr>
                    </w:div>
                    <w:div w:id="650982915">
                      <w:marLeft w:val="0"/>
                      <w:marRight w:val="0"/>
                      <w:marTop w:val="0"/>
                      <w:marBottom w:val="75"/>
                      <w:divBdr>
                        <w:top w:val="none" w:sz="0" w:space="0" w:color="auto"/>
                        <w:left w:val="none" w:sz="0" w:space="0" w:color="auto"/>
                        <w:bottom w:val="none" w:sz="0" w:space="0" w:color="auto"/>
                        <w:right w:val="none" w:sz="0" w:space="0" w:color="auto"/>
                      </w:divBdr>
                    </w:div>
                    <w:div w:id="67700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991874">
              <w:marLeft w:val="0"/>
              <w:marRight w:val="0"/>
              <w:marTop w:val="0"/>
              <w:marBottom w:val="0"/>
              <w:divBdr>
                <w:top w:val="none" w:sz="0" w:space="0" w:color="auto"/>
                <w:left w:val="none" w:sz="0" w:space="0" w:color="auto"/>
                <w:bottom w:val="none" w:sz="0" w:space="0" w:color="auto"/>
                <w:right w:val="none" w:sz="0" w:space="0" w:color="auto"/>
              </w:divBdr>
              <w:divsChild>
                <w:div w:id="712267614">
                  <w:marLeft w:val="0"/>
                  <w:marRight w:val="0"/>
                  <w:marTop w:val="0"/>
                  <w:marBottom w:val="105"/>
                  <w:divBdr>
                    <w:top w:val="none" w:sz="0" w:space="0" w:color="auto"/>
                    <w:left w:val="none" w:sz="0" w:space="0" w:color="auto"/>
                    <w:bottom w:val="none" w:sz="0" w:space="0" w:color="auto"/>
                    <w:right w:val="none" w:sz="0" w:space="0" w:color="auto"/>
                  </w:divBdr>
                </w:div>
                <w:div w:id="1187330196">
                  <w:marLeft w:val="0"/>
                  <w:marRight w:val="0"/>
                  <w:marTop w:val="0"/>
                  <w:marBottom w:val="0"/>
                  <w:divBdr>
                    <w:top w:val="none" w:sz="0" w:space="0" w:color="auto"/>
                    <w:left w:val="none" w:sz="0" w:space="0" w:color="auto"/>
                    <w:bottom w:val="none" w:sz="0" w:space="0" w:color="auto"/>
                    <w:right w:val="none" w:sz="0" w:space="0" w:color="auto"/>
                  </w:divBdr>
                  <w:divsChild>
                    <w:div w:id="876770660">
                      <w:marLeft w:val="0"/>
                      <w:marRight w:val="0"/>
                      <w:marTop w:val="0"/>
                      <w:marBottom w:val="75"/>
                      <w:divBdr>
                        <w:top w:val="none" w:sz="0" w:space="0" w:color="auto"/>
                        <w:left w:val="none" w:sz="0" w:space="0" w:color="auto"/>
                        <w:bottom w:val="none" w:sz="0" w:space="0" w:color="auto"/>
                        <w:right w:val="none" w:sz="0" w:space="0" w:color="auto"/>
                      </w:divBdr>
                    </w:div>
                    <w:div w:id="895435993">
                      <w:marLeft w:val="0"/>
                      <w:marRight w:val="0"/>
                      <w:marTop w:val="0"/>
                      <w:marBottom w:val="0"/>
                      <w:divBdr>
                        <w:top w:val="none" w:sz="0" w:space="0" w:color="auto"/>
                        <w:left w:val="none" w:sz="0" w:space="0" w:color="auto"/>
                        <w:bottom w:val="none" w:sz="0" w:space="0" w:color="auto"/>
                        <w:right w:val="none" w:sz="0" w:space="0" w:color="auto"/>
                      </w:divBdr>
                    </w:div>
                    <w:div w:id="133945556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93402753">
              <w:marLeft w:val="0"/>
              <w:marRight w:val="0"/>
              <w:marTop w:val="0"/>
              <w:marBottom w:val="0"/>
              <w:divBdr>
                <w:top w:val="none" w:sz="0" w:space="0" w:color="auto"/>
                <w:left w:val="none" w:sz="0" w:space="0" w:color="auto"/>
                <w:bottom w:val="none" w:sz="0" w:space="0" w:color="auto"/>
                <w:right w:val="none" w:sz="0" w:space="0" w:color="auto"/>
              </w:divBdr>
              <w:divsChild>
                <w:div w:id="806439128">
                  <w:marLeft w:val="0"/>
                  <w:marRight w:val="0"/>
                  <w:marTop w:val="0"/>
                  <w:marBottom w:val="105"/>
                  <w:divBdr>
                    <w:top w:val="none" w:sz="0" w:space="0" w:color="auto"/>
                    <w:left w:val="none" w:sz="0" w:space="0" w:color="auto"/>
                    <w:bottom w:val="none" w:sz="0" w:space="0" w:color="auto"/>
                    <w:right w:val="none" w:sz="0" w:space="0" w:color="auto"/>
                  </w:divBdr>
                </w:div>
                <w:div w:id="2004356806">
                  <w:marLeft w:val="0"/>
                  <w:marRight w:val="0"/>
                  <w:marTop w:val="0"/>
                  <w:marBottom w:val="0"/>
                  <w:divBdr>
                    <w:top w:val="none" w:sz="0" w:space="0" w:color="auto"/>
                    <w:left w:val="none" w:sz="0" w:space="0" w:color="auto"/>
                    <w:bottom w:val="none" w:sz="0" w:space="0" w:color="auto"/>
                    <w:right w:val="none" w:sz="0" w:space="0" w:color="auto"/>
                  </w:divBdr>
                  <w:divsChild>
                    <w:div w:id="33576679">
                      <w:marLeft w:val="0"/>
                      <w:marRight w:val="0"/>
                      <w:marTop w:val="0"/>
                      <w:marBottom w:val="0"/>
                      <w:divBdr>
                        <w:top w:val="none" w:sz="0" w:space="0" w:color="auto"/>
                        <w:left w:val="none" w:sz="0" w:space="0" w:color="auto"/>
                        <w:bottom w:val="none" w:sz="0" w:space="0" w:color="auto"/>
                        <w:right w:val="none" w:sz="0" w:space="0" w:color="auto"/>
                      </w:divBdr>
                    </w:div>
                    <w:div w:id="516162191">
                      <w:marLeft w:val="0"/>
                      <w:marRight w:val="0"/>
                      <w:marTop w:val="0"/>
                      <w:marBottom w:val="75"/>
                      <w:divBdr>
                        <w:top w:val="none" w:sz="0" w:space="0" w:color="auto"/>
                        <w:left w:val="none" w:sz="0" w:space="0" w:color="auto"/>
                        <w:bottom w:val="none" w:sz="0" w:space="0" w:color="auto"/>
                        <w:right w:val="none" w:sz="0" w:space="0" w:color="auto"/>
                      </w:divBdr>
                    </w:div>
                    <w:div w:id="65503388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008522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34060402">
      <w:bodyDiv w:val="1"/>
      <w:marLeft w:val="0"/>
      <w:marRight w:val="0"/>
      <w:marTop w:val="0"/>
      <w:marBottom w:val="0"/>
      <w:divBdr>
        <w:top w:val="none" w:sz="0" w:space="0" w:color="auto"/>
        <w:left w:val="none" w:sz="0" w:space="0" w:color="auto"/>
        <w:bottom w:val="none" w:sz="0" w:space="0" w:color="auto"/>
        <w:right w:val="none" w:sz="0" w:space="0" w:color="auto"/>
      </w:divBdr>
      <w:divsChild>
        <w:div w:id="2116821155">
          <w:marLeft w:val="0"/>
          <w:marRight w:val="0"/>
          <w:marTop w:val="0"/>
          <w:marBottom w:val="0"/>
          <w:divBdr>
            <w:top w:val="none" w:sz="0" w:space="0" w:color="auto"/>
            <w:left w:val="none" w:sz="0" w:space="0" w:color="auto"/>
            <w:bottom w:val="none" w:sz="0" w:space="0" w:color="auto"/>
            <w:right w:val="none" w:sz="0" w:space="0" w:color="auto"/>
          </w:divBdr>
          <w:divsChild>
            <w:div w:id="115564136">
              <w:marLeft w:val="0"/>
              <w:marRight w:val="0"/>
              <w:marTop w:val="120"/>
              <w:marBottom w:val="120"/>
              <w:divBdr>
                <w:top w:val="none" w:sz="0" w:space="0" w:color="auto"/>
                <w:left w:val="none" w:sz="0" w:space="0" w:color="auto"/>
                <w:bottom w:val="none" w:sz="0" w:space="0" w:color="auto"/>
                <w:right w:val="none" w:sz="0" w:space="0" w:color="auto"/>
              </w:divBdr>
              <w:divsChild>
                <w:div w:id="1499887958">
                  <w:marLeft w:val="0"/>
                  <w:marRight w:val="0"/>
                  <w:marTop w:val="0"/>
                  <w:marBottom w:val="0"/>
                  <w:divBdr>
                    <w:top w:val="none" w:sz="0" w:space="0" w:color="auto"/>
                    <w:left w:val="none" w:sz="0" w:space="0" w:color="auto"/>
                    <w:bottom w:val="none" w:sz="0" w:space="0" w:color="auto"/>
                    <w:right w:val="none" w:sz="0" w:space="0" w:color="auto"/>
                  </w:divBdr>
                  <w:divsChild>
                    <w:div w:id="24919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222718">
              <w:marLeft w:val="0"/>
              <w:marRight w:val="0"/>
              <w:marTop w:val="0"/>
              <w:marBottom w:val="225"/>
              <w:divBdr>
                <w:top w:val="none" w:sz="0" w:space="0" w:color="auto"/>
                <w:left w:val="none" w:sz="0" w:space="0" w:color="auto"/>
                <w:bottom w:val="none" w:sz="0" w:space="0" w:color="auto"/>
                <w:right w:val="none" w:sz="0" w:space="0" w:color="auto"/>
              </w:divBdr>
              <w:divsChild>
                <w:div w:id="513037185">
                  <w:marLeft w:val="0"/>
                  <w:marRight w:val="0"/>
                  <w:marTop w:val="0"/>
                  <w:marBottom w:val="0"/>
                  <w:divBdr>
                    <w:top w:val="none" w:sz="0" w:space="0" w:color="auto"/>
                    <w:left w:val="none" w:sz="0" w:space="0" w:color="auto"/>
                    <w:bottom w:val="none" w:sz="0" w:space="0" w:color="auto"/>
                    <w:right w:val="none" w:sz="0" w:space="0" w:color="auto"/>
                  </w:divBdr>
                  <w:divsChild>
                    <w:div w:id="1543903827">
                      <w:marLeft w:val="0"/>
                      <w:marRight w:val="0"/>
                      <w:marTop w:val="0"/>
                      <w:marBottom w:val="195"/>
                      <w:divBdr>
                        <w:top w:val="none" w:sz="0" w:space="0" w:color="auto"/>
                        <w:left w:val="none" w:sz="0" w:space="0" w:color="auto"/>
                        <w:bottom w:val="none" w:sz="0" w:space="0" w:color="auto"/>
                        <w:right w:val="none" w:sz="0" w:space="0" w:color="auto"/>
                      </w:divBdr>
                    </w:div>
                    <w:div w:id="151606982">
                      <w:marLeft w:val="0"/>
                      <w:marRight w:val="0"/>
                      <w:marTop w:val="0"/>
                      <w:marBottom w:val="0"/>
                      <w:divBdr>
                        <w:top w:val="none" w:sz="0" w:space="0" w:color="auto"/>
                        <w:left w:val="none" w:sz="0" w:space="0" w:color="auto"/>
                        <w:bottom w:val="none" w:sz="0" w:space="0" w:color="auto"/>
                        <w:right w:val="none" w:sz="0" w:space="0" w:color="auto"/>
                      </w:divBdr>
                      <w:divsChild>
                        <w:div w:id="213928228">
                          <w:marLeft w:val="0"/>
                          <w:marRight w:val="0"/>
                          <w:marTop w:val="0"/>
                          <w:marBottom w:val="0"/>
                          <w:divBdr>
                            <w:top w:val="none" w:sz="0" w:space="0" w:color="auto"/>
                            <w:left w:val="none" w:sz="0" w:space="0" w:color="auto"/>
                            <w:bottom w:val="none" w:sz="0" w:space="0" w:color="auto"/>
                            <w:right w:val="none" w:sz="0" w:space="0" w:color="auto"/>
                          </w:divBdr>
                          <w:divsChild>
                            <w:div w:id="1186286771">
                              <w:marLeft w:val="0"/>
                              <w:marRight w:val="0"/>
                              <w:marTop w:val="0"/>
                              <w:marBottom w:val="0"/>
                              <w:divBdr>
                                <w:top w:val="none" w:sz="0" w:space="0" w:color="auto"/>
                                <w:left w:val="none" w:sz="0" w:space="0" w:color="auto"/>
                                <w:bottom w:val="none" w:sz="0" w:space="0" w:color="auto"/>
                                <w:right w:val="none" w:sz="0" w:space="0" w:color="auto"/>
                              </w:divBdr>
                              <w:divsChild>
                                <w:div w:id="168948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6411365">
      <w:bodyDiv w:val="1"/>
      <w:marLeft w:val="0"/>
      <w:marRight w:val="0"/>
      <w:marTop w:val="0"/>
      <w:marBottom w:val="0"/>
      <w:divBdr>
        <w:top w:val="none" w:sz="0" w:space="0" w:color="auto"/>
        <w:left w:val="none" w:sz="0" w:space="0" w:color="auto"/>
        <w:bottom w:val="none" w:sz="0" w:space="0" w:color="auto"/>
        <w:right w:val="none" w:sz="0" w:space="0" w:color="auto"/>
      </w:divBdr>
      <w:divsChild>
        <w:div w:id="386688953">
          <w:marLeft w:val="0"/>
          <w:marRight w:val="0"/>
          <w:marTop w:val="0"/>
          <w:marBottom w:val="0"/>
          <w:divBdr>
            <w:top w:val="none" w:sz="0" w:space="0" w:color="auto"/>
            <w:left w:val="none" w:sz="0" w:space="0" w:color="auto"/>
            <w:bottom w:val="none" w:sz="0" w:space="0" w:color="auto"/>
            <w:right w:val="none" w:sz="0" w:space="0" w:color="auto"/>
          </w:divBdr>
          <w:divsChild>
            <w:div w:id="1902132576">
              <w:marLeft w:val="0"/>
              <w:marRight w:val="0"/>
              <w:marTop w:val="0"/>
              <w:marBottom w:val="0"/>
              <w:divBdr>
                <w:top w:val="none" w:sz="0" w:space="0" w:color="auto"/>
                <w:left w:val="none" w:sz="0" w:space="0" w:color="auto"/>
                <w:bottom w:val="none" w:sz="0" w:space="0" w:color="auto"/>
                <w:right w:val="none" w:sz="0" w:space="0" w:color="auto"/>
              </w:divBdr>
            </w:div>
          </w:divsChild>
        </w:div>
        <w:div w:id="881328736">
          <w:marLeft w:val="0"/>
          <w:marRight w:val="0"/>
          <w:marTop w:val="0"/>
          <w:marBottom w:val="0"/>
          <w:divBdr>
            <w:top w:val="none" w:sz="0" w:space="0" w:color="auto"/>
            <w:left w:val="none" w:sz="0" w:space="0" w:color="auto"/>
            <w:bottom w:val="none" w:sz="0" w:space="0" w:color="auto"/>
            <w:right w:val="none" w:sz="0" w:space="0" w:color="auto"/>
          </w:divBdr>
          <w:divsChild>
            <w:div w:id="706639745">
              <w:marLeft w:val="0"/>
              <w:marRight w:val="0"/>
              <w:marTop w:val="0"/>
              <w:marBottom w:val="0"/>
              <w:divBdr>
                <w:top w:val="none" w:sz="0" w:space="0" w:color="auto"/>
                <w:left w:val="none" w:sz="0" w:space="0" w:color="auto"/>
                <w:bottom w:val="none" w:sz="0" w:space="0" w:color="auto"/>
                <w:right w:val="none" w:sz="0" w:space="0" w:color="auto"/>
              </w:divBdr>
            </w:div>
          </w:divsChild>
        </w:div>
        <w:div w:id="1141070415">
          <w:marLeft w:val="0"/>
          <w:marRight w:val="0"/>
          <w:marTop w:val="0"/>
          <w:marBottom w:val="0"/>
          <w:divBdr>
            <w:top w:val="none" w:sz="0" w:space="0" w:color="auto"/>
            <w:left w:val="none" w:sz="0" w:space="0" w:color="auto"/>
            <w:bottom w:val="none" w:sz="0" w:space="0" w:color="auto"/>
            <w:right w:val="none" w:sz="0" w:space="0" w:color="auto"/>
          </w:divBdr>
          <w:divsChild>
            <w:div w:id="1128863317">
              <w:marLeft w:val="0"/>
              <w:marRight w:val="0"/>
              <w:marTop w:val="0"/>
              <w:marBottom w:val="0"/>
              <w:divBdr>
                <w:top w:val="none" w:sz="0" w:space="0" w:color="auto"/>
                <w:left w:val="none" w:sz="0" w:space="0" w:color="auto"/>
                <w:bottom w:val="none" w:sz="0" w:space="0" w:color="auto"/>
                <w:right w:val="none" w:sz="0" w:space="0" w:color="auto"/>
              </w:divBdr>
            </w:div>
          </w:divsChild>
        </w:div>
        <w:div w:id="1143961462">
          <w:marLeft w:val="0"/>
          <w:marRight w:val="0"/>
          <w:marTop w:val="0"/>
          <w:marBottom w:val="0"/>
          <w:divBdr>
            <w:top w:val="none" w:sz="0" w:space="0" w:color="auto"/>
            <w:left w:val="none" w:sz="0" w:space="0" w:color="auto"/>
            <w:bottom w:val="none" w:sz="0" w:space="0" w:color="auto"/>
            <w:right w:val="none" w:sz="0" w:space="0" w:color="auto"/>
          </w:divBdr>
          <w:divsChild>
            <w:div w:id="736632425">
              <w:marLeft w:val="0"/>
              <w:marRight w:val="0"/>
              <w:marTop w:val="0"/>
              <w:marBottom w:val="0"/>
              <w:divBdr>
                <w:top w:val="none" w:sz="0" w:space="0" w:color="auto"/>
                <w:left w:val="none" w:sz="0" w:space="0" w:color="auto"/>
                <w:bottom w:val="none" w:sz="0" w:space="0" w:color="auto"/>
                <w:right w:val="none" w:sz="0" w:space="0" w:color="auto"/>
              </w:divBdr>
            </w:div>
          </w:divsChild>
        </w:div>
        <w:div w:id="1270970374">
          <w:marLeft w:val="0"/>
          <w:marRight w:val="0"/>
          <w:marTop w:val="0"/>
          <w:marBottom w:val="0"/>
          <w:divBdr>
            <w:top w:val="none" w:sz="0" w:space="0" w:color="auto"/>
            <w:left w:val="none" w:sz="0" w:space="0" w:color="auto"/>
            <w:bottom w:val="none" w:sz="0" w:space="0" w:color="auto"/>
            <w:right w:val="none" w:sz="0" w:space="0" w:color="auto"/>
          </w:divBdr>
          <w:divsChild>
            <w:div w:id="814568422">
              <w:marLeft w:val="0"/>
              <w:marRight w:val="0"/>
              <w:marTop w:val="0"/>
              <w:marBottom w:val="0"/>
              <w:divBdr>
                <w:top w:val="none" w:sz="0" w:space="0" w:color="auto"/>
                <w:left w:val="none" w:sz="0" w:space="0" w:color="auto"/>
                <w:bottom w:val="none" w:sz="0" w:space="0" w:color="auto"/>
                <w:right w:val="none" w:sz="0" w:space="0" w:color="auto"/>
              </w:divBdr>
            </w:div>
          </w:divsChild>
        </w:div>
        <w:div w:id="1434090970">
          <w:marLeft w:val="0"/>
          <w:marRight w:val="0"/>
          <w:marTop w:val="0"/>
          <w:marBottom w:val="0"/>
          <w:divBdr>
            <w:top w:val="none" w:sz="0" w:space="0" w:color="auto"/>
            <w:left w:val="none" w:sz="0" w:space="0" w:color="auto"/>
            <w:bottom w:val="none" w:sz="0" w:space="0" w:color="auto"/>
            <w:right w:val="none" w:sz="0" w:space="0" w:color="auto"/>
          </w:divBdr>
          <w:divsChild>
            <w:div w:id="7440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615973">
      <w:bodyDiv w:val="1"/>
      <w:marLeft w:val="0"/>
      <w:marRight w:val="0"/>
      <w:marTop w:val="0"/>
      <w:marBottom w:val="0"/>
      <w:divBdr>
        <w:top w:val="none" w:sz="0" w:space="0" w:color="auto"/>
        <w:left w:val="none" w:sz="0" w:space="0" w:color="auto"/>
        <w:bottom w:val="none" w:sz="0" w:space="0" w:color="auto"/>
        <w:right w:val="none" w:sz="0" w:space="0" w:color="auto"/>
      </w:divBdr>
      <w:divsChild>
        <w:div w:id="1570655717">
          <w:marLeft w:val="0"/>
          <w:marRight w:val="0"/>
          <w:marTop w:val="0"/>
          <w:marBottom w:val="0"/>
          <w:divBdr>
            <w:top w:val="none" w:sz="0" w:space="0" w:color="auto"/>
            <w:left w:val="none" w:sz="0" w:space="0" w:color="auto"/>
            <w:bottom w:val="none" w:sz="0" w:space="0" w:color="auto"/>
            <w:right w:val="none" w:sz="0" w:space="0" w:color="auto"/>
          </w:divBdr>
          <w:divsChild>
            <w:div w:id="1455518854">
              <w:marLeft w:val="2100"/>
              <w:marRight w:val="2100"/>
              <w:marTop w:val="0"/>
              <w:marBottom w:val="0"/>
              <w:divBdr>
                <w:top w:val="none" w:sz="0" w:space="0" w:color="auto"/>
                <w:left w:val="none" w:sz="0" w:space="0" w:color="auto"/>
                <w:bottom w:val="none" w:sz="0" w:space="0" w:color="auto"/>
                <w:right w:val="none" w:sz="0" w:space="0" w:color="auto"/>
              </w:divBdr>
              <w:divsChild>
                <w:div w:id="349265048">
                  <w:marLeft w:val="0"/>
                  <w:marRight w:val="0"/>
                  <w:marTop w:val="0"/>
                  <w:marBottom w:val="720"/>
                  <w:divBdr>
                    <w:top w:val="none" w:sz="0" w:space="0" w:color="auto"/>
                    <w:left w:val="none" w:sz="0" w:space="0" w:color="auto"/>
                    <w:bottom w:val="none" w:sz="0" w:space="0" w:color="auto"/>
                    <w:right w:val="none" w:sz="0" w:space="0" w:color="auto"/>
                  </w:divBdr>
                  <w:divsChild>
                    <w:div w:id="181015367">
                      <w:marLeft w:val="0"/>
                      <w:marRight w:val="0"/>
                      <w:marTop w:val="0"/>
                      <w:marBottom w:val="0"/>
                      <w:divBdr>
                        <w:top w:val="none" w:sz="0" w:space="0" w:color="auto"/>
                        <w:left w:val="none" w:sz="0" w:space="0" w:color="auto"/>
                        <w:bottom w:val="none" w:sz="0" w:space="0" w:color="auto"/>
                        <w:right w:val="none" w:sz="0" w:space="0" w:color="auto"/>
                      </w:divBdr>
                    </w:div>
                  </w:divsChild>
                </w:div>
                <w:div w:id="1801150583">
                  <w:marLeft w:val="0"/>
                  <w:marRight w:val="0"/>
                  <w:marTop w:val="0"/>
                  <w:marBottom w:val="450"/>
                  <w:divBdr>
                    <w:top w:val="none" w:sz="0" w:space="0" w:color="auto"/>
                    <w:left w:val="none" w:sz="0" w:space="0" w:color="auto"/>
                    <w:bottom w:val="none" w:sz="0" w:space="0" w:color="auto"/>
                    <w:right w:val="none" w:sz="0" w:space="0" w:color="auto"/>
                  </w:divBdr>
                  <w:divsChild>
                    <w:div w:id="1402632415">
                      <w:marLeft w:val="0"/>
                      <w:marRight w:val="450"/>
                      <w:marTop w:val="0"/>
                      <w:marBottom w:val="0"/>
                      <w:divBdr>
                        <w:top w:val="none" w:sz="0" w:space="0" w:color="auto"/>
                        <w:left w:val="none" w:sz="0" w:space="0" w:color="auto"/>
                        <w:bottom w:val="none" w:sz="0" w:space="0" w:color="auto"/>
                        <w:right w:val="none" w:sz="0" w:space="0" w:color="auto"/>
                      </w:divBdr>
                    </w:div>
                    <w:div w:id="945305083">
                      <w:marLeft w:val="0"/>
                      <w:marRight w:val="375"/>
                      <w:marTop w:val="0"/>
                      <w:marBottom w:val="0"/>
                      <w:divBdr>
                        <w:top w:val="none" w:sz="0" w:space="0" w:color="auto"/>
                        <w:left w:val="none" w:sz="0" w:space="0" w:color="auto"/>
                        <w:bottom w:val="none" w:sz="0" w:space="0" w:color="auto"/>
                        <w:right w:val="none" w:sz="0" w:space="0" w:color="auto"/>
                      </w:divBdr>
                    </w:div>
                  </w:divsChild>
                </w:div>
              </w:divsChild>
            </w:div>
          </w:divsChild>
        </w:div>
        <w:div w:id="543713455">
          <w:marLeft w:val="0"/>
          <w:marRight w:val="0"/>
          <w:marTop w:val="0"/>
          <w:marBottom w:val="0"/>
          <w:divBdr>
            <w:top w:val="none" w:sz="0" w:space="0" w:color="auto"/>
            <w:left w:val="none" w:sz="0" w:space="0" w:color="auto"/>
            <w:bottom w:val="none" w:sz="0" w:space="0" w:color="auto"/>
            <w:right w:val="none" w:sz="0" w:space="0" w:color="auto"/>
          </w:divBdr>
          <w:divsChild>
            <w:div w:id="184560603">
              <w:marLeft w:val="2100"/>
              <w:marRight w:val="2100"/>
              <w:marTop w:val="0"/>
              <w:marBottom w:val="0"/>
              <w:divBdr>
                <w:top w:val="none" w:sz="0" w:space="0" w:color="auto"/>
                <w:left w:val="none" w:sz="0" w:space="0" w:color="auto"/>
                <w:bottom w:val="none" w:sz="0" w:space="0" w:color="auto"/>
                <w:right w:val="none" w:sz="0" w:space="0" w:color="auto"/>
              </w:divBdr>
              <w:divsChild>
                <w:div w:id="1790660974">
                  <w:marLeft w:val="945"/>
                  <w:marRight w:val="0"/>
                  <w:marTop w:val="0"/>
                  <w:marBottom w:val="450"/>
                  <w:divBdr>
                    <w:top w:val="none" w:sz="0" w:space="0" w:color="auto"/>
                    <w:left w:val="none" w:sz="0" w:space="0" w:color="auto"/>
                    <w:bottom w:val="none" w:sz="0" w:space="0" w:color="auto"/>
                    <w:right w:val="none" w:sz="0" w:space="0" w:color="auto"/>
                  </w:divBdr>
                  <w:divsChild>
                    <w:div w:id="902570943">
                      <w:marLeft w:val="0"/>
                      <w:marRight w:val="0"/>
                      <w:marTop w:val="0"/>
                      <w:marBottom w:val="285"/>
                      <w:divBdr>
                        <w:top w:val="none" w:sz="0" w:space="0" w:color="auto"/>
                        <w:left w:val="none" w:sz="0" w:space="0" w:color="auto"/>
                        <w:bottom w:val="none" w:sz="0" w:space="0" w:color="auto"/>
                        <w:right w:val="none" w:sz="0" w:space="0" w:color="auto"/>
                      </w:divBdr>
                      <w:divsChild>
                        <w:div w:id="163383147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2041261">
      <w:bodyDiv w:val="1"/>
      <w:marLeft w:val="0"/>
      <w:marRight w:val="0"/>
      <w:marTop w:val="0"/>
      <w:marBottom w:val="0"/>
      <w:divBdr>
        <w:top w:val="none" w:sz="0" w:space="0" w:color="auto"/>
        <w:left w:val="none" w:sz="0" w:space="0" w:color="auto"/>
        <w:bottom w:val="none" w:sz="0" w:space="0" w:color="auto"/>
        <w:right w:val="none" w:sz="0" w:space="0" w:color="auto"/>
      </w:divBdr>
      <w:divsChild>
        <w:div w:id="183204546">
          <w:marLeft w:val="0"/>
          <w:marRight w:val="0"/>
          <w:marTop w:val="0"/>
          <w:marBottom w:val="0"/>
          <w:divBdr>
            <w:top w:val="none" w:sz="0" w:space="0" w:color="auto"/>
            <w:left w:val="none" w:sz="0" w:space="0" w:color="auto"/>
            <w:bottom w:val="none" w:sz="0" w:space="0" w:color="auto"/>
            <w:right w:val="none" w:sz="0" w:space="0" w:color="auto"/>
          </w:divBdr>
          <w:divsChild>
            <w:div w:id="1601791102">
              <w:marLeft w:val="0"/>
              <w:marRight w:val="0"/>
              <w:marTop w:val="0"/>
              <w:marBottom w:val="0"/>
              <w:divBdr>
                <w:top w:val="none" w:sz="0" w:space="0" w:color="auto"/>
                <w:left w:val="none" w:sz="0" w:space="0" w:color="auto"/>
                <w:bottom w:val="none" w:sz="0" w:space="0" w:color="auto"/>
                <w:right w:val="none" w:sz="0" w:space="0" w:color="auto"/>
              </w:divBdr>
              <w:divsChild>
                <w:div w:id="1593969430">
                  <w:marLeft w:val="0"/>
                  <w:marRight w:val="0"/>
                  <w:marTop w:val="0"/>
                  <w:marBottom w:val="0"/>
                  <w:divBdr>
                    <w:top w:val="none" w:sz="0" w:space="0" w:color="auto"/>
                    <w:left w:val="none" w:sz="0" w:space="0" w:color="auto"/>
                    <w:bottom w:val="none" w:sz="0" w:space="0" w:color="auto"/>
                    <w:right w:val="none" w:sz="0" w:space="0" w:color="auto"/>
                  </w:divBdr>
                </w:div>
              </w:divsChild>
            </w:div>
            <w:div w:id="1341658227">
              <w:marLeft w:val="0"/>
              <w:marRight w:val="0"/>
              <w:marTop w:val="0"/>
              <w:marBottom w:val="0"/>
              <w:divBdr>
                <w:top w:val="none" w:sz="0" w:space="0" w:color="auto"/>
                <w:left w:val="none" w:sz="0" w:space="0" w:color="auto"/>
                <w:bottom w:val="none" w:sz="0" w:space="0" w:color="auto"/>
                <w:right w:val="none" w:sz="0" w:space="0" w:color="auto"/>
              </w:divBdr>
              <w:divsChild>
                <w:div w:id="1214734755">
                  <w:marLeft w:val="0"/>
                  <w:marRight w:val="0"/>
                  <w:marTop w:val="0"/>
                  <w:marBottom w:val="525"/>
                  <w:divBdr>
                    <w:top w:val="none" w:sz="0" w:space="0" w:color="auto"/>
                    <w:left w:val="none" w:sz="0" w:space="0" w:color="auto"/>
                    <w:bottom w:val="none" w:sz="0" w:space="0" w:color="auto"/>
                    <w:right w:val="none" w:sz="0" w:space="0" w:color="auto"/>
                  </w:divBdr>
                  <w:divsChild>
                    <w:div w:id="165872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033358">
              <w:marLeft w:val="0"/>
              <w:marRight w:val="0"/>
              <w:marTop w:val="0"/>
              <w:marBottom w:val="0"/>
              <w:divBdr>
                <w:top w:val="none" w:sz="0" w:space="0" w:color="auto"/>
                <w:left w:val="single" w:sz="12" w:space="0" w:color="004465"/>
                <w:bottom w:val="none" w:sz="0" w:space="0" w:color="auto"/>
                <w:right w:val="none" w:sz="0" w:space="0" w:color="auto"/>
              </w:divBdr>
            </w:div>
            <w:div w:id="1980528502">
              <w:marLeft w:val="0"/>
              <w:marRight w:val="0"/>
              <w:marTop w:val="0"/>
              <w:marBottom w:val="600"/>
              <w:divBdr>
                <w:top w:val="none" w:sz="0" w:space="0" w:color="auto"/>
                <w:left w:val="none" w:sz="0" w:space="0" w:color="auto"/>
                <w:bottom w:val="none" w:sz="0" w:space="0" w:color="auto"/>
                <w:right w:val="none" w:sz="0" w:space="0" w:color="auto"/>
              </w:divBdr>
              <w:divsChild>
                <w:div w:id="171029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262778">
      <w:bodyDiv w:val="1"/>
      <w:marLeft w:val="0"/>
      <w:marRight w:val="0"/>
      <w:marTop w:val="0"/>
      <w:marBottom w:val="0"/>
      <w:divBdr>
        <w:top w:val="none" w:sz="0" w:space="0" w:color="auto"/>
        <w:left w:val="none" w:sz="0" w:space="0" w:color="auto"/>
        <w:bottom w:val="none" w:sz="0" w:space="0" w:color="auto"/>
        <w:right w:val="none" w:sz="0" w:space="0" w:color="auto"/>
      </w:divBdr>
      <w:divsChild>
        <w:div w:id="1126510943">
          <w:marLeft w:val="0"/>
          <w:marRight w:val="0"/>
          <w:marTop w:val="0"/>
          <w:marBottom w:val="0"/>
          <w:divBdr>
            <w:top w:val="none" w:sz="0" w:space="0" w:color="auto"/>
            <w:left w:val="none" w:sz="0" w:space="0" w:color="auto"/>
            <w:bottom w:val="none" w:sz="0" w:space="0" w:color="auto"/>
            <w:right w:val="none" w:sz="0" w:space="0" w:color="auto"/>
          </w:divBdr>
          <w:divsChild>
            <w:div w:id="423304724">
              <w:marLeft w:val="0"/>
              <w:marRight w:val="0"/>
              <w:marTop w:val="0"/>
              <w:marBottom w:val="525"/>
              <w:divBdr>
                <w:top w:val="none" w:sz="0" w:space="0" w:color="auto"/>
                <w:left w:val="none" w:sz="0" w:space="0" w:color="auto"/>
                <w:bottom w:val="none" w:sz="0" w:space="0" w:color="auto"/>
                <w:right w:val="none" w:sz="0" w:space="0" w:color="auto"/>
              </w:divBdr>
            </w:div>
            <w:div w:id="743837015">
              <w:marLeft w:val="0"/>
              <w:marRight w:val="0"/>
              <w:marTop w:val="0"/>
              <w:marBottom w:val="420"/>
              <w:divBdr>
                <w:top w:val="none" w:sz="0" w:space="0" w:color="auto"/>
                <w:left w:val="none" w:sz="0" w:space="0" w:color="auto"/>
                <w:bottom w:val="none" w:sz="0" w:space="0" w:color="auto"/>
                <w:right w:val="none" w:sz="0" w:space="0" w:color="auto"/>
              </w:divBdr>
              <w:divsChild>
                <w:div w:id="119687968">
                  <w:marLeft w:val="0"/>
                  <w:marRight w:val="0"/>
                  <w:marTop w:val="450"/>
                  <w:marBottom w:val="675"/>
                  <w:divBdr>
                    <w:top w:val="single" w:sz="6" w:space="0" w:color="F5F5F5"/>
                    <w:left w:val="single" w:sz="6" w:space="0" w:color="F5F5F5"/>
                    <w:bottom w:val="single" w:sz="6" w:space="0" w:color="F5F5F5"/>
                    <w:right w:val="single" w:sz="6" w:space="0" w:color="F5F5F5"/>
                  </w:divBdr>
                  <w:divsChild>
                    <w:div w:id="1552380683">
                      <w:marLeft w:val="0"/>
                      <w:marRight w:val="0"/>
                      <w:marTop w:val="0"/>
                      <w:marBottom w:val="0"/>
                      <w:divBdr>
                        <w:top w:val="none" w:sz="0" w:space="0" w:color="auto"/>
                        <w:left w:val="none" w:sz="0" w:space="0" w:color="auto"/>
                        <w:bottom w:val="none" w:sz="0" w:space="0" w:color="auto"/>
                        <w:right w:val="none" w:sz="0" w:space="0" w:color="auto"/>
                      </w:divBdr>
                      <w:divsChild>
                        <w:div w:id="51427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879836">
                  <w:marLeft w:val="0"/>
                  <w:marRight w:val="0"/>
                  <w:marTop w:val="450"/>
                  <w:marBottom w:val="675"/>
                  <w:divBdr>
                    <w:top w:val="single" w:sz="6" w:space="0" w:color="F5F5F5"/>
                    <w:left w:val="single" w:sz="6" w:space="0" w:color="F5F5F5"/>
                    <w:bottom w:val="single" w:sz="6" w:space="0" w:color="F5F5F5"/>
                    <w:right w:val="single" w:sz="6" w:space="0" w:color="F5F5F5"/>
                  </w:divBdr>
                  <w:divsChild>
                    <w:div w:id="1126701746">
                      <w:marLeft w:val="0"/>
                      <w:marRight w:val="0"/>
                      <w:marTop w:val="0"/>
                      <w:marBottom w:val="0"/>
                      <w:divBdr>
                        <w:top w:val="none" w:sz="0" w:space="0" w:color="auto"/>
                        <w:left w:val="none" w:sz="0" w:space="0" w:color="auto"/>
                        <w:bottom w:val="none" w:sz="0" w:space="0" w:color="auto"/>
                        <w:right w:val="none" w:sz="0" w:space="0" w:color="auto"/>
                      </w:divBdr>
                      <w:divsChild>
                        <w:div w:id="189696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6266259">
          <w:marLeft w:val="0"/>
          <w:marRight w:val="0"/>
          <w:marTop w:val="450"/>
          <w:marBottom w:val="330"/>
          <w:divBdr>
            <w:top w:val="none" w:sz="0" w:space="0" w:color="auto"/>
            <w:left w:val="none" w:sz="0" w:space="0" w:color="auto"/>
            <w:bottom w:val="none" w:sz="0" w:space="0" w:color="auto"/>
            <w:right w:val="none" w:sz="0" w:space="0" w:color="auto"/>
          </w:divBdr>
          <w:divsChild>
            <w:div w:id="166717123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442842868">
      <w:bodyDiv w:val="1"/>
      <w:marLeft w:val="0"/>
      <w:marRight w:val="0"/>
      <w:marTop w:val="0"/>
      <w:marBottom w:val="0"/>
      <w:divBdr>
        <w:top w:val="none" w:sz="0" w:space="0" w:color="auto"/>
        <w:left w:val="none" w:sz="0" w:space="0" w:color="auto"/>
        <w:bottom w:val="none" w:sz="0" w:space="0" w:color="auto"/>
        <w:right w:val="none" w:sz="0" w:space="0" w:color="auto"/>
      </w:divBdr>
      <w:divsChild>
        <w:div w:id="342587598">
          <w:marLeft w:val="2100"/>
          <w:marRight w:val="0"/>
          <w:marTop w:val="0"/>
          <w:marBottom w:val="0"/>
          <w:divBdr>
            <w:top w:val="none" w:sz="0" w:space="0" w:color="auto"/>
            <w:left w:val="none" w:sz="0" w:space="0" w:color="auto"/>
            <w:bottom w:val="none" w:sz="0" w:space="0" w:color="auto"/>
            <w:right w:val="none" w:sz="0" w:space="0" w:color="auto"/>
          </w:divBdr>
          <w:divsChild>
            <w:div w:id="2072539074">
              <w:marLeft w:val="0"/>
              <w:marRight w:val="0"/>
              <w:marTop w:val="0"/>
              <w:marBottom w:val="0"/>
              <w:divBdr>
                <w:top w:val="none" w:sz="0" w:space="0" w:color="auto"/>
                <w:left w:val="none" w:sz="0" w:space="0" w:color="auto"/>
                <w:bottom w:val="none" w:sz="0" w:space="0" w:color="auto"/>
                <w:right w:val="none" w:sz="0" w:space="0" w:color="auto"/>
              </w:divBdr>
              <w:divsChild>
                <w:div w:id="115213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743513">
          <w:marLeft w:val="2100"/>
          <w:marRight w:val="0"/>
          <w:marTop w:val="0"/>
          <w:marBottom w:val="0"/>
          <w:divBdr>
            <w:top w:val="none" w:sz="0" w:space="0" w:color="auto"/>
            <w:left w:val="none" w:sz="0" w:space="0" w:color="auto"/>
            <w:bottom w:val="none" w:sz="0" w:space="0" w:color="auto"/>
            <w:right w:val="none" w:sz="0" w:space="0" w:color="auto"/>
          </w:divBdr>
          <w:divsChild>
            <w:div w:id="534076120">
              <w:marLeft w:val="0"/>
              <w:marRight w:val="0"/>
              <w:marTop w:val="0"/>
              <w:marBottom w:val="0"/>
              <w:divBdr>
                <w:top w:val="none" w:sz="0" w:space="0" w:color="auto"/>
                <w:left w:val="none" w:sz="0" w:space="0" w:color="auto"/>
                <w:bottom w:val="none" w:sz="0" w:space="0" w:color="auto"/>
                <w:right w:val="none" w:sz="0" w:space="0" w:color="auto"/>
              </w:divBdr>
              <w:divsChild>
                <w:div w:id="160239829">
                  <w:marLeft w:val="0"/>
                  <w:marRight w:val="0"/>
                  <w:marTop w:val="0"/>
                  <w:marBottom w:val="0"/>
                  <w:divBdr>
                    <w:top w:val="none" w:sz="0" w:space="0" w:color="auto"/>
                    <w:left w:val="none" w:sz="0" w:space="0" w:color="auto"/>
                    <w:bottom w:val="none" w:sz="0" w:space="0" w:color="auto"/>
                    <w:right w:val="none" w:sz="0" w:space="0" w:color="auto"/>
                  </w:divBdr>
                  <w:divsChild>
                    <w:div w:id="515927654">
                      <w:marLeft w:val="0"/>
                      <w:marRight w:val="0"/>
                      <w:marTop w:val="0"/>
                      <w:marBottom w:val="0"/>
                      <w:divBdr>
                        <w:top w:val="none" w:sz="0" w:space="0" w:color="auto"/>
                        <w:left w:val="none" w:sz="0" w:space="0" w:color="auto"/>
                        <w:bottom w:val="none" w:sz="0" w:space="0" w:color="auto"/>
                        <w:right w:val="none" w:sz="0" w:space="0" w:color="auto"/>
                      </w:divBdr>
                    </w:div>
                    <w:div w:id="1835805044">
                      <w:marLeft w:val="0"/>
                      <w:marRight w:val="0"/>
                      <w:marTop w:val="0"/>
                      <w:marBottom w:val="0"/>
                      <w:divBdr>
                        <w:top w:val="none" w:sz="0" w:space="0" w:color="auto"/>
                        <w:left w:val="none" w:sz="0" w:space="0" w:color="auto"/>
                        <w:bottom w:val="none" w:sz="0" w:space="0" w:color="auto"/>
                        <w:right w:val="none" w:sz="0" w:space="0" w:color="auto"/>
                      </w:divBdr>
                    </w:div>
                    <w:div w:id="1347905770">
                      <w:marLeft w:val="0"/>
                      <w:marRight w:val="0"/>
                      <w:marTop w:val="0"/>
                      <w:marBottom w:val="0"/>
                      <w:divBdr>
                        <w:top w:val="none" w:sz="0" w:space="0" w:color="auto"/>
                        <w:left w:val="none" w:sz="0" w:space="0" w:color="auto"/>
                        <w:bottom w:val="none" w:sz="0" w:space="0" w:color="auto"/>
                        <w:right w:val="none" w:sz="0" w:space="0" w:color="auto"/>
                      </w:divBdr>
                    </w:div>
                  </w:divsChild>
                </w:div>
                <w:div w:id="892539989">
                  <w:marLeft w:val="0"/>
                  <w:marRight w:val="0"/>
                  <w:marTop w:val="0"/>
                  <w:marBottom w:val="0"/>
                  <w:divBdr>
                    <w:top w:val="none" w:sz="0" w:space="0" w:color="auto"/>
                    <w:left w:val="none" w:sz="0" w:space="0" w:color="auto"/>
                    <w:bottom w:val="none" w:sz="0" w:space="0" w:color="auto"/>
                    <w:right w:val="none" w:sz="0" w:space="0" w:color="auto"/>
                  </w:divBdr>
                  <w:divsChild>
                    <w:div w:id="128053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575836">
          <w:marLeft w:val="2100"/>
          <w:marRight w:val="0"/>
          <w:marTop w:val="0"/>
          <w:marBottom w:val="0"/>
          <w:divBdr>
            <w:top w:val="none" w:sz="0" w:space="0" w:color="auto"/>
            <w:left w:val="none" w:sz="0" w:space="0" w:color="auto"/>
            <w:bottom w:val="none" w:sz="0" w:space="0" w:color="auto"/>
            <w:right w:val="none" w:sz="0" w:space="0" w:color="auto"/>
          </w:divBdr>
        </w:div>
        <w:div w:id="110368270">
          <w:marLeft w:val="2100"/>
          <w:marRight w:val="0"/>
          <w:marTop w:val="0"/>
          <w:marBottom w:val="0"/>
          <w:divBdr>
            <w:top w:val="none" w:sz="0" w:space="0" w:color="auto"/>
            <w:left w:val="none" w:sz="0" w:space="0" w:color="auto"/>
            <w:bottom w:val="none" w:sz="0" w:space="0" w:color="auto"/>
            <w:right w:val="none" w:sz="0" w:space="0" w:color="auto"/>
          </w:divBdr>
          <w:divsChild>
            <w:div w:id="668872287">
              <w:marLeft w:val="0"/>
              <w:marRight w:val="0"/>
              <w:marTop w:val="0"/>
              <w:marBottom w:val="0"/>
              <w:divBdr>
                <w:top w:val="none" w:sz="0" w:space="0" w:color="auto"/>
                <w:left w:val="none" w:sz="0" w:space="0" w:color="auto"/>
                <w:bottom w:val="none" w:sz="0" w:space="0" w:color="auto"/>
                <w:right w:val="none" w:sz="0" w:space="0" w:color="auto"/>
              </w:divBdr>
              <w:divsChild>
                <w:div w:id="749884553">
                  <w:marLeft w:val="0"/>
                  <w:marRight w:val="0"/>
                  <w:marTop w:val="0"/>
                  <w:marBottom w:val="0"/>
                  <w:divBdr>
                    <w:top w:val="none" w:sz="0" w:space="0" w:color="auto"/>
                    <w:left w:val="none" w:sz="0" w:space="0" w:color="auto"/>
                    <w:bottom w:val="none" w:sz="0" w:space="0" w:color="auto"/>
                    <w:right w:val="none" w:sz="0" w:space="0" w:color="auto"/>
                  </w:divBdr>
                  <w:divsChild>
                    <w:div w:id="1080523038">
                      <w:marLeft w:val="0"/>
                      <w:marRight w:val="0"/>
                      <w:marTop w:val="0"/>
                      <w:marBottom w:val="0"/>
                      <w:divBdr>
                        <w:top w:val="none" w:sz="0" w:space="0" w:color="auto"/>
                        <w:left w:val="none" w:sz="0" w:space="0" w:color="auto"/>
                        <w:bottom w:val="none" w:sz="0" w:space="0" w:color="auto"/>
                        <w:right w:val="none" w:sz="0" w:space="0" w:color="auto"/>
                      </w:divBdr>
                      <w:divsChild>
                        <w:div w:id="286357317">
                          <w:marLeft w:val="0"/>
                          <w:marRight w:val="0"/>
                          <w:marTop w:val="0"/>
                          <w:marBottom w:val="0"/>
                          <w:divBdr>
                            <w:top w:val="none" w:sz="0" w:space="0" w:color="auto"/>
                            <w:left w:val="none" w:sz="0" w:space="0" w:color="auto"/>
                            <w:bottom w:val="none" w:sz="0" w:space="0" w:color="auto"/>
                            <w:right w:val="none" w:sz="0" w:space="0" w:color="auto"/>
                          </w:divBdr>
                          <w:divsChild>
                            <w:div w:id="1464812215">
                              <w:marLeft w:val="0"/>
                              <w:marRight w:val="0"/>
                              <w:marTop w:val="0"/>
                              <w:marBottom w:val="0"/>
                              <w:divBdr>
                                <w:top w:val="none" w:sz="0" w:space="0" w:color="auto"/>
                                <w:left w:val="none" w:sz="0" w:space="0" w:color="auto"/>
                                <w:bottom w:val="none" w:sz="0" w:space="0" w:color="auto"/>
                                <w:right w:val="none" w:sz="0" w:space="0" w:color="auto"/>
                              </w:divBdr>
                              <w:divsChild>
                                <w:div w:id="1417551076">
                                  <w:marLeft w:val="0"/>
                                  <w:marRight w:val="0"/>
                                  <w:marTop w:val="0"/>
                                  <w:marBottom w:val="0"/>
                                  <w:divBdr>
                                    <w:top w:val="none" w:sz="0" w:space="0" w:color="auto"/>
                                    <w:left w:val="none" w:sz="0" w:space="0" w:color="auto"/>
                                    <w:bottom w:val="none" w:sz="0" w:space="0" w:color="auto"/>
                                    <w:right w:val="none" w:sz="0" w:space="0" w:color="auto"/>
                                  </w:divBdr>
                                  <w:divsChild>
                                    <w:div w:id="1237936007">
                                      <w:marLeft w:val="0"/>
                                      <w:marRight w:val="0"/>
                                      <w:marTop w:val="0"/>
                                      <w:marBottom w:val="0"/>
                                      <w:divBdr>
                                        <w:top w:val="none" w:sz="0" w:space="0" w:color="auto"/>
                                        <w:left w:val="none" w:sz="0" w:space="0" w:color="auto"/>
                                        <w:bottom w:val="none" w:sz="0" w:space="0" w:color="auto"/>
                                        <w:right w:val="none" w:sz="0" w:space="0" w:color="auto"/>
                                      </w:divBdr>
                                      <w:divsChild>
                                        <w:div w:id="1805539499">
                                          <w:marLeft w:val="0"/>
                                          <w:marRight w:val="0"/>
                                          <w:marTop w:val="0"/>
                                          <w:marBottom w:val="0"/>
                                          <w:divBdr>
                                            <w:top w:val="none" w:sz="0" w:space="0" w:color="auto"/>
                                            <w:left w:val="none" w:sz="0" w:space="0" w:color="auto"/>
                                            <w:bottom w:val="none" w:sz="0" w:space="0" w:color="auto"/>
                                            <w:right w:val="none" w:sz="0" w:space="0" w:color="auto"/>
                                          </w:divBdr>
                                          <w:divsChild>
                                            <w:div w:id="1399522530">
                                              <w:marLeft w:val="0"/>
                                              <w:marRight w:val="0"/>
                                              <w:marTop w:val="0"/>
                                              <w:marBottom w:val="0"/>
                                              <w:divBdr>
                                                <w:top w:val="none" w:sz="0" w:space="0" w:color="auto"/>
                                                <w:left w:val="none" w:sz="0" w:space="0" w:color="auto"/>
                                                <w:bottom w:val="none" w:sz="0" w:space="0" w:color="auto"/>
                                                <w:right w:val="none" w:sz="0" w:space="0" w:color="auto"/>
                                              </w:divBdr>
                                              <w:divsChild>
                                                <w:div w:id="730202478">
                                                  <w:marLeft w:val="0"/>
                                                  <w:marRight w:val="0"/>
                                                  <w:marTop w:val="0"/>
                                                  <w:marBottom w:val="0"/>
                                                  <w:divBdr>
                                                    <w:top w:val="none" w:sz="0" w:space="0" w:color="auto"/>
                                                    <w:left w:val="none" w:sz="0" w:space="0" w:color="auto"/>
                                                    <w:bottom w:val="none" w:sz="0" w:space="0" w:color="auto"/>
                                                    <w:right w:val="none" w:sz="0" w:space="0" w:color="auto"/>
                                                  </w:divBdr>
                                                  <w:divsChild>
                                                    <w:div w:id="2062829280">
                                                      <w:marLeft w:val="0"/>
                                                      <w:marRight w:val="0"/>
                                                      <w:marTop w:val="0"/>
                                                      <w:marBottom w:val="0"/>
                                                      <w:divBdr>
                                                        <w:top w:val="none" w:sz="0" w:space="0" w:color="auto"/>
                                                        <w:left w:val="none" w:sz="0" w:space="0" w:color="auto"/>
                                                        <w:bottom w:val="none" w:sz="0" w:space="0" w:color="auto"/>
                                                        <w:right w:val="none" w:sz="0" w:space="0" w:color="auto"/>
                                                      </w:divBdr>
                                                      <w:divsChild>
                                                        <w:div w:id="1005786427">
                                                          <w:marLeft w:val="0"/>
                                                          <w:marRight w:val="0"/>
                                                          <w:marTop w:val="0"/>
                                                          <w:marBottom w:val="0"/>
                                                          <w:divBdr>
                                                            <w:top w:val="none" w:sz="0" w:space="0" w:color="auto"/>
                                                            <w:left w:val="none" w:sz="0" w:space="0" w:color="auto"/>
                                                            <w:bottom w:val="none" w:sz="0" w:space="0" w:color="auto"/>
                                                            <w:right w:val="none" w:sz="0" w:space="0" w:color="auto"/>
                                                          </w:divBdr>
                                                          <w:divsChild>
                                                            <w:div w:id="1477065880">
                                                              <w:marLeft w:val="0"/>
                                                              <w:marRight w:val="0"/>
                                                              <w:marTop w:val="0"/>
                                                              <w:marBottom w:val="0"/>
                                                              <w:divBdr>
                                                                <w:top w:val="none" w:sz="0" w:space="0" w:color="auto"/>
                                                                <w:left w:val="none" w:sz="0" w:space="0" w:color="auto"/>
                                                                <w:bottom w:val="none" w:sz="0" w:space="0" w:color="auto"/>
                                                                <w:right w:val="none" w:sz="0" w:space="0" w:color="auto"/>
                                                              </w:divBdr>
                                                              <w:divsChild>
                                                                <w:div w:id="1908298056">
                                                                  <w:marLeft w:val="0"/>
                                                                  <w:marRight w:val="0"/>
                                                                  <w:marTop w:val="0"/>
                                                                  <w:marBottom w:val="0"/>
                                                                  <w:divBdr>
                                                                    <w:top w:val="none" w:sz="0" w:space="0" w:color="auto"/>
                                                                    <w:left w:val="none" w:sz="0" w:space="0" w:color="auto"/>
                                                                    <w:bottom w:val="none" w:sz="0" w:space="0" w:color="auto"/>
                                                                    <w:right w:val="none" w:sz="0" w:space="0" w:color="auto"/>
                                                                  </w:divBdr>
                                                                  <w:divsChild>
                                                                    <w:div w:id="968584219">
                                                                      <w:marLeft w:val="0"/>
                                                                      <w:marRight w:val="0"/>
                                                                      <w:marTop w:val="0"/>
                                                                      <w:marBottom w:val="0"/>
                                                                      <w:divBdr>
                                                                        <w:top w:val="none" w:sz="0" w:space="0" w:color="auto"/>
                                                                        <w:left w:val="none" w:sz="0" w:space="0" w:color="auto"/>
                                                                        <w:bottom w:val="none" w:sz="0" w:space="0" w:color="auto"/>
                                                                        <w:right w:val="none" w:sz="0" w:space="0" w:color="auto"/>
                                                                      </w:divBdr>
                                                                      <w:divsChild>
                                                                        <w:div w:id="1070344813">
                                                                          <w:marLeft w:val="0"/>
                                                                          <w:marRight w:val="0"/>
                                                                          <w:marTop w:val="0"/>
                                                                          <w:marBottom w:val="0"/>
                                                                          <w:divBdr>
                                                                            <w:top w:val="none" w:sz="0" w:space="0" w:color="auto"/>
                                                                            <w:left w:val="none" w:sz="0" w:space="0" w:color="auto"/>
                                                                            <w:bottom w:val="none" w:sz="0" w:space="0" w:color="auto"/>
                                                                            <w:right w:val="none" w:sz="0" w:space="0" w:color="auto"/>
                                                                          </w:divBdr>
                                                                          <w:divsChild>
                                                                            <w:div w:id="344088704">
                                                                              <w:marLeft w:val="0"/>
                                                                              <w:marRight w:val="0"/>
                                                                              <w:marTop w:val="0"/>
                                                                              <w:marBottom w:val="0"/>
                                                                              <w:divBdr>
                                                                                <w:top w:val="none" w:sz="0" w:space="0" w:color="auto"/>
                                                                                <w:left w:val="none" w:sz="0" w:space="0" w:color="auto"/>
                                                                                <w:bottom w:val="none" w:sz="0" w:space="0" w:color="auto"/>
                                                                                <w:right w:val="none" w:sz="0" w:space="0" w:color="auto"/>
                                                                              </w:divBdr>
                                                                              <w:divsChild>
                                                                                <w:div w:id="316805655">
                                                                                  <w:marLeft w:val="700"/>
                                                                                  <w:marRight w:val="0"/>
                                                                                  <w:marTop w:val="0"/>
                                                                                  <w:marBottom w:val="0"/>
                                                                                  <w:divBdr>
                                                                                    <w:top w:val="none" w:sz="0" w:space="0" w:color="auto"/>
                                                                                    <w:left w:val="none" w:sz="0" w:space="0" w:color="auto"/>
                                                                                    <w:bottom w:val="none" w:sz="0" w:space="0" w:color="auto"/>
                                                                                    <w:right w:val="none" w:sz="0" w:space="0" w:color="auto"/>
                                                                                  </w:divBdr>
                                                                                  <w:divsChild>
                                                                                    <w:div w:id="679892986">
                                                                                      <w:marLeft w:val="0"/>
                                                                                      <w:marRight w:val="195"/>
                                                                                      <w:marTop w:val="0"/>
                                                                                      <w:marBottom w:val="0"/>
                                                                                      <w:divBdr>
                                                                                        <w:top w:val="none" w:sz="0" w:space="0" w:color="auto"/>
                                                                                        <w:left w:val="none" w:sz="0" w:space="0" w:color="auto"/>
                                                                                        <w:bottom w:val="none" w:sz="0" w:space="0" w:color="auto"/>
                                                                                        <w:right w:val="none" w:sz="0" w:space="0" w:color="auto"/>
                                                                                      </w:divBdr>
                                                                                      <w:divsChild>
                                                                                        <w:div w:id="869420371">
                                                                                          <w:marLeft w:val="0"/>
                                                                                          <w:marRight w:val="0"/>
                                                                                          <w:marTop w:val="0"/>
                                                                                          <w:marBottom w:val="0"/>
                                                                                          <w:divBdr>
                                                                                            <w:top w:val="none" w:sz="0" w:space="0" w:color="auto"/>
                                                                                            <w:left w:val="none" w:sz="0" w:space="0" w:color="auto"/>
                                                                                            <w:bottom w:val="none" w:sz="0" w:space="0" w:color="auto"/>
                                                                                            <w:right w:val="none" w:sz="0" w:space="0" w:color="auto"/>
                                                                                          </w:divBdr>
                                                                                        </w:div>
                                                                                        <w:div w:id="886722613">
                                                                                          <w:marLeft w:val="0"/>
                                                                                          <w:marRight w:val="0"/>
                                                                                          <w:marTop w:val="0"/>
                                                                                          <w:marBottom w:val="0"/>
                                                                                          <w:divBdr>
                                                                                            <w:top w:val="none" w:sz="0" w:space="0" w:color="auto"/>
                                                                                            <w:left w:val="none" w:sz="0" w:space="0" w:color="auto"/>
                                                                                            <w:bottom w:val="none" w:sz="0" w:space="0" w:color="auto"/>
                                                                                            <w:right w:val="none" w:sz="0" w:space="0" w:color="auto"/>
                                                                                          </w:divBdr>
                                                                                        </w:div>
                                                                                      </w:divsChild>
                                                                                    </w:div>
                                                                                    <w:div w:id="1232807686">
                                                                                      <w:marLeft w:val="0"/>
                                                                                      <w:marRight w:val="0"/>
                                                                                      <w:marTop w:val="0"/>
                                                                                      <w:marBottom w:val="0"/>
                                                                                      <w:divBdr>
                                                                                        <w:top w:val="none" w:sz="0" w:space="0" w:color="auto"/>
                                                                                        <w:left w:val="none" w:sz="0" w:space="0" w:color="auto"/>
                                                                                        <w:bottom w:val="none" w:sz="0" w:space="0" w:color="auto"/>
                                                                                        <w:right w:val="none" w:sz="0" w:space="0" w:color="auto"/>
                                                                                      </w:divBdr>
                                                                                      <w:divsChild>
                                                                                        <w:div w:id="111340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99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9739633">
                                                              <w:marLeft w:val="0"/>
                                                              <w:marRight w:val="0"/>
                                                              <w:marTop w:val="0"/>
                                                              <w:marBottom w:val="0"/>
                                                              <w:divBdr>
                                                                <w:top w:val="none" w:sz="0" w:space="0" w:color="auto"/>
                                                                <w:left w:val="none" w:sz="0" w:space="0" w:color="auto"/>
                                                                <w:bottom w:val="none" w:sz="0" w:space="0" w:color="auto"/>
                                                                <w:right w:val="none" w:sz="0" w:space="0" w:color="auto"/>
                                                              </w:divBdr>
                                                              <w:divsChild>
                                                                <w:div w:id="609316013">
                                                                  <w:marLeft w:val="0"/>
                                                                  <w:marRight w:val="0"/>
                                                                  <w:marTop w:val="0"/>
                                                                  <w:marBottom w:val="0"/>
                                                                  <w:divBdr>
                                                                    <w:top w:val="none" w:sz="0" w:space="0" w:color="auto"/>
                                                                    <w:left w:val="none" w:sz="0" w:space="0" w:color="auto"/>
                                                                    <w:bottom w:val="none" w:sz="0" w:space="0" w:color="auto"/>
                                                                    <w:right w:val="none" w:sz="0" w:space="0" w:color="auto"/>
                                                                  </w:divBdr>
                                                                  <w:divsChild>
                                                                    <w:div w:id="691567422">
                                                                      <w:marLeft w:val="0"/>
                                                                      <w:marRight w:val="0"/>
                                                                      <w:marTop w:val="0"/>
                                                                      <w:marBottom w:val="0"/>
                                                                      <w:divBdr>
                                                                        <w:top w:val="none" w:sz="0" w:space="0" w:color="auto"/>
                                                                        <w:left w:val="none" w:sz="0" w:space="0" w:color="auto"/>
                                                                        <w:bottom w:val="none" w:sz="0" w:space="0" w:color="auto"/>
                                                                        <w:right w:val="none" w:sz="0" w:space="0" w:color="auto"/>
                                                                      </w:divBdr>
                                                                      <w:divsChild>
                                                                        <w:div w:id="48651485">
                                                                          <w:marLeft w:val="240"/>
                                                                          <w:marRight w:val="240"/>
                                                                          <w:marTop w:val="0"/>
                                                                          <w:marBottom w:val="105"/>
                                                                          <w:divBdr>
                                                                            <w:top w:val="none" w:sz="0" w:space="0" w:color="auto"/>
                                                                            <w:left w:val="none" w:sz="0" w:space="0" w:color="auto"/>
                                                                            <w:bottom w:val="none" w:sz="0" w:space="0" w:color="auto"/>
                                                                            <w:right w:val="none" w:sz="0" w:space="0" w:color="auto"/>
                                                                          </w:divBdr>
                                                                          <w:divsChild>
                                                                            <w:div w:id="49718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53149596">
              <w:marLeft w:val="0"/>
              <w:marRight w:val="0"/>
              <w:marTop w:val="0"/>
              <w:marBottom w:val="300"/>
              <w:divBdr>
                <w:top w:val="none" w:sz="0" w:space="0" w:color="auto"/>
                <w:left w:val="none" w:sz="0" w:space="0" w:color="auto"/>
                <w:bottom w:val="none" w:sz="0" w:space="0" w:color="auto"/>
                <w:right w:val="none" w:sz="0" w:space="0" w:color="auto"/>
              </w:divBdr>
              <w:divsChild>
                <w:div w:id="173962090">
                  <w:marLeft w:val="0"/>
                  <w:marRight w:val="0"/>
                  <w:marTop w:val="0"/>
                  <w:marBottom w:val="0"/>
                  <w:divBdr>
                    <w:top w:val="none" w:sz="0" w:space="0" w:color="auto"/>
                    <w:left w:val="none" w:sz="0" w:space="0" w:color="auto"/>
                    <w:bottom w:val="none" w:sz="0" w:space="0" w:color="auto"/>
                    <w:right w:val="none" w:sz="0" w:space="0" w:color="auto"/>
                  </w:divBdr>
                  <w:divsChild>
                    <w:div w:id="80496780">
                      <w:marLeft w:val="0"/>
                      <w:marRight w:val="0"/>
                      <w:marTop w:val="0"/>
                      <w:marBottom w:val="0"/>
                      <w:divBdr>
                        <w:top w:val="none" w:sz="0" w:space="0" w:color="auto"/>
                        <w:left w:val="none" w:sz="0" w:space="0" w:color="auto"/>
                        <w:bottom w:val="none" w:sz="0" w:space="0" w:color="auto"/>
                        <w:right w:val="none" w:sz="0" w:space="0" w:color="auto"/>
                      </w:divBdr>
                      <w:divsChild>
                        <w:div w:id="2095785044">
                          <w:marLeft w:val="0"/>
                          <w:marRight w:val="0"/>
                          <w:marTop w:val="0"/>
                          <w:marBottom w:val="0"/>
                          <w:divBdr>
                            <w:top w:val="none" w:sz="0" w:space="0" w:color="auto"/>
                            <w:left w:val="none" w:sz="0" w:space="0" w:color="auto"/>
                            <w:bottom w:val="none" w:sz="0" w:space="0" w:color="auto"/>
                            <w:right w:val="none" w:sz="0" w:space="0" w:color="auto"/>
                          </w:divBdr>
                        </w:div>
                        <w:div w:id="1044057307">
                          <w:marLeft w:val="0"/>
                          <w:marRight w:val="0"/>
                          <w:marTop w:val="0"/>
                          <w:marBottom w:val="0"/>
                          <w:divBdr>
                            <w:top w:val="none" w:sz="0" w:space="0" w:color="auto"/>
                            <w:left w:val="none" w:sz="0" w:space="0" w:color="auto"/>
                            <w:bottom w:val="none" w:sz="0" w:space="0" w:color="auto"/>
                            <w:right w:val="none" w:sz="0" w:space="0" w:color="auto"/>
                          </w:divBdr>
                        </w:div>
                        <w:div w:id="970750774">
                          <w:marLeft w:val="0"/>
                          <w:marRight w:val="0"/>
                          <w:marTop w:val="0"/>
                          <w:marBottom w:val="0"/>
                          <w:divBdr>
                            <w:top w:val="none" w:sz="0" w:space="0" w:color="auto"/>
                            <w:left w:val="none" w:sz="0" w:space="0" w:color="auto"/>
                            <w:bottom w:val="none" w:sz="0" w:space="0" w:color="auto"/>
                            <w:right w:val="none" w:sz="0" w:space="0" w:color="auto"/>
                          </w:divBdr>
                        </w:div>
                      </w:divsChild>
                    </w:div>
                    <w:div w:id="1502889245">
                      <w:marLeft w:val="0"/>
                      <w:marRight w:val="0"/>
                      <w:marTop w:val="0"/>
                      <w:marBottom w:val="0"/>
                      <w:divBdr>
                        <w:top w:val="none" w:sz="0" w:space="0" w:color="auto"/>
                        <w:left w:val="none" w:sz="0" w:space="0" w:color="auto"/>
                        <w:bottom w:val="none" w:sz="0" w:space="0" w:color="auto"/>
                        <w:right w:val="none" w:sz="0" w:space="0" w:color="auto"/>
                      </w:divBdr>
                      <w:divsChild>
                        <w:div w:id="101627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344688">
              <w:marLeft w:val="600"/>
              <w:marRight w:val="0"/>
              <w:marTop w:val="0"/>
              <w:marBottom w:val="105"/>
              <w:divBdr>
                <w:top w:val="none" w:sz="0" w:space="0" w:color="auto"/>
                <w:left w:val="none" w:sz="0" w:space="0" w:color="auto"/>
                <w:bottom w:val="none" w:sz="0" w:space="0" w:color="auto"/>
                <w:right w:val="none" w:sz="0" w:space="0" w:color="auto"/>
              </w:divBdr>
            </w:div>
            <w:div w:id="1727727339">
              <w:marLeft w:val="0"/>
              <w:marRight w:val="0"/>
              <w:marTop w:val="0"/>
              <w:marBottom w:val="0"/>
              <w:divBdr>
                <w:top w:val="none" w:sz="0" w:space="0" w:color="auto"/>
                <w:left w:val="none" w:sz="0" w:space="0" w:color="auto"/>
                <w:bottom w:val="none" w:sz="0" w:space="0" w:color="auto"/>
                <w:right w:val="none" w:sz="0" w:space="0" w:color="auto"/>
              </w:divBdr>
              <w:divsChild>
                <w:div w:id="221142706">
                  <w:marLeft w:val="0"/>
                  <w:marRight w:val="0"/>
                  <w:marTop w:val="0"/>
                  <w:marBottom w:val="75"/>
                  <w:divBdr>
                    <w:top w:val="none" w:sz="0" w:space="0" w:color="auto"/>
                    <w:left w:val="none" w:sz="0" w:space="0" w:color="auto"/>
                    <w:bottom w:val="none" w:sz="0" w:space="0" w:color="auto"/>
                    <w:right w:val="none" w:sz="0" w:space="0" w:color="auto"/>
                  </w:divBdr>
                </w:div>
                <w:div w:id="2096710119">
                  <w:marLeft w:val="0"/>
                  <w:marRight w:val="0"/>
                  <w:marTop w:val="0"/>
                  <w:marBottom w:val="75"/>
                  <w:divBdr>
                    <w:top w:val="none" w:sz="0" w:space="0" w:color="auto"/>
                    <w:left w:val="none" w:sz="0" w:space="0" w:color="auto"/>
                    <w:bottom w:val="none" w:sz="0" w:space="0" w:color="auto"/>
                    <w:right w:val="none" w:sz="0" w:space="0" w:color="auto"/>
                  </w:divBdr>
                </w:div>
                <w:div w:id="794101696">
                  <w:marLeft w:val="0"/>
                  <w:marRight w:val="0"/>
                  <w:marTop w:val="0"/>
                  <w:marBottom w:val="0"/>
                  <w:divBdr>
                    <w:top w:val="none" w:sz="0" w:space="0" w:color="auto"/>
                    <w:left w:val="none" w:sz="0" w:space="0" w:color="auto"/>
                    <w:bottom w:val="none" w:sz="0" w:space="0" w:color="auto"/>
                    <w:right w:val="none" w:sz="0" w:space="0" w:color="auto"/>
                  </w:divBdr>
                </w:div>
              </w:divsChild>
            </w:div>
            <w:div w:id="1772116765">
              <w:marLeft w:val="600"/>
              <w:marRight w:val="0"/>
              <w:marTop w:val="0"/>
              <w:marBottom w:val="105"/>
              <w:divBdr>
                <w:top w:val="none" w:sz="0" w:space="0" w:color="auto"/>
                <w:left w:val="none" w:sz="0" w:space="0" w:color="auto"/>
                <w:bottom w:val="none" w:sz="0" w:space="0" w:color="auto"/>
                <w:right w:val="none" w:sz="0" w:space="0" w:color="auto"/>
              </w:divBdr>
            </w:div>
            <w:div w:id="776297528">
              <w:marLeft w:val="0"/>
              <w:marRight w:val="0"/>
              <w:marTop w:val="0"/>
              <w:marBottom w:val="0"/>
              <w:divBdr>
                <w:top w:val="none" w:sz="0" w:space="0" w:color="auto"/>
                <w:left w:val="none" w:sz="0" w:space="0" w:color="auto"/>
                <w:bottom w:val="none" w:sz="0" w:space="0" w:color="auto"/>
                <w:right w:val="none" w:sz="0" w:space="0" w:color="auto"/>
              </w:divBdr>
              <w:divsChild>
                <w:div w:id="417940822">
                  <w:marLeft w:val="0"/>
                  <w:marRight w:val="0"/>
                  <w:marTop w:val="0"/>
                  <w:marBottom w:val="75"/>
                  <w:divBdr>
                    <w:top w:val="none" w:sz="0" w:space="0" w:color="auto"/>
                    <w:left w:val="none" w:sz="0" w:space="0" w:color="auto"/>
                    <w:bottom w:val="none" w:sz="0" w:space="0" w:color="auto"/>
                    <w:right w:val="none" w:sz="0" w:space="0" w:color="auto"/>
                  </w:divBdr>
                </w:div>
                <w:div w:id="564223523">
                  <w:marLeft w:val="0"/>
                  <w:marRight w:val="0"/>
                  <w:marTop w:val="0"/>
                  <w:marBottom w:val="75"/>
                  <w:divBdr>
                    <w:top w:val="none" w:sz="0" w:space="0" w:color="auto"/>
                    <w:left w:val="none" w:sz="0" w:space="0" w:color="auto"/>
                    <w:bottom w:val="none" w:sz="0" w:space="0" w:color="auto"/>
                    <w:right w:val="none" w:sz="0" w:space="0" w:color="auto"/>
                  </w:divBdr>
                </w:div>
                <w:div w:id="137095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200384">
      <w:bodyDiv w:val="1"/>
      <w:marLeft w:val="0"/>
      <w:marRight w:val="0"/>
      <w:marTop w:val="0"/>
      <w:marBottom w:val="0"/>
      <w:divBdr>
        <w:top w:val="none" w:sz="0" w:space="0" w:color="auto"/>
        <w:left w:val="none" w:sz="0" w:space="0" w:color="auto"/>
        <w:bottom w:val="none" w:sz="0" w:space="0" w:color="auto"/>
        <w:right w:val="none" w:sz="0" w:space="0" w:color="auto"/>
      </w:divBdr>
      <w:divsChild>
        <w:div w:id="46951152">
          <w:marLeft w:val="0"/>
          <w:marRight w:val="0"/>
          <w:marTop w:val="375"/>
          <w:marBottom w:val="750"/>
          <w:divBdr>
            <w:top w:val="none" w:sz="0" w:space="0" w:color="auto"/>
            <w:left w:val="none" w:sz="0" w:space="0" w:color="auto"/>
            <w:bottom w:val="none" w:sz="0" w:space="0" w:color="auto"/>
            <w:right w:val="none" w:sz="0" w:space="0" w:color="auto"/>
          </w:divBdr>
          <w:divsChild>
            <w:div w:id="1928272618">
              <w:marLeft w:val="0"/>
              <w:marRight w:val="0"/>
              <w:marTop w:val="0"/>
              <w:marBottom w:val="0"/>
              <w:divBdr>
                <w:top w:val="none" w:sz="0" w:space="0" w:color="auto"/>
                <w:left w:val="none" w:sz="0" w:space="0" w:color="auto"/>
                <w:bottom w:val="none" w:sz="0" w:space="0" w:color="auto"/>
                <w:right w:val="none" w:sz="0" w:space="0" w:color="auto"/>
              </w:divBdr>
              <w:divsChild>
                <w:div w:id="357974026">
                  <w:marLeft w:val="0"/>
                  <w:marRight w:val="0"/>
                  <w:marTop w:val="0"/>
                  <w:marBottom w:val="300"/>
                  <w:divBdr>
                    <w:top w:val="none" w:sz="0" w:space="0" w:color="auto"/>
                    <w:left w:val="none" w:sz="0" w:space="0" w:color="auto"/>
                    <w:bottom w:val="none" w:sz="0" w:space="0" w:color="auto"/>
                    <w:right w:val="none" w:sz="0" w:space="0" w:color="auto"/>
                  </w:divBdr>
                </w:div>
                <w:div w:id="160912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915603">
          <w:marLeft w:val="0"/>
          <w:marRight w:val="0"/>
          <w:marTop w:val="0"/>
          <w:marBottom w:val="0"/>
          <w:divBdr>
            <w:top w:val="none" w:sz="0" w:space="0" w:color="auto"/>
            <w:left w:val="none" w:sz="0" w:space="0" w:color="auto"/>
            <w:bottom w:val="none" w:sz="0" w:space="0" w:color="auto"/>
            <w:right w:val="none" w:sz="0" w:space="0" w:color="auto"/>
          </w:divBdr>
          <w:divsChild>
            <w:div w:id="589386897">
              <w:marLeft w:val="0"/>
              <w:marRight w:val="0"/>
              <w:marTop w:val="300"/>
              <w:marBottom w:val="0"/>
              <w:divBdr>
                <w:top w:val="none" w:sz="0" w:space="0" w:color="auto"/>
                <w:left w:val="none" w:sz="0" w:space="0" w:color="auto"/>
                <w:bottom w:val="none" w:sz="0" w:space="0" w:color="auto"/>
                <w:right w:val="none" w:sz="0" w:space="0" w:color="auto"/>
              </w:divBdr>
              <w:divsChild>
                <w:div w:id="826751778">
                  <w:marLeft w:val="0"/>
                  <w:marRight w:val="0"/>
                  <w:marTop w:val="0"/>
                  <w:marBottom w:val="0"/>
                  <w:divBdr>
                    <w:top w:val="none" w:sz="0" w:space="0" w:color="auto"/>
                    <w:left w:val="none" w:sz="0" w:space="0" w:color="auto"/>
                    <w:bottom w:val="none" w:sz="0" w:space="0" w:color="auto"/>
                    <w:right w:val="none" w:sz="0" w:space="0" w:color="auto"/>
                  </w:divBdr>
                  <w:divsChild>
                    <w:div w:id="788016763">
                      <w:marLeft w:val="0"/>
                      <w:marRight w:val="0"/>
                      <w:marTop w:val="0"/>
                      <w:marBottom w:val="0"/>
                      <w:divBdr>
                        <w:top w:val="single" w:sz="6" w:space="15" w:color="auto"/>
                        <w:left w:val="single" w:sz="6" w:space="15" w:color="auto"/>
                        <w:bottom w:val="single" w:sz="6" w:space="15" w:color="auto"/>
                        <w:right w:val="single" w:sz="6" w:space="15" w:color="auto"/>
                      </w:divBdr>
                      <w:divsChild>
                        <w:div w:id="601187346">
                          <w:marLeft w:val="0"/>
                          <w:marRight w:val="0"/>
                          <w:marTop w:val="0"/>
                          <w:marBottom w:val="300"/>
                          <w:divBdr>
                            <w:top w:val="none" w:sz="0" w:space="0" w:color="auto"/>
                            <w:left w:val="none" w:sz="0" w:space="0" w:color="auto"/>
                            <w:bottom w:val="none" w:sz="0" w:space="0" w:color="auto"/>
                            <w:right w:val="none" w:sz="0" w:space="0" w:color="auto"/>
                          </w:divBdr>
                        </w:div>
                        <w:div w:id="178437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957606">
                  <w:marLeft w:val="0"/>
                  <w:marRight w:val="0"/>
                  <w:marTop w:val="0"/>
                  <w:marBottom w:val="0"/>
                  <w:divBdr>
                    <w:top w:val="none" w:sz="0" w:space="0" w:color="auto"/>
                    <w:left w:val="none" w:sz="0" w:space="0" w:color="auto"/>
                    <w:bottom w:val="none" w:sz="0" w:space="0" w:color="auto"/>
                    <w:right w:val="none" w:sz="0" w:space="0" w:color="auto"/>
                  </w:divBdr>
                  <w:divsChild>
                    <w:div w:id="162642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5278547">
      <w:bodyDiv w:val="1"/>
      <w:marLeft w:val="0"/>
      <w:marRight w:val="0"/>
      <w:marTop w:val="0"/>
      <w:marBottom w:val="0"/>
      <w:divBdr>
        <w:top w:val="none" w:sz="0" w:space="0" w:color="auto"/>
        <w:left w:val="none" w:sz="0" w:space="0" w:color="auto"/>
        <w:bottom w:val="none" w:sz="0" w:space="0" w:color="auto"/>
        <w:right w:val="none" w:sz="0" w:space="0" w:color="auto"/>
      </w:divBdr>
      <w:divsChild>
        <w:div w:id="461314451">
          <w:marLeft w:val="0"/>
          <w:marRight w:val="0"/>
          <w:marTop w:val="0"/>
          <w:marBottom w:val="0"/>
          <w:divBdr>
            <w:top w:val="none" w:sz="0" w:space="0" w:color="auto"/>
            <w:left w:val="none" w:sz="0" w:space="0" w:color="auto"/>
            <w:bottom w:val="none" w:sz="0" w:space="0" w:color="auto"/>
            <w:right w:val="none" w:sz="0" w:space="0" w:color="auto"/>
          </w:divBdr>
          <w:divsChild>
            <w:div w:id="365298769">
              <w:marLeft w:val="0"/>
              <w:marRight w:val="0"/>
              <w:marTop w:val="0"/>
              <w:marBottom w:val="0"/>
              <w:divBdr>
                <w:top w:val="none" w:sz="0" w:space="0" w:color="auto"/>
                <w:left w:val="none" w:sz="0" w:space="0" w:color="auto"/>
                <w:bottom w:val="none" w:sz="0" w:space="0" w:color="auto"/>
                <w:right w:val="none" w:sz="0" w:space="0" w:color="auto"/>
              </w:divBdr>
              <w:divsChild>
                <w:div w:id="89142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541740">
      <w:bodyDiv w:val="1"/>
      <w:marLeft w:val="0"/>
      <w:marRight w:val="0"/>
      <w:marTop w:val="0"/>
      <w:marBottom w:val="0"/>
      <w:divBdr>
        <w:top w:val="none" w:sz="0" w:space="0" w:color="auto"/>
        <w:left w:val="none" w:sz="0" w:space="0" w:color="auto"/>
        <w:bottom w:val="none" w:sz="0" w:space="0" w:color="auto"/>
        <w:right w:val="none" w:sz="0" w:space="0" w:color="auto"/>
      </w:divBdr>
      <w:divsChild>
        <w:div w:id="544295885">
          <w:marLeft w:val="0"/>
          <w:marRight w:val="0"/>
          <w:marTop w:val="0"/>
          <w:marBottom w:val="0"/>
          <w:divBdr>
            <w:top w:val="none" w:sz="0" w:space="0" w:color="auto"/>
            <w:left w:val="none" w:sz="0" w:space="0" w:color="auto"/>
            <w:bottom w:val="none" w:sz="0" w:space="0" w:color="auto"/>
            <w:right w:val="none" w:sz="0" w:space="0" w:color="auto"/>
          </w:divBdr>
          <w:divsChild>
            <w:div w:id="227612044">
              <w:marLeft w:val="0"/>
              <w:marRight w:val="0"/>
              <w:marTop w:val="0"/>
              <w:marBottom w:val="0"/>
              <w:divBdr>
                <w:top w:val="none" w:sz="0" w:space="0" w:color="auto"/>
                <w:left w:val="none" w:sz="0" w:space="0" w:color="auto"/>
                <w:bottom w:val="none" w:sz="0" w:space="0" w:color="auto"/>
                <w:right w:val="none" w:sz="0" w:space="0" w:color="auto"/>
              </w:divBdr>
              <w:divsChild>
                <w:div w:id="520971852">
                  <w:marLeft w:val="0"/>
                  <w:marRight w:val="0"/>
                  <w:marTop w:val="0"/>
                  <w:marBottom w:val="0"/>
                  <w:divBdr>
                    <w:top w:val="none" w:sz="0" w:space="0" w:color="auto"/>
                    <w:left w:val="none" w:sz="0" w:space="0" w:color="auto"/>
                    <w:bottom w:val="none" w:sz="0" w:space="0" w:color="auto"/>
                    <w:right w:val="none" w:sz="0" w:space="0" w:color="auto"/>
                  </w:divBdr>
                </w:div>
              </w:divsChild>
            </w:div>
            <w:div w:id="645819850">
              <w:marLeft w:val="0"/>
              <w:marRight w:val="0"/>
              <w:marTop w:val="0"/>
              <w:marBottom w:val="0"/>
              <w:divBdr>
                <w:top w:val="none" w:sz="0" w:space="0" w:color="auto"/>
                <w:left w:val="none" w:sz="0" w:space="0" w:color="auto"/>
                <w:bottom w:val="none" w:sz="0" w:space="0" w:color="auto"/>
                <w:right w:val="none" w:sz="0" w:space="0" w:color="auto"/>
              </w:divBdr>
              <w:divsChild>
                <w:div w:id="1035735576">
                  <w:marLeft w:val="0"/>
                  <w:marRight w:val="0"/>
                  <w:marTop w:val="0"/>
                  <w:marBottom w:val="525"/>
                  <w:divBdr>
                    <w:top w:val="none" w:sz="0" w:space="0" w:color="auto"/>
                    <w:left w:val="none" w:sz="0" w:space="0" w:color="auto"/>
                    <w:bottom w:val="none" w:sz="0" w:space="0" w:color="auto"/>
                    <w:right w:val="none" w:sz="0" w:space="0" w:color="auto"/>
                  </w:divBdr>
                  <w:divsChild>
                    <w:div w:id="84085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54037">
              <w:marLeft w:val="0"/>
              <w:marRight w:val="0"/>
              <w:marTop w:val="0"/>
              <w:marBottom w:val="0"/>
              <w:divBdr>
                <w:top w:val="none" w:sz="0" w:space="0" w:color="auto"/>
                <w:left w:val="single" w:sz="12" w:space="0" w:color="004465"/>
                <w:bottom w:val="none" w:sz="0" w:space="0" w:color="auto"/>
                <w:right w:val="none" w:sz="0" w:space="0" w:color="auto"/>
              </w:divBdr>
            </w:div>
            <w:div w:id="1648820268">
              <w:marLeft w:val="0"/>
              <w:marRight w:val="0"/>
              <w:marTop w:val="0"/>
              <w:marBottom w:val="600"/>
              <w:divBdr>
                <w:top w:val="none" w:sz="0" w:space="0" w:color="auto"/>
                <w:left w:val="none" w:sz="0" w:space="0" w:color="auto"/>
                <w:bottom w:val="none" w:sz="0" w:space="0" w:color="auto"/>
                <w:right w:val="none" w:sz="0" w:space="0" w:color="auto"/>
              </w:divBdr>
              <w:divsChild>
                <w:div w:id="102573575">
                  <w:marLeft w:val="0"/>
                  <w:marRight w:val="0"/>
                  <w:marTop w:val="0"/>
                  <w:marBottom w:val="0"/>
                  <w:divBdr>
                    <w:top w:val="none" w:sz="0" w:space="0" w:color="auto"/>
                    <w:left w:val="none" w:sz="0" w:space="0" w:color="auto"/>
                    <w:bottom w:val="none" w:sz="0" w:space="0" w:color="auto"/>
                    <w:right w:val="none" w:sz="0" w:space="0" w:color="auto"/>
                  </w:divBdr>
                  <w:divsChild>
                    <w:div w:id="162472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742261">
      <w:bodyDiv w:val="1"/>
      <w:marLeft w:val="0"/>
      <w:marRight w:val="0"/>
      <w:marTop w:val="0"/>
      <w:marBottom w:val="0"/>
      <w:divBdr>
        <w:top w:val="none" w:sz="0" w:space="0" w:color="auto"/>
        <w:left w:val="none" w:sz="0" w:space="0" w:color="auto"/>
        <w:bottom w:val="none" w:sz="0" w:space="0" w:color="auto"/>
        <w:right w:val="none" w:sz="0" w:space="0" w:color="auto"/>
      </w:divBdr>
      <w:divsChild>
        <w:div w:id="1321498663">
          <w:marLeft w:val="0"/>
          <w:marRight w:val="0"/>
          <w:marTop w:val="375"/>
          <w:marBottom w:val="330"/>
          <w:divBdr>
            <w:top w:val="none" w:sz="0" w:space="0" w:color="auto"/>
            <w:left w:val="none" w:sz="0" w:space="0" w:color="auto"/>
            <w:bottom w:val="none" w:sz="0" w:space="0" w:color="auto"/>
            <w:right w:val="none" w:sz="0" w:space="0" w:color="auto"/>
          </w:divBdr>
          <w:divsChild>
            <w:div w:id="598946403">
              <w:marLeft w:val="0"/>
              <w:marRight w:val="0"/>
              <w:marTop w:val="0"/>
              <w:marBottom w:val="210"/>
              <w:divBdr>
                <w:top w:val="none" w:sz="0" w:space="0" w:color="auto"/>
                <w:left w:val="none" w:sz="0" w:space="0" w:color="auto"/>
                <w:bottom w:val="none" w:sz="0" w:space="0" w:color="auto"/>
                <w:right w:val="none" w:sz="0" w:space="0" w:color="auto"/>
              </w:divBdr>
            </w:div>
            <w:div w:id="1070729952">
              <w:marLeft w:val="0"/>
              <w:marRight w:val="0"/>
              <w:marTop w:val="0"/>
              <w:marBottom w:val="210"/>
              <w:divBdr>
                <w:top w:val="none" w:sz="0" w:space="0" w:color="auto"/>
                <w:left w:val="none" w:sz="0" w:space="0" w:color="auto"/>
                <w:bottom w:val="none" w:sz="0" w:space="0" w:color="auto"/>
                <w:right w:val="none" w:sz="0" w:space="0" w:color="auto"/>
              </w:divBdr>
              <w:divsChild>
                <w:div w:id="1091463984">
                  <w:marLeft w:val="0"/>
                  <w:marRight w:val="0"/>
                  <w:marTop w:val="0"/>
                  <w:marBottom w:val="0"/>
                  <w:divBdr>
                    <w:top w:val="none" w:sz="0" w:space="0" w:color="auto"/>
                    <w:left w:val="none" w:sz="0" w:space="0" w:color="auto"/>
                    <w:bottom w:val="none" w:sz="0" w:space="0" w:color="auto"/>
                    <w:right w:val="none" w:sz="0" w:space="0" w:color="auto"/>
                  </w:divBdr>
                  <w:divsChild>
                    <w:div w:id="40884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544622">
          <w:marLeft w:val="0"/>
          <w:marRight w:val="0"/>
          <w:marTop w:val="0"/>
          <w:marBottom w:val="0"/>
          <w:divBdr>
            <w:top w:val="none" w:sz="0" w:space="0" w:color="auto"/>
            <w:left w:val="none" w:sz="0" w:space="0" w:color="auto"/>
            <w:bottom w:val="none" w:sz="0" w:space="0" w:color="auto"/>
            <w:right w:val="none" w:sz="0" w:space="0" w:color="auto"/>
          </w:divBdr>
          <w:divsChild>
            <w:div w:id="1177769299">
              <w:marLeft w:val="0"/>
              <w:marRight w:val="0"/>
              <w:marTop w:val="0"/>
              <w:marBottom w:val="0"/>
              <w:divBdr>
                <w:top w:val="none" w:sz="0" w:space="0" w:color="auto"/>
                <w:left w:val="none" w:sz="0" w:space="0" w:color="auto"/>
                <w:bottom w:val="none" w:sz="0" w:space="0" w:color="auto"/>
                <w:right w:val="none" w:sz="0" w:space="0" w:color="auto"/>
              </w:divBdr>
              <w:divsChild>
                <w:div w:id="507793115">
                  <w:marLeft w:val="0"/>
                  <w:marRight w:val="0"/>
                  <w:marTop w:val="75"/>
                  <w:marBottom w:val="0"/>
                  <w:divBdr>
                    <w:top w:val="none" w:sz="0" w:space="0" w:color="auto"/>
                    <w:left w:val="none" w:sz="0" w:space="0" w:color="auto"/>
                    <w:bottom w:val="none" w:sz="0" w:space="0" w:color="auto"/>
                    <w:right w:val="none" w:sz="0" w:space="0" w:color="auto"/>
                  </w:divBdr>
                  <w:divsChild>
                    <w:div w:id="36918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885634">
              <w:marLeft w:val="0"/>
              <w:marRight w:val="0"/>
              <w:marTop w:val="0"/>
              <w:marBottom w:val="0"/>
              <w:divBdr>
                <w:top w:val="none" w:sz="0" w:space="0" w:color="auto"/>
                <w:left w:val="none" w:sz="0" w:space="0" w:color="auto"/>
                <w:bottom w:val="none" w:sz="0" w:space="0" w:color="auto"/>
                <w:right w:val="none" w:sz="0" w:space="0" w:color="auto"/>
              </w:divBdr>
              <w:divsChild>
                <w:div w:id="18167320">
                  <w:marLeft w:val="0"/>
                  <w:marRight w:val="0"/>
                  <w:marTop w:val="0"/>
                  <w:marBottom w:val="0"/>
                  <w:divBdr>
                    <w:top w:val="none" w:sz="0" w:space="0" w:color="auto"/>
                    <w:left w:val="none" w:sz="0" w:space="0" w:color="auto"/>
                    <w:bottom w:val="single" w:sz="6" w:space="15" w:color="FFFFFF"/>
                    <w:right w:val="none" w:sz="0" w:space="0" w:color="auto"/>
                  </w:divBdr>
                  <w:divsChild>
                    <w:div w:id="1249460512">
                      <w:marLeft w:val="0"/>
                      <w:marRight w:val="0"/>
                      <w:marTop w:val="0"/>
                      <w:marBottom w:val="0"/>
                      <w:divBdr>
                        <w:top w:val="none" w:sz="0" w:space="0" w:color="auto"/>
                        <w:left w:val="none" w:sz="0" w:space="0" w:color="auto"/>
                        <w:bottom w:val="none" w:sz="0" w:space="0" w:color="auto"/>
                        <w:right w:val="none" w:sz="0" w:space="0" w:color="auto"/>
                      </w:divBdr>
                      <w:divsChild>
                        <w:div w:id="342048284">
                          <w:marLeft w:val="0"/>
                          <w:marRight w:val="0"/>
                          <w:marTop w:val="0"/>
                          <w:marBottom w:val="0"/>
                          <w:divBdr>
                            <w:top w:val="none" w:sz="0" w:space="0" w:color="auto"/>
                            <w:left w:val="none" w:sz="0" w:space="0" w:color="auto"/>
                            <w:bottom w:val="none" w:sz="0" w:space="0" w:color="auto"/>
                            <w:right w:val="none" w:sz="0" w:space="0" w:color="auto"/>
                          </w:divBdr>
                          <w:divsChild>
                            <w:div w:id="1577669465">
                              <w:marLeft w:val="0"/>
                              <w:marRight w:val="0"/>
                              <w:marTop w:val="0"/>
                              <w:marBottom w:val="0"/>
                              <w:divBdr>
                                <w:top w:val="none" w:sz="0" w:space="0" w:color="auto"/>
                                <w:left w:val="none" w:sz="0" w:space="0" w:color="auto"/>
                                <w:bottom w:val="none" w:sz="0" w:space="0" w:color="auto"/>
                                <w:right w:val="none" w:sz="0" w:space="0" w:color="auto"/>
                              </w:divBdr>
                              <w:divsChild>
                                <w:div w:id="1380663116">
                                  <w:marLeft w:val="0"/>
                                  <w:marRight w:val="0"/>
                                  <w:marTop w:val="0"/>
                                  <w:marBottom w:val="150"/>
                                  <w:divBdr>
                                    <w:top w:val="none" w:sz="0" w:space="0" w:color="auto"/>
                                    <w:left w:val="none" w:sz="0" w:space="0" w:color="auto"/>
                                    <w:bottom w:val="none" w:sz="0" w:space="0" w:color="auto"/>
                                    <w:right w:val="none" w:sz="0" w:space="0" w:color="auto"/>
                                  </w:divBdr>
                                  <w:divsChild>
                                    <w:div w:id="115876325">
                                      <w:marLeft w:val="0"/>
                                      <w:marRight w:val="0"/>
                                      <w:marTop w:val="0"/>
                                      <w:marBottom w:val="0"/>
                                      <w:divBdr>
                                        <w:top w:val="none" w:sz="0" w:space="0" w:color="auto"/>
                                        <w:left w:val="none" w:sz="0" w:space="0" w:color="auto"/>
                                        <w:bottom w:val="none" w:sz="0" w:space="0" w:color="auto"/>
                                        <w:right w:val="none" w:sz="0" w:space="0" w:color="auto"/>
                                      </w:divBdr>
                                      <w:divsChild>
                                        <w:div w:id="504318889">
                                          <w:marLeft w:val="0"/>
                                          <w:marRight w:val="0"/>
                                          <w:marTop w:val="0"/>
                                          <w:marBottom w:val="240"/>
                                          <w:divBdr>
                                            <w:top w:val="none" w:sz="0" w:space="0" w:color="auto"/>
                                            <w:left w:val="none" w:sz="0" w:space="0" w:color="auto"/>
                                            <w:bottom w:val="none" w:sz="0" w:space="0" w:color="auto"/>
                                            <w:right w:val="none" w:sz="0" w:space="0" w:color="auto"/>
                                          </w:divBdr>
                                        </w:div>
                                        <w:div w:id="823552001">
                                          <w:marLeft w:val="0"/>
                                          <w:marRight w:val="0"/>
                                          <w:marTop w:val="0"/>
                                          <w:marBottom w:val="300"/>
                                          <w:divBdr>
                                            <w:top w:val="none" w:sz="0" w:space="0" w:color="auto"/>
                                            <w:left w:val="none" w:sz="0" w:space="0" w:color="auto"/>
                                            <w:bottom w:val="none" w:sz="0" w:space="0" w:color="auto"/>
                                            <w:right w:val="none" w:sz="0" w:space="0" w:color="auto"/>
                                          </w:divBdr>
                                          <w:divsChild>
                                            <w:div w:id="571351087">
                                              <w:marLeft w:val="300"/>
                                              <w:marRight w:val="0"/>
                                              <w:marTop w:val="0"/>
                                              <w:marBottom w:val="150"/>
                                              <w:divBdr>
                                                <w:top w:val="none" w:sz="0" w:space="0" w:color="auto"/>
                                                <w:left w:val="none" w:sz="0" w:space="0" w:color="auto"/>
                                                <w:bottom w:val="none" w:sz="0" w:space="0" w:color="auto"/>
                                                <w:right w:val="none" w:sz="0" w:space="0" w:color="auto"/>
                                              </w:divBdr>
                                              <w:divsChild>
                                                <w:div w:id="1783913246">
                                                  <w:marLeft w:val="0"/>
                                                  <w:marRight w:val="0"/>
                                                  <w:marTop w:val="0"/>
                                                  <w:marBottom w:val="0"/>
                                                  <w:divBdr>
                                                    <w:top w:val="none" w:sz="0" w:space="0" w:color="auto"/>
                                                    <w:left w:val="none" w:sz="0" w:space="0" w:color="auto"/>
                                                    <w:bottom w:val="none" w:sz="0" w:space="0" w:color="auto"/>
                                                    <w:right w:val="none" w:sz="0" w:space="0" w:color="auto"/>
                                                  </w:divBdr>
                                                  <w:divsChild>
                                                    <w:div w:id="33387894">
                                                      <w:marLeft w:val="0"/>
                                                      <w:marRight w:val="0"/>
                                                      <w:marTop w:val="225"/>
                                                      <w:marBottom w:val="0"/>
                                                      <w:divBdr>
                                                        <w:top w:val="none" w:sz="0" w:space="0" w:color="auto"/>
                                                        <w:left w:val="none" w:sz="0" w:space="0" w:color="auto"/>
                                                        <w:bottom w:val="none" w:sz="0" w:space="0" w:color="auto"/>
                                                        <w:right w:val="none" w:sz="0" w:space="0" w:color="auto"/>
                                                      </w:divBdr>
                                                      <w:divsChild>
                                                        <w:div w:id="674265392">
                                                          <w:marLeft w:val="0"/>
                                                          <w:marRight w:val="0"/>
                                                          <w:marTop w:val="0"/>
                                                          <w:marBottom w:val="0"/>
                                                          <w:divBdr>
                                                            <w:top w:val="none" w:sz="0" w:space="0" w:color="auto"/>
                                                            <w:left w:val="none" w:sz="0" w:space="0" w:color="auto"/>
                                                            <w:bottom w:val="none" w:sz="0" w:space="0" w:color="auto"/>
                                                            <w:right w:val="none" w:sz="0" w:space="0" w:color="auto"/>
                                                          </w:divBdr>
                                                        </w:div>
                                                        <w:div w:id="117935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837551">
                                              <w:marLeft w:val="0"/>
                                              <w:marRight w:val="0"/>
                                              <w:marTop w:val="0"/>
                                              <w:marBottom w:val="225"/>
                                              <w:divBdr>
                                                <w:top w:val="none" w:sz="0" w:space="0" w:color="auto"/>
                                                <w:left w:val="none" w:sz="0" w:space="0" w:color="auto"/>
                                                <w:bottom w:val="none" w:sz="0" w:space="0" w:color="auto"/>
                                                <w:right w:val="none" w:sz="0" w:space="0" w:color="auto"/>
                                              </w:divBdr>
                                            </w:div>
                                            <w:div w:id="1121874076">
                                              <w:marLeft w:val="0"/>
                                              <w:marRight w:val="300"/>
                                              <w:marTop w:val="0"/>
                                              <w:marBottom w:val="150"/>
                                              <w:divBdr>
                                                <w:top w:val="none" w:sz="0" w:space="0" w:color="auto"/>
                                                <w:left w:val="none" w:sz="0" w:space="0" w:color="auto"/>
                                                <w:bottom w:val="none" w:sz="0" w:space="0" w:color="auto"/>
                                                <w:right w:val="none" w:sz="0" w:space="0" w:color="auto"/>
                                              </w:divBdr>
                                              <w:divsChild>
                                                <w:div w:id="470485855">
                                                  <w:marLeft w:val="0"/>
                                                  <w:marRight w:val="0"/>
                                                  <w:marTop w:val="0"/>
                                                  <w:marBottom w:val="0"/>
                                                  <w:divBdr>
                                                    <w:top w:val="none" w:sz="0" w:space="0" w:color="auto"/>
                                                    <w:left w:val="none" w:sz="0" w:space="0" w:color="auto"/>
                                                    <w:bottom w:val="none" w:sz="0" w:space="0" w:color="auto"/>
                                                    <w:right w:val="none" w:sz="0" w:space="0" w:color="auto"/>
                                                  </w:divBdr>
                                                  <w:divsChild>
                                                    <w:div w:id="1045986186">
                                                      <w:marLeft w:val="0"/>
                                                      <w:marRight w:val="0"/>
                                                      <w:marTop w:val="225"/>
                                                      <w:marBottom w:val="0"/>
                                                      <w:divBdr>
                                                        <w:top w:val="none" w:sz="0" w:space="0" w:color="auto"/>
                                                        <w:left w:val="none" w:sz="0" w:space="0" w:color="auto"/>
                                                        <w:bottom w:val="none" w:sz="0" w:space="0" w:color="auto"/>
                                                        <w:right w:val="none" w:sz="0" w:space="0" w:color="auto"/>
                                                      </w:divBdr>
                                                      <w:divsChild>
                                                        <w:div w:id="763038205">
                                                          <w:marLeft w:val="0"/>
                                                          <w:marRight w:val="0"/>
                                                          <w:marTop w:val="0"/>
                                                          <w:marBottom w:val="0"/>
                                                          <w:divBdr>
                                                            <w:top w:val="none" w:sz="0" w:space="0" w:color="auto"/>
                                                            <w:left w:val="none" w:sz="0" w:space="0" w:color="auto"/>
                                                            <w:bottom w:val="none" w:sz="0" w:space="0" w:color="auto"/>
                                                            <w:right w:val="none" w:sz="0" w:space="0" w:color="auto"/>
                                                          </w:divBdr>
                                                        </w:div>
                                                        <w:div w:id="119473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210919">
                                              <w:marLeft w:val="0"/>
                                              <w:marRight w:val="0"/>
                                              <w:marTop w:val="0"/>
                                              <w:marBottom w:val="225"/>
                                              <w:divBdr>
                                                <w:top w:val="none" w:sz="0" w:space="0" w:color="auto"/>
                                                <w:left w:val="none" w:sz="0" w:space="0" w:color="auto"/>
                                                <w:bottom w:val="none" w:sz="0" w:space="0" w:color="auto"/>
                                                <w:right w:val="none" w:sz="0" w:space="0" w:color="auto"/>
                                              </w:divBdr>
                                            </w:div>
                                            <w:div w:id="1356728501">
                                              <w:marLeft w:val="0"/>
                                              <w:marRight w:val="0"/>
                                              <w:marTop w:val="0"/>
                                              <w:marBottom w:val="300"/>
                                              <w:divBdr>
                                                <w:top w:val="none" w:sz="0" w:space="0" w:color="auto"/>
                                                <w:left w:val="none" w:sz="0" w:space="0" w:color="auto"/>
                                                <w:bottom w:val="none" w:sz="0" w:space="0" w:color="auto"/>
                                                <w:right w:val="none" w:sz="0" w:space="0" w:color="auto"/>
                                              </w:divBdr>
                                              <w:divsChild>
                                                <w:div w:id="289551466">
                                                  <w:marLeft w:val="0"/>
                                                  <w:marRight w:val="0"/>
                                                  <w:marTop w:val="0"/>
                                                  <w:marBottom w:val="0"/>
                                                  <w:divBdr>
                                                    <w:top w:val="none" w:sz="0" w:space="0" w:color="auto"/>
                                                    <w:left w:val="none" w:sz="0" w:space="0" w:color="auto"/>
                                                    <w:bottom w:val="none" w:sz="0" w:space="0" w:color="auto"/>
                                                    <w:right w:val="none" w:sz="0" w:space="0" w:color="auto"/>
                                                  </w:divBdr>
                                                </w:div>
                                                <w:div w:id="1087924488">
                                                  <w:marLeft w:val="0"/>
                                                  <w:marRight w:val="0"/>
                                                  <w:marTop w:val="0"/>
                                                  <w:marBottom w:val="0"/>
                                                  <w:divBdr>
                                                    <w:top w:val="none" w:sz="0" w:space="0" w:color="auto"/>
                                                    <w:left w:val="none" w:sz="0" w:space="0" w:color="auto"/>
                                                    <w:bottom w:val="none" w:sz="0" w:space="0" w:color="auto"/>
                                                    <w:right w:val="none" w:sz="0" w:space="0" w:color="auto"/>
                                                  </w:divBdr>
                                                </w:div>
                                              </w:divsChild>
                                            </w:div>
                                            <w:div w:id="1387756381">
                                              <w:marLeft w:val="0"/>
                                              <w:marRight w:val="0"/>
                                              <w:marTop w:val="0"/>
                                              <w:marBottom w:val="225"/>
                                              <w:divBdr>
                                                <w:top w:val="none" w:sz="0" w:space="0" w:color="auto"/>
                                                <w:left w:val="none" w:sz="0" w:space="0" w:color="auto"/>
                                                <w:bottom w:val="none" w:sz="0" w:space="0" w:color="auto"/>
                                                <w:right w:val="none" w:sz="0" w:space="0" w:color="auto"/>
                                              </w:divBdr>
                                            </w:div>
                                            <w:div w:id="1449622708">
                                              <w:marLeft w:val="0"/>
                                              <w:marRight w:val="300"/>
                                              <w:marTop w:val="0"/>
                                              <w:marBottom w:val="150"/>
                                              <w:divBdr>
                                                <w:top w:val="none" w:sz="0" w:space="0" w:color="auto"/>
                                                <w:left w:val="none" w:sz="0" w:space="0" w:color="auto"/>
                                                <w:bottom w:val="none" w:sz="0" w:space="0" w:color="auto"/>
                                                <w:right w:val="none" w:sz="0" w:space="0" w:color="auto"/>
                                              </w:divBdr>
                                              <w:divsChild>
                                                <w:div w:id="445659285">
                                                  <w:marLeft w:val="0"/>
                                                  <w:marRight w:val="0"/>
                                                  <w:marTop w:val="0"/>
                                                  <w:marBottom w:val="0"/>
                                                  <w:divBdr>
                                                    <w:top w:val="none" w:sz="0" w:space="0" w:color="auto"/>
                                                    <w:left w:val="none" w:sz="0" w:space="0" w:color="auto"/>
                                                    <w:bottom w:val="none" w:sz="0" w:space="0" w:color="auto"/>
                                                    <w:right w:val="none" w:sz="0" w:space="0" w:color="auto"/>
                                                  </w:divBdr>
                                                  <w:divsChild>
                                                    <w:div w:id="932979491">
                                                      <w:marLeft w:val="0"/>
                                                      <w:marRight w:val="0"/>
                                                      <w:marTop w:val="225"/>
                                                      <w:marBottom w:val="0"/>
                                                      <w:divBdr>
                                                        <w:top w:val="none" w:sz="0" w:space="0" w:color="auto"/>
                                                        <w:left w:val="none" w:sz="0" w:space="0" w:color="auto"/>
                                                        <w:bottom w:val="none" w:sz="0" w:space="0" w:color="auto"/>
                                                        <w:right w:val="none" w:sz="0" w:space="0" w:color="auto"/>
                                                      </w:divBdr>
                                                      <w:divsChild>
                                                        <w:div w:id="1032414410">
                                                          <w:marLeft w:val="0"/>
                                                          <w:marRight w:val="0"/>
                                                          <w:marTop w:val="0"/>
                                                          <w:marBottom w:val="0"/>
                                                          <w:divBdr>
                                                            <w:top w:val="none" w:sz="0" w:space="0" w:color="auto"/>
                                                            <w:left w:val="none" w:sz="0" w:space="0" w:color="auto"/>
                                                            <w:bottom w:val="none" w:sz="0" w:space="0" w:color="auto"/>
                                                            <w:right w:val="none" w:sz="0" w:space="0" w:color="auto"/>
                                                          </w:divBdr>
                                                        </w:div>
                                                        <w:div w:id="174483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768267">
                                              <w:marLeft w:val="300"/>
                                              <w:marRight w:val="0"/>
                                              <w:marTop w:val="0"/>
                                              <w:marBottom w:val="150"/>
                                              <w:divBdr>
                                                <w:top w:val="none" w:sz="0" w:space="0" w:color="auto"/>
                                                <w:left w:val="none" w:sz="0" w:space="0" w:color="auto"/>
                                                <w:bottom w:val="none" w:sz="0" w:space="0" w:color="auto"/>
                                                <w:right w:val="none" w:sz="0" w:space="0" w:color="auto"/>
                                              </w:divBdr>
                                              <w:divsChild>
                                                <w:div w:id="1232616141">
                                                  <w:marLeft w:val="0"/>
                                                  <w:marRight w:val="0"/>
                                                  <w:marTop w:val="0"/>
                                                  <w:marBottom w:val="0"/>
                                                  <w:divBdr>
                                                    <w:top w:val="none" w:sz="0" w:space="0" w:color="auto"/>
                                                    <w:left w:val="none" w:sz="0" w:space="0" w:color="auto"/>
                                                    <w:bottom w:val="none" w:sz="0" w:space="0" w:color="auto"/>
                                                    <w:right w:val="none" w:sz="0" w:space="0" w:color="auto"/>
                                                  </w:divBdr>
                                                  <w:divsChild>
                                                    <w:div w:id="871916009">
                                                      <w:marLeft w:val="0"/>
                                                      <w:marRight w:val="0"/>
                                                      <w:marTop w:val="225"/>
                                                      <w:marBottom w:val="0"/>
                                                      <w:divBdr>
                                                        <w:top w:val="none" w:sz="0" w:space="0" w:color="auto"/>
                                                        <w:left w:val="none" w:sz="0" w:space="0" w:color="auto"/>
                                                        <w:bottom w:val="none" w:sz="0" w:space="0" w:color="auto"/>
                                                        <w:right w:val="none" w:sz="0" w:space="0" w:color="auto"/>
                                                      </w:divBdr>
                                                      <w:divsChild>
                                                        <w:div w:id="376047955">
                                                          <w:marLeft w:val="0"/>
                                                          <w:marRight w:val="0"/>
                                                          <w:marTop w:val="0"/>
                                                          <w:marBottom w:val="0"/>
                                                          <w:divBdr>
                                                            <w:top w:val="none" w:sz="0" w:space="0" w:color="auto"/>
                                                            <w:left w:val="none" w:sz="0" w:space="0" w:color="auto"/>
                                                            <w:bottom w:val="none" w:sz="0" w:space="0" w:color="auto"/>
                                                            <w:right w:val="none" w:sz="0" w:space="0" w:color="auto"/>
                                                          </w:divBdr>
                                                        </w:div>
                                                        <w:div w:id="120181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857398">
                                              <w:marLeft w:val="0"/>
                                              <w:marRight w:val="300"/>
                                              <w:marTop w:val="0"/>
                                              <w:marBottom w:val="150"/>
                                              <w:divBdr>
                                                <w:top w:val="none" w:sz="0" w:space="0" w:color="auto"/>
                                                <w:left w:val="none" w:sz="0" w:space="0" w:color="auto"/>
                                                <w:bottom w:val="none" w:sz="0" w:space="0" w:color="auto"/>
                                                <w:right w:val="none" w:sz="0" w:space="0" w:color="auto"/>
                                              </w:divBdr>
                                              <w:divsChild>
                                                <w:div w:id="1420515804">
                                                  <w:marLeft w:val="0"/>
                                                  <w:marRight w:val="0"/>
                                                  <w:marTop w:val="0"/>
                                                  <w:marBottom w:val="0"/>
                                                  <w:divBdr>
                                                    <w:top w:val="none" w:sz="0" w:space="0" w:color="auto"/>
                                                    <w:left w:val="none" w:sz="0" w:space="0" w:color="auto"/>
                                                    <w:bottom w:val="none" w:sz="0" w:space="0" w:color="auto"/>
                                                    <w:right w:val="none" w:sz="0" w:space="0" w:color="auto"/>
                                                  </w:divBdr>
                                                  <w:divsChild>
                                                    <w:div w:id="1676298434">
                                                      <w:marLeft w:val="0"/>
                                                      <w:marRight w:val="0"/>
                                                      <w:marTop w:val="225"/>
                                                      <w:marBottom w:val="0"/>
                                                      <w:divBdr>
                                                        <w:top w:val="none" w:sz="0" w:space="0" w:color="auto"/>
                                                        <w:left w:val="none" w:sz="0" w:space="0" w:color="auto"/>
                                                        <w:bottom w:val="none" w:sz="0" w:space="0" w:color="auto"/>
                                                        <w:right w:val="none" w:sz="0" w:space="0" w:color="auto"/>
                                                      </w:divBdr>
                                                      <w:divsChild>
                                                        <w:div w:id="11227067">
                                                          <w:marLeft w:val="0"/>
                                                          <w:marRight w:val="0"/>
                                                          <w:marTop w:val="0"/>
                                                          <w:marBottom w:val="0"/>
                                                          <w:divBdr>
                                                            <w:top w:val="none" w:sz="0" w:space="0" w:color="auto"/>
                                                            <w:left w:val="none" w:sz="0" w:space="0" w:color="auto"/>
                                                            <w:bottom w:val="none" w:sz="0" w:space="0" w:color="auto"/>
                                                            <w:right w:val="none" w:sz="0" w:space="0" w:color="auto"/>
                                                          </w:divBdr>
                                                        </w:div>
                                                        <w:div w:id="168008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769439">
                                              <w:marLeft w:val="300"/>
                                              <w:marRight w:val="0"/>
                                              <w:marTop w:val="0"/>
                                              <w:marBottom w:val="150"/>
                                              <w:divBdr>
                                                <w:top w:val="none" w:sz="0" w:space="0" w:color="auto"/>
                                                <w:left w:val="none" w:sz="0" w:space="0" w:color="auto"/>
                                                <w:bottom w:val="none" w:sz="0" w:space="0" w:color="auto"/>
                                                <w:right w:val="none" w:sz="0" w:space="0" w:color="auto"/>
                                              </w:divBdr>
                                              <w:divsChild>
                                                <w:div w:id="1964841652">
                                                  <w:marLeft w:val="0"/>
                                                  <w:marRight w:val="0"/>
                                                  <w:marTop w:val="0"/>
                                                  <w:marBottom w:val="0"/>
                                                  <w:divBdr>
                                                    <w:top w:val="none" w:sz="0" w:space="0" w:color="auto"/>
                                                    <w:left w:val="none" w:sz="0" w:space="0" w:color="auto"/>
                                                    <w:bottom w:val="none" w:sz="0" w:space="0" w:color="auto"/>
                                                    <w:right w:val="none" w:sz="0" w:space="0" w:color="auto"/>
                                                  </w:divBdr>
                                                  <w:divsChild>
                                                    <w:div w:id="1853713959">
                                                      <w:marLeft w:val="0"/>
                                                      <w:marRight w:val="0"/>
                                                      <w:marTop w:val="225"/>
                                                      <w:marBottom w:val="0"/>
                                                      <w:divBdr>
                                                        <w:top w:val="none" w:sz="0" w:space="0" w:color="auto"/>
                                                        <w:left w:val="none" w:sz="0" w:space="0" w:color="auto"/>
                                                        <w:bottom w:val="none" w:sz="0" w:space="0" w:color="auto"/>
                                                        <w:right w:val="none" w:sz="0" w:space="0" w:color="auto"/>
                                                      </w:divBdr>
                                                      <w:divsChild>
                                                        <w:div w:id="131468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874203">
                                          <w:marLeft w:val="0"/>
                                          <w:marRight w:val="0"/>
                                          <w:marTop w:val="0"/>
                                          <w:marBottom w:val="300"/>
                                          <w:divBdr>
                                            <w:top w:val="none" w:sz="0" w:space="0" w:color="auto"/>
                                            <w:left w:val="none" w:sz="0" w:space="0" w:color="auto"/>
                                            <w:bottom w:val="none" w:sz="0" w:space="0" w:color="auto"/>
                                            <w:right w:val="none" w:sz="0" w:space="0" w:color="auto"/>
                                          </w:divBdr>
                                          <w:divsChild>
                                            <w:div w:id="52108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48667073">
      <w:bodyDiv w:val="1"/>
      <w:marLeft w:val="0"/>
      <w:marRight w:val="0"/>
      <w:marTop w:val="0"/>
      <w:marBottom w:val="0"/>
      <w:divBdr>
        <w:top w:val="none" w:sz="0" w:space="0" w:color="auto"/>
        <w:left w:val="none" w:sz="0" w:space="0" w:color="auto"/>
        <w:bottom w:val="none" w:sz="0" w:space="0" w:color="auto"/>
        <w:right w:val="none" w:sz="0" w:space="0" w:color="auto"/>
      </w:divBdr>
      <w:divsChild>
        <w:div w:id="202596563">
          <w:marLeft w:val="0"/>
          <w:marRight w:val="0"/>
          <w:marTop w:val="450"/>
          <w:marBottom w:val="450"/>
          <w:divBdr>
            <w:top w:val="none" w:sz="0" w:space="0" w:color="auto"/>
            <w:left w:val="none" w:sz="0" w:space="0" w:color="auto"/>
            <w:bottom w:val="none" w:sz="0" w:space="0" w:color="auto"/>
            <w:right w:val="none" w:sz="0" w:space="0" w:color="auto"/>
          </w:divBdr>
        </w:div>
        <w:div w:id="1375931880">
          <w:marLeft w:val="0"/>
          <w:marRight w:val="0"/>
          <w:marTop w:val="0"/>
          <w:marBottom w:val="450"/>
          <w:divBdr>
            <w:top w:val="none" w:sz="0" w:space="0" w:color="auto"/>
            <w:left w:val="none" w:sz="0" w:space="0" w:color="auto"/>
            <w:bottom w:val="none" w:sz="0" w:space="0" w:color="auto"/>
            <w:right w:val="none" w:sz="0" w:space="0" w:color="auto"/>
          </w:divBdr>
          <w:divsChild>
            <w:div w:id="543563860">
              <w:marLeft w:val="0"/>
              <w:marRight w:val="0"/>
              <w:marTop w:val="0"/>
              <w:marBottom w:val="300"/>
              <w:divBdr>
                <w:top w:val="none" w:sz="0" w:space="0" w:color="auto"/>
                <w:left w:val="none" w:sz="0" w:space="0" w:color="auto"/>
                <w:bottom w:val="none" w:sz="0" w:space="0" w:color="auto"/>
                <w:right w:val="none" w:sz="0" w:space="0" w:color="auto"/>
              </w:divBdr>
              <w:divsChild>
                <w:div w:id="463163075">
                  <w:marLeft w:val="0"/>
                  <w:marRight w:val="0"/>
                  <w:marTop w:val="0"/>
                  <w:marBottom w:val="0"/>
                  <w:divBdr>
                    <w:top w:val="none" w:sz="0" w:space="0" w:color="auto"/>
                    <w:left w:val="none" w:sz="0" w:space="0" w:color="auto"/>
                    <w:bottom w:val="none" w:sz="0" w:space="0" w:color="auto"/>
                    <w:right w:val="none" w:sz="0" w:space="0" w:color="auto"/>
                  </w:divBdr>
                  <w:divsChild>
                    <w:div w:id="148192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358942">
          <w:marLeft w:val="0"/>
          <w:marRight w:val="0"/>
          <w:marTop w:val="0"/>
          <w:marBottom w:val="450"/>
          <w:divBdr>
            <w:top w:val="none" w:sz="0" w:space="0" w:color="auto"/>
            <w:left w:val="none" w:sz="0" w:space="0" w:color="auto"/>
            <w:bottom w:val="none" w:sz="0" w:space="0" w:color="auto"/>
            <w:right w:val="none" w:sz="0" w:space="0" w:color="auto"/>
          </w:divBdr>
          <w:divsChild>
            <w:div w:id="914970506">
              <w:marLeft w:val="0"/>
              <w:marRight w:val="120"/>
              <w:marTop w:val="0"/>
              <w:marBottom w:val="0"/>
              <w:divBdr>
                <w:top w:val="none" w:sz="0" w:space="0" w:color="auto"/>
                <w:left w:val="none" w:sz="0" w:space="0" w:color="auto"/>
                <w:bottom w:val="none" w:sz="0" w:space="0" w:color="auto"/>
                <w:right w:val="none" w:sz="0" w:space="0" w:color="auto"/>
              </w:divBdr>
            </w:div>
            <w:div w:id="1304847939">
              <w:marLeft w:val="0"/>
              <w:marRight w:val="120"/>
              <w:marTop w:val="0"/>
              <w:marBottom w:val="0"/>
              <w:divBdr>
                <w:top w:val="none" w:sz="0" w:space="0" w:color="auto"/>
                <w:left w:val="none" w:sz="0" w:space="0" w:color="auto"/>
                <w:bottom w:val="none" w:sz="0" w:space="0" w:color="auto"/>
                <w:right w:val="none" w:sz="0" w:space="0" w:color="auto"/>
              </w:divBdr>
            </w:div>
            <w:div w:id="1786582146">
              <w:marLeft w:val="0"/>
              <w:marRight w:val="120"/>
              <w:marTop w:val="0"/>
              <w:marBottom w:val="0"/>
              <w:divBdr>
                <w:top w:val="none" w:sz="0" w:space="0" w:color="auto"/>
                <w:left w:val="none" w:sz="0" w:space="0" w:color="auto"/>
                <w:bottom w:val="none" w:sz="0" w:space="0" w:color="auto"/>
                <w:right w:val="none" w:sz="0" w:space="0" w:color="auto"/>
              </w:divBdr>
            </w:div>
          </w:divsChild>
        </w:div>
        <w:div w:id="2011247139">
          <w:marLeft w:val="0"/>
          <w:marRight w:val="0"/>
          <w:marTop w:val="450"/>
          <w:marBottom w:val="450"/>
          <w:divBdr>
            <w:top w:val="none" w:sz="0" w:space="0" w:color="auto"/>
            <w:left w:val="none" w:sz="0" w:space="0" w:color="auto"/>
            <w:bottom w:val="none" w:sz="0" w:space="0" w:color="auto"/>
            <w:right w:val="none" w:sz="0" w:space="0" w:color="auto"/>
          </w:divBdr>
        </w:div>
      </w:divsChild>
    </w:div>
    <w:div w:id="451025211">
      <w:bodyDiv w:val="1"/>
      <w:marLeft w:val="0"/>
      <w:marRight w:val="0"/>
      <w:marTop w:val="0"/>
      <w:marBottom w:val="0"/>
      <w:divBdr>
        <w:top w:val="none" w:sz="0" w:space="0" w:color="auto"/>
        <w:left w:val="none" w:sz="0" w:space="0" w:color="auto"/>
        <w:bottom w:val="none" w:sz="0" w:space="0" w:color="auto"/>
        <w:right w:val="none" w:sz="0" w:space="0" w:color="auto"/>
      </w:divBdr>
      <w:divsChild>
        <w:div w:id="105123266">
          <w:marLeft w:val="2100"/>
          <w:marRight w:val="0"/>
          <w:marTop w:val="0"/>
          <w:marBottom w:val="0"/>
          <w:divBdr>
            <w:top w:val="none" w:sz="0" w:space="0" w:color="auto"/>
            <w:left w:val="none" w:sz="0" w:space="0" w:color="auto"/>
            <w:bottom w:val="none" w:sz="0" w:space="0" w:color="auto"/>
            <w:right w:val="none" w:sz="0" w:space="0" w:color="auto"/>
          </w:divBdr>
          <w:divsChild>
            <w:div w:id="19474191">
              <w:marLeft w:val="0"/>
              <w:marRight w:val="0"/>
              <w:marTop w:val="0"/>
              <w:marBottom w:val="0"/>
              <w:divBdr>
                <w:top w:val="none" w:sz="0" w:space="0" w:color="auto"/>
                <w:left w:val="none" w:sz="0" w:space="0" w:color="auto"/>
                <w:bottom w:val="none" w:sz="0" w:space="0" w:color="auto"/>
                <w:right w:val="none" w:sz="0" w:space="0" w:color="auto"/>
              </w:divBdr>
              <w:divsChild>
                <w:div w:id="26365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512923">
          <w:marLeft w:val="2100"/>
          <w:marRight w:val="0"/>
          <w:marTop w:val="0"/>
          <w:marBottom w:val="0"/>
          <w:divBdr>
            <w:top w:val="none" w:sz="0" w:space="0" w:color="auto"/>
            <w:left w:val="none" w:sz="0" w:space="0" w:color="auto"/>
            <w:bottom w:val="none" w:sz="0" w:space="0" w:color="auto"/>
            <w:right w:val="none" w:sz="0" w:space="0" w:color="auto"/>
          </w:divBdr>
          <w:divsChild>
            <w:div w:id="951480018">
              <w:marLeft w:val="0"/>
              <w:marRight w:val="0"/>
              <w:marTop w:val="0"/>
              <w:marBottom w:val="0"/>
              <w:divBdr>
                <w:top w:val="none" w:sz="0" w:space="0" w:color="auto"/>
                <w:left w:val="none" w:sz="0" w:space="0" w:color="auto"/>
                <w:bottom w:val="none" w:sz="0" w:space="0" w:color="auto"/>
                <w:right w:val="none" w:sz="0" w:space="0" w:color="auto"/>
              </w:divBdr>
              <w:divsChild>
                <w:div w:id="1569145081">
                  <w:marLeft w:val="0"/>
                  <w:marRight w:val="0"/>
                  <w:marTop w:val="0"/>
                  <w:marBottom w:val="0"/>
                  <w:divBdr>
                    <w:top w:val="single" w:sz="12" w:space="0" w:color="B11116"/>
                    <w:left w:val="none" w:sz="0" w:space="0" w:color="auto"/>
                    <w:bottom w:val="single" w:sz="12" w:space="0" w:color="B11116"/>
                    <w:right w:val="single" w:sz="12" w:space="0" w:color="B11116"/>
                  </w:divBdr>
                </w:div>
              </w:divsChild>
            </w:div>
          </w:divsChild>
        </w:div>
        <w:div w:id="1226254808">
          <w:marLeft w:val="2100"/>
          <w:marRight w:val="0"/>
          <w:marTop w:val="0"/>
          <w:marBottom w:val="0"/>
          <w:divBdr>
            <w:top w:val="none" w:sz="0" w:space="0" w:color="auto"/>
            <w:left w:val="none" w:sz="0" w:space="0" w:color="auto"/>
            <w:bottom w:val="none" w:sz="0" w:space="0" w:color="auto"/>
            <w:right w:val="none" w:sz="0" w:space="0" w:color="auto"/>
          </w:divBdr>
        </w:div>
        <w:div w:id="2062944077">
          <w:marLeft w:val="2100"/>
          <w:marRight w:val="0"/>
          <w:marTop w:val="0"/>
          <w:marBottom w:val="0"/>
          <w:divBdr>
            <w:top w:val="none" w:sz="0" w:space="0" w:color="auto"/>
            <w:left w:val="none" w:sz="0" w:space="0" w:color="auto"/>
            <w:bottom w:val="none" w:sz="0" w:space="0" w:color="auto"/>
            <w:right w:val="none" w:sz="0" w:space="0" w:color="auto"/>
          </w:divBdr>
          <w:divsChild>
            <w:div w:id="1131243008">
              <w:marLeft w:val="0"/>
              <w:marRight w:val="0"/>
              <w:marTop w:val="0"/>
              <w:marBottom w:val="0"/>
              <w:divBdr>
                <w:top w:val="none" w:sz="0" w:space="0" w:color="auto"/>
                <w:left w:val="none" w:sz="0" w:space="0" w:color="auto"/>
                <w:bottom w:val="none" w:sz="0" w:space="0" w:color="auto"/>
                <w:right w:val="none" w:sz="0" w:space="0" w:color="auto"/>
              </w:divBdr>
              <w:divsChild>
                <w:div w:id="1512254432">
                  <w:marLeft w:val="0"/>
                  <w:marRight w:val="0"/>
                  <w:marTop w:val="0"/>
                  <w:marBottom w:val="0"/>
                  <w:divBdr>
                    <w:top w:val="none" w:sz="0" w:space="0" w:color="auto"/>
                    <w:left w:val="none" w:sz="0" w:space="0" w:color="auto"/>
                    <w:bottom w:val="none" w:sz="0" w:space="0" w:color="auto"/>
                    <w:right w:val="none" w:sz="0" w:space="0" w:color="auto"/>
                  </w:divBdr>
                  <w:divsChild>
                    <w:div w:id="262960852">
                      <w:marLeft w:val="0"/>
                      <w:marRight w:val="0"/>
                      <w:marTop w:val="0"/>
                      <w:marBottom w:val="0"/>
                      <w:divBdr>
                        <w:top w:val="none" w:sz="0" w:space="0" w:color="auto"/>
                        <w:left w:val="none" w:sz="0" w:space="0" w:color="auto"/>
                        <w:bottom w:val="none" w:sz="0" w:space="0" w:color="auto"/>
                        <w:right w:val="none" w:sz="0" w:space="0" w:color="auto"/>
                      </w:divBdr>
                      <w:divsChild>
                        <w:div w:id="1346051358">
                          <w:marLeft w:val="0"/>
                          <w:marRight w:val="0"/>
                          <w:marTop w:val="0"/>
                          <w:marBottom w:val="0"/>
                          <w:divBdr>
                            <w:top w:val="none" w:sz="0" w:space="0" w:color="auto"/>
                            <w:left w:val="none" w:sz="0" w:space="0" w:color="auto"/>
                            <w:bottom w:val="none" w:sz="0" w:space="0" w:color="auto"/>
                            <w:right w:val="none" w:sz="0" w:space="0" w:color="auto"/>
                          </w:divBdr>
                          <w:divsChild>
                            <w:div w:id="1012998488">
                              <w:marLeft w:val="0"/>
                              <w:marRight w:val="0"/>
                              <w:marTop w:val="0"/>
                              <w:marBottom w:val="0"/>
                              <w:divBdr>
                                <w:top w:val="none" w:sz="0" w:space="0" w:color="auto"/>
                                <w:left w:val="none" w:sz="0" w:space="0" w:color="auto"/>
                                <w:bottom w:val="none" w:sz="0" w:space="0" w:color="auto"/>
                                <w:right w:val="none" w:sz="0" w:space="0" w:color="auto"/>
                              </w:divBdr>
                              <w:divsChild>
                                <w:div w:id="973101778">
                                  <w:marLeft w:val="0"/>
                                  <w:marRight w:val="0"/>
                                  <w:marTop w:val="0"/>
                                  <w:marBottom w:val="0"/>
                                  <w:divBdr>
                                    <w:top w:val="none" w:sz="0" w:space="0" w:color="auto"/>
                                    <w:left w:val="none" w:sz="0" w:space="0" w:color="auto"/>
                                    <w:bottom w:val="none" w:sz="0" w:space="0" w:color="auto"/>
                                    <w:right w:val="none" w:sz="0" w:space="0" w:color="auto"/>
                                  </w:divBdr>
                                  <w:divsChild>
                                    <w:div w:id="173571356">
                                      <w:marLeft w:val="0"/>
                                      <w:marRight w:val="0"/>
                                      <w:marTop w:val="0"/>
                                      <w:marBottom w:val="0"/>
                                      <w:divBdr>
                                        <w:top w:val="none" w:sz="0" w:space="0" w:color="auto"/>
                                        <w:left w:val="none" w:sz="0" w:space="0" w:color="auto"/>
                                        <w:bottom w:val="none" w:sz="0" w:space="0" w:color="auto"/>
                                        <w:right w:val="none" w:sz="0" w:space="0" w:color="auto"/>
                                      </w:divBdr>
                                      <w:divsChild>
                                        <w:div w:id="2025325779">
                                          <w:marLeft w:val="0"/>
                                          <w:marRight w:val="0"/>
                                          <w:marTop w:val="0"/>
                                          <w:marBottom w:val="0"/>
                                          <w:divBdr>
                                            <w:top w:val="none" w:sz="0" w:space="0" w:color="auto"/>
                                            <w:left w:val="none" w:sz="0" w:space="0" w:color="auto"/>
                                            <w:bottom w:val="none" w:sz="0" w:space="0" w:color="auto"/>
                                            <w:right w:val="none" w:sz="0" w:space="0" w:color="auto"/>
                                          </w:divBdr>
                                          <w:divsChild>
                                            <w:div w:id="155338553">
                                              <w:marLeft w:val="0"/>
                                              <w:marRight w:val="0"/>
                                              <w:marTop w:val="0"/>
                                              <w:marBottom w:val="0"/>
                                              <w:divBdr>
                                                <w:top w:val="none" w:sz="0" w:space="0" w:color="auto"/>
                                                <w:left w:val="none" w:sz="0" w:space="0" w:color="auto"/>
                                                <w:bottom w:val="none" w:sz="0" w:space="0" w:color="auto"/>
                                                <w:right w:val="none" w:sz="0" w:space="0" w:color="auto"/>
                                              </w:divBdr>
                                              <w:divsChild>
                                                <w:div w:id="511729237">
                                                  <w:marLeft w:val="0"/>
                                                  <w:marRight w:val="0"/>
                                                  <w:marTop w:val="0"/>
                                                  <w:marBottom w:val="0"/>
                                                  <w:divBdr>
                                                    <w:top w:val="none" w:sz="0" w:space="0" w:color="auto"/>
                                                    <w:left w:val="none" w:sz="0" w:space="0" w:color="auto"/>
                                                    <w:bottom w:val="none" w:sz="0" w:space="0" w:color="auto"/>
                                                    <w:right w:val="none" w:sz="0" w:space="0" w:color="auto"/>
                                                  </w:divBdr>
                                                  <w:divsChild>
                                                    <w:div w:id="1192107041">
                                                      <w:marLeft w:val="0"/>
                                                      <w:marRight w:val="0"/>
                                                      <w:marTop w:val="0"/>
                                                      <w:marBottom w:val="0"/>
                                                      <w:divBdr>
                                                        <w:top w:val="none" w:sz="0" w:space="0" w:color="auto"/>
                                                        <w:left w:val="none" w:sz="0" w:space="0" w:color="auto"/>
                                                        <w:bottom w:val="none" w:sz="0" w:space="0" w:color="auto"/>
                                                        <w:right w:val="none" w:sz="0" w:space="0" w:color="auto"/>
                                                      </w:divBdr>
                                                      <w:divsChild>
                                                        <w:div w:id="271403946">
                                                          <w:marLeft w:val="0"/>
                                                          <w:marRight w:val="0"/>
                                                          <w:marTop w:val="0"/>
                                                          <w:marBottom w:val="0"/>
                                                          <w:divBdr>
                                                            <w:top w:val="none" w:sz="0" w:space="0" w:color="auto"/>
                                                            <w:left w:val="none" w:sz="0" w:space="0" w:color="auto"/>
                                                            <w:bottom w:val="none" w:sz="0" w:space="0" w:color="auto"/>
                                                            <w:right w:val="none" w:sz="0" w:space="0" w:color="auto"/>
                                                          </w:divBdr>
                                                          <w:divsChild>
                                                            <w:div w:id="517698472">
                                                              <w:marLeft w:val="0"/>
                                                              <w:marRight w:val="0"/>
                                                              <w:marTop w:val="0"/>
                                                              <w:marBottom w:val="0"/>
                                                              <w:divBdr>
                                                                <w:top w:val="none" w:sz="0" w:space="0" w:color="auto"/>
                                                                <w:left w:val="none" w:sz="0" w:space="0" w:color="auto"/>
                                                                <w:bottom w:val="none" w:sz="0" w:space="0" w:color="auto"/>
                                                                <w:right w:val="none" w:sz="0" w:space="0" w:color="auto"/>
                                                              </w:divBdr>
                                                              <w:divsChild>
                                                                <w:div w:id="529534994">
                                                                  <w:marLeft w:val="0"/>
                                                                  <w:marRight w:val="0"/>
                                                                  <w:marTop w:val="0"/>
                                                                  <w:marBottom w:val="0"/>
                                                                  <w:divBdr>
                                                                    <w:top w:val="none" w:sz="0" w:space="0" w:color="auto"/>
                                                                    <w:left w:val="none" w:sz="0" w:space="0" w:color="auto"/>
                                                                    <w:bottom w:val="none" w:sz="0" w:space="0" w:color="auto"/>
                                                                    <w:right w:val="none" w:sz="0" w:space="0" w:color="auto"/>
                                                                  </w:divBdr>
                                                                  <w:divsChild>
                                                                    <w:div w:id="1150251460">
                                                                      <w:marLeft w:val="0"/>
                                                                      <w:marRight w:val="0"/>
                                                                      <w:marTop w:val="0"/>
                                                                      <w:marBottom w:val="0"/>
                                                                      <w:divBdr>
                                                                        <w:top w:val="none" w:sz="0" w:space="0" w:color="auto"/>
                                                                        <w:left w:val="none" w:sz="0" w:space="0" w:color="auto"/>
                                                                        <w:bottom w:val="none" w:sz="0" w:space="0" w:color="auto"/>
                                                                        <w:right w:val="none" w:sz="0" w:space="0" w:color="auto"/>
                                                                      </w:divBdr>
                                                                      <w:divsChild>
                                                                        <w:div w:id="195047099">
                                                                          <w:marLeft w:val="0"/>
                                                                          <w:marRight w:val="0"/>
                                                                          <w:marTop w:val="0"/>
                                                                          <w:marBottom w:val="0"/>
                                                                          <w:divBdr>
                                                                            <w:top w:val="none" w:sz="0" w:space="0" w:color="auto"/>
                                                                            <w:left w:val="none" w:sz="0" w:space="0" w:color="auto"/>
                                                                            <w:bottom w:val="none" w:sz="0" w:space="0" w:color="auto"/>
                                                                            <w:right w:val="none" w:sz="0" w:space="0" w:color="auto"/>
                                                                          </w:divBdr>
                                                                          <w:divsChild>
                                                                            <w:div w:id="1005132659">
                                                                              <w:marLeft w:val="0"/>
                                                                              <w:marRight w:val="0"/>
                                                                              <w:marTop w:val="0"/>
                                                                              <w:marBottom w:val="0"/>
                                                                              <w:divBdr>
                                                                                <w:top w:val="none" w:sz="0" w:space="0" w:color="auto"/>
                                                                                <w:left w:val="none" w:sz="0" w:space="0" w:color="auto"/>
                                                                                <w:bottom w:val="none" w:sz="0" w:space="0" w:color="auto"/>
                                                                                <w:right w:val="none" w:sz="0" w:space="0" w:color="auto"/>
                                                                              </w:divBdr>
                                                                              <w:divsChild>
                                                                                <w:div w:id="2059237513">
                                                                                  <w:marLeft w:val="0"/>
                                                                                  <w:marRight w:val="0"/>
                                                                                  <w:marTop w:val="0"/>
                                                                                  <w:marBottom w:val="0"/>
                                                                                  <w:divBdr>
                                                                                    <w:top w:val="none" w:sz="0" w:space="0" w:color="auto"/>
                                                                                    <w:left w:val="none" w:sz="0" w:space="0" w:color="auto"/>
                                                                                    <w:bottom w:val="none" w:sz="0" w:space="0" w:color="auto"/>
                                                                                    <w:right w:val="none" w:sz="0" w:space="0" w:color="auto"/>
                                                                                  </w:divBdr>
                                                                                  <w:divsChild>
                                                                                    <w:div w:id="846021833">
                                                                                      <w:marLeft w:val="0"/>
                                                                                      <w:marRight w:val="0"/>
                                                                                      <w:marTop w:val="0"/>
                                                                                      <w:marBottom w:val="0"/>
                                                                                      <w:divBdr>
                                                                                        <w:top w:val="none" w:sz="0" w:space="0" w:color="auto"/>
                                                                                        <w:left w:val="none" w:sz="0" w:space="0" w:color="auto"/>
                                                                                        <w:bottom w:val="none" w:sz="0" w:space="0" w:color="auto"/>
                                                                                        <w:right w:val="none" w:sz="0" w:space="0" w:color="auto"/>
                                                                                      </w:divBdr>
                                                                                      <w:divsChild>
                                                                                        <w:div w:id="96679217">
                                                                                          <w:marLeft w:val="0"/>
                                                                                          <w:marRight w:val="0"/>
                                                                                          <w:marTop w:val="0"/>
                                                                                          <w:marBottom w:val="0"/>
                                                                                          <w:divBdr>
                                                                                            <w:top w:val="none" w:sz="0" w:space="0" w:color="auto"/>
                                                                                            <w:left w:val="none" w:sz="0" w:space="0" w:color="auto"/>
                                                                                            <w:bottom w:val="none" w:sz="0" w:space="0" w:color="auto"/>
                                                                                            <w:right w:val="none" w:sz="0" w:space="0" w:color="auto"/>
                                                                                          </w:divBdr>
                                                                                        </w:div>
                                                                                        <w:div w:id="1001851605">
                                                                                          <w:marLeft w:val="0"/>
                                                                                          <w:marRight w:val="0"/>
                                                                                          <w:marTop w:val="0"/>
                                                                                          <w:marBottom w:val="0"/>
                                                                                          <w:divBdr>
                                                                                            <w:top w:val="none" w:sz="0" w:space="0" w:color="auto"/>
                                                                                            <w:left w:val="none" w:sz="0" w:space="0" w:color="auto"/>
                                                                                            <w:bottom w:val="none" w:sz="0" w:space="0" w:color="auto"/>
                                                                                            <w:right w:val="none" w:sz="0" w:space="0" w:color="auto"/>
                                                                                          </w:divBdr>
                                                                                          <w:divsChild>
                                                                                            <w:div w:id="1245916882">
                                                                                              <w:marLeft w:val="700"/>
                                                                                              <w:marRight w:val="0"/>
                                                                                              <w:marTop w:val="0"/>
                                                                                              <w:marBottom w:val="0"/>
                                                                                              <w:divBdr>
                                                                                                <w:top w:val="none" w:sz="0" w:space="0" w:color="auto"/>
                                                                                                <w:left w:val="none" w:sz="0" w:space="0" w:color="auto"/>
                                                                                                <w:bottom w:val="none" w:sz="0" w:space="0" w:color="auto"/>
                                                                                                <w:right w:val="none" w:sz="0" w:space="0" w:color="auto"/>
                                                                                              </w:divBdr>
                                                                                              <w:divsChild>
                                                                                                <w:div w:id="148522544">
                                                                                                  <w:marLeft w:val="0"/>
                                                                                                  <w:marRight w:val="0"/>
                                                                                                  <w:marTop w:val="0"/>
                                                                                                  <w:marBottom w:val="0"/>
                                                                                                  <w:divBdr>
                                                                                                    <w:top w:val="none" w:sz="0" w:space="0" w:color="auto"/>
                                                                                                    <w:left w:val="none" w:sz="0" w:space="0" w:color="auto"/>
                                                                                                    <w:bottom w:val="none" w:sz="0" w:space="0" w:color="auto"/>
                                                                                                    <w:right w:val="none" w:sz="0" w:space="0" w:color="auto"/>
                                                                                                  </w:divBdr>
                                                                                                  <w:divsChild>
                                                                                                    <w:div w:id="162743251">
                                                                                                      <w:marLeft w:val="0"/>
                                                                                                      <w:marRight w:val="0"/>
                                                                                                      <w:marTop w:val="0"/>
                                                                                                      <w:marBottom w:val="0"/>
                                                                                                      <w:divBdr>
                                                                                                        <w:top w:val="none" w:sz="0" w:space="0" w:color="auto"/>
                                                                                                        <w:left w:val="none" w:sz="0" w:space="0" w:color="auto"/>
                                                                                                        <w:bottom w:val="none" w:sz="0" w:space="0" w:color="auto"/>
                                                                                                        <w:right w:val="none" w:sz="0" w:space="0" w:color="auto"/>
                                                                                                      </w:divBdr>
                                                                                                    </w:div>
                                                                                                  </w:divsChild>
                                                                                                </w:div>
                                                                                                <w:div w:id="389571151">
                                                                                                  <w:marLeft w:val="0"/>
                                                                                                  <w:marRight w:val="195"/>
                                                                                                  <w:marTop w:val="0"/>
                                                                                                  <w:marBottom w:val="0"/>
                                                                                                  <w:divBdr>
                                                                                                    <w:top w:val="none" w:sz="0" w:space="0" w:color="auto"/>
                                                                                                    <w:left w:val="none" w:sz="0" w:space="0" w:color="auto"/>
                                                                                                    <w:bottom w:val="none" w:sz="0" w:space="0" w:color="auto"/>
                                                                                                    <w:right w:val="none" w:sz="0" w:space="0" w:color="auto"/>
                                                                                                  </w:divBdr>
                                                                                                  <w:divsChild>
                                                                                                    <w:div w:id="804398593">
                                                                                                      <w:marLeft w:val="0"/>
                                                                                                      <w:marRight w:val="0"/>
                                                                                                      <w:marTop w:val="0"/>
                                                                                                      <w:marBottom w:val="0"/>
                                                                                                      <w:divBdr>
                                                                                                        <w:top w:val="none" w:sz="0" w:space="0" w:color="auto"/>
                                                                                                        <w:left w:val="none" w:sz="0" w:space="0" w:color="auto"/>
                                                                                                        <w:bottom w:val="none" w:sz="0" w:space="0" w:color="auto"/>
                                                                                                        <w:right w:val="none" w:sz="0" w:space="0" w:color="auto"/>
                                                                                                      </w:divBdr>
                                                                                                    </w:div>
                                                                                                    <w:div w:id="208510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7956938">
              <w:marLeft w:val="300"/>
              <w:marRight w:val="0"/>
              <w:marTop w:val="0"/>
              <w:marBottom w:val="75"/>
              <w:divBdr>
                <w:top w:val="none" w:sz="0" w:space="0" w:color="auto"/>
                <w:left w:val="none" w:sz="0" w:space="0" w:color="auto"/>
                <w:bottom w:val="none" w:sz="0" w:space="0" w:color="auto"/>
                <w:right w:val="none" w:sz="0" w:space="0" w:color="auto"/>
              </w:divBdr>
              <w:divsChild>
                <w:div w:id="1122193306">
                  <w:marLeft w:val="0"/>
                  <w:marRight w:val="0"/>
                  <w:marTop w:val="0"/>
                  <w:marBottom w:val="0"/>
                  <w:divBdr>
                    <w:top w:val="none" w:sz="0" w:space="0" w:color="auto"/>
                    <w:left w:val="none" w:sz="0" w:space="0" w:color="auto"/>
                    <w:bottom w:val="none" w:sz="0" w:space="0" w:color="auto"/>
                    <w:right w:val="none" w:sz="0" w:space="0" w:color="auto"/>
                  </w:divBdr>
                  <w:divsChild>
                    <w:div w:id="1263150411">
                      <w:marLeft w:val="0"/>
                      <w:marRight w:val="0"/>
                      <w:marTop w:val="0"/>
                      <w:marBottom w:val="0"/>
                      <w:divBdr>
                        <w:top w:val="none" w:sz="0" w:space="0" w:color="auto"/>
                        <w:left w:val="none" w:sz="0" w:space="0" w:color="auto"/>
                        <w:bottom w:val="none" w:sz="0" w:space="0" w:color="auto"/>
                        <w:right w:val="none" w:sz="0" w:space="0" w:color="auto"/>
                      </w:divBdr>
                      <w:divsChild>
                        <w:div w:id="1265728332">
                          <w:marLeft w:val="0"/>
                          <w:marRight w:val="0"/>
                          <w:marTop w:val="0"/>
                          <w:marBottom w:val="0"/>
                          <w:divBdr>
                            <w:top w:val="none" w:sz="0" w:space="0" w:color="auto"/>
                            <w:left w:val="none" w:sz="0" w:space="0" w:color="auto"/>
                            <w:bottom w:val="none" w:sz="0" w:space="0" w:color="auto"/>
                            <w:right w:val="none" w:sz="0" w:space="0" w:color="auto"/>
                          </w:divBdr>
                          <w:divsChild>
                            <w:div w:id="1087188437">
                              <w:marLeft w:val="0"/>
                              <w:marRight w:val="0"/>
                              <w:marTop w:val="0"/>
                              <w:marBottom w:val="0"/>
                              <w:divBdr>
                                <w:top w:val="none" w:sz="0" w:space="0" w:color="auto"/>
                                <w:left w:val="none" w:sz="0" w:space="0" w:color="auto"/>
                                <w:bottom w:val="none" w:sz="0" w:space="0" w:color="auto"/>
                                <w:right w:val="none" w:sz="0" w:space="0" w:color="auto"/>
                              </w:divBdr>
                              <w:divsChild>
                                <w:div w:id="1406686829">
                                  <w:marLeft w:val="0"/>
                                  <w:marRight w:val="0"/>
                                  <w:marTop w:val="0"/>
                                  <w:marBottom w:val="0"/>
                                  <w:divBdr>
                                    <w:top w:val="single" w:sz="6" w:space="15" w:color="EAEAEA"/>
                                    <w:left w:val="single" w:sz="6" w:space="15" w:color="EAEAEA"/>
                                    <w:bottom w:val="single" w:sz="6" w:space="15" w:color="EAEAEA"/>
                                    <w:right w:val="single" w:sz="6" w:space="15" w:color="EAEAEA"/>
                                  </w:divBdr>
                                  <w:divsChild>
                                    <w:div w:id="1467429403">
                                      <w:marLeft w:val="-300"/>
                                      <w:marRight w:val="-300"/>
                                      <w:marTop w:val="0"/>
                                      <w:marBottom w:val="105"/>
                                      <w:divBdr>
                                        <w:top w:val="none" w:sz="0" w:space="0" w:color="auto"/>
                                        <w:left w:val="none" w:sz="0" w:space="0" w:color="auto"/>
                                        <w:bottom w:val="none" w:sz="0" w:space="0" w:color="auto"/>
                                        <w:right w:val="none" w:sz="0" w:space="0" w:color="auto"/>
                                      </w:divBdr>
                                    </w:div>
                                    <w:div w:id="201248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1484647">
      <w:bodyDiv w:val="1"/>
      <w:marLeft w:val="0"/>
      <w:marRight w:val="0"/>
      <w:marTop w:val="0"/>
      <w:marBottom w:val="0"/>
      <w:divBdr>
        <w:top w:val="none" w:sz="0" w:space="0" w:color="auto"/>
        <w:left w:val="none" w:sz="0" w:space="0" w:color="auto"/>
        <w:bottom w:val="none" w:sz="0" w:space="0" w:color="auto"/>
        <w:right w:val="none" w:sz="0" w:space="0" w:color="auto"/>
      </w:divBdr>
      <w:divsChild>
        <w:div w:id="397437876">
          <w:marLeft w:val="0"/>
          <w:marRight w:val="0"/>
          <w:marTop w:val="0"/>
          <w:marBottom w:val="240"/>
          <w:divBdr>
            <w:top w:val="none" w:sz="0" w:space="0" w:color="auto"/>
            <w:left w:val="none" w:sz="0" w:space="0" w:color="auto"/>
            <w:bottom w:val="none" w:sz="0" w:space="0" w:color="auto"/>
            <w:right w:val="none" w:sz="0" w:space="0" w:color="auto"/>
          </w:divBdr>
        </w:div>
        <w:div w:id="108088873">
          <w:marLeft w:val="0"/>
          <w:marRight w:val="0"/>
          <w:marTop w:val="0"/>
          <w:marBottom w:val="240"/>
          <w:divBdr>
            <w:top w:val="none" w:sz="0" w:space="0" w:color="auto"/>
            <w:left w:val="none" w:sz="0" w:space="0" w:color="auto"/>
            <w:bottom w:val="none" w:sz="0" w:space="0" w:color="auto"/>
            <w:right w:val="none" w:sz="0" w:space="0" w:color="auto"/>
          </w:divBdr>
        </w:div>
      </w:divsChild>
    </w:div>
    <w:div w:id="453712178">
      <w:bodyDiv w:val="1"/>
      <w:marLeft w:val="0"/>
      <w:marRight w:val="0"/>
      <w:marTop w:val="0"/>
      <w:marBottom w:val="0"/>
      <w:divBdr>
        <w:top w:val="none" w:sz="0" w:space="0" w:color="auto"/>
        <w:left w:val="none" w:sz="0" w:space="0" w:color="auto"/>
        <w:bottom w:val="none" w:sz="0" w:space="0" w:color="auto"/>
        <w:right w:val="none" w:sz="0" w:space="0" w:color="auto"/>
      </w:divBdr>
    </w:div>
    <w:div w:id="454913772">
      <w:bodyDiv w:val="1"/>
      <w:marLeft w:val="0"/>
      <w:marRight w:val="0"/>
      <w:marTop w:val="0"/>
      <w:marBottom w:val="0"/>
      <w:divBdr>
        <w:top w:val="none" w:sz="0" w:space="0" w:color="auto"/>
        <w:left w:val="none" w:sz="0" w:space="0" w:color="auto"/>
        <w:bottom w:val="none" w:sz="0" w:space="0" w:color="auto"/>
        <w:right w:val="none" w:sz="0" w:space="0" w:color="auto"/>
      </w:divBdr>
      <w:divsChild>
        <w:div w:id="1613781064">
          <w:marLeft w:val="0"/>
          <w:marRight w:val="0"/>
          <w:marTop w:val="0"/>
          <w:marBottom w:val="225"/>
          <w:divBdr>
            <w:top w:val="none" w:sz="0" w:space="0" w:color="auto"/>
            <w:left w:val="none" w:sz="0" w:space="0" w:color="auto"/>
            <w:bottom w:val="none" w:sz="0" w:space="0" w:color="auto"/>
            <w:right w:val="none" w:sz="0" w:space="0" w:color="auto"/>
          </w:divBdr>
        </w:div>
        <w:div w:id="1551308452">
          <w:marLeft w:val="0"/>
          <w:marRight w:val="0"/>
          <w:marTop w:val="0"/>
          <w:marBottom w:val="0"/>
          <w:divBdr>
            <w:top w:val="none" w:sz="0" w:space="0" w:color="auto"/>
            <w:left w:val="none" w:sz="0" w:space="0" w:color="auto"/>
            <w:bottom w:val="none" w:sz="0" w:space="0" w:color="auto"/>
            <w:right w:val="none" w:sz="0" w:space="0" w:color="auto"/>
          </w:divBdr>
          <w:divsChild>
            <w:div w:id="92359976">
              <w:marLeft w:val="0"/>
              <w:marRight w:val="0"/>
              <w:marTop w:val="0"/>
              <w:marBottom w:val="0"/>
              <w:divBdr>
                <w:top w:val="none" w:sz="0" w:space="0" w:color="auto"/>
                <w:left w:val="none" w:sz="0" w:space="0" w:color="auto"/>
                <w:bottom w:val="none" w:sz="0" w:space="0" w:color="auto"/>
                <w:right w:val="none" w:sz="0" w:space="0" w:color="auto"/>
              </w:divBdr>
              <w:divsChild>
                <w:div w:id="1775858023">
                  <w:marLeft w:val="0"/>
                  <w:marRight w:val="0"/>
                  <w:marTop w:val="0"/>
                  <w:marBottom w:val="0"/>
                  <w:divBdr>
                    <w:top w:val="none" w:sz="0" w:space="0" w:color="auto"/>
                    <w:left w:val="none" w:sz="0" w:space="0" w:color="auto"/>
                    <w:bottom w:val="none" w:sz="0" w:space="0" w:color="auto"/>
                    <w:right w:val="none" w:sz="0" w:space="0" w:color="auto"/>
                  </w:divBdr>
                </w:div>
                <w:div w:id="608199507">
                  <w:marLeft w:val="0"/>
                  <w:marRight w:val="-150"/>
                  <w:marTop w:val="0"/>
                  <w:marBottom w:val="0"/>
                  <w:divBdr>
                    <w:top w:val="none" w:sz="0" w:space="0" w:color="auto"/>
                    <w:left w:val="none" w:sz="0" w:space="0" w:color="auto"/>
                    <w:bottom w:val="none" w:sz="0" w:space="0" w:color="auto"/>
                    <w:right w:val="none" w:sz="0" w:space="0" w:color="auto"/>
                  </w:divBdr>
                  <w:divsChild>
                    <w:div w:id="1396509147">
                      <w:marLeft w:val="0"/>
                      <w:marRight w:val="0"/>
                      <w:marTop w:val="0"/>
                      <w:marBottom w:val="0"/>
                      <w:divBdr>
                        <w:top w:val="none" w:sz="0" w:space="0" w:color="auto"/>
                        <w:left w:val="none" w:sz="0" w:space="0" w:color="auto"/>
                        <w:bottom w:val="none" w:sz="0" w:space="0" w:color="auto"/>
                        <w:right w:val="none" w:sz="0" w:space="0" w:color="auto"/>
                      </w:divBdr>
                      <w:divsChild>
                        <w:div w:id="49927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551181">
              <w:marLeft w:val="0"/>
              <w:marRight w:val="0"/>
              <w:marTop w:val="225"/>
              <w:marBottom w:val="0"/>
              <w:divBdr>
                <w:top w:val="none" w:sz="0" w:space="0" w:color="auto"/>
                <w:left w:val="none" w:sz="0" w:space="0" w:color="auto"/>
                <w:bottom w:val="none" w:sz="0" w:space="0" w:color="auto"/>
                <w:right w:val="none" w:sz="0" w:space="0" w:color="auto"/>
              </w:divBdr>
              <w:divsChild>
                <w:div w:id="623198548">
                  <w:marLeft w:val="0"/>
                  <w:marRight w:val="0"/>
                  <w:marTop w:val="0"/>
                  <w:marBottom w:val="0"/>
                  <w:divBdr>
                    <w:top w:val="none" w:sz="0" w:space="0" w:color="auto"/>
                    <w:left w:val="none" w:sz="0" w:space="0" w:color="auto"/>
                    <w:bottom w:val="none" w:sz="0" w:space="0" w:color="auto"/>
                    <w:right w:val="none" w:sz="0" w:space="0" w:color="auto"/>
                  </w:divBdr>
                  <w:divsChild>
                    <w:div w:id="453985489">
                      <w:marLeft w:val="0"/>
                      <w:marRight w:val="0"/>
                      <w:marTop w:val="0"/>
                      <w:marBottom w:val="0"/>
                      <w:divBdr>
                        <w:top w:val="none" w:sz="0" w:space="0" w:color="auto"/>
                        <w:left w:val="none" w:sz="0" w:space="0" w:color="auto"/>
                        <w:bottom w:val="none" w:sz="0" w:space="0" w:color="auto"/>
                        <w:right w:val="none" w:sz="0" w:space="0" w:color="auto"/>
                      </w:divBdr>
                    </w:div>
                    <w:div w:id="77786952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65092683">
              <w:marLeft w:val="0"/>
              <w:marRight w:val="0"/>
              <w:marTop w:val="0"/>
              <w:marBottom w:val="0"/>
              <w:divBdr>
                <w:top w:val="none" w:sz="0" w:space="0" w:color="auto"/>
                <w:left w:val="none" w:sz="0" w:space="0" w:color="auto"/>
                <w:bottom w:val="none" w:sz="0" w:space="0" w:color="auto"/>
                <w:right w:val="none" w:sz="0" w:space="0" w:color="auto"/>
              </w:divBdr>
              <w:divsChild>
                <w:div w:id="1237977083">
                  <w:marLeft w:val="0"/>
                  <w:marRight w:val="0"/>
                  <w:marTop w:val="0"/>
                  <w:marBottom w:val="0"/>
                  <w:divBdr>
                    <w:top w:val="none" w:sz="0" w:space="0" w:color="auto"/>
                    <w:left w:val="none" w:sz="0" w:space="0" w:color="auto"/>
                    <w:bottom w:val="none" w:sz="0" w:space="0" w:color="auto"/>
                    <w:right w:val="none" w:sz="0" w:space="0" w:color="auto"/>
                  </w:divBdr>
                  <w:divsChild>
                    <w:div w:id="152987824">
                      <w:marLeft w:val="0"/>
                      <w:marRight w:val="0"/>
                      <w:marTop w:val="0"/>
                      <w:marBottom w:val="0"/>
                      <w:divBdr>
                        <w:top w:val="none" w:sz="0" w:space="0" w:color="auto"/>
                        <w:left w:val="none" w:sz="0" w:space="0" w:color="auto"/>
                        <w:bottom w:val="none" w:sz="0" w:space="0" w:color="auto"/>
                        <w:right w:val="none" w:sz="0" w:space="0" w:color="auto"/>
                      </w:divBdr>
                    </w:div>
                  </w:divsChild>
                </w:div>
                <w:div w:id="363408353">
                  <w:marLeft w:val="0"/>
                  <w:marRight w:val="0"/>
                  <w:marTop w:val="0"/>
                  <w:marBottom w:val="0"/>
                  <w:divBdr>
                    <w:top w:val="none" w:sz="0" w:space="0" w:color="auto"/>
                    <w:left w:val="none" w:sz="0" w:space="0" w:color="auto"/>
                    <w:bottom w:val="none" w:sz="0" w:space="0" w:color="auto"/>
                    <w:right w:val="none" w:sz="0" w:space="0" w:color="auto"/>
                  </w:divBdr>
                  <w:divsChild>
                    <w:div w:id="629745374">
                      <w:marLeft w:val="0"/>
                      <w:marRight w:val="0"/>
                      <w:marTop w:val="0"/>
                      <w:marBottom w:val="0"/>
                      <w:divBdr>
                        <w:top w:val="none" w:sz="0" w:space="0" w:color="auto"/>
                        <w:left w:val="none" w:sz="0" w:space="0" w:color="auto"/>
                        <w:bottom w:val="none" w:sz="0" w:space="0" w:color="auto"/>
                        <w:right w:val="none" w:sz="0" w:space="0" w:color="auto"/>
                      </w:divBdr>
                    </w:div>
                  </w:divsChild>
                </w:div>
                <w:div w:id="1760132585">
                  <w:marLeft w:val="0"/>
                  <w:marRight w:val="0"/>
                  <w:marTop w:val="0"/>
                  <w:marBottom w:val="0"/>
                  <w:divBdr>
                    <w:top w:val="none" w:sz="0" w:space="0" w:color="auto"/>
                    <w:left w:val="none" w:sz="0" w:space="0" w:color="auto"/>
                    <w:bottom w:val="none" w:sz="0" w:space="0" w:color="auto"/>
                    <w:right w:val="none" w:sz="0" w:space="0" w:color="auto"/>
                  </w:divBdr>
                  <w:divsChild>
                    <w:div w:id="1737703274">
                      <w:marLeft w:val="0"/>
                      <w:marRight w:val="0"/>
                      <w:marTop w:val="0"/>
                      <w:marBottom w:val="0"/>
                      <w:divBdr>
                        <w:top w:val="none" w:sz="0" w:space="0" w:color="auto"/>
                        <w:left w:val="none" w:sz="0" w:space="0" w:color="auto"/>
                        <w:bottom w:val="none" w:sz="0" w:space="0" w:color="auto"/>
                        <w:right w:val="none" w:sz="0" w:space="0" w:color="auto"/>
                      </w:divBdr>
                    </w:div>
                  </w:divsChild>
                </w:div>
                <w:div w:id="1314023421">
                  <w:marLeft w:val="0"/>
                  <w:marRight w:val="0"/>
                  <w:marTop w:val="0"/>
                  <w:marBottom w:val="0"/>
                  <w:divBdr>
                    <w:top w:val="none" w:sz="0" w:space="0" w:color="auto"/>
                    <w:left w:val="none" w:sz="0" w:space="0" w:color="auto"/>
                    <w:bottom w:val="none" w:sz="0" w:space="0" w:color="auto"/>
                    <w:right w:val="none" w:sz="0" w:space="0" w:color="auto"/>
                  </w:divBdr>
                  <w:divsChild>
                    <w:div w:id="2108497927">
                      <w:marLeft w:val="0"/>
                      <w:marRight w:val="0"/>
                      <w:marTop w:val="0"/>
                      <w:marBottom w:val="0"/>
                      <w:divBdr>
                        <w:top w:val="none" w:sz="0" w:space="0" w:color="auto"/>
                        <w:left w:val="none" w:sz="0" w:space="0" w:color="auto"/>
                        <w:bottom w:val="none" w:sz="0" w:space="0" w:color="auto"/>
                        <w:right w:val="none" w:sz="0" w:space="0" w:color="auto"/>
                      </w:divBdr>
                    </w:div>
                  </w:divsChild>
                </w:div>
                <w:div w:id="1662654879">
                  <w:marLeft w:val="0"/>
                  <w:marRight w:val="0"/>
                  <w:marTop w:val="0"/>
                  <w:marBottom w:val="0"/>
                  <w:divBdr>
                    <w:top w:val="none" w:sz="0" w:space="0" w:color="auto"/>
                    <w:left w:val="none" w:sz="0" w:space="0" w:color="auto"/>
                    <w:bottom w:val="none" w:sz="0" w:space="0" w:color="auto"/>
                    <w:right w:val="none" w:sz="0" w:space="0" w:color="auto"/>
                  </w:divBdr>
                  <w:divsChild>
                    <w:div w:id="1825320759">
                      <w:marLeft w:val="0"/>
                      <w:marRight w:val="0"/>
                      <w:marTop w:val="0"/>
                      <w:marBottom w:val="0"/>
                      <w:divBdr>
                        <w:top w:val="none" w:sz="0" w:space="0" w:color="auto"/>
                        <w:left w:val="none" w:sz="0" w:space="0" w:color="auto"/>
                        <w:bottom w:val="none" w:sz="0" w:space="0" w:color="auto"/>
                        <w:right w:val="none" w:sz="0" w:space="0" w:color="auto"/>
                      </w:divBdr>
                    </w:div>
                  </w:divsChild>
                </w:div>
                <w:div w:id="545337296">
                  <w:marLeft w:val="0"/>
                  <w:marRight w:val="0"/>
                  <w:marTop w:val="0"/>
                  <w:marBottom w:val="0"/>
                  <w:divBdr>
                    <w:top w:val="none" w:sz="0" w:space="0" w:color="auto"/>
                    <w:left w:val="none" w:sz="0" w:space="0" w:color="auto"/>
                    <w:bottom w:val="none" w:sz="0" w:space="0" w:color="auto"/>
                    <w:right w:val="none" w:sz="0" w:space="0" w:color="auto"/>
                  </w:divBdr>
                  <w:divsChild>
                    <w:div w:id="2020157193">
                      <w:marLeft w:val="0"/>
                      <w:marRight w:val="0"/>
                      <w:marTop w:val="0"/>
                      <w:marBottom w:val="0"/>
                      <w:divBdr>
                        <w:top w:val="none" w:sz="0" w:space="0" w:color="auto"/>
                        <w:left w:val="none" w:sz="0" w:space="0" w:color="auto"/>
                        <w:bottom w:val="none" w:sz="0" w:space="0" w:color="auto"/>
                        <w:right w:val="none" w:sz="0" w:space="0" w:color="auto"/>
                      </w:divBdr>
                    </w:div>
                  </w:divsChild>
                </w:div>
                <w:div w:id="347755715">
                  <w:marLeft w:val="0"/>
                  <w:marRight w:val="0"/>
                  <w:marTop w:val="0"/>
                  <w:marBottom w:val="0"/>
                  <w:divBdr>
                    <w:top w:val="none" w:sz="0" w:space="0" w:color="auto"/>
                    <w:left w:val="none" w:sz="0" w:space="0" w:color="auto"/>
                    <w:bottom w:val="none" w:sz="0" w:space="0" w:color="auto"/>
                    <w:right w:val="none" w:sz="0" w:space="0" w:color="auto"/>
                  </w:divBdr>
                  <w:divsChild>
                    <w:div w:id="1311129758">
                      <w:marLeft w:val="0"/>
                      <w:marRight w:val="0"/>
                      <w:marTop w:val="0"/>
                      <w:marBottom w:val="0"/>
                      <w:divBdr>
                        <w:top w:val="none" w:sz="0" w:space="0" w:color="auto"/>
                        <w:left w:val="none" w:sz="0" w:space="0" w:color="auto"/>
                        <w:bottom w:val="none" w:sz="0" w:space="0" w:color="auto"/>
                        <w:right w:val="none" w:sz="0" w:space="0" w:color="auto"/>
                      </w:divBdr>
                    </w:div>
                  </w:divsChild>
                </w:div>
                <w:div w:id="108547089">
                  <w:marLeft w:val="0"/>
                  <w:marRight w:val="0"/>
                  <w:marTop w:val="0"/>
                  <w:marBottom w:val="0"/>
                  <w:divBdr>
                    <w:top w:val="none" w:sz="0" w:space="0" w:color="auto"/>
                    <w:left w:val="none" w:sz="0" w:space="0" w:color="auto"/>
                    <w:bottom w:val="none" w:sz="0" w:space="0" w:color="auto"/>
                    <w:right w:val="none" w:sz="0" w:space="0" w:color="auto"/>
                  </w:divBdr>
                  <w:divsChild>
                    <w:div w:id="1354460945">
                      <w:marLeft w:val="0"/>
                      <w:marRight w:val="0"/>
                      <w:marTop w:val="0"/>
                      <w:marBottom w:val="0"/>
                      <w:divBdr>
                        <w:top w:val="none" w:sz="0" w:space="0" w:color="auto"/>
                        <w:left w:val="none" w:sz="0" w:space="0" w:color="auto"/>
                        <w:bottom w:val="none" w:sz="0" w:space="0" w:color="auto"/>
                        <w:right w:val="none" w:sz="0" w:space="0" w:color="auto"/>
                      </w:divBdr>
                    </w:div>
                  </w:divsChild>
                </w:div>
                <w:div w:id="1734305098">
                  <w:marLeft w:val="0"/>
                  <w:marRight w:val="0"/>
                  <w:marTop w:val="0"/>
                  <w:marBottom w:val="0"/>
                  <w:divBdr>
                    <w:top w:val="none" w:sz="0" w:space="0" w:color="auto"/>
                    <w:left w:val="none" w:sz="0" w:space="0" w:color="auto"/>
                    <w:bottom w:val="none" w:sz="0" w:space="0" w:color="auto"/>
                    <w:right w:val="none" w:sz="0" w:space="0" w:color="auto"/>
                  </w:divBdr>
                  <w:divsChild>
                    <w:div w:id="1455949103">
                      <w:marLeft w:val="0"/>
                      <w:marRight w:val="0"/>
                      <w:marTop w:val="0"/>
                      <w:marBottom w:val="0"/>
                      <w:divBdr>
                        <w:top w:val="none" w:sz="0" w:space="0" w:color="auto"/>
                        <w:left w:val="none" w:sz="0" w:space="0" w:color="auto"/>
                        <w:bottom w:val="none" w:sz="0" w:space="0" w:color="auto"/>
                        <w:right w:val="none" w:sz="0" w:space="0" w:color="auto"/>
                      </w:divBdr>
                    </w:div>
                  </w:divsChild>
                </w:div>
                <w:div w:id="323973849">
                  <w:marLeft w:val="0"/>
                  <w:marRight w:val="0"/>
                  <w:marTop w:val="0"/>
                  <w:marBottom w:val="0"/>
                  <w:divBdr>
                    <w:top w:val="none" w:sz="0" w:space="0" w:color="auto"/>
                    <w:left w:val="none" w:sz="0" w:space="0" w:color="auto"/>
                    <w:bottom w:val="none" w:sz="0" w:space="0" w:color="auto"/>
                    <w:right w:val="none" w:sz="0" w:space="0" w:color="auto"/>
                  </w:divBdr>
                  <w:divsChild>
                    <w:div w:id="1894388020">
                      <w:marLeft w:val="0"/>
                      <w:marRight w:val="0"/>
                      <w:marTop w:val="0"/>
                      <w:marBottom w:val="0"/>
                      <w:divBdr>
                        <w:top w:val="none" w:sz="0" w:space="0" w:color="auto"/>
                        <w:left w:val="none" w:sz="0" w:space="0" w:color="auto"/>
                        <w:bottom w:val="none" w:sz="0" w:space="0" w:color="auto"/>
                        <w:right w:val="none" w:sz="0" w:space="0" w:color="auto"/>
                      </w:divBdr>
                    </w:div>
                  </w:divsChild>
                </w:div>
                <w:div w:id="301545945">
                  <w:marLeft w:val="0"/>
                  <w:marRight w:val="0"/>
                  <w:marTop w:val="0"/>
                  <w:marBottom w:val="0"/>
                  <w:divBdr>
                    <w:top w:val="none" w:sz="0" w:space="0" w:color="auto"/>
                    <w:left w:val="none" w:sz="0" w:space="0" w:color="auto"/>
                    <w:bottom w:val="none" w:sz="0" w:space="0" w:color="auto"/>
                    <w:right w:val="none" w:sz="0" w:space="0" w:color="auto"/>
                  </w:divBdr>
                  <w:divsChild>
                    <w:div w:id="130487168">
                      <w:marLeft w:val="0"/>
                      <w:marRight w:val="0"/>
                      <w:marTop w:val="0"/>
                      <w:marBottom w:val="0"/>
                      <w:divBdr>
                        <w:top w:val="none" w:sz="0" w:space="0" w:color="auto"/>
                        <w:left w:val="none" w:sz="0" w:space="0" w:color="auto"/>
                        <w:bottom w:val="none" w:sz="0" w:space="0" w:color="auto"/>
                        <w:right w:val="none" w:sz="0" w:space="0" w:color="auto"/>
                      </w:divBdr>
                    </w:div>
                  </w:divsChild>
                </w:div>
                <w:div w:id="1339962945">
                  <w:marLeft w:val="0"/>
                  <w:marRight w:val="0"/>
                  <w:marTop w:val="0"/>
                  <w:marBottom w:val="0"/>
                  <w:divBdr>
                    <w:top w:val="none" w:sz="0" w:space="0" w:color="auto"/>
                    <w:left w:val="none" w:sz="0" w:space="0" w:color="auto"/>
                    <w:bottom w:val="none" w:sz="0" w:space="0" w:color="auto"/>
                    <w:right w:val="none" w:sz="0" w:space="0" w:color="auto"/>
                  </w:divBdr>
                  <w:divsChild>
                    <w:div w:id="1314142454">
                      <w:marLeft w:val="0"/>
                      <w:marRight w:val="0"/>
                      <w:marTop w:val="0"/>
                      <w:marBottom w:val="0"/>
                      <w:divBdr>
                        <w:top w:val="none" w:sz="0" w:space="0" w:color="auto"/>
                        <w:left w:val="none" w:sz="0" w:space="0" w:color="auto"/>
                        <w:bottom w:val="none" w:sz="0" w:space="0" w:color="auto"/>
                        <w:right w:val="none" w:sz="0" w:space="0" w:color="auto"/>
                      </w:divBdr>
                    </w:div>
                  </w:divsChild>
                </w:div>
                <w:div w:id="602419278">
                  <w:marLeft w:val="0"/>
                  <w:marRight w:val="0"/>
                  <w:marTop w:val="0"/>
                  <w:marBottom w:val="0"/>
                  <w:divBdr>
                    <w:top w:val="none" w:sz="0" w:space="0" w:color="auto"/>
                    <w:left w:val="none" w:sz="0" w:space="0" w:color="auto"/>
                    <w:bottom w:val="none" w:sz="0" w:space="0" w:color="auto"/>
                    <w:right w:val="none" w:sz="0" w:space="0" w:color="auto"/>
                  </w:divBdr>
                  <w:divsChild>
                    <w:div w:id="1671299343">
                      <w:marLeft w:val="0"/>
                      <w:marRight w:val="0"/>
                      <w:marTop w:val="0"/>
                      <w:marBottom w:val="0"/>
                      <w:divBdr>
                        <w:top w:val="none" w:sz="0" w:space="0" w:color="auto"/>
                        <w:left w:val="none" w:sz="0" w:space="0" w:color="auto"/>
                        <w:bottom w:val="none" w:sz="0" w:space="0" w:color="auto"/>
                        <w:right w:val="none" w:sz="0" w:space="0" w:color="auto"/>
                      </w:divBdr>
                    </w:div>
                  </w:divsChild>
                </w:div>
                <w:div w:id="1276668448">
                  <w:marLeft w:val="0"/>
                  <w:marRight w:val="0"/>
                  <w:marTop w:val="0"/>
                  <w:marBottom w:val="0"/>
                  <w:divBdr>
                    <w:top w:val="none" w:sz="0" w:space="0" w:color="auto"/>
                    <w:left w:val="none" w:sz="0" w:space="0" w:color="auto"/>
                    <w:bottom w:val="none" w:sz="0" w:space="0" w:color="auto"/>
                    <w:right w:val="none" w:sz="0" w:space="0" w:color="auto"/>
                  </w:divBdr>
                  <w:divsChild>
                    <w:div w:id="778720284">
                      <w:marLeft w:val="0"/>
                      <w:marRight w:val="0"/>
                      <w:marTop w:val="0"/>
                      <w:marBottom w:val="0"/>
                      <w:divBdr>
                        <w:top w:val="none" w:sz="0" w:space="0" w:color="auto"/>
                        <w:left w:val="none" w:sz="0" w:space="0" w:color="auto"/>
                        <w:bottom w:val="none" w:sz="0" w:space="0" w:color="auto"/>
                        <w:right w:val="none" w:sz="0" w:space="0" w:color="auto"/>
                      </w:divBdr>
                    </w:div>
                  </w:divsChild>
                </w:div>
                <w:div w:id="270404359">
                  <w:marLeft w:val="0"/>
                  <w:marRight w:val="0"/>
                  <w:marTop w:val="0"/>
                  <w:marBottom w:val="0"/>
                  <w:divBdr>
                    <w:top w:val="none" w:sz="0" w:space="0" w:color="auto"/>
                    <w:left w:val="none" w:sz="0" w:space="0" w:color="auto"/>
                    <w:bottom w:val="none" w:sz="0" w:space="0" w:color="auto"/>
                    <w:right w:val="none" w:sz="0" w:space="0" w:color="auto"/>
                  </w:divBdr>
                  <w:divsChild>
                    <w:div w:id="2139837069">
                      <w:marLeft w:val="0"/>
                      <w:marRight w:val="0"/>
                      <w:marTop w:val="0"/>
                      <w:marBottom w:val="0"/>
                      <w:divBdr>
                        <w:top w:val="none" w:sz="0" w:space="0" w:color="auto"/>
                        <w:left w:val="none" w:sz="0" w:space="0" w:color="auto"/>
                        <w:bottom w:val="none" w:sz="0" w:space="0" w:color="auto"/>
                        <w:right w:val="none" w:sz="0" w:space="0" w:color="auto"/>
                      </w:divBdr>
                    </w:div>
                  </w:divsChild>
                </w:div>
                <w:div w:id="855075193">
                  <w:marLeft w:val="0"/>
                  <w:marRight w:val="0"/>
                  <w:marTop w:val="0"/>
                  <w:marBottom w:val="0"/>
                  <w:divBdr>
                    <w:top w:val="none" w:sz="0" w:space="0" w:color="auto"/>
                    <w:left w:val="none" w:sz="0" w:space="0" w:color="auto"/>
                    <w:bottom w:val="none" w:sz="0" w:space="0" w:color="auto"/>
                    <w:right w:val="none" w:sz="0" w:space="0" w:color="auto"/>
                  </w:divBdr>
                  <w:divsChild>
                    <w:div w:id="400644794">
                      <w:marLeft w:val="0"/>
                      <w:marRight w:val="0"/>
                      <w:marTop w:val="0"/>
                      <w:marBottom w:val="0"/>
                      <w:divBdr>
                        <w:top w:val="none" w:sz="0" w:space="0" w:color="auto"/>
                        <w:left w:val="none" w:sz="0" w:space="0" w:color="auto"/>
                        <w:bottom w:val="none" w:sz="0" w:space="0" w:color="auto"/>
                        <w:right w:val="none" w:sz="0" w:space="0" w:color="auto"/>
                      </w:divBdr>
                    </w:div>
                  </w:divsChild>
                </w:div>
                <w:div w:id="920065188">
                  <w:marLeft w:val="0"/>
                  <w:marRight w:val="0"/>
                  <w:marTop w:val="0"/>
                  <w:marBottom w:val="0"/>
                  <w:divBdr>
                    <w:top w:val="none" w:sz="0" w:space="0" w:color="auto"/>
                    <w:left w:val="none" w:sz="0" w:space="0" w:color="auto"/>
                    <w:bottom w:val="none" w:sz="0" w:space="0" w:color="auto"/>
                    <w:right w:val="none" w:sz="0" w:space="0" w:color="auto"/>
                  </w:divBdr>
                  <w:divsChild>
                    <w:div w:id="2046833212">
                      <w:marLeft w:val="0"/>
                      <w:marRight w:val="0"/>
                      <w:marTop w:val="0"/>
                      <w:marBottom w:val="0"/>
                      <w:divBdr>
                        <w:top w:val="none" w:sz="0" w:space="0" w:color="auto"/>
                        <w:left w:val="none" w:sz="0" w:space="0" w:color="auto"/>
                        <w:bottom w:val="none" w:sz="0" w:space="0" w:color="auto"/>
                        <w:right w:val="none" w:sz="0" w:space="0" w:color="auto"/>
                      </w:divBdr>
                    </w:div>
                  </w:divsChild>
                </w:div>
                <w:div w:id="1626815832">
                  <w:marLeft w:val="0"/>
                  <w:marRight w:val="0"/>
                  <w:marTop w:val="0"/>
                  <w:marBottom w:val="0"/>
                  <w:divBdr>
                    <w:top w:val="none" w:sz="0" w:space="0" w:color="auto"/>
                    <w:left w:val="none" w:sz="0" w:space="0" w:color="auto"/>
                    <w:bottom w:val="none" w:sz="0" w:space="0" w:color="auto"/>
                    <w:right w:val="none" w:sz="0" w:space="0" w:color="auto"/>
                  </w:divBdr>
                  <w:divsChild>
                    <w:div w:id="1746763637">
                      <w:marLeft w:val="0"/>
                      <w:marRight w:val="0"/>
                      <w:marTop w:val="0"/>
                      <w:marBottom w:val="0"/>
                      <w:divBdr>
                        <w:top w:val="none" w:sz="0" w:space="0" w:color="auto"/>
                        <w:left w:val="none" w:sz="0" w:space="0" w:color="auto"/>
                        <w:bottom w:val="none" w:sz="0" w:space="0" w:color="auto"/>
                        <w:right w:val="none" w:sz="0" w:space="0" w:color="auto"/>
                      </w:divBdr>
                    </w:div>
                  </w:divsChild>
                </w:div>
                <w:div w:id="1653830921">
                  <w:marLeft w:val="0"/>
                  <w:marRight w:val="0"/>
                  <w:marTop w:val="0"/>
                  <w:marBottom w:val="0"/>
                  <w:divBdr>
                    <w:top w:val="none" w:sz="0" w:space="0" w:color="auto"/>
                    <w:left w:val="none" w:sz="0" w:space="0" w:color="auto"/>
                    <w:bottom w:val="none" w:sz="0" w:space="0" w:color="auto"/>
                    <w:right w:val="none" w:sz="0" w:space="0" w:color="auto"/>
                  </w:divBdr>
                  <w:divsChild>
                    <w:div w:id="1846091203">
                      <w:marLeft w:val="0"/>
                      <w:marRight w:val="0"/>
                      <w:marTop w:val="0"/>
                      <w:marBottom w:val="0"/>
                      <w:divBdr>
                        <w:top w:val="none" w:sz="0" w:space="0" w:color="auto"/>
                        <w:left w:val="none" w:sz="0" w:space="0" w:color="auto"/>
                        <w:bottom w:val="none" w:sz="0" w:space="0" w:color="auto"/>
                        <w:right w:val="none" w:sz="0" w:space="0" w:color="auto"/>
                      </w:divBdr>
                    </w:div>
                  </w:divsChild>
                </w:div>
                <w:div w:id="1860847403">
                  <w:marLeft w:val="0"/>
                  <w:marRight w:val="0"/>
                  <w:marTop w:val="0"/>
                  <w:marBottom w:val="0"/>
                  <w:divBdr>
                    <w:top w:val="none" w:sz="0" w:space="0" w:color="auto"/>
                    <w:left w:val="none" w:sz="0" w:space="0" w:color="auto"/>
                    <w:bottom w:val="none" w:sz="0" w:space="0" w:color="auto"/>
                    <w:right w:val="none" w:sz="0" w:space="0" w:color="auto"/>
                  </w:divBdr>
                  <w:divsChild>
                    <w:div w:id="1964384231">
                      <w:marLeft w:val="0"/>
                      <w:marRight w:val="0"/>
                      <w:marTop w:val="0"/>
                      <w:marBottom w:val="0"/>
                      <w:divBdr>
                        <w:top w:val="none" w:sz="0" w:space="0" w:color="auto"/>
                        <w:left w:val="none" w:sz="0" w:space="0" w:color="auto"/>
                        <w:bottom w:val="none" w:sz="0" w:space="0" w:color="auto"/>
                        <w:right w:val="none" w:sz="0" w:space="0" w:color="auto"/>
                      </w:divBdr>
                    </w:div>
                  </w:divsChild>
                </w:div>
                <w:div w:id="1513840605">
                  <w:marLeft w:val="0"/>
                  <w:marRight w:val="0"/>
                  <w:marTop w:val="0"/>
                  <w:marBottom w:val="0"/>
                  <w:divBdr>
                    <w:top w:val="none" w:sz="0" w:space="0" w:color="auto"/>
                    <w:left w:val="none" w:sz="0" w:space="0" w:color="auto"/>
                    <w:bottom w:val="none" w:sz="0" w:space="0" w:color="auto"/>
                    <w:right w:val="none" w:sz="0" w:space="0" w:color="auto"/>
                  </w:divBdr>
                  <w:divsChild>
                    <w:div w:id="1612199538">
                      <w:marLeft w:val="0"/>
                      <w:marRight w:val="0"/>
                      <w:marTop w:val="0"/>
                      <w:marBottom w:val="0"/>
                      <w:divBdr>
                        <w:top w:val="none" w:sz="0" w:space="0" w:color="auto"/>
                        <w:left w:val="none" w:sz="0" w:space="0" w:color="auto"/>
                        <w:bottom w:val="none" w:sz="0" w:space="0" w:color="auto"/>
                        <w:right w:val="none" w:sz="0" w:space="0" w:color="auto"/>
                      </w:divBdr>
                    </w:div>
                  </w:divsChild>
                </w:div>
                <w:div w:id="780683053">
                  <w:marLeft w:val="0"/>
                  <w:marRight w:val="0"/>
                  <w:marTop w:val="0"/>
                  <w:marBottom w:val="0"/>
                  <w:divBdr>
                    <w:top w:val="none" w:sz="0" w:space="0" w:color="auto"/>
                    <w:left w:val="none" w:sz="0" w:space="0" w:color="auto"/>
                    <w:bottom w:val="none" w:sz="0" w:space="0" w:color="auto"/>
                    <w:right w:val="none" w:sz="0" w:space="0" w:color="auto"/>
                  </w:divBdr>
                  <w:divsChild>
                    <w:div w:id="1329821278">
                      <w:marLeft w:val="0"/>
                      <w:marRight w:val="0"/>
                      <w:marTop w:val="0"/>
                      <w:marBottom w:val="0"/>
                      <w:divBdr>
                        <w:top w:val="none" w:sz="0" w:space="0" w:color="auto"/>
                        <w:left w:val="none" w:sz="0" w:space="0" w:color="auto"/>
                        <w:bottom w:val="none" w:sz="0" w:space="0" w:color="auto"/>
                        <w:right w:val="none" w:sz="0" w:space="0" w:color="auto"/>
                      </w:divBdr>
                    </w:div>
                  </w:divsChild>
                </w:div>
                <w:div w:id="1659311182">
                  <w:marLeft w:val="0"/>
                  <w:marRight w:val="0"/>
                  <w:marTop w:val="0"/>
                  <w:marBottom w:val="0"/>
                  <w:divBdr>
                    <w:top w:val="none" w:sz="0" w:space="0" w:color="auto"/>
                    <w:left w:val="none" w:sz="0" w:space="0" w:color="auto"/>
                    <w:bottom w:val="none" w:sz="0" w:space="0" w:color="auto"/>
                    <w:right w:val="none" w:sz="0" w:space="0" w:color="auto"/>
                  </w:divBdr>
                  <w:divsChild>
                    <w:div w:id="753862285">
                      <w:marLeft w:val="0"/>
                      <w:marRight w:val="0"/>
                      <w:marTop w:val="0"/>
                      <w:marBottom w:val="0"/>
                      <w:divBdr>
                        <w:top w:val="none" w:sz="0" w:space="0" w:color="auto"/>
                        <w:left w:val="none" w:sz="0" w:space="0" w:color="auto"/>
                        <w:bottom w:val="none" w:sz="0" w:space="0" w:color="auto"/>
                        <w:right w:val="none" w:sz="0" w:space="0" w:color="auto"/>
                      </w:divBdr>
                    </w:div>
                  </w:divsChild>
                </w:div>
                <w:div w:id="1443720348">
                  <w:marLeft w:val="0"/>
                  <w:marRight w:val="0"/>
                  <w:marTop w:val="0"/>
                  <w:marBottom w:val="0"/>
                  <w:divBdr>
                    <w:top w:val="none" w:sz="0" w:space="0" w:color="auto"/>
                    <w:left w:val="none" w:sz="0" w:space="0" w:color="auto"/>
                    <w:bottom w:val="none" w:sz="0" w:space="0" w:color="auto"/>
                    <w:right w:val="none" w:sz="0" w:space="0" w:color="auto"/>
                  </w:divBdr>
                  <w:divsChild>
                    <w:div w:id="1923877657">
                      <w:marLeft w:val="0"/>
                      <w:marRight w:val="0"/>
                      <w:marTop w:val="0"/>
                      <w:marBottom w:val="0"/>
                      <w:divBdr>
                        <w:top w:val="none" w:sz="0" w:space="0" w:color="auto"/>
                        <w:left w:val="none" w:sz="0" w:space="0" w:color="auto"/>
                        <w:bottom w:val="none" w:sz="0" w:space="0" w:color="auto"/>
                        <w:right w:val="none" w:sz="0" w:space="0" w:color="auto"/>
                      </w:divBdr>
                    </w:div>
                  </w:divsChild>
                </w:div>
                <w:div w:id="1769806741">
                  <w:marLeft w:val="0"/>
                  <w:marRight w:val="0"/>
                  <w:marTop w:val="0"/>
                  <w:marBottom w:val="0"/>
                  <w:divBdr>
                    <w:top w:val="none" w:sz="0" w:space="0" w:color="auto"/>
                    <w:left w:val="none" w:sz="0" w:space="0" w:color="auto"/>
                    <w:bottom w:val="none" w:sz="0" w:space="0" w:color="auto"/>
                    <w:right w:val="none" w:sz="0" w:space="0" w:color="auto"/>
                  </w:divBdr>
                  <w:divsChild>
                    <w:div w:id="900017555">
                      <w:marLeft w:val="0"/>
                      <w:marRight w:val="0"/>
                      <w:marTop w:val="0"/>
                      <w:marBottom w:val="0"/>
                      <w:divBdr>
                        <w:top w:val="none" w:sz="0" w:space="0" w:color="auto"/>
                        <w:left w:val="none" w:sz="0" w:space="0" w:color="auto"/>
                        <w:bottom w:val="none" w:sz="0" w:space="0" w:color="auto"/>
                        <w:right w:val="none" w:sz="0" w:space="0" w:color="auto"/>
                      </w:divBdr>
                    </w:div>
                  </w:divsChild>
                </w:div>
                <w:div w:id="212234457">
                  <w:marLeft w:val="0"/>
                  <w:marRight w:val="0"/>
                  <w:marTop w:val="0"/>
                  <w:marBottom w:val="0"/>
                  <w:divBdr>
                    <w:top w:val="none" w:sz="0" w:space="0" w:color="auto"/>
                    <w:left w:val="none" w:sz="0" w:space="0" w:color="auto"/>
                    <w:bottom w:val="none" w:sz="0" w:space="0" w:color="auto"/>
                    <w:right w:val="none" w:sz="0" w:space="0" w:color="auto"/>
                  </w:divBdr>
                  <w:divsChild>
                    <w:div w:id="975720300">
                      <w:marLeft w:val="0"/>
                      <w:marRight w:val="0"/>
                      <w:marTop w:val="0"/>
                      <w:marBottom w:val="0"/>
                      <w:divBdr>
                        <w:top w:val="none" w:sz="0" w:space="0" w:color="auto"/>
                        <w:left w:val="none" w:sz="0" w:space="0" w:color="auto"/>
                        <w:bottom w:val="none" w:sz="0" w:space="0" w:color="auto"/>
                        <w:right w:val="none" w:sz="0" w:space="0" w:color="auto"/>
                      </w:divBdr>
                    </w:div>
                  </w:divsChild>
                </w:div>
                <w:div w:id="89326071">
                  <w:marLeft w:val="0"/>
                  <w:marRight w:val="0"/>
                  <w:marTop w:val="0"/>
                  <w:marBottom w:val="0"/>
                  <w:divBdr>
                    <w:top w:val="none" w:sz="0" w:space="0" w:color="auto"/>
                    <w:left w:val="none" w:sz="0" w:space="0" w:color="auto"/>
                    <w:bottom w:val="none" w:sz="0" w:space="0" w:color="auto"/>
                    <w:right w:val="none" w:sz="0" w:space="0" w:color="auto"/>
                  </w:divBdr>
                  <w:divsChild>
                    <w:div w:id="1662810628">
                      <w:marLeft w:val="0"/>
                      <w:marRight w:val="0"/>
                      <w:marTop w:val="0"/>
                      <w:marBottom w:val="0"/>
                      <w:divBdr>
                        <w:top w:val="none" w:sz="0" w:space="0" w:color="auto"/>
                        <w:left w:val="none" w:sz="0" w:space="0" w:color="auto"/>
                        <w:bottom w:val="none" w:sz="0" w:space="0" w:color="auto"/>
                        <w:right w:val="none" w:sz="0" w:space="0" w:color="auto"/>
                      </w:divBdr>
                    </w:div>
                  </w:divsChild>
                </w:div>
                <w:div w:id="1827428040">
                  <w:marLeft w:val="0"/>
                  <w:marRight w:val="0"/>
                  <w:marTop w:val="0"/>
                  <w:marBottom w:val="0"/>
                  <w:divBdr>
                    <w:top w:val="none" w:sz="0" w:space="0" w:color="auto"/>
                    <w:left w:val="none" w:sz="0" w:space="0" w:color="auto"/>
                    <w:bottom w:val="none" w:sz="0" w:space="0" w:color="auto"/>
                    <w:right w:val="none" w:sz="0" w:space="0" w:color="auto"/>
                  </w:divBdr>
                  <w:divsChild>
                    <w:div w:id="1941598889">
                      <w:marLeft w:val="0"/>
                      <w:marRight w:val="0"/>
                      <w:marTop w:val="0"/>
                      <w:marBottom w:val="0"/>
                      <w:divBdr>
                        <w:top w:val="none" w:sz="0" w:space="0" w:color="auto"/>
                        <w:left w:val="none" w:sz="0" w:space="0" w:color="auto"/>
                        <w:bottom w:val="none" w:sz="0" w:space="0" w:color="auto"/>
                        <w:right w:val="none" w:sz="0" w:space="0" w:color="auto"/>
                      </w:divBdr>
                    </w:div>
                  </w:divsChild>
                </w:div>
                <w:div w:id="1736320134">
                  <w:marLeft w:val="0"/>
                  <w:marRight w:val="0"/>
                  <w:marTop w:val="0"/>
                  <w:marBottom w:val="0"/>
                  <w:divBdr>
                    <w:top w:val="none" w:sz="0" w:space="0" w:color="auto"/>
                    <w:left w:val="none" w:sz="0" w:space="0" w:color="auto"/>
                    <w:bottom w:val="none" w:sz="0" w:space="0" w:color="auto"/>
                    <w:right w:val="none" w:sz="0" w:space="0" w:color="auto"/>
                  </w:divBdr>
                  <w:divsChild>
                    <w:div w:id="1316840181">
                      <w:marLeft w:val="0"/>
                      <w:marRight w:val="0"/>
                      <w:marTop w:val="0"/>
                      <w:marBottom w:val="0"/>
                      <w:divBdr>
                        <w:top w:val="none" w:sz="0" w:space="0" w:color="auto"/>
                        <w:left w:val="none" w:sz="0" w:space="0" w:color="auto"/>
                        <w:bottom w:val="none" w:sz="0" w:space="0" w:color="auto"/>
                        <w:right w:val="none" w:sz="0" w:space="0" w:color="auto"/>
                      </w:divBdr>
                    </w:div>
                  </w:divsChild>
                </w:div>
                <w:div w:id="280037823">
                  <w:marLeft w:val="0"/>
                  <w:marRight w:val="0"/>
                  <w:marTop w:val="0"/>
                  <w:marBottom w:val="0"/>
                  <w:divBdr>
                    <w:top w:val="none" w:sz="0" w:space="0" w:color="auto"/>
                    <w:left w:val="none" w:sz="0" w:space="0" w:color="auto"/>
                    <w:bottom w:val="none" w:sz="0" w:space="0" w:color="auto"/>
                    <w:right w:val="none" w:sz="0" w:space="0" w:color="auto"/>
                  </w:divBdr>
                  <w:divsChild>
                    <w:div w:id="1197083729">
                      <w:marLeft w:val="0"/>
                      <w:marRight w:val="0"/>
                      <w:marTop w:val="0"/>
                      <w:marBottom w:val="0"/>
                      <w:divBdr>
                        <w:top w:val="none" w:sz="0" w:space="0" w:color="auto"/>
                        <w:left w:val="none" w:sz="0" w:space="0" w:color="auto"/>
                        <w:bottom w:val="none" w:sz="0" w:space="0" w:color="auto"/>
                        <w:right w:val="none" w:sz="0" w:space="0" w:color="auto"/>
                      </w:divBdr>
                    </w:div>
                  </w:divsChild>
                </w:div>
                <w:div w:id="1527911496">
                  <w:marLeft w:val="0"/>
                  <w:marRight w:val="0"/>
                  <w:marTop w:val="0"/>
                  <w:marBottom w:val="0"/>
                  <w:divBdr>
                    <w:top w:val="none" w:sz="0" w:space="0" w:color="auto"/>
                    <w:left w:val="none" w:sz="0" w:space="0" w:color="auto"/>
                    <w:bottom w:val="none" w:sz="0" w:space="0" w:color="auto"/>
                    <w:right w:val="none" w:sz="0" w:space="0" w:color="auto"/>
                  </w:divBdr>
                  <w:divsChild>
                    <w:div w:id="206309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5176414">
      <w:bodyDiv w:val="1"/>
      <w:marLeft w:val="0"/>
      <w:marRight w:val="0"/>
      <w:marTop w:val="0"/>
      <w:marBottom w:val="0"/>
      <w:divBdr>
        <w:top w:val="none" w:sz="0" w:space="0" w:color="auto"/>
        <w:left w:val="none" w:sz="0" w:space="0" w:color="auto"/>
        <w:bottom w:val="none" w:sz="0" w:space="0" w:color="auto"/>
        <w:right w:val="none" w:sz="0" w:space="0" w:color="auto"/>
      </w:divBdr>
      <w:divsChild>
        <w:div w:id="565645320">
          <w:marLeft w:val="0"/>
          <w:marRight w:val="0"/>
          <w:marTop w:val="0"/>
          <w:marBottom w:val="0"/>
          <w:divBdr>
            <w:top w:val="none" w:sz="0" w:space="0" w:color="auto"/>
            <w:left w:val="none" w:sz="0" w:space="0" w:color="auto"/>
            <w:bottom w:val="none" w:sz="0" w:space="0" w:color="auto"/>
            <w:right w:val="none" w:sz="0" w:space="0" w:color="auto"/>
          </w:divBdr>
          <w:divsChild>
            <w:div w:id="886071210">
              <w:marLeft w:val="0"/>
              <w:marRight w:val="0"/>
              <w:marTop w:val="0"/>
              <w:marBottom w:val="0"/>
              <w:divBdr>
                <w:top w:val="none" w:sz="0" w:space="0" w:color="auto"/>
                <w:left w:val="none" w:sz="0" w:space="0" w:color="auto"/>
                <w:bottom w:val="none" w:sz="0" w:space="0" w:color="auto"/>
                <w:right w:val="none" w:sz="0" w:space="0" w:color="auto"/>
              </w:divBdr>
            </w:div>
          </w:divsChild>
        </w:div>
        <w:div w:id="195583772">
          <w:marLeft w:val="0"/>
          <w:marRight w:val="0"/>
          <w:marTop w:val="195"/>
          <w:marBottom w:val="0"/>
          <w:divBdr>
            <w:top w:val="single" w:sz="6" w:space="4" w:color="EEEEEE"/>
            <w:left w:val="none" w:sz="0" w:space="0" w:color="auto"/>
            <w:bottom w:val="single" w:sz="6" w:space="4" w:color="EEEEEE"/>
            <w:right w:val="none" w:sz="0" w:space="0" w:color="auto"/>
          </w:divBdr>
          <w:divsChild>
            <w:div w:id="1160072791">
              <w:marLeft w:val="0"/>
              <w:marRight w:val="75"/>
              <w:marTop w:val="0"/>
              <w:marBottom w:val="0"/>
              <w:divBdr>
                <w:top w:val="none" w:sz="0" w:space="0" w:color="auto"/>
                <w:left w:val="none" w:sz="0" w:space="0" w:color="auto"/>
                <w:bottom w:val="none" w:sz="0" w:space="0" w:color="auto"/>
                <w:right w:val="none" w:sz="0" w:space="0" w:color="auto"/>
              </w:divBdr>
              <w:divsChild>
                <w:div w:id="48413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529374">
          <w:marLeft w:val="0"/>
          <w:marRight w:val="0"/>
          <w:marTop w:val="0"/>
          <w:marBottom w:val="0"/>
          <w:divBdr>
            <w:top w:val="none" w:sz="0" w:space="0" w:color="auto"/>
            <w:left w:val="none" w:sz="0" w:space="0" w:color="auto"/>
            <w:bottom w:val="none" w:sz="0" w:space="0" w:color="auto"/>
            <w:right w:val="none" w:sz="0" w:space="0" w:color="auto"/>
          </w:divBdr>
          <w:divsChild>
            <w:div w:id="1506900465">
              <w:marLeft w:val="0"/>
              <w:marRight w:val="0"/>
              <w:marTop w:val="180"/>
              <w:marBottom w:val="0"/>
              <w:divBdr>
                <w:top w:val="none" w:sz="0" w:space="0" w:color="auto"/>
                <w:left w:val="none" w:sz="0" w:space="0" w:color="auto"/>
                <w:bottom w:val="none" w:sz="0" w:space="0" w:color="auto"/>
                <w:right w:val="none" w:sz="0" w:space="0" w:color="auto"/>
              </w:divBdr>
            </w:div>
          </w:divsChild>
        </w:div>
        <w:div w:id="2061125564">
          <w:marLeft w:val="0"/>
          <w:marRight w:val="0"/>
          <w:marTop w:val="0"/>
          <w:marBottom w:val="0"/>
          <w:divBdr>
            <w:top w:val="none" w:sz="0" w:space="0" w:color="auto"/>
            <w:left w:val="none" w:sz="0" w:space="0" w:color="auto"/>
            <w:bottom w:val="none" w:sz="0" w:space="0" w:color="auto"/>
            <w:right w:val="none" w:sz="0" w:space="0" w:color="auto"/>
          </w:divBdr>
          <w:divsChild>
            <w:div w:id="2132895334">
              <w:marLeft w:val="0"/>
              <w:marRight w:val="0"/>
              <w:marTop w:val="480"/>
              <w:marBottom w:val="0"/>
              <w:divBdr>
                <w:top w:val="none" w:sz="0" w:space="0" w:color="auto"/>
                <w:left w:val="none" w:sz="0" w:space="0" w:color="auto"/>
                <w:bottom w:val="single" w:sz="6" w:space="11" w:color="EEEEEE"/>
                <w:right w:val="none" w:sz="0" w:space="0" w:color="auto"/>
              </w:divBdr>
              <w:divsChild>
                <w:div w:id="293289328">
                  <w:marLeft w:val="0"/>
                  <w:marRight w:val="0"/>
                  <w:marTop w:val="225"/>
                  <w:marBottom w:val="0"/>
                  <w:divBdr>
                    <w:top w:val="none" w:sz="0" w:space="0" w:color="auto"/>
                    <w:left w:val="none" w:sz="0" w:space="0" w:color="auto"/>
                    <w:bottom w:val="none" w:sz="0" w:space="0" w:color="auto"/>
                    <w:right w:val="none" w:sz="0" w:space="0" w:color="auto"/>
                  </w:divBdr>
                </w:div>
              </w:divsChild>
            </w:div>
            <w:div w:id="553276408">
              <w:marLeft w:val="0"/>
              <w:marRight w:val="0"/>
              <w:marTop w:val="0"/>
              <w:marBottom w:val="0"/>
              <w:divBdr>
                <w:top w:val="none" w:sz="0" w:space="0" w:color="auto"/>
                <w:left w:val="none" w:sz="0" w:space="0" w:color="auto"/>
                <w:bottom w:val="none" w:sz="0" w:space="0" w:color="auto"/>
                <w:right w:val="none" w:sz="0" w:space="0" w:color="auto"/>
              </w:divBdr>
              <w:divsChild>
                <w:div w:id="2017221746">
                  <w:marLeft w:val="900"/>
                  <w:marRight w:val="900"/>
                  <w:marTop w:val="480"/>
                  <w:marBottom w:val="480"/>
                  <w:divBdr>
                    <w:top w:val="none" w:sz="0" w:space="0" w:color="auto"/>
                    <w:left w:val="none" w:sz="0" w:space="0" w:color="auto"/>
                    <w:bottom w:val="none" w:sz="0" w:space="0" w:color="auto"/>
                    <w:right w:val="none" w:sz="0" w:space="0" w:color="auto"/>
                  </w:divBdr>
                </w:div>
                <w:div w:id="520776989">
                  <w:marLeft w:val="0"/>
                  <w:marRight w:val="0"/>
                  <w:marTop w:val="0"/>
                  <w:marBottom w:val="0"/>
                  <w:divBdr>
                    <w:top w:val="none" w:sz="0" w:space="0" w:color="auto"/>
                    <w:left w:val="none" w:sz="0" w:space="0" w:color="auto"/>
                    <w:bottom w:val="none" w:sz="0" w:space="0" w:color="auto"/>
                    <w:right w:val="none" w:sz="0" w:space="0" w:color="auto"/>
                  </w:divBdr>
                  <w:divsChild>
                    <w:div w:id="1984042428">
                      <w:marLeft w:val="0"/>
                      <w:marRight w:val="0"/>
                      <w:marTop w:val="0"/>
                      <w:marBottom w:val="0"/>
                      <w:divBdr>
                        <w:top w:val="none" w:sz="0" w:space="0" w:color="auto"/>
                        <w:left w:val="none" w:sz="0" w:space="0" w:color="auto"/>
                        <w:bottom w:val="none" w:sz="0" w:space="0" w:color="auto"/>
                        <w:right w:val="none" w:sz="0" w:space="0" w:color="auto"/>
                      </w:divBdr>
                      <w:divsChild>
                        <w:div w:id="335303906">
                          <w:marLeft w:val="0"/>
                          <w:marRight w:val="0"/>
                          <w:marTop w:val="0"/>
                          <w:marBottom w:val="0"/>
                          <w:divBdr>
                            <w:top w:val="none" w:sz="0" w:space="0" w:color="auto"/>
                            <w:left w:val="none" w:sz="0" w:space="0" w:color="auto"/>
                            <w:bottom w:val="none" w:sz="0" w:space="0" w:color="auto"/>
                            <w:right w:val="none" w:sz="0" w:space="0" w:color="auto"/>
                          </w:divBdr>
                          <w:divsChild>
                            <w:div w:id="358286457">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 w:id="1817184184">
                      <w:marLeft w:val="900"/>
                      <w:marRight w:val="900"/>
                      <w:marTop w:val="0"/>
                      <w:marBottom w:val="0"/>
                      <w:divBdr>
                        <w:top w:val="none" w:sz="0" w:space="0" w:color="auto"/>
                        <w:left w:val="none" w:sz="0" w:space="0" w:color="auto"/>
                        <w:bottom w:val="none" w:sz="0" w:space="0" w:color="auto"/>
                        <w:right w:val="none" w:sz="0" w:space="0" w:color="auto"/>
                      </w:divBdr>
                      <w:divsChild>
                        <w:div w:id="736132037">
                          <w:marLeft w:val="0"/>
                          <w:marRight w:val="0"/>
                          <w:marTop w:val="0"/>
                          <w:marBottom w:val="0"/>
                          <w:divBdr>
                            <w:top w:val="none" w:sz="0" w:space="0" w:color="auto"/>
                            <w:left w:val="none" w:sz="0" w:space="0" w:color="auto"/>
                            <w:bottom w:val="none" w:sz="0" w:space="0" w:color="auto"/>
                            <w:right w:val="none" w:sz="0" w:space="0" w:color="auto"/>
                          </w:divBdr>
                          <w:divsChild>
                            <w:div w:id="468938157">
                              <w:marLeft w:val="0"/>
                              <w:marRight w:val="540"/>
                              <w:marTop w:val="0"/>
                              <w:marBottom w:val="300"/>
                              <w:divBdr>
                                <w:top w:val="none" w:sz="0" w:space="0" w:color="auto"/>
                                <w:left w:val="none" w:sz="0" w:space="0" w:color="auto"/>
                                <w:bottom w:val="none" w:sz="0" w:space="0" w:color="auto"/>
                                <w:right w:val="none" w:sz="0" w:space="0" w:color="auto"/>
                              </w:divBdr>
                              <w:divsChild>
                                <w:div w:id="338847478">
                                  <w:marLeft w:val="0"/>
                                  <w:marRight w:val="0"/>
                                  <w:marTop w:val="0"/>
                                  <w:marBottom w:val="0"/>
                                  <w:divBdr>
                                    <w:top w:val="none" w:sz="0" w:space="0" w:color="auto"/>
                                    <w:left w:val="none" w:sz="0" w:space="0" w:color="auto"/>
                                    <w:bottom w:val="none" w:sz="0" w:space="0" w:color="auto"/>
                                    <w:right w:val="none" w:sz="0" w:space="0" w:color="auto"/>
                                  </w:divBdr>
                                  <w:divsChild>
                                    <w:div w:id="171411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276072">
                          <w:marLeft w:val="0"/>
                          <w:marRight w:val="0"/>
                          <w:marTop w:val="0"/>
                          <w:marBottom w:val="0"/>
                          <w:divBdr>
                            <w:top w:val="none" w:sz="0" w:space="0" w:color="auto"/>
                            <w:left w:val="none" w:sz="0" w:space="0" w:color="auto"/>
                            <w:bottom w:val="none" w:sz="0" w:space="0" w:color="auto"/>
                            <w:right w:val="none" w:sz="0" w:space="0" w:color="auto"/>
                          </w:divBdr>
                          <w:divsChild>
                            <w:div w:id="481822616">
                              <w:marLeft w:val="540"/>
                              <w:marRight w:val="0"/>
                              <w:marTop w:val="0"/>
                              <w:marBottom w:val="300"/>
                              <w:divBdr>
                                <w:top w:val="none" w:sz="0" w:space="0" w:color="auto"/>
                                <w:left w:val="none" w:sz="0" w:space="0" w:color="auto"/>
                                <w:bottom w:val="none" w:sz="0" w:space="0" w:color="auto"/>
                                <w:right w:val="none" w:sz="0" w:space="0" w:color="auto"/>
                              </w:divBdr>
                              <w:divsChild>
                                <w:div w:id="1882206843">
                                  <w:marLeft w:val="0"/>
                                  <w:marRight w:val="0"/>
                                  <w:marTop w:val="0"/>
                                  <w:marBottom w:val="0"/>
                                  <w:divBdr>
                                    <w:top w:val="none" w:sz="0" w:space="0" w:color="auto"/>
                                    <w:left w:val="none" w:sz="0" w:space="0" w:color="auto"/>
                                    <w:bottom w:val="none" w:sz="0" w:space="0" w:color="auto"/>
                                    <w:right w:val="none" w:sz="0" w:space="0" w:color="auto"/>
                                  </w:divBdr>
                                  <w:divsChild>
                                    <w:div w:id="174838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093331">
                          <w:marLeft w:val="0"/>
                          <w:marRight w:val="0"/>
                          <w:marTop w:val="0"/>
                          <w:marBottom w:val="0"/>
                          <w:divBdr>
                            <w:top w:val="none" w:sz="0" w:space="0" w:color="auto"/>
                            <w:left w:val="none" w:sz="0" w:space="0" w:color="auto"/>
                            <w:bottom w:val="none" w:sz="0" w:space="0" w:color="auto"/>
                            <w:right w:val="none" w:sz="0" w:space="0" w:color="auto"/>
                          </w:divBdr>
                          <w:divsChild>
                            <w:div w:id="688684232">
                              <w:marLeft w:val="0"/>
                              <w:marRight w:val="540"/>
                              <w:marTop w:val="0"/>
                              <w:marBottom w:val="300"/>
                              <w:divBdr>
                                <w:top w:val="none" w:sz="0" w:space="0" w:color="auto"/>
                                <w:left w:val="none" w:sz="0" w:space="0" w:color="auto"/>
                                <w:bottom w:val="none" w:sz="0" w:space="0" w:color="auto"/>
                                <w:right w:val="none" w:sz="0" w:space="0" w:color="auto"/>
                              </w:divBdr>
                              <w:divsChild>
                                <w:div w:id="1683629316">
                                  <w:marLeft w:val="0"/>
                                  <w:marRight w:val="0"/>
                                  <w:marTop w:val="0"/>
                                  <w:marBottom w:val="0"/>
                                  <w:divBdr>
                                    <w:top w:val="none" w:sz="0" w:space="0" w:color="auto"/>
                                    <w:left w:val="none" w:sz="0" w:space="0" w:color="auto"/>
                                    <w:bottom w:val="none" w:sz="0" w:space="0" w:color="auto"/>
                                    <w:right w:val="none" w:sz="0" w:space="0" w:color="auto"/>
                                  </w:divBdr>
                                  <w:divsChild>
                                    <w:div w:id="106352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6023916">
      <w:bodyDiv w:val="1"/>
      <w:marLeft w:val="0"/>
      <w:marRight w:val="0"/>
      <w:marTop w:val="0"/>
      <w:marBottom w:val="0"/>
      <w:divBdr>
        <w:top w:val="none" w:sz="0" w:space="0" w:color="auto"/>
        <w:left w:val="none" w:sz="0" w:space="0" w:color="auto"/>
        <w:bottom w:val="none" w:sz="0" w:space="0" w:color="auto"/>
        <w:right w:val="none" w:sz="0" w:space="0" w:color="auto"/>
      </w:divBdr>
    </w:div>
    <w:div w:id="456720892">
      <w:bodyDiv w:val="1"/>
      <w:marLeft w:val="0"/>
      <w:marRight w:val="0"/>
      <w:marTop w:val="0"/>
      <w:marBottom w:val="0"/>
      <w:divBdr>
        <w:top w:val="none" w:sz="0" w:space="0" w:color="auto"/>
        <w:left w:val="none" w:sz="0" w:space="0" w:color="auto"/>
        <w:bottom w:val="none" w:sz="0" w:space="0" w:color="auto"/>
        <w:right w:val="none" w:sz="0" w:space="0" w:color="auto"/>
      </w:divBdr>
      <w:divsChild>
        <w:div w:id="5139635">
          <w:marLeft w:val="0"/>
          <w:marRight w:val="0"/>
          <w:marTop w:val="225"/>
          <w:marBottom w:val="0"/>
          <w:divBdr>
            <w:top w:val="none" w:sz="0" w:space="0" w:color="auto"/>
            <w:left w:val="none" w:sz="0" w:space="0" w:color="auto"/>
            <w:bottom w:val="none" w:sz="0" w:space="0" w:color="auto"/>
            <w:right w:val="none" w:sz="0" w:space="0" w:color="auto"/>
          </w:divBdr>
          <w:divsChild>
            <w:div w:id="785545928">
              <w:marLeft w:val="0"/>
              <w:marRight w:val="0"/>
              <w:marTop w:val="0"/>
              <w:marBottom w:val="0"/>
              <w:divBdr>
                <w:top w:val="none" w:sz="0" w:space="0" w:color="auto"/>
                <w:left w:val="none" w:sz="0" w:space="0" w:color="auto"/>
                <w:bottom w:val="none" w:sz="0" w:space="0" w:color="auto"/>
                <w:right w:val="none" w:sz="0" w:space="0" w:color="auto"/>
              </w:divBdr>
            </w:div>
          </w:divsChild>
        </w:div>
        <w:div w:id="132258891">
          <w:marLeft w:val="0"/>
          <w:marRight w:val="0"/>
          <w:marTop w:val="225"/>
          <w:marBottom w:val="0"/>
          <w:divBdr>
            <w:top w:val="none" w:sz="0" w:space="0" w:color="auto"/>
            <w:left w:val="none" w:sz="0" w:space="0" w:color="auto"/>
            <w:bottom w:val="none" w:sz="0" w:space="0" w:color="auto"/>
            <w:right w:val="none" w:sz="0" w:space="0" w:color="auto"/>
          </w:divBdr>
          <w:divsChild>
            <w:div w:id="1759213823">
              <w:marLeft w:val="0"/>
              <w:marRight w:val="0"/>
              <w:marTop w:val="0"/>
              <w:marBottom w:val="0"/>
              <w:divBdr>
                <w:top w:val="none" w:sz="0" w:space="0" w:color="auto"/>
                <w:left w:val="none" w:sz="0" w:space="0" w:color="auto"/>
                <w:bottom w:val="none" w:sz="0" w:space="0" w:color="auto"/>
                <w:right w:val="none" w:sz="0" w:space="0" w:color="auto"/>
              </w:divBdr>
            </w:div>
          </w:divsChild>
        </w:div>
        <w:div w:id="165555513">
          <w:marLeft w:val="0"/>
          <w:marRight w:val="0"/>
          <w:marTop w:val="225"/>
          <w:marBottom w:val="0"/>
          <w:divBdr>
            <w:top w:val="none" w:sz="0" w:space="0" w:color="auto"/>
            <w:left w:val="none" w:sz="0" w:space="0" w:color="auto"/>
            <w:bottom w:val="none" w:sz="0" w:space="0" w:color="auto"/>
            <w:right w:val="none" w:sz="0" w:space="0" w:color="auto"/>
          </w:divBdr>
          <w:divsChild>
            <w:div w:id="589317265">
              <w:marLeft w:val="0"/>
              <w:marRight w:val="0"/>
              <w:marTop w:val="0"/>
              <w:marBottom w:val="0"/>
              <w:divBdr>
                <w:top w:val="none" w:sz="0" w:space="0" w:color="auto"/>
                <w:left w:val="none" w:sz="0" w:space="0" w:color="auto"/>
                <w:bottom w:val="none" w:sz="0" w:space="0" w:color="auto"/>
                <w:right w:val="none" w:sz="0" w:space="0" w:color="auto"/>
              </w:divBdr>
            </w:div>
          </w:divsChild>
        </w:div>
        <w:div w:id="229929099">
          <w:marLeft w:val="0"/>
          <w:marRight w:val="0"/>
          <w:marTop w:val="375"/>
          <w:marBottom w:val="0"/>
          <w:divBdr>
            <w:top w:val="none" w:sz="0" w:space="0" w:color="auto"/>
            <w:left w:val="none" w:sz="0" w:space="0" w:color="auto"/>
            <w:bottom w:val="none" w:sz="0" w:space="0" w:color="auto"/>
            <w:right w:val="none" w:sz="0" w:space="0" w:color="auto"/>
          </w:divBdr>
          <w:divsChild>
            <w:div w:id="185103175">
              <w:marLeft w:val="0"/>
              <w:marRight w:val="0"/>
              <w:marTop w:val="0"/>
              <w:marBottom w:val="0"/>
              <w:divBdr>
                <w:top w:val="none" w:sz="0" w:space="0" w:color="auto"/>
                <w:left w:val="none" w:sz="0" w:space="0" w:color="auto"/>
                <w:bottom w:val="none" w:sz="0" w:space="0" w:color="auto"/>
                <w:right w:val="none" w:sz="0" w:space="0" w:color="auto"/>
              </w:divBdr>
            </w:div>
          </w:divsChild>
        </w:div>
        <w:div w:id="285743411">
          <w:marLeft w:val="0"/>
          <w:marRight w:val="0"/>
          <w:marTop w:val="225"/>
          <w:marBottom w:val="0"/>
          <w:divBdr>
            <w:top w:val="none" w:sz="0" w:space="0" w:color="auto"/>
            <w:left w:val="none" w:sz="0" w:space="0" w:color="auto"/>
            <w:bottom w:val="none" w:sz="0" w:space="0" w:color="auto"/>
            <w:right w:val="none" w:sz="0" w:space="0" w:color="auto"/>
          </w:divBdr>
          <w:divsChild>
            <w:div w:id="1270234243">
              <w:marLeft w:val="0"/>
              <w:marRight w:val="0"/>
              <w:marTop w:val="0"/>
              <w:marBottom w:val="0"/>
              <w:divBdr>
                <w:top w:val="none" w:sz="0" w:space="0" w:color="auto"/>
                <w:left w:val="none" w:sz="0" w:space="0" w:color="auto"/>
                <w:bottom w:val="none" w:sz="0" w:space="0" w:color="auto"/>
                <w:right w:val="none" w:sz="0" w:space="0" w:color="auto"/>
              </w:divBdr>
            </w:div>
          </w:divsChild>
        </w:div>
        <w:div w:id="333843949">
          <w:marLeft w:val="0"/>
          <w:marRight w:val="0"/>
          <w:marTop w:val="225"/>
          <w:marBottom w:val="0"/>
          <w:divBdr>
            <w:top w:val="none" w:sz="0" w:space="0" w:color="auto"/>
            <w:left w:val="none" w:sz="0" w:space="0" w:color="auto"/>
            <w:bottom w:val="none" w:sz="0" w:space="0" w:color="auto"/>
            <w:right w:val="none" w:sz="0" w:space="0" w:color="auto"/>
          </w:divBdr>
          <w:divsChild>
            <w:div w:id="125632729">
              <w:marLeft w:val="0"/>
              <w:marRight w:val="0"/>
              <w:marTop w:val="0"/>
              <w:marBottom w:val="0"/>
              <w:divBdr>
                <w:top w:val="none" w:sz="0" w:space="0" w:color="auto"/>
                <w:left w:val="none" w:sz="0" w:space="0" w:color="auto"/>
                <w:bottom w:val="none" w:sz="0" w:space="0" w:color="auto"/>
                <w:right w:val="none" w:sz="0" w:space="0" w:color="auto"/>
              </w:divBdr>
            </w:div>
          </w:divsChild>
        </w:div>
        <w:div w:id="409696682">
          <w:marLeft w:val="0"/>
          <w:marRight w:val="0"/>
          <w:marTop w:val="225"/>
          <w:marBottom w:val="0"/>
          <w:divBdr>
            <w:top w:val="none" w:sz="0" w:space="0" w:color="auto"/>
            <w:left w:val="none" w:sz="0" w:space="0" w:color="auto"/>
            <w:bottom w:val="none" w:sz="0" w:space="0" w:color="auto"/>
            <w:right w:val="none" w:sz="0" w:space="0" w:color="auto"/>
          </w:divBdr>
          <w:divsChild>
            <w:div w:id="428621278">
              <w:marLeft w:val="0"/>
              <w:marRight w:val="0"/>
              <w:marTop w:val="0"/>
              <w:marBottom w:val="0"/>
              <w:divBdr>
                <w:top w:val="none" w:sz="0" w:space="0" w:color="auto"/>
                <w:left w:val="none" w:sz="0" w:space="0" w:color="auto"/>
                <w:bottom w:val="none" w:sz="0" w:space="0" w:color="auto"/>
                <w:right w:val="none" w:sz="0" w:space="0" w:color="auto"/>
              </w:divBdr>
            </w:div>
          </w:divsChild>
        </w:div>
        <w:div w:id="418335912">
          <w:marLeft w:val="0"/>
          <w:marRight w:val="0"/>
          <w:marTop w:val="225"/>
          <w:marBottom w:val="0"/>
          <w:divBdr>
            <w:top w:val="none" w:sz="0" w:space="0" w:color="auto"/>
            <w:left w:val="none" w:sz="0" w:space="0" w:color="auto"/>
            <w:bottom w:val="none" w:sz="0" w:space="0" w:color="auto"/>
            <w:right w:val="none" w:sz="0" w:space="0" w:color="auto"/>
          </w:divBdr>
          <w:divsChild>
            <w:div w:id="1171330394">
              <w:marLeft w:val="0"/>
              <w:marRight w:val="0"/>
              <w:marTop w:val="0"/>
              <w:marBottom w:val="0"/>
              <w:divBdr>
                <w:top w:val="none" w:sz="0" w:space="0" w:color="auto"/>
                <w:left w:val="none" w:sz="0" w:space="0" w:color="auto"/>
                <w:bottom w:val="none" w:sz="0" w:space="0" w:color="auto"/>
                <w:right w:val="none" w:sz="0" w:space="0" w:color="auto"/>
              </w:divBdr>
            </w:div>
          </w:divsChild>
        </w:div>
        <w:div w:id="424309594">
          <w:marLeft w:val="0"/>
          <w:marRight w:val="0"/>
          <w:marTop w:val="375"/>
          <w:marBottom w:val="0"/>
          <w:divBdr>
            <w:top w:val="none" w:sz="0" w:space="0" w:color="auto"/>
            <w:left w:val="none" w:sz="0" w:space="0" w:color="auto"/>
            <w:bottom w:val="none" w:sz="0" w:space="0" w:color="auto"/>
            <w:right w:val="none" w:sz="0" w:space="0" w:color="auto"/>
          </w:divBdr>
          <w:divsChild>
            <w:div w:id="1302930689">
              <w:marLeft w:val="0"/>
              <w:marRight w:val="0"/>
              <w:marTop w:val="0"/>
              <w:marBottom w:val="0"/>
              <w:divBdr>
                <w:top w:val="none" w:sz="0" w:space="0" w:color="auto"/>
                <w:left w:val="none" w:sz="0" w:space="0" w:color="auto"/>
                <w:bottom w:val="none" w:sz="0" w:space="0" w:color="auto"/>
                <w:right w:val="none" w:sz="0" w:space="0" w:color="auto"/>
              </w:divBdr>
              <w:divsChild>
                <w:div w:id="95296206">
                  <w:marLeft w:val="0"/>
                  <w:marRight w:val="0"/>
                  <w:marTop w:val="0"/>
                  <w:marBottom w:val="0"/>
                  <w:divBdr>
                    <w:top w:val="none" w:sz="0" w:space="0" w:color="auto"/>
                    <w:left w:val="none" w:sz="0" w:space="0" w:color="auto"/>
                    <w:bottom w:val="none" w:sz="0" w:space="0" w:color="auto"/>
                    <w:right w:val="none" w:sz="0" w:space="0" w:color="auto"/>
                  </w:divBdr>
                </w:div>
                <w:div w:id="116339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507494">
          <w:marLeft w:val="0"/>
          <w:marRight w:val="0"/>
          <w:marTop w:val="225"/>
          <w:marBottom w:val="0"/>
          <w:divBdr>
            <w:top w:val="none" w:sz="0" w:space="0" w:color="auto"/>
            <w:left w:val="none" w:sz="0" w:space="0" w:color="auto"/>
            <w:bottom w:val="none" w:sz="0" w:space="0" w:color="auto"/>
            <w:right w:val="none" w:sz="0" w:space="0" w:color="auto"/>
          </w:divBdr>
          <w:divsChild>
            <w:div w:id="2025933503">
              <w:marLeft w:val="0"/>
              <w:marRight w:val="0"/>
              <w:marTop w:val="0"/>
              <w:marBottom w:val="0"/>
              <w:divBdr>
                <w:top w:val="none" w:sz="0" w:space="0" w:color="auto"/>
                <w:left w:val="none" w:sz="0" w:space="0" w:color="auto"/>
                <w:bottom w:val="none" w:sz="0" w:space="0" w:color="auto"/>
                <w:right w:val="none" w:sz="0" w:space="0" w:color="auto"/>
              </w:divBdr>
            </w:div>
          </w:divsChild>
        </w:div>
        <w:div w:id="483393810">
          <w:marLeft w:val="0"/>
          <w:marRight w:val="0"/>
          <w:marTop w:val="375"/>
          <w:marBottom w:val="0"/>
          <w:divBdr>
            <w:top w:val="none" w:sz="0" w:space="0" w:color="auto"/>
            <w:left w:val="none" w:sz="0" w:space="0" w:color="auto"/>
            <w:bottom w:val="none" w:sz="0" w:space="0" w:color="auto"/>
            <w:right w:val="none" w:sz="0" w:space="0" w:color="auto"/>
          </w:divBdr>
          <w:divsChild>
            <w:div w:id="872229978">
              <w:marLeft w:val="0"/>
              <w:marRight w:val="0"/>
              <w:marTop w:val="0"/>
              <w:marBottom w:val="0"/>
              <w:divBdr>
                <w:top w:val="none" w:sz="0" w:space="0" w:color="auto"/>
                <w:left w:val="none" w:sz="0" w:space="0" w:color="auto"/>
                <w:bottom w:val="none" w:sz="0" w:space="0" w:color="auto"/>
                <w:right w:val="none" w:sz="0" w:space="0" w:color="auto"/>
              </w:divBdr>
              <w:divsChild>
                <w:div w:id="357240465">
                  <w:marLeft w:val="0"/>
                  <w:marRight w:val="0"/>
                  <w:marTop w:val="0"/>
                  <w:marBottom w:val="0"/>
                  <w:divBdr>
                    <w:top w:val="none" w:sz="0" w:space="0" w:color="auto"/>
                    <w:left w:val="none" w:sz="0" w:space="0" w:color="auto"/>
                    <w:bottom w:val="none" w:sz="0" w:space="0" w:color="auto"/>
                    <w:right w:val="none" w:sz="0" w:space="0" w:color="auto"/>
                  </w:divBdr>
                </w:div>
                <w:div w:id="186432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525775">
          <w:marLeft w:val="0"/>
          <w:marRight w:val="0"/>
          <w:marTop w:val="225"/>
          <w:marBottom w:val="0"/>
          <w:divBdr>
            <w:top w:val="none" w:sz="0" w:space="0" w:color="auto"/>
            <w:left w:val="none" w:sz="0" w:space="0" w:color="auto"/>
            <w:bottom w:val="none" w:sz="0" w:space="0" w:color="auto"/>
            <w:right w:val="none" w:sz="0" w:space="0" w:color="auto"/>
          </w:divBdr>
          <w:divsChild>
            <w:div w:id="592012876">
              <w:marLeft w:val="0"/>
              <w:marRight w:val="0"/>
              <w:marTop w:val="0"/>
              <w:marBottom w:val="0"/>
              <w:divBdr>
                <w:top w:val="none" w:sz="0" w:space="0" w:color="auto"/>
                <w:left w:val="none" w:sz="0" w:space="0" w:color="auto"/>
                <w:bottom w:val="none" w:sz="0" w:space="0" w:color="auto"/>
                <w:right w:val="none" w:sz="0" w:space="0" w:color="auto"/>
              </w:divBdr>
            </w:div>
          </w:divsChild>
        </w:div>
        <w:div w:id="589390124">
          <w:marLeft w:val="0"/>
          <w:marRight w:val="0"/>
          <w:marTop w:val="225"/>
          <w:marBottom w:val="0"/>
          <w:divBdr>
            <w:top w:val="none" w:sz="0" w:space="0" w:color="auto"/>
            <w:left w:val="none" w:sz="0" w:space="0" w:color="auto"/>
            <w:bottom w:val="none" w:sz="0" w:space="0" w:color="auto"/>
            <w:right w:val="none" w:sz="0" w:space="0" w:color="auto"/>
          </w:divBdr>
          <w:divsChild>
            <w:div w:id="2050372409">
              <w:marLeft w:val="0"/>
              <w:marRight w:val="0"/>
              <w:marTop w:val="0"/>
              <w:marBottom w:val="0"/>
              <w:divBdr>
                <w:top w:val="none" w:sz="0" w:space="0" w:color="auto"/>
                <w:left w:val="none" w:sz="0" w:space="0" w:color="auto"/>
                <w:bottom w:val="none" w:sz="0" w:space="0" w:color="auto"/>
                <w:right w:val="none" w:sz="0" w:space="0" w:color="auto"/>
              </w:divBdr>
            </w:div>
          </w:divsChild>
        </w:div>
        <w:div w:id="614213576">
          <w:marLeft w:val="0"/>
          <w:marRight w:val="0"/>
          <w:marTop w:val="225"/>
          <w:marBottom w:val="0"/>
          <w:divBdr>
            <w:top w:val="none" w:sz="0" w:space="0" w:color="auto"/>
            <w:left w:val="none" w:sz="0" w:space="0" w:color="auto"/>
            <w:bottom w:val="none" w:sz="0" w:space="0" w:color="auto"/>
            <w:right w:val="none" w:sz="0" w:space="0" w:color="auto"/>
          </w:divBdr>
          <w:divsChild>
            <w:div w:id="977689350">
              <w:marLeft w:val="0"/>
              <w:marRight w:val="0"/>
              <w:marTop w:val="0"/>
              <w:marBottom w:val="0"/>
              <w:divBdr>
                <w:top w:val="none" w:sz="0" w:space="0" w:color="auto"/>
                <w:left w:val="none" w:sz="0" w:space="0" w:color="auto"/>
                <w:bottom w:val="none" w:sz="0" w:space="0" w:color="auto"/>
                <w:right w:val="none" w:sz="0" w:space="0" w:color="auto"/>
              </w:divBdr>
            </w:div>
          </w:divsChild>
        </w:div>
        <w:div w:id="622541073">
          <w:marLeft w:val="0"/>
          <w:marRight w:val="0"/>
          <w:marTop w:val="225"/>
          <w:marBottom w:val="0"/>
          <w:divBdr>
            <w:top w:val="none" w:sz="0" w:space="0" w:color="auto"/>
            <w:left w:val="none" w:sz="0" w:space="0" w:color="auto"/>
            <w:bottom w:val="none" w:sz="0" w:space="0" w:color="auto"/>
            <w:right w:val="none" w:sz="0" w:space="0" w:color="auto"/>
          </w:divBdr>
          <w:divsChild>
            <w:div w:id="1802764656">
              <w:marLeft w:val="0"/>
              <w:marRight w:val="0"/>
              <w:marTop w:val="0"/>
              <w:marBottom w:val="0"/>
              <w:divBdr>
                <w:top w:val="none" w:sz="0" w:space="0" w:color="auto"/>
                <w:left w:val="none" w:sz="0" w:space="0" w:color="auto"/>
                <w:bottom w:val="none" w:sz="0" w:space="0" w:color="auto"/>
                <w:right w:val="none" w:sz="0" w:space="0" w:color="auto"/>
              </w:divBdr>
            </w:div>
          </w:divsChild>
        </w:div>
        <w:div w:id="645015224">
          <w:marLeft w:val="0"/>
          <w:marRight w:val="0"/>
          <w:marTop w:val="375"/>
          <w:marBottom w:val="0"/>
          <w:divBdr>
            <w:top w:val="none" w:sz="0" w:space="0" w:color="auto"/>
            <w:left w:val="none" w:sz="0" w:space="0" w:color="auto"/>
            <w:bottom w:val="none" w:sz="0" w:space="0" w:color="auto"/>
            <w:right w:val="none" w:sz="0" w:space="0" w:color="auto"/>
          </w:divBdr>
          <w:divsChild>
            <w:div w:id="51118675">
              <w:marLeft w:val="0"/>
              <w:marRight w:val="0"/>
              <w:marTop w:val="0"/>
              <w:marBottom w:val="0"/>
              <w:divBdr>
                <w:top w:val="none" w:sz="0" w:space="0" w:color="auto"/>
                <w:left w:val="none" w:sz="0" w:space="0" w:color="auto"/>
                <w:bottom w:val="none" w:sz="0" w:space="0" w:color="auto"/>
                <w:right w:val="none" w:sz="0" w:space="0" w:color="auto"/>
              </w:divBdr>
            </w:div>
          </w:divsChild>
        </w:div>
        <w:div w:id="654531073">
          <w:marLeft w:val="0"/>
          <w:marRight w:val="0"/>
          <w:marTop w:val="375"/>
          <w:marBottom w:val="0"/>
          <w:divBdr>
            <w:top w:val="none" w:sz="0" w:space="0" w:color="auto"/>
            <w:left w:val="none" w:sz="0" w:space="0" w:color="auto"/>
            <w:bottom w:val="none" w:sz="0" w:space="0" w:color="auto"/>
            <w:right w:val="none" w:sz="0" w:space="0" w:color="auto"/>
          </w:divBdr>
          <w:divsChild>
            <w:div w:id="329606842">
              <w:marLeft w:val="0"/>
              <w:marRight w:val="0"/>
              <w:marTop w:val="0"/>
              <w:marBottom w:val="0"/>
              <w:divBdr>
                <w:top w:val="none" w:sz="0" w:space="0" w:color="auto"/>
                <w:left w:val="none" w:sz="0" w:space="0" w:color="auto"/>
                <w:bottom w:val="none" w:sz="0" w:space="0" w:color="auto"/>
                <w:right w:val="none" w:sz="0" w:space="0" w:color="auto"/>
              </w:divBdr>
              <w:divsChild>
                <w:div w:id="1110314408">
                  <w:marLeft w:val="0"/>
                  <w:marRight w:val="0"/>
                  <w:marTop w:val="0"/>
                  <w:marBottom w:val="0"/>
                  <w:divBdr>
                    <w:top w:val="none" w:sz="0" w:space="0" w:color="auto"/>
                    <w:left w:val="none" w:sz="0" w:space="0" w:color="auto"/>
                    <w:bottom w:val="none" w:sz="0" w:space="0" w:color="auto"/>
                    <w:right w:val="none" w:sz="0" w:space="0" w:color="auto"/>
                  </w:divBdr>
                </w:div>
                <w:div w:id="162052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888770">
          <w:marLeft w:val="0"/>
          <w:marRight w:val="0"/>
          <w:marTop w:val="225"/>
          <w:marBottom w:val="0"/>
          <w:divBdr>
            <w:top w:val="none" w:sz="0" w:space="0" w:color="auto"/>
            <w:left w:val="none" w:sz="0" w:space="0" w:color="auto"/>
            <w:bottom w:val="none" w:sz="0" w:space="0" w:color="auto"/>
            <w:right w:val="none" w:sz="0" w:space="0" w:color="auto"/>
          </w:divBdr>
          <w:divsChild>
            <w:div w:id="27413437">
              <w:marLeft w:val="0"/>
              <w:marRight w:val="0"/>
              <w:marTop w:val="0"/>
              <w:marBottom w:val="0"/>
              <w:divBdr>
                <w:top w:val="none" w:sz="0" w:space="0" w:color="auto"/>
                <w:left w:val="none" w:sz="0" w:space="0" w:color="auto"/>
                <w:bottom w:val="none" w:sz="0" w:space="0" w:color="auto"/>
                <w:right w:val="none" w:sz="0" w:space="0" w:color="auto"/>
              </w:divBdr>
            </w:div>
          </w:divsChild>
        </w:div>
        <w:div w:id="789277802">
          <w:marLeft w:val="0"/>
          <w:marRight w:val="0"/>
          <w:marTop w:val="375"/>
          <w:marBottom w:val="0"/>
          <w:divBdr>
            <w:top w:val="none" w:sz="0" w:space="0" w:color="auto"/>
            <w:left w:val="none" w:sz="0" w:space="0" w:color="auto"/>
            <w:bottom w:val="none" w:sz="0" w:space="0" w:color="auto"/>
            <w:right w:val="none" w:sz="0" w:space="0" w:color="auto"/>
          </w:divBdr>
          <w:divsChild>
            <w:div w:id="120733204">
              <w:marLeft w:val="0"/>
              <w:marRight w:val="0"/>
              <w:marTop w:val="0"/>
              <w:marBottom w:val="0"/>
              <w:divBdr>
                <w:top w:val="none" w:sz="0" w:space="0" w:color="auto"/>
                <w:left w:val="none" w:sz="0" w:space="0" w:color="auto"/>
                <w:bottom w:val="none" w:sz="0" w:space="0" w:color="auto"/>
                <w:right w:val="none" w:sz="0" w:space="0" w:color="auto"/>
              </w:divBdr>
            </w:div>
          </w:divsChild>
        </w:div>
        <w:div w:id="795102664">
          <w:marLeft w:val="0"/>
          <w:marRight w:val="0"/>
          <w:marTop w:val="375"/>
          <w:marBottom w:val="0"/>
          <w:divBdr>
            <w:top w:val="none" w:sz="0" w:space="0" w:color="auto"/>
            <w:left w:val="none" w:sz="0" w:space="0" w:color="auto"/>
            <w:bottom w:val="none" w:sz="0" w:space="0" w:color="auto"/>
            <w:right w:val="none" w:sz="0" w:space="0" w:color="auto"/>
          </w:divBdr>
          <w:divsChild>
            <w:div w:id="950362317">
              <w:marLeft w:val="0"/>
              <w:marRight w:val="0"/>
              <w:marTop w:val="0"/>
              <w:marBottom w:val="0"/>
              <w:divBdr>
                <w:top w:val="none" w:sz="0" w:space="0" w:color="auto"/>
                <w:left w:val="none" w:sz="0" w:space="0" w:color="auto"/>
                <w:bottom w:val="none" w:sz="0" w:space="0" w:color="auto"/>
                <w:right w:val="none" w:sz="0" w:space="0" w:color="auto"/>
              </w:divBdr>
              <w:divsChild>
                <w:div w:id="1286038510">
                  <w:marLeft w:val="0"/>
                  <w:marRight w:val="0"/>
                  <w:marTop w:val="0"/>
                  <w:marBottom w:val="0"/>
                  <w:divBdr>
                    <w:top w:val="none" w:sz="0" w:space="0" w:color="auto"/>
                    <w:left w:val="none" w:sz="0" w:space="0" w:color="auto"/>
                    <w:bottom w:val="none" w:sz="0" w:space="0" w:color="auto"/>
                    <w:right w:val="none" w:sz="0" w:space="0" w:color="auto"/>
                  </w:divBdr>
                </w:div>
                <w:div w:id="142653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589524">
          <w:marLeft w:val="0"/>
          <w:marRight w:val="0"/>
          <w:marTop w:val="225"/>
          <w:marBottom w:val="0"/>
          <w:divBdr>
            <w:top w:val="none" w:sz="0" w:space="0" w:color="auto"/>
            <w:left w:val="none" w:sz="0" w:space="0" w:color="auto"/>
            <w:bottom w:val="none" w:sz="0" w:space="0" w:color="auto"/>
            <w:right w:val="none" w:sz="0" w:space="0" w:color="auto"/>
          </w:divBdr>
          <w:divsChild>
            <w:div w:id="906915913">
              <w:marLeft w:val="0"/>
              <w:marRight w:val="0"/>
              <w:marTop w:val="0"/>
              <w:marBottom w:val="0"/>
              <w:divBdr>
                <w:top w:val="none" w:sz="0" w:space="0" w:color="auto"/>
                <w:left w:val="none" w:sz="0" w:space="0" w:color="auto"/>
                <w:bottom w:val="none" w:sz="0" w:space="0" w:color="auto"/>
                <w:right w:val="none" w:sz="0" w:space="0" w:color="auto"/>
              </w:divBdr>
            </w:div>
          </w:divsChild>
        </w:div>
        <w:div w:id="1133328356">
          <w:marLeft w:val="0"/>
          <w:marRight w:val="0"/>
          <w:marTop w:val="225"/>
          <w:marBottom w:val="0"/>
          <w:divBdr>
            <w:top w:val="none" w:sz="0" w:space="0" w:color="auto"/>
            <w:left w:val="none" w:sz="0" w:space="0" w:color="auto"/>
            <w:bottom w:val="none" w:sz="0" w:space="0" w:color="auto"/>
            <w:right w:val="none" w:sz="0" w:space="0" w:color="auto"/>
          </w:divBdr>
          <w:divsChild>
            <w:div w:id="1138305179">
              <w:marLeft w:val="0"/>
              <w:marRight w:val="0"/>
              <w:marTop w:val="0"/>
              <w:marBottom w:val="0"/>
              <w:divBdr>
                <w:top w:val="none" w:sz="0" w:space="0" w:color="auto"/>
                <w:left w:val="none" w:sz="0" w:space="0" w:color="auto"/>
                <w:bottom w:val="none" w:sz="0" w:space="0" w:color="auto"/>
                <w:right w:val="none" w:sz="0" w:space="0" w:color="auto"/>
              </w:divBdr>
            </w:div>
          </w:divsChild>
        </w:div>
        <w:div w:id="1299529685">
          <w:marLeft w:val="0"/>
          <w:marRight w:val="0"/>
          <w:marTop w:val="225"/>
          <w:marBottom w:val="0"/>
          <w:divBdr>
            <w:top w:val="none" w:sz="0" w:space="0" w:color="auto"/>
            <w:left w:val="none" w:sz="0" w:space="0" w:color="auto"/>
            <w:bottom w:val="none" w:sz="0" w:space="0" w:color="auto"/>
            <w:right w:val="none" w:sz="0" w:space="0" w:color="auto"/>
          </w:divBdr>
          <w:divsChild>
            <w:div w:id="241527030">
              <w:marLeft w:val="0"/>
              <w:marRight w:val="0"/>
              <w:marTop w:val="0"/>
              <w:marBottom w:val="0"/>
              <w:divBdr>
                <w:top w:val="none" w:sz="0" w:space="0" w:color="auto"/>
                <w:left w:val="none" w:sz="0" w:space="0" w:color="auto"/>
                <w:bottom w:val="none" w:sz="0" w:space="0" w:color="auto"/>
                <w:right w:val="none" w:sz="0" w:space="0" w:color="auto"/>
              </w:divBdr>
            </w:div>
          </w:divsChild>
        </w:div>
        <w:div w:id="1299651760">
          <w:marLeft w:val="0"/>
          <w:marRight w:val="0"/>
          <w:marTop w:val="225"/>
          <w:marBottom w:val="0"/>
          <w:divBdr>
            <w:top w:val="none" w:sz="0" w:space="0" w:color="auto"/>
            <w:left w:val="none" w:sz="0" w:space="0" w:color="auto"/>
            <w:bottom w:val="none" w:sz="0" w:space="0" w:color="auto"/>
            <w:right w:val="none" w:sz="0" w:space="0" w:color="auto"/>
          </w:divBdr>
          <w:divsChild>
            <w:div w:id="2089767874">
              <w:marLeft w:val="0"/>
              <w:marRight w:val="0"/>
              <w:marTop w:val="0"/>
              <w:marBottom w:val="0"/>
              <w:divBdr>
                <w:top w:val="none" w:sz="0" w:space="0" w:color="auto"/>
                <w:left w:val="none" w:sz="0" w:space="0" w:color="auto"/>
                <w:bottom w:val="none" w:sz="0" w:space="0" w:color="auto"/>
                <w:right w:val="none" w:sz="0" w:space="0" w:color="auto"/>
              </w:divBdr>
            </w:div>
          </w:divsChild>
        </w:div>
        <w:div w:id="1419206144">
          <w:marLeft w:val="0"/>
          <w:marRight w:val="0"/>
          <w:marTop w:val="225"/>
          <w:marBottom w:val="0"/>
          <w:divBdr>
            <w:top w:val="none" w:sz="0" w:space="0" w:color="auto"/>
            <w:left w:val="none" w:sz="0" w:space="0" w:color="auto"/>
            <w:bottom w:val="none" w:sz="0" w:space="0" w:color="auto"/>
            <w:right w:val="none" w:sz="0" w:space="0" w:color="auto"/>
          </w:divBdr>
          <w:divsChild>
            <w:div w:id="1626152227">
              <w:marLeft w:val="0"/>
              <w:marRight w:val="0"/>
              <w:marTop w:val="0"/>
              <w:marBottom w:val="0"/>
              <w:divBdr>
                <w:top w:val="none" w:sz="0" w:space="0" w:color="auto"/>
                <w:left w:val="none" w:sz="0" w:space="0" w:color="auto"/>
                <w:bottom w:val="none" w:sz="0" w:space="0" w:color="auto"/>
                <w:right w:val="none" w:sz="0" w:space="0" w:color="auto"/>
              </w:divBdr>
            </w:div>
          </w:divsChild>
        </w:div>
        <w:div w:id="1441534180">
          <w:marLeft w:val="0"/>
          <w:marRight w:val="0"/>
          <w:marTop w:val="225"/>
          <w:marBottom w:val="0"/>
          <w:divBdr>
            <w:top w:val="none" w:sz="0" w:space="0" w:color="auto"/>
            <w:left w:val="none" w:sz="0" w:space="0" w:color="auto"/>
            <w:bottom w:val="none" w:sz="0" w:space="0" w:color="auto"/>
            <w:right w:val="none" w:sz="0" w:space="0" w:color="auto"/>
          </w:divBdr>
          <w:divsChild>
            <w:div w:id="876159034">
              <w:marLeft w:val="0"/>
              <w:marRight w:val="0"/>
              <w:marTop w:val="0"/>
              <w:marBottom w:val="0"/>
              <w:divBdr>
                <w:top w:val="none" w:sz="0" w:space="0" w:color="auto"/>
                <w:left w:val="none" w:sz="0" w:space="0" w:color="auto"/>
                <w:bottom w:val="none" w:sz="0" w:space="0" w:color="auto"/>
                <w:right w:val="none" w:sz="0" w:space="0" w:color="auto"/>
              </w:divBdr>
            </w:div>
          </w:divsChild>
        </w:div>
        <w:div w:id="1507474962">
          <w:marLeft w:val="0"/>
          <w:marRight w:val="0"/>
          <w:marTop w:val="375"/>
          <w:marBottom w:val="0"/>
          <w:divBdr>
            <w:top w:val="none" w:sz="0" w:space="0" w:color="auto"/>
            <w:left w:val="none" w:sz="0" w:space="0" w:color="auto"/>
            <w:bottom w:val="none" w:sz="0" w:space="0" w:color="auto"/>
            <w:right w:val="none" w:sz="0" w:space="0" w:color="auto"/>
          </w:divBdr>
          <w:divsChild>
            <w:div w:id="1032926634">
              <w:marLeft w:val="0"/>
              <w:marRight w:val="0"/>
              <w:marTop w:val="0"/>
              <w:marBottom w:val="0"/>
              <w:divBdr>
                <w:top w:val="none" w:sz="0" w:space="0" w:color="auto"/>
                <w:left w:val="none" w:sz="0" w:space="0" w:color="auto"/>
                <w:bottom w:val="none" w:sz="0" w:space="0" w:color="auto"/>
                <w:right w:val="none" w:sz="0" w:space="0" w:color="auto"/>
              </w:divBdr>
            </w:div>
          </w:divsChild>
        </w:div>
        <w:div w:id="1508523204">
          <w:marLeft w:val="0"/>
          <w:marRight w:val="0"/>
          <w:marTop w:val="375"/>
          <w:marBottom w:val="0"/>
          <w:divBdr>
            <w:top w:val="none" w:sz="0" w:space="0" w:color="auto"/>
            <w:left w:val="none" w:sz="0" w:space="0" w:color="auto"/>
            <w:bottom w:val="none" w:sz="0" w:space="0" w:color="auto"/>
            <w:right w:val="none" w:sz="0" w:space="0" w:color="auto"/>
          </w:divBdr>
          <w:divsChild>
            <w:div w:id="320040336">
              <w:marLeft w:val="0"/>
              <w:marRight w:val="0"/>
              <w:marTop w:val="0"/>
              <w:marBottom w:val="0"/>
              <w:divBdr>
                <w:top w:val="none" w:sz="0" w:space="0" w:color="auto"/>
                <w:left w:val="none" w:sz="0" w:space="0" w:color="auto"/>
                <w:bottom w:val="none" w:sz="0" w:space="0" w:color="auto"/>
                <w:right w:val="none" w:sz="0" w:space="0" w:color="auto"/>
              </w:divBdr>
            </w:div>
          </w:divsChild>
        </w:div>
        <w:div w:id="1551259463">
          <w:marLeft w:val="0"/>
          <w:marRight w:val="0"/>
          <w:marTop w:val="225"/>
          <w:marBottom w:val="0"/>
          <w:divBdr>
            <w:top w:val="none" w:sz="0" w:space="0" w:color="auto"/>
            <w:left w:val="none" w:sz="0" w:space="0" w:color="auto"/>
            <w:bottom w:val="none" w:sz="0" w:space="0" w:color="auto"/>
            <w:right w:val="none" w:sz="0" w:space="0" w:color="auto"/>
          </w:divBdr>
          <w:divsChild>
            <w:div w:id="274020735">
              <w:marLeft w:val="0"/>
              <w:marRight w:val="0"/>
              <w:marTop w:val="0"/>
              <w:marBottom w:val="0"/>
              <w:divBdr>
                <w:top w:val="none" w:sz="0" w:space="0" w:color="auto"/>
                <w:left w:val="none" w:sz="0" w:space="0" w:color="auto"/>
                <w:bottom w:val="none" w:sz="0" w:space="0" w:color="auto"/>
                <w:right w:val="none" w:sz="0" w:space="0" w:color="auto"/>
              </w:divBdr>
            </w:div>
          </w:divsChild>
        </w:div>
        <w:div w:id="1585146804">
          <w:marLeft w:val="0"/>
          <w:marRight w:val="0"/>
          <w:marTop w:val="225"/>
          <w:marBottom w:val="0"/>
          <w:divBdr>
            <w:top w:val="none" w:sz="0" w:space="0" w:color="auto"/>
            <w:left w:val="none" w:sz="0" w:space="0" w:color="auto"/>
            <w:bottom w:val="none" w:sz="0" w:space="0" w:color="auto"/>
            <w:right w:val="none" w:sz="0" w:space="0" w:color="auto"/>
          </w:divBdr>
          <w:divsChild>
            <w:div w:id="1540043111">
              <w:marLeft w:val="0"/>
              <w:marRight w:val="0"/>
              <w:marTop w:val="0"/>
              <w:marBottom w:val="0"/>
              <w:divBdr>
                <w:top w:val="none" w:sz="0" w:space="0" w:color="auto"/>
                <w:left w:val="none" w:sz="0" w:space="0" w:color="auto"/>
                <w:bottom w:val="none" w:sz="0" w:space="0" w:color="auto"/>
                <w:right w:val="none" w:sz="0" w:space="0" w:color="auto"/>
              </w:divBdr>
            </w:div>
          </w:divsChild>
        </w:div>
        <w:div w:id="1607957983">
          <w:marLeft w:val="0"/>
          <w:marRight w:val="0"/>
          <w:marTop w:val="225"/>
          <w:marBottom w:val="0"/>
          <w:divBdr>
            <w:top w:val="none" w:sz="0" w:space="0" w:color="auto"/>
            <w:left w:val="none" w:sz="0" w:space="0" w:color="auto"/>
            <w:bottom w:val="none" w:sz="0" w:space="0" w:color="auto"/>
            <w:right w:val="none" w:sz="0" w:space="0" w:color="auto"/>
          </w:divBdr>
          <w:divsChild>
            <w:div w:id="1941637887">
              <w:marLeft w:val="0"/>
              <w:marRight w:val="0"/>
              <w:marTop w:val="0"/>
              <w:marBottom w:val="0"/>
              <w:divBdr>
                <w:top w:val="none" w:sz="0" w:space="0" w:color="auto"/>
                <w:left w:val="none" w:sz="0" w:space="0" w:color="auto"/>
                <w:bottom w:val="none" w:sz="0" w:space="0" w:color="auto"/>
                <w:right w:val="none" w:sz="0" w:space="0" w:color="auto"/>
              </w:divBdr>
            </w:div>
          </w:divsChild>
        </w:div>
        <w:div w:id="1682463450">
          <w:marLeft w:val="0"/>
          <w:marRight w:val="0"/>
          <w:marTop w:val="375"/>
          <w:marBottom w:val="0"/>
          <w:divBdr>
            <w:top w:val="none" w:sz="0" w:space="0" w:color="auto"/>
            <w:left w:val="none" w:sz="0" w:space="0" w:color="auto"/>
            <w:bottom w:val="none" w:sz="0" w:space="0" w:color="auto"/>
            <w:right w:val="none" w:sz="0" w:space="0" w:color="auto"/>
          </w:divBdr>
          <w:divsChild>
            <w:div w:id="2050523077">
              <w:marLeft w:val="0"/>
              <w:marRight w:val="0"/>
              <w:marTop w:val="0"/>
              <w:marBottom w:val="0"/>
              <w:divBdr>
                <w:top w:val="none" w:sz="0" w:space="0" w:color="auto"/>
                <w:left w:val="none" w:sz="0" w:space="0" w:color="auto"/>
                <w:bottom w:val="none" w:sz="0" w:space="0" w:color="auto"/>
                <w:right w:val="none" w:sz="0" w:space="0" w:color="auto"/>
              </w:divBdr>
            </w:div>
          </w:divsChild>
        </w:div>
        <w:div w:id="1793741419">
          <w:marLeft w:val="0"/>
          <w:marRight w:val="0"/>
          <w:marTop w:val="225"/>
          <w:marBottom w:val="0"/>
          <w:divBdr>
            <w:top w:val="none" w:sz="0" w:space="0" w:color="auto"/>
            <w:left w:val="none" w:sz="0" w:space="0" w:color="auto"/>
            <w:bottom w:val="none" w:sz="0" w:space="0" w:color="auto"/>
            <w:right w:val="none" w:sz="0" w:space="0" w:color="auto"/>
          </w:divBdr>
          <w:divsChild>
            <w:div w:id="1060323755">
              <w:marLeft w:val="0"/>
              <w:marRight w:val="0"/>
              <w:marTop w:val="0"/>
              <w:marBottom w:val="0"/>
              <w:divBdr>
                <w:top w:val="none" w:sz="0" w:space="0" w:color="auto"/>
                <w:left w:val="none" w:sz="0" w:space="0" w:color="auto"/>
                <w:bottom w:val="none" w:sz="0" w:space="0" w:color="auto"/>
                <w:right w:val="none" w:sz="0" w:space="0" w:color="auto"/>
              </w:divBdr>
            </w:div>
          </w:divsChild>
        </w:div>
        <w:div w:id="1858345716">
          <w:marLeft w:val="0"/>
          <w:marRight w:val="0"/>
          <w:marTop w:val="225"/>
          <w:marBottom w:val="0"/>
          <w:divBdr>
            <w:top w:val="none" w:sz="0" w:space="0" w:color="auto"/>
            <w:left w:val="none" w:sz="0" w:space="0" w:color="auto"/>
            <w:bottom w:val="none" w:sz="0" w:space="0" w:color="auto"/>
            <w:right w:val="none" w:sz="0" w:space="0" w:color="auto"/>
          </w:divBdr>
          <w:divsChild>
            <w:div w:id="1345206259">
              <w:marLeft w:val="0"/>
              <w:marRight w:val="0"/>
              <w:marTop w:val="0"/>
              <w:marBottom w:val="0"/>
              <w:divBdr>
                <w:top w:val="none" w:sz="0" w:space="0" w:color="auto"/>
                <w:left w:val="none" w:sz="0" w:space="0" w:color="auto"/>
                <w:bottom w:val="none" w:sz="0" w:space="0" w:color="auto"/>
                <w:right w:val="none" w:sz="0" w:space="0" w:color="auto"/>
              </w:divBdr>
            </w:div>
          </w:divsChild>
        </w:div>
        <w:div w:id="1869678657">
          <w:marLeft w:val="0"/>
          <w:marRight w:val="0"/>
          <w:marTop w:val="375"/>
          <w:marBottom w:val="0"/>
          <w:divBdr>
            <w:top w:val="none" w:sz="0" w:space="0" w:color="auto"/>
            <w:left w:val="none" w:sz="0" w:space="0" w:color="auto"/>
            <w:bottom w:val="none" w:sz="0" w:space="0" w:color="auto"/>
            <w:right w:val="none" w:sz="0" w:space="0" w:color="auto"/>
          </w:divBdr>
          <w:divsChild>
            <w:div w:id="1351952159">
              <w:marLeft w:val="0"/>
              <w:marRight w:val="0"/>
              <w:marTop w:val="0"/>
              <w:marBottom w:val="0"/>
              <w:divBdr>
                <w:top w:val="none" w:sz="0" w:space="0" w:color="auto"/>
                <w:left w:val="none" w:sz="0" w:space="0" w:color="auto"/>
                <w:bottom w:val="none" w:sz="0" w:space="0" w:color="auto"/>
                <w:right w:val="none" w:sz="0" w:space="0" w:color="auto"/>
              </w:divBdr>
              <w:divsChild>
                <w:div w:id="797186471">
                  <w:marLeft w:val="0"/>
                  <w:marRight w:val="0"/>
                  <w:marTop w:val="0"/>
                  <w:marBottom w:val="0"/>
                  <w:divBdr>
                    <w:top w:val="none" w:sz="0" w:space="0" w:color="auto"/>
                    <w:left w:val="none" w:sz="0" w:space="0" w:color="auto"/>
                    <w:bottom w:val="none" w:sz="0" w:space="0" w:color="auto"/>
                    <w:right w:val="none" w:sz="0" w:space="0" w:color="auto"/>
                  </w:divBdr>
                </w:div>
                <w:div w:id="80173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745484">
          <w:marLeft w:val="0"/>
          <w:marRight w:val="0"/>
          <w:marTop w:val="225"/>
          <w:marBottom w:val="0"/>
          <w:divBdr>
            <w:top w:val="none" w:sz="0" w:space="0" w:color="auto"/>
            <w:left w:val="none" w:sz="0" w:space="0" w:color="auto"/>
            <w:bottom w:val="none" w:sz="0" w:space="0" w:color="auto"/>
            <w:right w:val="none" w:sz="0" w:space="0" w:color="auto"/>
          </w:divBdr>
          <w:divsChild>
            <w:div w:id="1841235798">
              <w:marLeft w:val="0"/>
              <w:marRight w:val="0"/>
              <w:marTop w:val="0"/>
              <w:marBottom w:val="0"/>
              <w:divBdr>
                <w:top w:val="none" w:sz="0" w:space="0" w:color="auto"/>
                <w:left w:val="none" w:sz="0" w:space="0" w:color="auto"/>
                <w:bottom w:val="none" w:sz="0" w:space="0" w:color="auto"/>
                <w:right w:val="none" w:sz="0" w:space="0" w:color="auto"/>
              </w:divBdr>
            </w:div>
          </w:divsChild>
        </w:div>
        <w:div w:id="1977366749">
          <w:marLeft w:val="0"/>
          <w:marRight w:val="0"/>
          <w:marTop w:val="375"/>
          <w:marBottom w:val="0"/>
          <w:divBdr>
            <w:top w:val="none" w:sz="0" w:space="0" w:color="auto"/>
            <w:left w:val="none" w:sz="0" w:space="0" w:color="auto"/>
            <w:bottom w:val="none" w:sz="0" w:space="0" w:color="auto"/>
            <w:right w:val="none" w:sz="0" w:space="0" w:color="auto"/>
          </w:divBdr>
        </w:div>
        <w:div w:id="2015381628">
          <w:marLeft w:val="0"/>
          <w:marRight w:val="0"/>
          <w:marTop w:val="225"/>
          <w:marBottom w:val="0"/>
          <w:divBdr>
            <w:top w:val="none" w:sz="0" w:space="0" w:color="auto"/>
            <w:left w:val="none" w:sz="0" w:space="0" w:color="auto"/>
            <w:bottom w:val="none" w:sz="0" w:space="0" w:color="auto"/>
            <w:right w:val="none" w:sz="0" w:space="0" w:color="auto"/>
          </w:divBdr>
          <w:divsChild>
            <w:div w:id="782770225">
              <w:marLeft w:val="0"/>
              <w:marRight w:val="0"/>
              <w:marTop w:val="0"/>
              <w:marBottom w:val="0"/>
              <w:divBdr>
                <w:top w:val="none" w:sz="0" w:space="0" w:color="auto"/>
                <w:left w:val="none" w:sz="0" w:space="0" w:color="auto"/>
                <w:bottom w:val="none" w:sz="0" w:space="0" w:color="auto"/>
                <w:right w:val="none" w:sz="0" w:space="0" w:color="auto"/>
              </w:divBdr>
            </w:div>
          </w:divsChild>
        </w:div>
        <w:div w:id="2058236929">
          <w:marLeft w:val="0"/>
          <w:marRight w:val="0"/>
          <w:marTop w:val="225"/>
          <w:marBottom w:val="0"/>
          <w:divBdr>
            <w:top w:val="none" w:sz="0" w:space="0" w:color="auto"/>
            <w:left w:val="none" w:sz="0" w:space="0" w:color="auto"/>
            <w:bottom w:val="none" w:sz="0" w:space="0" w:color="auto"/>
            <w:right w:val="none" w:sz="0" w:space="0" w:color="auto"/>
          </w:divBdr>
          <w:divsChild>
            <w:div w:id="617682648">
              <w:marLeft w:val="0"/>
              <w:marRight w:val="0"/>
              <w:marTop w:val="0"/>
              <w:marBottom w:val="0"/>
              <w:divBdr>
                <w:top w:val="none" w:sz="0" w:space="0" w:color="auto"/>
                <w:left w:val="none" w:sz="0" w:space="0" w:color="auto"/>
                <w:bottom w:val="none" w:sz="0" w:space="0" w:color="auto"/>
                <w:right w:val="none" w:sz="0" w:space="0" w:color="auto"/>
              </w:divBdr>
            </w:div>
          </w:divsChild>
        </w:div>
        <w:div w:id="2073845526">
          <w:marLeft w:val="0"/>
          <w:marRight w:val="0"/>
          <w:marTop w:val="225"/>
          <w:marBottom w:val="0"/>
          <w:divBdr>
            <w:top w:val="none" w:sz="0" w:space="0" w:color="auto"/>
            <w:left w:val="none" w:sz="0" w:space="0" w:color="auto"/>
            <w:bottom w:val="none" w:sz="0" w:space="0" w:color="auto"/>
            <w:right w:val="none" w:sz="0" w:space="0" w:color="auto"/>
          </w:divBdr>
          <w:divsChild>
            <w:div w:id="137700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107954">
      <w:bodyDiv w:val="1"/>
      <w:marLeft w:val="0"/>
      <w:marRight w:val="0"/>
      <w:marTop w:val="0"/>
      <w:marBottom w:val="0"/>
      <w:divBdr>
        <w:top w:val="none" w:sz="0" w:space="0" w:color="auto"/>
        <w:left w:val="none" w:sz="0" w:space="0" w:color="auto"/>
        <w:bottom w:val="none" w:sz="0" w:space="0" w:color="auto"/>
        <w:right w:val="none" w:sz="0" w:space="0" w:color="auto"/>
      </w:divBdr>
      <w:divsChild>
        <w:div w:id="1039277192">
          <w:marLeft w:val="0"/>
          <w:marRight w:val="0"/>
          <w:marTop w:val="0"/>
          <w:marBottom w:val="0"/>
          <w:divBdr>
            <w:top w:val="none" w:sz="0" w:space="0" w:color="auto"/>
            <w:left w:val="none" w:sz="0" w:space="0" w:color="auto"/>
            <w:bottom w:val="none" w:sz="0" w:space="0" w:color="auto"/>
            <w:right w:val="none" w:sz="0" w:space="0" w:color="auto"/>
          </w:divBdr>
          <w:divsChild>
            <w:div w:id="133762215">
              <w:marLeft w:val="0"/>
              <w:marRight w:val="0"/>
              <w:marTop w:val="0"/>
              <w:marBottom w:val="0"/>
              <w:divBdr>
                <w:top w:val="none" w:sz="0" w:space="0" w:color="auto"/>
                <w:left w:val="none" w:sz="0" w:space="0" w:color="auto"/>
                <w:bottom w:val="none" w:sz="0" w:space="0" w:color="auto"/>
                <w:right w:val="none" w:sz="0" w:space="0" w:color="auto"/>
              </w:divBdr>
            </w:div>
          </w:divsChild>
        </w:div>
        <w:div w:id="1063060903">
          <w:marLeft w:val="0"/>
          <w:marRight w:val="0"/>
          <w:marTop w:val="0"/>
          <w:marBottom w:val="300"/>
          <w:divBdr>
            <w:top w:val="none" w:sz="0" w:space="0" w:color="auto"/>
            <w:left w:val="none" w:sz="0" w:space="0" w:color="auto"/>
            <w:bottom w:val="none" w:sz="0" w:space="0" w:color="auto"/>
            <w:right w:val="none" w:sz="0" w:space="0" w:color="auto"/>
          </w:divBdr>
          <w:divsChild>
            <w:div w:id="186918206">
              <w:marLeft w:val="0"/>
              <w:marRight w:val="0"/>
              <w:marTop w:val="0"/>
              <w:marBottom w:val="0"/>
              <w:divBdr>
                <w:top w:val="none" w:sz="0" w:space="0" w:color="auto"/>
                <w:left w:val="none" w:sz="0" w:space="0" w:color="auto"/>
                <w:bottom w:val="none" w:sz="0" w:space="0" w:color="auto"/>
                <w:right w:val="none" w:sz="0" w:space="0" w:color="auto"/>
              </w:divBdr>
            </w:div>
            <w:div w:id="203442875">
              <w:marLeft w:val="0"/>
              <w:marRight w:val="0"/>
              <w:marTop w:val="0"/>
              <w:marBottom w:val="0"/>
              <w:divBdr>
                <w:top w:val="none" w:sz="0" w:space="0" w:color="auto"/>
                <w:left w:val="none" w:sz="0" w:space="0" w:color="auto"/>
                <w:bottom w:val="none" w:sz="0" w:space="0" w:color="auto"/>
                <w:right w:val="none" w:sz="0" w:space="0" w:color="auto"/>
              </w:divBdr>
            </w:div>
            <w:div w:id="572400452">
              <w:marLeft w:val="0"/>
              <w:marRight w:val="0"/>
              <w:marTop w:val="0"/>
              <w:marBottom w:val="0"/>
              <w:divBdr>
                <w:top w:val="none" w:sz="0" w:space="0" w:color="auto"/>
                <w:left w:val="none" w:sz="0" w:space="0" w:color="auto"/>
                <w:bottom w:val="none" w:sz="0" w:space="0" w:color="auto"/>
                <w:right w:val="none" w:sz="0" w:space="0" w:color="auto"/>
              </w:divBdr>
            </w:div>
          </w:divsChild>
        </w:div>
        <w:div w:id="1622494181">
          <w:marLeft w:val="0"/>
          <w:marRight w:val="0"/>
          <w:marTop w:val="0"/>
          <w:marBottom w:val="300"/>
          <w:divBdr>
            <w:top w:val="none" w:sz="0" w:space="0" w:color="auto"/>
            <w:left w:val="none" w:sz="0" w:space="0" w:color="auto"/>
            <w:bottom w:val="none" w:sz="0" w:space="0" w:color="auto"/>
            <w:right w:val="none" w:sz="0" w:space="0" w:color="auto"/>
          </w:divBdr>
        </w:div>
      </w:divsChild>
    </w:div>
    <w:div w:id="459154861">
      <w:bodyDiv w:val="1"/>
      <w:marLeft w:val="0"/>
      <w:marRight w:val="0"/>
      <w:marTop w:val="0"/>
      <w:marBottom w:val="0"/>
      <w:divBdr>
        <w:top w:val="none" w:sz="0" w:space="0" w:color="auto"/>
        <w:left w:val="none" w:sz="0" w:space="0" w:color="auto"/>
        <w:bottom w:val="none" w:sz="0" w:space="0" w:color="auto"/>
        <w:right w:val="none" w:sz="0" w:space="0" w:color="auto"/>
      </w:divBdr>
      <w:divsChild>
        <w:div w:id="511527745">
          <w:marLeft w:val="0"/>
          <w:marRight w:val="0"/>
          <w:marTop w:val="0"/>
          <w:marBottom w:val="0"/>
          <w:divBdr>
            <w:top w:val="none" w:sz="0" w:space="0" w:color="auto"/>
            <w:left w:val="none" w:sz="0" w:space="0" w:color="auto"/>
            <w:bottom w:val="none" w:sz="0" w:space="0" w:color="auto"/>
            <w:right w:val="none" w:sz="0" w:space="0" w:color="auto"/>
          </w:divBdr>
          <w:divsChild>
            <w:div w:id="1457407222">
              <w:marLeft w:val="840"/>
              <w:marRight w:val="0"/>
              <w:marTop w:val="0"/>
              <w:marBottom w:val="0"/>
              <w:divBdr>
                <w:top w:val="none" w:sz="0" w:space="0" w:color="auto"/>
                <w:left w:val="none" w:sz="0" w:space="0" w:color="auto"/>
                <w:bottom w:val="none" w:sz="0" w:space="0" w:color="auto"/>
                <w:right w:val="none" w:sz="0" w:space="0" w:color="auto"/>
              </w:divBdr>
              <w:divsChild>
                <w:div w:id="1865896516">
                  <w:marLeft w:val="0"/>
                  <w:marRight w:val="0"/>
                  <w:marTop w:val="240"/>
                  <w:marBottom w:val="240"/>
                  <w:divBdr>
                    <w:top w:val="single" w:sz="6" w:space="12" w:color="F5F5F5"/>
                    <w:left w:val="none" w:sz="0" w:space="0" w:color="auto"/>
                    <w:bottom w:val="single" w:sz="6" w:space="20" w:color="F5F5F5"/>
                    <w:right w:val="none" w:sz="0" w:space="0" w:color="auto"/>
                  </w:divBdr>
                  <w:divsChild>
                    <w:div w:id="1737435182">
                      <w:marLeft w:val="0"/>
                      <w:marRight w:val="0"/>
                      <w:marTop w:val="0"/>
                      <w:marBottom w:val="0"/>
                      <w:divBdr>
                        <w:top w:val="none" w:sz="0" w:space="0" w:color="auto"/>
                        <w:left w:val="none" w:sz="0" w:space="0" w:color="auto"/>
                        <w:bottom w:val="none" w:sz="0" w:space="0" w:color="auto"/>
                        <w:right w:val="none" w:sz="0" w:space="0" w:color="auto"/>
                      </w:divBdr>
                    </w:div>
                  </w:divsChild>
                </w:div>
                <w:div w:id="1947731150">
                  <w:marLeft w:val="0"/>
                  <w:marRight w:val="0"/>
                  <w:marTop w:val="240"/>
                  <w:marBottom w:val="240"/>
                  <w:divBdr>
                    <w:top w:val="single" w:sz="6" w:space="12" w:color="F5F5F5"/>
                    <w:left w:val="none" w:sz="0" w:space="0" w:color="auto"/>
                    <w:bottom w:val="single" w:sz="6" w:space="20" w:color="F5F5F5"/>
                    <w:right w:val="none" w:sz="0" w:space="0" w:color="auto"/>
                  </w:divBdr>
                  <w:divsChild>
                    <w:div w:id="55620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667299">
          <w:marLeft w:val="0"/>
          <w:marRight w:val="0"/>
          <w:marTop w:val="0"/>
          <w:marBottom w:val="0"/>
          <w:divBdr>
            <w:top w:val="none" w:sz="0" w:space="0" w:color="auto"/>
            <w:left w:val="none" w:sz="0" w:space="0" w:color="auto"/>
            <w:bottom w:val="none" w:sz="0" w:space="0" w:color="auto"/>
            <w:right w:val="none" w:sz="0" w:space="0" w:color="auto"/>
          </w:divBdr>
        </w:div>
        <w:div w:id="1612517293">
          <w:marLeft w:val="0"/>
          <w:marRight w:val="0"/>
          <w:marTop w:val="0"/>
          <w:marBottom w:val="240"/>
          <w:divBdr>
            <w:top w:val="none" w:sz="0" w:space="0" w:color="auto"/>
            <w:left w:val="none" w:sz="0" w:space="0" w:color="auto"/>
            <w:bottom w:val="none" w:sz="0" w:space="0" w:color="auto"/>
            <w:right w:val="none" w:sz="0" w:space="0" w:color="auto"/>
          </w:divBdr>
          <w:divsChild>
            <w:div w:id="1569808620">
              <w:marLeft w:val="0"/>
              <w:marRight w:val="75"/>
              <w:marTop w:val="0"/>
              <w:marBottom w:val="0"/>
              <w:divBdr>
                <w:top w:val="single" w:sz="6" w:space="0" w:color="EEEEEE"/>
                <w:left w:val="none" w:sz="0" w:space="0" w:color="auto"/>
                <w:bottom w:val="single" w:sz="6" w:space="0" w:color="EEEEEE"/>
                <w:right w:val="none" w:sz="0" w:space="0" w:color="auto"/>
              </w:divBdr>
            </w:div>
          </w:divsChild>
        </w:div>
        <w:div w:id="1783301482">
          <w:marLeft w:val="0"/>
          <w:marRight w:val="0"/>
          <w:marTop w:val="0"/>
          <w:marBottom w:val="180"/>
          <w:divBdr>
            <w:top w:val="none" w:sz="0" w:space="0" w:color="auto"/>
            <w:left w:val="none" w:sz="0" w:space="0" w:color="auto"/>
            <w:bottom w:val="single" w:sz="6" w:space="6" w:color="EEEEEE"/>
            <w:right w:val="none" w:sz="0" w:space="0" w:color="auto"/>
          </w:divBdr>
        </w:div>
      </w:divsChild>
    </w:div>
    <w:div w:id="461967552">
      <w:bodyDiv w:val="1"/>
      <w:marLeft w:val="0"/>
      <w:marRight w:val="0"/>
      <w:marTop w:val="0"/>
      <w:marBottom w:val="0"/>
      <w:divBdr>
        <w:top w:val="none" w:sz="0" w:space="0" w:color="auto"/>
        <w:left w:val="none" w:sz="0" w:space="0" w:color="auto"/>
        <w:bottom w:val="none" w:sz="0" w:space="0" w:color="auto"/>
        <w:right w:val="none" w:sz="0" w:space="0" w:color="auto"/>
      </w:divBdr>
      <w:divsChild>
        <w:div w:id="917445214">
          <w:marLeft w:val="0"/>
          <w:marRight w:val="0"/>
          <w:marTop w:val="0"/>
          <w:marBottom w:val="0"/>
          <w:divBdr>
            <w:top w:val="none" w:sz="0" w:space="0" w:color="auto"/>
            <w:left w:val="none" w:sz="0" w:space="0" w:color="auto"/>
            <w:bottom w:val="none" w:sz="0" w:space="0" w:color="auto"/>
            <w:right w:val="none" w:sz="0" w:space="0" w:color="auto"/>
          </w:divBdr>
        </w:div>
      </w:divsChild>
    </w:div>
    <w:div w:id="462239526">
      <w:bodyDiv w:val="1"/>
      <w:marLeft w:val="0"/>
      <w:marRight w:val="0"/>
      <w:marTop w:val="0"/>
      <w:marBottom w:val="0"/>
      <w:divBdr>
        <w:top w:val="none" w:sz="0" w:space="0" w:color="auto"/>
        <w:left w:val="none" w:sz="0" w:space="0" w:color="auto"/>
        <w:bottom w:val="none" w:sz="0" w:space="0" w:color="auto"/>
        <w:right w:val="none" w:sz="0" w:space="0" w:color="auto"/>
      </w:divBdr>
    </w:div>
    <w:div w:id="462890551">
      <w:bodyDiv w:val="1"/>
      <w:marLeft w:val="0"/>
      <w:marRight w:val="0"/>
      <w:marTop w:val="0"/>
      <w:marBottom w:val="0"/>
      <w:divBdr>
        <w:top w:val="none" w:sz="0" w:space="0" w:color="auto"/>
        <w:left w:val="none" w:sz="0" w:space="0" w:color="auto"/>
        <w:bottom w:val="none" w:sz="0" w:space="0" w:color="auto"/>
        <w:right w:val="none" w:sz="0" w:space="0" w:color="auto"/>
      </w:divBdr>
      <w:divsChild>
        <w:div w:id="296498596">
          <w:marLeft w:val="2100"/>
          <w:marRight w:val="0"/>
          <w:marTop w:val="0"/>
          <w:marBottom w:val="0"/>
          <w:divBdr>
            <w:top w:val="none" w:sz="0" w:space="0" w:color="auto"/>
            <w:left w:val="none" w:sz="0" w:space="0" w:color="auto"/>
            <w:bottom w:val="none" w:sz="0" w:space="0" w:color="auto"/>
            <w:right w:val="none" w:sz="0" w:space="0" w:color="auto"/>
          </w:divBdr>
        </w:div>
        <w:div w:id="787940029">
          <w:marLeft w:val="2100"/>
          <w:marRight w:val="0"/>
          <w:marTop w:val="0"/>
          <w:marBottom w:val="0"/>
          <w:divBdr>
            <w:top w:val="none" w:sz="0" w:space="0" w:color="auto"/>
            <w:left w:val="none" w:sz="0" w:space="0" w:color="auto"/>
            <w:bottom w:val="none" w:sz="0" w:space="0" w:color="auto"/>
            <w:right w:val="none" w:sz="0" w:space="0" w:color="auto"/>
          </w:divBdr>
          <w:divsChild>
            <w:div w:id="1306079450">
              <w:marLeft w:val="0"/>
              <w:marRight w:val="0"/>
              <w:marTop w:val="0"/>
              <w:marBottom w:val="0"/>
              <w:divBdr>
                <w:top w:val="none" w:sz="0" w:space="0" w:color="auto"/>
                <w:left w:val="none" w:sz="0" w:space="0" w:color="auto"/>
                <w:bottom w:val="none" w:sz="0" w:space="0" w:color="auto"/>
                <w:right w:val="none" w:sz="0" w:space="0" w:color="auto"/>
              </w:divBdr>
              <w:divsChild>
                <w:div w:id="154302115">
                  <w:marLeft w:val="0"/>
                  <w:marRight w:val="0"/>
                  <w:marTop w:val="0"/>
                  <w:marBottom w:val="0"/>
                  <w:divBdr>
                    <w:top w:val="none" w:sz="0" w:space="0" w:color="auto"/>
                    <w:left w:val="none" w:sz="0" w:space="0" w:color="auto"/>
                    <w:bottom w:val="none" w:sz="0" w:space="0" w:color="auto"/>
                    <w:right w:val="none" w:sz="0" w:space="0" w:color="auto"/>
                  </w:divBdr>
                  <w:divsChild>
                    <w:div w:id="85929725">
                      <w:marLeft w:val="0"/>
                      <w:marRight w:val="0"/>
                      <w:marTop w:val="0"/>
                      <w:marBottom w:val="0"/>
                      <w:divBdr>
                        <w:top w:val="none" w:sz="0" w:space="0" w:color="auto"/>
                        <w:left w:val="none" w:sz="0" w:space="0" w:color="auto"/>
                        <w:bottom w:val="none" w:sz="0" w:space="0" w:color="auto"/>
                        <w:right w:val="none" w:sz="0" w:space="0" w:color="auto"/>
                      </w:divBdr>
                    </w:div>
                    <w:div w:id="103962744">
                      <w:marLeft w:val="0"/>
                      <w:marRight w:val="0"/>
                      <w:marTop w:val="0"/>
                      <w:marBottom w:val="0"/>
                      <w:divBdr>
                        <w:top w:val="none" w:sz="0" w:space="0" w:color="auto"/>
                        <w:left w:val="none" w:sz="0" w:space="0" w:color="auto"/>
                        <w:bottom w:val="none" w:sz="0" w:space="0" w:color="auto"/>
                        <w:right w:val="none" w:sz="0" w:space="0" w:color="auto"/>
                      </w:divBdr>
                    </w:div>
                    <w:div w:id="881013877">
                      <w:marLeft w:val="0"/>
                      <w:marRight w:val="0"/>
                      <w:marTop w:val="0"/>
                      <w:marBottom w:val="0"/>
                      <w:divBdr>
                        <w:top w:val="none" w:sz="0" w:space="0" w:color="auto"/>
                        <w:left w:val="none" w:sz="0" w:space="0" w:color="auto"/>
                        <w:bottom w:val="none" w:sz="0" w:space="0" w:color="auto"/>
                        <w:right w:val="none" w:sz="0" w:space="0" w:color="auto"/>
                      </w:divBdr>
                    </w:div>
                  </w:divsChild>
                </w:div>
                <w:div w:id="406847934">
                  <w:marLeft w:val="0"/>
                  <w:marRight w:val="0"/>
                  <w:marTop w:val="0"/>
                  <w:marBottom w:val="0"/>
                  <w:divBdr>
                    <w:top w:val="none" w:sz="0" w:space="0" w:color="auto"/>
                    <w:left w:val="none" w:sz="0" w:space="0" w:color="auto"/>
                    <w:bottom w:val="none" w:sz="0" w:space="0" w:color="auto"/>
                    <w:right w:val="none" w:sz="0" w:space="0" w:color="auto"/>
                  </w:divBdr>
                  <w:divsChild>
                    <w:div w:id="197474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824306">
          <w:marLeft w:val="2100"/>
          <w:marRight w:val="0"/>
          <w:marTop w:val="0"/>
          <w:marBottom w:val="0"/>
          <w:divBdr>
            <w:top w:val="none" w:sz="0" w:space="0" w:color="auto"/>
            <w:left w:val="none" w:sz="0" w:space="0" w:color="auto"/>
            <w:bottom w:val="none" w:sz="0" w:space="0" w:color="auto"/>
            <w:right w:val="none" w:sz="0" w:space="0" w:color="auto"/>
          </w:divBdr>
          <w:divsChild>
            <w:div w:id="1175455813">
              <w:marLeft w:val="0"/>
              <w:marRight w:val="0"/>
              <w:marTop w:val="0"/>
              <w:marBottom w:val="0"/>
              <w:divBdr>
                <w:top w:val="none" w:sz="0" w:space="0" w:color="auto"/>
                <w:left w:val="none" w:sz="0" w:space="0" w:color="auto"/>
                <w:bottom w:val="none" w:sz="0" w:space="0" w:color="auto"/>
                <w:right w:val="none" w:sz="0" w:space="0" w:color="auto"/>
              </w:divBdr>
              <w:divsChild>
                <w:div w:id="179405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275601">
          <w:marLeft w:val="2100"/>
          <w:marRight w:val="0"/>
          <w:marTop w:val="0"/>
          <w:marBottom w:val="0"/>
          <w:divBdr>
            <w:top w:val="none" w:sz="0" w:space="0" w:color="auto"/>
            <w:left w:val="none" w:sz="0" w:space="0" w:color="auto"/>
            <w:bottom w:val="none" w:sz="0" w:space="0" w:color="auto"/>
            <w:right w:val="none" w:sz="0" w:space="0" w:color="auto"/>
          </w:divBdr>
          <w:divsChild>
            <w:div w:id="130489337">
              <w:marLeft w:val="0"/>
              <w:marRight w:val="0"/>
              <w:marTop w:val="0"/>
              <w:marBottom w:val="0"/>
              <w:divBdr>
                <w:top w:val="none" w:sz="0" w:space="0" w:color="auto"/>
                <w:left w:val="none" w:sz="0" w:space="0" w:color="auto"/>
                <w:bottom w:val="none" w:sz="0" w:space="0" w:color="auto"/>
                <w:right w:val="none" w:sz="0" w:space="0" w:color="auto"/>
              </w:divBdr>
              <w:divsChild>
                <w:div w:id="1260408684">
                  <w:marLeft w:val="0"/>
                  <w:marRight w:val="0"/>
                  <w:marTop w:val="0"/>
                  <w:marBottom w:val="0"/>
                  <w:divBdr>
                    <w:top w:val="none" w:sz="0" w:space="0" w:color="auto"/>
                    <w:left w:val="none" w:sz="0" w:space="0" w:color="auto"/>
                    <w:bottom w:val="none" w:sz="0" w:space="0" w:color="auto"/>
                    <w:right w:val="none" w:sz="0" w:space="0" w:color="auto"/>
                  </w:divBdr>
                  <w:divsChild>
                    <w:div w:id="454835883">
                      <w:marLeft w:val="0"/>
                      <w:marRight w:val="0"/>
                      <w:marTop w:val="0"/>
                      <w:marBottom w:val="0"/>
                      <w:divBdr>
                        <w:top w:val="none" w:sz="0" w:space="0" w:color="auto"/>
                        <w:left w:val="none" w:sz="0" w:space="0" w:color="auto"/>
                        <w:bottom w:val="none" w:sz="0" w:space="0" w:color="auto"/>
                        <w:right w:val="none" w:sz="0" w:space="0" w:color="auto"/>
                      </w:divBdr>
                      <w:divsChild>
                        <w:div w:id="497308478">
                          <w:marLeft w:val="0"/>
                          <w:marRight w:val="0"/>
                          <w:marTop w:val="0"/>
                          <w:marBottom w:val="0"/>
                          <w:divBdr>
                            <w:top w:val="none" w:sz="0" w:space="0" w:color="auto"/>
                            <w:left w:val="none" w:sz="0" w:space="0" w:color="auto"/>
                            <w:bottom w:val="none" w:sz="0" w:space="0" w:color="auto"/>
                            <w:right w:val="none" w:sz="0" w:space="0" w:color="auto"/>
                          </w:divBdr>
                          <w:divsChild>
                            <w:div w:id="1635285565">
                              <w:marLeft w:val="0"/>
                              <w:marRight w:val="0"/>
                              <w:marTop w:val="0"/>
                              <w:marBottom w:val="0"/>
                              <w:divBdr>
                                <w:top w:val="none" w:sz="0" w:space="0" w:color="auto"/>
                                <w:left w:val="none" w:sz="0" w:space="0" w:color="auto"/>
                                <w:bottom w:val="none" w:sz="0" w:space="0" w:color="auto"/>
                                <w:right w:val="none" w:sz="0" w:space="0" w:color="auto"/>
                              </w:divBdr>
                              <w:divsChild>
                                <w:div w:id="984698488">
                                  <w:marLeft w:val="0"/>
                                  <w:marRight w:val="0"/>
                                  <w:marTop w:val="0"/>
                                  <w:marBottom w:val="0"/>
                                  <w:divBdr>
                                    <w:top w:val="none" w:sz="0" w:space="0" w:color="auto"/>
                                    <w:left w:val="none" w:sz="0" w:space="0" w:color="auto"/>
                                    <w:bottom w:val="none" w:sz="0" w:space="0" w:color="auto"/>
                                    <w:right w:val="none" w:sz="0" w:space="0" w:color="auto"/>
                                  </w:divBdr>
                                  <w:divsChild>
                                    <w:div w:id="501624206">
                                      <w:marLeft w:val="0"/>
                                      <w:marRight w:val="0"/>
                                      <w:marTop w:val="0"/>
                                      <w:marBottom w:val="0"/>
                                      <w:divBdr>
                                        <w:top w:val="none" w:sz="0" w:space="0" w:color="auto"/>
                                        <w:left w:val="none" w:sz="0" w:space="0" w:color="auto"/>
                                        <w:bottom w:val="none" w:sz="0" w:space="0" w:color="auto"/>
                                        <w:right w:val="none" w:sz="0" w:space="0" w:color="auto"/>
                                      </w:divBdr>
                                      <w:divsChild>
                                        <w:div w:id="896236213">
                                          <w:marLeft w:val="0"/>
                                          <w:marRight w:val="0"/>
                                          <w:marTop w:val="0"/>
                                          <w:marBottom w:val="0"/>
                                          <w:divBdr>
                                            <w:top w:val="none" w:sz="0" w:space="0" w:color="auto"/>
                                            <w:left w:val="none" w:sz="0" w:space="0" w:color="auto"/>
                                            <w:bottom w:val="none" w:sz="0" w:space="0" w:color="auto"/>
                                            <w:right w:val="none" w:sz="0" w:space="0" w:color="auto"/>
                                          </w:divBdr>
                                          <w:divsChild>
                                            <w:div w:id="1388801076">
                                              <w:marLeft w:val="0"/>
                                              <w:marRight w:val="0"/>
                                              <w:marTop w:val="0"/>
                                              <w:marBottom w:val="0"/>
                                              <w:divBdr>
                                                <w:top w:val="none" w:sz="0" w:space="0" w:color="auto"/>
                                                <w:left w:val="none" w:sz="0" w:space="0" w:color="auto"/>
                                                <w:bottom w:val="none" w:sz="0" w:space="0" w:color="auto"/>
                                                <w:right w:val="none" w:sz="0" w:space="0" w:color="auto"/>
                                              </w:divBdr>
                                              <w:divsChild>
                                                <w:div w:id="1275672018">
                                                  <w:marLeft w:val="0"/>
                                                  <w:marRight w:val="0"/>
                                                  <w:marTop w:val="0"/>
                                                  <w:marBottom w:val="0"/>
                                                  <w:divBdr>
                                                    <w:top w:val="none" w:sz="0" w:space="0" w:color="auto"/>
                                                    <w:left w:val="none" w:sz="0" w:space="0" w:color="auto"/>
                                                    <w:bottom w:val="none" w:sz="0" w:space="0" w:color="auto"/>
                                                    <w:right w:val="none" w:sz="0" w:space="0" w:color="auto"/>
                                                  </w:divBdr>
                                                  <w:divsChild>
                                                    <w:div w:id="503472120">
                                                      <w:marLeft w:val="0"/>
                                                      <w:marRight w:val="0"/>
                                                      <w:marTop w:val="0"/>
                                                      <w:marBottom w:val="0"/>
                                                      <w:divBdr>
                                                        <w:top w:val="none" w:sz="0" w:space="0" w:color="auto"/>
                                                        <w:left w:val="none" w:sz="0" w:space="0" w:color="auto"/>
                                                        <w:bottom w:val="none" w:sz="0" w:space="0" w:color="auto"/>
                                                        <w:right w:val="none" w:sz="0" w:space="0" w:color="auto"/>
                                                      </w:divBdr>
                                                      <w:divsChild>
                                                        <w:div w:id="310790897">
                                                          <w:marLeft w:val="0"/>
                                                          <w:marRight w:val="0"/>
                                                          <w:marTop w:val="0"/>
                                                          <w:marBottom w:val="0"/>
                                                          <w:divBdr>
                                                            <w:top w:val="none" w:sz="0" w:space="0" w:color="auto"/>
                                                            <w:left w:val="none" w:sz="0" w:space="0" w:color="auto"/>
                                                            <w:bottom w:val="none" w:sz="0" w:space="0" w:color="auto"/>
                                                            <w:right w:val="none" w:sz="0" w:space="0" w:color="auto"/>
                                                          </w:divBdr>
                                                          <w:divsChild>
                                                            <w:div w:id="146439060">
                                                              <w:marLeft w:val="0"/>
                                                              <w:marRight w:val="0"/>
                                                              <w:marTop w:val="0"/>
                                                              <w:marBottom w:val="0"/>
                                                              <w:divBdr>
                                                                <w:top w:val="none" w:sz="0" w:space="0" w:color="auto"/>
                                                                <w:left w:val="none" w:sz="0" w:space="0" w:color="auto"/>
                                                                <w:bottom w:val="none" w:sz="0" w:space="0" w:color="auto"/>
                                                                <w:right w:val="none" w:sz="0" w:space="0" w:color="auto"/>
                                                              </w:divBdr>
                                                              <w:divsChild>
                                                                <w:div w:id="1447307647">
                                                                  <w:marLeft w:val="0"/>
                                                                  <w:marRight w:val="0"/>
                                                                  <w:marTop w:val="0"/>
                                                                  <w:marBottom w:val="0"/>
                                                                  <w:divBdr>
                                                                    <w:top w:val="none" w:sz="0" w:space="0" w:color="auto"/>
                                                                    <w:left w:val="none" w:sz="0" w:space="0" w:color="auto"/>
                                                                    <w:bottom w:val="none" w:sz="0" w:space="0" w:color="auto"/>
                                                                    <w:right w:val="none" w:sz="0" w:space="0" w:color="auto"/>
                                                                  </w:divBdr>
                                                                  <w:divsChild>
                                                                    <w:div w:id="600066502">
                                                                      <w:marLeft w:val="0"/>
                                                                      <w:marRight w:val="0"/>
                                                                      <w:marTop w:val="0"/>
                                                                      <w:marBottom w:val="0"/>
                                                                      <w:divBdr>
                                                                        <w:top w:val="none" w:sz="0" w:space="0" w:color="auto"/>
                                                                        <w:left w:val="none" w:sz="0" w:space="0" w:color="auto"/>
                                                                        <w:bottom w:val="none" w:sz="0" w:space="0" w:color="auto"/>
                                                                        <w:right w:val="none" w:sz="0" w:space="0" w:color="auto"/>
                                                                      </w:divBdr>
                                                                      <w:divsChild>
                                                                        <w:div w:id="1157841602">
                                                                          <w:marLeft w:val="0"/>
                                                                          <w:marRight w:val="0"/>
                                                                          <w:marTop w:val="0"/>
                                                                          <w:marBottom w:val="0"/>
                                                                          <w:divBdr>
                                                                            <w:top w:val="none" w:sz="0" w:space="0" w:color="auto"/>
                                                                            <w:left w:val="none" w:sz="0" w:space="0" w:color="auto"/>
                                                                            <w:bottom w:val="none" w:sz="0" w:space="0" w:color="auto"/>
                                                                            <w:right w:val="none" w:sz="0" w:space="0" w:color="auto"/>
                                                                          </w:divBdr>
                                                                          <w:divsChild>
                                                                            <w:div w:id="177930455">
                                                                              <w:marLeft w:val="0"/>
                                                                              <w:marRight w:val="0"/>
                                                                              <w:marTop w:val="0"/>
                                                                              <w:marBottom w:val="0"/>
                                                                              <w:divBdr>
                                                                                <w:top w:val="none" w:sz="0" w:space="0" w:color="auto"/>
                                                                                <w:left w:val="none" w:sz="0" w:space="0" w:color="auto"/>
                                                                                <w:bottom w:val="none" w:sz="0" w:space="0" w:color="auto"/>
                                                                                <w:right w:val="none" w:sz="0" w:space="0" w:color="auto"/>
                                                                              </w:divBdr>
                                                                            </w:div>
                                                                            <w:div w:id="1955135625">
                                                                              <w:marLeft w:val="0"/>
                                                                              <w:marRight w:val="0"/>
                                                                              <w:marTop w:val="0"/>
                                                                              <w:marBottom w:val="0"/>
                                                                              <w:divBdr>
                                                                                <w:top w:val="none" w:sz="0" w:space="0" w:color="auto"/>
                                                                                <w:left w:val="none" w:sz="0" w:space="0" w:color="auto"/>
                                                                                <w:bottom w:val="none" w:sz="0" w:space="0" w:color="auto"/>
                                                                                <w:right w:val="none" w:sz="0" w:space="0" w:color="auto"/>
                                                                              </w:divBdr>
                                                                              <w:divsChild>
                                                                                <w:div w:id="2056271842">
                                                                                  <w:marLeft w:val="700"/>
                                                                                  <w:marRight w:val="0"/>
                                                                                  <w:marTop w:val="0"/>
                                                                                  <w:marBottom w:val="0"/>
                                                                                  <w:divBdr>
                                                                                    <w:top w:val="none" w:sz="0" w:space="0" w:color="auto"/>
                                                                                    <w:left w:val="none" w:sz="0" w:space="0" w:color="auto"/>
                                                                                    <w:bottom w:val="none" w:sz="0" w:space="0" w:color="auto"/>
                                                                                    <w:right w:val="none" w:sz="0" w:space="0" w:color="auto"/>
                                                                                  </w:divBdr>
                                                                                  <w:divsChild>
                                                                                    <w:div w:id="1395008614">
                                                                                      <w:marLeft w:val="0"/>
                                                                                      <w:marRight w:val="195"/>
                                                                                      <w:marTop w:val="0"/>
                                                                                      <w:marBottom w:val="0"/>
                                                                                      <w:divBdr>
                                                                                        <w:top w:val="none" w:sz="0" w:space="0" w:color="auto"/>
                                                                                        <w:left w:val="none" w:sz="0" w:space="0" w:color="auto"/>
                                                                                        <w:bottom w:val="none" w:sz="0" w:space="0" w:color="auto"/>
                                                                                        <w:right w:val="none" w:sz="0" w:space="0" w:color="auto"/>
                                                                                      </w:divBdr>
                                                                                      <w:divsChild>
                                                                                        <w:div w:id="332953060">
                                                                                          <w:marLeft w:val="0"/>
                                                                                          <w:marRight w:val="0"/>
                                                                                          <w:marTop w:val="0"/>
                                                                                          <w:marBottom w:val="0"/>
                                                                                          <w:divBdr>
                                                                                            <w:top w:val="none" w:sz="0" w:space="0" w:color="auto"/>
                                                                                            <w:left w:val="none" w:sz="0" w:space="0" w:color="auto"/>
                                                                                            <w:bottom w:val="none" w:sz="0" w:space="0" w:color="auto"/>
                                                                                            <w:right w:val="none" w:sz="0" w:space="0" w:color="auto"/>
                                                                                          </w:divBdr>
                                                                                        </w:div>
                                                                                      </w:divsChild>
                                                                                    </w:div>
                                                                                    <w:div w:id="1479030431">
                                                                                      <w:marLeft w:val="0"/>
                                                                                      <w:marRight w:val="0"/>
                                                                                      <w:marTop w:val="0"/>
                                                                                      <w:marBottom w:val="0"/>
                                                                                      <w:divBdr>
                                                                                        <w:top w:val="none" w:sz="0" w:space="0" w:color="auto"/>
                                                                                        <w:left w:val="none" w:sz="0" w:space="0" w:color="auto"/>
                                                                                        <w:bottom w:val="none" w:sz="0" w:space="0" w:color="auto"/>
                                                                                        <w:right w:val="none" w:sz="0" w:space="0" w:color="auto"/>
                                                                                      </w:divBdr>
                                                                                      <w:divsChild>
                                                                                        <w:div w:id="119801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1688779">
                                                              <w:marLeft w:val="0"/>
                                                              <w:marRight w:val="0"/>
                                                              <w:marTop w:val="0"/>
                                                              <w:marBottom w:val="0"/>
                                                              <w:divBdr>
                                                                <w:top w:val="none" w:sz="0" w:space="0" w:color="auto"/>
                                                                <w:left w:val="none" w:sz="0" w:space="0" w:color="auto"/>
                                                                <w:bottom w:val="none" w:sz="0" w:space="0" w:color="auto"/>
                                                                <w:right w:val="none" w:sz="0" w:space="0" w:color="auto"/>
                                                              </w:divBdr>
                                                              <w:divsChild>
                                                                <w:div w:id="1466391262">
                                                                  <w:marLeft w:val="0"/>
                                                                  <w:marRight w:val="0"/>
                                                                  <w:marTop w:val="0"/>
                                                                  <w:marBottom w:val="0"/>
                                                                  <w:divBdr>
                                                                    <w:top w:val="none" w:sz="0" w:space="0" w:color="auto"/>
                                                                    <w:left w:val="none" w:sz="0" w:space="0" w:color="auto"/>
                                                                    <w:bottom w:val="none" w:sz="0" w:space="0" w:color="auto"/>
                                                                    <w:right w:val="none" w:sz="0" w:space="0" w:color="auto"/>
                                                                  </w:divBdr>
                                                                  <w:divsChild>
                                                                    <w:div w:id="1447892832">
                                                                      <w:marLeft w:val="0"/>
                                                                      <w:marRight w:val="0"/>
                                                                      <w:marTop w:val="0"/>
                                                                      <w:marBottom w:val="0"/>
                                                                      <w:divBdr>
                                                                        <w:top w:val="none" w:sz="0" w:space="0" w:color="auto"/>
                                                                        <w:left w:val="none" w:sz="0" w:space="0" w:color="auto"/>
                                                                        <w:bottom w:val="none" w:sz="0" w:space="0" w:color="auto"/>
                                                                        <w:right w:val="none" w:sz="0" w:space="0" w:color="auto"/>
                                                                      </w:divBdr>
                                                                      <w:divsChild>
                                                                        <w:div w:id="1412853026">
                                                                          <w:marLeft w:val="240"/>
                                                                          <w:marRight w:val="240"/>
                                                                          <w:marTop w:val="0"/>
                                                                          <w:marBottom w:val="105"/>
                                                                          <w:divBdr>
                                                                            <w:top w:val="none" w:sz="0" w:space="0" w:color="auto"/>
                                                                            <w:left w:val="none" w:sz="0" w:space="0" w:color="auto"/>
                                                                            <w:bottom w:val="none" w:sz="0" w:space="0" w:color="auto"/>
                                                                            <w:right w:val="none" w:sz="0" w:space="0" w:color="auto"/>
                                                                          </w:divBdr>
                                                                          <w:divsChild>
                                                                            <w:div w:id="13788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77121543">
              <w:marLeft w:val="300"/>
              <w:marRight w:val="0"/>
              <w:marTop w:val="0"/>
              <w:marBottom w:val="75"/>
              <w:divBdr>
                <w:top w:val="none" w:sz="0" w:space="0" w:color="auto"/>
                <w:left w:val="none" w:sz="0" w:space="0" w:color="auto"/>
                <w:bottom w:val="none" w:sz="0" w:space="0" w:color="auto"/>
                <w:right w:val="none" w:sz="0" w:space="0" w:color="auto"/>
              </w:divBdr>
              <w:divsChild>
                <w:div w:id="1410231474">
                  <w:marLeft w:val="0"/>
                  <w:marRight w:val="0"/>
                  <w:marTop w:val="0"/>
                  <w:marBottom w:val="0"/>
                  <w:divBdr>
                    <w:top w:val="none" w:sz="0" w:space="0" w:color="auto"/>
                    <w:left w:val="none" w:sz="0" w:space="0" w:color="auto"/>
                    <w:bottom w:val="none" w:sz="0" w:space="0" w:color="auto"/>
                    <w:right w:val="none" w:sz="0" w:space="0" w:color="auto"/>
                  </w:divBdr>
                  <w:divsChild>
                    <w:div w:id="279339144">
                      <w:marLeft w:val="0"/>
                      <w:marRight w:val="0"/>
                      <w:marTop w:val="0"/>
                      <w:marBottom w:val="0"/>
                      <w:divBdr>
                        <w:top w:val="none" w:sz="0" w:space="0" w:color="auto"/>
                        <w:left w:val="none" w:sz="0" w:space="0" w:color="auto"/>
                        <w:bottom w:val="none" w:sz="0" w:space="0" w:color="auto"/>
                        <w:right w:val="none" w:sz="0" w:space="0" w:color="auto"/>
                      </w:divBdr>
                      <w:divsChild>
                        <w:div w:id="1342001141">
                          <w:marLeft w:val="0"/>
                          <w:marRight w:val="0"/>
                          <w:marTop w:val="0"/>
                          <w:marBottom w:val="0"/>
                          <w:divBdr>
                            <w:top w:val="none" w:sz="0" w:space="0" w:color="auto"/>
                            <w:left w:val="none" w:sz="0" w:space="0" w:color="auto"/>
                            <w:bottom w:val="none" w:sz="0" w:space="0" w:color="auto"/>
                            <w:right w:val="none" w:sz="0" w:space="0" w:color="auto"/>
                          </w:divBdr>
                          <w:divsChild>
                            <w:div w:id="1291286438">
                              <w:marLeft w:val="0"/>
                              <w:marRight w:val="0"/>
                              <w:marTop w:val="0"/>
                              <w:marBottom w:val="0"/>
                              <w:divBdr>
                                <w:top w:val="none" w:sz="0" w:space="0" w:color="auto"/>
                                <w:left w:val="none" w:sz="0" w:space="0" w:color="auto"/>
                                <w:bottom w:val="none" w:sz="0" w:space="0" w:color="auto"/>
                                <w:right w:val="none" w:sz="0" w:space="0" w:color="auto"/>
                              </w:divBdr>
                              <w:divsChild>
                                <w:div w:id="1717967148">
                                  <w:marLeft w:val="0"/>
                                  <w:marRight w:val="0"/>
                                  <w:marTop w:val="0"/>
                                  <w:marBottom w:val="0"/>
                                  <w:divBdr>
                                    <w:top w:val="single" w:sz="6" w:space="15" w:color="EAEAEA"/>
                                    <w:left w:val="single" w:sz="6" w:space="15" w:color="EAEAEA"/>
                                    <w:bottom w:val="single" w:sz="6" w:space="15" w:color="EAEAEA"/>
                                    <w:right w:val="single" w:sz="6" w:space="15" w:color="EAEAEA"/>
                                  </w:divBdr>
                                  <w:divsChild>
                                    <w:div w:id="442308906">
                                      <w:marLeft w:val="-300"/>
                                      <w:marRight w:val="-300"/>
                                      <w:marTop w:val="0"/>
                                      <w:marBottom w:val="105"/>
                                      <w:divBdr>
                                        <w:top w:val="none" w:sz="0" w:space="0" w:color="auto"/>
                                        <w:left w:val="none" w:sz="0" w:space="0" w:color="auto"/>
                                        <w:bottom w:val="none" w:sz="0" w:space="0" w:color="auto"/>
                                        <w:right w:val="none" w:sz="0" w:space="0" w:color="auto"/>
                                      </w:divBdr>
                                    </w:div>
                                    <w:div w:id="1254968457">
                                      <w:marLeft w:val="0"/>
                                      <w:marRight w:val="0"/>
                                      <w:marTop w:val="0"/>
                                      <w:marBottom w:val="0"/>
                                      <w:divBdr>
                                        <w:top w:val="none" w:sz="0" w:space="0" w:color="auto"/>
                                        <w:left w:val="none" w:sz="0" w:space="0" w:color="auto"/>
                                        <w:bottom w:val="none" w:sz="0" w:space="0" w:color="auto"/>
                                        <w:right w:val="none" w:sz="0" w:space="0" w:color="auto"/>
                                      </w:divBdr>
                                      <w:divsChild>
                                        <w:div w:id="363529341">
                                          <w:marLeft w:val="0"/>
                                          <w:marRight w:val="0"/>
                                          <w:marTop w:val="0"/>
                                          <w:marBottom w:val="75"/>
                                          <w:divBdr>
                                            <w:top w:val="none" w:sz="0" w:space="0" w:color="auto"/>
                                            <w:left w:val="none" w:sz="0" w:space="0" w:color="auto"/>
                                            <w:bottom w:val="none" w:sz="0" w:space="0" w:color="auto"/>
                                            <w:right w:val="none" w:sz="0" w:space="0" w:color="auto"/>
                                          </w:divBdr>
                                        </w:div>
                                      </w:divsChild>
                                    </w:div>
                                    <w:div w:id="175794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8782213">
              <w:marLeft w:val="600"/>
              <w:marRight w:val="0"/>
              <w:marTop w:val="0"/>
              <w:marBottom w:val="105"/>
              <w:divBdr>
                <w:top w:val="none" w:sz="0" w:space="0" w:color="auto"/>
                <w:left w:val="none" w:sz="0" w:space="0" w:color="auto"/>
                <w:bottom w:val="none" w:sz="0" w:space="0" w:color="auto"/>
                <w:right w:val="none" w:sz="0" w:space="0" w:color="auto"/>
              </w:divBdr>
            </w:div>
            <w:div w:id="1049957116">
              <w:marLeft w:val="0"/>
              <w:marRight w:val="0"/>
              <w:marTop w:val="0"/>
              <w:marBottom w:val="0"/>
              <w:divBdr>
                <w:top w:val="none" w:sz="0" w:space="0" w:color="auto"/>
                <w:left w:val="none" w:sz="0" w:space="0" w:color="auto"/>
                <w:bottom w:val="none" w:sz="0" w:space="0" w:color="auto"/>
                <w:right w:val="none" w:sz="0" w:space="0" w:color="auto"/>
              </w:divBdr>
              <w:divsChild>
                <w:div w:id="29230649">
                  <w:marLeft w:val="0"/>
                  <w:marRight w:val="0"/>
                  <w:marTop w:val="0"/>
                  <w:marBottom w:val="0"/>
                  <w:divBdr>
                    <w:top w:val="none" w:sz="0" w:space="0" w:color="auto"/>
                    <w:left w:val="none" w:sz="0" w:space="0" w:color="auto"/>
                    <w:bottom w:val="none" w:sz="0" w:space="0" w:color="auto"/>
                    <w:right w:val="none" w:sz="0" w:space="0" w:color="auto"/>
                  </w:divBdr>
                </w:div>
                <w:div w:id="384990332">
                  <w:marLeft w:val="0"/>
                  <w:marRight w:val="0"/>
                  <w:marTop w:val="0"/>
                  <w:marBottom w:val="75"/>
                  <w:divBdr>
                    <w:top w:val="none" w:sz="0" w:space="0" w:color="auto"/>
                    <w:left w:val="none" w:sz="0" w:space="0" w:color="auto"/>
                    <w:bottom w:val="none" w:sz="0" w:space="0" w:color="auto"/>
                    <w:right w:val="none" w:sz="0" w:space="0" w:color="auto"/>
                  </w:divBdr>
                </w:div>
                <w:div w:id="47094308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466359095">
      <w:bodyDiv w:val="1"/>
      <w:marLeft w:val="0"/>
      <w:marRight w:val="0"/>
      <w:marTop w:val="0"/>
      <w:marBottom w:val="0"/>
      <w:divBdr>
        <w:top w:val="none" w:sz="0" w:space="0" w:color="auto"/>
        <w:left w:val="none" w:sz="0" w:space="0" w:color="auto"/>
        <w:bottom w:val="none" w:sz="0" w:space="0" w:color="auto"/>
        <w:right w:val="none" w:sz="0" w:space="0" w:color="auto"/>
      </w:divBdr>
      <w:divsChild>
        <w:div w:id="1397968822">
          <w:marLeft w:val="0"/>
          <w:marRight w:val="0"/>
          <w:marTop w:val="0"/>
          <w:marBottom w:val="0"/>
          <w:divBdr>
            <w:top w:val="none" w:sz="0" w:space="0" w:color="auto"/>
            <w:left w:val="none" w:sz="0" w:space="0" w:color="auto"/>
            <w:bottom w:val="none" w:sz="0" w:space="0" w:color="auto"/>
            <w:right w:val="none" w:sz="0" w:space="0" w:color="auto"/>
          </w:divBdr>
          <w:divsChild>
            <w:div w:id="587231474">
              <w:marLeft w:val="0"/>
              <w:marRight w:val="0"/>
              <w:marTop w:val="225"/>
              <w:marBottom w:val="0"/>
              <w:divBdr>
                <w:top w:val="none" w:sz="0" w:space="0" w:color="auto"/>
                <w:left w:val="none" w:sz="0" w:space="0" w:color="auto"/>
                <w:bottom w:val="none" w:sz="0" w:space="0" w:color="auto"/>
                <w:right w:val="none" w:sz="0" w:space="0" w:color="auto"/>
              </w:divBdr>
              <w:divsChild>
                <w:div w:id="116030914">
                  <w:marLeft w:val="0"/>
                  <w:marRight w:val="0"/>
                  <w:marTop w:val="0"/>
                  <w:marBottom w:val="0"/>
                  <w:divBdr>
                    <w:top w:val="none" w:sz="0" w:space="0" w:color="auto"/>
                    <w:left w:val="none" w:sz="0" w:space="0" w:color="auto"/>
                    <w:bottom w:val="none" w:sz="0" w:space="0" w:color="auto"/>
                    <w:right w:val="none" w:sz="0" w:space="0" w:color="auto"/>
                  </w:divBdr>
                </w:div>
              </w:divsChild>
            </w:div>
            <w:div w:id="639460623">
              <w:marLeft w:val="0"/>
              <w:marRight w:val="0"/>
              <w:marTop w:val="375"/>
              <w:marBottom w:val="0"/>
              <w:divBdr>
                <w:top w:val="none" w:sz="0" w:space="0" w:color="auto"/>
                <w:left w:val="none" w:sz="0" w:space="0" w:color="auto"/>
                <w:bottom w:val="none" w:sz="0" w:space="0" w:color="auto"/>
                <w:right w:val="none" w:sz="0" w:space="0" w:color="auto"/>
              </w:divBdr>
              <w:divsChild>
                <w:div w:id="1701590898">
                  <w:marLeft w:val="0"/>
                  <w:marRight w:val="0"/>
                  <w:marTop w:val="0"/>
                  <w:marBottom w:val="0"/>
                  <w:divBdr>
                    <w:top w:val="none" w:sz="0" w:space="0" w:color="auto"/>
                    <w:left w:val="none" w:sz="0" w:space="0" w:color="auto"/>
                    <w:bottom w:val="none" w:sz="0" w:space="0" w:color="auto"/>
                    <w:right w:val="none" w:sz="0" w:space="0" w:color="auto"/>
                  </w:divBdr>
                </w:div>
              </w:divsChild>
            </w:div>
            <w:div w:id="673336515">
              <w:marLeft w:val="0"/>
              <w:marRight w:val="0"/>
              <w:marTop w:val="0"/>
              <w:marBottom w:val="0"/>
              <w:divBdr>
                <w:top w:val="none" w:sz="0" w:space="0" w:color="auto"/>
                <w:left w:val="none" w:sz="0" w:space="0" w:color="auto"/>
                <w:bottom w:val="none" w:sz="0" w:space="0" w:color="auto"/>
                <w:right w:val="none" w:sz="0" w:space="0" w:color="auto"/>
              </w:divBdr>
              <w:divsChild>
                <w:div w:id="1904176393">
                  <w:marLeft w:val="0"/>
                  <w:marRight w:val="0"/>
                  <w:marTop w:val="0"/>
                  <w:marBottom w:val="0"/>
                  <w:divBdr>
                    <w:top w:val="none" w:sz="0" w:space="0" w:color="auto"/>
                    <w:left w:val="none" w:sz="0" w:space="0" w:color="auto"/>
                    <w:bottom w:val="none" w:sz="0" w:space="0" w:color="auto"/>
                    <w:right w:val="none" w:sz="0" w:space="0" w:color="auto"/>
                  </w:divBdr>
                </w:div>
              </w:divsChild>
            </w:div>
            <w:div w:id="1465195947">
              <w:marLeft w:val="0"/>
              <w:marRight w:val="0"/>
              <w:marTop w:val="225"/>
              <w:marBottom w:val="0"/>
              <w:divBdr>
                <w:top w:val="none" w:sz="0" w:space="0" w:color="auto"/>
                <w:left w:val="none" w:sz="0" w:space="0" w:color="auto"/>
                <w:bottom w:val="none" w:sz="0" w:space="0" w:color="auto"/>
                <w:right w:val="none" w:sz="0" w:space="0" w:color="auto"/>
              </w:divBdr>
              <w:divsChild>
                <w:div w:id="1619950436">
                  <w:marLeft w:val="0"/>
                  <w:marRight w:val="0"/>
                  <w:marTop w:val="0"/>
                  <w:marBottom w:val="0"/>
                  <w:divBdr>
                    <w:top w:val="none" w:sz="0" w:space="0" w:color="auto"/>
                    <w:left w:val="none" w:sz="0" w:space="0" w:color="auto"/>
                    <w:bottom w:val="none" w:sz="0" w:space="0" w:color="auto"/>
                    <w:right w:val="none" w:sz="0" w:space="0" w:color="auto"/>
                  </w:divBdr>
                </w:div>
              </w:divsChild>
            </w:div>
            <w:div w:id="1548493381">
              <w:marLeft w:val="0"/>
              <w:marRight w:val="0"/>
              <w:marTop w:val="225"/>
              <w:marBottom w:val="0"/>
              <w:divBdr>
                <w:top w:val="none" w:sz="0" w:space="0" w:color="auto"/>
                <w:left w:val="none" w:sz="0" w:space="0" w:color="auto"/>
                <w:bottom w:val="none" w:sz="0" w:space="0" w:color="auto"/>
                <w:right w:val="none" w:sz="0" w:space="0" w:color="auto"/>
              </w:divBdr>
              <w:divsChild>
                <w:div w:id="811017848">
                  <w:marLeft w:val="0"/>
                  <w:marRight w:val="0"/>
                  <w:marTop w:val="0"/>
                  <w:marBottom w:val="0"/>
                  <w:divBdr>
                    <w:top w:val="none" w:sz="0" w:space="0" w:color="auto"/>
                    <w:left w:val="none" w:sz="0" w:space="0" w:color="auto"/>
                    <w:bottom w:val="none" w:sz="0" w:space="0" w:color="auto"/>
                    <w:right w:val="none" w:sz="0" w:space="0" w:color="auto"/>
                  </w:divBdr>
                </w:div>
              </w:divsChild>
            </w:div>
            <w:div w:id="2046179131">
              <w:marLeft w:val="0"/>
              <w:marRight w:val="0"/>
              <w:marTop w:val="375"/>
              <w:marBottom w:val="0"/>
              <w:divBdr>
                <w:top w:val="none" w:sz="0" w:space="0" w:color="auto"/>
                <w:left w:val="none" w:sz="0" w:space="0" w:color="auto"/>
                <w:bottom w:val="none" w:sz="0" w:space="0" w:color="auto"/>
                <w:right w:val="none" w:sz="0" w:space="0" w:color="auto"/>
              </w:divBdr>
              <w:divsChild>
                <w:div w:id="189881570">
                  <w:marLeft w:val="0"/>
                  <w:marRight w:val="0"/>
                  <w:marTop w:val="0"/>
                  <w:marBottom w:val="0"/>
                  <w:divBdr>
                    <w:top w:val="none" w:sz="0" w:space="0" w:color="auto"/>
                    <w:left w:val="none" w:sz="0" w:space="0" w:color="auto"/>
                    <w:bottom w:val="none" w:sz="0" w:space="0" w:color="auto"/>
                    <w:right w:val="none" w:sz="0" w:space="0" w:color="auto"/>
                  </w:divBdr>
                  <w:divsChild>
                    <w:div w:id="170918782">
                      <w:marLeft w:val="0"/>
                      <w:marRight w:val="0"/>
                      <w:marTop w:val="0"/>
                      <w:marBottom w:val="0"/>
                      <w:divBdr>
                        <w:top w:val="none" w:sz="0" w:space="0" w:color="auto"/>
                        <w:left w:val="none" w:sz="0" w:space="0" w:color="auto"/>
                        <w:bottom w:val="none" w:sz="0" w:space="0" w:color="auto"/>
                        <w:right w:val="none" w:sz="0" w:space="0" w:color="auto"/>
                      </w:divBdr>
                    </w:div>
                    <w:div w:id="97984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363527">
          <w:marLeft w:val="0"/>
          <w:marRight w:val="0"/>
          <w:marTop w:val="0"/>
          <w:marBottom w:val="150"/>
          <w:divBdr>
            <w:top w:val="none" w:sz="0" w:space="0" w:color="auto"/>
            <w:left w:val="none" w:sz="0" w:space="0" w:color="auto"/>
            <w:bottom w:val="none" w:sz="0" w:space="0" w:color="auto"/>
            <w:right w:val="none" w:sz="0" w:space="0" w:color="auto"/>
          </w:divBdr>
          <w:divsChild>
            <w:div w:id="239869296">
              <w:marLeft w:val="0"/>
              <w:marRight w:val="0"/>
              <w:marTop w:val="300"/>
              <w:marBottom w:val="0"/>
              <w:divBdr>
                <w:top w:val="none" w:sz="0" w:space="0" w:color="auto"/>
                <w:left w:val="none" w:sz="0" w:space="0" w:color="auto"/>
                <w:bottom w:val="none" w:sz="0" w:space="0" w:color="auto"/>
                <w:right w:val="none" w:sz="0" w:space="0" w:color="auto"/>
              </w:divBdr>
            </w:div>
            <w:div w:id="1661470294">
              <w:marLeft w:val="0"/>
              <w:marRight w:val="0"/>
              <w:marTop w:val="0"/>
              <w:marBottom w:val="0"/>
              <w:divBdr>
                <w:top w:val="none" w:sz="0" w:space="0" w:color="auto"/>
                <w:left w:val="none" w:sz="0" w:space="0" w:color="auto"/>
                <w:bottom w:val="none" w:sz="0" w:space="0" w:color="auto"/>
                <w:right w:val="none" w:sz="0" w:space="0" w:color="auto"/>
              </w:divBdr>
              <w:divsChild>
                <w:div w:id="855388573">
                  <w:marLeft w:val="0"/>
                  <w:marRight w:val="0"/>
                  <w:marTop w:val="0"/>
                  <w:marBottom w:val="0"/>
                  <w:divBdr>
                    <w:top w:val="none" w:sz="0" w:space="0" w:color="auto"/>
                    <w:left w:val="none" w:sz="0" w:space="0" w:color="auto"/>
                    <w:bottom w:val="none" w:sz="0" w:space="0" w:color="auto"/>
                    <w:right w:val="none" w:sz="0" w:space="0" w:color="auto"/>
                  </w:divBdr>
                  <w:divsChild>
                    <w:div w:id="834421763">
                      <w:marLeft w:val="0"/>
                      <w:marRight w:val="135"/>
                      <w:marTop w:val="0"/>
                      <w:marBottom w:val="0"/>
                      <w:divBdr>
                        <w:top w:val="none" w:sz="0" w:space="0" w:color="auto"/>
                        <w:left w:val="none" w:sz="0" w:space="0" w:color="auto"/>
                        <w:bottom w:val="none" w:sz="0" w:space="0" w:color="auto"/>
                        <w:right w:val="none" w:sz="0" w:space="0" w:color="auto"/>
                      </w:divBdr>
                    </w:div>
                    <w:div w:id="987397207">
                      <w:marLeft w:val="0"/>
                      <w:marRight w:val="0"/>
                      <w:marTop w:val="0"/>
                      <w:marBottom w:val="0"/>
                      <w:divBdr>
                        <w:top w:val="none" w:sz="0" w:space="0" w:color="auto"/>
                        <w:left w:val="none" w:sz="0" w:space="0" w:color="auto"/>
                        <w:bottom w:val="none" w:sz="0" w:space="0" w:color="auto"/>
                        <w:right w:val="none" w:sz="0" w:space="0" w:color="auto"/>
                      </w:divBdr>
                      <w:divsChild>
                        <w:div w:id="1752314962">
                          <w:marLeft w:val="0"/>
                          <w:marRight w:val="0"/>
                          <w:marTop w:val="0"/>
                          <w:marBottom w:val="0"/>
                          <w:divBdr>
                            <w:top w:val="none" w:sz="0" w:space="0" w:color="auto"/>
                            <w:left w:val="none" w:sz="0" w:space="0" w:color="auto"/>
                            <w:bottom w:val="none" w:sz="0" w:space="0" w:color="auto"/>
                            <w:right w:val="none" w:sz="0" w:space="0" w:color="auto"/>
                          </w:divBdr>
                        </w:div>
                      </w:divsChild>
                    </w:div>
                    <w:div w:id="1026715547">
                      <w:marLeft w:val="0"/>
                      <w:marRight w:val="0"/>
                      <w:marTop w:val="0"/>
                      <w:marBottom w:val="0"/>
                      <w:divBdr>
                        <w:top w:val="none" w:sz="0" w:space="0" w:color="auto"/>
                        <w:left w:val="none" w:sz="0" w:space="0" w:color="auto"/>
                        <w:bottom w:val="none" w:sz="0" w:space="0" w:color="auto"/>
                        <w:right w:val="none" w:sz="0" w:space="0" w:color="auto"/>
                      </w:divBdr>
                    </w:div>
                    <w:div w:id="117010255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92769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133104">
      <w:bodyDiv w:val="1"/>
      <w:marLeft w:val="0"/>
      <w:marRight w:val="0"/>
      <w:marTop w:val="0"/>
      <w:marBottom w:val="0"/>
      <w:divBdr>
        <w:top w:val="none" w:sz="0" w:space="0" w:color="auto"/>
        <w:left w:val="none" w:sz="0" w:space="0" w:color="auto"/>
        <w:bottom w:val="none" w:sz="0" w:space="0" w:color="auto"/>
        <w:right w:val="none" w:sz="0" w:space="0" w:color="auto"/>
      </w:divBdr>
      <w:divsChild>
        <w:div w:id="112409568">
          <w:marLeft w:val="0"/>
          <w:marRight w:val="0"/>
          <w:marTop w:val="0"/>
          <w:marBottom w:val="0"/>
          <w:divBdr>
            <w:top w:val="none" w:sz="0" w:space="0" w:color="auto"/>
            <w:left w:val="single" w:sz="12" w:space="0" w:color="004465"/>
            <w:bottom w:val="none" w:sz="0" w:space="0" w:color="auto"/>
            <w:right w:val="none" w:sz="0" w:space="0" w:color="auto"/>
          </w:divBdr>
          <w:divsChild>
            <w:div w:id="6753324">
              <w:marLeft w:val="0"/>
              <w:marRight w:val="0"/>
              <w:marTop w:val="0"/>
              <w:marBottom w:val="300"/>
              <w:divBdr>
                <w:top w:val="none" w:sz="0" w:space="0" w:color="auto"/>
                <w:left w:val="none" w:sz="0" w:space="0" w:color="auto"/>
                <w:bottom w:val="none" w:sz="0" w:space="0" w:color="auto"/>
                <w:right w:val="none" w:sz="0" w:space="0" w:color="auto"/>
              </w:divBdr>
            </w:div>
          </w:divsChild>
        </w:div>
        <w:div w:id="715547702">
          <w:marLeft w:val="0"/>
          <w:marRight w:val="0"/>
          <w:marTop w:val="0"/>
          <w:marBottom w:val="0"/>
          <w:divBdr>
            <w:top w:val="none" w:sz="0" w:space="0" w:color="auto"/>
            <w:left w:val="none" w:sz="0" w:space="0" w:color="auto"/>
            <w:bottom w:val="none" w:sz="0" w:space="0" w:color="auto"/>
            <w:right w:val="none" w:sz="0" w:space="0" w:color="auto"/>
          </w:divBdr>
          <w:divsChild>
            <w:div w:id="1419864309">
              <w:marLeft w:val="0"/>
              <w:marRight w:val="0"/>
              <w:marTop w:val="0"/>
              <w:marBottom w:val="525"/>
              <w:divBdr>
                <w:top w:val="none" w:sz="0" w:space="0" w:color="auto"/>
                <w:left w:val="none" w:sz="0" w:space="0" w:color="auto"/>
                <w:bottom w:val="none" w:sz="0" w:space="0" w:color="auto"/>
                <w:right w:val="none" w:sz="0" w:space="0" w:color="auto"/>
              </w:divBdr>
            </w:div>
          </w:divsChild>
        </w:div>
        <w:div w:id="944382899">
          <w:marLeft w:val="0"/>
          <w:marRight w:val="0"/>
          <w:marTop w:val="0"/>
          <w:marBottom w:val="0"/>
          <w:divBdr>
            <w:top w:val="none" w:sz="0" w:space="0" w:color="auto"/>
            <w:left w:val="none" w:sz="0" w:space="0" w:color="auto"/>
            <w:bottom w:val="none" w:sz="0" w:space="0" w:color="auto"/>
            <w:right w:val="none" w:sz="0" w:space="0" w:color="auto"/>
          </w:divBdr>
          <w:divsChild>
            <w:div w:id="1413891382">
              <w:marLeft w:val="0"/>
              <w:marRight w:val="0"/>
              <w:marTop w:val="0"/>
              <w:marBottom w:val="525"/>
              <w:divBdr>
                <w:top w:val="none" w:sz="0" w:space="0" w:color="auto"/>
                <w:left w:val="none" w:sz="0" w:space="0" w:color="auto"/>
                <w:bottom w:val="none" w:sz="0" w:space="0" w:color="auto"/>
                <w:right w:val="none" w:sz="0" w:space="0" w:color="auto"/>
              </w:divBdr>
              <w:divsChild>
                <w:div w:id="4780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050525">
          <w:marLeft w:val="0"/>
          <w:marRight w:val="0"/>
          <w:marTop w:val="0"/>
          <w:marBottom w:val="0"/>
          <w:divBdr>
            <w:top w:val="none" w:sz="0" w:space="0" w:color="auto"/>
            <w:left w:val="none" w:sz="0" w:space="0" w:color="auto"/>
            <w:bottom w:val="none" w:sz="0" w:space="0" w:color="auto"/>
            <w:right w:val="none" w:sz="0" w:space="0" w:color="auto"/>
          </w:divBdr>
          <w:divsChild>
            <w:div w:id="237903490">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 w:id="474227558">
      <w:bodyDiv w:val="1"/>
      <w:marLeft w:val="0"/>
      <w:marRight w:val="0"/>
      <w:marTop w:val="0"/>
      <w:marBottom w:val="0"/>
      <w:divBdr>
        <w:top w:val="none" w:sz="0" w:space="0" w:color="auto"/>
        <w:left w:val="none" w:sz="0" w:space="0" w:color="auto"/>
        <w:bottom w:val="none" w:sz="0" w:space="0" w:color="auto"/>
        <w:right w:val="none" w:sz="0" w:space="0" w:color="auto"/>
      </w:divBdr>
      <w:divsChild>
        <w:div w:id="273169580">
          <w:marLeft w:val="0"/>
          <w:marRight w:val="0"/>
          <w:marTop w:val="0"/>
          <w:marBottom w:val="0"/>
          <w:divBdr>
            <w:top w:val="none" w:sz="0" w:space="0" w:color="auto"/>
            <w:left w:val="none" w:sz="0" w:space="0" w:color="auto"/>
            <w:bottom w:val="none" w:sz="0" w:space="0" w:color="auto"/>
            <w:right w:val="none" w:sz="0" w:space="0" w:color="auto"/>
          </w:divBdr>
          <w:divsChild>
            <w:div w:id="1343706942">
              <w:marLeft w:val="0"/>
              <w:marRight w:val="0"/>
              <w:marTop w:val="0"/>
              <w:marBottom w:val="0"/>
              <w:divBdr>
                <w:top w:val="none" w:sz="0" w:space="0" w:color="auto"/>
                <w:left w:val="none" w:sz="0" w:space="0" w:color="auto"/>
                <w:bottom w:val="none" w:sz="0" w:space="0" w:color="auto"/>
                <w:right w:val="none" w:sz="0" w:space="0" w:color="auto"/>
              </w:divBdr>
              <w:divsChild>
                <w:div w:id="15781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803339">
      <w:bodyDiv w:val="1"/>
      <w:marLeft w:val="0"/>
      <w:marRight w:val="0"/>
      <w:marTop w:val="0"/>
      <w:marBottom w:val="0"/>
      <w:divBdr>
        <w:top w:val="none" w:sz="0" w:space="0" w:color="auto"/>
        <w:left w:val="none" w:sz="0" w:space="0" w:color="auto"/>
        <w:bottom w:val="none" w:sz="0" w:space="0" w:color="auto"/>
        <w:right w:val="none" w:sz="0" w:space="0" w:color="auto"/>
      </w:divBdr>
      <w:divsChild>
        <w:div w:id="1841772030">
          <w:marLeft w:val="0"/>
          <w:marRight w:val="0"/>
          <w:marTop w:val="0"/>
          <w:marBottom w:val="0"/>
          <w:divBdr>
            <w:top w:val="none" w:sz="0" w:space="0" w:color="auto"/>
            <w:left w:val="none" w:sz="0" w:space="0" w:color="auto"/>
            <w:bottom w:val="none" w:sz="0" w:space="0" w:color="auto"/>
            <w:right w:val="none" w:sz="0" w:space="0" w:color="auto"/>
          </w:divBdr>
          <w:divsChild>
            <w:div w:id="2049719330">
              <w:marLeft w:val="0"/>
              <w:marRight w:val="0"/>
              <w:marTop w:val="0"/>
              <w:marBottom w:val="0"/>
              <w:divBdr>
                <w:top w:val="none" w:sz="0" w:space="0" w:color="auto"/>
                <w:left w:val="none" w:sz="0" w:space="0" w:color="auto"/>
                <w:bottom w:val="none" w:sz="0" w:space="0" w:color="auto"/>
                <w:right w:val="none" w:sz="0" w:space="0" w:color="auto"/>
              </w:divBdr>
              <w:divsChild>
                <w:div w:id="1974366993">
                  <w:marLeft w:val="0"/>
                  <w:marRight w:val="0"/>
                  <w:marTop w:val="0"/>
                  <w:marBottom w:val="0"/>
                  <w:divBdr>
                    <w:top w:val="none" w:sz="0" w:space="0" w:color="auto"/>
                    <w:left w:val="none" w:sz="0" w:space="0" w:color="auto"/>
                    <w:bottom w:val="none" w:sz="0" w:space="0" w:color="auto"/>
                    <w:right w:val="none" w:sz="0" w:space="0" w:color="auto"/>
                  </w:divBdr>
                  <w:divsChild>
                    <w:div w:id="14162288">
                      <w:marLeft w:val="-300"/>
                      <w:marRight w:val="0"/>
                      <w:marTop w:val="0"/>
                      <w:marBottom w:val="0"/>
                      <w:divBdr>
                        <w:top w:val="none" w:sz="0" w:space="0" w:color="auto"/>
                        <w:left w:val="none" w:sz="0" w:space="0" w:color="auto"/>
                        <w:bottom w:val="none" w:sz="0" w:space="0" w:color="auto"/>
                        <w:right w:val="none" w:sz="0" w:space="0" w:color="auto"/>
                      </w:divBdr>
                      <w:divsChild>
                        <w:div w:id="201283266">
                          <w:marLeft w:val="300"/>
                          <w:marRight w:val="0"/>
                          <w:marTop w:val="0"/>
                          <w:marBottom w:val="0"/>
                          <w:divBdr>
                            <w:top w:val="none" w:sz="0" w:space="0" w:color="auto"/>
                            <w:left w:val="none" w:sz="0" w:space="0" w:color="auto"/>
                            <w:bottom w:val="none" w:sz="0" w:space="0" w:color="auto"/>
                            <w:right w:val="none" w:sz="0" w:space="0" w:color="auto"/>
                          </w:divBdr>
                          <w:divsChild>
                            <w:div w:id="839462508">
                              <w:marLeft w:val="0"/>
                              <w:marRight w:val="0"/>
                              <w:marTop w:val="0"/>
                              <w:marBottom w:val="0"/>
                              <w:divBdr>
                                <w:top w:val="none" w:sz="0" w:space="0" w:color="auto"/>
                                <w:left w:val="none" w:sz="0" w:space="0" w:color="auto"/>
                                <w:bottom w:val="none" w:sz="0" w:space="0" w:color="auto"/>
                                <w:right w:val="none" w:sz="0" w:space="0" w:color="auto"/>
                              </w:divBdr>
                              <w:divsChild>
                                <w:div w:id="562369151">
                                  <w:marLeft w:val="0"/>
                                  <w:marRight w:val="0"/>
                                  <w:marTop w:val="0"/>
                                  <w:marBottom w:val="0"/>
                                  <w:divBdr>
                                    <w:top w:val="none" w:sz="0" w:space="0" w:color="auto"/>
                                    <w:left w:val="none" w:sz="0" w:space="0" w:color="auto"/>
                                    <w:bottom w:val="none" w:sz="0" w:space="0" w:color="auto"/>
                                    <w:right w:val="none" w:sz="0" w:space="0" w:color="auto"/>
                                  </w:divBdr>
                                  <w:divsChild>
                                    <w:div w:id="233130482">
                                      <w:marLeft w:val="0"/>
                                      <w:marRight w:val="0"/>
                                      <w:marTop w:val="0"/>
                                      <w:marBottom w:val="0"/>
                                      <w:divBdr>
                                        <w:top w:val="none" w:sz="0" w:space="0" w:color="auto"/>
                                        <w:left w:val="none" w:sz="0" w:space="0" w:color="auto"/>
                                        <w:bottom w:val="none" w:sz="0" w:space="0" w:color="auto"/>
                                        <w:right w:val="none" w:sz="0" w:space="0" w:color="auto"/>
                                      </w:divBdr>
                                      <w:divsChild>
                                        <w:div w:id="590161880">
                                          <w:marLeft w:val="0"/>
                                          <w:marRight w:val="0"/>
                                          <w:marTop w:val="0"/>
                                          <w:marBottom w:val="0"/>
                                          <w:divBdr>
                                            <w:top w:val="none" w:sz="0" w:space="0" w:color="auto"/>
                                            <w:left w:val="none" w:sz="0" w:space="0" w:color="auto"/>
                                            <w:bottom w:val="none" w:sz="0" w:space="0" w:color="auto"/>
                                            <w:right w:val="none" w:sz="0" w:space="0" w:color="auto"/>
                                          </w:divBdr>
                                        </w:div>
                                      </w:divsChild>
                                    </w:div>
                                    <w:div w:id="1871064702">
                                      <w:marLeft w:val="0"/>
                                      <w:marRight w:val="0"/>
                                      <w:marTop w:val="150"/>
                                      <w:marBottom w:val="0"/>
                                      <w:divBdr>
                                        <w:top w:val="none" w:sz="0" w:space="0" w:color="auto"/>
                                        <w:left w:val="none" w:sz="0" w:space="0" w:color="auto"/>
                                        <w:bottom w:val="none" w:sz="0" w:space="0" w:color="auto"/>
                                        <w:right w:val="none" w:sz="0" w:space="0" w:color="auto"/>
                                      </w:divBdr>
                                    </w:div>
                                  </w:divsChild>
                                </w:div>
                                <w:div w:id="1326855466">
                                  <w:marLeft w:val="0"/>
                                  <w:marRight w:val="0"/>
                                  <w:marTop w:val="0"/>
                                  <w:marBottom w:val="0"/>
                                  <w:divBdr>
                                    <w:top w:val="none" w:sz="0" w:space="0" w:color="auto"/>
                                    <w:left w:val="none" w:sz="0" w:space="0" w:color="auto"/>
                                    <w:bottom w:val="none" w:sz="0" w:space="0" w:color="auto"/>
                                    <w:right w:val="none" w:sz="0" w:space="0" w:color="auto"/>
                                  </w:divBdr>
                                  <w:divsChild>
                                    <w:div w:id="282733014">
                                      <w:marLeft w:val="0"/>
                                      <w:marRight w:val="0"/>
                                      <w:marTop w:val="0"/>
                                      <w:marBottom w:val="0"/>
                                      <w:divBdr>
                                        <w:top w:val="none" w:sz="0" w:space="0" w:color="auto"/>
                                        <w:left w:val="none" w:sz="0" w:space="0" w:color="auto"/>
                                        <w:bottom w:val="none" w:sz="0" w:space="0" w:color="auto"/>
                                        <w:right w:val="none" w:sz="0" w:space="0" w:color="auto"/>
                                      </w:divBdr>
                                      <w:divsChild>
                                        <w:div w:id="1769812492">
                                          <w:marLeft w:val="0"/>
                                          <w:marRight w:val="0"/>
                                          <w:marTop w:val="150"/>
                                          <w:marBottom w:val="0"/>
                                          <w:divBdr>
                                            <w:top w:val="none" w:sz="0" w:space="0" w:color="auto"/>
                                            <w:left w:val="none" w:sz="0" w:space="0" w:color="auto"/>
                                            <w:bottom w:val="none" w:sz="0" w:space="0" w:color="auto"/>
                                            <w:right w:val="none" w:sz="0" w:space="0" w:color="auto"/>
                                          </w:divBdr>
                                          <w:divsChild>
                                            <w:div w:id="74291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589825">
                                      <w:marLeft w:val="300"/>
                                      <w:marRight w:val="0"/>
                                      <w:marTop w:val="150"/>
                                      <w:marBottom w:val="0"/>
                                      <w:divBdr>
                                        <w:top w:val="none" w:sz="0" w:space="0" w:color="auto"/>
                                        <w:left w:val="none" w:sz="0" w:space="0" w:color="auto"/>
                                        <w:bottom w:val="none" w:sz="0" w:space="0" w:color="auto"/>
                                        <w:right w:val="none" w:sz="0" w:space="0" w:color="auto"/>
                                      </w:divBdr>
                                      <w:divsChild>
                                        <w:div w:id="2091124030">
                                          <w:marLeft w:val="0"/>
                                          <w:marRight w:val="0"/>
                                          <w:marTop w:val="0"/>
                                          <w:marBottom w:val="0"/>
                                          <w:divBdr>
                                            <w:top w:val="none" w:sz="0" w:space="0" w:color="auto"/>
                                            <w:left w:val="none" w:sz="0" w:space="0" w:color="auto"/>
                                            <w:bottom w:val="none" w:sz="0" w:space="0" w:color="auto"/>
                                            <w:right w:val="none" w:sz="0" w:space="0" w:color="auto"/>
                                          </w:divBdr>
                                          <w:divsChild>
                                            <w:div w:id="967009630">
                                              <w:marLeft w:val="0"/>
                                              <w:marRight w:val="0"/>
                                              <w:marTop w:val="0"/>
                                              <w:marBottom w:val="0"/>
                                              <w:divBdr>
                                                <w:top w:val="none" w:sz="0" w:space="0" w:color="auto"/>
                                                <w:left w:val="none" w:sz="0" w:space="0" w:color="auto"/>
                                                <w:bottom w:val="none" w:sz="0" w:space="0" w:color="auto"/>
                                                <w:right w:val="none" w:sz="0" w:space="0" w:color="auto"/>
                                              </w:divBdr>
                                              <w:divsChild>
                                                <w:div w:id="11429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3198162">
          <w:marLeft w:val="0"/>
          <w:marRight w:val="0"/>
          <w:marTop w:val="0"/>
          <w:marBottom w:val="0"/>
          <w:divBdr>
            <w:top w:val="none" w:sz="0" w:space="0" w:color="auto"/>
            <w:left w:val="none" w:sz="0" w:space="0" w:color="auto"/>
            <w:bottom w:val="none" w:sz="0" w:space="0" w:color="auto"/>
            <w:right w:val="none" w:sz="0" w:space="0" w:color="auto"/>
          </w:divBdr>
          <w:divsChild>
            <w:div w:id="631712307">
              <w:marLeft w:val="0"/>
              <w:marRight w:val="0"/>
              <w:marTop w:val="0"/>
              <w:marBottom w:val="0"/>
              <w:divBdr>
                <w:top w:val="none" w:sz="0" w:space="0" w:color="auto"/>
                <w:left w:val="none" w:sz="0" w:space="0" w:color="auto"/>
                <w:bottom w:val="none" w:sz="0" w:space="0" w:color="auto"/>
                <w:right w:val="none" w:sz="0" w:space="0" w:color="auto"/>
              </w:divBdr>
              <w:divsChild>
                <w:div w:id="1263298161">
                  <w:marLeft w:val="0"/>
                  <w:marRight w:val="0"/>
                  <w:marTop w:val="0"/>
                  <w:marBottom w:val="0"/>
                  <w:divBdr>
                    <w:top w:val="none" w:sz="0" w:space="0" w:color="auto"/>
                    <w:left w:val="none" w:sz="0" w:space="0" w:color="auto"/>
                    <w:bottom w:val="none" w:sz="0" w:space="0" w:color="auto"/>
                    <w:right w:val="none" w:sz="0" w:space="0" w:color="auto"/>
                  </w:divBdr>
                  <w:divsChild>
                    <w:div w:id="472136450">
                      <w:marLeft w:val="-300"/>
                      <w:marRight w:val="0"/>
                      <w:marTop w:val="0"/>
                      <w:marBottom w:val="0"/>
                      <w:divBdr>
                        <w:top w:val="none" w:sz="0" w:space="0" w:color="auto"/>
                        <w:left w:val="none" w:sz="0" w:space="0" w:color="auto"/>
                        <w:bottom w:val="none" w:sz="0" w:space="0" w:color="auto"/>
                        <w:right w:val="none" w:sz="0" w:space="0" w:color="auto"/>
                      </w:divBdr>
                      <w:divsChild>
                        <w:div w:id="1191185603">
                          <w:marLeft w:val="300"/>
                          <w:marRight w:val="0"/>
                          <w:marTop w:val="0"/>
                          <w:marBottom w:val="0"/>
                          <w:divBdr>
                            <w:top w:val="none" w:sz="0" w:space="0" w:color="auto"/>
                            <w:left w:val="none" w:sz="0" w:space="0" w:color="auto"/>
                            <w:bottom w:val="none" w:sz="0" w:space="0" w:color="auto"/>
                            <w:right w:val="none" w:sz="0" w:space="0" w:color="auto"/>
                          </w:divBdr>
                          <w:divsChild>
                            <w:div w:id="1002466884">
                              <w:marLeft w:val="0"/>
                              <w:marRight w:val="0"/>
                              <w:marTop w:val="0"/>
                              <w:marBottom w:val="0"/>
                              <w:divBdr>
                                <w:top w:val="none" w:sz="0" w:space="0" w:color="auto"/>
                                <w:left w:val="none" w:sz="0" w:space="0" w:color="auto"/>
                                <w:bottom w:val="none" w:sz="0" w:space="0" w:color="auto"/>
                                <w:right w:val="none" w:sz="0" w:space="0" w:color="auto"/>
                              </w:divBdr>
                              <w:divsChild>
                                <w:div w:id="1921908921">
                                  <w:marLeft w:val="0"/>
                                  <w:marRight w:val="0"/>
                                  <w:marTop w:val="0"/>
                                  <w:marBottom w:val="300"/>
                                  <w:divBdr>
                                    <w:top w:val="none" w:sz="0" w:space="0" w:color="auto"/>
                                    <w:left w:val="none" w:sz="0" w:space="0" w:color="auto"/>
                                    <w:bottom w:val="none" w:sz="0" w:space="0" w:color="auto"/>
                                    <w:right w:val="none" w:sz="0" w:space="0" w:color="auto"/>
                                  </w:divBdr>
                                  <w:divsChild>
                                    <w:div w:id="1399815657">
                                      <w:marLeft w:val="0"/>
                                      <w:marRight w:val="0"/>
                                      <w:marTop w:val="0"/>
                                      <w:marBottom w:val="0"/>
                                      <w:divBdr>
                                        <w:top w:val="none" w:sz="0" w:space="0" w:color="auto"/>
                                        <w:left w:val="none" w:sz="0" w:space="0" w:color="auto"/>
                                        <w:bottom w:val="none" w:sz="0" w:space="0" w:color="auto"/>
                                        <w:right w:val="none" w:sz="0" w:space="0" w:color="auto"/>
                                      </w:divBdr>
                                      <w:divsChild>
                                        <w:div w:id="35667244">
                                          <w:marLeft w:val="0"/>
                                          <w:marRight w:val="0"/>
                                          <w:marTop w:val="0"/>
                                          <w:marBottom w:val="300"/>
                                          <w:divBdr>
                                            <w:top w:val="none" w:sz="0" w:space="0" w:color="auto"/>
                                            <w:left w:val="none" w:sz="0" w:space="0" w:color="auto"/>
                                            <w:bottom w:val="none" w:sz="0" w:space="0" w:color="auto"/>
                                            <w:right w:val="none" w:sz="0" w:space="0" w:color="auto"/>
                                          </w:divBdr>
                                        </w:div>
                                        <w:div w:id="160857356">
                                          <w:marLeft w:val="0"/>
                                          <w:marRight w:val="0"/>
                                          <w:marTop w:val="0"/>
                                          <w:marBottom w:val="300"/>
                                          <w:divBdr>
                                            <w:top w:val="none" w:sz="0" w:space="0" w:color="auto"/>
                                            <w:left w:val="none" w:sz="0" w:space="0" w:color="auto"/>
                                            <w:bottom w:val="none" w:sz="0" w:space="0" w:color="auto"/>
                                            <w:right w:val="none" w:sz="0" w:space="0" w:color="auto"/>
                                          </w:divBdr>
                                        </w:div>
                                        <w:div w:id="234316242">
                                          <w:marLeft w:val="0"/>
                                          <w:marRight w:val="0"/>
                                          <w:marTop w:val="0"/>
                                          <w:marBottom w:val="300"/>
                                          <w:divBdr>
                                            <w:top w:val="none" w:sz="0" w:space="0" w:color="auto"/>
                                            <w:left w:val="none" w:sz="0" w:space="0" w:color="auto"/>
                                            <w:bottom w:val="none" w:sz="0" w:space="0" w:color="auto"/>
                                            <w:right w:val="none" w:sz="0" w:space="0" w:color="auto"/>
                                          </w:divBdr>
                                        </w:div>
                                        <w:div w:id="372580193">
                                          <w:marLeft w:val="0"/>
                                          <w:marRight w:val="0"/>
                                          <w:marTop w:val="0"/>
                                          <w:marBottom w:val="300"/>
                                          <w:divBdr>
                                            <w:top w:val="none" w:sz="0" w:space="0" w:color="auto"/>
                                            <w:left w:val="none" w:sz="0" w:space="0" w:color="auto"/>
                                            <w:bottom w:val="none" w:sz="0" w:space="0" w:color="auto"/>
                                            <w:right w:val="none" w:sz="0" w:space="0" w:color="auto"/>
                                          </w:divBdr>
                                        </w:div>
                                        <w:div w:id="497236572">
                                          <w:marLeft w:val="0"/>
                                          <w:marRight w:val="0"/>
                                          <w:marTop w:val="0"/>
                                          <w:marBottom w:val="300"/>
                                          <w:divBdr>
                                            <w:top w:val="none" w:sz="0" w:space="0" w:color="auto"/>
                                            <w:left w:val="none" w:sz="0" w:space="0" w:color="auto"/>
                                            <w:bottom w:val="none" w:sz="0" w:space="0" w:color="auto"/>
                                            <w:right w:val="none" w:sz="0" w:space="0" w:color="auto"/>
                                          </w:divBdr>
                                        </w:div>
                                        <w:div w:id="613682432">
                                          <w:marLeft w:val="0"/>
                                          <w:marRight w:val="0"/>
                                          <w:marTop w:val="0"/>
                                          <w:marBottom w:val="300"/>
                                          <w:divBdr>
                                            <w:top w:val="none" w:sz="0" w:space="0" w:color="auto"/>
                                            <w:left w:val="none" w:sz="0" w:space="0" w:color="auto"/>
                                            <w:bottom w:val="none" w:sz="0" w:space="0" w:color="auto"/>
                                            <w:right w:val="none" w:sz="0" w:space="0" w:color="auto"/>
                                          </w:divBdr>
                                        </w:div>
                                        <w:div w:id="755631959">
                                          <w:marLeft w:val="0"/>
                                          <w:marRight w:val="300"/>
                                          <w:marTop w:val="0"/>
                                          <w:marBottom w:val="225"/>
                                          <w:divBdr>
                                            <w:top w:val="none" w:sz="0" w:space="0" w:color="auto"/>
                                            <w:left w:val="none" w:sz="0" w:space="0" w:color="auto"/>
                                            <w:bottom w:val="none" w:sz="0" w:space="0" w:color="auto"/>
                                            <w:right w:val="none" w:sz="0" w:space="0" w:color="auto"/>
                                          </w:divBdr>
                                          <w:divsChild>
                                            <w:div w:id="2028631236">
                                              <w:marLeft w:val="0"/>
                                              <w:marRight w:val="0"/>
                                              <w:marTop w:val="0"/>
                                              <w:marBottom w:val="0"/>
                                              <w:divBdr>
                                                <w:top w:val="single" w:sz="6" w:space="0" w:color="DEDEDE"/>
                                                <w:left w:val="single" w:sz="6" w:space="0" w:color="DEDEDE"/>
                                                <w:bottom w:val="single" w:sz="6" w:space="0" w:color="DEDEDE"/>
                                                <w:right w:val="single" w:sz="6" w:space="0" w:color="DEDEDE"/>
                                              </w:divBdr>
                                              <w:divsChild>
                                                <w:div w:id="1033652492">
                                                  <w:marLeft w:val="0"/>
                                                  <w:marRight w:val="0"/>
                                                  <w:marTop w:val="0"/>
                                                  <w:marBottom w:val="0"/>
                                                  <w:divBdr>
                                                    <w:top w:val="none" w:sz="0" w:space="0" w:color="auto"/>
                                                    <w:left w:val="none" w:sz="0" w:space="0" w:color="auto"/>
                                                    <w:bottom w:val="none" w:sz="0" w:space="0" w:color="auto"/>
                                                    <w:right w:val="none" w:sz="0" w:space="0" w:color="auto"/>
                                                  </w:divBdr>
                                                  <w:divsChild>
                                                    <w:div w:id="790325848">
                                                      <w:marLeft w:val="0"/>
                                                      <w:marRight w:val="0"/>
                                                      <w:marTop w:val="0"/>
                                                      <w:marBottom w:val="150"/>
                                                      <w:divBdr>
                                                        <w:top w:val="none" w:sz="0" w:space="0" w:color="auto"/>
                                                        <w:left w:val="none" w:sz="0" w:space="0" w:color="auto"/>
                                                        <w:bottom w:val="none" w:sz="0" w:space="0" w:color="auto"/>
                                                        <w:right w:val="none" w:sz="0" w:space="0" w:color="auto"/>
                                                      </w:divBdr>
                                                      <w:divsChild>
                                                        <w:div w:id="1351950553">
                                                          <w:marLeft w:val="0"/>
                                                          <w:marRight w:val="0"/>
                                                          <w:marTop w:val="0"/>
                                                          <w:marBottom w:val="0"/>
                                                          <w:divBdr>
                                                            <w:top w:val="none" w:sz="0" w:space="0" w:color="auto"/>
                                                            <w:left w:val="none" w:sz="0" w:space="0" w:color="auto"/>
                                                            <w:bottom w:val="none" w:sz="0" w:space="0" w:color="auto"/>
                                                            <w:right w:val="none" w:sz="0" w:space="0" w:color="auto"/>
                                                          </w:divBdr>
                                                        </w:div>
                                                      </w:divsChild>
                                                    </w:div>
                                                    <w:div w:id="1199851770">
                                                      <w:marLeft w:val="0"/>
                                                      <w:marRight w:val="0"/>
                                                      <w:marTop w:val="0"/>
                                                      <w:marBottom w:val="0"/>
                                                      <w:divBdr>
                                                        <w:top w:val="none" w:sz="0" w:space="0" w:color="auto"/>
                                                        <w:left w:val="none" w:sz="0" w:space="0" w:color="auto"/>
                                                        <w:bottom w:val="none" w:sz="0" w:space="0" w:color="auto"/>
                                                        <w:right w:val="none" w:sz="0" w:space="0" w:color="auto"/>
                                                      </w:divBdr>
                                                      <w:divsChild>
                                                        <w:div w:id="1585869650">
                                                          <w:marLeft w:val="0"/>
                                                          <w:marRight w:val="0"/>
                                                          <w:marTop w:val="0"/>
                                                          <w:marBottom w:val="0"/>
                                                          <w:divBdr>
                                                            <w:top w:val="none" w:sz="0" w:space="0" w:color="auto"/>
                                                            <w:left w:val="none" w:sz="0" w:space="0" w:color="auto"/>
                                                            <w:bottom w:val="none" w:sz="0" w:space="0" w:color="auto"/>
                                                            <w:right w:val="none" w:sz="0" w:space="0" w:color="auto"/>
                                                          </w:divBdr>
                                                        </w:div>
                                                      </w:divsChild>
                                                    </w:div>
                                                    <w:div w:id="1662274734">
                                                      <w:marLeft w:val="0"/>
                                                      <w:marRight w:val="0"/>
                                                      <w:marTop w:val="0"/>
                                                      <w:marBottom w:val="150"/>
                                                      <w:divBdr>
                                                        <w:top w:val="none" w:sz="0" w:space="0" w:color="auto"/>
                                                        <w:left w:val="none" w:sz="0" w:space="0" w:color="auto"/>
                                                        <w:bottom w:val="single" w:sz="6" w:space="8" w:color="E5E5E5"/>
                                                        <w:right w:val="none" w:sz="0" w:space="0" w:color="auto"/>
                                                      </w:divBdr>
                                                      <w:divsChild>
                                                        <w:div w:id="187907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4170444">
                                          <w:marLeft w:val="0"/>
                                          <w:marRight w:val="0"/>
                                          <w:marTop w:val="0"/>
                                          <w:marBottom w:val="300"/>
                                          <w:divBdr>
                                            <w:top w:val="none" w:sz="0" w:space="0" w:color="auto"/>
                                            <w:left w:val="none" w:sz="0" w:space="0" w:color="auto"/>
                                            <w:bottom w:val="none" w:sz="0" w:space="0" w:color="auto"/>
                                            <w:right w:val="none" w:sz="0" w:space="0" w:color="auto"/>
                                          </w:divBdr>
                                          <w:divsChild>
                                            <w:div w:id="1246573076">
                                              <w:marLeft w:val="0"/>
                                              <w:marRight w:val="0"/>
                                              <w:marTop w:val="0"/>
                                              <w:marBottom w:val="0"/>
                                              <w:divBdr>
                                                <w:top w:val="none" w:sz="0" w:space="0" w:color="auto"/>
                                                <w:left w:val="none" w:sz="0" w:space="0" w:color="auto"/>
                                                <w:bottom w:val="none" w:sz="0" w:space="0" w:color="auto"/>
                                                <w:right w:val="none" w:sz="0" w:space="0" w:color="auto"/>
                                              </w:divBdr>
                                            </w:div>
                                          </w:divsChild>
                                        </w:div>
                                        <w:div w:id="1419208862">
                                          <w:marLeft w:val="0"/>
                                          <w:marRight w:val="0"/>
                                          <w:marTop w:val="0"/>
                                          <w:marBottom w:val="300"/>
                                          <w:divBdr>
                                            <w:top w:val="none" w:sz="0" w:space="0" w:color="auto"/>
                                            <w:left w:val="none" w:sz="0" w:space="0" w:color="auto"/>
                                            <w:bottom w:val="none" w:sz="0" w:space="0" w:color="auto"/>
                                            <w:right w:val="none" w:sz="0" w:space="0" w:color="auto"/>
                                          </w:divBdr>
                                        </w:div>
                                        <w:div w:id="1503355497">
                                          <w:marLeft w:val="0"/>
                                          <w:marRight w:val="0"/>
                                          <w:marTop w:val="0"/>
                                          <w:marBottom w:val="300"/>
                                          <w:divBdr>
                                            <w:top w:val="none" w:sz="0" w:space="0" w:color="auto"/>
                                            <w:left w:val="none" w:sz="0" w:space="0" w:color="auto"/>
                                            <w:bottom w:val="none" w:sz="0" w:space="0" w:color="auto"/>
                                            <w:right w:val="none" w:sz="0" w:space="0" w:color="auto"/>
                                          </w:divBdr>
                                        </w:div>
                                        <w:div w:id="1583878899">
                                          <w:marLeft w:val="0"/>
                                          <w:marRight w:val="0"/>
                                          <w:marTop w:val="0"/>
                                          <w:marBottom w:val="300"/>
                                          <w:divBdr>
                                            <w:top w:val="none" w:sz="0" w:space="0" w:color="auto"/>
                                            <w:left w:val="none" w:sz="0" w:space="0" w:color="auto"/>
                                            <w:bottom w:val="none" w:sz="0" w:space="0" w:color="auto"/>
                                            <w:right w:val="none" w:sz="0" w:space="0" w:color="auto"/>
                                          </w:divBdr>
                                        </w:div>
                                        <w:div w:id="1601720278">
                                          <w:marLeft w:val="0"/>
                                          <w:marRight w:val="0"/>
                                          <w:marTop w:val="0"/>
                                          <w:marBottom w:val="300"/>
                                          <w:divBdr>
                                            <w:top w:val="none" w:sz="0" w:space="0" w:color="auto"/>
                                            <w:left w:val="none" w:sz="0" w:space="0" w:color="auto"/>
                                            <w:bottom w:val="none" w:sz="0" w:space="0" w:color="auto"/>
                                            <w:right w:val="none" w:sz="0" w:space="0" w:color="auto"/>
                                          </w:divBdr>
                                        </w:div>
                                        <w:div w:id="1828861178">
                                          <w:marLeft w:val="0"/>
                                          <w:marRight w:val="0"/>
                                          <w:marTop w:val="0"/>
                                          <w:marBottom w:val="300"/>
                                          <w:divBdr>
                                            <w:top w:val="none" w:sz="0" w:space="0" w:color="auto"/>
                                            <w:left w:val="none" w:sz="0" w:space="0" w:color="auto"/>
                                            <w:bottom w:val="none" w:sz="0" w:space="0" w:color="auto"/>
                                            <w:right w:val="none" w:sz="0" w:space="0" w:color="auto"/>
                                          </w:divBdr>
                                        </w:div>
                                        <w:div w:id="1837376227">
                                          <w:marLeft w:val="0"/>
                                          <w:marRight w:val="0"/>
                                          <w:marTop w:val="0"/>
                                          <w:marBottom w:val="300"/>
                                          <w:divBdr>
                                            <w:top w:val="none" w:sz="0" w:space="0" w:color="auto"/>
                                            <w:left w:val="none" w:sz="0" w:space="0" w:color="auto"/>
                                            <w:bottom w:val="none" w:sz="0" w:space="0" w:color="auto"/>
                                            <w:right w:val="none" w:sz="0" w:space="0" w:color="auto"/>
                                          </w:divBdr>
                                        </w:div>
                                        <w:div w:id="1889024970">
                                          <w:marLeft w:val="0"/>
                                          <w:marRight w:val="0"/>
                                          <w:marTop w:val="0"/>
                                          <w:marBottom w:val="300"/>
                                          <w:divBdr>
                                            <w:top w:val="none" w:sz="0" w:space="0" w:color="auto"/>
                                            <w:left w:val="none" w:sz="0" w:space="0" w:color="auto"/>
                                            <w:bottom w:val="none" w:sz="0" w:space="0" w:color="auto"/>
                                            <w:right w:val="none" w:sz="0" w:space="0" w:color="auto"/>
                                          </w:divBdr>
                                        </w:div>
                                        <w:div w:id="200981896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6609259">
      <w:bodyDiv w:val="1"/>
      <w:marLeft w:val="0"/>
      <w:marRight w:val="0"/>
      <w:marTop w:val="0"/>
      <w:marBottom w:val="0"/>
      <w:divBdr>
        <w:top w:val="none" w:sz="0" w:space="0" w:color="auto"/>
        <w:left w:val="none" w:sz="0" w:space="0" w:color="auto"/>
        <w:bottom w:val="none" w:sz="0" w:space="0" w:color="auto"/>
        <w:right w:val="none" w:sz="0" w:space="0" w:color="auto"/>
      </w:divBdr>
      <w:divsChild>
        <w:div w:id="721634523">
          <w:marLeft w:val="0"/>
          <w:marRight w:val="0"/>
          <w:marTop w:val="0"/>
          <w:marBottom w:val="0"/>
          <w:divBdr>
            <w:top w:val="none" w:sz="0" w:space="0" w:color="auto"/>
            <w:left w:val="none" w:sz="0" w:space="0" w:color="auto"/>
            <w:bottom w:val="none" w:sz="0" w:space="0" w:color="auto"/>
            <w:right w:val="none" w:sz="0" w:space="0" w:color="auto"/>
          </w:divBdr>
          <w:divsChild>
            <w:div w:id="297227777">
              <w:marLeft w:val="0"/>
              <w:marRight w:val="0"/>
              <w:marTop w:val="120"/>
              <w:marBottom w:val="120"/>
              <w:divBdr>
                <w:top w:val="none" w:sz="0" w:space="0" w:color="auto"/>
                <w:left w:val="none" w:sz="0" w:space="0" w:color="auto"/>
                <w:bottom w:val="none" w:sz="0" w:space="0" w:color="auto"/>
                <w:right w:val="none" w:sz="0" w:space="0" w:color="auto"/>
              </w:divBdr>
              <w:divsChild>
                <w:div w:id="1057584844">
                  <w:marLeft w:val="0"/>
                  <w:marRight w:val="0"/>
                  <w:marTop w:val="0"/>
                  <w:marBottom w:val="0"/>
                  <w:divBdr>
                    <w:top w:val="none" w:sz="0" w:space="0" w:color="auto"/>
                    <w:left w:val="none" w:sz="0" w:space="0" w:color="auto"/>
                    <w:bottom w:val="none" w:sz="0" w:space="0" w:color="auto"/>
                    <w:right w:val="none" w:sz="0" w:space="0" w:color="auto"/>
                  </w:divBdr>
                  <w:divsChild>
                    <w:div w:id="29945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094817">
              <w:marLeft w:val="0"/>
              <w:marRight w:val="0"/>
              <w:marTop w:val="0"/>
              <w:marBottom w:val="225"/>
              <w:divBdr>
                <w:top w:val="none" w:sz="0" w:space="0" w:color="auto"/>
                <w:left w:val="none" w:sz="0" w:space="0" w:color="auto"/>
                <w:bottom w:val="none" w:sz="0" w:space="0" w:color="auto"/>
                <w:right w:val="none" w:sz="0" w:space="0" w:color="auto"/>
              </w:divBdr>
              <w:divsChild>
                <w:div w:id="1680230375">
                  <w:marLeft w:val="0"/>
                  <w:marRight w:val="0"/>
                  <w:marTop w:val="0"/>
                  <w:marBottom w:val="0"/>
                  <w:divBdr>
                    <w:top w:val="none" w:sz="0" w:space="0" w:color="auto"/>
                    <w:left w:val="none" w:sz="0" w:space="0" w:color="auto"/>
                    <w:bottom w:val="none" w:sz="0" w:space="0" w:color="auto"/>
                    <w:right w:val="none" w:sz="0" w:space="0" w:color="auto"/>
                  </w:divBdr>
                  <w:divsChild>
                    <w:div w:id="400102939">
                      <w:marLeft w:val="0"/>
                      <w:marRight w:val="0"/>
                      <w:marTop w:val="0"/>
                      <w:marBottom w:val="195"/>
                      <w:divBdr>
                        <w:top w:val="none" w:sz="0" w:space="0" w:color="auto"/>
                        <w:left w:val="none" w:sz="0" w:space="0" w:color="auto"/>
                        <w:bottom w:val="none" w:sz="0" w:space="0" w:color="auto"/>
                        <w:right w:val="none" w:sz="0" w:space="0" w:color="auto"/>
                      </w:divBdr>
                    </w:div>
                    <w:div w:id="1145047540">
                      <w:marLeft w:val="0"/>
                      <w:marRight w:val="0"/>
                      <w:marTop w:val="0"/>
                      <w:marBottom w:val="0"/>
                      <w:divBdr>
                        <w:top w:val="none" w:sz="0" w:space="0" w:color="auto"/>
                        <w:left w:val="none" w:sz="0" w:space="0" w:color="auto"/>
                        <w:bottom w:val="none" w:sz="0" w:space="0" w:color="auto"/>
                        <w:right w:val="none" w:sz="0" w:space="0" w:color="auto"/>
                      </w:divBdr>
                      <w:divsChild>
                        <w:div w:id="150828299">
                          <w:marLeft w:val="0"/>
                          <w:marRight w:val="0"/>
                          <w:marTop w:val="0"/>
                          <w:marBottom w:val="0"/>
                          <w:divBdr>
                            <w:top w:val="none" w:sz="0" w:space="0" w:color="auto"/>
                            <w:left w:val="none" w:sz="0" w:space="0" w:color="auto"/>
                            <w:bottom w:val="none" w:sz="0" w:space="0" w:color="auto"/>
                            <w:right w:val="none" w:sz="0" w:space="0" w:color="auto"/>
                          </w:divBdr>
                          <w:divsChild>
                            <w:div w:id="1490825513">
                              <w:marLeft w:val="0"/>
                              <w:marRight w:val="0"/>
                              <w:marTop w:val="0"/>
                              <w:marBottom w:val="0"/>
                              <w:divBdr>
                                <w:top w:val="none" w:sz="0" w:space="0" w:color="auto"/>
                                <w:left w:val="none" w:sz="0" w:space="0" w:color="auto"/>
                                <w:bottom w:val="none" w:sz="0" w:space="0" w:color="auto"/>
                                <w:right w:val="none" w:sz="0" w:space="0" w:color="auto"/>
                              </w:divBdr>
                              <w:divsChild>
                                <w:div w:id="78828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6998529">
      <w:bodyDiv w:val="1"/>
      <w:marLeft w:val="0"/>
      <w:marRight w:val="0"/>
      <w:marTop w:val="0"/>
      <w:marBottom w:val="0"/>
      <w:divBdr>
        <w:top w:val="none" w:sz="0" w:space="0" w:color="auto"/>
        <w:left w:val="none" w:sz="0" w:space="0" w:color="auto"/>
        <w:bottom w:val="none" w:sz="0" w:space="0" w:color="auto"/>
        <w:right w:val="none" w:sz="0" w:space="0" w:color="auto"/>
      </w:divBdr>
      <w:divsChild>
        <w:div w:id="21173253">
          <w:marLeft w:val="0"/>
          <w:marRight w:val="0"/>
          <w:marTop w:val="0"/>
          <w:marBottom w:val="0"/>
          <w:divBdr>
            <w:top w:val="none" w:sz="0" w:space="0" w:color="auto"/>
            <w:left w:val="none" w:sz="0" w:space="0" w:color="auto"/>
            <w:bottom w:val="none" w:sz="0" w:space="0" w:color="auto"/>
            <w:right w:val="none" w:sz="0" w:space="0" w:color="auto"/>
          </w:divBdr>
          <w:divsChild>
            <w:div w:id="30155635">
              <w:marLeft w:val="0"/>
              <w:marRight w:val="0"/>
              <w:marTop w:val="75"/>
              <w:marBottom w:val="0"/>
              <w:divBdr>
                <w:top w:val="none" w:sz="0" w:space="0" w:color="auto"/>
                <w:left w:val="none" w:sz="0" w:space="0" w:color="auto"/>
                <w:bottom w:val="none" w:sz="0" w:space="0" w:color="auto"/>
                <w:right w:val="none" w:sz="0" w:space="0" w:color="auto"/>
              </w:divBdr>
              <w:divsChild>
                <w:div w:id="17971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53581">
          <w:marLeft w:val="0"/>
          <w:marRight w:val="0"/>
          <w:marTop w:val="0"/>
          <w:marBottom w:val="0"/>
          <w:divBdr>
            <w:top w:val="none" w:sz="0" w:space="0" w:color="auto"/>
            <w:left w:val="none" w:sz="0" w:space="0" w:color="auto"/>
            <w:bottom w:val="none" w:sz="0" w:space="0" w:color="auto"/>
            <w:right w:val="none" w:sz="0" w:space="0" w:color="auto"/>
          </w:divBdr>
        </w:div>
        <w:div w:id="455760255">
          <w:marLeft w:val="0"/>
          <w:marRight w:val="0"/>
          <w:marTop w:val="0"/>
          <w:marBottom w:val="0"/>
          <w:divBdr>
            <w:top w:val="none" w:sz="0" w:space="0" w:color="auto"/>
            <w:left w:val="none" w:sz="0" w:space="0" w:color="auto"/>
            <w:bottom w:val="none" w:sz="0" w:space="0" w:color="auto"/>
            <w:right w:val="none" w:sz="0" w:space="0" w:color="auto"/>
          </w:divBdr>
        </w:div>
      </w:divsChild>
    </w:div>
    <w:div w:id="480275381">
      <w:bodyDiv w:val="1"/>
      <w:marLeft w:val="0"/>
      <w:marRight w:val="0"/>
      <w:marTop w:val="0"/>
      <w:marBottom w:val="0"/>
      <w:divBdr>
        <w:top w:val="none" w:sz="0" w:space="0" w:color="auto"/>
        <w:left w:val="none" w:sz="0" w:space="0" w:color="auto"/>
        <w:bottom w:val="none" w:sz="0" w:space="0" w:color="auto"/>
        <w:right w:val="none" w:sz="0" w:space="0" w:color="auto"/>
      </w:divBdr>
      <w:divsChild>
        <w:div w:id="327252452">
          <w:marLeft w:val="0"/>
          <w:marRight w:val="0"/>
          <w:marTop w:val="0"/>
          <w:marBottom w:val="0"/>
          <w:divBdr>
            <w:top w:val="none" w:sz="0" w:space="0" w:color="auto"/>
            <w:left w:val="none" w:sz="0" w:space="0" w:color="auto"/>
            <w:bottom w:val="none" w:sz="0" w:space="0" w:color="auto"/>
            <w:right w:val="none" w:sz="0" w:space="0" w:color="auto"/>
          </w:divBdr>
        </w:div>
        <w:div w:id="911159796">
          <w:marLeft w:val="0"/>
          <w:marRight w:val="0"/>
          <w:marTop w:val="0"/>
          <w:marBottom w:val="180"/>
          <w:divBdr>
            <w:top w:val="none" w:sz="0" w:space="0" w:color="auto"/>
            <w:left w:val="none" w:sz="0" w:space="0" w:color="auto"/>
            <w:bottom w:val="single" w:sz="6" w:space="6" w:color="EEEEEE"/>
            <w:right w:val="none" w:sz="0" w:space="0" w:color="auto"/>
          </w:divBdr>
        </w:div>
        <w:div w:id="1276711498">
          <w:marLeft w:val="0"/>
          <w:marRight w:val="0"/>
          <w:marTop w:val="0"/>
          <w:marBottom w:val="240"/>
          <w:divBdr>
            <w:top w:val="none" w:sz="0" w:space="0" w:color="auto"/>
            <w:left w:val="none" w:sz="0" w:space="0" w:color="auto"/>
            <w:bottom w:val="none" w:sz="0" w:space="0" w:color="auto"/>
            <w:right w:val="none" w:sz="0" w:space="0" w:color="auto"/>
          </w:divBdr>
          <w:divsChild>
            <w:div w:id="1376732854">
              <w:marLeft w:val="0"/>
              <w:marRight w:val="75"/>
              <w:marTop w:val="0"/>
              <w:marBottom w:val="0"/>
              <w:divBdr>
                <w:top w:val="single" w:sz="6" w:space="0" w:color="EEEEEE"/>
                <w:left w:val="none" w:sz="0" w:space="0" w:color="auto"/>
                <w:bottom w:val="single" w:sz="6" w:space="0" w:color="EEEEEE"/>
                <w:right w:val="none" w:sz="0" w:space="0" w:color="auto"/>
              </w:divBdr>
              <w:divsChild>
                <w:div w:id="136081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939094">
          <w:marLeft w:val="0"/>
          <w:marRight w:val="0"/>
          <w:marTop w:val="0"/>
          <w:marBottom w:val="0"/>
          <w:divBdr>
            <w:top w:val="none" w:sz="0" w:space="0" w:color="auto"/>
            <w:left w:val="none" w:sz="0" w:space="0" w:color="auto"/>
            <w:bottom w:val="none" w:sz="0" w:space="0" w:color="auto"/>
            <w:right w:val="none" w:sz="0" w:space="0" w:color="auto"/>
          </w:divBdr>
          <w:divsChild>
            <w:div w:id="499538852">
              <w:marLeft w:val="840"/>
              <w:marRight w:val="0"/>
              <w:marTop w:val="0"/>
              <w:marBottom w:val="240"/>
              <w:divBdr>
                <w:top w:val="none" w:sz="0" w:space="0" w:color="auto"/>
                <w:left w:val="none" w:sz="0" w:space="0" w:color="auto"/>
                <w:bottom w:val="single" w:sz="6" w:space="11" w:color="EEEEEE"/>
                <w:right w:val="none" w:sz="0" w:space="0" w:color="auto"/>
              </w:divBdr>
            </w:div>
            <w:div w:id="1402757269">
              <w:marLeft w:val="840"/>
              <w:marRight w:val="0"/>
              <w:marTop w:val="0"/>
              <w:marBottom w:val="0"/>
              <w:divBdr>
                <w:top w:val="none" w:sz="0" w:space="0" w:color="auto"/>
                <w:left w:val="none" w:sz="0" w:space="0" w:color="auto"/>
                <w:bottom w:val="none" w:sz="0" w:space="0" w:color="auto"/>
                <w:right w:val="none" w:sz="0" w:space="0" w:color="auto"/>
              </w:divBdr>
              <w:divsChild>
                <w:div w:id="116262146">
                  <w:marLeft w:val="0"/>
                  <w:marRight w:val="0"/>
                  <w:marTop w:val="600"/>
                  <w:marBottom w:val="600"/>
                  <w:divBdr>
                    <w:top w:val="none" w:sz="0" w:space="0" w:color="auto"/>
                    <w:left w:val="none" w:sz="0" w:space="0" w:color="auto"/>
                    <w:bottom w:val="none" w:sz="0" w:space="0" w:color="auto"/>
                    <w:right w:val="none" w:sz="0" w:space="0" w:color="auto"/>
                  </w:divBdr>
                </w:div>
                <w:div w:id="573129815">
                  <w:marLeft w:val="0"/>
                  <w:marRight w:val="0"/>
                  <w:marTop w:val="0"/>
                  <w:marBottom w:val="240"/>
                  <w:divBdr>
                    <w:top w:val="none" w:sz="0" w:space="0" w:color="auto"/>
                    <w:left w:val="none" w:sz="0" w:space="0" w:color="auto"/>
                    <w:bottom w:val="none" w:sz="0" w:space="0" w:color="auto"/>
                    <w:right w:val="none" w:sz="0" w:space="0" w:color="auto"/>
                  </w:divBdr>
                  <w:divsChild>
                    <w:div w:id="347408512">
                      <w:marLeft w:val="0"/>
                      <w:marRight w:val="0"/>
                      <w:marTop w:val="0"/>
                      <w:marBottom w:val="0"/>
                      <w:divBdr>
                        <w:top w:val="none" w:sz="0" w:space="0" w:color="auto"/>
                        <w:left w:val="none" w:sz="0" w:space="0" w:color="auto"/>
                        <w:bottom w:val="none" w:sz="0" w:space="0" w:color="auto"/>
                        <w:right w:val="none" w:sz="0" w:space="0" w:color="auto"/>
                      </w:divBdr>
                    </w:div>
                    <w:div w:id="440338223">
                      <w:marLeft w:val="0"/>
                      <w:marRight w:val="0"/>
                      <w:marTop w:val="0"/>
                      <w:marBottom w:val="0"/>
                      <w:divBdr>
                        <w:top w:val="none" w:sz="0" w:space="0" w:color="auto"/>
                        <w:left w:val="none" w:sz="0" w:space="0" w:color="auto"/>
                        <w:bottom w:val="none" w:sz="0" w:space="0" w:color="auto"/>
                        <w:right w:val="none" w:sz="0" w:space="0" w:color="auto"/>
                      </w:divBdr>
                    </w:div>
                  </w:divsChild>
                </w:div>
                <w:div w:id="1054040368">
                  <w:marLeft w:val="0"/>
                  <w:marRight w:val="540"/>
                  <w:marTop w:val="0"/>
                  <w:marBottom w:val="240"/>
                  <w:divBdr>
                    <w:top w:val="none" w:sz="0" w:space="0" w:color="auto"/>
                    <w:left w:val="none" w:sz="0" w:space="0" w:color="auto"/>
                    <w:bottom w:val="none" w:sz="0" w:space="0" w:color="auto"/>
                    <w:right w:val="none" w:sz="0" w:space="0" w:color="auto"/>
                  </w:divBdr>
                  <w:divsChild>
                    <w:div w:id="758718408">
                      <w:marLeft w:val="0"/>
                      <w:marRight w:val="0"/>
                      <w:marTop w:val="0"/>
                      <w:marBottom w:val="0"/>
                      <w:divBdr>
                        <w:top w:val="none" w:sz="0" w:space="0" w:color="auto"/>
                        <w:left w:val="none" w:sz="0" w:space="0" w:color="auto"/>
                        <w:bottom w:val="none" w:sz="0" w:space="0" w:color="auto"/>
                        <w:right w:val="none" w:sz="0" w:space="0" w:color="auto"/>
                      </w:divBdr>
                    </w:div>
                  </w:divsChild>
                </w:div>
                <w:div w:id="1240552814">
                  <w:marLeft w:val="0"/>
                  <w:marRight w:val="540"/>
                  <w:marTop w:val="0"/>
                  <w:marBottom w:val="240"/>
                  <w:divBdr>
                    <w:top w:val="none" w:sz="0" w:space="0" w:color="auto"/>
                    <w:left w:val="none" w:sz="0" w:space="0" w:color="auto"/>
                    <w:bottom w:val="none" w:sz="0" w:space="0" w:color="auto"/>
                    <w:right w:val="none" w:sz="0" w:space="0" w:color="auto"/>
                  </w:divBdr>
                  <w:divsChild>
                    <w:div w:id="1315452733">
                      <w:marLeft w:val="0"/>
                      <w:marRight w:val="0"/>
                      <w:marTop w:val="0"/>
                      <w:marBottom w:val="0"/>
                      <w:divBdr>
                        <w:top w:val="none" w:sz="0" w:space="0" w:color="auto"/>
                        <w:left w:val="none" w:sz="0" w:space="0" w:color="auto"/>
                        <w:bottom w:val="none" w:sz="0" w:space="0" w:color="auto"/>
                        <w:right w:val="none" w:sz="0" w:space="0" w:color="auto"/>
                      </w:divBdr>
                    </w:div>
                  </w:divsChild>
                </w:div>
                <w:div w:id="1348677659">
                  <w:marLeft w:val="0"/>
                  <w:marRight w:val="540"/>
                  <w:marTop w:val="0"/>
                  <w:marBottom w:val="240"/>
                  <w:divBdr>
                    <w:top w:val="none" w:sz="0" w:space="0" w:color="auto"/>
                    <w:left w:val="none" w:sz="0" w:space="0" w:color="auto"/>
                    <w:bottom w:val="none" w:sz="0" w:space="0" w:color="auto"/>
                    <w:right w:val="none" w:sz="0" w:space="0" w:color="auto"/>
                  </w:divBdr>
                  <w:divsChild>
                    <w:div w:id="298652665">
                      <w:marLeft w:val="0"/>
                      <w:marRight w:val="0"/>
                      <w:marTop w:val="0"/>
                      <w:marBottom w:val="0"/>
                      <w:divBdr>
                        <w:top w:val="none" w:sz="0" w:space="0" w:color="auto"/>
                        <w:left w:val="none" w:sz="0" w:space="0" w:color="auto"/>
                        <w:bottom w:val="none" w:sz="0" w:space="0" w:color="auto"/>
                        <w:right w:val="none" w:sz="0" w:space="0" w:color="auto"/>
                      </w:divBdr>
                    </w:div>
                  </w:divsChild>
                </w:div>
                <w:div w:id="1905753071">
                  <w:marLeft w:val="0"/>
                  <w:marRight w:val="0"/>
                  <w:marTop w:val="540"/>
                  <w:marBottom w:val="540"/>
                  <w:divBdr>
                    <w:top w:val="none" w:sz="0" w:space="0" w:color="auto"/>
                    <w:left w:val="none" w:sz="0" w:space="0" w:color="auto"/>
                    <w:bottom w:val="none" w:sz="0" w:space="0" w:color="auto"/>
                    <w:right w:val="none" w:sz="0" w:space="0" w:color="auto"/>
                  </w:divBdr>
                </w:div>
              </w:divsChild>
            </w:div>
          </w:divsChild>
        </w:div>
      </w:divsChild>
    </w:div>
    <w:div w:id="481043341">
      <w:bodyDiv w:val="1"/>
      <w:marLeft w:val="0"/>
      <w:marRight w:val="0"/>
      <w:marTop w:val="0"/>
      <w:marBottom w:val="0"/>
      <w:divBdr>
        <w:top w:val="none" w:sz="0" w:space="0" w:color="auto"/>
        <w:left w:val="none" w:sz="0" w:space="0" w:color="auto"/>
        <w:bottom w:val="none" w:sz="0" w:space="0" w:color="auto"/>
        <w:right w:val="none" w:sz="0" w:space="0" w:color="auto"/>
      </w:divBdr>
    </w:div>
    <w:div w:id="483275067">
      <w:bodyDiv w:val="1"/>
      <w:marLeft w:val="0"/>
      <w:marRight w:val="0"/>
      <w:marTop w:val="0"/>
      <w:marBottom w:val="0"/>
      <w:divBdr>
        <w:top w:val="none" w:sz="0" w:space="0" w:color="auto"/>
        <w:left w:val="none" w:sz="0" w:space="0" w:color="auto"/>
        <w:bottom w:val="none" w:sz="0" w:space="0" w:color="auto"/>
        <w:right w:val="none" w:sz="0" w:space="0" w:color="auto"/>
      </w:divBdr>
      <w:divsChild>
        <w:div w:id="165177102">
          <w:marLeft w:val="0"/>
          <w:marRight w:val="0"/>
          <w:marTop w:val="0"/>
          <w:marBottom w:val="0"/>
          <w:divBdr>
            <w:top w:val="none" w:sz="0" w:space="0" w:color="auto"/>
            <w:left w:val="none" w:sz="0" w:space="0" w:color="auto"/>
            <w:bottom w:val="none" w:sz="0" w:space="0" w:color="auto"/>
            <w:right w:val="none" w:sz="0" w:space="0" w:color="auto"/>
          </w:divBdr>
          <w:divsChild>
            <w:div w:id="1407339569">
              <w:marLeft w:val="0"/>
              <w:marRight w:val="0"/>
              <w:marTop w:val="0"/>
              <w:marBottom w:val="0"/>
              <w:divBdr>
                <w:top w:val="none" w:sz="0" w:space="0" w:color="auto"/>
                <w:left w:val="none" w:sz="0" w:space="0" w:color="auto"/>
                <w:bottom w:val="none" w:sz="0" w:space="0" w:color="auto"/>
                <w:right w:val="none" w:sz="0" w:space="0" w:color="auto"/>
              </w:divBdr>
              <w:divsChild>
                <w:div w:id="1688797630">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339696156">
          <w:marLeft w:val="0"/>
          <w:marRight w:val="0"/>
          <w:marTop w:val="675"/>
          <w:marBottom w:val="0"/>
          <w:divBdr>
            <w:top w:val="none" w:sz="0" w:space="0" w:color="auto"/>
            <w:left w:val="none" w:sz="0" w:space="0" w:color="auto"/>
            <w:bottom w:val="none" w:sz="0" w:space="0" w:color="auto"/>
            <w:right w:val="none" w:sz="0" w:space="0" w:color="auto"/>
          </w:divBdr>
          <w:divsChild>
            <w:div w:id="1817985362">
              <w:marLeft w:val="0"/>
              <w:marRight w:val="0"/>
              <w:marTop w:val="0"/>
              <w:marBottom w:val="0"/>
              <w:divBdr>
                <w:top w:val="none" w:sz="0" w:space="0" w:color="auto"/>
                <w:left w:val="none" w:sz="0" w:space="0" w:color="auto"/>
                <w:bottom w:val="none" w:sz="0" w:space="0" w:color="auto"/>
                <w:right w:val="none" w:sz="0" w:space="0" w:color="auto"/>
              </w:divBdr>
              <w:divsChild>
                <w:div w:id="101476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084223">
          <w:marLeft w:val="0"/>
          <w:marRight w:val="0"/>
          <w:marTop w:val="750"/>
          <w:marBottom w:val="0"/>
          <w:divBdr>
            <w:top w:val="none" w:sz="0" w:space="0" w:color="auto"/>
            <w:left w:val="none" w:sz="0" w:space="0" w:color="auto"/>
            <w:bottom w:val="none" w:sz="0" w:space="0" w:color="auto"/>
            <w:right w:val="none" w:sz="0" w:space="0" w:color="auto"/>
          </w:divBdr>
          <w:divsChild>
            <w:div w:id="1901550334">
              <w:marLeft w:val="0"/>
              <w:marRight w:val="0"/>
              <w:marTop w:val="0"/>
              <w:marBottom w:val="0"/>
              <w:divBdr>
                <w:top w:val="none" w:sz="0" w:space="0" w:color="auto"/>
                <w:left w:val="none" w:sz="0" w:space="0" w:color="auto"/>
                <w:bottom w:val="none" w:sz="0" w:space="0" w:color="auto"/>
                <w:right w:val="none" w:sz="0" w:space="0" w:color="auto"/>
              </w:divBdr>
            </w:div>
          </w:divsChild>
        </w:div>
        <w:div w:id="2069841668">
          <w:marLeft w:val="0"/>
          <w:marRight w:val="0"/>
          <w:marTop w:val="450"/>
          <w:marBottom w:val="750"/>
          <w:divBdr>
            <w:top w:val="none" w:sz="0" w:space="0" w:color="auto"/>
            <w:left w:val="none" w:sz="0" w:space="0" w:color="auto"/>
            <w:bottom w:val="none" w:sz="0" w:space="0" w:color="auto"/>
            <w:right w:val="none" w:sz="0" w:space="0" w:color="auto"/>
          </w:divBdr>
          <w:divsChild>
            <w:div w:id="625163788">
              <w:marLeft w:val="0"/>
              <w:marRight w:val="0"/>
              <w:marTop w:val="0"/>
              <w:marBottom w:val="0"/>
              <w:divBdr>
                <w:top w:val="none" w:sz="0" w:space="0" w:color="auto"/>
                <w:left w:val="none" w:sz="0" w:space="0" w:color="auto"/>
                <w:bottom w:val="none" w:sz="0" w:space="0" w:color="auto"/>
                <w:right w:val="none" w:sz="0" w:space="0" w:color="auto"/>
              </w:divBdr>
              <w:divsChild>
                <w:div w:id="1000505077">
                  <w:marLeft w:val="0"/>
                  <w:marRight w:val="0"/>
                  <w:marTop w:val="0"/>
                  <w:marBottom w:val="0"/>
                  <w:divBdr>
                    <w:top w:val="none" w:sz="0" w:space="0" w:color="auto"/>
                    <w:left w:val="none" w:sz="0" w:space="0" w:color="auto"/>
                    <w:bottom w:val="none" w:sz="0" w:space="0" w:color="auto"/>
                    <w:right w:val="none" w:sz="0" w:space="0" w:color="auto"/>
                  </w:divBdr>
                </w:div>
                <w:div w:id="1983346271">
                  <w:marLeft w:val="0"/>
                  <w:marRight w:val="300"/>
                  <w:marTop w:val="150"/>
                  <w:marBottom w:val="150"/>
                  <w:divBdr>
                    <w:top w:val="none" w:sz="0" w:space="0" w:color="auto"/>
                    <w:left w:val="none" w:sz="0" w:space="0" w:color="auto"/>
                    <w:bottom w:val="none" w:sz="0" w:space="0" w:color="auto"/>
                    <w:right w:val="none" w:sz="0" w:space="0" w:color="auto"/>
                  </w:divBdr>
                </w:div>
              </w:divsChild>
            </w:div>
          </w:divsChild>
        </w:div>
      </w:divsChild>
    </w:div>
    <w:div w:id="484276025">
      <w:bodyDiv w:val="1"/>
      <w:marLeft w:val="0"/>
      <w:marRight w:val="0"/>
      <w:marTop w:val="0"/>
      <w:marBottom w:val="0"/>
      <w:divBdr>
        <w:top w:val="none" w:sz="0" w:space="0" w:color="auto"/>
        <w:left w:val="none" w:sz="0" w:space="0" w:color="auto"/>
        <w:bottom w:val="none" w:sz="0" w:space="0" w:color="auto"/>
        <w:right w:val="none" w:sz="0" w:space="0" w:color="auto"/>
      </w:divBdr>
      <w:divsChild>
        <w:div w:id="157697291">
          <w:marLeft w:val="2100"/>
          <w:marRight w:val="0"/>
          <w:marTop w:val="0"/>
          <w:marBottom w:val="0"/>
          <w:divBdr>
            <w:top w:val="none" w:sz="0" w:space="0" w:color="auto"/>
            <w:left w:val="none" w:sz="0" w:space="0" w:color="auto"/>
            <w:bottom w:val="none" w:sz="0" w:space="0" w:color="auto"/>
            <w:right w:val="none" w:sz="0" w:space="0" w:color="auto"/>
          </w:divBdr>
          <w:divsChild>
            <w:div w:id="503593958">
              <w:marLeft w:val="0"/>
              <w:marRight w:val="0"/>
              <w:marTop w:val="0"/>
              <w:marBottom w:val="0"/>
              <w:divBdr>
                <w:top w:val="none" w:sz="0" w:space="0" w:color="auto"/>
                <w:left w:val="none" w:sz="0" w:space="0" w:color="auto"/>
                <w:bottom w:val="none" w:sz="0" w:space="0" w:color="auto"/>
                <w:right w:val="none" w:sz="0" w:space="0" w:color="auto"/>
              </w:divBdr>
              <w:divsChild>
                <w:div w:id="113133784">
                  <w:marLeft w:val="0"/>
                  <w:marRight w:val="0"/>
                  <w:marTop w:val="0"/>
                  <w:marBottom w:val="0"/>
                  <w:divBdr>
                    <w:top w:val="none" w:sz="0" w:space="0" w:color="auto"/>
                    <w:left w:val="none" w:sz="0" w:space="0" w:color="auto"/>
                    <w:bottom w:val="none" w:sz="0" w:space="0" w:color="auto"/>
                    <w:right w:val="none" w:sz="0" w:space="0" w:color="auto"/>
                  </w:divBdr>
                  <w:divsChild>
                    <w:div w:id="150410859">
                      <w:marLeft w:val="0"/>
                      <w:marRight w:val="0"/>
                      <w:marTop w:val="0"/>
                      <w:marBottom w:val="0"/>
                      <w:divBdr>
                        <w:top w:val="none" w:sz="0" w:space="0" w:color="auto"/>
                        <w:left w:val="none" w:sz="0" w:space="0" w:color="auto"/>
                        <w:bottom w:val="none" w:sz="0" w:space="0" w:color="auto"/>
                        <w:right w:val="none" w:sz="0" w:space="0" w:color="auto"/>
                      </w:divBdr>
                      <w:divsChild>
                        <w:div w:id="1186557486">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67032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149797">
          <w:marLeft w:val="2100"/>
          <w:marRight w:val="0"/>
          <w:marTop w:val="0"/>
          <w:marBottom w:val="0"/>
          <w:divBdr>
            <w:top w:val="none" w:sz="0" w:space="0" w:color="auto"/>
            <w:left w:val="none" w:sz="0" w:space="0" w:color="auto"/>
            <w:bottom w:val="none" w:sz="0" w:space="0" w:color="auto"/>
            <w:right w:val="none" w:sz="0" w:space="0" w:color="auto"/>
          </w:divBdr>
          <w:divsChild>
            <w:div w:id="674498745">
              <w:marLeft w:val="0"/>
              <w:marRight w:val="0"/>
              <w:marTop w:val="0"/>
              <w:marBottom w:val="0"/>
              <w:divBdr>
                <w:top w:val="none" w:sz="0" w:space="0" w:color="auto"/>
                <w:left w:val="none" w:sz="0" w:space="0" w:color="auto"/>
                <w:bottom w:val="none" w:sz="0" w:space="0" w:color="auto"/>
                <w:right w:val="none" w:sz="0" w:space="0" w:color="auto"/>
              </w:divBdr>
              <w:divsChild>
                <w:div w:id="231887507">
                  <w:marLeft w:val="0"/>
                  <w:marRight w:val="0"/>
                  <w:marTop w:val="0"/>
                  <w:marBottom w:val="0"/>
                  <w:divBdr>
                    <w:top w:val="none" w:sz="0" w:space="0" w:color="auto"/>
                    <w:left w:val="none" w:sz="0" w:space="0" w:color="auto"/>
                    <w:bottom w:val="none" w:sz="0" w:space="0" w:color="auto"/>
                    <w:right w:val="none" w:sz="0" w:space="0" w:color="auto"/>
                  </w:divBdr>
                  <w:divsChild>
                    <w:div w:id="1132166035">
                      <w:marLeft w:val="0"/>
                      <w:marRight w:val="0"/>
                      <w:marTop w:val="0"/>
                      <w:marBottom w:val="0"/>
                      <w:divBdr>
                        <w:top w:val="none" w:sz="0" w:space="0" w:color="auto"/>
                        <w:left w:val="none" w:sz="0" w:space="0" w:color="auto"/>
                        <w:bottom w:val="none" w:sz="0" w:space="0" w:color="auto"/>
                        <w:right w:val="none" w:sz="0" w:space="0" w:color="auto"/>
                      </w:divBdr>
                    </w:div>
                    <w:div w:id="1377386924">
                      <w:marLeft w:val="0"/>
                      <w:marRight w:val="0"/>
                      <w:marTop w:val="0"/>
                      <w:marBottom w:val="0"/>
                      <w:divBdr>
                        <w:top w:val="none" w:sz="0" w:space="0" w:color="auto"/>
                        <w:left w:val="none" w:sz="0" w:space="0" w:color="auto"/>
                        <w:bottom w:val="none" w:sz="0" w:space="0" w:color="auto"/>
                        <w:right w:val="none" w:sz="0" w:space="0" w:color="auto"/>
                      </w:divBdr>
                    </w:div>
                    <w:div w:id="1878467413">
                      <w:marLeft w:val="0"/>
                      <w:marRight w:val="0"/>
                      <w:marTop w:val="0"/>
                      <w:marBottom w:val="0"/>
                      <w:divBdr>
                        <w:top w:val="none" w:sz="0" w:space="0" w:color="auto"/>
                        <w:left w:val="none" w:sz="0" w:space="0" w:color="auto"/>
                        <w:bottom w:val="none" w:sz="0" w:space="0" w:color="auto"/>
                        <w:right w:val="none" w:sz="0" w:space="0" w:color="auto"/>
                      </w:divBdr>
                    </w:div>
                  </w:divsChild>
                </w:div>
                <w:div w:id="1058016154">
                  <w:marLeft w:val="0"/>
                  <w:marRight w:val="0"/>
                  <w:marTop w:val="0"/>
                  <w:marBottom w:val="0"/>
                  <w:divBdr>
                    <w:top w:val="none" w:sz="0" w:space="0" w:color="auto"/>
                    <w:left w:val="none" w:sz="0" w:space="0" w:color="auto"/>
                    <w:bottom w:val="none" w:sz="0" w:space="0" w:color="auto"/>
                    <w:right w:val="none" w:sz="0" w:space="0" w:color="auto"/>
                  </w:divBdr>
                  <w:divsChild>
                    <w:div w:id="166828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860318">
          <w:marLeft w:val="2100"/>
          <w:marRight w:val="0"/>
          <w:marTop w:val="0"/>
          <w:marBottom w:val="0"/>
          <w:divBdr>
            <w:top w:val="none" w:sz="0" w:space="0" w:color="auto"/>
            <w:left w:val="none" w:sz="0" w:space="0" w:color="auto"/>
            <w:bottom w:val="none" w:sz="0" w:space="0" w:color="auto"/>
            <w:right w:val="none" w:sz="0" w:space="0" w:color="auto"/>
          </w:divBdr>
        </w:div>
        <w:div w:id="1616861908">
          <w:marLeft w:val="2100"/>
          <w:marRight w:val="0"/>
          <w:marTop w:val="0"/>
          <w:marBottom w:val="0"/>
          <w:divBdr>
            <w:top w:val="none" w:sz="0" w:space="0" w:color="auto"/>
            <w:left w:val="none" w:sz="0" w:space="0" w:color="auto"/>
            <w:bottom w:val="none" w:sz="0" w:space="0" w:color="auto"/>
            <w:right w:val="none" w:sz="0" w:space="0" w:color="auto"/>
          </w:divBdr>
          <w:divsChild>
            <w:div w:id="369455264">
              <w:marLeft w:val="0"/>
              <w:marRight w:val="0"/>
              <w:marTop w:val="0"/>
              <w:marBottom w:val="0"/>
              <w:divBdr>
                <w:top w:val="none" w:sz="0" w:space="0" w:color="auto"/>
                <w:left w:val="none" w:sz="0" w:space="0" w:color="auto"/>
                <w:bottom w:val="none" w:sz="0" w:space="0" w:color="auto"/>
                <w:right w:val="none" w:sz="0" w:space="0" w:color="auto"/>
              </w:divBdr>
              <w:divsChild>
                <w:div w:id="540672995">
                  <w:marLeft w:val="0"/>
                  <w:marRight w:val="0"/>
                  <w:marTop w:val="0"/>
                  <w:marBottom w:val="0"/>
                  <w:divBdr>
                    <w:top w:val="none" w:sz="0" w:space="0" w:color="auto"/>
                    <w:left w:val="none" w:sz="0" w:space="0" w:color="auto"/>
                    <w:bottom w:val="none" w:sz="0" w:space="0" w:color="auto"/>
                    <w:right w:val="none" w:sz="0" w:space="0" w:color="auto"/>
                  </w:divBdr>
                  <w:divsChild>
                    <w:div w:id="738138745">
                      <w:marLeft w:val="0"/>
                      <w:marRight w:val="0"/>
                      <w:marTop w:val="0"/>
                      <w:marBottom w:val="75"/>
                      <w:divBdr>
                        <w:top w:val="none" w:sz="0" w:space="0" w:color="auto"/>
                        <w:left w:val="none" w:sz="0" w:space="0" w:color="auto"/>
                        <w:bottom w:val="none" w:sz="0" w:space="0" w:color="auto"/>
                        <w:right w:val="none" w:sz="0" w:space="0" w:color="auto"/>
                      </w:divBdr>
                    </w:div>
                    <w:div w:id="744062189">
                      <w:marLeft w:val="0"/>
                      <w:marRight w:val="0"/>
                      <w:marTop w:val="0"/>
                      <w:marBottom w:val="75"/>
                      <w:divBdr>
                        <w:top w:val="none" w:sz="0" w:space="0" w:color="auto"/>
                        <w:left w:val="none" w:sz="0" w:space="0" w:color="auto"/>
                        <w:bottom w:val="none" w:sz="0" w:space="0" w:color="auto"/>
                        <w:right w:val="none" w:sz="0" w:space="0" w:color="auto"/>
                      </w:divBdr>
                    </w:div>
                    <w:div w:id="831718301">
                      <w:marLeft w:val="0"/>
                      <w:marRight w:val="0"/>
                      <w:marTop w:val="0"/>
                      <w:marBottom w:val="0"/>
                      <w:divBdr>
                        <w:top w:val="none" w:sz="0" w:space="0" w:color="auto"/>
                        <w:left w:val="none" w:sz="0" w:space="0" w:color="auto"/>
                        <w:bottom w:val="none" w:sz="0" w:space="0" w:color="auto"/>
                        <w:right w:val="none" w:sz="0" w:space="0" w:color="auto"/>
                      </w:divBdr>
                    </w:div>
                  </w:divsChild>
                </w:div>
                <w:div w:id="1132796404">
                  <w:marLeft w:val="0"/>
                  <w:marRight w:val="0"/>
                  <w:marTop w:val="0"/>
                  <w:marBottom w:val="105"/>
                  <w:divBdr>
                    <w:top w:val="none" w:sz="0" w:space="0" w:color="auto"/>
                    <w:left w:val="none" w:sz="0" w:space="0" w:color="auto"/>
                    <w:bottom w:val="none" w:sz="0" w:space="0" w:color="auto"/>
                    <w:right w:val="none" w:sz="0" w:space="0" w:color="auto"/>
                  </w:divBdr>
                </w:div>
              </w:divsChild>
            </w:div>
            <w:div w:id="1594315463">
              <w:marLeft w:val="0"/>
              <w:marRight w:val="0"/>
              <w:marTop w:val="0"/>
              <w:marBottom w:val="0"/>
              <w:divBdr>
                <w:top w:val="none" w:sz="0" w:space="0" w:color="auto"/>
                <w:left w:val="none" w:sz="0" w:space="0" w:color="auto"/>
                <w:bottom w:val="none" w:sz="0" w:space="0" w:color="auto"/>
                <w:right w:val="none" w:sz="0" w:space="0" w:color="auto"/>
              </w:divBdr>
              <w:divsChild>
                <w:div w:id="481580516">
                  <w:marLeft w:val="0"/>
                  <w:marRight w:val="0"/>
                  <w:marTop w:val="0"/>
                  <w:marBottom w:val="105"/>
                  <w:divBdr>
                    <w:top w:val="none" w:sz="0" w:space="0" w:color="auto"/>
                    <w:left w:val="none" w:sz="0" w:space="0" w:color="auto"/>
                    <w:bottom w:val="none" w:sz="0" w:space="0" w:color="auto"/>
                    <w:right w:val="none" w:sz="0" w:space="0" w:color="auto"/>
                  </w:divBdr>
                </w:div>
                <w:div w:id="1113482273">
                  <w:marLeft w:val="0"/>
                  <w:marRight w:val="0"/>
                  <w:marTop w:val="0"/>
                  <w:marBottom w:val="0"/>
                  <w:divBdr>
                    <w:top w:val="none" w:sz="0" w:space="0" w:color="auto"/>
                    <w:left w:val="none" w:sz="0" w:space="0" w:color="auto"/>
                    <w:bottom w:val="none" w:sz="0" w:space="0" w:color="auto"/>
                    <w:right w:val="none" w:sz="0" w:space="0" w:color="auto"/>
                  </w:divBdr>
                  <w:divsChild>
                    <w:div w:id="257521377">
                      <w:marLeft w:val="0"/>
                      <w:marRight w:val="0"/>
                      <w:marTop w:val="0"/>
                      <w:marBottom w:val="0"/>
                      <w:divBdr>
                        <w:top w:val="none" w:sz="0" w:space="0" w:color="auto"/>
                        <w:left w:val="none" w:sz="0" w:space="0" w:color="auto"/>
                        <w:bottom w:val="none" w:sz="0" w:space="0" w:color="auto"/>
                        <w:right w:val="none" w:sz="0" w:space="0" w:color="auto"/>
                      </w:divBdr>
                    </w:div>
                    <w:div w:id="657155110">
                      <w:marLeft w:val="0"/>
                      <w:marRight w:val="0"/>
                      <w:marTop w:val="0"/>
                      <w:marBottom w:val="75"/>
                      <w:divBdr>
                        <w:top w:val="none" w:sz="0" w:space="0" w:color="auto"/>
                        <w:left w:val="none" w:sz="0" w:space="0" w:color="auto"/>
                        <w:bottom w:val="none" w:sz="0" w:space="0" w:color="auto"/>
                        <w:right w:val="none" w:sz="0" w:space="0" w:color="auto"/>
                      </w:divBdr>
                    </w:div>
                    <w:div w:id="88140812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38117952">
              <w:marLeft w:val="0"/>
              <w:marRight w:val="0"/>
              <w:marTop w:val="0"/>
              <w:marBottom w:val="0"/>
              <w:divBdr>
                <w:top w:val="none" w:sz="0" w:space="0" w:color="auto"/>
                <w:left w:val="none" w:sz="0" w:space="0" w:color="auto"/>
                <w:bottom w:val="none" w:sz="0" w:space="0" w:color="auto"/>
                <w:right w:val="none" w:sz="0" w:space="0" w:color="auto"/>
              </w:divBdr>
              <w:divsChild>
                <w:div w:id="2014143428">
                  <w:marLeft w:val="0"/>
                  <w:marRight w:val="0"/>
                  <w:marTop w:val="0"/>
                  <w:marBottom w:val="0"/>
                  <w:divBdr>
                    <w:top w:val="none" w:sz="0" w:space="0" w:color="auto"/>
                    <w:left w:val="none" w:sz="0" w:space="0" w:color="auto"/>
                    <w:bottom w:val="none" w:sz="0" w:space="0" w:color="auto"/>
                    <w:right w:val="none" w:sz="0" w:space="0" w:color="auto"/>
                  </w:divBdr>
                  <w:divsChild>
                    <w:div w:id="630868597">
                      <w:marLeft w:val="0"/>
                      <w:marRight w:val="0"/>
                      <w:marTop w:val="0"/>
                      <w:marBottom w:val="0"/>
                      <w:divBdr>
                        <w:top w:val="none" w:sz="0" w:space="0" w:color="auto"/>
                        <w:left w:val="none" w:sz="0" w:space="0" w:color="auto"/>
                        <w:bottom w:val="none" w:sz="0" w:space="0" w:color="auto"/>
                        <w:right w:val="none" w:sz="0" w:space="0" w:color="auto"/>
                      </w:divBdr>
                      <w:divsChild>
                        <w:div w:id="345637552">
                          <w:marLeft w:val="0"/>
                          <w:marRight w:val="0"/>
                          <w:marTop w:val="0"/>
                          <w:marBottom w:val="0"/>
                          <w:divBdr>
                            <w:top w:val="none" w:sz="0" w:space="0" w:color="auto"/>
                            <w:left w:val="none" w:sz="0" w:space="0" w:color="auto"/>
                            <w:bottom w:val="none" w:sz="0" w:space="0" w:color="auto"/>
                            <w:right w:val="none" w:sz="0" w:space="0" w:color="auto"/>
                          </w:divBdr>
                          <w:divsChild>
                            <w:div w:id="339888590">
                              <w:marLeft w:val="0"/>
                              <w:marRight w:val="0"/>
                              <w:marTop w:val="0"/>
                              <w:marBottom w:val="0"/>
                              <w:divBdr>
                                <w:top w:val="none" w:sz="0" w:space="0" w:color="auto"/>
                                <w:left w:val="none" w:sz="0" w:space="0" w:color="auto"/>
                                <w:bottom w:val="none" w:sz="0" w:space="0" w:color="auto"/>
                                <w:right w:val="none" w:sz="0" w:space="0" w:color="auto"/>
                              </w:divBdr>
                              <w:divsChild>
                                <w:div w:id="1808666158">
                                  <w:marLeft w:val="0"/>
                                  <w:marRight w:val="0"/>
                                  <w:marTop w:val="0"/>
                                  <w:marBottom w:val="0"/>
                                  <w:divBdr>
                                    <w:top w:val="none" w:sz="0" w:space="0" w:color="auto"/>
                                    <w:left w:val="none" w:sz="0" w:space="0" w:color="auto"/>
                                    <w:bottom w:val="none" w:sz="0" w:space="0" w:color="auto"/>
                                    <w:right w:val="none" w:sz="0" w:space="0" w:color="auto"/>
                                  </w:divBdr>
                                  <w:divsChild>
                                    <w:div w:id="612782255">
                                      <w:marLeft w:val="0"/>
                                      <w:marRight w:val="0"/>
                                      <w:marTop w:val="0"/>
                                      <w:marBottom w:val="0"/>
                                      <w:divBdr>
                                        <w:top w:val="none" w:sz="0" w:space="0" w:color="auto"/>
                                        <w:left w:val="none" w:sz="0" w:space="0" w:color="auto"/>
                                        <w:bottom w:val="none" w:sz="0" w:space="0" w:color="auto"/>
                                        <w:right w:val="none" w:sz="0" w:space="0" w:color="auto"/>
                                      </w:divBdr>
                                      <w:divsChild>
                                        <w:div w:id="1089741267">
                                          <w:marLeft w:val="0"/>
                                          <w:marRight w:val="0"/>
                                          <w:marTop w:val="0"/>
                                          <w:marBottom w:val="0"/>
                                          <w:divBdr>
                                            <w:top w:val="none" w:sz="0" w:space="0" w:color="auto"/>
                                            <w:left w:val="none" w:sz="0" w:space="0" w:color="auto"/>
                                            <w:bottom w:val="none" w:sz="0" w:space="0" w:color="auto"/>
                                            <w:right w:val="none" w:sz="0" w:space="0" w:color="auto"/>
                                          </w:divBdr>
                                          <w:divsChild>
                                            <w:div w:id="590550813">
                                              <w:marLeft w:val="0"/>
                                              <w:marRight w:val="0"/>
                                              <w:marTop w:val="0"/>
                                              <w:marBottom w:val="0"/>
                                              <w:divBdr>
                                                <w:top w:val="none" w:sz="0" w:space="0" w:color="auto"/>
                                                <w:left w:val="none" w:sz="0" w:space="0" w:color="auto"/>
                                                <w:bottom w:val="none" w:sz="0" w:space="0" w:color="auto"/>
                                                <w:right w:val="none" w:sz="0" w:space="0" w:color="auto"/>
                                              </w:divBdr>
                                              <w:divsChild>
                                                <w:div w:id="1536575520">
                                                  <w:marLeft w:val="0"/>
                                                  <w:marRight w:val="0"/>
                                                  <w:marTop w:val="0"/>
                                                  <w:marBottom w:val="0"/>
                                                  <w:divBdr>
                                                    <w:top w:val="none" w:sz="0" w:space="0" w:color="auto"/>
                                                    <w:left w:val="none" w:sz="0" w:space="0" w:color="auto"/>
                                                    <w:bottom w:val="none" w:sz="0" w:space="0" w:color="auto"/>
                                                    <w:right w:val="none" w:sz="0" w:space="0" w:color="auto"/>
                                                  </w:divBdr>
                                                  <w:divsChild>
                                                    <w:div w:id="655845279">
                                                      <w:marLeft w:val="0"/>
                                                      <w:marRight w:val="0"/>
                                                      <w:marTop w:val="0"/>
                                                      <w:marBottom w:val="0"/>
                                                      <w:divBdr>
                                                        <w:top w:val="none" w:sz="0" w:space="0" w:color="auto"/>
                                                        <w:left w:val="none" w:sz="0" w:space="0" w:color="auto"/>
                                                        <w:bottom w:val="none" w:sz="0" w:space="0" w:color="auto"/>
                                                        <w:right w:val="none" w:sz="0" w:space="0" w:color="auto"/>
                                                      </w:divBdr>
                                                      <w:divsChild>
                                                        <w:div w:id="377168022">
                                                          <w:marLeft w:val="0"/>
                                                          <w:marRight w:val="0"/>
                                                          <w:marTop w:val="0"/>
                                                          <w:marBottom w:val="0"/>
                                                          <w:divBdr>
                                                            <w:top w:val="none" w:sz="0" w:space="0" w:color="auto"/>
                                                            <w:left w:val="none" w:sz="0" w:space="0" w:color="auto"/>
                                                            <w:bottom w:val="none" w:sz="0" w:space="0" w:color="auto"/>
                                                            <w:right w:val="none" w:sz="0" w:space="0" w:color="auto"/>
                                                          </w:divBdr>
                                                          <w:divsChild>
                                                            <w:div w:id="20210866">
                                                              <w:marLeft w:val="0"/>
                                                              <w:marRight w:val="0"/>
                                                              <w:marTop w:val="0"/>
                                                              <w:marBottom w:val="0"/>
                                                              <w:divBdr>
                                                                <w:top w:val="none" w:sz="0" w:space="0" w:color="auto"/>
                                                                <w:left w:val="none" w:sz="0" w:space="0" w:color="auto"/>
                                                                <w:bottom w:val="none" w:sz="0" w:space="0" w:color="auto"/>
                                                                <w:right w:val="none" w:sz="0" w:space="0" w:color="auto"/>
                                                              </w:divBdr>
                                                              <w:divsChild>
                                                                <w:div w:id="1207328191">
                                                                  <w:marLeft w:val="0"/>
                                                                  <w:marRight w:val="0"/>
                                                                  <w:marTop w:val="0"/>
                                                                  <w:marBottom w:val="0"/>
                                                                  <w:divBdr>
                                                                    <w:top w:val="none" w:sz="0" w:space="0" w:color="auto"/>
                                                                    <w:left w:val="none" w:sz="0" w:space="0" w:color="auto"/>
                                                                    <w:bottom w:val="none" w:sz="0" w:space="0" w:color="auto"/>
                                                                    <w:right w:val="none" w:sz="0" w:space="0" w:color="auto"/>
                                                                  </w:divBdr>
                                                                  <w:divsChild>
                                                                    <w:div w:id="2031107952">
                                                                      <w:marLeft w:val="0"/>
                                                                      <w:marRight w:val="0"/>
                                                                      <w:marTop w:val="0"/>
                                                                      <w:marBottom w:val="0"/>
                                                                      <w:divBdr>
                                                                        <w:top w:val="none" w:sz="0" w:space="0" w:color="auto"/>
                                                                        <w:left w:val="none" w:sz="0" w:space="0" w:color="auto"/>
                                                                        <w:bottom w:val="none" w:sz="0" w:space="0" w:color="auto"/>
                                                                        <w:right w:val="none" w:sz="0" w:space="0" w:color="auto"/>
                                                                      </w:divBdr>
                                                                      <w:divsChild>
                                                                        <w:div w:id="287322986">
                                                                          <w:marLeft w:val="0"/>
                                                                          <w:marRight w:val="0"/>
                                                                          <w:marTop w:val="0"/>
                                                                          <w:marBottom w:val="0"/>
                                                                          <w:divBdr>
                                                                            <w:top w:val="none" w:sz="0" w:space="0" w:color="auto"/>
                                                                            <w:left w:val="none" w:sz="0" w:space="0" w:color="auto"/>
                                                                            <w:bottom w:val="none" w:sz="0" w:space="0" w:color="auto"/>
                                                                            <w:right w:val="none" w:sz="0" w:space="0" w:color="auto"/>
                                                                          </w:divBdr>
                                                                          <w:divsChild>
                                                                            <w:div w:id="47110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4277711">
      <w:bodyDiv w:val="1"/>
      <w:marLeft w:val="0"/>
      <w:marRight w:val="0"/>
      <w:marTop w:val="0"/>
      <w:marBottom w:val="0"/>
      <w:divBdr>
        <w:top w:val="none" w:sz="0" w:space="0" w:color="auto"/>
        <w:left w:val="none" w:sz="0" w:space="0" w:color="auto"/>
        <w:bottom w:val="none" w:sz="0" w:space="0" w:color="auto"/>
        <w:right w:val="none" w:sz="0" w:space="0" w:color="auto"/>
      </w:divBdr>
      <w:divsChild>
        <w:div w:id="321853773">
          <w:marLeft w:val="0"/>
          <w:marRight w:val="0"/>
          <w:marTop w:val="0"/>
          <w:marBottom w:val="0"/>
          <w:divBdr>
            <w:top w:val="none" w:sz="0" w:space="0" w:color="auto"/>
            <w:left w:val="single" w:sz="12" w:space="0" w:color="004465"/>
            <w:bottom w:val="none" w:sz="0" w:space="0" w:color="auto"/>
            <w:right w:val="none" w:sz="0" w:space="0" w:color="auto"/>
          </w:divBdr>
        </w:div>
      </w:divsChild>
    </w:div>
    <w:div w:id="486363005">
      <w:bodyDiv w:val="1"/>
      <w:marLeft w:val="0"/>
      <w:marRight w:val="0"/>
      <w:marTop w:val="0"/>
      <w:marBottom w:val="0"/>
      <w:divBdr>
        <w:top w:val="none" w:sz="0" w:space="0" w:color="auto"/>
        <w:left w:val="none" w:sz="0" w:space="0" w:color="auto"/>
        <w:bottom w:val="none" w:sz="0" w:space="0" w:color="auto"/>
        <w:right w:val="none" w:sz="0" w:space="0" w:color="auto"/>
      </w:divBdr>
      <w:divsChild>
        <w:div w:id="264308753">
          <w:marLeft w:val="0"/>
          <w:marRight w:val="0"/>
          <w:marTop w:val="0"/>
          <w:marBottom w:val="0"/>
          <w:divBdr>
            <w:top w:val="none" w:sz="0" w:space="0" w:color="auto"/>
            <w:left w:val="none" w:sz="0" w:space="0" w:color="auto"/>
            <w:bottom w:val="none" w:sz="0" w:space="0" w:color="auto"/>
            <w:right w:val="none" w:sz="0" w:space="0" w:color="auto"/>
          </w:divBdr>
          <w:divsChild>
            <w:div w:id="868227107">
              <w:marLeft w:val="0"/>
              <w:marRight w:val="0"/>
              <w:marTop w:val="0"/>
              <w:marBottom w:val="0"/>
              <w:divBdr>
                <w:top w:val="none" w:sz="0" w:space="0" w:color="auto"/>
                <w:left w:val="none" w:sz="0" w:space="0" w:color="auto"/>
                <w:bottom w:val="none" w:sz="0" w:space="0" w:color="auto"/>
                <w:right w:val="none" w:sz="0" w:space="0" w:color="auto"/>
              </w:divBdr>
            </w:div>
          </w:divsChild>
        </w:div>
        <w:div w:id="710958455">
          <w:marLeft w:val="0"/>
          <w:marRight w:val="0"/>
          <w:marTop w:val="0"/>
          <w:marBottom w:val="0"/>
          <w:divBdr>
            <w:top w:val="none" w:sz="0" w:space="0" w:color="auto"/>
            <w:left w:val="none" w:sz="0" w:space="0" w:color="auto"/>
            <w:bottom w:val="none" w:sz="0" w:space="0" w:color="auto"/>
            <w:right w:val="none" w:sz="0" w:space="0" w:color="auto"/>
          </w:divBdr>
        </w:div>
        <w:div w:id="1273900066">
          <w:marLeft w:val="0"/>
          <w:marRight w:val="0"/>
          <w:marTop w:val="0"/>
          <w:marBottom w:val="0"/>
          <w:divBdr>
            <w:top w:val="none" w:sz="0" w:space="0" w:color="auto"/>
            <w:left w:val="none" w:sz="0" w:space="0" w:color="auto"/>
            <w:bottom w:val="none" w:sz="0" w:space="0" w:color="auto"/>
            <w:right w:val="none" w:sz="0" w:space="0" w:color="auto"/>
          </w:divBdr>
          <w:divsChild>
            <w:div w:id="673193154">
              <w:marLeft w:val="0"/>
              <w:marRight w:val="0"/>
              <w:marTop w:val="0"/>
              <w:marBottom w:val="0"/>
              <w:divBdr>
                <w:top w:val="none" w:sz="0" w:space="0" w:color="auto"/>
                <w:left w:val="none" w:sz="0" w:space="0" w:color="auto"/>
                <w:bottom w:val="none" w:sz="0" w:space="0" w:color="auto"/>
                <w:right w:val="none" w:sz="0" w:space="0" w:color="auto"/>
              </w:divBdr>
              <w:divsChild>
                <w:div w:id="172844614">
                  <w:marLeft w:val="0"/>
                  <w:marRight w:val="0"/>
                  <w:marTop w:val="0"/>
                  <w:marBottom w:val="0"/>
                  <w:divBdr>
                    <w:top w:val="none" w:sz="0" w:space="0" w:color="auto"/>
                    <w:left w:val="none" w:sz="0" w:space="0" w:color="auto"/>
                    <w:bottom w:val="none" w:sz="0" w:space="0" w:color="auto"/>
                    <w:right w:val="none" w:sz="0" w:space="0" w:color="auto"/>
                  </w:divBdr>
                </w:div>
              </w:divsChild>
            </w:div>
            <w:div w:id="1710497788">
              <w:marLeft w:val="0"/>
              <w:marRight w:val="0"/>
              <w:marTop w:val="0"/>
              <w:marBottom w:val="0"/>
              <w:divBdr>
                <w:top w:val="none" w:sz="0" w:space="0" w:color="auto"/>
                <w:left w:val="none" w:sz="0" w:space="0" w:color="auto"/>
                <w:bottom w:val="none" w:sz="0" w:space="0" w:color="auto"/>
                <w:right w:val="none" w:sz="0" w:space="0" w:color="auto"/>
              </w:divBdr>
              <w:divsChild>
                <w:div w:id="761340419">
                  <w:marLeft w:val="0"/>
                  <w:marRight w:val="0"/>
                  <w:marTop w:val="0"/>
                  <w:marBottom w:val="0"/>
                  <w:divBdr>
                    <w:top w:val="none" w:sz="0" w:space="0" w:color="auto"/>
                    <w:left w:val="none" w:sz="0" w:space="0" w:color="auto"/>
                    <w:bottom w:val="none" w:sz="0" w:space="0" w:color="auto"/>
                    <w:right w:val="none" w:sz="0" w:space="0" w:color="auto"/>
                  </w:divBdr>
                  <w:divsChild>
                    <w:div w:id="1839805628">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sChild>
        </w:div>
        <w:div w:id="1390156733">
          <w:marLeft w:val="0"/>
          <w:marRight w:val="0"/>
          <w:marTop w:val="0"/>
          <w:marBottom w:val="0"/>
          <w:divBdr>
            <w:top w:val="none" w:sz="0" w:space="0" w:color="auto"/>
            <w:left w:val="none" w:sz="0" w:space="0" w:color="auto"/>
            <w:bottom w:val="none" w:sz="0" w:space="0" w:color="auto"/>
            <w:right w:val="none" w:sz="0" w:space="0" w:color="auto"/>
          </w:divBdr>
        </w:div>
      </w:divsChild>
    </w:div>
    <w:div w:id="487748393">
      <w:bodyDiv w:val="1"/>
      <w:marLeft w:val="0"/>
      <w:marRight w:val="0"/>
      <w:marTop w:val="0"/>
      <w:marBottom w:val="0"/>
      <w:divBdr>
        <w:top w:val="none" w:sz="0" w:space="0" w:color="auto"/>
        <w:left w:val="none" w:sz="0" w:space="0" w:color="auto"/>
        <w:bottom w:val="none" w:sz="0" w:space="0" w:color="auto"/>
        <w:right w:val="none" w:sz="0" w:space="0" w:color="auto"/>
      </w:divBdr>
      <w:divsChild>
        <w:div w:id="837304158">
          <w:marLeft w:val="0"/>
          <w:marRight w:val="0"/>
          <w:marTop w:val="330"/>
          <w:marBottom w:val="0"/>
          <w:divBdr>
            <w:top w:val="none" w:sz="0" w:space="0" w:color="auto"/>
            <w:left w:val="none" w:sz="0" w:space="0" w:color="auto"/>
            <w:bottom w:val="none" w:sz="0" w:space="0" w:color="auto"/>
            <w:right w:val="none" w:sz="0" w:space="0" w:color="auto"/>
          </w:divBdr>
          <w:divsChild>
            <w:div w:id="414207373">
              <w:marLeft w:val="0"/>
              <w:marRight w:val="0"/>
              <w:marTop w:val="0"/>
              <w:marBottom w:val="0"/>
              <w:divBdr>
                <w:top w:val="none" w:sz="0" w:space="0" w:color="auto"/>
                <w:left w:val="none" w:sz="0" w:space="0" w:color="auto"/>
                <w:bottom w:val="none" w:sz="0" w:space="0" w:color="auto"/>
                <w:right w:val="none" w:sz="0" w:space="0" w:color="auto"/>
              </w:divBdr>
              <w:divsChild>
                <w:div w:id="197553954">
                  <w:marLeft w:val="0"/>
                  <w:marRight w:val="0"/>
                  <w:marTop w:val="0"/>
                  <w:marBottom w:val="0"/>
                  <w:divBdr>
                    <w:top w:val="none" w:sz="0" w:space="0" w:color="auto"/>
                    <w:left w:val="none" w:sz="0" w:space="0" w:color="auto"/>
                    <w:bottom w:val="none" w:sz="0" w:space="0" w:color="auto"/>
                    <w:right w:val="none" w:sz="0" w:space="0" w:color="auto"/>
                  </w:divBdr>
                  <w:divsChild>
                    <w:div w:id="1998874228">
                      <w:marLeft w:val="0"/>
                      <w:marRight w:val="0"/>
                      <w:marTop w:val="0"/>
                      <w:marBottom w:val="0"/>
                      <w:divBdr>
                        <w:top w:val="none" w:sz="0" w:space="0" w:color="auto"/>
                        <w:left w:val="none" w:sz="0" w:space="0" w:color="auto"/>
                        <w:bottom w:val="none" w:sz="0" w:space="0" w:color="auto"/>
                        <w:right w:val="none" w:sz="0" w:space="0" w:color="auto"/>
                      </w:divBdr>
                      <w:divsChild>
                        <w:div w:id="139057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140206">
                  <w:marLeft w:val="375"/>
                  <w:marRight w:val="0"/>
                  <w:marTop w:val="0"/>
                  <w:marBottom w:val="0"/>
                  <w:divBdr>
                    <w:top w:val="none" w:sz="0" w:space="0" w:color="auto"/>
                    <w:left w:val="none" w:sz="0" w:space="0" w:color="auto"/>
                    <w:bottom w:val="none" w:sz="0" w:space="0" w:color="auto"/>
                    <w:right w:val="none" w:sz="0" w:space="0" w:color="auto"/>
                  </w:divBdr>
                  <w:divsChild>
                    <w:div w:id="468323379">
                      <w:marLeft w:val="0"/>
                      <w:marRight w:val="0"/>
                      <w:marTop w:val="0"/>
                      <w:marBottom w:val="0"/>
                      <w:divBdr>
                        <w:top w:val="none" w:sz="0" w:space="0" w:color="auto"/>
                        <w:left w:val="none" w:sz="0" w:space="0" w:color="auto"/>
                        <w:bottom w:val="none" w:sz="0" w:space="0" w:color="auto"/>
                        <w:right w:val="none" w:sz="0" w:space="0" w:color="auto"/>
                      </w:divBdr>
                      <w:divsChild>
                        <w:div w:id="48582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578349">
                  <w:marLeft w:val="0"/>
                  <w:marRight w:val="0"/>
                  <w:marTop w:val="270"/>
                  <w:marBottom w:val="0"/>
                  <w:divBdr>
                    <w:top w:val="none" w:sz="0" w:space="0" w:color="auto"/>
                    <w:left w:val="none" w:sz="0" w:space="0" w:color="auto"/>
                    <w:bottom w:val="none" w:sz="0" w:space="0" w:color="auto"/>
                    <w:right w:val="none" w:sz="0" w:space="0" w:color="auto"/>
                  </w:divBdr>
                  <w:divsChild>
                    <w:div w:id="898054881">
                      <w:marLeft w:val="0"/>
                      <w:marRight w:val="0"/>
                      <w:marTop w:val="0"/>
                      <w:marBottom w:val="0"/>
                      <w:divBdr>
                        <w:top w:val="none" w:sz="0" w:space="0" w:color="auto"/>
                        <w:left w:val="none" w:sz="0" w:space="0" w:color="auto"/>
                        <w:bottom w:val="none" w:sz="0" w:space="0" w:color="auto"/>
                        <w:right w:val="none" w:sz="0" w:space="0" w:color="auto"/>
                      </w:divBdr>
                      <w:divsChild>
                        <w:div w:id="668603908">
                          <w:marLeft w:val="0"/>
                          <w:marRight w:val="0"/>
                          <w:marTop w:val="0"/>
                          <w:marBottom w:val="0"/>
                          <w:divBdr>
                            <w:top w:val="none" w:sz="0" w:space="0" w:color="auto"/>
                            <w:left w:val="none" w:sz="0" w:space="0" w:color="auto"/>
                            <w:bottom w:val="none" w:sz="0" w:space="0" w:color="auto"/>
                            <w:right w:val="none" w:sz="0" w:space="0" w:color="auto"/>
                          </w:divBdr>
                          <w:divsChild>
                            <w:div w:id="999887211">
                              <w:marLeft w:val="0"/>
                              <w:marRight w:val="0"/>
                              <w:marTop w:val="0"/>
                              <w:marBottom w:val="0"/>
                              <w:divBdr>
                                <w:top w:val="none" w:sz="0" w:space="0" w:color="auto"/>
                                <w:left w:val="none" w:sz="0" w:space="0" w:color="auto"/>
                                <w:bottom w:val="none" w:sz="0" w:space="0" w:color="auto"/>
                                <w:right w:val="none" w:sz="0" w:space="0" w:color="auto"/>
                              </w:divBdr>
                            </w:div>
                            <w:div w:id="1194536327">
                              <w:marLeft w:val="0"/>
                              <w:marRight w:val="0"/>
                              <w:marTop w:val="0"/>
                              <w:marBottom w:val="0"/>
                              <w:divBdr>
                                <w:top w:val="none" w:sz="0" w:space="0" w:color="auto"/>
                                <w:left w:val="none" w:sz="0" w:space="0" w:color="auto"/>
                                <w:bottom w:val="none" w:sz="0" w:space="0" w:color="auto"/>
                                <w:right w:val="none" w:sz="0" w:space="0" w:color="auto"/>
                              </w:divBdr>
                            </w:div>
                            <w:div w:id="119630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217570">
                  <w:marLeft w:val="0"/>
                  <w:marRight w:val="0"/>
                  <w:marTop w:val="75"/>
                  <w:marBottom w:val="0"/>
                  <w:divBdr>
                    <w:top w:val="none" w:sz="0" w:space="0" w:color="auto"/>
                    <w:left w:val="none" w:sz="0" w:space="0" w:color="auto"/>
                    <w:bottom w:val="none" w:sz="0" w:space="0" w:color="auto"/>
                    <w:right w:val="none" w:sz="0" w:space="0" w:color="auto"/>
                  </w:divBdr>
                  <w:divsChild>
                    <w:div w:id="115561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684237">
          <w:marLeft w:val="0"/>
          <w:marRight w:val="0"/>
          <w:marTop w:val="0"/>
          <w:marBottom w:val="750"/>
          <w:divBdr>
            <w:top w:val="none" w:sz="0" w:space="0" w:color="auto"/>
            <w:left w:val="none" w:sz="0" w:space="0" w:color="auto"/>
            <w:bottom w:val="none" w:sz="0" w:space="0" w:color="auto"/>
            <w:right w:val="none" w:sz="0" w:space="0" w:color="auto"/>
          </w:divBdr>
          <w:divsChild>
            <w:div w:id="139004799">
              <w:marLeft w:val="0"/>
              <w:marRight w:val="0"/>
              <w:marTop w:val="0"/>
              <w:marBottom w:val="120"/>
              <w:divBdr>
                <w:top w:val="none" w:sz="0" w:space="0" w:color="auto"/>
                <w:left w:val="none" w:sz="0" w:space="0" w:color="auto"/>
                <w:bottom w:val="none" w:sz="0" w:space="0" w:color="auto"/>
                <w:right w:val="none" w:sz="0" w:space="0" w:color="auto"/>
              </w:divBdr>
            </w:div>
            <w:div w:id="1864828266">
              <w:marLeft w:val="0"/>
              <w:marRight w:val="0"/>
              <w:marTop w:val="0"/>
              <w:marBottom w:val="0"/>
              <w:divBdr>
                <w:top w:val="none" w:sz="0" w:space="0" w:color="auto"/>
                <w:left w:val="none" w:sz="0" w:space="0" w:color="auto"/>
                <w:bottom w:val="none" w:sz="0" w:space="0" w:color="auto"/>
                <w:right w:val="none" w:sz="0" w:space="0" w:color="auto"/>
              </w:divBdr>
              <w:divsChild>
                <w:div w:id="37866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594079">
          <w:marLeft w:val="0"/>
          <w:marRight w:val="0"/>
          <w:marTop w:val="0"/>
          <w:marBottom w:val="0"/>
          <w:divBdr>
            <w:top w:val="none" w:sz="0" w:space="0" w:color="auto"/>
            <w:left w:val="none" w:sz="0" w:space="0" w:color="auto"/>
            <w:bottom w:val="none" w:sz="0" w:space="0" w:color="auto"/>
            <w:right w:val="none" w:sz="0" w:space="0" w:color="auto"/>
          </w:divBdr>
          <w:divsChild>
            <w:div w:id="578833071">
              <w:marLeft w:val="3345"/>
              <w:marRight w:val="1309"/>
              <w:marTop w:val="0"/>
              <w:marBottom w:val="0"/>
              <w:divBdr>
                <w:top w:val="none" w:sz="0" w:space="0" w:color="auto"/>
                <w:left w:val="none" w:sz="0" w:space="0" w:color="auto"/>
                <w:bottom w:val="none" w:sz="0" w:space="0" w:color="auto"/>
                <w:right w:val="none" w:sz="0" w:space="0" w:color="auto"/>
              </w:divBdr>
              <w:divsChild>
                <w:div w:id="1599406671">
                  <w:marLeft w:val="0"/>
                  <w:marRight w:val="0"/>
                  <w:marTop w:val="0"/>
                  <w:marBottom w:val="0"/>
                  <w:divBdr>
                    <w:top w:val="none" w:sz="0" w:space="0" w:color="auto"/>
                    <w:left w:val="none" w:sz="0" w:space="0" w:color="auto"/>
                    <w:bottom w:val="none" w:sz="0" w:space="0" w:color="auto"/>
                    <w:right w:val="none" w:sz="0" w:space="0" w:color="auto"/>
                  </w:divBdr>
                  <w:divsChild>
                    <w:div w:id="759331931">
                      <w:marLeft w:val="0"/>
                      <w:marRight w:val="0"/>
                      <w:marTop w:val="0"/>
                      <w:marBottom w:val="0"/>
                      <w:divBdr>
                        <w:top w:val="none" w:sz="0" w:space="0" w:color="auto"/>
                        <w:left w:val="none" w:sz="0" w:space="0" w:color="auto"/>
                        <w:bottom w:val="none" w:sz="0" w:space="0" w:color="auto"/>
                        <w:right w:val="none" w:sz="0" w:space="0" w:color="auto"/>
                      </w:divBdr>
                      <w:divsChild>
                        <w:div w:id="13966517">
                          <w:marLeft w:val="0"/>
                          <w:marRight w:val="0"/>
                          <w:marTop w:val="0"/>
                          <w:marBottom w:val="0"/>
                          <w:divBdr>
                            <w:top w:val="none" w:sz="0" w:space="0" w:color="auto"/>
                            <w:left w:val="none" w:sz="0" w:space="0" w:color="auto"/>
                            <w:bottom w:val="none" w:sz="0" w:space="0" w:color="auto"/>
                            <w:right w:val="none" w:sz="0" w:space="0" w:color="auto"/>
                          </w:divBdr>
                          <w:divsChild>
                            <w:div w:id="1810636298">
                              <w:marLeft w:val="0"/>
                              <w:marRight w:val="0"/>
                              <w:marTop w:val="0"/>
                              <w:marBottom w:val="0"/>
                              <w:divBdr>
                                <w:top w:val="none" w:sz="0" w:space="0" w:color="auto"/>
                                <w:left w:val="none" w:sz="0" w:space="0" w:color="auto"/>
                                <w:bottom w:val="none" w:sz="0" w:space="0" w:color="auto"/>
                                <w:right w:val="none" w:sz="0" w:space="0" w:color="auto"/>
                              </w:divBdr>
                              <w:divsChild>
                                <w:div w:id="928777813">
                                  <w:marLeft w:val="0"/>
                                  <w:marRight w:val="0"/>
                                  <w:marTop w:val="0"/>
                                  <w:marBottom w:val="0"/>
                                  <w:divBdr>
                                    <w:top w:val="none" w:sz="0" w:space="0" w:color="auto"/>
                                    <w:left w:val="none" w:sz="0" w:space="0" w:color="auto"/>
                                    <w:bottom w:val="none" w:sz="0" w:space="0" w:color="auto"/>
                                    <w:right w:val="none" w:sz="0" w:space="0" w:color="auto"/>
                                  </w:divBdr>
                                  <w:divsChild>
                                    <w:div w:id="487867498">
                                      <w:marLeft w:val="0"/>
                                      <w:marRight w:val="0"/>
                                      <w:marTop w:val="0"/>
                                      <w:marBottom w:val="150"/>
                                      <w:divBdr>
                                        <w:top w:val="none" w:sz="0" w:space="0" w:color="auto"/>
                                        <w:left w:val="none" w:sz="0" w:space="0" w:color="auto"/>
                                        <w:bottom w:val="none" w:sz="0" w:space="0" w:color="auto"/>
                                        <w:right w:val="none" w:sz="0" w:space="0" w:color="auto"/>
                                      </w:divBdr>
                                    </w:div>
                                    <w:div w:id="734859760">
                                      <w:marLeft w:val="0"/>
                                      <w:marRight w:val="0"/>
                                      <w:marTop w:val="0"/>
                                      <w:marBottom w:val="0"/>
                                      <w:divBdr>
                                        <w:top w:val="none" w:sz="0" w:space="0" w:color="auto"/>
                                        <w:left w:val="none" w:sz="0" w:space="0" w:color="auto"/>
                                        <w:bottom w:val="none" w:sz="0" w:space="0" w:color="auto"/>
                                        <w:right w:val="none" w:sz="0" w:space="0" w:color="auto"/>
                                      </w:divBdr>
                                    </w:div>
                                  </w:divsChild>
                                </w:div>
                                <w:div w:id="171071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18635">
                          <w:marLeft w:val="0"/>
                          <w:marRight w:val="0"/>
                          <w:marTop w:val="0"/>
                          <w:marBottom w:val="0"/>
                          <w:divBdr>
                            <w:top w:val="none" w:sz="0" w:space="0" w:color="auto"/>
                            <w:left w:val="none" w:sz="0" w:space="0" w:color="auto"/>
                            <w:bottom w:val="none" w:sz="0" w:space="0" w:color="auto"/>
                            <w:right w:val="none" w:sz="0" w:space="0" w:color="auto"/>
                          </w:divBdr>
                          <w:divsChild>
                            <w:div w:id="1746341002">
                              <w:marLeft w:val="0"/>
                              <w:marRight w:val="0"/>
                              <w:marTop w:val="0"/>
                              <w:marBottom w:val="0"/>
                              <w:divBdr>
                                <w:top w:val="none" w:sz="0" w:space="0" w:color="auto"/>
                                <w:left w:val="none" w:sz="0" w:space="0" w:color="auto"/>
                                <w:bottom w:val="none" w:sz="0" w:space="0" w:color="auto"/>
                                <w:right w:val="none" w:sz="0" w:space="0" w:color="auto"/>
                              </w:divBdr>
                              <w:divsChild>
                                <w:div w:id="531118297">
                                  <w:marLeft w:val="0"/>
                                  <w:marRight w:val="0"/>
                                  <w:marTop w:val="0"/>
                                  <w:marBottom w:val="0"/>
                                  <w:divBdr>
                                    <w:top w:val="none" w:sz="0" w:space="0" w:color="auto"/>
                                    <w:left w:val="none" w:sz="0" w:space="0" w:color="auto"/>
                                    <w:bottom w:val="none" w:sz="0" w:space="0" w:color="auto"/>
                                    <w:right w:val="none" w:sz="0" w:space="0" w:color="auto"/>
                                  </w:divBdr>
                                  <w:divsChild>
                                    <w:div w:id="434639777">
                                      <w:marLeft w:val="0"/>
                                      <w:marRight w:val="0"/>
                                      <w:marTop w:val="0"/>
                                      <w:marBottom w:val="0"/>
                                      <w:divBdr>
                                        <w:top w:val="none" w:sz="0" w:space="0" w:color="auto"/>
                                        <w:left w:val="none" w:sz="0" w:space="0" w:color="auto"/>
                                        <w:bottom w:val="none" w:sz="0" w:space="0" w:color="auto"/>
                                        <w:right w:val="none" w:sz="0" w:space="0" w:color="auto"/>
                                      </w:divBdr>
                                    </w:div>
                                    <w:div w:id="1649438401">
                                      <w:marLeft w:val="0"/>
                                      <w:marRight w:val="0"/>
                                      <w:marTop w:val="0"/>
                                      <w:marBottom w:val="150"/>
                                      <w:divBdr>
                                        <w:top w:val="none" w:sz="0" w:space="0" w:color="auto"/>
                                        <w:left w:val="none" w:sz="0" w:space="0" w:color="auto"/>
                                        <w:bottom w:val="none" w:sz="0" w:space="0" w:color="auto"/>
                                        <w:right w:val="none" w:sz="0" w:space="0" w:color="auto"/>
                                      </w:divBdr>
                                    </w:div>
                                  </w:divsChild>
                                </w:div>
                                <w:div w:id="191550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609362">
                          <w:marLeft w:val="0"/>
                          <w:marRight w:val="0"/>
                          <w:marTop w:val="0"/>
                          <w:marBottom w:val="0"/>
                          <w:divBdr>
                            <w:top w:val="none" w:sz="0" w:space="0" w:color="auto"/>
                            <w:left w:val="none" w:sz="0" w:space="0" w:color="auto"/>
                            <w:bottom w:val="none" w:sz="0" w:space="0" w:color="auto"/>
                            <w:right w:val="none" w:sz="0" w:space="0" w:color="auto"/>
                          </w:divBdr>
                          <w:divsChild>
                            <w:div w:id="2088961518">
                              <w:marLeft w:val="0"/>
                              <w:marRight w:val="0"/>
                              <w:marTop w:val="0"/>
                              <w:marBottom w:val="0"/>
                              <w:divBdr>
                                <w:top w:val="none" w:sz="0" w:space="0" w:color="auto"/>
                                <w:left w:val="none" w:sz="0" w:space="0" w:color="auto"/>
                                <w:bottom w:val="none" w:sz="0" w:space="0" w:color="auto"/>
                                <w:right w:val="none" w:sz="0" w:space="0" w:color="auto"/>
                              </w:divBdr>
                              <w:divsChild>
                                <w:div w:id="544683133">
                                  <w:marLeft w:val="0"/>
                                  <w:marRight w:val="0"/>
                                  <w:marTop w:val="0"/>
                                  <w:marBottom w:val="0"/>
                                  <w:divBdr>
                                    <w:top w:val="none" w:sz="0" w:space="0" w:color="auto"/>
                                    <w:left w:val="none" w:sz="0" w:space="0" w:color="auto"/>
                                    <w:bottom w:val="none" w:sz="0" w:space="0" w:color="auto"/>
                                    <w:right w:val="none" w:sz="0" w:space="0" w:color="auto"/>
                                  </w:divBdr>
                                </w:div>
                                <w:div w:id="1882588937">
                                  <w:marLeft w:val="0"/>
                                  <w:marRight w:val="0"/>
                                  <w:marTop w:val="0"/>
                                  <w:marBottom w:val="0"/>
                                  <w:divBdr>
                                    <w:top w:val="none" w:sz="0" w:space="0" w:color="auto"/>
                                    <w:left w:val="none" w:sz="0" w:space="0" w:color="auto"/>
                                    <w:bottom w:val="none" w:sz="0" w:space="0" w:color="auto"/>
                                    <w:right w:val="none" w:sz="0" w:space="0" w:color="auto"/>
                                  </w:divBdr>
                                  <w:divsChild>
                                    <w:div w:id="923608887">
                                      <w:marLeft w:val="0"/>
                                      <w:marRight w:val="0"/>
                                      <w:marTop w:val="0"/>
                                      <w:marBottom w:val="0"/>
                                      <w:divBdr>
                                        <w:top w:val="none" w:sz="0" w:space="0" w:color="auto"/>
                                        <w:left w:val="none" w:sz="0" w:space="0" w:color="auto"/>
                                        <w:bottom w:val="none" w:sz="0" w:space="0" w:color="auto"/>
                                        <w:right w:val="none" w:sz="0" w:space="0" w:color="auto"/>
                                      </w:divBdr>
                                    </w:div>
                                    <w:div w:id="162931784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7026816">
          <w:marLeft w:val="0"/>
          <w:marRight w:val="0"/>
          <w:marTop w:val="150"/>
          <w:marBottom w:val="0"/>
          <w:divBdr>
            <w:top w:val="none" w:sz="0" w:space="0" w:color="auto"/>
            <w:left w:val="none" w:sz="0" w:space="0" w:color="auto"/>
            <w:bottom w:val="none" w:sz="0" w:space="0" w:color="auto"/>
            <w:right w:val="none" w:sz="0" w:space="0" w:color="auto"/>
          </w:divBdr>
        </w:div>
      </w:divsChild>
    </w:div>
    <w:div w:id="492255010">
      <w:bodyDiv w:val="1"/>
      <w:marLeft w:val="0"/>
      <w:marRight w:val="0"/>
      <w:marTop w:val="0"/>
      <w:marBottom w:val="0"/>
      <w:divBdr>
        <w:top w:val="none" w:sz="0" w:space="0" w:color="auto"/>
        <w:left w:val="none" w:sz="0" w:space="0" w:color="auto"/>
        <w:bottom w:val="none" w:sz="0" w:space="0" w:color="auto"/>
        <w:right w:val="none" w:sz="0" w:space="0" w:color="auto"/>
      </w:divBdr>
      <w:divsChild>
        <w:div w:id="1507596058">
          <w:marLeft w:val="0"/>
          <w:marRight w:val="0"/>
          <w:marTop w:val="0"/>
          <w:marBottom w:val="150"/>
          <w:divBdr>
            <w:top w:val="none" w:sz="0" w:space="0" w:color="auto"/>
            <w:left w:val="none" w:sz="0" w:space="0" w:color="auto"/>
            <w:bottom w:val="none" w:sz="0" w:space="0" w:color="auto"/>
            <w:right w:val="none" w:sz="0" w:space="0" w:color="auto"/>
          </w:divBdr>
          <w:divsChild>
            <w:div w:id="167406056">
              <w:marLeft w:val="0"/>
              <w:marRight w:val="0"/>
              <w:marTop w:val="0"/>
              <w:marBottom w:val="0"/>
              <w:divBdr>
                <w:top w:val="none" w:sz="0" w:space="0" w:color="auto"/>
                <w:left w:val="none" w:sz="0" w:space="0" w:color="auto"/>
                <w:bottom w:val="none" w:sz="0" w:space="0" w:color="auto"/>
                <w:right w:val="none" w:sz="0" w:space="0" w:color="auto"/>
              </w:divBdr>
              <w:divsChild>
                <w:div w:id="1858035609">
                  <w:marLeft w:val="0"/>
                  <w:marRight w:val="0"/>
                  <w:marTop w:val="0"/>
                  <w:marBottom w:val="0"/>
                  <w:divBdr>
                    <w:top w:val="none" w:sz="0" w:space="0" w:color="auto"/>
                    <w:left w:val="none" w:sz="0" w:space="0" w:color="auto"/>
                    <w:bottom w:val="none" w:sz="0" w:space="0" w:color="auto"/>
                    <w:right w:val="none" w:sz="0" w:space="0" w:color="auto"/>
                  </w:divBdr>
                  <w:divsChild>
                    <w:div w:id="750349472">
                      <w:marLeft w:val="-135"/>
                      <w:marRight w:val="0"/>
                      <w:marTop w:val="0"/>
                      <w:marBottom w:val="0"/>
                      <w:divBdr>
                        <w:top w:val="none" w:sz="0" w:space="0" w:color="auto"/>
                        <w:left w:val="none" w:sz="0" w:space="0" w:color="auto"/>
                        <w:bottom w:val="none" w:sz="0" w:space="0" w:color="auto"/>
                        <w:right w:val="none" w:sz="0" w:space="0" w:color="auto"/>
                      </w:divBdr>
                    </w:div>
                    <w:div w:id="779302195">
                      <w:marLeft w:val="0"/>
                      <w:marRight w:val="0"/>
                      <w:marTop w:val="0"/>
                      <w:marBottom w:val="0"/>
                      <w:divBdr>
                        <w:top w:val="none" w:sz="0" w:space="0" w:color="auto"/>
                        <w:left w:val="none" w:sz="0" w:space="0" w:color="auto"/>
                        <w:bottom w:val="none" w:sz="0" w:space="0" w:color="auto"/>
                        <w:right w:val="none" w:sz="0" w:space="0" w:color="auto"/>
                      </w:divBdr>
                    </w:div>
                    <w:div w:id="1797136617">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607228139">
          <w:marLeft w:val="0"/>
          <w:marRight w:val="0"/>
          <w:marTop w:val="0"/>
          <w:marBottom w:val="0"/>
          <w:divBdr>
            <w:top w:val="none" w:sz="0" w:space="0" w:color="auto"/>
            <w:left w:val="none" w:sz="0" w:space="0" w:color="auto"/>
            <w:bottom w:val="none" w:sz="0" w:space="0" w:color="auto"/>
            <w:right w:val="none" w:sz="0" w:space="0" w:color="auto"/>
          </w:divBdr>
          <w:divsChild>
            <w:div w:id="47851147">
              <w:marLeft w:val="0"/>
              <w:marRight w:val="0"/>
              <w:marTop w:val="375"/>
              <w:marBottom w:val="0"/>
              <w:divBdr>
                <w:top w:val="none" w:sz="0" w:space="0" w:color="auto"/>
                <w:left w:val="none" w:sz="0" w:space="0" w:color="auto"/>
                <w:bottom w:val="none" w:sz="0" w:space="0" w:color="auto"/>
                <w:right w:val="none" w:sz="0" w:space="0" w:color="auto"/>
              </w:divBdr>
              <w:divsChild>
                <w:div w:id="1555265594">
                  <w:marLeft w:val="0"/>
                  <w:marRight w:val="0"/>
                  <w:marTop w:val="0"/>
                  <w:marBottom w:val="0"/>
                  <w:divBdr>
                    <w:top w:val="none" w:sz="0" w:space="0" w:color="auto"/>
                    <w:left w:val="none" w:sz="0" w:space="0" w:color="auto"/>
                    <w:bottom w:val="none" w:sz="0" w:space="0" w:color="auto"/>
                    <w:right w:val="none" w:sz="0" w:space="0" w:color="auto"/>
                  </w:divBdr>
                  <w:divsChild>
                    <w:div w:id="863782739">
                      <w:marLeft w:val="0"/>
                      <w:marRight w:val="0"/>
                      <w:marTop w:val="0"/>
                      <w:marBottom w:val="0"/>
                      <w:divBdr>
                        <w:top w:val="none" w:sz="0" w:space="0" w:color="auto"/>
                        <w:left w:val="none" w:sz="0" w:space="0" w:color="auto"/>
                        <w:bottom w:val="none" w:sz="0" w:space="0" w:color="auto"/>
                        <w:right w:val="none" w:sz="0" w:space="0" w:color="auto"/>
                      </w:divBdr>
                      <w:divsChild>
                        <w:div w:id="329455235">
                          <w:marLeft w:val="-135"/>
                          <w:marRight w:val="0"/>
                          <w:marTop w:val="0"/>
                          <w:marBottom w:val="0"/>
                          <w:divBdr>
                            <w:top w:val="none" w:sz="0" w:space="0" w:color="auto"/>
                            <w:left w:val="none" w:sz="0" w:space="0" w:color="auto"/>
                            <w:bottom w:val="none" w:sz="0" w:space="0" w:color="auto"/>
                            <w:right w:val="none" w:sz="0" w:space="0" w:color="auto"/>
                          </w:divBdr>
                        </w:div>
                        <w:div w:id="426198679">
                          <w:marLeft w:val="0"/>
                          <w:marRight w:val="0"/>
                          <w:marTop w:val="0"/>
                          <w:marBottom w:val="0"/>
                          <w:divBdr>
                            <w:top w:val="none" w:sz="0" w:space="0" w:color="auto"/>
                            <w:left w:val="none" w:sz="0" w:space="0" w:color="auto"/>
                            <w:bottom w:val="none" w:sz="0" w:space="0" w:color="auto"/>
                            <w:right w:val="none" w:sz="0" w:space="0" w:color="auto"/>
                          </w:divBdr>
                          <w:divsChild>
                            <w:div w:id="1802460257">
                              <w:marLeft w:val="0"/>
                              <w:marRight w:val="0"/>
                              <w:marTop w:val="0"/>
                              <w:marBottom w:val="0"/>
                              <w:divBdr>
                                <w:top w:val="none" w:sz="0" w:space="0" w:color="auto"/>
                                <w:left w:val="none" w:sz="0" w:space="0" w:color="auto"/>
                                <w:bottom w:val="none" w:sz="0" w:space="0" w:color="auto"/>
                                <w:right w:val="none" w:sz="0" w:space="0" w:color="auto"/>
                              </w:divBdr>
                            </w:div>
                          </w:divsChild>
                        </w:div>
                        <w:div w:id="610237099">
                          <w:marLeft w:val="0"/>
                          <w:marRight w:val="135"/>
                          <w:marTop w:val="0"/>
                          <w:marBottom w:val="0"/>
                          <w:divBdr>
                            <w:top w:val="none" w:sz="0" w:space="0" w:color="auto"/>
                            <w:left w:val="none" w:sz="0" w:space="0" w:color="auto"/>
                            <w:bottom w:val="none" w:sz="0" w:space="0" w:color="auto"/>
                            <w:right w:val="none" w:sz="0" w:space="0" w:color="auto"/>
                          </w:divBdr>
                        </w:div>
                        <w:div w:id="71042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26390">
              <w:marLeft w:val="0"/>
              <w:marRight w:val="0"/>
              <w:marTop w:val="300"/>
              <w:marBottom w:val="0"/>
              <w:divBdr>
                <w:top w:val="none" w:sz="0" w:space="0" w:color="auto"/>
                <w:left w:val="none" w:sz="0" w:space="0" w:color="auto"/>
                <w:bottom w:val="none" w:sz="0" w:space="0" w:color="auto"/>
                <w:right w:val="none" w:sz="0" w:space="0" w:color="auto"/>
              </w:divBdr>
              <w:divsChild>
                <w:div w:id="682517628">
                  <w:marLeft w:val="0"/>
                  <w:marRight w:val="0"/>
                  <w:marTop w:val="0"/>
                  <w:marBottom w:val="0"/>
                  <w:divBdr>
                    <w:top w:val="none" w:sz="0" w:space="0" w:color="auto"/>
                    <w:left w:val="none" w:sz="0" w:space="0" w:color="auto"/>
                    <w:bottom w:val="none" w:sz="0" w:space="0" w:color="auto"/>
                    <w:right w:val="none" w:sz="0" w:space="0" w:color="auto"/>
                  </w:divBdr>
                </w:div>
              </w:divsChild>
            </w:div>
            <w:div w:id="332226431">
              <w:marLeft w:val="0"/>
              <w:marRight w:val="0"/>
              <w:marTop w:val="525"/>
              <w:marBottom w:val="0"/>
              <w:divBdr>
                <w:top w:val="none" w:sz="0" w:space="0" w:color="auto"/>
                <w:left w:val="none" w:sz="0" w:space="0" w:color="auto"/>
                <w:bottom w:val="none" w:sz="0" w:space="0" w:color="auto"/>
                <w:right w:val="none" w:sz="0" w:space="0" w:color="auto"/>
              </w:divBdr>
            </w:div>
            <w:div w:id="491529432">
              <w:marLeft w:val="0"/>
              <w:marRight w:val="0"/>
              <w:marTop w:val="525"/>
              <w:marBottom w:val="0"/>
              <w:divBdr>
                <w:top w:val="none" w:sz="0" w:space="0" w:color="auto"/>
                <w:left w:val="none" w:sz="0" w:space="0" w:color="auto"/>
                <w:bottom w:val="none" w:sz="0" w:space="0" w:color="auto"/>
                <w:right w:val="none" w:sz="0" w:space="0" w:color="auto"/>
              </w:divBdr>
            </w:div>
            <w:div w:id="520126353">
              <w:marLeft w:val="0"/>
              <w:marRight w:val="0"/>
              <w:marTop w:val="375"/>
              <w:marBottom w:val="0"/>
              <w:divBdr>
                <w:top w:val="none" w:sz="0" w:space="0" w:color="auto"/>
                <w:left w:val="none" w:sz="0" w:space="0" w:color="auto"/>
                <w:bottom w:val="none" w:sz="0" w:space="0" w:color="auto"/>
                <w:right w:val="none" w:sz="0" w:space="0" w:color="auto"/>
              </w:divBdr>
              <w:divsChild>
                <w:div w:id="1103500413">
                  <w:marLeft w:val="0"/>
                  <w:marRight w:val="0"/>
                  <w:marTop w:val="0"/>
                  <w:marBottom w:val="0"/>
                  <w:divBdr>
                    <w:top w:val="none" w:sz="0" w:space="0" w:color="auto"/>
                    <w:left w:val="none" w:sz="0" w:space="0" w:color="auto"/>
                    <w:bottom w:val="none" w:sz="0" w:space="0" w:color="auto"/>
                    <w:right w:val="none" w:sz="0" w:space="0" w:color="auto"/>
                  </w:divBdr>
                </w:div>
              </w:divsChild>
            </w:div>
            <w:div w:id="522792933">
              <w:marLeft w:val="0"/>
              <w:marRight w:val="0"/>
              <w:marTop w:val="225"/>
              <w:marBottom w:val="0"/>
              <w:divBdr>
                <w:top w:val="none" w:sz="0" w:space="0" w:color="auto"/>
                <w:left w:val="none" w:sz="0" w:space="0" w:color="auto"/>
                <w:bottom w:val="none" w:sz="0" w:space="0" w:color="auto"/>
                <w:right w:val="none" w:sz="0" w:space="0" w:color="auto"/>
              </w:divBdr>
              <w:divsChild>
                <w:div w:id="763378002">
                  <w:marLeft w:val="0"/>
                  <w:marRight w:val="0"/>
                  <w:marTop w:val="0"/>
                  <w:marBottom w:val="0"/>
                  <w:divBdr>
                    <w:top w:val="none" w:sz="0" w:space="0" w:color="auto"/>
                    <w:left w:val="none" w:sz="0" w:space="0" w:color="auto"/>
                    <w:bottom w:val="none" w:sz="0" w:space="0" w:color="auto"/>
                    <w:right w:val="none" w:sz="0" w:space="0" w:color="auto"/>
                  </w:divBdr>
                </w:div>
              </w:divsChild>
            </w:div>
            <w:div w:id="525143959">
              <w:marLeft w:val="0"/>
              <w:marRight w:val="0"/>
              <w:marTop w:val="225"/>
              <w:marBottom w:val="0"/>
              <w:divBdr>
                <w:top w:val="none" w:sz="0" w:space="0" w:color="auto"/>
                <w:left w:val="none" w:sz="0" w:space="0" w:color="auto"/>
                <w:bottom w:val="none" w:sz="0" w:space="0" w:color="auto"/>
                <w:right w:val="none" w:sz="0" w:space="0" w:color="auto"/>
              </w:divBdr>
              <w:divsChild>
                <w:div w:id="1928686013">
                  <w:marLeft w:val="0"/>
                  <w:marRight w:val="0"/>
                  <w:marTop w:val="0"/>
                  <w:marBottom w:val="0"/>
                  <w:divBdr>
                    <w:top w:val="none" w:sz="0" w:space="0" w:color="auto"/>
                    <w:left w:val="none" w:sz="0" w:space="0" w:color="auto"/>
                    <w:bottom w:val="none" w:sz="0" w:space="0" w:color="auto"/>
                    <w:right w:val="none" w:sz="0" w:space="0" w:color="auto"/>
                  </w:divBdr>
                </w:div>
              </w:divsChild>
            </w:div>
            <w:div w:id="534929248">
              <w:marLeft w:val="0"/>
              <w:marRight w:val="0"/>
              <w:marTop w:val="0"/>
              <w:marBottom w:val="0"/>
              <w:divBdr>
                <w:top w:val="none" w:sz="0" w:space="0" w:color="auto"/>
                <w:left w:val="none" w:sz="0" w:space="0" w:color="auto"/>
                <w:bottom w:val="none" w:sz="0" w:space="0" w:color="auto"/>
                <w:right w:val="none" w:sz="0" w:space="0" w:color="auto"/>
              </w:divBdr>
              <w:divsChild>
                <w:div w:id="1530339651">
                  <w:marLeft w:val="0"/>
                  <w:marRight w:val="0"/>
                  <w:marTop w:val="0"/>
                  <w:marBottom w:val="0"/>
                  <w:divBdr>
                    <w:top w:val="none" w:sz="0" w:space="0" w:color="auto"/>
                    <w:left w:val="none" w:sz="0" w:space="0" w:color="auto"/>
                    <w:bottom w:val="none" w:sz="0" w:space="0" w:color="auto"/>
                    <w:right w:val="none" w:sz="0" w:space="0" w:color="auto"/>
                  </w:divBdr>
                </w:div>
              </w:divsChild>
            </w:div>
            <w:div w:id="617417739">
              <w:marLeft w:val="0"/>
              <w:marRight w:val="0"/>
              <w:marTop w:val="375"/>
              <w:marBottom w:val="0"/>
              <w:divBdr>
                <w:top w:val="none" w:sz="0" w:space="0" w:color="auto"/>
                <w:left w:val="none" w:sz="0" w:space="0" w:color="auto"/>
                <w:bottom w:val="none" w:sz="0" w:space="0" w:color="auto"/>
                <w:right w:val="none" w:sz="0" w:space="0" w:color="auto"/>
              </w:divBdr>
              <w:divsChild>
                <w:div w:id="352583868">
                  <w:marLeft w:val="0"/>
                  <w:marRight w:val="0"/>
                  <w:marTop w:val="0"/>
                  <w:marBottom w:val="0"/>
                  <w:divBdr>
                    <w:top w:val="none" w:sz="0" w:space="0" w:color="auto"/>
                    <w:left w:val="none" w:sz="0" w:space="0" w:color="auto"/>
                    <w:bottom w:val="none" w:sz="0" w:space="0" w:color="auto"/>
                    <w:right w:val="none" w:sz="0" w:space="0" w:color="auto"/>
                  </w:divBdr>
                  <w:divsChild>
                    <w:div w:id="714425579">
                      <w:marLeft w:val="0"/>
                      <w:marRight w:val="0"/>
                      <w:marTop w:val="0"/>
                      <w:marBottom w:val="0"/>
                      <w:divBdr>
                        <w:top w:val="none" w:sz="0" w:space="0" w:color="auto"/>
                        <w:left w:val="none" w:sz="0" w:space="0" w:color="auto"/>
                        <w:bottom w:val="none" w:sz="0" w:space="0" w:color="auto"/>
                        <w:right w:val="none" w:sz="0" w:space="0" w:color="auto"/>
                      </w:divBdr>
                    </w:div>
                    <w:div w:id="160153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954147">
              <w:marLeft w:val="0"/>
              <w:marRight w:val="0"/>
              <w:marTop w:val="375"/>
              <w:marBottom w:val="0"/>
              <w:divBdr>
                <w:top w:val="none" w:sz="0" w:space="0" w:color="auto"/>
                <w:left w:val="none" w:sz="0" w:space="0" w:color="auto"/>
                <w:bottom w:val="none" w:sz="0" w:space="0" w:color="auto"/>
                <w:right w:val="none" w:sz="0" w:space="0" w:color="auto"/>
              </w:divBdr>
              <w:divsChild>
                <w:div w:id="1685475094">
                  <w:marLeft w:val="0"/>
                  <w:marRight w:val="0"/>
                  <w:marTop w:val="0"/>
                  <w:marBottom w:val="0"/>
                  <w:divBdr>
                    <w:top w:val="none" w:sz="0" w:space="0" w:color="auto"/>
                    <w:left w:val="none" w:sz="0" w:space="0" w:color="auto"/>
                    <w:bottom w:val="none" w:sz="0" w:space="0" w:color="auto"/>
                    <w:right w:val="none" w:sz="0" w:space="0" w:color="auto"/>
                  </w:divBdr>
                </w:div>
              </w:divsChild>
            </w:div>
            <w:div w:id="825323140">
              <w:marLeft w:val="0"/>
              <w:marRight w:val="0"/>
              <w:marTop w:val="225"/>
              <w:marBottom w:val="0"/>
              <w:divBdr>
                <w:top w:val="none" w:sz="0" w:space="0" w:color="auto"/>
                <w:left w:val="none" w:sz="0" w:space="0" w:color="auto"/>
                <w:bottom w:val="none" w:sz="0" w:space="0" w:color="auto"/>
                <w:right w:val="none" w:sz="0" w:space="0" w:color="auto"/>
              </w:divBdr>
              <w:divsChild>
                <w:div w:id="1835417782">
                  <w:marLeft w:val="0"/>
                  <w:marRight w:val="0"/>
                  <w:marTop w:val="0"/>
                  <w:marBottom w:val="0"/>
                  <w:divBdr>
                    <w:top w:val="none" w:sz="0" w:space="0" w:color="auto"/>
                    <w:left w:val="none" w:sz="0" w:space="0" w:color="auto"/>
                    <w:bottom w:val="none" w:sz="0" w:space="0" w:color="auto"/>
                    <w:right w:val="none" w:sz="0" w:space="0" w:color="auto"/>
                  </w:divBdr>
                </w:div>
              </w:divsChild>
            </w:div>
            <w:div w:id="978727210">
              <w:marLeft w:val="0"/>
              <w:marRight w:val="0"/>
              <w:marTop w:val="225"/>
              <w:marBottom w:val="0"/>
              <w:divBdr>
                <w:top w:val="none" w:sz="0" w:space="0" w:color="auto"/>
                <w:left w:val="none" w:sz="0" w:space="0" w:color="auto"/>
                <w:bottom w:val="none" w:sz="0" w:space="0" w:color="auto"/>
                <w:right w:val="none" w:sz="0" w:space="0" w:color="auto"/>
              </w:divBdr>
              <w:divsChild>
                <w:div w:id="1101797462">
                  <w:marLeft w:val="0"/>
                  <w:marRight w:val="0"/>
                  <w:marTop w:val="0"/>
                  <w:marBottom w:val="0"/>
                  <w:divBdr>
                    <w:top w:val="none" w:sz="0" w:space="0" w:color="auto"/>
                    <w:left w:val="none" w:sz="0" w:space="0" w:color="auto"/>
                    <w:bottom w:val="none" w:sz="0" w:space="0" w:color="auto"/>
                    <w:right w:val="none" w:sz="0" w:space="0" w:color="auto"/>
                  </w:divBdr>
                </w:div>
              </w:divsChild>
            </w:div>
            <w:div w:id="1037974154">
              <w:marLeft w:val="0"/>
              <w:marRight w:val="0"/>
              <w:marTop w:val="225"/>
              <w:marBottom w:val="0"/>
              <w:divBdr>
                <w:top w:val="none" w:sz="0" w:space="0" w:color="auto"/>
                <w:left w:val="none" w:sz="0" w:space="0" w:color="auto"/>
                <w:bottom w:val="none" w:sz="0" w:space="0" w:color="auto"/>
                <w:right w:val="none" w:sz="0" w:space="0" w:color="auto"/>
              </w:divBdr>
              <w:divsChild>
                <w:div w:id="2055231105">
                  <w:marLeft w:val="0"/>
                  <w:marRight w:val="0"/>
                  <w:marTop w:val="0"/>
                  <w:marBottom w:val="0"/>
                  <w:divBdr>
                    <w:top w:val="none" w:sz="0" w:space="0" w:color="auto"/>
                    <w:left w:val="none" w:sz="0" w:space="0" w:color="auto"/>
                    <w:bottom w:val="none" w:sz="0" w:space="0" w:color="auto"/>
                    <w:right w:val="none" w:sz="0" w:space="0" w:color="auto"/>
                  </w:divBdr>
                  <w:divsChild>
                    <w:div w:id="1883251541">
                      <w:marLeft w:val="0"/>
                      <w:marRight w:val="0"/>
                      <w:marTop w:val="0"/>
                      <w:marBottom w:val="0"/>
                      <w:divBdr>
                        <w:top w:val="single" w:sz="6" w:space="0" w:color="D9D9D9"/>
                        <w:left w:val="none" w:sz="0" w:space="0" w:color="auto"/>
                        <w:bottom w:val="single" w:sz="6" w:space="0" w:color="D9D9D9"/>
                        <w:right w:val="none" w:sz="0" w:space="0" w:color="auto"/>
                      </w:divBdr>
                      <w:divsChild>
                        <w:div w:id="2046367505">
                          <w:marLeft w:val="0"/>
                          <w:marRight w:val="0"/>
                          <w:marTop w:val="0"/>
                          <w:marBottom w:val="0"/>
                          <w:divBdr>
                            <w:top w:val="none" w:sz="0" w:space="0" w:color="auto"/>
                            <w:left w:val="none" w:sz="0" w:space="0" w:color="auto"/>
                            <w:bottom w:val="none" w:sz="0" w:space="0" w:color="auto"/>
                            <w:right w:val="none" w:sz="0" w:space="0" w:color="auto"/>
                          </w:divBdr>
                          <w:divsChild>
                            <w:div w:id="257635775">
                              <w:marLeft w:val="0"/>
                              <w:marRight w:val="0"/>
                              <w:marTop w:val="0"/>
                              <w:marBottom w:val="0"/>
                              <w:divBdr>
                                <w:top w:val="none" w:sz="0" w:space="0" w:color="auto"/>
                                <w:left w:val="none" w:sz="0" w:space="0" w:color="auto"/>
                                <w:bottom w:val="none" w:sz="0" w:space="0" w:color="auto"/>
                                <w:right w:val="none" w:sz="0" w:space="0" w:color="auto"/>
                              </w:divBdr>
                              <w:divsChild>
                                <w:div w:id="828251562">
                                  <w:marLeft w:val="0"/>
                                  <w:marRight w:val="0"/>
                                  <w:marTop w:val="0"/>
                                  <w:marBottom w:val="0"/>
                                  <w:divBdr>
                                    <w:top w:val="none" w:sz="0" w:space="0" w:color="auto"/>
                                    <w:left w:val="none" w:sz="0" w:space="0" w:color="auto"/>
                                    <w:bottom w:val="none" w:sz="0" w:space="0" w:color="auto"/>
                                    <w:right w:val="none" w:sz="0" w:space="0" w:color="auto"/>
                                  </w:divBdr>
                                  <w:divsChild>
                                    <w:div w:id="913323160">
                                      <w:marLeft w:val="0"/>
                                      <w:marRight w:val="0"/>
                                      <w:marTop w:val="0"/>
                                      <w:marBottom w:val="0"/>
                                      <w:divBdr>
                                        <w:top w:val="none" w:sz="0" w:space="0" w:color="auto"/>
                                        <w:left w:val="none" w:sz="0" w:space="0" w:color="auto"/>
                                        <w:bottom w:val="none" w:sz="0" w:space="0" w:color="auto"/>
                                        <w:right w:val="none" w:sz="0" w:space="0" w:color="auto"/>
                                      </w:divBdr>
                                      <w:divsChild>
                                        <w:div w:id="85079652">
                                          <w:marLeft w:val="0"/>
                                          <w:marRight w:val="0"/>
                                          <w:marTop w:val="0"/>
                                          <w:marBottom w:val="0"/>
                                          <w:divBdr>
                                            <w:top w:val="none" w:sz="0" w:space="0" w:color="auto"/>
                                            <w:left w:val="none" w:sz="0" w:space="0" w:color="auto"/>
                                            <w:bottom w:val="none" w:sz="0" w:space="0" w:color="auto"/>
                                            <w:right w:val="none" w:sz="0" w:space="0" w:color="auto"/>
                                          </w:divBdr>
                                          <w:divsChild>
                                            <w:div w:id="731657143">
                                              <w:marLeft w:val="0"/>
                                              <w:marRight w:val="0"/>
                                              <w:marTop w:val="0"/>
                                              <w:marBottom w:val="0"/>
                                              <w:divBdr>
                                                <w:top w:val="none" w:sz="0" w:space="0" w:color="auto"/>
                                                <w:left w:val="none" w:sz="0" w:space="0" w:color="auto"/>
                                                <w:bottom w:val="none" w:sz="0" w:space="0" w:color="auto"/>
                                                <w:right w:val="none" w:sz="0" w:space="0" w:color="auto"/>
                                              </w:divBdr>
                                              <w:divsChild>
                                                <w:div w:id="823620650">
                                                  <w:marLeft w:val="0"/>
                                                  <w:marRight w:val="0"/>
                                                  <w:marTop w:val="0"/>
                                                  <w:marBottom w:val="0"/>
                                                  <w:divBdr>
                                                    <w:top w:val="none" w:sz="0" w:space="0" w:color="auto"/>
                                                    <w:left w:val="none" w:sz="0" w:space="0" w:color="auto"/>
                                                    <w:bottom w:val="none" w:sz="0" w:space="0" w:color="auto"/>
                                                    <w:right w:val="none" w:sz="0" w:space="0" w:color="auto"/>
                                                  </w:divBdr>
                                                  <w:divsChild>
                                                    <w:div w:id="1112359658">
                                                      <w:marLeft w:val="0"/>
                                                      <w:marRight w:val="0"/>
                                                      <w:marTop w:val="0"/>
                                                      <w:marBottom w:val="0"/>
                                                      <w:divBdr>
                                                        <w:top w:val="none" w:sz="0" w:space="0" w:color="auto"/>
                                                        <w:left w:val="none" w:sz="0" w:space="0" w:color="auto"/>
                                                        <w:bottom w:val="none" w:sz="0" w:space="0" w:color="auto"/>
                                                        <w:right w:val="none" w:sz="0" w:space="0" w:color="auto"/>
                                                      </w:divBdr>
                                                      <w:divsChild>
                                                        <w:div w:id="1618442550">
                                                          <w:marLeft w:val="0"/>
                                                          <w:marRight w:val="0"/>
                                                          <w:marTop w:val="0"/>
                                                          <w:marBottom w:val="0"/>
                                                          <w:divBdr>
                                                            <w:top w:val="none" w:sz="0" w:space="0" w:color="auto"/>
                                                            <w:left w:val="none" w:sz="0" w:space="0" w:color="auto"/>
                                                            <w:bottom w:val="none" w:sz="0" w:space="0" w:color="auto"/>
                                                            <w:right w:val="none" w:sz="0" w:space="0" w:color="auto"/>
                                                          </w:divBdr>
                                                          <w:divsChild>
                                                            <w:div w:id="517279124">
                                                              <w:marLeft w:val="0"/>
                                                              <w:marRight w:val="0"/>
                                                              <w:marTop w:val="0"/>
                                                              <w:marBottom w:val="0"/>
                                                              <w:divBdr>
                                                                <w:top w:val="none" w:sz="0" w:space="0" w:color="auto"/>
                                                                <w:left w:val="none" w:sz="0" w:space="0" w:color="auto"/>
                                                                <w:bottom w:val="none" w:sz="0" w:space="0" w:color="auto"/>
                                                                <w:right w:val="none" w:sz="0" w:space="0" w:color="auto"/>
                                                              </w:divBdr>
                                                              <w:divsChild>
                                                                <w:div w:id="1013336900">
                                                                  <w:marLeft w:val="0"/>
                                                                  <w:marRight w:val="0"/>
                                                                  <w:marTop w:val="0"/>
                                                                  <w:marBottom w:val="0"/>
                                                                  <w:divBdr>
                                                                    <w:top w:val="none" w:sz="0" w:space="0" w:color="auto"/>
                                                                    <w:left w:val="none" w:sz="0" w:space="0" w:color="auto"/>
                                                                    <w:bottom w:val="none" w:sz="0" w:space="0" w:color="auto"/>
                                                                    <w:right w:val="none" w:sz="0" w:space="0" w:color="auto"/>
                                                                  </w:divBdr>
                                                                  <w:divsChild>
                                                                    <w:div w:id="1776168971">
                                                                      <w:marLeft w:val="0"/>
                                                                      <w:marRight w:val="0"/>
                                                                      <w:marTop w:val="0"/>
                                                                      <w:marBottom w:val="0"/>
                                                                      <w:divBdr>
                                                                        <w:top w:val="none" w:sz="0" w:space="0" w:color="auto"/>
                                                                        <w:left w:val="none" w:sz="0" w:space="0" w:color="auto"/>
                                                                        <w:bottom w:val="none" w:sz="0" w:space="0" w:color="auto"/>
                                                                        <w:right w:val="none" w:sz="0" w:space="0" w:color="auto"/>
                                                                      </w:divBdr>
                                                                      <w:divsChild>
                                                                        <w:div w:id="229922047">
                                                                          <w:marLeft w:val="0"/>
                                                                          <w:marRight w:val="0"/>
                                                                          <w:marTop w:val="0"/>
                                                                          <w:marBottom w:val="0"/>
                                                                          <w:divBdr>
                                                                            <w:top w:val="none" w:sz="0" w:space="0" w:color="auto"/>
                                                                            <w:left w:val="none" w:sz="0" w:space="0" w:color="auto"/>
                                                                            <w:bottom w:val="none" w:sz="0" w:space="0" w:color="auto"/>
                                                                            <w:right w:val="none" w:sz="0" w:space="0" w:color="auto"/>
                                                                          </w:divBdr>
                                                                          <w:divsChild>
                                                                            <w:div w:id="1897233437">
                                                                              <w:marLeft w:val="0"/>
                                                                              <w:marRight w:val="0"/>
                                                                              <w:marTop w:val="0"/>
                                                                              <w:marBottom w:val="0"/>
                                                                              <w:divBdr>
                                                                                <w:top w:val="none" w:sz="0" w:space="0" w:color="auto"/>
                                                                                <w:left w:val="none" w:sz="0" w:space="0" w:color="auto"/>
                                                                                <w:bottom w:val="none" w:sz="0" w:space="0" w:color="auto"/>
                                                                                <w:right w:val="none" w:sz="0" w:space="0" w:color="auto"/>
                                                                              </w:divBdr>
                                                                              <w:divsChild>
                                                                                <w:div w:id="160629394">
                                                                                  <w:marLeft w:val="0"/>
                                                                                  <w:marRight w:val="240"/>
                                                                                  <w:marTop w:val="0"/>
                                                                                  <w:marBottom w:val="180"/>
                                                                                  <w:divBdr>
                                                                                    <w:top w:val="none" w:sz="0" w:space="0" w:color="auto"/>
                                                                                    <w:left w:val="none" w:sz="0" w:space="0" w:color="auto"/>
                                                                                    <w:bottom w:val="none" w:sz="0" w:space="0" w:color="auto"/>
                                                                                    <w:right w:val="none" w:sz="0" w:space="0" w:color="auto"/>
                                                                                  </w:divBdr>
                                                                                </w:div>
                                                                                <w:div w:id="726152609">
                                                                                  <w:marLeft w:val="0"/>
                                                                                  <w:marRight w:val="240"/>
                                                                                  <w:marTop w:val="0"/>
                                                                                  <w:marBottom w:val="0"/>
                                                                                  <w:divBdr>
                                                                                    <w:top w:val="none" w:sz="0" w:space="0" w:color="auto"/>
                                                                                    <w:left w:val="none" w:sz="0" w:space="0" w:color="auto"/>
                                                                                    <w:bottom w:val="none" w:sz="0" w:space="0" w:color="auto"/>
                                                                                    <w:right w:val="none" w:sz="0" w:space="0" w:color="auto"/>
                                                                                  </w:divBdr>
                                                                                </w:div>
                                                                                <w:div w:id="1326670872">
                                                                                  <w:marLeft w:val="0"/>
                                                                                  <w:marRight w:val="0"/>
                                                                                  <w:marTop w:val="0"/>
                                                                                  <w:marBottom w:val="180"/>
                                                                                  <w:divBdr>
                                                                                    <w:top w:val="none" w:sz="0" w:space="0" w:color="auto"/>
                                                                                    <w:left w:val="none" w:sz="0" w:space="0" w:color="auto"/>
                                                                                    <w:bottom w:val="none" w:sz="0" w:space="0" w:color="auto"/>
                                                                                    <w:right w:val="none" w:sz="0" w:space="0" w:color="auto"/>
                                                                                  </w:divBdr>
                                                                                  <w:divsChild>
                                                                                    <w:div w:id="18245827">
                                                                                      <w:marLeft w:val="0"/>
                                                                                      <w:marRight w:val="0"/>
                                                                                      <w:marTop w:val="0"/>
                                                                                      <w:marBottom w:val="180"/>
                                                                                      <w:divBdr>
                                                                                        <w:top w:val="none" w:sz="0" w:space="0" w:color="auto"/>
                                                                                        <w:left w:val="none" w:sz="0" w:space="0" w:color="auto"/>
                                                                                        <w:bottom w:val="none" w:sz="0" w:space="0" w:color="auto"/>
                                                                                        <w:right w:val="none" w:sz="0" w:space="0" w:color="auto"/>
                                                                                      </w:divBdr>
                                                                                      <w:divsChild>
                                                                                        <w:div w:id="1502621369">
                                                                                          <w:marLeft w:val="0"/>
                                                                                          <w:marRight w:val="0"/>
                                                                                          <w:marTop w:val="0"/>
                                                                                          <w:marBottom w:val="0"/>
                                                                                          <w:divBdr>
                                                                                            <w:top w:val="none" w:sz="0" w:space="0" w:color="auto"/>
                                                                                            <w:left w:val="none" w:sz="0" w:space="0" w:color="auto"/>
                                                                                            <w:bottom w:val="none" w:sz="0" w:space="0" w:color="auto"/>
                                                                                            <w:right w:val="none" w:sz="0" w:space="0" w:color="auto"/>
                                                                                          </w:divBdr>
                                                                                        </w:div>
                                                                                      </w:divsChild>
                                                                                    </w:div>
                                                                                    <w:div w:id="871460960">
                                                                                      <w:marLeft w:val="0"/>
                                                                                      <w:marRight w:val="0"/>
                                                                                      <w:marTop w:val="0"/>
                                                                                      <w:marBottom w:val="0"/>
                                                                                      <w:divBdr>
                                                                                        <w:top w:val="none" w:sz="0" w:space="0" w:color="auto"/>
                                                                                        <w:left w:val="none" w:sz="0" w:space="0" w:color="auto"/>
                                                                                        <w:bottom w:val="none" w:sz="0" w:space="0" w:color="auto"/>
                                                                                        <w:right w:val="none" w:sz="0" w:space="0" w:color="auto"/>
                                                                                      </w:divBdr>
                                                                                      <w:divsChild>
                                                                                        <w:div w:id="1592007553">
                                                                                          <w:marLeft w:val="0"/>
                                                                                          <w:marRight w:val="0"/>
                                                                                          <w:marTop w:val="0"/>
                                                                                          <w:marBottom w:val="0"/>
                                                                                          <w:divBdr>
                                                                                            <w:top w:val="none" w:sz="0" w:space="0" w:color="auto"/>
                                                                                            <w:left w:val="none" w:sz="0" w:space="0" w:color="auto"/>
                                                                                            <w:bottom w:val="none" w:sz="0" w:space="0" w:color="auto"/>
                                                                                            <w:right w:val="none" w:sz="0" w:space="0" w:color="auto"/>
                                                                                          </w:divBdr>
                                                                                          <w:divsChild>
                                                                                            <w:div w:id="552615274">
                                                                                              <w:marLeft w:val="0"/>
                                                                                              <w:marRight w:val="0"/>
                                                                                              <w:marTop w:val="75"/>
                                                                                              <w:marBottom w:val="0"/>
                                                                                              <w:divBdr>
                                                                                                <w:top w:val="none" w:sz="0" w:space="0" w:color="auto"/>
                                                                                                <w:left w:val="none" w:sz="0" w:space="0" w:color="auto"/>
                                                                                                <w:bottom w:val="none" w:sz="0" w:space="0" w:color="auto"/>
                                                                                                <w:right w:val="none" w:sz="0" w:space="0" w:color="auto"/>
                                                                                              </w:divBdr>
                                                                                            </w:div>
                                                                                            <w:div w:id="759758920">
                                                                                              <w:marLeft w:val="0"/>
                                                                                              <w:marRight w:val="0"/>
                                                                                              <w:marTop w:val="75"/>
                                                                                              <w:marBottom w:val="0"/>
                                                                                              <w:divBdr>
                                                                                                <w:top w:val="none" w:sz="0" w:space="0" w:color="auto"/>
                                                                                                <w:left w:val="none" w:sz="0" w:space="0" w:color="auto"/>
                                                                                                <w:bottom w:val="none" w:sz="0" w:space="0" w:color="auto"/>
                                                                                                <w:right w:val="none" w:sz="0" w:space="0" w:color="auto"/>
                                                                                              </w:divBdr>
                                                                                            </w:div>
                                                                                            <w:div w:id="140282712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4809992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7994354">
              <w:marLeft w:val="0"/>
              <w:marRight w:val="0"/>
              <w:marTop w:val="225"/>
              <w:marBottom w:val="0"/>
              <w:divBdr>
                <w:top w:val="none" w:sz="0" w:space="0" w:color="auto"/>
                <w:left w:val="none" w:sz="0" w:space="0" w:color="auto"/>
                <w:bottom w:val="none" w:sz="0" w:space="0" w:color="auto"/>
                <w:right w:val="none" w:sz="0" w:space="0" w:color="auto"/>
              </w:divBdr>
              <w:divsChild>
                <w:div w:id="525408743">
                  <w:marLeft w:val="0"/>
                  <w:marRight w:val="0"/>
                  <w:marTop w:val="0"/>
                  <w:marBottom w:val="0"/>
                  <w:divBdr>
                    <w:top w:val="none" w:sz="0" w:space="0" w:color="auto"/>
                    <w:left w:val="none" w:sz="0" w:space="0" w:color="auto"/>
                    <w:bottom w:val="none" w:sz="0" w:space="0" w:color="auto"/>
                    <w:right w:val="none" w:sz="0" w:space="0" w:color="auto"/>
                  </w:divBdr>
                </w:div>
              </w:divsChild>
            </w:div>
            <w:div w:id="1360736164">
              <w:marLeft w:val="0"/>
              <w:marRight w:val="0"/>
              <w:marTop w:val="375"/>
              <w:marBottom w:val="0"/>
              <w:divBdr>
                <w:top w:val="none" w:sz="0" w:space="0" w:color="auto"/>
                <w:left w:val="none" w:sz="0" w:space="0" w:color="auto"/>
                <w:bottom w:val="none" w:sz="0" w:space="0" w:color="auto"/>
                <w:right w:val="none" w:sz="0" w:space="0" w:color="auto"/>
              </w:divBdr>
              <w:divsChild>
                <w:div w:id="1027948917">
                  <w:marLeft w:val="0"/>
                  <w:marRight w:val="0"/>
                  <w:marTop w:val="0"/>
                  <w:marBottom w:val="0"/>
                  <w:divBdr>
                    <w:top w:val="none" w:sz="0" w:space="0" w:color="auto"/>
                    <w:left w:val="none" w:sz="0" w:space="0" w:color="auto"/>
                    <w:bottom w:val="none" w:sz="0" w:space="0" w:color="auto"/>
                    <w:right w:val="none" w:sz="0" w:space="0" w:color="auto"/>
                  </w:divBdr>
                  <w:divsChild>
                    <w:div w:id="930048983">
                      <w:marLeft w:val="0"/>
                      <w:marRight w:val="0"/>
                      <w:marTop w:val="0"/>
                      <w:marBottom w:val="0"/>
                      <w:divBdr>
                        <w:top w:val="none" w:sz="0" w:space="0" w:color="auto"/>
                        <w:left w:val="none" w:sz="0" w:space="0" w:color="auto"/>
                        <w:bottom w:val="none" w:sz="0" w:space="0" w:color="auto"/>
                        <w:right w:val="none" w:sz="0" w:space="0" w:color="auto"/>
                      </w:divBdr>
                      <w:divsChild>
                        <w:div w:id="570309801">
                          <w:marLeft w:val="0"/>
                          <w:marRight w:val="0"/>
                          <w:marTop w:val="0"/>
                          <w:marBottom w:val="0"/>
                          <w:divBdr>
                            <w:top w:val="none" w:sz="0" w:space="0" w:color="auto"/>
                            <w:left w:val="none" w:sz="0" w:space="0" w:color="auto"/>
                            <w:bottom w:val="none" w:sz="0" w:space="0" w:color="auto"/>
                            <w:right w:val="none" w:sz="0" w:space="0" w:color="auto"/>
                          </w:divBdr>
                        </w:div>
                        <w:div w:id="738941559">
                          <w:marLeft w:val="0"/>
                          <w:marRight w:val="0"/>
                          <w:marTop w:val="0"/>
                          <w:marBottom w:val="0"/>
                          <w:divBdr>
                            <w:top w:val="none" w:sz="0" w:space="0" w:color="auto"/>
                            <w:left w:val="none" w:sz="0" w:space="0" w:color="auto"/>
                            <w:bottom w:val="none" w:sz="0" w:space="0" w:color="auto"/>
                            <w:right w:val="none" w:sz="0" w:space="0" w:color="auto"/>
                          </w:divBdr>
                        </w:div>
                        <w:div w:id="1381638034">
                          <w:marLeft w:val="0"/>
                          <w:marRight w:val="0"/>
                          <w:marTop w:val="0"/>
                          <w:marBottom w:val="0"/>
                          <w:divBdr>
                            <w:top w:val="none" w:sz="0" w:space="0" w:color="auto"/>
                            <w:left w:val="none" w:sz="0" w:space="0" w:color="auto"/>
                            <w:bottom w:val="none" w:sz="0" w:space="0" w:color="auto"/>
                            <w:right w:val="none" w:sz="0" w:space="0" w:color="auto"/>
                          </w:divBdr>
                          <w:divsChild>
                            <w:div w:id="189353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024901">
              <w:marLeft w:val="0"/>
              <w:marRight w:val="0"/>
              <w:marTop w:val="375"/>
              <w:marBottom w:val="0"/>
              <w:divBdr>
                <w:top w:val="none" w:sz="0" w:space="0" w:color="auto"/>
                <w:left w:val="none" w:sz="0" w:space="0" w:color="auto"/>
                <w:bottom w:val="none" w:sz="0" w:space="0" w:color="auto"/>
                <w:right w:val="none" w:sz="0" w:space="0" w:color="auto"/>
              </w:divBdr>
            </w:div>
            <w:div w:id="1456679338">
              <w:marLeft w:val="0"/>
              <w:marRight w:val="0"/>
              <w:marTop w:val="375"/>
              <w:marBottom w:val="0"/>
              <w:divBdr>
                <w:top w:val="none" w:sz="0" w:space="0" w:color="auto"/>
                <w:left w:val="none" w:sz="0" w:space="0" w:color="auto"/>
                <w:bottom w:val="none" w:sz="0" w:space="0" w:color="auto"/>
                <w:right w:val="none" w:sz="0" w:space="0" w:color="auto"/>
              </w:divBdr>
              <w:divsChild>
                <w:div w:id="744450124">
                  <w:marLeft w:val="0"/>
                  <w:marRight w:val="0"/>
                  <w:marTop w:val="0"/>
                  <w:marBottom w:val="0"/>
                  <w:divBdr>
                    <w:top w:val="none" w:sz="0" w:space="0" w:color="auto"/>
                    <w:left w:val="none" w:sz="0" w:space="0" w:color="auto"/>
                    <w:bottom w:val="none" w:sz="0" w:space="0" w:color="auto"/>
                    <w:right w:val="none" w:sz="0" w:space="0" w:color="auto"/>
                  </w:divBdr>
                </w:div>
              </w:divsChild>
            </w:div>
            <w:div w:id="1477725362">
              <w:marLeft w:val="0"/>
              <w:marRight w:val="0"/>
              <w:marTop w:val="225"/>
              <w:marBottom w:val="0"/>
              <w:divBdr>
                <w:top w:val="none" w:sz="0" w:space="0" w:color="auto"/>
                <w:left w:val="none" w:sz="0" w:space="0" w:color="auto"/>
                <w:bottom w:val="none" w:sz="0" w:space="0" w:color="auto"/>
                <w:right w:val="none" w:sz="0" w:space="0" w:color="auto"/>
              </w:divBdr>
              <w:divsChild>
                <w:div w:id="1547834298">
                  <w:marLeft w:val="0"/>
                  <w:marRight w:val="0"/>
                  <w:marTop w:val="0"/>
                  <w:marBottom w:val="0"/>
                  <w:divBdr>
                    <w:top w:val="none" w:sz="0" w:space="0" w:color="auto"/>
                    <w:left w:val="none" w:sz="0" w:space="0" w:color="auto"/>
                    <w:bottom w:val="none" w:sz="0" w:space="0" w:color="auto"/>
                    <w:right w:val="none" w:sz="0" w:space="0" w:color="auto"/>
                  </w:divBdr>
                </w:div>
              </w:divsChild>
            </w:div>
            <w:div w:id="1562862561">
              <w:marLeft w:val="0"/>
              <w:marRight w:val="0"/>
              <w:marTop w:val="225"/>
              <w:marBottom w:val="0"/>
              <w:divBdr>
                <w:top w:val="none" w:sz="0" w:space="0" w:color="auto"/>
                <w:left w:val="none" w:sz="0" w:space="0" w:color="auto"/>
                <w:bottom w:val="none" w:sz="0" w:space="0" w:color="auto"/>
                <w:right w:val="none" w:sz="0" w:space="0" w:color="auto"/>
              </w:divBdr>
              <w:divsChild>
                <w:div w:id="1790782386">
                  <w:marLeft w:val="0"/>
                  <w:marRight w:val="0"/>
                  <w:marTop w:val="0"/>
                  <w:marBottom w:val="0"/>
                  <w:divBdr>
                    <w:top w:val="none" w:sz="0" w:space="0" w:color="auto"/>
                    <w:left w:val="none" w:sz="0" w:space="0" w:color="auto"/>
                    <w:bottom w:val="none" w:sz="0" w:space="0" w:color="auto"/>
                    <w:right w:val="none" w:sz="0" w:space="0" w:color="auto"/>
                  </w:divBdr>
                </w:div>
              </w:divsChild>
            </w:div>
            <w:div w:id="1637762851">
              <w:marLeft w:val="0"/>
              <w:marRight w:val="0"/>
              <w:marTop w:val="225"/>
              <w:marBottom w:val="0"/>
              <w:divBdr>
                <w:top w:val="none" w:sz="0" w:space="0" w:color="auto"/>
                <w:left w:val="none" w:sz="0" w:space="0" w:color="auto"/>
                <w:bottom w:val="none" w:sz="0" w:space="0" w:color="auto"/>
                <w:right w:val="none" w:sz="0" w:space="0" w:color="auto"/>
              </w:divBdr>
              <w:divsChild>
                <w:div w:id="273095417">
                  <w:marLeft w:val="0"/>
                  <w:marRight w:val="0"/>
                  <w:marTop w:val="0"/>
                  <w:marBottom w:val="0"/>
                  <w:divBdr>
                    <w:top w:val="none" w:sz="0" w:space="0" w:color="auto"/>
                    <w:left w:val="none" w:sz="0" w:space="0" w:color="auto"/>
                    <w:bottom w:val="none" w:sz="0" w:space="0" w:color="auto"/>
                    <w:right w:val="none" w:sz="0" w:space="0" w:color="auto"/>
                  </w:divBdr>
                </w:div>
              </w:divsChild>
            </w:div>
            <w:div w:id="1881739718">
              <w:marLeft w:val="0"/>
              <w:marRight w:val="0"/>
              <w:marTop w:val="300"/>
              <w:marBottom w:val="0"/>
              <w:divBdr>
                <w:top w:val="none" w:sz="0" w:space="0" w:color="auto"/>
                <w:left w:val="none" w:sz="0" w:space="0" w:color="auto"/>
                <w:bottom w:val="none" w:sz="0" w:space="0" w:color="auto"/>
                <w:right w:val="none" w:sz="0" w:space="0" w:color="auto"/>
              </w:divBdr>
              <w:divsChild>
                <w:div w:id="289437844">
                  <w:marLeft w:val="0"/>
                  <w:marRight w:val="0"/>
                  <w:marTop w:val="0"/>
                  <w:marBottom w:val="0"/>
                  <w:divBdr>
                    <w:top w:val="none" w:sz="0" w:space="0" w:color="auto"/>
                    <w:left w:val="none" w:sz="0" w:space="0" w:color="auto"/>
                    <w:bottom w:val="none" w:sz="0" w:space="0" w:color="auto"/>
                    <w:right w:val="none" w:sz="0" w:space="0" w:color="auto"/>
                  </w:divBdr>
                </w:div>
              </w:divsChild>
            </w:div>
            <w:div w:id="1943221297">
              <w:marLeft w:val="0"/>
              <w:marRight w:val="0"/>
              <w:marTop w:val="375"/>
              <w:marBottom w:val="0"/>
              <w:divBdr>
                <w:top w:val="none" w:sz="0" w:space="0" w:color="auto"/>
                <w:left w:val="none" w:sz="0" w:space="0" w:color="auto"/>
                <w:bottom w:val="none" w:sz="0" w:space="0" w:color="auto"/>
                <w:right w:val="none" w:sz="0" w:space="0" w:color="auto"/>
              </w:divBdr>
              <w:divsChild>
                <w:div w:id="127087949">
                  <w:marLeft w:val="0"/>
                  <w:marRight w:val="0"/>
                  <w:marTop w:val="0"/>
                  <w:marBottom w:val="0"/>
                  <w:divBdr>
                    <w:top w:val="none" w:sz="0" w:space="0" w:color="auto"/>
                    <w:left w:val="none" w:sz="0" w:space="0" w:color="auto"/>
                    <w:bottom w:val="none" w:sz="0" w:space="0" w:color="auto"/>
                    <w:right w:val="none" w:sz="0" w:space="0" w:color="auto"/>
                  </w:divBdr>
                  <w:divsChild>
                    <w:div w:id="422460397">
                      <w:marLeft w:val="0"/>
                      <w:marRight w:val="0"/>
                      <w:marTop w:val="0"/>
                      <w:marBottom w:val="0"/>
                      <w:divBdr>
                        <w:top w:val="none" w:sz="0" w:space="0" w:color="auto"/>
                        <w:left w:val="none" w:sz="0" w:space="0" w:color="auto"/>
                        <w:bottom w:val="none" w:sz="0" w:space="0" w:color="auto"/>
                        <w:right w:val="none" w:sz="0" w:space="0" w:color="auto"/>
                      </w:divBdr>
                      <w:divsChild>
                        <w:div w:id="178980074">
                          <w:marLeft w:val="0"/>
                          <w:marRight w:val="0"/>
                          <w:marTop w:val="0"/>
                          <w:marBottom w:val="0"/>
                          <w:divBdr>
                            <w:top w:val="none" w:sz="0" w:space="0" w:color="auto"/>
                            <w:left w:val="none" w:sz="0" w:space="0" w:color="auto"/>
                            <w:bottom w:val="none" w:sz="0" w:space="0" w:color="auto"/>
                            <w:right w:val="none" w:sz="0" w:space="0" w:color="auto"/>
                          </w:divBdr>
                        </w:div>
                        <w:div w:id="873345516">
                          <w:marLeft w:val="0"/>
                          <w:marRight w:val="135"/>
                          <w:marTop w:val="0"/>
                          <w:marBottom w:val="0"/>
                          <w:divBdr>
                            <w:top w:val="none" w:sz="0" w:space="0" w:color="auto"/>
                            <w:left w:val="none" w:sz="0" w:space="0" w:color="auto"/>
                            <w:bottom w:val="none" w:sz="0" w:space="0" w:color="auto"/>
                            <w:right w:val="none" w:sz="0" w:space="0" w:color="auto"/>
                          </w:divBdr>
                        </w:div>
                        <w:div w:id="1321614137">
                          <w:marLeft w:val="-135"/>
                          <w:marRight w:val="0"/>
                          <w:marTop w:val="0"/>
                          <w:marBottom w:val="0"/>
                          <w:divBdr>
                            <w:top w:val="none" w:sz="0" w:space="0" w:color="auto"/>
                            <w:left w:val="none" w:sz="0" w:space="0" w:color="auto"/>
                            <w:bottom w:val="none" w:sz="0" w:space="0" w:color="auto"/>
                            <w:right w:val="none" w:sz="0" w:space="0" w:color="auto"/>
                          </w:divBdr>
                        </w:div>
                        <w:div w:id="1817838804">
                          <w:marLeft w:val="0"/>
                          <w:marRight w:val="0"/>
                          <w:marTop w:val="0"/>
                          <w:marBottom w:val="0"/>
                          <w:divBdr>
                            <w:top w:val="none" w:sz="0" w:space="0" w:color="auto"/>
                            <w:left w:val="none" w:sz="0" w:space="0" w:color="auto"/>
                            <w:bottom w:val="none" w:sz="0" w:space="0" w:color="auto"/>
                            <w:right w:val="none" w:sz="0" w:space="0" w:color="auto"/>
                          </w:divBdr>
                          <w:divsChild>
                            <w:div w:id="63964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599270">
              <w:marLeft w:val="0"/>
              <w:marRight w:val="0"/>
              <w:marTop w:val="225"/>
              <w:marBottom w:val="0"/>
              <w:divBdr>
                <w:top w:val="none" w:sz="0" w:space="0" w:color="auto"/>
                <w:left w:val="none" w:sz="0" w:space="0" w:color="auto"/>
                <w:bottom w:val="none" w:sz="0" w:space="0" w:color="auto"/>
                <w:right w:val="none" w:sz="0" w:space="0" w:color="auto"/>
              </w:divBdr>
              <w:divsChild>
                <w:div w:id="198706556">
                  <w:marLeft w:val="0"/>
                  <w:marRight w:val="0"/>
                  <w:marTop w:val="0"/>
                  <w:marBottom w:val="0"/>
                  <w:divBdr>
                    <w:top w:val="none" w:sz="0" w:space="0" w:color="auto"/>
                    <w:left w:val="none" w:sz="0" w:space="0" w:color="auto"/>
                    <w:bottom w:val="none" w:sz="0" w:space="0" w:color="auto"/>
                    <w:right w:val="none" w:sz="0" w:space="0" w:color="auto"/>
                  </w:divBdr>
                </w:div>
              </w:divsChild>
            </w:div>
            <w:div w:id="2071882553">
              <w:marLeft w:val="0"/>
              <w:marRight w:val="0"/>
              <w:marTop w:val="225"/>
              <w:marBottom w:val="0"/>
              <w:divBdr>
                <w:top w:val="none" w:sz="0" w:space="0" w:color="auto"/>
                <w:left w:val="none" w:sz="0" w:space="0" w:color="auto"/>
                <w:bottom w:val="none" w:sz="0" w:space="0" w:color="auto"/>
                <w:right w:val="none" w:sz="0" w:space="0" w:color="auto"/>
              </w:divBdr>
              <w:divsChild>
                <w:div w:id="75466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255504">
      <w:bodyDiv w:val="1"/>
      <w:marLeft w:val="0"/>
      <w:marRight w:val="0"/>
      <w:marTop w:val="0"/>
      <w:marBottom w:val="0"/>
      <w:divBdr>
        <w:top w:val="none" w:sz="0" w:space="0" w:color="auto"/>
        <w:left w:val="none" w:sz="0" w:space="0" w:color="auto"/>
        <w:bottom w:val="none" w:sz="0" w:space="0" w:color="auto"/>
        <w:right w:val="none" w:sz="0" w:space="0" w:color="auto"/>
      </w:divBdr>
      <w:divsChild>
        <w:div w:id="568882752">
          <w:marLeft w:val="0"/>
          <w:marRight w:val="0"/>
          <w:marTop w:val="0"/>
          <w:marBottom w:val="0"/>
          <w:divBdr>
            <w:top w:val="none" w:sz="0" w:space="0" w:color="auto"/>
            <w:left w:val="none" w:sz="0" w:space="0" w:color="auto"/>
            <w:bottom w:val="none" w:sz="0" w:space="0" w:color="auto"/>
            <w:right w:val="none" w:sz="0" w:space="0" w:color="auto"/>
          </w:divBdr>
          <w:divsChild>
            <w:div w:id="1193033987">
              <w:marLeft w:val="0"/>
              <w:marRight w:val="0"/>
              <w:marTop w:val="0"/>
              <w:marBottom w:val="0"/>
              <w:divBdr>
                <w:top w:val="none" w:sz="0" w:space="0" w:color="auto"/>
                <w:left w:val="none" w:sz="0" w:space="0" w:color="auto"/>
                <w:bottom w:val="none" w:sz="0" w:space="0" w:color="auto"/>
                <w:right w:val="none" w:sz="0" w:space="0" w:color="auto"/>
              </w:divBdr>
              <w:divsChild>
                <w:div w:id="243535014">
                  <w:marLeft w:val="0"/>
                  <w:marRight w:val="0"/>
                  <w:marTop w:val="0"/>
                  <w:marBottom w:val="0"/>
                  <w:divBdr>
                    <w:top w:val="none" w:sz="0" w:space="0" w:color="auto"/>
                    <w:left w:val="none" w:sz="0" w:space="0" w:color="auto"/>
                    <w:bottom w:val="none" w:sz="0" w:space="0" w:color="auto"/>
                    <w:right w:val="none" w:sz="0" w:space="0" w:color="auto"/>
                  </w:divBdr>
                </w:div>
              </w:divsChild>
            </w:div>
            <w:div w:id="1285575441">
              <w:marLeft w:val="0"/>
              <w:marRight w:val="0"/>
              <w:marTop w:val="0"/>
              <w:marBottom w:val="0"/>
              <w:divBdr>
                <w:top w:val="none" w:sz="0" w:space="0" w:color="auto"/>
                <w:left w:val="none" w:sz="0" w:space="0" w:color="auto"/>
                <w:bottom w:val="none" w:sz="0" w:space="0" w:color="auto"/>
                <w:right w:val="none" w:sz="0" w:space="0" w:color="auto"/>
              </w:divBdr>
              <w:divsChild>
                <w:div w:id="730495363">
                  <w:marLeft w:val="0"/>
                  <w:marRight w:val="0"/>
                  <w:marTop w:val="0"/>
                  <w:marBottom w:val="525"/>
                  <w:divBdr>
                    <w:top w:val="none" w:sz="0" w:space="0" w:color="auto"/>
                    <w:left w:val="none" w:sz="0" w:space="0" w:color="auto"/>
                    <w:bottom w:val="none" w:sz="0" w:space="0" w:color="auto"/>
                    <w:right w:val="none" w:sz="0" w:space="0" w:color="auto"/>
                  </w:divBdr>
                  <w:divsChild>
                    <w:div w:id="44527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610831">
              <w:marLeft w:val="0"/>
              <w:marRight w:val="0"/>
              <w:marTop w:val="0"/>
              <w:marBottom w:val="0"/>
              <w:divBdr>
                <w:top w:val="none" w:sz="0" w:space="0" w:color="auto"/>
                <w:left w:val="single" w:sz="12" w:space="0" w:color="004465"/>
                <w:bottom w:val="none" w:sz="0" w:space="0" w:color="auto"/>
                <w:right w:val="none" w:sz="0" w:space="0" w:color="auto"/>
              </w:divBdr>
            </w:div>
            <w:div w:id="26831570">
              <w:marLeft w:val="0"/>
              <w:marRight w:val="0"/>
              <w:marTop w:val="0"/>
              <w:marBottom w:val="600"/>
              <w:divBdr>
                <w:top w:val="none" w:sz="0" w:space="0" w:color="auto"/>
                <w:left w:val="none" w:sz="0" w:space="0" w:color="auto"/>
                <w:bottom w:val="none" w:sz="0" w:space="0" w:color="auto"/>
                <w:right w:val="none" w:sz="0" w:space="0" w:color="auto"/>
              </w:divBdr>
              <w:divsChild>
                <w:div w:id="1485003906">
                  <w:marLeft w:val="0"/>
                  <w:marRight w:val="0"/>
                  <w:marTop w:val="0"/>
                  <w:marBottom w:val="0"/>
                  <w:divBdr>
                    <w:top w:val="none" w:sz="0" w:space="0" w:color="auto"/>
                    <w:left w:val="none" w:sz="0" w:space="0" w:color="auto"/>
                    <w:bottom w:val="none" w:sz="0" w:space="0" w:color="auto"/>
                    <w:right w:val="none" w:sz="0" w:space="0" w:color="auto"/>
                  </w:divBdr>
                  <w:divsChild>
                    <w:div w:id="190116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001597">
      <w:bodyDiv w:val="1"/>
      <w:marLeft w:val="0"/>
      <w:marRight w:val="0"/>
      <w:marTop w:val="0"/>
      <w:marBottom w:val="0"/>
      <w:divBdr>
        <w:top w:val="none" w:sz="0" w:space="0" w:color="auto"/>
        <w:left w:val="none" w:sz="0" w:space="0" w:color="auto"/>
        <w:bottom w:val="none" w:sz="0" w:space="0" w:color="auto"/>
        <w:right w:val="none" w:sz="0" w:space="0" w:color="auto"/>
      </w:divBdr>
      <w:divsChild>
        <w:div w:id="2065181913">
          <w:marLeft w:val="0"/>
          <w:marRight w:val="0"/>
          <w:marTop w:val="0"/>
          <w:marBottom w:val="0"/>
          <w:divBdr>
            <w:top w:val="none" w:sz="0" w:space="0" w:color="auto"/>
            <w:left w:val="none" w:sz="0" w:space="0" w:color="auto"/>
            <w:bottom w:val="none" w:sz="0" w:space="0" w:color="auto"/>
            <w:right w:val="none" w:sz="0" w:space="0" w:color="auto"/>
          </w:divBdr>
          <w:divsChild>
            <w:div w:id="1329332264">
              <w:marLeft w:val="0"/>
              <w:marRight w:val="0"/>
              <w:marTop w:val="0"/>
              <w:marBottom w:val="225"/>
              <w:divBdr>
                <w:top w:val="none" w:sz="0" w:space="0" w:color="auto"/>
                <w:left w:val="none" w:sz="0" w:space="0" w:color="auto"/>
                <w:bottom w:val="none" w:sz="0" w:space="0" w:color="auto"/>
                <w:right w:val="none" w:sz="0" w:space="0" w:color="auto"/>
              </w:divBdr>
              <w:divsChild>
                <w:div w:id="521626373">
                  <w:marLeft w:val="0"/>
                  <w:marRight w:val="0"/>
                  <w:marTop w:val="0"/>
                  <w:marBottom w:val="0"/>
                  <w:divBdr>
                    <w:top w:val="none" w:sz="0" w:space="0" w:color="auto"/>
                    <w:left w:val="none" w:sz="0" w:space="0" w:color="auto"/>
                    <w:bottom w:val="none" w:sz="0" w:space="0" w:color="auto"/>
                    <w:right w:val="none" w:sz="0" w:space="0" w:color="auto"/>
                  </w:divBdr>
                  <w:divsChild>
                    <w:div w:id="1982346060">
                      <w:marLeft w:val="0"/>
                      <w:marRight w:val="0"/>
                      <w:marTop w:val="0"/>
                      <w:marBottom w:val="195"/>
                      <w:divBdr>
                        <w:top w:val="none" w:sz="0" w:space="0" w:color="auto"/>
                        <w:left w:val="none" w:sz="0" w:space="0" w:color="auto"/>
                        <w:bottom w:val="none" w:sz="0" w:space="0" w:color="auto"/>
                        <w:right w:val="none" w:sz="0" w:space="0" w:color="auto"/>
                      </w:divBdr>
                    </w:div>
                    <w:div w:id="2029284293">
                      <w:marLeft w:val="0"/>
                      <w:marRight w:val="0"/>
                      <w:marTop w:val="0"/>
                      <w:marBottom w:val="0"/>
                      <w:divBdr>
                        <w:top w:val="none" w:sz="0" w:space="0" w:color="auto"/>
                        <w:left w:val="none" w:sz="0" w:space="0" w:color="auto"/>
                        <w:bottom w:val="none" w:sz="0" w:space="0" w:color="auto"/>
                        <w:right w:val="none" w:sz="0" w:space="0" w:color="auto"/>
                      </w:divBdr>
                      <w:divsChild>
                        <w:div w:id="1247033134">
                          <w:marLeft w:val="0"/>
                          <w:marRight w:val="0"/>
                          <w:marTop w:val="0"/>
                          <w:marBottom w:val="0"/>
                          <w:divBdr>
                            <w:top w:val="none" w:sz="0" w:space="0" w:color="auto"/>
                            <w:left w:val="none" w:sz="0" w:space="0" w:color="auto"/>
                            <w:bottom w:val="none" w:sz="0" w:space="0" w:color="auto"/>
                            <w:right w:val="none" w:sz="0" w:space="0" w:color="auto"/>
                          </w:divBdr>
                          <w:divsChild>
                            <w:div w:id="744451298">
                              <w:marLeft w:val="0"/>
                              <w:marRight w:val="0"/>
                              <w:marTop w:val="0"/>
                              <w:marBottom w:val="0"/>
                              <w:divBdr>
                                <w:top w:val="none" w:sz="0" w:space="0" w:color="auto"/>
                                <w:left w:val="none" w:sz="0" w:space="0" w:color="auto"/>
                                <w:bottom w:val="none" w:sz="0" w:space="0" w:color="auto"/>
                                <w:right w:val="none" w:sz="0" w:space="0" w:color="auto"/>
                              </w:divBdr>
                              <w:divsChild>
                                <w:div w:id="194530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5682249">
              <w:marLeft w:val="0"/>
              <w:marRight w:val="0"/>
              <w:marTop w:val="120"/>
              <w:marBottom w:val="120"/>
              <w:divBdr>
                <w:top w:val="none" w:sz="0" w:space="0" w:color="auto"/>
                <w:left w:val="none" w:sz="0" w:space="0" w:color="auto"/>
                <w:bottom w:val="none" w:sz="0" w:space="0" w:color="auto"/>
                <w:right w:val="none" w:sz="0" w:space="0" w:color="auto"/>
              </w:divBdr>
              <w:divsChild>
                <w:div w:id="1744327014">
                  <w:marLeft w:val="0"/>
                  <w:marRight w:val="0"/>
                  <w:marTop w:val="0"/>
                  <w:marBottom w:val="0"/>
                  <w:divBdr>
                    <w:top w:val="none" w:sz="0" w:space="0" w:color="auto"/>
                    <w:left w:val="none" w:sz="0" w:space="0" w:color="auto"/>
                    <w:bottom w:val="none" w:sz="0" w:space="0" w:color="auto"/>
                    <w:right w:val="none" w:sz="0" w:space="0" w:color="auto"/>
                  </w:divBdr>
                  <w:divsChild>
                    <w:div w:id="97552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274026">
      <w:bodyDiv w:val="1"/>
      <w:marLeft w:val="0"/>
      <w:marRight w:val="0"/>
      <w:marTop w:val="0"/>
      <w:marBottom w:val="0"/>
      <w:divBdr>
        <w:top w:val="none" w:sz="0" w:space="0" w:color="auto"/>
        <w:left w:val="none" w:sz="0" w:space="0" w:color="auto"/>
        <w:bottom w:val="none" w:sz="0" w:space="0" w:color="auto"/>
        <w:right w:val="none" w:sz="0" w:space="0" w:color="auto"/>
      </w:divBdr>
      <w:divsChild>
        <w:div w:id="324089357">
          <w:marLeft w:val="0"/>
          <w:marRight w:val="0"/>
          <w:marTop w:val="225"/>
          <w:marBottom w:val="0"/>
          <w:divBdr>
            <w:top w:val="none" w:sz="0" w:space="0" w:color="auto"/>
            <w:left w:val="none" w:sz="0" w:space="0" w:color="auto"/>
            <w:bottom w:val="none" w:sz="0" w:space="0" w:color="auto"/>
            <w:right w:val="none" w:sz="0" w:space="0" w:color="auto"/>
          </w:divBdr>
          <w:divsChild>
            <w:div w:id="10300977">
              <w:marLeft w:val="0"/>
              <w:marRight w:val="0"/>
              <w:marTop w:val="0"/>
              <w:marBottom w:val="225"/>
              <w:divBdr>
                <w:top w:val="none" w:sz="0" w:space="0" w:color="auto"/>
                <w:left w:val="none" w:sz="0" w:space="0" w:color="auto"/>
                <w:bottom w:val="none" w:sz="0" w:space="0" w:color="auto"/>
                <w:right w:val="none" w:sz="0" w:space="0" w:color="auto"/>
              </w:divBdr>
            </w:div>
            <w:div w:id="2074546318">
              <w:marLeft w:val="0"/>
              <w:marRight w:val="0"/>
              <w:marTop w:val="0"/>
              <w:marBottom w:val="0"/>
              <w:divBdr>
                <w:top w:val="none" w:sz="0" w:space="0" w:color="auto"/>
                <w:left w:val="none" w:sz="0" w:space="0" w:color="auto"/>
                <w:bottom w:val="none" w:sz="0" w:space="0" w:color="auto"/>
                <w:right w:val="none" w:sz="0" w:space="0" w:color="auto"/>
              </w:divBdr>
              <w:divsChild>
                <w:div w:id="674259714">
                  <w:marLeft w:val="0"/>
                  <w:marRight w:val="0"/>
                  <w:marTop w:val="0"/>
                  <w:marBottom w:val="0"/>
                  <w:divBdr>
                    <w:top w:val="none" w:sz="0" w:space="0" w:color="auto"/>
                    <w:left w:val="none" w:sz="0" w:space="0" w:color="auto"/>
                    <w:bottom w:val="none" w:sz="0" w:space="0" w:color="auto"/>
                    <w:right w:val="none" w:sz="0" w:space="0" w:color="auto"/>
                  </w:divBdr>
                  <w:divsChild>
                    <w:div w:id="1101029555">
                      <w:marLeft w:val="0"/>
                      <w:marRight w:val="0"/>
                      <w:marTop w:val="0"/>
                      <w:marBottom w:val="0"/>
                      <w:divBdr>
                        <w:top w:val="none" w:sz="0" w:space="0" w:color="auto"/>
                        <w:left w:val="none" w:sz="0" w:space="0" w:color="auto"/>
                        <w:bottom w:val="none" w:sz="0" w:space="0" w:color="auto"/>
                        <w:right w:val="none" w:sz="0" w:space="0" w:color="auto"/>
                      </w:divBdr>
                      <w:divsChild>
                        <w:div w:id="1881474250">
                          <w:marLeft w:val="0"/>
                          <w:marRight w:val="0"/>
                          <w:marTop w:val="0"/>
                          <w:marBottom w:val="0"/>
                          <w:divBdr>
                            <w:top w:val="none" w:sz="0" w:space="0" w:color="auto"/>
                            <w:left w:val="none" w:sz="0" w:space="0" w:color="auto"/>
                            <w:bottom w:val="none" w:sz="0" w:space="0" w:color="auto"/>
                            <w:right w:val="none" w:sz="0" w:space="0" w:color="auto"/>
                          </w:divBdr>
                          <w:divsChild>
                            <w:div w:id="90167022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26943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671138">
          <w:marLeft w:val="0"/>
          <w:marRight w:val="0"/>
          <w:marTop w:val="0"/>
          <w:marBottom w:val="0"/>
          <w:divBdr>
            <w:top w:val="none" w:sz="0" w:space="0" w:color="auto"/>
            <w:left w:val="none" w:sz="0" w:space="0" w:color="auto"/>
            <w:bottom w:val="none" w:sz="0" w:space="0" w:color="auto"/>
            <w:right w:val="none" w:sz="0" w:space="0" w:color="auto"/>
          </w:divBdr>
          <w:divsChild>
            <w:div w:id="619341283">
              <w:marLeft w:val="0"/>
              <w:marRight w:val="0"/>
              <w:marTop w:val="0"/>
              <w:marBottom w:val="0"/>
              <w:divBdr>
                <w:top w:val="none" w:sz="0" w:space="0" w:color="auto"/>
                <w:left w:val="none" w:sz="0" w:space="0" w:color="auto"/>
                <w:bottom w:val="none" w:sz="0" w:space="0" w:color="auto"/>
                <w:right w:val="none" w:sz="0" w:space="0" w:color="auto"/>
              </w:divBdr>
            </w:div>
            <w:div w:id="1167330656">
              <w:marLeft w:val="0"/>
              <w:marRight w:val="0"/>
              <w:marTop w:val="0"/>
              <w:marBottom w:val="0"/>
              <w:divBdr>
                <w:top w:val="none" w:sz="0" w:space="0" w:color="auto"/>
                <w:left w:val="none" w:sz="0" w:space="0" w:color="auto"/>
                <w:bottom w:val="none" w:sz="0" w:space="0" w:color="auto"/>
                <w:right w:val="none" w:sz="0" w:space="0" w:color="auto"/>
              </w:divBdr>
              <w:divsChild>
                <w:div w:id="787771465">
                  <w:marLeft w:val="0"/>
                  <w:marRight w:val="0"/>
                  <w:marTop w:val="0"/>
                  <w:marBottom w:val="0"/>
                  <w:divBdr>
                    <w:top w:val="none" w:sz="0" w:space="0" w:color="auto"/>
                    <w:left w:val="none" w:sz="0" w:space="0" w:color="auto"/>
                    <w:bottom w:val="none" w:sz="0" w:space="0" w:color="auto"/>
                    <w:right w:val="none" w:sz="0" w:space="0" w:color="auto"/>
                  </w:divBdr>
                </w:div>
              </w:divsChild>
            </w:div>
            <w:div w:id="1271858319">
              <w:marLeft w:val="0"/>
              <w:marRight w:val="0"/>
              <w:marTop w:val="0"/>
              <w:marBottom w:val="0"/>
              <w:divBdr>
                <w:top w:val="none" w:sz="0" w:space="0" w:color="auto"/>
                <w:left w:val="none" w:sz="0" w:space="0" w:color="auto"/>
                <w:bottom w:val="none" w:sz="0" w:space="0" w:color="auto"/>
                <w:right w:val="none" w:sz="0" w:space="0" w:color="auto"/>
              </w:divBdr>
              <w:divsChild>
                <w:div w:id="375663014">
                  <w:marLeft w:val="0"/>
                  <w:marRight w:val="0"/>
                  <w:marTop w:val="0"/>
                  <w:marBottom w:val="0"/>
                  <w:divBdr>
                    <w:top w:val="none" w:sz="0" w:space="0" w:color="auto"/>
                    <w:left w:val="none" w:sz="0" w:space="0" w:color="auto"/>
                    <w:bottom w:val="none" w:sz="0" w:space="0" w:color="auto"/>
                    <w:right w:val="none" w:sz="0" w:space="0" w:color="auto"/>
                  </w:divBdr>
                </w:div>
              </w:divsChild>
            </w:div>
            <w:div w:id="1375080623">
              <w:marLeft w:val="0"/>
              <w:marRight w:val="0"/>
              <w:marTop w:val="0"/>
              <w:marBottom w:val="0"/>
              <w:divBdr>
                <w:top w:val="none" w:sz="0" w:space="0" w:color="auto"/>
                <w:left w:val="none" w:sz="0" w:space="0" w:color="auto"/>
                <w:bottom w:val="none" w:sz="0" w:space="0" w:color="auto"/>
                <w:right w:val="none" w:sz="0" w:space="0" w:color="auto"/>
              </w:divBdr>
              <w:divsChild>
                <w:div w:id="547424696">
                  <w:marLeft w:val="0"/>
                  <w:marRight w:val="0"/>
                  <w:marTop w:val="0"/>
                  <w:marBottom w:val="0"/>
                  <w:divBdr>
                    <w:top w:val="none" w:sz="0" w:space="0" w:color="auto"/>
                    <w:left w:val="none" w:sz="0" w:space="0" w:color="auto"/>
                    <w:bottom w:val="none" w:sz="0" w:space="0" w:color="auto"/>
                    <w:right w:val="none" w:sz="0" w:space="0" w:color="auto"/>
                  </w:divBdr>
                </w:div>
              </w:divsChild>
            </w:div>
            <w:div w:id="1467316896">
              <w:marLeft w:val="0"/>
              <w:marRight w:val="0"/>
              <w:marTop w:val="0"/>
              <w:marBottom w:val="0"/>
              <w:divBdr>
                <w:top w:val="none" w:sz="0" w:space="0" w:color="auto"/>
                <w:left w:val="none" w:sz="0" w:space="0" w:color="auto"/>
                <w:bottom w:val="none" w:sz="0" w:space="0" w:color="auto"/>
                <w:right w:val="none" w:sz="0" w:space="0" w:color="auto"/>
              </w:divBdr>
              <w:divsChild>
                <w:div w:id="555094036">
                  <w:marLeft w:val="0"/>
                  <w:marRight w:val="0"/>
                  <w:marTop w:val="0"/>
                  <w:marBottom w:val="0"/>
                  <w:divBdr>
                    <w:top w:val="none" w:sz="0" w:space="0" w:color="auto"/>
                    <w:left w:val="none" w:sz="0" w:space="0" w:color="auto"/>
                    <w:bottom w:val="none" w:sz="0" w:space="0" w:color="auto"/>
                    <w:right w:val="none" w:sz="0" w:space="0" w:color="auto"/>
                  </w:divBdr>
                </w:div>
              </w:divsChild>
            </w:div>
            <w:div w:id="2075156381">
              <w:marLeft w:val="0"/>
              <w:marRight w:val="0"/>
              <w:marTop w:val="0"/>
              <w:marBottom w:val="0"/>
              <w:divBdr>
                <w:top w:val="none" w:sz="0" w:space="0" w:color="auto"/>
                <w:left w:val="none" w:sz="0" w:space="0" w:color="auto"/>
                <w:bottom w:val="none" w:sz="0" w:space="0" w:color="auto"/>
                <w:right w:val="none" w:sz="0" w:space="0" w:color="auto"/>
              </w:divBdr>
              <w:divsChild>
                <w:div w:id="137261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538410">
          <w:marLeft w:val="0"/>
          <w:marRight w:val="0"/>
          <w:marTop w:val="225"/>
          <w:marBottom w:val="0"/>
          <w:divBdr>
            <w:top w:val="none" w:sz="0" w:space="0" w:color="auto"/>
            <w:left w:val="none" w:sz="0" w:space="0" w:color="auto"/>
            <w:bottom w:val="none" w:sz="0" w:space="0" w:color="auto"/>
            <w:right w:val="none" w:sz="0" w:space="0" w:color="auto"/>
          </w:divBdr>
          <w:divsChild>
            <w:div w:id="1732188478">
              <w:marLeft w:val="0"/>
              <w:marRight w:val="0"/>
              <w:marTop w:val="0"/>
              <w:marBottom w:val="0"/>
              <w:divBdr>
                <w:top w:val="none" w:sz="0" w:space="0" w:color="auto"/>
                <w:left w:val="none" w:sz="0" w:space="0" w:color="auto"/>
                <w:bottom w:val="none" w:sz="0" w:space="0" w:color="auto"/>
                <w:right w:val="none" w:sz="0" w:space="0" w:color="auto"/>
              </w:divBdr>
              <w:divsChild>
                <w:div w:id="990251342">
                  <w:marLeft w:val="0"/>
                  <w:marRight w:val="0"/>
                  <w:marTop w:val="0"/>
                  <w:marBottom w:val="0"/>
                  <w:divBdr>
                    <w:top w:val="none" w:sz="0" w:space="0" w:color="auto"/>
                    <w:left w:val="none" w:sz="0" w:space="0" w:color="auto"/>
                    <w:bottom w:val="none" w:sz="0" w:space="0" w:color="auto"/>
                    <w:right w:val="none" w:sz="0" w:space="0" w:color="auto"/>
                  </w:divBdr>
                </w:div>
                <w:div w:id="206779653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503324439">
      <w:bodyDiv w:val="1"/>
      <w:marLeft w:val="0"/>
      <w:marRight w:val="0"/>
      <w:marTop w:val="0"/>
      <w:marBottom w:val="0"/>
      <w:divBdr>
        <w:top w:val="none" w:sz="0" w:space="0" w:color="auto"/>
        <w:left w:val="none" w:sz="0" w:space="0" w:color="auto"/>
        <w:bottom w:val="none" w:sz="0" w:space="0" w:color="auto"/>
        <w:right w:val="none" w:sz="0" w:space="0" w:color="auto"/>
      </w:divBdr>
      <w:divsChild>
        <w:div w:id="606474525">
          <w:marLeft w:val="0"/>
          <w:marRight w:val="0"/>
          <w:marTop w:val="0"/>
          <w:marBottom w:val="0"/>
          <w:divBdr>
            <w:top w:val="none" w:sz="0" w:space="0" w:color="auto"/>
            <w:left w:val="none" w:sz="0" w:space="0" w:color="auto"/>
            <w:bottom w:val="none" w:sz="0" w:space="0" w:color="auto"/>
            <w:right w:val="none" w:sz="0" w:space="0" w:color="auto"/>
          </w:divBdr>
          <w:divsChild>
            <w:div w:id="167673015">
              <w:marLeft w:val="0"/>
              <w:marRight w:val="0"/>
              <w:marTop w:val="0"/>
              <w:marBottom w:val="0"/>
              <w:divBdr>
                <w:top w:val="none" w:sz="0" w:space="0" w:color="auto"/>
                <w:left w:val="none" w:sz="0" w:space="0" w:color="auto"/>
                <w:bottom w:val="none" w:sz="0" w:space="0" w:color="auto"/>
                <w:right w:val="none" w:sz="0" w:space="0" w:color="auto"/>
              </w:divBdr>
              <w:divsChild>
                <w:div w:id="334186730">
                  <w:marLeft w:val="0"/>
                  <w:marRight w:val="0"/>
                  <w:marTop w:val="0"/>
                  <w:marBottom w:val="240"/>
                  <w:divBdr>
                    <w:top w:val="none" w:sz="0" w:space="0" w:color="auto"/>
                    <w:left w:val="none" w:sz="0" w:space="0" w:color="auto"/>
                    <w:bottom w:val="none" w:sz="0" w:space="0" w:color="auto"/>
                    <w:right w:val="none" w:sz="0" w:space="0" w:color="auto"/>
                  </w:divBdr>
                </w:div>
                <w:div w:id="1496610334">
                  <w:marLeft w:val="0"/>
                  <w:marRight w:val="0"/>
                  <w:marTop w:val="0"/>
                  <w:marBottom w:val="300"/>
                  <w:divBdr>
                    <w:top w:val="none" w:sz="0" w:space="0" w:color="auto"/>
                    <w:left w:val="none" w:sz="0" w:space="0" w:color="auto"/>
                    <w:bottom w:val="none" w:sz="0" w:space="0" w:color="auto"/>
                    <w:right w:val="none" w:sz="0" w:space="0" w:color="auto"/>
                  </w:divBdr>
                  <w:divsChild>
                    <w:div w:id="1798718928">
                      <w:marLeft w:val="0"/>
                      <w:marRight w:val="300"/>
                      <w:marTop w:val="0"/>
                      <w:marBottom w:val="150"/>
                      <w:divBdr>
                        <w:top w:val="none" w:sz="0" w:space="0" w:color="auto"/>
                        <w:left w:val="none" w:sz="0" w:space="0" w:color="auto"/>
                        <w:bottom w:val="none" w:sz="0" w:space="0" w:color="auto"/>
                        <w:right w:val="none" w:sz="0" w:space="0" w:color="auto"/>
                      </w:divBdr>
                      <w:divsChild>
                        <w:div w:id="11154081">
                          <w:marLeft w:val="0"/>
                          <w:marRight w:val="0"/>
                          <w:marTop w:val="0"/>
                          <w:marBottom w:val="0"/>
                          <w:divBdr>
                            <w:top w:val="none" w:sz="0" w:space="0" w:color="auto"/>
                            <w:left w:val="none" w:sz="0" w:space="0" w:color="auto"/>
                            <w:bottom w:val="none" w:sz="0" w:space="0" w:color="auto"/>
                            <w:right w:val="none" w:sz="0" w:space="0" w:color="auto"/>
                          </w:divBdr>
                          <w:divsChild>
                            <w:div w:id="500119312">
                              <w:marLeft w:val="0"/>
                              <w:marRight w:val="0"/>
                              <w:marTop w:val="225"/>
                              <w:marBottom w:val="0"/>
                              <w:divBdr>
                                <w:top w:val="none" w:sz="0" w:space="0" w:color="auto"/>
                                <w:left w:val="none" w:sz="0" w:space="0" w:color="auto"/>
                                <w:bottom w:val="none" w:sz="0" w:space="0" w:color="auto"/>
                                <w:right w:val="none" w:sz="0" w:space="0" w:color="auto"/>
                              </w:divBdr>
                              <w:divsChild>
                                <w:div w:id="702025728">
                                  <w:marLeft w:val="0"/>
                                  <w:marRight w:val="0"/>
                                  <w:marTop w:val="0"/>
                                  <w:marBottom w:val="0"/>
                                  <w:divBdr>
                                    <w:top w:val="none" w:sz="0" w:space="0" w:color="auto"/>
                                    <w:left w:val="none" w:sz="0" w:space="0" w:color="auto"/>
                                    <w:bottom w:val="none" w:sz="0" w:space="0" w:color="auto"/>
                                    <w:right w:val="none" w:sz="0" w:space="0" w:color="auto"/>
                                  </w:divBdr>
                                </w:div>
                                <w:div w:id="151676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3799740">
              <w:marLeft w:val="0"/>
              <w:marRight w:val="0"/>
              <w:marTop w:val="0"/>
              <w:marBottom w:val="0"/>
              <w:divBdr>
                <w:top w:val="none" w:sz="0" w:space="0" w:color="auto"/>
                <w:left w:val="none" w:sz="0" w:space="0" w:color="auto"/>
                <w:bottom w:val="none" w:sz="0" w:space="0" w:color="auto"/>
                <w:right w:val="none" w:sz="0" w:space="0" w:color="auto"/>
              </w:divBdr>
              <w:divsChild>
                <w:div w:id="473104875">
                  <w:marLeft w:val="0"/>
                  <w:marRight w:val="0"/>
                  <w:marTop w:val="75"/>
                  <w:marBottom w:val="0"/>
                  <w:divBdr>
                    <w:top w:val="none" w:sz="0" w:space="0" w:color="auto"/>
                    <w:left w:val="none" w:sz="0" w:space="0" w:color="auto"/>
                    <w:bottom w:val="none" w:sz="0" w:space="0" w:color="auto"/>
                    <w:right w:val="none" w:sz="0" w:space="0" w:color="auto"/>
                  </w:divBdr>
                  <w:divsChild>
                    <w:div w:id="4209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868177">
          <w:marLeft w:val="0"/>
          <w:marRight w:val="0"/>
          <w:marTop w:val="375"/>
          <w:marBottom w:val="330"/>
          <w:divBdr>
            <w:top w:val="none" w:sz="0" w:space="0" w:color="auto"/>
            <w:left w:val="none" w:sz="0" w:space="0" w:color="auto"/>
            <w:bottom w:val="none" w:sz="0" w:space="0" w:color="auto"/>
            <w:right w:val="none" w:sz="0" w:space="0" w:color="auto"/>
          </w:divBdr>
          <w:divsChild>
            <w:div w:id="14964274">
              <w:marLeft w:val="0"/>
              <w:marRight w:val="0"/>
              <w:marTop w:val="0"/>
              <w:marBottom w:val="210"/>
              <w:divBdr>
                <w:top w:val="none" w:sz="0" w:space="0" w:color="auto"/>
                <w:left w:val="none" w:sz="0" w:space="0" w:color="auto"/>
                <w:bottom w:val="none" w:sz="0" w:space="0" w:color="auto"/>
                <w:right w:val="none" w:sz="0" w:space="0" w:color="auto"/>
              </w:divBdr>
            </w:div>
            <w:div w:id="113407396">
              <w:marLeft w:val="0"/>
              <w:marRight w:val="0"/>
              <w:marTop w:val="0"/>
              <w:marBottom w:val="210"/>
              <w:divBdr>
                <w:top w:val="none" w:sz="0" w:space="0" w:color="auto"/>
                <w:left w:val="none" w:sz="0" w:space="0" w:color="auto"/>
                <w:bottom w:val="none" w:sz="0" w:space="0" w:color="auto"/>
                <w:right w:val="none" w:sz="0" w:space="0" w:color="auto"/>
              </w:divBdr>
              <w:divsChild>
                <w:div w:id="2055808727">
                  <w:marLeft w:val="0"/>
                  <w:marRight w:val="0"/>
                  <w:marTop w:val="0"/>
                  <w:marBottom w:val="0"/>
                  <w:divBdr>
                    <w:top w:val="none" w:sz="0" w:space="0" w:color="auto"/>
                    <w:left w:val="none" w:sz="0" w:space="0" w:color="auto"/>
                    <w:bottom w:val="none" w:sz="0" w:space="0" w:color="auto"/>
                    <w:right w:val="none" w:sz="0" w:space="0" w:color="auto"/>
                  </w:divBdr>
                  <w:divsChild>
                    <w:div w:id="136802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4780774">
      <w:bodyDiv w:val="1"/>
      <w:marLeft w:val="0"/>
      <w:marRight w:val="0"/>
      <w:marTop w:val="0"/>
      <w:marBottom w:val="0"/>
      <w:divBdr>
        <w:top w:val="none" w:sz="0" w:space="0" w:color="auto"/>
        <w:left w:val="none" w:sz="0" w:space="0" w:color="auto"/>
        <w:bottom w:val="none" w:sz="0" w:space="0" w:color="auto"/>
        <w:right w:val="none" w:sz="0" w:space="0" w:color="auto"/>
      </w:divBdr>
      <w:divsChild>
        <w:div w:id="403920426">
          <w:marLeft w:val="2100"/>
          <w:marRight w:val="0"/>
          <w:marTop w:val="0"/>
          <w:marBottom w:val="0"/>
          <w:divBdr>
            <w:top w:val="none" w:sz="0" w:space="0" w:color="auto"/>
            <w:left w:val="none" w:sz="0" w:space="0" w:color="auto"/>
            <w:bottom w:val="none" w:sz="0" w:space="0" w:color="auto"/>
            <w:right w:val="none" w:sz="0" w:space="0" w:color="auto"/>
          </w:divBdr>
          <w:divsChild>
            <w:div w:id="597059058">
              <w:marLeft w:val="0"/>
              <w:marRight w:val="0"/>
              <w:marTop w:val="0"/>
              <w:marBottom w:val="0"/>
              <w:divBdr>
                <w:top w:val="none" w:sz="0" w:space="0" w:color="auto"/>
                <w:left w:val="none" w:sz="0" w:space="0" w:color="auto"/>
                <w:bottom w:val="none" w:sz="0" w:space="0" w:color="auto"/>
                <w:right w:val="none" w:sz="0" w:space="0" w:color="auto"/>
              </w:divBdr>
              <w:divsChild>
                <w:div w:id="299502240">
                  <w:marLeft w:val="0"/>
                  <w:marRight w:val="0"/>
                  <w:marTop w:val="0"/>
                  <w:marBottom w:val="0"/>
                  <w:divBdr>
                    <w:top w:val="none" w:sz="0" w:space="0" w:color="auto"/>
                    <w:left w:val="none" w:sz="0" w:space="0" w:color="auto"/>
                    <w:bottom w:val="none" w:sz="0" w:space="0" w:color="auto"/>
                    <w:right w:val="none" w:sz="0" w:space="0" w:color="auto"/>
                  </w:divBdr>
                  <w:divsChild>
                    <w:div w:id="422842994">
                      <w:marLeft w:val="0"/>
                      <w:marRight w:val="0"/>
                      <w:marTop w:val="0"/>
                      <w:marBottom w:val="75"/>
                      <w:divBdr>
                        <w:top w:val="none" w:sz="0" w:space="0" w:color="auto"/>
                        <w:left w:val="none" w:sz="0" w:space="0" w:color="auto"/>
                        <w:bottom w:val="none" w:sz="0" w:space="0" w:color="auto"/>
                        <w:right w:val="none" w:sz="0" w:space="0" w:color="auto"/>
                      </w:divBdr>
                    </w:div>
                    <w:div w:id="765227413">
                      <w:marLeft w:val="0"/>
                      <w:marRight w:val="0"/>
                      <w:marTop w:val="0"/>
                      <w:marBottom w:val="0"/>
                      <w:divBdr>
                        <w:top w:val="none" w:sz="0" w:space="0" w:color="auto"/>
                        <w:left w:val="none" w:sz="0" w:space="0" w:color="auto"/>
                        <w:bottom w:val="none" w:sz="0" w:space="0" w:color="auto"/>
                        <w:right w:val="none" w:sz="0" w:space="0" w:color="auto"/>
                      </w:divBdr>
                    </w:div>
                    <w:div w:id="1026902826">
                      <w:marLeft w:val="0"/>
                      <w:marRight w:val="0"/>
                      <w:marTop w:val="0"/>
                      <w:marBottom w:val="75"/>
                      <w:divBdr>
                        <w:top w:val="none" w:sz="0" w:space="0" w:color="auto"/>
                        <w:left w:val="none" w:sz="0" w:space="0" w:color="auto"/>
                        <w:bottom w:val="none" w:sz="0" w:space="0" w:color="auto"/>
                        <w:right w:val="none" w:sz="0" w:space="0" w:color="auto"/>
                      </w:divBdr>
                    </w:div>
                  </w:divsChild>
                </w:div>
                <w:div w:id="2009139989">
                  <w:marLeft w:val="0"/>
                  <w:marRight w:val="0"/>
                  <w:marTop w:val="0"/>
                  <w:marBottom w:val="105"/>
                  <w:divBdr>
                    <w:top w:val="none" w:sz="0" w:space="0" w:color="auto"/>
                    <w:left w:val="none" w:sz="0" w:space="0" w:color="auto"/>
                    <w:bottom w:val="none" w:sz="0" w:space="0" w:color="auto"/>
                    <w:right w:val="none" w:sz="0" w:space="0" w:color="auto"/>
                  </w:divBdr>
                </w:div>
              </w:divsChild>
            </w:div>
            <w:div w:id="1670326731">
              <w:marLeft w:val="0"/>
              <w:marRight w:val="0"/>
              <w:marTop w:val="0"/>
              <w:marBottom w:val="0"/>
              <w:divBdr>
                <w:top w:val="none" w:sz="0" w:space="0" w:color="auto"/>
                <w:left w:val="none" w:sz="0" w:space="0" w:color="auto"/>
                <w:bottom w:val="none" w:sz="0" w:space="0" w:color="auto"/>
                <w:right w:val="none" w:sz="0" w:space="0" w:color="auto"/>
              </w:divBdr>
              <w:divsChild>
                <w:div w:id="329795058">
                  <w:marLeft w:val="0"/>
                  <w:marRight w:val="0"/>
                  <w:marTop w:val="0"/>
                  <w:marBottom w:val="105"/>
                  <w:divBdr>
                    <w:top w:val="none" w:sz="0" w:space="0" w:color="auto"/>
                    <w:left w:val="none" w:sz="0" w:space="0" w:color="auto"/>
                    <w:bottom w:val="none" w:sz="0" w:space="0" w:color="auto"/>
                    <w:right w:val="none" w:sz="0" w:space="0" w:color="auto"/>
                  </w:divBdr>
                </w:div>
                <w:div w:id="1712850006">
                  <w:marLeft w:val="0"/>
                  <w:marRight w:val="0"/>
                  <w:marTop w:val="0"/>
                  <w:marBottom w:val="0"/>
                  <w:divBdr>
                    <w:top w:val="none" w:sz="0" w:space="0" w:color="auto"/>
                    <w:left w:val="none" w:sz="0" w:space="0" w:color="auto"/>
                    <w:bottom w:val="none" w:sz="0" w:space="0" w:color="auto"/>
                    <w:right w:val="none" w:sz="0" w:space="0" w:color="auto"/>
                  </w:divBdr>
                  <w:divsChild>
                    <w:div w:id="485971153">
                      <w:marLeft w:val="0"/>
                      <w:marRight w:val="0"/>
                      <w:marTop w:val="0"/>
                      <w:marBottom w:val="0"/>
                      <w:divBdr>
                        <w:top w:val="none" w:sz="0" w:space="0" w:color="auto"/>
                        <w:left w:val="none" w:sz="0" w:space="0" w:color="auto"/>
                        <w:bottom w:val="none" w:sz="0" w:space="0" w:color="auto"/>
                        <w:right w:val="none" w:sz="0" w:space="0" w:color="auto"/>
                      </w:divBdr>
                    </w:div>
                    <w:div w:id="167857428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598561017">
          <w:marLeft w:val="2100"/>
          <w:marRight w:val="0"/>
          <w:marTop w:val="0"/>
          <w:marBottom w:val="0"/>
          <w:divBdr>
            <w:top w:val="none" w:sz="0" w:space="0" w:color="auto"/>
            <w:left w:val="none" w:sz="0" w:space="0" w:color="auto"/>
            <w:bottom w:val="none" w:sz="0" w:space="0" w:color="auto"/>
            <w:right w:val="none" w:sz="0" w:space="0" w:color="auto"/>
          </w:divBdr>
        </w:div>
        <w:div w:id="1172837970">
          <w:marLeft w:val="2100"/>
          <w:marRight w:val="0"/>
          <w:marTop w:val="0"/>
          <w:marBottom w:val="0"/>
          <w:divBdr>
            <w:top w:val="none" w:sz="0" w:space="0" w:color="auto"/>
            <w:left w:val="none" w:sz="0" w:space="0" w:color="auto"/>
            <w:bottom w:val="none" w:sz="0" w:space="0" w:color="auto"/>
            <w:right w:val="none" w:sz="0" w:space="0" w:color="auto"/>
          </w:divBdr>
          <w:divsChild>
            <w:div w:id="1788349339">
              <w:marLeft w:val="0"/>
              <w:marRight w:val="0"/>
              <w:marTop w:val="0"/>
              <w:marBottom w:val="0"/>
              <w:divBdr>
                <w:top w:val="none" w:sz="0" w:space="0" w:color="auto"/>
                <w:left w:val="none" w:sz="0" w:space="0" w:color="auto"/>
                <w:bottom w:val="none" w:sz="0" w:space="0" w:color="auto"/>
                <w:right w:val="none" w:sz="0" w:space="0" w:color="auto"/>
              </w:divBdr>
              <w:divsChild>
                <w:div w:id="632826960">
                  <w:marLeft w:val="0"/>
                  <w:marRight w:val="0"/>
                  <w:marTop w:val="0"/>
                  <w:marBottom w:val="0"/>
                  <w:divBdr>
                    <w:top w:val="none" w:sz="0" w:space="0" w:color="auto"/>
                    <w:left w:val="none" w:sz="0" w:space="0" w:color="auto"/>
                    <w:bottom w:val="none" w:sz="0" w:space="0" w:color="auto"/>
                    <w:right w:val="none" w:sz="0" w:space="0" w:color="auto"/>
                  </w:divBdr>
                </w:div>
                <w:div w:id="1092045432">
                  <w:marLeft w:val="0"/>
                  <w:marRight w:val="0"/>
                  <w:marTop w:val="0"/>
                  <w:marBottom w:val="0"/>
                  <w:divBdr>
                    <w:top w:val="none" w:sz="0" w:space="0" w:color="auto"/>
                    <w:left w:val="none" w:sz="0" w:space="0" w:color="auto"/>
                    <w:bottom w:val="none" w:sz="0" w:space="0" w:color="auto"/>
                    <w:right w:val="none" w:sz="0" w:space="0" w:color="auto"/>
                  </w:divBdr>
                  <w:divsChild>
                    <w:div w:id="278416741">
                      <w:marLeft w:val="0"/>
                      <w:marRight w:val="0"/>
                      <w:marTop w:val="0"/>
                      <w:marBottom w:val="0"/>
                      <w:divBdr>
                        <w:top w:val="none" w:sz="0" w:space="0" w:color="auto"/>
                        <w:left w:val="none" w:sz="0" w:space="0" w:color="auto"/>
                        <w:bottom w:val="none" w:sz="0" w:space="0" w:color="auto"/>
                        <w:right w:val="none" w:sz="0" w:space="0" w:color="auto"/>
                      </w:divBdr>
                      <w:divsChild>
                        <w:div w:id="36879867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388195">
          <w:marLeft w:val="2100"/>
          <w:marRight w:val="0"/>
          <w:marTop w:val="0"/>
          <w:marBottom w:val="0"/>
          <w:divBdr>
            <w:top w:val="none" w:sz="0" w:space="0" w:color="auto"/>
            <w:left w:val="none" w:sz="0" w:space="0" w:color="auto"/>
            <w:bottom w:val="none" w:sz="0" w:space="0" w:color="auto"/>
            <w:right w:val="none" w:sz="0" w:space="0" w:color="auto"/>
          </w:divBdr>
          <w:divsChild>
            <w:div w:id="442573375">
              <w:marLeft w:val="0"/>
              <w:marRight w:val="0"/>
              <w:marTop w:val="0"/>
              <w:marBottom w:val="0"/>
              <w:divBdr>
                <w:top w:val="none" w:sz="0" w:space="0" w:color="auto"/>
                <w:left w:val="none" w:sz="0" w:space="0" w:color="auto"/>
                <w:bottom w:val="none" w:sz="0" w:space="0" w:color="auto"/>
                <w:right w:val="none" w:sz="0" w:space="0" w:color="auto"/>
              </w:divBdr>
              <w:divsChild>
                <w:div w:id="1150751532">
                  <w:marLeft w:val="0"/>
                  <w:marRight w:val="0"/>
                  <w:marTop w:val="0"/>
                  <w:marBottom w:val="0"/>
                  <w:divBdr>
                    <w:top w:val="single" w:sz="12" w:space="0" w:color="B11116"/>
                    <w:left w:val="none" w:sz="0" w:space="0" w:color="auto"/>
                    <w:bottom w:val="single" w:sz="12" w:space="0" w:color="B11116"/>
                    <w:right w:val="single" w:sz="12" w:space="0" w:color="B11116"/>
                  </w:divBdr>
                </w:div>
              </w:divsChild>
            </w:div>
          </w:divsChild>
        </w:div>
      </w:divsChild>
    </w:div>
    <w:div w:id="506555169">
      <w:bodyDiv w:val="1"/>
      <w:marLeft w:val="0"/>
      <w:marRight w:val="0"/>
      <w:marTop w:val="0"/>
      <w:marBottom w:val="0"/>
      <w:divBdr>
        <w:top w:val="none" w:sz="0" w:space="0" w:color="auto"/>
        <w:left w:val="none" w:sz="0" w:space="0" w:color="auto"/>
        <w:bottom w:val="none" w:sz="0" w:space="0" w:color="auto"/>
        <w:right w:val="none" w:sz="0" w:space="0" w:color="auto"/>
      </w:divBdr>
      <w:divsChild>
        <w:div w:id="137888121">
          <w:marLeft w:val="0"/>
          <w:marRight w:val="0"/>
          <w:marTop w:val="0"/>
          <w:marBottom w:val="0"/>
          <w:divBdr>
            <w:top w:val="none" w:sz="0" w:space="0" w:color="auto"/>
            <w:left w:val="none" w:sz="0" w:space="0" w:color="auto"/>
            <w:bottom w:val="none" w:sz="0" w:space="0" w:color="auto"/>
            <w:right w:val="none" w:sz="0" w:space="0" w:color="auto"/>
          </w:divBdr>
          <w:divsChild>
            <w:div w:id="708144726">
              <w:marLeft w:val="0"/>
              <w:marRight w:val="0"/>
              <w:marTop w:val="0"/>
              <w:marBottom w:val="0"/>
              <w:divBdr>
                <w:top w:val="none" w:sz="0" w:space="0" w:color="auto"/>
                <w:left w:val="none" w:sz="0" w:space="0" w:color="auto"/>
                <w:bottom w:val="none" w:sz="0" w:space="0" w:color="auto"/>
                <w:right w:val="none" w:sz="0" w:space="0" w:color="auto"/>
              </w:divBdr>
            </w:div>
          </w:divsChild>
        </w:div>
        <w:div w:id="1638028655">
          <w:marLeft w:val="1200"/>
          <w:marRight w:val="0"/>
          <w:marTop w:val="0"/>
          <w:marBottom w:val="0"/>
          <w:divBdr>
            <w:top w:val="none" w:sz="0" w:space="0" w:color="auto"/>
            <w:left w:val="none" w:sz="0" w:space="0" w:color="auto"/>
            <w:bottom w:val="none" w:sz="0" w:space="0" w:color="auto"/>
            <w:right w:val="none" w:sz="0" w:space="0" w:color="auto"/>
          </w:divBdr>
          <w:divsChild>
            <w:div w:id="1305694406">
              <w:marLeft w:val="0"/>
              <w:marRight w:val="0"/>
              <w:marTop w:val="0"/>
              <w:marBottom w:val="0"/>
              <w:divBdr>
                <w:top w:val="none" w:sz="0" w:space="0" w:color="auto"/>
                <w:left w:val="none" w:sz="0" w:space="0" w:color="auto"/>
                <w:bottom w:val="none" w:sz="0" w:space="0" w:color="auto"/>
                <w:right w:val="none" w:sz="0" w:space="0" w:color="auto"/>
              </w:divBdr>
              <w:divsChild>
                <w:div w:id="745030885">
                  <w:marLeft w:val="0"/>
                  <w:marRight w:val="0"/>
                  <w:marTop w:val="0"/>
                  <w:marBottom w:val="0"/>
                  <w:divBdr>
                    <w:top w:val="none" w:sz="0" w:space="0" w:color="auto"/>
                    <w:left w:val="none" w:sz="0" w:space="0" w:color="auto"/>
                    <w:bottom w:val="none" w:sz="0" w:space="0" w:color="auto"/>
                    <w:right w:val="none" w:sz="0" w:space="0" w:color="auto"/>
                  </w:divBdr>
                  <w:divsChild>
                    <w:div w:id="882450926">
                      <w:marLeft w:val="900"/>
                      <w:marRight w:val="900"/>
                      <w:marTop w:val="0"/>
                      <w:marBottom w:val="0"/>
                      <w:divBdr>
                        <w:top w:val="none" w:sz="0" w:space="0" w:color="auto"/>
                        <w:left w:val="none" w:sz="0" w:space="0" w:color="auto"/>
                        <w:bottom w:val="none" w:sz="0" w:space="0" w:color="auto"/>
                        <w:right w:val="none" w:sz="0" w:space="0" w:color="auto"/>
                      </w:divBdr>
                      <w:divsChild>
                        <w:div w:id="931357683">
                          <w:marLeft w:val="0"/>
                          <w:marRight w:val="540"/>
                          <w:marTop w:val="0"/>
                          <w:marBottom w:val="240"/>
                          <w:divBdr>
                            <w:top w:val="none" w:sz="0" w:space="0" w:color="auto"/>
                            <w:left w:val="none" w:sz="0" w:space="0" w:color="auto"/>
                            <w:bottom w:val="none" w:sz="0" w:space="0" w:color="auto"/>
                            <w:right w:val="none" w:sz="0" w:space="0" w:color="auto"/>
                          </w:divBdr>
                          <w:divsChild>
                            <w:div w:id="254940236">
                              <w:marLeft w:val="0"/>
                              <w:marRight w:val="0"/>
                              <w:marTop w:val="0"/>
                              <w:marBottom w:val="0"/>
                              <w:divBdr>
                                <w:top w:val="none" w:sz="0" w:space="0" w:color="auto"/>
                                <w:left w:val="none" w:sz="0" w:space="0" w:color="auto"/>
                                <w:bottom w:val="none" w:sz="0" w:space="0" w:color="auto"/>
                                <w:right w:val="none" w:sz="0" w:space="0" w:color="auto"/>
                              </w:divBdr>
                              <w:divsChild>
                                <w:div w:id="156926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327270">
                          <w:marLeft w:val="0"/>
                          <w:marRight w:val="540"/>
                          <w:marTop w:val="0"/>
                          <w:marBottom w:val="240"/>
                          <w:divBdr>
                            <w:top w:val="none" w:sz="0" w:space="0" w:color="auto"/>
                            <w:left w:val="none" w:sz="0" w:space="0" w:color="auto"/>
                            <w:bottom w:val="none" w:sz="0" w:space="0" w:color="auto"/>
                            <w:right w:val="none" w:sz="0" w:space="0" w:color="auto"/>
                          </w:divBdr>
                          <w:divsChild>
                            <w:div w:id="1418554054">
                              <w:marLeft w:val="0"/>
                              <w:marRight w:val="0"/>
                              <w:marTop w:val="0"/>
                              <w:marBottom w:val="0"/>
                              <w:divBdr>
                                <w:top w:val="none" w:sz="0" w:space="0" w:color="auto"/>
                                <w:left w:val="none" w:sz="0" w:space="0" w:color="auto"/>
                                <w:bottom w:val="none" w:sz="0" w:space="0" w:color="auto"/>
                                <w:right w:val="none" w:sz="0" w:space="0" w:color="auto"/>
                              </w:divBdr>
                              <w:divsChild>
                                <w:div w:id="194834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507313">
                          <w:marLeft w:val="540"/>
                          <w:marRight w:val="0"/>
                          <w:marTop w:val="0"/>
                          <w:marBottom w:val="240"/>
                          <w:divBdr>
                            <w:top w:val="none" w:sz="0" w:space="0" w:color="auto"/>
                            <w:left w:val="none" w:sz="0" w:space="0" w:color="auto"/>
                            <w:bottom w:val="none" w:sz="0" w:space="0" w:color="auto"/>
                            <w:right w:val="none" w:sz="0" w:space="0" w:color="auto"/>
                          </w:divBdr>
                          <w:divsChild>
                            <w:div w:id="1480464542">
                              <w:marLeft w:val="0"/>
                              <w:marRight w:val="0"/>
                              <w:marTop w:val="0"/>
                              <w:marBottom w:val="0"/>
                              <w:divBdr>
                                <w:top w:val="none" w:sz="0" w:space="0" w:color="auto"/>
                                <w:left w:val="none" w:sz="0" w:space="0" w:color="auto"/>
                                <w:bottom w:val="none" w:sz="0" w:space="0" w:color="auto"/>
                                <w:right w:val="none" w:sz="0" w:space="0" w:color="auto"/>
                              </w:divBdr>
                              <w:divsChild>
                                <w:div w:id="199572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316528">
                  <w:marLeft w:val="0"/>
                  <w:marRight w:val="0"/>
                  <w:marTop w:val="0"/>
                  <w:marBottom w:val="0"/>
                  <w:divBdr>
                    <w:top w:val="none" w:sz="0" w:space="0" w:color="auto"/>
                    <w:left w:val="none" w:sz="0" w:space="0" w:color="auto"/>
                    <w:bottom w:val="none" w:sz="0" w:space="0" w:color="auto"/>
                    <w:right w:val="none" w:sz="0" w:space="0" w:color="auto"/>
                  </w:divBdr>
                  <w:divsChild>
                    <w:div w:id="358554577">
                      <w:marLeft w:val="900"/>
                      <w:marRight w:val="900"/>
                      <w:marTop w:val="0"/>
                      <w:marBottom w:val="0"/>
                      <w:divBdr>
                        <w:top w:val="none" w:sz="0" w:space="0" w:color="auto"/>
                        <w:left w:val="none" w:sz="0" w:space="0" w:color="auto"/>
                        <w:bottom w:val="none" w:sz="0" w:space="0" w:color="auto"/>
                        <w:right w:val="none" w:sz="0" w:space="0" w:color="auto"/>
                      </w:divBdr>
                    </w:div>
                  </w:divsChild>
                </w:div>
                <w:div w:id="1736971010">
                  <w:marLeft w:val="0"/>
                  <w:marRight w:val="0"/>
                  <w:marTop w:val="0"/>
                  <w:marBottom w:val="0"/>
                  <w:divBdr>
                    <w:top w:val="none" w:sz="0" w:space="0" w:color="auto"/>
                    <w:left w:val="none" w:sz="0" w:space="0" w:color="auto"/>
                    <w:bottom w:val="none" w:sz="0" w:space="0" w:color="auto"/>
                    <w:right w:val="none" w:sz="0" w:space="0" w:color="auto"/>
                  </w:divBdr>
                  <w:divsChild>
                    <w:div w:id="314456561">
                      <w:marLeft w:val="0"/>
                      <w:marRight w:val="0"/>
                      <w:marTop w:val="0"/>
                      <w:marBottom w:val="450"/>
                      <w:divBdr>
                        <w:top w:val="single" w:sz="6" w:space="19" w:color="F5F5F5"/>
                        <w:left w:val="single" w:sz="2" w:space="19" w:color="F5F5F5"/>
                        <w:bottom w:val="single" w:sz="6" w:space="18" w:color="F5F5F5"/>
                        <w:right w:val="single" w:sz="2" w:space="0" w:color="F5F5F5"/>
                      </w:divBdr>
                      <w:divsChild>
                        <w:div w:id="58133229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762332164">
          <w:marLeft w:val="0"/>
          <w:marRight w:val="0"/>
          <w:marTop w:val="0"/>
          <w:marBottom w:val="240"/>
          <w:divBdr>
            <w:top w:val="single" w:sz="6" w:space="4" w:color="EEEEEE"/>
            <w:left w:val="none" w:sz="0" w:space="0" w:color="auto"/>
            <w:bottom w:val="single" w:sz="6" w:space="4" w:color="EEEEEE"/>
            <w:right w:val="none" w:sz="0" w:space="0" w:color="auto"/>
          </w:divBdr>
          <w:divsChild>
            <w:div w:id="640616892">
              <w:marLeft w:val="0"/>
              <w:marRight w:val="75"/>
              <w:marTop w:val="0"/>
              <w:marBottom w:val="0"/>
              <w:divBdr>
                <w:top w:val="none" w:sz="0" w:space="0" w:color="auto"/>
                <w:left w:val="none" w:sz="0" w:space="0" w:color="auto"/>
                <w:bottom w:val="none" w:sz="0" w:space="0" w:color="auto"/>
                <w:right w:val="none" w:sz="0" w:space="0" w:color="auto"/>
              </w:divBdr>
              <w:divsChild>
                <w:div w:id="4233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3421">
          <w:marLeft w:val="0"/>
          <w:marRight w:val="0"/>
          <w:marTop w:val="0"/>
          <w:marBottom w:val="0"/>
          <w:divBdr>
            <w:top w:val="none" w:sz="0" w:space="0" w:color="auto"/>
            <w:left w:val="none" w:sz="0" w:space="0" w:color="auto"/>
            <w:bottom w:val="none" w:sz="0" w:space="0" w:color="auto"/>
            <w:right w:val="none" w:sz="0" w:space="0" w:color="auto"/>
          </w:divBdr>
          <w:divsChild>
            <w:div w:id="1240481219">
              <w:marLeft w:val="0"/>
              <w:marRight w:val="0"/>
              <w:marTop w:val="0"/>
              <w:marBottom w:val="180"/>
              <w:divBdr>
                <w:top w:val="none" w:sz="0" w:space="0" w:color="auto"/>
                <w:left w:val="none" w:sz="0" w:space="0" w:color="auto"/>
                <w:bottom w:val="single" w:sz="6" w:space="6" w:color="EEEEEE"/>
                <w:right w:val="none" w:sz="0" w:space="0" w:color="auto"/>
              </w:divBdr>
            </w:div>
          </w:divsChild>
        </w:div>
      </w:divsChild>
    </w:div>
    <w:div w:id="508519220">
      <w:bodyDiv w:val="1"/>
      <w:marLeft w:val="0"/>
      <w:marRight w:val="0"/>
      <w:marTop w:val="0"/>
      <w:marBottom w:val="0"/>
      <w:divBdr>
        <w:top w:val="none" w:sz="0" w:space="0" w:color="auto"/>
        <w:left w:val="none" w:sz="0" w:space="0" w:color="auto"/>
        <w:bottom w:val="none" w:sz="0" w:space="0" w:color="auto"/>
        <w:right w:val="none" w:sz="0" w:space="0" w:color="auto"/>
      </w:divBdr>
      <w:divsChild>
        <w:div w:id="170604712">
          <w:marLeft w:val="0"/>
          <w:marRight w:val="0"/>
          <w:marTop w:val="0"/>
          <w:marBottom w:val="0"/>
          <w:divBdr>
            <w:top w:val="none" w:sz="0" w:space="0" w:color="auto"/>
            <w:left w:val="none" w:sz="0" w:space="0" w:color="auto"/>
            <w:bottom w:val="none" w:sz="0" w:space="0" w:color="auto"/>
            <w:right w:val="none" w:sz="0" w:space="0" w:color="auto"/>
          </w:divBdr>
          <w:divsChild>
            <w:div w:id="1017275042">
              <w:marLeft w:val="0"/>
              <w:marRight w:val="0"/>
              <w:marTop w:val="0"/>
              <w:marBottom w:val="0"/>
              <w:divBdr>
                <w:top w:val="none" w:sz="0" w:space="0" w:color="auto"/>
                <w:left w:val="none" w:sz="0" w:space="0" w:color="auto"/>
                <w:bottom w:val="none" w:sz="0" w:space="0" w:color="auto"/>
                <w:right w:val="none" w:sz="0" w:space="0" w:color="auto"/>
              </w:divBdr>
              <w:divsChild>
                <w:div w:id="519662488">
                  <w:marLeft w:val="0"/>
                  <w:marRight w:val="0"/>
                  <w:marTop w:val="0"/>
                  <w:marBottom w:val="0"/>
                  <w:divBdr>
                    <w:top w:val="none" w:sz="0" w:space="0" w:color="auto"/>
                    <w:left w:val="none" w:sz="0" w:space="0" w:color="auto"/>
                    <w:bottom w:val="none" w:sz="0" w:space="0" w:color="auto"/>
                    <w:right w:val="none" w:sz="0" w:space="0" w:color="auto"/>
                  </w:divBdr>
                  <w:divsChild>
                    <w:div w:id="1576085441">
                      <w:marLeft w:val="0"/>
                      <w:marRight w:val="0"/>
                      <w:marTop w:val="240"/>
                      <w:marBottom w:val="240"/>
                      <w:divBdr>
                        <w:top w:val="single" w:sz="6" w:space="12" w:color="F5F5F5"/>
                        <w:left w:val="none" w:sz="0" w:space="0" w:color="auto"/>
                        <w:bottom w:val="single" w:sz="6" w:space="20" w:color="F5F5F5"/>
                        <w:right w:val="none" w:sz="0" w:space="0" w:color="auto"/>
                      </w:divBdr>
                      <w:divsChild>
                        <w:div w:id="101699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042248">
                  <w:marLeft w:val="0"/>
                  <w:marRight w:val="0"/>
                  <w:marTop w:val="0"/>
                  <w:marBottom w:val="240"/>
                  <w:divBdr>
                    <w:top w:val="none" w:sz="0" w:space="0" w:color="auto"/>
                    <w:left w:val="none" w:sz="0" w:space="0" w:color="auto"/>
                    <w:bottom w:val="single" w:sz="6" w:space="11" w:color="EEEEEE"/>
                    <w:right w:val="none" w:sz="0" w:space="0" w:color="auto"/>
                  </w:divBdr>
                  <w:divsChild>
                    <w:div w:id="121720626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806318901">
          <w:marLeft w:val="0"/>
          <w:marRight w:val="0"/>
          <w:marTop w:val="0"/>
          <w:marBottom w:val="240"/>
          <w:divBdr>
            <w:top w:val="none" w:sz="0" w:space="0" w:color="auto"/>
            <w:left w:val="none" w:sz="0" w:space="0" w:color="auto"/>
            <w:bottom w:val="none" w:sz="0" w:space="0" w:color="auto"/>
            <w:right w:val="none" w:sz="0" w:space="0" w:color="auto"/>
          </w:divBdr>
          <w:divsChild>
            <w:div w:id="990063243">
              <w:marLeft w:val="0"/>
              <w:marRight w:val="75"/>
              <w:marTop w:val="0"/>
              <w:marBottom w:val="0"/>
              <w:divBdr>
                <w:top w:val="single" w:sz="6" w:space="0" w:color="EEEEEE"/>
                <w:left w:val="none" w:sz="0" w:space="0" w:color="auto"/>
                <w:bottom w:val="single" w:sz="6" w:space="0" w:color="EEEEEE"/>
                <w:right w:val="none" w:sz="0" w:space="0" w:color="auto"/>
              </w:divBdr>
              <w:divsChild>
                <w:div w:id="209311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854345">
          <w:marLeft w:val="0"/>
          <w:marRight w:val="0"/>
          <w:marTop w:val="0"/>
          <w:marBottom w:val="180"/>
          <w:divBdr>
            <w:top w:val="none" w:sz="0" w:space="0" w:color="auto"/>
            <w:left w:val="none" w:sz="0" w:space="0" w:color="auto"/>
            <w:bottom w:val="single" w:sz="6" w:space="6" w:color="EEEEEE"/>
            <w:right w:val="none" w:sz="0" w:space="0" w:color="auto"/>
          </w:divBdr>
        </w:div>
        <w:div w:id="1769228737">
          <w:marLeft w:val="0"/>
          <w:marRight w:val="0"/>
          <w:marTop w:val="0"/>
          <w:marBottom w:val="0"/>
          <w:divBdr>
            <w:top w:val="none" w:sz="0" w:space="0" w:color="auto"/>
            <w:left w:val="none" w:sz="0" w:space="0" w:color="auto"/>
            <w:bottom w:val="none" w:sz="0" w:space="0" w:color="auto"/>
            <w:right w:val="none" w:sz="0" w:space="0" w:color="auto"/>
          </w:divBdr>
        </w:div>
      </w:divsChild>
    </w:div>
    <w:div w:id="510023350">
      <w:bodyDiv w:val="1"/>
      <w:marLeft w:val="0"/>
      <w:marRight w:val="0"/>
      <w:marTop w:val="0"/>
      <w:marBottom w:val="0"/>
      <w:divBdr>
        <w:top w:val="none" w:sz="0" w:space="0" w:color="auto"/>
        <w:left w:val="none" w:sz="0" w:space="0" w:color="auto"/>
        <w:bottom w:val="none" w:sz="0" w:space="0" w:color="auto"/>
        <w:right w:val="none" w:sz="0" w:space="0" w:color="auto"/>
      </w:divBdr>
      <w:divsChild>
        <w:div w:id="446628658">
          <w:marLeft w:val="0"/>
          <w:marRight w:val="0"/>
          <w:marTop w:val="0"/>
          <w:marBottom w:val="0"/>
          <w:divBdr>
            <w:top w:val="none" w:sz="0" w:space="0" w:color="auto"/>
            <w:left w:val="none" w:sz="0" w:space="0" w:color="auto"/>
            <w:bottom w:val="none" w:sz="0" w:space="0" w:color="auto"/>
            <w:right w:val="none" w:sz="0" w:space="0" w:color="auto"/>
          </w:divBdr>
          <w:divsChild>
            <w:div w:id="310405218">
              <w:marLeft w:val="0"/>
              <w:marRight w:val="0"/>
              <w:marTop w:val="0"/>
              <w:marBottom w:val="300"/>
              <w:divBdr>
                <w:top w:val="none" w:sz="0" w:space="0" w:color="auto"/>
                <w:left w:val="none" w:sz="0" w:space="0" w:color="auto"/>
                <w:bottom w:val="none" w:sz="0" w:space="0" w:color="auto"/>
                <w:right w:val="none" w:sz="0" w:space="0" w:color="auto"/>
              </w:divBdr>
              <w:divsChild>
                <w:div w:id="225454633">
                  <w:marLeft w:val="0"/>
                  <w:marRight w:val="0"/>
                  <w:marTop w:val="0"/>
                  <w:marBottom w:val="300"/>
                  <w:divBdr>
                    <w:top w:val="none" w:sz="0" w:space="0" w:color="auto"/>
                    <w:left w:val="none" w:sz="0" w:space="0" w:color="auto"/>
                    <w:bottom w:val="none" w:sz="0" w:space="0" w:color="auto"/>
                    <w:right w:val="none" w:sz="0" w:space="0" w:color="auto"/>
                  </w:divBdr>
                  <w:divsChild>
                    <w:div w:id="1669282560">
                      <w:marLeft w:val="0"/>
                      <w:marRight w:val="0"/>
                      <w:marTop w:val="0"/>
                      <w:marBottom w:val="0"/>
                      <w:divBdr>
                        <w:top w:val="none" w:sz="0" w:space="0" w:color="auto"/>
                        <w:left w:val="none" w:sz="0" w:space="0" w:color="auto"/>
                        <w:bottom w:val="none" w:sz="0" w:space="0" w:color="auto"/>
                        <w:right w:val="none" w:sz="0" w:space="0" w:color="auto"/>
                      </w:divBdr>
                    </w:div>
                    <w:div w:id="1780374891">
                      <w:marLeft w:val="0"/>
                      <w:marRight w:val="0"/>
                      <w:marTop w:val="0"/>
                      <w:marBottom w:val="0"/>
                      <w:divBdr>
                        <w:top w:val="none" w:sz="0" w:space="0" w:color="auto"/>
                        <w:left w:val="none" w:sz="0" w:space="0" w:color="auto"/>
                        <w:bottom w:val="none" w:sz="0" w:space="0" w:color="auto"/>
                        <w:right w:val="none" w:sz="0" w:space="0" w:color="auto"/>
                      </w:divBdr>
                    </w:div>
                  </w:divsChild>
                </w:div>
                <w:div w:id="455608898">
                  <w:marLeft w:val="0"/>
                  <w:marRight w:val="0"/>
                  <w:marTop w:val="0"/>
                  <w:marBottom w:val="300"/>
                  <w:divBdr>
                    <w:top w:val="none" w:sz="0" w:space="0" w:color="auto"/>
                    <w:left w:val="none" w:sz="0" w:space="0" w:color="auto"/>
                    <w:bottom w:val="none" w:sz="0" w:space="0" w:color="auto"/>
                    <w:right w:val="none" w:sz="0" w:space="0" w:color="auto"/>
                  </w:divBdr>
                  <w:divsChild>
                    <w:div w:id="849416431">
                      <w:marLeft w:val="0"/>
                      <w:marRight w:val="0"/>
                      <w:marTop w:val="0"/>
                      <w:marBottom w:val="0"/>
                      <w:divBdr>
                        <w:top w:val="none" w:sz="0" w:space="0" w:color="auto"/>
                        <w:left w:val="none" w:sz="0" w:space="0" w:color="auto"/>
                        <w:bottom w:val="none" w:sz="0" w:space="0" w:color="auto"/>
                        <w:right w:val="none" w:sz="0" w:space="0" w:color="auto"/>
                      </w:divBdr>
                    </w:div>
                    <w:div w:id="1072044382">
                      <w:marLeft w:val="0"/>
                      <w:marRight w:val="0"/>
                      <w:marTop w:val="0"/>
                      <w:marBottom w:val="0"/>
                      <w:divBdr>
                        <w:top w:val="none" w:sz="0" w:space="0" w:color="auto"/>
                        <w:left w:val="none" w:sz="0" w:space="0" w:color="auto"/>
                        <w:bottom w:val="none" w:sz="0" w:space="0" w:color="auto"/>
                        <w:right w:val="none" w:sz="0" w:space="0" w:color="auto"/>
                      </w:divBdr>
                    </w:div>
                  </w:divsChild>
                </w:div>
                <w:div w:id="582035018">
                  <w:marLeft w:val="0"/>
                  <w:marRight w:val="0"/>
                  <w:marTop w:val="0"/>
                  <w:marBottom w:val="300"/>
                  <w:divBdr>
                    <w:top w:val="none" w:sz="0" w:space="0" w:color="auto"/>
                    <w:left w:val="none" w:sz="0" w:space="0" w:color="auto"/>
                    <w:bottom w:val="none" w:sz="0" w:space="0" w:color="auto"/>
                    <w:right w:val="none" w:sz="0" w:space="0" w:color="auto"/>
                  </w:divBdr>
                  <w:divsChild>
                    <w:div w:id="1375543137">
                      <w:marLeft w:val="0"/>
                      <w:marRight w:val="0"/>
                      <w:marTop w:val="0"/>
                      <w:marBottom w:val="0"/>
                      <w:divBdr>
                        <w:top w:val="none" w:sz="0" w:space="0" w:color="auto"/>
                        <w:left w:val="none" w:sz="0" w:space="0" w:color="auto"/>
                        <w:bottom w:val="none" w:sz="0" w:space="0" w:color="auto"/>
                        <w:right w:val="none" w:sz="0" w:space="0" w:color="auto"/>
                      </w:divBdr>
                    </w:div>
                    <w:div w:id="1859662505">
                      <w:marLeft w:val="0"/>
                      <w:marRight w:val="0"/>
                      <w:marTop w:val="0"/>
                      <w:marBottom w:val="0"/>
                      <w:divBdr>
                        <w:top w:val="none" w:sz="0" w:space="0" w:color="auto"/>
                        <w:left w:val="none" w:sz="0" w:space="0" w:color="auto"/>
                        <w:bottom w:val="none" w:sz="0" w:space="0" w:color="auto"/>
                        <w:right w:val="none" w:sz="0" w:space="0" w:color="auto"/>
                      </w:divBdr>
                    </w:div>
                  </w:divsChild>
                </w:div>
                <w:div w:id="803934428">
                  <w:marLeft w:val="0"/>
                  <w:marRight w:val="0"/>
                  <w:marTop w:val="0"/>
                  <w:marBottom w:val="0"/>
                  <w:divBdr>
                    <w:top w:val="none" w:sz="0" w:space="0" w:color="auto"/>
                    <w:left w:val="none" w:sz="0" w:space="0" w:color="auto"/>
                    <w:bottom w:val="none" w:sz="0" w:space="0" w:color="auto"/>
                    <w:right w:val="none" w:sz="0" w:space="0" w:color="auto"/>
                  </w:divBdr>
                  <w:divsChild>
                    <w:div w:id="336466413">
                      <w:marLeft w:val="0"/>
                      <w:marRight w:val="0"/>
                      <w:marTop w:val="0"/>
                      <w:marBottom w:val="0"/>
                      <w:divBdr>
                        <w:top w:val="none" w:sz="0" w:space="0" w:color="auto"/>
                        <w:left w:val="none" w:sz="0" w:space="0" w:color="auto"/>
                        <w:bottom w:val="none" w:sz="0" w:space="0" w:color="auto"/>
                        <w:right w:val="none" w:sz="0" w:space="0" w:color="auto"/>
                      </w:divBdr>
                    </w:div>
                    <w:div w:id="520627521">
                      <w:marLeft w:val="0"/>
                      <w:marRight w:val="0"/>
                      <w:marTop w:val="0"/>
                      <w:marBottom w:val="0"/>
                      <w:divBdr>
                        <w:top w:val="none" w:sz="0" w:space="0" w:color="auto"/>
                        <w:left w:val="none" w:sz="0" w:space="0" w:color="auto"/>
                        <w:bottom w:val="none" w:sz="0" w:space="0" w:color="auto"/>
                        <w:right w:val="none" w:sz="0" w:space="0" w:color="auto"/>
                      </w:divBdr>
                      <w:divsChild>
                        <w:div w:id="1920292307">
                          <w:marLeft w:val="0"/>
                          <w:marRight w:val="0"/>
                          <w:marTop w:val="0"/>
                          <w:marBottom w:val="0"/>
                          <w:divBdr>
                            <w:top w:val="none" w:sz="0" w:space="0" w:color="auto"/>
                            <w:left w:val="none" w:sz="0" w:space="0" w:color="auto"/>
                            <w:bottom w:val="none" w:sz="0" w:space="0" w:color="auto"/>
                            <w:right w:val="none" w:sz="0" w:space="0" w:color="auto"/>
                          </w:divBdr>
                        </w:div>
                      </w:divsChild>
                    </w:div>
                    <w:div w:id="668872201">
                      <w:marLeft w:val="0"/>
                      <w:marRight w:val="0"/>
                      <w:marTop w:val="0"/>
                      <w:marBottom w:val="0"/>
                      <w:divBdr>
                        <w:top w:val="none" w:sz="0" w:space="0" w:color="auto"/>
                        <w:left w:val="none" w:sz="0" w:space="0" w:color="auto"/>
                        <w:bottom w:val="none" w:sz="0" w:space="0" w:color="auto"/>
                        <w:right w:val="none" w:sz="0" w:space="0" w:color="auto"/>
                      </w:divBdr>
                    </w:div>
                    <w:div w:id="738359138">
                      <w:marLeft w:val="0"/>
                      <w:marRight w:val="0"/>
                      <w:marTop w:val="0"/>
                      <w:marBottom w:val="0"/>
                      <w:divBdr>
                        <w:top w:val="none" w:sz="0" w:space="0" w:color="auto"/>
                        <w:left w:val="none" w:sz="0" w:space="0" w:color="auto"/>
                        <w:bottom w:val="none" w:sz="0" w:space="0" w:color="auto"/>
                        <w:right w:val="none" w:sz="0" w:space="0" w:color="auto"/>
                      </w:divBdr>
                      <w:divsChild>
                        <w:div w:id="96606781">
                          <w:marLeft w:val="0"/>
                          <w:marRight w:val="0"/>
                          <w:marTop w:val="0"/>
                          <w:marBottom w:val="0"/>
                          <w:divBdr>
                            <w:top w:val="none" w:sz="0" w:space="0" w:color="auto"/>
                            <w:left w:val="none" w:sz="0" w:space="0" w:color="auto"/>
                            <w:bottom w:val="none" w:sz="0" w:space="0" w:color="auto"/>
                            <w:right w:val="none" w:sz="0" w:space="0" w:color="auto"/>
                          </w:divBdr>
                          <w:divsChild>
                            <w:div w:id="1555845126">
                              <w:marLeft w:val="0"/>
                              <w:marRight w:val="0"/>
                              <w:marTop w:val="0"/>
                              <w:marBottom w:val="0"/>
                              <w:divBdr>
                                <w:top w:val="none" w:sz="0" w:space="0" w:color="auto"/>
                                <w:left w:val="none" w:sz="0" w:space="0" w:color="auto"/>
                                <w:bottom w:val="none" w:sz="0" w:space="0" w:color="auto"/>
                                <w:right w:val="none" w:sz="0" w:space="0" w:color="auto"/>
                              </w:divBdr>
                              <w:divsChild>
                                <w:div w:id="231896165">
                                  <w:marLeft w:val="0"/>
                                  <w:marRight w:val="0"/>
                                  <w:marTop w:val="0"/>
                                  <w:marBottom w:val="0"/>
                                  <w:divBdr>
                                    <w:top w:val="none" w:sz="0" w:space="0" w:color="auto"/>
                                    <w:left w:val="none" w:sz="0" w:space="0" w:color="auto"/>
                                    <w:bottom w:val="none" w:sz="0" w:space="0" w:color="auto"/>
                                    <w:right w:val="none" w:sz="0" w:space="0" w:color="auto"/>
                                  </w:divBdr>
                                </w:div>
                                <w:div w:id="512644922">
                                  <w:marLeft w:val="0"/>
                                  <w:marRight w:val="0"/>
                                  <w:marTop w:val="0"/>
                                  <w:marBottom w:val="0"/>
                                  <w:divBdr>
                                    <w:top w:val="none" w:sz="0" w:space="0" w:color="auto"/>
                                    <w:left w:val="none" w:sz="0" w:space="0" w:color="auto"/>
                                    <w:bottom w:val="none" w:sz="0" w:space="0" w:color="auto"/>
                                    <w:right w:val="none" w:sz="0" w:space="0" w:color="auto"/>
                                  </w:divBdr>
                                </w:div>
                                <w:div w:id="684406803">
                                  <w:marLeft w:val="0"/>
                                  <w:marRight w:val="0"/>
                                  <w:marTop w:val="0"/>
                                  <w:marBottom w:val="0"/>
                                  <w:divBdr>
                                    <w:top w:val="none" w:sz="0" w:space="0" w:color="auto"/>
                                    <w:left w:val="none" w:sz="0" w:space="0" w:color="auto"/>
                                    <w:bottom w:val="none" w:sz="0" w:space="0" w:color="auto"/>
                                    <w:right w:val="none" w:sz="0" w:space="0" w:color="auto"/>
                                  </w:divBdr>
                                </w:div>
                                <w:div w:id="896668887">
                                  <w:marLeft w:val="0"/>
                                  <w:marRight w:val="0"/>
                                  <w:marTop w:val="0"/>
                                  <w:marBottom w:val="0"/>
                                  <w:divBdr>
                                    <w:top w:val="none" w:sz="0" w:space="0" w:color="auto"/>
                                    <w:left w:val="none" w:sz="0" w:space="0" w:color="auto"/>
                                    <w:bottom w:val="none" w:sz="0" w:space="0" w:color="auto"/>
                                    <w:right w:val="none" w:sz="0" w:space="0" w:color="auto"/>
                                  </w:divBdr>
                                </w:div>
                                <w:div w:id="949163702">
                                  <w:marLeft w:val="0"/>
                                  <w:marRight w:val="0"/>
                                  <w:marTop w:val="0"/>
                                  <w:marBottom w:val="0"/>
                                  <w:divBdr>
                                    <w:top w:val="none" w:sz="0" w:space="0" w:color="auto"/>
                                    <w:left w:val="none" w:sz="0" w:space="0" w:color="auto"/>
                                    <w:bottom w:val="none" w:sz="0" w:space="0" w:color="auto"/>
                                    <w:right w:val="none" w:sz="0" w:space="0" w:color="auto"/>
                                  </w:divBdr>
                                </w:div>
                                <w:div w:id="1157111054">
                                  <w:marLeft w:val="0"/>
                                  <w:marRight w:val="0"/>
                                  <w:marTop w:val="0"/>
                                  <w:marBottom w:val="0"/>
                                  <w:divBdr>
                                    <w:top w:val="none" w:sz="0" w:space="0" w:color="auto"/>
                                    <w:left w:val="none" w:sz="0" w:space="0" w:color="auto"/>
                                    <w:bottom w:val="none" w:sz="0" w:space="0" w:color="auto"/>
                                    <w:right w:val="none" w:sz="0" w:space="0" w:color="auto"/>
                                  </w:divBdr>
                                </w:div>
                                <w:div w:id="1162353038">
                                  <w:marLeft w:val="0"/>
                                  <w:marRight w:val="0"/>
                                  <w:marTop w:val="0"/>
                                  <w:marBottom w:val="0"/>
                                  <w:divBdr>
                                    <w:top w:val="none" w:sz="0" w:space="0" w:color="auto"/>
                                    <w:left w:val="none" w:sz="0" w:space="0" w:color="auto"/>
                                    <w:bottom w:val="none" w:sz="0" w:space="0" w:color="auto"/>
                                    <w:right w:val="none" w:sz="0" w:space="0" w:color="auto"/>
                                  </w:divBdr>
                                </w:div>
                                <w:div w:id="1225680203">
                                  <w:marLeft w:val="0"/>
                                  <w:marRight w:val="0"/>
                                  <w:marTop w:val="0"/>
                                  <w:marBottom w:val="0"/>
                                  <w:divBdr>
                                    <w:top w:val="none" w:sz="0" w:space="0" w:color="auto"/>
                                    <w:left w:val="none" w:sz="0" w:space="0" w:color="auto"/>
                                    <w:bottom w:val="none" w:sz="0" w:space="0" w:color="auto"/>
                                    <w:right w:val="none" w:sz="0" w:space="0" w:color="auto"/>
                                  </w:divBdr>
                                </w:div>
                                <w:div w:id="1277635515">
                                  <w:marLeft w:val="0"/>
                                  <w:marRight w:val="0"/>
                                  <w:marTop w:val="0"/>
                                  <w:marBottom w:val="0"/>
                                  <w:divBdr>
                                    <w:top w:val="none" w:sz="0" w:space="0" w:color="auto"/>
                                    <w:left w:val="none" w:sz="0" w:space="0" w:color="auto"/>
                                    <w:bottom w:val="none" w:sz="0" w:space="0" w:color="auto"/>
                                    <w:right w:val="none" w:sz="0" w:space="0" w:color="auto"/>
                                  </w:divBdr>
                                </w:div>
                                <w:div w:id="1433550898">
                                  <w:marLeft w:val="0"/>
                                  <w:marRight w:val="0"/>
                                  <w:marTop w:val="0"/>
                                  <w:marBottom w:val="0"/>
                                  <w:divBdr>
                                    <w:top w:val="none" w:sz="0" w:space="0" w:color="auto"/>
                                    <w:left w:val="none" w:sz="0" w:space="0" w:color="auto"/>
                                    <w:bottom w:val="none" w:sz="0" w:space="0" w:color="auto"/>
                                    <w:right w:val="none" w:sz="0" w:space="0" w:color="auto"/>
                                  </w:divBdr>
                                </w:div>
                                <w:div w:id="1592621997">
                                  <w:marLeft w:val="0"/>
                                  <w:marRight w:val="0"/>
                                  <w:marTop w:val="0"/>
                                  <w:marBottom w:val="0"/>
                                  <w:divBdr>
                                    <w:top w:val="none" w:sz="0" w:space="0" w:color="auto"/>
                                    <w:left w:val="none" w:sz="0" w:space="0" w:color="auto"/>
                                    <w:bottom w:val="none" w:sz="0" w:space="0" w:color="auto"/>
                                    <w:right w:val="none" w:sz="0" w:space="0" w:color="auto"/>
                                  </w:divBdr>
                                </w:div>
                                <w:div w:id="1812359057">
                                  <w:marLeft w:val="0"/>
                                  <w:marRight w:val="0"/>
                                  <w:marTop w:val="0"/>
                                  <w:marBottom w:val="0"/>
                                  <w:divBdr>
                                    <w:top w:val="none" w:sz="0" w:space="0" w:color="auto"/>
                                    <w:left w:val="none" w:sz="0" w:space="0" w:color="auto"/>
                                    <w:bottom w:val="none" w:sz="0" w:space="0" w:color="auto"/>
                                    <w:right w:val="none" w:sz="0" w:space="0" w:color="auto"/>
                                  </w:divBdr>
                                </w:div>
                                <w:div w:id="208352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231950">
                  <w:marLeft w:val="0"/>
                  <w:marRight w:val="0"/>
                  <w:marTop w:val="0"/>
                  <w:marBottom w:val="300"/>
                  <w:divBdr>
                    <w:top w:val="none" w:sz="0" w:space="0" w:color="auto"/>
                    <w:left w:val="none" w:sz="0" w:space="0" w:color="auto"/>
                    <w:bottom w:val="none" w:sz="0" w:space="0" w:color="auto"/>
                    <w:right w:val="none" w:sz="0" w:space="0" w:color="auto"/>
                  </w:divBdr>
                  <w:divsChild>
                    <w:div w:id="909771677">
                      <w:marLeft w:val="0"/>
                      <w:marRight w:val="0"/>
                      <w:marTop w:val="0"/>
                      <w:marBottom w:val="0"/>
                      <w:divBdr>
                        <w:top w:val="none" w:sz="0" w:space="0" w:color="auto"/>
                        <w:left w:val="none" w:sz="0" w:space="0" w:color="auto"/>
                        <w:bottom w:val="none" w:sz="0" w:space="0" w:color="auto"/>
                        <w:right w:val="none" w:sz="0" w:space="0" w:color="auto"/>
                      </w:divBdr>
                    </w:div>
                  </w:divsChild>
                </w:div>
                <w:div w:id="1267730458">
                  <w:marLeft w:val="0"/>
                  <w:marRight w:val="0"/>
                  <w:marTop w:val="0"/>
                  <w:marBottom w:val="300"/>
                  <w:divBdr>
                    <w:top w:val="none" w:sz="0" w:space="0" w:color="auto"/>
                    <w:left w:val="none" w:sz="0" w:space="0" w:color="auto"/>
                    <w:bottom w:val="none" w:sz="0" w:space="0" w:color="auto"/>
                    <w:right w:val="none" w:sz="0" w:space="0" w:color="auto"/>
                  </w:divBdr>
                  <w:divsChild>
                    <w:div w:id="357044427">
                      <w:marLeft w:val="0"/>
                      <w:marRight w:val="0"/>
                      <w:marTop w:val="0"/>
                      <w:marBottom w:val="0"/>
                      <w:divBdr>
                        <w:top w:val="none" w:sz="0" w:space="0" w:color="auto"/>
                        <w:left w:val="none" w:sz="0" w:space="0" w:color="auto"/>
                        <w:bottom w:val="none" w:sz="0" w:space="0" w:color="auto"/>
                        <w:right w:val="none" w:sz="0" w:space="0" w:color="auto"/>
                      </w:divBdr>
                    </w:div>
                    <w:div w:id="951714803">
                      <w:marLeft w:val="0"/>
                      <w:marRight w:val="0"/>
                      <w:marTop w:val="0"/>
                      <w:marBottom w:val="0"/>
                      <w:divBdr>
                        <w:top w:val="none" w:sz="0" w:space="0" w:color="auto"/>
                        <w:left w:val="none" w:sz="0" w:space="0" w:color="auto"/>
                        <w:bottom w:val="none" w:sz="0" w:space="0" w:color="auto"/>
                        <w:right w:val="none" w:sz="0" w:space="0" w:color="auto"/>
                      </w:divBdr>
                    </w:div>
                  </w:divsChild>
                </w:div>
                <w:div w:id="1346437602">
                  <w:marLeft w:val="0"/>
                  <w:marRight w:val="0"/>
                  <w:marTop w:val="0"/>
                  <w:marBottom w:val="300"/>
                  <w:divBdr>
                    <w:top w:val="none" w:sz="0" w:space="0" w:color="auto"/>
                    <w:left w:val="none" w:sz="0" w:space="0" w:color="auto"/>
                    <w:bottom w:val="none" w:sz="0" w:space="0" w:color="auto"/>
                    <w:right w:val="none" w:sz="0" w:space="0" w:color="auto"/>
                  </w:divBdr>
                  <w:divsChild>
                    <w:div w:id="146745432">
                      <w:marLeft w:val="0"/>
                      <w:marRight w:val="0"/>
                      <w:marTop w:val="0"/>
                      <w:marBottom w:val="0"/>
                      <w:divBdr>
                        <w:top w:val="none" w:sz="0" w:space="0" w:color="auto"/>
                        <w:left w:val="none" w:sz="0" w:space="0" w:color="auto"/>
                        <w:bottom w:val="none" w:sz="0" w:space="0" w:color="auto"/>
                        <w:right w:val="none" w:sz="0" w:space="0" w:color="auto"/>
                      </w:divBdr>
                    </w:div>
                    <w:div w:id="2078940996">
                      <w:marLeft w:val="0"/>
                      <w:marRight w:val="0"/>
                      <w:marTop w:val="0"/>
                      <w:marBottom w:val="0"/>
                      <w:divBdr>
                        <w:top w:val="none" w:sz="0" w:space="0" w:color="auto"/>
                        <w:left w:val="none" w:sz="0" w:space="0" w:color="auto"/>
                        <w:bottom w:val="none" w:sz="0" w:space="0" w:color="auto"/>
                        <w:right w:val="none" w:sz="0" w:space="0" w:color="auto"/>
                      </w:divBdr>
                    </w:div>
                  </w:divsChild>
                </w:div>
                <w:div w:id="1431044508">
                  <w:marLeft w:val="0"/>
                  <w:marRight w:val="0"/>
                  <w:marTop w:val="0"/>
                  <w:marBottom w:val="300"/>
                  <w:divBdr>
                    <w:top w:val="none" w:sz="0" w:space="0" w:color="auto"/>
                    <w:left w:val="none" w:sz="0" w:space="0" w:color="auto"/>
                    <w:bottom w:val="none" w:sz="0" w:space="0" w:color="auto"/>
                    <w:right w:val="none" w:sz="0" w:space="0" w:color="auto"/>
                  </w:divBdr>
                  <w:divsChild>
                    <w:div w:id="576323595">
                      <w:marLeft w:val="0"/>
                      <w:marRight w:val="0"/>
                      <w:marTop w:val="0"/>
                      <w:marBottom w:val="0"/>
                      <w:divBdr>
                        <w:top w:val="none" w:sz="0" w:space="0" w:color="auto"/>
                        <w:left w:val="none" w:sz="0" w:space="0" w:color="auto"/>
                        <w:bottom w:val="none" w:sz="0" w:space="0" w:color="auto"/>
                        <w:right w:val="none" w:sz="0" w:space="0" w:color="auto"/>
                      </w:divBdr>
                    </w:div>
                    <w:div w:id="838539595">
                      <w:marLeft w:val="0"/>
                      <w:marRight w:val="0"/>
                      <w:marTop w:val="0"/>
                      <w:marBottom w:val="0"/>
                      <w:divBdr>
                        <w:top w:val="none" w:sz="0" w:space="0" w:color="auto"/>
                        <w:left w:val="none" w:sz="0" w:space="0" w:color="auto"/>
                        <w:bottom w:val="none" w:sz="0" w:space="0" w:color="auto"/>
                        <w:right w:val="none" w:sz="0" w:space="0" w:color="auto"/>
                      </w:divBdr>
                    </w:div>
                  </w:divsChild>
                </w:div>
                <w:div w:id="1590043491">
                  <w:marLeft w:val="0"/>
                  <w:marRight w:val="0"/>
                  <w:marTop w:val="0"/>
                  <w:marBottom w:val="300"/>
                  <w:divBdr>
                    <w:top w:val="none" w:sz="0" w:space="0" w:color="auto"/>
                    <w:left w:val="none" w:sz="0" w:space="0" w:color="auto"/>
                    <w:bottom w:val="none" w:sz="0" w:space="0" w:color="auto"/>
                    <w:right w:val="none" w:sz="0" w:space="0" w:color="auto"/>
                  </w:divBdr>
                  <w:divsChild>
                    <w:div w:id="1151409143">
                      <w:marLeft w:val="0"/>
                      <w:marRight w:val="0"/>
                      <w:marTop w:val="0"/>
                      <w:marBottom w:val="0"/>
                      <w:divBdr>
                        <w:top w:val="none" w:sz="0" w:space="0" w:color="auto"/>
                        <w:left w:val="none" w:sz="0" w:space="0" w:color="auto"/>
                        <w:bottom w:val="none" w:sz="0" w:space="0" w:color="auto"/>
                        <w:right w:val="none" w:sz="0" w:space="0" w:color="auto"/>
                      </w:divBdr>
                    </w:div>
                    <w:div w:id="182361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833829">
              <w:marLeft w:val="0"/>
              <w:marRight w:val="0"/>
              <w:marTop w:val="0"/>
              <w:marBottom w:val="450"/>
              <w:divBdr>
                <w:top w:val="none" w:sz="0" w:space="0" w:color="auto"/>
                <w:left w:val="none" w:sz="0" w:space="0" w:color="auto"/>
                <w:bottom w:val="none" w:sz="0" w:space="0" w:color="auto"/>
                <w:right w:val="none" w:sz="0" w:space="0" w:color="auto"/>
              </w:divBdr>
            </w:div>
            <w:div w:id="430047629">
              <w:marLeft w:val="0"/>
              <w:marRight w:val="0"/>
              <w:marTop w:val="0"/>
              <w:marBottom w:val="300"/>
              <w:divBdr>
                <w:top w:val="none" w:sz="0" w:space="0" w:color="auto"/>
                <w:left w:val="none" w:sz="0" w:space="0" w:color="auto"/>
                <w:bottom w:val="none" w:sz="0" w:space="0" w:color="auto"/>
                <w:right w:val="none" w:sz="0" w:space="0" w:color="auto"/>
              </w:divBdr>
            </w:div>
          </w:divsChild>
        </w:div>
        <w:div w:id="1912156374">
          <w:marLeft w:val="0"/>
          <w:marRight w:val="0"/>
          <w:marTop w:val="0"/>
          <w:marBottom w:val="0"/>
          <w:divBdr>
            <w:top w:val="none" w:sz="0" w:space="0" w:color="auto"/>
            <w:left w:val="none" w:sz="0" w:space="0" w:color="auto"/>
            <w:bottom w:val="none" w:sz="0" w:space="0" w:color="auto"/>
            <w:right w:val="none" w:sz="0" w:space="0" w:color="auto"/>
          </w:divBdr>
          <w:divsChild>
            <w:div w:id="3443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528118">
      <w:bodyDiv w:val="1"/>
      <w:marLeft w:val="0"/>
      <w:marRight w:val="0"/>
      <w:marTop w:val="0"/>
      <w:marBottom w:val="0"/>
      <w:divBdr>
        <w:top w:val="none" w:sz="0" w:space="0" w:color="auto"/>
        <w:left w:val="none" w:sz="0" w:space="0" w:color="auto"/>
        <w:bottom w:val="none" w:sz="0" w:space="0" w:color="auto"/>
        <w:right w:val="none" w:sz="0" w:space="0" w:color="auto"/>
      </w:divBdr>
      <w:divsChild>
        <w:div w:id="44530177">
          <w:marLeft w:val="0"/>
          <w:marRight w:val="0"/>
          <w:marTop w:val="0"/>
          <w:marBottom w:val="0"/>
          <w:divBdr>
            <w:top w:val="none" w:sz="0" w:space="0" w:color="auto"/>
            <w:left w:val="none" w:sz="0" w:space="0" w:color="auto"/>
            <w:bottom w:val="none" w:sz="0" w:space="0" w:color="auto"/>
            <w:right w:val="none" w:sz="0" w:space="0" w:color="auto"/>
          </w:divBdr>
          <w:divsChild>
            <w:div w:id="658966635">
              <w:marLeft w:val="0"/>
              <w:marRight w:val="0"/>
              <w:marTop w:val="0"/>
              <w:marBottom w:val="0"/>
              <w:divBdr>
                <w:top w:val="none" w:sz="0" w:space="0" w:color="auto"/>
                <w:left w:val="none" w:sz="0" w:space="0" w:color="auto"/>
                <w:bottom w:val="none" w:sz="0" w:space="0" w:color="auto"/>
                <w:right w:val="none" w:sz="0" w:space="0" w:color="auto"/>
              </w:divBdr>
              <w:divsChild>
                <w:div w:id="396903713">
                  <w:marLeft w:val="0"/>
                  <w:marRight w:val="0"/>
                  <w:marTop w:val="0"/>
                  <w:marBottom w:val="300"/>
                  <w:divBdr>
                    <w:top w:val="none" w:sz="0" w:space="0" w:color="auto"/>
                    <w:left w:val="none" w:sz="0" w:space="0" w:color="auto"/>
                    <w:bottom w:val="none" w:sz="0" w:space="0" w:color="auto"/>
                    <w:right w:val="none" w:sz="0" w:space="0" w:color="auto"/>
                  </w:divBdr>
                  <w:divsChild>
                    <w:div w:id="869993847">
                      <w:marLeft w:val="0"/>
                      <w:marRight w:val="0"/>
                      <w:marTop w:val="0"/>
                      <w:marBottom w:val="0"/>
                      <w:divBdr>
                        <w:top w:val="none" w:sz="0" w:space="0" w:color="auto"/>
                        <w:left w:val="none" w:sz="0" w:space="0" w:color="auto"/>
                        <w:bottom w:val="none" w:sz="0" w:space="0" w:color="auto"/>
                        <w:right w:val="none" w:sz="0" w:space="0" w:color="auto"/>
                      </w:divBdr>
                      <w:divsChild>
                        <w:div w:id="651829482">
                          <w:marLeft w:val="0"/>
                          <w:marRight w:val="0"/>
                          <w:marTop w:val="0"/>
                          <w:marBottom w:val="0"/>
                          <w:divBdr>
                            <w:top w:val="none" w:sz="0" w:space="0" w:color="auto"/>
                            <w:left w:val="none" w:sz="0" w:space="0" w:color="auto"/>
                            <w:bottom w:val="none" w:sz="0" w:space="0" w:color="auto"/>
                            <w:right w:val="none" w:sz="0" w:space="0" w:color="auto"/>
                          </w:divBdr>
                          <w:divsChild>
                            <w:div w:id="1159007100">
                              <w:marLeft w:val="0"/>
                              <w:marRight w:val="0"/>
                              <w:marTop w:val="0"/>
                              <w:marBottom w:val="0"/>
                              <w:divBdr>
                                <w:top w:val="none" w:sz="0" w:space="0" w:color="auto"/>
                                <w:left w:val="none" w:sz="0" w:space="0" w:color="auto"/>
                                <w:bottom w:val="none" w:sz="0" w:space="0" w:color="auto"/>
                                <w:right w:val="none" w:sz="0" w:space="0" w:color="auto"/>
                              </w:divBdr>
                              <w:divsChild>
                                <w:div w:id="1254975777">
                                  <w:marLeft w:val="0"/>
                                  <w:marRight w:val="0"/>
                                  <w:marTop w:val="0"/>
                                  <w:marBottom w:val="0"/>
                                  <w:divBdr>
                                    <w:top w:val="none" w:sz="0" w:space="0" w:color="auto"/>
                                    <w:left w:val="none" w:sz="0" w:space="0" w:color="auto"/>
                                    <w:bottom w:val="none" w:sz="0" w:space="0" w:color="auto"/>
                                    <w:right w:val="none" w:sz="0" w:space="0" w:color="auto"/>
                                  </w:divBdr>
                                  <w:divsChild>
                                    <w:div w:id="2012102239">
                                      <w:marLeft w:val="0"/>
                                      <w:marRight w:val="0"/>
                                      <w:marTop w:val="0"/>
                                      <w:marBottom w:val="0"/>
                                      <w:divBdr>
                                        <w:top w:val="none" w:sz="0" w:space="0" w:color="auto"/>
                                        <w:left w:val="none" w:sz="0" w:space="0" w:color="auto"/>
                                        <w:bottom w:val="none" w:sz="0" w:space="0" w:color="auto"/>
                                        <w:right w:val="none" w:sz="0" w:space="0" w:color="auto"/>
                                      </w:divBdr>
                                      <w:divsChild>
                                        <w:div w:id="1373114492">
                                          <w:marLeft w:val="0"/>
                                          <w:marRight w:val="0"/>
                                          <w:marTop w:val="0"/>
                                          <w:marBottom w:val="0"/>
                                          <w:divBdr>
                                            <w:top w:val="none" w:sz="0" w:space="0" w:color="auto"/>
                                            <w:left w:val="none" w:sz="0" w:space="0" w:color="auto"/>
                                            <w:bottom w:val="none" w:sz="0" w:space="0" w:color="auto"/>
                                            <w:right w:val="none" w:sz="0" w:space="0" w:color="auto"/>
                                          </w:divBdr>
                                          <w:divsChild>
                                            <w:div w:id="1705448081">
                                              <w:marLeft w:val="0"/>
                                              <w:marRight w:val="0"/>
                                              <w:marTop w:val="0"/>
                                              <w:marBottom w:val="0"/>
                                              <w:divBdr>
                                                <w:top w:val="none" w:sz="0" w:space="0" w:color="auto"/>
                                                <w:left w:val="none" w:sz="0" w:space="0" w:color="auto"/>
                                                <w:bottom w:val="none" w:sz="0" w:space="0" w:color="auto"/>
                                                <w:right w:val="none" w:sz="0" w:space="0" w:color="auto"/>
                                              </w:divBdr>
                                              <w:divsChild>
                                                <w:div w:id="2089644176">
                                                  <w:marLeft w:val="0"/>
                                                  <w:marRight w:val="0"/>
                                                  <w:marTop w:val="0"/>
                                                  <w:marBottom w:val="0"/>
                                                  <w:divBdr>
                                                    <w:top w:val="none" w:sz="0" w:space="0" w:color="auto"/>
                                                    <w:left w:val="none" w:sz="0" w:space="0" w:color="auto"/>
                                                    <w:bottom w:val="none" w:sz="0" w:space="0" w:color="auto"/>
                                                    <w:right w:val="none" w:sz="0" w:space="0" w:color="auto"/>
                                                  </w:divBdr>
                                                  <w:divsChild>
                                                    <w:div w:id="873884352">
                                                      <w:marLeft w:val="0"/>
                                                      <w:marRight w:val="0"/>
                                                      <w:marTop w:val="0"/>
                                                      <w:marBottom w:val="0"/>
                                                      <w:divBdr>
                                                        <w:top w:val="none" w:sz="0" w:space="0" w:color="auto"/>
                                                        <w:left w:val="none" w:sz="0" w:space="0" w:color="auto"/>
                                                        <w:bottom w:val="none" w:sz="0" w:space="0" w:color="auto"/>
                                                        <w:right w:val="none" w:sz="0" w:space="0" w:color="auto"/>
                                                      </w:divBdr>
                                                      <w:divsChild>
                                                        <w:div w:id="186354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8308321">
                      <w:marLeft w:val="0"/>
                      <w:marRight w:val="300"/>
                      <w:marTop w:val="0"/>
                      <w:marBottom w:val="150"/>
                      <w:divBdr>
                        <w:top w:val="none" w:sz="0" w:space="0" w:color="auto"/>
                        <w:left w:val="none" w:sz="0" w:space="0" w:color="auto"/>
                        <w:bottom w:val="none" w:sz="0" w:space="0" w:color="auto"/>
                        <w:right w:val="none" w:sz="0" w:space="0" w:color="auto"/>
                      </w:divBdr>
                      <w:divsChild>
                        <w:div w:id="1935629547">
                          <w:marLeft w:val="0"/>
                          <w:marRight w:val="0"/>
                          <w:marTop w:val="0"/>
                          <w:marBottom w:val="0"/>
                          <w:divBdr>
                            <w:top w:val="none" w:sz="0" w:space="0" w:color="auto"/>
                            <w:left w:val="none" w:sz="0" w:space="0" w:color="auto"/>
                            <w:bottom w:val="none" w:sz="0" w:space="0" w:color="auto"/>
                            <w:right w:val="none" w:sz="0" w:space="0" w:color="auto"/>
                          </w:divBdr>
                          <w:divsChild>
                            <w:div w:id="1815640062">
                              <w:marLeft w:val="0"/>
                              <w:marRight w:val="0"/>
                              <w:marTop w:val="225"/>
                              <w:marBottom w:val="0"/>
                              <w:divBdr>
                                <w:top w:val="none" w:sz="0" w:space="0" w:color="auto"/>
                                <w:left w:val="none" w:sz="0" w:space="0" w:color="auto"/>
                                <w:bottom w:val="none" w:sz="0" w:space="0" w:color="auto"/>
                                <w:right w:val="none" w:sz="0" w:space="0" w:color="auto"/>
                              </w:divBdr>
                              <w:divsChild>
                                <w:div w:id="699162143">
                                  <w:marLeft w:val="0"/>
                                  <w:marRight w:val="0"/>
                                  <w:marTop w:val="0"/>
                                  <w:marBottom w:val="0"/>
                                  <w:divBdr>
                                    <w:top w:val="none" w:sz="0" w:space="0" w:color="auto"/>
                                    <w:left w:val="none" w:sz="0" w:space="0" w:color="auto"/>
                                    <w:bottom w:val="none" w:sz="0" w:space="0" w:color="auto"/>
                                    <w:right w:val="none" w:sz="0" w:space="0" w:color="auto"/>
                                  </w:divBdr>
                                </w:div>
                                <w:div w:id="196542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444475">
                      <w:marLeft w:val="450"/>
                      <w:marRight w:val="0"/>
                      <w:marTop w:val="0"/>
                      <w:marBottom w:val="300"/>
                      <w:divBdr>
                        <w:top w:val="none" w:sz="0" w:space="0" w:color="auto"/>
                        <w:left w:val="none" w:sz="0" w:space="0" w:color="auto"/>
                        <w:bottom w:val="none" w:sz="0" w:space="0" w:color="auto"/>
                        <w:right w:val="none" w:sz="0" w:space="0" w:color="auto"/>
                      </w:divBdr>
                      <w:divsChild>
                        <w:div w:id="1089622961">
                          <w:marLeft w:val="0"/>
                          <w:marRight w:val="0"/>
                          <w:marTop w:val="0"/>
                          <w:marBottom w:val="0"/>
                          <w:divBdr>
                            <w:top w:val="none" w:sz="0" w:space="0" w:color="auto"/>
                            <w:left w:val="none" w:sz="0" w:space="0" w:color="auto"/>
                            <w:bottom w:val="none" w:sz="0" w:space="0" w:color="auto"/>
                            <w:right w:val="none" w:sz="0" w:space="0" w:color="auto"/>
                          </w:divBdr>
                          <w:divsChild>
                            <w:div w:id="1649550210">
                              <w:marLeft w:val="0"/>
                              <w:marRight w:val="0"/>
                              <w:marTop w:val="0"/>
                              <w:marBottom w:val="0"/>
                              <w:divBdr>
                                <w:top w:val="none" w:sz="0" w:space="0" w:color="auto"/>
                                <w:left w:val="none" w:sz="0" w:space="0" w:color="auto"/>
                                <w:bottom w:val="none" w:sz="0" w:space="0" w:color="auto"/>
                                <w:right w:val="none" w:sz="0" w:space="0" w:color="auto"/>
                              </w:divBdr>
                              <w:divsChild>
                                <w:div w:id="1569922006">
                                  <w:marLeft w:val="0"/>
                                  <w:marRight w:val="0"/>
                                  <w:marTop w:val="0"/>
                                  <w:marBottom w:val="0"/>
                                  <w:divBdr>
                                    <w:top w:val="none" w:sz="0" w:space="0" w:color="auto"/>
                                    <w:left w:val="none" w:sz="0" w:space="0" w:color="auto"/>
                                    <w:bottom w:val="none" w:sz="0" w:space="0" w:color="auto"/>
                                    <w:right w:val="none" w:sz="0" w:space="0" w:color="auto"/>
                                  </w:divBdr>
                                </w:div>
                                <w:div w:id="158244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2282158">
                  <w:marLeft w:val="0"/>
                  <w:marRight w:val="0"/>
                  <w:marTop w:val="0"/>
                  <w:marBottom w:val="240"/>
                  <w:divBdr>
                    <w:top w:val="none" w:sz="0" w:space="0" w:color="auto"/>
                    <w:left w:val="none" w:sz="0" w:space="0" w:color="auto"/>
                    <w:bottom w:val="none" w:sz="0" w:space="0" w:color="auto"/>
                    <w:right w:val="none" w:sz="0" w:space="0" w:color="auto"/>
                  </w:divBdr>
                </w:div>
                <w:div w:id="2088726822">
                  <w:marLeft w:val="0"/>
                  <w:marRight w:val="0"/>
                  <w:marTop w:val="0"/>
                  <w:marBottom w:val="300"/>
                  <w:divBdr>
                    <w:top w:val="none" w:sz="0" w:space="0" w:color="auto"/>
                    <w:left w:val="none" w:sz="0" w:space="0" w:color="auto"/>
                    <w:bottom w:val="none" w:sz="0" w:space="0" w:color="auto"/>
                    <w:right w:val="none" w:sz="0" w:space="0" w:color="auto"/>
                  </w:divBdr>
                  <w:divsChild>
                    <w:div w:id="1610890341">
                      <w:marLeft w:val="0"/>
                      <w:marRight w:val="0"/>
                      <w:marTop w:val="0"/>
                      <w:marBottom w:val="0"/>
                      <w:divBdr>
                        <w:top w:val="none" w:sz="0" w:space="0" w:color="auto"/>
                        <w:left w:val="none" w:sz="0" w:space="0" w:color="auto"/>
                        <w:bottom w:val="none" w:sz="0" w:space="0" w:color="auto"/>
                        <w:right w:val="none" w:sz="0" w:space="0" w:color="auto"/>
                      </w:divBdr>
                      <w:divsChild>
                        <w:div w:id="22945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1140517">
          <w:marLeft w:val="0"/>
          <w:marRight w:val="0"/>
          <w:marTop w:val="375"/>
          <w:marBottom w:val="330"/>
          <w:divBdr>
            <w:top w:val="none" w:sz="0" w:space="0" w:color="auto"/>
            <w:left w:val="none" w:sz="0" w:space="0" w:color="auto"/>
            <w:bottom w:val="none" w:sz="0" w:space="0" w:color="auto"/>
            <w:right w:val="none" w:sz="0" w:space="0" w:color="auto"/>
          </w:divBdr>
          <w:divsChild>
            <w:div w:id="1586844572">
              <w:marLeft w:val="0"/>
              <w:marRight w:val="0"/>
              <w:marTop w:val="0"/>
              <w:marBottom w:val="210"/>
              <w:divBdr>
                <w:top w:val="none" w:sz="0" w:space="0" w:color="auto"/>
                <w:left w:val="none" w:sz="0" w:space="0" w:color="auto"/>
                <w:bottom w:val="none" w:sz="0" w:space="0" w:color="auto"/>
                <w:right w:val="none" w:sz="0" w:space="0" w:color="auto"/>
              </w:divBdr>
              <w:divsChild>
                <w:div w:id="1176772980">
                  <w:marLeft w:val="0"/>
                  <w:marRight w:val="0"/>
                  <w:marTop w:val="0"/>
                  <w:marBottom w:val="0"/>
                  <w:divBdr>
                    <w:top w:val="none" w:sz="0" w:space="0" w:color="auto"/>
                    <w:left w:val="none" w:sz="0" w:space="0" w:color="auto"/>
                    <w:bottom w:val="none" w:sz="0" w:space="0" w:color="auto"/>
                    <w:right w:val="none" w:sz="0" w:space="0" w:color="auto"/>
                  </w:divBdr>
                  <w:divsChild>
                    <w:div w:id="22761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550002">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514225562">
      <w:bodyDiv w:val="1"/>
      <w:marLeft w:val="0"/>
      <w:marRight w:val="0"/>
      <w:marTop w:val="0"/>
      <w:marBottom w:val="0"/>
      <w:divBdr>
        <w:top w:val="none" w:sz="0" w:space="0" w:color="auto"/>
        <w:left w:val="none" w:sz="0" w:space="0" w:color="auto"/>
        <w:bottom w:val="none" w:sz="0" w:space="0" w:color="auto"/>
        <w:right w:val="none" w:sz="0" w:space="0" w:color="auto"/>
      </w:divBdr>
    </w:div>
    <w:div w:id="515776685">
      <w:bodyDiv w:val="1"/>
      <w:marLeft w:val="0"/>
      <w:marRight w:val="0"/>
      <w:marTop w:val="0"/>
      <w:marBottom w:val="0"/>
      <w:divBdr>
        <w:top w:val="none" w:sz="0" w:space="0" w:color="auto"/>
        <w:left w:val="none" w:sz="0" w:space="0" w:color="auto"/>
        <w:bottom w:val="none" w:sz="0" w:space="0" w:color="auto"/>
        <w:right w:val="none" w:sz="0" w:space="0" w:color="auto"/>
      </w:divBdr>
      <w:divsChild>
        <w:div w:id="179861743">
          <w:marLeft w:val="0"/>
          <w:marRight w:val="0"/>
          <w:marTop w:val="375"/>
          <w:marBottom w:val="330"/>
          <w:divBdr>
            <w:top w:val="none" w:sz="0" w:space="0" w:color="auto"/>
            <w:left w:val="none" w:sz="0" w:space="0" w:color="auto"/>
            <w:bottom w:val="none" w:sz="0" w:space="0" w:color="auto"/>
            <w:right w:val="none" w:sz="0" w:space="0" w:color="auto"/>
          </w:divBdr>
          <w:divsChild>
            <w:div w:id="869689044">
              <w:marLeft w:val="0"/>
              <w:marRight w:val="0"/>
              <w:marTop w:val="0"/>
              <w:marBottom w:val="210"/>
              <w:divBdr>
                <w:top w:val="none" w:sz="0" w:space="0" w:color="auto"/>
                <w:left w:val="none" w:sz="0" w:space="0" w:color="auto"/>
                <w:bottom w:val="none" w:sz="0" w:space="0" w:color="auto"/>
                <w:right w:val="none" w:sz="0" w:space="0" w:color="auto"/>
              </w:divBdr>
              <w:divsChild>
                <w:div w:id="468208023">
                  <w:marLeft w:val="0"/>
                  <w:marRight w:val="0"/>
                  <w:marTop w:val="0"/>
                  <w:marBottom w:val="0"/>
                  <w:divBdr>
                    <w:top w:val="none" w:sz="0" w:space="0" w:color="auto"/>
                    <w:left w:val="none" w:sz="0" w:space="0" w:color="auto"/>
                    <w:bottom w:val="none" w:sz="0" w:space="0" w:color="auto"/>
                    <w:right w:val="none" w:sz="0" w:space="0" w:color="auto"/>
                  </w:divBdr>
                  <w:divsChild>
                    <w:div w:id="186458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789353">
              <w:marLeft w:val="0"/>
              <w:marRight w:val="0"/>
              <w:marTop w:val="0"/>
              <w:marBottom w:val="210"/>
              <w:divBdr>
                <w:top w:val="none" w:sz="0" w:space="0" w:color="auto"/>
                <w:left w:val="none" w:sz="0" w:space="0" w:color="auto"/>
                <w:bottom w:val="none" w:sz="0" w:space="0" w:color="auto"/>
                <w:right w:val="none" w:sz="0" w:space="0" w:color="auto"/>
              </w:divBdr>
            </w:div>
          </w:divsChild>
        </w:div>
        <w:div w:id="825589516">
          <w:marLeft w:val="0"/>
          <w:marRight w:val="0"/>
          <w:marTop w:val="0"/>
          <w:marBottom w:val="0"/>
          <w:divBdr>
            <w:top w:val="none" w:sz="0" w:space="0" w:color="auto"/>
            <w:left w:val="none" w:sz="0" w:space="0" w:color="auto"/>
            <w:bottom w:val="none" w:sz="0" w:space="0" w:color="auto"/>
            <w:right w:val="none" w:sz="0" w:space="0" w:color="auto"/>
          </w:divBdr>
          <w:divsChild>
            <w:div w:id="93984781">
              <w:marLeft w:val="0"/>
              <w:marRight w:val="0"/>
              <w:marTop w:val="0"/>
              <w:marBottom w:val="0"/>
              <w:divBdr>
                <w:top w:val="none" w:sz="0" w:space="0" w:color="auto"/>
                <w:left w:val="none" w:sz="0" w:space="0" w:color="auto"/>
                <w:bottom w:val="none" w:sz="0" w:space="0" w:color="auto"/>
                <w:right w:val="none" w:sz="0" w:space="0" w:color="auto"/>
              </w:divBdr>
              <w:divsChild>
                <w:div w:id="1832520988">
                  <w:marLeft w:val="0"/>
                  <w:marRight w:val="0"/>
                  <w:marTop w:val="0"/>
                  <w:marBottom w:val="300"/>
                  <w:divBdr>
                    <w:top w:val="none" w:sz="0" w:space="0" w:color="auto"/>
                    <w:left w:val="none" w:sz="0" w:space="0" w:color="auto"/>
                    <w:bottom w:val="none" w:sz="0" w:space="0" w:color="auto"/>
                    <w:right w:val="none" w:sz="0" w:space="0" w:color="auto"/>
                  </w:divBdr>
                  <w:divsChild>
                    <w:div w:id="835415461">
                      <w:marLeft w:val="0"/>
                      <w:marRight w:val="300"/>
                      <w:marTop w:val="0"/>
                      <w:marBottom w:val="150"/>
                      <w:divBdr>
                        <w:top w:val="none" w:sz="0" w:space="0" w:color="auto"/>
                        <w:left w:val="none" w:sz="0" w:space="0" w:color="auto"/>
                        <w:bottom w:val="none" w:sz="0" w:space="0" w:color="auto"/>
                        <w:right w:val="none" w:sz="0" w:space="0" w:color="auto"/>
                      </w:divBdr>
                      <w:divsChild>
                        <w:div w:id="1783038057">
                          <w:marLeft w:val="0"/>
                          <w:marRight w:val="0"/>
                          <w:marTop w:val="0"/>
                          <w:marBottom w:val="0"/>
                          <w:divBdr>
                            <w:top w:val="none" w:sz="0" w:space="0" w:color="auto"/>
                            <w:left w:val="none" w:sz="0" w:space="0" w:color="auto"/>
                            <w:bottom w:val="none" w:sz="0" w:space="0" w:color="auto"/>
                            <w:right w:val="none" w:sz="0" w:space="0" w:color="auto"/>
                          </w:divBdr>
                          <w:divsChild>
                            <w:div w:id="455757215">
                              <w:marLeft w:val="0"/>
                              <w:marRight w:val="0"/>
                              <w:marTop w:val="225"/>
                              <w:marBottom w:val="0"/>
                              <w:divBdr>
                                <w:top w:val="none" w:sz="0" w:space="0" w:color="auto"/>
                                <w:left w:val="none" w:sz="0" w:space="0" w:color="auto"/>
                                <w:bottom w:val="none" w:sz="0" w:space="0" w:color="auto"/>
                                <w:right w:val="none" w:sz="0" w:space="0" w:color="auto"/>
                              </w:divBdr>
                              <w:divsChild>
                                <w:div w:id="1761489102">
                                  <w:marLeft w:val="0"/>
                                  <w:marRight w:val="0"/>
                                  <w:marTop w:val="0"/>
                                  <w:marBottom w:val="0"/>
                                  <w:divBdr>
                                    <w:top w:val="none" w:sz="0" w:space="0" w:color="auto"/>
                                    <w:left w:val="none" w:sz="0" w:space="0" w:color="auto"/>
                                    <w:bottom w:val="none" w:sz="0" w:space="0" w:color="auto"/>
                                    <w:right w:val="none" w:sz="0" w:space="0" w:color="auto"/>
                                  </w:divBdr>
                                </w:div>
                                <w:div w:id="197567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422539">
              <w:marLeft w:val="0"/>
              <w:marRight w:val="0"/>
              <w:marTop w:val="0"/>
              <w:marBottom w:val="0"/>
              <w:divBdr>
                <w:top w:val="none" w:sz="0" w:space="0" w:color="auto"/>
                <w:left w:val="none" w:sz="0" w:space="0" w:color="auto"/>
                <w:bottom w:val="none" w:sz="0" w:space="0" w:color="auto"/>
                <w:right w:val="none" w:sz="0" w:space="0" w:color="auto"/>
              </w:divBdr>
              <w:divsChild>
                <w:div w:id="1077748905">
                  <w:marLeft w:val="0"/>
                  <w:marRight w:val="0"/>
                  <w:marTop w:val="75"/>
                  <w:marBottom w:val="0"/>
                  <w:divBdr>
                    <w:top w:val="none" w:sz="0" w:space="0" w:color="auto"/>
                    <w:left w:val="none" w:sz="0" w:space="0" w:color="auto"/>
                    <w:bottom w:val="none" w:sz="0" w:space="0" w:color="auto"/>
                    <w:right w:val="none" w:sz="0" w:space="0" w:color="auto"/>
                  </w:divBdr>
                  <w:divsChild>
                    <w:div w:id="44520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6623095">
      <w:bodyDiv w:val="1"/>
      <w:marLeft w:val="0"/>
      <w:marRight w:val="0"/>
      <w:marTop w:val="0"/>
      <w:marBottom w:val="0"/>
      <w:divBdr>
        <w:top w:val="none" w:sz="0" w:space="0" w:color="auto"/>
        <w:left w:val="none" w:sz="0" w:space="0" w:color="auto"/>
        <w:bottom w:val="none" w:sz="0" w:space="0" w:color="auto"/>
        <w:right w:val="none" w:sz="0" w:space="0" w:color="auto"/>
      </w:divBdr>
      <w:divsChild>
        <w:div w:id="308096297">
          <w:marLeft w:val="0"/>
          <w:marRight w:val="0"/>
          <w:marTop w:val="225"/>
          <w:marBottom w:val="0"/>
          <w:divBdr>
            <w:top w:val="none" w:sz="0" w:space="0" w:color="auto"/>
            <w:left w:val="none" w:sz="0" w:space="0" w:color="auto"/>
            <w:bottom w:val="none" w:sz="0" w:space="0" w:color="auto"/>
            <w:right w:val="none" w:sz="0" w:space="0" w:color="auto"/>
          </w:divBdr>
          <w:divsChild>
            <w:div w:id="981346517">
              <w:marLeft w:val="0"/>
              <w:marRight w:val="0"/>
              <w:marTop w:val="0"/>
              <w:marBottom w:val="0"/>
              <w:divBdr>
                <w:top w:val="none" w:sz="0" w:space="0" w:color="auto"/>
                <w:left w:val="none" w:sz="0" w:space="0" w:color="auto"/>
                <w:bottom w:val="none" w:sz="0" w:space="0" w:color="auto"/>
                <w:right w:val="none" w:sz="0" w:space="0" w:color="auto"/>
              </w:divBdr>
              <w:divsChild>
                <w:div w:id="1900748296">
                  <w:marLeft w:val="0"/>
                  <w:marRight w:val="0"/>
                  <w:marTop w:val="0"/>
                  <w:marBottom w:val="0"/>
                  <w:divBdr>
                    <w:top w:val="none" w:sz="0" w:space="0" w:color="auto"/>
                    <w:left w:val="none" w:sz="0" w:space="0" w:color="auto"/>
                    <w:bottom w:val="none" w:sz="0" w:space="0" w:color="auto"/>
                    <w:right w:val="none" w:sz="0" w:space="0" w:color="auto"/>
                  </w:divBdr>
                  <w:divsChild>
                    <w:div w:id="1441680105">
                      <w:marLeft w:val="0"/>
                      <w:marRight w:val="0"/>
                      <w:marTop w:val="0"/>
                      <w:marBottom w:val="0"/>
                      <w:divBdr>
                        <w:top w:val="none" w:sz="0" w:space="0" w:color="auto"/>
                        <w:left w:val="none" w:sz="0" w:space="0" w:color="auto"/>
                        <w:bottom w:val="none" w:sz="0" w:space="0" w:color="auto"/>
                        <w:right w:val="none" w:sz="0" w:space="0" w:color="auto"/>
                      </w:divBdr>
                    </w:div>
                    <w:div w:id="176822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2970">
              <w:marLeft w:val="0"/>
              <w:marRight w:val="0"/>
              <w:marTop w:val="0"/>
              <w:marBottom w:val="225"/>
              <w:divBdr>
                <w:top w:val="none" w:sz="0" w:space="0" w:color="auto"/>
                <w:left w:val="none" w:sz="0" w:space="0" w:color="auto"/>
                <w:bottom w:val="none" w:sz="0" w:space="0" w:color="auto"/>
                <w:right w:val="none" w:sz="0" w:space="0" w:color="auto"/>
              </w:divBdr>
            </w:div>
          </w:divsChild>
        </w:div>
        <w:div w:id="672804247">
          <w:marLeft w:val="0"/>
          <w:marRight w:val="0"/>
          <w:marTop w:val="0"/>
          <w:marBottom w:val="0"/>
          <w:divBdr>
            <w:top w:val="none" w:sz="0" w:space="0" w:color="auto"/>
            <w:left w:val="none" w:sz="0" w:space="0" w:color="auto"/>
            <w:bottom w:val="none" w:sz="0" w:space="0" w:color="auto"/>
            <w:right w:val="none" w:sz="0" w:space="0" w:color="auto"/>
          </w:divBdr>
          <w:divsChild>
            <w:div w:id="10617500">
              <w:marLeft w:val="0"/>
              <w:marRight w:val="0"/>
              <w:marTop w:val="0"/>
              <w:marBottom w:val="0"/>
              <w:divBdr>
                <w:top w:val="none" w:sz="0" w:space="0" w:color="auto"/>
                <w:left w:val="none" w:sz="0" w:space="0" w:color="auto"/>
                <w:bottom w:val="none" w:sz="0" w:space="0" w:color="auto"/>
                <w:right w:val="none" w:sz="0" w:space="0" w:color="auto"/>
              </w:divBdr>
              <w:divsChild>
                <w:div w:id="1696614525">
                  <w:marLeft w:val="0"/>
                  <w:marRight w:val="0"/>
                  <w:marTop w:val="0"/>
                  <w:marBottom w:val="0"/>
                  <w:divBdr>
                    <w:top w:val="none" w:sz="0" w:space="0" w:color="auto"/>
                    <w:left w:val="none" w:sz="0" w:space="0" w:color="auto"/>
                    <w:bottom w:val="none" w:sz="0" w:space="0" w:color="auto"/>
                    <w:right w:val="none" w:sz="0" w:space="0" w:color="auto"/>
                  </w:divBdr>
                </w:div>
              </w:divsChild>
            </w:div>
            <w:div w:id="13384344">
              <w:marLeft w:val="0"/>
              <w:marRight w:val="0"/>
              <w:marTop w:val="0"/>
              <w:marBottom w:val="0"/>
              <w:divBdr>
                <w:top w:val="none" w:sz="0" w:space="0" w:color="auto"/>
                <w:left w:val="none" w:sz="0" w:space="0" w:color="auto"/>
                <w:bottom w:val="none" w:sz="0" w:space="0" w:color="auto"/>
                <w:right w:val="none" w:sz="0" w:space="0" w:color="auto"/>
              </w:divBdr>
              <w:divsChild>
                <w:div w:id="900747363">
                  <w:marLeft w:val="0"/>
                  <w:marRight w:val="0"/>
                  <w:marTop w:val="0"/>
                  <w:marBottom w:val="0"/>
                  <w:divBdr>
                    <w:top w:val="none" w:sz="0" w:space="0" w:color="auto"/>
                    <w:left w:val="none" w:sz="0" w:space="0" w:color="auto"/>
                    <w:bottom w:val="none" w:sz="0" w:space="0" w:color="auto"/>
                    <w:right w:val="none" w:sz="0" w:space="0" w:color="auto"/>
                  </w:divBdr>
                </w:div>
              </w:divsChild>
            </w:div>
            <w:div w:id="31812691">
              <w:marLeft w:val="0"/>
              <w:marRight w:val="0"/>
              <w:marTop w:val="0"/>
              <w:marBottom w:val="0"/>
              <w:divBdr>
                <w:top w:val="none" w:sz="0" w:space="0" w:color="auto"/>
                <w:left w:val="none" w:sz="0" w:space="0" w:color="auto"/>
                <w:bottom w:val="none" w:sz="0" w:space="0" w:color="auto"/>
                <w:right w:val="none" w:sz="0" w:space="0" w:color="auto"/>
              </w:divBdr>
              <w:divsChild>
                <w:div w:id="2015565986">
                  <w:marLeft w:val="0"/>
                  <w:marRight w:val="0"/>
                  <w:marTop w:val="0"/>
                  <w:marBottom w:val="0"/>
                  <w:divBdr>
                    <w:top w:val="none" w:sz="0" w:space="0" w:color="auto"/>
                    <w:left w:val="none" w:sz="0" w:space="0" w:color="auto"/>
                    <w:bottom w:val="none" w:sz="0" w:space="0" w:color="auto"/>
                    <w:right w:val="none" w:sz="0" w:space="0" w:color="auto"/>
                  </w:divBdr>
                </w:div>
              </w:divsChild>
            </w:div>
            <w:div w:id="67532407">
              <w:marLeft w:val="0"/>
              <w:marRight w:val="0"/>
              <w:marTop w:val="0"/>
              <w:marBottom w:val="0"/>
              <w:divBdr>
                <w:top w:val="none" w:sz="0" w:space="0" w:color="auto"/>
                <w:left w:val="none" w:sz="0" w:space="0" w:color="auto"/>
                <w:bottom w:val="none" w:sz="0" w:space="0" w:color="auto"/>
                <w:right w:val="none" w:sz="0" w:space="0" w:color="auto"/>
              </w:divBdr>
              <w:divsChild>
                <w:div w:id="997853788">
                  <w:marLeft w:val="0"/>
                  <w:marRight w:val="0"/>
                  <w:marTop w:val="0"/>
                  <w:marBottom w:val="0"/>
                  <w:divBdr>
                    <w:top w:val="none" w:sz="0" w:space="0" w:color="auto"/>
                    <w:left w:val="none" w:sz="0" w:space="0" w:color="auto"/>
                    <w:bottom w:val="none" w:sz="0" w:space="0" w:color="auto"/>
                    <w:right w:val="none" w:sz="0" w:space="0" w:color="auto"/>
                  </w:divBdr>
                </w:div>
              </w:divsChild>
            </w:div>
            <w:div w:id="72972222">
              <w:marLeft w:val="0"/>
              <w:marRight w:val="0"/>
              <w:marTop w:val="0"/>
              <w:marBottom w:val="0"/>
              <w:divBdr>
                <w:top w:val="none" w:sz="0" w:space="0" w:color="auto"/>
                <w:left w:val="none" w:sz="0" w:space="0" w:color="auto"/>
                <w:bottom w:val="none" w:sz="0" w:space="0" w:color="auto"/>
                <w:right w:val="none" w:sz="0" w:space="0" w:color="auto"/>
              </w:divBdr>
              <w:divsChild>
                <w:div w:id="803890437">
                  <w:marLeft w:val="0"/>
                  <w:marRight w:val="0"/>
                  <w:marTop w:val="0"/>
                  <w:marBottom w:val="0"/>
                  <w:divBdr>
                    <w:top w:val="none" w:sz="0" w:space="0" w:color="auto"/>
                    <w:left w:val="none" w:sz="0" w:space="0" w:color="auto"/>
                    <w:bottom w:val="none" w:sz="0" w:space="0" w:color="auto"/>
                    <w:right w:val="none" w:sz="0" w:space="0" w:color="auto"/>
                  </w:divBdr>
                  <w:divsChild>
                    <w:div w:id="1010641637">
                      <w:marLeft w:val="0"/>
                      <w:marRight w:val="0"/>
                      <w:marTop w:val="0"/>
                      <w:marBottom w:val="0"/>
                      <w:divBdr>
                        <w:top w:val="none" w:sz="0" w:space="0" w:color="auto"/>
                        <w:left w:val="none" w:sz="0" w:space="0" w:color="auto"/>
                        <w:bottom w:val="none" w:sz="0" w:space="0" w:color="auto"/>
                        <w:right w:val="none" w:sz="0" w:space="0" w:color="auto"/>
                      </w:divBdr>
                      <w:divsChild>
                        <w:div w:id="27113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10609">
              <w:marLeft w:val="0"/>
              <w:marRight w:val="0"/>
              <w:marTop w:val="0"/>
              <w:marBottom w:val="0"/>
              <w:divBdr>
                <w:top w:val="none" w:sz="0" w:space="0" w:color="auto"/>
                <w:left w:val="none" w:sz="0" w:space="0" w:color="auto"/>
                <w:bottom w:val="none" w:sz="0" w:space="0" w:color="auto"/>
                <w:right w:val="none" w:sz="0" w:space="0" w:color="auto"/>
              </w:divBdr>
              <w:divsChild>
                <w:div w:id="786851227">
                  <w:marLeft w:val="0"/>
                  <w:marRight w:val="0"/>
                  <w:marTop w:val="0"/>
                  <w:marBottom w:val="0"/>
                  <w:divBdr>
                    <w:top w:val="none" w:sz="0" w:space="0" w:color="auto"/>
                    <w:left w:val="none" w:sz="0" w:space="0" w:color="auto"/>
                    <w:bottom w:val="none" w:sz="0" w:space="0" w:color="auto"/>
                    <w:right w:val="none" w:sz="0" w:space="0" w:color="auto"/>
                  </w:divBdr>
                </w:div>
              </w:divsChild>
            </w:div>
            <w:div w:id="140078946">
              <w:marLeft w:val="0"/>
              <w:marRight w:val="0"/>
              <w:marTop w:val="0"/>
              <w:marBottom w:val="0"/>
              <w:divBdr>
                <w:top w:val="none" w:sz="0" w:space="0" w:color="auto"/>
                <w:left w:val="none" w:sz="0" w:space="0" w:color="auto"/>
                <w:bottom w:val="none" w:sz="0" w:space="0" w:color="auto"/>
                <w:right w:val="none" w:sz="0" w:space="0" w:color="auto"/>
              </w:divBdr>
              <w:divsChild>
                <w:div w:id="392434563">
                  <w:marLeft w:val="0"/>
                  <w:marRight w:val="0"/>
                  <w:marTop w:val="0"/>
                  <w:marBottom w:val="0"/>
                  <w:divBdr>
                    <w:top w:val="none" w:sz="0" w:space="0" w:color="auto"/>
                    <w:left w:val="none" w:sz="0" w:space="0" w:color="auto"/>
                    <w:bottom w:val="none" w:sz="0" w:space="0" w:color="auto"/>
                    <w:right w:val="none" w:sz="0" w:space="0" w:color="auto"/>
                  </w:divBdr>
                </w:div>
              </w:divsChild>
            </w:div>
            <w:div w:id="144468119">
              <w:marLeft w:val="0"/>
              <w:marRight w:val="0"/>
              <w:marTop w:val="0"/>
              <w:marBottom w:val="0"/>
              <w:divBdr>
                <w:top w:val="none" w:sz="0" w:space="0" w:color="auto"/>
                <w:left w:val="none" w:sz="0" w:space="0" w:color="auto"/>
                <w:bottom w:val="none" w:sz="0" w:space="0" w:color="auto"/>
                <w:right w:val="none" w:sz="0" w:space="0" w:color="auto"/>
              </w:divBdr>
              <w:divsChild>
                <w:div w:id="182014722">
                  <w:marLeft w:val="0"/>
                  <w:marRight w:val="0"/>
                  <w:marTop w:val="0"/>
                  <w:marBottom w:val="0"/>
                  <w:divBdr>
                    <w:top w:val="none" w:sz="0" w:space="0" w:color="auto"/>
                    <w:left w:val="none" w:sz="0" w:space="0" w:color="auto"/>
                    <w:bottom w:val="none" w:sz="0" w:space="0" w:color="auto"/>
                    <w:right w:val="none" w:sz="0" w:space="0" w:color="auto"/>
                  </w:divBdr>
                </w:div>
              </w:divsChild>
            </w:div>
            <w:div w:id="154689052">
              <w:marLeft w:val="0"/>
              <w:marRight w:val="0"/>
              <w:marTop w:val="0"/>
              <w:marBottom w:val="0"/>
              <w:divBdr>
                <w:top w:val="none" w:sz="0" w:space="0" w:color="auto"/>
                <w:left w:val="none" w:sz="0" w:space="0" w:color="auto"/>
                <w:bottom w:val="none" w:sz="0" w:space="0" w:color="auto"/>
                <w:right w:val="none" w:sz="0" w:space="0" w:color="auto"/>
              </w:divBdr>
              <w:divsChild>
                <w:div w:id="1490049361">
                  <w:marLeft w:val="0"/>
                  <w:marRight w:val="0"/>
                  <w:marTop w:val="0"/>
                  <w:marBottom w:val="0"/>
                  <w:divBdr>
                    <w:top w:val="none" w:sz="0" w:space="0" w:color="auto"/>
                    <w:left w:val="none" w:sz="0" w:space="0" w:color="auto"/>
                    <w:bottom w:val="none" w:sz="0" w:space="0" w:color="auto"/>
                    <w:right w:val="none" w:sz="0" w:space="0" w:color="auto"/>
                  </w:divBdr>
                </w:div>
              </w:divsChild>
            </w:div>
            <w:div w:id="156042915">
              <w:marLeft w:val="0"/>
              <w:marRight w:val="0"/>
              <w:marTop w:val="0"/>
              <w:marBottom w:val="0"/>
              <w:divBdr>
                <w:top w:val="none" w:sz="0" w:space="0" w:color="auto"/>
                <w:left w:val="none" w:sz="0" w:space="0" w:color="auto"/>
                <w:bottom w:val="none" w:sz="0" w:space="0" w:color="auto"/>
                <w:right w:val="none" w:sz="0" w:space="0" w:color="auto"/>
              </w:divBdr>
              <w:divsChild>
                <w:div w:id="2052532130">
                  <w:marLeft w:val="0"/>
                  <w:marRight w:val="0"/>
                  <w:marTop w:val="0"/>
                  <w:marBottom w:val="0"/>
                  <w:divBdr>
                    <w:top w:val="none" w:sz="0" w:space="0" w:color="auto"/>
                    <w:left w:val="none" w:sz="0" w:space="0" w:color="auto"/>
                    <w:bottom w:val="none" w:sz="0" w:space="0" w:color="auto"/>
                    <w:right w:val="none" w:sz="0" w:space="0" w:color="auto"/>
                  </w:divBdr>
                </w:div>
              </w:divsChild>
            </w:div>
            <w:div w:id="197395570">
              <w:marLeft w:val="0"/>
              <w:marRight w:val="0"/>
              <w:marTop w:val="0"/>
              <w:marBottom w:val="0"/>
              <w:divBdr>
                <w:top w:val="none" w:sz="0" w:space="0" w:color="auto"/>
                <w:left w:val="none" w:sz="0" w:space="0" w:color="auto"/>
                <w:bottom w:val="none" w:sz="0" w:space="0" w:color="auto"/>
                <w:right w:val="none" w:sz="0" w:space="0" w:color="auto"/>
              </w:divBdr>
              <w:divsChild>
                <w:div w:id="522596285">
                  <w:marLeft w:val="0"/>
                  <w:marRight w:val="0"/>
                  <w:marTop w:val="0"/>
                  <w:marBottom w:val="0"/>
                  <w:divBdr>
                    <w:top w:val="none" w:sz="0" w:space="0" w:color="auto"/>
                    <w:left w:val="none" w:sz="0" w:space="0" w:color="auto"/>
                    <w:bottom w:val="none" w:sz="0" w:space="0" w:color="auto"/>
                    <w:right w:val="none" w:sz="0" w:space="0" w:color="auto"/>
                  </w:divBdr>
                </w:div>
              </w:divsChild>
            </w:div>
            <w:div w:id="255140664">
              <w:marLeft w:val="0"/>
              <w:marRight w:val="0"/>
              <w:marTop w:val="0"/>
              <w:marBottom w:val="0"/>
              <w:divBdr>
                <w:top w:val="none" w:sz="0" w:space="0" w:color="auto"/>
                <w:left w:val="none" w:sz="0" w:space="0" w:color="auto"/>
                <w:bottom w:val="none" w:sz="0" w:space="0" w:color="auto"/>
                <w:right w:val="none" w:sz="0" w:space="0" w:color="auto"/>
              </w:divBdr>
              <w:divsChild>
                <w:div w:id="661279543">
                  <w:marLeft w:val="0"/>
                  <w:marRight w:val="0"/>
                  <w:marTop w:val="0"/>
                  <w:marBottom w:val="0"/>
                  <w:divBdr>
                    <w:top w:val="none" w:sz="0" w:space="0" w:color="auto"/>
                    <w:left w:val="none" w:sz="0" w:space="0" w:color="auto"/>
                    <w:bottom w:val="none" w:sz="0" w:space="0" w:color="auto"/>
                    <w:right w:val="none" w:sz="0" w:space="0" w:color="auto"/>
                  </w:divBdr>
                </w:div>
              </w:divsChild>
            </w:div>
            <w:div w:id="261375737">
              <w:marLeft w:val="0"/>
              <w:marRight w:val="0"/>
              <w:marTop w:val="0"/>
              <w:marBottom w:val="0"/>
              <w:divBdr>
                <w:top w:val="none" w:sz="0" w:space="0" w:color="auto"/>
                <w:left w:val="none" w:sz="0" w:space="0" w:color="auto"/>
                <w:bottom w:val="none" w:sz="0" w:space="0" w:color="auto"/>
                <w:right w:val="none" w:sz="0" w:space="0" w:color="auto"/>
              </w:divBdr>
              <w:divsChild>
                <w:div w:id="2071463096">
                  <w:marLeft w:val="0"/>
                  <w:marRight w:val="0"/>
                  <w:marTop w:val="0"/>
                  <w:marBottom w:val="0"/>
                  <w:divBdr>
                    <w:top w:val="none" w:sz="0" w:space="0" w:color="auto"/>
                    <w:left w:val="none" w:sz="0" w:space="0" w:color="auto"/>
                    <w:bottom w:val="none" w:sz="0" w:space="0" w:color="auto"/>
                    <w:right w:val="none" w:sz="0" w:space="0" w:color="auto"/>
                  </w:divBdr>
                </w:div>
              </w:divsChild>
            </w:div>
            <w:div w:id="268662232">
              <w:marLeft w:val="0"/>
              <w:marRight w:val="0"/>
              <w:marTop w:val="0"/>
              <w:marBottom w:val="0"/>
              <w:divBdr>
                <w:top w:val="none" w:sz="0" w:space="0" w:color="auto"/>
                <w:left w:val="none" w:sz="0" w:space="0" w:color="auto"/>
                <w:bottom w:val="none" w:sz="0" w:space="0" w:color="auto"/>
                <w:right w:val="none" w:sz="0" w:space="0" w:color="auto"/>
              </w:divBdr>
              <w:divsChild>
                <w:div w:id="1778871207">
                  <w:marLeft w:val="0"/>
                  <w:marRight w:val="0"/>
                  <w:marTop w:val="0"/>
                  <w:marBottom w:val="0"/>
                  <w:divBdr>
                    <w:top w:val="none" w:sz="0" w:space="0" w:color="auto"/>
                    <w:left w:val="none" w:sz="0" w:space="0" w:color="auto"/>
                    <w:bottom w:val="none" w:sz="0" w:space="0" w:color="auto"/>
                    <w:right w:val="none" w:sz="0" w:space="0" w:color="auto"/>
                  </w:divBdr>
                </w:div>
              </w:divsChild>
            </w:div>
            <w:div w:id="329988909">
              <w:marLeft w:val="0"/>
              <w:marRight w:val="0"/>
              <w:marTop w:val="0"/>
              <w:marBottom w:val="0"/>
              <w:divBdr>
                <w:top w:val="none" w:sz="0" w:space="0" w:color="auto"/>
                <w:left w:val="none" w:sz="0" w:space="0" w:color="auto"/>
                <w:bottom w:val="none" w:sz="0" w:space="0" w:color="auto"/>
                <w:right w:val="none" w:sz="0" w:space="0" w:color="auto"/>
              </w:divBdr>
              <w:divsChild>
                <w:div w:id="487409039">
                  <w:marLeft w:val="0"/>
                  <w:marRight w:val="0"/>
                  <w:marTop w:val="0"/>
                  <w:marBottom w:val="0"/>
                  <w:divBdr>
                    <w:top w:val="none" w:sz="0" w:space="0" w:color="auto"/>
                    <w:left w:val="none" w:sz="0" w:space="0" w:color="auto"/>
                    <w:bottom w:val="none" w:sz="0" w:space="0" w:color="auto"/>
                    <w:right w:val="none" w:sz="0" w:space="0" w:color="auto"/>
                  </w:divBdr>
                </w:div>
              </w:divsChild>
            </w:div>
            <w:div w:id="340544228">
              <w:marLeft w:val="0"/>
              <w:marRight w:val="0"/>
              <w:marTop w:val="0"/>
              <w:marBottom w:val="0"/>
              <w:divBdr>
                <w:top w:val="none" w:sz="0" w:space="0" w:color="auto"/>
                <w:left w:val="none" w:sz="0" w:space="0" w:color="auto"/>
                <w:bottom w:val="none" w:sz="0" w:space="0" w:color="auto"/>
                <w:right w:val="none" w:sz="0" w:space="0" w:color="auto"/>
              </w:divBdr>
              <w:divsChild>
                <w:div w:id="1366785690">
                  <w:marLeft w:val="0"/>
                  <w:marRight w:val="0"/>
                  <w:marTop w:val="0"/>
                  <w:marBottom w:val="0"/>
                  <w:divBdr>
                    <w:top w:val="none" w:sz="0" w:space="0" w:color="auto"/>
                    <w:left w:val="none" w:sz="0" w:space="0" w:color="auto"/>
                    <w:bottom w:val="none" w:sz="0" w:space="0" w:color="auto"/>
                    <w:right w:val="none" w:sz="0" w:space="0" w:color="auto"/>
                  </w:divBdr>
                </w:div>
              </w:divsChild>
            </w:div>
            <w:div w:id="364671389">
              <w:marLeft w:val="0"/>
              <w:marRight w:val="0"/>
              <w:marTop w:val="0"/>
              <w:marBottom w:val="0"/>
              <w:divBdr>
                <w:top w:val="none" w:sz="0" w:space="0" w:color="auto"/>
                <w:left w:val="none" w:sz="0" w:space="0" w:color="auto"/>
                <w:bottom w:val="none" w:sz="0" w:space="0" w:color="auto"/>
                <w:right w:val="none" w:sz="0" w:space="0" w:color="auto"/>
              </w:divBdr>
              <w:divsChild>
                <w:div w:id="1453012085">
                  <w:marLeft w:val="0"/>
                  <w:marRight w:val="0"/>
                  <w:marTop w:val="0"/>
                  <w:marBottom w:val="0"/>
                  <w:divBdr>
                    <w:top w:val="none" w:sz="0" w:space="0" w:color="auto"/>
                    <w:left w:val="none" w:sz="0" w:space="0" w:color="auto"/>
                    <w:bottom w:val="none" w:sz="0" w:space="0" w:color="auto"/>
                    <w:right w:val="none" w:sz="0" w:space="0" w:color="auto"/>
                  </w:divBdr>
                </w:div>
              </w:divsChild>
            </w:div>
            <w:div w:id="446968331">
              <w:marLeft w:val="0"/>
              <w:marRight w:val="0"/>
              <w:marTop w:val="0"/>
              <w:marBottom w:val="0"/>
              <w:divBdr>
                <w:top w:val="none" w:sz="0" w:space="0" w:color="auto"/>
                <w:left w:val="none" w:sz="0" w:space="0" w:color="auto"/>
                <w:bottom w:val="none" w:sz="0" w:space="0" w:color="auto"/>
                <w:right w:val="none" w:sz="0" w:space="0" w:color="auto"/>
              </w:divBdr>
              <w:divsChild>
                <w:div w:id="1439175882">
                  <w:marLeft w:val="0"/>
                  <w:marRight w:val="0"/>
                  <w:marTop w:val="0"/>
                  <w:marBottom w:val="0"/>
                  <w:divBdr>
                    <w:top w:val="none" w:sz="0" w:space="0" w:color="auto"/>
                    <w:left w:val="none" w:sz="0" w:space="0" w:color="auto"/>
                    <w:bottom w:val="none" w:sz="0" w:space="0" w:color="auto"/>
                    <w:right w:val="none" w:sz="0" w:space="0" w:color="auto"/>
                  </w:divBdr>
                </w:div>
              </w:divsChild>
            </w:div>
            <w:div w:id="450131618">
              <w:marLeft w:val="0"/>
              <w:marRight w:val="0"/>
              <w:marTop w:val="0"/>
              <w:marBottom w:val="0"/>
              <w:divBdr>
                <w:top w:val="none" w:sz="0" w:space="0" w:color="auto"/>
                <w:left w:val="none" w:sz="0" w:space="0" w:color="auto"/>
                <w:bottom w:val="none" w:sz="0" w:space="0" w:color="auto"/>
                <w:right w:val="none" w:sz="0" w:space="0" w:color="auto"/>
              </w:divBdr>
              <w:divsChild>
                <w:div w:id="717977012">
                  <w:marLeft w:val="0"/>
                  <w:marRight w:val="0"/>
                  <w:marTop w:val="0"/>
                  <w:marBottom w:val="0"/>
                  <w:divBdr>
                    <w:top w:val="none" w:sz="0" w:space="0" w:color="auto"/>
                    <w:left w:val="none" w:sz="0" w:space="0" w:color="auto"/>
                    <w:bottom w:val="none" w:sz="0" w:space="0" w:color="auto"/>
                    <w:right w:val="none" w:sz="0" w:space="0" w:color="auto"/>
                  </w:divBdr>
                </w:div>
              </w:divsChild>
            </w:div>
            <w:div w:id="455097944">
              <w:marLeft w:val="0"/>
              <w:marRight w:val="0"/>
              <w:marTop w:val="0"/>
              <w:marBottom w:val="0"/>
              <w:divBdr>
                <w:top w:val="none" w:sz="0" w:space="0" w:color="auto"/>
                <w:left w:val="none" w:sz="0" w:space="0" w:color="auto"/>
                <w:bottom w:val="none" w:sz="0" w:space="0" w:color="auto"/>
                <w:right w:val="none" w:sz="0" w:space="0" w:color="auto"/>
              </w:divBdr>
              <w:divsChild>
                <w:div w:id="835343383">
                  <w:marLeft w:val="0"/>
                  <w:marRight w:val="0"/>
                  <w:marTop w:val="0"/>
                  <w:marBottom w:val="0"/>
                  <w:divBdr>
                    <w:top w:val="none" w:sz="0" w:space="0" w:color="auto"/>
                    <w:left w:val="none" w:sz="0" w:space="0" w:color="auto"/>
                    <w:bottom w:val="none" w:sz="0" w:space="0" w:color="auto"/>
                    <w:right w:val="none" w:sz="0" w:space="0" w:color="auto"/>
                  </w:divBdr>
                </w:div>
              </w:divsChild>
            </w:div>
            <w:div w:id="474176587">
              <w:marLeft w:val="0"/>
              <w:marRight w:val="0"/>
              <w:marTop w:val="0"/>
              <w:marBottom w:val="0"/>
              <w:divBdr>
                <w:top w:val="none" w:sz="0" w:space="0" w:color="auto"/>
                <w:left w:val="none" w:sz="0" w:space="0" w:color="auto"/>
                <w:bottom w:val="none" w:sz="0" w:space="0" w:color="auto"/>
                <w:right w:val="none" w:sz="0" w:space="0" w:color="auto"/>
              </w:divBdr>
              <w:divsChild>
                <w:div w:id="494959011">
                  <w:marLeft w:val="0"/>
                  <w:marRight w:val="0"/>
                  <w:marTop w:val="0"/>
                  <w:marBottom w:val="0"/>
                  <w:divBdr>
                    <w:top w:val="none" w:sz="0" w:space="0" w:color="auto"/>
                    <w:left w:val="none" w:sz="0" w:space="0" w:color="auto"/>
                    <w:bottom w:val="none" w:sz="0" w:space="0" w:color="auto"/>
                    <w:right w:val="none" w:sz="0" w:space="0" w:color="auto"/>
                  </w:divBdr>
                </w:div>
              </w:divsChild>
            </w:div>
            <w:div w:id="475293744">
              <w:marLeft w:val="0"/>
              <w:marRight w:val="0"/>
              <w:marTop w:val="0"/>
              <w:marBottom w:val="0"/>
              <w:divBdr>
                <w:top w:val="none" w:sz="0" w:space="0" w:color="auto"/>
                <w:left w:val="none" w:sz="0" w:space="0" w:color="auto"/>
                <w:bottom w:val="none" w:sz="0" w:space="0" w:color="auto"/>
                <w:right w:val="none" w:sz="0" w:space="0" w:color="auto"/>
              </w:divBdr>
              <w:divsChild>
                <w:div w:id="74593748">
                  <w:marLeft w:val="0"/>
                  <w:marRight w:val="0"/>
                  <w:marTop w:val="450"/>
                  <w:marBottom w:val="450"/>
                  <w:divBdr>
                    <w:top w:val="none" w:sz="0" w:space="0" w:color="auto"/>
                    <w:left w:val="none" w:sz="0" w:space="0" w:color="auto"/>
                    <w:bottom w:val="none" w:sz="0" w:space="0" w:color="auto"/>
                    <w:right w:val="none" w:sz="0" w:space="0" w:color="auto"/>
                  </w:divBdr>
                  <w:divsChild>
                    <w:div w:id="1261722387">
                      <w:marLeft w:val="0"/>
                      <w:marRight w:val="0"/>
                      <w:marTop w:val="150"/>
                      <w:marBottom w:val="0"/>
                      <w:divBdr>
                        <w:top w:val="none" w:sz="0" w:space="0" w:color="auto"/>
                        <w:left w:val="none" w:sz="0" w:space="0" w:color="auto"/>
                        <w:bottom w:val="none" w:sz="0" w:space="0" w:color="auto"/>
                        <w:right w:val="none" w:sz="0" w:space="0" w:color="auto"/>
                      </w:divBdr>
                    </w:div>
                    <w:div w:id="1690520933">
                      <w:marLeft w:val="0"/>
                      <w:marRight w:val="0"/>
                      <w:marTop w:val="0"/>
                      <w:marBottom w:val="0"/>
                      <w:divBdr>
                        <w:top w:val="none" w:sz="0" w:space="0" w:color="auto"/>
                        <w:left w:val="none" w:sz="0" w:space="0" w:color="auto"/>
                        <w:bottom w:val="none" w:sz="0" w:space="0" w:color="auto"/>
                        <w:right w:val="none" w:sz="0" w:space="0" w:color="auto"/>
                      </w:divBdr>
                      <w:divsChild>
                        <w:div w:id="55878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014839">
              <w:marLeft w:val="0"/>
              <w:marRight w:val="0"/>
              <w:marTop w:val="0"/>
              <w:marBottom w:val="0"/>
              <w:divBdr>
                <w:top w:val="none" w:sz="0" w:space="0" w:color="auto"/>
                <w:left w:val="none" w:sz="0" w:space="0" w:color="auto"/>
                <w:bottom w:val="none" w:sz="0" w:space="0" w:color="auto"/>
                <w:right w:val="none" w:sz="0" w:space="0" w:color="auto"/>
              </w:divBdr>
              <w:divsChild>
                <w:div w:id="1734543094">
                  <w:marLeft w:val="0"/>
                  <w:marRight w:val="0"/>
                  <w:marTop w:val="0"/>
                  <w:marBottom w:val="0"/>
                  <w:divBdr>
                    <w:top w:val="none" w:sz="0" w:space="0" w:color="auto"/>
                    <w:left w:val="none" w:sz="0" w:space="0" w:color="auto"/>
                    <w:bottom w:val="none" w:sz="0" w:space="0" w:color="auto"/>
                    <w:right w:val="none" w:sz="0" w:space="0" w:color="auto"/>
                  </w:divBdr>
                </w:div>
              </w:divsChild>
            </w:div>
            <w:div w:id="556403507">
              <w:marLeft w:val="0"/>
              <w:marRight w:val="0"/>
              <w:marTop w:val="0"/>
              <w:marBottom w:val="0"/>
              <w:divBdr>
                <w:top w:val="none" w:sz="0" w:space="0" w:color="auto"/>
                <w:left w:val="none" w:sz="0" w:space="0" w:color="auto"/>
                <w:bottom w:val="none" w:sz="0" w:space="0" w:color="auto"/>
                <w:right w:val="none" w:sz="0" w:space="0" w:color="auto"/>
              </w:divBdr>
              <w:divsChild>
                <w:div w:id="349720749">
                  <w:marLeft w:val="0"/>
                  <w:marRight w:val="0"/>
                  <w:marTop w:val="0"/>
                  <w:marBottom w:val="0"/>
                  <w:divBdr>
                    <w:top w:val="none" w:sz="0" w:space="0" w:color="auto"/>
                    <w:left w:val="none" w:sz="0" w:space="0" w:color="auto"/>
                    <w:bottom w:val="none" w:sz="0" w:space="0" w:color="auto"/>
                    <w:right w:val="none" w:sz="0" w:space="0" w:color="auto"/>
                  </w:divBdr>
                </w:div>
              </w:divsChild>
            </w:div>
            <w:div w:id="568153171">
              <w:marLeft w:val="0"/>
              <w:marRight w:val="0"/>
              <w:marTop w:val="0"/>
              <w:marBottom w:val="0"/>
              <w:divBdr>
                <w:top w:val="none" w:sz="0" w:space="0" w:color="auto"/>
                <w:left w:val="none" w:sz="0" w:space="0" w:color="auto"/>
                <w:bottom w:val="none" w:sz="0" w:space="0" w:color="auto"/>
                <w:right w:val="none" w:sz="0" w:space="0" w:color="auto"/>
              </w:divBdr>
              <w:divsChild>
                <w:div w:id="1160198639">
                  <w:marLeft w:val="0"/>
                  <w:marRight w:val="0"/>
                  <w:marTop w:val="0"/>
                  <w:marBottom w:val="0"/>
                  <w:divBdr>
                    <w:top w:val="none" w:sz="0" w:space="0" w:color="auto"/>
                    <w:left w:val="none" w:sz="0" w:space="0" w:color="auto"/>
                    <w:bottom w:val="none" w:sz="0" w:space="0" w:color="auto"/>
                    <w:right w:val="none" w:sz="0" w:space="0" w:color="auto"/>
                  </w:divBdr>
                </w:div>
              </w:divsChild>
            </w:div>
            <w:div w:id="578489603">
              <w:marLeft w:val="0"/>
              <w:marRight w:val="0"/>
              <w:marTop w:val="0"/>
              <w:marBottom w:val="0"/>
              <w:divBdr>
                <w:top w:val="none" w:sz="0" w:space="0" w:color="auto"/>
                <w:left w:val="none" w:sz="0" w:space="0" w:color="auto"/>
                <w:bottom w:val="none" w:sz="0" w:space="0" w:color="auto"/>
                <w:right w:val="none" w:sz="0" w:space="0" w:color="auto"/>
              </w:divBdr>
              <w:divsChild>
                <w:div w:id="862670337">
                  <w:marLeft w:val="0"/>
                  <w:marRight w:val="0"/>
                  <w:marTop w:val="450"/>
                  <w:marBottom w:val="450"/>
                  <w:divBdr>
                    <w:top w:val="none" w:sz="0" w:space="0" w:color="auto"/>
                    <w:left w:val="none" w:sz="0" w:space="0" w:color="auto"/>
                    <w:bottom w:val="none" w:sz="0" w:space="0" w:color="auto"/>
                    <w:right w:val="none" w:sz="0" w:space="0" w:color="auto"/>
                  </w:divBdr>
                  <w:divsChild>
                    <w:div w:id="1828783137">
                      <w:marLeft w:val="0"/>
                      <w:marRight w:val="0"/>
                      <w:marTop w:val="0"/>
                      <w:marBottom w:val="0"/>
                      <w:divBdr>
                        <w:top w:val="none" w:sz="0" w:space="0" w:color="auto"/>
                        <w:left w:val="none" w:sz="0" w:space="0" w:color="auto"/>
                        <w:bottom w:val="none" w:sz="0" w:space="0" w:color="auto"/>
                        <w:right w:val="none" w:sz="0" w:space="0" w:color="auto"/>
                      </w:divBdr>
                      <w:divsChild>
                        <w:div w:id="140661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828379">
              <w:marLeft w:val="0"/>
              <w:marRight w:val="0"/>
              <w:marTop w:val="0"/>
              <w:marBottom w:val="0"/>
              <w:divBdr>
                <w:top w:val="none" w:sz="0" w:space="0" w:color="auto"/>
                <w:left w:val="none" w:sz="0" w:space="0" w:color="auto"/>
                <w:bottom w:val="none" w:sz="0" w:space="0" w:color="auto"/>
                <w:right w:val="none" w:sz="0" w:space="0" w:color="auto"/>
              </w:divBdr>
              <w:divsChild>
                <w:div w:id="488251295">
                  <w:marLeft w:val="0"/>
                  <w:marRight w:val="0"/>
                  <w:marTop w:val="0"/>
                  <w:marBottom w:val="0"/>
                  <w:divBdr>
                    <w:top w:val="none" w:sz="0" w:space="0" w:color="auto"/>
                    <w:left w:val="none" w:sz="0" w:space="0" w:color="auto"/>
                    <w:bottom w:val="none" w:sz="0" w:space="0" w:color="auto"/>
                    <w:right w:val="none" w:sz="0" w:space="0" w:color="auto"/>
                  </w:divBdr>
                </w:div>
              </w:divsChild>
            </w:div>
            <w:div w:id="627705316">
              <w:marLeft w:val="0"/>
              <w:marRight w:val="0"/>
              <w:marTop w:val="0"/>
              <w:marBottom w:val="0"/>
              <w:divBdr>
                <w:top w:val="none" w:sz="0" w:space="0" w:color="auto"/>
                <w:left w:val="none" w:sz="0" w:space="0" w:color="auto"/>
                <w:bottom w:val="none" w:sz="0" w:space="0" w:color="auto"/>
                <w:right w:val="none" w:sz="0" w:space="0" w:color="auto"/>
              </w:divBdr>
              <w:divsChild>
                <w:div w:id="1737167364">
                  <w:marLeft w:val="0"/>
                  <w:marRight w:val="0"/>
                  <w:marTop w:val="0"/>
                  <w:marBottom w:val="0"/>
                  <w:divBdr>
                    <w:top w:val="none" w:sz="0" w:space="0" w:color="auto"/>
                    <w:left w:val="none" w:sz="0" w:space="0" w:color="auto"/>
                    <w:bottom w:val="none" w:sz="0" w:space="0" w:color="auto"/>
                    <w:right w:val="none" w:sz="0" w:space="0" w:color="auto"/>
                  </w:divBdr>
                </w:div>
              </w:divsChild>
            </w:div>
            <w:div w:id="630063916">
              <w:marLeft w:val="0"/>
              <w:marRight w:val="0"/>
              <w:marTop w:val="0"/>
              <w:marBottom w:val="0"/>
              <w:divBdr>
                <w:top w:val="none" w:sz="0" w:space="0" w:color="auto"/>
                <w:left w:val="none" w:sz="0" w:space="0" w:color="auto"/>
                <w:bottom w:val="none" w:sz="0" w:space="0" w:color="auto"/>
                <w:right w:val="none" w:sz="0" w:space="0" w:color="auto"/>
              </w:divBdr>
              <w:divsChild>
                <w:div w:id="1427068618">
                  <w:marLeft w:val="0"/>
                  <w:marRight w:val="0"/>
                  <w:marTop w:val="0"/>
                  <w:marBottom w:val="0"/>
                  <w:divBdr>
                    <w:top w:val="none" w:sz="0" w:space="0" w:color="auto"/>
                    <w:left w:val="none" w:sz="0" w:space="0" w:color="auto"/>
                    <w:bottom w:val="none" w:sz="0" w:space="0" w:color="auto"/>
                    <w:right w:val="none" w:sz="0" w:space="0" w:color="auto"/>
                  </w:divBdr>
                </w:div>
              </w:divsChild>
            </w:div>
            <w:div w:id="742875396">
              <w:marLeft w:val="0"/>
              <w:marRight w:val="0"/>
              <w:marTop w:val="0"/>
              <w:marBottom w:val="0"/>
              <w:divBdr>
                <w:top w:val="none" w:sz="0" w:space="0" w:color="auto"/>
                <w:left w:val="none" w:sz="0" w:space="0" w:color="auto"/>
                <w:bottom w:val="none" w:sz="0" w:space="0" w:color="auto"/>
                <w:right w:val="none" w:sz="0" w:space="0" w:color="auto"/>
              </w:divBdr>
              <w:divsChild>
                <w:div w:id="618680563">
                  <w:marLeft w:val="0"/>
                  <w:marRight w:val="0"/>
                  <w:marTop w:val="0"/>
                  <w:marBottom w:val="0"/>
                  <w:divBdr>
                    <w:top w:val="none" w:sz="0" w:space="0" w:color="auto"/>
                    <w:left w:val="none" w:sz="0" w:space="0" w:color="auto"/>
                    <w:bottom w:val="none" w:sz="0" w:space="0" w:color="auto"/>
                    <w:right w:val="none" w:sz="0" w:space="0" w:color="auto"/>
                  </w:divBdr>
                </w:div>
              </w:divsChild>
            </w:div>
            <w:div w:id="743990643">
              <w:marLeft w:val="0"/>
              <w:marRight w:val="0"/>
              <w:marTop w:val="0"/>
              <w:marBottom w:val="0"/>
              <w:divBdr>
                <w:top w:val="none" w:sz="0" w:space="0" w:color="auto"/>
                <w:left w:val="none" w:sz="0" w:space="0" w:color="auto"/>
                <w:bottom w:val="none" w:sz="0" w:space="0" w:color="auto"/>
                <w:right w:val="none" w:sz="0" w:space="0" w:color="auto"/>
              </w:divBdr>
              <w:divsChild>
                <w:div w:id="1442603376">
                  <w:marLeft w:val="0"/>
                  <w:marRight w:val="0"/>
                  <w:marTop w:val="0"/>
                  <w:marBottom w:val="0"/>
                  <w:divBdr>
                    <w:top w:val="none" w:sz="0" w:space="0" w:color="auto"/>
                    <w:left w:val="none" w:sz="0" w:space="0" w:color="auto"/>
                    <w:bottom w:val="none" w:sz="0" w:space="0" w:color="auto"/>
                    <w:right w:val="none" w:sz="0" w:space="0" w:color="auto"/>
                  </w:divBdr>
                </w:div>
              </w:divsChild>
            </w:div>
            <w:div w:id="751706290">
              <w:marLeft w:val="0"/>
              <w:marRight w:val="0"/>
              <w:marTop w:val="0"/>
              <w:marBottom w:val="0"/>
              <w:divBdr>
                <w:top w:val="none" w:sz="0" w:space="0" w:color="auto"/>
                <w:left w:val="none" w:sz="0" w:space="0" w:color="auto"/>
                <w:bottom w:val="none" w:sz="0" w:space="0" w:color="auto"/>
                <w:right w:val="none" w:sz="0" w:space="0" w:color="auto"/>
              </w:divBdr>
              <w:divsChild>
                <w:div w:id="1844541910">
                  <w:marLeft w:val="0"/>
                  <w:marRight w:val="0"/>
                  <w:marTop w:val="450"/>
                  <w:marBottom w:val="450"/>
                  <w:divBdr>
                    <w:top w:val="none" w:sz="0" w:space="0" w:color="auto"/>
                    <w:left w:val="none" w:sz="0" w:space="0" w:color="auto"/>
                    <w:bottom w:val="none" w:sz="0" w:space="0" w:color="auto"/>
                    <w:right w:val="none" w:sz="0" w:space="0" w:color="auto"/>
                  </w:divBdr>
                  <w:divsChild>
                    <w:div w:id="87359526">
                      <w:marLeft w:val="0"/>
                      <w:marRight w:val="0"/>
                      <w:marTop w:val="0"/>
                      <w:marBottom w:val="0"/>
                      <w:divBdr>
                        <w:top w:val="none" w:sz="0" w:space="0" w:color="auto"/>
                        <w:left w:val="none" w:sz="0" w:space="0" w:color="auto"/>
                        <w:bottom w:val="none" w:sz="0" w:space="0" w:color="auto"/>
                        <w:right w:val="none" w:sz="0" w:space="0" w:color="auto"/>
                      </w:divBdr>
                      <w:divsChild>
                        <w:div w:id="1381325594">
                          <w:marLeft w:val="0"/>
                          <w:marRight w:val="0"/>
                          <w:marTop w:val="0"/>
                          <w:marBottom w:val="0"/>
                          <w:divBdr>
                            <w:top w:val="none" w:sz="0" w:space="0" w:color="auto"/>
                            <w:left w:val="none" w:sz="0" w:space="0" w:color="auto"/>
                            <w:bottom w:val="none" w:sz="0" w:space="0" w:color="auto"/>
                            <w:right w:val="none" w:sz="0" w:space="0" w:color="auto"/>
                          </w:divBdr>
                        </w:div>
                      </w:divsChild>
                    </w:div>
                    <w:div w:id="93023841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771508357">
              <w:marLeft w:val="0"/>
              <w:marRight w:val="0"/>
              <w:marTop w:val="0"/>
              <w:marBottom w:val="0"/>
              <w:divBdr>
                <w:top w:val="none" w:sz="0" w:space="0" w:color="auto"/>
                <w:left w:val="none" w:sz="0" w:space="0" w:color="auto"/>
                <w:bottom w:val="none" w:sz="0" w:space="0" w:color="auto"/>
                <w:right w:val="none" w:sz="0" w:space="0" w:color="auto"/>
              </w:divBdr>
              <w:divsChild>
                <w:div w:id="1863397254">
                  <w:marLeft w:val="0"/>
                  <w:marRight w:val="0"/>
                  <w:marTop w:val="450"/>
                  <w:marBottom w:val="450"/>
                  <w:divBdr>
                    <w:top w:val="none" w:sz="0" w:space="0" w:color="auto"/>
                    <w:left w:val="none" w:sz="0" w:space="0" w:color="auto"/>
                    <w:bottom w:val="none" w:sz="0" w:space="0" w:color="auto"/>
                    <w:right w:val="none" w:sz="0" w:space="0" w:color="auto"/>
                  </w:divBdr>
                  <w:divsChild>
                    <w:div w:id="829633232">
                      <w:marLeft w:val="0"/>
                      <w:marRight w:val="0"/>
                      <w:marTop w:val="150"/>
                      <w:marBottom w:val="0"/>
                      <w:divBdr>
                        <w:top w:val="none" w:sz="0" w:space="0" w:color="auto"/>
                        <w:left w:val="none" w:sz="0" w:space="0" w:color="auto"/>
                        <w:bottom w:val="none" w:sz="0" w:space="0" w:color="auto"/>
                        <w:right w:val="none" w:sz="0" w:space="0" w:color="auto"/>
                      </w:divBdr>
                    </w:div>
                    <w:div w:id="861554070">
                      <w:marLeft w:val="0"/>
                      <w:marRight w:val="0"/>
                      <w:marTop w:val="0"/>
                      <w:marBottom w:val="0"/>
                      <w:divBdr>
                        <w:top w:val="none" w:sz="0" w:space="0" w:color="auto"/>
                        <w:left w:val="none" w:sz="0" w:space="0" w:color="auto"/>
                        <w:bottom w:val="none" w:sz="0" w:space="0" w:color="auto"/>
                        <w:right w:val="none" w:sz="0" w:space="0" w:color="auto"/>
                      </w:divBdr>
                      <w:divsChild>
                        <w:div w:id="43463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091025">
              <w:marLeft w:val="0"/>
              <w:marRight w:val="0"/>
              <w:marTop w:val="0"/>
              <w:marBottom w:val="0"/>
              <w:divBdr>
                <w:top w:val="none" w:sz="0" w:space="0" w:color="auto"/>
                <w:left w:val="none" w:sz="0" w:space="0" w:color="auto"/>
                <w:bottom w:val="none" w:sz="0" w:space="0" w:color="auto"/>
                <w:right w:val="none" w:sz="0" w:space="0" w:color="auto"/>
              </w:divBdr>
              <w:divsChild>
                <w:div w:id="1858807021">
                  <w:marLeft w:val="0"/>
                  <w:marRight w:val="0"/>
                  <w:marTop w:val="0"/>
                  <w:marBottom w:val="0"/>
                  <w:divBdr>
                    <w:top w:val="none" w:sz="0" w:space="0" w:color="auto"/>
                    <w:left w:val="none" w:sz="0" w:space="0" w:color="auto"/>
                    <w:bottom w:val="none" w:sz="0" w:space="0" w:color="auto"/>
                    <w:right w:val="none" w:sz="0" w:space="0" w:color="auto"/>
                  </w:divBdr>
                </w:div>
              </w:divsChild>
            </w:div>
            <w:div w:id="798189695">
              <w:marLeft w:val="0"/>
              <w:marRight w:val="0"/>
              <w:marTop w:val="0"/>
              <w:marBottom w:val="0"/>
              <w:divBdr>
                <w:top w:val="none" w:sz="0" w:space="0" w:color="auto"/>
                <w:left w:val="none" w:sz="0" w:space="0" w:color="auto"/>
                <w:bottom w:val="none" w:sz="0" w:space="0" w:color="auto"/>
                <w:right w:val="none" w:sz="0" w:space="0" w:color="auto"/>
              </w:divBdr>
              <w:divsChild>
                <w:div w:id="1325819328">
                  <w:marLeft w:val="0"/>
                  <w:marRight w:val="0"/>
                  <w:marTop w:val="0"/>
                  <w:marBottom w:val="0"/>
                  <w:divBdr>
                    <w:top w:val="none" w:sz="0" w:space="0" w:color="auto"/>
                    <w:left w:val="none" w:sz="0" w:space="0" w:color="auto"/>
                    <w:bottom w:val="none" w:sz="0" w:space="0" w:color="auto"/>
                    <w:right w:val="none" w:sz="0" w:space="0" w:color="auto"/>
                  </w:divBdr>
                </w:div>
              </w:divsChild>
            </w:div>
            <w:div w:id="805591358">
              <w:marLeft w:val="0"/>
              <w:marRight w:val="0"/>
              <w:marTop w:val="0"/>
              <w:marBottom w:val="0"/>
              <w:divBdr>
                <w:top w:val="none" w:sz="0" w:space="0" w:color="auto"/>
                <w:left w:val="none" w:sz="0" w:space="0" w:color="auto"/>
                <w:bottom w:val="none" w:sz="0" w:space="0" w:color="auto"/>
                <w:right w:val="none" w:sz="0" w:space="0" w:color="auto"/>
              </w:divBdr>
              <w:divsChild>
                <w:div w:id="823594813">
                  <w:marLeft w:val="0"/>
                  <w:marRight w:val="0"/>
                  <w:marTop w:val="450"/>
                  <w:marBottom w:val="450"/>
                  <w:divBdr>
                    <w:top w:val="none" w:sz="0" w:space="0" w:color="auto"/>
                    <w:left w:val="none" w:sz="0" w:space="0" w:color="auto"/>
                    <w:bottom w:val="none" w:sz="0" w:space="0" w:color="auto"/>
                    <w:right w:val="none" w:sz="0" w:space="0" w:color="auto"/>
                  </w:divBdr>
                  <w:divsChild>
                    <w:div w:id="1290623991">
                      <w:marLeft w:val="0"/>
                      <w:marRight w:val="0"/>
                      <w:marTop w:val="150"/>
                      <w:marBottom w:val="0"/>
                      <w:divBdr>
                        <w:top w:val="none" w:sz="0" w:space="0" w:color="auto"/>
                        <w:left w:val="none" w:sz="0" w:space="0" w:color="auto"/>
                        <w:bottom w:val="none" w:sz="0" w:space="0" w:color="auto"/>
                        <w:right w:val="none" w:sz="0" w:space="0" w:color="auto"/>
                      </w:divBdr>
                    </w:div>
                    <w:div w:id="182527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029630">
              <w:marLeft w:val="0"/>
              <w:marRight w:val="0"/>
              <w:marTop w:val="0"/>
              <w:marBottom w:val="0"/>
              <w:divBdr>
                <w:top w:val="none" w:sz="0" w:space="0" w:color="auto"/>
                <w:left w:val="none" w:sz="0" w:space="0" w:color="auto"/>
                <w:bottom w:val="none" w:sz="0" w:space="0" w:color="auto"/>
                <w:right w:val="none" w:sz="0" w:space="0" w:color="auto"/>
              </w:divBdr>
              <w:divsChild>
                <w:div w:id="123155478">
                  <w:marLeft w:val="0"/>
                  <w:marRight w:val="0"/>
                  <w:marTop w:val="0"/>
                  <w:marBottom w:val="0"/>
                  <w:divBdr>
                    <w:top w:val="none" w:sz="0" w:space="0" w:color="auto"/>
                    <w:left w:val="none" w:sz="0" w:space="0" w:color="auto"/>
                    <w:bottom w:val="none" w:sz="0" w:space="0" w:color="auto"/>
                    <w:right w:val="none" w:sz="0" w:space="0" w:color="auto"/>
                  </w:divBdr>
                </w:div>
              </w:divsChild>
            </w:div>
            <w:div w:id="897324431">
              <w:marLeft w:val="0"/>
              <w:marRight w:val="0"/>
              <w:marTop w:val="0"/>
              <w:marBottom w:val="0"/>
              <w:divBdr>
                <w:top w:val="none" w:sz="0" w:space="0" w:color="auto"/>
                <w:left w:val="none" w:sz="0" w:space="0" w:color="auto"/>
                <w:bottom w:val="none" w:sz="0" w:space="0" w:color="auto"/>
                <w:right w:val="none" w:sz="0" w:space="0" w:color="auto"/>
              </w:divBdr>
              <w:divsChild>
                <w:div w:id="819925875">
                  <w:marLeft w:val="0"/>
                  <w:marRight w:val="0"/>
                  <w:marTop w:val="0"/>
                  <w:marBottom w:val="0"/>
                  <w:divBdr>
                    <w:top w:val="none" w:sz="0" w:space="0" w:color="auto"/>
                    <w:left w:val="none" w:sz="0" w:space="0" w:color="auto"/>
                    <w:bottom w:val="none" w:sz="0" w:space="0" w:color="auto"/>
                    <w:right w:val="none" w:sz="0" w:space="0" w:color="auto"/>
                  </w:divBdr>
                </w:div>
              </w:divsChild>
            </w:div>
            <w:div w:id="901059423">
              <w:marLeft w:val="0"/>
              <w:marRight w:val="0"/>
              <w:marTop w:val="0"/>
              <w:marBottom w:val="0"/>
              <w:divBdr>
                <w:top w:val="none" w:sz="0" w:space="0" w:color="auto"/>
                <w:left w:val="none" w:sz="0" w:space="0" w:color="auto"/>
                <w:bottom w:val="none" w:sz="0" w:space="0" w:color="auto"/>
                <w:right w:val="none" w:sz="0" w:space="0" w:color="auto"/>
              </w:divBdr>
              <w:divsChild>
                <w:div w:id="1195655127">
                  <w:marLeft w:val="0"/>
                  <w:marRight w:val="0"/>
                  <w:marTop w:val="0"/>
                  <w:marBottom w:val="0"/>
                  <w:divBdr>
                    <w:top w:val="none" w:sz="0" w:space="0" w:color="auto"/>
                    <w:left w:val="none" w:sz="0" w:space="0" w:color="auto"/>
                    <w:bottom w:val="none" w:sz="0" w:space="0" w:color="auto"/>
                    <w:right w:val="none" w:sz="0" w:space="0" w:color="auto"/>
                  </w:divBdr>
                </w:div>
              </w:divsChild>
            </w:div>
            <w:div w:id="928387908">
              <w:marLeft w:val="0"/>
              <w:marRight w:val="0"/>
              <w:marTop w:val="0"/>
              <w:marBottom w:val="0"/>
              <w:divBdr>
                <w:top w:val="none" w:sz="0" w:space="0" w:color="auto"/>
                <w:left w:val="none" w:sz="0" w:space="0" w:color="auto"/>
                <w:bottom w:val="none" w:sz="0" w:space="0" w:color="auto"/>
                <w:right w:val="none" w:sz="0" w:space="0" w:color="auto"/>
              </w:divBdr>
              <w:divsChild>
                <w:div w:id="653223311">
                  <w:marLeft w:val="0"/>
                  <w:marRight w:val="0"/>
                  <w:marTop w:val="0"/>
                  <w:marBottom w:val="0"/>
                  <w:divBdr>
                    <w:top w:val="none" w:sz="0" w:space="0" w:color="auto"/>
                    <w:left w:val="none" w:sz="0" w:space="0" w:color="auto"/>
                    <w:bottom w:val="none" w:sz="0" w:space="0" w:color="auto"/>
                    <w:right w:val="none" w:sz="0" w:space="0" w:color="auto"/>
                  </w:divBdr>
                </w:div>
              </w:divsChild>
            </w:div>
            <w:div w:id="1016081625">
              <w:marLeft w:val="0"/>
              <w:marRight w:val="0"/>
              <w:marTop w:val="0"/>
              <w:marBottom w:val="0"/>
              <w:divBdr>
                <w:top w:val="none" w:sz="0" w:space="0" w:color="auto"/>
                <w:left w:val="none" w:sz="0" w:space="0" w:color="auto"/>
                <w:bottom w:val="none" w:sz="0" w:space="0" w:color="auto"/>
                <w:right w:val="none" w:sz="0" w:space="0" w:color="auto"/>
              </w:divBdr>
              <w:divsChild>
                <w:div w:id="1049182354">
                  <w:marLeft w:val="0"/>
                  <w:marRight w:val="0"/>
                  <w:marTop w:val="0"/>
                  <w:marBottom w:val="0"/>
                  <w:divBdr>
                    <w:top w:val="none" w:sz="0" w:space="0" w:color="auto"/>
                    <w:left w:val="none" w:sz="0" w:space="0" w:color="auto"/>
                    <w:bottom w:val="none" w:sz="0" w:space="0" w:color="auto"/>
                    <w:right w:val="none" w:sz="0" w:space="0" w:color="auto"/>
                  </w:divBdr>
                </w:div>
              </w:divsChild>
            </w:div>
            <w:div w:id="1057780827">
              <w:marLeft w:val="0"/>
              <w:marRight w:val="0"/>
              <w:marTop w:val="0"/>
              <w:marBottom w:val="0"/>
              <w:divBdr>
                <w:top w:val="none" w:sz="0" w:space="0" w:color="auto"/>
                <w:left w:val="none" w:sz="0" w:space="0" w:color="auto"/>
                <w:bottom w:val="none" w:sz="0" w:space="0" w:color="auto"/>
                <w:right w:val="none" w:sz="0" w:space="0" w:color="auto"/>
              </w:divBdr>
              <w:divsChild>
                <w:div w:id="1254246016">
                  <w:marLeft w:val="0"/>
                  <w:marRight w:val="0"/>
                  <w:marTop w:val="0"/>
                  <w:marBottom w:val="0"/>
                  <w:divBdr>
                    <w:top w:val="none" w:sz="0" w:space="0" w:color="auto"/>
                    <w:left w:val="none" w:sz="0" w:space="0" w:color="auto"/>
                    <w:bottom w:val="none" w:sz="0" w:space="0" w:color="auto"/>
                    <w:right w:val="none" w:sz="0" w:space="0" w:color="auto"/>
                  </w:divBdr>
                </w:div>
              </w:divsChild>
            </w:div>
            <w:div w:id="1075781706">
              <w:marLeft w:val="0"/>
              <w:marRight w:val="0"/>
              <w:marTop w:val="0"/>
              <w:marBottom w:val="0"/>
              <w:divBdr>
                <w:top w:val="none" w:sz="0" w:space="0" w:color="auto"/>
                <w:left w:val="none" w:sz="0" w:space="0" w:color="auto"/>
                <w:bottom w:val="none" w:sz="0" w:space="0" w:color="auto"/>
                <w:right w:val="none" w:sz="0" w:space="0" w:color="auto"/>
              </w:divBdr>
              <w:divsChild>
                <w:div w:id="1223953937">
                  <w:marLeft w:val="0"/>
                  <w:marRight w:val="0"/>
                  <w:marTop w:val="0"/>
                  <w:marBottom w:val="0"/>
                  <w:divBdr>
                    <w:top w:val="none" w:sz="0" w:space="0" w:color="auto"/>
                    <w:left w:val="none" w:sz="0" w:space="0" w:color="auto"/>
                    <w:bottom w:val="none" w:sz="0" w:space="0" w:color="auto"/>
                    <w:right w:val="none" w:sz="0" w:space="0" w:color="auto"/>
                  </w:divBdr>
                </w:div>
              </w:divsChild>
            </w:div>
            <w:div w:id="1075931212">
              <w:marLeft w:val="0"/>
              <w:marRight w:val="0"/>
              <w:marTop w:val="0"/>
              <w:marBottom w:val="0"/>
              <w:divBdr>
                <w:top w:val="none" w:sz="0" w:space="0" w:color="auto"/>
                <w:left w:val="none" w:sz="0" w:space="0" w:color="auto"/>
                <w:bottom w:val="none" w:sz="0" w:space="0" w:color="auto"/>
                <w:right w:val="none" w:sz="0" w:space="0" w:color="auto"/>
              </w:divBdr>
              <w:divsChild>
                <w:div w:id="923759439">
                  <w:marLeft w:val="0"/>
                  <w:marRight w:val="0"/>
                  <w:marTop w:val="0"/>
                  <w:marBottom w:val="0"/>
                  <w:divBdr>
                    <w:top w:val="none" w:sz="0" w:space="0" w:color="auto"/>
                    <w:left w:val="none" w:sz="0" w:space="0" w:color="auto"/>
                    <w:bottom w:val="none" w:sz="0" w:space="0" w:color="auto"/>
                    <w:right w:val="none" w:sz="0" w:space="0" w:color="auto"/>
                  </w:divBdr>
                </w:div>
              </w:divsChild>
            </w:div>
            <w:div w:id="1143079067">
              <w:marLeft w:val="0"/>
              <w:marRight w:val="0"/>
              <w:marTop w:val="0"/>
              <w:marBottom w:val="0"/>
              <w:divBdr>
                <w:top w:val="none" w:sz="0" w:space="0" w:color="auto"/>
                <w:left w:val="none" w:sz="0" w:space="0" w:color="auto"/>
                <w:bottom w:val="none" w:sz="0" w:space="0" w:color="auto"/>
                <w:right w:val="none" w:sz="0" w:space="0" w:color="auto"/>
              </w:divBdr>
              <w:divsChild>
                <w:div w:id="1110734658">
                  <w:marLeft w:val="0"/>
                  <w:marRight w:val="0"/>
                  <w:marTop w:val="0"/>
                  <w:marBottom w:val="0"/>
                  <w:divBdr>
                    <w:top w:val="none" w:sz="0" w:space="0" w:color="auto"/>
                    <w:left w:val="none" w:sz="0" w:space="0" w:color="auto"/>
                    <w:bottom w:val="none" w:sz="0" w:space="0" w:color="auto"/>
                    <w:right w:val="none" w:sz="0" w:space="0" w:color="auto"/>
                  </w:divBdr>
                </w:div>
              </w:divsChild>
            </w:div>
            <w:div w:id="1148739676">
              <w:marLeft w:val="0"/>
              <w:marRight w:val="0"/>
              <w:marTop w:val="0"/>
              <w:marBottom w:val="0"/>
              <w:divBdr>
                <w:top w:val="none" w:sz="0" w:space="0" w:color="auto"/>
                <w:left w:val="none" w:sz="0" w:space="0" w:color="auto"/>
                <w:bottom w:val="none" w:sz="0" w:space="0" w:color="auto"/>
                <w:right w:val="none" w:sz="0" w:space="0" w:color="auto"/>
              </w:divBdr>
              <w:divsChild>
                <w:div w:id="1506169049">
                  <w:marLeft w:val="0"/>
                  <w:marRight w:val="0"/>
                  <w:marTop w:val="0"/>
                  <w:marBottom w:val="0"/>
                  <w:divBdr>
                    <w:top w:val="none" w:sz="0" w:space="0" w:color="auto"/>
                    <w:left w:val="none" w:sz="0" w:space="0" w:color="auto"/>
                    <w:bottom w:val="none" w:sz="0" w:space="0" w:color="auto"/>
                    <w:right w:val="none" w:sz="0" w:space="0" w:color="auto"/>
                  </w:divBdr>
                </w:div>
              </w:divsChild>
            </w:div>
            <w:div w:id="1157111554">
              <w:marLeft w:val="0"/>
              <w:marRight w:val="0"/>
              <w:marTop w:val="0"/>
              <w:marBottom w:val="0"/>
              <w:divBdr>
                <w:top w:val="none" w:sz="0" w:space="0" w:color="auto"/>
                <w:left w:val="none" w:sz="0" w:space="0" w:color="auto"/>
                <w:bottom w:val="none" w:sz="0" w:space="0" w:color="auto"/>
                <w:right w:val="none" w:sz="0" w:space="0" w:color="auto"/>
              </w:divBdr>
              <w:divsChild>
                <w:div w:id="1743138848">
                  <w:marLeft w:val="0"/>
                  <w:marRight w:val="0"/>
                  <w:marTop w:val="450"/>
                  <w:marBottom w:val="450"/>
                  <w:divBdr>
                    <w:top w:val="none" w:sz="0" w:space="0" w:color="auto"/>
                    <w:left w:val="none" w:sz="0" w:space="0" w:color="auto"/>
                    <w:bottom w:val="none" w:sz="0" w:space="0" w:color="auto"/>
                    <w:right w:val="none" w:sz="0" w:space="0" w:color="auto"/>
                  </w:divBdr>
                  <w:divsChild>
                    <w:div w:id="1136027972">
                      <w:marLeft w:val="0"/>
                      <w:marRight w:val="0"/>
                      <w:marTop w:val="0"/>
                      <w:marBottom w:val="0"/>
                      <w:divBdr>
                        <w:top w:val="none" w:sz="0" w:space="0" w:color="auto"/>
                        <w:left w:val="none" w:sz="0" w:space="0" w:color="auto"/>
                        <w:bottom w:val="none" w:sz="0" w:space="0" w:color="auto"/>
                        <w:right w:val="none" w:sz="0" w:space="0" w:color="auto"/>
                      </w:divBdr>
                      <w:divsChild>
                        <w:div w:id="1349911153">
                          <w:marLeft w:val="0"/>
                          <w:marRight w:val="0"/>
                          <w:marTop w:val="0"/>
                          <w:marBottom w:val="0"/>
                          <w:divBdr>
                            <w:top w:val="none" w:sz="0" w:space="0" w:color="auto"/>
                            <w:left w:val="none" w:sz="0" w:space="0" w:color="auto"/>
                            <w:bottom w:val="none" w:sz="0" w:space="0" w:color="auto"/>
                            <w:right w:val="none" w:sz="0" w:space="0" w:color="auto"/>
                          </w:divBdr>
                        </w:div>
                      </w:divsChild>
                    </w:div>
                    <w:div w:id="205476490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237590884">
              <w:marLeft w:val="0"/>
              <w:marRight w:val="0"/>
              <w:marTop w:val="0"/>
              <w:marBottom w:val="0"/>
              <w:divBdr>
                <w:top w:val="none" w:sz="0" w:space="0" w:color="auto"/>
                <w:left w:val="none" w:sz="0" w:space="0" w:color="auto"/>
                <w:bottom w:val="none" w:sz="0" w:space="0" w:color="auto"/>
                <w:right w:val="none" w:sz="0" w:space="0" w:color="auto"/>
              </w:divBdr>
              <w:divsChild>
                <w:div w:id="712967644">
                  <w:marLeft w:val="0"/>
                  <w:marRight w:val="0"/>
                  <w:marTop w:val="0"/>
                  <w:marBottom w:val="0"/>
                  <w:divBdr>
                    <w:top w:val="none" w:sz="0" w:space="0" w:color="auto"/>
                    <w:left w:val="none" w:sz="0" w:space="0" w:color="auto"/>
                    <w:bottom w:val="none" w:sz="0" w:space="0" w:color="auto"/>
                    <w:right w:val="none" w:sz="0" w:space="0" w:color="auto"/>
                  </w:divBdr>
                </w:div>
              </w:divsChild>
            </w:div>
            <w:div w:id="1253272476">
              <w:marLeft w:val="0"/>
              <w:marRight w:val="0"/>
              <w:marTop w:val="0"/>
              <w:marBottom w:val="0"/>
              <w:divBdr>
                <w:top w:val="none" w:sz="0" w:space="0" w:color="auto"/>
                <w:left w:val="none" w:sz="0" w:space="0" w:color="auto"/>
                <w:bottom w:val="none" w:sz="0" w:space="0" w:color="auto"/>
                <w:right w:val="none" w:sz="0" w:space="0" w:color="auto"/>
              </w:divBdr>
              <w:divsChild>
                <w:div w:id="388462152">
                  <w:marLeft w:val="0"/>
                  <w:marRight w:val="0"/>
                  <w:marTop w:val="0"/>
                  <w:marBottom w:val="0"/>
                  <w:divBdr>
                    <w:top w:val="none" w:sz="0" w:space="0" w:color="auto"/>
                    <w:left w:val="none" w:sz="0" w:space="0" w:color="auto"/>
                    <w:bottom w:val="none" w:sz="0" w:space="0" w:color="auto"/>
                    <w:right w:val="none" w:sz="0" w:space="0" w:color="auto"/>
                  </w:divBdr>
                </w:div>
              </w:divsChild>
            </w:div>
            <w:div w:id="1272593512">
              <w:marLeft w:val="0"/>
              <w:marRight w:val="0"/>
              <w:marTop w:val="0"/>
              <w:marBottom w:val="0"/>
              <w:divBdr>
                <w:top w:val="none" w:sz="0" w:space="0" w:color="auto"/>
                <w:left w:val="none" w:sz="0" w:space="0" w:color="auto"/>
                <w:bottom w:val="none" w:sz="0" w:space="0" w:color="auto"/>
                <w:right w:val="none" w:sz="0" w:space="0" w:color="auto"/>
              </w:divBdr>
              <w:divsChild>
                <w:div w:id="274413327">
                  <w:marLeft w:val="0"/>
                  <w:marRight w:val="0"/>
                  <w:marTop w:val="0"/>
                  <w:marBottom w:val="0"/>
                  <w:divBdr>
                    <w:top w:val="none" w:sz="0" w:space="0" w:color="auto"/>
                    <w:left w:val="none" w:sz="0" w:space="0" w:color="auto"/>
                    <w:bottom w:val="none" w:sz="0" w:space="0" w:color="auto"/>
                    <w:right w:val="none" w:sz="0" w:space="0" w:color="auto"/>
                  </w:divBdr>
                </w:div>
              </w:divsChild>
            </w:div>
            <w:div w:id="1320839827">
              <w:marLeft w:val="0"/>
              <w:marRight w:val="0"/>
              <w:marTop w:val="0"/>
              <w:marBottom w:val="0"/>
              <w:divBdr>
                <w:top w:val="none" w:sz="0" w:space="0" w:color="auto"/>
                <w:left w:val="none" w:sz="0" w:space="0" w:color="auto"/>
                <w:bottom w:val="none" w:sz="0" w:space="0" w:color="auto"/>
                <w:right w:val="none" w:sz="0" w:space="0" w:color="auto"/>
              </w:divBdr>
              <w:divsChild>
                <w:div w:id="37510459">
                  <w:marLeft w:val="0"/>
                  <w:marRight w:val="0"/>
                  <w:marTop w:val="0"/>
                  <w:marBottom w:val="0"/>
                  <w:divBdr>
                    <w:top w:val="none" w:sz="0" w:space="0" w:color="auto"/>
                    <w:left w:val="none" w:sz="0" w:space="0" w:color="auto"/>
                    <w:bottom w:val="none" w:sz="0" w:space="0" w:color="auto"/>
                    <w:right w:val="none" w:sz="0" w:space="0" w:color="auto"/>
                  </w:divBdr>
                </w:div>
              </w:divsChild>
            </w:div>
            <w:div w:id="1343750452">
              <w:marLeft w:val="0"/>
              <w:marRight w:val="0"/>
              <w:marTop w:val="0"/>
              <w:marBottom w:val="0"/>
              <w:divBdr>
                <w:top w:val="none" w:sz="0" w:space="0" w:color="auto"/>
                <w:left w:val="none" w:sz="0" w:space="0" w:color="auto"/>
                <w:bottom w:val="none" w:sz="0" w:space="0" w:color="auto"/>
                <w:right w:val="none" w:sz="0" w:space="0" w:color="auto"/>
              </w:divBdr>
              <w:divsChild>
                <w:div w:id="1831021820">
                  <w:marLeft w:val="0"/>
                  <w:marRight w:val="0"/>
                  <w:marTop w:val="0"/>
                  <w:marBottom w:val="0"/>
                  <w:divBdr>
                    <w:top w:val="none" w:sz="0" w:space="0" w:color="auto"/>
                    <w:left w:val="none" w:sz="0" w:space="0" w:color="auto"/>
                    <w:bottom w:val="none" w:sz="0" w:space="0" w:color="auto"/>
                    <w:right w:val="none" w:sz="0" w:space="0" w:color="auto"/>
                  </w:divBdr>
                </w:div>
              </w:divsChild>
            </w:div>
            <w:div w:id="1359158452">
              <w:marLeft w:val="0"/>
              <w:marRight w:val="0"/>
              <w:marTop w:val="0"/>
              <w:marBottom w:val="0"/>
              <w:divBdr>
                <w:top w:val="none" w:sz="0" w:space="0" w:color="auto"/>
                <w:left w:val="none" w:sz="0" w:space="0" w:color="auto"/>
                <w:bottom w:val="none" w:sz="0" w:space="0" w:color="auto"/>
                <w:right w:val="none" w:sz="0" w:space="0" w:color="auto"/>
              </w:divBdr>
              <w:divsChild>
                <w:div w:id="1961764175">
                  <w:marLeft w:val="0"/>
                  <w:marRight w:val="0"/>
                  <w:marTop w:val="0"/>
                  <w:marBottom w:val="0"/>
                  <w:divBdr>
                    <w:top w:val="none" w:sz="0" w:space="0" w:color="auto"/>
                    <w:left w:val="none" w:sz="0" w:space="0" w:color="auto"/>
                    <w:bottom w:val="none" w:sz="0" w:space="0" w:color="auto"/>
                    <w:right w:val="none" w:sz="0" w:space="0" w:color="auto"/>
                  </w:divBdr>
                </w:div>
              </w:divsChild>
            </w:div>
            <w:div w:id="1377703813">
              <w:marLeft w:val="0"/>
              <w:marRight w:val="0"/>
              <w:marTop w:val="0"/>
              <w:marBottom w:val="0"/>
              <w:divBdr>
                <w:top w:val="none" w:sz="0" w:space="0" w:color="auto"/>
                <w:left w:val="none" w:sz="0" w:space="0" w:color="auto"/>
                <w:bottom w:val="none" w:sz="0" w:space="0" w:color="auto"/>
                <w:right w:val="none" w:sz="0" w:space="0" w:color="auto"/>
              </w:divBdr>
              <w:divsChild>
                <w:div w:id="1221866975">
                  <w:marLeft w:val="0"/>
                  <w:marRight w:val="0"/>
                  <w:marTop w:val="0"/>
                  <w:marBottom w:val="0"/>
                  <w:divBdr>
                    <w:top w:val="none" w:sz="0" w:space="0" w:color="auto"/>
                    <w:left w:val="none" w:sz="0" w:space="0" w:color="auto"/>
                    <w:bottom w:val="none" w:sz="0" w:space="0" w:color="auto"/>
                    <w:right w:val="none" w:sz="0" w:space="0" w:color="auto"/>
                  </w:divBdr>
                </w:div>
              </w:divsChild>
            </w:div>
            <w:div w:id="1405421172">
              <w:marLeft w:val="0"/>
              <w:marRight w:val="0"/>
              <w:marTop w:val="0"/>
              <w:marBottom w:val="0"/>
              <w:divBdr>
                <w:top w:val="none" w:sz="0" w:space="0" w:color="auto"/>
                <w:left w:val="none" w:sz="0" w:space="0" w:color="auto"/>
                <w:bottom w:val="none" w:sz="0" w:space="0" w:color="auto"/>
                <w:right w:val="none" w:sz="0" w:space="0" w:color="auto"/>
              </w:divBdr>
              <w:divsChild>
                <w:div w:id="639650633">
                  <w:marLeft w:val="0"/>
                  <w:marRight w:val="0"/>
                  <w:marTop w:val="450"/>
                  <w:marBottom w:val="450"/>
                  <w:divBdr>
                    <w:top w:val="none" w:sz="0" w:space="0" w:color="auto"/>
                    <w:left w:val="none" w:sz="0" w:space="0" w:color="auto"/>
                    <w:bottom w:val="none" w:sz="0" w:space="0" w:color="auto"/>
                    <w:right w:val="none" w:sz="0" w:space="0" w:color="auto"/>
                  </w:divBdr>
                  <w:divsChild>
                    <w:div w:id="294457585">
                      <w:marLeft w:val="0"/>
                      <w:marRight w:val="0"/>
                      <w:marTop w:val="0"/>
                      <w:marBottom w:val="0"/>
                      <w:divBdr>
                        <w:top w:val="none" w:sz="0" w:space="0" w:color="auto"/>
                        <w:left w:val="none" w:sz="0" w:space="0" w:color="auto"/>
                        <w:bottom w:val="none" w:sz="0" w:space="0" w:color="auto"/>
                        <w:right w:val="none" w:sz="0" w:space="0" w:color="auto"/>
                      </w:divBdr>
                      <w:divsChild>
                        <w:div w:id="808746710">
                          <w:marLeft w:val="0"/>
                          <w:marRight w:val="0"/>
                          <w:marTop w:val="0"/>
                          <w:marBottom w:val="0"/>
                          <w:divBdr>
                            <w:top w:val="none" w:sz="0" w:space="0" w:color="auto"/>
                            <w:left w:val="none" w:sz="0" w:space="0" w:color="auto"/>
                            <w:bottom w:val="none" w:sz="0" w:space="0" w:color="auto"/>
                            <w:right w:val="none" w:sz="0" w:space="0" w:color="auto"/>
                          </w:divBdr>
                        </w:div>
                      </w:divsChild>
                    </w:div>
                    <w:div w:id="178723660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453086753">
              <w:marLeft w:val="0"/>
              <w:marRight w:val="0"/>
              <w:marTop w:val="0"/>
              <w:marBottom w:val="0"/>
              <w:divBdr>
                <w:top w:val="none" w:sz="0" w:space="0" w:color="auto"/>
                <w:left w:val="none" w:sz="0" w:space="0" w:color="auto"/>
                <w:bottom w:val="none" w:sz="0" w:space="0" w:color="auto"/>
                <w:right w:val="none" w:sz="0" w:space="0" w:color="auto"/>
              </w:divBdr>
              <w:divsChild>
                <w:div w:id="1054542350">
                  <w:marLeft w:val="0"/>
                  <w:marRight w:val="0"/>
                  <w:marTop w:val="0"/>
                  <w:marBottom w:val="0"/>
                  <w:divBdr>
                    <w:top w:val="none" w:sz="0" w:space="0" w:color="auto"/>
                    <w:left w:val="none" w:sz="0" w:space="0" w:color="auto"/>
                    <w:bottom w:val="none" w:sz="0" w:space="0" w:color="auto"/>
                    <w:right w:val="none" w:sz="0" w:space="0" w:color="auto"/>
                  </w:divBdr>
                </w:div>
              </w:divsChild>
            </w:div>
            <w:div w:id="1459453453">
              <w:marLeft w:val="0"/>
              <w:marRight w:val="0"/>
              <w:marTop w:val="0"/>
              <w:marBottom w:val="0"/>
              <w:divBdr>
                <w:top w:val="none" w:sz="0" w:space="0" w:color="auto"/>
                <w:left w:val="none" w:sz="0" w:space="0" w:color="auto"/>
                <w:bottom w:val="none" w:sz="0" w:space="0" w:color="auto"/>
                <w:right w:val="none" w:sz="0" w:space="0" w:color="auto"/>
              </w:divBdr>
              <w:divsChild>
                <w:div w:id="632253873">
                  <w:marLeft w:val="0"/>
                  <w:marRight w:val="0"/>
                  <w:marTop w:val="0"/>
                  <w:marBottom w:val="0"/>
                  <w:divBdr>
                    <w:top w:val="none" w:sz="0" w:space="0" w:color="auto"/>
                    <w:left w:val="none" w:sz="0" w:space="0" w:color="auto"/>
                    <w:bottom w:val="none" w:sz="0" w:space="0" w:color="auto"/>
                    <w:right w:val="none" w:sz="0" w:space="0" w:color="auto"/>
                  </w:divBdr>
                </w:div>
              </w:divsChild>
            </w:div>
            <w:div w:id="1476021509">
              <w:marLeft w:val="0"/>
              <w:marRight w:val="0"/>
              <w:marTop w:val="0"/>
              <w:marBottom w:val="0"/>
              <w:divBdr>
                <w:top w:val="none" w:sz="0" w:space="0" w:color="auto"/>
                <w:left w:val="none" w:sz="0" w:space="0" w:color="auto"/>
                <w:bottom w:val="none" w:sz="0" w:space="0" w:color="auto"/>
                <w:right w:val="none" w:sz="0" w:space="0" w:color="auto"/>
              </w:divBdr>
              <w:divsChild>
                <w:div w:id="1165124811">
                  <w:marLeft w:val="0"/>
                  <w:marRight w:val="0"/>
                  <w:marTop w:val="0"/>
                  <w:marBottom w:val="0"/>
                  <w:divBdr>
                    <w:top w:val="none" w:sz="0" w:space="0" w:color="auto"/>
                    <w:left w:val="none" w:sz="0" w:space="0" w:color="auto"/>
                    <w:bottom w:val="none" w:sz="0" w:space="0" w:color="auto"/>
                    <w:right w:val="none" w:sz="0" w:space="0" w:color="auto"/>
                  </w:divBdr>
                </w:div>
              </w:divsChild>
            </w:div>
            <w:div w:id="1490752784">
              <w:marLeft w:val="0"/>
              <w:marRight w:val="0"/>
              <w:marTop w:val="0"/>
              <w:marBottom w:val="0"/>
              <w:divBdr>
                <w:top w:val="none" w:sz="0" w:space="0" w:color="auto"/>
                <w:left w:val="none" w:sz="0" w:space="0" w:color="auto"/>
                <w:bottom w:val="none" w:sz="0" w:space="0" w:color="auto"/>
                <w:right w:val="none" w:sz="0" w:space="0" w:color="auto"/>
              </w:divBdr>
              <w:divsChild>
                <w:div w:id="413817394">
                  <w:marLeft w:val="0"/>
                  <w:marRight w:val="0"/>
                  <w:marTop w:val="0"/>
                  <w:marBottom w:val="0"/>
                  <w:divBdr>
                    <w:top w:val="none" w:sz="0" w:space="0" w:color="auto"/>
                    <w:left w:val="none" w:sz="0" w:space="0" w:color="auto"/>
                    <w:bottom w:val="none" w:sz="0" w:space="0" w:color="auto"/>
                    <w:right w:val="none" w:sz="0" w:space="0" w:color="auto"/>
                  </w:divBdr>
                </w:div>
              </w:divsChild>
            </w:div>
            <w:div w:id="1542329012">
              <w:marLeft w:val="0"/>
              <w:marRight w:val="0"/>
              <w:marTop w:val="0"/>
              <w:marBottom w:val="0"/>
              <w:divBdr>
                <w:top w:val="none" w:sz="0" w:space="0" w:color="auto"/>
                <w:left w:val="none" w:sz="0" w:space="0" w:color="auto"/>
                <w:bottom w:val="none" w:sz="0" w:space="0" w:color="auto"/>
                <w:right w:val="none" w:sz="0" w:space="0" w:color="auto"/>
              </w:divBdr>
              <w:divsChild>
                <w:div w:id="2030523293">
                  <w:marLeft w:val="0"/>
                  <w:marRight w:val="0"/>
                  <w:marTop w:val="0"/>
                  <w:marBottom w:val="0"/>
                  <w:divBdr>
                    <w:top w:val="none" w:sz="0" w:space="0" w:color="auto"/>
                    <w:left w:val="none" w:sz="0" w:space="0" w:color="auto"/>
                    <w:bottom w:val="none" w:sz="0" w:space="0" w:color="auto"/>
                    <w:right w:val="none" w:sz="0" w:space="0" w:color="auto"/>
                  </w:divBdr>
                </w:div>
              </w:divsChild>
            </w:div>
            <w:div w:id="1577789084">
              <w:marLeft w:val="0"/>
              <w:marRight w:val="0"/>
              <w:marTop w:val="0"/>
              <w:marBottom w:val="0"/>
              <w:divBdr>
                <w:top w:val="none" w:sz="0" w:space="0" w:color="auto"/>
                <w:left w:val="none" w:sz="0" w:space="0" w:color="auto"/>
                <w:bottom w:val="none" w:sz="0" w:space="0" w:color="auto"/>
                <w:right w:val="none" w:sz="0" w:space="0" w:color="auto"/>
              </w:divBdr>
              <w:divsChild>
                <w:div w:id="1558740179">
                  <w:marLeft w:val="0"/>
                  <w:marRight w:val="0"/>
                  <w:marTop w:val="0"/>
                  <w:marBottom w:val="0"/>
                  <w:divBdr>
                    <w:top w:val="none" w:sz="0" w:space="0" w:color="auto"/>
                    <w:left w:val="none" w:sz="0" w:space="0" w:color="auto"/>
                    <w:bottom w:val="none" w:sz="0" w:space="0" w:color="auto"/>
                    <w:right w:val="none" w:sz="0" w:space="0" w:color="auto"/>
                  </w:divBdr>
                </w:div>
              </w:divsChild>
            </w:div>
            <w:div w:id="1608737527">
              <w:marLeft w:val="0"/>
              <w:marRight w:val="0"/>
              <w:marTop w:val="0"/>
              <w:marBottom w:val="0"/>
              <w:divBdr>
                <w:top w:val="none" w:sz="0" w:space="0" w:color="auto"/>
                <w:left w:val="none" w:sz="0" w:space="0" w:color="auto"/>
                <w:bottom w:val="none" w:sz="0" w:space="0" w:color="auto"/>
                <w:right w:val="none" w:sz="0" w:space="0" w:color="auto"/>
              </w:divBdr>
              <w:divsChild>
                <w:div w:id="760490863">
                  <w:marLeft w:val="0"/>
                  <w:marRight w:val="0"/>
                  <w:marTop w:val="450"/>
                  <w:marBottom w:val="450"/>
                  <w:divBdr>
                    <w:top w:val="none" w:sz="0" w:space="0" w:color="auto"/>
                    <w:left w:val="none" w:sz="0" w:space="0" w:color="auto"/>
                    <w:bottom w:val="none" w:sz="0" w:space="0" w:color="auto"/>
                    <w:right w:val="none" w:sz="0" w:space="0" w:color="auto"/>
                  </w:divBdr>
                  <w:divsChild>
                    <w:div w:id="960377260">
                      <w:marLeft w:val="0"/>
                      <w:marRight w:val="0"/>
                      <w:marTop w:val="150"/>
                      <w:marBottom w:val="0"/>
                      <w:divBdr>
                        <w:top w:val="none" w:sz="0" w:space="0" w:color="auto"/>
                        <w:left w:val="none" w:sz="0" w:space="0" w:color="auto"/>
                        <w:bottom w:val="none" w:sz="0" w:space="0" w:color="auto"/>
                        <w:right w:val="none" w:sz="0" w:space="0" w:color="auto"/>
                      </w:divBdr>
                    </w:div>
                    <w:div w:id="1392273317">
                      <w:marLeft w:val="0"/>
                      <w:marRight w:val="0"/>
                      <w:marTop w:val="0"/>
                      <w:marBottom w:val="0"/>
                      <w:divBdr>
                        <w:top w:val="none" w:sz="0" w:space="0" w:color="auto"/>
                        <w:left w:val="none" w:sz="0" w:space="0" w:color="auto"/>
                        <w:bottom w:val="none" w:sz="0" w:space="0" w:color="auto"/>
                        <w:right w:val="none" w:sz="0" w:space="0" w:color="auto"/>
                      </w:divBdr>
                      <w:divsChild>
                        <w:div w:id="9059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059267">
              <w:marLeft w:val="0"/>
              <w:marRight w:val="0"/>
              <w:marTop w:val="0"/>
              <w:marBottom w:val="0"/>
              <w:divBdr>
                <w:top w:val="none" w:sz="0" w:space="0" w:color="auto"/>
                <w:left w:val="none" w:sz="0" w:space="0" w:color="auto"/>
                <w:bottom w:val="none" w:sz="0" w:space="0" w:color="auto"/>
                <w:right w:val="none" w:sz="0" w:space="0" w:color="auto"/>
              </w:divBdr>
              <w:divsChild>
                <w:div w:id="1436945271">
                  <w:marLeft w:val="0"/>
                  <w:marRight w:val="0"/>
                  <w:marTop w:val="0"/>
                  <w:marBottom w:val="0"/>
                  <w:divBdr>
                    <w:top w:val="none" w:sz="0" w:space="0" w:color="auto"/>
                    <w:left w:val="none" w:sz="0" w:space="0" w:color="auto"/>
                    <w:bottom w:val="none" w:sz="0" w:space="0" w:color="auto"/>
                    <w:right w:val="none" w:sz="0" w:space="0" w:color="auto"/>
                  </w:divBdr>
                </w:div>
              </w:divsChild>
            </w:div>
            <w:div w:id="1702588473">
              <w:marLeft w:val="0"/>
              <w:marRight w:val="0"/>
              <w:marTop w:val="0"/>
              <w:marBottom w:val="0"/>
              <w:divBdr>
                <w:top w:val="none" w:sz="0" w:space="0" w:color="auto"/>
                <w:left w:val="none" w:sz="0" w:space="0" w:color="auto"/>
                <w:bottom w:val="none" w:sz="0" w:space="0" w:color="auto"/>
                <w:right w:val="none" w:sz="0" w:space="0" w:color="auto"/>
              </w:divBdr>
              <w:divsChild>
                <w:div w:id="1384525409">
                  <w:marLeft w:val="0"/>
                  <w:marRight w:val="0"/>
                  <w:marTop w:val="0"/>
                  <w:marBottom w:val="0"/>
                  <w:divBdr>
                    <w:top w:val="none" w:sz="0" w:space="0" w:color="auto"/>
                    <w:left w:val="none" w:sz="0" w:space="0" w:color="auto"/>
                    <w:bottom w:val="none" w:sz="0" w:space="0" w:color="auto"/>
                    <w:right w:val="none" w:sz="0" w:space="0" w:color="auto"/>
                  </w:divBdr>
                </w:div>
              </w:divsChild>
            </w:div>
            <w:div w:id="1755933271">
              <w:marLeft w:val="0"/>
              <w:marRight w:val="0"/>
              <w:marTop w:val="0"/>
              <w:marBottom w:val="0"/>
              <w:divBdr>
                <w:top w:val="none" w:sz="0" w:space="0" w:color="auto"/>
                <w:left w:val="none" w:sz="0" w:space="0" w:color="auto"/>
                <w:bottom w:val="none" w:sz="0" w:space="0" w:color="auto"/>
                <w:right w:val="none" w:sz="0" w:space="0" w:color="auto"/>
              </w:divBdr>
              <w:divsChild>
                <w:div w:id="1405294563">
                  <w:marLeft w:val="0"/>
                  <w:marRight w:val="0"/>
                  <w:marTop w:val="0"/>
                  <w:marBottom w:val="0"/>
                  <w:divBdr>
                    <w:top w:val="none" w:sz="0" w:space="0" w:color="auto"/>
                    <w:left w:val="none" w:sz="0" w:space="0" w:color="auto"/>
                    <w:bottom w:val="none" w:sz="0" w:space="0" w:color="auto"/>
                    <w:right w:val="none" w:sz="0" w:space="0" w:color="auto"/>
                  </w:divBdr>
                </w:div>
              </w:divsChild>
            </w:div>
            <w:div w:id="1761021678">
              <w:marLeft w:val="0"/>
              <w:marRight w:val="0"/>
              <w:marTop w:val="0"/>
              <w:marBottom w:val="0"/>
              <w:divBdr>
                <w:top w:val="none" w:sz="0" w:space="0" w:color="auto"/>
                <w:left w:val="none" w:sz="0" w:space="0" w:color="auto"/>
                <w:bottom w:val="none" w:sz="0" w:space="0" w:color="auto"/>
                <w:right w:val="none" w:sz="0" w:space="0" w:color="auto"/>
              </w:divBdr>
              <w:divsChild>
                <w:div w:id="1402869881">
                  <w:marLeft w:val="0"/>
                  <w:marRight w:val="0"/>
                  <w:marTop w:val="0"/>
                  <w:marBottom w:val="0"/>
                  <w:divBdr>
                    <w:top w:val="none" w:sz="0" w:space="0" w:color="auto"/>
                    <w:left w:val="none" w:sz="0" w:space="0" w:color="auto"/>
                    <w:bottom w:val="none" w:sz="0" w:space="0" w:color="auto"/>
                    <w:right w:val="none" w:sz="0" w:space="0" w:color="auto"/>
                  </w:divBdr>
                </w:div>
              </w:divsChild>
            </w:div>
            <w:div w:id="1766878036">
              <w:marLeft w:val="0"/>
              <w:marRight w:val="0"/>
              <w:marTop w:val="0"/>
              <w:marBottom w:val="0"/>
              <w:divBdr>
                <w:top w:val="none" w:sz="0" w:space="0" w:color="auto"/>
                <w:left w:val="none" w:sz="0" w:space="0" w:color="auto"/>
                <w:bottom w:val="none" w:sz="0" w:space="0" w:color="auto"/>
                <w:right w:val="none" w:sz="0" w:space="0" w:color="auto"/>
              </w:divBdr>
              <w:divsChild>
                <w:div w:id="261956066">
                  <w:marLeft w:val="0"/>
                  <w:marRight w:val="0"/>
                  <w:marTop w:val="0"/>
                  <w:marBottom w:val="0"/>
                  <w:divBdr>
                    <w:top w:val="none" w:sz="0" w:space="0" w:color="auto"/>
                    <w:left w:val="none" w:sz="0" w:space="0" w:color="auto"/>
                    <w:bottom w:val="none" w:sz="0" w:space="0" w:color="auto"/>
                    <w:right w:val="none" w:sz="0" w:space="0" w:color="auto"/>
                  </w:divBdr>
                </w:div>
              </w:divsChild>
            </w:div>
            <w:div w:id="1811363509">
              <w:marLeft w:val="0"/>
              <w:marRight w:val="0"/>
              <w:marTop w:val="0"/>
              <w:marBottom w:val="0"/>
              <w:divBdr>
                <w:top w:val="none" w:sz="0" w:space="0" w:color="auto"/>
                <w:left w:val="none" w:sz="0" w:space="0" w:color="auto"/>
                <w:bottom w:val="none" w:sz="0" w:space="0" w:color="auto"/>
                <w:right w:val="none" w:sz="0" w:space="0" w:color="auto"/>
              </w:divBdr>
              <w:divsChild>
                <w:div w:id="830097062">
                  <w:marLeft w:val="0"/>
                  <w:marRight w:val="0"/>
                  <w:marTop w:val="0"/>
                  <w:marBottom w:val="0"/>
                  <w:divBdr>
                    <w:top w:val="none" w:sz="0" w:space="0" w:color="auto"/>
                    <w:left w:val="none" w:sz="0" w:space="0" w:color="auto"/>
                    <w:bottom w:val="none" w:sz="0" w:space="0" w:color="auto"/>
                    <w:right w:val="none" w:sz="0" w:space="0" w:color="auto"/>
                  </w:divBdr>
                </w:div>
              </w:divsChild>
            </w:div>
            <w:div w:id="1857691002">
              <w:marLeft w:val="0"/>
              <w:marRight w:val="0"/>
              <w:marTop w:val="0"/>
              <w:marBottom w:val="0"/>
              <w:divBdr>
                <w:top w:val="none" w:sz="0" w:space="0" w:color="auto"/>
                <w:left w:val="none" w:sz="0" w:space="0" w:color="auto"/>
                <w:bottom w:val="none" w:sz="0" w:space="0" w:color="auto"/>
                <w:right w:val="none" w:sz="0" w:space="0" w:color="auto"/>
              </w:divBdr>
              <w:divsChild>
                <w:div w:id="893544034">
                  <w:marLeft w:val="0"/>
                  <w:marRight w:val="0"/>
                  <w:marTop w:val="0"/>
                  <w:marBottom w:val="0"/>
                  <w:divBdr>
                    <w:top w:val="none" w:sz="0" w:space="0" w:color="auto"/>
                    <w:left w:val="none" w:sz="0" w:space="0" w:color="auto"/>
                    <w:bottom w:val="none" w:sz="0" w:space="0" w:color="auto"/>
                    <w:right w:val="none" w:sz="0" w:space="0" w:color="auto"/>
                  </w:divBdr>
                </w:div>
              </w:divsChild>
            </w:div>
            <w:div w:id="1891114397">
              <w:marLeft w:val="0"/>
              <w:marRight w:val="0"/>
              <w:marTop w:val="0"/>
              <w:marBottom w:val="0"/>
              <w:divBdr>
                <w:top w:val="none" w:sz="0" w:space="0" w:color="auto"/>
                <w:left w:val="none" w:sz="0" w:space="0" w:color="auto"/>
                <w:bottom w:val="none" w:sz="0" w:space="0" w:color="auto"/>
                <w:right w:val="none" w:sz="0" w:space="0" w:color="auto"/>
              </w:divBdr>
              <w:divsChild>
                <w:div w:id="1591699046">
                  <w:marLeft w:val="0"/>
                  <w:marRight w:val="0"/>
                  <w:marTop w:val="0"/>
                  <w:marBottom w:val="0"/>
                  <w:divBdr>
                    <w:top w:val="none" w:sz="0" w:space="0" w:color="auto"/>
                    <w:left w:val="none" w:sz="0" w:space="0" w:color="auto"/>
                    <w:bottom w:val="none" w:sz="0" w:space="0" w:color="auto"/>
                    <w:right w:val="none" w:sz="0" w:space="0" w:color="auto"/>
                  </w:divBdr>
                </w:div>
              </w:divsChild>
            </w:div>
            <w:div w:id="1912110436">
              <w:marLeft w:val="0"/>
              <w:marRight w:val="0"/>
              <w:marTop w:val="0"/>
              <w:marBottom w:val="0"/>
              <w:divBdr>
                <w:top w:val="none" w:sz="0" w:space="0" w:color="auto"/>
                <w:left w:val="none" w:sz="0" w:space="0" w:color="auto"/>
                <w:bottom w:val="none" w:sz="0" w:space="0" w:color="auto"/>
                <w:right w:val="none" w:sz="0" w:space="0" w:color="auto"/>
              </w:divBdr>
              <w:divsChild>
                <w:div w:id="1403062162">
                  <w:marLeft w:val="0"/>
                  <w:marRight w:val="0"/>
                  <w:marTop w:val="0"/>
                  <w:marBottom w:val="0"/>
                  <w:divBdr>
                    <w:top w:val="none" w:sz="0" w:space="0" w:color="auto"/>
                    <w:left w:val="none" w:sz="0" w:space="0" w:color="auto"/>
                    <w:bottom w:val="none" w:sz="0" w:space="0" w:color="auto"/>
                    <w:right w:val="none" w:sz="0" w:space="0" w:color="auto"/>
                  </w:divBdr>
                </w:div>
              </w:divsChild>
            </w:div>
            <w:div w:id="1932657535">
              <w:marLeft w:val="0"/>
              <w:marRight w:val="0"/>
              <w:marTop w:val="0"/>
              <w:marBottom w:val="0"/>
              <w:divBdr>
                <w:top w:val="none" w:sz="0" w:space="0" w:color="auto"/>
                <w:left w:val="none" w:sz="0" w:space="0" w:color="auto"/>
                <w:bottom w:val="none" w:sz="0" w:space="0" w:color="auto"/>
                <w:right w:val="none" w:sz="0" w:space="0" w:color="auto"/>
              </w:divBdr>
              <w:divsChild>
                <w:div w:id="180705526">
                  <w:marLeft w:val="0"/>
                  <w:marRight w:val="0"/>
                  <w:marTop w:val="0"/>
                  <w:marBottom w:val="0"/>
                  <w:divBdr>
                    <w:top w:val="none" w:sz="0" w:space="0" w:color="auto"/>
                    <w:left w:val="none" w:sz="0" w:space="0" w:color="auto"/>
                    <w:bottom w:val="none" w:sz="0" w:space="0" w:color="auto"/>
                    <w:right w:val="none" w:sz="0" w:space="0" w:color="auto"/>
                  </w:divBdr>
                </w:div>
              </w:divsChild>
            </w:div>
            <w:div w:id="1988044829">
              <w:marLeft w:val="0"/>
              <w:marRight w:val="0"/>
              <w:marTop w:val="0"/>
              <w:marBottom w:val="0"/>
              <w:divBdr>
                <w:top w:val="none" w:sz="0" w:space="0" w:color="auto"/>
                <w:left w:val="none" w:sz="0" w:space="0" w:color="auto"/>
                <w:bottom w:val="none" w:sz="0" w:space="0" w:color="auto"/>
                <w:right w:val="none" w:sz="0" w:space="0" w:color="auto"/>
              </w:divBdr>
              <w:divsChild>
                <w:div w:id="204566849">
                  <w:marLeft w:val="0"/>
                  <w:marRight w:val="0"/>
                  <w:marTop w:val="0"/>
                  <w:marBottom w:val="0"/>
                  <w:divBdr>
                    <w:top w:val="none" w:sz="0" w:space="0" w:color="auto"/>
                    <w:left w:val="none" w:sz="0" w:space="0" w:color="auto"/>
                    <w:bottom w:val="none" w:sz="0" w:space="0" w:color="auto"/>
                    <w:right w:val="none" w:sz="0" w:space="0" w:color="auto"/>
                  </w:divBdr>
                </w:div>
              </w:divsChild>
            </w:div>
            <w:div w:id="1991668514">
              <w:marLeft w:val="0"/>
              <w:marRight w:val="0"/>
              <w:marTop w:val="0"/>
              <w:marBottom w:val="0"/>
              <w:divBdr>
                <w:top w:val="none" w:sz="0" w:space="0" w:color="auto"/>
                <w:left w:val="none" w:sz="0" w:space="0" w:color="auto"/>
                <w:bottom w:val="none" w:sz="0" w:space="0" w:color="auto"/>
                <w:right w:val="none" w:sz="0" w:space="0" w:color="auto"/>
              </w:divBdr>
              <w:divsChild>
                <w:div w:id="1183283178">
                  <w:marLeft w:val="0"/>
                  <w:marRight w:val="0"/>
                  <w:marTop w:val="0"/>
                  <w:marBottom w:val="0"/>
                  <w:divBdr>
                    <w:top w:val="none" w:sz="0" w:space="0" w:color="auto"/>
                    <w:left w:val="none" w:sz="0" w:space="0" w:color="auto"/>
                    <w:bottom w:val="none" w:sz="0" w:space="0" w:color="auto"/>
                    <w:right w:val="none" w:sz="0" w:space="0" w:color="auto"/>
                  </w:divBdr>
                </w:div>
              </w:divsChild>
            </w:div>
            <w:div w:id="2006319910">
              <w:marLeft w:val="0"/>
              <w:marRight w:val="0"/>
              <w:marTop w:val="0"/>
              <w:marBottom w:val="0"/>
              <w:divBdr>
                <w:top w:val="none" w:sz="0" w:space="0" w:color="auto"/>
                <w:left w:val="none" w:sz="0" w:space="0" w:color="auto"/>
                <w:bottom w:val="none" w:sz="0" w:space="0" w:color="auto"/>
                <w:right w:val="none" w:sz="0" w:space="0" w:color="auto"/>
              </w:divBdr>
              <w:divsChild>
                <w:div w:id="1704210862">
                  <w:marLeft w:val="0"/>
                  <w:marRight w:val="0"/>
                  <w:marTop w:val="0"/>
                  <w:marBottom w:val="0"/>
                  <w:divBdr>
                    <w:top w:val="none" w:sz="0" w:space="0" w:color="auto"/>
                    <w:left w:val="none" w:sz="0" w:space="0" w:color="auto"/>
                    <w:bottom w:val="none" w:sz="0" w:space="0" w:color="auto"/>
                    <w:right w:val="none" w:sz="0" w:space="0" w:color="auto"/>
                  </w:divBdr>
                  <w:divsChild>
                    <w:div w:id="320353354">
                      <w:marLeft w:val="0"/>
                      <w:marRight w:val="0"/>
                      <w:marTop w:val="0"/>
                      <w:marBottom w:val="0"/>
                      <w:divBdr>
                        <w:top w:val="none" w:sz="0" w:space="0" w:color="auto"/>
                        <w:left w:val="none" w:sz="0" w:space="0" w:color="auto"/>
                        <w:bottom w:val="none" w:sz="0" w:space="0" w:color="auto"/>
                        <w:right w:val="none" w:sz="0" w:space="0" w:color="auto"/>
                      </w:divBdr>
                      <w:divsChild>
                        <w:div w:id="1423642681">
                          <w:marLeft w:val="0"/>
                          <w:marRight w:val="0"/>
                          <w:marTop w:val="0"/>
                          <w:marBottom w:val="0"/>
                          <w:divBdr>
                            <w:top w:val="none" w:sz="0" w:space="0" w:color="auto"/>
                            <w:left w:val="none" w:sz="0" w:space="0" w:color="auto"/>
                            <w:bottom w:val="none" w:sz="0" w:space="0" w:color="auto"/>
                            <w:right w:val="none" w:sz="0" w:space="0" w:color="auto"/>
                          </w:divBdr>
                        </w:div>
                        <w:div w:id="1564215837">
                          <w:marLeft w:val="0"/>
                          <w:marRight w:val="0"/>
                          <w:marTop w:val="0"/>
                          <w:marBottom w:val="0"/>
                          <w:divBdr>
                            <w:top w:val="none" w:sz="0" w:space="0" w:color="auto"/>
                            <w:left w:val="none" w:sz="0" w:space="0" w:color="auto"/>
                            <w:bottom w:val="none" w:sz="0" w:space="0" w:color="auto"/>
                            <w:right w:val="none" w:sz="0" w:space="0" w:color="auto"/>
                          </w:divBdr>
                          <w:divsChild>
                            <w:div w:id="91797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002300">
                      <w:marLeft w:val="0"/>
                      <w:marRight w:val="0"/>
                      <w:marTop w:val="0"/>
                      <w:marBottom w:val="0"/>
                      <w:divBdr>
                        <w:top w:val="none" w:sz="0" w:space="0" w:color="auto"/>
                        <w:left w:val="none" w:sz="0" w:space="0" w:color="auto"/>
                        <w:bottom w:val="none" w:sz="0" w:space="0" w:color="auto"/>
                        <w:right w:val="none" w:sz="0" w:space="0" w:color="auto"/>
                      </w:divBdr>
                      <w:divsChild>
                        <w:div w:id="49881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958708">
              <w:marLeft w:val="0"/>
              <w:marRight w:val="0"/>
              <w:marTop w:val="0"/>
              <w:marBottom w:val="0"/>
              <w:divBdr>
                <w:top w:val="none" w:sz="0" w:space="0" w:color="auto"/>
                <w:left w:val="none" w:sz="0" w:space="0" w:color="auto"/>
                <w:bottom w:val="none" w:sz="0" w:space="0" w:color="auto"/>
                <w:right w:val="none" w:sz="0" w:space="0" w:color="auto"/>
              </w:divBdr>
              <w:divsChild>
                <w:div w:id="59424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350418">
          <w:marLeft w:val="0"/>
          <w:marRight w:val="0"/>
          <w:marTop w:val="225"/>
          <w:marBottom w:val="0"/>
          <w:divBdr>
            <w:top w:val="none" w:sz="0" w:space="0" w:color="auto"/>
            <w:left w:val="none" w:sz="0" w:space="0" w:color="auto"/>
            <w:bottom w:val="none" w:sz="0" w:space="0" w:color="auto"/>
            <w:right w:val="none" w:sz="0" w:space="0" w:color="auto"/>
          </w:divBdr>
          <w:divsChild>
            <w:div w:id="892732519">
              <w:marLeft w:val="0"/>
              <w:marRight w:val="0"/>
              <w:marTop w:val="0"/>
              <w:marBottom w:val="0"/>
              <w:divBdr>
                <w:top w:val="none" w:sz="0" w:space="0" w:color="auto"/>
                <w:left w:val="none" w:sz="0" w:space="0" w:color="auto"/>
                <w:bottom w:val="none" w:sz="0" w:space="0" w:color="auto"/>
                <w:right w:val="none" w:sz="0" w:space="0" w:color="auto"/>
              </w:divBdr>
              <w:divsChild>
                <w:div w:id="58942492">
                  <w:marLeft w:val="0"/>
                  <w:marRight w:val="0"/>
                  <w:marTop w:val="0"/>
                  <w:marBottom w:val="0"/>
                  <w:divBdr>
                    <w:top w:val="none" w:sz="0" w:space="0" w:color="auto"/>
                    <w:left w:val="none" w:sz="0" w:space="0" w:color="auto"/>
                    <w:bottom w:val="none" w:sz="0" w:space="0" w:color="auto"/>
                    <w:right w:val="none" w:sz="0" w:space="0" w:color="auto"/>
                  </w:divBdr>
                </w:div>
                <w:div w:id="65916113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516847895">
      <w:bodyDiv w:val="1"/>
      <w:marLeft w:val="0"/>
      <w:marRight w:val="0"/>
      <w:marTop w:val="0"/>
      <w:marBottom w:val="0"/>
      <w:divBdr>
        <w:top w:val="none" w:sz="0" w:space="0" w:color="auto"/>
        <w:left w:val="none" w:sz="0" w:space="0" w:color="auto"/>
        <w:bottom w:val="none" w:sz="0" w:space="0" w:color="auto"/>
        <w:right w:val="none" w:sz="0" w:space="0" w:color="auto"/>
      </w:divBdr>
      <w:divsChild>
        <w:div w:id="1601789294">
          <w:marLeft w:val="0"/>
          <w:marRight w:val="0"/>
          <w:marTop w:val="375"/>
          <w:marBottom w:val="330"/>
          <w:divBdr>
            <w:top w:val="none" w:sz="0" w:space="0" w:color="auto"/>
            <w:left w:val="none" w:sz="0" w:space="0" w:color="auto"/>
            <w:bottom w:val="none" w:sz="0" w:space="0" w:color="auto"/>
            <w:right w:val="none" w:sz="0" w:space="0" w:color="auto"/>
          </w:divBdr>
          <w:divsChild>
            <w:div w:id="725765608">
              <w:marLeft w:val="0"/>
              <w:marRight w:val="0"/>
              <w:marTop w:val="0"/>
              <w:marBottom w:val="210"/>
              <w:divBdr>
                <w:top w:val="none" w:sz="0" w:space="0" w:color="auto"/>
                <w:left w:val="none" w:sz="0" w:space="0" w:color="auto"/>
                <w:bottom w:val="none" w:sz="0" w:space="0" w:color="auto"/>
                <w:right w:val="none" w:sz="0" w:space="0" w:color="auto"/>
              </w:divBdr>
              <w:divsChild>
                <w:div w:id="422337697">
                  <w:marLeft w:val="0"/>
                  <w:marRight w:val="0"/>
                  <w:marTop w:val="0"/>
                  <w:marBottom w:val="0"/>
                  <w:divBdr>
                    <w:top w:val="none" w:sz="0" w:space="0" w:color="auto"/>
                    <w:left w:val="none" w:sz="0" w:space="0" w:color="auto"/>
                    <w:bottom w:val="none" w:sz="0" w:space="0" w:color="auto"/>
                    <w:right w:val="none" w:sz="0" w:space="0" w:color="auto"/>
                  </w:divBdr>
                  <w:divsChild>
                    <w:div w:id="114080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284684">
              <w:marLeft w:val="0"/>
              <w:marRight w:val="0"/>
              <w:marTop w:val="0"/>
              <w:marBottom w:val="210"/>
              <w:divBdr>
                <w:top w:val="none" w:sz="0" w:space="0" w:color="auto"/>
                <w:left w:val="none" w:sz="0" w:space="0" w:color="auto"/>
                <w:bottom w:val="none" w:sz="0" w:space="0" w:color="auto"/>
                <w:right w:val="none" w:sz="0" w:space="0" w:color="auto"/>
              </w:divBdr>
            </w:div>
          </w:divsChild>
        </w:div>
        <w:div w:id="1720396827">
          <w:marLeft w:val="0"/>
          <w:marRight w:val="0"/>
          <w:marTop w:val="0"/>
          <w:marBottom w:val="0"/>
          <w:divBdr>
            <w:top w:val="none" w:sz="0" w:space="0" w:color="auto"/>
            <w:left w:val="none" w:sz="0" w:space="0" w:color="auto"/>
            <w:bottom w:val="none" w:sz="0" w:space="0" w:color="auto"/>
            <w:right w:val="none" w:sz="0" w:space="0" w:color="auto"/>
          </w:divBdr>
          <w:divsChild>
            <w:div w:id="791826293">
              <w:marLeft w:val="0"/>
              <w:marRight w:val="0"/>
              <w:marTop w:val="0"/>
              <w:marBottom w:val="0"/>
              <w:divBdr>
                <w:top w:val="none" w:sz="0" w:space="0" w:color="auto"/>
                <w:left w:val="none" w:sz="0" w:space="0" w:color="auto"/>
                <w:bottom w:val="none" w:sz="0" w:space="0" w:color="auto"/>
                <w:right w:val="none" w:sz="0" w:space="0" w:color="auto"/>
              </w:divBdr>
              <w:divsChild>
                <w:div w:id="672991420">
                  <w:marLeft w:val="0"/>
                  <w:marRight w:val="0"/>
                  <w:marTop w:val="0"/>
                  <w:marBottom w:val="240"/>
                  <w:divBdr>
                    <w:top w:val="none" w:sz="0" w:space="0" w:color="auto"/>
                    <w:left w:val="none" w:sz="0" w:space="0" w:color="auto"/>
                    <w:bottom w:val="none" w:sz="0" w:space="0" w:color="auto"/>
                    <w:right w:val="none" w:sz="0" w:space="0" w:color="auto"/>
                  </w:divBdr>
                </w:div>
                <w:div w:id="777024216">
                  <w:marLeft w:val="0"/>
                  <w:marRight w:val="0"/>
                  <w:marTop w:val="0"/>
                  <w:marBottom w:val="300"/>
                  <w:divBdr>
                    <w:top w:val="none" w:sz="0" w:space="0" w:color="auto"/>
                    <w:left w:val="none" w:sz="0" w:space="0" w:color="auto"/>
                    <w:bottom w:val="none" w:sz="0" w:space="0" w:color="auto"/>
                    <w:right w:val="none" w:sz="0" w:space="0" w:color="auto"/>
                  </w:divBdr>
                  <w:divsChild>
                    <w:div w:id="462771033">
                      <w:marLeft w:val="0"/>
                      <w:marRight w:val="0"/>
                      <w:marTop w:val="0"/>
                      <w:marBottom w:val="0"/>
                      <w:divBdr>
                        <w:top w:val="none" w:sz="0" w:space="0" w:color="auto"/>
                        <w:left w:val="none" w:sz="0" w:space="0" w:color="auto"/>
                        <w:bottom w:val="none" w:sz="0" w:space="0" w:color="auto"/>
                        <w:right w:val="none" w:sz="0" w:space="0" w:color="auto"/>
                      </w:divBdr>
                    </w:div>
                  </w:divsChild>
                </w:div>
                <w:div w:id="1464273785">
                  <w:marLeft w:val="0"/>
                  <w:marRight w:val="0"/>
                  <w:marTop w:val="0"/>
                  <w:marBottom w:val="300"/>
                  <w:divBdr>
                    <w:top w:val="none" w:sz="0" w:space="0" w:color="auto"/>
                    <w:left w:val="none" w:sz="0" w:space="0" w:color="auto"/>
                    <w:bottom w:val="none" w:sz="0" w:space="0" w:color="auto"/>
                    <w:right w:val="none" w:sz="0" w:space="0" w:color="auto"/>
                  </w:divBdr>
                  <w:divsChild>
                    <w:div w:id="58982629">
                      <w:marLeft w:val="300"/>
                      <w:marRight w:val="0"/>
                      <w:marTop w:val="0"/>
                      <w:marBottom w:val="150"/>
                      <w:divBdr>
                        <w:top w:val="none" w:sz="0" w:space="0" w:color="auto"/>
                        <w:left w:val="none" w:sz="0" w:space="0" w:color="auto"/>
                        <w:bottom w:val="none" w:sz="0" w:space="0" w:color="auto"/>
                        <w:right w:val="none" w:sz="0" w:space="0" w:color="auto"/>
                      </w:divBdr>
                      <w:divsChild>
                        <w:div w:id="29653861">
                          <w:marLeft w:val="0"/>
                          <w:marRight w:val="0"/>
                          <w:marTop w:val="0"/>
                          <w:marBottom w:val="0"/>
                          <w:divBdr>
                            <w:top w:val="none" w:sz="0" w:space="0" w:color="auto"/>
                            <w:left w:val="none" w:sz="0" w:space="0" w:color="auto"/>
                            <w:bottom w:val="none" w:sz="0" w:space="0" w:color="auto"/>
                            <w:right w:val="none" w:sz="0" w:space="0" w:color="auto"/>
                          </w:divBdr>
                          <w:divsChild>
                            <w:div w:id="602998467">
                              <w:marLeft w:val="0"/>
                              <w:marRight w:val="0"/>
                              <w:marTop w:val="225"/>
                              <w:marBottom w:val="0"/>
                              <w:divBdr>
                                <w:top w:val="none" w:sz="0" w:space="0" w:color="auto"/>
                                <w:left w:val="none" w:sz="0" w:space="0" w:color="auto"/>
                                <w:bottom w:val="none" w:sz="0" w:space="0" w:color="auto"/>
                                <w:right w:val="none" w:sz="0" w:space="0" w:color="auto"/>
                              </w:divBdr>
                              <w:divsChild>
                                <w:div w:id="1098913459">
                                  <w:marLeft w:val="0"/>
                                  <w:marRight w:val="0"/>
                                  <w:marTop w:val="0"/>
                                  <w:marBottom w:val="0"/>
                                  <w:divBdr>
                                    <w:top w:val="none" w:sz="0" w:space="0" w:color="auto"/>
                                    <w:left w:val="none" w:sz="0" w:space="0" w:color="auto"/>
                                    <w:bottom w:val="none" w:sz="0" w:space="0" w:color="auto"/>
                                    <w:right w:val="none" w:sz="0" w:space="0" w:color="auto"/>
                                  </w:divBdr>
                                </w:div>
                                <w:div w:id="129023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15577">
                      <w:marLeft w:val="0"/>
                      <w:marRight w:val="300"/>
                      <w:marTop w:val="0"/>
                      <w:marBottom w:val="150"/>
                      <w:divBdr>
                        <w:top w:val="none" w:sz="0" w:space="0" w:color="auto"/>
                        <w:left w:val="none" w:sz="0" w:space="0" w:color="auto"/>
                        <w:bottom w:val="none" w:sz="0" w:space="0" w:color="auto"/>
                        <w:right w:val="none" w:sz="0" w:space="0" w:color="auto"/>
                      </w:divBdr>
                      <w:divsChild>
                        <w:div w:id="1684472469">
                          <w:marLeft w:val="0"/>
                          <w:marRight w:val="0"/>
                          <w:marTop w:val="0"/>
                          <w:marBottom w:val="0"/>
                          <w:divBdr>
                            <w:top w:val="none" w:sz="0" w:space="0" w:color="auto"/>
                            <w:left w:val="none" w:sz="0" w:space="0" w:color="auto"/>
                            <w:bottom w:val="none" w:sz="0" w:space="0" w:color="auto"/>
                            <w:right w:val="none" w:sz="0" w:space="0" w:color="auto"/>
                          </w:divBdr>
                          <w:divsChild>
                            <w:div w:id="525557402">
                              <w:marLeft w:val="0"/>
                              <w:marRight w:val="0"/>
                              <w:marTop w:val="225"/>
                              <w:marBottom w:val="0"/>
                              <w:divBdr>
                                <w:top w:val="none" w:sz="0" w:space="0" w:color="auto"/>
                                <w:left w:val="none" w:sz="0" w:space="0" w:color="auto"/>
                                <w:bottom w:val="none" w:sz="0" w:space="0" w:color="auto"/>
                                <w:right w:val="none" w:sz="0" w:space="0" w:color="auto"/>
                              </w:divBdr>
                              <w:divsChild>
                                <w:div w:id="63451034">
                                  <w:marLeft w:val="0"/>
                                  <w:marRight w:val="0"/>
                                  <w:marTop w:val="0"/>
                                  <w:marBottom w:val="0"/>
                                  <w:divBdr>
                                    <w:top w:val="none" w:sz="0" w:space="0" w:color="auto"/>
                                    <w:left w:val="none" w:sz="0" w:space="0" w:color="auto"/>
                                    <w:bottom w:val="none" w:sz="0" w:space="0" w:color="auto"/>
                                    <w:right w:val="none" w:sz="0" w:space="0" w:color="auto"/>
                                  </w:divBdr>
                                </w:div>
                                <w:div w:id="120220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701825">
                      <w:marLeft w:val="0"/>
                      <w:marRight w:val="300"/>
                      <w:marTop w:val="0"/>
                      <w:marBottom w:val="150"/>
                      <w:divBdr>
                        <w:top w:val="none" w:sz="0" w:space="0" w:color="auto"/>
                        <w:left w:val="none" w:sz="0" w:space="0" w:color="auto"/>
                        <w:bottom w:val="none" w:sz="0" w:space="0" w:color="auto"/>
                        <w:right w:val="none" w:sz="0" w:space="0" w:color="auto"/>
                      </w:divBdr>
                      <w:divsChild>
                        <w:div w:id="213123446">
                          <w:marLeft w:val="0"/>
                          <w:marRight w:val="0"/>
                          <w:marTop w:val="0"/>
                          <w:marBottom w:val="0"/>
                          <w:divBdr>
                            <w:top w:val="none" w:sz="0" w:space="0" w:color="auto"/>
                            <w:left w:val="none" w:sz="0" w:space="0" w:color="auto"/>
                            <w:bottom w:val="none" w:sz="0" w:space="0" w:color="auto"/>
                            <w:right w:val="none" w:sz="0" w:space="0" w:color="auto"/>
                          </w:divBdr>
                          <w:divsChild>
                            <w:div w:id="1155992724">
                              <w:marLeft w:val="0"/>
                              <w:marRight w:val="0"/>
                              <w:marTop w:val="225"/>
                              <w:marBottom w:val="0"/>
                              <w:divBdr>
                                <w:top w:val="none" w:sz="0" w:space="0" w:color="auto"/>
                                <w:left w:val="none" w:sz="0" w:space="0" w:color="auto"/>
                                <w:bottom w:val="none" w:sz="0" w:space="0" w:color="auto"/>
                                <w:right w:val="none" w:sz="0" w:space="0" w:color="auto"/>
                              </w:divBdr>
                              <w:divsChild>
                                <w:div w:id="659233675">
                                  <w:marLeft w:val="0"/>
                                  <w:marRight w:val="0"/>
                                  <w:marTop w:val="0"/>
                                  <w:marBottom w:val="0"/>
                                  <w:divBdr>
                                    <w:top w:val="none" w:sz="0" w:space="0" w:color="auto"/>
                                    <w:left w:val="none" w:sz="0" w:space="0" w:color="auto"/>
                                    <w:bottom w:val="none" w:sz="0" w:space="0" w:color="auto"/>
                                    <w:right w:val="none" w:sz="0" w:space="0" w:color="auto"/>
                                  </w:divBdr>
                                </w:div>
                                <w:div w:id="128014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555420">
                      <w:marLeft w:val="300"/>
                      <w:marRight w:val="0"/>
                      <w:marTop w:val="0"/>
                      <w:marBottom w:val="150"/>
                      <w:divBdr>
                        <w:top w:val="none" w:sz="0" w:space="0" w:color="auto"/>
                        <w:left w:val="none" w:sz="0" w:space="0" w:color="auto"/>
                        <w:bottom w:val="none" w:sz="0" w:space="0" w:color="auto"/>
                        <w:right w:val="none" w:sz="0" w:space="0" w:color="auto"/>
                      </w:divBdr>
                      <w:divsChild>
                        <w:div w:id="851191251">
                          <w:marLeft w:val="0"/>
                          <w:marRight w:val="0"/>
                          <w:marTop w:val="0"/>
                          <w:marBottom w:val="0"/>
                          <w:divBdr>
                            <w:top w:val="none" w:sz="0" w:space="0" w:color="auto"/>
                            <w:left w:val="none" w:sz="0" w:space="0" w:color="auto"/>
                            <w:bottom w:val="none" w:sz="0" w:space="0" w:color="auto"/>
                            <w:right w:val="none" w:sz="0" w:space="0" w:color="auto"/>
                          </w:divBdr>
                          <w:divsChild>
                            <w:div w:id="92478520">
                              <w:marLeft w:val="0"/>
                              <w:marRight w:val="0"/>
                              <w:marTop w:val="225"/>
                              <w:marBottom w:val="0"/>
                              <w:divBdr>
                                <w:top w:val="none" w:sz="0" w:space="0" w:color="auto"/>
                                <w:left w:val="none" w:sz="0" w:space="0" w:color="auto"/>
                                <w:bottom w:val="none" w:sz="0" w:space="0" w:color="auto"/>
                                <w:right w:val="none" w:sz="0" w:space="0" w:color="auto"/>
                              </w:divBdr>
                              <w:divsChild>
                                <w:div w:id="547180117">
                                  <w:marLeft w:val="0"/>
                                  <w:marRight w:val="0"/>
                                  <w:marTop w:val="0"/>
                                  <w:marBottom w:val="0"/>
                                  <w:divBdr>
                                    <w:top w:val="none" w:sz="0" w:space="0" w:color="auto"/>
                                    <w:left w:val="none" w:sz="0" w:space="0" w:color="auto"/>
                                    <w:bottom w:val="none" w:sz="0" w:space="0" w:color="auto"/>
                                    <w:right w:val="none" w:sz="0" w:space="0" w:color="auto"/>
                                  </w:divBdr>
                                </w:div>
                                <w:div w:id="59729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050278">
                      <w:marLeft w:val="300"/>
                      <w:marRight w:val="0"/>
                      <w:marTop w:val="0"/>
                      <w:marBottom w:val="150"/>
                      <w:divBdr>
                        <w:top w:val="none" w:sz="0" w:space="0" w:color="auto"/>
                        <w:left w:val="none" w:sz="0" w:space="0" w:color="auto"/>
                        <w:bottom w:val="none" w:sz="0" w:space="0" w:color="auto"/>
                        <w:right w:val="none" w:sz="0" w:space="0" w:color="auto"/>
                      </w:divBdr>
                      <w:divsChild>
                        <w:div w:id="552891560">
                          <w:marLeft w:val="0"/>
                          <w:marRight w:val="0"/>
                          <w:marTop w:val="0"/>
                          <w:marBottom w:val="0"/>
                          <w:divBdr>
                            <w:top w:val="none" w:sz="0" w:space="0" w:color="auto"/>
                            <w:left w:val="none" w:sz="0" w:space="0" w:color="auto"/>
                            <w:bottom w:val="none" w:sz="0" w:space="0" w:color="auto"/>
                            <w:right w:val="none" w:sz="0" w:space="0" w:color="auto"/>
                          </w:divBdr>
                          <w:divsChild>
                            <w:div w:id="1237322764">
                              <w:marLeft w:val="0"/>
                              <w:marRight w:val="0"/>
                              <w:marTop w:val="225"/>
                              <w:marBottom w:val="0"/>
                              <w:divBdr>
                                <w:top w:val="none" w:sz="0" w:space="0" w:color="auto"/>
                                <w:left w:val="none" w:sz="0" w:space="0" w:color="auto"/>
                                <w:bottom w:val="none" w:sz="0" w:space="0" w:color="auto"/>
                                <w:right w:val="none" w:sz="0" w:space="0" w:color="auto"/>
                              </w:divBdr>
                              <w:divsChild>
                                <w:div w:id="1814103676">
                                  <w:marLeft w:val="0"/>
                                  <w:marRight w:val="0"/>
                                  <w:marTop w:val="0"/>
                                  <w:marBottom w:val="0"/>
                                  <w:divBdr>
                                    <w:top w:val="none" w:sz="0" w:space="0" w:color="auto"/>
                                    <w:left w:val="none" w:sz="0" w:space="0" w:color="auto"/>
                                    <w:bottom w:val="none" w:sz="0" w:space="0" w:color="auto"/>
                                    <w:right w:val="none" w:sz="0" w:space="0" w:color="auto"/>
                                  </w:divBdr>
                                </w:div>
                                <w:div w:id="205639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918877">
                      <w:marLeft w:val="0"/>
                      <w:marRight w:val="300"/>
                      <w:marTop w:val="0"/>
                      <w:marBottom w:val="150"/>
                      <w:divBdr>
                        <w:top w:val="none" w:sz="0" w:space="0" w:color="auto"/>
                        <w:left w:val="none" w:sz="0" w:space="0" w:color="auto"/>
                        <w:bottom w:val="none" w:sz="0" w:space="0" w:color="auto"/>
                        <w:right w:val="none" w:sz="0" w:space="0" w:color="auto"/>
                      </w:divBdr>
                      <w:divsChild>
                        <w:div w:id="137572729">
                          <w:marLeft w:val="0"/>
                          <w:marRight w:val="0"/>
                          <w:marTop w:val="0"/>
                          <w:marBottom w:val="0"/>
                          <w:divBdr>
                            <w:top w:val="none" w:sz="0" w:space="0" w:color="auto"/>
                            <w:left w:val="none" w:sz="0" w:space="0" w:color="auto"/>
                            <w:bottom w:val="none" w:sz="0" w:space="0" w:color="auto"/>
                            <w:right w:val="none" w:sz="0" w:space="0" w:color="auto"/>
                          </w:divBdr>
                          <w:divsChild>
                            <w:div w:id="853106708">
                              <w:marLeft w:val="0"/>
                              <w:marRight w:val="0"/>
                              <w:marTop w:val="225"/>
                              <w:marBottom w:val="0"/>
                              <w:divBdr>
                                <w:top w:val="none" w:sz="0" w:space="0" w:color="auto"/>
                                <w:left w:val="none" w:sz="0" w:space="0" w:color="auto"/>
                                <w:bottom w:val="none" w:sz="0" w:space="0" w:color="auto"/>
                                <w:right w:val="none" w:sz="0" w:space="0" w:color="auto"/>
                              </w:divBdr>
                              <w:divsChild>
                                <w:div w:id="1691881532">
                                  <w:marLeft w:val="0"/>
                                  <w:marRight w:val="0"/>
                                  <w:marTop w:val="0"/>
                                  <w:marBottom w:val="0"/>
                                  <w:divBdr>
                                    <w:top w:val="none" w:sz="0" w:space="0" w:color="auto"/>
                                    <w:left w:val="none" w:sz="0" w:space="0" w:color="auto"/>
                                    <w:bottom w:val="none" w:sz="0" w:space="0" w:color="auto"/>
                                    <w:right w:val="none" w:sz="0" w:space="0" w:color="auto"/>
                                  </w:divBdr>
                                </w:div>
                                <w:div w:id="183156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933824">
                      <w:marLeft w:val="0"/>
                      <w:marRight w:val="300"/>
                      <w:marTop w:val="0"/>
                      <w:marBottom w:val="150"/>
                      <w:divBdr>
                        <w:top w:val="none" w:sz="0" w:space="0" w:color="auto"/>
                        <w:left w:val="none" w:sz="0" w:space="0" w:color="auto"/>
                        <w:bottom w:val="none" w:sz="0" w:space="0" w:color="auto"/>
                        <w:right w:val="none" w:sz="0" w:space="0" w:color="auto"/>
                      </w:divBdr>
                      <w:divsChild>
                        <w:div w:id="1742604538">
                          <w:marLeft w:val="0"/>
                          <w:marRight w:val="0"/>
                          <w:marTop w:val="0"/>
                          <w:marBottom w:val="0"/>
                          <w:divBdr>
                            <w:top w:val="none" w:sz="0" w:space="0" w:color="auto"/>
                            <w:left w:val="none" w:sz="0" w:space="0" w:color="auto"/>
                            <w:bottom w:val="none" w:sz="0" w:space="0" w:color="auto"/>
                            <w:right w:val="none" w:sz="0" w:space="0" w:color="auto"/>
                          </w:divBdr>
                          <w:divsChild>
                            <w:div w:id="322903268">
                              <w:marLeft w:val="0"/>
                              <w:marRight w:val="0"/>
                              <w:marTop w:val="225"/>
                              <w:marBottom w:val="0"/>
                              <w:divBdr>
                                <w:top w:val="none" w:sz="0" w:space="0" w:color="auto"/>
                                <w:left w:val="none" w:sz="0" w:space="0" w:color="auto"/>
                                <w:bottom w:val="none" w:sz="0" w:space="0" w:color="auto"/>
                                <w:right w:val="none" w:sz="0" w:space="0" w:color="auto"/>
                              </w:divBdr>
                              <w:divsChild>
                                <w:div w:id="154107346">
                                  <w:marLeft w:val="0"/>
                                  <w:marRight w:val="0"/>
                                  <w:marTop w:val="0"/>
                                  <w:marBottom w:val="0"/>
                                  <w:divBdr>
                                    <w:top w:val="none" w:sz="0" w:space="0" w:color="auto"/>
                                    <w:left w:val="none" w:sz="0" w:space="0" w:color="auto"/>
                                    <w:bottom w:val="none" w:sz="0" w:space="0" w:color="auto"/>
                                    <w:right w:val="none" w:sz="0" w:space="0" w:color="auto"/>
                                  </w:divBdr>
                                </w:div>
                                <w:div w:id="33076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4503081">
              <w:marLeft w:val="0"/>
              <w:marRight w:val="0"/>
              <w:marTop w:val="0"/>
              <w:marBottom w:val="0"/>
              <w:divBdr>
                <w:top w:val="none" w:sz="0" w:space="0" w:color="auto"/>
                <w:left w:val="none" w:sz="0" w:space="0" w:color="auto"/>
                <w:bottom w:val="none" w:sz="0" w:space="0" w:color="auto"/>
                <w:right w:val="none" w:sz="0" w:space="0" w:color="auto"/>
              </w:divBdr>
              <w:divsChild>
                <w:div w:id="1179928783">
                  <w:marLeft w:val="0"/>
                  <w:marRight w:val="0"/>
                  <w:marTop w:val="75"/>
                  <w:marBottom w:val="0"/>
                  <w:divBdr>
                    <w:top w:val="none" w:sz="0" w:space="0" w:color="auto"/>
                    <w:left w:val="none" w:sz="0" w:space="0" w:color="auto"/>
                    <w:bottom w:val="none" w:sz="0" w:space="0" w:color="auto"/>
                    <w:right w:val="none" w:sz="0" w:space="0" w:color="auto"/>
                  </w:divBdr>
                  <w:divsChild>
                    <w:div w:id="147864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7013858">
      <w:bodyDiv w:val="1"/>
      <w:marLeft w:val="0"/>
      <w:marRight w:val="0"/>
      <w:marTop w:val="0"/>
      <w:marBottom w:val="0"/>
      <w:divBdr>
        <w:top w:val="none" w:sz="0" w:space="0" w:color="auto"/>
        <w:left w:val="none" w:sz="0" w:space="0" w:color="auto"/>
        <w:bottom w:val="none" w:sz="0" w:space="0" w:color="auto"/>
        <w:right w:val="none" w:sz="0" w:space="0" w:color="auto"/>
      </w:divBdr>
      <w:divsChild>
        <w:div w:id="1254898560">
          <w:marLeft w:val="0"/>
          <w:marRight w:val="0"/>
          <w:marTop w:val="0"/>
          <w:marBottom w:val="0"/>
          <w:divBdr>
            <w:top w:val="none" w:sz="0" w:space="0" w:color="auto"/>
            <w:left w:val="none" w:sz="0" w:space="0" w:color="auto"/>
            <w:bottom w:val="none" w:sz="0" w:space="0" w:color="auto"/>
            <w:right w:val="none" w:sz="0" w:space="0" w:color="auto"/>
          </w:divBdr>
          <w:divsChild>
            <w:div w:id="916011524">
              <w:marLeft w:val="0"/>
              <w:marRight w:val="0"/>
              <w:marTop w:val="0"/>
              <w:marBottom w:val="0"/>
              <w:divBdr>
                <w:top w:val="none" w:sz="0" w:space="0" w:color="auto"/>
                <w:left w:val="none" w:sz="0" w:space="0" w:color="auto"/>
                <w:bottom w:val="none" w:sz="0" w:space="0" w:color="auto"/>
                <w:right w:val="none" w:sz="0" w:space="0" w:color="auto"/>
              </w:divBdr>
            </w:div>
          </w:divsChild>
        </w:div>
        <w:div w:id="805466398">
          <w:marLeft w:val="0"/>
          <w:marRight w:val="0"/>
          <w:marTop w:val="225"/>
          <w:marBottom w:val="0"/>
          <w:divBdr>
            <w:top w:val="single" w:sz="6" w:space="4" w:color="EEEEEE"/>
            <w:left w:val="none" w:sz="0" w:space="0" w:color="auto"/>
            <w:bottom w:val="single" w:sz="6" w:space="4" w:color="EEEEEE"/>
            <w:right w:val="none" w:sz="0" w:space="0" w:color="auto"/>
          </w:divBdr>
          <w:divsChild>
            <w:div w:id="929042064">
              <w:marLeft w:val="0"/>
              <w:marRight w:val="75"/>
              <w:marTop w:val="0"/>
              <w:marBottom w:val="0"/>
              <w:divBdr>
                <w:top w:val="none" w:sz="0" w:space="0" w:color="auto"/>
                <w:left w:val="none" w:sz="0" w:space="0" w:color="auto"/>
                <w:bottom w:val="none" w:sz="0" w:space="0" w:color="auto"/>
                <w:right w:val="none" w:sz="0" w:space="0" w:color="auto"/>
              </w:divBdr>
              <w:divsChild>
                <w:div w:id="94819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646362">
          <w:marLeft w:val="0"/>
          <w:marRight w:val="0"/>
          <w:marTop w:val="0"/>
          <w:marBottom w:val="0"/>
          <w:divBdr>
            <w:top w:val="none" w:sz="0" w:space="0" w:color="auto"/>
            <w:left w:val="none" w:sz="0" w:space="0" w:color="auto"/>
            <w:bottom w:val="none" w:sz="0" w:space="0" w:color="auto"/>
            <w:right w:val="none" w:sz="0" w:space="0" w:color="auto"/>
          </w:divBdr>
          <w:divsChild>
            <w:div w:id="646478194">
              <w:marLeft w:val="0"/>
              <w:marRight w:val="0"/>
              <w:marTop w:val="180"/>
              <w:marBottom w:val="0"/>
              <w:divBdr>
                <w:top w:val="none" w:sz="0" w:space="0" w:color="auto"/>
                <w:left w:val="none" w:sz="0" w:space="0" w:color="auto"/>
                <w:bottom w:val="none" w:sz="0" w:space="0" w:color="auto"/>
                <w:right w:val="none" w:sz="0" w:space="0" w:color="auto"/>
              </w:divBdr>
            </w:div>
          </w:divsChild>
        </w:div>
        <w:div w:id="71122972">
          <w:marLeft w:val="0"/>
          <w:marRight w:val="0"/>
          <w:marTop w:val="0"/>
          <w:marBottom w:val="0"/>
          <w:divBdr>
            <w:top w:val="none" w:sz="0" w:space="0" w:color="auto"/>
            <w:left w:val="none" w:sz="0" w:space="0" w:color="auto"/>
            <w:bottom w:val="none" w:sz="0" w:space="0" w:color="auto"/>
            <w:right w:val="none" w:sz="0" w:space="0" w:color="auto"/>
          </w:divBdr>
          <w:divsChild>
            <w:div w:id="1234852611">
              <w:marLeft w:val="0"/>
              <w:marRight w:val="0"/>
              <w:marTop w:val="480"/>
              <w:marBottom w:val="0"/>
              <w:divBdr>
                <w:top w:val="none" w:sz="0" w:space="0" w:color="auto"/>
                <w:left w:val="none" w:sz="0" w:space="0" w:color="auto"/>
                <w:bottom w:val="single" w:sz="6" w:space="11" w:color="EEEEEE"/>
                <w:right w:val="none" w:sz="0" w:space="0" w:color="auto"/>
              </w:divBdr>
              <w:divsChild>
                <w:div w:id="380978323">
                  <w:marLeft w:val="0"/>
                  <w:marRight w:val="0"/>
                  <w:marTop w:val="225"/>
                  <w:marBottom w:val="0"/>
                  <w:divBdr>
                    <w:top w:val="none" w:sz="0" w:space="0" w:color="auto"/>
                    <w:left w:val="none" w:sz="0" w:space="0" w:color="auto"/>
                    <w:bottom w:val="none" w:sz="0" w:space="0" w:color="auto"/>
                    <w:right w:val="none" w:sz="0" w:space="0" w:color="auto"/>
                  </w:divBdr>
                </w:div>
              </w:divsChild>
            </w:div>
            <w:div w:id="1996449636">
              <w:marLeft w:val="0"/>
              <w:marRight w:val="0"/>
              <w:marTop w:val="0"/>
              <w:marBottom w:val="0"/>
              <w:divBdr>
                <w:top w:val="none" w:sz="0" w:space="0" w:color="auto"/>
                <w:left w:val="none" w:sz="0" w:space="0" w:color="auto"/>
                <w:bottom w:val="none" w:sz="0" w:space="0" w:color="auto"/>
                <w:right w:val="none" w:sz="0" w:space="0" w:color="auto"/>
              </w:divBdr>
              <w:divsChild>
                <w:div w:id="1493138620">
                  <w:marLeft w:val="0"/>
                  <w:marRight w:val="0"/>
                  <w:marTop w:val="480"/>
                  <w:marBottom w:val="480"/>
                  <w:divBdr>
                    <w:top w:val="none" w:sz="0" w:space="0" w:color="auto"/>
                    <w:left w:val="none" w:sz="0" w:space="0" w:color="auto"/>
                    <w:bottom w:val="none" w:sz="0" w:space="0" w:color="auto"/>
                    <w:right w:val="none" w:sz="0" w:space="0" w:color="auto"/>
                  </w:divBdr>
                  <w:divsChild>
                    <w:div w:id="1418477358">
                      <w:marLeft w:val="0"/>
                      <w:marRight w:val="0"/>
                      <w:marTop w:val="0"/>
                      <w:marBottom w:val="0"/>
                      <w:divBdr>
                        <w:top w:val="none" w:sz="0" w:space="0" w:color="auto"/>
                        <w:left w:val="none" w:sz="0" w:space="0" w:color="auto"/>
                        <w:bottom w:val="none" w:sz="0" w:space="0" w:color="auto"/>
                        <w:right w:val="none" w:sz="0" w:space="0" w:color="auto"/>
                      </w:divBdr>
                      <w:divsChild>
                        <w:div w:id="103354718">
                          <w:marLeft w:val="0"/>
                          <w:marRight w:val="0"/>
                          <w:marTop w:val="0"/>
                          <w:marBottom w:val="0"/>
                          <w:divBdr>
                            <w:top w:val="none" w:sz="0" w:space="0" w:color="auto"/>
                            <w:left w:val="none" w:sz="0" w:space="0" w:color="auto"/>
                            <w:bottom w:val="none" w:sz="0" w:space="0" w:color="auto"/>
                            <w:right w:val="none" w:sz="0" w:space="0" w:color="auto"/>
                          </w:divBdr>
                          <w:divsChild>
                            <w:div w:id="687026932">
                              <w:marLeft w:val="0"/>
                              <w:marRight w:val="0"/>
                              <w:marTop w:val="0"/>
                              <w:marBottom w:val="0"/>
                              <w:divBdr>
                                <w:top w:val="none" w:sz="0" w:space="0" w:color="auto"/>
                                <w:left w:val="none" w:sz="0" w:space="0" w:color="auto"/>
                                <w:bottom w:val="none" w:sz="0" w:space="0" w:color="auto"/>
                                <w:right w:val="none" w:sz="0" w:space="0" w:color="auto"/>
                              </w:divBdr>
                            </w:div>
                            <w:div w:id="442724911">
                              <w:marLeft w:val="0"/>
                              <w:marRight w:val="0"/>
                              <w:marTop w:val="0"/>
                              <w:marBottom w:val="0"/>
                              <w:divBdr>
                                <w:top w:val="none" w:sz="0" w:space="0" w:color="auto"/>
                                <w:left w:val="none" w:sz="0" w:space="0" w:color="auto"/>
                                <w:bottom w:val="none" w:sz="0" w:space="0" w:color="auto"/>
                                <w:right w:val="none" w:sz="0" w:space="0" w:color="auto"/>
                              </w:divBdr>
                              <w:divsChild>
                                <w:div w:id="1631473330">
                                  <w:marLeft w:val="0"/>
                                  <w:marRight w:val="540"/>
                                  <w:marTop w:val="0"/>
                                  <w:marBottom w:val="300"/>
                                  <w:divBdr>
                                    <w:top w:val="none" w:sz="0" w:space="0" w:color="auto"/>
                                    <w:left w:val="none" w:sz="0" w:space="0" w:color="auto"/>
                                    <w:bottom w:val="none" w:sz="0" w:space="0" w:color="auto"/>
                                    <w:right w:val="none" w:sz="0" w:space="0" w:color="auto"/>
                                  </w:divBdr>
                                  <w:divsChild>
                                    <w:div w:id="749078534">
                                      <w:marLeft w:val="0"/>
                                      <w:marRight w:val="0"/>
                                      <w:marTop w:val="0"/>
                                      <w:marBottom w:val="0"/>
                                      <w:divBdr>
                                        <w:top w:val="none" w:sz="0" w:space="0" w:color="auto"/>
                                        <w:left w:val="none" w:sz="0" w:space="0" w:color="auto"/>
                                        <w:bottom w:val="none" w:sz="0" w:space="0" w:color="auto"/>
                                        <w:right w:val="none" w:sz="0" w:space="0" w:color="auto"/>
                                      </w:divBdr>
                                      <w:divsChild>
                                        <w:div w:id="150543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659504">
                              <w:marLeft w:val="0"/>
                              <w:marRight w:val="0"/>
                              <w:marTop w:val="0"/>
                              <w:marBottom w:val="480"/>
                              <w:divBdr>
                                <w:top w:val="none" w:sz="0" w:space="0" w:color="auto"/>
                                <w:left w:val="none" w:sz="0" w:space="0" w:color="auto"/>
                                <w:bottom w:val="none" w:sz="0" w:space="0" w:color="auto"/>
                                <w:right w:val="none" w:sz="0" w:space="0" w:color="auto"/>
                              </w:divBdr>
                              <w:divsChild>
                                <w:div w:id="819730944">
                                  <w:marLeft w:val="0"/>
                                  <w:marRight w:val="0"/>
                                  <w:marTop w:val="0"/>
                                  <w:marBottom w:val="0"/>
                                  <w:divBdr>
                                    <w:top w:val="none" w:sz="0" w:space="0" w:color="auto"/>
                                    <w:left w:val="none" w:sz="0" w:space="0" w:color="auto"/>
                                    <w:bottom w:val="none" w:sz="0" w:space="0" w:color="auto"/>
                                    <w:right w:val="none" w:sz="0" w:space="0" w:color="auto"/>
                                  </w:divBdr>
                                </w:div>
                                <w:div w:id="129976736">
                                  <w:marLeft w:val="0"/>
                                  <w:marRight w:val="0"/>
                                  <w:marTop w:val="0"/>
                                  <w:marBottom w:val="0"/>
                                  <w:divBdr>
                                    <w:top w:val="none" w:sz="0" w:space="0" w:color="auto"/>
                                    <w:left w:val="none" w:sz="0" w:space="0" w:color="auto"/>
                                    <w:bottom w:val="none" w:sz="0" w:space="0" w:color="auto"/>
                                    <w:right w:val="none" w:sz="0" w:space="0" w:color="auto"/>
                                  </w:divBdr>
                                </w:div>
                              </w:divsChild>
                            </w:div>
                            <w:div w:id="1729572511">
                              <w:marLeft w:val="0"/>
                              <w:marRight w:val="0"/>
                              <w:marTop w:val="0"/>
                              <w:marBottom w:val="0"/>
                              <w:divBdr>
                                <w:top w:val="none" w:sz="0" w:space="0" w:color="auto"/>
                                <w:left w:val="none" w:sz="0" w:space="0" w:color="auto"/>
                                <w:bottom w:val="none" w:sz="0" w:space="0" w:color="auto"/>
                                <w:right w:val="none" w:sz="0" w:space="0" w:color="auto"/>
                              </w:divBdr>
                              <w:divsChild>
                                <w:div w:id="1797286435">
                                  <w:marLeft w:val="540"/>
                                  <w:marRight w:val="0"/>
                                  <w:marTop w:val="0"/>
                                  <w:marBottom w:val="300"/>
                                  <w:divBdr>
                                    <w:top w:val="none" w:sz="0" w:space="0" w:color="auto"/>
                                    <w:left w:val="none" w:sz="0" w:space="0" w:color="auto"/>
                                    <w:bottom w:val="none" w:sz="0" w:space="0" w:color="auto"/>
                                    <w:right w:val="none" w:sz="0" w:space="0" w:color="auto"/>
                                  </w:divBdr>
                                  <w:divsChild>
                                    <w:div w:id="1483234910">
                                      <w:marLeft w:val="0"/>
                                      <w:marRight w:val="0"/>
                                      <w:marTop w:val="0"/>
                                      <w:marBottom w:val="0"/>
                                      <w:divBdr>
                                        <w:top w:val="none" w:sz="0" w:space="0" w:color="auto"/>
                                        <w:left w:val="none" w:sz="0" w:space="0" w:color="auto"/>
                                        <w:bottom w:val="none" w:sz="0" w:space="0" w:color="auto"/>
                                        <w:right w:val="none" w:sz="0" w:space="0" w:color="auto"/>
                                      </w:divBdr>
                                      <w:divsChild>
                                        <w:div w:id="25444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360278">
                              <w:marLeft w:val="0"/>
                              <w:marRight w:val="225"/>
                              <w:marTop w:val="0"/>
                              <w:marBottom w:val="480"/>
                              <w:divBdr>
                                <w:top w:val="none" w:sz="0" w:space="0" w:color="auto"/>
                                <w:left w:val="none" w:sz="0" w:space="0" w:color="auto"/>
                                <w:bottom w:val="none" w:sz="0" w:space="0" w:color="auto"/>
                                <w:right w:val="none" w:sz="0" w:space="0" w:color="auto"/>
                              </w:divBdr>
                              <w:divsChild>
                                <w:div w:id="465243894">
                                  <w:marLeft w:val="0"/>
                                  <w:marRight w:val="0"/>
                                  <w:marTop w:val="0"/>
                                  <w:marBottom w:val="0"/>
                                  <w:divBdr>
                                    <w:top w:val="none" w:sz="0" w:space="0" w:color="auto"/>
                                    <w:left w:val="none" w:sz="0" w:space="0" w:color="auto"/>
                                    <w:bottom w:val="none" w:sz="0" w:space="0" w:color="auto"/>
                                    <w:right w:val="none" w:sz="0" w:space="0" w:color="auto"/>
                                  </w:divBdr>
                                </w:div>
                                <w:div w:id="1847672424">
                                  <w:marLeft w:val="0"/>
                                  <w:marRight w:val="0"/>
                                  <w:marTop w:val="0"/>
                                  <w:marBottom w:val="0"/>
                                  <w:divBdr>
                                    <w:top w:val="none" w:sz="0" w:space="0" w:color="auto"/>
                                    <w:left w:val="none" w:sz="0" w:space="0" w:color="auto"/>
                                    <w:bottom w:val="none" w:sz="0" w:space="0" w:color="auto"/>
                                    <w:right w:val="none" w:sz="0" w:space="0" w:color="auto"/>
                                  </w:divBdr>
                                </w:div>
                              </w:divsChild>
                            </w:div>
                            <w:div w:id="1559051806">
                              <w:marLeft w:val="0"/>
                              <w:marRight w:val="0"/>
                              <w:marTop w:val="0"/>
                              <w:marBottom w:val="0"/>
                              <w:divBdr>
                                <w:top w:val="none" w:sz="0" w:space="0" w:color="auto"/>
                                <w:left w:val="none" w:sz="0" w:space="0" w:color="auto"/>
                                <w:bottom w:val="none" w:sz="0" w:space="0" w:color="auto"/>
                                <w:right w:val="none" w:sz="0" w:space="0" w:color="auto"/>
                              </w:divBdr>
                              <w:divsChild>
                                <w:div w:id="740518828">
                                  <w:marLeft w:val="0"/>
                                  <w:marRight w:val="540"/>
                                  <w:marTop w:val="0"/>
                                  <w:marBottom w:val="300"/>
                                  <w:divBdr>
                                    <w:top w:val="none" w:sz="0" w:space="0" w:color="auto"/>
                                    <w:left w:val="none" w:sz="0" w:space="0" w:color="auto"/>
                                    <w:bottom w:val="none" w:sz="0" w:space="0" w:color="auto"/>
                                    <w:right w:val="none" w:sz="0" w:space="0" w:color="auto"/>
                                  </w:divBdr>
                                  <w:divsChild>
                                    <w:div w:id="61681862">
                                      <w:marLeft w:val="0"/>
                                      <w:marRight w:val="0"/>
                                      <w:marTop w:val="0"/>
                                      <w:marBottom w:val="0"/>
                                      <w:divBdr>
                                        <w:top w:val="none" w:sz="0" w:space="0" w:color="auto"/>
                                        <w:left w:val="none" w:sz="0" w:space="0" w:color="auto"/>
                                        <w:bottom w:val="none" w:sz="0" w:space="0" w:color="auto"/>
                                        <w:right w:val="none" w:sz="0" w:space="0" w:color="auto"/>
                                      </w:divBdr>
                                      <w:divsChild>
                                        <w:div w:id="17276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766311">
                              <w:marLeft w:val="0"/>
                              <w:marRight w:val="225"/>
                              <w:marTop w:val="0"/>
                              <w:marBottom w:val="480"/>
                              <w:divBdr>
                                <w:top w:val="none" w:sz="0" w:space="0" w:color="auto"/>
                                <w:left w:val="none" w:sz="0" w:space="0" w:color="auto"/>
                                <w:bottom w:val="none" w:sz="0" w:space="0" w:color="auto"/>
                                <w:right w:val="none" w:sz="0" w:space="0" w:color="auto"/>
                              </w:divBdr>
                              <w:divsChild>
                                <w:div w:id="720062344">
                                  <w:marLeft w:val="0"/>
                                  <w:marRight w:val="0"/>
                                  <w:marTop w:val="0"/>
                                  <w:marBottom w:val="0"/>
                                  <w:divBdr>
                                    <w:top w:val="none" w:sz="0" w:space="0" w:color="auto"/>
                                    <w:left w:val="none" w:sz="0" w:space="0" w:color="auto"/>
                                    <w:bottom w:val="none" w:sz="0" w:space="0" w:color="auto"/>
                                    <w:right w:val="none" w:sz="0" w:space="0" w:color="auto"/>
                                  </w:divBdr>
                                </w:div>
                                <w:div w:id="1419904616">
                                  <w:marLeft w:val="0"/>
                                  <w:marRight w:val="0"/>
                                  <w:marTop w:val="0"/>
                                  <w:marBottom w:val="0"/>
                                  <w:divBdr>
                                    <w:top w:val="none" w:sz="0" w:space="0" w:color="auto"/>
                                    <w:left w:val="none" w:sz="0" w:space="0" w:color="auto"/>
                                    <w:bottom w:val="none" w:sz="0" w:space="0" w:color="auto"/>
                                    <w:right w:val="none" w:sz="0" w:space="0" w:color="auto"/>
                                  </w:divBdr>
                                </w:div>
                              </w:divsChild>
                            </w:div>
                            <w:div w:id="1667440297">
                              <w:marLeft w:val="0"/>
                              <w:marRight w:val="0"/>
                              <w:marTop w:val="0"/>
                              <w:marBottom w:val="0"/>
                              <w:divBdr>
                                <w:top w:val="none" w:sz="0" w:space="0" w:color="auto"/>
                                <w:left w:val="none" w:sz="0" w:space="0" w:color="auto"/>
                                <w:bottom w:val="none" w:sz="0" w:space="0" w:color="auto"/>
                                <w:right w:val="none" w:sz="0" w:space="0" w:color="auto"/>
                              </w:divBdr>
                              <w:divsChild>
                                <w:div w:id="1644769446">
                                  <w:marLeft w:val="540"/>
                                  <w:marRight w:val="0"/>
                                  <w:marTop w:val="0"/>
                                  <w:marBottom w:val="300"/>
                                  <w:divBdr>
                                    <w:top w:val="none" w:sz="0" w:space="0" w:color="auto"/>
                                    <w:left w:val="none" w:sz="0" w:space="0" w:color="auto"/>
                                    <w:bottom w:val="none" w:sz="0" w:space="0" w:color="auto"/>
                                    <w:right w:val="none" w:sz="0" w:space="0" w:color="auto"/>
                                  </w:divBdr>
                                  <w:divsChild>
                                    <w:div w:id="803083538">
                                      <w:marLeft w:val="0"/>
                                      <w:marRight w:val="0"/>
                                      <w:marTop w:val="0"/>
                                      <w:marBottom w:val="0"/>
                                      <w:divBdr>
                                        <w:top w:val="none" w:sz="0" w:space="0" w:color="auto"/>
                                        <w:left w:val="none" w:sz="0" w:space="0" w:color="auto"/>
                                        <w:bottom w:val="none" w:sz="0" w:space="0" w:color="auto"/>
                                        <w:right w:val="none" w:sz="0" w:space="0" w:color="auto"/>
                                      </w:divBdr>
                                      <w:divsChild>
                                        <w:div w:id="157143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688726">
                              <w:marLeft w:val="0"/>
                              <w:marRight w:val="0"/>
                              <w:marTop w:val="0"/>
                              <w:marBottom w:val="0"/>
                              <w:divBdr>
                                <w:top w:val="none" w:sz="0" w:space="0" w:color="auto"/>
                                <w:left w:val="none" w:sz="0" w:space="0" w:color="auto"/>
                                <w:bottom w:val="none" w:sz="0" w:space="0" w:color="auto"/>
                                <w:right w:val="none" w:sz="0" w:space="0" w:color="auto"/>
                              </w:divBdr>
                              <w:divsChild>
                                <w:div w:id="2105414940">
                                  <w:marLeft w:val="0"/>
                                  <w:marRight w:val="540"/>
                                  <w:marTop w:val="0"/>
                                  <w:marBottom w:val="300"/>
                                  <w:divBdr>
                                    <w:top w:val="none" w:sz="0" w:space="0" w:color="auto"/>
                                    <w:left w:val="none" w:sz="0" w:space="0" w:color="auto"/>
                                    <w:bottom w:val="none" w:sz="0" w:space="0" w:color="auto"/>
                                    <w:right w:val="none" w:sz="0" w:space="0" w:color="auto"/>
                                  </w:divBdr>
                                  <w:divsChild>
                                    <w:div w:id="1588809693">
                                      <w:marLeft w:val="0"/>
                                      <w:marRight w:val="0"/>
                                      <w:marTop w:val="0"/>
                                      <w:marBottom w:val="0"/>
                                      <w:divBdr>
                                        <w:top w:val="none" w:sz="0" w:space="0" w:color="auto"/>
                                        <w:left w:val="none" w:sz="0" w:space="0" w:color="auto"/>
                                        <w:bottom w:val="none" w:sz="0" w:space="0" w:color="auto"/>
                                        <w:right w:val="none" w:sz="0" w:space="0" w:color="auto"/>
                                      </w:divBdr>
                                      <w:divsChild>
                                        <w:div w:id="97256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2331562">
      <w:bodyDiv w:val="1"/>
      <w:marLeft w:val="0"/>
      <w:marRight w:val="0"/>
      <w:marTop w:val="0"/>
      <w:marBottom w:val="0"/>
      <w:divBdr>
        <w:top w:val="none" w:sz="0" w:space="0" w:color="auto"/>
        <w:left w:val="none" w:sz="0" w:space="0" w:color="auto"/>
        <w:bottom w:val="none" w:sz="0" w:space="0" w:color="auto"/>
        <w:right w:val="none" w:sz="0" w:space="0" w:color="auto"/>
      </w:divBdr>
    </w:div>
    <w:div w:id="524829987">
      <w:bodyDiv w:val="1"/>
      <w:marLeft w:val="0"/>
      <w:marRight w:val="0"/>
      <w:marTop w:val="0"/>
      <w:marBottom w:val="0"/>
      <w:divBdr>
        <w:top w:val="none" w:sz="0" w:space="0" w:color="auto"/>
        <w:left w:val="none" w:sz="0" w:space="0" w:color="auto"/>
        <w:bottom w:val="none" w:sz="0" w:space="0" w:color="auto"/>
        <w:right w:val="none" w:sz="0" w:space="0" w:color="auto"/>
      </w:divBdr>
      <w:divsChild>
        <w:div w:id="131095194">
          <w:marLeft w:val="2100"/>
          <w:marRight w:val="0"/>
          <w:marTop w:val="0"/>
          <w:marBottom w:val="0"/>
          <w:divBdr>
            <w:top w:val="none" w:sz="0" w:space="0" w:color="auto"/>
            <w:left w:val="none" w:sz="0" w:space="0" w:color="auto"/>
            <w:bottom w:val="none" w:sz="0" w:space="0" w:color="auto"/>
            <w:right w:val="none" w:sz="0" w:space="0" w:color="auto"/>
          </w:divBdr>
          <w:divsChild>
            <w:div w:id="1120682793">
              <w:marLeft w:val="0"/>
              <w:marRight w:val="0"/>
              <w:marTop w:val="0"/>
              <w:marBottom w:val="0"/>
              <w:divBdr>
                <w:top w:val="none" w:sz="0" w:space="0" w:color="auto"/>
                <w:left w:val="none" w:sz="0" w:space="0" w:color="auto"/>
                <w:bottom w:val="none" w:sz="0" w:space="0" w:color="auto"/>
                <w:right w:val="none" w:sz="0" w:space="0" w:color="auto"/>
              </w:divBdr>
              <w:divsChild>
                <w:div w:id="223832321">
                  <w:marLeft w:val="0"/>
                  <w:marRight w:val="0"/>
                  <w:marTop w:val="0"/>
                  <w:marBottom w:val="0"/>
                  <w:divBdr>
                    <w:top w:val="none" w:sz="0" w:space="0" w:color="auto"/>
                    <w:left w:val="none" w:sz="0" w:space="0" w:color="auto"/>
                    <w:bottom w:val="none" w:sz="0" w:space="0" w:color="auto"/>
                    <w:right w:val="none" w:sz="0" w:space="0" w:color="auto"/>
                  </w:divBdr>
                </w:div>
                <w:div w:id="1707217212">
                  <w:marLeft w:val="0"/>
                  <w:marRight w:val="0"/>
                  <w:marTop w:val="0"/>
                  <w:marBottom w:val="0"/>
                  <w:divBdr>
                    <w:top w:val="none" w:sz="0" w:space="0" w:color="auto"/>
                    <w:left w:val="none" w:sz="0" w:space="0" w:color="auto"/>
                    <w:bottom w:val="none" w:sz="0" w:space="0" w:color="auto"/>
                    <w:right w:val="none" w:sz="0" w:space="0" w:color="auto"/>
                  </w:divBdr>
                  <w:divsChild>
                    <w:div w:id="1906721999">
                      <w:marLeft w:val="0"/>
                      <w:marRight w:val="0"/>
                      <w:marTop w:val="0"/>
                      <w:marBottom w:val="0"/>
                      <w:divBdr>
                        <w:top w:val="none" w:sz="0" w:space="0" w:color="auto"/>
                        <w:left w:val="none" w:sz="0" w:space="0" w:color="auto"/>
                        <w:bottom w:val="none" w:sz="0" w:space="0" w:color="auto"/>
                        <w:right w:val="none" w:sz="0" w:space="0" w:color="auto"/>
                      </w:divBdr>
                      <w:divsChild>
                        <w:div w:id="1942257516">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293416">
          <w:marLeft w:val="2100"/>
          <w:marRight w:val="0"/>
          <w:marTop w:val="0"/>
          <w:marBottom w:val="0"/>
          <w:divBdr>
            <w:top w:val="none" w:sz="0" w:space="0" w:color="auto"/>
            <w:left w:val="none" w:sz="0" w:space="0" w:color="auto"/>
            <w:bottom w:val="none" w:sz="0" w:space="0" w:color="auto"/>
            <w:right w:val="none" w:sz="0" w:space="0" w:color="auto"/>
          </w:divBdr>
          <w:divsChild>
            <w:div w:id="365789073">
              <w:marLeft w:val="0"/>
              <w:marRight w:val="0"/>
              <w:marTop w:val="0"/>
              <w:marBottom w:val="0"/>
              <w:divBdr>
                <w:top w:val="none" w:sz="0" w:space="0" w:color="auto"/>
                <w:left w:val="none" w:sz="0" w:space="0" w:color="auto"/>
                <w:bottom w:val="none" w:sz="0" w:space="0" w:color="auto"/>
                <w:right w:val="none" w:sz="0" w:space="0" w:color="auto"/>
              </w:divBdr>
              <w:divsChild>
                <w:div w:id="276641289">
                  <w:marLeft w:val="0"/>
                  <w:marRight w:val="0"/>
                  <w:marTop w:val="0"/>
                  <w:marBottom w:val="0"/>
                  <w:divBdr>
                    <w:top w:val="none" w:sz="0" w:space="0" w:color="auto"/>
                    <w:left w:val="none" w:sz="0" w:space="0" w:color="auto"/>
                    <w:bottom w:val="none" w:sz="0" w:space="0" w:color="auto"/>
                    <w:right w:val="none" w:sz="0" w:space="0" w:color="auto"/>
                  </w:divBdr>
                  <w:divsChild>
                    <w:div w:id="1837962695">
                      <w:marLeft w:val="0"/>
                      <w:marRight w:val="0"/>
                      <w:marTop w:val="0"/>
                      <w:marBottom w:val="0"/>
                      <w:divBdr>
                        <w:top w:val="none" w:sz="0" w:space="0" w:color="auto"/>
                        <w:left w:val="none" w:sz="0" w:space="0" w:color="auto"/>
                        <w:bottom w:val="none" w:sz="0" w:space="0" w:color="auto"/>
                        <w:right w:val="none" w:sz="0" w:space="0" w:color="auto"/>
                      </w:divBdr>
                    </w:div>
                  </w:divsChild>
                </w:div>
                <w:div w:id="1376196799">
                  <w:marLeft w:val="0"/>
                  <w:marRight w:val="0"/>
                  <w:marTop w:val="0"/>
                  <w:marBottom w:val="0"/>
                  <w:divBdr>
                    <w:top w:val="none" w:sz="0" w:space="0" w:color="auto"/>
                    <w:left w:val="none" w:sz="0" w:space="0" w:color="auto"/>
                    <w:bottom w:val="none" w:sz="0" w:space="0" w:color="auto"/>
                    <w:right w:val="none" w:sz="0" w:space="0" w:color="auto"/>
                  </w:divBdr>
                  <w:divsChild>
                    <w:div w:id="458493461">
                      <w:marLeft w:val="0"/>
                      <w:marRight w:val="0"/>
                      <w:marTop w:val="0"/>
                      <w:marBottom w:val="0"/>
                      <w:divBdr>
                        <w:top w:val="none" w:sz="0" w:space="0" w:color="auto"/>
                        <w:left w:val="none" w:sz="0" w:space="0" w:color="auto"/>
                        <w:bottom w:val="none" w:sz="0" w:space="0" w:color="auto"/>
                        <w:right w:val="none" w:sz="0" w:space="0" w:color="auto"/>
                      </w:divBdr>
                    </w:div>
                    <w:div w:id="1033072353">
                      <w:marLeft w:val="0"/>
                      <w:marRight w:val="0"/>
                      <w:marTop w:val="0"/>
                      <w:marBottom w:val="0"/>
                      <w:divBdr>
                        <w:top w:val="none" w:sz="0" w:space="0" w:color="auto"/>
                        <w:left w:val="none" w:sz="0" w:space="0" w:color="auto"/>
                        <w:bottom w:val="none" w:sz="0" w:space="0" w:color="auto"/>
                        <w:right w:val="none" w:sz="0" w:space="0" w:color="auto"/>
                      </w:divBdr>
                    </w:div>
                    <w:div w:id="144345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369885">
          <w:marLeft w:val="2100"/>
          <w:marRight w:val="0"/>
          <w:marTop w:val="0"/>
          <w:marBottom w:val="0"/>
          <w:divBdr>
            <w:top w:val="none" w:sz="0" w:space="0" w:color="auto"/>
            <w:left w:val="none" w:sz="0" w:space="0" w:color="auto"/>
            <w:bottom w:val="none" w:sz="0" w:space="0" w:color="auto"/>
            <w:right w:val="none" w:sz="0" w:space="0" w:color="auto"/>
          </w:divBdr>
        </w:div>
        <w:div w:id="1762025703">
          <w:marLeft w:val="2100"/>
          <w:marRight w:val="0"/>
          <w:marTop w:val="0"/>
          <w:marBottom w:val="0"/>
          <w:divBdr>
            <w:top w:val="none" w:sz="0" w:space="0" w:color="auto"/>
            <w:left w:val="none" w:sz="0" w:space="0" w:color="auto"/>
            <w:bottom w:val="none" w:sz="0" w:space="0" w:color="auto"/>
            <w:right w:val="none" w:sz="0" w:space="0" w:color="auto"/>
          </w:divBdr>
          <w:divsChild>
            <w:div w:id="216861042">
              <w:marLeft w:val="0"/>
              <w:marRight w:val="0"/>
              <w:marTop w:val="0"/>
              <w:marBottom w:val="0"/>
              <w:divBdr>
                <w:top w:val="none" w:sz="0" w:space="0" w:color="auto"/>
                <w:left w:val="none" w:sz="0" w:space="0" w:color="auto"/>
                <w:bottom w:val="none" w:sz="0" w:space="0" w:color="auto"/>
                <w:right w:val="none" w:sz="0" w:space="0" w:color="auto"/>
              </w:divBdr>
              <w:divsChild>
                <w:div w:id="883104320">
                  <w:marLeft w:val="0"/>
                  <w:marRight w:val="0"/>
                  <w:marTop w:val="0"/>
                  <w:marBottom w:val="0"/>
                  <w:divBdr>
                    <w:top w:val="none" w:sz="0" w:space="0" w:color="auto"/>
                    <w:left w:val="none" w:sz="0" w:space="0" w:color="auto"/>
                    <w:bottom w:val="none" w:sz="0" w:space="0" w:color="auto"/>
                    <w:right w:val="none" w:sz="0" w:space="0" w:color="auto"/>
                  </w:divBdr>
                  <w:divsChild>
                    <w:div w:id="587153635">
                      <w:marLeft w:val="0"/>
                      <w:marRight w:val="0"/>
                      <w:marTop w:val="0"/>
                      <w:marBottom w:val="75"/>
                      <w:divBdr>
                        <w:top w:val="none" w:sz="0" w:space="0" w:color="auto"/>
                        <w:left w:val="none" w:sz="0" w:space="0" w:color="auto"/>
                        <w:bottom w:val="none" w:sz="0" w:space="0" w:color="auto"/>
                        <w:right w:val="none" w:sz="0" w:space="0" w:color="auto"/>
                      </w:divBdr>
                    </w:div>
                    <w:div w:id="1367102511">
                      <w:marLeft w:val="0"/>
                      <w:marRight w:val="0"/>
                      <w:marTop w:val="0"/>
                      <w:marBottom w:val="0"/>
                      <w:divBdr>
                        <w:top w:val="none" w:sz="0" w:space="0" w:color="auto"/>
                        <w:left w:val="none" w:sz="0" w:space="0" w:color="auto"/>
                        <w:bottom w:val="none" w:sz="0" w:space="0" w:color="auto"/>
                        <w:right w:val="none" w:sz="0" w:space="0" w:color="auto"/>
                      </w:divBdr>
                    </w:div>
                    <w:div w:id="1627390228">
                      <w:marLeft w:val="0"/>
                      <w:marRight w:val="0"/>
                      <w:marTop w:val="0"/>
                      <w:marBottom w:val="75"/>
                      <w:divBdr>
                        <w:top w:val="none" w:sz="0" w:space="0" w:color="auto"/>
                        <w:left w:val="none" w:sz="0" w:space="0" w:color="auto"/>
                        <w:bottom w:val="none" w:sz="0" w:space="0" w:color="auto"/>
                        <w:right w:val="none" w:sz="0" w:space="0" w:color="auto"/>
                      </w:divBdr>
                    </w:div>
                  </w:divsChild>
                </w:div>
                <w:div w:id="1648389856">
                  <w:marLeft w:val="0"/>
                  <w:marRight w:val="0"/>
                  <w:marTop w:val="0"/>
                  <w:marBottom w:val="105"/>
                  <w:divBdr>
                    <w:top w:val="none" w:sz="0" w:space="0" w:color="auto"/>
                    <w:left w:val="none" w:sz="0" w:space="0" w:color="auto"/>
                    <w:bottom w:val="none" w:sz="0" w:space="0" w:color="auto"/>
                    <w:right w:val="none" w:sz="0" w:space="0" w:color="auto"/>
                  </w:divBdr>
                </w:div>
              </w:divsChild>
            </w:div>
            <w:div w:id="544218054">
              <w:marLeft w:val="0"/>
              <w:marRight w:val="0"/>
              <w:marTop w:val="0"/>
              <w:marBottom w:val="0"/>
              <w:divBdr>
                <w:top w:val="none" w:sz="0" w:space="0" w:color="auto"/>
                <w:left w:val="none" w:sz="0" w:space="0" w:color="auto"/>
                <w:bottom w:val="none" w:sz="0" w:space="0" w:color="auto"/>
                <w:right w:val="none" w:sz="0" w:space="0" w:color="auto"/>
              </w:divBdr>
              <w:divsChild>
                <w:div w:id="1697579125">
                  <w:marLeft w:val="0"/>
                  <w:marRight w:val="0"/>
                  <w:marTop w:val="0"/>
                  <w:marBottom w:val="105"/>
                  <w:divBdr>
                    <w:top w:val="none" w:sz="0" w:space="0" w:color="auto"/>
                    <w:left w:val="none" w:sz="0" w:space="0" w:color="auto"/>
                    <w:bottom w:val="none" w:sz="0" w:space="0" w:color="auto"/>
                    <w:right w:val="none" w:sz="0" w:space="0" w:color="auto"/>
                  </w:divBdr>
                </w:div>
                <w:div w:id="1891068359">
                  <w:marLeft w:val="0"/>
                  <w:marRight w:val="0"/>
                  <w:marTop w:val="0"/>
                  <w:marBottom w:val="0"/>
                  <w:divBdr>
                    <w:top w:val="none" w:sz="0" w:space="0" w:color="auto"/>
                    <w:left w:val="none" w:sz="0" w:space="0" w:color="auto"/>
                    <w:bottom w:val="none" w:sz="0" w:space="0" w:color="auto"/>
                    <w:right w:val="none" w:sz="0" w:space="0" w:color="auto"/>
                  </w:divBdr>
                  <w:divsChild>
                    <w:div w:id="84810206">
                      <w:marLeft w:val="0"/>
                      <w:marRight w:val="0"/>
                      <w:marTop w:val="0"/>
                      <w:marBottom w:val="0"/>
                      <w:divBdr>
                        <w:top w:val="none" w:sz="0" w:space="0" w:color="auto"/>
                        <w:left w:val="none" w:sz="0" w:space="0" w:color="auto"/>
                        <w:bottom w:val="none" w:sz="0" w:space="0" w:color="auto"/>
                        <w:right w:val="none" w:sz="0" w:space="0" w:color="auto"/>
                      </w:divBdr>
                    </w:div>
                    <w:div w:id="404574668">
                      <w:marLeft w:val="0"/>
                      <w:marRight w:val="0"/>
                      <w:marTop w:val="0"/>
                      <w:marBottom w:val="75"/>
                      <w:divBdr>
                        <w:top w:val="none" w:sz="0" w:space="0" w:color="auto"/>
                        <w:left w:val="none" w:sz="0" w:space="0" w:color="auto"/>
                        <w:bottom w:val="none" w:sz="0" w:space="0" w:color="auto"/>
                        <w:right w:val="none" w:sz="0" w:space="0" w:color="auto"/>
                      </w:divBdr>
                    </w:div>
                    <w:div w:id="49291965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699206359">
              <w:marLeft w:val="0"/>
              <w:marRight w:val="0"/>
              <w:marTop w:val="0"/>
              <w:marBottom w:val="0"/>
              <w:divBdr>
                <w:top w:val="none" w:sz="0" w:space="0" w:color="auto"/>
                <w:left w:val="none" w:sz="0" w:space="0" w:color="auto"/>
                <w:bottom w:val="none" w:sz="0" w:space="0" w:color="auto"/>
                <w:right w:val="none" w:sz="0" w:space="0" w:color="auto"/>
              </w:divBdr>
              <w:divsChild>
                <w:div w:id="392629613">
                  <w:marLeft w:val="0"/>
                  <w:marRight w:val="0"/>
                  <w:marTop w:val="0"/>
                  <w:marBottom w:val="0"/>
                  <w:divBdr>
                    <w:top w:val="none" w:sz="0" w:space="0" w:color="auto"/>
                    <w:left w:val="none" w:sz="0" w:space="0" w:color="auto"/>
                    <w:bottom w:val="none" w:sz="0" w:space="0" w:color="auto"/>
                    <w:right w:val="none" w:sz="0" w:space="0" w:color="auto"/>
                  </w:divBdr>
                  <w:divsChild>
                    <w:div w:id="98840109">
                      <w:marLeft w:val="0"/>
                      <w:marRight w:val="0"/>
                      <w:marTop w:val="0"/>
                      <w:marBottom w:val="0"/>
                      <w:divBdr>
                        <w:top w:val="none" w:sz="0" w:space="0" w:color="auto"/>
                        <w:left w:val="none" w:sz="0" w:space="0" w:color="auto"/>
                        <w:bottom w:val="none" w:sz="0" w:space="0" w:color="auto"/>
                        <w:right w:val="none" w:sz="0" w:space="0" w:color="auto"/>
                      </w:divBdr>
                    </w:div>
                    <w:div w:id="218630962">
                      <w:marLeft w:val="0"/>
                      <w:marRight w:val="0"/>
                      <w:marTop w:val="0"/>
                      <w:marBottom w:val="75"/>
                      <w:divBdr>
                        <w:top w:val="none" w:sz="0" w:space="0" w:color="auto"/>
                        <w:left w:val="none" w:sz="0" w:space="0" w:color="auto"/>
                        <w:bottom w:val="none" w:sz="0" w:space="0" w:color="auto"/>
                        <w:right w:val="none" w:sz="0" w:space="0" w:color="auto"/>
                      </w:divBdr>
                    </w:div>
                    <w:div w:id="1661427619">
                      <w:marLeft w:val="0"/>
                      <w:marRight w:val="0"/>
                      <w:marTop w:val="0"/>
                      <w:marBottom w:val="75"/>
                      <w:divBdr>
                        <w:top w:val="none" w:sz="0" w:space="0" w:color="auto"/>
                        <w:left w:val="none" w:sz="0" w:space="0" w:color="auto"/>
                        <w:bottom w:val="none" w:sz="0" w:space="0" w:color="auto"/>
                        <w:right w:val="none" w:sz="0" w:space="0" w:color="auto"/>
                      </w:divBdr>
                    </w:div>
                  </w:divsChild>
                </w:div>
                <w:div w:id="1886524296">
                  <w:marLeft w:val="0"/>
                  <w:marRight w:val="0"/>
                  <w:marTop w:val="0"/>
                  <w:marBottom w:val="105"/>
                  <w:divBdr>
                    <w:top w:val="none" w:sz="0" w:space="0" w:color="auto"/>
                    <w:left w:val="none" w:sz="0" w:space="0" w:color="auto"/>
                    <w:bottom w:val="none" w:sz="0" w:space="0" w:color="auto"/>
                    <w:right w:val="none" w:sz="0" w:space="0" w:color="auto"/>
                  </w:divBdr>
                </w:div>
              </w:divsChild>
            </w:div>
            <w:div w:id="766579592">
              <w:marLeft w:val="0"/>
              <w:marRight w:val="0"/>
              <w:marTop w:val="0"/>
              <w:marBottom w:val="0"/>
              <w:divBdr>
                <w:top w:val="none" w:sz="0" w:space="0" w:color="auto"/>
                <w:left w:val="none" w:sz="0" w:space="0" w:color="auto"/>
                <w:bottom w:val="none" w:sz="0" w:space="0" w:color="auto"/>
                <w:right w:val="none" w:sz="0" w:space="0" w:color="auto"/>
              </w:divBdr>
              <w:divsChild>
                <w:div w:id="1358116963">
                  <w:marLeft w:val="0"/>
                  <w:marRight w:val="0"/>
                  <w:marTop w:val="0"/>
                  <w:marBottom w:val="105"/>
                  <w:divBdr>
                    <w:top w:val="none" w:sz="0" w:space="0" w:color="auto"/>
                    <w:left w:val="none" w:sz="0" w:space="0" w:color="auto"/>
                    <w:bottom w:val="none" w:sz="0" w:space="0" w:color="auto"/>
                    <w:right w:val="none" w:sz="0" w:space="0" w:color="auto"/>
                  </w:divBdr>
                </w:div>
                <w:div w:id="1703703484">
                  <w:marLeft w:val="0"/>
                  <w:marRight w:val="0"/>
                  <w:marTop w:val="0"/>
                  <w:marBottom w:val="0"/>
                  <w:divBdr>
                    <w:top w:val="none" w:sz="0" w:space="0" w:color="auto"/>
                    <w:left w:val="none" w:sz="0" w:space="0" w:color="auto"/>
                    <w:bottom w:val="none" w:sz="0" w:space="0" w:color="auto"/>
                    <w:right w:val="none" w:sz="0" w:space="0" w:color="auto"/>
                  </w:divBdr>
                  <w:divsChild>
                    <w:div w:id="528222209">
                      <w:marLeft w:val="0"/>
                      <w:marRight w:val="0"/>
                      <w:marTop w:val="0"/>
                      <w:marBottom w:val="75"/>
                      <w:divBdr>
                        <w:top w:val="none" w:sz="0" w:space="0" w:color="auto"/>
                        <w:left w:val="none" w:sz="0" w:space="0" w:color="auto"/>
                        <w:bottom w:val="none" w:sz="0" w:space="0" w:color="auto"/>
                        <w:right w:val="none" w:sz="0" w:space="0" w:color="auto"/>
                      </w:divBdr>
                    </w:div>
                    <w:div w:id="557522348">
                      <w:marLeft w:val="0"/>
                      <w:marRight w:val="0"/>
                      <w:marTop w:val="0"/>
                      <w:marBottom w:val="0"/>
                      <w:divBdr>
                        <w:top w:val="none" w:sz="0" w:space="0" w:color="auto"/>
                        <w:left w:val="none" w:sz="0" w:space="0" w:color="auto"/>
                        <w:bottom w:val="none" w:sz="0" w:space="0" w:color="auto"/>
                        <w:right w:val="none" w:sz="0" w:space="0" w:color="auto"/>
                      </w:divBdr>
                    </w:div>
                    <w:div w:id="91686378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833257241">
              <w:marLeft w:val="0"/>
              <w:marRight w:val="0"/>
              <w:marTop w:val="0"/>
              <w:marBottom w:val="0"/>
              <w:divBdr>
                <w:top w:val="none" w:sz="0" w:space="0" w:color="auto"/>
                <w:left w:val="none" w:sz="0" w:space="0" w:color="auto"/>
                <w:bottom w:val="none" w:sz="0" w:space="0" w:color="auto"/>
                <w:right w:val="none" w:sz="0" w:space="0" w:color="auto"/>
              </w:divBdr>
              <w:divsChild>
                <w:div w:id="723260398">
                  <w:marLeft w:val="0"/>
                  <w:marRight w:val="0"/>
                  <w:marTop w:val="0"/>
                  <w:marBottom w:val="0"/>
                  <w:divBdr>
                    <w:top w:val="none" w:sz="0" w:space="0" w:color="auto"/>
                    <w:left w:val="none" w:sz="0" w:space="0" w:color="auto"/>
                    <w:bottom w:val="none" w:sz="0" w:space="0" w:color="auto"/>
                    <w:right w:val="none" w:sz="0" w:space="0" w:color="auto"/>
                  </w:divBdr>
                  <w:divsChild>
                    <w:div w:id="1796557860">
                      <w:marLeft w:val="0"/>
                      <w:marRight w:val="0"/>
                      <w:marTop w:val="0"/>
                      <w:marBottom w:val="0"/>
                      <w:divBdr>
                        <w:top w:val="none" w:sz="0" w:space="0" w:color="auto"/>
                        <w:left w:val="none" w:sz="0" w:space="0" w:color="auto"/>
                        <w:bottom w:val="none" w:sz="0" w:space="0" w:color="auto"/>
                        <w:right w:val="none" w:sz="0" w:space="0" w:color="auto"/>
                      </w:divBdr>
                      <w:divsChild>
                        <w:div w:id="1842160705">
                          <w:marLeft w:val="0"/>
                          <w:marRight w:val="0"/>
                          <w:marTop w:val="0"/>
                          <w:marBottom w:val="0"/>
                          <w:divBdr>
                            <w:top w:val="none" w:sz="0" w:space="0" w:color="auto"/>
                            <w:left w:val="none" w:sz="0" w:space="0" w:color="auto"/>
                            <w:bottom w:val="none" w:sz="0" w:space="0" w:color="auto"/>
                            <w:right w:val="none" w:sz="0" w:space="0" w:color="auto"/>
                          </w:divBdr>
                          <w:divsChild>
                            <w:div w:id="901910522">
                              <w:marLeft w:val="0"/>
                              <w:marRight w:val="0"/>
                              <w:marTop w:val="0"/>
                              <w:marBottom w:val="0"/>
                              <w:divBdr>
                                <w:top w:val="none" w:sz="0" w:space="0" w:color="auto"/>
                                <w:left w:val="none" w:sz="0" w:space="0" w:color="auto"/>
                                <w:bottom w:val="none" w:sz="0" w:space="0" w:color="auto"/>
                                <w:right w:val="none" w:sz="0" w:space="0" w:color="auto"/>
                              </w:divBdr>
                              <w:divsChild>
                                <w:div w:id="61879785">
                                  <w:marLeft w:val="0"/>
                                  <w:marRight w:val="0"/>
                                  <w:marTop w:val="0"/>
                                  <w:marBottom w:val="0"/>
                                  <w:divBdr>
                                    <w:top w:val="none" w:sz="0" w:space="0" w:color="auto"/>
                                    <w:left w:val="none" w:sz="0" w:space="0" w:color="auto"/>
                                    <w:bottom w:val="none" w:sz="0" w:space="0" w:color="auto"/>
                                    <w:right w:val="none" w:sz="0" w:space="0" w:color="auto"/>
                                  </w:divBdr>
                                  <w:divsChild>
                                    <w:div w:id="1770393144">
                                      <w:marLeft w:val="0"/>
                                      <w:marRight w:val="0"/>
                                      <w:marTop w:val="0"/>
                                      <w:marBottom w:val="0"/>
                                      <w:divBdr>
                                        <w:top w:val="none" w:sz="0" w:space="0" w:color="auto"/>
                                        <w:left w:val="none" w:sz="0" w:space="0" w:color="auto"/>
                                        <w:bottom w:val="none" w:sz="0" w:space="0" w:color="auto"/>
                                        <w:right w:val="none" w:sz="0" w:space="0" w:color="auto"/>
                                      </w:divBdr>
                                      <w:divsChild>
                                        <w:div w:id="1022318457">
                                          <w:marLeft w:val="0"/>
                                          <w:marRight w:val="0"/>
                                          <w:marTop w:val="0"/>
                                          <w:marBottom w:val="0"/>
                                          <w:divBdr>
                                            <w:top w:val="none" w:sz="0" w:space="0" w:color="auto"/>
                                            <w:left w:val="none" w:sz="0" w:space="0" w:color="auto"/>
                                            <w:bottom w:val="none" w:sz="0" w:space="0" w:color="auto"/>
                                            <w:right w:val="none" w:sz="0" w:space="0" w:color="auto"/>
                                          </w:divBdr>
                                          <w:divsChild>
                                            <w:div w:id="1472088424">
                                              <w:marLeft w:val="0"/>
                                              <w:marRight w:val="0"/>
                                              <w:marTop w:val="0"/>
                                              <w:marBottom w:val="0"/>
                                              <w:divBdr>
                                                <w:top w:val="none" w:sz="0" w:space="0" w:color="auto"/>
                                                <w:left w:val="none" w:sz="0" w:space="0" w:color="auto"/>
                                                <w:bottom w:val="none" w:sz="0" w:space="0" w:color="auto"/>
                                                <w:right w:val="none" w:sz="0" w:space="0" w:color="auto"/>
                                              </w:divBdr>
                                              <w:divsChild>
                                                <w:div w:id="632685007">
                                                  <w:marLeft w:val="0"/>
                                                  <w:marRight w:val="0"/>
                                                  <w:marTop w:val="0"/>
                                                  <w:marBottom w:val="0"/>
                                                  <w:divBdr>
                                                    <w:top w:val="none" w:sz="0" w:space="0" w:color="auto"/>
                                                    <w:left w:val="none" w:sz="0" w:space="0" w:color="auto"/>
                                                    <w:bottom w:val="none" w:sz="0" w:space="0" w:color="auto"/>
                                                    <w:right w:val="none" w:sz="0" w:space="0" w:color="auto"/>
                                                  </w:divBdr>
                                                  <w:divsChild>
                                                    <w:div w:id="1354577511">
                                                      <w:marLeft w:val="0"/>
                                                      <w:marRight w:val="0"/>
                                                      <w:marTop w:val="0"/>
                                                      <w:marBottom w:val="0"/>
                                                      <w:divBdr>
                                                        <w:top w:val="none" w:sz="0" w:space="0" w:color="auto"/>
                                                        <w:left w:val="none" w:sz="0" w:space="0" w:color="auto"/>
                                                        <w:bottom w:val="none" w:sz="0" w:space="0" w:color="auto"/>
                                                        <w:right w:val="none" w:sz="0" w:space="0" w:color="auto"/>
                                                      </w:divBdr>
                                                      <w:divsChild>
                                                        <w:div w:id="565339065">
                                                          <w:marLeft w:val="0"/>
                                                          <w:marRight w:val="0"/>
                                                          <w:marTop w:val="0"/>
                                                          <w:marBottom w:val="0"/>
                                                          <w:divBdr>
                                                            <w:top w:val="none" w:sz="0" w:space="0" w:color="auto"/>
                                                            <w:left w:val="none" w:sz="0" w:space="0" w:color="auto"/>
                                                            <w:bottom w:val="none" w:sz="0" w:space="0" w:color="auto"/>
                                                            <w:right w:val="none" w:sz="0" w:space="0" w:color="auto"/>
                                                          </w:divBdr>
                                                          <w:divsChild>
                                                            <w:div w:id="436407705">
                                                              <w:marLeft w:val="0"/>
                                                              <w:marRight w:val="0"/>
                                                              <w:marTop w:val="0"/>
                                                              <w:marBottom w:val="0"/>
                                                              <w:divBdr>
                                                                <w:top w:val="none" w:sz="0" w:space="0" w:color="auto"/>
                                                                <w:left w:val="none" w:sz="0" w:space="0" w:color="auto"/>
                                                                <w:bottom w:val="none" w:sz="0" w:space="0" w:color="auto"/>
                                                                <w:right w:val="none" w:sz="0" w:space="0" w:color="auto"/>
                                                              </w:divBdr>
                                                              <w:divsChild>
                                                                <w:div w:id="14354263">
                                                                  <w:marLeft w:val="0"/>
                                                                  <w:marRight w:val="0"/>
                                                                  <w:marTop w:val="0"/>
                                                                  <w:marBottom w:val="0"/>
                                                                  <w:divBdr>
                                                                    <w:top w:val="none" w:sz="0" w:space="0" w:color="auto"/>
                                                                    <w:left w:val="none" w:sz="0" w:space="0" w:color="auto"/>
                                                                    <w:bottom w:val="none" w:sz="0" w:space="0" w:color="auto"/>
                                                                    <w:right w:val="none" w:sz="0" w:space="0" w:color="auto"/>
                                                                  </w:divBdr>
                                                                  <w:divsChild>
                                                                    <w:div w:id="99110314">
                                                                      <w:marLeft w:val="0"/>
                                                                      <w:marRight w:val="0"/>
                                                                      <w:marTop w:val="0"/>
                                                                      <w:marBottom w:val="0"/>
                                                                      <w:divBdr>
                                                                        <w:top w:val="none" w:sz="0" w:space="0" w:color="auto"/>
                                                                        <w:left w:val="none" w:sz="0" w:space="0" w:color="auto"/>
                                                                        <w:bottom w:val="none" w:sz="0" w:space="0" w:color="auto"/>
                                                                        <w:right w:val="none" w:sz="0" w:space="0" w:color="auto"/>
                                                                      </w:divBdr>
                                                                      <w:divsChild>
                                                                        <w:div w:id="724723402">
                                                                          <w:marLeft w:val="0"/>
                                                                          <w:marRight w:val="0"/>
                                                                          <w:marTop w:val="0"/>
                                                                          <w:marBottom w:val="0"/>
                                                                          <w:divBdr>
                                                                            <w:top w:val="none" w:sz="0" w:space="0" w:color="auto"/>
                                                                            <w:left w:val="none" w:sz="0" w:space="0" w:color="auto"/>
                                                                            <w:bottom w:val="none" w:sz="0" w:space="0" w:color="auto"/>
                                                                            <w:right w:val="none" w:sz="0" w:space="0" w:color="auto"/>
                                                                          </w:divBdr>
                                                                          <w:divsChild>
                                                                            <w:div w:id="571351280">
                                                                              <w:marLeft w:val="0"/>
                                                                              <w:marRight w:val="0"/>
                                                                              <w:marTop w:val="0"/>
                                                                              <w:marBottom w:val="0"/>
                                                                              <w:divBdr>
                                                                                <w:top w:val="none" w:sz="0" w:space="0" w:color="auto"/>
                                                                                <w:left w:val="none" w:sz="0" w:space="0" w:color="auto"/>
                                                                                <w:bottom w:val="none" w:sz="0" w:space="0" w:color="auto"/>
                                                                                <w:right w:val="none" w:sz="0" w:space="0" w:color="auto"/>
                                                                              </w:divBdr>
                                                                              <w:divsChild>
                                                                                <w:div w:id="2039770324">
                                                                                  <w:marLeft w:val="0"/>
                                                                                  <w:marRight w:val="0"/>
                                                                                  <w:marTop w:val="0"/>
                                                                                  <w:marBottom w:val="0"/>
                                                                                  <w:divBdr>
                                                                                    <w:top w:val="none" w:sz="0" w:space="0" w:color="auto"/>
                                                                                    <w:left w:val="none" w:sz="0" w:space="0" w:color="auto"/>
                                                                                    <w:bottom w:val="none" w:sz="0" w:space="0" w:color="auto"/>
                                                                                    <w:right w:val="none" w:sz="0" w:space="0" w:color="auto"/>
                                                                                  </w:divBdr>
                                                                                  <w:divsChild>
                                                                                    <w:div w:id="1078554024">
                                                                                      <w:marLeft w:val="0"/>
                                                                                      <w:marRight w:val="0"/>
                                                                                      <w:marTop w:val="0"/>
                                                                                      <w:marBottom w:val="0"/>
                                                                                      <w:divBdr>
                                                                                        <w:top w:val="none" w:sz="0" w:space="0" w:color="auto"/>
                                                                                        <w:left w:val="none" w:sz="0" w:space="0" w:color="auto"/>
                                                                                        <w:bottom w:val="none" w:sz="0" w:space="0" w:color="auto"/>
                                                                                        <w:right w:val="none" w:sz="0" w:space="0" w:color="auto"/>
                                                                                      </w:divBdr>
                                                                                      <w:divsChild>
                                                                                        <w:div w:id="1350332492">
                                                                                          <w:marLeft w:val="0"/>
                                                                                          <w:marRight w:val="0"/>
                                                                                          <w:marTop w:val="0"/>
                                                                                          <w:marBottom w:val="0"/>
                                                                                          <w:divBdr>
                                                                                            <w:top w:val="none" w:sz="0" w:space="0" w:color="auto"/>
                                                                                            <w:left w:val="none" w:sz="0" w:space="0" w:color="auto"/>
                                                                                            <w:bottom w:val="none" w:sz="0" w:space="0" w:color="auto"/>
                                                                                            <w:right w:val="none" w:sz="0" w:space="0" w:color="auto"/>
                                                                                          </w:divBdr>
                                                                                          <w:divsChild>
                                                                                            <w:div w:id="1359702185">
                                                                                              <w:marLeft w:val="0"/>
                                                                                              <w:marRight w:val="0"/>
                                                                                              <w:marTop w:val="0"/>
                                                                                              <w:marBottom w:val="0"/>
                                                                                              <w:divBdr>
                                                                                                <w:top w:val="none" w:sz="0" w:space="0" w:color="auto"/>
                                                                                                <w:left w:val="none" w:sz="0" w:space="0" w:color="auto"/>
                                                                                                <w:bottom w:val="none" w:sz="0" w:space="0" w:color="auto"/>
                                                                                                <w:right w:val="none" w:sz="0" w:space="0" w:color="auto"/>
                                                                                              </w:divBdr>
                                                                                              <w:divsChild>
                                                                                                <w:div w:id="1639530552">
                                                                                                  <w:marLeft w:val="0"/>
                                                                                                  <w:marRight w:val="0"/>
                                                                                                  <w:marTop w:val="0"/>
                                                                                                  <w:marBottom w:val="0"/>
                                                                                                  <w:divBdr>
                                                                                                    <w:top w:val="none" w:sz="0" w:space="0" w:color="auto"/>
                                                                                                    <w:left w:val="none" w:sz="0" w:space="0" w:color="auto"/>
                                                                                                    <w:bottom w:val="none" w:sz="0" w:space="0" w:color="auto"/>
                                                                                                    <w:right w:val="none" w:sz="0" w:space="0" w:color="auto"/>
                                                                                                  </w:divBdr>
                                                                                                </w:div>
                                                                                                <w:div w:id="1984386176">
                                                                                                  <w:marLeft w:val="0"/>
                                                                                                  <w:marRight w:val="0"/>
                                                                                                  <w:marTop w:val="0"/>
                                                                                                  <w:marBottom w:val="0"/>
                                                                                                  <w:divBdr>
                                                                                                    <w:top w:val="none" w:sz="0" w:space="0" w:color="auto"/>
                                                                                                    <w:left w:val="none" w:sz="0" w:space="0" w:color="auto"/>
                                                                                                    <w:bottom w:val="none" w:sz="0" w:space="0" w:color="auto"/>
                                                                                                    <w:right w:val="none" w:sz="0" w:space="0" w:color="auto"/>
                                                                                                  </w:divBdr>
                                                                                                  <w:divsChild>
                                                                                                    <w:div w:id="1421175522">
                                                                                                      <w:marLeft w:val="700"/>
                                                                                                      <w:marRight w:val="0"/>
                                                                                                      <w:marTop w:val="0"/>
                                                                                                      <w:marBottom w:val="0"/>
                                                                                                      <w:divBdr>
                                                                                                        <w:top w:val="none" w:sz="0" w:space="0" w:color="auto"/>
                                                                                                        <w:left w:val="none" w:sz="0" w:space="0" w:color="auto"/>
                                                                                                        <w:bottom w:val="none" w:sz="0" w:space="0" w:color="auto"/>
                                                                                                        <w:right w:val="none" w:sz="0" w:space="0" w:color="auto"/>
                                                                                                      </w:divBdr>
                                                                                                      <w:divsChild>
                                                                                                        <w:div w:id="1326281978">
                                                                                                          <w:marLeft w:val="0"/>
                                                                                                          <w:marRight w:val="0"/>
                                                                                                          <w:marTop w:val="0"/>
                                                                                                          <w:marBottom w:val="0"/>
                                                                                                          <w:divBdr>
                                                                                                            <w:top w:val="none" w:sz="0" w:space="0" w:color="auto"/>
                                                                                                            <w:left w:val="none" w:sz="0" w:space="0" w:color="auto"/>
                                                                                                            <w:bottom w:val="none" w:sz="0" w:space="0" w:color="auto"/>
                                                                                                            <w:right w:val="none" w:sz="0" w:space="0" w:color="auto"/>
                                                                                                          </w:divBdr>
                                                                                                          <w:divsChild>
                                                                                                            <w:div w:id="392310656">
                                                                                                              <w:marLeft w:val="0"/>
                                                                                                              <w:marRight w:val="0"/>
                                                                                                              <w:marTop w:val="0"/>
                                                                                                              <w:marBottom w:val="0"/>
                                                                                                              <w:divBdr>
                                                                                                                <w:top w:val="none" w:sz="0" w:space="0" w:color="auto"/>
                                                                                                                <w:left w:val="none" w:sz="0" w:space="0" w:color="auto"/>
                                                                                                                <w:bottom w:val="none" w:sz="0" w:space="0" w:color="auto"/>
                                                                                                                <w:right w:val="none" w:sz="0" w:space="0" w:color="auto"/>
                                                                                                              </w:divBdr>
                                                                                                            </w:div>
                                                                                                          </w:divsChild>
                                                                                                        </w:div>
                                                                                                        <w:div w:id="1670208336">
                                                                                                          <w:marLeft w:val="0"/>
                                                                                                          <w:marRight w:val="195"/>
                                                                                                          <w:marTop w:val="0"/>
                                                                                                          <w:marBottom w:val="0"/>
                                                                                                          <w:divBdr>
                                                                                                            <w:top w:val="none" w:sz="0" w:space="0" w:color="auto"/>
                                                                                                            <w:left w:val="none" w:sz="0" w:space="0" w:color="auto"/>
                                                                                                            <w:bottom w:val="none" w:sz="0" w:space="0" w:color="auto"/>
                                                                                                            <w:right w:val="none" w:sz="0" w:space="0" w:color="auto"/>
                                                                                                          </w:divBdr>
                                                                                                          <w:divsChild>
                                                                                                            <w:div w:id="323902042">
                                                                                                              <w:marLeft w:val="0"/>
                                                                                                              <w:marRight w:val="0"/>
                                                                                                              <w:marTop w:val="0"/>
                                                                                                              <w:marBottom w:val="0"/>
                                                                                                              <w:divBdr>
                                                                                                                <w:top w:val="none" w:sz="0" w:space="0" w:color="auto"/>
                                                                                                                <w:left w:val="none" w:sz="0" w:space="0" w:color="auto"/>
                                                                                                                <w:bottom w:val="none" w:sz="0" w:space="0" w:color="auto"/>
                                                                                                                <w:right w:val="none" w:sz="0" w:space="0" w:color="auto"/>
                                                                                                              </w:divBdr>
                                                                                                            </w:div>
                                                                                                            <w:div w:id="137469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4415982">
              <w:marLeft w:val="0"/>
              <w:marRight w:val="0"/>
              <w:marTop w:val="0"/>
              <w:marBottom w:val="0"/>
              <w:divBdr>
                <w:top w:val="none" w:sz="0" w:space="0" w:color="auto"/>
                <w:left w:val="none" w:sz="0" w:space="0" w:color="auto"/>
                <w:bottom w:val="none" w:sz="0" w:space="0" w:color="auto"/>
                <w:right w:val="none" w:sz="0" w:space="0" w:color="auto"/>
              </w:divBdr>
              <w:divsChild>
                <w:div w:id="567955363">
                  <w:marLeft w:val="0"/>
                  <w:marRight w:val="0"/>
                  <w:marTop w:val="0"/>
                  <w:marBottom w:val="105"/>
                  <w:divBdr>
                    <w:top w:val="none" w:sz="0" w:space="0" w:color="auto"/>
                    <w:left w:val="none" w:sz="0" w:space="0" w:color="auto"/>
                    <w:bottom w:val="none" w:sz="0" w:space="0" w:color="auto"/>
                    <w:right w:val="none" w:sz="0" w:space="0" w:color="auto"/>
                  </w:divBdr>
                </w:div>
                <w:div w:id="1964380538">
                  <w:marLeft w:val="0"/>
                  <w:marRight w:val="0"/>
                  <w:marTop w:val="0"/>
                  <w:marBottom w:val="0"/>
                  <w:divBdr>
                    <w:top w:val="none" w:sz="0" w:space="0" w:color="auto"/>
                    <w:left w:val="none" w:sz="0" w:space="0" w:color="auto"/>
                    <w:bottom w:val="none" w:sz="0" w:space="0" w:color="auto"/>
                    <w:right w:val="none" w:sz="0" w:space="0" w:color="auto"/>
                  </w:divBdr>
                  <w:divsChild>
                    <w:div w:id="410852604">
                      <w:marLeft w:val="0"/>
                      <w:marRight w:val="0"/>
                      <w:marTop w:val="0"/>
                      <w:marBottom w:val="0"/>
                      <w:divBdr>
                        <w:top w:val="none" w:sz="0" w:space="0" w:color="auto"/>
                        <w:left w:val="none" w:sz="0" w:space="0" w:color="auto"/>
                        <w:bottom w:val="none" w:sz="0" w:space="0" w:color="auto"/>
                        <w:right w:val="none" w:sz="0" w:space="0" w:color="auto"/>
                      </w:divBdr>
                    </w:div>
                    <w:div w:id="801073952">
                      <w:marLeft w:val="0"/>
                      <w:marRight w:val="0"/>
                      <w:marTop w:val="0"/>
                      <w:marBottom w:val="75"/>
                      <w:divBdr>
                        <w:top w:val="none" w:sz="0" w:space="0" w:color="auto"/>
                        <w:left w:val="none" w:sz="0" w:space="0" w:color="auto"/>
                        <w:bottom w:val="none" w:sz="0" w:space="0" w:color="auto"/>
                        <w:right w:val="none" w:sz="0" w:space="0" w:color="auto"/>
                      </w:divBdr>
                    </w:div>
                    <w:div w:id="140216813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525679235">
      <w:bodyDiv w:val="1"/>
      <w:marLeft w:val="0"/>
      <w:marRight w:val="0"/>
      <w:marTop w:val="0"/>
      <w:marBottom w:val="0"/>
      <w:divBdr>
        <w:top w:val="none" w:sz="0" w:space="0" w:color="auto"/>
        <w:left w:val="none" w:sz="0" w:space="0" w:color="auto"/>
        <w:bottom w:val="none" w:sz="0" w:space="0" w:color="auto"/>
        <w:right w:val="none" w:sz="0" w:space="0" w:color="auto"/>
      </w:divBdr>
    </w:div>
    <w:div w:id="526799969">
      <w:bodyDiv w:val="1"/>
      <w:marLeft w:val="0"/>
      <w:marRight w:val="0"/>
      <w:marTop w:val="0"/>
      <w:marBottom w:val="0"/>
      <w:divBdr>
        <w:top w:val="none" w:sz="0" w:space="0" w:color="auto"/>
        <w:left w:val="none" w:sz="0" w:space="0" w:color="auto"/>
        <w:bottom w:val="none" w:sz="0" w:space="0" w:color="auto"/>
        <w:right w:val="none" w:sz="0" w:space="0" w:color="auto"/>
      </w:divBdr>
      <w:divsChild>
        <w:div w:id="87508209">
          <w:marLeft w:val="0"/>
          <w:marRight w:val="0"/>
          <w:marTop w:val="0"/>
          <w:marBottom w:val="240"/>
          <w:divBdr>
            <w:top w:val="none" w:sz="0" w:space="0" w:color="auto"/>
            <w:left w:val="none" w:sz="0" w:space="0" w:color="auto"/>
            <w:bottom w:val="none" w:sz="0" w:space="0" w:color="auto"/>
            <w:right w:val="none" w:sz="0" w:space="0" w:color="auto"/>
          </w:divBdr>
        </w:div>
        <w:div w:id="332027831">
          <w:marLeft w:val="0"/>
          <w:marRight w:val="0"/>
          <w:marTop w:val="0"/>
          <w:marBottom w:val="420"/>
          <w:divBdr>
            <w:top w:val="none" w:sz="0" w:space="0" w:color="auto"/>
            <w:left w:val="none" w:sz="0" w:space="0" w:color="auto"/>
            <w:bottom w:val="none" w:sz="0" w:space="0" w:color="auto"/>
            <w:right w:val="none" w:sz="0" w:space="0" w:color="auto"/>
          </w:divBdr>
          <w:divsChild>
            <w:div w:id="1522082272">
              <w:marLeft w:val="0"/>
              <w:marRight w:val="0"/>
              <w:marTop w:val="0"/>
              <w:marBottom w:val="0"/>
              <w:divBdr>
                <w:top w:val="none" w:sz="0" w:space="0" w:color="auto"/>
                <w:left w:val="none" w:sz="0" w:space="0" w:color="auto"/>
                <w:bottom w:val="none" w:sz="0" w:space="0" w:color="auto"/>
                <w:right w:val="none" w:sz="0" w:space="0" w:color="auto"/>
              </w:divBdr>
            </w:div>
          </w:divsChild>
        </w:div>
        <w:div w:id="1205747963">
          <w:marLeft w:val="0"/>
          <w:marRight w:val="0"/>
          <w:marTop w:val="0"/>
          <w:marBottom w:val="240"/>
          <w:divBdr>
            <w:top w:val="none" w:sz="0" w:space="0" w:color="auto"/>
            <w:left w:val="none" w:sz="0" w:space="0" w:color="auto"/>
            <w:bottom w:val="none" w:sz="0" w:space="0" w:color="auto"/>
            <w:right w:val="none" w:sz="0" w:space="0" w:color="auto"/>
          </w:divBdr>
          <w:divsChild>
            <w:div w:id="1653368808">
              <w:marLeft w:val="0"/>
              <w:marRight w:val="0"/>
              <w:marTop w:val="0"/>
              <w:marBottom w:val="0"/>
              <w:divBdr>
                <w:top w:val="none" w:sz="0" w:space="0" w:color="auto"/>
                <w:left w:val="none" w:sz="0" w:space="0" w:color="auto"/>
                <w:bottom w:val="none" w:sz="0" w:space="0" w:color="auto"/>
                <w:right w:val="none" w:sz="0" w:space="0" w:color="auto"/>
              </w:divBdr>
              <w:divsChild>
                <w:div w:id="484276664">
                  <w:marLeft w:val="0"/>
                  <w:marRight w:val="0"/>
                  <w:marTop w:val="0"/>
                  <w:marBottom w:val="0"/>
                  <w:divBdr>
                    <w:top w:val="none" w:sz="0" w:space="0" w:color="auto"/>
                    <w:left w:val="none" w:sz="0" w:space="0" w:color="auto"/>
                    <w:bottom w:val="none" w:sz="0" w:space="0" w:color="auto"/>
                    <w:right w:val="none" w:sz="0" w:space="0" w:color="auto"/>
                  </w:divBdr>
                </w:div>
                <w:div w:id="885603812">
                  <w:marLeft w:val="360"/>
                  <w:marRight w:val="0"/>
                  <w:marTop w:val="0"/>
                  <w:marBottom w:val="0"/>
                  <w:divBdr>
                    <w:top w:val="none" w:sz="0" w:space="0" w:color="auto"/>
                    <w:left w:val="none" w:sz="0" w:space="0" w:color="auto"/>
                    <w:bottom w:val="none" w:sz="0" w:space="0" w:color="auto"/>
                    <w:right w:val="none" w:sz="0" w:space="0" w:color="auto"/>
                  </w:divBdr>
                  <w:divsChild>
                    <w:div w:id="733816145">
                      <w:marLeft w:val="0"/>
                      <w:marRight w:val="0"/>
                      <w:marTop w:val="0"/>
                      <w:marBottom w:val="0"/>
                      <w:divBdr>
                        <w:top w:val="none" w:sz="0" w:space="0" w:color="auto"/>
                        <w:left w:val="none" w:sz="0" w:space="0" w:color="auto"/>
                        <w:bottom w:val="none" w:sz="0" w:space="0" w:color="auto"/>
                        <w:right w:val="none" w:sz="0" w:space="0" w:color="auto"/>
                      </w:divBdr>
                      <w:divsChild>
                        <w:div w:id="1151823307">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1380742550">
          <w:marLeft w:val="0"/>
          <w:marRight w:val="0"/>
          <w:marTop w:val="0"/>
          <w:marBottom w:val="240"/>
          <w:divBdr>
            <w:top w:val="none" w:sz="0" w:space="0" w:color="auto"/>
            <w:left w:val="none" w:sz="0" w:space="0" w:color="auto"/>
            <w:bottom w:val="none" w:sz="0" w:space="0" w:color="auto"/>
            <w:right w:val="none" w:sz="0" w:space="0" w:color="auto"/>
          </w:divBdr>
        </w:div>
        <w:div w:id="1627463581">
          <w:marLeft w:val="0"/>
          <w:marRight w:val="0"/>
          <w:marTop w:val="420"/>
          <w:marBottom w:val="420"/>
          <w:divBdr>
            <w:top w:val="none" w:sz="0" w:space="0" w:color="auto"/>
            <w:left w:val="none" w:sz="0" w:space="0" w:color="auto"/>
            <w:bottom w:val="none" w:sz="0" w:space="0" w:color="auto"/>
            <w:right w:val="none" w:sz="0" w:space="0" w:color="auto"/>
          </w:divBdr>
          <w:divsChild>
            <w:div w:id="261764232">
              <w:marLeft w:val="0"/>
              <w:marRight w:val="0"/>
              <w:marTop w:val="0"/>
              <w:marBottom w:val="0"/>
              <w:divBdr>
                <w:top w:val="none" w:sz="0" w:space="0" w:color="auto"/>
                <w:left w:val="none" w:sz="0" w:space="0" w:color="auto"/>
                <w:bottom w:val="none" w:sz="0" w:space="0" w:color="auto"/>
                <w:right w:val="none" w:sz="0" w:space="0" w:color="auto"/>
              </w:divBdr>
              <w:divsChild>
                <w:div w:id="800535466">
                  <w:marLeft w:val="0"/>
                  <w:marRight w:val="0"/>
                  <w:marTop w:val="0"/>
                  <w:marBottom w:val="0"/>
                  <w:divBdr>
                    <w:top w:val="none" w:sz="0" w:space="0" w:color="auto"/>
                    <w:left w:val="none" w:sz="0" w:space="0" w:color="auto"/>
                    <w:bottom w:val="none" w:sz="0" w:space="0" w:color="auto"/>
                    <w:right w:val="none" w:sz="0" w:space="0" w:color="auto"/>
                  </w:divBdr>
                  <w:divsChild>
                    <w:div w:id="364208883">
                      <w:marLeft w:val="0"/>
                      <w:marRight w:val="0"/>
                      <w:marTop w:val="0"/>
                      <w:marBottom w:val="0"/>
                      <w:divBdr>
                        <w:top w:val="none" w:sz="0" w:space="0" w:color="auto"/>
                        <w:left w:val="none" w:sz="0" w:space="0" w:color="auto"/>
                        <w:bottom w:val="none" w:sz="0" w:space="0" w:color="auto"/>
                        <w:right w:val="none" w:sz="0" w:space="0" w:color="auto"/>
                      </w:divBdr>
                      <w:divsChild>
                        <w:div w:id="903101711">
                          <w:marLeft w:val="0"/>
                          <w:marRight w:val="0"/>
                          <w:marTop w:val="0"/>
                          <w:marBottom w:val="0"/>
                          <w:divBdr>
                            <w:top w:val="none" w:sz="0" w:space="0" w:color="auto"/>
                            <w:left w:val="none" w:sz="0" w:space="0" w:color="auto"/>
                            <w:bottom w:val="none" w:sz="0" w:space="0" w:color="auto"/>
                            <w:right w:val="none" w:sz="0" w:space="0" w:color="auto"/>
                          </w:divBdr>
                          <w:divsChild>
                            <w:div w:id="99372759">
                              <w:marLeft w:val="0"/>
                              <w:marRight w:val="0"/>
                              <w:marTop w:val="0"/>
                              <w:marBottom w:val="0"/>
                              <w:divBdr>
                                <w:top w:val="none" w:sz="0" w:space="0" w:color="auto"/>
                                <w:left w:val="none" w:sz="0" w:space="0" w:color="auto"/>
                                <w:bottom w:val="none" w:sz="0" w:space="0" w:color="auto"/>
                                <w:right w:val="none" w:sz="0" w:space="0" w:color="auto"/>
                              </w:divBdr>
                              <w:divsChild>
                                <w:div w:id="1840463863">
                                  <w:marLeft w:val="0"/>
                                  <w:marRight w:val="0"/>
                                  <w:marTop w:val="0"/>
                                  <w:marBottom w:val="0"/>
                                  <w:divBdr>
                                    <w:top w:val="none" w:sz="0" w:space="0" w:color="auto"/>
                                    <w:left w:val="none" w:sz="0" w:space="0" w:color="auto"/>
                                    <w:bottom w:val="none" w:sz="0" w:space="0" w:color="auto"/>
                                    <w:right w:val="none" w:sz="0" w:space="0" w:color="auto"/>
                                  </w:divBdr>
                                  <w:divsChild>
                                    <w:div w:id="2034842544">
                                      <w:marLeft w:val="0"/>
                                      <w:marRight w:val="0"/>
                                      <w:marTop w:val="0"/>
                                      <w:marBottom w:val="0"/>
                                      <w:divBdr>
                                        <w:top w:val="none" w:sz="0" w:space="0" w:color="auto"/>
                                        <w:left w:val="none" w:sz="0" w:space="0" w:color="auto"/>
                                        <w:bottom w:val="none" w:sz="0" w:space="0" w:color="auto"/>
                                        <w:right w:val="none" w:sz="0" w:space="0" w:color="auto"/>
                                      </w:divBdr>
                                      <w:divsChild>
                                        <w:div w:id="571545066">
                                          <w:marLeft w:val="0"/>
                                          <w:marRight w:val="0"/>
                                          <w:marTop w:val="75"/>
                                          <w:marBottom w:val="0"/>
                                          <w:divBdr>
                                            <w:top w:val="none" w:sz="0" w:space="0" w:color="auto"/>
                                            <w:left w:val="none" w:sz="0" w:space="0" w:color="auto"/>
                                            <w:bottom w:val="none" w:sz="0" w:space="0" w:color="auto"/>
                                            <w:right w:val="none" w:sz="0" w:space="0" w:color="auto"/>
                                          </w:divBdr>
                                          <w:divsChild>
                                            <w:div w:id="305940192">
                                              <w:marLeft w:val="0"/>
                                              <w:marRight w:val="0"/>
                                              <w:marTop w:val="0"/>
                                              <w:marBottom w:val="75"/>
                                              <w:divBdr>
                                                <w:top w:val="none" w:sz="0" w:space="0" w:color="auto"/>
                                                <w:left w:val="none" w:sz="0" w:space="0" w:color="auto"/>
                                                <w:bottom w:val="none" w:sz="0" w:space="0" w:color="auto"/>
                                                <w:right w:val="none" w:sz="0" w:space="0" w:color="auto"/>
                                              </w:divBdr>
                                              <w:divsChild>
                                                <w:div w:id="1176114448">
                                                  <w:marLeft w:val="0"/>
                                                  <w:marRight w:val="0"/>
                                                  <w:marTop w:val="0"/>
                                                  <w:marBottom w:val="0"/>
                                                  <w:divBdr>
                                                    <w:top w:val="none" w:sz="0" w:space="0" w:color="auto"/>
                                                    <w:left w:val="none" w:sz="0" w:space="0" w:color="auto"/>
                                                    <w:bottom w:val="none" w:sz="0" w:space="0" w:color="auto"/>
                                                    <w:right w:val="none" w:sz="0" w:space="0" w:color="auto"/>
                                                  </w:divBdr>
                                                </w:div>
                                                <w:div w:id="201163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771418">
                                          <w:marLeft w:val="0"/>
                                          <w:marRight w:val="0"/>
                                          <w:marTop w:val="0"/>
                                          <w:marBottom w:val="150"/>
                                          <w:divBdr>
                                            <w:top w:val="none" w:sz="0" w:space="0" w:color="auto"/>
                                            <w:left w:val="none" w:sz="0" w:space="0" w:color="auto"/>
                                            <w:bottom w:val="none" w:sz="0" w:space="0" w:color="auto"/>
                                            <w:right w:val="none" w:sz="0" w:space="0" w:color="auto"/>
                                          </w:divBdr>
                                          <w:divsChild>
                                            <w:div w:id="735780477">
                                              <w:marLeft w:val="0"/>
                                              <w:marRight w:val="0"/>
                                              <w:marTop w:val="0"/>
                                              <w:marBottom w:val="0"/>
                                              <w:divBdr>
                                                <w:top w:val="none" w:sz="0" w:space="0" w:color="auto"/>
                                                <w:left w:val="none" w:sz="0" w:space="0" w:color="auto"/>
                                                <w:bottom w:val="none" w:sz="0" w:space="0" w:color="auto"/>
                                                <w:right w:val="none" w:sz="0" w:space="0" w:color="auto"/>
                                              </w:divBdr>
                                              <w:divsChild>
                                                <w:div w:id="813375597">
                                                  <w:marLeft w:val="0"/>
                                                  <w:marRight w:val="0"/>
                                                  <w:marTop w:val="0"/>
                                                  <w:marBottom w:val="0"/>
                                                  <w:divBdr>
                                                    <w:top w:val="none" w:sz="0" w:space="0" w:color="auto"/>
                                                    <w:left w:val="none" w:sz="0" w:space="0" w:color="auto"/>
                                                    <w:bottom w:val="none" w:sz="0" w:space="0" w:color="auto"/>
                                                    <w:right w:val="none" w:sz="0" w:space="0" w:color="auto"/>
                                                  </w:divBdr>
                                                  <w:divsChild>
                                                    <w:div w:id="1516773222">
                                                      <w:marLeft w:val="0"/>
                                                      <w:marRight w:val="0"/>
                                                      <w:marTop w:val="0"/>
                                                      <w:marBottom w:val="0"/>
                                                      <w:divBdr>
                                                        <w:top w:val="none" w:sz="0" w:space="0" w:color="auto"/>
                                                        <w:left w:val="none" w:sz="0" w:space="0" w:color="auto"/>
                                                        <w:bottom w:val="none" w:sz="0" w:space="0" w:color="auto"/>
                                                        <w:right w:val="none" w:sz="0" w:space="0" w:color="auto"/>
                                                      </w:divBdr>
                                                      <w:divsChild>
                                                        <w:div w:id="121897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578086">
                                                  <w:marLeft w:val="0"/>
                                                  <w:marRight w:val="0"/>
                                                  <w:marTop w:val="0"/>
                                                  <w:marBottom w:val="0"/>
                                                  <w:divBdr>
                                                    <w:top w:val="single" w:sz="6" w:space="9" w:color="FFFFFF"/>
                                                    <w:left w:val="single" w:sz="6" w:space="11" w:color="FFFFFF"/>
                                                    <w:bottom w:val="single" w:sz="6" w:space="11" w:color="FFFFFF"/>
                                                    <w:right w:val="none" w:sz="0" w:space="0" w:color="auto"/>
                                                  </w:divBdr>
                                                </w:div>
                                                <w:div w:id="2056736909">
                                                  <w:marLeft w:val="0"/>
                                                  <w:marRight w:val="0"/>
                                                  <w:marTop w:val="0"/>
                                                  <w:marBottom w:val="0"/>
                                                  <w:divBdr>
                                                    <w:top w:val="none" w:sz="0" w:space="0" w:color="auto"/>
                                                    <w:left w:val="none" w:sz="0" w:space="0" w:color="auto"/>
                                                    <w:bottom w:val="none" w:sz="0" w:space="0" w:color="auto"/>
                                                    <w:right w:val="none" w:sz="0" w:space="0" w:color="auto"/>
                                                  </w:divBdr>
                                                  <w:divsChild>
                                                    <w:div w:id="1034429349">
                                                      <w:marLeft w:val="0"/>
                                                      <w:marRight w:val="0"/>
                                                      <w:marTop w:val="0"/>
                                                      <w:marBottom w:val="0"/>
                                                      <w:divBdr>
                                                        <w:top w:val="none" w:sz="0" w:space="0" w:color="auto"/>
                                                        <w:left w:val="none" w:sz="0" w:space="0" w:color="auto"/>
                                                        <w:bottom w:val="none" w:sz="0" w:space="0" w:color="auto"/>
                                                        <w:right w:val="none" w:sz="0" w:space="0" w:color="auto"/>
                                                      </w:divBdr>
                                                      <w:divsChild>
                                                        <w:div w:id="26858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33004854">
      <w:bodyDiv w:val="1"/>
      <w:marLeft w:val="0"/>
      <w:marRight w:val="0"/>
      <w:marTop w:val="0"/>
      <w:marBottom w:val="0"/>
      <w:divBdr>
        <w:top w:val="none" w:sz="0" w:space="0" w:color="auto"/>
        <w:left w:val="none" w:sz="0" w:space="0" w:color="auto"/>
        <w:bottom w:val="none" w:sz="0" w:space="0" w:color="auto"/>
        <w:right w:val="none" w:sz="0" w:space="0" w:color="auto"/>
      </w:divBdr>
      <w:divsChild>
        <w:div w:id="323557615">
          <w:marLeft w:val="0"/>
          <w:marRight w:val="0"/>
          <w:marTop w:val="0"/>
          <w:marBottom w:val="0"/>
          <w:divBdr>
            <w:top w:val="none" w:sz="0" w:space="0" w:color="auto"/>
            <w:left w:val="none" w:sz="0" w:space="0" w:color="auto"/>
            <w:bottom w:val="none" w:sz="0" w:space="0" w:color="auto"/>
            <w:right w:val="none" w:sz="0" w:space="0" w:color="auto"/>
          </w:divBdr>
          <w:divsChild>
            <w:div w:id="1613394419">
              <w:marLeft w:val="0"/>
              <w:marRight w:val="0"/>
              <w:marTop w:val="0"/>
              <w:marBottom w:val="0"/>
              <w:divBdr>
                <w:top w:val="none" w:sz="0" w:space="0" w:color="auto"/>
                <w:left w:val="none" w:sz="0" w:space="0" w:color="auto"/>
                <w:bottom w:val="none" w:sz="0" w:space="0" w:color="auto"/>
                <w:right w:val="none" w:sz="0" w:space="0" w:color="auto"/>
              </w:divBdr>
              <w:divsChild>
                <w:div w:id="271404320">
                  <w:marLeft w:val="0"/>
                  <w:marRight w:val="0"/>
                  <w:marTop w:val="0"/>
                  <w:marBottom w:val="0"/>
                  <w:divBdr>
                    <w:top w:val="none" w:sz="0" w:space="0" w:color="auto"/>
                    <w:left w:val="none" w:sz="0" w:space="0" w:color="auto"/>
                    <w:bottom w:val="none" w:sz="0" w:space="0" w:color="auto"/>
                    <w:right w:val="none" w:sz="0" w:space="0" w:color="auto"/>
                  </w:divBdr>
                </w:div>
              </w:divsChild>
            </w:div>
            <w:div w:id="2027323108">
              <w:marLeft w:val="0"/>
              <w:marRight w:val="0"/>
              <w:marTop w:val="300"/>
              <w:marBottom w:val="300"/>
              <w:divBdr>
                <w:top w:val="none" w:sz="0" w:space="0" w:color="auto"/>
                <w:left w:val="none" w:sz="0" w:space="0" w:color="auto"/>
                <w:bottom w:val="none" w:sz="0" w:space="0" w:color="auto"/>
                <w:right w:val="none" w:sz="0" w:space="0" w:color="auto"/>
              </w:divBdr>
              <w:divsChild>
                <w:div w:id="1057434763">
                  <w:marLeft w:val="0"/>
                  <w:marRight w:val="0"/>
                  <w:marTop w:val="0"/>
                  <w:marBottom w:val="0"/>
                  <w:divBdr>
                    <w:top w:val="none" w:sz="0" w:space="0" w:color="auto"/>
                    <w:left w:val="none" w:sz="0" w:space="0" w:color="auto"/>
                    <w:bottom w:val="none" w:sz="0" w:space="0" w:color="auto"/>
                    <w:right w:val="none" w:sz="0" w:space="0" w:color="auto"/>
                  </w:divBdr>
                  <w:divsChild>
                    <w:div w:id="10481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977587">
          <w:marLeft w:val="0"/>
          <w:marRight w:val="0"/>
          <w:marTop w:val="0"/>
          <w:marBottom w:val="0"/>
          <w:divBdr>
            <w:top w:val="none" w:sz="0" w:space="0" w:color="auto"/>
            <w:left w:val="none" w:sz="0" w:space="0" w:color="auto"/>
            <w:bottom w:val="none" w:sz="0" w:space="0" w:color="auto"/>
            <w:right w:val="none" w:sz="0" w:space="0" w:color="auto"/>
          </w:divBdr>
          <w:divsChild>
            <w:div w:id="258804479">
              <w:marLeft w:val="0"/>
              <w:marRight w:val="0"/>
              <w:marTop w:val="0"/>
              <w:marBottom w:val="75"/>
              <w:divBdr>
                <w:top w:val="none" w:sz="0" w:space="0" w:color="auto"/>
                <w:left w:val="none" w:sz="0" w:space="0" w:color="auto"/>
                <w:bottom w:val="none" w:sz="0" w:space="0" w:color="auto"/>
                <w:right w:val="none" w:sz="0" w:space="0" w:color="auto"/>
              </w:divBdr>
            </w:div>
            <w:div w:id="190062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809539">
      <w:bodyDiv w:val="1"/>
      <w:marLeft w:val="0"/>
      <w:marRight w:val="0"/>
      <w:marTop w:val="0"/>
      <w:marBottom w:val="0"/>
      <w:divBdr>
        <w:top w:val="none" w:sz="0" w:space="0" w:color="auto"/>
        <w:left w:val="none" w:sz="0" w:space="0" w:color="auto"/>
        <w:bottom w:val="none" w:sz="0" w:space="0" w:color="auto"/>
        <w:right w:val="none" w:sz="0" w:space="0" w:color="auto"/>
      </w:divBdr>
      <w:divsChild>
        <w:div w:id="983318366">
          <w:marLeft w:val="0"/>
          <w:marRight w:val="0"/>
          <w:marTop w:val="375"/>
          <w:marBottom w:val="750"/>
          <w:divBdr>
            <w:top w:val="none" w:sz="0" w:space="0" w:color="auto"/>
            <w:left w:val="none" w:sz="0" w:space="0" w:color="auto"/>
            <w:bottom w:val="none" w:sz="0" w:space="0" w:color="auto"/>
            <w:right w:val="none" w:sz="0" w:space="0" w:color="auto"/>
          </w:divBdr>
          <w:divsChild>
            <w:div w:id="507251280">
              <w:marLeft w:val="0"/>
              <w:marRight w:val="0"/>
              <w:marTop w:val="0"/>
              <w:marBottom w:val="0"/>
              <w:divBdr>
                <w:top w:val="none" w:sz="0" w:space="0" w:color="auto"/>
                <w:left w:val="none" w:sz="0" w:space="0" w:color="auto"/>
                <w:bottom w:val="none" w:sz="0" w:space="0" w:color="auto"/>
                <w:right w:val="none" w:sz="0" w:space="0" w:color="auto"/>
              </w:divBdr>
              <w:divsChild>
                <w:div w:id="17395233">
                  <w:marLeft w:val="0"/>
                  <w:marRight w:val="0"/>
                  <w:marTop w:val="0"/>
                  <w:marBottom w:val="0"/>
                  <w:divBdr>
                    <w:top w:val="none" w:sz="0" w:space="0" w:color="auto"/>
                    <w:left w:val="none" w:sz="0" w:space="0" w:color="auto"/>
                    <w:bottom w:val="none" w:sz="0" w:space="0" w:color="auto"/>
                    <w:right w:val="none" w:sz="0" w:space="0" w:color="auto"/>
                  </w:divBdr>
                </w:div>
                <w:div w:id="178973352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533999393">
      <w:bodyDiv w:val="1"/>
      <w:marLeft w:val="0"/>
      <w:marRight w:val="0"/>
      <w:marTop w:val="0"/>
      <w:marBottom w:val="0"/>
      <w:divBdr>
        <w:top w:val="none" w:sz="0" w:space="0" w:color="auto"/>
        <w:left w:val="none" w:sz="0" w:space="0" w:color="auto"/>
        <w:bottom w:val="none" w:sz="0" w:space="0" w:color="auto"/>
        <w:right w:val="none" w:sz="0" w:space="0" w:color="auto"/>
      </w:divBdr>
      <w:divsChild>
        <w:div w:id="1040206253">
          <w:marLeft w:val="0"/>
          <w:marRight w:val="0"/>
          <w:marTop w:val="375"/>
          <w:marBottom w:val="330"/>
          <w:divBdr>
            <w:top w:val="none" w:sz="0" w:space="0" w:color="auto"/>
            <w:left w:val="none" w:sz="0" w:space="0" w:color="auto"/>
            <w:bottom w:val="none" w:sz="0" w:space="0" w:color="auto"/>
            <w:right w:val="none" w:sz="0" w:space="0" w:color="auto"/>
          </w:divBdr>
          <w:divsChild>
            <w:div w:id="241381233">
              <w:marLeft w:val="0"/>
              <w:marRight w:val="0"/>
              <w:marTop w:val="0"/>
              <w:marBottom w:val="210"/>
              <w:divBdr>
                <w:top w:val="none" w:sz="0" w:space="0" w:color="auto"/>
                <w:left w:val="none" w:sz="0" w:space="0" w:color="auto"/>
                <w:bottom w:val="none" w:sz="0" w:space="0" w:color="auto"/>
                <w:right w:val="none" w:sz="0" w:space="0" w:color="auto"/>
              </w:divBdr>
            </w:div>
            <w:div w:id="661588618">
              <w:marLeft w:val="0"/>
              <w:marRight w:val="0"/>
              <w:marTop w:val="0"/>
              <w:marBottom w:val="210"/>
              <w:divBdr>
                <w:top w:val="none" w:sz="0" w:space="0" w:color="auto"/>
                <w:left w:val="none" w:sz="0" w:space="0" w:color="auto"/>
                <w:bottom w:val="none" w:sz="0" w:space="0" w:color="auto"/>
                <w:right w:val="none" w:sz="0" w:space="0" w:color="auto"/>
              </w:divBdr>
              <w:divsChild>
                <w:div w:id="681785172">
                  <w:marLeft w:val="0"/>
                  <w:marRight w:val="0"/>
                  <w:marTop w:val="0"/>
                  <w:marBottom w:val="300"/>
                  <w:divBdr>
                    <w:top w:val="none" w:sz="0" w:space="0" w:color="auto"/>
                    <w:left w:val="none" w:sz="0" w:space="0" w:color="auto"/>
                    <w:bottom w:val="none" w:sz="0" w:space="0" w:color="auto"/>
                    <w:right w:val="none" w:sz="0" w:space="0" w:color="auto"/>
                  </w:divBdr>
                </w:div>
              </w:divsChild>
            </w:div>
            <w:div w:id="1443299520">
              <w:marLeft w:val="0"/>
              <w:marRight w:val="0"/>
              <w:marTop w:val="0"/>
              <w:marBottom w:val="210"/>
              <w:divBdr>
                <w:top w:val="none" w:sz="0" w:space="0" w:color="auto"/>
                <w:left w:val="none" w:sz="0" w:space="0" w:color="auto"/>
                <w:bottom w:val="none" w:sz="0" w:space="0" w:color="auto"/>
                <w:right w:val="none" w:sz="0" w:space="0" w:color="auto"/>
              </w:divBdr>
              <w:divsChild>
                <w:div w:id="1438258089">
                  <w:marLeft w:val="0"/>
                  <w:marRight w:val="0"/>
                  <w:marTop w:val="0"/>
                  <w:marBottom w:val="0"/>
                  <w:divBdr>
                    <w:top w:val="none" w:sz="0" w:space="0" w:color="auto"/>
                    <w:left w:val="none" w:sz="0" w:space="0" w:color="auto"/>
                    <w:bottom w:val="none" w:sz="0" w:space="0" w:color="auto"/>
                    <w:right w:val="none" w:sz="0" w:space="0" w:color="auto"/>
                  </w:divBdr>
                  <w:divsChild>
                    <w:div w:id="157851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169672">
          <w:marLeft w:val="0"/>
          <w:marRight w:val="0"/>
          <w:marTop w:val="0"/>
          <w:marBottom w:val="0"/>
          <w:divBdr>
            <w:top w:val="none" w:sz="0" w:space="0" w:color="auto"/>
            <w:left w:val="none" w:sz="0" w:space="0" w:color="auto"/>
            <w:bottom w:val="none" w:sz="0" w:space="0" w:color="auto"/>
            <w:right w:val="none" w:sz="0" w:space="0" w:color="auto"/>
          </w:divBdr>
          <w:divsChild>
            <w:div w:id="1358700866">
              <w:marLeft w:val="0"/>
              <w:marRight w:val="0"/>
              <w:marTop w:val="0"/>
              <w:marBottom w:val="0"/>
              <w:divBdr>
                <w:top w:val="none" w:sz="0" w:space="0" w:color="auto"/>
                <w:left w:val="none" w:sz="0" w:space="0" w:color="auto"/>
                <w:bottom w:val="none" w:sz="0" w:space="0" w:color="auto"/>
                <w:right w:val="none" w:sz="0" w:space="0" w:color="auto"/>
              </w:divBdr>
              <w:divsChild>
                <w:div w:id="100733859">
                  <w:marLeft w:val="0"/>
                  <w:marRight w:val="0"/>
                  <w:marTop w:val="75"/>
                  <w:marBottom w:val="0"/>
                  <w:divBdr>
                    <w:top w:val="none" w:sz="0" w:space="0" w:color="auto"/>
                    <w:left w:val="none" w:sz="0" w:space="0" w:color="auto"/>
                    <w:bottom w:val="none" w:sz="0" w:space="0" w:color="auto"/>
                    <w:right w:val="none" w:sz="0" w:space="0" w:color="auto"/>
                  </w:divBdr>
                  <w:divsChild>
                    <w:div w:id="41100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756022">
              <w:marLeft w:val="0"/>
              <w:marRight w:val="0"/>
              <w:marTop w:val="0"/>
              <w:marBottom w:val="0"/>
              <w:divBdr>
                <w:top w:val="none" w:sz="0" w:space="0" w:color="auto"/>
                <w:left w:val="none" w:sz="0" w:space="0" w:color="auto"/>
                <w:bottom w:val="none" w:sz="0" w:space="0" w:color="auto"/>
                <w:right w:val="none" w:sz="0" w:space="0" w:color="auto"/>
              </w:divBdr>
              <w:divsChild>
                <w:div w:id="1139422516">
                  <w:marLeft w:val="0"/>
                  <w:marRight w:val="0"/>
                  <w:marTop w:val="0"/>
                  <w:marBottom w:val="300"/>
                  <w:divBdr>
                    <w:top w:val="none" w:sz="0" w:space="0" w:color="auto"/>
                    <w:left w:val="none" w:sz="0" w:space="0" w:color="auto"/>
                    <w:bottom w:val="none" w:sz="0" w:space="0" w:color="auto"/>
                    <w:right w:val="none" w:sz="0" w:space="0" w:color="auto"/>
                  </w:divBdr>
                  <w:divsChild>
                    <w:div w:id="724065742">
                      <w:marLeft w:val="0"/>
                      <w:marRight w:val="0"/>
                      <w:marTop w:val="0"/>
                      <w:marBottom w:val="0"/>
                      <w:divBdr>
                        <w:top w:val="none" w:sz="0" w:space="0" w:color="auto"/>
                        <w:left w:val="none" w:sz="0" w:space="0" w:color="auto"/>
                        <w:bottom w:val="none" w:sz="0" w:space="0" w:color="auto"/>
                        <w:right w:val="none" w:sz="0" w:space="0" w:color="auto"/>
                      </w:divBdr>
                    </w:div>
                  </w:divsChild>
                </w:div>
                <w:div w:id="1233662291">
                  <w:marLeft w:val="0"/>
                  <w:marRight w:val="0"/>
                  <w:marTop w:val="0"/>
                  <w:marBottom w:val="300"/>
                  <w:divBdr>
                    <w:top w:val="none" w:sz="0" w:space="0" w:color="auto"/>
                    <w:left w:val="none" w:sz="0" w:space="0" w:color="auto"/>
                    <w:bottom w:val="none" w:sz="0" w:space="0" w:color="auto"/>
                    <w:right w:val="none" w:sz="0" w:space="0" w:color="auto"/>
                  </w:divBdr>
                  <w:divsChild>
                    <w:div w:id="295990825">
                      <w:marLeft w:val="0"/>
                      <w:marRight w:val="0"/>
                      <w:marTop w:val="0"/>
                      <w:marBottom w:val="300"/>
                      <w:divBdr>
                        <w:top w:val="none" w:sz="0" w:space="0" w:color="auto"/>
                        <w:left w:val="none" w:sz="0" w:space="0" w:color="auto"/>
                        <w:bottom w:val="none" w:sz="0" w:space="0" w:color="auto"/>
                        <w:right w:val="none" w:sz="0" w:space="0" w:color="auto"/>
                      </w:divBdr>
                      <w:divsChild>
                        <w:div w:id="443891827">
                          <w:marLeft w:val="0"/>
                          <w:marRight w:val="0"/>
                          <w:marTop w:val="0"/>
                          <w:marBottom w:val="0"/>
                          <w:divBdr>
                            <w:top w:val="none" w:sz="0" w:space="0" w:color="auto"/>
                            <w:left w:val="none" w:sz="0" w:space="0" w:color="auto"/>
                            <w:bottom w:val="none" w:sz="0" w:space="0" w:color="auto"/>
                            <w:right w:val="none" w:sz="0" w:space="0" w:color="auto"/>
                          </w:divBdr>
                        </w:div>
                        <w:div w:id="1390305761">
                          <w:marLeft w:val="0"/>
                          <w:marRight w:val="0"/>
                          <w:marTop w:val="0"/>
                          <w:marBottom w:val="0"/>
                          <w:divBdr>
                            <w:top w:val="none" w:sz="0" w:space="0" w:color="auto"/>
                            <w:left w:val="none" w:sz="0" w:space="0" w:color="auto"/>
                            <w:bottom w:val="none" w:sz="0" w:space="0" w:color="auto"/>
                            <w:right w:val="none" w:sz="0" w:space="0" w:color="auto"/>
                          </w:divBdr>
                        </w:div>
                      </w:divsChild>
                    </w:div>
                    <w:div w:id="678579274">
                      <w:marLeft w:val="0"/>
                      <w:marRight w:val="300"/>
                      <w:marTop w:val="0"/>
                      <w:marBottom w:val="150"/>
                      <w:divBdr>
                        <w:top w:val="none" w:sz="0" w:space="0" w:color="auto"/>
                        <w:left w:val="none" w:sz="0" w:space="0" w:color="auto"/>
                        <w:bottom w:val="none" w:sz="0" w:space="0" w:color="auto"/>
                        <w:right w:val="none" w:sz="0" w:space="0" w:color="auto"/>
                      </w:divBdr>
                      <w:divsChild>
                        <w:div w:id="275912473">
                          <w:marLeft w:val="0"/>
                          <w:marRight w:val="0"/>
                          <w:marTop w:val="0"/>
                          <w:marBottom w:val="0"/>
                          <w:divBdr>
                            <w:top w:val="none" w:sz="0" w:space="0" w:color="auto"/>
                            <w:left w:val="none" w:sz="0" w:space="0" w:color="auto"/>
                            <w:bottom w:val="none" w:sz="0" w:space="0" w:color="auto"/>
                            <w:right w:val="none" w:sz="0" w:space="0" w:color="auto"/>
                          </w:divBdr>
                          <w:divsChild>
                            <w:div w:id="1754429799">
                              <w:marLeft w:val="0"/>
                              <w:marRight w:val="0"/>
                              <w:marTop w:val="225"/>
                              <w:marBottom w:val="0"/>
                              <w:divBdr>
                                <w:top w:val="none" w:sz="0" w:space="0" w:color="auto"/>
                                <w:left w:val="none" w:sz="0" w:space="0" w:color="auto"/>
                                <w:bottom w:val="none" w:sz="0" w:space="0" w:color="auto"/>
                                <w:right w:val="none" w:sz="0" w:space="0" w:color="auto"/>
                              </w:divBdr>
                              <w:divsChild>
                                <w:div w:id="1065025896">
                                  <w:marLeft w:val="0"/>
                                  <w:marRight w:val="0"/>
                                  <w:marTop w:val="0"/>
                                  <w:marBottom w:val="0"/>
                                  <w:divBdr>
                                    <w:top w:val="none" w:sz="0" w:space="0" w:color="auto"/>
                                    <w:left w:val="none" w:sz="0" w:space="0" w:color="auto"/>
                                    <w:bottom w:val="none" w:sz="0" w:space="0" w:color="auto"/>
                                    <w:right w:val="none" w:sz="0" w:space="0" w:color="auto"/>
                                  </w:divBdr>
                                </w:div>
                                <w:div w:id="189936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051275">
                      <w:marLeft w:val="0"/>
                      <w:marRight w:val="300"/>
                      <w:marTop w:val="0"/>
                      <w:marBottom w:val="150"/>
                      <w:divBdr>
                        <w:top w:val="none" w:sz="0" w:space="0" w:color="auto"/>
                        <w:left w:val="none" w:sz="0" w:space="0" w:color="auto"/>
                        <w:bottom w:val="none" w:sz="0" w:space="0" w:color="auto"/>
                        <w:right w:val="none" w:sz="0" w:space="0" w:color="auto"/>
                      </w:divBdr>
                      <w:divsChild>
                        <w:div w:id="1330324944">
                          <w:marLeft w:val="0"/>
                          <w:marRight w:val="0"/>
                          <w:marTop w:val="0"/>
                          <w:marBottom w:val="0"/>
                          <w:divBdr>
                            <w:top w:val="none" w:sz="0" w:space="0" w:color="auto"/>
                            <w:left w:val="none" w:sz="0" w:space="0" w:color="auto"/>
                            <w:bottom w:val="none" w:sz="0" w:space="0" w:color="auto"/>
                            <w:right w:val="none" w:sz="0" w:space="0" w:color="auto"/>
                          </w:divBdr>
                          <w:divsChild>
                            <w:div w:id="1905408019">
                              <w:marLeft w:val="0"/>
                              <w:marRight w:val="0"/>
                              <w:marTop w:val="225"/>
                              <w:marBottom w:val="0"/>
                              <w:divBdr>
                                <w:top w:val="none" w:sz="0" w:space="0" w:color="auto"/>
                                <w:left w:val="none" w:sz="0" w:space="0" w:color="auto"/>
                                <w:bottom w:val="none" w:sz="0" w:space="0" w:color="auto"/>
                                <w:right w:val="none" w:sz="0" w:space="0" w:color="auto"/>
                              </w:divBdr>
                              <w:divsChild>
                                <w:div w:id="791481564">
                                  <w:marLeft w:val="0"/>
                                  <w:marRight w:val="0"/>
                                  <w:marTop w:val="0"/>
                                  <w:marBottom w:val="0"/>
                                  <w:divBdr>
                                    <w:top w:val="none" w:sz="0" w:space="0" w:color="auto"/>
                                    <w:left w:val="none" w:sz="0" w:space="0" w:color="auto"/>
                                    <w:bottom w:val="none" w:sz="0" w:space="0" w:color="auto"/>
                                    <w:right w:val="none" w:sz="0" w:space="0" w:color="auto"/>
                                  </w:divBdr>
                                </w:div>
                                <w:div w:id="111918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481706">
                      <w:marLeft w:val="300"/>
                      <w:marRight w:val="0"/>
                      <w:marTop w:val="0"/>
                      <w:marBottom w:val="150"/>
                      <w:divBdr>
                        <w:top w:val="none" w:sz="0" w:space="0" w:color="auto"/>
                        <w:left w:val="none" w:sz="0" w:space="0" w:color="auto"/>
                        <w:bottom w:val="none" w:sz="0" w:space="0" w:color="auto"/>
                        <w:right w:val="none" w:sz="0" w:space="0" w:color="auto"/>
                      </w:divBdr>
                      <w:divsChild>
                        <w:div w:id="210191697">
                          <w:marLeft w:val="0"/>
                          <w:marRight w:val="0"/>
                          <w:marTop w:val="0"/>
                          <w:marBottom w:val="0"/>
                          <w:divBdr>
                            <w:top w:val="none" w:sz="0" w:space="0" w:color="auto"/>
                            <w:left w:val="none" w:sz="0" w:space="0" w:color="auto"/>
                            <w:bottom w:val="none" w:sz="0" w:space="0" w:color="auto"/>
                            <w:right w:val="none" w:sz="0" w:space="0" w:color="auto"/>
                          </w:divBdr>
                          <w:divsChild>
                            <w:div w:id="1740126819">
                              <w:marLeft w:val="0"/>
                              <w:marRight w:val="0"/>
                              <w:marTop w:val="225"/>
                              <w:marBottom w:val="0"/>
                              <w:divBdr>
                                <w:top w:val="none" w:sz="0" w:space="0" w:color="auto"/>
                                <w:left w:val="none" w:sz="0" w:space="0" w:color="auto"/>
                                <w:bottom w:val="none" w:sz="0" w:space="0" w:color="auto"/>
                                <w:right w:val="none" w:sz="0" w:space="0" w:color="auto"/>
                              </w:divBdr>
                              <w:divsChild>
                                <w:div w:id="394162844">
                                  <w:marLeft w:val="0"/>
                                  <w:marRight w:val="0"/>
                                  <w:marTop w:val="0"/>
                                  <w:marBottom w:val="0"/>
                                  <w:divBdr>
                                    <w:top w:val="none" w:sz="0" w:space="0" w:color="auto"/>
                                    <w:left w:val="none" w:sz="0" w:space="0" w:color="auto"/>
                                    <w:bottom w:val="none" w:sz="0" w:space="0" w:color="auto"/>
                                    <w:right w:val="none" w:sz="0" w:space="0" w:color="auto"/>
                                  </w:divBdr>
                                </w:div>
                                <w:div w:id="188432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403266">
                      <w:marLeft w:val="0"/>
                      <w:marRight w:val="0"/>
                      <w:marTop w:val="0"/>
                      <w:marBottom w:val="225"/>
                      <w:divBdr>
                        <w:top w:val="none" w:sz="0" w:space="0" w:color="auto"/>
                        <w:left w:val="none" w:sz="0" w:space="0" w:color="auto"/>
                        <w:bottom w:val="none" w:sz="0" w:space="0" w:color="auto"/>
                        <w:right w:val="none" w:sz="0" w:space="0" w:color="auto"/>
                      </w:divBdr>
                    </w:div>
                    <w:div w:id="1371419387">
                      <w:marLeft w:val="300"/>
                      <w:marRight w:val="0"/>
                      <w:marTop w:val="0"/>
                      <w:marBottom w:val="150"/>
                      <w:divBdr>
                        <w:top w:val="none" w:sz="0" w:space="0" w:color="auto"/>
                        <w:left w:val="none" w:sz="0" w:space="0" w:color="auto"/>
                        <w:bottom w:val="none" w:sz="0" w:space="0" w:color="auto"/>
                        <w:right w:val="none" w:sz="0" w:space="0" w:color="auto"/>
                      </w:divBdr>
                      <w:divsChild>
                        <w:div w:id="1770733004">
                          <w:marLeft w:val="0"/>
                          <w:marRight w:val="0"/>
                          <w:marTop w:val="0"/>
                          <w:marBottom w:val="0"/>
                          <w:divBdr>
                            <w:top w:val="none" w:sz="0" w:space="0" w:color="auto"/>
                            <w:left w:val="none" w:sz="0" w:space="0" w:color="auto"/>
                            <w:bottom w:val="none" w:sz="0" w:space="0" w:color="auto"/>
                            <w:right w:val="none" w:sz="0" w:space="0" w:color="auto"/>
                          </w:divBdr>
                          <w:divsChild>
                            <w:div w:id="1770159589">
                              <w:marLeft w:val="0"/>
                              <w:marRight w:val="0"/>
                              <w:marTop w:val="225"/>
                              <w:marBottom w:val="0"/>
                              <w:divBdr>
                                <w:top w:val="none" w:sz="0" w:space="0" w:color="auto"/>
                                <w:left w:val="none" w:sz="0" w:space="0" w:color="auto"/>
                                <w:bottom w:val="none" w:sz="0" w:space="0" w:color="auto"/>
                                <w:right w:val="none" w:sz="0" w:space="0" w:color="auto"/>
                              </w:divBdr>
                              <w:divsChild>
                                <w:div w:id="267734921">
                                  <w:marLeft w:val="0"/>
                                  <w:marRight w:val="0"/>
                                  <w:marTop w:val="0"/>
                                  <w:marBottom w:val="0"/>
                                  <w:divBdr>
                                    <w:top w:val="none" w:sz="0" w:space="0" w:color="auto"/>
                                    <w:left w:val="none" w:sz="0" w:space="0" w:color="auto"/>
                                    <w:bottom w:val="none" w:sz="0" w:space="0" w:color="auto"/>
                                    <w:right w:val="none" w:sz="0" w:space="0" w:color="auto"/>
                                  </w:divBdr>
                                </w:div>
                                <w:div w:id="139303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094267">
                      <w:marLeft w:val="0"/>
                      <w:marRight w:val="0"/>
                      <w:marTop w:val="0"/>
                      <w:marBottom w:val="225"/>
                      <w:divBdr>
                        <w:top w:val="none" w:sz="0" w:space="0" w:color="auto"/>
                        <w:left w:val="none" w:sz="0" w:space="0" w:color="auto"/>
                        <w:bottom w:val="none" w:sz="0" w:space="0" w:color="auto"/>
                        <w:right w:val="none" w:sz="0" w:space="0" w:color="auto"/>
                      </w:divBdr>
                    </w:div>
                    <w:div w:id="1944877470">
                      <w:marLeft w:val="300"/>
                      <w:marRight w:val="0"/>
                      <w:marTop w:val="0"/>
                      <w:marBottom w:val="150"/>
                      <w:divBdr>
                        <w:top w:val="none" w:sz="0" w:space="0" w:color="auto"/>
                        <w:left w:val="none" w:sz="0" w:space="0" w:color="auto"/>
                        <w:bottom w:val="none" w:sz="0" w:space="0" w:color="auto"/>
                        <w:right w:val="none" w:sz="0" w:space="0" w:color="auto"/>
                      </w:divBdr>
                      <w:divsChild>
                        <w:div w:id="1317297822">
                          <w:marLeft w:val="0"/>
                          <w:marRight w:val="0"/>
                          <w:marTop w:val="0"/>
                          <w:marBottom w:val="0"/>
                          <w:divBdr>
                            <w:top w:val="none" w:sz="0" w:space="0" w:color="auto"/>
                            <w:left w:val="none" w:sz="0" w:space="0" w:color="auto"/>
                            <w:bottom w:val="none" w:sz="0" w:space="0" w:color="auto"/>
                            <w:right w:val="none" w:sz="0" w:space="0" w:color="auto"/>
                          </w:divBdr>
                          <w:divsChild>
                            <w:div w:id="1146237467">
                              <w:marLeft w:val="0"/>
                              <w:marRight w:val="0"/>
                              <w:marTop w:val="225"/>
                              <w:marBottom w:val="0"/>
                              <w:divBdr>
                                <w:top w:val="none" w:sz="0" w:space="0" w:color="auto"/>
                                <w:left w:val="none" w:sz="0" w:space="0" w:color="auto"/>
                                <w:bottom w:val="none" w:sz="0" w:space="0" w:color="auto"/>
                                <w:right w:val="none" w:sz="0" w:space="0" w:color="auto"/>
                              </w:divBdr>
                              <w:divsChild>
                                <w:div w:id="1247038144">
                                  <w:marLeft w:val="0"/>
                                  <w:marRight w:val="0"/>
                                  <w:marTop w:val="0"/>
                                  <w:marBottom w:val="0"/>
                                  <w:divBdr>
                                    <w:top w:val="none" w:sz="0" w:space="0" w:color="auto"/>
                                    <w:left w:val="none" w:sz="0" w:space="0" w:color="auto"/>
                                    <w:bottom w:val="none" w:sz="0" w:space="0" w:color="auto"/>
                                    <w:right w:val="none" w:sz="0" w:space="0" w:color="auto"/>
                                  </w:divBdr>
                                </w:div>
                                <w:div w:id="208047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81186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535122583">
      <w:bodyDiv w:val="1"/>
      <w:marLeft w:val="0"/>
      <w:marRight w:val="0"/>
      <w:marTop w:val="0"/>
      <w:marBottom w:val="0"/>
      <w:divBdr>
        <w:top w:val="none" w:sz="0" w:space="0" w:color="auto"/>
        <w:left w:val="none" w:sz="0" w:space="0" w:color="auto"/>
        <w:bottom w:val="none" w:sz="0" w:space="0" w:color="auto"/>
        <w:right w:val="none" w:sz="0" w:space="0" w:color="auto"/>
      </w:divBdr>
    </w:div>
    <w:div w:id="536084796">
      <w:bodyDiv w:val="1"/>
      <w:marLeft w:val="0"/>
      <w:marRight w:val="0"/>
      <w:marTop w:val="0"/>
      <w:marBottom w:val="0"/>
      <w:divBdr>
        <w:top w:val="none" w:sz="0" w:space="0" w:color="auto"/>
        <w:left w:val="none" w:sz="0" w:space="0" w:color="auto"/>
        <w:bottom w:val="none" w:sz="0" w:space="0" w:color="auto"/>
        <w:right w:val="none" w:sz="0" w:space="0" w:color="auto"/>
      </w:divBdr>
      <w:divsChild>
        <w:div w:id="618686732">
          <w:marLeft w:val="2100"/>
          <w:marRight w:val="0"/>
          <w:marTop w:val="0"/>
          <w:marBottom w:val="0"/>
          <w:divBdr>
            <w:top w:val="none" w:sz="0" w:space="0" w:color="auto"/>
            <w:left w:val="none" w:sz="0" w:space="0" w:color="auto"/>
            <w:bottom w:val="none" w:sz="0" w:space="0" w:color="auto"/>
            <w:right w:val="none" w:sz="0" w:space="0" w:color="auto"/>
          </w:divBdr>
        </w:div>
        <w:div w:id="985553959">
          <w:marLeft w:val="2100"/>
          <w:marRight w:val="0"/>
          <w:marTop w:val="0"/>
          <w:marBottom w:val="0"/>
          <w:divBdr>
            <w:top w:val="none" w:sz="0" w:space="0" w:color="auto"/>
            <w:left w:val="none" w:sz="0" w:space="0" w:color="auto"/>
            <w:bottom w:val="none" w:sz="0" w:space="0" w:color="auto"/>
            <w:right w:val="none" w:sz="0" w:space="0" w:color="auto"/>
          </w:divBdr>
          <w:divsChild>
            <w:div w:id="175971054">
              <w:marLeft w:val="0"/>
              <w:marRight w:val="0"/>
              <w:marTop w:val="0"/>
              <w:marBottom w:val="0"/>
              <w:divBdr>
                <w:top w:val="none" w:sz="0" w:space="0" w:color="auto"/>
                <w:left w:val="none" w:sz="0" w:space="0" w:color="auto"/>
                <w:bottom w:val="none" w:sz="0" w:space="0" w:color="auto"/>
                <w:right w:val="none" w:sz="0" w:space="0" w:color="auto"/>
              </w:divBdr>
              <w:divsChild>
                <w:div w:id="1531261062">
                  <w:marLeft w:val="0"/>
                  <w:marRight w:val="0"/>
                  <w:marTop w:val="0"/>
                  <w:marBottom w:val="0"/>
                  <w:divBdr>
                    <w:top w:val="none" w:sz="0" w:space="0" w:color="auto"/>
                    <w:left w:val="none" w:sz="0" w:space="0" w:color="auto"/>
                    <w:bottom w:val="none" w:sz="0" w:space="0" w:color="auto"/>
                    <w:right w:val="none" w:sz="0" w:space="0" w:color="auto"/>
                  </w:divBdr>
                  <w:divsChild>
                    <w:div w:id="629475397">
                      <w:marLeft w:val="0"/>
                      <w:marRight w:val="0"/>
                      <w:marTop w:val="0"/>
                      <w:marBottom w:val="0"/>
                      <w:divBdr>
                        <w:top w:val="none" w:sz="0" w:space="0" w:color="auto"/>
                        <w:left w:val="none" w:sz="0" w:space="0" w:color="auto"/>
                        <w:bottom w:val="none" w:sz="0" w:space="0" w:color="auto"/>
                        <w:right w:val="none" w:sz="0" w:space="0" w:color="auto"/>
                      </w:divBdr>
                    </w:div>
                    <w:div w:id="1323118104">
                      <w:marLeft w:val="0"/>
                      <w:marRight w:val="0"/>
                      <w:marTop w:val="0"/>
                      <w:marBottom w:val="0"/>
                      <w:divBdr>
                        <w:top w:val="none" w:sz="0" w:space="0" w:color="auto"/>
                        <w:left w:val="none" w:sz="0" w:space="0" w:color="auto"/>
                        <w:bottom w:val="none" w:sz="0" w:space="0" w:color="auto"/>
                        <w:right w:val="none" w:sz="0" w:space="0" w:color="auto"/>
                      </w:divBdr>
                    </w:div>
                    <w:div w:id="174005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902157">
          <w:marLeft w:val="2100"/>
          <w:marRight w:val="0"/>
          <w:marTop w:val="0"/>
          <w:marBottom w:val="0"/>
          <w:divBdr>
            <w:top w:val="none" w:sz="0" w:space="0" w:color="auto"/>
            <w:left w:val="none" w:sz="0" w:space="0" w:color="auto"/>
            <w:bottom w:val="none" w:sz="0" w:space="0" w:color="auto"/>
            <w:right w:val="none" w:sz="0" w:space="0" w:color="auto"/>
          </w:divBdr>
        </w:div>
        <w:div w:id="1639148566">
          <w:marLeft w:val="2100"/>
          <w:marRight w:val="0"/>
          <w:marTop w:val="0"/>
          <w:marBottom w:val="0"/>
          <w:divBdr>
            <w:top w:val="none" w:sz="0" w:space="0" w:color="auto"/>
            <w:left w:val="none" w:sz="0" w:space="0" w:color="auto"/>
            <w:bottom w:val="none" w:sz="0" w:space="0" w:color="auto"/>
            <w:right w:val="none" w:sz="0" w:space="0" w:color="auto"/>
          </w:divBdr>
          <w:divsChild>
            <w:div w:id="1923566790">
              <w:marLeft w:val="0"/>
              <w:marRight w:val="0"/>
              <w:marTop w:val="0"/>
              <w:marBottom w:val="0"/>
              <w:divBdr>
                <w:top w:val="none" w:sz="0" w:space="0" w:color="auto"/>
                <w:left w:val="none" w:sz="0" w:space="0" w:color="auto"/>
                <w:bottom w:val="none" w:sz="0" w:space="0" w:color="auto"/>
                <w:right w:val="none" w:sz="0" w:space="0" w:color="auto"/>
              </w:divBdr>
              <w:divsChild>
                <w:div w:id="65171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857135">
      <w:bodyDiv w:val="1"/>
      <w:marLeft w:val="0"/>
      <w:marRight w:val="0"/>
      <w:marTop w:val="0"/>
      <w:marBottom w:val="0"/>
      <w:divBdr>
        <w:top w:val="none" w:sz="0" w:space="0" w:color="auto"/>
        <w:left w:val="none" w:sz="0" w:space="0" w:color="auto"/>
        <w:bottom w:val="none" w:sz="0" w:space="0" w:color="auto"/>
        <w:right w:val="none" w:sz="0" w:space="0" w:color="auto"/>
      </w:divBdr>
      <w:divsChild>
        <w:div w:id="118383801">
          <w:marLeft w:val="0"/>
          <w:marRight w:val="0"/>
          <w:marTop w:val="0"/>
          <w:marBottom w:val="240"/>
          <w:divBdr>
            <w:top w:val="none" w:sz="0" w:space="0" w:color="auto"/>
            <w:left w:val="none" w:sz="0" w:space="0" w:color="auto"/>
            <w:bottom w:val="none" w:sz="0" w:space="0" w:color="auto"/>
            <w:right w:val="none" w:sz="0" w:space="0" w:color="auto"/>
          </w:divBdr>
          <w:divsChild>
            <w:div w:id="1596596813">
              <w:marLeft w:val="0"/>
              <w:marRight w:val="75"/>
              <w:marTop w:val="0"/>
              <w:marBottom w:val="0"/>
              <w:divBdr>
                <w:top w:val="single" w:sz="6" w:space="0" w:color="EEEEEE"/>
                <w:left w:val="none" w:sz="0" w:space="0" w:color="auto"/>
                <w:bottom w:val="single" w:sz="6" w:space="0" w:color="EEEEEE"/>
                <w:right w:val="none" w:sz="0" w:space="0" w:color="auto"/>
              </w:divBdr>
              <w:divsChild>
                <w:div w:id="91424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240976">
          <w:marLeft w:val="0"/>
          <w:marRight w:val="0"/>
          <w:marTop w:val="0"/>
          <w:marBottom w:val="0"/>
          <w:divBdr>
            <w:top w:val="none" w:sz="0" w:space="0" w:color="auto"/>
            <w:left w:val="none" w:sz="0" w:space="0" w:color="auto"/>
            <w:bottom w:val="none" w:sz="0" w:space="0" w:color="auto"/>
            <w:right w:val="none" w:sz="0" w:space="0" w:color="auto"/>
          </w:divBdr>
          <w:divsChild>
            <w:div w:id="197938822">
              <w:marLeft w:val="0"/>
              <w:marRight w:val="0"/>
              <w:marTop w:val="0"/>
              <w:marBottom w:val="0"/>
              <w:divBdr>
                <w:top w:val="none" w:sz="0" w:space="0" w:color="auto"/>
                <w:left w:val="none" w:sz="0" w:space="0" w:color="auto"/>
                <w:bottom w:val="none" w:sz="0" w:space="0" w:color="auto"/>
                <w:right w:val="none" w:sz="0" w:space="0" w:color="auto"/>
              </w:divBdr>
              <w:divsChild>
                <w:div w:id="173886406">
                  <w:marLeft w:val="0"/>
                  <w:marRight w:val="0"/>
                  <w:marTop w:val="0"/>
                  <w:marBottom w:val="240"/>
                  <w:divBdr>
                    <w:top w:val="none" w:sz="0" w:space="0" w:color="auto"/>
                    <w:left w:val="none" w:sz="0" w:space="0" w:color="auto"/>
                    <w:bottom w:val="single" w:sz="6" w:space="11" w:color="EEEEEE"/>
                    <w:right w:val="none" w:sz="0" w:space="0" w:color="auto"/>
                  </w:divBdr>
                  <w:divsChild>
                    <w:div w:id="774716721">
                      <w:marLeft w:val="0"/>
                      <w:marRight w:val="0"/>
                      <w:marTop w:val="225"/>
                      <w:marBottom w:val="0"/>
                      <w:divBdr>
                        <w:top w:val="none" w:sz="0" w:space="0" w:color="auto"/>
                        <w:left w:val="none" w:sz="0" w:space="0" w:color="auto"/>
                        <w:bottom w:val="none" w:sz="0" w:space="0" w:color="auto"/>
                        <w:right w:val="none" w:sz="0" w:space="0" w:color="auto"/>
                      </w:divBdr>
                    </w:div>
                  </w:divsChild>
                </w:div>
                <w:div w:id="1927376143">
                  <w:marLeft w:val="0"/>
                  <w:marRight w:val="0"/>
                  <w:marTop w:val="0"/>
                  <w:marBottom w:val="0"/>
                  <w:divBdr>
                    <w:top w:val="none" w:sz="0" w:space="0" w:color="auto"/>
                    <w:left w:val="none" w:sz="0" w:space="0" w:color="auto"/>
                    <w:bottom w:val="none" w:sz="0" w:space="0" w:color="auto"/>
                    <w:right w:val="none" w:sz="0" w:space="0" w:color="auto"/>
                  </w:divBdr>
                  <w:divsChild>
                    <w:div w:id="627053975">
                      <w:marLeft w:val="0"/>
                      <w:marRight w:val="540"/>
                      <w:marTop w:val="0"/>
                      <w:marBottom w:val="240"/>
                      <w:divBdr>
                        <w:top w:val="none" w:sz="0" w:space="0" w:color="auto"/>
                        <w:left w:val="none" w:sz="0" w:space="0" w:color="auto"/>
                        <w:bottom w:val="none" w:sz="0" w:space="0" w:color="auto"/>
                        <w:right w:val="none" w:sz="0" w:space="0" w:color="auto"/>
                      </w:divBdr>
                      <w:divsChild>
                        <w:div w:id="342905125">
                          <w:marLeft w:val="0"/>
                          <w:marRight w:val="0"/>
                          <w:marTop w:val="0"/>
                          <w:marBottom w:val="0"/>
                          <w:divBdr>
                            <w:top w:val="none" w:sz="0" w:space="0" w:color="auto"/>
                            <w:left w:val="none" w:sz="0" w:space="0" w:color="auto"/>
                            <w:bottom w:val="none" w:sz="0" w:space="0" w:color="auto"/>
                            <w:right w:val="none" w:sz="0" w:space="0" w:color="auto"/>
                          </w:divBdr>
                        </w:div>
                      </w:divsChild>
                    </w:div>
                    <w:div w:id="962005039">
                      <w:marLeft w:val="540"/>
                      <w:marRight w:val="0"/>
                      <w:marTop w:val="0"/>
                      <w:marBottom w:val="240"/>
                      <w:divBdr>
                        <w:top w:val="none" w:sz="0" w:space="0" w:color="auto"/>
                        <w:left w:val="none" w:sz="0" w:space="0" w:color="auto"/>
                        <w:bottom w:val="none" w:sz="0" w:space="0" w:color="auto"/>
                        <w:right w:val="none" w:sz="0" w:space="0" w:color="auto"/>
                      </w:divBdr>
                      <w:divsChild>
                        <w:div w:id="694621784">
                          <w:marLeft w:val="0"/>
                          <w:marRight w:val="0"/>
                          <w:marTop w:val="0"/>
                          <w:marBottom w:val="0"/>
                          <w:divBdr>
                            <w:top w:val="none" w:sz="0" w:space="0" w:color="auto"/>
                            <w:left w:val="none" w:sz="0" w:space="0" w:color="auto"/>
                            <w:bottom w:val="none" w:sz="0" w:space="0" w:color="auto"/>
                            <w:right w:val="none" w:sz="0" w:space="0" w:color="auto"/>
                          </w:divBdr>
                        </w:div>
                      </w:divsChild>
                    </w:div>
                    <w:div w:id="1328167200">
                      <w:marLeft w:val="0"/>
                      <w:marRight w:val="0"/>
                      <w:marTop w:val="540"/>
                      <w:marBottom w:val="540"/>
                      <w:divBdr>
                        <w:top w:val="none" w:sz="0" w:space="0" w:color="auto"/>
                        <w:left w:val="none" w:sz="0" w:space="0" w:color="auto"/>
                        <w:bottom w:val="none" w:sz="0" w:space="0" w:color="auto"/>
                        <w:right w:val="none" w:sz="0" w:space="0" w:color="auto"/>
                      </w:divBdr>
                    </w:div>
                  </w:divsChild>
                </w:div>
              </w:divsChild>
            </w:div>
          </w:divsChild>
        </w:div>
        <w:div w:id="611327590">
          <w:marLeft w:val="0"/>
          <w:marRight w:val="0"/>
          <w:marTop w:val="0"/>
          <w:marBottom w:val="180"/>
          <w:divBdr>
            <w:top w:val="none" w:sz="0" w:space="0" w:color="auto"/>
            <w:left w:val="none" w:sz="0" w:space="0" w:color="auto"/>
            <w:bottom w:val="single" w:sz="6" w:space="6" w:color="EEEEEE"/>
            <w:right w:val="none" w:sz="0" w:space="0" w:color="auto"/>
          </w:divBdr>
        </w:div>
        <w:div w:id="1841693127">
          <w:marLeft w:val="0"/>
          <w:marRight w:val="0"/>
          <w:marTop w:val="0"/>
          <w:marBottom w:val="0"/>
          <w:divBdr>
            <w:top w:val="none" w:sz="0" w:space="0" w:color="auto"/>
            <w:left w:val="none" w:sz="0" w:space="0" w:color="auto"/>
            <w:bottom w:val="none" w:sz="0" w:space="0" w:color="auto"/>
            <w:right w:val="none" w:sz="0" w:space="0" w:color="auto"/>
          </w:divBdr>
        </w:div>
      </w:divsChild>
    </w:div>
    <w:div w:id="539129099">
      <w:bodyDiv w:val="1"/>
      <w:marLeft w:val="0"/>
      <w:marRight w:val="0"/>
      <w:marTop w:val="0"/>
      <w:marBottom w:val="0"/>
      <w:divBdr>
        <w:top w:val="none" w:sz="0" w:space="0" w:color="auto"/>
        <w:left w:val="none" w:sz="0" w:space="0" w:color="auto"/>
        <w:bottom w:val="none" w:sz="0" w:space="0" w:color="auto"/>
        <w:right w:val="none" w:sz="0" w:space="0" w:color="auto"/>
      </w:divBdr>
      <w:divsChild>
        <w:div w:id="170415392">
          <w:marLeft w:val="0"/>
          <w:marRight w:val="0"/>
          <w:marTop w:val="0"/>
          <w:marBottom w:val="0"/>
          <w:divBdr>
            <w:top w:val="none" w:sz="0" w:space="0" w:color="auto"/>
            <w:left w:val="none" w:sz="0" w:space="0" w:color="auto"/>
            <w:bottom w:val="none" w:sz="0" w:space="0" w:color="auto"/>
            <w:right w:val="none" w:sz="0" w:space="0" w:color="auto"/>
          </w:divBdr>
          <w:divsChild>
            <w:div w:id="1346593235">
              <w:marLeft w:val="0"/>
              <w:marRight w:val="0"/>
              <w:marTop w:val="0"/>
              <w:marBottom w:val="0"/>
              <w:divBdr>
                <w:top w:val="none" w:sz="0" w:space="0" w:color="auto"/>
                <w:left w:val="none" w:sz="0" w:space="0" w:color="auto"/>
                <w:bottom w:val="none" w:sz="0" w:space="0" w:color="auto"/>
                <w:right w:val="none" w:sz="0" w:space="0" w:color="auto"/>
              </w:divBdr>
              <w:divsChild>
                <w:div w:id="207639558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56767486">
          <w:marLeft w:val="0"/>
          <w:marRight w:val="0"/>
          <w:marTop w:val="0"/>
          <w:marBottom w:val="0"/>
          <w:divBdr>
            <w:top w:val="none" w:sz="0" w:space="0" w:color="auto"/>
            <w:left w:val="none" w:sz="0" w:space="0" w:color="auto"/>
            <w:bottom w:val="none" w:sz="0" w:space="0" w:color="auto"/>
            <w:right w:val="none" w:sz="0" w:space="0" w:color="auto"/>
          </w:divBdr>
          <w:divsChild>
            <w:div w:id="1071269670">
              <w:marLeft w:val="0"/>
              <w:marRight w:val="0"/>
              <w:marTop w:val="0"/>
              <w:marBottom w:val="0"/>
              <w:divBdr>
                <w:top w:val="none" w:sz="0" w:space="0" w:color="auto"/>
                <w:left w:val="none" w:sz="0" w:space="0" w:color="auto"/>
                <w:bottom w:val="none" w:sz="0" w:space="0" w:color="auto"/>
                <w:right w:val="none" w:sz="0" w:space="0" w:color="auto"/>
              </w:divBdr>
              <w:divsChild>
                <w:div w:id="1088500252">
                  <w:marLeft w:val="450"/>
                  <w:marRight w:val="0"/>
                  <w:marTop w:val="0"/>
                  <w:marBottom w:val="300"/>
                  <w:divBdr>
                    <w:top w:val="none" w:sz="0" w:space="0" w:color="auto"/>
                    <w:left w:val="none" w:sz="0" w:space="0" w:color="auto"/>
                    <w:bottom w:val="none" w:sz="0" w:space="0" w:color="auto"/>
                    <w:right w:val="none" w:sz="0" w:space="0" w:color="auto"/>
                  </w:divBdr>
                  <w:divsChild>
                    <w:div w:id="1367869095">
                      <w:marLeft w:val="0"/>
                      <w:marRight w:val="0"/>
                      <w:marTop w:val="0"/>
                      <w:marBottom w:val="0"/>
                      <w:divBdr>
                        <w:top w:val="none" w:sz="0" w:space="0" w:color="auto"/>
                        <w:left w:val="none" w:sz="0" w:space="0" w:color="auto"/>
                        <w:bottom w:val="none" w:sz="0" w:space="0" w:color="auto"/>
                        <w:right w:val="none" w:sz="0" w:space="0" w:color="auto"/>
                      </w:divBdr>
                    </w:div>
                  </w:divsChild>
                </w:div>
                <w:div w:id="200658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137845">
      <w:bodyDiv w:val="1"/>
      <w:marLeft w:val="0"/>
      <w:marRight w:val="0"/>
      <w:marTop w:val="0"/>
      <w:marBottom w:val="0"/>
      <w:divBdr>
        <w:top w:val="none" w:sz="0" w:space="0" w:color="auto"/>
        <w:left w:val="none" w:sz="0" w:space="0" w:color="auto"/>
        <w:bottom w:val="none" w:sz="0" w:space="0" w:color="auto"/>
        <w:right w:val="none" w:sz="0" w:space="0" w:color="auto"/>
      </w:divBdr>
      <w:divsChild>
        <w:div w:id="1049182977">
          <w:marLeft w:val="0"/>
          <w:marRight w:val="0"/>
          <w:marTop w:val="0"/>
          <w:marBottom w:val="0"/>
          <w:divBdr>
            <w:top w:val="none" w:sz="0" w:space="0" w:color="auto"/>
            <w:left w:val="none" w:sz="0" w:space="0" w:color="auto"/>
            <w:bottom w:val="none" w:sz="0" w:space="0" w:color="auto"/>
            <w:right w:val="none" w:sz="0" w:space="0" w:color="auto"/>
          </w:divBdr>
          <w:divsChild>
            <w:div w:id="50275832">
              <w:marLeft w:val="0"/>
              <w:marRight w:val="0"/>
              <w:marTop w:val="0"/>
              <w:marBottom w:val="0"/>
              <w:divBdr>
                <w:top w:val="none" w:sz="0" w:space="0" w:color="auto"/>
                <w:left w:val="none" w:sz="0" w:space="0" w:color="auto"/>
                <w:bottom w:val="none" w:sz="0" w:space="0" w:color="auto"/>
                <w:right w:val="none" w:sz="0" w:space="0" w:color="auto"/>
              </w:divBdr>
              <w:divsChild>
                <w:div w:id="19168542">
                  <w:marLeft w:val="0"/>
                  <w:marRight w:val="0"/>
                  <w:marTop w:val="0"/>
                  <w:marBottom w:val="0"/>
                  <w:divBdr>
                    <w:top w:val="none" w:sz="0" w:space="0" w:color="auto"/>
                    <w:left w:val="none" w:sz="0" w:space="0" w:color="auto"/>
                    <w:bottom w:val="none" w:sz="0" w:space="0" w:color="auto"/>
                    <w:right w:val="none" w:sz="0" w:space="0" w:color="auto"/>
                  </w:divBdr>
                </w:div>
              </w:divsChild>
            </w:div>
            <w:div w:id="152962371">
              <w:marLeft w:val="0"/>
              <w:marRight w:val="0"/>
              <w:marTop w:val="0"/>
              <w:marBottom w:val="0"/>
              <w:divBdr>
                <w:top w:val="none" w:sz="0" w:space="0" w:color="auto"/>
                <w:left w:val="none" w:sz="0" w:space="0" w:color="auto"/>
                <w:bottom w:val="none" w:sz="0" w:space="0" w:color="auto"/>
                <w:right w:val="none" w:sz="0" w:space="0" w:color="auto"/>
              </w:divBdr>
              <w:divsChild>
                <w:div w:id="1122185309">
                  <w:marLeft w:val="0"/>
                  <w:marRight w:val="0"/>
                  <w:marTop w:val="0"/>
                  <w:marBottom w:val="0"/>
                  <w:divBdr>
                    <w:top w:val="none" w:sz="0" w:space="0" w:color="auto"/>
                    <w:left w:val="none" w:sz="0" w:space="0" w:color="auto"/>
                    <w:bottom w:val="none" w:sz="0" w:space="0" w:color="auto"/>
                    <w:right w:val="none" w:sz="0" w:space="0" w:color="auto"/>
                  </w:divBdr>
                </w:div>
              </w:divsChild>
            </w:div>
            <w:div w:id="630021251">
              <w:marLeft w:val="0"/>
              <w:marRight w:val="0"/>
              <w:marTop w:val="0"/>
              <w:marBottom w:val="0"/>
              <w:divBdr>
                <w:top w:val="none" w:sz="0" w:space="0" w:color="auto"/>
                <w:left w:val="none" w:sz="0" w:space="0" w:color="auto"/>
                <w:bottom w:val="none" w:sz="0" w:space="0" w:color="auto"/>
                <w:right w:val="none" w:sz="0" w:space="0" w:color="auto"/>
              </w:divBdr>
              <w:divsChild>
                <w:div w:id="1067068947">
                  <w:marLeft w:val="0"/>
                  <w:marRight w:val="0"/>
                  <w:marTop w:val="0"/>
                  <w:marBottom w:val="0"/>
                  <w:divBdr>
                    <w:top w:val="none" w:sz="0" w:space="0" w:color="auto"/>
                    <w:left w:val="none" w:sz="0" w:space="0" w:color="auto"/>
                    <w:bottom w:val="none" w:sz="0" w:space="0" w:color="auto"/>
                    <w:right w:val="none" w:sz="0" w:space="0" w:color="auto"/>
                  </w:divBdr>
                </w:div>
              </w:divsChild>
            </w:div>
            <w:div w:id="1114059455">
              <w:marLeft w:val="0"/>
              <w:marRight w:val="0"/>
              <w:marTop w:val="0"/>
              <w:marBottom w:val="0"/>
              <w:divBdr>
                <w:top w:val="none" w:sz="0" w:space="0" w:color="auto"/>
                <w:left w:val="none" w:sz="0" w:space="0" w:color="auto"/>
                <w:bottom w:val="none" w:sz="0" w:space="0" w:color="auto"/>
                <w:right w:val="none" w:sz="0" w:space="0" w:color="auto"/>
              </w:divBdr>
              <w:divsChild>
                <w:div w:id="707990254">
                  <w:marLeft w:val="0"/>
                  <w:marRight w:val="0"/>
                  <w:marTop w:val="0"/>
                  <w:marBottom w:val="0"/>
                  <w:divBdr>
                    <w:top w:val="none" w:sz="0" w:space="0" w:color="auto"/>
                    <w:left w:val="none" w:sz="0" w:space="0" w:color="auto"/>
                    <w:bottom w:val="none" w:sz="0" w:space="0" w:color="auto"/>
                    <w:right w:val="none" w:sz="0" w:space="0" w:color="auto"/>
                  </w:divBdr>
                </w:div>
              </w:divsChild>
            </w:div>
            <w:div w:id="1269311492">
              <w:marLeft w:val="0"/>
              <w:marRight w:val="0"/>
              <w:marTop w:val="0"/>
              <w:marBottom w:val="0"/>
              <w:divBdr>
                <w:top w:val="none" w:sz="0" w:space="0" w:color="auto"/>
                <w:left w:val="none" w:sz="0" w:space="0" w:color="auto"/>
                <w:bottom w:val="none" w:sz="0" w:space="0" w:color="auto"/>
                <w:right w:val="none" w:sz="0" w:space="0" w:color="auto"/>
              </w:divBdr>
              <w:divsChild>
                <w:div w:id="1666398394">
                  <w:marLeft w:val="0"/>
                  <w:marRight w:val="0"/>
                  <w:marTop w:val="0"/>
                  <w:marBottom w:val="0"/>
                  <w:divBdr>
                    <w:top w:val="none" w:sz="0" w:space="0" w:color="auto"/>
                    <w:left w:val="none" w:sz="0" w:space="0" w:color="auto"/>
                    <w:bottom w:val="none" w:sz="0" w:space="0" w:color="auto"/>
                    <w:right w:val="none" w:sz="0" w:space="0" w:color="auto"/>
                  </w:divBdr>
                </w:div>
              </w:divsChild>
            </w:div>
            <w:div w:id="1605453400">
              <w:marLeft w:val="0"/>
              <w:marRight w:val="0"/>
              <w:marTop w:val="0"/>
              <w:marBottom w:val="0"/>
              <w:divBdr>
                <w:top w:val="none" w:sz="0" w:space="0" w:color="auto"/>
                <w:left w:val="none" w:sz="0" w:space="0" w:color="auto"/>
                <w:bottom w:val="none" w:sz="0" w:space="0" w:color="auto"/>
                <w:right w:val="none" w:sz="0" w:space="0" w:color="auto"/>
              </w:divBdr>
              <w:divsChild>
                <w:div w:id="675807234">
                  <w:marLeft w:val="0"/>
                  <w:marRight w:val="0"/>
                  <w:marTop w:val="0"/>
                  <w:marBottom w:val="0"/>
                  <w:divBdr>
                    <w:top w:val="none" w:sz="0" w:space="0" w:color="auto"/>
                    <w:left w:val="none" w:sz="0" w:space="0" w:color="auto"/>
                    <w:bottom w:val="none" w:sz="0" w:space="0" w:color="auto"/>
                    <w:right w:val="none" w:sz="0" w:space="0" w:color="auto"/>
                  </w:divBdr>
                </w:div>
              </w:divsChild>
            </w:div>
            <w:div w:id="1718316567">
              <w:marLeft w:val="0"/>
              <w:marRight w:val="0"/>
              <w:marTop w:val="0"/>
              <w:marBottom w:val="0"/>
              <w:divBdr>
                <w:top w:val="none" w:sz="0" w:space="0" w:color="auto"/>
                <w:left w:val="none" w:sz="0" w:space="0" w:color="auto"/>
                <w:bottom w:val="none" w:sz="0" w:space="0" w:color="auto"/>
                <w:right w:val="none" w:sz="0" w:space="0" w:color="auto"/>
              </w:divBdr>
              <w:divsChild>
                <w:div w:id="1439377100">
                  <w:marLeft w:val="0"/>
                  <w:marRight w:val="600"/>
                  <w:marTop w:val="375"/>
                  <w:marBottom w:val="225"/>
                  <w:divBdr>
                    <w:top w:val="none" w:sz="0" w:space="0" w:color="auto"/>
                    <w:left w:val="none" w:sz="0" w:space="0" w:color="auto"/>
                    <w:bottom w:val="none" w:sz="0" w:space="0" w:color="auto"/>
                    <w:right w:val="none" w:sz="0" w:space="0" w:color="auto"/>
                  </w:divBdr>
                </w:div>
              </w:divsChild>
            </w:div>
          </w:divsChild>
        </w:div>
        <w:div w:id="1888376689">
          <w:marLeft w:val="0"/>
          <w:marRight w:val="0"/>
          <w:marTop w:val="225"/>
          <w:marBottom w:val="0"/>
          <w:divBdr>
            <w:top w:val="none" w:sz="0" w:space="0" w:color="auto"/>
            <w:left w:val="none" w:sz="0" w:space="0" w:color="auto"/>
            <w:bottom w:val="none" w:sz="0" w:space="0" w:color="auto"/>
            <w:right w:val="none" w:sz="0" w:space="0" w:color="auto"/>
          </w:divBdr>
          <w:divsChild>
            <w:div w:id="512039457">
              <w:marLeft w:val="0"/>
              <w:marRight w:val="0"/>
              <w:marTop w:val="0"/>
              <w:marBottom w:val="0"/>
              <w:divBdr>
                <w:top w:val="none" w:sz="0" w:space="0" w:color="auto"/>
                <w:left w:val="none" w:sz="0" w:space="0" w:color="auto"/>
                <w:bottom w:val="none" w:sz="0" w:space="0" w:color="auto"/>
                <w:right w:val="none" w:sz="0" w:space="0" w:color="auto"/>
              </w:divBdr>
              <w:divsChild>
                <w:div w:id="403453030">
                  <w:marLeft w:val="0"/>
                  <w:marRight w:val="0"/>
                  <w:marTop w:val="0"/>
                  <w:marBottom w:val="0"/>
                  <w:divBdr>
                    <w:top w:val="none" w:sz="0" w:space="0" w:color="auto"/>
                    <w:left w:val="none" w:sz="0" w:space="0" w:color="auto"/>
                    <w:bottom w:val="none" w:sz="0" w:space="0" w:color="auto"/>
                    <w:right w:val="none" w:sz="0" w:space="0" w:color="auto"/>
                  </w:divBdr>
                </w:div>
                <w:div w:id="118949224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036232287">
          <w:marLeft w:val="0"/>
          <w:marRight w:val="0"/>
          <w:marTop w:val="225"/>
          <w:marBottom w:val="0"/>
          <w:divBdr>
            <w:top w:val="none" w:sz="0" w:space="0" w:color="auto"/>
            <w:left w:val="none" w:sz="0" w:space="0" w:color="auto"/>
            <w:bottom w:val="none" w:sz="0" w:space="0" w:color="auto"/>
            <w:right w:val="none" w:sz="0" w:space="0" w:color="auto"/>
          </w:divBdr>
          <w:divsChild>
            <w:div w:id="137454992">
              <w:marLeft w:val="0"/>
              <w:marRight w:val="0"/>
              <w:marTop w:val="0"/>
              <w:marBottom w:val="0"/>
              <w:divBdr>
                <w:top w:val="none" w:sz="0" w:space="0" w:color="auto"/>
                <w:left w:val="none" w:sz="0" w:space="0" w:color="auto"/>
                <w:bottom w:val="none" w:sz="0" w:space="0" w:color="auto"/>
                <w:right w:val="none" w:sz="0" w:space="0" w:color="auto"/>
              </w:divBdr>
              <w:divsChild>
                <w:div w:id="1674188742">
                  <w:marLeft w:val="0"/>
                  <w:marRight w:val="0"/>
                  <w:marTop w:val="0"/>
                  <w:marBottom w:val="0"/>
                  <w:divBdr>
                    <w:top w:val="none" w:sz="0" w:space="0" w:color="auto"/>
                    <w:left w:val="none" w:sz="0" w:space="0" w:color="auto"/>
                    <w:bottom w:val="none" w:sz="0" w:space="0" w:color="auto"/>
                    <w:right w:val="none" w:sz="0" w:space="0" w:color="auto"/>
                  </w:divBdr>
                  <w:divsChild>
                    <w:div w:id="379329030">
                      <w:marLeft w:val="0"/>
                      <w:marRight w:val="0"/>
                      <w:marTop w:val="0"/>
                      <w:marBottom w:val="0"/>
                      <w:divBdr>
                        <w:top w:val="none" w:sz="0" w:space="0" w:color="auto"/>
                        <w:left w:val="none" w:sz="0" w:space="0" w:color="auto"/>
                        <w:bottom w:val="none" w:sz="0" w:space="0" w:color="auto"/>
                        <w:right w:val="none" w:sz="0" w:space="0" w:color="auto"/>
                      </w:divBdr>
                    </w:div>
                    <w:div w:id="39120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38759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541358318">
      <w:bodyDiv w:val="1"/>
      <w:marLeft w:val="0"/>
      <w:marRight w:val="0"/>
      <w:marTop w:val="0"/>
      <w:marBottom w:val="0"/>
      <w:divBdr>
        <w:top w:val="none" w:sz="0" w:space="0" w:color="auto"/>
        <w:left w:val="none" w:sz="0" w:space="0" w:color="auto"/>
        <w:bottom w:val="none" w:sz="0" w:space="0" w:color="auto"/>
        <w:right w:val="none" w:sz="0" w:space="0" w:color="auto"/>
      </w:divBdr>
      <w:divsChild>
        <w:div w:id="90011624">
          <w:marLeft w:val="2100"/>
          <w:marRight w:val="0"/>
          <w:marTop w:val="0"/>
          <w:marBottom w:val="0"/>
          <w:divBdr>
            <w:top w:val="none" w:sz="0" w:space="0" w:color="auto"/>
            <w:left w:val="none" w:sz="0" w:space="0" w:color="auto"/>
            <w:bottom w:val="none" w:sz="0" w:space="0" w:color="auto"/>
            <w:right w:val="none" w:sz="0" w:space="0" w:color="auto"/>
          </w:divBdr>
          <w:divsChild>
            <w:div w:id="2044095419">
              <w:marLeft w:val="0"/>
              <w:marRight w:val="0"/>
              <w:marTop w:val="0"/>
              <w:marBottom w:val="0"/>
              <w:divBdr>
                <w:top w:val="none" w:sz="0" w:space="0" w:color="auto"/>
                <w:left w:val="none" w:sz="0" w:space="0" w:color="auto"/>
                <w:bottom w:val="none" w:sz="0" w:space="0" w:color="auto"/>
                <w:right w:val="none" w:sz="0" w:space="0" w:color="auto"/>
              </w:divBdr>
              <w:divsChild>
                <w:div w:id="1235318575">
                  <w:marLeft w:val="0"/>
                  <w:marRight w:val="0"/>
                  <w:marTop w:val="0"/>
                  <w:marBottom w:val="0"/>
                  <w:divBdr>
                    <w:top w:val="none" w:sz="0" w:space="0" w:color="auto"/>
                    <w:left w:val="none" w:sz="0" w:space="0" w:color="auto"/>
                    <w:bottom w:val="none" w:sz="0" w:space="0" w:color="auto"/>
                    <w:right w:val="none" w:sz="0" w:space="0" w:color="auto"/>
                  </w:divBdr>
                  <w:divsChild>
                    <w:div w:id="842745829">
                      <w:marLeft w:val="0"/>
                      <w:marRight w:val="0"/>
                      <w:marTop w:val="0"/>
                      <w:marBottom w:val="0"/>
                      <w:divBdr>
                        <w:top w:val="none" w:sz="0" w:space="0" w:color="auto"/>
                        <w:left w:val="none" w:sz="0" w:space="0" w:color="auto"/>
                        <w:bottom w:val="none" w:sz="0" w:space="0" w:color="auto"/>
                        <w:right w:val="none" w:sz="0" w:space="0" w:color="auto"/>
                      </w:divBdr>
                      <w:divsChild>
                        <w:div w:id="187079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759238">
          <w:marLeft w:val="2100"/>
          <w:marRight w:val="0"/>
          <w:marTop w:val="0"/>
          <w:marBottom w:val="0"/>
          <w:divBdr>
            <w:top w:val="none" w:sz="0" w:space="0" w:color="auto"/>
            <w:left w:val="none" w:sz="0" w:space="0" w:color="auto"/>
            <w:bottom w:val="none" w:sz="0" w:space="0" w:color="auto"/>
            <w:right w:val="none" w:sz="0" w:space="0" w:color="auto"/>
          </w:divBdr>
          <w:divsChild>
            <w:div w:id="687145774">
              <w:marLeft w:val="0"/>
              <w:marRight w:val="0"/>
              <w:marTop w:val="0"/>
              <w:marBottom w:val="0"/>
              <w:divBdr>
                <w:top w:val="none" w:sz="0" w:space="0" w:color="auto"/>
                <w:left w:val="none" w:sz="0" w:space="0" w:color="auto"/>
                <w:bottom w:val="none" w:sz="0" w:space="0" w:color="auto"/>
                <w:right w:val="none" w:sz="0" w:space="0" w:color="auto"/>
              </w:divBdr>
              <w:divsChild>
                <w:div w:id="806320024">
                  <w:marLeft w:val="0"/>
                  <w:marRight w:val="0"/>
                  <w:marTop w:val="0"/>
                  <w:marBottom w:val="0"/>
                  <w:divBdr>
                    <w:top w:val="none" w:sz="0" w:space="0" w:color="auto"/>
                    <w:left w:val="none" w:sz="0" w:space="0" w:color="auto"/>
                    <w:bottom w:val="none" w:sz="0" w:space="0" w:color="auto"/>
                    <w:right w:val="none" w:sz="0" w:space="0" w:color="auto"/>
                  </w:divBdr>
                  <w:divsChild>
                    <w:div w:id="410928397">
                      <w:marLeft w:val="0"/>
                      <w:marRight w:val="0"/>
                      <w:marTop w:val="0"/>
                      <w:marBottom w:val="0"/>
                      <w:divBdr>
                        <w:top w:val="none" w:sz="0" w:space="0" w:color="auto"/>
                        <w:left w:val="none" w:sz="0" w:space="0" w:color="auto"/>
                        <w:bottom w:val="none" w:sz="0" w:space="0" w:color="auto"/>
                        <w:right w:val="none" w:sz="0" w:space="0" w:color="auto"/>
                      </w:divBdr>
                    </w:div>
                  </w:divsChild>
                </w:div>
                <w:div w:id="1308629388">
                  <w:marLeft w:val="0"/>
                  <w:marRight w:val="0"/>
                  <w:marTop w:val="0"/>
                  <w:marBottom w:val="0"/>
                  <w:divBdr>
                    <w:top w:val="none" w:sz="0" w:space="0" w:color="auto"/>
                    <w:left w:val="none" w:sz="0" w:space="0" w:color="auto"/>
                    <w:bottom w:val="none" w:sz="0" w:space="0" w:color="auto"/>
                    <w:right w:val="none" w:sz="0" w:space="0" w:color="auto"/>
                  </w:divBdr>
                  <w:divsChild>
                    <w:div w:id="449512614">
                      <w:marLeft w:val="0"/>
                      <w:marRight w:val="0"/>
                      <w:marTop w:val="0"/>
                      <w:marBottom w:val="0"/>
                      <w:divBdr>
                        <w:top w:val="none" w:sz="0" w:space="0" w:color="auto"/>
                        <w:left w:val="none" w:sz="0" w:space="0" w:color="auto"/>
                        <w:bottom w:val="none" w:sz="0" w:space="0" w:color="auto"/>
                        <w:right w:val="none" w:sz="0" w:space="0" w:color="auto"/>
                      </w:divBdr>
                    </w:div>
                    <w:div w:id="1457526601">
                      <w:marLeft w:val="0"/>
                      <w:marRight w:val="0"/>
                      <w:marTop w:val="0"/>
                      <w:marBottom w:val="0"/>
                      <w:divBdr>
                        <w:top w:val="none" w:sz="0" w:space="0" w:color="auto"/>
                        <w:left w:val="none" w:sz="0" w:space="0" w:color="auto"/>
                        <w:bottom w:val="none" w:sz="0" w:space="0" w:color="auto"/>
                        <w:right w:val="none" w:sz="0" w:space="0" w:color="auto"/>
                      </w:divBdr>
                    </w:div>
                    <w:div w:id="150026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587111">
          <w:marLeft w:val="2100"/>
          <w:marRight w:val="0"/>
          <w:marTop w:val="0"/>
          <w:marBottom w:val="0"/>
          <w:divBdr>
            <w:top w:val="none" w:sz="0" w:space="0" w:color="auto"/>
            <w:left w:val="none" w:sz="0" w:space="0" w:color="auto"/>
            <w:bottom w:val="none" w:sz="0" w:space="0" w:color="auto"/>
            <w:right w:val="none" w:sz="0" w:space="0" w:color="auto"/>
          </w:divBdr>
        </w:div>
        <w:div w:id="789513280">
          <w:marLeft w:val="2100"/>
          <w:marRight w:val="0"/>
          <w:marTop w:val="0"/>
          <w:marBottom w:val="0"/>
          <w:divBdr>
            <w:top w:val="none" w:sz="0" w:space="0" w:color="auto"/>
            <w:left w:val="none" w:sz="0" w:space="0" w:color="auto"/>
            <w:bottom w:val="none" w:sz="0" w:space="0" w:color="auto"/>
            <w:right w:val="none" w:sz="0" w:space="0" w:color="auto"/>
          </w:divBdr>
          <w:divsChild>
            <w:div w:id="1979341962">
              <w:marLeft w:val="0"/>
              <w:marRight w:val="0"/>
              <w:marTop w:val="0"/>
              <w:marBottom w:val="0"/>
              <w:divBdr>
                <w:top w:val="none" w:sz="0" w:space="0" w:color="auto"/>
                <w:left w:val="none" w:sz="0" w:space="0" w:color="auto"/>
                <w:bottom w:val="none" w:sz="0" w:space="0" w:color="auto"/>
                <w:right w:val="none" w:sz="0" w:space="0" w:color="auto"/>
              </w:divBdr>
              <w:divsChild>
                <w:div w:id="69473398">
                  <w:marLeft w:val="0"/>
                  <w:marRight w:val="0"/>
                  <w:marTop w:val="0"/>
                  <w:marBottom w:val="0"/>
                  <w:divBdr>
                    <w:top w:val="none" w:sz="0" w:space="0" w:color="auto"/>
                    <w:left w:val="none" w:sz="0" w:space="0" w:color="auto"/>
                    <w:bottom w:val="none" w:sz="0" w:space="0" w:color="auto"/>
                    <w:right w:val="none" w:sz="0" w:space="0" w:color="auto"/>
                  </w:divBdr>
                </w:div>
                <w:div w:id="1277979902">
                  <w:marLeft w:val="0"/>
                  <w:marRight w:val="0"/>
                  <w:marTop w:val="0"/>
                  <w:marBottom w:val="0"/>
                  <w:divBdr>
                    <w:top w:val="none" w:sz="0" w:space="0" w:color="auto"/>
                    <w:left w:val="none" w:sz="0" w:space="0" w:color="auto"/>
                    <w:bottom w:val="none" w:sz="0" w:space="0" w:color="auto"/>
                    <w:right w:val="none" w:sz="0" w:space="0" w:color="auto"/>
                  </w:divBdr>
                  <w:divsChild>
                    <w:div w:id="1968969168">
                      <w:marLeft w:val="0"/>
                      <w:marRight w:val="0"/>
                      <w:marTop w:val="0"/>
                      <w:marBottom w:val="0"/>
                      <w:divBdr>
                        <w:top w:val="none" w:sz="0" w:space="0" w:color="auto"/>
                        <w:left w:val="none" w:sz="0" w:space="0" w:color="auto"/>
                        <w:bottom w:val="none" w:sz="0" w:space="0" w:color="auto"/>
                        <w:right w:val="none" w:sz="0" w:space="0" w:color="auto"/>
                      </w:divBdr>
                      <w:divsChild>
                        <w:div w:id="199256076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2594448">
      <w:bodyDiv w:val="1"/>
      <w:marLeft w:val="0"/>
      <w:marRight w:val="0"/>
      <w:marTop w:val="0"/>
      <w:marBottom w:val="0"/>
      <w:divBdr>
        <w:top w:val="none" w:sz="0" w:space="0" w:color="auto"/>
        <w:left w:val="none" w:sz="0" w:space="0" w:color="auto"/>
        <w:bottom w:val="none" w:sz="0" w:space="0" w:color="auto"/>
        <w:right w:val="none" w:sz="0" w:space="0" w:color="auto"/>
      </w:divBdr>
      <w:divsChild>
        <w:div w:id="19861182">
          <w:marLeft w:val="2100"/>
          <w:marRight w:val="0"/>
          <w:marTop w:val="0"/>
          <w:marBottom w:val="0"/>
          <w:divBdr>
            <w:top w:val="none" w:sz="0" w:space="0" w:color="auto"/>
            <w:left w:val="none" w:sz="0" w:space="0" w:color="auto"/>
            <w:bottom w:val="none" w:sz="0" w:space="0" w:color="auto"/>
            <w:right w:val="none" w:sz="0" w:space="0" w:color="auto"/>
          </w:divBdr>
          <w:divsChild>
            <w:div w:id="229194761">
              <w:marLeft w:val="0"/>
              <w:marRight w:val="0"/>
              <w:marTop w:val="0"/>
              <w:marBottom w:val="0"/>
              <w:divBdr>
                <w:top w:val="none" w:sz="0" w:space="0" w:color="auto"/>
                <w:left w:val="none" w:sz="0" w:space="0" w:color="auto"/>
                <w:bottom w:val="none" w:sz="0" w:space="0" w:color="auto"/>
                <w:right w:val="none" w:sz="0" w:space="0" w:color="auto"/>
              </w:divBdr>
              <w:divsChild>
                <w:div w:id="451484346">
                  <w:marLeft w:val="0"/>
                  <w:marRight w:val="0"/>
                  <w:marTop w:val="0"/>
                  <w:marBottom w:val="105"/>
                  <w:divBdr>
                    <w:top w:val="none" w:sz="0" w:space="0" w:color="auto"/>
                    <w:left w:val="none" w:sz="0" w:space="0" w:color="auto"/>
                    <w:bottom w:val="none" w:sz="0" w:space="0" w:color="auto"/>
                    <w:right w:val="none" w:sz="0" w:space="0" w:color="auto"/>
                  </w:divBdr>
                </w:div>
                <w:div w:id="1693602528">
                  <w:marLeft w:val="0"/>
                  <w:marRight w:val="0"/>
                  <w:marTop w:val="0"/>
                  <w:marBottom w:val="0"/>
                  <w:divBdr>
                    <w:top w:val="none" w:sz="0" w:space="0" w:color="auto"/>
                    <w:left w:val="none" w:sz="0" w:space="0" w:color="auto"/>
                    <w:bottom w:val="none" w:sz="0" w:space="0" w:color="auto"/>
                    <w:right w:val="none" w:sz="0" w:space="0" w:color="auto"/>
                  </w:divBdr>
                  <w:divsChild>
                    <w:div w:id="908005590">
                      <w:marLeft w:val="0"/>
                      <w:marRight w:val="0"/>
                      <w:marTop w:val="0"/>
                      <w:marBottom w:val="75"/>
                      <w:divBdr>
                        <w:top w:val="none" w:sz="0" w:space="0" w:color="auto"/>
                        <w:left w:val="none" w:sz="0" w:space="0" w:color="auto"/>
                        <w:bottom w:val="none" w:sz="0" w:space="0" w:color="auto"/>
                        <w:right w:val="none" w:sz="0" w:space="0" w:color="auto"/>
                      </w:divBdr>
                    </w:div>
                    <w:div w:id="1431513099">
                      <w:marLeft w:val="0"/>
                      <w:marRight w:val="0"/>
                      <w:marTop w:val="0"/>
                      <w:marBottom w:val="75"/>
                      <w:divBdr>
                        <w:top w:val="none" w:sz="0" w:space="0" w:color="auto"/>
                        <w:left w:val="none" w:sz="0" w:space="0" w:color="auto"/>
                        <w:bottom w:val="none" w:sz="0" w:space="0" w:color="auto"/>
                        <w:right w:val="none" w:sz="0" w:space="0" w:color="auto"/>
                      </w:divBdr>
                    </w:div>
                    <w:div w:id="163486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670143">
              <w:marLeft w:val="0"/>
              <w:marRight w:val="0"/>
              <w:marTop w:val="0"/>
              <w:marBottom w:val="0"/>
              <w:divBdr>
                <w:top w:val="none" w:sz="0" w:space="0" w:color="auto"/>
                <w:left w:val="none" w:sz="0" w:space="0" w:color="auto"/>
                <w:bottom w:val="none" w:sz="0" w:space="0" w:color="auto"/>
                <w:right w:val="none" w:sz="0" w:space="0" w:color="auto"/>
              </w:divBdr>
              <w:divsChild>
                <w:div w:id="1358000253">
                  <w:marLeft w:val="0"/>
                  <w:marRight w:val="0"/>
                  <w:marTop w:val="0"/>
                  <w:marBottom w:val="0"/>
                  <w:divBdr>
                    <w:top w:val="none" w:sz="0" w:space="0" w:color="auto"/>
                    <w:left w:val="none" w:sz="0" w:space="0" w:color="auto"/>
                    <w:bottom w:val="none" w:sz="0" w:space="0" w:color="auto"/>
                    <w:right w:val="none" w:sz="0" w:space="0" w:color="auto"/>
                  </w:divBdr>
                  <w:divsChild>
                    <w:div w:id="464978869">
                      <w:marLeft w:val="0"/>
                      <w:marRight w:val="0"/>
                      <w:marTop w:val="0"/>
                      <w:marBottom w:val="75"/>
                      <w:divBdr>
                        <w:top w:val="none" w:sz="0" w:space="0" w:color="auto"/>
                        <w:left w:val="none" w:sz="0" w:space="0" w:color="auto"/>
                        <w:bottom w:val="none" w:sz="0" w:space="0" w:color="auto"/>
                        <w:right w:val="none" w:sz="0" w:space="0" w:color="auto"/>
                      </w:divBdr>
                    </w:div>
                    <w:div w:id="1026833204">
                      <w:marLeft w:val="0"/>
                      <w:marRight w:val="0"/>
                      <w:marTop w:val="0"/>
                      <w:marBottom w:val="0"/>
                      <w:divBdr>
                        <w:top w:val="none" w:sz="0" w:space="0" w:color="auto"/>
                        <w:left w:val="none" w:sz="0" w:space="0" w:color="auto"/>
                        <w:bottom w:val="none" w:sz="0" w:space="0" w:color="auto"/>
                        <w:right w:val="none" w:sz="0" w:space="0" w:color="auto"/>
                      </w:divBdr>
                    </w:div>
                    <w:div w:id="1376396154">
                      <w:marLeft w:val="0"/>
                      <w:marRight w:val="0"/>
                      <w:marTop w:val="0"/>
                      <w:marBottom w:val="75"/>
                      <w:divBdr>
                        <w:top w:val="none" w:sz="0" w:space="0" w:color="auto"/>
                        <w:left w:val="none" w:sz="0" w:space="0" w:color="auto"/>
                        <w:bottom w:val="none" w:sz="0" w:space="0" w:color="auto"/>
                        <w:right w:val="none" w:sz="0" w:space="0" w:color="auto"/>
                      </w:divBdr>
                    </w:div>
                  </w:divsChild>
                </w:div>
                <w:div w:id="1776948481">
                  <w:marLeft w:val="0"/>
                  <w:marRight w:val="0"/>
                  <w:marTop w:val="0"/>
                  <w:marBottom w:val="105"/>
                  <w:divBdr>
                    <w:top w:val="none" w:sz="0" w:space="0" w:color="auto"/>
                    <w:left w:val="none" w:sz="0" w:space="0" w:color="auto"/>
                    <w:bottom w:val="none" w:sz="0" w:space="0" w:color="auto"/>
                    <w:right w:val="none" w:sz="0" w:space="0" w:color="auto"/>
                  </w:divBdr>
                </w:div>
              </w:divsChild>
            </w:div>
            <w:div w:id="346174217">
              <w:marLeft w:val="0"/>
              <w:marRight w:val="0"/>
              <w:marTop w:val="0"/>
              <w:marBottom w:val="0"/>
              <w:divBdr>
                <w:top w:val="none" w:sz="0" w:space="0" w:color="auto"/>
                <w:left w:val="none" w:sz="0" w:space="0" w:color="auto"/>
                <w:bottom w:val="none" w:sz="0" w:space="0" w:color="auto"/>
                <w:right w:val="none" w:sz="0" w:space="0" w:color="auto"/>
              </w:divBdr>
              <w:divsChild>
                <w:div w:id="768621536">
                  <w:marLeft w:val="0"/>
                  <w:marRight w:val="0"/>
                  <w:marTop w:val="0"/>
                  <w:marBottom w:val="0"/>
                  <w:divBdr>
                    <w:top w:val="none" w:sz="0" w:space="0" w:color="auto"/>
                    <w:left w:val="none" w:sz="0" w:space="0" w:color="auto"/>
                    <w:bottom w:val="none" w:sz="0" w:space="0" w:color="auto"/>
                    <w:right w:val="none" w:sz="0" w:space="0" w:color="auto"/>
                  </w:divBdr>
                  <w:divsChild>
                    <w:div w:id="29189282">
                      <w:marLeft w:val="0"/>
                      <w:marRight w:val="0"/>
                      <w:marTop w:val="0"/>
                      <w:marBottom w:val="0"/>
                      <w:divBdr>
                        <w:top w:val="none" w:sz="0" w:space="0" w:color="auto"/>
                        <w:left w:val="none" w:sz="0" w:space="0" w:color="auto"/>
                        <w:bottom w:val="none" w:sz="0" w:space="0" w:color="auto"/>
                        <w:right w:val="none" w:sz="0" w:space="0" w:color="auto"/>
                      </w:divBdr>
                    </w:div>
                    <w:div w:id="303432290">
                      <w:marLeft w:val="0"/>
                      <w:marRight w:val="0"/>
                      <w:marTop w:val="0"/>
                      <w:marBottom w:val="75"/>
                      <w:divBdr>
                        <w:top w:val="none" w:sz="0" w:space="0" w:color="auto"/>
                        <w:left w:val="none" w:sz="0" w:space="0" w:color="auto"/>
                        <w:bottom w:val="none" w:sz="0" w:space="0" w:color="auto"/>
                        <w:right w:val="none" w:sz="0" w:space="0" w:color="auto"/>
                      </w:divBdr>
                    </w:div>
                    <w:div w:id="1897858602">
                      <w:marLeft w:val="0"/>
                      <w:marRight w:val="0"/>
                      <w:marTop w:val="0"/>
                      <w:marBottom w:val="75"/>
                      <w:divBdr>
                        <w:top w:val="none" w:sz="0" w:space="0" w:color="auto"/>
                        <w:left w:val="none" w:sz="0" w:space="0" w:color="auto"/>
                        <w:bottom w:val="none" w:sz="0" w:space="0" w:color="auto"/>
                        <w:right w:val="none" w:sz="0" w:space="0" w:color="auto"/>
                      </w:divBdr>
                    </w:div>
                  </w:divsChild>
                </w:div>
                <w:div w:id="1483421559">
                  <w:marLeft w:val="0"/>
                  <w:marRight w:val="0"/>
                  <w:marTop w:val="0"/>
                  <w:marBottom w:val="105"/>
                  <w:divBdr>
                    <w:top w:val="none" w:sz="0" w:space="0" w:color="auto"/>
                    <w:left w:val="none" w:sz="0" w:space="0" w:color="auto"/>
                    <w:bottom w:val="none" w:sz="0" w:space="0" w:color="auto"/>
                    <w:right w:val="none" w:sz="0" w:space="0" w:color="auto"/>
                  </w:divBdr>
                </w:div>
              </w:divsChild>
            </w:div>
            <w:div w:id="1506434022">
              <w:marLeft w:val="0"/>
              <w:marRight w:val="0"/>
              <w:marTop w:val="0"/>
              <w:marBottom w:val="0"/>
              <w:divBdr>
                <w:top w:val="none" w:sz="0" w:space="0" w:color="auto"/>
                <w:left w:val="none" w:sz="0" w:space="0" w:color="auto"/>
                <w:bottom w:val="none" w:sz="0" w:space="0" w:color="auto"/>
                <w:right w:val="none" w:sz="0" w:space="0" w:color="auto"/>
              </w:divBdr>
              <w:divsChild>
                <w:div w:id="123546943">
                  <w:marLeft w:val="0"/>
                  <w:marRight w:val="0"/>
                  <w:marTop w:val="0"/>
                  <w:marBottom w:val="105"/>
                  <w:divBdr>
                    <w:top w:val="none" w:sz="0" w:space="0" w:color="auto"/>
                    <w:left w:val="none" w:sz="0" w:space="0" w:color="auto"/>
                    <w:bottom w:val="none" w:sz="0" w:space="0" w:color="auto"/>
                    <w:right w:val="none" w:sz="0" w:space="0" w:color="auto"/>
                  </w:divBdr>
                </w:div>
                <w:div w:id="1793287971">
                  <w:marLeft w:val="0"/>
                  <w:marRight w:val="0"/>
                  <w:marTop w:val="0"/>
                  <w:marBottom w:val="0"/>
                  <w:divBdr>
                    <w:top w:val="none" w:sz="0" w:space="0" w:color="auto"/>
                    <w:left w:val="none" w:sz="0" w:space="0" w:color="auto"/>
                    <w:bottom w:val="none" w:sz="0" w:space="0" w:color="auto"/>
                    <w:right w:val="none" w:sz="0" w:space="0" w:color="auto"/>
                  </w:divBdr>
                  <w:divsChild>
                    <w:div w:id="290942866">
                      <w:marLeft w:val="0"/>
                      <w:marRight w:val="0"/>
                      <w:marTop w:val="0"/>
                      <w:marBottom w:val="0"/>
                      <w:divBdr>
                        <w:top w:val="none" w:sz="0" w:space="0" w:color="auto"/>
                        <w:left w:val="none" w:sz="0" w:space="0" w:color="auto"/>
                        <w:bottom w:val="none" w:sz="0" w:space="0" w:color="auto"/>
                        <w:right w:val="none" w:sz="0" w:space="0" w:color="auto"/>
                      </w:divBdr>
                    </w:div>
                    <w:div w:id="156390970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19291197">
              <w:marLeft w:val="0"/>
              <w:marRight w:val="0"/>
              <w:marTop w:val="0"/>
              <w:marBottom w:val="0"/>
              <w:divBdr>
                <w:top w:val="none" w:sz="0" w:space="0" w:color="auto"/>
                <w:left w:val="none" w:sz="0" w:space="0" w:color="auto"/>
                <w:bottom w:val="none" w:sz="0" w:space="0" w:color="auto"/>
                <w:right w:val="none" w:sz="0" w:space="0" w:color="auto"/>
              </w:divBdr>
              <w:divsChild>
                <w:div w:id="723409159">
                  <w:marLeft w:val="0"/>
                  <w:marRight w:val="0"/>
                  <w:marTop w:val="0"/>
                  <w:marBottom w:val="0"/>
                  <w:divBdr>
                    <w:top w:val="none" w:sz="0" w:space="0" w:color="auto"/>
                    <w:left w:val="none" w:sz="0" w:space="0" w:color="auto"/>
                    <w:bottom w:val="none" w:sz="0" w:space="0" w:color="auto"/>
                    <w:right w:val="none" w:sz="0" w:space="0" w:color="auto"/>
                  </w:divBdr>
                  <w:divsChild>
                    <w:div w:id="692875279">
                      <w:marLeft w:val="0"/>
                      <w:marRight w:val="0"/>
                      <w:marTop w:val="0"/>
                      <w:marBottom w:val="0"/>
                      <w:divBdr>
                        <w:top w:val="none" w:sz="0" w:space="0" w:color="auto"/>
                        <w:left w:val="none" w:sz="0" w:space="0" w:color="auto"/>
                        <w:bottom w:val="none" w:sz="0" w:space="0" w:color="auto"/>
                        <w:right w:val="none" w:sz="0" w:space="0" w:color="auto"/>
                      </w:divBdr>
                      <w:divsChild>
                        <w:div w:id="805858696">
                          <w:marLeft w:val="0"/>
                          <w:marRight w:val="0"/>
                          <w:marTop w:val="0"/>
                          <w:marBottom w:val="0"/>
                          <w:divBdr>
                            <w:top w:val="none" w:sz="0" w:space="0" w:color="auto"/>
                            <w:left w:val="none" w:sz="0" w:space="0" w:color="auto"/>
                            <w:bottom w:val="none" w:sz="0" w:space="0" w:color="auto"/>
                            <w:right w:val="none" w:sz="0" w:space="0" w:color="auto"/>
                          </w:divBdr>
                          <w:divsChild>
                            <w:div w:id="1756974297">
                              <w:marLeft w:val="0"/>
                              <w:marRight w:val="0"/>
                              <w:marTop w:val="0"/>
                              <w:marBottom w:val="0"/>
                              <w:divBdr>
                                <w:top w:val="none" w:sz="0" w:space="0" w:color="auto"/>
                                <w:left w:val="none" w:sz="0" w:space="0" w:color="auto"/>
                                <w:bottom w:val="none" w:sz="0" w:space="0" w:color="auto"/>
                                <w:right w:val="none" w:sz="0" w:space="0" w:color="auto"/>
                              </w:divBdr>
                              <w:divsChild>
                                <w:div w:id="216280583">
                                  <w:marLeft w:val="0"/>
                                  <w:marRight w:val="0"/>
                                  <w:marTop w:val="0"/>
                                  <w:marBottom w:val="0"/>
                                  <w:divBdr>
                                    <w:top w:val="none" w:sz="0" w:space="0" w:color="auto"/>
                                    <w:left w:val="none" w:sz="0" w:space="0" w:color="auto"/>
                                    <w:bottom w:val="none" w:sz="0" w:space="0" w:color="auto"/>
                                    <w:right w:val="none" w:sz="0" w:space="0" w:color="auto"/>
                                  </w:divBdr>
                                  <w:divsChild>
                                    <w:div w:id="1373727862">
                                      <w:marLeft w:val="0"/>
                                      <w:marRight w:val="0"/>
                                      <w:marTop w:val="0"/>
                                      <w:marBottom w:val="0"/>
                                      <w:divBdr>
                                        <w:top w:val="none" w:sz="0" w:space="0" w:color="auto"/>
                                        <w:left w:val="none" w:sz="0" w:space="0" w:color="auto"/>
                                        <w:bottom w:val="none" w:sz="0" w:space="0" w:color="auto"/>
                                        <w:right w:val="none" w:sz="0" w:space="0" w:color="auto"/>
                                      </w:divBdr>
                                      <w:divsChild>
                                        <w:div w:id="208491555">
                                          <w:marLeft w:val="0"/>
                                          <w:marRight w:val="0"/>
                                          <w:marTop w:val="0"/>
                                          <w:marBottom w:val="0"/>
                                          <w:divBdr>
                                            <w:top w:val="none" w:sz="0" w:space="0" w:color="auto"/>
                                            <w:left w:val="none" w:sz="0" w:space="0" w:color="auto"/>
                                            <w:bottom w:val="none" w:sz="0" w:space="0" w:color="auto"/>
                                            <w:right w:val="none" w:sz="0" w:space="0" w:color="auto"/>
                                          </w:divBdr>
                                          <w:divsChild>
                                            <w:div w:id="1071005107">
                                              <w:marLeft w:val="0"/>
                                              <w:marRight w:val="0"/>
                                              <w:marTop w:val="0"/>
                                              <w:marBottom w:val="0"/>
                                              <w:divBdr>
                                                <w:top w:val="none" w:sz="0" w:space="0" w:color="auto"/>
                                                <w:left w:val="none" w:sz="0" w:space="0" w:color="auto"/>
                                                <w:bottom w:val="none" w:sz="0" w:space="0" w:color="auto"/>
                                                <w:right w:val="none" w:sz="0" w:space="0" w:color="auto"/>
                                              </w:divBdr>
                                              <w:divsChild>
                                                <w:div w:id="679359643">
                                                  <w:marLeft w:val="0"/>
                                                  <w:marRight w:val="0"/>
                                                  <w:marTop w:val="0"/>
                                                  <w:marBottom w:val="0"/>
                                                  <w:divBdr>
                                                    <w:top w:val="none" w:sz="0" w:space="0" w:color="auto"/>
                                                    <w:left w:val="none" w:sz="0" w:space="0" w:color="auto"/>
                                                    <w:bottom w:val="none" w:sz="0" w:space="0" w:color="auto"/>
                                                    <w:right w:val="none" w:sz="0" w:space="0" w:color="auto"/>
                                                  </w:divBdr>
                                                  <w:divsChild>
                                                    <w:div w:id="329410975">
                                                      <w:marLeft w:val="0"/>
                                                      <w:marRight w:val="0"/>
                                                      <w:marTop w:val="0"/>
                                                      <w:marBottom w:val="0"/>
                                                      <w:divBdr>
                                                        <w:top w:val="none" w:sz="0" w:space="0" w:color="auto"/>
                                                        <w:left w:val="none" w:sz="0" w:space="0" w:color="auto"/>
                                                        <w:bottom w:val="none" w:sz="0" w:space="0" w:color="auto"/>
                                                        <w:right w:val="none" w:sz="0" w:space="0" w:color="auto"/>
                                                      </w:divBdr>
                                                      <w:divsChild>
                                                        <w:div w:id="1180699205">
                                                          <w:marLeft w:val="0"/>
                                                          <w:marRight w:val="0"/>
                                                          <w:marTop w:val="0"/>
                                                          <w:marBottom w:val="0"/>
                                                          <w:divBdr>
                                                            <w:top w:val="none" w:sz="0" w:space="0" w:color="auto"/>
                                                            <w:left w:val="none" w:sz="0" w:space="0" w:color="auto"/>
                                                            <w:bottom w:val="none" w:sz="0" w:space="0" w:color="auto"/>
                                                            <w:right w:val="none" w:sz="0" w:space="0" w:color="auto"/>
                                                          </w:divBdr>
                                                          <w:divsChild>
                                                            <w:div w:id="420832502">
                                                              <w:marLeft w:val="0"/>
                                                              <w:marRight w:val="0"/>
                                                              <w:marTop w:val="0"/>
                                                              <w:marBottom w:val="0"/>
                                                              <w:divBdr>
                                                                <w:top w:val="none" w:sz="0" w:space="0" w:color="auto"/>
                                                                <w:left w:val="none" w:sz="0" w:space="0" w:color="auto"/>
                                                                <w:bottom w:val="none" w:sz="0" w:space="0" w:color="auto"/>
                                                                <w:right w:val="none" w:sz="0" w:space="0" w:color="auto"/>
                                                              </w:divBdr>
                                                              <w:divsChild>
                                                                <w:div w:id="1055854600">
                                                                  <w:marLeft w:val="0"/>
                                                                  <w:marRight w:val="0"/>
                                                                  <w:marTop w:val="0"/>
                                                                  <w:marBottom w:val="0"/>
                                                                  <w:divBdr>
                                                                    <w:top w:val="none" w:sz="0" w:space="0" w:color="auto"/>
                                                                    <w:left w:val="none" w:sz="0" w:space="0" w:color="auto"/>
                                                                    <w:bottom w:val="none" w:sz="0" w:space="0" w:color="auto"/>
                                                                    <w:right w:val="none" w:sz="0" w:space="0" w:color="auto"/>
                                                                  </w:divBdr>
                                                                  <w:divsChild>
                                                                    <w:div w:id="965047689">
                                                                      <w:marLeft w:val="0"/>
                                                                      <w:marRight w:val="0"/>
                                                                      <w:marTop w:val="0"/>
                                                                      <w:marBottom w:val="0"/>
                                                                      <w:divBdr>
                                                                        <w:top w:val="none" w:sz="0" w:space="0" w:color="auto"/>
                                                                        <w:left w:val="none" w:sz="0" w:space="0" w:color="auto"/>
                                                                        <w:bottom w:val="none" w:sz="0" w:space="0" w:color="auto"/>
                                                                        <w:right w:val="none" w:sz="0" w:space="0" w:color="auto"/>
                                                                      </w:divBdr>
                                                                      <w:divsChild>
                                                                        <w:div w:id="496186536">
                                                                          <w:marLeft w:val="0"/>
                                                                          <w:marRight w:val="0"/>
                                                                          <w:marTop w:val="0"/>
                                                                          <w:marBottom w:val="0"/>
                                                                          <w:divBdr>
                                                                            <w:top w:val="none" w:sz="0" w:space="0" w:color="auto"/>
                                                                            <w:left w:val="none" w:sz="0" w:space="0" w:color="auto"/>
                                                                            <w:bottom w:val="none" w:sz="0" w:space="0" w:color="auto"/>
                                                                            <w:right w:val="none" w:sz="0" w:space="0" w:color="auto"/>
                                                                          </w:divBdr>
                                                                          <w:divsChild>
                                                                            <w:div w:id="538469904">
                                                                              <w:marLeft w:val="0"/>
                                                                              <w:marRight w:val="0"/>
                                                                              <w:marTop w:val="0"/>
                                                                              <w:marBottom w:val="0"/>
                                                                              <w:divBdr>
                                                                                <w:top w:val="none" w:sz="0" w:space="0" w:color="auto"/>
                                                                                <w:left w:val="none" w:sz="0" w:space="0" w:color="auto"/>
                                                                                <w:bottom w:val="none" w:sz="0" w:space="0" w:color="auto"/>
                                                                                <w:right w:val="none" w:sz="0" w:space="0" w:color="auto"/>
                                                                              </w:divBdr>
                                                                              <w:divsChild>
                                                                                <w:div w:id="103311448">
                                                                                  <w:marLeft w:val="0"/>
                                                                                  <w:marRight w:val="0"/>
                                                                                  <w:marTop w:val="0"/>
                                                                                  <w:marBottom w:val="0"/>
                                                                                  <w:divBdr>
                                                                                    <w:top w:val="none" w:sz="0" w:space="0" w:color="auto"/>
                                                                                    <w:left w:val="none" w:sz="0" w:space="0" w:color="auto"/>
                                                                                    <w:bottom w:val="none" w:sz="0" w:space="0" w:color="auto"/>
                                                                                    <w:right w:val="none" w:sz="0" w:space="0" w:color="auto"/>
                                                                                  </w:divBdr>
                                                                                  <w:divsChild>
                                                                                    <w:div w:id="1463421889">
                                                                                      <w:marLeft w:val="0"/>
                                                                                      <w:marRight w:val="0"/>
                                                                                      <w:marTop w:val="0"/>
                                                                                      <w:marBottom w:val="0"/>
                                                                                      <w:divBdr>
                                                                                        <w:top w:val="none" w:sz="0" w:space="0" w:color="auto"/>
                                                                                        <w:left w:val="none" w:sz="0" w:space="0" w:color="auto"/>
                                                                                        <w:bottom w:val="none" w:sz="0" w:space="0" w:color="auto"/>
                                                                                        <w:right w:val="none" w:sz="0" w:space="0" w:color="auto"/>
                                                                                      </w:divBdr>
                                                                                      <w:divsChild>
                                                                                        <w:div w:id="1897156582">
                                                                                          <w:marLeft w:val="0"/>
                                                                                          <w:marRight w:val="0"/>
                                                                                          <w:marTop w:val="0"/>
                                                                                          <w:marBottom w:val="0"/>
                                                                                          <w:divBdr>
                                                                                            <w:top w:val="none" w:sz="0" w:space="0" w:color="auto"/>
                                                                                            <w:left w:val="none" w:sz="0" w:space="0" w:color="auto"/>
                                                                                            <w:bottom w:val="none" w:sz="0" w:space="0" w:color="auto"/>
                                                                                            <w:right w:val="none" w:sz="0" w:space="0" w:color="auto"/>
                                                                                          </w:divBdr>
                                                                                          <w:divsChild>
                                                                                            <w:div w:id="2076077153">
                                                                                              <w:marLeft w:val="0"/>
                                                                                              <w:marRight w:val="0"/>
                                                                                              <w:marTop w:val="0"/>
                                                                                              <w:marBottom w:val="0"/>
                                                                                              <w:divBdr>
                                                                                                <w:top w:val="none" w:sz="0" w:space="0" w:color="auto"/>
                                                                                                <w:left w:val="none" w:sz="0" w:space="0" w:color="auto"/>
                                                                                                <w:bottom w:val="none" w:sz="0" w:space="0" w:color="auto"/>
                                                                                                <w:right w:val="none" w:sz="0" w:space="0" w:color="auto"/>
                                                                                              </w:divBdr>
                                                                                              <w:divsChild>
                                                                                                <w:div w:id="1062827339">
                                                                                                  <w:marLeft w:val="0"/>
                                                                                                  <w:marRight w:val="0"/>
                                                                                                  <w:marTop w:val="0"/>
                                                                                                  <w:marBottom w:val="0"/>
                                                                                                  <w:divBdr>
                                                                                                    <w:top w:val="none" w:sz="0" w:space="0" w:color="auto"/>
                                                                                                    <w:left w:val="none" w:sz="0" w:space="0" w:color="auto"/>
                                                                                                    <w:bottom w:val="none" w:sz="0" w:space="0" w:color="auto"/>
                                                                                                    <w:right w:val="none" w:sz="0" w:space="0" w:color="auto"/>
                                                                                                  </w:divBdr>
                                                                                                </w:div>
                                                                                                <w:div w:id="195620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6654508">
              <w:marLeft w:val="0"/>
              <w:marRight w:val="0"/>
              <w:marTop w:val="0"/>
              <w:marBottom w:val="0"/>
              <w:divBdr>
                <w:top w:val="none" w:sz="0" w:space="0" w:color="auto"/>
                <w:left w:val="none" w:sz="0" w:space="0" w:color="auto"/>
                <w:bottom w:val="none" w:sz="0" w:space="0" w:color="auto"/>
                <w:right w:val="none" w:sz="0" w:space="0" w:color="auto"/>
              </w:divBdr>
              <w:divsChild>
                <w:div w:id="620503322">
                  <w:marLeft w:val="0"/>
                  <w:marRight w:val="0"/>
                  <w:marTop w:val="0"/>
                  <w:marBottom w:val="105"/>
                  <w:divBdr>
                    <w:top w:val="none" w:sz="0" w:space="0" w:color="auto"/>
                    <w:left w:val="none" w:sz="0" w:space="0" w:color="auto"/>
                    <w:bottom w:val="none" w:sz="0" w:space="0" w:color="auto"/>
                    <w:right w:val="none" w:sz="0" w:space="0" w:color="auto"/>
                  </w:divBdr>
                </w:div>
                <w:div w:id="751008116">
                  <w:marLeft w:val="0"/>
                  <w:marRight w:val="0"/>
                  <w:marTop w:val="0"/>
                  <w:marBottom w:val="0"/>
                  <w:divBdr>
                    <w:top w:val="none" w:sz="0" w:space="0" w:color="auto"/>
                    <w:left w:val="none" w:sz="0" w:space="0" w:color="auto"/>
                    <w:bottom w:val="none" w:sz="0" w:space="0" w:color="auto"/>
                    <w:right w:val="none" w:sz="0" w:space="0" w:color="auto"/>
                  </w:divBdr>
                  <w:divsChild>
                    <w:div w:id="256254984">
                      <w:marLeft w:val="0"/>
                      <w:marRight w:val="0"/>
                      <w:marTop w:val="0"/>
                      <w:marBottom w:val="75"/>
                      <w:divBdr>
                        <w:top w:val="none" w:sz="0" w:space="0" w:color="auto"/>
                        <w:left w:val="none" w:sz="0" w:space="0" w:color="auto"/>
                        <w:bottom w:val="none" w:sz="0" w:space="0" w:color="auto"/>
                        <w:right w:val="none" w:sz="0" w:space="0" w:color="auto"/>
                      </w:divBdr>
                    </w:div>
                    <w:div w:id="1719936714">
                      <w:marLeft w:val="0"/>
                      <w:marRight w:val="0"/>
                      <w:marTop w:val="0"/>
                      <w:marBottom w:val="0"/>
                      <w:divBdr>
                        <w:top w:val="none" w:sz="0" w:space="0" w:color="auto"/>
                        <w:left w:val="none" w:sz="0" w:space="0" w:color="auto"/>
                        <w:bottom w:val="none" w:sz="0" w:space="0" w:color="auto"/>
                        <w:right w:val="none" w:sz="0" w:space="0" w:color="auto"/>
                      </w:divBdr>
                    </w:div>
                    <w:div w:id="177774583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79586087">
          <w:marLeft w:val="2100"/>
          <w:marRight w:val="0"/>
          <w:marTop w:val="0"/>
          <w:marBottom w:val="0"/>
          <w:divBdr>
            <w:top w:val="none" w:sz="0" w:space="0" w:color="auto"/>
            <w:left w:val="none" w:sz="0" w:space="0" w:color="auto"/>
            <w:bottom w:val="none" w:sz="0" w:space="0" w:color="auto"/>
            <w:right w:val="none" w:sz="0" w:space="0" w:color="auto"/>
          </w:divBdr>
          <w:divsChild>
            <w:div w:id="288509561">
              <w:marLeft w:val="0"/>
              <w:marRight w:val="0"/>
              <w:marTop w:val="0"/>
              <w:marBottom w:val="0"/>
              <w:divBdr>
                <w:top w:val="none" w:sz="0" w:space="0" w:color="auto"/>
                <w:left w:val="none" w:sz="0" w:space="0" w:color="auto"/>
                <w:bottom w:val="none" w:sz="0" w:space="0" w:color="auto"/>
                <w:right w:val="none" w:sz="0" w:space="0" w:color="auto"/>
              </w:divBdr>
              <w:divsChild>
                <w:div w:id="1050884430">
                  <w:marLeft w:val="0"/>
                  <w:marRight w:val="0"/>
                  <w:marTop w:val="0"/>
                  <w:marBottom w:val="0"/>
                  <w:divBdr>
                    <w:top w:val="none" w:sz="0" w:space="0" w:color="auto"/>
                    <w:left w:val="none" w:sz="0" w:space="0" w:color="auto"/>
                    <w:bottom w:val="none" w:sz="0" w:space="0" w:color="auto"/>
                    <w:right w:val="none" w:sz="0" w:space="0" w:color="auto"/>
                  </w:divBdr>
                  <w:divsChild>
                    <w:div w:id="1307860630">
                      <w:marLeft w:val="0"/>
                      <w:marRight w:val="0"/>
                      <w:marTop w:val="0"/>
                      <w:marBottom w:val="0"/>
                      <w:divBdr>
                        <w:top w:val="none" w:sz="0" w:space="0" w:color="auto"/>
                        <w:left w:val="none" w:sz="0" w:space="0" w:color="auto"/>
                        <w:bottom w:val="none" w:sz="0" w:space="0" w:color="auto"/>
                        <w:right w:val="none" w:sz="0" w:space="0" w:color="auto"/>
                      </w:divBdr>
                      <w:divsChild>
                        <w:div w:id="93494100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31275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687272">
          <w:marLeft w:val="2100"/>
          <w:marRight w:val="0"/>
          <w:marTop w:val="0"/>
          <w:marBottom w:val="0"/>
          <w:divBdr>
            <w:top w:val="none" w:sz="0" w:space="0" w:color="auto"/>
            <w:left w:val="none" w:sz="0" w:space="0" w:color="auto"/>
            <w:bottom w:val="none" w:sz="0" w:space="0" w:color="auto"/>
            <w:right w:val="none" w:sz="0" w:space="0" w:color="auto"/>
          </w:divBdr>
        </w:div>
        <w:div w:id="2043481518">
          <w:marLeft w:val="2100"/>
          <w:marRight w:val="0"/>
          <w:marTop w:val="0"/>
          <w:marBottom w:val="0"/>
          <w:divBdr>
            <w:top w:val="none" w:sz="0" w:space="0" w:color="auto"/>
            <w:left w:val="none" w:sz="0" w:space="0" w:color="auto"/>
            <w:bottom w:val="none" w:sz="0" w:space="0" w:color="auto"/>
            <w:right w:val="none" w:sz="0" w:space="0" w:color="auto"/>
          </w:divBdr>
          <w:divsChild>
            <w:div w:id="1232545684">
              <w:marLeft w:val="0"/>
              <w:marRight w:val="0"/>
              <w:marTop w:val="0"/>
              <w:marBottom w:val="0"/>
              <w:divBdr>
                <w:top w:val="none" w:sz="0" w:space="0" w:color="auto"/>
                <w:left w:val="none" w:sz="0" w:space="0" w:color="auto"/>
                <w:bottom w:val="none" w:sz="0" w:space="0" w:color="auto"/>
                <w:right w:val="none" w:sz="0" w:space="0" w:color="auto"/>
              </w:divBdr>
              <w:divsChild>
                <w:div w:id="661129759">
                  <w:marLeft w:val="0"/>
                  <w:marRight w:val="0"/>
                  <w:marTop w:val="0"/>
                  <w:marBottom w:val="0"/>
                  <w:divBdr>
                    <w:top w:val="none" w:sz="0" w:space="0" w:color="auto"/>
                    <w:left w:val="none" w:sz="0" w:space="0" w:color="auto"/>
                    <w:bottom w:val="none" w:sz="0" w:space="0" w:color="auto"/>
                    <w:right w:val="none" w:sz="0" w:space="0" w:color="auto"/>
                  </w:divBdr>
                  <w:divsChild>
                    <w:div w:id="1871914708">
                      <w:marLeft w:val="0"/>
                      <w:marRight w:val="0"/>
                      <w:marTop w:val="0"/>
                      <w:marBottom w:val="0"/>
                      <w:divBdr>
                        <w:top w:val="none" w:sz="0" w:space="0" w:color="auto"/>
                        <w:left w:val="none" w:sz="0" w:space="0" w:color="auto"/>
                        <w:bottom w:val="none" w:sz="0" w:space="0" w:color="auto"/>
                        <w:right w:val="none" w:sz="0" w:space="0" w:color="auto"/>
                      </w:divBdr>
                    </w:div>
                  </w:divsChild>
                </w:div>
                <w:div w:id="1792554307">
                  <w:marLeft w:val="0"/>
                  <w:marRight w:val="0"/>
                  <w:marTop w:val="0"/>
                  <w:marBottom w:val="0"/>
                  <w:divBdr>
                    <w:top w:val="none" w:sz="0" w:space="0" w:color="auto"/>
                    <w:left w:val="none" w:sz="0" w:space="0" w:color="auto"/>
                    <w:bottom w:val="none" w:sz="0" w:space="0" w:color="auto"/>
                    <w:right w:val="none" w:sz="0" w:space="0" w:color="auto"/>
                  </w:divBdr>
                  <w:divsChild>
                    <w:div w:id="472677240">
                      <w:marLeft w:val="0"/>
                      <w:marRight w:val="0"/>
                      <w:marTop w:val="0"/>
                      <w:marBottom w:val="0"/>
                      <w:divBdr>
                        <w:top w:val="none" w:sz="0" w:space="0" w:color="auto"/>
                        <w:left w:val="none" w:sz="0" w:space="0" w:color="auto"/>
                        <w:bottom w:val="none" w:sz="0" w:space="0" w:color="auto"/>
                        <w:right w:val="none" w:sz="0" w:space="0" w:color="auto"/>
                      </w:divBdr>
                    </w:div>
                    <w:div w:id="1456944481">
                      <w:marLeft w:val="0"/>
                      <w:marRight w:val="0"/>
                      <w:marTop w:val="0"/>
                      <w:marBottom w:val="0"/>
                      <w:divBdr>
                        <w:top w:val="none" w:sz="0" w:space="0" w:color="auto"/>
                        <w:left w:val="none" w:sz="0" w:space="0" w:color="auto"/>
                        <w:bottom w:val="none" w:sz="0" w:space="0" w:color="auto"/>
                        <w:right w:val="none" w:sz="0" w:space="0" w:color="auto"/>
                      </w:divBdr>
                    </w:div>
                    <w:div w:id="163632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3635316">
      <w:bodyDiv w:val="1"/>
      <w:marLeft w:val="0"/>
      <w:marRight w:val="0"/>
      <w:marTop w:val="0"/>
      <w:marBottom w:val="0"/>
      <w:divBdr>
        <w:top w:val="none" w:sz="0" w:space="0" w:color="auto"/>
        <w:left w:val="none" w:sz="0" w:space="0" w:color="auto"/>
        <w:bottom w:val="none" w:sz="0" w:space="0" w:color="auto"/>
        <w:right w:val="none" w:sz="0" w:space="0" w:color="auto"/>
      </w:divBdr>
      <w:divsChild>
        <w:div w:id="302005195">
          <w:marLeft w:val="0"/>
          <w:marRight w:val="0"/>
          <w:marTop w:val="0"/>
          <w:marBottom w:val="600"/>
          <w:divBdr>
            <w:top w:val="single" w:sz="12" w:space="23" w:color="EEEEEE"/>
            <w:left w:val="none" w:sz="0" w:space="0" w:color="auto"/>
            <w:bottom w:val="single" w:sz="12" w:space="23" w:color="EEEEEE"/>
            <w:right w:val="none" w:sz="0" w:space="0" w:color="auto"/>
          </w:divBdr>
        </w:div>
        <w:div w:id="323973293">
          <w:marLeft w:val="0"/>
          <w:marRight w:val="0"/>
          <w:marTop w:val="0"/>
          <w:marBottom w:val="600"/>
          <w:divBdr>
            <w:top w:val="single" w:sz="12" w:space="23" w:color="EEEEEE"/>
            <w:left w:val="none" w:sz="0" w:space="0" w:color="auto"/>
            <w:bottom w:val="single" w:sz="12" w:space="23" w:color="EEEEEE"/>
            <w:right w:val="none" w:sz="0" w:space="0" w:color="auto"/>
          </w:divBdr>
        </w:div>
        <w:div w:id="439182470">
          <w:marLeft w:val="0"/>
          <w:marRight w:val="0"/>
          <w:marTop w:val="0"/>
          <w:marBottom w:val="600"/>
          <w:divBdr>
            <w:top w:val="single" w:sz="12" w:space="23" w:color="EEEEEE"/>
            <w:left w:val="none" w:sz="0" w:space="0" w:color="auto"/>
            <w:bottom w:val="single" w:sz="12" w:space="23" w:color="EEEEEE"/>
            <w:right w:val="none" w:sz="0" w:space="0" w:color="auto"/>
          </w:divBdr>
        </w:div>
        <w:div w:id="468788775">
          <w:marLeft w:val="0"/>
          <w:marRight w:val="0"/>
          <w:marTop w:val="0"/>
          <w:marBottom w:val="600"/>
          <w:divBdr>
            <w:top w:val="single" w:sz="12" w:space="23" w:color="EEEEEE"/>
            <w:left w:val="none" w:sz="0" w:space="0" w:color="auto"/>
            <w:bottom w:val="single" w:sz="12" w:space="23" w:color="EEEEEE"/>
            <w:right w:val="none" w:sz="0" w:space="0" w:color="auto"/>
          </w:divBdr>
        </w:div>
        <w:div w:id="645625967">
          <w:marLeft w:val="0"/>
          <w:marRight w:val="0"/>
          <w:marTop w:val="0"/>
          <w:marBottom w:val="600"/>
          <w:divBdr>
            <w:top w:val="single" w:sz="12" w:space="23" w:color="EEEEEE"/>
            <w:left w:val="none" w:sz="0" w:space="0" w:color="auto"/>
            <w:bottom w:val="single" w:sz="12" w:space="23" w:color="EEEEEE"/>
            <w:right w:val="none" w:sz="0" w:space="0" w:color="auto"/>
          </w:divBdr>
        </w:div>
        <w:div w:id="863903647">
          <w:marLeft w:val="0"/>
          <w:marRight w:val="0"/>
          <w:marTop w:val="0"/>
          <w:marBottom w:val="600"/>
          <w:divBdr>
            <w:top w:val="single" w:sz="12" w:space="23" w:color="EEEEEE"/>
            <w:left w:val="none" w:sz="0" w:space="0" w:color="auto"/>
            <w:bottom w:val="single" w:sz="12" w:space="23" w:color="EEEEEE"/>
            <w:right w:val="none" w:sz="0" w:space="0" w:color="auto"/>
          </w:divBdr>
        </w:div>
        <w:div w:id="905647242">
          <w:marLeft w:val="0"/>
          <w:marRight w:val="0"/>
          <w:marTop w:val="0"/>
          <w:marBottom w:val="600"/>
          <w:divBdr>
            <w:top w:val="single" w:sz="12" w:space="23" w:color="EEEEEE"/>
            <w:left w:val="none" w:sz="0" w:space="0" w:color="auto"/>
            <w:bottom w:val="single" w:sz="12" w:space="23" w:color="EEEEEE"/>
            <w:right w:val="none" w:sz="0" w:space="0" w:color="auto"/>
          </w:divBdr>
        </w:div>
        <w:div w:id="1010066882">
          <w:marLeft w:val="0"/>
          <w:marRight w:val="0"/>
          <w:marTop w:val="0"/>
          <w:marBottom w:val="0"/>
          <w:divBdr>
            <w:top w:val="none" w:sz="0" w:space="0" w:color="auto"/>
            <w:left w:val="none" w:sz="0" w:space="0" w:color="auto"/>
            <w:bottom w:val="none" w:sz="0" w:space="0" w:color="auto"/>
            <w:right w:val="none" w:sz="0" w:space="0" w:color="auto"/>
          </w:divBdr>
          <w:divsChild>
            <w:div w:id="2056735974">
              <w:marLeft w:val="0"/>
              <w:marRight w:val="0"/>
              <w:marTop w:val="0"/>
              <w:marBottom w:val="525"/>
              <w:divBdr>
                <w:top w:val="none" w:sz="0" w:space="0" w:color="auto"/>
                <w:left w:val="none" w:sz="0" w:space="0" w:color="auto"/>
                <w:bottom w:val="none" w:sz="0" w:space="0" w:color="auto"/>
                <w:right w:val="none" w:sz="0" w:space="0" w:color="auto"/>
              </w:divBdr>
              <w:divsChild>
                <w:div w:id="150204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380985">
          <w:marLeft w:val="0"/>
          <w:marRight w:val="0"/>
          <w:marTop w:val="0"/>
          <w:marBottom w:val="0"/>
          <w:divBdr>
            <w:top w:val="none" w:sz="0" w:space="0" w:color="auto"/>
            <w:left w:val="none" w:sz="0" w:space="0" w:color="auto"/>
            <w:bottom w:val="none" w:sz="0" w:space="0" w:color="auto"/>
            <w:right w:val="none" w:sz="0" w:space="0" w:color="auto"/>
          </w:divBdr>
          <w:divsChild>
            <w:div w:id="1377437351">
              <w:marLeft w:val="0"/>
              <w:marRight w:val="0"/>
              <w:marTop w:val="0"/>
              <w:marBottom w:val="525"/>
              <w:divBdr>
                <w:top w:val="none" w:sz="0" w:space="0" w:color="auto"/>
                <w:left w:val="none" w:sz="0" w:space="0" w:color="auto"/>
                <w:bottom w:val="none" w:sz="0" w:space="0" w:color="auto"/>
                <w:right w:val="none" w:sz="0" w:space="0" w:color="auto"/>
              </w:divBdr>
              <w:divsChild>
                <w:div w:id="52429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728093">
          <w:marLeft w:val="0"/>
          <w:marRight w:val="0"/>
          <w:marTop w:val="0"/>
          <w:marBottom w:val="0"/>
          <w:divBdr>
            <w:top w:val="none" w:sz="0" w:space="0" w:color="auto"/>
            <w:left w:val="none" w:sz="0" w:space="0" w:color="auto"/>
            <w:bottom w:val="none" w:sz="0" w:space="0" w:color="auto"/>
            <w:right w:val="none" w:sz="0" w:space="0" w:color="auto"/>
          </w:divBdr>
          <w:divsChild>
            <w:div w:id="227543789">
              <w:marLeft w:val="0"/>
              <w:marRight w:val="0"/>
              <w:marTop w:val="0"/>
              <w:marBottom w:val="525"/>
              <w:divBdr>
                <w:top w:val="none" w:sz="0" w:space="0" w:color="auto"/>
                <w:left w:val="none" w:sz="0" w:space="0" w:color="auto"/>
                <w:bottom w:val="none" w:sz="0" w:space="0" w:color="auto"/>
                <w:right w:val="none" w:sz="0" w:space="0" w:color="auto"/>
              </w:divBdr>
              <w:divsChild>
                <w:div w:id="89589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204034">
          <w:marLeft w:val="0"/>
          <w:marRight w:val="0"/>
          <w:marTop w:val="0"/>
          <w:marBottom w:val="0"/>
          <w:divBdr>
            <w:top w:val="none" w:sz="0" w:space="0" w:color="auto"/>
            <w:left w:val="none" w:sz="0" w:space="0" w:color="auto"/>
            <w:bottom w:val="none" w:sz="0" w:space="0" w:color="auto"/>
            <w:right w:val="none" w:sz="0" w:space="0" w:color="auto"/>
          </w:divBdr>
          <w:divsChild>
            <w:div w:id="480536983">
              <w:marLeft w:val="0"/>
              <w:marRight w:val="0"/>
              <w:marTop w:val="0"/>
              <w:marBottom w:val="525"/>
              <w:divBdr>
                <w:top w:val="none" w:sz="0" w:space="0" w:color="auto"/>
                <w:left w:val="none" w:sz="0" w:space="0" w:color="auto"/>
                <w:bottom w:val="none" w:sz="0" w:space="0" w:color="auto"/>
                <w:right w:val="none" w:sz="0" w:space="0" w:color="auto"/>
              </w:divBdr>
              <w:divsChild>
                <w:div w:id="693966429">
                  <w:marLeft w:val="0"/>
                  <w:marRight w:val="0"/>
                  <w:marTop w:val="6075"/>
                  <w:marBottom w:val="0"/>
                  <w:divBdr>
                    <w:top w:val="none" w:sz="0" w:space="0" w:color="auto"/>
                    <w:left w:val="none" w:sz="0" w:space="0" w:color="auto"/>
                    <w:bottom w:val="none" w:sz="0" w:space="0" w:color="auto"/>
                    <w:right w:val="none" w:sz="0" w:space="0" w:color="auto"/>
                  </w:divBdr>
                </w:div>
                <w:div w:id="1530298157">
                  <w:marLeft w:val="0"/>
                  <w:marRight w:val="0"/>
                  <w:marTop w:val="0"/>
                  <w:marBottom w:val="0"/>
                  <w:divBdr>
                    <w:top w:val="none" w:sz="0" w:space="0" w:color="auto"/>
                    <w:left w:val="none" w:sz="0" w:space="0" w:color="auto"/>
                    <w:bottom w:val="none" w:sz="0" w:space="0" w:color="auto"/>
                    <w:right w:val="none" w:sz="0" w:space="0" w:color="auto"/>
                  </w:divBdr>
                  <w:divsChild>
                    <w:div w:id="733553402">
                      <w:marLeft w:val="0"/>
                      <w:marRight w:val="0"/>
                      <w:marTop w:val="0"/>
                      <w:marBottom w:val="0"/>
                      <w:divBdr>
                        <w:top w:val="none" w:sz="0" w:space="0" w:color="auto"/>
                        <w:left w:val="none" w:sz="0" w:space="0" w:color="auto"/>
                        <w:bottom w:val="none" w:sz="0" w:space="0" w:color="auto"/>
                        <w:right w:val="none" w:sz="0" w:space="0" w:color="auto"/>
                      </w:divBdr>
                      <w:divsChild>
                        <w:div w:id="17902033">
                          <w:marLeft w:val="0"/>
                          <w:marRight w:val="0"/>
                          <w:marTop w:val="0"/>
                          <w:marBottom w:val="0"/>
                          <w:divBdr>
                            <w:top w:val="none" w:sz="0" w:space="0" w:color="auto"/>
                            <w:left w:val="none" w:sz="0" w:space="0" w:color="auto"/>
                            <w:bottom w:val="none" w:sz="0" w:space="0" w:color="auto"/>
                            <w:right w:val="none" w:sz="0" w:space="0" w:color="auto"/>
                          </w:divBdr>
                          <w:divsChild>
                            <w:div w:id="2048723455">
                              <w:marLeft w:val="0"/>
                              <w:marRight w:val="0"/>
                              <w:marTop w:val="0"/>
                              <w:marBottom w:val="0"/>
                              <w:divBdr>
                                <w:top w:val="none" w:sz="0" w:space="0" w:color="auto"/>
                                <w:left w:val="none" w:sz="0" w:space="0" w:color="auto"/>
                                <w:bottom w:val="none" w:sz="0" w:space="0" w:color="auto"/>
                                <w:right w:val="none" w:sz="0" w:space="0" w:color="auto"/>
                              </w:divBdr>
                            </w:div>
                          </w:divsChild>
                        </w:div>
                        <w:div w:id="1125195909">
                          <w:marLeft w:val="0"/>
                          <w:marRight w:val="0"/>
                          <w:marTop w:val="0"/>
                          <w:marBottom w:val="0"/>
                          <w:divBdr>
                            <w:top w:val="none" w:sz="0" w:space="0" w:color="auto"/>
                            <w:left w:val="none" w:sz="0" w:space="0" w:color="auto"/>
                            <w:bottom w:val="none" w:sz="0" w:space="0" w:color="auto"/>
                            <w:right w:val="none" w:sz="0" w:space="0" w:color="auto"/>
                          </w:divBdr>
                          <w:divsChild>
                            <w:div w:id="208760985">
                              <w:marLeft w:val="0"/>
                              <w:marRight w:val="0"/>
                              <w:marTop w:val="0"/>
                              <w:marBottom w:val="0"/>
                              <w:divBdr>
                                <w:top w:val="none" w:sz="0" w:space="0" w:color="auto"/>
                                <w:left w:val="none" w:sz="0" w:space="0" w:color="auto"/>
                                <w:bottom w:val="none" w:sz="0" w:space="0" w:color="auto"/>
                                <w:right w:val="none" w:sz="0" w:space="0" w:color="auto"/>
                              </w:divBdr>
                            </w:div>
                          </w:divsChild>
                        </w:div>
                        <w:div w:id="1506508269">
                          <w:marLeft w:val="0"/>
                          <w:marRight w:val="0"/>
                          <w:marTop w:val="0"/>
                          <w:marBottom w:val="0"/>
                          <w:divBdr>
                            <w:top w:val="none" w:sz="0" w:space="0" w:color="auto"/>
                            <w:left w:val="none" w:sz="0" w:space="0" w:color="auto"/>
                            <w:bottom w:val="none" w:sz="0" w:space="0" w:color="auto"/>
                            <w:right w:val="none" w:sz="0" w:space="0" w:color="auto"/>
                          </w:divBdr>
                          <w:divsChild>
                            <w:div w:id="108942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366231">
                  <w:marLeft w:val="0"/>
                  <w:marRight w:val="0"/>
                  <w:marTop w:val="0"/>
                  <w:marBottom w:val="0"/>
                  <w:divBdr>
                    <w:top w:val="none" w:sz="0" w:space="0" w:color="auto"/>
                    <w:left w:val="none" w:sz="0" w:space="0" w:color="auto"/>
                    <w:bottom w:val="none" w:sz="0" w:space="0" w:color="auto"/>
                    <w:right w:val="none" w:sz="0" w:space="0" w:color="auto"/>
                  </w:divBdr>
                  <w:divsChild>
                    <w:div w:id="955255764">
                      <w:marLeft w:val="0"/>
                      <w:marRight w:val="-10800"/>
                      <w:marTop w:val="0"/>
                      <w:marBottom w:val="0"/>
                      <w:divBdr>
                        <w:top w:val="none" w:sz="0" w:space="0" w:color="auto"/>
                        <w:left w:val="none" w:sz="0" w:space="0" w:color="auto"/>
                        <w:bottom w:val="none" w:sz="0" w:space="0" w:color="auto"/>
                        <w:right w:val="none" w:sz="0" w:space="0" w:color="auto"/>
                      </w:divBdr>
                    </w:div>
                    <w:div w:id="1468546445">
                      <w:marLeft w:val="0"/>
                      <w:marRight w:val="-10800"/>
                      <w:marTop w:val="0"/>
                      <w:marBottom w:val="0"/>
                      <w:divBdr>
                        <w:top w:val="none" w:sz="0" w:space="0" w:color="auto"/>
                        <w:left w:val="none" w:sz="0" w:space="0" w:color="auto"/>
                        <w:bottom w:val="none" w:sz="0" w:space="0" w:color="auto"/>
                        <w:right w:val="none" w:sz="0" w:space="0" w:color="auto"/>
                      </w:divBdr>
                    </w:div>
                    <w:div w:id="1916159896">
                      <w:marLeft w:val="0"/>
                      <w:marRight w:val="-10800"/>
                      <w:marTop w:val="0"/>
                      <w:marBottom w:val="0"/>
                      <w:divBdr>
                        <w:top w:val="none" w:sz="0" w:space="0" w:color="auto"/>
                        <w:left w:val="none" w:sz="0" w:space="0" w:color="auto"/>
                        <w:bottom w:val="none" w:sz="0" w:space="0" w:color="auto"/>
                        <w:right w:val="none" w:sz="0" w:space="0" w:color="auto"/>
                      </w:divBdr>
                    </w:div>
                  </w:divsChild>
                </w:div>
              </w:divsChild>
            </w:div>
          </w:divsChild>
        </w:div>
        <w:div w:id="1704358094">
          <w:marLeft w:val="0"/>
          <w:marRight w:val="0"/>
          <w:marTop w:val="0"/>
          <w:marBottom w:val="0"/>
          <w:divBdr>
            <w:top w:val="none" w:sz="0" w:space="0" w:color="auto"/>
            <w:left w:val="none" w:sz="0" w:space="0" w:color="auto"/>
            <w:bottom w:val="none" w:sz="0" w:space="0" w:color="auto"/>
            <w:right w:val="none" w:sz="0" w:space="0" w:color="auto"/>
          </w:divBdr>
          <w:divsChild>
            <w:div w:id="1041202935">
              <w:marLeft w:val="0"/>
              <w:marRight w:val="0"/>
              <w:marTop w:val="0"/>
              <w:marBottom w:val="525"/>
              <w:divBdr>
                <w:top w:val="none" w:sz="0" w:space="0" w:color="auto"/>
                <w:left w:val="none" w:sz="0" w:space="0" w:color="auto"/>
                <w:bottom w:val="none" w:sz="0" w:space="0" w:color="auto"/>
                <w:right w:val="none" w:sz="0" w:space="0" w:color="auto"/>
              </w:divBdr>
              <w:divsChild>
                <w:div w:id="160589084">
                  <w:marLeft w:val="0"/>
                  <w:marRight w:val="0"/>
                  <w:marTop w:val="6075"/>
                  <w:marBottom w:val="0"/>
                  <w:divBdr>
                    <w:top w:val="none" w:sz="0" w:space="0" w:color="auto"/>
                    <w:left w:val="none" w:sz="0" w:space="0" w:color="auto"/>
                    <w:bottom w:val="none" w:sz="0" w:space="0" w:color="auto"/>
                    <w:right w:val="none" w:sz="0" w:space="0" w:color="auto"/>
                  </w:divBdr>
                </w:div>
                <w:div w:id="323163656">
                  <w:marLeft w:val="0"/>
                  <w:marRight w:val="0"/>
                  <w:marTop w:val="0"/>
                  <w:marBottom w:val="0"/>
                  <w:divBdr>
                    <w:top w:val="none" w:sz="0" w:space="0" w:color="auto"/>
                    <w:left w:val="none" w:sz="0" w:space="0" w:color="auto"/>
                    <w:bottom w:val="none" w:sz="0" w:space="0" w:color="auto"/>
                    <w:right w:val="none" w:sz="0" w:space="0" w:color="auto"/>
                  </w:divBdr>
                  <w:divsChild>
                    <w:div w:id="21170310">
                      <w:marLeft w:val="0"/>
                      <w:marRight w:val="0"/>
                      <w:marTop w:val="0"/>
                      <w:marBottom w:val="0"/>
                      <w:divBdr>
                        <w:top w:val="none" w:sz="0" w:space="0" w:color="auto"/>
                        <w:left w:val="none" w:sz="0" w:space="0" w:color="auto"/>
                        <w:bottom w:val="none" w:sz="0" w:space="0" w:color="auto"/>
                        <w:right w:val="none" w:sz="0" w:space="0" w:color="auto"/>
                      </w:divBdr>
                      <w:divsChild>
                        <w:div w:id="1224635200">
                          <w:marLeft w:val="0"/>
                          <w:marRight w:val="0"/>
                          <w:marTop w:val="0"/>
                          <w:marBottom w:val="0"/>
                          <w:divBdr>
                            <w:top w:val="none" w:sz="0" w:space="0" w:color="auto"/>
                            <w:left w:val="none" w:sz="0" w:space="0" w:color="auto"/>
                            <w:bottom w:val="none" w:sz="0" w:space="0" w:color="auto"/>
                            <w:right w:val="none" w:sz="0" w:space="0" w:color="auto"/>
                          </w:divBdr>
                          <w:divsChild>
                            <w:div w:id="480510801">
                              <w:marLeft w:val="0"/>
                              <w:marRight w:val="0"/>
                              <w:marTop w:val="0"/>
                              <w:marBottom w:val="0"/>
                              <w:divBdr>
                                <w:top w:val="none" w:sz="0" w:space="0" w:color="auto"/>
                                <w:left w:val="none" w:sz="0" w:space="0" w:color="auto"/>
                                <w:bottom w:val="none" w:sz="0" w:space="0" w:color="auto"/>
                                <w:right w:val="none" w:sz="0" w:space="0" w:color="auto"/>
                              </w:divBdr>
                            </w:div>
                          </w:divsChild>
                        </w:div>
                        <w:div w:id="1640259418">
                          <w:marLeft w:val="0"/>
                          <w:marRight w:val="0"/>
                          <w:marTop w:val="0"/>
                          <w:marBottom w:val="0"/>
                          <w:divBdr>
                            <w:top w:val="none" w:sz="0" w:space="0" w:color="auto"/>
                            <w:left w:val="none" w:sz="0" w:space="0" w:color="auto"/>
                            <w:bottom w:val="none" w:sz="0" w:space="0" w:color="auto"/>
                            <w:right w:val="none" w:sz="0" w:space="0" w:color="auto"/>
                          </w:divBdr>
                          <w:divsChild>
                            <w:div w:id="208648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332748">
                  <w:marLeft w:val="0"/>
                  <w:marRight w:val="0"/>
                  <w:marTop w:val="0"/>
                  <w:marBottom w:val="0"/>
                  <w:divBdr>
                    <w:top w:val="none" w:sz="0" w:space="0" w:color="auto"/>
                    <w:left w:val="none" w:sz="0" w:space="0" w:color="auto"/>
                    <w:bottom w:val="none" w:sz="0" w:space="0" w:color="auto"/>
                    <w:right w:val="none" w:sz="0" w:space="0" w:color="auto"/>
                  </w:divBdr>
                  <w:divsChild>
                    <w:div w:id="97919184">
                      <w:marLeft w:val="0"/>
                      <w:marRight w:val="-10800"/>
                      <w:marTop w:val="0"/>
                      <w:marBottom w:val="0"/>
                      <w:divBdr>
                        <w:top w:val="none" w:sz="0" w:space="0" w:color="auto"/>
                        <w:left w:val="none" w:sz="0" w:space="0" w:color="auto"/>
                        <w:bottom w:val="none" w:sz="0" w:space="0" w:color="auto"/>
                        <w:right w:val="none" w:sz="0" w:space="0" w:color="auto"/>
                      </w:divBdr>
                    </w:div>
                    <w:div w:id="586613970">
                      <w:marLeft w:val="0"/>
                      <w:marRight w:val="-10800"/>
                      <w:marTop w:val="0"/>
                      <w:marBottom w:val="0"/>
                      <w:divBdr>
                        <w:top w:val="none" w:sz="0" w:space="0" w:color="auto"/>
                        <w:left w:val="none" w:sz="0" w:space="0" w:color="auto"/>
                        <w:bottom w:val="none" w:sz="0" w:space="0" w:color="auto"/>
                        <w:right w:val="none" w:sz="0" w:space="0" w:color="auto"/>
                      </w:divBdr>
                    </w:div>
                  </w:divsChild>
                </w:div>
              </w:divsChild>
            </w:div>
          </w:divsChild>
        </w:div>
        <w:div w:id="1718041729">
          <w:marLeft w:val="0"/>
          <w:marRight w:val="0"/>
          <w:marTop w:val="0"/>
          <w:marBottom w:val="0"/>
          <w:divBdr>
            <w:top w:val="none" w:sz="0" w:space="0" w:color="auto"/>
            <w:left w:val="none" w:sz="0" w:space="0" w:color="auto"/>
            <w:bottom w:val="none" w:sz="0" w:space="0" w:color="auto"/>
            <w:right w:val="none" w:sz="0" w:space="0" w:color="auto"/>
          </w:divBdr>
          <w:divsChild>
            <w:div w:id="641930187">
              <w:marLeft w:val="0"/>
              <w:marRight w:val="0"/>
              <w:marTop w:val="0"/>
              <w:marBottom w:val="525"/>
              <w:divBdr>
                <w:top w:val="none" w:sz="0" w:space="0" w:color="auto"/>
                <w:left w:val="none" w:sz="0" w:space="0" w:color="auto"/>
                <w:bottom w:val="none" w:sz="0" w:space="0" w:color="auto"/>
                <w:right w:val="none" w:sz="0" w:space="0" w:color="auto"/>
              </w:divBdr>
              <w:divsChild>
                <w:div w:id="196746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352313">
          <w:marLeft w:val="0"/>
          <w:marRight w:val="0"/>
          <w:marTop w:val="0"/>
          <w:marBottom w:val="600"/>
          <w:divBdr>
            <w:top w:val="single" w:sz="12" w:space="23" w:color="EEEEEE"/>
            <w:left w:val="none" w:sz="0" w:space="0" w:color="auto"/>
            <w:bottom w:val="single" w:sz="12" w:space="23" w:color="EEEEEE"/>
            <w:right w:val="none" w:sz="0" w:space="0" w:color="auto"/>
          </w:divBdr>
        </w:div>
        <w:div w:id="1829594092">
          <w:marLeft w:val="0"/>
          <w:marRight w:val="0"/>
          <w:marTop w:val="0"/>
          <w:marBottom w:val="600"/>
          <w:divBdr>
            <w:top w:val="single" w:sz="12" w:space="23" w:color="EEEEEE"/>
            <w:left w:val="none" w:sz="0" w:space="0" w:color="auto"/>
            <w:bottom w:val="single" w:sz="12" w:space="23" w:color="EEEEEE"/>
            <w:right w:val="none" w:sz="0" w:space="0" w:color="auto"/>
          </w:divBdr>
        </w:div>
        <w:div w:id="1951425200">
          <w:marLeft w:val="0"/>
          <w:marRight w:val="0"/>
          <w:marTop w:val="0"/>
          <w:marBottom w:val="0"/>
          <w:divBdr>
            <w:top w:val="none" w:sz="0" w:space="0" w:color="auto"/>
            <w:left w:val="none" w:sz="0" w:space="0" w:color="auto"/>
            <w:bottom w:val="none" w:sz="0" w:space="0" w:color="auto"/>
            <w:right w:val="none" w:sz="0" w:space="0" w:color="auto"/>
          </w:divBdr>
          <w:divsChild>
            <w:div w:id="1763842259">
              <w:marLeft w:val="0"/>
              <w:marRight w:val="0"/>
              <w:marTop w:val="0"/>
              <w:marBottom w:val="525"/>
              <w:divBdr>
                <w:top w:val="none" w:sz="0" w:space="0" w:color="auto"/>
                <w:left w:val="none" w:sz="0" w:space="0" w:color="auto"/>
                <w:bottom w:val="none" w:sz="0" w:space="0" w:color="auto"/>
                <w:right w:val="none" w:sz="0" w:space="0" w:color="auto"/>
              </w:divBdr>
              <w:divsChild>
                <w:div w:id="513155759">
                  <w:marLeft w:val="0"/>
                  <w:marRight w:val="0"/>
                  <w:marTop w:val="0"/>
                  <w:marBottom w:val="0"/>
                  <w:divBdr>
                    <w:top w:val="none" w:sz="0" w:space="0" w:color="auto"/>
                    <w:left w:val="none" w:sz="0" w:space="0" w:color="auto"/>
                    <w:bottom w:val="none" w:sz="0" w:space="0" w:color="auto"/>
                    <w:right w:val="none" w:sz="0" w:space="0" w:color="auto"/>
                  </w:divBdr>
                  <w:divsChild>
                    <w:div w:id="786968401">
                      <w:marLeft w:val="0"/>
                      <w:marRight w:val="-10800"/>
                      <w:marTop w:val="0"/>
                      <w:marBottom w:val="0"/>
                      <w:divBdr>
                        <w:top w:val="none" w:sz="0" w:space="0" w:color="auto"/>
                        <w:left w:val="none" w:sz="0" w:space="0" w:color="auto"/>
                        <w:bottom w:val="none" w:sz="0" w:space="0" w:color="auto"/>
                        <w:right w:val="none" w:sz="0" w:space="0" w:color="auto"/>
                      </w:divBdr>
                    </w:div>
                    <w:div w:id="1228489780">
                      <w:marLeft w:val="0"/>
                      <w:marRight w:val="-10800"/>
                      <w:marTop w:val="0"/>
                      <w:marBottom w:val="0"/>
                      <w:divBdr>
                        <w:top w:val="none" w:sz="0" w:space="0" w:color="auto"/>
                        <w:left w:val="none" w:sz="0" w:space="0" w:color="auto"/>
                        <w:bottom w:val="none" w:sz="0" w:space="0" w:color="auto"/>
                        <w:right w:val="none" w:sz="0" w:space="0" w:color="auto"/>
                      </w:divBdr>
                    </w:div>
                  </w:divsChild>
                </w:div>
                <w:div w:id="574319206">
                  <w:marLeft w:val="0"/>
                  <w:marRight w:val="0"/>
                  <w:marTop w:val="0"/>
                  <w:marBottom w:val="0"/>
                  <w:divBdr>
                    <w:top w:val="none" w:sz="0" w:space="0" w:color="auto"/>
                    <w:left w:val="none" w:sz="0" w:space="0" w:color="auto"/>
                    <w:bottom w:val="none" w:sz="0" w:space="0" w:color="auto"/>
                    <w:right w:val="none" w:sz="0" w:space="0" w:color="auto"/>
                  </w:divBdr>
                </w:div>
                <w:div w:id="794100289">
                  <w:marLeft w:val="0"/>
                  <w:marRight w:val="0"/>
                  <w:marTop w:val="6075"/>
                  <w:marBottom w:val="0"/>
                  <w:divBdr>
                    <w:top w:val="none" w:sz="0" w:space="0" w:color="auto"/>
                    <w:left w:val="none" w:sz="0" w:space="0" w:color="auto"/>
                    <w:bottom w:val="none" w:sz="0" w:space="0" w:color="auto"/>
                    <w:right w:val="none" w:sz="0" w:space="0" w:color="auto"/>
                  </w:divBdr>
                </w:div>
              </w:divsChild>
            </w:div>
          </w:divsChild>
        </w:div>
        <w:div w:id="2081098466">
          <w:marLeft w:val="0"/>
          <w:marRight w:val="0"/>
          <w:marTop w:val="0"/>
          <w:marBottom w:val="600"/>
          <w:divBdr>
            <w:top w:val="single" w:sz="12" w:space="23" w:color="EEEEEE"/>
            <w:left w:val="none" w:sz="0" w:space="0" w:color="auto"/>
            <w:bottom w:val="single" w:sz="12" w:space="23" w:color="EEEEEE"/>
            <w:right w:val="none" w:sz="0" w:space="0" w:color="auto"/>
          </w:divBdr>
        </w:div>
      </w:divsChild>
    </w:div>
    <w:div w:id="543905645">
      <w:bodyDiv w:val="1"/>
      <w:marLeft w:val="0"/>
      <w:marRight w:val="0"/>
      <w:marTop w:val="0"/>
      <w:marBottom w:val="0"/>
      <w:divBdr>
        <w:top w:val="none" w:sz="0" w:space="0" w:color="auto"/>
        <w:left w:val="none" w:sz="0" w:space="0" w:color="auto"/>
        <w:bottom w:val="none" w:sz="0" w:space="0" w:color="auto"/>
        <w:right w:val="none" w:sz="0" w:space="0" w:color="auto"/>
      </w:divBdr>
      <w:divsChild>
        <w:div w:id="473376097">
          <w:marLeft w:val="2100"/>
          <w:marRight w:val="0"/>
          <w:marTop w:val="0"/>
          <w:marBottom w:val="0"/>
          <w:divBdr>
            <w:top w:val="none" w:sz="0" w:space="0" w:color="auto"/>
            <w:left w:val="none" w:sz="0" w:space="0" w:color="auto"/>
            <w:bottom w:val="none" w:sz="0" w:space="0" w:color="auto"/>
            <w:right w:val="none" w:sz="0" w:space="0" w:color="auto"/>
          </w:divBdr>
          <w:divsChild>
            <w:div w:id="378944700">
              <w:marLeft w:val="0"/>
              <w:marRight w:val="0"/>
              <w:marTop w:val="0"/>
              <w:marBottom w:val="0"/>
              <w:divBdr>
                <w:top w:val="none" w:sz="0" w:space="0" w:color="auto"/>
                <w:left w:val="none" w:sz="0" w:space="0" w:color="auto"/>
                <w:bottom w:val="none" w:sz="0" w:space="0" w:color="auto"/>
                <w:right w:val="none" w:sz="0" w:space="0" w:color="auto"/>
              </w:divBdr>
              <w:divsChild>
                <w:div w:id="501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31932">
          <w:marLeft w:val="2100"/>
          <w:marRight w:val="0"/>
          <w:marTop w:val="0"/>
          <w:marBottom w:val="0"/>
          <w:divBdr>
            <w:top w:val="none" w:sz="0" w:space="0" w:color="auto"/>
            <w:left w:val="none" w:sz="0" w:space="0" w:color="auto"/>
            <w:bottom w:val="none" w:sz="0" w:space="0" w:color="auto"/>
            <w:right w:val="none" w:sz="0" w:space="0" w:color="auto"/>
          </w:divBdr>
          <w:divsChild>
            <w:div w:id="1069889758">
              <w:marLeft w:val="0"/>
              <w:marRight w:val="0"/>
              <w:marTop w:val="0"/>
              <w:marBottom w:val="0"/>
              <w:divBdr>
                <w:top w:val="none" w:sz="0" w:space="0" w:color="auto"/>
                <w:left w:val="none" w:sz="0" w:space="0" w:color="auto"/>
                <w:bottom w:val="none" w:sz="0" w:space="0" w:color="auto"/>
                <w:right w:val="none" w:sz="0" w:space="0" w:color="auto"/>
              </w:divBdr>
              <w:divsChild>
                <w:div w:id="1963269757">
                  <w:marLeft w:val="0"/>
                  <w:marRight w:val="0"/>
                  <w:marTop w:val="0"/>
                  <w:marBottom w:val="0"/>
                  <w:divBdr>
                    <w:top w:val="none" w:sz="0" w:space="0" w:color="auto"/>
                    <w:left w:val="none" w:sz="0" w:space="0" w:color="auto"/>
                    <w:bottom w:val="none" w:sz="0" w:space="0" w:color="auto"/>
                    <w:right w:val="none" w:sz="0" w:space="0" w:color="auto"/>
                  </w:divBdr>
                  <w:divsChild>
                    <w:div w:id="372076194">
                      <w:marLeft w:val="0"/>
                      <w:marRight w:val="0"/>
                      <w:marTop w:val="0"/>
                      <w:marBottom w:val="0"/>
                      <w:divBdr>
                        <w:top w:val="none" w:sz="0" w:space="0" w:color="auto"/>
                        <w:left w:val="none" w:sz="0" w:space="0" w:color="auto"/>
                        <w:bottom w:val="none" w:sz="0" w:space="0" w:color="auto"/>
                        <w:right w:val="none" w:sz="0" w:space="0" w:color="auto"/>
                      </w:divBdr>
                    </w:div>
                    <w:div w:id="464978740">
                      <w:marLeft w:val="0"/>
                      <w:marRight w:val="0"/>
                      <w:marTop w:val="0"/>
                      <w:marBottom w:val="0"/>
                      <w:divBdr>
                        <w:top w:val="none" w:sz="0" w:space="0" w:color="auto"/>
                        <w:left w:val="none" w:sz="0" w:space="0" w:color="auto"/>
                        <w:bottom w:val="none" w:sz="0" w:space="0" w:color="auto"/>
                        <w:right w:val="none" w:sz="0" w:space="0" w:color="auto"/>
                      </w:divBdr>
                    </w:div>
                    <w:div w:id="1726683315">
                      <w:marLeft w:val="0"/>
                      <w:marRight w:val="0"/>
                      <w:marTop w:val="0"/>
                      <w:marBottom w:val="0"/>
                      <w:divBdr>
                        <w:top w:val="none" w:sz="0" w:space="0" w:color="auto"/>
                        <w:left w:val="none" w:sz="0" w:space="0" w:color="auto"/>
                        <w:bottom w:val="none" w:sz="0" w:space="0" w:color="auto"/>
                        <w:right w:val="none" w:sz="0" w:space="0" w:color="auto"/>
                      </w:divBdr>
                    </w:div>
                  </w:divsChild>
                </w:div>
                <w:div w:id="2081974237">
                  <w:marLeft w:val="0"/>
                  <w:marRight w:val="0"/>
                  <w:marTop w:val="0"/>
                  <w:marBottom w:val="0"/>
                  <w:divBdr>
                    <w:top w:val="none" w:sz="0" w:space="0" w:color="auto"/>
                    <w:left w:val="none" w:sz="0" w:space="0" w:color="auto"/>
                    <w:bottom w:val="none" w:sz="0" w:space="0" w:color="auto"/>
                    <w:right w:val="none" w:sz="0" w:space="0" w:color="auto"/>
                  </w:divBdr>
                  <w:divsChild>
                    <w:div w:id="89142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011756">
          <w:marLeft w:val="2100"/>
          <w:marRight w:val="0"/>
          <w:marTop w:val="0"/>
          <w:marBottom w:val="0"/>
          <w:divBdr>
            <w:top w:val="none" w:sz="0" w:space="0" w:color="auto"/>
            <w:left w:val="none" w:sz="0" w:space="0" w:color="auto"/>
            <w:bottom w:val="none" w:sz="0" w:space="0" w:color="auto"/>
            <w:right w:val="none" w:sz="0" w:space="0" w:color="auto"/>
          </w:divBdr>
          <w:divsChild>
            <w:div w:id="258754186">
              <w:marLeft w:val="600"/>
              <w:marRight w:val="0"/>
              <w:marTop w:val="0"/>
              <w:marBottom w:val="105"/>
              <w:divBdr>
                <w:top w:val="none" w:sz="0" w:space="0" w:color="auto"/>
                <w:left w:val="none" w:sz="0" w:space="0" w:color="auto"/>
                <w:bottom w:val="none" w:sz="0" w:space="0" w:color="auto"/>
                <w:right w:val="none" w:sz="0" w:space="0" w:color="auto"/>
              </w:divBdr>
            </w:div>
            <w:div w:id="410658432">
              <w:marLeft w:val="600"/>
              <w:marRight w:val="0"/>
              <w:marTop w:val="0"/>
              <w:marBottom w:val="105"/>
              <w:divBdr>
                <w:top w:val="none" w:sz="0" w:space="0" w:color="auto"/>
                <w:left w:val="none" w:sz="0" w:space="0" w:color="auto"/>
                <w:bottom w:val="none" w:sz="0" w:space="0" w:color="auto"/>
                <w:right w:val="none" w:sz="0" w:space="0" w:color="auto"/>
              </w:divBdr>
            </w:div>
            <w:div w:id="1005012918">
              <w:marLeft w:val="0"/>
              <w:marRight w:val="0"/>
              <w:marTop w:val="0"/>
              <w:marBottom w:val="0"/>
              <w:divBdr>
                <w:top w:val="none" w:sz="0" w:space="0" w:color="auto"/>
                <w:left w:val="none" w:sz="0" w:space="0" w:color="auto"/>
                <w:bottom w:val="none" w:sz="0" w:space="0" w:color="auto"/>
                <w:right w:val="none" w:sz="0" w:space="0" w:color="auto"/>
              </w:divBdr>
              <w:divsChild>
                <w:div w:id="297221449">
                  <w:marLeft w:val="0"/>
                  <w:marRight w:val="0"/>
                  <w:marTop w:val="0"/>
                  <w:marBottom w:val="0"/>
                  <w:divBdr>
                    <w:top w:val="none" w:sz="0" w:space="0" w:color="auto"/>
                    <w:left w:val="none" w:sz="0" w:space="0" w:color="auto"/>
                    <w:bottom w:val="none" w:sz="0" w:space="0" w:color="auto"/>
                    <w:right w:val="none" w:sz="0" w:space="0" w:color="auto"/>
                  </w:divBdr>
                </w:div>
                <w:div w:id="1810971419">
                  <w:marLeft w:val="0"/>
                  <w:marRight w:val="0"/>
                  <w:marTop w:val="0"/>
                  <w:marBottom w:val="75"/>
                  <w:divBdr>
                    <w:top w:val="none" w:sz="0" w:space="0" w:color="auto"/>
                    <w:left w:val="none" w:sz="0" w:space="0" w:color="auto"/>
                    <w:bottom w:val="none" w:sz="0" w:space="0" w:color="auto"/>
                    <w:right w:val="none" w:sz="0" w:space="0" w:color="auto"/>
                  </w:divBdr>
                </w:div>
                <w:div w:id="2067681325">
                  <w:marLeft w:val="0"/>
                  <w:marRight w:val="0"/>
                  <w:marTop w:val="0"/>
                  <w:marBottom w:val="75"/>
                  <w:divBdr>
                    <w:top w:val="none" w:sz="0" w:space="0" w:color="auto"/>
                    <w:left w:val="none" w:sz="0" w:space="0" w:color="auto"/>
                    <w:bottom w:val="none" w:sz="0" w:space="0" w:color="auto"/>
                    <w:right w:val="none" w:sz="0" w:space="0" w:color="auto"/>
                  </w:divBdr>
                </w:div>
              </w:divsChild>
            </w:div>
            <w:div w:id="1347751148">
              <w:marLeft w:val="0"/>
              <w:marRight w:val="0"/>
              <w:marTop w:val="0"/>
              <w:marBottom w:val="0"/>
              <w:divBdr>
                <w:top w:val="none" w:sz="0" w:space="0" w:color="auto"/>
                <w:left w:val="none" w:sz="0" w:space="0" w:color="auto"/>
                <w:bottom w:val="none" w:sz="0" w:space="0" w:color="auto"/>
                <w:right w:val="none" w:sz="0" w:space="0" w:color="auto"/>
              </w:divBdr>
              <w:divsChild>
                <w:div w:id="139198988">
                  <w:marLeft w:val="0"/>
                  <w:marRight w:val="0"/>
                  <w:marTop w:val="0"/>
                  <w:marBottom w:val="75"/>
                  <w:divBdr>
                    <w:top w:val="none" w:sz="0" w:space="0" w:color="auto"/>
                    <w:left w:val="none" w:sz="0" w:space="0" w:color="auto"/>
                    <w:bottom w:val="none" w:sz="0" w:space="0" w:color="auto"/>
                    <w:right w:val="none" w:sz="0" w:space="0" w:color="auto"/>
                  </w:divBdr>
                </w:div>
                <w:div w:id="452987773">
                  <w:marLeft w:val="0"/>
                  <w:marRight w:val="0"/>
                  <w:marTop w:val="0"/>
                  <w:marBottom w:val="0"/>
                  <w:divBdr>
                    <w:top w:val="none" w:sz="0" w:space="0" w:color="auto"/>
                    <w:left w:val="none" w:sz="0" w:space="0" w:color="auto"/>
                    <w:bottom w:val="none" w:sz="0" w:space="0" w:color="auto"/>
                    <w:right w:val="none" w:sz="0" w:space="0" w:color="auto"/>
                  </w:divBdr>
                </w:div>
                <w:div w:id="67823940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753816115">
          <w:marLeft w:val="2100"/>
          <w:marRight w:val="0"/>
          <w:marTop w:val="0"/>
          <w:marBottom w:val="0"/>
          <w:divBdr>
            <w:top w:val="none" w:sz="0" w:space="0" w:color="auto"/>
            <w:left w:val="none" w:sz="0" w:space="0" w:color="auto"/>
            <w:bottom w:val="none" w:sz="0" w:space="0" w:color="auto"/>
            <w:right w:val="none" w:sz="0" w:space="0" w:color="auto"/>
          </w:divBdr>
        </w:div>
      </w:divsChild>
    </w:div>
    <w:div w:id="550189097">
      <w:bodyDiv w:val="1"/>
      <w:marLeft w:val="0"/>
      <w:marRight w:val="0"/>
      <w:marTop w:val="0"/>
      <w:marBottom w:val="0"/>
      <w:divBdr>
        <w:top w:val="none" w:sz="0" w:space="0" w:color="auto"/>
        <w:left w:val="none" w:sz="0" w:space="0" w:color="auto"/>
        <w:bottom w:val="none" w:sz="0" w:space="0" w:color="auto"/>
        <w:right w:val="none" w:sz="0" w:space="0" w:color="auto"/>
      </w:divBdr>
      <w:divsChild>
        <w:div w:id="180977403">
          <w:marLeft w:val="0"/>
          <w:marRight w:val="0"/>
          <w:marTop w:val="150"/>
          <w:marBottom w:val="0"/>
          <w:divBdr>
            <w:top w:val="none" w:sz="0" w:space="0" w:color="auto"/>
            <w:left w:val="none" w:sz="0" w:space="0" w:color="auto"/>
            <w:bottom w:val="none" w:sz="0" w:space="0" w:color="auto"/>
            <w:right w:val="none" w:sz="0" w:space="0" w:color="auto"/>
          </w:divBdr>
        </w:div>
        <w:div w:id="551499973">
          <w:marLeft w:val="0"/>
          <w:marRight w:val="0"/>
          <w:marTop w:val="330"/>
          <w:marBottom w:val="0"/>
          <w:divBdr>
            <w:top w:val="none" w:sz="0" w:space="0" w:color="auto"/>
            <w:left w:val="none" w:sz="0" w:space="0" w:color="auto"/>
            <w:bottom w:val="none" w:sz="0" w:space="0" w:color="auto"/>
            <w:right w:val="none" w:sz="0" w:space="0" w:color="auto"/>
          </w:divBdr>
          <w:divsChild>
            <w:div w:id="297616263">
              <w:marLeft w:val="0"/>
              <w:marRight w:val="0"/>
              <w:marTop w:val="0"/>
              <w:marBottom w:val="0"/>
              <w:divBdr>
                <w:top w:val="none" w:sz="0" w:space="0" w:color="auto"/>
                <w:left w:val="none" w:sz="0" w:space="0" w:color="auto"/>
                <w:bottom w:val="none" w:sz="0" w:space="0" w:color="auto"/>
                <w:right w:val="none" w:sz="0" w:space="0" w:color="auto"/>
              </w:divBdr>
              <w:divsChild>
                <w:div w:id="1005135867">
                  <w:marLeft w:val="0"/>
                  <w:marRight w:val="0"/>
                  <w:marTop w:val="0"/>
                  <w:marBottom w:val="0"/>
                  <w:divBdr>
                    <w:top w:val="none" w:sz="0" w:space="0" w:color="auto"/>
                    <w:left w:val="none" w:sz="0" w:space="0" w:color="auto"/>
                    <w:bottom w:val="none" w:sz="0" w:space="0" w:color="auto"/>
                    <w:right w:val="none" w:sz="0" w:space="0" w:color="auto"/>
                  </w:divBdr>
                  <w:divsChild>
                    <w:div w:id="1185249987">
                      <w:marLeft w:val="0"/>
                      <w:marRight w:val="0"/>
                      <w:marTop w:val="0"/>
                      <w:marBottom w:val="0"/>
                      <w:divBdr>
                        <w:top w:val="none" w:sz="0" w:space="0" w:color="auto"/>
                        <w:left w:val="none" w:sz="0" w:space="0" w:color="auto"/>
                        <w:bottom w:val="none" w:sz="0" w:space="0" w:color="auto"/>
                        <w:right w:val="none" w:sz="0" w:space="0" w:color="auto"/>
                      </w:divBdr>
                      <w:divsChild>
                        <w:div w:id="19551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952885">
                  <w:marLeft w:val="0"/>
                  <w:marRight w:val="0"/>
                  <w:marTop w:val="75"/>
                  <w:marBottom w:val="0"/>
                  <w:divBdr>
                    <w:top w:val="none" w:sz="0" w:space="0" w:color="auto"/>
                    <w:left w:val="none" w:sz="0" w:space="0" w:color="auto"/>
                    <w:bottom w:val="none" w:sz="0" w:space="0" w:color="auto"/>
                    <w:right w:val="none" w:sz="0" w:space="0" w:color="auto"/>
                  </w:divBdr>
                  <w:divsChild>
                    <w:div w:id="1822456649">
                      <w:marLeft w:val="0"/>
                      <w:marRight w:val="0"/>
                      <w:marTop w:val="0"/>
                      <w:marBottom w:val="0"/>
                      <w:divBdr>
                        <w:top w:val="none" w:sz="0" w:space="0" w:color="auto"/>
                        <w:left w:val="none" w:sz="0" w:space="0" w:color="auto"/>
                        <w:bottom w:val="none" w:sz="0" w:space="0" w:color="auto"/>
                        <w:right w:val="none" w:sz="0" w:space="0" w:color="auto"/>
                      </w:divBdr>
                    </w:div>
                  </w:divsChild>
                </w:div>
                <w:div w:id="1554586072">
                  <w:marLeft w:val="0"/>
                  <w:marRight w:val="0"/>
                  <w:marTop w:val="270"/>
                  <w:marBottom w:val="0"/>
                  <w:divBdr>
                    <w:top w:val="none" w:sz="0" w:space="0" w:color="auto"/>
                    <w:left w:val="none" w:sz="0" w:space="0" w:color="auto"/>
                    <w:bottom w:val="none" w:sz="0" w:space="0" w:color="auto"/>
                    <w:right w:val="none" w:sz="0" w:space="0" w:color="auto"/>
                  </w:divBdr>
                  <w:divsChild>
                    <w:div w:id="1458334426">
                      <w:marLeft w:val="0"/>
                      <w:marRight w:val="0"/>
                      <w:marTop w:val="0"/>
                      <w:marBottom w:val="0"/>
                      <w:divBdr>
                        <w:top w:val="none" w:sz="0" w:space="0" w:color="auto"/>
                        <w:left w:val="none" w:sz="0" w:space="0" w:color="auto"/>
                        <w:bottom w:val="none" w:sz="0" w:space="0" w:color="auto"/>
                        <w:right w:val="none" w:sz="0" w:space="0" w:color="auto"/>
                      </w:divBdr>
                      <w:divsChild>
                        <w:div w:id="479347869">
                          <w:marLeft w:val="0"/>
                          <w:marRight w:val="0"/>
                          <w:marTop w:val="0"/>
                          <w:marBottom w:val="0"/>
                          <w:divBdr>
                            <w:top w:val="none" w:sz="0" w:space="0" w:color="auto"/>
                            <w:left w:val="none" w:sz="0" w:space="0" w:color="auto"/>
                            <w:bottom w:val="none" w:sz="0" w:space="0" w:color="auto"/>
                            <w:right w:val="none" w:sz="0" w:space="0" w:color="auto"/>
                          </w:divBdr>
                          <w:divsChild>
                            <w:div w:id="1093739971">
                              <w:marLeft w:val="0"/>
                              <w:marRight w:val="0"/>
                              <w:marTop w:val="0"/>
                              <w:marBottom w:val="0"/>
                              <w:divBdr>
                                <w:top w:val="none" w:sz="0" w:space="0" w:color="auto"/>
                                <w:left w:val="none" w:sz="0" w:space="0" w:color="auto"/>
                                <w:bottom w:val="none" w:sz="0" w:space="0" w:color="auto"/>
                                <w:right w:val="none" w:sz="0" w:space="0" w:color="auto"/>
                              </w:divBdr>
                            </w:div>
                            <w:div w:id="1103963648">
                              <w:marLeft w:val="0"/>
                              <w:marRight w:val="0"/>
                              <w:marTop w:val="0"/>
                              <w:marBottom w:val="0"/>
                              <w:divBdr>
                                <w:top w:val="none" w:sz="0" w:space="0" w:color="auto"/>
                                <w:left w:val="none" w:sz="0" w:space="0" w:color="auto"/>
                                <w:bottom w:val="none" w:sz="0" w:space="0" w:color="auto"/>
                                <w:right w:val="none" w:sz="0" w:space="0" w:color="auto"/>
                              </w:divBdr>
                            </w:div>
                            <w:div w:id="1168908442">
                              <w:marLeft w:val="0"/>
                              <w:marRight w:val="0"/>
                              <w:marTop w:val="0"/>
                              <w:marBottom w:val="0"/>
                              <w:divBdr>
                                <w:top w:val="none" w:sz="0" w:space="0" w:color="auto"/>
                                <w:left w:val="none" w:sz="0" w:space="0" w:color="auto"/>
                                <w:bottom w:val="none" w:sz="0" w:space="0" w:color="auto"/>
                                <w:right w:val="none" w:sz="0" w:space="0" w:color="auto"/>
                              </w:divBdr>
                            </w:div>
                            <w:div w:id="166215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7062751">
          <w:marLeft w:val="0"/>
          <w:marRight w:val="0"/>
          <w:marTop w:val="300"/>
          <w:marBottom w:val="0"/>
          <w:divBdr>
            <w:top w:val="none" w:sz="0" w:space="0" w:color="auto"/>
            <w:left w:val="none" w:sz="0" w:space="0" w:color="auto"/>
            <w:bottom w:val="none" w:sz="0" w:space="0" w:color="auto"/>
            <w:right w:val="none" w:sz="0" w:space="0" w:color="auto"/>
          </w:divBdr>
        </w:div>
        <w:div w:id="1066875428">
          <w:marLeft w:val="0"/>
          <w:marRight w:val="0"/>
          <w:marTop w:val="0"/>
          <w:marBottom w:val="0"/>
          <w:divBdr>
            <w:top w:val="none" w:sz="0" w:space="0" w:color="auto"/>
            <w:left w:val="none" w:sz="0" w:space="0" w:color="auto"/>
            <w:bottom w:val="none" w:sz="0" w:space="0" w:color="auto"/>
            <w:right w:val="none" w:sz="0" w:space="0" w:color="auto"/>
          </w:divBdr>
          <w:divsChild>
            <w:div w:id="1670715763">
              <w:marLeft w:val="0"/>
              <w:marRight w:val="0"/>
              <w:marTop w:val="0"/>
              <w:marBottom w:val="120"/>
              <w:divBdr>
                <w:top w:val="none" w:sz="0" w:space="0" w:color="auto"/>
                <w:left w:val="none" w:sz="0" w:space="0" w:color="auto"/>
                <w:bottom w:val="none" w:sz="0" w:space="0" w:color="auto"/>
                <w:right w:val="none" w:sz="0" w:space="0" w:color="auto"/>
              </w:divBdr>
              <w:divsChild>
                <w:div w:id="59908017">
                  <w:marLeft w:val="0"/>
                  <w:marRight w:val="0"/>
                  <w:marTop w:val="0"/>
                  <w:marBottom w:val="0"/>
                  <w:divBdr>
                    <w:top w:val="none" w:sz="0" w:space="0" w:color="auto"/>
                    <w:left w:val="none" w:sz="0" w:space="0" w:color="auto"/>
                    <w:bottom w:val="none" w:sz="0" w:space="0" w:color="auto"/>
                    <w:right w:val="none" w:sz="0" w:space="0" w:color="auto"/>
                  </w:divBdr>
                </w:div>
              </w:divsChild>
            </w:div>
            <w:div w:id="1956477805">
              <w:marLeft w:val="0"/>
              <w:marRight w:val="0"/>
              <w:marTop w:val="0"/>
              <w:marBottom w:val="0"/>
              <w:divBdr>
                <w:top w:val="none" w:sz="0" w:space="0" w:color="auto"/>
                <w:left w:val="none" w:sz="0" w:space="0" w:color="auto"/>
                <w:bottom w:val="none" w:sz="0" w:space="0" w:color="auto"/>
                <w:right w:val="none" w:sz="0" w:space="0" w:color="auto"/>
              </w:divBdr>
              <w:divsChild>
                <w:div w:id="161744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839520">
          <w:marLeft w:val="0"/>
          <w:marRight w:val="0"/>
          <w:marTop w:val="0"/>
          <w:marBottom w:val="0"/>
          <w:divBdr>
            <w:top w:val="none" w:sz="0" w:space="0" w:color="auto"/>
            <w:left w:val="none" w:sz="0" w:space="0" w:color="auto"/>
            <w:bottom w:val="none" w:sz="0" w:space="0" w:color="auto"/>
            <w:right w:val="none" w:sz="0" w:space="0" w:color="auto"/>
          </w:divBdr>
          <w:divsChild>
            <w:div w:id="311251022">
              <w:marLeft w:val="3346"/>
              <w:marRight w:val="1309"/>
              <w:marTop w:val="0"/>
              <w:marBottom w:val="0"/>
              <w:divBdr>
                <w:top w:val="none" w:sz="0" w:space="0" w:color="auto"/>
                <w:left w:val="none" w:sz="0" w:space="0" w:color="auto"/>
                <w:bottom w:val="none" w:sz="0" w:space="0" w:color="auto"/>
                <w:right w:val="none" w:sz="0" w:space="0" w:color="auto"/>
              </w:divBdr>
              <w:divsChild>
                <w:div w:id="785346041">
                  <w:marLeft w:val="0"/>
                  <w:marRight w:val="0"/>
                  <w:marTop w:val="0"/>
                  <w:marBottom w:val="0"/>
                  <w:divBdr>
                    <w:top w:val="none" w:sz="0" w:space="0" w:color="auto"/>
                    <w:left w:val="none" w:sz="0" w:space="0" w:color="auto"/>
                    <w:bottom w:val="none" w:sz="0" w:space="0" w:color="auto"/>
                    <w:right w:val="none" w:sz="0" w:space="0" w:color="auto"/>
                  </w:divBdr>
                  <w:divsChild>
                    <w:div w:id="1045788111">
                      <w:marLeft w:val="0"/>
                      <w:marRight w:val="0"/>
                      <w:marTop w:val="0"/>
                      <w:marBottom w:val="0"/>
                      <w:divBdr>
                        <w:top w:val="none" w:sz="0" w:space="0" w:color="auto"/>
                        <w:left w:val="none" w:sz="0" w:space="0" w:color="auto"/>
                        <w:bottom w:val="none" w:sz="0" w:space="0" w:color="auto"/>
                        <w:right w:val="none" w:sz="0" w:space="0" w:color="auto"/>
                      </w:divBdr>
                      <w:divsChild>
                        <w:div w:id="1977366577">
                          <w:marLeft w:val="0"/>
                          <w:marRight w:val="0"/>
                          <w:marTop w:val="0"/>
                          <w:marBottom w:val="0"/>
                          <w:divBdr>
                            <w:top w:val="none" w:sz="0" w:space="0" w:color="auto"/>
                            <w:left w:val="none" w:sz="0" w:space="0" w:color="auto"/>
                            <w:bottom w:val="none" w:sz="0" w:space="0" w:color="auto"/>
                            <w:right w:val="none" w:sz="0" w:space="0" w:color="auto"/>
                          </w:divBdr>
                          <w:divsChild>
                            <w:div w:id="567156945">
                              <w:marLeft w:val="0"/>
                              <w:marRight w:val="0"/>
                              <w:marTop w:val="0"/>
                              <w:marBottom w:val="0"/>
                              <w:divBdr>
                                <w:top w:val="none" w:sz="0" w:space="0" w:color="auto"/>
                                <w:left w:val="none" w:sz="0" w:space="0" w:color="auto"/>
                                <w:bottom w:val="none" w:sz="0" w:space="0" w:color="auto"/>
                                <w:right w:val="none" w:sz="0" w:space="0" w:color="auto"/>
                              </w:divBdr>
                              <w:divsChild>
                                <w:div w:id="449322627">
                                  <w:marLeft w:val="0"/>
                                  <w:marRight w:val="0"/>
                                  <w:marTop w:val="0"/>
                                  <w:marBottom w:val="0"/>
                                  <w:divBdr>
                                    <w:top w:val="none" w:sz="0" w:space="0" w:color="auto"/>
                                    <w:left w:val="none" w:sz="0" w:space="0" w:color="auto"/>
                                    <w:bottom w:val="none" w:sz="0" w:space="0" w:color="auto"/>
                                    <w:right w:val="none" w:sz="0" w:space="0" w:color="auto"/>
                                  </w:divBdr>
                                </w:div>
                                <w:div w:id="626744340">
                                  <w:marLeft w:val="0"/>
                                  <w:marRight w:val="0"/>
                                  <w:marTop w:val="0"/>
                                  <w:marBottom w:val="0"/>
                                  <w:divBdr>
                                    <w:top w:val="none" w:sz="0" w:space="0" w:color="auto"/>
                                    <w:left w:val="none" w:sz="0" w:space="0" w:color="auto"/>
                                    <w:bottom w:val="none" w:sz="0" w:space="0" w:color="auto"/>
                                    <w:right w:val="none" w:sz="0" w:space="0" w:color="auto"/>
                                  </w:divBdr>
                                  <w:divsChild>
                                    <w:div w:id="31003324">
                                      <w:marLeft w:val="0"/>
                                      <w:marRight w:val="0"/>
                                      <w:marTop w:val="0"/>
                                      <w:marBottom w:val="150"/>
                                      <w:divBdr>
                                        <w:top w:val="none" w:sz="0" w:space="0" w:color="auto"/>
                                        <w:left w:val="none" w:sz="0" w:space="0" w:color="auto"/>
                                        <w:bottom w:val="none" w:sz="0" w:space="0" w:color="auto"/>
                                        <w:right w:val="none" w:sz="0" w:space="0" w:color="auto"/>
                                      </w:divBdr>
                                    </w:div>
                                    <w:div w:id="121165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3994878">
              <w:marLeft w:val="0"/>
              <w:marRight w:val="0"/>
              <w:marTop w:val="0"/>
              <w:marBottom w:val="300"/>
              <w:divBdr>
                <w:top w:val="none" w:sz="0" w:space="0" w:color="auto"/>
                <w:left w:val="none" w:sz="0" w:space="0" w:color="auto"/>
                <w:bottom w:val="none" w:sz="0" w:space="0" w:color="auto"/>
                <w:right w:val="none" w:sz="0" w:space="0" w:color="auto"/>
              </w:divBdr>
              <w:divsChild>
                <w:div w:id="1023821817">
                  <w:marLeft w:val="0"/>
                  <w:marRight w:val="0"/>
                  <w:marTop w:val="0"/>
                  <w:marBottom w:val="0"/>
                  <w:divBdr>
                    <w:top w:val="none" w:sz="0" w:space="0" w:color="auto"/>
                    <w:left w:val="none" w:sz="0" w:space="0" w:color="auto"/>
                    <w:bottom w:val="none" w:sz="0" w:space="0" w:color="auto"/>
                    <w:right w:val="none" w:sz="0" w:space="0" w:color="auto"/>
                  </w:divBdr>
                  <w:divsChild>
                    <w:div w:id="629364550">
                      <w:marLeft w:val="0"/>
                      <w:marRight w:val="0"/>
                      <w:marTop w:val="0"/>
                      <w:marBottom w:val="0"/>
                      <w:divBdr>
                        <w:top w:val="none" w:sz="0" w:space="0" w:color="auto"/>
                        <w:left w:val="none" w:sz="0" w:space="0" w:color="auto"/>
                        <w:bottom w:val="none" w:sz="0" w:space="0" w:color="auto"/>
                        <w:right w:val="none" w:sz="0" w:space="0" w:color="auto"/>
                      </w:divBdr>
                      <w:divsChild>
                        <w:div w:id="61232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8134874">
      <w:bodyDiv w:val="1"/>
      <w:marLeft w:val="0"/>
      <w:marRight w:val="0"/>
      <w:marTop w:val="0"/>
      <w:marBottom w:val="0"/>
      <w:divBdr>
        <w:top w:val="none" w:sz="0" w:space="0" w:color="auto"/>
        <w:left w:val="none" w:sz="0" w:space="0" w:color="auto"/>
        <w:bottom w:val="none" w:sz="0" w:space="0" w:color="auto"/>
        <w:right w:val="none" w:sz="0" w:space="0" w:color="auto"/>
      </w:divBdr>
      <w:divsChild>
        <w:div w:id="493035049">
          <w:marLeft w:val="2100"/>
          <w:marRight w:val="0"/>
          <w:marTop w:val="0"/>
          <w:marBottom w:val="0"/>
          <w:divBdr>
            <w:top w:val="none" w:sz="0" w:space="0" w:color="auto"/>
            <w:left w:val="none" w:sz="0" w:space="0" w:color="auto"/>
            <w:bottom w:val="none" w:sz="0" w:space="0" w:color="auto"/>
            <w:right w:val="none" w:sz="0" w:space="0" w:color="auto"/>
          </w:divBdr>
        </w:div>
        <w:div w:id="780340974">
          <w:marLeft w:val="2100"/>
          <w:marRight w:val="0"/>
          <w:marTop w:val="0"/>
          <w:marBottom w:val="0"/>
          <w:divBdr>
            <w:top w:val="none" w:sz="0" w:space="0" w:color="auto"/>
            <w:left w:val="none" w:sz="0" w:space="0" w:color="auto"/>
            <w:bottom w:val="none" w:sz="0" w:space="0" w:color="auto"/>
            <w:right w:val="none" w:sz="0" w:space="0" w:color="auto"/>
          </w:divBdr>
          <w:divsChild>
            <w:div w:id="1959146341">
              <w:marLeft w:val="0"/>
              <w:marRight w:val="0"/>
              <w:marTop w:val="0"/>
              <w:marBottom w:val="0"/>
              <w:divBdr>
                <w:top w:val="none" w:sz="0" w:space="0" w:color="auto"/>
                <w:left w:val="none" w:sz="0" w:space="0" w:color="auto"/>
                <w:bottom w:val="none" w:sz="0" w:space="0" w:color="auto"/>
                <w:right w:val="none" w:sz="0" w:space="0" w:color="auto"/>
              </w:divBdr>
              <w:divsChild>
                <w:div w:id="1717730768">
                  <w:marLeft w:val="0"/>
                  <w:marRight w:val="0"/>
                  <w:marTop w:val="0"/>
                  <w:marBottom w:val="0"/>
                  <w:divBdr>
                    <w:top w:val="none" w:sz="0" w:space="0" w:color="auto"/>
                    <w:left w:val="none" w:sz="0" w:space="0" w:color="auto"/>
                    <w:bottom w:val="none" w:sz="0" w:space="0" w:color="auto"/>
                    <w:right w:val="none" w:sz="0" w:space="0" w:color="auto"/>
                  </w:divBdr>
                </w:div>
                <w:div w:id="1884635517">
                  <w:marLeft w:val="0"/>
                  <w:marRight w:val="0"/>
                  <w:marTop w:val="0"/>
                  <w:marBottom w:val="0"/>
                  <w:divBdr>
                    <w:top w:val="none" w:sz="0" w:space="0" w:color="auto"/>
                    <w:left w:val="none" w:sz="0" w:space="0" w:color="auto"/>
                    <w:bottom w:val="none" w:sz="0" w:space="0" w:color="auto"/>
                    <w:right w:val="none" w:sz="0" w:space="0" w:color="auto"/>
                  </w:divBdr>
                  <w:divsChild>
                    <w:div w:id="2079206055">
                      <w:marLeft w:val="0"/>
                      <w:marRight w:val="0"/>
                      <w:marTop w:val="0"/>
                      <w:marBottom w:val="0"/>
                      <w:divBdr>
                        <w:top w:val="none" w:sz="0" w:space="0" w:color="auto"/>
                        <w:left w:val="none" w:sz="0" w:space="0" w:color="auto"/>
                        <w:bottom w:val="none" w:sz="0" w:space="0" w:color="auto"/>
                        <w:right w:val="none" w:sz="0" w:space="0" w:color="auto"/>
                      </w:divBdr>
                      <w:divsChild>
                        <w:div w:id="119538975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3781421">
          <w:marLeft w:val="2100"/>
          <w:marRight w:val="0"/>
          <w:marTop w:val="0"/>
          <w:marBottom w:val="0"/>
          <w:divBdr>
            <w:top w:val="none" w:sz="0" w:space="0" w:color="auto"/>
            <w:left w:val="none" w:sz="0" w:space="0" w:color="auto"/>
            <w:bottom w:val="none" w:sz="0" w:space="0" w:color="auto"/>
            <w:right w:val="none" w:sz="0" w:space="0" w:color="auto"/>
          </w:divBdr>
          <w:divsChild>
            <w:div w:id="844366010">
              <w:marLeft w:val="0"/>
              <w:marRight w:val="0"/>
              <w:marTop w:val="0"/>
              <w:marBottom w:val="0"/>
              <w:divBdr>
                <w:top w:val="none" w:sz="0" w:space="0" w:color="auto"/>
                <w:left w:val="none" w:sz="0" w:space="0" w:color="auto"/>
                <w:bottom w:val="none" w:sz="0" w:space="0" w:color="auto"/>
                <w:right w:val="none" w:sz="0" w:space="0" w:color="auto"/>
              </w:divBdr>
              <w:divsChild>
                <w:div w:id="2090157513">
                  <w:marLeft w:val="0"/>
                  <w:marRight w:val="0"/>
                  <w:marTop w:val="0"/>
                  <w:marBottom w:val="0"/>
                  <w:divBdr>
                    <w:top w:val="none" w:sz="0" w:space="0" w:color="auto"/>
                    <w:left w:val="none" w:sz="0" w:space="0" w:color="auto"/>
                    <w:bottom w:val="none" w:sz="0" w:space="0" w:color="auto"/>
                    <w:right w:val="none" w:sz="0" w:space="0" w:color="auto"/>
                  </w:divBdr>
                  <w:divsChild>
                    <w:div w:id="380903866">
                      <w:marLeft w:val="0"/>
                      <w:marRight w:val="0"/>
                      <w:marTop w:val="0"/>
                      <w:marBottom w:val="0"/>
                      <w:divBdr>
                        <w:top w:val="none" w:sz="0" w:space="0" w:color="auto"/>
                        <w:left w:val="none" w:sz="0" w:space="0" w:color="auto"/>
                        <w:bottom w:val="none" w:sz="0" w:space="0" w:color="auto"/>
                        <w:right w:val="none" w:sz="0" w:space="0" w:color="auto"/>
                      </w:divBdr>
                    </w:div>
                    <w:div w:id="419103635">
                      <w:marLeft w:val="0"/>
                      <w:marRight w:val="0"/>
                      <w:marTop w:val="0"/>
                      <w:marBottom w:val="0"/>
                      <w:divBdr>
                        <w:top w:val="none" w:sz="0" w:space="0" w:color="auto"/>
                        <w:left w:val="none" w:sz="0" w:space="0" w:color="auto"/>
                        <w:bottom w:val="none" w:sz="0" w:space="0" w:color="auto"/>
                        <w:right w:val="none" w:sz="0" w:space="0" w:color="auto"/>
                      </w:divBdr>
                    </w:div>
                    <w:div w:id="120031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591136">
      <w:bodyDiv w:val="1"/>
      <w:marLeft w:val="0"/>
      <w:marRight w:val="0"/>
      <w:marTop w:val="0"/>
      <w:marBottom w:val="0"/>
      <w:divBdr>
        <w:top w:val="none" w:sz="0" w:space="0" w:color="auto"/>
        <w:left w:val="none" w:sz="0" w:space="0" w:color="auto"/>
        <w:bottom w:val="none" w:sz="0" w:space="0" w:color="auto"/>
        <w:right w:val="none" w:sz="0" w:space="0" w:color="auto"/>
      </w:divBdr>
      <w:divsChild>
        <w:div w:id="665480280">
          <w:marLeft w:val="0"/>
          <w:marRight w:val="0"/>
          <w:marTop w:val="0"/>
          <w:marBottom w:val="0"/>
          <w:divBdr>
            <w:top w:val="none" w:sz="0" w:space="0" w:color="auto"/>
            <w:left w:val="none" w:sz="0" w:space="0" w:color="auto"/>
            <w:bottom w:val="none" w:sz="0" w:space="0" w:color="auto"/>
            <w:right w:val="none" w:sz="0" w:space="0" w:color="auto"/>
          </w:divBdr>
          <w:divsChild>
            <w:div w:id="118381317">
              <w:marLeft w:val="0"/>
              <w:marRight w:val="0"/>
              <w:marTop w:val="0"/>
              <w:marBottom w:val="0"/>
              <w:divBdr>
                <w:top w:val="none" w:sz="0" w:space="0" w:color="auto"/>
                <w:left w:val="none" w:sz="0" w:space="0" w:color="auto"/>
                <w:bottom w:val="none" w:sz="0" w:space="0" w:color="auto"/>
                <w:right w:val="none" w:sz="0" w:space="0" w:color="auto"/>
              </w:divBdr>
              <w:divsChild>
                <w:div w:id="1584801378">
                  <w:marLeft w:val="0"/>
                  <w:marRight w:val="0"/>
                  <w:marTop w:val="300"/>
                  <w:marBottom w:val="0"/>
                  <w:divBdr>
                    <w:top w:val="none" w:sz="0" w:space="0" w:color="auto"/>
                    <w:left w:val="none" w:sz="0" w:space="0" w:color="auto"/>
                    <w:bottom w:val="none" w:sz="0" w:space="0" w:color="auto"/>
                    <w:right w:val="none" w:sz="0" w:space="0" w:color="auto"/>
                  </w:divBdr>
                </w:div>
                <w:div w:id="1827745494">
                  <w:marLeft w:val="0"/>
                  <w:marRight w:val="0"/>
                  <w:marTop w:val="0"/>
                  <w:marBottom w:val="0"/>
                  <w:divBdr>
                    <w:top w:val="none" w:sz="0" w:space="0" w:color="auto"/>
                    <w:left w:val="none" w:sz="0" w:space="0" w:color="auto"/>
                    <w:bottom w:val="none" w:sz="0" w:space="0" w:color="auto"/>
                    <w:right w:val="none" w:sz="0" w:space="0" w:color="auto"/>
                  </w:divBdr>
                  <w:divsChild>
                    <w:div w:id="1202939240">
                      <w:marLeft w:val="0"/>
                      <w:marRight w:val="0"/>
                      <w:marTop w:val="0"/>
                      <w:marBottom w:val="0"/>
                      <w:divBdr>
                        <w:top w:val="none" w:sz="0" w:space="0" w:color="auto"/>
                        <w:left w:val="none" w:sz="0" w:space="0" w:color="auto"/>
                        <w:bottom w:val="none" w:sz="0" w:space="0" w:color="auto"/>
                        <w:right w:val="none" w:sz="0" w:space="0" w:color="auto"/>
                      </w:divBdr>
                      <w:divsChild>
                        <w:div w:id="988629623">
                          <w:marLeft w:val="0"/>
                          <w:marRight w:val="135"/>
                          <w:marTop w:val="0"/>
                          <w:marBottom w:val="0"/>
                          <w:divBdr>
                            <w:top w:val="none" w:sz="0" w:space="0" w:color="auto"/>
                            <w:left w:val="none" w:sz="0" w:space="0" w:color="auto"/>
                            <w:bottom w:val="none" w:sz="0" w:space="0" w:color="auto"/>
                            <w:right w:val="none" w:sz="0" w:space="0" w:color="auto"/>
                          </w:divBdr>
                        </w:div>
                        <w:div w:id="127409523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969586">
              <w:marLeft w:val="0"/>
              <w:marRight w:val="0"/>
              <w:marTop w:val="0"/>
              <w:marBottom w:val="0"/>
              <w:divBdr>
                <w:top w:val="none" w:sz="0" w:space="0" w:color="auto"/>
                <w:left w:val="none" w:sz="0" w:space="0" w:color="auto"/>
                <w:bottom w:val="none" w:sz="0" w:space="0" w:color="auto"/>
                <w:right w:val="none" w:sz="0" w:space="0" w:color="auto"/>
              </w:divBdr>
              <w:divsChild>
                <w:div w:id="165097608">
                  <w:marLeft w:val="0"/>
                  <w:marRight w:val="0"/>
                  <w:marTop w:val="0"/>
                  <w:marBottom w:val="0"/>
                  <w:divBdr>
                    <w:top w:val="none" w:sz="0" w:space="0" w:color="auto"/>
                    <w:left w:val="none" w:sz="0" w:space="0" w:color="auto"/>
                    <w:bottom w:val="none" w:sz="0" w:space="0" w:color="auto"/>
                    <w:right w:val="none" w:sz="0" w:space="0" w:color="auto"/>
                  </w:divBdr>
                  <w:divsChild>
                    <w:div w:id="1755082610">
                      <w:marLeft w:val="0"/>
                      <w:marRight w:val="0"/>
                      <w:marTop w:val="0"/>
                      <w:marBottom w:val="0"/>
                      <w:divBdr>
                        <w:top w:val="none" w:sz="0" w:space="0" w:color="auto"/>
                        <w:left w:val="none" w:sz="0" w:space="0" w:color="auto"/>
                        <w:bottom w:val="none" w:sz="0" w:space="0" w:color="auto"/>
                        <w:right w:val="none" w:sz="0" w:space="0" w:color="auto"/>
                      </w:divBdr>
                    </w:div>
                  </w:divsChild>
                </w:div>
                <w:div w:id="199172006">
                  <w:marLeft w:val="0"/>
                  <w:marRight w:val="0"/>
                  <w:marTop w:val="225"/>
                  <w:marBottom w:val="0"/>
                  <w:divBdr>
                    <w:top w:val="none" w:sz="0" w:space="0" w:color="auto"/>
                    <w:left w:val="none" w:sz="0" w:space="0" w:color="auto"/>
                    <w:bottom w:val="none" w:sz="0" w:space="0" w:color="auto"/>
                    <w:right w:val="none" w:sz="0" w:space="0" w:color="auto"/>
                  </w:divBdr>
                  <w:divsChild>
                    <w:div w:id="1943218629">
                      <w:marLeft w:val="0"/>
                      <w:marRight w:val="0"/>
                      <w:marTop w:val="0"/>
                      <w:marBottom w:val="0"/>
                      <w:divBdr>
                        <w:top w:val="none" w:sz="0" w:space="0" w:color="auto"/>
                        <w:left w:val="none" w:sz="0" w:space="0" w:color="auto"/>
                        <w:bottom w:val="none" w:sz="0" w:space="0" w:color="auto"/>
                        <w:right w:val="none" w:sz="0" w:space="0" w:color="auto"/>
                      </w:divBdr>
                    </w:div>
                  </w:divsChild>
                </w:div>
                <w:div w:id="866141634">
                  <w:marLeft w:val="0"/>
                  <w:marRight w:val="0"/>
                  <w:marTop w:val="375"/>
                  <w:marBottom w:val="0"/>
                  <w:divBdr>
                    <w:top w:val="none" w:sz="0" w:space="0" w:color="auto"/>
                    <w:left w:val="none" w:sz="0" w:space="0" w:color="auto"/>
                    <w:bottom w:val="none" w:sz="0" w:space="0" w:color="auto"/>
                    <w:right w:val="none" w:sz="0" w:space="0" w:color="auto"/>
                  </w:divBdr>
                  <w:divsChild>
                    <w:div w:id="1709722994">
                      <w:marLeft w:val="0"/>
                      <w:marRight w:val="0"/>
                      <w:marTop w:val="0"/>
                      <w:marBottom w:val="0"/>
                      <w:divBdr>
                        <w:top w:val="none" w:sz="0" w:space="0" w:color="auto"/>
                        <w:left w:val="none" w:sz="0" w:space="0" w:color="auto"/>
                        <w:bottom w:val="none" w:sz="0" w:space="0" w:color="auto"/>
                        <w:right w:val="none" w:sz="0" w:space="0" w:color="auto"/>
                      </w:divBdr>
                      <w:divsChild>
                        <w:div w:id="323238131">
                          <w:marLeft w:val="0"/>
                          <w:marRight w:val="0"/>
                          <w:marTop w:val="225"/>
                          <w:marBottom w:val="0"/>
                          <w:divBdr>
                            <w:top w:val="none" w:sz="0" w:space="0" w:color="auto"/>
                            <w:left w:val="none" w:sz="0" w:space="0" w:color="auto"/>
                            <w:bottom w:val="none" w:sz="0" w:space="0" w:color="auto"/>
                            <w:right w:val="none" w:sz="0" w:space="0" w:color="auto"/>
                          </w:divBdr>
                          <w:divsChild>
                            <w:div w:id="285278632">
                              <w:marLeft w:val="0"/>
                              <w:marRight w:val="0"/>
                              <w:marTop w:val="0"/>
                              <w:marBottom w:val="0"/>
                              <w:divBdr>
                                <w:top w:val="none" w:sz="0" w:space="0" w:color="auto"/>
                                <w:left w:val="none" w:sz="0" w:space="0" w:color="auto"/>
                                <w:bottom w:val="none" w:sz="0" w:space="0" w:color="auto"/>
                                <w:right w:val="none" w:sz="0" w:space="0" w:color="auto"/>
                              </w:divBdr>
                              <w:divsChild>
                                <w:div w:id="1289359388">
                                  <w:marLeft w:val="0"/>
                                  <w:marRight w:val="0"/>
                                  <w:marTop w:val="0"/>
                                  <w:marBottom w:val="0"/>
                                  <w:divBdr>
                                    <w:top w:val="single" w:sz="6" w:space="0" w:color="D9D9D9"/>
                                    <w:left w:val="none" w:sz="0" w:space="0" w:color="auto"/>
                                    <w:bottom w:val="single" w:sz="6" w:space="0" w:color="D9D9D9"/>
                                    <w:right w:val="none" w:sz="0" w:space="0" w:color="auto"/>
                                  </w:divBdr>
                                  <w:divsChild>
                                    <w:div w:id="67656813">
                                      <w:marLeft w:val="0"/>
                                      <w:marRight w:val="0"/>
                                      <w:marTop w:val="225"/>
                                      <w:marBottom w:val="0"/>
                                      <w:divBdr>
                                        <w:top w:val="none" w:sz="0" w:space="0" w:color="auto"/>
                                        <w:left w:val="none" w:sz="0" w:space="0" w:color="auto"/>
                                        <w:bottom w:val="none" w:sz="0" w:space="0" w:color="auto"/>
                                        <w:right w:val="none" w:sz="0" w:space="0" w:color="auto"/>
                                      </w:divBdr>
                                      <w:divsChild>
                                        <w:div w:id="1473138854">
                                          <w:marLeft w:val="0"/>
                                          <w:marRight w:val="0"/>
                                          <w:marTop w:val="0"/>
                                          <w:marBottom w:val="0"/>
                                          <w:divBdr>
                                            <w:top w:val="none" w:sz="0" w:space="0" w:color="auto"/>
                                            <w:left w:val="none" w:sz="0" w:space="0" w:color="auto"/>
                                            <w:bottom w:val="none" w:sz="0" w:space="0" w:color="auto"/>
                                            <w:right w:val="none" w:sz="0" w:space="0" w:color="auto"/>
                                          </w:divBdr>
                                        </w:div>
                                      </w:divsChild>
                                    </w:div>
                                    <w:div w:id="261843841">
                                      <w:marLeft w:val="0"/>
                                      <w:marRight w:val="0"/>
                                      <w:marTop w:val="0"/>
                                      <w:marBottom w:val="0"/>
                                      <w:divBdr>
                                        <w:top w:val="none" w:sz="0" w:space="0" w:color="auto"/>
                                        <w:left w:val="none" w:sz="0" w:space="0" w:color="auto"/>
                                        <w:bottom w:val="none" w:sz="0" w:space="0" w:color="auto"/>
                                        <w:right w:val="none" w:sz="0" w:space="0" w:color="auto"/>
                                      </w:divBdr>
                                      <w:divsChild>
                                        <w:div w:id="1946494632">
                                          <w:marLeft w:val="0"/>
                                          <w:marRight w:val="0"/>
                                          <w:marTop w:val="0"/>
                                          <w:marBottom w:val="0"/>
                                          <w:divBdr>
                                            <w:top w:val="none" w:sz="0" w:space="0" w:color="auto"/>
                                            <w:left w:val="none" w:sz="0" w:space="0" w:color="auto"/>
                                            <w:bottom w:val="none" w:sz="0" w:space="0" w:color="auto"/>
                                            <w:right w:val="none" w:sz="0" w:space="0" w:color="auto"/>
                                          </w:divBdr>
                                          <w:divsChild>
                                            <w:div w:id="1058897381">
                                              <w:marLeft w:val="0"/>
                                              <w:marRight w:val="0"/>
                                              <w:marTop w:val="0"/>
                                              <w:marBottom w:val="0"/>
                                              <w:divBdr>
                                                <w:top w:val="none" w:sz="0" w:space="0" w:color="auto"/>
                                                <w:left w:val="none" w:sz="0" w:space="0" w:color="auto"/>
                                                <w:bottom w:val="none" w:sz="0" w:space="0" w:color="auto"/>
                                                <w:right w:val="none" w:sz="0" w:space="0" w:color="auto"/>
                                              </w:divBdr>
                                              <w:divsChild>
                                                <w:div w:id="1764716063">
                                                  <w:marLeft w:val="0"/>
                                                  <w:marRight w:val="0"/>
                                                  <w:marTop w:val="0"/>
                                                  <w:marBottom w:val="0"/>
                                                  <w:divBdr>
                                                    <w:top w:val="none" w:sz="0" w:space="0" w:color="auto"/>
                                                    <w:left w:val="none" w:sz="0" w:space="0" w:color="auto"/>
                                                    <w:bottom w:val="none" w:sz="0" w:space="0" w:color="auto"/>
                                                    <w:right w:val="none" w:sz="0" w:space="0" w:color="auto"/>
                                                  </w:divBdr>
                                                  <w:divsChild>
                                                    <w:div w:id="575700293">
                                                      <w:marLeft w:val="0"/>
                                                      <w:marRight w:val="0"/>
                                                      <w:marTop w:val="0"/>
                                                      <w:marBottom w:val="0"/>
                                                      <w:divBdr>
                                                        <w:top w:val="none" w:sz="0" w:space="0" w:color="auto"/>
                                                        <w:left w:val="none" w:sz="0" w:space="0" w:color="auto"/>
                                                        <w:bottom w:val="none" w:sz="0" w:space="0" w:color="auto"/>
                                                        <w:right w:val="none" w:sz="0" w:space="0" w:color="auto"/>
                                                      </w:divBdr>
                                                      <w:divsChild>
                                                        <w:div w:id="1796943963">
                                                          <w:marLeft w:val="0"/>
                                                          <w:marRight w:val="0"/>
                                                          <w:marTop w:val="0"/>
                                                          <w:marBottom w:val="0"/>
                                                          <w:divBdr>
                                                            <w:top w:val="none" w:sz="0" w:space="0" w:color="auto"/>
                                                            <w:left w:val="none" w:sz="0" w:space="0" w:color="auto"/>
                                                            <w:bottom w:val="none" w:sz="0" w:space="0" w:color="auto"/>
                                                            <w:right w:val="none" w:sz="0" w:space="0" w:color="auto"/>
                                                          </w:divBdr>
                                                          <w:divsChild>
                                                            <w:div w:id="1128622524">
                                                              <w:marLeft w:val="0"/>
                                                              <w:marRight w:val="0"/>
                                                              <w:marTop w:val="0"/>
                                                              <w:marBottom w:val="0"/>
                                                              <w:divBdr>
                                                                <w:top w:val="none" w:sz="0" w:space="0" w:color="auto"/>
                                                                <w:left w:val="none" w:sz="0" w:space="0" w:color="auto"/>
                                                                <w:bottom w:val="none" w:sz="0" w:space="0" w:color="auto"/>
                                                                <w:right w:val="none" w:sz="0" w:space="0" w:color="auto"/>
                                                              </w:divBdr>
                                                              <w:divsChild>
                                                                <w:div w:id="647323363">
                                                                  <w:marLeft w:val="0"/>
                                                                  <w:marRight w:val="0"/>
                                                                  <w:marTop w:val="0"/>
                                                                  <w:marBottom w:val="0"/>
                                                                  <w:divBdr>
                                                                    <w:top w:val="none" w:sz="0" w:space="0" w:color="auto"/>
                                                                    <w:left w:val="none" w:sz="0" w:space="0" w:color="auto"/>
                                                                    <w:bottom w:val="none" w:sz="0" w:space="0" w:color="auto"/>
                                                                    <w:right w:val="none" w:sz="0" w:space="0" w:color="auto"/>
                                                                  </w:divBdr>
                                                                  <w:divsChild>
                                                                    <w:div w:id="1185634351">
                                                                      <w:marLeft w:val="0"/>
                                                                      <w:marRight w:val="0"/>
                                                                      <w:marTop w:val="0"/>
                                                                      <w:marBottom w:val="0"/>
                                                                      <w:divBdr>
                                                                        <w:top w:val="none" w:sz="0" w:space="0" w:color="auto"/>
                                                                        <w:left w:val="none" w:sz="0" w:space="0" w:color="auto"/>
                                                                        <w:bottom w:val="none" w:sz="0" w:space="0" w:color="auto"/>
                                                                        <w:right w:val="none" w:sz="0" w:space="0" w:color="auto"/>
                                                                      </w:divBdr>
                                                                      <w:divsChild>
                                                                        <w:div w:id="1505052599">
                                                                          <w:marLeft w:val="0"/>
                                                                          <w:marRight w:val="45"/>
                                                                          <w:marTop w:val="375"/>
                                                                          <w:marBottom w:val="375"/>
                                                                          <w:divBdr>
                                                                            <w:top w:val="none" w:sz="0" w:space="0" w:color="auto"/>
                                                                            <w:left w:val="none" w:sz="0" w:space="0" w:color="auto"/>
                                                                            <w:bottom w:val="none" w:sz="0" w:space="0" w:color="auto"/>
                                                                            <w:right w:val="none" w:sz="0" w:space="0" w:color="auto"/>
                                                                          </w:divBdr>
                                                                          <w:divsChild>
                                                                            <w:div w:id="800465798">
                                                                              <w:marLeft w:val="0"/>
                                                                              <w:marRight w:val="0"/>
                                                                              <w:marTop w:val="0"/>
                                                                              <w:marBottom w:val="0"/>
                                                                              <w:divBdr>
                                                                                <w:top w:val="none" w:sz="0" w:space="0" w:color="auto"/>
                                                                                <w:left w:val="none" w:sz="0" w:space="0" w:color="auto"/>
                                                                                <w:bottom w:val="none" w:sz="0" w:space="0" w:color="auto"/>
                                                                                <w:right w:val="none" w:sz="0" w:space="0" w:color="auto"/>
                                                                              </w:divBdr>
                                                                              <w:divsChild>
                                                                                <w:div w:id="339309287">
                                                                                  <w:marLeft w:val="0"/>
                                                                                  <w:marRight w:val="0"/>
                                                                                  <w:marTop w:val="0"/>
                                                                                  <w:marBottom w:val="0"/>
                                                                                  <w:divBdr>
                                                                                    <w:top w:val="none" w:sz="0" w:space="0" w:color="auto"/>
                                                                                    <w:left w:val="none" w:sz="0" w:space="0" w:color="auto"/>
                                                                                    <w:bottom w:val="none" w:sz="0" w:space="0" w:color="auto"/>
                                                                                    <w:right w:val="none" w:sz="0" w:space="0" w:color="auto"/>
                                                                                  </w:divBdr>
                                                                                  <w:divsChild>
                                                                                    <w:div w:id="1658731908">
                                                                                      <w:marLeft w:val="0"/>
                                                                                      <w:marRight w:val="0"/>
                                                                                      <w:marTop w:val="0"/>
                                                                                      <w:marBottom w:val="0"/>
                                                                                      <w:divBdr>
                                                                                        <w:top w:val="none" w:sz="0" w:space="0" w:color="auto"/>
                                                                                        <w:left w:val="none" w:sz="0" w:space="0" w:color="auto"/>
                                                                                        <w:bottom w:val="none" w:sz="0" w:space="0" w:color="auto"/>
                                                                                        <w:right w:val="none" w:sz="0" w:space="0" w:color="auto"/>
                                                                                      </w:divBdr>
                                                                                      <w:divsChild>
                                                                                        <w:div w:id="1357537109">
                                                                                          <w:marLeft w:val="0"/>
                                                                                          <w:marRight w:val="0"/>
                                                                                          <w:marTop w:val="0"/>
                                                                                          <w:marBottom w:val="0"/>
                                                                                          <w:divBdr>
                                                                                            <w:top w:val="none" w:sz="0" w:space="0" w:color="auto"/>
                                                                                            <w:left w:val="none" w:sz="0" w:space="0" w:color="auto"/>
                                                                                            <w:bottom w:val="none" w:sz="0" w:space="0" w:color="auto"/>
                                                                                            <w:right w:val="none" w:sz="0" w:space="0" w:color="auto"/>
                                                                                          </w:divBdr>
                                                                                          <w:divsChild>
                                                                                            <w:div w:id="362486051">
                                                                                              <w:marLeft w:val="0"/>
                                                                                              <w:marRight w:val="240"/>
                                                                                              <w:marTop w:val="0"/>
                                                                                              <w:marBottom w:val="0"/>
                                                                                              <w:divBdr>
                                                                                                <w:top w:val="none" w:sz="0" w:space="0" w:color="auto"/>
                                                                                                <w:left w:val="none" w:sz="0" w:space="0" w:color="auto"/>
                                                                                                <w:bottom w:val="none" w:sz="0" w:space="0" w:color="auto"/>
                                                                                                <w:right w:val="none" w:sz="0" w:space="0" w:color="auto"/>
                                                                                              </w:divBdr>
                                                                                            </w:div>
                                                                                            <w:div w:id="1026909226">
                                                                                              <w:marLeft w:val="0"/>
                                                                                              <w:marRight w:val="0"/>
                                                                                              <w:marTop w:val="0"/>
                                                                                              <w:marBottom w:val="0"/>
                                                                                              <w:divBdr>
                                                                                                <w:top w:val="none" w:sz="0" w:space="0" w:color="auto"/>
                                                                                                <w:left w:val="none" w:sz="0" w:space="0" w:color="auto"/>
                                                                                                <w:bottom w:val="none" w:sz="0" w:space="0" w:color="auto"/>
                                                                                                <w:right w:val="none" w:sz="0" w:space="0" w:color="auto"/>
                                                                                              </w:divBdr>
                                                                                            </w:div>
                                                                                            <w:div w:id="1941985936">
                                                                                              <w:marLeft w:val="0"/>
                                                                                              <w:marRight w:val="0"/>
                                                                                              <w:marTop w:val="0"/>
                                                                                              <w:marBottom w:val="75"/>
                                                                                              <w:divBdr>
                                                                                                <w:top w:val="none" w:sz="0" w:space="0" w:color="auto"/>
                                                                                                <w:left w:val="none" w:sz="0" w:space="0" w:color="auto"/>
                                                                                                <w:bottom w:val="none" w:sz="0" w:space="0" w:color="auto"/>
                                                                                                <w:right w:val="none" w:sz="0" w:space="0" w:color="auto"/>
                                                                                              </w:divBdr>
                                                                                              <w:divsChild>
                                                                                                <w:div w:id="700203603">
                                                                                                  <w:marLeft w:val="0"/>
                                                                                                  <w:marRight w:val="0"/>
                                                                                                  <w:marTop w:val="0"/>
                                                                                                  <w:marBottom w:val="0"/>
                                                                                                  <w:divBdr>
                                                                                                    <w:top w:val="none" w:sz="0" w:space="0" w:color="auto"/>
                                                                                                    <w:left w:val="none" w:sz="0" w:space="0" w:color="auto"/>
                                                                                                    <w:bottom w:val="none" w:sz="0" w:space="0" w:color="auto"/>
                                                                                                    <w:right w:val="none" w:sz="0" w:space="0" w:color="auto"/>
                                                                                                  </w:divBdr>
                                                                                                  <w:divsChild>
                                                                                                    <w:div w:id="1690570704">
                                                                                                      <w:marLeft w:val="0"/>
                                                                                                      <w:marRight w:val="0"/>
                                                                                                      <w:marTop w:val="0"/>
                                                                                                      <w:marBottom w:val="0"/>
                                                                                                      <w:divBdr>
                                                                                                        <w:top w:val="none" w:sz="0" w:space="0" w:color="auto"/>
                                                                                                        <w:left w:val="none" w:sz="0" w:space="0" w:color="auto"/>
                                                                                                        <w:bottom w:val="none" w:sz="0" w:space="0" w:color="auto"/>
                                                                                                        <w:right w:val="none" w:sz="0" w:space="0" w:color="auto"/>
                                                                                                      </w:divBdr>
                                                                                                      <w:divsChild>
                                                                                                        <w:div w:id="1470971619">
                                                                                                          <w:marLeft w:val="0"/>
                                                                                                          <w:marRight w:val="0"/>
                                                                                                          <w:marTop w:val="75"/>
                                                                                                          <w:marBottom w:val="0"/>
                                                                                                          <w:divBdr>
                                                                                                            <w:top w:val="none" w:sz="0" w:space="0" w:color="auto"/>
                                                                                                            <w:left w:val="none" w:sz="0" w:space="0" w:color="auto"/>
                                                                                                            <w:bottom w:val="none" w:sz="0" w:space="0" w:color="auto"/>
                                                                                                            <w:right w:val="none" w:sz="0" w:space="0" w:color="auto"/>
                                                                                                          </w:divBdr>
                                                                                                        </w:div>
                                                                                                        <w:div w:id="1828590261">
                                                                                                          <w:marLeft w:val="0"/>
                                                                                                          <w:marRight w:val="0"/>
                                                                                                          <w:marTop w:val="75"/>
                                                                                                          <w:marBottom w:val="0"/>
                                                                                                          <w:divBdr>
                                                                                                            <w:top w:val="none" w:sz="0" w:space="0" w:color="auto"/>
                                                                                                            <w:left w:val="none" w:sz="0" w:space="0" w:color="auto"/>
                                                                                                            <w:bottom w:val="none" w:sz="0" w:space="0" w:color="auto"/>
                                                                                                            <w:right w:val="none" w:sz="0" w:space="0" w:color="auto"/>
                                                                                                          </w:divBdr>
                                                                                                        </w:div>
                                                                                                        <w:div w:id="1932273679">
                                                                                                          <w:marLeft w:val="0"/>
                                                                                                          <w:marRight w:val="0"/>
                                                                                                          <w:marTop w:val="75"/>
                                                                                                          <w:marBottom w:val="0"/>
                                                                                                          <w:divBdr>
                                                                                                            <w:top w:val="none" w:sz="0" w:space="0" w:color="auto"/>
                                                                                                            <w:left w:val="none" w:sz="0" w:space="0" w:color="auto"/>
                                                                                                            <w:bottom w:val="none" w:sz="0" w:space="0" w:color="auto"/>
                                                                                                            <w:right w:val="none" w:sz="0" w:space="0" w:color="auto"/>
                                                                                                          </w:divBdr>
                                                                                                        </w:div>
                                                                                                        <w:div w:id="193740114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086272326">
                                                                                                  <w:marLeft w:val="0"/>
                                                                                                  <w:marRight w:val="0"/>
                                                                                                  <w:marTop w:val="120"/>
                                                                                                  <w:marBottom w:val="0"/>
                                                                                                  <w:divBdr>
                                                                                                    <w:top w:val="none" w:sz="0" w:space="0" w:color="auto"/>
                                                                                                    <w:left w:val="none" w:sz="0" w:space="0" w:color="auto"/>
                                                                                                    <w:bottom w:val="none" w:sz="0" w:space="0" w:color="auto"/>
                                                                                                    <w:right w:val="none" w:sz="0" w:space="0" w:color="auto"/>
                                                                                                  </w:divBdr>
                                                                                                  <w:divsChild>
                                                                                                    <w:div w:id="57875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36254441">
                                      <w:marLeft w:val="0"/>
                                      <w:marRight w:val="0"/>
                                      <w:marTop w:val="225"/>
                                      <w:marBottom w:val="0"/>
                                      <w:divBdr>
                                        <w:top w:val="none" w:sz="0" w:space="0" w:color="auto"/>
                                        <w:left w:val="none" w:sz="0" w:space="0" w:color="auto"/>
                                        <w:bottom w:val="none" w:sz="0" w:space="0" w:color="auto"/>
                                        <w:right w:val="none" w:sz="0" w:space="0" w:color="auto"/>
                                      </w:divBdr>
                                      <w:divsChild>
                                        <w:div w:id="1578906762">
                                          <w:marLeft w:val="0"/>
                                          <w:marRight w:val="0"/>
                                          <w:marTop w:val="0"/>
                                          <w:marBottom w:val="0"/>
                                          <w:divBdr>
                                            <w:top w:val="none" w:sz="0" w:space="0" w:color="auto"/>
                                            <w:left w:val="none" w:sz="0" w:space="0" w:color="auto"/>
                                            <w:bottom w:val="none" w:sz="0" w:space="0" w:color="auto"/>
                                            <w:right w:val="none" w:sz="0" w:space="0" w:color="auto"/>
                                          </w:divBdr>
                                        </w:div>
                                      </w:divsChild>
                                    </w:div>
                                    <w:div w:id="1109928791">
                                      <w:marLeft w:val="0"/>
                                      <w:marRight w:val="0"/>
                                      <w:marTop w:val="375"/>
                                      <w:marBottom w:val="0"/>
                                      <w:divBdr>
                                        <w:top w:val="none" w:sz="0" w:space="0" w:color="auto"/>
                                        <w:left w:val="none" w:sz="0" w:space="0" w:color="auto"/>
                                        <w:bottom w:val="none" w:sz="0" w:space="0" w:color="auto"/>
                                        <w:right w:val="none" w:sz="0" w:space="0" w:color="auto"/>
                                      </w:divBdr>
                                      <w:divsChild>
                                        <w:div w:id="303658508">
                                          <w:marLeft w:val="0"/>
                                          <w:marRight w:val="0"/>
                                          <w:marTop w:val="225"/>
                                          <w:marBottom w:val="0"/>
                                          <w:divBdr>
                                            <w:top w:val="none" w:sz="0" w:space="0" w:color="auto"/>
                                            <w:left w:val="none" w:sz="0" w:space="0" w:color="auto"/>
                                            <w:bottom w:val="none" w:sz="0" w:space="0" w:color="auto"/>
                                            <w:right w:val="none" w:sz="0" w:space="0" w:color="auto"/>
                                          </w:divBdr>
                                          <w:divsChild>
                                            <w:div w:id="685668181">
                                              <w:marLeft w:val="0"/>
                                              <w:marRight w:val="0"/>
                                              <w:marTop w:val="0"/>
                                              <w:marBottom w:val="0"/>
                                              <w:divBdr>
                                                <w:top w:val="none" w:sz="0" w:space="0" w:color="auto"/>
                                                <w:left w:val="none" w:sz="0" w:space="0" w:color="auto"/>
                                                <w:bottom w:val="none" w:sz="0" w:space="0" w:color="auto"/>
                                                <w:right w:val="none" w:sz="0" w:space="0" w:color="auto"/>
                                              </w:divBdr>
                                            </w:div>
                                          </w:divsChild>
                                        </w:div>
                                        <w:div w:id="999233488">
                                          <w:marLeft w:val="0"/>
                                          <w:marRight w:val="0"/>
                                          <w:marTop w:val="225"/>
                                          <w:marBottom w:val="0"/>
                                          <w:divBdr>
                                            <w:top w:val="none" w:sz="0" w:space="0" w:color="auto"/>
                                            <w:left w:val="none" w:sz="0" w:space="0" w:color="auto"/>
                                            <w:bottom w:val="none" w:sz="0" w:space="0" w:color="auto"/>
                                            <w:right w:val="none" w:sz="0" w:space="0" w:color="auto"/>
                                          </w:divBdr>
                                          <w:divsChild>
                                            <w:div w:id="1369715837">
                                              <w:marLeft w:val="0"/>
                                              <w:marRight w:val="0"/>
                                              <w:marTop w:val="0"/>
                                              <w:marBottom w:val="0"/>
                                              <w:divBdr>
                                                <w:top w:val="none" w:sz="0" w:space="0" w:color="auto"/>
                                                <w:left w:val="none" w:sz="0" w:space="0" w:color="auto"/>
                                                <w:bottom w:val="none" w:sz="0" w:space="0" w:color="auto"/>
                                                <w:right w:val="none" w:sz="0" w:space="0" w:color="auto"/>
                                              </w:divBdr>
                                            </w:div>
                                          </w:divsChild>
                                        </w:div>
                                        <w:div w:id="1403332059">
                                          <w:marLeft w:val="0"/>
                                          <w:marRight w:val="0"/>
                                          <w:marTop w:val="0"/>
                                          <w:marBottom w:val="0"/>
                                          <w:divBdr>
                                            <w:top w:val="none" w:sz="0" w:space="0" w:color="auto"/>
                                            <w:left w:val="none" w:sz="0" w:space="0" w:color="auto"/>
                                            <w:bottom w:val="none" w:sz="0" w:space="0" w:color="auto"/>
                                            <w:right w:val="none" w:sz="0" w:space="0" w:color="auto"/>
                                          </w:divBdr>
                                          <w:divsChild>
                                            <w:div w:id="1323700190">
                                              <w:marLeft w:val="0"/>
                                              <w:marRight w:val="0"/>
                                              <w:marTop w:val="0"/>
                                              <w:marBottom w:val="0"/>
                                              <w:divBdr>
                                                <w:top w:val="none" w:sz="0" w:space="0" w:color="auto"/>
                                                <w:left w:val="none" w:sz="0" w:space="0" w:color="auto"/>
                                                <w:bottom w:val="none" w:sz="0" w:space="0" w:color="auto"/>
                                                <w:right w:val="none" w:sz="0" w:space="0" w:color="auto"/>
                                              </w:divBdr>
                                              <w:divsChild>
                                                <w:div w:id="126060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441562">
                                          <w:marLeft w:val="0"/>
                                          <w:marRight w:val="0"/>
                                          <w:marTop w:val="225"/>
                                          <w:marBottom w:val="0"/>
                                          <w:divBdr>
                                            <w:top w:val="none" w:sz="0" w:space="0" w:color="auto"/>
                                            <w:left w:val="none" w:sz="0" w:space="0" w:color="auto"/>
                                            <w:bottom w:val="none" w:sz="0" w:space="0" w:color="auto"/>
                                            <w:right w:val="none" w:sz="0" w:space="0" w:color="auto"/>
                                          </w:divBdr>
                                          <w:divsChild>
                                            <w:div w:id="114716759">
                                              <w:marLeft w:val="0"/>
                                              <w:marRight w:val="0"/>
                                              <w:marTop w:val="0"/>
                                              <w:marBottom w:val="0"/>
                                              <w:divBdr>
                                                <w:top w:val="none" w:sz="0" w:space="0" w:color="auto"/>
                                                <w:left w:val="none" w:sz="0" w:space="0" w:color="auto"/>
                                                <w:bottom w:val="none" w:sz="0" w:space="0" w:color="auto"/>
                                                <w:right w:val="none" w:sz="0" w:space="0" w:color="auto"/>
                                              </w:divBdr>
                                            </w:div>
                                          </w:divsChild>
                                        </w:div>
                                        <w:div w:id="1590650868">
                                          <w:marLeft w:val="0"/>
                                          <w:marRight w:val="0"/>
                                          <w:marTop w:val="375"/>
                                          <w:marBottom w:val="0"/>
                                          <w:divBdr>
                                            <w:top w:val="none" w:sz="0" w:space="0" w:color="auto"/>
                                            <w:left w:val="none" w:sz="0" w:space="0" w:color="auto"/>
                                            <w:bottom w:val="none" w:sz="0" w:space="0" w:color="auto"/>
                                            <w:right w:val="none" w:sz="0" w:space="0" w:color="auto"/>
                                          </w:divBdr>
                                          <w:divsChild>
                                            <w:div w:id="1675719567">
                                              <w:marLeft w:val="0"/>
                                              <w:marRight w:val="0"/>
                                              <w:marTop w:val="0"/>
                                              <w:marBottom w:val="0"/>
                                              <w:divBdr>
                                                <w:top w:val="none" w:sz="0" w:space="0" w:color="auto"/>
                                                <w:left w:val="none" w:sz="0" w:space="0" w:color="auto"/>
                                                <w:bottom w:val="none" w:sz="0" w:space="0" w:color="auto"/>
                                                <w:right w:val="none" w:sz="0" w:space="0" w:color="auto"/>
                                              </w:divBdr>
                                            </w:div>
                                          </w:divsChild>
                                        </w:div>
                                        <w:div w:id="1707369274">
                                          <w:marLeft w:val="0"/>
                                          <w:marRight w:val="0"/>
                                          <w:marTop w:val="375"/>
                                          <w:marBottom w:val="0"/>
                                          <w:divBdr>
                                            <w:top w:val="none" w:sz="0" w:space="0" w:color="auto"/>
                                            <w:left w:val="none" w:sz="0" w:space="0" w:color="auto"/>
                                            <w:bottom w:val="none" w:sz="0" w:space="0" w:color="auto"/>
                                            <w:right w:val="none" w:sz="0" w:space="0" w:color="auto"/>
                                          </w:divBdr>
                                          <w:divsChild>
                                            <w:div w:id="442578910">
                                              <w:marLeft w:val="0"/>
                                              <w:marRight w:val="0"/>
                                              <w:marTop w:val="375"/>
                                              <w:marBottom w:val="0"/>
                                              <w:divBdr>
                                                <w:top w:val="none" w:sz="0" w:space="0" w:color="auto"/>
                                                <w:left w:val="none" w:sz="0" w:space="0" w:color="auto"/>
                                                <w:bottom w:val="none" w:sz="0" w:space="0" w:color="auto"/>
                                                <w:right w:val="none" w:sz="0" w:space="0" w:color="auto"/>
                                              </w:divBdr>
                                              <w:divsChild>
                                                <w:div w:id="707412717">
                                                  <w:marLeft w:val="0"/>
                                                  <w:marRight w:val="0"/>
                                                  <w:marTop w:val="0"/>
                                                  <w:marBottom w:val="0"/>
                                                  <w:divBdr>
                                                    <w:top w:val="none" w:sz="0" w:space="0" w:color="auto"/>
                                                    <w:left w:val="none" w:sz="0" w:space="0" w:color="auto"/>
                                                    <w:bottom w:val="none" w:sz="0" w:space="0" w:color="auto"/>
                                                    <w:right w:val="none" w:sz="0" w:space="0" w:color="auto"/>
                                                  </w:divBdr>
                                                  <w:divsChild>
                                                    <w:div w:id="369766988">
                                                      <w:marLeft w:val="0"/>
                                                      <w:marRight w:val="0"/>
                                                      <w:marTop w:val="375"/>
                                                      <w:marBottom w:val="0"/>
                                                      <w:divBdr>
                                                        <w:top w:val="none" w:sz="0" w:space="0" w:color="auto"/>
                                                        <w:left w:val="none" w:sz="0" w:space="0" w:color="auto"/>
                                                        <w:bottom w:val="none" w:sz="0" w:space="0" w:color="auto"/>
                                                        <w:right w:val="none" w:sz="0" w:space="0" w:color="auto"/>
                                                      </w:divBdr>
                                                      <w:divsChild>
                                                        <w:div w:id="419760939">
                                                          <w:marLeft w:val="0"/>
                                                          <w:marRight w:val="0"/>
                                                          <w:marTop w:val="375"/>
                                                          <w:marBottom w:val="0"/>
                                                          <w:divBdr>
                                                            <w:top w:val="none" w:sz="0" w:space="0" w:color="auto"/>
                                                            <w:left w:val="none" w:sz="0" w:space="0" w:color="auto"/>
                                                            <w:bottom w:val="none" w:sz="0" w:space="0" w:color="auto"/>
                                                            <w:right w:val="none" w:sz="0" w:space="0" w:color="auto"/>
                                                          </w:divBdr>
                                                          <w:divsChild>
                                                            <w:div w:id="360395416">
                                                              <w:marLeft w:val="0"/>
                                                              <w:marRight w:val="0"/>
                                                              <w:marTop w:val="0"/>
                                                              <w:marBottom w:val="0"/>
                                                              <w:divBdr>
                                                                <w:top w:val="none" w:sz="0" w:space="0" w:color="auto"/>
                                                                <w:left w:val="none" w:sz="0" w:space="0" w:color="auto"/>
                                                                <w:bottom w:val="none" w:sz="0" w:space="0" w:color="auto"/>
                                                                <w:right w:val="none" w:sz="0" w:space="0" w:color="auto"/>
                                                              </w:divBdr>
                                                            </w:div>
                                                          </w:divsChild>
                                                        </w:div>
                                                        <w:div w:id="424040151">
                                                          <w:marLeft w:val="0"/>
                                                          <w:marRight w:val="0"/>
                                                          <w:marTop w:val="0"/>
                                                          <w:marBottom w:val="0"/>
                                                          <w:divBdr>
                                                            <w:top w:val="none" w:sz="0" w:space="0" w:color="auto"/>
                                                            <w:left w:val="none" w:sz="0" w:space="0" w:color="auto"/>
                                                            <w:bottom w:val="none" w:sz="0" w:space="0" w:color="auto"/>
                                                            <w:right w:val="none" w:sz="0" w:space="0" w:color="auto"/>
                                                          </w:divBdr>
                                                          <w:divsChild>
                                                            <w:div w:id="1929390771">
                                                              <w:marLeft w:val="0"/>
                                                              <w:marRight w:val="0"/>
                                                              <w:marTop w:val="0"/>
                                                              <w:marBottom w:val="0"/>
                                                              <w:divBdr>
                                                                <w:top w:val="none" w:sz="0" w:space="0" w:color="auto"/>
                                                                <w:left w:val="none" w:sz="0" w:space="0" w:color="auto"/>
                                                                <w:bottom w:val="none" w:sz="0" w:space="0" w:color="auto"/>
                                                                <w:right w:val="none" w:sz="0" w:space="0" w:color="auto"/>
                                                              </w:divBdr>
                                                              <w:divsChild>
                                                                <w:div w:id="167460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504545">
                                                          <w:marLeft w:val="0"/>
                                                          <w:marRight w:val="0"/>
                                                          <w:marTop w:val="225"/>
                                                          <w:marBottom w:val="0"/>
                                                          <w:divBdr>
                                                            <w:top w:val="none" w:sz="0" w:space="0" w:color="auto"/>
                                                            <w:left w:val="none" w:sz="0" w:space="0" w:color="auto"/>
                                                            <w:bottom w:val="none" w:sz="0" w:space="0" w:color="auto"/>
                                                            <w:right w:val="none" w:sz="0" w:space="0" w:color="auto"/>
                                                          </w:divBdr>
                                                          <w:divsChild>
                                                            <w:div w:id="87234366">
                                                              <w:marLeft w:val="0"/>
                                                              <w:marRight w:val="0"/>
                                                              <w:marTop w:val="0"/>
                                                              <w:marBottom w:val="0"/>
                                                              <w:divBdr>
                                                                <w:top w:val="none" w:sz="0" w:space="0" w:color="auto"/>
                                                                <w:left w:val="none" w:sz="0" w:space="0" w:color="auto"/>
                                                                <w:bottom w:val="none" w:sz="0" w:space="0" w:color="auto"/>
                                                                <w:right w:val="none" w:sz="0" w:space="0" w:color="auto"/>
                                                              </w:divBdr>
                                                            </w:div>
                                                          </w:divsChild>
                                                        </w:div>
                                                        <w:div w:id="1481774532">
                                                          <w:marLeft w:val="0"/>
                                                          <w:marRight w:val="0"/>
                                                          <w:marTop w:val="375"/>
                                                          <w:marBottom w:val="0"/>
                                                          <w:divBdr>
                                                            <w:top w:val="none" w:sz="0" w:space="0" w:color="auto"/>
                                                            <w:left w:val="none" w:sz="0" w:space="0" w:color="auto"/>
                                                            <w:bottom w:val="none" w:sz="0" w:space="0" w:color="auto"/>
                                                            <w:right w:val="none" w:sz="0" w:space="0" w:color="auto"/>
                                                          </w:divBdr>
                                                          <w:divsChild>
                                                            <w:div w:id="189225938">
                                                              <w:marLeft w:val="0"/>
                                                              <w:marRight w:val="0"/>
                                                              <w:marTop w:val="525"/>
                                                              <w:marBottom w:val="0"/>
                                                              <w:divBdr>
                                                                <w:top w:val="none" w:sz="0" w:space="0" w:color="auto"/>
                                                                <w:left w:val="none" w:sz="0" w:space="0" w:color="auto"/>
                                                                <w:bottom w:val="none" w:sz="0" w:space="0" w:color="auto"/>
                                                                <w:right w:val="none" w:sz="0" w:space="0" w:color="auto"/>
                                                              </w:divBdr>
                                                            </w:div>
                                                            <w:div w:id="397048249">
                                                              <w:marLeft w:val="0"/>
                                                              <w:marRight w:val="0"/>
                                                              <w:marTop w:val="375"/>
                                                              <w:marBottom w:val="0"/>
                                                              <w:divBdr>
                                                                <w:top w:val="none" w:sz="0" w:space="0" w:color="auto"/>
                                                                <w:left w:val="none" w:sz="0" w:space="0" w:color="auto"/>
                                                                <w:bottom w:val="none" w:sz="0" w:space="0" w:color="auto"/>
                                                                <w:right w:val="none" w:sz="0" w:space="0" w:color="auto"/>
                                                              </w:divBdr>
                                                              <w:divsChild>
                                                                <w:div w:id="627707235">
                                                                  <w:marLeft w:val="0"/>
                                                                  <w:marRight w:val="0"/>
                                                                  <w:marTop w:val="0"/>
                                                                  <w:marBottom w:val="0"/>
                                                                  <w:divBdr>
                                                                    <w:top w:val="none" w:sz="0" w:space="0" w:color="auto"/>
                                                                    <w:left w:val="none" w:sz="0" w:space="0" w:color="auto"/>
                                                                    <w:bottom w:val="none" w:sz="0" w:space="0" w:color="auto"/>
                                                                    <w:right w:val="none" w:sz="0" w:space="0" w:color="auto"/>
                                                                  </w:divBdr>
                                                                  <w:divsChild>
                                                                    <w:div w:id="689180894">
                                                                      <w:marLeft w:val="0"/>
                                                                      <w:marRight w:val="0"/>
                                                                      <w:marTop w:val="375"/>
                                                                      <w:marBottom w:val="0"/>
                                                                      <w:divBdr>
                                                                        <w:top w:val="none" w:sz="0" w:space="0" w:color="auto"/>
                                                                        <w:left w:val="none" w:sz="0" w:space="0" w:color="auto"/>
                                                                        <w:bottom w:val="none" w:sz="0" w:space="0" w:color="auto"/>
                                                                        <w:right w:val="none" w:sz="0" w:space="0" w:color="auto"/>
                                                                      </w:divBdr>
                                                                      <w:divsChild>
                                                                        <w:div w:id="16850654">
                                                                          <w:marLeft w:val="0"/>
                                                                          <w:marRight w:val="0"/>
                                                                          <w:marTop w:val="300"/>
                                                                          <w:marBottom w:val="0"/>
                                                                          <w:divBdr>
                                                                            <w:top w:val="none" w:sz="0" w:space="0" w:color="auto"/>
                                                                            <w:left w:val="none" w:sz="0" w:space="0" w:color="auto"/>
                                                                            <w:bottom w:val="none" w:sz="0" w:space="0" w:color="auto"/>
                                                                            <w:right w:val="none" w:sz="0" w:space="0" w:color="auto"/>
                                                                          </w:divBdr>
                                                                          <w:divsChild>
                                                                            <w:div w:id="2023972484">
                                                                              <w:marLeft w:val="0"/>
                                                                              <w:marRight w:val="0"/>
                                                                              <w:marTop w:val="0"/>
                                                                              <w:marBottom w:val="0"/>
                                                                              <w:divBdr>
                                                                                <w:top w:val="none" w:sz="0" w:space="0" w:color="auto"/>
                                                                                <w:left w:val="none" w:sz="0" w:space="0" w:color="auto"/>
                                                                                <w:bottom w:val="none" w:sz="0" w:space="0" w:color="auto"/>
                                                                                <w:right w:val="none" w:sz="0" w:space="0" w:color="auto"/>
                                                                              </w:divBdr>
                                                                            </w:div>
                                                                          </w:divsChild>
                                                                        </w:div>
                                                                        <w:div w:id="937714581">
                                                                          <w:marLeft w:val="0"/>
                                                                          <w:marRight w:val="0"/>
                                                                          <w:marTop w:val="225"/>
                                                                          <w:marBottom w:val="0"/>
                                                                          <w:divBdr>
                                                                            <w:top w:val="none" w:sz="0" w:space="0" w:color="auto"/>
                                                                            <w:left w:val="none" w:sz="0" w:space="0" w:color="auto"/>
                                                                            <w:bottom w:val="none" w:sz="0" w:space="0" w:color="auto"/>
                                                                            <w:right w:val="none" w:sz="0" w:space="0" w:color="auto"/>
                                                                          </w:divBdr>
                                                                          <w:divsChild>
                                                                            <w:div w:id="803084605">
                                                                              <w:marLeft w:val="0"/>
                                                                              <w:marRight w:val="0"/>
                                                                              <w:marTop w:val="0"/>
                                                                              <w:marBottom w:val="0"/>
                                                                              <w:divBdr>
                                                                                <w:top w:val="none" w:sz="0" w:space="0" w:color="auto"/>
                                                                                <w:left w:val="none" w:sz="0" w:space="0" w:color="auto"/>
                                                                                <w:bottom w:val="none" w:sz="0" w:space="0" w:color="auto"/>
                                                                                <w:right w:val="none" w:sz="0" w:space="0" w:color="auto"/>
                                                                              </w:divBdr>
                                                                            </w:div>
                                                                          </w:divsChild>
                                                                        </w:div>
                                                                        <w:div w:id="979457084">
                                                                          <w:marLeft w:val="0"/>
                                                                          <w:marRight w:val="0"/>
                                                                          <w:marTop w:val="375"/>
                                                                          <w:marBottom w:val="0"/>
                                                                          <w:divBdr>
                                                                            <w:top w:val="none" w:sz="0" w:space="0" w:color="auto"/>
                                                                            <w:left w:val="none" w:sz="0" w:space="0" w:color="auto"/>
                                                                            <w:bottom w:val="none" w:sz="0" w:space="0" w:color="auto"/>
                                                                            <w:right w:val="none" w:sz="0" w:space="0" w:color="auto"/>
                                                                          </w:divBdr>
                                                                          <w:divsChild>
                                                                            <w:div w:id="227881566">
                                                                              <w:marLeft w:val="0"/>
                                                                              <w:marRight w:val="0"/>
                                                                              <w:marTop w:val="525"/>
                                                                              <w:marBottom w:val="0"/>
                                                                              <w:divBdr>
                                                                                <w:top w:val="none" w:sz="0" w:space="0" w:color="auto"/>
                                                                                <w:left w:val="none" w:sz="0" w:space="0" w:color="auto"/>
                                                                                <w:bottom w:val="none" w:sz="0" w:space="0" w:color="auto"/>
                                                                                <w:right w:val="none" w:sz="0" w:space="0" w:color="auto"/>
                                                                              </w:divBdr>
                                                                            </w:div>
                                                                            <w:div w:id="255407074">
                                                                              <w:marLeft w:val="0"/>
                                                                              <w:marRight w:val="0"/>
                                                                              <w:marTop w:val="225"/>
                                                                              <w:marBottom w:val="0"/>
                                                                              <w:divBdr>
                                                                                <w:top w:val="none" w:sz="0" w:space="0" w:color="auto"/>
                                                                                <w:left w:val="none" w:sz="0" w:space="0" w:color="auto"/>
                                                                                <w:bottom w:val="none" w:sz="0" w:space="0" w:color="auto"/>
                                                                                <w:right w:val="none" w:sz="0" w:space="0" w:color="auto"/>
                                                                              </w:divBdr>
                                                                              <w:divsChild>
                                                                                <w:div w:id="1209758735">
                                                                                  <w:marLeft w:val="0"/>
                                                                                  <w:marRight w:val="0"/>
                                                                                  <w:marTop w:val="0"/>
                                                                                  <w:marBottom w:val="0"/>
                                                                                  <w:divBdr>
                                                                                    <w:top w:val="none" w:sz="0" w:space="0" w:color="auto"/>
                                                                                    <w:left w:val="none" w:sz="0" w:space="0" w:color="auto"/>
                                                                                    <w:bottom w:val="none" w:sz="0" w:space="0" w:color="auto"/>
                                                                                    <w:right w:val="none" w:sz="0" w:space="0" w:color="auto"/>
                                                                                  </w:divBdr>
                                                                                </w:div>
                                                                              </w:divsChild>
                                                                            </w:div>
                                                                            <w:div w:id="298152149">
                                                                              <w:marLeft w:val="0"/>
                                                                              <w:marRight w:val="0"/>
                                                                              <w:marTop w:val="300"/>
                                                                              <w:marBottom w:val="0"/>
                                                                              <w:divBdr>
                                                                                <w:top w:val="none" w:sz="0" w:space="0" w:color="auto"/>
                                                                                <w:left w:val="none" w:sz="0" w:space="0" w:color="auto"/>
                                                                                <w:bottom w:val="none" w:sz="0" w:space="0" w:color="auto"/>
                                                                                <w:right w:val="none" w:sz="0" w:space="0" w:color="auto"/>
                                                                              </w:divBdr>
                                                                              <w:divsChild>
                                                                                <w:div w:id="1219711362">
                                                                                  <w:marLeft w:val="0"/>
                                                                                  <w:marRight w:val="0"/>
                                                                                  <w:marTop w:val="0"/>
                                                                                  <w:marBottom w:val="0"/>
                                                                                  <w:divBdr>
                                                                                    <w:top w:val="none" w:sz="0" w:space="0" w:color="auto"/>
                                                                                    <w:left w:val="none" w:sz="0" w:space="0" w:color="auto"/>
                                                                                    <w:bottom w:val="none" w:sz="0" w:space="0" w:color="auto"/>
                                                                                    <w:right w:val="none" w:sz="0" w:space="0" w:color="auto"/>
                                                                                  </w:divBdr>
                                                                                </w:div>
                                                                              </w:divsChild>
                                                                            </w:div>
                                                                            <w:div w:id="415250140">
                                                                              <w:marLeft w:val="0"/>
                                                                              <w:marRight w:val="0"/>
                                                                              <w:marTop w:val="375"/>
                                                                              <w:marBottom w:val="0"/>
                                                                              <w:divBdr>
                                                                                <w:top w:val="none" w:sz="0" w:space="0" w:color="auto"/>
                                                                                <w:left w:val="none" w:sz="0" w:space="0" w:color="auto"/>
                                                                                <w:bottom w:val="none" w:sz="0" w:space="0" w:color="auto"/>
                                                                                <w:right w:val="none" w:sz="0" w:space="0" w:color="auto"/>
                                                                              </w:divBdr>
                                                                              <w:divsChild>
                                                                                <w:div w:id="1913730139">
                                                                                  <w:marLeft w:val="0"/>
                                                                                  <w:marRight w:val="0"/>
                                                                                  <w:marTop w:val="0"/>
                                                                                  <w:marBottom w:val="0"/>
                                                                                  <w:divBdr>
                                                                                    <w:top w:val="none" w:sz="0" w:space="0" w:color="auto"/>
                                                                                    <w:left w:val="none" w:sz="0" w:space="0" w:color="auto"/>
                                                                                    <w:bottom w:val="none" w:sz="0" w:space="0" w:color="auto"/>
                                                                                    <w:right w:val="none" w:sz="0" w:space="0" w:color="auto"/>
                                                                                  </w:divBdr>
                                                                                  <w:divsChild>
                                                                                    <w:div w:id="109788461">
                                                                                      <w:marLeft w:val="0"/>
                                                                                      <w:marRight w:val="0"/>
                                                                                      <w:marTop w:val="525"/>
                                                                                      <w:marBottom w:val="0"/>
                                                                                      <w:divBdr>
                                                                                        <w:top w:val="none" w:sz="0" w:space="0" w:color="auto"/>
                                                                                        <w:left w:val="none" w:sz="0" w:space="0" w:color="auto"/>
                                                                                        <w:bottom w:val="none" w:sz="0" w:space="0" w:color="auto"/>
                                                                                        <w:right w:val="none" w:sz="0" w:space="0" w:color="auto"/>
                                                                                      </w:divBdr>
                                                                                    </w:div>
                                                                                    <w:div w:id="239026754">
                                                                                      <w:marLeft w:val="0"/>
                                                                                      <w:marRight w:val="0"/>
                                                                                      <w:marTop w:val="375"/>
                                                                                      <w:marBottom w:val="0"/>
                                                                                      <w:divBdr>
                                                                                        <w:top w:val="none" w:sz="0" w:space="0" w:color="auto"/>
                                                                                        <w:left w:val="none" w:sz="0" w:space="0" w:color="auto"/>
                                                                                        <w:bottom w:val="none" w:sz="0" w:space="0" w:color="auto"/>
                                                                                        <w:right w:val="none" w:sz="0" w:space="0" w:color="auto"/>
                                                                                      </w:divBdr>
                                                                                      <w:divsChild>
                                                                                        <w:div w:id="1344745639">
                                                                                          <w:marLeft w:val="0"/>
                                                                                          <w:marRight w:val="0"/>
                                                                                          <w:marTop w:val="0"/>
                                                                                          <w:marBottom w:val="0"/>
                                                                                          <w:divBdr>
                                                                                            <w:top w:val="none" w:sz="0" w:space="0" w:color="auto"/>
                                                                                            <w:left w:val="none" w:sz="0" w:space="0" w:color="auto"/>
                                                                                            <w:bottom w:val="none" w:sz="0" w:space="0" w:color="auto"/>
                                                                                            <w:right w:val="none" w:sz="0" w:space="0" w:color="auto"/>
                                                                                          </w:divBdr>
                                                                                          <w:divsChild>
                                                                                            <w:div w:id="201016726">
                                                                                              <w:marLeft w:val="0"/>
                                                                                              <w:marRight w:val="0"/>
                                                                                              <w:marTop w:val="225"/>
                                                                                              <w:marBottom w:val="0"/>
                                                                                              <w:divBdr>
                                                                                                <w:top w:val="none" w:sz="0" w:space="0" w:color="auto"/>
                                                                                                <w:left w:val="none" w:sz="0" w:space="0" w:color="auto"/>
                                                                                                <w:bottom w:val="none" w:sz="0" w:space="0" w:color="auto"/>
                                                                                                <w:right w:val="none" w:sz="0" w:space="0" w:color="auto"/>
                                                                                              </w:divBdr>
                                                                                              <w:divsChild>
                                                                                                <w:div w:id="1001541024">
                                                                                                  <w:marLeft w:val="0"/>
                                                                                                  <w:marRight w:val="0"/>
                                                                                                  <w:marTop w:val="0"/>
                                                                                                  <w:marBottom w:val="0"/>
                                                                                                  <w:divBdr>
                                                                                                    <w:top w:val="none" w:sz="0" w:space="0" w:color="auto"/>
                                                                                                    <w:left w:val="none" w:sz="0" w:space="0" w:color="auto"/>
                                                                                                    <w:bottom w:val="none" w:sz="0" w:space="0" w:color="auto"/>
                                                                                                    <w:right w:val="none" w:sz="0" w:space="0" w:color="auto"/>
                                                                                                  </w:divBdr>
                                                                                                </w:div>
                                                                                              </w:divsChild>
                                                                                            </w:div>
                                                                                            <w:div w:id="824082085">
                                                                                              <w:marLeft w:val="0"/>
                                                                                              <w:marRight w:val="0"/>
                                                                                              <w:marTop w:val="525"/>
                                                                                              <w:marBottom w:val="0"/>
                                                                                              <w:divBdr>
                                                                                                <w:top w:val="none" w:sz="0" w:space="0" w:color="auto"/>
                                                                                                <w:left w:val="none" w:sz="0" w:space="0" w:color="auto"/>
                                                                                                <w:bottom w:val="none" w:sz="0" w:space="0" w:color="auto"/>
                                                                                                <w:right w:val="none" w:sz="0" w:space="0" w:color="auto"/>
                                                                                              </w:divBdr>
                                                                                            </w:div>
                                                                                            <w:div w:id="834876010">
                                                                                              <w:marLeft w:val="0"/>
                                                                                              <w:marRight w:val="0"/>
                                                                                              <w:marTop w:val="0"/>
                                                                                              <w:marBottom w:val="0"/>
                                                                                              <w:divBdr>
                                                                                                <w:top w:val="none" w:sz="0" w:space="0" w:color="auto"/>
                                                                                                <w:left w:val="none" w:sz="0" w:space="0" w:color="auto"/>
                                                                                                <w:bottom w:val="none" w:sz="0" w:space="0" w:color="auto"/>
                                                                                                <w:right w:val="none" w:sz="0" w:space="0" w:color="auto"/>
                                                                                              </w:divBdr>
                                                                                              <w:divsChild>
                                                                                                <w:div w:id="198859517">
                                                                                                  <w:marLeft w:val="0"/>
                                                                                                  <w:marRight w:val="0"/>
                                                                                                  <w:marTop w:val="0"/>
                                                                                                  <w:marBottom w:val="0"/>
                                                                                                  <w:divBdr>
                                                                                                    <w:top w:val="none" w:sz="0" w:space="0" w:color="auto"/>
                                                                                                    <w:left w:val="none" w:sz="0" w:space="0" w:color="auto"/>
                                                                                                    <w:bottom w:val="none" w:sz="0" w:space="0" w:color="auto"/>
                                                                                                    <w:right w:val="none" w:sz="0" w:space="0" w:color="auto"/>
                                                                                                  </w:divBdr>
                                                                                                </w:div>
                                                                                              </w:divsChild>
                                                                                            </w:div>
                                                                                            <w:div w:id="1426459173">
                                                                                              <w:marLeft w:val="0"/>
                                                                                              <w:marRight w:val="0"/>
                                                                                              <w:marTop w:val="225"/>
                                                                                              <w:marBottom w:val="0"/>
                                                                                              <w:divBdr>
                                                                                                <w:top w:val="none" w:sz="0" w:space="0" w:color="auto"/>
                                                                                                <w:left w:val="none" w:sz="0" w:space="0" w:color="auto"/>
                                                                                                <w:bottom w:val="none" w:sz="0" w:space="0" w:color="auto"/>
                                                                                                <w:right w:val="none" w:sz="0" w:space="0" w:color="auto"/>
                                                                                              </w:divBdr>
                                                                                              <w:divsChild>
                                                                                                <w:div w:id="470640129">
                                                                                                  <w:marLeft w:val="0"/>
                                                                                                  <w:marRight w:val="0"/>
                                                                                                  <w:marTop w:val="0"/>
                                                                                                  <w:marBottom w:val="0"/>
                                                                                                  <w:divBdr>
                                                                                                    <w:top w:val="none" w:sz="0" w:space="0" w:color="auto"/>
                                                                                                    <w:left w:val="none" w:sz="0" w:space="0" w:color="auto"/>
                                                                                                    <w:bottom w:val="none" w:sz="0" w:space="0" w:color="auto"/>
                                                                                                    <w:right w:val="none" w:sz="0" w:space="0" w:color="auto"/>
                                                                                                  </w:divBdr>
                                                                                                </w:div>
                                                                                              </w:divsChild>
                                                                                            </w:div>
                                                                                            <w:div w:id="1775517527">
                                                                                              <w:marLeft w:val="0"/>
                                                                                              <w:marRight w:val="0"/>
                                                                                              <w:marTop w:val="300"/>
                                                                                              <w:marBottom w:val="0"/>
                                                                                              <w:divBdr>
                                                                                                <w:top w:val="none" w:sz="0" w:space="0" w:color="auto"/>
                                                                                                <w:left w:val="none" w:sz="0" w:space="0" w:color="auto"/>
                                                                                                <w:bottom w:val="none" w:sz="0" w:space="0" w:color="auto"/>
                                                                                                <w:right w:val="none" w:sz="0" w:space="0" w:color="auto"/>
                                                                                              </w:divBdr>
                                                                                              <w:divsChild>
                                                                                                <w:div w:id="1039207891">
                                                                                                  <w:marLeft w:val="0"/>
                                                                                                  <w:marRight w:val="0"/>
                                                                                                  <w:marTop w:val="0"/>
                                                                                                  <w:marBottom w:val="0"/>
                                                                                                  <w:divBdr>
                                                                                                    <w:top w:val="none" w:sz="0" w:space="0" w:color="auto"/>
                                                                                                    <w:left w:val="none" w:sz="0" w:space="0" w:color="auto"/>
                                                                                                    <w:bottom w:val="none" w:sz="0" w:space="0" w:color="auto"/>
                                                                                                    <w:right w:val="none" w:sz="0" w:space="0" w:color="auto"/>
                                                                                                  </w:divBdr>
                                                                                                </w:div>
                                                                                              </w:divsChild>
                                                                                            </w:div>
                                                                                            <w:div w:id="1821270832">
                                                                                              <w:marLeft w:val="0"/>
                                                                                              <w:marRight w:val="0"/>
                                                                                              <w:marTop w:val="225"/>
                                                                                              <w:marBottom w:val="0"/>
                                                                                              <w:divBdr>
                                                                                                <w:top w:val="none" w:sz="0" w:space="0" w:color="auto"/>
                                                                                                <w:left w:val="none" w:sz="0" w:space="0" w:color="auto"/>
                                                                                                <w:bottom w:val="none" w:sz="0" w:space="0" w:color="auto"/>
                                                                                                <w:right w:val="none" w:sz="0" w:space="0" w:color="auto"/>
                                                                                              </w:divBdr>
                                                                                              <w:divsChild>
                                                                                                <w:div w:id="2003966277">
                                                                                                  <w:marLeft w:val="0"/>
                                                                                                  <w:marRight w:val="0"/>
                                                                                                  <w:marTop w:val="0"/>
                                                                                                  <w:marBottom w:val="0"/>
                                                                                                  <w:divBdr>
                                                                                                    <w:top w:val="none" w:sz="0" w:space="0" w:color="auto"/>
                                                                                                    <w:left w:val="none" w:sz="0" w:space="0" w:color="auto"/>
                                                                                                    <w:bottom w:val="none" w:sz="0" w:space="0" w:color="auto"/>
                                                                                                    <w:right w:val="none" w:sz="0" w:space="0" w:color="auto"/>
                                                                                                  </w:divBdr>
                                                                                                </w:div>
                                                                                              </w:divsChild>
                                                                                            </w:div>
                                                                                            <w:div w:id="1850364699">
                                                                                              <w:marLeft w:val="0"/>
                                                                                              <w:marRight w:val="0"/>
                                                                                              <w:marTop w:val="375"/>
                                                                                              <w:marBottom w:val="0"/>
                                                                                              <w:divBdr>
                                                                                                <w:top w:val="none" w:sz="0" w:space="0" w:color="auto"/>
                                                                                                <w:left w:val="none" w:sz="0" w:space="0" w:color="auto"/>
                                                                                                <w:bottom w:val="none" w:sz="0" w:space="0" w:color="auto"/>
                                                                                                <w:right w:val="none" w:sz="0" w:space="0" w:color="auto"/>
                                                                                              </w:divBdr>
                                                                                              <w:divsChild>
                                                                                                <w:div w:id="117526576">
                                                                                                  <w:marLeft w:val="0"/>
                                                                                                  <w:marRight w:val="0"/>
                                                                                                  <w:marTop w:val="0"/>
                                                                                                  <w:marBottom w:val="0"/>
                                                                                                  <w:divBdr>
                                                                                                    <w:top w:val="none" w:sz="0" w:space="0" w:color="auto"/>
                                                                                                    <w:left w:val="none" w:sz="0" w:space="0" w:color="auto"/>
                                                                                                    <w:bottom w:val="none" w:sz="0" w:space="0" w:color="auto"/>
                                                                                                    <w:right w:val="none" w:sz="0" w:space="0" w:color="auto"/>
                                                                                                  </w:divBdr>
                                                                                                  <w:divsChild>
                                                                                                    <w:div w:id="217404095">
                                                                                                      <w:marLeft w:val="0"/>
                                                                                                      <w:marRight w:val="0"/>
                                                                                                      <w:marTop w:val="375"/>
                                                                                                      <w:marBottom w:val="0"/>
                                                                                                      <w:divBdr>
                                                                                                        <w:top w:val="none" w:sz="0" w:space="0" w:color="auto"/>
                                                                                                        <w:left w:val="none" w:sz="0" w:space="0" w:color="auto"/>
                                                                                                        <w:bottom w:val="none" w:sz="0" w:space="0" w:color="auto"/>
                                                                                                        <w:right w:val="none" w:sz="0" w:space="0" w:color="auto"/>
                                                                                                      </w:divBdr>
                                                                                                      <w:divsChild>
                                                                                                        <w:div w:id="541138596">
                                                                                                          <w:marLeft w:val="0"/>
                                                                                                          <w:marRight w:val="0"/>
                                                                                                          <w:marTop w:val="0"/>
                                                                                                          <w:marBottom w:val="0"/>
                                                                                                          <w:divBdr>
                                                                                                            <w:top w:val="none" w:sz="0" w:space="0" w:color="auto"/>
                                                                                                            <w:left w:val="none" w:sz="0" w:space="0" w:color="auto"/>
                                                                                                            <w:bottom w:val="none" w:sz="0" w:space="0" w:color="auto"/>
                                                                                                            <w:right w:val="none" w:sz="0" w:space="0" w:color="auto"/>
                                                                                                          </w:divBdr>
                                                                                                          <w:divsChild>
                                                                                                            <w:div w:id="125780245">
                                                                                                              <w:marLeft w:val="0"/>
                                                                                                              <w:marRight w:val="0"/>
                                                                                                              <w:marTop w:val="300"/>
                                                                                                              <w:marBottom w:val="0"/>
                                                                                                              <w:divBdr>
                                                                                                                <w:top w:val="none" w:sz="0" w:space="0" w:color="auto"/>
                                                                                                                <w:left w:val="none" w:sz="0" w:space="0" w:color="auto"/>
                                                                                                                <w:bottom w:val="none" w:sz="0" w:space="0" w:color="auto"/>
                                                                                                                <w:right w:val="none" w:sz="0" w:space="0" w:color="auto"/>
                                                                                                              </w:divBdr>
                                                                                                              <w:divsChild>
                                                                                                                <w:div w:id="2069841985">
                                                                                                                  <w:marLeft w:val="0"/>
                                                                                                                  <w:marRight w:val="0"/>
                                                                                                                  <w:marTop w:val="0"/>
                                                                                                                  <w:marBottom w:val="0"/>
                                                                                                                  <w:divBdr>
                                                                                                                    <w:top w:val="none" w:sz="0" w:space="0" w:color="auto"/>
                                                                                                                    <w:left w:val="none" w:sz="0" w:space="0" w:color="auto"/>
                                                                                                                    <w:bottom w:val="none" w:sz="0" w:space="0" w:color="auto"/>
                                                                                                                    <w:right w:val="none" w:sz="0" w:space="0" w:color="auto"/>
                                                                                                                  </w:divBdr>
                                                                                                                </w:div>
                                                                                                              </w:divsChild>
                                                                                                            </w:div>
                                                                                                            <w:div w:id="601423978">
                                                                                                              <w:marLeft w:val="0"/>
                                                                                                              <w:marRight w:val="0"/>
                                                                                                              <w:marTop w:val="0"/>
                                                                                                              <w:marBottom w:val="0"/>
                                                                                                              <w:divBdr>
                                                                                                                <w:top w:val="none" w:sz="0" w:space="0" w:color="auto"/>
                                                                                                                <w:left w:val="none" w:sz="0" w:space="0" w:color="auto"/>
                                                                                                                <w:bottom w:val="none" w:sz="0" w:space="0" w:color="auto"/>
                                                                                                                <w:right w:val="none" w:sz="0" w:space="0" w:color="auto"/>
                                                                                                              </w:divBdr>
                                                                                                              <w:divsChild>
                                                                                                                <w:div w:id="842355763">
                                                                                                                  <w:marLeft w:val="0"/>
                                                                                                                  <w:marRight w:val="0"/>
                                                                                                                  <w:marTop w:val="0"/>
                                                                                                                  <w:marBottom w:val="0"/>
                                                                                                                  <w:divBdr>
                                                                                                                    <w:top w:val="none" w:sz="0" w:space="0" w:color="auto"/>
                                                                                                                    <w:left w:val="none" w:sz="0" w:space="0" w:color="auto"/>
                                                                                                                    <w:bottom w:val="none" w:sz="0" w:space="0" w:color="auto"/>
                                                                                                                    <w:right w:val="none" w:sz="0" w:space="0" w:color="auto"/>
                                                                                                                  </w:divBdr>
                                                                                                                </w:div>
                                                                                                                <w:div w:id="914709948">
                                                                                                                  <w:marLeft w:val="0"/>
                                                                                                                  <w:marRight w:val="0"/>
                                                                                                                  <w:marTop w:val="0"/>
                                                                                                                  <w:marBottom w:val="0"/>
                                                                                                                  <w:divBdr>
                                                                                                                    <w:top w:val="none" w:sz="0" w:space="0" w:color="auto"/>
                                                                                                                    <w:left w:val="none" w:sz="0" w:space="0" w:color="auto"/>
                                                                                                                    <w:bottom w:val="none" w:sz="0" w:space="0" w:color="auto"/>
                                                                                                                    <w:right w:val="none" w:sz="0" w:space="0" w:color="auto"/>
                                                                                                                  </w:divBdr>
                                                                                                                  <w:divsChild>
                                                                                                                    <w:div w:id="161220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805207">
                                                                                                              <w:marLeft w:val="0"/>
                                                                                                              <w:marRight w:val="0"/>
                                                                                                              <w:marTop w:val="225"/>
                                                                                                              <w:marBottom w:val="0"/>
                                                                                                              <w:divBdr>
                                                                                                                <w:top w:val="none" w:sz="0" w:space="0" w:color="auto"/>
                                                                                                                <w:left w:val="none" w:sz="0" w:space="0" w:color="auto"/>
                                                                                                                <w:bottom w:val="none" w:sz="0" w:space="0" w:color="auto"/>
                                                                                                                <w:right w:val="none" w:sz="0" w:space="0" w:color="auto"/>
                                                                                                              </w:divBdr>
                                                                                                              <w:divsChild>
                                                                                                                <w:div w:id="1408839841">
                                                                                                                  <w:marLeft w:val="0"/>
                                                                                                                  <w:marRight w:val="0"/>
                                                                                                                  <w:marTop w:val="0"/>
                                                                                                                  <w:marBottom w:val="0"/>
                                                                                                                  <w:divBdr>
                                                                                                                    <w:top w:val="none" w:sz="0" w:space="0" w:color="auto"/>
                                                                                                                    <w:left w:val="none" w:sz="0" w:space="0" w:color="auto"/>
                                                                                                                    <w:bottom w:val="none" w:sz="0" w:space="0" w:color="auto"/>
                                                                                                                    <w:right w:val="none" w:sz="0" w:space="0" w:color="auto"/>
                                                                                                                  </w:divBdr>
                                                                                                                </w:div>
                                                                                                              </w:divsChild>
                                                                                                            </w:div>
                                                                                                            <w:div w:id="2019501303">
                                                                                                              <w:marLeft w:val="0"/>
                                                                                                              <w:marRight w:val="0"/>
                                                                                                              <w:marTop w:val="375"/>
                                                                                                              <w:marBottom w:val="0"/>
                                                                                                              <w:divBdr>
                                                                                                                <w:top w:val="none" w:sz="0" w:space="0" w:color="auto"/>
                                                                                                                <w:left w:val="none" w:sz="0" w:space="0" w:color="auto"/>
                                                                                                                <w:bottom w:val="none" w:sz="0" w:space="0" w:color="auto"/>
                                                                                                                <w:right w:val="none" w:sz="0" w:space="0" w:color="auto"/>
                                                                                                              </w:divBdr>
                                                                                                              <w:divsChild>
                                                                                                                <w:div w:id="107969199">
                                                                                                                  <w:marLeft w:val="0"/>
                                                                                                                  <w:marRight w:val="0"/>
                                                                                                                  <w:marTop w:val="225"/>
                                                                                                                  <w:marBottom w:val="0"/>
                                                                                                                  <w:divBdr>
                                                                                                                    <w:top w:val="none" w:sz="0" w:space="0" w:color="auto"/>
                                                                                                                    <w:left w:val="none" w:sz="0" w:space="0" w:color="auto"/>
                                                                                                                    <w:bottom w:val="none" w:sz="0" w:space="0" w:color="auto"/>
                                                                                                                    <w:right w:val="none" w:sz="0" w:space="0" w:color="auto"/>
                                                                                                                  </w:divBdr>
                                                                                                                  <w:divsChild>
                                                                                                                    <w:div w:id="1385444135">
                                                                                                                      <w:marLeft w:val="0"/>
                                                                                                                      <w:marRight w:val="0"/>
                                                                                                                      <w:marTop w:val="0"/>
                                                                                                                      <w:marBottom w:val="0"/>
                                                                                                                      <w:divBdr>
                                                                                                                        <w:top w:val="none" w:sz="0" w:space="0" w:color="auto"/>
                                                                                                                        <w:left w:val="none" w:sz="0" w:space="0" w:color="auto"/>
                                                                                                                        <w:bottom w:val="none" w:sz="0" w:space="0" w:color="auto"/>
                                                                                                                        <w:right w:val="none" w:sz="0" w:space="0" w:color="auto"/>
                                                                                                                      </w:divBdr>
                                                                                                                    </w:div>
                                                                                                                  </w:divsChild>
                                                                                                                </w:div>
                                                                                                                <w:div w:id="124398095">
                                                                                                                  <w:marLeft w:val="0"/>
                                                                                                                  <w:marRight w:val="0"/>
                                                                                                                  <w:marTop w:val="225"/>
                                                                                                                  <w:marBottom w:val="0"/>
                                                                                                                  <w:divBdr>
                                                                                                                    <w:top w:val="none" w:sz="0" w:space="0" w:color="auto"/>
                                                                                                                    <w:left w:val="none" w:sz="0" w:space="0" w:color="auto"/>
                                                                                                                    <w:bottom w:val="none" w:sz="0" w:space="0" w:color="auto"/>
                                                                                                                    <w:right w:val="none" w:sz="0" w:space="0" w:color="auto"/>
                                                                                                                  </w:divBdr>
                                                                                                                  <w:divsChild>
                                                                                                                    <w:div w:id="639530189">
                                                                                                                      <w:marLeft w:val="0"/>
                                                                                                                      <w:marRight w:val="0"/>
                                                                                                                      <w:marTop w:val="0"/>
                                                                                                                      <w:marBottom w:val="0"/>
                                                                                                                      <w:divBdr>
                                                                                                                        <w:top w:val="none" w:sz="0" w:space="0" w:color="auto"/>
                                                                                                                        <w:left w:val="none" w:sz="0" w:space="0" w:color="auto"/>
                                                                                                                        <w:bottom w:val="none" w:sz="0" w:space="0" w:color="auto"/>
                                                                                                                        <w:right w:val="none" w:sz="0" w:space="0" w:color="auto"/>
                                                                                                                      </w:divBdr>
                                                                                                                    </w:div>
                                                                                                                  </w:divsChild>
                                                                                                                </w:div>
                                                                                                                <w:div w:id="660931071">
                                                                                                                  <w:marLeft w:val="0"/>
                                                                                                                  <w:marRight w:val="0"/>
                                                                                                                  <w:marTop w:val="525"/>
                                                                                                                  <w:marBottom w:val="0"/>
                                                                                                                  <w:divBdr>
                                                                                                                    <w:top w:val="none" w:sz="0" w:space="0" w:color="auto"/>
                                                                                                                    <w:left w:val="none" w:sz="0" w:space="0" w:color="auto"/>
                                                                                                                    <w:bottom w:val="none" w:sz="0" w:space="0" w:color="auto"/>
                                                                                                                    <w:right w:val="none" w:sz="0" w:space="0" w:color="auto"/>
                                                                                                                  </w:divBdr>
                                                                                                                </w:div>
                                                                                                                <w:div w:id="1031222305">
                                                                                                                  <w:marLeft w:val="0"/>
                                                                                                                  <w:marRight w:val="0"/>
                                                                                                                  <w:marTop w:val="375"/>
                                                                                                                  <w:marBottom w:val="0"/>
                                                                                                                  <w:divBdr>
                                                                                                                    <w:top w:val="none" w:sz="0" w:space="0" w:color="auto"/>
                                                                                                                    <w:left w:val="none" w:sz="0" w:space="0" w:color="auto"/>
                                                                                                                    <w:bottom w:val="none" w:sz="0" w:space="0" w:color="auto"/>
                                                                                                                    <w:right w:val="none" w:sz="0" w:space="0" w:color="auto"/>
                                                                                                                  </w:divBdr>
                                                                                                                  <w:divsChild>
                                                                                                                    <w:div w:id="51926023">
                                                                                                                      <w:marLeft w:val="0"/>
                                                                                                                      <w:marRight w:val="0"/>
                                                                                                                      <w:marTop w:val="375"/>
                                                                                                                      <w:marBottom w:val="0"/>
                                                                                                                      <w:divBdr>
                                                                                                                        <w:top w:val="none" w:sz="0" w:space="0" w:color="auto"/>
                                                                                                                        <w:left w:val="none" w:sz="0" w:space="0" w:color="auto"/>
                                                                                                                        <w:bottom w:val="none" w:sz="0" w:space="0" w:color="auto"/>
                                                                                                                        <w:right w:val="none" w:sz="0" w:space="0" w:color="auto"/>
                                                                                                                      </w:divBdr>
                                                                                                                      <w:divsChild>
                                                                                                                        <w:div w:id="73671098">
                                                                                                                          <w:marLeft w:val="0"/>
                                                                                                                          <w:marRight w:val="0"/>
                                                                                                                          <w:marTop w:val="225"/>
                                                                                                                          <w:marBottom w:val="0"/>
                                                                                                                          <w:divBdr>
                                                                                                                            <w:top w:val="none" w:sz="0" w:space="0" w:color="auto"/>
                                                                                                                            <w:left w:val="none" w:sz="0" w:space="0" w:color="auto"/>
                                                                                                                            <w:bottom w:val="none" w:sz="0" w:space="0" w:color="auto"/>
                                                                                                                            <w:right w:val="none" w:sz="0" w:space="0" w:color="auto"/>
                                                                                                                          </w:divBdr>
                                                                                                                          <w:divsChild>
                                                                                                                            <w:div w:id="1416632468">
                                                                                                                              <w:marLeft w:val="0"/>
                                                                                                                              <w:marRight w:val="0"/>
                                                                                                                              <w:marTop w:val="0"/>
                                                                                                                              <w:marBottom w:val="0"/>
                                                                                                                              <w:divBdr>
                                                                                                                                <w:top w:val="none" w:sz="0" w:space="0" w:color="auto"/>
                                                                                                                                <w:left w:val="none" w:sz="0" w:space="0" w:color="auto"/>
                                                                                                                                <w:bottom w:val="none" w:sz="0" w:space="0" w:color="auto"/>
                                                                                                                                <w:right w:val="none" w:sz="0" w:space="0" w:color="auto"/>
                                                                                                                              </w:divBdr>
                                                                                                                            </w:div>
                                                                                                                          </w:divsChild>
                                                                                                                        </w:div>
                                                                                                                        <w:div w:id="294682413">
                                                                                                                          <w:marLeft w:val="0"/>
                                                                                                                          <w:marRight w:val="0"/>
                                                                                                                          <w:marTop w:val="375"/>
                                                                                                                          <w:marBottom w:val="0"/>
                                                                                                                          <w:divBdr>
                                                                                                                            <w:top w:val="none" w:sz="0" w:space="0" w:color="auto"/>
                                                                                                                            <w:left w:val="none" w:sz="0" w:space="0" w:color="auto"/>
                                                                                                                            <w:bottom w:val="none" w:sz="0" w:space="0" w:color="auto"/>
                                                                                                                            <w:right w:val="none" w:sz="0" w:space="0" w:color="auto"/>
                                                                                                                          </w:divBdr>
                                                                                                                          <w:divsChild>
                                                                                                                            <w:div w:id="41565381">
                                                                                                                              <w:marLeft w:val="0"/>
                                                                                                                              <w:marRight w:val="0"/>
                                                                                                                              <w:marTop w:val="0"/>
                                                                                                                              <w:marBottom w:val="0"/>
                                                                                                                              <w:divBdr>
                                                                                                                                <w:top w:val="none" w:sz="0" w:space="0" w:color="auto"/>
                                                                                                                                <w:left w:val="none" w:sz="0" w:space="0" w:color="auto"/>
                                                                                                                                <w:bottom w:val="none" w:sz="0" w:space="0" w:color="auto"/>
                                                                                                                                <w:right w:val="none" w:sz="0" w:space="0" w:color="auto"/>
                                                                                                                              </w:divBdr>
                                                                                                                              <w:divsChild>
                                                                                                                                <w:div w:id="2075664039">
                                                                                                                                  <w:marLeft w:val="0"/>
                                                                                                                                  <w:marRight w:val="0"/>
                                                                                                                                  <w:marTop w:val="0"/>
                                                                                                                                  <w:marBottom w:val="0"/>
                                                                                                                                  <w:divBdr>
                                                                                                                                    <w:top w:val="none" w:sz="0" w:space="0" w:color="auto"/>
                                                                                                                                    <w:left w:val="none" w:sz="0" w:space="0" w:color="auto"/>
                                                                                                                                    <w:bottom w:val="none" w:sz="0" w:space="0" w:color="auto"/>
                                                                                                                                    <w:right w:val="none" w:sz="0" w:space="0" w:color="auto"/>
                                                                                                                                  </w:divBdr>
                                                                                                                                  <w:divsChild>
                                                                                                                                    <w:div w:id="129972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75898">
                                                                                                                              <w:marLeft w:val="0"/>
                                                                                                                              <w:marRight w:val="0"/>
                                                                                                                              <w:marTop w:val="225"/>
                                                                                                                              <w:marBottom w:val="0"/>
                                                                                                                              <w:divBdr>
                                                                                                                                <w:top w:val="none" w:sz="0" w:space="0" w:color="auto"/>
                                                                                                                                <w:left w:val="none" w:sz="0" w:space="0" w:color="auto"/>
                                                                                                                                <w:bottom w:val="none" w:sz="0" w:space="0" w:color="auto"/>
                                                                                                                                <w:right w:val="none" w:sz="0" w:space="0" w:color="auto"/>
                                                                                                                              </w:divBdr>
                                                                                                                              <w:divsChild>
                                                                                                                                <w:div w:id="266501152">
                                                                                                                                  <w:marLeft w:val="0"/>
                                                                                                                                  <w:marRight w:val="0"/>
                                                                                                                                  <w:marTop w:val="0"/>
                                                                                                                                  <w:marBottom w:val="0"/>
                                                                                                                                  <w:divBdr>
                                                                                                                                    <w:top w:val="none" w:sz="0" w:space="0" w:color="auto"/>
                                                                                                                                    <w:left w:val="none" w:sz="0" w:space="0" w:color="auto"/>
                                                                                                                                    <w:bottom w:val="none" w:sz="0" w:space="0" w:color="auto"/>
                                                                                                                                    <w:right w:val="none" w:sz="0" w:space="0" w:color="auto"/>
                                                                                                                                  </w:divBdr>
                                                                                                                                </w:div>
                                                                                                                              </w:divsChild>
                                                                                                                            </w:div>
                                                                                                                            <w:div w:id="878517318">
                                                                                                                              <w:marLeft w:val="0"/>
                                                                                                                              <w:marRight w:val="0"/>
                                                                                                                              <w:marTop w:val="300"/>
                                                                                                                              <w:marBottom w:val="0"/>
                                                                                                                              <w:divBdr>
                                                                                                                                <w:top w:val="none" w:sz="0" w:space="0" w:color="auto"/>
                                                                                                                                <w:left w:val="none" w:sz="0" w:space="0" w:color="auto"/>
                                                                                                                                <w:bottom w:val="none" w:sz="0" w:space="0" w:color="auto"/>
                                                                                                                                <w:right w:val="none" w:sz="0" w:space="0" w:color="auto"/>
                                                                                                                              </w:divBdr>
                                                                                                                              <w:divsChild>
                                                                                                                                <w:div w:id="661928131">
                                                                                                                                  <w:marLeft w:val="0"/>
                                                                                                                                  <w:marRight w:val="0"/>
                                                                                                                                  <w:marTop w:val="0"/>
                                                                                                                                  <w:marBottom w:val="0"/>
                                                                                                                                  <w:divBdr>
                                                                                                                                    <w:top w:val="none" w:sz="0" w:space="0" w:color="auto"/>
                                                                                                                                    <w:left w:val="none" w:sz="0" w:space="0" w:color="auto"/>
                                                                                                                                    <w:bottom w:val="none" w:sz="0" w:space="0" w:color="auto"/>
                                                                                                                                    <w:right w:val="none" w:sz="0" w:space="0" w:color="auto"/>
                                                                                                                                  </w:divBdr>
                                                                                                                                </w:div>
                                                                                                                              </w:divsChild>
                                                                                                                            </w:div>
                                                                                                                            <w:div w:id="1758939965">
                                                                                                                              <w:marLeft w:val="0"/>
                                                                                                                              <w:marRight w:val="0"/>
                                                                                                                              <w:marTop w:val="225"/>
                                                                                                                              <w:marBottom w:val="0"/>
                                                                                                                              <w:divBdr>
                                                                                                                                <w:top w:val="none" w:sz="0" w:space="0" w:color="auto"/>
                                                                                                                                <w:left w:val="none" w:sz="0" w:space="0" w:color="auto"/>
                                                                                                                                <w:bottom w:val="none" w:sz="0" w:space="0" w:color="auto"/>
                                                                                                                                <w:right w:val="none" w:sz="0" w:space="0" w:color="auto"/>
                                                                                                                              </w:divBdr>
                                                                                                                              <w:divsChild>
                                                                                                                                <w:div w:id="913855717">
                                                                                                                                  <w:marLeft w:val="0"/>
                                                                                                                                  <w:marRight w:val="0"/>
                                                                                                                                  <w:marTop w:val="0"/>
                                                                                                                                  <w:marBottom w:val="0"/>
                                                                                                                                  <w:divBdr>
                                                                                                                                    <w:top w:val="none" w:sz="0" w:space="0" w:color="auto"/>
                                                                                                                                    <w:left w:val="none" w:sz="0" w:space="0" w:color="auto"/>
                                                                                                                                    <w:bottom w:val="none" w:sz="0" w:space="0" w:color="auto"/>
                                                                                                                                    <w:right w:val="none" w:sz="0" w:space="0" w:color="auto"/>
                                                                                                                                  </w:divBdr>
                                                                                                                                </w:div>
                                                                                                                              </w:divsChild>
                                                                                                                            </w:div>
                                                                                                                            <w:div w:id="1813208689">
                                                                                                                              <w:marLeft w:val="0"/>
                                                                                                                              <w:marRight w:val="0"/>
                                                                                                                              <w:marTop w:val="525"/>
                                                                                                                              <w:marBottom w:val="0"/>
                                                                                                                              <w:divBdr>
                                                                                                                                <w:top w:val="none" w:sz="0" w:space="0" w:color="auto"/>
                                                                                                                                <w:left w:val="none" w:sz="0" w:space="0" w:color="auto"/>
                                                                                                                                <w:bottom w:val="none" w:sz="0" w:space="0" w:color="auto"/>
                                                                                                                                <w:right w:val="none" w:sz="0" w:space="0" w:color="auto"/>
                                                                                                                              </w:divBdr>
                                                                                                                            </w:div>
                                                                                                                          </w:divsChild>
                                                                                                                        </w:div>
                                                                                                                        <w:div w:id="822114578">
                                                                                                                          <w:marLeft w:val="0"/>
                                                                                                                          <w:marRight w:val="0"/>
                                                                                                                          <w:marTop w:val="375"/>
                                                                                                                          <w:marBottom w:val="0"/>
                                                                                                                          <w:divBdr>
                                                                                                                            <w:top w:val="none" w:sz="0" w:space="0" w:color="auto"/>
                                                                                                                            <w:left w:val="none" w:sz="0" w:space="0" w:color="auto"/>
                                                                                                                            <w:bottom w:val="none" w:sz="0" w:space="0" w:color="auto"/>
                                                                                                                            <w:right w:val="none" w:sz="0" w:space="0" w:color="auto"/>
                                                                                                                          </w:divBdr>
                                                                                                                          <w:divsChild>
                                                                                                                            <w:div w:id="2049837448">
                                                                                                                              <w:marLeft w:val="0"/>
                                                                                                                              <w:marRight w:val="0"/>
                                                                                                                              <w:marTop w:val="0"/>
                                                                                                                              <w:marBottom w:val="0"/>
                                                                                                                              <w:divBdr>
                                                                                                                                <w:top w:val="none" w:sz="0" w:space="0" w:color="auto"/>
                                                                                                                                <w:left w:val="none" w:sz="0" w:space="0" w:color="auto"/>
                                                                                                                                <w:bottom w:val="none" w:sz="0" w:space="0" w:color="auto"/>
                                                                                                                                <w:right w:val="none" w:sz="0" w:space="0" w:color="auto"/>
                                                                                                                              </w:divBdr>
                                                                                                                            </w:div>
                                                                                                                          </w:divsChild>
                                                                                                                        </w:div>
                                                                                                                        <w:div w:id="918103356">
                                                                                                                          <w:marLeft w:val="0"/>
                                                                                                                          <w:marRight w:val="0"/>
                                                                                                                          <w:marTop w:val="0"/>
                                                                                                                          <w:marBottom w:val="0"/>
                                                                                                                          <w:divBdr>
                                                                                                                            <w:top w:val="none" w:sz="0" w:space="0" w:color="auto"/>
                                                                                                                            <w:left w:val="none" w:sz="0" w:space="0" w:color="auto"/>
                                                                                                                            <w:bottom w:val="none" w:sz="0" w:space="0" w:color="auto"/>
                                                                                                                            <w:right w:val="none" w:sz="0" w:space="0" w:color="auto"/>
                                                                                                                          </w:divBdr>
                                                                                                                          <w:divsChild>
                                                                                                                            <w:div w:id="1153064174">
                                                                                                                              <w:marLeft w:val="0"/>
                                                                                                                              <w:marRight w:val="0"/>
                                                                                                                              <w:marTop w:val="0"/>
                                                                                                                              <w:marBottom w:val="0"/>
                                                                                                                              <w:divBdr>
                                                                                                                                <w:top w:val="none" w:sz="0" w:space="0" w:color="auto"/>
                                                                                                                                <w:left w:val="none" w:sz="0" w:space="0" w:color="auto"/>
                                                                                                                                <w:bottom w:val="none" w:sz="0" w:space="0" w:color="auto"/>
                                                                                                                                <w:right w:val="none" w:sz="0" w:space="0" w:color="auto"/>
                                                                                                                              </w:divBdr>
                                                                                                                              <w:divsChild>
                                                                                                                                <w:div w:id="173724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919927">
                                                                                                                          <w:marLeft w:val="0"/>
                                                                                                                          <w:marRight w:val="0"/>
                                                                                                                          <w:marTop w:val="225"/>
                                                                                                                          <w:marBottom w:val="0"/>
                                                                                                                          <w:divBdr>
                                                                                                                            <w:top w:val="none" w:sz="0" w:space="0" w:color="auto"/>
                                                                                                                            <w:left w:val="none" w:sz="0" w:space="0" w:color="auto"/>
                                                                                                                            <w:bottom w:val="none" w:sz="0" w:space="0" w:color="auto"/>
                                                                                                                            <w:right w:val="none" w:sz="0" w:space="0" w:color="auto"/>
                                                                                                                          </w:divBdr>
                                                                                                                        </w:div>
                                                                                                                      </w:divsChild>
                                                                                                                    </w:div>
                                                                                                                    <w:div w:id="466433144">
                                                                                                                      <w:marLeft w:val="0"/>
                                                                                                                      <w:marRight w:val="0"/>
                                                                                                                      <w:marTop w:val="225"/>
                                                                                                                      <w:marBottom w:val="0"/>
                                                                                                                      <w:divBdr>
                                                                                                                        <w:top w:val="none" w:sz="0" w:space="0" w:color="auto"/>
                                                                                                                        <w:left w:val="none" w:sz="0" w:space="0" w:color="auto"/>
                                                                                                                        <w:bottom w:val="none" w:sz="0" w:space="0" w:color="auto"/>
                                                                                                                        <w:right w:val="none" w:sz="0" w:space="0" w:color="auto"/>
                                                                                                                      </w:divBdr>
                                                                                                                      <w:divsChild>
                                                                                                                        <w:div w:id="1596479114">
                                                                                                                          <w:marLeft w:val="0"/>
                                                                                                                          <w:marRight w:val="0"/>
                                                                                                                          <w:marTop w:val="0"/>
                                                                                                                          <w:marBottom w:val="0"/>
                                                                                                                          <w:divBdr>
                                                                                                                            <w:top w:val="none" w:sz="0" w:space="0" w:color="auto"/>
                                                                                                                            <w:left w:val="none" w:sz="0" w:space="0" w:color="auto"/>
                                                                                                                            <w:bottom w:val="none" w:sz="0" w:space="0" w:color="auto"/>
                                                                                                                            <w:right w:val="none" w:sz="0" w:space="0" w:color="auto"/>
                                                                                                                          </w:divBdr>
                                                                                                                        </w:div>
                                                                                                                      </w:divsChild>
                                                                                                                    </w:div>
                                                                                                                    <w:div w:id="947809676">
                                                                                                                      <w:marLeft w:val="0"/>
                                                                                                                      <w:marRight w:val="0"/>
                                                                                                                      <w:marTop w:val="0"/>
                                                                                                                      <w:marBottom w:val="0"/>
                                                                                                                      <w:divBdr>
                                                                                                                        <w:top w:val="none" w:sz="0" w:space="0" w:color="auto"/>
                                                                                                                        <w:left w:val="none" w:sz="0" w:space="0" w:color="auto"/>
                                                                                                                        <w:bottom w:val="none" w:sz="0" w:space="0" w:color="auto"/>
                                                                                                                        <w:right w:val="none" w:sz="0" w:space="0" w:color="auto"/>
                                                                                                                      </w:divBdr>
                                                                                                                      <w:divsChild>
                                                                                                                        <w:div w:id="772672654">
                                                                                                                          <w:marLeft w:val="0"/>
                                                                                                                          <w:marRight w:val="0"/>
                                                                                                                          <w:marTop w:val="0"/>
                                                                                                                          <w:marBottom w:val="0"/>
                                                                                                                          <w:divBdr>
                                                                                                                            <w:top w:val="none" w:sz="0" w:space="0" w:color="auto"/>
                                                                                                                            <w:left w:val="none" w:sz="0" w:space="0" w:color="auto"/>
                                                                                                                            <w:bottom w:val="none" w:sz="0" w:space="0" w:color="auto"/>
                                                                                                                            <w:right w:val="none" w:sz="0" w:space="0" w:color="auto"/>
                                                                                                                          </w:divBdr>
                                                                                                                          <w:divsChild>
                                                                                                                            <w:div w:id="40241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515381">
                                                                                                                      <w:marLeft w:val="0"/>
                                                                                                                      <w:marRight w:val="0"/>
                                                                                                                      <w:marTop w:val="525"/>
                                                                                                                      <w:marBottom w:val="0"/>
                                                                                                                      <w:divBdr>
                                                                                                                        <w:top w:val="none" w:sz="0" w:space="0" w:color="auto"/>
                                                                                                                        <w:left w:val="none" w:sz="0" w:space="0" w:color="auto"/>
                                                                                                                        <w:bottom w:val="none" w:sz="0" w:space="0" w:color="auto"/>
                                                                                                                        <w:right w:val="none" w:sz="0" w:space="0" w:color="auto"/>
                                                                                                                      </w:divBdr>
                                                                                                                    </w:div>
                                                                                                                    <w:div w:id="1649479100">
                                                                                                                      <w:marLeft w:val="0"/>
                                                                                                                      <w:marRight w:val="0"/>
                                                                                                                      <w:marTop w:val="300"/>
                                                                                                                      <w:marBottom w:val="0"/>
                                                                                                                      <w:divBdr>
                                                                                                                        <w:top w:val="none" w:sz="0" w:space="0" w:color="auto"/>
                                                                                                                        <w:left w:val="none" w:sz="0" w:space="0" w:color="auto"/>
                                                                                                                        <w:bottom w:val="none" w:sz="0" w:space="0" w:color="auto"/>
                                                                                                                        <w:right w:val="none" w:sz="0" w:space="0" w:color="auto"/>
                                                                                                                      </w:divBdr>
                                                                                                                      <w:divsChild>
                                                                                                                        <w:div w:id="20491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890996">
                                                                                                                  <w:marLeft w:val="0"/>
                                                                                                                  <w:marRight w:val="0"/>
                                                                                                                  <w:marTop w:val="0"/>
                                                                                                                  <w:marBottom w:val="0"/>
                                                                                                                  <w:divBdr>
                                                                                                                    <w:top w:val="none" w:sz="0" w:space="0" w:color="auto"/>
                                                                                                                    <w:left w:val="none" w:sz="0" w:space="0" w:color="auto"/>
                                                                                                                    <w:bottom w:val="none" w:sz="0" w:space="0" w:color="auto"/>
                                                                                                                    <w:right w:val="none" w:sz="0" w:space="0" w:color="auto"/>
                                                                                                                  </w:divBdr>
                                                                                                                  <w:divsChild>
                                                                                                                    <w:div w:id="931015506">
                                                                                                                      <w:marLeft w:val="0"/>
                                                                                                                      <w:marRight w:val="0"/>
                                                                                                                      <w:marTop w:val="0"/>
                                                                                                                      <w:marBottom w:val="0"/>
                                                                                                                      <w:divBdr>
                                                                                                                        <w:top w:val="none" w:sz="0" w:space="0" w:color="auto"/>
                                                                                                                        <w:left w:val="none" w:sz="0" w:space="0" w:color="auto"/>
                                                                                                                        <w:bottom w:val="none" w:sz="0" w:space="0" w:color="auto"/>
                                                                                                                        <w:right w:val="none" w:sz="0" w:space="0" w:color="auto"/>
                                                                                                                      </w:divBdr>
                                                                                                                      <w:divsChild>
                                                                                                                        <w:div w:id="35253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769950">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 w:id="299504534">
                                                                                                      <w:marLeft w:val="0"/>
                                                                                                      <w:marRight w:val="0"/>
                                                                                                      <w:marTop w:val="525"/>
                                                                                                      <w:marBottom w:val="0"/>
                                                                                                      <w:divBdr>
                                                                                                        <w:top w:val="none" w:sz="0" w:space="0" w:color="auto"/>
                                                                                                        <w:left w:val="none" w:sz="0" w:space="0" w:color="auto"/>
                                                                                                        <w:bottom w:val="none" w:sz="0" w:space="0" w:color="auto"/>
                                                                                                        <w:right w:val="none" w:sz="0" w:space="0" w:color="auto"/>
                                                                                                      </w:divBdr>
                                                                                                    </w:div>
                                                                                                    <w:div w:id="416446486">
                                                                                                      <w:marLeft w:val="0"/>
                                                                                                      <w:marRight w:val="0"/>
                                                                                                      <w:marTop w:val="225"/>
                                                                                                      <w:marBottom w:val="0"/>
                                                                                                      <w:divBdr>
                                                                                                        <w:top w:val="none" w:sz="0" w:space="0" w:color="auto"/>
                                                                                                        <w:left w:val="none" w:sz="0" w:space="0" w:color="auto"/>
                                                                                                        <w:bottom w:val="none" w:sz="0" w:space="0" w:color="auto"/>
                                                                                                        <w:right w:val="none" w:sz="0" w:space="0" w:color="auto"/>
                                                                                                      </w:divBdr>
                                                                                                      <w:divsChild>
                                                                                                        <w:div w:id="528758014">
                                                                                                          <w:marLeft w:val="0"/>
                                                                                                          <w:marRight w:val="0"/>
                                                                                                          <w:marTop w:val="0"/>
                                                                                                          <w:marBottom w:val="0"/>
                                                                                                          <w:divBdr>
                                                                                                            <w:top w:val="none" w:sz="0" w:space="0" w:color="auto"/>
                                                                                                            <w:left w:val="none" w:sz="0" w:space="0" w:color="auto"/>
                                                                                                            <w:bottom w:val="none" w:sz="0" w:space="0" w:color="auto"/>
                                                                                                            <w:right w:val="none" w:sz="0" w:space="0" w:color="auto"/>
                                                                                                          </w:divBdr>
                                                                                                        </w:div>
                                                                                                      </w:divsChild>
                                                                                                    </w:div>
                                                                                                    <w:div w:id="586840501">
                                                                                                      <w:marLeft w:val="0"/>
                                                                                                      <w:marRight w:val="0"/>
                                                                                                      <w:marTop w:val="225"/>
                                                                                                      <w:marBottom w:val="0"/>
                                                                                                      <w:divBdr>
                                                                                                        <w:top w:val="none" w:sz="0" w:space="0" w:color="auto"/>
                                                                                                        <w:left w:val="none" w:sz="0" w:space="0" w:color="auto"/>
                                                                                                        <w:bottom w:val="none" w:sz="0" w:space="0" w:color="auto"/>
                                                                                                        <w:right w:val="none" w:sz="0" w:space="0" w:color="auto"/>
                                                                                                      </w:divBdr>
                                                                                                      <w:divsChild>
                                                                                                        <w:div w:id="276764344">
                                                                                                          <w:marLeft w:val="0"/>
                                                                                                          <w:marRight w:val="0"/>
                                                                                                          <w:marTop w:val="0"/>
                                                                                                          <w:marBottom w:val="0"/>
                                                                                                          <w:divBdr>
                                                                                                            <w:top w:val="none" w:sz="0" w:space="0" w:color="auto"/>
                                                                                                            <w:left w:val="none" w:sz="0" w:space="0" w:color="auto"/>
                                                                                                            <w:bottom w:val="none" w:sz="0" w:space="0" w:color="auto"/>
                                                                                                            <w:right w:val="none" w:sz="0" w:space="0" w:color="auto"/>
                                                                                                          </w:divBdr>
                                                                                                        </w:div>
                                                                                                      </w:divsChild>
                                                                                                    </w:div>
                                                                                                    <w:div w:id="1261916052">
                                                                                                      <w:marLeft w:val="0"/>
                                                                                                      <w:marRight w:val="0"/>
                                                                                                      <w:marTop w:val="0"/>
                                                                                                      <w:marBottom w:val="0"/>
                                                                                                      <w:divBdr>
                                                                                                        <w:top w:val="none" w:sz="0" w:space="0" w:color="auto"/>
                                                                                                        <w:left w:val="none" w:sz="0" w:space="0" w:color="auto"/>
                                                                                                        <w:bottom w:val="none" w:sz="0" w:space="0" w:color="auto"/>
                                                                                                        <w:right w:val="none" w:sz="0" w:space="0" w:color="auto"/>
                                                                                                      </w:divBdr>
                                                                                                    </w:div>
                                                                                                    <w:div w:id="2037000633">
                                                                                                      <w:marLeft w:val="0"/>
                                                                                                      <w:marRight w:val="0"/>
                                                                                                      <w:marTop w:val="300"/>
                                                                                                      <w:marBottom w:val="0"/>
                                                                                                      <w:divBdr>
                                                                                                        <w:top w:val="none" w:sz="0" w:space="0" w:color="auto"/>
                                                                                                        <w:left w:val="none" w:sz="0" w:space="0" w:color="auto"/>
                                                                                                        <w:bottom w:val="none" w:sz="0" w:space="0" w:color="auto"/>
                                                                                                        <w:right w:val="none" w:sz="0" w:space="0" w:color="auto"/>
                                                                                                      </w:divBdr>
                                                                                                      <w:divsChild>
                                                                                                        <w:div w:id="197251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9217020">
                                                                                      <w:marLeft w:val="0"/>
                                                                                      <w:marRight w:val="0"/>
                                                                                      <w:marTop w:val="0"/>
                                                                                      <w:marBottom w:val="0"/>
                                                                                      <w:divBdr>
                                                                                        <w:top w:val="none" w:sz="0" w:space="0" w:color="auto"/>
                                                                                        <w:left w:val="none" w:sz="0" w:space="0" w:color="auto"/>
                                                                                        <w:bottom w:val="none" w:sz="0" w:space="0" w:color="auto"/>
                                                                                        <w:right w:val="none" w:sz="0" w:space="0" w:color="auto"/>
                                                                                      </w:divBdr>
                                                                                      <w:divsChild>
                                                                                        <w:div w:id="1225291632">
                                                                                          <w:marLeft w:val="0"/>
                                                                                          <w:marRight w:val="0"/>
                                                                                          <w:marTop w:val="0"/>
                                                                                          <w:marBottom w:val="0"/>
                                                                                          <w:divBdr>
                                                                                            <w:top w:val="none" w:sz="0" w:space="0" w:color="auto"/>
                                                                                            <w:left w:val="none" w:sz="0" w:space="0" w:color="auto"/>
                                                                                            <w:bottom w:val="none" w:sz="0" w:space="0" w:color="auto"/>
                                                                                            <w:right w:val="none" w:sz="0" w:space="0" w:color="auto"/>
                                                                                          </w:divBdr>
                                                                                          <w:divsChild>
                                                                                            <w:div w:id="280841750">
                                                                                              <w:marLeft w:val="0"/>
                                                                                              <w:marRight w:val="0"/>
                                                                                              <w:marTop w:val="0"/>
                                                                                              <w:marBottom w:val="0"/>
                                                                                              <w:divBdr>
                                                                                                <w:top w:val="none" w:sz="0" w:space="0" w:color="auto"/>
                                                                                                <w:left w:val="none" w:sz="0" w:space="0" w:color="auto"/>
                                                                                                <w:bottom w:val="none" w:sz="0" w:space="0" w:color="auto"/>
                                                                                                <w:right w:val="none" w:sz="0" w:space="0" w:color="auto"/>
                                                                                              </w:divBdr>
                                                                                              <w:divsChild>
                                                                                                <w:div w:id="643002960">
                                                                                                  <w:marLeft w:val="0"/>
                                                                                                  <w:marRight w:val="0"/>
                                                                                                  <w:marTop w:val="0"/>
                                                                                                  <w:marBottom w:val="0"/>
                                                                                                  <w:divBdr>
                                                                                                    <w:top w:val="none" w:sz="0" w:space="0" w:color="auto"/>
                                                                                                    <w:left w:val="none" w:sz="0" w:space="0" w:color="auto"/>
                                                                                                    <w:bottom w:val="none" w:sz="0" w:space="0" w:color="auto"/>
                                                                                                    <w:right w:val="none" w:sz="0" w:space="0" w:color="auto"/>
                                                                                                  </w:divBdr>
                                                                                                  <w:divsChild>
                                                                                                    <w:div w:id="585040190">
                                                                                                      <w:marLeft w:val="0"/>
                                                                                                      <w:marRight w:val="0"/>
                                                                                                      <w:marTop w:val="0"/>
                                                                                                      <w:marBottom w:val="0"/>
                                                                                                      <w:divBdr>
                                                                                                        <w:top w:val="none" w:sz="0" w:space="0" w:color="auto"/>
                                                                                                        <w:left w:val="none" w:sz="0" w:space="0" w:color="auto"/>
                                                                                                        <w:bottom w:val="none" w:sz="0" w:space="0" w:color="auto"/>
                                                                                                        <w:right w:val="none" w:sz="0" w:space="0" w:color="auto"/>
                                                                                                      </w:divBdr>
                                                                                                      <w:divsChild>
                                                                                                        <w:div w:id="60636215">
                                                                                                          <w:marLeft w:val="0"/>
                                                                                                          <w:marRight w:val="0"/>
                                                                                                          <w:marTop w:val="0"/>
                                                                                                          <w:marBottom w:val="0"/>
                                                                                                          <w:divBdr>
                                                                                                            <w:top w:val="none" w:sz="0" w:space="0" w:color="auto"/>
                                                                                                            <w:left w:val="none" w:sz="0" w:space="0" w:color="auto"/>
                                                                                                            <w:bottom w:val="none" w:sz="0" w:space="0" w:color="auto"/>
                                                                                                            <w:right w:val="none" w:sz="0" w:space="0" w:color="auto"/>
                                                                                                          </w:divBdr>
                                                                                                          <w:divsChild>
                                                                                                            <w:div w:id="2092389305">
                                                                                                              <w:marLeft w:val="0"/>
                                                                                                              <w:marRight w:val="0"/>
                                                                                                              <w:marTop w:val="0"/>
                                                                                                              <w:marBottom w:val="0"/>
                                                                                                              <w:divBdr>
                                                                                                                <w:top w:val="none" w:sz="0" w:space="0" w:color="auto"/>
                                                                                                                <w:left w:val="none" w:sz="0" w:space="0" w:color="auto"/>
                                                                                                                <w:bottom w:val="none" w:sz="0" w:space="0" w:color="auto"/>
                                                                                                                <w:right w:val="none" w:sz="0" w:space="0" w:color="auto"/>
                                                                                                              </w:divBdr>
                                                                                                              <w:divsChild>
                                                                                                                <w:div w:id="820074368">
                                                                                                                  <w:marLeft w:val="0"/>
                                                                                                                  <w:marRight w:val="0"/>
                                                                                                                  <w:marTop w:val="0"/>
                                                                                                                  <w:marBottom w:val="0"/>
                                                                                                                  <w:divBdr>
                                                                                                                    <w:top w:val="none" w:sz="0" w:space="0" w:color="auto"/>
                                                                                                                    <w:left w:val="none" w:sz="0" w:space="0" w:color="auto"/>
                                                                                                                    <w:bottom w:val="none" w:sz="0" w:space="0" w:color="auto"/>
                                                                                                                    <w:right w:val="none" w:sz="0" w:space="0" w:color="auto"/>
                                                                                                                  </w:divBdr>
                                                                                                                  <w:divsChild>
                                                                                                                    <w:div w:id="869683020">
                                                                                                                      <w:marLeft w:val="0"/>
                                                                                                                      <w:marRight w:val="0"/>
                                                                                                                      <w:marTop w:val="0"/>
                                                                                                                      <w:marBottom w:val="0"/>
                                                                                                                      <w:divBdr>
                                                                                                                        <w:top w:val="none" w:sz="0" w:space="0" w:color="auto"/>
                                                                                                                        <w:left w:val="none" w:sz="0" w:space="0" w:color="auto"/>
                                                                                                                        <w:bottom w:val="none" w:sz="0" w:space="0" w:color="auto"/>
                                                                                                                        <w:right w:val="none" w:sz="0" w:space="0" w:color="auto"/>
                                                                                                                      </w:divBdr>
                                                                                                                      <w:divsChild>
                                                                                                                        <w:div w:id="1266770151">
                                                                                                                          <w:marLeft w:val="0"/>
                                                                                                                          <w:marRight w:val="0"/>
                                                                                                                          <w:marTop w:val="0"/>
                                                                                                                          <w:marBottom w:val="0"/>
                                                                                                                          <w:divBdr>
                                                                                                                            <w:top w:val="none" w:sz="0" w:space="0" w:color="auto"/>
                                                                                                                            <w:left w:val="none" w:sz="0" w:space="0" w:color="auto"/>
                                                                                                                            <w:bottom w:val="none" w:sz="0" w:space="0" w:color="auto"/>
                                                                                                                            <w:right w:val="none" w:sz="0" w:space="0" w:color="auto"/>
                                                                                                                          </w:divBdr>
                                                                                                                          <w:divsChild>
                                                                                                                            <w:div w:id="549849495">
                                                                                                                              <w:marLeft w:val="0"/>
                                                                                                                              <w:marRight w:val="0"/>
                                                                                                                              <w:marTop w:val="0"/>
                                                                                                                              <w:marBottom w:val="0"/>
                                                                                                                              <w:divBdr>
                                                                                                                                <w:top w:val="none" w:sz="0" w:space="0" w:color="auto"/>
                                                                                                                                <w:left w:val="none" w:sz="0" w:space="0" w:color="auto"/>
                                                                                                                                <w:bottom w:val="none" w:sz="0" w:space="0" w:color="auto"/>
                                                                                                                                <w:right w:val="none" w:sz="0" w:space="0" w:color="auto"/>
                                                                                                                              </w:divBdr>
                                                                                                                            </w:div>
                                                                                                                            <w:div w:id="1187862536">
                                                                                                                              <w:marLeft w:val="0"/>
                                                                                                                              <w:marRight w:val="0"/>
                                                                                                                              <w:marTop w:val="0"/>
                                                                                                                              <w:marBottom w:val="0"/>
                                                                                                                              <w:divBdr>
                                                                                                                                <w:top w:val="none" w:sz="0" w:space="0" w:color="auto"/>
                                                                                                                                <w:left w:val="none" w:sz="0" w:space="0" w:color="auto"/>
                                                                                                                                <w:bottom w:val="none" w:sz="0" w:space="0" w:color="auto"/>
                                                                                                                                <w:right w:val="none" w:sz="0" w:space="0" w:color="auto"/>
                                                                                                                              </w:divBdr>
                                                                                                                              <w:divsChild>
                                                                                                                                <w:div w:id="189859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93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415820">
                                                                                                                  <w:marLeft w:val="0"/>
                                                                                                                  <w:marRight w:val="0"/>
                                                                                                                  <w:marTop w:val="0"/>
                                                                                                                  <w:marBottom w:val="0"/>
                                                                                                                  <w:divBdr>
                                                                                                                    <w:top w:val="none" w:sz="0" w:space="0" w:color="auto"/>
                                                                                                                    <w:left w:val="none" w:sz="0" w:space="0" w:color="auto"/>
                                                                                                                    <w:bottom w:val="none" w:sz="0" w:space="0" w:color="auto"/>
                                                                                                                    <w:right w:val="none" w:sz="0" w:space="0" w:color="auto"/>
                                                                                                                  </w:divBdr>
                                                                                                                  <w:divsChild>
                                                                                                                    <w:div w:id="190791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19955">
                                                                                                          <w:marLeft w:val="0"/>
                                                                                                          <w:marRight w:val="0"/>
                                                                                                          <w:marTop w:val="0"/>
                                                                                                          <w:marBottom w:val="0"/>
                                                                                                          <w:divBdr>
                                                                                                            <w:top w:val="none" w:sz="0" w:space="0" w:color="auto"/>
                                                                                                            <w:left w:val="none" w:sz="0" w:space="0" w:color="auto"/>
                                                                                                            <w:bottom w:val="none" w:sz="0" w:space="0" w:color="auto"/>
                                                                                                            <w:right w:val="none" w:sz="0" w:space="0" w:color="auto"/>
                                                                                                          </w:divBdr>
                                                                                                          <w:divsChild>
                                                                                                            <w:div w:id="2078437467">
                                                                                                              <w:marLeft w:val="0"/>
                                                                                                              <w:marRight w:val="0"/>
                                                                                                              <w:marTop w:val="0"/>
                                                                                                              <w:marBottom w:val="0"/>
                                                                                                              <w:divBdr>
                                                                                                                <w:top w:val="none" w:sz="0" w:space="0" w:color="auto"/>
                                                                                                                <w:left w:val="none" w:sz="0" w:space="0" w:color="auto"/>
                                                                                                                <w:bottom w:val="none" w:sz="0" w:space="0" w:color="auto"/>
                                                                                                                <w:right w:val="none" w:sz="0" w:space="0" w:color="auto"/>
                                                                                                              </w:divBdr>
                                                                                                              <w:divsChild>
                                                                                                                <w:div w:id="1463230423">
                                                                                                                  <w:marLeft w:val="0"/>
                                                                                                                  <w:marRight w:val="0"/>
                                                                                                                  <w:marTop w:val="0"/>
                                                                                                                  <w:marBottom w:val="0"/>
                                                                                                                  <w:divBdr>
                                                                                                                    <w:top w:val="none" w:sz="0" w:space="0" w:color="auto"/>
                                                                                                                    <w:left w:val="none" w:sz="0" w:space="0" w:color="auto"/>
                                                                                                                    <w:bottom w:val="none" w:sz="0" w:space="0" w:color="auto"/>
                                                                                                                    <w:right w:val="none" w:sz="0" w:space="0" w:color="auto"/>
                                                                                                                  </w:divBdr>
                                                                                                                  <w:divsChild>
                                                                                                                    <w:div w:id="634407059">
                                                                                                                      <w:marLeft w:val="0"/>
                                                                                                                      <w:marRight w:val="0"/>
                                                                                                                      <w:marTop w:val="0"/>
                                                                                                                      <w:marBottom w:val="0"/>
                                                                                                                      <w:divBdr>
                                                                                                                        <w:top w:val="none" w:sz="0" w:space="0" w:color="auto"/>
                                                                                                                        <w:left w:val="none" w:sz="0" w:space="0" w:color="auto"/>
                                                                                                                        <w:bottom w:val="none" w:sz="0" w:space="0" w:color="auto"/>
                                                                                                                        <w:right w:val="none" w:sz="0" w:space="0" w:color="auto"/>
                                                                                                                      </w:divBdr>
                                                                                                                      <w:divsChild>
                                                                                                                        <w:div w:id="93019329">
                                                                                                                          <w:marLeft w:val="0"/>
                                                                                                                          <w:marRight w:val="0"/>
                                                                                                                          <w:marTop w:val="0"/>
                                                                                                                          <w:marBottom w:val="0"/>
                                                                                                                          <w:divBdr>
                                                                                                                            <w:top w:val="none" w:sz="0" w:space="0" w:color="auto"/>
                                                                                                                            <w:left w:val="none" w:sz="0" w:space="0" w:color="auto"/>
                                                                                                                            <w:bottom w:val="none" w:sz="0" w:space="0" w:color="auto"/>
                                                                                                                            <w:right w:val="none" w:sz="0" w:space="0" w:color="auto"/>
                                                                                                                          </w:divBdr>
                                                                                                                        </w:div>
                                                                                                                        <w:div w:id="2045520927">
                                                                                                                          <w:marLeft w:val="0"/>
                                                                                                                          <w:marRight w:val="0"/>
                                                                                                                          <w:marTop w:val="0"/>
                                                                                                                          <w:marBottom w:val="0"/>
                                                                                                                          <w:divBdr>
                                                                                                                            <w:top w:val="none" w:sz="0" w:space="0" w:color="auto"/>
                                                                                                                            <w:left w:val="none" w:sz="0" w:space="0" w:color="auto"/>
                                                                                                                            <w:bottom w:val="none" w:sz="0" w:space="0" w:color="auto"/>
                                                                                                                            <w:right w:val="none" w:sz="0" w:space="0" w:color="auto"/>
                                                                                                                          </w:divBdr>
                                                                                                                          <w:divsChild>
                                                                                                                            <w:div w:id="925765002">
                                                                                                                              <w:marLeft w:val="0"/>
                                                                                                                              <w:marRight w:val="0"/>
                                                                                                                              <w:marTop w:val="0"/>
                                                                                                                              <w:marBottom w:val="0"/>
                                                                                                                              <w:divBdr>
                                                                                                                                <w:top w:val="none" w:sz="0" w:space="0" w:color="auto"/>
                                                                                                                                <w:left w:val="none" w:sz="0" w:space="0" w:color="auto"/>
                                                                                                                                <w:bottom w:val="none" w:sz="0" w:space="0" w:color="auto"/>
                                                                                                                                <w:right w:val="none" w:sz="0" w:space="0" w:color="auto"/>
                                                                                                                              </w:divBdr>
                                                                                                                              <w:divsChild>
                                                                                                                                <w:div w:id="847212807">
                                                                                                                                  <w:marLeft w:val="0"/>
                                                                                                                                  <w:marRight w:val="0"/>
                                                                                                                                  <w:marTop w:val="0"/>
                                                                                                                                  <w:marBottom w:val="0"/>
                                                                                                                                  <w:divBdr>
                                                                                                                                    <w:top w:val="none" w:sz="0" w:space="0" w:color="auto"/>
                                                                                                                                    <w:left w:val="none" w:sz="0" w:space="0" w:color="auto"/>
                                                                                                                                    <w:bottom w:val="none" w:sz="0" w:space="0" w:color="auto"/>
                                                                                                                                    <w:right w:val="none" w:sz="0" w:space="0" w:color="auto"/>
                                                                                                                                  </w:divBdr>
                                                                                                                                </w:div>
                                                                                                                              </w:divsChild>
                                                                                                                            </w:div>
                                                                                                                            <w:div w:id="207496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091998">
                                                                                                                  <w:marLeft w:val="0"/>
                                                                                                                  <w:marRight w:val="0"/>
                                                                                                                  <w:marTop w:val="0"/>
                                                                                                                  <w:marBottom w:val="0"/>
                                                                                                                  <w:divBdr>
                                                                                                                    <w:top w:val="none" w:sz="0" w:space="0" w:color="auto"/>
                                                                                                                    <w:left w:val="none" w:sz="0" w:space="0" w:color="auto"/>
                                                                                                                    <w:bottom w:val="none" w:sz="0" w:space="0" w:color="auto"/>
                                                                                                                    <w:right w:val="none" w:sz="0" w:space="0" w:color="auto"/>
                                                                                                                  </w:divBdr>
                                                                                                                  <w:divsChild>
                                                                                                                    <w:div w:id="36571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204439">
                                                                                                          <w:marLeft w:val="0"/>
                                                                                                          <w:marRight w:val="0"/>
                                                                                                          <w:marTop w:val="0"/>
                                                                                                          <w:marBottom w:val="0"/>
                                                                                                          <w:divBdr>
                                                                                                            <w:top w:val="none" w:sz="0" w:space="0" w:color="auto"/>
                                                                                                            <w:left w:val="none" w:sz="0" w:space="0" w:color="auto"/>
                                                                                                            <w:bottom w:val="none" w:sz="0" w:space="0" w:color="auto"/>
                                                                                                            <w:right w:val="none" w:sz="0" w:space="0" w:color="auto"/>
                                                                                                          </w:divBdr>
                                                                                                          <w:divsChild>
                                                                                                            <w:div w:id="1806696699">
                                                                                                              <w:marLeft w:val="0"/>
                                                                                                              <w:marRight w:val="0"/>
                                                                                                              <w:marTop w:val="0"/>
                                                                                                              <w:marBottom w:val="0"/>
                                                                                                              <w:divBdr>
                                                                                                                <w:top w:val="none" w:sz="0" w:space="0" w:color="auto"/>
                                                                                                                <w:left w:val="none" w:sz="0" w:space="0" w:color="auto"/>
                                                                                                                <w:bottom w:val="none" w:sz="0" w:space="0" w:color="auto"/>
                                                                                                                <w:right w:val="none" w:sz="0" w:space="0" w:color="auto"/>
                                                                                                              </w:divBdr>
                                                                                                              <w:divsChild>
                                                                                                                <w:div w:id="535049953">
                                                                                                                  <w:marLeft w:val="0"/>
                                                                                                                  <w:marRight w:val="0"/>
                                                                                                                  <w:marTop w:val="0"/>
                                                                                                                  <w:marBottom w:val="0"/>
                                                                                                                  <w:divBdr>
                                                                                                                    <w:top w:val="none" w:sz="0" w:space="0" w:color="auto"/>
                                                                                                                    <w:left w:val="none" w:sz="0" w:space="0" w:color="auto"/>
                                                                                                                    <w:bottom w:val="none" w:sz="0" w:space="0" w:color="auto"/>
                                                                                                                    <w:right w:val="none" w:sz="0" w:space="0" w:color="auto"/>
                                                                                                                  </w:divBdr>
                                                                                                                  <w:divsChild>
                                                                                                                    <w:div w:id="836112576">
                                                                                                                      <w:marLeft w:val="0"/>
                                                                                                                      <w:marRight w:val="0"/>
                                                                                                                      <w:marTop w:val="0"/>
                                                                                                                      <w:marBottom w:val="0"/>
                                                                                                                      <w:divBdr>
                                                                                                                        <w:top w:val="none" w:sz="0" w:space="0" w:color="auto"/>
                                                                                                                        <w:left w:val="none" w:sz="0" w:space="0" w:color="auto"/>
                                                                                                                        <w:bottom w:val="none" w:sz="0" w:space="0" w:color="auto"/>
                                                                                                                        <w:right w:val="none" w:sz="0" w:space="0" w:color="auto"/>
                                                                                                                      </w:divBdr>
                                                                                                                    </w:div>
                                                                                                                  </w:divsChild>
                                                                                                                </w:div>
                                                                                                                <w:div w:id="1177187079">
                                                                                                                  <w:marLeft w:val="0"/>
                                                                                                                  <w:marRight w:val="0"/>
                                                                                                                  <w:marTop w:val="0"/>
                                                                                                                  <w:marBottom w:val="0"/>
                                                                                                                  <w:divBdr>
                                                                                                                    <w:top w:val="none" w:sz="0" w:space="0" w:color="auto"/>
                                                                                                                    <w:left w:val="none" w:sz="0" w:space="0" w:color="auto"/>
                                                                                                                    <w:bottom w:val="none" w:sz="0" w:space="0" w:color="auto"/>
                                                                                                                    <w:right w:val="none" w:sz="0" w:space="0" w:color="auto"/>
                                                                                                                  </w:divBdr>
                                                                                                                  <w:divsChild>
                                                                                                                    <w:div w:id="1358577153">
                                                                                                                      <w:marLeft w:val="0"/>
                                                                                                                      <w:marRight w:val="0"/>
                                                                                                                      <w:marTop w:val="0"/>
                                                                                                                      <w:marBottom w:val="0"/>
                                                                                                                      <w:divBdr>
                                                                                                                        <w:top w:val="none" w:sz="0" w:space="0" w:color="auto"/>
                                                                                                                        <w:left w:val="none" w:sz="0" w:space="0" w:color="auto"/>
                                                                                                                        <w:bottom w:val="none" w:sz="0" w:space="0" w:color="auto"/>
                                                                                                                        <w:right w:val="none" w:sz="0" w:space="0" w:color="auto"/>
                                                                                                                      </w:divBdr>
                                                                                                                      <w:divsChild>
                                                                                                                        <w:div w:id="806774366">
                                                                                                                          <w:marLeft w:val="0"/>
                                                                                                                          <w:marRight w:val="0"/>
                                                                                                                          <w:marTop w:val="0"/>
                                                                                                                          <w:marBottom w:val="0"/>
                                                                                                                          <w:divBdr>
                                                                                                                            <w:top w:val="none" w:sz="0" w:space="0" w:color="auto"/>
                                                                                                                            <w:left w:val="none" w:sz="0" w:space="0" w:color="auto"/>
                                                                                                                            <w:bottom w:val="none" w:sz="0" w:space="0" w:color="auto"/>
                                                                                                                            <w:right w:val="none" w:sz="0" w:space="0" w:color="auto"/>
                                                                                                                          </w:divBdr>
                                                                                                                          <w:divsChild>
                                                                                                                            <w:div w:id="346372907">
                                                                                                                              <w:marLeft w:val="0"/>
                                                                                                                              <w:marRight w:val="0"/>
                                                                                                                              <w:marTop w:val="0"/>
                                                                                                                              <w:marBottom w:val="0"/>
                                                                                                                              <w:divBdr>
                                                                                                                                <w:top w:val="none" w:sz="0" w:space="0" w:color="auto"/>
                                                                                                                                <w:left w:val="none" w:sz="0" w:space="0" w:color="auto"/>
                                                                                                                                <w:bottom w:val="none" w:sz="0" w:space="0" w:color="auto"/>
                                                                                                                                <w:right w:val="none" w:sz="0" w:space="0" w:color="auto"/>
                                                                                                                              </w:divBdr>
                                                                                                                            </w:div>
                                                                                                                            <w:div w:id="442769868">
                                                                                                                              <w:marLeft w:val="0"/>
                                                                                                                              <w:marRight w:val="0"/>
                                                                                                                              <w:marTop w:val="0"/>
                                                                                                                              <w:marBottom w:val="0"/>
                                                                                                                              <w:divBdr>
                                                                                                                                <w:top w:val="none" w:sz="0" w:space="0" w:color="auto"/>
                                                                                                                                <w:left w:val="none" w:sz="0" w:space="0" w:color="auto"/>
                                                                                                                                <w:bottom w:val="none" w:sz="0" w:space="0" w:color="auto"/>
                                                                                                                                <w:right w:val="none" w:sz="0" w:space="0" w:color="auto"/>
                                                                                                                              </w:divBdr>
                                                                                                                              <w:divsChild>
                                                                                                                                <w:div w:id="7813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77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1052888">
                                                                                                          <w:marLeft w:val="0"/>
                                                                                                          <w:marRight w:val="0"/>
                                                                                                          <w:marTop w:val="0"/>
                                                                                                          <w:marBottom w:val="0"/>
                                                                                                          <w:divBdr>
                                                                                                            <w:top w:val="none" w:sz="0" w:space="0" w:color="auto"/>
                                                                                                            <w:left w:val="none" w:sz="0" w:space="0" w:color="auto"/>
                                                                                                            <w:bottom w:val="none" w:sz="0" w:space="0" w:color="auto"/>
                                                                                                            <w:right w:val="none" w:sz="0" w:space="0" w:color="auto"/>
                                                                                                          </w:divBdr>
                                                                                                          <w:divsChild>
                                                                                                            <w:div w:id="748309026">
                                                                                                              <w:marLeft w:val="0"/>
                                                                                                              <w:marRight w:val="0"/>
                                                                                                              <w:marTop w:val="0"/>
                                                                                                              <w:marBottom w:val="0"/>
                                                                                                              <w:divBdr>
                                                                                                                <w:top w:val="none" w:sz="0" w:space="0" w:color="auto"/>
                                                                                                                <w:left w:val="none" w:sz="0" w:space="0" w:color="auto"/>
                                                                                                                <w:bottom w:val="none" w:sz="0" w:space="0" w:color="auto"/>
                                                                                                                <w:right w:val="none" w:sz="0" w:space="0" w:color="auto"/>
                                                                                                              </w:divBdr>
                                                                                                              <w:divsChild>
                                                                                                                <w:div w:id="560140410">
                                                                                                                  <w:marLeft w:val="0"/>
                                                                                                                  <w:marRight w:val="0"/>
                                                                                                                  <w:marTop w:val="0"/>
                                                                                                                  <w:marBottom w:val="0"/>
                                                                                                                  <w:divBdr>
                                                                                                                    <w:top w:val="none" w:sz="0" w:space="0" w:color="auto"/>
                                                                                                                    <w:left w:val="none" w:sz="0" w:space="0" w:color="auto"/>
                                                                                                                    <w:bottom w:val="none" w:sz="0" w:space="0" w:color="auto"/>
                                                                                                                    <w:right w:val="none" w:sz="0" w:space="0" w:color="auto"/>
                                                                                                                  </w:divBdr>
                                                                                                                </w:div>
                                                                                                                <w:div w:id="732002917">
                                                                                                                  <w:marLeft w:val="0"/>
                                                                                                                  <w:marRight w:val="0"/>
                                                                                                                  <w:marTop w:val="0"/>
                                                                                                                  <w:marBottom w:val="0"/>
                                                                                                                  <w:divBdr>
                                                                                                                    <w:top w:val="none" w:sz="0" w:space="0" w:color="auto"/>
                                                                                                                    <w:left w:val="none" w:sz="0" w:space="0" w:color="auto"/>
                                                                                                                    <w:bottom w:val="none" w:sz="0" w:space="0" w:color="auto"/>
                                                                                                                    <w:right w:val="none" w:sz="0" w:space="0" w:color="auto"/>
                                                                                                                  </w:divBdr>
                                                                                                                  <w:divsChild>
                                                                                                                    <w:div w:id="80065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630722">
                                                                                                          <w:marLeft w:val="0"/>
                                                                                                          <w:marRight w:val="-15"/>
                                                                                                          <w:marTop w:val="0"/>
                                                                                                          <w:marBottom w:val="0"/>
                                                                                                          <w:divBdr>
                                                                                                            <w:top w:val="none" w:sz="0" w:space="0" w:color="auto"/>
                                                                                                            <w:left w:val="none" w:sz="0" w:space="0" w:color="auto"/>
                                                                                                            <w:bottom w:val="none" w:sz="0" w:space="0" w:color="auto"/>
                                                                                                            <w:right w:val="none" w:sz="0" w:space="0" w:color="auto"/>
                                                                                                          </w:divBdr>
                                                                                                          <w:divsChild>
                                                                                                            <w:div w:id="2051107384">
                                                                                                              <w:marLeft w:val="0"/>
                                                                                                              <w:marRight w:val="0"/>
                                                                                                              <w:marTop w:val="0"/>
                                                                                                              <w:marBottom w:val="0"/>
                                                                                                              <w:divBdr>
                                                                                                                <w:top w:val="none" w:sz="0" w:space="0" w:color="auto"/>
                                                                                                                <w:left w:val="none" w:sz="0" w:space="0" w:color="auto"/>
                                                                                                                <w:bottom w:val="none" w:sz="0" w:space="0" w:color="auto"/>
                                                                                                                <w:right w:val="none" w:sz="0" w:space="0" w:color="auto"/>
                                                                                                              </w:divBdr>
                                                                                                              <w:divsChild>
                                                                                                                <w:div w:id="128519909">
                                                                                                                  <w:marLeft w:val="0"/>
                                                                                                                  <w:marRight w:val="0"/>
                                                                                                                  <w:marTop w:val="0"/>
                                                                                                                  <w:marBottom w:val="0"/>
                                                                                                                  <w:divBdr>
                                                                                                                    <w:top w:val="none" w:sz="0" w:space="0" w:color="auto"/>
                                                                                                                    <w:left w:val="none" w:sz="0" w:space="0" w:color="auto"/>
                                                                                                                    <w:bottom w:val="none" w:sz="0" w:space="0" w:color="auto"/>
                                                                                                                    <w:right w:val="none" w:sz="0" w:space="0" w:color="auto"/>
                                                                                                                  </w:divBdr>
                                                                                                                  <w:divsChild>
                                                                                                                    <w:div w:id="393698924">
                                                                                                                      <w:marLeft w:val="0"/>
                                                                                                                      <w:marRight w:val="0"/>
                                                                                                                      <w:marTop w:val="0"/>
                                                                                                                      <w:marBottom w:val="0"/>
                                                                                                                      <w:divBdr>
                                                                                                                        <w:top w:val="none" w:sz="0" w:space="0" w:color="auto"/>
                                                                                                                        <w:left w:val="none" w:sz="0" w:space="0" w:color="auto"/>
                                                                                                                        <w:bottom w:val="none" w:sz="0" w:space="0" w:color="auto"/>
                                                                                                                        <w:right w:val="none" w:sz="0" w:space="0" w:color="auto"/>
                                                                                                                      </w:divBdr>
                                                                                                                      <w:divsChild>
                                                                                                                        <w:div w:id="1017854864">
                                                                                                                          <w:marLeft w:val="0"/>
                                                                                                                          <w:marRight w:val="0"/>
                                                                                                                          <w:marTop w:val="0"/>
                                                                                                                          <w:marBottom w:val="0"/>
                                                                                                                          <w:divBdr>
                                                                                                                            <w:top w:val="none" w:sz="0" w:space="0" w:color="auto"/>
                                                                                                                            <w:left w:val="none" w:sz="0" w:space="0" w:color="auto"/>
                                                                                                                            <w:bottom w:val="none" w:sz="0" w:space="0" w:color="auto"/>
                                                                                                                            <w:right w:val="none" w:sz="0" w:space="0" w:color="auto"/>
                                                                                                                          </w:divBdr>
                                                                                                                          <w:divsChild>
                                                                                                                            <w:div w:id="308558569">
                                                                                                                              <w:marLeft w:val="0"/>
                                                                                                                              <w:marRight w:val="0"/>
                                                                                                                              <w:marTop w:val="0"/>
                                                                                                                              <w:marBottom w:val="0"/>
                                                                                                                              <w:divBdr>
                                                                                                                                <w:top w:val="none" w:sz="0" w:space="0" w:color="auto"/>
                                                                                                                                <w:left w:val="none" w:sz="0" w:space="0" w:color="auto"/>
                                                                                                                                <w:bottom w:val="none" w:sz="0" w:space="0" w:color="auto"/>
                                                                                                                                <w:right w:val="none" w:sz="0" w:space="0" w:color="auto"/>
                                                                                                                              </w:divBdr>
                                                                                                                            </w:div>
                                                                                                                            <w:div w:id="851459872">
                                                                                                                              <w:marLeft w:val="0"/>
                                                                                                                              <w:marRight w:val="0"/>
                                                                                                                              <w:marTop w:val="0"/>
                                                                                                                              <w:marBottom w:val="0"/>
                                                                                                                              <w:divBdr>
                                                                                                                                <w:top w:val="none" w:sz="0" w:space="0" w:color="auto"/>
                                                                                                                                <w:left w:val="none" w:sz="0" w:space="0" w:color="auto"/>
                                                                                                                                <w:bottom w:val="none" w:sz="0" w:space="0" w:color="auto"/>
                                                                                                                                <w:right w:val="none" w:sz="0" w:space="0" w:color="auto"/>
                                                                                                                              </w:divBdr>
                                                                                                                              <w:divsChild>
                                                                                                                                <w:div w:id="54290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42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740357">
                                                                                                                  <w:marLeft w:val="0"/>
                                                                                                                  <w:marRight w:val="0"/>
                                                                                                                  <w:marTop w:val="0"/>
                                                                                                                  <w:marBottom w:val="0"/>
                                                                                                                  <w:divBdr>
                                                                                                                    <w:top w:val="none" w:sz="0" w:space="0" w:color="auto"/>
                                                                                                                    <w:left w:val="none" w:sz="0" w:space="0" w:color="auto"/>
                                                                                                                    <w:bottom w:val="none" w:sz="0" w:space="0" w:color="auto"/>
                                                                                                                    <w:right w:val="none" w:sz="0" w:space="0" w:color="auto"/>
                                                                                                                  </w:divBdr>
                                                                                                                  <w:divsChild>
                                                                                                                    <w:div w:id="176449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980112">
                                                                                                          <w:marLeft w:val="0"/>
                                                                                                          <w:marRight w:val="0"/>
                                                                                                          <w:marTop w:val="0"/>
                                                                                                          <w:marBottom w:val="0"/>
                                                                                                          <w:divBdr>
                                                                                                            <w:top w:val="none" w:sz="0" w:space="0" w:color="auto"/>
                                                                                                            <w:left w:val="none" w:sz="0" w:space="0" w:color="auto"/>
                                                                                                            <w:bottom w:val="none" w:sz="0" w:space="0" w:color="auto"/>
                                                                                                            <w:right w:val="none" w:sz="0" w:space="0" w:color="auto"/>
                                                                                                          </w:divBdr>
                                                                                                          <w:divsChild>
                                                                                                            <w:div w:id="1659921352">
                                                                                                              <w:marLeft w:val="0"/>
                                                                                                              <w:marRight w:val="0"/>
                                                                                                              <w:marTop w:val="0"/>
                                                                                                              <w:marBottom w:val="0"/>
                                                                                                              <w:divBdr>
                                                                                                                <w:top w:val="none" w:sz="0" w:space="0" w:color="auto"/>
                                                                                                                <w:left w:val="none" w:sz="0" w:space="0" w:color="auto"/>
                                                                                                                <w:bottom w:val="none" w:sz="0" w:space="0" w:color="auto"/>
                                                                                                                <w:right w:val="none" w:sz="0" w:space="0" w:color="auto"/>
                                                                                                              </w:divBdr>
                                                                                                              <w:divsChild>
                                                                                                                <w:div w:id="421490930">
                                                                                                                  <w:marLeft w:val="0"/>
                                                                                                                  <w:marRight w:val="0"/>
                                                                                                                  <w:marTop w:val="0"/>
                                                                                                                  <w:marBottom w:val="0"/>
                                                                                                                  <w:divBdr>
                                                                                                                    <w:top w:val="none" w:sz="0" w:space="0" w:color="auto"/>
                                                                                                                    <w:left w:val="none" w:sz="0" w:space="0" w:color="auto"/>
                                                                                                                    <w:bottom w:val="none" w:sz="0" w:space="0" w:color="auto"/>
                                                                                                                    <w:right w:val="none" w:sz="0" w:space="0" w:color="auto"/>
                                                                                                                  </w:divBdr>
                                                                                                                  <w:divsChild>
                                                                                                                    <w:div w:id="1557740575">
                                                                                                                      <w:marLeft w:val="0"/>
                                                                                                                      <w:marRight w:val="0"/>
                                                                                                                      <w:marTop w:val="0"/>
                                                                                                                      <w:marBottom w:val="0"/>
                                                                                                                      <w:divBdr>
                                                                                                                        <w:top w:val="none" w:sz="0" w:space="0" w:color="auto"/>
                                                                                                                        <w:left w:val="none" w:sz="0" w:space="0" w:color="auto"/>
                                                                                                                        <w:bottom w:val="none" w:sz="0" w:space="0" w:color="auto"/>
                                                                                                                        <w:right w:val="none" w:sz="0" w:space="0" w:color="auto"/>
                                                                                                                      </w:divBdr>
                                                                                                                    </w:div>
                                                                                                                  </w:divsChild>
                                                                                                                </w:div>
                                                                                                                <w:div w:id="754204272">
                                                                                                                  <w:marLeft w:val="0"/>
                                                                                                                  <w:marRight w:val="0"/>
                                                                                                                  <w:marTop w:val="0"/>
                                                                                                                  <w:marBottom w:val="0"/>
                                                                                                                  <w:divBdr>
                                                                                                                    <w:top w:val="none" w:sz="0" w:space="0" w:color="auto"/>
                                                                                                                    <w:left w:val="none" w:sz="0" w:space="0" w:color="auto"/>
                                                                                                                    <w:bottom w:val="none" w:sz="0" w:space="0" w:color="auto"/>
                                                                                                                    <w:right w:val="none" w:sz="0" w:space="0" w:color="auto"/>
                                                                                                                  </w:divBdr>
                                                                                                                  <w:divsChild>
                                                                                                                    <w:div w:id="820731825">
                                                                                                                      <w:marLeft w:val="0"/>
                                                                                                                      <w:marRight w:val="0"/>
                                                                                                                      <w:marTop w:val="0"/>
                                                                                                                      <w:marBottom w:val="0"/>
                                                                                                                      <w:divBdr>
                                                                                                                        <w:top w:val="none" w:sz="0" w:space="0" w:color="auto"/>
                                                                                                                        <w:left w:val="none" w:sz="0" w:space="0" w:color="auto"/>
                                                                                                                        <w:bottom w:val="none" w:sz="0" w:space="0" w:color="auto"/>
                                                                                                                        <w:right w:val="none" w:sz="0" w:space="0" w:color="auto"/>
                                                                                                                      </w:divBdr>
                                                                                                                      <w:divsChild>
                                                                                                                        <w:div w:id="544489253">
                                                                                                                          <w:marLeft w:val="0"/>
                                                                                                                          <w:marRight w:val="0"/>
                                                                                                                          <w:marTop w:val="0"/>
                                                                                                                          <w:marBottom w:val="0"/>
                                                                                                                          <w:divBdr>
                                                                                                                            <w:top w:val="none" w:sz="0" w:space="0" w:color="auto"/>
                                                                                                                            <w:left w:val="none" w:sz="0" w:space="0" w:color="auto"/>
                                                                                                                            <w:bottom w:val="none" w:sz="0" w:space="0" w:color="auto"/>
                                                                                                                            <w:right w:val="none" w:sz="0" w:space="0" w:color="auto"/>
                                                                                                                          </w:divBdr>
                                                                                                                        </w:div>
                                                                                                                        <w:div w:id="870647846">
                                                                                                                          <w:marLeft w:val="0"/>
                                                                                                                          <w:marRight w:val="0"/>
                                                                                                                          <w:marTop w:val="0"/>
                                                                                                                          <w:marBottom w:val="0"/>
                                                                                                                          <w:divBdr>
                                                                                                                            <w:top w:val="none" w:sz="0" w:space="0" w:color="auto"/>
                                                                                                                            <w:left w:val="none" w:sz="0" w:space="0" w:color="auto"/>
                                                                                                                            <w:bottom w:val="none" w:sz="0" w:space="0" w:color="auto"/>
                                                                                                                            <w:right w:val="none" w:sz="0" w:space="0" w:color="auto"/>
                                                                                                                          </w:divBdr>
                                                                                                                          <w:divsChild>
                                                                                                                            <w:div w:id="274600589">
                                                                                                                              <w:marLeft w:val="0"/>
                                                                                                                              <w:marRight w:val="0"/>
                                                                                                                              <w:marTop w:val="0"/>
                                                                                                                              <w:marBottom w:val="0"/>
                                                                                                                              <w:divBdr>
                                                                                                                                <w:top w:val="none" w:sz="0" w:space="0" w:color="auto"/>
                                                                                                                                <w:left w:val="none" w:sz="0" w:space="0" w:color="auto"/>
                                                                                                                                <w:bottom w:val="none" w:sz="0" w:space="0" w:color="auto"/>
                                                                                                                                <w:right w:val="none" w:sz="0" w:space="0" w:color="auto"/>
                                                                                                                              </w:divBdr>
                                                                                                                            </w:div>
                                                                                                                            <w:div w:id="726029459">
                                                                                                                              <w:marLeft w:val="0"/>
                                                                                                                              <w:marRight w:val="0"/>
                                                                                                                              <w:marTop w:val="0"/>
                                                                                                                              <w:marBottom w:val="0"/>
                                                                                                                              <w:divBdr>
                                                                                                                                <w:top w:val="none" w:sz="0" w:space="0" w:color="auto"/>
                                                                                                                                <w:left w:val="none" w:sz="0" w:space="0" w:color="auto"/>
                                                                                                                                <w:bottom w:val="none" w:sz="0" w:space="0" w:color="auto"/>
                                                                                                                                <w:right w:val="none" w:sz="0" w:space="0" w:color="auto"/>
                                                                                                                              </w:divBdr>
                                                                                                                              <w:divsChild>
                                                                                                                                <w:div w:id="66770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0976881">
                                                                                                          <w:marLeft w:val="0"/>
                                                                                                          <w:marRight w:val="0"/>
                                                                                                          <w:marTop w:val="0"/>
                                                                                                          <w:marBottom w:val="0"/>
                                                                                                          <w:divBdr>
                                                                                                            <w:top w:val="none" w:sz="0" w:space="0" w:color="auto"/>
                                                                                                            <w:left w:val="none" w:sz="0" w:space="0" w:color="auto"/>
                                                                                                            <w:bottom w:val="none" w:sz="0" w:space="0" w:color="auto"/>
                                                                                                            <w:right w:val="none" w:sz="0" w:space="0" w:color="auto"/>
                                                                                                          </w:divBdr>
                                                                                                          <w:divsChild>
                                                                                                            <w:div w:id="735934003">
                                                                                                              <w:marLeft w:val="0"/>
                                                                                                              <w:marRight w:val="0"/>
                                                                                                              <w:marTop w:val="0"/>
                                                                                                              <w:marBottom w:val="0"/>
                                                                                                              <w:divBdr>
                                                                                                                <w:top w:val="none" w:sz="0" w:space="0" w:color="auto"/>
                                                                                                                <w:left w:val="none" w:sz="0" w:space="0" w:color="auto"/>
                                                                                                                <w:bottom w:val="none" w:sz="0" w:space="0" w:color="auto"/>
                                                                                                                <w:right w:val="none" w:sz="0" w:space="0" w:color="auto"/>
                                                                                                              </w:divBdr>
                                                                                                              <w:divsChild>
                                                                                                                <w:div w:id="488516715">
                                                                                                                  <w:marLeft w:val="0"/>
                                                                                                                  <w:marRight w:val="0"/>
                                                                                                                  <w:marTop w:val="0"/>
                                                                                                                  <w:marBottom w:val="0"/>
                                                                                                                  <w:divBdr>
                                                                                                                    <w:top w:val="none" w:sz="0" w:space="0" w:color="auto"/>
                                                                                                                    <w:left w:val="none" w:sz="0" w:space="0" w:color="auto"/>
                                                                                                                    <w:bottom w:val="none" w:sz="0" w:space="0" w:color="auto"/>
                                                                                                                    <w:right w:val="none" w:sz="0" w:space="0" w:color="auto"/>
                                                                                                                  </w:divBdr>
                                                                                                                  <w:divsChild>
                                                                                                                    <w:div w:id="343361014">
                                                                                                                      <w:marLeft w:val="0"/>
                                                                                                                      <w:marRight w:val="0"/>
                                                                                                                      <w:marTop w:val="0"/>
                                                                                                                      <w:marBottom w:val="0"/>
                                                                                                                      <w:divBdr>
                                                                                                                        <w:top w:val="none" w:sz="0" w:space="0" w:color="auto"/>
                                                                                                                        <w:left w:val="none" w:sz="0" w:space="0" w:color="auto"/>
                                                                                                                        <w:bottom w:val="none" w:sz="0" w:space="0" w:color="auto"/>
                                                                                                                        <w:right w:val="none" w:sz="0" w:space="0" w:color="auto"/>
                                                                                                                      </w:divBdr>
                                                                                                                    </w:div>
                                                                                                                  </w:divsChild>
                                                                                                                </w:div>
                                                                                                                <w:div w:id="1711685217">
                                                                                                                  <w:marLeft w:val="0"/>
                                                                                                                  <w:marRight w:val="0"/>
                                                                                                                  <w:marTop w:val="0"/>
                                                                                                                  <w:marBottom w:val="0"/>
                                                                                                                  <w:divBdr>
                                                                                                                    <w:top w:val="none" w:sz="0" w:space="0" w:color="auto"/>
                                                                                                                    <w:left w:val="none" w:sz="0" w:space="0" w:color="auto"/>
                                                                                                                    <w:bottom w:val="none" w:sz="0" w:space="0" w:color="auto"/>
                                                                                                                    <w:right w:val="none" w:sz="0" w:space="0" w:color="auto"/>
                                                                                                                  </w:divBdr>
                                                                                                                  <w:divsChild>
                                                                                                                    <w:div w:id="128787364">
                                                                                                                      <w:marLeft w:val="0"/>
                                                                                                                      <w:marRight w:val="0"/>
                                                                                                                      <w:marTop w:val="0"/>
                                                                                                                      <w:marBottom w:val="0"/>
                                                                                                                      <w:divBdr>
                                                                                                                        <w:top w:val="none" w:sz="0" w:space="0" w:color="auto"/>
                                                                                                                        <w:left w:val="none" w:sz="0" w:space="0" w:color="auto"/>
                                                                                                                        <w:bottom w:val="none" w:sz="0" w:space="0" w:color="auto"/>
                                                                                                                        <w:right w:val="none" w:sz="0" w:space="0" w:color="auto"/>
                                                                                                                      </w:divBdr>
                                                                                                                      <w:divsChild>
                                                                                                                        <w:div w:id="208959467">
                                                                                                                          <w:marLeft w:val="0"/>
                                                                                                                          <w:marRight w:val="0"/>
                                                                                                                          <w:marTop w:val="0"/>
                                                                                                                          <w:marBottom w:val="0"/>
                                                                                                                          <w:divBdr>
                                                                                                                            <w:top w:val="none" w:sz="0" w:space="0" w:color="auto"/>
                                                                                                                            <w:left w:val="none" w:sz="0" w:space="0" w:color="auto"/>
                                                                                                                            <w:bottom w:val="none" w:sz="0" w:space="0" w:color="auto"/>
                                                                                                                            <w:right w:val="none" w:sz="0" w:space="0" w:color="auto"/>
                                                                                                                          </w:divBdr>
                                                                                                                        </w:div>
                                                                                                                        <w:div w:id="1652558375">
                                                                                                                          <w:marLeft w:val="0"/>
                                                                                                                          <w:marRight w:val="0"/>
                                                                                                                          <w:marTop w:val="0"/>
                                                                                                                          <w:marBottom w:val="0"/>
                                                                                                                          <w:divBdr>
                                                                                                                            <w:top w:val="none" w:sz="0" w:space="0" w:color="auto"/>
                                                                                                                            <w:left w:val="none" w:sz="0" w:space="0" w:color="auto"/>
                                                                                                                            <w:bottom w:val="none" w:sz="0" w:space="0" w:color="auto"/>
                                                                                                                            <w:right w:val="none" w:sz="0" w:space="0" w:color="auto"/>
                                                                                                                          </w:divBdr>
                                                                                                                          <w:divsChild>
                                                                                                                            <w:div w:id="766458708">
                                                                                                                              <w:marLeft w:val="0"/>
                                                                                                                              <w:marRight w:val="0"/>
                                                                                                                              <w:marTop w:val="0"/>
                                                                                                                              <w:marBottom w:val="0"/>
                                                                                                                              <w:divBdr>
                                                                                                                                <w:top w:val="none" w:sz="0" w:space="0" w:color="auto"/>
                                                                                                                                <w:left w:val="none" w:sz="0" w:space="0" w:color="auto"/>
                                                                                                                                <w:bottom w:val="none" w:sz="0" w:space="0" w:color="auto"/>
                                                                                                                                <w:right w:val="none" w:sz="0" w:space="0" w:color="auto"/>
                                                                                                                              </w:divBdr>
                                                                                                                            </w:div>
                                                                                                                            <w:div w:id="892473254">
                                                                                                                              <w:marLeft w:val="0"/>
                                                                                                                              <w:marRight w:val="0"/>
                                                                                                                              <w:marTop w:val="0"/>
                                                                                                                              <w:marBottom w:val="0"/>
                                                                                                                              <w:divBdr>
                                                                                                                                <w:top w:val="none" w:sz="0" w:space="0" w:color="auto"/>
                                                                                                                                <w:left w:val="none" w:sz="0" w:space="0" w:color="auto"/>
                                                                                                                                <w:bottom w:val="none" w:sz="0" w:space="0" w:color="auto"/>
                                                                                                                                <w:right w:val="none" w:sz="0" w:space="0" w:color="auto"/>
                                                                                                                              </w:divBdr>
                                                                                                                              <w:divsChild>
                                                                                                                                <w:div w:id="358552939">
                                                                                                                                  <w:marLeft w:val="-135"/>
                                                                                                                                  <w:marRight w:val="0"/>
                                                                                                                                  <w:marTop w:val="0"/>
                                                                                                                                  <w:marBottom w:val="0"/>
                                                                                                                                  <w:divBdr>
                                                                                                                                    <w:top w:val="none" w:sz="0" w:space="0" w:color="auto"/>
                                                                                                                                    <w:left w:val="none" w:sz="0" w:space="0" w:color="auto"/>
                                                                                                                                    <w:bottom w:val="none" w:sz="0" w:space="0" w:color="auto"/>
                                                                                                                                    <w:right w:val="none" w:sz="0" w:space="0" w:color="auto"/>
                                                                                                                                  </w:divBdr>
                                                                                                                                </w:div>
                                                                                                                                <w:div w:id="547255471">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4615862">
                                                                                                          <w:marLeft w:val="0"/>
                                                                                                          <w:marRight w:val="0"/>
                                                                                                          <w:marTop w:val="0"/>
                                                                                                          <w:marBottom w:val="0"/>
                                                                                                          <w:divBdr>
                                                                                                            <w:top w:val="none" w:sz="0" w:space="0" w:color="auto"/>
                                                                                                            <w:left w:val="none" w:sz="0" w:space="0" w:color="auto"/>
                                                                                                            <w:bottom w:val="none" w:sz="0" w:space="0" w:color="auto"/>
                                                                                                            <w:right w:val="none" w:sz="0" w:space="0" w:color="auto"/>
                                                                                                          </w:divBdr>
                                                                                                          <w:divsChild>
                                                                                                            <w:div w:id="949892181">
                                                                                                              <w:marLeft w:val="0"/>
                                                                                                              <w:marRight w:val="0"/>
                                                                                                              <w:marTop w:val="0"/>
                                                                                                              <w:marBottom w:val="0"/>
                                                                                                              <w:divBdr>
                                                                                                                <w:top w:val="none" w:sz="0" w:space="0" w:color="auto"/>
                                                                                                                <w:left w:val="none" w:sz="0" w:space="0" w:color="auto"/>
                                                                                                                <w:bottom w:val="none" w:sz="0" w:space="0" w:color="auto"/>
                                                                                                                <w:right w:val="none" w:sz="0" w:space="0" w:color="auto"/>
                                                                                                              </w:divBdr>
                                                                                                              <w:divsChild>
                                                                                                                <w:div w:id="262540860">
                                                                                                                  <w:marLeft w:val="0"/>
                                                                                                                  <w:marRight w:val="0"/>
                                                                                                                  <w:marTop w:val="0"/>
                                                                                                                  <w:marBottom w:val="0"/>
                                                                                                                  <w:divBdr>
                                                                                                                    <w:top w:val="none" w:sz="0" w:space="0" w:color="auto"/>
                                                                                                                    <w:left w:val="none" w:sz="0" w:space="0" w:color="auto"/>
                                                                                                                    <w:bottom w:val="none" w:sz="0" w:space="0" w:color="auto"/>
                                                                                                                    <w:right w:val="none" w:sz="0" w:space="0" w:color="auto"/>
                                                                                                                  </w:divBdr>
                                                                                                                  <w:divsChild>
                                                                                                                    <w:div w:id="1979527655">
                                                                                                                      <w:marLeft w:val="0"/>
                                                                                                                      <w:marRight w:val="0"/>
                                                                                                                      <w:marTop w:val="0"/>
                                                                                                                      <w:marBottom w:val="0"/>
                                                                                                                      <w:divBdr>
                                                                                                                        <w:top w:val="none" w:sz="0" w:space="0" w:color="auto"/>
                                                                                                                        <w:left w:val="none" w:sz="0" w:space="0" w:color="auto"/>
                                                                                                                        <w:bottom w:val="none" w:sz="0" w:space="0" w:color="auto"/>
                                                                                                                        <w:right w:val="none" w:sz="0" w:space="0" w:color="auto"/>
                                                                                                                      </w:divBdr>
                                                                                                                    </w:div>
                                                                                                                  </w:divsChild>
                                                                                                                </w:div>
                                                                                                                <w:div w:id="1993748411">
                                                                                                                  <w:marLeft w:val="0"/>
                                                                                                                  <w:marRight w:val="0"/>
                                                                                                                  <w:marTop w:val="0"/>
                                                                                                                  <w:marBottom w:val="0"/>
                                                                                                                  <w:divBdr>
                                                                                                                    <w:top w:val="none" w:sz="0" w:space="0" w:color="auto"/>
                                                                                                                    <w:left w:val="none" w:sz="0" w:space="0" w:color="auto"/>
                                                                                                                    <w:bottom w:val="none" w:sz="0" w:space="0" w:color="auto"/>
                                                                                                                    <w:right w:val="none" w:sz="0" w:space="0" w:color="auto"/>
                                                                                                                  </w:divBdr>
                                                                                                                  <w:divsChild>
                                                                                                                    <w:div w:id="1735352430">
                                                                                                                      <w:marLeft w:val="0"/>
                                                                                                                      <w:marRight w:val="0"/>
                                                                                                                      <w:marTop w:val="0"/>
                                                                                                                      <w:marBottom w:val="0"/>
                                                                                                                      <w:divBdr>
                                                                                                                        <w:top w:val="none" w:sz="0" w:space="0" w:color="auto"/>
                                                                                                                        <w:left w:val="none" w:sz="0" w:space="0" w:color="auto"/>
                                                                                                                        <w:bottom w:val="none" w:sz="0" w:space="0" w:color="auto"/>
                                                                                                                        <w:right w:val="none" w:sz="0" w:space="0" w:color="auto"/>
                                                                                                                      </w:divBdr>
                                                                                                                      <w:divsChild>
                                                                                                                        <w:div w:id="568612102">
                                                                                                                          <w:marLeft w:val="0"/>
                                                                                                                          <w:marRight w:val="0"/>
                                                                                                                          <w:marTop w:val="0"/>
                                                                                                                          <w:marBottom w:val="0"/>
                                                                                                                          <w:divBdr>
                                                                                                                            <w:top w:val="none" w:sz="0" w:space="0" w:color="auto"/>
                                                                                                                            <w:left w:val="none" w:sz="0" w:space="0" w:color="auto"/>
                                                                                                                            <w:bottom w:val="none" w:sz="0" w:space="0" w:color="auto"/>
                                                                                                                            <w:right w:val="none" w:sz="0" w:space="0" w:color="auto"/>
                                                                                                                          </w:divBdr>
                                                                                                                        </w:div>
                                                                                                                        <w:div w:id="687564496">
                                                                                                                          <w:marLeft w:val="0"/>
                                                                                                                          <w:marRight w:val="0"/>
                                                                                                                          <w:marTop w:val="0"/>
                                                                                                                          <w:marBottom w:val="0"/>
                                                                                                                          <w:divBdr>
                                                                                                                            <w:top w:val="none" w:sz="0" w:space="0" w:color="auto"/>
                                                                                                                            <w:left w:val="none" w:sz="0" w:space="0" w:color="auto"/>
                                                                                                                            <w:bottom w:val="none" w:sz="0" w:space="0" w:color="auto"/>
                                                                                                                            <w:right w:val="none" w:sz="0" w:space="0" w:color="auto"/>
                                                                                                                          </w:divBdr>
                                                                                                                          <w:divsChild>
                                                                                                                            <w:div w:id="243030303">
                                                                                                                              <w:marLeft w:val="0"/>
                                                                                                                              <w:marRight w:val="0"/>
                                                                                                                              <w:marTop w:val="0"/>
                                                                                                                              <w:marBottom w:val="0"/>
                                                                                                                              <w:divBdr>
                                                                                                                                <w:top w:val="none" w:sz="0" w:space="0" w:color="auto"/>
                                                                                                                                <w:left w:val="none" w:sz="0" w:space="0" w:color="auto"/>
                                                                                                                                <w:bottom w:val="none" w:sz="0" w:space="0" w:color="auto"/>
                                                                                                                                <w:right w:val="none" w:sz="0" w:space="0" w:color="auto"/>
                                                                                                                              </w:divBdr>
                                                                                                                              <w:divsChild>
                                                                                                                                <w:div w:id="1183785413">
                                                                                                                                  <w:marLeft w:val="-135"/>
                                                                                                                                  <w:marRight w:val="0"/>
                                                                                                                                  <w:marTop w:val="0"/>
                                                                                                                                  <w:marBottom w:val="0"/>
                                                                                                                                  <w:divBdr>
                                                                                                                                    <w:top w:val="none" w:sz="0" w:space="0" w:color="auto"/>
                                                                                                                                    <w:left w:val="none" w:sz="0" w:space="0" w:color="auto"/>
                                                                                                                                    <w:bottom w:val="none" w:sz="0" w:space="0" w:color="auto"/>
                                                                                                                                    <w:right w:val="none" w:sz="0" w:space="0" w:color="auto"/>
                                                                                                                                  </w:divBdr>
                                                                                                                                </w:div>
                                                                                                                                <w:div w:id="1581597856">
                                                                                                                                  <w:marLeft w:val="0"/>
                                                                                                                                  <w:marRight w:val="135"/>
                                                                                                                                  <w:marTop w:val="0"/>
                                                                                                                                  <w:marBottom w:val="0"/>
                                                                                                                                  <w:divBdr>
                                                                                                                                    <w:top w:val="none" w:sz="0" w:space="0" w:color="auto"/>
                                                                                                                                    <w:left w:val="none" w:sz="0" w:space="0" w:color="auto"/>
                                                                                                                                    <w:bottom w:val="none" w:sz="0" w:space="0" w:color="auto"/>
                                                                                                                                    <w:right w:val="none" w:sz="0" w:space="0" w:color="auto"/>
                                                                                                                                  </w:divBdr>
                                                                                                                                </w:div>
                                                                                                                              </w:divsChild>
                                                                                                                            </w:div>
                                                                                                                            <w:div w:id="175932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8418224">
                                                                                                          <w:marLeft w:val="0"/>
                                                                                                          <w:marRight w:val="0"/>
                                                                                                          <w:marTop w:val="0"/>
                                                                                                          <w:marBottom w:val="0"/>
                                                                                                          <w:divBdr>
                                                                                                            <w:top w:val="none" w:sz="0" w:space="0" w:color="auto"/>
                                                                                                            <w:left w:val="none" w:sz="0" w:space="0" w:color="auto"/>
                                                                                                            <w:bottom w:val="none" w:sz="0" w:space="0" w:color="auto"/>
                                                                                                            <w:right w:val="none" w:sz="0" w:space="0" w:color="auto"/>
                                                                                                          </w:divBdr>
                                                                                                          <w:divsChild>
                                                                                                            <w:div w:id="1884175529">
                                                                                                              <w:marLeft w:val="0"/>
                                                                                                              <w:marRight w:val="0"/>
                                                                                                              <w:marTop w:val="0"/>
                                                                                                              <w:marBottom w:val="0"/>
                                                                                                              <w:divBdr>
                                                                                                                <w:top w:val="none" w:sz="0" w:space="0" w:color="auto"/>
                                                                                                                <w:left w:val="none" w:sz="0" w:space="0" w:color="auto"/>
                                                                                                                <w:bottom w:val="none" w:sz="0" w:space="0" w:color="auto"/>
                                                                                                                <w:right w:val="none" w:sz="0" w:space="0" w:color="auto"/>
                                                                                                              </w:divBdr>
                                                                                                              <w:divsChild>
                                                                                                                <w:div w:id="1488547747">
                                                                                                                  <w:marLeft w:val="0"/>
                                                                                                                  <w:marRight w:val="0"/>
                                                                                                                  <w:marTop w:val="0"/>
                                                                                                                  <w:marBottom w:val="0"/>
                                                                                                                  <w:divBdr>
                                                                                                                    <w:top w:val="none" w:sz="0" w:space="0" w:color="auto"/>
                                                                                                                    <w:left w:val="none" w:sz="0" w:space="0" w:color="auto"/>
                                                                                                                    <w:bottom w:val="none" w:sz="0" w:space="0" w:color="auto"/>
                                                                                                                    <w:right w:val="none" w:sz="0" w:space="0" w:color="auto"/>
                                                                                                                  </w:divBdr>
                                                                                                                  <w:divsChild>
                                                                                                                    <w:div w:id="694887082">
                                                                                                                      <w:marLeft w:val="0"/>
                                                                                                                      <w:marRight w:val="0"/>
                                                                                                                      <w:marTop w:val="0"/>
                                                                                                                      <w:marBottom w:val="0"/>
                                                                                                                      <w:divBdr>
                                                                                                                        <w:top w:val="none" w:sz="0" w:space="0" w:color="auto"/>
                                                                                                                        <w:left w:val="none" w:sz="0" w:space="0" w:color="auto"/>
                                                                                                                        <w:bottom w:val="none" w:sz="0" w:space="0" w:color="auto"/>
                                                                                                                        <w:right w:val="none" w:sz="0" w:space="0" w:color="auto"/>
                                                                                                                      </w:divBdr>
                                                                                                                      <w:divsChild>
                                                                                                                        <w:div w:id="359671852">
                                                                                                                          <w:marLeft w:val="0"/>
                                                                                                                          <w:marRight w:val="0"/>
                                                                                                                          <w:marTop w:val="0"/>
                                                                                                                          <w:marBottom w:val="0"/>
                                                                                                                          <w:divBdr>
                                                                                                                            <w:top w:val="none" w:sz="0" w:space="0" w:color="auto"/>
                                                                                                                            <w:left w:val="none" w:sz="0" w:space="0" w:color="auto"/>
                                                                                                                            <w:bottom w:val="none" w:sz="0" w:space="0" w:color="auto"/>
                                                                                                                            <w:right w:val="none" w:sz="0" w:space="0" w:color="auto"/>
                                                                                                                          </w:divBdr>
                                                                                                                        </w:div>
                                                                                                                        <w:div w:id="692532015">
                                                                                                                          <w:marLeft w:val="0"/>
                                                                                                                          <w:marRight w:val="0"/>
                                                                                                                          <w:marTop w:val="0"/>
                                                                                                                          <w:marBottom w:val="0"/>
                                                                                                                          <w:divBdr>
                                                                                                                            <w:top w:val="none" w:sz="0" w:space="0" w:color="auto"/>
                                                                                                                            <w:left w:val="none" w:sz="0" w:space="0" w:color="auto"/>
                                                                                                                            <w:bottom w:val="none" w:sz="0" w:space="0" w:color="auto"/>
                                                                                                                            <w:right w:val="none" w:sz="0" w:space="0" w:color="auto"/>
                                                                                                                          </w:divBdr>
                                                                                                                          <w:divsChild>
                                                                                                                            <w:div w:id="1090931511">
                                                                                                                              <w:marLeft w:val="0"/>
                                                                                                                              <w:marRight w:val="0"/>
                                                                                                                              <w:marTop w:val="0"/>
                                                                                                                              <w:marBottom w:val="0"/>
                                                                                                                              <w:divBdr>
                                                                                                                                <w:top w:val="none" w:sz="0" w:space="0" w:color="auto"/>
                                                                                                                                <w:left w:val="none" w:sz="0" w:space="0" w:color="auto"/>
                                                                                                                                <w:bottom w:val="none" w:sz="0" w:space="0" w:color="auto"/>
                                                                                                                                <w:right w:val="none" w:sz="0" w:space="0" w:color="auto"/>
                                                                                                                              </w:divBdr>
                                                                                                                              <w:divsChild>
                                                                                                                                <w:div w:id="1822379645">
                                                                                                                                  <w:marLeft w:val="0"/>
                                                                                                                                  <w:marRight w:val="0"/>
                                                                                                                                  <w:marTop w:val="0"/>
                                                                                                                                  <w:marBottom w:val="0"/>
                                                                                                                                  <w:divBdr>
                                                                                                                                    <w:top w:val="none" w:sz="0" w:space="0" w:color="auto"/>
                                                                                                                                    <w:left w:val="none" w:sz="0" w:space="0" w:color="auto"/>
                                                                                                                                    <w:bottom w:val="none" w:sz="0" w:space="0" w:color="auto"/>
                                                                                                                                    <w:right w:val="none" w:sz="0" w:space="0" w:color="auto"/>
                                                                                                                                  </w:divBdr>
                                                                                                                                </w:div>
                                                                                                                              </w:divsChild>
                                                                                                                            </w:div>
                                                                                                                            <w:div w:id="109151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597214">
                                                                                                                  <w:marLeft w:val="0"/>
                                                                                                                  <w:marRight w:val="0"/>
                                                                                                                  <w:marTop w:val="0"/>
                                                                                                                  <w:marBottom w:val="0"/>
                                                                                                                  <w:divBdr>
                                                                                                                    <w:top w:val="none" w:sz="0" w:space="0" w:color="auto"/>
                                                                                                                    <w:left w:val="none" w:sz="0" w:space="0" w:color="auto"/>
                                                                                                                    <w:bottom w:val="none" w:sz="0" w:space="0" w:color="auto"/>
                                                                                                                    <w:right w:val="none" w:sz="0" w:space="0" w:color="auto"/>
                                                                                                                  </w:divBdr>
                                                                                                                  <w:divsChild>
                                                                                                                    <w:div w:id="36549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460561">
                                                                                                          <w:marLeft w:val="0"/>
                                                                                                          <w:marRight w:val="0"/>
                                                                                                          <w:marTop w:val="0"/>
                                                                                                          <w:marBottom w:val="0"/>
                                                                                                          <w:divBdr>
                                                                                                            <w:top w:val="none" w:sz="0" w:space="0" w:color="auto"/>
                                                                                                            <w:left w:val="none" w:sz="0" w:space="0" w:color="auto"/>
                                                                                                            <w:bottom w:val="none" w:sz="0" w:space="0" w:color="auto"/>
                                                                                                            <w:right w:val="none" w:sz="0" w:space="0" w:color="auto"/>
                                                                                                          </w:divBdr>
                                                                                                          <w:divsChild>
                                                                                                            <w:div w:id="1883134327">
                                                                                                              <w:marLeft w:val="0"/>
                                                                                                              <w:marRight w:val="0"/>
                                                                                                              <w:marTop w:val="0"/>
                                                                                                              <w:marBottom w:val="0"/>
                                                                                                              <w:divBdr>
                                                                                                                <w:top w:val="none" w:sz="0" w:space="0" w:color="auto"/>
                                                                                                                <w:left w:val="none" w:sz="0" w:space="0" w:color="auto"/>
                                                                                                                <w:bottom w:val="none" w:sz="0" w:space="0" w:color="auto"/>
                                                                                                                <w:right w:val="none" w:sz="0" w:space="0" w:color="auto"/>
                                                                                                              </w:divBdr>
                                                                                                              <w:divsChild>
                                                                                                                <w:div w:id="1010106641">
                                                                                                                  <w:marLeft w:val="0"/>
                                                                                                                  <w:marRight w:val="0"/>
                                                                                                                  <w:marTop w:val="0"/>
                                                                                                                  <w:marBottom w:val="0"/>
                                                                                                                  <w:divBdr>
                                                                                                                    <w:top w:val="none" w:sz="0" w:space="0" w:color="auto"/>
                                                                                                                    <w:left w:val="none" w:sz="0" w:space="0" w:color="auto"/>
                                                                                                                    <w:bottom w:val="none" w:sz="0" w:space="0" w:color="auto"/>
                                                                                                                    <w:right w:val="none" w:sz="0" w:space="0" w:color="auto"/>
                                                                                                                  </w:divBdr>
                                                                                                                  <w:divsChild>
                                                                                                                    <w:div w:id="1538619398">
                                                                                                                      <w:marLeft w:val="0"/>
                                                                                                                      <w:marRight w:val="0"/>
                                                                                                                      <w:marTop w:val="0"/>
                                                                                                                      <w:marBottom w:val="0"/>
                                                                                                                      <w:divBdr>
                                                                                                                        <w:top w:val="none" w:sz="0" w:space="0" w:color="auto"/>
                                                                                                                        <w:left w:val="none" w:sz="0" w:space="0" w:color="auto"/>
                                                                                                                        <w:bottom w:val="none" w:sz="0" w:space="0" w:color="auto"/>
                                                                                                                        <w:right w:val="none" w:sz="0" w:space="0" w:color="auto"/>
                                                                                                                      </w:divBdr>
                                                                                                                    </w:div>
                                                                                                                  </w:divsChild>
                                                                                                                </w:div>
                                                                                                                <w:div w:id="1173446692">
                                                                                                                  <w:marLeft w:val="0"/>
                                                                                                                  <w:marRight w:val="0"/>
                                                                                                                  <w:marTop w:val="0"/>
                                                                                                                  <w:marBottom w:val="0"/>
                                                                                                                  <w:divBdr>
                                                                                                                    <w:top w:val="none" w:sz="0" w:space="0" w:color="auto"/>
                                                                                                                    <w:left w:val="none" w:sz="0" w:space="0" w:color="auto"/>
                                                                                                                    <w:bottom w:val="none" w:sz="0" w:space="0" w:color="auto"/>
                                                                                                                    <w:right w:val="none" w:sz="0" w:space="0" w:color="auto"/>
                                                                                                                  </w:divBdr>
                                                                                                                  <w:divsChild>
                                                                                                                    <w:div w:id="1548493158">
                                                                                                                      <w:marLeft w:val="0"/>
                                                                                                                      <w:marRight w:val="0"/>
                                                                                                                      <w:marTop w:val="0"/>
                                                                                                                      <w:marBottom w:val="0"/>
                                                                                                                      <w:divBdr>
                                                                                                                        <w:top w:val="none" w:sz="0" w:space="0" w:color="auto"/>
                                                                                                                        <w:left w:val="none" w:sz="0" w:space="0" w:color="auto"/>
                                                                                                                        <w:bottom w:val="none" w:sz="0" w:space="0" w:color="auto"/>
                                                                                                                        <w:right w:val="none" w:sz="0" w:space="0" w:color="auto"/>
                                                                                                                      </w:divBdr>
                                                                                                                      <w:divsChild>
                                                                                                                        <w:div w:id="1671057302">
                                                                                                                          <w:marLeft w:val="0"/>
                                                                                                                          <w:marRight w:val="0"/>
                                                                                                                          <w:marTop w:val="0"/>
                                                                                                                          <w:marBottom w:val="0"/>
                                                                                                                          <w:divBdr>
                                                                                                                            <w:top w:val="none" w:sz="0" w:space="0" w:color="auto"/>
                                                                                                                            <w:left w:val="none" w:sz="0" w:space="0" w:color="auto"/>
                                                                                                                            <w:bottom w:val="none" w:sz="0" w:space="0" w:color="auto"/>
                                                                                                                            <w:right w:val="none" w:sz="0" w:space="0" w:color="auto"/>
                                                                                                                          </w:divBdr>
                                                                                                                          <w:divsChild>
                                                                                                                            <w:div w:id="1389648869">
                                                                                                                              <w:marLeft w:val="0"/>
                                                                                                                              <w:marRight w:val="0"/>
                                                                                                                              <w:marTop w:val="0"/>
                                                                                                                              <w:marBottom w:val="0"/>
                                                                                                                              <w:divBdr>
                                                                                                                                <w:top w:val="none" w:sz="0" w:space="0" w:color="auto"/>
                                                                                                                                <w:left w:val="none" w:sz="0" w:space="0" w:color="auto"/>
                                                                                                                                <w:bottom w:val="none" w:sz="0" w:space="0" w:color="auto"/>
                                                                                                                                <w:right w:val="none" w:sz="0" w:space="0" w:color="auto"/>
                                                                                                                              </w:divBdr>
                                                                                                                            </w:div>
                                                                                                                            <w:div w:id="1678922130">
                                                                                                                              <w:marLeft w:val="0"/>
                                                                                                                              <w:marRight w:val="0"/>
                                                                                                                              <w:marTop w:val="0"/>
                                                                                                                              <w:marBottom w:val="0"/>
                                                                                                                              <w:divBdr>
                                                                                                                                <w:top w:val="none" w:sz="0" w:space="0" w:color="auto"/>
                                                                                                                                <w:left w:val="none" w:sz="0" w:space="0" w:color="auto"/>
                                                                                                                                <w:bottom w:val="none" w:sz="0" w:space="0" w:color="auto"/>
                                                                                                                                <w:right w:val="none" w:sz="0" w:space="0" w:color="auto"/>
                                                                                                                              </w:divBdr>
                                                                                                                              <w:divsChild>
                                                                                                                                <w:div w:id="199217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1339597">
                                                                                                          <w:marLeft w:val="0"/>
                                                                                                          <w:marRight w:val="0"/>
                                                                                                          <w:marTop w:val="0"/>
                                                                                                          <w:marBottom w:val="0"/>
                                                                                                          <w:divBdr>
                                                                                                            <w:top w:val="none" w:sz="0" w:space="0" w:color="auto"/>
                                                                                                            <w:left w:val="none" w:sz="0" w:space="0" w:color="auto"/>
                                                                                                            <w:bottom w:val="none" w:sz="0" w:space="0" w:color="auto"/>
                                                                                                            <w:right w:val="none" w:sz="0" w:space="0" w:color="auto"/>
                                                                                                          </w:divBdr>
                                                                                                          <w:divsChild>
                                                                                                            <w:div w:id="896403261">
                                                                                                              <w:marLeft w:val="0"/>
                                                                                                              <w:marRight w:val="0"/>
                                                                                                              <w:marTop w:val="0"/>
                                                                                                              <w:marBottom w:val="0"/>
                                                                                                              <w:divBdr>
                                                                                                                <w:top w:val="none" w:sz="0" w:space="0" w:color="auto"/>
                                                                                                                <w:left w:val="none" w:sz="0" w:space="0" w:color="auto"/>
                                                                                                                <w:bottom w:val="none" w:sz="0" w:space="0" w:color="auto"/>
                                                                                                                <w:right w:val="none" w:sz="0" w:space="0" w:color="auto"/>
                                                                                                              </w:divBdr>
                                                                                                              <w:divsChild>
                                                                                                                <w:div w:id="1056003542">
                                                                                                                  <w:marLeft w:val="0"/>
                                                                                                                  <w:marRight w:val="0"/>
                                                                                                                  <w:marTop w:val="0"/>
                                                                                                                  <w:marBottom w:val="0"/>
                                                                                                                  <w:divBdr>
                                                                                                                    <w:top w:val="none" w:sz="0" w:space="0" w:color="auto"/>
                                                                                                                    <w:left w:val="none" w:sz="0" w:space="0" w:color="auto"/>
                                                                                                                    <w:bottom w:val="none" w:sz="0" w:space="0" w:color="auto"/>
                                                                                                                    <w:right w:val="none" w:sz="0" w:space="0" w:color="auto"/>
                                                                                                                  </w:divBdr>
                                                                                                                  <w:divsChild>
                                                                                                                    <w:div w:id="1340621663">
                                                                                                                      <w:marLeft w:val="0"/>
                                                                                                                      <w:marRight w:val="0"/>
                                                                                                                      <w:marTop w:val="0"/>
                                                                                                                      <w:marBottom w:val="0"/>
                                                                                                                      <w:divBdr>
                                                                                                                        <w:top w:val="none" w:sz="0" w:space="0" w:color="auto"/>
                                                                                                                        <w:left w:val="none" w:sz="0" w:space="0" w:color="auto"/>
                                                                                                                        <w:bottom w:val="none" w:sz="0" w:space="0" w:color="auto"/>
                                                                                                                        <w:right w:val="none" w:sz="0" w:space="0" w:color="auto"/>
                                                                                                                      </w:divBdr>
                                                                                                                    </w:div>
                                                                                                                  </w:divsChild>
                                                                                                                </w:div>
                                                                                                                <w:div w:id="1433428029">
                                                                                                                  <w:marLeft w:val="0"/>
                                                                                                                  <w:marRight w:val="0"/>
                                                                                                                  <w:marTop w:val="0"/>
                                                                                                                  <w:marBottom w:val="0"/>
                                                                                                                  <w:divBdr>
                                                                                                                    <w:top w:val="none" w:sz="0" w:space="0" w:color="auto"/>
                                                                                                                    <w:left w:val="none" w:sz="0" w:space="0" w:color="auto"/>
                                                                                                                    <w:bottom w:val="none" w:sz="0" w:space="0" w:color="auto"/>
                                                                                                                    <w:right w:val="none" w:sz="0" w:space="0" w:color="auto"/>
                                                                                                                  </w:divBdr>
                                                                                                                  <w:divsChild>
                                                                                                                    <w:div w:id="1364136747">
                                                                                                                      <w:marLeft w:val="0"/>
                                                                                                                      <w:marRight w:val="0"/>
                                                                                                                      <w:marTop w:val="0"/>
                                                                                                                      <w:marBottom w:val="0"/>
                                                                                                                      <w:divBdr>
                                                                                                                        <w:top w:val="none" w:sz="0" w:space="0" w:color="auto"/>
                                                                                                                        <w:left w:val="none" w:sz="0" w:space="0" w:color="auto"/>
                                                                                                                        <w:bottom w:val="none" w:sz="0" w:space="0" w:color="auto"/>
                                                                                                                        <w:right w:val="none" w:sz="0" w:space="0" w:color="auto"/>
                                                                                                                      </w:divBdr>
                                                                                                                      <w:divsChild>
                                                                                                                        <w:div w:id="533277547">
                                                                                                                          <w:marLeft w:val="0"/>
                                                                                                                          <w:marRight w:val="0"/>
                                                                                                                          <w:marTop w:val="0"/>
                                                                                                                          <w:marBottom w:val="0"/>
                                                                                                                          <w:divBdr>
                                                                                                                            <w:top w:val="none" w:sz="0" w:space="0" w:color="auto"/>
                                                                                                                            <w:left w:val="none" w:sz="0" w:space="0" w:color="auto"/>
                                                                                                                            <w:bottom w:val="none" w:sz="0" w:space="0" w:color="auto"/>
                                                                                                                            <w:right w:val="none" w:sz="0" w:space="0" w:color="auto"/>
                                                                                                                          </w:divBdr>
                                                                                                                        </w:div>
                                                                                                                        <w:div w:id="546453466">
                                                                                                                          <w:marLeft w:val="0"/>
                                                                                                                          <w:marRight w:val="0"/>
                                                                                                                          <w:marTop w:val="0"/>
                                                                                                                          <w:marBottom w:val="0"/>
                                                                                                                          <w:divBdr>
                                                                                                                            <w:top w:val="none" w:sz="0" w:space="0" w:color="auto"/>
                                                                                                                            <w:left w:val="none" w:sz="0" w:space="0" w:color="auto"/>
                                                                                                                            <w:bottom w:val="none" w:sz="0" w:space="0" w:color="auto"/>
                                                                                                                            <w:right w:val="none" w:sz="0" w:space="0" w:color="auto"/>
                                                                                                                          </w:divBdr>
                                                                                                                          <w:divsChild>
                                                                                                                            <w:div w:id="700058919">
                                                                                                                              <w:marLeft w:val="0"/>
                                                                                                                              <w:marRight w:val="0"/>
                                                                                                                              <w:marTop w:val="0"/>
                                                                                                                              <w:marBottom w:val="0"/>
                                                                                                                              <w:divBdr>
                                                                                                                                <w:top w:val="none" w:sz="0" w:space="0" w:color="auto"/>
                                                                                                                                <w:left w:val="none" w:sz="0" w:space="0" w:color="auto"/>
                                                                                                                                <w:bottom w:val="none" w:sz="0" w:space="0" w:color="auto"/>
                                                                                                                                <w:right w:val="none" w:sz="0" w:space="0" w:color="auto"/>
                                                                                                                              </w:divBdr>
                                                                                                                            </w:div>
                                                                                                                            <w:div w:id="1805655596">
                                                                                                                              <w:marLeft w:val="0"/>
                                                                                                                              <w:marRight w:val="0"/>
                                                                                                                              <w:marTop w:val="0"/>
                                                                                                                              <w:marBottom w:val="0"/>
                                                                                                                              <w:divBdr>
                                                                                                                                <w:top w:val="none" w:sz="0" w:space="0" w:color="auto"/>
                                                                                                                                <w:left w:val="none" w:sz="0" w:space="0" w:color="auto"/>
                                                                                                                                <w:bottom w:val="none" w:sz="0" w:space="0" w:color="auto"/>
                                                                                                                                <w:right w:val="none" w:sz="0" w:space="0" w:color="auto"/>
                                                                                                                              </w:divBdr>
                                                                                                                              <w:divsChild>
                                                                                                                                <w:div w:id="57077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0857073">
                                                                                                          <w:marLeft w:val="0"/>
                                                                                                          <w:marRight w:val="0"/>
                                                                                                          <w:marTop w:val="0"/>
                                                                                                          <w:marBottom w:val="0"/>
                                                                                                          <w:divBdr>
                                                                                                            <w:top w:val="none" w:sz="0" w:space="0" w:color="auto"/>
                                                                                                            <w:left w:val="none" w:sz="0" w:space="0" w:color="auto"/>
                                                                                                            <w:bottom w:val="none" w:sz="0" w:space="0" w:color="auto"/>
                                                                                                            <w:right w:val="none" w:sz="0" w:space="0" w:color="auto"/>
                                                                                                          </w:divBdr>
                                                                                                          <w:divsChild>
                                                                                                            <w:div w:id="983579147">
                                                                                                              <w:marLeft w:val="0"/>
                                                                                                              <w:marRight w:val="0"/>
                                                                                                              <w:marTop w:val="0"/>
                                                                                                              <w:marBottom w:val="0"/>
                                                                                                              <w:divBdr>
                                                                                                                <w:top w:val="none" w:sz="0" w:space="0" w:color="auto"/>
                                                                                                                <w:left w:val="none" w:sz="0" w:space="0" w:color="auto"/>
                                                                                                                <w:bottom w:val="none" w:sz="0" w:space="0" w:color="auto"/>
                                                                                                                <w:right w:val="none" w:sz="0" w:space="0" w:color="auto"/>
                                                                                                              </w:divBdr>
                                                                                                              <w:divsChild>
                                                                                                                <w:div w:id="781345030">
                                                                                                                  <w:marLeft w:val="0"/>
                                                                                                                  <w:marRight w:val="0"/>
                                                                                                                  <w:marTop w:val="0"/>
                                                                                                                  <w:marBottom w:val="0"/>
                                                                                                                  <w:divBdr>
                                                                                                                    <w:top w:val="none" w:sz="0" w:space="0" w:color="auto"/>
                                                                                                                    <w:left w:val="none" w:sz="0" w:space="0" w:color="auto"/>
                                                                                                                    <w:bottom w:val="none" w:sz="0" w:space="0" w:color="auto"/>
                                                                                                                    <w:right w:val="none" w:sz="0" w:space="0" w:color="auto"/>
                                                                                                                  </w:divBdr>
                                                                                                                  <w:divsChild>
                                                                                                                    <w:div w:id="567036350">
                                                                                                                      <w:marLeft w:val="0"/>
                                                                                                                      <w:marRight w:val="0"/>
                                                                                                                      <w:marTop w:val="0"/>
                                                                                                                      <w:marBottom w:val="0"/>
                                                                                                                      <w:divBdr>
                                                                                                                        <w:top w:val="none" w:sz="0" w:space="0" w:color="auto"/>
                                                                                                                        <w:left w:val="none" w:sz="0" w:space="0" w:color="auto"/>
                                                                                                                        <w:bottom w:val="none" w:sz="0" w:space="0" w:color="auto"/>
                                                                                                                        <w:right w:val="none" w:sz="0" w:space="0" w:color="auto"/>
                                                                                                                      </w:divBdr>
                                                                                                                    </w:div>
                                                                                                                  </w:divsChild>
                                                                                                                </w:div>
                                                                                                                <w:div w:id="1104111765">
                                                                                                                  <w:marLeft w:val="0"/>
                                                                                                                  <w:marRight w:val="0"/>
                                                                                                                  <w:marTop w:val="0"/>
                                                                                                                  <w:marBottom w:val="0"/>
                                                                                                                  <w:divBdr>
                                                                                                                    <w:top w:val="none" w:sz="0" w:space="0" w:color="auto"/>
                                                                                                                    <w:left w:val="none" w:sz="0" w:space="0" w:color="auto"/>
                                                                                                                    <w:bottom w:val="none" w:sz="0" w:space="0" w:color="auto"/>
                                                                                                                    <w:right w:val="none" w:sz="0" w:space="0" w:color="auto"/>
                                                                                                                  </w:divBdr>
                                                                                                                  <w:divsChild>
                                                                                                                    <w:div w:id="920218373">
                                                                                                                      <w:marLeft w:val="0"/>
                                                                                                                      <w:marRight w:val="0"/>
                                                                                                                      <w:marTop w:val="0"/>
                                                                                                                      <w:marBottom w:val="0"/>
                                                                                                                      <w:divBdr>
                                                                                                                        <w:top w:val="none" w:sz="0" w:space="0" w:color="auto"/>
                                                                                                                        <w:left w:val="none" w:sz="0" w:space="0" w:color="auto"/>
                                                                                                                        <w:bottom w:val="none" w:sz="0" w:space="0" w:color="auto"/>
                                                                                                                        <w:right w:val="none" w:sz="0" w:space="0" w:color="auto"/>
                                                                                                                      </w:divBdr>
                                                                                                                      <w:divsChild>
                                                                                                                        <w:div w:id="450788559">
                                                                                                                          <w:marLeft w:val="0"/>
                                                                                                                          <w:marRight w:val="0"/>
                                                                                                                          <w:marTop w:val="0"/>
                                                                                                                          <w:marBottom w:val="0"/>
                                                                                                                          <w:divBdr>
                                                                                                                            <w:top w:val="none" w:sz="0" w:space="0" w:color="auto"/>
                                                                                                                            <w:left w:val="none" w:sz="0" w:space="0" w:color="auto"/>
                                                                                                                            <w:bottom w:val="none" w:sz="0" w:space="0" w:color="auto"/>
                                                                                                                            <w:right w:val="none" w:sz="0" w:space="0" w:color="auto"/>
                                                                                                                          </w:divBdr>
                                                                                                                          <w:divsChild>
                                                                                                                            <w:div w:id="1505776146">
                                                                                                                              <w:marLeft w:val="0"/>
                                                                                                                              <w:marRight w:val="0"/>
                                                                                                                              <w:marTop w:val="0"/>
                                                                                                                              <w:marBottom w:val="0"/>
                                                                                                                              <w:divBdr>
                                                                                                                                <w:top w:val="none" w:sz="0" w:space="0" w:color="auto"/>
                                                                                                                                <w:left w:val="none" w:sz="0" w:space="0" w:color="auto"/>
                                                                                                                                <w:bottom w:val="none" w:sz="0" w:space="0" w:color="auto"/>
                                                                                                                                <w:right w:val="none" w:sz="0" w:space="0" w:color="auto"/>
                                                                                                                              </w:divBdr>
                                                                                                                            </w:div>
                                                                                                                            <w:div w:id="1798375679">
                                                                                                                              <w:marLeft w:val="0"/>
                                                                                                                              <w:marRight w:val="0"/>
                                                                                                                              <w:marTop w:val="0"/>
                                                                                                                              <w:marBottom w:val="0"/>
                                                                                                                              <w:divBdr>
                                                                                                                                <w:top w:val="none" w:sz="0" w:space="0" w:color="auto"/>
                                                                                                                                <w:left w:val="none" w:sz="0" w:space="0" w:color="auto"/>
                                                                                                                                <w:bottom w:val="none" w:sz="0" w:space="0" w:color="auto"/>
                                                                                                                                <w:right w:val="none" w:sz="0" w:space="0" w:color="auto"/>
                                                                                                                              </w:divBdr>
                                                                                                                              <w:divsChild>
                                                                                                                                <w:div w:id="63197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18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305452">
                                                                                                          <w:marLeft w:val="0"/>
                                                                                                          <w:marRight w:val="0"/>
                                                                                                          <w:marTop w:val="0"/>
                                                                                                          <w:marBottom w:val="0"/>
                                                                                                          <w:divBdr>
                                                                                                            <w:top w:val="none" w:sz="0" w:space="0" w:color="auto"/>
                                                                                                            <w:left w:val="none" w:sz="0" w:space="0" w:color="auto"/>
                                                                                                            <w:bottom w:val="none" w:sz="0" w:space="0" w:color="auto"/>
                                                                                                            <w:right w:val="none" w:sz="0" w:space="0" w:color="auto"/>
                                                                                                          </w:divBdr>
                                                                                                          <w:divsChild>
                                                                                                            <w:div w:id="1897084190">
                                                                                                              <w:marLeft w:val="0"/>
                                                                                                              <w:marRight w:val="0"/>
                                                                                                              <w:marTop w:val="0"/>
                                                                                                              <w:marBottom w:val="0"/>
                                                                                                              <w:divBdr>
                                                                                                                <w:top w:val="none" w:sz="0" w:space="0" w:color="auto"/>
                                                                                                                <w:left w:val="none" w:sz="0" w:space="0" w:color="auto"/>
                                                                                                                <w:bottom w:val="none" w:sz="0" w:space="0" w:color="auto"/>
                                                                                                                <w:right w:val="none" w:sz="0" w:space="0" w:color="auto"/>
                                                                                                              </w:divBdr>
                                                                                                              <w:divsChild>
                                                                                                                <w:div w:id="2029942895">
                                                                                                                  <w:marLeft w:val="0"/>
                                                                                                                  <w:marRight w:val="0"/>
                                                                                                                  <w:marTop w:val="0"/>
                                                                                                                  <w:marBottom w:val="0"/>
                                                                                                                  <w:divBdr>
                                                                                                                    <w:top w:val="none" w:sz="0" w:space="0" w:color="auto"/>
                                                                                                                    <w:left w:val="none" w:sz="0" w:space="0" w:color="auto"/>
                                                                                                                    <w:bottom w:val="none" w:sz="0" w:space="0" w:color="auto"/>
                                                                                                                    <w:right w:val="none" w:sz="0" w:space="0" w:color="auto"/>
                                                                                                                  </w:divBdr>
                                                                                                                  <w:divsChild>
                                                                                                                    <w:div w:id="499389571">
                                                                                                                      <w:marLeft w:val="0"/>
                                                                                                                      <w:marRight w:val="0"/>
                                                                                                                      <w:marTop w:val="0"/>
                                                                                                                      <w:marBottom w:val="0"/>
                                                                                                                      <w:divBdr>
                                                                                                                        <w:top w:val="none" w:sz="0" w:space="0" w:color="auto"/>
                                                                                                                        <w:left w:val="none" w:sz="0" w:space="0" w:color="auto"/>
                                                                                                                        <w:bottom w:val="none" w:sz="0" w:space="0" w:color="auto"/>
                                                                                                                        <w:right w:val="none" w:sz="0" w:space="0" w:color="auto"/>
                                                                                                                      </w:divBdr>
                                                                                                                      <w:divsChild>
                                                                                                                        <w:div w:id="1293368291">
                                                                                                                          <w:marLeft w:val="0"/>
                                                                                                                          <w:marRight w:val="0"/>
                                                                                                                          <w:marTop w:val="0"/>
                                                                                                                          <w:marBottom w:val="0"/>
                                                                                                                          <w:divBdr>
                                                                                                                            <w:top w:val="none" w:sz="0" w:space="0" w:color="auto"/>
                                                                                                                            <w:left w:val="none" w:sz="0" w:space="0" w:color="auto"/>
                                                                                                                            <w:bottom w:val="none" w:sz="0" w:space="0" w:color="auto"/>
                                                                                                                            <w:right w:val="none" w:sz="0" w:space="0" w:color="auto"/>
                                                                                                                          </w:divBdr>
                                                                                                                          <w:divsChild>
                                                                                                                            <w:div w:id="1727024138">
                                                                                                                              <w:marLeft w:val="0"/>
                                                                                                                              <w:marRight w:val="0"/>
                                                                                                                              <w:marTop w:val="0"/>
                                                                                                                              <w:marBottom w:val="0"/>
                                                                                                                              <w:divBdr>
                                                                                                                                <w:top w:val="none" w:sz="0" w:space="0" w:color="auto"/>
                                                                                                                                <w:left w:val="none" w:sz="0" w:space="0" w:color="auto"/>
                                                                                                                                <w:bottom w:val="none" w:sz="0" w:space="0" w:color="auto"/>
                                                                                                                                <w:right w:val="none" w:sz="0" w:space="0" w:color="auto"/>
                                                                                                                              </w:divBdr>
                                                                                                                              <w:divsChild>
                                                                                                                                <w:div w:id="618031711">
                                                                                                                                  <w:marLeft w:val="0"/>
                                                                                                                                  <w:marRight w:val="0"/>
                                                                                                                                  <w:marTop w:val="0"/>
                                                                                                                                  <w:marBottom w:val="0"/>
                                                                                                                                  <w:divBdr>
                                                                                                                                    <w:top w:val="none" w:sz="0" w:space="0" w:color="auto"/>
                                                                                                                                    <w:left w:val="none" w:sz="0" w:space="0" w:color="auto"/>
                                                                                                                                    <w:bottom w:val="none" w:sz="0" w:space="0" w:color="auto"/>
                                                                                                                                    <w:right w:val="none" w:sz="0" w:space="0" w:color="auto"/>
                                                                                                                                  </w:divBdr>
                                                                                                                                </w:div>
                                                                                                                              </w:divsChild>
                                                                                                                            </w:div>
                                                                                                                            <w:div w:id="1787697575">
                                                                                                                              <w:marLeft w:val="0"/>
                                                                                                                              <w:marRight w:val="0"/>
                                                                                                                              <w:marTop w:val="0"/>
                                                                                                                              <w:marBottom w:val="0"/>
                                                                                                                              <w:divBdr>
                                                                                                                                <w:top w:val="none" w:sz="0" w:space="0" w:color="auto"/>
                                                                                                                                <w:left w:val="none" w:sz="0" w:space="0" w:color="auto"/>
                                                                                                                                <w:bottom w:val="none" w:sz="0" w:space="0" w:color="auto"/>
                                                                                                                                <w:right w:val="none" w:sz="0" w:space="0" w:color="auto"/>
                                                                                                                              </w:divBdr>
                                                                                                                            </w:div>
                                                                                                                          </w:divsChild>
                                                                                                                        </w:div>
                                                                                                                        <w:div w:id="162445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6416474">
                                                                                                          <w:marLeft w:val="0"/>
                                                                                                          <w:marRight w:val="0"/>
                                                                                                          <w:marTop w:val="0"/>
                                                                                                          <w:marBottom w:val="0"/>
                                                                                                          <w:divBdr>
                                                                                                            <w:top w:val="none" w:sz="0" w:space="0" w:color="auto"/>
                                                                                                            <w:left w:val="none" w:sz="0" w:space="0" w:color="auto"/>
                                                                                                            <w:bottom w:val="none" w:sz="0" w:space="0" w:color="auto"/>
                                                                                                            <w:right w:val="none" w:sz="0" w:space="0" w:color="auto"/>
                                                                                                          </w:divBdr>
                                                                                                          <w:divsChild>
                                                                                                            <w:div w:id="2062633171">
                                                                                                              <w:marLeft w:val="0"/>
                                                                                                              <w:marRight w:val="0"/>
                                                                                                              <w:marTop w:val="0"/>
                                                                                                              <w:marBottom w:val="0"/>
                                                                                                              <w:divBdr>
                                                                                                                <w:top w:val="none" w:sz="0" w:space="0" w:color="auto"/>
                                                                                                                <w:left w:val="none" w:sz="0" w:space="0" w:color="auto"/>
                                                                                                                <w:bottom w:val="none" w:sz="0" w:space="0" w:color="auto"/>
                                                                                                                <w:right w:val="none" w:sz="0" w:space="0" w:color="auto"/>
                                                                                                              </w:divBdr>
                                                                                                              <w:divsChild>
                                                                                                                <w:div w:id="517550707">
                                                                                                                  <w:marLeft w:val="0"/>
                                                                                                                  <w:marRight w:val="0"/>
                                                                                                                  <w:marTop w:val="0"/>
                                                                                                                  <w:marBottom w:val="0"/>
                                                                                                                  <w:divBdr>
                                                                                                                    <w:top w:val="none" w:sz="0" w:space="0" w:color="auto"/>
                                                                                                                    <w:left w:val="none" w:sz="0" w:space="0" w:color="auto"/>
                                                                                                                    <w:bottom w:val="none" w:sz="0" w:space="0" w:color="auto"/>
                                                                                                                    <w:right w:val="none" w:sz="0" w:space="0" w:color="auto"/>
                                                                                                                  </w:divBdr>
                                                                                                                  <w:divsChild>
                                                                                                                    <w:div w:id="1947155881">
                                                                                                                      <w:marLeft w:val="0"/>
                                                                                                                      <w:marRight w:val="0"/>
                                                                                                                      <w:marTop w:val="0"/>
                                                                                                                      <w:marBottom w:val="0"/>
                                                                                                                      <w:divBdr>
                                                                                                                        <w:top w:val="none" w:sz="0" w:space="0" w:color="auto"/>
                                                                                                                        <w:left w:val="none" w:sz="0" w:space="0" w:color="auto"/>
                                                                                                                        <w:bottom w:val="none" w:sz="0" w:space="0" w:color="auto"/>
                                                                                                                        <w:right w:val="none" w:sz="0" w:space="0" w:color="auto"/>
                                                                                                                      </w:divBdr>
                                                                                                                      <w:divsChild>
                                                                                                                        <w:div w:id="672874940">
                                                                                                                          <w:marLeft w:val="0"/>
                                                                                                                          <w:marRight w:val="0"/>
                                                                                                                          <w:marTop w:val="0"/>
                                                                                                                          <w:marBottom w:val="0"/>
                                                                                                                          <w:divBdr>
                                                                                                                            <w:top w:val="none" w:sz="0" w:space="0" w:color="auto"/>
                                                                                                                            <w:left w:val="none" w:sz="0" w:space="0" w:color="auto"/>
                                                                                                                            <w:bottom w:val="none" w:sz="0" w:space="0" w:color="auto"/>
                                                                                                                            <w:right w:val="none" w:sz="0" w:space="0" w:color="auto"/>
                                                                                                                          </w:divBdr>
                                                                                                                          <w:divsChild>
                                                                                                                            <w:div w:id="226501816">
                                                                                                                              <w:marLeft w:val="0"/>
                                                                                                                              <w:marRight w:val="0"/>
                                                                                                                              <w:marTop w:val="0"/>
                                                                                                                              <w:marBottom w:val="0"/>
                                                                                                                              <w:divBdr>
                                                                                                                                <w:top w:val="none" w:sz="0" w:space="0" w:color="auto"/>
                                                                                                                                <w:left w:val="none" w:sz="0" w:space="0" w:color="auto"/>
                                                                                                                                <w:bottom w:val="none" w:sz="0" w:space="0" w:color="auto"/>
                                                                                                                                <w:right w:val="none" w:sz="0" w:space="0" w:color="auto"/>
                                                                                                                              </w:divBdr>
                                                                                                                            </w:div>
                                                                                                                            <w:div w:id="1942832323">
                                                                                                                              <w:marLeft w:val="0"/>
                                                                                                                              <w:marRight w:val="0"/>
                                                                                                                              <w:marTop w:val="0"/>
                                                                                                                              <w:marBottom w:val="0"/>
                                                                                                                              <w:divBdr>
                                                                                                                                <w:top w:val="none" w:sz="0" w:space="0" w:color="auto"/>
                                                                                                                                <w:left w:val="none" w:sz="0" w:space="0" w:color="auto"/>
                                                                                                                                <w:bottom w:val="none" w:sz="0" w:space="0" w:color="auto"/>
                                                                                                                                <w:right w:val="none" w:sz="0" w:space="0" w:color="auto"/>
                                                                                                                              </w:divBdr>
                                                                                                                            </w:div>
                                                                                                                          </w:divsChild>
                                                                                                                        </w:div>
                                                                                                                        <w:div w:id="138067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321275">
                                                                                                                  <w:marLeft w:val="0"/>
                                                                                                                  <w:marRight w:val="0"/>
                                                                                                                  <w:marTop w:val="0"/>
                                                                                                                  <w:marBottom w:val="0"/>
                                                                                                                  <w:divBdr>
                                                                                                                    <w:top w:val="none" w:sz="0" w:space="0" w:color="auto"/>
                                                                                                                    <w:left w:val="none" w:sz="0" w:space="0" w:color="auto"/>
                                                                                                                    <w:bottom w:val="none" w:sz="0" w:space="0" w:color="auto"/>
                                                                                                                    <w:right w:val="none" w:sz="0" w:space="0" w:color="auto"/>
                                                                                                                  </w:divBdr>
                                                                                                                  <w:divsChild>
                                                                                                                    <w:div w:id="76068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522204">
                                                                                                          <w:marLeft w:val="0"/>
                                                                                                          <w:marRight w:val="0"/>
                                                                                                          <w:marTop w:val="0"/>
                                                                                                          <w:marBottom w:val="0"/>
                                                                                                          <w:divBdr>
                                                                                                            <w:top w:val="none" w:sz="0" w:space="0" w:color="auto"/>
                                                                                                            <w:left w:val="none" w:sz="0" w:space="0" w:color="auto"/>
                                                                                                            <w:bottom w:val="none" w:sz="0" w:space="0" w:color="auto"/>
                                                                                                            <w:right w:val="none" w:sz="0" w:space="0" w:color="auto"/>
                                                                                                          </w:divBdr>
                                                                                                          <w:divsChild>
                                                                                                            <w:div w:id="1788160452">
                                                                                                              <w:marLeft w:val="0"/>
                                                                                                              <w:marRight w:val="0"/>
                                                                                                              <w:marTop w:val="0"/>
                                                                                                              <w:marBottom w:val="0"/>
                                                                                                              <w:divBdr>
                                                                                                                <w:top w:val="none" w:sz="0" w:space="0" w:color="auto"/>
                                                                                                                <w:left w:val="none" w:sz="0" w:space="0" w:color="auto"/>
                                                                                                                <w:bottom w:val="none" w:sz="0" w:space="0" w:color="auto"/>
                                                                                                                <w:right w:val="none" w:sz="0" w:space="0" w:color="auto"/>
                                                                                                              </w:divBdr>
                                                                                                              <w:divsChild>
                                                                                                                <w:div w:id="278799245">
                                                                                                                  <w:marLeft w:val="0"/>
                                                                                                                  <w:marRight w:val="0"/>
                                                                                                                  <w:marTop w:val="0"/>
                                                                                                                  <w:marBottom w:val="0"/>
                                                                                                                  <w:divBdr>
                                                                                                                    <w:top w:val="none" w:sz="0" w:space="0" w:color="auto"/>
                                                                                                                    <w:left w:val="none" w:sz="0" w:space="0" w:color="auto"/>
                                                                                                                    <w:bottom w:val="none" w:sz="0" w:space="0" w:color="auto"/>
                                                                                                                    <w:right w:val="none" w:sz="0" w:space="0" w:color="auto"/>
                                                                                                                  </w:divBdr>
                                                                                                                  <w:divsChild>
                                                                                                                    <w:div w:id="337315194">
                                                                                                                      <w:marLeft w:val="0"/>
                                                                                                                      <w:marRight w:val="0"/>
                                                                                                                      <w:marTop w:val="0"/>
                                                                                                                      <w:marBottom w:val="0"/>
                                                                                                                      <w:divBdr>
                                                                                                                        <w:top w:val="none" w:sz="0" w:space="0" w:color="auto"/>
                                                                                                                        <w:left w:val="none" w:sz="0" w:space="0" w:color="auto"/>
                                                                                                                        <w:bottom w:val="none" w:sz="0" w:space="0" w:color="auto"/>
                                                                                                                        <w:right w:val="none" w:sz="0" w:space="0" w:color="auto"/>
                                                                                                                      </w:divBdr>
                                                                                                                      <w:divsChild>
                                                                                                                        <w:div w:id="66923847">
                                                                                                                          <w:marLeft w:val="0"/>
                                                                                                                          <w:marRight w:val="0"/>
                                                                                                                          <w:marTop w:val="0"/>
                                                                                                                          <w:marBottom w:val="0"/>
                                                                                                                          <w:divBdr>
                                                                                                                            <w:top w:val="none" w:sz="0" w:space="0" w:color="auto"/>
                                                                                                                            <w:left w:val="none" w:sz="0" w:space="0" w:color="auto"/>
                                                                                                                            <w:bottom w:val="none" w:sz="0" w:space="0" w:color="auto"/>
                                                                                                                            <w:right w:val="none" w:sz="0" w:space="0" w:color="auto"/>
                                                                                                                          </w:divBdr>
                                                                                                                          <w:divsChild>
                                                                                                                            <w:div w:id="713846411">
                                                                                                                              <w:marLeft w:val="0"/>
                                                                                                                              <w:marRight w:val="0"/>
                                                                                                                              <w:marTop w:val="0"/>
                                                                                                                              <w:marBottom w:val="0"/>
                                                                                                                              <w:divBdr>
                                                                                                                                <w:top w:val="none" w:sz="0" w:space="0" w:color="auto"/>
                                                                                                                                <w:left w:val="none" w:sz="0" w:space="0" w:color="auto"/>
                                                                                                                                <w:bottom w:val="none" w:sz="0" w:space="0" w:color="auto"/>
                                                                                                                                <w:right w:val="none" w:sz="0" w:space="0" w:color="auto"/>
                                                                                                                              </w:divBdr>
                                                                                                                              <w:divsChild>
                                                                                                                                <w:div w:id="1022173628">
                                                                                                                                  <w:marLeft w:val="0"/>
                                                                                                                                  <w:marRight w:val="0"/>
                                                                                                                                  <w:marTop w:val="0"/>
                                                                                                                                  <w:marBottom w:val="0"/>
                                                                                                                                  <w:divBdr>
                                                                                                                                    <w:top w:val="none" w:sz="0" w:space="0" w:color="auto"/>
                                                                                                                                    <w:left w:val="none" w:sz="0" w:space="0" w:color="auto"/>
                                                                                                                                    <w:bottom w:val="none" w:sz="0" w:space="0" w:color="auto"/>
                                                                                                                                    <w:right w:val="none" w:sz="0" w:space="0" w:color="auto"/>
                                                                                                                                  </w:divBdr>
                                                                                                                                </w:div>
                                                                                                                              </w:divsChild>
                                                                                                                            </w:div>
                                                                                                                            <w:div w:id="839270986">
                                                                                                                              <w:marLeft w:val="0"/>
                                                                                                                              <w:marRight w:val="0"/>
                                                                                                                              <w:marTop w:val="0"/>
                                                                                                                              <w:marBottom w:val="0"/>
                                                                                                                              <w:divBdr>
                                                                                                                                <w:top w:val="none" w:sz="0" w:space="0" w:color="auto"/>
                                                                                                                                <w:left w:val="none" w:sz="0" w:space="0" w:color="auto"/>
                                                                                                                                <w:bottom w:val="none" w:sz="0" w:space="0" w:color="auto"/>
                                                                                                                                <w:right w:val="none" w:sz="0" w:space="0" w:color="auto"/>
                                                                                                                              </w:divBdr>
                                                                                                                            </w:div>
                                                                                                                          </w:divsChild>
                                                                                                                        </w:div>
                                                                                                                        <w:div w:id="109905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077352">
                                                                                                                  <w:marLeft w:val="0"/>
                                                                                                                  <w:marRight w:val="0"/>
                                                                                                                  <w:marTop w:val="0"/>
                                                                                                                  <w:marBottom w:val="0"/>
                                                                                                                  <w:divBdr>
                                                                                                                    <w:top w:val="none" w:sz="0" w:space="0" w:color="auto"/>
                                                                                                                    <w:left w:val="none" w:sz="0" w:space="0" w:color="auto"/>
                                                                                                                    <w:bottom w:val="none" w:sz="0" w:space="0" w:color="auto"/>
                                                                                                                    <w:right w:val="none" w:sz="0" w:space="0" w:color="auto"/>
                                                                                                                  </w:divBdr>
                                                                                                                  <w:divsChild>
                                                                                                                    <w:div w:id="72202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023426">
                                                                                                          <w:marLeft w:val="0"/>
                                                                                                          <w:marRight w:val="0"/>
                                                                                                          <w:marTop w:val="0"/>
                                                                                                          <w:marBottom w:val="0"/>
                                                                                                          <w:divBdr>
                                                                                                            <w:top w:val="none" w:sz="0" w:space="0" w:color="auto"/>
                                                                                                            <w:left w:val="none" w:sz="0" w:space="0" w:color="auto"/>
                                                                                                            <w:bottom w:val="none" w:sz="0" w:space="0" w:color="auto"/>
                                                                                                            <w:right w:val="none" w:sz="0" w:space="0" w:color="auto"/>
                                                                                                          </w:divBdr>
                                                                                                          <w:divsChild>
                                                                                                            <w:div w:id="1862010472">
                                                                                                              <w:marLeft w:val="0"/>
                                                                                                              <w:marRight w:val="0"/>
                                                                                                              <w:marTop w:val="0"/>
                                                                                                              <w:marBottom w:val="0"/>
                                                                                                              <w:divBdr>
                                                                                                                <w:top w:val="none" w:sz="0" w:space="0" w:color="auto"/>
                                                                                                                <w:left w:val="none" w:sz="0" w:space="0" w:color="auto"/>
                                                                                                                <w:bottom w:val="none" w:sz="0" w:space="0" w:color="auto"/>
                                                                                                                <w:right w:val="none" w:sz="0" w:space="0" w:color="auto"/>
                                                                                                              </w:divBdr>
                                                                                                              <w:divsChild>
                                                                                                                <w:div w:id="431825735">
                                                                                                                  <w:marLeft w:val="0"/>
                                                                                                                  <w:marRight w:val="0"/>
                                                                                                                  <w:marTop w:val="0"/>
                                                                                                                  <w:marBottom w:val="0"/>
                                                                                                                  <w:divBdr>
                                                                                                                    <w:top w:val="none" w:sz="0" w:space="0" w:color="auto"/>
                                                                                                                    <w:left w:val="none" w:sz="0" w:space="0" w:color="auto"/>
                                                                                                                    <w:bottom w:val="none" w:sz="0" w:space="0" w:color="auto"/>
                                                                                                                    <w:right w:val="none" w:sz="0" w:space="0" w:color="auto"/>
                                                                                                                  </w:divBdr>
                                                                                                                  <w:divsChild>
                                                                                                                    <w:div w:id="175971591">
                                                                                                                      <w:marLeft w:val="0"/>
                                                                                                                      <w:marRight w:val="0"/>
                                                                                                                      <w:marTop w:val="0"/>
                                                                                                                      <w:marBottom w:val="0"/>
                                                                                                                      <w:divBdr>
                                                                                                                        <w:top w:val="none" w:sz="0" w:space="0" w:color="auto"/>
                                                                                                                        <w:left w:val="none" w:sz="0" w:space="0" w:color="auto"/>
                                                                                                                        <w:bottom w:val="none" w:sz="0" w:space="0" w:color="auto"/>
                                                                                                                        <w:right w:val="none" w:sz="0" w:space="0" w:color="auto"/>
                                                                                                                      </w:divBdr>
                                                                                                                      <w:divsChild>
                                                                                                                        <w:div w:id="30962315">
                                                                                                                          <w:marLeft w:val="0"/>
                                                                                                                          <w:marRight w:val="0"/>
                                                                                                                          <w:marTop w:val="0"/>
                                                                                                                          <w:marBottom w:val="0"/>
                                                                                                                          <w:divBdr>
                                                                                                                            <w:top w:val="none" w:sz="0" w:space="0" w:color="auto"/>
                                                                                                                            <w:left w:val="none" w:sz="0" w:space="0" w:color="auto"/>
                                                                                                                            <w:bottom w:val="none" w:sz="0" w:space="0" w:color="auto"/>
                                                                                                                            <w:right w:val="none" w:sz="0" w:space="0" w:color="auto"/>
                                                                                                                          </w:divBdr>
                                                                                                                        </w:div>
                                                                                                                        <w:div w:id="811825851">
                                                                                                                          <w:marLeft w:val="0"/>
                                                                                                                          <w:marRight w:val="0"/>
                                                                                                                          <w:marTop w:val="0"/>
                                                                                                                          <w:marBottom w:val="0"/>
                                                                                                                          <w:divBdr>
                                                                                                                            <w:top w:val="none" w:sz="0" w:space="0" w:color="auto"/>
                                                                                                                            <w:left w:val="none" w:sz="0" w:space="0" w:color="auto"/>
                                                                                                                            <w:bottom w:val="none" w:sz="0" w:space="0" w:color="auto"/>
                                                                                                                            <w:right w:val="none" w:sz="0" w:space="0" w:color="auto"/>
                                                                                                                          </w:divBdr>
                                                                                                                          <w:divsChild>
                                                                                                                            <w:div w:id="1794249080">
                                                                                                                              <w:marLeft w:val="0"/>
                                                                                                                              <w:marRight w:val="0"/>
                                                                                                                              <w:marTop w:val="0"/>
                                                                                                                              <w:marBottom w:val="0"/>
                                                                                                                              <w:divBdr>
                                                                                                                                <w:top w:val="none" w:sz="0" w:space="0" w:color="auto"/>
                                                                                                                                <w:left w:val="none" w:sz="0" w:space="0" w:color="auto"/>
                                                                                                                                <w:bottom w:val="none" w:sz="0" w:space="0" w:color="auto"/>
                                                                                                                                <w:right w:val="none" w:sz="0" w:space="0" w:color="auto"/>
                                                                                                                              </w:divBdr>
                                                                                                                              <w:divsChild>
                                                                                                                                <w:div w:id="1597327865">
                                                                                                                                  <w:marLeft w:val="0"/>
                                                                                                                                  <w:marRight w:val="0"/>
                                                                                                                                  <w:marTop w:val="0"/>
                                                                                                                                  <w:marBottom w:val="0"/>
                                                                                                                                  <w:divBdr>
                                                                                                                                    <w:top w:val="none" w:sz="0" w:space="0" w:color="auto"/>
                                                                                                                                    <w:left w:val="none" w:sz="0" w:space="0" w:color="auto"/>
                                                                                                                                    <w:bottom w:val="none" w:sz="0" w:space="0" w:color="auto"/>
                                                                                                                                    <w:right w:val="none" w:sz="0" w:space="0" w:color="auto"/>
                                                                                                                                  </w:divBdr>
                                                                                                                                </w:div>
                                                                                                                              </w:divsChild>
                                                                                                                            </w:div>
                                                                                                                            <w:div w:id="206170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432846">
                                                                                                                  <w:marLeft w:val="0"/>
                                                                                                                  <w:marRight w:val="0"/>
                                                                                                                  <w:marTop w:val="0"/>
                                                                                                                  <w:marBottom w:val="0"/>
                                                                                                                  <w:divBdr>
                                                                                                                    <w:top w:val="none" w:sz="0" w:space="0" w:color="auto"/>
                                                                                                                    <w:left w:val="none" w:sz="0" w:space="0" w:color="auto"/>
                                                                                                                    <w:bottom w:val="none" w:sz="0" w:space="0" w:color="auto"/>
                                                                                                                    <w:right w:val="none" w:sz="0" w:space="0" w:color="auto"/>
                                                                                                                  </w:divBdr>
                                                                                                                  <w:divsChild>
                                                                                                                    <w:div w:id="142796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366334">
                                                                                                          <w:marLeft w:val="0"/>
                                                                                                          <w:marRight w:val="0"/>
                                                                                                          <w:marTop w:val="0"/>
                                                                                                          <w:marBottom w:val="0"/>
                                                                                                          <w:divBdr>
                                                                                                            <w:top w:val="none" w:sz="0" w:space="0" w:color="auto"/>
                                                                                                            <w:left w:val="none" w:sz="0" w:space="0" w:color="auto"/>
                                                                                                            <w:bottom w:val="none" w:sz="0" w:space="0" w:color="auto"/>
                                                                                                            <w:right w:val="none" w:sz="0" w:space="0" w:color="auto"/>
                                                                                                          </w:divBdr>
                                                                                                          <w:divsChild>
                                                                                                            <w:div w:id="503278845">
                                                                                                              <w:marLeft w:val="0"/>
                                                                                                              <w:marRight w:val="0"/>
                                                                                                              <w:marTop w:val="0"/>
                                                                                                              <w:marBottom w:val="0"/>
                                                                                                              <w:divBdr>
                                                                                                                <w:top w:val="none" w:sz="0" w:space="0" w:color="auto"/>
                                                                                                                <w:left w:val="none" w:sz="0" w:space="0" w:color="auto"/>
                                                                                                                <w:bottom w:val="none" w:sz="0" w:space="0" w:color="auto"/>
                                                                                                                <w:right w:val="none" w:sz="0" w:space="0" w:color="auto"/>
                                                                                                              </w:divBdr>
                                                                                                              <w:divsChild>
                                                                                                                <w:div w:id="175728024">
                                                                                                                  <w:marLeft w:val="0"/>
                                                                                                                  <w:marRight w:val="0"/>
                                                                                                                  <w:marTop w:val="0"/>
                                                                                                                  <w:marBottom w:val="0"/>
                                                                                                                  <w:divBdr>
                                                                                                                    <w:top w:val="none" w:sz="0" w:space="0" w:color="auto"/>
                                                                                                                    <w:left w:val="none" w:sz="0" w:space="0" w:color="auto"/>
                                                                                                                    <w:bottom w:val="none" w:sz="0" w:space="0" w:color="auto"/>
                                                                                                                    <w:right w:val="none" w:sz="0" w:space="0" w:color="auto"/>
                                                                                                                  </w:divBdr>
                                                                                                                  <w:divsChild>
                                                                                                                    <w:div w:id="1945767864">
                                                                                                                      <w:marLeft w:val="0"/>
                                                                                                                      <w:marRight w:val="0"/>
                                                                                                                      <w:marTop w:val="0"/>
                                                                                                                      <w:marBottom w:val="0"/>
                                                                                                                      <w:divBdr>
                                                                                                                        <w:top w:val="none" w:sz="0" w:space="0" w:color="auto"/>
                                                                                                                        <w:left w:val="none" w:sz="0" w:space="0" w:color="auto"/>
                                                                                                                        <w:bottom w:val="none" w:sz="0" w:space="0" w:color="auto"/>
                                                                                                                        <w:right w:val="none" w:sz="0" w:space="0" w:color="auto"/>
                                                                                                                      </w:divBdr>
                                                                                                                      <w:divsChild>
                                                                                                                        <w:div w:id="451285580">
                                                                                                                          <w:marLeft w:val="0"/>
                                                                                                                          <w:marRight w:val="0"/>
                                                                                                                          <w:marTop w:val="0"/>
                                                                                                                          <w:marBottom w:val="0"/>
                                                                                                                          <w:divBdr>
                                                                                                                            <w:top w:val="none" w:sz="0" w:space="0" w:color="auto"/>
                                                                                                                            <w:left w:val="none" w:sz="0" w:space="0" w:color="auto"/>
                                                                                                                            <w:bottom w:val="none" w:sz="0" w:space="0" w:color="auto"/>
                                                                                                                            <w:right w:val="none" w:sz="0" w:space="0" w:color="auto"/>
                                                                                                                          </w:divBdr>
                                                                                                                          <w:divsChild>
                                                                                                                            <w:div w:id="402333185">
                                                                                                                              <w:marLeft w:val="0"/>
                                                                                                                              <w:marRight w:val="0"/>
                                                                                                                              <w:marTop w:val="0"/>
                                                                                                                              <w:marBottom w:val="0"/>
                                                                                                                              <w:divBdr>
                                                                                                                                <w:top w:val="none" w:sz="0" w:space="0" w:color="auto"/>
                                                                                                                                <w:left w:val="none" w:sz="0" w:space="0" w:color="auto"/>
                                                                                                                                <w:bottom w:val="none" w:sz="0" w:space="0" w:color="auto"/>
                                                                                                                                <w:right w:val="none" w:sz="0" w:space="0" w:color="auto"/>
                                                                                                                              </w:divBdr>
                                                                                                                              <w:divsChild>
                                                                                                                                <w:div w:id="54047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50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931556">
                                                                                                                  <w:marLeft w:val="0"/>
                                                                                                                  <w:marRight w:val="0"/>
                                                                                                                  <w:marTop w:val="0"/>
                                                                                                                  <w:marBottom w:val="0"/>
                                                                                                                  <w:divBdr>
                                                                                                                    <w:top w:val="none" w:sz="0" w:space="0" w:color="auto"/>
                                                                                                                    <w:left w:val="none" w:sz="0" w:space="0" w:color="auto"/>
                                                                                                                    <w:bottom w:val="none" w:sz="0" w:space="0" w:color="auto"/>
                                                                                                                    <w:right w:val="none" w:sz="0" w:space="0" w:color="auto"/>
                                                                                                                  </w:divBdr>
                                                                                                                  <w:divsChild>
                                                                                                                    <w:div w:id="140792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483733">
                                                                                                          <w:marLeft w:val="0"/>
                                                                                                          <w:marRight w:val="0"/>
                                                                                                          <w:marTop w:val="0"/>
                                                                                                          <w:marBottom w:val="0"/>
                                                                                                          <w:divBdr>
                                                                                                            <w:top w:val="none" w:sz="0" w:space="0" w:color="auto"/>
                                                                                                            <w:left w:val="none" w:sz="0" w:space="0" w:color="auto"/>
                                                                                                            <w:bottom w:val="none" w:sz="0" w:space="0" w:color="auto"/>
                                                                                                            <w:right w:val="none" w:sz="0" w:space="0" w:color="auto"/>
                                                                                                          </w:divBdr>
                                                                                                          <w:divsChild>
                                                                                                            <w:div w:id="1093941978">
                                                                                                              <w:marLeft w:val="0"/>
                                                                                                              <w:marRight w:val="0"/>
                                                                                                              <w:marTop w:val="0"/>
                                                                                                              <w:marBottom w:val="0"/>
                                                                                                              <w:divBdr>
                                                                                                                <w:top w:val="none" w:sz="0" w:space="0" w:color="auto"/>
                                                                                                                <w:left w:val="none" w:sz="0" w:space="0" w:color="auto"/>
                                                                                                                <w:bottom w:val="none" w:sz="0" w:space="0" w:color="auto"/>
                                                                                                                <w:right w:val="none" w:sz="0" w:space="0" w:color="auto"/>
                                                                                                              </w:divBdr>
                                                                                                              <w:divsChild>
                                                                                                                <w:div w:id="471946390">
                                                                                                                  <w:marLeft w:val="0"/>
                                                                                                                  <w:marRight w:val="0"/>
                                                                                                                  <w:marTop w:val="0"/>
                                                                                                                  <w:marBottom w:val="0"/>
                                                                                                                  <w:divBdr>
                                                                                                                    <w:top w:val="none" w:sz="0" w:space="0" w:color="auto"/>
                                                                                                                    <w:left w:val="none" w:sz="0" w:space="0" w:color="auto"/>
                                                                                                                    <w:bottom w:val="none" w:sz="0" w:space="0" w:color="auto"/>
                                                                                                                    <w:right w:val="none" w:sz="0" w:space="0" w:color="auto"/>
                                                                                                                  </w:divBdr>
                                                                                                                  <w:divsChild>
                                                                                                                    <w:div w:id="1599408406">
                                                                                                                      <w:marLeft w:val="0"/>
                                                                                                                      <w:marRight w:val="0"/>
                                                                                                                      <w:marTop w:val="0"/>
                                                                                                                      <w:marBottom w:val="0"/>
                                                                                                                      <w:divBdr>
                                                                                                                        <w:top w:val="none" w:sz="0" w:space="0" w:color="auto"/>
                                                                                                                        <w:left w:val="none" w:sz="0" w:space="0" w:color="auto"/>
                                                                                                                        <w:bottom w:val="none" w:sz="0" w:space="0" w:color="auto"/>
                                                                                                                        <w:right w:val="none" w:sz="0" w:space="0" w:color="auto"/>
                                                                                                                      </w:divBdr>
                                                                                                                    </w:div>
                                                                                                                  </w:divsChild>
                                                                                                                </w:div>
                                                                                                                <w:div w:id="1963875466">
                                                                                                                  <w:marLeft w:val="0"/>
                                                                                                                  <w:marRight w:val="0"/>
                                                                                                                  <w:marTop w:val="0"/>
                                                                                                                  <w:marBottom w:val="0"/>
                                                                                                                  <w:divBdr>
                                                                                                                    <w:top w:val="none" w:sz="0" w:space="0" w:color="auto"/>
                                                                                                                    <w:left w:val="none" w:sz="0" w:space="0" w:color="auto"/>
                                                                                                                    <w:bottom w:val="none" w:sz="0" w:space="0" w:color="auto"/>
                                                                                                                    <w:right w:val="none" w:sz="0" w:space="0" w:color="auto"/>
                                                                                                                  </w:divBdr>
                                                                                                                  <w:divsChild>
                                                                                                                    <w:div w:id="178004337">
                                                                                                                      <w:marLeft w:val="0"/>
                                                                                                                      <w:marRight w:val="0"/>
                                                                                                                      <w:marTop w:val="0"/>
                                                                                                                      <w:marBottom w:val="0"/>
                                                                                                                      <w:divBdr>
                                                                                                                        <w:top w:val="none" w:sz="0" w:space="0" w:color="auto"/>
                                                                                                                        <w:left w:val="none" w:sz="0" w:space="0" w:color="auto"/>
                                                                                                                        <w:bottom w:val="none" w:sz="0" w:space="0" w:color="auto"/>
                                                                                                                        <w:right w:val="none" w:sz="0" w:space="0" w:color="auto"/>
                                                                                                                      </w:divBdr>
                                                                                                                      <w:divsChild>
                                                                                                                        <w:div w:id="180509319">
                                                                                                                          <w:marLeft w:val="0"/>
                                                                                                                          <w:marRight w:val="0"/>
                                                                                                                          <w:marTop w:val="0"/>
                                                                                                                          <w:marBottom w:val="0"/>
                                                                                                                          <w:divBdr>
                                                                                                                            <w:top w:val="none" w:sz="0" w:space="0" w:color="auto"/>
                                                                                                                            <w:left w:val="none" w:sz="0" w:space="0" w:color="auto"/>
                                                                                                                            <w:bottom w:val="none" w:sz="0" w:space="0" w:color="auto"/>
                                                                                                                            <w:right w:val="none" w:sz="0" w:space="0" w:color="auto"/>
                                                                                                                          </w:divBdr>
                                                                                                                          <w:divsChild>
                                                                                                                            <w:div w:id="578370010">
                                                                                                                              <w:marLeft w:val="0"/>
                                                                                                                              <w:marRight w:val="0"/>
                                                                                                                              <w:marTop w:val="0"/>
                                                                                                                              <w:marBottom w:val="0"/>
                                                                                                                              <w:divBdr>
                                                                                                                                <w:top w:val="none" w:sz="0" w:space="0" w:color="auto"/>
                                                                                                                                <w:left w:val="none" w:sz="0" w:space="0" w:color="auto"/>
                                                                                                                                <w:bottom w:val="none" w:sz="0" w:space="0" w:color="auto"/>
                                                                                                                                <w:right w:val="none" w:sz="0" w:space="0" w:color="auto"/>
                                                                                                                              </w:divBdr>
                                                                                                                              <w:divsChild>
                                                                                                                                <w:div w:id="370881500">
                                                                                                                                  <w:marLeft w:val="0"/>
                                                                                                                                  <w:marRight w:val="0"/>
                                                                                                                                  <w:marTop w:val="0"/>
                                                                                                                                  <w:marBottom w:val="0"/>
                                                                                                                                  <w:divBdr>
                                                                                                                                    <w:top w:val="none" w:sz="0" w:space="0" w:color="auto"/>
                                                                                                                                    <w:left w:val="none" w:sz="0" w:space="0" w:color="auto"/>
                                                                                                                                    <w:bottom w:val="none" w:sz="0" w:space="0" w:color="auto"/>
                                                                                                                                    <w:right w:val="none" w:sz="0" w:space="0" w:color="auto"/>
                                                                                                                                  </w:divBdr>
                                                                                                                                </w:div>
                                                                                                                              </w:divsChild>
                                                                                                                            </w:div>
                                                                                                                            <w:div w:id="1471705243">
                                                                                                                              <w:marLeft w:val="0"/>
                                                                                                                              <w:marRight w:val="0"/>
                                                                                                                              <w:marTop w:val="0"/>
                                                                                                                              <w:marBottom w:val="0"/>
                                                                                                                              <w:divBdr>
                                                                                                                                <w:top w:val="none" w:sz="0" w:space="0" w:color="auto"/>
                                                                                                                                <w:left w:val="none" w:sz="0" w:space="0" w:color="auto"/>
                                                                                                                                <w:bottom w:val="none" w:sz="0" w:space="0" w:color="auto"/>
                                                                                                                                <w:right w:val="none" w:sz="0" w:space="0" w:color="auto"/>
                                                                                                                              </w:divBdr>
                                                                                                                            </w:div>
                                                                                                                          </w:divsChild>
                                                                                                                        </w:div>
                                                                                                                        <w:div w:id="72032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5874177">
                                                                                                          <w:marLeft w:val="0"/>
                                                                                                          <w:marRight w:val="0"/>
                                                                                                          <w:marTop w:val="0"/>
                                                                                                          <w:marBottom w:val="0"/>
                                                                                                          <w:divBdr>
                                                                                                            <w:top w:val="none" w:sz="0" w:space="0" w:color="auto"/>
                                                                                                            <w:left w:val="none" w:sz="0" w:space="0" w:color="auto"/>
                                                                                                            <w:bottom w:val="none" w:sz="0" w:space="0" w:color="auto"/>
                                                                                                            <w:right w:val="none" w:sz="0" w:space="0" w:color="auto"/>
                                                                                                          </w:divBdr>
                                                                                                          <w:divsChild>
                                                                                                            <w:div w:id="220217698">
                                                                                                              <w:marLeft w:val="0"/>
                                                                                                              <w:marRight w:val="0"/>
                                                                                                              <w:marTop w:val="0"/>
                                                                                                              <w:marBottom w:val="0"/>
                                                                                                              <w:divBdr>
                                                                                                                <w:top w:val="none" w:sz="0" w:space="0" w:color="auto"/>
                                                                                                                <w:left w:val="none" w:sz="0" w:space="0" w:color="auto"/>
                                                                                                                <w:bottom w:val="none" w:sz="0" w:space="0" w:color="auto"/>
                                                                                                                <w:right w:val="none" w:sz="0" w:space="0" w:color="auto"/>
                                                                                                              </w:divBdr>
                                                                                                              <w:divsChild>
                                                                                                                <w:div w:id="655651738">
                                                                                                                  <w:marLeft w:val="0"/>
                                                                                                                  <w:marRight w:val="0"/>
                                                                                                                  <w:marTop w:val="0"/>
                                                                                                                  <w:marBottom w:val="0"/>
                                                                                                                  <w:divBdr>
                                                                                                                    <w:top w:val="none" w:sz="0" w:space="0" w:color="auto"/>
                                                                                                                    <w:left w:val="none" w:sz="0" w:space="0" w:color="auto"/>
                                                                                                                    <w:bottom w:val="none" w:sz="0" w:space="0" w:color="auto"/>
                                                                                                                    <w:right w:val="none" w:sz="0" w:space="0" w:color="auto"/>
                                                                                                                  </w:divBdr>
                                                                                                                  <w:divsChild>
                                                                                                                    <w:div w:id="1690330797">
                                                                                                                      <w:marLeft w:val="0"/>
                                                                                                                      <w:marRight w:val="0"/>
                                                                                                                      <w:marTop w:val="0"/>
                                                                                                                      <w:marBottom w:val="0"/>
                                                                                                                      <w:divBdr>
                                                                                                                        <w:top w:val="none" w:sz="0" w:space="0" w:color="auto"/>
                                                                                                                        <w:left w:val="none" w:sz="0" w:space="0" w:color="auto"/>
                                                                                                                        <w:bottom w:val="none" w:sz="0" w:space="0" w:color="auto"/>
                                                                                                                        <w:right w:val="none" w:sz="0" w:space="0" w:color="auto"/>
                                                                                                                      </w:divBdr>
                                                                                                                      <w:divsChild>
                                                                                                                        <w:div w:id="933246525">
                                                                                                                          <w:marLeft w:val="0"/>
                                                                                                                          <w:marRight w:val="0"/>
                                                                                                                          <w:marTop w:val="0"/>
                                                                                                                          <w:marBottom w:val="0"/>
                                                                                                                          <w:divBdr>
                                                                                                                            <w:top w:val="none" w:sz="0" w:space="0" w:color="auto"/>
                                                                                                                            <w:left w:val="none" w:sz="0" w:space="0" w:color="auto"/>
                                                                                                                            <w:bottom w:val="none" w:sz="0" w:space="0" w:color="auto"/>
                                                                                                                            <w:right w:val="none" w:sz="0" w:space="0" w:color="auto"/>
                                                                                                                          </w:divBdr>
                                                                                                                          <w:divsChild>
                                                                                                                            <w:div w:id="1534998106">
                                                                                                                              <w:marLeft w:val="0"/>
                                                                                                                              <w:marRight w:val="0"/>
                                                                                                                              <w:marTop w:val="0"/>
                                                                                                                              <w:marBottom w:val="0"/>
                                                                                                                              <w:divBdr>
                                                                                                                                <w:top w:val="none" w:sz="0" w:space="0" w:color="auto"/>
                                                                                                                                <w:left w:val="none" w:sz="0" w:space="0" w:color="auto"/>
                                                                                                                                <w:bottom w:val="none" w:sz="0" w:space="0" w:color="auto"/>
                                                                                                                                <w:right w:val="none" w:sz="0" w:space="0" w:color="auto"/>
                                                                                                                              </w:divBdr>
                                                                                                                              <w:divsChild>
                                                                                                                                <w:div w:id="753281553">
                                                                                                                                  <w:marLeft w:val="0"/>
                                                                                                                                  <w:marRight w:val="0"/>
                                                                                                                                  <w:marTop w:val="0"/>
                                                                                                                                  <w:marBottom w:val="0"/>
                                                                                                                                  <w:divBdr>
                                                                                                                                    <w:top w:val="none" w:sz="0" w:space="0" w:color="auto"/>
                                                                                                                                    <w:left w:val="none" w:sz="0" w:space="0" w:color="auto"/>
                                                                                                                                    <w:bottom w:val="none" w:sz="0" w:space="0" w:color="auto"/>
                                                                                                                                    <w:right w:val="none" w:sz="0" w:space="0" w:color="auto"/>
                                                                                                                                  </w:divBdr>
                                                                                                                                </w:div>
                                                                                                                              </w:divsChild>
                                                                                                                            </w:div>
                                                                                                                            <w:div w:id="1820611327">
                                                                                                                              <w:marLeft w:val="0"/>
                                                                                                                              <w:marRight w:val="0"/>
                                                                                                                              <w:marTop w:val="0"/>
                                                                                                                              <w:marBottom w:val="0"/>
                                                                                                                              <w:divBdr>
                                                                                                                                <w:top w:val="none" w:sz="0" w:space="0" w:color="auto"/>
                                                                                                                                <w:left w:val="none" w:sz="0" w:space="0" w:color="auto"/>
                                                                                                                                <w:bottom w:val="none" w:sz="0" w:space="0" w:color="auto"/>
                                                                                                                                <w:right w:val="none" w:sz="0" w:space="0" w:color="auto"/>
                                                                                                                              </w:divBdr>
                                                                                                                            </w:div>
                                                                                                                          </w:divsChild>
                                                                                                                        </w:div>
                                                                                                                        <w:div w:id="131243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632398">
                                                                                                                  <w:marLeft w:val="0"/>
                                                                                                                  <w:marRight w:val="0"/>
                                                                                                                  <w:marTop w:val="0"/>
                                                                                                                  <w:marBottom w:val="0"/>
                                                                                                                  <w:divBdr>
                                                                                                                    <w:top w:val="none" w:sz="0" w:space="0" w:color="auto"/>
                                                                                                                    <w:left w:val="none" w:sz="0" w:space="0" w:color="auto"/>
                                                                                                                    <w:bottom w:val="none" w:sz="0" w:space="0" w:color="auto"/>
                                                                                                                    <w:right w:val="none" w:sz="0" w:space="0" w:color="auto"/>
                                                                                                                  </w:divBdr>
                                                                                                                  <w:divsChild>
                                                                                                                    <w:div w:id="53033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991246">
                                                                                                          <w:marLeft w:val="0"/>
                                                                                                          <w:marRight w:val="0"/>
                                                                                                          <w:marTop w:val="0"/>
                                                                                                          <w:marBottom w:val="0"/>
                                                                                                          <w:divBdr>
                                                                                                            <w:top w:val="none" w:sz="0" w:space="0" w:color="auto"/>
                                                                                                            <w:left w:val="none" w:sz="0" w:space="0" w:color="auto"/>
                                                                                                            <w:bottom w:val="none" w:sz="0" w:space="0" w:color="auto"/>
                                                                                                            <w:right w:val="none" w:sz="0" w:space="0" w:color="auto"/>
                                                                                                          </w:divBdr>
                                                                                                          <w:divsChild>
                                                                                                            <w:div w:id="1624261930">
                                                                                                              <w:marLeft w:val="0"/>
                                                                                                              <w:marRight w:val="0"/>
                                                                                                              <w:marTop w:val="0"/>
                                                                                                              <w:marBottom w:val="0"/>
                                                                                                              <w:divBdr>
                                                                                                                <w:top w:val="none" w:sz="0" w:space="0" w:color="auto"/>
                                                                                                                <w:left w:val="none" w:sz="0" w:space="0" w:color="auto"/>
                                                                                                                <w:bottom w:val="none" w:sz="0" w:space="0" w:color="auto"/>
                                                                                                                <w:right w:val="none" w:sz="0" w:space="0" w:color="auto"/>
                                                                                                              </w:divBdr>
                                                                                                              <w:divsChild>
                                                                                                                <w:div w:id="149298486">
                                                                                                                  <w:marLeft w:val="0"/>
                                                                                                                  <w:marRight w:val="0"/>
                                                                                                                  <w:marTop w:val="0"/>
                                                                                                                  <w:marBottom w:val="0"/>
                                                                                                                  <w:divBdr>
                                                                                                                    <w:top w:val="none" w:sz="0" w:space="0" w:color="auto"/>
                                                                                                                    <w:left w:val="none" w:sz="0" w:space="0" w:color="auto"/>
                                                                                                                    <w:bottom w:val="none" w:sz="0" w:space="0" w:color="auto"/>
                                                                                                                    <w:right w:val="none" w:sz="0" w:space="0" w:color="auto"/>
                                                                                                                  </w:divBdr>
                                                                                                                  <w:divsChild>
                                                                                                                    <w:div w:id="1715151324">
                                                                                                                      <w:marLeft w:val="0"/>
                                                                                                                      <w:marRight w:val="0"/>
                                                                                                                      <w:marTop w:val="0"/>
                                                                                                                      <w:marBottom w:val="0"/>
                                                                                                                      <w:divBdr>
                                                                                                                        <w:top w:val="none" w:sz="0" w:space="0" w:color="auto"/>
                                                                                                                        <w:left w:val="none" w:sz="0" w:space="0" w:color="auto"/>
                                                                                                                        <w:bottom w:val="none" w:sz="0" w:space="0" w:color="auto"/>
                                                                                                                        <w:right w:val="none" w:sz="0" w:space="0" w:color="auto"/>
                                                                                                                      </w:divBdr>
                                                                                                                    </w:div>
                                                                                                                  </w:divsChild>
                                                                                                                </w:div>
                                                                                                                <w:div w:id="1730377862">
                                                                                                                  <w:marLeft w:val="0"/>
                                                                                                                  <w:marRight w:val="0"/>
                                                                                                                  <w:marTop w:val="0"/>
                                                                                                                  <w:marBottom w:val="0"/>
                                                                                                                  <w:divBdr>
                                                                                                                    <w:top w:val="none" w:sz="0" w:space="0" w:color="auto"/>
                                                                                                                    <w:left w:val="none" w:sz="0" w:space="0" w:color="auto"/>
                                                                                                                    <w:bottom w:val="none" w:sz="0" w:space="0" w:color="auto"/>
                                                                                                                    <w:right w:val="none" w:sz="0" w:space="0" w:color="auto"/>
                                                                                                                  </w:divBdr>
                                                                                                                  <w:divsChild>
                                                                                                                    <w:div w:id="1504781317">
                                                                                                                      <w:marLeft w:val="0"/>
                                                                                                                      <w:marRight w:val="0"/>
                                                                                                                      <w:marTop w:val="0"/>
                                                                                                                      <w:marBottom w:val="0"/>
                                                                                                                      <w:divBdr>
                                                                                                                        <w:top w:val="none" w:sz="0" w:space="0" w:color="auto"/>
                                                                                                                        <w:left w:val="none" w:sz="0" w:space="0" w:color="auto"/>
                                                                                                                        <w:bottom w:val="none" w:sz="0" w:space="0" w:color="auto"/>
                                                                                                                        <w:right w:val="none" w:sz="0" w:space="0" w:color="auto"/>
                                                                                                                      </w:divBdr>
                                                                                                                      <w:divsChild>
                                                                                                                        <w:div w:id="893854625">
                                                                                                                          <w:marLeft w:val="0"/>
                                                                                                                          <w:marRight w:val="0"/>
                                                                                                                          <w:marTop w:val="0"/>
                                                                                                                          <w:marBottom w:val="0"/>
                                                                                                                          <w:divBdr>
                                                                                                                            <w:top w:val="none" w:sz="0" w:space="0" w:color="auto"/>
                                                                                                                            <w:left w:val="none" w:sz="0" w:space="0" w:color="auto"/>
                                                                                                                            <w:bottom w:val="none" w:sz="0" w:space="0" w:color="auto"/>
                                                                                                                            <w:right w:val="none" w:sz="0" w:space="0" w:color="auto"/>
                                                                                                                          </w:divBdr>
                                                                                                                        </w:div>
                                                                                                                        <w:div w:id="1399522333">
                                                                                                                          <w:marLeft w:val="0"/>
                                                                                                                          <w:marRight w:val="0"/>
                                                                                                                          <w:marTop w:val="0"/>
                                                                                                                          <w:marBottom w:val="0"/>
                                                                                                                          <w:divBdr>
                                                                                                                            <w:top w:val="none" w:sz="0" w:space="0" w:color="auto"/>
                                                                                                                            <w:left w:val="none" w:sz="0" w:space="0" w:color="auto"/>
                                                                                                                            <w:bottom w:val="none" w:sz="0" w:space="0" w:color="auto"/>
                                                                                                                            <w:right w:val="none" w:sz="0" w:space="0" w:color="auto"/>
                                                                                                                          </w:divBdr>
                                                                                                                          <w:divsChild>
                                                                                                                            <w:div w:id="163396924">
                                                                                                                              <w:marLeft w:val="0"/>
                                                                                                                              <w:marRight w:val="0"/>
                                                                                                                              <w:marTop w:val="0"/>
                                                                                                                              <w:marBottom w:val="0"/>
                                                                                                                              <w:divBdr>
                                                                                                                                <w:top w:val="none" w:sz="0" w:space="0" w:color="auto"/>
                                                                                                                                <w:left w:val="none" w:sz="0" w:space="0" w:color="auto"/>
                                                                                                                                <w:bottom w:val="none" w:sz="0" w:space="0" w:color="auto"/>
                                                                                                                                <w:right w:val="none" w:sz="0" w:space="0" w:color="auto"/>
                                                                                                                              </w:divBdr>
                                                                                                                              <w:divsChild>
                                                                                                                                <w:div w:id="778990100">
                                                                                                                                  <w:marLeft w:val="0"/>
                                                                                                                                  <w:marRight w:val="0"/>
                                                                                                                                  <w:marTop w:val="0"/>
                                                                                                                                  <w:marBottom w:val="0"/>
                                                                                                                                  <w:divBdr>
                                                                                                                                    <w:top w:val="none" w:sz="0" w:space="0" w:color="auto"/>
                                                                                                                                    <w:left w:val="none" w:sz="0" w:space="0" w:color="auto"/>
                                                                                                                                    <w:bottom w:val="none" w:sz="0" w:space="0" w:color="auto"/>
                                                                                                                                    <w:right w:val="none" w:sz="0" w:space="0" w:color="auto"/>
                                                                                                                                  </w:divBdr>
                                                                                                                                </w:div>
                                                                                                                              </w:divsChild>
                                                                                                                            </w:div>
                                                                                                                            <w:div w:id="158776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0984953">
                                                                                                          <w:marLeft w:val="0"/>
                                                                                                          <w:marRight w:val="0"/>
                                                                                                          <w:marTop w:val="0"/>
                                                                                                          <w:marBottom w:val="0"/>
                                                                                                          <w:divBdr>
                                                                                                            <w:top w:val="none" w:sz="0" w:space="0" w:color="auto"/>
                                                                                                            <w:left w:val="none" w:sz="0" w:space="0" w:color="auto"/>
                                                                                                            <w:bottom w:val="none" w:sz="0" w:space="0" w:color="auto"/>
                                                                                                            <w:right w:val="none" w:sz="0" w:space="0" w:color="auto"/>
                                                                                                          </w:divBdr>
                                                                                                          <w:divsChild>
                                                                                                            <w:div w:id="1080368697">
                                                                                                              <w:marLeft w:val="0"/>
                                                                                                              <w:marRight w:val="0"/>
                                                                                                              <w:marTop w:val="0"/>
                                                                                                              <w:marBottom w:val="0"/>
                                                                                                              <w:divBdr>
                                                                                                                <w:top w:val="none" w:sz="0" w:space="0" w:color="auto"/>
                                                                                                                <w:left w:val="none" w:sz="0" w:space="0" w:color="auto"/>
                                                                                                                <w:bottom w:val="none" w:sz="0" w:space="0" w:color="auto"/>
                                                                                                                <w:right w:val="none" w:sz="0" w:space="0" w:color="auto"/>
                                                                                                              </w:divBdr>
                                                                                                              <w:divsChild>
                                                                                                                <w:div w:id="641891592">
                                                                                                                  <w:marLeft w:val="0"/>
                                                                                                                  <w:marRight w:val="0"/>
                                                                                                                  <w:marTop w:val="0"/>
                                                                                                                  <w:marBottom w:val="0"/>
                                                                                                                  <w:divBdr>
                                                                                                                    <w:top w:val="none" w:sz="0" w:space="0" w:color="auto"/>
                                                                                                                    <w:left w:val="none" w:sz="0" w:space="0" w:color="auto"/>
                                                                                                                    <w:bottom w:val="none" w:sz="0" w:space="0" w:color="auto"/>
                                                                                                                    <w:right w:val="none" w:sz="0" w:space="0" w:color="auto"/>
                                                                                                                  </w:divBdr>
                                                                                                                  <w:divsChild>
                                                                                                                    <w:div w:id="617879861">
                                                                                                                      <w:marLeft w:val="0"/>
                                                                                                                      <w:marRight w:val="0"/>
                                                                                                                      <w:marTop w:val="0"/>
                                                                                                                      <w:marBottom w:val="0"/>
                                                                                                                      <w:divBdr>
                                                                                                                        <w:top w:val="none" w:sz="0" w:space="0" w:color="auto"/>
                                                                                                                        <w:left w:val="none" w:sz="0" w:space="0" w:color="auto"/>
                                                                                                                        <w:bottom w:val="none" w:sz="0" w:space="0" w:color="auto"/>
                                                                                                                        <w:right w:val="none" w:sz="0" w:space="0" w:color="auto"/>
                                                                                                                      </w:divBdr>
                                                                                                                    </w:div>
                                                                                                                  </w:divsChild>
                                                                                                                </w:div>
                                                                                                                <w:div w:id="779229471">
                                                                                                                  <w:marLeft w:val="0"/>
                                                                                                                  <w:marRight w:val="0"/>
                                                                                                                  <w:marTop w:val="0"/>
                                                                                                                  <w:marBottom w:val="0"/>
                                                                                                                  <w:divBdr>
                                                                                                                    <w:top w:val="none" w:sz="0" w:space="0" w:color="auto"/>
                                                                                                                    <w:left w:val="none" w:sz="0" w:space="0" w:color="auto"/>
                                                                                                                    <w:bottom w:val="none" w:sz="0" w:space="0" w:color="auto"/>
                                                                                                                    <w:right w:val="none" w:sz="0" w:space="0" w:color="auto"/>
                                                                                                                  </w:divBdr>
                                                                                                                  <w:divsChild>
                                                                                                                    <w:div w:id="619531981">
                                                                                                                      <w:marLeft w:val="0"/>
                                                                                                                      <w:marRight w:val="0"/>
                                                                                                                      <w:marTop w:val="0"/>
                                                                                                                      <w:marBottom w:val="0"/>
                                                                                                                      <w:divBdr>
                                                                                                                        <w:top w:val="none" w:sz="0" w:space="0" w:color="auto"/>
                                                                                                                        <w:left w:val="none" w:sz="0" w:space="0" w:color="auto"/>
                                                                                                                        <w:bottom w:val="none" w:sz="0" w:space="0" w:color="auto"/>
                                                                                                                        <w:right w:val="none" w:sz="0" w:space="0" w:color="auto"/>
                                                                                                                      </w:divBdr>
                                                                                                                      <w:divsChild>
                                                                                                                        <w:div w:id="960571826">
                                                                                                                          <w:marLeft w:val="0"/>
                                                                                                                          <w:marRight w:val="0"/>
                                                                                                                          <w:marTop w:val="0"/>
                                                                                                                          <w:marBottom w:val="0"/>
                                                                                                                          <w:divBdr>
                                                                                                                            <w:top w:val="none" w:sz="0" w:space="0" w:color="auto"/>
                                                                                                                            <w:left w:val="none" w:sz="0" w:space="0" w:color="auto"/>
                                                                                                                            <w:bottom w:val="none" w:sz="0" w:space="0" w:color="auto"/>
                                                                                                                            <w:right w:val="none" w:sz="0" w:space="0" w:color="auto"/>
                                                                                                                          </w:divBdr>
                                                                                                                          <w:divsChild>
                                                                                                                            <w:div w:id="1356149895">
                                                                                                                              <w:marLeft w:val="0"/>
                                                                                                                              <w:marRight w:val="0"/>
                                                                                                                              <w:marTop w:val="0"/>
                                                                                                                              <w:marBottom w:val="0"/>
                                                                                                                              <w:divBdr>
                                                                                                                                <w:top w:val="none" w:sz="0" w:space="0" w:color="auto"/>
                                                                                                                                <w:left w:val="none" w:sz="0" w:space="0" w:color="auto"/>
                                                                                                                                <w:bottom w:val="none" w:sz="0" w:space="0" w:color="auto"/>
                                                                                                                                <w:right w:val="none" w:sz="0" w:space="0" w:color="auto"/>
                                                                                                                              </w:divBdr>
                                                                                                                            </w:div>
                                                                                                                            <w:div w:id="1506438160">
                                                                                                                              <w:marLeft w:val="0"/>
                                                                                                                              <w:marRight w:val="0"/>
                                                                                                                              <w:marTop w:val="0"/>
                                                                                                                              <w:marBottom w:val="0"/>
                                                                                                                              <w:divBdr>
                                                                                                                                <w:top w:val="none" w:sz="0" w:space="0" w:color="auto"/>
                                                                                                                                <w:left w:val="none" w:sz="0" w:space="0" w:color="auto"/>
                                                                                                                                <w:bottom w:val="none" w:sz="0" w:space="0" w:color="auto"/>
                                                                                                                                <w:right w:val="none" w:sz="0" w:space="0" w:color="auto"/>
                                                                                                                              </w:divBdr>
                                                                                                                              <w:divsChild>
                                                                                                                                <w:div w:id="982731123">
                                                                                                                                  <w:marLeft w:val="0"/>
                                                                                                                                  <w:marRight w:val="135"/>
                                                                                                                                  <w:marTop w:val="0"/>
                                                                                                                                  <w:marBottom w:val="0"/>
                                                                                                                                  <w:divBdr>
                                                                                                                                    <w:top w:val="none" w:sz="0" w:space="0" w:color="auto"/>
                                                                                                                                    <w:left w:val="none" w:sz="0" w:space="0" w:color="auto"/>
                                                                                                                                    <w:bottom w:val="none" w:sz="0" w:space="0" w:color="auto"/>
                                                                                                                                    <w:right w:val="none" w:sz="0" w:space="0" w:color="auto"/>
                                                                                                                                  </w:divBdr>
                                                                                                                                </w:div>
                                                                                                                                <w:div w:id="137700578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33452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330460">
                                                                                                          <w:marLeft w:val="0"/>
                                                                                                          <w:marRight w:val="0"/>
                                                                                                          <w:marTop w:val="0"/>
                                                                                                          <w:marBottom w:val="0"/>
                                                                                                          <w:divBdr>
                                                                                                            <w:top w:val="none" w:sz="0" w:space="0" w:color="auto"/>
                                                                                                            <w:left w:val="none" w:sz="0" w:space="0" w:color="auto"/>
                                                                                                            <w:bottom w:val="none" w:sz="0" w:space="0" w:color="auto"/>
                                                                                                            <w:right w:val="none" w:sz="0" w:space="0" w:color="auto"/>
                                                                                                          </w:divBdr>
                                                                                                          <w:divsChild>
                                                                                                            <w:div w:id="1077360450">
                                                                                                              <w:marLeft w:val="0"/>
                                                                                                              <w:marRight w:val="0"/>
                                                                                                              <w:marTop w:val="0"/>
                                                                                                              <w:marBottom w:val="0"/>
                                                                                                              <w:divBdr>
                                                                                                                <w:top w:val="none" w:sz="0" w:space="0" w:color="auto"/>
                                                                                                                <w:left w:val="none" w:sz="0" w:space="0" w:color="auto"/>
                                                                                                                <w:bottom w:val="none" w:sz="0" w:space="0" w:color="auto"/>
                                                                                                                <w:right w:val="none" w:sz="0" w:space="0" w:color="auto"/>
                                                                                                              </w:divBdr>
                                                                                                              <w:divsChild>
                                                                                                                <w:div w:id="206993328">
                                                                                                                  <w:marLeft w:val="0"/>
                                                                                                                  <w:marRight w:val="0"/>
                                                                                                                  <w:marTop w:val="0"/>
                                                                                                                  <w:marBottom w:val="0"/>
                                                                                                                  <w:divBdr>
                                                                                                                    <w:top w:val="none" w:sz="0" w:space="0" w:color="auto"/>
                                                                                                                    <w:left w:val="none" w:sz="0" w:space="0" w:color="auto"/>
                                                                                                                    <w:bottom w:val="none" w:sz="0" w:space="0" w:color="auto"/>
                                                                                                                    <w:right w:val="none" w:sz="0" w:space="0" w:color="auto"/>
                                                                                                                  </w:divBdr>
                                                                                                                  <w:divsChild>
                                                                                                                    <w:div w:id="976379978">
                                                                                                                      <w:marLeft w:val="0"/>
                                                                                                                      <w:marRight w:val="0"/>
                                                                                                                      <w:marTop w:val="0"/>
                                                                                                                      <w:marBottom w:val="0"/>
                                                                                                                      <w:divBdr>
                                                                                                                        <w:top w:val="none" w:sz="0" w:space="0" w:color="auto"/>
                                                                                                                        <w:left w:val="none" w:sz="0" w:space="0" w:color="auto"/>
                                                                                                                        <w:bottom w:val="none" w:sz="0" w:space="0" w:color="auto"/>
                                                                                                                        <w:right w:val="none" w:sz="0" w:space="0" w:color="auto"/>
                                                                                                                      </w:divBdr>
                                                                                                                      <w:divsChild>
                                                                                                                        <w:div w:id="171728130">
                                                                                                                          <w:marLeft w:val="0"/>
                                                                                                                          <w:marRight w:val="0"/>
                                                                                                                          <w:marTop w:val="0"/>
                                                                                                                          <w:marBottom w:val="0"/>
                                                                                                                          <w:divBdr>
                                                                                                                            <w:top w:val="none" w:sz="0" w:space="0" w:color="auto"/>
                                                                                                                            <w:left w:val="none" w:sz="0" w:space="0" w:color="auto"/>
                                                                                                                            <w:bottom w:val="none" w:sz="0" w:space="0" w:color="auto"/>
                                                                                                                            <w:right w:val="none" w:sz="0" w:space="0" w:color="auto"/>
                                                                                                                          </w:divBdr>
                                                                                                                        </w:div>
                                                                                                                        <w:div w:id="1616401065">
                                                                                                                          <w:marLeft w:val="0"/>
                                                                                                                          <w:marRight w:val="0"/>
                                                                                                                          <w:marTop w:val="0"/>
                                                                                                                          <w:marBottom w:val="0"/>
                                                                                                                          <w:divBdr>
                                                                                                                            <w:top w:val="none" w:sz="0" w:space="0" w:color="auto"/>
                                                                                                                            <w:left w:val="none" w:sz="0" w:space="0" w:color="auto"/>
                                                                                                                            <w:bottom w:val="none" w:sz="0" w:space="0" w:color="auto"/>
                                                                                                                            <w:right w:val="none" w:sz="0" w:space="0" w:color="auto"/>
                                                                                                                          </w:divBdr>
                                                                                                                          <w:divsChild>
                                                                                                                            <w:div w:id="467163698">
                                                                                                                              <w:marLeft w:val="0"/>
                                                                                                                              <w:marRight w:val="0"/>
                                                                                                                              <w:marTop w:val="0"/>
                                                                                                                              <w:marBottom w:val="0"/>
                                                                                                                              <w:divBdr>
                                                                                                                                <w:top w:val="none" w:sz="0" w:space="0" w:color="auto"/>
                                                                                                                                <w:left w:val="none" w:sz="0" w:space="0" w:color="auto"/>
                                                                                                                                <w:bottom w:val="none" w:sz="0" w:space="0" w:color="auto"/>
                                                                                                                                <w:right w:val="none" w:sz="0" w:space="0" w:color="auto"/>
                                                                                                                              </w:divBdr>
                                                                                                                              <w:divsChild>
                                                                                                                                <w:div w:id="359744307">
                                                                                                                                  <w:marLeft w:val="0"/>
                                                                                                                                  <w:marRight w:val="0"/>
                                                                                                                                  <w:marTop w:val="0"/>
                                                                                                                                  <w:marBottom w:val="0"/>
                                                                                                                                  <w:divBdr>
                                                                                                                                    <w:top w:val="none" w:sz="0" w:space="0" w:color="auto"/>
                                                                                                                                    <w:left w:val="none" w:sz="0" w:space="0" w:color="auto"/>
                                                                                                                                    <w:bottom w:val="none" w:sz="0" w:space="0" w:color="auto"/>
                                                                                                                                    <w:right w:val="none" w:sz="0" w:space="0" w:color="auto"/>
                                                                                                                                  </w:divBdr>
                                                                                                                                </w:div>
                                                                                                                              </w:divsChild>
                                                                                                                            </w:div>
                                                                                                                            <w:div w:id="117803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442471">
                                                                                                                  <w:marLeft w:val="0"/>
                                                                                                                  <w:marRight w:val="0"/>
                                                                                                                  <w:marTop w:val="0"/>
                                                                                                                  <w:marBottom w:val="0"/>
                                                                                                                  <w:divBdr>
                                                                                                                    <w:top w:val="none" w:sz="0" w:space="0" w:color="auto"/>
                                                                                                                    <w:left w:val="none" w:sz="0" w:space="0" w:color="auto"/>
                                                                                                                    <w:bottom w:val="none" w:sz="0" w:space="0" w:color="auto"/>
                                                                                                                    <w:right w:val="none" w:sz="0" w:space="0" w:color="auto"/>
                                                                                                                  </w:divBdr>
                                                                                                                  <w:divsChild>
                                                                                                                    <w:div w:id="129938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7150192">
                                                                                      <w:marLeft w:val="0"/>
                                                                                      <w:marRight w:val="0"/>
                                                                                      <w:marTop w:val="300"/>
                                                                                      <w:marBottom w:val="0"/>
                                                                                      <w:divBdr>
                                                                                        <w:top w:val="none" w:sz="0" w:space="0" w:color="auto"/>
                                                                                        <w:left w:val="none" w:sz="0" w:space="0" w:color="auto"/>
                                                                                        <w:bottom w:val="none" w:sz="0" w:space="0" w:color="auto"/>
                                                                                        <w:right w:val="none" w:sz="0" w:space="0" w:color="auto"/>
                                                                                      </w:divBdr>
                                                                                      <w:divsChild>
                                                                                        <w:div w:id="1967159583">
                                                                                          <w:marLeft w:val="0"/>
                                                                                          <w:marRight w:val="0"/>
                                                                                          <w:marTop w:val="0"/>
                                                                                          <w:marBottom w:val="0"/>
                                                                                          <w:divBdr>
                                                                                            <w:top w:val="none" w:sz="0" w:space="0" w:color="auto"/>
                                                                                            <w:left w:val="none" w:sz="0" w:space="0" w:color="auto"/>
                                                                                            <w:bottom w:val="none" w:sz="0" w:space="0" w:color="auto"/>
                                                                                            <w:right w:val="none" w:sz="0" w:space="0" w:color="auto"/>
                                                                                          </w:divBdr>
                                                                                        </w:div>
                                                                                      </w:divsChild>
                                                                                    </w:div>
                                                                                    <w:div w:id="1639335418">
                                                                                      <w:marLeft w:val="0"/>
                                                                                      <w:marRight w:val="0"/>
                                                                                      <w:marTop w:val="225"/>
                                                                                      <w:marBottom w:val="0"/>
                                                                                      <w:divBdr>
                                                                                        <w:top w:val="none" w:sz="0" w:space="0" w:color="auto"/>
                                                                                        <w:left w:val="none" w:sz="0" w:space="0" w:color="auto"/>
                                                                                        <w:bottom w:val="none" w:sz="0" w:space="0" w:color="auto"/>
                                                                                        <w:right w:val="none" w:sz="0" w:space="0" w:color="auto"/>
                                                                                      </w:divBdr>
                                                                                      <w:divsChild>
                                                                                        <w:div w:id="76751607">
                                                                                          <w:marLeft w:val="0"/>
                                                                                          <w:marRight w:val="0"/>
                                                                                          <w:marTop w:val="0"/>
                                                                                          <w:marBottom w:val="0"/>
                                                                                          <w:divBdr>
                                                                                            <w:top w:val="none" w:sz="0" w:space="0" w:color="auto"/>
                                                                                            <w:left w:val="none" w:sz="0" w:space="0" w:color="auto"/>
                                                                                            <w:bottom w:val="none" w:sz="0" w:space="0" w:color="auto"/>
                                                                                            <w:right w:val="none" w:sz="0" w:space="0" w:color="auto"/>
                                                                                          </w:divBdr>
                                                                                        </w:div>
                                                                                      </w:divsChild>
                                                                                    </w:div>
                                                                                    <w:div w:id="1665618960">
                                                                                      <w:marLeft w:val="0"/>
                                                                                      <w:marRight w:val="0"/>
                                                                                      <w:marTop w:val="225"/>
                                                                                      <w:marBottom w:val="0"/>
                                                                                      <w:divBdr>
                                                                                        <w:top w:val="none" w:sz="0" w:space="0" w:color="auto"/>
                                                                                        <w:left w:val="none" w:sz="0" w:space="0" w:color="auto"/>
                                                                                        <w:bottom w:val="none" w:sz="0" w:space="0" w:color="auto"/>
                                                                                        <w:right w:val="none" w:sz="0" w:space="0" w:color="auto"/>
                                                                                      </w:divBdr>
                                                                                      <w:divsChild>
                                                                                        <w:div w:id="1203861378">
                                                                                          <w:marLeft w:val="0"/>
                                                                                          <w:marRight w:val="0"/>
                                                                                          <w:marTop w:val="0"/>
                                                                                          <w:marBottom w:val="0"/>
                                                                                          <w:divBdr>
                                                                                            <w:top w:val="none" w:sz="0" w:space="0" w:color="auto"/>
                                                                                            <w:left w:val="none" w:sz="0" w:space="0" w:color="auto"/>
                                                                                            <w:bottom w:val="none" w:sz="0" w:space="0" w:color="auto"/>
                                                                                            <w:right w:val="none" w:sz="0" w:space="0" w:color="auto"/>
                                                                                          </w:divBdr>
                                                                                        </w:div>
                                                                                      </w:divsChild>
                                                                                    </w:div>
                                                                                    <w:div w:id="1713730792">
                                                                                      <w:marLeft w:val="0"/>
                                                                                      <w:marRight w:val="0"/>
                                                                                      <w:marTop w:val="225"/>
                                                                                      <w:marBottom w:val="0"/>
                                                                                      <w:divBdr>
                                                                                        <w:top w:val="none" w:sz="0" w:space="0" w:color="auto"/>
                                                                                        <w:left w:val="none" w:sz="0" w:space="0" w:color="auto"/>
                                                                                        <w:bottom w:val="none" w:sz="0" w:space="0" w:color="auto"/>
                                                                                        <w:right w:val="none" w:sz="0" w:space="0" w:color="auto"/>
                                                                                      </w:divBdr>
                                                                                      <w:divsChild>
                                                                                        <w:div w:id="53689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895714">
                                                                              <w:marLeft w:val="0"/>
                                                                              <w:marRight w:val="0"/>
                                                                              <w:marTop w:val="225"/>
                                                                              <w:marBottom w:val="0"/>
                                                                              <w:divBdr>
                                                                                <w:top w:val="none" w:sz="0" w:space="0" w:color="auto"/>
                                                                                <w:left w:val="none" w:sz="0" w:space="0" w:color="auto"/>
                                                                                <w:bottom w:val="none" w:sz="0" w:space="0" w:color="auto"/>
                                                                                <w:right w:val="none" w:sz="0" w:space="0" w:color="auto"/>
                                                                              </w:divBdr>
                                                                              <w:divsChild>
                                                                                <w:div w:id="1848903291">
                                                                                  <w:marLeft w:val="0"/>
                                                                                  <w:marRight w:val="0"/>
                                                                                  <w:marTop w:val="0"/>
                                                                                  <w:marBottom w:val="0"/>
                                                                                  <w:divBdr>
                                                                                    <w:top w:val="none" w:sz="0" w:space="0" w:color="auto"/>
                                                                                    <w:left w:val="none" w:sz="0" w:space="0" w:color="auto"/>
                                                                                    <w:bottom w:val="none" w:sz="0" w:space="0" w:color="auto"/>
                                                                                    <w:right w:val="none" w:sz="0" w:space="0" w:color="auto"/>
                                                                                  </w:divBdr>
                                                                                </w:div>
                                                                              </w:divsChild>
                                                                            </w:div>
                                                                            <w:div w:id="1325820876">
                                                                              <w:marLeft w:val="0"/>
                                                                              <w:marRight w:val="0"/>
                                                                              <w:marTop w:val="0"/>
                                                                              <w:marBottom w:val="0"/>
                                                                              <w:divBdr>
                                                                                <w:top w:val="none" w:sz="0" w:space="0" w:color="auto"/>
                                                                                <w:left w:val="none" w:sz="0" w:space="0" w:color="auto"/>
                                                                                <w:bottom w:val="none" w:sz="0" w:space="0" w:color="auto"/>
                                                                                <w:right w:val="none" w:sz="0" w:space="0" w:color="auto"/>
                                                                              </w:divBdr>
                                                                              <w:divsChild>
                                                                                <w:div w:id="1389259976">
                                                                                  <w:marLeft w:val="0"/>
                                                                                  <w:marRight w:val="0"/>
                                                                                  <w:marTop w:val="0"/>
                                                                                  <w:marBottom w:val="0"/>
                                                                                  <w:divBdr>
                                                                                    <w:top w:val="none" w:sz="0" w:space="0" w:color="auto"/>
                                                                                    <w:left w:val="none" w:sz="0" w:space="0" w:color="auto"/>
                                                                                    <w:bottom w:val="none" w:sz="0" w:space="0" w:color="auto"/>
                                                                                    <w:right w:val="none" w:sz="0" w:space="0" w:color="auto"/>
                                                                                  </w:divBdr>
                                                                                  <w:divsChild>
                                                                                    <w:div w:id="64135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504249">
                                                                              <w:marLeft w:val="0"/>
                                                                              <w:marRight w:val="0"/>
                                                                              <w:marTop w:val="225"/>
                                                                              <w:marBottom w:val="0"/>
                                                                              <w:divBdr>
                                                                                <w:top w:val="none" w:sz="0" w:space="0" w:color="auto"/>
                                                                                <w:left w:val="none" w:sz="0" w:space="0" w:color="auto"/>
                                                                                <w:bottom w:val="none" w:sz="0" w:space="0" w:color="auto"/>
                                                                                <w:right w:val="none" w:sz="0" w:space="0" w:color="auto"/>
                                                                              </w:divBdr>
                                                                              <w:divsChild>
                                                                                <w:div w:id="86016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149713">
                                                                          <w:marLeft w:val="0"/>
                                                                          <w:marRight w:val="0"/>
                                                                          <w:marTop w:val="225"/>
                                                                          <w:marBottom w:val="0"/>
                                                                          <w:divBdr>
                                                                            <w:top w:val="none" w:sz="0" w:space="0" w:color="auto"/>
                                                                            <w:left w:val="none" w:sz="0" w:space="0" w:color="auto"/>
                                                                            <w:bottom w:val="none" w:sz="0" w:space="0" w:color="auto"/>
                                                                            <w:right w:val="none" w:sz="0" w:space="0" w:color="auto"/>
                                                                          </w:divBdr>
                                                                          <w:divsChild>
                                                                            <w:div w:id="1765765373">
                                                                              <w:marLeft w:val="0"/>
                                                                              <w:marRight w:val="0"/>
                                                                              <w:marTop w:val="0"/>
                                                                              <w:marBottom w:val="0"/>
                                                                              <w:divBdr>
                                                                                <w:top w:val="none" w:sz="0" w:space="0" w:color="auto"/>
                                                                                <w:left w:val="none" w:sz="0" w:space="0" w:color="auto"/>
                                                                                <w:bottom w:val="none" w:sz="0" w:space="0" w:color="auto"/>
                                                                                <w:right w:val="none" w:sz="0" w:space="0" w:color="auto"/>
                                                                              </w:divBdr>
                                                                            </w:div>
                                                                          </w:divsChild>
                                                                        </w:div>
                                                                        <w:div w:id="1423180185">
                                                                          <w:marLeft w:val="0"/>
                                                                          <w:marRight w:val="0"/>
                                                                          <w:marTop w:val="0"/>
                                                                          <w:marBottom w:val="0"/>
                                                                          <w:divBdr>
                                                                            <w:top w:val="none" w:sz="0" w:space="0" w:color="auto"/>
                                                                            <w:left w:val="none" w:sz="0" w:space="0" w:color="auto"/>
                                                                            <w:bottom w:val="none" w:sz="0" w:space="0" w:color="auto"/>
                                                                            <w:right w:val="none" w:sz="0" w:space="0" w:color="auto"/>
                                                                          </w:divBdr>
                                                                          <w:divsChild>
                                                                            <w:div w:id="2016878476">
                                                                              <w:marLeft w:val="0"/>
                                                                              <w:marRight w:val="0"/>
                                                                              <w:marTop w:val="0"/>
                                                                              <w:marBottom w:val="0"/>
                                                                              <w:divBdr>
                                                                                <w:top w:val="none" w:sz="0" w:space="0" w:color="auto"/>
                                                                                <w:left w:val="none" w:sz="0" w:space="0" w:color="auto"/>
                                                                                <w:bottom w:val="none" w:sz="0" w:space="0" w:color="auto"/>
                                                                                <w:right w:val="none" w:sz="0" w:space="0" w:color="auto"/>
                                                                              </w:divBdr>
                                                                              <w:divsChild>
                                                                                <w:div w:id="1770656876">
                                                                                  <w:marLeft w:val="0"/>
                                                                                  <w:marRight w:val="0"/>
                                                                                  <w:marTop w:val="0"/>
                                                                                  <w:marBottom w:val="0"/>
                                                                                  <w:divBdr>
                                                                                    <w:top w:val="none" w:sz="0" w:space="0" w:color="auto"/>
                                                                                    <w:left w:val="none" w:sz="0" w:space="0" w:color="auto"/>
                                                                                    <w:bottom w:val="none" w:sz="0" w:space="0" w:color="auto"/>
                                                                                    <w:right w:val="none" w:sz="0" w:space="0" w:color="auto"/>
                                                                                  </w:divBdr>
                                                                                  <w:divsChild>
                                                                                    <w:div w:id="1180124171">
                                                                                      <w:marLeft w:val="0"/>
                                                                                      <w:marRight w:val="0"/>
                                                                                      <w:marTop w:val="0"/>
                                                                                      <w:marBottom w:val="0"/>
                                                                                      <w:divBdr>
                                                                                        <w:top w:val="none" w:sz="0" w:space="0" w:color="auto"/>
                                                                                        <w:left w:val="none" w:sz="0" w:space="0" w:color="auto"/>
                                                                                        <w:bottom w:val="none" w:sz="0" w:space="0" w:color="auto"/>
                                                                                        <w:right w:val="none" w:sz="0" w:space="0" w:color="auto"/>
                                                                                      </w:divBdr>
                                                                                      <w:divsChild>
                                                                                        <w:div w:id="447088986">
                                                                                          <w:marLeft w:val="0"/>
                                                                                          <w:marRight w:val="0"/>
                                                                                          <w:marTop w:val="0"/>
                                                                                          <w:marBottom w:val="0"/>
                                                                                          <w:divBdr>
                                                                                            <w:top w:val="none" w:sz="0" w:space="0" w:color="auto"/>
                                                                                            <w:left w:val="none" w:sz="0" w:space="0" w:color="auto"/>
                                                                                            <w:bottom w:val="none" w:sz="0" w:space="0" w:color="auto"/>
                                                                                            <w:right w:val="none" w:sz="0" w:space="0" w:color="auto"/>
                                                                                          </w:divBdr>
                                                                                          <w:divsChild>
                                                                                            <w:div w:id="182868592">
                                                                                              <w:marLeft w:val="0"/>
                                                                                              <w:marRight w:val="0"/>
                                                                                              <w:marTop w:val="0"/>
                                                                                              <w:marBottom w:val="0"/>
                                                                                              <w:divBdr>
                                                                                                <w:top w:val="none" w:sz="0" w:space="0" w:color="auto"/>
                                                                                                <w:left w:val="none" w:sz="0" w:space="0" w:color="auto"/>
                                                                                                <w:bottom w:val="none" w:sz="0" w:space="0" w:color="auto"/>
                                                                                                <w:right w:val="none" w:sz="0" w:space="0" w:color="auto"/>
                                                                                              </w:divBdr>
                                                                                              <w:divsChild>
                                                                                                <w:div w:id="233242984">
                                                                                                  <w:marLeft w:val="0"/>
                                                                                                  <w:marRight w:val="0"/>
                                                                                                  <w:marTop w:val="0"/>
                                                                                                  <w:marBottom w:val="0"/>
                                                                                                  <w:divBdr>
                                                                                                    <w:top w:val="none" w:sz="0" w:space="0" w:color="auto"/>
                                                                                                    <w:left w:val="none" w:sz="0" w:space="0" w:color="auto"/>
                                                                                                    <w:bottom w:val="none" w:sz="0" w:space="0" w:color="auto"/>
                                                                                                    <w:right w:val="none" w:sz="0" w:space="0" w:color="auto"/>
                                                                                                  </w:divBdr>
                                                                                                  <w:divsChild>
                                                                                                    <w:div w:id="1160540301">
                                                                                                      <w:marLeft w:val="0"/>
                                                                                                      <w:marRight w:val="0"/>
                                                                                                      <w:marTop w:val="0"/>
                                                                                                      <w:marBottom w:val="0"/>
                                                                                                      <w:divBdr>
                                                                                                        <w:top w:val="none" w:sz="0" w:space="0" w:color="auto"/>
                                                                                                        <w:left w:val="none" w:sz="0" w:space="0" w:color="auto"/>
                                                                                                        <w:bottom w:val="none" w:sz="0" w:space="0" w:color="auto"/>
                                                                                                        <w:right w:val="none" w:sz="0" w:space="0" w:color="auto"/>
                                                                                                      </w:divBdr>
                                                                                                      <w:divsChild>
                                                                                                        <w:div w:id="1889299031">
                                                                                                          <w:marLeft w:val="0"/>
                                                                                                          <w:marRight w:val="0"/>
                                                                                                          <w:marTop w:val="0"/>
                                                                                                          <w:marBottom w:val="0"/>
                                                                                                          <w:divBdr>
                                                                                                            <w:top w:val="none" w:sz="0" w:space="0" w:color="auto"/>
                                                                                                            <w:left w:val="none" w:sz="0" w:space="0" w:color="auto"/>
                                                                                                            <w:bottom w:val="none" w:sz="0" w:space="0" w:color="auto"/>
                                                                                                            <w:right w:val="none" w:sz="0" w:space="0" w:color="auto"/>
                                                                                                          </w:divBdr>
                                                                                                        </w:div>
                                                                                                      </w:divsChild>
                                                                                                    </w:div>
                                                                                                    <w:div w:id="1265578345">
                                                                                                      <w:marLeft w:val="0"/>
                                                                                                      <w:marRight w:val="0"/>
                                                                                                      <w:marTop w:val="0"/>
                                                                                                      <w:marBottom w:val="0"/>
                                                                                                      <w:divBdr>
                                                                                                        <w:top w:val="none" w:sz="0" w:space="0" w:color="auto"/>
                                                                                                        <w:left w:val="none" w:sz="0" w:space="0" w:color="auto"/>
                                                                                                        <w:bottom w:val="none" w:sz="0" w:space="0" w:color="auto"/>
                                                                                                        <w:right w:val="none" w:sz="0" w:space="0" w:color="auto"/>
                                                                                                      </w:divBdr>
                                                                                                      <w:divsChild>
                                                                                                        <w:div w:id="562641642">
                                                                                                          <w:marLeft w:val="0"/>
                                                                                                          <w:marRight w:val="0"/>
                                                                                                          <w:marTop w:val="0"/>
                                                                                                          <w:marBottom w:val="0"/>
                                                                                                          <w:divBdr>
                                                                                                            <w:top w:val="none" w:sz="0" w:space="0" w:color="auto"/>
                                                                                                            <w:left w:val="none" w:sz="0" w:space="0" w:color="auto"/>
                                                                                                            <w:bottom w:val="none" w:sz="0" w:space="0" w:color="auto"/>
                                                                                                            <w:right w:val="none" w:sz="0" w:space="0" w:color="auto"/>
                                                                                                          </w:divBdr>
                                                                                                          <w:divsChild>
                                                                                                            <w:div w:id="77480991">
                                                                                                              <w:marLeft w:val="0"/>
                                                                                                              <w:marRight w:val="0"/>
                                                                                                              <w:marTop w:val="0"/>
                                                                                                              <w:marBottom w:val="0"/>
                                                                                                              <w:divBdr>
                                                                                                                <w:top w:val="none" w:sz="0" w:space="0" w:color="auto"/>
                                                                                                                <w:left w:val="none" w:sz="0" w:space="0" w:color="auto"/>
                                                                                                                <w:bottom w:val="none" w:sz="0" w:space="0" w:color="auto"/>
                                                                                                                <w:right w:val="none" w:sz="0" w:space="0" w:color="auto"/>
                                                                                                              </w:divBdr>
                                                                                                            </w:div>
                                                                                                            <w:div w:id="813375234">
                                                                                                              <w:marLeft w:val="0"/>
                                                                                                              <w:marRight w:val="0"/>
                                                                                                              <w:marTop w:val="0"/>
                                                                                                              <w:marBottom w:val="0"/>
                                                                                                              <w:divBdr>
                                                                                                                <w:top w:val="none" w:sz="0" w:space="0" w:color="auto"/>
                                                                                                                <w:left w:val="none" w:sz="0" w:space="0" w:color="auto"/>
                                                                                                                <w:bottom w:val="none" w:sz="0" w:space="0" w:color="auto"/>
                                                                                                                <w:right w:val="none" w:sz="0" w:space="0" w:color="auto"/>
                                                                                                              </w:divBdr>
                                                                                                              <w:divsChild>
                                                                                                                <w:div w:id="953093235">
                                                                                                                  <w:marLeft w:val="0"/>
                                                                                                                  <w:marRight w:val="0"/>
                                                                                                                  <w:marTop w:val="0"/>
                                                                                                                  <w:marBottom w:val="0"/>
                                                                                                                  <w:divBdr>
                                                                                                                    <w:top w:val="none" w:sz="0" w:space="0" w:color="auto"/>
                                                                                                                    <w:left w:val="none" w:sz="0" w:space="0" w:color="auto"/>
                                                                                                                    <w:bottom w:val="none" w:sz="0" w:space="0" w:color="auto"/>
                                                                                                                    <w:right w:val="none" w:sz="0" w:space="0" w:color="auto"/>
                                                                                                                  </w:divBdr>
                                                                                                                  <w:divsChild>
                                                                                                                    <w:div w:id="1634679266">
                                                                                                                      <w:marLeft w:val="0"/>
                                                                                                                      <w:marRight w:val="0"/>
                                                                                                                      <w:marTop w:val="0"/>
                                                                                                                      <w:marBottom w:val="0"/>
                                                                                                                      <w:divBdr>
                                                                                                                        <w:top w:val="none" w:sz="0" w:space="0" w:color="auto"/>
                                                                                                                        <w:left w:val="none" w:sz="0" w:space="0" w:color="auto"/>
                                                                                                                        <w:bottom w:val="none" w:sz="0" w:space="0" w:color="auto"/>
                                                                                                                        <w:right w:val="none" w:sz="0" w:space="0" w:color="auto"/>
                                                                                                                      </w:divBdr>
                                                                                                                    </w:div>
                                                                                                                  </w:divsChild>
                                                                                                                </w:div>
                                                                                                                <w:div w:id="202547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5619926">
                                                                                              <w:marLeft w:val="0"/>
                                                                                              <w:marRight w:val="0"/>
                                                                                              <w:marTop w:val="0"/>
                                                                                              <w:marBottom w:val="0"/>
                                                                                              <w:divBdr>
                                                                                                <w:top w:val="none" w:sz="0" w:space="0" w:color="auto"/>
                                                                                                <w:left w:val="none" w:sz="0" w:space="0" w:color="auto"/>
                                                                                                <w:bottom w:val="none" w:sz="0" w:space="0" w:color="auto"/>
                                                                                                <w:right w:val="none" w:sz="0" w:space="0" w:color="auto"/>
                                                                                              </w:divBdr>
                                                                                            </w:div>
                                                                                            <w:div w:id="317001930">
                                                                                              <w:marLeft w:val="0"/>
                                                                                              <w:marRight w:val="0"/>
                                                                                              <w:marTop w:val="0"/>
                                                                                              <w:marBottom w:val="0"/>
                                                                                              <w:divBdr>
                                                                                                <w:top w:val="none" w:sz="0" w:space="0" w:color="auto"/>
                                                                                                <w:left w:val="none" w:sz="0" w:space="0" w:color="auto"/>
                                                                                                <w:bottom w:val="none" w:sz="0" w:space="0" w:color="auto"/>
                                                                                                <w:right w:val="none" w:sz="0" w:space="0" w:color="auto"/>
                                                                                              </w:divBdr>
                                                                                              <w:divsChild>
                                                                                                <w:div w:id="1667005142">
                                                                                                  <w:marLeft w:val="0"/>
                                                                                                  <w:marRight w:val="0"/>
                                                                                                  <w:marTop w:val="0"/>
                                                                                                  <w:marBottom w:val="0"/>
                                                                                                  <w:divBdr>
                                                                                                    <w:top w:val="none" w:sz="0" w:space="0" w:color="auto"/>
                                                                                                    <w:left w:val="none" w:sz="0" w:space="0" w:color="auto"/>
                                                                                                    <w:bottom w:val="none" w:sz="0" w:space="0" w:color="auto"/>
                                                                                                    <w:right w:val="none" w:sz="0" w:space="0" w:color="auto"/>
                                                                                                  </w:divBdr>
                                                                                                  <w:divsChild>
                                                                                                    <w:div w:id="607857117">
                                                                                                      <w:marLeft w:val="0"/>
                                                                                                      <w:marRight w:val="0"/>
                                                                                                      <w:marTop w:val="0"/>
                                                                                                      <w:marBottom w:val="0"/>
                                                                                                      <w:divBdr>
                                                                                                        <w:top w:val="none" w:sz="0" w:space="0" w:color="auto"/>
                                                                                                        <w:left w:val="none" w:sz="0" w:space="0" w:color="auto"/>
                                                                                                        <w:bottom w:val="none" w:sz="0" w:space="0" w:color="auto"/>
                                                                                                        <w:right w:val="none" w:sz="0" w:space="0" w:color="auto"/>
                                                                                                      </w:divBdr>
                                                                                                      <w:divsChild>
                                                                                                        <w:div w:id="1320498007">
                                                                                                          <w:marLeft w:val="0"/>
                                                                                                          <w:marRight w:val="0"/>
                                                                                                          <w:marTop w:val="0"/>
                                                                                                          <w:marBottom w:val="0"/>
                                                                                                          <w:divBdr>
                                                                                                            <w:top w:val="none" w:sz="0" w:space="0" w:color="auto"/>
                                                                                                            <w:left w:val="none" w:sz="0" w:space="0" w:color="auto"/>
                                                                                                            <w:bottom w:val="none" w:sz="0" w:space="0" w:color="auto"/>
                                                                                                            <w:right w:val="none" w:sz="0" w:space="0" w:color="auto"/>
                                                                                                          </w:divBdr>
                                                                                                        </w:div>
                                                                                                      </w:divsChild>
                                                                                                    </w:div>
                                                                                                    <w:div w:id="1270236000">
                                                                                                      <w:marLeft w:val="0"/>
                                                                                                      <w:marRight w:val="0"/>
                                                                                                      <w:marTop w:val="0"/>
                                                                                                      <w:marBottom w:val="0"/>
                                                                                                      <w:divBdr>
                                                                                                        <w:top w:val="none" w:sz="0" w:space="0" w:color="auto"/>
                                                                                                        <w:left w:val="none" w:sz="0" w:space="0" w:color="auto"/>
                                                                                                        <w:bottom w:val="none" w:sz="0" w:space="0" w:color="auto"/>
                                                                                                        <w:right w:val="none" w:sz="0" w:space="0" w:color="auto"/>
                                                                                                      </w:divBdr>
                                                                                                      <w:divsChild>
                                                                                                        <w:div w:id="1443302743">
                                                                                                          <w:marLeft w:val="0"/>
                                                                                                          <w:marRight w:val="0"/>
                                                                                                          <w:marTop w:val="0"/>
                                                                                                          <w:marBottom w:val="0"/>
                                                                                                          <w:divBdr>
                                                                                                            <w:top w:val="none" w:sz="0" w:space="0" w:color="auto"/>
                                                                                                            <w:left w:val="none" w:sz="0" w:space="0" w:color="auto"/>
                                                                                                            <w:bottom w:val="none" w:sz="0" w:space="0" w:color="auto"/>
                                                                                                            <w:right w:val="none" w:sz="0" w:space="0" w:color="auto"/>
                                                                                                          </w:divBdr>
                                                                                                          <w:divsChild>
                                                                                                            <w:div w:id="634874679">
                                                                                                              <w:marLeft w:val="0"/>
                                                                                                              <w:marRight w:val="0"/>
                                                                                                              <w:marTop w:val="0"/>
                                                                                                              <w:marBottom w:val="0"/>
                                                                                                              <w:divBdr>
                                                                                                                <w:top w:val="none" w:sz="0" w:space="0" w:color="auto"/>
                                                                                                                <w:left w:val="none" w:sz="0" w:space="0" w:color="auto"/>
                                                                                                                <w:bottom w:val="none" w:sz="0" w:space="0" w:color="auto"/>
                                                                                                                <w:right w:val="none" w:sz="0" w:space="0" w:color="auto"/>
                                                                                                              </w:divBdr>
                                                                                                              <w:divsChild>
                                                                                                                <w:div w:id="479887276">
                                                                                                                  <w:marLeft w:val="0"/>
                                                                                                                  <w:marRight w:val="0"/>
                                                                                                                  <w:marTop w:val="0"/>
                                                                                                                  <w:marBottom w:val="0"/>
                                                                                                                  <w:divBdr>
                                                                                                                    <w:top w:val="none" w:sz="0" w:space="0" w:color="auto"/>
                                                                                                                    <w:left w:val="none" w:sz="0" w:space="0" w:color="auto"/>
                                                                                                                    <w:bottom w:val="none" w:sz="0" w:space="0" w:color="auto"/>
                                                                                                                    <w:right w:val="none" w:sz="0" w:space="0" w:color="auto"/>
                                                                                                                  </w:divBdr>
                                                                                                                </w:div>
                                                                                                                <w:div w:id="1006130950">
                                                                                                                  <w:marLeft w:val="0"/>
                                                                                                                  <w:marRight w:val="0"/>
                                                                                                                  <w:marTop w:val="0"/>
                                                                                                                  <w:marBottom w:val="0"/>
                                                                                                                  <w:divBdr>
                                                                                                                    <w:top w:val="none" w:sz="0" w:space="0" w:color="auto"/>
                                                                                                                    <w:left w:val="none" w:sz="0" w:space="0" w:color="auto"/>
                                                                                                                    <w:bottom w:val="none" w:sz="0" w:space="0" w:color="auto"/>
                                                                                                                    <w:right w:val="none" w:sz="0" w:space="0" w:color="auto"/>
                                                                                                                  </w:divBdr>
                                                                                                                  <w:divsChild>
                                                                                                                    <w:div w:id="54626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31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2338500">
                                                                                              <w:marLeft w:val="0"/>
                                                                                              <w:marRight w:val="0"/>
                                                                                              <w:marTop w:val="0"/>
                                                                                              <w:marBottom w:val="0"/>
                                                                                              <w:divBdr>
                                                                                                <w:top w:val="none" w:sz="0" w:space="0" w:color="auto"/>
                                                                                                <w:left w:val="none" w:sz="0" w:space="0" w:color="auto"/>
                                                                                                <w:bottom w:val="none" w:sz="0" w:space="0" w:color="auto"/>
                                                                                                <w:right w:val="none" w:sz="0" w:space="0" w:color="auto"/>
                                                                                              </w:divBdr>
                                                                                              <w:divsChild>
                                                                                                <w:div w:id="81726766">
                                                                                                  <w:marLeft w:val="0"/>
                                                                                                  <w:marRight w:val="0"/>
                                                                                                  <w:marTop w:val="0"/>
                                                                                                  <w:marBottom w:val="0"/>
                                                                                                  <w:divBdr>
                                                                                                    <w:top w:val="none" w:sz="0" w:space="0" w:color="auto"/>
                                                                                                    <w:left w:val="none" w:sz="0" w:space="0" w:color="auto"/>
                                                                                                    <w:bottom w:val="none" w:sz="0" w:space="0" w:color="auto"/>
                                                                                                    <w:right w:val="none" w:sz="0" w:space="0" w:color="auto"/>
                                                                                                  </w:divBdr>
                                                                                                  <w:divsChild>
                                                                                                    <w:div w:id="1312371742">
                                                                                                      <w:marLeft w:val="0"/>
                                                                                                      <w:marRight w:val="0"/>
                                                                                                      <w:marTop w:val="0"/>
                                                                                                      <w:marBottom w:val="0"/>
                                                                                                      <w:divBdr>
                                                                                                        <w:top w:val="none" w:sz="0" w:space="0" w:color="auto"/>
                                                                                                        <w:left w:val="none" w:sz="0" w:space="0" w:color="auto"/>
                                                                                                        <w:bottom w:val="none" w:sz="0" w:space="0" w:color="auto"/>
                                                                                                        <w:right w:val="none" w:sz="0" w:space="0" w:color="auto"/>
                                                                                                      </w:divBdr>
                                                                                                      <w:divsChild>
                                                                                                        <w:div w:id="1795176160">
                                                                                                          <w:marLeft w:val="0"/>
                                                                                                          <w:marRight w:val="0"/>
                                                                                                          <w:marTop w:val="0"/>
                                                                                                          <w:marBottom w:val="0"/>
                                                                                                          <w:divBdr>
                                                                                                            <w:top w:val="none" w:sz="0" w:space="0" w:color="auto"/>
                                                                                                            <w:left w:val="none" w:sz="0" w:space="0" w:color="auto"/>
                                                                                                            <w:bottom w:val="none" w:sz="0" w:space="0" w:color="auto"/>
                                                                                                            <w:right w:val="none" w:sz="0" w:space="0" w:color="auto"/>
                                                                                                          </w:divBdr>
                                                                                                        </w:div>
                                                                                                      </w:divsChild>
                                                                                                    </w:div>
                                                                                                    <w:div w:id="1743984515">
                                                                                                      <w:marLeft w:val="0"/>
                                                                                                      <w:marRight w:val="0"/>
                                                                                                      <w:marTop w:val="0"/>
                                                                                                      <w:marBottom w:val="0"/>
                                                                                                      <w:divBdr>
                                                                                                        <w:top w:val="none" w:sz="0" w:space="0" w:color="auto"/>
                                                                                                        <w:left w:val="none" w:sz="0" w:space="0" w:color="auto"/>
                                                                                                        <w:bottom w:val="none" w:sz="0" w:space="0" w:color="auto"/>
                                                                                                        <w:right w:val="none" w:sz="0" w:space="0" w:color="auto"/>
                                                                                                      </w:divBdr>
                                                                                                      <w:divsChild>
                                                                                                        <w:div w:id="1722174535">
                                                                                                          <w:marLeft w:val="0"/>
                                                                                                          <w:marRight w:val="0"/>
                                                                                                          <w:marTop w:val="0"/>
                                                                                                          <w:marBottom w:val="0"/>
                                                                                                          <w:divBdr>
                                                                                                            <w:top w:val="none" w:sz="0" w:space="0" w:color="auto"/>
                                                                                                            <w:left w:val="none" w:sz="0" w:space="0" w:color="auto"/>
                                                                                                            <w:bottom w:val="none" w:sz="0" w:space="0" w:color="auto"/>
                                                                                                            <w:right w:val="none" w:sz="0" w:space="0" w:color="auto"/>
                                                                                                          </w:divBdr>
                                                                                                          <w:divsChild>
                                                                                                            <w:div w:id="1369525303">
                                                                                                              <w:marLeft w:val="0"/>
                                                                                                              <w:marRight w:val="0"/>
                                                                                                              <w:marTop w:val="0"/>
                                                                                                              <w:marBottom w:val="0"/>
                                                                                                              <w:divBdr>
                                                                                                                <w:top w:val="none" w:sz="0" w:space="0" w:color="auto"/>
                                                                                                                <w:left w:val="none" w:sz="0" w:space="0" w:color="auto"/>
                                                                                                                <w:bottom w:val="none" w:sz="0" w:space="0" w:color="auto"/>
                                                                                                                <w:right w:val="none" w:sz="0" w:space="0" w:color="auto"/>
                                                                                                              </w:divBdr>
                                                                                                              <w:divsChild>
                                                                                                                <w:div w:id="1557207527">
                                                                                                                  <w:marLeft w:val="0"/>
                                                                                                                  <w:marRight w:val="0"/>
                                                                                                                  <w:marTop w:val="0"/>
                                                                                                                  <w:marBottom w:val="0"/>
                                                                                                                  <w:divBdr>
                                                                                                                    <w:top w:val="none" w:sz="0" w:space="0" w:color="auto"/>
                                                                                                                    <w:left w:val="none" w:sz="0" w:space="0" w:color="auto"/>
                                                                                                                    <w:bottom w:val="none" w:sz="0" w:space="0" w:color="auto"/>
                                                                                                                    <w:right w:val="none" w:sz="0" w:space="0" w:color="auto"/>
                                                                                                                  </w:divBdr>
                                                                                                                  <w:divsChild>
                                                                                                                    <w:div w:id="313146374">
                                                                                                                      <w:marLeft w:val="-135"/>
                                                                                                                      <w:marRight w:val="0"/>
                                                                                                                      <w:marTop w:val="0"/>
                                                                                                                      <w:marBottom w:val="0"/>
                                                                                                                      <w:divBdr>
                                                                                                                        <w:top w:val="none" w:sz="0" w:space="0" w:color="auto"/>
                                                                                                                        <w:left w:val="none" w:sz="0" w:space="0" w:color="auto"/>
                                                                                                                        <w:bottom w:val="none" w:sz="0" w:space="0" w:color="auto"/>
                                                                                                                        <w:right w:val="none" w:sz="0" w:space="0" w:color="auto"/>
                                                                                                                      </w:divBdr>
                                                                                                                    </w:div>
                                                                                                                    <w:div w:id="595557395">
                                                                                                                      <w:marLeft w:val="0"/>
                                                                                                                      <w:marRight w:val="135"/>
                                                                                                                      <w:marTop w:val="0"/>
                                                                                                                      <w:marBottom w:val="0"/>
                                                                                                                      <w:divBdr>
                                                                                                                        <w:top w:val="none" w:sz="0" w:space="0" w:color="auto"/>
                                                                                                                        <w:left w:val="none" w:sz="0" w:space="0" w:color="auto"/>
                                                                                                                        <w:bottom w:val="none" w:sz="0" w:space="0" w:color="auto"/>
                                                                                                                        <w:right w:val="none" w:sz="0" w:space="0" w:color="auto"/>
                                                                                                                      </w:divBdr>
                                                                                                                    </w:div>
                                                                                                                  </w:divsChild>
                                                                                                                </w:div>
                                                                                                                <w:div w:id="1893690179">
                                                                                                                  <w:marLeft w:val="0"/>
                                                                                                                  <w:marRight w:val="0"/>
                                                                                                                  <w:marTop w:val="0"/>
                                                                                                                  <w:marBottom w:val="0"/>
                                                                                                                  <w:divBdr>
                                                                                                                    <w:top w:val="none" w:sz="0" w:space="0" w:color="auto"/>
                                                                                                                    <w:left w:val="none" w:sz="0" w:space="0" w:color="auto"/>
                                                                                                                    <w:bottom w:val="none" w:sz="0" w:space="0" w:color="auto"/>
                                                                                                                    <w:right w:val="none" w:sz="0" w:space="0" w:color="auto"/>
                                                                                                                  </w:divBdr>
                                                                                                                </w:div>
                                                                                                              </w:divsChild>
                                                                                                            </w:div>
                                                                                                            <w:div w:id="173319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0729408">
                                                                                              <w:marLeft w:val="0"/>
                                                                                              <w:marRight w:val="0"/>
                                                                                              <w:marTop w:val="0"/>
                                                                                              <w:marBottom w:val="0"/>
                                                                                              <w:divBdr>
                                                                                                <w:top w:val="none" w:sz="0" w:space="0" w:color="auto"/>
                                                                                                <w:left w:val="none" w:sz="0" w:space="0" w:color="auto"/>
                                                                                                <w:bottom w:val="none" w:sz="0" w:space="0" w:color="auto"/>
                                                                                                <w:right w:val="none" w:sz="0" w:space="0" w:color="auto"/>
                                                                                              </w:divBdr>
                                                                                              <w:divsChild>
                                                                                                <w:div w:id="1518038448">
                                                                                                  <w:marLeft w:val="0"/>
                                                                                                  <w:marRight w:val="0"/>
                                                                                                  <w:marTop w:val="0"/>
                                                                                                  <w:marBottom w:val="0"/>
                                                                                                  <w:divBdr>
                                                                                                    <w:top w:val="none" w:sz="0" w:space="0" w:color="auto"/>
                                                                                                    <w:left w:val="none" w:sz="0" w:space="0" w:color="auto"/>
                                                                                                    <w:bottom w:val="none" w:sz="0" w:space="0" w:color="auto"/>
                                                                                                    <w:right w:val="none" w:sz="0" w:space="0" w:color="auto"/>
                                                                                                  </w:divBdr>
                                                                                                  <w:divsChild>
                                                                                                    <w:div w:id="1330063312">
                                                                                                      <w:marLeft w:val="0"/>
                                                                                                      <w:marRight w:val="0"/>
                                                                                                      <w:marTop w:val="0"/>
                                                                                                      <w:marBottom w:val="0"/>
                                                                                                      <w:divBdr>
                                                                                                        <w:top w:val="none" w:sz="0" w:space="0" w:color="auto"/>
                                                                                                        <w:left w:val="none" w:sz="0" w:space="0" w:color="auto"/>
                                                                                                        <w:bottom w:val="none" w:sz="0" w:space="0" w:color="auto"/>
                                                                                                        <w:right w:val="none" w:sz="0" w:space="0" w:color="auto"/>
                                                                                                      </w:divBdr>
                                                                                                      <w:divsChild>
                                                                                                        <w:div w:id="372658127">
                                                                                                          <w:marLeft w:val="0"/>
                                                                                                          <w:marRight w:val="0"/>
                                                                                                          <w:marTop w:val="0"/>
                                                                                                          <w:marBottom w:val="0"/>
                                                                                                          <w:divBdr>
                                                                                                            <w:top w:val="none" w:sz="0" w:space="0" w:color="auto"/>
                                                                                                            <w:left w:val="none" w:sz="0" w:space="0" w:color="auto"/>
                                                                                                            <w:bottom w:val="none" w:sz="0" w:space="0" w:color="auto"/>
                                                                                                            <w:right w:val="none" w:sz="0" w:space="0" w:color="auto"/>
                                                                                                          </w:divBdr>
                                                                                                          <w:divsChild>
                                                                                                            <w:div w:id="777022936">
                                                                                                              <w:marLeft w:val="0"/>
                                                                                                              <w:marRight w:val="0"/>
                                                                                                              <w:marTop w:val="0"/>
                                                                                                              <w:marBottom w:val="0"/>
                                                                                                              <w:divBdr>
                                                                                                                <w:top w:val="none" w:sz="0" w:space="0" w:color="auto"/>
                                                                                                                <w:left w:val="none" w:sz="0" w:space="0" w:color="auto"/>
                                                                                                                <w:bottom w:val="none" w:sz="0" w:space="0" w:color="auto"/>
                                                                                                                <w:right w:val="none" w:sz="0" w:space="0" w:color="auto"/>
                                                                                                              </w:divBdr>
                                                                                                              <w:divsChild>
                                                                                                                <w:div w:id="347608323">
                                                                                                                  <w:marLeft w:val="0"/>
                                                                                                                  <w:marRight w:val="0"/>
                                                                                                                  <w:marTop w:val="0"/>
                                                                                                                  <w:marBottom w:val="0"/>
                                                                                                                  <w:divBdr>
                                                                                                                    <w:top w:val="none" w:sz="0" w:space="0" w:color="auto"/>
                                                                                                                    <w:left w:val="none" w:sz="0" w:space="0" w:color="auto"/>
                                                                                                                    <w:bottom w:val="none" w:sz="0" w:space="0" w:color="auto"/>
                                                                                                                    <w:right w:val="none" w:sz="0" w:space="0" w:color="auto"/>
                                                                                                                  </w:divBdr>
                                                                                                                  <w:divsChild>
                                                                                                                    <w:div w:id="1220283984">
                                                                                                                      <w:marLeft w:val="0"/>
                                                                                                                      <w:marRight w:val="0"/>
                                                                                                                      <w:marTop w:val="0"/>
                                                                                                                      <w:marBottom w:val="0"/>
                                                                                                                      <w:divBdr>
                                                                                                                        <w:top w:val="none" w:sz="0" w:space="0" w:color="auto"/>
                                                                                                                        <w:left w:val="none" w:sz="0" w:space="0" w:color="auto"/>
                                                                                                                        <w:bottom w:val="none" w:sz="0" w:space="0" w:color="auto"/>
                                                                                                                        <w:right w:val="none" w:sz="0" w:space="0" w:color="auto"/>
                                                                                                                      </w:divBdr>
                                                                                                                    </w:div>
                                                                                                                  </w:divsChild>
                                                                                                                </w:div>
                                                                                                                <w:div w:id="1915553507">
                                                                                                                  <w:marLeft w:val="0"/>
                                                                                                                  <w:marRight w:val="0"/>
                                                                                                                  <w:marTop w:val="0"/>
                                                                                                                  <w:marBottom w:val="0"/>
                                                                                                                  <w:divBdr>
                                                                                                                    <w:top w:val="none" w:sz="0" w:space="0" w:color="auto"/>
                                                                                                                    <w:left w:val="none" w:sz="0" w:space="0" w:color="auto"/>
                                                                                                                    <w:bottom w:val="none" w:sz="0" w:space="0" w:color="auto"/>
                                                                                                                    <w:right w:val="none" w:sz="0" w:space="0" w:color="auto"/>
                                                                                                                  </w:divBdr>
                                                                                                                </w:div>
                                                                                                              </w:divsChild>
                                                                                                            </w:div>
                                                                                                            <w:div w:id="176973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193279">
                                                                                                      <w:marLeft w:val="0"/>
                                                                                                      <w:marRight w:val="0"/>
                                                                                                      <w:marTop w:val="0"/>
                                                                                                      <w:marBottom w:val="0"/>
                                                                                                      <w:divBdr>
                                                                                                        <w:top w:val="none" w:sz="0" w:space="0" w:color="auto"/>
                                                                                                        <w:left w:val="none" w:sz="0" w:space="0" w:color="auto"/>
                                                                                                        <w:bottom w:val="none" w:sz="0" w:space="0" w:color="auto"/>
                                                                                                        <w:right w:val="none" w:sz="0" w:space="0" w:color="auto"/>
                                                                                                      </w:divBdr>
                                                                                                      <w:divsChild>
                                                                                                        <w:div w:id="84293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298304">
                                                                                              <w:marLeft w:val="0"/>
                                                                                              <w:marRight w:val="0"/>
                                                                                              <w:marTop w:val="0"/>
                                                                                              <w:marBottom w:val="0"/>
                                                                                              <w:divBdr>
                                                                                                <w:top w:val="none" w:sz="0" w:space="0" w:color="auto"/>
                                                                                                <w:left w:val="none" w:sz="0" w:space="0" w:color="auto"/>
                                                                                                <w:bottom w:val="none" w:sz="0" w:space="0" w:color="auto"/>
                                                                                                <w:right w:val="none" w:sz="0" w:space="0" w:color="auto"/>
                                                                                              </w:divBdr>
                                                                                              <w:divsChild>
                                                                                                <w:div w:id="55209012">
                                                                                                  <w:marLeft w:val="0"/>
                                                                                                  <w:marRight w:val="0"/>
                                                                                                  <w:marTop w:val="0"/>
                                                                                                  <w:marBottom w:val="0"/>
                                                                                                  <w:divBdr>
                                                                                                    <w:top w:val="none" w:sz="0" w:space="0" w:color="auto"/>
                                                                                                    <w:left w:val="none" w:sz="0" w:space="0" w:color="auto"/>
                                                                                                    <w:bottom w:val="none" w:sz="0" w:space="0" w:color="auto"/>
                                                                                                    <w:right w:val="none" w:sz="0" w:space="0" w:color="auto"/>
                                                                                                  </w:divBdr>
                                                                                                  <w:divsChild>
                                                                                                    <w:div w:id="1172377675">
                                                                                                      <w:marLeft w:val="0"/>
                                                                                                      <w:marRight w:val="0"/>
                                                                                                      <w:marTop w:val="0"/>
                                                                                                      <w:marBottom w:val="0"/>
                                                                                                      <w:divBdr>
                                                                                                        <w:top w:val="none" w:sz="0" w:space="0" w:color="auto"/>
                                                                                                        <w:left w:val="none" w:sz="0" w:space="0" w:color="auto"/>
                                                                                                        <w:bottom w:val="none" w:sz="0" w:space="0" w:color="auto"/>
                                                                                                        <w:right w:val="none" w:sz="0" w:space="0" w:color="auto"/>
                                                                                                      </w:divBdr>
                                                                                                      <w:divsChild>
                                                                                                        <w:div w:id="989795838">
                                                                                                          <w:marLeft w:val="0"/>
                                                                                                          <w:marRight w:val="0"/>
                                                                                                          <w:marTop w:val="0"/>
                                                                                                          <w:marBottom w:val="0"/>
                                                                                                          <w:divBdr>
                                                                                                            <w:top w:val="none" w:sz="0" w:space="0" w:color="auto"/>
                                                                                                            <w:left w:val="none" w:sz="0" w:space="0" w:color="auto"/>
                                                                                                            <w:bottom w:val="none" w:sz="0" w:space="0" w:color="auto"/>
                                                                                                            <w:right w:val="none" w:sz="0" w:space="0" w:color="auto"/>
                                                                                                          </w:divBdr>
                                                                                                        </w:div>
                                                                                                      </w:divsChild>
                                                                                                    </w:div>
                                                                                                    <w:div w:id="1422684285">
                                                                                                      <w:marLeft w:val="0"/>
                                                                                                      <w:marRight w:val="0"/>
                                                                                                      <w:marTop w:val="0"/>
                                                                                                      <w:marBottom w:val="0"/>
                                                                                                      <w:divBdr>
                                                                                                        <w:top w:val="none" w:sz="0" w:space="0" w:color="auto"/>
                                                                                                        <w:left w:val="none" w:sz="0" w:space="0" w:color="auto"/>
                                                                                                        <w:bottom w:val="none" w:sz="0" w:space="0" w:color="auto"/>
                                                                                                        <w:right w:val="none" w:sz="0" w:space="0" w:color="auto"/>
                                                                                                      </w:divBdr>
                                                                                                      <w:divsChild>
                                                                                                        <w:div w:id="983697047">
                                                                                                          <w:marLeft w:val="0"/>
                                                                                                          <w:marRight w:val="0"/>
                                                                                                          <w:marTop w:val="0"/>
                                                                                                          <w:marBottom w:val="0"/>
                                                                                                          <w:divBdr>
                                                                                                            <w:top w:val="none" w:sz="0" w:space="0" w:color="auto"/>
                                                                                                            <w:left w:val="none" w:sz="0" w:space="0" w:color="auto"/>
                                                                                                            <w:bottom w:val="none" w:sz="0" w:space="0" w:color="auto"/>
                                                                                                            <w:right w:val="none" w:sz="0" w:space="0" w:color="auto"/>
                                                                                                          </w:divBdr>
                                                                                                          <w:divsChild>
                                                                                                            <w:div w:id="158931367">
                                                                                                              <w:marLeft w:val="0"/>
                                                                                                              <w:marRight w:val="0"/>
                                                                                                              <w:marTop w:val="0"/>
                                                                                                              <w:marBottom w:val="0"/>
                                                                                                              <w:divBdr>
                                                                                                                <w:top w:val="none" w:sz="0" w:space="0" w:color="auto"/>
                                                                                                                <w:left w:val="none" w:sz="0" w:space="0" w:color="auto"/>
                                                                                                                <w:bottom w:val="none" w:sz="0" w:space="0" w:color="auto"/>
                                                                                                                <w:right w:val="none" w:sz="0" w:space="0" w:color="auto"/>
                                                                                                              </w:divBdr>
                                                                                                              <w:divsChild>
                                                                                                                <w:div w:id="49500338">
                                                                                                                  <w:marLeft w:val="0"/>
                                                                                                                  <w:marRight w:val="0"/>
                                                                                                                  <w:marTop w:val="0"/>
                                                                                                                  <w:marBottom w:val="0"/>
                                                                                                                  <w:divBdr>
                                                                                                                    <w:top w:val="none" w:sz="0" w:space="0" w:color="auto"/>
                                                                                                                    <w:left w:val="none" w:sz="0" w:space="0" w:color="auto"/>
                                                                                                                    <w:bottom w:val="none" w:sz="0" w:space="0" w:color="auto"/>
                                                                                                                    <w:right w:val="none" w:sz="0" w:space="0" w:color="auto"/>
                                                                                                                  </w:divBdr>
                                                                                                                </w:div>
                                                                                                                <w:div w:id="1556313230">
                                                                                                                  <w:marLeft w:val="0"/>
                                                                                                                  <w:marRight w:val="0"/>
                                                                                                                  <w:marTop w:val="0"/>
                                                                                                                  <w:marBottom w:val="0"/>
                                                                                                                  <w:divBdr>
                                                                                                                    <w:top w:val="none" w:sz="0" w:space="0" w:color="auto"/>
                                                                                                                    <w:left w:val="none" w:sz="0" w:space="0" w:color="auto"/>
                                                                                                                    <w:bottom w:val="none" w:sz="0" w:space="0" w:color="auto"/>
                                                                                                                    <w:right w:val="none" w:sz="0" w:space="0" w:color="auto"/>
                                                                                                                  </w:divBdr>
                                                                                                                  <w:divsChild>
                                                                                                                    <w:div w:id="140799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4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0487545">
                                                                                              <w:marLeft w:val="0"/>
                                                                                              <w:marRight w:val="0"/>
                                                                                              <w:marTop w:val="0"/>
                                                                                              <w:marBottom w:val="0"/>
                                                                                              <w:divBdr>
                                                                                                <w:top w:val="none" w:sz="0" w:space="0" w:color="auto"/>
                                                                                                <w:left w:val="none" w:sz="0" w:space="0" w:color="auto"/>
                                                                                                <w:bottom w:val="none" w:sz="0" w:space="0" w:color="auto"/>
                                                                                                <w:right w:val="none" w:sz="0" w:space="0" w:color="auto"/>
                                                                                              </w:divBdr>
                                                                                              <w:divsChild>
                                                                                                <w:div w:id="198055498">
                                                                                                  <w:marLeft w:val="0"/>
                                                                                                  <w:marRight w:val="0"/>
                                                                                                  <w:marTop w:val="0"/>
                                                                                                  <w:marBottom w:val="0"/>
                                                                                                  <w:divBdr>
                                                                                                    <w:top w:val="none" w:sz="0" w:space="0" w:color="auto"/>
                                                                                                    <w:left w:val="none" w:sz="0" w:space="0" w:color="auto"/>
                                                                                                    <w:bottom w:val="none" w:sz="0" w:space="0" w:color="auto"/>
                                                                                                    <w:right w:val="none" w:sz="0" w:space="0" w:color="auto"/>
                                                                                                  </w:divBdr>
                                                                                                  <w:divsChild>
                                                                                                    <w:div w:id="115834399">
                                                                                                      <w:marLeft w:val="0"/>
                                                                                                      <w:marRight w:val="0"/>
                                                                                                      <w:marTop w:val="0"/>
                                                                                                      <w:marBottom w:val="0"/>
                                                                                                      <w:divBdr>
                                                                                                        <w:top w:val="none" w:sz="0" w:space="0" w:color="auto"/>
                                                                                                        <w:left w:val="none" w:sz="0" w:space="0" w:color="auto"/>
                                                                                                        <w:bottom w:val="none" w:sz="0" w:space="0" w:color="auto"/>
                                                                                                        <w:right w:val="none" w:sz="0" w:space="0" w:color="auto"/>
                                                                                                      </w:divBdr>
                                                                                                      <w:divsChild>
                                                                                                        <w:div w:id="2040743074">
                                                                                                          <w:marLeft w:val="0"/>
                                                                                                          <w:marRight w:val="0"/>
                                                                                                          <w:marTop w:val="0"/>
                                                                                                          <w:marBottom w:val="0"/>
                                                                                                          <w:divBdr>
                                                                                                            <w:top w:val="none" w:sz="0" w:space="0" w:color="auto"/>
                                                                                                            <w:left w:val="none" w:sz="0" w:space="0" w:color="auto"/>
                                                                                                            <w:bottom w:val="none" w:sz="0" w:space="0" w:color="auto"/>
                                                                                                            <w:right w:val="none" w:sz="0" w:space="0" w:color="auto"/>
                                                                                                          </w:divBdr>
                                                                                                          <w:divsChild>
                                                                                                            <w:div w:id="550272156">
                                                                                                              <w:marLeft w:val="0"/>
                                                                                                              <w:marRight w:val="0"/>
                                                                                                              <w:marTop w:val="0"/>
                                                                                                              <w:marBottom w:val="0"/>
                                                                                                              <w:divBdr>
                                                                                                                <w:top w:val="none" w:sz="0" w:space="0" w:color="auto"/>
                                                                                                                <w:left w:val="none" w:sz="0" w:space="0" w:color="auto"/>
                                                                                                                <w:bottom w:val="none" w:sz="0" w:space="0" w:color="auto"/>
                                                                                                                <w:right w:val="none" w:sz="0" w:space="0" w:color="auto"/>
                                                                                                              </w:divBdr>
                                                                                                            </w:div>
                                                                                                            <w:div w:id="1344358231">
                                                                                                              <w:marLeft w:val="0"/>
                                                                                                              <w:marRight w:val="0"/>
                                                                                                              <w:marTop w:val="0"/>
                                                                                                              <w:marBottom w:val="0"/>
                                                                                                              <w:divBdr>
                                                                                                                <w:top w:val="none" w:sz="0" w:space="0" w:color="auto"/>
                                                                                                                <w:left w:val="none" w:sz="0" w:space="0" w:color="auto"/>
                                                                                                                <w:bottom w:val="none" w:sz="0" w:space="0" w:color="auto"/>
                                                                                                                <w:right w:val="none" w:sz="0" w:space="0" w:color="auto"/>
                                                                                                              </w:divBdr>
                                                                                                              <w:divsChild>
                                                                                                                <w:div w:id="145753518">
                                                                                                                  <w:marLeft w:val="0"/>
                                                                                                                  <w:marRight w:val="0"/>
                                                                                                                  <w:marTop w:val="0"/>
                                                                                                                  <w:marBottom w:val="0"/>
                                                                                                                  <w:divBdr>
                                                                                                                    <w:top w:val="none" w:sz="0" w:space="0" w:color="auto"/>
                                                                                                                    <w:left w:val="none" w:sz="0" w:space="0" w:color="auto"/>
                                                                                                                    <w:bottom w:val="none" w:sz="0" w:space="0" w:color="auto"/>
                                                                                                                    <w:right w:val="none" w:sz="0" w:space="0" w:color="auto"/>
                                                                                                                  </w:divBdr>
                                                                                                                </w:div>
                                                                                                                <w:div w:id="1557625973">
                                                                                                                  <w:marLeft w:val="0"/>
                                                                                                                  <w:marRight w:val="0"/>
                                                                                                                  <w:marTop w:val="0"/>
                                                                                                                  <w:marBottom w:val="0"/>
                                                                                                                  <w:divBdr>
                                                                                                                    <w:top w:val="none" w:sz="0" w:space="0" w:color="auto"/>
                                                                                                                    <w:left w:val="none" w:sz="0" w:space="0" w:color="auto"/>
                                                                                                                    <w:bottom w:val="none" w:sz="0" w:space="0" w:color="auto"/>
                                                                                                                    <w:right w:val="none" w:sz="0" w:space="0" w:color="auto"/>
                                                                                                                  </w:divBdr>
                                                                                                                  <w:divsChild>
                                                                                                                    <w:div w:id="172113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282762">
                                                                                                      <w:marLeft w:val="0"/>
                                                                                                      <w:marRight w:val="0"/>
                                                                                                      <w:marTop w:val="0"/>
                                                                                                      <w:marBottom w:val="0"/>
                                                                                                      <w:divBdr>
                                                                                                        <w:top w:val="none" w:sz="0" w:space="0" w:color="auto"/>
                                                                                                        <w:left w:val="none" w:sz="0" w:space="0" w:color="auto"/>
                                                                                                        <w:bottom w:val="none" w:sz="0" w:space="0" w:color="auto"/>
                                                                                                        <w:right w:val="none" w:sz="0" w:space="0" w:color="auto"/>
                                                                                                      </w:divBdr>
                                                                                                      <w:divsChild>
                                                                                                        <w:div w:id="122094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504525">
                                                                                              <w:marLeft w:val="0"/>
                                                                                              <w:marRight w:val="-15"/>
                                                                                              <w:marTop w:val="0"/>
                                                                                              <w:marBottom w:val="0"/>
                                                                                              <w:divBdr>
                                                                                                <w:top w:val="none" w:sz="0" w:space="0" w:color="auto"/>
                                                                                                <w:left w:val="none" w:sz="0" w:space="0" w:color="auto"/>
                                                                                                <w:bottom w:val="none" w:sz="0" w:space="0" w:color="auto"/>
                                                                                                <w:right w:val="none" w:sz="0" w:space="0" w:color="auto"/>
                                                                                              </w:divBdr>
                                                                                              <w:divsChild>
                                                                                                <w:div w:id="1736466967">
                                                                                                  <w:marLeft w:val="0"/>
                                                                                                  <w:marRight w:val="0"/>
                                                                                                  <w:marTop w:val="0"/>
                                                                                                  <w:marBottom w:val="0"/>
                                                                                                  <w:divBdr>
                                                                                                    <w:top w:val="none" w:sz="0" w:space="0" w:color="auto"/>
                                                                                                    <w:left w:val="none" w:sz="0" w:space="0" w:color="auto"/>
                                                                                                    <w:bottom w:val="none" w:sz="0" w:space="0" w:color="auto"/>
                                                                                                    <w:right w:val="none" w:sz="0" w:space="0" w:color="auto"/>
                                                                                                  </w:divBdr>
                                                                                                  <w:divsChild>
                                                                                                    <w:div w:id="382943129">
                                                                                                      <w:marLeft w:val="0"/>
                                                                                                      <w:marRight w:val="0"/>
                                                                                                      <w:marTop w:val="0"/>
                                                                                                      <w:marBottom w:val="0"/>
                                                                                                      <w:divBdr>
                                                                                                        <w:top w:val="none" w:sz="0" w:space="0" w:color="auto"/>
                                                                                                        <w:left w:val="none" w:sz="0" w:space="0" w:color="auto"/>
                                                                                                        <w:bottom w:val="none" w:sz="0" w:space="0" w:color="auto"/>
                                                                                                        <w:right w:val="none" w:sz="0" w:space="0" w:color="auto"/>
                                                                                                      </w:divBdr>
                                                                                                      <w:divsChild>
                                                                                                        <w:div w:id="418990466">
                                                                                                          <w:marLeft w:val="0"/>
                                                                                                          <w:marRight w:val="0"/>
                                                                                                          <w:marTop w:val="0"/>
                                                                                                          <w:marBottom w:val="0"/>
                                                                                                          <w:divBdr>
                                                                                                            <w:top w:val="none" w:sz="0" w:space="0" w:color="auto"/>
                                                                                                            <w:left w:val="none" w:sz="0" w:space="0" w:color="auto"/>
                                                                                                            <w:bottom w:val="none" w:sz="0" w:space="0" w:color="auto"/>
                                                                                                            <w:right w:val="none" w:sz="0" w:space="0" w:color="auto"/>
                                                                                                          </w:divBdr>
                                                                                                          <w:divsChild>
                                                                                                            <w:div w:id="819931259">
                                                                                                              <w:marLeft w:val="0"/>
                                                                                                              <w:marRight w:val="0"/>
                                                                                                              <w:marTop w:val="0"/>
                                                                                                              <w:marBottom w:val="0"/>
                                                                                                              <w:divBdr>
                                                                                                                <w:top w:val="none" w:sz="0" w:space="0" w:color="auto"/>
                                                                                                                <w:left w:val="none" w:sz="0" w:space="0" w:color="auto"/>
                                                                                                                <w:bottom w:val="none" w:sz="0" w:space="0" w:color="auto"/>
                                                                                                                <w:right w:val="none" w:sz="0" w:space="0" w:color="auto"/>
                                                                                                              </w:divBdr>
                                                                                                              <w:divsChild>
                                                                                                                <w:div w:id="290139314">
                                                                                                                  <w:marLeft w:val="0"/>
                                                                                                                  <w:marRight w:val="0"/>
                                                                                                                  <w:marTop w:val="0"/>
                                                                                                                  <w:marBottom w:val="0"/>
                                                                                                                  <w:divBdr>
                                                                                                                    <w:top w:val="none" w:sz="0" w:space="0" w:color="auto"/>
                                                                                                                    <w:left w:val="none" w:sz="0" w:space="0" w:color="auto"/>
                                                                                                                    <w:bottom w:val="none" w:sz="0" w:space="0" w:color="auto"/>
                                                                                                                    <w:right w:val="none" w:sz="0" w:space="0" w:color="auto"/>
                                                                                                                  </w:divBdr>
                                                                                                                </w:div>
                                                                                                                <w:div w:id="1722442026">
                                                                                                                  <w:marLeft w:val="0"/>
                                                                                                                  <w:marRight w:val="0"/>
                                                                                                                  <w:marTop w:val="0"/>
                                                                                                                  <w:marBottom w:val="0"/>
                                                                                                                  <w:divBdr>
                                                                                                                    <w:top w:val="none" w:sz="0" w:space="0" w:color="auto"/>
                                                                                                                    <w:left w:val="none" w:sz="0" w:space="0" w:color="auto"/>
                                                                                                                    <w:bottom w:val="none" w:sz="0" w:space="0" w:color="auto"/>
                                                                                                                    <w:right w:val="none" w:sz="0" w:space="0" w:color="auto"/>
                                                                                                                  </w:divBdr>
                                                                                                                  <w:divsChild>
                                                                                                                    <w:div w:id="109467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97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684857">
                                                                                                      <w:marLeft w:val="0"/>
                                                                                                      <w:marRight w:val="0"/>
                                                                                                      <w:marTop w:val="0"/>
                                                                                                      <w:marBottom w:val="0"/>
                                                                                                      <w:divBdr>
                                                                                                        <w:top w:val="none" w:sz="0" w:space="0" w:color="auto"/>
                                                                                                        <w:left w:val="none" w:sz="0" w:space="0" w:color="auto"/>
                                                                                                        <w:bottom w:val="none" w:sz="0" w:space="0" w:color="auto"/>
                                                                                                        <w:right w:val="none" w:sz="0" w:space="0" w:color="auto"/>
                                                                                                      </w:divBdr>
                                                                                                      <w:divsChild>
                                                                                                        <w:div w:id="201025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490893">
                                                                                              <w:marLeft w:val="0"/>
                                                                                              <w:marRight w:val="0"/>
                                                                                              <w:marTop w:val="0"/>
                                                                                              <w:marBottom w:val="0"/>
                                                                                              <w:divBdr>
                                                                                                <w:top w:val="none" w:sz="0" w:space="0" w:color="auto"/>
                                                                                                <w:left w:val="none" w:sz="0" w:space="0" w:color="auto"/>
                                                                                                <w:bottom w:val="none" w:sz="0" w:space="0" w:color="auto"/>
                                                                                                <w:right w:val="none" w:sz="0" w:space="0" w:color="auto"/>
                                                                                              </w:divBdr>
                                                                                              <w:divsChild>
                                                                                                <w:div w:id="1615795049">
                                                                                                  <w:marLeft w:val="0"/>
                                                                                                  <w:marRight w:val="0"/>
                                                                                                  <w:marTop w:val="0"/>
                                                                                                  <w:marBottom w:val="0"/>
                                                                                                  <w:divBdr>
                                                                                                    <w:top w:val="none" w:sz="0" w:space="0" w:color="auto"/>
                                                                                                    <w:left w:val="none" w:sz="0" w:space="0" w:color="auto"/>
                                                                                                    <w:bottom w:val="none" w:sz="0" w:space="0" w:color="auto"/>
                                                                                                    <w:right w:val="none" w:sz="0" w:space="0" w:color="auto"/>
                                                                                                  </w:divBdr>
                                                                                                  <w:divsChild>
                                                                                                    <w:div w:id="107237644">
                                                                                                      <w:marLeft w:val="0"/>
                                                                                                      <w:marRight w:val="0"/>
                                                                                                      <w:marTop w:val="0"/>
                                                                                                      <w:marBottom w:val="0"/>
                                                                                                      <w:divBdr>
                                                                                                        <w:top w:val="none" w:sz="0" w:space="0" w:color="auto"/>
                                                                                                        <w:left w:val="none" w:sz="0" w:space="0" w:color="auto"/>
                                                                                                        <w:bottom w:val="none" w:sz="0" w:space="0" w:color="auto"/>
                                                                                                        <w:right w:val="none" w:sz="0" w:space="0" w:color="auto"/>
                                                                                                      </w:divBdr>
                                                                                                      <w:divsChild>
                                                                                                        <w:div w:id="1138110437">
                                                                                                          <w:marLeft w:val="0"/>
                                                                                                          <w:marRight w:val="0"/>
                                                                                                          <w:marTop w:val="0"/>
                                                                                                          <w:marBottom w:val="0"/>
                                                                                                          <w:divBdr>
                                                                                                            <w:top w:val="none" w:sz="0" w:space="0" w:color="auto"/>
                                                                                                            <w:left w:val="none" w:sz="0" w:space="0" w:color="auto"/>
                                                                                                            <w:bottom w:val="none" w:sz="0" w:space="0" w:color="auto"/>
                                                                                                            <w:right w:val="none" w:sz="0" w:space="0" w:color="auto"/>
                                                                                                          </w:divBdr>
                                                                                                        </w:div>
                                                                                                      </w:divsChild>
                                                                                                    </w:div>
                                                                                                    <w:div w:id="1106196560">
                                                                                                      <w:marLeft w:val="0"/>
                                                                                                      <w:marRight w:val="0"/>
                                                                                                      <w:marTop w:val="0"/>
                                                                                                      <w:marBottom w:val="0"/>
                                                                                                      <w:divBdr>
                                                                                                        <w:top w:val="none" w:sz="0" w:space="0" w:color="auto"/>
                                                                                                        <w:left w:val="none" w:sz="0" w:space="0" w:color="auto"/>
                                                                                                        <w:bottom w:val="none" w:sz="0" w:space="0" w:color="auto"/>
                                                                                                        <w:right w:val="none" w:sz="0" w:space="0" w:color="auto"/>
                                                                                                      </w:divBdr>
                                                                                                      <w:divsChild>
                                                                                                        <w:div w:id="306667942">
                                                                                                          <w:marLeft w:val="0"/>
                                                                                                          <w:marRight w:val="0"/>
                                                                                                          <w:marTop w:val="0"/>
                                                                                                          <w:marBottom w:val="0"/>
                                                                                                          <w:divBdr>
                                                                                                            <w:top w:val="none" w:sz="0" w:space="0" w:color="auto"/>
                                                                                                            <w:left w:val="none" w:sz="0" w:space="0" w:color="auto"/>
                                                                                                            <w:bottom w:val="none" w:sz="0" w:space="0" w:color="auto"/>
                                                                                                            <w:right w:val="none" w:sz="0" w:space="0" w:color="auto"/>
                                                                                                          </w:divBdr>
                                                                                                          <w:divsChild>
                                                                                                            <w:div w:id="1185438181">
                                                                                                              <w:marLeft w:val="0"/>
                                                                                                              <w:marRight w:val="0"/>
                                                                                                              <w:marTop w:val="0"/>
                                                                                                              <w:marBottom w:val="0"/>
                                                                                                              <w:divBdr>
                                                                                                                <w:top w:val="none" w:sz="0" w:space="0" w:color="auto"/>
                                                                                                                <w:left w:val="none" w:sz="0" w:space="0" w:color="auto"/>
                                                                                                                <w:bottom w:val="none" w:sz="0" w:space="0" w:color="auto"/>
                                                                                                                <w:right w:val="none" w:sz="0" w:space="0" w:color="auto"/>
                                                                                                              </w:divBdr>
                                                                                                            </w:div>
                                                                                                            <w:div w:id="1972592544">
                                                                                                              <w:marLeft w:val="0"/>
                                                                                                              <w:marRight w:val="0"/>
                                                                                                              <w:marTop w:val="0"/>
                                                                                                              <w:marBottom w:val="0"/>
                                                                                                              <w:divBdr>
                                                                                                                <w:top w:val="none" w:sz="0" w:space="0" w:color="auto"/>
                                                                                                                <w:left w:val="none" w:sz="0" w:space="0" w:color="auto"/>
                                                                                                                <w:bottom w:val="none" w:sz="0" w:space="0" w:color="auto"/>
                                                                                                                <w:right w:val="none" w:sz="0" w:space="0" w:color="auto"/>
                                                                                                              </w:divBdr>
                                                                                                              <w:divsChild>
                                                                                                                <w:div w:id="176163280">
                                                                                                                  <w:marLeft w:val="0"/>
                                                                                                                  <w:marRight w:val="0"/>
                                                                                                                  <w:marTop w:val="0"/>
                                                                                                                  <w:marBottom w:val="0"/>
                                                                                                                  <w:divBdr>
                                                                                                                    <w:top w:val="none" w:sz="0" w:space="0" w:color="auto"/>
                                                                                                                    <w:left w:val="none" w:sz="0" w:space="0" w:color="auto"/>
                                                                                                                    <w:bottom w:val="none" w:sz="0" w:space="0" w:color="auto"/>
                                                                                                                    <w:right w:val="none" w:sz="0" w:space="0" w:color="auto"/>
                                                                                                                  </w:divBdr>
                                                                                                                  <w:divsChild>
                                                                                                                    <w:div w:id="73746013">
                                                                                                                      <w:marLeft w:val="0"/>
                                                                                                                      <w:marRight w:val="0"/>
                                                                                                                      <w:marTop w:val="0"/>
                                                                                                                      <w:marBottom w:val="0"/>
                                                                                                                      <w:divBdr>
                                                                                                                        <w:top w:val="none" w:sz="0" w:space="0" w:color="auto"/>
                                                                                                                        <w:left w:val="none" w:sz="0" w:space="0" w:color="auto"/>
                                                                                                                        <w:bottom w:val="none" w:sz="0" w:space="0" w:color="auto"/>
                                                                                                                        <w:right w:val="none" w:sz="0" w:space="0" w:color="auto"/>
                                                                                                                      </w:divBdr>
                                                                                                                    </w:div>
                                                                                                                  </w:divsChild>
                                                                                                                </w:div>
                                                                                                                <w:div w:id="116282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5712198">
                                                                                              <w:marLeft w:val="0"/>
                                                                                              <w:marRight w:val="0"/>
                                                                                              <w:marTop w:val="0"/>
                                                                                              <w:marBottom w:val="0"/>
                                                                                              <w:divBdr>
                                                                                                <w:top w:val="none" w:sz="0" w:space="0" w:color="auto"/>
                                                                                                <w:left w:val="none" w:sz="0" w:space="0" w:color="auto"/>
                                                                                                <w:bottom w:val="none" w:sz="0" w:space="0" w:color="auto"/>
                                                                                                <w:right w:val="none" w:sz="0" w:space="0" w:color="auto"/>
                                                                                              </w:divBdr>
                                                                                              <w:divsChild>
                                                                                                <w:div w:id="1666737571">
                                                                                                  <w:marLeft w:val="0"/>
                                                                                                  <w:marRight w:val="0"/>
                                                                                                  <w:marTop w:val="0"/>
                                                                                                  <w:marBottom w:val="0"/>
                                                                                                  <w:divBdr>
                                                                                                    <w:top w:val="none" w:sz="0" w:space="0" w:color="auto"/>
                                                                                                    <w:left w:val="none" w:sz="0" w:space="0" w:color="auto"/>
                                                                                                    <w:bottom w:val="none" w:sz="0" w:space="0" w:color="auto"/>
                                                                                                    <w:right w:val="none" w:sz="0" w:space="0" w:color="auto"/>
                                                                                                  </w:divBdr>
                                                                                                  <w:divsChild>
                                                                                                    <w:div w:id="639387799">
                                                                                                      <w:marLeft w:val="0"/>
                                                                                                      <w:marRight w:val="0"/>
                                                                                                      <w:marTop w:val="0"/>
                                                                                                      <w:marBottom w:val="0"/>
                                                                                                      <w:divBdr>
                                                                                                        <w:top w:val="none" w:sz="0" w:space="0" w:color="auto"/>
                                                                                                        <w:left w:val="none" w:sz="0" w:space="0" w:color="auto"/>
                                                                                                        <w:bottom w:val="none" w:sz="0" w:space="0" w:color="auto"/>
                                                                                                        <w:right w:val="none" w:sz="0" w:space="0" w:color="auto"/>
                                                                                                      </w:divBdr>
                                                                                                      <w:divsChild>
                                                                                                        <w:div w:id="19362318">
                                                                                                          <w:marLeft w:val="0"/>
                                                                                                          <w:marRight w:val="0"/>
                                                                                                          <w:marTop w:val="0"/>
                                                                                                          <w:marBottom w:val="0"/>
                                                                                                          <w:divBdr>
                                                                                                            <w:top w:val="none" w:sz="0" w:space="0" w:color="auto"/>
                                                                                                            <w:left w:val="none" w:sz="0" w:space="0" w:color="auto"/>
                                                                                                            <w:bottom w:val="none" w:sz="0" w:space="0" w:color="auto"/>
                                                                                                            <w:right w:val="none" w:sz="0" w:space="0" w:color="auto"/>
                                                                                                          </w:divBdr>
                                                                                                          <w:divsChild>
                                                                                                            <w:div w:id="168325930">
                                                                                                              <w:marLeft w:val="0"/>
                                                                                                              <w:marRight w:val="0"/>
                                                                                                              <w:marTop w:val="0"/>
                                                                                                              <w:marBottom w:val="0"/>
                                                                                                              <w:divBdr>
                                                                                                                <w:top w:val="none" w:sz="0" w:space="0" w:color="auto"/>
                                                                                                                <w:left w:val="none" w:sz="0" w:space="0" w:color="auto"/>
                                                                                                                <w:bottom w:val="none" w:sz="0" w:space="0" w:color="auto"/>
                                                                                                                <w:right w:val="none" w:sz="0" w:space="0" w:color="auto"/>
                                                                                                              </w:divBdr>
                                                                                                            </w:div>
                                                                                                            <w:div w:id="1152481996">
                                                                                                              <w:marLeft w:val="0"/>
                                                                                                              <w:marRight w:val="0"/>
                                                                                                              <w:marTop w:val="0"/>
                                                                                                              <w:marBottom w:val="0"/>
                                                                                                              <w:divBdr>
                                                                                                                <w:top w:val="none" w:sz="0" w:space="0" w:color="auto"/>
                                                                                                                <w:left w:val="none" w:sz="0" w:space="0" w:color="auto"/>
                                                                                                                <w:bottom w:val="none" w:sz="0" w:space="0" w:color="auto"/>
                                                                                                                <w:right w:val="none" w:sz="0" w:space="0" w:color="auto"/>
                                                                                                              </w:divBdr>
                                                                                                              <w:divsChild>
                                                                                                                <w:div w:id="819997738">
                                                                                                                  <w:marLeft w:val="0"/>
                                                                                                                  <w:marRight w:val="0"/>
                                                                                                                  <w:marTop w:val="0"/>
                                                                                                                  <w:marBottom w:val="0"/>
                                                                                                                  <w:divBdr>
                                                                                                                    <w:top w:val="none" w:sz="0" w:space="0" w:color="auto"/>
                                                                                                                    <w:left w:val="none" w:sz="0" w:space="0" w:color="auto"/>
                                                                                                                    <w:bottom w:val="none" w:sz="0" w:space="0" w:color="auto"/>
                                                                                                                    <w:right w:val="none" w:sz="0" w:space="0" w:color="auto"/>
                                                                                                                  </w:divBdr>
                                                                                                                </w:div>
                                                                                                                <w:div w:id="931472405">
                                                                                                                  <w:marLeft w:val="0"/>
                                                                                                                  <w:marRight w:val="0"/>
                                                                                                                  <w:marTop w:val="0"/>
                                                                                                                  <w:marBottom w:val="0"/>
                                                                                                                  <w:divBdr>
                                                                                                                    <w:top w:val="none" w:sz="0" w:space="0" w:color="auto"/>
                                                                                                                    <w:left w:val="none" w:sz="0" w:space="0" w:color="auto"/>
                                                                                                                    <w:bottom w:val="none" w:sz="0" w:space="0" w:color="auto"/>
                                                                                                                    <w:right w:val="none" w:sz="0" w:space="0" w:color="auto"/>
                                                                                                                  </w:divBdr>
                                                                                                                  <w:divsChild>
                                                                                                                    <w:div w:id="145406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5730531">
                                                                                                      <w:marLeft w:val="0"/>
                                                                                                      <w:marRight w:val="0"/>
                                                                                                      <w:marTop w:val="0"/>
                                                                                                      <w:marBottom w:val="0"/>
                                                                                                      <w:divBdr>
                                                                                                        <w:top w:val="none" w:sz="0" w:space="0" w:color="auto"/>
                                                                                                        <w:left w:val="none" w:sz="0" w:space="0" w:color="auto"/>
                                                                                                        <w:bottom w:val="none" w:sz="0" w:space="0" w:color="auto"/>
                                                                                                        <w:right w:val="none" w:sz="0" w:space="0" w:color="auto"/>
                                                                                                      </w:divBdr>
                                                                                                      <w:divsChild>
                                                                                                        <w:div w:id="106464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363822">
                                                                                              <w:marLeft w:val="0"/>
                                                                                              <w:marRight w:val="0"/>
                                                                                              <w:marTop w:val="0"/>
                                                                                              <w:marBottom w:val="0"/>
                                                                                              <w:divBdr>
                                                                                                <w:top w:val="none" w:sz="0" w:space="0" w:color="auto"/>
                                                                                                <w:left w:val="none" w:sz="0" w:space="0" w:color="auto"/>
                                                                                                <w:bottom w:val="none" w:sz="0" w:space="0" w:color="auto"/>
                                                                                                <w:right w:val="none" w:sz="0" w:space="0" w:color="auto"/>
                                                                                              </w:divBdr>
                                                                                              <w:divsChild>
                                                                                                <w:div w:id="1681470199">
                                                                                                  <w:marLeft w:val="0"/>
                                                                                                  <w:marRight w:val="0"/>
                                                                                                  <w:marTop w:val="0"/>
                                                                                                  <w:marBottom w:val="0"/>
                                                                                                  <w:divBdr>
                                                                                                    <w:top w:val="none" w:sz="0" w:space="0" w:color="auto"/>
                                                                                                    <w:left w:val="none" w:sz="0" w:space="0" w:color="auto"/>
                                                                                                    <w:bottom w:val="none" w:sz="0" w:space="0" w:color="auto"/>
                                                                                                    <w:right w:val="none" w:sz="0" w:space="0" w:color="auto"/>
                                                                                                  </w:divBdr>
                                                                                                  <w:divsChild>
                                                                                                    <w:div w:id="459306955">
                                                                                                      <w:marLeft w:val="0"/>
                                                                                                      <w:marRight w:val="0"/>
                                                                                                      <w:marTop w:val="0"/>
                                                                                                      <w:marBottom w:val="0"/>
                                                                                                      <w:divBdr>
                                                                                                        <w:top w:val="none" w:sz="0" w:space="0" w:color="auto"/>
                                                                                                        <w:left w:val="none" w:sz="0" w:space="0" w:color="auto"/>
                                                                                                        <w:bottom w:val="none" w:sz="0" w:space="0" w:color="auto"/>
                                                                                                        <w:right w:val="none" w:sz="0" w:space="0" w:color="auto"/>
                                                                                                      </w:divBdr>
                                                                                                      <w:divsChild>
                                                                                                        <w:div w:id="226765200">
                                                                                                          <w:marLeft w:val="0"/>
                                                                                                          <w:marRight w:val="0"/>
                                                                                                          <w:marTop w:val="0"/>
                                                                                                          <w:marBottom w:val="0"/>
                                                                                                          <w:divBdr>
                                                                                                            <w:top w:val="none" w:sz="0" w:space="0" w:color="auto"/>
                                                                                                            <w:left w:val="none" w:sz="0" w:space="0" w:color="auto"/>
                                                                                                            <w:bottom w:val="none" w:sz="0" w:space="0" w:color="auto"/>
                                                                                                            <w:right w:val="none" w:sz="0" w:space="0" w:color="auto"/>
                                                                                                          </w:divBdr>
                                                                                                          <w:divsChild>
                                                                                                            <w:div w:id="102190022">
                                                                                                              <w:marLeft w:val="0"/>
                                                                                                              <w:marRight w:val="0"/>
                                                                                                              <w:marTop w:val="0"/>
                                                                                                              <w:marBottom w:val="0"/>
                                                                                                              <w:divBdr>
                                                                                                                <w:top w:val="none" w:sz="0" w:space="0" w:color="auto"/>
                                                                                                                <w:left w:val="none" w:sz="0" w:space="0" w:color="auto"/>
                                                                                                                <w:bottom w:val="none" w:sz="0" w:space="0" w:color="auto"/>
                                                                                                                <w:right w:val="none" w:sz="0" w:space="0" w:color="auto"/>
                                                                                                              </w:divBdr>
                                                                                                              <w:divsChild>
                                                                                                                <w:div w:id="1149439407">
                                                                                                                  <w:marLeft w:val="0"/>
                                                                                                                  <w:marRight w:val="0"/>
                                                                                                                  <w:marTop w:val="0"/>
                                                                                                                  <w:marBottom w:val="0"/>
                                                                                                                  <w:divBdr>
                                                                                                                    <w:top w:val="none" w:sz="0" w:space="0" w:color="auto"/>
                                                                                                                    <w:left w:val="none" w:sz="0" w:space="0" w:color="auto"/>
                                                                                                                    <w:bottom w:val="none" w:sz="0" w:space="0" w:color="auto"/>
                                                                                                                    <w:right w:val="none" w:sz="0" w:space="0" w:color="auto"/>
                                                                                                                  </w:divBdr>
                                                                                                                  <w:divsChild>
                                                                                                                    <w:div w:id="1658074017">
                                                                                                                      <w:marLeft w:val="0"/>
                                                                                                                      <w:marRight w:val="0"/>
                                                                                                                      <w:marTop w:val="0"/>
                                                                                                                      <w:marBottom w:val="0"/>
                                                                                                                      <w:divBdr>
                                                                                                                        <w:top w:val="none" w:sz="0" w:space="0" w:color="auto"/>
                                                                                                                        <w:left w:val="none" w:sz="0" w:space="0" w:color="auto"/>
                                                                                                                        <w:bottom w:val="none" w:sz="0" w:space="0" w:color="auto"/>
                                                                                                                        <w:right w:val="none" w:sz="0" w:space="0" w:color="auto"/>
                                                                                                                      </w:divBdr>
                                                                                                                    </w:div>
                                                                                                                  </w:divsChild>
                                                                                                                </w:div>
                                                                                                                <w:div w:id="1618490244">
                                                                                                                  <w:marLeft w:val="0"/>
                                                                                                                  <w:marRight w:val="0"/>
                                                                                                                  <w:marTop w:val="0"/>
                                                                                                                  <w:marBottom w:val="0"/>
                                                                                                                  <w:divBdr>
                                                                                                                    <w:top w:val="none" w:sz="0" w:space="0" w:color="auto"/>
                                                                                                                    <w:left w:val="none" w:sz="0" w:space="0" w:color="auto"/>
                                                                                                                    <w:bottom w:val="none" w:sz="0" w:space="0" w:color="auto"/>
                                                                                                                    <w:right w:val="none" w:sz="0" w:space="0" w:color="auto"/>
                                                                                                                  </w:divBdr>
                                                                                                                </w:div>
                                                                                                              </w:divsChild>
                                                                                                            </w:div>
                                                                                                            <w:div w:id="200176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357401">
                                                                                                      <w:marLeft w:val="0"/>
                                                                                                      <w:marRight w:val="0"/>
                                                                                                      <w:marTop w:val="0"/>
                                                                                                      <w:marBottom w:val="0"/>
                                                                                                      <w:divBdr>
                                                                                                        <w:top w:val="none" w:sz="0" w:space="0" w:color="auto"/>
                                                                                                        <w:left w:val="none" w:sz="0" w:space="0" w:color="auto"/>
                                                                                                        <w:bottom w:val="none" w:sz="0" w:space="0" w:color="auto"/>
                                                                                                        <w:right w:val="none" w:sz="0" w:space="0" w:color="auto"/>
                                                                                                      </w:divBdr>
                                                                                                      <w:divsChild>
                                                                                                        <w:div w:id="167441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684280">
                                                                                              <w:marLeft w:val="0"/>
                                                                                              <w:marRight w:val="0"/>
                                                                                              <w:marTop w:val="0"/>
                                                                                              <w:marBottom w:val="0"/>
                                                                                              <w:divBdr>
                                                                                                <w:top w:val="none" w:sz="0" w:space="0" w:color="auto"/>
                                                                                                <w:left w:val="none" w:sz="0" w:space="0" w:color="auto"/>
                                                                                                <w:bottom w:val="none" w:sz="0" w:space="0" w:color="auto"/>
                                                                                                <w:right w:val="none" w:sz="0" w:space="0" w:color="auto"/>
                                                                                              </w:divBdr>
                                                                                              <w:divsChild>
                                                                                                <w:div w:id="444007620">
                                                                                                  <w:marLeft w:val="0"/>
                                                                                                  <w:marRight w:val="0"/>
                                                                                                  <w:marTop w:val="0"/>
                                                                                                  <w:marBottom w:val="0"/>
                                                                                                  <w:divBdr>
                                                                                                    <w:top w:val="none" w:sz="0" w:space="0" w:color="auto"/>
                                                                                                    <w:left w:val="none" w:sz="0" w:space="0" w:color="auto"/>
                                                                                                    <w:bottom w:val="none" w:sz="0" w:space="0" w:color="auto"/>
                                                                                                    <w:right w:val="none" w:sz="0" w:space="0" w:color="auto"/>
                                                                                                  </w:divBdr>
                                                                                                  <w:divsChild>
                                                                                                    <w:div w:id="139927955">
                                                                                                      <w:marLeft w:val="0"/>
                                                                                                      <w:marRight w:val="0"/>
                                                                                                      <w:marTop w:val="0"/>
                                                                                                      <w:marBottom w:val="0"/>
                                                                                                      <w:divBdr>
                                                                                                        <w:top w:val="none" w:sz="0" w:space="0" w:color="auto"/>
                                                                                                        <w:left w:val="none" w:sz="0" w:space="0" w:color="auto"/>
                                                                                                        <w:bottom w:val="none" w:sz="0" w:space="0" w:color="auto"/>
                                                                                                        <w:right w:val="none" w:sz="0" w:space="0" w:color="auto"/>
                                                                                                      </w:divBdr>
                                                                                                      <w:divsChild>
                                                                                                        <w:div w:id="1075661472">
                                                                                                          <w:marLeft w:val="0"/>
                                                                                                          <w:marRight w:val="0"/>
                                                                                                          <w:marTop w:val="0"/>
                                                                                                          <w:marBottom w:val="0"/>
                                                                                                          <w:divBdr>
                                                                                                            <w:top w:val="none" w:sz="0" w:space="0" w:color="auto"/>
                                                                                                            <w:left w:val="none" w:sz="0" w:space="0" w:color="auto"/>
                                                                                                            <w:bottom w:val="none" w:sz="0" w:space="0" w:color="auto"/>
                                                                                                            <w:right w:val="none" w:sz="0" w:space="0" w:color="auto"/>
                                                                                                          </w:divBdr>
                                                                                                        </w:div>
                                                                                                      </w:divsChild>
                                                                                                    </w:div>
                                                                                                    <w:div w:id="1550221051">
                                                                                                      <w:marLeft w:val="0"/>
                                                                                                      <w:marRight w:val="0"/>
                                                                                                      <w:marTop w:val="0"/>
                                                                                                      <w:marBottom w:val="0"/>
                                                                                                      <w:divBdr>
                                                                                                        <w:top w:val="none" w:sz="0" w:space="0" w:color="auto"/>
                                                                                                        <w:left w:val="none" w:sz="0" w:space="0" w:color="auto"/>
                                                                                                        <w:bottom w:val="none" w:sz="0" w:space="0" w:color="auto"/>
                                                                                                        <w:right w:val="none" w:sz="0" w:space="0" w:color="auto"/>
                                                                                                      </w:divBdr>
                                                                                                      <w:divsChild>
                                                                                                        <w:div w:id="1771268075">
                                                                                                          <w:marLeft w:val="0"/>
                                                                                                          <w:marRight w:val="0"/>
                                                                                                          <w:marTop w:val="0"/>
                                                                                                          <w:marBottom w:val="0"/>
                                                                                                          <w:divBdr>
                                                                                                            <w:top w:val="none" w:sz="0" w:space="0" w:color="auto"/>
                                                                                                            <w:left w:val="none" w:sz="0" w:space="0" w:color="auto"/>
                                                                                                            <w:bottom w:val="none" w:sz="0" w:space="0" w:color="auto"/>
                                                                                                            <w:right w:val="none" w:sz="0" w:space="0" w:color="auto"/>
                                                                                                          </w:divBdr>
                                                                                                          <w:divsChild>
                                                                                                            <w:div w:id="140538431">
                                                                                                              <w:marLeft w:val="0"/>
                                                                                                              <w:marRight w:val="0"/>
                                                                                                              <w:marTop w:val="0"/>
                                                                                                              <w:marBottom w:val="0"/>
                                                                                                              <w:divBdr>
                                                                                                                <w:top w:val="none" w:sz="0" w:space="0" w:color="auto"/>
                                                                                                                <w:left w:val="none" w:sz="0" w:space="0" w:color="auto"/>
                                                                                                                <w:bottom w:val="none" w:sz="0" w:space="0" w:color="auto"/>
                                                                                                                <w:right w:val="none" w:sz="0" w:space="0" w:color="auto"/>
                                                                                                              </w:divBdr>
                                                                                                            </w:div>
                                                                                                            <w:div w:id="745033566">
                                                                                                              <w:marLeft w:val="0"/>
                                                                                                              <w:marRight w:val="0"/>
                                                                                                              <w:marTop w:val="0"/>
                                                                                                              <w:marBottom w:val="0"/>
                                                                                                              <w:divBdr>
                                                                                                                <w:top w:val="none" w:sz="0" w:space="0" w:color="auto"/>
                                                                                                                <w:left w:val="none" w:sz="0" w:space="0" w:color="auto"/>
                                                                                                                <w:bottom w:val="none" w:sz="0" w:space="0" w:color="auto"/>
                                                                                                                <w:right w:val="none" w:sz="0" w:space="0" w:color="auto"/>
                                                                                                              </w:divBdr>
                                                                                                              <w:divsChild>
                                                                                                                <w:div w:id="306668206">
                                                                                                                  <w:marLeft w:val="0"/>
                                                                                                                  <w:marRight w:val="0"/>
                                                                                                                  <w:marTop w:val="0"/>
                                                                                                                  <w:marBottom w:val="0"/>
                                                                                                                  <w:divBdr>
                                                                                                                    <w:top w:val="none" w:sz="0" w:space="0" w:color="auto"/>
                                                                                                                    <w:left w:val="none" w:sz="0" w:space="0" w:color="auto"/>
                                                                                                                    <w:bottom w:val="none" w:sz="0" w:space="0" w:color="auto"/>
                                                                                                                    <w:right w:val="none" w:sz="0" w:space="0" w:color="auto"/>
                                                                                                                  </w:divBdr>
                                                                                                                </w:div>
                                                                                                                <w:div w:id="1789353581">
                                                                                                                  <w:marLeft w:val="0"/>
                                                                                                                  <w:marRight w:val="0"/>
                                                                                                                  <w:marTop w:val="0"/>
                                                                                                                  <w:marBottom w:val="0"/>
                                                                                                                  <w:divBdr>
                                                                                                                    <w:top w:val="none" w:sz="0" w:space="0" w:color="auto"/>
                                                                                                                    <w:left w:val="none" w:sz="0" w:space="0" w:color="auto"/>
                                                                                                                    <w:bottom w:val="none" w:sz="0" w:space="0" w:color="auto"/>
                                                                                                                    <w:right w:val="none" w:sz="0" w:space="0" w:color="auto"/>
                                                                                                                  </w:divBdr>
                                                                                                                  <w:divsChild>
                                                                                                                    <w:div w:id="160145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0482652">
                                                                                              <w:marLeft w:val="0"/>
                                                                                              <w:marRight w:val="0"/>
                                                                                              <w:marTop w:val="0"/>
                                                                                              <w:marBottom w:val="0"/>
                                                                                              <w:divBdr>
                                                                                                <w:top w:val="none" w:sz="0" w:space="0" w:color="auto"/>
                                                                                                <w:left w:val="none" w:sz="0" w:space="0" w:color="auto"/>
                                                                                                <w:bottom w:val="none" w:sz="0" w:space="0" w:color="auto"/>
                                                                                                <w:right w:val="none" w:sz="0" w:space="0" w:color="auto"/>
                                                                                              </w:divBdr>
                                                                                              <w:divsChild>
                                                                                                <w:div w:id="1967352808">
                                                                                                  <w:marLeft w:val="0"/>
                                                                                                  <w:marRight w:val="0"/>
                                                                                                  <w:marTop w:val="0"/>
                                                                                                  <w:marBottom w:val="0"/>
                                                                                                  <w:divBdr>
                                                                                                    <w:top w:val="none" w:sz="0" w:space="0" w:color="auto"/>
                                                                                                    <w:left w:val="none" w:sz="0" w:space="0" w:color="auto"/>
                                                                                                    <w:bottom w:val="none" w:sz="0" w:space="0" w:color="auto"/>
                                                                                                    <w:right w:val="none" w:sz="0" w:space="0" w:color="auto"/>
                                                                                                  </w:divBdr>
                                                                                                  <w:divsChild>
                                                                                                    <w:div w:id="932937636">
                                                                                                      <w:marLeft w:val="0"/>
                                                                                                      <w:marRight w:val="0"/>
                                                                                                      <w:marTop w:val="0"/>
                                                                                                      <w:marBottom w:val="0"/>
                                                                                                      <w:divBdr>
                                                                                                        <w:top w:val="none" w:sz="0" w:space="0" w:color="auto"/>
                                                                                                        <w:left w:val="none" w:sz="0" w:space="0" w:color="auto"/>
                                                                                                        <w:bottom w:val="none" w:sz="0" w:space="0" w:color="auto"/>
                                                                                                        <w:right w:val="none" w:sz="0" w:space="0" w:color="auto"/>
                                                                                                      </w:divBdr>
                                                                                                      <w:divsChild>
                                                                                                        <w:div w:id="1417558722">
                                                                                                          <w:marLeft w:val="0"/>
                                                                                                          <w:marRight w:val="0"/>
                                                                                                          <w:marTop w:val="0"/>
                                                                                                          <w:marBottom w:val="0"/>
                                                                                                          <w:divBdr>
                                                                                                            <w:top w:val="none" w:sz="0" w:space="0" w:color="auto"/>
                                                                                                            <w:left w:val="none" w:sz="0" w:space="0" w:color="auto"/>
                                                                                                            <w:bottom w:val="none" w:sz="0" w:space="0" w:color="auto"/>
                                                                                                            <w:right w:val="none" w:sz="0" w:space="0" w:color="auto"/>
                                                                                                          </w:divBdr>
                                                                                                          <w:divsChild>
                                                                                                            <w:div w:id="279142108">
                                                                                                              <w:marLeft w:val="0"/>
                                                                                                              <w:marRight w:val="0"/>
                                                                                                              <w:marTop w:val="0"/>
                                                                                                              <w:marBottom w:val="0"/>
                                                                                                              <w:divBdr>
                                                                                                                <w:top w:val="none" w:sz="0" w:space="0" w:color="auto"/>
                                                                                                                <w:left w:val="none" w:sz="0" w:space="0" w:color="auto"/>
                                                                                                                <w:bottom w:val="none" w:sz="0" w:space="0" w:color="auto"/>
                                                                                                                <w:right w:val="none" w:sz="0" w:space="0" w:color="auto"/>
                                                                                                              </w:divBdr>
                                                                                                            </w:div>
                                                                                                            <w:div w:id="1460760279">
                                                                                                              <w:marLeft w:val="0"/>
                                                                                                              <w:marRight w:val="0"/>
                                                                                                              <w:marTop w:val="0"/>
                                                                                                              <w:marBottom w:val="0"/>
                                                                                                              <w:divBdr>
                                                                                                                <w:top w:val="none" w:sz="0" w:space="0" w:color="auto"/>
                                                                                                                <w:left w:val="none" w:sz="0" w:space="0" w:color="auto"/>
                                                                                                                <w:bottom w:val="none" w:sz="0" w:space="0" w:color="auto"/>
                                                                                                                <w:right w:val="none" w:sz="0" w:space="0" w:color="auto"/>
                                                                                                              </w:divBdr>
                                                                                                              <w:divsChild>
                                                                                                                <w:div w:id="1279295191">
                                                                                                                  <w:marLeft w:val="0"/>
                                                                                                                  <w:marRight w:val="0"/>
                                                                                                                  <w:marTop w:val="0"/>
                                                                                                                  <w:marBottom w:val="0"/>
                                                                                                                  <w:divBdr>
                                                                                                                    <w:top w:val="none" w:sz="0" w:space="0" w:color="auto"/>
                                                                                                                    <w:left w:val="none" w:sz="0" w:space="0" w:color="auto"/>
                                                                                                                    <w:bottom w:val="none" w:sz="0" w:space="0" w:color="auto"/>
                                                                                                                    <w:right w:val="none" w:sz="0" w:space="0" w:color="auto"/>
                                                                                                                  </w:divBdr>
                                                                                                                </w:div>
                                                                                                                <w:div w:id="1573857932">
                                                                                                                  <w:marLeft w:val="0"/>
                                                                                                                  <w:marRight w:val="0"/>
                                                                                                                  <w:marTop w:val="0"/>
                                                                                                                  <w:marBottom w:val="0"/>
                                                                                                                  <w:divBdr>
                                                                                                                    <w:top w:val="none" w:sz="0" w:space="0" w:color="auto"/>
                                                                                                                    <w:left w:val="none" w:sz="0" w:space="0" w:color="auto"/>
                                                                                                                    <w:bottom w:val="none" w:sz="0" w:space="0" w:color="auto"/>
                                                                                                                    <w:right w:val="none" w:sz="0" w:space="0" w:color="auto"/>
                                                                                                                  </w:divBdr>
                                                                                                                  <w:divsChild>
                                                                                                                    <w:div w:id="59397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0194744">
                                                                                                      <w:marLeft w:val="0"/>
                                                                                                      <w:marRight w:val="0"/>
                                                                                                      <w:marTop w:val="0"/>
                                                                                                      <w:marBottom w:val="0"/>
                                                                                                      <w:divBdr>
                                                                                                        <w:top w:val="none" w:sz="0" w:space="0" w:color="auto"/>
                                                                                                        <w:left w:val="none" w:sz="0" w:space="0" w:color="auto"/>
                                                                                                        <w:bottom w:val="none" w:sz="0" w:space="0" w:color="auto"/>
                                                                                                        <w:right w:val="none" w:sz="0" w:space="0" w:color="auto"/>
                                                                                                      </w:divBdr>
                                                                                                      <w:divsChild>
                                                                                                        <w:div w:id="42600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338287">
                                                                                              <w:marLeft w:val="0"/>
                                                                                              <w:marRight w:val="0"/>
                                                                                              <w:marTop w:val="0"/>
                                                                                              <w:marBottom w:val="0"/>
                                                                                              <w:divBdr>
                                                                                                <w:top w:val="none" w:sz="0" w:space="0" w:color="auto"/>
                                                                                                <w:left w:val="none" w:sz="0" w:space="0" w:color="auto"/>
                                                                                                <w:bottom w:val="none" w:sz="0" w:space="0" w:color="auto"/>
                                                                                                <w:right w:val="none" w:sz="0" w:space="0" w:color="auto"/>
                                                                                              </w:divBdr>
                                                                                              <w:divsChild>
                                                                                                <w:div w:id="879780443">
                                                                                                  <w:marLeft w:val="0"/>
                                                                                                  <w:marRight w:val="0"/>
                                                                                                  <w:marTop w:val="0"/>
                                                                                                  <w:marBottom w:val="0"/>
                                                                                                  <w:divBdr>
                                                                                                    <w:top w:val="none" w:sz="0" w:space="0" w:color="auto"/>
                                                                                                    <w:left w:val="none" w:sz="0" w:space="0" w:color="auto"/>
                                                                                                    <w:bottom w:val="none" w:sz="0" w:space="0" w:color="auto"/>
                                                                                                    <w:right w:val="none" w:sz="0" w:space="0" w:color="auto"/>
                                                                                                  </w:divBdr>
                                                                                                  <w:divsChild>
                                                                                                    <w:div w:id="1962029504">
                                                                                                      <w:marLeft w:val="0"/>
                                                                                                      <w:marRight w:val="0"/>
                                                                                                      <w:marTop w:val="0"/>
                                                                                                      <w:marBottom w:val="0"/>
                                                                                                      <w:divBdr>
                                                                                                        <w:top w:val="none" w:sz="0" w:space="0" w:color="auto"/>
                                                                                                        <w:left w:val="none" w:sz="0" w:space="0" w:color="auto"/>
                                                                                                        <w:bottom w:val="none" w:sz="0" w:space="0" w:color="auto"/>
                                                                                                        <w:right w:val="none" w:sz="0" w:space="0" w:color="auto"/>
                                                                                                      </w:divBdr>
                                                                                                      <w:divsChild>
                                                                                                        <w:div w:id="1898852752">
                                                                                                          <w:marLeft w:val="0"/>
                                                                                                          <w:marRight w:val="0"/>
                                                                                                          <w:marTop w:val="0"/>
                                                                                                          <w:marBottom w:val="0"/>
                                                                                                          <w:divBdr>
                                                                                                            <w:top w:val="none" w:sz="0" w:space="0" w:color="auto"/>
                                                                                                            <w:left w:val="none" w:sz="0" w:space="0" w:color="auto"/>
                                                                                                            <w:bottom w:val="none" w:sz="0" w:space="0" w:color="auto"/>
                                                                                                            <w:right w:val="none" w:sz="0" w:space="0" w:color="auto"/>
                                                                                                          </w:divBdr>
                                                                                                          <w:divsChild>
                                                                                                            <w:div w:id="18941065">
                                                                                                              <w:marLeft w:val="0"/>
                                                                                                              <w:marRight w:val="0"/>
                                                                                                              <w:marTop w:val="0"/>
                                                                                                              <w:marBottom w:val="0"/>
                                                                                                              <w:divBdr>
                                                                                                                <w:top w:val="none" w:sz="0" w:space="0" w:color="auto"/>
                                                                                                                <w:left w:val="none" w:sz="0" w:space="0" w:color="auto"/>
                                                                                                                <w:bottom w:val="none" w:sz="0" w:space="0" w:color="auto"/>
                                                                                                                <w:right w:val="none" w:sz="0" w:space="0" w:color="auto"/>
                                                                                                              </w:divBdr>
                                                                                                            </w:div>
                                                                                                            <w:div w:id="1131285911">
                                                                                                              <w:marLeft w:val="0"/>
                                                                                                              <w:marRight w:val="0"/>
                                                                                                              <w:marTop w:val="0"/>
                                                                                                              <w:marBottom w:val="0"/>
                                                                                                              <w:divBdr>
                                                                                                                <w:top w:val="none" w:sz="0" w:space="0" w:color="auto"/>
                                                                                                                <w:left w:val="none" w:sz="0" w:space="0" w:color="auto"/>
                                                                                                                <w:bottom w:val="none" w:sz="0" w:space="0" w:color="auto"/>
                                                                                                                <w:right w:val="none" w:sz="0" w:space="0" w:color="auto"/>
                                                                                                              </w:divBdr>
                                                                                                              <w:divsChild>
                                                                                                                <w:div w:id="1847476794">
                                                                                                                  <w:marLeft w:val="0"/>
                                                                                                                  <w:marRight w:val="0"/>
                                                                                                                  <w:marTop w:val="0"/>
                                                                                                                  <w:marBottom w:val="0"/>
                                                                                                                  <w:divBdr>
                                                                                                                    <w:top w:val="none" w:sz="0" w:space="0" w:color="auto"/>
                                                                                                                    <w:left w:val="none" w:sz="0" w:space="0" w:color="auto"/>
                                                                                                                    <w:bottom w:val="none" w:sz="0" w:space="0" w:color="auto"/>
                                                                                                                    <w:right w:val="none" w:sz="0" w:space="0" w:color="auto"/>
                                                                                                                  </w:divBdr>
                                                                                                                  <w:divsChild>
                                                                                                                    <w:div w:id="1194801945">
                                                                                                                      <w:marLeft w:val="0"/>
                                                                                                                      <w:marRight w:val="135"/>
                                                                                                                      <w:marTop w:val="0"/>
                                                                                                                      <w:marBottom w:val="0"/>
                                                                                                                      <w:divBdr>
                                                                                                                        <w:top w:val="none" w:sz="0" w:space="0" w:color="auto"/>
                                                                                                                        <w:left w:val="none" w:sz="0" w:space="0" w:color="auto"/>
                                                                                                                        <w:bottom w:val="none" w:sz="0" w:space="0" w:color="auto"/>
                                                                                                                        <w:right w:val="none" w:sz="0" w:space="0" w:color="auto"/>
                                                                                                                      </w:divBdr>
                                                                                                                    </w:div>
                                                                                                                    <w:div w:id="1317804941">
                                                                                                                      <w:marLeft w:val="-135"/>
                                                                                                                      <w:marRight w:val="0"/>
                                                                                                                      <w:marTop w:val="0"/>
                                                                                                                      <w:marBottom w:val="0"/>
                                                                                                                      <w:divBdr>
                                                                                                                        <w:top w:val="none" w:sz="0" w:space="0" w:color="auto"/>
                                                                                                                        <w:left w:val="none" w:sz="0" w:space="0" w:color="auto"/>
                                                                                                                        <w:bottom w:val="none" w:sz="0" w:space="0" w:color="auto"/>
                                                                                                                        <w:right w:val="none" w:sz="0" w:space="0" w:color="auto"/>
                                                                                                                      </w:divBdr>
                                                                                                                    </w:div>
                                                                                                                  </w:divsChild>
                                                                                                                </w:div>
                                                                                                                <w:div w:id="199552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143968">
                                                                                                      <w:marLeft w:val="0"/>
                                                                                                      <w:marRight w:val="0"/>
                                                                                                      <w:marTop w:val="0"/>
                                                                                                      <w:marBottom w:val="0"/>
                                                                                                      <w:divBdr>
                                                                                                        <w:top w:val="none" w:sz="0" w:space="0" w:color="auto"/>
                                                                                                        <w:left w:val="none" w:sz="0" w:space="0" w:color="auto"/>
                                                                                                        <w:bottom w:val="none" w:sz="0" w:space="0" w:color="auto"/>
                                                                                                        <w:right w:val="none" w:sz="0" w:space="0" w:color="auto"/>
                                                                                                      </w:divBdr>
                                                                                                      <w:divsChild>
                                                                                                        <w:div w:id="46631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903714">
                                                                                              <w:marLeft w:val="0"/>
                                                                                              <w:marRight w:val="0"/>
                                                                                              <w:marTop w:val="0"/>
                                                                                              <w:marBottom w:val="0"/>
                                                                                              <w:divBdr>
                                                                                                <w:top w:val="none" w:sz="0" w:space="0" w:color="auto"/>
                                                                                                <w:left w:val="none" w:sz="0" w:space="0" w:color="auto"/>
                                                                                                <w:bottom w:val="none" w:sz="0" w:space="0" w:color="auto"/>
                                                                                                <w:right w:val="none" w:sz="0" w:space="0" w:color="auto"/>
                                                                                              </w:divBdr>
                                                                                              <w:divsChild>
                                                                                                <w:div w:id="420688952">
                                                                                                  <w:marLeft w:val="0"/>
                                                                                                  <w:marRight w:val="0"/>
                                                                                                  <w:marTop w:val="0"/>
                                                                                                  <w:marBottom w:val="0"/>
                                                                                                  <w:divBdr>
                                                                                                    <w:top w:val="none" w:sz="0" w:space="0" w:color="auto"/>
                                                                                                    <w:left w:val="none" w:sz="0" w:space="0" w:color="auto"/>
                                                                                                    <w:bottom w:val="none" w:sz="0" w:space="0" w:color="auto"/>
                                                                                                    <w:right w:val="none" w:sz="0" w:space="0" w:color="auto"/>
                                                                                                  </w:divBdr>
                                                                                                  <w:divsChild>
                                                                                                    <w:div w:id="645284931">
                                                                                                      <w:marLeft w:val="0"/>
                                                                                                      <w:marRight w:val="0"/>
                                                                                                      <w:marTop w:val="0"/>
                                                                                                      <w:marBottom w:val="0"/>
                                                                                                      <w:divBdr>
                                                                                                        <w:top w:val="none" w:sz="0" w:space="0" w:color="auto"/>
                                                                                                        <w:left w:val="none" w:sz="0" w:space="0" w:color="auto"/>
                                                                                                        <w:bottom w:val="none" w:sz="0" w:space="0" w:color="auto"/>
                                                                                                        <w:right w:val="none" w:sz="0" w:space="0" w:color="auto"/>
                                                                                                      </w:divBdr>
                                                                                                      <w:divsChild>
                                                                                                        <w:div w:id="772238825">
                                                                                                          <w:marLeft w:val="0"/>
                                                                                                          <w:marRight w:val="0"/>
                                                                                                          <w:marTop w:val="0"/>
                                                                                                          <w:marBottom w:val="0"/>
                                                                                                          <w:divBdr>
                                                                                                            <w:top w:val="none" w:sz="0" w:space="0" w:color="auto"/>
                                                                                                            <w:left w:val="none" w:sz="0" w:space="0" w:color="auto"/>
                                                                                                            <w:bottom w:val="none" w:sz="0" w:space="0" w:color="auto"/>
                                                                                                            <w:right w:val="none" w:sz="0" w:space="0" w:color="auto"/>
                                                                                                          </w:divBdr>
                                                                                                        </w:div>
                                                                                                      </w:divsChild>
                                                                                                    </w:div>
                                                                                                    <w:div w:id="2011254093">
                                                                                                      <w:marLeft w:val="0"/>
                                                                                                      <w:marRight w:val="0"/>
                                                                                                      <w:marTop w:val="0"/>
                                                                                                      <w:marBottom w:val="0"/>
                                                                                                      <w:divBdr>
                                                                                                        <w:top w:val="none" w:sz="0" w:space="0" w:color="auto"/>
                                                                                                        <w:left w:val="none" w:sz="0" w:space="0" w:color="auto"/>
                                                                                                        <w:bottom w:val="none" w:sz="0" w:space="0" w:color="auto"/>
                                                                                                        <w:right w:val="none" w:sz="0" w:space="0" w:color="auto"/>
                                                                                                      </w:divBdr>
                                                                                                      <w:divsChild>
                                                                                                        <w:div w:id="1403286496">
                                                                                                          <w:marLeft w:val="0"/>
                                                                                                          <w:marRight w:val="0"/>
                                                                                                          <w:marTop w:val="0"/>
                                                                                                          <w:marBottom w:val="0"/>
                                                                                                          <w:divBdr>
                                                                                                            <w:top w:val="none" w:sz="0" w:space="0" w:color="auto"/>
                                                                                                            <w:left w:val="none" w:sz="0" w:space="0" w:color="auto"/>
                                                                                                            <w:bottom w:val="none" w:sz="0" w:space="0" w:color="auto"/>
                                                                                                            <w:right w:val="none" w:sz="0" w:space="0" w:color="auto"/>
                                                                                                          </w:divBdr>
                                                                                                          <w:divsChild>
                                                                                                            <w:div w:id="291519581">
                                                                                                              <w:marLeft w:val="0"/>
                                                                                                              <w:marRight w:val="0"/>
                                                                                                              <w:marTop w:val="0"/>
                                                                                                              <w:marBottom w:val="0"/>
                                                                                                              <w:divBdr>
                                                                                                                <w:top w:val="none" w:sz="0" w:space="0" w:color="auto"/>
                                                                                                                <w:left w:val="none" w:sz="0" w:space="0" w:color="auto"/>
                                                                                                                <w:bottom w:val="none" w:sz="0" w:space="0" w:color="auto"/>
                                                                                                                <w:right w:val="none" w:sz="0" w:space="0" w:color="auto"/>
                                                                                                              </w:divBdr>
                                                                                                              <w:divsChild>
                                                                                                                <w:div w:id="1498761638">
                                                                                                                  <w:marLeft w:val="0"/>
                                                                                                                  <w:marRight w:val="0"/>
                                                                                                                  <w:marTop w:val="0"/>
                                                                                                                  <w:marBottom w:val="0"/>
                                                                                                                  <w:divBdr>
                                                                                                                    <w:top w:val="none" w:sz="0" w:space="0" w:color="auto"/>
                                                                                                                    <w:left w:val="none" w:sz="0" w:space="0" w:color="auto"/>
                                                                                                                    <w:bottom w:val="none" w:sz="0" w:space="0" w:color="auto"/>
                                                                                                                    <w:right w:val="none" w:sz="0" w:space="0" w:color="auto"/>
                                                                                                                  </w:divBdr>
                                                                                                                  <w:divsChild>
                                                                                                                    <w:div w:id="913588682">
                                                                                                                      <w:marLeft w:val="0"/>
                                                                                                                      <w:marRight w:val="135"/>
                                                                                                                      <w:marTop w:val="0"/>
                                                                                                                      <w:marBottom w:val="0"/>
                                                                                                                      <w:divBdr>
                                                                                                                        <w:top w:val="none" w:sz="0" w:space="0" w:color="auto"/>
                                                                                                                        <w:left w:val="none" w:sz="0" w:space="0" w:color="auto"/>
                                                                                                                        <w:bottom w:val="none" w:sz="0" w:space="0" w:color="auto"/>
                                                                                                                        <w:right w:val="none" w:sz="0" w:space="0" w:color="auto"/>
                                                                                                                      </w:divBdr>
                                                                                                                    </w:div>
                                                                                                                    <w:div w:id="2005231766">
                                                                                                                      <w:marLeft w:val="-135"/>
                                                                                                                      <w:marRight w:val="0"/>
                                                                                                                      <w:marTop w:val="0"/>
                                                                                                                      <w:marBottom w:val="0"/>
                                                                                                                      <w:divBdr>
                                                                                                                        <w:top w:val="none" w:sz="0" w:space="0" w:color="auto"/>
                                                                                                                        <w:left w:val="none" w:sz="0" w:space="0" w:color="auto"/>
                                                                                                                        <w:bottom w:val="none" w:sz="0" w:space="0" w:color="auto"/>
                                                                                                                        <w:right w:val="none" w:sz="0" w:space="0" w:color="auto"/>
                                                                                                                      </w:divBdr>
                                                                                                                    </w:div>
                                                                                                                  </w:divsChild>
                                                                                                                </w:div>
                                                                                                                <w:div w:id="1879120065">
                                                                                                                  <w:marLeft w:val="0"/>
                                                                                                                  <w:marRight w:val="0"/>
                                                                                                                  <w:marTop w:val="0"/>
                                                                                                                  <w:marBottom w:val="0"/>
                                                                                                                  <w:divBdr>
                                                                                                                    <w:top w:val="none" w:sz="0" w:space="0" w:color="auto"/>
                                                                                                                    <w:left w:val="none" w:sz="0" w:space="0" w:color="auto"/>
                                                                                                                    <w:bottom w:val="none" w:sz="0" w:space="0" w:color="auto"/>
                                                                                                                    <w:right w:val="none" w:sz="0" w:space="0" w:color="auto"/>
                                                                                                                  </w:divBdr>
                                                                                                                </w:div>
                                                                                                              </w:divsChild>
                                                                                                            </w:div>
                                                                                                            <w:div w:id="139632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598018">
                                                                                              <w:marLeft w:val="0"/>
                                                                                              <w:marRight w:val="0"/>
                                                                                              <w:marTop w:val="0"/>
                                                                                              <w:marBottom w:val="0"/>
                                                                                              <w:divBdr>
                                                                                                <w:top w:val="none" w:sz="0" w:space="0" w:color="auto"/>
                                                                                                <w:left w:val="none" w:sz="0" w:space="0" w:color="auto"/>
                                                                                                <w:bottom w:val="none" w:sz="0" w:space="0" w:color="auto"/>
                                                                                                <w:right w:val="none" w:sz="0" w:space="0" w:color="auto"/>
                                                                                              </w:divBdr>
                                                                                              <w:divsChild>
                                                                                                <w:div w:id="162404964">
                                                                                                  <w:marLeft w:val="0"/>
                                                                                                  <w:marRight w:val="0"/>
                                                                                                  <w:marTop w:val="0"/>
                                                                                                  <w:marBottom w:val="0"/>
                                                                                                  <w:divBdr>
                                                                                                    <w:top w:val="none" w:sz="0" w:space="0" w:color="auto"/>
                                                                                                    <w:left w:val="none" w:sz="0" w:space="0" w:color="auto"/>
                                                                                                    <w:bottom w:val="none" w:sz="0" w:space="0" w:color="auto"/>
                                                                                                    <w:right w:val="none" w:sz="0" w:space="0" w:color="auto"/>
                                                                                                  </w:divBdr>
                                                                                                  <w:divsChild>
                                                                                                    <w:div w:id="427845490">
                                                                                                      <w:marLeft w:val="0"/>
                                                                                                      <w:marRight w:val="0"/>
                                                                                                      <w:marTop w:val="0"/>
                                                                                                      <w:marBottom w:val="0"/>
                                                                                                      <w:divBdr>
                                                                                                        <w:top w:val="none" w:sz="0" w:space="0" w:color="auto"/>
                                                                                                        <w:left w:val="none" w:sz="0" w:space="0" w:color="auto"/>
                                                                                                        <w:bottom w:val="none" w:sz="0" w:space="0" w:color="auto"/>
                                                                                                        <w:right w:val="none" w:sz="0" w:space="0" w:color="auto"/>
                                                                                                      </w:divBdr>
                                                                                                      <w:divsChild>
                                                                                                        <w:div w:id="859009459">
                                                                                                          <w:marLeft w:val="0"/>
                                                                                                          <w:marRight w:val="0"/>
                                                                                                          <w:marTop w:val="0"/>
                                                                                                          <w:marBottom w:val="0"/>
                                                                                                          <w:divBdr>
                                                                                                            <w:top w:val="none" w:sz="0" w:space="0" w:color="auto"/>
                                                                                                            <w:left w:val="none" w:sz="0" w:space="0" w:color="auto"/>
                                                                                                            <w:bottom w:val="none" w:sz="0" w:space="0" w:color="auto"/>
                                                                                                            <w:right w:val="none" w:sz="0" w:space="0" w:color="auto"/>
                                                                                                          </w:divBdr>
                                                                                                        </w:div>
                                                                                                      </w:divsChild>
                                                                                                    </w:div>
                                                                                                    <w:div w:id="621499752">
                                                                                                      <w:marLeft w:val="0"/>
                                                                                                      <w:marRight w:val="0"/>
                                                                                                      <w:marTop w:val="0"/>
                                                                                                      <w:marBottom w:val="0"/>
                                                                                                      <w:divBdr>
                                                                                                        <w:top w:val="none" w:sz="0" w:space="0" w:color="auto"/>
                                                                                                        <w:left w:val="none" w:sz="0" w:space="0" w:color="auto"/>
                                                                                                        <w:bottom w:val="none" w:sz="0" w:space="0" w:color="auto"/>
                                                                                                        <w:right w:val="none" w:sz="0" w:space="0" w:color="auto"/>
                                                                                                      </w:divBdr>
                                                                                                      <w:divsChild>
                                                                                                        <w:div w:id="635917676">
                                                                                                          <w:marLeft w:val="0"/>
                                                                                                          <w:marRight w:val="0"/>
                                                                                                          <w:marTop w:val="0"/>
                                                                                                          <w:marBottom w:val="0"/>
                                                                                                          <w:divBdr>
                                                                                                            <w:top w:val="none" w:sz="0" w:space="0" w:color="auto"/>
                                                                                                            <w:left w:val="none" w:sz="0" w:space="0" w:color="auto"/>
                                                                                                            <w:bottom w:val="none" w:sz="0" w:space="0" w:color="auto"/>
                                                                                                            <w:right w:val="none" w:sz="0" w:space="0" w:color="auto"/>
                                                                                                          </w:divBdr>
                                                                                                          <w:divsChild>
                                                                                                            <w:div w:id="46296696">
                                                                                                              <w:marLeft w:val="0"/>
                                                                                                              <w:marRight w:val="0"/>
                                                                                                              <w:marTop w:val="0"/>
                                                                                                              <w:marBottom w:val="0"/>
                                                                                                              <w:divBdr>
                                                                                                                <w:top w:val="none" w:sz="0" w:space="0" w:color="auto"/>
                                                                                                                <w:left w:val="none" w:sz="0" w:space="0" w:color="auto"/>
                                                                                                                <w:bottom w:val="none" w:sz="0" w:space="0" w:color="auto"/>
                                                                                                                <w:right w:val="none" w:sz="0" w:space="0" w:color="auto"/>
                                                                                                              </w:divBdr>
                                                                                                              <w:divsChild>
                                                                                                                <w:div w:id="522129482">
                                                                                                                  <w:marLeft w:val="0"/>
                                                                                                                  <w:marRight w:val="0"/>
                                                                                                                  <w:marTop w:val="0"/>
                                                                                                                  <w:marBottom w:val="0"/>
                                                                                                                  <w:divBdr>
                                                                                                                    <w:top w:val="none" w:sz="0" w:space="0" w:color="auto"/>
                                                                                                                    <w:left w:val="none" w:sz="0" w:space="0" w:color="auto"/>
                                                                                                                    <w:bottom w:val="none" w:sz="0" w:space="0" w:color="auto"/>
                                                                                                                    <w:right w:val="none" w:sz="0" w:space="0" w:color="auto"/>
                                                                                                                  </w:divBdr>
                                                                                                                </w:div>
                                                                                                                <w:div w:id="924075760">
                                                                                                                  <w:marLeft w:val="0"/>
                                                                                                                  <w:marRight w:val="0"/>
                                                                                                                  <w:marTop w:val="0"/>
                                                                                                                  <w:marBottom w:val="0"/>
                                                                                                                  <w:divBdr>
                                                                                                                    <w:top w:val="none" w:sz="0" w:space="0" w:color="auto"/>
                                                                                                                    <w:left w:val="none" w:sz="0" w:space="0" w:color="auto"/>
                                                                                                                    <w:bottom w:val="none" w:sz="0" w:space="0" w:color="auto"/>
                                                                                                                    <w:right w:val="none" w:sz="0" w:space="0" w:color="auto"/>
                                                                                                                  </w:divBdr>
                                                                                                                  <w:divsChild>
                                                                                                                    <w:div w:id="167727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04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2482997">
                                                                          <w:marLeft w:val="0"/>
                                                                          <w:marRight w:val="0"/>
                                                                          <w:marTop w:val="525"/>
                                                                          <w:marBottom w:val="0"/>
                                                                          <w:divBdr>
                                                                            <w:top w:val="none" w:sz="0" w:space="0" w:color="auto"/>
                                                                            <w:left w:val="none" w:sz="0" w:space="0" w:color="auto"/>
                                                                            <w:bottom w:val="none" w:sz="0" w:space="0" w:color="auto"/>
                                                                            <w:right w:val="none" w:sz="0" w:space="0" w:color="auto"/>
                                                                          </w:divBdr>
                                                                        </w:div>
                                                                      </w:divsChild>
                                                                    </w:div>
                                                                    <w:div w:id="808589665">
                                                                      <w:marLeft w:val="0"/>
                                                                      <w:marRight w:val="0"/>
                                                                      <w:marTop w:val="225"/>
                                                                      <w:marBottom w:val="0"/>
                                                                      <w:divBdr>
                                                                        <w:top w:val="none" w:sz="0" w:space="0" w:color="auto"/>
                                                                        <w:left w:val="none" w:sz="0" w:space="0" w:color="auto"/>
                                                                        <w:bottom w:val="none" w:sz="0" w:space="0" w:color="auto"/>
                                                                        <w:right w:val="none" w:sz="0" w:space="0" w:color="auto"/>
                                                                      </w:divBdr>
                                                                      <w:divsChild>
                                                                        <w:div w:id="1943029509">
                                                                          <w:marLeft w:val="0"/>
                                                                          <w:marRight w:val="0"/>
                                                                          <w:marTop w:val="0"/>
                                                                          <w:marBottom w:val="0"/>
                                                                          <w:divBdr>
                                                                            <w:top w:val="none" w:sz="0" w:space="0" w:color="auto"/>
                                                                            <w:left w:val="none" w:sz="0" w:space="0" w:color="auto"/>
                                                                            <w:bottom w:val="none" w:sz="0" w:space="0" w:color="auto"/>
                                                                            <w:right w:val="none" w:sz="0" w:space="0" w:color="auto"/>
                                                                          </w:divBdr>
                                                                        </w:div>
                                                                      </w:divsChild>
                                                                    </w:div>
                                                                    <w:div w:id="1063335055">
                                                                      <w:marLeft w:val="0"/>
                                                                      <w:marRight w:val="0"/>
                                                                      <w:marTop w:val="300"/>
                                                                      <w:marBottom w:val="0"/>
                                                                      <w:divBdr>
                                                                        <w:top w:val="none" w:sz="0" w:space="0" w:color="auto"/>
                                                                        <w:left w:val="none" w:sz="0" w:space="0" w:color="auto"/>
                                                                        <w:bottom w:val="none" w:sz="0" w:space="0" w:color="auto"/>
                                                                        <w:right w:val="none" w:sz="0" w:space="0" w:color="auto"/>
                                                                      </w:divBdr>
                                                                      <w:divsChild>
                                                                        <w:div w:id="1781602611">
                                                                          <w:marLeft w:val="0"/>
                                                                          <w:marRight w:val="0"/>
                                                                          <w:marTop w:val="0"/>
                                                                          <w:marBottom w:val="0"/>
                                                                          <w:divBdr>
                                                                            <w:top w:val="none" w:sz="0" w:space="0" w:color="auto"/>
                                                                            <w:left w:val="none" w:sz="0" w:space="0" w:color="auto"/>
                                                                            <w:bottom w:val="none" w:sz="0" w:space="0" w:color="auto"/>
                                                                            <w:right w:val="none" w:sz="0" w:space="0" w:color="auto"/>
                                                                          </w:divBdr>
                                                                        </w:div>
                                                                      </w:divsChild>
                                                                    </w:div>
                                                                    <w:div w:id="1717387612">
                                                                      <w:marLeft w:val="0"/>
                                                                      <w:marRight w:val="0"/>
                                                                      <w:marTop w:val="225"/>
                                                                      <w:marBottom w:val="0"/>
                                                                      <w:divBdr>
                                                                        <w:top w:val="none" w:sz="0" w:space="0" w:color="auto"/>
                                                                        <w:left w:val="none" w:sz="0" w:space="0" w:color="auto"/>
                                                                        <w:bottom w:val="none" w:sz="0" w:space="0" w:color="auto"/>
                                                                        <w:right w:val="none" w:sz="0" w:space="0" w:color="auto"/>
                                                                      </w:divBdr>
                                                                      <w:divsChild>
                                                                        <w:div w:id="545416115">
                                                                          <w:marLeft w:val="0"/>
                                                                          <w:marRight w:val="0"/>
                                                                          <w:marTop w:val="0"/>
                                                                          <w:marBottom w:val="0"/>
                                                                          <w:divBdr>
                                                                            <w:top w:val="none" w:sz="0" w:space="0" w:color="auto"/>
                                                                            <w:left w:val="none" w:sz="0" w:space="0" w:color="auto"/>
                                                                            <w:bottom w:val="none" w:sz="0" w:space="0" w:color="auto"/>
                                                                            <w:right w:val="none" w:sz="0" w:space="0" w:color="auto"/>
                                                                          </w:divBdr>
                                                                        </w:div>
                                                                      </w:divsChild>
                                                                    </w:div>
                                                                    <w:div w:id="1765419718">
                                                                      <w:marLeft w:val="0"/>
                                                                      <w:marRight w:val="0"/>
                                                                      <w:marTop w:val="0"/>
                                                                      <w:marBottom w:val="0"/>
                                                                      <w:divBdr>
                                                                        <w:top w:val="none" w:sz="0" w:space="0" w:color="auto"/>
                                                                        <w:left w:val="none" w:sz="0" w:space="0" w:color="auto"/>
                                                                        <w:bottom w:val="none" w:sz="0" w:space="0" w:color="auto"/>
                                                                        <w:right w:val="none" w:sz="0" w:space="0" w:color="auto"/>
                                                                      </w:divBdr>
                                                                      <w:divsChild>
                                                                        <w:div w:id="505289332">
                                                                          <w:marLeft w:val="0"/>
                                                                          <w:marRight w:val="0"/>
                                                                          <w:marTop w:val="0"/>
                                                                          <w:marBottom w:val="0"/>
                                                                          <w:divBdr>
                                                                            <w:top w:val="none" w:sz="0" w:space="0" w:color="auto"/>
                                                                            <w:left w:val="none" w:sz="0" w:space="0" w:color="auto"/>
                                                                            <w:bottom w:val="none" w:sz="0" w:space="0" w:color="auto"/>
                                                                            <w:right w:val="none" w:sz="0" w:space="0" w:color="auto"/>
                                                                          </w:divBdr>
                                                                          <w:divsChild>
                                                                            <w:div w:id="1348172783">
                                                                              <w:marLeft w:val="0"/>
                                                                              <w:marRight w:val="0"/>
                                                                              <w:marTop w:val="0"/>
                                                                              <w:marBottom w:val="0"/>
                                                                              <w:divBdr>
                                                                                <w:top w:val="none" w:sz="0" w:space="0" w:color="auto"/>
                                                                                <w:left w:val="none" w:sz="0" w:space="0" w:color="auto"/>
                                                                                <w:bottom w:val="none" w:sz="0" w:space="0" w:color="auto"/>
                                                                                <w:right w:val="none" w:sz="0" w:space="0" w:color="auto"/>
                                                                              </w:divBdr>
                                                                              <w:divsChild>
                                                                                <w:div w:id="255526884">
                                                                                  <w:marLeft w:val="0"/>
                                                                                  <w:marRight w:val="0"/>
                                                                                  <w:marTop w:val="0"/>
                                                                                  <w:marBottom w:val="0"/>
                                                                                  <w:divBdr>
                                                                                    <w:top w:val="none" w:sz="0" w:space="0" w:color="auto"/>
                                                                                    <w:left w:val="none" w:sz="0" w:space="0" w:color="auto"/>
                                                                                    <w:bottom w:val="none" w:sz="0" w:space="0" w:color="auto"/>
                                                                                    <w:right w:val="none" w:sz="0" w:space="0" w:color="auto"/>
                                                                                  </w:divBdr>
                                                                                  <w:divsChild>
                                                                                    <w:div w:id="264966285">
                                                                                      <w:marLeft w:val="0"/>
                                                                                      <w:marRight w:val="0"/>
                                                                                      <w:marTop w:val="0"/>
                                                                                      <w:marBottom w:val="0"/>
                                                                                      <w:divBdr>
                                                                                        <w:top w:val="none" w:sz="0" w:space="0" w:color="auto"/>
                                                                                        <w:left w:val="none" w:sz="0" w:space="0" w:color="auto"/>
                                                                                        <w:bottom w:val="none" w:sz="0" w:space="0" w:color="auto"/>
                                                                                        <w:right w:val="none" w:sz="0" w:space="0" w:color="auto"/>
                                                                                      </w:divBdr>
                                                                                      <w:divsChild>
                                                                                        <w:div w:id="78406315">
                                                                                          <w:marLeft w:val="0"/>
                                                                                          <w:marRight w:val="0"/>
                                                                                          <w:marTop w:val="0"/>
                                                                                          <w:marBottom w:val="0"/>
                                                                                          <w:divBdr>
                                                                                            <w:top w:val="none" w:sz="0" w:space="0" w:color="auto"/>
                                                                                            <w:left w:val="none" w:sz="0" w:space="0" w:color="auto"/>
                                                                                            <w:bottom w:val="none" w:sz="0" w:space="0" w:color="auto"/>
                                                                                            <w:right w:val="none" w:sz="0" w:space="0" w:color="auto"/>
                                                                                          </w:divBdr>
                                                                                          <w:divsChild>
                                                                                            <w:div w:id="1403411215">
                                                                                              <w:marLeft w:val="0"/>
                                                                                              <w:marRight w:val="0"/>
                                                                                              <w:marTop w:val="0"/>
                                                                                              <w:marBottom w:val="0"/>
                                                                                              <w:divBdr>
                                                                                                <w:top w:val="none" w:sz="0" w:space="0" w:color="auto"/>
                                                                                                <w:left w:val="none" w:sz="0" w:space="0" w:color="auto"/>
                                                                                                <w:bottom w:val="none" w:sz="0" w:space="0" w:color="auto"/>
                                                                                                <w:right w:val="none" w:sz="0" w:space="0" w:color="auto"/>
                                                                                              </w:divBdr>
                                                                                              <w:divsChild>
                                                                                                <w:div w:id="1279071717">
                                                                                                  <w:marLeft w:val="0"/>
                                                                                                  <w:marRight w:val="0"/>
                                                                                                  <w:marTop w:val="0"/>
                                                                                                  <w:marBottom w:val="0"/>
                                                                                                  <w:divBdr>
                                                                                                    <w:top w:val="none" w:sz="0" w:space="0" w:color="auto"/>
                                                                                                    <w:left w:val="none" w:sz="0" w:space="0" w:color="auto"/>
                                                                                                    <w:bottom w:val="none" w:sz="0" w:space="0" w:color="auto"/>
                                                                                                    <w:right w:val="none" w:sz="0" w:space="0" w:color="auto"/>
                                                                                                  </w:divBdr>
                                                                                                  <w:divsChild>
                                                                                                    <w:div w:id="1278098204">
                                                                                                      <w:marLeft w:val="0"/>
                                                                                                      <w:marRight w:val="0"/>
                                                                                                      <w:marTop w:val="0"/>
                                                                                                      <w:marBottom w:val="0"/>
                                                                                                      <w:divBdr>
                                                                                                        <w:top w:val="none" w:sz="0" w:space="0" w:color="auto"/>
                                                                                                        <w:left w:val="none" w:sz="0" w:space="0" w:color="auto"/>
                                                                                                        <w:bottom w:val="none" w:sz="0" w:space="0" w:color="auto"/>
                                                                                                        <w:right w:val="none" w:sz="0" w:space="0" w:color="auto"/>
                                                                                                      </w:divBdr>
                                                                                                    </w:div>
                                                                                                  </w:divsChild>
                                                                                                </w:div>
                                                                                                <w:div w:id="1744452871">
                                                                                                  <w:marLeft w:val="0"/>
                                                                                                  <w:marRight w:val="0"/>
                                                                                                  <w:marTop w:val="0"/>
                                                                                                  <w:marBottom w:val="0"/>
                                                                                                  <w:divBdr>
                                                                                                    <w:top w:val="none" w:sz="0" w:space="0" w:color="auto"/>
                                                                                                    <w:left w:val="none" w:sz="0" w:space="0" w:color="auto"/>
                                                                                                    <w:bottom w:val="none" w:sz="0" w:space="0" w:color="auto"/>
                                                                                                    <w:right w:val="none" w:sz="0" w:space="0" w:color="auto"/>
                                                                                                  </w:divBdr>
                                                                                                  <w:divsChild>
                                                                                                    <w:div w:id="50737231">
                                                                                                      <w:marLeft w:val="0"/>
                                                                                                      <w:marRight w:val="0"/>
                                                                                                      <w:marTop w:val="0"/>
                                                                                                      <w:marBottom w:val="0"/>
                                                                                                      <w:divBdr>
                                                                                                        <w:top w:val="none" w:sz="0" w:space="0" w:color="auto"/>
                                                                                                        <w:left w:val="none" w:sz="0" w:space="0" w:color="auto"/>
                                                                                                        <w:bottom w:val="none" w:sz="0" w:space="0" w:color="auto"/>
                                                                                                        <w:right w:val="none" w:sz="0" w:space="0" w:color="auto"/>
                                                                                                      </w:divBdr>
                                                                                                      <w:divsChild>
                                                                                                        <w:div w:id="72094902">
                                                                                                          <w:marLeft w:val="0"/>
                                                                                                          <w:marRight w:val="0"/>
                                                                                                          <w:marTop w:val="0"/>
                                                                                                          <w:marBottom w:val="0"/>
                                                                                                          <w:divBdr>
                                                                                                            <w:top w:val="none" w:sz="0" w:space="0" w:color="auto"/>
                                                                                                            <w:left w:val="none" w:sz="0" w:space="0" w:color="auto"/>
                                                                                                            <w:bottom w:val="none" w:sz="0" w:space="0" w:color="auto"/>
                                                                                                            <w:right w:val="none" w:sz="0" w:space="0" w:color="auto"/>
                                                                                                          </w:divBdr>
                                                                                                        </w:div>
                                                                                                        <w:div w:id="1011378417">
                                                                                                          <w:marLeft w:val="0"/>
                                                                                                          <w:marRight w:val="0"/>
                                                                                                          <w:marTop w:val="0"/>
                                                                                                          <w:marBottom w:val="0"/>
                                                                                                          <w:divBdr>
                                                                                                            <w:top w:val="none" w:sz="0" w:space="0" w:color="auto"/>
                                                                                                            <w:left w:val="none" w:sz="0" w:space="0" w:color="auto"/>
                                                                                                            <w:bottom w:val="none" w:sz="0" w:space="0" w:color="auto"/>
                                                                                                            <w:right w:val="none" w:sz="0" w:space="0" w:color="auto"/>
                                                                                                          </w:divBdr>
                                                                                                          <w:divsChild>
                                                                                                            <w:div w:id="453137967">
                                                                                                              <w:marLeft w:val="0"/>
                                                                                                              <w:marRight w:val="0"/>
                                                                                                              <w:marTop w:val="0"/>
                                                                                                              <w:marBottom w:val="0"/>
                                                                                                              <w:divBdr>
                                                                                                                <w:top w:val="none" w:sz="0" w:space="0" w:color="auto"/>
                                                                                                                <w:left w:val="none" w:sz="0" w:space="0" w:color="auto"/>
                                                                                                                <w:bottom w:val="none" w:sz="0" w:space="0" w:color="auto"/>
                                                                                                                <w:right w:val="none" w:sz="0" w:space="0" w:color="auto"/>
                                                                                                              </w:divBdr>
                                                                                                            </w:div>
                                                                                                            <w:div w:id="622926805">
                                                                                                              <w:marLeft w:val="0"/>
                                                                                                              <w:marRight w:val="0"/>
                                                                                                              <w:marTop w:val="0"/>
                                                                                                              <w:marBottom w:val="0"/>
                                                                                                              <w:divBdr>
                                                                                                                <w:top w:val="none" w:sz="0" w:space="0" w:color="auto"/>
                                                                                                                <w:left w:val="none" w:sz="0" w:space="0" w:color="auto"/>
                                                                                                                <w:bottom w:val="none" w:sz="0" w:space="0" w:color="auto"/>
                                                                                                                <w:right w:val="none" w:sz="0" w:space="0" w:color="auto"/>
                                                                                                              </w:divBdr>
                                                                                                              <w:divsChild>
                                                                                                                <w:div w:id="192991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351643">
                                                                                          <w:marLeft w:val="0"/>
                                                                                          <w:marRight w:val="0"/>
                                                                                          <w:marTop w:val="0"/>
                                                                                          <w:marBottom w:val="0"/>
                                                                                          <w:divBdr>
                                                                                            <w:top w:val="none" w:sz="0" w:space="0" w:color="auto"/>
                                                                                            <w:left w:val="none" w:sz="0" w:space="0" w:color="auto"/>
                                                                                            <w:bottom w:val="none" w:sz="0" w:space="0" w:color="auto"/>
                                                                                            <w:right w:val="none" w:sz="0" w:space="0" w:color="auto"/>
                                                                                          </w:divBdr>
                                                                                          <w:divsChild>
                                                                                            <w:div w:id="760570483">
                                                                                              <w:marLeft w:val="0"/>
                                                                                              <w:marRight w:val="0"/>
                                                                                              <w:marTop w:val="0"/>
                                                                                              <w:marBottom w:val="0"/>
                                                                                              <w:divBdr>
                                                                                                <w:top w:val="none" w:sz="0" w:space="0" w:color="auto"/>
                                                                                                <w:left w:val="none" w:sz="0" w:space="0" w:color="auto"/>
                                                                                                <w:bottom w:val="none" w:sz="0" w:space="0" w:color="auto"/>
                                                                                                <w:right w:val="none" w:sz="0" w:space="0" w:color="auto"/>
                                                                                              </w:divBdr>
                                                                                              <w:divsChild>
                                                                                                <w:div w:id="149903734">
                                                                                                  <w:marLeft w:val="0"/>
                                                                                                  <w:marRight w:val="0"/>
                                                                                                  <w:marTop w:val="0"/>
                                                                                                  <w:marBottom w:val="0"/>
                                                                                                  <w:divBdr>
                                                                                                    <w:top w:val="none" w:sz="0" w:space="0" w:color="auto"/>
                                                                                                    <w:left w:val="none" w:sz="0" w:space="0" w:color="auto"/>
                                                                                                    <w:bottom w:val="none" w:sz="0" w:space="0" w:color="auto"/>
                                                                                                    <w:right w:val="none" w:sz="0" w:space="0" w:color="auto"/>
                                                                                                  </w:divBdr>
                                                                                                  <w:divsChild>
                                                                                                    <w:div w:id="1767266140">
                                                                                                      <w:marLeft w:val="0"/>
                                                                                                      <w:marRight w:val="0"/>
                                                                                                      <w:marTop w:val="0"/>
                                                                                                      <w:marBottom w:val="0"/>
                                                                                                      <w:divBdr>
                                                                                                        <w:top w:val="none" w:sz="0" w:space="0" w:color="auto"/>
                                                                                                        <w:left w:val="none" w:sz="0" w:space="0" w:color="auto"/>
                                                                                                        <w:bottom w:val="none" w:sz="0" w:space="0" w:color="auto"/>
                                                                                                        <w:right w:val="none" w:sz="0" w:space="0" w:color="auto"/>
                                                                                                      </w:divBdr>
                                                                                                      <w:divsChild>
                                                                                                        <w:div w:id="220288552">
                                                                                                          <w:marLeft w:val="0"/>
                                                                                                          <w:marRight w:val="0"/>
                                                                                                          <w:marTop w:val="0"/>
                                                                                                          <w:marBottom w:val="0"/>
                                                                                                          <w:divBdr>
                                                                                                            <w:top w:val="none" w:sz="0" w:space="0" w:color="auto"/>
                                                                                                            <w:left w:val="none" w:sz="0" w:space="0" w:color="auto"/>
                                                                                                            <w:bottom w:val="none" w:sz="0" w:space="0" w:color="auto"/>
                                                                                                            <w:right w:val="none" w:sz="0" w:space="0" w:color="auto"/>
                                                                                                          </w:divBdr>
                                                                                                          <w:divsChild>
                                                                                                            <w:div w:id="1231964512">
                                                                                                              <w:marLeft w:val="0"/>
                                                                                                              <w:marRight w:val="0"/>
                                                                                                              <w:marTop w:val="0"/>
                                                                                                              <w:marBottom w:val="0"/>
                                                                                                              <w:divBdr>
                                                                                                                <w:top w:val="none" w:sz="0" w:space="0" w:color="auto"/>
                                                                                                                <w:left w:val="none" w:sz="0" w:space="0" w:color="auto"/>
                                                                                                                <w:bottom w:val="none" w:sz="0" w:space="0" w:color="auto"/>
                                                                                                                <w:right w:val="none" w:sz="0" w:space="0" w:color="auto"/>
                                                                                                              </w:divBdr>
                                                                                                              <w:divsChild>
                                                                                                                <w:div w:id="4599963">
                                                                                                                  <w:marLeft w:val="0"/>
                                                                                                                  <w:marRight w:val="0"/>
                                                                                                                  <w:marTop w:val="0"/>
                                                                                                                  <w:marBottom w:val="0"/>
                                                                                                                  <w:divBdr>
                                                                                                                    <w:top w:val="none" w:sz="0" w:space="0" w:color="auto"/>
                                                                                                                    <w:left w:val="none" w:sz="0" w:space="0" w:color="auto"/>
                                                                                                                    <w:bottom w:val="none" w:sz="0" w:space="0" w:color="auto"/>
                                                                                                                    <w:right w:val="none" w:sz="0" w:space="0" w:color="auto"/>
                                                                                                                  </w:divBdr>
                                                                                                                </w:div>
                                                                                                              </w:divsChild>
                                                                                                            </w:div>
                                                                                                            <w:div w:id="1672180577">
                                                                                                              <w:marLeft w:val="0"/>
                                                                                                              <w:marRight w:val="0"/>
                                                                                                              <w:marTop w:val="0"/>
                                                                                                              <w:marBottom w:val="0"/>
                                                                                                              <w:divBdr>
                                                                                                                <w:top w:val="none" w:sz="0" w:space="0" w:color="auto"/>
                                                                                                                <w:left w:val="none" w:sz="0" w:space="0" w:color="auto"/>
                                                                                                                <w:bottom w:val="none" w:sz="0" w:space="0" w:color="auto"/>
                                                                                                                <w:right w:val="none" w:sz="0" w:space="0" w:color="auto"/>
                                                                                                              </w:divBdr>
                                                                                                            </w:div>
                                                                                                          </w:divsChild>
                                                                                                        </w:div>
                                                                                                        <w:div w:id="138100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891657">
                                                                                                  <w:marLeft w:val="0"/>
                                                                                                  <w:marRight w:val="0"/>
                                                                                                  <w:marTop w:val="0"/>
                                                                                                  <w:marBottom w:val="0"/>
                                                                                                  <w:divBdr>
                                                                                                    <w:top w:val="none" w:sz="0" w:space="0" w:color="auto"/>
                                                                                                    <w:left w:val="none" w:sz="0" w:space="0" w:color="auto"/>
                                                                                                    <w:bottom w:val="none" w:sz="0" w:space="0" w:color="auto"/>
                                                                                                    <w:right w:val="none" w:sz="0" w:space="0" w:color="auto"/>
                                                                                                  </w:divBdr>
                                                                                                  <w:divsChild>
                                                                                                    <w:div w:id="151021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29625">
                                                                                          <w:marLeft w:val="0"/>
                                                                                          <w:marRight w:val="0"/>
                                                                                          <w:marTop w:val="0"/>
                                                                                          <w:marBottom w:val="0"/>
                                                                                          <w:divBdr>
                                                                                            <w:top w:val="none" w:sz="0" w:space="0" w:color="auto"/>
                                                                                            <w:left w:val="none" w:sz="0" w:space="0" w:color="auto"/>
                                                                                            <w:bottom w:val="none" w:sz="0" w:space="0" w:color="auto"/>
                                                                                            <w:right w:val="none" w:sz="0" w:space="0" w:color="auto"/>
                                                                                          </w:divBdr>
                                                                                          <w:divsChild>
                                                                                            <w:div w:id="1156187176">
                                                                                              <w:marLeft w:val="0"/>
                                                                                              <w:marRight w:val="0"/>
                                                                                              <w:marTop w:val="0"/>
                                                                                              <w:marBottom w:val="0"/>
                                                                                              <w:divBdr>
                                                                                                <w:top w:val="none" w:sz="0" w:space="0" w:color="auto"/>
                                                                                                <w:left w:val="none" w:sz="0" w:space="0" w:color="auto"/>
                                                                                                <w:bottom w:val="none" w:sz="0" w:space="0" w:color="auto"/>
                                                                                                <w:right w:val="none" w:sz="0" w:space="0" w:color="auto"/>
                                                                                              </w:divBdr>
                                                                                              <w:divsChild>
                                                                                                <w:div w:id="1227182404">
                                                                                                  <w:marLeft w:val="0"/>
                                                                                                  <w:marRight w:val="0"/>
                                                                                                  <w:marTop w:val="0"/>
                                                                                                  <w:marBottom w:val="0"/>
                                                                                                  <w:divBdr>
                                                                                                    <w:top w:val="none" w:sz="0" w:space="0" w:color="auto"/>
                                                                                                    <w:left w:val="none" w:sz="0" w:space="0" w:color="auto"/>
                                                                                                    <w:bottom w:val="none" w:sz="0" w:space="0" w:color="auto"/>
                                                                                                    <w:right w:val="none" w:sz="0" w:space="0" w:color="auto"/>
                                                                                                  </w:divBdr>
                                                                                                  <w:divsChild>
                                                                                                    <w:div w:id="2089843542">
                                                                                                      <w:marLeft w:val="0"/>
                                                                                                      <w:marRight w:val="0"/>
                                                                                                      <w:marTop w:val="0"/>
                                                                                                      <w:marBottom w:val="0"/>
                                                                                                      <w:divBdr>
                                                                                                        <w:top w:val="none" w:sz="0" w:space="0" w:color="auto"/>
                                                                                                        <w:left w:val="none" w:sz="0" w:space="0" w:color="auto"/>
                                                                                                        <w:bottom w:val="none" w:sz="0" w:space="0" w:color="auto"/>
                                                                                                        <w:right w:val="none" w:sz="0" w:space="0" w:color="auto"/>
                                                                                                      </w:divBdr>
                                                                                                      <w:divsChild>
                                                                                                        <w:div w:id="341276553">
                                                                                                          <w:marLeft w:val="0"/>
                                                                                                          <w:marRight w:val="0"/>
                                                                                                          <w:marTop w:val="0"/>
                                                                                                          <w:marBottom w:val="0"/>
                                                                                                          <w:divBdr>
                                                                                                            <w:top w:val="none" w:sz="0" w:space="0" w:color="auto"/>
                                                                                                            <w:left w:val="none" w:sz="0" w:space="0" w:color="auto"/>
                                                                                                            <w:bottom w:val="none" w:sz="0" w:space="0" w:color="auto"/>
                                                                                                            <w:right w:val="none" w:sz="0" w:space="0" w:color="auto"/>
                                                                                                          </w:divBdr>
                                                                                                        </w:div>
                                                                                                        <w:div w:id="1376274090">
                                                                                                          <w:marLeft w:val="0"/>
                                                                                                          <w:marRight w:val="0"/>
                                                                                                          <w:marTop w:val="0"/>
                                                                                                          <w:marBottom w:val="0"/>
                                                                                                          <w:divBdr>
                                                                                                            <w:top w:val="none" w:sz="0" w:space="0" w:color="auto"/>
                                                                                                            <w:left w:val="none" w:sz="0" w:space="0" w:color="auto"/>
                                                                                                            <w:bottom w:val="none" w:sz="0" w:space="0" w:color="auto"/>
                                                                                                            <w:right w:val="none" w:sz="0" w:space="0" w:color="auto"/>
                                                                                                          </w:divBdr>
                                                                                                          <w:divsChild>
                                                                                                            <w:div w:id="96876977">
                                                                                                              <w:marLeft w:val="0"/>
                                                                                                              <w:marRight w:val="0"/>
                                                                                                              <w:marTop w:val="0"/>
                                                                                                              <w:marBottom w:val="0"/>
                                                                                                              <w:divBdr>
                                                                                                                <w:top w:val="none" w:sz="0" w:space="0" w:color="auto"/>
                                                                                                                <w:left w:val="none" w:sz="0" w:space="0" w:color="auto"/>
                                                                                                                <w:bottom w:val="none" w:sz="0" w:space="0" w:color="auto"/>
                                                                                                                <w:right w:val="none" w:sz="0" w:space="0" w:color="auto"/>
                                                                                                              </w:divBdr>
                                                                                                              <w:divsChild>
                                                                                                                <w:div w:id="1504587926">
                                                                                                                  <w:marLeft w:val="0"/>
                                                                                                                  <w:marRight w:val="0"/>
                                                                                                                  <w:marTop w:val="0"/>
                                                                                                                  <w:marBottom w:val="0"/>
                                                                                                                  <w:divBdr>
                                                                                                                    <w:top w:val="none" w:sz="0" w:space="0" w:color="auto"/>
                                                                                                                    <w:left w:val="none" w:sz="0" w:space="0" w:color="auto"/>
                                                                                                                    <w:bottom w:val="none" w:sz="0" w:space="0" w:color="auto"/>
                                                                                                                    <w:right w:val="none" w:sz="0" w:space="0" w:color="auto"/>
                                                                                                                  </w:divBdr>
                                                                                                                </w:div>
                                                                                                              </w:divsChild>
                                                                                                            </w:div>
                                                                                                            <w:div w:id="176969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870010">
                                                                                                  <w:marLeft w:val="0"/>
                                                                                                  <w:marRight w:val="0"/>
                                                                                                  <w:marTop w:val="0"/>
                                                                                                  <w:marBottom w:val="0"/>
                                                                                                  <w:divBdr>
                                                                                                    <w:top w:val="none" w:sz="0" w:space="0" w:color="auto"/>
                                                                                                    <w:left w:val="none" w:sz="0" w:space="0" w:color="auto"/>
                                                                                                    <w:bottom w:val="none" w:sz="0" w:space="0" w:color="auto"/>
                                                                                                    <w:right w:val="none" w:sz="0" w:space="0" w:color="auto"/>
                                                                                                  </w:divBdr>
                                                                                                  <w:divsChild>
                                                                                                    <w:div w:id="46867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29405">
                                                                                          <w:marLeft w:val="0"/>
                                                                                          <w:marRight w:val="0"/>
                                                                                          <w:marTop w:val="0"/>
                                                                                          <w:marBottom w:val="0"/>
                                                                                          <w:divBdr>
                                                                                            <w:top w:val="none" w:sz="0" w:space="0" w:color="auto"/>
                                                                                            <w:left w:val="none" w:sz="0" w:space="0" w:color="auto"/>
                                                                                            <w:bottom w:val="none" w:sz="0" w:space="0" w:color="auto"/>
                                                                                            <w:right w:val="none" w:sz="0" w:space="0" w:color="auto"/>
                                                                                          </w:divBdr>
                                                                                          <w:divsChild>
                                                                                            <w:div w:id="1713849189">
                                                                                              <w:marLeft w:val="0"/>
                                                                                              <w:marRight w:val="0"/>
                                                                                              <w:marTop w:val="0"/>
                                                                                              <w:marBottom w:val="0"/>
                                                                                              <w:divBdr>
                                                                                                <w:top w:val="none" w:sz="0" w:space="0" w:color="auto"/>
                                                                                                <w:left w:val="none" w:sz="0" w:space="0" w:color="auto"/>
                                                                                                <w:bottom w:val="none" w:sz="0" w:space="0" w:color="auto"/>
                                                                                                <w:right w:val="none" w:sz="0" w:space="0" w:color="auto"/>
                                                                                              </w:divBdr>
                                                                                              <w:divsChild>
                                                                                                <w:div w:id="428352460">
                                                                                                  <w:marLeft w:val="0"/>
                                                                                                  <w:marRight w:val="0"/>
                                                                                                  <w:marTop w:val="0"/>
                                                                                                  <w:marBottom w:val="0"/>
                                                                                                  <w:divBdr>
                                                                                                    <w:top w:val="none" w:sz="0" w:space="0" w:color="auto"/>
                                                                                                    <w:left w:val="none" w:sz="0" w:space="0" w:color="auto"/>
                                                                                                    <w:bottom w:val="none" w:sz="0" w:space="0" w:color="auto"/>
                                                                                                    <w:right w:val="none" w:sz="0" w:space="0" w:color="auto"/>
                                                                                                  </w:divBdr>
                                                                                                  <w:divsChild>
                                                                                                    <w:div w:id="1131898124">
                                                                                                      <w:marLeft w:val="0"/>
                                                                                                      <w:marRight w:val="0"/>
                                                                                                      <w:marTop w:val="0"/>
                                                                                                      <w:marBottom w:val="0"/>
                                                                                                      <w:divBdr>
                                                                                                        <w:top w:val="none" w:sz="0" w:space="0" w:color="auto"/>
                                                                                                        <w:left w:val="none" w:sz="0" w:space="0" w:color="auto"/>
                                                                                                        <w:bottom w:val="none" w:sz="0" w:space="0" w:color="auto"/>
                                                                                                        <w:right w:val="none" w:sz="0" w:space="0" w:color="auto"/>
                                                                                                      </w:divBdr>
                                                                                                      <w:divsChild>
                                                                                                        <w:div w:id="734282355">
                                                                                                          <w:marLeft w:val="0"/>
                                                                                                          <w:marRight w:val="0"/>
                                                                                                          <w:marTop w:val="0"/>
                                                                                                          <w:marBottom w:val="0"/>
                                                                                                          <w:divBdr>
                                                                                                            <w:top w:val="none" w:sz="0" w:space="0" w:color="auto"/>
                                                                                                            <w:left w:val="none" w:sz="0" w:space="0" w:color="auto"/>
                                                                                                            <w:bottom w:val="none" w:sz="0" w:space="0" w:color="auto"/>
                                                                                                            <w:right w:val="none" w:sz="0" w:space="0" w:color="auto"/>
                                                                                                          </w:divBdr>
                                                                                                        </w:div>
                                                                                                        <w:div w:id="1698852600">
                                                                                                          <w:marLeft w:val="0"/>
                                                                                                          <w:marRight w:val="0"/>
                                                                                                          <w:marTop w:val="0"/>
                                                                                                          <w:marBottom w:val="0"/>
                                                                                                          <w:divBdr>
                                                                                                            <w:top w:val="none" w:sz="0" w:space="0" w:color="auto"/>
                                                                                                            <w:left w:val="none" w:sz="0" w:space="0" w:color="auto"/>
                                                                                                            <w:bottom w:val="none" w:sz="0" w:space="0" w:color="auto"/>
                                                                                                            <w:right w:val="none" w:sz="0" w:space="0" w:color="auto"/>
                                                                                                          </w:divBdr>
                                                                                                          <w:divsChild>
                                                                                                            <w:div w:id="691341795">
                                                                                                              <w:marLeft w:val="0"/>
                                                                                                              <w:marRight w:val="0"/>
                                                                                                              <w:marTop w:val="0"/>
                                                                                                              <w:marBottom w:val="0"/>
                                                                                                              <w:divBdr>
                                                                                                                <w:top w:val="none" w:sz="0" w:space="0" w:color="auto"/>
                                                                                                                <w:left w:val="none" w:sz="0" w:space="0" w:color="auto"/>
                                                                                                                <w:bottom w:val="none" w:sz="0" w:space="0" w:color="auto"/>
                                                                                                                <w:right w:val="none" w:sz="0" w:space="0" w:color="auto"/>
                                                                                                              </w:divBdr>
                                                                                                              <w:divsChild>
                                                                                                                <w:div w:id="417603000">
                                                                                                                  <w:marLeft w:val="0"/>
                                                                                                                  <w:marRight w:val="0"/>
                                                                                                                  <w:marTop w:val="0"/>
                                                                                                                  <w:marBottom w:val="0"/>
                                                                                                                  <w:divBdr>
                                                                                                                    <w:top w:val="none" w:sz="0" w:space="0" w:color="auto"/>
                                                                                                                    <w:left w:val="none" w:sz="0" w:space="0" w:color="auto"/>
                                                                                                                    <w:bottom w:val="none" w:sz="0" w:space="0" w:color="auto"/>
                                                                                                                    <w:right w:val="none" w:sz="0" w:space="0" w:color="auto"/>
                                                                                                                  </w:divBdr>
                                                                                                                </w:div>
                                                                                                              </w:divsChild>
                                                                                                            </w:div>
                                                                                                            <w:div w:id="141991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034050">
                                                                                                  <w:marLeft w:val="0"/>
                                                                                                  <w:marRight w:val="0"/>
                                                                                                  <w:marTop w:val="0"/>
                                                                                                  <w:marBottom w:val="0"/>
                                                                                                  <w:divBdr>
                                                                                                    <w:top w:val="none" w:sz="0" w:space="0" w:color="auto"/>
                                                                                                    <w:left w:val="none" w:sz="0" w:space="0" w:color="auto"/>
                                                                                                    <w:bottom w:val="none" w:sz="0" w:space="0" w:color="auto"/>
                                                                                                    <w:right w:val="none" w:sz="0" w:space="0" w:color="auto"/>
                                                                                                  </w:divBdr>
                                                                                                  <w:divsChild>
                                                                                                    <w:div w:id="50956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440496">
                                                                                          <w:marLeft w:val="0"/>
                                                                                          <w:marRight w:val="0"/>
                                                                                          <w:marTop w:val="0"/>
                                                                                          <w:marBottom w:val="0"/>
                                                                                          <w:divBdr>
                                                                                            <w:top w:val="none" w:sz="0" w:space="0" w:color="auto"/>
                                                                                            <w:left w:val="none" w:sz="0" w:space="0" w:color="auto"/>
                                                                                            <w:bottom w:val="none" w:sz="0" w:space="0" w:color="auto"/>
                                                                                            <w:right w:val="none" w:sz="0" w:space="0" w:color="auto"/>
                                                                                          </w:divBdr>
                                                                                          <w:divsChild>
                                                                                            <w:div w:id="1588231270">
                                                                                              <w:marLeft w:val="0"/>
                                                                                              <w:marRight w:val="0"/>
                                                                                              <w:marTop w:val="0"/>
                                                                                              <w:marBottom w:val="0"/>
                                                                                              <w:divBdr>
                                                                                                <w:top w:val="none" w:sz="0" w:space="0" w:color="auto"/>
                                                                                                <w:left w:val="none" w:sz="0" w:space="0" w:color="auto"/>
                                                                                                <w:bottom w:val="none" w:sz="0" w:space="0" w:color="auto"/>
                                                                                                <w:right w:val="none" w:sz="0" w:space="0" w:color="auto"/>
                                                                                              </w:divBdr>
                                                                                              <w:divsChild>
                                                                                                <w:div w:id="32922169">
                                                                                                  <w:marLeft w:val="0"/>
                                                                                                  <w:marRight w:val="0"/>
                                                                                                  <w:marTop w:val="0"/>
                                                                                                  <w:marBottom w:val="0"/>
                                                                                                  <w:divBdr>
                                                                                                    <w:top w:val="none" w:sz="0" w:space="0" w:color="auto"/>
                                                                                                    <w:left w:val="none" w:sz="0" w:space="0" w:color="auto"/>
                                                                                                    <w:bottom w:val="none" w:sz="0" w:space="0" w:color="auto"/>
                                                                                                    <w:right w:val="none" w:sz="0" w:space="0" w:color="auto"/>
                                                                                                  </w:divBdr>
                                                                                                  <w:divsChild>
                                                                                                    <w:div w:id="755324190">
                                                                                                      <w:marLeft w:val="0"/>
                                                                                                      <w:marRight w:val="0"/>
                                                                                                      <w:marTop w:val="0"/>
                                                                                                      <w:marBottom w:val="0"/>
                                                                                                      <w:divBdr>
                                                                                                        <w:top w:val="none" w:sz="0" w:space="0" w:color="auto"/>
                                                                                                        <w:left w:val="none" w:sz="0" w:space="0" w:color="auto"/>
                                                                                                        <w:bottom w:val="none" w:sz="0" w:space="0" w:color="auto"/>
                                                                                                        <w:right w:val="none" w:sz="0" w:space="0" w:color="auto"/>
                                                                                                      </w:divBdr>
                                                                                                    </w:div>
                                                                                                  </w:divsChild>
                                                                                                </w:div>
                                                                                                <w:div w:id="1882277915">
                                                                                                  <w:marLeft w:val="0"/>
                                                                                                  <w:marRight w:val="0"/>
                                                                                                  <w:marTop w:val="0"/>
                                                                                                  <w:marBottom w:val="0"/>
                                                                                                  <w:divBdr>
                                                                                                    <w:top w:val="none" w:sz="0" w:space="0" w:color="auto"/>
                                                                                                    <w:left w:val="none" w:sz="0" w:space="0" w:color="auto"/>
                                                                                                    <w:bottom w:val="none" w:sz="0" w:space="0" w:color="auto"/>
                                                                                                    <w:right w:val="none" w:sz="0" w:space="0" w:color="auto"/>
                                                                                                  </w:divBdr>
                                                                                                  <w:divsChild>
                                                                                                    <w:div w:id="775558755">
                                                                                                      <w:marLeft w:val="0"/>
                                                                                                      <w:marRight w:val="0"/>
                                                                                                      <w:marTop w:val="0"/>
                                                                                                      <w:marBottom w:val="0"/>
                                                                                                      <w:divBdr>
                                                                                                        <w:top w:val="none" w:sz="0" w:space="0" w:color="auto"/>
                                                                                                        <w:left w:val="none" w:sz="0" w:space="0" w:color="auto"/>
                                                                                                        <w:bottom w:val="none" w:sz="0" w:space="0" w:color="auto"/>
                                                                                                        <w:right w:val="none" w:sz="0" w:space="0" w:color="auto"/>
                                                                                                      </w:divBdr>
                                                                                                      <w:divsChild>
                                                                                                        <w:div w:id="1508060021">
                                                                                                          <w:marLeft w:val="0"/>
                                                                                                          <w:marRight w:val="0"/>
                                                                                                          <w:marTop w:val="0"/>
                                                                                                          <w:marBottom w:val="0"/>
                                                                                                          <w:divBdr>
                                                                                                            <w:top w:val="none" w:sz="0" w:space="0" w:color="auto"/>
                                                                                                            <w:left w:val="none" w:sz="0" w:space="0" w:color="auto"/>
                                                                                                            <w:bottom w:val="none" w:sz="0" w:space="0" w:color="auto"/>
                                                                                                            <w:right w:val="none" w:sz="0" w:space="0" w:color="auto"/>
                                                                                                          </w:divBdr>
                                                                                                          <w:divsChild>
                                                                                                            <w:div w:id="42297233">
                                                                                                              <w:marLeft w:val="0"/>
                                                                                                              <w:marRight w:val="0"/>
                                                                                                              <w:marTop w:val="0"/>
                                                                                                              <w:marBottom w:val="0"/>
                                                                                                              <w:divBdr>
                                                                                                                <w:top w:val="none" w:sz="0" w:space="0" w:color="auto"/>
                                                                                                                <w:left w:val="none" w:sz="0" w:space="0" w:color="auto"/>
                                                                                                                <w:bottom w:val="none" w:sz="0" w:space="0" w:color="auto"/>
                                                                                                                <w:right w:val="none" w:sz="0" w:space="0" w:color="auto"/>
                                                                                                              </w:divBdr>
                                                                                                              <w:divsChild>
                                                                                                                <w:div w:id="254704245">
                                                                                                                  <w:marLeft w:val="0"/>
                                                                                                                  <w:marRight w:val="0"/>
                                                                                                                  <w:marTop w:val="0"/>
                                                                                                                  <w:marBottom w:val="0"/>
                                                                                                                  <w:divBdr>
                                                                                                                    <w:top w:val="none" w:sz="0" w:space="0" w:color="auto"/>
                                                                                                                    <w:left w:val="none" w:sz="0" w:space="0" w:color="auto"/>
                                                                                                                    <w:bottom w:val="none" w:sz="0" w:space="0" w:color="auto"/>
                                                                                                                    <w:right w:val="none" w:sz="0" w:space="0" w:color="auto"/>
                                                                                                                  </w:divBdr>
                                                                                                                </w:div>
                                                                                                              </w:divsChild>
                                                                                                            </w:div>
                                                                                                            <w:div w:id="529228230">
                                                                                                              <w:marLeft w:val="0"/>
                                                                                                              <w:marRight w:val="0"/>
                                                                                                              <w:marTop w:val="0"/>
                                                                                                              <w:marBottom w:val="0"/>
                                                                                                              <w:divBdr>
                                                                                                                <w:top w:val="none" w:sz="0" w:space="0" w:color="auto"/>
                                                                                                                <w:left w:val="none" w:sz="0" w:space="0" w:color="auto"/>
                                                                                                                <w:bottom w:val="none" w:sz="0" w:space="0" w:color="auto"/>
                                                                                                                <w:right w:val="none" w:sz="0" w:space="0" w:color="auto"/>
                                                                                                              </w:divBdr>
                                                                                                            </w:div>
                                                                                                          </w:divsChild>
                                                                                                        </w:div>
                                                                                                        <w:div w:id="170401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792397">
                                                                                          <w:marLeft w:val="0"/>
                                                                                          <w:marRight w:val="0"/>
                                                                                          <w:marTop w:val="0"/>
                                                                                          <w:marBottom w:val="0"/>
                                                                                          <w:divBdr>
                                                                                            <w:top w:val="none" w:sz="0" w:space="0" w:color="auto"/>
                                                                                            <w:left w:val="none" w:sz="0" w:space="0" w:color="auto"/>
                                                                                            <w:bottom w:val="none" w:sz="0" w:space="0" w:color="auto"/>
                                                                                            <w:right w:val="none" w:sz="0" w:space="0" w:color="auto"/>
                                                                                          </w:divBdr>
                                                                                          <w:divsChild>
                                                                                            <w:div w:id="1303080612">
                                                                                              <w:marLeft w:val="0"/>
                                                                                              <w:marRight w:val="0"/>
                                                                                              <w:marTop w:val="0"/>
                                                                                              <w:marBottom w:val="0"/>
                                                                                              <w:divBdr>
                                                                                                <w:top w:val="none" w:sz="0" w:space="0" w:color="auto"/>
                                                                                                <w:left w:val="none" w:sz="0" w:space="0" w:color="auto"/>
                                                                                                <w:bottom w:val="none" w:sz="0" w:space="0" w:color="auto"/>
                                                                                                <w:right w:val="none" w:sz="0" w:space="0" w:color="auto"/>
                                                                                              </w:divBdr>
                                                                                              <w:divsChild>
                                                                                                <w:div w:id="751242848">
                                                                                                  <w:marLeft w:val="0"/>
                                                                                                  <w:marRight w:val="0"/>
                                                                                                  <w:marTop w:val="0"/>
                                                                                                  <w:marBottom w:val="0"/>
                                                                                                  <w:divBdr>
                                                                                                    <w:top w:val="none" w:sz="0" w:space="0" w:color="auto"/>
                                                                                                    <w:left w:val="none" w:sz="0" w:space="0" w:color="auto"/>
                                                                                                    <w:bottom w:val="none" w:sz="0" w:space="0" w:color="auto"/>
                                                                                                    <w:right w:val="none" w:sz="0" w:space="0" w:color="auto"/>
                                                                                                  </w:divBdr>
                                                                                                  <w:divsChild>
                                                                                                    <w:div w:id="158085988">
                                                                                                      <w:marLeft w:val="0"/>
                                                                                                      <w:marRight w:val="0"/>
                                                                                                      <w:marTop w:val="0"/>
                                                                                                      <w:marBottom w:val="0"/>
                                                                                                      <w:divBdr>
                                                                                                        <w:top w:val="none" w:sz="0" w:space="0" w:color="auto"/>
                                                                                                        <w:left w:val="none" w:sz="0" w:space="0" w:color="auto"/>
                                                                                                        <w:bottom w:val="none" w:sz="0" w:space="0" w:color="auto"/>
                                                                                                        <w:right w:val="none" w:sz="0" w:space="0" w:color="auto"/>
                                                                                                      </w:divBdr>
                                                                                                    </w:div>
                                                                                                  </w:divsChild>
                                                                                                </w:div>
                                                                                                <w:div w:id="1319922467">
                                                                                                  <w:marLeft w:val="0"/>
                                                                                                  <w:marRight w:val="0"/>
                                                                                                  <w:marTop w:val="0"/>
                                                                                                  <w:marBottom w:val="0"/>
                                                                                                  <w:divBdr>
                                                                                                    <w:top w:val="none" w:sz="0" w:space="0" w:color="auto"/>
                                                                                                    <w:left w:val="none" w:sz="0" w:space="0" w:color="auto"/>
                                                                                                    <w:bottom w:val="none" w:sz="0" w:space="0" w:color="auto"/>
                                                                                                    <w:right w:val="none" w:sz="0" w:space="0" w:color="auto"/>
                                                                                                  </w:divBdr>
                                                                                                  <w:divsChild>
                                                                                                    <w:div w:id="1262643243">
                                                                                                      <w:marLeft w:val="0"/>
                                                                                                      <w:marRight w:val="0"/>
                                                                                                      <w:marTop w:val="0"/>
                                                                                                      <w:marBottom w:val="0"/>
                                                                                                      <w:divBdr>
                                                                                                        <w:top w:val="none" w:sz="0" w:space="0" w:color="auto"/>
                                                                                                        <w:left w:val="none" w:sz="0" w:space="0" w:color="auto"/>
                                                                                                        <w:bottom w:val="none" w:sz="0" w:space="0" w:color="auto"/>
                                                                                                        <w:right w:val="none" w:sz="0" w:space="0" w:color="auto"/>
                                                                                                      </w:divBdr>
                                                                                                      <w:divsChild>
                                                                                                        <w:div w:id="948389735">
                                                                                                          <w:marLeft w:val="0"/>
                                                                                                          <w:marRight w:val="0"/>
                                                                                                          <w:marTop w:val="0"/>
                                                                                                          <w:marBottom w:val="0"/>
                                                                                                          <w:divBdr>
                                                                                                            <w:top w:val="none" w:sz="0" w:space="0" w:color="auto"/>
                                                                                                            <w:left w:val="none" w:sz="0" w:space="0" w:color="auto"/>
                                                                                                            <w:bottom w:val="none" w:sz="0" w:space="0" w:color="auto"/>
                                                                                                            <w:right w:val="none" w:sz="0" w:space="0" w:color="auto"/>
                                                                                                          </w:divBdr>
                                                                                                          <w:divsChild>
                                                                                                            <w:div w:id="1046293484">
                                                                                                              <w:marLeft w:val="0"/>
                                                                                                              <w:marRight w:val="0"/>
                                                                                                              <w:marTop w:val="0"/>
                                                                                                              <w:marBottom w:val="0"/>
                                                                                                              <w:divBdr>
                                                                                                                <w:top w:val="none" w:sz="0" w:space="0" w:color="auto"/>
                                                                                                                <w:left w:val="none" w:sz="0" w:space="0" w:color="auto"/>
                                                                                                                <w:bottom w:val="none" w:sz="0" w:space="0" w:color="auto"/>
                                                                                                                <w:right w:val="none" w:sz="0" w:space="0" w:color="auto"/>
                                                                                                              </w:divBdr>
                                                                                                            </w:div>
                                                                                                            <w:div w:id="1240748786">
                                                                                                              <w:marLeft w:val="0"/>
                                                                                                              <w:marRight w:val="0"/>
                                                                                                              <w:marTop w:val="0"/>
                                                                                                              <w:marBottom w:val="0"/>
                                                                                                              <w:divBdr>
                                                                                                                <w:top w:val="none" w:sz="0" w:space="0" w:color="auto"/>
                                                                                                                <w:left w:val="none" w:sz="0" w:space="0" w:color="auto"/>
                                                                                                                <w:bottom w:val="none" w:sz="0" w:space="0" w:color="auto"/>
                                                                                                                <w:right w:val="none" w:sz="0" w:space="0" w:color="auto"/>
                                                                                                              </w:divBdr>
                                                                                                              <w:divsChild>
                                                                                                                <w:div w:id="61525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4222369">
                                                                                          <w:marLeft w:val="0"/>
                                                                                          <w:marRight w:val="0"/>
                                                                                          <w:marTop w:val="0"/>
                                                                                          <w:marBottom w:val="0"/>
                                                                                          <w:divBdr>
                                                                                            <w:top w:val="none" w:sz="0" w:space="0" w:color="auto"/>
                                                                                            <w:left w:val="none" w:sz="0" w:space="0" w:color="auto"/>
                                                                                            <w:bottom w:val="none" w:sz="0" w:space="0" w:color="auto"/>
                                                                                            <w:right w:val="none" w:sz="0" w:space="0" w:color="auto"/>
                                                                                          </w:divBdr>
                                                                                          <w:divsChild>
                                                                                            <w:div w:id="1611431549">
                                                                                              <w:marLeft w:val="0"/>
                                                                                              <w:marRight w:val="0"/>
                                                                                              <w:marTop w:val="0"/>
                                                                                              <w:marBottom w:val="0"/>
                                                                                              <w:divBdr>
                                                                                                <w:top w:val="none" w:sz="0" w:space="0" w:color="auto"/>
                                                                                                <w:left w:val="none" w:sz="0" w:space="0" w:color="auto"/>
                                                                                                <w:bottom w:val="none" w:sz="0" w:space="0" w:color="auto"/>
                                                                                                <w:right w:val="none" w:sz="0" w:space="0" w:color="auto"/>
                                                                                              </w:divBdr>
                                                                                              <w:divsChild>
                                                                                                <w:div w:id="1494486274">
                                                                                                  <w:marLeft w:val="0"/>
                                                                                                  <w:marRight w:val="0"/>
                                                                                                  <w:marTop w:val="0"/>
                                                                                                  <w:marBottom w:val="0"/>
                                                                                                  <w:divBdr>
                                                                                                    <w:top w:val="none" w:sz="0" w:space="0" w:color="auto"/>
                                                                                                    <w:left w:val="none" w:sz="0" w:space="0" w:color="auto"/>
                                                                                                    <w:bottom w:val="none" w:sz="0" w:space="0" w:color="auto"/>
                                                                                                    <w:right w:val="none" w:sz="0" w:space="0" w:color="auto"/>
                                                                                                  </w:divBdr>
                                                                                                  <w:divsChild>
                                                                                                    <w:div w:id="1551379271">
                                                                                                      <w:marLeft w:val="0"/>
                                                                                                      <w:marRight w:val="0"/>
                                                                                                      <w:marTop w:val="0"/>
                                                                                                      <w:marBottom w:val="0"/>
                                                                                                      <w:divBdr>
                                                                                                        <w:top w:val="none" w:sz="0" w:space="0" w:color="auto"/>
                                                                                                        <w:left w:val="none" w:sz="0" w:space="0" w:color="auto"/>
                                                                                                        <w:bottom w:val="none" w:sz="0" w:space="0" w:color="auto"/>
                                                                                                        <w:right w:val="none" w:sz="0" w:space="0" w:color="auto"/>
                                                                                                      </w:divBdr>
                                                                                                    </w:div>
                                                                                                  </w:divsChild>
                                                                                                </w:div>
                                                                                                <w:div w:id="2054651658">
                                                                                                  <w:marLeft w:val="0"/>
                                                                                                  <w:marRight w:val="0"/>
                                                                                                  <w:marTop w:val="0"/>
                                                                                                  <w:marBottom w:val="0"/>
                                                                                                  <w:divBdr>
                                                                                                    <w:top w:val="none" w:sz="0" w:space="0" w:color="auto"/>
                                                                                                    <w:left w:val="none" w:sz="0" w:space="0" w:color="auto"/>
                                                                                                    <w:bottom w:val="none" w:sz="0" w:space="0" w:color="auto"/>
                                                                                                    <w:right w:val="none" w:sz="0" w:space="0" w:color="auto"/>
                                                                                                  </w:divBdr>
                                                                                                  <w:divsChild>
                                                                                                    <w:div w:id="478156311">
                                                                                                      <w:marLeft w:val="0"/>
                                                                                                      <w:marRight w:val="0"/>
                                                                                                      <w:marTop w:val="0"/>
                                                                                                      <w:marBottom w:val="0"/>
                                                                                                      <w:divBdr>
                                                                                                        <w:top w:val="none" w:sz="0" w:space="0" w:color="auto"/>
                                                                                                        <w:left w:val="none" w:sz="0" w:space="0" w:color="auto"/>
                                                                                                        <w:bottom w:val="none" w:sz="0" w:space="0" w:color="auto"/>
                                                                                                        <w:right w:val="none" w:sz="0" w:space="0" w:color="auto"/>
                                                                                                      </w:divBdr>
                                                                                                      <w:divsChild>
                                                                                                        <w:div w:id="142090697">
                                                                                                          <w:marLeft w:val="0"/>
                                                                                                          <w:marRight w:val="0"/>
                                                                                                          <w:marTop w:val="0"/>
                                                                                                          <w:marBottom w:val="0"/>
                                                                                                          <w:divBdr>
                                                                                                            <w:top w:val="none" w:sz="0" w:space="0" w:color="auto"/>
                                                                                                            <w:left w:val="none" w:sz="0" w:space="0" w:color="auto"/>
                                                                                                            <w:bottom w:val="none" w:sz="0" w:space="0" w:color="auto"/>
                                                                                                            <w:right w:val="none" w:sz="0" w:space="0" w:color="auto"/>
                                                                                                          </w:divBdr>
                                                                                                        </w:div>
                                                                                                        <w:div w:id="453913934">
                                                                                                          <w:marLeft w:val="0"/>
                                                                                                          <w:marRight w:val="0"/>
                                                                                                          <w:marTop w:val="0"/>
                                                                                                          <w:marBottom w:val="0"/>
                                                                                                          <w:divBdr>
                                                                                                            <w:top w:val="none" w:sz="0" w:space="0" w:color="auto"/>
                                                                                                            <w:left w:val="none" w:sz="0" w:space="0" w:color="auto"/>
                                                                                                            <w:bottom w:val="none" w:sz="0" w:space="0" w:color="auto"/>
                                                                                                            <w:right w:val="none" w:sz="0" w:space="0" w:color="auto"/>
                                                                                                          </w:divBdr>
                                                                                                          <w:divsChild>
                                                                                                            <w:div w:id="940452216">
                                                                                                              <w:marLeft w:val="0"/>
                                                                                                              <w:marRight w:val="0"/>
                                                                                                              <w:marTop w:val="0"/>
                                                                                                              <w:marBottom w:val="0"/>
                                                                                                              <w:divBdr>
                                                                                                                <w:top w:val="none" w:sz="0" w:space="0" w:color="auto"/>
                                                                                                                <w:left w:val="none" w:sz="0" w:space="0" w:color="auto"/>
                                                                                                                <w:bottom w:val="none" w:sz="0" w:space="0" w:color="auto"/>
                                                                                                                <w:right w:val="none" w:sz="0" w:space="0" w:color="auto"/>
                                                                                                              </w:divBdr>
                                                                                                            </w:div>
                                                                                                            <w:div w:id="1111128577">
                                                                                                              <w:marLeft w:val="0"/>
                                                                                                              <w:marRight w:val="0"/>
                                                                                                              <w:marTop w:val="0"/>
                                                                                                              <w:marBottom w:val="0"/>
                                                                                                              <w:divBdr>
                                                                                                                <w:top w:val="none" w:sz="0" w:space="0" w:color="auto"/>
                                                                                                                <w:left w:val="none" w:sz="0" w:space="0" w:color="auto"/>
                                                                                                                <w:bottom w:val="none" w:sz="0" w:space="0" w:color="auto"/>
                                                                                                                <w:right w:val="none" w:sz="0" w:space="0" w:color="auto"/>
                                                                                                              </w:divBdr>
                                                                                                              <w:divsChild>
                                                                                                                <w:div w:id="6680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5671391">
                                                                                          <w:marLeft w:val="0"/>
                                                                                          <w:marRight w:val="0"/>
                                                                                          <w:marTop w:val="0"/>
                                                                                          <w:marBottom w:val="0"/>
                                                                                          <w:divBdr>
                                                                                            <w:top w:val="none" w:sz="0" w:space="0" w:color="auto"/>
                                                                                            <w:left w:val="none" w:sz="0" w:space="0" w:color="auto"/>
                                                                                            <w:bottom w:val="none" w:sz="0" w:space="0" w:color="auto"/>
                                                                                            <w:right w:val="none" w:sz="0" w:space="0" w:color="auto"/>
                                                                                          </w:divBdr>
                                                                                          <w:divsChild>
                                                                                            <w:div w:id="1618290102">
                                                                                              <w:marLeft w:val="0"/>
                                                                                              <w:marRight w:val="0"/>
                                                                                              <w:marTop w:val="0"/>
                                                                                              <w:marBottom w:val="0"/>
                                                                                              <w:divBdr>
                                                                                                <w:top w:val="none" w:sz="0" w:space="0" w:color="auto"/>
                                                                                                <w:left w:val="none" w:sz="0" w:space="0" w:color="auto"/>
                                                                                                <w:bottom w:val="none" w:sz="0" w:space="0" w:color="auto"/>
                                                                                                <w:right w:val="none" w:sz="0" w:space="0" w:color="auto"/>
                                                                                              </w:divBdr>
                                                                                              <w:divsChild>
                                                                                                <w:div w:id="433522615">
                                                                                                  <w:marLeft w:val="0"/>
                                                                                                  <w:marRight w:val="0"/>
                                                                                                  <w:marTop w:val="0"/>
                                                                                                  <w:marBottom w:val="0"/>
                                                                                                  <w:divBdr>
                                                                                                    <w:top w:val="none" w:sz="0" w:space="0" w:color="auto"/>
                                                                                                    <w:left w:val="none" w:sz="0" w:space="0" w:color="auto"/>
                                                                                                    <w:bottom w:val="none" w:sz="0" w:space="0" w:color="auto"/>
                                                                                                    <w:right w:val="none" w:sz="0" w:space="0" w:color="auto"/>
                                                                                                  </w:divBdr>
                                                                                                  <w:divsChild>
                                                                                                    <w:div w:id="765734946">
                                                                                                      <w:marLeft w:val="0"/>
                                                                                                      <w:marRight w:val="0"/>
                                                                                                      <w:marTop w:val="0"/>
                                                                                                      <w:marBottom w:val="0"/>
                                                                                                      <w:divBdr>
                                                                                                        <w:top w:val="none" w:sz="0" w:space="0" w:color="auto"/>
                                                                                                        <w:left w:val="none" w:sz="0" w:space="0" w:color="auto"/>
                                                                                                        <w:bottom w:val="none" w:sz="0" w:space="0" w:color="auto"/>
                                                                                                        <w:right w:val="none" w:sz="0" w:space="0" w:color="auto"/>
                                                                                                      </w:divBdr>
                                                                                                    </w:div>
                                                                                                  </w:divsChild>
                                                                                                </w:div>
                                                                                                <w:div w:id="772898123">
                                                                                                  <w:marLeft w:val="0"/>
                                                                                                  <w:marRight w:val="0"/>
                                                                                                  <w:marTop w:val="0"/>
                                                                                                  <w:marBottom w:val="0"/>
                                                                                                  <w:divBdr>
                                                                                                    <w:top w:val="none" w:sz="0" w:space="0" w:color="auto"/>
                                                                                                    <w:left w:val="none" w:sz="0" w:space="0" w:color="auto"/>
                                                                                                    <w:bottom w:val="none" w:sz="0" w:space="0" w:color="auto"/>
                                                                                                    <w:right w:val="none" w:sz="0" w:space="0" w:color="auto"/>
                                                                                                  </w:divBdr>
                                                                                                  <w:divsChild>
                                                                                                    <w:div w:id="556549903">
                                                                                                      <w:marLeft w:val="0"/>
                                                                                                      <w:marRight w:val="0"/>
                                                                                                      <w:marTop w:val="0"/>
                                                                                                      <w:marBottom w:val="0"/>
                                                                                                      <w:divBdr>
                                                                                                        <w:top w:val="none" w:sz="0" w:space="0" w:color="auto"/>
                                                                                                        <w:left w:val="none" w:sz="0" w:space="0" w:color="auto"/>
                                                                                                        <w:bottom w:val="none" w:sz="0" w:space="0" w:color="auto"/>
                                                                                                        <w:right w:val="none" w:sz="0" w:space="0" w:color="auto"/>
                                                                                                      </w:divBdr>
                                                                                                      <w:divsChild>
                                                                                                        <w:div w:id="1490366658">
                                                                                                          <w:marLeft w:val="0"/>
                                                                                                          <w:marRight w:val="0"/>
                                                                                                          <w:marTop w:val="0"/>
                                                                                                          <w:marBottom w:val="0"/>
                                                                                                          <w:divBdr>
                                                                                                            <w:top w:val="none" w:sz="0" w:space="0" w:color="auto"/>
                                                                                                            <w:left w:val="none" w:sz="0" w:space="0" w:color="auto"/>
                                                                                                            <w:bottom w:val="none" w:sz="0" w:space="0" w:color="auto"/>
                                                                                                            <w:right w:val="none" w:sz="0" w:space="0" w:color="auto"/>
                                                                                                          </w:divBdr>
                                                                                                          <w:divsChild>
                                                                                                            <w:div w:id="650058976">
                                                                                                              <w:marLeft w:val="0"/>
                                                                                                              <w:marRight w:val="0"/>
                                                                                                              <w:marTop w:val="0"/>
                                                                                                              <w:marBottom w:val="0"/>
                                                                                                              <w:divBdr>
                                                                                                                <w:top w:val="none" w:sz="0" w:space="0" w:color="auto"/>
                                                                                                                <w:left w:val="none" w:sz="0" w:space="0" w:color="auto"/>
                                                                                                                <w:bottom w:val="none" w:sz="0" w:space="0" w:color="auto"/>
                                                                                                                <w:right w:val="none" w:sz="0" w:space="0" w:color="auto"/>
                                                                                                              </w:divBdr>
                                                                                                              <w:divsChild>
                                                                                                                <w:div w:id="1044062094">
                                                                                                                  <w:marLeft w:val="0"/>
                                                                                                                  <w:marRight w:val="0"/>
                                                                                                                  <w:marTop w:val="0"/>
                                                                                                                  <w:marBottom w:val="0"/>
                                                                                                                  <w:divBdr>
                                                                                                                    <w:top w:val="none" w:sz="0" w:space="0" w:color="auto"/>
                                                                                                                    <w:left w:val="none" w:sz="0" w:space="0" w:color="auto"/>
                                                                                                                    <w:bottom w:val="none" w:sz="0" w:space="0" w:color="auto"/>
                                                                                                                    <w:right w:val="none" w:sz="0" w:space="0" w:color="auto"/>
                                                                                                                  </w:divBdr>
                                                                                                                </w:div>
                                                                                                              </w:divsChild>
                                                                                                            </w:div>
                                                                                                            <w:div w:id="1420100473">
                                                                                                              <w:marLeft w:val="0"/>
                                                                                                              <w:marRight w:val="0"/>
                                                                                                              <w:marTop w:val="0"/>
                                                                                                              <w:marBottom w:val="0"/>
                                                                                                              <w:divBdr>
                                                                                                                <w:top w:val="none" w:sz="0" w:space="0" w:color="auto"/>
                                                                                                                <w:left w:val="none" w:sz="0" w:space="0" w:color="auto"/>
                                                                                                                <w:bottom w:val="none" w:sz="0" w:space="0" w:color="auto"/>
                                                                                                                <w:right w:val="none" w:sz="0" w:space="0" w:color="auto"/>
                                                                                                              </w:divBdr>
                                                                                                            </w:div>
                                                                                                          </w:divsChild>
                                                                                                        </w:div>
                                                                                                        <w:div w:id="193038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742536">
                                                                                          <w:marLeft w:val="0"/>
                                                                                          <w:marRight w:val="0"/>
                                                                                          <w:marTop w:val="0"/>
                                                                                          <w:marBottom w:val="0"/>
                                                                                          <w:divBdr>
                                                                                            <w:top w:val="none" w:sz="0" w:space="0" w:color="auto"/>
                                                                                            <w:left w:val="none" w:sz="0" w:space="0" w:color="auto"/>
                                                                                            <w:bottom w:val="none" w:sz="0" w:space="0" w:color="auto"/>
                                                                                            <w:right w:val="none" w:sz="0" w:space="0" w:color="auto"/>
                                                                                          </w:divBdr>
                                                                                          <w:divsChild>
                                                                                            <w:div w:id="1018195614">
                                                                                              <w:marLeft w:val="0"/>
                                                                                              <w:marRight w:val="0"/>
                                                                                              <w:marTop w:val="0"/>
                                                                                              <w:marBottom w:val="0"/>
                                                                                              <w:divBdr>
                                                                                                <w:top w:val="none" w:sz="0" w:space="0" w:color="auto"/>
                                                                                                <w:left w:val="none" w:sz="0" w:space="0" w:color="auto"/>
                                                                                                <w:bottom w:val="none" w:sz="0" w:space="0" w:color="auto"/>
                                                                                                <w:right w:val="none" w:sz="0" w:space="0" w:color="auto"/>
                                                                                              </w:divBdr>
                                                                                              <w:divsChild>
                                                                                                <w:div w:id="549655908">
                                                                                                  <w:marLeft w:val="0"/>
                                                                                                  <w:marRight w:val="0"/>
                                                                                                  <w:marTop w:val="0"/>
                                                                                                  <w:marBottom w:val="0"/>
                                                                                                  <w:divBdr>
                                                                                                    <w:top w:val="none" w:sz="0" w:space="0" w:color="auto"/>
                                                                                                    <w:left w:val="none" w:sz="0" w:space="0" w:color="auto"/>
                                                                                                    <w:bottom w:val="none" w:sz="0" w:space="0" w:color="auto"/>
                                                                                                    <w:right w:val="none" w:sz="0" w:space="0" w:color="auto"/>
                                                                                                  </w:divBdr>
                                                                                                  <w:divsChild>
                                                                                                    <w:div w:id="1067338004">
                                                                                                      <w:marLeft w:val="0"/>
                                                                                                      <w:marRight w:val="0"/>
                                                                                                      <w:marTop w:val="0"/>
                                                                                                      <w:marBottom w:val="0"/>
                                                                                                      <w:divBdr>
                                                                                                        <w:top w:val="none" w:sz="0" w:space="0" w:color="auto"/>
                                                                                                        <w:left w:val="none" w:sz="0" w:space="0" w:color="auto"/>
                                                                                                        <w:bottom w:val="none" w:sz="0" w:space="0" w:color="auto"/>
                                                                                                        <w:right w:val="none" w:sz="0" w:space="0" w:color="auto"/>
                                                                                                      </w:divBdr>
                                                                                                      <w:divsChild>
                                                                                                        <w:div w:id="493498139">
                                                                                                          <w:marLeft w:val="0"/>
                                                                                                          <w:marRight w:val="0"/>
                                                                                                          <w:marTop w:val="0"/>
                                                                                                          <w:marBottom w:val="0"/>
                                                                                                          <w:divBdr>
                                                                                                            <w:top w:val="none" w:sz="0" w:space="0" w:color="auto"/>
                                                                                                            <w:left w:val="none" w:sz="0" w:space="0" w:color="auto"/>
                                                                                                            <w:bottom w:val="none" w:sz="0" w:space="0" w:color="auto"/>
                                                                                                            <w:right w:val="none" w:sz="0" w:space="0" w:color="auto"/>
                                                                                                          </w:divBdr>
                                                                                                          <w:divsChild>
                                                                                                            <w:div w:id="385422405">
                                                                                                              <w:marLeft w:val="0"/>
                                                                                                              <w:marRight w:val="0"/>
                                                                                                              <w:marTop w:val="0"/>
                                                                                                              <w:marBottom w:val="0"/>
                                                                                                              <w:divBdr>
                                                                                                                <w:top w:val="none" w:sz="0" w:space="0" w:color="auto"/>
                                                                                                                <w:left w:val="none" w:sz="0" w:space="0" w:color="auto"/>
                                                                                                                <w:bottom w:val="none" w:sz="0" w:space="0" w:color="auto"/>
                                                                                                                <w:right w:val="none" w:sz="0" w:space="0" w:color="auto"/>
                                                                                                              </w:divBdr>
                                                                                                            </w:div>
                                                                                                            <w:div w:id="807823101">
                                                                                                              <w:marLeft w:val="0"/>
                                                                                                              <w:marRight w:val="0"/>
                                                                                                              <w:marTop w:val="0"/>
                                                                                                              <w:marBottom w:val="0"/>
                                                                                                              <w:divBdr>
                                                                                                                <w:top w:val="none" w:sz="0" w:space="0" w:color="auto"/>
                                                                                                                <w:left w:val="none" w:sz="0" w:space="0" w:color="auto"/>
                                                                                                                <w:bottom w:val="none" w:sz="0" w:space="0" w:color="auto"/>
                                                                                                                <w:right w:val="none" w:sz="0" w:space="0" w:color="auto"/>
                                                                                                              </w:divBdr>
                                                                                                              <w:divsChild>
                                                                                                                <w:div w:id="81876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47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393078">
                                                                                                  <w:marLeft w:val="0"/>
                                                                                                  <w:marRight w:val="0"/>
                                                                                                  <w:marTop w:val="0"/>
                                                                                                  <w:marBottom w:val="0"/>
                                                                                                  <w:divBdr>
                                                                                                    <w:top w:val="none" w:sz="0" w:space="0" w:color="auto"/>
                                                                                                    <w:left w:val="none" w:sz="0" w:space="0" w:color="auto"/>
                                                                                                    <w:bottom w:val="none" w:sz="0" w:space="0" w:color="auto"/>
                                                                                                    <w:right w:val="none" w:sz="0" w:space="0" w:color="auto"/>
                                                                                                  </w:divBdr>
                                                                                                  <w:divsChild>
                                                                                                    <w:div w:id="141763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635842">
                                                                                          <w:marLeft w:val="0"/>
                                                                                          <w:marRight w:val="0"/>
                                                                                          <w:marTop w:val="0"/>
                                                                                          <w:marBottom w:val="0"/>
                                                                                          <w:divBdr>
                                                                                            <w:top w:val="none" w:sz="0" w:space="0" w:color="auto"/>
                                                                                            <w:left w:val="none" w:sz="0" w:space="0" w:color="auto"/>
                                                                                            <w:bottom w:val="none" w:sz="0" w:space="0" w:color="auto"/>
                                                                                            <w:right w:val="none" w:sz="0" w:space="0" w:color="auto"/>
                                                                                          </w:divBdr>
                                                                                          <w:divsChild>
                                                                                            <w:div w:id="560557937">
                                                                                              <w:marLeft w:val="0"/>
                                                                                              <w:marRight w:val="0"/>
                                                                                              <w:marTop w:val="0"/>
                                                                                              <w:marBottom w:val="0"/>
                                                                                              <w:divBdr>
                                                                                                <w:top w:val="none" w:sz="0" w:space="0" w:color="auto"/>
                                                                                                <w:left w:val="none" w:sz="0" w:space="0" w:color="auto"/>
                                                                                                <w:bottom w:val="none" w:sz="0" w:space="0" w:color="auto"/>
                                                                                                <w:right w:val="none" w:sz="0" w:space="0" w:color="auto"/>
                                                                                              </w:divBdr>
                                                                                              <w:divsChild>
                                                                                                <w:div w:id="881865214">
                                                                                                  <w:marLeft w:val="0"/>
                                                                                                  <w:marRight w:val="0"/>
                                                                                                  <w:marTop w:val="0"/>
                                                                                                  <w:marBottom w:val="0"/>
                                                                                                  <w:divBdr>
                                                                                                    <w:top w:val="none" w:sz="0" w:space="0" w:color="auto"/>
                                                                                                    <w:left w:val="none" w:sz="0" w:space="0" w:color="auto"/>
                                                                                                    <w:bottom w:val="none" w:sz="0" w:space="0" w:color="auto"/>
                                                                                                    <w:right w:val="none" w:sz="0" w:space="0" w:color="auto"/>
                                                                                                  </w:divBdr>
                                                                                                  <w:divsChild>
                                                                                                    <w:div w:id="1190876571">
                                                                                                      <w:marLeft w:val="0"/>
                                                                                                      <w:marRight w:val="0"/>
                                                                                                      <w:marTop w:val="0"/>
                                                                                                      <w:marBottom w:val="0"/>
                                                                                                      <w:divBdr>
                                                                                                        <w:top w:val="none" w:sz="0" w:space="0" w:color="auto"/>
                                                                                                        <w:left w:val="none" w:sz="0" w:space="0" w:color="auto"/>
                                                                                                        <w:bottom w:val="none" w:sz="0" w:space="0" w:color="auto"/>
                                                                                                        <w:right w:val="none" w:sz="0" w:space="0" w:color="auto"/>
                                                                                                      </w:divBdr>
                                                                                                    </w:div>
                                                                                                  </w:divsChild>
                                                                                                </w:div>
                                                                                                <w:div w:id="2059745542">
                                                                                                  <w:marLeft w:val="0"/>
                                                                                                  <w:marRight w:val="0"/>
                                                                                                  <w:marTop w:val="0"/>
                                                                                                  <w:marBottom w:val="0"/>
                                                                                                  <w:divBdr>
                                                                                                    <w:top w:val="none" w:sz="0" w:space="0" w:color="auto"/>
                                                                                                    <w:left w:val="none" w:sz="0" w:space="0" w:color="auto"/>
                                                                                                    <w:bottom w:val="none" w:sz="0" w:space="0" w:color="auto"/>
                                                                                                    <w:right w:val="none" w:sz="0" w:space="0" w:color="auto"/>
                                                                                                  </w:divBdr>
                                                                                                  <w:divsChild>
                                                                                                    <w:div w:id="983581013">
                                                                                                      <w:marLeft w:val="0"/>
                                                                                                      <w:marRight w:val="0"/>
                                                                                                      <w:marTop w:val="0"/>
                                                                                                      <w:marBottom w:val="0"/>
                                                                                                      <w:divBdr>
                                                                                                        <w:top w:val="none" w:sz="0" w:space="0" w:color="auto"/>
                                                                                                        <w:left w:val="none" w:sz="0" w:space="0" w:color="auto"/>
                                                                                                        <w:bottom w:val="none" w:sz="0" w:space="0" w:color="auto"/>
                                                                                                        <w:right w:val="none" w:sz="0" w:space="0" w:color="auto"/>
                                                                                                      </w:divBdr>
                                                                                                      <w:divsChild>
                                                                                                        <w:div w:id="977493497">
                                                                                                          <w:marLeft w:val="0"/>
                                                                                                          <w:marRight w:val="0"/>
                                                                                                          <w:marTop w:val="0"/>
                                                                                                          <w:marBottom w:val="0"/>
                                                                                                          <w:divBdr>
                                                                                                            <w:top w:val="none" w:sz="0" w:space="0" w:color="auto"/>
                                                                                                            <w:left w:val="none" w:sz="0" w:space="0" w:color="auto"/>
                                                                                                            <w:bottom w:val="none" w:sz="0" w:space="0" w:color="auto"/>
                                                                                                            <w:right w:val="none" w:sz="0" w:space="0" w:color="auto"/>
                                                                                                          </w:divBdr>
                                                                                                          <w:divsChild>
                                                                                                            <w:div w:id="784811351">
                                                                                                              <w:marLeft w:val="0"/>
                                                                                                              <w:marRight w:val="0"/>
                                                                                                              <w:marTop w:val="0"/>
                                                                                                              <w:marBottom w:val="0"/>
                                                                                                              <w:divBdr>
                                                                                                                <w:top w:val="none" w:sz="0" w:space="0" w:color="auto"/>
                                                                                                                <w:left w:val="none" w:sz="0" w:space="0" w:color="auto"/>
                                                                                                                <w:bottom w:val="none" w:sz="0" w:space="0" w:color="auto"/>
                                                                                                                <w:right w:val="none" w:sz="0" w:space="0" w:color="auto"/>
                                                                                                              </w:divBdr>
                                                                                                            </w:div>
                                                                                                            <w:div w:id="1243179107">
                                                                                                              <w:marLeft w:val="0"/>
                                                                                                              <w:marRight w:val="0"/>
                                                                                                              <w:marTop w:val="0"/>
                                                                                                              <w:marBottom w:val="0"/>
                                                                                                              <w:divBdr>
                                                                                                                <w:top w:val="none" w:sz="0" w:space="0" w:color="auto"/>
                                                                                                                <w:left w:val="none" w:sz="0" w:space="0" w:color="auto"/>
                                                                                                                <w:bottom w:val="none" w:sz="0" w:space="0" w:color="auto"/>
                                                                                                                <w:right w:val="none" w:sz="0" w:space="0" w:color="auto"/>
                                                                                                              </w:divBdr>
                                                                                                              <w:divsChild>
                                                                                                                <w:div w:id="100620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24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5108299">
                                                                                          <w:marLeft w:val="0"/>
                                                                                          <w:marRight w:val="-15"/>
                                                                                          <w:marTop w:val="0"/>
                                                                                          <w:marBottom w:val="0"/>
                                                                                          <w:divBdr>
                                                                                            <w:top w:val="none" w:sz="0" w:space="0" w:color="auto"/>
                                                                                            <w:left w:val="none" w:sz="0" w:space="0" w:color="auto"/>
                                                                                            <w:bottom w:val="none" w:sz="0" w:space="0" w:color="auto"/>
                                                                                            <w:right w:val="none" w:sz="0" w:space="0" w:color="auto"/>
                                                                                          </w:divBdr>
                                                                                          <w:divsChild>
                                                                                            <w:div w:id="139003043">
                                                                                              <w:marLeft w:val="0"/>
                                                                                              <w:marRight w:val="0"/>
                                                                                              <w:marTop w:val="0"/>
                                                                                              <w:marBottom w:val="0"/>
                                                                                              <w:divBdr>
                                                                                                <w:top w:val="none" w:sz="0" w:space="0" w:color="auto"/>
                                                                                                <w:left w:val="none" w:sz="0" w:space="0" w:color="auto"/>
                                                                                                <w:bottom w:val="none" w:sz="0" w:space="0" w:color="auto"/>
                                                                                                <w:right w:val="none" w:sz="0" w:space="0" w:color="auto"/>
                                                                                              </w:divBdr>
                                                                                              <w:divsChild>
                                                                                                <w:div w:id="892472257">
                                                                                                  <w:marLeft w:val="0"/>
                                                                                                  <w:marRight w:val="0"/>
                                                                                                  <w:marTop w:val="0"/>
                                                                                                  <w:marBottom w:val="0"/>
                                                                                                  <w:divBdr>
                                                                                                    <w:top w:val="none" w:sz="0" w:space="0" w:color="auto"/>
                                                                                                    <w:left w:val="none" w:sz="0" w:space="0" w:color="auto"/>
                                                                                                    <w:bottom w:val="none" w:sz="0" w:space="0" w:color="auto"/>
                                                                                                    <w:right w:val="none" w:sz="0" w:space="0" w:color="auto"/>
                                                                                                  </w:divBdr>
                                                                                                  <w:divsChild>
                                                                                                    <w:div w:id="1560089609">
                                                                                                      <w:marLeft w:val="0"/>
                                                                                                      <w:marRight w:val="0"/>
                                                                                                      <w:marTop w:val="0"/>
                                                                                                      <w:marBottom w:val="0"/>
                                                                                                      <w:divBdr>
                                                                                                        <w:top w:val="none" w:sz="0" w:space="0" w:color="auto"/>
                                                                                                        <w:left w:val="none" w:sz="0" w:space="0" w:color="auto"/>
                                                                                                        <w:bottom w:val="none" w:sz="0" w:space="0" w:color="auto"/>
                                                                                                        <w:right w:val="none" w:sz="0" w:space="0" w:color="auto"/>
                                                                                                      </w:divBdr>
                                                                                                      <w:divsChild>
                                                                                                        <w:div w:id="517499290">
                                                                                                          <w:marLeft w:val="0"/>
                                                                                                          <w:marRight w:val="0"/>
                                                                                                          <w:marTop w:val="0"/>
                                                                                                          <w:marBottom w:val="0"/>
                                                                                                          <w:divBdr>
                                                                                                            <w:top w:val="none" w:sz="0" w:space="0" w:color="auto"/>
                                                                                                            <w:left w:val="none" w:sz="0" w:space="0" w:color="auto"/>
                                                                                                            <w:bottom w:val="none" w:sz="0" w:space="0" w:color="auto"/>
                                                                                                            <w:right w:val="none" w:sz="0" w:space="0" w:color="auto"/>
                                                                                                          </w:divBdr>
                                                                                                          <w:divsChild>
                                                                                                            <w:div w:id="310671296">
                                                                                                              <w:marLeft w:val="0"/>
                                                                                                              <w:marRight w:val="0"/>
                                                                                                              <w:marTop w:val="0"/>
                                                                                                              <w:marBottom w:val="0"/>
                                                                                                              <w:divBdr>
                                                                                                                <w:top w:val="none" w:sz="0" w:space="0" w:color="auto"/>
                                                                                                                <w:left w:val="none" w:sz="0" w:space="0" w:color="auto"/>
                                                                                                                <w:bottom w:val="none" w:sz="0" w:space="0" w:color="auto"/>
                                                                                                                <w:right w:val="none" w:sz="0" w:space="0" w:color="auto"/>
                                                                                                              </w:divBdr>
                                                                                                              <w:divsChild>
                                                                                                                <w:div w:id="1576474736">
                                                                                                                  <w:marLeft w:val="0"/>
                                                                                                                  <w:marRight w:val="0"/>
                                                                                                                  <w:marTop w:val="0"/>
                                                                                                                  <w:marBottom w:val="0"/>
                                                                                                                  <w:divBdr>
                                                                                                                    <w:top w:val="none" w:sz="0" w:space="0" w:color="auto"/>
                                                                                                                    <w:left w:val="none" w:sz="0" w:space="0" w:color="auto"/>
                                                                                                                    <w:bottom w:val="none" w:sz="0" w:space="0" w:color="auto"/>
                                                                                                                    <w:right w:val="none" w:sz="0" w:space="0" w:color="auto"/>
                                                                                                                  </w:divBdr>
                                                                                                                </w:div>
                                                                                                              </w:divsChild>
                                                                                                            </w:div>
                                                                                                            <w:div w:id="1425415789">
                                                                                                              <w:marLeft w:val="0"/>
                                                                                                              <w:marRight w:val="0"/>
                                                                                                              <w:marTop w:val="0"/>
                                                                                                              <w:marBottom w:val="0"/>
                                                                                                              <w:divBdr>
                                                                                                                <w:top w:val="none" w:sz="0" w:space="0" w:color="auto"/>
                                                                                                                <w:left w:val="none" w:sz="0" w:space="0" w:color="auto"/>
                                                                                                                <w:bottom w:val="none" w:sz="0" w:space="0" w:color="auto"/>
                                                                                                                <w:right w:val="none" w:sz="0" w:space="0" w:color="auto"/>
                                                                                                              </w:divBdr>
                                                                                                            </w:div>
                                                                                                          </w:divsChild>
                                                                                                        </w:div>
                                                                                                        <w:div w:id="133549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179613">
                                                                                                  <w:marLeft w:val="0"/>
                                                                                                  <w:marRight w:val="0"/>
                                                                                                  <w:marTop w:val="0"/>
                                                                                                  <w:marBottom w:val="0"/>
                                                                                                  <w:divBdr>
                                                                                                    <w:top w:val="none" w:sz="0" w:space="0" w:color="auto"/>
                                                                                                    <w:left w:val="none" w:sz="0" w:space="0" w:color="auto"/>
                                                                                                    <w:bottom w:val="none" w:sz="0" w:space="0" w:color="auto"/>
                                                                                                    <w:right w:val="none" w:sz="0" w:space="0" w:color="auto"/>
                                                                                                  </w:divBdr>
                                                                                                  <w:divsChild>
                                                                                                    <w:div w:id="65282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465397">
                                                                                          <w:marLeft w:val="0"/>
                                                                                          <w:marRight w:val="0"/>
                                                                                          <w:marTop w:val="0"/>
                                                                                          <w:marBottom w:val="0"/>
                                                                                          <w:divBdr>
                                                                                            <w:top w:val="none" w:sz="0" w:space="0" w:color="auto"/>
                                                                                            <w:left w:val="none" w:sz="0" w:space="0" w:color="auto"/>
                                                                                            <w:bottom w:val="none" w:sz="0" w:space="0" w:color="auto"/>
                                                                                            <w:right w:val="none" w:sz="0" w:space="0" w:color="auto"/>
                                                                                          </w:divBdr>
                                                                                          <w:divsChild>
                                                                                            <w:div w:id="56171908">
                                                                                              <w:marLeft w:val="0"/>
                                                                                              <w:marRight w:val="0"/>
                                                                                              <w:marTop w:val="0"/>
                                                                                              <w:marBottom w:val="0"/>
                                                                                              <w:divBdr>
                                                                                                <w:top w:val="none" w:sz="0" w:space="0" w:color="auto"/>
                                                                                                <w:left w:val="none" w:sz="0" w:space="0" w:color="auto"/>
                                                                                                <w:bottom w:val="none" w:sz="0" w:space="0" w:color="auto"/>
                                                                                                <w:right w:val="none" w:sz="0" w:space="0" w:color="auto"/>
                                                                                              </w:divBdr>
                                                                                              <w:divsChild>
                                                                                                <w:div w:id="1415473770">
                                                                                                  <w:marLeft w:val="0"/>
                                                                                                  <w:marRight w:val="0"/>
                                                                                                  <w:marTop w:val="0"/>
                                                                                                  <w:marBottom w:val="0"/>
                                                                                                  <w:divBdr>
                                                                                                    <w:top w:val="none" w:sz="0" w:space="0" w:color="auto"/>
                                                                                                    <w:left w:val="none" w:sz="0" w:space="0" w:color="auto"/>
                                                                                                    <w:bottom w:val="none" w:sz="0" w:space="0" w:color="auto"/>
                                                                                                    <w:right w:val="none" w:sz="0" w:space="0" w:color="auto"/>
                                                                                                  </w:divBdr>
                                                                                                  <w:divsChild>
                                                                                                    <w:div w:id="131020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065233">
                                                                                          <w:marLeft w:val="0"/>
                                                                                          <w:marRight w:val="0"/>
                                                                                          <w:marTop w:val="0"/>
                                                                                          <w:marBottom w:val="0"/>
                                                                                          <w:divBdr>
                                                                                            <w:top w:val="none" w:sz="0" w:space="0" w:color="auto"/>
                                                                                            <w:left w:val="none" w:sz="0" w:space="0" w:color="auto"/>
                                                                                            <w:bottom w:val="none" w:sz="0" w:space="0" w:color="auto"/>
                                                                                            <w:right w:val="none" w:sz="0" w:space="0" w:color="auto"/>
                                                                                          </w:divBdr>
                                                                                          <w:divsChild>
                                                                                            <w:div w:id="2063091182">
                                                                                              <w:marLeft w:val="0"/>
                                                                                              <w:marRight w:val="0"/>
                                                                                              <w:marTop w:val="0"/>
                                                                                              <w:marBottom w:val="0"/>
                                                                                              <w:divBdr>
                                                                                                <w:top w:val="none" w:sz="0" w:space="0" w:color="auto"/>
                                                                                                <w:left w:val="none" w:sz="0" w:space="0" w:color="auto"/>
                                                                                                <w:bottom w:val="none" w:sz="0" w:space="0" w:color="auto"/>
                                                                                                <w:right w:val="none" w:sz="0" w:space="0" w:color="auto"/>
                                                                                              </w:divBdr>
                                                                                              <w:divsChild>
                                                                                                <w:div w:id="362556305">
                                                                                                  <w:marLeft w:val="0"/>
                                                                                                  <w:marRight w:val="0"/>
                                                                                                  <w:marTop w:val="0"/>
                                                                                                  <w:marBottom w:val="0"/>
                                                                                                  <w:divBdr>
                                                                                                    <w:top w:val="none" w:sz="0" w:space="0" w:color="auto"/>
                                                                                                    <w:left w:val="none" w:sz="0" w:space="0" w:color="auto"/>
                                                                                                    <w:bottom w:val="none" w:sz="0" w:space="0" w:color="auto"/>
                                                                                                    <w:right w:val="none" w:sz="0" w:space="0" w:color="auto"/>
                                                                                                  </w:divBdr>
                                                                                                  <w:divsChild>
                                                                                                    <w:div w:id="1920139378">
                                                                                                      <w:marLeft w:val="0"/>
                                                                                                      <w:marRight w:val="0"/>
                                                                                                      <w:marTop w:val="0"/>
                                                                                                      <w:marBottom w:val="0"/>
                                                                                                      <w:divBdr>
                                                                                                        <w:top w:val="none" w:sz="0" w:space="0" w:color="auto"/>
                                                                                                        <w:left w:val="none" w:sz="0" w:space="0" w:color="auto"/>
                                                                                                        <w:bottom w:val="none" w:sz="0" w:space="0" w:color="auto"/>
                                                                                                        <w:right w:val="none" w:sz="0" w:space="0" w:color="auto"/>
                                                                                                      </w:divBdr>
                                                                                                      <w:divsChild>
                                                                                                        <w:div w:id="789202773">
                                                                                                          <w:marLeft w:val="0"/>
                                                                                                          <w:marRight w:val="0"/>
                                                                                                          <w:marTop w:val="0"/>
                                                                                                          <w:marBottom w:val="0"/>
                                                                                                          <w:divBdr>
                                                                                                            <w:top w:val="none" w:sz="0" w:space="0" w:color="auto"/>
                                                                                                            <w:left w:val="none" w:sz="0" w:space="0" w:color="auto"/>
                                                                                                            <w:bottom w:val="none" w:sz="0" w:space="0" w:color="auto"/>
                                                                                                            <w:right w:val="none" w:sz="0" w:space="0" w:color="auto"/>
                                                                                                          </w:divBdr>
                                                                                                        </w:div>
                                                                                                        <w:div w:id="1971127132">
                                                                                                          <w:marLeft w:val="0"/>
                                                                                                          <w:marRight w:val="0"/>
                                                                                                          <w:marTop w:val="0"/>
                                                                                                          <w:marBottom w:val="0"/>
                                                                                                          <w:divBdr>
                                                                                                            <w:top w:val="none" w:sz="0" w:space="0" w:color="auto"/>
                                                                                                            <w:left w:val="none" w:sz="0" w:space="0" w:color="auto"/>
                                                                                                            <w:bottom w:val="none" w:sz="0" w:space="0" w:color="auto"/>
                                                                                                            <w:right w:val="none" w:sz="0" w:space="0" w:color="auto"/>
                                                                                                          </w:divBdr>
                                                                                                          <w:divsChild>
                                                                                                            <w:div w:id="871117597">
                                                                                                              <w:marLeft w:val="0"/>
                                                                                                              <w:marRight w:val="0"/>
                                                                                                              <w:marTop w:val="0"/>
                                                                                                              <w:marBottom w:val="0"/>
                                                                                                              <w:divBdr>
                                                                                                                <w:top w:val="none" w:sz="0" w:space="0" w:color="auto"/>
                                                                                                                <w:left w:val="none" w:sz="0" w:space="0" w:color="auto"/>
                                                                                                                <w:bottom w:val="none" w:sz="0" w:space="0" w:color="auto"/>
                                                                                                                <w:right w:val="none" w:sz="0" w:space="0" w:color="auto"/>
                                                                                                              </w:divBdr>
                                                                                                            </w:div>
                                                                                                            <w:div w:id="1089935234">
                                                                                                              <w:marLeft w:val="0"/>
                                                                                                              <w:marRight w:val="0"/>
                                                                                                              <w:marTop w:val="0"/>
                                                                                                              <w:marBottom w:val="0"/>
                                                                                                              <w:divBdr>
                                                                                                                <w:top w:val="none" w:sz="0" w:space="0" w:color="auto"/>
                                                                                                                <w:left w:val="none" w:sz="0" w:space="0" w:color="auto"/>
                                                                                                                <w:bottom w:val="none" w:sz="0" w:space="0" w:color="auto"/>
                                                                                                                <w:right w:val="none" w:sz="0" w:space="0" w:color="auto"/>
                                                                                                              </w:divBdr>
                                                                                                              <w:divsChild>
                                                                                                                <w:div w:id="187893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8572171">
                                                                                                  <w:marLeft w:val="0"/>
                                                                                                  <w:marRight w:val="0"/>
                                                                                                  <w:marTop w:val="0"/>
                                                                                                  <w:marBottom w:val="0"/>
                                                                                                  <w:divBdr>
                                                                                                    <w:top w:val="none" w:sz="0" w:space="0" w:color="auto"/>
                                                                                                    <w:left w:val="none" w:sz="0" w:space="0" w:color="auto"/>
                                                                                                    <w:bottom w:val="none" w:sz="0" w:space="0" w:color="auto"/>
                                                                                                    <w:right w:val="none" w:sz="0" w:space="0" w:color="auto"/>
                                                                                                  </w:divBdr>
                                                                                                  <w:divsChild>
                                                                                                    <w:div w:id="173115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841589">
                                                                                          <w:marLeft w:val="0"/>
                                                                                          <w:marRight w:val="0"/>
                                                                                          <w:marTop w:val="0"/>
                                                                                          <w:marBottom w:val="0"/>
                                                                                          <w:divBdr>
                                                                                            <w:top w:val="none" w:sz="0" w:space="0" w:color="auto"/>
                                                                                            <w:left w:val="none" w:sz="0" w:space="0" w:color="auto"/>
                                                                                            <w:bottom w:val="none" w:sz="0" w:space="0" w:color="auto"/>
                                                                                            <w:right w:val="none" w:sz="0" w:space="0" w:color="auto"/>
                                                                                          </w:divBdr>
                                                                                          <w:divsChild>
                                                                                            <w:div w:id="639115245">
                                                                                              <w:marLeft w:val="0"/>
                                                                                              <w:marRight w:val="0"/>
                                                                                              <w:marTop w:val="0"/>
                                                                                              <w:marBottom w:val="0"/>
                                                                                              <w:divBdr>
                                                                                                <w:top w:val="none" w:sz="0" w:space="0" w:color="auto"/>
                                                                                                <w:left w:val="none" w:sz="0" w:space="0" w:color="auto"/>
                                                                                                <w:bottom w:val="none" w:sz="0" w:space="0" w:color="auto"/>
                                                                                                <w:right w:val="none" w:sz="0" w:space="0" w:color="auto"/>
                                                                                              </w:divBdr>
                                                                                              <w:divsChild>
                                                                                                <w:div w:id="1425148790">
                                                                                                  <w:marLeft w:val="0"/>
                                                                                                  <w:marRight w:val="0"/>
                                                                                                  <w:marTop w:val="0"/>
                                                                                                  <w:marBottom w:val="0"/>
                                                                                                  <w:divBdr>
                                                                                                    <w:top w:val="none" w:sz="0" w:space="0" w:color="auto"/>
                                                                                                    <w:left w:val="none" w:sz="0" w:space="0" w:color="auto"/>
                                                                                                    <w:bottom w:val="none" w:sz="0" w:space="0" w:color="auto"/>
                                                                                                    <w:right w:val="none" w:sz="0" w:space="0" w:color="auto"/>
                                                                                                  </w:divBdr>
                                                                                                  <w:divsChild>
                                                                                                    <w:div w:id="162012484">
                                                                                                      <w:marLeft w:val="0"/>
                                                                                                      <w:marRight w:val="0"/>
                                                                                                      <w:marTop w:val="0"/>
                                                                                                      <w:marBottom w:val="0"/>
                                                                                                      <w:divBdr>
                                                                                                        <w:top w:val="none" w:sz="0" w:space="0" w:color="auto"/>
                                                                                                        <w:left w:val="none" w:sz="0" w:space="0" w:color="auto"/>
                                                                                                        <w:bottom w:val="none" w:sz="0" w:space="0" w:color="auto"/>
                                                                                                        <w:right w:val="none" w:sz="0" w:space="0" w:color="auto"/>
                                                                                                      </w:divBdr>
                                                                                                      <w:divsChild>
                                                                                                        <w:div w:id="63913745">
                                                                                                          <w:marLeft w:val="0"/>
                                                                                                          <w:marRight w:val="0"/>
                                                                                                          <w:marTop w:val="0"/>
                                                                                                          <w:marBottom w:val="0"/>
                                                                                                          <w:divBdr>
                                                                                                            <w:top w:val="none" w:sz="0" w:space="0" w:color="auto"/>
                                                                                                            <w:left w:val="none" w:sz="0" w:space="0" w:color="auto"/>
                                                                                                            <w:bottom w:val="none" w:sz="0" w:space="0" w:color="auto"/>
                                                                                                            <w:right w:val="none" w:sz="0" w:space="0" w:color="auto"/>
                                                                                                          </w:divBdr>
                                                                                                          <w:divsChild>
                                                                                                            <w:div w:id="848834203">
                                                                                                              <w:marLeft w:val="0"/>
                                                                                                              <w:marRight w:val="0"/>
                                                                                                              <w:marTop w:val="0"/>
                                                                                                              <w:marBottom w:val="0"/>
                                                                                                              <w:divBdr>
                                                                                                                <w:top w:val="none" w:sz="0" w:space="0" w:color="auto"/>
                                                                                                                <w:left w:val="none" w:sz="0" w:space="0" w:color="auto"/>
                                                                                                                <w:bottom w:val="none" w:sz="0" w:space="0" w:color="auto"/>
                                                                                                                <w:right w:val="none" w:sz="0" w:space="0" w:color="auto"/>
                                                                                                              </w:divBdr>
                                                                                                              <w:divsChild>
                                                                                                                <w:div w:id="386615412">
                                                                                                                  <w:marLeft w:val="0"/>
                                                                                                                  <w:marRight w:val="0"/>
                                                                                                                  <w:marTop w:val="0"/>
                                                                                                                  <w:marBottom w:val="0"/>
                                                                                                                  <w:divBdr>
                                                                                                                    <w:top w:val="none" w:sz="0" w:space="0" w:color="auto"/>
                                                                                                                    <w:left w:val="none" w:sz="0" w:space="0" w:color="auto"/>
                                                                                                                    <w:bottom w:val="none" w:sz="0" w:space="0" w:color="auto"/>
                                                                                                                    <w:right w:val="none" w:sz="0" w:space="0" w:color="auto"/>
                                                                                                                  </w:divBdr>
                                                                                                                </w:div>
                                                                                                              </w:divsChild>
                                                                                                            </w:div>
                                                                                                            <w:div w:id="1218515493">
                                                                                                              <w:marLeft w:val="0"/>
                                                                                                              <w:marRight w:val="0"/>
                                                                                                              <w:marTop w:val="0"/>
                                                                                                              <w:marBottom w:val="0"/>
                                                                                                              <w:divBdr>
                                                                                                                <w:top w:val="none" w:sz="0" w:space="0" w:color="auto"/>
                                                                                                                <w:left w:val="none" w:sz="0" w:space="0" w:color="auto"/>
                                                                                                                <w:bottom w:val="none" w:sz="0" w:space="0" w:color="auto"/>
                                                                                                                <w:right w:val="none" w:sz="0" w:space="0" w:color="auto"/>
                                                                                                              </w:divBdr>
                                                                                                            </w:div>
                                                                                                          </w:divsChild>
                                                                                                        </w:div>
                                                                                                        <w:div w:id="77132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998650">
                                                                                                  <w:marLeft w:val="0"/>
                                                                                                  <w:marRight w:val="0"/>
                                                                                                  <w:marTop w:val="0"/>
                                                                                                  <w:marBottom w:val="0"/>
                                                                                                  <w:divBdr>
                                                                                                    <w:top w:val="none" w:sz="0" w:space="0" w:color="auto"/>
                                                                                                    <w:left w:val="none" w:sz="0" w:space="0" w:color="auto"/>
                                                                                                    <w:bottom w:val="none" w:sz="0" w:space="0" w:color="auto"/>
                                                                                                    <w:right w:val="none" w:sz="0" w:space="0" w:color="auto"/>
                                                                                                  </w:divBdr>
                                                                                                  <w:divsChild>
                                                                                                    <w:div w:id="187337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479496">
                                                                                          <w:marLeft w:val="0"/>
                                                                                          <w:marRight w:val="0"/>
                                                                                          <w:marTop w:val="0"/>
                                                                                          <w:marBottom w:val="0"/>
                                                                                          <w:divBdr>
                                                                                            <w:top w:val="none" w:sz="0" w:space="0" w:color="auto"/>
                                                                                            <w:left w:val="none" w:sz="0" w:space="0" w:color="auto"/>
                                                                                            <w:bottom w:val="none" w:sz="0" w:space="0" w:color="auto"/>
                                                                                            <w:right w:val="none" w:sz="0" w:space="0" w:color="auto"/>
                                                                                          </w:divBdr>
                                                                                          <w:divsChild>
                                                                                            <w:div w:id="1296830581">
                                                                                              <w:marLeft w:val="0"/>
                                                                                              <w:marRight w:val="0"/>
                                                                                              <w:marTop w:val="0"/>
                                                                                              <w:marBottom w:val="0"/>
                                                                                              <w:divBdr>
                                                                                                <w:top w:val="none" w:sz="0" w:space="0" w:color="auto"/>
                                                                                                <w:left w:val="none" w:sz="0" w:space="0" w:color="auto"/>
                                                                                                <w:bottom w:val="none" w:sz="0" w:space="0" w:color="auto"/>
                                                                                                <w:right w:val="none" w:sz="0" w:space="0" w:color="auto"/>
                                                                                              </w:divBdr>
                                                                                              <w:divsChild>
                                                                                                <w:div w:id="885069907">
                                                                                                  <w:marLeft w:val="0"/>
                                                                                                  <w:marRight w:val="0"/>
                                                                                                  <w:marTop w:val="0"/>
                                                                                                  <w:marBottom w:val="0"/>
                                                                                                  <w:divBdr>
                                                                                                    <w:top w:val="none" w:sz="0" w:space="0" w:color="auto"/>
                                                                                                    <w:left w:val="none" w:sz="0" w:space="0" w:color="auto"/>
                                                                                                    <w:bottom w:val="none" w:sz="0" w:space="0" w:color="auto"/>
                                                                                                    <w:right w:val="none" w:sz="0" w:space="0" w:color="auto"/>
                                                                                                  </w:divBdr>
                                                                                                  <w:divsChild>
                                                                                                    <w:div w:id="24718494">
                                                                                                      <w:marLeft w:val="0"/>
                                                                                                      <w:marRight w:val="0"/>
                                                                                                      <w:marTop w:val="0"/>
                                                                                                      <w:marBottom w:val="0"/>
                                                                                                      <w:divBdr>
                                                                                                        <w:top w:val="none" w:sz="0" w:space="0" w:color="auto"/>
                                                                                                        <w:left w:val="none" w:sz="0" w:space="0" w:color="auto"/>
                                                                                                        <w:bottom w:val="none" w:sz="0" w:space="0" w:color="auto"/>
                                                                                                        <w:right w:val="none" w:sz="0" w:space="0" w:color="auto"/>
                                                                                                      </w:divBdr>
                                                                                                    </w:div>
                                                                                                  </w:divsChild>
                                                                                                </w:div>
                                                                                                <w:div w:id="1767770081">
                                                                                                  <w:marLeft w:val="0"/>
                                                                                                  <w:marRight w:val="0"/>
                                                                                                  <w:marTop w:val="0"/>
                                                                                                  <w:marBottom w:val="0"/>
                                                                                                  <w:divBdr>
                                                                                                    <w:top w:val="none" w:sz="0" w:space="0" w:color="auto"/>
                                                                                                    <w:left w:val="none" w:sz="0" w:space="0" w:color="auto"/>
                                                                                                    <w:bottom w:val="none" w:sz="0" w:space="0" w:color="auto"/>
                                                                                                    <w:right w:val="none" w:sz="0" w:space="0" w:color="auto"/>
                                                                                                  </w:divBdr>
                                                                                                  <w:divsChild>
                                                                                                    <w:div w:id="1875146349">
                                                                                                      <w:marLeft w:val="0"/>
                                                                                                      <w:marRight w:val="0"/>
                                                                                                      <w:marTop w:val="0"/>
                                                                                                      <w:marBottom w:val="0"/>
                                                                                                      <w:divBdr>
                                                                                                        <w:top w:val="none" w:sz="0" w:space="0" w:color="auto"/>
                                                                                                        <w:left w:val="none" w:sz="0" w:space="0" w:color="auto"/>
                                                                                                        <w:bottom w:val="none" w:sz="0" w:space="0" w:color="auto"/>
                                                                                                        <w:right w:val="none" w:sz="0" w:space="0" w:color="auto"/>
                                                                                                      </w:divBdr>
                                                                                                      <w:divsChild>
                                                                                                        <w:div w:id="763843603">
                                                                                                          <w:marLeft w:val="0"/>
                                                                                                          <w:marRight w:val="0"/>
                                                                                                          <w:marTop w:val="0"/>
                                                                                                          <w:marBottom w:val="0"/>
                                                                                                          <w:divBdr>
                                                                                                            <w:top w:val="none" w:sz="0" w:space="0" w:color="auto"/>
                                                                                                            <w:left w:val="none" w:sz="0" w:space="0" w:color="auto"/>
                                                                                                            <w:bottom w:val="none" w:sz="0" w:space="0" w:color="auto"/>
                                                                                                            <w:right w:val="none" w:sz="0" w:space="0" w:color="auto"/>
                                                                                                          </w:divBdr>
                                                                                                          <w:divsChild>
                                                                                                            <w:div w:id="539755021">
                                                                                                              <w:marLeft w:val="0"/>
                                                                                                              <w:marRight w:val="0"/>
                                                                                                              <w:marTop w:val="0"/>
                                                                                                              <w:marBottom w:val="0"/>
                                                                                                              <w:divBdr>
                                                                                                                <w:top w:val="none" w:sz="0" w:space="0" w:color="auto"/>
                                                                                                                <w:left w:val="none" w:sz="0" w:space="0" w:color="auto"/>
                                                                                                                <w:bottom w:val="none" w:sz="0" w:space="0" w:color="auto"/>
                                                                                                                <w:right w:val="none" w:sz="0" w:space="0" w:color="auto"/>
                                                                                                              </w:divBdr>
                                                                                                              <w:divsChild>
                                                                                                                <w:div w:id="578098325">
                                                                                                                  <w:marLeft w:val="0"/>
                                                                                                                  <w:marRight w:val="0"/>
                                                                                                                  <w:marTop w:val="0"/>
                                                                                                                  <w:marBottom w:val="0"/>
                                                                                                                  <w:divBdr>
                                                                                                                    <w:top w:val="none" w:sz="0" w:space="0" w:color="auto"/>
                                                                                                                    <w:left w:val="none" w:sz="0" w:space="0" w:color="auto"/>
                                                                                                                    <w:bottom w:val="none" w:sz="0" w:space="0" w:color="auto"/>
                                                                                                                    <w:right w:val="none" w:sz="0" w:space="0" w:color="auto"/>
                                                                                                                  </w:divBdr>
                                                                                                                </w:div>
                                                                                                              </w:divsChild>
                                                                                                            </w:div>
                                                                                                            <w:div w:id="1309438224">
                                                                                                              <w:marLeft w:val="0"/>
                                                                                                              <w:marRight w:val="0"/>
                                                                                                              <w:marTop w:val="0"/>
                                                                                                              <w:marBottom w:val="0"/>
                                                                                                              <w:divBdr>
                                                                                                                <w:top w:val="none" w:sz="0" w:space="0" w:color="auto"/>
                                                                                                                <w:left w:val="none" w:sz="0" w:space="0" w:color="auto"/>
                                                                                                                <w:bottom w:val="none" w:sz="0" w:space="0" w:color="auto"/>
                                                                                                                <w:right w:val="none" w:sz="0" w:space="0" w:color="auto"/>
                                                                                                              </w:divBdr>
                                                                                                            </w:div>
                                                                                                          </w:divsChild>
                                                                                                        </w:div>
                                                                                                        <w:div w:id="99885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957375">
                                                                                          <w:marLeft w:val="0"/>
                                                                                          <w:marRight w:val="0"/>
                                                                                          <w:marTop w:val="0"/>
                                                                                          <w:marBottom w:val="0"/>
                                                                                          <w:divBdr>
                                                                                            <w:top w:val="none" w:sz="0" w:space="0" w:color="auto"/>
                                                                                            <w:left w:val="none" w:sz="0" w:space="0" w:color="auto"/>
                                                                                            <w:bottom w:val="none" w:sz="0" w:space="0" w:color="auto"/>
                                                                                            <w:right w:val="none" w:sz="0" w:space="0" w:color="auto"/>
                                                                                          </w:divBdr>
                                                                                          <w:divsChild>
                                                                                            <w:div w:id="922643893">
                                                                                              <w:marLeft w:val="0"/>
                                                                                              <w:marRight w:val="0"/>
                                                                                              <w:marTop w:val="0"/>
                                                                                              <w:marBottom w:val="0"/>
                                                                                              <w:divBdr>
                                                                                                <w:top w:val="none" w:sz="0" w:space="0" w:color="auto"/>
                                                                                                <w:left w:val="none" w:sz="0" w:space="0" w:color="auto"/>
                                                                                                <w:bottom w:val="none" w:sz="0" w:space="0" w:color="auto"/>
                                                                                                <w:right w:val="none" w:sz="0" w:space="0" w:color="auto"/>
                                                                                              </w:divBdr>
                                                                                              <w:divsChild>
                                                                                                <w:div w:id="1001813238">
                                                                                                  <w:marLeft w:val="0"/>
                                                                                                  <w:marRight w:val="0"/>
                                                                                                  <w:marTop w:val="0"/>
                                                                                                  <w:marBottom w:val="0"/>
                                                                                                  <w:divBdr>
                                                                                                    <w:top w:val="none" w:sz="0" w:space="0" w:color="auto"/>
                                                                                                    <w:left w:val="none" w:sz="0" w:space="0" w:color="auto"/>
                                                                                                    <w:bottom w:val="none" w:sz="0" w:space="0" w:color="auto"/>
                                                                                                    <w:right w:val="none" w:sz="0" w:space="0" w:color="auto"/>
                                                                                                  </w:divBdr>
                                                                                                  <w:divsChild>
                                                                                                    <w:div w:id="1171456051">
                                                                                                      <w:marLeft w:val="0"/>
                                                                                                      <w:marRight w:val="0"/>
                                                                                                      <w:marTop w:val="0"/>
                                                                                                      <w:marBottom w:val="0"/>
                                                                                                      <w:divBdr>
                                                                                                        <w:top w:val="none" w:sz="0" w:space="0" w:color="auto"/>
                                                                                                        <w:left w:val="none" w:sz="0" w:space="0" w:color="auto"/>
                                                                                                        <w:bottom w:val="none" w:sz="0" w:space="0" w:color="auto"/>
                                                                                                        <w:right w:val="none" w:sz="0" w:space="0" w:color="auto"/>
                                                                                                      </w:divBdr>
                                                                                                      <w:divsChild>
                                                                                                        <w:div w:id="677386810">
                                                                                                          <w:marLeft w:val="0"/>
                                                                                                          <w:marRight w:val="0"/>
                                                                                                          <w:marTop w:val="0"/>
                                                                                                          <w:marBottom w:val="0"/>
                                                                                                          <w:divBdr>
                                                                                                            <w:top w:val="none" w:sz="0" w:space="0" w:color="auto"/>
                                                                                                            <w:left w:val="none" w:sz="0" w:space="0" w:color="auto"/>
                                                                                                            <w:bottom w:val="none" w:sz="0" w:space="0" w:color="auto"/>
                                                                                                            <w:right w:val="none" w:sz="0" w:space="0" w:color="auto"/>
                                                                                                          </w:divBdr>
                                                                                                        </w:div>
                                                                                                        <w:div w:id="1898512399">
                                                                                                          <w:marLeft w:val="0"/>
                                                                                                          <w:marRight w:val="0"/>
                                                                                                          <w:marTop w:val="0"/>
                                                                                                          <w:marBottom w:val="0"/>
                                                                                                          <w:divBdr>
                                                                                                            <w:top w:val="none" w:sz="0" w:space="0" w:color="auto"/>
                                                                                                            <w:left w:val="none" w:sz="0" w:space="0" w:color="auto"/>
                                                                                                            <w:bottom w:val="none" w:sz="0" w:space="0" w:color="auto"/>
                                                                                                            <w:right w:val="none" w:sz="0" w:space="0" w:color="auto"/>
                                                                                                          </w:divBdr>
                                                                                                          <w:divsChild>
                                                                                                            <w:div w:id="76559697">
                                                                                                              <w:marLeft w:val="0"/>
                                                                                                              <w:marRight w:val="0"/>
                                                                                                              <w:marTop w:val="0"/>
                                                                                                              <w:marBottom w:val="0"/>
                                                                                                              <w:divBdr>
                                                                                                                <w:top w:val="none" w:sz="0" w:space="0" w:color="auto"/>
                                                                                                                <w:left w:val="none" w:sz="0" w:space="0" w:color="auto"/>
                                                                                                                <w:bottom w:val="none" w:sz="0" w:space="0" w:color="auto"/>
                                                                                                                <w:right w:val="none" w:sz="0" w:space="0" w:color="auto"/>
                                                                                                              </w:divBdr>
                                                                                                              <w:divsChild>
                                                                                                                <w:div w:id="909117037">
                                                                                                                  <w:marLeft w:val="0"/>
                                                                                                                  <w:marRight w:val="0"/>
                                                                                                                  <w:marTop w:val="0"/>
                                                                                                                  <w:marBottom w:val="0"/>
                                                                                                                  <w:divBdr>
                                                                                                                    <w:top w:val="none" w:sz="0" w:space="0" w:color="auto"/>
                                                                                                                    <w:left w:val="none" w:sz="0" w:space="0" w:color="auto"/>
                                                                                                                    <w:bottom w:val="none" w:sz="0" w:space="0" w:color="auto"/>
                                                                                                                    <w:right w:val="none" w:sz="0" w:space="0" w:color="auto"/>
                                                                                                                  </w:divBdr>
                                                                                                                </w:div>
                                                                                                              </w:divsChild>
                                                                                                            </w:div>
                                                                                                            <w:div w:id="111575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543838">
                                                                                                  <w:marLeft w:val="0"/>
                                                                                                  <w:marRight w:val="0"/>
                                                                                                  <w:marTop w:val="0"/>
                                                                                                  <w:marBottom w:val="0"/>
                                                                                                  <w:divBdr>
                                                                                                    <w:top w:val="none" w:sz="0" w:space="0" w:color="auto"/>
                                                                                                    <w:left w:val="none" w:sz="0" w:space="0" w:color="auto"/>
                                                                                                    <w:bottom w:val="none" w:sz="0" w:space="0" w:color="auto"/>
                                                                                                    <w:right w:val="none" w:sz="0" w:space="0" w:color="auto"/>
                                                                                                  </w:divBdr>
                                                                                                  <w:divsChild>
                                                                                                    <w:div w:id="174614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206988">
                                                                                          <w:marLeft w:val="0"/>
                                                                                          <w:marRight w:val="0"/>
                                                                                          <w:marTop w:val="0"/>
                                                                                          <w:marBottom w:val="0"/>
                                                                                          <w:divBdr>
                                                                                            <w:top w:val="none" w:sz="0" w:space="0" w:color="auto"/>
                                                                                            <w:left w:val="none" w:sz="0" w:space="0" w:color="auto"/>
                                                                                            <w:bottom w:val="none" w:sz="0" w:space="0" w:color="auto"/>
                                                                                            <w:right w:val="none" w:sz="0" w:space="0" w:color="auto"/>
                                                                                          </w:divBdr>
                                                                                          <w:divsChild>
                                                                                            <w:div w:id="1205948822">
                                                                                              <w:marLeft w:val="0"/>
                                                                                              <w:marRight w:val="0"/>
                                                                                              <w:marTop w:val="0"/>
                                                                                              <w:marBottom w:val="0"/>
                                                                                              <w:divBdr>
                                                                                                <w:top w:val="none" w:sz="0" w:space="0" w:color="auto"/>
                                                                                                <w:left w:val="none" w:sz="0" w:space="0" w:color="auto"/>
                                                                                                <w:bottom w:val="none" w:sz="0" w:space="0" w:color="auto"/>
                                                                                                <w:right w:val="none" w:sz="0" w:space="0" w:color="auto"/>
                                                                                              </w:divBdr>
                                                                                              <w:divsChild>
                                                                                                <w:div w:id="1216816776">
                                                                                                  <w:marLeft w:val="0"/>
                                                                                                  <w:marRight w:val="0"/>
                                                                                                  <w:marTop w:val="0"/>
                                                                                                  <w:marBottom w:val="0"/>
                                                                                                  <w:divBdr>
                                                                                                    <w:top w:val="none" w:sz="0" w:space="0" w:color="auto"/>
                                                                                                    <w:left w:val="none" w:sz="0" w:space="0" w:color="auto"/>
                                                                                                    <w:bottom w:val="none" w:sz="0" w:space="0" w:color="auto"/>
                                                                                                    <w:right w:val="none" w:sz="0" w:space="0" w:color="auto"/>
                                                                                                  </w:divBdr>
                                                                                                  <w:divsChild>
                                                                                                    <w:div w:id="844978978">
                                                                                                      <w:marLeft w:val="0"/>
                                                                                                      <w:marRight w:val="0"/>
                                                                                                      <w:marTop w:val="0"/>
                                                                                                      <w:marBottom w:val="0"/>
                                                                                                      <w:divBdr>
                                                                                                        <w:top w:val="none" w:sz="0" w:space="0" w:color="auto"/>
                                                                                                        <w:left w:val="none" w:sz="0" w:space="0" w:color="auto"/>
                                                                                                        <w:bottom w:val="none" w:sz="0" w:space="0" w:color="auto"/>
                                                                                                        <w:right w:val="none" w:sz="0" w:space="0" w:color="auto"/>
                                                                                                      </w:divBdr>
                                                                                                      <w:divsChild>
                                                                                                        <w:div w:id="1601523874">
                                                                                                          <w:marLeft w:val="0"/>
                                                                                                          <w:marRight w:val="0"/>
                                                                                                          <w:marTop w:val="0"/>
                                                                                                          <w:marBottom w:val="0"/>
                                                                                                          <w:divBdr>
                                                                                                            <w:top w:val="none" w:sz="0" w:space="0" w:color="auto"/>
                                                                                                            <w:left w:val="none" w:sz="0" w:space="0" w:color="auto"/>
                                                                                                            <w:bottom w:val="none" w:sz="0" w:space="0" w:color="auto"/>
                                                                                                            <w:right w:val="none" w:sz="0" w:space="0" w:color="auto"/>
                                                                                                          </w:divBdr>
                                                                                                        </w:div>
                                                                                                        <w:div w:id="1612514462">
                                                                                                          <w:marLeft w:val="0"/>
                                                                                                          <w:marRight w:val="0"/>
                                                                                                          <w:marTop w:val="0"/>
                                                                                                          <w:marBottom w:val="0"/>
                                                                                                          <w:divBdr>
                                                                                                            <w:top w:val="none" w:sz="0" w:space="0" w:color="auto"/>
                                                                                                            <w:left w:val="none" w:sz="0" w:space="0" w:color="auto"/>
                                                                                                            <w:bottom w:val="none" w:sz="0" w:space="0" w:color="auto"/>
                                                                                                            <w:right w:val="none" w:sz="0" w:space="0" w:color="auto"/>
                                                                                                          </w:divBdr>
                                                                                                          <w:divsChild>
                                                                                                            <w:div w:id="946158922">
                                                                                                              <w:marLeft w:val="0"/>
                                                                                                              <w:marRight w:val="0"/>
                                                                                                              <w:marTop w:val="0"/>
                                                                                                              <w:marBottom w:val="0"/>
                                                                                                              <w:divBdr>
                                                                                                                <w:top w:val="none" w:sz="0" w:space="0" w:color="auto"/>
                                                                                                                <w:left w:val="none" w:sz="0" w:space="0" w:color="auto"/>
                                                                                                                <w:bottom w:val="none" w:sz="0" w:space="0" w:color="auto"/>
                                                                                                                <w:right w:val="none" w:sz="0" w:space="0" w:color="auto"/>
                                                                                                              </w:divBdr>
                                                                                                              <w:divsChild>
                                                                                                                <w:div w:id="170177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0906494">
                                                                                                  <w:marLeft w:val="0"/>
                                                                                                  <w:marRight w:val="0"/>
                                                                                                  <w:marTop w:val="0"/>
                                                                                                  <w:marBottom w:val="0"/>
                                                                                                  <w:divBdr>
                                                                                                    <w:top w:val="none" w:sz="0" w:space="0" w:color="auto"/>
                                                                                                    <w:left w:val="none" w:sz="0" w:space="0" w:color="auto"/>
                                                                                                    <w:bottom w:val="none" w:sz="0" w:space="0" w:color="auto"/>
                                                                                                    <w:right w:val="none" w:sz="0" w:space="0" w:color="auto"/>
                                                                                                  </w:divBdr>
                                                                                                  <w:divsChild>
                                                                                                    <w:div w:id="150847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3118830">
                                                              <w:marLeft w:val="0"/>
                                                              <w:marRight w:val="0"/>
                                                              <w:marTop w:val="225"/>
                                                              <w:marBottom w:val="0"/>
                                                              <w:divBdr>
                                                                <w:top w:val="none" w:sz="0" w:space="0" w:color="auto"/>
                                                                <w:left w:val="none" w:sz="0" w:space="0" w:color="auto"/>
                                                                <w:bottom w:val="none" w:sz="0" w:space="0" w:color="auto"/>
                                                                <w:right w:val="none" w:sz="0" w:space="0" w:color="auto"/>
                                                              </w:divBdr>
                                                              <w:divsChild>
                                                                <w:div w:id="2020887582">
                                                                  <w:marLeft w:val="0"/>
                                                                  <w:marRight w:val="0"/>
                                                                  <w:marTop w:val="0"/>
                                                                  <w:marBottom w:val="0"/>
                                                                  <w:divBdr>
                                                                    <w:top w:val="none" w:sz="0" w:space="0" w:color="auto"/>
                                                                    <w:left w:val="none" w:sz="0" w:space="0" w:color="auto"/>
                                                                    <w:bottom w:val="none" w:sz="0" w:space="0" w:color="auto"/>
                                                                    <w:right w:val="none" w:sz="0" w:space="0" w:color="auto"/>
                                                                  </w:divBdr>
                                                                </w:div>
                                                              </w:divsChild>
                                                            </w:div>
                                                            <w:div w:id="1074661717">
                                                              <w:marLeft w:val="0"/>
                                                              <w:marRight w:val="0"/>
                                                              <w:marTop w:val="0"/>
                                                              <w:marBottom w:val="0"/>
                                                              <w:divBdr>
                                                                <w:top w:val="none" w:sz="0" w:space="0" w:color="auto"/>
                                                                <w:left w:val="none" w:sz="0" w:space="0" w:color="auto"/>
                                                                <w:bottom w:val="none" w:sz="0" w:space="0" w:color="auto"/>
                                                                <w:right w:val="none" w:sz="0" w:space="0" w:color="auto"/>
                                                              </w:divBdr>
                                                              <w:divsChild>
                                                                <w:div w:id="1874609982">
                                                                  <w:marLeft w:val="0"/>
                                                                  <w:marRight w:val="0"/>
                                                                  <w:marTop w:val="0"/>
                                                                  <w:marBottom w:val="0"/>
                                                                  <w:divBdr>
                                                                    <w:top w:val="none" w:sz="0" w:space="0" w:color="auto"/>
                                                                    <w:left w:val="none" w:sz="0" w:space="0" w:color="auto"/>
                                                                    <w:bottom w:val="none" w:sz="0" w:space="0" w:color="auto"/>
                                                                    <w:right w:val="none" w:sz="0" w:space="0" w:color="auto"/>
                                                                  </w:divBdr>
                                                                  <w:divsChild>
                                                                    <w:div w:id="13422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503692">
                                                              <w:marLeft w:val="0"/>
                                                              <w:marRight w:val="0"/>
                                                              <w:marTop w:val="225"/>
                                                              <w:marBottom w:val="0"/>
                                                              <w:divBdr>
                                                                <w:top w:val="none" w:sz="0" w:space="0" w:color="auto"/>
                                                                <w:left w:val="none" w:sz="0" w:space="0" w:color="auto"/>
                                                                <w:bottom w:val="none" w:sz="0" w:space="0" w:color="auto"/>
                                                                <w:right w:val="none" w:sz="0" w:space="0" w:color="auto"/>
                                                              </w:divBdr>
                                                              <w:divsChild>
                                                                <w:div w:id="246697688">
                                                                  <w:marLeft w:val="0"/>
                                                                  <w:marRight w:val="0"/>
                                                                  <w:marTop w:val="0"/>
                                                                  <w:marBottom w:val="0"/>
                                                                  <w:divBdr>
                                                                    <w:top w:val="none" w:sz="0" w:space="0" w:color="auto"/>
                                                                    <w:left w:val="none" w:sz="0" w:space="0" w:color="auto"/>
                                                                    <w:bottom w:val="none" w:sz="0" w:space="0" w:color="auto"/>
                                                                    <w:right w:val="none" w:sz="0" w:space="0" w:color="auto"/>
                                                                  </w:divBdr>
                                                                </w:div>
                                                              </w:divsChild>
                                                            </w:div>
                                                            <w:div w:id="1868253362">
                                                              <w:marLeft w:val="0"/>
                                                              <w:marRight w:val="0"/>
                                                              <w:marTop w:val="225"/>
                                                              <w:marBottom w:val="0"/>
                                                              <w:divBdr>
                                                                <w:top w:val="none" w:sz="0" w:space="0" w:color="auto"/>
                                                                <w:left w:val="none" w:sz="0" w:space="0" w:color="auto"/>
                                                                <w:bottom w:val="none" w:sz="0" w:space="0" w:color="auto"/>
                                                                <w:right w:val="none" w:sz="0" w:space="0" w:color="auto"/>
                                                              </w:divBdr>
                                                              <w:divsChild>
                                                                <w:div w:id="1821265331">
                                                                  <w:marLeft w:val="0"/>
                                                                  <w:marRight w:val="0"/>
                                                                  <w:marTop w:val="0"/>
                                                                  <w:marBottom w:val="0"/>
                                                                  <w:divBdr>
                                                                    <w:top w:val="none" w:sz="0" w:space="0" w:color="auto"/>
                                                                    <w:left w:val="none" w:sz="0" w:space="0" w:color="auto"/>
                                                                    <w:bottom w:val="none" w:sz="0" w:space="0" w:color="auto"/>
                                                                    <w:right w:val="none" w:sz="0" w:space="0" w:color="auto"/>
                                                                  </w:divBdr>
                                                                </w:div>
                                                              </w:divsChild>
                                                            </w:div>
                                                            <w:div w:id="1970864555">
                                                              <w:marLeft w:val="0"/>
                                                              <w:marRight w:val="0"/>
                                                              <w:marTop w:val="300"/>
                                                              <w:marBottom w:val="0"/>
                                                              <w:divBdr>
                                                                <w:top w:val="none" w:sz="0" w:space="0" w:color="auto"/>
                                                                <w:left w:val="none" w:sz="0" w:space="0" w:color="auto"/>
                                                                <w:bottom w:val="none" w:sz="0" w:space="0" w:color="auto"/>
                                                                <w:right w:val="none" w:sz="0" w:space="0" w:color="auto"/>
                                                              </w:divBdr>
                                                              <w:divsChild>
                                                                <w:div w:id="43903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548041">
                                                          <w:marLeft w:val="0"/>
                                                          <w:marRight w:val="0"/>
                                                          <w:marTop w:val="225"/>
                                                          <w:marBottom w:val="0"/>
                                                          <w:divBdr>
                                                            <w:top w:val="none" w:sz="0" w:space="0" w:color="auto"/>
                                                            <w:left w:val="none" w:sz="0" w:space="0" w:color="auto"/>
                                                            <w:bottom w:val="none" w:sz="0" w:space="0" w:color="auto"/>
                                                            <w:right w:val="none" w:sz="0" w:space="0" w:color="auto"/>
                                                          </w:divBdr>
                                                          <w:divsChild>
                                                            <w:div w:id="185152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905859">
                                                      <w:marLeft w:val="0"/>
                                                      <w:marRight w:val="0"/>
                                                      <w:marTop w:val="375"/>
                                                      <w:marBottom w:val="0"/>
                                                      <w:divBdr>
                                                        <w:top w:val="none" w:sz="0" w:space="0" w:color="auto"/>
                                                        <w:left w:val="none" w:sz="0" w:space="0" w:color="auto"/>
                                                        <w:bottom w:val="none" w:sz="0" w:space="0" w:color="auto"/>
                                                        <w:right w:val="none" w:sz="0" w:space="0" w:color="auto"/>
                                                      </w:divBdr>
                                                      <w:divsChild>
                                                        <w:div w:id="1096749645">
                                                          <w:marLeft w:val="0"/>
                                                          <w:marRight w:val="0"/>
                                                          <w:marTop w:val="0"/>
                                                          <w:marBottom w:val="0"/>
                                                          <w:divBdr>
                                                            <w:top w:val="none" w:sz="0" w:space="0" w:color="auto"/>
                                                            <w:left w:val="none" w:sz="0" w:space="0" w:color="auto"/>
                                                            <w:bottom w:val="none" w:sz="0" w:space="0" w:color="auto"/>
                                                            <w:right w:val="none" w:sz="0" w:space="0" w:color="auto"/>
                                                          </w:divBdr>
                                                        </w:div>
                                                      </w:divsChild>
                                                    </w:div>
                                                    <w:div w:id="843130611">
                                                      <w:marLeft w:val="0"/>
                                                      <w:marRight w:val="0"/>
                                                      <w:marTop w:val="0"/>
                                                      <w:marBottom w:val="0"/>
                                                      <w:divBdr>
                                                        <w:top w:val="none" w:sz="0" w:space="0" w:color="auto"/>
                                                        <w:left w:val="none" w:sz="0" w:space="0" w:color="auto"/>
                                                        <w:bottom w:val="none" w:sz="0" w:space="0" w:color="auto"/>
                                                        <w:right w:val="none" w:sz="0" w:space="0" w:color="auto"/>
                                                      </w:divBdr>
                                                      <w:divsChild>
                                                        <w:div w:id="404305128">
                                                          <w:marLeft w:val="0"/>
                                                          <w:marRight w:val="0"/>
                                                          <w:marTop w:val="0"/>
                                                          <w:marBottom w:val="0"/>
                                                          <w:divBdr>
                                                            <w:top w:val="none" w:sz="0" w:space="0" w:color="auto"/>
                                                            <w:left w:val="none" w:sz="0" w:space="0" w:color="auto"/>
                                                            <w:bottom w:val="none" w:sz="0" w:space="0" w:color="auto"/>
                                                            <w:right w:val="none" w:sz="0" w:space="0" w:color="auto"/>
                                                          </w:divBdr>
                                                          <w:divsChild>
                                                            <w:div w:id="54669493">
                                                              <w:marLeft w:val="0"/>
                                                              <w:marRight w:val="0"/>
                                                              <w:marTop w:val="0"/>
                                                              <w:marBottom w:val="0"/>
                                                              <w:divBdr>
                                                                <w:top w:val="none" w:sz="0" w:space="0" w:color="auto"/>
                                                                <w:left w:val="none" w:sz="0" w:space="0" w:color="auto"/>
                                                                <w:bottom w:val="none" w:sz="0" w:space="0" w:color="auto"/>
                                                                <w:right w:val="none" w:sz="0" w:space="0" w:color="auto"/>
                                                              </w:divBdr>
                                                              <w:divsChild>
                                                                <w:div w:id="437917024">
                                                                  <w:marLeft w:val="0"/>
                                                                  <w:marRight w:val="0"/>
                                                                  <w:marTop w:val="0"/>
                                                                  <w:marBottom w:val="0"/>
                                                                  <w:divBdr>
                                                                    <w:top w:val="none" w:sz="0" w:space="0" w:color="auto"/>
                                                                    <w:left w:val="none" w:sz="0" w:space="0" w:color="auto"/>
                                                                    <w:bottom w:val="none" w:sz="0" w:space="0" w:color="auto"/>
                                                                    <w:right w:val="none" w:sz="0" w:space="0" w:color="auto"/>
                                                                  </w:divBdr>
                                                                </w:div>
                                                                <w:div w:id="73073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114896">
                                                      <w:marLeft w:val="0"/>
                                                      <w:marRight w:val="0"/>
                                                      <w:marTop w:val="225"/>
                                                      <w:marBottom w:val="0"/>
                                                      <w:divBdr>
                                                        <w:top w:val="none" w:sz="0" w:space="0" w:color="auto"/>
                                                        <w:left w:val="none" w:sz="0" w:space="0" w:color="auto"/>
                                                        <w:bottom w:val="none" w:sz="0" w:space="0" w:color="auto"/>
                                                        <w:right w:val="none" w:sz="0" w:space="0" w:color="auto"/>
                                                      </w:divBdr>
                                                      <w:divsChild>
                                                        <w:div w:id="148322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452904">
                                              <w:marLeft w:val="0"/>
                                              <w:marRight w:val="0"/>
                                              <w:marTop w:val="0"/>
                                              <w:marBottom w:val="0"/>
                                              <w:divBdr>
                                                <w:top w:val="none" w:sz="0" w:space="0" w:color="auto"/>
                                                <w:left w:val="none" w:sz="0" w:space="0" w:color="auto"/>
                                                <w:bottom w:val="none" w:sz="0" w:space="0" w:color="auto"/>
                                                <w:right w:val="none" w:sz="0" w:space="0" w:color="auto"/>
                                              </w:divBdr>
                                              <w:divsChild>
                                                <w:div w:id="2010205237">
                                                  <w:marLeft w:val="0"/>
                                                  <w:marRight w:val="0"/>
                                                  <w:marTop w:val="0"/>
                                                  <w:marBottom w:val="0"/>
                                                  <w:divBdr>
                                                    <w:top w:val="none" w:sz="0" w:space="0" w:color="auto"/>
                                                    <w:left w:val="none" w:sz="0" w:space="0" w:color="auto"/>
                                                    <w:bottom w:val="none" w:sz="0" w:space="0" w:color="auto"/>
                                                    <w:right w:val="none" w:sz="0" w:space="0" w:color="auto"/>
                                                  </w:divBdr>
                                                  <w:divsChild>
                                                    <w:div w:id="58669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694163">
                                              <w:marLeft w:val="0"/>
                                              <w:marRight w:val="0"/>
                                              <w:marTop w:val="300"/>
                                              <w:marBottom w:val="0"/>
                                              <w:divBdr>
                                                <w:top w:val="none" w:sz="0" w:space="0" w:color="auto"/>
                                                <w:left w:val="none" w:sz="0" w:space="0" w:color="auto"/>
                                                <w:bottom w:val="none" w:sz="0" w:space="0" w:color="auto"/>
                                                <w:right w:val="none" w:sz="0" w:space="0" w:color="auto"/>
                                              </w:divBdr>
                                              <w:divsChild>
                                                <w:div w:id="1586301020">
                                                  <w:marLeft w:val="0"/>
                                                  <w:marRight w:val="0"/>
                                                  <w:marTop w:val="0"/>
                                                  <w:marBottom w:val="0"/>
                                                  <w:divBdr>
                                                    <w:top w:val="none" w:sz="0" w:space="0" w:color="auto"/>
                                                    <w:left w:val="none" w:sz="0" w:space="0" w:color="auto"/>
                                                    <w:bottom w:val="none" w:sz="0" w:space="0" w:color="auto"/>
                                                    <w:right w:val="none" w:sz="0" w:space="0" w:color="auto"/>
                                                  </w:divBdr>
                                                </w:div>
                                              </w:divsChild>
                                            </w:div>
                                            <w:div w:id="1082802348">
                                              <w:marLeft w:val="0"/>
                                              <w:marRight w:val="0"/>
                                              <w:marTop w:val="225"/>
                                              <w:marBottom w:val="0"/>
                                              <w:divBdr>
                                                <w:top w:val="none" w:sz="0" w:space="0" w:color="auto"/>
                                                <w:left w:val="none" w:sz="0" w:space="0" w:color="auto"/>
                                                <w:bottom w:val="none" w:sz="0" w:space="0" w:color="auto"/>
                                                <w:right w:val="none" w:sz="0" w:space="0" w:color="auto"/>
                                              </w:divBdr>
                                              <w:divsChild>
                                                <w:div w:id="928005273">
                                                  <w:marLeft w:val="0"/>
                                                  <w:marRight w:val="0"/>
                                                  <w:marTop w:val="0"/>
                                                  <w:marBottom w:val="0"/>
                                                  <w:divBdr>
                                                    <w:top w:val="none" w:sz="0" w:space="0" w:color="auto"/>
                                                    <w:left w:val="none" w:sz="0" w:space="0" w:color="auto"/>
                                                    <w:bottom w:val="none" w:sz="0" w:space="0" w:color="auto"/>
                                                    <w:right w:val="none" w:sz="0" w:space="0" w:color="auto"/>
                                                  </w:divBdr>
                                                </w:div>
                                              </w:divsChild>
                                            </w:div>
                                            <w:div w:id="1575505664">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3343590">
                          <w:marLeft w:val="0"/>
                          <w:marRight w:val="0"/>
                          <w:marTop w:val="0"/>
                          <w:marBottom w:val="0"/>
                          <w:divBdr>
                            <w:top w:val="none" w:sz="0" w:space="0" w:color="auto"/>
                            <w:left w:val="none" w:sz="0" w:space="0" w:color="auto"/>
                            <w:bottom w:val="none" w:sz="0" w:space="0" w:color="auto"/>
                            <w:right w:val="none" w:sz="0" w:space="0" w:color="auto"/>
                          </w:divBdr>
                          <w:divsChild>
                            <w:div w:id="626737625">
                              <w:marLeft w:val="0"/>
                              <w:marRight w:val="0"/>
                              <w:marTop w:val="0"/>
                              <w:marBottom w:val="0"/>
                              <w:divBdr>
                                <w:top w:val="none" w:sz="0" w:space="0" w:color="auto"/>
                                <w:left w:val="none" w:sz="0" w:space="0" w:color="auto"/>
                                <w:bottom w:val="none" w:sz="0" w:space="0" w:color="auto"/>
                                <w:right w:val="none" w:sz="0" w:space="0" w:color="auto"/>
                              </w:divBdr>
                            </w:div>
                            <w:div w:id="1207645992">
                              <w:marLeft w:val="0"/>
                              <w:marRight w:val="0"/>
                              <w:marTop w:val="0"/>
                              <w:marBottom w:val="0"/>
                              <w:divBdr>
                                <w:top w:val="none" w:sz="0" w:space="0" w:color="auto"/>
                                <w:left w:val="none" w:sz="0" w:space="0" w:color="auto"/>
                                <w:bottom w:val="none" w:sz="0" w:space="0" w:color="auto"/>
                                <w:right w:val="none" w:sz="0" w:space="0" w:color="auto"/>
                              </w:divBdr>
                              <w:divsChild>
                                <w:div w:id="69291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638472">
                          <w:marLeft w:val="0"/>
                          <w:marRight w:val="0"/>
                          <w:marTop w:val="525"/>
                          <w:marBottom w:val="0"/>
                          <w:divBdr>
                            <w:top w:val="none" w:sz="0" w:space="0" w:color="auto"/>
                            <w:left w:val="none" w:sz="0" w:space="0" w:color="auto"/>
                            <w:bottom w:val="none" w:sz="0" w:space="0" w:color="auto"/>
                            <w:right w:val="none" w:sz="0" w:space="0" w:color="auto"/>
                          </w:divBdr>
                        </w:div>
                        <w:div w:id="1952929689">
                          <w:marLeft w:val="0"/>
                          <w:marRight w:val="0"/>
                          <w:marTop w:val="300"/>
                          <w:marBottom w:val="0"/>
                          <w:divBdr>
                            <w:top w:val="none" w:sz="0" w:space="0" w:color="auto"/>
                            <w:left w:val="none" w:sz="0" w:space="0" w:color="auto"/>
                            <w:bottom w:val="none" w:sz="0" w:space="0" w:color="auto"/>
                            <w:right w:val="none" w:sz="0" w:space="0" w:color="auto"/>
                          </w:divBdr>
                          <w:divsChild>
                            <w:div w:id="88082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7964388">
          <w:marLeft w:val="0"/>
          <w:marRight w:val="0"/>
          <w:marTop w:val="0"/>
          <w:marBottom w:val="0"/>
          <w:divBdr>
            <w:top w:val="none" w:sz="0" w:space="0" w:color="auto"/>
            <w:left w:val="none" w:sz="0" w:space="0" w:color="auto"/>
            <w:bottom w:val="none" w:sz="0" w:space="0" w:color="auto"/>
            <w:right w:val="none" w:sz="0" w:space="0" w:color="auto"/>
          </w:divBdr>
        </w:div>
      </w:divsChild>
    </w:div>
    <w:div w:id="559635264">
      <w:bodyDiv w:val="1"/>
      <w:marLeft w:val="0"/>
      <w:marRight w:val="0"/>
      <w:marTop w:val="0"/>
      <w:marBottom w:val="0"/>
      <w:divBdr>
        <w:top w:val="none" w:sz="0" w:space="0" w:color="auto"/>
        <w:left w:val="none" w:sz="0" w:space="0" w:color="auto"/>
        <w:bottom w:val="none" w:sz="0" w:space="0" w:color="auto"/>
        <w:right w:val="none" w:sz="0" w:space="0" w:color="auto"/>
      </w:divBdr>
      <w:divsChild>
        <w:div w:id="907544458">
          <w:marLeft w:val="0"/>
          <w:marRight w:val="0"/>
          <w:marTop w:val="375"/>
          <w:marBottom w:val="330"/>
          <w:divBdr>
            <w:top w:val="none" w:sz="0" w:space="0" w:color="auto"/>
            <w:left w:val="none" w:sz="0" w:space="0" w:color="auto"/>
            <w:bottom w:val="none" w:sz="0" w:space="0" w:color="auto"/>
            <w:right w:val="none" w:sz="0" w:space="0" w:color="auto"/>
          </w:divBdr>
          <w:divsChild>
            <w:div w:id="2083988424">
              <w:marLeft w:val="0"/>
              <w:marRight w:val="0"/>
              <w:marTop w:val="0"/>
              <w:marBottom w:val="210"/>
              <w:divBdr>
                <w:top w:val="none" w:sz="0" w:space="0" w:color="auto"/>
                <w:left w:val="none" w:sz="0" w:space="0" w:color="auto"/>
                <w:bottom w:val="none" w:sz="0" w:space="0" w:color="auto"/>
                <w:right w:val="none" w:sz="0" w:space="0" w:color="auto"/>
              </w:divBdr>
            </w:div>
          </w:divsChild>
        </w:div>
        <w:div w:id="1718435685">
          <w:marLeft w:val="0"/>
          <w:marRight w:val="0"/>
          <w:marTop w:val="0"/>
          <w:marBottom w:val="0"/>
          <w:divBdr>
            <w:top w:val="none" w:sz="0" w:space="0" w:color="auto"/>
            <w:left w:val="none" w:sz="0" w:space="0" w:color="auto"/>
            <w:bottom w:val="none" w:sz="0" w:space="0" w:color="auto"/>
            <w:right w:val="none" w:sz="0" w:space="0" w:color="auto"/>
          </w:divBdr>
          <w:divsChild>
            <w:div w:id="851335277">
              <w:marLeft w:val="0"/>
              <w:marRight w:val="0"/>
              <w:marTop w:val="0"/>
              <w:marBottom w:val="0"/>
              <w:divBdr>
                <w:top w:val="none" w:sz="0" w:space="0" w:color="auto"/>
                <w:left w:val="none" w:sz="0" w:space="0" w:color="auto"/>
                <w:bottom w:val="none" w:sz="0" w:space="0" w:color="auto"/>
                <w:right w:val="none" w:sz="0" w:space="0" w:color="auto"/>
              </w:divBdr>
              <w:divsChild>
                <w:div w:id="1143817919">
                  <w:marLeft w:val="0"/>
                  <w:marRight w:val="0"/>
                  <w:marTop w:val="75"/>
                  <w:marBottom w:val="0"/>
                  <w:divBdr>
                    <w:top w:val="none" w:sz="0" w:space="0" w:color="auto"/>
                    <w:left w:val="none" w:sz="0" w:space="0" w:color="auto"/>
                    <w:bottom w:val="none" w:sz="0" w:space="0" w:color="auto"/>
                    <w:right w:val="none" w:sz="0" w:space="0" w:color="auto"/>
                  </w:divBdr>
                  <w:divsChild>
                    <w:div w:id="142580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151638">
              <w:marLeft w:val="0"/>
              <w:marRight w:val="0"/>
              <w:marTop w:val="0"/>
              <w:marBottom w:val="0"/>
              <w:divBdr>
                <w:top w:val="none" w:sz="0" w:space="0" w:color="auto"/>
                <w:left w:val="none" w:sz="0" w:space="0" w:color="auto"/>
                <w:bottom w:val="none" w:sz="0" w:space="0" w:color="auto"/>
                <w:right w:val="none" w:sz="0" w:space="0" w:color="auto"/>
              </w:divBdr>
              <w:divsChild>
                <w:div w:id="191758955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562760514">
      <w:bodyDiv w:val="1"/>
      <w:marLeft w:val="0"/>
      <w:marRight w:val="0"/>
      <w:marTop w:val="0"/>
      <w:marBottom w:val="0"/>
      <w:divBdr>
        <w:top w:val="none" w:sz="0" w:space="0" w:color="auto"/>
        <w:left w:val="none" w:sz="0" w:space="0" w:color="auto"/>
        <w:bottom w:val="none" w:sz="0" w:space="0" w:color="auto"/>
        <w:right w:val="none" w:sz="0" w:space="0" w:color="auto"/>
      </w:divBdr>
      <w:divsChild>
        <w:div w:id="363949515">
          <w:marLeft w:val="0"/>
          <w:marRight w:val="0"/>
          <w:marTop w:val="0"/>
          <w:marBottom w:val="600"/>
          <w:divBdr>
            <w:top w:val="single" w:sz="12" w:space="15" w:color="EEEEEE"/>
            <w:left w:val="none" w:sz="0" w:space="0" w:color="auto"/>
            <w:bottom w:val="single" w:sz="12" w:space="15" w:color="EEEEEE"/>
            <w:right w:val="none" w:sz="0" w:space="0" w:color="auto"/>
          </w:divBdr>
          <w:divsChild>
            <w:div w:id="741492775">
              <w:marLeft w:val="0"/>
              <w:marRight w:val="0"/>
              <w:marTop w:val="0"/>
              <w:marBottom w:val="0"/>
              <w:divBdr>
                <w:top w:val="none" w:sz="0" w:space="0" w:color="auto"/>
                <w:left w:val="none" w:sz="0" w:space="0" w:color="auto"/>
                <w:bottom w:val="none" w:sz="0" w:space="0" w:color="auto"/>
                <w:right w:val="none" w:sz="0" w:space="0" w:color="auto"/>
              </w:divBdr>
              <w:divsChild>
                <w:div w:id="1739671595">
                  <w:marLeft w:val="0"/>
                  <w:marRight w:val="0"/>
                  <w:marTop w:val="0"/>
                  <w:marBottom w:val="525"/>
                  <w:divBdr>
                    <w:top w:val="none" w:sz="0" w:space="0" w:color="auto"/>
                    <w:left w:val="none" w:sz="0" w:space="0" w:color="auto"/>
                    <w:bottom w:val="none" w:sz="0" w:space="0" w:color="auto"/>
                    <w:right w:val="none" w:sz="0" w:space="0" w:color="auto"/>
                  </w:divBdr>
                  <w:divsChild>
                    <w:div w:id="526867365">
                      <w:marLeft w:val="0"/>
                      <w:marRight w:val="0"/>
                      <w:marTop w:val="0"/>
                      <w:marBottom w:val="0"/>
                      <w:divBdr>
                        <w:top w:val="none" w:sz="0" w:space="0" w:color="auto"/>
                        <w:left w:val="none" w:sz="0" w:space="0" w:color="auto"/>
                        <w:bottom w:val="none" w:sz="0" w:space="0" w:color="auto"/>
                        <w:right w:val="none" w:sz="0" w:space="0" w:color="auto"/>
                      </w:divBdr>
                      <w:divsChild>
                        <w:div w:id="277954892">
                          <w:marLeft w:val="0"/>
                          <w:marRight w:val="0"/>
                          <w:marTop w:val="0"/>
                          <w:marBottom w:val="0"/>
                          <w:divBdr>
                            <w:top w:val="none" w:sz="0" w:space="0" w:color="auto"/>
                            <w:left w:val="none" w:sz="0" w:space="0" w:color="auto"/>
                            <w:bottom w:val="none" w:sz="0" w:space="0" w:color="auto"/>
                            <w:right w:val="none" w:sz="0" w:space="0" w:color="auto"/>
                          </w:divBdr>
                          <w:divsChild>
                            <w:div w:id="9913187">
                              <w:marLeft w:val="0"/>
                              <w:marRight w:val="0"/>
                              <w:marTop w:val="0"/>
                              <w:marBottom w:val="0"/>
                              <w:divBdr>
                                <w:top w:val="none" w:sz="0" w:space="0" w:color="auto"/>
                                <w:left w:val="none" w:sz="0" w:space="0" w:color="auto"/>
                                <w:bottom w:val="none" w:sz="0" w:space="0" w:color="auto"/>
                                <w:right w:val="none" w:sz="0" w:space="0" w:color="auto"/>
                              </w:divBdr>
                              <w:divsChild>
                                <w:div w:id="641010075">
                                  <w:marLeft w:val="0"/>
                                  <w:marRight w:val="0"/>
                                  <w:marTop w:val="0"/>
                                  <w:marBottom w:val="0"/>
                                  <w:divBdr>
                                    <w:top w:val="none" w:sz="0" w:space="0" w:color="auto"/>
                                    <w:left w:val="none" w:sz="0" w:space="0" w:color="auto"/>
                                    <w:bottom w:val="none" w:sz="0" w:space="0" w:color="auto"/>
                                    <w:right w:val="none" w:sz="0" w:space="0" w:color="auto"/>
                                  </w:divBdr>
                                </w:div>
                              </w:divsChild>
                            </w:div>
                            <w:div w:id="56168497">
                              <w:marLeft w:val="0"/>
                              <w:marRight w:val="0"/>
                              <w:marTop w:val="0"/>
                              <w:marBottom w:val="0"/>
                              <w:divBdr>
                                <w:top w:val="none" w:sz="0" w:space="0" w:color="auto"/>
                                <w:left w:val="none" w:sz="0" w:space="0" w:color="auto"/>
                                <w:bottom w:val="none" w:sz="0" w:space="0" w:color="auto"/>
                                <w:right w:val="none" w:sz="0" w:space="0" w:color="auto"/>
                              </w:divBdr>
                              <w:divsChild>
                                <w:div w:id="2043552490">
                                  <w:marLeft w:val="0"/>
                                  <w:marRight w:val="0"/>
                                  <w:marTop w:val="0"/>
                                  <w:marBottom w:val="0"/>
                                  <w:divBdr>
                                    <w:top w:val="none" w:sz="0" w:space="0" w:color="auto"/>
                                    <w:left w:val="none" w:sz="0" w:space="0" w:color="auto"/>
                                    <w:bottom w:val="none" w:sz="0" w:space="0" w:color="auto"/>
                                    <w:right w:val="none" w:sz="0" w:space="0" w:color="auto"/>
                                  </w:divBdr>
                                </w:div>
                              </w:divsChild>
                            </w:div>
                            <w:div w:id="61106936">
                              <w:marLeft w:val="0"/>
                              <w:marRight w:val="0"/>
                              <w:marTop w:val="0"/>
                              <w:marBottom w:val="0"/>
                              <w:divBdr>
                                <w:top w:val="none" w:sz="0" w:space="0" w:color="auto"/>
                                <w:left w:val="none" w:sz="0" w:space="0" w:color="auto"/>
                                <w:bottom w:val="none" w:sz="0" w:space="0" w:color="auto"/>
                                <w:right w:val="none" w:sz="0" w:space="0" w:color="auto"/>
                              </w:divBdr>
                              <w:divsChild>
                                <w:div w:id="1175874167">
                                  <w:marLeft w:val="0"/>
                                  <w:marRight w:val="0"/>
                                  <w:marTop w:val="0"/>
                                  <w:marBottom w:val="0"/>
                                  <w:divBdr>
                                    <w:top w:val="none" w:sz="0" w:space="0" w:color="auto"/>
                                    <w:left w:val="none" w:sz="0" w:space="0" w:color="auto"/>
                                    <w:bottom w:val="none" w:sz="0" w:space="0" w:color="auto"/>
                                    <w:right w:val="none" w:sz="0" w:space="0" w:color="auto"/>
                                  </w:divBdr>
                                </w:div>
                              </w:divsChild>
                            </w:div>
                            <w:div w:id="104614469">
                              <w:marLeft w:val="0"/>
                              <w:marRight w:val="0"/>
                              <w:marTop w:val="0"/>
                              <w:marBottom w:val="0"/>
                              <w:divBdr>
                                <w:top w:val="none" w:sz="0" w:space="0" w:color="auto"/>
                                <w:left w:val="none" w:sz="0" w:space="0" w:color="auto"/>
                                <w:bottom w:val="none" w:sz="0" w:space="0" w:color="auto"/>
                                <w:right w:val="none" w:sz="0" w:space="0" w:color="auto"/>
                              </w:divBdr>
                              <w:divsChild>
                                <w:div w:id="1952735446">
                                  <w:marLeft w:val="0"/>
                                  <w:marRight w:val="0"/>
                                  <w:marTop w:val="0"/>
                                  <w:marBottom w:val="0"/>
                                  <w:divBdr>
                                    <w:top w:val="none" w:sz="0" w:space="0" w:color="auto"/>
                                    <w:left w:val="none" w:sz="0" w:space="0" w:color="auto"/>
                                    <w:bottom w:val="none" w:sz="0" w:space="0" w:color="auto"/>
                                    <w:right w:val="none" w:sz="0" w:space="0" w:color="auto"/>
                                  </w:divBdr>
                                </w:div>
                              </w:divsChild>
                            </w:div>
                            <w:div w:id="129322724">
                              <w:marLeft w:val="0"/>
                              <w:marRight w:val="0"/>
                              <w:marTop w:val="0"/>
                              <w:marBottom w:val="0"/>
                              <w:divBdr>
                                <w:top w:val="none" w:sz="0" w:space="0" w:color="auto"/>
                                <w:left w:val="none" w:sz="0" w:space="0" w:color="auto"/>
                                <w:bottom w:val="none" w:sz="0" w:space="0" w:color="auto"/>
                                <w:right w:val="none" w:sz="0" w:space="0" w:color="auto"/>
                              </w:divBdr>
                              <w:divsChild>
                                <w:div w:id="1531725749">
                                  <w:marLeft w:val="0"/>
                                  <w:marRight w:val="0"/>
                                  <w:marTop w:val="0"/>
                                  <w:marBottom w:val="0"/>
                                  <w:divBdr>
                                    <w:top w:val="none" w:sz="0" w:space="0" w:color="auto"/>
                                    <w:left w:val="none" w:sz="0" w:space="0" w:color="auto"/>
                                    <w:bottom w:val="none" w:sz="0" w:space="0" w:color="auto"/>
                                    <w:right w:val="none" w:sz="0" w:space="0" w:color="auto"/>
                                  </w:divBdr>
                                </w:div>
                              </w:divsChild>
                            </w:div>
                            <w:div w:id="145442885">
                              <w:marLeft w:val="0"/>
                              <w:marRight w:val="0"/>
                              <w:marTop w:val="0"/>
                              <w:marBottom w:val="0"/>
                              <w:divBdr>
                                <w:top w:val="none" w:sz="0" w:space="0" w:color="auto"/>
                                <w:left w:val="none" w:sz="0" w:space="0" w:color="auto"/>
                                <w:bottom w:val="none" w:sz="0" w:space="0" w:color="auto"/>
                                <w:right w:val="none" w:sz="0" w:space="0" w:color="auto"/>
                              </w:divBdr>
                              <w:divsChild>
                                <w:div w:id="1772358473">
                                  <w:marLeft w:val="0"/>
                                  <w:marRight w:val="0"/>
                                  <w:marTop w:val="0"/>
                                  <w:marBottom w:val="0"/>
                                  <w:divBdr>
                                    <w:top w:val="none" w:sz="0" w:space="0" w:color="auto"/>
                                    <w:left w:val="none" w:sz="0" w:space="0" w:color="auto"/>
                                    <w:bottom w:val="none" w:sz="0" w:space="0" w:color="auto"/>
                                    <w:right w:val="none" w:sz="0" w:space="0" w:color="auto"/>
                                  </w:divBdr>
                                </w:div>
                              </w:divsChild>
                            </w:div>
                            <w:div w:id="191380959">
                              <w:marLeft w:val="0"/>
                              <w:marRight w:val="0"/>
                              <w:marTop w:val="0"/>
                              <w:marBottom w:val="0"/>
                              <w:divBdr>
                                <w:top w:val="none" w:sz="0" w:space="0" w:color="auto"/>
                                <w:left w:val="none" w:sz="0" w:space="0" w:color="auto"/>
                                <w:bottom w:val="none" w:sz="0" w:space="0" w:color="auto"/>
                                <w:right w:val="none" w:sz="0" w:space="0" w:color="auto"/>
                              </w:divBdr>
                              <w:divsChild>
                                <w:div w:id="1586764125">
                                  <w:marLeft w:val="0"/>
                                  <w:marRight w:val="0"/>
                                  <w:marTop w:val="0"/>
                                  <w:marBottom w:val="0"/>
                                  <w:divBdr>
                                    <w:top w:val="none" w:sz="0" w:space="0" w:color="auto"/>
                                    <w:left w:val="none" w:sz="0" w:space="0" w:color="auto"/>
                                    <w:bottom w:val="none" w:sz="0" w:space="0" w:color="auto"/>
                                    <w:right w:val="none" w:sz="0" w:space="0" w:color="auto"/>
                                  </w:divBdr>
                                </w:div>
                              </w:divsChild>
                            </w:div>
                            <w:div w:id="218833038">
                              <w:marLeft w:val="0"/>
                              <w:marRight w:val="0"/>
                              <w:marTop w:val="0"/>
                              <w:marBottom w:val="0"/>
                              <w:divBdr>
                                <w:top w:val="none" w:sz="0" w:space="0" w:color="auto"/>
                                <w:left w:val="none" w:sz="0" w:space="0" w:color="auto"/>
                                <w:bottom w:val="none" w:sz="0" w:space="0" w:color="auto"/>
                                <w:right w:val="none" w:sz="0" w:space="0" w:color="auto"/>
                              </w:divBdr>
                              <w:divsChild>
                                <w:div w:id="90663944">
                                  <w:marLeft w:val="0"/>
                                  <w:marRight w:val="0"/>
                                  <w:marTop w:val="0"/>
                                  <w:marBottom w:val="0"/>
                                  <w:divBdr>
                                    <w:top w:val="none" w:sz="0" w:space="0" w:color="auto"/>
                                    <w:left w:val="none" w:sz="0" w:space="0" w:color="auto"/>
                                    <w:bottom w:val="none" w:sz="0" w:space="0" w:color="auto"/>
                                    <w:right w:val="none" w:sz="0" w:space="0" w:color="auto"/>
                                  </w:divBdr>
                                </w:div>
                              </w:divsChild>
                            </w:div>
                            <w:div w:id="221258043">
                              <w:marLeft w:val="0"/>
                              <w:marRight w:val="0"/>
                              <w:marTop w:val="0"/>
                              <w:marBottom w:val="0"/>
                              <w:divBdr>
                                <w:top w:val="none" w:sz="0" w:space="0" w:color="auto"/>
                                <w:left w:val="none" w:sz="0" w:space="0" w:color="auto"/>
                                <w:bottom w:val="none" w:sz="0" w:space="0" w:color="auto"/>
                                <w:right w:val="none" w:sz="0" w:space="0" w:color="auto"/>
                              </w:divBdr>
                              <w:divsChild>
                                <w:div w:id="754211626">
                                  <w:marLeft w:val="0"/>
                                  <w:marRight w:val="0"/>
                                  <w:marTop w:val="0"/>
                                  <w:marBottom w:val="0"/>
                                  <w:divBdr>
                                    <w:top w:val="none" w:sz="0" w:space="0" w:color="auto"/>
                                    <w:left w:val="none" w:sz="0" w:space="0" w:color="auto"/>
                                    <w:bottom w:val="none" w:sz="0" w:space="0" w:color="auto"/>
                                    <w:right w:val="none" w:sz="0" w:space="0" w:color="auto"/>
                                  </w:divBdr>
                                </w:div>
                              </w:divsChild>
                            </w:div>
                            <w:div w:id="256523251">
                              <w:marLeft w:val="0"/>
                              <w:marRight w:val="0"/>
                              <w:marTop w:val="0"/>
                              <w:marBottom w:val="0"/>
                              <w:divBdr>
                                <w:top w:val="none" w:sz="0" w:space="0" w:color="auto"/>
                                <w:left w:val="none" w:sz="0" w:space="0" w:color="auto"/>
                                <w:bottom w:val="none" w:sz="0" w:space="0" w:color="auto"/>
                                <w:right w:val="none" w:sz="0" w:space="0" w:color="auto"/>
                              </w:divBdr>
                              <w:divsChild>
                                <w:div w:id="1015107089">
                                  <w:marLeft w:val="0"/>
                                  <w:marRight w:val="0"/>
                                  <w:marTop w:val="0"/>
                                  <w:marBottom w:val="0"/>
                                  <w:divBdr>
                                    <w:top w:val="none" w:sz="0" w:space="0" w:color="auto"/>
                                    <w:left w:val="none" w:sz="0" w:space="0" w:color="auto"/>
                                    <w:bottom w:val="none" w:sz="0" w:space="0" w:color="auto"/>
                                    <w:right w:val="none" w:sz="0" w:space="0" w:color="auto"/>
                                  </w:divBdr>
                                </w:div>
                              </w:divsChild>
                            </w:div>
                            <w:div w:id="391975374">
                              <w:marLeft w:val="0"/>
                              <w:marRight w:val="0"/>
                              <w:marTop w:val="0"/>
                              <w:marBottom w:val="0"/>
                              <w:divBdr>
                                <w:top w:val="none" w:sz="0" w:space="0" w:color="auto"/>
                                <w:left w:val="none" w:sz="0" w:space="0" w:color="auto"/>
                                <w:bottom w:val="none" w:sz="0" w:space="0" w:color="auto"/>
                                <w:right w:val="none" w:sz="0" w:space="0" w:color="auto"/>
                              </w:divBdr>
                              <w:divsChild>
                                <w:div w:id="1481577878">
                                  <w:marLeft w:val="0"/>
                                  <w:marRight w:val="0"/>
                                  <w:marTop w:val="0"/>
                                  <w:marBottom w:val="0"/>
                                  <w:divBdr>
                                    <w:top w:val="none" w:sz="0" w:space="0" w:color="auto"/>
                                    <w:left w:val="none" w:sz="0" w:space="0" w:color="auto"/>
                                    <w:bottom w:val="none" w:sz="0" w:space="0" w:color="auto"/>
                                    <w:right w:val="none" w:sz="0" w:space="0" w:color="auto"/>
                                  </w:divBdr>
                                </w:div>
                              </w:divsChild>
                            </w:div>
                            <w:div w:id="409497771">
                              <w:marLeft w:val="0"/>
                              <w:marRight w:val="0"/>
                              <w:marTop w:val="0"/>
                              <w:marBottom w:val="0"/>
                              <w:divBdr>
                                <w:top w:val="none" w:sz="0" w:space="0" w:color="auto"/>
                                <w:left w:val="none" w:sz="0" w:space="0" w:color="auto"/>
                                <w:bottom w:val="none" w:sz="0" w:space="0" w:color="auto"/>
                                <w:right w:val="none" w:sz="0" w:space="0" w:color="auto"/>
                              </w:divBdr>
                              <w:divsChild>
                                <w:div w:id="154419365">
                                  <w:marLeft w:val="0"/>
                                  <w:marRight w:val="0"/>
                                  <w:marTop w:val="0"/>
                                  <w:marBottom w:val="0"/>
                                  <w:divBdr>
                                    <w:top w:val="none" w:sz="0" w:space="0" w:color="auto"/>
                                    <w:left w:val="none" w:sz="0" w:space="0" w:color="auto"/>
                                    <w:bottom w:val="none" w:sz="0" w:space="0" w:color="auto"/>
                                    <w:right w:val="none" w:sz="0" w:space="0" w:color="auto"/>
                                  </w:divBdr>
                                </w:div>
                              </w:divsChild>
                            </w:div>
                            <w:div w:id="415903062">
                              <w:marLeft w:val="0"/>
                              <w:marRight w:val="0"/>
                              <w:marTop w:val="0"/>
                              <w:marBottom w:val="0"/>
                              <w:divBdr>
                                <w:top w:val="none" w:sz="0" w:space="0" w:color="auto"/>
                                <w:left w:val="none" w:sz="0" w:space="0" w:color="auto"/>
                                <w:bottom w:val="none" w:sz="0" w:space="0" w:color="auto"/>
                                <w:right w:val="none" w:sz="0" w:space="0" w:color="auto"/>
                              </w:divBdr>
                              <w:divsChild>
                                <w:div w:id="865605057">
                                  <w:marLeft w:val="0"/>
                                  <w:marRight w:val="0"/>
                                  <w:marTop w:val="0"/>
                                  <w:marBottom w:val="0"/>
                                  <w:divBdr>
                                    <w:top w:val="none" w:sz="0" w:space="0" w:color="auto"/>
                                    <w:left w:val="none" w:sz="0" w:space="0" w:color="auto"/>
                                    <w:bottom w:val="none" w:sz="0" w:space="0" w:color="auto"/>
                                    <w:right w:val="none" w:sz="0" w:space="0" w:color="auto"/>
                                  </w:divBdr>
                                </w:div>
                              </w:divsChild>
                            </w:div>
                            <w:div w:id="447511152">
                              <w:marLeft w:val="0"/>
                              <w:marRight w:val="0"/>
                              <w:marTop w:val="0"/>
                              <w:marBottom w:val="0"/>
                              <w:divBdr>
                                <w:top w:val="none" w:sz="0" w:space="0" w:color="auto"/>
                                <w:left w:val="none" w:sz="0" w:space="0" w:color="auto"/>
                                <w:bottom w:val="none" w:sz="0" w:space="0" w:color="auto"/>
                                <w:right w:val="none" w:sz="0" w:space="0" w:color="auto"/>
                              </w:divBdr>
                              <w:divsChild>
                                <w:div w:id="747574404">
                                  <w:marLeft w:val="0"/>
                                  <w:marRight w:val="0"/>
                                  <w:marTop w:val="0"/>
                                  <w:marBottom w:val="0"/>
                                  <w:divBdr>
                                    <w:top w:val="none" w:sz="0" w:space="0" w:color="auto"/>
                                    <w:left w:val="none" w:sz="0" w:space="0" w:color="auto"/>
                                    <w:bottom w:val="none" w:sz="0" w:space="0" w:color="auto"/>
                                    <w:right w:val="none" w:sz="0" w:space="0" w:color="auto"/>
                                  </w:divBdr>
                                </w:div>
                              </w:divsChild>
                            </w:div>
                            <w:div w:id="479926316">
                              <w:marLeft w:val="0"/>
                              <w:marRight w:val="0"/>
                              <w:marTop w:val="0"/>
                              <w:marBottom w:val="0"/>
                              <w:divBdr>
                                <w:top w:val="none" w:sz="0" w:space="0" w:color="auto"/>
                                <w:left w:val="none" w:sz="0" w:space="0" w:color="auto"/>
                                <w:bottom w:val="none" w:sz="0" w:space="0" w:color="auto"/>
                                <w:right w:val="none" w:sz="0" w:space="0" w:color="auto"/>
                              </w:divBdr>
                              <w:divsChild>
                                <w:div w:id="681711425">
                                  <w:marLeft w:val="0"/>
                                  <w:marRight w:val="0"/>
                                  <w:marTop w:val="0"/>
                                  <w:marBottom w:val="0"/>
                                  <w:divBdr>
                                    <w:top w:val="none" w:sz="0" w:space="0" w:color="auto"/>
                                    <w:left w:val="none" w:sz="0" w:space="0" w:color="auto"/>
                                    <w:bottom w:val="none" w:sz="0" w:space="0" w:color="auto"/>
                                    <w:right w:val="none" w:sz="0" w:space="0" w:color="auto"/>
                                  </w:divBdr>
                                </w:div>
                              </w:divsChild>
                            </w:div>
                            <w:div w:id="531724310">
                              <w:marLeft w:val="0"/>
                              <w:marRight w:val="0"/>
                              <w:marTop w:val="0"/>
                              <w:marBottom w:val="0"/>
                              <w:divBdr>
                                <w:top w:val="none" w:sz="0" w:space="0" w:color="auto"/>
                                <w:left w:val="none" w:sz="0" w:space="0" w:color="auto"/>
                                <w:bottom w:val="none" w:sz="0" w:space="0" w:color="auto"/>
                                <w:right w:val="none" w:sz="0" w:space="0" w:color="auto"/>
                              </w:divBdr>
                              <w:divsChild>
                                <w:div w:id="1381202223">
                                  <w:marLeft w:val="0"/>
                                  <w:marRight w:val="0"/>
                                  <w:marTop w:val="0"/>
                                  <w:marBottom w:val="0"/>
                                  <w:divBdr>
                                    <w:top w:val="none" w:sz="0" w:space="0" w:color="auto"/>
                                    <w:left w:val="none" w:sz="0" w:space="0" w:color="auto"/>
                                    <w:bottom w:val="none" w:sz="0" w:space="0" w:color="auto"/>
                                    <w:right w:val="none" w:sz="0" w:space="0" w:color="auto"/>
                                  </w:divBdr>
                                </w:div>
                              </w:divsChild>
                            </w:div>
                            <w:div w:id="575746779">
                              <w:marLeft w:val="0"/>
                              <w:marRight w:val="0"/>
                              <w:marTop w:val="0"/>
                              <w:marBottom w:val="0"/>
                              <w:divBdr>
                                <w:top w:val="none" w:sz="0" w:space="0" w:color="auto"/>
                                <w:left w:val="none" w:sz="0" w:space="0" w:color="auto"/>
                                <w:bottom w:val="none" w:sz="0" w:space="0" w:color="auto"/>
                                <w:right w:val="none" w:sz="0" w:space="0" w:color="auto"/>
                              </w:divBdr>
                              <w:divsChild>
                                <w:div w:id="108284350">
                                  <w:marLeft w:val="0"/>
                                  <w:marRight w:val="0"/>
                                  <w:marTop w:val="0"/>
                                  <w:marBottom w:val="0"/>
                                  <w:divBdr>
                                    <w:top w:val="none" w:sz="0" w:space="0" w:color="auto"/>
                                    <w:left w:val="none" w:sz="0" w:space="0" w:color="auto"/>
                                    <w:bottom w:val="none" w:sz="0" w:space="0" w:color="auto"/>
                                    <w:right w:val="none" w:sz="0" w:space="0" w:color="auto"/>
                                  </w:divBdr>
                                </w:div>
                              </w:divsChild>
                            </w:div>
                            <w:div w:id="576282955">
                              <w:marLeft w:val="0"/>
                              <w:marRight w:val="0"/>
                              <w:marTop w:val="0"/>
                              <w:marBottom w:val="0"/>
                              <w:divBdr>
                                <w:top w:val="none" w:sz="0" w:space="0" w:color="auto"/>
                                <w:left w:val="none" w:sz="0" w:space="0" w:color="auto"/>
                                <w:bottom w:val="none" w:sz="0" w:space="0" w:color="auto"/>
                                <w:right w:val="none" w:sz="0" w:space="0" w:color="auto"/>
                              </w:divBdr>
                              <w:divsChild>
                                <w:div w:id="1003971712">
                                  <w:marLeft w:val="0"/>
                                  <w:marRight w:val="0"/>
                                  <w:marTop w:val="0"/>
                                  <w:marBottom w:val="0"/>
                                  <w:divBdr>
                                    <w:top w:val="none" w:sz="0" w:space="0" w:color="auto"/>
                                    <w:left w:val="none" w:sz="0" w:space="0" w:color="auto"/>
                                    <w:bottom w:val="none" w:sz="0" w:space="0" w:color="auto"/>
                                    <w:right w:val="none" w:sz="0" w:space="0" w:color="auto"/>
                                  </w:divBdr>
                                </w:div>
                              </w:divsChild>
                            </w:div>
                            <w:div w:id="578055691">
                              <w:marLeft w:val="0"/>
                              <w:marRight w:val="0"/>
                              <w:marTop w:val="0"/>
                              <w:marBottom w:val="0"/>
                              <w:divBdr>
                                <w:top w:val="none" w:sz="0" w:space="0" w:color="auto"/>
                                <w:left w:val="none" w:sz="0" w:space="0" w:color="auto"/>
                                <w:bottom w:val="none" w:sz="0" w:space="0" w:color="auto"/>
                                <w:right w:val="none" w:sz="0" w:space="0" w:color="auto"/>
                              </w:divBdr>
                              <w:divsChild>
                                <w:div w:id="1070614183">
                                  <w:marLeft w:val="0"/>
                                  <w:marRight w:val="0"/>
                                  <w:marTop w:val="0"/>
                                  <w:marBottom w:val="0"/>
                                  <w:divBdr>
                                    <w:top w:val="none" w:sz="0" w:space="0" w:color="auto"/>
                                    <w:left w:val="none" w:sz="0" w:space="0" w:color="auto"/>
                                    <w:bottom w:val="none" w:sz="0" w:space="0" w:color="auto"/>
                                    <w:right w:val="none" w:sz="0" w:space="0" w:color="auto"/>
                                  </w:divBdr>
                                </w:div>
                              </w:divsChild>
                            </w:div>
                            <w:div w:id="624122569">
                              <w:marLeft w:val="0"/>
                              <w:marRight w:val="0"/>
                              <w:marTop w:val="0"/>
                              <w:marBottom w:val="0"/>
                              <w:divBdr>
                                <w:top w:val="none" w:sz="0" w:space="0" w:color="auto"/>
                                <w:left w:val="none" w:sz="0" w:space="0" w:color="auto"/>
                                <w:bottom w:val="none" w:sz="0" w:space="0" w:color="auto"/>
                                <w:right w:val="none" w:sz="0" w:space="0" w:color="auto"/>
                              </w:divBdr>
                              <w:divsChild>
                                <w:div w:id="331030084">
                                  <w:marLeft w:val="0"/>
                                  <w:marRight w:val="0"/>
                                  <w:marTop w:val="0"/>
                                  <w:marBottom w:val="0"/>
                                  <w:divBdr>
                                    <w:top w:val="none" w:sz="0" w:space="0" w:color="auto"/>
                                    <w:left w:val="none" w:sz="0" w:space="0" w:color="auto"/>
                                    <w:bottom w:val="none" w:sz="0" w:space="0" w:color="auto"/>
                                    <w:right w:val="none" w:sz="0" w:space="0" w:color="auto"/>
                                  </w:divBdr>
                                </w:div>
                              </w:divsChild>
                            </w:div>
                            <w:div w:id="672100157">
                              <w:marLeft w:val="0"/>
                              <w:marRight w:val="0"/>
                              <w:marTop w:val="0"/>
                              <w:marBottom w:val="0"/>
                              <w:divBdr>
                                <w:top w:val="none" w:sz="0" w:space="0" w:color="auto"/>
                                <w:left w:val="none" w:sz="0" w:space="0" w:color="auto"/>
                                <w:bottom w:val="none" w:sz="0" w:space="0" w:color="auto"/>
                                <w:right w:val="none" w:sz="0" w:space="0" w:color="auto"/>
                              </w:divBdr>
                              <w:divsChild>
                                <w:div w:id="1492912206">
                                  <w:marLeft w:val="0"/>
                                  <w:marRight w:val="0"/>
                                  <w:marTop w:val="0"/>
                                  <w:marBottom w:val="0"/>
                                  <w:divBdr>
                                    <w:top w:val="none" w:sz="0" w:space="0" w:color="auto"/>
                                    <w:left w:val="none" w:sz="0" w:space="0" w:color="auto"/>
                                    <w:bottom w:val="none" w:sz="0" w:space="0" w:color="auto"/>
                                    <w:right w:val="none" w:sz="0" w:space="0" w:color="auto"/>
                                  </w:divBdr>
                                </w:div>
                              </w:divsChild>
                            </w:div>
                            <w:div w:id="724062927">
                              <w:marLeft w:val="0"/>
                              <w:marRight w:val="0"/>
                              <w:marTop w:val="0"/>
                              <w:marBottom w:val="0"/>
                              <w:divBdr>
                                <w:top w:val="none" w:sz="0" w:space="0" w:color="auto"/>
                                <w:left w:val="none" w:sz="0" w:space="0" w:color="auto"/>
                                <w:bottom w:val="none" w:sz="0" w:space="0" w:color="auto"/>
                                <w:right w:val="none" w:sz="0" w:space="0" w:color="auto"/>
                              </w:divBdr>
                              <w:divsChild>
                                <w:div w:id="1006327485">
                                  <w:marLeft w:val="0"/>
                                  <w:marRight w:val="0"/>
                                  <w:marTop w:val="0"/>
                                  <w:marBottom w:val="0"/>
                                  <w:divBdr>
                                    <w:top w:val="none" w:sz="0" w:space="0" w:color="auto"/>
                                    <w:left w:val="none" w:sz="0" w:space="0" w:color="auto"/>
                                    <w:bottom w:val="none" w:sz="0" w:space="0" w:color="auto"/>
                                    <w:right w:val="none" w:sz="0" w:space="0" w:color="auto"/>
                                  </w:divBdr>
                                </w:div>
                              </w:divsChild>
                            </w:div>
                            <w:div w:id="771781998">
                              <w:marLeft w:val="0"/>
                              <w:marRight w:val="0"/>
                              <w:marTop w:val="0"/>
                              <w:marBottom w:val="0"/>
                              <w:divBdr>
                                <w:top w:val="none" w:sz="0" w:space="0" w:color="auto"/>
                                <w:left w:val="none" w:sz="0" w:space="0" w:color="auto"/>
                                <w:bottom w:val="none" w:sz="0" w:space="0" w:color="auto"/>
                                <w:right w:val="none" w:sz="0" w:space="0" w:color="auto"/>
                              </w:divBdr>
                              <w:divsChild>
                                <w:div w:id="660231081">
                                  <w:marLeft w:val="0"/>
                                  <w:marRight w:val="0"/>
                                  <w:marTop w:val="0"/>
                                  <w:marBottom w:val="0"/>
                                  <w:divBdr>
                                    <w:top w:val="none" w:sz="0" w:space="0" w:color="auto"/>
                                    <w:left w:val="none" w:sz="0" w:space="0" w:color="auto"/>
                                    <w:bottom w:val="none" w:sz="0" w:space="0" w:color="auto"/>
                                    <w:right w:val="none" w:sz="0" w:space="0" w:color="auto"/>
                                  </w:divBdr>
                                </w:div>
                              </w:divsChild>
                            </w:div>
                            <w:div w:id="824319742">
                              <w:marLeft w:val="0"/>
                              <w:marRight w:val="0"/>
                              <w:marTop w:val="0"/>
                              <w:marBottom w:val="0"/>
                              <w:divBdr>
                                <w:top w:val="none" w:sz="0" w:space="0" w:color="auto"/>
                                <w:left w:val="none" w:sz="0" w:space="0" w:color="auto"/>
                                <w:bottom w:val="none" w:sz="0" w:space="0" w:color="auto"/>
                                <w:right w:val="none" w:sz="0" w:space="0" w:color="auto"/>
                              </w:divBdr>
                              <w:divsChild>
                                <w:div w:id="595133038">
                                  <w:marLeft w:val="0"/>
                                  <w:marRight w:val="0"/>
                                  <w:marTop w:val="0"/>
                                  <w:marBottom w:val="0"/>
                                  <w:divBdr>
                                    <w:top w:val="none" w:sz="0" w:space="0" w:color="auto"/>
                                    <w:left w:val="none" w:sz="0" w:space="0" w:color="auto"/>
                                    <w:bottom w:val="none" w:sz="0" w:space="0" w:color="auto"/>
                                    <w:right w:val="none" w:sz="0" w:space="0" w:color="auto"/>
                                  </w:divBdr>
                                </w:div>
                              </w:divsChild>
                            </w:div>
                            <w:div w:id="827984960">
                              <w:marLeft w:val="0"/>
                              <w:marRight w:val="0"/>
                              <w:marTop w:val="0"/>
                              <w:marBottom w:val="0"/>
                              <w:divBdr>
                                <w:top w:val="none" w:sz="0" w:space="0" w:color="auto"/>
                                <w:left w:val="none" w:sz="0" w:space="0" w:color="auto"/>
                                <w:bottom w:val="none" w:sz="0" w:space="0" w:color="auto"/>
                                <w:right w:val="none" w:sz="0" w:space="0" w:color="auto"/>
                              </w:divBdr>
                              <w:divsChild>
                                <w:div w:id="143864553">
                                  <w:marLeft w:val="0"/>
                                  <w:marRight w:val="0"/>
                                  <w:marTop w:val="0"/>
                                  <w:marBottom w:val="0"/>
                                  <w:divBdr>
                                    <w:top w:val="none" w:sz="0" w:space="0" w:color="auto"/>
                                    <w:left w:val="none" w:sz="0" w:space="0" w:color="auto"/>
                                    <w:bottom w:val="none" w:sz="0" w:space="0" w:color="auto"/>
                                    <w:right w:val="none" w:sz="0" w:space="0" w:color="auto"/>
                                  </w:divBdr>
                                </w:div>
                              </w:divsChild>
                            </w:div>
                            <w:div w:id="836921360">
                              <w:marLeft w:val="0"/>
                              <w:marRight w:val="0"/>
                              <w:marTop w:val="0"/>
                              <w:marBottom w:val="0"/>
                              <w:divBdr>
                                <w:top w:val="none" w:sz="0" w:space="0" w:color="auto"/>
                                <w:left w:val="none" w:sz="0" w:space="0" w:color="auto"/>
                                <w:bottom w:val="none" w:sz="0" w:space="0" w:color="auto"/>
                                <w:right w:val="none" w:sz="0" w:space="0" w:color="auto"/>
                              </w:divBdr>
                              <w:divsChild>
                                <w:div w:id="595407740">
                                  <w:marLeft w:val="0"/>
                                  <w:marRight w:val="0"/>
                                  <w:marTop w:val="0"/>
                                  <w:marBottom w:val="0"/>
                                  <w:divBdr>
                                    <w:top w:val="none" w:sz="0" w:space="0" w:color="auto"/>
                                    <w:left w:val="none" w:sz="0" w:space="0" w:color="auto"/>
                                    <w:bottom w:val="none" w:sz="0" w:space="0" w:color="auto"/>
                                    <w:right w:val="none" w:sz="0" w:space="0" w:color="auto"/>
                                  </w:divBdr>
                                </w:div>
                              </w:divsChild>
                            </w:div>
                            <w:div w:id="841120897">
                              <w:marLeft w:val="0"/>
                              <w:marRight w:val="0"/>
                              <w:marTop w:val="0"/>
                              <w:marBottom w:val="0"/>
                              <w:divBdr>
                                <w:top w:val="none" w:sz="0" w:space="0" w:color="auto"/>
                                <w:left w:val="none" w:sz="0" w:space="0" w:color="auto"/>
                                <w:bottom w:val="none" w:sz="0" w:space="0" w:color="auto"/>
                                <w:right w:val="none" w:sz="0" w:space="0" w:color="auto"/>
                              </w:divBdr>
                              <w:divsChild>
                                <w:div w:id="901604167">
                                  <w:marLeft w:val="0"/>
                                  <w:marRight w:val="0"/>
                                  <w:marTop w:val="0"/>
                                  <w:marBottom w:val="0"/>
                                  <w:divBdr>
                                    <w:top w:val="none" w:sz="0" w:space="0" w:color="auto"/>
                                    <w:left w:val="none" w:sz="0" w:space="0" w:color="auto"/>
                                    <w:bottom w:val="none" w:sz="0" w:space="0" w:color="auto"/>
                                    <w:right w:val="none" w:sz="0" w:space="0" w:color="auto"/>
                                  </w:divBdr>
                                </w:div>
                              </w:divsChild>
                            </w:div>
                            <w:div w:id="851340448">
                              <w:marLeft w:val="0"/>
                              <w:marRight w:val="0"/>
                              <w:marTop w:val="0"/>
                              <w:marBottom w:val="0"/>
                              <w:divBdr>
                                <w:top w:val="none" w:sz="0" w:space="0" w:color="auto"/>
                                <w:left w:val="none" w:sz="0" w:space="0" w:color="auto"/>
                                <w:bottom w:val="none" w:sz="0" w:space="0" w:color="auto"/>
                                <w:right w:val="none" w:sz="0" w:space="0" w:color="auto"/>
                              </w:divBdr>
                              <w:divsChild>
                                <w:div w:id="1938101487">
                                  <w:marLeft w:val="0"/>
                                  <w:marRight w:val="0"/>
                                  <w:marTop w:val="0"/>
                                  <w:marBottom w:val="0"/>
                                  <w:divBdr>
                                    <w:top w:val="none" w:sz="0" w:space="0" w:color="auto"/>
                                    <w:left w:val="none" w:sz="0" w:space="0" w:color="auto"/>
                                    <w:bottom w:val="none" w:sz="0" w:space="0" w:color="auto"/>
                                    <w:right w:val="none" w:sz="0" w:space="0" w:color="auto"/>
                                  </w:divBdr>
                                </w:div>
                              </w:divsChild>
                            </w:div>
                            <w:div w:id="958141283">
                              <w:marLeft w:val="0"/>
                              <w:marRight w:val="0"/>
                              <w:marTop w:val="0"/>
                              <w:marBottom w:val="0"/>
                              <w:divBdr>
                                <w:top w:val="none" w:sz="0" w:space="0" w:color="auto"/>
                                <w:left w:val="none" w:sz="0" w:space="0" w:color="auto"/>
                                <w:bottom w:val="none" w:sz="0" w:space="0" w:color="auto"/>
                                <w:right w:val="none" w:sz="0" w:space="0" w:color="auto"/>
                              </w:divBdr>
                              <w:divsChild>
                                <w:div w:id="214701522">
                                  <w:marLeft w:val="0"/>
                                  <w:marRight w:val="0"/>
                                  <w:marTop w:val="0"/>
                                  <w:marBottom w:val="0"/>
                                  <w:divBdr>
                                    <w:top w:val="none" w:sz="0" w:space="0" w:color="auto"/>
                                    <w:left w:val="none" w:sz="0" w:space="0" w:color="auto"/>
                                    <w:bottom w:val="none" w:sz="0" w:space="0" w:color="auto"/>
                                    <w:right w:val="none" w:sz="0" w:space="0" w:color="auto"/>
                                  </w:divBdr>
                                </w:div>
                              </w:divsChild>
                            </w:div>
                            <w:div w:id="971787239">
                              <w:marLeft w:val="0"/>
                              <w:marRight w:val="0"/>
                              <w:marTop w:val="0"/>
                              <w:marBottom w:val="0"/>
                              <w:divBdr>
                                <w:top w:val="none" w:sz="0" w:space="0" w:color="auto"/>
                                <w:left w:val="none" w:sz="0" w:space="0" w:color="auto"/>
                                <w:bottom w:val="none" w:sz="0" w:space="0" w:color="auto"/>
                                <w:right w:val="none" w:sz="0" w:space="0" w:color="auto"/>
                              </w:divBdr>
                              <w:divsChild>
                                <w:div w:id="833182284">
                                  <w:marLeft w:val="0"/>
                                  <w:marRight w:val="0"/>
                                  <w:marTop w:val="0"/>
                                  <w:marBottom w:val="0"/>
                                  <w:divBdr>
                                    <w:top w:val="none" w:sz="0" w:space="0" w:color="auto"/>
                                    <w:left w:val="none" w:sz="0" w:space="0" w:color="auto"/>
                                    <w:bottom w:val="none" w:sz="0" w:space="0" w:color="auto"/>
                                    <w:right w:val="none" w:sz="0" w:space="0" w:color="auto"/>
                                  </w:divBdr>
                                </w:div>
                              </w:divsChild>
                            </w:div>
                            <w:div w:id="1014065668">
                              <w:marLeft w:val="0"/>
                              <w:marRight w:val="0"/>
                              <w:marTop w:val="0"/>
                              <w:marBottom w:val="0"/>
                              <w:divBdr>
                                <w:top w:val="none" w:sz="0" w:space="0" w:color="auto"/>
                                <w:left w:val="none" w:sz="0" w:space="0" w:color="auto"/>
                                <w:bottom w:val="none" w:sz="0" w:space="0" w:color="auto"/>
                                <w:right w:val="none" w:sz="0" w:space="0" w:color="auto"/>
                              </w:divBdr>
                              <w:divsChild>
                                <w:div w:id="321662637">
                                  <w:marLeft w:val="0"/>
                                  <w:marRight w:val="0"/>
                                  <w:marTop w:val="0"/>
                                  <w:marBottom w:val="0"/>
                                  <w:divBdr>
                                    <w:top w:val="none" w:sz="0" w:space="0" w:color="auto"/>
                                    <w:left w:val="none" w:sz="0" w:space="0" w:color="auto"/>
                                    <w:bottom w:val="none" w:sz="0" w:space="0" w:color="auto"/>
                                    <w:right w:val="none" w:sz="0" w:space="0" w:color="auto"/>
                                  </w:divBdr>
                                </w:div>
                              </w:divsChild>
                            </w:div>
                            <w:div w:id="1069183976">
                              <w:marLeft w:val="0"/>
                              <w:marRight w:val="0"/>
                              <w:marTop w:val="0"/>
                              <w:marBottom w:val="0"/>
                              <w:divBdr>
                                <w:top w:val="none" w:sz="0" w:space="0" w:color="auto"/>
                                <w:left w:val="none" w:sz="0" w:space="0" w:color="auto"/>
                                <w:bottom w:val="none" w:sz="0" w:space="0" w:color="auto"/>
                                <w:right w:val="none" w:sz="0" w:space="0" w:color="auto"/>
                              </w:divBdr>
                              <w:divsChild>
                                <w:div w:id="137966500">
                                  <w:marLeft w:val="0"/>
                                  <w:marRight w:val="0"/>
                                  <w:marTop w:val="0"/>
                                  <w:marBottom w:val="0"/>
                                  <w:divBdr>
                                    <w:top w:val="none" w:sz="0" w:space="0" w:color="auto"/>
                                    <w:left w:val="none" w:sz="0" w:space="0" w:color="auto"/>
                                    <w:bottom w:val="none" w:sz="0" w:space="0" w:color="auto"/>
                                    <w:right w:val="none" w:sz="0" w:space="0" w:color="auto"/>
                                  </w:divBdr>
                                </w:div>
                              </w:divsChild>
                            </w:div>
                            <w:div w:id="1099331926">
                              <w:marLeft w:val="0"/>
                              <w:marRight w:val="0"/>
                              <w:marTop w:val="0"/>
                              <w:marBottom w:val="0"/>
                              <w:divBdr>
                                <w:top w:val="none" w:sz="0" w:space="0" w:color="auto"/>
                                <w:left w:val="none" w:sz="0" w:space="0" w:color="auto"/>
                                <w:bottom w:val="none" w:sz="0" w:space="0" w:color="auto"/>
                                <w:right w:val="none" w:sz="0" w:space="0" w:color="auto"/>
                              </w:divBdr>
                              <w:divsChild>
                                <w:div w:id="543518559">
                                  <w:marLeft w:val="0"/>
                                  <w:marRight w:val="0"/>
                                  <w:marTop w:val="0"/>
                                  <w:marBottom w:val="0"/>
                                  <w:divBdr>
                                    <w:top w:val="none" w:sz="0" w:space="0" w:color="auto"/>
                                    <w:left w:val="none" w:sz="0" w:space="0" w:color="auto"/>
                                    <w:bottom w:val="none" w:sz="0" w:space="0" w:color="auto"/>
                                    <w:right w:val="none" w:sz="0" w:space="0" w:color="auto"/>
                                  </w:divBdr>
                                </w:div>
                              </w:divsChild>
                            </w:div>
                            <w:div w:id="1107695408">
                              <w:marLeft w:val="0"/>
                              <w:marRight w:val="0"/>
                              <w:marTop w:val="0"/>
                              <w:marBottom w:val="0"/>
                              <w:divBdr>
                                <w:top w:val="none" w:sz="0" w:space="0" w:color="auto"/>
                                <w:left w:val="none" w:sz="0" w:space="0" w:color="auto"/>
                                <w:bottom w:val="none" w:sz="0" w:space="0" w:color="auto"/>
                                <w:right w:val="none" w:sz="0" w:space="0" w:color="auto"/>
                              </w:divBdr>
                              <w:divsChild>
                                <w:div w:id="1074622934">
                                  <w:marLeft w:val="0"/>
                                  <w:marRight w:val="0"/>
                                  <w:marTop w:val="0"/>
                                  <w:marBottom w:val="0"/>
                                  <w:divBdr>
                                    <w:top w:val="none" w:sz="0" w:space="0" w:color="auto"/>
                                    <w:left w:val="none" w:sz="0" w:space="0" w:color="auto"/>
                                    <w:bottom w:val="none" w:sz="0" w:space="0" w:color="auto"/>
                                    <w:right w:val="none" w:sz="0" w:space="0" w:color="auto"/>
                                  </w:divBdr>
                                </w:div>
                              </w:divsChild>
                            </w:div>
                            <w:div w:id="1188374603">
                              <w:marLeft w:val="0"/>
                              <w:marRight w:val="0"/>
                              <w:marTop w:val="0"/>
                              <w:marBottom w:val="0"/>
                              <w:divBdr>
                                <w:top w:val="none" w:sz="0" w:space="0" w:color="auto"/>
                                <w:left w:val="none" w:sz="0" w:space="0" w:color="auto"/>
                                <w:bottom w:val="none" w:sz="0" w:space="0" w:color="auto"/>
                                <w:right w:val="none" w:sz="0" w:space="0" w:color="auto"/>
                              </w:divBdr>
                              <w:divsChild>
                                <w:div w:id="1570111543">
                                  <w:marLeft w:val="0"/>
                                  <w:marRight w:val="0"/>
                                  <w:marTop w:val="0"/>
                                  <w:marBottom w:val="0"/>
                                  <w:divBdr>
                                    <w:top w:val="none" w:sz="0" w:space="0" w:color="auto"/>
                                    <w:left w:val="none" w:sz="0" w:space="0" w:color="auto"/>
                                    <w:bottom w:val="none" w:sz="0" w:space="0" w:color="auto"/>
                                    <w:right w:val="none" w:sz="0" w:space="0" w:color="auto"/>
                                  </w:divBdr>
                                </w:div>
                              </w:divsChild>
                            </w:div>
                            <w:div w:id="1195118053">
                              <w:marLeft w:val="0"/>
                              <w:marRight w:val="0"/>
                              <w:marTop w:val="0"/>
                              <w:marBottom w:val="0"/>
                              <w:divBdr>
                                <w:top w:val="none" w:sz="0" w:space="0" w:color="auto"/>
                                <w:left w:val="none" w:sz="0" w:space="0" w:color="auto"/>
                                <w:bottom w:val="none" w:sz="0" w:space="0" w:color="auto"/>
                                <w:right w:val="none" w:sz="0" w:space="0" w:color="auto"/>
                              </w:divBdr>
                              <w:divsChild>
                                <w:div w:id="458647698">
                                  <w:marLeft w:val="0"/>
                                  <w:marRight w:val="0"/>
                                  <w:marTop w:val="0"/>
                                  <w:marBottom w:val="0"/>
                                  <w:divBdr>
                                    <w:top w:val="none" w:sz="0" w:space="0" w:color="auto"/>
                                    <w:left w:val="none" w:sz="0" w:space="0" w:color="auto"/>
                                    <w:bottom w:val="none" w:sz="0" w:space="0" w:color="auto"/>
                                    <w:right w:val="none" w:sz="0" w:space="0" w:color="auto"/>
                                  </w:divBdr>
                                </w:div>
                              </w:divsChild>
                            </w:div>
                            <w:div w:id="1208641798">
                              <w:marLeft w:val="0"/>
                              <w:marRight w:val="0"/>
                              <w:marTop w:val="0"/>
                              <w:marBottom w:val="0"/>
                              <w:divBdr>
                                <w:top w:val="none" w:sz="0" w:space="0" w:color="auto"/>
                                <w:left w:val="none" w:sz="0" w:space="0" w:color="auto"/>
                                <w:bottom w:val="none" w:sz="0" w:space="0" w:color="auto"/>
                                <w:right w:val="none" w:sz="0" w:space="0" w:color="auto"/>
                              </w:divBdr>
                              <w:divsChild>
                                <w:div w:id="1758558885">
                                  <w:marLeft w:val="0"/>
                                  <w:marRight w:val="0"/>
                                  <w:marTop w:val="0"/>
                                  <w:marBottom w:val="0"/>
                                  <w:divBdr>
                                    <w:top w:val="none" w:sz="0" w:space="0" w:color="auto"/>
                                    <w:left w:val="none" w:sz="0" w:space="0" w:color="auto"/>
                                    <w:bottom w:val="none" w:sz="0" w:space="0" w:color="auto"/>
                                    <w:right w:val="none" w:sz="0" w:space="0" w:color="auto"/>
                                  </w:divBdr>
                                </w:div>
                              </w:divsChild>
                            </w:div>
                            <w:div w:id="1252469822">
                              <w:marLeft w:val="0"/>
                              <w:marRight w:val="0"/>
                              <w:marTop w:val="0"/>
                              <w:marBottom w:val="0"/>
                              <w:divBdr>
                                <w:top w:val="none" w:sz="0" w:space="0" w:color="auto"/>
                                <w:left w:val="none" w:sz="0" w:space="0" w:color="auto"/>
                                <w:bottom w:val="none" w:sz="0" w:space="0" w:color="auto"/>
                                <w:right w:val="none" w:sz="0" w:space="0" w:color="auto"/>
                              </w:divBdr>
                              <w:divsChild>
                                <w:div w:id="277953425">
                                  <w:marLeft w:val="0"/>
                                  <w:marRight w:val="0"/>
                                  <w:marTop w:val="0"/>
                                  <w:marBottom w:val="0"/>
                                  <w:divBdr>
                                    <w:top w:val="none" w:sz="0" w:space="0" w:color="auto"/>
                                    <w:left w:val="none" w:sz="0" w:space="0" w:color="auto"/>
                                    <w:bottom w:val="none" w:sz="0" w:space="0" w:color="auto"/>
                                    <w:right w:val="none" w:sz="0" w:space="0" w:color="auto"/>
                                  </w:divBdr>
                                </w:div>
                              </w:divsChild>
                            </w:div>
                            <w:div w:id="1270235252">
                              <w:marLeft w:val="0"/>
                              <w:marRight w:val="0"/>
                              <w:marTop w:val="0"/>
                              <w:marBottom w:val="0"/>
                              <w:divBdr>
                                <w:top w:val="none" w:sz="0" w:space="0" w:color="auto"/>
                                <w:left w:val="none" w:sz="0" w:space="0" w:color="auto"/>
                                <w:bottom w:val="none" w:sz="0" w:space="0" w:color="auto"/>
                                <w:right w:val="none" w:sz="0" w:space="0" w:color="auto"/>
                              </w:divBdr>
                              <w:divsChild>
                                <w:div w:id="259334925">
                                  <w:marLeft w:val="0"/>
                                  <w:marRight w:val="0"/>
                                  <w:marTop w:val="0"/>
                                  <w:marBottom w:val="0"/>
                                  <w:divBdr>
                                    <w:top w:val="none" w:sz="0" w:space="0" w:color="auto"/>
                                    <w:left w:val="none" w:sz="0" w:space="0" w:color="auto"/>
                                    <w:bottom w:val="none" w:sz="0" w:space="0" w:color="auto"/>
                                    <w:right w:val="none" w:sz="0" w:space="0" w:color="auto"/>
                                  </w:divBdr>
                                </w:div>
                              </w:divsChild>
                            </w:div>
                            <w:div w:id="1275097817">
                              <w:marLeft w:val="0"/>
                              <w:marRight w:val="0"/>
                              <w:marTop w:val="0"/>
                              <w:marBottom w:val="0"/>
                              <w:divBdr>
                                <w:top w:val="none" w:sz="0" w:space="0" w:color="auto"/>
                                <w:left w:val="none" w:sz="0" w:space="0" w:color="auto"/>
                                <w:bottom w:val="none" w:sz="0" w:space="0" w:color="auto"/>
                                <w:right w:val="none" w:sz="0" w:space="0" w:color="auto"/>
                              </w:divBdr>
                              <w:divsChild>
                                <w:div w:id="269050996">
                                  <w:marLeft w:val="0"/>
                                  <w:marRight w:val="0"/>
                                  <w:marTop w:val="0"/>
                                  <w:marBottom w:val="0"/>
                                  <w:divBdr>
                                    <w:top w:val="none" w:sz="0" w:space="0" w:color="auto"/>
                                    <w:left w:val="none" w:sz="0" w:space="0" w:color="auto"/>
                                    <w:bottom w:val="none" w:sz="0" w:space="0" w:color="auto"/>
                                    <w:right w:val="none" w:sz="0" w:space="0" w:color="auto"/>
                                  </w:divBdr>
                                </w:div>
                              </w:divsChild>
                            </w:div>
                            <w:div w:id="1292370258">
                              <w:marLeft w:val="0"/>
                              <w:marRight w:val="0"/>
                              <w:marTop w:val="0"/>
                              <w:marBottom w:val="0"/>
                              <w:divBdr>
                                <w:top w:val="none" w:sz="0" w:space="0" w:color="auto"/>
                                <w:left w:val="none" w:sz="0" w:space="0" w:color="auto"/>
                                <w:bottom w:val="none" w:sz="0" w:space="0" w:color="auto"/>
                                <w:right w:val="none" w:sz="0" w:space="0" w:color="auto"/>
                              </w:divBdr>
                              <w:divsChild>
                                <w:div w:id="518202539">
                                  <w:marLeft w:val="0"/>
                                  <w:marRight w:val="0"/>
                                  <w:marTop w:val="0"/>
                                  <w:marBottom w:val="0"/>
                                  <w:divBdr>
                                    <w:top w:val="none" w:sz="0" w:space="0" w:color="auto"/>
                                    <w:left w:val="none" w:sz="0" w:space="0" w:color="auto"/>
                                    <w:bottom w:val="none" w:sz="0" w:space="0" w:color="auto"/>
                                    <w:right w:val="none" w:sz="0" w:space="0" w:color="auto"/>
                                  </w:divBdr>
                                </w:div>
                              </w:divsChild>
                            </w:div>
                            <w:div w:id="1296368595">
                              <w:marLeft w:val="0"/>
                              <w:marRight w:val="0"/>
                              <w:marTop w:val="0"/>
                              <w:marBottom w:val="0"/>
                              <w:divBdr>
                                <w:top w:val="none" w:sz="0" w:space="0" w:color="auto"/>
                                <w:left w:val="none" w:sz="0" w:space="0" w:color="auto"/>
                                <w:bottom w:val="none" w:sz="0" w:space="0" w:color="auto"/>
                                <w:right w:val="none" w:sz="0" w:space="0" w:color="auto"/>
                              </w:divBdr>
                              <w:divsChild>
                                <w:div w:id="1235511779">
                                  <w:marLeft w:val="0"/>
                                  <w:marRight w:val="0"/>
                                  <w:marTop w:val="0"/>
                                  <w:marBottom w:val="0"/>
                                  <w:divBdr>
                                    <w:top w:val="none" w:sz="0" w:space="0" w:color="auto"/>
                                    <w:left w:val="none" w:sz="0" w:space="0" w:color="auto"/>
                                    <w:bottom w:val="none" w:sz="0" w:space="0" w:color="auto"/>
                                    <w:right w:val="none" w:sz="0" w:space="0" w:color="auto"/>
                                  </w:divBdr>
                                </w:div>
                              </w:divsChild>
                            </w:div>
                            <w:div w:id="1321807727">
                              <w:marLeft w:val="0"/>
                              <w:marRight w:val="0"/>
                              <w:marTop w:val="0"/>
                              <w:marBottom w:val="0"/>
                              <w:divBdr>
                                <w:top w:val="none" w:sz="0" w:space="0" w:color="auto"/>
                                <w:left w:val="none" w:sz="0" w:space="0" w:color="auto"/>
                                <w:bottom w:val="none" w:sz="0" w:space="0" w:color="auto"/>
                                <w:right w:val="none" w:sz="0" w:space="0" w:color="auto"/>
                              </w:divBdr>
                              <w:divsChild>
                                <w:div w:id="1189220809">
                                  <w:marLeft w:val="0"/>
                                  <w:marRight w:val="0"/>
                                  <w:marTop w:val="0"/>
                                  <w:marBottom w:val="0"/>
                                  <w:divBdr>
                                    <w:top w:val="none" w:sz="0" w:space="0" w:color="auto"/>
                                    <w:left w:val="none" w:sz="0" w:space="0" w:color="auto"/>
                                    <w:bottom w:val="none" w:sz="0" w:space="0" w:color="auto"/>
                                    <w:right w:val="none" w:sz="0" w:space="0" w:color="auto"/>
                                  </w:divBdr>
                                </w:div>
                              </w:divsChild>
                            </w:div>
                            <w:div w:id="1326860951">
                              <w:marLeft w:val="0"/>
                              <w:marRight w:val="0"/>
                              <w:marTop w:val="0"/>
                              <w:marBottom w:val="0"/>
                              <w:divBdr>
                                <w:top w:val="none" w:sz="0" w:space="0" w:color="auto"/>
                                <w:left w:val="none" w:sz="0" w:space="0" w:color="auto"/>
                                <w:bottom w:val="none" w:sz="0" w:space="0" w:color="auto"/>
                                <w:right w:val="none" w:sz="0" w:space="0" w:color="auto"/>
                              </w:divBdr>
                              <w:divsChild>
                                <w:div w:id="1515994599">
                                  <w:marLeft w:val="0"/>
                                  <w:marRight w:val="0"/>
                                  <w:marTop w:val="0"/>
                                  <w:marBottom w:val="0"/>
                                  <w:divBdr>
                                    <w:top w:val="none" w:sz="0" w:space="0" w:color="auto"/>
                                    <w:left w:val="none" w:sz="0" w:space="0" w:color="auto"/>
                                    <w:bottom w:val="none" w:sz="0" w:space="0" w:color="auto"/>
                                    <w:right w:val="none" w:sz="0" w:space="0" w:color="auto"/>
                                  </w:divBdr>
                                </w:div>
                              </w:divsChild>
                            </w:div>
                            <w:div w:id="1340352736">
                              <w:marLeft w:val="0"/>
                              <w:marRight w:val="0"/>
                              <w:marTop w:val="0"/>
                              <w:marBottom w:val="0"/>
                              <w:divBdr>
                                <w:top w:val="none" w:sz="0" w:space="0" w:color="auto"/>
                                <w:left w:val="none" w:sz="0" w:space="0" w:color="auto"/>
                                <w:bottom w:val="none" w:sz="0" w:space="0" w:color="auto"/>
                                <w:right w:val="none" w:sz="0" w:space="0" w:color="auto"/>
                              </w:divBdr>
                              <w:divsChild>
                                <w:div w:id="399334325">
                                  <w:marLeft w:val="0"/>
                                  <w:marRight w:val="0"/>
                                  <w:marTop w:val="0"/>
                                  <w:marBottom w:val="0"/>
                                  <w:divBdr>
                                    <w:top w:val="none" w:sz="0" w:space="0" w:color="auto"/>
                                    <w:left w:val="none" w:sz="0" w:space="0" w:color="auto"/>
                                    <w:bottom w:val="none" w:sz="0" w:space="0" w:color="auto"/>
                                    <w:right w:val="none" w:sz="0" w:space="0" w:color="auto"/>
                                  </w:divBdr>
                                </w:div>
                              </w:divsChild>
                            </w:div>
                            <w:div w:id="1369600218">
                              <w:marLeft w:val="0"/>
                              <w:marRight w:val="0"/>
                              <w:marTop w:val="0"/>
                              <w:marBottom w:val="0"/>
                              <w:divBdr>
                                <w:top w:val="none" w:sz="0" w:space="0" w:color="auto"/>
                                <w:left w:val="none" w:sz="0" w:space="0" w:color="auto"/>
                                <w:bottom w:val="none" w:sz="0" w:space="0" w:color="auto"/>
                                <w:right w:val="none" w:sz="0" w:space="0" w:color="auto"/>
                              </w:divBdr>
                              <w:divsChild>
                                <w:div w:id="1931084062">
                                  <w:marLeft w:val="0"/>
                                  <w:marRight w:val="0"/>
                                  <w:marTop w:val="0"/>
                                  <w:marBottom w:val="0"/>
                                  <w:divBdr>
                                    <w:top w:val="none" w:sz="0" w:space="0" w:color="auto"/>
                                    <w:left w:val="none" w:sz="0" w:space="0" w:color="auto"/>
                                    <w:bottom w:val="none" w:sz="0" w:space="0" w:color="auto"/>
                                    <w:right w:val="none" w:sz="0" w:space="0" w:color="auto"/>
                                  </w:divBdr>
                                </w:div>
                              </w:divsChild>
                            </w:div>
                            <w:div w:id="1398897566">
                              <w:marLeft w:val="0"/>
                              <w:marRight w:val="0"/>
                              <w:marTop w:val="0"/>
                              <w:marBottom w:val="0"/>
                              <w:divBdr>
                                <w:top w:val="none" w:sz="0" w:space="0" w:color="auto"/>
                                <w:left w:val="none" w:sz="0" w:space="0" w:color="auto"/>
                                <w:bottom w:val="none" w:sz="0" w:space="0" w:color="auto"/>
                                <w:right w:val="none" w:sz="0" w:space="0" w:color="auto"/>
                              </w:divBdr>
                              <w:divsChild>
                                <w:div w:id="1003317477">
                                  <w:marLeft w:val="0"/>
                                  <w:marRight w:val="0"/>
                                  <w:marTop w:val="0"/>
                                  <w:marBottom w:val="0"/>
                                  <w:divBdr>
                                    <w:top w:val="none" w:sz="0" w:space="0" w:color="auto"/>
                                    <w:left w:val="none" w:sz="0" w:space="0" w:color="auto"/>
                                    <w:bottom w:val="none" w:sz="0" w:space="0" w:color="auto"/>
                                    <w:right w:val="none" w:sz="0" w:space="0" w:color="auto"/>
                                  </w:divBdr>
                                </w:div>
                              </w:divsChild>
                            </w:div>
                            <w:div w:id="1414857067">
                              <w:marLeft w:val="0"/>
                              <w:marRight w:val="0"/>
                              <w:marTop w:val="0"/>
                              <w:marBottom w:val="0"/>
                              <w:divBdr>
                                <w:top w:val="none" w:sz="0" w:space="0" w:color="auto"/>
                                <w:left w:val="none" w:sz="0" w:space="0" w:color="auto"/>
                                <w:bottom w:val="none" w:sz="0" w:space="0" w:color="auto"/>
                                <w:right w:val="none" w:sz="0" w:space="0" w:color="auto"/>
                              </w:divBdr>
                              <w:divsChild>
                                <w:div w:id="2010868275">
                                  <w:marLeft w:val="0"/>
                                  <w:marRight w:val="0"/>
                                  <w:marTop w:val="0"/>
                                  <w:marBottom w:val="0"/>
                                  <w:divBdr>
                                    <w:top w:val="none" w:sz="0" w:space="0" w:color="auto"/>
                                    <w:left w:val="none" w:sz="0" w:space="0" w:color="auto"/>
                                    <w:bottom w:val="none" w:sz="0" w:space="0" w:color="auto"/>
                                    <w:right w:val="none" w:sz="0" w:space="0" w:color="auto"/>
                                  </w:divBdr>
                                </w:div>
                              </w:divsChild>
                            </w:div>
                            <w:div w:id="1424914108">
                              <w:marLeft w:val="0"/>
                              <w:marRight w:val="0"/>
                              <w:marTop w:val="0"/>
                              <w:marBottom w:val="0"/>
                              <w:divBdr>
                                <w:top w:val="none" w:sz="0" w:space="0" w:color="auto"/>
                                <w:left w:val="none" w:sz="0" w:space="0" w:color="auto"/>
                                <w:bottom w:val="none" w:sz="0" w:space="0" w:color="auto"/>
                                <w:right w:val="none" w:sz="0" w:space="0" w:color="auto"/>
                              </w:divBdr>
                              <w:divsChild>
                                <w:div w:id="1142045579">
                                  <w:marLeft w:val="0"/>
                                  <w:marRight w:val="0"/>
                                  <w:marTop w:val="0"/>
                                  <w:marBottom w:val="0"/>
                                  <w:divBdr>
                                    <w:top w:val="none" w:sz="0" w:space="0" w:color="auto"/>
                                    <w:left w:val="none" w:sz="0" w:space="0" w:color="auto"/>
                                    <w:bottom w:val="none" w:sz="0" w:space="0" w:color="auto"/>
                                    <w:right w:val="none" w:sz="0" w:space="0" w:color="auto"/>
                                  </w:divBdr>
                                </w:div>
                              </w:divsChild>
                            </w:div>
                            <w:div w:id="1455445886">
                              <w:marLeft w:val="0"/>
                              <w:marRight w:val="0"/>
                              <w:marTop w:val="0"/>
                              <w:marBottom w:val="0"/>
                              <w:divBdr>
                                <w:top w:val="none" w:sz="0" w:space="0" w:color="auto"/>
                                <w:left w:val="none" w:sz="0" w:space="0" w:color="auto"/>
                                <w:bottom w:val="none" w:sz="0" w:space="0" w:color="auto"/>
                                <w:right w:val="none" w:sz="0" w:space="0" w:color="auto"/>
                              </w:divBdr>
                              <w:divsChild>
                                <w:div w:id="1023022417">
                                  <w:marLeft w:val="0"/>
                                  <w:marRight w:val="0"/>
                                  <w:marTop w:val="0"/>
                                  <w:marBottom w:val="0"/>
                                  <w:divBdr>
                                    <w:top w:val="none" w:sz="0" w:space="0" w:color="auto"/>
                                    <w:left w:val="none" w:sz="0" w:space="0" w:color="auto"/>
                                    <w:bottom w:val="none" w:sz="0" w:space="0" w:color="auto"/>
                                    <w:right w:val="none" w:sz="0" w:space="0" w:color="auto"/>
                                  </w:divBdr>
                                </w:div>
                              </w:divsChild>
                            </w:div>
                            <w:div w:id="1468552365">
                              <w:marLeft w:val="0"/>
                              <w:marRight w:val="0"/>
                              <w:marTop w:val="0"/>
                              <w:marBottom w:val="0"/>
                              <w:divBdr>
                                <w:top w:val="none" w:sz="0" w:space="0" w:color="auto"/>
                                <w:left w:val="none" w:sz="0" w:space="0" w:color="auto"/>
                                <w:bottom w:val="none" w:sz="0" w:space="0" w:color="auto"/>
                                <w:right w:val="none" w:sz="0" w:space="0" w:color="auto"/>
                              </w:divBdr>
                              <w:divsChild>
                                <w:div w:id="1772893537">
                                  <w:marLeft w:val="0"/>
                                  <w:marRight w:val="0"/>
                                  <w:marTop w:val="0"/>
                                  <w:marBottom w:val="0"/>
                                  <w:divBdr>
                                    <w:top w:val="none" w:sz="0" w:space="0" w:color="auto"/>
                                    <w:left w:val="none" w:sz="0" w:space="0" w:color="auto"/>
                                    <w:bottom w:val="none" w:sz="0" w:space="0" w:color="auto"/>
                                    <w:right w:val="none" w:sz="0" w:space="0" w:color="auto"/>
                                  </w:divBdr>
                                </w:div>
                              </w:divsChild>
                            </w:div>
                            <w:div w:id="1495992143">
                              <w:marLeft w:val="0"/>
                              <w:marRight w:val="0"/>
                              <w:marTop w:val="0"/>
                              <w:marBottom w:val="0"/>
                              <w:divBdr>
                                <w:top w:val="none" w:sz="0" w:space="0" w:color="auto"/>
                                <w:left w:val="none" w:sz="0" w:space="0" w:color="auto"/>
                                <w:bottom w:val="none" w:sz="0" w:space="0" w:color="auto"/>
                                <w:right w:val="none" w:sz="0" w:space="0" w:color="auto"/>
                              </w:divBdr>
                              <w:divsChild>
                                <w:div w:id="1791164979">
                                  <w:marLeft w:val="0"/>
                                  <w:marRight w:val="0"/>
                                  <w:marTop w:val="0"/>
                                  <w:marBottom w:val="0"/>
                                  <w:divBdr>
                                    <w:top w:val="none" w:sz="0" w:space="0" w:color="auto"/>
                                    <w:left w:val="none" w:sz="0" w:space="0" w:color="auto"/>
                                    <w:bottom w:val="none" w:sz="0" w:space="0" w:color="auto"/>
                                    <w:right w:val="none" w:sz="0" w:space="0" w:color="auto"/>
                                  </w:divBdr>
                                </w:div>
                              </w:divsChild>
                            </w:div>
                            <w:div w:id="1526097547">
                              <w:marLeft w:val="0"/>
                              <w:marRight w:val="0"/>
                              <w:marTop w:val="0"/>
                              <w:marBottom w:val="0"/>
                              <w:divBdr>
                                <w:top w:val="none" w:sz="0" w:space="0" w:color="auto"/>
                                <w:left w:val="none" w:sz="0" w:space="0" w:color="auto"/>
                                <w:bottom w:val="none" w:sz="0" w:space="0" w:color="auto"/>
                                <w:right w:val="none" w:sz="0" w:space="0" w:color="auto"/>
                              </w:divBdr>
                              <w:divsChild>
                                <w:div w:id="1756509287">
                                  <w:marLeft w:val="0"/>
                                  <w:marRight w:val="0"/>
                                  <w:marTop w:val="0"/>
                                  <w:marBottom w:val="0"/>
                                  <w:divBdr>
                                    <w:top w:val="none" w:sz="0" w:space="0" w:color="auto"/>
                                    <w:left w:val="none" w:sz="0" w:space="0" w:color="auto"/>
                                    <w:bottom w:val="none" w:sz="0" w:space="0" w:color="auto"/>
                                    <w:right w:val="none" w:sz="0" w:space="0" w:color="auto"/>
                                  </w:divBdr>
                                </w:div>
                              </w:divsChild>
                            </w:div>
                            <w:div w:id="1574199902">
                              <w:marLeft w:val="0"/>
                              <w:marRight w:val="0"/>
                              <w:marTop w:val="0"/>
                              <w:marBottom w:val="0"/>
                              <w:divBdr>
                                <w:top w:val="none" w:sz="0" w:space="0" w:color="auto"/>
                                <w:left w:val="none" w:sz="0" w:space="0" w:color="auto"/>
                                <w:bottom w:val="none" w:sz="0" w:space="0" w:color="auto"/>
                                <w:right w:val="none" w:sz="0" w:space="0" w:color="auto"/>
                              </w:divBdr>
                              <w:divsChild>
                                <w:div w:id="570500958">
                                  <w:marLeft w:val="0"/>
                                  <w:marRight w:val="0"/>
                                  <w:marTop w:val="0"/>
                                  <w:marBottom w:val="0"/>
                                  <w:divBdr>
                                    <w:top w:val="none" w:sz="0" w:space="0" w:color="auto"/>
                                    <w:left w:val="none" w:sz="0" w:space="0" w:color="auto"/>
                                    <w:bottom w:val="none" w:sz="0" w:space="0" w:color="auto"/>
                                    <w:right w:val="none" w:sz="0" w:space="0" w:color="auto"/>
                                  </w:divBdr>
                                </w:div>
                              </w:divsChild>
                            </w:div>
                            <w:div w:id="1586648654">
                              <w:marLeft w:val="0"/>
                              <w:marRight w:val="0"/>
                              <w:marTop w:val="0"/>
                              <w:marBottom w:val="0"/>
                              <w:divBdr>
                                <w:top w:val="none" w:sz="0" w:space="0" w:color="auto"/>
                                <w:left w:val="none" w:sz="0" w:space="0" w:color="auto"/>
                                <w:bottom w:val="none" w:sz="0" w:space="0" w:color="auto"/>
                                <w:right w:val="none" w:sz="0" w:space="0" w:color="auto"/>
                              </w:divBdr>
                              <w:divsChild>
                                <w:div w:id="1295333075">
                                  <w:marLeft w:val="0"/>
                                  <w:marRight w:val="0"/>
                                  <w:marTop w:val="0"/>
                                  <w:marBottom w:val="0"/>
                                  <w:divBdr>
                                    <w:top w:val="none" w:sz="0" w:space="0" w:color="auto"/>
                                    <w:left w:val="none" w:sz="0" w:space="0" w:color="auto"/>
                                    <w:bottom w:val="none" w:sz="0" w:space="0" w:color="auto"/>
                                    <w:right w:val="none" w:sz="0" w:space="0" w:color="auto"/>
                                  </w:divBdr>
                                </w:div>
                              </w:divsChild>
                            </w:div>
                            <w:div w:id="1611013642">
                              <w:marLeft w:val="0"/>
                              <w:marRight w:val="0"/>
                              <w:marTop w:val="0"/>
                              <w:marBottom w:val="0"/>
                              <w:divBdr>
                                <w:top w:val="none" w:sz="0" w:space="0" w:color="auto"/>
                                <w:left w:val="none" w:sz="0" w:space="0" w:color="auto"/>
                                <w:bottom w:val="none" w:sz="0" w:space="0" w:color="auto"/>
                                <w:right w:val="none" w:sz="0" w:space="0" w:color="auto"/>
                              </w:divBdr>
                              <w:divsChild>
                                <w:div w:id="1409618801">
                                  <w:marLeft w:val="0"/>
                                  <w:marRight w:val="0"/>
                                  <w:marTop w:val="0"/>
                                  <w:marBottom w:val="0"/>
                                  <w:divBdr>
                                    <w:top w:val="none" w:sz="0" w:space="0" w:color="auto"/>
                                    <w:left w:val="none" w:sz="0" w:space="0" w:color="auto"/>
                                    <w:bottom w:val="none" w:sz="0" w:space="0" w:color="auto"/>
                                    <w:right w:val="none" w:sz="0" w:space="0" w:color="auto"/>
                                  </w:divBdr>
                                </w:div>
                              </w:divsChild>
                            </w:div>
                            <w:div w:id="1657614397">
                              <w:marLeft w:val="0"/>
                              <w:marRight w:val="0"/>
                              <w:marTop w:val="0"/>
                              <w:marBottom w:val="0"/>
                              <w:divBdr>
                                <w:top w:val="none" w:sz="0" w:space="0" w:color="auto"/>
                                <w:left w:val="none" w:sz="0" w:space="0" w:color="auto"/>
                                <w:bottom w:val="none" w:sz="0" w:space="0" w:color="auto"/>
                                <w:right w:val="none" w:sz="0" w:space="0" w:color="auto"/>
                              </w:divBdr>
                            </w:div>
                            <w:div w:id="1677001894">
                              <w:marLeft w:val="0"/>
                              <w:marRight w:val="0"/>
                              <w:marTop w:val="0"/>
                              <w:marBottom w:val="0"/>
                              <w:divBdr>
                                <w:top w:val="none" w:sz="0" w:space="0" w:color="auto"/>
                                <w:left w:val="none" w:sz="0" w:space="0" w:color="auto"/>
                                <w:bottom w:val="none" w:sz="0" w:space="0" w:color="auto"/>
                                <w:right w:val="none" w:sz="0" w:space="0" w:color="auto"/>
                              </w:divBdr>
                              <w:divsChild>
                                <w:div w:id="1630548307">
                                  <w:marLeft w:val="0"/>
                                  <w:marRight w:val="0"/>
                                  <w:marTop w:val="0"/>
                                  <w:marBottom w:val="0"/>
                                  <w:divBdr>
                                    <w:top w:val="none" w:sz="0" w:space="0" w:color="auto"/>
                                    <w:left w:val="none" w:sz="0" w:space="0" w:color="auto"/>
                                    <w:bottom w:val="none" w:sz="0" w:space="0" w:color="auto"/>
                                    <w:right w:val="none" w:sz="0" w:space="0" w:color="auto"/>
                                  </w:divBdr>
                                </w:div>
                              </w:divsChild>
                            </w:div>
                            <w:div w:id="1708722321">
                              <w:marLeft w:val="0"/>
                              <w:marRight w:val="0"/>
                              <w:marTop w:val="0"/>
                              <w:marBottom w:val="0"/>
                              <w:divBdr>
                                <w:top w:val="none" w:sz="0" w:space="0" w:color="auto"/>
                                <w:left w:val="none" w:sz="0" w:space="0" w:color="auto"/>
                                <w:bottom w:val="none" w:sz="0" w:space="0" w:color="auto"/>
                                <w:right w:val="none" w:sz="0" w:space="0" w:color="auto"/>
                              </w:divBdr>
                              <w:divsChild>
                                <w:div w:id="1315915914">
                                  <w:marLeft w:val="0"/>
                                  <w:marRight w:val="0"/>
                                  <w:marTop w:val="0"/>
                                  <w:marBottom w:val="0"/>
                                  <w:divBdr>
                                    <w:top w:val="none" w:sz="0" w:space="0" w:color="auto"/>
                                    <w:left w:val="none" w:sz="0" w:space="0" w:color="auto"/>
                                    <w:bottom w:val="none" w:sz="0" w:space="0" w:color="auto"/>
                                    <w:right w:val="none" w:sz="0" w:space="0" w:color="auto"/>
                                  </w:divBdr>
                                </w:div>
                              </w:divsChild>
                            </w:div>
                            <w:div w:id="1735010215">
                              <w:marLeft w:val="0"/>
                              <w:marRight w:val="0"/>
                              <w:marTop w:val="0"/>
                              <w:marBottom w:val="0"/>
                              <w:divBdr>
                                <w:top w:val="none" w:sz="0" w:space="0" w:color="auto"/>
                                <w:left w:val="none" w:sz="0" w:space="0" w:color="auto"/>
                                <w:bottom w:val="none" w:sz="0" w:space="0" w:color="auto"/>
                                <w:right w:val="none" w:sz="0" w:space="0" w:color="auto"/>
                              </w:divBdr>
                              <w:divsChild>
                                <w:div w:id="1527477189">
                                  <w:marLeft w:val="0"/>
                                  <w:marRight w:val="0"/>
                                  <w:marTop w:val="0"/>
                                  <w:marBottom w:val="0"/>
                                  <w:divBdr>
                                    <w:top w:val="none" w:sz="0" w:space="0" w:color="auto"/>
                                    <w:left w:val="none" w:sz="0" w:space="0" w:color="auto"/>
                                    <w:bottom w:val="none" w:sz="0" w:space="0" w:color="auto"/>
                                    <w:right w:val="none" w:sz="0" w:space="0" w:color="auto"/>
                                  </w:divBdr>
                                </w:div>
                              </w:divsChild>
                            </w:div>
                            <w:div w:id="1738894993">
                              <w:marLeft w:val="0"/>
                              <w:marRight w:val="0"/>
                              <w:marTop w:val="0"/>
                              <w:marBottom w:val="0"/>
                              <w:divBdr>
                                <w:top w:val="none" w:sz="0" w:space="0" w:color="auto"/>
                                <w:left w:val="none" w:sz="0" w:space="0" w:color="auto"/>
                                <w:bottom w:val="none" w:sz="0" w:space="0" w:color="auto"/>
                                <w:right w:val="none" w:sz="0" w:space="0" w:color="auto"/>
                              </w:divBdr>
                              <w:divsChild>
                                <w:div w:id="1666392349">
                                  <w:marLeft w:val="0"/>
                                  <w:marRight w:val="0"/>
                                  <w:marTop w:val="0"/>
                                  <w:marBottom w:val="0"/>
                                  <w:divBdr>
                                    <w:top w:val="none" w:sz="0" w:space="0" w:color="auto"/>
                                    <w:left w:val="none" w:sz="0" w:space="0" w:color="auto"/>
                                    <w:bottom w:val="none" w:sz="0" w:space="0" w:color="auto"/>
                                    <w:right w:val="none" w:sz="0" w:space="0" w:color="auto"/>
                                  </w:divBdr>
                                </w:div>
                              </w:divsChild>
                            </w:div>
                            <w:div w:id="1832326558">
                              <w:marLeft w:val="0"/>
                              <w:marRight w:val="0"/>
                              <w:marTop w:val="0"/>
                              <w:marBottom w:val="0"/>
                              <w:divBdr>
                                <w:top w:val="none" w:sz="0" w:space="0" w:color="auto"/>
                                <w:left w:val="none" w:sz="0" w:space="0" w:color="auto"/>
                                <w:bottom w:val="none" w:sz="0" w:space="0" w:color="auto"/>
                                <w:right w:val="none" w:sz="0" w:space="0" w:color="auto"/>
                              </w:divBdr>
                              <w:divsChild>
                                <w:div w:id="309988059">
                                  <w:marLeft w:val="0"/>
                                  <w:marRight w:val="0"/>
                                  <w:marTop w:val="0"/>
                                  <w:marBottom w:val="0"/>
                                  <w:divBdr>
                                    <w:top w:val="none" w:sz="0" w:space="0" w:color="auto"/>
                                    <w:left w:val="none" w:sz="0" w:space="0" w:color="auto"/>
                                    <w:bottom w:val="none" w:sz="0" w:space="0" w:color="auto"/>
                                    <w:right w:val="none" w:sz="0" w:space="0" w:color="auto"/>
                                  </w:divBdr>
                                </w:div>
                              </w:divsChild>
                            </w:div>
                            <w:div w:id="1842694946">
                              <w:marLeft w:val="0"/>
                              <w:marRight w:val="0"/>
                              <w:marTop w:val="0"/>
                              <w:marBottom w:val="0"/>
                              <w:divBdr>
                                <w:top w:val="none" w:sz="0" w:space="0" w:color="auto"/>
                                <w:left w:val="none" w:sz="0" w:space="0" w:color="auto"/>
                                <w:bottom w:val="none" w:sz="0" w:space="0" w:color="auto"/>
                                <w:right w:val="none" w:sz="0" w:space="0" w:color="auto"/>
                              </w:divBdr>
                              <w:divsChild>
                                <w:div w:id="2009748308">
                                  <w:marLeft w:val="0"/>
                                  <w:marRight w:val="0"/>
                                  <w:marTop w:val="0"/>
                                  <w:marBottom w:val="0"/>
                                  <w:divBdr>
                                    <w:top w:val="none" w:sz="0" w:space="0" w:color="auto"/>
                                    <w:left w:val="none" w:sz="0" w:space="0" w:color="auto"/>
                                    <w:bottom w:val="none" w:sz="0" w:space="0" w:color="auto"/>
                                    <w:right w:val="none" w:sz="0" w:space="0" w:color="auto"/>
                                  </w:divBdr>
                                </w:div>
                              </w:divsChild>
                            </w:div>
                            <w:div w:id="1900510390">
                              <w:marLeft w:val="0"/>
                              <w:marRight w:val="0"/>
                              <w:marTop w:val="0"/>
                              <w:marBottom w:val="0"/>
                              <w:divBdr>
                                <w:top w:val="none" w:sz="0" w:space="0" w:color="auto"/>
                                <w:left w:val="none" w:sz="0" w:space="0" w:color="auto"/>
                                <w:bottom w:val="none" w:sz="0" w:space="0" w:color="auto"/>
                                <w:right w:val="none" w:sz="0" w:space="0" w:color="auto"/>
                              </w:divBdr>
                              <w:divsChild>
                                <w:div w:id="835919410">
                                  <w:marLeft w:val="0"/>
                                  <w:marRight w:val="0"/>
                                  <w:marTop w:val="0"/>
                                  <w:marBottom w:val="0"/>
                                  <w:divBdr>
                                    <w:top w:val="none" w:sz="0" w:space="0" w:color="auto"/>
                                    <w:left w:val="none" w:sz="0" w:space="0" w:color="auto"/>
                                    <w:bottom w:val="none" w:sz="0" w:space="0" w:color="auto"/>
                                    <w:right w:val="none" w:sz="0" w:space="0" w:color="auto"/>
                                  </w:divBdr>
                                </w:div>
                              </w:divsChild>
                            </w:div>
                            <w:div w:id="1913275825">
                              <w:marLeft w:val="0"/>
                              <w:marRight w:val="0"/>
                              <w:marTop w:val="0"/>
                              <w:marBottom w:val="0"/>
                              <w:divBdr>
                                <w:top w:val="none" w:sz="0" w:space="0" w:color="auto"/>
                                <w:left w:val="none" w:sz="0" w:space="0" w:color="auto"/>
                                <w:bottom w:val="none" w:sz="0" w:space="0" w:color="auto"/>
                                <w:right w:val="none" w:sz="0" w:space="0" w:color="auto"/>
                              </w:divBdr>
                              <w:divsChild>
                                <w:div w:id="160463580">
                                  <w:marLeft w:val="0"/>
                                  <w:marRight w:val="0"/>
                                  <w:marTop w:val="0"/>
                                  <w:marBottom w:val="0"/>
                                  <w:divBdr>
                                    <w:top w:val="none" w:sz="0" w:space="0" w:color="auto"/>
                                    <w:left w:val="none" w:sz="0" w:space="0" w:color="auto"/>
                                    <w:bottom w:val="none" w:sz="0" w:space="0" w:color="auto"/>
                                    <w:right w:val="none" w:sz="0" w:space="0" w:color="auto"/>
                                  </w:divBdr>
                                </w:div>
                              </w:divsChild>
                            </w:div>
                            <w:div w:id="1962954918">
                              <w:marLeft w:val="0"/>
                              <w:marRight w:val="0"/>
                              <w:marTop w:val="0"/>
                              <w:marBottom w:val="0"/>
                              <w:divBdr>
                                <w:top w:val="none" w:sz="0" w:space="0" w:color="auto"/>
                                <w:left w:val="none" w:sz="0" w:space="0" w:color="auto"/>
                                <w:bottom w:val="none" w:sz="0" w:space="0" w:color="auto"/>
                                <w:right w:val="none" w:sz="0" w:space="0" w:color="auto"/>
                              </w:divBdr>
                              <w:divsChild>
                                <w:div w:id="585651913">
                                  <w:marLeft w:val="0"/>
                                  <w:marRight w:val="0"/>
                                  <w:marTop w:val="0"/>
                                  <w:marBottom w:val="0"/>
                                  <w:divBdr>
                                    <w:top w:val="none" w:sz="0" w:space="0" w:color="auto"/>
                                    <w:left w:val="none" w:sz="0" w:space="0" w:color="auto"/>
                                    <w:bottom w:val="none" w:sz="0" w:space="0" w:color="auto"/>
                                    <w:right w:val="none" w:sz="0" w:space="0" w:color="auto"/>
                                  </w:divBdr>
                                </w:div>
                              </w:divsChild>
                            </w:div>
                            <w:div w:id="1994748505">
                              <w:marLeft w:val="0"/>
                              <w:marRight w:val="0"/>
                              <w:marTop w:val="0"/>
                              <w:marBottom w:val="0"/>
                              <w:divBdr>
                                <w:top w:val="none" w:sz="0" w:space="0" w:color="auto"/>
                                <w:left w:val="none" w:sz="0" w:space="0" w:color="auto"/>
                                <w:bottom w:val="none" w:sz="0" w:space="0" w:color="auto"/>
                                <w:right w:val="none" w:sz="0" w:space="0" w:color="auto"/>
                              </w:divBdr>
                              <w:divsChild>
                                <w:div w:id="2042590166">
                                  <w:marLeft w:val="0"/>
                                  <w:marRight w:val="0"/>
                                  <w:marTop w:val="0"/>
                                  <w:marBottom w:val="0"/>
                                  <w:divBdr>
                                    <w:top w:val="none" w:sz="0" w:space="0" w:color="auto"/>
                                    <w:left w:val="none" w:sz="0" w:space="0" w:color="auto"/>
                                    <w:bottom w:val="none" w:sz="0" w:space="0" w:color="auto"/>
                                    <w:right w:val="none" w:sz="0" w:space="0" w:color="auto"/>
                                  </w:divBdr>
                                </w:div>
                              </w:divsChild>
                            </w:div>
                            <w:div w:id="2040931672">
                              <w:marLeft w:val="0"/>
                              <w:marRight w:val="0"/>
                              <w:marTop w:val="0"/>
                              <w:marBottom w:val="0"/>
                              <w:divBdr>
                                <w:top w:val="none" w:sz="0" w:space="0" w:color="auto"/>
                                <w:left w:val="none" w:sz="0" w:space="0" w:color="auto"/>
                                <w:bottom w:val="none" w:sz="0" w:space="0" w:color="auto"/>
                                <w:right w:val="none" w:sz="0" w:space="0" w:color="auto"/>
                              </w:divBdr>
                              <w:divsChild>
                                <w:div w:id="280304972">
                                  <w:marLeft w:val="0"/>
                                  <w:marRight w:val="0"/>
                                  <w:marTop w:val="0"/>
                                  <w:marBottom w:val="0"/>
                                  <w:divBdr>
                                    <w:top w:val="none" w:sz="0" w:space="0" w:color="auto"/>
                                    <w:left w:val="none" w:sz="0" w:space="0" w:color="auto"/>
                                    <w:bottom w:val="none" w:sz="0" w:space="0" w:color="auto"/>
                                    <w:right w:val="none" w:sz="0" w:space="0" w:color="auto"/>
                                  </w:divBdr>
                                </w:div>
                              </w:divsChild>
                            </w:div>
                            <w:div w:id="2074496965">
                              <w:marLeft w:val="0"/>
                              <w:marRight w:val="0"/>
                              <w:marTop w:val="0"/>
                              <w:marBottom w:val="0"/>
                              <w:divBdr>
                                <w:top w:val="none" w:sz="0" w:space="0" w:color="auto"/>
                                <w:left w:val="none" w:sz="0" w:space="0" w:color="auto"/>
                                <w:bottom w:val="none" w:sz="0" w:space="0" w:color="auto"/>
                                <w:right w:val="none" w:sz="0" w:space="0" w:color="auto"/>
                              </w:divBdr>
                              <w:divsChild>
                                <w:div w:id="8777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917701">
                      <w:marLeft w:val="0"/>
                      <w:marRight w:val="0"/>
                      <w:marTop w:val="0"/>
                      <w:marBottom w:val="0"/>
                      <w:divBdr>
                        <w:top w:val="none" w:sz="0" w:space="0" w:color="auto"/>
                        <w:left w:val="none" w:sz="0" w:space="0" w:color="auto"/>
                        <w:bottom w:val="none" w:sz="0" w:space="0" w:color="auto"/>
                        <w:right w:val="none" w:sz="0" w:space="0" w:color="auto"/>
                      </w:divBdr>
                      <w:divsChild>
                        <w:div w:id="96608963">
                          <w:marLeft w:val="0"/>
                          <w:marRight w:val="-10800"/>
                          <w:marTop w:val="0"/>
                          <w:marBottom w:val="0"/>
                          <w:divBdr>
                            <w:top w:val="none" w:sz="0" w:space="0" w:color="auto"/>
                            <w:left w:val="none" w:sz="0" w:space="0" w:color="auto"/>
                            <w:bottom w:val="none" w:sz="0" w:space="0" w:color="auto"/>
                            <w:right w:val="none" w:sz="0" w:space="0" w:color="auto"/>
                          </w:divBdr>
                        </w:div>
                        <w:div w:id="109787496">
                          <w:marLeft w:val="0"/>
                          <w:marRight w:val="-10800"/>
                          <w:marTop w:val="0"/>
                          <w:marBottom w:val="0"/>
                          <w:divBdr>
                            <w:top w:val="none" w:sz="0" w:space="0" w:color="auto"/>
                            <w:left w:val="none" w:sz="0" w:space="0" w:color="auto"/>
                            <w:bottom w:val="none" w:sz="0" w:space="0" w:color="auto"/>
                            <w:right w:val="none" w:sz="0" w:space="0" w:color="auto"/>
                          </w:divBdr>
                        </w:div>
                        <w:div w:id="153767069">
                          <w:marLeft w:val="0"/>
                          <w:marRight w:val="-10800"/>
                          <w:marTop w:val="0"/>
                          <w:marBottom w:val="0"/>
                          <w:divBdr>
                            <w:top w:val="none" w:sz="0" w:space="0" w:color="auto"/>
                            <w:left w:val="none" w:sz="0" w:space="0" w:color="auto"/>
                            <w:bottom w:val="none" w:sz="0" w:space="0" w:color="auto"/>
                            <w:right w:val="none" w:sz="0" w:space="0" w:color="auto"/>
                          </w:divBdr>
                        </w:div>
                        <w:div w:id="203099888">
                          <w:marLeft w:val="0"/>
                          <w:marRight w:val="-10800"/>
                          <w:marTop w:val="0"/>
                          <w:marBottom w:val="0"/>
                          <w:divBdr>
                            <w:top w:val="none" w:sz="0" w:space="0" w:color="auto"/>
                            <w:left w:val="none" w:sz="0" w:space="0" w:color="auto"/>
                            <w:bottom w:val="none" w:sz="0" w:space="0" w:color="auto"/>
                            <w:right w:val="none" w:sz="0" w:space="0" w:color="auto"/>
                          </w:divBdr>
                        </w:div>
                        <w:div w:id="235481135">
                          <w:marLeft w:val="0"/>
                          <w:marRight w:val="-10800"/>
                          <w:marTop w:val="0"/>
                          <w:marBottom w:val="0"/>
                          <w:divBdr>
                            <w:top w:val="none" w:sz="0" w:space="0" w:color="auto"/>
                            <w:left w:val="none" w:sz="0" w:space="0" w:color="auto"/>
                            <w:bottom w:val="none" w:sz="0" w:space="0" w:color="auto"/>
                            <w:right w:val="none" w:sz="0" w:space="0" w:color="auto"/>
                          </w:divBdr>
                        </w:div>
                        <w:div w:id="327515359">
                          <w:marLeft w:val="0"/>
                          <w:marRight w:val="-10800"/>
                          <w:marTop w:val="0"/>
                          <w:marBottom w:val="0"/>
                          <w:divBdr>
                            <w:top w:val="none" w:sz="0" w:space="0" w:color="auto"/>
                            <w:left w:val="none" w:sz="0" w:space="0" w:color="auto"/>
                            <w:bottom w:val="none" w:sz="0" w:space="0" w:color="auto"/>
                            <w:right w:val="none" w:sz="0" w:space="0" w:color="auto"/>
                          </w:divBdr>
                        </w:div>
                        <w:div w:id="332951695">
                          <w:marLeft w:val="0"/>
                          <w:marRight w:val="-10800"/>
                          <w:marTop w:val="0"/>
                          <w:marBottom w:val="0"/>
                          <w:divBdr>
                            <w:top w:val="none" w:sz="0" w:space="0" w:color="auto"/>
                            <w:left w:val="none" w:sz="0" w:space="0" w:color="auto"/>
                            <w:bottom w:val="none" w:sz="0" w:space="0" w:color="auto"/>
                            <w:right w:val="none" w:sz="0" w:space="0" w:color="auto"/>
                          </w:divBdr>
                        </w:div>
                        <w:div w:id="337271695">
                          <w:marLeft w:val="0"/>
                          <w:marRight w:val="-10800"/>
                          <w:marTop w:val="0"/>
                          <w:marBottom w:val="0"/>
                          <w:divBdr>
                            <w:top w:val="none" w:sz="0" w:space="0" w:color="auto"/>
                            <w:left w:val="none" w:sz="0" w:space="0" w:color="auto"/>
                            <w:bottom w:val="none" w:sz="0" w:space="0" w:color="auto"/>
                            <w:right w:val="none" w:sz="0" w:space="0" w:color="auto"/>
                          </w:divBdr>
                        </w:div>
                        <w:div w:id="368920702">
                          <w:marLeft w:val="0"/>
                          <w:marRight w:val="-10800"/>
                          <w:marTop w:val="0"/>
                          <w:marBottom w:val="0"/>
                          <w:divBdr>
                            <w:top w:val="none" w:sz="0" w:space="0" w:color="auto"/>
                            <w:left w:val="none" w:sz="0" w:space="0" w:color="auto"/>
                            <w:bottom w:val="none" w:sz="0" w:space="0" w:color="auto"/>
                            <w:right w:val="none" w:sz="0" w:space="0" w:color="auto"/>
                          </w:divBdr>
                        </w:div>
                        <w:div w:id="403262922">
                          <w:marLeft w:val="0"/>
                          <w:marRight w:val="-10800"/>
                          <w:marTop w:val="0"/>
                          <w:marBottom w:val="0"/>
                          <w:divBdr>
                            <w:top w:val="none" w:sz="0" w:space="0" w:color="auto"/>
                            <w:left w:val="none" w:sz="0" w:space="0" w:color="auto"/>
                            <w:bottom w:val="none" w:sz="0" w:space="0" w:color="auto"/>
                            <w:right w:val="none" w:sz="0" w:space="0" w:color="auto"/>
                          </w:divBdr>
                        </w:div>
                        <w:div w:id="424881933">
                          <w:marLeft w:val="0"/>
                          <w:marRight w:val="-10800"/>
                          <w:marTop w:val="0"/>
                          <w:marBottom w:val="0"/>
                          <w:divBdr>
                            <w:top w:val="none" w:sz="0" w:space="0" w:color="auto"/>
                            <w:left w:val="none" w:sz="0" w:space="0" w:color="auto"/>
                            <w:bottom w:val="none" w:sz="0" w:space="0" w:color="auto"/>
                            <w:right w:val="none" w:sz="0" w:space="0" w:color="auto"/>
                          </w:divBdr>
                        </w:div>
                        <w:div w:id="428090589">
                          <w:marLeft w:val="0"/>
                          <w:marRight w:val="-10800"/>
                          <w:marTop w:val="0"/>
                          <w:marBottom w:val="0"/>
                          <w:divBdr>
                            <w:top w:val="none" w:sz="0" w:space="0" w:color="auto"/>
                            <w:left w:val="none" w:sz="0" w:space="0" w:color="auto"/>
                            <w:bottom w:val="none" w:sz="0" w:space="0" w:color="auto"/>
                            <w:right w:val="none" w:sz="0" w:space="0" w:color="auto"/>
                          </w:divBdr>
                        </w:div>
                        <w:div w:id="431240294">
                          <w:marLeft w:val="0"/>
                          <w:marRight w:val="-10800"/>
                          <w:marTop w:val="0"/>
                          <w:marBottom w:val="0"/>
                          <w:divBdr>
                            <w:top w:val="none" w:sz="0" w:space="0" w:color="auto"/>
                            <w:left w:val="none" w:sz="0" w:space="0" w:color="auto"/>
                            <w:bottom w:val="none" w:sz="0" w:space="0" w:color="auto"/>
                            <w:right w:val="none" w:sz="0" w:space="0" w:color="auto"/>
                          </w:divBdr>
                        </w:div>
                        <w:div w:id="459154193">
                          <w:marLeft w:val="0"/>
                          <w:marRight w:val="-10800"/>
                          <w:marTop w:val="0"/>
                          <w:marBottom w:val="0"/>
                          <w:divBdr>
                            <w:top w:val="none" w:sz="0" w:space="0" w:color="auto"/>
                            <w:left w:val="none" w:sz="0" w:space="0" w:color="auto"/>
                            <w:bottom w:val="none" w:sz="0" w:space="0" w:color="auto"/>
                            <w:right w:val="none" w:sz="0" w:space="0" w:color="auto"/>
                          </w:divBdr>
                        </w:div>
                        <w:div w:id="563415049">
                          <w:marLeft w:val="0"/>
                          <w:marRight w:val="-10800"/>
                          <w:marTop w:val="0"/>
                          <w:marBottom w:val="0"/>
                          <w:divBdr>
                            <w:top w:val="none" w:sz="0" w:space="0" w:color="auto"/>
                            <w:left w:val="none" w:sz="0" w:space="0" w:color="auto"/>
                            <w:bottom w:val="none" w:sz="0" w:space="0" w:color="auto"/>
                            <w:right w:val="none" w:sz="0" w:space="0" w:color="auto"/>
                          </w:divBdr>
                        </w:div>
                        <w:div w:id="575480477">
                          <w:marLeft w:val="0"/>
                          <w:marRight w:val="-10800"/>
                          <w:marTop w:val="0"/>
                          <w:marBottom w:val="0"/>
                          <w:divBdr>
                            <w:top w:val="none" w:sz="0" w:space="0" w:color="auto"/>
                            <w:left w:val="none" w:sz="0" w:space="0" w:color="auto"/>
                            <w:bottom w:val="none" w:sz="0" w:space="0" w:color="auto"/>
                            <w:right w:val="none" w:sz="0" w:space="0" w:color="auto"/>
                          </w:divBdr>
                        </w:div>
                        <w:div w:id="576020959">
                          <w:marLeft w:val="0"/>
                          <w:marRight w:val="-10800"/>
                          <w:marTop w:val="0"/>
                          <w:marBottom w:val="0"/>
                          <w:divBdr>
                            <w:top w:val="none" w:sz="0" w:space="0" w:color="auto"/>
                            <w:left w:val="none" w:sz="0" w:space="0" w:color="auto"/>
                            <w:bottom w:val="none" w:sz="0" w:space="0" w:color="auto"/>
                            <w:right w:val="none" w:sz="0" w:space="0" w:color="auto"/>
                          </w:divBdr>
                        </w:div>
                        <w:div w:id="616135861">
                          <w:marLeft w:val="0"/>
                          <w:marRight w:val="-10800"/>
                          <w:marTop w:val="0"/>
                          <w:marBottom w:val="0"/>
                          <w:divBdr>
                            <w:top w:val="none" w:sz="0" w:space="0" w:color="auto"/>
                            <w:left w:val="none" w:sz="0" w:space="0" w:color="auto"/>
                            <w:bottom w:val="none" w:sz="0" w:space="0" w:color="auto"/>
                            <w:right w:val="none" w:sz="0" w:space="0" w:color="auto"/>
                          </w:divBdr>
                        </w:div>
                        <w:div w:id="621501413">
                          <w:marLeft w:val="0"/>
                          <w:marRight w:val="-10800"/>
                          <w:marTop w:val="0"/>
                          <w:marBottom w:val="0"/>
                          <w:divBdr>
                            <w:top w:val="none" w:sz="0" w:space="0" w:color="auto"/>
                            <w:left w:val="none" w:sz="0" w:space="0" w:color="auto"/>
                            <w:bottom w:val="none" w:sz="0" w:space="0" w:color="auto"/>
                            <w:right w:val="none" w:sz="0" w:space="0" w:color="auto"/>
                          </w:divBdr>
                        </w:div>
                        <w:div w:id="731387781">
                          <w:marLeft w:val="0"/>
                          <w:marRight w:val="-10800"/>
                          <w:marTop w:val="0"/>
                          <w:marBottom w:val="0"/>
                          <w:divBdr>
                            <w:top w:val="none" w:sz="0" w:space="0" w:color="auto"/>
                            <w:left w:val="none" w:sz="0" w:space="0" w:color="auto"/>
                            <w:bottom w:val="none" w:sz="0" w:space="0" w:color="auto"/>
                            <w:right w:val="none" w:sz="0" w:space="0" w:color="auto"/>
                          </w:divBdr>
                        </w:div>
                        <w:div w:id="835148545">
                          <w:marLeft w:val="0"/>
                          <w:marRight w:val="-10800"/>
                          <w:marTop w:val="0"/>
                          <w:marBottom w:val="0"/>
                          <w:divBdr>
                            <w:top w:val="none" w:sz="0" w:space="0" w:color="auto"/>
                            <w:left w:val="none" w:sz="0" w:space="0" w:color="auto"/>
                            <w:bottom w:val="none" w:sz="0" w:space="0" w:color="auto"/>
                            <w:right w:val="none" w:sz="0" w:space="0" w:color="auto"/>
                          </w:divBdr>
                        </w:div>
                        <w:div w:id="849369953">
                          <w:marLeft w:val="0"/>
                          <w:marRight w:val="-10800"/>
                          <w:marTop w:val="0"/>
                          <w:marBottom w:val="0"/>
                          <w:divBdr>
                            <w:top w:val="none" w:sz="0" w:space="0" w:color="auto"/>
                            <w:left w:val="none" w:sz="0" w:space="0" w:color="auto"/>
                            <w:bottom w:val="none" w:sz="0" w:space="0" w:color="auto"/>
                            <w:right w:val="none" w:sz="0" w:space="0" w:color="auto"/>
                          </w:divBdr>
                        </w:div>
                        <w:div w:id="869758018">
                          <w:marLeft w:val="0"/>
                          <w:marRight w:val="-10800"/>
                          <w:marTop w:val="0"/>
                          <w:marBottom w:val="0"/>
                          <w:divBdr>
                            <w:top w:val="none" w:sz="0" w:space="0" w:color="auto"/>
                            <w:left w:val="none" w:sz="0" w:space="0" w:color="auto"/>
                            <w:bottom w:val="none" w:sz="0" w:space="0" w:color="auto"/>
                            <w:right w:val="none" w:sz="0" w:space="0" w:color="auto"/>
                          </w:divBdr>
                        </w:div>
                        <w:div w:id="874581452">
                          <w:marLeft w:val="0"/>
                          <w:marRight w:val="-10800"/>
                          <w:marTop w:val="0"/>
                          <w:marBottom w:val="0"/>
                          <w:divBdr>
                            <w:top w:val="none" w:sz="0" w:space="0" w:color="auto"/>
                            <w:left w:val="none" w:sz="0" w:space="0" w:color="auto"/>
                            <w:bottom w:val="none" w:sz="0" w:space="0" w:color="auto"/>
                            <w:right w:val="none" w:sz="0" w:space="0" w:color="auto"/>
                          </w:divBdr>
                        </w:div>
                        <w:div w:id="886726481">
                          <w:marLeft w:val="0"/>
                          <w:marRight w:val="-10800"/>
                          <w:marTop w:val="0"/>
                          <w:marBottom w:val="0"/>
                          <w:divBdr>
                            <w:top w:val="none" w:sz="0" w:space="0" w:color="auto"/>
                            <w:left w:val="none" w:sz="0" w:space="0" w:color="auto"/>
                            <w:bottom w:val="none" w:sz="0" w:space="0" w:color="auto"/>
                            <w:right w:val="none" w:sz="0" w:space="0" w:color="auto"/>
                          </w:divBdr>
                        </w:div>
                        <w:div w:id="940340817">
                          <w:marLeft w:val="0"/>
                          <w:marRight w:val="-10800"/>
                          <w:marTop w:val="0"/>
                          <w:marBottom w:val="0"/>
                          <w:divBdr>
                            <w:top w:val="none" w:sz="0" w:space="0" w:color="auto"/>
                            <w:left w:val="none" w:sz="0" w:space="0" w:color="auto"/>
                            <w:bottom w:val="none" w:sz="0" w:space="0" w:color="auto"/>
                            <w:right w:val="none" w:sz="0" w:space="0" w:color="auto"/>
                          </w:divBdr>
                        </w:div>
                        <w:div w:id="953101868">
                          <w:marLeft w:val="0"/>
                          <w:marRight w:val="-10800"/>
                          <w:marTop w:val="0"/>
                          <w:marBottom w:val="0"/>
                          <w:divBdr>
                            <w:top w:val="none" w:sz="0" w:space="0" w:color="auto"/>
                            <w:left w:val="none" w:sz="0" w:space="0" w:color="auto"/>
                            <w:bottom w:val="none" w:sz="0" w:space="0" w:color="auto"/>
                            <w:right w:val="none" w:sz="0" w:space="0" w:color="auto"/>
                          </w:divBdr>
                        </w:div>
                        <w:div w:id="955528352">
                          <w:marLeft w:val="0"/>
                          <w:marRight w:val="-10800"/>
                          <w:marTop w:val="0"/>
                          <w:marBottom w:val="0"/>
                          <w:divBdr>
                            <w:top w:val="none" w:sz="0" w:space="0" w:color="auto"/>
                            <w:left w:val="none" w:sz="0" w:space="0" w:color="auto"/>
                            <w:bottom w:val="none" w:sz="0" w:space="0" w:color="auto"/>
                            <w:right w:val="none" w:sz="0" w:space="0" w:color="auto"/>
                          </w:divBdr>
                        </w:div>
                        <w:div w:id="956369742">
                          <w:marLeft w:val="0"/>
                          <w:marRight w:val="-10800"/>
                          <w:marTop w:val="0"/>
                          <w:marBottom w:val="0"/>
                          <w:divBdr>
                            <w:top w:val="none" w:sz="0" w:space="0" w:color="auto"/>
                            <w:left w:val="none" w:sz="0" w:space="0" w:color="auto"/>
                            <w:bottom w:val="none" w:sz="0" w:space="0" w:color="auto"/>
                            <w:right w:val="none" w:sz="0" w:space="0" w:color="auto"/>
                          </w:divBdr>
                        </w:div>
                        <w:div w:id="962031223">
                          <w:marLeft w:val="0"/>
                          <w:marRight w:val="-10800"/>
                          <w:marTop w:val="0"/>
                          <w:marBottom w:val="0"/>
                          <w:divBdr>
                            <w:top w:val="none" w:sz="0" w:space="0" w:color="auto"/>
                            <w:left w:val="none" w:sz="0" w:space="0" w:color="auto"/>
                            <w:bottom w:val="none" w:sz="0" w:space="0" w:color="auto"/>
                            <w:right w:val="none" w:sz="0" w:space="0" w:color="auto"/>
                          </w:divBdr>
                        </w:div>
                        <w:div w:id="999771345">
                          <w:marLeft w:val="0"/>
                          <w:marRight w:val="-10800"/>
                          <w:marTop w:val="0"/>
                          <w:marBottom w:val="0"/>
                          <w:divBdr>
                            <w:top w:val="none" w:sz="0" w:space="0" w:color="auto"/>
                            <w:left w:val="none" w:sz="0" w:space="0" w:color="auto"/>
                            <w:bottom w:val="none" w:sz="0" w:space="0" w:color="auto"/>
                            <w:right w:val="none" w:sz="0" w:space="0" w:color="auto"/>
                          </w:divBdr>
                        </w:div>
                        <w:div w:id="1009984551">
                          <w:marLeft w:val="0"/>
                          <w:marRight w:val="-10800"/>
                          <w:marTop w:val="0"/>
                          <w:marBottom w:val="0"/>
                          <w:divBdr>
                            <w:top w:val="none" w:sz="0" w:space="0" w:color="auto"/>
                            <w:left w:val="none" w:sz="0" w:space="0" w:color="auto"/>
                            <w:bottom w:val="none" w:sz="0" w:space="0" w:color="auto"/>
                            <w:right w:val="none" w:sz="0" w:space="0" w:color="auto"/>
                          </w:divBdr>
                        </w:div>
                        <w:div w:id="1018968849">
                          <w:marLeft w:val="0"/>
                          <w:marRight w:val="-10800"/>
                          <w:marTop w:val="0"/>
                          <w:marBottom w:val="0"/>
                          <w:divBdr>
                            <w:top w:val="none" w:sz="0" w:space="0" w:color="auto"/>
                            <w:left w:val="none" w:sz="0" w:space="0" w:color="auto"/>
                            <w:bottom w:val="none" w:sz="0" w:space="0" w:color="auto"/>
                            <w:right w:val="none" w:sz="0" w:space="0" w:color="auto"/>
                          </w:divBdr>
                        </w:div>
                        <w:div w:id="1029335239">
                          <w:marLeft w:val="0"/>
                          <w:marRight w:val="-10800"/>
                          <w:marTop w:val="0"/>
                          <w:marBottom w:val="0"/>
                          <w:divBdr>
                            <w:top w:val="none" w:sz="0" w:space="0" w:color="auto"/>
                            <w:left w:val="none" w:sz="0" w:space="0" w:color="auto"/>
                            <w:bottom w:val="none" w:sz="0" w:space="0" w:color="auto"/>
                            <w:right w:val="none" w:sz="0" w:space="0" w:color="auto"/>
                          </w:divBdr>
                        </w:div>
                        <w:div w:id="1104618995">
                          <w:marLeft w:val="0"/>
                          <w:marRight w:val="-10800"/>
                          <w:marTop w:val="0"/>
                          <w:marBottom w:val="0"/>
                          <w:divBdr>
                            <w:top w:val="none" w:sz="0" w:space="0" w:color="auto"/>
                            <w:left w:val="none" w:sz="0" w:space="0" w:color="auto"/>
                            <w:bottom w:val="none" w:sz="0" w:space="0" w:color="auto"/>
                            <w:right w:val="none" w:sz="0" w:space="0" w:color="auto"/>
                          </w:divBdr>
                        </w:div>
                        <w:div w:id="1108084418">
                          <w:marLeft w:val="0"/>
                          <w:marRight w:val="-10800"/>
                          <w:marTop w:val="0"/>
                          <w:marBottom w:val="0"/>
                          <w:divBdr>
                            <w:top w:val="none" w:sz="0" w:space="0" w:color="auto"/>
                            <w:left w:val="none" w:sz="0" w:space="0" w:color="auto"/>
                            <w:bottom w:val="none" w:sz="0" w:space="0" w:color="auto"/>
                            <w:right w:val="none" w:sz="0" w:space="0" w:color="auto"/>
                          </w:divBdr>
                        </w:div>
                        <w:div w:id="1113675787">
                          <w:marLeft w:val="0"/>
                          <w:marRight w:val="-10800"/>
                          <w:marTop w:val="0"/>
                          <w:marBottom w:val="0"/>
                          <w:divBdr>
                            <w:top w:val="none" w:sz="0" w:space="0" w:color="auto"/>
                            <w:left w:val="none" w:sz="0" w:space="0" w:color="auto"/>
                            <w:bottom w:val="none" w:sz="0" w:space="0" w:color="auto"/>
                            <w:right w:val="none" w:sz="0" w:space="0" w:color="auto"/>
                          </w:divBdr>
                        </w:div>
                        <w:div w:id="1145196585">
                          <w:marLeft w:val="0"/>
                          <w:marRight w:val="-10800"/>
                          <w:marTop w:val="0"/>
                          <w:marBottom w:val="0"/>
                          <w:divBdr>
                            <w:top w:val="none" w:sz="0" w:space="0" w:color="auto"/>
                            <w:left w:val="none" w:sz="0" w:space="0" w:color="auto"/>
                            <w:bottom w:val="none" w:sz="0" w:space="0" w:color="auto"/>
                            <w:right w:val="none" w:sz="0" w:space="0" w:color="auto"/>
                          </w:divBdr>
                        </w:div>
                        <w:div w:id="1149176923">
                          <w:marLeft w:val="0"/>
                          <w:marRight w:val="-10800"/>
                          <w:marTop w:val="0"/>
                          <w:marBottom w:val="0"/>
                          <w:divBdr>
                            <w:top w:val="none" w:sz="0" w:space="0" w:color="auto"/>
                            <w:left w:val="none" w:sz="0" w:space="0" w:color="auto"/>
                            <w:bottom w:val="none" w:sz="0" w:space="0" w:color="auto"/>
                            <w:right w:val="none" w:sz="0" w:space="0" w:color="auto"/>
                          </w:divBdr>
                        </w:div>
                        <w:div w:id="1213619981">
                          <w:marLeft w:val="0"/>
                          <w:marRight w:val="-10800"/>
                          <w:marTop w:val="0"/>
                          <w:marBottom w:val="0"/>
                          <w:divBdr>
                            <w:top w:val="none" w:sz="0" w:space="0" w:color="auto"/>
                            <w:left w:val="none" w:sz="0" w:space="0" w:color="auto"/>
                            <w:bottom w:val="none" w:sz="0" w:space="0" w:color="auto"/>
                            <w:right w:val="none" w:sz="0" w:space="0" w:color="auto"/>
                          </w:divBdr>
                        </w:div>
                        <w:div w:id="1233005939">
                          <w:marLeft w:val="0"/>
                          <w:marRight w:val="-10800"/>
                          <w:marTop w:val="0"/>
                          <w:marBottom w:val="0"/>
                          <w:divBdr>
                            <w:top w:val="none" w:sz="0" w:space="0" w:color="auto"/>
                            <w:left w:val="none" w:sz="0" w:space="0" w:color="auto"/>
                            <w:bottom w:val="none" w:sz="0" w:space="0" w:color="auto"/>
                            <w:right w:val="none" w:sz="0" w:space="0" w:color="auto"/>
                          </w:divBdr>
                        </w:div>
                        <w:div w:id="1250240494">
                          <w:marLeft w:val="0"/>
                          <w:marRight w:val="-10800"/>
                          <w:marTop w:val="0"/>
                          <w:marBottom w:val="0"/>
                          <w:divBdr>
                            <w:top w:val="none" w:sz="0" w:space="0" w:color="auto"/>
                            <w:left w:val="none" w:sz="0" w:space="0" w:color="auto"/>
                            <w:bottom w:val="none" w:sz="0" w:space="0" w:color="auto"/>
                            <w:right w:val="none" w:sz="0" w:space="0" w:color="auto"/>
                          </w:divBdr>
                        </w:div>
                        <w:div w:id="1279218443">
                          <w:marLeft w:val="0"/>
                          <w:marRight w:val="-10800"/>
                          <w:marTop w:val="0"/>
                          <w:marBottom w:val="0"/>
                          <w:divBdr>
                            <w:top w:val="none" w:sz="0" w:space="0" w:color="auto"/>
                            <w:left w:val="none" w:sz="0" w:space="0" w:color="auto"/>
                            <w:bottom w:val="none" w:sz="0" w:space="0" w:color="auto"/>
                            <w:right w:val="none" w:sz="0" w:space="0" w:color="auto"/>
                          </w:divBdr>
                        </w:div>
                        <w:div w:id="1301689310">
                          <w:marLeft w:val="0"/>
                          <w:marRight w:val="-10800"/>
                          <w:marTop w:val="0"/>
                          <w:marBottom w:val="0"/>
                          <w:divBdr>
                            <w:top w:val="none" w:sz="0" w:space="0" w:color="auto"/>
                            <w:left w:val="none" w:sz="0" w:space="0" w:color="auto"/>
                            <w:bottom w:val="none" w:sz="0" w:space="0" w:color="auto"/>
                            <w:right w:val="none" w:sz="0" w:space="0" w:color="auto"/>
                          </w:divBdr>
                        </w:div>
                        <w:div w:id="1330252535">
                          <w:marLeft w:val="0"/>
                          <w:marRight w:val="-10800"/>
                          <w:marTop w:val="0"/>
                          <w:marBottom w:val="0"/>
                          <w:divBdr>
                            <w:top w:val="none" w:sz="0" w:space="0" w:color="auto"/>
                            <w:left w:val="none" w:sz="0" w:space="0" w:color="auto"/>
                            <w:bottom w:val="none" w:sz="0" w:space="0" w:color="auto"/>
                            <w:right w:val="none" w:sz="0" w:space="0" w:color="auto"/>
                          </w:divBdr>
                        </w:div>
                        <w:div w:id="1333803110">
                          <w:marLeft w:val="0"/>
                          <w:marRight w:val="-10800"/>
                          <w:marTop w:val="0"/>
                          <w:marBottom w:val="0"/>
                          <w:divBdr>
                            <w:top w:val="none" w:sz="0" w:space="0" w:color="auto"/>
                            <w:left w:val="none" w:sz="0" w:space="0" w:color="auto"/>
                            <w:bottom w:val="none" w:sz="0" w:space="0" w:color="auto"/>
                            <w:right w:val="none" w:sz="0" w:space="0" w:color="auto"/>
                          </w:divBdr>
                        </w:div>
                        <w:div w:id="1398623725">
                          <w:marLeft w:val="0"/>
                          <w:marRight w:val="-10800"/>
                          <w:marTop w:val="0"/>
                          <w:marBottom w:val="0"/>
                          <w:divBdr>
                            <w:top w:val="none" w:sz="0" w:space="0" w:color="auto"/>
                            <w:left w:val="none" w:sz="0" w:space="0" w:color="auto"/>
                            <w:bottom w:val="none" w:sz="0" w:space="0" w:color="auto"/>
                            <w:right w:val="none" w:sz="0" w:space="0" w:color="auto"/>
                          </w:divBdr>
                        </w:div>
                        <w:div w:id="1399552083">
                          <w:marLeft w:val="0"/>
                          <w:marRight w:val="-10800"/>
                          <w:marTop w:val="0"/>
                          <w:marBottom w:val="0"/>
                          <w:divBdr>
                            <w:top w:val="none" w:sz="0" w:space="0" w:color="auto"/>
                            <w:left w:val="none" w:sz="0" w:space="0" w:color="auto"/>
                            <w:bottom w:val="none" w:sz="0" w:space="0" w:color="auto"/>
                            <w:right w:val="none" w:sz="0" w:space="0" w:color="auto"/>
                          </w:divBdr>
                        </w:div>
                        <w:div w:id="1405294231">
                          <w:marLeft w:val="0"/>
                          <w:marRight w:val="-10800"/>
                          <w:marTop w:val="0"/>
                          <w:marBottom w:val="0"/>
                          <w:divBdr>
                            <w:top w:val="none" w:sz="0" w:space="0" w:color="auto"/>
                            <w:left w:val="none" w:sz="0" w:space="0" w:color="auto"/>
                            <w:bottom w:val="none" w:sz="0" w:space="0" w:color="auto"/>
                            <w:right w:val="none" w:sz="0" w:space="0" w:color="auto"/>
                          </w:divBdr>
                        </w:div>
                        <w:div w:id="1439135918">
                          <w:marLeft w:val="0"/>
                          <w:marRight w:val="-10800"/>
                          <w:marTop w:val="0"/>
                          <w:marBottom w:val="0"/>
                          <w:divBdr>
                            <w:top w:val="none" w:sz="0" w:space="0" w:color="auto"/>
                            <w:left w:val="none" w:sz="0" w:space="0" w:color="auto"/>
                            <w:bottom w:val="none" w:sz="0" w:space="0" w:color="auto"/>
                            <w:right w:val="none" w:sz="0" w:space="0" w:color="auto"/>
                          </w:divBdr>
                        </w:div>
                        <w:div w:id="1482427117">
                          <w:marLeft w:val="0"/>
                          <w:marRight w:val="-10800"/>
                          <w:marTop w:val="0"/>
                          <w:marBottom w:val="0"/>
                          <w:divBdr>
                            <w:top w:val="none" w:sz="0" w:space="0" w:color="auto"/>
                            <w:left w:val="none" w:sz="0" w:space="0" w:color="auto"/>
                            <w:bottom w:val="none" w:sz="0" w:space="0" w:color="auto"/>
                            <w:right w:val="none" w:sz="0" w:space="0" w:color="auto"/>
                          </w:divBdr>
                        </w:div>
                        <w:div w:id="1494032916">
                          <w:marLeft w:val="0"/>
                          <w:marRight w:val="-10800"/>
                          <w:marTop w:val="0"/>
                          <w:marBottom w:val="0"/>
                          <w:divBdr>
                            <w:top w:val="none" w:sz="0" w:space="0" w:color="auto"/>
                            <w:left w:val="none" w:sz="0" w:space="0" w:color="auto"/>
                            <w:bottom w:val="none" w:sz="0" w:space="0" w:color="auto"/>
                            <w:right w:val="none" w:sz="0" w:space="0" w:color="auto"/>
                          </w:divBdr>
                        </w:div>
                        <w:div w:id="1501852723">
                          <w:marLeft w:val="0"/>
                          <w:marRight w:val="-10800"/>
                          <w:marTop w:val="0"/>
                          <w:marBottom w:val="0"/>
                          <w:divBdr>
                            <w:top w:val="none" w:sz="0" w:space="0" w:color="auto"/>
                            <w:left w:val="none" w:sz="0" w:space="0" w:color="auto"/>
                            <w:bottom w:val="none" w:sz="0" w:space="0" w:color="auto"/>
                            <w:right w:val="none" w:sz="0" w:space="0" w:color="auto"/>
                          </w:divBdr>
                        </w:div>
                        <w:div w:id="1509981535">
                          <w:marLeft w:val="0"/>
                          <w:marRight w:val="-10800"/>
                          <w:marTop w:val="0"/>
                          <w:marBottom w:val="0"/>
                          <w:divBdr>
                            <w:top w:val="none" w:sz="0" w:space="0" w:color="auto"/>
                            <w:left w:val="none" w:sz="0" w:space="0" w:color="auto"/>
                            <w:bottom w:val="none" w:sz="0" w:space="0" w:color="auto"/>
                            <w:right w:val="none" w:sz="0" w:space="0" w:color="auto"/>
                          </w:divBdr>
                        </w:div>
                        <w:div w:id="1617834533">
                          <w:marLeft w:val="0"/>
                          <w:marRight w:val="-10800"/>
                          <w:marTop w:val="0"/>
                          <w:marBottom w:val="0"/>
                          <w:divBdr>
                            <w:top w:val="none" w:sz="0" w:space="0" w:color="auto"/>
                            <w:left w:val="none" w:sz="0" w:space="0" w:color="auto"/>
                            <w:bottom w:val="none" w:sz="0" w:space="0" w:color="auto"/>
                            <w:right w:val="none" w:sz="0" w:space="0" w:color="auto"/>
                          </w:divBdr>
                        </w:div>
                        <w:div w:id="1621568364">
                          <w:marLeft w:val="0"/>
                          <w:marRight w:val="-10800"/>
                          <w:marTop w:val="0"/>
                          <w:marBottom w:val="0"/>
                          <w:divBdr>
                            <w:top w:val="none" w:sz="0" w:space="0" w:color="auto"/>
                            <w:left w:val="none" w:sz="0" w:space="0" w:color="auto"/>
                            <w:bottom w:val="none" w:sz="0" w:space="0" w:color="auto"/>
                            <w:right w:val="none" w:sz="0" w:space="0" w:color="auto"/>
                          </w:divBdr>
                        </w:div>
                        <w:div w:id="1658797513">
                          <w:marLeft w:val="0"/>
                          <w:marRight w:val="-10800"/>
                          <w:marTop w:val="0"/>
                          <w:marBottom w:val="0"/>
                          <w:divBdr>
                            <w:top w:val="none" w:sz="0" w:space="0" w:color="auto"/>
                            <w:left w:val="none" w:sz="0" w:space="0" w:color="auto"/>
                            <w:bottom w:val="none" w:sz="0" w:space="0" w:color="auto"/>
                            <w:right w:val="none" w:sz="0" w:space="0" w:color="auto"/>
                          </w:divBdr>
                        </w:div>
                        <w:div w:id="1669946693">
                          <w:marLeft w:val="0"/>
                          <w:marRight w:val="-10800"/>
                          <w:marTop w:val="0"/>
                          <w:marBottom w:val="0"/>
                          <w:divBdr>
                            <w:top w:val="none" w:sz="0" w:space="0" w:color="auto"/>
                            <w:left w:val="none" w:sz="0" w:space="0" w:color="auto"/>
                            <w:bottom w:val="none" w:sz="0" w:space="0" w:color="auto"/>
                            <w:right w:val="none" w:sz="0" w:space="0" w:color="auto"/>
                          </w:divBdr>
                        </w:div>
                        <w:div w:id="1681276507">
                          <w:marLeft w:val="0"/>
                          <w:marRight w:val="-10800"/>
                          <w:marTop w:val="0"/>
                          <w:marBottom w:val="0"/>
                          <w:divBdr>
                            <w:top w:val="none" w:sz="0" w:space="0" w:color="auto"/>
                            <w:left w:val="none" w:sz="0" w:space="0" w:color="auto"/>
                            <w:bottom w:val="none" w:sz="0" w:space="0" w:color="auto"/>
                            <w:right w:val="none" w:sz="0" w:space="0" w:color="auto"/>
                          </w:divBdr>
                        </w:div>
                        <w:div w:id="1707949525">
                          <w:marLeft w:val="0"/>
                          <w:marRight w:val="-10800"/>
                          <w:marTop w:val="0"/>
                          <w:marBottom w:val="0"/>
                          <w:divBdr>
                            <w:top w:val="none" w:sz="0" w:space="0" w:color="auto"/>
                            <w:left w:val="none" w:sz="0" w:space="0" w:color="auto"/>
                            <w:bottom w:val="none" w:sz="0" w:space="0" w:color="auto"/>
                            <w:right w:val="none" w:sz="0" w:space="0" w:color="auto"/>
                          </w:divBdr>
                        </w:div>
                        <w:div w:id="1756901541">
                          <w:marLeft w:val="0"/>
                          <w:marRight w:val="-10800"/>
                          <w:marTop w:val="0"/>
                          <w:marBottom w:val="0"/>
                          <w:divBdr>
                            <w:top w:val="none" w:sz="0" w:space="0" w:color="auto"/>
                            <w:left w:val="none" w:sz="0" w:space="0" w:color="auto"/>
                            <w:bottom w:val="none" w:sz="0" w:space="0" w:color="auto"/>
                            <w:right w:val="none" w:sz="0" w:space="0" w:color="auto"/>
                          </w:divBdr>
                        </w:div>
                        <w:div w:id="1764765733">
                          <w:marLeft w:val="0"/>
                          <w:marRight w:val="-10800"/>
                          <w:marTop w:val="0"/>
                          <w:marBottom w:val="0"/>
                          <w:divBdr>
                            <w:top w:val="none" w:sz="0" w:space="0" w:color="auto"/>
                            <w:left w:val="none" w:sz="0" w:space="0" w:color="auto"/>
                            <w:bottom w:val="none" w:sz="0" w:space="0" w:color="auto"/>
                            <w:right w:val="none" w:sz="0" w:space="0" w:color="auto"/>
                          </w:divBdr>
                        </w:div>
                        <w:div w:id="1827282831">
                          <w:marLeft w:val="0"/>
                          <w:marRight w:val="-10800"/>
                          <w:marTop w:val="0"/>
                          <w:marBottom w:val="0"/>
                          <w:divBdr>
                            <w:top w:val="none" w:sz="0" w:space="0" w:color="auto"/>
                            <w:left w:val="none" w:sz="0" w:space="0" w:color="auto"/>
                            <w:bottom w:val="none" w:sz="0" w:space="0" w:color="auto"/>
                            <w:right w:val="none" w:sz="0" w:space="0" w:color="auto"/>
                          </w:divBdr>
                        </w:div>
                        <w:div w:id="1843428706">
                          <w:marLeft w:val="0"/>
                          <w:marRight w:val="-10800"/>
                          <w:marTop w:val="0"/>
                          <w:marBottom w:val="0"/>
                          <w:divBdr>
                            <w:top w:val="none" w:sz="0" w:space="0" w:color="auto"/>
                            <w:left w:val="none" w:sz="0" w:space="0" w:color="auto"/>
                            <w:bottom w:val="none" w:sz="0" w:space="0" w:color="auto"/>
                            <w:right w:val="none" w:sz="0" w:space="0" w:color="auto"/>
                          </w:divBdr>
                        </w:div>
                        <w:div w:id="1876195773">
                          <w:marLeft w:val="0"/>
                          <w:marRight w:val="-10800"/>
                          <w:marTop w:val="0"/>
                          <w:marBottom w:val="0"/>
                          <w:divBdr>
                            <w:top w:val="none" w:sz="0" w:space="0" w:color="auto"/>
                            <w:left w:val="none" w:sz="0" w:space="0" w:color="auto"/>
                            <w:bottom w:val="none" w:sz="0" w:space="0" w:color="auto"/>
                            <w:right w:val="none" w:sz="0" w:space="0" w:color="auto"/>
                          </w:divBdr>
                        </w:div>
                        <w:div w:id="1885678888">
                          <w:marLeft w:val="0"/>
                          <w:marRight w:val="-10800"/>
                          <w:marTop w:val="0"/>
                          <w:marBottom w:val="0"/>
                          <w:divBdr>
                            <w:top w:val="none" w:sz="0" w:space="0" w:color="auto"/>
                            <w:left w:val="none" w:sz="0" w:space="0" w:color="auto"/>
                            <w:bottom w:val="none" w:sz="0" w:space="0" w:color="auto"/>
                            <w:right w:val="none" w:sz="0" w:space="0" w:color="auto"/>
                          </w:divBdr>
                        </w:div>
                        <w:div w:id="1887906526">
                          <w:marLeft w:val="0"/>
                          <w:marRight w:val="-10800"/>
                          <w:marTop w:val="0"/>
                          <w:marBottom w:val="0"/>
                          <w:divBdr>
                            <w:top w:val="none" w:sz="0" w:space="0" w:color="auto"/>
                            <w:left w:val="none" w:sz="0" w:space="0" w:color="auto"/>
                            <w:bottom w:val="none" w:sz="0" w:space="0" w:color="auto"/>
                            <w:right w:val="none" w:sz="0" w:space="0" w:color="auto"/>
                          </w:divBdr>
                        </w:div>
                        <w:div w:id="1898277467">
                          <w:marLeft w:val="0"/>
                          <w:marRight w:val="-10800"/>
                          <w:marTop w:val="0"/>
                          <w:marBottom w:val="0"/>
                          <w:divBdr>
                            <w:top w:val="none" w:sz="0" w:space="0" w:color="auto"/>
                            <w:left w:val="none" w:sz="0" w:space="0" w:color="auto"/>
                            <w:bottom w:val="none" w:sz="0" w:space="0" w:color="auto"/>
                            <w:right w:val="none" w:sz="0" w:space="0" w:color="auto"/>
                          </w:divBdr>
                        </w:div>
                        <w:div w:id="1953171180">
                          <w:marLeft w:val="0"/>
                          <w:marRight w:val="-10800"/>
                          <w:marTop w:val="0"/>
                          <w:marBottom w:val="0"/>
                          <w:divBdr>
                            <w:top w:val="none" w:sz="0" w:space="0" w:color="auto"/>
                            <w:left w:val="none" w:sz="0" w:space="0" w:color="auto"/>
                            <w:bottom w:val="none" w:sz="0" w:space="0" w:color="auto"/>
                            <w:right w:val="none" w:sz="0" w:space="0" w:color="auto"/>
                          </w:divBdr>
                        </w:div>
                        <w:div w:id="1987934225">
                          <w:marLeft w:val="0"/>
                          <w:marRight w:val="-10800"/>
                          <w:marTop w:val="0"/>
                          <w:marBottom w:val="0"/>
                          <w:divBdr>
                            <w:top w:val="none" w:sz="0" w:space="0" w:color="auto"/>
                            <w:left w:val="none" w:sz="0" w:space="0" w:color="auto"/>
                            <w:bottom w:val="none" w:sz="0" w:space="0" w:color="auto"/>
                            <w:right w:val="none" w:sz="0" w:space="0" w:color="auto"/>
                          </w:divBdr>
                        </w:div>
                      </w:divsChild>
                    </w:div>
                    <w:div w:id="1784299398">
                      <w:marLeft w:val="0"/>
                      <w:marRight w:val="0"/>
                      <w:marTop w:val="6075"/>
                      <w:marBottom w:val="0"/>
                      <w:divBdr>
                        <w:top w:val="none" w:sz="0" w:space="0" w:color="auto"/>
                        <w:left w:val="none" w:sz="0" w:space="0" w:color="auto"/>
                        <w:bottom w:val="none" w:sz="0" w:space="0" w:color="auto"/>
                        <w:right w:val="none" w:sz="0" w:space="0" w:color="auto"/>
                      </w:divBdr>
                    </w:div>
                  </w:divsChild>
                </w:div>
              </w:divsChild>
            </w:div>
          </w:divsChild>
        </w:div>
        <w:div w:id="1059019106">
          <w:marLeft w:val="0"/>
          <w:marRight w:val="0"/>
          <w:marTop w:val="0"/>
          <w:marBottom w:val="0"/>
          <w:divBdr>
            <w:top w:val="none" w:sz="0" w:space="0" w:color="auto"/>
            <w:left w:val="single" w:sz="12" w:space="0" w:color="004465"/>
            <w:bottom w:val="none" w:sz="0" w:space="0" w:color="auto"/>
            <w:right w:val="none" w:sz="0" w:space="0" w:color="auto"/>
          </w:divBdr>
        </w:div>
      </w:divsChild>
    </w:div>
    <w:div w:id="572588755">
      <w:bodyDiv w:val="1"/>
      <w:marLeft w:val="0"/>
      <w:marRight w:val="0"/>
      <w:marTop w:val="0"/>
      <w:marBottom w:val="0"/>
      <w:divBdr>
        <w:top w:val="none" w:sz="0" w:space="0" w:color="auto"/>
        <w:left w:val="none" w:sz="0" w:space="0" w:color="auto"/>
        <w:bottom w:val="none" w:sz="0" w:space="0" w:color="auto"/>
        <w:right w:val="none" w:sz="0" w:space="0" w:color="auto"/>
      </w:divBdr>
      <w:divsChild>
        <w:div w:id="444424426">
          <w:marLeft w:val="0"/>
          <w:marRight w:val="0"/>
          <w:marTop w:val="225"/>
          <w:marBottom w:val="0"/>
          <w:divBdr>
            <w:top w:val="none" w:sz="0" w:space="0" w:color="auto"/>
            <w:left w:val="none" w:sz="0" w:space="0" w:color="auto"/>
            <w:bottom w:val="none" w:sz="0" w:space="0" w:color="auto"/>
            <w:right w:val="none" w:sz="0" w:space="0" w:color="auto"/>
          </w:divBdr>
          <w:divsChild>
            <w:div w:id="1361082480">
              <w:marLeft w:val="0"/>
              <w:marRight w:val="0"/>
              <w:marTop w:val="0"/>
              <w:marBottom w:val="0"/>
              <w:divBdr>
                <w:top w:val="none" w:sz="0" w:space="0" w:color="auto"/>
                <w:left w:val="none" w:sz="0" w:space="0" w:color="auto"/>
                <w:bottom w:val="none" w:sz="0" w:space="0" w:color="auto"/>
                <w:right w:val="none" w:sz="0" w:space="0" w:color="auto"/>
              </w:divBdr>
              <w:divsChild>
                <w:div w:id="272247950">
                  <w:marLeft w:val="0"/>
                  <w:marRight w:val="0"/>
                  <w:marTop w:val="150"/>
                  <w:marBottom w:val="0"/>
                  <w:divBdr>
                    <w:top w:val="none" w:sz="0" w:space="0" w:color="auto"/>
                    <w:left w:val="none" w:sz="0" w:space="0" w:color="auto"/>
                    <w:bottom w:val="none" w:sz="0" w:space="0" w:color="auto"/>
                    <w:right w:val="none" w:sz="0" w:space="0" w:color="auto"/>
                  </w:divBdr>
                </w:div>
                <w:div w:id="89038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547004">
          <w:marLeft w:val="0"/>
          <w:marRight w:val="0"/>
          <w:marTop w:val="225"/>
          <w:marBottom w:val="0"/>
          <w:divBdr>
            <w:top w:val="none" w:sz="0" w:space="0" w:color="auto"/>
            <w:left w:val="none" w:sz="0" w:space="0" w:color="auto"/>
            <w:bottom w:val="none" w:sz="0" w:space="0" w:color="auto"/>
            <w:right w:val="none" w:sz="0" w:space="0" w:color="auto"/>
          </w:divBdr>
          <w:divsChild>
            <w:div w:id="396590738">
              <w:marLeft w:val="0"/>
              <w:marRight w:val="0"/>
              <w:marTop w:val="0"/>
              <w:marBottom w:val="0"/>
              <w:divBdr>
                <w:top w:val="none" w:sz="0" w:space="0" w:color="auto"/>
                <w:left w:val="none" w:sz="0" w:space="0" w:color="auto"/>
                <w:bottom w:val="none" w:sz="0" w:space="0" w:color="auto"/>
                <w:right w:val="none" w:sz="0" w:space="0" w:color="auto"/>
              </w:divBdr>
              <w:divsChild>
                <w:div w:id="1398165397">
                  <w:marLeft w:val="0"/>
                  <w:marRight w:val="0"/>
                  <w:marTop w:val="0"/>
                  <w:marBottom w:val="0"/>
                  <w:divBdr>
                    <w:top w:val="none" w:sz="0" w:space="0" w:color="auto"/>
                    <w:left w:val="none" w:sz="0" w:space="0" w:color="auto"/>
                    <w:bottom w:val="none" w:sz="0" w:space="0" w:color="auto"/>
                    <w:right w:val="none" w:sz="0" w:space="0" w:color="auto"/>
                  </w:divBdr>
                  <w:divsChild>
                    <w:div w:id="509029814">
                      <w:marLeft w:val="0"/>
                      <w:marRight w:val="0"/>
                      <w:marTop w:val="0"/>
                      <w:marBottom w:val="0"/>
                      <w:divBdr>
                        <w:top w:val="none" w:sz="0" w:space="0" w:color="auto"/>
                        <w:left w:val="none" w:sz="0" w:space="0" w:color="auto"/>
                        <w:bottom w:val="none" w:sz="0" w:space="0" w:color="auto"/>
                        <w:right w:val="none" w:sz="0" w:space="0" w:color="auto"/>
                      </w:divBdr>
                      <w:divsChild>
                        <w:div w:id="1599026687">
                          <w:marLeft w:val="0"/>
                          <w:marRight w:val="0"/>
                          <w:marTop w:val="0"/>
                          <w:marBottom w:val="0"/>
                          <w:divBdr>
                            <w:top w:val="none" w:sz="0" w:space="0" w:color="auto"/>
                            <w:left w:val="none" w:sz="0" w:space="0" w:color="auto"/>
                            <w:bottom w:val="none" w:sz="0" w:space="0" w:color="auto"/>
                            <w:right w:val="none" w:sz="0" w:space="0" w:color="auto"/>
                          </w:divBdr>
                          <w:divsChild>
                            <w:div w:id="176745670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74530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243739">
              <w:marLeft w:val="0"/>
              <w:marRight w:val="0"/>
              <w:marTop w:val="0"/>
              <w:marBottom w:val="225"/>
              <w:divBdr>
                <w:top w:val="none" w:sz="0" w:space="0" w:color="auto"/>
                <w:left w:val="none" w:sz="0" w:space="0" w:color="auto"/>
                <w:bottom w:val="none" w:sz="0" w:space="0" w:color="auto"/>
                <w:right w:val="none" w:sz="0" w:space="0" w:color="auto"/>
              </w:divBdr>
            </w:div>
          </w:divsChild>
        </w:div>
        <w:div w:id="1931280672">
          <w:marLeft w:val="0"/>
          <w:marRight w:val="0"/>
          <w:marTop w:val="0"/>
          <w:marBottom w:val="0"/>
          <w:divBdr>
            <w:top w:val="none" w:sz="0" w:space="0" w:color="auto"/>
            <w:left w:val="none" w:sz="0" w:space="0" w:color="auto"/>
            <w:bottom w:val="none" w:sz="0" w:space="0" w:color="auto"/>
            <w:right w:val="none" w:sz="0" w:space="0" w:color="auto"/>
          </w:divBdr>
          <w:divsChild>
            <w:div w:id="63724447">
              <w:marLeft w:val="0"/>
              <w:marRight w:val="0"/>
              <w:marTop w:val="0"/>
              <w:marBottom w:val="0"/>
              <w:divBdr>
                <w:top w:val="none" w:sz="0" w:space="0" w:color="auto"/>
                <w:left w:val="none" w:sz="0" w:space="0" w:color="auto"/>
                <w:bottom w:val="none" w:sz="0" w:space="0" w:color="auto"/>
                <w:right w:val="none" w:sz="0" w:space="0" w:color="auto"/>
              </w:divBdr>
              <w:divsChild>
                <w:div w:id="268514758">
                  <w:marLeft w:val="0"/>
                  <w:marRight w:val="0"/>
                  <w:marTop w:val="0"/>
                  <w:marBottom w:val="0"/>
                  <w:divBdr>
                    <w:top w:val="none" w:sz="0" w:space="0" w:color="auto"/>
                    <w:left w:val="none" w:sz="0" w:space="0" w:color="auto"/>
                    <w:bottom w:val="none" w:sz="0" w:space="0" w:color="auto"/>
                    <w:right w:val="none" w:sz="0" w:space="0" w:color="auto"/>
                  </w:divBdr>
                </w:div>
              </w:divsChild>
            </w:div>
            <w:div w:id="184053219">
              <w:marLeft w:val="0"/>
              <w:marRight w:val="0"/>
              <w:marTop w:val="0"/>
              <w:marBottom w:val="0"/>
              <w:divBdr>
                <w:top w:val="none" w:sz="0" w:space="0" w:color="auto"/>
                <w:left w:val="none" w:sz="0" w:space="0" w:color="auto"/>
                <w:bottom w:val="none" w:sz="0" w:space="0" w:color="auto"/>
                <w:right w:val="none" w:sz="0" w:space="0" w:color="auto"/>
              </w:divBdr>
              <w:divsChild>
                <w:div w:id="1341007671">
                  <w:marLeft w:val="0"/>
                  <w:marRight w:val="0"/>
                  <w:marTop w:val="0"/>
                  <w:marBottom w:val="0"/>
                  <w:divBdr>
                    <w:top w:val="none" w:sz="0" w:space="0" w:color="auto"/>
                    <w:left w:val="none" w:sz="0" w:space="0" w:color="auto"/>
                    <w:bottom w:val="none" w:sz="0" w:space="0" w:color="auto"/>
                    <w:right w:val="none" w:sz="0" w:space="0" w:color="auto"/>
                  </w:divBdr>
                </w:div>
              </w:divsChild>
            </w:div>
            <w:div w:id="399134234">
              <w:marLeft w:val="0"/>
              <w:marRight w:val="0"/>
              <w:marTop w:val="0"/>
              <w:marBottom w:val="0"/>
              <w:divBdr>
                <w:top w:val="none" w:sz="0" w:space="0" w:color="auto"/>
                <w:left w:val="none" w:sz="0" w:space="0" w:color="auto"/>
                <w:bottom w:val="none" w:sz="0" w:space="0" w:color="auto"/>
                <w:right w:val="none" w:sz="0" w:space="0" w:color="auto"/>
              </w:divBdr>
              <w:divsChild>
                <w:div w:id="1530290830">
                  <w:marLeft w:val="0"/>
                  <w:marRight w:val="0"/>
                  <w:marTop w:val="0"/>
                  <w:marBottom w:val="0"/>
                  <w:divBdr>
                    <w:top w:val="none" w:sz="0" w:space="0" w:color="auto"/>
                    <w:left w:val="none" w:sz="0" w:space="0" w:color="auto"/>
                    <w:bottom w:val="none" w:sz="0" w:space="0" w:color="auto"/>
                    <w:right w:val="none" w:sz="0" w:space="0" w:color="auto"/>
                  </w:divBdr>
                </w:div>
              </w:divsChild>
            </w:div>
            <w:div w:id="506167269">
              <w:marLeft w:val="0"/>
              <w:marRight w:val="0"/>
              <w:marTop w:val="0"/>
              <w:marBottom w:val="0"/>
              <w:divBdr>
                <w:top w:val="none" w:sz="0" w:space="0" w:color="auto"/>
                <w:left w:val="none" w:sz="0" w:space="0" w:color="auto"/>
                <w:bottom w:val="none" w:sz="0" w:space="0" w:color="auto"/>
                <w:right w:val="none" w:sz="0" w:space="0" w:color="auto"/>
              </w:divBdr>
              <w:divsChild>
                <w:div w:id="158272100">
                  <w:marLeft w:val="0"/>
                  <w:marRight w:val="0"/>
                  <w:marTop w:val="0"/>
                  <w:marBottom w:val="0"/>
                  <w:divBdr>
                    <w:top w:val="none" w:sz="0" w:space="0" w:color="auto"/>
                    <w:left w:val="none" w:sz="0" w:space="0" w:color="auto"/>
                    <w:bottom w:val="none" w:sz="0" w:space="0" w:color="auto"/>
                    <w:right w:val="none" w:sz="0" w:space="0" w:color="auto"/>
                  </w:divBdr>
                </w:div>
              </w:divsChild>
            </w:div>
            <w:div w:id="555554124">
              <w:marLeft w:val="0"/>
              <w:marRight w:val="0"/>
              <w:marTop w:val="0"/>
              <w:marBottom w:val="0"/>
              <w:divBdr>
                <w:top w:val="none" w:sz="0" w:space="0" w:color="auto"/>
                <w:left w:val="none" w:sz="0" w:space="0" w:color="auto"/>
                <w:bottom w:val="none" w:sz="0" w:space="0" w:color="auto"/>
                <w:right w:val="none" w:sz="0" w:space="0" w:color="auto"/>
              </w:divBdr>
              <w:divsChild>
                <w:div w:id="666248943">
                  <w:marLeft w:val="0"/>
                  <w:marRight w:val="0"/>
                  <w:marTop w:val="0"/>
                  <w:marBottom w:val="0"/>
                  <w:divBdr>
                    <w:top w:val="none" w:sz="0" w:space="0" w:color="auto"/>
                    <w:left w:val="none" w:sz="0" w:space="0" w:color="auto"/>
                    <w:bottom w:val="none" w:sz="0" w:space="0" w:color="auto"/>
                    <w:right w:val="none" w:sz="0" w:space="0" w:color="auto"/>
                  </w:divBdr>
                </w:div>
              </w:divsChild>
            </w:div>
            <w:div w:id="623006736">
              <w:marLeft w:val="0"/>
              <w:marRight w:val="0"/>
              <w:marTop w:val="0"/>
              <w:marBottom w:val="0"/>
              <w:divBdr>
                <w:top w:val="none" w:sz="0" w:space="0" w:color="auto"/>
                <w:left w:val="none" w:sz="0" w:space="0" w:color="auto"/>
                <w:bottom w:val="none" w:sz="0" w:space="0" w:color="auto"/>
                <w:right w:val="none" w:sz="0" w:space="0" w:color="auto"/>
              </w:divBdr>
              <w:divsChild>
                <w:div w:id="348333663">
                  <w:marLeft w:val="0"/>
                  <w:marRight w:val="0"/>
                  <w:marTop w:val="0"/>
                  <w:marBottom w:val="0"/>
                  <w:divBdr>
                    <w:top w:val="none" w:sz="0" w:space="0" w:color="auto"/>
                    <w:left w:val="none" w:sz="0" w:space="0" w:color="auto"/>
                    <w:bottom w:val="none" w:sz="0" w:space="0" w:color="auto"/>
                    <w:right w:val="none" w:sz="0" w:space="0" w:color="auto"/>
                  </w:divBdr>
                </w:div>
              </w:divsChild>
            </w:div>
            <w:div w:id="706570218">
              <w:marLeft w:val="0"/>
              <w:marRight w:val="0"/>
              <w:marTop w:val="0"/>
              <w:marBottom w:val="0"/>
              <w:divBdr>
                <w:top w:val="none" w:sz="0" w:space="0" w:color="auto"/>
                <w:left w:val="none" w:sz="0" w:space="0" w:color="auto"/>
                <w:bottom w:val="none" w:sz="0" w:space="0" w:color="auto"/>
                <w:right w:val="none" w:sz="0" w:space="0" w:color="auto"/>
              </w:divBdr>
              <w:divsChild>
                <w:div w:id="910701553">
                  <w:marLeft w:val="0"/>
                  <w:marRight w:val="0"/>
                  <w:marTop w:val="0"/>
                  <w:marBottom w:val="0"/>
                  <w:divBdr>
                    <w:top w:val="none" w:sz="0" w:space="0" w:color="auto"/>
                    <w:left w:val="none" w:sz="0" w:space="0" w:color="auto"/>
                    <w:bottom w:val="none" w:sz="0" w:space="0" w:color="auto"/>
                    <w:right w:val="none" w:sz="0" w:space="0" w:color="auto"/>
                  </w:divBdr>
                </w:div>
              </w:divsChild>
            </w:div>
            <w:div w:id="821582815">
              <w:marLeft w:val="0"/>
              <w:marRight w:val="0"/>
              <w:marTop w:val="0"/>
              <w:marBottom w:val="0"/>
              <w:divBdr>
                <w:top w:val="none" w:sz="0" w:space="0" w:color="auto"/>
                <w:left w:val="none" w:sz="0" w:space="0" w:color="auto"/>
                <w:bottom w:val="none" w:sz="0" w:space="0" w:color="auto"/>
                <w:right w:val="none" w:sz="0" w:space="0" w:color="auto"/>
              </w:divBdr>
              <w:divsChild>
                <w:div w:id="1312827733">
                  <w:marLeft w:val="0"/>
                  <w:marRight w:val="0"/>
                  <w:marTop w:val="0"/>
                  <w:marBottom w:val="0"/>
                  <w:divBdr>
                    <w:top w:val="none" w:sz="0" w:space="0" w:color="auto"/>
                    <w:left w:val="none" w:sz="0" w:space="0" w:color="auto"/>
                    <w:bottom w:val="none" w:sz="0" w:space="0" w:color="auto"/>
                    <w:right w:val="none" w:sz="0" w:space="0" w:color="auto"/>
                  </w:divBdr>
                </w:div>
              </w:divsChild>
            </w:div>
            <w:div w:id="909928475">
              <w:marLeft w:val="0"/>
              <w:marRight w:val="0"/>
              <w:marTop w:val="0"/>
              <w:marBottom w:val="0"/>
              <w:divBdr>
                <w:top w:val="none" w:sz="0" w:space="0" w:color="auto"/>
                <w:left w:val="none" w:sz="0" w:space="0" w:color="auto"/>
                <w:bottom w:val="none" w:sz="0" w:space="0" w:color="auto"/>
                <w:right w:val="none" w:sz="0" w:space="0" w:color="auto"/>
              </w:divBdr>
              <w:divsChild>
                <w:div w:id="982735393">
                  <w:marLeft w:val="0"/>
                  <w:marRight w:val="0"/>
                  <w:marTop w:val="0"/>
                  <w:marBottom w:val="0"/>
                  <w:divBdr>
                    <w:top w:val="none" w:sz="0" w:space="0" w:color="auto"/>
                    <w:left w:val="none" w:sz="0" w:space="0" w:color="auto"/>
                    <w:bottom w:val="none" w:sz="0" w:space="0" w:color="auto"/>
                    <w:right w:val="none" w:sz="0" w:space="0" w:color="auto"/>
                  </w:divBdr>
                </w:div>
              </w:divsChild>
            </w:div>
            <w:div w:id="1043600528">
              <w:marLeft w:val="0"/>
              <w:marRight w:val="0"/>
              <w:marTop w:val="0"/>
              <w:marBottom w:val="0"/>
              <w:divBdr>
                <w:top w:val="none" w:sz="0" w:space="0" w:color="auto"/>
                <w:left w:val="none" w:sz="0" w:space="0" w:color="auto"/>
                <w:bottom w:val="none" w:sz="0" w:space="0" w:color="auto"/>
                <w:right w:val="none" w:sz="0" w:space="0" w:color="auto"/>
              </w:divBdr>
              <w:divsChild>
                <w:div w:id="1862207814">
                  <w:marLeft w:val="0"/>
                  <w:marRight w:val="0"/>
                  <w:marTop w:val="0"/>
                  <w:marBottom w:val="0"/>
                  <w:divBdr>
                    <w:top w:val="none" w:sz="0" w:space="0" w:color="auto"/>
                    <w:left w:val="none" w:sz="0" w:space="0" w:color="auto"/>
                    <w:bottom w:val="none" w:sz="0" w:space="0" w:color="auto"/>
                    <w:right w:val="none" w:sz="0" w:space="0" w:color="auto"/>
                  </w:divBdr>
                </w:div>
              </w:divsChild>
            </w:div>
            <w:div w:id="1097360817">
              <w:marLeft w:val="0"/>
              <w:marRight w:val="0"/>
              <w:marTop w:val="0"/>
              <w:marBottom w:val="0"/>
              <w:divBdr>
                <w:top w:val="none" w:sz="0" w:space="0" w:color="auto"/>
                <w:left w:val="none" w:sz="0" w:space="0" w:color="auto"/>
                <w:bottom w:val="none" w:sz="0" w:space="0" w:color="auto"/>
                <w:right w:val="none" w:sz="0" w:space="0" w:color="auto"/>
              </w:divBdr>
              <w:divsChild>
                <w:div w:id="69010844">
                  <w:marLeft w:val="0"/>
                  <w:marRight w:val="0"/>
                  <w:marTop w:val="0"/>
                  <w:marBottom w:val="0"/>
                  <w:divBdr>
                    <w:top w:val="none" w:sz="0" w:space="0" w:color="auto"/>
                    <w:left w:val="none" w:sz="0" w:space="0" w:color="auto"/>
                    <w:bottom w:val="none" w:sz="0" w:space="0" w:color="auto"/>
                    <w:right w:val="none" w:sz="0" w:space="0" w:color="auto"/>
                  </w:divBdr>
                </w:div>
              </w:divsChild>
            </w:div>
            <w:div w:id="1180199631">
              <w:marLeft w:val="0"/>
              <w:marRight w:val="0"/>
              <w:marTop w:val="0"/>
              <w:marBottom w:val="0"/>
              <w:divBdr>
                <w:top w:val="none" w:sz="0" w:space="0" w:color="auto"/>
                <w:left w:val="none" w:sz="0" w:space="0" w:color="auto"/>
                <w:bottom w:val="none" w:sz="0" w:space="0" w:color="auto"/>
                <w:right w:val="none" w:sz="0" w:space="0" w:color="auto"/>
              </w:divBdr>
              <w:divsChild>
                <w:div w:id="292715587">
                  <w:marLeft w:val="0"/>
                  <w:marRight w:val="0"/>
                  <w:marTop w:val="0"/>
                  <w:marBottom w:val="0"/>
                  <w:divBdr>
                    <w:top w:val="none" w:sz="0" w:space="0" w:color="auto"/>
                    <w:left w:val="none" w:sz="0" w:space="0" w:color="auto"/>
                    <w:bottom w:val="none" w:sz="0" w:space="0" w:color="auto"/>
                    <w:right w:val="none" w:sz="0" w:space="0" w:color="auto"/>
                  </w:divBdr>
                </w:div>
              </w:divsChild>
            </w:div>
            <w:div w:id="1188518036">
              <w:marLeft w:val="0"/>
              <w:marRight w:val="0"/>
              <w:marTop w:val="0"/>
              <w:marBottom w:val="0"/>
              <w:divBdr>
                <w:top w:val="none" w:sz="0" w:space="0" w:color="auto"/>
                <w:left w:val="none" w:sz="0" w:space="0" w:color="auto"/>
                <w:bottom w:val="none" w:sz="0" w:space="0" w:color="auto"/>
                <w:right w:val="none" w:sz="0" w:space="0" w:color="auto"/>
              </w:divBdr>
              <w:divsChild>
                <w:div w:id="758450712">
                  <w:marLeft w:val="0"/>
                  <w:marRight w:val="0"/>
                  <w:marTop w:val="0"/>
                  <w:marBottom w:val="0"/>
                  <w:divBdr>
                    <w:top w:val="none" w:sz="0" w:space="0" w:color="auto"/>
                    <w:left w:val="none" w:sz="0" w:space="0" w:color="auto"/>
                    <w:bottom w:val="none" w:sz="0" w:space="0" w:color="auto"/>
                    <w:right w:val="none" w:sz="0" w:space="0" w:color="auto"/>
                  </w:divBdr>
                </w:div>
              </w:divsChild>
            </w:div>
            <w:div w:id="1271207716">
              <w:marLeft w:val="0"/>
              <w:marRight w:val="0"/>
              <w:marTop w:val="0"/>
              <w:marBottom w:val="0"/>
              <w:divBdr>
                <w:top w:val="none" w:sz="0" w:space="0" w:color="auto"/>
                <w:left w:val="none" w:sz="0" w:space="0" w:color="auto"/>
                <w:bottom w:val="none" w:sz="0" w:space="0" w:color="auto"/>
                <w:right w:val="none" w:sz="0" w:space="0" w:color="auto"/>
              </w:divBdr>
              <w:divsChild>
                <w:div w:id="1234462716">
                  <w:marLeft w:val="0"/>
                  <w:marRight w:val="0"/>
                  <w:marTop w:val="0"/>
                  <w:marBottom w:val="0"/>
                  <w:divBdr>
                    <w:top w:val="none" w:sz="0" w:space="0" w:color="auto"/>
                    <w:left w:val="none" w:sz="0" w:space="0" w:color="auto"/>
                    <w:bottom w:val="none" w:sz="0" w:space="0" w:color="auto"/>
                    <w:right w:val="none" w:sz="0" w:space="0" w:color="auto"/>
                  </w:divBdr>
                </w:div>
              </w:divsChild>
            </w:div>
            <w:div w:id="1363747983">
              <w:marLeft w:val="0"/>
              <w:marRight w:val="0"/>
              <w:marTop w:val="0"/>
              <w:marBottom w:val="0"/>
              <w:divBdr>
                <w:top w:val="none" w:sz="0" w:space="0" w:color="auto"/>
                <w:left w:val="none" w:sz="0" w:space="0" w:color="auto"/>
                <w:bottom w:val="none" w:sz="0" w:space="0" w:color="auto"/>
                <w:right w:val="none" w:sz="0" w:space="0" w:color="auto"/>
              </w:divBdr>
              <w:divsChild>
                <w:div w:id="107434212">
                  <w:marLeft w:val="0"/>
                  <w:marRight w:val="0"/>
                  <w:marTop w:val="0"/>
                  <w:marBottom w:val="0"/>
                  <w:divBdr>
                    <w:top w:val="none" w:sz="0" w:space="0" w:color="auto"/>
                    <w:left w:val="none" w:sz="0" w:space="0" w:color="auto"/>
                    <w:bottom w:val="none" w:sz="0" w:space="0" w:color="auto"/>
                    <w:right w:val="none" w:sz="0" w:space="0" w:color="auto"/>
                  </w:divBdr>
                </w:div>
              </w:divsChild>
            </w:div>
            <w:div w:id="1486240103">
              <w:marLeft w:val="0"/>
              <w:marRight w:val="0"/>
              <w:marTop w:val="0"/>
              <w:marBottom w:val="0"/>
              <w:divBdr>
                <w:top w:val="none" w:sz="0" w:space="0" w:color="auto"/>
                <w:left w:val="none" w:sz="0" w:space="0" w:color="auto"/>
                <w:bottom w:val="none" w:sz="0" w:space="0" w:color="auto"/>
                <w:right w:val="none" w:sz="0" w:space="0" w:color="auto"/>
              </w:divBdr>
              <w:divsChild>
                <w:div w:id="1163622424">
                  <w:marLeft w:val="0"/>
                  <w:marRight w:val="0"/>
                  <w:marTop w:val="0"/>
                  <w:marBottom w:val="0"/>
                  <w:divBdr>
                    <w:top w:val="none" w:sz="0" w:space="0" w:color="auto"/>
                    <w:left w:val="none" w:sz="0" w:space="0" w:color="auto"/>
                    <w:bottom w:val="none" w:sz="0" w:space="0" w:color="auto"/>
                    <w:right w:val="none" w:sz="0" w:space="0" w:color="auto"/>
                  </w:divBdr>
                </w:div>
              </w:divsChild>
            </w:div>
            <w:div w:id="1597713493">
              <w:marLeft w:val="0"/>
              <w:marRight w:val="0"/>
              <w:marTop w:val="0"/>
              <w:marBottom w:val="0"/>
              <w:divBdr>
                <w:top w:val="none" w:sz="0" w:space="0" w:color="auto"/>
                <w:left w:val="none" w:sz="0" w:space="0" w:color="auto"/>
                <w:bottom w:val="none" w:sz="0" w:space="0" w:color="auto"/>
                <w:right w:val="none" w:sz="0" w:space="0" w:color="auto"/>
              </w:divBdr>
              <w:divsChild>
                <w:div w:id="1805270106">
                  <w:marLeft w:val="0"/>
                  <w:marRight w:val="0"/>
                  <w:marTop w:val="0"/>
                  <w:marBottom w:val="0"/>
                  <w:divBdr>
                    <w:top w:val="none" w:sz="0" w:space="0" w:color="auto"/>
                    <w:left w:val="none" w:sz="0" w:space="0" w:color="auto"/>
                    <w:bottom w:val="none" w:sz="0" w:space="0" w:color="auto"/>
                    <w:right w:val="none" w:sz="0" w:space="0" w:color="auto"/>
                  </w:divBdr>
                </w:div>
              </w:divsChild>
            </w:div>
            <w:div w:id="1671641154">
              <w:marLeft w:val="0"/>
              <w:marRight w:val="0"/>
              <w:marTop w:val="0"/>
              <w:marBottom w:val="0"/>
              <w:divBdr>
                <w:top w:val="none" w:sz="0" w:space="0" w:color="auto"/>
                <w:left w:val="none" w:sz="0" w:space="0" w:color="auto"/>
                <w:bottom w:val="none" w:sz="0" w:space="0" w:color="auto"/>
                <w:right w:val="none" w:sz="0" w:space="0" w:color="auto"/>
              </w:divBdr>
              <w:divsChild>
                <w:div w:id="1825924402">
                  <w:marLeft w:val="0"/>
                  <w:marRight w:val="0"/>
                  <w:marTop w:val="0"/>
                  <w:marBottom w:val="0"/>
                  <w:divBdr>
                    <w:top w:val="none" w:sz="0" w:space="0" w:color="auto"/>
                    <w:left w:val="none" w:sz="0" w:space="0" w:color="auto"/>
                    <w:bottom w:val="none" w:sz="0" w:space="0" w:color="auto"/>
                    <w:right w:val="none" w:sz="0" w:space="0" w:color="auto"/>
                  </w:divBdr>
                </w:div>
              </w:divsChild>
            </w:div>
            <w:div w:id="1743063101">
              <w:marLeft w:val="0"/>
              <w:marRight w:val="0"/>
              <w:marTop w:val="0"/>
              <w:marBottom w:val="0"/>
              <w:divBdr>
                <w:top w:val="none" w:sz="0" w:space="0" w:color="auto"/>
                <w:left w:val="none" w:sz="0" w:space="0" w:color="auto"/>
                <w:bottom w:val="none" w:sz="0" w:space="0" w:color="auto"/>
                <w:right w:val="none" w:sz="0" w:space="0" w:color="auto"/>
              </w:divBdr>
              <w:divsChild>
                <w:div w:id="367798781">
                  <w:marLeft w:val="0"/>
                  <w:marRight w:val="0"/>
                  <w:marTop w:val="0"/>
                  <w:marBottom w:val="0"/>
                  <w:divBdr>
                    <w:top w:val="none" w:sz="0" w:space="0" w:color="auto"/>
                    <w:left w:val="none" w:sz="0" w:space="0" w:color="auto"/>
                    <w:bottom w:val="none" w:sz="0" w:space="0" w:color="auto"/>
                    <w:right w:val="none" w:sz="0" w:space="0" w:color="auto"/>
                  </w:divBdr>
                </w:div>
              </w:divsChild>
            </w:div>
            <w:div w:id="1810398967">
              <w:marLeft w:val="0"/>
              <w:marRight w:val="0"/>
              <w:marTop w:val="0"/>
              <w:marBottom w:val="0"/>
              <w:divBdr>
                <w:top w:val="none" w:sz="0" w:space="0" w:color="auto"/>
                <w:left w:val="none" w:sz="0" w:space="0" w:color="auto"/>
                <w:bottom w:val="none" w:sz="0" w:space="0" w:color="auto"/>
                <w:right w:val="none" w:sz="0" w:space="0" w:color="auto"/>
              </w:divBdr>
              <w:divsChild>
                <w:div w:id="1405567854">
                  <w:marLeft w:val="0"/>
                  <w:marRight w:val="0"/>
                  <w:marTop w:val="0"/>
                  <w:marBottom w:val="0"/>
                  <w:divBdr>
                    <w:top w:val="none" w:sz="0" w:space="0" w:color="auto"/>
                    <w:left w:val="none" w:sz="0" w:space="0" w:color="auto"/>
                    <w:bottom w:val="none" w:sz="0" w:space="0" w:color="auto"/>
                    <w:right w:val="none" w:sz="0" w:space="0" w:color="auto"/>
                  </w:divBdr>
                </w:div>
              </w:divsChild>
            </w:div>
            <w:div w:id="1812596148">
              <w:marLeft w:val="0"/>
              <w:marRight w:val="0"/>
              <w:marTop w:val="0"/>
              <w:marBottom w:val="0"/>
              <w:divBdr>
                <w:top w:val="none" w:sz="0" w:space="0" w:color="auto"/>
                <w:left w:val="none" w:sz="0" w:space="0" w:color="auto"/>
                <w:bottom w:val="none" w:sz="0" w:space="0" w:color="auto"/>
                <w:right w:val="none" w:sz="0" w:space="0" w:color="auto"/>
              </w:divBdr>
              <w:divsChild>
                <w:div w:id="2017993223">
                  <w:marLeft w:val="0"/>
                  <w:marRight w:val="0"/>
                  <w:marTop w:val="0"/>
                  <w:marBottom w:val="0"/>
                  <w:divBdr>
                    <w:top w:val="none" w:sz="0" w:space="0" w:color="auto"/>
                    <w:left w:val="none" w:sz="0" w:space="0" w:color="auto"/>
                    <w:bottom w:val="none" w:sz="0" w:space="0" w:color="auto"/>
                    <w:right w:val="none" w:sz="0" w:space="0" w:color="auto"/>
                  </w:divBdr>
                </w:div>
              </w:divsChild>
            </w:div>
            <w:div w:id="1933661235">
              <w:marLeft w:val="0"/>
              <w:marRight w:val="0"/>
              <w:marTop w:val="0"/>
              <w:marBottom w:val="0"/>
              <w:divBdr>
                <w:top w:val="none" w:sz="0" w:space="0" w:color="auto"/>
                <w:left w:val="none" w:sz="0" w:space="0" w:color="auto"/>
                <w:bottom w:val="none" w:sz="0" w:space="0" w:color="auto"/>
                <w:right w:val="none" w:sz="0" w:space="0" w:color="auto"/>
              </w:divBdr>
              <w:divsChild>
                <w:div w:id="369188520">
                  <w:marLeft w:val="0"/>
                  <w:marRight w:val="0"/>
                  <w:marTop w:val="0"/>
                  <w:marBottom w:val="0"/>
                  <w:divBdr>
                    <w:top w:val="none" w:sz="0" w:space="0" w:color="auto"/>
                    <w:left w:val="none" w:sz="0" w:space="0" w:color="auto"/>
                    <w:bottom w:val="none" w:sz="0" w:space="0" w:color="auto"/>
                    <w:right w:val="none" w:sz="0" w:space="0" w:color="auto"/>
                  </w:divBdr>
                </w:div>
              </w:divsChild>
            </w:div>
            <w:div w:id="1984000205">
              <w:marLeft w:val="0"/>
              <w:marRight w:val="0"/>
              <w:marTop w:val="0"/>
              <w:marBottom w:val="0"/>
              <w:divBdr>
                <w:top w:val="none" w:sz="0" w:space="0" w:color="auto"/>
                <w:left w:val="none" w:sz="0" w:space="0" w:color="auto"/>
                <w:bottom w:val="none" w:sz="0" w:space="0" w:color="auto"/>
                <w:right w:val="none" w:sz="0" w:space="0" w:color="auto"/>
              </w:divBdr>
              <w:divsChild>
                <w:div w:id="1504011214">
                  <w:marLeft w:val="0"/>
                  <w:marRight w:val="0"/>
                  <w:marTop w:val="0"/>
                  <w:marBottom w:val="0"/>
                  <w:divBdr>
                    <w:top w:val="none" w:sz="0" w:space="0" w:color="auto"/>
                    <w:left w:val="none" w:sz="0" w:space="0" w:color="auto"/>
                    <w:bottom w:val="none" w:sz="0" w:space="0" w:color="auto"/>
                    <w:right w:val="none" w:sz="0" w:space="0" w:color="auto"/>
                  </w:divBdr>
                </w:div>
              </w:divsChild>
            </w:div>
            <w:div w:id="2020964199">
              <w:marLeft w:val="0"/>
              <w:marRight w:val="0"/>
              <w:marTop w:val="0"/>
              <w:marBottom w:val="0"/>
              <w:divBdr>
                <w:top w:val="none" w:sz="0" w:space="0" w:color="auto"/>
                <w:left w:val="none" w:sz="0" w:space="0" w:color="auto"/>
                <w:bottom w:val="none" w:sz="0" w:space="0" w:color="auto"/>
                <w:right w:val="none" w:sz="0" w:space="0" w:color="auto"/>
              </w:divBdr>
              <w:divsChild>
                <w:div w:id="33778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516971">
      <w:bodyDiv w:val="1"/>
      <w:marLeft w:val="0"/>
      <w:marRight w:val="0"/>
      <w:marTop w:val="0"/>
      <w:marBottom w:val="0"/>
      <w:divBdr>
        <w:top w:val="none" w:sz="0" w:space="0" w:color="auto"/>
        <w:left w:val="none" w:sz="0" w:space="0" w:color="auto"/>
        <w:bottom w:val="none" w:sz="0" w:space="0" w:color="auto"/>
        <w:right w:val="none" w:sz="0" w:space="0" w:color="auto"/>
      </w:divBdr>
      <w:divsChild>
        <w:div w:id="1609117533">
          <w:marLeft w:val="0"/>
          <w:marRight w:val="0"/>
          <w:marTop w:val="0"/>
          <w:marBottom w:val="0"/>
          <w:divBdr>
            <w:top w:val="none" w:sz="0" w:space="0" w:color="auto"/>
            <w:left w:val="none" w:sz="0" w:space="0" w:color="auto"/>
            <w:bottom w:val="none" w:sz="0" w:space="0" w:color="auto"/>
            <w:right w:val="none" w:sz="0" w:space="0" w:color="auto"/>
          </w:divBdr>
          <w:divsChild>
            <w:div w:id="1370685865">
              <w:marLeft w:val="0"/>
              <w:marRight w:val="0"/>
              <w:marTop w:val="0"/>
              <w:marBottom w:val="0"/>
              <w:divBdr>
                <w:top w:val="none" w:sz="0" w:space="0" w:color="auto"/>
                <w:left w:val="none" w:sz="0" w:space="0" w:color="auto"/>
                <w:bottom w:val="none" w:sz="0" w:space="0" w:color="auto"/>
                <w:right w:val="none" w:sz="0" w:space="0" w:color="auto"/>
              </w:divBdr>
              <w:divsChild>
                <w:div w:id="1335641935">
                  <w:marLeft w:val="0"/>
                  <w:marRight w:val="0"/>
                  <w:marTop w:val="0"/>
                  <w:marBottom w:val="0"/>
                  <w:divBdr>
                    <w:top w:val="none" w:sz="0" w:space="0" w:color="auto"/>
                    <w:left w:val="none" w:sz="0" w:space="0" w:color="auto"/>
                    <w:bottom w:val="none" w:sz="0" w:space="0" w:color="auto"/>
                    <w:right w:val="none" w:sz="0" w:space="0" w:color="auto"/>
                  </w:divBdr>
                </w:div>
              </w:divsChild>
            </w:div>
            <w:div w:id="902790100">
              <w:marLeft w:val="0"/>
              <w:marRight w:val="0"/>
              <w:marTop w:val="0"/>
              <w:marBottom w:val="0"/>
              <w:divBdr>
                <w:top w:val="none" w:sz="0" w:space="0" w:color="auto"/>
                <w:left w:val="none" w:sz="0" w:space="0" w:color="auto"/>
                <w:bottom w:val="none" w:sz="0" w:space="0" w:color="auto"/>
                <w:right w:val="none" w:sz="0" w:space="0" w:color="auto"/>
              </w:divBdr>
              <w:divsChild>
                <w:div w:id="757366581">
                  <w:marLeft w:val="0"/>
                  <w:marRight w:val="0"/>
                  <w:marTop w:val="0"/>
                  <w:marBottom w:val="0"/>
                  <w:divBdr>
                    <w:top w:val="none" w:sz="0" w:space="0" w:color="auto"/>
                    <w:left w:val="none" w:sz="0" w:space="0" w:color="auto"/>
                    <w:bottom w:val="none" w:sz="0" w:space="0" w:color="auto"/>
                    <w:right w:val="none" w:sz="0" w:space="0" w:color="auto"/>
                  </w:divBdr>
                  <w:divsChild>
                    <w:div w:id="109786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37861">
              <w:marLeft w:val="0"/>
              <w:marRight w:val="0"/>
              <w:marTop w:val="0"/>
              <w:marBottom w:val="600"/>
              <w:divBdr>
                <w:top w:val="none" w:sz="0" w:space="0" w:color="auto"/>
                <w:left w:val="none" w:sz="0" w:space="0" w:color="auto"/>
                <w:bottom w:val="none" w:sz="0" w:space="0" w:color="auto"/>
                <w:right w:val="none" w:sz="0" w:space="0" w:color="auto"/>
              </w:divBdr>
              <w:divsChild>
                <w:div w:id="680932009">
                  <w:marLeft w:val="0"/>
                  <w:marRight w:val="0"/>
                  <w:marTop w:val="0"/>
                  <w:marBottom w:val="0"/>
                  <w:divBdr>
                    <w:top w:val="none" w:sz="0" w:space="0" w:color="auto"/>
                    <w:left w:val="none" w:sz="0" w:space="0" w:color="auto"/>
                    <w:bottom w:val="none" w:sz="0" w:space="0" w:color="auto"/>
                    <w:right w:val="none" w:sz="0" w:space="0" w:color="auto"/>
                  </w:divBdr>
                  <w:divsChild>
                    <w:div w:id="33974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8949687">
      <w:bodyDiv w:val="1"/>
      <w:marLeft w:val="0"/>
      <w:marRight w:val="0"/>
      <w:marTop w:val="0"/>
      <w:marBottom w:val="0"/>
      <w:divBdr>
        <w:top w:val="none" w:sz="0" w:space="0" w:color="auto"/>
        <w:left w:val="none" w:sz="0" w:space="0" w:color="auto"/>
        <w:bottom w:val="none" w:sz="0" w:space="0" w:color="auto"/>
        <w:right w:val="none" w:sz="0" w:space="0" w:color="auto"/>
      </w:divBdr>
      <w:divsChild>
        <w:div w:id="291449530">
          <w:marLeft w:val="2100"/>
          <w:marRight w:val="0"/>
          <w:marTop w:val="0"/>
          <w:marBottom w:val="0"/>
          <w:divBdr>
            <w:top w:val="none" w:sz="0" w:space="0" w:color="auto"/>
            <w:left w:val="none" w:sz="0" w:space="0" w:color="auto"/>
            <w:bottom w:val="none" w:sz="0" w:space="0" w:color="auto"/>
            <w:right w:val="none" w:sz="0" w:space="0" w:color="auto"/>
          </w:divBdr>
        </w:div>
        <w:div w:id="444154838">
          <w:marLeft w:val="2100"/>
          <w:marRight w:val="0"/>
          <w:marTop w:val="0"/>
          <w:marBottom w:val="0"/>
          <w:divBdr>
            <w:top w:val="none" w:sz="0" w:space="0" w:color="auto"/>
            <w:left w:val="none" w:sz="0" w:space="0" w:color="auto"/>
            <w:bottom w:val="none" w:sz="0" w:space="0" w:color="auto"/>
            <w:right w:val="none" w:sz="0" w:space="0" w:color="auto"/>
          </w:divBdr>
          <w:divsChild>
            <w:div w:id="1226575050">
              <w:marLeft w:val="0"/>
              <w:marRight w:val="0"/>
              <w:marTop w:val="0"/>
              <w:marBottom w:val="0"/>
              <w:divBdr>
                <w:top w:val="none" w:sz="0" w:space="0" w:color="auto"/>
                <w:left w:val="none" w:sz="0" w:space="0" w:color="auto"/>
                <w:bottom w:val="none" w:sz="0" w:space="0" w:color="auto"/>
                <w:right w:val="none" w:sz="0" w:space="0" w:color="auto"/>
              </w:divBdr>
              <w:divsChild>
                <w:div w:id="1074083839">
                  <w:marLeft w:val="0"/>
                  <w:marRight w:val="0"/>
                  <w:marTop w:val="0"/>
                  <w:marBottom w:val="0"/>
                  <w:divBdr>
                    <w:top w:val="none" w:sz="0" w:space="0" w:color="auto"/>
                    <w:left w:val="none" w:sz="0" w:space="0" w:color="auto"/>
                    <w:bottom w:val="none" w:sz="0" w:space="0" w:color="auto"/>
                    <w:right w:val="none" w:sz="0" w:space="0" w:color="auto"/>
                  </w:divBdr>
                  <w:divsChild>
                    <w:div w:id="579022683">
                      <w:marLeft w:val="0"/>
                      <w:marRight w:val="0"/>
                      <w:marTop w:val="0"/>
                      <w:marBottom w:val="0"/>
                      <w:divBdr>
                        <w:top w:val="none" w:sz="0" w:space="0" w:color="auto"/>
                        <w:left w:val="none" w:sz="0" w:space="0" w:color="auto"/>
                        <w:bottom w:val="none" w:sz="0" w:space="0" w:color="auto"/>
                        <w:right w:val="none" w:sz="0" w:space="0" w:color="auto"/>
                      </w:divBdr>
                    </w:div>
                  </w:divsChild>
                </w:div>
                <w:div w:id="1247767420">
                  <w:marLeft w:val="0"/>
                  <w:marRight w:val="0"/>
                  <w:marTop w:val="0"/>
                  <w:marBottom w:val="0"/>
                  <w:divBdr>
                    <w:top w:val="none" w:sz="0" w:space="0" w:color="auto"/>
                    <w:left w:val="none" w:sz="0" w:space="0" w:color="auto"/>
                    <w:bottom w:val="none" w:sz="0" w:space="0" w:color="auto"/>
                    <w:right w:val="none" w:sz="0" w:space="0" w:color="auto"/>
                  </w:divBdr>
                  <w:divsChild>
                    <w:div w:id="951984636">
                      <w:marLeft w:val="0"/>
                      <w:marRight w:val="0"/>
                      <w:marTop w:val="0"/>
                      <w:marBottom w:val="0"/>
                      <w:divBdr>
                        <w:top w:val="none" w:sz="0" w:space="0" w:color="auto"/>
                        <w:left w:val="none" w:sz="0" w:space="0" w:color="auto"/>
                        <w:bottom w:val="none" w:sz="0" w:space="0" w:color="auto"/>
                        <w:right w:val="none" w:sz="0" w:space="0" w:color="auto"/>
                      </w:divBdr>
                    </w:div>
                    <w:div w:id="1315912349">
                      <w:marLeft w:val="0"/>
                      <w:marRight w:val="0"/>
                      <w:marTop w:val="0"/>
                      <w:marBottom w:val="0"/>
                      <w:divBdr>
                        <w:top w:val="none" w:sz="0" w:space="0" w:color="auto"/>
                        <w:left w:val="none" w:sz="0" w:space="0" w:color="auto"/>
                        <w:bottom w:val="none" w:sz="0" w:space="0" w:color="auto"/>
                        <w:right w:val="none" w:sz="0" w:space="0" w:color="auto"/>
                      </w:divBdr>
                    </w:div>
                    <w:div w:id="167144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910691">
          <w:marLeft w:val="2100"/>
          <w:marRight w:val="0"/>
          <w:marTop w:val="0"/>
          <w:marBottom w:val="0"/>
          <w:divBdr>
            <w:top w:val="none" w:sz="0" w:space="0" w:color="auto"/>
            <w:left w:val="none" w:sz="0" w:space="0" w:color="auto"/>
            <w:bottom w:val="none" w:sz="0" w:space="0" w:color="auto"/>
            <w:right w:val="none" w:sz="0" w:space="0" w:color="auto"/>
          </w:divBdr>
          <w:divsChild>
            <w:div w:id="111020101">
              <w:marLeft w:val="0"/>
              <w:marRight w:val="0"/>
              <w:marTop w:val="0"/>
              <w:marBottom w:val="0"/>
              <w:divBdr>
                <w:top w:val="none" w:sz="0" w:space="0" w:color="auto"/>
                <w:left w:val="none" w:sz="0" w:space="0" w:color="auto"/>
                <w:bottom w:val="none" w:sz="0" w:space="0" w:color="auto"/>
                <w:right w:val="none" w:sz="0" w:space="0" w:color="auto"/>
              </w:divBdr>
              <w:divsChild>
                <w:div w:id="709379388">
                  <w:marLeft w:val="0"/>
                  <w:marRight w:val="0"/>
                  <w:marTop w:val="0"/>
                  <w:marBottom w:val="105"/>
                  <w:divBdr>
                    <w:top w:val="none" w:sz="0" w:space="0" w:color="auto"/>
                    <w:left w:val="none" w:sz="0" w:space="0" w:color="auto"/>
                    <w:bottom w:val="none" w:sz="0" w:space="0" w:color="auto"/>
                    <w:right w:val="none" w:sz="0" w:space="0" w:color="auto"/>
                  </w:divBdr>
                </w:div>
                <w:div w:id="1514153209">
                  <w:marLeft w:val="0"/>
                  <w:marRight w:val="0"/>
                  <w:marTop w:val="0"/>
                  <w:marBottom w:val="0"/>
                  <w:divBdr>
                    <w:top w:val="none" w:sz="0" w:space="0" w:color="auto"/>
                    <w:left w:val="none" w:sz="0" w:space="0" w:color="auto"/>
                    <w:bottom w:val="none" w:sz="0" w:space="0" w:color="auto"/>
                    <w:right w:val="none" w:sz="0" w:space="0" w:color="auto"/>
                  </w:divBdr>
                  <w:divsChild>
                    <w:div w:id="147014235">
                      <w:marLeft w:val="0"/>
                      <w:marRight w:val="0"/>
                      <w:marTop w:val="0"/>
                      <w:marBottom w:val="75"/>
                      <w:divBdr>
                        <w:top w:val="none" w:sz="0" w:space="0" w:color="auto"/>
                        <w:left w:val="none" w:sz="0" w:space="0" w:color="auto"/>
                        <w:bottom w:val="none" w:sz="0" w:space="0" w:color="auto"/>
                        <w:right w:val="none" w:sz="0" w:space="0" w:color="auto"/>
                      </w:divBdr>
                    </w:div>
                    <w:div w:id="603656650">
                      <w:marLeft w:val="0"/>
                      <w:marRight w:val="0"/>
                      <w:marTop w:val="0"/>
                      <w:marBottom w:val="75"/>
                      <w:divBdr>
                        <w:top w:val="none" w:sz="0" w:space="0" w:color="auto"/>
                        <w:left w:val="none" w:sz="0" w:space="0" w:color="auto"/>
                        <w:bottom w:val="none" w:sz="0" w:space="0" w:color="auto"/>
                        <w:right w:val="none" w:sz="0" w:space="0" w:color="auto"/>
                      </w:divBdr>
                    </w:div>
                    <w:div w:id="77236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728390">
              <w:marLeft w:val="0"/>
              <w:marRight w:val="0"/>
              <w:marTop w:val="0"/>
              <w:marBottom w:val="0"/>
              <w:divBdr>
                <w:top w:val="none" w:sz="0" w:space="0" w:color="auto"/>
                <w:left w:val="none" w:sz="0" w:space="0" w:color="auto"/>
                <w:bottom w:val="none" w:sz="0" w:space="0" w:color="auto"/>
                <w:right w:val="none" w:sz="0" w:space="0" w:color="auto"/>
              </w:divBdr>
              <w:divsChild>
                <w:div w:id="991956358">
                  <w:marLeft w:val="0"/>
                  <w:marRight w:val="0"/>
                  <w:marTop w:val="0"/>
                  <w:marBottom w:val="105"/>
                  <w:divBdr>
                    <w:top w:val="none" w:sz="0" w:space="0" w:color="auto"/>
                    <w:left w:val="none" w:sz="0" w:space="0" w:color="auto"/>
                    <w:bottom w:val="none" w:sz="0" w:space="0" w:color="auto"/>
                    <w:right w:val="none" w:sz="0" w:space="0" w:color="auto"/>
                  </w:divBdr>
                </w:div>
                <w:div w:id="1661540919">
                  <w:marLeft w:val="0"/>
                  <w:marRight w:val="0"/>
                  <w:marTop w:val="0"/>
                  <w:marBottom w:val="0"/>
                  <w:divBdr>
                    <w:top w:val="none" w:sz="0" w:space="0" w:color="auto"/>
                    <w:left w:val="none" w:sz="0" w:space="0" w:color="auto"/>
                    <w:bottom w:val="none" w:sz="0" w:space="0" w:color="auto"/>
                    <w:right w:val="none" w:sz="0" w:space="0" w:color="auto"/>
                  </w:divBdr>
                  <w:divsChild>
                    <w:div w:id="1084179293">
                      <w:marLeft w:val="0"/>
                      <w:marRight w:val="0"/>
                      <w:marTop w:val="0"/>
                      <w:marBottom w:val="0"/>
                      <w:divBdr>
                        <w:top w:val="none" w:sz="0" w:space="0" w:color="auto"/>
                        <w:left w:val="none" w:sz="0" w:space="0" w:color="auto"/>
                        <w:bottom w:val="none" w:sz="0" w:space="0" w:color="auto"/>
                        <w:right w:val="none" w:sz="0" w:space="0" w:color="auto"/>
                      </w:divBdr>
                    </w:div>
                    <w:div w:id="1455520149">
                      <w:marLeft w:val="0"/>
                      <w:marRight w:val="0"/>
                      <w:marTop w:val="0"/>
                      <w:marBottom w:val="75"/>
                      <w:divBdr>
                        <w:top w:val="none" w:sz="0" w:space="0" w:color="auto"/>
                        <w:left w:val="none" w:sz="0" w:space="0" w:color="auto"/>
                        <w:bottom w:val="none" w:sz="0" w:space="0" w:color="auto"/>
                        <w:right w:val="none" w:sz="0" w:space="0" w:color="auto"/>
                      </w:divBdr>
                    </w:div>
                    <w:div w:id="194452870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380934003">
              <w:marLeft w:val="0"/>
              <w:marRight w:val="0"/>
              <w:marTop w:val="0"/>
              <w:marBottom w:val="0"/>
              <w:divBdr>
                <w:top w:val="none" w:sz="0" w:space="0" w:color="auto"/>
                <w:left w:val="none" w:sz="0" w:space="0" w:color="auto"/>
                <w:bottom w:val="none" w:sz="0" w:space="0" w:color="auto"/>
                <w:right w:val="none" w:sz="0" w:space="0" w:color="auto"/>
              </w:divBdr>
              <w:divsChild>
                <w:div w:id="1327127941">
                  <w:marLeft w:val="0"/>
                  <w:marRight w:val="0"/>
                  <w:marTop w:val="0"/>
                  <w:marBottom w:val="0"/>
                  <w:divBdr>
                    <w:top w:val="none" w:sz="0" w:space="0" w:color="auto"/>
                    <w:left w:val="none" w:sz="0" w:space="0" w:color="auto"/>
                    <w:bottom w:val="none" w:sz="0" w:space="0" w:color="auto"/>
                    <w:right w:val="none" w:sz="0" w:space="0" w:color="auto"/>
                  </w:divBdr>
                  <w:divsChild>
                    <w:div w:id="741414982">
                      <w:marLeft w:val="0"/>
                      <w:marRight w:val="0"/>
                      <w:marTop w:val="0"/>
                      <w:marBottom w:val="0"/>
                      <w:divBdr>
                        <w:top w:val="none" w:sz="0" w:space="0" w:color="auto"/>
                        <w:left w:val="none" w:sz="0" w:space="0" w:color="auto"/>
                        <w:bottom w:val="none" w:sz="0" w:space="0" w:color="auto"/>
                        <w:right w:val="none" w:sz="0" w:space="0" w:color="auto"/>
                      </w:divBdr>
                    </w:div>
                    <w:div w:id="1074739058">
                      <w:marLeft w:val="0"/>
                      <w:marRight w:val="0"/>
                      <w:marTop w:val="0"/>
                      <w:marBottom w:val="75"/>
                      <w:divBdr>
                        <w:top w:val="none" w:sz="0" w:space="0" w:color="auto"/>
                        <w:left w:val="none" w:sz="0" w:space="0" w:color="auto"/>
                        <w:bottom w:val="none" w:sz="0" w:space="0" w:color="auto"/>
                        <w:right w:val="none" w:sz="0" w:space="0" w:color="auto"/>
                      </w:divBdr>
                    </w:div>
                    <w:div w:id="1796826734">
                      <w:marLeft w:val="0"/>
                      <w:marRight w:val="0"/>
                      <w:marTop w:val="0"/>
                      <w:marBottom w:val="75"/>
                      <w:divBdr>
                        <w:top w:val="none" w:sz="0" w:space="0" w:color="auto"/>
                        <w:left w:val="none" w:sz="0" w:space="0" w:color="auto"/>
                        <w:bottom w:val="none" w:sz="0" w:space="0" w:color="auto"/>
                        <w:right w:val="none" w:sz="0" w:space="0" w:color="auto"/>
                      </w:divBdr>
                    </w:div>
                  </w:divsChild>
                </w:div>
                <w:div w:id="1431199677">
                  <w:marLeft w:val="0"/>
                  <w:marRight w:val="0"/>
                  <w:marTop w:val="0"/>
                  <w:marBottom w:val="105"/>
                  <w:divBdr>
                    <w:top w:val="none" w:sz="0" w:space="0" w:color="auto"/>
                    <w:left w:val="none" w:sz="0" w:space="0" w:color="auto"/>
                    <w:bottom w:val="none" w:sz="0" w:space="0" w:color="auto"/>
                    <w:right w:val="none" w:sz="0" w:space="0" w:color="auto"/>
                  </w:divBdr>
                </w:div>
              </w:divsChild>
            </w:div>
            <w:div w:id="1402873770">
              <w:marLeft w:val="0"/>
              <w:marRight w:val="0"/>
              <w:marTop w:val="0"/>
              <w:marBottom w:val="0"/>
              <w:divBdr>
                <w:top w:val="none" w:sz="0" w:space="0" w:color="auto"/>
                <w:left w:val="none" w:sz="0" w:space="0" w:color="auto"/>
                <w:bottom w:val="none" w:sz="0" w:space="0" w:color="auto"/>
                <w:right w:val="none" w:sz="0" w:space="0" w:color="auto"/>
              </w:divBdr>
              <w:divsChild>
                <w:div w:id="1812599204">
                  <w:marLeft w:val="0"/>
                  <w:marRight w:val="0"/>
                  <w:marTop w:val="0"/>
                  <w:marBottom w:val="105"/>
                  <w:divBdr>
                    <w:top w:val="none" w:sz="0" w:space="0" w:color="auto"/>
                    <w:left w:val="none" w:sz="0" w:space="0" w:color="auto"/>
                    <w:bottom w:val="none" w:sz="0" w:space="0" w:color="auto"/>
                    <w:right w:val="none" w:sz="0" w:space="0" w:color="auto"/>
                  </w:divBdr>
                </w:div>
                <w:div w:id="1864857307">
                  <w:marLeft w:val="0"/>
                  <w:marRight w:val="0"/>
                  <w:marTop w:val="0"/>
                  <w:marBottom w:val="0"/>
                  <w:divBdr>
                    <w:top w:val="none" w:sz="0" w:space="0" w:color="auto"/>
                    <w:left w:val="none" w:sz="0" w:space="0" w:color="auto"/>
                    <w:bottom w:val="none" w:sz="0" w:space="0" w:color="auto"/>
                    <w:right w:val="none" w:sz="0" w:space="0" w:color="auto"/>
                  </w:divBdr>
                  <w:divsChild>
                    <w:div w:id="1302807242">
                      <w:marLeft w:val="0"/>
                      <w:marRight w:val="0"/>
                      <w:marTop w:val="0"/>
                      <w:marBottom w:val="75"/>
                      <w:divBdr>
                        <w:top w:val="none" w:sz="0" w:space="0" w:color="auto"/>
                        <w:left w:val="none" w:sz="0" w:space="0" w:color="auto"/>
                        <w:bottom w:val="none" w:sz="0" w:space="0" w:color="auto"/>
                        <w:right w:val="none" w:sz="0" w:space="0" w:color="auto"/>
                      </w:divBdr>
                    </w:div>
                    <w:div w:id="1627393792">
                      <w:marLeft w:val="0"/>
                      <w:marRight w:val="0"/>
                      <w:marTop w:val="0"/>
                      <w:marBottom w:val="75"/>
                      <w:divBdr>
                        <w:top w:val="none" w:sz="0" w:space="0" w:color="auto"/>
                        <w:left w:val="none" w:sz="0" w:space="0" w:color="auto"/>
                        <w:bottom w:val="none" w:sz="0" w:space="0" w:color="auto"/>
                        <w:right w:val="none" w:sz="0" w:space="0" w:color="auto"/>
                      </w:divBdr>
                    </w:div>
                    <w:div w:id="189569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697889">
          <w:marLeft w:val="2100"/>
          <w:marRight w:val="0"/>
          <w:marTop w:val="0"/>
          <w:marBottom w:val="0"/>
          <w:divBdr>
            <w:top w:val="none" w:sz="0" w:space="0" w:color="auto"/>
            <w:left w:val="none" w:sz="0" w:space="0" w:color="auto"/>
            <w:bottom w:val="none" w:sz="0" w:space="0" w:color="auto"/>
            <w:right w:val="none" w:sz="0" w:space="0" w:color="auto"/>
          </w:divBdr>
          <w:divsChild>
            <w:div w:id="117377044">
              <w:marLeft w:val="0"/>
              <w:marRight w:val="0"/>
              <w:marTop w:val="0"/>
              <w:marBottom w:val="0"/>
              <w:divBdr>
                <w:top w:val="none" w:sz="0" w:space="0" w:color="auto"/>
                <w:left w:val="none" w:sz="0" w:space="0" w:color="auto"/>
                <w:bottom w:val="none" w:sz="0" w:space="0" w:color="auto"/>
                <w:right w:val="none" w:sz="0" w:space="0" w:color="auto"/>
              </w:divBdr>
              <w:divsChild>
                <w:div w:id="1513910618">
                  <w:marLeft w:val="0"/>
                  <w:marRight w:val="0"/>
                  <w:marTop w:val="0"/>
                  <w:marBottom w:val="0"/>
                  <w:divBdr>
                    <w:top w:val="none" w:sz="0" w:space="0" w:color="auto"/>
                    <w:left w:val="none" w:sz="0" w:space="0" w:color="auto"/>
                    <w:bottom w:val="none" w:sz="0" w:space="0" w:color="auto"/>
                    <w:right w:val="none" w:sz="0" w:space="0" w:color="auto"/>
                  </w:divBdr>
                </w:div>
                <w:div w:id="1601765486">
                  <w:marLeft w:val="0"/>
                  <w:marRight w:val="0"/>
                  <w:marTop w:val="0"/>
                  <w:marBottom w:val="0"/>
                  <w:divBdr>
                    <w:top w:val="none" w:sz="0" w:space="0" w:color="auto"/>
                    <w:left w:val="none" w:sz="0" w:space="0" w:color="auto"/>
                    <w:bottom w:val="none" w:sz="0" w:space="0" w:color="auto"/>
                    <w:right w:val="none" w:sz="0" w:space="0" w:color="auto"/>
                  </w:divBdr>
                  <w:divsChild>
                    <w:div w:id="942958044">
                      <w:marLeft w:val="0"/>
                      <w:marRight w:val="0"/>
                      <w:marTop w:val="0"/>
                      <w:marBottom w:val="0"/>
                      <w:divBdr>
                        <w:top w:val="none" w:sz="0" w:space="0" w:color="auto"/>
                        <w:left w:val="none" w:sz="0" w:space="0" w:color="auto"/>
                        <w:bottom w:val="none" w:sz="0" w:space="0" w:color="auto"/>
                        <w:right w:val="none" w:sz="0" w:space="0" w:color="auto"/>
                      </w:divBdr>
                      <w:divsChild>
                        <w:div w:id="73794605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0991350">
      <w:bodyDiv w:val="1"/>
      <w:marLeft w:val="0"/>
      <w:marRight w:val="0"/>
      <w:marTop w:val="0"/>
      <w:marBottom w:val="0"/>
      <w:divBdr>
        <w:top w:val="none" w:sz="0" w:space="0" w:color="auto"/>
        <w:left w:val="none" w:sz="0" w:space="0" w:color="auto"/>
        <w:bottom w:val="none" w:sz="0" w:space="0" w:color="auto"/>
        <w:right w:val="none" w:sz="0" w:space="0" w:color="auto"/>
      </w:divBdr>
      <w:divsChild>
        <w:div w:id="1228146813">
          <w:marLeft w:val="0"/>
          <w:marRight w:val="0"/>
          <w:marTop w:val="0"/>
          <w:marBottom w:val="0"/>
          <w:divBdr>
            <w:top w:val="none" w:sz="0" w:space="0" w:color="auto"/>
            <w:left w:val="none" w:sz="0" w:space="0" w:color="auto"/>
            <w:bottom w:val="none" w:sz="0" w:space="0" w:color="auto"/>
            <w:right w:val="none" w:sz="0" w:space="0" w:color="auto"/>
          </w:divBdr>
          <w:divsChild>
            <w:div w:id="435447737">
              <w:marLeft w:val="0"/>
              <w:marRight w:val="0"/>
              <w:marTop w:val="0"/>
              <w:marBottom w:val="0"/>
              <w:divBdr>
                <w:top w:val="none" w:sz="0" w:space="0" w:color="auto"/>
                <w:left w:val="none" w:sz="0" w:space="0" w:color="auto"/>
                <w:bottom w:val="none" w:sz="0" w:space="0" w:color="auto"/>
                <w:right w:val="none" w:sz="0" w:space="0" w:color="auto"/>
              </w:divBdr>
              <w:divsChild>
                <w:div w:id="455831751">
                  <w:marLeft w:val="0"/>
                  <w:marRight w:val="0"/>
                  <w:marTop w:val="0"/>
                  <w:marBottom w:val="240"/>
                  <w:divBdr>
                    <w:top w:val="none" w:sz="0" w:space="0" w:color="auto"/>
                    <w:left w:val="none" w:sz="0" w:space="0" w:color="auto"/>
                    <w:bottom w:val="none" w:sz="0" w:space="0" w:color="auto"/>
                    <w:right w:val="none" w:sz="0" w:space="0" w:color="auto"/>
                  </w:divBdr>
                </w:div>
                <w:div w:id="643659722">
                  <w:marLeft w:val="0"/>
                  <w:marRight w:val="0"/>
                  <w:marTop w:val="0"/>
                  <w:marBottom w:val="300"/>
                  <w:divBdr>
                    <w:top w:val="none" w:sz="0" w:space="0" w:color="auto"/>
                    <w:left w:val="none" w:sz="0" w:space="0" w:color="auto"/>
                    <w:bottom w:val="none" w:sz="0" w:space="0" w:color="auto"/>
                    <w:right w:val="none" w:sz="0" w:space="0" w:color="auto"/>
                  </w:divBdr>
                  <w:divsChild>
                    <w:div w:id="523054498">
                      <w:marLeft w:val="0"/>
                      <w:marRight w:val="300"/>
                      <w:marTop w:val="0"/>
                      <w:marBottom w:val="150"/>
                      <w:divBdr>
                        <w:top w:val="none" w:sz="0" w:space="0" w:color="auto"/>
                        <w:left w:val="none" w:sz="0" w:space="0" w:color="auto"/>
                        <w:bottom w:val="none" w:sz="0" w:space="0" w:color="auto"/>
                        <w:right w:val="none" w:sz="0" w:space="0" w:color="auto"/>
                      </w:divBdr>
                      <w:divsChild>
                        <w:div w:id="484246245">
                          <w:marLeft w:val="0"/>
                          <w:marRight w:val="0"/>
                          <w:marTop w:val="0"/>
                          <w:marBottom w:val="0"/>
                          <w:divBdr>
                            <w:top w:val="none" w:sz="0" w:space="0" w:color="auto"/>
                            <w:left w:val="none" w:sz="0" w:space="0" w:color="auto"/>
                            <w:bottom w:val="none" w:sz="0" w:space="0" w:color="auto"/>
                            <w:right w:val="none" w:sz="0" w:space="0" w:color="auto"/>
                          </w:divBdr>
                          <w:divsChild>
                            <w:div w:id="433865900">
                              <w:marLeft w:val="0"/>
                              <w:marRight w:val="0"/>
                              <w:marTop w:val="225"/>
                              <w:marBottom w:val="0"/>
                              <w:divBdr>
                                <w:top w:val="none" w:sz="0" w:space="0" w:color="auto"/>
                                <w:left w:val="none" w:sz="0" w:space="0" w:color="auto"/>
                                <w:bottom w:val="none" w:sz="0" w:space="0" w:color="auto"/>
                                <w:right w:val="none" w:sz="0" w:space="0" w:color="auto"/>
                              </w:divBdr>
                              <w:divsChild>
                                <w:div w:id="948513445">
                                  <w:marLeft w:val="0"/>
                                  <w:marRight w:val="0"/>
                                  <w:marTop w:val="0"/>
                                  <w:marBottom w:val="0"/>
                                  <w:divBdr>
                                    <w:top w:val="none" w:sz="0" w:space="0" w:color="auto"/>
                                    <w:left w:val="none" w:sz="0" w:space="0" w:color="auto"/>
                                    <w:bottom w:val="none" w:sz="0" w:space="0" w:color="auto"/>
                                    <w:right w:val="none" w:sz="0" w:space="0" w:color="auto"/>
                                  </w:divBdr>
                                </w:div>
                                <w:div w:id="207404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929062">
                      <w:marLeft w:val="0"/>
                      <w:marRight w:val="300"/>
                      <w:marTop w:val="0"/>
                      <w:marBottom w:val="150"/>
                      <w:divBdr>
                        <w:top w:val="none" w:sz="0" w:space="0" w:color="auto"/>
                        <w:left w:val="none" w:sz="0" w:space="0" w:color="auto"/>
                        <w:bottom w:val="none" w:sz="0" w:space="0" w:color="auto"/>
                        <w:right w:val="none" w:sz="0" w:space="0" w:color="auto"/>
                      </w:divBdr>
                      <w:divsChild>
                        <w:div w:id="942343533">
                          <w:marLeft w:val="0"/>
                          <w:marRight w:val="0"/>
                          <w:marTop w:val="0"/>
                          <w:marBottom w:val="0"/>
                          <w:divBdr>
                            <w:top w:val="none" w:sz="0" w:space="0" w:color="auto"/>
                            <w:left w:val="none" w:sz="0" w:space="0" w:color="auto"/>
                            <w:bottom w:val="none" w:sz="0" w:space="0" w:color="auto"/>
                            <w:right w:val="none" w:sz="0" w:space="0" w:color="auto"/>
                          </w:divBdr>
                          <w:divsChild>
                            <w:div w:id="26830463">
                              <w:marLeft w:val="0"/>
                              <w:marRight w:val="0"/>
                              <w:marTop w:val="225"/>
                              <w:marBottom w:val="0"/>
                              <w:divBdr>
                                <w:top w:val="none" w:sz="0" w:space="0" w:color="auto"/>
                                <w:left w:val="none" w:sz="0" w:space="0" w:color="auto"/>
                                <w:bottom w:val="none" w:sz="0" w:space="0" w:color="auto"/>
                                <w:right w:val="none" w:sz="0" w:space="0" w:color="auto"/>
                              </w:divBdr>
                              <w:divsChild>
                                <w:div w:id="1267270192">
                                  <w:marLeft w:val="0"/>
                                  <w:marRight w:val="0"/>
                                  <w:marTop w:val="0"/>
                                  <w:marBottom w:val="0"/>
                                  <w:divBdr>
                                    <w:top w:val="none" w:sz="0" w:space="0" w:color="auto"/>
                                    <w:left w:val="none" w:sz="0" w:space="0" w:color="auto"/>
                                    <w:bottom w:val="none" w:sz="0" w:space="0" w:color="auto"/>
                                    <w:right w:val="none" w:sz="0" w:space="0" w:color="auto"/>
                                  </w:divBdr>
                                </w:div>
                                <w:div w:id="176515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124138">
                      <w:marLeft w:val="300"/>
                      <w:marRight w:val="0"/>
                      <w:marTop w:val="0"/>
                      <w:marBottom w:val="150"/>
                      <w:divBdr>
                        <w:top w:val="none" w:sz="0" w:space="0" w:color="auto"/>
                        <w:left w:val="none" w:sz="0" w:space="0" w:color="auto"/>
                        <w:bottom w:val="none" w:sz="0" w:space="0" w:color="auto"/>
                        <w:right w:val="none" w:sz="0" w:space="0" w:color="auto"/>
                      </w:divBdr>
                      <w:divsChild>
                        <w:div w:id="1243445788">
                          <w:marLeft w:val="0"/>
                          <w:marRight w:val="0"/>
                          <w:marTop w:val="0"/>
                          <w:marBottom w:val="0"/>
                          <w:divBdr>
                            <w:top w:val="none" w:sz="0" w:space="0" w:color="auto"/>
                            <w:left w:val="none" w:sz="0" w:space="0" w:color="auto"/>
                            <w:bottom w:val="none" w:sz="0" w:space="0" w:color="auto"/>
                            <w:right w:val="none" w:sz="0" w:space="0" w:color="auto"/>
                          </w:divBdr>
                          <w:divsChild>
                            <w:div w:id="403722928">
                              <w:marLeft w:val="0"/>
                              <w:marRight w:val="0"/>
                              <w:marTop w:val="225"/>
                              <w:marBottom w:val="0"/>
                              <w:divBdr>
                                <w:top w:val="none" w:sz="0" w:space="0" w:color="auto"/>
                                <w:left w:val="none" w:sz="0" w:space="0" w:color="auto"/>
                                <w:bottom w:val="none" w:sz="0" w:space="0" w:color="auto"/>
                                <w:right w:val="none" w:sz="0" w:space="0" w:color="auto"/>
                              </w:divBdr>
                              <w:divsChild>
                                <w:div w:id="1561474019">
                                  <w:marLeft w:val="0"/>
                                  <w:marRight w:val="0"/>
                                  <w:marTop w:val="0"/>
                                  <w:marBottom w:val="0"/>
                                  <w:divBdr>
                                    <w:top w:val="none" w:sz="0" w:space="0" w:color="auto"/>
                                    <w:left w:val="none" w:sz="0" w:space="0" w:color="auto"/>
                                    <w:bottom w:val="none" w:sz="0" w:space="0" w:color="auto"/>
                                    <w:right w:val="none" w:sz="0" w:space="0" w:color="auto"/>
                                  </w:divBdr>
                                </w:div>
                                <w:div w:id="168355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715653">
                      <w:marLeft w:val="300"/>
                      <w:marRight w:val="0"/>
                      <w:marTop w:val="0"/>
                      <w:marBottom w:val="150"/>
                      <w:divBdr>
                        <w:top w:val="none" w:sz="0" w:space="0" w:color="auto"/>
                        <w:left w:val="none" w:sz="0" w:space="0" w:color="auto"/>
                        <w:bottom w:val="none" w:sz="0" w:space="0" w:color="auto"/>
                        <w:right w:val="none" w:sz="0" w:space="0" w:color="auto"/>
                      </w:divBdr>
                      <w:divsChild>
                        <w:div w:id="181163543">
                          <w:marLeft w:val="0"/>
                          <w:marRight w:val="0"/>
                          <w:marTop w:val="0"/>
                          <w:marBottom w:val="0"/>
                          <w:divBdr>
                            <w:top w:val="none" w:sz="0" w:space="0" w:color="auto"/>
                            <w:left w:val="none" w:sz="0" w:space="0" w:color="auto"/>
                            <w:bottom w:val="none" w:sz="0" w:space="0" w:color="auto"/>
                            <w:right w:val="none" w:sz="0" w:space="0" w:color="auto"/>
                          </w:divBdr>
                          <w:divsChild>
                            <w:div w:id="387072245">
                              <w:marLeft w:val="0"/>
                              <w:marRight w:val="0"/>
                              <w:marTop w:val="225"/>
                              <w:marBottom w:val="0"/>
                              <w:divBdr>
                                <w:top w:val="none" w:sz="0" w:space="0" w:color="auto"/>
                                <w:left w:val="none" w:sz="0" w:space="0" w:color="auto"/>
                                <w:bottom w:val="none" w:sz="0" w:space="0" w:color="auto"/>
                                <w:right w:val="none" w:sz="0" w:space="0" w:color="auto"/>
                              </w:divBdr>
                              <w:divsChild>
                                <w:div w:id="1715496767">
                                  <w:marLeft w:val="0"/>
                                  <w:marRight w:val="0"/>
                                  <w:marTop w:val="0"/>
                                  <w:marBottom w:val="0"/>
                                  <w:divBdr>
                                    <w:top w:val="none" w:sz="0" w:space="0" w:color="auto"/>
                                    <w:left w:val="none" w:sz="0" w:space="0" w:color="auto"/>
                                    <w:bottom w:val="none" w:sz="0" w:space="0" w:color="auto"/>
                                    <w:right w:val="none" w:sz="0" w:space="0" w:color="auto"/>
                                  </w:divBdr>
                                </w:div>
                                <w:div w:id="190575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433343">
                      <w:marLeft w:val="300"/>
                      <w:marRight w:val="0"/>
                      <w:marTop w:val="0"/>
                      <w:marBottom w:val="150"/>
                      <w:divBdr>
                        <w:top w:val="none" w:sz="0" w:space="0" w:color="auto"/>
                        <w:left w:val="none" w:sz="0" w:space="0" w:color="auto"/>
                        <w:bottom w:val="none" w:sz="0" w:space="0" w:color="auto"/>
                        <w:right w:val="none" w:sz="0" w:space="0" w:color="auto"/>
                      </w:divBdr>
                      <w:divsChild>
                        <w:div w:id="553544914">
                          <w:marLeft w:val="0"/>
                          <w:marRight w:val="0"/>
                          <w:marTop w:val="0"/>
                          <w:marBottom w:val="0"/>
                          <w:divBdr>
                            <w:top w:val="none" w:sz="0" w:space="0" w:color="auto"/>
                            <w:left w:val="none" w:sz="0" w:space="0" w:color="auto"/>
                            <w:bottom w:val="none" w:sz="0" w:space="0" w:color="auto"/>
                            <w:right w:val="none" w:sz="0" w:space="0" w:color="auto"/>
                          </w:divBdr>
                          <w:divsChild>
                            <w:div w:id="1501235335">
                              <w:marLeft w:val="0"/>
                              <w:marRight w:val="0"/>
                              <w:marTop w:val="225"/>
                              <w:marBottom w:val="0"/>
                              <w:divBdr>
                                <w:top w:val="none" w:sz="0" w:space="0" w:color="auto"/>
                                <w:left w:val="none" w:sz="0" w:space="0" w:color="auto"/>
                                <w:bottom w:val="none" w:sz="0" w:space="0" w:color="auto"/>
                                <w:right w:val="none" w:sz="0" w:space="0" w:color="auto"/>
                              </w:divBdr>
                              <w:divsChild>
                                <w:div w:id="1283803407">
                                  <w:marLeft w:val="0"/>
                                  <w:marRight w:val="0"/>
                                  <w:marTop w:val="0"/>
                                  <w:marBottom w:val="0"/>
                                  <w:divBdr>
                                    <w:top w:val="none" w:sz="0" w:space="0" w:color="auto"/>
                                    <w:left w:val="none" w:sz="0" w:space="0" w:color="auto"/>
                                    <w:bottom w:val="none" w:sz="0" w:space="0" w:color="auto"/>
                                    <w:right w:val="none" w:sz="0" w:space="0" w:color="auto"/>
                                  </w:divBdr>
                                </w:div>
                                <w:div w:id="180407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008235">
                      <w:marLeft w:val="0"/>
                      <w:marRight w:val="300"/>
                      <w:marTop w:val="0"/>
                      <w:marBottom w:val="150"/>
                      <w:divBdr>
                        <w:top w:val="none" w:sz="0" w:space="0" w:color="auto"/>
                        <w:left w:val="none" w:sz="0" w:space="0" w:color="auto"/>
                        <w:bottom w:val="none" w:sz="0" w:space="0" w:color="auto"/>
                        <w:right w:val="none" w:sz="0" w:space="0" w:color="auto"/>
                      </w:divBdr>
                      <w:divsChild>
                        <w:div w:id="804077912">
                          <w:marLeft w:val="0"/>
                          <w:marRight w:val="0"/>
                          <w:marTop w:val="0"/>
                          <w:marBottom w:val="0"/>
                          <w:divBdr>
                            <w:top w:val="none" w:sz="0" w:space="0" w:color="auto"/>
                            <w:left w:val="none" w:sz="0" w:space="0" w:color="auto"/>
                            <w:bottom w:val="none" w:sz="0" w:space="0" w:color="auto"/>
                            <w:right w:val="none" w:sz="0" w:space="0" w:color="auto"/>
                          </w:divBdr>
                          <w:divsChild>
                            <w:div w:id="575746760">
                              <w:marLeft w:val="0"/>
                              <w:marRight w:val="0"/>
                              <w:marTop w:val="225"/>
                              <w:marBottom w:val="0"/>
                              <w:divBdr>
                                <w:top w:val="none" w:sz="0" w:space="0" w:color="auto"/>
                                <w:left w:val="none" w:sz="0" w:space="0" w:color="auto"/>
                                <w:bottom w:val="none" w:sz="0" w:space="0" w:color="auto"/>
                                <w:right w:val="none" w:sz="0" w:space="0" w:color="auto"/>
                              </w:divBdr>
                              <w:divsChild>
                                <w:div w:id="35392830">
                                  <w:marLeft w:val="0"/>
                                  <w:marRight w:val="0"/>
                                  <w:marTop w:val="0"/>
                                  <w:marBottom w:val="0"/>
                                  <w:divBdr>
                                    <w:top w:val="none" w:sz="0" w:space="0" w:color="auto"/>
                                    <w:left w:val="none" w:sz="0" w:space="0" w:color="auto"/>
                                    <w:bottom w:val="none" w:sz="0" w:space="0" w:color="auto"/>
                                    <w:right w:val="none" w:sz="0" w:space="0" w:color="auto"/>
                                  </w:divBdr>
                                </w:div>
                                <w:div w:id="81830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661080">
                      <w:marLeft w:val="0"/>
                      <w:marRight w:val="300"/>
                      <w:marTop w:val="0"/>
                      <w:marBottom w:val="150"/>
                      <w:divBdr>
                        <w:top w:val="none" w:sz="0" w:space="0" w:color="auto"/>
                        <w:left w:val="none" w:sz="0" w:space="0" w:color="auto"/>
                        <w:bottom w:val="none" w:sz="0" w:space="0" w:color="auto"/>
                        <w:right w:val="none" w:sz="0" w:space="0" w:color="auto"/>
                      </w:divBdr>
                      <w:divsChild>
                        <w:div w:id="1308172156">
                          <w:marLeft w:val="0"/>
                          <w:marRight w:val="0"/>
                          <w:marTop w:val="0"/>
                          <w:marBottom w:val="0"/>
                          <w:divBdr>
                            <w:top w:val="none" w:sz="0" w:space="0" w:color="auto"/>
                            <w:left w:val="none" w:sz="0" w:space="0" w:color="auto"/>
                            <w:bottom w:val="none" w:sz="0" w:space="0" w:color="auto"/>
                            <w:right w:val="none" w:sz="0" w:space="0" w:color="auto"/>
                          </w:divBdr>
                          <w:divsChild>
                            <w:div w:id="990254847">
                              <w:marLeft w:val="0"/>
                              <w:marRight w:val="0"/>
                              <w:marTop w:val="225"/>
                              <w:marBottom w:val="0"/>
                              <w:divBdr>
                                <w:top w:val="none" w:sz="0" w:space="0" w:color="auto"/>
                                <w:left w:val="none" w:sz="0" w:space="0" w:color="auto"/>
                                <w:bottom w:val="none" w:sz="0" w:space="0" w:color="auto"/>
                                <w:right w:val="none" w:sz="0" w:space="0" w:color="auto"/>
                              </w:divBdr>
                              <w:divsChild>
                                <w:div w:id="18940489">
                                  <w:marLeft w:val="0"/>
                                  <w:marRight w:val="0"/>
                                  <w:marTop w:val="0"/>
                                  <w:marBottom w:val="0"/>
                                  <w:divBdr>
                                    <w:top w:val="none" w:sz="0" w:space="0" w:color="auto"/>
                                    <w:left w:val="none" w:sz="0" w:space="0" w:color="auto"/>
                                    <w:bottom w:val="none" w:sz="0" w:space="0" w:color="auto"/>
                                    <w:right w:val="none" w:sz="0" w:space="0" w:color="auto"/>
                                  </w:divBdr>
                                </w:div>
                                <w:div w:id="80925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4842745">
                  <w:marLeft w:val="0"/>
                  <w:marRight w:val="0"/>
                  <w:marTop w:val="0"/>
                  <w:marBottom w:val="300"/>
                  <w:divBdr>
                    <w:top w:val="none" w:sz="0" w:space="0" w:color="auto"/>
                    <w:left w:val="none" w:sz="0" w:space="0" w:color="auto"/>
                    <w:bottom w:val="none" w:sz="0" w:space="0" w:color="auto"/>
                    <w:right w:val="none" w:sz="0" w:space="0" w:color="auto"/>
                  </w:divBdr>
                  <w:divsChild>
                    <w:div w:id="93404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211888">
              <w:marLeft w:val="0"/>
              <w:marRight w:val="0"/>
              <w:marTop w:val="0"/>
              <w:marBottom w:val="0"/>
              <w:divBdr>
                <w:top w:val="none" w:sz="0" w:space="0" w:color="auto"/>
                <w:left w:val="none" w:sz="0" w:space="0" w:color="auto"/>
                <w:bottom w:val="none" w:sz="0" w:space="0" w:color="auto"/>
                <w:right w:val="none" w:sz="0" w:space="0" w:color="auto"/>
              </w:divBdr>
              <w:divsChild>
                <w:div w:id="1667507">
                  <w:marLeft w:val="0"/>
                  <w:marRight w:val="0"/>
                  <w:marTop w:val="75"/>
                  <w:marBottom w:val="0"/>
                  <w:divBdr>
                    <w:top w:val="none" w:sz="0" w:space="0" w:color="auto"/>
                    <w:left w:val="none" w:sz="0" w:space="0" w:color="auto"/>
                    <w:bottom w:val="none" w:sz="0" w:space="0" w:color="auto"/>
                    <w:right w:val="none" w:sz="0" w:space="0" w:color="auto"/>
                  </w:divBdr>
                  <w:divsChild>
                    <w:div w:id="16752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822869">
          <w:marLeft w:val="0"/>
          <w:marRight w:val="0"/>
          <w:marTop w:val="375"/>
          <w:marBottom w:val="330"/>
          <w:divBdr>
            <w:top w:val="none" w:sz="0" w:space="0" w:color="auto"/>
            <w:left w:val="none" w:sz="0" w:space="0" w:color="auto"/>
            <w:bottom w:val="none" w:sz="0" w:space="0" w:color="auto"/>
            <w:right w:val="none" w:sz="0" w:space="0" w:color="auto"/>
          </w:divBdr>
          <w:divsChild>
            <w:div w:id="240605375">
              <w:marLeft w:val="0"/>
              <w:marRight w:val="0"/>
              <w:marTop w:val="0"/>
              <w:marBottom w:val="210"/>
              <w:divBdr>
                <w:top w:val="none" w:sz="0" w:space="0" w:color="auto"/>
                <w:left w:val="none" w:sz="0" w:space="0" w:color="auto"/>
                <w:bottom w:val="none" w:sz="0" w:space="0" w:color="auto"/>
                <w:right w:val="none" w:sz="0" w:space="0" w:color="auto"/>
              </w:divBdr>
            </w:div>
            <w:div w:id="1487823018">
              <w:marLeft w:val="0"/>
              <w:marRight w:val="0"/>
              <w:marTop w:val="0"/>
              <w:marBottom w:val="210"/>
              <w:divBdr>
                <w:top w:val="none" w:sz="0" w:space="0" w:color="auto"/>
                <w:left w:val="none" w:sz="0" w:space="0" w:color="auto"/>
                <w:bottom w:val="none" w:sz="0" w:space="0" w:color="auto"/>
                <w:right w:val="none" w:sz="0" w:space="0" w:color="auto"/>
              </w:divBdr>
              <w:divsChild>
                <w:div w:id="253320678">
                  <w:marLeft w:val="0"/>
                  <w:marRight w:val="0"/>
                  <w:marTop w:val="0"/>
                  <w:marBottom w:val="0"/>
                  <w:divBdr>
                    <w:top w:val="none" w:sz="0" w:space="0" w:color="auto"/>
                    <w:left w:val="none" w:sz="0" w:space="0" w:color="auto"/>
                    <w:bottom w:val="none" w:sz="0" w:space="0" w:color="auto"/>
                    <w:right w:val="none" w:sz="0" w:space="0" w:color="auto"/>
                  </w:divBdr>
                  <w:divsChild>
                    <w:div w:id="75559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2493466">
      <w:bodyDiv w:val="1"/>
      <w:marLeft w:val="0"/>
      <w:marRight w:val="0"/>
      <w:marTop w:val="0"/>
      <w:marBottom w:val="0"/>
      <w:divBdr>
        <w:top w:val="none" w:sz="0" w:space="0" w:color="auto"/>
        <w:left w:val="none" w:sz="0" w:space="0" w:color="auto"/>
        <w:bottom w:val="none" w:sz="0" w:space="0" w:color="auto"/>
        <w:right w:val="none" w:sz="0" w:space="0" w:color="auto"/>
      </w:divBdr>
      <w:divsChild>
        <w:div w:id="1392343127">
          <w:marLeft w:val="0"/>
          <w:marRight w:val="0"/>
          <w:marTop w:val="0"/>
          <w:marBottom w:val="180"/>
          <w:divBdr>
            <w:top w:val="none" w:sz="0" w:space="0" w:color="auto"/>
            <w:left w:val="none" w:sz="0" w:space="0" w:color="auto"/>
            <w:bottom w:val="single" w:sz="6" w:space="6" w:color="EEEEEE"/>
            <w:right w:val="none" w:sz="0" w:space="0" w:color="auto"/>
          </w:divBdr>
        </w:div>
        <w:div w:id="1780375701">
          <w:marLeft w:val="0"/>
          <w:marRight w:val="0"/>
          <w:marTop w:val="0"/>
          <w:marBottom w:val="240"/>
          <w:divBdr>
            <w:top w:val="none" w:sz="0" w:space="0" w:color="auto"/>
            <w:left w:val="none" w:sz="0" w:space="0" w:color="auto"/>
            <w:bottom w:val="none" w:sz="0" w:space="0" w:color="auto"/>
            <w:right w:val="none" w:sz="0" w:space="0" w:color="auto"/>
          </w:divBdr>
          <w:divsChild>
            <w:div w:id="1875268133">
              <w:marLeft w:val="0"/>
              <w:marRight w:val="75"/>
              <w:marTop w:val="0"/>
              <w:marBottom w:val="0"/>
              <w:divBdr>
                <w:top w:val="single" w:sz="6" w:space="0" w:color="EEEEEE"/>
                <w:left w:val="none" w:sz="0" w:space="0" w:color="auto"/>
                <w:bottom w:val="single" w:sz="6" w:space="0" w:color="EEEEEE"/>
                <w:right w:val="none" w:sz="0" w:space="0" w:color="auto"/>
              </w:divBdr>
              <w:divsChild>
                <w:div w:id="15102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530356">
          <w:marLeft w:val="0"/>
          <w:marRight w:val="0"/>
          <w:marTop w:val="0"/>
          <w:marBottom w:val="0"/>
          <w:divBdr>
            <w:top w:val="none" w:sz="0" w:space="0" w:color="auto"/>
            <w:left w:val="none" w:sz="0" w:space="0" w:color="auto"/>
            <w:bottom w:val="none" w:sz="0" w:space="0" w:color="auto"/>
            <w:right w:val="none" w:sz="0" w:space="0" w:color="auto"/>
          </w:divBdr>
        </w:div>
        <w:div w:id="1890023643">
          <w:marLeft w:val="0"/>
          <w:marRight w:val="0"/>
          <w:marTop w:val="0"/>
          <w:marBottom w:val="0"/>
          <w:divBdr>
            <w:top w:val="none" w:sz="0" w:space="0" w:color="auto"/>
            <w:left w:val="none" w:sz="0" w:space="0" w:color="auto"/>
            <w:bottom w:val="none" w:sz="0" w:space="0" w:color="auto"/>
            <w:right w:val="none" w:sz="0" w:space="0" w:color="auto"/>
          </w:divBdr>
          <w:divsChild>
            <w:div w:id="955211452">
              <w:marLeft w:val="0"/>
              <w:marRight w:val="0"/>
              <w:marTop w:val="0"/>
              <w:marBottom w:val="0"/>
              <w:divBdr>
                <w:top w:val="none" w:sz="0" w:space="0" w:color="auto"/>
                <w:left w:val="none" w:sz="0" w:space="0" w:color="auto"/>
                <w:bottom w:val="none" w:sz="0" w:space="0" w:color="auto"/>
                <w:right w:val="none" w:sz="0" w:space="0" w:color="auto"/>
              </w:divBdr>
              <w:divsChild>
                <w:div w:id="211115683">
                  <w:marLeft w:val="0"/>
                  <w:marRight w:val="0"/>
                  <w:marTop w:val="0"/>
                  <w:marBottom w:val="0"/>
                  <w:divBdr>
                    <w:top w:val="none" w:sz="0" w:space="0" w:color="auto"/>
                    <w:left w:val="none" w:sz="0" w:space="0" w:color="auto"/>
                    <w:bottom w:val="none" w:sz="0" w:space="0" w:color="auto"/>
                    <w:right w:val="none" w:sz="0" w:space="0" w:color="auto"/>
                  </w:divBdr>
                  <w:divsChild>
                    <w:div w:id="595333291">
                      <w:marLeft w:val="840"/>
                      <w:marRight w:val="0"/>
                      <w:marTop w:val="0"/>
                      <w:marBottom w:val="0"/>
                      <w:divBdr>
                        <w:top w:val="none" w:sz="0" w:space="0" w:color="auto"/>
                        <w:left w:val="none" w:sz="0" w:space="0" w:color="auto"/>
                        <w:bottom w:val="none" w:sz="0" w:space="0" w:color="auto"/>
                        <w:right w:val="none" w:sz="0" w:space="0" w:color="auto"/>
                      </w:divBdr>
                      <w:divsChild>
                        <w:div w:id="1131946645">
                          <w:marLeft w:val="0"/>
                          <w:marRight w:val="0"/>
                          <w:marTop w:val="540"/>
                          <w:marBottom w:val="540"/>
                          <w:divBdr>
                            <w:top w:val="none" w:sz="0" w:space="0" w:color="auto"/>
                            <w:left w:val="none" w:sz="0" w:space="0" w:color="auto"/>
                            <w:bottom w:val="none" w:sz="0" w:space="0" w:color="auto"/>
                            <w:right w:val="none" w:sz="0" w:space="0" w:color="auto"/>
                          </w:divBdr>
                        </w:div>
                        <w:div w:id="1141461833">
                          <w:marLeft w:val="0"/>
                          <w:marRight w:val="0"/>
                          <w:marTop w:val="0"/>
                          <w:marBottom w:val="0"/>
                          <w:divBdr>
                            <w:top w:val="none" w:sz="0" w:space="0" w:color="auto"/>
                            <w:left w:val="none" w:sz="0" w:space="0" w:color="auto"/>
                            <w:bottom w:val="none" w:sz="0" w:space="0" w:color="auto"/>
                            <w:right w:val="none" w:sz="0" w:space="0" w:color="auto"/>
                          </w:divBdr>
                          <w:divsChild>
                            <w:div w:id="1112476754">
                              <w:marLeft w:val="0"/>
                              <w:marRight w:val="0"/>
                              <w:marTop w:val="240"/>
                              <w:marBottom w:val="240"/>
                              <w:divBdr>
                                <w:top w:val="single" w:sz="6" w:space="12" w:color="F5F5F5"/>
                                <w:left w:val="none" w:sz="0" w:space="0" w:color="auto"/>
                                <w:bottom w:val="single" w:sz="6" w:space="20" w:color="F5F5F5"/>
                                <w:right w:val="none" w:sz="0" w:space="0" w:color="auto"/>
                              </w:divBdr>
                              <w:divsChild>
                                <w:div w:id="47541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777384">
                          <w:marLeft w:val="0"/>
                          <w:marRight w:val="0"/>
                          <w:marTop w:val="600"/>
                          <w:marBottom w:val="600"/>
                          <w:divBdr>
                            <w:top w:val="none" w:sz="0" w:space="0" w:color="auto"/>
                            <w:left w:val="none" w:sz="0" w:space="0" w:color="auto"/>
                            <w:bottom w:val="none" w:sz="0" w:space="0" w:color="auto"/>
                            <w:right w:val="none" w:sz="0" w:space="0" w:color="auto"/>
                          </w:divBdr>
                        </w:div>
                      </w:divsChild>
                    </w:div>
                    <w:div w:id="1396704714">
                      <w:marLeft w:val="840"/>
                      <w:marRight w:val="0"/>
                      <w:marTop w:val="0"/>
                      <w:marBottom w:val="240"/>
                      <w:divBdr>
                        <w:top w:val="none" w:sz="0" w:space="0" w:color="auto"/>
                        <w:left w:val="none" w:sz="0" w:space="0" w:color="auto"/>
                        <w:bottom w:val="single" w:sz="6" w:space="11" w:color="EEEEEE"/>
                        <w:right w:val="none" w:sz="0" w:space="0" w:color="auto"/>
                      </w:divBdr>
                      <w:divsChild>
                        <w:div w:id="127868550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2642615">
      <w:bodyDiv w:val="1"/>
      <w:marLeft w:val="0"/>
      <w:marRight w:val="0"/>
      <w:marTop w:val="0"/>
      <w:marBottom w:val="0"/>
      <w:divBdr>
        <w:top w:val="none" w:sz="0" w:space="0" w:color="auto"/>
        <w:left w:val="none" w:sz="0" w:space="0" w:color="auto"/>
        <w:bottom w:val="none" w:sz="0" w:space="0" w:color="auto"/>
        <w:right w:val="none" w:sz="0" w:space="0" w:color="auto"/>
      </w:divBdr>
      <w:divsChild>
        <w:div w:id="68160029">
          <w:marLeft w:val="2100"/>
          <w:marRight w:val="0"/>
          <w:marTop w:val="0"/>
          <w:marBottom w:val="0"/>
          <w:divBdr>
            <w:top w:val="none" w:sz="0" w:space="0" w:color="auto"/>
            <w:left w:val="none" w:sz="0" w:space="0" w:color="auto"/>
            <w:bottom w:val="none" w:sz="0" w:space="0" w:color="auto"/>
            <w:right w:val="none" w:sz="0" w:space="0" w:color="auto"/>
          </w:divBdr>
          <w:divsChild>
            <w:div w:id="188834219">
              <w:marLeft w:val="0"/>
              <w:marRight w:val="0"/>
              <w:marTop w:val="0"/>
              <w:marBottom w:val="0"/>
              <w:divBdr>
                <w:top w:val="none" w:sz="0" w:space="0" w:color="auto"/>
                <w:left w:val="none" w:sz="0" w:space="0" w:color="auto"/>
                <w:bottom w:val="none" w:sz="0" w:space="0" w:color="auto"/>
                <w:right w:val="none" w:sz="0" w:space="0" w:color="auto"/>
              </w:divBdr>
              <w:divsChild>
                <w:div w:id="154517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575792">
          <w:marLeft w:val="2100"/>
          <w:marRight w:val="0"/>
          <w:marTop w:val="0"/>
          <w:marBottom w:val="0"/>
          <w:divBdr>
            <w:top w:val="none" w:sz="0" w:space="0" w:color="auto"/>
            <w:left w:val="none" w:sz="0" w:space="0" w:color="auto"/>
            <w:bottom w:val="none" w:sz="0" w:space="0" w:color="auto"/>
            <w:right w:val="none" w:sz="0" w:space="0" w:color="auto"/>
          </w:divBdr>
        </w:div>
        <w:div w:id="1237399510">
          <w:marLeft w:val="2100"/>
          <w:marRight w:val="0"/>
          <w:marTop w:val="0"/>
          <w:marBottom w:val="0"/>
          <w:divBdr>
            <w:top w:val="none" w:sz="0" w:space="0" w:color="auto"/>
            <w:left w:val="none" w:sz="0" w:space="0" w:color="auto"/>
            <w:bottom w:val="none" w:sz="0" w:space="0" w:color="auto"/>
            <w:right w:val="none" w:sz="0" w:space="0" w:color="auto"/>
          </w:divBdr>
          <w:divsChild>
            <w:div w:id="837353674">
              <w:marLeft w:val="0"/>
              <w:marRight w:val="0"/>
              <w:marTop w:val="0"/>
              <w:marBottom w:val="0"/>
              <w:divBdr>
                <w:top w:val="none" w:sz="0" w:space="0" w:color="auto"/>
                <w:left w:val="none" w:sz="0" w:space="0" w:color="auto"/>
                <w:bottom w:val="none" w:sz="0" w:space="0" w:color="auto"/>
                <w:right w:val="none" w:sz="0" w:space="0" w:color="auto"/>
              </w:divBdr>
              <w:divsChild>
                <w:div w:id="1296986935">
                  <w:marLeft w:val="0"/>
                  <w:marRight w:val="0"/>
                  <w:marTop w:val="0"/>
                  <w:marBottom w:val="0"/>
                  <w:divBdr>
                    <w:top w:val="none" w:sz="0" w:space="0" w:color="auto"/>
                    <w:left w:val="none" w:sz="0" w:space="0" w:color="auto"/>
                    <w:bottom w:val="none" w:sz="0" w:space="0" w:color="auto"/>
                    <w:right w:val="none" w:sz="0" w:space="0" w:color="auto"/>
                  </w:divBdr>
                  <w:divsChild>
                    <w:div w:id="1629161197">
                      <w:marLeft w:val="0"/>
                      <w:marRight w:val="0"/>
                      <w:marTop w:val="0"/>
                      <w:marBottom w:val="0"/>
                      <w:divBdr>
                        <w:top w:val="none" w:sz="0" w:space="0" w:color="auto"/>
                        <w:left w:val="none" w:sz="0" w:space="0" w:color="auto"/>
                        <w:bottom w:val="none" w:sz="0" w:space="0" w:color="auto"/>
                        <w:right w:val="none" w:sz="0" w:space="0" w:color="auto"/>
                      </w:divBdr>
                    </w:div>
                  </w:divsChild>
                </w:div>
                <w:div w:id="1848986031">
                  <w:marLeft w:val="0"/>
                  <w:marRight w:val="0"/>
                  <w:marTop w:val="0"/>
                  <w:marBottom w:val="0"/>
                  <w:divBdr>
                    <w:top w:val="none" w:sz="0" w:space="0" w:color="auto"/>
                    <w:left w:val="none" w:sz="0" w:space="0" w:color="auto"/>
                    <w:bottom w:val="none" w:sz="0" w:space="0" w:color="auto"/>
                    <w:right w:val="none" w:sz="0" w:space="0" w:color="auto"/>
                  </w:divBdr>
                  <w:divsChild>
                    <w:div w:id="1034505304">
                      <w:marLeft w:val="0"/>
                      <w:marRight w:val="0"/>
                      <w:marTop w:val="0"/>
                      <w:marBottom w:val="0"/>
                      <w:divBdr>
                        <w:top w:val="none" w:sz="0" w:space="0" w:color="auto"/>
                        <w:left w:val="none" w:sz="0" w:space="0" w:color="auto"/>
                        <w:bottom w:val="none" w:sz="0" w:space="0" w:color="auto"/>
                        <w:right w:val="none" w:sz="0" w:space="0" w:color="auto"/>
                      </w:divBdr>
                    </w:div>
                    <w:div w:id="1708020833">
                      <w:marLeft w:val="0"/>
                      <w:marRight w:val="0"/>
                      <w:marTop w:val="0"/>
                      <w:marBottom w:val="0"/>
                      <w:divBdr>
                        <w:top w:val="none" w:sz="0" w:space="0" w:color="auto"/>
                        <w:left w:val="none" w:sz="0" w:space="0" w:color="auto"/>
                        <w:bottom w:val="none" w:sz="0" w:space="0" w:color="auto"/>
                        <w:right w:val="none" w:sz="0" w:space="0" w:color="auto"/>
                      </w:divBdr>
                    </w:div>
                    <w:div w:id="193176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253443">
          <w:marLeft w:val="2100"/>
          <w:marRight w:val="0"/>
          <w:marTop w:val="0"/>
          <w:marBottom w:val="0"/>
          <w:divBdr>
            <w:top w:val="none" w:sz="0" w:space="0" w:color="auto"/>
            <w:left w:val="none" w:sz="0" w:space="0" w:color="auto"/>
            <w:bottom w:val="none" w:sz="0" w:space="0" w:color="auto"/>
            <w:right w:val="none" w:sz="0" w:space="0" w:color="auto"/>
          </w:divBdr>
          <w:divsChild>
            <w:div w:id="866286187">
              <w:marLeft w:val="0"/>
              <w:marRight w:val="0"/>
              <w:marTop w:val="300"/>
              <w:marBottom w:val="300"/>
              <w:divBdr>
                <w:top w:val="none" w:sz="0" w:space="0" w:color="auto"/>
                <w:left w:val="none" w:sz="0" w:space="0" w:color="auto"/>
                <w:bottom w:val="none" w:sz="0" w:space="0" w:color="auto"/>
                <w:right w:val="none" w:sz="0" w:space="0" w:color="auto"/>
              </w:divBdr>
              <w:divsChild>
                <w:div w:id="1109206143">
                  <w:marLeft w:val="0"/>
                  <w:marRight w:val="0"/>
                  <w:marTop w:val="0"/>
                  <w:marBottom w:val="0"/>
                  <w:divBdr>
                    <w:top w:val="none" w:sz="0" w:space="0" w:color="auto"/>
                    <w:left w:val="none" w:sz="0" w:space="0" w:color="auto"/>
                    <w:bottom w:val="none" w:sz="0" w:space="0" w:color="auto"/>
                    <w:right w:val="none" w:sz="0" w:space="0" w:color="auto"/>
                  </w:divBdr>
                  <w:divsChild>
                    <w:div w:id="130446962">
                      <w:marLeft w:val="0"/>
                      <w:marRight w:val="0"/>
                      <w:marTop w:val="0"/>
                      <w:marBottom w:val="0"/>
                      <w:divBdr>
                        <w:top w:val="none" w:sz="0" w:space="0" w:color="auto"/>
                        <w:left w:val="none" w:sz="0" w:space="0" w:color="auto"/>
                        <w:bottom w:val="none" w:sz="0" w:space="0" w:color="auto"/>
                        <w:right w:val="none" w:sz="0" w:space="0" w:color="auto"/>
                      </w:divBdr>
                      <w:divsChild>
                        <w:div w:id="755515126">
                          <w:marLeft w:val="0"/>
                          <w:marRight w:val="0"/>
                          <w:marTop w:val="0"/>
                          <w:marBottom w:val="0"/>
                          <w:divBdr>
                            <w:top w:val="none" w:sz="0" w:space="0" w:color="auto"/>
                            <w:left w:val="none" w:sz="0" w:space="0" w:color="auto"/>
                            <w:bottom w:val="none" w:sz="0" w:space="0" w:color="auto"/>
                            <w:right w:val="none" w:sz="0" w:space="0" w:color="auto"/>
                          </w:divBdr>
                          <w:divsChild>
                            <w:div w:id="123626037">
                              <w:marLeft w:val="0"/>
                              <w:marRight w:val="0"/>
                              <w:marTop w:val="0"/>
                              <w:marBottom w:val="0"/>
                              <w:divBdr>
                                <w:top w:val="none" w:sz="0" w:space="0" w:color="auto"/>
                                <w:left w:val="none" w:sz="0" w:space="0" w:color="auto"/>
                                <w:bottom w:val="none" w:sz="0" w:space="0" w:color="auto"/>
                                <w:right w:val="none" w:sz="0" w:space="0" w:color="auto"/>
                              </w:divBdr>
                              <w:divsChild>
                                <w:div w:id="146180551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55461759">
                          <w:marLeft w:val="0"/>
                          <w:marRight w:val="0"/>
                          <w:marTop w:val="0"/>
                          <w:marBottom w:val="0"/>
                          <w:divBdr>
                            <w:top w:val="none" w:sz="0" w:space="0" w:color="auto"/>
                            <w:left w:val="none" w:sz="0" w:space="0" w:color="auto"/>
                            <w:bottom w:val="none" w:sz="0" w:space="0" w:color="auto"/>
                            <w:right w:val="none" w:sz="0" w:space="0" w:color="auto"/>
                          </w:divBdr>
                        </w:div>
                      </w:divsChild>
                    </w:div>
                    <w:div w:id="981427294">
                      <w:marLeft w:val="0"/>
                      <w:marRight w:val="0"/>
                      <w:marTop w:val="0"/>
                      <w:marBottom w:val="0"/>
                      <w:divBdr>
                        <w:top w:val="none" w:sz="0" w:space="0" w:color="auto"/>
                        <w:left w:val="none" w:sz="0" w:space="0" w:color="auto"/>
                        <w:bottom w:val="none" w:sz="0" w:space="0" w:color="auto"/>
                        <w:right w:val="none" w:sz="0" w:space="0" w:color="auto"/>
                      </w:divBdr>
                      <w:divsChild>
                        <w:div w:id="303825201">
                          <w:marLeft w:val="750"/>
                          <w:marRight w:val="0"/>
                          <w:marTop w:val="0"/>
                          <w:marBottom w:val="0"/>
                          <w:divBdr>
                            <w:top w:val="none" w:sz="0" w:space="0" w:color="auto"/>
                            <w:left w:val="none" w:sz="0" w:space="0" w:color="auto"/>
                            <w:bottom w:val="none" w:sz="0" w:space="0" w:color="auto"/>
                            <w:right w:val="none" w:sz="0" w:space="0" w:color="auto"/>
                          </w:divBdr>
                          <w:divsChild>
                            <w:div w:id="229194997">
                              <w:marLeft w:val="0"/>
                              <w:marRight w:val="0"/>
                              <w:marTop w:val="0"/>
                              <w:marBottom w:val="0"/>
                              <w:divBdr>
                                <w:top w:val="none" w:sz="0" w:space="0" w:color="auto"/>
                                <w:left w:val="none" w:sz="0" w:space="0" w:color="auto"/>
                                <w:bottom w:val="none" w:sz="0" w:space="0" w:color="auto"/>
                                <w:right w:val="none" w:sz="0" w:space="0" w:color="auto"/>
                              </w:divBdr>
                            </w:div>
                            <w:div w:id="1183742378">
                              <w:marLeft w:val="0"/>
                              <w:marRight w:val="0"/>
                              <w:marTop w:val="0"/>
                              <w:marBottom w:val="0"/>
                              <w:divBdr>
                                <w:top w:val="none" w:sz="0" w:space="0" w:color="auto"/>
                                <w:left w:val="none" w:sz="0" w:space="0" w:color="auto"/>
                                <w:bottom w:val="none" w:sz="0" w:space="0" w:color="auto"/>
                                <w:right w:val="none" w:sz="0" w:space="0" w:color="auto"/>
                              </w:divBdr>
                            </w:div>
                          </w:divsChild>
                        </w:div>
                        <w:div w:id="782264302">
                          <w:marLeft w:val="0"/>
                          <w:marRight w:val="0"/>
                          <w:marTop w:val="0"/>
                          <w:marBottom w:val="0"/>
                          <w:divBdr>
                            <w:top w:val="none" w:sz="0" w:space="0" w:color="auto"/>
                            <w:left w:val="none" w:sz="0" w:space="0" w:color="auto"/>
                            <w:bottom w:val="none" w:sz="0" w:space="0" w:color="auto"/>
                            <w:right w:val="none" w:sz="0" w:space="0" w:color="auto"/>
                          </w:divBdr>
                        </w:div>
                      </w:divsChild>
                    </w:div>
                    <w:div w:id="1428041242">
                      <w:marLeft w:val="0"/>
                      <w:marRight w:val="0"/>
                      <w:marTop w:val="0"/>
                      <w:marBottom w:val="0"/>
                      <w:divBdr>
                        <w:top w:val="none" w:sz="0" w:space="0" w:color="auto"/>
                        <w:left w:val="none" w:sz="0" w:space="0" w:color="auto"/>
                        <w:bottom w:val="none" w:sz="0" w:space="0" w:color="auto"/>
                        <w:right w:val="none" w:sz="0" w:space="0" w:color="auto"/>
                      </w:divBdr>
                      <w:divsChild>
                        <w:div w:id="1103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4002017">
      <w:bodyDiv w:val="1"/>
      <w:marLeft w:val="0"/>
      <w:marRight w:val="0"/>
      <w:marTop w:val="0"/>
      <w:marBottom w:val="0"/>
      <w:divBdr>
        <w:top w:val="none" w:sz="0" w:space="0" w:color="auto"/>
        <w:left w:val="none" w:sz="0" w:space="0" w:color="auto"/>
        <w:bottom w:val="none" w:sz="0" w:space="0" w:color="auto"/>
        <w:right w:val="none" w:sz="0" w:space="0" w:color="auto"/>
      </w:divBdr>
      <w:divsChild>
        <w:div w:id="1136532776">
          <w:marLeft w:val="0"/>
          <w:marRight w:val="0"/>
          <w:marTop w:val="0"/>
          <w:marBottom w:val="0"/>
          <w:divBdr>
            <w:top w:val="none" w:sz="0" w:space="0" w:color="auto"/>
            <w:left w:val="none" w:sz="0" w:space="0" w:color="auto"/>
            <w:bottom w:val="none" w:sz="0" w:space="0" w:color="auto"/>
            <w:right w:val="none" w:sz="0" w:space="0" w:color="auto"/>
          </w:divBdr>
          <w:divsChild>
            <w:div w:id="1321694235">
              <w:marLeft w:val="0"/>
              <w:marRight w:val="0"/>
              <w:marTop w:val="120"/>
              <w:marBottom w:val="120"/>
              <w:divBdr>
                <w:top w:val="none" w:sz="0" w:space="0" w:color="auto"/>
                <w:left w:val="none" w:sz="0" w:space="0" w:color="auto"/>
                <w:bottom w:val="none" w:sz="0" w:space="0" w:color="auto"/>
                <w:right w:val="none" w:sz="0" w:space="0" w:color="auto"/>
              </w:divBdr>
              <w:divsChild>
                <w:div w:id="167990153">
                  <w:marLeft w:val="0"/>
                  <w:marRight w:val="0"/>
                  <w:marTop w:val="0"/>
                  <w:marBottom w:val="0"/>
                  <w:divBdr>
                    <w:top w:val="none" w:sz="0" w:space="0" w:color="auto"/>
                    <w:left w:val="none" w:sz="0" w:space="0" w:color="auto"/>
                    <w:bottom w:val="none" w:sz="0" w:space="0" w:color="auto"/>
                    <w:right w:val="none" w:sz="0" w:space="0" w:color="auto"/>
                  </w:divBdr>
                  <w:divsChild>
                    <w:div w:id="182184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950719">
              <w:marLeft w:val="0"/>
              <w:marRight w:val="0"/>
              <w:marTop w:val="0"/>
              <w:marBottom w:val="225"/>
              <w:divBdr>
                <w:top w:val="none" w:sz="0" w:space="0" w:color="auto"/>
                <w:left w:val="none" w:sz="0" w:space="0" w:color="auto"/>
                <w:bottom w:val="none" w:sz="0" w:space="0" w:color="auto"/>
                <w:right w:val="none" w:sz="0" w:space="0" w:color="auto"/>
              </w:divBdr>
              <w:divsChild>
                <w:div w:id="2033607638">
                  <w:marLeft w:val="0"/>
                  <w:marRight w:val="0"/>
                  <w:marTop w:val="0"/>
                  <w:marBottom w:val="0"/>
                  <w:divBdr>
                    <w:top w:val="none" w:sz="0" w:space="0" w:color="auto"/>
                    <w:left w:val="none" w:sz="0" w:space="0" w:color="auto"/>
                    <w:bottom w:val="none" w:sz="0" w:space="0" w:color="auto"/>
                    <w:right w:val="none" w:sz="0" w:space="0" w:color="auto"/>
                  </w:divBdr>
                  <w:divsChild>
                    <w:div w:id="1501043422">
                      <w:marLeft w:val="0"/>
                      <w:marRight w:val="0"/>
                      <w:marTop w:val="0"/>
                      <w:marBottom w:val="195"/>
                      <w:divBdr>
                        <w:top w:val="none" w:sz="0" w:space="0" w:color="auto"/>
                        <w:left w:val="none" w:sz="0" w:space="0" w:color="auto"/>
                        <w:bottom w:val="none" w:sz="0" w:space="0" w:color="auto"/>
                        <w:right w:val="none" w:sz="0" w:space="0" w:color="auto"/>
                      </w:divBdr>
                    </w:div>
                    <w:div w:id="630017740">
                      <w:marLeft w:val="0"/>
                      <w:marRight w:val="0"/>
                      <w:marTop w:val="0"/>
                      <w:marBottom w:val="0"/>
                      <w:divBdr>
                        <w:top w:val="none" w:sz="0" w:space="0" w:color="auto"/>
                        <w:left w:val="none" w:sz="0" w:space="0" w:color="auto"/>
                        <w:bottom w:val="none" w:sz="0" w:space="0" w:color="auto"/>
                        <w:right w:val="none" w:sz="0" w:space="0" w:color="auto"/>
                      </w:divBdr>
                      <w:divsChild>
                        <w:div w:id="30571930">
                          <w:marLeft w:val="0"/>
                          <w:marRight w:val="0"/>
                          <w:marTop w:val="0"/>
                          <w:marBottom w:val="0"/>
                          <w:divBdr>
                            <w:top w:val="none" w:sz="0" w:space="0" w:color="auto"/>
                            <w:left w:val="none" w:sz="0" w:space="0" w:color="auto"/>
                            <w:bottom w:val="none" w:sz="0" w:space="0" w:color="auto"/>
                            <w:right w:val="none" w:sz="0" w:space="0" w:color="auto"/>
                          </w:divBdr>
                          <w:divsChild>
                            <w:div w:id="822357462">
                              <w:marLeft w:val="0"/>
                              <w:marRight w:val="0"/>
                              <w:marTop w:val="0"/>
                              <w:marBottom w:val="0"/>
                              <w:divBdr>
                                <w:top w:val="none" w:sz="0" w:space="0" w:color="auto"/>
                                <w:left w:val="none" w:sz="0" w:space="0" w:color="auto"/>
                                <w:bottom w:val="none" w:sz="0" w:space="0" w:color="auto"/>
                                <w:right w:val="none" w:sz="0" w:space="0" w:color="auto"/>
                              </w:divBdr>
                              <w:divsChild>
                                <w:div w:id="102964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4462116">
      <w:bodyDiv w:val="1"/>
      <w:marLeft w:val="0"/>
      <w:marRight w:val="0"/>
      <w:marTop w:val="0"/>
      <w:marBottom w:val="0"/>
      <w:divBdr>
        <w:top w:val="none" w:sz="0" w:space="0" w:color="auto"/>
        <w:left w:val="none" w:sz="0" w:space="0" w:color="auto"/>
        <w:bottom w:val="none" w:sz="0" w:space="0" w:color="auto"/>
        <w:right w:val="none" w:sz="0" w:space="0" w:color="auto"/>
      </w:divBdr>
      <w:divsChild>
        <w:div w:id="359093565">
          <w:marLeft w:val="0"/>
          <w:marRight w:val="0"/>
          <w:marTop w:val="0"/>
          <w:marBottom w:val="0"/>
          <w:divBdr>
            <w:top w:val="none" w:sz="0" w:space="0" w:color="auto"/>
            <w:left w:val="none" w:sz="0" w:space="0" w:color="auto"/>
            <w:bottom w:val="none" w:sz="0" w:space="0" w:color="auto"/>
            <w:right w:val="none" w:sz="0" w:space="0" w:color="auto"/>
          </w:divBdr>
          <w:divsChild>
            <w:div w:id="1712074839">
              <w:marLeft w:val="0"/>
              <w:marRight w:val="0"/>
              <w:marTop w:val="0"/>
              <w:marBottom w:val="420"/>
              <w:divBdr>
                <w:top w:val="none" w:sz="0" w:space="0" w:color="auto"/>
                <w:left w:val="none" w:sz="0" w:space="0" w:color="auto"/>
                <w:bottom w:val="none" w:sz="0" w:space="0" w:color="auto"/>
                <w:right w:val="none" w:sz="0" w:space="0" w:color="auto"/>
              </w:divBdr>
              <w:divsChild>
                <w:div w:id="720447782">
                  <w:marLeft w:val="0"/>
                  <w:marRight w:val="0"/>
                  <w:marTop w:val="0"/>
                  <w:marBottom w:val="0"/>
                  <w:divBdr>
                    <w:top w:val="none" w:sz="0" w:space="0" w:color="auto"/>
                    <w:left w:val="none" w:sz="0" w:space="0" w:color="auto"/>
                    <w:bottom w:val="none" w:sz="0" w:space="0" w:color="auto"/>
                    <w:right w:val="none" w:sz="0" w:space="0" w:color="auto"/>
                  </w:divBdr>
                  <w:divsChild>
                    <w:div w:id="336658940">
                      <w:marLeft w:val="0"/>
                      <w:marRight w:val="0"/>
                      <w:marTop w:val="0"/>
                      <w:marBottom w:val="0"/>
                      <w:divBdr>
                        <w:top w:val="none" w:sz="0" w:space="0" w:color="auto"/>
                        <w:left w:val="none" w:sz="0" w:space="0" w:color="auto"/>
                        <w:bottom w:val="none" w:sz="0" w:space="0" w:color="auto"/>
                        <w:right w:val="none" w:sz="0" w:space="0" w:color="auto"/>
                      </w:divBdr>
                      <w:divsChild>
                        <w:div w:id="103770850">
                          <w:marLeft w:val="0"/>
                          <w:marRight w:val="0"/>
                          <w:marTop w:val="0"/>
                          <w:marBottom w:val="0"/>
                          <w:divBdr>
                            <w:top w:val="none" w:sz="0" w:space="0" w:color="auto"/>
                            <w:left w:val="none" w:sz="0" w:space="0" w:color="auto"/>
                            <w:bottom w:val="none" w:sz="0" w:space="0" w:color="auto"/>
                            <w:right w:val="none" w:sz="0" w:space="0" w:color="auto"/>
                          </w:divBdr>
                          <w:divsChild>
                            <w:div w:id="1308362779">
                              <w:marLeft w:val="0"/>
                              <w:marRight w:val="0"/>
                              <w:marTop w:val="0"/>
                              <w:marBottom w:val="0"/>
                              <w:divBdr>
                                <w:top w:val="none" w:sz="0" w:space="0" w:color="auto"/>
                                <w:left w:val="none" w:sz="0" w:space="0" w:color="auto"/>
                                <w:bottom w:val="none" w:sz="0" w:space="0" w:color="auto"/>
                                <w:right w:val="none" w:sz="0" w:space="0" w:color="auto"/>
                              </w:divBdr>
                              <w:divsChild>
                                <w:div w:id="772633520">
                                  <w:marLeft w:val="0"/>
                                  <w:marRight w:val="0"/>
                                  <w:marTop w:val="0"/>
                                  <w:marBottom w:val="0"/>
                                  <w:divBdr>
                                    <w:top w:val="none" w:sz="0" w:space="0" w:color="auto"/>
                                    <w:left w:val="none" w:sz="0" w:space="0" w:color="auto"/>
                                    <w:bottom w:val="none" w:sz="0" w:space="0" w:color="auto"/>
                                    <w:right w:val="none" w:sz="0" w:space="0" w:color="auto"/>
                                  </w:divBdr>
                                  <w:divsChild>
                                    <w:div w:id="1024943753">
                                      <w:marLeft w:val="0"/>
                                      <w:marRight w:val="0"/>
                                      <w:marTop w:val="0"/>
                                      <w:marBottom w:val="0"/>
                                      <w:divBdr>
                                        <w:top w:val="none" w:sz="0" w:space="0" w:color="auto"/>
                                        <w:left w:val="none" w:sz="0" w:space="0" w:color="auto"/>
                                        <w:bottom w:val="none" w:sz="0" w:space="0" w:color="auto"/>
                                        <w:right w:val="none" w:sz="0" w:space="0" w:color="auto"/>
                                      </w:divBdr>
                                      <w:divsChild>
                                        <w:div w:id="344672753">
                                          <w:marLeft w:val="0"/>
                                          <w:marRight w:val="0"/>
                                          <w:marTop w:val="0"/>
                                          <w:marBottom w:val="0"/>
                                          <w:divBdr>
                                            <w:top w:val="none" w:sz="0" w:space="0" w:color="auto"/>
                                            <w:left w:val="none" w:sz="0" w:space="0" w:color="auto"/>
                                            <w:bottom w:val="none" w:sz="0" w:space="0" w:color="auto"/>
                                            <w:right w:val="none" w:sz="0" w:space="0" w:color="auto"/>
                                          </w:divBdr>
                                          <w:divsChild>
                                            <w:div w:id="195120744">
                                              <w:marLeft w:val="0"/>
                                              <w:marRight w:val="0"/>
                                              <w:marTop w:val="0"/>
                                              <w:marBottom w:val="0"/>
                                              <w:divBdr>
                                                <w:top w:val="none" w:sz="0" w:space="0" w:color="auto"/>
                                                <w:left w:val="none" w:sz="0" w:space="0" w:color="auto"/>
                                                <w:bottom w:val="none" w:sz="0" w:space="0" w:color="auto"/>
                                                <w:right w:val="none" w:sz="0" w:space="0" w:color="auto"/>
                                              </w:divBdr>
                                              <w:divsChild>
                                                <w:div w:id="747386714">
                                                  <w:marLeft w:val="0"/>
                                                  <w:marRight w:val="0"/>
                                                  <w:marTop w:val="0"/>
                                                  <w:marBottom w:val="0"/>
                                                  <w:divBdr>
                                                    <w:top w:val="none" w:sz="0" w:space="0" w:color="auto"/>
                                                    <w:left w:val="none" w:sz="0" w:space="0" w:color="auto"/>
                                                    <w:bottom w:val="none" w:sz="0" w:space="0" w:color="auto"/>
                                                    <w:right w:val="none" w:sz="0" w:space="0" w:color="auto"/>
                                                  </w:divBdr>
                                                  <w:divsChild>
                                                    <w:div w:id="253364130">
                                                      <w:marLeft w:val="0"/>
                                                      <w:marRight w:val="0"/>
                                                      <w:marTop w:val="0"/>
                                                      <w:marBottom w:val="0"/>
                                                      <w:divBdr>
                                                        <w:top w:val="none" w:sz="0" w:space="0" w:color="auto"/>
                                                        <w:left w:val="none" w:sz="0" w:space="0" w:color="auto"/>
                                                        <w:bottom w:val="none" w:sz="0" w:space="0" w:color="auto"/>
                                                        <w:right w:val="none" w:sz="0" w:space="0" w:color="auto"/>
                                                      </w:divBdr>
                                                      <w:divsChild>
                                                        <w:div w:id="736971872">
                                                          <w:marLeft w:val="0"/>
                                                          <w:marRight w:val="0"/>
                                                          <w:marTop w:val="0"/>
                                                          <w:marBottom w:val="0"/>
                                                          <w:divBdr>
                                                            <w:top w:val="none" w:sz="0" w:space="0" w:color="auto"/>
                                                            <w:left w:val="none" w:sz="0" w:space="0" w:color="auto"/>
                                                            <w:bottom w:val="none" w:sz="0" w:space="0" w:color="auto"/>
                                                            <w:right w:val="none" w:sz="0" w:space="0" w:color="auto"/>
                                                          </w:divBdr>
                                                          <w:divsChild>
                                                            <w:div w:id="2038658858">
                                                              <w:marLeft w:val="0"/>
                                                              <w:marRight w:val="0"/>
                                                              <w:marTop w:val="0"/>
                                                              <w:marBottom w:val="0"/>
                                                              <w:divBdr>
                                                                <w:top w:val="none" w:sz="0" w:space="0" w:color="auto"/>
                                                                <w:left w:val="none" w:sz="0" w:space="0" w:color="auto"/>
                                                                <w:bottom w:val="none" w:sz="0" w:space="0" w:color="auto"/>
                                                                <w:right w:val="none" w:sz="0" w:space="0" w:color="auto"/>
                                                              </w:divBdr>
                                                              <w:divsChild>
                                                                <w:div w:id="1525243450">
                                                                  <w:marLeft w:val="0"/>
                                                                  <w:marRight w:val="0"/>
                                                                  <w:marTop w:val="0"/>
                                                                  <w:marBottom w:val="0"/>
                                                                  <w:divBdr>
                                                                    <w:top w:val="none" w:sz="0" w:space="0" w:color="auto"/>
                                                                    <w:left w:val="none" w:sz="0" w:space="0" w:color="auto"/>
                                                                    <w:bottom w:val="none" w:sz="0" w:space="0" w:color="auto"/>
                                                                    <w:right w:val="none" w:sz="0" w:space="0" w:color="auto"/>
                                                                  </w:divBdr>
                                                                  <w:divsChild>
                                                                    <w:div w:id="612708644">
                                                                      <w:marLeft w:val="0"/>
                                                                      <w:marRight w:val="0"/>
                                                                      <w:marTop w:val="0"/>
                                                                      <w:marBottom w:val="0"/>
                                                                      <w:divBdr>
                                                                        <w:top w:val="none" w:sz="0" w:space="0" w:color="auto"/>
                                                                        <w:left w:val="none" w:sz="0" w:space="0" w:color="auto"/>
                                                                        <w:bottom w:val="none" w:sz="0" w:space="0" w:color="auto"/>
                                                                        <w:right w:val="none" w:sz="0" w:space="0" w:color="auto"/>
                                                                      </w:divBdr>
                                                                      <w:divsChild>
                                                                        <w:div w:id="1400638616">
                                                                          <w:marLeft w:val="0"/>
                                                                          <w:marRight w:val="0"/>
                                                                          <w:marTop w:val="0"/>
                                                                          <w:marBottom w:val="0"/>
                                                                          <w:divBdr>
                                                                            <w:top w:val="none" w:sz="0" w:space="0" w:color="auto"/>
                                                                            <w:left w:val="none" w:sz="0" w:space="0" w:color="auto"/>
                                                                            <w:bottom w:val="none" w:sz="0" w:space="0" w:color="auto"/>
                                                                            <w:right w:val="none" w:sz="0" w:space="0" w:color="auto"/>
                                                                          </w:divBdr>
                                                                          <w:divsChild>
                                                                            <w:div w:id="659046780">
                                                                              <w:marLeft w:val="0"/>
                                                                              <w:marRight w:val="0"/>
                                                                              <w:marTop w:val="0"/>
                                                                              <w:marBottom w:val="0"/>
                                                                              <w:divBdr>
                                                                                <w:top w:val="none" w:sz="0" w:space="0" w:color="auto"/>
                                                                                <w:left w:val="none" w:sz="0" w:space="0" w:color="auto"/>
                                                                                <w:bottom w:val="none" w:sz="0" w:space="0" w:color="auto"/>
                                                                                <w:right w:val="none" w:sz="0" w:space="0" w:color="auto"/>
                                                                              </w:divBdr>
                                                                              <w:divsChild>
                                                                                <w:div w:id="175924249">
                                                                                  <w:marLeft w:val="0"/>
                                                                                  <w:marRight w:val="0"/>
                                                                                  <w:marTop w:val="0"/>
                                                                                  <w:marBottom w:val="0"/>
                                                                                  <w:divBdr>
                                                                                    <w:top w:val="none" w:sz="0" w:space="0" w:color="auto"/>
                                                                                    <w:left w:val="none" w:sz="0" w:space="0" w:color="auto"/>
                                                                                    <w:bottom w:val="none" w:sz="0" w:space="0" w:color="auto"/>
                                                                                    <w:right w:val="none" w:sz="0" w:space="0" w:color="auto"/>
                                                                                  </w:divBdr>
                                                                                  <w:divsChild>
                                                                                    <w:div w:id="1558861620">
                                                                                      <w:marLeft w:val="0"/>
                                                                                      <w:marRight w:val="0"/>
                                                                                      <w:marTop w:val="0"/>
                                                                                      <w:marBottom w:val="0"/>
                                                                                      <w:divBdr>
                                                                                        <w:top w:val="none" w:sz="0" w:space="0" w:color="auto"/>
                                                                                        <w:left w:val="none" w:sz="0" w:space="0" w:color="auto"/>
                                                                                        <w:bottom w:val="none" w:sz="0" w:space="0" w:color="auto"/>
                                                                                        <w:right w:val="none" w:sz="0" w:space="0" w:color="auto"/>
                                                                                      </w:divBdr>
                                                                                      <w:divsChild>
                                                                                        <w:div w:id="1125850757">
                                                                                          <w:marLeft w:val="0"/>
                                                                                          <w:marRight w:val="0"/>
                                                                                          <w:marTop w:val="0"/>
                                                                                          <w:marBottom w:val="0"/>
                                                                                          <w:divBdr>
                                                                                            <w:top w:val="none" w:sz="0" w:space="0" w:color="auto"/>
                                                                                            <w:left w:val="none" w:sz="0" w:space="0" w:color="auto"/>
                                                                                            <w:bottom w:val="none" w:sz="0" w:space="0" w:color="auto"/>
                                                                                            <w:right w:val="none" w:sz="0" w:space="0" w:color="auto"/>
                                                                                          </w:divBdr>
                                                                                          <w:divsChild>
                                                                                            <w:div w:id="1304509659">
                                                                                              <w:marLeft w:val="0"/>
                                                                                              <w:marRight w:val="0"/>
                                                                                              <w:marTop w:val="0"/>
                                                                                              <w:marBottom w:val="0"/>
                                                                                              <w:divBdr>
                                                                                                <w:top w:val="none" w:sz="0" w:space="0" w:color="auto"/>
                                                                                                <w:left w:val="none" w:sz="0" w:space="0" w:color="auto"/>
                                                                                                <w:bottom w:val="none" w:sz="0" w:space="0" w:color="auto"/>
                                                                                                <w:right w:val="none" w:sz="0" w:space="0" w:color="auto"/>
                                                                                              </w:divBdr>
                                                                                              <w:divsChild>
                                                                                                <w:div w:id="604339501">
                                                                                                  <w:marLeft w:val="0"/>
                                                                                                  <w:marRight w:val="84"/>
                                                                                                  <w:marTop w:val="0"/>
                                                                                                  <w:marBottom w:val="0"/>
                                                                                                  <w:divBdr>
                                                                                                    <w:top w:val="none" w:sz="0" w:space="0" w:color="auto"/>
                                                                                                    <w:left w:val="none" w:sz="0" w:space="0" w:color="auto"/>
                                                                                                    <w:bottom w:val="none" w:sz="0" w:space="0" w:color="auto"/>
                                                                                                    <w:right w:val="none" w:sz="0" w:space="0" w:color="auto"/>
                                                                                                  </w:divBdr>
                                                                                                </w:div>
                                                                                                <w:div w:id="1022629344">
                                                                                                  <w:marLeft w:val="0"/>
                                                                                                  <w:marRight w:val="0"/>
                                                                                                  <w:marTop w:val="0"/>
                                                                                                  <w:marBottom w:val="0"/>
                                                                                                  <w:divBdr>
                                                                                                    <w:top w:val="none" w:sz="0" w:space="0" w:color="auto"/>
                                                                                                    <w:left w:val="none" w:sz="0" w:space="0" w:color="auto"/>
                                                                                                    <w:bottom w:val="none" w:sz="0" w:space="0" w:color="auto"/>
                                                                                                    <w:right w:val="none" w:sz="0" w:space="0" w:color="auto"/>
                                                                                                  </w:divBdr>
                                                                                                  <w:divsChild>
                                                                                                    <w:div w:id="656036538">
                                                                                                      <w:marLeft w:val="0"/>
                                                                                                      <w:marRight w:val="0"/>
                                                                                                      <w:marTop w:val="0"/>
                                                                                                      <w:marBottom w:val="0"/>
                                                                                                      <w:divBdr>
                                                                                                        <w:top w:val="none" w:sz="0" w:space="0" w:color="auto"/>
                                                                                                        <w:left w:val="none" w:sz="0" w:space="0" w:color="auto"/>
                                                                                                        <w:bottom w:val="none" w:sz="0" w:space="0" w:color="auto"/>
                                                                                                        <w:right w:val="none" w:sz="0" w:space="0" w:color="auto"/>
                                                                                                      </w:divBdr>
                                                                                                      <w:divsChild>
                                                                                                        <w:div w:id="154791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08873468">
                                                      <w:marLeft w:val="0"/>
                                                      <w:marRight w:val="0"/>
                                                      <w:marTop w:val="0"/>
                                                      <w:marBottom w:val="0"/>
                                                      <w:divBdr>
                                                        <w:top w:val="none" w:sz="0" w:space="0" w:color="auto"/>
                                                        <w:left w:val="none" w:sz="0" w:space="0" w:color="auto"/>
                                                        <w:bottom w:val="none" w:sz="0" w:space="0" w:color="auto"/>
                                                        <w:right w:val="none" w:sz="0" w:space="0" w:color="auto"/>
                                                      </w:divBdr>
                                                      <w:divsChild>
                                                        <w:div w:id="138034209">
                                                          <w:marLeft w:val="0"/>
                                                          <w:marRight w:val="0"/>
                                                          <w:marTop w:val="0"/>
                                                          <w:marBottom w:val="0"/>
                                                          <w:divBdr>
                                                            <w:top w:val="none" w:sz="0" w:space="0" w:color="auto"/>
                                                            <w:left w:val="none" w:sz="0" w:space="0" w:color="auto"/>
                                                            <w:bottom w:val="none" w:sz="0" w:space="0" w:color="auto"/>
                                                            <w:right w:val="none" w:sz="0" w:space="0" w:color="auto"/>
                                                          </w:divBdr>
                                                          <w:divsChild>
                                                            <w:div w:id="154706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0810603">
                  <w:marLeft w:val="0"/>
                  <w:marRight w:val="900"/>
                  <w:marTop w:val="450"/>
                  <w:marBottom w:val="690"/>
                  <w:divBdr>
                    <w:top w:val="single" w:sz="6" w:space="0" w:color="F5F5F5"/>
                    <w:left w:val="single" w:sz="6" w:space="0" w:color="F5F5F5"/>
                    <w:bottom w:val="single" w:sz="6" w:space="0" w:color="F5F5F5"/>
                    <w:right w:val="single" w:sz="6" w:space="0" w:color="F5F5F5"/>
                  </w:divBdr>
                  <w:divsChild>
                    <w:div w:id="2092046290">
                      <w:marLeft w:val="0"/>
                      <w:marRight w:val="0"/>
                      <w:marTop w:val="0"/>
                      <w:marBottom w:val="0"/>
                      <w:divBdr>
                        <w:top w:val="none" w:sz="0" w:space="0" w:color="auto"/>
                        <w:left w:val="none" w:sz="0" w:space="0" w:color="auto"/>
                        <w:bottom w:val="none" w:sz="0" w:space="0" w:color="auto"/>
                        <w:right w:val="none" w:sz="0" w:space="0" w:color="auto"/>
                      </w:divBdr>
                      <w:divsChild>
                        <w:div w:id="7130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419048">
          <w:marLeft w:val="0"/>
          <w:marRight w:val="0"/>
          <w:marTop w:val="450"/>
          <w:marBottom w:val="330"/>
          <w:divBdr>
            <w:top w:val="none" w:sz="0" w:space="0" w:color="auto"/>
            <w:left w:val="none" w:sz="0" w:space="0" w:color="auto"/>
            <w:bottom w:val="none" w:sz="0" w:space="0" w:color="auto"/>
            <w:right w:val="none" w:sz="0" w:space="0" w:color="auto"/>
          </w:divBdr>
          <w:divsChild>
            <w:div w:id="90664662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84649389">
      <w:bodyDiv w:val="1"/>
      <w:marLeft w:val="0"/>
      <w:marRight w:val="0"/>
      <w:marTop w:val="0"/>
      <w:marBottom w:val="0"/>
      <w:divBdr>
        <w:top w:val="none" w:sz="0" w:space="0" w:color="auto"/>
        <w:left w:val="none" w:sz="0" w:space="0" w:color="auto"/>
        <w:bottom w:val="none" w:sz="0" w:space="0" w:color="auto"/>
        <w:right w:val="none" w:sz="0" w:space="0" w:color="auto"/>
      </w:divBdr>
      <w:divsChild>
        <w:div w:id="131019053">
          <w:marLeft w:val="0"/>
          <w:marRight w:val="0"/>
          <w:marTop w:val="0"/>
          <w:marBottom w:val="150"/>
          <w:divBdr>
            <w:top w:val="none" w:sz="0" w:space="0" w:color="auto"/>
            <w:left w:val="none" w:sz="0" w:space="0" w:color="auto"/>
            <w:bottom w:val="none" w:sz="0" w:space="0" w:color="auto"/>
            <w:right w:val="none" w:sz="0" w:space="0" w:color="auto"/>
          </w:divBdr>
          <w:divsChild>
            <w:div w:id="443771868">
              <w:marLeft w:val="0"/>
              <w:marRight w:val="150"/>
              <w:marTop w:val="0"/>
              <w:marBottom w:val="0"/>
              <w:divBdr>
                <w:top w:val="none" w:sz="0" w:space="0" w:color="auto"/>
                <w:left w:val="none" w:sz="0" w:space="0" w:color="auto"/>
                <w:bottom w:val="none" w:sz="0" w:space="0" w:color="auto"/>
                <w:right w:val="none" w:sz="0" w:space="0" w:color="auto"/>
              </w:divBdr>
              <w:divsChild>
                <w:div w:id="612857151">
                  <w:marLeft w:val="0"/>
                  <w:marRight w:val="0"/>
                  <w:marTop w:val="0"/>
                  <w:marBottom w:val="0"/>
                  <w:divBdr>
                    <w:top w:val="none" w:sz="0" w:space="0" w:color="auto"/>
                    <w:left w:val="none" w:sz="0" w:space="0" w:color="auto"/>
                    <w:bottom w:val="none" w:sz="0" w:space="0" w:color="auto"/>
                    <w:right w:val="none" w:sz="0" w:space="0" w:color="auto"/>
                  </w:divBdr>
                </w:div>
                <w:div w:id="200069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656272">
      <w:bodyDiv w:val="1"/>
      <w:marLeft w:val="0"/>
      <w:marRight w:val="0"/>
      <w:marTop w:val="0"/>
      <w:marBottom w:val="0"/>
      <w:divBdr>
        <w:top w:val="none" w:sz="0" w:space="0" w:color="auto"/>
        <w:left w:val="none" w:sz="0" w:space="0" w:color="auto"/>
        <w:bottom w:val="none" w:sz="0" w:space="0" w:color="auto"/>
        <w:right w:val="none" w:sz="0" w:space="0" w:color="auto"/>
      </w:divBdr>
      <w:divsChild>
        <w:div w:id="1208568928">
          <w:marLeft w:val="0"/>
          <w:marRight w:val="0"/>
          <w:marTop w:val="0"/>
          <w:marBottom w:val="0"/>
          <w:divBdr>
            <w:top w:val="none" w:sz="0" w:space="0" w:color="auto"/>
            <w:left w:val="none" w:sz="0" w:space="0" w:color="auto"/>
            <w:bottom w:val="none" w:sz="0" w:space="0" w:color="auto"/>
            <w:right w:val="none" w:sz="0" w:space="0" w:color="auto"/>
          </w:divBdr>
          <w:divsChild>
            <w:div w:id="58750462">
              <w:marLeft w:val="0"/>
              <w:marRight w:val="0"/>
              <w:marTop w:val="0"/>
              <w:marBottom w:val="225"/>
              <w:divBdr>
                <w:top w:val="none" w:sz="0" w:space="0" w:color="auto"/>
                <w:left w:val="none" w:sz="0" w:space="0" w:color="auto"/>
                <w:bottom w:val="none" w:sz="0" w:space="0" w:color="auto"/>
                <w:right w:val="none" w:sz="0" w:space="0" w:color="auto"/>
              </w:divBdr>
              <w:divsChild>
                <w:div w:id="924849547">
                  <w:marLeft w:val="0"/>
                  <w:marRight w:val="0"/>
                  <w:marTop w:val="0"/>
                  <w:marBottom w:val="0"/>
                  <w:divBdr>
                    <w:top w:val="none" w:sz="0" w:space="0" w:color="auto"/>
                    <w:left w:val="none" w:sz="0" w:space="0" w:color="auto"/>
                    <w:bottom w:val="none" w:sz="0" w:space="0" w:color="auto"/>
                    <w:right w:val="none" w:sz="0" w:space="0" w:color="auto"/>
                  </w:divBdr>
                  <w:divsChild>
                    <w:div w:id="1167592914">
                      <w:marLeft w:val="0"/>
                      <w:marRight w:val="0"/>
                      <w:marTop w:val="0"/>
                      <w:marBottom w:val="0"/>
                      <w:divBdr>
                        <w:top w:val="none" w:sz="0" w:space="0" w:color="auto"/>
                        <w:left w:val="none" w:sz="0" w:space="0" w:color="auto"/>
                        <w:bottom w:val="none" w:sz="0" w:space="0" w:color="auto"/>
                        <w:right w:val="none" w:sz="0" w:space="0" w:color="auto"/>
                      </w:divBdr>
                      <w:divsChild>
                        <w:div w:id="417677912">
                          <w:marLeft w:val="0"/>
                          <w:marRight w:val="0"/>
                          <w:marTop w:val="0"/>
                          <w:marBottom w:val="0"/>
                          <w:divBdr>
                            <w:top w:val="none" w:sz="0" w:space="0" w:color="auto"/>
                            <w:left w:val="none" w:sz="0" w:space="0" w:color="auto"/>
                            <w:bottom w:val="none" w:sz="0" w:space="0" w:color="auto"/>
                            <w:right w:val="none" w:sz="0" w:space="0" w:color="auto"/>
                          </w:divBdr>
                          <w:divsChild>
                            <w:div w:id="1795295527">
                              <w:marLeft w:val="0"/>
                              <w:marRight w:val="0"/>
                              <w:marTop w:val="0"/>
                              <w:marBottom w:val="0"/>
                              <w:divBdr>
                                <w:top w:val="none" w:sz="0" w:space="0" w:color="auto"/>
                                <w:left w:val="none" w:sz="0" w:space="0" w:color="auto"/>
                                <w:bottom w:val="none" w:sz="0" w:space="0" w:color="auto"/>
                                <w:right w:val="none" w:sz="0" w:space="0" w:color="auto"/>
                              </w:divBdr>
                              <w:divsChild>
                                <w:div w:id="102323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378038">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770901491">
              <w:marLeft w:val="0"/>
              <w:marRight w:val="0"/>
              <w:marTop w:val="120"/>
              <w:marBottom w:val="120"/>
              <w:divBdr>
                <w:top w:val="none" w:sz="0" w:space="0" w:color="auto"/>
                <w:left w:val="none" w:sz="0" w:space="0" w:color="auto"/>
                <w:bottom w:val="none" w:sz="0" w:space="0" w:color="auto"/>
                <w:right w:val="none" w:sz="0" w:space="0" w:color="auto"/>
              </w:divBdr>
              <w:divsChild>
                <w:div w:id="2053844960">
                  <w:marLeft w:val="0"/>
                  <w:marRight w:val="0"/>
                  <w:marTop w:val="0"/>
                  <w:marBottom w:val="0"/>
                  <w:divBdr>
                    <w:top w:val="none" w:sz="0" w:space="0" w:color="auto"/>
                    <w:left w:val="none" w:sz="0" w:space="0" w:color="auto"/>
                    <w:bottom w:val="none" w:sz="0" w:space="0" w:color="auto"/>
                    <w:right w:val="none" w:sz="0" w:space="0" w:color="auto"/>
                  </w:divBdr>
                  <w:divsChild>
                    <w:div w:id="67688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0166566">
      <w:bodyDiv w:val="1"/>
      <w:marLeft w:val="0"/>
      <w:marRight w:val="0"/>
      <w:marTop w:val="0"/>
      <w:marBottom w:val="0"/>
      <w:divBdr>
        <w:top w:val="none" w:sz="0" w:space="0" w:color="auto"/>
        <w:left w:val="none" w:sz="0" w:space="0" w:color="auto"/>
        <w:bottom w:val="none" w:sz="0" w:space="0" w:color="auto"/>
        <w:right w:val="none" w:sz="0" w:space="0" w:color="auto"/>
      </w:divBdr>
      <w:divsChild>
        <w:div w:id="190848366">
          <w:marLeft w:val="2100"/>
          <w:marRight w:val="0"/>
          <w:marTop w:val="0"/>
          <w:marBottom w:val="0"/>
          <w:divBdr>
            <w:top w:val="none" w:sz="0" w:space="0" w:color="auto"/>
            <w:left w:val="none" w:sz="0" w:space="0" w:color="auto"/>
            <w:bottom w:val="none" w:sz="0" w:space="0" w:color="auto"/>
            <w:right w:val="none" w:sz="0" w:space="0" w:color="auto"/>
          </w:divBdr>
          <w:divsChild>
            <w:div w:id="328556129">
              <w:marLeft w:val="0"/>
              <w:marRight w:val="0"/>
              <w:marTop w:val="0"/>
              <w:marBottom w:val="0"/>
              <w:divBdr>
                <w:top w:val="none" w:sz="0" w:space="0" w:color="auto"/>
                <w:left w:val="none" w:sz="0" w:space="0" w:color="auto"/>
                <w:bottom w:val="none" w:sz="0" w:space="0" w:color="auto"/>
                <w:right w:val="none" w:sz="0" w:space="0" w:color="auto"/>
              </w:divBdr>
              <w:divsChild>
                <w:div w:id="131563316">
                  <w:marLeft w:val="0"/>
                  <w:marRight w:val="0"/>
                  <w:marTop w:val="0"/>
                  <w:marBottom w:val="0"/>
                  <w:divBdr>
                    <w:top w:val="none" w:sz="0" w:space="0" w:color="auto"/>
                    <w:left w:val="none" w:sz="0" w:space="0" w:color="auto"/>
                    <w:bottom w:val="none" w:sz="0" w:space="0" w:color="auto"/>
                    <w:right w:val="none" w:sz="0" w:space="0" w:color="auto"/>
                  </w:divBdr>
                  <w:divsChild>
                    <w:div w:id="154687104">
                      <w:marLeft w:val="0"/>
                      <w:marRight w:val="0"/>
                      <w:marTop w:val="0"/>
                      <w:marBottom w:val="0"/>
                      <w:divBdr>
                        <w:top w:val="none" w:sz="0" w:space="0" w:color="auto"/>
                        <w:left w:val="none" w:sz="0" w:space="0" w:color="auto"/>
                        <w:bottom w:val="none" w:sz="0" w:space="0" w:color="auto"/>
                        <w:right w:val="none" w:sz="0" w:space="0" w:color="auto"/>
                      </w:divBdr>
                    </w:div>
                    <w:div w:id="205609613">
                      <w:marLeft w:val="0"/>
                      <w:marRight w:val="0"/>
                      <w:marTop w:val="0"/>
                      <w:marBottom w:val="75"/>
                      <w:divBdr>
                        <w:top w:val="none" w:sz="0" w:space="0" w:color="auto"/>
                        <w:left w:val="none" w:sz="0" w:space="0" w:color="auto"/>
                        <w:bottom w:val="none" w:sz="0" w:space="0" w:color="auto"/>
                        <w:right w:val="none" w:sz="0" w:space="0" w:color="auto"/>
                      </w:divBdr>
                    </w:div>
                    <w:div w:id="316346052">
                      <w:marLeft w:val="0"/>
                      <w:marRight w:val="0"/>
                      <w:marTop w:val="0"/>
                      <w:marBottom w:val="75"/>
                      <w:divBdr>
                        <w:top w:val="none" w:sz="0" w:space="0" w:color="auto"/>
                        <w:left w:val="none" w:sz="0" w:space="0" w:color="auto"/>
                        <w:bottom w:val="none" w:sz="0" w:space="0" w:color="auto"/>
                        <w:right w:val="none" w:sz="0" w:space="0" w:color="auto"/>
                      </w:divBdr>
                    </w:div>
                  </w:divsChild>
                </w:div>
                <w:div w:id="913591692">
                  <w:marLeft w:val="0"/>
                  <w:marRight w:val="0"/>
                  <w:marTop w:val="0"/>
                  <w:marBottom w:val="105"/>
                  <w:divBdr>
                    <w:top w:val="none" w:sz="0" w:space="0" w:color="auto"/>
                    <w:left w:val="none" w:sz="0" w:space="0" w:color="auto"/>
                    <w:bottom w:val="none" w:sz="0" w:space="0" w:color="auto"/>
                    <w:right w:val="none" w:sz="0" w:space="0" w:color="auto"/>
                  </w:divBdr>
                </w:div>
              </w:divsChild>
            </w:div>
            <w:div w:id="1359116892">
              <w:marLeft w:val="0"/>
              <w:marRight w:val="0"/>
              <w:marTop w:val="0"/>
              <w:marBottom w:val="0"/>
              <w:divBdr>
                <w:top w:val="none" w:sz="0" w:space="0" w:color="auto"/>
                <w:left w:val="none" w:sz="0" w:space="0" w:color="auto"/>
                <w:bottom w:val="none" w:sz="0" w:space="0" w:color="auto"/>
                <w:right w:val="none" w:sz="0" w:space="0" w:color="auto"/>
              </w:divBdr>
              <w:divsChild>
                <w:div w:id="881555775">
                  <w:marLeft w:val="0"/>
                  <w:marRight w:val="0"/>
                  <w:marTop w:val="0"/>
                  <w:marBottom w:val="105"/>
                  <w:divBdr>
                    <w:top w:val="none" w:sz="0" w:space="0" w:color="auto"/>
                    <w:left w:val="none" w:sz="0" w:space="0" w:color="auto"/>
                    <w:bottom w:val="none" w:sz="0" w:space="0" w:color="auto"/>
                    <w:right w:val="none" w:sz="0" w:space="0" w:color="auto"/>
                  </w:divBdr>
                </w:div>
                <w:div w:id="1438678070">
                  <w:marLeft w:val="0"/>
                  <w:marRight w:val="0"/>
                  <w:marTop w:val="0"/>
                  <w:marBottom w:val="0"/>
                  <w:divBdr>
                    <w:top w:val="none" w:sz="0" w:space="0" w:color="auto"/>
                    <w:left w:val="none" w:sz="0" w:space="0" w:color="auto"/>
                    <w:bottom w:val="none" w:sz="0" w:space="0" w:color="auto"/>
                    <w:right w:val="none" w:sz="0" w:space="0" w:color="auto"/>
                  </w:divBdr>
                  <w:divsChild>
                    <w:div w:id="538398510">
                      <w:marLeft w:val="0"/>
                      <w:marRight w:val="0"/>
                      <w:marTop w:val="0"/>
                      <w:marBottom w:val="75"/>
                      <w:divBdr>
                        <w:top w:val="none" w:sz="0" w:space="0" w:color="auto"/>
                        <w:left w:val="none" w:sz="0" w:space="0" w:color="auto"/>
                        <w:bottom w:val="none" w:sz="0" w:space="0" w:color="auto"/>
                        <w:right w:val="none" w:sz="0" w:space="0" w:color="auto"/>
                      </w:divBdr>
                    </w:div>
                    <w:div w:id="580874684">
                      <w:marLeft w:val="0"/>
                      <w:marRight w:val="0"/>
                      <w:marTop w:val="0"/>
                      <w:marBottom w:val="0"/>
                      <w:divBdr>
                        <w:top w:val="none" w:sz="0" w:space="0" w:color="auto"/>
                        <w:left w:val="none" w:sz="0" w:space="0" w:color="auto"/>
                        <w:bottom w:val="none" w:sz="0" w:space="0" w:color="auto"/>
                        <w:right w:val="none" w:sz="0" w:space="0" w:color="auto"/>
                      </w:divBdr>
                    </w:div>
                    <w:div w:id="95179117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83079488">
              <w:marLeft w:val="0"/>
              <w:marRight w:val="0"/>
              <w:marTop w:val="0"/>
              <w:marBottom w:val="0"/>
              <w:divBdr>
                <w:top w:val="none" w:sz="0" w:space="0" w:color="auto"/>
                <w:left w:val="none" w:sz="0" w:space="0" w:color="auto"/>
                <w:bottom w:val="none" w:sz="0" w:space="0" w:color="auto"/>
                <w:right w:val="none" w:sz="0" w:space="0" w:color="auto"/>
              </w:divBdr>
              <w:divsChild>
                <w:div w:id="1412578308">
                  <w:marLeft w:val="0"/>
                  <w:marRight w:val="0"/>
                  <w:marTop w:val="0"/>
                  <w:marBottom w:val="105"/>
                  <w:divBdr>
                    <w:top w:val="none" w:sz="0" w:space="0" w:color="auto"/>
                    <w:left w:val="none" w:sz="0" w:space="0" w:color="auto"/>
                    <w:bottom w:val="none" w:sz="0" w:space="0" w:color="auto"/>
                    <w:right w:val="none" w:sz="0" w:space="0" w:color="auto"/>
                  </w:divBdr>
                </w:div>
                <w:div w:id="1842741625">
                  <w:marLeft w:val="0"/>
                  <w:marRight w:val="0"/>
                  <w:marTop w:val="0"/>
                  <w:marBottom w:val="0"/>
                  <w:divBdr>
                    <w:top w:val="none" w:sz="0" w:space="0" w:color="auto"/>
                    <w:left w:val="none" w:sz="0" w:space="0" w:color="auto"/>
                    <w:bottom w:val="none" w:sz="0" w:space="0" w:color="auto"/>
                    <w:right w:val="none" w:sz="0" w:space="0" w:color="auto"/>
                  </w:divBdr>
                  <w:divsChild>
                    <w:div w:id="155154217">
                      <w:marLeft w:val="0"/>
                      <w:marRight w:val="0"/>
                      <w:marTop w:val="0"/>
                      <w:marBottom w:val="75"/>
                      <w:divBdr>
                        <w:top w:val="none" w:sz="0" w:space="0" w:color="auto"/>
                        <w:left w:val="none" w:sz="0" w:space="0" w:color="auto"/>
                        <w:bottom w:val="none" w:sz="0" w:space="0" w:color="auto"/>
                        <w:right w:val="none" w:sz="0" w:space="0" w:color="auto"/>
                      </w:divBdr>
                    </w:div>
                    <w:div w:id="1644583685">
                      <w:marLeft w:val="0"/>
                      <w:marRight w:val="0"/>
                      <w:marTop w:val="0"/>
                      <w:marBottom w:val="0"/>
                      <w:divBdr>
                        <w:top w:val="none" w:sz="0" w:space="0" w:color="auto"/>
                        <w:left w:val="none" w:sz="0" w:space="0" w:color="auto"/>
                        <w:bottom w:val="none" w:sz="0" w:space="0" w:color="auto"/>
                        <w:right w:val="none" w:sz="0" w:space="0" w:color="auto"/>
                      </w:divBdr>
                    </w:div>
                    <w:div w:id="205658646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226037007">
          <w:marLeft w:val="2100"/>
          <w:marRight w:val="0"/>
          <w:marTop w:val="0"/>
          <w:marBottom w:val="0"/>
          <w:divBdr>
            <w:top w:val="none" w:sz="0" w:space="0" w:color="auto"/>
            <w:left w:val="none" w:sz="0" w:space="0" w:color="auto"/>
            <w:bottom w:val="none" w:sz="0" w:space="0" w:color="auto"/>
            <w:right w:val="none" w:sz="0" w:space="0" w:color="auto"/>
          </w:divBdr>
          <w:divsChild>
            <w:div w:id="449936106">
              <w:marLeft w:val="0"/>
              <w:marRight w:val="0"/>
              <w:marTop w:val="0"/>
              <w:marBottom w:val="0"/>
              <w:divBdr>
                <w:top w:val="none" w:sz="0" w:space="0" w:color="auto"/>
                <w:left w:val="none" w:sz="0" w:space="0" w:color="auto"/>
                <w:bottom w:val="none" w:sz="0" w:space="0" w:color="auto"/>
                <w:right w:val="none" w:sz="0" w:space="0" w:color="auto"/>
              </w:divBdr>
              <w:divsChild>
                <w:div w:id="1353414910">
                  <w:marLeft w:val="0"/>
                  <w:marRight w:val="0"/>
                  <w:marTop w:val="0"/>
                  <w:marBottom w:val="0"/>
                  <w:divBdr>
                    <w:top w:val="none" w:sz="0" w:space="0" w:color="auto"/>
                    <w:left w:val="none" w:sz="0" w:space="0" w:color="auto"/>
                    <w:bottom w:val="none" w:sz="0" w:space="0" w:color="auto"/>
                    <w:right w:val="none" w:sz="0" w:space="0" w:color="auto"/>
                  </w:divBdr>
                  <w:divsChild>
                    <w:div w:id="806246171">
                      <w:marLeft w:val="0"/>
                      <w:marRight w:val="0"/>
                      <w:marTop w:val="0"/>
                      <w:marBottom w:val="0"/>
                      <w:divBdr>
                        <w:top w:val="none" w:sz="0" w:space="0" w:color="auto"/>
                        <w:left w:val="none" w:sz="0" w:space="0" w:color="auto"/>
                        <w:bottom w:val="none" w:sz="0" w:space="0" w:color="auto"/>
                        <w:right w:val="none" w:sz="0" w:space="0" w:color="auto"/>
                      </w:divBdr>
                    </w:div>
                    <w:div w:id="1365640339">
                      <w:marLeft w:val="0"/>
                      <w:marRight w:val="0"/>
                      <w:marTop w:val="0"/>
                      <w:marBottom w:val="0"/>
                      <w:divBdr>
                        <w:top w:val="none" w:sz="0" w:space="0" w:color="auto"/>
                        <w:left w:val="none" w:sz="0" w:space="0" w:color="auto"/>
                        <w:bottom w:val="none" w:sz="0" w:space="0" w:color="auto"/>
                        <w:right w:val="none" w:sz="0" w:space="0" w:color="auto"/>
                      </w:divBdr>
                    </w:div>
                    <w:div w:id="1985426991">
                      <w:marLeft w:val="0"/>
                      <w:marRight w:val="0"/>
                      <w:marTop w:val="0"/>
                      <w:marBottom w:val="0"/>
                      <w:divBdr>
                        <w:top w:val="none" w:sz="0" w:space="0" w:color="auto"/>
                        <w:left w:val="none" w:sz="0" w:space="0" w:color="auto"/>
                        <w:bottom w:val="none" w:sz="0" w:space="0" w:color="auto"/>
                        <w:right w:val="none" w:sz="0" w:space="0" w:color="auto"/>
                      </w:divBdr>
                    </w:div>
                  </w:divsChild>
                </w:div>
                <w:div w:id="1541670333">
                  <w:marLeft w:val="0"/>
                  <w:marRight w:val="0"/>
                  <w:marTop w:val="0"/>
                  <w:marBottom w:val="0"/>
                  <w:divBdr>
                    <w:top w:val="none" w:sz="0" w:space="0" w:color="auto"/>
                    <w:left w:val="none" w:sz="0" w:space="0" w:color="auto"/>
                    <w:bottom w:val="none" w:sz="0" w:space="0" w:color="auto"/>
                    <w:right w:val="none" w:sz="0" w:space="0" w:color="auto"/>
                  </w:divBdr>
                  <w:divsChild>
                    <w:div w:id="153511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138714">
          <w:marLeft w:val="2100"/>
          <w:marRight w:val="0"/>
          <w:marTop w:val="0"/>
          <w:marBottom w:val="0"/>
          <w:divBdr>
            <w:top w:val="none" w:sz="0" w:space="0" w:color="auto"/>
            <w:left w:val="none" w:sz="0" w:space="0" w:color="auto"/>
            <w:bottom w:val="none" w:sz="0" w:space="0" w:color="auto"/>
            <w:right w:val="none" w:sz="0" w:space="0" w:color="auto"/>
          </w:divBdr>
          <w:divsChild>
            <w:div w:id="1254898103">
              <w:marLeft w:val="0"/>
              <w:marRight w:val="0"/>
              <w:marTop w:val="0"/>
              <w:marBottom w:val="0"/>
              <w:divBdr>
                <w:top w:val="none" w:sz="0" w:space="0" w:color="auto"/>
                <w:left w:val="none" w:sz="0" w:space="0" w:color="auto"/>
                <w:bottom w:val="none" w:sz="0" w:space="0" w:color="auto"/>
                <w:right w:val="none" w:sz="0" w:space="0" w:color="auto"/>
              </w:divBdr>
              <w:divsChild>
                <w:div w:id="209034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699035">
      <w:bodyDiv w:val="1"/>
      <w:marLeft w:val="0"/>
      <w:marRight w:val="0"/>
      <w:marTop w:val="0"/>
      <w:marBottom w:val="0"/>
      <w:divBdr>
        <w:top w:val="none" w:sz="0" w:space="0" w:color="auto"/>
        <w:left w:val="none" w:sz="0" w:space="0" w:color="auto"/>
        <w:bottom w:val="none" w:sz="0" w:space="0" w:color="auto"/>
        <w:right w:val="none" w:sz="0" w:space="0" w:color="auto"/>
      </w:divBdr>
    </w:div>
    <w:div w:id="591624239">
      <w:bodyDiv w:val="1"/>
      <w:marLeft w:val="0"/>
      <w:marRight w:val="0"/>
      <w:marTop w:val="0"/>
      <w:marBottom w:val="0"/>
      <w:divBdr>
        <w:top w:val="none" w:sz="0" w:space="0" w:color="auto"/>
        <w:left w:val="none" w:sz="0" w:space="0" w:color="auto"/>
        <w:bottom w:val="none" w:sz="0" w:space="0" w:color="auto"/>
        <w:right w:val="none" w:sz="0" w:space="0" w:color="auto"/>
      </w:divBdr>
      <w:divsChild>
        <w:div w:id="794983046">
          <w:marLeft w:val="0"/>
          <w:marRight w:val="0"/>
          <w:marTop w:val="600"/>
          <w:marBottom w:val="0"/>
          <w:divBdr>
            <w:top w:val="none" w:sz="0" w:space="0" w:color="auto"/>
            <w:left w:val="none" w:sz="0" w:space="0" w:color="auto"/>
            <w:bottom w:val="none" w:sz="0" w:space="0" w:color="auto"/>
            <w:right w:val="none" w:sz="0" w:space="0" w:color="auto"/>
          </w:divBdr>
          <w:divsChild>
            <w:div w:id="71002157">
              <w:marLeft w:val="0"/>
              <w:marRight w:val="0"/>
              <w:marTop w:val="0"/>
              <w:marBottom w:val="0"/>
              <w:divBdr>
                <w:top w:val="none" w:sz="0" w:space="0" w:color="auto"/>
                <w:left w:val="none" w:sz="0" w:space="0" w:color="auto"/>
                <w:bottom w:val="none" w:sz="0" w:space="0" w:color="auto"/>
                <w:right w:val="none" w:sz="0" w:space="0" w:color="auto"/>
              </w:divBdr>
              <w:divsChild>
                <w:div w:id="129094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210090">
          <w:marLeft w:val="0"/>
          <w:marRight w:val="0"/>
          <w:marTop w:val="360"/>
          <w:marBottom w:val="0"/>
          <w:divBdr>
            <w:top w:val="none" w:sz="0" w:space="0" w:color="auto"/>
            <w:left w:val="none" w:sz="0" w:space="0" w:color="auto"/>
            <w:bottom w:val="none" w:sz="0" w:space="0" w:color="auto"/>
            <w:right w:val="none" w:sz="0" w:space="0" w:color="auto"/>
          </w:divBdr>
        </w:div>
        <w:div w:id="1308243089">
          <w:marLeft w:val="0"/>
          <w:marRight w:val="0"/>
          <w:marTop w:val="0"/>
          <w:marBottom w:val="0"/>
          <w:divBdr>
            <w:top w:val="none" w:sz="0" w:space="0" w:color="auto"/>
            <w:left w:val="none" w:sz="0" w:space="0" w:color="auto"/>
            <w:bottom w:val="none" w:sz="0" w:space="0" w:color="auto"/>
            <w:right w:val="none" w:sz="0" w:space="0" w:color="auto"/>
          </w:divBdr>
          <w:divsChild>
            <w:div w:id="1449859242">
              <w:marLeft w:val="0"/>
              <w:marRight w:val="0"/>
              <w:marTop w:val="0"/>
              <w:marBottom w:val="0"/>
              <w:divBdr>
                <w:top w:val="none" w:sz="0" w:space="0" w:color="auto"/>
                <w:left w:val="none" w:sz="0" w:space="0" w:color="auto"/>
                <w:bottom w:val="none" w:sz="0" w:space="0" w:color="auto"/>
                <w:right w:val="none" w:sz="0" w:space="0" w:color="auto"/>
              </w:divBdr>
              <w:divsChild>
                <w:div w:id="372267884">
                  <w:marLeft w:val="0"/>
                  <w:marRight w:val="0"/>
                  <w:marTop w:val="0"/>
                  <w:marBottom w:val="0"/>
                  <w:divBdr>
                    <w:top w:val="none" w:sz="0" w:space="0" w:color="auto"/>
                    <w:left w:val="none" w:sz="0" w:space="0" w:color="auto"/>
                    <w:bottom w:val="none" w:sz="0" w:space="0" w:color="auto"/>
                    <w:right w:val="none" w:sz="0" w:space="0" w:color="auto"/>
                  </w:divBdr>
                  <w:divsChild>
                    <w:div w:id="1704747332">
                      <w:marLeft w:val="0"/>
                      <w:marRight w:val="0"/>
                      <w:marTop w:val="0"/>
                      <w:marBottom w:val="0"/>
                      <w:divBdr>
                        <w:top w:val="none" w:sz="0" w:space="0" w:color="auto"/>
                        <w:left w:val="none" w:sz="0" w:space="0" w:color="auto"/>
                        <w:bottom w:val="none" w:sz="0" w:space="0" w:color="auto"/>
                        <w:right w:val="none" w:sz="0" w:space="0" w:color="auto"/>
                      </w:divBdr>
                      <w:divsChild>
                        <w:div w:id="1355038313">
                          <w:marLeft w:val="0"/>
                          <w:marRight w:val="0"/>
                          <w:marTop w:val="0"/>
                          <w:marBottom w:val="0"/>
                          <w:divBdr>
                            <w:top w:val="none" w:sz="0" w:space="0" w:color="auto"/>
                            <w:left w:val="none" w:sz="0" w:space="0" w:color="auto"/>
                            <w:bottom w:val="none" w:sz="0" w:space="0" w:color="auto"/>
                            <w:right w:val="none" w:sz="0" w:space="0" w:color="auto"/>
                          </w:divBdr>
                          <w:divsChild>
                            <w:div w:id="511991016">
                              <w:marLeft w:val="0"/>
                              <w:marRight w:val="0"/>
                              <w:marTop w:val="0"/>
                              <w:marBottom w:val="0"/>
                              <w:divBdr>
                                <w:top w:val="none" w:sz="0" w:space="0" w:color="auto"/>
                                <w:left w:val="none" w:sz="0" w:space="0" w:color="auto"/>
                                <w:bottom w:val="none" w:sz="0" w:space="0" w:color="auto"/>
                                <w:right w:val="none" w:sz="0" w:space="0" w:color="auto"/>
                              </w:divBdr>
                              <w:divsChild>
                                <w:div w:id="2229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9254144">
          <w:marLeft w:val="0"/>
          <w:marRight w:val="0"/>
          <w:marTop w:val="150"/>
          <w:marBottom w:val="0"/>
          <w:divBdr>
            <w:top w:val="none" w:sz="0" w:space="0" w:color="auto"/>
            <w:left w:val="none" w:sz="0" w:space="0" w:color="auto"/>
            <w:bottom w:val="none" w:sz="0" w:space="0" w:color="auto"/>
            <w:right w:val="none" w:sz="0" w:space="0" w:color="auto"/>
          </w:divBdr>
        </w:div>
      </w:divsChild>
    </w:div>
    <w:div w:id="592397607">
      <w:bodyDiv w:val="1"/>
      <w:marLeft w:val="0"/>
      <w:marRight w:val="0"/>
      <w:marTop w:val="0"/>
      <w:marBottom w:val="0"/>
      <w:divBdr>
        <w:top w:val="none" w:sz="0" w:space="0" w:color="auto"/>
        <w:left w:val="none" w:sz="0" w:space="0" w:color="auto"/>
        <w:bottom w:val="none" w:sz="0" w:space="0" w:color="auto"/>
        <w:right w:val="none" w:sz="0" w:space="0" w:color="auto"/>
      </w:divBdr>
      <w:divsChild>
        <w:div w:id="389810794">
          <w:marLeft w:val="0"/>
          <w:marRight w:val="0"/>
          <w:marTop w:val="225"/>
          <w:marBottom w:val="0"/>
          <w:divBdr>
            <w:top w:val="none" w:sz="0" w:space="0" w:color="auto"/>
            <w:left w:val="none" w:sz="0" w:space="0" w:color="auto"/>
            <w:bottom w:val="none" w:sz="0" w:space="0" w:color="auto"/>
            <w:right w:val="none" w:sz="0" w:space="0" w:color="auto"/>
          </w:divBdr>
          <w:divsChild>
            <w:div w:id="1050224476">
              <w:marLeft w:val="0"/>
              <w:marRight w:val="0"/>
              <w:marTop w:val="0"/>
              <w:marBottom w:val="0"/>
              <w:divBdr>
                <w:top w:val="none" w:sz="0" w:space="0" w:color="auto"/>
                <w:left w:val="none" w:sz="0" w:space="0" w:color="auto"/>
                <w:bottom w:val="none" w:sz="0" w:space="0" w:color="auto"/>
                <w:right w:val="none" w:sz="0" w:space="0" w:color="auto"/>
              </w:divBdr>
              <w:divsChild>
                <w:div w:id="1067266427">
                  <w:marLeft w:val="0"/>
                  <w:marRight w:val="0"/>
                  <w:marTop w:val="0"/>
                  <w:marBottom w:val="0"/>
                  <w:divBdr>
                    <w:top w:val="none" w:sz="0" w:space="0" w:color="auto"/>
                    <w:left w:val="none" w:sz="0" w:space="0" w:color="auto"/>
                    <w:bottom w:val="none" w:sz="0" w:space="0" w:color="auto"/>
                    <w:right w:val="none" w:sz="0" w:space="0" w:color="auto"/>
                  </w:divBdr>
                </w:div>
                <w:div w:id="120359028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869758276">
          <w:marLeft w:val="0"/>
          <w:marRight w:val="0"/>
          <w:marTop w:val="0"/>
          <w:marBottom w:val="0"/>
          <w:divBdr>
            <w:top w:val="none" w:sz="0" w:space="0" w:color="auto"/>
            <w:left w:val="none" w:sz="0" w:space="0" w:color="auto"/>
            <w:bottom w:val="none" w:sz="0" w:space="0" w:color="auto"/>
            <w:right w:val="none" w:sz="0" w:space="0" w:color="auto"/>
          </w:divBdr>
          <w:divsChild>
            <w:div w:id="70080768">
              <w:marLeft w:val="0"/>
              <w:marRight w:val="0"/>
              <w:marTop w:val="0"/>
              <w:marBottom w:val="0"/>
              <w:divBdr>
                <w:top w:val="none" w:sz="0" w:space="0" w:color="auto"/>
                <w:left w:val="none" w:sz="0" w:space="0" w:color="auto"/>
                <w:bottom w:val="none" w:sz="0" w:space="0" w:color="auto"/>
                <w:right w:val="none" w:sz="0" w:space="0" w:color="auto"/>
              </w:divBdr>
              <w:divsChild>
                <w:div w:id="678583649">
                  <w:marLeft w:val="0"/>
                  <w:marRight w:val="0"/>
                  <w:marTop w:val="0"/>
                  <w:marBottom w:val="0"/>
                  <w:divBdr>
                    <w:top w:val="none" w:sz="0" w:space="0" w:color="auto"/>
                    <w:left w:val="none" w:sz="0" w:space="0" w:color="auto"/>
                    <w:bottom w:val="none" w:sz="0" w:space="0" w:color="auto"/>
                    <w:right w:val="none" w:sz="0" w:space="0" w:color="auto"/>
                  </w:divBdr>
                </w:div>
              </w:divsChild>
            </w:div>
            <w:div w:id="182479654">
              <w:marLeft w:val="0"/>
              <w:marRight w:val="0"/>
              <w:marTop w:val="0"/>
              <w:marBottom w:val="0"/>
              <w:divBdr>
                <w:top w:val="none" w:sz="0" w:space="0" w:color="auto"/>
                <w:left w:val="none" w:sz="0" w:space="0" w:color="auto"/>
                <w:bottom w:val="none" w:sz="0" w:space="0" w:color="auto"/>
                <w:right w:val="none" w:sz="0" w:space="0" w:color="auto"/>
              </w:divBdr>
              <w:divsChild>
                <w:div w:id="610169310">
                  <w:marLeft w:val="0"/>
                  <w:marRight w:val="0"/>
                  <w:marTop w:val="0"/>
                  <w:marBottom w:val="0"/>
                  <w:divBdr>
                    <w:top w:val="none" w:sz="0" w:space="0" w:color="auto"/>
                    <w:left w:val="none" w:sz="0" w:space="0" w:color="auto"/>
                    <w:bottom w:val="none" w:sz="0" w:space="0" w:color="auto"/>
                    <w:right w:val="none" w:sz="0" w:space="0" w:color="auto"/>
                  </w:divBdr>
                </w:div>
              </w:divsChild>
            </w:div>
            <w:div w:id="599214944">
              <w:marLeft w:val="0"/>
              <w:marRight w:val="0"/>
              <w:marTop w:val="0"/>
              <w:marBottom w:val="0"/>
              <w:divBdr>
                <w:top w:val="none" w:sz="0" w:space="0" w:color="auto"/>
                <w:left w:val="none" w:sz="0" w:space="0" w:color="auto"/>
                <w:bottom w:val="none" w:sz="0" w:space="0" w:color="auto"/>
                <w:right w:val="none" w:sz="0" w:space="0" w:color="auto"/>
              </w:divBdr>
              <w:divsChild>
                <w:div w:id="791482420">
                  <w:marLeft w:val="0"/>
                  <w:marRight w:val="0"/>
                  <w:marTop w:val="0"/>
                  <w:marBottom w:val="0"/>
                  <w:divBdr>
                    <w:top w:val="none" w:sz="0" w:space="0" w:color="auto"/>
                    <w:left w:val="none" w:sz="0" w:space="0" w:color="auto"/>
                    <w:bottom w:val="none" w:sz="0" w:space="0" w:color="auto"/>
                    <w:right w:val="none" w:sz="0" w:space="0" w:color="auto"/>
                  </w:divBdr>
                </w:div>
              </w:divsChild>
            </w:div>
            <w:div w:id="612177360">
              <w:marLeft w:val="0"/>
              <w:marRight w:val="0"/>
              <w:marTop w:val="0"/>
              <w:marBottom w:val="0"/>
              <w:divBdr>
                <w:top w:val="none" w:sz="0" w:space="0" w:color="auto"/>
                <w:left w:val="none" w:sz="0" w:space="0" w:color="auto"/>
                <w:bottom w:val="none" w:sz="0" w:space="0" w:color="auto"/>
                <w:right w:val="none" w:sz="0" w:space="0" w:color="auto"/>
              </w:divBdr>
              <w:divsChild>
                <w:div w:id="305858465">
                  <w:marLeft w:val="0"/>
                  <w:marRight w:val="0"/>
                  <w:marTop w:val="0"/>
                  <w:marBottom w:val="0"/>
                  <w:divBdr>
                    <w:top w:val="none" w:sz="0" w:space="0" w:color="auto"/>
                    <w:left w:val="none" w:sz="0" w:space="0" w:color="auto"/>
                    <w:bottom w:val="none" w:sz="0" w:space="0" w:color="auto"/>
                    <w:right w:val="none" w:sz="0" w:space="0" w:color="auto"/>
                  </w:divBdr>
                </w:div>
              </w:divsChild>
            </w:div>
            <w:div w:id="679821207">
              <w:marLeft w:val="0"/>
              <w:marRight w:val="0"/>
              <w:marTop w:val="0"/>
              <w:marBottom w:val="0"/>
              <w:divBdr>
                <w:top w:val="none" w:sz="0" w:space="0" w:color="auto"/>
                <w:left w:val="none" w:sz="0" w:space="0" w:color="auto"/>
                <w:bottom w:val="none" w:sz="0" w:space="0" w:color="auto"/>
                <w:right w:val="none" w:sz="0" w:space="0" w:color="auto"/>
              </w:divBdr>
              <w:divsChild>
                <w:div w:id="1763142154">
                  <w:marLeft w:val="0"/>
                  <w:marRight w:val="0"/>
                  <w:marTop w:val="0"/>
                  <w:marBottom w:val="0"/>
                  <w:divBdr>
                    <w:top w:val="none" w:sz="0" w:space="0" w:color="auto"/>
                    <w:left w:val="none" w:sz="0" w:space="0" w:color="auto"/>
                    <w:bottom w:val="none" w:sz="0" w:space="0" w:color="auto"/>
                    <w:right w:val="none" w:sz="0" w:space="0" w:color="auto"/>
                  </w:divBdr>
                </w:div>
              </w:divsChild>
            </w:div>
            <w:div w:id="883563489">
              <w:marLeft w:val="0"/>
              <w:marRight w:val="0"/>
              <w:marTop w:val="0"/>
              <w:marBottom w:val="0"/>
              <w:divBdr>
                <w:top w:val="none" w:sz="0" w:space="0" w:color="auto"/>
                <w:left w:val="none" w:sz="0" w:space="0" w:color="auto"/>
                <w:bottom w:val="none" w:sz="0" w:space="0" w:color="auto"/>
                <w:right w:val="none" w:sz="0" w:space="0" w:color="auto"/>
              </w:divBdr>
              <w:divsChild>
                <w:div w:id="1040932515">
                  <w:marLeft w:val="0"/>
                  <w:marRight w:val="0"/>
                  <w:marTop w:val="0"/>
                  <w:marBottom w:val="0"/>
                  <w:divBdr>
                    <w:top w:val="none" w:sz="0" w:space="0" w:color="auto"/>
                    <w:left w:val="none" w:sz="0" w:space="0" w:color="auto"/>
                    <w:bottom w:val="none" w:sz="0" w:space="0" w:color="auto"/>
                    <w:right w:val="none" w:sz="0" w:space="0" w:color="auto"/>
                  </w:divBdr>
                </w:div>
              </w:divsChild>
            </w:div>
            <w:div w:id="1539197822">
              <w:marLeft w:val="0"/>
              <w:marRight w:val="0"/>
              <w:marTop w:val="0"/>
              <w:marBottom w:val="0"/>
              <w:divBdr>
                <w:top w:val="none" w:sz="0" w:space="0" w:color="auto"/>
                <w:left w:val="none" w:sz="0" w:space="0" w:color="auto"/>
                <w:bottom w:val="none" w:sz="0" w:space="0" w:color="auto"/>
                <w:right w:val="none" w:sz="0" w:space="0" w:color="auto"/>
              </w:divBdr>
              <w:divsChild>
                <w:div w:id="190383120">
                  <w:marLeft w:val="0"/>
                  <w:marRight w:val="0"/>
                  <w:marTop w:val="0"/>
                  <w:marBottom w:val="0"/>
                  <w:divBdr>
                    <w:top w:val="none" w:sz="0" w:space="0" w:color="auto"/>
                    <w:left w:val="none" w:sz="0" w:space="0" w:color="auto"/>
                    <w:bottom w:val="none" w:sz="0" w:space="0" w:color="auto"/>
                    <w:right w:val="none" w:sz="0" w:space="0" w:color="auto"/>
                  </w:divBdr>
                </w:div>
              </w:divsChild>
            </w:div>
            <w:div w:id="1543710963">
              <w:marLeft w:val="0"/>
              <w:marRight w:val="0"/>
              <w:marTop w:val="0"/>
              <w:marBottom w:val="0"/>
              <w:divBdr>
                <w:top w:val="none" w:sz="0" w:space="0" w:color="auto"/>
                <w:left w:val="none" w:sz="0" w:space="0" w:color="auto"/>
                <w:bottom w:val="none" w:sz="0" w:space="0" w:color="auto"/>
                <w:right w:val="none" w:sz="0" w:space="0" w:color="auto"/>
              </w:divBdr>
              <w:divsChild>
                <w:div w:id="2072538839">
                  <w:marLeft w:val="0"/>
                  <w:marRight w:val="0"/>
                  <w:marTop w:val="0"/>
                  <w:marBottom w:val="0"/>
                  <w:divBdr>
                    <w:top w:val="none" w:sz="0" w:space="0" w:color="auto"/>
                    <w:left w:val="none" w:sz="0" w:space="0" w:color="auto"/>
                    <w:bottom w:val="none" w:sz="0" w:space="0" w:color="auto"/>
                    <w:right w:val="none" w:sz="0" w:space="0" w:color="auto"/>
                  </w:divBdr>
                </w:div>
              </w:divsChild>
            </w:div>
            <w:div w:id="1659772409">
              <w:marLeft w:val="0"/>
              <w:marRight w:val="0"/>
              <w:marTop w:val="0"/>
              <w:marBottom w:val="0"/>
              <w:divBdr>
                <w:top w:val="none" w:sz="0" w:space="0" w:color="auto"/>
                <w:left w:val="none" w:sz="0" w:space="0" w:color="auto"/>
                <w:bottom w:val="none" w:sz="0" w:space="0" w:color="auto"/>
                <w:right w:val="none" w:sz="0" w:space="0" w:color="auto"/>
              </w:divBdr>
              <w:divsChild>
                <w:div w:id="473372753">
                  <w:marLeft w:val="0"/>
                  <w:marRight w:val="0"/>
                  <w:marTop w:val="0"/>
                  <w:marBottom w:val="0"/>
                  <w:divBdr>
                    <w:top w:val="none" w:sz="0" w:space="0" w:color="auto"/>
                    <w:left w:val="none" w:sz="0" w:space="0" w:color="auto"/>
                    <w:bottom w:val="none" w:sz="0" w:space="0" w:color="auto"/>
                    <w:right w:val="none" w:sz="0" w:space="0" w:color="auto"/>
                  </w:divBdr>
                </w:div>
              </w:divsChild>
            </w:div>
            <w:div w:id="1662149339">
              <w:marLeft w:val="0"/>
              <w:marRight w:val="0"/>
              <w:marTop w:val="0"/>
              <w:marBottom w:val="0"/>
              <w:divBdr>
                <w:top w:val="none" w:sz="0" w:space="0" w:color="auto"/>
                <w:left w:val="none" w:sz="0" w:space="0" w:color="auto"/>
                <w:bottom w:val="none" w:sz="0" w:space="0" w:color="auto"/>
                <w:right w:val="none" w:sz="0" w:space="0" w:color="auto"/>
              </w:divBdr>
              <w:divsChild>
                <w:div w:id="558327164">
                  <w:marLeft w:val="0"/>
                  <w:marRight w:val="0"/>
                  <w:marTop w:val="0"/>
                  <w:marBottom w:val="0"/>
                  <w:divBdr>
                    <w:top w:val="none" w:sz="0" w:space="0" w:color="auto"/>
                    <w:left w:val="none" w:sz="0" w:space="0" w:color="auto"/>
                    <w:bottom w:val="none" w:sz="0" w:space="0" w:color="auto"/>
                    <w:right w:val="none" w:sz="0" w:space="0" w:color="auto"/>
                  </w:divBdr>
                </w:div>
              </w:divsChild>
            </w:div>
            <w:div w:id="1800799373">
              <w:marLeft w:val="0"/>
              <w:marRight w:val="0"/>
              <w:marTop w:val="0"/>
              <w:marBottom w:val="0"/>
              <w:divBdr>
                <w:top w:val="none" w:sz="0" w:space="0" w:color="auto"/>
                <w:left w:val="none" w:sz="0" w:space="0" w:color="auto"/>
                <w:bottom w:val="none" w:sz="0" w:space="0" w:color="auto"/>
                <w:right w:val="none" w:sz="0" w:space="0" w:color="auto"/>
              </w:divBdr>
              <w:divsChild>
                <w:div w:id="194122229">
                  <w:marLeft w:val="0"/>
                  <w:marRight w:val="0"/>
                  <w:marTop w:val="0"/>
                  <w:marBottom w:val="0"/>
                  <w:divBdr>
                    <w:top w:val="none" w:sz="0" w:space="0" w:color="auto"/>
                    <w:left w:val="none" w:sz="0" w:space="0" w:color="auto"/>
                    <w:bottom w:val="none" w:sz="0" w:space="0" w:color="auto"/>
                    <w:right w:val="none" w:sz="0" w:space="0" w:color="auto"/>
                  </w:divBdr>
                </w:div>
              </w:divsChild>
            </w:div>
            <w:div w:id="2000187263">
              <w:marLeft w:val="0"/>
              <w:marRight w:val="0"/>
              <w:marTop w:val="0"/>
              <w:marBottom w:val="0"/>
              <w:divBdr>
                <w:top w:val="none" w:sz="0" w:space="0" w:color="auto"/>
                <w:left w:val="none" w:sz="0" w:space="0" w:color="auto"/>
                <w:bottom w:val="none" w:sz="0" w:space="0" w:color="auto"/>
                <w:right w:val="none" w:sz="0" w:space="0" w:color="auto"/>
              </w:divBdr>
              <w:divsChild>
                <w:div w:id="587926608">
                  <w:marLeft w:val="0"/>
                  <w:marRight w:val="0"/>
                  <w:marTop w:val="0"/>
                  <w:marBottom w:val="0"/>
                  <w:divBdr>
                    <w:top w:val="none" w:sz="0" w:space="0" w:color="auto"/>
                    <w:left w:val="none" w:sz="0" w:space="0" w:color="auto"/>
                    <w:bottom w:val="none" w:sz="0" w:space="0" w:color="auto"/>
                    <w:right w:val="none" w:sz="0" w:space="0" w:color="auto"/>
                  </w:divBdr>
                </w:div>
              </w:divsChild>
            </w:div>
            <w:div w:id="2086995112">
              <w:marLeft w:val="0"/>
              <w:marRight w:val="0"/>
              <w:marTop w:val="0"/>
              <w:marBottom w:val="0"/>
              <w:divBdr>
                <w:top w:val="none" w:sz="0" w:space="0" w:color="auto"/>
                <w:left w:val="none" w:sz="0" w:space="0" w:color="auto"/>
                <w:bottom w:val="none" w:sz="0" w:space="0" w:color="auto"/>
                <w:right w:val="none" w:sz="0" w:space="0" w:color="auto"/>
              </w:divBdr>
              <w:divsChild>
                <w:div w:id="659695061">
                  <w:marLeft w:val="0"/>
                  <w:marRight w:val="600"/>
                  <w:marTop w:val="375"/>
                  <w:marBottom w:val="225"/>
                  <w:divBdr>
                    <w:top w:val="none" w:sz="0" w:space="0" w:color="auto"/>
                    <w:left w:val="none" w:sz="0" w:space="0" w:color="auto"/>
                    <w:bottom w:val="none" w:sz="0" w:space="0" w:color="auto"/>
                    <w:right w:val="none" w:sz="0" w:space="0" w:color="auto"/>
                  </w:divBdr>
                </w:div>
              </w:divsChild>
            </w:div>
          </w:divsChild>
        </w:div>
        <w:div w:id="2030182721">
          <w:marLeft w:val="0"/>
          <w:marRight w:val="0"/>
          <w:marTop w:val="225"/>
          <w:marBottom w:val="0"/>
          <w:divBdr>
            <w:top w:val="none" w:sz="0" w:space="0" w:color="auto"/>
            <w:left w:val="none" w:sz="0" w:space="0" w:color="auto"/>
            <w:bottom w:val="none" w:sz="0" w:space="0" w:color="auto"/>
            <w:right w:val="none" w:sz="0" w:space="0" w:color="auto"/>
          </w:divBdr>
          <w:divsChild>
            <w:div w:id="194580998">
              <w:marLeft w:val="0"/>
              <w:marRight w:val="0"/>
              <w:marTop w:val="0"/>
              <w:marBottom w:val="0"/>
              <w:divBdr>
                <w:top w:val="none" w:sz="0" w:space="0" w:color="auto"/>
                <w:left w:val="none" w:sz="0" w:space="0" w:color="auto"/>
                <w:bottom w:val="none" w:sz="0" w:space="0" w:color="auto"/>
                <w:right w:val="none" w:sz="0" w:space="0" w:color="auto"/>
              </w:divBdr>
              <w:divsChild>
                <w:div w:id="968784054">
                  <w:marLeft w:val="0"/>
                  <w:marRight w:val="0"/>
                  <w:marTop w:val="0"/>
                  <w:marBottom w:val="0"/>
                  <w:divBdr>
                    <w:top w:val="none" w:sz="0" w:space="0" w:color="auto"/>
                    <w:left w:val="none" w:sz="0" w:space="0" w:color="auto"/>
                    <w:bottom w:val="none" w:sz="0" w:space="0" w:color="auto"/>
                    <w:right w:val="none" w:sz="0" w:space="0" w:color="auto"/>
                  </w:divBdr>
                  <w:divsChild>
                    <w:div w:id="29038121">
                      <w:marLeft w:val="0"/>
                      <w:marRight w:val="0"/>
                      <w:marTop w:val="0"/>
                      <w:marBottom w:val="0"/>
                      <w:divBdr>
                        <w:top w:val="none" w:sz="0" w:space="0" w:color="auto"/>
                        <w:left w:val="none" w:sz="0" w:space="0" w:color="auto"/>
                        <w:bottom w:val="none" w:sz="0" w:space="0" w:color="auto"/>
                        <w:right w:val="none" w:sz="0" w:space="0" w:color="auto"/>
                      </w:divBdr>
                    </w:div>
                    <w:div w:id="165290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97465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593782868">
      <w:bodyDiv w:val="1"/>
      <w:marLeft w:val="0"/>
      <w:marRight w:val="0"/>
      <w:marTop w:val="0"/>
      <w:marBottom w:val="0"/>
      <w:divBdr>
        <w:top w:val="none" w:sz="0" w:space="0" w:color="auto"/>
        <w:left w:val="none" w:sz="0" w:space="0" w:color="auto"/>
        <w:bottom w:val="none" w:sz="0" w:space="0" w:color="auto"/>
        <w:right w:val="none" w:sz="0" w:space="0" w:color="auto"/>
      </w:divBdr>
      <w:divsChild>
        <w:div w:id="136727712">
          <w:marLeft w:val="0"/>
          <w:marRight w:val="0"/>
          <w:marTop w:val="0"/>
          <w:marBottom w:val="0"/>
          <w:divBdr>
            <w:top w:val="none" w:sz="0" w:space="0" w:color="auto"/>
            <w:left w:val="none" w:sz="0" w:space="0" w:color="auto"/>
            <w:bottom w:val="none" w:sz="0" w:space="0" w:color="auto"/>
            <w:right w:val="none" w:sz="0" w:space="0" w:color="auto"/>
          </w:divBdr>
          <w:divsChild>
            <w:div w:id="92215808">
              <w:marLeft w:val="0"/>
              <w:marRight w:val="0"/>
              <w:marTop w:val="225"/>
              <w:marBottom w:val="0"/>
              <w:divBdr>
                <w:top w:val="none" w:sz="0" w:space="0" w:color="auto"/>
                <w:left w:val="none" w:sz="0" w:space="0" w:color="auto"/>
                <w:bottom w:val="none" w:sz="0" w:space="0" w:color="auto"/>
                <w:right w:val="none" w:sz="0" w:space="0" w:color="auto"/>
              </w:divBdr>
              <w:divsChild>
                <w:div w:id="116880656">
                  <w:marLeft w:val="0"/>
                  <w:marRight w:val="0"/>
                  <w:marTop w:val="0"/>
                  <w:marBottom w:val="0"/>
                  <w:divBdr>
                    <w:top w:val="none" w:sz="0" w:space="0" w:color="auto"/>
                    <w:left w:val="none" w:sz="0" w:space="0" w:color="auto"/>
                    <w:bottom w:val="none" w:sz="0" w:space="0" w:color="auto"/>
                    <w:right w:val="none" w:sz="0" w:space="0" w:color="auto"/>
                  </w:divBdr>
                </w:div>
              </w:divsChild>
            </w:div>
            <w:div w:id="98843489">
              <w:marLeft w:val="0"/>
              <w:marRight w:val="0"/>
              <w:marTop w:val="225"/>
              <w:marBottom w:val="0"/>
              <w:divBdr>
                <w:top w:val="none" w:sz="0" w:space="0" w:color="auto"/>
                <w:left w:val="none" w:sz="0" w:space="0" w:color="auto"/>
                <w:bottom w:val="none" w:sz="0" w:space="0" w:color="auto"/>
                <w:right w:val="none" w:sz="0" w:space="0" w:color="auto"/>
              </w:divBdr>
              <w:divsChild>
                <w:div w:id="526409541">
                  <w:marLeft w:val="0"/>
                  <w:marRight w:val="0"/>
                  <w:marTop w:val="0"/>
                  <w:marBottom w:val="0"/>
                  <w:divBdr>
                    <w:top w:val="none" w:sz="0" w:space="0" w:color="auto"/>
                    <w:left w:val="none" w:sz="0" w:space="0" w:color="auto"/>
                    <w:bottom w:val="none" w:sz="0" w:space="0" w:color="auto"/>
                    <w:right w:val="none" w:sz="0" w:space="0" w:color="auto"/>
                  </w:divBdr>
                </w:div>
              </w:divsChild>
            </w:div>
            <w:div w:id="138152773">
              <w:marLeft w:val="0"/>
              <w:marRight w:val="0"/>
              <w:marTop w:val="225"/>
              <w:marBottom w:val="0"/>
              <w:divBdr>
                <w:top w:val="none" w:sz="0" w:space="0" w:color="auto"/>
                <w:left w:val="none" w:sz="0" w:space="0" w:color="auto"/>
                <w:bottom w:val="none" w:sz="0" w:space="0" w:color="auto"/>
                <w:right w:val="none" w:sz="0" w:space="0" w:color="auto"/>
              </w:divBdr>
              <w:divsChild>
                <w:div w:id="1721244160">
                  <w:marLeft w:val="0"/>
                  <w:marRight w:val="0"/>
                  <w:marTop w:val="0"/>
                  <w:marBottom w:val="0"/>
                  <w:divBdr>
                    <w:top w:val="none" w:sz="0" w:space="0" w:color="auto"/>
                    <w:left w:val="none" w:sz="0" w:space="0" w:color="auto"/>
                    <w:bottom w:val="none" w:sz="0" w:space="0" w:color="auto"/>
                    <w:right w:val="none" w:sz="0" w:space="0" w:color="auto"/>
                  </w:divBdr>
                </w:div>
              </w:divsChild>
            </w:div>
            <w:div w:id="343671220">
              <w:marLeft w:val="0"/>
              <w:marRight w:val="0"/>
              <w:marTop w:val="0"/>
              <w:marBottom w:val="0"/>
              <w:divBdr>
                <w:top w:val="none" w:sz="0" w:space="0" w:color="auto"/>
                <w:left w:val="none" w:sz="0" w:space="0" w:color="auto"/>
                <w:bottom w:val="none" w:sz="0" w:space="0" w:color="auto"/>
                <w:right w:val="none" w:sz="0" w:space="0" w:color="auto"/>
              </w:divBdr>
              <w:divsChild>
                <w:div w:id="152264918">
                  <w:marLeft w:val="0"/>
                  <w:marRight w:val="0"/>
                  <w:marTop w:val="0"/>
                  <w:marBottom w:val="0"/>
                  <w:divBdr>
                    <w:top w:val="none" w:sz="0" w:space="0" w:color="auto"/>
                    <w:left w:val="none" w:sz="0" w:space="0" w:color="auto"/>
                    <w:bottom w:val="none" w:sz="0" w:space="0" w:color="auto"/>
                    <w:right w:val="none" w:sz="0" w:space="0" w:color="auto"/>
                  </w:divBdr>
                </w:div>
              </w:divsChild>
            </w:div>
            <w:div w:id="437026194">
              <w:marLeft w:val="0"/>
              <w:marRight w:val="0"/>
              <w:marTop w:val="225"/>
              <w:marBottom w:val="0"/>
              <w:divBdr>
                <w:top w:val="none" w:sz="0" w:space="0" w:color="auto"/>
                <w:left w:val="none" w:sz="0" w:space="0" w:color="auto"/>
                <w:bottom w:val="none" w:sz="0" w:space="0" w:color="auto"/>
                <w:right w:val="none" w:sz="0" w:space="0" w:color="auto"/>
              </w:divBdr>
              <w:divsChild>
                <w:div w:id="834880627">
                  <w:marLeft w:val="0"/>
                  <w:marRight w:val="0"/>
                  <w:marTop w:val="0"/>
                  <w:marBottom w:val="0"/>
                  <w:divBdr>
                    <w:top w:val="none" w:sz="0" w:space="0" w:color="auto"/>
                    <w:left w:val="none" w:sz="0" w:space="0" w:color="auto"/>
                    <w:bottom w:val="none" w:sz="0" w:space="0" w:color="auto"/>
                    <w:right w:val="none" w:sz="0" w:space="0" w:color="auto"/>
                  </w:divBdr>
                </w:div>
              </w:divsChild>
            </w:div>
            <w:div w:id="495462450">
              <w:marLeft w:val="0"/>
              <w:marRight w:val="0"/>
              <w:marTop w:val="375"/>
              <w:marBottom w:val="0"/>
              <w:divBdr>
                <w:top w:val="none" w:sz="0" w:space="0" w:color="auto"/>
                <w:left w:val="none" w:sz="0" w:space="0" w:color="auto"/>
                <w:bottom w:val="none" w:sz="0" w:space="0" w:color="auto"/>
                <w:right w:val="none" w:sz="0" w:space="0" w:color="auto"/>
              </w:divBdr>
              <w:divsChild>
                <w:div w:id="780799715">
                  <w:marLeft w:val="0"/>
                  <w:marRight w:val="0"/>
                  <w:marTop w:val="0"/>
                  <w:marBottom w:val="0"/>
                  <w:divBdr>
                    <w:top w:val="none" w:sz="0" w:space="0" w:color="auto"/>
                    <w:left w:val="none" w:sz="0" w:space="0" w:color="auto"/>
                    <w:bottom w:val="none" w:sz="0" w:space="0" w:color="auto"/>
                    <w:right w:val="none" w:sz="0" w:space="0" w:color="auto"/>
                  </w:divBdr>
                  <w:divsChild>
                    <w:div w:id="514614600">
                      <w:marLeft w:val="0"/>
                      <w:marRight w:val="0"/>
                      <w:marTop w:val="0"/>
                      <w:marBottom w:val="0"/>
                      <w:divBdr>
                        <w:top w:val="none" w:sz="0" w:space="0" w:color="auto"/>
                        <w:left w:val="none" w:sz="0" w:space="0" w:color="auto"/>
                        <w:bottom w:val="none" w:sz="0" w:space="0" w:color="auto"/>
                        <w:right w:val="none" w:sz="0" w:space="0" w:color="auto"/>
                      </w:divBdr>
                    </w:div>
                    <w:div w:id="51681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069819">
              <w:marLeft w:val="0"/>
              <w:marRight w:val="0"/>
              <w:marTop w:val="225"/>
              <w:marBottom w:val="0"/>
              <w:divBdr>
                <w:top w:val="none" w:sz="0" w:space="0" w:color="auto"/>
                <w:left w:val="none" w:sz="0" w:space="0" w:color="auto"/>
                <w:bottom w:val="none" w:sz="0" w:space="0" w:color="auto"/>
                <w:right w:val="none" w:sz="0" w:space="0" w:color="auto"/>
              </w:divBdr>
              <w:divsChild>
                <w:div w:id="1955555740">
                  <w:marLeft w:val="0"/>
                  <w:marRight w:val="0"/>
                  <w:marTop w:val="0"/>
                  <w:marBottom w:val="0"/>
                  <w:divBdr>
                    <w:top w:val="none" w:sz="0" w:space="0" w:color="auto"/>
                    <w:left w:val="none" w:sz="0" w:space="0" w:color="auto"/>
                    <w:bottom w:val="none" w:sz="0" w:space="0" w:color="auto"/>
                    <w:right w:val="none" w:sz="0" w:space="0" w:color="auto"/>
                  </w:divBdr>
                </w:div>
              </w:divsChild>
            </w:div>
            <w:div w:id="624504249">
              <w:marLeft w:val="0"/>
              <w:marRight w:val="0"/>
              <w:marTop w:val="225"/>
              <w:marBottom w:val="0"/>
              <w:divBdr>
                <w:top w:val="none" w:sz="0" w:space="0" w:color="auto"/>
                <w:left w:val="none" w:sz="0" w:space="0" w:color="auto"/>
                <w:bottom w:val="none" w:sz="0" w:space="0" w:color="auto"/>
                <w:right w:val="none" w:sz="0" w:space="0" w:color="auto"/>
              </w:divBdr>
              <w:divsChild>
                <w:div w:id="1364402669">
                  <w:marLeft w:val="0"/>
                  <w:marRight w:val="0"/>
                  <w:marTop w:val="0"/>
                  <w:marBottom w:val="0"/>
                  <w:divBdr>
                    <w:top w:val="none" w:sz="0" w:space="0" w:color="auto"/>
                    <w:left w:val="none" w:sz="0" w:space="0" w:color="auto"/>
                    <w:bottom w:val="none" w:sz="0" w:space="0" w:color="auto"/>
                    <w:right w:val="none" w:sz="0" w:space="0" w:color="auto"/>
                  </w:divBdr>
                </w:div>
              </w:divsChild>
            </w:div>
            <w:div w:id="684090536">
              <w:marLeft w:val="0"/>
              <w:marRight w:val="0"/>
              <w:marTop w:val="225"/>
              <w:marBottom w:val="0"/>
              <w:divBdr>
                <w:top w:val="none" w:sz="0" w:space="0" w:color="auto"/>
                <w:left w:val="none" w:sz="0" w:space="0" w:color="auto"/>
                <w:bottom w:val="none" w:sz="0" w:space="0" w:color="auto"/>
                <w:right w:val="none" w:sz="0" w:space="0" w:color="auto"/>
              </w:divBdr>
              <w:divsChild>
                <w:div w:id="707728566">
                  <w:marLeft w:val="0"/>
                  <w:marRight w:val="0"/>
                  <w:marTop w:val="0"/>
                  <w:marBottom w:val="0"/>
                  <w:divBdr>
                    <w:top w:val="none" w:sz="0" w:space="0" w:color="auto"/>
                    <w:left w:val="none" w:sz="0" w:space="0" w:color="auto"/>
                    <w:bottom w:val="none" w:sz="0" w:space="0" w:color="auto"/>
                    <w:right w:val="none" w:sz="0" w:space="0" w:color="auto"/>
                  </w:divBdr>
                </w:div>
              </w:divsChild>
            </w:div>
            <w:div w:id="917136936">
              <w:marLeft w:val="0"/>
              <w:marRight w:val="0"/>
              <w:marTop w:val="225"/>
              <w:marBottom w:val="0"/>
              <w:divBdr>
                <w:top w:val="none" w:sz="0" w:space="0" w:color="auto"/>
                <w:left w:val="none" w:sz="0" w:space="0" w:color="auto"/>
                <w:bottom w:val="none" w:sz="0" w:space="0" w:color="auto"/>
                <w:right w:val="none" w:sz="0" w:space="0" w:color="auto"/>
              </w:divBdr>
              <w:divsChild>
                <w:div w:id="1672172141">
                  <w:marLeft w:val="0"/>
                  <w:marRight w:val="0"/>
                  <w:marTop w:val="0"/>
                  <w:marBottom w:val="0"/>
                  <w:divBdr>
                    <w:top w:val="none" w:sz="0" w:space="0" w:color="auto"/>
                    <w:left w:val="none" w:sz="0" w:space="0" w:color="auto"/>
                    <w:bottom w:val="none" w:sz="0" w:space="0" w:color="auto"/>
                    <w:right w:val="none" w:sz="0" w:space="0" w:color="auto"/>
                  </w:divBdr>
                </w:div>
              </w:divsChild>
            </w:div>
            <w:div w:id="1062755453">
              <w:marLeft w:val="0"/>
              <w:marRight w:val="0"/>
              <w:marTop w:val="375"/>
              <w:marBottom w:val="0"/>
              <w:divBdr>
                <w:top w:val="none" w:sz="0" w:space="0" w:color="auto"/>
                <w:left w:val="none" w:sz="0" w:space="0" w:color="auto"/>
                <w:bottom w:val="none" w:sz="0" w:space="0" w:color="auto"/>
                <w:right w:val="none" w:sz="0" w:space="0" w:color="auto"/>
              </w:divBdr>
              <w:divsChild>
                <w:div w:id="1421874129">
                  <w:marLeft w:val="0"/>
                  <w:marRight w:val="0"/>
                  <w:marTop w:val="0"/>
                  <w:marBottom w:val="0"/>
                  <w:divBdr>
                    <w:top w:val="none" w:sz="0" w:space="0" w:color="auto"/>
                    <w:left w:val="none" w:sz="0" w:space="0" w:color="auto"/>
                    <w:bottom w:val="none" w:sz="0" w:space="0" w:color="auto"/>
                    <w:right w:val="none" w:sz="0" w:space="0" w:color="auto"/>
                  </w:divBdr>
                  <w:divsChild>
                    <w:div w:id="249124899">
                      <w:marLeft w:val="0"/>
                      <w:marRight w:val="0"/>
                      <w:marTop w:val="0"/>
                      <w:marBottom w:val="0"/>
                      <w:divBdr>
                        <w:top w:val="none" w:sz="0" w:space="0" w:color="auto"/>
                        <w:left w:val="none" w:sz="0" w:space="0" w:color="auto"/>
                        <w:bottom w:val="none" w:sz="0" w:space="0" w:color="auto"/>
                        <w:right w:val="none" w:sz="0" w:space="0" w:color="auto"/>
                      </w:divBdr>
                    </w:div>
                    <w:div w:id="49272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682622">
              <w:marLeft w:val="0"/>
              <w:marRight w:val="0"/>
              <w:marTop w:val="225"/>
              <w:marBottom w:val="0"/>
              <w:divBdr>
                <w:top w:val="none" w:sz="0" w:space="0" w:color="auto"/>
                <w:left w:val="none" w:sz="0" w:space="0" w:color="auto"/>
                <w:bottom w:val="none" w:sz="0" w:space="0" w:color="auto"/>
                <w:right w:val="none" w:sz="0" w:space="0" w:color="auto"/>
              </w:divBdr>
              <w:divsChild>
                <w:div w:id="27727652">
                  <w:marLeft w:val="0"/>
                  <w:marRight w:val="0"/>
                  <w:marTop w:val="0"/>
                  <w:marBottom w:val="0"/>
                  <w:divBdr>
                    <w:top w:val="none" w:sz="0" w:space="0" w:color="auto"/>
                    <w:left w:val="none" w:sz="0" w:space="0" w:color="auto"/>
                    <w:bottom w:val="none" w:sz="0" w:space="0" w:color="auto"/>
                    <w:right w:val="none" w:sz="0" w:space="0" w:color="auto"/>
                  </w:divBdr>
                </w:div>
              </w:divsChild>
            </w:div>
            <w:div w:id="1375739932">
              <w:marLeft w:val="0"/>
              <w:marRight w:val="0"/>
              <w:marTop w:val="225"/>
              <w:marBottom w:val="0"/>
              <w:divBdr>
                <w:top w:val="none" w:sz="0" w:space="0" w:color="auto"/>
                <w:left w:val="none" w:sz="0" w:space="0" w:color="auto"/>
                <w:bottom w:val="none" w:sz="0" w:space="0" w:color="auto"/>
                <w:right w:val="none" w:sz="0" w:space="0" w:color="auto"/>
              </w:divBdr>
              <w:divsChild>
                <w:div w:id="1712877891">
                  <w:marLeft w:val="0"/>
                  <w:marRight w:val="0"/>
                  <w:marTop w:val="0"/>
                  <w:marBottom w:val="0"/>
                  <w:divBdr>
                    <w:top w:val="none" w:sz="0" w:space="0" w:color="auto"/>
                    <w:left w:val="none" w:sz="0" w:space="0" w:color="auto"/>
                    <w:bottom w:val="none" w:sz="0" w:space="0" w:color="auto"/>
                    <w:right w:val="none" w:sz="0" w:space="0" w:color="auto"/>
                  </w:divBdr>
                </w:div>
              </w:divsChild>
            </w:div>
            <w:div w:id="1428578832">
              <w:marLeft w:val="0"/>
              <w:marRight w:val="0"/>
              <w:marTop w:val="375"/>
              <w:marBottom w:val="0"/>
              <w:divBdr>
                <w:top w:val="none" w:sz="0" w:space="0" w:color="auto"/>
                <w:left w:val="none" w:sz="0" w:space="0" w:color="auto"/>
                <w:bottom w:val="none" w:sz="0" w:space="0" w:color="auto"/>
                <w:right w:val="none" w:sz="0" w:space="0" w:color="auto"/>
              </w:divBdr>
              <w:divsChild>
                <w:div w:id="902330312">
                  <w:marLeft w:val="0"/>
                  <w:marRight w:val="0"/>
                  <w:marTop w:val="0"/>
                  <w:marBottom w:val="0"/>
                  <w:divBdr>
                    <w:top w:val="none" w:sz="0" w:space="0" w:color="auto"/>
                    <w:left w:val="none" w:sz="0" w:space="0" w:color="auto"/>
                    <w:bottom w:val="none" w:sz="0" w:space="0" w:color="auto"/>
                    <w:right w:val="none" w:sz="0" w:space="0" w:color="auto"/>
                  </w:divBdr>
                  <w:divsChild>
                    <w:div w:id="416637224">
                      <w:marLeft w:val="0"/>
                      <w:marRight w:val="0"/>
                      <w:marTop w:val="0"/>
                      <w:marBottom w:val="0"/>
                      <w:divBdr>
                        <w:top w:val="none" w:sz="0" w:space="0" w:color="auto"/>
                        <w:left w:val="none" w:sz="0" w:space="0" w:color="auto"/>
                        <w:bottom w:val="none" w:sz="0" w:space="0" w:color="auto"/>
                        <w:right w:val="none" w:sz="0" w:space="0" w:color="auto"/>
                      </w:divBdr>
                    </w:div>
                    <w:div w:id="171318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316533">
              <w:marLeft w:val="0"/>
              <w:marRight w:val="0"/>
              <w:marTop w:val="225"/>
              <w:marBottom w:val="0"/>
              <w:divBdr>
                <w:top w:val="none" w:sz="0" w:space="0" w:color="auto"/>
                <w:left w:val="none" w:sz="0" w:space="0" w:color="auto"/>
                <w:bottom w:val="none" w:sz="0" w:space="0" w:color="auto"/>
                <w:right w:val="none" w:sz="0" w:space="0" w:color="auto"/>
              </w:divBdr>
              <w:divsChild>
                <w:div w:id="660278499">
                  <w:marLeft w:val="0"/>
                  <w:marRight w:val="0"/>
                  <w:marTop w:val="0"/>
                  <w:marBottom w:val="0"/>
                  <w:divBdr>
                    <w:top w:val="none" w:sz="0" w:space="0" w:color="auto"/>
                    <w:left w:val="none" w:sz="0" w:space="0" w:color="auto"/>
                    <w:bottom w:val="none" w:sz="0" w:space="0" w:color="auto"/>
                    <w:right w:val="none" w:sz="0" w:space="0" w:color="auto"/>
                  </w:divBdr>
                </w:div>
              </w:divsChild>
            </w:div>
            <w:div w:id="1657997771">
              <w:marLeft w:val="0"/>
              <w:marRight w:val="0"/>
              <w:marTop w:val="375"/>
              <w:marBottom w:val="0"/>
              <w:divBdr>
                <w:top w:val="none" w:sz="0" w:space="0" w:color="auto"/>
                <w:left w:val="none" w:sz="0" w:space="0" w:color="auto"/>
                <w:bottom w:val="none" w:sz="0" w:space="0" w:color="auto"/>
                <w:right w:val="none" w:sz="0" w:space="0" w:color="auto"/>
              </w:divBdr>
              <w:divsChild>
                <w:div w:id="580527793">
                  <w:marLeft w:val="0"/>
                  <w:marRight w:val="0"/>
                  <w:marTop w:val="0"/>
                  <w:marBottom w:val="0"/>
                  <w:divBdr>
                    <w:top w:val="none" w:sz="0" w:space="0" w:color="auto"/>
                    <w:left w:val="none" w:sz="0" w:space="0" w:color="auto"/>
                    <w:bottom w:val="none" w:sz="0" w:space="0" w:color="auto"/>
                    <w:right w:val="none" w:sz="0" w:space="0" w:color="auto"/>
                  </w:divBdr>
                </w:div>
              </w:divsChild>
            </w:div>
            <w:div w:id="1861122962">
              <w:marLeft w:val="0"/>
              <w:marRight w:val="0"/>
              <w:marTop w:val="225"/>
              <w:marBottom w:val="0"/>
              <w:divBdr>
                <w:top w:val="none" w:sz="0" w:space="0" w:color="auto"/>
                <w:left w:val="none" w:sz="0" w:space="0" w:color="auto"/>
                <w:bottom w:val="none" w:sz="0" w:space="0" w:color="auto"/>
                <w:right w:val="none" w:sz="0" w:space="0" w:color="auto"/>
              </w:divBdr>
              <w:divsChild>
                <w:div w:id="773550204">
                  <w:marLeft w:val="0"/>
                  <w:marRight w:val="0"/>
                  <w:marTop w:val="0"/>
                  <w:marBottom w:val="0"/>
                  <w:divBdr>
                    <w:top w:val="none" w:sz="0" w:space="0" w:color="auto"/>
                    <w:left w:val="none" w:sz="0" w:space="0" w:color="auto"/>
                    <w:bottom w:val="none" w:sz="0" w:space="0" w:color="auto"/>
                    <w:right w:val="none" w:sz="0" w:space="0" w:color="auto"/>
                  </w:divBdr>
                </w:div>
              </w:divsChild>
            </w:div>
            <w:div w:id="1876234498">
              <w:marLeft w:val="0"/>
              <w:marRight w:val="0"/>
              <w:marTop w:val="375"/>
              <w:marBottom w:val="0"/>
              <w:divBdr>
                <w:top w:val="none" w:sz="0" w:space="0" w:color="auto"/>
                <w:left w:val="none" w:sz="0" w:space="0" w:color="auto"/>
                <w:bottom w:val="none" w:sz="0" w:space="0" w:color="auto"/>
                <w:right w:val="none" w:sz="0" w:space="0" w:color="auto"/>
              </w:divBdr>
              <w:divsChild>
                <w:div w:id="754932702">
                  <w:marLeft w:val="0"/>
                  <w:marRight w:val="0"/>
                  <w:marTop w:val="0"/>
                  <w:marBottom w:val="0"/>
                  <w:divBdr>
                    <w:top w:val="none" w:sz="0" w:space="0" w:color="auto"/>
                    <w:left w:val="none" w:sz="0" w:space="0" w:color="auto"/>
                    <w:bottom w:val="none" w:sz="0" w:space="0" w:color="auto"/>
                    <w:right w:val="none" w:sz="0" w:space="0" w:color="auto"/>
                  </w:divBdr>
                </w:div>
              </w:divsChild>
            </w:div>
            <w:div w:id="1900557567">
              <w:marLeft w:val="0"/>
              <w:marRight w:val="0"/>
              <w:marTop w:val="225"/>
              <w:marBottom w:val="0"/>
              <w:divBdr>
                <w:top w:val="none" w:sz="0" w:space="0" w:color="auto"/>
                <w:left w:val="none" w:sz="0" w:space="0" w:color="auto"/>
                <w:bottom w:val="none" w:sz="0" w:space="0" w:color="auto"/>
                <w:right w:val="none" w:sz="0" w:space="0" w:color="auto"/>
              </w:divBdr>
            </w:div>
            <w:div w:id="1956524230">
              <w:marLeft w:val="0"/>
              <w:marRight w:val="0"/>
              <w:marTop w:val="225"/>
              <w:marBottom w:val="0"/>
              <w:divBdr>
                <w:top w:val="none" w:sz="0" w:space="0" w:color="auto"/>
                <w:left w:val="none" w:sz="0" w:space="0" w:color="auto"/>
                <w:bottom w:val="none" w:sz="0" w:space="0" w:color="auto"/>
                <w:right w:val="none" w:sz="0" w:space="0" w:color="auto"/>
              </w:divBdr>
              <w:divsChild>
                <w:div w:id="965431128">
                  <w:marLeft w:val="0"/>
                  <w:marRight w:val="0"/>
                  <w:marTop w:val="0"/>
                  <w:marBottom w:val="0"/>
                  <w:divBdr>
                    <w:top w:val="none" w:sz="0" w:space="0" w:color="auto"/>
                    <w:left w:val="none" w:sz="0" w:space="0" w:color="auto"/>
                    <w:bottom w:val="none" w:sz="0" w:space="0" w:color="auto"/>
                    <w:right w:val="none" w:sz="0" w:space="0" w:color="auto"/>
                  </w:divBdr>
                </w:div>
              </w:divsChild>
            </w:div>
            <w:div w:id="1964798983">
              <w:marLeft w:val="0"/>
              <w:marRight w:val="0"/>
              <w:marTop w:val="375"/>
              <w:marBottom w:val="0"/>
              <w:divBdr>
                <w:top w:val="none" w:sz="0" w:space="0" w:color="auto"/>
                <w:left w:val="none" w:sz="0" w:space="0" w:color="auto"/>
                <w:bottom w:val="none" w:sz="0" w:space="0" w:color="auto"/>
                <w:right w:val="none" w:sz="0" w:space="0" w:color="auto"/>
              </w:divBdr>
              <w:divsChild>
                <w:div w:id="150393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739859">
          <w:marLeft w:val="0"/>
          <w:marRight w:val="0"/>
          <w:marTop w:val="0"/>
          <w:marBottom w:val="150"/>
          <w:divBdr>
            <w:top w:val="none" w:sz="0" w:space="0" w:color="auto"/>
            <w:left w:val="none" w:sz="0" w:space="0" w:color="auto"/>
            <w:bottom w:val="none" w:sz="0" w:space="0" w:color="auto"/>
            <w:right w:val="none" w:sz="0" w:space="0" w:color="auto"/>
          </w:divBdr>
          <w:divsChild>
            <w:div w:id="1406225743">
              <w:marLeft w:val="0"/>
              <w:marRight w:val="0"/>
              <w:marTop w:val="0"/>
              <w:marBottom w:val="0"/>
              <w:divBdr>
                <w:top w:val="none" w:sz="0" w:space="0" w:color="auto"/>
                <w:left w:val="none" w:sz="0" w:space="0" w:color="auto"/>
                <w:bottom w:val="none" w:sz="0" w:space="0" w:color="auto"/>
                <w:right w:val="none" w:sz="0" w:space="0" w:color="auto"/>
              </w:divBdr>
              <w:divsChild>
                <w:div w:id="25452072">
                  <w:marLeft w:val="0"/>
                  <w:marRight w:val="0"/>
                  <w:marTop w:val="0"/>
                  <w:marBottom w:val="0"/>
                  <w:divBdr>
                    <w:top w:val="none" w:sz="0" w:space="0" w:color="auto"/>
                    <w:left w:val="none" w:sz="0" w:space="0" w:color="auto"/>
                    <w:bottom w:val="none" w:sz="0" w:space="0" w:color="auto"/>
                    <w:right w:val="none" w:sz="0" w:space="0" w:color="auto"/>
                  </w:divBdr>
                  <w:divsChild>
                    <w:div w:id="847254446">
                      <w:marLeft w:val="0"/>
                      <w:marRight w:val="0"/>
                      <w:marTop w:val="0"/>
                      <w:marBottom w:val="0"/>
                      <w:divBdr>
                        <w:top w:val="none" w:sz="0" w:space="0" w:color="auto"/>
                        <w:left w:val="none" w:sz="0" w:space="0" w:color="auto"/>
                        <w:bottom w:val="none" w:sz="0" w:space="0" w:color="auto"/>
                        <w:right w:val="none" w:sz="0" w:space="0" w:color="auto"/>
                      </w:divBdr>
                      <w:divsChild>
                        <w:div w:id="42995427">
                          <w:marLeft w:val="0"/>
                          <w:marRight w:val="0"/>
                          <w:marTop w:val="0"/>
                          <w:marBottom w:val="0"/>
                          <w:divBdr>
                            <w:top w:val="none" w:sz="0" w:space="0" w:color="auto"/>
                            <w:left w:val="none" w:sz="0" w:space="0" w:color="auto"/>
                            <w:bottom w:val="none" w:sz="0" w:space="0" w:color="auto"/>
                            <w:right w:val="none" w:sz="0" w:space="0" w:color="auto"/>
                          </w:divBdr>
                        </w:div>
                      </w:divsChild>
                    </w:div>
                    <w:div w:id="997612794">
                      <w:marLeft w:val="0"/>
                      <w:marRight w:val="0"/>
                      <w:marTop w:val="0"/>
                      <w:marBottom w:val="0"/>
                      <w:divBdr>
                        <w:top w:val="none" w:sz="0" w:space="0" w:color="auto"/>
                        <w:left w:val="none" w:sz="0" w:space="0" w:color="auto"/>
                        <w:bottom w:val="none" w:sz="0" w:space="0" w:color="auto"/>
                        <w:right w:val="none" w:sz="0" w:space="0" w:color="auto"/>
                      </w:divBdr>
                    </w:div>
                    <w:div w:id="1854570269">
                      <w:marLeft w:val="-135"/>
                      <w:marRight w:val="0"/>
                      <w:marTop w:val="0"/>
                      <w:marBottom w:val="0"/>
                      <w:divBdr>
                        <w:top w:val="none" w:sz="0" w:space="0" w:color="auto"/>
                        <w:left w:val="none" w:sz="0" w:space="0" w:color="auto"/>
                        <w:bottom w:val="none" w:sz="0" w:space="0" w:color="auto"/>
                        <w:right w:val="none" w:sz="0" w:space="0" w:color="auto"/>
                      </w:divBdr>
                    </w:div>
                    <w:div w:id="2086224466">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66064663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94746035">
      <w:bodyDiv w:val="1"/>
      <w:marLeft w:val="0"/>
      <w:marRight w:val="0"/>
      <w:marTop w:val="0"/>
      <w:marBottom w:val="0"/>
      <w:divBdr>
        <w:top w:val="none" w:sz="0" w:space="0" w:color="auto"/>
        <w:left w:val="none" w:sz="0" w:space="0" w:color="auto"/>
        <w:bottom w:val="none" w:sz="0" w:space="0" w:color="auto"/>
        <w:right w:val="none" w:sz="0" w:space="0" w:color="auto"/>
      </w:divBdr>
    </w:div>
    <w:div w:id="595597847">
      <w:bodyDiv w:val="1"/>
      <w:marLeft w:val="0"/>
      <w:marRight w:val="0"/>
      <w:marTop w:val="0"/>
      <w:marBottom w:val="0"/>
      <w:divBdr>
        <w:top w:val="none" w:sz="0" w:space="0" w:color="auto"/>
        <w:left w:val="none" w:sz="0" w:space="0" w:color="auto"/>
        <w:bottom w:val="none" w:sz="0" w:space="0" w:color="auto"/>
        <w:right w:val="none" w:sz="0" w:space="0" w:color="auto"/>
      </w:divBdr>
    </w:div>
    <w:div w:id="604657403">
      <w:bodyDiv w:val="1"/>
      <w:marLeft w:val="0"/>
      <w:marRight w:val="0"/>
      <w:marTop w:val="0"/>
      <w:marBottom w:val="0"/>
      <w:divBdr>
        <w:top w:val="none" w:sz="0" w:space="0" w:color="auto"/>
        <w:left w:val="none" w:sz="0" w:space="0" w:color="auto"/>
        <w:bottom w:val="none" w:sz="0" w:space="0" w:color="auto"/>
        <w:right w:val="none" w:sz="0" w:space="0" w:color="auto"/>
      </w:divBdr>
      <w:divsChild>
        <w:div w:id="2136757203">
          <w:marLeft w:val="0"/>
          <w:marRight w:val="0"/>
          <w:marTop w:val="0"/>
          <w:marBottom w:val="0"/>
          <w:divBdr>
            <w:top w:val="none" w:sz="0" w:space="0" w:color="auto"/>
            <w:left w:val="none" w:sz="0" w:space="0" w:color="auto"/>
            <w:bottom w:val="none" w:sz="0" w:space="0" w:color="auto"/>
            <w:right w:val="none" w:sz="0" w:space="0" w:color="auto"/>
          </w:divBdr>
          <w:divsChild>
            <w:div w:id="230696292">
              <w:marLeft w:val="0"/>
              <w:marRight w:val="0"/>
              <w:marTop w:val="0"/>
              <w:marBottom w:val="0"/>
              <w:divBdr>
                <w:top w:val="none" w:sz="0" w:space="0" w:color="auto"/>
                <w:left w:val="none" w:sz="0" w:space="0" w:color="auto"/>
                <w:bottom w:val="none" w:sz="0" w:space="0" w:color="auto"/>
                <w:right w:val="none" w:sz="0" w:space="0" w:color="auto"/>
              </w:divBdr>
            </w:div>
          </w:divsChild>
        </w:div>
        <w:div w:id="448861326">
          <w:marLeft w:val="0"/>
          <w:marRight w:val="0"/>
          <w:marTop w:val="0"/>
          <w:marBottom w:val="0"/>
          <w:divBdr>
            <w:top w:val="none" w:sz="0" w:space="0" w:color="auto"/>
            <w:left w:val="none" w:sz="0" w:space="0" w:color="auto"/>
            <w:bottom w:val="none" w:sz="0" w:space="0" w:color="auto"/>
            <w:right w:val="none" w:sz="0" w:space="0" w:color="auto"/>
          </w:divBdr>
          <w:divsChild>
            <w:div w:id="296957658">
              <w:marLeft w:val="0"/>
              <w:marRight w:val="0"/>
              <w:marTop w:val="0"/>
              <w:marBottom w:val="0"/>
              <w:divBdr>
                <w:top w:val="none" w:sz="0" w:space="0" w:color="auto"/>
                <w:left w:val="none" w:sz="0" w:space="0" w:color="auto"/>
                <w:bottom w:val="none" w:sz="0" w:space="0" w:color="auto"/>
                <w:right w:val="none" w:sz="0" w:space="0" w:color="auto"/>
              </w:divBdr>
            </w:div>
            <w:div w:id="2052533903">
              <w:marLeft w:val="0"/>
              <w:marRight w:val="0"/>
              <w:marTop w:val="0"/>
              <w:marBottom w:val="0"/>
              <w:divBdr>
                <w:top w:val="none" w:sz="0" w:space="0" w:color="auto"/>
                <w:left w:val="none" w:sz="0" w:space="0" w:color="auto"/>
                <w:bottom w:val="none" w:sz="0" w:space="0" w:color="auto"/>
                <w:right w:val="none" w:sz="0" w:space="0" w:color="auto"/>
              </w:divBdr>
              <w:divsChild>
                <w:div w:id="668562923">
                  <w:marLeft w:val="0"/>
                  <w:marRight w:val="0"/>
                  <w:marTop w:val="0"/>
                  <w:marBottom w:val="0"/>
                  <w:divBdr>
                    <w:top w:val="none" w:sz="0" w:space="0" w:color="auto"/>
                    <w:left w:val="none" w:sz="0" w:space="0" w:color="auto"/>
                    <w:bottom w:val="none" w:sz="0" w:space="0" w:color="auto"/>
                    <w:right w:val="none" w:sz="0" w:space="0" w:color="auto"/>
                  </w:divBdr>
                </w:div>
                <w:div w:id="846945343">
                  <w:marLeft w:val="0"/>
                  <w:marRight w:val="0"/>
                  <w:marTop w:val="0"/>
                  <w:marBottom w:val="0"/>
                  <w:divBdr>
                    <w:top w:val="single" w:sz="6" w:space="15" w:color="F3F3F3"/>
                    <w:left w:val="none" w:sz="0" w:space="0" w:color="auto"/>
                    <w:bottom w:val="none" w:sz="0" w:space="0" w:color="auto"/>
                    <w:right w:val="none" w:sz="0" w:space="0" w:color="auto"/>
                  </w:divBdr>
                  <w:divsChild>
                    <w:div w:id="173342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261080">
              <w:marLeft w:val="0"/>
              <w:marRight w:val="0"/>
              <w:marTop w:val="0"/>
              <w:marBottom w:val="0"/>
              <w:divBdr>
                <w:top w:val="none" w:sz="0" w:space="0" w:color="auto"/>
                <w:left w:val="none" w:sz="0" w:space="0" w:color="auto"/>
                <w:bottom w:val="none" w:sz="0" w:space="0" w:color="auto"/>
                <w:right w:val="none" w:sz="0" w:space="0" w:color="auto"/>
              </w:divBdr>
              <w:divsChild>
                <w:div w:id="725954332">
                  <w:marLeft w:val="0"/>
                  <w:marRight w:val="0"/>
                  <w:marTop w:val="0"/>
                  <w:marBottom w:val="0"/>
                  <w:divBdr>
                    <w:top w:val="none" w:sz="0" w:space="0" w:color="auto"/>
                    <w:left w:val="none" w:sz="0" w:space="0" w:color="auto"/>
                    <w:bottom w:val="none" w:sz="0" w:space="0" w:color="auto"/>
                    <w:right w:val="none" w:sz="0" w:space="0" w:color="auto"/>
                  </w:divBdr>
                </w:div>
                <w:div w:id="1748115645">
                  <w:marLeft w:val="0"/>
                  <w:marRight w:val="0"/>
                  <w:marTop w:val="0"/>
                  <w:marBottom w:val="0"/>
                  <w:divBdr>
                    <w:top w:val="single" w:sz="6" w:space="15" w:color="F3F3F3"/>
                    <w:left w:val="none" w:sz="0" w:space="0" w:color="auto"/>
                    <w:bottom w:val="none" w:sz="0" w:space="0" w:color="auto"/>
                    <w:right w:val="none" w:sz="0" w:space="0" w:color="auto"/>
                  </w:divBdr>
                  <w:divsChild>
                    <w:div w:id="146364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682957">
              <w:marLeft w:val="0"/>
              <w:marRight w:val="0"/>
              <w:marTop w:val="0"/>
              <w:marBottom w:val="0"/>
              <w:divBdr>
                <w:top w:val="none" w:sz="0" w:space="0" w:color="auto"/>
                <w:left w:val="none" w:sz="0" w:space="0" w:color="auto"/>
                <w:bottom w:val="none" w:sz="0" w:space="0" w:color="auto"/>
                <w:right w:val="none" w:sz="0" w:space="0" w:color="auto"/>
              </w:divBdr>
              <w:divsChild>
                <w:div w:id="399449092">
                  <w:marLeft w:val="0"/>
                  <w:marRight w:val="0"/>
                  <w:marTop w:val="0"/>
                  <w:marBottom w:val="0"/>
                  <w:divBdr>
                    <w:top w:val="none" w:sz="0" w:space="0" w:color="auto"/>
                    <w:left w:val="none" w:sz="0" w:space="0" w:color="auto"/>
                    <w:bottom w:val="none" w:sz="0" w:space="0" w:color="auto"/>
                    <w:right w:val="none" w:sz="0" w:space="0" w:color="auto"/>
                  </w:divBdr>
                </w:div>
                <w:div w:id="1882671430">
                  <w:marLeft w:val="0"/>
                  <w:marRight w:val="0"/>
                  <w:marTop w:val="0"/>
                  <w:marBottom w:val="0"/>
                  <w:divBdr>
                    <w:top w:val="single" w:sz="6" w:space="15" w:color="F3F3F3"/>
                    <w:left w:val="none" w:sz="0" w:space="0" w:color="auto"/>
                    <w:bottom w:val="none" w:sz="0" w:space="0" w:color="auto"/>
                    <w:right w:val="none" w:sz="0" w:space="0" w:color="auto"/>
                  </w:divBdr>
                  <w:divsChild>
                    <w:div w:id="143189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81883">
              <w:marLeft w:val="0"/>
              <w:marRight w:val="0"/>
              <w:marTop w:val="0"/>
              <w:marBottom w:val="0"/>
              <w:divBdr>
                <w:top w:val="none" w:sz="0" w:space="0" w:color="auto"/>
                <w:left w:val="none" w:sz="0" w:space="0" w:color="auto"/>
                <w:bottom w:val="none" w:sz="0" w:space="0" w:color="auto"/>
                <w:right w:val="none" w:sz="0" w:space="0" w:color="auto"/>
              </w:divBdr>
              <w:divsChild>
                <w:div w:id="1431513789">
                  <w:marLeft w:val="0"/>
                  <w:marRight w:val="0"/>
                  <w:marTop w:val="0"/>
                  <w:marBottom w:val="0"/>
                  <w:divBdr>
                    <w:top w:val="none" w:sz="0" w:space="0" w:color="auto"/>
                    <w:left w:val="none" w:sz="0" w:space="0" w:color="auto"/>
                    <w:bottom w:val="none" w:sz="0" w:space="0" w:color="auto"/>
                    <w:right w:val="none" w:sz="0" w:space="0" w:color="auto"/>
                  </w:divBdr>
                </w:div>
                <w:div w:id="1820918047">
                  <w:marLeft w:val="0"/>
                  <w:marRight w:val="0"/>
                  <w:marTop w:val="0"/>
                  <w:marBottom w:val="0"/>
                  <w:divBdr>
                    <w:top w:val="single" w:sz="6" w:space="15" w:color="F3F3F3"/>
                    <w:left w:val="none" w:sz="0" w:space="0" w:color="auto"/>
                    <w:bottom w:val="none" w:sz="0" w:space="0" w:color="auto"/>
                    <w:right w:val="none" w:sz="0" w:space="0" w:color="auto"/>
                  </w:divBdr>
                  <w:divsChild>
                    <w:div w:id="100925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867948">
              <w:marLeft w:val="0"/>
              <w:marRight w:val="0"/>
              <w:marTop w:val="0"/>
              <w:marBottom w:val="0"/>
              <w:divBdr>
                <w:top w:val="none" w:sz="0" w:space="0" w:color="auto"/>
                <w:left w:val="none" w:sz="0" w:space="0" w:color="auto"/>
                <w:bottom w:val="none" w:sz="0" w:space="0" w:color="auto"/>
                <w:right w:val="none" w:sz="0" w:space="0" w:color="auto"/>
              </w:divBdr>
              <w:divsChild>
                <w:div w:id="19867634">
                  <w:marLeft w:val="0"/>
                  <w:marRight w:val="0"/>
                  <w:marTop w:val="0"/>
                  <w:marBottom w:val="0"/>
                  <w:divBdr>
                    <w:top w:val="none" w:sz="0" w:space="0" w:color="auto"/>
                    <w:left w:val="none" w:sz="0" w:space="0" w:color="auto"/>
                    <w:bottom w:val="none" w:sz="0" w:space="0" w:color="auto"/>
                    <w:right w:val="none" w:sz="0" w:space="0" w:color="auto"/>
                  </w:divBdr>
                </w:div>
                <w:div w:id="1125538878">
                  <w:marLeft w:val="0"/>
                  <w:marRight w:val="0"/>
                  <w:marTop w:val="0"/>
                  <w:marBottom w:val="0"/>
                  <w:divBdr>
                    <w:top w:val="single" w:sz="6" w:space="15" w:color="F3F3F3"/>
                    <w:left w:val="none" w:sz="0" w:space="0" w:color="auto"/>
                    <w:bottom w:val="none" w:sz="0" w:space="0" w:color="auto"/>
                    <w:right w:val="none" w:sz="0" w:space="0" w:color="auto"/>
                  </w:divBdr>
                  <w:divsChild>
                    <w:div w:id="3913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220213">
              <w:marLeft w:val="0"/>
              <w:marRight w:val="0"/>
              <w:marTop w:val="0"/>
              <w:marBottom w:val="0"/>
              <w:divBdr>
                <w:top w:val="none" w:sz="0" w:space="0" w:color="auto"/>
                <w:left w:val="none" w:sz="0" w:space="0" w:color="auto"/>
                <w:bottom w:val="none" w:sz="0" w:space="0" w:color="auto"/>
                <w:right w:val="none" w:sz="0" w:space="0" w:color="auto"/>
              </w:divBdr>
              <w:divsChild>
                <w:div w:id="1866477282">
                  <w:marLeft w:val="0"/>
                  <w:marRight w:val="0"/>
                  <w:marTop w:val="0"/>
                  <w:marBottom w:val="0"/>
                  <w:divBdr>
                    <w:top w:val="none" w:sz="0" w:space="0" w:color="auto"/>
                    <w:left w:val="none" w:sz="0" w:space="0" w:color="auto"/>
                    <w:bottom w:val="none" w:sz="0" w:space="0" w:color="auto"/>
                    <w:right w:val="none" w:sz="0" w:space="0" w:color="auto"/>
                  </w:divBdr>
                </w:div>
                <w:div w:id="224418741">
                  <w:marLeft w:val="0"/>
                  <w:marRight w:val="0"/>
                  <w:marTop w:val="0"/>
                  <w:marBottom w:val="0"/>
                  <w:divBdr>
                    <w:top w:val="single" w:sz="6" w:space="15" w:color="F3F3F3"/>
                    <w:left w:val="none" w:sz="0" w:space="0" w:color="auto"/>
                    <w:bottom w:val="none" w:sz="0" w:space="0" w:color="auto"/>
                    <w:right w:val="none" w:sz="0" w:space="0" w:color="auto"/>
                  </w:divBdr>
                  <w:divsChild>
                    <w:div w:id="65484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881250">
              <w:marLeft w:val="0"/>
              <w:marRight w:val="0"/>
              <w:marTop w:val="0"/>
              <w:marBottom w:val="0"/>
              <w:divBdr>
                <w:top w:val="none" w:sz="0" w:space="0" w:color="auto"/>
                <w:left w:val="none" w:sz="0" w:space="0" w:color="auto"/>
                <w:bottom w:val="none" w:sz="0" w:space="0" w:color="auto"/>
                <w:right w:val="none" w:sz="0" w:space="0" w:color="auto"/>
              </w:divBdr>
              <w:divsChild>
                <w:div w:id="463548222">
                  <w:marLeft w:val="0"/>
                  <w:marRight w:val="0"/>
                  <w:marTop w:val="0"/>
                  <w:marBottom w:val="0"/>
                  <w:divBdr>
                    <w:top w:val="none" w:sz="0" w:space="0" w:color="auto"/>
                    <w:left w:val="none" w:sz="0" w:space="0" w:color="auto"/>
                    <w:bottom w:val="none" w:sz="0" w:space="0" w:color="auto"/>
                    <w:right w:val="none" w:sz="0" w:space="0" w:color="auto"/>
                  </w:divBdr>
                </w:div>
                <w:div w:id="1022245164">
                  <w:marLeft w:val="0"/>
                  <w:marRight w:val="0"/>
                  <w:marTop w:val="0"/>
                  <w:marBottom w:val="0"/>
                  <w:divBdr>
                    <w:top w:val="single" w:sz="6" w:space="15" w:color="F3F3F3"/>
                    <w:left w:val="none" w:sz="0" w:space="0" w:color="auto"/>
                    <w:bottom w:val="none" w:sz="0" w:space="0" w:color="auto"/>
                    <w:right w:val="none" w:sz="0" w:space="0" w:color="auto"/>
                  </w:divBdr>
                  <w:divsChild>
                    <w:div w:id="201583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493384">
              <w:marLeft w:val="0"/>
              <w:marRight w:val="0"/>
              <w:marTop w:val="0"/>
              <w:marBottom w:val="0"/>
              <w:divBdr>
                <w:top w:val="none" w:sz="0" w:space="0" w:color="auto"/>
                <w:left w:val="none" w:sz="0" w:space="0" w:color="auto"/>
                <w:bottom w:val="none" w:sz="0" w:space="0" w:color="auto"/>
                <w:right w:val="none" w:sz="0" w:space="0" w:color="auto"/>
              </w:divBdr>
              <w:divsChild>
                <w:div w:id="1493451788">
                  <w:marLeft w:val="0"/>
                  <w:marRight w:val="0"/>
                  <w:marTop w:val="0"/>
                  <w:marBottom w:val="0"/>
                  <w:divBdr>
                    <w:top w:val="none" w:sz="0" w:space="0" w:color="auto"/>
                    <w:left w:val="none" w:sz="0" w:space="0" w:color="auto"/>
                    <w:bottom w:val="none" w:sz="0" w:space="0" w:color="auto"/>
                    <w:right w:val="none" w:sz="0" w:space="0" w:color="auto"/>
                  </w:divBdr>
                </w:div>
                <w:div w:id="1552495445">
                  <w:marLeft w:val="0"/>
                  <w:marRight w:val="0"/>
                  <w:marTop w:val="0"/>
                  <w:marBottom w:val="0"/>
                  <w:divBdr>
                    <w:top w:val="single" w:sz="6" w:space="15" w:color="F3F3F3"/>
                    <w:left w:val="none" w:sz="0" w:space="0" w:color="auto"/>
                    <w:bottom w:val="none" w:sz="0" w:space="0" w:color="auto"/>
                    <w:right w:val="none" w:sz="0" w:space="0" w:color="auto"/>
                  </w:divBdr>
                  <w:divsChild>
                    <w:div w:id="75374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958033">
              <w:marLeft w:val="0"/>
              <w:marRight w:val="0"/>
              <w:marTop w:val="0"/>
              <w:marBottom w:val="0"/>
              <w:divBdr>
                <w:top w:val="none" w:sz="0" w:space="0" w:color="auto"/>
                <w:left w:val="none" w:sz="0" w:space="0" w:color="auto"/>
                <w:bottom w:val="none" w:sz="0" w:space="0" w:color="auto"/>
                <w:right w:val="none" w:sz="0" w:space="0" w:color="auto"/>
              </w:divBdr>
              <w:divsChild>
                <w:div w:id="807823003">
                  <w:marLeft w:val="0"/>
                  <w:marRight w:val="0"/>
                  <w:marTop w:val="0"/>
                  <w:marBottom w:val="0"/>
                  <w:divBdr>
                    <w:top w:val="none" w:sz="0" w:space="0" w:color="auto"/>
                    <w:left w:val="none" w:sz="0" w:space="0" w:color="auto"/>
                    <w:bottom w:val="none" w:sz="0" w:space="0" w:color="auto"/>
                    <w:right w:val="none" w:sz="0" w:space="0" w:color="auto"/>
                  </w:divBdr>
                </w:div>
                <w:div w:id="1402798322">
                  <w:marLeft w:val="0"/>
                  <w:marRight w:val="0"/>
                  <w:marTop w:val="0"/>
                  <w:marBottom w:val="0"/>
                  <w:divBdr>
                    <w:top w:val="single" w:sz="6" w:space="15" w:color="F3F3F3"/>
                    <w:left w:val="none" w:sz="0" w:space="0" w:color="auto"/>
                    <w:bottom w:val="none" w:sz="0" w:space="0" w:color="auto"/>
                    <w:right w:val="none" w:sz="0" w:space="0" w:color="auto"/>
                  </w:divBdr>
                  <w:divsChild>
                    <w:div w:id="188941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6813248">
      <w:bodyDiv w:val="1"/>
      <w:marLeft w:val="0"/>
      <w:marRight w:val="0"/>
      <w:marTop w:val="0"/>
      <w:marBottom w:val="0"/>
      <w:divBdr>
        <w:top w:val="none" w:sz="0" w:space="0" w:color="auto"/>
        <w:left w:val="none" w:sz="0" w:space="0" w:color="auto"/>
        <w:bottom w:val="none" w:sz="0" w:space="0" w:color="auto"/>
        <w:right w:val="none" w:sz="0" w:space="0" w:color="auto"/>
      </w:divBdr>
      <w:divsChild>
        <w:div w:id="509874605">
          <w:marLeft w:val="0"/>
          <w:marRight w:val="0"/>
          <w:marTop w:val="0"/>
          <w:marBottom w:val="0"/>
          <w:divBdr>
            <w:top w:val="none" w:sz="0" w:space="0" w:color="auto"/>
            <w:left w:val="none" w:sz="0" w:space="0" w:color="auto"/>
            <w:bottom w:val="none" w:sz="0" w:space="0" w:color="auto"/>
            <w:right w:val="none" w:sz="0" w:space="0" w:color="auto"/>
          </w:divBdr>
          <w:divsChild>
            <w:div w:id="428695609">
              <w:marLeft w:val="0"/>
              <w:marRight w:val="0"/>
              <w:marTop w:val="120"/>
              <w:marBottom w:val="120"/>
              <w:divBdr>
                <w:top w:val="none" w:sz="0" w:space="0" w:color="auto"/>
                <w:left w:val="none" w:sz="0" w:space="0" w:color="auto"/>
                <w:bottom w:val="none" w:sz="0" w:space="0" w:color="auto"/>
                <w:right w:val="none" w:sz="0" w:space="0" w:color="auto"/>
              </w:divBdr>
              <w:divsChild>
                <w:div w:id="1245456808">
                  <w:marLeft w:val="0"/>
                  <w:marRight w:val="0"/>
                  <w:marTop w:val="0"/>
                  <w:marBottom w:val="0"/>
                  <w:divBdr>
                    <w:top w:val="none" w:sz="0" w:space="0" w:color="auto"/>
                    <w:left w:val="none" w:sz="0" w:space="0" w:color="auto"/>
                    <w:bottom w:val="none" w:sz="0" w:space="0" w:color="auto"/>
                    <w:right w:val="none" w:sz="0" w:space="0" w:color="auto"/>
                  </w:divBdr>
                  <w:divsChild>
                    <w:div w:id="178961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927904">
              <w:marLeft w:val="0"/>
              <w:marRight w:val="0"/>
              <w:marTop w:val="0"/>
              <w:marBottom w:val="225"/>
              <w:divBdr>
                <w:top w:val="none" w:sz="0" w:space="0" w:color="auto"/>
                <w:left w:val="none" w:sz="0" w:space="0" w:color="auto"/>
                <w:bottom w:val="none" w:sz="0" w:space="0" w:color="auto"/>
                <w:right w:val="none" w:sz="0" w:space="0" w:color="auto"/>
              </w:divBdr>
              <w:divsChild>
                <w:div w:id="904878930">
                  <w:marLeft w:val="0"/>
                  <w:marRight w:val="0"/>
                  <w:marTop w:val="0"/>
                  <w:marBottom w:val="0"/>
                  <w:divBdr>
                    <w:top w:val="none" w:sz="0" w:space="0" w:color="auto"/>
                    <w:left w:val="none" w:sz="0" w:space="0" w:color="auto"/>
                    <w:bottom w:val="none" w:sz="0" w:space="0" w:color="auto"/>
                    <w:right w:val="none" w:sz="0" w:space="0" w:color="auto"/>
                  </w:divBdr>
                  <w:divsChild>
                    <w:div w:id="123544943">
                      <w:marLeft w:val="0"/>
                      <w:marRight w:val="0"/>
                      <w:marTop w:val="0"/>
                      <w:marBottom w:val="195"/>
                      <w:divBdr>
                        <w:top w:val="none" w:sz="0" w:space="0" w:color="auto"/>
                        <w:left w:val="none" w:sz="0" w:space="0" w:color="auto"/>
                        <w:bottom w:val="none" w:sz="0" w:space="0" w:color="auto"/>
                        <w:right w:val="none" w:sz="0" w:space="0" w:color="auto"/>
                      </w:divBdr>
                    </w:div>
                    <w:div w:id="1756708439">
                      <w:marLeft w:val="0"/>
                      <w:marRight w:val="0"/>
                      <w:marTop w:val="0"/>
                      <w:marBottom w:val="0"/>
                      <w:divBdr>
                        <w:top w:val="none" w:sz="0" w:space="0" w:color="auto"/>
                        <w:left w:val="none" w:sz="0" w:space="0" w:color="auto"/>
                        <w:bottom w:val="none" w:sz="0" w:space="0" w:color="auto"/>
                        <w:right w:val="none" w:sz="0" w:space="0" w:color="auto"/>
                      </w:divBdr>
                      <w:divsChild>
                        <w:div w:id="678778535">
                          <w:marLeft w:val="0"/>
                          <w:marRight w:val="0"/>
                          <w:marTop w:val="0"/>
                          <w:marBottom w:val="0"/>
                          <w:divBdr>
                            <w:top w:val="none" w:sz="0" w:space="0" w:color="auto"/>
                            <w:left w:val="none" w:sz="0" w:space="0" w:color="auto"/>
                            <w:bottom w:val="none" w:sz="0" w:space="0" w:color="auto"/>
                            <w:right w:val="none" w:sz="0" w:space="0" w:color="auto"/>
                          </w:divBdr>
                          <w:divsChild>
                            <w:div w:id="220287947">
                              <w:marLeft w:val="0"/>
                              <w:marRight w:val="0"/>
                              <w:marTop w:val="0"/>
                              <w:marBottom w:val="0"/>
                              <w:divBdr>
                                <w:top w:val="none" w:sz="0" w:space="0" w:color="auto"/>
                                <w:left w:val="none" w:sz="0" w:space="0" w:color="auto"/>
                                <w:bottom w:val="none" w:sz="0" w:space="0" w:color="auto"/>
                                <w:right w:val="none" w:sz="0" w:space="0" w:color="auto"/>
                              </w:divBdr>
                              <w:divsChild>
                                <w:div w:id="39323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1396447">
      <w:bodyDiv w:val="1"/>
      <w:marLeft w:val="0"/>
      <w:marRight w:val="0"/>
      <w:marTop w:val="0"/>
      <w:marBottom w:val="0"/>
      <w:divBdr>
        <w:top w:val="none" w:sz="0" w:space="0" w:color="auto"/>
        <w:left w:val="none" w:sz="0" w:space="0" w:color="auto"/>
        <w:bottom w:val="none" w:sz="0" w:space="0" w:color="auto"/>
        <w:right w:val="none" w:sz="0" w:space="0" w:color="auto"/>
      </w:divBdr>
      <w:divsChild>
        <w:div w:id="242028367">
          <w:marLeft w:val="0"/>
          <w:marRight w:val="0"/>
          <w:marTop w:val="330"/>
          <w:marBottom w:val="0"/>
          <w:divBdr>
            <w:top w:val="none" w:sz="0" w:space="0" w:color="auto"/>
            <w:left w:val="none" w:sz="0" w:space="0" w:color="auto"/>
            <w:bottom w:val="none" w:sz="0" w:space="0" w:color="auto"/>
            <w:right w:val="none" w:sz="0" w:space="0" w:color="auto"/>
          </w:divBdr>
          <w:divsChild>
            <w:div w:id="989872216">
              <w:marLeft w:val="0"/>
              <w:marRight w:val="0"/>
              <w:marTop w:val="0"/>
              <w:marBottom w:val="0"/>
              <w:divBdr>
                <w:top w:val="none" w:sz="0" w:space="0" w:color="auto"/>
                <w:left w:val="none" w:sz="0" w:space="0" w:color="auto"/>
                <w:bottom w:val="none" w:sz="0" w:space="0" w:color="auto"/>
                <w:right w:val="none" w:sz="0" w:space="0" w:color="auto"/>
              </w:divBdr>
              <w:divsChild>
                <w:div w:id="602298722">
                  <w:marLeft w:val="0"/>
                  <w:marRight w:val="0"/>
                  <w:marTop w:val="75"/>
                  <w:marBottom w:val="0"/>
                  <w:divBdr>
                    <w:top w:val="none" w:sz="0" w:space="0" w:color="auto"/>
                    <w:left w:val="none" w:sz="0" w:space="0" w:color="auto"/>
                    <w:bottom w:val="none" w:sz="0" w:space="0" w:color="auto"/>
                    <w:right w:val="none" w:sz="0" w:space="0" w:color="auto"/>
                  </w:divBdr>
                  <w:divsChild>
                    <w:div w:id="1586527902">
                      <w:marLeft w:val="0"/>
                      <w:marRight w:val="0"/>
                      <w:marTop w:val="0"/>
                      <w:marBottom w:val="0"/>
                      <w:divBdr>
                        <w:top w:val="none" w:sz="0" w:space="0" w:color="auto"/>
                        <w:left w:val="none" w:sz="0" w:space="0" w:color="auto"/>
                        <w:bottom w:val="none" w:sz="0" w:space="0" w:color="auto"/>
                        <w:right w:val="none" w:sz="0" w:space="0" w:color="auto"/>
                      </w:divBdr>
                    </w:div>
                  </w:divsChild>
                </w:div>
                <w:div w:id="1161854413">
                  <w:marLeft w:val="0"/>
                  <w:marRight w:val="0"/>
                  <w:marTop w:val="0"/>
                  <w:marBottom w:val="0"/>
                  <w:divBdr>
                    <w:top w:val="none" w:sz="0" w:space="0" w:color="auto"/>
                    <w:left w:val="none" w:sz="0" w:space="0" w:color="auto"/>
                    <w:bottom w:val="none" w:sz="0" w:space="0" w:color="auto"/>
                    <w:right w:val="none" w:sz="0" w:space="0" w:color="auto"/>
                  </w:divBdr>
                  <w:divsChild>
                    <w:div w:id="625893605">
                      <w:marLeft w:val="0"/>
                      <w:marRight w:val="0"/>
                      <w:marTop w:val="0"/>
                      <w:marBottom w:val="0"/>
                      <w:divBdr>
                        <w:top w:val="none" w:sz="0" w:space="0" w:color="auto"/>
                        <w:left w:val="none" w:sz="0" w:space="0" w:color="auto"/>
                        <w:bottom w:val="none" w:sz="0" w:space="0" w:color="auto"/>
                        <w:right w:val="none" w:sz="0" w:space="0" w:color="auto"/>
                      </w:divBdr>
                      <w:divsChild>
                        <w:div w:id="129972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620114">
                  <w:marLeft w:val="0"/>
                  <w:marRight w:val="0"/>
                  <w:marTop w:val="270"/>
                  <w:marBottom w:val="0"/>
                  <w:divBdr>
                    <w:top w:val="none" w:sz="0" w:space="0" w:color="auto"/>
                    <w:left w:val="none" w:sz="0" w:space="0" w:color="auto"/>
                    <w:bottom w:val="none" w:sz="0" w:space="0" w:color="auto"/>
                    <w:right w:val="none" w:sz="0" w:space="0" w:color="auto"/>
                  </w:divBdr>
                  <w:divsChild>
                    <w:div w:id="922878184">
                      <w:marLeft w:val="0"/>
                      <w:marRight w:val="0"/>
                      <w:marTop w:val="0"/>
                      <w:marBottom w:val="0"/>
                      <w:divBdr>
                        <w:top w:val="none" w:sz="0" w:space="0" w:color="auto"/>
                        <w:left w:val="none" w:sz="0" w:space="0" w:color="auto"/>
                        <w:bottom w:val="none" w:sz="0" w:space="0" w:color="auto"/>
                        <w:right w:val="none" w:sz="0" w:space="0" w:color="auto"/>
                      </w:divBdr>
                      <w:divsChild>
                        <w:div w:id="797533219">
                          <w:marLeft w:val="0"/>
                          <w:marRight w:val="0"/>
                          <w:marTop w:val="0"/>
                          <w:marBottom w:val="0"/>
                          <w:divBdr>
                            <w:top w:val="none" w:sz="0" w:space="0" w:color="auto"/>
                            <w:left w:val="none" w:sz="0" w:space="0" w:color="auto"/>
                            <w:bottom w:val="none" w:sz="0" w:space="0" w:color="auto"/>
                            <w:right w:val="none" w:sz="0" w:space="0" w:color="auto"/>
                          </w:divBdr>
                          <w:divsChild>
                            <w:div w:id="587885365">
                              <w:marLeft w:val="0"/>
                              <w:marRight w:val="0"/>
                              <w:marTop w:val="0"/>
                              <w:marBottom w:val="0"/>
                              <w:divBdr>
                                <w:top w:val="none" w:sz="0" w:space="0" w:color="auto"/>
                                <w:left w:val="none" w:sz="0" w:space="0" w:color="auto"/>
                                <w:bottom w:val="none" w:sz="0" w:space="0" w:color="auto"/>
                                <w:right w:val="none" w:sz="0" w:space="0" w:color="auto"/>
                              </w:divBdr>
                            </w:div>
                            <w:div w:id="1185288743">
                              <w:marLeft w:val="0"/>
                              <w:marRight w:val="0"/>
                              <w:marTop w:val="0"/>
                              <w:marBottom w:val="0"/>
                              <w:divBdr>
                                <w:top w:val="none" w:sz="0" w:space="0" w:color="auto"/>
                                <w:left w:val="none" w:sz="0" w:space="0" w:color="auto"/>
                                <w:bottom w:val="none" w:sz="0" w:space="0" w:color="auto"/>
                                <w:right w:val="none" w:sz="0" w:space="0" w:color="auto"/>
                              </w:divBdr>
                            </w:div>
                            <w:div w:id="1680933639">
                              <w:marLeft w:val="0"/>
                              <w:marRight w:val="0"/>
                              <w:marTop w:val="0"/>
                              <w:marBottom w:val="0"/>
                              <w:divBdr>
                                <w:top w:val="none" w:sz="0" w:space="0" w:color="auto"/>
                                <w:left w:val="none" w:sz="0" w:space="0" w:color="auto"/>
                                <w:bottom w:val="none" w:sz="0" w:space="0" w:color="auto"/>
                                <w:right w:val="none" w:sz="0" w:space="0" w:color="auto"/>
                              </w:divBdr>
                            </w:div>
                            <w:div w:id="189781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2479099">
          <w:marLeft w:val="0"/>
          <w:marRight w:val="0"/>
          <w:marTop w:val="300"/>
          <w:marBottom w:val="0"/>
          <w:divBdr>
            <w:top w:val="none" w:sz="0" w:space="0" w:color="auto"/>
            <w:left w:val="none" w:sz="0" w:space="0" w:color="auto"/>
            <w:bottom w:val="none" w:sz="0" w:space="0" w:color="auto"/>
            <w:right w:val="none" w:sz="0" w:space="0" w:color="auto"/>
          </w:divBdr>
        </w:div>
        <w:div w:id="1363047486">
          <w:marLeft w:val="0"/>
          <w:marRight w:val="0"/>
          <w:marTop w:val="0"/>
          <w:marBottom w:val="0"/>
          <w:divBdr>
            <w:top w:val="none" w:sz="0" w:space="0" w:color="auto"/>
            <w:left w:val="none" w:sz="0" w:space="0" w:color="auto"/>
            <w:bottom w:val="none" w:sz="0" w:space="0" w:color="auto"/>
            <w:right w:val="none" w:sz="0" w:space="0" w:color="auto"/>
          </w:divBdr>
          <w:divsChild>
            <w:div w:id="733509663">
              <w:marLeft w:val="0"/>
              <w:marRight w:val="0"/>
              <w:marTop w:val="0"/>
              <w:marBottom w:val="120"/>
              <w:divBdr>
                <w:top w:val="none" w:sz="0" w:space="0" w:color="auto"/>
                <w:left w:val="none" w:sz="0" w:space="0" w:color="auto"/>
                <w:bottom w:val="none" w:sz="0" w:space="0" w:color="auto"/>
                <w:right w:val="none" w:sz="0" w:space="0" w:color="auto"/>
              </w:divBdr>
              <w:divsChild>
                <w:div w:id="1468469203">
                  <w:marLeft w:val="0"/>
                  <w:marRight w:val="0"/>
                  <w:marTop w:val="0"/>
                  <w:marBottom w:val="0"/>
                  <w:divBdr>
                    <w:top w:val="none" w:sz="0" w:space="0" w:color="auto"/>
                    <w:left w:val="none" w:sz="0" w:space="0" w:color="auto"/>
                    <w:bottom w:val="none" w:sz="0" w:space="0" w:color="auto"/>
                    <w:right w:val="none" w:sz="0" w:space="0" w:color="auto"/>
                  </w:divBdr>
                </w:div>
              </w:divsChild>
            </w:div>
            <w:div w:id="1293369240">
              <w:marLeft w:val="0"/>
              <w:marRight w:val="0"/>
              <w:marTop w:val="0"/>
              <w:marBottom w:val="0"/>
              <w:divBdr>
                <w:top w:val="none" w:sz="0" w:space="0" w:color="auto"/>
                <w:left w:val="none" w:sz="0" w:space="0" w:color="auto"/>
                <w:bottom w:val="none" w:sz="0" w:space="0" w:color="auto"/>
                <w:right w:val="none" w:sz="0" w:space="0" w:color="auto"/>
              </w:divBdr>
              <w:divsChild>
                <w:div w:id="187985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338584">
          <w:marLeft w:val="0"/>
          <w:marRight w:val="0"/>
          <w:marTop w:val="150"/>
          <w:marBottom w:val="0"/>
          <w:divBdr>
            <w:top w:val="none" w:sz="0" w:space="0" w:color="auto"/>
            <w:left w:val="none" w:sz="0" w:space="0" w:color="auto"/>
            <w:bottom w:val="none" w:sz="0" w:space="0" w:color="auto"/>
            <w:right w:val="none" w:sz="0" w:space="0" w:color="auto"/>
          </w:divBdr>
        </w:div>
        <w:div w:id="1851216816">
          <w:marLeft w:val="0"/>
          <w:marRight w:val="0"/>
          <w:marTop w:val="0"/>
          <w:marBottom w:val="0"/>
          <w:divBdr>
            <w:top w:val="none" w:sz="0" w:space="0" w:color="auto"/>
            <w:left w:val="none" w:sz="0" w:space="0" w:color="auto"/>
            <w:bottom w:val="none" w:sz="0" w:space="0" w:color="auto"/>
            <w:right w:val="none" w:sz="0" w:space="0" w:color="auto"/>
          </w:divBdr>
          <w:divsChild>
            <w:div w:id="1088578253">
              <w:marLeft w:val="3346"/>
              <w:marRight w:val="1309"/>
              <w:marTop w:val="0"/>
              <w:marBottom w:val="0"/>
              <w:divBdr>
                <w:top w:val="none" w:sz="0" w:space="0" w:color="auto"/>
                <w:left w:val="none" w:sz="0" w:space="0" w:color="auto"/>
                <w:bottom w:val="none" w:sz="0" w:space="0" w:color="auto"/>
                <w:right w:val="none" w:sz="0" w:space="0" w:color="auto"/>
              </w:divBdr>
              <w:divsChild>
                <w:div w:id="19136840">
                  <w:marLeft w:val="0"/>
                  <w:marRight w:val="0"/>
                  <w:marTop w:val="0"/>
                  <w:marBottom w:val="0"/>
                  <w:divBdr>
                    <w:top w:val="none" w:sz="0" w:space="0" w:color="auto"/>
                    <w:left w:val="none" w:sz="0" w:space="0" w:color="auto"/>
                    <w:bottom w:val="none" w:sz="0" w:space="0" w:color="auto"/>
                    <w:right w:val="none" w:sz="0" w:space="0" w:color="auto"/>
                  </w:divBdr>
                  <w:divsChild>
                    <w:div w:id="1741059414">
                      <w:marLeft w:val="0"/>
                      <w:marRight w:val="0"/>
                      <w:marTop w:val="0"/>
                      <w:marBottom w:val="0"/>
                      <w:divBdr>
                        <w:top w:val="none" w:sz="0" w:space="0" w:color="auto"/>
                        <w:left w:val="none" w:sz="0" w:space="0" w:color="auto"/>
                        <w:bottom w:val="none" w:sz="0" w:space="0" w:color="auto"/>
                        <w:right w:val="none" w:sz="0" w:space="0" w:color="auto"/>
                      </w:divBdr>
                      <w:divsChild>
                        <w:div w:id="1380936888">
                          <w:marLeft w:val="0"/>
                          <w:marRight w:val="0"/>
                          <w:marTop w:val="0"/>
                          <w:marBottom w:val="0"/>
                          <w:divBdr>
                            <w:top w:val="none" w:sz="0" w:space="0" w:color="auto"/>
                            <w:left w:val="none" w:sz="0" w:space="0" w:color="auto"/>
                            <w:bottom w:val="none" w:sz="0" w:space="0" w:color="auto"/>
                            <w:right w:val="none" w:sz="0" w:space="0" w:color="auto"/>
                          </w:divBdr>
                          <w:divsChild>
                            <w:div w:id="1942183267">
                              <w:marLeft w:val="0"/>
                              <w:marRight w:val="0"/>
                              <w:marTop w:val="0"/>
                              <w:marBottom w:val="0"/>
                              <w:divBdr>
                                <w:top w:val="none" w:sz="0" w:space="0" w:color="auto"/>
                                <w:left w:val="none" w:sz="0" w:space="0" w:color="auto"/>
                                <w:bottom w:val="none" w:sz="0" w:space="0" w:color="auto"/>
                                <w:right w:val="none" w:sz="0" w:space="0" w:color="auto"/>
                              </w:divBdr>
                              <w:divsChild>
                                <w:div w:id="126975520">
                                  <w:marLeft w:val="0"/>
                                  <w:marRight w:val="0"/>
                                  <w:marTop w:val="0"/>
                                  <w:marBottom w:val="0"/>
                                  <w:divBdr>
                                    <w:top w:val="none" w:sz="0" w:space="0" w:color="auto"/>
                                    <w:left w:val="none" w:sz="0" w:space="0" w:color="auto"/>
                                    <w:bottom w:val="none" w:sz="0" w:space="0" w:color="auto"/>
                                    <w:right w:val="none" w:sz="0" w:space="0" w:color="auto"/>
                                  </w:divBdr>
                                </w:div>
                                <w:div w:id="1930891625">
                                  <w:marLeft w:val="0"/>
                                  <w:marRight w:val="0"/>
                                  <w:marTop w:val="0"/>
                                  <w:marBottom w:val="0"/>
                                  <w:divBdr>
                                    <w:top w:val="none" w:sz="0" w:space="0" w:color="auto"/>
                                    <w:left w:val="none" w:sz="0" w:space="0" w:color="auto"/>
                                    <w:bottom w:val="none" w:sz="0" w:space="0" w:color="auto"/>
                                    <w:right w:val="none" w:sz="0" w:space="0" w:color="auto"/>
                                  </w:divBdr>
                                  <w:divsChild>
                                    <w:div w:id="410082197">
                                      <w:marLeft w:val="0"/>
                                      <w:marRight w:val="0"/>
                                      <w:marTop w:val="0"/>
                                      <w:marBottom w:val="150"/>
                                      <w:divBdr>
                                        <w:top w:val="none" w:sz="0" w:space="0" w:color="auto"/>
                                        <w:left w:val="none" w:sz="0" w:space="0" w:color="auto"/>
                                        <w:bottom w:val="none" w:sz="0" w:space="0" w:color="auto"/>
                                        <w:right w:val="none" w:sz="0" w:space="0" w:color="auto"/>
                                      </w:divBdr>
                                    </w:div>
                                    <w:div w:id="176364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2671654">
              <w:marLeft w:val="0"/>
              <w:marRight w:val="0"/>
              <w:marTop w:val="0"/>
              <w:marBottom w:val="300"/>
              <w:divBdr>
                <w:top w:val="none" w:sz="0" w:space="0" w:color="auto"/>
                <w:left w:val="none" w:sz="0" w:space="0" w:color="auto"/>
                <w:bottom w:val="none" w:sz="0" w:space="0" w:color="auto"/>
                <w:right w:val="none" w:sz="0" w:space="0" w:color="auto"/>
              </w:divBdr>
              <w:divsChild>
                <w:div w:id="790786158">
                  <w:marLeft w:val="0"/>
                  <w:marRight w:val="0"/>
                  <w:marTop w:val="0"/>
                  <w:marBottom w:val="0"/>
                  <w:divBdr>
                    <w:top w:val="none" w:sz="0" w:space="0" w:color="auto"/>
                    <w:left w:val="none" w:sz="0" w:space="0" w:color="auto"/>
                    <w:bottom w:val="none" w:sz="0" w:space="0" w:color="auto"/>
                    <w:right w:val="none" w:sz="0" w:space="0" w:color="auto"/>
                  </w:divBdr>
                  <w:divsChild>
                    <w:div w:id="1216812425">
                      <w:marLeft w:val="0"/>
                      <w:marRight w:val="0"/>
                      <w:marTop w:val="0"/>
                      <w:marBottom w:val="0"/>
                      <w:divBdr>
                        <w:top w:val="none" w:sz="0" w:space="0" w:color="auto"/>
                        <w:left w:val="none" w:sz="0" w:space="0" w:color="auto"/>
                        <w:bottom w:val="none" w:sz="0" w:space="0" w:color="auto"/>
                        <w:right w:val="none" w:sz="0" w:space="0" w:color="auto"/>
                      </w:divBdr>
                      <w:divsChild>
                        <w:div w:id="104059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1714475">
      <w:bodyDiv w:val="1"/>
      <w:marLeft w:val="0"/>
      <w:marRight w:val="0"/>
      <w:marTop w:val="0"/>
      <w:marBottom w:val="0"/>
      <w:divBdr>
        <w:top w:val="none" w:sz="0" w:space="0" w:color="auto"/>
        <w:left w:val="none" w:sz="0" w:space="0" w:color="auto"/>
        <w:bottom w:val="none" w:sz="0" w:space="0" w:color="auto"/>
        <w:right w:val="none" w:sz="0" w:space="0" w:color="auto"/>
      </w:divBdr>
      <w:divsChild>
        <w:div w:id="1085801456">
          <w:marLeft w:val="0"/>
          <w:marRight w:val="0"/>
          <w:marTop w:val="0"/>
          <w:marBottom w:val="0"/>
          <w:divBdr>
            <w:top w:val="none" w:sz="0" w:space="0" w:color="auto"/>
            <w:left w:val="none" w:sz="0" w:space="0" w:color="auto"/>
            <w:bottom w:val="none" w:sz="0" w:space="0" w:color="auto"/>
            <w:right w:val="none" w:sz="0" w:space="0" w:color="auto"/>
          </w:divBdr>
          <w:divsChild>
            <w:div w:id="196165805">
              <w:marLeft w:val="0"/>
              <w:marRight w:val="0"/>
              <w:marTop w:val="0"/>
              <w:marBottom w:val="225"/>
              <w:divBdr>
                <w:top w:val="none" w:sz="0" w:space="0" w:color="auto"/>
                <w:left w:val="none" w:sz="0" w:space="0" w:color="auto"/>
                <w:bottom w:val="none" w:sz="0" w:space="0" w:color="auto"/>
                <w:right w:val="none" w:sz="0" w:space="0" w:color="auto"/>
              </w:divBdr>
              <w:divsChild>
                <w:div w:id="1410155595">
                  <w:marLeft w:val="0"/>
                  <w:marRight w:val="0"/>
                  <w:marTop w:val="0"/>
                  <w:marBottom w:val="0"/>
                  <w:divBdr>
                    <w:top w:val="none" w:sz="0" w:space="0" w:color="auto"/>
                    <w:left w:val="none" w:sz="0" w:space="0" w:color="auto"/>
                    <w:bottom w:val="none" w:sz="0" w:space="0" w:color="auto"/>
                    <w:right w:val="none" w:sz="0" w:space="0" w:color="auto"/>
                  </w:divBdr>
                  <w:divsChild>
                    <w:div w:id="804353301">
                      <w:marLeft w:val="0"/>
                      <w:marRight w:val="0"/>
                      <w:marTop w:val="0"/>
                      <w:marBottom w:val="0"/>
                      <w:divBdr>
                        <w:top w:val="none" w:sz="0" w:space="0" w:color="auto"/>
                        <w:left w:val="none" w:sz="0" w:space="0" w:color="auto"/>
                        <w:bottom w:val="none" w:sz="0" w:space="0" w:color="auto"/>
                        <w:right w:val="none" w:sz="0" w:space="0" w:color="auto"/>
                      </w:divBdr>
                      <w:divsChild>
                        <w:div w:id="191572642">
                          <w:marLeft w:val="0"/>
                          <w:marRight w:val="0"/>
                          <w:marTop w:val="0"/>
                          <w:marBottom w:val="0"/>
                          <w:divBdr>
                            <w:top w:val="none" w:sz="0" w:space="0" w:color="auto"/>
                            <w:left w:val="none" w:sz="0" w:space="0" w:color="auto"/>
                            <w:bottom w:val="none" w:sz="0" w:space="0" w:color="auto"/>
                            <w:right w:val="none" w:sz="0" w:space="0" w:color="auto"/>
                          </w:divBdr>
                          <w:divsChild>
                            <w:div w:id="920867496">
                              <w:marLeft w:val="0"/>
                              <w:marRight w:val="0"/>
                              <w:marTop w:val="0"/>
                              <w:marBottom w:val="0"/>
                              <w:divBdr>
                                <w:top w:val="none" w:sz="0" w:space="0" w:color="auto"/>
                                <w:left w:val="none" w:sz="0" w:space="0" w:color="auto"/>
                                <w:bottom w:val="none" w:sz="0" w:space="0" w:color="auto"/>
                                <w:right w:val="none" w:sz="0" w:space="0" w:color="auto"/>
                              </w:divBdr>
                              <w:divsChild>
                                <w:div w:id="156225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889093">
                          <w:marLeft w:val="0"/>
                          <w:marRight w:val="0"/>
                          <w:marTop w:val="0"/>
                          <w:marBottom w:val="270"/>
                          <w:divBdr>
                            <w:top w:val="none" w:sz="0" w:space="0" w:color="auto"/>
                            <w:left w:val="none" w:sz="0" w:space="0" w:color="auto"/>
                            <w:bottom w:val="none" w:sz="0" w:space="0" w:color="auto"/>
                            <w:right w:val="none" w:sz="0" w:space="0" w:color="auto"/>
                          </w:divBdr>
                          <w:divsChild>
                            <w:div w:id="1928614511">
                              <w:marLeft w:val="0"/>
                              <w:marRight w:val="0"/>
                              <w:marTop w:val="0"/>
                              <w:marBottom w:val="0"/>
                              <w:divBdr>
                                <w:top w:val="none" w:sz="0" w:space="0" w:color="auto"/>
                                <w:left w:val="none" w:sz="0" w:space="0" w:color="auto"/>
                                <w:bottom w:val="none" w:sz="0" w:space="0" w:color="auto"/>
                                <w:right w:val="none" w:sz="0" w:space="0" w:color="auto"/>
                              </w:divBdr>
                              <w:divsChild>
                                <w:div w:id="197335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514399">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1798143608">
              <w:marLeft w:val="0"/>
              <w:marRight w:val="0"/>
              <w:marTop w:val="120"/>
              <w:marBottom w:val="120"/>
              <w:divBdr>
                <w:top w:val="none" w:sz="0" w:space="0" w:color="auto"/>
                <w:left w:val="none" w:sz="0" w:space="0" w:color="auto"/>
                <w:bottom w:val="none" w:sz="0" w:space="0" w:color="auto"/>
                <w:right w:val="none" w:sz="0" w:space="0" w:color="auto"/>
              </w:divBdr>
              <w:divsChild>
                <w:div w:id="1284966270">
                  <w:marLeft w:val="0"/>
                  <w:marRight w:val="0"/>
                  <w:marTop w:val="0"/>
                  <w:marBottom w:val="0"/>
                  <w:divBdr>
                    <w:top w:val="none" w:sz="0" w:space="0" w:color="auto"/>
                    <w:left w:val="none" w:sz="0" w:space="0" w:color="auto"/>
                    <w:bottom w:val="none" w:sz="0" w:space="0" w:color="auto"/>
                    <w:right w:val="none" w:sz="0" w:space="0" w:color="auto"/>
                  </w:divBdr>
                  <w:divsChild>
                    <w:div w:id="159608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522559">
      <w:bodyDiv w:val="1"/>
      <w:marLeft w:val="0"/>
      <w:marRight w:val="0"/>
      <w:marTop w:val="0"/>
      <w:marBottom w:val="0"/>
      <w:divBdr>
        <w:top w:val="none" w:sz="0" w:space="0" w:color="auto"/>
        <w:left w:val="none" w:sz="0" w:space="0" w:color="auto"/>
        <w:bottom w:val="none" w:sz="0" w:space="0" w:color="auto"/>
        <w:right w:val="none" w:sz="0" w:space="0" w:color="auto"/>
      </w:divBdr>
      <w:divsChild>
        <w:div w:id="945771987">
          <w:marLeft w:val="0"/>
          <w:marRight w:val="0"/>
          <w:marTop w:val="0"/>
          <w:marBottom w:val="0"/>
          <w:divBdr>
            <w:top w:val="none" w:sz="0" w:space="0" w:color="auto"/>
            <w:left w:val="none" w:sz="0" w:space="0" w:color="auto"/>
            <w:bottom w:val="none" w:sz="0" w:space="0" w:color="auto"/>
            <w:right w:val="none" w:sz="0" w:space="0" w:color="auto"/>
          </w:divBdr>
        </w:div>
        <w:div w:id="1258127003">
          <w:marLeft w:val="0"/>
          <w:marRight w:val="0"/>
          <w:marTop w:val="330"/>
          <w:marBottom w:val="150"/>
          <w:divBdr>
            <w:top w:val="none" w:sz="0" w:space="0" w:color="auto"/>
            <w:left w:val="none" w:sz="0" w:space="0" w:color="auto"/>
            <w:bottom w:val="none" w:sz="0" w:space="0" w:color="auto"/>
            <w:right w:val="none" w:sz="0" w:space="0" w:color="auto"/>
          </w:divBdr>
          <w:divsChild>
            <w:div w:id="42087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790998">
      <w:bodyDiv w:val="1"/>
      <w:marLeft w:val="0"/>
      <w:marRight w:val="0"/>
      <w:marTop w:val="0"/>
      <w:marBottom w:val="0"/>
      <w:divBdr>
        <w:top w:val="none" w:sz="0" w:space="0" w:color="auto"/>
        <w:left w:val="none" w:sz="0" w:space="0" w:color="auto"/>
        <w:bottom w:val="none" w:sz="0" w:space="0" w:color="auto"/>
        <w:right w:val="none" w:sz="0" w:space="0" w:color="auto"/>
      </w:divBdr>
      <w:divsChild>
        <w:div w:id="853032251">
          <w:marLeft w:val="0"/>
          <w:marRight w:val="0"/>
          <w:marTop w:val="0"/>
          <w:marBottom w:val="150"/>
          <w:divBdr>
            <w:top w:val="none" w:sz="0" w:space="0" w:color="auto"/>
            <w:left w:val="none" w:sz="0" w:space="0" w:color="auto"/>
            <w:bottom w:val="none" w:sz="0" w:space="0" w:color="auto"/>
            <w:right w:val="none" w:sz="0" w:space="0" w:color="auto"/>
          </w:divBdr>
          <w:divsChild>
            <w:div w:id="952981818">
              <w:marLeft w:val="0"/>
              <w:marRight w:val="150"/>
              <w:marTop w:val="0"/>
              <w:marBottom w:val="0"/>
              <w:divBdr>
                <w:top w:val="none" w:sz="0" w:space="0" w:color="auto"/>
                <w:left w:val="none" w:sz="0" w:space="0" w:color="auto"/>
                <w:bottom w:val="none" w:sz="0" w:space="0" w:color="auto"/>
                <w:right w:val="none" w:sz="0" w:space="0" w:color="auto"/>
              </w:divBdr>
              <w:divsChild>
                <w:div w:id="510224877">
                  <w:marLeft w:val="0"/>
                  <w:marRight w:val="0"/>
                  <w:marTop w:val="0"/>
                  <w:marBottom w:val="0"/>
                  <w:divBdr>
                    <w:top w:val="none" w:sz="0" w:space="0" w:color="auto"/>
                    <w:left w:val="none" w:sz="0" w:space="0" w:color="auto"/>
                    <w:bottom w:val="none" w:sz="0" w:space="0" w:color="auto"/>
                    <w:right w:val="none" w:sz="0" w:space="0" w:color="auto"/>
                  </w:divBdr>
                </w:div>
                <w:div w:id="130944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792826">
      <w:bodyDiv w:val="1"/>
      <w:marLeft w:val="0"/>
      <w:marRight w:val="0"/>
      <w:marTop w:val="0"/>
      <w:marBottom w:val="0"/>
      <w:divBdr>
        <w:top w:val="none" w:sz="0" w:space="0" w:color="auto"/>
        <w:left w:val="none" w:sz="0" w:space="0" w:color="auto"/>
        <w:bottom w:val="none" w:sz="0" w:space="0" w:color="auto"/>
        <w:right w:val="none" w:sz="0" w:space="0" w:color="auto"/>
      </w:divBdr>
      <w:divsChild>
        <w:div w:id="131606321">
          <w:marLeft w:val="0"/>
          <w:marRight w:val="0"/>
          <w:marTop w:val="0"/>
          <w:marBottom w:val="0"/>
          <w:divBdr>
            <w:top w:val="none" w:sz="0" w:space="0" w:color="auto"/>
            <w:left w:val="none" w:sz="0" w:space="0" w:color="auto"/>
            <w:bottom w:val="none" w:sz="0" w:space="0" w:color="auto"/>
            <w:right w:val="none" w:sz="0" w:space="0" w:color="auto"/>
          </w:divBdr>
          <w:divsChild>
            <w:div w:id="59375840">
              <w:marLeft w:val="0"/>
              <w:marRight w:val="0"/>
              <w:marTop w:val="0"/>
              <w:marBottom w:val="0"/>
              <w:divBdr>
                <w:top w:val="none" w:sz="0" w:space="0" w:color="auto"/>
                <w:left w:val="none" w:sz="0" w:space="0" w:color="auto"/>
                <w:bottom w:val="none" w:sz="0" w:space="0" w:color="auto"/>
                <w:right w:val="none" w:sz="0" w:space="0" w:color="auto"/>
              </w:divBdr>
              <w:divsChild>
                <w:div w:id="664822330">
                  <w:marLeft w:val="0"/>
                  <w:marRight w:val="0"/>
                  <w:marTop w:val="0"/>
                  <w:marBottom w:val="0"/>
                  <w:divBdr>
                    <w:top w:val="none" w:sz="0" w:space="0" w:color="auto"/>
                    <w:left w:val="none" w:sz="0" w:space="0" w:color="auto"/>
                    <w:bottom w:val="none" w:sz="0" w:space="0" w:color="auto"/>
                    <w:right w:val="none" w:sz="0" w:space="0" w:color="auto"/>
                  </w:divBdr>
                  <w:divsChild>
                    <w:div w:id="1859460549">
                      <w:marLeft w:val="0"/>
                      <w:marRight w:val="0"/>
                      <w:marTop w:val="0"/>
                      <w:marBottom w:val="0"/>
                      <w:divBdr>
                        <w:top w:val="none" w:sz="0" w:space="0" w:color="auto"/>
                        <w:left w:val="none" w:sz="0" w:space="0" w:color="auto"/>
                        <w:bottom w:val="none" w:sz="0" w:space="0" w:color="auto"/>
                        <w:right w:val="none" w:sz="0" w:space="0" w:color="auto"/>
                      </w:divBdr>
                    </w:div>
                  </w:divsChild>
                </w:div>
                <w:div w:id="928928137">
                  <w:marLeft w:val="0"/>
                  <w:marRight w:val="0"/>
                  <w:marTop w:val="0"/>
                  <w:marBottom w:val="0"/>
                  <w:divBdr>
                    <w:top w:val="none" w:sz="0" w:space="0" w:color="auto"/>
                    <w:left w:val="none" w:sz="0" w:space="0" w:color="auto"/>
                    <w:bottom w:val="none" w:sz="0" w:space="0" w:color="auto"/>
                    <w:right w:val="none" w:sz="0" w:space="0" w:color="auto"/>
                  </w:divBdr>
                  <w:divsChild>
                    <w:div w:id="172937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31294">
          <w:marLeft w:val="0"/>
          <w:marRight w:val="0"/>
          <w:marTop w:val="0"/>
          <w:marBottom w:val="0"/>
          <w:divBdr>
            <w:top w:val="none" w:sz="0" w:space="0" w:color="auto"/>
            <w:left w:val="none" w:sz="0" w:space="0" w:color="auto"/>
            <w:bottom w:val="none" w:sz="0" w:space="0" w:color="auto"/>
            <w:right w:val="none" w:sz="0" w:space="0" w:color="auto"/>
          </w:divBdr>
          <w:divsChild>
            <w:div w:id="128674220">
              <w:marLeft w:val="0"/>
              <w:marRight w:val="0"/>
              <w:marTop w:val="0"/>
              <w:marBottom w:val="0"/>
              <w:divBdr>
                <w:top w:val="none" w:sz="0" w:space="0" w:color="auto"/>
                <w:left w:val="none" w:sz="0" w:space="0" w:color="auto"/>
                <w:bottom w:val="none" w:sz="0" w:space="0" w:color="auto"/>
                <w:right w:val="none" w:sz="0" w:space="0" w:color="auto"/>
              </w:divBdr>
            </w:div>
          </w:divsChild>
        </w:div>
        <w:div w:id="312368249">
          <w:marLeft w:val="0"/>
          <w:marRight w:val="0"/>
          <w:marTop w:val="0"/>
          <w:marBottom w:val="0"/>
          <w:divBdr>
            <w:top w:val="none" w:sz="0" w:space="0" w:color="auto"/>
            <w:left w:val="none" w:sz="0" w:space="0" w:color="auto"/>
            <w:bottom w:val="none" w:sz="0" w:space="0" w:color="auto"/>
            <w:right w:val="none" w:sz="0" w:space="0" w:color="auto"/>
          </w:divBdr>
          <w:divsChild>
            <w:div w:id="580678361">
              <w:marLeft w:val="0"/>
              <w:marRight w:val="0"/>
              <w:marTop w:val="0"/>
              <w:marBottom w:val="0"/>
              <w:divBdr>
                <w:top w:val="none" w:sz="0" w:space="0" w:color="auto"/>
                <w:left w:val="none" w:sz="0" w:space="0" w:color="auto"/>
                <w:bottom w:val="none" w:sz="0" w:space="0" w:color="auto"/>
                <w:right w:val="none" w:sz="0" w:space="0" w:color="auto"/>
              </w:divBdr>
            </w:div>
          </w:divsChild>
        </w:div>
        <w:div w:id="977995698">
          <w:marLeft w:val="0"/>
          <w:marRight w:val="0"/>
          <w:marTop w:val="0"/>
          <w:marBottom w:val="0"/>
          <w:divBdr>
            <w:top w:val="none" w:sz="0" w:space="0" w:color="auto"/>
            <w:left w:val="none" w:sz="0" w:space="0" w:color="auto"/>
            <w:bottom w:val="none" w:sz="0" w:space="0" w:color="auto"/>
            <w:right w:val="none" w:sz="0" w:space="0" w:color="auto"/>
          </w:divBdr>
          <w:divsChild>
            <w:div w:id="1053623034">
              <w:marLeft w:val="0"/>
              <w:marRight w:val="0"/>
              <w:marTop w:val="0"/>
              <w:marBottom w:val="0"/>
              <w:divBdr>
                <w:top w:val="none" w:sz="0" w:space="0" w:color="auto"/>
                <w:left w:val="none" w:sz="0" w:space="0" w:color="auto"/>
                <w:bottom w:val="none" w:sz="0" w:space="0" w:color="auto"/>
                <w:right w:val="none" w:sz="0" w:space="0" w:color="auto"/>
              </w:divBdr>
            </w:div>
          </w:divsChild>
        </w:div>
        <w:div w:id="1293753969">
          <w:marLeft w:val="0"/>
          <w:marRight w:val="0"/>
          <w:marTop w:val="0"/>
          <w:marBottom w:val="0"/>
          <w:divBdr>
            <w:top w:val="none" w:sz="0" w:space="0" w:color="auto"/>
            <w:left w:val="none" w:sz="0" w:space="0" w:color="auto"/>
            <w:bottom w:val="none" w:sz="0" w:space="0" w:color="auto"/>
            <w:right w:val="none" w:sz="0" w:space="0" w:color="auto"/>
          </w:divBdr>
        </w:div>
        <w:div w:id="1456481643">
          <w:marLeft w:val="0"/>
          <w:marRight w:val="0"/>
          <w:marTop w:val="0"/>
          <w:marBottom w:val="0"/>
          <w:divBdr>
            <w:top w:val="none" w:sz="0" w:space="0" w:color="auto"/>
            <w:left w:val="none" w:sz="0" w:space="0" w:color="auto"/>
            <w:bottom w:val="none" w:sz="0" w:space="0" w:color="auto"/>
            <w:right w:val="none" w:sz="0" w:space="0" w:color="auto"/>
          </w:divBdr>
          <w:divsChild>
            <w:div w:id="1843659692">
              <w:marLeft w:val="0"/>
              <w:marRight w:val="0"/>
              <w:marTop w:val="0"/>
              <w:marBottom w:val="0"/>
              <w:divBdr>
                <w:top w:val="none" w:sz="0" w:space="0" w:color="auto"/>
                <w:left w:val="none" w:sz="0" w:space="0" w:color="auto"/>
                <w:bottom w:val="none" w:sz="0" w:space="0" w:color="auto"/>
                <w:right w:val="none" w:sz="0" w:space="0" w:color="auto"/>
              </w:divBdr>
            </w:div>
          </w:divsChild>
        </w:div>
        <w:div w:id="1607690846">
          <w:marLeft w:val="0"/>
          <w:marRight w:val="0"/>
          <w:marTop w:val="0"/>
          <w:marBottom w:val="0"/>
          <w:divBdr>
            <w:top w:val="none" w:sz="0" w:space="0" w:color="auto"/>
            <w:left w:val="none" w:sz="0" w:space="0" w:color="auto"/>
            <w:bottom w:val="none" w:sz="0" w:space="0" w:color="auto"/>
            <w:right w:val="none" w:sz="0" w:space="0" w:color="auto"/>
          </w:divBdr>
          <w:divsChild>
            <w:div w:id="374893044">
              <w:marLeft w:val="0"/>
              <w:marRight w:val="0"/>
              <w:marTop w:val="0"/>
              <w:marBottom w:val="0"/>
              <w:divBdr>
                <w:top w:val="none" w:sz="0" w:space="0" w:color="auto"/>
                <w:left w:val="none" w:sz="0" w:space="0" w:color="auto"/>
                <w:bottom w:val="none" w:sz="0" w:space="0" w:color="auto"/>
                <w:right w:val="none" w:sz="0" w:space="0" w:color="auto"/>
              </w:divBdr>
            </w:div>
          </w:divsChild>
        </w:div>
        <w:div w:id="1624388566">
          <w:marLeft w:val="0"/>
          <w:marRight w:val="0"/>
          <w:marTop w:val="0"/>
          <w:marBottom w:val="0"/>
          <w:divBdr>
            <w:top w:val="none" w:sz="0" w:space="0" w:color="auto"/>
            <w:left w:val="none" w:sz="0" w:space="0" w:color="auto"/>
            <w:bottom w:val="none" w:sz="0" w:space="0" w:color="auto"/>
            <w:right w:val="none" w:sz="0" w:space="0" w:color="auto"/>
          </w:divBdr>
          <w:divsChild>
            <w:div w:id="864292821">
              <w:marLeft w:val="0"/>
              <w:marRight w:val="0"/>
              <w:marTop w:val="0"/>
              <w:marBottom w:val="0"/>
              <w:divBdr>
                <w:top w:val="none" w:sz="0" w:space="0" w:color="auto"/>
                <w:left w:val="none" w:sz="0" w:space="0" w:color="auto"/>
                <w:bottom w:val="none" w:sz="0" w:space="0" w:color="auto"/>
                <w:right w:val="none" w:sz="0" w:space="0" w:color="auto"/>
              </w:divBdr>
            </w:div>
          </w:divsChild>
        </w:div>
        <w:div w:id="1747411247">
          <w:marLeft w:val="0"/>
          <w:marRight w:val="0"/>
          <w:marTop w:val="0"/>
          <w:marBottom w:val="0"/>
          <w:divBdr>
            <w:top w:val="none" w:sz="0" w:space="0" w:color="auto"/>
            <w:left w:val="none" w:sz="0" w:space="0" w:color="auto"/>
            <w:bottom w:val="none" w:sz="0" w:space="0" w:color="auto"/>
            <w:right w:val="none" w:sz="0" w:space="0" w:color="auto"/>
          </w:divBdr>
          <w:divsChild>
            <w:div w:id="1699938507">
              <w:marLeft w:val="0"/>
              <w:marRight w:val="0"/>
              <w:marTop w:val="0"/>
              <w:marBottom w:val="0"/>
              <w:divBdr>
                <w:top w:val="none" w:sz="0" w:space="0" w:color="auto"/>
                <w:left w:val="none" w:sz="0" w:space="0" w:color="auto"/>
                <w:bottom w:val="none" w:sz="0" w:space="0" w:color="auto"/>
                <w:right w:val="none" w:sz="0" w:space="0" w:color="auto"/>
              </w:divBdr>
            </w:div>
          </w:divsChild>
        </w:div>
        <w:div w:id="1849254602">
          <w:marLeft w:val="0"/>
          <w:marRight w:val="0"/>
          <w:marTop w:val="0"/>
          <w:marBottom w:val="0"/>
          <w:divBdr>
            <w:top w:val="none" w:sz="0" w:space="0" w:color="auto"/>
            <w:left w:val="none" w:sz="0" w:space="0" w:color="auto"/>
            <w:bottom w:val="none" w:sz="0" w:space="0" w:color="auto"/>
            <w:right w:val="none" w:sz="0" w:space="0" w:color="auto"/>
          </w:divBdr>
          <w:divsChild>
            <w:div w:id="440958581">
              <w:marLeft w:val="0"/>
              <w:marRight w:val="0"/>
              <w:marTop w:val="0"/>
              <w:marBottom w:val="0"/>
              <w:divBdr>
                <w:top w:val="none" w:sz="0" w:space="0" w:color="auto"/>
                <w:left w:val="none" w:sz="0" w:space="0" w:color="auto"/>
                <w:bottom w:val="none" w:sz="0" w:space="0" w:color="auto"/>
                <w:right w:val="none" w:sz="0" w:space="0" w:color="auto"/>
              </w:divBdr>
              <w:divsChild>
                <w:div w:id="295455602">
                  <w:marLeft w:val="0"/>
                  <w:marRight w:val="0"/>
                  <w:marTop w:val="0"/>
                  <w:marBottom w:val="0"/>
                  <w:divBdr>
                    <w:top w:val="none" w:sz="0" w:space="0" w:color="auto"/>
                    <w:left w:val="none" w:sz="0" w:space="0" w:color="auto"/>
                    <w:bottom w:val="none" w:sz="0" w:space="0" w:color="auto"/>
                    <w:right w:val="none" w:sz="0" w:space="0" w:color="auto"/>
                  </w:divBdr>
                  <w:divsChild>
                    <w:div w:id="893781743">
                      <w:marLeft w:val="0"/>
                      <w:marRight w:val="0"/>
                      <w:marTop w:val="0"/>
                      <w:marBottom w:val="0"/>
                      <w:divBdr>
                        <w:top w:val="none" w:sz="0" w:space="0" w:color="auto"/>
                        <w:left w:val="none" w:sz="0" w:space="0" w:color="auto"/>
                        <w:bottom w:val="none" w:sz="0" w:space="0" w:color="auto"/>
                        <w:right w:val="none" w:sz="0" w:space="0" w:color="auto"/>
                      </w:divBdr>
                    </w:div>
                    <w:div w:id="2007779717">
                      <w:marLeft w:val="0"/>
                      <w:marRight w:val="0"/>
                      <w:marTop w:val="0"/>
                      <w:marBottom w:val="0"/>
                      <w:divBdr>
                        <w:top w:val="none" w:sz="0" w:space="0" w:color="auto"/>
                        <w:left w:val="none" w:sz="0" w:space="0" w:color="auto"/>
                        <w:bottom w:val="none" w:sz="0" w:space="0" w:color="auto"/>
                        <w:right w:val="none" w:sz="0" w:space="0" w:color="auto"/>
                      </w:divBdr>
                    </w:div>
                  </w:divsChild>
                </w:div>
                <w:div w:id="1670592623">
                  <w:marLeft w:val="0"/>
                  <w:marRight w:val="0"/>
                  <w:marTop w:val="0"/>
                  <w:marBottom w:val="0"/>
                  <w:divBdr>
                    <w:top w:val="none" w:sz="0" w:space="0" w:color="auto"/>
                    <w:left w:val="none" w:sz="0" w:space="0" w:color="auto"/>
                    <w:bottom w:val="none" w:sz="0" w:space="0" w:color="auto"/>
                    <w:right w:val="none" w:sz="0" w:space="0" w:color="auto"/>
                  </w:divBdr>
                  <w:divsChild>
                    <w:div w:id="154621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061987">
      <w:bodyDiv w:val="1"/>
      <w:marLeft w:val="0"/>
      <w:marRight w:val="0"/>
      <w:marTop w:val="0"/>
      <w:marBottom w:val="0"/>
      <w:divBdr>
        <w:top w:val="none" w:sz="0" w:space="0" w:color="auto"/>
        <w:left w:val="none" w:sz="0" w:space="0" w:color="auto"/>
        <w:bottom w:val="none" w:sz="0" w:space="0" w:color="auto"/>
        <w:right w:val="none" w:sz="0" w:space="0" w:color="auto"/>
      </w:divBdr>
      <w:divsChild>
        <w:div w:id="144669891">
          <w:marLeft w:val="0"/>
          <w:marRight w:val="0"/>
          <w:marTop w:val="0"/>
          <w:marBottom w:val="150"/>
          <w:divBdr>
            <w:top w:val="none" w:sz="0" w:space="0" w:color="auto"/>
            <w:left w:val="none" w:sz="0" w:space="0" w:color="auto"/>
            <w:bottom w:val="none" w:sz="0" w:space="0" w:color="auto"/>
            <w:right w:val="none" w:sz="0" w:space="0" w:color="auto"/>
          </w:divBdr>
          <w:divsChild>
            <w:div w:id="59376267">
              <w:marLeft w:val="0"/>
              <w:marRight w:val="0"/>
              <w:marTop w:val="300"/>
              <w:marBottom w:val="0"/>
              <w:divBdr>
                <w:top w:val="none" w:sz="0" w:space="0" w:color="auto"/>
                <w:left w:val="none" w:sz="0" w:space="0" w:color="auto"/>
                <w:bottom w:val="none" w:sz="0" w:space="0" w:color="auto"/>
                <w:right w:val="none" w:sz="0" w:space="0" w:color="auto"/>
              </w:divBdr>
            </w:div>
            <w:div w:id="258681994">
              <w:marLeft w:val="0"/>
              <w:marRight w:val="0"/>
              <w:marTop w:val="0"/>
              <w:marBottom w:val="0"/>
              <w:divBdr>
                <w:top w:val="none" w:sz="0" w:space="0" w:color="auto"/>
                <w:left w:val="none" w:sz="0" w:space="0" w:color="auto"/>
                <w:bottom w:val="none" w:sz="0" w:space="0" w:color="auto"/>
                <w:right w:val="none" w:sz="0" w:space="0" w:color="auto"/>
              </w:divBdr>
            </w:div>
            <w:div w:id="1795060531">
              <w:marLeft w:val="0"/>
              <w:marRight w:val="0"/>
              <w:marTop w:val="0"/>
              <w:marBottom w:val="0"/>
              <w:divBdr>
                <w:top w:val="none" w:sz="0" w:space="0" w:color="auto"/>
                <w:left w:val="none" w:sz="0" w:space="0" w:color="auto"/>
                <w:bottom w:val="none" w:sz="0" w:space="0" w:color="auto"/>
                <w:right w:val="none" w:sz="0" w:space="0" w:color="auto"/>
              </w:divBdr>
              <w:divsChild>
                <w:div w:id="849026116">
                  <w:marLeft w:val="0"/>
                  <w:marRight w:val="0"/>
                  <w:marTop w:val="0"/>
                  <w:marBottom w:val="0"/>
                  <w:divBdr>
                    <w:top w:val="none" w:sz="0" w:space="0" w:color="auto"/>
                    <w:left w:val="none" w:sz="0" w:space="0" w:color="auto"/>
                    <w:bottom w:val="none" w:sz="0" w:space="0" w:color="auto"/>
                    <w:right w:val="none" w:sz="0" w:space="0" w:color="auto"/>
                  </w:divBdr>
                  <w:divsChild>
                    <w:div w:id="1049646395">
                      <w:marLeft w:val="-135"/>
                      <w:marRight w:val="0"/>
                      <w:marTop w:val="0"/>
                      <w:marBottom w:val="0"/>
                      <w:divBdr>
                        <w:top w:val="none" w:sz="0" w:space="0" w:color="auto"/>
                        <w:left w:val="none" w:sz="0" w:space="0" w:color="auto"/>
                        <w:bottom w:val="none" w:sz="0" w:space="0" w:color="auto"/>
                        <w:right w:val="none" w:sz="0" w:space="0" w:color="auto"/>
                      </w:divBdr>
                    </w:div>
                    <w:div w:id="1254894211">
                      <w:marLeft w:val="0"/>
                      <w:marRight w:val="0"/>
                      <w:marTop w:val="0"/>
                      <w:marBottom w:val="0"/>
                      <w:divBdr>
                        <w:top w:val="none" w:sz="0" w:space="0" w:color="auto"/>
                        <w:left w:val="none" w:sz="0" w:space="0" w:color="auto"/>
                        <w:bottom w:val="none" w:sz="0" w:space="0" w:color="auto"/>
                        <w:right w:val="none" w:sz="0" w:space="0" w:color="auto"/>
                      </w:divBdr>
                      <w:divsChild>
                        <w:div w:id="910895879">
                          <w:marLeft w:val="0"/>
                          <w:marRight w:val="0"/>
                          <w:marTop w:val="0"/>
                          <w:marBottom w:val="0"/>
                          <w:divBdr>
                            <w:top w:val="none" w:sz="0" w:space="0" w:color="auto"/>
                            <w:left w:val="none" w:sz="0" w:space="0" w:color="auto"/>
                            <w:bottom w:val="none" w:sz="0" w:space="0" w:color="auto"/>
                            <w:right w:val="none" w:sz="0" w:space="0" w:color="auto"/>
                          </w:divBdr>
                        </w:div>
                      </w:divsChild>
                    </w:div>
                    <w:div w:id="1627613990">
                      <w:marLeft w:val="0"/>
                      <w:marRight w:val="0"/>
                      <w:marTop w:val="0"/>
                      <w:marBottom w:val="0"/>
                      <w:divBdr>
                        <w:top w:val="none" w:sz="0" w:space="0" w:color="auto"/>
                        <w:left w:val="none" w:sz="0" w:space="0" w:color="auto"/>
                        <w:bottom w:val="none" w:sz="0" w:space="0" w:color="auto"/>
                        <w:right w:val="none" w:sz="0" w:space="0" w:color="auto"/>
                      </w:divBdr>
                    </w:div>
                    <w:div w:id="1697541559">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709306832">
          <w:marLeft w:val="0"/>
          <w:marRight w:val="0"/>
          <w:marTop w:val="0"/>
          <w:marBottom w:val="0"/>
          <w:divBdr>
            <w:top w:val="none" w:sz="0" w:space="0" w:color="auto"/>
            <w:left w:val="none" w:sz="0" w:space="0" w:color="auto"/>
            <w:bottom w:val="none" w:sz="0" w:space="0" w:color="auto"/>
            <w:right w:val="none" w:sz="0" w:space="0" w:color="auto"/>
          </w:divBdr>
          <w:divsChild>
            <w:div w:id="56511700">
              <w:marLeft w:val="0"/>
              <w:marRight w:val="0"/>
              <w:marTop w:val="0"/>
              <w:marBottom w:val="0"/>
              <w:divBdr>
                <w:top w:val="none" w:sz="0" w:space="0" w:color="auto"/>
                <w:left w:val="none" w:sz="0" w:space="0" w:color="auto"/>
                <w:bottom w:val="none" w:sz="0" w:space="0" w:color="auto"/>
                <w:right w:val="none" w:sz="0" w:space="0" w:color="auto"/>
              </w:divBdr>
              <w:divsChild>
                <w:div w:id="2055998642">
                  <w:marLeft w:val="0"/>
                  <w:marRight w:val="0"/>
                  <w:marTop w:val="0"/>
                  <w:marBottom w:val="0"/>
                  <w:divBdr>
                    <w:top w:val="none" w:sz="0" w:space="0" w:color="auto"/>
                    <w:left w:val="none" w:sz="0" w:space="0" w:color="auto"/>
                    <w:bottom w:val="none" w:sz="0" w:space="0" w:color="auto"/>
                    <w:right w:val="none" w:sz="0" w:space="0" w:color="auto"/>
                  </w:divBdr>
                </w:div>
              </w:divsChild>
            </w:div>
            <w:div w:id="309597004">
              <w:marLeft w:val="0"/>
              <w:marRight w:val="0"/>
              <w:marTop w:val="225"/>
              <w:marBottom w:val="0"/>
              <w:divBdr>
                <w:top w:val="none" w:sz="0" w:space="0" w:color="auto"/>
                <w:left w:val="none" w:sz="0" w:space="0" w:color="auto"/>
                <w:bottom w:val="none" w:sz="0" w:space="0" w:color="auto"/>
                <w:right w:val="none" w:sz="0" w:space="0" w:color="auto"/>
              </w:divBdr>
              <w:divsChild>
                <w:div w:id="373890677">
                  <w:marLeft w:val="0"/>
                  <w:marRight w:val="0"/>
                  <w:marTop w:val="0"/>
                  <w:marBottom w:val="0"/>
                  <w:divBdr>
                    <w:top w:val="none" w:sz="0" w:space="0" w:color="auto"/>
                    <w:left w:val="none" w:sz="0" w:space="0" w:color="auto"/>
                    <w:bottom w:val="none" w:sz="0" w:space="0" w:color="auto"/>
                    <w:right w:val="none" w:sz="0" w:space="0" w:color="auto"/>
                  </w:divBdr>
                </w:div>
              </w:divsChild>
            </w:div>
            <w:div w:id="1062607344">
              <w:marLeft w:val="0"/>
              <w:marRight w:val="0"/>
              <w:marTop w:val="225"/>
              <w:marBottom w:val="0"/>
              <w:divBdr>
                <w:top w:val="none" w:sz="0" w:space="0" w:color="auto"/>
                <w:left w:val="none" w:sz="0" w:space="0" w:color="auto"/>
                <w:bottom w:val="none" w:sz="0" w:space="0" w:color="auto"/>
                <w:right w:val="none" w:sz="0" w:space="0" w:color="auto"/>
              </w:divBdr>
              <w:divsChild>
                <w:div w:id="1625624098">
                  <w:marLeft w:val="0"/>
                  <w:marRight w:val="0"/>
                  <w:marTop w:val="0"/>
                  <w:marBottom w:val="0"/>
                  <w:divBdr>
                    <w:top w:val="none" w:sz="0" w:space="0" w:color="auto"/>
                    <w:left w:val="none" w:sz="0" w:space="0" w:color="auto"/>
                    <w:bottom w:val="none" w:sz="0" w:space="0" w:color="auto"/>
                    <w:right w:val="none" w:sz="0" w:space="0" w:color="auto"/>
                  </w:divBdr>
                </w:div>
              </w:divsChild>
            </w:div>
            <w:div w:id="1089348191">
              <w:marLeft w:val="0"/>
              <w:marRight w:val="0"/>
              <w:marTop w:val="225"/>
              <w:marBottom w:val="0"/>
              <w:divBdr>
                <w:top w:val="none" w:sz="0" w:space="0" w:color="auto"/>
                <w:left w:val="none" w:sz="0" w:space="0" w:color="auto"/>
                <w:bottom w:val="none" w:sz="0" w:space="0" w:color="auto"/>
                <w:right w:val="none" w:sz="0" w:space="0" w:color="auto"/>
              </w:divBdr>
            </w:div>
            <w:div w:id="1161239828">
              <w:marLeft w:val="0"/>
              <w:marRight w:val="0"/>
              <w:marTop w:val="225"/>
              <w:marBottom w:val="0"/>
              <w:divBdr>
                <w:top w:val="none" w:sz="0" w:space="0" w:color="auto"/>
                <w:left w:val="none" w:sz="0" w:space="0" w:color="auto"/>
                <w:bottom w:val="none" w:sz="0" w:space="0" w:color="auto"/>
                <w:right w:val="none" w:sz="0" w:space="0" w:color="auto"/>
              </w:divBdr>
              <w:divsChild>
                <w:div w:id="908001292">
                  <w:marLeft w:val="0"/>
                  <w:marRight w:val="0"/>
                  <w:marTop w:val="0"/>
                  <w:marBottom w:val="0"/>
                  <w:divBdr>
                    <w:top w:val="none" w:sz="0" w:space="0" w:color="auto"/>
                    <w:left w:val="none" w:sz="0" w:space="0" w:color="auto"/>
                    <w:bottom w:val="none" w:sz="0" w:space="0" w:color="auto"/>
                    <w:right w:val="none" w:sz="0" w:space="0" w:color="auto"/>
                  </w:divBdr>
                </w:div>
              </w:divsChild>
            </w:div>
            <w:div w:id="1171673801">
              <w:marLeft w:val="0"/>
              <w:marRight w:val="0"/>
              <w:marTop w:val="225"/>
              <w:marBottom w:val="0"/>
              <w:divBdr>
                <w:top w:val="none" w:sz="0" w:space="0" w:color="auto"/>
                <w:left w:val="none" w:sz="0" w:space="0" w:color="auto"/>
                <w:bottom w:val="none" w:sz="0" w:space="0" w:color="auto"/>
                <w:right w:val="none" w:sz="0" w:space="0" w:color="auto"/>
              </w:divBdr>
              <w:divsChild>
                <w:div w:id="386104774">
                  <w:marLeft w:val="0"/>
                  <w:marRight w:val="0"/>
                  <w:marTop w:val="0"/>
                  <w:marBottom w:val="0"/>
                  <w:divBdr>
                    <w:top w:val="none" w:sz="0" w:space="0" w:color="auto"/>
                    <w:left w:val="none" w:sz="0" w:space="0" w:color="auto"/>
                    <w:bottom w:val="none" w:sz="0" w:space="0" w:color="auto"/>
                    <w:right w:val="none" w:sz="0" w:space="0" w:color="auto"/>
                  </w:divBdr>
                </w:div>
              </w:divsChild>
            </w:div>
            <w:div w:id="1177386880">
              <w:marLeft w:val="0"/>
              <w:marRight w:val="0"/>
              <w:marTop w:val="225"/>
              <w:marBottom w:val="0"/>
              <w:divBdr>
                <w:top w:val="none" w:sz="0" w:space="0" w:color="auto"/>
                <w:left w:val="none" w:sz="0" w:space="0" w:color="auto"/>
                <w:bottom w:val="none" w:sz="0" w:space="0" w:color="auto"/>
                <w:right w:val="none" w:sz="0" w:space="0" w:color="auto"/>
              </w:divBdr>
              <w:divsChild>
                <w:div w:id="1385256077">
                  <w:marLeft w:val="0"/>
                  <w:marRight w:val="0"/>
                  <w:marTop w:val="0"/>
                  <w:marBottom w:val="0"/>
                  <w:divBdr>
                    <w:top w:val="none" w:sz="0" w:space="0" w:color="auto"/>
                    <w:left w:val="none" w:sz="0" w:space="0" w:color="auto"/>
                    <w:bottom w:val="none" w:sz="0" w:space="0" w:color="auto"/>
                    <w:right w:val="none" w:sz="0" w:space="0" w:color="auto"/>
                  </w:divBdr>
                </w:div>
              </w:divsChild>
            </w:div>
            <w:div w:id="1206675245">
              <w:marLeft w:val="0"/>
              <w:marRight w:val="0"/>
              <w:marTop w:val="375"/>
              <w:marBottom w:val="0"/>
              <w:divBdr>
                <w:top w:val="none" w:sz="0" w:space="0" w:color="auto"/>
                <w:left w:val="none" w:sz="0" w:space="0" w:color="auto"/>
                <w:bottom w:val="none" w:sz="0" w:space="0" w:color="auto"/>
                <w:right w:val="none" w:sz="0" w:space="0" w:color="auto"/>
              </w:divBdr>
              <w:divsChild>
                <w:div w:id="370572539">
                  <w:marLeft w:val="0"/>
                  <w:marRight w:val="0"/>
                  <w:marTop w:val="0"/>
                  <w:marBottom w:val="0"/>
                  <w:divBdr>
                    <w:top w:val="none" w:sz="0" w:space="0" w:color="auto"/>
                    <w:left w:val="none" w:sz="0" w:space="0" w:color="auto"/>
                    <w:bottom w:val="none" w:sz="0" w:space="0" w:color="auto"/>
                    <w:right w:val="none" w:sz="0" w:space="0" w:color="auto"/>
                  </w:divBdr>
                  <w:divsChild>
                    <w:div w:id="265622310">
                      <w:marLeft w:val="0"/>
                      <w:marRight w:val="0"/>
                      <w:marTop w:val="0"/>
                      <w:marBottom w:val="0"/>
                      <w:divBdr>
                        <w:top w:val="none" w:sz="0" w:space="0" w:color="auto"/>
                        <w:left w:val="none" w:sz="0" w:space="0" w:color="auto"/>
                        <w:bottom w:val="none" w:sz="0" w:space="0" w:color="auto"/>
                        <w:right w:val="none" w:sz="0" w:space="0" w:color="auto"/>
                      </w:divBdr>
                    </w:div>
                    <w:div w:id="45976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545313">
              <w:marLeft w:val="0"/>
              <w:marRight w:val="0"/>
              <w:marTop w:val="225"/>
              <w:marBottom w:val="0"/>
              <w:divBdr>
                <w:top w:val="none" w:sz="0" w:space="0" w:color="auto"/>
                <w:left w:val="none" w:sz="0" w:space="0" w:color="auto"/>
                <w:bottom w:val="none" w:sz="0" w:space="0" w:color="auto"/>
                <w:right w:val="none" w:sz="0" w:space="0" w:color="auto"/>
              </w:divBdr>
              <w:divsChild>
                <w:div w:id="192036797">
                  <w:marLeft w:val="0"/>
                  <w:marRight w:val="0"/>
                  <w:marTop w:val="0"/>
                  <w:marBottom w:val="0"/>
                  <w:divBdr>
                    <w:top w:val="none" w:sz="0" w:space="0" w:color="auto"/>
                    <w:left w:val="none" w:sz="0" w:space="0" w:color="auto"/>
                    <w:bottom w:val="none" w:sz="0" w:space="0" w:color="auto"/>
                    <w:right w:val="none" w:sz="0" w:space="0" w:color="auto"/>
                  </w:divBdr>
                </w:div>
              </w:divsChild>
            </w:div>
            <w:div w:id="1533492472">
              <w:marLeft w:val="0"/>
              <w:marRight w:val="0"/>
              <w:marTop w:val="225"/>
              <w:marBottom w:val="0"/>
              <w:divBdr>
                <w:top w:val="none" w:sz="0" w:space="0" w:color="auto"/>
                <w:left w:val="none" w:sz="0" w:space="0" w:color="auto"/>
                <w:bottom w:val="none" w:sz="0" w:space="0" w:color="auto"/>
                <w:right w:val="none" w:sz="0" w:space="0" w:color="auto"/>
              </w:divBdr>
              <w:divsChild>
                <w:div w:id="1838039571">
                  <w:marLeft w:val="0"/>
                  <w:marRight w:val="0"/>
                  <w:marTop w:val="0"/>
                  <w:marBottom w:val="0"/>
                  <w:divBdr>
                    <w:top w:val="none" w:sz="0" w:space="0" w:color="auto"/>
                    <w:left w:val="none" w:sz="0" w:space="0" w:color="auto"/>
                    <w:bottom w:val="none" w:sz="0" w:space="0" w:color="auto"/>
                    <w:right w:val="none" w:sz="0" w:space="0" w:color="auto"/>
                  </w:divBdr>
                </w:div>
              </w:divsChild>
            </w:div>
            <w:div w:id="1764108942">
              <w:marLeft w:val="0"/>
              <w:marRight w:val="0"/>
              <w:marTop w:val="375"/>
              <w:marBottom w:val="0"/>
              <w:divBdr>
                <w:top w:val="none" w:sz="0" w:space="0" w:color="auto"/>
                <w:left w:val="none" w:sz="0" w:space="0" w:color="auto"/>
                <w:bottom w:val="none" w:sz="0" w:space="0" w:color="auto"/>
                <w:right w:val="none" w:sz="0" w:space="0" w:color="auto"/>
              </w:divBdr>
              <w:divsChild>
                <w:div w:id="126421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181254">
      <w:bodyDiv w:val="1"/>
      <w:marLeft w:val="0"/>
      <w:marRight w:val="0"/>
      <w:marTop w:val="0"/>
      <w:marBottom w:val="0"/>
      <w:divBdr>
        <w:top w:val="none" w:sz="0" w:space="0" w:color="auto"/>
        <w:left w:val="none" w:sz="0" w:space="0" w:color="auto"/>
        <w:bottom w:val="none" w:sz="0" w:space="0" w:color="auto"/>
        <w:right w:val="none" w:sz="0" w:space="0" w:color="auto"/>
      </w:divBdr>
      <w:divsChild>
        <w:div w:id="171070269">
          <w:marLeft w:val="0"/>
          <w:marRight w:val="0"/>
          <w:marTop w:val="0"/>
          <w:marBottom w:val="150"/>
          <w:divBdr>
            <w:top w:val="none" w:sz="0" w:space="0" w:color="auto"/>
            <w:left w:val="none" w:sz="0" w:space="0" w:color="auto"/>
            <w:bottom w:val="none" w:sz="0" w:space="0" w:color="auto"/>
            <w:right w:val="none" w:sz="0" w:space="0" w:color="auto"/>
          </w:divBdr>
          <w:divsChild>
            <w:div w:id="119806874">
              <w:marLeft w:val="0"/>
              <w:marRight w:val="0"/>
              <w:marTop w:val="0"/>
              <w:marBottom w:val="0"/>
              <w:divBdr>
                <w:top w:val="none" w:sz="0" w:space="0" w:color="auto"/>
                <w:left w:val="none" w:sz="0" w:space="0" w:color="auto"/>
                <w:bottom w:val="none" w:sz="0" w:space="0" w:color="auto"/>
                <w:right w:val="none" w:sz="0" w:space="0" w:color="auto"/>
              </w:divBdr>
              <w:divsChild>
                <w:div w:id="315300496">
                  <w:marLeft w:val="0"/>
                  <w:marRight w:val="0"/>
                  <w:marTop w:val="0"/>
                  <w:marBottom w:val="0"/>
                  <w:divBdr>
                    <w:top w:val="none" w:sz="0" w:space="0" w:color="auto"/>
                    <w:left w:val="none" w:sz="0" w:space="0" w:color="auto"/>
                    <w:bottom w:val="none" w:sz="0" w:space="0" w:color="auto"/>
                    <w:right w:val="none" w:sz="0" w:space="0" w:color="auto"/>
                  </w:divBdr>
                  <w:divsChild>
                    <w:div w:id="861095473">
                      <w:marLeft w:val="-135"/>
                      <w:marRight w:val="0"/>
                      <w:marTop w:val="0"/>
                      <w:marBottom w:val="0"/>
                      <w:divBdr>
                        <w:top w:val="none" w:sz="0" w:space="0" w:color="auto"/>
                        <w:left w:val="none" w:sz="0" w:space="0" w:color="auto"/>
                        <w:bottom w:val="none" w:sz="0" w:space="0" w:color="auto"/>
                        <w:right w:val="none" w:sz="0" w:space="0" w:color="auto"/>
                      </w:divBdr>
                    </w:div>
                    <w:div w:id="1421292676">
                      <w:marLeft w:val="0"/>
                      <w:marRight w:val="135"/>
                      <w:marTop w:val="0"/>
                      <w:marBottom w:val="0"/>
                      <w:divBdr>
                        <w:top w:val="none" w:sz="0" w:space="0" w:color="auto"/>
                        <w:left w:val="none" w:sz="0" w:space="0" w:color="auto"/>
                        <w:bottom w:val="none" w:sz="0" w:space="0" w:color="auto"/>
                        <w:right w:val="none" w:sz="0" w:space="0" w:color="auto"/>
                      </w:divBdr>
                    </w:div>
                    <w:div w:id="1700427082">
                      <w:marLeft w:val="0"/>
                      <w:marRight w:val="0"/>
                      <w:marTop w:val="0"/>
                      <w:marBottom w:val="0"/>
                      <w:divBdr>
                        <w:top w:val="none" w:sz="0" w:space="0" w:color="auto"/>
                        <w:left w:val="none" w:sz="0" w:space="0" w:color="auto"/>
                        <w:bottom w:val="none" w:sz="0" w:space="0" w:color="auto"/>
                        <w:right w:val="none" w:sz="0" w:space="0" w:color="auto"/>
                      </w:divBdr>
                      <w:divsChild>
                        <w:div w:id="1746797407">
                          <w:marLeft w:val="0"/>
                          <w:marRight w:val="0"/>
                          <w:marTop w:val="0"/>
                          <w:marBottom w:val="0"/>
                          <w:divBdr>
                            <w:top w:val="none" w:sz="0" w:space="0" w:color="auto"/>
                            <w:left w:val="none" w:sz="0" w:space="0" w:color="auto"/>
                            <w:bottom w:val="none" w:sz="0" w:space="0" w:color="auto"/>
                            <w:right w:val="none" w:sz="0" w:space="0" w:color="auto"/>
                          </w:divBdr>
                        </w:div>
                      </w:divsChild>
                    </w:div>
                    <w:div w:id="192298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659879">
              <w:marLeft w:val="0"/>
              <w:marRight w:val="0"/>
              <w:marTop w:val="0"/>
              <w:marBottom w:val="0"/>
              <w:divBdr>
                <w:top w:val="none" w:sz="0" w:space="0" w:color="auto"/>
                <w:left w:val="none" w:sz="0" w:space="0" w:color="auto"/>
                <w:bottom w:val="none" w:sz="0" w:space="0" w:color="auto"/>
                <w:right w:val="none" w:sz="0" w:space="0" w:color="auto"/>
              </w:divBdr>
            </w:div>
            <w:div w:id="1617247316">
              <w:marLeft w:val="0"/>
              <w:marRight w:val="0"/>
              <w:marTop w:val="300"/>
              <w:marBottom w:val="0"/>
              <w:divBdr>
                <w:top w:val="none" w:sz="0" w:space="0" w:color="auto"/>
                <w:left w:val="none" w:sz="0" w:space="0" w:color="auto"/>
                <w:bottom w:val="none" w:sz="0" w:space="0" w:color="auto"/>
                <w:right w:val="none" w:sz="0" w:space="0" w:color="auto"/>
              </w:divBdr>
            </w:div>
          </w:divsChild>
        </w:div>
        <w:div w:id="1116371324">
          <w:marLeft w:val="0"/>
          <w:marRight w:val="0"/>
          <w:marTop w:val="0"/>
          <w:marBottom w:val="0"/>
          <w:divBdr>
            <w:top w:val="none" w:sz="0" w:space="0" w:color="auto"/>
            <w:left w:val="none" w:sz="0" w:space="0" w:color="auto"/>
            <w:bottom w:val="none" w:sz="0" w:space="0" w:color="auto"/>
            <w:right w:val="none" w:sz="0" w:space="0" w:color="auto"/>
          </w:divBdr>
          <w:divsChild>
            <w:div w:id="333916204">
              <w:marLeft w:val="0"/>
              <w:marRight w:val="0"/>
              <w:marTop w:val="225"/>
              <w:marBottom w:val="0"/>
              <w:divBdr>
                <w:top w:val="none" w:sz="0" w:space="0" w:color="auto"/>
                <w:left w:val="none" w:sz="0" w:space="0" w:color="auto"/>
                <w:bottom w:val="none" w:sz="0" w:space="0" w:color="auto"/>
                <w:right w:val="none" w:sz="0" w:space="0" w:color="auto"/>
              </w:divBdr>
              <w:divsChild>
                <w:div w:id="235483250">
                  <w:marLeft w:val="0"/>
                  <w:marRight w:val="0"/>
                  <w:marTop w:val="0"/>
                  <w:marBottom w:val="0"/>
                  <w:divBdr>
                    <w:top w:val="none" w:sz="0" w:space="0" w:color="auto"/>
                    <w:left w:val="none" w:sz="0" w:space="0" w:color="auto"/>
                    <w:bottom w:val="none" w:sz="0" w:space="0" w:color="auto"/>
                    <w:right w:val="none" w:sz="0" w:space="0" w:color="auto"/>
                  </w:divBdr>
                </w:div>
              </w:divsChild>
            </w:div>
            <w:div w:id="499467018">
              <w:marLeft w:val="0"/>
              <w:marRight w:val="0"/>
              <w:marTop w:val="0"/>
              <w:marBottom w:val="0"/>
              <w:divBdr>
                <w:top w:val="none" w:sz="0" w:space="0" w:color="auto"/>
                <w:left w:val="none" w:sz="0" w:space="0" w:color="auto"/>
                <w:bottom w:val="none" w:sz="0" w:space="0" w:color="auto"/>
                <w:right w:val="none" w:sz="0" w:space="0" w:color="auto"/>
              </w:divBdr>
            </w:div>
            <w:div w:id="526409423">
              <w:marLeft w:val="0"/>
              <w:marRight w:val="0"/>
              <w:marTop w:val="225"/>
              <w:marBottom w:val="0"/>
              <w:divBdr>
                <w:top w:val="none" w:sz="0" w:space="0" w:color="auto"/>
                <w:left w:val="none" w:sz="0" w:space="0" w:color="auto"/>
                <w:bottom w:val="none" w:sz="0" w:space="0" w:color="auto"/>
                <w:right w:val="none" w:sz="0" w:space="0" w:color="auto"/>
              </w:divBdr>
              <w:divsChild>
                <w:div w:id="1058553434">
                  <w:marLeft w:val="0"/>
                  <w:marRight w:val="0"/>
                  <w:marTop w:val="0"/>
                  <w:marBottom w:val="0"/>
                  <w:divBdr>
                    <w:top w:val="none" w:sz="0" w:space="0" w:color="auto"/>
                    <w:left w:val="none" w:sz="0" w:space="0" w:color="auto"/>
                    <w:bottom w:val="none" w:sz="0" w:space="0" w:color="auto"/>
                    <w:right w:val="none" w:sz="0" w:space="0" w:color="auto"/>
                  </w:divBdr>
                </w:div>
              </w:divsChild>
            </w:div>
            <w:div w:id="1149399343">
              <w:marLeft w:val="0"/>
              <w:marRight w:val="0"/>
              <w:marTop w:val="225"/>
              <w:marBottom w:val="0"/>
              <w:divBdr>
                <w:top w:val="none" w:sz="0" w:space="0" w:color="auto"/>
                <w:left w:val="none" w:sz="0" w:space="0" w:color="auto"/>
                <w:bottom w:val="none" w:sz="0" w:space="0" w:color="auto"/>
                <w:right w:val="none" w:sz="0" w:space="0" w:color="auto"/>
              </w:divBdr>
              <w:divsChild>
                <w:div w:id="1435516304">
                  <w:marLeft w:val="0"/>
                  <w:marRight w:val="0"/>
                  <w:marTop w:val="0"/>
                  <w:marBottom w:val="0"/>
                  <w:divBdr>
                    <w:top w:val="none" w:sz="0" w:space="0" w:color="auto"/>
                    <w:left w:val="none" w:sz="0" w:space="0" w:color="auto"/>
                    <w:bottom w:val="none" w:sz="0" w:space="0" w:color="auto"/>
                    <w:right w:val="none" w:sz="0" w:space="0" w:color="auto"/>
                  </w:divBdr>
                </w:div>
              </w:divsChild>
            </w:div>
            <w:div w:id="1307516965">
              <w:marLeft w:val="0"/>
              <w:marRight w:val="0"/>
              <w:marTop w:val="225"/>
              <w:marBottom w:val="0"/>
              <w:divBdr>
                <w:top w:val="none" w:sz="0" w:space="0" w:color="auto"/>
                <w:left w:val="none" w:sz="0" w:space="0" w:color="auto"/>
                <w:bottom w:val="none" w:sz="0" w:space="0" w:color="auto"/>
                <w:right w:val="none" w:sz="0" w:space="0" w:color="auto"/>
              </w:divBdr>
              <w:divsChild>
                <w:div w:id="505707320">
                  <w:marLeft w:val="0"/>
                  <w:marRight w:val="0"/>
                  <w:marTop w:val="0"/>
                  <w:marBottom w:val="0"/>
                  <w:divBdr>
                    <w:top w:val="none" w:sz="0" w:space="0" w:color="auto"/>
                    <w:left w:val="none" w:sz="0" w:space="0" w:color="auto"/>
                    <w:bottom w:val="none" w:sz="0" w:space="0" w:color="auto"/>
                    <w:right w:val="none" w:sz="0" w:space="0" w:color="auto"/>
                  </w:divBdr>
                </w:div>
              </w:divsChild>
            </w:div>
            <w:div w:id="1372652498">
              <w:marLeft w:val="0"/>
              <w:marRight w:val="0"/>
              <w:marTop w:val="225"/>
              <w:marBottom w:val="0"/>
              <w:divBdr>
                <w:top w:val="none" w:sz="0" w:space="0" w:color="auto"/>
                <w:left w:val="none" w:sz="0" w:space="0" w:color="auto"/>
                <w:bottom w:val="none" w:sz="0" w:space="0" w:color="auto"/>
                <w:right w:val="none" w:sz="0" w:space="0" w:color="auto"/>
              </w:divBdr>
              <w:divsChild>
                <w:div w:id="1322080184">
                  <w:marLeft w:val="0"/>
                  <w:marRight w:val="0"/>
                  <w:marTop w:val="0"/>
                  <w:marBottom w:val="0"/>
                  <w:divBdr>
                    <w:top w:val="none" w:sz="0" w:space="0" w:color="auto"/>
                    <w:left w:val="none" w:sz="0" w:space="0" w:color="auto"/>
                    <w:bottom w:val="none" w:sz="0" w:space="0" w:color="auto"/>
                    <w:right w:val="none" w:sz="0" w:space="0" w:color="auto"/>
                  </w:divBdr>
                </w:div>
              </w:divsChild>
            </w:div>
            <w:div w:id="1383823924">
              <w:marLeft w:val="0"/>
              <w:marRight w:val="0"/>
              <w:marTop w:val="375"/>
              <w:marBottom w:val="0"/>
              <w:divBdr>
                <w:top w:val="none" w:sz="0" w:space="0" w:color="auto"/>
                <w:left w:val="none" w:sz="0" w:space="0" w:color="auto"/>
                <w:bottom w:val="none" w:sz="0" w:space="0" w:color="auto"/>
                <w:right w:val="none" w:sz="0" w:space="0" w:color="auto"/>
              </w:divBdr>
              <w:divsChild>
                <w:div w:id="1747142703">
                  <w:marLeft w:val="0"/>
                  <w:marRight w:val="0"/>
                  <w:marTop w:val="0"/>
                  <w:marBottom w:val="0"/>
                  <w:divBdr>
                    <w:top w:val="none" w:sz="0" w:space="0" w:color="auto"/>
                    <w:left w:val="none" w:sz="0" w:space="0" w:color="auto"/>
                    <w:bottom w:val="none" w:sz="0" w:space="0" w:color="auto"/>
                    <w:right w:val="none" w:sz="0" w:space="0" w:color="auto"/>
                  </w:divBdr>
                </w:div>
              </w:divsChild>
            </w:div>
            <w:div w:id="1443263553">
              <w:marLeft w:val="0"/>
              <w:marRight w:val="0"/>
              <w:marTop w:val="225"/>
              <w:marBottom w:val="0"/>
              <w:divBdr>
                <w:top w:val="none" w:sz="0" w:space="0" w:color="auto"/>
                <w:left w:val="none" w:sz="0" w:space="0" w:color="auto"/>
                <w:bottom w:val="none" w:sz="0" w:space="0" w:color="auto"/>
                <w:right w:val="none" w:sz="0" w:space="0" w:color="auto"/>
              </w:divBdr>
              <w:divsChild>
                <w:div w:id="1735158740">
                  <w:marLeft w:val="0"/>
                  <w:marRight w:val="0"/>
                  <w:marTop w:val="0"/>
                  <w:marBottom w:val="0"/>
                  <w:divBdr>
                    <w:top w:val="none" w:sz="0" w:space="0" w:color="auto"/>
                    <w:left w:val="none" w:sz="0" w:space="0" w:color="auto"/>
                    <w:bottom w:val="none" w:sz="0" w:space="0" w:color="auto"/>
                    <w:right w:val="none" w:sz="0" w:space="0" w:color="auto"/>
                  </w:divBdr>
                </w:div>
              </w:divsChild>
            </w:div>
            <w:div w:id="1493329277">
              <w:marLeft w:val="0"/>
              <w:marRight w:val="0"/>
              <w:marTop w:val="225"/>
              <w:marBottom w:val="0"/>
              <w:divBdr>
                <w:top w:val="none" w:sz="0" w:space="0" w:color="auto"/>
                <w:left w:val="none" w:sz="0" w:space="0" w:color="auto"/>
                <w:bottom w:val="none" w:sz="0" w:space="0" w:color="auto"/>
                <w:right w:val="none" w:sz="0" w:space="0" w:color="auto"/>
              </w:divBdr>
              <w:divsChild>
                <w:div w:id="1109081832">
                  <w:marLeft w:val="0"/>
                  <w:marRight w:val="0"/>
                  <w:marTop w:val="0"/>
                  <w:marBottom w:val="0"/>
                  <w:divBdr>
                    <w:top w:val="none" w:sz="0" w:space="0" w:color="auto"/>
                    <w:left w:val="none" w:sz="0" w:space="0" w:color="auto"/>
                    <w:bottom w:val="none" w:sz="0" w:space="0" w:color="auto"/>
                    <w:right w:val="none" w:sz="0" w:space="0" w:color="auto"/>
                  </w:divBdr>
                </w:div>
              </w:divsChild>
            </w:div>
            <w:div w:id="1723745763">
              <w:marLeft w:val="0"/>
              <w:marRight w:val="0"/>
              <w:marTop w:val="225"/>
              <w:marBottom w:val="0"/>
              <w:divBdr>
                <w:top w:val="none" w:sz="0" w:space="0" w:color="auto"/>
                <w:left w:val="none" w:sz="0" w:space="0" w:color="auto"/>
                <w:bottom w:val="none" w:sz="0" w:space="0" w:color="auto"/>
                <w:right w:val="none" w:sz="0" w:space="0" w:color="auto"/>
              </w:divBdr>
              <w:divsChild>
                <w:div w:id="617026931">
                  <w:marLeft w:val="0"/>
                  <w:marRight w:val="0"/>
                  <w:marTop w:val="0"/>
                  <w:marBottom w:val="0"/>
                  <w:divBdr>
                    <w:top w:val="none" w:sz="0" w:space="0" w:color="auto"/>
                    <w:left w:val="none" w:sz="0" w:space="0" w:color="auto"/>
                    <w:bottom w:val="none" w:sz="0" w:space="0" w:color="auto"/>
                    <w:right w:val="none" w:sz="0" w:space="0" w:color="auto"/>
                  </w:divBdr>
                </w:div>
              </w:divsChild>
            </w:div>
            <w:div w:id="1973709667">
              <w:marLeft w:val="0"/>
              <w:marRight w:val="0"/>
              <w:marTop w:val="375"/>
              <w:marBottom w:val="0"/>
              <w:divBdr>
                <w:top w:val="none" w:sz="0" w:space="0" w:color="auto"/>
                <w:left w:val="none" w:sz="0" w:space="0" w:color="auto"/>
                <w:bottom w:val="none" w:sz="0" w:space="0" w:color="auto"/>
                <w:right w:val="none" w:sz="0" w:space="0" w:color="auto"/>
              </w:divBdr>
              <w:divsChild>
                <w:div w:id="47345431">
                  <w:marLeft w:val="0"/>
                  <w:marRight w:val="0"/>
                  <w:marTop w:val="0"/>
                  <w:marBottom w:val="0"/>
                  <w:divBdr>
                    <w:top w:val="none" w:sz="0" w:space="0" w:color="auto"/>
                    <w:left w:val="none" w:sz="0" w:space="0" w:color="auto"/>
                    <w:bottom w:val="none" w:sz="0" w:space="0" w:color="auto"/>
                    <w:right w:val="none" w:sz="0" w:space="0" w:color="auto"/>
                  </w:divBdr>
                  <w:divsChild>
                    <w:div w:id="299963108">
                      <w:marLeft w:val="0"/>
                      <w:marRight w:val="0"/>
                      <w:marTop w:val="0"/>
                      <w:marBottom w:val="0"/>
                      <w:divBdr>
                        <w:top w:val="none" w:sz="0" w:space="0" w:color="auto"/>
                        <w:left w:val="none" w:sz="0" w:space="0" w:color="auto"/>
                        <w:bottom w:val="none" w:sz="0" w:space="0" w:color="auto"/>
                        <w:right w:val="none" w:sz="0" w:space="0" w:color="auto"/>
                      </w:divBdr>
                    </w:div>
                    <w:div w:id="133911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7490857">
      <w:bodyDiv w:val="1"/>
      <w:marLeft w:val="0"/>
      <w:marRight w:val="0"/>
      <w:marTop w:val="0"/>
      <w:marBottom w:val="0"/>
      <w:divBdr>
        <w:top w:val="none" w:sz="0" w:space="0" w:color="auto"/>
        <w:left w:val="none" w:sz="0" w:space="0" w:color="auto"/>
        <w:bottom w:val="none" w:sz="0" w:space="0" w:color="auto"/>
        <w:right w:val="none" w:sz="0" w:space="0" w:color="auto"/>
      </w:divBdr>
    </w:div>
    <w:div w:id="618416500">
      <w:bodyDiv w:val="1"/>
      <w:marLeft w:val="0"/>
      <w:marRight w:val="0"/>
      <w:marTop w:val="0"/>
      <w:marBottom w:val="0"/>
      <w:divBdr>
        <w:top w:val="none" w:sz="0" w:space="0" w:color="auto"/>
        <w:left w:val="none" w:sz="0" w:space="0" w:color="auto"/>
        <w:bottom w:val="none" w:sz="0" w:space="0" w:color="auto"/>
        <w:right w:val="none" w:sz="0" w:space="0" w:color="auto"/>
      </w:divBdr>
      <w:divsChild>
        <w:div w:id="453594819">
          <w:marLeft w:val="0"/>
          <w:marRight w:val="0"/>
          <w:marTop w:val="0"/>
          <w:marBottom w:val="0"/>
          <w:divBdr>
            <w:top w:val="none" w:sz="0" w:space="0" w:color="auto"/>
            <w:left w:val="none" w:sz="0" w:space="0" w:color="auto"/>
            <w:bottom w:val="none" w:sz="0" w:space="0" w:color="auto"/>
            <w:right w:val="none" w:sz="0" w:space="0" w:color="auto"/>
          </w:divBdr>
          <w:divsChild>
            <w:div w:id="706636855">
              <w:marLeft w:val="0"/>
              <w:marRight w:val="0"/>
              <w:marTop w:val="0"/>
              <w:marBottom w:val="0"/>
              <w:divBdr>
                <w:top w:val="none" w:sz="0" w:space="0" w:color="auto"/>
                <w:left w:val="none" w:sz="0" w:space="0" w:color="auto"/>
                <w:bottom w:val="none" w:sz="0" w:space="0" w:color="auto"/>
                <w:right w:val="none" w:sz="0" w:space="0" w:color="auto"/>
              </w:divBdr>
            </w:div>
            <w:div w:id="1513032582">
              <w:marLeft w:val="0"/>
              <w:marRight w:val="0"/>
              <w:marTop w:val="0"/>
              <w:marBottom w:val="0"/>
              <w:divBdr>
                <w:top w:val="none" w:sz="0" w:space="0" w:color="auto"/>
                <w:left w:val="none" w:sz="0" w:space="0" w:color="auto"/>
                <w:bottom w:val="none" w:sz="0" w:space="0" w:color="auto"/>
                <w:right w:val="none" w:sz="0" w:space="0" w:color="auto"/>
              </w:divBdr>
              <w:divsChild>
                <w:div w:id="72399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572272">
          <w:marLeft w:val="0"/>
          <w:marRight w:val="0"/>
          <w:marTop w:val="0"/>
          <w:marBottom w:val="0"/>
          <w:divBdr>
            <w:top w:val="none" w:sz="0" w:space="0" w:color="auto"/>
            <w:left w:val="none" w:sz="0" w:space="0" w:color="auto"/>
            <w:bottom w:val="none" w:sz="0" w:space="0" w:color="auto"/>
            <w:right w:val="none" w:sz="0" w:space="0" w:color="auto"/>
          </w:divBdr>
          <w:divsChild>
            <w:div w:id="8796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417091">
      <w:bodyDiv w:val="1"/>
      <w:marLeft w:val="0"/>
      <w:marRight w:val="0"/>
      <w:marTop w:val="0"/>
      <w:marBottom w:val="0"/>
      <w:divBdr>
        <w:top w:val="none" w:sz="0" w:space="0" w:color="auto"/>
        <w:left w:val="none" w:sz="0" w:space="0" w:color="auto"/>
        <w:bottom w:val="none" w:sz="0" w:space="0" w:color="auto"/>
        <w:right w:val="none" w:sz="0" w:space="0" w:color="auto"/>
      </w:divBdr>
    </w:div>
    <w:div w:id="622155299">
      <w:bodyDiv w:val="1"/>
      <w:marLeft w:val="0"/>
      <w:marRight w:val="0"/>
      <w:marTop w:val="0"/>
      <w:marBottom w:val="0"/>
      <w:divBdr>
        <w:top w:val="none" w:sz="0" w:space="0" w:color="auto"/>
        <w:left w:val="none" w:sz="0" w:space="0" w:color="auto"/>
        <w:bottom w:val="none" w:sz="0" w:space="0" w:color="auto"/>
        <w:right w:val="none" w:sz="0" w:space="0" w:color="auto"/>
      </w:divBdr>
    </w:div>
    <w:div w:id="622998279">
      <w:bodyDiv w:val="1"/>
      <w:marLeft w:val="0"/>
      <w:marRight w:val="0"/>
      <w:marTop w:val="0"/>
      <w:marBottom w:val="0"/>
      <w:divBdr>
        <w:top w:val="none" w:sz="0" w:space="0" w:color="auto"/>
        <w:left w:val="none" w:sz="0" w:space="0" w:color="auto"/>
        <w:bottom w:val="none" w:sz="0" w:space="0" w:color="auto"/>
        <w:right w:val="none" w:sz="0" w:space="0" w:color="auto"/>
      </w:divBdr>
      <w:divsChild>
        <w:div w:id="170994065">
          <w:marLeft w:val="0"/>
          <w:marRight w:val="0"/>
          <w:marTop w:val="0"/>
          <w:marBottom w:val="0"/>
          <w:divBdr>
            <w:top w:val="none" w:sz="0" w:space="0" w:color="auto"/>
            <w:left w:val="none" w:sz="0" w:space="0" w:color="auto"/>
            <w:bottom w:val="none" w:sz="0" w:space="0" w:color="auto"/>
            <w:right w:val="none" w:sz="0" w:space="0" w:color="auto"/>
          </w:divBdr>
          <w:divsChild>
            <w:div w:id="2070574679">
              <w:marLeft w:val="0"/>
              <w:marRight w:val="0"/>
              <w:marTop w:val="0"/>
              <w:marBottom w:val="0"/>
              <w:divBdr>
                <w:top w:val="none" w:sz="0" w:space="0" w:color="auto"/>
                <w:left w:val="none" w:sz="0" w:space="0" w:color="auto"/>
                <w:bottom w:val="none" w:sz="0" w:space="0" w:color="auto"/>
                <w:right w:val="none" w:sz="0" w:space="0" w:color="auto"/>
              </w:divBdr>
              <w:divsChild>
                <w:div w:id="1419326614">
                  <w:marLeft w:val="0"/>
                  <w:marRight w:val="0"/>
                  <w:marTop w:val="0"/>
                  <w:marBottom w:val="0"/>
                  <w:divBdr>
                    <w:top w:val="none" w:sz="0" w:space="0" w:color="auto"/>
                    <w:left w:val="none" w:sz="0" w:space="0" w:color="auto"/>
                    <w:bottom w:val="none" w:sz="0" w:space="0" w:color="auto"/>
                    <w:right w:val="none" w:sz="0" w:space="0" w:color="auto"/>
                  </w:divBdr>
                </w:div>
              </w:divsChild>
            </w:div>
            <w:div w:id="680857837">
              <w:marLeft w:val="0"/>
              <w:marRight w:val="0"/>
              <w:marTop w:val="0"/>
              <w:marBottom w:val="0"/>
              <w:divBdr>
                <w:top w:val="none" w:sz="0" w:space="0" w:color="auto"/>
                <w:left w:val="none" w:sz="0" w:space="0" w:color="auto"/>
                <w:bottom w:val="none" w:sz="0" w:space="0" w:color="auto"/>
                <w:right w:val="none" w:sz="0" w:space="0" w:color="auto"/>
              </w:divBdr>
              <w:divsChild>
                <w:div w:id="1655646595">
                  <w:marLeft w:val="0"/>
                  <w:marRight w:val="0"/>
                  <w:marTop w:val="0"/>
                  <w:marBottom w:val="525"/>
                  <w:divBdr>
                    <w:top w:val="none" w:sz="0" w:space="0" w:color="auto"/>
                    <w:left w:val="none" w:sz="0" w:space="0" w:color="auto"/>
                    <w:bottom w:val="none" w:sz="0" w:space="0" w:color="auto"/>
                    <w:right w:val="none" w:sz="0" w:space="0" w:color="auto"/>
                  </w:divBdr>
                  <w:divsChild>
                    <w:div w:id="39308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480101">
              <w:marLeft w:val="0"/>
              <w:marRight w:val="0"/>
              <w:marTop w:val="0"/>
              <w:marBottom w:val="600"/>
              <w:divBdr>
                <w:top w:val="none" w:sz="0" w:space="0" w:color="auto"/>
                <w:left w:val="none" w:sz="0" w:space="0" w:color="auto"/>
                <w:bottom w:val="none" w:sz="0" w:space="0" w:color="auto"/>
                <w:right w:val="none" w:sz="0" w:space="0" w:color="auto"/>
              </w:divBdr>
              <w:divsChild>
                <w:div w:id="169472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075447">
      <w:bodyDiv w:val="1"/>
      <w:marLeft w:val="0"/>
      <w:marRight w:val="0"/>
      <w:marTop w:val="0"/>
      <w:marBottom w:val="0"/>
      <w:divBdr>
        <w:top w:val="none" w:sz="0" w:space="0" w:color="auto"/>
        <w:left w:val="none" w:sz="0" w:space="0" w:color="auto"/>
        <w:bottom w:val="none" w:sz="0" w:space="0" w:color="auto"/>
        <w:right w:val="none" w:sz="0" w:space="0" w:color="auto"/>
      </w:divBdr>
      <w:divsChild>
        <w:div w:id="1255820026">
          <w:marLeft w:val="0"/>
          <w:marRight w:val="0"/>
          <w:marTop w:val="330"/>
          <w:marBottom w:val="0"/>
          <w:divBdr>
            <w:top w:val="none" w:sz="0" w:space="0" w:color="auto"/>
            <w:left w:val="none" w:sz="0" w:space="0" w:color="auto"/>
            <w:bottom w:val="none" w:sz="0" w:space="0" w:color="auto"/>
            <w:right w:val="none" w:sz="0" w:space="0" w:color="auto"/>
          </w:divBdr>
          <w:divsChild>
            <w:div w:id="1995451677">
              <w:marLeft w:val="0"/>
              <w:marRight w:val="0"/>
              <w:marTop w:val="0"/>
              <w:marBottom w:val="0"/>
              <w:divBdr>
                <w:top w:val="none" w:sz="0" w:space="0" w:color="auto"/>
                <w:left w:val="none" w:sz="0" w:space="0" w:color="auto"/>
                <w:bottom w:val="none" w:sz="0" w:space="0" w:color="auto"/>
                <w:right w:val="none" w:sz="0" w:space="0" w:color="auto"/>
              </w:divBdr>
              <w:divsChild>
                <w:div w:id="379129263">
                  <w:marLeft w:val="0"/>
                  <w:marRight w:val="0"/>
                  <w:marTop w:val="270"/>
                  <w:marBottom w:val="0"/>
                  <w:divBdr>
                    <w:top w:val="none" w:sz="0" w:space="0" w:color="auto"/>
                    <w:left w:val="none" w:sz="0" w:space="0" w:color="auto"/>
                    <w:bottom w:val="none" w:sz="0" w:space="0" w:color="auto"/>
                    <w:right w:val="none" w:sz="0" w:space="0" w:color="auto"/>
                  </w:divBdr>
                  <w:divsChild>
                    <w:div w:id="1763984686">
                      <w:marLeft w:val="0"/>
                      <w:marRight w:val="0"/>
                      <w:marTop w:val="0"/>
                      <w:marBottom w:val="0"/>
                      <w:divBdr>
                        <w:top w:val="none" w:sz="0" w:space="0" w:color="auto"/>
                        <w:left w:val="none" w:sz="0" w:space="0" w:color="auto"/>
                        <w:bottom w:val="none" w:sz="0" w:space="0" w:color="auto"/>
                        <w:right w:val="none" w:sz="0" w:space="0" w:color="auto"/>
                      </w:divBdr>
                      <w:divsChild>
                        <w:div w:id="1797140659">
                          <w:marLeft w:val="0"/>
                          <w:marRight w:val="0"/>
                          <w:marTop w:val="0"/>
                          <w:marBottom w:val="0"/>
                          <w:divBdr>
                            <w:top w:val="none" w:sz="0" w:space="0" w:color="auto"/>
                            <w:left w:val="none" w:sz="0" w:space="0" w:color="auto"/>
                            <w:bottom w:val="none" w:sz="0" w:space="0" w:color="auto"/>
                            <w:right w:val="none" w:sz="0" w:space="0" w:color="auto"/>
                          </w:divBdr>
                          <w:divsChild>
                            <w:div w:id="299311942">
                              <w:marLeft w:val="0"/>
                              <w:marRight w:val="0"/>
                              <w:marTop w:val="0"/>
                              <w:marBottom w:val="0"/>
                              <w:divBdr>
                                <w:top w:val="none" w:sz="0" w:space="0" w:color="auto"/>
                                <w:left w:val="none" w:sz="0" w:space="0" w:color="auto"/>
                                <w:bottom w:val="none" w:sz="0" w:space="0" w:color="auto"/>
                                <w:right w:val="none" w:sz="0" w:space="0" w:color="auto"/>
                              </w:divBdr>
                            </w:div>
                            <w:div w:id="352339234">
                              <w:marLeft w:val="0"/>
                              <w:marRight w:val="0"/>
                              <w:marTop w:val="0"/>
                              <w:marBottom w:val="0"/>
                              <w:divBdr>
                                <w:top w:val="none" w:sz="0" w:space="0" w:color="auto"/>
                                <w:left w:val="none" w:sz="0" w:space="0" w:color="auto"/>
                                <w:bottom w:val="none" w:sz="0" w:space="0" w:color="auto"/>
                                <w:right w:val="none" w:sz="0" w:space="0" w:color="auto"/>
                              </w:divBdr>
                            </w:div>
                            <w:div w:id="1080447806">
                              <w:marLeft w:val="0"/>
                              <w:marRight w:val="0"/>
                              <w:marTop w:val="0"/>
                              <w:marBottom w:val="0"/>
                              <w:divBdr>
                                <w:top w:val="none" w:sz="0" w:space="0" w:color="auto"/>
                                <w:left w:val="none" w:sz="0" w:space="0" w:color="auto"/>
                                <w:bottom w:val="none" w:sz="0" w:space="0" w:color="auto"/>
                                <w:right w:val="none" w:sz="0" w:space="0" w:color="auto"/>
                              </w:divBdr>
                            </w:div>
                            <w:div w:id="1102535318">
                              <w:marLeft w:val="0"/>
                              <w:marRight w:val="0"/>
                              <w:marTop w:val="0"/>
                              <w:marBottom w:val="0"/>
                              <w:divBdr>
                                <w:top w:val="none" w:sz="0" w:space="0" w:color="auto"/>
                                <w:left w:val="none" w:sz="0" w:space="0" w:color="auto"/>
                                <w:bottom w:val="none" w:sz="0" w:space="0" w:color="auto"/>
                                <w:right w:val="none" w:sz="0" w:space="0" w:color="auto"/>
                              </w:divBdr>
                            </w:div>
                            <w:div w:id="157889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277407">
                  <w:marLeft w:val="0"/>
                  <w:marRight w:val="0"/>
                  <w:marTop w:val="75"/>
                  <w:marBottom w:val="0"/>
                  <w:divBdr>
                    <w:top w:val="none" w:sz="0" w:space="0" w:color="auto"/>
                    <w:left w:val="none" w:sz="0" w:space="0" w:color="auto"/>
                    <w:bottom w:val="none" w:sz="0" w:space="0" w:color="auto"/>
                    <w:right w:val="none" w:sz="0" w:space="0" w:color="auto"/>
                  </w:divBdr>
                  <w:divsChild>
                    <w:div w:id="1899783436">
                      <w:marLeft w:val="0"/>
                      <w:marRight w:val="0"/>
                      <w:marTop w:val="0"/>
                      <w:marBottom w:val="0"/>
                      <w:divBdr>
                        <w:top w:val="none" w:sz="0" w:space="0" w:color="auto"/>
                        <w:left w:val="none" w:sz="0" w:space="0" w:color="auto"/>
                        <w:bottom w:val="none" w:sz="0" w:space="0" w:color="auto"/>
                        <w:right w:val="none" w:sz="0" w:space="0" w:color="auto"/>
                      </w:divBdr>
                    </w:div>
                  </w:divsChild>
                </w:div>
                <w:div w:id="1636987658">
                  <w:marLeft w:val="0"/>
                  <w:marRight w:val="0"/>
                  <w:marTop w:val="0"/>
                  <w:marBottom w:val="0"/>
                  <w:divBdr>
                    <w:top w:val="none" w:sz="0" w:space="0" w:color="auto"/>
                    <w:left w:val="none" w:sz="0" w:space="0" w:color="auto"/>
                    <w:bottom w:val="none" w:sz="0" w:space="0" w:color="auto"/>
                    <w:right w:val="none" w:sz="0" w:space="0" w:color="auto"/>
                  </w:divBdr>
                  <w:divsChild>
                    <w:div w:id="1305893330">
                      <w:marLeft w:val="0"/>
                      <w:marRight w:val="0"/>
                      <w:marTop w:val="0"/>
                      <w:marBottom w:val="0"/>
                      <w:divBdr>
                        <w:top w:val="none" w:sz="0" w:space="0" w:color="auto"/>
                        <w:left w:val="none" w:sz="0" w:space="0" w:color="auto"/>
                        <w:bottom w:val="none" w:sz="0" w:space="0" w:color="auto"/>
                        <w:right w:val="none" w:sz="0" w:space="0" w:color="auto"/>
                      </w:divBdr>
                      <w:divsChild>
                        <w:div w:id="183402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414295">
          <w:marLeft w:val="0"/>
          <w:marRight w:val="0"/>
          <w:marTop w:val="0"/>
          <w:marBottom w:val="0"/>
          <w:divBdr>
            <w:top w:val="none" w:sz="0" w:space="0" w:color="auto"/>
            <w:left w:val="none" w:sz="0" w:space="0" w:color="auto"/>
            <w:bottom w:val="none" w:sz="0" w:space="0" w:color="auto"/>
            <w:right w:val="none" w:sz="0" w:space="0" w:color="auto"/>
          </w:divBdr>
          <w:divsChild>
            <w:div w:id="56248223">
              <w:marLeft w:val="0"/>
              <w:marRight w:val="0"/>
              <w:marTop w:val="0"/>
              <w:marBottom w:val="120"/>
              <w:divBdr>
                <w:top w:val="none" w:sz="0" w:space="0" w:color="auto"/>
                <w:left w:val="none" w:sz="0" w:space="0" w:color="auto"/>
                <w:bottom w:val="none" w:sz="0" w:space="0" w:color="auto"/>
                <w:right w:val="none" w:sz="0" w:space="0" w:color="auto"/>
              </w:divBdr>
              <w:divsChild>
                <w:div w:id="48890450">
                  <w:marLeft w:val="0"/>
                  <w:marRight w:val="0"/>
                  <w:marTop w:val="0"/>
                  <w:marBottom w:val="0"/>
                  <w:divBdr>
                    <w:top w:val="none" w:sz="0" w:space="0" w:color="auto"/>
                    <w:left w:val="none" w:sz="0" w:space="0" w:color="auto"/>
                    <w:bottom w:val="none" w:sz="0" w:space="0" w:color="auto"/>
                    <w:right w:val="none" w:sz="0" w:space="0" w:color="auto"/>
                  </w:divBdr>
                </w:div>
              </w:divsChild>
            </w:div>
            <w:div w:id="1677415048">
              <w:marLeft w:val="0"/>
              <w:marRight w:val="0"/>
              <w:marTop w:val="0"/>
              <w:marBottom w:val="0"/>
              <w:divBdr>
                <w:top w:val="none" w:sz="0" w:space="0" w:color="auto"/>
                <w:left w:val="none" w:sz="0" w:space="0" w:color="auto"/>
                <w:bottom w:val="none" w:sz="0" w:space="0" w:color="auto"/>
                <w:right w:val="none" w:sz="0" w:space="0" w:color="auto"/>
              </w:divBdr>
              <w:divsChild>
                <w:div w:id="91366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431213">
          <w:marLeft w:val="0"/>
          <w:marRight w:val="0"/>
          <w:marTop w:val="0"/>
          <w:marBottom w:val="0"/>
          <w:divBdr>
            <w:top w:val="none" w:sz="0" w:space="0" w:color="auto"/>
            <w:left w:val="none" w:sz="0" w:space="0" w:color="auto"/>
            <w:bottom w:val="none" w:sz="0" w:space="0" w:color="auto"/>
            <w:right w:val="none" w:sz="0" w:space="0" w:color="auto"/>
          </w:divBdr>
          <w:divsChild>
            <w:div w:id="12077231">
              <w:marLeft w:val="3345"/>
              <w:marRight w:val="1309"/>
              <w:marTop w:val="0"/>
              <w:marBottom w:val="0"/>
              <w:divBdr>
                <w:top w:val="none" w:sz="0" w:space="0" w:color="auto"/>
                <w:left w:val="none" w:sz="0" w:space="0" w:color="auto"/>
                <w:bottom w:val="none" w:sz="0" w:space="0" w:color="auto"/>
                <w:right w:val="none" w:sz="0" w:space="0" w:color="auto"/>
              </w:divBdr>
              <w:divsChild>
                <w:div w:id="894318899">
                  <w:marLeft w:val="0"/>
                  <w:marRight w:val="0"/>
                  <w:marTop w:val="0"/>
                  <w:marBottom w:val="0"/>
                  <w:divBdr>
                    <w:top w:val="none" w:sz="0" w:space="0" w:color="auto"/>
                    <w:left w:val="none" w:sz="0" w:space="0" w:color="auto"/>
                    <w:bottom w:val="none" w:sz="0" w:space="0" w:color="auto"/>
                    <w:right w:val="none" w:sz="0" w:space="0" w:color="auto"/>
                  </w:divBdr>
                  <w:divsChild>
                    <w:div w:id="1089740006">
                      <w:marLeft w:val="0"/>
                      <w:marRight w:val="0"/>
                      <w:marTop w:val="0"/>
                      <w:marBottom w:val="0"/>
                      <w:divBdr>
                        <w:top w:val="none" w:sz="0" w:space="0" w:color="auto"/>
                        <w:left w:val="none" w:sz="0" w:space="0" w:color="auto"/>
                        <w:bottom w:val="none" w:sz="0" w:space="0" w:color="auto"/>
                        <w:right w:val="none" w:sz="0" w:space="0" w:color="auto"/>
                      </w:divBdr>
                      <w:divsChild>
                        <w:div w:id="838082891">
                          <w:marLeft w:val="0"/>
                          <w:marRight w:val="0"/>
                          <w:marTop w:val="0"/>
                          <w:marBottom w:val="0"/>
                          <w:divBdr>
                            <w:top w:val="none" w:sz="0" w:space="0" w:color="auto"/>
                            <w:left w:val="none" w:sz="0" w:space="0" w:color="auto"/>
                            <w:bottom w:val="none" w:sz="0" w:space="0" w:color="auto"/>
                            <w:right w:val="none" w:sz="0" w:space="0" w:color="auto"/>
                          </w:divBdr>
                          <w:divsChild>
                            <w:div w:id="510074049">
                              <w:marLeft w:val="0"/>
                              <w:marRight w:val="0"/>
                              <w:marTop w:val="0"/>
                              <w:marBottom w:val="0"/>
                              <w:divBdr>
                                <w:top w:val="none" w:sz="0" w:space="0" w:color="auto"/>
                                <w:left w:val="none" w:sz="0" w:space="0" w:color="auto"/>
                                <w:bottom w:val="none" w:sz="0" w:space="0" w:color="auto"/>
                                <w:right w:val="none" w:sz="0" w:space="0" w:color="auto"/>
                              </w:divBdr>
                              <w:divsChild>
                                <w:div w:id="337082697">
                                  <w:marLeft w:val="0"/>
                                  <w:marRight w:val="0"/>
                                  <w:marTop w:val="0"/>
                                  <w:marBottom w:val="0"/>
                                  <w:divBdr>
                                    <w:top w:val="none" w:sz="0" w:space="0" w:color="auto"/>
                                    <w:left w:val="none" w:sz="0" w:space="0" w:color="auto"/>
                                    <w:bottom w:val="none" w:sz="0" w:space="0" w:color="auto"/>
                                    <w:right w:val="none" w:sz="0" w:space="0" w:color="auto"/>
                                  </w:divBdr>
                                </w:div>
                                <w:div w:id="893352886">
                                  <w:marLeft w:val="0"/>
                                  <w:marRight w:val="0"/>
                                  <w:marTop w:val="0"/>
                                  <w:marBottom w:val="0"/>
                                  <w:divBdr>
                                    <w:top w:val="none" w:sz="0" w:space="0" w:color="auto"/>
                                    <w:left w:val="none" w:sz="0" w:space="0" w:color="auto"/>
                                    <w:bottom w:val="none" w:sz="0" w:space="0" w:color="auto"/>
                                    <w:right w:val="none" w:sz="0" w:space="0" w:color="auto"/>
                                  </w:divBdr>
                                  <w:divsChild>
                                    <w:div w:id="544411068">
                                      <w:marLeft w:val="0"/>
                                      <w:marRight w:val="0"/>
                                      <w:marTop w:val="0"/>
                                      <w:marBottom w:val="150"/>
                                      <w:divBdr>
                                        <w:top w:val="none" w:sz="0" w:space="0" w:color="auto"/>
                                        <w:left w:val="none" w:sz="0" w:space="0" w:color="auto"/>
                                        <w:bottom w:val="none" w:sz="0" w:space="0" w:color="auto"/>
                                        <w:right w:val="none" w:sz="0" w:space="0" w:color="auto"/>
                                      </w:divBdr>
                                    </w:div>
                                    <w:div w:id="132292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9870073">
              <w:marLeft w:val="0"/>
              <w:marRight w:val="0"/>
              <w:marTop w:val="0"/>
              <w:marBottom w:val="300"/>
              <w:divBdr>
                <w:top w:val="none" w:sz="0" w:space="0" w:color="auto"/>
                <w:left w:val="none" w:sz="0" w:space="0" w:color="auto"/>
                <w:bottom w:val="none" w:sz="0" w:space="0" w:color="auto"/>
                <w:right w:val="none" w:sz="0" w:space="0" w:color="auto"/>
              </w:divBdr>
              <w:divsChild>
                <w:div w:id="59802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997020">
      <w:bodyDiv w:val="1"/>
      <w:marLeft w:val="0"/>
      <w:marRight w:val="0"/>
      <w:marTop w:val="0"/>
      <w:marBottom w:val="0"/>
      <w:divBdr>
        <w:top w:val="none" w:sz="0" w:space="0" w:color="auto"/>
        <w:left w:val="none" w:sz="0" w:space="0" w:color="auto"/>
        <w:bottom w:val="none" w:sz="0" w:space="0" w:color="auto"/>
        <w:right w:val="none" w:sz="0" w:space="0" w:color="auto"/>
      </w:divBdr>
    </w:div>
    <w:div w:id="625165661">
      <w:bodyDiv w:val="1"/>
      <w:marLeft w:val="0"/>
      <w:marRight w:val="0"/>
      <w:marTop w:val="0"/>
      <w:marBottom w:val="0"/>
      <w:divBdr>
        <w:top w:val="none" w:sz="0" w:space="0" w:color="auto"/>
        <w:left w:val="none" w:sz="0" w:space="0" w:color="auto"/>
        <w:bottom w:val="none" w:sz="0" w:space="0" w:color="auto"/>
        <w:right w:val="none" w:sz="0" w:space="0" w:color="auto"/>
      </w:divBdr>
      <w:divsChild>
        <w:div w:id="96609575">
          <w:marLeft w:val="0"/>
          <w:marRight w:val="0"/>
          <w:marTop w:val="0"/>
          <w:marBottom w:val="0"/>
          <w:divBdr>
            <w:top w:val="none" w:sz="0" w:space="0" w:color="auto"/>
            <w:left w:val="none" w:sz="0" w:space="0" w:color="auto"/>
            <w:bottom w:val="none" w:sz="0" w:space="0" w:color="auto"/>
            <w:right w:val="none" w:sz="0" w:space="0" w:color="auto"/>
          </w:divBdr>
        </w:div>
        <w:div w:id="814953183">
          <w:marLeft w:val="0"/>
          <w:marRight w:val="0"/>
          <w:marTop w:val="0"/>
          <w:marBottom w:val="0"/>
          <w:divBdr>
            <w:top w:val="none" w:sz="0" w:space="0" w:color="auto"/>
            <w:left w:val="none" w:sz="0" w:space="0" w:color="auto"/>
            <w:bottom w:val="none" w:sz="0" w:space="0" w:color="auto"/>
            <w:right w:val="none" w:sz="0" w:space="0" w:color="auto"/>
          </w:divBdr>
          <w:divsChild>
            <w:div w:id="1261908913">
              <w:marLeft w:val="0"/>
              <w:marRight w:val="0"/>
              <w:marTop w:val="0"/>
              <w:marBottom w:val="0"/>
              <w:divBdr>
                <w:top w:val="none" w:sz="0" w:space="0" w:color="auto"/>
                <w:left w:val="none" w:sz="0" w:space="0" w:color="auto"/>
                <w:bottom w:val="none" w:sz="0" w:space="0" w:color="auto"/>
                <w:right w:val="none" w:sz="0" w:space="0" w:color="auto"/>
              </w:divBdr>
            </w:div>
          </w:divsChild>
        </w:div>
        <w:div w:id="1985307675">
          <w:marLeft w:val="0"/>
          <w:marRight w:val="0"/>
          <w:marTop w:val="0"/>
          <w:marBottom w:val="0"/>
          <w:divBdr>
            <w:top w:val="none" w:sz="0" w:space="0" w:color="auto"/>
            <w:left w:val="none" w:sz="0" w:space="0" w:color="auto"/>
            <w:bottom w:val="none" w:sz="0" w:space="0" w:color="auto"/>
            <w:right w:val="none" w:sz="0" w:space="0" w:color="auto"/>
          </w:divBdr>
        </w:div>
      </w:divsChild>
    </w:div>
    <w:div w:id="626083668">
      <w:bodyDiv w:val="1"/>
      <w:marLeft w:val="0"/>
      <w:marRight w:val="0"/>
      <w:marTop w:val="0"/>
      <w:marBottom w:val="0"/>
      <w:divBdr>
        <w:top w:val="none" w:sz="0" w:space="0" w:color="auto"/>
        <w:left w:val="none" w:sz="0" w:space="0" w:color="auto"/>
        <w:bottom w:val="none" w:sz="0" w:space="0" w:color="auto"/>
        <w:right w:val="none" w:sz="0" w:space="0" w:color="auto"/>
      </w:divBdr>
      <w:divsChild>
        <w:div w:id="893783043">
          <w:marLeft w:val="0"/>
          <w:marRight w:val="0"/>
          <w:marTop w:val="0"/>
          <w:marBottom w:val="0"/>
          <w:divBdr>
            <w:top w:val="none" w:sz="0" w:space="0" w:color="auto"/>
            <w:left w:val="none" w:sz="0" w:space="0" w:color="auto"/>
            <w:bottom w:val="none" w:sz="0" w:space="0" w:color="auto"/>
            <w:right w:val="none" w:sz="0" w:space="0" w:color="auto"/>
          </w:divBdr>
          <w:divsChild>
            <w:div w:id="1497069174">
              <w:marLeft w:val="0"/>
              <w:marRight w:val="0"/>
              <w:marTop w:val="0"/>
              <w:marBottom w:val="0"/>
              <w:divBdr>
                <w:top w:val="none" w:sz="0" w:space="0" w:color="auto"/>
                <w:left w:val="none" w:sz="0" w:space="0" w:color="auto"/>
                <w:bottom w:val="none" w:sz="0" w:space="0" w:color="auto"/>
                <w:right w:val="none" w:sz="0" w:space="0" w:color="auto"/>
              </w:divBdr>
            </w:div>
          </w:divsChild>
        </w:div>
        <w:div w:id="1402170388">
          <w:marLeft w:val="0"/>
          <w:marRight w:val="0"/>
          <w:marTop w:val="0"/>
          <w:marBottom w:val="0"/>
          <w:divBdr>
            <w:top w:val="none" w:sz="0" w:space="0" w:color="auto"/>
            <w:left w:val="none" w:sz="0" w:space="0" w:color="auto"/>
            <w:bottom w:val="none" w:sz="0" w:space="0" w:color="auto"/>
            <w:right w:val="none" w:sz="0" w:space="0" w:color="auto"/>
          </w:divBdr>
        </w:div>
        <w:div w:id="2069650036">
          <w:marLeft w:val="0"/>
          <w:marRight w:val="0"/>
          <w:marTop w:val="0"/>
          <w:marBottom w:val="0"/>
          <w:divBdr>
            <w:top w:val="none" w:sz="0" w:space="0" w:color="auto"/>
            <w:left w:val="none" w:sz="0" w:space="0" w:color="auto"/>
            <w:bottom w:val="none" w:sz="0" w:space="0" w:color="auto"/>
            <w:right w:val="none" w:sz="0" w:space="0" w:color="auto"/>
          </w:divBdr>
          <w:divsChild>
            <w:div w:id="114717036">
              <w:marLeft w:val="0"/>
              <w:marRight w:val="0"/>
              <w:marTop w:val="0"/>
              <w:marBottom w:val="0"/>
              <w:divBdr>
                <w:top w:val="none" w:sz="0" w:space="0" w:color="auto"/>
                <w:left w:val="none" w:sz="0" w:space="0" w:color="auto"/>
                <w:bottom w:val="none" w:sz="0" w:space="0" w:color="auto"/>
                <w:right w:val="none" w:sz="0" w:space="0" w:color="auto"/>
              </w:divBdr>
              <w:divsChild>
                <w:div w:id="339357739">
                  <w:marLeft w:val="0"/>
                  <w:marRight w:val="0"/>
                  <w:marTop w:val="0"/>
                  <w:marBottom w:val="0"/>
                  <w:divBdr>
                    <w:top w:val="none" w:sz="0" w:space="0" w:color="auto"/>
                    <w:left w:val="none" w:sz="0" w:space="0" w:color="auto"/>
                    <w:bottom w:val="none" w:sz="0" w:space="0" w:color="auto"/>
                    <w:right w:val="none" w:sz="0" w:space="0" w:color="auto"/>
                  </w:divBdr>
                </w:div>
              </w:divsChild>
            </w:div>
            <w:div w:id="115418334">
              <w:marLeft w:val="0"/>
              <w:marRight w:val="0"/>
              <w:marTop w:val="0"/>
              <w:marBottom w:val="0"/>
              <w:divBdr>
                <w:top w:val="none" w:sz="0" w:space="0" w:color="auto"/>
                <w:left w:val="none" w:sz="0" w:space="0" w:color="auto"/>
                <w:bottom w:val="none" w:sz="0" w:space="0" w:color="auto"/>
                <w:right w:val="none" w:sz="0" w:space="0" w:color="auto"/>
              </w:divBdr>
              <w:divsChild>
                <w:div w:id="759061270">
                  <w:marLeft w:val="0"/>
                  <w:marRight w:val="0"/>
                  <w:marTop w:val="0"/>
                  <w:marBottom w:val="0"/>
                  <w:divBdr>
                    <w:top w:val="none" w:sz="0" w:space="0" w:color="auto"/>
                    <w:left w:val="none" w:sz="0" w:space="0" w:color="auto"/>
                    <w:bottom w:val="none" w:sz="0" w:space="0" w:color="auto"/>
                    <w:right w:val="none" w:sz="0" w:space="0" w:color="auto"/>
                  </w:divBdr>
                </w:div>
                <w:div w:id="190193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929121">
      <w:bodyDiv w:val="1"/>
      <w:marLeft w:val="0"/>
      <w:marRight w:val="0"/>
      <w:marTop w:val="0"/>
      <w:marBottom w:val="0"/>
      <w:divBdr>
        <w:top w:val="none" w:sz="0" w:space="0" w:color="auto"/>
        <w:left w:val="none" w:sz="0" w:space="0" w:color="auto"/>
        <w:bottom w:val="none" w:sz="0" w:space="0" w:color="auto"/>
        <w:right w:val="none" w:sz="0" w:space="0" w:color="auto"/>
      </w:divBdr>
      <w:divsChild>
        <w:div w:id="1353073833">
          <w:marLeft w:val="0"/>
          <w:marRight w:val="0"/>
          <w:marTop w:val="0"/>
          <w:marBottom w:val="0"/>
          <w:divBdr>
            <w:top w:val="none" w:sz="0" w:space="0" w:color="auto"/>
            <w:left w:val="none" w:sz="0" w:space="0" w:color="auto"/>
            <w:bottom w:val="none" w:sz="0" w:space="0" w:color="auto"/>
            <w:right w:val="none" w:sz="0" w:space="0" w:color="auto"/>
          </w:divBdr>
          <w:divsChild>
            <w:div w:id="104159487">
              <w:marLeft w:val="0"/>
              <w:marRight w:val="0"/>
              <w:marTop w:val="0"/>
              <w:marBottom w:val="0"/>
              <w:divBdr>
                <w:top w:val="none" w:sz="0" w:space="0" w:color="auto"/>
                <w:left w:val="none" w:sz="0" w:space="0" w:color="auto"/>
                <w:bottom w:val="none" w:sz="0" w:space="0" w:color="auto"/>
                <w:right w:val="none" w:sz="0" w:space="0" w:color="auto"/>
              </w:divBdr>
              <w:divsChild>
                <w:div w:id="632105360">
                  <w:marLeft w:val="0"/>
                  <w:marRight w:val="0"/>
                  <w:marTop w:val="75"/>
                  <w:marBottom w:val="0"/>
                  <w:divBdr>
                    <w:top w:val="none" w:sz="0" w:space="0" w:color="auto"/>
                    <w:left w:val="none" w:sz="0" w:space="0" w:color="auto"/>
                    <w:bottom w:val="none" w:sz="0" w:space="0" w:color="auto"/>
                    <w:right w:val="none" w:sz="0" w:space="0" w:color="auto"/>
                  </w:divBdr>
                  <w:divsChild>
                    <w:div w:id="182724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357881">
              <w:marLeft w:val="0"/>
              <w:marRight w:val="0"/>
              <w:marTop w:val="0"/>
              <w:marBottom w:val="0"/>
              <w:divBdr>
                <w:top w:val="none" w:sz="0" w:space="0" w:color="auto"/>
                <w:left w:val="none" w:sz="0" w:space="0" w:color="auto"/>
                <w:bottom w:val="none" w:sz="0" w:space="0" w:color="auto"/>
                <w:right w:val="none" w:sz="0" w:space="0" w:color="auto"/>
              </w:divBdr>
              <w:divsChild>
                <w:div w:id="412896695">
                  <w:marLeft w:val="0"/>
                  <w:marRight w:val="0"/>
                  <w:marTop w:val="0"/>
                  <w:marBottom w:val="0"/>
                  <w:divBdr>
                    <w:top w:val="none" w:sz="0" w:space="15" w:color="auto"/>
                    <w:left w:val="none" w:sz="0" w:space="0" w:color="auto"/>
                    <w:bottom w:val="none" w:sz="0" w:space="0" w:color="auto"/>
                    <w:right w:val="none" w:sz="0" w:space="0" w:color="auto"/>
                  </w:divBdr>
                  <w:divsChild>
                    <w:div w:id="1440485281">
                      <w:marLeft w:val="0"/>
                      <w:marRight w:val="0"/>
                      <w:marTop w:val="0"/>
                      <w:marBottom w:val="0"/>
                      <w:divBdr>
                        <w:top w:val="none" w:sz="0" w:space="0" w:color="auto"/>
                        <w:left w:val="none" w:sz="0" w:space="0" w:color="auto"/>
                        <w:bottom w:val="none" w:sz="0" w:space="0" w:color="auto"/>
                        <w:right w:val="none" w:sz="0" w:space="0" w:color="auto"/>
                      </w:divBdr>
                      <w:divsChild>
                        <w:div w:id="1354767451">
                          <w:marLeft w:val="0"/>
                          <w:marRight w:val="0"/>
                          <w:marTop w:val="0"/>
                          <w:marBottom w:val="0"/>
                          <w:divBdr>
                            <w:top w:val="none" w:sz="0" w:space="0" w:color="auto"/>
                            <w:left w:val="none" w:sz="0" w:space="0" w:color="auto"/>
                            <w:bottom w:val="none" w:sz="0" w:space="0" w:color="auto"/>
                            <w:right w:val="none" w:sz="0" w:space="0" w:color="auto"/>
                          </w:divBdr>
                          <w:divsChild>
                            <w:div w:id="847642809">
                              <w:marLeft w:val="0"/>
                              <w:marRight w:val="0"/>
                              <w:marTop w:val="0"/>
                              <w:marBottom w:val="0"/>
                              <w:divBdr>
                                <w:top w:val="none" w:sz="0" w:space="0" w:color="auto"/>
                                <w:left w:val="none" w:sz="0" w:space="0" w:color="auto"/>
                                <w:bottom w:val="none" w:sz="0" w:space="0" w:color="auto"/>
                                <w:right w:val="none" w:sz="0" w:space="0" w:color="auto"/>
                              </w:divBdr>
                              <w:divsChild>
                                <w:div w:id="1126004669">
                                  <w:marLeft w:val="0"/>
                                  <w:marRight w:val="0"/>
                                  <w:marTop w:val="0"/>
                                  <w:marBottom w:val="150"/>
                                  <w:divBdr>
                                    <w:top w:val="none" w:sz="0" w:space="0" w:color="auto"/>
                                    <w:left w:val="none" w:sz="0" w:space="0" w:color="auto"/>
                                    <w:bottom w:val="none" w:sz="0" w:space="0" w:color="auto"/>
                                    <w:right w:val="none" w:sz="0" w:space="0" w:color="auto"/>
                                  </w:divBdr>
                                  <w:divsChild>
                                    <w:div w:id="180168281">
                                      <w:marLeft w:val="0"/>
                                      <w:marRight w:val="0"/>
                                      <w:marTop w:val="0"/>
                                      <w:marBottom w:val="0"/>
                                      <w:divBdr>
                                        <w:top w:val="none" w:sz="0" w:space="0" w:color="auto"/>
                                        <w:left w:val="none" w:sz="0" w:space="0" w:color="auto"/>
                                        <w:bottom w:val="none" w:sz="0" w:space="0" w:color="auto"/>
                                        <w:right w:val="none" w:sz="0" w:space="0" w:color="auto"/>
                                      </w:divBdr>
                                      <w:divsChild>
                                        <w:div w:id="1136529840">
                                          <w:marLeft w:val="0"/>
                                          <w:marRight w:val="0"/>
                                          <w:marTop w:val="0"/>
                                          <w:marBottom w:val="300"/>
                                          <w:divBdr>
                                            <w:top w:val="none" w:sz="0" w:space="0" w:color="auto"/>
                                            <w:left w:val="none" w:sz="0" w:space="0" w:color="auto"/>
                                            <w:bottom w:val="none" w:sz="0" w:space="0" w:color="auto"/>
                                            <w:right w:val="none" w:sz="0" w:space="0" w:color="auto"/>
                                          </w:divBdr>
                                          <w:divsChild>
                                            <w:div w:id="225798416">
                                              <w:marLeft w:val="0"/>
                                              <w:marRight w:val="0"/>
                                              <w:marTop w:val="0"/>
                                              <w:marBottom w:val="225"/>
                                              <w:divBdr>
                                                <w:top w:val="none" w:sz="0" w:space="0" w:color="auto"/>
                                                <w:left w:val="none" w:sz="0" w:space="0" w:color="auto"/>
                                                <w:bottom w:val="none" w:sz="0" w:space="0" w:color="auto"/>
                                                <w:right w:val="none" w:sz="0" w:space="0" w:color="auto"/>
                                              </w:divBdr>
                                            </w:div>
                                            <w:div w:id="792747051">
                                              <w:marLeft w:val="0"/>
                                              <w:marRight w:val="300"/>
                                              <w:marTop w:val="0"/>
                                              <w:marBottom w:val="150"/>
                                              <w:divBdr>
                                                <w:top w:val="none" w:sz="0" w:space="0" w:color="auto"/>
                                                <w:left w:val="none" w:sz="0" w:space="0" w:color="auto"/>
                                                <w:bottom w:val="none" w:sz="0" w:space="0" w:color="auto"/>
                                                <w:right w:val="none" w:sz="0" w:space="0" w:color="auto"/>
                                              </w:divBdr>
                                              <w:divsChild>
                                                <w:div w:id="2005426721">
                                                  <w:marLeft w:val="0"/>
                                                  <w:marRight w:val="0"/>
                                                  <w:marTop w:val="0"/>
                                                  <w:marBottom w:val="0"/>
                                                  <w:divBdr>
                                                    <w:top w:val="none" w:sz="0" w:space="0" w:color="auto"/>
                                                    <w:left w:val="none" w:sz="0" w:space="0" w:color="auto"/>
                                                    <w:bottom w:val="none" w:sz="0" w:space="0" w:color="auto"/>
                                                    <w:right w:val="none" w:sz="0" w:space="0" w:color="auto"/>
                                                  </w:divBdr>
                                                  <w:divsChild>
                                                    <w:div w:id="947661510">
                                                      <w:marLeft w:val="0"/>
                                                      <w:marRight w:val="0"/>
                                                      <w:marTop w:val="225"/>
                                                      <w:marBottom w:val="0"/>
                                                      <w:divBdr>
                                                        <w:top w:val="none" w:sz="0" w:space="0" w:color="auto"/>
                                                        <w:left w:val="none" w:sz="0" w:space="0" w:color="auto"/>
                                                        <w:bottom w:val="none" w:sz="0" w:space="0" w:color="auto"/>
                                                        <w:right w:val="none" w:sz="0" w:space="0" w:color="auto"/>
                                                      </w:divBdr>
                                                      <w:divsChild>
                                                        <w:div w:id="1218857620">
                                                          <w:marLeft w:val="0"/>
                                                          <w:marRight w:val="0"/>
                                                          <w:marTop w:val="0"/>
                                                          <w:marBottom w:val="0"/>
                                                          <w:divBdr>
                                                            <w:top w:val="none" w:sz="0" w:space="0" w:color="auto"/>
                                                            <w:left w:val="none" w:sz="0" w:space="0" w:color="auto"/>
                                                            <w:bottom w:val="none" w:sz="0" w:space="0" w:color="auto"/>
                                                            <w:right w:val="none" w:sz="0" w:space="0" w:color="auto"/>
                                                          </w:divBdr>
                                                        </w:div>
                                                        <w:div w:id="136073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480836">
                                          <w:marLeft w:val="0"/>
                                          <w:marRight w:val="0"/>
                                          <w:marTop w:val="0"/>
                                          <w:marBottom w:val="300"/>
                                          <w:divBdr>
                                            <w:top w:val="none" w:sz="0" w:space="0" w:color="auto"/>
                                            <w:left w:val="none" w:sz="0" w:space="0" w:color="auto"/>
                                            <w:bottom w:val="none" w:sz="0" w:space="0" w:color="auto"/>
                                            <w:right w:val="none" w:sz="0" w:space="0" w:color="auto"/>
                                          </w:divBdr>
                                          <w:divsChild>
                                            <w:div w:id="49630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3383401">
          <w:marLeft w:val="0"/>
          <w:marRight w:val="0"/>
          <w:marTop w:val="375"/>
          <w:marBottom w:val="330"/>
          <w:divBdr>
            <w:top w:val="none" w:sz="0" w:space="0" w:color="auto"/>
            <w:left w:val="none" w:sz="0" w:space="0" w:color="auto"/>
            <w:bottom w:val="none" w:sz="0" w:space="0" w:color="auto"/>
            <w:right w:val="none" w:sz="0" w:space="0" w:color="auto"/>
          </w:divBdr>
          <w:divsChild>
            <w:div w:id="117528618">
              <w:marLeft w:val="0"/>
              <w:marRight w:val="0"/>
              <w:marTop w:val="0"/>
              <w:marBottom w:val="210"/>
              <w:divBdr>
                <w:top w:val="none" w:sz="0" w:space="0" w:color="auto"/>
                <w:left w:val="none" w:sz="0" w:space="0" w:color="auto"/>
                <w:bottom w:val="none" w:sz="0" w:space="0" w:color="auto"/>
                <w:right w:val="none" w:sz="0" w:space="0" w:color="auto"/>
              </w:divBdr>
            </w:div>
            <w:div w:id="1088966123">
              <w:marLeft w:val="0"/>
              <w:marRight w:val="0"/>
              <w:marTop w:val="0"/>
              <w:marBottom w:val="210"/>
              <w:divBdr>
                <w:top w:val="none" w:sz="0" w:space="0" w:color="auto"/>
                <w:left w:val="none" w:sz="0" w:space="0" w:color="auto"/>
                <w:bottom w:val="none" w:sz="0" w:space="0" w:color="auto"/>
                <w:right w:val="none" w:sz="0" w:space="0" w:color="auto"/>
              </w:divBdr>
              <w:divsChild>
                <w:div w:id="778529187">
                  <w:marLeft w:val="0"/>
                  <w:marRight w:val="0"/>
                  <w:marTop w:val="0"/>
                  <w:marBottom w:val="0"/>
                  <w:divBdr>
                    <w:top w:val="none" w:sz="0" w:space="0" w:color="auto"/>
                    <w:left w:val="none" w:sz="0" w:space="0" w:color="auto"/>
                    <w:bottom w:val="none" w:sz="0" w:space="0" w:color="auto"/>
                    <w:right w:val="none" w:sz="0" w:space="0" w:color="auto"/>
                  </w:divBdr>
                  <w:divsChild>
                    <w:div w:id="185437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633472">
      <w:bodyDiv w:val="1"/>
      <w:marLeft w:val="0"/>
      <w:marRight w:val="0"/>
      <w:marTop w:val="0"/>
      <w:marBottom w:val="0"/>
      <w:divBdr>
        <w:top w:val="none" w:sz="0" w:space="0" w:color="auto"/>
        <w:left w:val="none" w:sz="0" w:space="0" w:color="auto"/>
        <w:bottom w:val="none" w:sz="0" w:space="0" w:color="auto"/>
        <w:right w:val="none" w:sz="0" w:space="0" w:color="auto"/>
      </w:divBdr>
      <w:divsChild>
        <w:div w:id="1092437518">
          <w:marLeft w:val="0"/>
          <w:marRight w:val="0"/>
          <w:marTop w:val="0"/>
          <w:marBottom w:val="150"/>
          <w:divBdr>
            <w:top w:val="none" w:sz="0" w:space="0" w:color="auto"/>
            <w:left w:val="none" w:sz="0" w:space="0" w:color="auto"/>
            <w:bottom w:val="none" w:sz="0" w:space="0" w:color="auto"/>
            <w:right w:val="none" w:sz="0" w:space="0" w:color="auto"/>
          </w:divBdr>
          <w:divsChild>
            <w:div w:id="791632300">
              <w:marLeft w:val="0"/>
              <w:marRight w:val="150"/>
              <w:marTop w:val="0"/>
              <w:marBottom w:val="0"/>
              <w:divBdr>
                <w:top w:val="none" w:sz="0" w:space="0" w:color="auto"/>
                <w:left w:val="none" w:sz="0" w:space="0" w:color="auto"/>
                <w:bottom w:val="none" w:sz="0" w:space="0" w:color="auto"/>
                <w:right w:val="none" w:sz="0" w:space="0" w:color="auto"/>
              </w:divBdr>
              <w:divsChild>
                <w:div w:id="830177070">
                  <w:marLeft w:val="0"/>
                  <w:marRight w:val="0"/>
                  <w:marTop w:val="0"/>
                  <w:marBottom w:val="0"/>
                  <w:divBdr>
                    <w:top w:val="none" w:sz="0" w:space="0" w:color="auto"/>
                    <w:left w:val="none" w:sz="0" w:space="0" w:color="auto"/>
                    <w:bottom w:val="none" w:sz="0" w:space="0" w:color="auto"/>
                    <w:right w:val="none" w:sz="0" w:space="0" w:color="auto"/>
                  </w:divBdr>
                </w:div>
                <w:div w:id="104198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358312">
      <w:bodyDiv w:val="1"/>
      <w:marLeft w:val="0"/>
      <w:marRight w:val="0"/>
      <w:marTop w:val="0"/>
      <w:marBottom w:val="0"/>
      <w:divBdr>
        <w:top w:val="none" w:sz="0" w:space="0" w:color="auto"/>
        <w:left w:val="none" w:sz="0" w:space="0" w:color="auto"/>
        <w:bottom w:val="none" w:sz="0" w:space="0" w:color="auto"/>
        <w:right w:val="none" w:sz="0" w:space="0" w:color="auto"/>
      </w:divBdr>
    </w:div>
    <w:div w:id="631324766">
      <w:bodyDiv w:val="1"/>
      <w:marLeft w:val="0"/>
      <w:marRight w:val="0"/>
      <w:marTop w:val="0"/>
      <w:marBottom w:val="0"/>
      <w:divBdr>
        <w:top w:val="none" w:sz="0" w:space="0" w:color="auto"/>
        <w:left w:val="none" w:sz="0" w:space="0" w:color="auto"/>
        <w:bottom w:val="none" w:sz="0" w:space="0" w:color="auto"/>
        <w:right w:val="none" w:sz="0" w:space="0" w:color="auto"/>
      </w:divBdr>
      <w:divsChild>
        <w:div w:id="1200701649">
          <w:marLeft w:val="0"/>
          <w:marRight w:val="0"/>
          <w:marTop w:val="0"/>
          <w:marBottom w:val="0"/>
          <w:divBdr>
            <w:top w:val="none" w:sz="0" w:space="0" w:color="auto"/>
            <w:left w:val="none" w:sz="0" w:space="0" w:color="auto"/>
            <w:bottom w:val="none" w:sz="0" w:space="0" w:color="auto"/>
            <w:right w:val="none" w:sz="0" w:space="0" w:color="auto"/>
          </w:divBdr>
          <w:divsChild>
            <w:div w:id="1682852870">
              <w:marLeft w:val="0"/>
              <w:marRight w:val="0"/>
              <w:marTop w:val="0"/>
              <w:marBottom w:val="0"/>
              <w:divBdr>
                <w:top w:val="none" w:sz="0" w:space="0" w:color="auto"/>
                <w:left w:val="none" w:sz="0" w:space="0" w:color="auto"/>
                <w:bottom w:val="none" w:sz="0" w:space="0" w:color="auto"/>
                <w:right w:val="none" w:sz="0" w:space="0" w:color="auto"/>
              </w:divBdr>
              <w:divsChild>
                <w:div w:id="179706637">
                  <w:marLeft w:val="0"/>
                  <w:marRight w:val="0"/>
                  <w:marTop w:val="0"/>
                  <w:marBottom w:val="0"/>
                  <w:divBdr>
                    <w:top w:val="none" w:sz="0" w:space="0" w:color="auto"/>
                    <w:left w:val="none" w:sz="0" w:space="0" w:color="auto"/>
                    <w:bottom w:val="none" w:sz="0" w:space="0" w:color="auto"/>
                    <w:right w:val="none" w:sz="0" w:space="0" w:color="auto"/>
                  </w:divBdr>
                </w:div>
              </w:divsChild>
            </w:div>
            <w:div w:id="700396939">
              <w:marLeft w:val="0"/>
              <w:marRight w:val="0"/>
              <w:marTop w:val="0"/>
              <w:marBottom w:val="0"/>
              <w:divBdr>
                <w:top w:val="none" w:sz="0" w:space="0" w:color="auto"/>
                <w:left w:val="none" w:sz="0" w:space="0" w:color="auto"/>
                <w:bottom w:val="none" w:sz="0" w:space="0" w:color="auto"/>
                <w:right w:val="none" w:sz="0" w:space="0" w:color="auto"/>
              </w:divBdr>
              <w:divsChild>
                <w:div w:id="523441575">
                  <w:marLeft w:val="0"/>
                  <w:marRight w:val="0"/>
                  <w:marTop w:val="0"/>
                  <w:marBottom w:val="525"/>
                  <w:divBdr>
                    <w:top w:val="none" w:sz="0" w:space="0" w:color="auto"/>
                    <w:left w:val="none" w:sz="0" w:space="0" w:color="auto"/>
                    <w:bottom w:val="none" w:sz="0" w:space="0" w:color="auto"/>
                    <w:right w:val="none" w:sz="0" w:space="0" w:color="auto"/>
                  </w:divBdr>
                  <w:divsChild>
                    <w:div w:id="25594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289175">
              <w:marLeft w:val="0"/>
              <w:marRight w:val="0"/>
              <w:marTop w:val="0"/>
              <w:marBottom w:val="600"/>
              <w:divBdr>
                <w:top w:val="none" w:sz="0" w:space="0" w:color="auto"/>
                <w:left w:val="none" w:sz="0" w:space="0" w:color="auto"/>
                <w:bottom w:val="none" w:sz="0" w:space="0" w:color="auto"/>
                <w:right w:val="none" w:sz="0" w:space="0" w:color="auto"/>
              </w:divBdr>
              <w:divsChild>
                <w:div w:id="583957936">
                  <w:marLeft w:val="0"/>
                  <w:marRight w:val="0"/>
                  <w:marTop w:val="0"/>
                  <w:marBottom w:val="0"/>
                  <w:divBdr>
                    <w:top w:val="none" w:sz="0" w:space="0" w:color="auto"/>
                    <w:left w:val="none" w:sz="0" w:space="0" w:color="auto"/>
                    <w:bottom w:val="none" w:sz="0" w:space="0" w:color="auto"/>
                    <w:right w:val="none" w:sz="0" w:space="0" w:color="auto"/>
                  </w:divBdr>
                  <w:divsChild>
                    <w:div w:id="75420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465646">
              <w:marLeft w:val="0"/>
              <w:marRight w:val="0"/>
              <w:marTop w:val="0"/>
              <w:marBottom w:val="0"/>
              <w:divBdr>
                <w:top w:val="none" w:sz="0" w:space="0" w:color="auto"/>
                <w:left w:val="single" w:sz="12" w:space="0" w:color="004465"/>
                <w:bottom w:val="none" w:sz="0" w:space="0" w:color="auto"/>
                <w:right w:val="none" w:sz="0" w:space="0" w:color="auto"/>
              </w:divBdr>
            </w:div>
          </w:divsChild>
        </w:div>
      </w:divsChild>
    </w:div>
    <w:div w:id="631907307">
      <w:bodyDiv w:val="1"/>
      <w:marLeft w:val="0"/>
      <w:marRight w:val="0"/>
      <w:marTop w:val="0"/>
      <w:marBottom w:val="0"/>
      <w:divBdr>
        <w:top w:val="none" w:sz="0" w:space="0" w:color="auto"/>
        <w:left w:val="none" w:sz="0" w:space="0" w:color="auto"/>
        <w:bottom w:val="none" w:sz="0" w:space="0" w:color="auto"/>
        <w:right w:val="none" w:sz="0" w:space="0" w:color="auto"/>
      </w:divBdr>
      <w:divsChild>
        <w:div w:id="632368566">
          <w:marLeft w:val="0"/>
          <w:marRight w:val="0"/>
          <w:marTop w:val="375"/>
          <w:marBottom w:val="330"/>
          <w:divBdr>
            <w:top w:val="none" w:sz="0" w:space="0" w:color="auto"/>
            <w:left w:val="none" w:sz="0" w:space="0" w:color="auto"/>
            <w:bottom w:val="none" w:sz="0" w:space="0" w:color="auto"/>
            <w:right w:val="none" w:sz="0" w:space="0" w:color="auto"/>
          </w:divBdr>
          <w:divsChild>
            <w:div w:id="1320160423">
              <w:marLeft w:val="0"/>
              <w:marRight w:val="0"/>
              <w:marTop w:val="0"/>
              <w:marBottom w:val="210"/>
              <w:divBdr>
                <w:top w:val="none" w:sz="0" w:space="0" w:color="auto"/>
                <w:left w:val="none" w:sz="0" w:space="0" w:color="auto"/>
                <w:bottom w:val="none" w:sz="0" w:space="0" w:color="auto"/>
                <w:right w:val="none" w:sz="0" w:space="0" w:color="auto"/>
              </w:divBdr>
            </w:div>
            <w:div w:id="1933977053">
              <w:marLeft w:val="0"/>
              <w:marRight w:val="0"/>
              <w:marTop w:val="0"/>
              <w:marBottom w:val="210"/>
              <w:divBdr>
                <w:top w:val="none" w:sz="0" w:space="0" w:color="auto"/>
                <w:left w:val="none" w:sz="0" w:space="0" w:color="auto"/>
                <w:bottom w:val="none" w:sz="0" w:space="0" w:color="auto"/>
                <w:right w:val="none" w:sz="0" w:space="0" w:color="auto"/>
              </w:divBdr>
              <w:divsChild>
                <w:div w:id="1610352206">
                  <w:marLeft w:val="0"/>
                  <w:marRight w:val="0"/>
                  <w:marTop w:val="0"/>
                  <w:marBottom w:val="0"/>
                  <w:divBdr>
                    <w:top w:val="none" w:sz="0" w:space="0" w:color="auto"/>
                    <w:left w:val="none" w:sz="0" w:space="0" w:color="auto"/>
                    <w:bottom w:val="none" w:sz="0" w:space="0" w:color="auto"/>
                    <w:right w:val="none" w:sz="0" w:space="0" w:color="auto"/>
                  </w:divBdr>
                  <w:divsChild>
                    <w:div w:id="191962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926798">
          <w:marLeft w:val="0"/>
          <w:marRight w:val="0"/>
          <w:marTop w:val="0"/>
          <w:marBottom w:val="0"/>
          <w:divBdr>
            <w:top w:val="none" w:sz="0" w:space="0" w:color="auto"/>
            <w:left w:val="none" w:sz="0" w:space="0" w:color="auto"/>
            <w:bottom w:val="none" w:sz="0" w:space="0" w:color="auto"/>
            <w:right w:val="none" w:sz="0" w:space="0" w:color="auto"/>
          </w:divBdr>
          <w:divsChild>
            <w:div w:id="626158791">
              <w:marLeft w:val="0"/>
              <w:marRight w:val="0"/>
              <w:marTop w:val="0"/>
              <w:marBottom w:val="0"/>
              <w:divBdr>
                <w:top w:val="none" w:sz="0" w:space="0" w:color="auto"/>
                <w:left w:val="none" w:sz="0" w:space="0" w:color="auto"/>
                <w:bottom w:val="none" w:sz="0" w:space="0" w:color="auto"/>
                <w:right w:val="none" w:sz="0" w:space="0" w:color="auto"/>
              </w:divBdr>
              <w:divsChild>
                <w:div w:id="211045216">
                  <w:marLeft w:val="0"/>
                  <w:marRight w:val="0"/>
                  <w:marTop w:val="0"/>
                  <w:marBottom w:val="240"/>
                  <w:divBdr>
                    <w:top w:val="none" w:sz="0" w:space="0" w:color="auto"/>
                    <w:left w:val="none" w:sz="0" w:space="0" w:color="auto"/>
                    <w:bottom w:val="none" w:sz="0" w:space="0" w:color="auto"/>
                    <w:right w:val="none" w:sz="0" w:space="0" w:color="auto"/>
                  </w:divBdr>
                </w:div>
                <w:div w:id="2070103993">
                  <w:marLeft w:val="0"/>
                  <w:marRight w:val="0"/>
                  <w:marTop w:val="0"/>
                  <w:marBottom w:val="300"/>
                  <w:divBdr>
                    <w:top w:val="none" w:sz="0" w:space="0" w:color="auto"/>
                    <w:left w:val="none" w:sz="0" w:space="0" w:color="auto"/>
                    <w:bottom w:val="none" w:sz="0" w:space="0" w:color="auto"/>
                    <w:right w:val="none" w:sz="0" w:space="0" w:color="auto"/>
                  </w:divBdr>
                  <w:divsChild>
                    <w:div w:id="136579933">
                      <w:marLeft w:val="300"/>
                      <w:marRight w:val="0"/>
                      <w:marTop w:val="0"/>
                      <w:marBottom w:val="150"/>
                      <w:divBdr>
                        <w:top w:val="none" w:sz="0" w:space="0" w:color="auto"/>
                        <w:left w:val="none" w:sz="0" w:space="0" w:color="auto"/>
                        <w:bottom w:val="none" w:sz="0" w:space="0" w:color="auto"/>
                        <w:right w:val="none" w:sz="0" w:space="0" w:color="auto"/>
                      </w:divBdr>
                      <w:divsChild>
                        <w:div w:id="976691573">
                          <w:marLeft w:val="0"/>
                          <w:marRight w:val="0"/>
                          <w:marTop w:val="0"/>
                          <w:marBottom w:val="0"/>
                          <w:divBdr>
                            <w:top w:val="none" w:sz="0" w:space="0" w:color="auto"/>
                            <w:left w:val="none" w:sz="0" w:space="0" w:color="auto"/>
                            <w:bottom w:val="none" w:sz="0" w:space="0" w:color="auto"/>
                            <w:right w:val="none" w:sz="0" w:space="0" w:color="auto"/>
                          </w:divBdr>
                          <w:divsChild>
                            <w:div w:id="266812311">
                              <w:marLeft w:val="0"/>
                              <w:marRight w:val="0"/>
                              <w:marTop w:val="225"/>
                              <w:marBottom w:val="0"/>
                              <w:divBdr>
                                <w:top w:val="none" w:sz="0" w:space="0" w:color="auto"/>
                                <w:left w:val="none" w:sz="0" w:space="0" w:color="auto"/>
                                <w:bottom w:val="none" w:sz="0" w:space="0" w:color="auto"/>
                                <w:right w:val="none" w:sz="0" w:space="0" w:color="auto"/>
                              </w:divBdr>
                              <w:divsChild>
                                <w:div w:id="153133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599339">
                      <w:marLeft w:val="0"/>
                      <w:marRight w:val="300"/>
                      <w:marTop w:val="0"/>
                      <w:marBottom w:val="150"/>
                      <w:divBdr>
                        <w:top w:val="none" w:sz="0" w:space="0" w:color="auto"/>
                        <w:left w:val="none" w:sz="0" w:space="0" w:color="auto"/>
                        <w:bottom w:val="none" w:sz="0" w:space="0" w:color="auto"/>
                        <w:right w:val="none" w:sz="0" w:space="0" w:color="auto"/>
                      </w:divBdr>
                      <w:divsChild>
                        <w:div w:id="59449006">
                          <w:marLeft w:val="0"/>
                          <w:marRight w:val="0"/>
                          <w:marTop w:val="0"/>
                          <w:marBottom w:val="0"/>
                          <w:divBdr>
                            <w:top w:val="none" w:sz="0" w:space="0" w:color="auto"/>
                            <w:left w:val="none" w:sz="0" w:space="0" w:color="auto"/>
                            <w:bottom w:val="none" w:sz="0" w:space="0" w:color="auto"/>
                            <w:right w:val="none" w:sz="0" w:space="0" w:color="auto"/>
                          </w:divBdr>
                          <w:divsChild>
                            <w:div w:id="196360486">
                              <w:marLeft w:val="0"/>
                              <w:marRight w:val="0"/>
                              <w:marTop w:val="225"/>
                              <w:marBottom w:val="0"/>
                              <w:divBdr>
                                <w:top w:val="none" w:sz="0" w:space="0" w:color="auto"/>
                                <w:left w:val="none" w:sz="0" w:space="0" w:color="auto"/>
                                <w:bottom w:val="none" w:sz="0" w:space="0" w:color="auto"/>
                                <w:right w:val="none" w:sz="0" w:space="0" w:color="auto"/>
                              </w:divBdr>
                              <w:divsChild>
                                <w:div w:id="87431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50694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033188763">
              <w:marLeft w:val="0"/>
              <w:marRight w:val="0"/>
              <w:marTop w:val="0"/>
              <w:marBottom w:val="0"/>
              <w:divBdr>
                <w:top w:val="none" w:sz="0" w:space="0" w:color="auto"/>
                <w:left w:val="none" w:sz="0" w:space="0" w:color="auto"/>
                <w:bottom w:val="none" w:sz="0" w:space="0" w:color="auto"/>
                <w:right w:val="none" w:sz="0" w:space="0" w:color="auto"/>
              </w:divBdr>
              <w:divsChild>
                <w:div w:id="1294797739">
                  <w:marLeft w:val="0"/>
                  <w:marRight w:val="0"/>
                  <w:marTop w:val="75"/>
                  <w:marBottom w:val="0"/>
                  <w:divBdr>
                    <w:top w:val="none" w:sz="0" w:space="0" w:color="auto"/>
                    <w:left w:val="none" w:sz="0" w:space="0" w:color="auto"/>
                    <w:bottom w:val="none" w:sz="0" w:space="0" w:color="auto"/>
                    <w:right w:val="none" w:sz="0" w:space="0" w:color="auto"/>
                  </w:divBdr>
                  <w:divsChild>
                    <w:div w:id="71227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4871370">
      <w:bodyDiv w:val="1"/>
      <w:marLeft w:val="0"/>
      <w:marRight w:val="0"/>
      <w:marTop w:val="0"/>
      <w:marBottom w:val="0"/>
      <w:divBdr>
        <w:top w:val="none" w:sz="0" w:space="0" w:color="auto"/>
        <w:left w:val="none" w:sz="0" w:space="0" w:color="auto"/>
        <w:bottom w:val="none" w:sz="0" w:space="0" w:color="auto"/>
        <w:right w:val="none" w:sz="0" w:space="0" w:color="auto"/>
      </w:divBdr>
      <w:divsChild>
        <w:div w:id="1786016">
          <w:marLeft w:val="0"/>
          <w:marRight w:val="0"/>
          <w:marTop w:val="375"/>
          <w:marBottom w:val="330"/>
          <w:divBdr>
            <w:top w:val="none" w:sz="0" w:space="0" w:color="auto"/>
            <w:left w:val="none" w:sz="0" w:space="0" w:color="auto"/>
            <w:bottom w:val="none" w:sz="0" w:space="0" w:color="auto"/>
            <w:right w:val="none" w:sz="0" w:space="0" w:color="auto"/>
          </w:divBdr>
          <w:divsChild>
            <w:div w:id="993989304">
              <w:marLeft w:val="0"/>
              <w:marRight w:val="0"/>
              <w:marTop w:val="0"/>
              <w:marBottom w:val="210"/>
              <w:divBdr>
                <w:top w:val="none" w:sz="0" w:space="0" w:color="auto"/>
                <w:left w:val="none" w:sz="0" w:space="0" w:color="auto"/>
                <w:bottom w:val="none" w:sz="0" w:space="0" w:color="auto"/>
                <w:right w:val="none" w:sz="0" w:space="0" w:color="auto"/>
              </w:divBdr>
            </w:div>
            <w:div w:id="1228805508">
              <w:marLeft w:val="0"/>
              <w:marRight w:val="0"/>
              <w:marTop w:val="0"/>
              <w:marBottom w:val="210"/>
              <w:divBdr>
                <w:top w:val="none" w:sz="0" w:space="0" w:color="auto"/>
                <w:left w:val="none" w:sz="0" w:space="0" w:color="auto"/>
                <w:bottom w:val="none" w:sz="0" w:space="0" w:color="auto"/>
                <w:right w:val="none" w:sz="0" w:space="0" w:color="auto"/>
              </w:divBdr>
              <w:divsChild>
                <w:div w:id="539822863">
                  <w:marLeft w:val="0"/>
                  <w:marRight w:val="0"/>
                  <w:marTop w:val="0"/>
                  <w:marBottom w:val="0"/>
                  <w:divBdr>
                    <w:top w:val="none" w:sz="0" w:space="0" w:color="auto"/>
                    <w:left w:val="none" w:sz="0" w:space="0" w:color="auto"/>
                    <w:bottom w:val="none" w:sz="0" w:space="0" w:color="auto"/>
                    <w:right w:val="none" w:sz="0" w:space="0" w:color="auto"/>
                  </w:divBdr>
                  <w:divsChild>
                    <w:div w:id="46107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946331">
          <w:marLeft w:val="0"/>
          <w:marRight w:val="0"/>
          <w:marTop w:val="0"/>
          <w:marBottom w:val="0"/>
          <w:divBdr>
            <w:top w:val="none" w:sz="0" w:space="0" w:color="auto"/>
            <w:left w:val="none" w:sz="0" w:space="0" w:color="auto"/>
            <w:bottom w:val="none" w:sz="0" w:space="0" w:color="auto"/>
            <w:right w:val="none" w:sz="0" w:space="0" w:color="auto"/>
          </w:divBdr>
          <w:divsChild>
            <w:div w:id="277487296">
              <w:marLeft w:val="0"/>
              <w:marRight w:val="0"/>
              <w:marTop w:val="0"/>
              <w:marBottom w:val="0"/>
              <w:divBdr>
                <w:top w:val="none" w:sz="0" w:space="0" w:color="auto"/>
                <w:left w:val="none" w:sz="0" w:space="0" w:color="auto"/>
                <w:bottom w:val="none" w:sz="0" w:space="0" w:color="auto"/>
                <w:right w:val="none" w:sz="0" w:space="0" w:color="auto"/>
              </w:divBdr>
              <w:divsChild>
                <w:div w:id="51930163">
                  <w:marLeft w:val="0"/>
                  <w:marRight w:val="0"/>
                  <w:marTop w:val="0"/>
                  <w:marBottom w:val="0"/>
                  <w:divBdr>
                    <w:top w:val="none" w:sz="0" w:space="0" w:color="auto"/>
                    <w:left w:val="none" w:sz="0" w:space="0" w:color="auto"/>
                    <w:bottom w:val="single" w:sz="6" w:space="15" w:color="FFFFFF"/>
                    <w:right w:val="none" w:sz="0" w:space="0" w:color="auto"/>
                  </w:divBdr>
                  <w:divsChild>
                    <w:div w:id="1027365010">
                      <w:marLeft w:val="0"/>
                      <w:marRight w:val="0"/>
                      <w:marTop w:val="0"/>
                      <w:marBottom w:val="0"/>
                      <w:divBdr>
                        <w:top w:val="none" w:sz="0" w:space="0" w:color="auto"/>
                        <w:left w:val="none" w:sz="0" w:space="0" w:color="auto"/>
                        <w:bottom w:val="none" w:sz="0" w:space="0" w:color="auto"/>
                        <w:right w:val="none" w:sz="0" w:space="0" w:color="auto"/>
                      </w:divBdr>
                      <w:divsChild>
                        <w:div w:id="1110049330">
                          <w:marLeft w:val="0"/>
                          <w:marRight w:val="0"/>
                          <w:marTop w:val="0"/>
                          <w:marBottom w:val="0"/>
                          <w:divBdr>
                            <w:top w:val="none" w:sz="0" w:space="0" w:color="auto"/>
                            <w:left w:val="none" w:sz="0" w:space="0" w:color="auto"/>
                            <w:bottom w:val="none" w:sz="0" w:space="0" w:color="auto"/>
                            <w:right w:val="none" w:sz="0" w:space="0" w:color="auto"/>
                          </w:divBdr>
                          <w:divsChild>
                            <w:div w:id="1563326214">
                              <w:marLeft w:val="0"/>
                              <w:marRight w:val="0"/>
                              <w:marTop w:val="0"/>
                              <w:marBottom w:val="0"/>
                              <w:divBdr>
                                <w:top w:val="none" w:sz="0" w:space="0" w:color="auto"/>
                                <w:left w:val="none" w:sz="0" w:space="0" w:color="auto"/>
                                <w:bottom w:val="none" w:sz="0" w:space="0" w:color="auto"/>
                                <w:right w:val="none" w:sz="0" w:space="0" w:color="auto"/>
                              </w:divBdr>
                              <w:divsChild>
                                <w:div w:id="263223594">
                                  <w:marLeft w:val="0"/>
                                  <w:marRight w:val="0"/>
                                  <w:marTop w:val="0"/>
                                  <w:marBottom w:val="150"/>
                                  <w:divBdr>
                                    <w:top w:val="none" w:sz="0" w:space="0" w:color="auto"/>
                                    <w:left w:val="none" w:sz="0" w:space="0" w:color="auto"/>
                                    <w:bottom w:val="none" w:sz="0" w:space="0" w:color="auto"/>
                                    <w:right w:val="none" w:sz="0" w:space="0" w:color="auto"/>
                                  </w:divBdr>
                                  <w:divsChild>
                                    <w:div w:id="757100005">
                                      <w:marLeft w:val="0"/>
                                      <w:marRight w:val="0"/>
                                      <w:marTop w:val="0"/>
                                      <w:marBottom w:val="0"/>
                                      <w:divBdr>
                                        <w:top w:val="none" w:sz="0" w:space="0" w:color="auto"/>
                                        <w:left w:val="none" w:sz="0" w:space="0" w:color="auto"/>
                                        <w:bottom w:val="none" w:sz="0" w:space="0" w:color="auto"/>
                                        <w:right w:val="none" w:sz="0" w:space="0" w:color="auto"/>
                                      </w:divBdr>
                                      <w:divsChild>
                                        <w:div w:id="932126343">
                                          <w:marLeft w:val="0"/>
                                          <w:marRight w:val="0"/>
                                          <w:marTop w:val="0"/>
                                          <w:marBottom w:val="240"/>
                                          <w:divBdr>
                                            <w:top w:val="none" w:sz="0" w:space="0" w:color="auto"/>
                                            <w:left w:val="none" w:sz="0" w:space="0" w:color="auto"/>
                                            <w:bottom w:val="none" w:sz="0" w:space="0" w:color="auto"/>
                                            <w:right w:val="none" w:sz="0" w:space="0" w:color="auto"/>
                                          </w:divBdr>
                                        </w:div>
                                        <w:div w:id="2011448142">
                                          <w:marLeft w:val="0"/>
                                          <w:marRight w:val="0"/>
                                          <w:marTop w:val="0"/>
                                          <w:marBottom w:val="300"/>
                                          <w:divBdr>
                                            <w:top w:val="none" w:sz="0" w:space="0" w:color="auto"/>
                                            <w:left w:val="none" w:sz="0" w:space="0" w:color="auto"/>
                                            <w:bottom w:val="none" w:sz="0" w:space="0" w:color="auto"/>
                                            <w:right w:val="none" w:sz="0" w:space="0" w:color="auto"/>
                                          </w:divBdr>
                                          <w:divsChild>
                                            <w:div w:id="82528948">
                                              <w:marLeft w:val="0"/>
                                              <w:marRight w:val="0"/>
                                              <w:marTop w:val="0"/>
                                              <w:marBottom w:val="300"/>
                                              <w:divBdr>
                                                <w:top w:val="none" w:sz="0" w:space="0" w:color="auto"/>
                                                <w:left w:val="none" w:sz="0" w:space="0" w:color="auto"/>
                                                <w:bottom w:val="none" w:sz="0" w:space="0" w:color="auto"/>
                                                <w:right w:val="none" w:sz="0" w:space="0" w:color="auto"/>
                                              </w:divBdr>
                                              <w:divsChild>
                                                <w:div w:id="357585078">
                                                  <w:marLeft w:val="0"/>
                                                  <w:marRight w:val="0"/>
                                                  <w:marTop w:val="0"/>
                                                  <w:marBottom w:val="0"/>
                                                  <w:divBdr>
                                                    <w:top w:val="none" w:sz="0" w:space="0" w:color="auto"/>
                                                    <w:left w:val="none" w:sz="0" w:space="0" w:color="auto"/>
                                                    <w:bottom w:val="none" w:sz="0" w:space="0" w:color="auto"/>
                                                    <w:right w:val="none" w:sz="0" w:space="0" w:color="auto"/>
                                                  </w:divBdr>
                                                  <w:divsChild>
                                                    <w:div w:id="202285201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14036336">
                                              <w:marLeft w:val="0"/>
                                              <w:marRight w:val="0"/>
                                              <w:marTop w:val="0"/>
                                              <w:marBottom w:val="300"/>
                                              <w:divBdr>
                                                <w:top w:val="none" w:sz="0" w:space="0" w:color="auto"/>
                                                <w:left w:val="none" w:sz="0" w:space="0" w:color="auto"/>
                                                <w:bottom w:val="none" w:sz="0" w:space="0" w:color="auto"/>
                                                <w:right w:val="none" w:sz="0" w:space="0" w:color="auto"/>
                                              </w:divBdr>
                                              <w:divsChild>
                                                <w:div w:id="364982480">
                                                  <w:marLeft w:val="0"/>
                                                  <w:marRight w:val="0"/>
                                                  <w:marTop w:val="0"/>
                                                  <w:marBottom w:val="0"/>
                                                  <w:divBdr>
                                                    <w:top w:val="none" w:sz="0" w:space="0" w:color="auto"/>
                                                    <w:left w:val="none" w:sz="0" w:space="0" w:color="auto"/>
                                                    <w:bottom w:val="none" w:sz="0" w:space="0" w:color="auto"/>
                                                    <w:right w:val="none" w:sz="0" w:space="0" w:color="auto"/>
                                                  </w:divBdr>
                                                </w:div>
                                                <w:div w:id="745877450">
                                                  <w:marLeft w:val="0"/>
                                                  <w:marRight w:val="0"/>
                                                  <w:marTop w:val="0"/>
                                                  <w:marBottom w:val="0"/>
                                                  <w:divBdr>
                                                    <w:top w:val="none" w:sz="0" w:space="0" w:color="auto"/>
                                                    <w:left w:val="none" w:sz="0" w:space="0" w:color="auto"/>
                                                    <w:bottom w:val="none" w:sz="0" w:space="0" w:color="auto"/>
                                                    <w:right w:val="none" w:sz="0" w:space="0" w:color="auto"/>
                                                  </w:divBdr>
                                                </w:div>
                                              </w:divsChild>
                                            </w:div>
                                            <w:div w:id="1911966718">
                                              <w:marLeft w:val="0"/>
                                              <w:marRight w:val="300"/>
                                              <w:marTop w:val="0"/>
                                              <w:marBottom w:val="150"/>
                                              <w:divBdr>
                                                <w:top w:val="none" w:sz="0" w:space="0" w:color="auto"/>
                                                <w:left w:val="none" w:sz="0" w:space="0" w:color="auto"/>
                                                <w:bottom w:val="none" w:sz="0" w:space="0" w:color="auto"/>
                                                <w:right w:val="none" w:sz="0" w:space="0" w:color="auto"/>
                                              </w:divBdr>
                                              <w:divsChild>
                                                <w:div w:id="1340084068">
                                                  <w:marLeft w:val="0"/>
                                                  <w:marRight w:val="0"/>
                                                  <w:marTop w:val="0"/>
                                                  <w:marBottom w:val="0"/>
                                                  <w:divBdr>
                                                    <w:top w:val="none" w:sz="0" w:space="0" w:color="auto"/>
                                                    <w:left w:val="none" w:sz="0" w:space="0" w:color="auto"/>
                                                    <w:bottom w:val="none" w:sz="0" w:space="0" w:color="auto"/>
                                                    <w:right w:val="none" w:sz="0" w:space="0" w:color="auto"/>
                                                  </w:divBdr>
                                                  <w:divsChild>
                                                    <w:div w:id="1091658994">
                                                      <w:marLeft w:val="0"/>
                                                      <w:marRight w:val="0"/>
                                                      <w:marTop w:val="225"/>
                                                      <w:marBottom w:val="0"/>
                                                      <w:divBdr>
                                                        <w:top w:val="none" w:sz="0" w:space="0" w:color="auto"/>
                                                        <w:left w:val="none" w:sz="0" w:space="0" w:color="auto"/>
                                                        <w:bottom w:val="none" w:sz="0" w:space="0" w:color="auto"/>
                                                        <w:right w:val="none" w:sz="0" w:space="0" w:color="auto"/>
                                                      </w:divBdr>
                                                      <w:divsChild>
                                                        <w:div w:id="373773741">
                                                          <w:marLeft w:val="0"/>
                                                          <w:marRight w:val="0"/>
                                                          <w:marTop w:val="0"/>
                                                          <w:marBottom w:val="0"/>
                                                          <w:divBdr>
                                                            <w:top w:val="none" w:sz="0" w:space="0" w:color="auto"/>
                                                            <w:left w:val="none" w:sz="0" w:space="0" w:color="auto"/>
                                                            <w:bottom w:val="none" w:sz="0" w:space="0" w:color="auto"/>
                                                            <w:right w:val="none" w:sz="0" w:space="0" w:color="auto"/>
                                                          </w:divBdr>
                                                        </w:div>
                                                        <w:div w:id="175970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10647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7927686">
              <w:marLeft w:val="0"/>
              <w:marRight w:val="0"/>
              <w:marTop w:val="0"/>
              <w:marBottom w:val="0"/>
              <w:divBdr>
                <w:top w:val="none" w:sz="0" w:space="0" w:color="auto"/>
                <w:left w:val="none" w:sz="0" w:space="0" w:color="auto"/>
                <w:bottom w:val="none" w:sz="0" w:space="0" w:color="auto"/>
                <w:right w:val="none" w:sz="0" w:space="0" w:color="auto"/>
              </w:divBdr>
              <w:divsChild>
                <w:div w:id="1461651978">
                  <w:marLeft w:val="0"/>
                  <w:marRight w:val="0"/>
                  <w:marTop w:val="75"/>
                  <w:marBottom w:val="0"/>
                  <w:divBdr>
                    <w:top w:val="none" w:sz="0" w:space="0" w:color="auto"/>
                    <w:left w:val="none" w:sz="0" w:space="0" w:color="auto"/>
                    <w:bottom w:val="none" w:sz="0" w:space="0" w:color="auto"/>
                    <w:right w:val="none" w:sz="0" w:space="0" w:color="auto"/>
                  </w:divBdr>
                  <w:divsChild>
                    <w:div w:id="166835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7079072">
      <w:bodyDiv w:val="1"/>
      <w:marLeft w:val="0"/>
      <w:marRight w:val="0"/>
      <w:marTop w:val="0"/>
      <w:marBottom w:val="0"/>
      <w:divBdr>
        <w:top w:val="none" w:sz="0" w:space="0" w:color="auto"/>
        <w:left w:val="none" w:sz="0" w:space="0" w:color="auto"/>
        <w:bottom w:val="none" w:sz="0" w:space="0" w:color="auto"/>
        <w:right w:val="none" w:sz="0" w:space="0" w:color="auto"/>
      </w:divBdr>
      <w:divsChild>
        <w:div w:id="1652713657">
          <w:marLeft w:val="0"/>
          <w:marRight w:val="0"/>
          <w:marTop w:val="0"/>
          <w:marBottom w:val="0"/>
          <w:divBdr>
            <w:top w:val="none" w:sz="0" w:space="0" w:color="auto"/>
            <w:left w:val="single" w:sz="12" w:space="0" w:color="004465"/>
            <w:bottom w:val="none" w:sz="0" w:space="0" w:color="auto"/>
            <w:right w:val="none" w:sz="0" w:space="0" w:color="auto"/>
          </w:divBdr>
        </w:div>
      </w:divsChild>
    </w:div>
    <w:div w:id="637344674">
      <w:bodyDiv w:val="1"/>
      <w:marLeft w:val="0"/>
      <w:marRight w:val="0"/>
      <w:marTop w:val="0"/>
      <w:marBottom w:val="0"/>
      <w:divBdr>
        <w:top w:val="none" w:sz="0" w:space="0" w:color="auto"/>
        <w:left w:val="none" w:sz="0" w:space="0" w:color="auto"/>
        <w:bottom w:val="none" w:sz="0" w:space="0" w:color="auto"/>
        <w:right w:val="none" w:sz="0" w:space="0" w:color="auto"/>
      </w:divBdr>
      <w:divsChild>
        <w:div w:id="472136980">
          <w:marLeft w:val="0"/>
          <w:marRight w:val="0"/>
          <w:marTop w:val="375"/>
          <w:marBottom w:val="330"/>
          <w:divBdr>
            <w:top w:val="none" w:sz="0" w:space="0" w:color="auto"/>
            <w:left w:val="none" w:sz="0" w:space="0" w:color="auto"/>
            <w:bottom w:val="none" w:sz="0" w:space="0" w:color="auto"/>
            <w:right w:val="none" w:sz="0" w:space="0" w:color="auto"/>
          </w:divBdr>
          <w:divsChild>
            <w:div w:id="407920130">
              <w:marLeft w:val="0"/>
              <w:marRight w:val="0"/>
              <w:marTop w:val="0"/>
              <w:marBottom w:val="210"/>
              <w:divBdr>
                <w:top w:val="none" w:sz="0" w:space="0" w:color="auto"/>
                <w:left w:val="none" w:sz="0" w:space="0" w:color="auto"/>
                <w:bottom w:val="none" w:sz="0" w:space="0" w:color="auto"/>
                <w:right w:val="none" w:sz="0" w:space="0" w:color="auto"/>
              </w:divBdr>
            </w:div>
            <w:div w:id="693074686">
              <w:marLeft w:val="0"/>
              <w:marRight w:val="0"/>
              <w:marTop w:val="0"/>
              <w:marBottom w:val="210"/>
              <w:divBdr>
                <w:top w:val="none" w:sz="0" w:space="0" w:color="auto"/>
                <w:left w:val="none" w:sz="0" w:space="0" w:color="auto"/>
                <w:bottom w:val="none" w:sz="0" w:space="0" w:color="auto"/>
                <w:right w:val="none" w:sz="0" w:space="0" w:color="auto"/>
              </w:divBdr>
              <w:divsChild>
                <w:div w:id="533926060">
                  <w:marLeft w:val="0"/>
                  <w:marRight w:val="0"/>
                  <w:marTop w:val="0"/>
                  <w:marBottom w:val="0"/>
                  <w:divBdr>
                    <w:top w:val="none" w:sz="0" w:space="0" w:color="auto"/>
                    <w:left w:val="none" w:sz="0" w:space="0" w:color="auto"/>
                    <w:bottom w:val="none" w:sz="0" w:space="0" w:color="auto"/>
                    <w:right w:val="none" w:sz="0" w:space="0" w:color="auto"/>
                  </w:divBdr>
                  <w:divsChild>
                    <w:div w:id="42048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053848">
          <w:marLeft w:val="0"/>
          <w:marRight w:val="0"/>
          <w:marTop w:val="0"/>
          <w:marBottom w:val="0"/>
          <w:divBdr>
            <w:top w:val="none" w:sz="0" w:space="0" w:color="auto"/>
            <w:left w:val="none" w:sz="0" w:space="0" w:color="auto"/>
            <w:bottom w:val="none" w:sz="0" w:space="0" w:color="auto"/>
            <w:right w:val="none" w:sz="0" w:space="0" w:color="auto"/>
          </w:divBdr>
          <w:divsChild>
            <w:div w:id="682781832">
              <w:marLeft w:val="0"/>
              <w:marRight w:val="0"/>
              <w:marTop w:val="0"/>
              <w:marBottom w:val="0"/>
              <w:divBdr>
                <w:top w:val="none" w:sz="0" w:space="0" w:color="auto"/>
                <w:left w:val="none" w:sz="0" w:space="0" w:color="auto"/>
                <w:bottom w:val="none" w:sz="0" w:space="0" w:color="auto"/>
                <w:right w:val="none" w:sz="0" w:space="0" w:color="auto"/>
              </w:divBdr>
              <w:divsChild>
                <w:div w:id="129325463">
                  <w:marLeft w:val="0"/>
                  <w:marRight w:val="0"/>
                  <w:marTop w:val="0"/>
                  <w:marBottom w:val="300"/>
                  <w:divBdr>
                    <w:top w:val="none" w:sz="0" w:space="0" w:color="auto"/>
                    <w:left w:val="none" w:sz="0" w:space="0" w:color="auto"/>
                    <w:bottom w:val="none" w:sz="0" w:space="0" w:color="auto"/>
                    <w:right w:val="none" w:sz="0" w:space="0" w:color="auto"/>
                  </w:divBdr>
                  <w:divsChild>
                    <w:div w:id="332950669">
                      <w:marLeft w:val="0"/>
                      <w:marRight w:val="0"/>
                      <w:marTop w:val="0"/>
                      <w:marBottom w:val="0"/>
                      <w:divBdr>
                        <w:top w:val="none" w:sz="0" w:space="0" w:color="auto"/>
                        <w:left w:val="none" w:sz="0" w:space="0" w:color="auto"/>
                        <w:bottom w:val="none" w:sz="0" w:space="0" w:color="auto"/>
                        <w:right w:val="none" w:sz="0" w:space="0" w:color="auto"/>
                      </w:divBdr>
                      <w:divsChild>
                        <w:div w:id="1383947398">
                          <w:marLeft w:val="0"/>
                          <w:marRight w:val="0"/>
                          <w:marTop w:val="0"/>
                          <w:marBottom w:val="0"/>
                          <w:divBdr>
                            <w:top w:val="none" w:sz="0" w:space="0" w:color="auto"/>
                            <w:left w:val="none" w:sz="0" w:space="0" w:color="auto"/>
                            <w:bottom w:val="none" w:sz="0" w:space="0" w:color="auto"/>
                            <w:right w:val="none" w:sz="0" w:space="0" w:color="auto"/>
                          </w:divBdr>
                          <w:divsChild>
                            <w:div w:id="1716730806">
                              <w:marLeft w:val="0"/>
                              <w:marRight w:val="0"/>
                              <w:marTop w:val="0"/>
                              <w:marBottom w:val="0"/>
                              <w:divBdr>
                                <w:top w:val="none" w:sz="0" w:space="0" w:color="auto"/>
                                <w:left w:val="none" w:sz="0" w:space="0" w:color="auto"/>
                                <w:bottom w:val="none" w:sz="0" w:space="0" w:color="auto"/>
                                <w:right w:val="none" w:sz="0" w:space="0" w:color="auto"/>
                              </w:divBdr>
                              <w:divsChild>
                                <w:div w:id="277953676">
                                  <w:marLeft w:val="0"/>
                                  <w:marRight w:val="0"/>
                                  <w:marTop w:val="0"/>
                                  <w:marBottom w:val="0"/>
                                  <w:divBdr>
                                    <w:top w:val="none" w:sz="0" w:space="0" w:color="auto"/>
                                    <w:left w:val="none" w:sz="0" w:space="0" w:color="auto"/>
                                    <w:bottom w:val="none" w:sz="0" w:space="0" w:color="auto"/>
                                    <w:right w:val="none" w:sz="0" w:space="0" w:color="auto"/>
                                  </w:divBdr>
                                  <w:divsChild>
                                    <w:div w:id="311761615">
                                      <w:marLeft w:val="0"/>
                                      <w:marRight w:val="0"/>
                                      <w:marTop w:val="0"/>
                                      <w:marBottom w:val="0"/>
                                      <w:divBdr>
                                        <w:top w:val="none" w:sz="0" w:space="0" w:color="auto"/>
                                        <w:left w:val="none" w:sz="0" w:space="0" w:color="auto"/>
                                        <w:bottom w:val="none" w:sz="0" w:space="0" w:color="auto"/>
                                        <w:right w:val="none" w:sz="0" w:space="0" w:color="auto"/>
                                      </w:divBdr>
                                      <w:divsChild>
                                        <w:div w:id="693769054">
                                          <w:marLeft w:val="0"/>
                                          <w:marRight w:val="0"/>
                                          <w:marTop w:val="0"/>
                                          <w:marBottom w:val="0"/>
                                          <w:divBdr>
                                            <w:top w:val="none" w:sz="0" w:space="0" w:color="auto"/>
                                            <w:left w:val="none" w:sz="0" w:space="0" w:color="auto"/>
                                            <w:bottom w:val="none" w:sz="0" w:space="0" w:color="auto"/>
                                            <w:right w:val="none" w:sz="0" w:space="0" w:color="auto"/>
                                          </w:divBdr>
                                          <w:divsChild>
                                            <w:div w:id="698242695">
                                              <w:marLeft w:val="0"/>
                                              <w:marRight w:val="0"/>
                                              <w:marTop w:val="0"/>
                                              <w:marBottom w:val="0"/>
                                              <w:divBdr>
                                                <w:top w:val="none" w:sz="0" w:space="0" w:color="auto"/>
                                                <w:left w:val="none" w:sz="0" w:space="0" w:color="auto"/>
                                                <w:bottom w:val="none" w:sz="0" w:space="0" w:color="auto"/>
                                                <w:right w:val="none" w:sz="0" w:space="0" w:color="auto"/>
                                              </w:divBdr>
                                              <w:divsChild>
                                                <w:div w:id="1683118841">
                                                  <w:marLeft w:val="0"/>
                                                  <w:marRight w:val="0"/>
                                                  <w:marTop w:val="0"/>
                                                  <w:marBottom w:val="0"/>
                                                  <w:divBdr>
                                                    <w:top w:val="none" w:sz="0" w:space="0" w:color="auto"/>
                                                    <w:left w:val="none" w:sz="0" w:space="0" w:color="auto"/>
                                                    <w:bottom w:val="none" w:sz="0" w:space="0" w:color="auto"/>
                                                    <w:right w:val="none" w:sz="0" w:space="0" w:color="auto"/>
                                                  </w:divBdr>
                                                  <w:divsChild>
                                                    <w:div w:id="398943575">
                                                      <w:marLeft w:val="0"/>
                                                      <w:marRight w:val="0"/>
                                                      <w:marTop w:val="0"/>
                                                      <w:marBottom w:val="0"/>
                                                      <w:divBdr>
                                                        <w:top w:val="none" w:sz="0" w:space="0" w:color="auto"/>
                                                        <w:left w:val="none" w:sz="0" w:space="0" w:color="auto"/>
                                                        <w:bottom w:val="none" w:sz="0" w:space="0" w:color="auto"/>
                                                        <w:right w:val="none" w:sz="0" w:space="0" w:color="auto"/>
                                                      </w:divBdr>
                                                      <w:divsChild>
                                                        <w:div w:id="105384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3866727">
                      <w:marLeft w:val="0"/>
                      <w:marRight w:val="300"/>
                      <w:marTop w:val="0"/>
                      <w:marBottom w:val="150"/>
                      <w:divBdr>
                        <w:top w:val="none" w:sz="0" w:space="0" w:color="auto"/>
                        <w:left w:val="none" w:sz="0" w:space="0" w:color="auto"/>
                        <w:bottom w:val="none" w:sz="0" w:space="0" w:color="auto"/>
                        <w:right w:val="none" w:sz="0" w:space="0" w:color="auto"/>
                      </w:divBdr>
                      <w:divsChild>
                        <w:div w:id="4790084">
                          <w:marLeft w:val="0"/>
                          <w:marRight w:val="0"/>
                          <w:marTop w:val="0"/>
                          <w:marBottom w:val="0"/>
                          <w:divBdr>
                            <w:top w:val="none" w:sz="0" w:space="0" w:color="auto"/>
                            <w:left w:val="none" w:sz="0" w:space="0" w:color="auto"/>
                            <w:bottom w:val="none" w:sz="0" w:space="0" w:color="auto"/>
                            <w:right w:val="none" w:sz="0" w:space="0" w:color="auto"/>
                          </w:divBdr>
                          <w:divsChild>
                            <w:div w:id="1455363570">
                              <w:marLeft w:val="0"/>
                              <w:marRight w:val="0"/>
                              <w:marTop w:val="225"/>
                              <w:marBottom w:val="0"/>
                              <w:divBdr>
                                <w:top w:val="none" w:sz="0" w:space="0" w:color="auto"/>
                                <w:left w:val="none" w:sz="0" w:space="0" w:color="auto"/>
                                <w:bottom w:val="none" w:sz="0" w:space="0" w:color="auto"/>
                                <w:right w:val="none" w:sz="0" w:space="0" w:color="auto"/>
                              </w:divBdr>
                              <w:divsChild>
                                <w:div w:id="87046394">
                                  <w:marLeft w:val="0"/>
                                  <w:marRight w:val="0"/>
                                  <w:marTop w:val="0"/>
                                  <w:marBottom w:val="0"/>
                                  <w:divBdr>
                                    <w:top w:val="none" w:sz="0" w:space="0" w:color="auto"/>
                                    <w:left w:val="none" w:sz="0" w:space="0" w:color="auto"/>
                                    <w:bottom w:val="none" w:sz="0" w:space="0" w:color="auto"/>
                                    <w:right w:val="none" w:sz="0" w:space="0" w:color="auto"/>
                                  </w:divBdr>
                                </w:div>
                                <w:div w:id="42318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197066">
                      <w:marLeft w:val="450"/>
                      <w:marRight w:val="0"/>
                      <w:marTop w:val="0"/>
                      <w:marBottom w:val="300"/>
                      <w:divBdr>
                        <w:top w:val="none" w:sz="0" w:space="0" w:color="auto"/>
                        <w:left w:val="none" w:sz="0" w:space="0" w:color="auto"/>
                        <w:bottom w:val="none" w:sz="0" w:space="0" w:color="auto"/>
                        <w:right w:val="none" w:sz="0" w:space="0" w:color="auto"/>
                      </w:divBdr>
                      <w:divsChild>
                        <w:div w:id="1208179497">
                          <w:marLeft w:val="0"/>
                          <w:marRight w:val="0"/>
                          <w:marTop w:val="0"/>
                          <w:marBottom w:val="0"/>
                          <w:divBdr>
                            <w:top w:val="none" w:sz="0" w:space="0" w:color="auto"/>
                            <w:left w:val="none" w:sz="0" w:space="0" w:color="auto"/>
                            <w:bottom w:val="none" w:sz="0" w:space="0" w:color="auto"/>
                            <w:right w:val="none" w:sz="0" w:space="0" w:color="auto"/>
                          </w:divBdr>
                          <w:divsChild>
                            <w:div w:id="1101337333">
                              <w:marLeft w:val="0"/>
                              <w:marRight w:val="0"/>
                              <w:marTop w:val="0"/>
                              <w:marBottom w:val="0"/>
                              <w:divBdr>
                                <w:top w:val="none" w:sz="0" w:space="0" w:color="auto"/>
                                <w:left w:val="none" w:sz="0" w:space="0" w:color="auto"/>
                                <w:bottom w:val="none" w:sz="0" w:space="0" w:color="auto"/>
                                <w:right w:val="none" w:sz="0" w:space="0" w:color="auto"/>
                              </w:divBdr>
                              <w:divsChild>
                                <w:div w:id="127820091">
                                  <w:marLeft w:val="0"/>
                                  <w:marRight w:val="0"/>
                                  <w:marTop w:val="0"/>
                                  <w:marBottom w:val="0"/>
                                  <w:divBdr>
                                    <w:top w:val="none" w:sz="0" w:space="0" w:color="auto"/>
                                    <w:left w:val="none" w:sz="0" w:space="0" w:color="auto"/>
                                    <w:bottom w:val="none" w:sz="0" w:space="0" w:color="auto"/>
                                    <w:right w:val="none" w:sz="0" w:space="0" w:color="auto"/>
                                  </w:divBdr>
                                </w:div>
                                <w:div w:id="187341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103432">
                  <w:marLeft w:val="0"/>
                  <w:marRight w:val="0"/>
                  <w:marTop w:val="0"/>
                  <w:marBottom w:val="300"/>
                  <w:divBdr>
                    <w:top w:val="none" w:sz="0" w:space="0" w:color="auto"/>
                    <w:left w:val="none" w:sz="0" w:space="0" w:color="auto"/>
                    <w:bottom w:val="none" w:sz="0" w:space="0" w:color="auto"/>
                    <w:right w:val="none" w:sz="0" w:space="0" w:color="auto"/>
                  </w:divBdr>
                  <w:divsChild>
                    <w:div w:id="267929086">
                      <w:marLeft w:val="0"/>
                      <w:marRight w:val="0"/>
                      <w:marTop w:val="0"/>
                      <w:marBottom w:val="0"/>
                      <w:divBdr>
                        <w:top w:val="none" w:sz="0" w:space="0" w:color="auto"/>
                        <w:left w:val="none" w:sz="0" w:space="0" w:color="auto"/>
                        <w:bottom w:val="none" w:sz="0" w:space="0" w:color="auto"/>
                        <w:right w:val="none" w:sz="0" w:space="0" w:color="auto"/>
                      </w:divBdr>
                      <w:divsChild>
                        <w:div w:id="16397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9565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637616071">
      <w:bodyDiv w:val="1"/>
      <w:marLeft w:val="0"/>
      <w:marRight w:val="0"/>
      <w:marTop w:val="0"/>
      <w:marBottom w:val="0"/>
      <w:divBdr>
        <w:top w:val="none" w:sz="0" w:space="0" w:color="auto"/>
        <w:left w:val="none" w:sz="0" w:space="0" w:color="auto"/>
        <w:bottom w:val="none" w:sz="0" w:space="0" w:color="auto"/>
        <w:right w:val="none" w:sz="0" w:space="0" w:color="auto"/>
      </w:divBdr>
      <w:divsChild>
        <w:div w:id="335696788">
          <w:marLeft w:val="2100"/>
          <w:marRight w:val="0"/>
          <w:marTop w:val="0"/>
          <w:marBottom w:val="0"/>
          <w:divBdr>
            <w:top w:val="none" w:sz="0" w:space="0" w:color="auto"/>
            <w:left w:val="none" w:sz="0" w:space="0" w:color="auto"/>
            <w:bottom w:val="none" w:sz="0" w:space="0" w:color="auto"/>
            <w:right w:val="none" w:sz="0" w:space="0" w:color="auto"/>
          </w:divBdr>
          <w:divsChild>
            <w:div w:id="2090148917">
              <w:marLeft w:val="0"/>
              <w:marRight w:val="0"/>
              <w:marTop w:val="0"/>
              <w:marBottom w:val="0"/>
              <w:divBdr>
                <w:top w:val="none" w:sz="0" w:space="0" w:color="auto"/>
                <w:left w:val="none" w:sz="0" w:space="0" w:color="auto"/>
                <w:bottom w:val="none" w:sz="0" w:space="0" w:color="auto"/>
                <w:right w:val="none" w:sz="0" w:space="0" w:color="auto"/>
              </w:divBdr>
              <w:divsChild>
                <w:div w:id="75039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348312">
          <w:marLeft w:val="2100"/>
          <w:marRight w:val="0"/>
          <w:marTop w:val="0"/>
          <w:marBottom w:val="0"/>
          <w:divBdr>
            <w:top w:val="none" w:sz="0" w:space="0" w:color="auto"/>
            <w:left w:val="none" w:sz="0" w:space="0" w:color="auto"/>
            <w:bottom w:val="none" w:sz="0" w:space="0" w:color="auto"/>
            <w:right w:val="none" w:sz="0" w:space="0" w:color="auto"/>
          </w:divBdr>
          <w:divsChild>
            <w:div w:id="129858683">
              <w:marLeft w:val="0"/>
              <w:marRight w:val="0"/>
              <w:marTop w:val="0"/>
              <w:marBottom w:val="0"/>
              <w:divBdr>
                <w:top w:val="none" w:sz="0" w:space="0" w:color="auto"/>
                <w:left w:val="none" w:sz="0" w:space="0" w:color="auto"/>
                <w:bottom w:val="none" w:sz="0" w:space="0" w:color="auto"/>
                <w:right w:val="none" w:sz="0" w:space="0" w:color="auto"/>
              </w:divBdr>
              <w:divsChild>
                <w:div w:id="915626824">
                  <w:marLeft w:val="0"/>
                  <w:marRight w:val="0"/>
                  <w:marTop w:val="0"/>
                  <w:marBottom w:val="0"/>
                  <w:divBdr>
                    <w:top w:val="none" w:sz="0" w:space="0" w:color="auto"/>
                    <w:left w:val="none" w:sz="0" w:space="0" w:color="auto"/>
                    <w:bottom w:val="none" w:sz="0" w:space="0" w:color="auto"/>
                    <w:right w:val="none" w:sz="0" w:space="0" w:color="auto"/>
                  </w:divBdr>
                </w:div>
                <w:div w:id="920600079">
                  <w:marLeft w:val="0"/>
                  <w:marRight w:val="0"/>
                  <w:marTop w:val="0"/>
                  <w:marBottom w:val="75"/>
                  <w:divBdr>
                    <w:top w:val="none" w:sz="0" w:space="0" w:color="auto"/>
                    <w:left w:val="none" w:sz="0" w:space="0" w:color="auto"/>
                    <w:bottom w:val="none" w:sz="0" w:space="0" w:color="auto"/>
                    <w:right w:val="none" w:sz="0" w:space="0" w:color="auto"/>
                  </w:divBdr>
                </w:div>
                <w:div w:id="1832524561">
                  <w:marLeft w:val="0"/>
                  <w:marRight w:val="0"/>
                  <w:marTop w:val="0"/>
                  <w:marBottom w:val="75"/>
                  <w:divBdr>
                    <w:top w:val="none" w:sz="0" w:space="0" w:color="auto"/>
                    <w:left w:val="none" w:sz="0" w:space="0" w:color="auto"/>
                    <w:bottom w:val="none" w:sz="0" w:space="0" w:color="auto"/>
                    <w:right w:val="none" w:sz="0" w:space="0" w:color="auto"/>
                  </w:divBdr>
                </w:div>
              </w:divsChild>
            </w:div>
            <w:div w:id="340355046">
              <w:marLeft w:val="0"/>
              <w:marRight w:val="0"/>
              <w:marTop w:val="0"/>
              <w:marBottom w:val="0"/>
              <w:divBdr>
                <w:top w:val="none" w:sz="0" w:space="0" w:color="auto"/>
                <w:left w:val="none" w:sz="0" w:space="0" w:color="auto"/>
                <w:bottom w:val="none" w:sz="0" w:space="0" w:color="auto"/>
                <w:right w:val="none" w:sz="0" w:space="0" w:color="auto"/>
              </w:divBdr>
              <w:divsChild>
                <w:div w:id="294607968">
                  <w:marLeft w:val="0"/>
                  <w:marRight w:val="0"/>
                  <w:marTop w:val="0"/>
                  <w:marBottom w:val="75"/>
                  <w:divBdr>
                    <w:top w:val="none" w:sz="0" w:space="0" w:color="auto"/>
                    <w:left w:val="none" w:sz="0" w:space="0" w:color="auto"/>
                    <w:bottom w:val="none" w:sz="0" w:space="0" w:color="auto"/>
                    <w:right w:val="none" w:sz="0" w:space="0" w:color="auto"/>
                  </w:divBdr>
                </w:div>
                <w:div w:id="667975422">
                  <w:marLeft w:val="0"/>
                  <w:marRight w:val="0"/>
                  <w:marTop w:val="0"/>
                  <w:marBottom w:val="75"/>
                  <w:divBdr>
                    <w:top w:val="none" w:sz="0" w:space="0" w:color="auto"/>
                    <w:left w:val="none" w:sz="0" w:space="0" w:color="auto"/>
                    <w:bottom w:val="none" w:sz="0" w:space="0" w:color="auto"/>
                    <w:right w:val="none" w:sz="0" w:space="0" w:color="auto"/>
                  </w:divBdr>
                </w:div>
                <w:div w:id="800809321">
                  <w:marLeft w:val="0"/>
                  <w:marRight w:val="0"/>
                  <w:marTop w:val="0"/>
                  <w:marBottom w:val="0"/>
                  <w:divBdr>
                    <w:top w:val="none" w:sz="0" w:space="0" w:color="auto"/>
                    <w:left w:val="none" w:sz="0" w:space="0" w:color="auto"/>
                    <w:bottom w:val="none" w:sz="0" w:space="0" w:color="auto"/>
                    <w:right w:val="none" w:sz="0" w:space="0" w:color="auto"/>
                  </w:divBdr>
                </w:div>
              </w:divsChild>
            </w:div>
            <w:div w:id="932543889">
              <w:marLeft w:val="600"/>
              <w:marRight w:val="0"/>
              <w:marTop w:val="0"/>
              <w:marBottom w:val="105"/>
              <w:divBdr>
                <w:top w:val="none" w:sz="0" w:space="0" w:color="auto"/>
                <w:left w:val="none" w:sz="0" w:space="0" w:color="auto"/>
                <w:bottom w:val="none" w:sz="0" w:space="0" w:color="auto"/>
                <w:right w:val="none" w:sz="0" w:space="0" w:color="auto"/>
              </w:divBdr>
            </w:div>
            <w:div w:id="1008291231">
              <w:marLeft w:val="600"/>
              <w:marRight w:val="0"/>
              <w:marTop w:val="0"/>
              <w:marBottom w:val="105"/>
              <w:divBdr>
                <w:top w:val="none" w:sz="0" w:space="0" w:color="auto"/>
                <w:left w:val="none" w:sz="0" w:space="0" w:color="auto"/>
                <w:bottom w:val="none" w:sz="0" w:space="0" w:color="auto"/>
                <w:right w:val="none" w:sz="0" w:space="0" w:color="auto"/>
              </w:divBdr>
            </w:div>
            <w:div w:id="1303927100">
              <w:marLeft w:val="0"/>
              <w:marRight w:val="0"/>
              <w:marTop w:val="0"/>
              <w:marBottom w:val="0"/>
              <w:divBdr>
                <w:top w:val="none" w:sz="0" w:space="0" w:color="auto"/>
                <w:left w:val="none" w:sz="0" w:space="0" w:color="auto"/>
                <w:bottom w:val="none" w:sz="0" w:space="0" w:color="auto"/>
                <w:right w:val="none" w:sz="0" w:space="0" w:color="auto"/>
              </w:divBdr>
              <w:divsChild>
                <w:div w:id="89681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579582">
          <w:marLeft w:val="2100"/>
          <w:marRight w:val="0"/>
          <w:marTop w:val="0"/>
          <w:marBottom w:val="0"/>
          <w:divBdr>
            <w:top w:val="none" w:sz="0" w:space="0" w:color="auto"/>
            <w:left w:val="none" w:sz="0" w:space="0" w:color="auto"/>
            <w:bottom w:val="none" w:sz="0" w:space="0" w:color="auto"/>
            <w:right w:val="none" w:sz="0" w:space="0" w:color="auto"/>
          </w:divBdr>
        </w:div>
      </w:divsChild>
    </w:div>
    <w:div w:id="638461087">
      <w:bodyDiv w:val="1"/>
      <w:marLeft w:val="0"/>
      <w:marRight w:val="0"/>
      <w:marTop w:val="0"/>
      <w:marBottom w:val="0"/>
      <w:divBdr>
        <w:top w:val="none" w:sz="0" w:space="0" w:color="auto"/>
        <w:left w:val="none" w:sz="0" w:space="0" w:color="auto"/>
        <w:bottom w:val="none" w:sz="0" w:space="0" w:color="auto"/>
        <w:right w:val="none" w:sz="0" w:space="0" w:color="auto"/>
      </w:divBdr>
    </w:div>
    <w:div w:id="639577777">
      <w:bodyDiv w:val="1"/>
      <w:marLeft w:val="0"/>
      <w:marRight w:val="0"/>
      <w:marTop w:val="0"/>
      <w:marBottom w:val="0"/>
      <w:divBdr>
        <w:top w:val="none" w:sz="0" w:space="0" w:color="auto"/>
        <w:left w:val="none" w:sz="0" w:space="0" w:color="auto"/>
        <w:bottom w:val="none" w:sz="0" w:space="0" w:color="auto"/>
        <w:right w:val="none" w:sz="0" w:space="0" w:color="auto"/>
      </w:divBdr>
      <w:divsChild>
        <w:div w:id="714885867">
          <w:marLeft w:val="0"/>
          <w:marRight w:val="0"/>
          <w:marTop w:val="0"/>
          <w:marBottom w:val="0"/>
          <w:divBdr>
            <w:top w:val="none" w:sz="0" w:space="0" w:color="auto"/>
            <w:left w:val="none" w:sz="0" w:space="0" w:color="auto"/>
            <w:bottom w:val="none" w:sz="0" w:space="0" w:color="auto"/>
            <w:right w:val="none" w:sz="0" w:space="0" w:color="auto"/>
          </w:divBdr>
          <w:divsChild>
            <w:div w:id="450439537">
              <w:marLeft w:val="0"/>
              <w:marRight w:val="0"/>
              <w:marTop w:val="0"/>
              <w:marBottom w:val="0"/>
              <w:divBdr>
                <w:top w:val="none" w:sz="0" w:space="0" w:color="auto"/>
                <w:left w:val="none" w:sz="0" w:space="0" w:color="auto"/>
                <w:bottom w:val="none" w:sz="0" w:space="0" w:color="auto"/>
                <w:right w:val="none" w:sz="0" w:space="0" w:color="auto"/>
              </w:divBdr>
              <w:divsChild>
                <w:div w:id="1816264935">
                  <w:marLeft w:val="0"/>
                  <w:marRight w:val="0"/>
                  <w:marTop w:val="75"/>
                  <w:marBottom w:val="0"/>
                  <w:divBdr>
                    <w:top w:val="none" w:sz="0" w:space="0" w:color="auto"/>
                    <w:left w:val="none" w:sz="0" w:space="0" w:color="auto"/>
                    <w:bottom w:val="none" w:sz="0" w:space="0" w:color="auto"/>
                    <w:right w:val="none" w:sz="0" w:space="0" w:color="auto"/>
                  </w:divBdr>
                  <w:divsChild>
                    <w:div w:id="83507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914018">
              <w:marLeft w:val="0"/>
              <w:marRight w:val="0"/>
              <w:marTop w:val="0"/>
              <w:marBottom w:val="0"/>
              <w:divBdr>
                <w:top w:val="none" w:sz="0" w:space="0" w:color="auto"/>
                <w:left w:val="none" w:sz="0" w:space="0" w:color="auto"/>
                <w:bottom w:val="none" w:sz="0" w:space="0" w:color="auto"/>
                <w:right w:val="none" w:sz="0" w:space="0" w:color="auto"/>
              </w:divBdr>
              <w:divsChild>
                <w:div w:id="1062369617">
                  <w:marLeft w:val="0"/>
                  <w:marRight w:val="0"/>
                  <w:marTop w:val="0"/>
                  <w:marBottom w:val="300"/>
                  <w:divBdr>
                    <w:top w:val="none" w:sz="0" w:space="0" w:color="auto"/>
                    <w:left w:val="none" w:sz="0" w:space="0" w:color="auto"/>
                    <w:bottom w:val="none" w:sz="0" w:space="0" w:color="auto"/>
                    <w:right w:val="none" w:sz="0" w:space="0" w:color="auto"/>
                  </w:divBdr>
                  <w:divsChild>
                    <w:div w:id="1275476167">
                      <w:marLeft w:val="0"/>
                      <w:marRight w:val="300"/>
                      <w:marTop w:val="0"/>
                      <w:marBottom w:val="150"/>
                      <w:divBdr>
                        <w:top w:val="none" w:sz="0" w:space="0" w:color="auto"/>
                        <w:left w:val="none" w:sz="0" w:space="0" w:color="auto"/>
                        <w:bottom w:val="none" w:sz="0" w:space="0" w:color="auto"/>
                        <w:right w:val="none" w:sz="0" w:space="0" w:color="auto"/>
                      </w:divBdr>
                      <w:divsChild>
                        <w:div w:id="2076388263">
                          <w:marLeft w:val="0"/>
                          <w:marRight w:val="0"/>
                          <w:marTop w:val="0"/>
                          <w:marBottom w:val="0"/>
                          <w:divBdr>
                            <w:top w:val="none" w:sz="0" w:space="0" w:color="auto"/>
                            <w:left w:val="none" w:sz="0" w:space="0" w:color="auto"/>
                            <w:bottom w:val="none" w:sz="0" w:space="0" w:color="auto"/>
                            <w:right w:val="none" w:sz="0" w:space="0" w:color="auto"/>
                          </w:divBdr>
                          <w:divsChild>
                            <w:div w:id="795565920">
                              <w:marLeft w:val="0"/>
                              <w:marRight w:val="0"/>
                              <w:marTop w:val="225"/>
                              <w:marBottom w:val="0"/>
                              <w:divBdr>
                                <w:top w:val="none" w:sz="0" w:space="0" w:color="auto"/>
                                <w:left w:val="none" w:sz="0" w:space="0" w:color="auto"/>
                                <w:bottom w:val="none" w:sz="0" w:space="0" w:color="auto"/>
                                <w:right w:val="none" w:sz="0" w:space="0" w:color="auto"/>
                              </w:divBdr>
                              <w:divsChild>
                                <w:div w:id="219559063">
                                  <w:marLeft w:val="0"/>
                                  <w:marRight w:val="0"/>
                                  <w:marTop w:val="0"/>
                                  <w:marBottom w:val="0"/>
                                  <w:divBdr>
                                    <w:top w:val="none" w:sz="0" w:space="0" w:color="auto"/>
                                    <w:left w:val="none" w:sz="0" w:space="0" w:color="auto"/>
                                    <w:bottom w:val="none" w:sz="0" w:space="0" w:color="auto"/>
                                    <w:right w:val="none" w:sz="0" w:space="0" w:color="auto"/>
                                  </w:divBdr>
                                </w:div>
                                <w:div w:id="158271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658154">
                      <w:marLeft w:val="0"/>
                      <w:marRight w:val="0"/>
                      <w:marTop w:val="0"/>
                      <w:marBottom w:val="225"/>
                      <w:divBdr>
                        <w:top w:val="none" w:sz="0" w:space="0" w:color="auto"/>
                        <w:left w:val="none" w:sz="0" w:space="0" w:color="auto"/>
                        <w:bottom w:val="none" w:sz="0" w:space="0" w:color="auto"/>
                        <w:right w:val="none" w:sz="0" w:space="0" w:color="auto"/>
                      </w:divBdr>
                      <w:divsChild>
                        <w:div w:id="357632270">
                          <w:marLeft w:val="0"/>
                          <w:marRight w:val="0"/>
                          <w:marTop w:val="0"/>
                          <w:marBottom w:val="0"/>
                          <w:divBdr>
                            <w:top w:val="none" w:sz="0" w:space="0" w:color="auto"/>
                            <w:left w:val="none" w:sz="0" w:space="0" w:color="auto"/>
                            <w:bottom w:val="none" w:sz="0" w:space="0" w:color="auto"/>
                            <w:right w:val="none" w:sz="0" w:space="0" w:color="auto"/>
                          </w:divBdr>
                          <w:divsChild>
                            <w:div w:id="326203961">
                              <w:marLeft w:val="0"/>
                              <w:marRight w:val="0"/>
                              <w:marTop w:val="0"/>
                              <w:marBottom w:val="0"/>
                              <w:divBdr>
                                <w:top w:val="none" w:sz="0" w:space="0" w:color="auto"/>
                                <w:left w:val="none" w:sz="0" w:space="0" w:color="auto"/>
                                <w:bottom w:val="none" w:sz="0" w:space="0" w:color="auto"/>
                                <w:right w:val="none" w:sz="0" w:space="0" w:color="auto"/>
                              </w:divBdr>
                              <w:divsChild>
                                <w:div w:id="639531170">
                                  <w:marLeft w:val="0"/>
                                  <w:marRight w:val="0"/>
                                  <w:marTop w:val="0"/>
                                  <w:marBottom w:val="0"/>
                                  <w:divBdr>
                                    <w:top w:val="none" w:sz="0" w:space="0" w:color="auto"/>
                                    <w:left w:val="none" w:sz="0" w:space="0" w:color="auto"/>
                                    <w:bottom w:val="none" w:sz="0" w:space="0" w:color="auto"/>
                                    <w:right w:val="none" w:sz="0" w:space="0" w:color="auto"/>
                                  </w:divBdr>
                                  <w:divsChild>
                                    <w:div w:id="507674504">
                                      <w:marLeft w:val="0"/>
                                      <w:marRight w:val="0"/>
                                      <w:marTop w:val="0"/>
                                      <w:marBottom w:val="0"/>
                                      <w:divBdr>
                                        <w:top w:val="none" w:sz="0" w:space="0" w:color="auto"/>
                                        <w:left w:val="none" w:sz="0" w:space="0" w:color="auto"/>
                                        <w:bottom w:val="none" w:sz="0" w:space="0" w:color="auto"/>
                                        <w:right w:val="none" w:sz="0" w:space="0" w:color="auto"/>
                                      </w:divBdr>
                                      <w:divsChild>
                                        <w:div w:id="1054620083">
                                          <w:marLeft w:val="0"/>
                                          <w:marRight w:val="0"/>
                                          <w:marTop w:val="0"/>
                                          <w:marBottom w:val="0"/>
                                          <w:divBdr>
                                            <w:top w:val="none" w:sz="0" w:space="0" w:color="auto"/>
                                            <w:left w:val="none" w:sz="0" w:space="0" w:color="auto"/>
                                            <w:bottom w:val="none" w:sz="0" w:space="0" w:color="auto"/>
                                            <w:right w:val="none" w:sz="0" w:space="0" w:color="auto"/>
                                          </w:divBdr>
                                          <w:divsChild>
                                            <w:div w:id="3095738">
                                              <w:marLeft w:val="0"/>
                                              <w:marRight w:val="0"/>
                                              <w:marTop w:val="0"/>
                                              <w:marBottom w:val="0"/>
                                              <w:divBdr>
                                                <w:top w:val="none" w:sz="0" w:space="0" w:color="auto"/>
                                                <w:left w:val="none" w:sz="0" w:space="0" w:color="auto"/>
                                                <w:bottom w:val="none" w:sz="0" w:space="0" w:color="auto"/>
                                                <w:right w:val="none" w:sz="0" w:space="0" w:color="auto"/>
                                              </w:divBdr>
                                            </w:div>
                                            <w:div w:id="1511798973">
                                              <w:marLeft w:val="0"/>
                                              <w:marRight w:val="0"/>
                                              <w:marTop w:val="0"/>
                                              <w:marBottom w:val="0"/>
                                              <w:divBdr>
                                                <w:top w:val="none" w:sz="0" w:space="0" w:color="auto"/>
                                                <w:left w:val="none" w:sz="0" w:space="0" w:color="auto"/>
                                                <w:bottom w:val="none" w:sz="0" w:space="0" w:color="auto"/>
                                                <w:right w:val="none" w:sz="0" w:space="0" w:color="auto"/>
                                              </w:divBdr>
                                            </w:div>
                                            <w:div w:id="1658000726">
                                              <w:marLeft w:val="0"/>
                                              <w:marRight w:val="0"/>
                                              <w:marTop w:val="0"/>
                                              <w:marBottom w:val="0"/>
                                              <w:divBdr>
                                                <w:top w:val="none" w:sz="0" w:space="0" w:color="auto"/>
                                                <w:left w:val="none" w:sz="0" w:space="0" w:color="auto"/>
                                                <w:bottom w:val="none" w:sz="0" w:space="0" w:color="auto"/>
                                                <w:right w:val="none" w:sz="0" w:space="0" w:color="auto"/>
                                              </w:divBdr>
                                              <w:divsChild>
                                                <w:div w:id="283779444">
                                                  <w:marLeft w:val="0"/>
                                                  <w:marRight w:val="0"/>
                                                  <w:marTop w:val="0"/>
                                                  <w:marBottom w:val="0"/>
                                                  <w:divBdr>
                                                    <w:top w:val="none" w:sz="0" w:space="0" w:color="auto"/>
                                                    <w:left w:val="none" w:sz="0" w:space="0" w:color="auto"/>
                                                    <w:bottom w:val="none" w:sz="0" w:space="0" w:color="auto"/>
                                                    <w:right w:val="none" w:sz="0" w:space="0" w:color="auto"/>
                                                  </w:divBdr>
                                                  <w:divsChild>
                                                    <w:div w:id="872494825">
                                                      <w:marLeft w:val="0"/>
                                                      <w:marRight w:val="0"/>
                                                      <w:marTop w:val="0"/>
                                                      <w:marBottom w:val="0"/>
                                                      <w:divBdr>
                                                        <w:top w:val="none" w:sz="0" w:space="0" w:color="auto"/>
                                                        <w:left w:val="none" w:sz="0" w:space="0" w:color="auto"/>
                                                        <w:bottom w:val="none" w:sz="0" w:space="0" w:color="auto"/>
                                                        <w:right w:val="none" w:sz="0" w:space="0" w:color="auto"/>
                                                      </w:divBdr>
                                                      <w:divsChild>
                                                        <w:div w:id="1497186967">
                                                          <w:marLeft w:val="0"/>
                                                          <w:marRight w:val="0"/>
                                                          <w:marTop w:val="0"/>
                                                          <w:marBottom w:val="0"/>
                                                          <w:divBdr>
                                                            <w:top w:val="none" w:sz="0" w:space="0" w:color="auto"/>
                                                            <w:left w:val="none" w:sz="0" w:space="0" w:color="auto"/>
                                                            <w:bottom w:val="none" w:sz="0" w:space="0" w:color="auto"/>
                                                            <w:right w:val="none" w:sz="0" w:space="0" w:color="auto"/>
                                                          </w:divBdr>
                                                          <w:divsChild>
                                                            <w:div w:id="968130137">
                                                              <w:marLeft w:val="0"/>
                                                              <w:marRight w:val="0"/>
                                                              <w:marTop w:val="0"/>
                                                              <w:marBottom w:val="0"/>
                                                              <w:divBdr>
                                                                <w:top w:val="none" w:sz="0" w:space="0" w:color="auto"/>
                                                                <w:left w:val="none" w:sz="0" w:space="0" w:color="auto"/>
                                                                <w:bottom w:val="none" w:sz="0" w:space="0" w:color="auto"/>
                                                                <w:right w:val="none" w:sz="0" w:space="0" w:color="auto"/>
                                                              </w:divBdr>
                                                              <w:divsChild>
                                                                <w:div w:id="1741248122">
                                                                  <w:marLeft w:val="0"/>
                                                                  <w:marRight w:val="0"/>
                                                                  <w:marTop w:val="0"/>
                                                                  <w:marBottom w:val="0"/>
                                                                  <w:divBdr>
                                                                    <w:top w:val="none" w:sz="0" w:space="0" w:color="auto"/>
                                                                    <w:left w:val="none" w:sz="0" w:space="0" w:color="auto"/>
                                                                    <w:bottom w:val="none" w:sz="0" w:space="0" w:color="auto"/>
                                                                    <w:right w:val="none" w:sz="0" w:space="0" w:color="auto"/>
                                                                  </w:divBdr>
                                                                  <w:divsChild>
                                                                    <w:div w:id="369453096">
                                                                      <w:marLeft w:val="0"/>
                                                                      <w:marRight w:val="0"/>
                                                                      <w:marTop w:val="0"/>
                                                                      <w:marBottom w:val="0"/>
                                                                      <w:divBdr>
                                                                        <w:top w:val="none" w:sz="0" w:space="0" w:color="auto"/>
                                                                        <w:left w:val="none" w:sz="0" w:space="0" w:color="auto"/>
                                                                        <w:bottom w:val="none" w:sz="0" w:space="0" w:color="auto"/>
                                                                        <w:right w:val="none" w:sz="0" w:space="0" w:color="auto"/>
                                                                      </w:divBdr>
                                                                      <w:divsChild>
                                                                        <w:div w:id="1158576537">
                                                                          <w:marLeft w:val="0"/>
                                                                          <w:marRight w:val="0"/>
                                                                          <w:marTop w:val="0"/>
                                                                          <w:marBottom w:val="0"/>
                                                                          <w:divBdr>
                                                                            <w:top w:val="none" w:sz="0" w:space="0" w:color="auto"/>
                                                                            <w:left w:val="none" w:sz="0" w:space="0" w:color="auto"/>
                                                                            <w:bottom w:val="none" w:sz="0" w:space="0" w:color="auto"/>
                                                                            <w:right w:val="none" w:sz="0" w:space="0" w:color="auto"/>
                                                                          </w:divBdr>
                                                                          <w:divsChild>
                                                                            <w:div w:id="1283807193">
                                                                              <w:marLeft w:val="0"/>
                                                                              <w:marRight w:val="0"/>
                                                                              <w:marTop w:val="0"/>
                                                                              <w:marBottom w:val="0"/>
                                                                              <w:divBdr>
                                                                                <w:top w:val="none" w:sz="0" w:space="0" w:color="auto"/>
                                                                                <w:left w:val="none" w:sz="0" w:space="0" w:color="auto"/>
                                                                                <w:bottom w:val="none" w:sz="0" w:space="0" w:color="auto"/>
                                                                                <w:right w:val="none" w:sz="0" w:space="0" w:color="auto"/>
                                                                              </w:divBdr>
                                                                              <w:divsChild>
                                                                                <w:div w:id="1476221150">
                                                                                  <w:marLeft w:val="0"/>
                                                                                  <w:marRight w:val="0"/>
                                                                                  <w:marTop w:val="0"/>
                                                                                  <w:marBottom w:val="0"/>
                                                                                  <w:divBdr>
                                                                                    <w:top w:val="none" w:sz="0" w:space="0" w:color="auto"/>
                                                                                    <w:left w:val="none" w:sz="0" w:space="0" w:color="auto"/>
                                                                                    <w:bottom w:val="none" w:sz="0" w:space="0" w:color="auto"/>
                                                                                    <w:right w:val="none" w:sz="0" w:space="0" w:color="auto"/>
                                                                                  </w:divBdr>
                                                                                  <w:divsChild>
                                                                                    <w:div w:id="439450315">
                                                                                      <w:marLeft w:val="0"/>
                                                                                      <w:marRight w:val="0"/>
                                                                                      <w:marTop w:val="0"/>
                                                                                      <w:marBottom w:val="0"/>
                                                                                      <w:divBdr>
                                                                                        <w:top w:val="none" w:sz="0" w:space="0" w:color="auto"/>
                                                                                        <w:left w:val="none" w:sz="0" w:space="0" w:color="auto"/>
                                                                                        <w:bottom w:val="none" w:sz="0" w:space="0" w:color="auto"/>
                                                                                        <w:right w:val="none" w:sz="0" w:space="0" w:color="auto"/>
                                                                                      </w:divBdr>
                                                                                      <w:divsChild>
                                                                                        <w:div w:id="1866365371">
                                                                                          <w:marLeft w:val="0"/>
                                                                                          <w:marRight w:val="0"/>
                                                                                          <w:marTop w:val="0"/>
                                                                                          <w:marBottom w:val="0"/>
                                                                                          <w:divBdr>
                                                                                            <w:top w:val="none" w:sz="0" w:space="0" w:color="auto"/>
                                                                                            <w:left w:val="none" w:sz="0" w:space="0" w:color="auto"/>
                                                                                            <w:bottom w:val="none" w:sz="0" w:space="0" w:color="auto"/>
                                                                                            <w:right w:val="none" w:sz="0" w:space="0" w:color="auto"/>
                                                                                          </w:divBdr>
                                                                                          <w:divsChild>
                                                                                            <w:div w:id="750539925">
                                                                                              <w:marLeft w:val="0"/>
                                                                                              <w:marRight w:val="0"/>
                                                                                              <w:marTop w:val="0"/>
                                                                                              <w:marBottom w:val="0"/>
                                                                                              <w:divBdr>
                                                                                                <w:top w:val="none" w:sz="0" w:space="0" w:color="auto"/>
                                                                                                <w:left w:val="none" w:sz="0" w:space="0" w:color="auto"/>
                                                                                                <w:bottom w:val="none" w:sz="0" w:space="0" w:color="auto"/>
                                                                                                <w:right w:val="none" w:sz="0" w:space="0" w:color="auto"/>
                                                                                              </w:divBdr>
                                                                                              <w:divsChild>
                                                                                                <w:div w:id="1413774736">
                                                                                                  <w:marLeft w:val="0"/>
                                                                                                  <w:marRight w:val="0"/>
                                                                                                  <w:marTop w:val="0"/>
                                                                                                  <w:marBottom w:val="0"/>
                                                                                                  <w:divBdr>
                                                                                                    <w:top w:val="none" w:sz="0" w:space="0" w:color="auto"/>
                                                                                                    <w:left w:val="none" w:sz="0" w:space="0" w:color="auto"/>
                                                                                                    <w:bottom w:val="none" w:sz="0" w:space="0" w:color="auto"/>
                                                                                                    <w:right w:val="none" w:sz="0" w:space="0" w:color="auto"/>
                                                                                                  </w:divBdr>
                                                                                                  <w:divsChild>
                                                                                                    <w:div w:id="184565450">
                                                                                                      <w:marLeft w:val="0"/>
                                                                                                      <w:marRight w:val="0"/>
                                                                                                      <w:marTop w:val="0"/>
                                                                                                      <w:marBottom w:val="0"/>
                                                                                                      <w:divBdr>
                                                                                                        <w:top w:val="none" w:sz="0" w:space="0" w:color="auto"/>
                                                                                                        <w:left w:val="none" w:sz="0" w:space="0" w:color="auto"/>
                                                                                                        <w:bottom w:val="none" w:sz="0" w:space="0" w:color="auto"/>
                                                                                                        <w:right w:val="none" w:sz="0" w:space="0" w:color="auto"/>
                                                                                                      </w:divBdr>
                                                                                                      <w:divsChild>
                                                                                                        <w:div w:id="1764376501">
                                                                                                          <w:marLeft w:val="0"/>
                                                                                                          <w:marRight w:val="0"/>
                                                                                                          <w:marTop w:val="0"/>
                                                                                                          <w:marBottom w:val="0"/>
                                                                                                          <w:divBdr>
                                                                                                            <w:top w:val="none" w:sz="0" w:space="0" w:color="auto"/>
                                                                                                            <w:left w:val="none" w:sz="0" w:space="0" w:color="auto"/>
                                                                                                            <w:bottom w:val="none" w:sz="0" w:space="0" w:color="auto"/>
                                                                                                            <w:right w:val="none" w:sz="0" w:space="0" w:color="auto"/>
                                                                                                          </w:divBdr>
                                                                                                          <w:divsChild>
                                                                                                            <w:div w:id="1271165049">
                                                                                                              <w:marLeft w:val="0"/>
                                                                                                              <w:marRight w:val="0"/>
                                                                                                              <w:marTop w:val="0"/>
                                                                                                              <w:marBottom w:val="0"/>
                                                                                                              <w:divBdr>
                                                                                                                <w:top w:val="none" w:sz="0" w:space="0" w:color="auto"/>
                                                                                                                <w:left w:val="none" w:sz="0" w:space="0" w:color="auto"/>
                                                                                                                <w:bottom w:val="none" w:sz="0" w:space="0" w:color="auto"/>
                                                                                                                <w:right w:val="none" w:sz="0" w:space="0" w:color="auto"/>
                                                                                                              </w:divBdr>
                                                                                                              <w:divsChild>
                                                                                                                <w:div w:id="563562510">
                                                                                                                  <w:marLeft w:val="0"/>
                                                                                                                  <w:marRight w:val="0"/>
                                                                                                                  <w:marTop w:val="0"/>
                                                                                                                  <w:marBottom w:val="0"/>
                                                                                                                  <w:divBdr>
                                                                                                                    <w:top w:val="none" w:sz="0" w:space="0" w:color="auto"/>
                                                                                                                    <w:left w:val="none" w:sz="0" w:space="0" w:color="auto"/>
                                                                                                                    <w:bottom w:val="none" w:sz="0" w:space="0" w:color="auto"/>
                                                                                                                    <w:right w:val="none" w:sz="0" w:space="0" w:color="auto"/>
                                                                                                                  </w:divBdr>
                                                                                                                  <w:divsChild>
                                                                                                                    <w:div w:id="554855492">
                                                                                                                      <w:marLeft w:val="0"/>
                                                                                                                      <w:marRight w:val="0"/>
                                                                                                                      <w:marTop w:val="0"/>
                                                                                                                      <w:marBottom w:val="0"/>
                                                                                                                      <w:divBdr>
                                                                                                                        <w:top w:val="none" w:sz="0" w:space="0" w:color="auto"/>
                                                                                                                        <w:left w:val="none" w:sz="0" w:space="0" w:color="auto"/>
                                                                                                                        <w:bottom w:val="none" w:sz="0" w:space="0" w:color="auto"/>
                                                                                                                        <w:right w:val="none" w:sz="0" w:space="0" w:color="auto"/>
                                                                                                                      </w:divBdr>
                                                                                                                      <w:divsChild>
                                                                                                                        <w:div w:id="38190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145936">
                                                                                                                  <w:marLeft w:val="0"/>
                                                                                                                  <w:marRight w:val="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0687356">
          <w:marLeft w:val="0"/>
          <w:marRight w:val="0"/>
          <w:marTop w:val="375"/>
          <w:marBottom w:val="330"/>
          <w:divBdr>
            <w:top w:val="none" w:sz="0" w:space="0" w:color="auto"/>
            <w:left w:val="none" w:sz="0" w:space="0" w:color="auto"/>
            <w:bottom w:val="none" w:sz="0" w:space="0" w:color="auto"/>
            <w:right w:val="none" w:sz="0" w:space="0" w:color="auto"/>
          </w:divBdr>
          <w:divsChild>
            <w:div w:id="315913892">
              <w:marLeft w:val="0"/>
              <w:marRight w:val="0"/>
              <w:marTop w:val="0"/>
              <w:marBottom w:val="210"/>
              <w:divBdr>
                <w:top w:val="none" w:sz="0" w:space="0" w:color="auto"/>
                <w:left w:val="none" w:sz="0" w:space="0" w:color="auto"/>
                <w:bottom w:val="none" w:sz="0" w:space="0" w:color="auto"/>
                <w:right w:val="none" w:sz="0" w:space="0" w:color="auto"/>
              </w:divBdr>
            </w:div>
            <w:div w:id="605045063">
              <w:marLeft w:val="0"/>
              <w:marRight w:val="0"/>
              <w:marTop w:val="0"/>
              <w:marBottom w:val="210"/>
              <w:divBdr>
                <w:top w:val="none" w:sz="0" w:space="0" w:color="auto"/>
                <w:left w:val="none" w:sz="0" w:space="0" w:color="auto"/>
                <w:bottom w:val="none" w:sz="0" w:space="0" w:color="auto"/>
                <w:right w:val="none" w:sz="0" w:space="0" w:color="auto"/>
              </w:divBdr>
              <w:divsChild>
                <w:div w:id="1624381573">
                  <w:marLeft w:val="0"/>
                  <w:marRight w:val="0"/>
                  <w:marTop w:val="0"/>
                  <w:marBottom w:val="0"/>
                  <w:divBdr>
                    <w:top w:val="none" w:sz="0" w:space="0" w:color="auto"/>
                    <w:left w:val="none" w:sz="0" w:space="0" w:color="auto"/>
                    <w:bottom w:val="none" w:sz="0" w:space="0" w:color="auto"/>
                    <w:right w:val="none" w:sz="0" w:space="0" w:color="auto"/>
                  </w:divBdr>
                  <w:divsChild>
                    <w:div w:id="66848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1424130">
      <w:bodyDiv w:val="1"/>
      <w:marLeft w:val="0"/>
      <w:marRight w:val="0"/>
      <w:marTop w:val="0"/>
      <w:marBottom w:val="0"/>
      <w:divBdr>
        <w:top w:val="none" w:sz="0" w:space="0" w:color="auto"/>
        <w:left w:val="none" w:sz="0" w:space="0" w:color="auto"/>
        <w:bottom w:val="none" w:sz="0" w:space="0" w:color="auto"/>
        <w:right w:val="none" w:sz="0" w:space="0" w:color="auto"/>
      </w:divBdr>
      <w:divsChild>
        <w:div w:id="1799177585">
          <w:marLeft w:val="0"/>
          <w:marRight w:val="0"/>
          <w:marTop w:val="0"/>
          <w:marBottom w:val="0"/>
          <w:divBdr>
            <w:top w:val="none" w:sz="0" w:space="0" w:color="auto"/>
            <w:left w:val="none" w:sz="0" w:space="0" w:color="auto"/>
            <w:bottom w:val="none" w:sz="0" w:space="0" w:color="auto"/>
            <w:right w:val="none" w:sz="0" w:space="0" w:color="auto"/>
          </w:divBdr>
          <w:divsChild>
            <w:div w:id="1338650460">
              <w:marLeft w:val="0"/>
              <w:marRight w:val="0"/>
              <w:marTop w:val="0"/>
              <w:marBottom w:val="225"/>
              <w:divBdr>
                <w:top w:val="none" w:sz="0" w:space="0" w:color="auto"/>
                <w:left w:val="none" w:sz="0" w:space="0" w:color="auto"/>
                <w:bottom w:val="none" w:sz="0" w:space="0" w:color="auto"/>
                <w:right w:val="none" w:sz="0" w:space="0" w:color="auto"/>
              </w:divBdr>
              <w:divsChild>
                <w:div w:id="1237937979">
                  <w:marLeft w:val="0"/>
                  <w:marRight w:val="0"/>
                  <w:marTop w:val="0"/>
                  <w:marBottom w:val="0"/>
                  <w:divBdr>
                    <w:top w:val="none" w:sz="0" w:space="0" w:color="auto"/>
                    <w:left w:val="none" w:sz="0" w:space="0" w:color="auto"/>
                    <w:bottom w:val="none" w:sz="0" w:space="0" w:color="auto"/>
                    <w:right w:val="none" w:sz="0" w:space="0" w:color="auto"/>
                  </w:divBdr>
                  <w:divsChild>
                    <w:div w:id="1800956424">
                      <w:marLeft w:val="0"/>
                      <w:marRight w:val="0"/>
                      <w:marTop w:val="0"/>
                      <w:marBottom w:val="0"/>
                      <w:divBdr>
                        <w:top w:val="none" w:sz="0" w:space="0" w:color="auto"/>
                        <w:left w:val="none" w:sz="0" w:space="0" w:color="auto"/>
                        <w:bottom w:val="none" w:sz="0" w:space="0" w:color="auto"/>
                        <w:right w:val="none" w:sz="0" w:space="0" w:color="auto"/>
                      </w:divBdr>
                      <w:divsChild>
                        <w:div w:id="48263859">
                          <w:marLeft w:val="0"/>
                          <w:marRight w:val="0"/>
                          <w:marTop w:val="0"/>
                          <w:marBottom w:val="0"/>
                          <w:divBdr>
                            <w:top w:val="none" w:sz="0" w:space="0" w:color="auto"/>
                            <w:left w:val="none" w:sz="0" w:space="0" w:color="auto"/>
                            <w:bottom w:val="none" w:sz="0" w:space="0" w:color="auto"/>
                            <w:right w:val="none" w:sz="0" w:space="0" w:color="auto"/>
                          </w:divBdr>
                          <w:divsChild>
                            <w:div w:id="84692921">
                              <w:marLeft w:val="0"/>
                              <w:marRight w:val="0"/>
                              <w:marTop w:val="0"/>
                              <w:marBottom w:val="0"/>
                              <w:divBdr>
                                <w:top w:val="none" w:sz="0" w:space="0" w:color="auto"/>
                                <w:left w:val="none" w:sz="0" w:space="0" w:color="auto"/>
                                <w:bottom w:val="none" w:sz="0" w:space="0" w:color="auto"/>
                                <w:right w:val="none" w:sz="0" w:space="0" w:color="auto"/>
                              </w:divBdr>
                              <w:divsChild>
                                <w:div w:id="168443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712212">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1849101009">
              <w:marLeft w:val="0"/>
              <w:marRight w:val="0"/>
              <w:marTop w:val="120"/>
              <w:marBottom w:val="120"/>
              <w:divBdr>
                <w:top w:val="none" w:sz="0" w:space="0" w:color="auto"/>
                <w:left w:val="none" w:sz="0" w:space="0" w:color="auto"/>
                <w:bottom w:val="none" w:sz="0" w:space="0" w:color="auto"/>
                <w:right w:val="none" w:sz="0" w:space="0" w:color="auto"/>
              </w:divBdr>
              <w:divsChild>
                <w:div w:id="1441296111">
                  <w:marLeft w:val="0"/>
                  <w:marRight w:val="0"/>
                  <w:marTop w:val="0"/>
                  <w:marBottom w:val="0"/>
                  <w:divBdr>
                    <w:top w:val="none" w:sz="0" w:space="0" w:color="auto"/>
                    <w:left w:val="none" w:sz="0" w:space="0" w:color="auto"/>
                    <w:bottom w:val="none" w:sz="0" w:space="0" w:color="auto"/>
                    <w:right w:val="none" w:sz="0" w:space="0" w:color="auto"/>
                  </w:divBdr>
                  <w:divsChild>
                    <w:div w:id="204328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5863970">
      <w:bodyDiv w:val="1"/>
      <w:marLeft w:val="0"/>
      <w:marRight w:val="0"/>
      <w:marTop w:val="0"/>
      <w:marBottom w:val="0"/>
      <w:divBdr>
        <w:top w:val="none" w:sz="0" w:space="0" w:color="auto"/>
        <w:left w:val="none" w:sz="0" w:space="0" w:color="auto"/>
        <w:bottom w:val="none" w:sz="0" w:space="0" w:color="auto"/>
        <w:right w:val="none" w:sz="0" w:space="0" w:color="auto"/>
      </w:divBdr>
      <w:divsChild>
        <w:div w:id="624972448">
          <w:marLeft w:val="0"/>
          <w:marRight w:val="0"/>
          <w:marTop w:val="375"/>
          <w:marBottom w:val="330"/>
          <w:divBdr>
            <w:top w:val="none" w:sz="0" w:space="0" w:color="auto"/>
            <w:left w:val="none" w:sz="0" w:space="0" w:color="auto"/>
            <w:bottom w:val="none" w:sz="0" w:space="0" w:color="auto"/>
            <w:right w:val="none" w:sz="0" w:space="0" w:color="auto"/>
          </w:divBdr>
          <w:divsChild>
            <w:div w:id="346174324">
              <w:marLeft w:val="0"/>
              <w:marRight w:val="0"/>
              <w:marTop w:val="0"/>
              <w:marBottom w:val="210"/>
              <w:divBdr>
                <w:top w:val="none" w:sz="0" w:space="0" w:color="auto"/>
                <w:left w:val="none" w:sz="0" w:space="0" w:color="auto"/>
                <w:bottom w:val="none" w:sz="0" w:space="0" w:color="auto"/>
                <w:right w:val="none" w:sz="0" w:space="0" w:color="auto"/>
              </w:divBdr>
            </w:div>
            <w:div w:id="2006009481">
              <w:marLeft w:val="0"/>
              <w:marRight w:val="0"/>
              <w:marTop w:val="0"/>
              <w:marBottom w:val="210"/>
              <w:divBdr>
                <w:top w:val="none" w:sz="0" w:space="0" w:color="auto"/>
                <w:left w:val="none" w:sz="0" w:space="0" w:color="auto"/>
                <w:bottom w:val="none" w:sz="0" w:space="0" w:color="auto"/>
                <w:right w:val="none" w:sz="0" w:space="0" w:color="auto"/>
              </w:divBdr>
              <w:divsChild>
                <w:div w:id="2022464375">
                  <w:marLeft w:val="0"/>
                  <w:marRight w:val="0"/>
                  <w:marTop w:val="0"/>
                  <w:marBottom w:val="0"/>
                  <w:divBdr>
                    <w:top w:val="none" w:sz="0" w:space="0" w:color="auto"/>
                    <w:left w:val="none" w:sz="0" w:space="0" w:color="auto"/>
                    <w:bottom w:val="none" w:sz="0" w:space="0" w:color="auto"/>
                    <w:right w:val="none" w:sz="0" w:space="0" w:color="auto"/>
                  </w:divBdr>
                  <w:divsChild>
                    <w:div w:id="18409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030717">
          <w:marLeft w:val="0"/>
          <w:marRight w:val="0"/>
          <w:marTop w:val="0"/>
          <w:marBottom w:val="0"/>
          <w:divBdr>
            <w:top w:val="none" w:sz="0" w:space="0" w:color="auto"/>
            <w:left w:val="none" w:sz="0" w:space="0" w:color="auto"/>
            <w:bottom w:val="none" w:sz="0" w:space="0" w:color="auto"/>
            <w:right w:val="none" w:sz="0" w:space="0" w:color="auto"/>
          </w:divBdr>
          <w:divsChild>
            <w:div w:id="1224489584">
              <w:marLeft w:val="0"/>
              <w:marRight w:val="0"/>
              <w:marTop w:val="0"/>
              <w:marBottom w:val="0"/>
              <w:divBdr>
                <w:top w:val="none" w:sz="0" w:space="0" w:color="auto"/>
                <w:left w:val="none" w:sz="0" w:space="0" w:color="auto"/>
                <w:bottom w:val="none" w:sz="0" w:space="0" w:color="auto"/>
                <w:right w:val="none" w:sz="0" w:space="0" w:color="auto"/>
              </w:divBdr>
              <w:divsChild>
                <w:div w:id="1087846282">
                  <w:marLeft w:val="0"/>
                  <w:marRight w:val="0"/>
                  <w:marTop w:val="0"/>
                  <w:marBottom w:val="300"/>
                  <w:divBdr>
                    <w:top w:val="none" w:sz="0" w:space="0" w:color="auto"/>
                    <w:left w:val="none" w:sz="0" w:space="0" w:color="auto"/>
                    <w:bottom w:val="none" w:sz="0" w:space="0" w:color="auto"/>
                    <w:right w:val="none" w:sz="0" w:space="0" w:color="auto"/>
                  </w:divBdr>
                  <w:divsChild>
                    <w:div w:id="550846714">
                      <w:marLeft w:val="0"/>
                      <w:marRight w:val="0"/>
                      <w:marTop w:val="0"/>
                      <w:marBottom w:val="225"/>
                      <w:divBdr>
                        <w:top w:val="none" w:sz="0" w:space="0" w:color="auto"/>
                        <w:left w:val="none" w:sz="0" w:space="0" w:color="auto"/>
                        <w:bottom w:val="none" w:sz="0" w:space="0" w:color="auto"/>
                        <w:right w:val="none" w:sz="0" w:space="0" w:color="auto"/>
                      </w:divBdr>
                      <w:divsChild>
                        <w:div w:id="809442840">
                          <w:marLeft w:val="0"/>
                          <w:marRight w:val="0"/>
                          <w:marTop w:val="0"/>
                          <w:marBottom w:val="0"/>
                          <w:divBdr>
                            <w:top w:val="none" w:sz="0" w:space="0" w:color="auto"/>
                            <w:left w:val="none" w:sz="0" w:space="0" w:color="auto"/>
                            <w:bottom w:val="none" w:sz="0" w:space="0" w:color="auto"/>
                            <w:right w:val="none" w:sz="0" w:space="0" w:color="auto"/>
                          </w:divBdr>
                          <w:divsChild>
                            <w:div w:id="466170624">
                              <w:marLeft w:val="0"/>
                              <w:marRight w:val="0"/>
                              <w:marTop w:val="0"/>
                              <w:marBottom w:val="0"/>
                              <w:divBdr>
                                <w:top w:val="none" w:sz="0" w:space="0" w:color="auto"/>
                                <w:left w:val="none" w:sz="0" w:space="0" w:color="auto"/>
                                <w:bottom w:val="none" w:sz="0" w:space="0" w:color="auto"/>
                                <w:right w:val="none" w:sz="0" w:space="0" w:color="auto"/>
                              </w:divBdr>
                              <w:divsChild>
                                <w:div w:id="16084817">
                                  <w:marLeft w:val="0"/>
                                  <w:marRight w:val="0"/>
                                  <w:marTop w:val="0"/>
                                  <w:marBottom w:val="0"/>
                                  <w:divBdr>
                                    <w:top w:val="none" w:sz="0" w:space="0" w:color="auto"/>
                                    <w:left w:val="none" w:sz="0" w:space="0" w:color="auto"/>
                                    <w:bottom w:val="none" w:sz="0" w:space="0" w:color="auto"/>
                                    <w:right w:val="none" w:sz="0" w:space="0" w:color="auto"/>
                                  </w:divBdr>
                                  <w:divsChild>
                                    <w:div w:id="52848347">
                                      <w:marLeft w:val="0"/>
                                      <w:marRight w:val="0"/>
                                      <w:marTop w:val="0"/>
                                      <w:marBottom w:val="0"/>
                                      <w:divBdr>
                                        <w:top w:val="none" w:sz="0" w:space="0" w:color="auto"/>
                                        <w:left w:val="none" w:sz="0" w:space="0" w:color="auto"/>
                                        <w:bottom w:val="none" w:sz="0" w:space="0" w:color="auto"/>
                                        <w:right w:val="none" w:sz="0" w:space="0" w:color="auto"/>
                                      </w:divBdr>
                                      <w:divsChild>
                                        <w:div w:id="1666978924">
                                          <w:marLeft w:val="0"/>
                                          <w:marRight w:val="0"/>
                                          <w:marTop w:val="0"/>
                                          <w:marBottom w:val="0"/>
                                          <w:divBdr>
                                            <w:top w:val="none" w:sz="0" w:space="0" w:color="auto"/>
                                            <w:left w:val="none" w:sz="0" w:space="0" w:color="auto"/>
                                            <w:bottom w:val="none" w:sz="0" w:space="0" w:color="auto"/>
                                            <w:right w:val="none" w:sz="0" w:space="0" w:color="auto"/>
                                          </w:divBdr>
                                          <w:divsChild>
                                            <w:div w:id="1450124166">
                                              <w:marLeft w:val="0"/>
                                              <w:marRight w:val="0"/>
                                              <w:marTop w:val="0"/>
                                              <w:marBottom w:val="0"/>
                                              <w:divBdr>
                                                <w:top w:val="none" w:sz="0" w:space="0" w:color="auto"/>
                                                <w:left w:val="none" w:sz="0" w:space="0" w:color="auto"/>
                                                <w:bottom w:val="none" w:sz="0" w:space="0" w:color="auto"/>
                                                <w:right w:val="none" w:sz="0" w:space="0" w:color="auto"/>
                                              </w:divBdr>
                                            </w:div>
                                            <w:div w:id="1877154575">
                                              <w:marLeft w:val="0"/>
                                              <w:marRight w:val="0"/>
                                              <w:marTop w:val="0"/>
                                              <w:marBottom w:val="0"/>
                                              <w:divBdr>
                                                <w:top w:val="none" w:sz="0" w:space="0" w:color="auto"/>
                                                <w:left w:val="none" w:sz="0" w:space="0" w:color="auto"/>
                                                <w:bottom w:val="none" w:sz="0" w:space="0" w:color="auto"/>
                                                <w:right w:val="none" w:sz="0" w:space="0" w:color="auto"/>
                                              </w:divBdr>
                                            </w:div>
                                            <w:div w:id="1992977638">
                                              <w:marLeft w:val="0"/>
                                              <w:marRight w:val="0"/>
                                              <w:marTop w:val="0"/>
                                              <w:marBottom w:val="0"/>
                                              <w:divBdr>
                                                <w:top w:val="none" w:sz="0" w:space="0" w:color="auto"/>
                                                <w:left w:val="none" w:sz="0" w:space="0" w:color="auto"/>
                                                <w:bottom w:val="none" w:sz="0" w:space="0" w:color="auto"/>
                                                <w:right w:val="none" w:sz="0" w:space="0" w:color="auto"/>
                                              </w:divBdr>
                                              <w:divsChild>
                                                <w:div w:id="1564372516">
                                                  <w:marLeft w:val="0"/>
                                                  <w:marRight w:val="0"/>
                                                  <w:marTop w:val="0"/>
                                                  <w:marBottom w:val="0"/>
                                                  <w:divBdr>
                                                    <w:top w:val="none" w:sz="0" w:space="0" w:color="auto"/>
                                                    <w:left w:val="none" w:sz="0" w:space="0" w:color="auto"/>
                                                    <w:bottom w:val="none" w:sz="0" w:space="0" w:color="auto"/>
                                                    <w:right w:val="none" w:sz="0" w:space="0" w:color="auto"/>
                                                  </w:divBdr>
                                                  <w:divsChild>
                                                    <w:div w:id="473183335">
                                                      <w:marLeft w:val="0"/>
                                                      <w:marRight w:val="0"/>
                                                      <w:marTop w:val="0"/>
                                                      <w:marBottom w:val="0"/>
                                                      <w:divBdr>
                                                        <w:top w:val="none" w:sz="0" w:space="0" w:color="auto"/>
                                                        <w:left w:val="none" w:sz="0" w:space="0" w:color="auto"/>
                                                        <w:bottom w:val="none" w:sz="0" w:space="0" w:color="auto"/>
                                                        <w:right w:val="none" w:sz="0" w:space="0" w:color="auto"/>
                                                      </w:divBdr>
                                                      <w:divsChild>
                                                        <w:div w:id="659313580">
                                                          <w:marLeft w:val="0"/>
                                                          <w:marRight w:val="0"/>
                                                          <w:marTop w:val="0"/>
                                                          <w:marBottom w:val="0"/>
                                                          <w:divBdr>
                                                            <w:top w:val="none" w:sz="0" w:space="0" w:color="auto"/>
                                                            <w:left w:val="none" w:sz="0" w:space="0" w:color="auto"/>
                                                            <w:bottom w:val="none" w:sz="0" w:space="0" w:color="auto"/>
                                                            <w:right w:val="none" w:sz="0" w:space="0" w:color="auto"/>
                                                          </w:divBdr>
                                                          <w:divsChild>
                                                            <w:div w:id="1018392711">
                                                              <w:marLeft w:val="0"/>
                                                              <w:marRight w:val="0"/>
                                                              <w:marTop w:val="0"/>
                                                              <w:marBottom w:val="0"/>
                                                              <w:divBdr>
                                                                <w:top w:val="none" w:sz="0" w:space="0" w:color="auto"/>
                                                                <w:left w:val="none" w:sz="0" w:space="0" w:color="auto"/>
                                                                <w:bottom w:val="none" w:sz="0" w:space="0" w:color="auto"/>
                                                                <w:right w:val="none" w:sz="0" w:space="0" w:color="auto"/>
                                                              </w:divBdr>
                                                              <w:divsChild>
                                                                <w:div w:id="1674726517">
                                                                  <w:marLeft w:val="0"/>
                                                                  <w:marRight w:val="0"/>
                                                                  <w:marTop w:val="0"/>
                                                                  <w:marBottom w:val="0"/>
                                                                  <w:divBdr>
                                                                    <w:top w:val="none" w:sz="0" w:space="0" w:color="auto"/>
                                                                    <w:left w:val="none" w:sz="0" w:space="0" w:color="auto"/>
                                                                    <w:bottom w:val="none" w:sz="0" w:space="0" w:color="auto"/>
                                                                    <w:right w:val="none" w:sz="0" w:space="0" w:color="auto"/>
                                                                  </w:divBdr>
                                                                  <w:divsChild>
                                                                    <w:div w:id="1731728091">
                                                                      <w:marLeft w:val="0"/>
                                                                      <w:marRight w:val="0"/>
                                                                      <w:marTop w:val="0"/>
                                                                      <w:marBottom w:val="0"/>
                                                                      <w:divBdr>
                                                                        <w:top w:val="none" w:sz="0" w:space="0" w:color="auto"/>
                                                                        <w:left w:val="none" w:sz="0" w:space="0" w:color="auto"/>
                                                                        <w:bottom w:val="none" w:sz="0" w:space="0" w:color="auto"/>
                                                                        <w:right w:val="none" w:sz="0" w:space="0" w:color="auto"/>
                                                                      </w:divBdr>
                                                                      <w:divsChild>
                                                                        <w:div w:id="1383598470">
                                                                          <w:marLeft w:val="0"/>
                                                                          <w:marRight w:val="0"/>
                                                                          <w:marTop w:val="0"/>
                                                                          <w:marBottom w:val="0"/>
                                                                          <w:divBdr>
                                                                            <w:top w:val="none" w:sz="0" w:space="0" w:color="auto"/>
                                                                            <w:left w:val="none" w:sz="0" w:space="0" w:color="auto"/>
                                                                            <w:bottom w:val="none" w:sz="0" w:space="0" w:color="auto"/>
                                                                            <w:right w:val="none" w:sz="0" w:space="0" w:color="auto"/>
                                                                          </w:divBdr>
                                                                          <w:divsChild>
                                                                            <w:div w:id="1588660747">
                                                                              <w:marLeft w:val="0"/>
                                                                              <w:marRight w:val="0"/>
                                                                              <w:marTop w:val="0"/>
                                                                              <w:marBottom w:val="0"/>
                                                                              <w:divBdr>
                                                                                <w:top w:val="none" w:sz="0" w:space="0" w:color="auto"/>
                                                                                <w:left w:val="none" w:sz="0" w:space="0" w:color="auto"/>
                                                                                <w:bottom w:val="none" w:sz="0" w:space="0" w:color="auto"/>
                                                                                <w:right w:val="none" w:sz="0" w:space="0" w:color="auto"/>
                                                                              </w:divBdr>
                                                                              <w:divsChild>
                                                                                <w:div w:id="1845124699">
                                                                                  <w:marLeft w:val="0"/>
                                                                                  <w:marRight w:val="0"/>
                                                                                  <w:marTop w:val="0"/>
                                                                                  <w:marBottom w:val="0"/>
                                                                                  <w:divBdr>
                                                                                    <w:top w:val="none" w:sz="0" w:space="0" w:color="auto"/>
                                                                                    <w:left w:val="none" w:sz="0" w:space="0" w:color="auto"/>
                                                                                    <w:bottom w:val="none" w:sz="0" w:space="0" w:color="auto"/>
                                                                                    <w:right w:val="none" w:sz="0" w:space="0" w:color="auto"/>
                                                                                  </w:divBdr>
                                                                                  <w:divsChild>
                                                                                    <w:div w:id="464353011">
                                                                                      <w:marLeft w:val="0"/>
                                                                                      <w:marRight w:val="0"/>
                                                                                      <w:marTop w:val="0"/>
                                                                                      <w:marBottom w:val="0"/>
                                                                                      <w:divBdr>
                                                                                        <w:top w:val="none" w:sz="0" w:space="0" w:color="auto"/>
                                                                                        <w:left w:val="none" w:sz="0" w:space="0" w:color="auto"/>
                                                                                        <w:bottom w:val="none" w:sz="0" w:space="0" w:color="auto"/>
                                                                                        <w:right w:val="none" w:sz="0" w:space="0" w:color="auto"/>
                                                                                      </w:divBdr>
                                                                                      <w:divsChild>
                                                                                        <w:div w:id="1057439769">
                                                                                          <w:marLeft w:val="0"/>
                                                                                          <w:marRight w:val="0"/>
                                                                                          <w:marTop w:val="0"/>
                                                                                          <w:marBottom w:val="0"/>
                                                                                          <w:divBdr>
                                                                                            <w:top w:val="none" w:sz="0" w:space="0" w:color="auto"/>
                                                                                            <w:left w:val="none" w:sz="0" w:space="0" w:color="auto"/>
                                                                                            <w:bottom w:val="none" w:sz="0" w:space="0" w:color="auto"/>
                                                                                            <w:right w:val="none" w:sz="0" w:space="0" w:color="auto"/>
                                                                                          </w:divBdr>
                                                                                          <w:divsChild>
                                                                                            <w:div w:id="847981122">
                                                                                              <w:marLeft w:val="0"/>
                                                                                              <w:marRight w:val="0"/>
                                                                                              <w:marTop w:val="0"/>
                                                                                              <w:marBottom w:val="0"/>
                                                                                              <w:divBdr>
                                                                                                <w:top w:val="none" w:sz="0" w:space="0" w:color="auto"/>
                                                                                                <w:left w:val="none" w:sz="0" w:space="0" w:color="auto"/>
                                                                                                <w:bottom w:val="none" w:sz="0" w:space="0" w:color="auto"/>
                                                                                                <w:right w:val="none" w:sz="0" w:space="0" w:color="auto"/>
                                                                                              </w:divBdr>
                                                                                              <w:divsChild>
                                                                                                <w:div w:id="90900398">
                                                                                                  <w:marLeft w:val="0"/>
                                                                                                  <w:marRight w:val="0"/>
                                                                                                  <w:marTop w:val="0"/>
                                                                                                  <w:marBottom w:val="0"/>
                                                                                                  <w:divBdr>
                                                                                                    <w:top w:val="none" w:sz="0" w:space="0" w:color="auto"/>
                                                                                                    <w:left w:val="none" w:sz="0" w:space="0" w:color="auto"/>
                                                                                                    <w:bottom w:val="none" w:sz="0" w:space="0" w:color="auto"/>
                                                                                                    <w:right w:val="none" w:sz="0" w:space="0" w:color="auto"/>
                                                                                                  </w:divBdr>
                                                                                                  <w:divsChild>
                                                                                                    <w:div w:id="741413486">
                                                                                                      <w:marLeft w:val="0"/>
                                                                                                      <w:marRight w:val="0"/>
                                                                                                      <w:marTop w:val="0"/>
                                                                                                      <w:marBottom w:val="0"/>
                                                                                                      <w:divBdr>
                                                                                                        <w:top w:val="none" w:sz="0" w:space="0" w:color="auto"/>
                                                                                                        <w:left w:val="none" w:sz="0" w:space="0" w:color="auto"/>
                                                                                                        <w:bottom w:val="none" w:sz="0" w:space="0" w:color="auto"/>
                                                                                                        <w:right w:val="none" w:sz="0" w:space="0" w:color="auto"/>
                                                                                                      </w:divBdr>
                                                                                                      <w:divsChild>
                                                                                                        <w:div w:id="1631087391">
                                                                                                          <w:marLeft w:val="0"/>
                                                                                                          <w:marRight w:val="0"/>
                                                                                                          <w:marTop w:val="0"/>
                                                                                                          <w:marBottom w:val="0"/>
                                                                                                          <w:divBdr>
                                                                                                            <w:top w:val="none" w:sz="0" w:space="0" w:color="auto"/>
                                                                                                            <w:left w:val="none" w:sz="0" w:space="0" w:color="auto"/>
                                                                                                            <w:bottom w:val="none" w:sz="0" w:space="0" w:color="auto"/>
                                                                                                            <w:right w:val="none" w:sz="0" w:space="0" w:color="auto"/>
                                                                                                          </w:divBdr>
                                                                                                          <w:divsChild>
                                                                                                            <w:div w:id="753475172">
                                                                                                              <w:marLeft w:val="0"/>
                                                                                                              <w:marRight w:val="0"/>
                                                                                                              <w:marTop w:val="0"/>
                                                                                                              <w:marBottom w:val="0"/>
                                                                                                              <w:divBdr>
                                                                                                                <w:top w:val="none" w:sz="0" w:space="0" w:color="auto"/>
                                                                                                                <w:left w:val="none" w:sz="0" w:space="0" w:color="auto"/>
                                                                                                                <w:bottom w:val="none" w:sz="0" w:space="0" w:color="auto"/>
                                                                                                                <w:right w:val="none" w:sz="0" w:space="0" w:color="auto"/>
                                                                                                              </w:divBdr>
                                                                                                              <w:divsChild>
                                                                                                                <w:div w:id="537474703">
                                                                                                                  <w:marLeft w:val="0"/>
                                                                                                                  <w:marRight w:val="0"/>
                                                                                                                  <w:marTop w:val="0"/>
                                                                                                                  <w:marBottom w:val="0"/>
                                                                                                                  <w:divBdr>
                                                                                                                    <w:top w:val="none" w:sz="0" w:space="0" w:color="auto"/>
                                                                                                                    <w:left w:val="none" w:sz="0" w:space="0" w:color="auto"/>
                                                                                                                    <w:bottom w:val="none" w:sz="0" w:space="0" w:color="auto"/>
                                                                                                                    <w:right w:val="none" w:sz="0" w:space="0" w:color="auto"/>
                                                                                                                  </w:divBdr>
                                                                                                                  <w:divsChild>
                                                                                                                    <w:div w:id="1338262854">
                                                                                                                      <w:marLeft w:val="0"/>
                                                                                                                      <w:marRight w:val="0"/>
                                                                                                                      <w:marTop w:val="0"/>
                                                                                                                      <w:marBottom w:val="0"/>
                                                                                                                      <w:divBdr>
                                                                                                                        <w:top w:val="none" w:sz="0" w:space="0" w:color="auto"/>
                                                                                                                        <w:left w:val="none" w:sz="0" w:space="0" w:color="auto"/>
                                                                                                                        <w:bottom w:val="none" w:sz="0" w:space="0" w:color="auto"/>
                                                                                                                        <w:right w:val="none" w:sz="0" w:space="0" w:color="auto"/>
                                                                                                                      </w:divBdr>
                                                                                                                      <w:divsChild>
                                                                                                                        <w:div w:id="55794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553304">
                                                                                                                  <w:marLeft w:val="0"/>
                                                                                                                  <w:marRight w:val="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8149840">
                      <w:marLeft w:val="0"/>
                      <w:marRight w:val="300"/>
                      <w:marTop w:val="0"/>
                      <w:marBottom w:val="150"/>
                      <w:divBdr>
                        <w:top w:val="none" w:sz="0" w:space="0" w:color="auto"/>
                        <w:left w:val="none" w:sz="0" w:space="0" w:color="auto"/>
                        <w:bottom w:val="none" w:sz="0" w:space="0" w:color="auto"/>
                        <w:right w:val="none" w:sz="0" w:space="0" w:color="auto"/>
                      </w:divBdr>
                      <w:divsChild>
                        <w:div w:id="291136954">
                          <w:marLeft w:val="0"/>
                          <w:marRight w:val="0"/>
                          <w:marTop w:val="0"/>
                          <w:marBottom w:val="0"/>
                          <w:divBdr>
                            <w:top w:val="none" w:sz="0" w:space="0" w:color="auto"/>
                            <w:left w:val="none" w:sz="0" w:space="0" w:color="auto"/>
                            <w:bottom w:val="none" w:sz="0" w:space="0" w:color="auto"/>
                            <w:right w:val="none" w:sz="0" w:space="0" w:color="auto"/>
                          </w:divBdr>
                          <w:divsChild>
                            <w:div w:id="1983655816">
                              <w:marLeft w:val="0"/>
                              <w:marRight w:val="0"/>
                              <w:marTop w:val="225"/>
                              <w:marBottom w:val="0"/>
                              <w:divBdr>
                                <w:top w:val="none" w:sz="0" w:space="0" w:color="auto"/>
                                <w:left w:val="none" w:sz="0" w:space="0" w:color="auto"/>
                                <w:bottom w:val="none" w:sz="0" w:space="0" w:color="auto"/>
                                <w:right w:val="none" w:sz="0" w:space="0" w:color="auto"/>
                              </w:divBdr>
                              <w:divsChild>
                                <w:div w:id="441656075">
                                  <w:marLeft w:val="0"/>
                                  <w:marRight w:val="0"/>
                                  <w:marTop w:val="0"/>
                                  <w:marBottom w:val="0"/>
                                  <w:divBdr>
                                    <w:top w:val="none" w:sz="0" w:space="0" w:color="auto"/>
                                    <w:left w:val="none" w:sz="0" w:space="0" w:color="auto"/>
                                    <w:bottom w:val="none" w:sz="0" w:space="0" w:color="auto"/>
                                    <w:right w:val="none" w:sz="0" w:space="0" w:color="auto"/>
                                  </w:divBdr>
                                </w:div>
                                <w:div w:id="170906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3634925">
              <w:marLeft w:val="0"/>
              <w:marRight w:val="0"/>
              <w:marTop w:val="0"/>
              <w:marBottom w:val="0"/>
              <w:divBdr>
                <w:top w:val="none" w:sz="0" w:space="0" w:color="auto"/>
                <w:left w:val="none" w:sz="0" w:space="0" w:color="auto"/>
                <w:bottom w:val="none" w:sz="0" w:space="0" w:color="auto"/>
                <w:right w:val="none" w:sz="0" w:space="0" w:color="auto"/>
              </w:divBdr>
              <w:divsChild>
                <w:div w:id="1324747836">
                  <w:marLeft w:val="0"/>
                  <w:marRight w:val="0"/>
                  <w:marTop w:val="75"/>
                  <w:marBottom w:val="0"/>
                  <w:divBdr>
                    <w:top w:val="none" w:sz="0" w:space="0" w:color="auto"/>
                    <w:left w:val="none" w:sz="0" w:space="0" w:color="auto"/>
                    <w:bottom w:val="none" w:sz="0" w:space="0" w:color="auto"/>
                    <w:right w:val="none" w:sz="0" w:space="0" w:color="auto"/>
                  </w:divBdr>
                  <w:divsChild>
                    <w:div w:id="193659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366952">
      <w:bodyDiv w:val="1"/>
      <w:marLeft w:val="0"/>
      <w:marRight w:val="0"/>
      <w:marTop w:val="0"/>
      <w:marBottom w:val="0"/>
      <w:divBdr>
        <w:top w:val="none" w:sz="0" w:space="0" w:color="auto"/>
        <w:left w:val="none" w:sz="0" w:space="0" w:color="auto"/>
        <w:bottom w:val="none" w:sz="0" w:space="0" w:color="auto"/>
        <w:right w:val="none" w:sz="0" w:space="0" w:color="auto"/>
      </w:divBdr>
      <w:divsChild>
        <w:div w:id="1090354022">
          <w:marLeft w:val="0"/>
          <w:marRight w:val="0"/>
          <w:marTop w:val="0"/>
          <w:marBottom w:val="0"/>
          <w:divBdr>
            <w:top w:val="none" w:sz="0" w:space="0" w:color="auto"/>
            <w:left w:val="none" w:sz="0" w:space="0" w:color="auto"/>
            <w:bottom w:val="none" w:sz="0" w:space="0" w:color="auto"/>
            <w:right w:val="none" w:sz="0" w:space="0" w:color="auto"/>
          </w:divBdr>
          <w:divsChild>
            <w:div w:id="1844970339">
              <w:marLeft w:val="0"/>
              <w:marRight w:val="0"/>
              <w:marTop w:val="120"/>
              <w:marBottom w:val="120"/>
              <w:divBdr>
                <w:top w:val="none" w:sz="0" w:space="0" w:color="auto"/>
                <w:left w:val="none" w:sz="0" w:space="0" w:color="auto"/>
                <w:bottom w:val="none" w:sz="0" w:space="0" w:color="auto"/>
                <w:right w:val="none" w:sz="0" w:space="0" w:color="auto"/>
              </w:divBdr>
              <w:divsChild>
                <w:div w:id="1586256174">
                  <w:marLeft w:val="0"/>
                  <w:marRight w:val="0"/>
                  <w:marTop w:val="0"/>
                  <w:marBottom w:val="0"/>
                  <w:divBdr>
                    <w:top w:val="none" w:sz="0" w:space="0" w:color="auto"/>
                    <w:left w:val="none" w:sz="0" w:space="0" w:color="auto"/>
                    <w:bottom w:val="none" w:sz="0" w:space="0" w:color="auto"/>
                    <w:right w:val="none" w:sz="0" w:space="0" w:color="auto"/>
                  </w:divBdr>
                  <w:divsChild>
                    <w:div w:id="196249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793419">
              <w:marLeft w:val="0"/>
              <w:marRight w:val="0"/>
              <w:marTop w:val="0"/>
              <w:marBottom w:val="225"/>
              <w:divBdr>
                <w:top w:val="none" w:sz="0" w:space="0" w:color="auto"/>
                <w:left w:val="none" w:sz="0" w:space="0" w:color="auto"/>
                <w:bottom w:val="none" w:sz="0" w:space="0" w:color="auto"/>
                <w:right w:val="none" w:sz="0" w:space="0" w:color="auto"/>
              </w:divBdr>
              <w:divsChild>
                <w:div w:id="1758673460">
                  <w:marLeft w:val="0"/>
                  <w:marRight w:val="0"/>
                  <w:marTop w:val="0"/>
                  <w:marBottom w:val="0"/>
                  <w:divBdr>
                    <w:top w:val="none" w:sz="0" w:space="0" w:color="auto"/>
                    <w:left w:val="none" w:sz="0" w:space="0" w:color="auto"/>
                    <w:bottom w:val="none" w:sz="0" w:space="0" w:color="auto"/>
                    <w:right w:val="none" w:sz="0" w:space="0" w:color="auto"/>
                  </w:divBdr>
                  <w:divsChild>
                    <w:div w:id="64575270">
                      <w:marLeft w:val="0"/>
                      <w:marRight w:val="0"/>
                      <w:marTop w:val="0"/>
                      <w:marBottom w:val="0"/>
                      <w:divBdr>
                        <w:top w:val="none" w:sz="0" w:space="0" w:color="auto"/>
                        <w:left w:val="none" w:sz="0" w:space="0" w:color="auto"/>
                        <w:bottom w:val="none" w:sz="0" w:space="0" w:color="auto"/>
                        <w:right w:val="none" w:sz="0" w:space="0" w:color="auto"/>
                      </w:divBdr>
                      <w:divsChild>
                        <w:div w:id="751857318">
                          <w:marLeft w:val="0"/>
                          <w:marRight w:val="0"/>
                          <w:marTop w:val="0"/>
                          <w:marBottom w:val="270"/>
                          <w:divBdr>
                            <w:top w:val="none" w:sz="0" w:space="0" w:color="auto"/>
                            <w:left w:val="none" w:sz="0" w:space="0" w:color="auto"/>
                            <w:bottom w:val="none" w:sz="0" w:space="0" w:color="auto"/>
                            <w:right w:val="none" w:sz="0" w:space="0" w:color="auto"/>
                          </w:divBdr>
                          <w:divsChild>
                            <w:div w:id="993724568">
                              <w:marLeft w:val="0"/>
                              <w:marRight w:val="0"/>
                              <w:marTop w:val="0"/>
                              <w:marBottom w:val="0"/>
                              <w:divBdr>
                                <w:top w:val="none" w:sz="0" w:space="0" w:color="auto"/>
                                <w:left w:val="none" w:sz="0" w:space="0" w:color="auto"/>
                                <w:bottom w:val="none" w:sz="0" w:space="0" w:color="auto"/>
                                <w:right w:val="none" w:sz="0" w:space="0" w:color="auto"/>
                              </w:divBdr>
                              <w:divsChild>
                                <w:div w:id="22657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249027">
                          <w:marLeft w:val="0"/>
                          <w:marRight w:val="0"/>
                          <w:marTop w:val="0"/>
                          <w:marBottom w:val="0"/>
                          <w:divBdr>
                            <w:top w:val="none" w:sz="0" w:space="0" w:color="auto"/>
                            <w:left w:val="none" w:sz="0" w:space="0" w:color="auto"/>
                            <w:bottom w:val="none" w:sz="0" w:space="0" w:color="auto"/>
                            <w:right w:val="none" w:sz="0" w:space="0" w:color="auto"/>
                          </w:divBdr>
                        </w:div>
                      </w:divsChild>
                    </w:div>
                    <w:div w:id="2017732888">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 w:id="648900533">
      <w:bodyDiv w:val="1"/>
      <w:marLeft w:val="0"/>
      <w:marRight w:val="0"/>
      <w:marTop w:val="0"/>
      <w:marBottom w:val="0"/>
      <w:divBdr>
        <w:top w:val="none" w:sz="0" w:space="0" w:color="auto"/>
        <w:left w:val="none" w:sz="0" w:space="0" w:color="auto"/>
        <w:bottom w:val="none" w:sz="0" w:space="0" w:color="auto"/>
        <w:right w:val="none" w:sz="0" w:space="0" w:color="auto"/>
      </w:divBdr>
      <w:divsChild>
        <w:div w:id="688064305">
          <w:marLeft w:val="0"/>
          <w:marRight w:val="0"/>
          <w:marTop w:val="0"/>
          <w:marBottom w:val="300"/>
          <w:divBdr>
            <w:top w:val="none" w:sz="0" w:space="0" w:color="auto"/>
            <w:left w:val="none" w:sz="0" w:space="0" w:color="auto"/>
            <w:bottom w:val="none" w:sz="0" w:space="0" w:color="auto"/>
            <w:right w:val="none" w:sz="0" w:space="0" w:color="auto"/>
          </w:divBdr>
        </w:div>
        <w:div w:id="1689023078">
          <w:marLeft w:val="0"/>
          <w:marRight w:val="150"/>
          <w:marTop w:val="0"/>
          <w:marBottom w:val="150"/>
          <w:divBdr>
            <w:top w:val="none" w:sz="0" w:space="0" w:color="auto"/>
            <w:left w:val="none" w:sz="0" w:space="0" w:color="auto"/>
            <w:bottom w:val="none" w:sz="0" w:space="0" w:color="auto"/>
            <w:right w:val="none" w:sz="0" w:space="0" w:color="auto"/>
          </w:divBdr>
        </w:div>
        <w:div w:id="1871644273">
          <w:marLeft w:val="0"/>
          <w:marRight w:val="0"/>
          <w:marTop w:val="0"/>
          <w:marBottom w:val="0"/>
          <w:divBdr>
            <w:top w:val="none" w:sz="0" w:space="0" w:color="auto"/>
            <w:left w:val="none" w:sz="0" w:space="0" w:color="auto"/>
            <w:bottom w:val="none" w:sz="0" w:space="0" w:color="auto"/>
            <w:right w:val="none" w:sz="0" w:space="0" w:color="auto"/>
          </w:divBdr>
          <w:divsChild>
            <w:div w:id="2119636850">
              <w:marLeft w:val="450"/>
              <w:marRight w:val="0"/>
              <w:marTop w:val="0"/>
              <w:marBottom w:val="600"/>
              <w:divBdr>
                <w:top w:val="none" w:sz="0" w:space="0" w:color="auto"/>
                <w:left w:val="none" w:sz="0" w:space="0" w:color="auto"/>
                <w:bottom w:val="none" w:sz="0" w:space="0" w:color="auto"/>
                <w:right w:val="none" w:sz="0" w:space="0" w:color="auto"/>
              </w:divBdr>
              <w:divsChild>
                <w:div w:id="140070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086786">
          <w:marLeft w:val="0"/>
          <w:marRight w:val="0"/>
          <w:marTop w:val="450"/>
          <w:marBottom w:val="300"/>
          <w:divBdr>
            <w:top w:val="none" w:sz="0" w:space="0" w:color="auto"/>
            <w:left w:val="none" w:sz="0" w:space="0" w:color="auto"/>
            <w:bottom w:val="none" w:sz="0" w:space="0" w:color="auto"/>
            <w:right w:val="none" w:sz="0" w:space="0" w:color="auto"/>
          </w:divBdr>
          <w:divsChild>
            <w:div w:id="1528526687">
              <w:marLeft w:val="450"/>
              <w:marRight w:val="0"/>
              <w:marTop w:val="0"/>
              <w:marBottom w:val="600"/>
              <w:divBdr>
                <w:top w:val="none" w:sz="0" w:space="0" w:color="auto"/>
                <w:left w:val="none" w:sz="0" w:space="0" w:color="auto"/>
                <w:bottom w:val="none" w:sz="0" w:space="0" w:color="auto"/>
                <w:right w:val="none" w:sz="0" w:space="0" w:color="auto"/>
              </w:divBdr>
              <w:divsChild>
                <w:div w:id="435368829">
                  <w:marLeft w:val="0"/>
                  <w:marRight w:val="0"/>
                  <w:marTop w:val="0"/>
                  <w:marBottom w:val="0"/>
                  <w:divBdr>
                    <w:top w:val="none" w:sz="0" w:space="0" w:color="auto"/>
                    <w:left w:val="none" w:sz="0" w:space="0" w:color="auto"/>
                    <w:bottom w:val="none" w:sz="0" w:space="0" w:color="auto"/>
                    <w:right w:val="none" w:sz="0" w:space="0" w:color="auto"/>
                  </w:divBdr>
                </w:div>
              </w:divsChild>
            </w:div>
            <w:div w:id="2059625164">
              <w:marLeft w:val="450"/>
              <w:marRight w:val="0"/>
              <w:marTop w:val="0"/>
              <w:marBottom w:val="600"/>
              <w:divBdr>
                <w:top w:val="none" w:sz="0" w:space="0" w:color="auto"/>
                <w:left w:val="none" w:sz="0" w:space="0" w:color="auto"/>
                <w:bottom w:val="none" w:sz="0" w:space="0" w:color="auto"/>
                <w:right w:val="none" w:sz="0" w:space="0" w:color="auto"/>
              </w:divBdr>
              <w:divsChild>
                <w:div w:id="755859171">
                  <w:marLeft w:val="0"/>
                  <w:marRight w:val="0"/>
                  <w:marTop w:val="0"/>
                  <w:marBottom w:val="0"/>
                  <w:divBdr>
                    <w:top w:val="none" w:sz="0" w:space="0" w:color="auto"/>
                    <w:left w:val="none" w:sz="0" w:space="0" w:color="auto"/>
                    <w:bottom w:val="none" w:sz="0" w:space="0" w:color="auto"/>
                    <w:right w:val="none" w:sz="0" w:space="0" w:color="auto"/>
                  </w:divBdr>
                </w:div>
              </w:divsChild>
            </w:div>
            <w:div w:id="1495339467">
              <w:marLeft w:val="450"/>
              <w:marRight w:val="0"/>
              <w:marTop w:val="0"/>
              <w:marBottom w:val="600"/>
              <w:divBdr>
                <w:top w:val="none" w:sz="0" w:space="0" w:color="auto"/>
                <w:left w:val="none" w:sz="0" w:space="0" w:color="auto"/>
                <w:bottom w:val="none" w:sz="0" w:space="0" w:color="auto"/>
                <w:right w:val="none" w:sz="0" w:space="0" w:color="auto"/>
              </w:divBdr>
              <w:divsChild>
                <w:div w:id="1393119100">
                  <w:marLeft w:val="0"/>
                  <w:marRight w:val="0"/>
                  <w:marTop w:val="0"/>
                  <w:marBottom w:val="0"/>
                  <w:divBdr>
                    <w:top w:val="none" w:sz="0" w:space="0" w:color="auto"/>
                    <w:left w:val="none" w:sz="0" w:space="0" w:color="auto"/>
                    <w:bottom w:val="none" w:sz="0" w:space="0" w:color="auto"/>
                    <w:right w:val="none" w:sz="0" w:space="0" w:color="auto"/>
                  </w:divBdr>
                </w:div>
              </w:divsChild>
            </w:div>
            <w:div w:id="1182933324">
              <w:marLeft w:val="450"/>
              <w:marRight w:val="0"/>
              <w:marTop w:val="0"/>
              <w:marBottom w:val="600"/>
              <w:divBdr>
                <w:top w:val="none" w:sz="0" w:space="0" w:color="auto"/>
                <w:left w:val="none" w:sz="0" w:space="0" w:color="auto"/>
                <w:bottom w:val="none" w:sz="0" w:space="0" w:color="auto"/>
                <w:right w:val="none" w:sz="0" w:space="0" w:color="auto"/>
              </w:divBdr>
              <w:divsChild>
                <w:div w:id="517894477">
                  <w:marLeft w:val="0"/>
                  <w:marRight w:val="0"/>
                  <w:marTop w:val="0"/>
                  <w:marBottom w:val="0"/>
                  <w:divBdr>
                    <w:top w:val="none" w:sz="0" w:space="0" w:color="auto"/>
                    <w:left w:val="none" w:sz="0" w:space="0" w:color="auto"/>
                    <w:bottom w:val="none" w:sz="0" w:space="0" w:color="auto"/>
                    <w:right w:val="none" w:sz="0" w:space="0" w:color="auto"/>
                  </w:divBdr>
                </w:div>
              </w:divsChild>
            </w:div>
            <w:div w:id="432826314">
              <w:marLeft w:val="450"/>
              <w:marRight w:val="0"/>
              <w:marTop w:val="0"/>
              <w:marBottom w:val="600"/>
              <w:divBdr>
                <w:top w:val="none" w:sz="0" w:space="0" w:color="auto"/>
                <w:left w:val="none" w:sz="0" w:space="0" w:color="auto"/>
                <w:bottom w:val="none" w:sz="0" w:space="0" w:color="auto"/>
                <w:right w:val="none" w:sz="0" w:space="0" w:color="auto"/>
              </w:divBdr>
              <w:divsChild>
                <w:div w:id="2034767280">
                  <w:marLeft w:val="0"/>
                  <w:marRight w:val="0"/>
                  <w:marTop w:val="0"/>
                  <w:marBottom w:val="0"/>
                  <w:divBdr>
                    <w:top w:val="none" w:sz="0" w:space="0" w:color="auto"/>
                    <w:left w:val="none" w:sz="0" w:space="0" w:color="auto"/>
                    <w:bottom w:val="none" w:sz="0" w:space="0" w:color="auto"/>
                    <w:right w:val="none" w:sz="0" w:space="0" w:color="auto"/>
                  </w:divBdr>
                </w:div>
              </w:divsChild>
            </w:div>
            <w:div w:id="1897936059">
              <w:marLeft w:val="450"/>
              <w:marRight w:val="0"/>
              <w:marTop w:val="0"/>
              <w:marBottom w:val="600"/>
              <w:divBdr>
                <w:top w:val="none" w:sz="0" w:space="0" w:color="auto"/>
                <w:left w:val="none" w:sz="0" w:space="0" w:color="auto"/>
                <w:bottom w:val="none" w:sz="0" w:space="0" w:color="auto"/>
                <w:right w:val="none" w:sz="0" w:space="0" w:color="auto"/>
              </w:divBdr>
              <w:divsChild>
                <w:div w:id="171811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209407">
      <w:bodyDiv w:val="1"/>
      <w:marLeft w:val="0"/>
      <w:marRight w:val="0"/>
      <w:marTop w:val="0"/>
      <w:marBottom w:val="0"/>
      <w:divBdr>
        <w:top w:val="none" w:sz="0" w:space="0" w:color="auto"/>
        <w:left w:val="none" w:sz="0" w:space="0" w:color="auto"/>
        <w:bottom w:val="none" w:sz="0" w:space="0" w:color="auto"/>
        <w:right w:val="none" w:sz="0" w:space="0" w:color="auto"/>
      </w:divBdr>
      <w:divsChild>
        <w:div w:id="1041787789">
          <w:marLeft w:val="0"/>
          <w:marRight w:val="0"/>
          <w:marTop w:val="375"/>
          <w:marBottom w:val="330"/>
          <w:divBdr>
            <w:top w:val="none" w:sz="0" w:space="0" w:color="auto"/>
            <w:left w:val="none" w:sz="0" w:space="0" w:color="auto"/>
            <w:bottom w:val="none" w:sz="0" w:space="0" w:color="auto"/>
            <w:right w:val="none" w:sz="0" w:space="0" w:color="auto"/>
          </w:divBdr>
          <w:divsChild>
            <w:div w:id="689793760">
              <w:marLeft w:val="0"/>
              <w:marRight w:val="0"/>
              <w:marTop w:val="0"/>
              <w:marBottom w:val="210"/>
              <w:divBdr>
                <w:top w:val="none" w:sz="0" w:space="0" w:color="auto"/>
                <w:left w:val="none" w:sz="0" w:space="0" w:color="auto"/>
                <w:bottom w:val="none" w:sz="0" w:space="0" w:color="auto"/>
                <w:right w:val="none" w:sz="0" w:space="0" w:color="auto"/>
              </w:divBdr>
              <w:divsChild>
                <w:div w:id="237785191">
                  <w:marLeft w:val="0"/>
                  <w:marRight w:val="0"/>
                  <w:marTop w:val="0"/>
                  <w:marBottom w:val="0"/>
                  <w:divBdr>
                    <w:top w:val="none" w:sz="0" w:space="0" w:color="auto"/>
                    <w:left w:val="none" w:sz="0" w:space="0" w:color="auto"/>
                    <w:bottom w:val="none" w:sz="0" w:space="0" w:color="auto"/>
                    <w:right w:val="none" w:sz="0" w:space="0" w:color="auto"/>
                  </w:divBdr>
                  <w:divsChild>
                    <w:div w:id="151152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632409">
              <w:marLeft w:val="0"/>
              <w:marRight w:val="0"/>
              <w:marTop w:val="0"/>
              <w:marBottom w:val="210"/>
              <w:divBdr>
                <w:top w:val="none" w:sz="0" w:space="0" w:color="auto"/>
                <w:left w:val="none" w:sz="0" w:space="0" w:color="auto"/>
                <w:bottom w:val="none" w:sz="0" w:space="0" w:color="auto"/>
                <w:right w:val="none" w:sz="0" w:space="0" w:color="auto"/>
              </w:divBdr>
            </w:div>
          </w:divsChild>
        </w:div>
        <w:div w:id="1867330785">
          <w:marLeft w:val="0"/>
          <w:marRight w:val="0"/>
          <w:marTop w:val="0"/>
          <w:marBottom w:val="0"/>
          <w:divBdr>
            <w:top w:val="none" w:sz="0" w:space="0" w:color="auto"/>
            <w:left w:val="none" w:sz="0" w:space="0" w:color="auto"/>
            <w:bottom w:val="none" w:sz="0" w:space="0" w:color="auto"/>
            <w:right w:val="none" w:sz="0" w:space="0" w:color="auto"/>
          </w:divBdr>
          <w:divsChild>
            <w:div w:id="1643927908">
              <w:marLeft w:val="0"/>
              <w:marRight w:val="0"/>
              <w:marTop w:val="0"/>
              <w:marBottom w:val="0"/>
              <w:divBdr>
                <w:top w:val="none" w:sz="0" w:space="0" w:color="auto"/>
                <w:left w:val="none" w:sz="0" w:space="0" w:color="auto"/>
                <w:bottom w:val="none" w:sz="0" w:space="0" w:color="auto"/>
                <w:right w:val="none" w:sz="0" w:space="0" w:color="auto"/>
              </w:divBdr>
              <w:divsChild>
                <w:div w:id="1192719905">
                  <w:marLeft w:val="0"/>
                  <w:marRight w:val="0"/>
                  <w:marTop w:val="0"/>
                  <w:marBottom w:val="240"/>
                  <w:divBdr>
                    <w:top w:val="none" w:sz="0" w:space="0" w:color="auto"/>
                    <w:left w:val="none" w:sz="0" w:space="0" w:color="auto"/>
                    <w:bottom w:val="none" w:sz="0" w:space="0" w:color="auto"/>
                    <w:right w:val="none" w:sz="0" w:space="0" w:color="auto"/>
                  </w:divBdr>
                </w:div>
                <w:div w:id="1721586052">
                  <w:marLeft w:val="0"/>
                  <w:marRight w:val="0"/>
                  <w:marTop w:val="0"/>
                  <w:marBottom w:val="300"/>
                  <w:divBdr>
                    <w:top w:val="none" w:sz="0" w:space="0" w:color="auto"/>
                    <w:left w:val="none" w:sz="0" w:space="0" w:color="auto"/>
                    <w:bottom w:val="none" w:sz="0" w:space="0" w:color="auto"/>
                    <w:right w:val="none" w:sz="0" w:space="0" w:color="auto"/>
                  </w:divBdr>
                  <w:divsChild>
                    <w:div w:id="1371420088">
                      <w:marLeft w:val="300"/>
                      <w:marRight w:val="0"/>
                      <w:marTop w:val="0"/>
                      <w:marBottom w:val="150"/>
                      <w:divBdr>
                        <w:top w:val="none" w:sz="0" w:space="0" w:color="auto"/>
                        <w:left w:val="none" w:sz="0" w:space="0" w:color="auto"/>
                        <w:bottom w:val="none" w:sz="0" w:space="0" w:color="auto"/>
                        <w:right w:val="none" w:sz="0" w:space="0" w:color="auto"/>
                      </w:divBdr>
                      <w:divsChild>
                        <w:div w:id="1879927023">
                          <w:marLeft w:val="0"/>
                          <w:marRight w:val="0"/>
                          <w:marTop w:val="0"/>
                          <w:marBottom w:val="0"/>
                          <w:divBdr>
                            <w:top w:val="none" w:sz="0" w:space="0" w:color="auto"/>
                            <w:left w:val="none" w:sz="0" w:space="0" w:color="auto"/>
                            <w:bottom w:val="none" w:sz="0" w:space="0" w:color="auto"/>
                            <w:right w:val="none" w:sz="0" w:space="0" w:color="auto"/>
                          </w:divBdr>
                          <w:divsChild>
                            <w:div w:id="1981301734">
                              <w:marLeft w:val="0"/>
                              <w:marRight w:val="0"/>
                              <w:marTop w:val="225"/>
                              <w:marBottom w:val="0"/>
                              <w:divBdr>
                                <w:top w:val="none" w:sz="0" w:space="0" w:color="auto"/>
                                <w:left w:val="none" w:sz="0" w:space="0" w:color="auto"/>
                                <w:bottom w:val="none" w:sz="0" w:space="0" w:color="auto"/>
                                <w:right w:val="none" w:sz="0" w:space="0" w:color="auto"/>
                              </w:divBdr>
                              <w:divsChild>
                                <w:div w:id="938374045">
                                  <w:marLeft w:val="0"/>
                                  <w:marRight w:val="0"/>
                                  <w:marTop w:val="0"/>
                                  <w:marBottom w:val="0"/>
                                  <w:divBdr>
                                    <w:top w:val="none" w:sz="0" w:space="0" w:color="auto"/>
                                    <w:left w:val="none" w:sz="0" w:space="0" w:color="auto"/>
                                    <w:bottom w:val="none" w:sz="0" w:space="0" w:color="auto"/>
                                    <w:right w:val="none" w:sz="0" w:space="0" w:color="auto"/>
                                  </w:divBdr>
                                </w:div>
                                <w:div w:id="161586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347954">
                      <w:marLeft w:val="0"/>
                      <w:marRight w:val="300"/>
                      <w:marTop w:val="0"/>
                      <w:marBottom w:val="150"/>
                      <w:divBdr>
                        <w:top w:val="none" w:sz="0" w:space="0" w:color="auto"/>
                        <w:left w:val="none" w:sz="0" w:space="0" w:color="auto"/>
                        <w:bottom w:val="none" w:sz="0" w:space="0" w:color="auto"/>
                        <w:right w:val="none" w:sz="0" w:space="0" w:color="auto"/>
                      </w:divBdr>
                      <w:divsChild>
                        <w:div w:id="1620644210">
                          <w:marLeft w:val="0"/>
                          <w:marRight w:val="0"/>
                          <w:marTop w:val="0"/>
                          <w:marBottom w:val="0"/>
                          <w:divBdr>
                            <w:top w:val="none" w:sz="0" w:space="0" w:color="auto"/>
                            <w:left w:val="none" w:sz="0" w:space="0" w:color="auto"/>
                            <w:bottom w:val="none" w:sz="0" w:space="0" w:color="auto"/>
                            <w:right w:val="none" w:sz="0" w:space="0" w:color="auto"/>
                          </w:divBdr>
                          <w:divsChild>
                            <w:div w:id="1003974249">
                              <w:marLeft w:val="0"/>
                              <w:marRight w:val="0"/>
                              <w:marTop w:val="225"/>
                              <w:marBottom w:val="0"/>
                              <w:divBdr>
                                <w:top w:val="none" w:sz="0" w:space="0" w:color="auto"/>
                                <w:left w:val="none" w:sz="0" w:space="0" w:color="auto"/>
                                <w:bottom w:val="none" w:sz="0" w:space="0" w:color="auto"/>
                                <w:right w:val="none" w:sz="0" w:space="0" w:color="auto"/>
                              </w:divBdr>
                              <w:divsChild>
                                <w:div w:id="1274747817">
                                  <w:marLeft w:val="0"/>
                                  <w:marRight w:val="0"/>
                                  <w:marTop w:val="0"/>
                                  <w:marBottom w:val="0"/>
                                  <w:divBdr>
                                    <w:top w:val="none" w:sz="0" w:space="0" w:color="auto"/>
                                    <w:left w:val="none" w:sz="0" w:space="0" w:color="auto"/>
                                    <w:bottom w:val="none" w:sz="0" w:space="0" w:color="auto"/>
                                    <w:right w:val="none" w:sz="0" w:space="0" w:color="auto"/>
                                  </w:divBdr>
                                </w:div>
                                <w:div w:id="144862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8823881">
              <w:marLeft w:val="0"/>
              <w:marRight w:val="0"/>
              <w:marTop w:val="0"/>
              <w:marBottom w:val="0"/>
              <w:divBdr>
                <w:top w:val="none" w:sz="0" w:space="0" w:color="auto"/>
                <w:left w:val="none" w:sz="0" w:space="0" w:color="auto"/>
                <w:bottom w:val="none" w:sz="0" w:space="0" w:color="auto"/>
                <w:right w:val="none" w:sz="0" w:space="0" w:color="auto"/>
              </w:divBdr>
              <w:divsChild>
                <w:div w:id="745685823">
                  <w:marLeft w:val="0"/>
                  <w:marRight w:val="0"/>
                  <w:marTop w:val="75"/>
                  <w:marBottom w:val="0"/>
                  <w:divBdr>
                    <w:top w:val="none" w:sz="0" w:space="0" w:color="auto"/>
                    <w:left w:val="none" w:sz="0" w:space="0" w:color="auto"/>
                    <w:bottom w:val="none" w:sz="0" w:space="0" w:color="auto"/>
                    <w:right w:val="none" w:sz="0" w:space="0" w:color="auto"/>
                  </w:divBdr>
                  <w:divsChild>
                    <w:div w:id="79961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645037">
      <w:bodyDiv w:val="1"/>
      <w:marLeft w:val="0"/>
      <w:marRight w:val="0"/>
      <w:marTop w:val="0"/>
      <w:marBottom w:val="0"/>
      <w:divBdr>
        <w:top w:val="none" w:sz="0" w:space="0" w:color="auto"/>
        <w:left w:val="none" w:sz="0" w:space="0" w:color="auto"/>
        <w:bottom w:val="none" w:sz="0" w:space="0" w:color="auto"/>
        <w:right w:val="none" w:sz="0" w:space="0" w:color="auto"/>
      </w:divBdr>
      <w:divsChild>
        <w:div w:id="1005716190">
          <w:marLeft w:val="0"/>
          <w:marRight w:val="0"/>
          <w:marTop w:val="0"/>
          <w:marBottom w:val="0"/>
          <w:divBdr>
            <w:top w:val="none" w:sz="0" w:space="0" w:color="auto"/>
            <w:left w:val="none" w:sz="0" w:space="0" w:color="auto"/>
            <w:bottom w:val="none" w:sz="0" w:space="0" w:color="auto"/>
            <w:right w:val="none" w:sz="0" w:space="0" w:color="auto"/>
          </w:divBdr>
          <w:divsChild>
            <w:div w:id="422923296">
              <w:marLeft w:val="0"/>
              <w:marRight w:val="0"/>
              <w:marTop w:val="0"/>
              <w:marBottom w:val="0"/>
              <w:divBdr>
                <w:top w:val="none" w:sz="0" w:space="0" w:color="auto"/>
                <w:left w:val="none" w:sz="0" w:space="0" w:color="auto"/>
                <w:bottom w:val="none" w:sz="0" w:space="0" w:color="auto"/>
                <w:right w:val="none" w:sz="0" w:space="0" w:color="auto"/>
              </w:divBdr>
              <w:divsChild>
                <w:div w:id="433327726">
                  <w:marLeft w:val="0"/>
                  <w:marRight w:val="0"/>
                  <w:marTop w:val="0"/>
                  <w:marBottom w:val="0"/>
                  <w:divBdr>
                    <w:top w:val="none" w:sz="0" w:space="0" w:color="auto"/>
                    <w:left w:val="none" w:sz="0" w:space="0" w:color="auto"/>
                    <w:bottom w:val="none" w:sz="0" w:space="0" w:color="auto"/>
                    <w:right w:val="none" w:sz="0" w:space="0" w:color="auto"/>
                  </w:divBdr>
                  <w:divsChild>
                    <w:div w:id="524253910">
                      <w:marLeft w:val="495"/>
                      <w:marRight w:val="495"/>
                      <w:marTop w:val="0"/>
                      <w:marBottom w:val="0"/>
                      <w:divBdr>
                        <w:top w:val="none" w:sz="0" w:space="0" w:color="auto"/>
                        <w:left w:val="none" w:sz="0" w:space="0" w:color="auto"/>
                        <w:bottom w:val="none" w:sz="0" w:space="0" w:color="auto"/>
                        <w:right w:val="none" w:sz="0" w:space="0" w:color="auto"/>
                      </w:divBdr>
                      <w:divsChild>
                        <w:div w:id="2057925651">
                          <w:marLeft w:val="0"/>
                          <w:marRight w:val="0"/>
                          <w:marTop w:val="0"/>
                          <w:marBottom w:val="0"/>
                          <w:divBdr>
                            <w:top w:val="none" w:sz="0" w:space="0" w:color="auto"/>
                            <w:left w:val="none" w:sz="0" w:space="0" w:color="auto"/>
                            <w:bottom w:val="none" w:sz="0" w:space="0" w:color="auto"/>
                            <w:right w:val="none" w:sz="0" w:space="0" w:color="auto"/>
                          </w:divBdr>
                          <w:divsChild>
                            <w:div w:id="1034815928">
                              <w:marLeft w:val="0"/>
                              <w:marRight w:val="0"/>
                              <w:marTop w:val="0"/>
                              <w:marBottom w:val="0"/>
                              <w:divBdr>
                                <w:top w:val="none" w:sz="0" w:space="0" w:color="auto"/>
                                <w:left w:val="none" w:sz="0" w:space="0" w:color="auto"/>
                                <w:bottom w:val="none" w:sz="0" w:space="0" w:color="auto"/>
                                <w:right w:val="none" w:sz="0" w:space="0" w:color="auto"/>
                              </w:divBdr>
                              <w:divsChild>
                                <w:div w:id="1510681325">
                                  <w:marLeft w:val="0"/>
                                  <w:marRight w:val="360"/>
                                  <w:marTop w:val="0"/>
                                  <w:marBottom w:val="0"/>
                                  <w:divBdr>
                                    <w:top w:val="single" w:sz="6" w:space="1" w:color="FFFFFF"/>
                                    <w:left w:val="single" w:sz="6" w:space="6" w:color="FFFFFF"/>
                                    <w:bottom w:val="single" w:sz="6" w:space="1" w:color="FFFFFF"/>
                                    <w:right w:val="single" w:sz="6" w:space="6" w:color="FFFFFF"/>
                                  </w:divBdr>
                                  <w:divsChild>
                                    <w:div w:id="1405758126">
                                      <w:marLeft w:val="0"/>
                                      <w:marRight w:val="0"/>
                                      <w:marTop w:val="0"/>
                                      <w:marBottom w:val="0"/>
                                      <w:divBdr>
                                        <w:top w:val="none" w:sz="0" w:space="0" w:color="auto"/>
                                        <w:left w:val="none" w:sz="0" w:space="0" w:color="auto"/>
                                        <w:bottom w:val="none" w:sz="0" w:space="0" w:color="auto"/>
                                        <w:right w:val="none" w:sz="0" w:space="0" w:color="auto"/>
                                      </w:divBdr>
                                    </w:div>
                                  </w:divsChild>
                                </w:div>
                                <w:div w:id="624043422">
                                  <w:marLeft w:val="0"/>
                                  <w:marRight w:val="0"/>
                                  <w:marTop w:val="0"/>
                                  <w:marBottom w:val="0"/>
                                  <w:divBdr>
                                    <w:top w:val="none" w:sz="0" w:space="0" w:color="auto"/>
                                    <w:left w:val="none" w:sz="0" w:space="0" w:color="auto"/>
                                    <w:bottom w:val="none" w:sz="0" w:space="0" w:color="auto"/>
                                    <w:right w:val="none" w:sz="0" w:space="0" w:color="auto"/>
                                  </w:divBdr>
                                  <w:divsChild>
                                    <w:div w:id="142726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178960">
                              <w:marLeft w:val="0"/>
                              <w:marRight w:val="0"/>
                              <w:marTop w:val="360"/>
                              <w:marBottom w:val="0"/>
                              <w:divBdr>
                                <w:top w:val="none" w:sz="0" w:space="0" w:color="auto"/>
                                <w:left w:val="none" w:sz="0" w:space="0" w:color="auto"/>
                                <w:bottom w:val="none" w:sz="0" w:space="0" w:color="auto"/>
                                <w:right w:val="none" w:sz="0" w:space="0" w:color="auto"/>
                              </w:divBdr>
                            </w:div>
                            <w:div w:id="595015043">
                              <w:marLeft w:val="0"/>
                              <w:marRight w:val="0"/>
                              <w:marTop w:val="150"/>
                              <w:marBottom w:val="0"/>
                              <w:divBdr>
                                <w:top w:val="none" w:sz="0" w:space="0" w:color="auto"/>
                                <w:left w:val="none" w:sz="0" w:space="0" w:color="auto"/>
                                <w:bottom w:val="none" w:sz="0" w:space="0" w:color="auto"/>
                                <w:right w:val="none" w:sz="0" w:space="0" w:color="auto"/>
                              </w:divBdr>
                            </w:div>
                            <w:div w:id="420832114">
                              <w:marLeft w:val="0"/>
                              <w:marRight w:val="0"/>
                              <w:marTop w:val="600"/>
                              <w:marBottom w:val="0"/>
                              <w:divBdr>
                                <w:top w:val="none" w:sz="0" w:space="0" w:color="auto"/>
                                <w:left w:val="none" w:sz="0" w:space="0" w:color="auto"/>
                                <w:bottom w:val="none" w:sz="0" w:space="0" w:color="auto"/>
                                <w:right w:val="none" w:sz="0" w:space="0" w:color="auto"/>
                              </w:divBdr>
                              <w:divsChild>
                                <w:div w:id="288975600">
                                  <w:marLeft w:val="0"/>
                                  <w:marRight w:val="0"/>
                                  <w:marTop w:val="0"/>
                                  <w:marBottom w:val="0"/>
                                  <w:divBdr>
                                    <w:top w:val="none" w:sz="0" w:space="0" w:color="auto"/>
                                    <w:left w:val="none" w:sz="0" w:space="0" w:color="auto"/>
                                    <w:bottom w:val="none" w:sz="0" w:space="0" w:color="auto"/>
                                    <w:right w:val="none" w:sz="0" w:space="0" w:color="auto"/>
                                  </w:divBdr>
                                  <w:divsChild>
                                    <w:div w:id="194198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893236">
                              <w:marLeft w:val="0"/>
                              <w:marRight w:val="0"/>
                              <w:marTop w:val="0"/>
                              <w:marBottom w:val="0"/>
                              <w:divBdr>
                                <w:top w:val="none" w:sz="0" w:space="0" w:color="auto"/>
                                <w:left w:val="none" w:sz="0" w:space="0" w:color="auto"/>
                                <w:bottom w:val="none" w:sz="0" w:space="0" w:color="auto"/>
                                <w:right w:val="none" w:sz="0" w:space="0" w:color="auto"/>
                              </w:divBdr>
                              <w:divsChild>
                                <w:div w:id="489297034">
                                  <w:marLeft w:val="0"/>
                                  <w:marRight w:val="0"/>
                                  <w:marTop w:val="0"/>
                                  <w:marBottom w:val="0"/>
                                  <w:divBdr>
                                    <w:top w:val="none" w:sz="0" w:space="0" w:color="auto"/>
                                    <w:left w:val="none" w:sz="0" w:space="0" w:color="auto"/>
                                    <w:bottom w:val="none" w:sz="0" w:space="0" w:color="auto"/>
                                    <w:right w:val="none" w:sz="0" w:space="0" w:color="auto"/>
                                  </w:divBdr>
                                  <w:divsChild>
                                    <w:div w:id="14162770">
                                      <w:marLeft w:val="0"/>
                                      <w:marRight w:val="0"/>
                                      <w:marTop w:val="0"/>
                                      <w:marBottom w:val="0"/>
                                      <w:divBdr>
                                        <w:top w:val="none" w:sz="0" w:space="0" w:color="auto"/>
                                        <w:left w:val="none" w:sz="0" w:space="0" w:color="auto"/>
                                        <w:bottom w:val="none" w:sz="0" w:space="0" w:color="auto"/>
                                        <w:right w:val="none" w:sz="0" w:space="0" w:color="auto"/>
                                      </w:divBdr>
                                      <w:divsChild>
                                        <w:div w:id="1210145341">
                                          <w:marLeft w:val="0"/>
                                          <w:marRight w:val="0"/>
                                          <w:marTop w:val="0"/>
                                          <w:marBottom w:val="0"/>
                                          <w:divBdr>
                                            <w:top w:val="none" w:sz="0" w:space="0" w:color="auto"/>
                                            <w:left w:val="none" w:sz="0" w:space="0" w:color="auto"/>
                                            <w:bottom w:val="none" w:sz="0" w:space="0" w:color="auto"/>
                                            <w:right w:val="none" w:sz="0" w:space="0" w:color="auto"/>
                                          </w:divBdr>
                                          <w:divsChild>
                                            <w:div w:id="1820268547">
                                              <w:marLeft w:val="0"/>
                                              <w:marRight w:val="0"/>
                                              <w:marTop w:val="0"/>
                                              <w:marBottom w:val="0"/>
                                              <w:divBdr>
                                                <w:top w:val="none" w:sz="0" w:space="0" w:color="auto"/>
                                                <w:left w:val="none" w:sz="0" w:space="0" w:color="auto"/>
                                                <w:bottom w:val="none" w:sz="0" w:space="0" w:color="auto"/>
                                                <w:right w:val="none" w:sz="0" w:space="0" w:color="auto"/>
                                              </w:divBdr>
                                              <w:divsChild>
                                                <w:div w:id="1440249700">
                                                  <w:marLeft w:val="0"/>
                                                  <w:marRight w:val="0"/>
                                                  <w:marTop w:val="0"/>
                                                  <w:marBottom w:val="0"/>
                                                  <w:divBdr>
                                                    <w:top w:val="none" w:sz="0" w:space="0" w:color="auto"/>
                                                    <w:left w:val="none" w:sz="0" w:space="0" w:color="auto"/>
                                                    <w:bottom w:val="none" w:sz="0" w:space="0" w:color="auto"/>
                                                    <w:right w:val="none" w:sz="0" w:space="0" w:color="auto"/>
                                                  </w:divBdr>
                                                  <w:divsChild>
                                                    <w:div w:id="69711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0090821">
                                  <w:marLeft w:val="0"/>
                                  <w:marRight w:val="0"/>
                                  <w:marTop w:val="105"/>
                                  <w:marBottom w:val="0"/>
                                  <w:divBdr>
                                    <w:top w:val="none" w:sz="0" w:space="0" w:color="auto"/>
                                    <w:left w:val="none" w:sz="0" w:space="0" w:color="auto"/>
                                    <w:bottom w:val="none" w:sz="0" w:space="0" w:color="auto"/>
                                    <w:right w:val="none" w:sz="0" w:space="0" w:color="auto"/>
                                  </w:divBdr>
                                  <w:divsChild>
                                    <w:div w:id="14752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9825422">
              <w:marLeft w:val="0"/>
              <w:marRight w:val="0"/>
              <w:marTop w:val="0"/>
              <w:marBottom w:val="0"/>
              <w:divBdr>
                <w:top w:val="none" w:sz="0" w:space="0" w:color="auto"/>
                <w:left w:val="none" w:sz="0" w:space="0" w:color="auto"/>
                <w:bottom w:val="none" w:sz="0" w:space="0" w:color="auto"/>
                <w:right w:val="none" w:sz="0" w:space="0" w:color="auto"/>
              </w:divBdr>
            </w:div>
          </w:divsChild>
        </w:div>
        <w:div w:id="1996179992">
          <w:marLeft w:val="0"/>
          <w:marRight w:val="0"/>
          <w:marTop w:val="0"/>
          <w:marBottom w:val="0"/>
          <w:divBdr>
            <w:top w:val="none" w:sz="0" w:space="0" w:color="auto"/>
            <w:left w:val="none" w:sz="0" w:space="0" w:color="auto"/>
            <w:bottom w:val="none" w:sz="0" w:space="0" w:color="auto"/>
            <w:right w:val="none" w:sz="0" w:space="0" w:color="auto"/>
          </w:divBdr>
          <w:divsChild>
            <w:div w:id="1743674501">
              <w:marLeft w:val="495"/>
              <w:marRight w:val="495"/>
              <w:marTop w:val="0"/>
              <w:marBottom w:val="0"/>
              <w:divBdr>
                <w:top w:val="none" w:sz="0" w:space="0" w:color="auto"/>
                <w:left w:val="none" w:sz="0" w:space="0" w:color="auto"/>
                <w:bottom w:val="none" w:sz="0" w:space="0" w:color="auto"/>
                <w:right w:val="none" w:sz="0" w:space="0" w:color="auto"/>
              </w:divBdr>
              <w:divsChild>
                <w:div w:id="531460455">
                  <w:marLeft w:val="0"/>
                  <w:marRight w:val="0"/>
                  <w:marTop w:val="180"/>
                  <w:marBottom w:val="0"/>
                  <w:divBdr>
                    <w:top w:val="none" w:sz="0" w:space="0" w:color="auto"/>
                    <w:left w:val="none" w:sz="0" w:space="0" w:color="auto"/>
                    <w:bottom w:val="none" w:sz="0" w:space="0" w:color="auto"/>
                    <w:right w:val="none" w:sz="0" w:space="0" w:color="auto"/>
                  </w:divBdr>
                  <w:divsChild>
                    <w:div w:id="435752184">
                      <w:marLeft w:val="0"/>
                      <w:marRight w:val="0"/>
                      <w:marTop w:val="0"/>
                      <w:marBottom w:val="0"/>
                      <w:divBdr>
                        <w:top w:val="none" w:sz="0" w:space="0" w:color="auto"/>
                        <w:left w:val="none" w:sz="0" w:space="0" w:color="auto"/>
                        <w:bottom w:val="none" w:sz="0" w:space="0" w:color="auto"/>
                        <w:right w:val="none" w:sz="0" w:space="0" w:color="auto"/>
                      </w:divBdr>
                      <w:divsChild>
                        <w:div w:id="1548760859">
                          <w:marLeft w:val="0"/>
                          <w:marRight w:val="0"/>
                          <w:marTop w:val="0"/>
                          <w:marBottom w:val="0"/>
                          <w:divBdr>
                            <w:top w:val="none" w:sz="0" w:space="0" w:color="auto"/>
                            <w:left w:val="none" w:sz="0" w:space="0" w:color="auto"/>
                            <w:bottom w:val="none" w:sz="0" w:space="0" w:color="auto"/>
                            <w:right w:val="none" w:sz="0" w:space="0" w:color="auto"/>
                          </w:divBdr>
                          <w:divsChild>
                            <w:div w:id="286282532">
                              <w:marLeft w:val="0"/>
                              <w:marRight w:val="0"/>
                              <w:marTop w:val="0"/>
                              <w:marBottom w:val="0"/>
                              <w:divBdr>
                                <w:top w:val="none" w:sz="0" w:space="0" w:color="auto"/>
                                <w:left w:val="none" w:sz="0" w:space="0" w:color="auto"/>
                                <w:bottom w:val="none" w:sz="0" w:space="0" w:color="auto"/>
                                <w:right w:val="none" w:sz="0" w:space="0" w:color="auto"/>
                              </w:divBdr>
                            </w:div>
                            <w:div w:id="88899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441113">
                  <w:marLeft w:val="0"/>
                  <w:marRight w:val="0"/>
                  <w:marTop w:val="0"/>
                  <w:marBottom w:val="0"/>
                  <w:divBdr>
                    <w:top w:val="none" w:sz="0" w:space="0" w:color="auto"/>
                    <w:left w:val="none" w:sz="0" w:space="0" w:color="auto"/>
                    <w:bottom w:val="none" w:sz="0" w:space="0" w:color="auto"/>
                    <w:right w:val="none" w:sz="0" w:space="0" w:color="auto"/>
                  </w:divBdr>
                  <w:divsChild>
                    <w:div w:id="969164035">
                      <w:marLeft w:val="0"/>
                      <w:marRight w:val="0"/>
                      <w:marTop w:val="0"/>
                      <w:marBottom w:val="0"/>
                      <w:divBdr>
                        <w:top w:val="none" w:sz="0" w:space="0" w:color="auto"/>
                        <w:left w:val="none" w:sz="0" w:space="0" w:color="auto"/>
                        <w:bottom w:val="none" w:sz="0" w:space="0" w:color="auto"/>
                        <w:right w:val="none" w:sz="0" w:space="0" w:color="auto"/>
                      </w:divBdr>
                      <w:divsChild>
                        <w:div w:id="2126655170">
                          <w:marLeft w:val="0"/>
                          <w:marRight w:val="0"/>
                          <w:marTop w:val="330"/>
                          <w:marBottom w:val="0"/>
                          <w:divBdr>
                            <w:top w:val="none" w:sz="0" w:space="0" w:color="auto"/>
                            <w:left w:val="none" w:sz="0" w:space="0" w:color="auto"/>
                            <w:bottom w:val="none" w:sz="0" w:space="0" w:color="auto"/>
                            <w:right w:val="none" w:sz="0" w:space="0" w:color="auto"/>
                          </w:divBdr>
                          <w:divsChild>
                            <w:div w:id="810051134">
                              <w:marLeft w:val="0"/>
                              <w:marRight w:val="0"/>
                              <w:marTop w:val="0"/>
                              <w:marBottom w:val="0"/>
                              <w:divBdr>
                                <w:top w:val="none" w:sz="0" w:space="0" w:color="auto"/>
                                <w:left w:val="none" w:sz="0" w:space="0" w:color="auto"/>
                                <w:bottom w:val="none" w:sz="0" w:space="0" w:color="auto"/>
                                <w:right w:val="none" w:sz="0" w:space="0" w:color="auto"/>
                              </w:divBdr>
                              <w:divsChild>
                                <w:div w:id="210725860">
                                  <w:marLeft w:val="0"/>
                                  <w:marRight w:val="0"/>
                                  <w:marTop w:val="270"/>
                                  <w:marBottom w:val="0"/>
                                  <w:divBdr>
                                    <w:top w:val="none" w:sz="0" w:space="0" w:color="auto"/>
                                    <w:left w:val="none" w:sz="0" w:space="0" w:color="auto"/>
                                    <w:bottom w:val="none" w:sz="0" w:space="0" w:color="auto"/>
                                    <w:right w:val="none" w:sz="0" w:space="0" w:color="auto"/>
                                  </w:divBdr>
                                  <w:divsChild>
                                    <w:div w:id="1287271468">
                                      <w:marLeft w:val="0"/>
                                      <w:marRight w:val="0"/>
                                      <w:marTop w:val="0"/>
                                      <w:marBottom w:val="0"/>
                                      <w:divBdr>
                                        <w:top w:val="none" w:sz="0" w:space="0" w:color="auto"/>
                                        <w:left w:val="none" w:sz="0" w:space="0" w:color="auto"/>
                                        <w:bottom w:val="none" w:sz="0" w:space="0" w:color="auto"/>
                                        <w:right w:val="none" w:sz="0" w:space="0" w:color="auto"/>
                                      </w:divBdr>
                                      <w:divsChild>
                                        <w:div w:id="98961384">
                                          <w:marLeft w:val="0"/>
                                          <w:marRight w:val="0"/>
                                          <w:marTop w:val="0"/>
                                          <w:marBottom w:val="0"/>
                                          <w:divBdr>
                                            <w:top w:val="none" w:sz="0" w:space="0" w:color="auto"/>
                                            <w:left w:val="none" w:sz="0" w:space="0" w:color="auto"/>
                                            <w:bottom w:val="none" w:sz="0" w:space="0" w:color="auto"/>
                                            <w:right w:val="none" w:sz="0" w:space="0" w:color="auto"/>
                                          </w:divBdr>
                                          <w:divsChild>
                                            <w:div w:id="863328580">
                                              <w:marLeft w:val="0"/>
                                              <w:marRight w:val="0"/>
                                              <w:marTop w:val="0"/>
                                              <w:marBottom w:val="0"/>
                                              <w:divBdr>
                                                <w:top w:val="none" w:sz="0" w:space="0" w:color="auto"/>
                                                <w:left w:val="none" w:sz="0" w:space="0" w:color="auto"/>
                                                <w:bottom w:val="none" w:sz="0" w:space="0" w:color="auto"/>
                                                <w:right w:val="none" w:sz="0" w:space="0" w:color="auto"/>
                                              </w:divBdr>
                                            </w:div>
                                            <w:div w:id="794297485">
                                              <w:marLeft w:val="0"/>
                                              <w:marRight w:val="0"/>
                                              <w:marTop w:val="0"/>
                                              <w:marBottom w:val="0"/>
                                              <w:divBdr>
                                                <w:top w:val="none" w:sz="0" w:space="0" w:color="auto"/>
                                                <w:left w:val="none" w:sz="0" w:space="0" w:color="auto"/>
                                                <w:bottom w:val="none" w:sz="0" w:space="0" w:color="auto"/>
                                                <w:right w:val="none" w:sz="0" w:space="0" w:color="auto"/>
                                              </w:divBdr>
                                            </w:div>
                                            <w:div w:id="431361918">
                                              <w:marLeft w:val="0"/>
                                              <w:marRight w:val="0"/>
                                              <w:marTop w:val="0"/>
                                              <w:marBottom w:val="0"/>
                                              <w:divBdr>
                                                <w:top w:val="none" w:sz="0" w:space="0" w:color="auto"/>
                                                <w:left w:val="none" w:sz="0" w:space="0" w:color="auto"/>
                                                <w:bottom w:val="none" w:sz="0" w:space="0" w:color="auto"/>
                                                <w:right w:val="none" w:sz="0" w:space="0" w:color="auto"/>
                                              </w:divBdr>
                                            </w:div>
                                            <w:div w:id="168135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5663042">
                          <w:marLeft w:val="0"/>
                          <w:marRight w:val="0"/>
                          <w:marTop w:val="0"/>
                          <w:marBottom w:val="0"/>
                          <w:divBdr>
                            <w:top w:val="none" w:sz="0" w:space="0" w:color="auto"/>
                            <w:left w:val="none" w:sz="0" w:space="0" w:color="auto"/>
                            <w:bottom w:val="none" w:sz="0" w:space="0" w:color="auto"/>
                            <w:right w:val="none" w:sz="0" w:space="0" w:color="auto"/>
                          </w:divBdr>
                          <w:divsChild>
                            <w:div w:id="1365863540">
                              <w:marLeft w:val="0"/>
                              <w:marRight w:val="0"/>
                              <w:marTop w:val="0"/>
                              <w:marBottom w:val="300"/>
                              <w:divBdr>
                                <w:top w:val="none" w:sz="0" w:space="0" w:color="auto"/>
                                <w:left w:val="none" w:sz="0" w:space="0" w:color="auto"/>
                                <w:bottom w:val="none" w:sz="0" w:space="0" w:color="auto"/>
                                <w:right w:val="none" w:sz="0" w:space="0" w:color="auto"/>
                              </w:divBdr>
                              <w:divsChild>
                                <w:div w:id="1997150932">
                                  <w:marLeft w:val="0"/>
                                  <w:marRight w:val="0"/>
                                  <w:marTop w:val="0"/>
                                  <w:marBottom w:val="0"/>
                                  <w:divBdr>
                                    <w:top w:val="none" w:sz="0" w:space="0" w:color="auto"/>
                                    <w:left w:val="none" w:sz="0" w:space="0" w:color="auto"/>
                                    <w:bottom w:val="none" w:sz="0" w:space="0" w:color="auto"/>
                                    <w:right w:val="none" w:sz="0" w:space="0" w:color="auto"/>
                                  </w:divBdr>
                                  <w:divsChild>
                                    <w:div w:id="1192456707">
                                      <w:marLeft w:val="0"/>
                                      <w:marRight w:val="0"/>
                                      <w:marTop w:val="0"/>
                                      <w:marBottom w:val="0"/>
                                      <w:divBdr>
                                        <w:top w:val="none" w:sz="0" w:space="0" w:color="auto"/>
                                        <w:left w:val="none" w:sz="0" w:space="0" w:color="auto"/>
                                        <w:bottom w:val="none" w:sz="0" w:space="0" w:color="auto"/>
                                        <w:right w:val="none" w:sz="0" w:space="0" w:color="auto"/>
                                      </w:divBdr>
                                      <w:divsChild>
                                        <w:div w:id="2100442721">
                                          <w:marLeft w:val="0"/>
                                          <w:marRight w:val="0"/>
                                          <w:marTop w:val="0"/>
                                          <w:marBottom w:val="0"/>
                                          <w:divBdr>
                                            <w:top w:val="none" w:sz="0" w:space="0" w:color="auto"/>
                                            <w:left w:val="none" w:sz="0" w:space="0" w:color="auto"/>
                                            <w:bottom w:val="none" w:sz="0" w:space="0" w:color="auto"/>
                                            <w:right w:val="none" w:sz="0" w:space="0" w:color="auto"/>
                                          </w:divBdr>
                                          <w:divsChild>
                                            <w:div w:id="1379165364">
                                              <w:marLeft w:val="0"/>
                                              <w:marRight w:val="75"/>
                                              <w:marTop w:val="0"/>
                                              <w:marBottom w:val="0"/>
                                              <w:divBdr>
                                                <w:top w:val="none" w:sz="0" w:space="0" w:color="auto"/>
                                                <w:left w:val="none" w:sz="0" w:space="0" w:color="auto"/>
                                                <w:bottom w:val="none" w:sz="0" w:space="0" w:color="auto"/>
                                                <w:right w:val="none" w:sz="0" w:space="0" w:color="auto"/>
                                              </w:divBdr>
                                            </w:div>
                                            <w:div w:id="105586256">
                                              <w:marLeft w:val="0"/>
                                              <w:marRight w:val="0"/>
                                              <w:marTop w:val="0"/>
                                              <w:marBottom w:val="0"/>
                                              <w:divBdr>
                                                <w:top w:val="single" w:sz="6" w:space="0" w:color="B4B4B4"/>
                                                <w:left w:val="single" w:sz="6" w:space="0" w:color="B4B4B4"/>
                                                <w:bottom w:val="single" w:sz="6" w:space="0" w:color="B4B4B4"/>
                                                <w:right w:val="single" w:sz="6" w:space="0" w:color="B4B4B4"/>
                                              </w:divBdr>
                                            </w:div>
                                          </w:divsChild>
                                        </w:div>
                                      </w:divsChild>
                                    </w:div>
                                  </w:divsChild>
                                </w:div>
                              </w:divsChild>
                            </w:div>
                            <w:div w:id="2003116163">
                              <w:marLeft w:val="0"/>
                              <w:marRight w:val="0"/>
                              <w:marTop w:val="0"/>
                              <w:marBottom w:val="0"/>
                              <w:divBdr>
                                <w:top w:val="none" w:sz="0" w:space="0" w:color="auto"/>
                                <w:left w:val="none" w:sz="0" w:space="0" w:color="auto"/>
                                <w:bottom w:val="none" w:sz="0" w:space="0" w:color="auto"/>
                                <w:right w:val="none" w:sz="0" w:space="0" w:color="auto"/>
                              </w:divBdr>
                              <w:divsChild>
                                <w:div w:id="1933283">
                                  <w:marLeft w:val="0"/>
                                  <w:marRight w:val="0"/>
                                  <w:marTop w:val="0"/>
                                  <w:marBottom w:val="0"/>
                                  <w:divBdr>
                                    <w:top w:val="none" w:sz="0" w:space="0" w:color="auto"/>
                                    <w:left w:val="none" w:sz="0" w:space="0" w:color="auto"/>
                                    <w:bottom w:val="none" w:sz="0" w:space="0" w:color="auto"/>
                                    <w:right w:val="none" w:sz="0" w:space="0" w:color="auto"/>
                                  </w:divBdr>
                                  <w:divsChild>
                                    <w:div w:id="806361380">
                                      <w:marLeft w:val="0"/>
                                      <w:marRight w:val="0"/>
                                      <w:marTop w:val="0"/>
                                      <w:marBottom w:val="0"/>
                                      <w:divBdr>
                                        <w:top w:val="none" w:sz="0" w:space="0" w:color="auto"/>
                                        <w:left w:val="none" w:sz="0" w:space="0" w:color="auto"/>
                                        <w:bottom w:val="none" w:sz="0" w:space="0" w:color="auto"/>
                                        <w:right w:val="none" w:sz="0" w:space="0" w:color="auto"/>
                                      </w:divBdr>
                                      <w:divsChild>
                                        <w:div w:id="1576159120">
                                          <w:marLeft w:val="0"/>
                                          <w:marRight w:val="0"/>
                                          <w:marTop w:val="0"/>
                                          <w:marBottom w:val="0"/>
                                          <w:divBdr>
                                            <w:top w:val="none" w:sz="0" w:space="0" w:color="auto"/>
                                            <w:left w:val="none" w:sz="0" w:space="0" w:color="auto"/>
                                            <w:bottom w:val="none" w:sz="0" w:space="0" w:color="auto"/>
                                            <w:right w:val="none" w:sz="0" w:space="0" w:color="auto"/>
                                          </w:divBdr>
                                          <w:divsChild>
                                            <w:div w:id="467212892">
                                              <w:marLeft w:val="0"/>
                                              <w:marRight w:val="0"/>
                                              <w:marTop w:val="0"/>
                                              <w:marBottom w:val="0"/>
                                              <w:divBdr>
                                                <w:top w:val="none" w:sz="0" w:space="0" w:color="auto"/>
                                                <w:left w:val="none" w:sz="0" w:space="0" w:color="auto"/>
                                                <w:bottom w:val="none" w:sz="0" w:space="0" w:color="auto"/>
                                                <w:right w:val="none" w:sz="0" w:space="0" w:color="auto"/>
                                              </w:divBdr>
                                              <w:divsChild>
                                                <w:div w:id="696933220">
                                                  <w:marLeft w:val="0"/>
                                                  <w:marRight w:val="0"/>
                                                  <w:marTop w:val="0"/>
                                                  <w:marBottom w:val="0"/>
                                                  <w:divBdr>
                                                    <w:top w:val="none" w:sz="0" w:space="0" w:color="auto"/>
                                                    <w:left w:val="none" w:sz="0" w:space="0" w:color="auto"/>
                                                    <w:bottom w:val="none" w:sz="0" w:space="0" w:color="auto"/>
                                                    <w:right w:val="none" w:sz="0" w:space="0" w:color="auto"/>
                                                  </w:divBdr>
                                                </w:div>
                                                <w:div w:id="146282788">
                                                  <w:marLeft w:val="0"/>
                                                  <w:marRight w:val="0"/>
                                                  <w:marTop w:val="0"/>
                                                  <w:marBottom w:val="0"/>
                                                  <w:divBdr>
                                                    <w:top w:val="none" w:sz="0" w:space="0" w:color="auto"/>
                                                    <w:left w:val="none" w:sz="0" w:space="0" w:color="auto"/>
                                                    <w:bottom w:val="none" w:sz="0" w:space="0" w:color="auto"/>
                                                    <w:right w:val="none" w:sz="0" w:space="0" w:color="auto"/>
                                                  </w:divBdr>
                                                  <w:divsChild>
                                                    <w:div w:id="934898594">
                                                      <w:marLeft w:val="0"/>
                                                      <w:marRight w:val="0"/>
                                                      <w:marTop w:val="0"/>
                                                      <w:marBottom w:val="150"/>
                                                      <w:divBdr>
                                                        <w:top w:val="none" w:sz="0" w:space="0" w:color="auto"/>
                                                        <w:left w:val="none" w:sz="0" w:space="0" w:color="auto"/>
                                                        <w:bottom w:val="none" w:sz="0" w:space="0" w:color="auto"/>
                                                        <w:right w:val="none" w:sz="0" w:space="0" w:color="auto"/>
                                                      </w:divBdr>
                                                    </w:div>
                                                    <w:div w:id="17592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72883">
                                          <w:marLeft w:val="0"/>
                                          <w:marRight w:val="0"/>
                                          <w:marTop w:val="360"/>
                                          <w:marBottom w:val="345"/>
                                          <w:divBdr>
                                            <w:top w:val="none" w:sz="0" w:space="0" w:color="auto"/>
                                            <w:left w:val="none" w:sz="0" w:space="0" w:color="auto"/>
                                            <w:bottom w:val="none" w:sz="0" w:space="0" w:color="auto"/>
                                            <w:right w:val="none" w:sz="0" w:space="0" w:color="auto"/>
                                          </w:divBdr>
                                          <w:divsChild>
                                            <w:div w:id="101148426">
                                              <w:marLeft w:val="0"/>
                                              <w:marRight w:val="0"/>
                                              <w:marTop w:val="0"/>
                                              <w:marBottom w:val="0"/>
                                              <w:divBdr>
                                                <w:top w:val="none" w:sz="0" w:space="0" w:color="auto"/>
                                                <w:left w:val="none" w:sz="0" w:space="0" w:color="auto"/>
                                                <w:bottom w:val="none" w:sz="0" w:space="0" w:color="auto"/>
                                                <w:right w:val="none" w:sz="0" w:space="0" w:color="auto"/>
                                              </w:divBdr>
                                              <w:divsChild>
                                                <w:div w:id="138504303">
                                                  <w:marLeft w:val="0"/>
                                                  <w:marRight w:val="0"/>
                                                  <w:marTop w:val="0"/>
                                                  <w:marBottom w:val="0"/>
                                                  <w:divBdr>
                                                    <w:top w:val="none" w:sz="0" w:space="0" w:color="auto"/>
                                                    <w:left w:val="none" w:sz="0" w:space="0" w:color="auto"/>
                                                    <w:bottom w:val="none" w:sz="0" w:space="0" w:color="auto"/>
                                                    <w:right w:val="none" w:sz="0" w:space="0" w:color="auto"/>
                                                  </w:divBdr>
                                                </w:div>
                                                <w:div w:id="4784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065774">
                                          <w:marLeft w:val="0"/>
                                          <w:marRight w:val="0"/>
                                          <w:marTop w:val="0"/>
                                          <w:marBottom w:val="0"/>
                                          <w:divBdr>
                                            <w:top w:val="none" w:sz="0" w:space="0" w:color="auto"/>
                                            <w:left w:val="none" w:sz="0" w:space="0" w:color="auto"/>
                                            <w:bottom w:val="none" w:sz="0" w:space="0" w:color="auto"/>
                                            <w:right w:val="none" w:sz="0" w:space="0" w:color="auto"/>
                                          </w:divBdr>
                                          <w:divsChild>
                                            <w:div w:id="533546391">
                                              <w:marLeft w:val="0"/>
                                              <w:marRight w:val="0"/>
                                              <w:marTop w:val="0"/>
                                              <w:marBottom w:val="0"/>
                                              <w:divBdr>
                                                <w:top w:val="none" w:sz="0" w:space="0" w:color="auto"/>
                                                <w:left w:val="none" w:sz="0" w:space="0" w:color="auto"/>
                                                <w:bottom w:val="none" w:sz="0" w:space="0" w:color="auto"/>
                                                <w:right w:val="none" w:sz="0" w:space="0" w:color="auto"/>
                                              </w:divBdr>
                                              <w:divsChild>
                                                <w:div w:id="1547452077">
                                                  <w:marLeft w:val="0"/>
                                                  <w:marRight w:val="0"/>
                                                  <w:marTop w:val="0"/>
                                                  <w:marBottom w:val="0"/>
                                                  <w:divBdr>
                                                    <w:top w:val="none" w:sz="0" w:space="0" w:color="auto"/>
                                                    <w:left w:val="none" w:sz="0" w:space="0" w:color="auto"/>
                                                    <w:bottom w:val="none" w:sz="0" w:space="0" w:color="auto"/>
                                                    <w:right w:val="none" w:sz="0" w:space="0" w:color="auto"/>
                                                  </w:divBdr>
                                                </w:div>
                                                <w:div w:id="1505507963">
                                                  <w:marLeft w:val="0"/>
                                                  <w:marRight w:val="0"/>
                                                  <w:marTop w:val="0"/>
                                                  <w:marBottom w:val="0"/>
                                                  <w:divBdr>
                                                    <w:top w:val="none" w:sz="0" w:space="0" w:color="auto"/>
                                                    <w:left w:val="none" w:sz="0" w:space="0" w:color="auto"/>
                                                    <w:bottom w:val="none" w:sz="0" w:space="0" w:color="auto"/>
                                                    <w:right w:val="none" w:sz="0" w:space="0" w:color="auto"/>
                                                  </w:divBdr>
                                                  <w:divsChild>
                                                    <w:div w:id="1175269846">
                                                      <w:marLeft w:val="0"/>
                                                      <w:marRight w:val="0"/>
                                                      <w:marTop w:val="0"/>
                                                      <w:marBottom w:val="150"/>
                                                      <w:divBdr>
                                                        <w:top w:val="none" w:sz="0" w:space="0" w:color="auto"/>
                                                        <w:left w:val="none" w:sz="0" w:space="0" w:color="auto"/>
                                                        <w:bottom w:val="none" w:sz="0" w:space="0" w:color="auto"/>
                                                        <w:right w:val="none" w:sz="0" w:space="0" w:color="auto"/>
                                                      </w:divBdr>
                                                    </w:div>
                                                    <w:div w:id="165683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818779">
                                          <w:marLeft w:val="0"/>
                                          <w:marRight w:val="0"/>
                                          <w:marTop w:val="0"/>
                                          <w:marBottom w:val="225"/>
                                          <w:divBdr>
                                            <w:top w:val="none" w:sz="0" w:space="0" w:color="auto"/>
                                            <w:left w:val="none" w:sz="0" w:space="0" w:color="auto"/>
                                            <w:bottom w:val="none" w:sz="0" w:space="0" w:color="auto"/>
                                            <w:right w:val="none" w:sz="0" w:space="0" w:color="auto"/>
                                          </w:divBdr>
                                          <w:divsChild>
                                            <w:div w:id="2076271581">
                                              <w:marLeft w:val="0"/>
                                              <w:marRight w:val="0"/>
                                              <w:marTop w:val="0"/>
                                              <w:marBottom w:val="0"/>
                                              <w:divBdr>
                                                <w:top w:val="none" w:sz="0" w:space="0" w:color="auto"/>
                                                <w:left w:val="none" w:sz="0" w:space="0" w:color="auto"/>
                                                <w:bottom w:val="none" w:sz="0" w:space="0" w:color="auto"/>
                                                <w:right w:val="none" w:sz="0" w:space="0" w:color="auto"/>
                                              </w:divBdr>
                                              <w:divsChild>
                                                <w:div w:id="1445424079">
                                                  <w:marLeft w:val="0"/>
                                                  <w:marRight w:val="0"/>
                                                  <w:marTop w:val="0"/>
                                                  <w:marBottom w:val="0"/>
                                                  <w:divBdr>
                                                    <w:top w:val="none" w:sz="0" w:space="0" w:color="auto"/>
                                                    <w:left w:val="none" w:sz="0" w:space="0" w:color="auto"/>
                                                    <w:bottom w:val="none" w:sz="0" w:space="0" w:color="auto"/>
                                                    <w:right w:val="none" w:sz="0" w:space="0" w:color="auto"/>
                                                  </w:divBdr>
                                                  <w:divsChild>
                                                    <w:div w:id="154809490">
                                                      <w:marLeft w:val="0"/>
                                                      <w:marRight w:val="0"/>
                                                      <w:marTop w:val="0"/>
                                                      <w:marBottom w:val="0"/>
                                                      <w:divBdr>
                                                        <w:top w:val="none" w:sz="0" w:space="0" w:color="auto"/>
                                                        <w:left w:val="none" w:sz="0" w:space="0" w:color="auto"/>
                                                        <w:bottom w:val="none" w:sz="0" w:space="0" w:color="auto"/>
                                                        <w:right w:val="none" w:sz="0" w:space="0" w:color="auto"/>
                                                      </w:divBdr>
                                                      <w:divsChild>
                                                        <w:div w:id="487284389">
                                                          <w:marLeft w:val="0"/>
                                                          <w:marRight w:val="0"/>
                                                          <w:marTop w:val="0"/>
                                                          <w:marBottom w:val="0"/>
                                                          <w:divBdr>
                                                            <w:top w:val="none" w:sz="0" w:space="0" w:color="auto"/>
                                                            <w:left w:val="none" w:sz="0" w:space="0" w:color="auto"/>
                                                            <w:bottom w:val="none" w:sz="0" w:space="0" w:color="auto"/>
                                                            <w:right w:val="none" w:sz="0" w:space="0" w:color="auto"/>
                                                          </w:divBdr>
                                                          <w:divsChild>
                                                            <w:div w:id="1630429645">
                                                              <w:marLeft w:val="0"/>
                                                              <w:marRight w:val="0"/>
                                                              <w:marTop w:val="100"/>
                                                              <w:marBottom w:val="100"/>
                                                              <w:divBdr>
                                                                <w:top w:val="none" w:sz="0" w:space="0" w:color="auto"/>
                                                                <w:left w:val="none" w:sz="0" w:space="0" w:color="auto"/>
                                                                <w:bottom w:val="none" w:sz="0" w:space="0" w:color="auto"/>
                                                                <w:right w:val="none" w:sz="0" w:space="0" w:color="auto"/>
                                                              </w:divBdr>
                                                              <w:divsChild>
                                                                <w:div w:id="482698556">
                                                                  <w:marLeft w:val="0"/>
                                                                  <w:marRight w:val="0"/>
                                                                  <w:marTop w:val="100"/>
                                                                  <w:marBottom w:val="100"/>
                                                                  <w:divBdr>
                                                                    <w:top w:val="none" w:sz="0" w:space="0" w:color="auto"/>
                                                                    <w:left w:val="none" w:sz="0" w:space="0" w:color="auto"/>
                                                                    <w:bottom w:val="none" w:sz="0" w:space="0" w:color="auto"/>
                                                                    <w:right w:val="none" w:sz="0" w:space="0" w:color="auto"/>
                                                                  </w:divBdr>
                                                                  <w:divsChild>
                                                                    <w:div w:id="1892419802">
                                                                      <w:marLeft w:val="0"/>
                                                                      <w:marRight w:val="0"/>
                                                                      <w:marTop w:val="0"/>
                                                                      <w:marBottom w:val="0"/>
                                                                      <w:divBdr>
                                                                        <w:top w:val="none" w:sz="0" w:space="0" w:color="auto"/>
                                                                        <w:left w:val="none" w:sz="0" w:space="0" w:color="auto"/>
                                                                        <w:bottom w:val="none" w:sz="0" w:space="0" w:color="auto"/>
                                                                        <w:right w:val="none" w:sz="0" w:space="0" w:color="auto"/>
                                                                      </w:divBdr>
                                                                      <w:divsChild>
                                                                        <w:div w:id="1318417392">
                                                                          <w:marLeft w:val="0"/>
                                                                          <w:marRight w:val="0"/>
                                                                          <w:marTop w:val="0"/>
                                                                          <w:marBottom w:val="0"/>
                                                                          <w:divBdr>
                                                                            <w:top w:val="none" w:sz="0" w:space="0" w:color="auto"/>
                                                                            <w:left w:val="none" w:sz="0" w:space="0" w:color="auto"/>
                                                                            <w:bottom w:val="none" w:sz="0" w:space="0" w:color="auto"/>
                                                                            <w:right w:val="none" w:sz="0" w:space="0" w:color="auto"/>
                                                                          </w:divBdr>
                                                                          <w:divsChild>
                                                                            <w:div w:id="819928892">
                                                                              <w:marLeft w:val="0"/>
                                                                              <w:marRight w:val="0"/>
                                                                              <w:marTop w:val="0"/>
                                                                              <w:marBottom w:val="0"/>
                                                                              <w:divBdr>
                                                                                <w:top w:val="none" w:sz="0" w:space="0" w:color="auto"/>
                                                                                <w:left w:val="none" w:sz="0" w:space="0" w:color="auto"/>
                                                                                <w:bottom w:val="none" w:sz="0" w:space="0" w:color="auto"/>
                                                                                <w:right w:val="none" w:sz="0" w:space="0" w:color="auto"/>
                                                                              </w:divBdr>
                                                                              <w:divsChild>
                                                                                <w:div w:id="40444982">
                                                                                  <w:marLeft w:val="0"/>
                                                                                  <w:marRight w:val="0"/>
                                                                                  <w:marTop w:val="0"/>
                                                                                  <w:marBottom w:val="0"/>
                                                                                  <w:divBdr>
                                                                                    <w:top w:val="none" w:sz="0" w:space="0" w:color="auto"/>
                                                                                    <w:left w:val="none" w:sz="0" w:space="0" w:color="auto"/>
                                                                                    <w:bottom w:val="none" w:sz="0" w:space="0" w:color="auto"/>
                                                                                    <w:right w:val="none" w:sz="0" w:space="0" w:color="auto"/>
                                                                                  </w:divBdr>
                                                                                  <w:divsChild>
                                                                                    <w:div w:id="1078089237">
                                                                                      <w:marLeft w:val="0"/>
                                                                                      <w:marRight w:val="0"/>
                                                                                      <w:marTop w:val="0"/>
                                                                                      <w:marBottom w:val="0"/>
                                                                                      <w:divBdr>
                                                                                        <w:top w:val="none" w:sz="0" w:space="0" w:color="auto"/>
                                                                                        <w:left w:val="none" w:sz="0" w:space="0" w:color="auto"/>
                                                                                        <w:bottom w:val="none" w:sz="0" w:space="0" w:color="auto"/>
                                                                                        <w:right w:val="none" w:sz="0" w:space="0" w:color="auto"/>
                                                                                      </w:divBdr>
                                                                                      <w:divsChild>
                                                                                        <w:div w:id="1512060772">
                                                                                          <w:marLeft w:val="0"/>
                                                                                          <w:marRight w:val="0"/>
                                                                                          <w:marTop w:val="0"/>
                                                                                          <w:marBottom w:val="0"/>
                                                                                          <w:divBdr>
                                                                                            <w:top w:val="none" w:sz="0" w:space="0" w:color="auto"/>
                                                                                            <w:left w:val="none" w:sz="0" w:space="0" w:color="auto"/>
                                                                                            <w:bottom w:val="none" w:sz="0" w:space="0" w:color="auto"/>
                                                                                            <w:right w:val="none" w:sz="0" w:space="0" w:color="auto"/>
                                                                                          </w:divBdr>
                                                                                          <w:divsChild>
                                                                                            <w:div w:id="1990740587">
                                                                                              <w:marLeft w:val="0"/>
                                                                                              <w:marRight w:val="0"/>
                                                                                              <w:marTop w:val="0"/>
                                                                                              <w:marBottom w:val="0"/>
                                                                                              <w:divBdr>
                                                                                                <w:top w:val="none" w:sz="0" w:space="0" w:color="auto"/>
                                                                                                <w:left w:val="none" w:sz="0" w:space="0" w:color="auto"/>
                                                                                                <w:bottom w:val="none" w:sz="0" w:space="0" w:color="auto"/>
                                                                                                <w:right w:val="none" w:sz="0" w:space="0" w:color="auto"/>
                                                                                              </w:divBdr>
                                                                                              <w:divsChild>
                                                                                                <w:div w:id="1028678926">
                                                                                                  <w:marLeft w:val="0"/>
                                                                                                  <w:marRight w:val="0"/>
                                                                                                  <w:marTop w:val="0"/>
                                                                                                  <w:marBottom w:val="0"/>
                                                                                                  <w:divBdr>
                                                                                                    <w:top w:val="none" w:sz="0" w:space="0" w:color="auto"/>
                                                                                                    <w:left w:val="none" w:sz="0" w:space="0" w:color="auto"/>
                                                                                                    <w:bottom w:val="none" w:sz="0" w:space="0" w:color="auto"/>
                                                                                                    <w:right w:val="none" w:sz="0" w:space="0" w:color="auto"/>
                                                                                                  </w:divBdr>
                                                                                                  <w:divsChild>
                                                                                                    <w:div w:id="2066178467">
                                                                                                      <w:marLeft w:val="0"/>
                                                                                                      <w:marRight w:val="0"/>
                                                                                                      <w:marTop w:val="0"/>
                                                                                                      <w:marBottom w:val="0"/>
                                                                                                      <w:divBdr>
                                                                                                        <w:top w:val="none" w:sz="0" w:space="0" w:color="auto"/>
                                                                                                        <w:left w:val="none" w:sz="0" w:space="0" w:color="auto"/>
                                                                                                        <w:bottom w:val="none" w:sz="0" w:space="0" w:color="auto"/>
                                                                                                        <w:right w:val="none" w:sz="0" w:space="0" w:color="auto"/>
                                                                                                      </w:divBdr>
                                                                                                      <w:divsChild>
                                                                                                        <w:div w:id="174413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602264">
                                                                                                  <w:marLeft w:val="0"/>
                                                                                                  <w:marRight w:val="0"/>
                                                                                                  <w:marTop w:val="0"/>
                                                                                                  <w:marBottom w:val="0"/>
                                                                                                  <w:divBdr>
                                                                                                    <w:top w:val="none" w:sz="0" w:space="0" w:color="auto"/>
                                                                                                    <w:left w:val="none" w:sz="0" w:space="0" w:color="auto"/>
                                                                                                    <w:bottom w:val="none" w:sz="0" w:space="0" w:color="auto"/>
                                                                                                    <w:right w:val="none" w:sz="0" w:space="0" w:color="auto"/>
                                                                                                  </w:divBdr>
                                                                                                  <w:divsChild>
                                                                                                    <w:div w:id="292371909">
                                                                                                      <w:marLeft w:val="0"/>
                                                                                                      <w:marRight w:val="0"/>
                                                                                                      <w:marTop w:val="0"/>
                                                                                                      <w:marBottom w:val="0"/>
                                                                                                      <w:divBdr>
                                                                                                        <w:top w:val="none" w:sz="0" w:space="0" w:color="auto"/>
                                                                                                        <w:left w:val="none" w:sz="0" w:space="0" w:color="auto"/>
                                                                                                        <w:bottom w:val="none" w:sz="0" w:space="0" w:color="auto"/>
                                                                                                        <w:right w:val="none" w:sz="0" w:space="0" w:color="auto"/>
                                                                                                      </w:divBdr>
                                                                                                      <w:divsChild>
                                                                                                        <w:div w:id="2097358354">
                                                                                                          <w:marLeft w:val="0"/>
                                                                                                          <w:marRight w:val="0"/>
                                                                                                          <w:marTop w:val="0"/>
                                                                                                          <w:marBottom w:val="0"/>
                                                                                                          <w:divBdr>
                                                                                                            <w:top w:val="none" w:sz="0" w:space="0" w:color="auto"/>
                                                                                                            <w:left w:val="none" w:sz="0" w:space="0" w:color="auto"/>
                                                                                                            <w:bottom w:val="none" w:sz="0" w:space="0" w:color="auto"/>
                                                                                                            <w:right w:val="none" w:sz="0" w:space="0" w:color="auto"/>
                                                                                                          </w:divBdr>
                                                                                                          <w:divsChild>
                                                                                                            <w:div w:id="105677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546038">
                                                                                              <w:marLeft w:val="0"/>
                                                                                              <w:marRight w:val="0"/>
                                                                                              <w:marTop w:val="0"/>
                                                                                              <w:marBottom w:val="0"/>
                                                                                              <w:divBdr>
                                                                                                <w:top w:val="none" w:sz="0" w:space="0" w:color="auto"/>
                                                                                                <w:left w:val="none" w:sz="0" w:space="0" w:color="auto"/>
                                                                                                <w:bottom w:val="none" w:sz="0" w:space="0" w:color="auto"/>
                                                                                                <w:right w:val="none" w:sz="0" w:space="0" w:color="auto"/>
                                                                                              </w:divBdr>
                                                                                            </w:div>
                                                                                          </w:divsChild>
                                                                                        </w:div>
                                                                                        <w:div w:id="1070540861">
                                                                                          <w:marLeft w:val="0"/>
                                                                                          <w:marRight w:val="0"/>
                                                                                          <w:marTop w:val="0"/>
                                                                                          <w:marBottom w:val="0"/>
                                                                                          <w:divBdr>
                                                                                            <w:top w:val="none" w:sz="0" w:space="0" w:color="auto"/>
                                                                                            <w:left w:val="none" w:sz="0" w:space="0" w:color="auto"/>
                                                                                            <w:bottom w:val="none" w:sz="0" w:space="0" w:color="auto"/>
                                                                                            <w:right w:val="none" w:sz="0" w:space="0" w:color="auto"/>
                                                                                          </w:divBdr>
                                                                                          <w:divsChild>
                                                                                            <w:div w:id="405690226">
                                                                                              <w:marLeft w:val="0"/>
                                                                                              <w:marRight w:val="0"/>
                                                                                              <w:marTop w:val="0"/>
                                                                                              <w:marBottom w:val="0"/>
                                                                                              <w:divBdr>
                                                                                                <w:top w:val="none" w:sz="0" w:space="0" w:color="auto"/>
                                                                                                <w:left w:val="none" w:sz="0" w:space="0" w:color="auto"/>
                                                                                                <w:bottom w:val="none" w:sz="0" w:space="0" w:color="auto"/>
                                                                                                <w:right w:val="none" w:sz="0" w:space="0" w:color="auto"/>
                                                                                              </w:divBdr>
                                                                                              <w:divsChild>
                                                                                                <w:div w:id="460928394">
                                                                                                  <w:marLeft w:val="0"/>
                                                                                                  <w:marRight w:val="0"/>
                                                                                                  <w:marTop w:val="0"/>
                                                                                                  <w:marBottom w:val="0"/>
                                                                                                  <w:divBdr>
                                                                                                    <w:top w:val="none" w:sz="0" w:space="0" w:color="auto"/>
                                                                                                    <w:left w:val="none" w:sz="0" w:space="0" w:color="auto"/>
                                                                                                    <w:bottom w:val="none" w:sz="0" w:space="0" w:color="auto"/>
                                                                                                    <w:right w:val="none" w:sz="0" w:space="0" w:color="auto"/>
                                                                                                  </w:divBdr>
                                                                                                  <w:divsChild>
                                                                                                    <w:div w:id="258561711">
                                                                                                      <w:marLeft w:val="0"/>
                                                                                                      <w:marRight w:val="0"/>
                                                                                                      <w:marTop w:val="150"/>
                                                                                                      <w:marBottom w:val="120"/>
                                                                                                      <w:divBdr>
                                                                                                        <w:top w:val="none" w:sz="0" w:space="0" w:color="auto"/>
                                                                                                        <w:left w:val="none" w:sz="0" w:space="0" w:color="auto"/>
                                                                                                        <w:bottom w:val="none" w:sz="0" w:space="0" w:color="auto"/>
                                                                                                        <w:right w:val="none" w:sz="0" w:space="0" w:color="auto"/>
                                                                                                      </w:divBdr>
                                                                                                      <w:divsChild>
                                                                                                        <w:div w:id="537205011">
                                                                                                          <w:marLeft w:val="0"/>
                                                                                                          <w:marRight w:val="0"/>
                                                                                                          <w:marTop w:val="0"/>
                                                                                                          <w:marBottom w:val="0"/>
                                                                                                          <w:divBdr>
                                                                                                            <w:top w:val="none" w:sz="0" w:space="0" w:color="auto"/>
                                                                                                            <w:left w:val="none" w:sz="0" w:space="0" w:color="auto"/>
                                                                                                            <w:bottom w:val="none" w:sz="0" w:space="0" w:color="auto"/>
                                                                                                            <w:right w:val="none" w:sz="0" w:space="0" w:color="auto"/>
                                                                                                          </w:divBdr>
                                                                                                          <w:divsChild>
                                                                                                            <w:div w:id="1927611867">
                                                                                                              <w:marLeft w:val="0"/>
                                                                                                              <w:marRight w:val="0"/>
                                                                                                              <w:marTop w:val="0"/>
                                                                                                              <w:marBottom w:val="0"/>
                                                                                                              <w:divBdr>
                                                                                                                <w:top w:val="none" w:sz="0" w:space="0" w:color="auto"/>
                                                                                                                <w:left w:val="none" w:sz="0" w:space="0" w:color="auto"/>
                                                                                                                <w:bottom w:val="none" w:sz="0" w:space="0" w:color="auto"/>
                                                                                                                <w:right w:val="none" w:sz="0" w:space="0" w:color="auto"/>
                                                                                                              </w:divBdr>
                                                                                                              <w:divsChild>
                                                                                                                <w:div w:id="1438215082">
                                                                                                                  <w:marLeft w:val="0"/>
                                                                                                                  <w:marRight w:val="0"/>
                                                                                                                  <w:marTop w:val="0"/>
                                                                                                                  <w:marBottom w:val="0"/>
                                                                                                                  <w:divBdr>
                                                                                                                    <w:top w:val="none" w:sz="0" w:space="0" w:color="auto"/>
                                                                                                                    <w:left w:val="none" w:sz="0" w:space="0" w:color="auto"/>
                                                                                                                    <w:bottom w:val="none" w:sz="0" w:space="0" w:color="auto"/>
                                                                                                                    <w:right w:val="none" w:sz="0" w:space="0" w:color="auto"/>
                                                                                                                  </w:divBdr>
                                                                                                                  <w:divsChild>
                                                                                                                    <w:div w:id="1393772328">
                                                                                                                      <w:marLeft w:val="0"/>
                                                                                                                      <w:marRight w:val="0"/>
                                                                                                                      <w:marTop w:val="0"/>
                                                                                                                      <w:marBottom w:val="0"/>
                                                                                                                      <w:divBdr>
                                                                                                                        <w:top w:val="none" w:sz="0" w:space="0" w:color="auto"/>
                                                                                                                        <w:left w:val="none" w:sz="0" w:space="0" w:color="auto"/>
                                                                                                                        <w:bottom w:val="none" w:sz="0" w:space="0" w:color="auto"/>
                                                                                                                        <w:right w:val="none" w:sz="0" w:space="0" w:color="auto"/>
                                                                                                                      </w:divBdr>
                                                                                                                      <w:divsChild>
                                                                                                                        <w:div w:id="154543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5383535">
                                          <w:marLeft w:val="0"/>
                                          <w:marRight w:val="0"/>
                                          <w:marTop w:val="360"/>
                                          <w:marBottom w:val="345"/>
                                          <w:divBdr>
                                            <w:top w:val="none" w:sz="0" w:space="0" w:color="auto"/>
                                            <w:left w:val="none" w:sz="0" w:space="0" w:color="auto"/>
                                            <w:bottom w:val="none" w:sz="0" w:space="0" w:color="auto"/>
                                            <w:right w:val="none" w:sz="0" w:space="0" w:color="auto"/>
                                          </w:divBdr>
                                          <w:divsChild>
                                            <w:div w:id="100342084">
                                              <w:marLeft w:val="0"/>
                                              <w:marRight w:val="0"/>
                                              <w:marTop w:val="0"/>
                                              <w:marBottom w:val="0"/>
                                              <w:divBdr>
                                                <w:top w:val="none" w:sz="0" w:space="0" w:color="auto"/>
                                                <w:left w:val="none" w:sz="0" w:space="0" w:color="auto"/>
                                                <w:bottom w:val="none" w:sz="0" w:space="0" w:color="auto"/>
                                                <w:right w:val="none" w:sz="0" w:space="0" w:color="auto"/>
                                              </w:divBdr>
                                              <w:divsChild>
                                                <w:div w:id="1130825454">
                                                  <w:marLeft w:val="0"/>
                                                  <w:marRight w:val="0"/>
                                                  <w:marTop w:val="0"/>
                                                  <w:marBottom w:val="0"/>
                                                  <w:divBdr>
                                                    <w:top w:val="none" w:sz="0" w:space="0" w:color="auto"/>
                                                    <w:left w:val="none" w:sz="0" w:space="0" w:color="auto"/>
                                                    <w:bottom w:val="none" w:sz="0" w:space="0" w:color="auto"/>
                                                    <w:right w:val="none" w:sz="0" w:space="0" w:color="auto"/>
                                                  </w:divBdr>
                                                </w:div>
                                                <w:div w:id="157851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598634">
                                          <w:marLeft w:val="0"/>
                                          <w:marRight w:val="0"/>
                                          <w:marTop w:val="75"/>
                                          <w:marBottom w:val="0"/>
                                          <w:divBdr>
                                            <w:top w:val="none" w:sz="0" w:space="0" w:color="auto"/>
                                            <w:left w:val="none" w:sz="0" w:space="0" w:color="auto"/>
                                            <w:bottom w:val="none" w:sz="0" w:space="0" w:color="auto"/>
                                            <w:right w:val="none" w:sz="0" w:space="0" w:color="auto"/>
                                          </w:divBdr>
                                        </w:div>
                                        <w:div w:id="269169666">
                                          <w:marLeft w:val="0"/>
                                          <w:marRight w:val="0"/>
                                          <w:marTop w:val="0"/>
                                          <w:marBottom w:val="0"/>
                                          <w:divBdr>
                                            <w:top w:val="none" w:sz="0" w:space="0" w:color="auto"/>
                                            <w:left w:val="none" w:sz="0" w:space="0" w:color="auto"/>
                                            <w:bottom w:val="none" w:sz="0" w:space="0" w:color="auto"/>
                                            <w:right w:val="none" w:sz="0" w:space="0" w:color="auto"/>
                                          </w:divBdr>
                                          <w:divsChild>
                                            <w:div w:id="202401269">
                                              <w:marLeft w:val="0"/>
                                              <w:marRight w:val="0"/>
                                              <w:marTop w:val="0"/>
                                              <w:marBottom w:val="0"/>
                                              <w:divBdr>
                                                <w:top w:val="none" w:sz="0" w:space="0" w:color="auto"/>
                                                <w:left w:val="none" w:sz="0" w:space="0" w:color="auto"/>
                                                <w:bottom w:val="none" w:sz="0" w:space="0" w:color="auto"/>
                                                <w:right w:val="none" w:sz="0" w:space="0" w:color="auto"/>
                                              </w:divBdr>
                                              <w:divsChild>
                                                <w:div w:id="25524642">
                                                  <w:marLeft w:val="0"/>
                                                  <w:marRight w:val="0"/>
                                                  <w:marTop w:val="0"/>
                                                  <w:marBottom w:val="0"/>
                                                  <w:divBdr>
                                                    <w:top w:val="none" w:sz="0" w:space="0" w:color="auto"/>
                                                    <w:left w:val="none" w:sz="0" w:space="0" w:color="auto"/>
                                                    <w:bottom w:val="none" w:sz="0" w:space="0" w:color="auto"/>
                                                    <w:right w:val="none" w:sz="0" w:space="0" w:color="auto"/>
                                                  </w:divBdr>
                                                </w:div>
                                                <w:div w:id="2096398062">
                                                  <w:marLeft w:val="0"/>
                                                  <w:marRight w:val="0"/>
                                                  <w:marTop w:val="0"/>
                                                  <w:marBottom w:val="0"/>
                                                  <w:divBdr>
                                                    <w:top w:val="none" w:sz="0" w:space="0" w:color="auto"/>
                                                    <w:left w:val="none" w:sz="0" w:space="0" w:color="auto"/>
                                                    <w:bottom w:val="none" w:sz="0" w:space="0" w:color="auto"/>
                                                    <w:right w:val="none" w:sz="0" w:space="0" w:color="auto"/>
                                                  </w:divBdr>
                                                  <w:divsChild>
                                                    <w:div w:id="1185099598">
                                                      <w:marLeft w:val="0"/>
                                                      <w:marRight w:val="0"/>
                                                      <w:marTop w:val="0"/>
                                                      <w:marBottom w:val="150"/>
                                                      <w:divBdr>
                                                        <w:top w:val="none" w:sz="0" w:space="0" w:color="auto"/>
                                                        <w:left w:val="none" w:sz="0" w:space="0" w:color="auto"/>
                                                        <w:bottom w:val="none" w:sz="0" w:space="0" w:color="auto"/>
                                                        <w:right w:val="none" w:sz="0" w:space="0" w:color="auto"/>
                                                      </w:divBdr>
                                                    </w:div>
                                                    <w:div w:id="45090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951270">
                                          <w:marLeft w:val="0"/>
                                          <w:marRight w:val="0"/>
                                          <w:marTop w:val="360"/>
                                          <w:marBottom w:val="345"/>
                                          <w:divBdr>
                                            <w:top w:val="none" w:sz="0" w:space="0" w:color="auto"/>
                                            <w:left w:val="none" w:sz="0" w:space="0" w:color="auto"/>
                                            <w:bottom w:val="none" w:sz="0" w:space="0" w:color="auto"/>
                                            <w:right w:val="none" w:sz="0" w:space="0" w:color="auto"/>
                                          </w:divBdr>
                                          <w:divsChild>
                                            <w:div w:id="1081290012">
                                              <w:marLeft w:val="0"/>
                                              <w:marRight w:val="0"/>
                                              <w:marTop w:val="0"/>
                                              <w:marBottom w:val="0"/>
                                              <w:divBdr>
                                                <w:top w:val="none" w:sz="0" w:space="0" w:color="auto"/>
                                                <w:left w:val="none" w:sz="0" w:space="0" w:color="auto"/>
                                                <w:bottom w:val="none" w:sz="0" w:space="0" w:color="auto"/>
                                                <w:right w:val="none" w:sz="0" w:space="0" w:color="auto"/>
                                              </w:divBdr>
                                              <w:divsChild>
                                                <w:div w:id="1097870750">
                                                  <w:marLeft w:val="0"/>
                                                  <w:marRight w:val="0"/>
                                                  <w:marTop w:val="0"/>
                                                  <w:marBottom w:val="0"/>
                                                  <w:divBdr>
                                                    <w:top w:val="none" w:sz="0" w:space="0" w:color="auto"/>
                                                    <w:left w:val="none" w:sz="0" w:space="0" w:color="auto"/>
                                                    <w:bottom w:val="none" w:sz="0" w:space="0" w:color="auto"/>
                                                    <w:right w:val="none" w:sz="0" w:space="0" w:color="auto"/>
                                                  </w:divBdr>
                                                </w:div>
                                                <w:div w:id="35415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1914107">
      <w:bodyDiv w:val="1"/>
      <w:marLeft w:val="0"/>
      <w:marRight w:val="0"/>
      <w:marTop w:val="0"/>
      <w:marBottom w:val="0"/>
      <w:divBdr>
        <w:top w:val="none" w:sz="0" w:space="0" w:color="auto"/>
        <w:left w:val="none" w:sz="0" w:space="0" w:color="auto"/>
        <w:bottom w:val="none" w:sz="0" w:space="0" w:color="auto"/>
        <w:right w:val="none" w:sz="0" w:space="0" w:color="auto"/>
      </w:divBdr>
    </w:div>
    <w:div w:id="653804564">
      <w:bodyDiv w:val="1"/>
      <w:marLeft w:val="0"/>
      <w:marRight w:val="0"/>
      <w:marTop w:val="0"/>
      <w:marBottom w:val="0"/>
      <w:divBdr>
        <w:top w:val="none" w:sz="0" w:space="0" w:color="auto"/>
        <w:left w:val="none" w:sz="0" w:space="0" w:color="auto"/>
        <w:bottom w:val="none" w:sz="0" w:space="0" w:color="auto"/>
        <w:right w:val="none" w:sz="0" w:space="0" w:color="auto"/>
      </w:divBdr>
      <w:divsChild>
        <w:div w:id="1023164338">
          <w:marLeft w:val="0"/>
          <w:marRight w:val="0"/>
          <w:marTop w:val="0"/>
          <w:marBottom w:val="0"/>
          <w:divBdr>
            <w:top w:val="none" w:sz="0" w:space="0" w:color="auto"/>
            <w:left w:val="none" w:sz="0" w:space="0" w:color="auto"/>
            <w:bottom w:val="none" w:sz="0" w:space="0" w:color="auto"/>
            <w:right w:val="none" w:sz="0" w:space="0" w:color="auto"/>
          </w:divBdr>
          <w:divsChild>
            <w:div w:id="1730767270">
              <w:marLeft w:val="0"/>
              <w:marRight w:val="0"/>
              <w:marTop w:val="0"/>
              <w:marBottom w:val="0"/>
              <w:divBdr>
                <w:top w:val="none" w:sz="0" w:space="0" w:color="auto"/>
                <w:left w:val="none" w:sz="0" w:space="0" w:color="auto"/>
                <w:bottom w:val="none" w:sz="0" w:space="0" w:color="auto"/>
                <w:right w:val="none" w:sz="0" w:space="0" w:color="auto"/>
              </w:divBdr>
              <w:divsChild>
                <w:div w:id="60367133">
                  <w:marLeft w:val="0"/>
                  <w:marRight w:val="0"/>
                  <w:marTop w:val="0"/>
                  <w:marBottom w:val="0"/>
                  <w:divBdr>
                    <w:top w:val="none" w:sz="0" w:space="0" w:color="auto"/>
                    <w:left w:val="none" w:sz="0" w:space="0" w:color="auto"/>
                    <w:bottom w:val="none" w:sz="0" w:space="0" w:color="auto"/>
                    <w:right w:val="none" w:sz="0" w:space="0" w:color="auto"/>
                  </w:divBdr>
                  <w:divsChild>
                    <w:div w:id="1128544877">
                      <w:marLeft w:val="495"/>
                      <w:marRight w:val="495"/>
                      <w:marTop w:val="0"/>
                      <w:marBottom w:val="0"/>
                      <w:divBdr>
                        <w:top w:val="none" w:sz="0" w:space="0" w:color="auto"/>
                        <w:left w:val="none" w:sz="0" w:space="0" w:color="auto"/>
                        <w:bottom w:val="none" w:sz="0" w:space="0" w:color="auto"/>
                        <w:right w:val="none" w:sz="0" w:space="0" w:color="auto"/>
                      </w:divBdr>
                      <w:divsChild>
                        <w:div w:id="1345787937">
                          <w:marLeft w:val="0"/>
                          <w:marRight w:val="0"/>
                          <w:marTop w:val="0"/>
                          <w:marBottom w:val="0"/>
                          <w:divBdr>
                            <w:top w:val="none" w:sz="0" w:space="0" w:color="auto"/>
                            <w:left w:val="none" w:sz="0" w:space="0" w:color="auto"/>
                            <w:bottom w:val="none" w:sz="0" w:space="0" w:color="auto"/>
                            <w:right w:val="none" w:sz="0" w:space="0" w:color="auto"/>
                          </w:divBdr>
                          <w:divsChild>
                            <w:div w:id="514737094">
                              <w:marLeft w:val="0"/>
                              <w:marRight w:val="0"/>
                              <w:marTop w:val="0"/>
                              <w:marBottom w:val="0"/>
                              <w:divBdr>
                                <w:top w:val="none" w:sz="0" w:space="0" w:color="auto"/>
                                <w:left w:val="none" w:sz="0" w:space="0" w:color="auto"/>
                                <w:bottom w:val="none" w:sz="0" w:space="0" w:color="auto"/>
                                <w:right w:val="none" w:sz="0" w:space="0" w:color="auto"/>
                              </w:divBdr>
                              <w:divsChild>
                                <w:div w:id="874775562">
                                  <w:marLeft w:val="0"/>
                                  <w:marRight w:val="360"/>
                                  <w:marTop w:val="0"/>
                                  <w:marBottom w:val="0"/>
                                  <w:divBdr>
                                    <w:top w:val="single" w:sz="6" w:space="1" w:color="FFFFFF"/>
                                    <w:left w:val="single" w:sz="6" w:space="6" w:color="FFFFFF"/>
                                    <w:bottom w:val="single" w:sz="6" w:space="1" w:color="FFFFFF"/>
                                    <w:right w:val="single" w:sz="6" w:space="6" w:color="FFFFFF"/>
                                  </w:divBdr>
                                  <w:divsChild>
                                    <w:div w:id="851147456">
                                      <w:marLeft w:val="0"/>
                                      <w:marRight w:val="0"/>
                                      <w:marTop w:val="0"/>
                                      <w:marBottom w:val="0"/>
                                      <w:divBdr>
                                        <w:top w:val="none" w:sz="0" w:space="0" w:color="auto"/>
                                        <w:left w:val="none" w:sz="0" w:space="0" w:color="auto"/>
                                        <w:bottom w:val="none" w:sz="0" w:space="0" w:color="auto"/>
                                        <w:right w:val="none" w:sz="0" w:space="0" w:color="auto"/>
                                      </w:divBdr>
                                    </w:div>
                                  </w:divsChild>
                                </w:div>
                                <w:div w:id="2011330976">
                                  <w:marLeft w:val="0"/>
                                  <w:marRight w:val="0"/>
                                  <w:marTop w:val="0"/>
                                  <w:marBottom w:val="0"/>
                                  <w:divBdr>
                                    <w:top w:val="none" w:sz="0" w:space="0" w:color="auto"/>
                                    <w:left w:val="none" w:sz="0" w:space="0" w:color="auto"/>
                                    <w:bottom w:val="none" w:sz="0" w:space="0" w:color="auto"/>
                                    <w:right w:val="none" w:sz="0" w:space="0" w:color="auto"/>
                                  </w:divBdr>
                                  <w:divsChild>
                                    <w:div w:id="209508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483799">
                              <w:marLeft w:val="0"/>
                              <w:marRight w:val="0"/>
                              <w:marTop w:val="360"/>
                              <w:marBottom w:val="0"/>
                              <w:divBdr>
                                <w:top w:val="none" w:sz="0" w:space="0" w:color="auto"/>
                                <w:left w:val="none" w:sz="0" w:space="0" w:color="auto"/>
                                <w:bottom w:val="none" w:sz="0" w:space="0" w:color="auto"/>
                                <w:right w:val="none" w:sz="0" w:space="0" w:color="auto"/>
                              </w:divBdr>
                            </w:div>
                            <w:div w:id="913322430">
                              <w:marLeft w:val="0"/>
                              <w:marRight w:val="0"/>
                              <w:marTop w:val="150"/>
                              <w:marBottom w:val="0"/>
                              <w:divBdr>
                                <w:top w:val="none" w:sz="0" w:space="0" w:color="auto"/>
                                <w:left w:val="none" w:sz="0" w:space="0" w:color="auto"/>
                                <w:bottom w:val="none" w:sz="0" w:space="0" w:color="auto"/>
                                <w:right w:val="none" w:sz="0" w:space="0" w:color="auto"/>
                              </w:divBdr>
                            </w:div>
                            <w:div w:id="275602278">
                              <w:marLeft w:val="0"/>
                              <w:marRight w:val="0"/>
                              <w:marTop w:val="600"/>
                              <w:marBottom w:val="0"/>
                              <w:divBdr>
                                <w:top w:val="none" w:sz="0" w:space="0" w:color="auto"/>
                                <w:left w:val="none" w:sz="0" w:space="0" w:color="auto"/>
                                <w:bottom w:val="none" w:sz="0" w:space="0" w:color="auto"/>
                                <w:right w:val="none" w:sz="0" w:space="0" w:color="auto"/>
                              </w:divBdr>
                              <w:divsChild>
                                <w:div w:id="1473017177">
                                  <w:marLeft w:val="0"/>
                                  <w:marRight w:val="0"/>
                                  <w:marTop w:val="0"/>
                                  <w:marBottom w:val="0"/>
                                  <w:divBdr>
                                    <w:top w:val="none" w:sz="0" w:space="0" w:color="auto"/>
                                    <w:left w:val="none" w:sz="0" w:space="0" w:color="auto"/>
                                    <w:bottom w:val="none" w:sz="0" w:space="0" w:color="auto"/>
                                    <w:right w:val="none" w:sz="0" w:space="0" w:color="auto"/>
                                  </w:divBdr>
                                  <w:divsChild>
                                    <w:div w:id="1612935017">
                                      <w:marLeft w:val="0"/>
                                      <w:marRight w:val="0"/>
                                      <w:marTop w:val="0"/>
                                      <w:marBottom w:val="0"/>
                                      <w:divBdr>
                                        <w:top w:val="none" w:sz="0" w:space="0" w:color="auto"/>
                                        <w:left w:val="none" w:sz="0" w:space="0" w:color="auto"/>
                                        <w:bottom w:val="none" w:sz="0" w:space="0" w:color="auto"/>
                                        <w:right w:val="none" w:sz="0" w:space="0" w:color="auto"/>
                                      </w:divBdr>
                                    </w:div>
                                    <w:div w:id="107034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30861">
                              <w:marLeft w:val="0"/>
                              <w:marRight w:val="0"/>
                              <w:marTop w:val="0"/>
                              <w:marBottom w:val="0"/>
                              <w:divBdr>
                                <w:top w:val="none" w:sz="0" w:space="0" w:color="auto"/>
                                <w:left w:val="none" w:sz="0" w:space="0" w:color="auto"/>
                                <w:bottom w:val="none" w:sz="0" w:space="0" w:color="auto"/>
                                <w:right w:val="none" w:sz="0" w:space="0" w:color="auto"/>
                              </w:divBdr>
                              <w:divsChild>
                                <w:div w:id="338000322">
                                  <w:marLeft w:val="0"/>
                                  <w:marRight w:val="0"/>
                                  <w:marTop w:val="0"/>
                                  <w:marBottom w:val="0"/>
                                  <w:divBdr>
                                    <w:top w:val="none" w:sz="0" w:space="0" w:color="auto"/>
                                    <w:left w:val="none" w:sz="0" w:space="0" w:color="auto"/>
                                    <w:bottom w:val="none" w:sz="0" w:space="0" w:color="auto"/>
                                    <w:right w:val="none" w:sz="0" w:space="0" w:color="auto"/>
                                  </w:divBdr>
                                  <w:divsChild>
                                    <w:div w:id="1037782309">
                                      <w:marLeft w:val="0"/>
                                      <w:marRight w:val="0"/>
                                      <w:marTop w:val="0"/>
                                      <w:marBottom w:val="0"/>
                                      <w:divBdr>
                                        <w:top w:val="none" w:sz="0" w:space="0" w:color="auto"/>
                                        <w:left w:val="none" w:sz="0" w:space="0" w:color="auto"/>
                                        <w:bottom w:val="none" w:sz="0" w:space="0" w:color="auto"/>
                                        <w:right w:val="none" w:sz="0" w:space="0" w:color="auto"/>
                                      </w:divBdr>
                                      <w:divsChild>
                                        <w:div w:id="46340613">
                                          <w:marLeft w:val="0"/>
                                          <w:marRight w:val="0"/>
                                          <w:marTop w:val="0"/>
                                          <w:marBottom w:val="0"/>
                                          <w:divBdr>
                                            <w:top w:val="none" w:sz="0" w:space="0" w:color="auto"/>
                                            <w:left w:val="none" w:sz="0" w:space="0" w:color="auto"/>
                                            <w:bottom w:val="none" w:sz="0" w:space="0" w:color="auto"/>
                                            <w:right w:val="none" w:sz="0" w:space="0" w:color="auto"/>
                                          </w:divBdr>
                                          <w:divsChild>
                                            <w:div w:id="143671053">
                                              <w:marLeft w:val="0"/>
                                              <w:marRight w:val="0"/>
                                              <w:marTop w:val="0"/>
                                              <w:marBottom w:val="0"/>
                                              <w:divBdr>
                                                <w:top w:val="none" w:sz="0" w:space="0" w:color="auto"/>
                                                <w:left w:val="none" w:sz="0" w:space="0" w:color="auto"/>
                                                <w:bottom w:val="none" w:sz="0" w:space="0" w:color="auto"/>
                                                <w:right w:val="none" w:sz="0" w:space="0" w:color="auto"/>
                                              </w:divBdr>
                                              <w:divsChild>
                                                <w:div w:id="1882546346">
                                                  <w:marLeft w:val="0"/>
                                                  <w:marRight w:val="0"/>
                                                  <w:marTop w:val="0"/>
                                                  <w:marBottom w:val="0"/>
                                                  <w:divBdr>
                                                    <w:top w:val="none" w:sz="0" w:space="0" w:color="auto"/>
                                                    <w:left w:val="none" w:sz="0" w:space="0" w:color="auto"/>
                                                    <w:bottom w:val="none" w:sz="0" w:space="0" w:color="auto"/>
                                                    <w:right w:val="none" w:sz="0" w:space="0" w:color="auto"/>
                                                  </w:divBdr>
                                                  <w:divsChild>
                                                    <w:div w:id="91659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5908712">
                                  <w:marLeft w:val="0"/>
                                  <w:marRight w:val="0"/>
                                  <w:marTop w:val="105"/>
                                  <w:marBottom w:val="0"/>
                                  <w:divBdr>
                                    <w:top w:val="none" w:sz="0" w:space="0" w:color="auto"/>
                                    <w:left w:val="none" w:sz="0" w:space="0" w:color="auto"/>
                                    <w:bottom w:val="none" w:sz="0" w:space="0" w:color="auto"/>
                                    <w:right w:val="none" w:sz="0" w:space="0" w:color="auto"/>
                                  </w:divBdr>
                                  <w:divsChild>
                                    <w:div w:id="78357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8662916">
              <w:marLeft w:val="0"/>
              <w:marRight w:val="0"/>
              <w:marTop w:val="0"/>
              <w:marBottom w:val="0"/>
              <w:divBdr>
                <w:top w:val="none" w:sz="0" w:space="0" w:color="auto"/>
                <w:left w:val="none" w:sz="0" w:space="0" w:color="auto"/>
                <w:bottom w:val="none" w:sz="0" w:space="0" w:color="auto"/>
                <w:right w:val="none" w:sz="0" w:space="0" w:color="auto"/>
              </w:divBdr>
            </w:div>
          </w:divsChild>
        </w:div>
        <w:div w:id="133572879">
          <w:marLeft w:val="0"/>
          <w:marRight w:val="0"/>
          <w:marTop w:val="0"/>
          <w:marBottom w:val="0"/>
          <w:divBdr>
            <w:top w:val="none" w:sz="0" w:space="0" w:color="auto"/>
            <w:left w:val="none" w:sz="0" w:space="0" w:color="auto"/>
            <w:bottom w:val="none" w:sz="0" w:space="0" w:color="auto"/>
            <w:right w:val="none" w:sz="0" w:space="0" w:color="auto"/>
          </w:divBdr>
          <w:divsChild>
            <w:div w:id="1753359019">
              <w:marLeft w:val="495"/>
              <w:marRight w:val="495"/>
              <w:marTop w:val="0"/>
              <w:marBottom w:val="0"/>
              <w:divBdr>
                <w:top w:val="none" w:sz="0" w:space="0" w:color="auto"/>
                <w:left w:val="none" w:sz="0" w:space="0" w:color="auto"/>
                <w:bottom w:val="none" w:sz="0" w:space="0" w:color="auto"/>
                <w:right w:val="none" w:sz="0" w:space="0" w:color="auto"/>
              </w:divBdr>
              <w:divsChild>
                <w:div w:id="1707100499">
                  <w:marLeft w:val="0"/>
                  <w:marRight w:val="0"/>
                  <w:marTop w:val="180"/>
                  <w:marBottom w:val="0"/>
                  <w:divBdr>
                    <w:top w:val="none" w:sz="0" w:space="0" w:color="auto"/>
                    <w:left w:val="none" w:sz="0" w:space="0" w:color="auto"/>
                    <w:bottom w:val="none" w:sz="0" w:space="0" w:color="auto"/>
                    <w:right w:val="none" w:sz="0" w:space="0" w:color="auto"/>
                  </w:divBdr>
                  <w:divsChild>
                    <w:div w:id="912155140">
                      <w:marLeft w:val="0"/>
                      <w:marRight w:val="0"/>
                      <w:marTop w:val="0"/>
                      <w:marBottom w:val="0"/>
                      <w:divBdr>
                        <w:top w:val="none" w:sz="0" w:space="0" w:color="auto"/>
                        <w:left w:val="none" w:sz="0" w:space="0" w:color="auto"/>
                        <w:bottom w:val="none" w:sz="0" w:space="0" w:color="auto"/>
                        <w:right w:val="none" w:sz="0" w:space="0" w:color="auto"/>
                      </w:divBdr>
                      <w:divsChild>
                        <w:div w:id="176770435">
                          <w:marLeft w:val="0"/>
                          <w:marRight w:val="0"/>
                          <w:marTop w:val="0"/>
                          <w:marBottom w:val="0"/>
                          <w:divBdr>
                            <w:top w:val="none" w:sz="0" w:space="0" w:color="auto"/>
                            <w:left w:val="none" w:sz="0" w:space="0" w:color="auto"/>
                            <w:bottom w:val="none" w:sz="0" w:space="0" w:color="auto"/>
                            <w:right w:val="none" w:sz="0" w:space="0" w:color="auto"/>
                          </w:divBdr>
                          <w:divsChild>
                            <w:div w:id="436364262">
                              <w:marLeft w:val="0"/>
                              <w:marRight w:val="0"/>
                              <w:marTop w:val="0"/>
                              <w:marBottom w:val="0"/>
                              <w:divBdr>
                                <w:top w:val="none" w:sz="0" w:space="0" w:color="auto"/>
                                <w:left w:val="none" w:sz="0" w:space="0" w:color="auto"/>
                                <w:bottom w:val="none" w:sz="0" w:space="0" w:color="auto"/>
                                <w:right w:val="none" w:sz="0" w:space="0" w:color="auto"/>
                              </w:divBdr>
                            </w:div>
                            <w:div w:id="7393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544059">
                  <w:marLeft w:val="0"/>
                  <w:marRight w:val="0"/>
                  <w:marTop w:val="0"/>
                  <w:marBottom w:val="0"/>
                  <w:divBdr>
                    <w:top w:val="none" w:sz="0" w:space="0" w:color="auto"/>
                    <w:left w:val="none" w:sz="0" w:space="0" w:color="auto"/>
                    <w:bottom w:val="none" w:sz="0" w:space="0" w:color="auto"/>
                    <w:right w:val="none" w:sz="0" w:space="0" w:color="auto"/>
                  </w:divBdr>
                  <w:divsChild>
                    <w:div w:id="836723948">
                      <w:marLeft w:val="0"/>
                      <w:marRight w:val="0"/>
                      <w:marTop w:val="0"/>
                      <w:marBottom w:val="0"/>
                      <w:divBdr>
                        <w:top w:val="none" w:sz="0" w:space="0" w:color="auto"/>
                        <w:left w:val="none" w:sz="0" w:space="0" w:color="auto"/>
                        <w:bottom w:val="none" w:sz="0" w:space="0" w:color="auto"/>
                        <w:right w:val="none" w:sz="0" w:space="0" w:color="auto"/>
                      </w:divBdr>
                      <w:divsChild>
                        <w:div w:id="329722407">
                          <w:marLeft w:val="0"/>
                          <w:marRight w:val="0"/>
                          <w:marTop w:val="330"/>
                          <w:marBottom w:val="0"/>
                          <w:divBdr>
                            <w:top w:val="none" w:sz="0" w:space="0" w:color="auto"/>
                            <w:left w:val="none" w:sz="0" w:space="0" w:color="auto"/>
                            <w:bottom w:val="none" w:sz="0" w:space="0" w:color="auto"/>
                            <w:right w:val="none" w:sz="0" w:space="0" w:color="auto"/>
                          </w:divBdr>
                          <w:divsChild>
                            <w:div w:id="2031296148">
                              <w:marLeft w:val="0"/>
                              <w:marRight w:val="0"/>
                              <w:marTop w:val="0"/>
                              <w:marBottom w:val="0"/>
                              <w:divBdr>
                                <w:top w:val="none" w:sz="0" w:space="0" w:color="auto"/>
                                <w:left w:val="none" w:sz="0" w:space="0" w:color="auto"/>
                                <w:bottom w:val="none" w:sz="0" w:space="0" w:color="auto"/>
                                <w:right w:val="none" w:sz="0" w:space="0" w:color="auto"/>
                              </w:divBdr>
                              <w:divsChild>
                                <w:div w:id="63648551">
                                  <w:marLeft w:val="0"/>
                                  <w:marRight w:val="0"/>
                                  <w:marTop w:val="270"/>
                                  <w:marBottom w:val="0"/>
                                  <w:divBdr>
                                    <w:top w:val="none" w:sz="0" w:space="0" w:color="auto"/>
                                    <w:left w:val="none" w:sz="0" w:space="0" w:color="auto"/>
                                    <w:bottom w:val="none" w:sz="0" w:space="0" w:color="auto"/>
                                    <w:right w:val="none" w:sz="0" w:space="0" w:color="auto"/>
                                  </w:divBdr>
                                  <w:divsChild>
                                    <w:div w:id="30497918">
                                      <w:marLeft w:val="0"/>
                                      <w:marRight w:val="0"/>
                                      <w:marTop w:val="0"/>
                                      <w:marBottom w:val="0"/>
                                      <w:divBdr>
                                        <w:top w:val="none" w:sz="0" w:space="0" w:color="auto"/>
                                        <w:left w:val="none" w:sz="0" w:space="0" w:color="auto"/>
                                        <w:bottom w:val="none" w:sz="0" w:space="0" w:color="auto"/>
                                        <w:right w:val="none" w:sz="0" w:space="0" w:color="auto"/>
                                      </w:divBdr>
                                      <w:divsChild>
                                        <w:div w:id="260846092">
                                          <w:marLeft w:val="0"/>
                                          <w:marRight w:val="0"/>
                                          <w:marTop w:val="0"/>
                                          <w:marBottom w:val="0"/>
                                          <w:divBdr>
                                            <w:top w:val="none" w:sz="0" w:space="0" w:color="auto"/>
                                            <w:left w:val="none" w:sz="0" w:space="0" w:color="auto"/>
                                            <w:bottom w:val="none" w:sz="0" w:space="0" w:color="auto"/>
                                            <w:right w:val="none" w:sz="0" w:space="0" w:color="auto"/>
                                          </w:divBdr>
                                          <w:divsChild>
                                            <w:div w:id="491719937">
                                              <w:marLeft w:val="0"/>
                                              <w:marRight w:val="0"/>
                                              <w:marTop w:val="0"/>
                                              <w:marBottom w:val="0"/>
                                              <w:divBdr>
                                                <w:top w:val="none" w:sz="0" w:space="0" w:color="auto"/>
                                                <w:left w:val="none" w:sz="0" w:space="0" w:color="auto"/>
                                                <w:bottom w:val="none" w:sz="0" w:space="0" w:color="auto"/>
                                                <w:right w:val="none" w:sz="0" w:space="0" w:color="auto"/>
                                              </w:divBdr>
                                            </w:div>
                                            <w:div w:id="1701278801">
                                              <w:marLeft w:val="0"/>
                                              <w:marRight w:val="0"/>
                                              <w:marTop w:val="0"/>
                                              <w:marBottom w:val="0"/>
                                              <w:divBdr>
                                                <w:top w:val="none" w:sz="0" w:space="0" w:color="auto"/>
                                                <w:left w:val="none" w:sz="0" w:space="0" w:color="auto"/>
                                                <w:bottom w:val="none" w:sz="0" w:space="0" w:color="auto"/>
                                                <w:right w:val="none" w:sz="0" w:space="0" w:color="auto"/>
                                              </w:divBdr>
                                            </w:div>
                                            <w:div w:id="1851017945">
                                              <w:marLeft w:val="0"/>
                                              <w:marRight w:val="0"/>
                                              <w:marTop w:val="0"/>
                                              <w:marBottom w:val="0"/>
                                              <w:divBdr>
                                                <w:top w:val="none" w:sz="0" w:space="0" w:color="auto"/>
                                                <w:left w:val="none" w:sz="0" w:space="0" w:color="auto"/>
                                                <w:bottom w:val="none" w:sz="0" w:space="0" w:color="auto"/>
                                                <w:right w:val="none" w:sz="0" w:space="0" w:color="auto"/>
                                              </w:divBdr>
                                            </w:div>
                                            <w:div w:id="180054609">
                                              <w:marLeft w:val="0"/>
                                              <w:marRight w:val="0"/>
                                              <w:marTop w:val="0"/>
                                              <w:marBottom w:val="0"/>
                                              <w:divBdr>
                                                <w:top w:val="none" w:sz="0" w:space="0" w:color="auto"/>
                                                <w:left w:val="none" w:sz="0" w:space="0" w:color="auto"/>
                                                <w:bottom w:val="none" w:sz="0" w:space="0" w:color="auto"/>
                                                <w:right w:val="none" w:sz="0" w:space="0" w:color="auto"/>
                                              </w:divBdr>
                                            </w:div>
                                            <w:div w:id="105847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4979377">
                          <w:marLeft w:val="0"/>
                          <w:marRight w:val="0"/>
                          <w:marTop w:val="0"/>
                          <w:marBottom w:val="0"/>
                          <w:divBdr>
                            <w:top w:val="none" w:sz="0" w:space="0" w:color="auto"/>
                            <w:left w:val="none" w:sz="0" w:space="0" w:color="auto"/>
                            <w:bottom w:val="none" w:sz="0" w:space="0" w:color="auto"/>
                            <w:right w:val="none" w:sz="0" w:space="0" w:color="auto"/>
                          </w:divBdr>
                          <w:divsChild>
                            <w:div w:id="1242325247">
                              <w:marLeft w:val="0"/>
                              <w:marRight w:val="0"/>
                              <w:marTop w:val="0"/>
                              <w:marBottom w:val="0"/>
                              <w:divBdr>
                                <w:top w:val="none" w:sz="0" w:space="0" w:color="auto"/>
                                <w:left w:val="none" w:sz="0" w:space="0" w:color="auto"/>
                                <w:bottom w:val="none" w:sz="0" w:space="0" w:color="auto"/>
                                <w:right w:val="none" w:sz="0" w:space="0" w:color="auto"/>
                              </w:divBdr>
                              <w:divsChild>
                                <w:div w:id="166752145">
                                  <w:marLeft w:val="0"/>
                                  <w:marRight w:val="0"/>
                                  <w:marTop w:val="0"/>
                                  <w:marBottom w:val="0"/>
                                  <w:divBdr>
                                    <w:top w:val="none" w:sz="0" w:space="0" w:color="auto"/>
                                    <w:left w:val="none" w:sz="0" w:space="0" w:color="auto"/>
                                    <w:bottom w:val="none" w:sz="0" w:space="0" w:color="auto"/>
                                    <w:right w:val="none" w:sz="0" w:space="0" w:color="auto"/>
                                  </w:divBdr>
                                  <w:divsChild>
                                    <w:div w:id="1966504452">
                                      <w:marLeft w:val="0"/>
                                      <w:marRight w:val="0"/>
                                      <w:marTop w:val="0"/>
                                      <w:marBottom w:val="0"/>
                                      <w:divBdr>
                                        <w:top w:val="none" w:sz="0" w:space="0" w:color="auto"/>
                                        <w:left w:val="none" w:sz="0" w:space="0" w:color="auto"/>
                                        <w:bottom w:val="none" w:sz="0" w:space="0" w:color="auto"/>
                                        <w:right w:val="none" w:sz="0" w:space="0" w:color="auto"/>
                                      </w:divBdr>
                                      <w:divsChild>
                                        <w:div w:id="1904563095">
                                          <w:marLeft w:val="0"/>
                                          <w:marRight w:val="0"/>
                                          <w:marTop w:val="0"/>
                                          <w:marBottom w:val="0"/>
                                          <w:divBdr>
                                            <w:top w:val="none" w:sz="0" w:space="0" w:color="auto"/>
                                            <w:left w:val="none" w:sz="0" w:space="0" w:color="auto"/>
                                            <w:bottom w:val="none" w:sz="0" w:space="0" w:color="auto"/>
                                            <w:right w:val="none" w:sz="0" w:space="0" w:color="auto"/>
                                          </w:divBdr>
                                          <w:divsChild>
                                            <w:div w:id="295336758">
                                              <w:marLeft w:val="0"/>
                                              <w:marRight w:val="0"/>
                                              <w:marTop w:val="0"/>
                                              <w:marBottom w:val="0"/>
                                              <w:divBdr>
                                                <w:top w:val="none" w:sz="0" w:space="0" w:color="auto"/>
                                                <w:left w:val="none" w:sz="0" w:space="0" w:color="auto"/>
                                                <w:bottom w:val="none" w:sz="0" w:space="0" w:color="auto"/>
                                                <w:right w:val="none" w:sz="0" w:space="0" w:color="auto"/>
                                              </w:divBdr>
                                              <w:divsChild>
                                                <w:div w:id="129134786">
                                                  <w:marLeft w:val="0"/>
                                                  <w:marRight w:val="0"/>
                                                  <w:marTop w:val="0"/>
                                                  <w:marBottom w:val="0"/>
                                                  <w:divBdr>
                                                    <w:top w:val="none" w:sz="0" w:space="0" w:color="auto"/>
                                                    <w:left w:val="none" w:sz="0" w:space="0" w:color="auto"/>
                                                    <w:bottom w:val="none" w:sz="0" w:space="0" w:color="auto"/>
                                                    <w:right w:val="none" w:sz="0" w:space="0" w:color="auto"/>
                                                  </w:divBdr>
                                                </w:div>
                                                <w:div w:id="1806775100">
                                                  <w:marLeft w:val="0"/>
                                                  <w:marRight w:val="0"/>
                                                  <w:marTop w:val="0"/>
                                                  <w:marBottom w:val="0"/>
                                                  <w:divBdr>
                                                    <w:top w:val="none" w:sz="0" w:space="0" w:color="auto"/>
                                                    <w:left w:val="none" w:sz="0" w:space="0" w:color="auto"/>
                                                    <w:bottom w:val="none" w:sz="0" w:space="0" w:color="auto"/>
                                                    <w:right w:val="none" w:sz="0" w:space="0" w:color="auto"/>
                                                  </w:divBdr>
                                                  <w:divsChild>
                                                    <w:div w:id="244726557">
                                                      <w:marLeft w:val="0"/>
                                                      <w:marRight w:val="0"/>
                                                      <w:marTop w:val="0"/>
                                                      <w:marBottom w:val="150"/>
                                                      <w:divBdr>
                                                        <w:top w:val="none" w:sz="0" w:space="0" w:color="auto"/>
                                                        <w:left w:val="none" w:sz="0" w:space="0" w:color="auto"/>
                                                        <w:bottom w:val="none" w:sz="0" w:space="0" w:color="auto"/>
                                                        <w:right w:val="none" w:sz="0" w:space="0" w:color="auto"/>
                                                      </w:divBdr>
                                                    </w:div>
                                                    <w:div w:id="182238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138585">
                                          <w:marLeft w:val="0"/>
                                          <w:marRight w:val="0"/>
                                          <w:marTop w:val="0"/>
                                          <w:marBottom w:val="225"/>
                                          <w:divBdr>
                                            <w:top w:val="none" w:sz="0" w:space="0" w:color="auto"/>
                                            <w:left w:val="none" w:sz="0" w:space="0" w:color="auto"/>
                                            <w:bottom w:val="none" w:sz="0" w:space="0" w:color="auto"/>
                                            <w:right w:val="none" w:sz="0" w:space="0" w:color="auto"/>
                                          </w:divBdr>
                                          <w:divsChild>
                                            <w:div w:id="708988928">
                                              <w:marLeft w:val="0"/>
                                              <w:marRight w:val="0"/>
                                              <w:marTop w:val="0"/>
                                              <w:marBottom w:val="0"/>
                                              <w:divBdr>
                                                <w:top w:val="none" w:sz="0" w:space="0" w:color="auto"/>
                                                <w:left w:val="none" w:sz="0" w:space="0" w:color="auto"/>
                                                <w:bottom w:val="none" w:sz="0" w:space="0" w:color="auto"/>
                                                <w:right w:val="none" w:sz="0" w:space="0" w:color="auto"/>
                                              </w:divBdr>
                                              <w:divsChild>
                                                <w:div w:id="1408377529">
                                                  <w:marLeft w:val="0"/>
                                                  <w:marRight w:val="0"/>
                                                  <w:marTop w:val="0"/>
                                                  <w:marBottom w:val="0"/>
                                                  <w:divBdr>
                                                    <w:top w:val="none" w:sz="0" w:space="0" w:color="auto"/>
                                                    <w:left w:val="none" w:sz="0" w:space="0" w:color="auto"/>
                                                    <w:bottom w:val="none" w:sz="0" w:space="0" w:color="auto"/>
                                                    <w:right w:val="none" w:sz="0" w:space="0" w:color="auto"/>
                                                  </w:divBdr>
                                                  <w:divsChild>
                                                    <w:div w:id="1176577702">
                                                      <w:marLeft w:val="0"/>
                                                      <w:marRight w:val="0"/>
                                                      <w:marTop w:val="0"/>
                                                      <w:marBottom w:val="0"/>
                                                      <w:divBdr>
                                                        <w:top w:val="none" w:sz="0" w:space="0" w:color="auto"/>
                                                        <w:left w:val="none" w:sz="0" w:space="0" w:color="auto"/>
                                                        <w:bottom w:val="none" w:sz="0" w:space="0" w:color="auto"/>
                                                        <w:right w:val="none" w:sz="0" w:space="0" w:color="auto"/>
                                                      </w:divBdr>
                                                      <w:divsChild>
                                                        <w:div w:id="1880165132">
                                                          <w:marLeft w:val="0"/>
                                                          <w:marRight w:val="0"/>
                                                          <w:marTop w:val="0"/>
                                                          <w:marBottom w:val="0"/>
                                                          <w:divBdr>
                                                            <w:top w:val="none" w:sz="0" w:space="0" w:color="auto"/>
                                                            <w:left w:val="none" w:sz="0" w:space="0" w:color="auto"/>
                                                            <w:bottom w:val="none" w:sz="0" w:space="0" w:color="auto"/>
                                                            <w:right w:val="none" w:sz="0" w:space="0" w:color="auto"/>
                                                          </w:divBdr>
                                                          <w:divsChild>
                                                            <w:div w:id="1936866264">
                                                              <w:marLeft w:val="0"/>
                                                              <w:marRight w:val="0"/>
                                                              <w:marTop w:val="0"/>
                                                              <w:marBottom w:val="0"/>
                                                              <w:divBdr>
                                                                <w:top w:val="none" w:sz="0" w:space="0" w:color="auto"/>
                                                                <w:left w:val="none" w:sz="0" w:space="0" w:color="auto"/>
                                                                <w:bottom w:val="none" w:sz="0" w:space="0" w:color="auto"/>
                                                                <w:right w:val="none" w:sz="0" w:space="0" w:color="auto"/>
                                                              </w:divBdr>
                                                              <w:divsChild>
                                                                <w:div w:id="167202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1324819">
                                          <w:marLeft w:val="0"/>
                                          <w:marRight w:val="0"/>
                                          <w:marTop w:val="360"/>
                                          <w:marBottom w:val="345"/>
                                          <w:divBdr>
                                            <w:top w:val="none" w:sz="0" w:space="0" w:color="auto"/>
                                            <w:left w:val="none" w:sz="0" w:space="0" w:color="auto"/>
                                            <w:bottom w:val="none" w:sz="0" w:space="0" w:color="auto"/>
                                            <w:right w:val="none" w:sz="0" w:space="0" w:color="auto"/>
                                          </w:divBdr>
                                          <w:divsChild>
                                            <w:div w:id="155071357">
                                              <w:marLeft w:val="0"/>
                                              <w:marRight w:val="0"/>
                                              <w:marTop w:val="0"/>
                                              <w:marBottom w:val="0"/>
                                              <w:divBdr>
                                                <w:top w:val="none" w:sz="0" w:space="0" w:color="auto"/>
                                                <w:left w:val="none" w:sz="0" w:space="0" w:color="auto"/>
                                                <w:bottom w:val="none" w:sz="0" w:space="0" w:color="auto"/>
                                                <w:right w:val="none" w:sz="0" w:space="0" w:color="auto"/>
                                              </w:divBdr>
                                              <w:divsChild>
                                                <w:div w:id="35778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459709">
                                          <w:marLeft w:val="0"/>
                                          <w:marRight w:val="0"/>
                                          <w:marTop w:val="0"/>
                                          <w:marBottom w:val="0"/>
                                          <w:divBdr>
                                            <w:top w:val="none" w:sz="0" w:space="0" w:color="auto"/>
                                            <w:left w:val="none" w:sz="0" w:space="0" w:color="auto"/>
                                            <w:bottom w:val="none" w:sz="0" w:space="0" w:color="auto"/>
                                            <w:right w:val="none" w:sz="0" w:space="0" w:color="auto"/>
                                          </w:divBdr>
                                          <w:divsChild>
                                            <w:div w:id="473446779">
                                              <w:marLeft w:val="0"/>
                                              <w:marRight w:val="0"/>
                                              <w:marTop w:val="0"/>
                                              <w:marBottom w:val="0"/>
                                              <w:divBdr>
                                                <w:top w:val="none" w:sz="0" w:space="0" w:color="auto"/>
                                                <w:left w:val="none" w:sz="0" w:space="0" w:color="auto"/>
                                                <w:bottom w:val="none" w:sz="0" w:space="0" w:color="auto"/>
                                                <w:right w:val="none" w:sz="0" w:space="0" w:color="auto"/>
                                              </w:divBdr>
                                              <w:divsChild>
                                                <w:div w:id="736247735">
                                                  <w:marLeft w:val="0"/>
                                                  <w:marRight w:val="0"/>
                                                  <w:marTop w:val="0"/>
                                                  <w:marBottom w:val="0"/>
                                                  <w:divBdr>
                                                    <w:top w:val="none" w:sz="0" w:space="0" w:color="auto"/>
                                                    <w:left w:val="none" w:sz="0" w:space="0" w:color="auto"/>
                                                    <w:bottom w:val="none" w:sz="0" w:space="0" w:color="auto"/>
                                                    <w:right w:val="none" w:sz="0" w:space="0" w:color="auto"/>
                                                  </w:divBdr>
                                                </w:div>
                                                <w:div w:id="1253245659">
                                                  <w:marLeft w:val="0"/>
                                                  <w:marRight w:val="0"/>
                                                  <w:marTop w:val="0"/>
                                                  <w:marBottom w:val="0"/>
                                                  <w:divBdr>
                                                    <w:top w:val="none" w:sz="0" w:space="0" w:color="auto"/>
                                                    <w:left w:val="none" w:sz="0" w:space="0" w:color="auto"/>
                                                    <w:bottom w:val="none" w:sz="0" w:space="0" w:color="auto"/>
                                                    <w:right w:val="none" w:sz="0" w:space="0" w:color="auto"/>
                                                  </w:divBdr>
                                                  <w:divsChild>
                                                    <w:div w:id="2056349721">
                                                      <w:marLeft w:val="0"/>
                                                      <w:marRight w:val="0"/>
                                                      <w:marTop w:val="0"/>
                                                      <w:marBottom w:val="150"/>
                                                      <w:divBdr>
                                                        <w:top w:val="none" w:sz="0" w:space="0" w:color="auto"/>
                                                        <w:left w:val="none" w:sz="0" w:space="0" w:color="auto"/>
                                                        <w:bottom w:val="none" w:sz="0" w:space="0" w:color="auto"/>
                                                        <w:right w:val="none" w:sz="0" w:space="0" w:color="auto"/>
                                                      </w:divBdr>
                                                    </w:div>
                                                    <w:div w:id="46917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686108">
                                          <w:marLeft w:val="0"/>
                                          <w:marRight w:val="0"/>
                                          <w:marTop w:val="360"/>
                                          <w:marBottom w:val="345"/>
                                          <w:divBdr>
                                            <w:top w:val="none" w:sz="0" w:space="0" w:color="auto"/>
                                            <w:left w:val="none" w:sz="0" w:space="0" w:color="auto"/>
                                            <w:bottom w:val="none" w:sz="0" w:space="0" w:color="auto"/>
                                            <w:right w:val="none" w:sz="0" w:space="0" w:color="auto"/>
                                          </w:divBdr>
                                          <w:divsChild>
                                            <w:div w:id="511064553">
                                              <w:marLeft w:val="0"/>
                                              <w:marRight w:val="0"/>
                                              <w:marTop w:val="0"/>
                                              <w:marBottom w:val="0"/>
                                              <w:divBdr>
                                                <w:top w:val="none" w:sz="0" w:space="0" w:color="auto"/>
                                                <w:left w:val="none" w:sz="0" w:space="0" w:color="auto"/>
                                                <w:bottom w:val="none" w:sz="0" w:space="0" w:color="auto"/>
                                                <w:right w:val="none" w:sz="0" w:space="0" w:color="auto"/>
                                              </w:divBdr>
                                              <w:divsChild>
                                                <w:div w:id="149417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049176">
                                          <w:marLeft w:val="0"/>
                                          <w:marRight w:val="0"/>
                                          <w:marTop w:val="0"/>
                                          <w:marBottom w:val="0"/>
                                          <w:divBdr>
                                            <w:top w:val="none" w:sz="0" w:space="0" w:color="auto"/>
                                            <w:left w:val="none" w:sz="0" w:space="0" w:color="auto"/>
                                            <w:bottom w:val="none" w:sz="0" w:space="0" w:color="auto"/>
                                            <w:right w:val="none" w:sz="0" w:space="0" w:color="auto"/>
                                          </w:divBdr>
                                          <w:divsChild>
                                            <w:div w:id="1292589685">
                                              <w:marLeft w:val="0"/>
                                              <w:marRight w:val="0"/>
                                              <w:marTop w:val="0"/>
                                              <w:marBottom w:val="0"/>
                                              <w:divBdr>
                                                <w:top w:val="none" w:sz="0" w:space="0" w:color="auto"/>
                                                <w:left w:val="none" w:sz="0" w:space="0" w:color="auto"/>
                                                <w:bottom w:val="none" w:sz="0" w:space="0" w:color="auto"/>
                                                <w:right w:val="none" w:sz="0" w:space="0" w:color="auto"/>
                                              </w:divBdr>
                                              <w:divsChild>
                                                <w:div w:id="23213537">
                                                  <w:marLeft w:val="0"/>
                                                  <w:marRight w:val="0"/>
                                                  <w:marTop w:val="0"/>
                                                  <w:marBottom w:val="0"/>
                                                  <w:divBdr>
                                                    <w:top w:val="none" w:sz="0" w:space="0" w:color="auto"/>
                                                    <w:left w:val="none" w:sz="0" w:space="0" w:color="auto"/>
                                                    <w:bottom w:val="none" w:sz="0" w:space="0" w:color="auto"/>
                                                    <w:right w:val="none" w:sz="0" w:space="0" w:color="auto"/>
                                                  </w:divBdr>
                                                </w:div>
                                                <w:div w:id="454374716">
                                                  <w:marLeft w:val="0"/>
                                                  <w:marRight w:val="0"/>
                                                  <w:marTop w:val="0"/>
                                                  <w:marBottom w:val="0"/>
                                                  <w:divBdr>
                                                    <w:top w:val="none" w:sz="0" w:space="0" w:color="auto"/>
                                                    <w:left w:val="none" w:sz="0" w:space="0" w:color="auto"/>
                                                    <w:bottom w:val="none" w:sz="0" w:space="0" w:color="auto"/>
                                                    <w:right w:val="none" w:sz="0" w:space="0" w:color="auto"/>
                                                  </w:divBdr>
                                                  <w:divsChild>
                                                    <w:div w:id="1482111420">
                                                      <w:marLeft w:val="0"/>
                                                      <w:marRight w:val="0"/>
                                                      <w:marTop w:val="0"/>
                                                      <w:marBottom w:val="150"/>
                                                      <w:divBdr>
                                                        <w:top w:val="none" w:sz="0" w:space="0" w:color="auto"/>
                                                        <w:left w:val="none" w:sz="0" w:space="0" w:color="auto"/>
                                                        <w:bottom w:val="none" w:sz="0" w:space="0" w:color="auto"/>
                                                        <w:right w:val="none" w:sz="0" w:space="0" w:color="auto"/>
                                                      </w:divBdr>
                                                    </w:div>
                                                    <w:div w:id="42665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301066">
                                          <w:marLeft w:val="0"/>
                                          <w:marRight w:val="0"/>
                                          <w:marTop w:val="360"/>
                                          <w:marBottom w:val="345"/>
                                          <w:divBdr>
                                            <w:top w:val="none" w:sz="0" w:space="0" w:color="auto"/>
                                            <w:left w:val="none" w:sz="0" w:space="0" w:color="auto"/>
                                            <w:bottom w:val="none" w:sz="0" w:space="0" w:color="auto"/>
                                            <w:right w:val="none" w:sz="0" w:space="0" w:color="auto"/>
                                          </w:divBdr>
                                          <w:divsChild>
                                            <w:div w:id="1127312145">
                                              <w:marLeft w:val="0"/>
                                              <w:marRight w:val="0"/>
                                              <w:marTop w:val="0"/>
                                              <w:marBottom w:val="0"/>
                                              <w:divBdr>
                                                <w:top w:val="none" w:sz="0" w:space="0" w:color="auto"/>
                                                <w:left w:val="none" w:sz="0" w:space="0" w:color="auto"/>
                                                <w:bottom w:val="none" w:sz="0" w:space="0" w:color="auto"/>
                                                <w:right w:val="none" w:sz="0" w:space="0" w:color="auto"/>
                                              </w:divBdr>
                                              <w:divsChild>
                                                <w:div w:id="162877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021380">
                                          <w:marLeft w:val="0"/>
                                          <w:marRight w:val="0"/>
                                          <w:marTop w:val="0"/>
                                          <w:marBottom w:val="0"/>
                                          <w:divBdr>
                                            <w:top w:val="none" w:sz="0" w:space="0" w:color="auto"/>
                                            <w:left w:val="none" w:sz="0" w:space="0" w:color="auto"/>
                                            <w:bottom w:val="none" w:sz="0" w:space="0" w:color="auto"/>
                                            <w:right w:val="none" w:sz="0" w:space="0" w:color="auto"/>
                                          </w:divBdr>
                                          <w:divsChild>
                                            <w:div w:id="1124226614">
                                              <w:marLeft w:val="0"/>
                                              <w:marRight w:val="0"/>
                                              <w:marTop w:val="0"/>
                                              <w:marBottom w:val="0"/>
                                              <w:divBdr>
                                                <w:top w:val="none" w:sz="0" w:space="0" w:color="auto"/>
                                                <w:left w:val="none" w:sz="0" w:space="0" w:color="auto"/>
                                                <w:bottom w:val="none" w:sz="0" w:space="0" w:color="auto"/>
                                                <w:right w:val="none" w:sz="0" w:space="0" w:color="auto"/>
                                              </w:divBdr>
                                              <w:divsChild>
                                                <w:div w:id="1241868565">
                                                  <w:marLeft w:val="0"/>
                                                  <w:marRight w:val="0"/>
                                                  <w:marTop w:val="0"/>
                                                  <w:marBottom w:val="0"/>
                                                  <w:divBdr>
                                                    <w:top w:val="none" w:sz="0" w:space="0" w:color="auto"/>
                                                    <w:left w:val="none" w:sz="0" w:space="0" w:color="auto"/>
                                                    <w:bottom w:val="none" w:sz="0" w:space="0" w:color="auto"/>
                                                    <w:right w:val="none" w:sz="0" w:space="0" w:color="auto"/>
                                                  </w:divBdr>
                                                </w:div>
                                                <w:div w:id="1725255537">
                                                  <w:marLeft w:val="0"/>
                                                  <w:marRight w:val="0"/>
                                                  <w:marTop w:val="0"/>
                                                  <w:marBottom w:val="0"/>
                                                  <w:divBdr>
                                                    <w:top w:val="none" w:sz="0" w:space="0" w:color="auto"/>
                                                    <w:left w:val="none" w:sz="0" w:space="0" w:color="auto"/>
                                                    <w:bottom w:val="none" w:sz="0" w:space="0" w:color="auto"/>
                                                    <w:right w:val="none" w:sz="0" w:space="0" w:color="auto"/>
                                                  </w:divBdr>
                                                  <w:divsChild>
                                                    <w:div w:id="1986162654">
                                                      <w:marLeft w:val="0"/>
                                                      <w:marRight w:val="0"/>
                                                      <w:marTop w:val="0"/>
                                                      <w:marBottom w:val="150"/>
                                                      <w:divBdr>
                                                        <w:top w:val="none" w:sz="0" w:space="0" w:color="auto"/>
                                                        <w:left w:val="none" w:sz="0" w:space="0" w:color="auto"/>
                                                        <w:bottom w:val="none" w:sz="0" w:space="0" w:color="auto"/>
                                                        <w:right w:val="none" w:sz="0" w:space="0" w:color="auto"/>
                                                      </w:divBdr>
                                                    </w:div>
                                                    <w:div w:id="77104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052374">
                                          <w:marLeft w:val="0"/>
                                          <w:marRight w:val="0"/>
                                          <w:marTop w:val="360"/>
                                          <w:marBottom w:val="345"/>
                                          <w:divBdr>
                                            <w:top w:val="none" w:sz="0" w:space="0" w:color="auto"/>
                                            <w:left w:val="none" w:sz="0" w:space="0" w:color="auto"/>
                                            <w:bottom w:val="none" w:sz="0" w:space="0" w:color="auto"/>
                                            <w:right w:val="none" w:sz="0" w:space="0" w:color="auto"/>
                                          </w:divBdr>
                                          <w:divsChild>
                                            <w:div w:id="1946960109">
                                              <w:marLeft w:val="0"/>
                                              <w:marRight w:val="0"/>
                                              <w:marTop w:val="0"/>
                                              <w:marBottom w:val="0"/>
                                              <w:divBdr>
                                                <w:top w:val="none" w:sz="0" w:space="0" w:color="auto"/>
                                                <w:left w:val="none" w:sz="0" w:space="0" w:color="auto"/>
                                                <w:bottom w:val="none" w:sz="0" w:space="0" w:color="auto"/>
                                                <w:right w:val="none" w:sz="0" w:space="0" w:color="auto"/>
                                              </w:divBdr>
                                              <w:divsChild>
                                                <w:div w:id="37797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531153">
                                          <w:marLeft w:val="0"/>
                                          <w:marRight w:val="0"/>
                                          <w:marTop w:val="0"/>
                                          <w:marBottom w:val="0"/>
                                          <w:divBdr>
                                            <w:top w:val="none" w:sz="0" w:space="0" w:color="auto"/>
                                            <w:left w:val="none" w:sz="0" w:space="0" w:color="auto"/>
                                            <w:bottom w:val="none" w:sz="0" w:space="0" w:color="auto"/>
                                            <w:right w:val="none" w:sz="0" w:space="0" w:color="auto"/>
                                          </w:divBdr>
                                          <w:divsChild>
                                            <w:div w:id="1512642890">
                                              <w:marLeft w:val="0"/>
                                              <w:marRight w:val="0"/>
                                              <w:marTop w:val="0"/>
                                              <w:marBottom w:val="0"/>
                                              <w:divBdr>
                                                <w:top w:val="none" w:sz="0" w:space="0" w:color="auto"/>
                                                <w:left w:val="none" w:sz="0" w:space="0" w:color="auto"/>
                                                <w:bottom w:val="none" w:sz="0" w:space="0" w:color="auto"/>
                                                <w:right w:val="none" w:sz="0" w:space="0" w:color="auto"/>
                                              </w:divBdr>
                                              <w:divsChild>
                                                <w:div w:id="1084766901">
                                                  <w:marLeft w:val="0"/>
                                                  <w:marRight w:val="0"/>
                                                  <w:marTop w:val="0"/>
                                                  <w:marBottom w:val="0"/>
                                                  <w:divBdr>
                                                    <w:top w:val="none" w:sz="0" w:space="0" w:color="auto"/>
                                                    <w:left w:val="none" w:sz="0" w:space="0" w:color="auto"/>
                                                    <w:bottom w:val="none" w:sz="0" w:space="0" w:color="auto"/>
                                                    <w:right w:val="none" w:sz="0" w:space="0" w:color="auto"/>
                                                  </w:divBdr>
                                                </w:div>
                                                <w:div w:id="714817346">
                                                  <w:marLeft w:val="0"/>
                                                  <w:marRight w:val="0"/>
                                                  <w:marTop w:val="0"/>
                                                  <w:marBottom w:val="0"/>
                                                  <w:divBdr>
                                                    <w:top w:val="none" w:sz="0" w:space="0" w:color="auto"/>
                                                    <w:left w:val="none" w:sz="0" w:space="0" w:color="auto"/>
                                                    <w:bottom w:val="none" w:sz="0" w:space="0" w:color="auto"/>
                                                    <w:right w:val="none" w:sz="0" w:space="0" w:color="auto"/>
                                                  </w:divBdr>
                                                  <w:divsChild>
                                                    <w:div w:id="429199686">
                                                      <w:marLeft w:val="0"/>
                                                      <w:marRight w:val="0"/>
                                                      <w:marTop w:val="0"/>
                                                      <w:marBottom w:val="150"/>
                                                      <w:divBdr>
                                                        <w:top w:val="none" w:sz="0" w:space="0" w:color="auto"/>
                                                        <w:left w:val="none" w:sz="0" w:space="0" w:color="auto"/>
                                                        <w:bottom w:val="none" w:sz="0" w:space="0" w:color="auto"/>
                                                        <w:right w:val="none" w:sz="0" w:space="0" w:color="auto"/>
                                                      </w:divBdr>
                                                    </w:div>
                                                    <w:div w:id="206945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910972">
                                          <w:marLeft w:val="0"/>
                                          <w:marRight w:val="0"/>
                                          <w:marTop w:val="0"/>
                                          <w:marBottom w:val="0"/>
                                          <w:divBdr>
                                            <w:top w:val="none" w:sz="0" w:space="0" w:color="auto"/>
                                            <w:left w:val="none" w:sz="0" w:space="0" w:color="auto"/>
                                            <w:bottom w:val="none" w:sz="0" w:space="0" w:color="auto"/>
                                            <w:right w:val="none" w:sz="0" w:space="0" w:color="auto"/>
                                          </w:divBdr>
                                          <w:divsChild>
                                            <w:div w:id="446387608">
                                              <w:marLeft w:val="0"/>
                                              <w:marRight w:val="0"/>
                                              <w:marTop w:val="0"/>
                                              <w:marBottom w:val="0"/>
                                              <w:divBdr>
                                                <w:top w:val="none" w:sz="0" w:space="0" w:color="auto"/>
                                                <w:left w:val="none" w:sz="0" w:space="0" w:color="auto"/>
                                                <w:bottom w:val="none" w:sz="0" w:space="0" w:color="auto"/>
                                                <w:right w:val="none" w:sz="0" w:space="0" w:color="auto"/>
                                              </w:divBdr>
                                              <w:divsChild>
                                                <w:div w:id="625279014">
                                                  <w:marLeft w:val="0"/>
                                                  <w:marRight w:val="0"/>
                                                  <w:marTop w:val="0"/>
                                                  <w:marBottom w:val="0"/>
                                                  <w:divBdr>
                                                    <w:top w:val="none" w:sz="0" w:space="0" w:color="auto"/>
                                                    <w:left w:val="none" w:sz="0" w:space="0" w:color="auto"/>
                                                    <w:bottom w:val="none" w:sz="0" w:space="0" w:color="auto"/>
                                                    <w:right w:val="none" w:sz="0" w:space="0" w:color="auto"/>
                                                  </w:divBdr>
                                                </w:div>
                                                <w:div w:id="1237591597">
                                                  <w:marLeft w:val="0"/>
                                                  <w:marRight w:val="0"/>
                                                  <w:marTop w:val="0"/>
                                                  <w:marBottom w:val="0"/>
                                                  <w:divBdr>
                                                    <w:top w:val="none" w:sz="0" w:space="0" w:color="auto"/>
                                                    <w:left w:val="none" w:sz="0" w:space="0" w:color="auto"/>
                                                    <w:bottom w:val="none" w:sz="0" w:space="0" w:color="auto"/>
                                                    <w:right w:val="none" w:sz="0" w:space="0" w:color="auto"/>
                                                  </w:divBdr>
                                                  <w:divsChild>
                                                    <w:div w:id="284584881">
                                                      <w:marLeft w:val="0"/>
                                                      <w:marRight w:val="0"/>
                                                      <w:marTop w:val="0"/>
                                                      <w:marBottom w:val="150"/>
                                                      <w:divBdr>
                                                        <w:top w:val="none" w:sz="0" w:space="0" w:color="auto"/>
                                                        <w:left w:val="none" w:sz="0" w:space="0" w:color="auto"/>
                                                        <w:bottom w:val="none" w:sz="0" w:space="0" w:color="auto"/>
                                                        <w:right w:val="none" w:sz="0" w:space="0" w:color="auto"/>
                                                      </w:divBdr>
                                                    </w:div>
                                                    <w:div w:id="5466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577177">
                                          <w:marLeft w:val="0"/>
                                          <w:marRight w:val="0"/>
                                          <w:marTop w:val="360"/>
                                          <w:marBottom w:val="345"/>
                                          <w:divBdr>
                                            <w:top w:val="none" w:sz="0" w:space="0" w:color="auto"/>
                                            <w:left w:val="none" w:sz="0" w:space="0" w:color="auto"/>
                                            <w:bottom w:val="none" w:sz="0" w:space="0" w:color="auto"/>
                                            <w:right w:val="none" w:sz="0" w:space="0" w:color="auto"/>
                                          </w:divBdr>
                                          <w:divsChild>
                                            <w:div w:id="244413615">
                                              <w:marLeft w:val="0"/>
                                              <w:marRight w:val="0"/>
                                              <w:marTop w:val="0"/>
                                              <w:marBottom w:val="0"/>
                                              <w:divBdr>
                                                <w:top w:val="none" w:sz="0" w:space="0" w:color="auto"/>
                                                <w:left w:val="none" w:sz="0" w:space="0" w:color="auto"/>
                                                <w:bottom w:val="none" w:sz="0" w:space="0" w:color="auto"/>
                                                <w:right w:val="none" w:sz="0" w:space="0" w:color="auto"/>
                                              </w:divBdr>
                                              <w:divsChild>
                                                <w:div w:id="169341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4378226">
      <w:bodyDiv w:val="1"/>
      <w:marLeft w:val="0"/>
      <w:marRight w:val="0"/>
      <w:marTop w:val="0"/>
      <w:marBottom w:val="0"/>
      <w:divBdr>
        <w:top w:val="none" w:sz="0" w:space="0" w:color="auto"/>
        <w:left w:val="none" w:sz="0" w:space="0" w:color="auto"/>
        <w:bottom w:val="none" w:sz="0" w:space="0" w:color="auto"/>
        <w:right w:val="none" w:sz="0" w:space="0" w:color="auto"/>
      </w:divBdr>
    </w:div>
    <w:div w:id="654648016">
      <w:bodyDiv w:val="1"/>
      <w:marLeft w:val="0"/>
      <w:marRight w:val="0"/>
      <w:marTop w:val="0"/>
      <w:marBottom w:val="0"/>
      <w:divBdr>
        <w:top w:val="none" w:sz="0" w:space="0" w:color="auto"/>
        <w:left w:val="none" w:sz="0" w:space="0" w:color="auto"/>
        <w:bottom w:val="none" w:sz="0" w:space="0" w:color="auto"/>
        <w:right w:val="none" w:sz="0" w:space="0" w:color="auto"/>
      </w:divBdr>
      <w:divsChild>
        <w:div w:id="394163042">
          <w:marLeft w:val="0"/>
          <w:marRight w:val="0"/>
          <w:marTop w:val="0"/>
          <w:marBottom w:val="150"/>
          <w:divBdr>
            <w:top w:val="none" w:sz="0" w:space="0" w:color="auto"/>
            <w:left w:val="none" w:sz="0" w:space="0" w:color="auto"/>
            <w:bottom w:val="none" w:sz="0" w:space="0" w:color="auto"/>
            <w:right w:val="none" w:sz="0" w:space="0" w:color="auto"/>
          </w:divBdr>
          <w:divsChild>
            <w:div w:id="636645214">
              <w:marLeft w:val="0"/>
              <w:marRight w:val="150"/>
              <w:marTop w:val="0"/>
              <w:marBottom w:val="0"/>
              <w:divBdr>
                <w:top w:val="none" w:sz="0" w:space="0" w:color="auto"/>
                <w:left w:val="none" w:sz="0" w:space="0" w:color="auto"/>
                <w:bottom w:val="none" w:sz="0" w:space="0" w:color="auto"/>
                <w:right w:val="none" w:sz="0" w:space="0" w:color="auto"/>
              </w:divBdr>
              <w:divsChild>
                <w:div w:id="245068665">
                  <w:marLeft w:val="0"/>
                  <w:marRight w:val="0"/>
                  <w:marTop w:val="0"/>
                  <w:marBottom w:val="0"/>
                  <w:divBdr>
                    <w:top w:val="none" w:sz="0" w:space="0" w:color="auto"/>
                    <w:left w:val="none" w:sz="0" w:space="0" w:color="auto"/>
                    <w:bottom w:val="none" w:sz="0" w:space="0" w:color="auto"/>
                    <w:right w:val="none" w:sz="0" w:space="0" w:color="auto"/>
                  </w:divBdr>
                </w:div>
                <w:div w:id="162215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736275">
      <w:bodyDiv w:val="1"/>
      <w:marLeft w:val="0"/>
      <w:marRight w:val="0"/>
      <w:marTop w:val="0"/>
      <w:marBottom w:val="0"/>
      <w:divBdr>
        <w:top w:val="none" w:sz="0" w:space="0" w:color="auto"/>
        <w:left w:val="none" w:sz="0" w:space="0" w:color="auto"/>
        <w:bottom w:val="none" w:sz="0" w:space="0" w:color="auto"/>
        <w:right w:val="none" w:sz="0" w:space="0" w:color="auto"/>
      </w:divBdr>
      <w:divsChild>
        <w:div w:id="548685339">
          <w:marLeft w:val="0"/>
          <w:marRight w:val="0"/>
          <w:marTop w:val="0"/>
          <w:marBottom w:val="0"/>
          <w:divBdr>
            <w:top w:val="none" w:sz="0" w:space="0" w:color="auto"/>
            <w:left w:val="none" w:sz="0" w:space="0" w:color="auto"/>
            <w:bottom w:val="none" w:sz="0" w:space="0" w:color="auto"/>
            <w:right w:val="none" w:sz="0" w:space="0" w:color="auto"/>
          </w:divBdr>
          <w:divsChild>
            <w:div w:id="353118211">
              <w:marLeft w:val="0"/>
              <w:marRight w:val="0"/>
              <w:marTop w:val="0"/>
              <w:marBottom w:val="0"/>
              <w:divBdr>
                <w:top w:val="none" w:sz="0" w:space="0" w:color="auto"/>
                <w:left w:val="none" w:sz="0" w:space="0" w:color="auto"/>
                <w:bottom w:val="none" w:sz="0" w:space="0" w:color="auto"/>
                <w:right w:val="none" w:sz="0" w:space="0" w:color="auto"/>
              </w:divBdr>
              <w:divsChild>
                <w:div w:id="837695882">
                  <w:marLeft w:val="0"/>
                  <w:marRight w:val="0"/>
                  <w:marTop w:val="0"/>
                  <w:marBottom w:val="240"/>
                  <w:divBdr>
                    <w:top w:val="none" w:sz="0" w:space="0" w:color="auto"/>
                    <w:left w:val="none" w:sz="0" w:space="0" w:color="auto"/>
                    <w:bottom w:val="none" w:sz="0" w:space="0" w:color="auto"/>
                    <w:right w:val="none" w:sz="0" w:space="0" w:color="auto"/>
                  </w:divBdr>
                </w:div>
                <w:div w:id="1550800742">
                  <w:marLeft w:val="0"/>
                  <w:marRight w:val="0"/>
                  <w:marTop w:val="0"/>
                  <w:marBottom w:val="300"/>
                  <w:divBdr>
                    <w:top w:val="none" w:sz="0" w:space="0" w:color="auto"/>
                    <w:left w:val="none" w:sz="0" w:space="0" w:color="auto"/>
                    <w:bottom w:val="none" w:sz="0" w:space="0" w:color="auto"/>
                    <w:right w:val="none" w:sz="0" w:space="0" w:color="auto"/>
                  </w:divBdr>
                  <w:divsChild>
                    <w:div w:id="752707367">
                      <w:marLeft w:val="0"/>
                      <w:marRight w:val="300"/>
                      <w:marTop w:val="0"/>
                      <w:marBottom w:val="150"/>
                      <w:divBdr>
                        <w:top w:val="none" w:sz="0" w:space="0" w:color="auto"/>
                        <w:left w:val="none" w:sz="0" w:space="0" w:color="auto"/>
                        <w:bottom w:val="none" w:sz="0" w:space="0" w:color="auto"/>
                        <w:right w:val="none" w:sz="0" w:space="0" w:color="auto"/>
                      </w:divBdr>
                      <w:divsChild>
                        <w:div w:id="787629062">
                          <w:marLeft w:val="0"/>
                          <w:marRight w:val="0"/>
                          <w:marTop w:val="0"/>
                          <w:marBottom w:val="0"/>
                          <w:divBdr>
                            <w:top w:val="none" w:sz="0" w:space="0" w:color="auto"/>
                            <w:left w:val="none" w:sz="0" w:space="0" w:color="auto"/>
                            <w:bottom w:val="none" w:sz="0" w:space="0" w:color="auto"/>
                            <w:right w:val="none" w:sz="0" w:space="0" w:color="auto"/>
                          </w:divBdr>
                          <w:divsChild>
                            <w:div w:id="1347366199">
                              <w:marLeft w:val="0"/>
                              <w:marRight w:val="0"/>
                              <w:marTop w:val="225"/>
                              <w:marBottom w:val="0"/>
                              <w:divBdr>
                                <w:top w:val="none" w:sz="0" w:space="0" w:color="auto"/>
                                <w:left w:val="none" w:sz="0" w:space="0" w:color="auto"/>
                                <w:bottom w:val="none" w:sz="0" w:space="0" w:color="auto"/>
                                <w:right w:val="none" w:sz="0" w:space="0" w:color="auto"/>
                              </w:divBdr>
                              <w:divsChild>
                                <w:div w:id="21732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2461784">
              <w:marLeft w:val="0"/>
              <w:marRight w:val="0"/>
              <w:marTop w:val="0"/>
              <w:marBottom w:val="0"/>
              <w:divBdr>
                <w:top w:val="none" w:sz="0" w:space="0" w:color="auto"/>
                <w:left w:val="none" w:sz="0" w:space="0" w:color="auto"/>
                <w:bottom w:val="none" w:sz="0" w:space="0" w:color="auto"/>
                <w:right w:val="none" w:sz="0" w:space="0" w:color="auto"/>
              </w:divBdr>
              <w:divsChild>
                <w:div w:id="1253246029">
                  <w:marLeft w:val="0"/>
                  <w:marRight w:val="0"/>
                  <w:marTop w:val="75"/>
                  <w:marBottom w:val="0"/>
                  <w:divBdr>
                    <w:top w:val="none" w:sz="0" w:space="0" w:color="auto"/>
                    <w:left w:val="none" w:sz="0" w:space="0" w:color="auto"/>
                    <w:bottom w:val="none" w:sz="0" w:space="0" w:color="auto"/>
                    <w:right w:val="none" w:sz="0" w:space="0" w:color="auto"/>
                  </w:divBdr>
                  <w:divsChild>
                    <w:div w:id="184898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819947">
          <w:marLeft w:val="0"/>
          <w:marRight w:val="0"/>
          <w:marTop w:val="375"/>
          <w:marBottom w:val="330"/>
          <w:divBdr>
            <w:top w:val="none" w:sz="0" w:space="0" w:color="auto"/>
            <w:left w:val="none" w:sz="0" w:space="0" w:color="auto"/>
            <w:bottom w:val="none" w:sz="0" w:space="0" w:color="auto"/>
            <w:right w:val="none" w:sz="0" w:space="0" w:color="auto"/>
          </w:divBdr>
          <w:divsChild>
            <w:div w:id="410658012">
              <w:marLeft w:val="0"/>
              <w:marRight w:val="0"/>
              <w:marTop w:val="0"/>
              <w:marBottom w:val="210"/>
              <w:divBdr>
                <w:top w:val="none" w:sz="0" w:space="0" w:color="auto"/>
                <w:left w:val="none" w:sz="0" w:space="0" w:color="auto"/>
                <w:bottom w:val="none" w:sz="0" w:space="0" w:color="auto"/>
                <w:right w:val="none" w:sz="0" w:space="0" w:color="auto"/>
              </w:divBdr>
            </w:div>
            <w:div w:id="1549953370">
              <w:marLeft w:val="0"/>
              <w:marRight w:val="0"/>
              <w:marTop w:val="0"/>
              <w:marBottom w:val="210"/>
              <w:divBdr>
                <w:top w:val="none" w:sz="0" w:space="0" w:color="auto"/>
                <w:left w:val="none" w:sz="0" w:space="0" w:color="auto"/>
                <w:bottom w:val="none" w:sz="0" w:space="0" w:color="auto"/>
                <w:right w:val="none" w:sz="0" w:space="0" w:color="auto"/>
              </w:divBdr>
              <w:divsChild>
                <w:div w:id="414060144">
                  <w:marLeft w:val="0"/>
                  <w:marRight w:val="0"/>
                  <w:marTop w:val="0"/>
                  <w:marBottom w:val="0"/>
                  <w:divBdr>
                    <w:top w:val="none" w:sz="0" w:space="0" w:color="auto"/>
                    <w:left w:val="none" w:sz="0" w:space="0" w:color="auto"/>
                    <w:bottom w:val="none" w:sz="0" w:space="0" w:color="auto"/>
                    <w:right w:val="none" w:sz="0" w:space="0" w:color="auto"/>
                  </w:divBdr>
                  <w:divsChild>
                    <w:div w:id="37998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9777022">
      <w:bodyDiv w:val="1"/>
      <w:marLeft w:val="0"/>
      <w:marRight w:val="0"/>
      <w:marTop w:val="0"/>
      <w:marBottom w:val="0"/>
      <w:divBdr>
        <w:top w:val="none" w:sz="0" w:space="0" w:color="auto"/>
        <w:left w:val="none" w:sz="0" w:space="0" w:color="auto"/>
        <w:bottom w:val="none" w:sz="0" w:space="0" w:color="auto"/>
        <w:right w:val="none" w:sz="0" w:space="0" w:color="auto"/>
      </w:divBdr>
      <w:divsChild>
        <w:div w:id="213003812">
          <w:marLeft w:val="0"/>
          <w:marRight w:val="0"/>
          <w:marTop w:val="0"/>
          <w:marBottom w:val="150"/>
          <w:divBdr>
            <w:top w:val="none" w:sz="0" w:space="0" w:color="auto"/>
            <w:left w:val="none" w:sz="0" w:space="0" w:color="auto"/>
            <w:bottom w:val="none" w:sz="0" w:space="0" w:color="auto"/>
            <w:right w:val="none" w:sz="0" w:space="0" w:color="auto"/>
          </w:divBdr>
          <w:divsChild>
            <w:div w:id="301736806">
              <w:marLeft w:val="0"/>
              <w:marRight w:val="0"/>
              <w:marTop w:val="300"/>
              <w:marBottom w:val="0"/>
              <w:divBdr>
                <w:top w:val="none" w:sz="0" w:space="0" w:color="auto"/>
                <w:left w:val="none" w:sz="0" w:space="0" w:color="auto"/>
                <w:bottom w:val="none" w:sz="0" w:space="0" w:color="auto"/>
                <w:right w:val="none" w:sz="0" w:space="0" w:color="auto"/>
              </w:divBdr>
            </w:div>
            <w:div w:id="911624678">
              <w:marLeft w:val="0"/>
              <w:marRight w:val="0"/>
              <w:marTop w:val="0"/>
              <w:marBottom w:val="0"/>
              <w:divBdr>
                <w:top w:val="none" w:sz="0" w:space="0" w:color="auto"/>
                <w:left w:val="none" w:sz="0" w:space="0" w:color="auto"/>
                <w:bottom w:val="none" w:sz="0" w:space="0" w:color="auto"/>
                <w:right w:val="none" w:sz="0" w:space="0" w:color="auto"/>
              </w:divBdr>
              <w:divsChild>
                <w:div w:id="264533142">
                  <w:marLeft w:val="0"/>
                  <w:marRight w:val="0"/>
                  <w:marTop w:val="0"/>
                  <w:marBottom w:val="0"/>
                  <w:divBdr>
                    <w:top w:val="none" w:sz="0" w:space="0" w:color="auto"/>
                    <w:left w:val="none" w:sz="0" w:space="0" w:color="auto"/>
                    <w:bottom w:val="none" w:sz="0" w:space="0" w:color="auto"/>
                    <w:right w:val="none" w:sz="0" w:space="0" w:color="auto"/>
                  </w:divBdr>
                  <w:divsChild>
                    <w:div w:id="686563476">
                      <w:marLeft w:val="0"/>
                      <w:marRight w:val="0"/>
                      <w:marTop w:val="0"/>
                      <w:marBottom w:val="0"/>
                      <w:divBdr>
                        <w:top w:val="none" w:sz="0" w:space="0" w:color="auto"/>
                        <w:left w:val="none" w:sz="0" w:space="0" w:color="auto"/>
                        <w:bottom w:val="none" w:sz="0" w:space="0" w:color="auto"/>
                        <w:right w:val="none" w:sz="0" w:space="0" w:color="auto"/>
                      </w:divBdr>
                      <w:divsChild>
                        <w:div w:id="133447345">
                          <w:marLeft w:val="0"/>
                          <w:marRight w:val="0"/>
                          <w:marTop w:val="0"/>
                          <w:marBottom w:val="0"/>
                          <w:divBdr>
                            <w:top w:val="none" w:sz="0" w:space="0" w:color="auto"/>
                            <w:left w:val="none" w:sz="0" w:space="0" w:color="auto"/>
                            <w:bottom w:val="none" w:sz="0" w:space="0" w:color="auto"/>
                            <w:right w:val="none" w:sz="0" w:space="0" w:color="auto"/>
                          </w:divBdr>
                        </w:div>
                      </w:divsChild>
                    </w:div>
                    <w:div w:id="1393113749">
                      <w:marLeft w:val="-135"/>
                      <w:marRight w:val="0"/>
                      <w:marTop w:val="0"/>
                      <w:marBottom w:val="0"/>
                      <w:divBdr>
                        <w:top w:val="none" w:sz="0" w:space="0" w:color="auto"/>
                        <w:left w:val="none" w:sz="0" w:space="0" w:color="auto"/>
                        <w:bottom w:val="none" w:sz="0" w:space="0" w:color="auto"/>
                        <w:right w:val="none" w:sz="0" w:space="0" w:color="auto"/>
                      </w:divBdr>
                    </w:div>
                    <w:div w:id="1489711596">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721634985">
          <w:marLeft w:val="0"/>
          <w:marRight w:val="0"/>
          <w:marTop w:val="0"/>
          <w:marBottom w:val="0"/>
          <w:divBdr>
            <w:top w:val="none" w:sz="0" w:space="0" w:color="auto"/>
            <w:left w:val="none" w:sz="0" w:space="0" w:color="auto"/>
            <w:bottom w:val="none" w:sz="0" w:space="0" w:color="auto"/>
            <w:right w:val="none" w:sz="0" w:space="0" w:color="auto"/>
          </w:divBdr>
          <w:divsChild>
            <w:div w:id="9338833">
              <w:marLeft w:val="0"/>
              <w:marRight w:val="0"/>
              <w:marTop w:val="225"/>
              <w:marBottom w:val="0"/>
              <w:divBdr>
                <w:top w:val="none" w:sz="0" w:space="0" w:color="auto"/>
                <w:left w:val="none" w:sz="0" w:space="0" w:color="auto"/>
                <w:bottom w:val="none" w:sz="0" w:space="0" w:color="auto"/>
                <w:right w:val="none" w:sz="0" w:space="0" w:color="auto"/>
              </w:divBdr>
              <w:divsChild>
                <w:div w:id="209919605">
                  <w:marLeft w:val="0"/>
                  <w:marRight w:val="0"/>
                  <w:marTop w:val="0"/>
                  <w:marBottom w:val="0"/>
                  <w:divBdr>
                    <w:top w:val="none" w:sz="0" w:space="0" w:color="auto"/>
                    <w:left w:val="none" w:sz="0" w:space="0" w:color="auto"/>
                    <w:bottom w:val="none" w:sz="0" w:space="0" w:color="auto"/>
                    <w:right w:val="none" w:sz="0" w:space="0" w:color="auto"/>
                  </w:divBdr>
                </w:div>
              </w:divsChild>
            </w:div>
            <w:div w:id="21905813">
              <w:marLeft w:val="0"/>
              <w:marRight w:val="0"/>
              <w:marTop w:val="375"/>
              <w:marBottom w:val="0"/>
              <w:divBdr>
                <w:top w:val="none" w:sz="0" w:space="0" w:color="auto"/>
                <w:left w:val="none" w:sz="0" w:space="0" w:color="auto"/>
                <w:bottom w:val="none" w:sz="0" w:space="0" w:color="auto"/>
                <w:right w:val="none" w:sz="0" w:space="0" w:color="auto"/>
              </w:divBdr>
              <w:divsChild>
                <w:div w:id="447159525">
                  <w:marLeft w:val="0"/>
                  <w:marRight w:val="0"/>
                  <w:marTop w:val="0"/>
                  <w:marBottom w:val="0"/>
                  <w:divBdr>
                    <w:top w:val="none" w:sz="0" w:space="0" w:color="auto"/>
                    <w:left w:val="none" w:sz="0" w:space="0" w:color="auto"/>
                    <w:bottom w:val="none" w:sz="0" w:space="0" w:color="auto"/>
                    <w:right w:val="none" w:sz="0" w:space="0" w:color="auto"/>
                  </w:divBdr>
                  <w:divsChild>
                    <w:div w:id="492067008">
                      <w:marLeft w:val="0"/>
                      <w:marRight w:val="0"/>
                      <w:marTop w:val="0"/>
                      <w:marBottom w:val="0"/>
                      <w:divBdr>
                        <w:top w:val="none" w:sz="0" w:space="0" w:color="auto"/>
                        <w:left w:val="none" w:sz="0" w:space="0" w:color="auto"/>
                        <w:bottom w:val="none" w:sz="0" w:space="0" w:color="auto"/>
                        <w:right w:val="none" w:sz="0" w:space="0" w:color="auto"/>
                      </w:divBdr>
                    </w:div>
                    <w:div w:id="179563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57503">
              <w:marLeft w:val="0"/>
              <w:marRight w:val="0"/>
              <w:marTop w:val="375"/>
              <w:marBottom w:val="0"/>
              <w:divBdr>
                <w:top w:val="none" w:sz="0" w:space="0" w:color="auto"/>
                <w:left w:val="none" w:sz="0" w:space="0" w:color="auto"/>
                <w:bottom w:val="none" w:sz="0" w:space="0" w:color="auto"/>
                <w:right w:val="none" w:sz="0" w:space="0" w:color="auto"/>
              </w:divBdr>
              <w:divsChild>
                <w:div w:id="1867789826">
                  <w:marLeft w:val="0"/>
                  <w:marRight w:val="0"/>
                  <w:marTop w:val="0"/>
                  <w:marBottom w:val="0"/>
                  <w:divBdr>
                    <w:top w:val="none" w:sz="0" w:space="0" w:color="auto"/>
                    <w:left w:val="none" w:sz="0" w:space="0" w:color="auto"/>
                    <w:bottom w:val="none" w:sz="0" w:space="0" w:color="auto"/>
                    <w:right w:val="none" w:sz="0" w:space="0" w:color="auto"/>
                  </w:divBdr>
                </w:div>
              </w:divsChild>
            </w:div>
            <w:div w:id="163085048">
              <w:marLeft w:val="0"/>
              <w:marRight w:val="0"/>
              <w:marTop w:val="225"/>
              <w:marBottom w:val="0"/>
              <w:divBdr>
                <w:top w:val="none" w:sz="0" w:space="0" w:color="auto"/>
                <w:left w:val="none" w:sz="0" w:space="0" w:color="auto"/>
                <w:bottom w:val="none" w:sz="0" w:space="0" w:color="auto"/>
                <w:right w:val="none" w:sz="0" w:space="0" w:color="auto"/>
              </w:divBdr>
              <w:divsChild>
                <w:div w:id="1785728545">
                  <w:marLeft w:val="0"/>
                  <w:marRight w:val="0"/>
                  <w:marTop w:val="0"/>
                  <w:marBottom w:val="0"/>
                  <w:divBdr>
                    <w:top w:val="none" w:sz="0" w:space="0" w:color="auto"/>
                    <w:left w:val="none" w:sz="0" w:space="0" w:color="auto"/>
                    <w:bottom w:val="none" w:sz="0" w:space="0" w:color="auto"/>
                    <w:right w:val="none" w:sz="0" w:space="0" w:color="auto"/>
                  </w:divBdr>
                </w:div>
              </w:divsChild>
            </w:div>
            <w:div w:id="195703233">
              <w:marLeft w:val="0"/>
              <w:marRight w:val="0"/>
              <w:marTop w:val="225"/>
              <w:marBottom w:val="0"/>
              <w:divBdr>
                <w:top w:val="none" w:sz="0" w:space="0" w:color="auto"/>
                <w:left w:val="none" w:sz="0" w:space="0" w:color="auto"/>
                <w:bottom w:val="none" w:sz="0" w:space="0" w:color="auto"/>
                <w:right w:val="none" w:sz="0" w:space="0" w:color="auto"/>
              </w:divBdr>
              <w:divsChild>
                <w:div w:id="1151602095">
                  <w:marLeft w:val="0"/>
                  <w:marRight w:val="0"/>
                  <w:marTop w:val="0"/>
                  <w:marBottom w:val="0"/>
                  <w:divBdr>
                    <w:top w:val="none" w:sz="0" w:space="0" w:color="auto"/>
                    <w:left w:val="none" w:sz="0" w:space="0" w:color="auto"/>
                    <w:bottom w:val="none" w:sz="0" w:space="0" w:color="auto"/>
                    <w:right w:val="none" w:sz="0" w:space="0" w:color="auto"/>
                  </w:divBdr>
                </w:div>
              </w:divsChild>
            </w:div>
            <w:div w:id="221722258">
              <w:marLeft w:val="0"/>
              <w:marRight w:val="0"/>
              <w:marTop w:val="375"/>
              <w:marBottom w:val="0"/>
              <w:divBdr>
                <w:top w:val="none" w:sz="0" w:space="0" w:color="auto"/>
                <w:left w:val="none" w:sz="0" w:space="0" w:color="auto"/>
                <w:bottom w:val="none" w:sz="0" w:space="0" w:color="auto"/>
                <w:right w:val="none" w:sz="0" w:space="0" w:color="auto"/>
              </w:divBdr>
              <w:divsChild>
                <w:div w:id="693504057">
                  <w:marLeft w:val="0"/>
                  <w:marRight w:val="0"/>
                  <w:marTop w:val="0"/>
                  <w:marBottom w:val="0"/>
                  <w:divBdr>
                    <w:top w:val="none" w:sz="0" w:space="0" w:color="auto"/>
                    <w:left w:val="none" w:sz="0" w:space="0" w:color="auto"/>
                    <w:bottom w:val="none" w:sz="0" w:space="0" w:color="auto"/>
                    <w:right w:val="none" w:sz="0" w:space="0" w:color="auto"/>
                  </w:divBdr>
                </w:div>
              </w:divsChild>
            </w:div>
            <w:div w:id="274293184">
              <w:marLeft w:val="0"/>
              <w:marRight w:val="0"/>
              <w:marTop w:val="225"/>
              <w:marBottom w:val="0"/>
              <w:divBdr>
                <w:top w:val="none" w:sz="0" w:space="0" w:color="auto"/>
                <w:left w:val="none" w:sz="0" w:space="0" w:color="auto"/>
                <w:bottom w:val="none" w:sz="0" w:space="0" w:color="auto"/>
                <w:right w:val="none" w:sz="0" w:space="0" w:color="auto"/>
              </w:divBdr>
              <w:divsChild>
                <w:div w:id="1187716148">
                  <w:marLeft w:val="0"/>
                  <w:marRight w:val="0"/>
                  <w:marTop w:val="0"/>
                  <w:marBottom w:val="0"/>
                  <w:divBdr>
                    <w:top w:val="none" w:sz="0" w:space="0" w:color="auto"/>
                    <w:left w:val="none" w:sz="0" w:space="0" w:color="auto"/>
                    <w:bottom w:val="none" w:sz="0" w:space="0" w:color="auto"/>
                    <w:right w:val="none" w:sz="0" w:space="0" w:color="auto"/>
                  </w:divBdr>
                </w:div>
              </w:divsChild>
            </w:div>
            <w:div w:id="302782522">
              <w:marLeft w:val="0"/>
              <w:marRight w:val="0"/>
              <w:marTop w:val="375"/>
              <w:marBottom w:val="0"/>
              <w:divBdr>
                <w:top w:val="none" w:sz="0" w:space="0" w:color="auto"/>
                <w:left w:val="none" w:sz="0" w:space="0" w:color="auto"/>
                <w:bottom w:val="none" w:sz="0" w:space="0" w:color="auto"/>
                <w:right w:val="none" w:sz="0" w:space="0" w:color="auto"/>
              </w:divBdr>
              <w:divsChild>
                <w:div w:id="219639246">
                  <w:marLeft w:val="0"/>
                  <w:marRight w:val="0"/>
                  <w:marTop w:val="0"/>
                  <w:marBottom w:val="0"/>
                  <w:divBdr>
                    <w:top w:val="none" w:sz="0" w:space="0" w:color="auto"/>
                    <w:left w:val="none" w:sz="0" w:space="0" w:color="auto"/>
                    <w:bottom w:val="none" w:sz="0" w:space="0" w:color="auto"/>
                    <w:right w:val="none" w:sz="0" w:space="0" w:color="auto"/>
                  </w:divBdr>
                </w:div>
              </w:divsChild>
            </w:div>
            <w:div w:id="307050249">
              <w:marLeft w:val="0"/>
              <w:marRight w:val="0"/>
              <w:marTop w:val="225"/>
              <w:marBottom w:val="0"/>
              <w:divBdr>
                <w:top w:val="none" w:sz="0" w:space="0" w:color="auto"/>
                <w:left w:val="none" w:sz="0" w:space="0" w:color="auto"/>
                <w:bottom w:val="none" w:sz="0" w:space="0" w:color="auto"/>
                <w:right w:val="none" w:sz="0" w:space="0" w:color="auto"/>
              </w:divBdr>
              <w:divsChild>
                <w:div w:id="1756705642">
                  <w:marLeft w:val="0"/>
                  <w:marRight w:val="0"/>
                  <w:marTop w:val="0"/>
                  <w:marBottom w:val="0"/>
                  <w:divBdr>
                    <w:top w:val="none" w:sz="0" w:space="0" w:color="auto"/>
                    <w:left w:val="none" w:sz="0" w:space="0" w:color="auto"/>
                    <w:bottom w:val="none" w:sz="0" w:space="0" w:color="auto"/>
                    <w:right w:val="none" w:sz="0" w:space="0" w:color="auto"/>
                  </w:divBdr>
                </w:div>
              </w:divsChild>
            </w:div>
            <w:div w:id="349142270">
              <w:marLeft w:val="0"/>
              <w:marRight w:val="0"/>
              <w:marTop w:val="225"/>
              <w:marBottom w:val="0"/>
              <w:divBdr>
                <w:top w:val="none" w:sz="0" w:space="0" w:color="auto"/>
                <w:left w:val="none" w:sz="0" w:space="0" w:color="auto"/>
                <w:bottom w:val="none" w:sz="0" w:space="0" w:color="auto"/>
                <w:right w:val="none" w:sz="0" w:space="0" w:color="auto"/>
              </w:divBdr>
              <w:divsChild>
                <w:div w:id="1271860746">
                  <w:marLeft w:val="0"/>
                  <w:marRight w:val="0"/>
                  <w:marTop w:val="0"/>
                  <w:marBottom w:val="0"/>
                  <w:divBdr>
                    <w:top w:val="none" w:sz="0" w:space="0" w:color="auto"/>
                    <w:left w:val="none" w:sz="0" w:space="0" w:color="auto"/>
                    <w:bottom w:val="none" w:sz="0" w:space="0" w:color="auto"/>
                    <w:right w:val="none" w:sz="0" w:space="0" w:color="auto"/>
                  </w:divBdr>
                </w:div>
              </w:divsChild>
            </w:div>
            <w:div w:id="394164337">
              <w:marLeft w:val="0"/>
              <w:marRight w:val="0"/>
              <w:marTop w:val="225"/>
              <w:marBottom w:val="0"/>
              <w:divBdr>
                <w:top w:val="none" w:sz="0" w:space="0" w:color="auto"/>
                <w:left w:val="none" w:sz="0" w:space="0" w:color="auto"/>
                <w:bottom w:val="none" w:sz="0" w:space="0" w:color="auto"/>
                <w:right w:val="none" w:sz="0" w:space="0" w:color="auto"/>
              </w:divBdr>
              <w:divsChild>
                <w:div w:id="437531659">
                  <w:marLeft w:val="0"/>
                  <w:marRight w:val="0"/>
                  <w:marTop w:val="0"/>
                  <w:marBottom w:val="0"/>
                  <w:divBdr>
                    <w:top w:val="none" w:sz="0" w:space="0" w:color="auto"/>
                    <w:left w:val="none" w:sz="0" w:space="0" w:color="auto"/>
                    <w:bottom w:val="none" w:sz="0" w:space="0" w:color="auto"/>
                    <w:right w:val="none" w:sz="0" w:space="0" w:color="auto"/>
                  </w:divBdr>
                </w:div>
              </w:divsChild>
            </w:div>
            <w:div w:id="410198405">
              <w:marLeft w:val="0"/>
              <w:marRight w:val="0"/>
              <w:marTop w:val="375"/>
              <w:marBottom w:val="0"/>
              <w:divBdr>
                <w:top w:val="none" w:sz="0" w:space="0" w:color="auto"/>
                <w:left w:val="none" w:sz="0" w:space="0" w:color="auto"/>
                <w:bottom w:val="none" w:sz="0" w:space="0" w:color="auto"/>
                <w:right w:val="none" w:sz="0" w:space="0" w:color="auto"/>
              </w:divBdr>
              <w:divsChild>
                <w:div w:id="1609240457">
                  <w:marLeft w:val="0"/>
                  <w:marRight w:val="0"/>
                  <w:marTop w:val="0"/>
                  <w:marBottom w:val="0"/>
                  <w:divBdr>
                    <w:top w:val="none" w:sz="0" w:space="0" w:color="auto"/>
                    <w:left w:val="none" w:sz="0" w:space="0" w:color="auto"/>
                    <w:bottom w:val="none" w:sz="0" w:space="0" w:color="auto"/>
                    <w:right w:val="none" w:sz="0" w:space="0" w:color="auto"/>
                  </w:divBdr>
                  <w:divsChild>
                    <w:div w:id="199144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712369">
              <w:marLeft w:val="0"/>
              <w:marRight w:val="0"/>
              <w:marTop w:val="225"/>
              <w:marBottom w:val="0"/>
              <w:divBdr>
                <w:top w:val="none" w:sz="0" w:space="0" w:color="auto"/>
                <w:left w:val="none" w:sz="0" w:space="0" w:color="auto"/>
                <w:bottom w:val="none" w:sz="0" w:space="0" w:color="auto"/>
                <w:right w:val="none" w:sz="0" w:space="0" w:color="auto"/>
              </w:divBdr>
              <w:divsChild>
                <w:div w:id="1629627158">
                  <w:marLeft w:val="0"/>
                  <w:marRight w:val="0"/>
                  <w:marTop w:val="0"/>
                  <w:marBottom w:val="0"/>
                  <w:divBdr>
                    <w:top w:val="none" w:sz="0" w:space="0" w:color="auto"/>
                    <w:left w:val="none" w:sz="0" w:space="0" w:color="auto"/>
                    <w:bottom w:val="none" w:sz="0" w:space="0" w:color="auto"/>
                    <w:right w:val="none" w:sz="0" w:space="0" w:color="auto"/>
                  </w:divBdr>
                </w:div>
              </w:divsChild>
            </w:div>
            <w:div w:id="476537818">
              <w:marLeft w:val="0"/>
              <w:marRight w:val="0"/>
              <w:marTop w:val="225"/>
              <w:marBottom w:val="0"/>
              <w:divBdr>
                <w:top w:val="none" w:sz="0" w:space="0" w:color="auto"/>
                <w:left w:val="none" w:sz="0" w:space="0" w:color="auto"/>
                <w:bottom w:val="none" w:sz="0" w:space="0" w:color="auto"/>
                <w:right w:val="none" w:sz="0" w:space="0" w:color="auto"/>
              </w:divBdr>
              <w:divsChild>
                <w:div w:id="555505541">
                  <w:marLeft w:val="0"/>
                  <w:marRight w:val="0"/>
                  <w:marTop w:val="0"/>
                  <w:marBottom w:val="0"/>
                  <w:divBdr>
                    <w:top w:val="none" w:sz="0" w:space="0" w:color="auto"/>
                    <w:left w:val="none" w:sz="0" w:space="0" w:color="auto"/>
                    <w:bottom w:val="none" w:sz="0" w:space="0" w:color="auto"/>
                    <w:right w:val="none" w:sz="0" w:space="0" w:color="auto"/>
                  </w:divBdr>
                </w:div>
              </w:divsChild>
            </w:div>
            <w:div w:id="493372214">
              <w:marLeft w:val="0"/>
              <w:marRight w:val="0"/>
              <w:marTop w:val="225"/>
              <w:marBottom w:val="0"/>
              <w:divBdr>
                <w:top w:val="none" w:sz="0" w:space="0" w:color="auto"/>
                <w:left w:val="none" w:sz="0" w:space="0" w:color="auto"/>
                <w:bottom w:val="none" w:sz="0" w:space="0" w:color="auto"/>
                <w:right w:val="none" w:sz="0" w:space="0" w:color="auto"/>
              </w:divBdr>
              <w:divsChild>
                <w:div w:id="1690063808">
                  <w:marLeft w:val="0"/>
                  <w:marRight w:val="0"/>
                  <w:marTop w:val="0"/>
                  <w:marBottom w:val="0"/>
                  <w:divBdr>
                    <w:top w:val="none" w:sz="0" w:space="0" w:color="auto"/>
                    <w:left w:val="none" w:sz="0" w:space="0" w:color="auto"/>
                    <w:bottom w:val="none" w:sz="0" w:space="0" w:color="auto"/>
                    <w:right w:val="none" w:sz="0" w:space="0" w:color="auto"/>
                  </w:divBdr>
                </w:div>
              </w:divsChild>
            </w:div>
            <w:div w:id="527639785">
              <w:marLeft w:val="0"/>
              <w:marRight w:val="0"/>
              <w:marTop w:val="225"/>
              <w:marBottom w:val="0"/>
              <w:divBdr>
                <w:top w:val="none" w:sz="0" w:space="0" w:color="auto"/>
                <w:left w:val="none" w:sz="0" w:space="0" w:color="auto"/>
                <w:bottom w:val="none" w:sz="0" w:space="0" w:color="auto"/>
                <w:right w:val="none" w:sz="0" w:space="0" w:color="auto"/>
              </w:divBdr>
              <w:divsChild>
                <w:div w:id="409888359">
                  <w:marLeft w:val="0"/>
                  <w:marRight w:val="0"/>
                  <w:marTop w:val="0"/>
                  <w:marBottom w:val="0"/>
                  <w:divBdr>
                    <w:top w:val="none" w:sz="0" w:space="0" w:color="auto"/>
                    <w:left w:val="none" w:sz="0" w:space="0" w:color="auto"/>
                    <w:bottom w:val="none" w:sz="0" w:space="0" w:color="auto"/>
                    <w:right w:val="none" w:sz="0" w:space="0" w:color="auto"/>
                  </w:divBdr>
                </w:div>
              </w:divsChild>
            </w:div>
            <w:div w:id="553614316">
              <w:marLeft w:val="0"/>
              <w:marRight w:val="0"/>
              <w:marTop w:val="225"/>
              <w:marBottom w:val="0"/>
              <w:divBdr>
                <w:top w:val="none" w:sz="0" w:space="0" w:color="auto"/>
                <w:left w:val="none" w:sz="0" w:space="0" w:color="auto"/>
                <w:bottom w:val="none" w:sz="0" w:space="0" w:color="auto"/>
                <w:right w:val="none" w:sz="0" w:space="0" w:color="auto"/>
              </w:divBdr>
              <w:divsChild>
                <w:div w:id="1226647432">
                  <w:marLeft w:val="0"/>
                  <w:marRight w:val="0"/>
                  <w:marTop w:val="0"/>
                  <w:marBottom w:val="0"/>
                  <w:divBdr>
                    <w:top w:val="none" w:sz="0" w:space="0" w:color="auto"/>
                    <w:left w:val="none" w:sz="0" w:space="0" w:color="auto"/>
                    <w:bottom w:val="none" w:sz="0" w:space="0" w:color="auto"/>
                    <w:right w:val="none" w:sz="0" w:space="0" w:color="auto"/>
                  </w:divBdr>
                </w:div>
              </w:divsChild>
            </w:div>
            <w:div w:id="601038137">
              <w:marLeft w:val="0"/>
              <w:marRight w:val="0"/>
              <w:marTop w:val="375"/>
              <w:marBottom w:val="0"/>
              <w:divBdr>
                <w:top w:val="none" w:sz="0" w:space="0" w:color="auto"/>
                <w:left w:val="none" w:sz="0" w:space="0" w:color="auto"/>
                <w:bottom w:val="none" w:sz="0" w:space="0" w:color="auto"/>
                <w:right w:val="none" w:sz="0" w:space="0" w:color="auto"/>
              </w:divBdr>
              <w:divsChild>
                <w:div w:id="1359310787">
                  <w:marLeft w:val="0"/>
                  <w:marRight w:val="0"/>
                  <w:marTop w:val="0"/>
                  <w:marBottom w:val="0"/>
                  <w:divBdr>
                    <w:top w:val="none" w:sz="0" w:space="0" w:color="auto"/>
                    <w:left w:val="none" w:sz="0" w:space="0" w:color="auto"/>
                    <w:bottom w:val="none" w:sz="0" w:space="0" w:color="auto"/>
                    <w:right w:val="none" w:sz="0" w:space="0" w:color="auto"/>
                  </w:divBdr>
                  <w:divsChild>
                    <w:div w:id="601912600">
                      <w:marLeft w:val="0"/>
                      <w:marRight w:val="0"/>
                      <w:marTop w:val="0"/>
                      <w:marBottom w:val="0"/>
                      <w:divBdr>
                        <w:top w:val="none" w:sz="0" w:space="0" w:color="auto"/>
                        <w:left w:val="none" w:sz="0" w:space="0" w:color="auto"/>
                        <w:bottom w:val="none" w:sz="0" w:space="0" w:color="auto"/>
                        <w:right w:val="none" w:sz="0" w:space="0" w:color="auto"/>
                      </w:divBdr>
                    </w:div>
                    <w:div w:id="78134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381599">
              <w:marLeft w:val="0"/>
              <w:marRight w:val="0"/>
              <w:marTop w:val="225"/>
              <w:marBottom w:val="0"/>
              <w:divBdr>
                <w:top w:val="none" w:sz="0" w:space="0" w:color="auto"/>
                <w:left w:val="none" w:sz="0" w:space="0" w:color="auto"/>
                <w:bottom w:val="none" w:sz="0" w:space="0" w:color="auto"/>
                <w:right w:val="none" w:sz="0" w:space="0" w:color="auto"/>
              </w:divBdr>
              <w:divsChild>
                <w:div w:id="1176768731">
                  <w:marLeft w:val="0"/>
                  <w:marRight w:val="0"/>
                  <w:marTop w:val="0"/>
                  <w:marBottom w:val="0"/>
                  <w:divBdr>
                    <w:top w:val="none" w:sz="0" w:space="0" w:color="auto"/>
                    <w:left w:val="none" w:sz="0" w:space="0" w:color="auto"/>
                    <w:bottom w:val="none" w:sz="0" w:space="0" w:color="auto"/>
                    <w:right w:val="none" w:sz="0" w:space="0" w:color="auto"/>
                  </w:divBdr>
                  <w:divsChild>
                    <w:div w:id="388506081">
                      <w:marLeft w:val="0"/>
                      <w:marRight w:val="0"/>
                      <w:marTop w:val="0"/>
                      <w:marBottom w:val="0"/>
                      <w:divBdr>
                        <w:top w:val="single" w:sz="6" w:space="0" w:color="D9D9D9"/>
                        <w:left w:val="none" w:sz="0" w:space="0" w:color="auto"/>
                        <w:bottom w:val="single" w:sz="6" w:space="0" w:color="D9D9D9"/>
                        <w:right w:val="none" w:sz="0" w:space="0" w:color="auto"/>
                      </w:divBdr>
                      <w:divsChild>
                        <w:div w:id="220755590">
                          <w:marLeft w:val="0"/>
                          <w:marRight w:val="0"/>
                          <w:marTop w:val="0"/>
                          <w:marBottom w:val="0"/>
                          <w:divBdr>
                            <w:top w:val="none" w:sz="0" w:space="0" w:color="auto"/>
                            <w:left w:val="none" w:sz="0" w:space="0" w:color="auto"/>
                            <w:bottom w:val="none" w:sz="0" w:space="0" w:color="auto"/>
                            <w:right w:val="none" w:sz="0" w:space="0" w:color="auto"/>
                          </w:divBdr>
                          <w:divsChild>
                            <w:div w:id="797260414">
                              <w:marLeft w:val="0"/>
                              <w:marRight w:val="0"/>
                              <w:marTop w:val="0"/>
                              <w:marBottom w:val="0"/>
                              <w:divBdr>
                                <w:top w:val="none" w:sz="0" w:space="0" w:color="auto"/>
                                <w:left w:val="none" w:sz="0" w:space="0" w:color="auto"/>
                                <w:bottom w:val="none" w:sz="0" w:space="0" w:color="auto"/>
                                <w:right w:val="none" w:sz="0" w:space="0" w:color="auto"/>
                              </w:divBdr>
                              <w:divsChild>
                                <w:div w:id="1873687060">
                                  <w:marLeft w:val="0"/>
                                  <w:marRight w:val="0"/>
                                  <w:marTop w:val="0"/>
                                  <w:marBottom w:val="0"/>
                                  <w:divBdr>
                                    <w:top w:val="none" w:sz="0" w:space="0" w:color="auto"/>
                                    <w:left w:val="none" w:sz="0" w:space="0" w:color="auto"/>
                                    <w:bottom w:val="none" w:sz="0" w:space="0" w:color="auto"/>
                                    <w:right w:val="none" w:sz="0" w:space="0" w:color="auto"/>
                                  </w:divBdr>
                                  <w:divsChild>
                                    <w:div w:id="299387005">
                                      <w:marLeft w:val="0"/>
                                      <w:marRight w:val="0"/>
                                      <w:marTop w:val="0"/>
                                      <w:marBottom w:val="0"/>
                                      <w:divBdr>
                                        <w:top w:val="none" w:sz="0" w:space="0" w:color="auto"/>
                                        <w:left w:val="none" w:sz="0" w:space="0" w:color="auto"/>
                                        <w:bottom w:val="none" w:sz="0" w:space="0" w:color="auto"/>
                                        <w:right w:val="none" w:sz="0" w:space="0" w:color="auto"/>
                                      </w:divBdr>
                                      <w:divsChild>
                                        <w:div w:id="637999800">
                                          <w:marLeft w:val="0"/>
                                          <w:marRight w:val="0"/>
                                          <w:marTop w:val="0"/>
                                          <w:marBottom w:val="0"/>
                                          <w:divBdr>
                                            <w:top w:val="none" w:sz="0" w:space="0" w:color="auto"/>
                                            <w:left w:val="none" w:sz="0" w:space="0" w:color="auto"/>
                                            <w:bottom w:val="none" w:sz="0" w:space="0" w:color="auto"/>
                                            <w:right w:val="none" w:sz="0" w:space="0" w:color="auto"/>
                                          </w:divBdr>
                                          <w:divsChild>
                                            <w:div w:id="825635267">
                                              <w:marLeft w:val="0"/>
                                              <w:marRight w:val="0"/>
                                              <w:marTop w:val="0"/>
                                              <w:marBottom w:val="0"/>
                                              <w:divBdr>
                                                <w:top w:val="none" w:sz="0" w:space="0" w:color="auto"/>
                                                <w:left w:val="none" w:sz="0" w:space="0" w:color="auto"/>
                                                <w:bottom w:val="none" w:sz="0" w:space="0" w:color="auto"/>
                                                <w:right w:val="none" w:sz="0" w:space="0" w:color="auto"/>
                                              </w:divBdr>
                                              <w:divsChild>
                                                <w:div w:id="1040594552">
                                                  <w:marLeft w:val="0"/>
                                                  <w:marRight w:val="0"/>
                                                  <w:marTop w:val="0"/>
                                                  <w:marBottom w:val="0"/>
                                                  <w:divBdr>
                                                    <w:top w:val="none" w:sz="0" w:space="0" w:color="auto"/>
                                                    <w:left w:val="none" w:sz="0" w:space="0" w:color="auto"/>
                                                    <w:bottom w:val="none" w:sz="0" w:space="0" w:color="auto"/>
                                                    <w:right w:val="none" w:sz="0" w:space="0" w:color="auto"/>
                                                  </w:divBdr>
                                                  <w:divsChild>
                                                    <w:div w:id="285082846">
                                                      <w:marLeft w:val="0"/>
                                                      <w:marRight w:val="0"/>
                                                      <w:marTop w:val="0"/>
                                                      <w:marBottom w:val="0"/>
                                                      <w:divBdr>
                                                        <w:top w:val="none" w:sz="0" w:space="0" w:color="auto"/>
                                                        <w:left w:val="none" w:sz="0" w:space="0" w:color="auto"/>
                                                        <w:bottom w:val="none" w:sz="0" w:space="0" w:color="auto"/>
                                                        <w:right w:val="none" w:sz="0" w:space="0" w:color="auto"/>
                                                      </w:divBdr>
                                                      <w:divsChild>
                                                        <w:div w:id="286737260">
                                                          <w:marLeft w:val="0"/>
                                                          <w:marRight w:val="0"/>
                                                          <w:marTop w:val="0"/>
                                                          <w:marBottom w:val="0"/>
                                                          <w:divBdr>
                                                            <w:top w:val="none" w:sz="0" w:space="0" w:color="auto"/>
                                                            <w:left w:val="none" w:sz="0" w:space="0" w:color="auto"/>
                                                            <w:bottom w:val="none" w:sz="0" w:space="0" w:color="auto"/>
                                                            <w:right w:val="none" w:sz="0" w:space="0" w:color="auto"/>
                                                          </w:divBdr>
                                                          <w:divsChild>
                                                            <w:div w:id="1292321410">
                                                              <w:marLeft w:val="0"/>
                                                              <w:marRight w:val="0"/>
                                                              <w:marTop w:val="0"/>
                                                              <w:marBottom w:val="0"/>
                                                              <w:divBdr>
                                                                <w:top w:val="none" w:sz="0" w:space="0" w:color="auto"/>
                                                                <w:left w:val="none" w:sz="0" w:space="0" w:color="auto"/>
                                                                <w:bottom w:val="none" w:sz="0" w:space="0" w:color="auto"/>
                                                                <w:right w:val="none" w:sz="0" w:space="0" w:color="auto"/>
                                                              </w:divBdr>
                                                              <w:divsChild>
                                                                <w:div w:id="1178227880">
                                                                  <w:marLeft w:val="0"/>
                                                                  <w:marRight w:val="0"/>
                                                                  <w:marTop w:val="0"/>
                                                                  <w:marBottom w:val="0"/>
                                                                  <w:divBdr>
                                                                    <w:top w:val="none" w:sz="0" w:space="0" w:color="auto"/>
                                                                    <w:left w:val="none" w:sz="0" w:space="0" w:color="auto"/>
                                                                    <w:bottom w:val="none" w:sz="0" w:space="0" w:color="auto"/>
                                                                    <w:right w:val="none" w:sz="0" w:space="0" w:color="auto"/>
                                                                  </w:divBdr>
                                                                  <w:divsChild>
                                                                    <w:div w:id="1112675505">
                                                                      <w:marLeft w:val="0"/>
                                                                      <w:marRight w:val="0"/>
                                                                      <w:marTop w:val="0"/>
                                                                      <w:marBottom w:val="0"/>
                                                                      <w:divBdr>
                                                                        <w:top w:val="none" w:sz="0" w:space="0" w:color="auto"/>
                                                                        <w:left w:val="none" w:sz="0" w:space="0" w:color="auto"/>
                                                                        <w:bottom w:val="none" w:sz="0" w:space="0" w:color="auto"/>
                                                                        <w:right w:val="none" w:sz="0" w:space="0" w:color="auto"/>
                                                                      </w:divBdr>
                                                                      <w:divsChild>
                                                                        <w:div w:id="1650597164">
                                                                          <w:marLeft w:val="0"/>
                                                                          <w:marRight w:val="0"/>
                                                                          <w:marTop w:val="0"/>
                                                                          <w:marBottom w:val="0"/>
                                                                          <w:divBdr>
                                                                            <w:top w:val="none" w:sz="0" w:space="0" w:color="auto"/>
                                                                            <w:left w:val="none" w:sz="0" w:space="0" w:color="auto"/>
                                                                            <w:bottom w:val="none" w:sz="0" w:space="0" w:color="auto"/>
                                                                            <w:right w:val="none" w:sz="0" w:space="0" w:color="auto"/>
                                                                          </w:divBdr>
                                                                          <w:divsChild>
                                                                            <w:div w:id="1913615057">
                                                                              <w:marLeft w:val="0"/>
                                                                              <w:marRight w:val="0"/>
                                                                              <w:marTop w:val="0"/>
                                                                              <w:marBottom w:val="0"/>
                                                                              <w:divBdr>
                                                                                <w:top w:val="none" w:sz="0" w:space="0" w:color="auto"/>
                                                                                <w:left w:val="none" w:sz="0" w:space="0" w:color="auto"/>
                                                                                <w:bottom w:val="none" w:sz="0" w:space="0" w:color="auto"/>
                                                                                <w:right w:val="none" w:sz="0" w:space="0" w:color="auto"/>
                                                                              </w:divBdr>
                                                                              <w:divsChild>
                                                                                <w:div w:id="1083530723">
                                                                                  <w:marLeft w:val="0"/>
                                                                                  <w:marRight w:val="240"/>
                                                                                  <w:marTop w:val="0"/>
                                                                                  <w:marBottom w:val="0"/>
                                                                                  <w:divBdr>
                                                                                    <w:top w:val="none" w:sz="0" w:space="0" w:color="auto"/>
                                                                                    <w:left w:val="none" w:sz="0" w:space="0" w:color="auto"/>
                                                                                    <w:bottom w:val="none" w:sz="0" w:space="0" w:color="auto"/>
                                                                                    <w:right w:val="none" w:sz="0" w:space="0" w:color="auto"/>
                                                                                  </w:divBdr>
                                                                                </w:div>
                                                                                <w:div w:id="1297560879">
                                                                                  <w:marLeft w:val="0"/>
                                                                                  <w:marRight w:val="0"/>
                                                                                  <w:marTop w:val="0"/>
                                                                                  <w:marBottom w:val="180"/>
                                                                                  <w:divBdr>
                                                                                    <w:top w:val="none" w:sz="0" w:space="0" w:color="auto"/>
                                                                                    <w:left w:val="none" w:sz="0" w:space="0" w:color="auto"/>
                                                                                    <w:bottom w:val="none" w:sz="0" w:space="0" w:color="auto"/>
                                                                                    <w:right w:val="none" w:sz="0" w:space="0" w:color="auto"/>
                                                                                  </w:divBdr>
                                                                                  <w:divsChild>
                                                                                    <w:div w:id="1813907829">
                                                                                      <w:marLeft w:val="0"/>
                                                                                      <w:marRight w:val="0"/>
                                                                                      <w:marTop w:val="0"/>
                                                                                      <w:marBottom w:val="180"/>
                                                                                      <w:divBdr>
                                                                                        <w:top w:val="none" w:sz="0" w:space="0" w:color="auto"/>
                                                                                        <w:left w:val="none" w:sz="0" w:space="0" w:color="auto"/>
                                                                                        <w:bottom w:val="none" w:sz="0" w:space="0" w:color="auto"/>
                                                                                        <w:right w:val="none" w:sz="0" w:space="0" w:color="auto"/>
                                                                                      </w:divBdr>
                                                                                      <w:divsChild>
                                                                                        <w:div w:id="47403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221312">
                                                                                  <w:marLeft w:val="0"/>
                                                                                  <w:marRight w:val="24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0408991">
              <w:marLeft w:val="0"/>
              <w:marRight w:val="0"/>
              <w:marTop w:val="375"/>
              <w:marBottom w:val="0"/>
              <w:divBdr>
                <w:top w:val="none" w:sz="0" w:space="0" w:color="auto"/>
                <w:left w:val="none" w:sz="0" w:space="0" w:color="auto"/>
                <w:bottom w:val="none" w:sz="0" w:space="0" w:color="auto"/>
                <w:right w:val="none" w:sz="0" w:space="0" w:color="auto"/>
              </w:divBdr>
              <w:divsChild>
                <w:div w:id="1996102505">
                  <w:marLeft w:val="0"/>
                  <w:marRight w:val="0"/>
                  <w:marTop w:val="0"/>
                  <w:marBottom w:val="0"/>
                  <w:divBdr>
                    <w:top w:val="none" w:sz="0" w:space="0" w:color="auto"/>
                    <w:left w:val="none" w:sz="0" w:space="0" w:color="auto"/>
                    <w:bottom w:val="none" w:sz="0" w:space="0" w:color="auto"/>
                    <w:right w:val="none" w:sz="0" w:space="0" w:color="auto"/>
                  </w:divBdr>
                </w:div>
              </w:divsChild>
            </w:div>
            <w:div w:id="822425494">
              <w:marLeft w:val="0"/>
              <w:marRight w:val="0"/>
              <w:marTop w:val="225"/>
              <w:marBottom w:val="0"/>
              <w:divBdr>
                <w:top w:val="none" w:sz="0" w:space="0" w:color="auto"/>
                <w:left w:val="none" w:sz="0" w:space="0" w:color="auto"/>
                <w:bottom w:val="none" w:sz="0" w:space="0" w:color="auto"/>
                <w:right w:val="none" w:sz="0" w:space="0" w:color="auto"/>
              </w:divBdr>
              <w:divsChild>
                <w:div w:id="2077314365">
                  <w:marLeft w:val="0"/>
                  <w:marRight w:val="0"/>
                  <w:marTop w:val="0"/>
                  <w:marBottom w:val="0"/>
                  <w:divBdr>
                    <w:top w:val="none" w:sz="0" w:space="0" w:color="auto"/>
                    <w:left w:val="none" w:sz="0" w:space="0" w:color="auto"/>
                    <w:bottom w:val="none" w:sz="0" w:space="0" w:color="auto"/>
                    <w:right w:val="none" w:sz="0" w:space="0" w:color="auto"/>
                  </w:divBdr>
                </w:div>
              </w:divsChild>
            </w:div>
            <w:div w:id="929853351">
              <w:marLeft w:val="0"/>
              <w:marRight w:val="0"/>
              <w:marTop w:val="375"/>
              <w:marBottom w:val="0"/>
              <w:divBdr>
                <w:top w:val="none" w:sz="0" w:space="0" w:color="auto"/>
                <w:left w:val="none" w:sz="0" w:space="0" w:color="auto"/>
                <w:bottom w:val="none" w:sz="0" w:space="0" w:color="auto"/>
                <w:right w:val="none" w:sz="0" w:space="0" w:color="auto"/>
              </w:divBdr>
              <w:divsChild>
                <w:div w:id="59907012">
                  <w:marLeft w:val="0"/>
                  <w:marRight w:val="0"/>
                  <w:marTop w:val="0"/>
                  <w:marBottom w:val="0"/>
                  <w:divBdr>
                    <w:top w:val="none" w:sz="0" w:space="0" w:color="auto"/>
                    <w:left w:val="none" w:sz="0" w:space="0" w:color="auto"/>
                    <w:bottom w:val="none" w:sz="0" w:space="0" w:color="auto"/>
                    <w:right w:val="none" w:sz="0" w:space="0" w:color="auto"/>
                  </w:divBdr>
                </w:div>
              </w:divsChild>
            </w:div>
            <w:div w:id="1001084682">
              <w:marLeft w:val="0"/>
              <w:marRight w:val="0"/>
              <w:marTop w:val="225"/>
              <w:marBottom w:val="0"/>
              <w:divBdr>
                <w:top w:val="none" w:sz="0" w:space="0" w:color="auto"/>
                <w:left w:val="none" w:sz="0" w:space="0" w:color="auto"/>
                <w:bottom w:val="none" w:sz="0" w:space="0" w:color="auto"/>
                <w:right w:val="none" w:sz="0" w:space="0" w:color="auto"/>
              </w:divBdr>
              <w:divsChild>
                <w:div w:id="1027833416">
                  <w:marLeft w:val="0"/>
                  <w:marRight w:val="0"/>
                  <w:marTop w:val="0"/>
                  <w:marBottom w:val="0"/>
                  <w:divBdr>
                    <w:top w:val="none" w:sz="0" w:space="0" w:color="auto"/>
                    <w:left w:val="none" w:sz="0" w:space="0" w:color="auto"/>
                    <w:bottom w:val="none" w:sz="0" w:space="0" w:color="auto"/>
                    <w:right w:val="none" w:sz="0" w:space="0" w:color="auto"/>
                  </w:divBdr>
                </w:div>
              </w:divsChild>
            </w:div>
            <w:div w:id="1002468670">
              <w:marLeft w:val="0"/>
              <w:marRight w:val="0"/>
              <w:marTop w:val="0"/>
              <w:marBottom w:val="0"/>
              <w:divBdr>
                <w:top w:val="none" w:sz="0" w:space="0" w:color="auto"/>
                <w:left w:val="none" w:sz="0" w:space="0" w:color="auto"/>
                <w:bottom w:val="none" w:sz="0" w:space="0" w:color="auto"/>
                <w:right w:val="none" w:sz="0" w:space="0" w:color="auto"/>
              </w:divBdr>
              <w:divsChild>
                <w:div w:id="564149380">
                  <w:marLeft w:val="0"/>
                  <w:marRight w:val="0"/>
                  <w:marTop w:val="0"/>
                  <w:marBottom w:val="0"/>
                  <w:divBdr>
                    <w:top w:val="none" w:sz="0" w:space="0" w:color="auto"/>
                    <w:left w:val="none" w:sz="0" w:space="0" w:color="auto"/>
                    <w:bottom w:val="none" w:sz="0" w:space="0" w:color="auto"/>
                    <w:right w:val="none" w:sz="0" w:space="0" w:color="auto"/>
                  </w:divBdr>
                </w:div>
              </w:divsChild>
            </w:div>
            <w:div w:id="1007095629">
              <w:marLeft w:val="0"/>
              <w:marRight w:val="0"/>
              <w:marTop w:val="225"/>
              <w:marBottom w:val="0"/>
              <w:divBdr>
                <w:top w:val="none" w:sz="0" w:space="0" w:color="auto"/>
                <w:left w:val="none" w:sz="0" w:space="0" w:color="auto"/>
                <w:bottom w:val="none" w:sz="0" w:space="0" w:color="auto"/>
                <w:right w:val="none" w:sz="0" w:space="0" w:color="auto"/>
              </w:divBdr>
              <w:divsChild>
                <w:div w:id="956179497">
                  <w:marLeft w:val="0"/>
                  <w:marRight w:val="0"/>
                  <w:marTop w:val="0"/>
                  <w:marBottom w:val="0"/>
                  <w:divBdr>
                    <w:top w:val="none" w:sz="0" w:space="0" w:color="auto"/>
                    <w:left w:val="none" w:sz="0" w:space="0" w:color="auto"/>
                    <w:bottom w:val="none" w:sz="0" w:space="0" w:color="auto"/>
                    <w:right w:val="none" w:sz="0" w:space="0" w:color="auto"/>
                  </w:divBdr>
                </w:div>
              </w:divsChild>
            </w:div>
            <w:div w:id="1125930813">
              <w:marLeft w:val="0"/>
              <w:marRight w:val="0"/>
              <w:marTop w:val="375"/>
              <w:marBottom w:val="0"/>
              <w:divBdr>
                <w:top w:val="none" w:sz="0" w:space="0" w:color="auto"/>
                <w:left w:val="none" w:sz="0" w:space="0" w:color="auto"/>
                <w:bottom w:val="none" w:sz="0" w:space="0" w:color="auto"/>
                <w:right w:val="none" w:sz="0" w:space="0" w:color="auto"/>
              </w:divBdr>
              <w:divsChild>
                <w:div w:id="1943874278">
                  <w:marLeft w:val="0"/>
                  <w:marRight w:val="0"/>
                  <w:marTop w:val="0"/>
                  <w:marBottom w:val="0"/>
                  <w:divBdr>
                    <w:top w:val="none" w:sz="0" w:space="0" w:color="auto"/>
                    <w:left w:val="none" w:sz="0" w:space="0" w:color="auto"/>
                    <w:bottom w:val="none" w:sz="0" w:space="0" w:color="auto"/>
                    <w:right w:val="none" w:sz="0" w:space="0" w:color="auto"/>
                  </w:divBdr>
                  <w:divsChild>
                    <w:div w:id="253782242">
                      <w:marLeft w:val="0"/>
                      <w:marRight w:val="0"/>
                      <w:marTop w:val="0"/>
                      <w:marBottom w:val="0"/>
                      <w:divBdr>
                        <w:top w:val="none" w:sz="0" w:space="0" w:color="auto"/>
                        <w:left w:val="none" w:sz="0" w:space="0" w:color="auto"/>
                        <w:bottom w:val="none" w:sz="0" w:space="0" w:color="auto"/>
                        <w:right w:val="none" w:sz="0" w:space="0" w:color="auto"/>
                      </w:divBdr>
                    </w:div>
                    <w:div w:id="155315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180287">
              <w:marLeft w:val="0"/>
              <w:marRight w:val="0"/>
              <w:marTop w:val="375"/>
              <w:marBottom w:val="0"/>
              <w:divBdr>
                <w:top w:val="none" w:sz="0" w:space="0" w:color="auto"/>
                <w:left w:val="none" w:sz="0" w:space="0" w:color="auto"/>
                <w:bottom w:val="none" w:sz="0" w:space="0" w:color="auto"/>
                <w:right w:val="none" w:sz="0" w:space="0" w:color="auto"/>
              </w:divBdr>
              <w:divsChild>
                <w:div w:id="875698189">
                  <w:marLeft w:val="0"/>
                  <w:marRight w:val="0"/>
                  <w:marTop w:val="0"/>
                  <w:marBottom w:val="0"/>
                  <w:divBdr>
                    <w:top w:val="none" w:sz="0" w:space="0" w:color="auto"/>
                    <w:left w:val="none" w:sz="0" w:space="0" w:color="auto"/>
                    <w:bottom w:val="none" w:sz="0" w:space="0" w:color="auto"/>
                    <w:right w:val="none" w:sz="0" w:space="0" w:color="auto"/>
                  </w:divBdr>
                </w:div>
              </w:divsChild>
            </w:div>
            <w:div w:id="1309817606">
              <w:marLeft w:val="0"/>
              <w:marRight w:val="0"/>
              <w:marTop w:val="225"/>
              <w:marBottom w:val="0"/>
              <w:divBdr>
                <w:top w:val="none" w:sz="0" w:space="0" w:color="auto"/>
                <w:left w:val="none" w:sz="0" w:space="0" w:color="auto"/>
                <w:bottom w:val="none" w:sz="0" w:space="0" w:color="auto"/>
                <w:right w:val="none" w:sz="0" w:space="0" w:color="auto"/>
              </w:divBdr>
              <w:divsChild>
                <w:div w:id="1299645105">
                  <w:marLeft w:val="0"/>
                  <w:marRight w:val="0"/>
                  <w:marTop w:val="0"/>
                  <w:marBottom w:val="0"/>
                  <w:divBdr>
                    <w:top w:val="none" w:sz="0" w:space="0" w:color="auto"/>
                    <w:left w:val="none" w:sz="0" w:space="0" w:color="auto"/>
                    <w:bottom w:val="none" w:sz="0" w:space="0" w:color="auto"/>
                    <w:right w:val="none" w:sz="0" w:space="0" w:color="auto"/>
                  </w:divBdr>
                </w:div>
              </w:divsChild>
            </w:div>
            <w:div w:id="1359157431">
              <w:marLeft w:val="0"/>
              <w:marRight w:val="0"/>
              <w:marTop w:val="225"/>
              <w:marBottom w:val="0"/>
              <w:divBdr>
                <w:top w:val="none" w:sz="0" w:space="0" w:color="auto"/>
                <w:left w:val="none" w:sz="0" w:space="0" w:color="auto"/>
                <w:bottom w:val="none" w:sz="0" w:space="0" w:color="auto"/>
                <w:right w:val="none" w:sz="0" w:space="0" w:color="auto"/>
              </w:divBdr>
              <w:divsChild>
                <w:div w:id="405153980">
                  <w:marLeft w:val="0"/>
                  <w:marRight w:val="0"/>
                  <w:marTop w:val="0"/>
                  <w:marBottom w:val="0"/>
                  <w:divBdr>
                    <w:top w:val="none" w:sz="0" w:space="0" w:color="auto"/>
                    <w:left w:val="none" w:sz="0" w:space="0" w:color="auto"/>
                    <w:bottom w:val="none" w:sz="0" w:space="0" w:color="auto"/>
                    <w:right w:val="none" w:sz="0" w:space="0" w:color="auto"/>
                  </w:divBdr>
                </w:div>
              </w:divsChild>
            </w:div>
            <w:div w:id="1371950549">
              <w:marLeft w:val="0"/>
              <w:marRight w:val="0"/>
              <w:marTop w:val="225"/>
              <w:marBottom w:val="0"/>
              <w:divBdr>
                <w:top w:val="none" w:sz="0" w:space="0" w:color="auto"/>
                <w:left w:val="none" w:sz="0" w:space="0" w:color="auto"/>
                <w:bottom w:val="none" w:sz="0" w:space="0" w:color="auto"/>
                <w:right w:val="none" w:sz="0" w:space="0" w:color="auto"/>
              </w:divBdr>
              <w:divsChild>
                <w:div w:id="1630937439">
                  <w:marLeft w:val="0"/>
                  <w:marRight w:val="0"/>
                  <w:marTop w:val="0"/>
                  <w:marBottom w:val="0"/>
                  <w:divBdr>
                    <w:top w:val="none" w:sz="0" w:space="0" w:color="auto"/>
                    <w:left w:val="none" w:sz="0" w:space="0" w:color="auto"/>
                    <w:bottom w:val="none" w:sz="0" w:space="0" w:color="auto"/>
                    <w:right w:val="none" w:sz="0" w:space="0" w:color="auto"/>
                  </w:divBdr>
                </w:div>
              </w:divsChild>
            </w:div>
            <w:div w:id="1427651777">
              <w:marLeft w:val="0"/>
              <w:marRight w:val="0"/>
              <w:marTop w:val="225"/>
              <w:marBottom w:val="0"/>
              <w:divBdr>
                <w:top w:val="none" w:sz="0" w:space="0" w:color="auto"/>
                <w:left w:val="none" w:sz="0" w:space="0" w:color="auto"/>
                <w:bottom w:val="none" w:sz="0" w:space="0" w:color="auto"/>
                <w:right w:val="none" w:sz="0" w:space="0" w:color="auto"/>
              </w:divBdr>
            </w:div>
            <w:div w:id="1608780113">
              <w:marLeft w:val="0"/>
              <w:marRight w:val="0"/>
              <w:marTop w:val="225"/>
              <w:marBottom w:val="0"/>
              <w:divBdr>
                <w:top w:val="none" w:sz="0" w:space="0" w:color="auto"/>
                <w:left w:val="none" w:sz="0" w:space="0" w:color="auto"/>
                <w:bottom w:val="none" w:sz="0" w:space="0" w:color="auto"/>
                <w:right w:val="none" w:sz="0" w:space="0" w:color="auto"/>
              </w:divBdr>
              <w:divsChild>
                <w:div w:id="2038845425">
                  <w:marLeft w:val="0"/>
                  <w:marRight w:val="0"/>
                  <w:marTop w:val="0"/>
                  <w:marBottom w:val="0"/>
                  <w:divBdr>
                    <w:top w:val="none" w:sz="0" w:space="0" w:color="auto"/>
                    <w:left w:val="none" w:sz="0" w:space="0" w:color="auto"/>
                    <w:bottom w:val="none" w:sz="0" w:space="0" w:color="auto"/>
                    <w:right w:val="none" w:sz="0" w:space="0" w:color="auto"/>
                  </w:divBdr>
                </w:div>
              </w:divsChild>
            </w:div>
            <w:div w:id="1635209199">
              <w:marLeft w:val="0"/>
              <w:marRight w:val="0"/>
              <w:marTop w:val="375"/>
              <w:marBottom w:val="0"/>
              <w:divBdr>
                <w:top w:val="none" w:sz="0" w:space="0" w:color="auto"/>
                <w:left w:val="none" w:sz="0" w:space="0" w:color="auto"/>
                <w:bottom w:val="none" w:sz="0" w:space="0" w:color="auto"/>
                <w:right w:val="none" w:sz="0" w:space="0" w:color="auto"/>
              </w:divBdr>
              <w:divsChild>
                <w:div w:id="1577930883">
                  <w:marLeft w:val="0"/>
                  <w:marRight w:val="0"/>
                  <w:marTop w:val="0"/>
                  <w:marBottom w:val="0"/>
                  <w:divBdr>
                    <w:top w:val="none" w:sz="0" w:space="0" w:color="auto"/>
                    <w:left w:val="none" w:sz="0" w:space="0" w:color="auto"/>
                    <w:bottom w:val="none" w:sz="0" w:space="0" w:color="auto"/>
                    <w:right w:val="none" w:sz="0" w:space="0" w:color="auto"/>
                  </w:divBdr>
                  <w:divsChild>
                    <w:div w:id="427971832">
                      <w:marLeft w:val="0"/>
                      <w:marRight w:val="0"/>
                      <w:marTop w:val="0"/>
                      <w:marBottom w:val="0"/>
                      <w:divBdr>
                        <w:top w:val="none" w:sz="0" w:space="0" w:color="auto"/>
                        <w:left w:val="none" w:sz="0" w:space="0" w:color="auto"/>
                        <w:bottom w:val="none" w:sz="0" w:space="0" w:color="auto"/>
                        <w:right w:val="none" w:sz="0" w:space="0" w:color="auto"/>
                      </w:divBdr>
                    </w:div>
                    <w:div w:id="173041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577128">
              <w:marLeft w:val="0"/>
              <w:marRight w:val="0"/>
              <w:marTop w:val="225"/>
              <w:marBottom w:val="0"/>
              <w:divBdr>
                <w:top w:val="none" w:sz="0" w:space="0" w:color="auto"/>
                <w:left w:val="none" w:sz="0" w:space="0" w:color="auto"/>
                <w:bottom w:val="none" w:sz="0" w:space="0" w:color="auto"/>
                <w:right w:val="none" w:sz="0" w:space="0" w:color="auto"/>
              </w:divBdr>
              <w:divsChild>
                <w:div w:id="525021443">
                  <w:marLeft w:val="0"/>
                  <w:marRight w:val="0"/>
                  <w:marTop w:val="0"/>
                  <w:marBottom w:val="0"/>
                  <w:divBdr>
                    <w:top w:val="none" w:sz="0" w:space="0" w:color="auto"/>
                    <w:left w:val="none" w:sz="0" w:space="0" w:color="auto"/>
                    <w:bottom w:val="none" w:sz="0" w:space="0" w:color="auto"/>
                    <w:right w:val="none" w:sz="0" w:space="0" w:color="auto"/>
                  </w:divBdr>
                </w:div>
              </w:divsChild>
            </w:div>
            <w:div w:id="1661232401">
              <w:marLeft w:val="0"/>
              <w:marRight w:val="0"/>
              <w:marTop w:val="225"/>
              <w:marBottom w:val="0"/>
              <w:divBdr>
                <w:top w:val="none" w:sz="0" w:space="0" w:color="auto"/>
                <w:left w:val="none" w:sz="0" w:space="0" w:color="auto"/>
                <w:bottom w:val="none" w:sz="0" w:space="0" w:color="auto"/>
                <w:right w:val="none" w:sz="0" w:space="0" w:color="auto"/>
              </w:divBdr>
              <w:divsChild>
                <w:div w:id="7218448">
                  <w:marLeft w:val="0"/>
                  <w:marRight w:val="0"/>
                  <w:marTop w:val="0"/>
                  <w:marBottom w:val="0"/>
                  <w:divBdr>
                    <w:top w:val="none" w:sz="0" w:space="0" w:color="auto"/>
                    <w:left w:val="none" w:sz="0" w:space="0" w:color="auto"/>
                    <w:bottom w:val="none" w:sz="0" w:space="0" w:color="auto"/>
                    <w:right w:val="none" w:sz="0" w:space="0" w:color="auto"/>
                  </w:divBdr>
                </w:div>
              </w:divsChild>
            </w:div>
            <w:div w:id="1761442375">
              <w:marLeft w:val="0"/>
              <w:marRight w:val="0"/>
              <w:marTop w:val="225"/>
              <w:marBottom w:val="0"/>
              <w:divBdr>
                <w:top w:val="none" w:sz="0" w:space="0" w:color="auto"/>
                <w:left w:val="none" w:sz="0" w:space="0" w:color="auto"/>
                <w:bottom w:val="none" w:sz="0" w:space="0" w:color="auto"/>
                <w:right w:val="none" w:sz="0" w:space="0" w:color="auto"/>
              </w:divBdr>
              <w:divsChild>
                <w:div w:id="2043089120">
                  <w:marLeft w:val="0"/>
                  <w:marRight w:val="0"/>
                  <w:marTop w:val="0"/>
                  <w:marBottom w:val="0"/>
                  <w:divBdr>
                    <w:top w:val="none" w:sz="0" w:space="0" w:color="auto"/>
                    <w:left w:val="none" w:sz="0" w:space="0" w:color="auto"/>
                    <w:bottom w:val="none" w:sz="0" w:space="0" w:color="auto"/>
                    <w:right w:val="none" w:sz="0" w:space="0" w:color="auto"/>
                  </w:divBdr>
                </w:div>
              </w:divsChild>
            </w:div>
            <w:div w:id="1761950019">
              <w:marLeft w:val="0"/>
              <w:marRight w:val="0"/>
              <w:marTop w:val="225"/>
              <w:marBottom w:val="0"/>
              <w:divBdr>
                <w:top w:val="none" w:sz="0" w:space="0" w:color="auto"/>
                <w:left w:val="none" w:sz="0" w:space="0" w:color="auto"/>
                <w:bottom w:val="none" w:sz="0" w:space="0" w:color="auto"/>
                <w:right w:val="none" w:sz="0" w:space="0" w:color="auto"/>
              </w:divBdr>
              <w:divsChild>
                <w:div w:id="820578974">
                  <w:marLeft w:val="0"/>
                  <w:marRight w:val="0"/>
                  <w:marTop w:val="0"/>
                  <w:marBottom w:val="0"/>
                  <w:divBdr>
                    <w:top w:val="none" w:sz="0" w:space="0" w:color="auto"/>
                    <w:left w:val="none" w:sz="0" w:space="0" w:color="auto"/>
                    <w:bottom w:val="none" w:sz="0" w:space="0" w:color="auto"/>
                    <w:right w:val="none" w:sz="0" w:space="0" w:color="auto"/>
                  </w:divBdr>
                </w:div>
              </w:divsChild>
            </w:div>
            <w:div w:id="1787112714">
              <w:marLeft w:val="0"/>
              <w:marRight w:val="0"/>
              <w:marTop w:val="375"/>
              <w:marBottom w:val="0"/>
              <w:divBdr>
                <w:top w:val="none" w:sz="0" w:space="0" w:color="auto"/>
                <w:left w:val="none" w:sz="0" w:space="0" w:color="auto"/>
                <w:bottom w:val="none" w:sz="0" w:space="0" w:color="auto"/>
                <w:right w:val="none" w:sz="0" w:space="0" w:color="auto"/>
              </w:divBdr>
              <w:divsChild>
                <w:div w:id="758915060">
                  <w:marLeft w:val="0"/>
                  <w:marRight w:val="0"/>
                  <w:marTop w:val="0"/>
                  <w:marBottom w:val="0"/>
                  <w:divBdr>
                    <w:top w:val="none" w:sz="0" w:space="0" w:color="auto"/>
                    <w:left w:val="none" w:sz="0" w:space="0" w:color="auto"/>
                    <w:bottom w:val="none" w:sz="0" w:space="0" w:color="auto"/>
                    <w:right w:val="none" w:sz="0" w:space="0" w:color="auto"/>
                  </w:divBdr>
                  <w:divsChild>
                    <w:div w:id="919211801">
                      <w:marLeft w:val="0"/>
                      <w:marRight w:val="0"/>
                      <w:marTop w:val="0"/>
                      <w:marBottom w:val="0"/>
                      <w:divBdr>
                        <w:top w:val="none" w:sz="0" w:space="0" w:color="auto"/>
                        <w:left w:val="none" w:sz="0" w:space="0" w:color="auto"/>
                        <w:bottom w:val="none" w:sz="0" w:space="0" w:color="auto"/>
                        <w:right w:val="none" w:sz="0" w:space="0" w:color="auto"/>
                      </w:divBdr>
                    </w:div>
                    <w:div w:id="160468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545691">
              <w:marLeft w:val="0"/>
              <w:marRight w:val="0"/>
              <w:marTop w:val="225"/>
              <w:marBottom w:val="0"/>
              <w:divBdr>
                <w:top w:val="none" w:sz="0" w:space="0" w:color="auto"/>
                <w:left w:val="none" w:sz="0" w:space="0" w:color="auto"/>
                <w:bottom w:val="none" w:sz="0" w:space="0" w:color="auto"/>
                <w:right w:val="none" w:sz="0" w:space="0" w:color="auto"/>
              </w:divBdr>
            </w:div>
            <w:div w:id="1899316523">
              <w:marLeft w:val="0"/>
              <w:marRight w:val="0"/>
              <w:marTop w:val="225"/>
              <w:marBottom w:val="0"/>
              <w:divBdr>
                <w:top w:val="none" w:sz="0" w:space="0" w:color="auto"/>
                <w:left w:val="none" w:sz="0" w:space="0" w:color="auto"/>
                <w:bottom w:val="none" w:sz="0" w:space="0" w:color="auto"/>
                <w:right w:val="none" w:sz="0" w:space="0" w:color="auto"/>
              </w:divBdr>
              <w:divsChild>
                <w:div w:id="50504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737947">
      <w:bodyDiv w:val="1"/>
      <w:marLeft w:val="0"/>
      <w:marRight w:val="0"/>
      <w:marTop w:val="0"/>
      <w:marBottom w:val="0"/>
      <w:divBdr>
        <w:top w:val="none" w:sz="0" w:space="0" w:color="auto"/>
        <w:left w:val="none" w:sz="0" w:space="0" w:color="auto"/>
        <w:bottom w:val="none" w:sz="0" w:space="0" w:color="auto"/>
        <w:right w:val="none" w:sz="0" w:space="0" w:color="auto"/>
      </w:divBdr>
      <w:divsChild>
        <w:div w:id="303974931">
          <w:marLeft w:val="0"/>
          <w:marRight w:val="0"/>
          <w:marTop w:val="0"/>
          <w:marBottom w:val="300"/>
          <w:divBdr>
            <w:top w:val="none" w:sz="0" w:space="0" w:color="auto"/>
            <w:left w:val="none" w:sz="0" w:space="0" w:color="auto"/>
            <w:bottom w:val="none" w:sz="0" w:space="0" w:color="auto"/>
            <w:right w:val="none" w:sz="0" w:space="0" w:color="auto"/>
          </w:divBdr>
          <w:divsChild>
            <w:div w:id="427191998">
              <w:marLeft w:val="0"/>
              <w:marRight w:val="0"/>
              <w:marTop w:val="0"/>
              <w:marBottom w:val="0"/>
              <w:divBdr>
                <w:top w:val="none" w:sz="0" w:space="0" w:color="auto"/>
                <w:left w:val="none" w:sz="0" w:space="0" w:color="auto"/>
                <w:bottom w:val="none" w:sz="0" w:space="0" w:color="auto"/>
                <w:right w:val="none" w:sz="0" w:space="0" w:color="auto"/>
              </w:divBdr>
            </w:div>
            <w:div w:id="478694698">
              <w:marLeft w:val="0"/>
              <w:marRight w:val="0"/>
              <w:marTop w:val="0"/>
              <w:marBottom w:val="0"/>
              <w:divBdr>
                <w:top w:val="none" w:sz="0" w:space="0" w:color="auto"/>
                <w:left w:val="none" w:sz="0" w:space="0" w:color="auto"/>
                <w:bottom w:val="none" w:sz="0" w:space="0" w:color="auto"/>
                <w:right w:val="none" w:sz="0" w:space="0" w:color="auto"/>
              </w:divBdr>
            </w:div>
            <w:div w:id="1499343545">
              <w:marLeft w:val="0"/>
              <w:marRight w:val="0"/>
              <w:marTop w:val="0"/>
              <w:marBottom w:val="0"/>
              <w:divBdr>
                <w:top w:val="none" w:sz="0" w:space="0" w:color="auto"/>
                <w:left w:val="none" w:sz="0" w:space="0" w:color="auto"/>
                <w:bottom w:val="none" w:sz="0" w:space="0" w:color="auto"/>
                <w:right w:val="none" w:sz="0" w:space="0" w:color="auto"/>
              </w:divBdr>
            </w:div>
          </w:divsChild>
        </w:div>
        <w:div w:id="1730423161">
          <w:marLeft w:val="0"/>
          <w:marRight w:val="0"/>
          <w:marTop w:val="0"/>
          <w:marBottom w:val="300"/>
          <w:divBdr>
            <w:top w:val="none" w:sz="0" w:space="0" w:color="auto"/>
            <w:left w:val="none" w:sz="0" w:space="0" w:color="auto"/>
            <w:bottom w:val="none" w:sz="0" w:space="0" w:color="auto"/>
            <w:right w:val="none" w:sz="0" w:space="0" w:color="auto"/>
          </w:divBdr>
        </w:div>
        <w:div w:id="1816100447">
          <w:marLeft w:val="0"/>
          <w:marRight w:val="0"/>
          <w:marTop w:val="0"/>
          <w:marBottom w:val="0"/>
          <w:divBdr>
            <w:top w:val="none" w:sz="0" w:space="0" w:color="auto"/>
            <w:left w:val="none" w:sz="0" w:space="0" w:color="auto"/>
            <w:bottom w:val="none" w:sz="0" w:space="0" w:color="auto"/>
            <w:right w:val="none" w:sz="0" w:space="0" w:color="auto"/>
          </w:divBdr>
          <w:divsChild>
            <w:div w:id="14374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717350">
      <w:bodyDiv w:val="1"/>
      <w:marLeft w:val="0"/>
      <w:marRight w:val="0"/>
      <w:marTop w:val="0"/>
      <w:marBottom w:val="0"/>
      <w:divBdr>
        <w:top w:val="none" w:sz="0" w:space="0" w:color="auto"/>
        <w:left w:val="none" w:sz="0" w:space="0" w:color="auto"/>
        <w:bottom w:val="none" w:sz="0" w:space="0" w:color="auto"/>
        <w:right w:val="none" w:sz="0" w:space="0" w:color="auto"/>
      </w:divBdr>
    </w:div>
    <w:div w:id="669717786">
      <w:bodyDiv w:val="1"/>
      <w:marLeft w:val="0"/>
      <w:marRight w:val="0"/>
      <w:marTop w:val="0"/>
      <w:marBottom w:val="0"/>
      <w:divBdr>
        <w:top w:val="none" w:sz="0" w:space="0" w:color="auto"/>
        <w:left w:val="none" w:sz="0" w:space="0" w:color="auto"/>
        <w:bottom w:val="none" w:sz="0" w:space="0" w:color="auto"/>
        <w:right w:val="none" w:sz="0" w:space="0" w:color="auto"/>
      </w:divBdr>
      <w:divsChild>
        <w:div w:id="70393284">
          <w:marLeft w:val="0"/>
          <w:marRight w:val="0"/>
          <w:marTop w:val="375"/>
          <w:marBottom w:val="330"/>
          <w:divBdr>
            <w:top w:val="none" w:sz="0" w:space="0" w:color="auto"/>
            <w:left w:val="none" w:sz="0" w:space="0" w:color="auto"/>
            <w:bottom w:val="none" w:sz="0" w:space="0" w:color="auto"/>
            <w:right w:val="none" w:sz="0" w:space="0" w:color="auto"/>
          </w:divBdr>
          <w:divsChild>
            <w:div w:id="277374281">
              <w:marLeft w:val="0"/>
              <w:marRight w:val="0"/>
              <w:marTop w:val="0"/>
              <w:marBottom w:val="210"/>
              <w:divBdr>
                <w:top w:val="none" w:sz="0" w:space="0" w:color="auto"/>
                <w:left w:val="none" w:sz="0" w:space="0" w:color="auto"/>
                <w:bottom w:val="none" w:sz="0" w:space="0" w:color="auto"/>
                <w:right w:val="none" w:sz="0" w:space="0" w:color="auto"/>
              </w:divBdr>
            </w:div>
            <w:div w:id="1192647923">
              <w:marLeft w:val="0"/>
              <w:marRight w:val="0"/>
              <w:marTop w:val="0"/>
              <w:marBottom w:val="210"/>
              <w:divBdr>
                <w:top w:val="none" w:sz="0" w:space="0" w:color="auto"/>
                <w:left w:val="none" w:sz="0" w:space="0" w:color="auto"/>
                <w:bottom w:val="none" w:sz="0" w:space="0" w:color="auto"/>
                <w:right w:val="none" w:sz="0" w:space="0" w:color="auto"/>
              </w:divBdr>
              <w:divsChild>
                <w:div w:id="1777285933">
                  <w:marLeft w:val="0"/>
                  <w:marRight w:val="0"/>
                  <w:marTop w:val="0"/>
                  <w:marBottom w:val="0"/>
                  <w:divBdr>
                    <w:top w:val="none" w:sz="0" w:space="0" w:color="auto"/>
                    <w:left w:val="none" w:sz="0" w:space="0" w:color="auto"/>
                    <w:bottom w:val="none" w:sz="0" w:space="0" w:color="auto"/>
                    <w:right w:val="none" w:sz="0" w:space="0" w:color="auto"/>
                  </w:divBdr>
                  <w:divsChild>
                    <w:div w:id="94604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492138">
          <w:marLeft w:val="0"/>
          <w:marRight w:val="0"/>
          <w:marTop w:val="0"/>
          <w:marBottom w:val="0"/>
          <w:divBdr>
            <w:top w:val="none" w:sz="0" w:space="0" w:color="auto"/>
            <w:left w:val="none" w:sz="0" w:space="0" w:color="auto"/>
            <w:bottom w:val="none" w:sz="0" w:space="0" w:color="auto"/>
            <w:right w:val="none" w:sz="0" w:space="0" w:color="auto"/>
          </w:divBdr>
          <w:divsChild>
            <w:div w:id="134108141">
              <w:marLeft w:val="0"/>
              <w:marRight w:val="0"/>
              <w:marTop w:val="0"/>
              <w:marBottom w:val="0"/>
              <w:divBdr>
                <w:top w:val="none" w:sz="0" w:space="0" w:color="auto"/>
                <w:left w:val="none" w:sz="0" w:space="0" w:color="auto"/>
                <w:bottom w:val="none" w:sz="0" w:space="0" w:color="auto"/>
                <w:right w:val="none" w:sz="0" w:space="0" w:color="auto"/>
              </w:divBdr>
              <w:divsChild>
                <w:div w:id="91241136">
                  <w:marLeft w:val="0"/>
                  <w:marRight w:val="0"/>
                  <w:marTop w:val="0"/>
                  <w:marBottom w:val="0"/>
                  <w:divBdr>
                    <w:top w:val="none" w:sz="0" w:space="0" w:color="auto"/>
                    <w:left w:val="none" w:sz="0" w:space="0" w:color="auto"/>
                    <w:bottom w:val="single" w:sz="6" w:space="15" w:color="FFFFFF"/>
                    <w:right w:val="none" w:sz="0" w:space="0" w:color="auto"/>
                  </w:divBdr>
                  <w:divsChild>
                    <w:div w:id="1980843617">
                      <w:marLeft w:val="0"/>
                      <w:marRight w:val="0"/>
                      <w:marTop w:val="0"/>
                      <w:marBottom w:val="0"/>
                      <w:divBdr>
                        <w:top w:val="none" w:sz="0" w:space="0" w:color="auto"/>
                        <w:left w:val="none" w:sz="0" w:space="0" w:color="auto"/>
                        <w:bottom w:val="none" w:sz="0" w:space="0" w:color="auto"/>
                        <w:right w:val="none" w:sz="0" w:space="0" w:color="auto"/>
                      </w:divBdr>
                      <w:divsChild>
                        <w:div w:id="720831191">
                          <w:marLeft w:val="0"/>
                          <w:marRight w:val="0"/>
                          <w:marTop w:val="0"/>
                          <w:marBottom w:val="0"/>
                          <w:divBdr>
                            <w:top w:val="none" w:sz="0" w:space="0" w:color="auto"/>
                            <w:left w:val="none" w:sz="0" w:space="0" w:color="auto"/>
                            <w:bottom w:val="none" w:sz="0" w:space="0" w:color="auto"/>
                            <w:right w:val="none" w:sz="0" w:space="0" w:color="auto"/>
                          </w:divBdr>
                          <w:divsChild>
                            <w:div w:id="145436529">
                              <w:marLeft w:val="0"/>
                              <w:marRight w:val="0"/>
                              <w:marTop w:val="0"/>
                              <w:marBottom w:val="0"/>
                              <w:divBdr>
                                <w:top w:val="none" w:sz="0" w:space="0" w:color="auto"/>
                                <w:left w:val="none" w:sz="0" w:space="0" w:color="auto"/>
                                <w:bottom w:val="none" w:sz="0" w:space="0" w:color="auto"/>
                                <w:right w:val="none" w:sz="0" w:space="0" w:color="auto"/>
                              </w:divBdr>
                              <w:divsChild>
                                <w:div w:id="170339681">
                                  <w:marLeft w:val="0"/>
                                  <w:marRight w:val="0"/>
                                  <w:marTop w:val="0"/>
                                  <w:marBottom w:val="150"/>
                                  <w:divBdr>
                                    <w:top w:val="none" w:sz="0" w:space="0" w:color="auto"/>
                                    <w:left w:val="none" w:sz="0" w:space="0" w:color="auto"/>
                                    <w:bottom w:val="none" w:sz="0" w:space="0" w:color="auto"/>
                                    <w:right w:val="none" w:sz="0" w:space="0" w:color="auto"/>
                                  </w:divBdr>
                                  <w:divsChild>
                                    <w:div w:id="512457570">
                                      <w:marLeft w:val="0"/>
                                      <w:marRight w:val="0"/>
                                      <w:marTop w:val="0"/>
                                      <w:marBottom w:val="0"/>
                                      <w:divBdr>
                                        <w:top w:val="none" w:sz="0" w:space="0" w:color="auto"/>
                                        <w:left w:val="none" w:sz="0" w:space="0" w:color="auto"/>
                                        <w:bottom w:val="none" w:sz="0" w:space="0" w:color="auto"/>
                                        <w:right w:val="none" w:sz="0" w:space="0" w:color="auto"/>
                                      </w:divBdr>
                                      <w:divsChild>
                                        <w:div w:id="755135629">
                                          <w:marLeft w:val="0"/>
                                          <w:marRight w:val="0"/>
                                          <w:marTop w:val="0"/>
                                          <w:marBottom w:val="240"/>
                                          <w:divBdr>
                                            <w:top w:val="none" w:sz="0" w:space="0" w:color="auto"/>
                                            <w:left w:val="none" w:sz="0" w:space="0" w:color="auto"/>
                                            <w:bottom w:val="none" w:sz="0" w:space="0" w:color="auto"/>
                                            <w:right w:val="none" w:sz="0" w:space="0" w:color="auto"/>
                                          </w:divBdr>
                                        </w:div>
                                        <w:div w:id="1087380703">
                                          <w:marLeft w:val="0"/>
                                          <w:marRight w:val="0"/>
                                          <w:marTop w:val="0"/>
                                          <w:marBottom w:val="300"/>
                                          <w:divBdr>
                                            <w:top w:val="none" w:sz="0" w:space="0" w:color="auto"/>
                                            <w:left w:val="none" w:sz="0" w:space="0" w:color="auto"/>
                                            <w:bottom w:val="none" w:sz="0" w:space="0" w:color="auto"/>
                                            <w:right w:val="none" w:sz="0" w:space="0" w:color="auto"/>
                                          </w:divBdr>
                                          <w:divsChild>
                                            <w:div w:id="1007093679">
                                              <w:marLeft w:val="0"/>
                                              <w:marRight w:val="0"/>
                                              <w:marTop w:val="0"/>
                                              <w:marBottom w:val="0"/>
                                              <w:divBdr>
                                                <w:top w:val="none" w:sz="0" w:space="0" w:color="auto"/>
                                                <w:left w:val="none" w:sz="0" w:space="0" w:color="auto"/>
                                                <w:bottom w:val="none" w:sz="0" w:space="0" w:color="auto"/>
                                                <w:right w:val="none" w:sz="0" w:space="0" w:color="auto"/>
                                              </w:divBdr>
                                            </w:div>
                                          </w:divsChild>
                                        </w:div>
                                        <w:div w:id="1573733999">
                                          <w:marLeft w:val="0"/>
                                          <w:marRight w:val="0"/>
                                          <w:marTop w:val="0"/>
                                          <w:marBottom w:val="300"/>
                                          <w:divBdr>
                                            <w:top w:val="none" w:sz="0" w:space="0" w:color="auto"/>
                                            <w:left w:val="none" w:sz="0" w:space="0" w:color="auto"/>
                                            <w:bottom w:val="none" w:sz="0" w:space="0" w:color="auto"/>
                                            <w:right w:val="none" w:sz="0" w:space="0" w:color="auto"/>
                                          </w:divBdr>
                                          <w:divsChild>
                                            <w:div w:id="181601180">
                                              <w:marLeft w:val="0"/>
                                              <w:marRight w:val="0"/>
                                              <w:marTop w:val="0"/>
                                              <w:marBottom w:val="225"/>
                                              <w:divBdr>
                                                <w:top w:val="none" w:sz="0" w:space="0" w:color="auto"/>
                                                <w:left w:val="none" w:sz="0" w:space="0" w:color="auto"/>
                                                <w:bottom w:val="none" w:sz="0" w:space="0" w:color="auto"/>
                                                <w:right w:val="none" w:sz="0" w:space="0" w:color="auto"/>
                                              </w:divBdr>
                                            </w:div>
                                            <w:div w:id="193158516">
                                              <w:marLeft w:val="0"/>
                                              <w:marRight w:val="300"/>
                                              <w:marTop w:val="0"/>
                                              <w:marBottom w:val="150"/>
                                              <w:divBdr>
                                                <w:top w:val="none" w:sz="0" w:space="0" w:color="auto"/>
                                                <w:left w:val="none" w:sz="0" w:space="0" w:color="auto"/>
                                                <w:bottom w:val="none" w:sz="0" w:space="0" w:color="auto"/>
                                                <w:right w:val="none" w:sz="0" w:space="0" w:color="auto"/>
                                              </w:divBdr>
                                              <w:divsChild>
                                                <w:div w:id="73866763">
                                                  <w:marLeft w:val="0"/>
                                                  <w:marRight w:val="0"/>
                                                  <w:marTop w:val="0"/>
                                                  <w:marBottom w:val="0"/>
                                                  <w:divBdr>
                                                    <w:top w:val="none" w:sz="0" w:space="0" w:color="auto"/>
                                                    <w:left w:val="none" w:sz="0" w:space="0" w:color="auto"/>
                                                    <w:bottom w:val="none" w:sz="0" w:space="0" w:color="auto"/>
                                                    <w:right w:val="none" w:sz="0" w:space="0" w:color="auto"/>
                                                  </w:divBdr>
                                                  <w:divsChild>
                                                    <w:div w:id="781801315">
                                                      <w:marLeft w:val="0"/>
                                                      <w:marRight w:val="0"/>
                                                      <w:marTop w:val="225"/>
                                                      <w:marBottom w:val="0"/>
                                                      <w:divBdr>
                                                        <w:top w:val="none" w:sz="0" w:space="0" w:color="auto"/>
                                                        <w:left w:val="none" w:sz="0" w:space="0" w:color="auto"/>
                                                        <w:bottom w:val="none" w:sz="0" w:space="0" w:color="auto"/>
                                                        <w:right w:val="none" w:sz="0" w:space="0" w:color="auto"/>
                                                      </w:divBdr>
                                                      <w:divsChild>
                                                        <w:div w:id="1069615996">
                                                          <w:marLeft w:val="0"/>
                                                          <w:marRight w:val="0"/>
                                                          <w:marTop w:val="0"/>
                                                          <w:marBottom w:val="0"/>
                                                          <w:divBdr>
                                                            <w:top w:val="none" w:sz="0" w:space="0" w:color="auto"/>
                                                            <w:left w:val="none" w:sz="0" w:space="0" w:color="auto"/>
                                                            <w:bottom w:val="none" w:sz="0" w:space="0" w:color="auto"/>
                                                            <w:right w:val="none" w:sz="0" w:space="0" w:color="auto"/>
                                                          </w:divBdr>
                                                        </w:div>
                                                        <w:div w:id="177367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492058">
                                              <w:marLeft w:val="0"/>
                                              <w:marRight w:val="300"/>
                                              <w:marTop w:val="0"/>
                                              <w:marBottom w:val="150"/>
                                              <w:divBdr>
                                                <w:top w:val="none" w:sz="0" w:space="0" w:color="auto"/>
                                                <w:left w:val="none" w:sz="0" w:space="0" w:color="auto"/>
                                                <w:bottom w:val="none" w:sz="0" w:space="0" w:color="auto"/>
                                                <w:right w:val="none" w:sz="0" w:space="0" w:color="auto"/>
                                              </w:divBdr>
                                              <w:divsChild>
                                                <w:div w:id="227887568">
                                                  <w:marLeft w:val="0"/>
                                                  <w:marRight w:val="0"/>
                                                  <w:marTop w:val="0"/>
                                                  <w:marBottom w:val="0"/>
                                                  <w:divBdr>
                                                    <w:top w:val="none" w:sz="0" w:space="0" w:color="auto"/>
                                                    <w:left w:val="none" w:sz="0" w:space="0" w:color="auto"/>
                                                    <w:bottom w:val="none" w:sz="0" w:space="0" w:color="auto"/>
                                                    <w:right w:val="none" w:sz="0" w:space="0" w:color="auto"/>
                                                  </w:divBdr>
                                                  <w:divsChild>
                                                    <w:div w:id="1254315404">
                                                      <w:marLeft w:val="0"/>
                                                      <w:marRight w:val="0"/>
                                                      <w:marTop w:val="225"/>
                                                      <w:marBottom w:val="0"/>
                                                      <w:divBdr>
                                                        <w:top w:val="none" w:sz="0" w:space="0" w:color="auto"/>
                                                        <w:left w:val="none" w:sz="0" w:space="0" w:color="auto"/>
                                                        <w:bottom w:val="none" w:sz="0" w:space="0" w:color="auto"/>
                                                        <w:right w:val="none" w:sz="0" w:space="0" w:color="auto"/>
                                                      </w:divBdr>
                                                      <w:divsChild>
                                                        <w:div w:id="67627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119449">
                                              <w:marLeft w:val="300"/>
                                              <w:marRight w:val="0"/>
                                              <w:marTop w:val="0"/>
                                              <w:marBottom w:val="150"/>
                                              <w:divBdr>
                                                <w:top w:val="none" w:sz="0" w:space="0" w:color="auto"/>
                                                <w:left w:val="none" w:sz="0" w:space="0" w:color="auto"/>
                                                <w:bottom w:val="none" w:sz="0" w:space="0" w:color="auto"/>
                                                <w:right w:val="none" w:sz="0" w:space="0" w:color="auto"/>
                                              </w:divBdr>
                                              <w:divsChild>
                                                <w:div w:id="1687051015">
                                                  <w:marLeft w:val="0"/>
                                                  <w:marRight w:val="0"/>
                                                  <w:marTop w:val="0"/>
                                                  <w:marBottom w:val="0"/>
                                                  <w:divBdr>
                                                    <w:top w:val="none" w:sz="0" w:space="0" w:color="auto"/>
                                                    <w:left w:val="none" w:sz="0" w:space="0" w:color="auto"/>
                                                    <w:bottom w:val="none" w:sz="0" w:space="0" w:color="auto"/>
                                                    <w:right w:val="none" w:sz="0" w:space="0" w:color="auto"/>
                                                  </w:divBdr>
                                                  <w:divsChild>
                                                    <w:div w:id="466050330">
                                                      <w:marLeft w:val="0"/>
                                                      <w:marRight w:val="0"/>
                                                      <w:marTop w:val="225"/>
                                                      <w:marBottom w:val="0"/>
                                                      <w:divBdr>
                                                        <w:top w:val="none" w:sz="0" w:space="0" w:color="auto"/>
                                                        <w:left w:val="none" w:sz="0" w:space="0" w:color="auto"/>
                                                        <w:bottom w:val="none" w:sz="0" w:space="0" w:color="auto"/>
                                                        <w:right w:val="none" w:sz="0" w:space="0" w:color="auto"/>
                                                      </w:divBdr>
                                                      <w:divsChild>
                                                        <w:div w:id="1327516478">
                                                          <w:marLeft w:val="0"/>
                                                          <w:marRight w:val="0"/>
                                                          <w:marTop w:val="0"/>
                                                          <w:marBottom w:val="0"/>
                                                          <w:divBdr>
                                                            <w:top w:val="none" w:sz="0" w:space="0" w:color="auto"/>
                                                            <w:left w:val="none" w:sz="0" w:space="0" w:color="auto"/>
                                                            <w:bottom w:val="none" w:sz="0" w:space="0" w:color="auto"/>
                                                            <w:right w:val="none" w:sz="0" w:space="0" w:color="auto"/>
                                                          </w:divBdr>
                                                        </w:div>
                                                        <w:div w:id="162538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607589">
                                              <w:marLeft w:val="0"/>
                                              <w:marRight w:val="0"/>
                                              <w:marTop w:val="0"/>
                                              <w:marBottom w:val="300"/>
                                              <w:divBdr>
                                                <w:top w:val="none" w:sz="0" w:space="0" w:color="auto"/>
                                                <w:left w:val="none" w:sz="0" w:space="0" w:color="auto"/>
                                                <w:bottom w:val="none" w:sz="0" w:space="0" w:color="auto"/>
                                                <w:right w:val="none" w:sz="0" w:space="0" w:color="auto"/>
                                              </w:divBdr>
                                              <w:divsChild>
                                                <w:div w:id="1263076154">
                                                  <w:marLeft w:val="0"/>
                                                  <w:marRight w:val="0"/>
                                                  <w:marTop w:val="0"/>
                                                  <w:marBottom w:val="0"/>
                                                  <w:divBdr>
                                                    <w:top w:val="none" w:sz="0" w:space="0" w:color="auto"/>
                                                    <w:left w:val="none" w:sz="0" w:space="0" w:color="auto"/>
                                                    <w:bottom w:val="none" w:sz="0" w:space="0" w:color="auto"/>
                                                    <w:right w:val="none" w:sz="0" w:space="0" w:color="auto"/>
                                                  </w:divBdr>
                                                </w:div>
                                                <w:div w:id="1912498906">
                                                  <w:marLeft w:val="0"/>
                                                  <w:marRight w:val="0"/>
                                                  <w:marTop w:val="0"/>
                                                  <w:marBottom w:val="0"/>
                                                  <w:divBdr>
                                                    <w:top w:val="none" w:sz="0" w:space="0" w:color="auto"/>
                                                    <w:left w:val="none" w:sz="0" w:space="0" w:color="auto"/>
                                                    <w:bottom w:val="none" w:sz="0" w:space="0" w:color="auto"/>
                                                    <w:right w:val="none" w:sz="0" w:space="0" w:color="auto"/>
                                                  </w:divBdr>
                                                </w:div>
                                              </w:divsChild>
                                            </w:div>
                                            <w:div w:id="1504204659">
                                              <w:marLeft w:val="0"/>
                                              <w:marRight w:val="0"/>
                                              <w:marTop w:val="0"/>
                                              <w:marBottom w:val="225"/>
                                              <w:divBdr>
                                                <w:top w:val="none" w:sz="0" w:space="0" w:color="auto"/>
                                                <w:left w:val="none" w:sz="0" w:space="0" w:color="auto"/>
                                                <w:bottom w:val="none" w:sz="0" w:space="0" w:color="auto"/>
                                                <w:right w:val="none" w:sz="0" w:space="0" w:color="auto"/>
                                              </w:divBdr>
                                            </w:div>
                                            <w:div w:id="1575435377">
                                              <w:marLeft w:val="0"/>
                                              <w:marRight w:val="300"/>
                                              <w:marTop w:val="0"/>
                                              <w:marBottom w:val="150"/>
                                              <w:divBdr>
                                                <w:top w:val="none" w:sz="0" w:space="0" w:color="auto"/>
                                                <w:left w:val="none" w:sz="0" w:space="0" w:color="auto"/>
                                                <w:bottom w:val="none" w:sz="0" w:space="0" w:color="auto"/>
                                                <w:right w:val="none" w:sz="0" w:space="0" w:color="auto"/>
                                              </w:divBdr>
                                              <w:divsChild>
                                                <w:div w:id="1267421989">
                                                  <w:marLeft w:val="0"/>
                                                  <w:marRight w:val="0"/>
                                                  <w:marTop w:val="0"/>
                                                  <w:marBottom w:val="0"/>
                                                  <w:divBdr>
                                                    <w:top w:val="none" w:sz="0" w:space="0" w:color="auto"/>
                                                    <w:left w:val="none" w:sz="0" w:space="0" w:color="auto"/>
                                                    <w:bottom w:val="none" w:sz="0" w:space="0" w:color="auto"/>
                                                    <w:right w:val="none" w:sz="0" w:space="0" w:color="auto"/>
                                                  </w:divBdr>
                                                  <w:divsChild>
                                                    <w:div w:id="1689482477">
                                                      <w:marLeft w:val="0"/>
                                                      <w:marRight w:val="0"/>
                                                      <w:marTop w:val="225"/>
                                                      <w:marBottom w:val="0"/>
                                                      <w:divBdr>
                                                        <w:top w:val="none" w:sz="0" w:space="0" w:color="auto"/>
                                                        <w:left w:val="none" w:sz="0" w:space="0" w:color="auto"/>
                                                        <w:bottom w:val="none" w:sz="0" w:space="0" w:color="auto"/>
                                                        <w:right w:val="none" w:sz="0" w:space="0" w:color="auto"/>
                                                      </w:divBdr>
                                                      <w:divsChild>
                                                        <w:div w:id="76756049">
                                                          <w:marLeft w:val="0"/>
                                                          <w:marRight w:val="0"/>
                                                          <w:marTop w:val="0"/>
                                                          <w:marBottom w:val="0"/>
                                                          <w:divBdr>
                                                            <w:top w:val="none" w:sz="0" w:space="0" w:color="auto"/>
                                                            <w:left w:val="none" w:sz="0" w:space="0" w:color="auto"/>
                                                            <w:bottom w:val="none" w:sz="0" w:space="0" w:color="auto"/>
                                                            <w:right w:val="none" w:sz="0" w:space="0" w:color="auto"/>
                                                          </w:divBdr>
                                                        </w:div>
                                                        <w:div w:id="59948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072874">
                                              <w:marLeft w:val="0"/>
                                              <w:marRight w:val="0"/>
                                              <w:marTop w:val="0"/>
                                              <w:marBottom w:val="225"/>
                                              <w:divBdr>
                                                <w:top w:val="none" w:sz="0" w:space="0" w:color="auto"/>
                                                <w:left w:val="none" w:sz="0" w:space="0" w:color="auto"/>
                                                <w:bottom w:val="none" w:sz="0" w:space="0" w:color="auto"/>
                                                <w:right w:val="none" w:sz="0" w:space="0" w:color="auto"/>
                                              </w:divBdr>
                                            </w:div>
                                            <w:div w:id="1597519532">
                                              <w:marLeft w:val="300"/>
                                              <w:marRight w:val="0"/>
                                              <w:marTop w:val="0"/>
                                              <w:marBottom w:val="150"/>
                                              <w:divBdr>
                                                <w:top w:val="none" w:sz="0" w:space="0" w:color="auto"/>
                                                <w:left w:val="none" w:sz="0" w:space="0" w:color="auto"/>
                                                <w:bottom w:val="none" w:sz="0" w:space="0" w:color="auto"/>
                                                <w:right w:val="none" w:sz="0" w:space="0" w:color="auto"/>
                                              </w:divBdr>
                                              <w:divsChild>
                                                <w:div w:id="514463164">
                                                  <w:marLeft w:val="0"/>
                                                  <w:marRight w:val="0"/>
                                                  <w:marTop w:val="0"/>
                                                  <w:marBottom w:val="0"/>
                                                  <w:divBdr>
                                                    <w:top w:val="none" w:sz="0" w:space="0" w:color="auto"/>
                                                    <w:left w:val="none" w:sz="0" w:space="0" w:color="auto"/>
                                                    <w:bottom w:val="none" w:sz="0" w:space="0" w:color="auto"/>
                                                    <w:right w:val="none" w:sz="0" w:space="0" w:color="auto"/>
                                                  </w:divBdr>
                                                  <w:divsChild>
                                                    <w:div w:id="2051026167">
                                                      <w:marLeft w:val="0"/>
                                                      <w:marRight w:val="0"/>
                                                      <w:marTop w:val="225"/>
                                                      <w:marBottom w:val="0"/>
                                                      <w:divBdr>
                                                        <w:top w:val="none" w:sz="0" w:space="0" w:color="auto"/>
                                                        <w:left w:val="none" w:sz="0" w:space="0" w:color="auto"/>
                                                        <w:bottom w:val="none" w:sz="0" w:space="0" w:color="auto"/>
                                                        <w:right w:val="none" w:sz="0" w:space="0" w:color="auto"/>
                                                      </w:divBdr>
                                                      <w:divsChild>
                                                        <w:div w:id="1400900595">
                                                          <w:marLeft w:val="0"/>
                                                          <w:marRight w:val="0"/>
                                                          <w:marTop w:val="0"/>
                                                          <w:marBottom w:val="0"/>
                                                          <w:divBdr>
                                                            <w:top w:val="none" w:sz="0" w:space="0" w:color="auto"/>
                                                            <w:left w:val="none" w:sz="0" w:space="0" w:color="auto"/>
                                                            <w:bottom w:val="none" w:sz="0" w:space="0" w:color="auto"/>
                                                            <w:right w:val="none" w:sz="0" w:space="0" w:color="auto"/>
                                                          </w:divBdr>
                                                        </w:div>
                                                        <w:div w:id="190232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488490">
                                              <w:marLeft w:val="300"/>
                                              <w:marRight w:val="0"/>
                                              <w:marTop w:val="0"/>
                                              <w:marBottom w:val="150"/>
                                              <w:divBdr>
                                                <w:top w:val="none" w:sz="0" w:space="0" w:color="auto"/>
                                                <w:left w:val="none" w:sz="0" w:space="0" w:color="auto"/>
                                                <w:bottom w:val="none" w:sz="0" w:space="0" w:color="auto"/>
                                                <w:right w:val="none" w:sz="0" w:space="0" w:color="auto"/>
                                              </w:divBdr>
                                              <w:divsChild>
                                                <w:div w:id="1955283665">
                                                  <w:marLeft w:val="0"/>
                                                  <w:marRight w:val="0"/>
                                                  <w:marTop w:val="0"/>
                                                  <w:marBottom w:val="0"/>
                                                  <w:divBdr>
                                                    <w:top w:val="none" w:sz="0" w:space="0" w:color="auto"/>
                                                    <w:left w:val="none" w:sz="0" w:space="0" w:color="auto"/>
                                                    <w:bottom w:val="none" w:sz="0" w:space="0" w:color="auto"/>
                                                    <w:right w:val="none" w:sz="0" w:space="0" w:color="auto"/>
                                                  </w:divBdr>
                                                  <w:divsChild>
                                                    <w:div w:id="1671449441">
                                                      <w:marLeft w:val="0"/>
                                                      <w:marRight w:val="0"/>
                                                      <w:marTop w:val="225"/>
                                                      <w:marBottom w:val="0"/>
                                                      <w:divBdr>
                                                        <w:top w:val="none" w:sz="0" w:space="0" w:color="auto"/>
                                                        <w:left w:val="none" w:sz="0" w:space="0" w:color="auto"/>
                                                        <w:bottom w:val="none" w:sz="0" w:space="0" w:color="auto"/>
                                                        <w:right w:val="none" w:sz="0" w:space="0" w:color="auto"/>
                                                      </w:divBdr>
                                                      <w:divsChild>
                                                        <w:div w:id="56167145">
                                                          <w:marLeft w:val="0"/>
                                                          <w:marRight w:val="0"/>
                                                          <w:marTop w:val="0"/>
                                                          <w:marBottom w:val="0"/>
                                                          <w:divBdr>
                                                            <w:top w:val="none" w:sz="0" w:space="0" w:color="auto"/>
                                                            <w:left w:val="none" w:sz="0" w:space="0" w:color="auto"/>
                                                            <w:bottom w:val="none" w:sz="0" w:space="0" w:color="auto"/>
                                                            <w:right w:val="none" w:sz="0" w:space="0" w:color="auto"/>
                                                          </w:divBdr>
                                                        </w:div>
                                                        <w:div w:id="46740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5625704">
              <w:marLeft w:val="0"/>
              <w:marRight w:val="0"/>
              <w:marTop w:val="0"/>
              <w:marBottom w:val="0"/>
              <w:divBdr>
                <w:top w:val="none" w:sz="0" w:space="0" w:color="auto"/>
                <w:left w:val="none" w:sz="0" w:space="0" w:color="auto"/>
                <w:bottom w:val="none" w:sz="0" w:space="0" w:color="auto"/>
                <w:right w:val="none" w:sz="0" w:space="0" w:color="auto"/>
              </w:divBdr>
              <w:divsChild>
                <w:div w:id="1037119956">
                  <w:marLeft w:val="0"/>
                  <w:marRight w:val="0"/>
                  <w:marTop w:val="75"/>
                  <w:marBottom w:val="0"/>
                  <w:divBdr>
                    <w:top w:val="none" w:sz="0" w:space="0" w:color="auto"/>
                    <w:left w:val="none" w:sz="0" w:space="0" w:color="auto"/>
                    <w:bottom w:val="none" w:sz="0" w:space="0" w:color="auto"/>
                    <w:right w:val="none" w:sz="0" w:space="0" w:color="auto"/>
                  </w:divBdr>
                  <w:divsChild>
                    <w:div w:id="1330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488530">
      <w:bodyDiv w:val="1"/>
      <w:marLeft w:val="0"/>
      <w:marRight w:val="0"/>
      <w:marTop w:val="0"/>
      <w:marBottom w:val="0"/>
      <w:divBdr>
        <w:top w:val="none" w:sz="0" w:space="0" w:color="auto"/>
        <w:left w:val="none" w:sz="0" w:space="0" w:color="auto"/>
        <w:bottom w:val="none" w:sz="0" w:space="0" w:color="auto"/>
        <w:right w:val="none" w:sz="0" w:space="0" w:color="auto"/>
      </w:divBdr>
    </w:div>
    <w:div w:id="674189658">
      <w:bodyDiv w:val="1"/>
      <w:marLeft w:val="0"/>
      <w:marRight w:val="0"/>
      <w:marTop w:val="0"/>
      <w:marBottom w:val="0"/>
      <w:divBdr>
        <w:top w:val="none" w:sz="0" w:space="0" w:color="auto"/>
        <w:left w:val="none" w:sz="0" w:space="0" w:color="auto"/>
        <w:bottom w:val="none" w:sz="0" w:space="0" w:color="auto"/>
        <w:right w:val="none" w:sz="0" w:space="0" w:color="auto"/>
      </w:divBdr>
      <w:divsChild>
        <w:div w:id="1496651628">
          <w:marLeft w:val="0"/>
          <w:marRight w:val="0"/>
          <w:marTop w:val="0"/>
          <w:marBottom w:val="150"/>
          <w:divBdr>
            <w:top w:val="none" w:sz="0" w:space="0" w:color="auto"/>
            <w:left w:val="none" w:sz="0" w:space="0" w:color="auto"/>
            <w:bottom w:val="none" w:sz="0" w:space="0" w:color="auto"/>
            <w:right w:val="none" w:sz="0" w:space="0" w:color="auto"/>
          </w:divBdr>
          <w:divsChild>
            <w:div w:id="1701976038">
              <w:marLeft w:val="0"/>
              <w:marRight w:val="150"/>
              <w:marTop w:val="0"/>
              <w:marBottom w:val="0"/>
              <w:divBdr>
                <w:top w:val="none" w:sz="0" w:space="0" w:color="auto"/>
                <w:left w:val="none" w:sz="0" w:space="0" w:color="auto"/>
                <w:bottom w:val="none" w:sz="0" w:space="0" w:color="auto"/>
                <w:right w:val="none" w:sz="0" w:space="0" w:color="auto"/>
              </w:divBdr>
              <w:divsChild>
                <w:div w:id="1998653213">
                  <w:marLeft w:val="0"/>
                  <w:marRight w:val="0"/>
                  <w:marTop w:val="0"/>
                  <w:marBottom w:val="0"/>
                  <w:divBdr>
                    <w:top w:val="none" w:sz="0" w:space="0" w:color="auto"/>
                    <w:left w:val="none" w:sz="0" w:space="0" w:color="auto"/>
                    <w:bottom w:val="none" w:sz="0" w:space="0" w:color="auto"/>
                    <w:right w:val="none" w:sz="0" w:space="0" w:color="auto"/>
                  </w:divBdr>
                </w:div>
                <w:div w:id="199991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309698">
      <w:bodyDiv w:val="1"/>
      <w:marLeft w:val="0"/>
      <w:marRight w:val="0"/>
      <w:marTop w:val="0"/>
      <w:marBottom w:val="0"/>
      <w:divBdr>
        <w:top w:val="none" w:sz="0" w:space="0" w:color="auto"/>
        <w:left w:val="none" w:sz="0" w:space="0" w:color="auto"/>
        <w:bottom w:val="none" w:sz="0" w:space="0" w:color="auto"/>
        <w:right w:val="none" w:sz="0" w:space="0" w:color="auto"/>
      </w:divBdr>
      <w:divsChild>
        <w:div w:id="293492042">
          <w:marLeft w:val="0"/>
          <w:marRight w:val="0"/>
          <w:marTop w:val="0"/>
          <w:marBottom w:val="0"/>
          <w:divBdr>
            <w:top w:val="none" w:sz="0" w:space="0" w:color="auto"/>
            <w:left w:val="none" w:sz="0" w:space="0" w:color="auto"/>
            <w:bottom w:val="none" w:sz="0" w:space="0" w:color="auto"/>
            <w:right w:val="none" w:sz="0" w:space="0" w:color="auto"/>
          </w:divBdr>
          <w:divsChild>
            <w:div w:id="1180778365">
              <w:marLeft w:val="0"/>
              <w:marRight w:val="0"/>
              <w:marTop w:val="120"/>
              <w:marBottom w:val="120"/>
              <w:divBdr>
                <w:top w:val="none" w:sz="0" w:space="0" w:color="auto"/>
                <w:left w:val="none" w:sz="0" w:space="0" w:color="auto"/>
                <w:bottom w:val="none" w:sz="0" w:space="0" w:color="auto"/>
                <w:right w:val="none" w:sz="0" w:space="0" w:color="auto"/>
              </w:divBdr>
              <w:divsChild>
                <w:div w:id="1869947208">
                  <w:marLeft w:val="0"/>
                  <w:marRight w:val="0"/>
                  <w:marTop w:val="0"/>
                  <w:marBottom w:val="0"/>
                  <w:divBdr>
                    <w:top w:val="none" w:sz="0" w:space="0" w:color="auto"/>
                    <w:left w:val="none" w:sz="0" w:space="0" w:color="auto"/>
                    <w:bottom w:val="none" w:sz="0" w:space="0" w:color="auto"/>
                    <w:right w:val="none" w:sz="0" w:space="0" w:color="auto"/>
                  </w:divBdr>
                  <w:divsChild>
                    <w:div w:id="1477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648372">
              <w:marLeft w:val="0"/>
              <w:marRight w:val="0"/>
              <w:marTop w:val="0"/>
              <w:marBottom w:val="225"/>
              <w:divBdr>
                <w:top w:val="none" w:sz="0" w:space="0" w:color="auto"/>
                <w:left w:val="none" w:sz="0" w:space="0" w:color="auto"/>
                <w:bottom w:val="none" w:sz="0" w:space="0" w:color="auto"/>
                <w:right w:val="none" w:sz="0" w:space="0" w:color="auto"/>
              </w:divBdr>
              <w:divsChild>
                <w:div w:id="1868181517">
                  <w:marLeft w:val="0"/>
                  <w:marRight w:val="0"/>
                  <w:marTop w:val="0"/>
                  <w:marBottom w:val="0"/>
                  <w:divBdr>
                    <w:top w:val="none" w:sz="0" w:space="0" w:color="auto"/>
                    <w:left w:val="none" w:sz="0" w:space="0" w:color="auto"/>
                    <w:bottom w:val="none" w:sz="0" w:space="0" w:color="auto"/>
                    <w:right w:val="none" w:sz="0" w:space="0" w:color="auto"/>
                  </w:divBdr>
                  <w:divsChild>
                    <w:div w:id="1169905202">
                      <w:marLeft w:val="0"/>
                      <w:marRight w:val="0"/>
                      <w:marTop w:val="0"/>
                      <w:marBottom w:val="195"/>
                      <w:divBdr>
                        <w:top w:val="none" w:sz="0" w:space="0" w:color="auto"/>
                        <w:left w:val="none" w:sz="0" w:space="0" w:color="auto"/>
                        <w:bottom w:val="none" w:sz="0" w:space="0" w:color="auto"/>
                        <w:right w:val="none" w:sz="0" w:space="0" w:color="auto"/>
                      </w:divBdr>
                    </w:div>
                    <w:div w:id="1404525817">
                      <w:marLeft w:val="0"/>
                      <w:marRight w:val="0"/>
                      <w:marTop w:val="0"/>
                      <w:marBottom w:val="0"/>
                      <w:divBdr>
                        <w:top w:val="none" w:sz="0" w:space="0" w:color="auto"/>
                        <w:left w:val="none" w:sz="0" w:space="0" w:color="auto"/>
                        <w:bottom w:val="none" w:sz="0" w:space="0" w:color="auto"/>
                        <w:right w:val="none" w:sz="0" w:space="0" w:color="auto"/>
                      </w:divBdr>
                      <w:divsChild>
                        <w:div w:id="586036320">
                          <w:marLeft w:val="0"/>
                          <w:marRight w:val="0"/>
                          <w:marTop w:val="0"/>
                          <w:marBottom w:val="0"/>
                          <w:divBdr>
                            <w:top w:val="none" w:sz="0" w:space="0" w:color="auto"/>
                            <w:left w:val="none" w:sz="0" w:space="0" w:color="auto"/>
                            <w:bottom w:val="none" w:sz="0" w:space="0" w:color="auto"/>
                            <w:right w:val="none" w:sz="0" w:space="0" w:color="auto"/>
                          </w:divBdr>
                        </w:div>
                        <w:div w:id="1755080659">
                          <w:marLeft w:val="0"/>
                          <w:marRight w:val="0"/>
                          <w:marTop w:val="0"/>
                          <w:marBottom w:val="0"/>
                          <w:divBdr>
                            <w:top w:val="none" w:sz="0" w:space="0" w:color="auto"/>
                            <w:left w:val="none" w:sz="0" w:space="0" w:color="auto"/>
                            <w:bottom w:val="none" w:sz="0" w:space="0" w:color="auto"/>
                            <w:right w:val="none" w:sz="0" w:space="0" w:color="auto"/>
                          </w:divBdr>
                          <w:divsChild>
                            <w:div w:id="663824343">
                              <w:marLeft w:val="0"/>
                              <w:marRight w:val="0"/>
                              <w:marTop w:val="0"/>
                              <w:marBottom w:val="0"/>
                              <w:divBdr>
                                <w:top w:val="none" w:sz="0" w:space="0" w:color="auto"/>
                                <w:left w:val="none" w:sz="0" w:space="0" w:color="auto"/>
                                <w:bottom w:val="none" w:sz="0" w:space="0" w:color="auto"/>
                                <w:right w:val="none" w:sz="0" w:space="0" w:color="auto"/>
                              </w:divBdr>
                              <w:divsChild>
                                <w:div w:id="61598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7118415">
      <w:bodyDiv w:val="1"/>
      <w:marLeft w:val="0"/>
      <w:marRight w:val="0"/>
      <w:marTop w:val="0"/>
      <w:marBottom w:val="0"/>
      <w:divBdr>
        <w:top w:val="none" w:sz="0" w:space="0" w:color="auto"/>
        <w:left w:val="none" w:sz="0" w:space="0" w:color="auto"/>
        <w:bottom w:val="none" w:sz="0" w:space="0" w:color="auto"/>
        <w:right w:val="none" w:sz="0" w:space="0" w:color="auto"/>
      </w:divBdr>
      <w:divsChild>
        <w:div w:id="444620898">
          <w:marLeft w:val="0"/>
          <w:marRight w:val="0"/>
          <w:marTop w:val="0"/>
          <w:marBottom w:val="0"/>
          <w:divBdr>
            <w:top w:val="none" w:sz="0" w:space="0" w:color="auto"/>
            <w:left w:val="none" w:sz="0" w:space="0" w:color="auto"/>
            <w:bottom w:val="none" w:sz="0" w:space="0" w:color="auto"/>
            <w:right w:val="none" w:sz="0" w:space="0" w:color="auto"/>
          </w:divBdr>
          <w:divsChild>
            <w:div w:id="1370649295">
              <w:marLeft w:val="0"/>
              <w:marRight w:val="0"/>
              <w:marTop w:val="0"/>
              <w:marBottom w:val="225"/>
              <w:divBdr>
                <w:top w:val="none" w:sz="0" w:space="0" w:color="auto"/>
                <w:left w:val="none" w:sz="0" w:space="0" w:color="auto"/>
                <w:bottom w:val="none" w:sz="0" w:space="0" w:color="auto"/>
                <w:right w:val="none" w:sz="0" w:space="0" w:color="auto"/>
              </w:divBdr>
              <w:divsChild>
                <w:div w:id="1112240875">
                  <w:marLeft w:val="0"/>
                  <w:marRight w:val="0"/>
                  <w:marTop w:val="0"/>
                  <w:marBottom w:val="0"/>
                  <w:divBdr>
                    <w:top w:val="none" w:sz="0" w:space="0" w:color="auto"/>
                    <w:left w:val="none" w:sz="0" w:space="0" w:color="auto"/>
                    <w:bottom w:val="none" w:sz="0" w:space="0" w:color="auto"/>
                    <w:right w:val="none" w:sz="0" w:space="0" w:color="auto"/>
                  </w:divBdr>
                  <w:divsChild>
                    <w:div w:id="655039056">
                      <w:marLeft w:val="0"/>
                      <w:marRight w:val="0"/>
                      <w:marTop w:val="0"/>
                      <w:marBottom w:val="195"/>
                      <w:divBdr>
                        <w:top w:val="none" w:sz="0" w:space="0" w:color="auto"/>
                        <w:left w:val="none" w:sz="0" w:space="0" w:color="auto"/>
                        <w:bottom w:val="none" w:sz="0" w:space="0" w:color="auto"/>
                        <w:right w:val="none" w:sz="0" w:space="0" w:color="auto"/>
                      </w:divBdr>
                    </w:div>
                    <w:div w:id="1156145134">
                      <w:marLeft w:val="0"/>
                      <w:marRight w:val="0"/>
                      <w:marTop w:val="0"/>
                      <w:marBottom w:val="0"/>
                      <w:divBdr>
                        <w:top w:val="none" w:sz="0" w:space="0" w:color="auto"/>
                        <w:left w:val="none" w:sz="0" w:space="0" w:color="auto"/>
                        <w:bottom w:val="none" w:sz="0" w:space="0" w:color="auto"/>
                        <w:right w:val="none" w:sz="0" w:space="0" w:color="auto"/>
                      </w:divBdr>
                      <w:divsChild>
                        <w:div w:id="109859194">
                          <w:marLeft w:val="0"/>
                          <w:marRight w:val="0"/>
                          <w:marTop w:val="0"/>
                          <w:marBottom w:val="0"/>
                          <w:divBdr>
                            <w:top w:val="none" w:sz="0" w:space="0" w:color="auto"/>
                            <w:left w:val="none" w:sz="0" w:space="0" w:color="auto"/>
                            <w:bottom w:val="none" w:sz="0" w:space="0" w:color="auto"/>
                            <w:right w:val="none" w:sz="0" w:space="0" w:color="auto"/>
                          </w:divBdr>
                          <w:divsChild>
                            <w:div w:id="1549608549">
                              <w:marLeft w:val="0"/>
                              <w:marRight w:val="0"/>
                              <w:marTop w:val="0"/>
                              <w:marBottom w:val="0"/>
                              <w:divBdr>
                                <w:top w:val="none" w:sz="0" w:space="0" w:color="auto"/>
                                <w:left w:val="none" w:sz="0" w:space="0" w:color="auto"/>
                                <w:bottom w:val="none" w:sz="0" w:space="0" w:color="auto"/>
                                <w:right w:val="none" w:sz="0" w:space="0" w:color="auto"/>
                              </w:divBdr>
                              <w:divsChild>
                                <w:div w:id="139763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371278">
                          <w:marLeft w:val="0"/>
                          <w:marRight w:val="0"/>
                          <w:marTop w:val="0"/>
                          <w:marBottom w:val="270"/>
                          <w:divBdr>
                            <w:top w:val="none" w:sz="0" w:space="0" w:color="auto"/>
                            <w:left w:val="none" w:sz="0" w:space="0" w:color="auto"/>
                            <w:bottom w:val="none" w:sz="0" w:space="0" w:color="auto"/>
                            <w:right w:val="none" w:sz="0" w:space="0" w:color="auto"/>
                          </w:divBdr>
                          <w:divsChild>
                            <w:div w:id="1144812650">
                              <w:marLeft w:val="0"/>
                              <w:marRight w:val="0"/>
                              <w:marTop w:val="0"/>
                              <w:marBottom w:val="0"/>
                              <w:divBdr>
                                <w:top w:val="none" w:sz="0" w:space="0" w:color="auto"/>
                                <w:left w:val="none" w:sz="0" w:space="0" w:color="auto"/>
                                <w:bottom w:val="none" w:sz="0" w:space="0" w:color="auto"/>
                                <w:right w:val="none" w:sz="0" w:space="0" w:color="auto"/>
                              </w:divBdr>
                              <w:divsChild>
                                <w:div w:id="204073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2179706">
              <w:marLeft w:val="0"/>
              <w:marRight w:val="0"/>
              <w:marTop w:val="120"/>
              <w:marBottom w:val="120"/>
              <w:divBdr>
                <w:top w:val="none" w:sz="0" w:space="0" w:color="auto"/>
                <w:left w:val="none" w:sz="0" w:space="0" w:color="auto"/>
                <w:bottom w:val="none" w:sz="0" w:space="0" w:color="auto"/>
                <w:right w:val="none" w:sz="0" w:space="0" w:color="auto"/>
              </w:divBdr>
              <w:divsChild>
                <w:div w:id="489903473">
                  <w:marLeft w:val="0"/>
                  <w:marRight w:val="0"/>
                  <w:marTop w:val="0"/>
                  <w:marBottom w:val="0"/>
                  <w:divBdr>
                    <w:top w:val="none" w:sz="0" w:space="0" w:color="auto"/>
                    <w:left w:val="none" w:sz="0" w:space="0" w:color="auto"/>
                    <w:bottom w:val="none" w:sz="0" w:space="0" w:color="auto"/>
                    <w:right w:val="none" w:sz="0" w:space="0" w:color="auto"/>
                  </w:divBdr>
                  <w:divsChild>
                    <w:div w:id="96793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7850041">
      <w:bodyDiv w:val="1"/>
      <w:marLeft w:val="0"/>
      <w:marRight w:val="0"/>
      <w:marTop w:val="0"/>
      <w:marBottom w:val="0"/>
      <w:divBdr>
        <w:top w:val="none" w:sz="0" w:space="0" w:color="auto"/>
        <w:left w:val="none" w:sz="0" w:space="0" w:color="auto"/>
        <w:bottom w:val="none" w:sz="0" w:space="0" w:color="auto"/>
        <w:right w:val="none" w:sz="0" w:space="0" w:color="auto"/>
      </w:divBdr>
      <w:divsChild>
        <w:div w:id="419327523">
          <w:marLeft w:val="0"/>
          <w:marRight w:val="0"/>
          <w:marTop w:val="0"/>
          <w:marBottom w:val="0"/>
          <w:divBdr>
            <w:top w:val="none" w:sz="0" w:space="0" w:color="auto"/>
            <w:left w:val="none" w:sz="0" w:space="0" w:color="auto"/>
            <w:bottom w:val="none" w:sz="0" w:space="0" w:color="auto"/>
            <w:right w:val="none" w:sz="0" w:space="0" w:color="auto"/>
          </w:divBdr>
          <w:divsChild>
            <w:div w:id="258219267">
              <w:marLeft w:val="0"/>
              <w:marRight w:val="0"/>
              <w:marTop w:val="0"/>
              <w:marBottom w:val="0"/>
              <w:divBdr>
                <w:top w:val="none" w:sz="0" w:space="0" w:color="auto"/>
                <w:left w:val="none" w:sz="0" w:space="0" w:color="auto"/>
                <w:bottom w:val="none" w:sz="0" w:space="0" w:color="auto"/>
                <w:right w:val="none" w:sz="0" w:space="0" w:color="auto"/>
              </w:divBdr>
            </w:div>
          </w:divsChild>
        </w:div>
        <w:div w:id="453447992">
          <w:marLeft w:val="1200"/>
          <w:marRight w:val="0"/>
          <w:marTop w:val="0"/>
          <w:marBottom w:val="0"/>
          <w:divBdr>
            <w:top w:val="none" w:sz="0" w:space="0" w:color="auto"/>
            <w:left w:val="none" w:sz="0" w:space="0" w:color="auto"/>
            <w:bottom w:val="none" w:sz="0" w:space="0" w:color="auto"/>
            <w:right w:val="none" w:sz="0" w:space="0" w:color="auto"/>
          </w:divBdr>
          <w:divsChild>
            <w:div w:id="1520197">
              <w:marLeft w:val="0"/>
              <w:marRight w:val="0"/>
              <w:marTop w:val="0"/>
              <w:marBottom w:val="0"/>
              <w:divBdr>
                <w:top w:val="none" w:sz="0" w:space="0" w:color="auto"/>
                <w:left w:val="none" w:sz="0" w:space="0" w:color="auto"/>
                <w:bottom w:val="none" w:sz="0" w:space="0" w:color="auto"/>
                <w:right w:val="none" w:sz="0" w:space="0" w:color="auto"/>
              </w:divBdr>
              <w:divsChild>
                <w:div w:id="954017508">
                  <w:marLeft w:val="0"/>
                  <w:marRight w:val="0"/>
                  <w:marTop w:val="0"/>
                  <w:marBottom w:val="0"/>
                  <w:divBdr>
                    <w:top w:val="none" w:sz="0" w:space="0" w:color="auto"/>
                    <w:left w:val="none" w:sz="0" w:space="0" w:color="auto"/>
                    <w:bottom w:val="none" w:sz="0" w:space="0" w:color="auto"/>
                    <w:right w:val="none" w:sz="0" w:space="0" w:color="auto"/>
                  </w:divBdr>
                  <w:divsChild>
                    <w:div w:id="159124796">
                      <w:marLeft w:val="900"/>
                      <w:marRight w:val="900"/>
                      <w:marTop w:val="0"/>
                      <w:marBottom w:val="0"/>
                      <w:divBdr>
                        <w:top w:val="none" w:sz="0" w:space="0" w:color="auto"/>
                        <w:left w:val="none" w:sz="0" w:space="0" w:color="auto"/>
                        <w:bottom w:val="none" w:sz="0" w:space="0" w:color="auto"/>
                        <w:right w:val="none" w:sz="0" w:space="0" w:color="auto"/>
                      </w:divBdr>
                      <w:divsChild>
                        <w:div w:id="713890221">
                          <w:marLeft w:val="0"/>
                          <w:marRight w:val="540"/>
                          <w:marTop w:val="0"/>
                          <w:marBottom w:val="240"/>
                          <w:divBdr>
                            <w:top w:val="none" w:sz="0" w:space="0" w:color="auto"/>
                            <w:left w:val="none" w:sz="0" w:space="0" w:color="auto"/>
                            <w:bottom w:val="none" w:sz="0" w:space="0" w:color="auto"/>
                            <w:right w:val="none" w:sz="0" w:space="0" w:color="auto"/>
                          </w:divBdr>
                          <w:divsChild>
                            <w:div w:id="50516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980817">
                      <w:marLeft w:val="0"/>
                      <w:marRight w:val="0"/>
                      <w:marTop w:val="0"/>
                      <w:marBottom w:val="0"/>
                      <w:divBdr>
                        <w:top w:val="none" w:sz="0" w:space="0" w:color="auto"/>
                        <w:left w:val="none" w:sz="0" w:space="0" w:color="auto"/>
                        <w:bottom w:val="none" w:sz="0" w:space="0" w:color="auto"/>
                        <w:right w:val="none" w:sz="0" w:space="0" w:color="auto"/>
                      </w:divBdr>
                      <w:divsChild>
                        <w:div w:id="1293513032">
                          <w:marLeft w:val="0"/>
                          <w:marRight w:val="0"/>
                          <w:marTop w:val="0"/>
                          <w:marBottom w:val="0"/>
                          <w:divBdr>
                            <w:top w:val="none" w:sz="0" w:space="0" w:color="auto"/>
                            <w:left w:val="none" w:sz="0" w:space="0" w:color="auto"/>
                            <w:bottom w:val="none" w:sz="0" w:space="0" w:color="auto"/>
                            <w:right w:val="none" w:sz="0" w:space="0" w:color="auto"/>
                          </w:divBdr>
                          <w:divsChild>
                            <w:div w:id="1656686021">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sChild>
                </w:div>
                <w:div w:id="1984385899">
                  <w:marLeft w:val="0"/>
                  <w:marRight w:val="0"/>
                  <w:marTop w:val="0"/>
                  <w:marBottom w:val="450"/>
                  <w:divBdr>
                    <w:top w:val="none" w:sz="0" w:space="0" w:color="auto"/>
                    <w:left w:val="none" w:sz="0" w:space="0" w:color="auto"/>
                    <w:bottom w:val="single" w:sz="6" w:space="11" w:color="EEEEEE"/>
                    <w:right w:val="none" w:sz="0" w:space="0" w:color="auto"/>
                  </w:divBdr>
                  <w:divsChild>
                    <w:div w:id="151676781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060325423">
          <w:marLeft w:val="0"/>
          <w:marRight w:val="0"/>
          <w:marTop w:val="0"/>
          <w:marBottom w:val="0"/>
          <w:divBdr>
            <w:top w:val="none" w:sz="0" w:space="0" w:color="auto"/>
            <w:left w:val="none" w:sz="0" w:space="0" w:color="auto"/>
            <w:bottom w:val="none" w:sz="0" w:space="0" w:color="auto"/>
            <w:right w:val="none" w:sz="0" w:space="0" w:color="auto"/>
          </w:divBdr>
          <w:divsChild>
            <w:div w:id="2052343654">
              <w:marLeft w:val="0"/>
              <w:marRight w:val="0"/>
              <w:marTop w:val="0"/>
              <w:marBottom w:val="180"/>
              <w:divBdr>
                <w:top w:val="none" w:sz="0" w:space="0" w:color="auto"/>
                <w:left w:val="none" w:sz="0" w:space="0" w:color="auto"/>
                <w:bottom w:val="single" w:sz="6" w:space="6" w:color="EEEEEE"/>
                <w:right w:val="none" w:sz="0" w:space="0" w:color="auto"/>
              </w:divBdr>
            </w:div>
          </w:divsChild>
        </w:div>
        <w:div w:id="1380744417">
          <w:marLeft w:val="0"/>
          <w:marRight w:val="0"/>
          <w:marTop w:val="0"/>
          <w:marBottom w:val="240"/>
          <w:divBdr>
            <w:top w:val="none" w:sz="0" w:space="0" w:color="auto"/>
            <w:left w:val="none" w:sz="0" w:space="0" w:color="auto"/>
            <w:bottom w:val="none" w:sz="0" w:space="0" w:color="auto"/>
            <w:right w:val="none" w:sz="0" w:space="0" w:color="auto"/>
          </w:divBdr>
          <w:divsChild>
            <w:div w:id="1016927162">
              <w:marLeft w:val="0"/>
              <w:marRight w:val="75"/>
              <w:marTop w:val="0"/>
              <w:marBottom w:val="0"/>
              <w:divBdr>
                <w:top w:val="single" w:sz="6" w:space="0" w:color="EEEEEE"/>
                <w:left w:val="none" w:sz="0" w:space="0" w:color="auto"/>
                <w:bottom w:val="single" w:sz="6" w:space="0" w:color="EEEEEE"/>
                <w:right w:val="none" w:sz="0" w:space="0" w:color="auto"/>
              </w:divBdr>
              <w:divsChild>
                <w:div w:id="158251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896776">
      <w:marLeft w:val="0"/>
      <w:marRight w:val="0"/>
      <w:marTop w:val="0"/>
      <w:marBottom w:val="0"/>
      <w:divBdr>
        <w:top w:val="none" w:sz="0" w:space="0" w:color="auto"/>
        <w:left w:val="none" w:sz="0" w:space="0" w:color="auto"/>
        <w:bottom w:val="none" w:sz="0" w:space="0" w:color="auto"/>
        <w:right w:val="none" w:sz="0" w:space="0" w:color="auto"/>
      </w:divBdr>
      <w:divsChild>
        <w:div w:id="477651696">
          <w:marLeft w:val="495"/>
          <w:marRight w:val="495"/>
          <w:marTop w:val="0"/>
          <w:marBottom w:val="0"/>
          <w:divBdr>
            <w:top w:val="none" w:sz="0" w:space="0" w:color="auto"/>
            <w:left w:val="none" w:sz="0" w:space="0" w:color="auto"/>
            <w:bottom w:val="none" w:sz="0" w:space="0" w:color="auto"/>
            <w:right w:val="none" w:sz="0" w:space="0" w:color="auto"/>
          </w:divBdr>
          <w:divsChild>
            <w:div w:id="689381973">
              <w:marLeft w:val="0"/>
              <w:marRight w:val="0"/>
              <w:marTop w:val="0"/>
              <w:marBottom w:val="0"/>
              <w:divBdr>
                <w:top w:val="none" w:sz="0" w:space="0" w:color="auto"/>
                <w:left w:val="none" w:sz="0" w:space="0" w:color="auto"/>
                <w:bottom w:val="none" w:sz="0" w:space="0" w:color="auto"/>
                <w:right w:val="none" w:sz="0" w:space="0" w:color="auto"/>
              </w:divBdr>
              <w:divsChild>
                <w:div w:id="938828331">
                  <w:marLeft w:val="0"/>
                  <w:marRight w:val="0"/>
                  <w:marTop w:val="0"/>
                  <w:marBottom w:val="0"/>
                  <w:divBdr>
                    <w:top w:val="none" w:sz="0" w:space="0" w:color="auto"/>
                    <w:left w:val="none" w:sz="0" w:space="0" w:color="auto"/>
                    <w:bottom w:val="none" w:sz="0" w:space="0" w:color="auto"/>
                    <w:right w:val="none" w:sz="0" w:space="0" w:color="auto"/>
                  </w:divBdr>
                  <w:divsChild>
                    <w:div w:id="401756922">
                      <w:marLeft w:val="0"/>
                      <w:marRight w:val="0"/>
                      <w:marTop w:val="330"/>
                      <w:marBottom w:val="0"/>
                      <w:divBdr>
                        <w:top w:val="none" w:sz="0" w:space="0" w:color="auto"/>
                        <w:left w:val="none" w:sz="0" w:space="0" w:color="auto"/>
                        <w:bottom w:val="none" w:sz="0" w:space="0" w:color="auto"/>
                        <w:right w:val="none" w:sz="0" w:space="0" w:color="auto"/>
                      </w:divBdr>
                      <w:divsChild>
                        <w:div w:id="447820270">
                          <w:marLeft w:val="0"/>
                          <w:marRight w:val="0"/>
                          <w:marTop w:val="0"/>
                          <w:marBottom w:val="0"/>
                          <w:divBdr>
                            <w:top w:val="none" w:sz="0" w:space="0" w:color="auto"/>
                            <w:left w:val="none" w:sz="0" w:space="0" w:color="auto"/>
                            <w:bottom w:val="none" w:sz="0" w:space="0" w:color="auto"/>
                            <w:right w:val="none" w:sz="0" w:space="0" w:color="auto"/>
                          </w:divBdr>
                          <w:divsChild>
                            <w:div w:id="446194649">
                              <w:marLeft w:val="0"/>
                              <w:marRight w:val="0"/>
                              <w:marTop w:val="270"/>
                              <w:marBottom w:val="0"/>
                              <w:divBdr>
                                <w:top w:val="none" w:sz="0" w:space="0" w:color="auto"/>
                                <w:left w:val="none" w:sz="0" w:space="0" w:color="auto"/>
                                <w:bottom w:val="none" w:sz="0" w:space="0" w:color="auto"/>
                                <w:right w:val="none" w:sz="0" w:space="0" w:color="auto"/>
                              </w:divBdr>
                              <w:divsChild>
                                <w:div w:id="126707503">
                                  <w:marLeft w:val="0"/>
                                  <w:marRight w:val="0"/>
                                  <w:marTop w:val="0"/>
                                  <w:marBottom w:val="0"/>
                                  <w:divBdr>
                                    <w:top w:val="none" w:sz="0" w:space="0" w:color="auto"/>
                                    <w:left w:val="none" w:sz="0" w:space="0" w:color="auto"/>
                                    <w:bottom w:val="none" w:sz="0" w:space="0" w:color="auto"/>
                                    <w:right w:val="none" w:sz="0" w:space="0" w:color="auto"/>
                                  </w:divBdr>
                                  <w:divsChild>
                                    <w:div w:id="1408309296">
                                      <w:marLeft w:val="0"/>
                                      <w:marRight w:val="0"/>
                                      <w:marTop w:val="0"/>
                                      <w:marBottom w:val="0"/>
                                      <w:divBdr>
                                        <w:top w:val="none" w:sz="0" w:space="0" w:color="auto"/>
                                        <w:left w:val="none" w:sz="0" w:space="0" w:color="auto"/>
                                        <w:bottom w:val="none" w:sz="0" w:space="0" w:color="auto"/>
                                        <w:right w:val="none" w:sz="0" w:space="0" w:color="auto"/>
                                      </w:divBdr>
                                      <w:divsChild>
                                        <w:div w:id="33239359">
                                          <w:marLeft w:val="0"/>
                                          <w:marRight w:val="0"/>
                                          <w:marTop w:val="0"/>
                                          <w:marBottom w:val="0"/>
                                          <w:divBdr>
                                            <w:top w:val="none" w:sz="0" w:space="0" w:color="auto"/>
                                            <w:left w:val="none" w:sz="0" w:space="0" w:color="auto"/>
                                            <w:bottom w:val="none" w:sz="0" w:space="0" w:color="auto"/>
                                            <w:right w:val="none" w:sz="0" w:space="0" w:color="auto"/>
                                          </w:divBdr>
                                        </w:div>
                                        <w:div w:id="129789766">
                                          <w:marLeft w:val="0"/>
                                          <w:marRight w:val="0"/>
                                          <w:marTop w:val="0"/>
                                          <w:marBottom w:val="0"/>
                                          <w:divBdr>
                                            <w:top w:val="none" w:sz="0" w:space="0" w:color="auto"/>
                                            <w:left w:val="none" w:sz="0" w:space="0" w:color="auto"/>
                                            <w:bottom w:val="none" w:sz="0" w:space="0" w:color="auto"/>
                                            <w:right w:val="none" w:sz="0" w:space="0" w:color="auto"/>
                                          </w:divBdr>
                                        </w:div>
                                        <w:div w:id="702557931">
                                          <w:marLeft w:val="0"/>
                                          <w:marRight w:val="0"/>
                                          <w:marTop w:val="0"/>
                                          <w:marBottom w:val="0"/>
                                          <w:divBdr>
                                            <w:top w:val="none" w:sz="0" w:space="0" w:color="auto"/>
                                            <w:left w:val="none" w:sz="0" w:space="0" w:color="auto"/>
                                            <w:bottom w:val="none" w:sz="0" w:space="0" w:color="auto"/>
                                            <w:right w:val="none" w:sz="0" w:space="0" w:color="auto"/>
                                          </w:divBdr>
                                        </w:div>
                                        <w:div w:id="91247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0664301">
                      <w:marLeft w:val="0"/>
                      <w:marRight w:val="0"/>
                      <w:marTop w:val="0"/>
                      <w:marBottom w:val="0"/>
                      <w:divBdr>
                        <w:top w:val="none" w:sz="0" w:space="0" w:color="auto"/>
                        <w:left w:val="none" w:sz="0" w:space="0" w:color="auto"/>
                        <w:bottom w:val="none" w:sz="0" w:space="0" w:color="auto"/>
                        <w:right w:val="none" w:sz="0" w:space="0" w:color="auto"/>
                      </w:divBdr>
                      <w:divsChild>
                        <w:div w:id="279577259">
                          <w:marLeft w:val="0"/>
                          <w:marRight w:val="0"/>
                          <w:marTop w:val="0"/>
                          <w:marBottom w:val="0"/>
                          <w:divBdr>
                            <w:top w:val="none" w:sz="0" w:space="0" w:color="auto"/>
                            <w:left w:val="none" w:sz="0" w:space="0" w:color="auto"/>
                            <w:bottom w:val="none" w:sz="0" w:space="0" w:color="auto"/>
                            <w:right w:val="none" w:sz="0" w:space="0" w:color="auto"/>
                          </w:divBdr>
                          <w:divsChild>
                            <w:div w:id="1424841498">
                              <w:marLeft w:val="0"/>
                              <w:marRight w:val="0"/>
                              <w:marTop w:val="0"/>
                              <w:marBottom w:val="0"/>
                              <w:divBdr>
                                <w:top w:val="none" w:sz="0" w:space="0" w:color="auto"/>
                                <w:left w:val="none" w:sz="0" w:space="0" w:color="auto"/>
                                <w:bottom w:val="none" w:sz="0" w:space="0" w:color="auto"/>
                                <w:right w:val="none" w:sz="0" w:space="0" w:color="auto"/>
                              </w:divBdr>
                              <w:divsChild>
                                <w:div w:id="259266684">
                                  <w:marLeft w:val="0"/>
                                  <w:marRight w:val="0"/>
                                  <w:marTop w:val="0"/>
                                  <w:marBottom w:val="0"/>
                                  <w:divBdr>
                                    <w:top w:val="none" w:sz="0" w:space="0" w:color="auto"/>
                                    <w:left w:val="none" w:sz="0" w:space="0" w:color="auto"/>
                                    <w:bottom w:val="none" w:sz="0" w:space="0" w:color="auto"/>
                                    <w:right w:val="none" w:sz="0" w:space="0" w:color="auto"/>
                                  </w:divBdr>
                                  <w:divsChild>
                                    <w:div w:id="211960455">
                                      <w:marLeft w:val="0"/>
                                      <w:marRight w:val="0"/>
                                      <w:marTop w:val="360"/>
                                      <w:marBottom w:val="345"/>
                                      <w:divBdr>
                                        <w:top w:val="none" w:sz="0" w:space="0" w:color="auto"/>
                                        <w:left w:val="none" w:sz="0" w:space="0" w:color="auto"/>
                                        <w:bottom w:val="none" w:sz="0" w:space="0" w:color="auto"/>
                                        <w:right w:val="none" w:sz="0" w:space="0" w:color="auto"/>
                                      </w:divBdr>
                                      <w:divsChild>
                                        <w:div w:id="1297877617">
                                          <w:marLeft w:val="0"/>
                                          <w:marRight w:val="0"/>
                                          <w:marTop w:val="0"/>
                                          <w:marBottom w:val="0"/>
                                          <w:divBdr>
                                            <w:top w:val="none" w:sz="0" w:space="0" w:color="auto"/>
                                            <w:left w:val="none" w:sz="0" w:space="0" w:color="auto"/>
                                            <w:bottom w:val="none" w:sz="0" w:space="0" w:color="auto"/>
                                            <w:right w:val="none" w:sz="0" w:space="0" w:color="auto"/>
                                          </w:divBdr>
                                          <w:divsChild>
                                            <w:div w:id="152162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404754">
                                      <w:marLeft w:val="0"/>
                                      <w:marRight w:val="0"/>
                                      <w:marTop w:val="0"/>
                                      <w:marBottom w:val="0"/>
                                      <w:divBdr>
                                        <w:top w:val="none" w:sz="0" w:space="0" w:color="auto"/>
                                        <w:left w:val="none" w:sz="0" w:space="0" w:color="auto"/>
                                        <w:bottom w:val="none" w:sz="0" w:space="0" w:color="auto"/>
                                        <w:right w:val="none" w:sz="0" w:space="0" w:color="auto"/>
                                      </w:divBdr>
                                      <w:divsChild>
                                        <w:div w:id="963923106">
                                          <w:marLeft w:val="0"/>
                                          <w:marRight w:val="0"/>
                                          <w:marTop w:val="0"/>
                                          <w:marBottom w:val="0"/>
                                          <w:divBdr>
                                            <w:top w:val="none" w:sz="0" w:space="0" w:color="auto"/>
                                            <w:left w:val="none" w:sz="0" w:space="0" w:color="auto"/>
                                            <w:bottom w:val="none" w:sz="0" w:space="0" w:color="auto"/>
                                            <w:right w:val="none" w:sz="0" w:space="0" w:color="auto"/>
                                          </w:divBdr>
                                          <w:divsChild>
                                            <w:div w:id="1825193746">
                                              <w:marLeft w:val="0"/>
                                              <w:marRight w:val="0"/>
                                              <w:marTop w:val="0"/>
                                              <w:marBottom w:val="0"/>
                                              <w:divBdr>
                                                <w:top w:val="none" w:sz="0" w:space="0" w:color="auto"/>
                                                <w:left w:val="none" w:sz="0" w:space="0" w:color="auto"/>
                                                <w:bottom w:val="none" w:sz="0" w:space="0" w:color="auto"/>
                                                <w:right w:val="none" w:sz="0" w:space="0" w:color="auto"/>
                                              </w:divBdr>
                                            </w:div>
                                            <w:div w:id="1981689490">
                                              <w:marLeft w:val="0"/>
                                              <w:marRight w:val="0"/>
                                              <w:marTop w:val="0"/>
                                              <w:marBottom w:val="0"/>
                                              <w:divBdr>
                                                <w:top w:val="none" w:sz="0" w:space="0" w:color="auto"/>
                                                <w:left w:val="none" w:sz="0" w:space="0" w:color="auto"/>
                                                <w:bottom w:val="none" w:sz="0" w:space="0" w:color="auto"/>
                                                <w:right w:val="none" w:sz="0" w:space="0" w:color="auto"/>
                                              </w:divBdr>
                                              <w:divsChild>
                                                <w:div w:id="108233979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50702814">
                                      <w:marLeft w:val="0"/>
                                      <w:marRight w:val="0"/>
                                      <w:marTop w:val="0"/>
                                      <w:marBottom w:val="0"/>
                                      <w:divBdr>
                                        <w:top w:val="none" w:sz="0" w:space="0" w:color="auto"/>
                                        <w:left w:val="none" w:sz="0" w:space="0" w:color="auto"/>
                                        <w:bottom w:val="none" w:sz="0" w:space="0" w:color="auto"/>
                                        <w:right w:val="none" w:sz="0" w:space="0" w:color="auto"/>
                                      </w:divBdr>
                                      <w:divsChild>
                                        <w:div w:id="1139421741">
                                          <w:marLeft w:val="0"/>
                                          <w:marRight w:val="0"/>
                                          <w:marTop w:val="0"/>
                                          <w:marBottom w:val="0"/>
                                          <w:divBdr>
                                            <w:top w:val="none" w:sz="0" w:space="0" w:color="auto"/>
                                            <w:left w:val="none" w:sz="0" w:space="0" w:color="auto"/>
                                            <w:bottom w:val="none" w:sz="0" w:space="0" w:color="auto"/>
                                            <w:right w:val="none" w:sz="0" w:space="0" w:color="auto"/>
                                          </w:divBdr>
                                          <w:divsChild>
                                            <w:div w:id="882138954">
                                              <w:marLeft w:val="0"/>
                                              <w:marRight w:val="0"/>
                                              <w:marTop w:val="0"/>
                                              <w:marBottom w:val="0"/>
                                              <w:divBdr>
                                                <w:top w:val="none" w:sz="0" w:space="0" w:color="auto"/>
                                                <w:left w:val="none" w:sz="0" w:space="0" w:color="auto"/>
                                                <w:bottom w:val="none" w:sz="0" w:space="0" w:color="auto"/>
                                                <w:right w:val="none" w:sz="0" w:space="0" w:color="auto"/>
                                              </w:divBdr>
                                              <w:divsChild>
                                                <w:div w:id="676469216">
                                                  <w:marLeft w:val="0"/>
                                                  <w:marRight w:val="0"/>
                                                  <w:marTop w:val="0"/>
                                                  <w:marBottom w:val="150"/>
                                                  <w:divBdr>
                                                    <w:top w:val="none" w:sz="0" w:space="0" w:color="auto"/>
                                                    <w:left w:val="none" w:sz="0" w:space="0" w:color="auto"/>
                                                    <w:bottom w:val="none" w:sz="0" w:space="0" w:color="auto"/>
                                                    <w:right w:val="none" w:sz="0" w:space="0" w:color="auto"/>
                                                  </w:divBdr>
                                                </w:div>
                                              </w:divsChild>
                                            </w:div>
                                            <w:div w:id="96404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264133">
                                      <w:marLeft w:val="0"/>
                                      <w:marRight w:val="0"/>
                                      <w:marTop w:val="0"/>
                                      <w:marBottom w:val="0"/>
                                      <w:divBdr>
                                        <w:top w:val="none" w:sz="0" w:space="0" w:color="auto"/>
                                        <w:left w:val="none" w:sz="0" w:space="0" w:color="auto"/>
                                        <w:bottom w:val="none" w:sz="0" w:space="0" w:color="auto"/>
                                        <w:right w:val="none" w:sz="0" w:space="0" w:color="auto"/>
                                      </w:divBdr>
                                      <w:divsChild>
                                        <w:div w:id="1955594741">
                                          <w:marLeft w:val="0"/>
                                          <w:marRight w:val="0"/>
                                          <w:marTop w:val="0"/>
                                          <w:marBottom w:val="0"/>
                                          <w:divBdr>
                                            <w:top w:val="none" w:sz="0" w:space="0" w:color="auto"/>
                                            <w:left w:val="none" w:sz="0" w:space="0" w:color="auto"/>
                                            <w:bottom w:val="none" w:sz="0" w:space="0" w:color="auto"/>
                                            <w:right w:val="none" w:sz="0" w:space="0" w:color="auto"/>
                                          </w:divBdr>
                                          <w:divsChild>
                                            <w:div w:id="1603226502">
                                              <w:marLeft w:val="0"/>
                                              <w:marRight w:val="0"/>
                                              <w:marTop w:val="0"/>
                                              <w:marBottom w:val="0"/>
                                              <w:divBdr>
                                                <w:top w:val="none" w:sz="0" w:space="0" w:color="auto"/>
                                                <w:left w:val="none" w:sz="0" w:space="0" w:color="auto"/>
                                                <w:bottom w:val="none" w:sz="0" w:space="0" w:color="auto"/>
                                                <w:right w:val="none" w:sz="0" w:space="0" w:color="auto"/>
                                              </w:divBdr>
                                              <w:divsChild>
                                                <w:div w:id="1284919584">
                                                  <w:marLeft w:val="0"/>
                                                  <w:marRight w:val="0"/>
                                                  <w:marTop w:val="0"/>
                                                  <w:marBottom w:val="0"/>
                                                  <w:divBdr>
                                                    <w:top w:val="none" w:sz="0" w:space="0" w:color="auto"/>
                                                    <w:left w:val="none" w:sz="0" w:space="0" w:color="auto"/>
                                                    <w:bottom w:val="none" w:sz="0" w:space="0" w:color="auto"/>
                                                    <w:right w:val="none" w:sz="0" w:space="0" w:color="auto"/>
                                                  </w:divBdr>
                                                </w:div>
                                                <w:div w:id="1823086429">
                                                  <w:marLeft w:val="0"/>
                                                  <w:marRight w:val="0"/>
                                                  <w:marTop w:val="0"/>
                                                  <w:marBottom w:val="150"/>
                                                  <w:divBdr>
                                                    <w:top w:val="none" w:sz="0" w:space="0" w:color="auto"/>
                                                    <w:left w:val="none" w:sz="0" w:space="0" w:color="auto"/>
                                                    <w:bottom w:val="none" w:sz="0" w:space="0" w:color="auto"/>
                                                    <w:right w:val="none" w:sz="0" w:space="0" w:color="auto"/>
                                                  </w:divBdr>
                                                </w:div>
                                              </w:divsChild>
                                            </w:div>
                                            <w:div w:id="162237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110503">
                                      <w:marLeft w:val="0"/>
                                      <w:marRight w:val="0"/>
                                      <w:marTop w:val="0"/>
                                      <w:marBottom w:val="0"/>
                                      <w:divBdr>
                                        <w:top w:val="none" w:sz="0" w:space="0" w:color="auto"/>
                                        <w:left w:val="none" w:sz="0" w:space="0" w:color="auto"/>
                                        <w:bottom w:val="none" w:sz="0" w:space="0" w:color="auto"/>
                                        <w:right w:val="none" w:sz="0" w:space="0" w:color="auto"/>
                                      </w:divBdr>
                                      <w:divsChild>
                                        <w:div w:id="1074594147">
                                          <w:marLeft w:val="0"/>
                                          <w:marRight w:val="0"/>
                                          <w:marTop w:val="0"/>
                                          <w:marBottom w:val="0"/>
                                          <w:divBdr>
                                            <w:top w:val="none" w:sz="0" w:space="0" w:color="auto"/>
                                            <w:left w:val="none" w:sz="0" w:space="0" w:color="auto"/>
                                            <w:bottom w:val="none" w:sz="0" w:space="0" w:color="auto"/>
                                            <w:right w:val="none" w:sz="0" w:space="0" w:color="auto"/>
                                          </w:divBdr>
                                          <w:divsChild>
                                            <w:div w:id="1115052185">
                                              <w:marLeft w:val="0"/>
                                              <w:marRight w:val="0"/>
                                              <w:marTop w:val="0"/>
                                              <w:marBottom w:val="0"/>
                                              <w:divBdr>
                                                <w:top w:val="none" w:sz="0" w:space="0" w:color="auto"/>
                                                <w:left w:val="none" w:sz="0" w:space="0" w:color="auto"/>
                                                <w:bottom w:val="none" w:sz="0" w:space="0" w:color="auto"/>
                                                <w:right w:val="none" w:sz="0" w:space="0" w:color="auto"/>
                                              </w:divBdr>
                                            </w:div>
                                            <w:div w:id="1133601087">
                                              <w:marLeft w:val="0"/>
                                              <w:marRight w:val="0"/>
                                              <w:marTop w:val="0"/>
                                              <w:marBottom w:val="0"/>
                                              <w:divBdr>
                                                <w:top w:val="none" w:sz="0" w:space="0" w:color="auto"/>
                                                <w:left w:val="none" w:sz="0" w:space="0" w:color="auto"/>
                                                <w:bottom w:val="none" w:sz="0" w:space="0" w:color="auto"/>
                                                <w:right w:val="none" w:sz="0" w:space="0" w:color="auto"/>
                                              </w:divBdr>
                                              <w:divsChild>
                                                <w:div w:id="9679745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092629896">
                                      <w:marLeft w:val="0"/>
                                      <w:marRight w:val="0"/>
                                      <w:marTop w:val="0"/>
                                      <w:marBottom w:val="0"/>
                                      <w:divBdr>
                                        <w:top w:val="none" w:sz="0" w:space="0" w:color="auto"/>
                                        <w:left w:val="none" w:sz="0" w:space="0" w:color="auto"/>
                                        <w:bottom w:val="none" w:sz="0" w:space="0" w:color="auto"/>
                                        <w:right w:val="none" w:sz="0" w:space="0" w:color="auto"/>
                                      </w:divBdr>
                                      <w:divsChild>
                                        <w:div w:id="221529011">
                                          <w:marLeft w:val="0"/>
                                          <w:marRight w:val="0"/>
                                          <w:marTop w:val="0"/>
                                          <w:marBottom w:val="0"/>
                                          <w:divBdr>
                                            <w:top w:val="none" w:sz="0" w:space="0" w:color="auto"/>
                                            <w:left w:val="none" w:sz="0" w:space="0" w:color="auto"/>
                                            <w:bottom w:val="none" w:sz="0" w:space="0" w:color="auto"/>
                                            <w:right w:val="none" w:sz="0" w:space="0" w:color="auto"/>
                                          </w:divBdr>
                                          <w:divsChild>
                                            <w:div w:id="2056193899">
                                              <w:marLeft w:val="0"/>
                                              <w:marRight w:val="0"/>
                                              <w:marTop w:val="0"/>
                                              <w:marBottom w:val="0"/>
                                              <w:divBdr>
                                                <w:top w:val="none" w:sz="0" w:space="0" w:color="auto"/>
                                                <w:left w:val="none" w:sz="0" w:space="0" w:color="auto"/>
                                                <w:bottom w:val="none" w:sz="0" w:space="0" w:color="auto"/>
                                                <w:right w:val="none" w:sz="0" w:space="0" w:color="auto"/>
                                              </w:divBdr>
                                            </w:div>
                                            <w:div w:id="206780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032107">
                                      <w:marLeft w:val="0"/>
                                      <w:marRight w:val="0"/>
                                      <w:marTop w:val="360"/>
                                      <w:marBottom w:val="345"/>
                                      <w:divBdr>
                                        <w:top w:val="none" w:sz="0" w:space="0" w:color="auto"/>
                                        <w:left w:val="none" w:sz="0" w:space="0" w:color="auto"/>
                                        <w:bottom w:val="none" w:sz="0" w:space="0" w:color="auto"/>
                                        <w:right w:val="none" w:sz="0" w:space="0" w:color="auto"/>
                                      </w:divBdr>
                                      <w:divsChild>
                                        <w:div w:id="1690176508">
                                          <w:marLeft w:val="0"/>
                                          <w:marRight w:val="0"/>
                                          <w:marTop w:val="0"/>
                                          <w:marBottom w:val="0"/>
                                          <w:divBdr>
                                            <w:top w:val="none" w:sz="0" w:space="0" w:color="auto"/>
                                            <w:left w:val="none" w:sz="0" w:space="0" w:color="auto"/>
                                            <w:bottom w:val="none" w:sz="0" w:space="0" w:color="auto"/>
                                            <w:right w:val="none" w:sz="0" w:space="0" w:color="auto"/>
                                          </w:divBdr>
                                          <w:divsChild>
                                            <w:div w:id="90494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690497">
                                      <w:marLeft w:val="0"/>
                                      <w:marRight w:val="0"/>
                                      <w:marTop w:val="0"/>
                                      <w:marBottom w:val="0"/>
                                      <w:divBdr>
                                        <w:top w:val="none" w:sz="0" w:space="0" w:color="auto"/>
                                        <w:left w:val="none" w:sz="0" w:space="0" w:color="auto"/>
                                        <w:bottom w:val="none" w:sz="0" w:space="0" w:color="auto"/>
                                        <w:right w:val="none" w:sz="0" w:space="0" w:color="auto"/>
                                      </w:divBdr>
                                      <w:divsChild>
                                        <w:div w:id="729576064">
                                          <w:marLeft w:val="0"/>
                                          <w:marRight w:val="0"/>
                                          <w:marTop w:val="0"/>
                                          <w:marBottom w:val="0"/>
                                          <w:divBdr>
                                            <w:top w:val="none" w:sz="0" w:space="0" w:color="auto"/>
                                            <w:left w:val="none" w:sz="0" w:space="0" w:color="auto"/>
                                            <w:bottom w:val="none" w:sz="0" w:space="0" w:color="auto"/>
                                            <w:right w:val="none" w:sz="0" w:space="0" w:color="auto"/>
                                          </w:divBdr>
                                          <w:divsChild>
                                            <w:div w:id="1292828923">
                                              <w:marLeft w:val="0"/>
                                              <w:marRight w:val="0"/>
                                              <w:marTop w:val="0"/>
                                              <w:marBottom w:val="0"/>
                                              <w:divBdr>
                                                <w:top w:val="none" w:sz="0" w:space="0" w:color="auto"/>
                                                <w:left w:val="none" w:sz="0" w:space="0" w:color="auto"/>
                                                <w:bottom w:val="none" w:sz="0" w:space="0" w:color="auto"/>
                                                <w:right w:val="none" w:sz="0" w:space="0" w:color="auto"/>
                                              </w:divBdr>
                                              <w:divsChild>
                                                <w:div w:id="374358473">
                                                  <w:marLeft w:val="0"/>
                                                  <w:marRight w:val="0"/>
                                                  <w:marTop w:val="0"/>
                                                  <w:marBottom w:val="150"/>
                                                  <w:divBdr>
                                                    <w:top w:val="none" w:sz="0" w:space="0" w:color="auto"/>
                                                    <w:left w:val="none" w:sz="0" w:space="0" w:color="auto"/>
                                                    <w:bottom w:val="none" w:sz="0" w:space="0" w:color="auto"/>
                                                    <w:right w:val="none" w:sz="0" w:space="0" w:color="auto"/>
                                                  </w:divBdr>
                                                </w:div>
                                              </w:divsChild>
                                            </w:div>
                                            <w:div w:id="201464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839422">
                                      <w:marLeft w:val="0"/>
                                      <w:marRight w:val="0"/>
                                      <w:marTop w:val="0"/>
                                      <w:marBottom w:val="0"/>
                                      <w:divBdr>
                                        <w:top w:val="none" w:sz="0" w:space="0" w:color="auto"/>
                                        <w:left w:val="none" w:sz="0" w:space="0" w:color="auto"/>
                                        <w:bottom w:val="none" w:sz="0" w:space="0" w:color="auto"/>
                                        <w:right w:val="none" w:sz="0" w:space="0" w:color="auto"/>
                                      </w:divBdr>
                                      <w:divsChild>
                                        <w:div w:id="615331059">
                                          <w:marLeft w:val="0"/>
                                          <w:marRight w:val="0"/>
                                          <w:marTop w:val="0"/>
                                          <w:marBottom w:val="0"/>
                                          <w:divBdr>
                                            <w:top w:val="none" w:sz="0" w:space="0" w:color="auto"/>
                                            <w:left w:val="none" w:sz="0" w:space="0" w:color="auto"/>
                                            <w:bottom w:val="none" w:sz="0" w:space="0" w:color="auto"/>
                                            <w:right w:val="none" w:sz="0" w:space="0" w:color="auto"/>
                                          </w:divBdr>
                                          <w:divsChild>
                                            <w:div w:id="497505427">
                                              <w:marLeft w:val="0"/>
                                              <w:marRight w:val="0"/>
                                              <w:marTop w:val="0"/>
                                              <w:marBottom w:val="0"/>
                                              <w:divBdr>
                                                <w:top w:val="none" w:sz="0" w:space="0" w:color="auto"/>
                                                <w:left w:val="none" w:sz="0" w:space="0" w:color="auto"/>
                                                <w:bottom w:val="none" w:sz="0" w:space="0" w:color="auto"/>
                                                <w:right w:val="none" w:sz="0" w:space="0" w:color="auto"/>
                                              </w:divBdr>
                                              <w:divsChild>
                                                <w:div w:id="1506938585">
                                                  <w:marLeft w:val="0"/>
                                                  <w:marRight w:val="0"/>
                                                  <w:marTop w:val="0"/>
                                                  <w:marBottom w:val="150"/>
                                                  <w:divBdr>
                                                    <w:top w:val="none" w:sz="0" w:space="0" w:color="auto"/>
                                                    <w:left w:val="none" w:sz="0" w:space="0" w:color="auto"/>
                                                    <w:bottom w:val="none" w:sz="0" w:space="0" w:color="auto"/>
                                                    <w:right w:val="none" w:sz="0" w:space="0" w:color="auto"/>
                                                  </w:divBdr>
                                                </w:div>
                                              </w:divsChild>
                                            </w:div>
                                            <w:div w:id="190776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682047">
                                      <w:marLeft w:val="0"/>
                                      <w:marRight w:val="0"/>
                                      <w:marTop w:val="0"/>
                                      <w:marBottom w:val="0"/>
                                      <w:divBdr>
                                        <w:top w:val="none" w:sz="0" w:space="0" w:color="auto"/>
                                        <w:left w:val="none" w:sz="0" w:space="0" w:color="auto"/>
                                        <w:bottom w:val="none" w:sz="0" w:space="0" w:color="auto"/>
                                        <w:right w:val="none" w:sz="0" w:space="0" w:color="auto"/>
                                      </w:divBdr>
                                      <w:divsChild>
                                        <w:div w:id="1092973635">
                                          <w:marLeft w:val="1350"/>
                                          <w:marRight w:val="0"/>
                                          <w:marTop w:val="360"/>
                                          <w:marBottom w:val="345"/>
                                          <w:divBdr>
                                            <w:top w:val="single" w:sz="24" w:space="11" w:color="452963"/>
                                            <w:left w:val="none" w:sz="0" w:space="0" w:color="auto"/>
                                            <w:bottom w:val="none" w:sz="0" w:space="0" w:color="auto"/>
                                            <w:right w:val="none" w:sz="0" w:space="0" w:color="auto"/>
                                          </w:divBdr>
                                          <w:divsChild>
                                            <w:div w:id="315644486">
                                              <w:marLeft w:val="0"/>
                                              <w:marRight w:val="0"/>
                                              <w:marTop w:val="0"/>
                                              <w:marBottom w:val="0"/>
                                              <w:divBdr>
                                                <w:top w:val="none" w:sz="0" w:space="0" w:color="auto"/>
                                                <w:left w:val="none" w:sz="0" w:space="0" w:color="auto"/>
                                                <w:bottom w:val="none" w:sz="0" w:space="0" w:color="auto"/>
                                                <w:right w:val="none" w:sz="0" w:space="0" w:color="auto"/>
                                              </w:divBdr>
                                              <w:divsChild>
                                                <w:div w:id="2025012983">
                                                  <w:marLeft w:val="0"/>
                                                  <w:marRight w:val="0"/>
                                                  <w:marTop w:val="0"/>
                                                  <w:marBottom w:val="0"/>
                                                  <w:divBdr>
                                                    <w:top w:val="none" w:sz="0" w:space="0" w:color="auto"/>
                                                    <w:left w:val="none" w:sz="0" w:space="0" w:color="auto"/>
                                                    <w:bottom w:val="none" w:sz="0" w:space="0" w:color="auto"/>
                                                    <w:right w:val="none" w:sz="0" w:space="0" w:color="auto"/>
                                                  </w:divBdr>
                                                  <w:divsChild>
                                                    <w:div w:id="968903962">
                                                      <w:marLeft w:val="0"/>
                                                      <w:marRight w:val="0"/>
                                                      <w:marTop w:val="0"/>
                                                      <w:marBottom w:val="0"/>
                                                      <w:divBdr>
                                                        <w:top w:val="none" w:sz="0" w:space="0" w:color="auto"/>
                                                        <w:left w:val="none" w:sz="0" w:space="0" w:color="auto"/>
                                                        <w:bottom w:val="none" w:sz="0" w:space="0" w:color="auto"/>
                                                        <w:right w:val="none" w:sz="0" w:space="0" w:color="auto"/>
                                                      </w:divBdr>
                                                      <w:divsChild>
                                                        <w:div w:id="332806574">
                                                          <w:marLeft w:val="0"/>
                                                          <w:marRight w:val="0"/>
                                                          <w:marTop w:val="0"/>
                                                          <w:marBottom w:val="0"/>
                                                          <w:divBdr>
                                                            <w:top w:val="none" w:sz="0" w:space="0" w:color="auto"/>
                                                            <w:left w:val="none" w:sz="0" w:space="0" w:color="auto"/>
                                                            <w:bottom w:val="none" w:sz="0" w:space="0" w:color="auto"/>
                                                            <w:right w:val="none" w:sz="0" w:space="0" w:color="auto"/>
                                                          </w:divBdr>
                                                          <w:divsChild>
                                                            <w:div w:id="1491826683">
                                                              <w:marLeft w:val="0"/>
                                                              <w:marRight w:val="0"/>
                                                              <w:marTop w:val="0"/>
                                                              <w:marBottom w:val="0"/>
                                                              <w:divBdr>
                                                                <w:top w:val="none" w:sz="0" w:space="0" w:color="auto"/>
                                                                <w:left w:val="none" w:sz="0" w:space="0" w:color="auto"/>
                                                                <w:bottom w:val="none" w:sz="0" w:space="0" w:color="auto"/>
                                                                <w:right w:val="none" w:sz="0" w:space="0" w:color="auto"/>
                                                              </w:divBdr>
                                                              <w:divsChild>
                                                                <w:div w:id="1919439119">
                                                                  <w:marLeft w:val="0"/>
                                                                  <w:marRight w:val="0"/>
                                                                  <w:marTop w:val="0"/>
                                                                  <w:marBottom w:val="0"/>
                                                                  <w:divBdr>
                                                                    <w:top w:val="none" w:sz="0" w:space="0" w:color="auto"/>
                                                                    <w:left w:val="none" w:sz="0" w:space="0" w:color="auto"/>
                                                                    <w:bottom w:val="none" w:sz="0" w:space="0" w:color="auto"/>
                                                                    <w:right w:val="none" w:sz="0" w:space="0" w:color="auto"/>
                                                                  </w:divBdr>
                                                                  <w:divsChild>
                                                                    <w:div w:id="868881999">
                                                                      <w:marLeft w:val="0"/>
                                                                      <w:marRight w:val="0"/>
                                                                      <w:marTop w:val="0"/>
                                                                      <w:marBottom w:val="0"/>
                                                                      <w:divBdr>
                                                                        <w:top w:val="none" w:sz="0" w:space="0" w:color="auto"/>
                                                                        <w:left w:val="none" w:sz="0" w:space="0" w:color="auto"/>
                                                                        <w:bottom w:val="none" w:sz="0" w:space="0" w:color="auto"/>
                                                                        <w:right w:val="none" w:sz="0" w:space="0" w:color="auto"/>
                                                                      </w:divBdr>
                                                                    </w:div>
                                                                    <w:div w:id="180048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382627">
                                                          <w:marLeft w:val="0"/>
                                                          <w:marRight w:val="0"/>
                                                          <w:marTop w:val="0"/>
                                                          <w:marBottom w:val="0"/>
                                                          <w:divBdr>
                                                            <w:top w:val="none" w:sz="0" w:space="0" w:color="auto"/>
                                                            <w:left w:val="none" w:sz="0" w:space="0" w:color="auto"/>
                                                            <w:bottom w:val="none" w:sz="0" w:space="0" w:color="auto"/>
                                                            <w:right w:val="none" w:sz="0" w:space="0" w:color="auto"/>
                                                          </w:divBdr>
                                                          <w:divsChild>
                                                            <w:div w:id="246690033">
                                                              <w:marLeft w:val="0"/>
                                                              <w:marRight w:val="0"/>
                                                              <w:marTop w:val="0"/>
                                                              <w:marBottom w:val="0"/>
                                                              <w:divBdr>
                                                                <w:top w:val="none" w:sz="0" w:space="0" w:color="auto"/>
                                                                <w:left w:val="none" w:sz="0" w:space="0" w:color="auto"/>
                                                                <w:bottom w:val="none" w:sz="0" w:space="0" w:color="auto"/>
                                                                <w:right w:val="none" w:sz="0" w:space="0" w:color="auto"/>
                                                              </w:divBdr>
                                                              <w:divsChild>
                                                                <w:div w:id="337195415">
                                                                  <w:marLeft w:val="0"/>
                                                                  <w:marRight w:val="0"/>
                                                                  <w:marTop w:val="0"/>
                                                                  <w:marBottom w:val="0"/>
                                                                  <w:divBdr>
                                                                    <w:top w:val="none" w:sz="0" w:space="0" w:color="auto"/>
                                                                    <w:left w:val="none" w:sz="0" w:space="0" w:color="auto"/>
                                                                    <w:bottom w:val="none" w:sz="0" w:space="0" w:color="auto"/>
                                                                    <w:right w:val="none" w:sz="0" w:space="0" w:color="auto"/>
                                                                  </w:divBdr>
                                                                  <w:divsChild>
                                                                    <w:div w:id="1874228666">
                                                                      <w:marLeft w:val="0"/>
                                                                      <w:marRight w:val="0"/>
                                                                      <w:marTop w:val="0"/>
                                                                      <w:marBottom w:val="0"/>
                                                                      <w:divBdr>
                                                                        <w:top w:val="none" w:sz="0" w:space="0" w:color="auto"/>
                                                                        <w:left w:val="none" w:sz="0" w:space="0" w:color="auto"/>
                                                                        <w:bottom w:val="none" w:sz="0" w:space="0" w:color="auto"/>
                                                                        <w:right w:val="none" w:sz="0" w:space="0" w:color="auto"/>
                                                                      </w:divBdr>
                                                                    </w:div>
                                                                    <w:div w:id="204709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955904">
                                                          <w:marLeft w:val="0"/>
                                                          <w:marRight w:val="0"/>
                                                          <w:marTop w:val="0"/>
                                                          <w:marBottom w:val="0"/>
                                                          <w:divBdr>
                                                            <w:top w:val="none" w:sz="0" w:space="0" w:color="auto"/>
                                                            <w:left w:val="none" w:sz="0" w:space="0" w:color="auto"/>
                                                            <w:bottom w:val="none" w:sz="0" w:space="0" w:color="auto"/>
                                                            <w:right w:val="none" w:sz="0" w:space="0" w:color="auto"/>
                                                          </w:divBdr>
                                                          <w:divsChild>
                                                            <w:div w:id="1698001676">
                                                              <w:marLeft w:val="0"/>
                                                              <w:marRight w:val="0"/>
                                                              <w:marTop w:val="0"/>
                                                              <w:marBottom w:val="0"/>
                                                              <w:divBdr>
                                                                <w:top w:val="none" w:sz="0" w:space="0" w:color="auto"/>
                                                                <w:left w:val="none" w:sz="0" w:space="0" w:color="auto"/>
                                                                <w:bottom w:val="none" w:sz="0" w:space="0" w:color="auto"/>
                                                                <w:right w:val="none" w:sz="0" w:space="0" w:color="auto"/>
                                                              </w:divBdr>
                                                              <w:divsChild>
                                                                <w:div w:id="428425413">
                                                                  <w:marLeft w:val="0"/>
                                                                  <w:marRight w:val="0"/>
                                                                  <w:marTop w:val="0"/>
                                                                  <w:marBottom w:val="0"/>
                                                                  <w:divBdr>
                                                                    <w:top w:val="none" w:sz="0" w:space="0" w:color="auto"/>
                                                                    <w:left w:val="none" w:sz="0" w:space="0" w:color="auto"/>
                                                                    <w:bottom w:val="none" w:sz="0" w:space="0" w:color="auto"/>
                                                                    <w:right w:val="none" w:sz="0" w:space="0" w:color="auto"/>
                                                                  </w:divBdr>
                                                                  <w:divsChild>
                                                                    <w:div w:id="265384152">
                                                                      <w:marLeft w:val="0"/>
                                                                      <w:marRight w:val="0"/>
                                                                      <w:marTop w:val="0"/>
                                                                      <w:marBottom w:val="0"/>
                                                                      <w:divBdr>
                                                                        <w:top w:val="none" w:sz="0" w:space="0" w:color="auto"/>
                                                                        <w:left w:val="none" w:sz="0" w:space="0" w:color="auto"/>
                                                                        <w:bottom w:val="none" w:sz="0" w:space="0" w:color="auto"/>
                                                                        <w:right w:val="none" w:sz="0" w:space="0" w:color="auto"/>
                                                                      </w:divBdr>
                                                                    </w:div>
                                                                    <w:div w:id="72903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173747">
                                                          <w:marLeft w:val="0"/>
                                                          <w:marRight w:val="0"/>
                                                          <w:marTop w:val="0"/>
                                                          <w:marBottom w:val="0"/>
                                                          <w:divBdr>
                                                            <w:top w:val="none" w:sz="0" w:space="0" w:color="auto"/>
                                                            <w:left w:val="none" w:sz="0" w:space="0" w:color="auto"/>
                                                            <w:bottom w:val="none" w:sz="0" w:space="0" w:color="auto"/>
                                                            <w:right w:val="none" w:sz="0" w:space="0" w:color="auto"/>
                                                          </w:divBdr>
                                                          <w:divsChild>
                                                            <w:div w:id="315302732">
                                                              <w:marLeft w:val="0"/>
                                                              <w:marRight w:val="0"/>
                                                              <w:marTop w:val="0"/>
                                                              <w:marBottom w:val="0"/>
                                                              <w:divBdr>
                                                                <w:top w:val="none" w:sz="0" w:space="0" w:color="auto"/>
                                                                <w:left w:val="none" w:sz="0" w:space="0" w:color="auto"/>
                                                                <w:bottom w:val="none" w:sz="0" w:space="0" w:color="auto"/>
                                                                <w:right w:val="none" w:sz="0" w:space="0" w:color="auto"/>
                                                              </w:divBdr>
                                                              <w:divsChild>
                                                                <w:div w:id="433598191">
                                                                  <w:marLeft w:val="0"/>
                                                                  <w:marRight w:val="0"/>
                                                                  <w:marTop w:val="0"/>
                                                                  <w:marBottom w:val="0"/>
                                                                  <w:divBdr>
                                                                    <w:top w:val="none" w:sz="0" w:space="0" w:color="auto"/>
                                                                    <w:left w:val="none" w:sz="0" w:space="0" w:color="auto"/>
                                                                    <w:bottom w:val="none" w:sz="0" w:space="0" w:color="auto"/>
                                                                    <w:right w:val="none" w:sz="0" w:space="0" w:color="auto"/>
                                                                  </w:divBdr>
                                                                  <w:divsChild>
                                                                    <w:div w:id="1373577410">
                                                                      <w:marLeft w:val="0"/>
                                                                      <w:marRight w:val="0"/>
                                                                      <w:marTop w:val="0"/>
                                                                      <w:marBottom w:val="0"/>
                                                                      <w:divBdr>
                                                                        <w:top w:val="none" w:sz="0" w:space="0" w:color="auto"/>
                                                                        <w:left w:val="none" w:sz="0" w:space="0" w:color="auto"/>
                                                                        <w:bottom w:val="none" w:sz="0" w:space="0" w:color="auto"/>
                                                                        <w:right w:val="none" w:sz="0" w:space="0" w:color="auto"/>
                                                                      </w:divBdr>
                                                                    </w:div>
                                                                    <w:div w:id="143394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965583">
                                                          <w:marLeft w:val="0"/>
                                                          <w:marRight w:val="0"/>
                                                          <w:marTop w:val="0"/>
                                                          <w:marBottom w:val="0"/>
                                                          <w:divBdr>
                                                            <w:top w:val="none" w:sz="0" w:space="0" w:color="auto"/>
                                                            <w:left w:val="none" w:sz="0" w:space="0" w:color="auto"/>
                                                            <w:bottom w:val="none" w:sz="0" w:space="0" w:color="auto"/>
                                                            <w:right w:val="none" w:sz="0" w:space="0" w:color="auto"/>
                                                          </w:divBdr>
                                                          <w:divsChild>
                                                            <w:div w:id="1615476348">
                                                              <w:marLeft w:val="0"/>
                                                              <w:marRight w:val="0"/>
                                                              <w:marTop w:val="0"/>
                                                              <w:marBottom w:val="0"/>
                                                              <w:divBdr>
                                                                <w:top w:val="none" w:sz="0" w:space="0" w:color="auto"/>
                                                                <w:left w:val="none" w:sz="0" w:space="0" w:color="auto"/>
                                                                <w:bottom w:val="none" w:sz="0" w:space="0" w:color="auto"/>
                                                                <w:right w:val="none" w:sz="0" w:space="0" w:color="auto"/>
                                                              </w:divBdr>
                                                              <w:divsChild>
                                                                <w:div w:id="1423145101">
                                                                  <w:marLeft w:val="0"/>
                                                                  <w:marRight w:val="0"/>
                                                                  <w:marTop w:val="0"/>
                                                                  <w:marBottom w:val="0"/>
                                                                  <w:divBdr>
                                                                    <w:top w:val="none" w:sz="0" w:space="0" w:color="auto"/>
                                                                    <w:left w:val="none" w:sz="0" w:space="0" w:color="auto"/>
                                                                    <w:bottom w:val="none" w:sz="0" w:space="0" w:color="auto"/>
                                                                    <w:right w:val="none" w:sz="0" w:space="0" w:color="auto"/>
                                                                  </w:divBdr>
                                                                  <w:divsChild>
                                                                    <w:div w:id="1406563335">
                                                                      <w:marLeft w:val="0"/>
                                                                      <w:marRight w:val="0"/>
                                                                      <w:marTop w:val="0"/>
                                                                      <w:marBottom w:val="0"/>
                                                                      <w:divBdr>
                                                                        <w:top w:val="none" w:sz="0" w:space="0" w:color="auto"/>
                                                                        <w:left w:val="none" w:sz="0" w:space="0" w:color="auto"/>
                                                                        <w:bottom w:val="none" w:sz="0" w:space="0" w:color="auto"/>
                                                                        <w:right w:val="none" w:sz="0" w:space="0" w:color="auto"/>
                                                                      </w:divBdr>
                                                                    </w:div>
                                                                    <w:div w:id="166639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570411">
                                                          <w:marLeft w:val="0"/>
                                                          <w:marRight w:val="0"/>
                                                          <w:marTop w:val="0"/>
                                                          <w:marBottom w:val="0"/>
                                                          <w:divBdr>
                                                            <w:top w:val="none" w:sz="0" w:space="0" w:color="auto"/>
                                                            <w:left w:val="none" w:sz="0" w:space="0" w:color="auto"/>
                                                            <w:bottom w:val="none" w:sz="0" w:space="0" w:color="auto"/>
                                                            <w:right w:val="none" w:sz="0" w:space="0" w:color="auto"/>
                                                          </w:divBdr>
                                                          <w:divsChild>
                                                            <w:div w:id="551504533">
                                                              <w:marLeft w:val="0"/>
                                                              <w:marRight w:val="0"/>
                                                              <w:marTop w:val="0"/>
                                                              <w:marBottom w:val="0"/>
                                                              <w:divBdr>
                                                                <w:top w:val="none" w:sz="0" w:space="0" w:color="auto"/>
                                                                <w:left w:val="none" w:sz="0" w:space="0" w:color="auto"/>
                                                                <w:bottom w:val="none" w:sz="0" w:space="0" w:color="auto"/>
                                                                <w:right w:val="none" w:sz="0" w:space="0" w:color="auto"/>
                                                              </w:divBdr>
                                                              <w:divsChild>
                                                                <w:div w:id="113600934">
                                                                  <w:marLeft w:val="0"/>
                                                                  <w:marRight w:val="0"/>
                                                                  <w:marTop w:val="0"/>
                                                                  <w:marBottom w:val="0"/>
                                                                  <w:divBdr>
                                                                    <w:top w:val="none" w:sz="0" w:space="0" w:color="auto"/>
                                                                    <w:left w:val="none" w:sz="0" w:space="0" w:color="auto"/>
                                                                    <w:bottom w:val="none" w:sz="0" w:space="0" w:color="auto"/>
                                                                    <w:right w:val="none" w:sz="0" w:space="0" w:color="auto"/>
                                                                  </w:divBdr>
                                                                  <w:divsChild>
                                                                    <w:div w:id="1245064389">
                                                                      <w:marLeft w:val="0"/>
                                                                      <w:marRight w:val="0"/>
                                                                      <w:marTop w:val="0"/>
                                                                      <w:marBottom w:val="0"/>
                                                                      <w:divBdr>
                                                                        <w:top w:val="none" w:sz="0" w:space="0" w:color="auto"/>
                                                                        <w:left w:val="none" w:sz="0" w:space="0" w:color="auto"/>
                                                                        <w:bottom w:val="none" w:sz="0" w:space="0" w:color="auto"/>
                                                                        <w:right w:val="none" w:sz="0" w:space="0" w:color="auto"/>
                                                                      </w:divBdr>
                                                                    </w:div>
                                                                    <w:div w:id="163363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310792">
                                                          <w:marLeft w:val="0"/>
                                                          <w:marRight w:val="0"/>
                                                          <w:marTop w:val="0"/>
                                                          <w:marBottom w:val="0"/>
                                                          <w:divBdr>
                                                            <w:top w:val="none" w:sz="0" w:space="0" w:color="auto"/>
                                                            <w:left w:val="none" w:sz="0" w:space="0" w:color="auto"/>
                                                            <w:bottom w:val="none" w:sz="0" w:space="0" w:color="auto"/>
                                                            <w:right w:val="none" w:sz="0" w:space="0" w:color="auto"/>
                                                          </w:divBdr>
                                                          <w:divsChild>
                                                            <w:div w:id="514462320">
                                                              <w:marLeft w:val="0"/>
                                                              <w:marRight w:val="0"/>
                                                              <w:marTop w:val="0"/>
                                                              <w:marBottom w:val="0"/>
                                                              <w:divBdr>
                                                                <w:top w:val="none" w:sz="0" w:space="0" w:color="auto"/>
                                                                <w:left w:val="none" w:sz="0" w:space="0" w:color="auto"/>
                                                                <w:bottom w:val="none" w:sz="0" w:space="0" w:color="auto"/>
                                                                <w:right w:val="none" w:sz="0" w:space="0" w:color="auto"/>
                                                              </w:divBdr>
                                                              <w:divsChild>
                                                                <w:div w:id="1334724277">
                                                                  <w:marLeft w:val="0"/>
                                                                  <w:marRight w:val="0"/>
                                                                  <w:marTop w:val="0"/>
                                                                  <w:marBottom w:val="0"/>
                                                                  <w:divBdr>
                                                                    <w:top w:val="none" w:sz="0" w:space="0" w:color="auto"/>
                                                                    <w:left w:val="none" w:sz="0" w:space="0" w:color="auto"/>
                                                                    <w:bottom w:val="none" w:sz="0" w:space="0" w:color="auto"/>
                                                                    <w:right w:val="none" w:sz="0" w:space="0" w:color="auto"/>
                                                                  </w:divBdr>
                                                                  <w:divsChild>
                                                                    <w:div w:id="222183711">
                                                                      <w:marLeft w:val="0"/>
                                                                      <w:marRight w:val="0"/>
                                                                      <w:marTop w:val="0"/>
                                                                      <w:marBottom w:val="0"/>
                                                                      <w:divBdr>
                                                                        <w:top w:val="none" w:sz="0" w:space="0" w:color="auto"/>
                                                                        <w:left w:val="none" w:sz="0" w:space="0" w:color="auto"/>
                                                                        <w:bottom w:val="none" w:sz="0" w:space="0" w:color="auto"/>
                                                                        <w:right w:val="none" w:sz="0" w:space="0" w:color="auto"/>
                                                                      </w:divBdr>
                                                                    </w:div>
                                                                    <w:div w:id="58970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339559">
                                                          <w:marLeft w:val="0"/>
                                                          <w:marRight w:val="0"/>
                                                          <w:marTop w:val="0"/>
                                                          <w:marBottom w:val="0"/>
                                                          <w:divBdr>
                                                            <w:top w:val="none" w:sz="0" w:space="0" w:color="auto"/>
                                                            <w:left w:val="none" w:sz="0" w:space="0" w:color="auto"/>
                                                            <w:bottom w:val="none" w:sz="0" w:space="0" w:color="auto"/>
                                                            <w:right w:val="none" w:sz="0" w:space="0" w:color="auto"/>
                                                          </w:divBdr>
                                                          <w:divsChild>
                                                            <w:div w:id="1310592280">
                                                              <w:marLeft w:val="0"/>
                                                              <w:marRight w:val="0"/>
                                                              <w:marTop w:val="0"/>
                                                              <w:marBottom w:val="0"/>
                                                              <w:divBdr>
                                                                <w:top w:val="none" w:sz="0" w:space="0" w:color="auto"/>
                                                                <w:left w:val="none" w:sz="0" w:space="0" w:color="auto"/>
                                                                <w:bottom w:val="none" w:sz="0" w:space="0" w:color="auto"/>
                                                                <w:right w:val="none" w:sz="0" w:space="0" w:color="auto"/>
                                                              </w:divBdr>
                                                              <w:divsChild>
                                                                <w:div w:id="272325380">
                                                                  <w:marLeft w:val="0"/>
                                                                  <w:marRight w:val="0"/>
                                                                  <w:marTop w:val="0"/>
                                                                  <w:marBottom w:val="0"/>
                                                                  <w:divBdr>
                                                                    <w:top w:val="none" w:sz="0" w:space="0" w:color="auto"/>
                                                                    <w:left w:val="none" w:sz="0" w:space="0" w:color="auto"/>
                                                                    <w:bottom w:val="none" w:sz="0" w:space="0" w:color="auto"/>
                                                                    <w:right w:val="none" w:sz="0" w:space="0" w:color="auto"/>
                                                                  </w:divBdr>
                                                                  <w:divsChild>
                                                                    <w:div w:id="405615790">
                                                                      <w:marLeft w:val="0"/>
                                                                      <w:marRight w:val="0"/>
                                                                      <w:marTop w:val="0"/>
                                                                      <w:marBottom w:val="0"/>
                                                                      <w:divBdr>
                                                                        <w:top w:val="none" w:sz="0" w:space="0" w:color="auto"/>
                                                                        <w:left w:val="none" w:sz="0" w:space="0" w:color="auto"/>
                                                                        <w:bottom w:val="none" w:sz="0" w:space="0" w:color="auto"/>
                                                                        <w:right w:val="none" w:sz="0" w:space="0" w:color="auto"/>
                                                                      </w:divBdr>
                                                                    </w:div>
                                                                    <w:div w:id="174733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792574">
                                                          <w:marLeft w:val="0"/>
                                                          <w:marRight w:val="0"/>
                                                          <w:marTop w:val="0"/>
                                                          <w:marBottom w:val="0"/>
                                                          <w:divBdr>
                                                            <w:top w:val="none" w:sz="0" w:space="0" w:color="auto"/>
                                                            <w:left w:val="none" w:sz="0" w:space="0" w:color="auto"/>
                                                            <w:bottom w:val="none" w:sz="0" w:space="0" w:color="auto"/>
                                                            <w:right w:val="none" w:sz="0" w:space="0" w:color="auto"/>
                                                          </w:divBdr>
                                                          <w:divsChild>
                                                            <w:div w:id="1275593170">
                                                              <w:marLeft w:val="0"/>
                                                              <w:marRight w:val="0"/>
                                                              <w:marTop w:val="0"/>
                                                              <w:marBottom w:val="0"/>
                                                              <w:divBdr>
                                                                <w:top w:val="none" w:sz="0" w:space="0" w:color="auto"/>
                                                                <w:left w:val="none" w:sz="0" w:space="0" w:color="auto"/>
                                                                <w:bottom w:val="none" w:sz="0" w:space="0" w:color="auto"/>
                                                                <w:right w:val="none" w:sz="0" w:space="0" w:color="auto"/>
                                                              </w:divBdr>
                                                              <w:divsChild>
                                                                <w:div w:id="1101339001">
                                                                  <w:marLeft w:val="0"/>
                                                                  <w:marRight w:val="0"/>
                                                                  <w:marTop w:val="0"/>
                                                                  <w:marBottom w:val="0"/>
                                                                  <w:divBdr>
                                                                    <w:top w:val="none" w:sz="0" w:space="0" w:color="auto"/>
                                                                    <w:left w:val="none" w:sz="0" w:space="0" w:color="auto"/>
                                                                    <w:bottom w:val="none" w:sz="0" w:space="0" w:color="auto"/>
                                                                    <w:right w:val="none" w:sz="0" w:space="0" w:color="auto"/>
                                                                  </w:divBdr>
                                                                  <w:divsChild>
                                                                    <w:div w:id="660543575">
                                                                      <w:marLeft w:val="0"/>
                                                                      <w:marRight w:val="0"/>
                                                                      <w:marTop w:val="0"/>
                                                                      <w:marBottom w:val="0"/>
                                                                      <w:divBdr>
                                                                        <w:top w:val="none" w:sz="0" w:space="0" w:color="auto"/>
                                                                        <w:left w:val="none" w:sz="0" w:space="0" w:color="auto"/>
                                                                        <w:bottom w:val="none" w:sz="0" w:space="0" w:color="auto"/>
                                                                        <w:right w:val="none" w:sz="0" w:space="0" w:color="auto"/>
                                                                      </w:divBdr>
                                                                    </w:div>
                                                                    <w:div w:id="208058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707627">
                                                          <w:marLeft w:val="0"/>
                                                          <w:marRight w:val="0"/>
                                                          <w:marTop w:val="0"/>
                                                          <w:marBottom w:val="0"/>
                                                          <w:divBdr>
                                                            <w:top w:val="none" w:sz="0" w:space="0" w:color="auto"/>
                                                            <w:left w:val="none" w:sz="0" w:space="0" w:color="auto"/>
                                                            <w:bottom w:val="none" w:sz="0" w:space="0" w:color="auto"/>
                                                            <w:right w:val="none" w:sz="0" w:space="0" w:color="auto"/>
                                                          </w:divBdr>
                                                          <w:divsChild>
                                                            <w:div w:id="1665744146">
                                                              <w:marLeft w:val="0"/>
                                                              <w:marRight w:val="0"/>
                                                              <w:marTop w:val="0"/>
                                                              <w:marBottom w:val="0"/>
                                                              <w:divBdr>
                                                                <w:top w:val="none" w:sz="0" w:space="0" w:color="auto"/>
                                                                <w:left w:val="none" w:sz="0" w:space="0" w:color="auto"/>
                                                                <w:bottom w:val="none" w:sz="0" w:space="0" w:color="auto"/>
                                                                <w:right w:val="none" w:sz="0" w:space="0" w:color="auto"/>
                                                              </w:divBdr>
                                                              <w:divsChild>
                                                                <w:div w:id="358630214">
                                                                  <w:marLeft w:val="0"/>
                                                                  <w:marRight w:val="0"/>
                                                                  <w:marTop w:val="0"/>
                                                                  <w:marBottom w:val="0"/>
                                                                  <w:divBdr>
                                                                    <w:top w:val="none" w:sz="0" w:space="0" w:color="auto"/>
                                                                    <w:left w:val="none" w:sz="0" w:space="0" w:color="auto"/>
                                                                    <w:bottom w:val="none" w:sz="0" w:space="0" w:color="auto"/>
                                                                    <w:right w:val="none" w:sz="0" w:space="0" w:color="auto"/>
                                                                  </w:divBdr>
                                                                  <w:divsChild>
                                                                    <w:div w:id="1604068785">
                                                                      <w:marLeft w:val="0"/>
                                                                      <w:marRight w:val="0"/>
                                                                      <w:marTop w:val="0"/>
                                                                      <w:marBottom w:val="0"/>
                                                                      <w:divBdr>
                                                                        <w:top w:val="none" w:sz="0" w:space="0" w:color="auto"/>
                                                                        <w:left w:val="none" w:sz="0" w:space="0" w:color="auto"/>
                                                                        <w:bottom w:val="none" w:sz="0" w:space="0" w:color="auto"/>
                                                                        <w:right w:val="none" w:sz="0" w:space="0" w:color="auto"/>
                                                                      </w:divBdr>
                                                                    </w:div>
                                                                    <w:div w:id="163147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3584347">
                                      <w:marLeft w:val="0"/>
                                      <w:marRight w:val="0"/>
                                      <w:marTop w:val="0"/>
                                      <w:marBottom w:val="0"/>
                                      <w:divBdr>
                                        <w:top w:val="none" w:sz="0" w:space="0" w:color="auto"/>
                                        <w:left w:val="none" w:sz="0" w:space="0" w:color="auto"/>
                                        <w:bottom w:val="none" w:sz="0" w:space="0" w:color="auto"/>
                                        <w:right w:val="none" w:sz="0" w:space="0" w:color="auto"/>
                                      </w:divBdr>
                                      <w:divsChild>
                                        <w:div w:id="1182740175">
                                          <w:marLeft w:val="0"/>
                                          <w:marRight w:val="0"/>
                                          <w:marTop w:val="0"/>
                                          <w:marBottom w:val="0"/>
                                          <w:divBdr>
                                            <w:top w:val="none" w:sz="0" w:space="0" w:color="auto"/>
                                            <w:left w:val="none" w:sz="0" w:space="0" w:color="auto"/>
                                            <w:bottom w:val="none" w:sz="0" w:space="0" w:color="auto"/>
                                            <w:right w:val="none" w:sz="0" w:space="0" w:color="auto"/>
                                          </w:divBdr>
                                          <w:divsChild>
                                            <w:div w:id="596327694">
                                              <w:marLeft w:val="0"/>
                                              <w:marRight w:val="0"/>
                                              <w:marTop w:val="0"/>
                                              <w:marBottom w:val="0"/>
                                              <w:divBdr>
                                                <w:top w:val="none" w:sz="0" w:space="0" w:color="auto"/>
                                                <w:left w:val="none" w:sz="0" w:space="0" w:color="auto"/>
                                                <w:bottom w:val="none" w:sz="0" w:space="0" w:color="auto"/>
                                                <w:right w:val="none" w:sz="0" w:space="0" w:color="auto"/>
                                              </w:divBdr>
                                            </w:div>
                                            <w:div w:id="619844684">
                                              <w:marLeft w:val="0"/>
                                              <w:marRight w:val="0"/>
                                              <w:marTop w:val="0"/>
                                              <w:marBottom w:val="0"/>
                                              <w:divBdr>
                                                <w:top w:val="none" w:sz="0" w:space="0" w:color="auto"/>
                                                <w:left w:val="none" w:sz="0" w:space="0" w:color="auto"/>
                                                <w:bottom w:val="none" w:sz="0" w:space="0" w:color="auto"/>
                                                <w:right w:val="none" w:sz="0" w:space="0" w:color="auto"/>
                                              </w:divBdr>
                                              <w:divsChild>
                                                <w:div w:id="70933007">
                                                  <w:marLeft w:val="0"/>
                                                  <w:marRight w:val="0"/>
                                                  <w:marTop w:val="0"/>
                                                  <w:marBottom w:val="0"/>
                                                  <w:divBdr>
                                                    <w:top w:val="none" w:sz="0" w:space="0" w:color="auto"/>
                                                    <w:left w:val="none" w:sz="0" w:space="0" w:color="auto"/>
                                                    <w:bottom w:val="none" w:sz="0" w:space="0" w:color="auto"/>
                                                    <w:right w:val="none" w:sz="0" w:space="0" w:color="auto"/>
                                                  </w:divBdr>
                                                </w:div>
                                                <w:div w:id="127362778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759058798">
                                      <w:marLeft w:val="0"/>
                                      <w:marRight w:val="0"/>
                                      <w:marTop w:val="360"/>
                                      <w:marBottom w:val="345"/>
                                      <w:divBdr>
                                        <w:top w:val="none" w:sz="0" w:space="0" w:color="auto"/>
                                        <w:left w:val="none" w:sz="0" w:space="0" w:color="auto"/>
                                        <w:bottom w:val="none" w:sz="0" w:space="0" w:color="auto"/>
                                        <w:right w:val="none" w:sz="0" w:space="0" w:color="auto"/>
                                      </w:divBdr>
                                      <w:divsChild>
                                        <w:div w:id="804734403">
                                          <w:marLeft w:val="0"/>
                                          <w:marRight w:val="0"/>
                                          <w:marTop w:val="0"/>
                                          <w:marBottom w:val="0"/>
                                          <w:divBdr>
                                            <w:top w:val="none" w:sz="0" w:space="0" w:color="auto"/>
                                            <w:left w:val="none" w:sz="0" w:space="0" w:color="auto"/>
                                            <w:bottom w:val="none" w:sz="0" w:space="0" w:color="auto"/>
                                            <w:right w:val="none" w:sz="0" w:space="0" w:color="auto"/>
                                          </w:divBdr>
                                          <w:divsChild>
                                            <w:div w:id="124152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223800">
                                      <w:marLeft w:val="0"/>
                                      <w:marRight w:val="0"/>
                                      <w:marTop w:val="0"/>
                                      <w:marBottom w:val="0"/>
                                      <w:divBdr>
                                        <w:top w:val="none" w:sz="0" w:space="0" w:color="auto"/>
                                        <w:left w:val="none" w:sz="0" w:space="0" w:color="auto"/>
                                        <w:bottom w:val="none" w:sz="0" w:space="0" w:color="auto"/>
                                        <w:right w:val="none" w:sz="0" w:space="0" w:color="auto"/>
                                      </w:divBdr>
                                      <w:divsChild>
                                        <w:div w:id="876967830">
                                          <w:marLeft w:val="0"/>
                                          <w:marRight w:val="0"/>
                                          <w:marTop w:val="0"/>
                                          <w:marBottom w:val="0"/>
                                          <w:divBdr>
                                            <w:top w:val="none" w:sz="0" w:space="0" w:color="auto"/>
                                            <w:left w:val="none" w:sz="0" w:space="0" w:color="auto"/>
                                            <w:bottom w:val="none" w:sz="0" w:space="0" w:color="auto"/>
                                            <w:right w:val="none" w:sz="0" w:space="0" w:color="auto"/>
                                          </w:divBdr>
                                          <w:divsChild>
                                            <w:div w:id="210000620">
                                              <w:marLeft w:val="0"/>
                                              <w:marRight w:val="0"/>
                                              <w:marTop w:val="0"/>
                                              <w:marBottom w:val="0"/>
                                              <w:divBdr>
                                                <w:top w:val="none" w:sz="0" w:space="0" w:color="auto"/>
                                                <w:left w:val="none" w:sz="0" w:space="0" w:color="auto"/>
                                                <w:bottom w:val="none" w:sz="0" w:space="0" w:color="auto"/>
                                                <w:right w:val="none" w:sz="0" w:space="0" w:color="auto"/>
                                              </w:divBdr>
                                              <w:divsChild>
                                                <w:div w:id="1425757897">
                                                  <w:marLeft w:val="0"/>
                                                  <w:marRight w:val="0"/>
                                                  <w:marTop w:val="0"/>
                                                  <w:marBottom w:val="150"/>
                                                  <w:divBdr>
                                                    <w:top w:val="none" w:sz="0" w:space="0" w:color="auto"/>
                                                    <w:left w:val="none" w:sz="0" w:space="0" w:color="auto"/>
                                                    <w:bottom w:val="none" w:sz="0" w:space="0" w:color="auto"/>
                                                    <w:right w:val="none" w:sz="0" w:space="0" w:color="auto"/>
                                                  </w:divBdr>
                                                </w:div>
                                              </w:divsChild>
                                            </w:div>
                                            <w:div w:id="182658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200258">
                                      <w:marLeft w:val="0"/>
                                      <w:marRight w:val="0"/>
                                      <w:marTop w:val="360"/>
                                      <w:marBottom w:val="345"/>
                                      <w:divBdr>
                                        <w:top w:val="none" w:sz="0" w:space="0" w:color="auto"/>
                                        <w:left w:val="none" w:sz="0" w:space="0" w:color="auto"/>
                                        <w:bottom w:val="none" w:sz="0" w:space="0" w:color="auto"/>
                                        <w:right w:val="none" w:sz="0" w:space="0" w:color="auto"/>
                                      </w:divBdr>
                                      <w:divsChild>
                                        <w:div w:id="242497539">
                                          <w:marLeft w:val="0"/>
                                          <w:marRight w:val="0"/>
                                          <w:marTop w:val="0"/>
                                          <w:marBottom w:val="0"/>
                                          <w:divBdr>
                                            <w:top w:val="none" w:sz="0" w:space="0" w:color="auto"/>
                                            <w:left w:val="none" w:sz="0" w:space="0" w:color="auto"/>
                                            <w:bottom w:val="none" w:sz="0" w:space="0" w:color="auto"/>
                                            <w:right w:val="none" w:sz="0" w:space="0" w:color="auto"/>
                                          </w:divBdr>
                                          <w:divsChild>
                                            <w:div w:id="126041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838537">
                                      <w:marLeft w:val="1350"/>
                                      <w:marRight w:val="0"/>
                                      <w:marTop w:val="0"/>
                                      <w:marBottom w:val="225"/>
                                      <w:divBdr>
                                        <w:top w:val="none" w:sz="0" w:space="0" w:color="auto"/>
                                        <w:left w:val="none" w:sz="0" w:space="0" w:color="auto"/>
                                        <w:bottom w:val="none" w:sz="0" w:space="0" w:color="auto"/>
                                        <w:right w:val="none" w:sz="0" w:space="0" w:color="auto"/>
                                      </w:divBdr>
                                      <w:divsChild>
                                        <w:div w:id="338313068">
                                          <w:marLeft w:val="0"/>
                                          <w:marRight w:val="0"/>
                                          <w:marTop w:val="0"/>
                                          <w:marBottom w:val="0"/>
                                          <w:divBdr>
                                            <w:top w:val="none" w:sz="0" w:space="0" w:color="auto"/>
                                            <w:left w:val="none" w:sz="0" w:space="0" w:color="auto"/>
                                            <w:bottom w:val="none" w:sz="0" w:space="0" w:color="auto"/>
                                            <w:right w:val="none" w:sz="0" w:space="0" w:color="auto"/>
                                          </w:divBdr>
                                        </w:div>
                                        <w:div w:id="694693648">
                                          <w:marLeft w:val="0"/>
                                          <w:marRight w:val="0"/>
                                          <w:marTop w:val="0"/>
                                          <w:marBottom w:val="0"/>
                                          <w:divBdr>
                                            <w:top w:val="none" w:sz="0" w:space="0" w:color="auto"/>
                                            <w:left w:val="none" w:sz="0" w:space="0" w:color="auto"/>
                                            <w:bottom w:val="none" w:sz="0" w:space="0" w:color="auto"/>
                                            <w:right w:val="none" w:sz="0" w:space="0" w:color="auto"/>
                                          </w:divBdr>
                                        </w:div>
                                        <w:div w:id="188849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7844612">
                          <w:marLeft w:val="0"/>
                          <w:marRight w:val="0"/>
                          <w:marTop w:val="0"/>
                          <w:marBottom w:val="300"/>
                          <w:divBdr>
                            <w:top w:val="none" w:sz="0" w:space="0" w:color="auto"/>
                            <w:left w:val="none" w:sz="0" w:space="0" w:color="auto"/>
                            <w:bottom w:val="none" w:sz="0" w:space="0" w:color="auto"/>
                            <w:right w:val="none" w:sz="0" w:space="0" w:color="auto"/>
                          </w:divBdr>
                          <w:divsChild>
                            <w:div w:id="847520182">
                              <w:marLeft w:val="0"/>
                              <w:marRight w:val="0"/>
                              <w:marTop w:val="0"/>
                              <w:marBottom w:val="0"/>
                              <w:divBdr>
                                <w:top w:val="none" w:sz="0" w:space="0" w:color="auto"/>
                                <w:left w:val="none" w:sz="0" w:space="0" w:color="auto"/>
                                <w:bottom w:val="none" w:sz="0" w:space="0" w:color="auto"/>
                                <w:right w:val="none" w:sz="0" w:space="0" w:color="auto"/>
                              </w:divBdr>
                              <w:divsChild>
                                <w:div w:id="1859730261">
                                  <w:marLeft w:val="0"/>
                                  <w:marRight w:val="0"/>
                                  <w:marTop w:val="0"/>
                                  <w:marBottom w:val="0"/>
                                  <w:divBdr>
                                    <w:top w:val="none" w:sz="0" w:space="0" w:color="auto"/>
                                    <w:left w:val="none" w:sz="0" w:space="0" w:color="auto"/>
                                    <w:bottom w:val="none" w:sz="0" w:space="0" w:color="auto"/>
                                    <w:right w:val="none" w:sz="0" w:space="0" w:color="auto"/>
                                  </w:divBdr>
                                  <w:divsChild>
                                    <w:div w:id="1694839851">
                                      <w:marLeft w:val="0"/>
                                      <w:marRight w:val="0"/>
                                      <w:marTop w:val="0"/>
                                      <w:marBottom w:val="0"/>
                                      <w:divBdr>
                                        <w:top w:val="none" w:sz="0" w:space="0" w:color="auto"/>
                                        <w:left w:val="none" w:sz="0" w:space="0" w:color="auto"/>
                                        <w:bottom w:val="none" w:sz="0" w:space="0" w:color="auto"/>
                                        <w:right w:val="none" w:sz="0" w:space="0" w:color="auto"/>
                                      </w:divBdr>
                                      <w:divsChild>
                                        <w:div w:id="1436752750">
                                          <w:marLeft w:val="0"/>
                                          <w:marRight w:val="0"/>
                                          <w:marTop w:val="0"/>
                                          <w:marBottom w:val="0"/>
                                          <w:divBdr>
                                            <w:top w:val="single" w:sz="6" w:space="0" w:color="B4B4B4"/>
                                            <w:left w:val="single" w:sz="6" w:space="0" w:color="B4B4B4"/>
                                            <w:bottom w:val="single" w:sz="6" w:space="0" w:color="B4B4B4"/>
                                            <w:right w:val="single" w:sz="6" w:space="0" w:color="B4B4B4"/>
                                          </w:divBdr>
                                        </w:div>
                                        <w:div w:id="162372630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0108452">
              <w:marLeft w:val="0"/>
              <w:marRight w:val="0"/>
              <w:marTop w:val="180"/>
              <w:marBottom w:val="0"/>
              <w:divBdr>
                <w:top w:val="none" w:sz="0" w:space="0" w:color="auto"/>
                <w:left w:val="none" w:sz="0" w:space="0" w:color="auto"/>
                <w:bottom w:val="none" w:sz="0" w:space="0" w:color="auto"/>
                <w:right w:val="none" w:sz="0" w:space="0" w:color="auto"/>
              </w:divBdr>
              <w:divsChild>
                <w:div w:id="857429366">
                  <w:marLeft w:val="0"/>
                  <w:marRight w:val="0"/>
                  <w:marTop w:val="0"/>
                  <w:marBottom w:val="0"/>
                  <w:divBdr>
                    <w:top w:val="none" w:sz="0" w:space="0" w:color="auto"/>
                    <w:left w:val="none" w:sz="0" w:space="0" w:color="auto"/>
                    <w:bottom w:val="none" w:sz="0" w:space="0" w:color="auto"/>
                    <w:right w:val="none" w:sz="0" w:space="0" w:color="auto"/>
                  </w:divBdr>
                  <w:divsChild>
                    <w:div w:id="2066755859">
                      <w:marLeft w:val="0"/>
                      <w:marRight w:val="0"/>
                      <w:marTop w:val="0"/>
                      <w:marBottom w:val="0"/>
                      <w:divBdr>
                        <w:top w:val="none" w:sz="0" w:space="0" w:color="auto"/>
                        <w:left w:val="none" w:sz="0" w:space="0" w:color="auto"/>
                        <w:bottom w:val="none" w:sz="0" w:space="0" w:color="auto"/>
                        <w:right w:val="none" w:sz="0" w:space="0" w:color="auto"/>
                      </w:divBdr>
                      <w:divsChild>
                        <w:div w:id="1179855541">
                          <w:marLeft w:val="0"/>
                          <w:marRight w:val="0"/>
                          <w:marTop w:val="0"/>
                          <w:marBottom w:val="0"/>
                          <w:divBdr>
                            <w:top w:val="none" w:sz="0" w:space="0" w:color="auto"/>
                            <w:left w:val="none" w:sz="0" w:space="0" w:color="auto"/>
                            <w:bottom w:val="none" w:sz="0" w:space="0" w:color="auto"/>
                            <w:right w:val="none" w:sz="0" w:space="0" w:color="auto"/>
                          </w:divBdr>
                        </w:div>
                        <w:div w:id="203676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1667366">
      <w:bodyDiv w:val="1"/>
      <w:marLeft w:val="0"/>
      <w:marRight w:val="0"/>
      <w:marTop w:val="0"/>
      <w:marBottom w:val="0"/>
      <w:divBdr>
        <w:top w:val="none" w:sz="0" w:space="0" w:color="auto"/>
        <w:left w:val="none" w:sz="0" w:space="0" w:color="auto"/>
        <w:bottom w:val="none" w:sz="0" w:space="0" w:color="auto"/>
        <w:right w:val="none" w:sz="0" w:space="0" w:color="auto"/>
      </w:divBdr>
      <w:divsChild>
        <w:div w:id="971204314">
          <w:marLeft w:val="0"/>
          <w:marRight w:val="0"/>
          <w:marTop w:val="225"/>
          <w:marBottom w:val="0"/>
          <w:divBdr>
            <w:top w:val="none" w:sz="0" w:space="0" w:color="auto"/>
            <w:left w:val="none" w:sz="0" w:space="0" w:color="auto"/>
            <w:bottom w:val="none" w:sz="0" w:space="0" w:color="auto"/>
            <w:right w:val="none" w:sz="0" w:space="0" w:color="auto"/>
          </w:divBdr>
          <w:divsChild>
            <w:div w:id="327711751">
              <w:marLeft w:val="0"/>
              <w:marRight w:val="0"/>
              <w:marTop w:val="0"/>
              <w:marBottom w:val="225"/>
              <w:divBdr>
                <w:top w:val="none" w:sz="0" w:space="0" w:color="auto"/>
                <w:left w:val="none" w:sz="0" w:space="0" w:color="auto"/>
                <w:bottom w:val="none" w:sz="0" w:space="0" w:color="auto"/>
                <w:right w:val="none" w:sz="0" w:space="0" w:color="auto"/>
              </w:divBdr>
            </w:div>
            <w:div w:id="2047100421">
              <w:marLeft w:val="0"/>
              <w:marRight w:val="0"/>
              <w:marTop w:val="0"/>
              <w:marBottom w:val="0"/>
              <w:divBdr>
                <w:top w:val="none" w:sz="0" w:space="0" w:color="auto"/>
                <w:left w:val="none" w:sz="0" w:space="0" w:color="auto"/>
                <w:bottom w:val="none" w:sz="0" w:space="0" w:color="auto"/>
                <w:right w:val="none" w:sz="0" w:space="0" w:color="auto"/>
              </w:divBdr>
              <w:divsChild>
                <w:div w:id="1821075426">
                  <w:marLeft w:val="0"/>
                  <w:marRight w:val="0"/>
                  <w:marTop w:val="0"/>
                  <w:marBottom w:val="0"/>
                  <w:divBdr>
                    <w:top w:val="none" w:sz="0" w:space="0" w:color="auto"/>
                    <w:left w:val="none" w:sz="0" w:space="0" w:color="auto"/>
                    <w:bottom w:val="none" w:sz="0" w:space="0" w:color="auto"/>
                    <w:right w:val="none" w:sz="0" w:space="0" w:color="auto"/>
                  </w:divBdr>
                  <w:divsChild>
                    <w:div w:id="329791664">
                      <w:marLeft w:val="0"/>
                      <w:marRight w:val="0"/>
                      <w:marTop w:val="0"/>
                      <w:marBottom w:val="0"/>
                      <w:divBdr>
                        <w:top w:val="none" w:sz="0" w:space="0" w:color="auto"/>
                        <w:left w:val="none" w:sz="0" w:space="0" w:color="auto"/>
                        <w:bottom w:val="none" w:sz="0" w:space="0" w:color="auto"/>
                        <w:right w:val="none" w:sz="0" w:space="0" w:color="auto"/>
                      </w:divBdr>
                      <w:divsChild>
                        <w:div w:id="650712560">
                          <w:marLeft w:val="0"/>
                          <w:marRight w:val="0"/>
                          <w:marTop w:val="0"/>
                          <w:marBottom w:val="0"/>
                          <w:divBdr>
                            <w:top w:val="none" w:sz="0" w:space="0" w:color="auto"/>
                            <w:left w:val="none" w:sz="0" w:space="0" w:color="auto"/>
                            <w:bottom w:val="none" w:sz="0" w:space="0" w:color="auto"/>
                            <w:right w:val="none" w:sz="0" w:space="0" w:color="auto"/>
                          </w:divBdr>
                          <w:divsChild>
                            <w:div w:id="129833854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37804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174161">
          <w:marLeft w:val="0"/>
          <w:marRight w:val="0"/>
          <w:marTop w:val="225"/>
          <w:marBottom w:val="0"/>
          <w:divBdr>
            <w:top w:val="none" w:sz="0" w:space="0" w:color="auto"/>
            <w:left w:val="none" w:sz="0" w:space="0" w:color="auto"/>
            <w:bottom w:val="none" w:sz="0" w:space="0" w:color="auto"/>
            <w:right w:val="none" w:sz="0" w:space="0" w:color="auto"/>
          </w:divBdr>
          <w:divsChild>
            <w:div w:id="297807174">
              <w:marLeft w:val="0"/>
              <w:marRight w:val="0"/>
              <w:marTop w:val="0"/>
              <w:marBottom w:val="0"/>
              <w:divBdr>
                <w:top w:val="none" w:sz="0" w:space="0" w:color="auto"/>
                <w:left w:val="none" w:sz="0" w:space="0" w:color="auto"/>
                <w:bottom w:val="none" w:sz="0" w:space="0" w:color="auto"/>
                <w:right w:val="none" w:sz="0" w:space="0" w:color="auto"/>
              </w:divBdr>
              <w:divsChild>
                <w:div w:id="1400445863">
                  <w:marLeft w:val="0"/>
                  <w:marRight w:val="0"/>
                  <w:marTop w:val="0"/>
                  <w:marBottom w:val="0"/>
                  <w:divBdr>
                    <w:top w:val="none" w:sz="0" w:space="0" w:color="auto"/>
                    <w:left w:val="none" w:sz="0" w:space="0" w:color="auto"/>
                    <w:bottom w:val="none" w:sz="0" w:space="0" w:color="auto"/>
                    <w:right w:val="none" w:sz="0" w:space="0" w:color="auto"/>
                  </w:divBdr>
                </w:div>
                <w:div w:id="163782987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682321698">
      <w:bodyDiv w:val="1"/>
      <w:marLeft w:val="0"/>
      <w:marRight w:val="0"/>
      <w:marTop w:val="0"/>
      <w:marBottom w:val="0"/>
      <w:divBdr>
        <w:top w:val="none" w:sz="0" w:space="0" w:color="auto"/>
        <w:left w:val="none" w:sz="0" w:space="0" w:color="auto"/>
        <w:bottom w:val="none" w:sz="0" w:space="0" w:color="auto"/>
        <w:right w:val="none" w:sz="0" w:space="0" w:color="auto"/>
      </w:divBdr>
      <w:divsChild>
        <w:div w:id="336621777">
          <w:marLeft w:val="0"/>
          <w:marRight w:val="0"/>
          <w:marTop w:val="0"/>
          <w:marBottom w:val="0"/>
          <w:divBdr>
            <w:top w:val="none" w:sz="0" w:space="0" w:color="auto"/>
            <w:left w:val="none" w:sz="0" w:space="0" w:color="auto"/>
            <w:bottom w:val="none" w:sz="0" w:space="0" w:color="auto"/>
            <w:right w:val="none" w:sz="0" w:space="0" w:color="auto"/>
          </w:divBdr>
          <w:divsChild>
            <w:div w:id="1723093735">
              <w:marLeft w:val="0"/>
              <w:marRight w:val="0"/>
              <w:marTop w:val="0"/>
              <w:marBottom w:val="0"/>
              <w:divBdr>
                <w:top w:val="none" w:sz="0" w:space="0" w:color="auto"/>
                <w:left w:val="none" w:sz="0" w:space="0" w:color="auto"/>
                <w:bottom w:val="none" w:sz="0" w:space="0" w:color="auto"/>
                <w:right w:val="none" w:sz="0" w:space="0" w:color="auto"/>
              </w:divBdr>
              <w:divsChild>
                <w:div w:id="1985772452">
                  <w:marLeft w:val="0"/>
                  <w:marRight w:val="0"/>
                  <w:marTop w:val="0"/>
                  <w:marBottom w:val="0"/>
                  <w:divBdr>
                    <w:top w:val="none" w:sz="0" w:space="0" w:color="auto"/>
                    <w:left w:val="none" w:sz="0" w:space="0" w:color="auto"/>
                    <w:bottom w:val="none" w:sz="0" w:space="0" w:color="auto"/>
                    <w:right w:val="none" w:sz="0" w:space="0" w:color="auto"/>
                  </w:divBdr>
                  <w:divsChild>
                    <w:div w:id="558786947">
                      <w:marLeft w:val="0"/>
                      <w:marRight w:val="0"/>
                      <w:marTop w:val="0"/>
                      <w:marBottom w:val="0"/>
                      <w:divBdr>
                        <w:top w:val="none" w:sz="0" w:space="0" w:color="auto"/>
                        <w:left w:val="none" w:sz="0" w:space="0" w:color="auto"/>
                        <w:bottom w:val="single" w:sz="6" w:space="15" w:color="FFFFFF"/>
                        <w:right w:val="none" w:sz="0" w:space="0" w:color="auto"/>
                      </w:divBdr>
                      <w:divsChild>
                        <w:div w:id="1081100421">
                          <w:marLeft w:val="0"/>
                          <w:marRight w:val="0"/>
                          <w:marTop w:val="0"/>
                          <w:marBottom w:val="0"/>
                          <w:divBdr>
                            <w:top w:val="none" w:sz="0" w:space="0" w:color="auto"/>
                            <w:left w:val="none" w:sz="0" w:space="0" w:color="auto"/>
                            <w:bottom w:val="none" w:sz="0" w:space="0" w:color="auto"/>
                            <w:right w:val="none" w:sz="0" w:space="0" w:color="auto"/>
                          </w:divBdr>
                          <w:divsChild>
                            <w:div w:id="989863386">
                              <w:marLeft w:val="0"/>
                              <w:marRight w:val="0"/>
                              <w:marTop w:val="0"/>
                              <w:marBottom w:val="0"/>
                              <w:divBdr>
                                <w:top w:val="none" w:sz="0" w:space="0" w:color="auto"/>
                                <w:left w:val="none" w:sz="0" w:space="0" w:color="auto"/>
                                <w:bottom w:val="none" w:sz="0" w:space="0" w:color="auto"/>
                                <w:right w:val="none" w:sz="0" w:space="0" w:color="auto"/>
                              </w:divBdr>
                              <w:divsChild>
                                <w:div w:id="629897022">
                                  <w:marLeft w:val="0"/>
                                  <w:marRight w:val="0"/>
                                  <w:marTop w:val="0"/>
                                  <w:marBottom w:val="0"/>
                                  <w:divBdr>
                                    <w:top w:val="none" w:sz="0" w:space="0" w:color="auto"/>
                                    <w:left w:val="none" w:sz="0" w:space="0" w:color="auto"/>
                                    <w:bottom w:val="none" w:sz="0" w:space="0" w:color="auto"/>
                                    <w:right w:val="none" w:sz="0" w:space="0" w:color="auto"/>
                                  </w:divBdr>
                                  <w:divsChild>
                                    <w:div w:id="1385834546">
                                      <w:marLeft w:val="0"/>
                                      <w:marRight w:val="0"/>
                                      <w:marTop w:val="0"/>
                                      <w:marBottom w:val="150"/>
                                      <w:divBdr>
                                        <w:top w:val="none" w:sz="0" w:space="0" w:color="auto"/>
                                        <w:left w:val="none" w:sz="0" w:space="0" w:color="auto"/>
                                        <w:bottom w:val="none" w:sz="0" w:space="0" w:color="auto"/>
                                        <w:right w:val="none" w:sz="0" w:space="0" w:color="auto"/>
                                      </w:divBdr>
                                      <w:divsChild>
                                        <w:div w:id="1981572405">
                                          <w:marLeft w:val="0"/>
                                          <w:marRight w:val="0"/>
                                          <w:marTop w:val="0"/>
                                          <w:marBottom w:val="0"/>
                                          <w:divBdr>
                                            <w:top w:val="none" w:sz="0" w:space="0" w:color="auto"/>
                                            <w:left w:val="none" w:sz="0" w:space="0" w:color="auto"/>
                                            <w:bottom w:val="none" w:sz="0" w:space="0" w:color="auto"/>
                                            <w:right w:val="none" w:sz="0" w:space="0" w:color="auto"/>
                                          </w:divBdr>
                                          <w:divsChild>
                                            <w:div w:id="455493893">
                                              <w:marLeft w:val="0"/>
                                              <w:marRight w:val="0"/>
                                              <w:marTop w:val="0"/>
                                              <w:marBottom w:val="240"/>
                                              <w:divBdr>
                                                <w:top w:val="none" w:sz="0" w:space="0" w:color="auto"/>
                                                <w:left w:val="none" w:sz="0" w:space="0" w:color="auto"/>
                                                <w:bottom w:val="none" w:sz="0" w:space="0" w:color="auto"/>
                                                <w:right w:val="none" w:sz="0" w:space="0" w:color="auto"/>
                                              </w:divBdr>
                                            </w:div>
                                            <w:div w:id="1465809228">
                                              <w:marLeft w:val="0"/>
                                              <w:marRight w:val="0"/>
                                              <w:marTop w:val="0"/>
                                              <w:marBottom w:val="300"/>
                                              <w:divBdr>
                                                <w:top w:val="none" w:sz="0" w:space="0" w:color="auto"/>
                                                <w:left w:val="none" w:sz="0" w:space="0" w:color="auto"/>
                                                <w:bottom w:val="none" w:sz="0" w:space="0" w:color="auto"/>
                                                <w:right w:val="none" w:sz="0" w:space="0" w:color="auto"/>
                                              </w:divBdr>
                                              <w:divsChild>
                                                <w:div w:id="563373475">
                                                  <w:marLeft w:val="0"/>
                                                  <w:marRight w:val="0"/>
                                                  <w:marTop w:val="0"/>
                                                  <w:marBottom w:val="225"/>
                                                  <w:divBdr>
                                                    <w:top w:val="none" w:sz="0" w:space="0" w:color="auto"/>
                                                    <w:left w:val="none" w:sz="0" w:space="0" w:color="auto"/>
                                                    <w:bottom w:val="none" w:sz="0" w:space="0" w:color="auto"/>
                                                    <w:right w:val="none" w:sz="0" w:space="0" w:color="auto"/>
                                                  </w:divBdr>
                                                </w:div>
                                                <w:div w:id="892615245">
                                                  <w:marLeft w:val="0"/>
                                                  <w:marRight w:val="0"/>
                                                  <w:marTop w:val="0"/>
                                                  <w:marBottom w:val="300"/>
                                                  <w:divBdr>
                                                    <w:top w:val="none" w:sz="0" w:space="0" w:color="auto"/>
                                                    <w:left w:val="none" w:sz="0" w:space="0" w:color="auto"/>
                                                    <w:bottom w:val="none" w:sz="0" w:space="0" w:color="auto"/>
                                                    <w:right w:val="none" w:sz="0" w:space="0" w:color="auto"/>
                                                  </w:divBdr>
                                                </w:div>
                                                <w:div w:id="1094784696">
                                                  <w:marLeft w:val="0"/>
                                                  <w:marRight w:val="300"/>
                                                  <w:marTop w:val="0"/>
                                                  <w:marBottom w:val="150"/>
                                                  <w:divBdr>
                                                    <w:top w:val="none" w:sz="0" w:space="0" w:color="auto"/>
                                                    <w:left w:val="none" w:sz="0" w:space="0" w:color="auto"/>
                                                    <w:bottom w:val="none" w:sz="0" w:space="0" w:color="auto"/>
                                                    <w:right w:val="none" w:sz="0" w:space="0" w:color="auto"/>
                                                  </w:divBdr>
                                                  <w:divsChild>
                                                    <w:div w:id="400494004">
                                                      <w:marLeft w:val="0"/>
                                                      <w:marRight w:val="0"/>
                                                      <w:marTop w:val="0"/>
                                                      <w:marBottom w:val="0"/>
                                                      <w:divBdr>
                                                        <w:top w:val="none" w:sz="0" w:space="0" w:color="auto"/>
                                                        <w:left w:val="none" w:sz="0" w:space="0" w:color="auto"/>
                                                        <w:bottom w:val="none" w:sz="0" w:space="0" w:color="auto"/>
                                                        <w:right w:val="none" w:sz="0" w:space="0" w:color="auto"/>
                                                      </w:divBdr>
                                                      <w:divsChild>
                                                        <w:div w:id="1155486640">
                                                          <w:marLeft w:val="0"/>
                                                          <w:marRight w:val="0"/>
                                                          <w:marTop w:val="225"/>
                                                          <w:marBottom w:val="0"/>
                                                          <w:divBdr>
                                                            <w:top w:val="none" w:sz="0" w:space="0" w:color="auto"/>
                                                            <w:left w:val="none" w:sz="0" w:space="0" w:color="auto"/>
                                                            <w:bottom w:val="none" w:sz="0" w:space="0" w:color="auto"/>
                                                            <w:right w:val="none" w:sz="0" w:space="0" w:color="auto"/>
                                                          </w:divBdr>
                                                          <w:divsChild>
                                                            <w:div w:id="831336486">
                                                              <w:marLeft w:val="0"/>
                                                              <w:marRight w:val="0"/>
                                                              <w:marTop w:val="0"/>
                                                              <w:marBottom w:val="0"/>
                                                              <w:divBdr>
                                                                <w:top w:val="none" w:sz="0" w:space="0" w:color="auto"/>
                                                                <w:left w:val="none" w:sz="0" w:space="0" w:color="auto"/>
                                                                <w:bottom w:val="none" w:sz="0" w:space="0" w:color="auto"/>
                                                                <w:right w:val="none" w:sz="0" w:space="0" w:color="auto"/>
                                                              </w:divBdr>
                                                            </w:div>
                                                            <w:div w:id="104864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64641116">
          <w:marLeft w:val="0"/>
          <w:marRight w:val="0"/>
          <w:marTop w:val="375"/>
          <w:marBottom w:val="330"/>
          <w:divBdr>
            <w:top w:val="none" w:sz="0" w:space="0" w:color="auto"/>
            <w:left w:val="none" w:sz="0" w:space="0" w:color="auto"/>
            <w:bottom w:val="none" w:sz="0" w:space="0" w:color="auto"/>
            <w:right w:val="none" w:sz="0" w:space="0" w:color="auto"/>
          </w:divBdr>
          <w:divsChild>
            <w:div w:id="1460564963">
              <w:marLeft w:val="0"/>
              <w:marRight w:val="0"/>
              <w:marTop w:val="0"/>
              <w:marBottom w:val="210"/>
              <w:divBdr>
                <w:top w:val="none" w:sz="0" w:space="0" w:color="auto"/>
                <w:left w:val="none" w:sz="0" w:space="0" w:color="auto"/>
                <w:bottom w:val="none" w:sz="0" w:space="0" w:color="auto"/>
                <w:right w:val="none" w:sz="0" w:space="0" w:color="auto"/>
              </w:divBdr>
            </w:div>
            <w:div w:id="1941908935">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686980014">
      <w:bodyDiv w:val="1"/>
      <w:marLeft w:val="0"/>
      <w:marRight w:val="0"/>
      <w:marTop w:val="0"/>
      <w:marBottom w:val="0"/>
      <w:divBdr>
        <w:top w:val="none" w:sz="0" w:space="0" w:color="auto"/>
        <w:left w:val="none" w:sz="0" w:space="0" w:color="auto"/>
        <w:bottom w:val="none" w:sz="0" w:space="0" w:color="auto"/>
        <w:right w:val="none" w:sz="0" w:space="0" w:color="auto"/>
      </w:divBdr>
      <w:divsChild>
        <w:div w:id="346756095">
          <w:marLeft w:val="0"/>
          <w:marRight w:val="0"/>
          <w:marTop w:val="0"/>
          <w:marBottom w:val="0"/>
          <w:divBdr>
            <w:top w:val="none" w:sz="0" w:space="0" w:color="auto"/>
            <w:left w:val="none" w:sz="0" w:space="0" w:color="auto"/>
            <w:bottom w:val="none" w:sz="0" w:space="0" w:color="auto"/>
            <w:right w:val="none" w:sz="0" w:space="0" w:color="auto"/>
          </w:divBdr>
          <w:divsChild>
            <w:div w:id="684402939">
              <w:marLeft w:val="0"/>
              <w:marRight w:val="0"/>
              <w:marTop w:val="120"/>
              <w:marBottom w:val="120"/>
              <w:divBdr>
                <w:top w:val="none" w:sz="0" w:space="0" w:color="auto"/>
                <w:left w:val="none" w:sz="0" w:space="0" w:color="auto"/>
                <w:bottom w:val="none" w:sz="0" w:space="0" w:color="auto"/>
                <w:right w:val="none" w:sz="0" w:space="0" w:color="auto"/>
              </w:divBdr>
              <w:divsChild>
                <w:div w:id="913125394">
                  <w:marLeft w:val="0"/>
                  <w:marRight w:val="0"/>
                  <w:marTop w:val="0"/>
                  <w:marBottom w:val="0"/>
                  <w:divBdr>
                    <w:top w:val="none" w:sz="0" w:space="0" w:color="auto"/>
                    <w:left w:val="none" w:sz="0" w:space="0" w:color="auto"/>
                    <w:bottom w:val="none" w:sz="0" w:space="0" w:color="auto"/>
                    <w:right w:val="none" w:sz="0" w:space="0" w:color="auto"/>
                  </w:divBdr>
                  <w:divsChild>
                    <w:div w:id="111864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855886">
              <w:marLeft w:val="0"/>
              <w:marRight w:val="0"/>
              <w:marTop w:val="0"/>
              <w:marBottom w:val="225"/>
              <w:divBdr>
                <w:top w:val="none" w:sz="0" w:space="0" w:color="auto"/>
                <w:left w:val="none" w:sz="0" w:space="0" w:color="auto"/>
                <w:bottom w:val="none" w:sz="0" w:space="0" w:color="auto"/>
                <w:right w:val="none" w:sz="0" w:space="0" w:color="auto"/>
              </w:divBdr>
              <w:divsChild>
                <w:div w:id="329914075">
                  <w:marLeft w:val="0"/>
                  <w:marRight w:val="0"/>
                  <w:marTop w:val="0"/>
                  <w:marBottom w:val="0"/>
                  <w:divBdr>
                    <w:top w:val="none" w:sz="0" w:space="0" w:color="auto"/>
                    <w:left w:val="none" w:sz="0" w:space="0" w:color="auto"/>
                    <w:bottom w:val="none" w:sz="0" w:space="0" w:color="auto"/>
                    <w:right w:val="none" w:sz="0" w:space="0" w:color="auto"/>
                  </w:divBdr>
                  <w:divsChild>
                    <w:div w:id="879438004">
                      <w:marLeft w:val="0"/>
                      <w:marRight w:val="0"/>
                      <w:marTop w:val="0"/>
                      <w:marBottom w:val="0"/>
                      <w:divBdr>
                        <w:top w:val="none" w:sz="0" w:space="0" w:color="auto"/>
                        <w:left w:val="none" w:sz="0" w:space="0" w:color="auto"/>
                        <w:bottom w:val="none" w:sz="0" w:space="0" w:color="auto"/>
                        <w:right w:val="none" w:sz="0" w:space="0" w:color="auto"/>
                      </w:divBdr>
                      <w:divsChild>
                        <w:div w:id="257252303">
                          <w:marLeft w:val="0"/>
                          <w:marRight w:val="0"/>
                          <w:marTop w:val="0"/>
                          <w:marBottom w:val="0"/>
                          <w:divBdr>
                            <w:top w:val="none" w:sz="0" w:space="0" w:color="auto"/>
                            <w:left w:val="none" w:sz="0" w:space="0" w:color="auto"/>
                            <w:bottom w:val="none" w:sz="0" w:space="0" w:color="auto"/>
                            <w:right w:val="none" w:sz="0" w:space="0" w:color="auto"/>
                          </w:divBdr>
                          <w:divsChild>
                            <w:div w:id="1015301332">
                              <w:marLeft w:val="0"/>
                              <w:marRight w:val="0"/>
                              <w:marTop w:val="0"/>
                              <w:marBottom w:val="0"/>
                              <w:divBdr>
                                <w:top w:val="none" w:sz="0" w:space="0" w:color="auto"/>
                                <w:left w:val="none" w:sz="0" w:space="0" w:color="auto"/>
                                <w:bottom w:val="none" w:sz="0" w:space="0" w:color="auto"/>
                                <w:right w:val="none" w:sz="0" w:space="0" w:color="auto"/>
                              </w:divBdr>
                              <w:divsChild>
                                <w:div w:id="75124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408194">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 w:id="688792967">
      <w:bodyDiv w:val="1"/>
      <w:marLeft w:val="0"/>
      <w:marRight w:val="0"/>
      <w:marTop w:val="0"/>
      <w:marBottom w:val="0"/>
      <w:divBdr>
        <w:top w:val="none" w:sz="0" w:space="0" w:color="auto"/>
        <w:left w:val="none" w:sz="0" w:space="0" w:color="auto"/>
        <w:bottom w:val="none" w:sz="0" w:space="0" w:color="auto"/>
        <w:right w:val="none" w:sz="0" w:space="0" w:color="auto"/>
      </w:divBdr>
      <w:divsChild>
        <w:div w:id="669798238">
          <w:marLeft w:val="0"/>
          <w:marRight w:val="0"/>
          <w:marTop w:val="0"/>
          <w:marBottom w:val="180"/>
          <w:divBdr>
            <w:top w:val="none" w:sz="0" w:space="0" w:color="auto"/>
            <w:left w:val="none" w:sz="0" w:space="0" w:color="auto"/>
            <w:bottom w:val="single" w:sz="6" w:space="6" w:color="EEEEEE"/>
            <w:right w:val="none" w:sz="0" w:space="0" w:color="auto"/>
          </w:divBdr>
        </w:div>
        <w:div w:id="812990606">
          <w:marLeft w:val="0"/>
          <w:marRight w:val="0"/>
          <w:marTop w:val="0"/>
          <w:marBottom w:val="0"/>
          <w:divBdr>
            <w:top w:val="none" w:sz="0" w:space="0" w:color="auto"/>
            <w:left w:val="none" w:sz="0" w:space="0" w:color="auto"/>
            <w:bottom w:val="none" w:sz="0" w:space="0" w:color="auto"/>
            <w:right w:val="none" w:sz="0" w:space="0" w:color="auto"/>
          </w:divBdr>
          <w:divsChild>
            <w:div w:id="717554105">
              <w:marLeft w:val="840"/>
              <w:marRight w:val="0"/>
              <w:marTop w:val="0"/>
              <w:marBottom w:val="0"/>
              <w:divBdr>
                <w:top w:val="none" w:sz="0" w:space="0" w:color="auto"/>
                <w:left w:val="none" w:sz="0" w:space="0" w:color="auto"/>
                <w:bottom w:val="none" w:sz="0" w:space="0" w:color="auto"/>
                <w:right w:val="none" w:sz="0" w:space="0" w:color="auto"/>
              </w:divBdr>
              <w:divsChild>
                <w:div w:id="50076948">
                  <w:marLeft w:val="0"/>
                  <w:marRight w:val="540"/>
                  <w:marTop w:val="0"/>
                  <w:marBottom w:val="240"/>
                  <w:divBdr>
                    <w:top w:val="none" w:sz="0" w:space="0" w:color="auto"/>
                    <w:left w:val="none" w:sz="0" w:space="0" w:color="auto"/>
                    <w:bottom w:val="none" w:sz="0" w:space="0" w:color="auto"/>
                    <w:right w:val="none" w:sz="0" w:space="0" w:color="auto"/>
                  </w:divBdr>
                  <w:divsChild>
                    <w:div w:id="263542223">
                      <w:marLeft w:val="0"/>
                      <w:marRight w:val="0"/>
                      <w:marTop w:val="0"/>
                      <w:marBottom w:val="0"/>
                      <w:divBdr>
                        <w:top w:val="none" w:sz="0" w:space="0" w:color="auto"/>
                        <w:left w:val="none" w:sz="0" w:space="0" w:color="auto"/>
                        <w:bottom w:val="none" w:sz="0" w:space="0" w:color="auto"/>
                        <w:right w:val="none" w:sz="0" w:space="0" w:color="auto"/>
                      </w:divBdr>
                    </w:div>
                  </w:divsChild>
                </w:div>
                <w:div w:id="1038778074">
                  <w:marLeft w:val="0"/>
                  <w:marRight w:val="540"/>
                  <w:marTop w:val="0"/>
                  <w:marBottom w:val="240"/>
                  <w:divBdr>
                    <w:top w:val="none" w:sz="0" w:space="0" w:color="auto"/>
                    <w:left w:val="none" w:sz="0" w:space="0" w:color="auto"/>
                    <w:bottom w:val="none" w:sz="0" w:space="0" w:color="auto"/>
                    <w:right w:val="none" w:sz="0" w:space="0" w:color="auto"/>
                  </w:divBdr>
                  <w:divsChild>
                    <w:div w:id="1773622576">
                      <w:marLeft w:val="0"/>
                      <w:marRight w:val="0"/>
                      <w:marTop w:val="0"/>
                      <w:marBottom w:val="0"/>
                      <w:divBdr>
                        <w:top w:val="none" w:sz="0" w:space="0" w:color="auto"/>
                        <w:left w:val="none" w:sz="0" w:space="0" w:color="auto"/>
                        <w:bottom w:val="none" w:sz="0" w:space="0" w:color="auto"/>
                        <w:right w:val="none" w:sz="0" w:space="0" w:color="auto"/>
                      </w:divBdr>
                    </w:div>
                  </w:divsChild>
                </w:div>
                <w:div w:id="2045015689">
                  <w:marLeft w:val="540"/>
                  <w:marRight w:val="0"/>
                  <w:marTop w:val="0"/>
                  <w:marBottom w:val="240"/>
                  <w:divBdr>
                    <w:top w:val="none" w:sz="0" w:space="0" w:color="auto"/>
                    <w:left w:val="none" w:sz="0" w:space="0" w:color="auto"/>
                    <w:bottom w:val="none" w:sz="0" w:space="0" w:color="auto"/>
                    <w:right w:val="none" w:sz="0" w:space="0" w:color="auto"/>
                  </w:divBdr>
                  <w:divsChild>
                    <w:div w:id="47718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035062">
          <w:marLeft w:val="0"/>
          <w:marRight w:val="0"/>
          <w:marTop w:val="0"/>
          <w:marBottom w:val="0"/>
          <w:divBdr>
            <w:top w:val="none" w:sz="0" w:space="0" w:color="auto"/>
            <w:left w:val="none" w:sz="0" w:space="0" w:color="auto"/>
            <w:bottom w:val="none" w:sz="0" w:space="0" w:color="auto"/>
            <w:right w:val="none" w:sz="0" w:space="0" w:color="auto"/>
          </w:divBdr>
        </w:div>
        <w:div w:id="1812281612">
          <w:marLeft w:val="0"/>
          <w:marRight w:val="0"/>
          <w:marTop w:val="0"/>
          <w:marBottom w:val="240"/>
          <w:divBdr>
            <w:top w:val="none" w:sz="0" w:space="0" w:color="auto"/>
            <w:left w:val="none" w:sz="0" w:space="0" w:color="auto"/>
            <w:bottom w:val="none" w:sz="0" w:space="0" w:color="auto"/>
            <w:right w:val="none" w:sz="0" w:space="0" w:color="auto"/>
          </w:divBdr>
          <w:divsChild>
            <w:div w:id="167211462">
              <w:marLeft w:val="0"/>
              <w:marRight w:val="75"/>
              <w:marTop w:val="0"/>
              <w:marBottom w:val="0"/>
              <w:divBdr>
                <w:top w:val="single" w:sz="6" w:space="0" w:color="EEEEEE"/>
                <w:left w:val="none" w:sz="0" w:space="0" w:color="auto"/>
                <w:bottom w:val="single" w:sz="6" w:space="0" w:color="EEEEEE"/>
                <w:right w:val="none" w:sz="0" w:space="0" w:color="auto"/>
              </w:divBdr>
              <w:divsChild>
                <w:div w:id="176109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140835">
      <w:bodyDiv w:val="1"/>
      <w:marLeft w:val="0"/>
      <w:marRight w:val="0"/>
      <w:marTop w:val="0"/>
      <w:marBottom w:val="0"/>
      <w:divBdr>
        <w:top w:val="none" w:sz="0" w:space="0" w:color="auto"/>
        <w:left w:val="none" w:sz="0" w:space="0" w:color="auto"/>
        <w:bottom w:val="none" w:sz="0" w:space="0" w:color="auto"/>
        <w:right w:val="none" w:sz="0" w:space="0" w:color="auto"/>
      </w:divBdr>
    </w:div>
    <w:div w:id="690497475">
      <w:bodyDiv w:val="1"/>
      <w:marLeft w:val="0"/>
      <w:marRight w:val="0"/>
      <w:marTop w:val="0"/>
      <w:marBottom w:val="0"/>
      <w:divBdr>
        <w:top w:val="none" w:sz="0" w:space="0" w:color="auto"/>
        <w:left w:val="none" w:sz="0" w:space="0" w:color="auto"/>
        <w:bottom w:val="none" w:sz="0" w:space="0" w:color="auto"/>
        <w:right w:val="none" w:sz="0" w:space="0" w:color="auto"/>
      </w:divBdr>
      <w:divsChild>
        <w:div w:id="2109809134">
          <w:marLeft w:val="0"/>
          <w:marRight w:val="0"/>
          <w:marTop w:val="0"/>
          <w:marBottom w:val="0"/>
          <w:divBdr>
            <w:top w:val="none" w:sz="0" w:space="0" w:color="auto"/>
            <w:left w:val="none" w:sz="0" w:space="0" w:color="auto"/>
            <w:bottom w:val="none" w:sz="0" w:space="0" w:color="auto"/>
            <w:right w:val="none" w:sz="0" w:space="0" w:color="auto"/>
          </w:divBdr>
          <w:divsChild>
            <w:div w:id="1744790449">
              <w:marLeft w:val="0"/>
              <w:marRight w:val="0"/>
              <w:marTop w:val="0"/>
              <w:marBottom w:val="0"/>
              <w:divBdr>
                <w:top w:val="none" w:sz="0" w:space="0" w:color="auto"/>
                <w:left w:val="none" w:sz="0" w:space="0" w:color="auto"/>
                <w:bottom w:val="none" w:sz="0" w:space="0" w:color="auto"/>
                <w:right w:val="none" w:sz="0" w:space="0" w:color="auto"/>
              </w:divBdr>
              <w:divsChild>
                <w:div w:id="934092578">
                  <w:marLeft w:val="0"/>
                  <w:marRight w:val="0"/>
                  <w:marTop w:val="0"/>
                  <w:marBottom w:val="0"/>
                  <w:divBdr>
                    <w:top w:val="none" w:sz="0" w:space="0" w:color="auto"/>
                    <w:left w:val="none" w:sz="0" w:space="0" w:color="auto"/>
                    <w:bottom w:val="none" w:sz="0" w:space="0" w:color="auto"/>
                    <w:right w:val="none" w:sz="0" w:space="0" w:color="auto"/>
                  </w:divBdr>
                </w:div>
              </w:divsChild>
            </w:div>
            <w:div w:id="443694483">
              <w:marLeft w:val="0"/>
              <w:marRight w:val="0"/>
              <w:marTop w:val="0"/>
              <w:marBottom w:val="0"/>
              <w:divBdr>
                <w:top w:val="none" w:sz="0" w:space="0" w:color="auto"/>
                <w:left w:val="none" w:sz="0" w:space="0" w:color="auto"/>
                <w:bottom w:val="none" w:sz="0" w:space="0" w:color="auto"/>
                <w:right w:val="none" w:sz="0" w:space="0" w:color="auto"/>
              </w:divBdr>
              <w:divsChild>
                <w:div w:id="916744237">
                  <w:marLeft w:val="0"/>
                  <w:marRight w:val="0"/>
                  <w:marTop w:val="0"/>
                  <w:marBottom w:val="0"/>
                  <w:divBdr>
                    <w:top w:val="none" w:sz="0" w:space="0" w:color="auto"/>
                    <w:left w:val="none" w:sz="0" w:space="0" w:color="auto"/>
                    <w:bottom w:val="none" w:sz="0" w:space="0" w:color="auto"/>
                    <w:right w:val="none" w:sz="0" w:space="0" w:color="auto"/>
                  </w:divBdr>
                  <w:divsChild>
                    <w:div w:id="53963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102413">
              <w:marLeft w:val="0"/>
              <w:marRight w:val="0"/>
              <w:marTop w:val="0"/>
              <w:marBottom w:val="600"/>
              <w:divBdr>
                <w:top w:val="none" w:sz="0" w:space="0" w:color="auto"/>
                <w:left w:val="none" w:sz="0" w:space="0" w:color="auto"/>
                <w:bottom w:val="none" w:sz="0" w:space="0" w:color="auto"/>
                <w:right w:val="none" w:sz="0" w:space="0" w:color="auto"/>
              </w:divBdr>
              <w:divsChild>
                <w:div w:id="2061399519">
                  <w:marLeft w:val="0"/>
                  <w:marRight w:val="0"/>
                  <w:marTop w:val="0"/>
                  <w:marBottom w:val="0"/>
                  <w:divBdr>
                    <w:top w:val="none" w:sz="0" w:space="0" w:color="auto"/>
                    <w:left w:val="none" w:sz="0" w:space="0" w:color="auto"/>
                    <w:bottom w:val="none" w:sz="0" w:space="0" w:color="auto"/>
                    <w:right w:val="none" w:sz="0" w:space="0" w:color="auto"/>
                  </w:divBdr>
                  <w:divsChild>
                    <w:div w:id="113063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533266">
      <w:bodyDiv w:val="1"/>
      <w:marLeft w:val="0"/>
      <w:marRight w:val="0"/>
      <w:marTop w:val="0"/>
      <w:marBottom w:val="0"/>
      <w:divBdr>
        <w:top w:val="none" w:sz="0" w:space="0" w:color="auto"/>
        <w:left w:val="none" w:sz="0" w:space="0" w:color="auto"/>
        <w:bottom w:val="none" w:sz="0" w:space="0" w:color="auto"/>
        <w:right w:val="none" w:sz="0" w:space="0" w:color="auto"/>
      </w:divBdr>
      <w:divsChild>
        <w:div w:id="1123115099">
          <w:marLeft w:val="0"/>
          <w:marRight w:val="0"/>
          <w:marTop w:val="0"/>
          <w:marBottom w:val="0"/>
          <w:divBdr>
            <w:top w:val="none" w:sz="0" w:space="0" w:color="auto"/>
            <w:left w:val="none" w:sz="0" w:space="0" w:color="auto"/>
            <w:bottom w:val="none" w:sz="0" w:space="0" w:color="auto"/>
            <w:right w:val="none" w:sz="0" w:space="0" w:color="auto"/>
          </w:divBdr>
          <w:divsChild>
            <w:div w:id="508982846">
              <w:marLeft w:val="0"/>
              <w:marRight w:val="0"/>
              <w:marTop w:val="0"/>
              <w:marBottom w:val="225"/>
              <w:divBdr>
                <w:top w:val="none" w:sz="0" w:space="0" w:color="auto"/>
                <w:left w:val="none" w:sz="0" w:space="0" w:color="auto"/>
                <w:bottom w:val="none" w:sz="0" w:space="0" w:color="auto"/>
                <w:right w:val="none" w:sz="0" w:space="0" w:color="auto"/>
              </w:divBdr>
              <w:divsChild>
                <w:div w:id="101070032">
                  <w:marLeft w:val="0"/>
                  <w:marRight w:val="0"/>
                  <w:marTop w:val="0"/>
                  <w:marBottom w:val="0"/>
                  <w:divBdr>
                    <w:top w:val="none" w:sz="0" w:space="0" w:color="auto"/>
                    <w:left w:val="none" w:sz="0" w:space="0" w:color="auto"/>
                    <w:bottom w:val="none" w:sz="0" w:space="0" w:color="auto"/>
                    <w:right w:val="none" w:sz="0" w:space="0" w:color="auto"/>
                  </w:divBdr>
                  <w:divsChild>
                    <w:div w:id="301425193">
                      <w:marLeft w:val="0"/>
                      <w:marRight w:val="0"/>
                      <w:marTop w:val="0"/>
                      <w:marBottom w:val="195"/>
                      <w:divBdr>
                        <w:top w:val="none" w:sz="0" w:space="0" w:color="auto"/>
                        <w:left w:val="none" w:sz="0" w:space="0" w:color="auto"/>
                        <w:bottom w:val="none" w:sz="0" w:space="0" w:color="auto"/>
                        <w:right w:val="none" w:sz="0" w:space="0" w:color="auto"/>
                      </w:divBdr>
                    </w:div>
                    <w:div w:id="1074662945">
                      <w:marLeft w:val="0"/>
                      <w:marRight w:val="0"/>
                      <w:marTop w:val="0"/>
                      <w:marBottom w:val="0"/>
                      <w:divBdr>
                        <w:top w:val="none" w:sz="0" w:space="0" w:color="auto"/>
                        <w:left w:val="none" w:sz="0" w:space="0" w:color="auto"/>
                        <w:bottom w:val="none" w:sz="0" w:space="0" w:color="auto"/>
                        <w:right w:val="none" w:sz="0" w:space="0" w:color="auto"/>
                      </w:divBdr>
                      <w:divsChild>
                        <w:div w:id="286357007">
                          <w:marLeft w:val="0"/>
                          <w:marRight w:val="0"/>
                          <w:marTop w:val="0"/>
                          <w:marBottom w:val="0"/>
                          <w:divBdr>
                            <w:top w:val="none" w:sz="0" w:space="0" w:color="auto"/>
                            <w:left w:val="none" w:sz="0" w:space="0" w:color="auto"/>
                            <w:bottom w:val="none" w:sz="0" w:space="0" w:color="auto"/>
                            <w:right w:val="none" w:sz="0" w:space="0" w:color="auto"/>
                          </w:divBdr>
                          <w:divsChild>
                            <w:div w:id="1636255709">
                              <w:marLeft w:val="0"/>
                              <w:marRight w:val="0"/>
                              <w:marTop w:val="0"/>
                              <w:marBottom w:val="0"/>
                              <w:divBdr>
                                <w:top w:val="none" w:sz="0" w:space="0" w:color="auto"/>
                                <w:left w:val="none" w:sz="0" w:space="0" w:color="auto"/>
                                <w:bottom w:val="none" w:sz="0" w:space="0" w:color="auto"/>
                                <w:right w:val="none" w:sz="0" w:space="0" w:color="auto"/>
                              </w:divBdr>
                              <w:divsChild>
                                <w:div w:id="1376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6780686">
              <w:marLeft w:val="0"/>
              <w:marRight w:val="0"/>
              <w:marTop w:val="120"/>
              <w:marBottom w:val="120"/>
              <w:divBdr>
                <w:top w:val="none" w:sz="0" w:space="0" w:color="auto"/>
                <w:left w:val="none" w:sz="0" w:space="0" w:color="auto"/>
                <w:bottom w:val="none" w:sz="0" w:space="0" w:color="auto"/>
                <w:right w:val="none" w:sz="0" w:space="0" w:color="auto"/>
              </w:divBdr>
              <w:divsChild>
                <w:div w:id="1444616156">
                  <w:marLeft w:val="0"/>
                  <w:marRight w:val="0"/>
                  <w:marTop w:val="0"/>
                  <w:marBottom w:val="0"/>
                  <w:divBdr>
                    <w:top w:val="none" w:sz="0" w:space="0" w:color="auto"/>
                    <w:left w:val="none" w:sz="0" w:space="0" w:color="auto"/>
                    <w:bottom w:val="none" w:sz="0" w:space="0" w:color="auto"/>
                    <w:right w:val="none" w:sz="0" w:space="0" w:color="auto"/>
                  </w:divBdr>
                  <w:divsChild>
                    <w:div w:id="51669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5035432">
      <w:bodyDiv w:val="1"/>
      <w:marLeft w:val="0"/>
      <w:marRight w:val="0"/>
      <w:marTop w:val="0"/>
      <w:marBottom w:val="0"/>
      <w:divBdr>
        <w:top w:val="none" w:sz="0" w:space="0" w:color="auto"/>
        <w:left w:val="none" w:sz="0" w:space="0" w:color="auto"/>
        <w:bottom w:val="none" w:sz="0" w:space="0" w:color="auto"/>
        <w:right w:val="none" w:sz="0" w:space="0" w:color="auto"/>
      </w:divBdr>
      <w:divsChild>
        <w:div w:id="1704550801">
          <w:marLeft w:val="0"/>
          <w:marRight w:val="0"/>
          <w:marTop w:val="225"/>
          <w:marBottom w:val="0"/>
          <w:divBdr>
            <w:top w:val="none" w:sz="0" w:space="0" w:color="auto"/>
            <w:left w:val="none" w:sz="0" w:space="0" w:color="auto"/>
            <w:bottom w:val="none" w:sz="0" w:space="0" w:color="auto"/>
            <w:right w:val="none" w:sz="0" w:space="0" w:color="auto"/>
          </w:divBdr>
          <w:divsChild>
            <w:div w:id="491676936">
              <w:marLeft w:val="0"/>
              <w:marRight w:val="0"/>
              <w:marTop w:val="0"/>
              <w:marBottom w:val="225"/>
              <w:divBdr>
                <w:top w:val="none" w:sz="0" w:space="0" w:color="auto"/>
                <w:left w:val="none" w:sz="0" w:space="0" w:color="auto"/>
                <w:bottom w:val="none" w:sz="0" w:space="0" w:color="auto"/>
                <w:right w:val="none" w:sz="0" w:space="0" w:color="auto"/>
              </w:divBdr>
            </w:div>
            <w:div w:id="2087413266">
              <w:marLeft w:val="0"/>
              <w:marRight w:val="0"/>
              <w:marTop w:val="0"/>
              <w:marBottom w:val="0"/>
              <w:divBdr>
                <w:top w:val="none" w:sz="0" w:space="0" w:color="auto"/>
                <w:left w:val="none" w:sz="0" w:space="0" w:color="auto"/>
                <w:bottom w:val="none" w:sz="0" w:space="0" w:color="auto"/>
                <w:right w:val="none" w:sz="0" w:space="0" w:color="auto"/>
              </w:divBdr>
              <w:divsChild>
                <w:div w:id="2049329234">
                  <w:marLeft w:val="0"/>
                  <w:marRight w:val="0"/>
                  <w:marTop w:val="0"/>
                  <w:marBottom w:val="0"/>
                  <w:divBdr>
                    <w:top w:val="none" w:sz="0" w:space="0" w:color="auto"/>
                    <w:left w:val="none" w:sz="0" w:space="0" w:color="auto"/>
                    <w:bottom w:val="none" w:sz="0" w:space="0" w:color="auto"/>
                    <w:right w:val="none" w:sz="0" w:space="0" w:color="auto"/>
                  </w:divBdr>
                  <w:divsChild>
                    <w:div w:id="341663609">
                      <w:marLeft w:val="0"/>
                      <w:marRight w:val="0"/>
                      <w:marTop w:val="0"/>
                      <w:marBottom w:val="0"/>
                      <w:divBdr>
                        <w:top w:val="none" w:sz="0" w:space="0" w:color="auto"/>
                        <w:left w:val="none" w:sz="0" w:space="0" w:color="auto"/>
                        <w:bottom w:val="none" w:sz="0" w:space="0" w:color="auto"/>
                        <w:right w:val="none" w:sz="0" w:space="0" w:color="auto"/>
                      </w:divBdr>
                    </w:div>
                    <w:div w:id="125725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862644">
          <w:marLeft w:val="0"/>
          <w:marRight w:val="0"/>
          <w:marTop w:val="225"/>
          <w:marBottom w:val="0"/>
          <w:divBdr>
            <w:top w:val="none" w:sz="0" w:space="0" w:color="auto"/>
            <w:left w:val="none" w:sz="0" w:space="0" w:color="auto"/>
            <w:bottom w:val="none" w:sz="0" w:space="0" w:color="auto"/>
            <w:right w:val="none" w:sz="0" w:space="0" w:color="auto"/>
          </w:divBdr>
          <w:divsChild>
            <w:div w:id="602033395">
              <w:marLeft w:val="0"/>
              <w:marRight w:val="0"/>
              <w:marTop w:val="0"/>
              <w:marBottom w:val="0"/>
              <w:divBdr>
                <w:top w:val="none" w:sz="0" w:space="0" w:color="auto"/>
                <w:left w:val="none" w:sz="0" w:space="0" w:color="auto"/>
                <w:bottom w:val="none" w:sz="0" w:space="0" w:color="auto"/>
                <w:right w:val="none" w:sz="0" w:space="0" w:color="auto"/>
              </w:divBdr>
              <w:divsChild>
                <w:div w:id="517693371">
                  <w:marLeft w:val="0"/>
                  <w:marRight w:val="0"/>
                  <w:marTop w:val="0"/>
                  <w:marBottom w:val="0"/>
                  <w:divBdr>
                    <w:top w:val="none" w:sz="0" w:space="0" w:color="auto"/>
                    <w:left w:val="none" w:sz="0" w:space="0" w:color="auto"/>
                    <w:bottom w:val="none" w:sz="0" w:space="0" w:color="auto"/>
                    <w:right w:val="none" w:sz="0" w:space="0" w:color="auto"/>
                  </w:divBdr>
                </w:div>
                <w:div w:id="64042563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510725682">
          <w:marLeft w:val="0"/>
          <w:marRight w:val="0"/>
          <w:marTop w:val="0"/>
          <w:marBottom w:val="0"/>
          <w:divBdr>
            <w:top w:val="none" w:sz="0" w:space="0" w:color="auto"/>
            <w:left w:val="none" w:sz="0" w:space="0" w:color="auto"/>
            <w:bottom w:val="none" w:sz="0" w:space="0" w:color="auto"/>
            <w:right w:val="none" w:sz="0" w:space="0" w:color="auto"/>
          </w:divBdr>
          <w:divsChild>
            <w:div w:id="611985367">
              <w:marLeft w:val="0"/>
              <w:marRight w:val="0"/>
              <w:marTop w:val="0"/>
              <w:marBottom w:val="0"/>
              <w:divBdr>
                <w:top w:val="none" w:sz="0" w:space="0" w:color="auto"/>
                <w:left w:val="none" w:sz="0" w:space="0" w:color="auto"/>
                <w:bottom w:val="none" w:sz="0" w:space="0" w:color="auto"/>
                <w:right w:val="none" w:sz="0" w:space="0" w:color="auto"/>
              </w:divBdr>
              <w:divsChild>
                <w:div w:id="638733425">
                  <w:marLeft w:val="0"/>
                  <w:marRight w:val="0"/>
                  <w:marTop w:val="0"/>
                  <w:marBottom w:val="0"/>
                  <w:divBdr>
                    <w:top w:val="none" w:sz="0" w:space="0" w:color="auto"/>
                    <w:left w:val="none" w:sz="0" w:space="0" w:color="auto"/>
                    <w:bottom w:val="none" w:sz="0" w:space="0" w:color="auto"/>
                    <w:right w:val="none" w:sz="0" w:space="0" w:color="auto"/>
                  </w:divBdr>
                </w:div>
              </w:divsChild>
            </w:div>
            <w:div w:id="1300497805">
              <w:marLeft w:val="0"/>
              <w:marRight w:val="0"/>
              <w:marTop w:val="0"/>
              <w:marBottom w:val="0"/>
              <w:divBdr>
                <w:top w:val="none" w:sz="0" w:space="0" w:color="auto"/>
                <w:left w:val="none" w:sz="0" w:space="0" w:color="auto"/>
                <w:bottom w:val="none" w:sz="0" w:space="0" w:color="auto"/>
                <w:right w:val="none" w:sz="0" w:space="0" w:color="auto"/>
              </w:divBdr>
              <w:divsChild>
                <w:div w:id="1760173080">
                  <w:marLeft w:val="0"/>
                  <w:marRight w:val="0"/>
                  <w:marTop w:val="0"/>
                  <w:marBottom w:val="0"/>
                  <w:divBdr>
                    <w:top w:val="none" w:sz="0" w:space="0" w:color="auto"/>
                    <w:left w:val="none" w:sz="0" w:space="0" w:color="auto"/>
                    <w:bottom w:val="none" w:sz="0" w:space="0" w:color="auto"/>
                    <w:right w:val="none" w:sz="0" w:space="0" w:color="auto"/>
                  </w:divBdr>
                </w:div>
              </w:divsChild>
            </w:div>
            <w:div w:id="445395126">
              <w:marLeft w:val="0"/>
              <w:marRight w:val="0"/>
              <w:marTop w:val="0"/>
              <w:marBottom w:val="0"/>
              <w:divBdr>
                <w:top w:val="none" w:sz="0" w:space="0" w:color="auto"/>
                <w:left w:val="none" w:sz="0" w:space="0" w:color="auto"/>
                <w:bottom w:val="none" w:sz="0" w:space="0" w:color="auto"/>
                <w:right w:val="none" w:sz="0" w:space="0" w:color="auto"/>
              </w:divBdr>
              <w:divsChild>
                <w:div w:id="106700899">
                  <w:marLeft w:val="0"/>
                  <w:marRight w:val="0"/>
                  <w:marTop w:val="0"/>
                  <w:marBottom w:val="0"/>
                  <w:divBdr>
                    <w:top w:val="none" w:sz="0" w:space="0" w:color="auto"/>
                    <w:left w:val="none" w:sz="0" w:space="0" w:color="auto"/>
                    <w:bottom w:val="none" w:sz="0" w:space="0" w:color="auto"/>
                    <w:right w:val="none" w:sz="0" w:space="0" w:color="auto"/>
                  </w:divBdr>
                </w:div>
              </w:divsChild>
            </w:div>
            <w:div w:id="1243445000">
              <w:marLeft w:val="0"/>
              <w:marRight w:val="0"/>
              <w:marTop w:val="0"/>
              <w:marBottom w:val="0"/>
              <w:divBdr>
                <w:top w:val="none" w:sz="0" w:space="0" w:color="auto"/>
                <w:left w:val="none" w:sz="0" w:space="0" w:color="auto"/>
                <w:bottom w:val="none" w:sz="0" w:space="0" w:color="auto"/>
                <w:right w:val="none" w:sz="0" w:space="0" w:color="auto"/>
              </w:divBdr>
              <w:divsChild>
                <w:div w:id="1586038473">
                  <w:marLeft w:val="0"/>
                  <w:marRight w:val="0"/>
                  <w:marTop w:val="0"/>
                  <w:marBottom w:val="0"/>
                  <w:divBdr>
                    <w:top w:val="none" w:sz="0" w:space="0" w:color="auto"/>
                    <w:left w:val="none" w:sz="0" w:space="0" w:color="auto"/>
                    <w:bottom w:val="none" w:sz="0" w:space="0" w:color="auto"/>
                    <w:right w:val="none" w:sz="0" w:space="0" w:color="auto"/>
                  </w:divBdr>
                </w:div>
              </w:divsChild>
            </w:div>
            <w:div w:id="1348021258">
              <w:marLeft w:val="0"/>
              <w:marRight w:val="0"/>
              <w:marTop w:val="0"/>
              <w:marBottom w:val="0"/>
              <w:divBdr>
                <w:top w:val="none" w:sz="0" w:space="0" w:color="auto"/>
                <w:left w:val="none" w:sz="0" w:space="0" w:color="auto"/>
                <w:bottom w:val="none" w:sz="0" w:space="0" w:color="auto"/>
                <w:right w:val="none" w:sz="0" w:space="0" w:color="auto"/>
              </w:divBdr>
              <w:divsChild>
                <w:div w:id="321617774">
                  <w:marLeft w:val="0"/>
                  <w:marRight w:val="0"/>
                  <w:marTop w:val="0"/>
                  <w:marBottom w:val="0"/>
                  <w:divBdr>
                    <w:top w:val="none" w:sz="0" w:space="0" w:color="auto"/>
                    <w:left w:val="none" w:sz="0" w:space="0" w:color="auto"/>
                    <w:bottom w:val="none" w:sz="0" w:space="0" w:color="auto"/>
                    <w:right w:val="none" w:sz="0" w:space="0" w:color="auto"/>
                  </w:divBdr>
                </w:div>
              </w:divsChild>
            </w:div>
            <w:div w:id="904728021">
              <w:marLeft w:val="0"/>
              <w:marRight w:val="0"/>
              <w:marTop w:val="0"/>
              <w:marBottom w:val="0"/>
              <w:divBdr>
                <w:top w:val="none" w:sz="0" w:space="0" w:color="auto"/>
                <w:left w:val="none" w:sz="0" w:space="0" w:color="auto"/>
                <w:bottom w:val="none" w:sz="0" w:space="0" w:color="auto"/>
                <w:right w:val="none" w:sz="0" w:space="0" w:color="auto"/>
              </w:divBdr>
              <w:divsChild>
                <w:div w:id="269552642">
                  <w:marLeft w:val="0"/>
                  <w:marRight w:val="0"/>
                  <w:marTop w:val="0"/>
                  <w:marBottom w:val="0"/>
                  <w:divBdr>
                    <w:top w:val="none" w:sz="0" w:space="0" w:color="auto"/>
                    <w:left w:val="none" w:sz="0" w:space="0" w:color="auto"/>
                    <w:bottom w:val="none" w:sz="0" w:space="0" w:color="auto"/>
                    <w:right w:val="none" w:sz="0" w:space="0" w:color="auto"/>
                  </w:divBdr>
                </w:div>
              </w:divsChild>
            </w:div>
            <w:div w:id="2035498950">
              <w:marLeft w:val="0"/>
              <w:marRight w:val="0"/>
              <w:marTop w:val="0"/>
              <w:marBottom w:val="0"/>
              <w:divBdr>
                <w:top w:val="none" w:sz="0" w:space="0" w:color="auto"/>
                <w:left w:val="none" w:sz="0" w:space="0" w:color="auto"/>
                <w:bottom w:val="none" w:sz="0" w:space="0" w:color="auto"/>
                <w:right w:val="none" w:sz="0" w:space="0" w:color="auto"/>
              </w:divBdr>
              <w:divsChild>
                <w:div w:id="94307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583445">
      <w:bodyDiv w:val="1"/>
      <w:marLeft w:val="0"/>
      <w:marRight w:val="0"/>
      <w:marTop w:val="0"/>
      <w:marBottom w:val="0"/>
      <w:divBdr>
        <w:top w:val="none" w:sz="0" w:space="0" w:color="auto"/>
        <w:left w:val="none" w:sz="0" w:space="0" w:color="auto"/>
        <w:bottom w:val="none" w:sz="0" w:space="0" w:color="auto"/>
        <w:right w:val="none" w:sz="0" w:space="0" w:color="auto"/>
      </w:divBdr>
      <w:divsChild>
        <w:div w:id="328558338">
          <w:marLeft w:val="0"/>
          <w:marRight w:val="0"/>
          <w:marTop w:val="0"/>
          <w:marBottom w:val="0"/>
          <w:divBdr>
            <w:top w:val="none" w:sz="0" w:space="0" w:color="auto"/>
            <w:left w:val="none" w:sz="0" w:space="0" w:color="auto"/>
            <w:bottom w:val="none" w:sz="0" w:space="0" w:color="auto"/>
            <w:right w:val="none" w:sz="0" w:space="0" w:color="auto"/>
          </w:divBdr>
          <w:divsChild>
            <w:div w:id="1976567185">
              <w:marLeft w:val="0"/>
              <w:marRight w:val="0"/>
              <w:marTop w:val="0"/>
              <w:marBottom w:val="0"/>
              <w:divBdr>
                <w:top w:val="none" w:sz="0" w:space="0" w:color="auto"/>
                <w:left w:val="none" w:sz="0" w:space="0" w:color="auto"/>
                <w:bottom w:val="none" w:sz="0" w:space="0" w:color="auto"/>
                <w:right w:val="none" w:sz="0" w:space="0" w:color="auto"/>
              </w:divBdr>
            </w:div>
          </w:divsChild>
        </w:div>
        <w:div w:id="1784810144">
          <w:marLeft w:val="0"/>
          <w:marRight w:val="0"/>
          <w:marTop w:val="225"/>
          <w:marBottom w:val="0"/>
          <w:divBdr>
            <w:top w:val="single" w:sz="6" w:space="4" w:color="EEEEEE"/>
            <w:left w:val="none" w:sz="0" w:space="0" w:color="auto"/>
            <w:bottom w:val="single" w:sz="6" w:space="4" w:color="EEEEEE"/>
            <w:right w:val="none" w:sz="0" w:space="0" w:color="auto"/>
          </w:divBdr>
          <w:divsChild>
            <w:div w:id="1461799483">
              <w:marLeft w:val="0"/>
              <w:marRight w:val="75"/>
              <w:marTop w:val="0"/>
              <w:marBottom w:val="0"/>
              <w:divBdr>
                <w:top w:val="none" w:sz="0" w:space="0" w:color="auto"/>
                <w:left w:val="none" w:sz="0" w:space="0" w:color="auto"/>
                <w:bottom w:val="none" w:sz="0" w:space="0" w:color="auto"/>
                <w:right w:val="none" w:sz="0" w:space="0" w:color="auto"/>
              </w:divBdr>
              <w:divsChild>
                <w:div w:id="184485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566352">
          <w:marLeft w:val="0"/>
          <w:marRight w:val="0"/>
          <w:marTop w:val="0"/>
          <w:marBottom w:val="0"/>
          <w:divBdr>
            <w:top w:val="none" w:sz="0" w:space="0" w:color="auto"/>
            <w:left w:val="none" w:sz="0" w:space="0" w:color="auto"/>
            <w:bottom w:val="none" w:sz="0" w:space="0" w:color="auto"/>
            <w:right w:val="none" w:sz="0" w:space="0" w:color="auto"/>
          </w:divBdr>
          <w:divsChild>
            <w:div w:id="697197033">
              <w:marLeft w:val="0"/>
              <w:marRight w:val="0"/>
              <w:marTop w:val="180"/>
              <w:marBottom w:val="0"/>
              <w:divBdr>
                <w:top w:val="none" w:sz="0" w:space="0" w:color="auto"/>
                <w:left w:val="none" w:sz="0" w:space="0" w:color="auto"/>
                <w:bottom w:val="none" w:sz="0" w:space="0" w:color="auto"/>
                <w:right w:val="none" w:sz="0" w:space="0" w:color="auto"/>
              </w:divBdr>
            </w:div>
          </w:divsChild>
        </w:div>
        <w:div w:id="1736390994">
          <w:marLeft w:val="0"/>
          <w:marRight w:val="0"/>
          <w:marTop w:val="0"/>
          <w:marBottom w:val="0"/>
          <w:divBdr>
            <w:top w:val="none" w:sz="0" w:space="0" w:color="auto"/>
            <w:left w:val="none" w:sz="0" w:space="0" w:color="auto"/>
            <w:bottom w:val="none" w:sz="0" w:space="0" w:color="auto"/>
            <w:right w:val="none" w:sz="0" w:space="0" w:color="auto"/>
          </w:divBdr>
          <w:divsChild>
            <w:div w:id="2145537202">
              <w:marLeft w:val="0"/>
              <w:marRight w:val="0"/>
              <w:marTop w:val="0"/>
              <w:marBottom w:val="0"/>
              <w:divBdr>
                <w:top w:val="none" w:sz="0" w:space="0" w:color="auto"/>
                <w:left w:val="none" w:sz="0" w:space="0" w:color="auto"/>
                <w:bottom w:val="none" w:sz="0" w:space="0" w:color="auto"/>
                <w:right w:val="none" w:sz="0" w:space="0" w:color="auto"/>
              </w:divBdr>
              <w:divsChild>
                <w:div w:id="2030133081">
                  <w:marLeft w:val="0"/>
                  <w:marRight w:val="0"/>
                  <w:marTop w:val="480"/>
                  <w:marBottom w:val="480"/>
                  <w:divBdr>
                    <w:top w:val="none" w:sz="0" w:space="0" w:color="auto"/>
                    <w:left w:val="none" w:sz="0" w:space="0" w:color="auto"/>
                    <w:bottom w:val="none" w:sz="0" w:space="0" w:color="auto"/>
                    <w:right w:val="none" w:sz="0" w:space="0" w:color="auto"/>
                  </w:divBdr>
                  <w:divsChild>
                    <w:div w:id="718162952">
                      <w:marLeft w:val="0"/>
                      <w:marRight w:val="0"/>
                      <w:marTop w:val="0"/>
                      <w:marBottom w:val="0"/>
                      <w:divBdr>
                        <w:top w:val="none" w:sz="0" w:space="0" w:color="auto"/>
                        <w:left w:val="none" w:sz="0" w:space="0" w:color="auto"/>
                        <w:bottom w:val="none" w:sz="0" w:space="0" w:color="auto"/>
                        <w:right w:val="none" w:sz="0" w:space="0" w:color="auto"/>
                      </w:divBdr>
                      <w:divsChild>
                        <w:div w:id="1256128686">
                          <w:marLeft w:val="0"/>
                          <w:marRight w:val="0"/>
                          <w:marTop w:val="0"/>
                          <w:marBottom w:val="0"/>
                          <w:divBdr>
                            <w:top w:val="none" w:sz="0" w:space="0" w:color="auto"/>
                            <w:left w:val="none" w:sz="0" w:space="0" w:color="auto"/>
                            <w:bottom w:val="none" w:sz="0" w:space="0" w:color="auto"/>
                            <w:right w:val="none" w:sz="0" w:space="0" w:color="auto"/>
                          </w:divBdr>
                          <w:divsChild>
                            <w:div w:id="730889972">
                              <w:marLeft w:val="0"/>
                              <w:marRight w:val="0"/>
                              <w:marTop w:val="0"/>
                              <w:marBottom w:val="75"/>
                              <w:divBdr>
                                <w:top w:val="none" w:sz="0" w:space="0" w:color="auto"/>
                                <w:left w:val="none" w:sz="0" w:space="0" w:color="auto"/>
                                <w:bottom w:val="none" w:sz="0" w:space="0" w:color="auto"/>
                                <w:right w:val="none" w:sz="0" w:space="0" w:color="auto"/>
                              </w:divBdr>
                              <w:divsChild>
                                <w:div w:id="867984869">
                                  <w:marLeft w:val="0"/>
                                  <w:marRight w:val="0"/>
                                  <w:marTop w:val="0"/>
                                  <w:marBottom w:val="0"/>
                                  <w:divBdr>
                                    <w:top w:val="none" w:sz="0" w:space="0" w:color="auto"/>
                                    <w:left w:val="none" w:sz="0" w:space="0" w:color="auto"/>
                                    <w:bottom w:val="none" w:sz="0" w:space="0" w:color="auto"/>
                                    <w:right w:val="none" w:sz="0" w:space="0" w:color="auto"/>
                                  </w:divBdr>
                                </w:div>
                                <w:div w:id="1623458430">
                                  <w:marLeft w:val="0"/>
                                  <w:marRight w:val="0"/>
                                  <w:marTop w:val="0"/>
                                  <w:marBottom w:val="0"/>
                                  <w:divBdr>
                                    <w:top w:val="none" w:sz="0" w:space="0" w:color="auto"/>
                                    <w:left w:val="none" w:sz="0" w:space="0" w:color="auto"/>
                                    <w:bottom w:val="none" w:sz="0" w:space="0" w:color="auto"/>
                                    <w:right w:val="none" w:sz="0" w:space="0" w:color="auto"/>
                                  </w:divBdr>
                                </w:div>
                              </w:divsChild>
                            </w:div>
                            <w:div w:id="107240660">
                              <w:marLeft w:val="0"/>
                              <w:marRight w:val="0"/>
                              <w:marTop w:val="0"/>
                              <w:marBottom w:val="0"/>
                              <w:divBdr>
                                <w:top w:val="none" w:sz="0" w:space="0" w:color="auto"/>
                                <w:left w:val="none" w:sz="0" w:space="0" w:color="auto"/>
                                <w:bottom w:val="none" w:sz="0" w:space="0" w:color="auto"/>
                                <w:right w:val="none" w:sz="0" w:space="0" w:color="auto"/>
                              </w:divBdr>
                              <w:divsChild>
                                <w:div w:id="2139566044">
                                  <w:marLeft w:val="0"/>
                                  <w:marRight w:val="0"/>
                                  <w:marTop w:val="0"/>
                                  <w:marBottom w:val="0"/>
                                  <w:divBdr>
                                    <w:top w:val="none" w:sz="0" w:space="0" w:color="auto"/>
                                    <w:left w:val="none" w:sz="0" w:space="0" w:color="auto"/>
                                    <w:bottom w:val="none" w:sz="0" w:space="0" w:color="auto"/>
                                    <w:right w:val="none" w:sz="0" w:space="0" w:color="auto"/>
                                  </w:divBdr>
                                  <w:divsChild>
                                    <w:div w:id="700790752">
                                      <w:marLeft w:val="0"/>
                                      <w:marRight w:val="0"/>
                                      <w:marTop w:val="0"/>
                                      <w:marBottom w:val="0"/>
                                      <w:divBdr>
                                        <w:top w:val="none" w:sz="0" w:space="0" w:color="auto"/>
                                        <w:left w:val="none" w:sz="0" w:space="0" w:color="auto"/>
                                        <w:bottom w:val="none" w:sz="0" w:space="0" w:color="auto"/>
                                        <w:right w:val="none" w:sz="0" w:space="0" w:color="auto"/>
                                      </w:divBdr>
                                      <w:divsChild>
                                        <w:div w:id="441149440">
                                          <w:marLeft w:val="0"/>
                                          <w:marRight w:val="0"/>
                                          <w:marTop w:val="0"/>
                                          <w:marBottom w:val="0"/>
                                          <w:divBdr>
                                            <w:top w:val="none" w:sz="0" w:space="0" w:color="auto"/>
                                            <w:left w:val="none" w:sz="0" w:space="0" w:color="auto"/>
                                            <w:bottom w:val="none" w:sz="0" w:space="0" w:color="auto"/>
                                            <w:right w:val="none" w:sz="0" w:space="0" w:color="auto"/>
                                          </w:divBdr>
                                          <w:divsChild>
                                            <w:div w:id="1886062526">
                                              <w:marLeft w:val="0"/>
                                              <w:marRight w:val="0"/>
                                              <w:marTop w:val="0"/>
                                              <w:marBottom w:val="30"/>
                                              <w:divBdr>
                                                <w:top w:val="none" w:sz="0" w:space="0" w:color="auto"/>
                                                <w:left w:val="none" w:sz="0" w:space="0" w:color="auto"/>
                                                <w:bottom w:val="none" w:sz="0" w:space="0" w:color="auto"/>
                                                <w:right w:val="none" w:sz="0" w:space="0" w:color="auto"/>
                                              </w:divBdr>
                                              <w:divsChild>
                                                <w:div w:id="749545524">
                                                  <w:marLeft w:val="0"/>
                                                  <w:marRight w:val="0"/>
                                                  <w:marTop w:val="0"/>
                                                  <w:marBottom w:val="0"/>
                                                  <w:divBdr>
                                                    <w:top w:val="none" w:sz="0" w:space="0" w:color="auto"/>
                                                    <w:left w:val="none" w:sz="0" w:space="0" w:color="auto"/>
                                                    <w:bottom w:val="none" w:sz="0" w:space="0" w:color="auto"/>
                                                    <w:right w:val="none" w:sz="0" w:space="0" w:color="auto"/>
                                                  </w:divBdr>
                                                  <w:divsChild>
                                                    <w:div w:id="1746341429">
                                                      <w:marLeft w:val="0"/>
                                                      <w:marRight w:val="0"/>
                                                      <w:marTop w:val="0"/>
                                                      <w:marBottom w:val="0"/>
                                                      <w:divBdr>
                                                        <w:top w:val="none" w:sz="0" w:space="0" w:color="auto"/>
                                                        <w:left w:val="none" w:sz="0" w:space="0" w:color="auto"/>
                                                        <w:bottom w:val="none" w:sz="0" w:space="0" w:color="auto"/>
                                                        <w:right w:val="none" w:sz="0" w:space="0" w:color="auto"/>
                                                      </w:divBdr>
                                                      <w:divsChild>
                                                        <w:div w:id="1778480452">
                                                          <w:marLeft w:val="0"/>
                                                          <w:marRight w:val="0"/>
                                                          <w:marTop w:val="0"/>
                                                          <w:marBottom w:val="0"/>
                                                          <w:divBdr>
                                                            <w:top w:val="none" w:sz="0" w:space="0" w:color="auto"/>
                                                            <w:left w:val="none" w:sz="0" w:space="0" w:color="auto"/>
                                                            <w:bottom w:val="none" w:sz="0" w:space="0" w:color="auto"/>
                                                            <w:right w:val="none" w:sz="0" w:space="0" w:color="auto"/>
                                                          </w:divBdr>
                                                          <w:divsChild>
                                                            <w:div w:id="139750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599049">
                                                      <w:marLeft w:val="0"/>
                                                      <w:marRight w:val="0"/>
                                                      <w:marTop w:val="0"/>
                                                      <w:marBottom w:val="0"/>
                                                      <w:divBdr>
                                                        <w:top w:val="none" w:sz="0" w:space="0" w:color="auto"/>
                                                        <w:left w:val="none" w:sz="0" w:space="0" w:color="auto"/>
                                                        <w:bottom w:val="none" w:sz="0" w:space="0" w:color="auto"/>
                                                        <w:right w:val="none" w:sz="0" w:space="0" w:color="auto"/>
                                                      </w:divBdr>
                                                      <w:divsChild>
                                                        <w:div w:id="968780149">
                                                          <w:marLeft w:val="0"/>
                                                          <w:marRight w:val="0"/>
                                                          <w:marTop w:val="0"/>
                                                          <w:marBottom w:val="0"/>
                                                          <w:divBdr>
                                                            <w:top w:val="none" w:sz="0" w:space="0" w:color="auto"/>
                                                            <w:left w:val="none" w:sz="0" w:space="0" w:color="auto"/>
                                                            <w:bottom w:val="none" w:sz="0" w:space="0" w:color="auto"/>
                                                            <w:right w:val="none" w:sz="0" w:space="0" w:color="auto"/>
                                                          </w:divBdr>
                                                          <w:divsChild>
                                                            <w:div w:id="2163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9091">
                                                      <w:marLeft w:val="0"/>
                                                      <w:marRight w:val="0"/>
                                                      <w:marTop w:val="0"/>
                                                      <w:marBottom w:val="0"/>
                                                      <w:divBdr>
                                                        <w:top w:val="none" w:sz="0" w:space="0" w:color="auto"/>
                                                        <w:left w:val="none" w:sz="0" w:space="0" w:color="auto"/>
                                                        <w:bottom w:val="none" w:sz="0" w:space="0" w:color="auto"/>
                                                        <w:right w:val="none" w:sz="0" w:space="0" w:color="auto"/>
                                                      </w:divBdr>
                                                      <w:divsChild>
                                                        <w:div w:id="840855110">
                                                          <w:marLeft w:val="0"/>
                                                          <w:marRight w:val="0"/>
                                                          <w:marTop w:val="0"/>
                                                          <w:marBottom w:val="0"/>
                                                          <w:divBdr>
                                                            <w:top w:val="none" w:sz="0" w:space="0" w:color="auto"/>
                                                            <w:left w:val="none" w:sz="0" w:space="0" w:color="auto"/>
                                                            <w:bottom w:val="none" w:sz="0" w:space="0" w:color="auto"/>
                                                            <w:right w:val="none" w:sz="0" w:space="0" w:color="auto"/>
                                                          </w:divBdr>
                                                          <w:divsChild>
                                                            <w:div w:id="116288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4130">
                                                      <w:marLeft w:val="0"/>
                                                      <w:marRight w:val="0"/>
                                                      <w:marTop w:val="0"/>
                                                      <w:marBottom w:val="0"/>
                                                      <w:divBdr>
                                                        <w:top w:val="none" w:sz="0" w:space="0" w:color="auto"/>
                                                        <w:left w:val="none" w:sz="0" w:space="0" w:color="auto"/>
                                                        <w:bottom w:val="none" w:sz="0" w:space="0" w:color="auto"/>
                                                        <w:right w:val="none" w:sz="0" w:space="0" w:color="auto"/>
                                                      </w:divBdr>
                                                      <w:divsChild>
                                                        <w:div w:id="874122389">
                                                          <w:marLeft w:val="0"/>
                                                          <w:marRight w:val="0"/>
                                                          <w:marTop w:val="0"/>
                                                          <w:marBottom w:val="0"/>
                                                          <w:divBdr>
                                                            <w:top w:val="none" w:sz="0" w:space="0" w:color="auto"/>
                                                            <w:left w:val="none" w:sz="0" w:space="0" w:color="auto"/>
                                                            <w:bottom w:val="none" w:sz="0" w:space="0" w:color="auto"/>
                                                            <w:right w:val="none" w:sz="0" w:space="0" w:color="auto"/>
                                                          </w:divBdr>
                                                          <w:divsChild>
                                                            <w:div w:id="70054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239078">
                                                      <w:marLeft w:val="0"/>
                                                      <w:marRight w:val="0"/>
                                                      <w:marTop w:val="0"/>
                                                      <w:marBottom w:val="0"/>
                                                      <w:divBdr>
                                                        <w:top w:val="none" w:sz="0" w:space="0" w:color="auto"/>
                                                        <w:left w:val="none" w:sz="0" w:space="0" w:color="auto"/>
                                                        <w:bottom w:val="none" w:sz="0" w:space="0" w:color="auto"/>
                                                        <w:right w:val="none" w:sz="0" w:space="0" w:color="auto"/>
                                                      </w:divBdr>
                                                      <w:divsChild>
                                                        <w:div w:id="150877410">
                                                          <w:marLeft w:val="0"/>
                                                          <w:marRight w:val="0"/>
                                                          <w:marTop w:val="0"/>
                                                          <w:marBottom w:val="0"/>
                                                          <w:divBdr>
                                                            <w:top w:val="none" w:sz="0" w:space="0" w:color="auto"/>
                                                            <w:left w:val="none" w:sz="0" w:space="0" w:color="auto"/>
                                                            <w:bottom w:val="none" w:sz="0" w:space="0" w:color="auto"/>
                                                            <w:right w:val="none" w:sz="0" w:space="0" w:color="auto"/>
                                                          </w:divBdr>
                                                          <w:divsChild>
                                                            <w:div w:id="202600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151252">
                                                      <w:marLeft w:val="0"/>
                                                      <w:marRight w:val="0"/>
                                                      <w:marTop w:val="0"/>
                                                      <w:marBottom w:val="0"/>
                                                      <w:divBdr>
                                                        <w:top w:val="none" w:sz="0" w:space="0" w:color="auto"/>
                                                        <w:left w:val="none" w:sz="0" w:space="0" w:color="auto"/>
                                                        <w:bottom w:val="none" w:sz="0" w:space="0" w:color="auto"/>
                                                        <w:right w:val="none" w:sz="0" w:space="0" w:color="auto"/>
                                                      </w:divBdr>
                                                      <w:divsChild>
                                                        <w:div w:id="231277413">
                                                          <w:marLeft w:val="0"/>
                                                          <w:marRight w:val="0"/>
                                                          <w:marTop w:val="0"/>
                                                          <w:marBottom w:val="0"/>
                                                          <w:divBdr>
                                                            <w:top w:val="none" w:sz="0" w:space="0" w:color="auto"/>
                                                            <w:left w:val="none" w:sz="0" w:space="0" w:color="auto"/>
                                                            <w:bottom w:val="none" w:sz="0" w:space="0" w:color="auto"/>
                                                            <w:right w:val="none" w:sz="0" w:space="0" w:color="auto"/>
                                                          </w:divBdr>
                                                          <w:divsChild>
                                                            <w:div w:id="143235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8740">
                                                      <w:marLeft w:val="0"/>
                                                      <w:marRight w:val="0"/>
                                                      <w:marTop w:val="0"/>
                                                      <w:marBottom w:val="0"/>
                                                      <w:divBdr>
                                                        <w:top w:val="none" w:sz="0" w:space="0" w:color="auto"/>
                                                        <w:left w:val="none" w:sz="0" w:space="0" w:color="auto"/>
                                                        <w:bottom w:val="none" w:sz="0" w:space="0" w:color="auto"/>
                                                        <w:right w:val="none" w:sz="0" w:space="0" w:color="auto"/>
                                                      </w:divBdr>
                                                      <w:divsChild>
                                                        <w:div w:id="2116510387">
                                                          <w:marLeft w:val="0"/>
                                                          <w:marRight w:val="0"/>
                                                          <w:marTop w:val="0"/>
                                                          <w:marBottom w:val="0"/>
                                                          <w:divBdr>
                                                            <w:top w:val="none" w:sz="0" w:space="0" w:color="auto"/>
                                                            <w:left w:val="none" w:sz="0" w:space="0" w:color="auto"/>
                                                            <w:bottom w:val="none" w:sz="0" w:space="0" w:color="auto"/>
                                                            <w:right w:val="none" w:sz="0" w:space="0" w:color="auto"/>
                                                          </w:divBdr>
                                                          <w:divsChild>
                                                            <w:div w:id="787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71440">
                                                      <w:marLeft w:val="0"/>
                                                      <w:marRight w:val="0"/>
                                                      <w:marTop w:val="0"/>
                                                      <w:marBottom w:val="0"/>
                                                      <w:divBdr>
                                                        <w:top w:val="none" w:sz="0" w:space="0" w:color="auto"/>
                                                        <w:left w:val="none" w:sz="0" w:space="0" w:color="auto"/>
                                                        <w:bottom w:val="none" w:sz="0" w:space="0" w:color="auto"/>
                                                        <w:right w:val="none" w:sz="0" w:space="0" w:color="auto"/>
                                                      </w:divBdr>
                                                      <w:divsChild>
                                                        <w:div w:id="2092851847">
                                                          <w:marLeft w:val="0"/>
                                                          <w:marRight w:val="0"/>
                                                          <w:marTop w:val="0"/>
                                                          <w:marBottom w:val="0"/>
                                                          <w:divBdr>
                                                            <w:top w:val="none" w:sz="0" w:space="0" w:color="auto"/>
                                                            <w:left w:val="none" w:sz="0" w:space="0" w:color="auto"/>
                                                            <w:bottom w:val="none" w:sz="0" w:space="0" w:color="auto"/>
                                                            <w:right w:val="none" w:sz="0" w:space="0" w:color="auto"/>
                                                          </w:divBdr>
                                                          <w:divsChild>
                                                            <w:div w:id="19747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711264">
                                                      <w:marLeft w:val="0"/>
                                                      <w:marRight w:val="0"/>
                                                      <w:marTop w:val="0"/>
                                                      <w:marBottom w:val="0"/>
                                                      <w:divBdr>
                                                        <w:top w:val="none" w:sz="0" w:space="0" w:color="auto"/>
                                                        <w:left w:val="none" w:sz="0" w:space="0" w:color="auto"/>
                                                        <w:bottom w:val="none" w:sz="0" w:space="0" w:color="auto"/>
                                                        <w:right w:val="none" w:sz="0" w:space="0" w:color="auto"/>
                                                      </w:divBdr>
                                                      <w:divsChild>
                                                        <w:div w:id="385884131">
                                                          <w:marLeft w:val="0"/>
                                                          <w:marRight w:val="0"/>
                                                          <w:marTop w:val="0"/>
                                                          <w:marBottom w:val="0"/>
                                                          <w:divBdr>
                                                            <w:top w:val="none" w:sz="0" w:space="0" w:color="auto"/>
                                                            <w:left w:val="none" w:sz="0" w:space="0" w:color="auto"/>
                                                            <w:bottom w:val="none" w:sz="0" w:space="0" w:color="auto"/>
                                                            <w:right w:val="none" w:sz="0" w:space="0" w:color="auto"/>
                                                          </w:divBdr>
                                                          <w:divsChild>
                                                            <w:div w:id="87014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87370">
                                                      <w:marLeft w:val="0"/>
                                                      <w:marRight w:val="0"/>
                                                      <w:marTop w:val="0"/>
                                                      <w:marBottom w:val="0"/>
                                                      <w:divBdr>
                                                        <w:top w:val="none" w:sz="0" w:space="0" w:color="auto"/>
                                                        <w:left w:val="none" w:sz="0" w:space="0" w:color="auto"/>
                                                        <w:bottom w:val="none" w:sz="0" w:space="0" w:color="auto"/>
                                                        <w:right w:val="none" w:sz="0" w:space="0" w:color="auto"/>
                                                      </w:divBdr>
                                                      <w:divsChild>
                                                        <w:div w:id="1253856636">
                                                          <w:marLeft w:val="0"/>
                                                          <w:marRight w:val="0"/>
                                                          <w:marTop w:val="0"/>
                                                          <w:marBottom w:val="0"/>
                                                          <w:divBdr>
                                                            <w:top w:val="none" w:sz="0" w:space="0" w:color="auto"/>
                                                            <w:left w:val="none" w:sz="0" w:space="0" w:color="auto"/>
                                                            <w:bottom w:val="none" w:sz="0" w:space="0" w:color="auto"/>
                                                            <w:right w:val="none" w:sz="0" w:space="0" w:color="auto"/>
                                                          </w:divBdr>
                                                          <w:divsChild>
                                                            <w:div w:id="118170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787722">
                                                      <w:marLeft w:val="0"/>
                                                      <w:marRight w:val="0"/>
                                                      <w:marTop w:val="0"/>
                                                      <w:marBottom w:val="0"/>
                                                      <w:divBdr>
                                                        <w:top w:val="none" w:sz="0" w:space="0" w:color="auto"/>
                                                        <w:left w:val="none" w:sz="0" w:space="0" w:color="auto"/>
                                                        <w:bottom w:val="none" w:sz="0" w:space="0" w:color="auto"/>
                                                        <w:right w:val="none" w:sz="0" w:space="0" w:color="auto"/>
                                                      </w:divBdr>
                                                      <w:divsChild>
                                                        <w:div w:id="358776409">
                                                          <w:marLeft w:val="0"/>
                                                          <w:marRight w:val="0"/>
                                                          <w:marTop w:val="0"/>
                                                          <w:marBottom w:val="0"/>
                                                          <w:divBdr>
                                                            <w:top w:val="none" w:sz="0" w:space="0" w:color="auto"/>
                                                            <w:left w:val="none" w:sz="0" w:space="0" w:color="auto"/>
                                                            <w:bottom w:val="none" w:sz="0" w:space="0" w:color="auto"/>
                                                            <w:right w:val="none" w:sz="0" w:space="0" w:color="auto"/>
                                                          </w:divBdr>
                                                          <w:divsChild>
                                                            <w:div w:id="198319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273664">
                                                      <w:marLeft w:val="0"/>
                                                      <w:marRight w:val="0"/>
                                                      <w:marTop w:val="0"/>
                                                      <w:marBottom w:val="0"/>
                                                      <w:divBdr>
                                                        <w:top w:val="none" w:sz="0" w:space="0" w:color="auto"/>
                                                        <w:left w:val="none" w:sz="0" w:space="0" w:color="auto"/>
                                                        <w:bottom w:val="none" w:sz="0" w:space="0" w:color="auto"/>
                                                        <w:right w:val="none" w:sz="0" w:space="0" w:color="auto"/>
                                                      </w:divBdr>
                                                      <w:divsChild>
                                                        <w:div w:id="1037579940">
                                                          <w:marLeft w:val="0"/>
                                                          <w:marRight w:val="0"/>
                                                          <w:marTop w:val="0"/>
                                                          <w:marBottom w:val="0"/>
                                                          <w:divBdr>
                                                            <w:top w:val="none" w:sz="0" w:space="0" w:color="auto"/>
                                                            <w:left w:val="none" w:sz="0" w:space="0" w:color="auto"/>
                                                            <w:bottom w:val="none" w:sz="0" w:space="0" w:color="auto"/>
                                                            <w:right w:val="none" w:sz="0" w:space="0" w:color="auto"/>
                                                          </w:divBdr>
                                                          <w:divsChild>
                                                            <w:div w:id="107269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86181">
                                                      <w:marLeft w:val="0"/>
                                                      <w:marRight w:val="0"/>
                                                      <w:marTop w:val="0"/>
                                                      <w:marBottom w:val="0"/>
                                                      <w:divBdr>
                                                        <w:top w:val="none" w:sz="0" w:space="0" w:color="auto"/>
                                                        <w:left w:val="none" w:sz="0" w:space="0" w:color="auto"/>
                                                        <w:bottom w:val="none" w:sz="0" w:space="0" w:color="auto"/>
                                                        <w:right w:val="none" w:sz="0" w:space="0" w:color="auto"/>
                                                      </w:divBdr>
                                                      <w:divsChild>
                                                        <w:div w:id="1144851901">
                                                          <w:marLeft w:val="0"/>
                                                          <w:marRight w:val="0"/>
                                                          <w:marTop w:val="0"/>
                                                          <w:marBottom w:val="0"/>
                                                          <w:divBdr>
                                                            <w:top w:val="none" w:sz="0" w:space="0" w:color="auto"/>
                                                            <w:left w:val="none" w:sz="0" w:space="0" w:color="auto"/>
                                                            <w:bottom w:val="none" w:sz="0" w:space="0" w:color="auto"/>
                                                            <w:right w:val="none" w:sz="0" w:space="0" w:color="auto"/>
                                                          </w:divBdr>
                                                          <w:divsChild>
                                                            <w:div w:id="140872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618956">
                                                      <w:marLeft w:val="0"/>
                                                      <w:marRight w:val="0"/>
                                                      <w:marTop w:val="0"/>
                                                      <w:marBottom w:val="0"/>
                                                      <w:divBdr>
                                                        <w:top w:val="none" w:sz="0" w:space="0" w:color="auto"/>
                                                        <w:left w:val="none" w:sz="0" w:space="0" w:color="auto"/>
                                                        <w:bottom w:val="none" w:sz="0" w:space="0" w:color="auto"/>
                                                        <w:right w:val="none" w:sz="0" w:space="0" w:color="auto"/>
                                                      </w:divBdr>
                                                      <w:divsChild>
                                                        <w:div w:id="1188525547">
                                                          <w:marLeft w:val="0"/>
                                                          <w:marRight w:val="0"/>
                                                          <w:marTop w:val="0"/>
                                                          <w:marBottom w:val="0"/>
                                                          <w:divBdr>
                                                            <w:top w:val="none" w:sz="0" w:space="0" w:color="auto"/>
                                                            <w:left w:val="none" w:sz="0" w:space="0" w:color="auto"/>
                                                            <w:bottom w:val="none" w:sz="0" w:space="0" w:color="auto"/>
                                                            <w:right w:val="none" w:sz="0" w:space="0" w:color="auto"/>
                                                          </w:divBdr>
                                                          <w:divsChild>
                                                            <w:div w:id="195232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522275">
                                                      <w:marLeft w:val="0"/>
                                                      <w:marRight w:val="0"/>
                                                      <w:marTop w:val="0"/>
                                                      <w:marBottom w:val="0"/>
                                                      <w:divBdr>
                                                        <w:top w:val="none" w:sz="0" w:space="0" w:color="auto"/>
                                                        <w:left w:val="none" w:sz="0" w:space="0" w:color="auto"/>
                                                        <w:bottom w:val="none" w:sz="0" w:space="0" w:color="auto"/>
                                                        <w:right w:val="none" w:sz="0" w:space="0" w:color="auto"/>
                                                      </w:divBdr>
                                                      <w:divsChild>
                                                        <w:div w:id="1283999238">
                                                          <w:marLeft w:val="0"/>
                                                          <w:marRight w:val="0"/>
                                                          <w:marTop w:val="0"/>
                                                          <w:marBottom w:val="0"/>
                                                          <w:divBdr>
                                                            <w:top w:val="none" w:sz="0" w:space="0" w:color="auto"/>
                                                            <w:left w:val="none" w:sz="0" w:space="0" w:color="auto"/>
                                                            <w:bottom w:val="none" w:sz="0" w:space="0" w:color="auto"/>
                                                            <w:right w:val="none" w:sz="0" w:space="0" w:color="auto"/>
                                                          </w:divBdr>
                                                          <w:divsChild>
                                                            <w:div w:id="127613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924043">
                                                      <w:marLeft w:val="0"/>
                                                      <w:marRight w:val="0"/>
                                                      <w:marTop w:val="0"/>
                                                      <w:marBottom w:val="0"/>
                                                      <w:divBdr>
                                                        <w:top w:val="none" w:sz="0" w:space="0" w:color="auto"/>
                                                        <w:left w:val="none" w:sz="0" w:space="0" w:color="auto"/>
                                                        <w:bottom w:val="none" w:sz="0" w:space="0" w:color="auto"/>
                                                        <w:right w:val="none" w:sz="0" w:space="0" w:color="auto"/>
                                                      </w:divBdr>
                                                      <w:divsChild>
                                                        <w:div w:id="866144309">
                                                          <w:marLeft w:val="0"/>
                                                          <w:marRight w:val="0"/>
                                                          <w:marTop w:val="0"/>
                                                          <w:marBottom w:val="0"/>
                                                          <w:divBdr>
                                                            <w:top w:val="none" w:sz="0" w:space="0" w:color="auto"/>
                                                            <w:left w:val="none" w:sz="0" w:space="0" w:color="auto"/>
                                                            <w:bottom w:val="none" w:sz="0" w:space="0" w:color="auto"/>
                                                            <w:right w:val="none" w:sz="0" w:space="0" w:color="auto"/>
                                                          </w:divBdr>
                                                          <w:divsChild>
                                                            <w:div w:id="23220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160349">
                                                      <w:marLeft w:val="0"/>
                                                      <w:marRight w:val="0"/>
                                                      <w:marTop w:val="0"/>
                                                      <w:marBottom w:val="0"/>
                                                      <w:divBdr>
                                                        <w:top w:val="none" w:sz="0" w:space="0" w:color="auto"/>
                                                        <w:left w:val="none" w:sz="0" w:space="0" w:color="auto"/>
                                                        <w:bottom w:val="none" w:sz="0" w:space="0" w:color="auto"/>
                                                        <w:right w:val="none" w:sz="0" w:space="0" w:color="auto"/>
                                                      </w:divBdr>
                                                      <w:divsChild>
                                                        <w:div w:id="1694108046">
                                                          <w:marLeft w:val="0"/>
                                                          <w:marRight w:val="0"/>
                                                          <w:marTop w:val="0"/>
                                                          <w:marBottom w:val="0"/>
                                                          <w:divBdr>
                                                            <w:top w:val="none" w:sz="0" w:space="0" w:color="auto"/>
                                                            <w:left w:val="none" w:sz="0" w:space="0" w:color="auto"/>
                                                            <w:bottom w:val="none" w:sz="0" w:space="0" w:color="auto"/>
                                                            <w:right w:val="none" w:sz="0" w:space="0" w:color="auto"/>
                                                          </w:divBdr>
                                                          <w:divsChild>
                                                            <w:div w:id="150492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163990">
                                                      <w:marLeft w:val="0"/>
                                                      <w:marRight w:val="0"/>
                                                      <w:marTop w:val="0"/>
                                                      <w:marBottom w:val="0"/>
                                                      <w:divBdr>
                                                        <w:top w:val="none" w:sz="0" w:space="0" w:color="auto"/>
                                                        <w:left w:val="none" w:sz="0" w:space="0" w:color="auto"/>
                                                        <w:bottom w:val="none" w:sz="0" w:space="0" w:color="auto"/>
                                                        <w:right w:val="none" w:sz="0" w:space="0" w:color="auto"/>
                                                      </w:divBdr>
                                                      <w:divsChild>
                                                        <w:div w:id="1720208312">
                                                          <w:marLeft w:val="0"/>
                                                          <w:marRight w:val="0"/>
                                                          <w:marTop w:val="0"/>
                                                          <w:marBottom w:val="0"/>
                                                          <w:divBdr>
                                                            <w:top w:val="none" w:sz="0" w:space="0" w:color="auto"/>
                                                            <w:left w:val="none" w:sz="0" w:space="0" w:color="auto"/>
                                                            <w:bottom w:val="none" w:sz="0" w:space="0" w:color="auto"/>
                                                            <w:right w:val="none" w:sz="0" w:space="0" w:color="auto"/>
                                                          </w:divBdr>
                                                          <w:divsChild>
                                                            <w:div w:id="171928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720664">
                                                      <w:marLeft w:val="0"/>
                                                      <w:marRight w:val="0"/>
                                                      <w:marTop w:val="0"/>
                                                      <w:marBottom w:val="0"/>
                                                      <w:divBdr>
                                                        <w:top w:val="none" w:sz="0" w:space="0" w:color="auto"/>
                                                        <w:left w:val="none" w:sz="0" w:space="0" w:color="auto"/>
                                                        <w:bottom w:val="none" w:sz="0" w:space="0" w:color="auto"/>
                                                        <w:right w:val="none" w:sz="0" w:space="0" w:color="auto"/>
                                                      </w:divBdr>
                                                      <w:divsChild>
                                                        <w:div w:id="1659725939">
                                                          <w:marLeft w:val="0"/>
                                                          <w:marRight w:val="0"/>
                                                          <w:marTop w:val="0"/>
                                                          <w:marBottom w:val="0"/>
                                                          <w:divBdr>
                                                            <w:top w:val="none" w:sz="0" w:space="0" w:color="auto"/>
                                                            <w:left w:val="none" w:sz="0" w:space="0" w:color="auto"/>
                                                            <w:bottom w:val="none" w:sz="0" w:space="0" w:color="auto"/>
                                                            <w:right w:val="none" w:sz="0" w:space="0" w:color="auto"/>
                                                          </w:divBdr>
                                                          <w:divsChild>
                                                            <w:div w:id="73381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887270">
                                                      <w:marLeft w:val="0"/>
                                                      <w:marRight w:val="0"/>
                                                      <w:marTop w:val="0"/>
                                                      <w:marBottom w:val="0"/>
                                                      <w:divBdr>
                                                        <w:top w:val="none" w:sz="0" w:space="0" w:color="auto"/>
                                                        <w:left w:val="none" w:sz="0" w:space="0" w:color="auto"/>
                                                        <w:bottom w:val="none" w:sz="0" w:space="0" w:color="auto"/>
                                                        <w:right w:val="none" w:sz="0" w:space="0" w:color="auto"/>
                                                      </w:divBdr>
                                                      <w:divsChild>
                                                        <w:div w:id="546648069">
                                                          <w:marLeft w:val="0"/>
                                                          <w:marRight w:val="0"/>
                                                          <w:marTop w:val="0"/>
                                                          <w:marBottom w:val="0"/>
                                                          <w:divBdr>
                                                            <w:top w:val="none" w:sz="0" w:space="0" w:color="auto"/>
                                                            <w:left w:val="none" w:sz="0" w:space="0" w:color="auto"/>
                                                            <w:bottom w:val="none" w:sz="0" w:space="0" w:color="auto"/>
                                                            <w:right w:val="none" w:sz="0" w:space="0" w:color="auto"/>
                                                          </w:divBdr>
                                                          <w:divsChild>
                                                            <w:div w:id="136016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361285">
                                                      <w:marLeft w:val="0"/>
                                                      <w:marRight w:val="0"/>
                                                      <w:marTop w:val="0"/>
                                                      <w:marBottom w:val="0"/>
                                                      <w:divBdr>
                                                        <w:top w:val="none" w:sz="0" w:space="0" w:color="auto"/>
                                                        <w:left w:val="none" w:sz="0" w:space="0" w:color="auto"/>
                                                        <w:bottom w:val="none" w:sz="0" w:space="0" w:color="auto"/>
                                                        <w:right w:val="none" w:sz="0" w:space="0" w:color="auto"/>
                                                      </w:divBdr>
                                                      <w:divsChild>
                                                        <w:div w:id="1732382640">
                                                          <w:marLeft w:val="0"/>
                                                          <w:marRight w:val="0"/>
                                                          <w:marTop w:val="0"/>
                                                          <w:marBottom w:val="0"/>
                                                          <w:divBdr>
                                                            <w:top w:val="none" w:sz="0" w:space="0" w:color="auto"/>
                                                            <w:left w:val="none" w:sz="0" w:space="0" w:color="auto"/>
                                                            <w:bottom w:val="none" w:sz="0" w:space="0" w:color="auto"/>
                                                            <w:right w:val="none" w:sz="0" w:space="0" w:color="auto"/>
                                                          </w:divBdr>
                                                          <w:divsChild>
                                                            <w:div w:id="89970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071302">
                                                      <w:marLeft w:val="0"/>
                                                      <w:marRight w:val="0"/>
                                                      <w:marTop w:val="0"/>
                                                      <w:marBottom w:val="0"/>
                                                      <w:divBdr>
                                                        <w:top w:val="none" w:sz="0" w:space="0" w:color="auto"/>
                                                        <w:left w:val="none" w:sz="0" w:space="0" w:color="auto"/>
                                                        <w:bottom w:val="none" w:sz="0" w:space="0" w:color="auto"/>
                                                        <w:right w:val="none" w:sz="0" w:space="0" w:color="auto"/>
                                                      </w:divBdr>
                                                      <w:divsChild>
                                                        <w:div w:id="2079285396">
                                                          <w:marLeft w:val="0"/>
                                                          <w:marRight w:val="0"/>
                                                          <w:marTop w:val="0"/>
                                                          <w:marBottom w:val="0"/>
                                                          <w:divBdr>
                                                            <w:top w:val="none" w:sz="0" w:space="0" w:color="auto"/>
                                                            <w:left w:val="none" w:sz="0" w:space="0" w:color="auto"/>
                                                            <w:bottom w:val="none" w:sz="0" w:space="0" w:color="auto"/>
                                                            <w:right w:val="none" w:sz="0" w:space="0" w:color="auto"/>
                                                          </w:divBdr>
                                                          <w:divsChild>
                                                            <w:div w:id="214592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509010">
                                                      <w:marLeft w:val="0"/>
                                                      <w:marRight w:val="0"/>
                                                      <w:marTop w:val="0"/>
                                                      <w:marBottom w:val="0"/>
                                                      <w:divBdr>
                                                        <w:top w:val="none" w:sz="0" w:space="0" w:color="auto"/>
                                                        <w:left w:val="none" w:sz="0" w:space="0" w:color="auto"/>
                                                        <w:bottom w:val="none" w:sz="0" w:space="0" w:color="auto"/>
                                                        <w:right w:val="none" w:sz="0" w:space="0" w:color="auto"/>
                                                      </w:divBdr>
                                                      <w:divsChild>
                                                        <w:div w:id="2073117380">
                                                          <w:marLeft w:val="0"/>
                                                          <w:marRight w:val="0"/>
                                                          <w:marTop w:val="0"/>
                                                          <w:marBottom w:val="0"/>
                                                          <w:divBdr>
                                                            <w:top w:val="none" w:sz="0" w:space="0" w:color="auto"/>
                                                            <w:left w:val="none" w:sz="0" w:space="0" w:color="auto"/>
                                                            <w:bottom w:val="none" w:sz="0" w:space="0" w:color="auto"/>
                                                            <w:right w:val="none" w:sz="0" w:space="0" w:color="auto"/>
                                                          </w:divBdr>
                                                          <w:divsChild>
                                                            <w:div w:id="101503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885238">
                                                      <w:marLeft w:val="0"/>
                                                      <w:marRight w:val="0"/>
                                                      <w:marTop w:val="0"/>
                                                      <w:marBottom w:val="0"/>
                                                      <w:divBdr>
                                                        <w:top w:val="none" w:sz="0" w:space="0" w:color="auto"/>
                                                        <w:left w:val="none" w:sz="0" w:space="0" w:color="auto"/>
                                                        <w:bottom w:val="none" w:sz="0" w:space="0" w:color="auto"/>
                                                        <w:right w:val="none" w:sz="0" w:space="0" w:color="auto"/>
                                                      </w:divBdr>
                                                      <w:divsChild>
                                                        <w:div w:id="2009598686">
                                                          <w:marLeft w:val="0"/>
                                                          <w:marRight w:val="0"/>
                                                          <w:marTop w:val="0"/>
                                                          <w:marBottom w:val="0"/>
                                                          <w:divBdr>
                                                            <w:top w:val="none" w:sz="0" w:space="0" w:color="auto"/>
                                                            <w:left w:val="none" w:sz="0" w:space="0" w:color="auto"/>
                                                            <w:bottom w:val="none" w:sz="0" w:space="0" w:color="auto"/>
                                                            <w:right w:val="none" w:sz="0" w:space="0" w:color="auto"/>
                                                          </w:divBdr>
                                                          <w:divsChild>
                                                            <w:div w:id="179354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117639">
                                                      <w:marLeft w:val="0"/>
                                                      <w:marRight w:val="0"/>
                                                      <w:marTop w:val="0"/>
                                                      <w:marBottom w:val="0"/>
                                                      <w:divBdr>
                                                        <w:top w:val="none" w:sz="0" w:space="0" w:color="auto"/>
                                                        <w:left w:val="none" w:sz="0" w:space="0" w:color="auto"/>
                                                        <w:bottom w:val="none" w:sz="0" w:space="0" w:color="auto"/>
                                                        <w:right w:val="none" w:sz="0" w:space="0" w:color="auto"/>
                                                      </w:divBdr>
                                                      <w:divsChild>
                                                        <w:div w:id="1868710124">
                                                          <w:marLeft w:val="0"/>
                                                          <w:marRight w:val="0"/>
                                                          <w:marTop w:val="0"/>
                                                          <w:marBottom w:val="0"/>
                                                          <w:divBdr>
                                                            <w:top w:val="none" w:sz="0" w:space="0" w:color="auto"/>
                                                            <w:left w:val="none" w:sz="0" w:space="0" w:color="auto"/>
                                                            <w:bottom w:val="none" w:sz="0" w:space="0" w:color="auto"/>
                                                            <w:right w:val="none" w:sz="0" w:space="0" w:color="auto"/>
                                                          </w:divBdr>
                                                          <w:divsChild>
                                                            <w:div w:id="203884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4199123">
                                          <w:marLeft w:val="0"/>
                                          <w:marRight w:val="0"/>
                                          <w:marTop w:val="0"/>
                                          <w:marBottom w:val="0"/>
                                          <w:divBdr>
                                            <w:top w:val="none" w:sz="0" w:space="0" w:color="auto"/>
                                            <w:left w:val="none" w:sz="0" w:space="0" w:color="auto"/>
                                            <w:bottom w:val="none" w:sz="0" w:space="0" w:color="auto"/>
                                            <w:right w:val="none" w:sz="0" w:space="0" w:color="auto"/>
                                          </w:divBdr>
                                          <w:divsChild>
                                            <w:div w:id="1936287409">
                                              <w:marLeft w:val="0"/>
                                              <w:marRight w:val="0"/>
                                              <w:marTop w:val="0"/>
                                              <w:marBottom w:val="0"/>
                                              <w:divBdr>
                                                <w:top w:val="none" w:sz="0" w:space="0" w:color="auto"/>
                                                <w:left w:val="none" w:sz="0" w:space="0" w:color="auto"/>
                                                <w:bottom w:val="none" w:sz="0" w:space="0" w:color="auto"/>
                                                <w:right w:val="none" w:sz="0" w:space="0" w:color="auto"/>
                                              </w:divBdr>
                                            </w:div>
                                            <w:div w:id="167950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763212">
                                      <w:marLeft w:val="0"/>
                                      <w:marRight w:val="0"/>
                                      <w:marTop w:val="0"/>
                                      <w:marBottom w:val="0"/>
                                      <w:divBdr>
                                        <w:top w:val="none" w:sz="0" w:space="0" w:color="auto"/>
                                        <w:left w:val="none" w:sz="0" w:space="0" w:color="auto"/>
                                        <w:bottom w:val="none" w:sz="0" w:space="0" w:color="auto"/>
                                        <w:right w:val="none" w:sz="0" w:space="0" w:color="auto"/>
                                      </w:divBdr>
                                      <w:divsChild>
                                        <w:div w:id="2079160763">
                                          <w:marLeft w:val="0"/>
                                          <w:marRight w:val="0"/>
                                          <w:marTop w:val="0"/>
                                          <w:marBottom w:val="0"/>
                                          <w:divBdr>
                                            <w:top w:val="none" w:sz="0" w:space="0" w:color="auto"/>
                                            <w:left w:val="none" w:sz="0" w:space="0" w:color="auto"/>
                                            <w:bottom w:val="none" w:sz="0" w:space="0" w:color="auto"/>
                                            <w:right w:val="none" w:sz="0" w:space="0" w:color="auto"/>
                                          </w:divBdr>
                                          <w:divsChild>
                                            <w:div w:id="221598309">
                                              <w:marLeft w:val="0"/>
                                              <w:marRight w:val="30"/>
                                              <w:marTop w:val="0"/>
                                              <w:marBottom w:val="0"/>
                                              <w:divBdr>
                                                <w:top w:val="none" w:sz="0" w:space="0" w:color="auto"/>
                                                <w:left w:val="none" w:sz="0" w:space="0" w:color="auto"/>
                                                <w:bottom w:val="none" w:sz="0" w:space="0" w:color="auto"/>
                                                <w:right w:val="none" w:sz="0" w:space="0" w:color="auto"/>
                                              </w:divBdr>
                                              <w:divsChild>
                                                <w:div w:id="78329089">
                                                  <w:marLeft w:val="0"/>
                                                  <w:marRight w:val="0"/>
                                                  <w:marTop w:val="0"/>
                                                  <w:marBottom w:val="0"/>
                                                  <w:divBdr>
                                                    <w:top w:val="none" w:sz="0" w:space="0" w:color="auto"/>
                                                    <w:left w:val="none" w:sz="0" w:space="0" w:color="auto"/>
                                                    <w:bottom w:val="none" w:sz="0" w:space="0" w:color="auto"/>
                                                    <w:right w:val="none" w:sz="0" w:space="0" w:color="auto"/>
                                                  </w:divBdr>
                                                </w:div>
                                              </w:divsChild>
                                            </w:div>
                                            <w:div w:id="733506446">
                                              <w:marLeft w:val="0"/>
                                              <w:marRight w:val="30"/>
                                              <w:marTop w:val="0"/>
                                              <w:marBottom w:val="0"/>
                                              <w:divBdr>
                                                <w:top w:val="none" w:sz="0" w:space="0" w:color="auto"/>
                                                <w:left w:val="none" w:sz="0" w:space="0" w:color="auto"/>
                                                <w:bottom w:val="none" w:sz="0" w:space="0" w:color="auto"/>
                                                <w:right w:val="none" w:sz="0" w:space="0" w:color="auto"/>
                                              </w:divBdr>
                                              <w:divsChild>
                                                <w:div w:id="177350306">
                                                  <w:marLeft w:val="0"/>
                                                  <w:marRight w:val="0"/>
                                                  <w:marTop w:val="0"/>
                                                  <w:marBottom w:val="0"/>
                                                  <w:divBdr>
                                                    <w:top w:val="none" w:sz="0" w:space="0" w:color="auto"/>
                                                    <w:left w:val="none" w:sz="0" w:space="0" w:color="auto"/>
                                                    <w:bottom w:val="none" w:sz="0" w:space="0" w:color="auto"/>
                                                    <w:right w:val="none" w:sz="0" w:space="0" w:color="auto"/>
                                                  </w:divBdr>
                                                </w:div>
                                              </w:divsChild>
                                            </w:div>
                                            <w:div w:id="1042705676">
                                              <w:marLeft w:val="0"/>
                                              <w:marRight w:val="30"/>
                                              <w:marTop w:val="0"/>
                                              <w:marBottom w:val="0"/>
                                              <w:divBdr>
                                                <w:top w:val="none" w:sz="0" w:space="0" w:color="auto"/>
                                                <w:left w:val="none" w:sz="0" w:space="0" w:color="auto"/>
                                                <w:bottom w:val="none" w:sz="0" w:space="0" w:color="auto"/>
                                                <w:right w:val="none" w:sz="0" w:space="0" w:color="auto"/>
                                              </w:divBdr>
                                              <w:divsChild>
                                                <w:div w:id="269437328">
                                                  <w:marLeft w:val="0"/>
                                                  <w:marRight w:val="0"/>
                                                  <w:marTop w:val="0"/>
                                                  <w:marBottom w:val="0"/>
                                                  <w:divBdr>
                                                    <w:top w:val="none" w:sz="0" w:space="0" w:color="auto"/>
                                                    <w:left w:val="none" w:sz="0" w:space="0" w:color="auto"/>
                                                    <w:bottom w:val="none" w:sz="0" w:space="0" w:color="auto"/>
                                                    <w:right w:val="none" w:sz="0" w:space="0" w:color="auto"/>
                                                  </w:divBdr>
                                                </w:div>
                                              </w:divsChild>
                                            </w:div>
                                            <w:div w:id="1247031237">
                                              <w:marLeft w:val="0"/>
                                              <w:marRight w:val="30"/>
                                              <w:marTop w:val="0"/>
                                              <w:marBottom w:val="0"/>
                                              <w:divBdr>
                                                <w:top w:val="none" w:sz="0" w:space="0" w:color="auto"/>
                                                <w:left w:val="none" w:sz="0" w:space="0" w:color="auto"/>
                                                <w:bottom w:val="none" w:sz="0" w:space="0" w:color="auto"/>
                                                <w:right w:val="none" w:sz="0" w:space="0" w:color="auto"/>
                                              </w:divBdr>
                                              <w:divsChild>
                                                <w:div w:id="321734803">
                                                  <w:marLeft w:val="0"/>
                                                  <w:marRight w:val="0"/>
                                                  <w:marTop w:val="0"/>
                                                  <w:marBottom w:val="0"/>
                                                  <w:divBdr>
                                                    <w:top w:val="none" w:sz="0" w:space="0" w:color="auto"/>
                                                    <w:left w:val="none" w:sz="0" w:space="0" w:color="auto"/>
                                                    <w:bottom w:val="none" w:sz="0" w:space="0" w:color="auto"/>
                                                    <w:right w:val="none" w:sz="0" w:space="0" w:color="auto"/>
                                                  </w:divBdr>
                                                </w:div>
                                              </w:divsChild>
                                            </w:div>
                                            <w:div w:id="1934313384">
                                              <w:marLeft w:val="0"/>
                                              <w:marRight w:val="30"/>
                                              <w:marTop w:val="0"/>
                                              <w:marBottom w:val="0"/>
                                              <w:divBdr>
                                                <w:top w:val="none" w:sz="0" w:space="0" w:color="auto"/>
                                                <w:left w:val="none" w:sz="0" w:space="0" w:color="auto"/>
                                                <w:bottom w:val="none" w:sz="0" w:space="0" w:color="auto"/>
                                                <w:right w:val="none" w:sz="0" w:space="0" w:color="auto"/>
                                              </w:divBdr>
                                              <w:divsChild>
                                                <w:div w:id="1341277906">
                                                  <w:marLeft w:val="0"/>
                                                  <w:marRight w:val="0"/>
                                                  <w:marTop w:val="0"/>
                                                  <w:marBottom w:val="0"/>
                                                  <w:divBdr>
                                                    <w:top w:val="none" w:sz="0" w:space="0" w:color="auto"/>
                                                    <w:left w:val="none" w:sz="0" w:space="0" w:color="auto"/>
                                                    <w:bottom w:val="none" w:sz="0" w:space="0" w:color="auto"/>
                                                    <w:right w:val="none" w:sz="0" w:space="0" w:color="auto"/>
                                                  </w:divBdr>
                                                </w:div>
                                              </w:divsChild>
                                            </w:div>
                                            <w:div w:id="1955476157">
                                              <w:marLeft w:val="0"/>
                                              <w:marRight w:val="30"/>
                                              <w:marTop w:val="0"/>
                                              <w:marBottom w:val="0"/>
                                              <w:divBdr>
                                                <w:top w:val="none" w:sz="0" w:space="0" w:color="auto"/>
                                                <w:left w:val="none" w:sz="0" w:space="0" w:color="auto"/>
                                                <w:bottom w:val="none" w:sz="0" w:space="0" w:color="auto"/>
                                                <w:right w:val="none" w:sz="0" w:space="0" w:color="auto"/>
                                              </w:divBdr>
                                              <w:divsChild>
                                                <w:div w:id="59326008">
                                                  <w:marLeft w:val="0"/>
                                                  <w:marRight w:val="0"/>
                                                  <w:marTop w:val="0"/>
                                                  <w:marBottom w:val="0"/>
                                                  <w:divBdr>
                                                    <w:top w:val="none" w:sz="0" w:space="0" w:color="auto"/>
                                                    <w:left w:val="none" w:sz="0" w:space="0" w:color="auto"/>
                                                    <w:bottom w:val="none" w:sz="0" w:space="0" w:color="auto"/>
                                                    <w:right w:val="none" w:sz="0" w:space="0" w:color="auto"/>
                                                  </w:divBdr>
                                                </w:div>
                                              </w:divsChild>
                                            </w:div>
                                            <w:div w:id="1912037211">
                                              <w:marLeft w:val="0"/>
                                              <w:marRight w:val="30"/>
                                              <w:marTop w:val="0"/>
                                              <w:marBottom w:val="0"/>
                                              <w:divBdr>
                                                <w:top w:val="none" w:sz="0" w:space="0" w:color="auto"/>
                                                <w:left w:val="none" w:sz="0" w:space="0" w:color="auto"/>
                                                <w:bottom w:val="none" w:sz="0" w:space="0" w:color="auto"/>
                                                <w:right w:val="none" w:sz="0" w:space="0" w:color="auto"/>
                                              </w:divBdr>
                                              <w:divsChild>
                                                <w:div w:id="1522740176">
                                                  <w:marLeft w:val="0"/>
                                                  <w:marRight w:val="0"/>
                                                  <w:marTop w:val="0"/>
                                                  <w:marBottom w:val="0"/>
                                                  <w:divBdr>
                                                    <w:top w:val="none" w:sz="0" w:space="0" w:color="auto"/>
                                                    <w:left w:val="none" w:sz="0" w:space="0" w:color="auto"/>
                                                    <w:bottom w:val="none" w:sz="0" w:space="0" w:color="auto"/>
                                                    <w:right w:val="none" w:sz="0" w:space="0" w:color="auto"/>
                                                  </w:divBdr>
                                                </w:div>
                                              </w:divsChild>
                                            </w:div>
                                            <w:div w:id="293102555">
                                              <w:marLeft w:val="0"/>
                                              <w:marRight w:val="30"/>
                                              <w:marTop w:val="0"/>
                                              <w:marBottom w:val="0"/>
                                              <w:divBdr>
                                                <w:top w:val="none" w:sz="0" w:space="0" w:color="auto"/>
                                                <w:left w:val="none" w:sz="0" w:space="0" w:color="auto"/>
                                                <w:bottom w:val="none" w:sz="0" w:space="0" w:color="auto"/>
                                                <w:right w:val="none" w:sz="0" w:space="0" w:color="auto"/>
                                              </w:divBdr>
                                              <w:divsChild>
                                                <w:div w:id="681054363">
                                                  <w:marLeft w:val="0"/>
                                                  <w:marRight w:val="0"/>
                                                  <w:marTop w:val="0"/>
                                                  <w:marBottom w:val="0"/>
                                                  <w:divBdr>
                                                    <w:top w:val="none" w:sz="0" w:space="0" w:color="auto"/>
                                                    <w:left w:val="none" w:sz="0" w:space="0" w:color="auto"/>
                                                    <w:bottom w:val="none" w:sz="0" w:space="0" w:color="auto"/>
                                                    <w:right w:val="none" w:sz="0" w:space="0" w:color="auto"/>
                                                  </w:divBdr>
                                                </w:div>
                                              </w:divsChild>
                                            </w:div>
                                            <w:div w:id="376971323">
                                              <w:marLeft w:val="0"/>
                                              <w:marRight w:val="30"/>
                                              <w:marTop w:val="0"/>
                                              <w:marBottom w:val="0"/>
                                              <w:divBdr>
                                                <w:top w:val="none" w:sz="0" w:space="0" w:color="auto"/>
                                                <w:left w:val="none" w:sz="0" w:space="0" w:color="auto"/>
                                                <w:bottom w:val="none" w:sz="0" w:space="0" w:color="auto"/>
                                                <w:right w:val="none" w:sz="0" w:space="0" w:color="auto"/>
                                              </w:divBdr>
                                              <w:divsChild>
                                                <w:div w:id="981347518">
                                                  <w:marLeft w:val="0"/>
                                                  <w:marRight w:val="0"/>
                                                  <w:marTop w:val="0"/>
                                                  <w:marBottom w:val="0"/>
                                                  <w:divBdr>
                                                    <w:top w:val="none" w:sz="0" w:space="0" w:color="auto"/>
                                                    <w:left w:val="none" w:sz="0" w:space="0" w:color="auto"/>
                                                    <w:bottom w:val="none" w:sz="0" w:space="0" w:color="auto"/>
                                                    <w:right w:val="none" w:sz="0" w:space="0" w:color="auto"/>
                                                  </w:divBdr>
                                                </w:div>
                                              </w:divsChild>
                                            </w:div>
                                            <w:div w:id="1986203211">
                                              <w:marLeft w:val="0"/>
                                              <w:marRight w:val="30"/>
                                              <w:marTop w:val="0"/>
                                              <w:marBottom w:val="0"/>
                                              <w:divBdr>
                                                <w:top w:val="none" w:sz="0" w:space="0" w:color="auto"/>
                                                <w:left w:val="none" w:sz="0" w:space="0" w:color="auto"/>
                                                <w:bottom w:val="none" w:sz="0" w:space="0" w:color="auto"/>
                                                <w:right w:val="none" w:sz="0" w:space="0" w:color="auto"/>
                                              </w:divBdr>
                                              <w:divsChild>
                                                <w:div w:id="1131243861">
                                                  <w:marLeft w:val="0"/>
                                                  <w:marRight w:val="0"/>
                                                  <w:marTop w:val="0"/>
                                                  <w:marBottom w:val="0"/>
                                                  <w:divBdr>
                                                    <w:top w:val="none" w:sz="0" w:space="0" w:color="auto"/>
                                                    <w:left w:val="none" w:sz="0" w:space="0" w:color="auto"/>
                                                    <w:bottom w:val="none" w:sz="0" w:space="0" w:color="auto"/>
                                                    <w:right w:val="none" w:sz="0" w:space="0" w:color="auto"/>
                                                  </w:divBdr>
                                                </w:div>
                                              </w:divsChild>
                                            </w:div>
                                            <w:div w:id="1134829755">
                                              <w:marLeft w:val="0"/>
                                              <w:marRight w:val="30"/>
                                              <w:marTop w:val="0"/>
                                              <w:marBottom w:val="0"/>
                                              <w:divBdr>
                                                <w:top w:val="none" w:sz="0" w:space="0" w:color="auto"/>
                                                <w:left w:val="none" w:sz="0" w:space="0" w:color="auto"/>
                                                <w:bottom w:val="none" w:sz="0" w:space="0" w:color="auto"/>
                                                <w:right w:val="none" w:sz="0" w:space="0" w:color="auto"/>
                                              </w:divBdr>
                                              <w:divsChild>
                                                <w:div w:id="1484078129">
                                                  <w:marLeft w:val="0"/>
                                                  <w:marRight w:val="0"/>
                                                  <w:marTop w:val="0"/>
                                                  <w:marBottom w:val="0"/>
                                                  <w:divBdr>
                                                    <w:top w:val="none" w:sz="0" w:space="0" w:color="auto"/>
                                                    <w:left w:val="none" w:sz="0" w:space="0" w:color="auto"/>
                                                    <w:bottom w:val="none" w:sz="0" w:space="0" w:color="auto"/>
                                                    <w:right w:val="none" w:sz="0" w:space="0" w:color="auto"/>
                                                  </w:divBdr>
                                                </w:div>
                                              </w:divsChild>
                                            </w:div>
                                            <w:div w:id="1744526996">
                                              <w:marLeft w:val="0"/>
                                              <w:marRight w:val="30"/>
                                              <w:marTop w:val="0"/>
                                              <w:marBottom w:val="0"/>
                                              <w:divBdr>
                                                <w:top w:val="none" w:sz="0" w:space="0" w:color="auto"/>
                                                <w:left w:val="none" w:sz="0" w:space="0" w:color="auto"/>
                                                <w:bottom w:val="none" w:sz="0" w:space="0" w:color="auto"/>
                                                <w:right w:val="none" w:sz="0" w:space="0" w:color="auto"/>
                                              </w:divBdr>
                                              <w:divsChild>
                                                <w:div w:id="286862095">
                                                  <w:marLeft w:val="0"/>
                                                  <w:marRight w:val="0"/>
                                                  <w:marTop w:val="0"/>
                                                  <w:marBottom w:val="0"/>
                                                  <w:divBdr>
                                                    <w:top w:val="none" w:sz="0" w:space="0" w:color="auto"/>
                                                    <w:left w:val="none" w:sz="0" w:space="0" w:color="auto"/>
                                                    <w:bottom w:val="none" w:sz="0" w:space="0" w:color="auto"/>
                                                    <w:right w:val="none" w:sz="0" w:space="0" w:color="auto"/>
                                                  </w:divBdr>
                                                </w:div>
                                              </w:divsChild>
                                            </w:div>
                                            <w:div w:id="612713848">
                                              <w:marLeft w:val="0"/>
                                              <w:marRight w:val="30"/>
                                              <w:marTop w:val="0"/>
                                              <w:marBottom w:val="0"/>
                                              <w:divBdr>
                                                <w:top w:val="none" w:sz="0" w:space="0" w:color="auto"/>
                                                <w:left w:val="none" w:sz="0" w:space="0" w:color="auto"/>
                                                <w:bottom w:val="none" w:sz="0" w:space="0" w:color="auto"/>
                                                <w:right w:val="none" w:sz="0" w:space="0" w:color="auto"/>
                                              </w:divBdr>
                                              <w:divsChild>
                                                <w:div w:id="1252274821">
                                                  <w:marLeft w:val="0"/>
                                                  <w:marRight w:val="0"/>
                                                  <w:marTop w:val="0"/>
                                                  <w:marBottom w:val="0"/>
                                                  <w:divBdr>
                                                    <w:top w:val="none" w:sz="0" w:space="0" w:color="auto"/>
                                                    <w:left w:val="none" w:sz="0" w:space="0" w:color="auto"/>
                                                    <w:bottom w:val="none" w:sz="0" w:space="0" w:color="auto"/>
                                                    <w:right w:val="none" w:sz="0" w:space="0" w:color="auto"/>
                                                  </w:divBdr>
                                                </w:div>
                                              </w:divsChild>
                                            </w:div>
                                            <w:div w:id="648948309">
                                              <w:marLeft w:val="0"/>
                                              <w:marRight w:val="30"/>
                                              <w:marTop w:val="0"/>
                                              <w:marBottom w:val="0"/>
                                              <w:divBdr>
                                                <w:top w:val="none" w:sz="0" w:space="0" w:color="auto"/>
                                                <w:left w:val="none" w:sz="0" w:space="0" w:color="auto"/>
                                                <w:bottom w:val="none" w:sz="0" w:space="0" w:color="auto"/>
                                                <w:right w:val="none" w:sz="0" w:space="0" w:color="auto"/>
                                              </w:divBdr>
                                              <w:divsChild>
                                                <w:div w:id="998389918">
                                                  <w:marLeft w:val="0"/>
                                                  <w:marRight w:val="0"/>
                                                  <w:marTop w:val="0"/>
                                                  <w:marBottom w:val="0"/>
                                                  <w:divBdr>
                                                    <w:top w:val="none" w:sz="0" w:space="0" w:color="auto"/>
                                                    <w:left w:val="none" w:sz="0" w:space="0" w:color="auto"/>
                                                    <w:bottom w:val="none" w:sz="0" w:space="0" w:color="auto"/>
                                                    <w:right w:val="none" w:sz="0" w:space="0" w:color="auto"/>
                                                  </w:divBdr>
                                                </w:div>
                                              </w:divsChild>
                                            </w:div>
                                            <w:div w:id="820732713">
                                              <w:marLeft w:val="0"/>
                                              <w:marRight w:val="30"/>
                                              <w:marTop w:val="0"/>
                                              <w:marBottom w:val="0"/>
                                              <w:divBdr>
                                                <w:top w:val="none" w:sz="0" w:space="0" w:color="auto"/>
                                                <w:left w:val="none" w:sz="0" w:space="0" w:color="auto"/>
                                                <w:bottom w:val="none" w:sz="0" w:space="0" w:color="auto"/>
                                                <w:right w:val="none" w:sz="0" w:space="0" w:color="auto"/>
                                              </w:divBdr>
                                              <w:divsChild>
                                                <w:div w:id="1920600059">
                                                  <w:marLeft w:val="0"/>
                                                  <w:marRight w:val="0"/>
                                                  <w:marTop w:val="0"/>
                                                  <w:marBottom w:val="0"/>
                                                  <w:divBdr>
                                                    <w:top w:val="none" w:sz="0" w:space="0" w:color="auto"/>
                                                    <w:left w:val="none" w:sz="0" w:space="0" w:color="auto"/>
                                                    <w:bottom w:val="none" w:sz="0" w:space="0" w:color="auto"/>
                                                    <w:right w:val="none" w:sz="0" w:space="0" w:color="auto"/>
                                                  </w:divBdr>
                                                </w:div>
                                              </w:divsChild>
                                            </w:div>
                                            <w:div w:id="1407727757">
                                              <w:marLeft w:val="0"/>
                                              <w:marRight w:val="30"/>
                                              <w:marTop w:val="0"/>
                                              <w:marBottom w:val="0"/>
                                              <w:divBdr>
                                                <w:top w:val="none" w:sz="0" w:space="0" w:color="auto"/>
                                                <w:left w:val="none" w:sz="0" w:space="0" w:color="auto"/>
                                                <w:bottom w:val="none" w:sz="0" w:space="0" w:color="auto"/>
                                                <w:right w:val="none" w:sz="0" w:space="0" w:color="auto"/>
                                              </w:divBdr>
                                              <w:divsChild>
                                                <w:div w:id="706837818">
                                                  <w:marLeft w:val="0"/>
                                                  <w:marRight w:val="0"/>
                                                  <w:marTop w:val="0"/>
                                                  <w:marBottom w:val="0"/>
                                                  <w:divBdr>
                                                    <w:top w:val="none" w:sz="0" w:space="0" w:color="auto"/>
                                                    <w:left w:val="none" w:sz="0" w:space="0" w:color="auto"/>
                                                    <w:bottom w:val="none" w:sz="0" w:space="0" w:color="auto"/>
                                                    <w:right w:val="none" w:sz="0" w:space="0" w:color="auto"/>
                                                  </w:divBdr>
                                                </w:div>
                                              </w:divsChild>
                                            </w:div>
                                            <w:div w:id="1811707067">
                                              <w:marLeft w:val="0"/>
                                              <w:marRight w:val="30"/>
                                              <w:marTop w:val="0"/>
                                              <w:marBottom w:val="0"/>
                                              <w:divBdr>
                                                <w:top w:val="none" w:sz="0" w:space="0" w:color="auto"/>
                                                <w:left w:val="none" w:sz="0" w:space="0" w:color="auto"/>
                                                <w:bottom w:val="none" w:sz="0" w:space="0" w:color="auto"/>
                                                <w:right w:val="none" w:sz="0" w:space="0" w:color="auto"/>
                                              </w:divBdr>
                                              <w:divsChild>
                                                <w:div w:id="908929380">
                                                  <w:marLeft w:val="0"/>
                                                  <w:marRight w:val="0"/>
                                                  <w:marTop w:val="0"/>
                                                  <w:marBottom w:val="0"/>
                                                  <w:divBdr>
                                                    <w:top w:val="none" w:sz="0" w:space="0" w:color="auto"/>
                                                    <w:left w:val="none" w:sz="0" w:space="0" w:color="auto"/>
                                                    <w:bottom w:val="none" w:sz="0" w:space="0" w:color="auto"/>
                                                    <w:right w:val="none" w:sz="0" w:space="0" w:color="auto"/>
                                                  </w:divBdr>
                                                </w:div>
                                              </w:divsChild>
                                            </w:div>
                                            <w:div w:id="2103210916">
                                              <w:marLeft w:val="0"/>
                                              <w:marRight w:val="30"/>
                                              <w:marTop w:val="0"/>
                                              <w:marBottom w:val="0"/>
                                              <w:divBdr>
                                                <w:top w:val="none" w:sz="0" w:space="0" w:color="auto"/>
                                                <w:left w:val="none" w:sz="0" w:space="0" w:color="auto"/>
                                                <w:bottom w:val="none" w:sz="0" w:space="0" w:color="auto"/>
                                                <w:right w:val="none" w:sz="0" w:space="0" w:color="auto"/>
                                              </w:divBdr>
                                              <w:divsChild>
                                                <w:div w:id="517158379">
                                                  <w:marLeft w:val="0"/>
                                                  <w:marRight w:val="0"/>
                                                  <w:marTop w:val="0"/>
                                                  <w:marBottom w:val="0"/>
                                                  <w:divBdr>
                                                    <w:top w:val="none" w:sz="0" w:space="0" w:color="auto"/>
                                                    <w:left w:val="none" w:sz="0" w:space="0" w:color="auto"/>
                                                    <w:bottom w:val="none" w:sz="0" w:space="0" w:color="auto"/>
                                                    <w:right w:val="none" w:sz="0" w:space="0" w:color="auto"/>
                                                  </w:divBdr>
                                                </w:div>
                                              </w:divsChild>
                                            </w:div>
                                            <w:div w:id="1048337085">
                                              <w:marLeft w:val="0"/>
                                              <w:marRight w:val="30"/>
                                              <w:marTop w:val="0"/>
                                              <w:marBottom w:val="0"/>
                                              <w:divBdr>
                                                <w:top w:val="none" w:sz="0" w:space="0" w:color="auto"/>
                                                <w:left w:val="none" w:sz="0" w:space="0" w:color="auto"/>
                                                <w:bottom w:val="none" w:sz="0" w:space="0" w:color="auto"/>
                                                <w:right w:val="none" w:sz="0" w:space="0" w:color="auto"/>
                                              </w:divBdr>
                                              <w:divsChild>
                                                <w:div w:id="1756199933">
                                                  <w:marLeft w:val="0"/>
                                                  <w:marRight w:val="0"/>
                                                  <w:marTop w:val="0"/>
                                                  <w:marBottom w:val="0"/>
                                                  <w:divBdr>
                                                    <w:top w:val="none" w:sz="0" w:space="0" w:color="auto"/>
                                                    <w:left w:val="none" w:sz="0" w:space="0" w:color="auto"/>
                                                    <w:bottom w:val="none" w:sz="0" w:space="0" w:color="auto"/>
                                                    <w:right w:val="none" w:sz="0" w:space="0" w:color="auto"/>
                                                  </w:divBdr>
                                                </w:div>
                                              </w:divsChild>
                                            </w:div>
                                            <w:div w:id="1280065487">
                                              <w:marLeft w:val="0"/>
                                              <w:marRight w:val="30"/>
                                              <w:marTop w:val="0"/>
                                              <w:marBottom w:val="0"/>
                                              <w:divBdr>
                                                <w:top w:val="none" w:sz="0" w:space="0" w:color="auto"/>
                                                <w:left w:val="none" w:sz="0" w:space="0" w:color="auto"/>
                                                <w:bottom w:val="none" w:sz="0" w:space="0" w:color="auto"/>
                                                <w:right w:val="none" w:sz="0" w:space="0" w:color="auto"/>
                                              </w:divBdr>
                                              <w:divsChild>
                                                <w:div w:id="778330981">
                                                  <w:marLeft w:val="0"/>
                                                  <w:marRight w:val="0"/>
                                                  <w:marTop w:val="0"/>
                                                  <w:marBottom w:val="0"/>
                                                  <w:divBdr>
                                                    <w:top w:val="none" w:sz="0" w:space="0" w:color="auto"/>
                                                    <w:left w:val="none" w:sz="0" w:space="0" w:color="auto"/>
                                                    <w:bottom w:val="none" w:sz="0" w:space="0" w:color="auto"/>
                                                    <w:right w:val="none" w:sz="0" w:space="0" w:color="auto"/>
                                                  </w:divBdr>
                                                </w:div>
                                              </w:divsChild>
                                            </w:div>
                                            <w:div w:id="1534995681">
                                              <w:marLeft w:val="0"/>
                                              <w:marRight w:val="30"/>
                                              <w:marTop w:val="0"/>
                                              <w:marBottom w:val="0"/>
                                              <w:divBdr>
                                                <w:top w:val="none" w:sz="0" w:space="0" w:color="auto"/>
                                                <w:left w:val="none" w:sz="0" w:space="0" w:color="auto"/>
                                                <w:bottom w:val="none" w:sz="0" w:space="0" w:color="auto"/>
                                                <w:right w:val="none" w:sz="0" w:space="0" w:color="auto"/>
                                              </w:divBdr>
                                              <w:divsChild>
                                                <w:div w:id="1906574262">
                                                  <w:marLeft w:val="0"/>
                                                  <w:marRight w:val="0"/>
                                                  <w:marTop w:val="0"/>
                                                  <w:marBottom w:val="0"/>
                                                  <w:divBdr>
                                                    <w:top w:val="none" w:sz="0" w:space="0" w:color="auto"/>
                                                    <w:left w:val="none" w:sz="0" w:space="0" w:color="auto"/>
                                                    <w:bottom w:val="none" w:sz="0" w:space="0" w:color="auto"/>
                                                    <w:right w:val="none" w:sz="0" w:space="0" w:color="auto"/>
                                                  </w:divBdr>
                                                </w:div>
                                              </w:divsChild>
                                            </w:div>
                                            <w:div w:id="637490828">
                                              <w:marLeft w:val="0"/>
                                              <w:marRight w:val="30"/>
                                              <w:marTop w:val="0"/>
                                              <w:marBottom w:val="0"/>
                                              <w:divBdr>
                                                <w:top w:val="none" w:sz="0" w:space="0" w:color="auto"/>
                                                <w:left w:val="none" w:sz="0" w:space="0" w:color="auto"/>
                                                <w:bottom w:val="none" w:sz="0" w:space="0" w:color="auto"/>
                                                <w:right w:val="none" w:sz="0" w:space="0" w:color="auto"/>
                                              </w:divBdr>
                                              <w:divsChild>
                                                <w:div w:id="1651052449">
                                                  <w:marLeft w:val="0"/>
                                                  <w:marRight w:val="0"/>
                                                  <w:marTop w:val="0"/>
                                                  <w:marBottom w:val="0"/>
                                                  <w:divBdr>
                                                    <w:top w:val="none" w:sz="0" w:space="0" w:color="auto"/>
                                                    <w:left w:val="none" w:sz="0" w:space="0" w:color="auto"/>
                                                    <w:bottom w:val="none" w:sz="0" w:space="0" w:color="auto"/>
                                                    <w:right w:val="none" w:sz="0" w:space="0" w:color="auto"/>
                                                  </w:divBdr>
                                                </w:div>
                                              </w:divsChild>
                                            </w:div>
                                            <w:div w:id="819731938">
                                              <w:marLeft w:val="0"/>
                                              <w:marRight w:val="30"/>
                                              <w:marTop w:val="0"/>
                                              <w:marBottom w:val="0"/>
                                              <w:divBdr>
                                                <w:top w:val="none" w:sz="0" w:space="0" w:color="auto"/>
                                                <w:left w:val="none" w:sz="0" w:space="0" w:color="auto"/>
                                                <w:bottom w:val="none" w:sz="0" w:space="0" w:color="auto"/>
                                                <w:right w:val="none" w:sz="0" w:space="0" w:color="auto"/>
                                              </w:divBdr>
                                              <w:divsChild>
                                                <w:div w:id="130554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2719245">
                                  <w:marLeft w:val="0"/>
                                  <w:marRight w:val="0"/>
                                  <w:marTop w:val="0"/>
                                  <w:marBottom w:val="0"/>
                                  <w:divBdr>
                                    <w:top w:val="none" w:sz="0" w:space="0" w:color="auto"/>
                                    <w:left w:val="none" w:sz="0" w:space="0" w:color="auto"/>
                                    <w:bottom w:val="none" w:sz="0" w:space="0" w:color="auto"/>
                                    <w:right w:val="none" w:sz="0" w:space="0" w:color="auto"/>
                                  </w:divBdr>
                                </w:div>
                                <w:div w:id="331688376">
                                  <w:marLeft w:val="0"/>
                                  <w:marRight w:val="0"/>
                                  <w:marTop w:val="300"/>
                                  <w:marBottom w:val="300"/>
                                  <w:divBdr>
                                    <w:top w:val="none" w:sz="0" w:space="0" w:color="auto"/>
                                    <w:left w:val="none" w:sz="0" w:space="0" w:color="auto"/>
                                    <w:bottom w:val="none" w:sz="0" w:space="0" w:color="auto"/>
                                    <w:right w:val="none" w:sz="0" w:space="0" w:color="auto"/>
                                  </w:divBdr>
                                  <w:divsChild>
                                    <w:div w:id="1309628317">
                                      <w:marLeft w:val="0"/>
                                      <w:marRight w:val="0"/>
                                      <w:marTop w:val="0"/>
                                      <w:marBottom w:val="0"/>
                                      <w:divBdr>
                                        <w:top w:val="none" w:sz="0" w:space="0" w:color="auto"/>
                                        <w:left w:val="none" w:sz="0" w:space="0" w:color="auto"/>
                                        <w:bottom w:val="none" w:sz="0" w:space="0" w:color="auto"/>
                                        <w:right w:val="none" w:sz="0" w:space="0" w:color="auto"/>
                                      </w:divBdr>
                                      <w:divsChild>
                                        <w:div w:id="938566228">
                                          <w:marLeft w:val="0"/>
                                          <w:marRight w:val="0"/>
                                          <w:marTop w:val="0"/>
                                          <w:marBottom w:val="0"/>
                                          <w:divBdr>
                                            <w:top w:val="none" w:sz="0" w:space="0" w:color="auto"/>
                                            <w:left w:val="none" w:sz="0" w:space="0" w:color="auto"/>
                                            <w:bottom w:val="none" w:sz="0" w:space="0" w:color="auto"/>
                                            <w:right w:val="none" w:sz="0" w:space="0" w:color="auto"/>
                                          </w:divBdr>
                                          <w:divsChild>
                                            <w:div w:id="379864037">
                                              <w:marLeft w:val="0"/>
                                              <w:marRight w:val="0"/>
                                              <w:marTop w:val="0"/>
                                              <w:marBottom w:val="0"/>
                                              <w:divBdr>
                                                <w:top w:val="none" w:sz="0" w:space="0" w:color="auto"/>
                                                <w:left w:val="none" w:sz="0" w:space="0" w:color="auto"/>
                                                <w:bottom w:val="none" w:sz="0" w:space="0" w:color="auto"/>
                                                <w:right w:val="none" w:sz="0" w:space="0" w:color="auto"/>
                                              </w:divBdr>
                                              <w:divsChild>
                                                <w:div w:id="90788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664190">
                                      <w:marLeft w:val="0"/>
                                      <w:marRight w:val="0"/>
                                      <w:marTop w:val="0"/>
                                      <w:marBottom w:val="0"/>
                                      <w:divBdr>
                                        <w:top w:val="none" w:sz="0" w:space="0" w:color="auto"/>
                                        <w:left w:val="none" w:sz="0" w:space="0" w:color="auto"/>
                                        <w:bottom w:val="none" w:sz="0" w:space="0" w:color="auto"/>
                                        <w:right w:val="none" w:sz="0" w:space="0" w:color="auto"/>
                                      </w:divBdr>
                                      <w:divsChild>
                                        <w:div w:id="1797412578">
                                          <w:marLeft w:val="0"/>
                                          <w:marRight w:val="0"/>
                                          <w:marTop w:val="0"/>
                                          <w:marBottom w:val="0"/>
                                          <w:divBdr>
                                            <w:top w:val="none" w:sz="0" w:space="0" w:color="auto"/>
                                            <w:left w:val="none" w:sz="0" w:space="0" w:color="auto"/>
                                            <w:bottom w:val="none" w:sz="0" w:space="0" w:color="auto"/>
                                            <w:right w:val="none" w:sz="0" w:space="0" w:color="auto"/>
                                          </w:divBdr>
                                          <w:divsChild>
                                            <w:div w:id="766996601">
                                              <w:marLeft w:val="0"/>
                                              <w:marRight w:val="0"/>
                                              <w:marTop w:val="0"/>
                                              <w:marBottom w:val="0"/>
                                              <w:divBdr>
                                                <w:top w:val="none" w:sz="0" w:space="0" w:color="auto"/>
                                                <w:left w:val="none" w:sz="0" w:space="0" w:color="auto"/>
                                                <w:bottom w:val="none" w:sz="0" w:space="0" w:color="auto"/>
                                                <w:right w:val="none" w:sz="0" w:space="0" w:color="auto"/>
                                              </w:divBdr>
                                              <w:divsChild>
                                                <w:div w:id="101413966">
                                                  <w:marLeft w:val="0"/>
                                                  <w:marRight w:val="0"/>
                                                  <w:marTop w:val="0"/>
                                                  <w:marBottom w:val="0"/>
                                                  <w:divBdr>
                                                    <w:top w:val="none" w:sz="0" w:space="0" w:color="auto"/>
                                                    <w:left w:val="none" w:sz="0" w:space="0" w:color="auto"/>
                                                    <w:bottom w:val="none" w:sz="0" w:space="0" w:color="auto"/>
                                                    <w:right w:val="none" w:sz="0" w:space="0" w:color="auto"/>
                                                  </w:divBdr>
                                                  <w:divsChild>
                                                    <w:div w:id="928777768">
                                                      <w:marLeft w:val="0"/>
                                                      <w:marRight w:val="0"/>
                                                      <w:marTop w:val="0"/>
                                                      <w:marBottom w:val="0"/>
                                                      <w:divBdr>
                                                        <w:top w:val="none" w:sz="0" w:space="0" w:color="auto"/>
                                                        <w:left w:val="none" w:sz="0" w:space="0" w:color="auto"/>
                                                        <w:bottom w:val="none" w:sz="0" w:space="0" w:color="auto"/>
                                                        <w:right w:val="none" w:sz="0" w:space="0" w:color="auto"/>
                                                      </w:divBdr>
                                                      <w:divsChild>
                                                        <w:div w:id="700278979">
                                                          <w:marLeft w:val="0"/>
                                                          <w:marRight w:val="0"/>
                                                          <w:marTop w:val="0"/>
                                                          <w:marBottom w:val="0"/>
                                                          <w:divBdr>
                                                            <w:top w:val="none" w:sz="0" w:space="0" w:color="auto"/>
                                                            <w:left w:val="none" w:sz="0" w:space="0" w:color="auto"/>
                                                            <w:bottom w:val="none" w:sz="0" w:space="0" w:color="auto"/>
                                                            <w:right w:val="none" w:sz="0" w:space="0" w:color="auto"/>
                                                          </w:divBdr>
                                                          <w:divsChild>
                                                            <w:div w:id="1454782921">
                                                              <w:marLeft w:val="105"/>
                                                              <w:marRight w:val="90"/>
                                                              <w:marTop w:val="0"/>
                                                              <w:marBottom w:val="0"/>
                                                              <w:divBdr>
                                                                <w:top w:val="none" w:sz="0" w:space="0" w:color="auto"/>
                                                                <w:left w:val="none" w:sz="0" w:space="0" w:color="auto"/>
                                                                <w:bottom w:val="none" w:sz="0" w:space="0" w:color="auto"/>
                                                                <w:right w:val="none" w:sz="0" w:space="0" w:color="auto"/>
                                                              </w:divBdr>
                                                            </w:div>
                                                            <w:div w:id="1629168757">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901867394">
                                                      <w:marLeft w:val="0"/>
                                                      <w:marRight w:val="0"/>
                                                      <w:marTop w:val="180"/>
                                                      <w:marBottom w:val="0"/>
                                                      <w:divBdr>
                                                        <w:top w:val="none" w:sz="0" w:space="0" w:color="auto"/>
                                                        <w:left w:val="none" w:sz="0" w:space="0" w:color="auto"/>
                                                        <w:bottom w:val="none" w:sz="0" w:space="0" w:color="auto"/>
                                                        <w:right w:val="none" w:sz="0" w:space="0" w:color="auto"/>
                                                      </w:divBdr>
                                                      <w:divsChild>
                                                        <w:div w:id="99071935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331179314">
                                                  <w:marLeft w:val="0"/>
                                                  <w:marRight w:val="0"/>
                                                  <w:marTop w:val="0"/>
                                                  <w:marBottom w:val="0"/>
                                                  <w:divBdr>
                                                    <w:top w:val="none" w:sz="0" w:space="0" w:color="auto"/>
                                                    <w:left w:val="none" w:sz="0" w:space="0" w:color="auto"/>
                                                    <w:bottom w:val="none" w:sz="0" w:space="0" w:color="auto"/>
                                                    <w:right w:val="none" w:sz="0" w:space="0" w:color="auto"/>
                                                  </w:divBdr>
                                                  <w:divsChild>
                                                    <w:div w:id="578292772">
                                                      <w:marLeft w:val="0"/>
                                                      <w:marRight w:val="540"/>
                                                      <w:marTop w:val="0"/>
                                                      <w:marBottom w:val="300"/>
                                                      <w:divBdr>
                                                        <w:top w:val="none" w:sz="0" w:space="0" w:color="auto"/>
                                                        <w:left w:val="none" w:sz="0" w:space="0" w:color="auto"/>
                                                        <w:bottom w:val="none" w:sz="0" w:space="0" w:color="auto"/>
                                                        <w:right w:val="none" w:sz="0" w:space="0" w:color="auto"/>
                                                      </w:divBdr>
                                                      <w:divsChild>
                                                        <w:div w:id="489370455">
                                                          <w:marLeft w:val="0"/>
                                                          <w:marRight w:val="0"/>
                                                          <w:marTop w:val="0"/>
                                                          <w:marBottom w:val="0"/>
                                                          <w:divBdr>
                                                            <w:top w:val="none" w:sz="0" w:space="0" w:color="auto"/>
                                                            <w:left w:val="none" w:sz="0" w:space="0" w:color="auto"/>
                                                            <w:bottom w:val="none" w:sz="0" w:space="0" w:color="auto"/>
                                                            <w:right w:val="none" w:sz="0" w:space="0" w:color="auto"/>
                                                          </w:divBdr>
                                                          <w:divsChild>
                                                            <w:div w:id="181209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221756">
                                                  <w:marLeft w:val="0"/>
                                                  <w:marRight w:val="0"/>
                                                  <w:marTop w:val="600"/>
                                                  <w:marBottom w:val="600"/>
                                                  <w:divBdr>
                                                    <w:top w:val="none" w:sz="0" w:space="0" w:color="auto"/>
                                                    <w:left w:val="none" w:sz="0" w:space="0" w:color="auto"/>
                                                    <w:bottom w:val="none" w:sz="0" w:space="0" w:color="auto"/>
                                                    <w:right w:val="none" w:sz="0" w:space="0" w:color="auto"/>
                                                  </w:divBdr>
                                                </w:div>
                                                <w:div w:id="1889761060">
                                                  <w:marLeft w:val="0"/>
                                                  <w:marRight w:val="0"/>
                                                  <w:marTop w:val="0"/>
                                                  <w:marBottom w:val="0"/>
                                                  <w:divBdr>
                                                    <w:top w:val="none" w:sz="0" w:space="0" w:color="auto"/>
                                                    <w:left w:val="none" w:sz="0" w:space="0" w:color="auto"/>
                                                    <w:bottom w:val="none" w:sz="0" w:space="0" w:color="auto"/>
                                                    <w:right w:val="none" w:sz="0" w:space="0" w:color="auto"/>
                                                  </w:divBdr>
                                                  <w:divsChild>
                                                    <w:div w:id="1539079186">
                                                      <w:marLeft w:val="540"/>
                                                      <w:marRight w:val="0"/>
                                                      <w:marTop w:val="0"/>
                                                      <w:marBottom w:val="300"/>
                                                      <w:divBdr>
                                                        <w:top w:val="none" w:sz="0" w:space="0" w:color="auto"/>
                                                        <w:left w:val="none" w:sz="0" w:space="0" w:color="auto"/>
                                                        <w:bottom w:val="none" w:sz="0" w:space="0" w:color="auto"/>
                                                        <w:right w:val="none" w:sz="0" w:space="0" w:color="auto"/>
                                                      </w:divBdr>
                                                      <w:divsChild>
                                                        <w:div w:id="233861370">
                                                          <w:marLeft w:val="0"/>
                                                          <w:marRight w:val="0"/>
                                                          <w:marTop w:val="0"/>
                                                          <w:marBottom w:val="0"/>
                                                          <w:divBdr>
                                                            <w:top w:val="none" w:sz="0" w:space="0" w:color="auto"/>
                                                            <w:left w:val="none" w:sz="0" w:space="0" w:color="auto"/>
                                                            <w:bottom w:val="none" w:sz="0" w:space="0" w:color="auto"/>
                                                            <w:right w:val="none" w:sz="0" w:space="0" w:color="auto"/>
                                                          </w:divBdr>
                                                          <w:divsChild>
                                                            <w:div w:id="75347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361479">
                                                  <w:marLeft w:val="0"/>
                                                  <w:marRight w:val="0"/>
                                                  <w:marTop w:val="0"/>
                                                  <w:marBottom w:val="0"/>
                                                  <w:divBdr>
                                                    <w:top w:val="none" w:sz="0" w:space="0" w:color="auto"/>
                                                    <w:left w:val="none" w:sz="0" w:space="0" w:color="auto"/>
                                                    <w:bottom w:val="none" w:sz="0" w:space="0" w:color="auto"/>
                                                    <w:right w:val="none" w:sz="0" w:space="0" w:color="auto"/>
                                                  </w:divBdr>
                                                  <w:divsChild>
                                                    <w:div w:id="2136487270">
                                                      <w:marLeft w:val="0"/>
                                                      <w:marRight w:val="540"/>
                                                      <w:marTop w:val="0"/>
                                                      <w:marBottom w:val="300"/>
                                                      <w:divBdr>
                                                        <w:top w:val="none" w:sz="0" w:space="0" w:color="auto"/>
                                                        <w:left w:val="none" w:sz="0" w:space="0" w:color="auto"/>
                                                        <w:bottom w:val="none" w:sz="0" w:space="0" w:color="auto"/>
                                                        <w:right w:val="none" w:sz="0" w:space="0" w:color="auto"/>
                                                      </w:divBdr>
                                                      <w:divsChild>
                                                        <w:div w:id="667369403">
                                                          <w:marLeft w:val="0"/>
                                                          <w:marRight w:val="0"/>
                                                          <w:marTop w:val="0"/>
                                                          <w:marBottom w:val="0"/>
                                                          <w:divBdr>
                                                            <w:top w:val="none" w:sz="0" w:space="0" w:color="auto"/>
                                                            <w:left w:val="none" w:sz="0" w:space="0" w:color="auto"/>
                                                            <w:bottom w:val="none" w:sz="0" w:space="0" w:color="auto"/>
                                                            <w:right w:val="none" w:sz="0" w:space="0" w:color="auto"/>
                                                          </w:divBdr>
                                                          <w:divsChild>
                                                            <w:div w:id="101596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8167957">
      <w:bodyDiv w:val="1"/>
      <w:marLeft w:val="0"/>
      <w:marRight w:val="0"/>
      <w:marTop w:val="0"/>
      <w:marBottom w:val="0"/>
      <w:divBdr>
        <w:top w:val="none" w:sz="0" w:space="0" w:color="auto"/>
        <w:left w:val="none" w:sz="0" w:space="0" w:color="auto"/>
        <w:bottom w:val="none" w:sz="0" w:space="0" w:color="auto"/>
        <w:right w:val="none" w:sz="0" w:space="0" w:color="auto"/>
      </w:divBdr>
      <w:divsChild>
        <w:div w:id="35787425">
          <w:marLeft w:val="0"/>
          <w:marRight w:val="0"/>
          <w:marTop w:val="0"/>
          <w:marBottom w:val="450"/>
          <w:divBdr>
            <w:top w:val="none" w:sz="0" w:space="0" w:color="auto"/>
            <w:left w:val="none" w:sz="0" w:space="0" w:color="auto"/>
            <w:bottom w:val="none" w:sz="0" w:space="0" w:color="auto"/>
            <w:right w:val="none" w:sz="0" w:space="0" w:color="auto"/>
          </w:divBdr>
        </w:div>
        <w:div w:id="1309751727">
          <w:marLeft w:val="0"/>
          <w:marRight w:val="0"/>
          <w:marTop w:val="0"/>
          <w:marBottom w:val="420"/>
          <w:divBdr>
            <w:top w:val="none" w:sz="0" w:space="0" w:color="auto"/>
            <w:left w:val="none" w:sz="0" w:space="0" w:color="auto"/>
            <w:bottom w:val="none" w:sz="0" w:space="0" w:color="auto"/>
            <w:right w:val="none" w:sz="0" w:space="0" w:color="auto"/>
          </w:divBdr>
          <w:divsChild>
            <w:div w:id="103176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742258">
      <w:bodyDiv w:val="1"/>
      <w:marLeft w:val="0"/>
      <w:marRight w:val="0"/>
      <w:marTop w:val="0"/>
      <w:marBottom w:val="0"/>
      <w:divBdr>
        <w:top w:val="none" w:sz="0" w:space="0" w:color="auto"/>
        <w:left w:val="none" w:sz="0" w:space="0" w:color="auto"/>
        <w:bottom w:val="none" w:sz="0" w:space="0" w:color="auto"/>
        <w:right w:val="none" w:sz="0" w:space="0" w:color="auto"/>
      </w:divBdr>
      <w:divsChild>
        <w:div w:id="1064257671">
          <w:marLeft w:val="0"/>
          <w:marRight w:val="0"/>
          <w:marTop w:val="0"/>
          <w:marBottom w:val="0"/>
          <w:divBdr>
            <w:top w:val="none" w:sz="0" w:space="0" w:color="auto"/>
            <w:left w:val="none" w:sz="0" w:space="0" w:color="auto"/>
            <w:bottom w:val="none" w:sz="0" w:space="0" w:color="auto"/>
            <w:right w:val="none" w:sz="0" w:space="0" w:color="auto"/>
          </w:divBdr>
          <w:divsChild>
            <w:div w:id="910039170">
              <w:marLeft w:val="0"/>
              <w:marRight w:val="0"/>
              <w:marTop w:val="0"/>
              <w:marBottom w:val="0"/>
              <w:divBdr>
                <w:top w:val="none" w:sz="0" w:space="0" w:color="auto"/>
                <w:left w:val="none" w:sz="0" w:space="0" w:color="auto"/>
                <w:bottom w:val="none" w:sz="0" w:space="0" w:color="auto"/>
                <w:right w:val="none" w:sz="0" w:space="0" w:color="auto"/>
              </w:divBdr>
            </w:div>
          </w:divsChild>
        </w:div>
        <w:div w:id="1629043499">
          <w:marLeft w:val="0"/>
          <w:marRight w:val="0"/>
          <w:marTop w:val="0"/>
          <w:marBottom w:val="240"/>
          <w:divBdr>
            <w:top w:val="single" w:sz="6" w:space="4" w:color="EEEEEE"/>
            <w:left w:val="none" w:sz="0" w:space="0" w:color="auto"/>
            <w:bottom w:val="single" w:sz="6" w:space="4" w:color="EEEEEE"/>
            <w:right w:val="none" w:sz="0" w:space="0" w:color="auto"/>
          </w:divBdr>
          <w:divsChild>
            <w:div w:id="53816048">
              <w:marLeft w:val="0"/>
              <w:marRight w:val="75"/>
              <w:marTop w:val="0"/>
              <w:marBottom w:val="0"/>
              <w:divBdr>
                <w:top w:val="none" w:sz="0" w:space="0" w:color="auto"/>
                <w:left w:val="none" w:sz="0" w:space="0" w:color="auto"/>
                <w:bottom w:val="none" w:sz="0" w:space="0" w:color="auto"/>
                <w:right w:val="none" w:sz="0" w:space="0" w:color="auto"/>
              </w:divBdr>
              <w:divsChild>
                <w:div w:id="2505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115836">
          <w:marLeft w:val="0"/>
          <w:marRight w:val="0"/>
          <w:marTop w:val="0"/>
          <w:marBottom w:val="0"/>
          <w:divBdr>
            <w:top w:val="none" w:sz="0" w:space="0" w:color="auto"/>
            <w:left w:val="none" w:sz="0" w:space="0" w:color="auto"/>
            <w:bottom w:val="none" w:sz="0" w:space="0" w:color="auto"/>
            <w:right w:val="none" w:sz="0" w:space="0" w:color="auto"/>
          </w:divBdr>
          <w:divsChild>
            <w:div w:id="75327628">
              <w:marLeft w:val="0"/>
              <w:marRight w:val="0"/>
              <w:marTop w:val="0"/>
              <w:marBottom w:val="180"/>
              <w:divBdr>
                <w:top w:val="none" w:sz="0" w:space="0" w:color="auto"/>
                <w:left w:val="none" w:sz="0" w:space="0" w:color="auto"/>
                <w:bottom w:val="single" w:sz="6" w:space="6" w:color="EEEEEE"/>
                <w:right w:val="none" w:sz="0" w:space="0" w:color="auto"/>
              </w:divBdr>
            </w:div>
          </w:divsChild>
        </w:div>
        <w:div w:id="1675186803">
          <w:marLeft w:val="0"/>
          <w:marRight w:val="0"/>
          <w:marTop w:val="0"/>
          <w:marBottom w:val="0"/>
          <w:divBdr>
            <w:top w:val="none" w:sz="0" w:space="0" w:color="auto"/>
            <w:left w:val="none" w:sz="0" w:space="0" w:color="auto"/>
            <w:bottom w:val="none" w:sz="0" w:space="0" w:color="auto"/>
            <w:right w:val="none" w:sz="0" w:space="0" w:color="auto"/>
          </w:divBdr>
          <w:divsChild>
            <w:div w:id="644893717">
              <w:marLeft w:val="0"/>
              <w:marRight w:val="0"/>
              <w:marTop w:val="0"/>
              <w:marBottom w:val="0"/>
              <w:divBdr>
                <w:top w:val="none" w:sz="0" w:space="0" w:color="auto"/>
                <w:left w:val="none" w:sz="0" w:space="0" w:color="auto"/>
                <w:bottom w:val="none" w:sz="0" w:space="0" w:color="auto"/>
                <w:right w:val="none" w:sz="0" w:space="0" w:color="auto"/>
              </w:divBdr>
              <w:divsChild>
                <w:div w:id="139272634">
                  <w:marLeft w:val="0"/>
                  <w:marRight w:val="0"/>
                  <w:marTop w:val="0"/>
                  <w:marBottom w:val="240"/>
                  <w:divBdr>
                    <w:top w:val="none" w:sz="0" w:space="0" w:color="auto"/>
                    <w:left w:val="none" w:sz="0" w:space="0" w:color="auto"/>
                    <w:bottom w:val="single" w:sz="6" w:space="11" w:color="EEEEEE"/>
                    <w:right w:val="none" w:sz="0" w:space="0" w:color="auto"/>
                  </w:divBdr>
                  <w:divsChild>
                    <w:div w:id="1097824998">
                      <w:marLeft w:val="0"/>
                      <w:marRight w:val="0"/>
                      <w:marTop w:val="225"/>
                      <w:marBottom w:val="0"/>
                      <w:divBdr>
                        <w:top w:val="none" w:sz="0" w:space="0" w:color="auto"/>
                        <w:left w:val="none" w:sz="0" w:space="0" w:color="auto"/>
                        <w:bottom w:val="none" w:sz="0" w:space="0" w:color="auto"/>
                        <w:right w:val="none" w:sz="0" w:space="0" w:color="auto"/>
                      </w:divBdr>
                    </w:div>
                  </w:divsChild>
                </w:div>
                <w:div w:id="70007916">
                  <w:marLeft w:val="0"/>
                  <w:marRight w:val="0"/>
                  <w:marTop w:val="0"/>
                  <w:marBottom w:val="0"/>
                  <w:divBdr>
                    <w:top w:val="none" w:sz="0" w:space="0" w:color="auto"/>
                    <w:left w:val="none" w:sz="0" w:space="0" w:color="auto"/>
                    <w:bottom w:val="none" w:sz="0" w:space="0" w:color="auto"/>
                    <w:right w:val="none" w:sz="0" w:space="0" w:color="auto"/>
                  </w:divBdr>
                  <w:divsChild>
                    <w:div w:id="1810896631">
                      <w:marLeft w:val="0"/>
                      <w:marRight w:val="0"/>
                      <w:marTop w:val="0"/>
                      <w:marBottom w:val="0"/>
                      <w:divBdr>
                        <w:top w:val="none" w:sz="0" w:space="0" w:color="auto"/>
                        <w:left w:val="none" w:sz="0" w:space="0" w:color="auto"/>
                        <w:bottom w:val="none" w:sz="0" w:space="0" w:color="auto"/>
                        <w:right w:val="none" w:sz="0" w:space="0" w:color="auto"/>
                      </w:divBdr>
                      <w:divsChild>
                        <w:div w:id="1558855233">
                          <w:marLeft w:val="0"/>
                          <w:marRight w:val="0"/>
                          <w:marTop w:val="0"/>
                          <w:marBottom w:val="0"/>
                          <w:divBdr>
                            <w:top w:val="none" w:sz="0" w:space="0" w:color="auto"/>
                            <w:left w:val="none" w:sz="0" w:space="0" w:color="auto"/>
                            <w:bottom w:val="none" w:sz="0" w:space="0" w:color="auto"/>
                            <w:right w:val="none" w:sz="0" w:space="0" w:color="auto"/>
                          </w:divBdr>
                          <w:divsChild>
                            <w:div w:id="2083289389">
                              <w:marLeft w:val="0"/>
                              <w:marRight w:val="0"/>
                              <w:marTop w:val="0"/>
                              <w:marBottom w:val="0"/>
                              <w:divBdr>
                                <w:top w:val="none" w:sz="0" w:space="0" w:color="auto"/>
                                <w:left w:val="none" w:sz="0" w:space="0" w:color="auto"/>
                                <w:bottom w:val="none" w:sz="0" w:space="0" w:color="auto"/>
                                <w:right w:val="none" w:sz="0" w:space="0" w:color="auto"/>
                              </w:divBdr>
                              <w:divsChild>
                                <w:div w:id="916135001">
                                  <w:marLeft w:val="0"/>
                                  <w:marRight w:val="0"/>
                                  <w:marTop w:val="0"/>
                                  <w:marBottom w:val="75"/>
                                  <w:divBdr>
                                    <w:top w:val="none" w:sz="0" w:space="0" w:color="auto"/>
                                    <w:left w:val="none" w:sz="0" w:space="0" w:color="auto"/>
                                    <w:bottom w:val="none" w:sz="0" w:space="0" w:color="auto"/>
                                    <w:right w:val="none" w:sz="0" w:space="0" w:color="auto"/>
                                  </w:divBdr>
                                  <w:divsChild>
                                    <w:div w:id="439959252">
                                      <w:marLeft w:val="0"/>
                                      <w:marRight w:val="0"/>
                                      <w:marTop w:val="0"/>
                                      <w:marBottom w:val="0"/>
                                      <w:divBdr>
                                        <w:top w:val="none" w:sz="0" w:space="0" w:color="auto"/>
                                        <w:left w:val="none" w:sz="0" w:space="0" w:color="auto"/>
                                        <w:bottom w:val="none" w:sz="0" w:space="0" w:color="auto"/>
                                        <w:right w:val="none" w:sz="0" w:space="0" w:color="auto"/>
                                      </w:divBdr>
                                    </w:div>
                                    <w:div w:id="2074307419">
                                      <w:marLeft w:val="0"/>
                                      <w:marRight w:val="0"/>
                                      <w:marTop w:val="0"/>
                                      <w:marBottom w:val="0"/>
                                      <w:divBdr>
                                        <w:top w:val="none" w:sz="0" w:space="0" w:color="auto"/>
                                        <w:left w:val="none" w:sz="0" w:space="0" w:color="auto"/>
                                        <w:bottom w:val="none" w:sz="0" w:space="0" w:color="auto"/>
                                        <w:right w:val="none" w:sz="0" w:space="0" w:color="auto"/>
                                      </w:divBdr>
                                    </w:div>
                                  </w:divsChild>
                                </w:div>
                                <w:div w:id="167140492">
                                  <w:marLeft w:val="0"/>
                                  <w:marRight w:val="0"/>
                                  <w:marTop w:val="0"/>
                                  <w:marBottom w:val="0"/>
                                  <w:divBdr>
                                    <w:top w:val="none" w:sz="0" w:space="0" w:color="auto"/>
                                    <w:left w:val="none" w:sz="0" w:space="0" w:color="auto"/>
                                    <w:bottom w:val="none" w:sz="0" w:space="0" w:color="auto"/>
                                    <w:right w:val="none" w:sz="0" w:space="0" w:color="auto"/>
                                  </w:divBdr>
                                  <w:divsChild>
                                    <w:div w:id="1946500296">
                                      <w:marLeft w:val="0"/>
                                      <w:marRight w:val="0"/>
                                      <w:marTop w:val="0"/>
                                      <w:marBottom w:val="0"/>
                                      <w:divBdr>
                                        <w:top w:val="none" w:sz="0" w:space="0" w:color="auto"/>
                                        <w:left w:val="none" w:sz="0" w:space="0" w:color="auto"/>
                                        <w:bottom w:val="none" w:sz="0" w:space="0" w:color="auto"/>
                                        <w:right w:val="none" w:sz="0" w:space="0" w:color="auto"/>
                                      </w:divBdr>
                                      <w:divsChild>
                                        <w:div w:id="388695504">
                                          <w:marLeft w:val="0"/>
                                          <w:marRight w:val="0"/>
                                          <w:marTop w:val="0"/>
                                          <w:marBottom w:val="30"/>
                                          <w:divBdr>
                                            <w:top w:val="none" w:sz="0" w:space="0" w:color="auto"/>
                                            <w:left w:val="none" w:sz="0" w:space="0" w:color="auto"/>
                                            <w:bottom w:val="none" w:sz="0" w:space="0" w:color="auto"/>
                                            <w:right w:val="none" w:sz="0" w:space="0" w:color="auto"/>
                                          </w:divBdr>
                                          <w:divsChild>
                                            <w:div w:id="1989820768">
                                              <w:marLeft w:val="0"/>
                                              <w:marRight w:val="0"/>
                                              <w:marTop w:val="0"/>
                                              <w:marBottom w:val="0"/>
                                              <w:divBdr>
                                                <w:top w:val="none" w:sz="0" w:space="0" w:color="auto"/>
                                                <w:left w:val="none" w:sz="0" w:space="0" w:color="auto"/>
                                                <w:bottom w:val="none" w:sz="0" w:space="0" w:color="auto"/>
                                                <w:right w:val="none" w:sz="0" w:space="0" w:color="auto"/>
                                              </w:divBdr>
                                              <w:divsChild>
                                                <w:div w:id="1850169401">
                                                  <w:marLeft w:val="0"/>
                                                  <w:marRight w:val="0"/>
                                                  <w:marTop w:val="0"/>
                                                  <w:marBottom w:val="0"/>
                                                  <w:divBdr>
                                                    <w:top w:val="none" w:sz="0" w:space="0" w:color="auto"/>
                                                    <w:left w:val="none" w:sz="0" w:space="0" w:color="auto"/>
                                                    <w:bottom w:val="none" w:sz="0" w:space="0" w:color="auto"/>
                                                    <w:right w:val="none" w:sz="0" w:space="0" w:color="auto"/>
                                                  </w:divBdr>
                                                  <w:divsChild>
                                                    <w:div w:id="1847398677">
                                                      <w:marLeft w:val="0"/>
                                                      <w:marRight w:val="0"/>
                                                      <w:marTop w:val="0"/>
                                                      <w:marBottom w:val="0"/>
                                                      <w:divBdr>
                                                        <w:top w:val="none" w:sz="0" w:space="0" w:color="auto"/>
                                                        <w:left w:val="none" w:sz="0" w:space="0" w:color="auto"/>
                                                        <w:bottom w:val="none" w:sz="0" w:space="0" w:color="auto"/>
                                                        <w:right w:val="none" w:sz="0" w:space="0" w:color="auto"/>
                                                      </w:divBdr>
                                                      <w:divsChild>
                                                        <w:div w:id="30817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943264">
                                                  <w:marLeft w:val="0"/>
                                                  <w:marRight w:val="0"/>
                                                  <w:marTop w:val="0"/>
                                                  <w:marBottom w:val="0"/>
                                                  <w:divBdr>
                                                    <w:top w:val="none" w:sz="0" w:space="0" w:color="auto"/>
                                                    <w:left w:val="none" w:sz="0" w:space="0" w:color="auto"/>
                                                    <w:bottom w:val="none" w:sz="0" w:space="0" w:color="auto"/>
                                                    <w:right w:val="none" w:sz="0" w:space="0" w:color="auto"/>
                                                  </w:divBdr>
                                                  <w:divsChild>
                                                    <w:div w:id="602610991">
                                                      <w:marLeft w:val="0"/>
                                                      <w:marRight w:val="0"/>
                                                      <w:marTop w:val="0"/>
                                                      <w:marBottom w:val="0"/>
                                                      <w:divBdr>
                                                        <w:top w:val="none" w:sz="0" w:space="0" w:color="auto"/>
                                                        <w:left w:val="none" w:sz="0" w:space="0" w:color="auto"/>
                                                        <w:bottom w:val="none" w:sz="0" w:space="0" w:color="auto"/>
                                                        <w:right w:val="none" w:sz="0" w:space="0" w:color="auto"/>
                                                      </w:divBdr>
                                                      <w:divsChild>
                                                        <w:div w:id="60720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137469">
                                                  <w:marLeft w:val="0"/>
                                                  <w:marRight w:val="0"/>
                                                  <w:marTop w:val="0"/>
                                                  <w:marBottom w:val="0"/>
                                                  <w:divBdr>
                                                    <w:top w:val="none" w:sz="0" w:space="0" w:color="auto"/>
                                                    <w:left w:val="none" w:sz="0" w:space="0" w:color="auto"/>
                                                    <w:bottom w:val="none" w:sz="0" w:space="0" w:color="auto"/>
                                                    <w:right w:val="none" w:sz="0" w:space="0" w:color="auto"/>
                                                  </w:divBdr>
                                                  <w:divsChild>
                                                    <w:div w:id="662196772">
                                                      <w:marLeft w:val="0"/>
                                                      <w:marRight w:val="0"/>
                                                      <w:marTop w:val="0"/>
                                                      <w:marBottom w:val="0"/>
                                                      <w:divBdr>
                                                        <w:top w:val="none" w:sz="0" w:space="0" w:color="auto"/>
                                                        <w:left w:val="none" w:sz="0" w:space="0" w:color="auto"/>
                                                        <w:bottom w:val="none" w:sz="0" w:space="0" w:color="auto"/>
                                                        <w:right w:val="none" w:sz="0" w:space="0" w:color="auto"/>
                                                      </w:divBdr>
                                                      <w:divsChild>
                                                        <w:div w:id="120405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63634">
                                                  <w:marLeft w:val="0"/>
                                                  <w:marRight w:val="0"/>
                                                  <w:marTop w:val="0"/>
                                                  <w:marBottom w:val="0"/>
                                                  <w:divBdr>
                                                    <w:top w:val="none" w:sz="0" w:space="0" w:color="auto"/>
                                                    <w:left w:val="none" w:sz="0" w:space="0" w:color="auto"/>
                                                    <w:bottom w:val="none" w:sz="0" w:space="0" w:color="auto"/>
                                                    <w:right w:val="none" w:sz="0" w:space="0" w:color="auto"/>
                                                  </w:divBdr>
                                                  <w:divsChild>
                                                    <w:div w:id="358821798">
                                                      <w:marLeft w:val="0"/>
                                                      <w:marRight w:val="0"/>
                                                      <w:marTop w:val="0"/>
                                                      <w:marBottom w:val="0"/>
                                                      <w:divBdr>
                                                        <w:top w:val="none" w:sz="0" w:space="0" w:color="auto"/>
                                                        <w:left w:val="none" w:sz="0" w:space="0" w:color="auto"/>
                                                        <w:bottom w:val="none" w:sz="0" w:space="0" w:color="auto"/>
                                                        <w:right w:val="none" w:sz="0" w:space="0" w:color="auto"/>
                                                      </w:divBdr>
                                                      <w:divsChild>
                                                        <w:div w:id="132346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509707">
                                                  <w:marLeft w:val="0"/>
                                                  <w:marRight w:val="0"/>
                                                  <w:marTop w:val="0"/>
                                                  <w:marBottom w:val="0"/>
                                                  <w:divBdr>
                                                    <w:top w:val="none" w:sz="0" w:space="0" w:color="auto"/>
                                                    <w:left w:val="none" w:sz="0" w:space="0" w:color="auto"/>
                                                    <w:bottom w:val="none" w:sz="0" w:space="0" w:color="auto"/>
                                                    <w:right w:val="none" w:sz="0" w:space="0" w:color="auto"/>
                                                  </w:divBdr>
                                                  <w:divsChild>
                                                    <w:div w:id="1926651663">
                                                      <w:marLeft w:val="0"/>
                                                      <w:marRight w:val="0"/>
                                                      <w:marTop w:val="0"/>
                                                      <w:marBottom w:val="0"/>
                                                      <w:divBdr>
                                                        <w:top w:val="none" w:sz="0" w:space="0" w:color="auto"/>
                                                        <w:left w:val="none" w:sz="0" w:space="0" w:color="auto"/>
                                                        <w:bottom w:val="none" w:sz="0" w:space="0" w:color="auto"/>
                                                        <w:right w:val="none" w:sz="0" w:space="0" w:color="auto"/>
                                                      </w:divBdr>
                                                      <w:divsChild>
                                                        <w:div w:id="196727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612503">
                                                  <w:marLeft w:val="0"/>
                                                  <w:marRight w:val="0"/>
                                                  <w:marTop w:val="0"/>
                                                  <w:marBottom w:val="0"/>
                                                  <w:divBdr>
                                                    <w:top w:val="none" w:sz="0" w:space="0" w:color="auto"/>
                                                    <w:left w:val="none" w:sz="0" w:space="0" w:color="auto"/>
                                                    <w:bottom w:val="none" w:sz="0" w:space="0" w:color="auto"/>
                                                    <w:right w:val="none" w:sz="0" w:space="0" w:color="auto"/>
                                                  </w:divBdr>
                                                  <w:divsChild>
                                                    <w:div w:id="841243608">
                                                      <w:marLeft w:val="0"/>
                                                      <w:marRight w:val="0"/>
                                                      <w:marTop w:val="0"/>
                                                      <w:marBottom w:val="0"/>
                                                      <w:divBdr>
                                                        <w:top w:val="none" w:sz="0" w:space="0" w:color="auto"/>
                                                        <w:left w:val="none" w:sz="0" w:space="0" w:color="auto"/>
                                                        <w:bottom w:val="none" w:sz="0" w:space="0" w:color="auto"/>
                                                        <w:right w:val="none" w:sz="0" w:space="0" w:color="auto"/>
                                                      </w:divBdr>
                                                      <w:divsChild>
                                                        <w:div w:id="75721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881127">
                                                  <w:marLeft w:val="0"/>
                                                  <w:marRight w:val="0"/>
                                                  <w:marTop w:val="0"/>
                                                  <w:marBottom w:val="0"/>
                                                  <w:divBdr>
                                                    <w:top w:val="none" w:sz="0" w:space="0" w:color="auto"/>
                                                    <w:left w:val="none" w:sz="0" w:space="0" w:color="auto"/>
                                                    <w:bottom w:val="none" w:sz="0" w:space="0" w:color="auto"/>
                                                    <w:right w:val="none" w:sz="0" w:space="0" w:color="auto"/>
                                                  </w:divBdr>
                                                  <w:divsChild>
                                                    <w:div w:id="941229281">
                                                      <w:marLeft w:val="0"/>
                                                      <w:marRight w:val="0"/>
                                                      <w:marTop w:val="0"/>
                                                      <w:marBottom w:val="0"/>
                                                      <w:divBdr>
                                                        <w:top w:val="none" w:sz="0" w:space="0" w:color="auto"/>
                                                        <w:left w:val="none" w:sz="0" w:space="0" w:color="auto"/>
                                                        <w:bottom w:val="none" w:sz="0" w:space="0" w:color="auto"/>
                                                        <w:right w:val="none" w:sz="0" w:space="0" w:color="auto"/>
                                                      </w:divBdr>
                                                      <w:divsChild>
                                                        <w:div w:id="67098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993906">
                                                  <w:marLeft w:val="0"/>
                                                  <w:marRight w:val="0"/>
                                                  <w:marTop w:val="0"/>
                                                  <w:marBottom w:val="0"/>
                                                  <w:divBdr>
                                                    <w:top w:val="none" w:sz="0" w:space="0" w:color="auto"/>
                                                    <w:left w:val="none" w:sz="0" w:space="0" w:color="auto"/>
                                                    <w:bottom w:val="none" w:sz="0" w:space="0" w:color="auto"/>
                                                    <w:right w:val="none" w:sz="0" w:space="0" w:color="auto"/>
                                                  </w:divBdr>
                                                  <w:divsChild>
                                                    <w:div w:id="828445638">
                                                      <w:marLeft w:val="0"/>
                                                      <w:marRight w:val="0"/>
                                                      <w:marTop w:val="0"/>
                                                      <w:marBottom w:val="0"/>
                                                      <w:divBdr>
                                                        <w:top w:val="none" w:sz="0" w:space="0" w:color="auto"/>
                                                        <w:left w:val="none" w:sz="0" w:space="0" w:color="auto"/>
                                                        <w:bottom w:val="none" w:sz="0" w:space="0" w:color="auto"/>
                                                        <w:right w:val="none" w:sz="0" w:space="0" w:color="auto"/>
                                                      </w:divBdr>
                                                      <w:divsChild>
                                                        <w:div w:id="7748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8647855">
                                          <w:marLeft w:val="0"/>
                                          <w:marRight w:val="0"/>
                                          <w:marTop w:val="0"/>
                                          <w:marBottom w:val="0"/>
                                          <w:divBdr>
                                            <w:top w:val="none" w:sz="0" w:space="0" w:color="auto"/>
                                            <w:left w:val="none" w:sz="0" w:space="0" w:color="auto"/>
                                            <w:bottom w:val="none" w:sz="0" w:space="0" w:color="auto"/>
                                            <w:right w:val="none" w:sz="0" w:space="0" w:color="auto"/>
                                          </w:divBdr>
                                          <w:divsChild>
                                            <w:div w:id="28758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213798">
                                      <w:marLeft w:val="0"/>
                                      <w:marRight w:val="0"/>
                                      <w:marTop w:val="0"/>
                                      <w:marBottom w:val="0"/>
                                      <w:divBdr>
                                        <w:top w:val="none" w:sz="0" w:space="0" w:color="auto"/>
                                        <w:left w:val="none" w:sz="0" w:space="0" w:color="auto"/>
                                        <w:bottom w:val="none" w:sz="0" w:space="0" w:color="auto"/>
                                        <w:right w:val="none" w:sz="0" w:space="0" w:color="auto"/>
                                      </w:divBdr>
                                      <w:divsChild>
                                        <w:div w:id="1950045443">
                                          <w:marLeft w:val="0"/>
                                          <w:marRight w:val="0"/>
                                          <w:marTop w:val="0"/>
                                          <w:marBottom w:val="0"/>
                                          <w:divBdr>
                                            <w:top w:val="none" w:sz="0" w:space="0" w:color="auto"/>
                                            <w:left w:val="none" w:sz="0" w:space="0" w:color="auto"/>
                                            <w:bottom w:val="none" w:sz="0" w:space="0" w:color="auto"/>
                                            <w:right w:val="none" w:sz="0" w:space="0" w:color="auto"/>
                                          </w:divBdr>
                                          <w:divsChild>
                                            <w:div w:id="777218229">
                                              <w:marLeft w:val="0"/>
                                              <w:marRight w:val="30"/>
                                              <w:marTop w:val="0"/>
                                              <w:marBottom w:val="0"/>
                                              <w:divBdr>
                                                <w:top w:val="none" w:sz="0" w:space="0" w:color="auto"/>
                                                <w:left w:val="none" w:sz="0" w:space="0" w:color="auto"/>
                                                <w:bottom w:val="none" w:sz="0" w:space="0" w:color="auto"/>
                                                <w:right w:val="none" w:sz="0" w:space="0" w:color="auto"/>
                                              </w:divBdr>
                                              <w:divsChild>
                                                <w:div w:id="1293445095">
                                                  <w:marLeft w:val="0"/>
                                                  <w:marRight w:val="0"/>
                                                  <w:marTop w:val="0"/>
                                                  <w:marBottom w:val="0"/>
                                                  <w:divBdr>
                                                    <w:top w:val="none" w:sz="0" w:space="0" w:color="auto"/>
                                                    <w:left w:val="none" w:sz="0" w:space="0" w:color="auto"/>
                                                    <w:bottom w:val="none" w:sz="0" w:space="0" w:color="auto"/>
                                                    <w:right w:val="none" w:sz="0" w:space="0" w:color="auto"/>
                                                  </w:divBdr>
                                                </w:div>
                                              </w:divsChild>
                                            </w:div>
                                            <w:div w:id="1063023906">
                                              <w:marLeft w:val="0"/>
                                              <w:marRight w:val="30"/>
                                              <w:marTop w:val="0"/>
                                              <w:marBottom w:val="0"/>
                                              <w:divBdr>
                                                <w:top w:val="none" w:sz="0" w:space="0" w:color="auto"/>
                                                <w:left w:val="none" w:sz="0" w:space="0" w:color="auto"/>
                                                <w:bottom w:val="none" w:sz="0" w:space="0" w:color="auto"/>
                                                <w:right w:val="none" w:sz="0" w:space="0" w:color="auto"/>
                                              </w:divBdr>
                                              <w:divsChild>
                                                <w:div w:id="273178085">
                                                  <w:marLeft w:val="0"/>
                                                  <w:marRight w:val="0"/>
                                                  <w:marTop w:val="0"/>
                                                  <w:marBottom w:val="0"/>
                                                  <w:divBdr>
                                                    <w:top w:val="none" w:sz="0" w:space="0" w:color="auto"/>
                                                    <w:left w:val="none" w:sz="0" w:space="0" w:color="auto"/>
                                                    <w:bottom w:val="none" w:sz="0" w:space="0" w:color="auto"/>
                                                    <w:right w:val="none" w:sz="0" w:space="0" w:color="auto"/>
                                                  </w:divBdr>
                                                </w:div>
                                              </w:divsChild>
                                            </w:div>
                                            <w:div w:id="203562459">
                                              <w:marLeft w:val="0"/>
                                              <w:marRight w:val="30"/>
                                              <w:marTop w:val="0"/>
                                              <w:marBottom w:val="0"/>
                                              <w:divBdr>
                                                <w:top w:val="none" w:sz="0" w:space="0" w:color="auto"/>
                                                <w:left w:val="none" w:sz="0" w:space="0" w:color="auto"/>
                                                <w:bottom w:val="none" w:sz="0" w:space="0" w:color="auto"/>
                                                <w:right w:val="none" w:sz="0" w:space="0" w:color="auto"/>
                                              </w:divBdr>
                                              <w:divsChild>
                                                <w:div w:id="581184499">
                                                  <w:marLeft w:val="0"/>
                                                  <w:marRight w:val="0"/>
                                                  <w:marTop w:val="0"/>
                                                  <w:marBottom w:val="0"/>
                                                  <w:divBdr>
                                                    <w:top w:val="none" w:sz="0" w:space="0" w:color="auto"/>
                                                    <w:left w:val="none" w:sz="0" w:space="0" w:color="auto"/>
                                                    <w:bottom w:val="none" w:sz="0" w:space="0" w:color="auto"/>
                                                    <w:right w:val="none" w:sz="0" w:space="0" w:color="auto"/>
                                                  </w:divBdr>
                                                </w:div>
                                              </w:divsChild>
                                            </w:div>
                                            <w:div w:id="1947344501">
                                              <w:marLeft w:val="0"/>
                                              <w:marRight w:val="30"/>
                                              <w:marTop w:val="0"/>
                                              <w:marBottom w:val="0"/>
                                              <w:divBdr>
                                                <w:top w:val="none" w:sz="0" w:space="0" w:color="auto"/>
                                                <w:left w:val="none" w:sz="0" w:space="0" w:color="auto"/>
                                                <w:bottom w:val="none" w:sz="0" w:space="0" w:color="auto"/>
                                                <w:right w:val="none" w:sz="0" w:space="0" w:color="auto"/>
                                              </w:divBdr>
                                              <w:divsChild>
                                                <w:div w:id="588076294">
                                                  <w:marLeft w:val="0"/>
                                                  <w:marRight w:val="0"/>
                                                  <w:marTop w:val="0"/>
                                                  <w:marBottom w:val="0"/>
                                                  <w:divBdr>
                                                    <w:top w:val="none" w:sz="0" w:space="0" w:color="auto"/>
                                                    <w:left w:val="none" w:sz="0" w:space="0" w:color="auto"/>
                                                    <w:bottom w:val="none" w:sz="0" w:space="0" w:color="auto"/>
                                                    <w:right w:val="none" w:sz="0" w:space="0" w:color="auto"/>
                                                  </w:divBdr>
                                                </w:div>
                                              </w:divsChild>
                                            </w:div>
                                            <w:div w:id="1386874084">
                                              <w:marLeft w:val="0"/>
                                              <w:marRight w:val="30"/>
                                              <w:marTop w:val="0"/>
                                              <w:marBottom w:val="0"/>
                                              <w:divBdr>
                                                <w:top w:val="none" w:sz="0" w:space="0" w:color="auto"/>
                                                <w:left w:val="none" w:sz="0" w:space="0" w:color="auto"/>
                                                <w:bottom w:val="none" w:sz="0" w:space="0" w:color="auto"/>
                                                <w:right w:val="none" w:sz="0" w:space="0" w:color="auto"/>
                                              </w:divBdr>
                                              <w:divsChild>
                                                <w:div w:id="1513760139">
                                                  <w:marLeft w:val="0"/>
                                                  <w:marRight w:val="0"/>
                                                  <w:marTop w:val="0"/>
                                                  <w:marBottom w:val="0"/>
                                                  <w:divBdr>
                                                    <w:top w:val="none" w:sz="0" w:space="0" w:color="auto"/>
                                                    <w:left w:val="none" w:sz="0" w:space="0" w:color="auto"/>
                                                    <w:bottom w:val="none" w:sz="0" w:space="0" w:color="auto"/>
                                                    <w:right w:val="none" w:sz="0" w:space="0" w:color="auto"/>
                                                  </w:divBdr>
                                                </w:div>
                                              </w:divsChild>
                                            </w:div>
                                            <w:div w:id="156381510">
                                              <w:marLeft w:val="0"/>
                                              <w:marRight w:val="30"/>
                                              <w:marTop w:val="0"/>
                                              <w:marBottom w:val="0"/>
                                              <w:divBdr>
                                                <w:top w:val="none" w:sz="0" w:space="0" w:color="auto"/>
                                                <w:left w:val="none" w:sz="0" w:space="0" w:color="auto"/>
                                                <w:bottom w:val="none" w:sz="0" w:space="0" w:color="auto"/>
                                                <w:right w:val="none" w:sz="0" w:space="0" w:color="auto"/>
                                              </w:divBdr>
                                              <w:divsChild>
                                                <w:div w:id="156575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9620136">
                                  <w:marLeft w:val="0"/>
                                  <w:marRight w:val="540"/>
                                  <w:marTop w:val="0"/>
                                  <w:marBottom w:val="240"/>
                                  <w:divBdr>
                                    <w:top w:val="none" w:sz="0" w:space="0" w:color="auto"/>
                                    <w:left w:val="none" w:sz="0" w:space="0" w:color="auto"/>
                                    <w:bottom w:val="none" w:sz="0" w:space="0" w:color="auto"/>
                                    <w:right w:val="none" w:sz="0" w:space="0" w:color="auto"/>
                                  </w:divBdr>
                                  <w:divsChild>
                                    <w:div w:id="1849759083">
                                      <w:marLeft w:val="0"/>
                                      <w:marRight w:val="0"/>
                                      <w:marTop w:val="0"/>
                                      <w:marBottom w:val="0"/>
                                      <w:divBdr>
                                        <w:top w:val="none" w:sz="0" w:space="0" w:color="auto"/>
                                        <w:left w:val="none" w:sz="0" w:space="0" w:color="auto"/>
                                        <w:bottom w:val="none" w:sz="0" w:space="0" w:color="auto"/>
                                        <w:right w:val="none" w:sz="0" w:space="0" w:color="auto"/>
                                      </w:divBdr>
                                      <w:divsChild>
                                        <w:div w:id="108665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476847">
                                  <w:marLeft w:val="0"/>
                                  <w:marRight w:val="0"/>
                                  <w:marTop w:val="540"/>
                                  <w:marBottom w:val="540"/>
                                  <w:divBdr>
                                    <w:top w:val="none" w:sz="0" w:space="0" w:color="auto"/>
                                    <w:left w:val="none" w:sz="0" w:space="0" w:color="auto"/>
                                    <w:bottom w:val="none" w:sz="0" w:space="0" w:color="auto"/>
                                    <w:right w:val="none" w:sz="0" w:space="0" w:color="auto"/>
                                  </w:divBdr>
                                </w:div>
                                <w:div w:id="1542865110">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9819233">
      <w:marLeft w:val="0"/>
      <w:marRight w:val="0"/>
      <w:marTop w:val="0"/>
      <w:marBottom w:val="0"/>
      <w:divBdr>
        <w:top w:val="none" w:sz="0" w:space="0" w:color="auto"/>
        <w:left w:val="none" w:sz="0" w:space="0" w:color="auto"/>
        <w:bottom w:val="none" w:sz="0" w:space="0" w:color="auto"/>
        <w:right w:val="none" w:sz="0" w:space="0" w:color="auto"/>
      </w:divBdr>
      <w:divsChild>
        <w:div w:id="768161266">
          <w:marLeft w:val="495"/>
          <w:marRight w:val="495"/>
          <w:marTop w:val="0"/>
          <w:marBottom w:val="0"/>
          <w:divBdr>
            <w:top w:val="none" w:sz="0" w:space="0" w:color="auto"/>
            <w:left w:val="none" w:sz="0" w:space="0" w:color="auto"/>
            <w:bottom w:val="none" w:sz="0" w:space="0" w:color="auto"/>
            <w:right w:val="none" w:sz="0" w:space="0" w:color="auto"/>
          </w:divBdr>
          <w:divsChild>
            <w:div w:id="108402544">
              <w:marLeft w:val="0"/>
              <w:marRight w:val="0"/>
              <w:marTop w:val="0"/>
              <w:marBottom w:val="0"/>
              <w:divBdr>
                <w:top w:val="none" w:sz="0" w:space="0" w:color="auto"/>
                <w:left w:val="none" w:sz="0" w:space="0" w:color="auto"/>
                <w:bottom w:val="none" w:sz="0" w:space="0" w:color="auto"/>
                <w:right w:val="none" w:sz="0" w:space="0" w:color="auto"/>
              </w:divBdr>
              <w:divsChild>
                <w:div w:id="1362821794">
                  <w:marLeft w:val="0"/>
                  <w:marRight w:val="0"/>
                  <w:marTop w:val="0"/>
                  <w:marBottom w:val="0"/>
                  <w:divBdr>
                    <w:top w:val="none" w:sz="0" w:space="0" w:color="auto"/>
                    <w:left w:val="none" w:sz="0" w:space="0" w:color="auto"/>
                    <w:bottom w:val="none" w:sz="0" w:space="0" w:color="auto"/>
                    <w:right w:val="none" w:sz="0" w:space="0" w:color="auto"/>
                  </w:divBdr>
                  <w:divsChild>
                    <w:div w:id="4938070">
                      <w:marLeft w:val="0"/>
                      <w:marRight w:val="0"/>
                      <w:marTop w:val="330"/>
                      <w:marBottom w:val="0"/>
                      <w:divBdr>
                        <w:top w:val="none" w:sz="0" w:space="0" w:color="auto"/>
                        <w:left w:val="none" w:sz="0" w:space="0" w:color="auto"/>
                        <w:bottom w:val="none" w:sz="0" w:space="0" w:color="auto"/>
                        <w:right w:val="none" w:sz="0" w:space="0" w:color="auto"/>
                      </w:divBdr>
                      <w:divsChild>
                        <w:div w:id="1829056218">
                          <w:marLeft w:val="0"/>
                          <w:marRight w:val="0"/>
                          <w:marTop w:val="0"/>
                          <w:marBottom w:val="0"/>
                          <w:divBdr>
                            <w:top w:val="none" w:sz="0" w:space="0" w:color="auto"/>
                            <w:left w:val="none" w:sz="0" w:space="0" w:color="auto"/>
                            <w:bottom w:val="none" w:sz="0" w:space="0" w:color="auto"/>
                            <w:right w:val="none" w:sz="0" w:space="0" w:color="auto"/>
                          </w:divBdr>
                          <w:divsChild>
                            <w:div w:id="1921596883">
                              <w:marLeft w:val="0"/>
                              <w:marRight w:val="0"/>
                              <w:marTop w:val="270"/>
                              <w:marBottom w:val="0"/>
                              <w:divBdr>
                                <w:top w:val="none" w:sz="0" w:space="0" w:color="auto"/>
                                <w:left w:val="none" w:sz="0" w:space="0" w:color="auto"/>
                                <w:bottom w:val="none" w:sz="0" w:space="0" w:color="auto"/>
                                <w:right w:val="none" w:sz="0" w:space="0" w:color="auto"/>
                              </w:divBdr>
                              <w:divsChild>
                                <w:div w:id="598023453">
                                  <w:marLeft w:val="0"/>
                                  <w:marRight w:val="0"/>
                                  <w:marTop w:val="0"/>
                                  <w:marBottom w:val="0"/>
                                  <w:divBdr>
                                    <w:top w:val="none" w:sz="0" w:space="0" w:color="auto"/>
                                    <w:left w:val="none" w:sz="0" w:space="0" w:color="auto"/>
                                    <w:bottom w:val="none" w:sz="0" w:space="0" w:color="auto"/>
                                    <w:right w:val="none" w:sz="0" w:space="0" w:color="auto"/>
                                  </w:divBdr>
                                  <w:divsChild>
                                    <w:div w:id="1055012325">
                                      <w:marLeft w:val="0"/>
                                      <w:marRight w:val="0"/>
                                      <w:marTop w:val="0"/>
                                      <w:marBottom w:val="0"/>
                                      <w:divBdr>
                                        <w:top w:val="none" w:sz="0" w:space="0" w:color="auto"/>
                                        <w:left w:val="none" w:sz="0" w:space="0" w:color="auto"/>
                                        <w:bottom w:val="none" w:sz="0" w:space="0" w:color="auto"/>
                                        <w:right w:val="none" w:sz="0" w:space="0" w:color="auto"/>
                                      </w:divBdr>
                                      <w:divsChild>
                                        <w:div w:id="21396491">
                                          <w:marLeft w:val="0"/>
                                          <w:marRight w:val="0"/>
                                          <w:marTop w:val="0"/>
                                          <w:marBottom w:val="0"/>
                                          <w:divBdr>
                                            <w:top w:val="none" w:sz="0" w:space="0" w:color="auto"/>
                                            <w:left w:val="none" w:sz="0" w:space="0" w:color="auto"/>
                                            <w:bottom w:val="none" w:sz="0" w:space="0" w:color="auto"/>
                                            <w:right w:val="none" w:sz="0" w:space="0" w:color="auto"/>
                                          </w:divBdr>
                                        </w:div>
                                        <w:div w:id="1170146163">
                                          <w:marLeft w:val="0"/>
                                          <w:marRight w:val="0"/>
                                          <w:marTop w:val="0"/>
                                          <w:marBottom w:val="0"/>
                                          <w:divBdr>
                                            <w:top w:val="none" w:sz="0" w:space="0" w:color="auto"/>
                                            <w:left w:val="none" w:sz="0" w:space="0" w:color="auto"/>
                                            <w:bottom w:val="none" w:sz="0" w:space="0" w:color="auto"/>
                                            <w:right w:val="none" w:sz="0" w:space="0" w:color="auto"/>
                                          </w:divBdr>
                                        </w:div>
                                        <w:div w:id="1300190769">
                                          <w:marLeft w:val="0"/>
                                          <w:marRight w:val="0"/>
                                          <w:marTop w:val="0"/>
                                          <w:marBottom w:val="0"/>
                                          <w:divBdr>
                                            <w:top w:val="none" w:sz="0" w:space="0" w:color="auto"/>
                                            <w:left w:val="none" w:sz="0" w:space="0" w:color="auto"/>
                                            <w:bottom w:val="none" w:sz="0" w:space="0" w:color="auto"/>
                                            <w:right w:val="none" w:sz="0" w:space="0" w:color="auto"/>
                                          </w:divBdr>
                                        </w:div>
                                        <w:div w:id="1434395220">
                                          <w:marLeft w:val="0"/>
                                          <w:marRight w:val="0"/>
                                          <w:marTop w:val="0"/>
                                          <w:marBottom w:val="0"/>
                                          <w:divBdr>
                                            <w:top w:val="none" w:sz="0" w:space="0" w:color="auto"/>
                                            <w:left w:val="none" w:sz="0" w:space="0" w:color="auto"/>
                                            <w:bottom w:val="none" w:sz="0" w:space="0" w:color="auto"/>
                                            <w:right w:val="none" w:sz="0" w:space="0" w:color="auto"/>
                                          </w:divBdr>
                                        </w:div>
                                        <w:div w:id="149548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0672876">
                      <w:marLeft w:val="0"/>
                      <w:marRight w:val="0"/>
                      <w:marTop w:val="0"/>
                      <w:marBottom w:val="0"/>
                      <w:divBdr>
                        <w:top w:val="none" w:sz="0" w:space="0" w:color="auto"/>
                        <w:left w:val="none" w:sz="0" w:space="0" w:color="auto"/>
                        <w:bottom w:val="none" w:sz="0" w:space="0" w:color="auto"/>
                        <w:right w:val="none" w:sz="0" w:space="0" w:color="auto"/>
                      </w:divBdr>
                      <w:divsChild>
                        <w:div w:id="268009129">
                          <w:marLeft w:val="0"/>
                          <w:marRight w:val="0"/>
                          <w:marTop w:val="0"/>
                          <w:marBottom w:val="0"/>
                          <w:divBdr>
                            <w:top w:val="none" w:sz="0" w:space="0" w:color="auto"/>
                            <w:left w:val="none" w:sz="0" w:space="0" w:color="auto"/>
                            <w:bottom w:val="none" w:sz="0" w:space="0" w:color="auto"/>
                            <w:right w:val="none" w:sz="0" w:space="0" w:color="auto"/>
                          </w:divBdr>
                          <w:divsChild>
                            <w:div w:id="974675174">
                              <w:marLeft w:val="0"/>
                              <w:marRight w:val="0"/>
                              <w:marTop w:val="0"/>
                              <w:marBottom w:val="0"/>
                              <w:divBdr>
                                <w:top w:val="none" w:sz="0" w:space="0" w:color="auto"/>
                                <w:left w:val="none" w:sz="0" w:space="0" w:color="auto"/>
                                <w:bottom w:val="none" w:sz="0" w:space="0" w:color="auto"/>
                                <w:right w:val="none" w:sz="0" w:space="0" w:color="auto"/>
                              </w:divBdr>
                              <w:divsChild>
                                <w:div w:id="50814207">
                                  <w:marLeft w:val="0"/>
                                  <w:marRight w:val="0"/>
                                  <w:marTop w:val="0"/>
                                  <w:marBottom w:val="0"/>
                                  <w:divBdr>
                                    <w:top w:val="none" w:sz="0" w:space="0" w:color="auto"/>
                                    <w:left w:val="none" w:sz="0" w:space="0" w:color="auto"/>
                                    <w:bottom w:val="none" w:sz="0" w:space="0" w:color="auto"/>
                                    <w:right w:val="none" w:sz="0" w:space="0" w:color="auto"/>
                                  </w:divBdr>
                                  <w:divsChild>
                                    <w:div w:id="171381927">
                                      <w:marLeft w:val="0"/>
                                      <w:marRight w:val="0"/>
                                      <w:marTop w:val="0"/>
                                      <w:marBottom w:val="0"/>
                                      <w:divBdr>
                                        <w:top w:val="none" w:sz="0" w:space="0" w:color="auto"/>
                                        <w:left w:val="none" w:sz="0" w:space="0" w:color="auto"/>
                                        <w:bottom w:val="none" w:sz="0" w:space="0" w:color="auto"/>
                                        <w:right w:val="none" w:sz="0" w:space="0" w:color="auto"/>
                                      </w:divBdr>
                                      <w:divsChild>
                                        <w:div w:id="1785226688">
                                          <w:marLeft w:val="0"/>
                                          <w:marRight w:val="0"/>
                                          <w:marTop w:val="0"/>
                                          <w:marBottom w:val="0"/>
                                          <w:divBdr>
                                            <w:top w:val="none" w:sz="0" w:space="0" w:color="auto"/>
                                            <w:left w:val="none" w:sz="0" w:space="0" w:color="auto"/>
                                            <w:bottom w:val="none" w:sz="0" w:space="0" w:color="auto"/>
                                            <w:right w:val="none" w:sz="0" w:space="0" w:color="auto"/>
                                          </w:divBdr>
                                          <w:divsChild>
                                            <w:div w:id="16393698">
                                              <w:marLeft w:val="0"/>
                                              <w:marRight w:val="0"/>
                                              <w:marTop w:val="0"/>
                                              <w:marBottom w:val="0"/>
                                              <w:divBdr>
                                                <w:top w:val="none" w:sz="0" w:space="0" w:color="auto"/>
                                                <w:left w:val="none" w:sz="0" w:space="0" w:color="auto"/>
                                                <w:bottom w:val="none" w:sz="0" w:space="0" w:color="auto"/>
                                                <w:right w:val="none" w:sz="0" w:space="0" w:color="auto"/>
                                              </w:divBdr>
                                              <w:divsChild>
                                                <w:div w:id="1699044605">
                                                  <w:marLeft w:val="0"/>
                                                  <w:marRight w:val="0"/>
                                                  <w:marTop w:val="0"/>
                                                  <w:marBottom w:val="0"/>
                                                  <w:divBdr>
                                                    <w:top w:val="none" w:sz="0" w:space="0" w:color="auto"/>
                                                    <w:left w:val="none" w:sz="0" w:space="0" w:color="auto"/>
                                                    <w:bottom w:val="none" w:sz="0" w:space="0" w:color="auto"/>
                                                    <w:right w:val="none" w:sz="0" w:space="0" w:color="auto"/>
                                                  </w:divBdr>
                                                </w:div>
                                                <w:div w:id="1792937121">
                                                  <w:marLeft w:val="0"/>
                                                  <w:marRight w:val="0"/>
                                                  <w:marTop w:val="0"/>
                                                  <w:marBottom w:val="150"/>
                                                  <w:divBdr>
                                                    <w:top w:val="none" w:sz="0" w:space="0" w:color="auto"/>
                                                    <w:left w:val="none" w:sz="0" w:space="0" w:color="auto"/>
                                                    <w:bottom w:val="none" w:sz="0" w:space="0" w:color="auto"/>
                                                    <w:right w:val="none" w:sz="0" w:space="0" w:color="auto"/>
                                                  </w:divBdr>
                                                </w:div>
                                              </w:divsChild>
                                            </w:div>
                                            <w:div w:id="85989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997631">
                                      <w:marLeft w:val="0"/>
                                      <w:marRight w:val="0"/>
                                      <w:marTop w:val="360"/>
                                      <w:marBottom w:val="345"/>
                                      <w:divBdr>
                                        <w:top w:val="none" w:sz="0" w:space="0" w:color="auto"/>
                                        <w:left w:val="none" w:sz="0" w:space="0" w:color="auto"/>
                                        <w:bottom w:val="none" w:sz="0" w:space="0" w:color="auto"/>
                                        <w:right w:val="none" w:sz="0" w:space="0" w:color="auto"/>
                                      </w:divBdr>
                                      <w:divsChild>
                                        <w:div w:id="138305904">
                                          <w:marLeft w:val="0"/>
                                          <w:marRight w:val="0"/>
                                          <w:marTop w:val="0"/>
                                          <w:marBottom w:val="0"/>
                                          <w:divBdr>
                                            <w:top w:val="none" w:sz="0" w:space="0" w:color="auto"/>
                                            <w:left w:val="none" w:sz="0" w:space="0" w:color="auto"/>
                                            <w:bottom w:val="none" w:sz="0" w:space="0" w:color="auto"/>
                                            <w:right w:val="none" w:sz="0" w:space="0" w:color="auto"/>
                                          </w:divBdr>
                                          <w:divsChild>
                                            <w:div w:id="344283059">
                                              <w:marLeft w:val="0"/>
                                              <w:marRight w:val="0"/>
                                              <w:marTop w:val="0"/>
                                              <w:marBottom w:val="0"/>
                                              <w:divBdr>
                                                <w:top w:val="none" w:sz="0" w:space="0" w:color="auto"/>
                                                <w:left w:val="none" w:sz="0" w:space="0" w:color="auto"/>
                                                <w:bottom w:val="none" w:sz="0" w:space="0" w:color="auto"/>
                                                <w:right w:val="none" w:sz="0" w:space="0" w:color="auto"/>
                                              </w:divBdr>
                                              <w:divsChild>
                                                <w:div w:id="981083970">
                                                  <w:marLeft w:val="0"/>
                                                  <w:marRight w:val="0"/>
                                                  <w:marTop w:val="0"/>
                                                  <w:marBottom w:val="0"/>
                                                  <w:divBdr>
                                                    <w:top w:val="none" w:sz="0" w:space="0" w:color="auto"/>
                                                    <w:left w:val="none" w:sz="0" w:space="0" w:color="auto"/>
                                                    <w:bottom w:val="none" w:sz="0" w:space="0" w:color="auto"/>
                                                    <w:right w:val="none" w:sz="0" w:space="0" w:color="auto"/>
                                                  </w:divBdr>
                                                  <w:divsChild>
                                                    <w:div w:id="1786079734">
                                                      <w:marLeft w:val="0"/>
                                                      <w:marRight w:val="0"/>
                                                      <w:marTop w:val="0"/>
                                                      <w:marBottom w:val="0"/>
                                                      <w:divBdr>
                                                        <w:top w:val="none" w:sz="0" w:space="0" w:color="auto"/>
                                                        <w:left w:val="none" w:sz="0" w:space="0" w:color="auto"/>
                                                        <w:bottom w:val="none" w:sz="0" w:space="0" w:color="auto"/>
                                                        <w:right w:val="none" w:sz="0" w:space="0" w:color="auto"/>
                                                      </w:divBdr>
                                                      <w:divsChild>
                                                        <w:div w:id="1703821646">
                                                          <w:marLeft w:val="0"/>
                                                          <w:marRight w:val="0"/>
                                                          <w:marTop w:val="0"/>
                                                          <w:marBottom w:val="0"/>
                                                          <w:divBdr>
                                                            <w:top w:val="none" w:sz="0" w:space="0" w:color="auto"/>
                                                            <w:left w:val="none" w:sz="0" w:space="0" w:color="auto"/>
                                                            <w:bottom w:val="none" w:sz="0" w:space="0" w:color="auto"/>
                                                            <w:right w:val="none" w:sz="0" w:space="0" w:color="auto"/>
                                                          </w:divBdr>
                                                          <w:divsChild>
                                                            <w:div w:id="1449005477">
                                                              <w:marLeft w:val="0"/>
                                                              <w:marRight w:val="0"/>
                                                              <w:marTop w:val="0"/>
                                                              <w:marBottom w:val="0"/>
                                                              <w:divBdr>
                                                                <w:top w:val="none" w:sz="0" w:space="0" w:color="auto"/>
                                                                <w:left w:val="none" w:sz="0" w:space="0" w:color="auto"/>
                                                                <w:bottom w:val="none" w:sz="0" w:space="0" w:color="auto"/>
                                                                <w:right w:val="none" w:sz="0" w:space="0" w:color="auto"/>
                                                              </w:divBdr>
                                                              <w:divsChild>
                                                                <w:div w:id="1044603459">
                                                                  <w:marLeft w:val="0"/>
                                                                  <w:marRight w:val="0"/>
                                                                  <w:marTop w:val="0"/>
                                                                  <w:marBottom w:val="0"/>
                                                                  <w:divBdr>
                                                                    <w:top w:val="none" w:sz="0" w:space="0" w:color="auto"/>
                                                                    <w:left w:val="none" w:sz="0" w:space="0" w:color="auto"/>
                                                                    <w:bottom w:val="none" w:sz="0" w:space="0" w:color="auto"/>
                                                                    <w:right w:val="none" w:sz="0" w:space="0" w:color="auto"/>
                                                                  </w:divBdr>
                                                                  <w:divsChild>
                                                                    <w:div w:id="866017562">
                                                                      <w:marLeft w:val="0"/>
                                                                      <w:marRight w:val="0"/>
                                                                      <w:marTop w:val="0"/>
                                                                      <w:marBottom w:val="0"/>
                                                                      <w:divBdr>
                                                                        <w:top w:val="none" w:sz="0" w:space="0" w:color="auto"/>
                                                                        <w:left w:val="none" w:sz="0" w:space="0" w:color="auto"/>
                                                                        <w:bottom w:val="none" w:sz="0" w:space="0" w:color="auto"/>
                                                                        <w:right w:val="none" w:sz="0" w:space="0" w:color="auto"/>
                                                                      </w:divBdr>
                                                                      <w:divsChild>
                                                                        <w:div w:id="2044137241">
                                                                          <w:marLeft w:val="0"/>
                                                                          <w:marRight w:val="0"/>
                                                                          <w:marTop w:val="0"/>
                                                                          <w:marBottom w:val="0"/>
                                                                          <w:divBdr>
                                                                            <w:top w:val="none" w:sz="0" w:space="0" w:color="auto"/>
                                                                            <w:left w:val="none" w:sz="0" w:space="0" w:color="auto"/>
                                                                            <w:bottom w:val="none" w:sz="0" w:space="0" w:color="auto"/>
                                                                            <w:right w:val="none" w:sz="0" w:space="0" w:color="auto"/>
                                                                          </w:divBdr>
                                                                          <w:divsChild>
                                                                            <w:div w:id="116263132">
                                                                              <w:marLeft w:val="0"/>
                                                                              <w:marRight w:val="0"/>
                                                                              <w:marTop w:val="0"/>
                                                                              <w:marBottom w:val="0"/>
                                                                              <w:divBdr>
                                                                                <w:top w:val="none" w:sz="0" w:space="0" w:color="auto"/>
                                                                                <w:left w:val="none" w:sz="0" w:space="0" w:color="auto"/>
                                                                                <w:bottom w:val="none" w:sz="0" w:space="0" w:color="auto"/>
                                                                                <w:right w:val="none" w:sz="0" w:space="0" w:color="auto"/>
                                                                              </w:divBdr>
                                                                              <w:divsChild>
                                                                                <w:div w:id="535777276">
                                                                                  <w:marLeft w:val="0"/>
                                                                                  <w:marRight w:val="0"/>
                                                                                  <w:marTop w:val="0"/>
                                                                                  <w:marBottom w:val="0"/>
                                                                                  <w:divBdr>
                                                                                    <w:top w:val="none" w:sz="0" w:space="0" w:color="auto"/>
                                                                                    <w:left w:val="none" w:sz="0" w:space="0" w:color="auto"/>
                                                                                    <w:bottom w:val="none" w:sz="0" w:space="0" w:color="auto"/>
                                                                                    <w:right w:val="none" w:sz="0" w:space="0" w:color="auto"/>
                                                                                  </w:divBdr>
                                                                                  <w:divsChild>
                                                                                    <w:div w:id="68189250">
                                                                                      <w:marLeft w:val="0"/>
                                                                                      <w:marRight w:val="0"/>
                                                                                      <w:marTop w:val="0"/>
                                                                                      <w:marBottom w:val="0"/>
                                                                                      <w:divBdr>
                                                                                        <w:top w:val="none" w:sz="0" w:space="0" w:color="auto"/>
                                                                                        <w:left w:val="none" w:sz="0" w:space="0" w:color="auto"/>
                                                                                        <w:bottom w:val="none" w:sz="0" w:space="0" w:color="auto"/>
                                                                                        <w:right w:val="none" w:sz="0" w:space="0" w:color="auto"/>
                                                                                      </w:divBdr>
                                                                                      <w:divsChild>
                                                                                        <w:div w:id="1614702115">
                                                                                          <w:marLeft w:val="0"/>
                                                                                          <w:marRight w:val="0"/>
                                                                                          <w:marTop w:val="0"/>
                                                                                          <w:marBottom w:val="0"/>
                                                                                          <w:divBdr>
                                                                                            <w:top w:val="none" w:sz="0" w:space="0" w:color="auto"/>
                                                                                            <w:left w:val="none" w:sz="0" w:space="0" w:color="auto"/>
                                                                                            <w:bottom w:val="none" w:sz="0" w:space="0" w:color="auto"/>
                                                                                            <w:right w:val="none" w:sz="0" w:space="0" w:color="auto"/>
                                                                                          </w:divBdr>
                                                                                          <w:divsChild>
                                                                                            <w:div w:id="171846304">
                                                                                              <w:marLeft w:val="0"/>
                                                                                              <w:marRight w:val="0"/>
                                                                                              <w:marTop w:val="0"/>
                                                                                              <w:marBottom w:val="0"/>
                                                                                              <w:divBdr>
                                                                                                <w:top w:val="none" w:sz="0" w:space="0" w:color="auto"/>
                                                                                                <w:left w:val="none" w:sz="0" w:space="0" w:color="auto"/>
                                                                                                <w:bottom w:val="none" w:sz="0" w:space="0" w:color="auto"/>
                                                                                                <w:right w:val="none" w:sz="0" w:space="0" w:color="auto"/>
                                                                                              </w:divBdr>
                                                                                              <w:divsChild>
                                                                                                <w:div w:id="839394388">
                                                                                                  <w:marLeft w:val="0"/>
                                                                                                  <w:marRight w:val="0"/>
                                                                                                  <w:marTop w:val="0"/>
                                                                                                  <w:marBottom w:val="150"/>
                                                                                                  <w:divBdr>
                                                                                                    <w:top w:val="none" w:sz="0" w:space="0" w:color="auto"/>
                                                                                                    <w:left w:val="none" w:sz="0" w:space="0" w:color="auto"/>
                                                                                                    <w:bottom w:val="none" w:sz="0" w:space="0" w:color="auto"/>
                                                                                                    <w:right w:val="none" w:sz="0" w:space="0" w:color="auto"/>
                                                                                                  </w:divBdr>
                                                                                                </w:div>
                                                                                                <w:div w:id="1625696042">
                                                                                                  <w:marLeft w:val="0"/>
                                                                                                  <w:marRight w:val="0"/>
                                                                                                  <w:marTop w:val="0"/>
                                                                                                  <w:marBottom w:val="0"/>
                                                                                                  <w:divBdr>
                                                                                                    <w:top w:val="none" w:sz="0" w:space="0" w:color="auto"/>
                                                                                                    <w:left w:val="none" w:sz="0" w:space="0" w:color="auto"/>
                                                                                                    <w:bottom w:val="none" w:sz="0" w:space="0" w:color="auto"/>
                                                                                                    <w:right w:val="none" w:sz="0" w:space="0" w:color="auto"/>
                                                                                                  </w:divBdr>
                                                                                                </w:div>
                                                                                              </w:divsChild>
                                                                                            </w:div>
                                                                                            <w:div w:id="23574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379783">
                                                                                      <w:marLeft w:val="0"/>
                                                                                      <w:marRight w:val="0"/>
                                                                                      <w:marTop w:val="360"/>
                                                                                      <w:marBottom w:val="345"/>
                                                                                      <w:divBdr>
                                                                                        <w:top w:val="none" w:sz="0" w:space="0" w:color="auto"/>
                                                                                        <w:left w:val="none" w:sz="0" w:space="0" w:color="auto"/>
                                                                                        <w:bottom w:val="none" w:sz="0" w:space="0" w:color="auto"/>
                                                                                        <w:right w:val="none" w:sz="0" w:space="0" w:color="auto"/>
                                                                                      </w:divBdr>
                                                                                      <w:divsChild>
                                                                                        <w:div w:id="1015692820">
                                                                                          <w:marLeft w:val="0"/>
                                                                                          <w:marRight w:val="0"/>
                                                                                          <w:marTop w:val="0"/>
                                                                                          <w:marBottom w:val="0"/>
                                                                                          <w:divBdr>
                                                                                            <w:top w:val="none" w:sz="0" w:space="0" w:color="auto"/>
                                                                                            <w:left w:val="none" w:sz="0" w:space="0" w:color="auto"/>
                                                                                            <w:bottom w:val="none" w:sz="0" w:space="0" w:color="auto"/>
                                                                                            <w:right w:val="none" w:sz="0" w:space="0" w:color="auto"/>
                                                                                          </w:divBdr>
                                                                                          <w:divsChild>
                                                                                            <w:div w:id="177998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505676">
                                                                                      <w:marLeft w:val="0"/>
                                                                                      <w:marRight w:val="0"/>
                                                                                      <w:marTop w:val="360"/>
                                                                                      <w:marBottom w:val="345"/>
                                                                                      <w:divBdr>
                                                                                        <w:top w:val="none" w:sz="0" w:space="0" w:color="auto"/>
                                                                                        <w:left w:val="none" w:sz="0" w:space="0" w:color="auto"/>
                                                                                        <w:bottom w:val="none" w:sz="0" w:space="0" w:color="auto"/>
                                                                                        <w:right w:val="none" w:sz="0" w:space="0" w:color="auto"/>
                                                                                      </w:divBdr>
                                                                                      <w:divsChild>
                                                                                        <w:div w:id="1835760046">
                                                                                          <w:marLeft w:val="0"/>
                                                                                          <w:marRight w:val="0"/>
                                                                                          <w:marTop w:val="0"/>
                                                                                          <w:marBottom w:val="0"/>
                                                                                          <w:divBdr>
                                                                                            <w:top w:val="none" w:sz="0" w:space="0" w:color="auto"/>
                                                                                            <w:left w:val="none" w:sz="0" w:space="0" w:color="auto"/>
                                                                                            <w:bottom w:val="none" w:sz="0" w:space="0" w:color="auto"/>
                                                                                            <w:right w:val="none" w:sz="0" w:space="0" w:color="auto"/>
                                                                                          </w:divBdr>
                                                                                          <w:divsChild>
                                                                                            <w:div w:id="629701910">
                                                                                              <w:marLeft w:val="0"/>
                                                                                              <w:marRight w:val="0"/>
                                                                                              <w:marTop w:val="0"/>
                                                                                              <w:marBottom w:val="0"/>
                                                                                              <w:divBdr>
                                                                                                <w:top w:val="none" w:sz="0" w:space="0" w:color="auto"/>
                                                                                                <w:left w:val="none" w:sz="0" w:space="0" w:color="auto"/>
                                                                                                <w:bottom w:val="none" w:sz="0" w:space="0" w:color="auto"/>
                                                                                                <w:right w:val="none" w:sz="0" w:space="0" w:color="auto"/>
                                                                                              </w:divBdr>
                                                                                            </w:div>
                                                                                            <w:div w:id="67210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522925">
                                                                                      <w:marLeft w:val="0"/>
                                                                                      <w:marRight w:val="0"/>
                                                                                      <w:marTop w:val="360"/>
                                                                                      <w:marBottom w:val="345"/>
                                                                                      <w:divBdr>
                                                                                        <w:top w:val="none" w:sz="0" w:space="0" w:color="auto"/>
                                                                                        <w:left w:val="none" w:sz="0" w:space="0" w:color="auto"/>
                                                                                        <w:bottom w:val="none" w:sz="0" w:space="0" w:color="auto"/>
                                                                                        <w:right w:val="none" w:sz="0" w:space="0" w:color="auto"/>
                                                                                      </w:divBdr>
                                                                                    </w:div>
                                                                                    <w:div w:id="988051384">
                                                                                      <w:marLeft w:val="0"/>
                                                                                      <w:marRight w:val="0"/>
                                                                                      <w:marTop w:val="0"/>
                                                                                      <w:marBottom w:val="0"/>
                                                                                      <w:divBdr>
                                                                                        <w:top w:val="none" w:sz="0" w:space="0" w:color="auto"/>
                                                                                        <w:left w:val="none" w:sz="0" w:space="0" w:color="auto"/>
                                                                                        <w:bottom w:val="none" w:sz="0" w:space="0" w:color="auto"/>
                                                                                        <w:right w:val="none" w:sz="0" w:space="0" w:color="auto"/>
                                                                                      </w:divBdr>
                                                                                      <w:divsChild>
                                                                                        <w:div w:id="977883220">
                                                                                          <w:marLeft w:val="0"/>
                                                                                          <w:marRight w:val="0"/>
                                                                                          <w:marTop w:val="0"/>
                                                                                          <w:marBottom w:val="0"/>
                                                                                          <w:divBdr>
                                                                                            <w:top w:val="none" w:sz="0" w:space="0" w:color="auto"/>
                                                                                            <w:left w:val="none" w:sz="0" w:space="0" w:color="auto"/>
                                                                                            <w:bottom w:val="none" w:sz="0" w:space="0" w:color="auto"/>
                                                                                            <w:right w:val="none" w:sz="0" w:space="0" w:color="auto"/>
                                                                                          </w:divBdr>
                                                                                          <w:divsChild>
                                                                                            <w:div w:id="522747277">
                                                                                              <w:marLeft w:val="0"/>
                                                                                              <w:marRight w:val="0"/>
                                                                                              <w:marTop w:val="0"/>
                                                                                              <w:marBottom w:val="0"/>
                                                                                              <w:divBdr>
                                                                                                <w:top w:val="none" w:sz="0" w:space="0" w:color="auto"/>
                                                                                                <w:left w:val="none" w:sz="0" w:space="0" w:color="auto"/>
                                                                                                <w:bottom w:val="none" w:sz="0" w:space="0" w:color="auto"/>
                                                                                                <w:right w:val="none" w:sz="0" w:space="0" w:color="auto"/>
                                                                                              </w:divBdr>
                                                                                              <w:divsChild>
                                                                                                <w:div w:id="1298216550">
                                                                                                  <w:marLeft w:val="0"/>
                                                                                                  <w:marRight w:val="0"/>
                                                                                                  <w:marTop w:val="0"/>
                                                                                                  <w:marBottom w:val="150"/>
                                                                                                  <w:divBdr>
                                                                                                    <w:top w:val="none" w:sz="0" w:space="0" w:color="auto"/>
                                                                                                    <w:left w:val="none" w:sz="0" w:space="0" w:color="auto"/>
                                                                                                    <w:bottom w:val="none" w:sz="0" w:space="0" w:color="auto"/>
                                                                                                    <w:right w:val="none" w:sz="0" w:space="0" w:color="auto"/>
                                                                                                  </w:divBdr>
                                                                                                </w:div>
                                                                                                <w:div w:id="1427112037">
                                                                                                  <w:marLeft w:val="0"/>
                                                                                                  <w:marRight w:val="0"/>
                                                                                                  <w:marTop w:val="0"/>
                                                                                                  <w:marBottom w:val="0"/>
                                                                                                  <w:divBdr>
                                                                                                    <w:top w:val="none" w:sz="0" w:space="0" w:color="auto"/>
                                                                                                    <w:left w:val="none" w:sz="0" w:space="0" w:color="auto"/>
                                                                                                    <w:bottom w:val="none" w:sz="0" w:space="0" w:color="auto"/>
                                                                                                    <w:right w:val="none" w:sz="0" w:space="0" w:color="auto"/>
                                                                                                  </w:divBdr>
                                                                                                </w:div>
                                                                                              </w:divsChild>
                                                                                            </w:div>
                                                                                            <w:div w:id="138452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478100">
                                                                                      <w:marLeft w:val="0"/>
                                                                                      <w:marRight w:val="0"/>
                                                                                      <w:marTop w:val="0"/>
                                                                                      <w:marBottom w:val="0"/>
                                                                                      <w:divBdr>
                                                                                        <w:top w:val="none" w:sz="0" w:space="0" w:color="auto"/>
                                                                                        <w:left w:val="none" w:sz="0" w:space="0" w:color="auto"/>
                                                                                        <w:bottom w:val="none" w:sz="0" w:space="0" w:color="auto"/>
                                                                                        <w:right w:val="none" w:sz="0" w:space="0" w:color="auto"/>
                                                                                      </w:divBdr>
                                                                                      <w:divsChild>
                                                                                        <w:div w:id="285358057">
                                                                                          <w:marLeft w:val="0"/>
                                                                                          <w:marRight w:val="0"/>
                                                                                          <w:marTop w:val="0"/>
                                                                                          <w:marBottom w:val="0"/>
                                                                                          <w:divBdr>
                                                                                            <w:top w:val="none" w:sz="0" w:space="0" w:color="auto"/>
                                                                                            <w:left w:val="none" w:sz="0" w:space="0" w:color="auto"/>
                                                                                            <w:bottom w:val="none" w:sz="0" w:space="0" w:color="auto"/>
                                                                                            <w:right w:val="none" w:sz="0" w:space="0" w:color="auto"/>
                                                                                          </w:divBdr>
                                                                                          <w:divsChild>
                                                                                            <w:div w:id="210961435">
                                                                                              <w:marLeft w:val="0"/>
                                                                                              <w:marRight w:val="0"/>
                                                                                              <w:marTop w:val="0"/>
                                                                                              <w:marBottom w:val="0"/>
                                                                                              <w:divBdr>
                                                                                                <w:top w:val="none" w:sz="0" w:space="0" w:color="auto"/>
                                                                                                <w:left w:val="none" w:sz="0" w:space="0" w:color="auto"/>
                                                                                                <w:bottom w:val="none" w:sz="0" w:space="0" w:color="auto"/>
                                                                                                <w:right w:val="none" w:sz="0" w:space="0" w:color="auto"/>
                                                                                              </w:divBdr>
                                                                                              <w:divsChild>
                                                                                                <w:div w:id="138573480">
                                                                                                  <w:marLeft w:val="0"/>
                                                                                                  <w:marRight w:val="0"/>
                                                                                                  <w:marTop w:val="0"/>
                                                                                                  <w:marBottom w:val="150"/>
                                                                                                  <w:divBdr>
                                                                                                    <w:top w:val="none" w:sz="0" w:space="0" w:color="auto"/>
                                                                                                    <w:left w:val="none" w:sz="0" w:space="0" w:color="auto"/>
                                                                                                    <w:bottom w:val="none" w:sz="0" w:space="0" w:color="auto"/>
                                                                                                    <w:right w:val="none" w:sz="0" w:space="0" w:color="auto"/>
                                                                                                  </w:divBdr>
                                                                                                </w:div>
                                                                                                <w:div w:id="1547838463">
                                                                                                  <w:marLeft w:val="0"/>
                                                                                                  <w:marRight w:val="0"/>
                                                                                                  <w:marTop w:val="0"/>
                                                                                                  <w:marBottom w:val="0"/>
                                                                                                  <w:divBdr>
                                                                                                    <w:top w:val="none" w:sz="0" w:space="0" w:color="auto"/>
                                                                                                    <w:left w:val="none" w:sz="0" w:space="0" w:color="auto"/>
                                                                                                    <w:bottom w:val="none" w:sz="0" w:space="0" w:color="auto"/>
                                                                                                    <w:right w:val="none" w:sz="0" w:space="0" w:color="auto"/>
                                                                                                  </w:divBdr>
                                                                                                </w:div>
                                                                                              </w:divsChild>
                                                                                            </w:div>
                                                                                            <w:div w:id="32593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16040621">
                                      <w:marLeft w:val="0"/>
                                      <w:marRight w:val="0"/>
                                      <w:marTop w:val="0"/>
                                      <w:marBottom w:val="0"/>
                                      <w:divBdr>
                                        <w:top w:val="none" w:sz="0" w:space="0" w:color="auto"/>
                                        <w:left w:val="none" w:sz="0" w:space="0" w:color="auto"/>
                                        <w:bottom w:val="none" w:sz="0" w:space="0" w:color="auto"/>
                                        <w:right w:val="none" w:sz="0" w:space="0" w:color="auto"/>
                                      </w:divBdr>
                                      <w:divsChild>
                                        <w:div w:id="802113167">
                                          <w:marLeft w:val="0"/>
                                          <w:marRight w:val="0"/>
                                          <w:marTop w:val="0"/>
                                          <w:marBottom w:val="0"/>
                                          <w:divBdr>
                                            <w:top w:val="none" w:sz="0" w:space="0" w:color="auto"/>
                                            <w:left w:val="none" w:sz="0" w:space="0" w:color="auto"/>
                                            <w:bottom w:val="none" w:sz="0" w:space="0" w:color="auto"/>
                                            <w:right w:val="none" w:sz="0" w:space="0" w:color="auto"/>
                                          </w:divBdr>
                                          <w:divsChild>
                                            <w:div w:id="840386823">
                                              <w:marLeft w:val="0"/>
                                              <w:marRight w:val="0"/>
                                              <w:marTop w:val="0"/>
                                              <w:marBottom w:val="0"/>
                                              <w:divBdr>
                                                <w:top w:val="none" w:sz="0" w:space="0" w:color="auto"/>
                                                <w:left w:val="none" w:sz="0" w:space="0" w:color="auto"/>
                                                <w:bottom w:val="none" w:sz="0" w:space="0" w:color="auto"/>
                                                <w:right w:val="none" w:sz="0" w:space="0" w:color="auto"/>
                                              </w:divBdr>
                                              <w:divsChild>
                                                <w:div w:id="7029583">
                                                  <w:marLeft w:val="0"/>
                                                  <w:marRight w:val="0"/>
                                                  <w:marTop w:val="0"/>
                                                  <w:marBottom w:val="150"/>
                                                  <w:divBdr>
                                                    <w:top w:val="none" w:sz="0" w:space="0" w:color="auto"/>
                                                    <w:left w:val="none" w:sz="0" w:space="0" w:color="auto"/>
                                                    <w:bottom w:val="none" w:sz="0" w:space="0" w:color="auto"/>
                                                    <w:right w:val="none" w:sz="0" w:space="0" w:color="auto"/>
                                                  </w:divBdr>
                                                </w:div>
                                                <w:div w:id="526872425">
                                                  <w:marLeft w:val="0"/>
                                                  <w:marRight w:val="0"/>
                                                  <w:marTop w:val="0"/>
                                                  <w:marBottom w:val="0"/>
                                                  <w:divBdr>
                                                    <w:top w:val="none" w:sz="0" w:space="0" w:color="auto"/>
                                                    <w:left w:val="none" w:sz="0" w:space="0" w:color="auto"/>
                                                    <w:bottom w:val="none" w:sz="0" w:space="0" w:color="auto"/>
                                                    <w:right w:val="none" w:sz="0" w:space="0" w:color="auto"/>
                                                  </w:divBdr>
                                                </w:div>
                                              </w:divsChild>
                                            </w:div>
                                            <w:div w:id="113891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530093">
                                      <w:marLeft w:val="0"/>
                                      <w:marRight w:val="0"/>
                                      <w:marTop w:val="360"/>
                                      <w:marBottom w:val="345"/>
                                      <w:divBdr>
                                        <w:top w:val="none" w:sz="0" w:space="0" w:color="auto"/>
                                        <w:left w:val="none" w:sz="0" w:space="0" w:color="auto"/>
                                        <w:bottom w:val="none" w:sz="0" w:space="0" w:color="auto"/>
                                        <w:right w:val="none" w:sz="0" w:space="0" w:color="auto"/>
                                      </w:divBdr>
                                      <w:divsChild>
                                        <w:div w:id="1926962244">
                                          <w:marLeft w:val="0"/>
                                          <w:marRight w:val="0"/>
                                          <w:marTop w:val="0"/>
                                          <w:marBottom w:val="0"/>
                                          <w:divBdr>
                                            <w:top w:val="none" w:sz="0" w:space="0" w:color="auto"/>
                                            <w:left w:val="none" w:sz="0" w:space="0" w:color="auto"/>
                                            <w:bottom w:val="none" w:sz="0" w:space="0" w:color="auto"/>
                                            <w:right w:val="none" w:sz="0" w:space="0" w:color="auto"/>
                                          </w:divBdr>
                                          <w:divsChild>
                                            <w:div w:id="120332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327843">
                          <w:marLeft w:val="0"/>
                          <w:marRight w:val="0"/>
                          <w:marTop w:val="0"/>
                          <w:marBottom w:val="300"/>
                          <w:divBdr>
                            <w:top w:val="none" w:sz="0" w:space="0" w:color="auto"/>
                            <w:left w:val="none" w:sz="0" w:space="0" w:color="auto"/>
                            <w:bottom w:val="none" w:sz="0" w:space="0" w:color="auto"/>
                            <w:right w:val="none" w:sz="0" w:space="0" w:color="auto"/>
                          </w:divBdr>
                          <w:divsChild>
                            <w:div w:id="1776050669">
                              <w:marLeft w:val="0"/>
                              <w:marRight w:val="0"/>
                              <w:marTop w:val="0"/>
                              <w:marBottom w:val="0"/>
                              <w:divBdr>
                                <w:top w:val="none" w:sz="0" w:space="0" w:color="auto"/>
                                <w:left w:val="none" w:sz="0" w:space="0" w:color="auto"/>
                                <w:bottom w:val="none" w:sz="0" w:space="0" w:color="auto"/>
                                <w:right w:val="none" w:sz="0" w:space="0" w:color="auto"/>
                              </w:divBdr>
                              <w:divsChild>
                                <w:div w:id="732702275">
                                  <w:marLeft w:val="0"/>
                                  <w:marRight w:val="0"/>
                                  <w:marTop w:val="0"/>
                                  <w:marBottom w:val="0"/>
                                  <w:divBdr>
                                    <w:top w:val="none" w:sz="0" w:space="0" w:color="auto"/>
                                    <w:left w:val="none" w:sz="0" w:space="0" w:color="auto"/>
                                    <w:bottom w:val="none" w:sz="0" w:space="0" w:color="auto"/>
                                    <w:right w:val="none" w:sz="0" w:space="0" w:color="auto"/>
                                  </w:divBdr>
                                  <w:divsChild>
                                    <w:div w:id="1057554997">
                                      <w:marLeft w:val="0"/>
                                      <w:marRight w:val="0"/>
                                      <w:marTop w:val="0"/>
                                      <w:marBottom w:val="0"/>
                                      <w:divBdr>
                                        <w:top w:val="none" w:sz="0" w:space="0" w:color="auto"/>
                                        <w:left w:val="none" w:sz="0" w:space="0" w:color="auto"/>
                                        <w:bottom w:val="none" w:sz="0" w:space="0" w:color="auto"/>
                                        <w:right w:val="none" w:sz="0" w:space="0" w:color="auto"/>
                                      </w:divBdr>
                                      <w:divsChild>
                                        <w:div w:id="484325922">
                                          <w:marLeft w:val="0"/>
                                          <w:marRight w:val="0"/>
                                          <w:marTop w:val="0"/>
                                          <w:marBottom w:val="0"/>
                                          <w:divBdr>
                                            <w:top w:val="single" w:sz="6" w:space="0" w:color="B4B4B4"/>
                                            <w:left w:val="single" w:sz="6" w:space="0" w:color="B4B4B4"/>
                                            <w:bottom w:val="single" w:sz="6" w:space="0" w:color="B4B4B4"/>
                                            <w:right w:val="single" w:sz="6" w:space="0" w:color="B4B4B4"/>
                                          </w:divBdr>
                                        </w:div>
                                        <w:div w:id="167726877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7664551">
              <w:marLeft w:val="0"/>
              <w:marRight w:val="0"/>
              <w:marTop w:val="180"/>
              <w:marBottom w:val="0"/>
              <w:divBdr>
                <w:top w:val="none" w:sz="0" w:space="0" w:color="auto"/>
                <w:left w:val="none" w:sz="0" w:space="0" w:color="auto"/>
                <w:bottom w:val="none" w:sz="0" w:space="0" w:color="auto"/>
                <w:right w:val="none" w:sz="0" w:space="0" w:color="auto"/>
              </w:divBdr>
              <w:divsChild>
                <w:div w:id="976183563">
                  <w:marLeft w:val="0"/>
                  <w:marRight w:val="0"/>
                  <w:marTop w:val="0"/>
                  <w:marBottom w:val="0"/>
                  <w:divBdr>
                    <w:top w:val="none" w:sz="0" w:space="0" w:color="auto"/>
                    <w:left w:val="none" w:sz="0" w:space="0" w:color="auto"/>
                    <w:bottom w:val="none" w:sz="0" w:space="0" w:color="auto"/>
                    <w:right w:val="none" w:sz="0" w:space="0" w:color="auto"/>
                  </w:divBdr>
                  <w:divsChild>
                    <w:div w:id="937372276">
                      <w:marLeft w:val="0"/>
                      <w:marRight w:val="0"/>
                      <w:marTop w:val="0"/>
                      <w:marBottom w:val="0"/>
                      <w:divBdr>
                        <w:top w:val="none" w:sz="0" w:space="0" w:color="auto"/>
                        <w:left w:val="none" w:sz="0" w:space="0" w:color="auto"/>
                        <w:bottom w:val="none" w:sz="0" w:space="0" w:color="auto"/>
                        <w:right w:val="none" w:sz="0" w:space="0" w:color="auto"/>
                      </w:divBdr>
                      <w:divsChild>
                        <w:div w:id="1552301531">
                          <w:marLeft w:val="0"/>
                          <w:marRight w:val="0"/>
                          <w:marTop w:val="0"/>
                          <w:marBottom w:val="0"/>
                          <w:divBdr>
                            <w:top w:val="none" w:sz="0" w:space="0" w:color="auto"/>
                            <w:left w:val="none" w:sz="0" w:space="0" w:color="auto"/>
                            <w:bottom w:val="none" w:sz="0" w:space="0" w:color="auto"/>
                            <w:right w:val="none" w:sz="0" w:space="0" w:color="auto"/>
                          </w:divBdr>
                        </w:div>
                        <w:div w:id="178692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0857298">
      <w:bodyDiv w:val="1"/>
      <w:marLeft w:val="0"/>
      <w:marRight w:val="0"/>
      <w:marTop w:val="0"/>
      <w:marBottom w:val="0"/>
      <w:divBdr>
        <w:top w:val="none" w:sz="0" w:space="0" w:color="auto"/>
        <w:left w:val="none" w:sz="0" w:space="0" w:color="auto"/>
        <w:bottom w:val="none" w:sz="0" w:space="0" w:color="auto"/>
        <w:right w:val="none" w:sz="0" w:space="0" w:color="auto"/>
      </w:divBdr>
      <w:divsChild>
        <w:div w:id="155152319">
          <w:marLeft w:val="2100"/>
          <w:marRight w:val="0"/>
          <w:marTop w:val="0"/>
          <w:marBottom w:val="0"/>
          <w:divBdr>
            <w:top w:val="none" w:sz="0" w:space="0" w:color="auto"/>
            <w:left w:val="none" w:sz="0" w:space="0" w:color="auto"/>
            <w:bottom w:val="none" w:sz="0" w:space="0" w:color="auto"/>
            <w:right w:val="none" w:sz="0" w:space="0" w:color="auto"/>
          </w:divBdr>
        </w:div>
        <w:div w:id="471170837">
          <w:marLeft w:val="2100"/>
          <w:marRight w:val="0"/>
          <w:marTop w:val="0"/>
          <w:marBottom w:val="0"/>
          <w:divBdr>
            <w:top w:val="none" w:sz="0" w:space="0" w:color="auto"/>
            <w:left w:val="none" w:sz="0" w:space="0" w:color="auto"/>
            <w:bottom w:val="none" w:sz="0" w:space="0" w:color="auto"/>
            <w:right w:val="none" w:sz="0" w:space="0" w:color="auto"/>
          </w:divBdr>
          <w:divsChild>
            <w:div w:id="1192567738">
              <w:marLeft w:val="0"/>
              <w:marRight w:val="0"/>
              <w:marTop w:val="0"/>
              <w:marBottom w:val="0"/>
              <w:divBdr>
                <w:top w:val="none" w:sz="0" w:space="0" w:color="auto"/>
                <w:left w:val="none" w:sz="0" w:space="0" w:color="auto"/>
                <w:bottom w:val="none" w:sz="0" w:space="0" w:color="auto"/>
                <w:right w:val="none" w:sz="0" w:space="0" w:color="auto"/>
              </w:divBdr>
              <w:divsChild>
                <w:div w:id="612327706">
                  <w:marLeft w:val="0"/>
                  <w:marRight w:val="0"/>
                  <w:marTop w:val="0"/>
                  <w:marBottom w:val="0"/>
                  <w:divBdr>
                    <w:top w:val="none" w:sz="0" w:space="0" w:color="auto"/>
                    <w:left w:val="none" w:sz="0" w:space="0" w:color="auto"/>
                    <w:bottom w:val="none" w:sz="0" w:space="0" w:color="auto"/>
                    <w:right w:val="none" w:sz="0" w:space="0" w:color="auto"/>
                  </w:divBdr>
                  <w:divsChild>
                    <w:div w:id="1843205279">
                      <w:marLeft w:val="0"/>
                      <w:marRight w:val="0"/>
                      <w:marTop w:val="0"/>
                      <w:marBottom w:val="0"/>
                      <w:divBdr>
                        <w:top w:val="none" w:sz="0" w:space="0" w:color="auto"/>
                        <w:left w:val="none" w:sz="0" w:space="0" w:color="auto"/>
                        <w:bottom w:val="none" w:sz="0" w:space="0" w:color="auto"/>
                        <w:right w:val="none" w:sz="0" w:space="0" w:color="auto"/>
                      </w:divBdr>
                      <w:divsChild>
                        <w:div w:id="162557834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75678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933379">
          <w:marLeft w:val="2100"/>
          <w:marRight w:val="0"/>
          <w:marTop w:val="0"/>
          <w:marBottom w:val="0"/>
          <w:divBdr>
            <w:top w:val="none" w:sz="0" w:space="0" w:color="auto"/>
            <w:left w:val="none" w:sz="0" w:space="0" w:color="auto"/>
            <w:bottom w:val="none" w:sz="0" w:space="0" w:color="auto"/>
            <w:right w:val="none" w:sz="0" w:space="0" w:color="auto"/>
          </w:divBdr>
          <w:divsChild>
            <w:div w:id="2019699558">
              <w:marLeft w:val="0"/>
              <w:marRight w:val="0"/>
              <w:marTop w:val="0"/>
              <w:marBottom w:val="0"/>
              <w:divBdr>
                <w:top w:val="none" w:sz="0" w:space="0" w:color="auto"/>
                <w:left w:val="none" w:sz="0" w:space="0" w:color="auto"/>
                <w:bottom w:val="none" w:sz="0" w:space="0" w:color="auto"/>
                <w:right w:val="none" w:sz="0" w:space="0" w:color="auto"/>
              </w:divBdr>
              <w:divsChild>
                <w:div w:id="765492669">
                  <w:marLeft w:val="0"/>
                  <w:marRight w:val="0"/>
                  <w:marTop w:val="0"/>
                  <w:marBottom w:val="0"/>
                  <w:divBdr>
                    <w:top w:val="none" w:sz="0" w:space="0" w:color="auto"/>
                    <w:left w:val="none" w:sz="0" w:space="0" w:color="auto"/>
                    <w:bottom w:val="none" w:sz="0" w:space="0" w:color="auto"/>
                    <w:right w:val="none" w:sz="0" w:space="0" w:color="auto"/>
                  </w:divBdr>
                  <w:divsChild>
                    <w:div w:id="619412343">
                      <w:marLeft w:val="0"/>
                      <w:marRight w:val="0"/>
                      <w:marTop w:val="0"/>
                      <w:marBottom w:val="0"/>
                      <w:divBdr>
                        <w:top w:val="none" w:sz="0" w:space="0" w:color="auto"/>
                        <w:left w:val="none" w:sz="0" w:space="0" w:color="auto"/>
                        <w:bottom w:val="none" w:sz="0" w:space="0" w:color="auto"/>
                        <w:right w:val="none" w:sz="0" w:space="0" w:color="auto"/>
                      </w:divBdr>
                    </w:div>
                    <w:div w:id="1783719886">
                      <w:marLeft w:val="0"/>
                      <w:marRight w:val="0"/>
                      <w:marTop w:val="0"/>
                      <w:marBottom w:val="0"/>
                      <w:divBdr>
                        <w:top w:val="none" w:sz="0" w:space="0" w:color="auto"/>
                        <w:left w:val="none" w:sz="0" w:space="0" w:color="auto"/>
                        <w:bottom w:val="none" w:sz="0" w:space="0" w:color="auto"/>
                        <w:right w:val="none" w:sz="0" w:space="0" w:color="auto"/>
                      </w:divBdr>
                    </w:div>
                    <w:div w:id="1935624782">
                      <w:marLeft w:val="0"/>
                      <w:marRight w:val="0"/>
                      <w:marTop w:val="0"/>
                      <w:marBottom w:val="0"/>
                      <w:divBdr>
                        <w:top w:val="none" w:sz="0" w:space="0" w:color="auto"/>
                        <w:left w:val="none" w:sz="0" w:space="0" w:color="auto"/>
                        <w:bottom w:val="none" w:sz="0" w:space="0" w:color="auto"/>
                        <w:right w:val="none" w:sz="0" w:space="0" w:color="auto"/>
                      </w:divBdr>
                    </w:div>
                  </w:divsChild>
                </w:div>
                <w:div w:id="2043439695">
                  <w:marLeft w:val="0"/>
                  <w:marRight w:val="0"/>
                  <w:marTop w:val="0"/>
                  <w:marBottom w:val="0"/>
                  <w:divBdr>
                    <w:top w:val="none" w:sz="0" w:space="0" w:color="auto"/>
                    <w:left w:val="none" w:sz="0" w:space="0" w:color="auto"/>
                    <w:bottom w:val="none" w:sz="0" w:space="0" w:color="auto"/>
                    <w:right w:val="none" w:sz="0" w:space="0" w:color="auto"/>
                  </w:divBdr>
                  <w:divsChild>
                    <w:div w:id="181390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901402">
      <w:bodyDiv w:val="1"/>
      <w:marLeft w:val="0"/>
      <w:marRight w:val="0"/>
      <w:marTop w:val="0"/>
      <w:marBottom w:val="0"/>
      <w:divBdr>
        <w:top w:val="none" w:sz="0" w:space="0" w:color="auto"/>
        <w:left w:val="none" w:sz="0" w:space="0" w:color="auto"/>
        <w:bottom w:val="none" w:sz="0" w:space="0" w:color="auto"/>
        <w:right w:val="none" w:sz="0" w:space="0" w:color="auto"/>
      </w:divBdr>
      <w:divsChild>
        <w:div w:id="285699174">
          <w:marLeft w:val="0"/>
          <w:marRight w:val="0"/>
          <w:marTop w:val="0"/>
          <w:marBottom w:val="0"/>
          <w:divBdr>
            <w:top w:val="none" w:sz="0" w:space="0" w:color="auto"/>
            <w:left w:val="none" w:sz="0" w:space="0" w:color="auto"/>
            <w:bottom w:val="none" w:sz="0" w:space="0" w:color="auto"/>
            <w:right w:val="none" w:sz="0" w:space="0" w:color="auto"/>
          </w:divBdr>
        </w:div>
        <w:div w:id="309097484">
          <w:marLeft w:val="0"/>
          <w:marRight w:val="0"/>
          <w:marTop w:val="0"/>
          <w:marBottom w:val="180"/>
          <w:divBdr>
            <w:top w:val="none" w:sz="0" w:space="0" w:color="auto"/>
            <w:left w:val="none" w:sz="0" w:space="0" w:color="auto"/>
            <w:bottom w:val="single" w:sz="6" w:space="6" w:color="EEEEEE"/>
            <w:right w:val="none" w:sz="0" w:space="0" w:color="auto"/>
          </w:divBdr>
        </w:div>
        <w:div w:id="697242339">
          <w:marLeft w:val="0"/>
          <w:marRight w:val="0"/>
          <w:marTop w:val="0"/>
          <w:marBottom w:val="240"/>
          <w:divBdr>
            <w:top w:val="none" w:sz="0" w:space="0" w:color="auto"/>
            <w:left w:val="none" w:sz="0" w:space="0" w:color="auto"/>
            <w:bottom w:val="none" w:sz="0" w:space="0" w:color="auto"/>
            <w:right w:val="none" w:sz="0" w:space="0" w:color="auto"/>
          </w:divBdr>
          <w:divsChild>
            <w:div w:id="1012797489">
              <w:marLeft w:val="0"/>
              <w:marRight w:val="75"/>
              <w:marTop w:val="0"/>
              <w:marBottom w:val="0"/>
              <w:divBdr>
                <w:top w:val="single" w:sz="6" w:space="0" w:color="EEEEEE"/>
                <w:left w:val="none" w:sz="0" w:space="0" w:color="auto"/>
                <w:bottom w:val="single" w:sz="6" w:space="0" w:color="EEEEEE"/>
                <w:right w:val="none" w:sz="0" w:space="0" w:color="auto"/>
              </w:divBdr>
              <w:divsChild>
                <w:div w:id="72741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481054">
          <w:marLeft w:val="0"/>
          <w:marRight w:val="0"/>
          <w:marTop w:val="0"/>
          <w:marBottom w:val="0"/>
          <w:divBdr>
            <w:top w:val="none" w:sz="0" w:space="0" w:color="auto"/>
            <w:left w:val="none" w:sz="0" w:space="0" w:color="auto"/>
            <w:bottom w:val="none" w:sz="0" w:space="0" w:color="auto"/>
            <w:right w:val="none" w:sz="0" w:space="0" w:color="auto"/>
          </w:divBdr>
          <w:divsChild>
            <w:div w:id="1131897386">
              <w:marLeft w:val="0"/>
              <w:marRight w:val="0"/>
              <w:marTop w:val="0"/>
              <w:marBottom w:val="0"/>
              <w:divBdr>
                <w:top w:val="none" w:sz="0" w:space="0" w:color="auto"/>
                <w:left w:val="none" w:sz="0" w:space="0" w:color="auto"/>
                <w:bottom w:val="none" w:sz="0" w:space="0" w:color="auto"/>
                <w:right w:val="none" w:sz="0" w:space="0" w:color="auto"/>
              </w:divBdr>
              <w:divsChild>
                <w:div w:id="258568502">
                  <w:marLeft w:val="0"/>
                  <w:marRight w:val="0"/>
                  <w:marTop w:val="0"/>
                  <w:marBottom w:val="0"/>
                  <w:divBdr>
                    <w:top w:val="none" w:sz="0" w:space="0" w:color="auto"/>
                    <w:left w:val="none" w:sz="0" w:space="0" w:color="auto"/>
                    <w:bottom w:val="none" w:sz="0" w:space="0" w:color="auto"/>
                    <w:right w:val="none" w:sz="0" w:space="0" w:color="auto"/>
                  </w:divBdr>
                  <w:divsChild>
                    <w:div w:id="32466072">
                      <w:marLeft w:val="840"/>
                      <w:marRight w:val="0"/>
                      <w:marTop w:val="0"/>
                      <w:marBottom w:val="240"/>
                      <w:divBdr>
                        <w:top w:val="none" w:sz="0" w:space="0" w:color="auto"/>
                        <w:left w:val="none" w:sz="0" w:space="0" w:color="auto"/>
                        <w:bottom w:val="single" w:sz="6" w:space="11" w:color="EEEEEE"/>
                        <w:right w:val="none" w:sz="0" w:space="0" w:color="auto"/>
                      </w:divBdr>
                      <w:divsChild>
                        <w:div w:id="605311535">
                          <w:marLeft w:val="0"/>
                          <w:marRight w:val="0"/>
                          <w:marTop w:val="225"/>
                          <w:marBottom w:val="0"/>
                          <w:divBdr>
                            <w:top w:val="none" w:sz="0" w:space="0" w:color="auto"/>
                            <w:left w:val="none" w:sz="0" w:space="0" w:color="auto"/>
                            <w:bottom w:val="none" w:sz="0" w:space="0" w:color="auto"/>
                            <w:right w:val="none" w:sz="0" w:space="0" w:color="auto"/>
                          </w:divBdr>
                        </w:div>
                      </w:divsChild>
                    </w:div>
                    <w:div w:id="1596552971">
                      <w:marLeft w:val="840"/>
                      <w:marRight w:val="0"/>
                      <w:marTop w:val="0"/>
                      <w:marBottom w:val="0"/>
                      <w:divBdr>
                        <w:top w:val="none" w:sz="0" w:space="0" w:color="auto"/>
                        <w:left w:val="none" w:sz="0" w:space="0" w:color="auto"/>
                        <w:bottom w:val="none" w:sz="0" w:space="0" w:color="auto"/>
                        <w:right w:val="none" w:sz="0" w:space="0" w:color="auto"/>
                      </w:divBdr>
                      <w:divsChild>
                        <w:div w:id="556011426">
                          <w:marLeft w:val="0"/>
                          <w:marRight w:val="0"/>
                          <w:marTop w:val="540"/>
                          <w:marBottom w:val="540"/>
                          <w:divBdr>
                            <w:top w:val="none" w:sz="0" w:space="0" w:color="auto"/>
                            <w:left w:val="none" w:sz="0" w:space="0" w:color="auto"/>
                            <w:bottom w:val="none" w:sz="0" w:space="0" w:color="auto"/>
                            <w:right w:val="none" w:sz="0" w:space="0" w:color="auto"/>
                          </w:divBdr>
                        </w:div>
                        <w:div w:id="1174950817">
                          <w:marLeft w:val="0"/>
                          <w:marRight w:val="0"/>
                          <w:marTop w:val="600"/>
                          <w:marBottom w:val="600"/>
                          <w:divBdr>
                            <w:top w:val="none" w:sz="0" w:space="0" w:color="auto"/>
                            <w:left w:val="none" w:sz="0" w:space="0" w:color="auto"/>
                            <w:bottom w:val="none" w:sz="0" w:space="0" w:color="auto"/>
                            <w:right w:val="none" w:sz="0" w:space="0" w:color="auto"/>
                          </w:divBdr>
                        </w:div>
                        <w:div w:id="1725176257">
                          <w:marLeft w:val="0"/>
                          <w:marRight w:val="0"/>
                          <w:marTop w:val="0"/>
                          <w:marBottom w:val="0"/>
                          <w:divBdr>
                            <w:top w:val="none" w:sz="0" w:space="0" w:color="auto"/>
                            <w:left w:val="none" w:sz="0" w:space="0" w:color="auto"/>
                            <w:bottom w:val="none" w:sz="0" w:space="0" w:color="auto"/>
                            <w:right w:val="none" w:sz="0" w:space="0" w:color="auto"/>
                          </w:divBdr>
                          <w:divsChild>
                            <w:div w:id="2035494514">
                              <w:marLeft w:val="0"/>
                              <w:marRight w:val="0"/>
                              <w:marTop w:val="240"/>
                              <w:marBottom w:val="240"/>
                              <w:divBdr>
                                <w:top w:val="single" w:sz="6" w:space="12" w:color="F5F5F5"/>
                                <w:left w:val="none" w:sz="0" w:space="0" w:color="auto"/>
                                <w:bottom w:val="single" w:sz="6" w:space="20" w:color="F5F5F5"/>
                                <w:right w:val="none" w:sz="0" w:space="0" w:color="auto"/>
                              </w:divBdr>
                              <w:divsChild>
                                <w:div w:id="102506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3752656">
      <w:bodyDiv w:val="1"/>
      <w:marLeft w:val="0"/>
      <w:marRight w:val="0"/>
      <w:marTop w:val="0"/>
      <w:marBottom w:val="0"/>
      <w:divBdr>
        <w:top w:val="none" w:sz="0" w:space="0" w:color="auto"/>
        <w:left w:val="none" w:sz="0" w:space="0" w:color="auto"/>
        <w:bottom w:val="none" w:sz="0" w:space="0" w:color="auto"/>
        <w:right w:val="none" w:sz="0" w:space="0" w:color="auto"/>
      </w:divBdr>
      <w:divsChild>
        <w:div w:id="199712161">
          <w:marLeft w:val="0"/>
          <w:marRight w:val="0"/>
          <w:marTop w:val="375"/>
          <w:marBottom w:val="330"/>
          <w:divBdr>
            <w:top w:val="none" w:sz="0" w:space="0" w:color="auto"/>
            <w:left w:val="none" w:sz="0" w:space="0" w:color="auto"/>
            <w:bottom w:val="none" w:sz="0" w:space="0" w:color="auto"/>
            <w:right w:val="none" w:sz="0" w:space="0" w:color="auto"/>
          </w:divBdr>
          <w:divsChild>
            <w:div w:id="777800582">
              <w:marLeft w:val="0"/>
              <w:marRight w:val="0"/>
              <w:marTop w:val="0"/>
              <w:marBottom w:val="210"/>
              <w:divBdr>
                <w:top w:val="none" w:sz="0" w:space="0" w:color="auto"/>
                <w:left w:val="none" w:sz="0" w:space="0" w:color="auto"/>
                <w:bottom w:val="none" w:sz="0" w:space="0" w:color="auto"/>
                <w:right w:val="none" w:sz="0" w:space="0" w:color="auto"/>
              </w:divBdr>
            </w:div>
            <w:div w:id="1484083840">
              <w:marLeft w:val="0"/>
              <w:marRight w:val="0"/>
              <w:marTop w:val="0"/>
              <w:marBottom w:val="210"/>
              <w:divBdr>
                <w:top w:val="none" w:sz="0" w:space="0" w:color="auto"/>
                <w:left w:val="none" w:sz="0" w:space="0" w:color="auto"/>
                <w:bottom w:val="none" w:sz="0" w:space="0" w:color="auto"/>
                <w:right w:val="none" w:sz="0" w:space="0" w:color="auto"/>
              </w:divBdr>
              <w:divsChild>
                <w:div w:id="1153445216">
                  <w:marLeft w:val="0"/>
                  <w:marRight w:val="0"/>
                  <w:marTop w:val="0"/>
                  <w:marBottom w:val="0"/>
                  <w:divBdr>
                    <w:top w:val="none" w:sz="0" w:space="0" w:color="auto"/>
                    <w:left w:val="none" w:sz="0" w:space="0" w:color="auto"/>
                    <w:bottom w:val="none" w:sz="0" w:space="0" w:color="auto"/>
                    <w:right w:val="none" w:sz="0" w:space="0" w:color="auto"/>
                  </w:divBdr>
                  <w:divsChild>
                    <w:div w:id="193960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954258">
          <w:marLeft w:val="0"/>
          <w:marRight w:val="0"/>
          <w:marTop w:val="0"/>
          <w:marBottom w:val="0"/>
          <w:divBdr>
            <w:top w:val="none" w:sz="0" w:space="0" w:color="auto"/>
            <w:left w:val="none" w:sz="0" w:space="0" w:color="auto"/>
            <w:bottom w:val="none" w:sz="0" w:space="0" w:color="auto"/>
            <w:right w:val="none" w:sz="0" w:space="0" w:color="auto"/>
          </w:divBdr>
          <w:divsChild>
            <w:div w:id="1241600739">
              <w:marLeft w:val="0"/>
              <w:marRight w:val="0"/>
              <w:marTop w:val="0"/>
              <w:marBottom w:val="0"/>
              <w:divBdr>
                <w:top w:val="none" w:sz="0" w:space="0" w:color="auto"/>
                <w:left w:val="none" w:sz="0" w:space="0" w:color="auto"/>
                <w:bottom w:val="none" w:sz="0" w:space="0" w:color="auto"/>
                <w:right w:val="none" w:sz="0" w:space="0" w:color="auto"/>
              </w:divBdr>
              <w:divsChild>
                <w:div w:id="1191333345">
                  <w:marLeft w:val="0"/>
                  <w:marRight w:val="0"/>
                  <w:marTop w:val="0"/>
                  <w:marBottom w:val="0"/>
                  <w:divBdr>
                    <w:top w:val="none" w:sz="0" w:space="0" w:color="auto"/>
                    <w:left w:val="none" w:sz="0" w:space="0" w:color="auto"/>
                    <w:bottom w:val="none" w:sz="0" w:space="0" w:color="auto"/>
                    <w:right w:val="none" w:sz="0" w:space="0" w:color="auto"/>
                  </w:divBdr>
                  <w:divsChild>
                    <w:div w:id="914321648">
                      <w:marLeft w:val="0"/>
                      <w:marRight w:val="0"/>
                      <w:marTop w:val="0"/>
                      <w:marBottom w:val="0"/>
                      <w:divBdr>
                        <w:top w:val="none" w:sz="0" w:space="0" w:color="auto"/>
                        <w:left w:val="none" w:sz="0" w:space="0" w:color="auto"/>
                        <w:bottom w:val="single" w:sz="6" w:space="15" w:color="FFFFFF"/>
                        <w:right w:val="none" w:sz="0" w:space="0" w:color="auto"/>
                      </w:divBdr>
                      <w:divsChild>
                        <w:div w:id="634412964">
                          <w:marLeft w:val="0"/>
                          <w:marRight w:val="0"/>
                          <w:marTop w:val="0"/>
                          <w:marBottom w:val="0"/>
                          <w:divBdr>
                            <w:top w:val="none" w:sz="0" w:space="0" w:color="auto"/>
                            <w:left w:val="none" w:sz="0" w:space="0" w:color="auto"/>
                            <w:bottom w:val="none" w:sz="0" w:space="0" w:color="auto"/>
                            <w:right w:val="none" w:sz="0" w:space="0" w:color="auto"/>
                          </w:divBdr>
                          <w:divsChild>
                            <w:div w:id="615529937">
                              <w:marLeft w:val="0"/>
                              <w:marRight w:val="0"/>
                              <w:marTop w:val="0"/>
                              <w:marBottom w:val="0"/>
                              <w:divBdr>
                                <w:top w:val="none" w:sz="0" w:space="0" w:color="auto"/>
                                <w:left w:val="none" w:sz="0" w:space="0" w:color="auto"/>
                                <w:bottom w:val="none" w:sz="0" w:space="0" w:color="auto"/>
                                <w:right w:val="none" w:sz="0" w:space="0" w:color="auto"/>
                              </w:divBdr>
                              <w:divsChild>
                                <w:div w:id="799424998">
                                  <w:marLeft w:val="0"/>
                                  <w:marRight w:val="0"/>
                                  <w:marTop w:val="0"/>
                                  <w:marBottom w:val="0"/>
                                  <w:divBdr>
                                    <w:top w:val="none" w:sz="0" w:space="0" w:color="auto"/>
                                    <w:left w:val="none" w:sz="0" w:space="0" w:color="auto"/>
                                    <w:bottom w:val="none" w:sz="0" w:space="0" w:color="auto"/>
                                    <w:right w:val="none" w:sz="0" w:space="0" w:color="auto"/>
                                  </w:divBdr>
                                  <w:divsChild>
                                    <w:div w:id="700859358">
                                      <w:marLeft w:val="0"/>
                                      <w:marRight w:val="0"/>
                                      <w:marTop w:val="0"/>
                                      <w:marBottom w:val="150"/>
                                      <w:divBdr>
                                        <w:top w:val="none" w:sz="0" w:space="0" w:color="auto"/>
                                        <w:left w:val="none" w:sz="0" w:space="0" w:color="auto"/>
                                        <w:bottom w:val="none" w:sz="0" w:space="0" w:color="auto"/>
                                        <w:right w:val="none" w:sz="0" w:space="0" w:color="auto"/>
                                      </w:divBdr>
                                      <w:divsChild>
                                        <w:div w:id="299965740">
                                          <w:marLeft w:val="0"/>
                                          <w:marRight w:val="0"/>
                                          <w:marTop w:val="0"/>
                                          <w:marBottom w:val="0"/>
                                          <w:divBdr>
                                            <w:top w:val="none" w:sz="0" w:space="0" w:color="auto"/>
                                            <w:left w:val="none" w:sz="0" w:space="0" w:color="auto"/>
                                            <w:bottom w:val="none" w:sz="0" w:space="0" w:color="auto"/>
                                            <w:right w:val="none" w:sz="0" w:space="0" w:color="auto"/>
                                          </w:divBdr>
                                          <w:divsChild>
                                            <w:div w:id="316106712">
                                              <w:marLeft w:val="0"/>
                                              <w:marRight w:val="0"/>
                                              <w:marTop w:val="0"/>
                                              <w:marBottom w:val="240"/>
                                              <w:divBdr>
                                                <w:top w:val="none" w:sz="0" w:space="0" w:color="auto"/>
                                                <w:left w:val="none" w:sz="0" w:space="0" w:color="auto"/>
                                                <w:bottom w:val="none" w:sz="0" w:space="0" w:color="auto"/>
                                                <w:right w:val="none" w:sz="0" w:space="0" w:color="auto"/>
                                              </w:divBdr>
                                            </w:div>
                                            <w:div w:id="1213351267">
                                              <w:marLeft w:val="0"/>
                                              <w:marRight w:val="0"/>
                                              <w:marTop w:val="0"/>
                                              <w:marBottom w:val="300"/>
                                              <w:divBdr>
                                                <w:top w:val="none" w:sz="0" w:space="0" w:color="auto"/>
                                                <w:left w:val="none" w:sz="0" w:space="0" w:color="auto"/>
                                                <w:bottom w:val="none" w:sz="0" w:space="0" w:color="auto"/>
                                                <w:right w:val="none" w:sz="0" w:space="0" w:color="auto"/>
                                              </w:divBdr>
                                              <w:divsChild>
                                                <w:div w:id="9839372">
                                                  <w:marLeft w:val="300"/>
                                                  <w:marRight w:val="0"/>
                                                  <w:marTop w:val="0"/>
                                                  <w:marBottom w:val="150"/>
                                                  <w:divBdr>
                                                    <w:top w:val="none" w:sz="0" w:space="0" w:color="auto"/>
                                                    <w:left w:val="none" w:sz="0" w:space="0" w:color="auto"/>
                                                    <w:bottom w:val="none" w:sz="0" w:space="0" w:color="auto"/>
                                                    <w:right w:val="none" w:sz="0" w:space="0" w:color="auto"/>
                                                  </w:divBdr>
                                                  <w:divsChild>
                                                    <w:div w:id="1974216727">
                                                      <w:marLeft w:val="0"/>
                                                      <w:marRight w:val="0"/>
                                                      <w:marTop w:val="0"/>
                                                      <w:marBottom w:val="0"/>
                                                      <w:divBdr>
                                                        <w:top w:val="none" w:sz="0" w:space="0" w:color="auto"/>
                                                        <w:left w:val="none" w:sz="0" w:space="0" w:color="auto"/>
                                                        <w:bottom w:val="none" w:sz="0" w:space="0" w:color="auto"/>
                                                        <w:right w:val="none" w:sz="0" w:space="0" w:color="auto"/>
                                                      </w:divBdr>
                                                      <w:divsChild>
                                                        <w:div w:id="1869834437">
                                                          <w:marLeft w:val="0"/>
                                                          <w:marRight w:val="0"/>
                                                          <w:marTop w:val="225"/>
                                                          <w:marBottom w:val="0"/>
                                                          <w:divBdr>
                                                            <w:top w:val="none" w:sz="0" w:space="0" w:color="auto"/>
                                                            <w:left w:val="none" w:sz="0" w:space="0" w:color="auto"/>
                                                            <w:bottom w:val="none" w:sz="0" w:space="0" w:color="auto"/>
                                                            <w:right w:val="none" w:sz="0" w:space="0" w:color="auto"/>
                                                          </w:divBdr>
                                                          <w:divsChild>
                                                            <w:div w:id="1517883116">
                                                              <w:marLeft w:val="0"/>
                                                              <w:marRight w:val="0"/>
                                                              <w:marTop w:val="0"/>
                                                              <w:marBottom w:val="0"/>
                                                              <w:divBdr>
                                                                <w:top w:val="none" w:sz="0" w:space="0" w:color="auto"/>
                                                                <w:left w:val="none" w:sz="0" w:space="0" w:color="auto"/>
                                                                <w:bottom w:val="none" w:sz="0" w:space="0" w:color="auto"/>
                                                                <w:right w:val="none" w:sz="0" w:space="0" w:color="auto"/>
                                                              </w:divBdr>
                                                            </w:div>
                                                            <w:div w:id="176333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47228">
                                                  <w:marLeft w:val="0"/>
                                                  <w:marRight w:val="300"/>
                                                  <w:marTop w:val="0"/>
                                                  <w:marBottom w:val="150"/>
                                                  <w:divBdr>
                                                    <w:top w:val="none" w:sz="0" w:space="0" w:color="auto"/>
                                                    <w:left w:val="none" w:sz="0" w:space="0" w:color="auto"/>
                                                    <w:bottom w:val="none" w:sz="0" w:space="0" w:color="auto"/>
                                                    <w:right w:val="none" w:sz="0" w:space="0" w:color="auto"/>
                                                  </w:divBdr>
                                                  <w:divsChild>
                                                    <w:div w:id="1140074933">
                                                      <w:marLeft w:val="0"/>
                                                      <w:marRight w:val="0"/>
                                                      <w:marTop w:val="0"/>
                                                      <w:marBottom w:val="0"/>
                                                      <w:divBdr>
                                                        <w:top w:val="none" w:sz="0" w:space="0" w:color="auto"/>
                                                        <w:left w:val="none" w:sz="0" w:space="0" w:color="auto"/>
                                                        <w:bottom w:val="none" w:sz="0" w:space="0" w:color="auto"/>
                                                        <w:right w:val="none" w:sz="0" w:space="0" w:color="auto"/>
                                                      </w:divBdr>
                                                      <w:divsChild>
                                                        <w:div w:id="1197694674">
                                                          <w:marLeft w:val="0"/>
                                                          <w:marRight w:val="0"/>
                                                          <w:marTop w:val="225"/>
                                                          <w:marBottom w:val="0"/>
                                                          <w:divBdr>
                                                            <w:top w:val="none" w:sz="0" w:space="0" w:color="auto"/>
                                                            <w:left w:val="none" w:sz="0" w:space="0" w:color="auto"/>
                                                            <w:bottom w:val="none" w:sz="0" w:space="0" w:color="auto"/>
                                                            <w:right w:val="none" w:sz="0" w:space="0" w:color="auto"/>
                                                          </w:divBdr>
                                                          <w:divsChild>
                                                            <w:div w:id="299119081">
                                                              <w:marLeft w:val="0"/>
                                                              <w:marRight w:val="0"/>
                                                              <w:marTop w:val="0"/>
                                                              <w:marBottom w:val="0"/>
                                                              <w:divBdr>
                                                                <w:top w:val="none" w:sz="0" w:space="0" w:color="auto"/>
                                                                <w:left w:val="none" w:sz="0" w:space="0" w:color="auto"/>
                                                                <w:bottom w:val="none" w:sz="0" w:space="0" w:color="auto"/>
                                                                <w:right w:val="none" w:sz="0" w:space="0" w:color="auto"/>
                                                              </w:divBdr>
                                                            </w:div>
                                                            <w:div w:id="108672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301315">
                                                  <w:marLeft w:val="0"/>
                                                  <w:marRight w:val="0"/>
                                                  <w:marTop w:val="0"/>
                                                  <w:marBottom w:val="225"/>
                                                  <w:divBdr>
                                                    <w:top w:val="none" w:sz="0" w:space="0" w:color="auto"/>
                                                    <w:left w:val="none" w:sz="0" w:space="0" w:color="auto"/>
                                                    <w:bottom w:val="none" w:sz="0" w:space="0" w:color="auto"/>
                                                    <w:right w:val="none" w:sz="0" w:space="0" w:color="auto"/>
                                                  </w:divBdr>
                                                </w:div>
                                                <w:div w:id="1411846564">
                                                  <w:marLeft w:val="0"/>
                                                  <w:marRight w:val="300"/>
                                                  <w:marTop w:val="0"/>
                                                  <w:marBottom w:val="150"/>
                                                  <w:divBdr>
                                                    <w:top w:val="none" w:sz="0" w:space="0" w:color="auto"/>
                                                    <w:left w:val="none" w:sz="0" w:space="0" w:color="auto"/>
                                                    <w:bottom w:val="none" w:sz="0" w:space="0" w:color="auto"/>
                                                    <w:right w:val="none" w:sz="0" w:space="0" w:color="auto"/>
                                                  </w:divBdr>
                                                  <w:divsChild>
                                                    <w:div w:id="460657217">
                                                      <w:marLeft w:val="0"/>
                                                      <w:marRight w:val="0"/>
                                                      <w:marTop w:val="0"/>
                                                      <w:marBottom w:val="0"/>
                                                      <w:divBdr>
                                                        <w:top w:val="none" w:sz="0" w:space="0" w:color="auto"/>
                                                        <w:left w:val="none" w:sz="0" w:space="0" w:color="auto"/>
                                                        <w:bottom w:val="none" w:sz="0" w:space="0" w:color="auto"/>
                                                        <w:right w:val="none" w:sz="0" w:space="0" w:color="auto"/>
                                                      </w:divBdr>
                                                      <w:divsChild>
                                                        <w:div w:id="1537696976">
                                                          <w:marLeft w:val="0"/>
                                                          <w:marRight w:val="0"/>
                                                          <w:marTop w:val="225"/>
                                                          <w:marBottom w:val="0"/>
                                                          <w:divBdr>
                                                            <w:top w:val="none" w:sz="0" w:space="0" w:color="auto"/>
                                                            <w:left w:val="none" w:sz="0" w:space="0" w:color="auto"/>
                                                            <w:bottom w:val="none" w:sz="0" w:space="0" w:color="auto"/>
                                                            <w:right w:val="none" w:sz="0" w:space="0" w:color="auto"/>
                                                          </w:divBdr>
                                                          <w:divsChild>
                                                            <w:div w:id="596140605">
                                                              <w:marLeft w:val="0"/>
                                                              <w:marRight w:val="0"/>
                                                              <w:marTop w:val="0"/>
                                                              <w:marBottom w:val="0"/>
                                                              <w:divBdr>
                                                                <w:top w:val="none" w:sz="0" w:space="0" w:color="auto"/>
                                                                <w:left w:val="none" w:sz="0" w:space="0" w:color="auto"/>
                                                                <w:bottom w:val="none" w:sz="0" w:space="0" w:color="auto"/>
                                                                <w:right w:val="none" w:sz="0" w:space="0" w:color="auto"/>
                                                              </w:divBdr>
                                                            </w:div>
                                                            <w:div w:id="74214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983591">
                                                  <w:marLeft w:val="0"/>
                                                  <w:marRight w:val="0"/>
                                                  <w:marTop w:val="600"/>
                                                  <w:marBottom w:val="600"/>
                                                  <w:divBdr>
                                                    <w:top w:val="none" w:sz="0" w:space="0" w:color="auto"/>
                                                    <w:left w:val="none" w:sz="0" w:space="0" w:color="auto"/>
                                                    <w:bottom w:val="none" w:sz="0" w:space="0" w:color="auto"/>
                                                    <w:right w:val="none" w:sz="0" w:space="0" w:color="auto"/>
                                                  </w:divBdr>
                                                </w:div>
                                                <w:div w:id="1641576192">
                                                  <w:marLeft w:val="0"/>
                                                  <w:marRight w:val="0"/>
                                                  <w:marTop w:val="0"/>
                                                  <w:marBottom w:val="225"/>
                                                  <w:divBdr>
                                                    <w:top w:val="none" w:sz="0" w:space="0" w:color="auto"/>
                                                    <w:left w:val="none" w:sz="0" w:space="0" w:color="auto"/>
                                                    <w:bottom w:val="none" w:sz="0" w:space="0" w:color="auto"/>
                                                    <w:right w:val="none" w:sz="0" w:space="0" w:color="auto"/>
                                                  </w:divBdr>
                                                </w:div>
                                                <w:div w:id="1811481529">
                                                  <w:marLeft w:val="0"/>
                                                  <w:marRight w:val="0"/>
                                                  <w:marTop w:val="0"/>
                                                  <w:marBottom w:val="300"/>
                                                  <w:divBdr>
                                                    <w:top w:val="none" w:sz="0" w:space="0" w:color="auto"/>
                                                    <w:left w:val="none" w:sz="0" w:space="0" w:color="auto"/>
                                                    <w:bottom w:val="none" w:sz="0" w:space="0" w:color="auto"/>
                                                    <w:right w:val="none" w:sz="0" w:space="0" w:color="auto"/>
                                                  </w:divBdr>
                                                  <w:divsChild>
                                                    <w:div w:id="1912692008">
                                                      <w:marLeft w:val="0"/>
                                                      <w:marRight w:val="0"/>
                                                      <w:marTop w:val="0"/>
                                                      <w:marBottom w:val="0"/>
                                                      <w:divBdr>
                                                        <w:top w:val="none" w:sz="0" w:space="0" w:color="auto"/>
                                                        <w:left w:val="none" w:sz="0" w:space="0" w:color="auto"/>
                                                        <w:bottom w:val="none" w:sz="0" w:space="0" w:color="auto"/>
                                                        <w:right w:val="none" w:sz="0" w:space="0" w:color="auto"/>
                                                      </w:divBdr>
                                                    </w:div>
                                                    <w:div w:id="194491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481127">
                                              <w:marLeft w:val="0"/>
                                              <w:marRight w:val="0"/>
                                              <w:marTop w:val="0"/>
                                              <w:marBottom w:val="300"/>
                                              <w:divBdr>
                                                <w:top w:val="none" w:sz="0" w:space="0" w:color="auto"/>
                                                <w:left w:val="none" w:sz="0" w:space="0" w:color="auto"/>
                                                <w:bottom w:val="none" w:sz="0" w:space="0" w:color="auto"/>
                                                <w:right w:val="none" w:sz="0" w:space="0" w:color="auto"/>
                                              </w:divBdr>
                                              <w:divsChild>
                                                <w:div w:id="58453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6491432">
      <w:bodyDiv w:val="1"/>
      <w:marLeft w:val="0"/>
      <w:marRight w:val="0"/>
      <w:marTop w:val="0"/>
      <w:marBottom w:val="0"/>
      <w:divBdr>
        <w:top w:val="none" w:sz="0" w:space="0" w:color="auto"/>
        <w:left w:val="none" w:sz="0" w:space="0" w:color="auto"/>
        <w:bottom w:val="none" w:sz="0" w:space="0" w:color="auto"/>
        <w:right w:val="none" w:sz="0" w:space="0" w:color="auto"/>
      </w:divBdr>
      <w:divsChild>
        <w:div w:id="1918590076">
          <w:marLeft w:val="0"/>
          <w:marRight w:val="0"/>
          <w:marTop w:val="0"/>
          <w:marBottom w:val="0"/>
          <w:divBdr>
            <w:top w:val="none" w:sz="0" w:space="0" w:color="auto"/>
            <w:left w:val="none" w:sz="0" w:space="0" w:color="auto"/>
            <w:bottom w:val="none" w:sz="0" w:space="0" w:color="auto"/>
            <w:right w:val="none" w:sz="0" w:space="0" w:color="auto"/>
          </w:divBdr>
          <w:divsChild>
            <w:div w:id="200944827">
              <w:marLeft w:val="0"/>
              <w:marRight w:val="0"/>
              <w:marTop w:val="0"/>
              <w:marBottom w:val="0"/>
              <w:divBdr>
                <w:top w:val="none" w:sz="0" w:space="0" w:color="auto"/>
                <w:left w:val="none" w:sz="0" w:space="0" w:color="auto"/>
                <w:bottom w:val="none" w:sz="0" w:space="0" w:color="auto"/>
                <w:right w:val="none" w:sz="0" w:space="0" w:color="auto"/>
              </w:divBdr>
              <w:divsChild>
                <w:div w:id="1081412085">
                  <w:marLeft w:val="0"/>
                  <w:marRight w:val="0"/>
                  <w:marTop w:val="0"/>
                  <w:marBottom w:val="0"/>
                  <w:divBdr>
                    <w:top w:val="none" w:sz="0" w:space="0" w:color="auto"/>
                    <w:left w:val="none" w:sz="0" w:space="0" w:color="auto"/>
                    <w:bottom w:val="none" w:sz="0" w:space="0" w:color="auto"/>
                    <w:right w:val="none" w:sz="0" w:space="0" w:color="auto"/>
                  </w:divBdr>
                </w:div>
              </w:divsChild>
            </w:div>
            <w:div w:id="1606889575">
              <w:marLeft w:val="0"/>
              <w:marRight w:val="0"/>
              <w:marTop w:val="0"/>
              <w:marBottom w:val="0"/>
              <w:divBdr>
                <w:top w:val="none" w:sz="0" w:space="0" w:color="auto"/>
                <w:left w:val="none" w:sz="0" w:space="0" w:color="auto"/>
                <w:bottom w:val="none" w:sz="0" w:space="0" w:color="auto"/>
                <w:right w:val="none" w:sz="0" w:space="0" w:color="auto"/>
              </w:divBdr>
              <w:divsChild>
                <w:div w:id="1144857391">
                  <w:marLeft w:val="0"/>
                  <w:marRight w:val="0"/>
                  <w:marTop w:val="0"/>
                  <w:marBottom w:val="0"/>
                  <w:divBdr>
                    <w:top w:val="none" w:sz="0" w:space="0" w:color="auto"/>
                    <w:left w:val="none" w:sz="0" w:space="0" w:color="auto"/>
                    <w:bottom w:val="none" w:sz="0" w:space="0" w:color="auto"/>
                    <w:right w:val="none" w:sz="0" w:space="0" w:color="auto"/>
                  </w:divBdr>
                  <w:divsChild>
                    <w:div w:id="66783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721428">
              <w:marLeft w:val="0"/>
              <w:marRight w:val="0"/>
              <w:marTop w:val="0"/>
              <w:marBottom w:val="600"/>
              <w:divBdr>
                <w:top w:val="none" w:sz="0" w:space="0" w:color="auto"/>
                <w:left w:val="none" w:sz="0" w:space="0" w:color="auto"/>
                <w:bottom w:val="none" w:sz="0" w:space="0" w:color="auto"/>
                <w:right w:val="none" w:sz="0" w:space="0" w:color="auto"/>
              </w:divBdr>
              <w:divsChild>
                <w:div w:id="843015576">
                  <w:marLeft w:val="0"/>
                  <w:marRight w:val="0"/>
                  <w:marTop w:val="0"/>
                  <w:marBottom w:val="0"/>
                  <w:divBdr>
                    <w:top w:val="none" w:sz="0" w:space="0" w:color="auto"/>
                    <w:left w:val="none" w:sz="0" w:space="0" w:color="auto"/>
                    <w:bottom w:val="none" w:sz="0" w:space="0" w:color="auto"/>
                    <w:right w:val="none" w:sz="0" w:space="0" w:color="auto"/>
                  </w:divBdr>
                  <w:divsChild>
                    <w:div w:id="207389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987439">
              <w:marLeft w:val="0"/>
              <w:marRight w:val="0"/>
              <w:marTop w:val="0"/>
              <w:marBottom w:val="0"/>
              <w:divBdr>
                <w:top w:val="none" w:sz="0" w:space="0" w:color="auto"/>
                <w:left w:val="single" w:sz="12" w:space="0" w:color="004465"/>
                <w:bottom w:val="none" w:sz="0" w:space="0" w:color="auto"/>
                <w:right w:val="none" w:sz="0" w:space="0" w:color="auto"/>
              </w:divBdr>
            </w:div>
          </w:divsChild>
        </w:div>
      </w:divsChild>
    </w:div>
    <w:div w:id="706952747">
      <w:bodyDiv w:val="1"/>
      <w:marLeft w:val="0"/>
      <w:marRight w:val="0"/>
      <w:marTop w:val="0"/>
      <w:marBottom w:val="0"/>
      <w:divBdr>
        <w:top w:val="none" w:sz="0" w:space="0" w:color="auto"/>
        <w:left w:val="none" w:sz="0" w:space="0" w:color="auto"/>
        <w:bottom w:val="none" w:sz="0" w:space="0" w:color="auto"/>
        <w:right w:val="none" w:sz="0" w:space="0" w:color="auto"/>
      </w:divBdr>
      <w:divsChild>
        <w:div w:id="935287662">
          <w:marLeft w:val="0"/>
          <w:marRight w:val="0"/>
          <w:marTop w:val="0"/>
          <w:marBottom w:val="0"/>
          <w:divBdr>
            <w:top w:val="none" w:sz="0" w:space="0" w:color="auto"/>
            <w:left w:val="none" w:sz="0" w:space="0" w:color="auto"/>
            <w:bottom w:val="none" w:sz="0" w:space="0" w:color="auto"/>
            <w:right w:val="none" w:sz="0" w:space="0" w:color="auto"/>
          </w:divBdr>
          <w:divsChild>
            <w:div w:id="341665964">
              <w:marLeft w:val="0"/>
              <w:marRight w:val="0"/>
              <w:marTop w:val="0"/>
              <w:marBottom w:val="0"/>
              <w:divBdr>
                <w:top w:val="none" w:sz="0" w:space="0" w:color="auto"/>
                <w:left w:val="none" w:sz="0" w:space="0" w:color="auto"/>
                <w:bottom w:val="none" w:sz="0" w:space="0" w:color="auto"/>
                <w:right w:val="none" w:sz="0" w:space="0" w:color="auto"/>
              </w:divBdr>
              <w:divsChild>
                <w:div w:id="772747111">
                  <w:marLeft w:val="0"/>
                  <w:marRight w:val="0"/>
                  <w:marTop w:val="0"/>
                  <w:marBottom w:val="300"/>
                  <w:divBdr>
                    <w:top w:val="none" w:sz="0" w:space="0" w:color="auto"/>
                    <w:left w:val="none" w:sz="0" w:space="0" w:color="auto"/>
                    <w:bottom w:val="none" w:sz="0" w:space="0" w:color="auto"/>
                    <w:right w:val="none" w:sz="0" w:space="0" w:color="auto"/>
                  </w:divBdr>
                  <w:divsChild>
                    <w:div w:id="1064835832">
                      <w:marLeft w:val="0"/>
                      <w:marRight w:val="450"/>
                      <w:marTop w:val="0"/>
                      <w:marBottom w:val="300"/>
                      <w:divBdr>
                        <w:top w:val="none" w:sz="0" w:space="0" w:color="auto"/>
                        <w:left w:val="none" w:sz="0" w:space="0" w:color="auto"/>
                        <w:bottom w:val="none" w:sz="0" w:space="0" w:color="auto"/>
                        <w:right w:val="none" w:sz="0" w:space="0" w:color="auto"/>
                      </w:divBdr>
                      <w:divsChild>
                        <w:div w:id="579146004">
                          <w:marLeft w:val="0"/>
                          <w:marRight w:val="0"/>
                          <w:marTop w:val="0"/>
                          <w:marBottom w:val="0"/>
                          <w:divBdr>
                            <w:top w:val="none" w:sz="0" w:space="0" w:color="auto"/>
                            <w:left w:val="none" w:sz="0" w:space="0" w:color="auto"/>
                            <w:bottom w:val="none" w:sz="0" w:space="0" w:color="auto"/>
                            <w:right w:val="none" w:sz="0" w:space="0" w:color="auto"/>
                          </w:divBdr>
                          <w:divsChild>
                            <w:div w:id="579146374">
                              <w:marLeft w:val="0"/>
                              <w:marRight w:val="0"/>
                              <w:marTop w:val="0"/>
                              <w:marBottom w:val="0"/>
                              <w:divBdr>
                                <w:top w:val="none" w:sz="0" w:space="0" w:color="auto"/>
                                <w:left w:val="none" w:sz="0" w:space="0" w:color="auto"/>
                                <w:bottom w:val="none" w:sz="0" w:space="0" w:color="auto"/>
                                <w:right w:val="none" w:sz="0" w:space="0" w:color="auto"/>
                              </w:divBdr>
                              <w:divsChild>
                                <w:div w:id="1341542632">
                                  <w:marLeft w:val="0"/>
                                  <w:marRight w:val="0"/>
                                  <w:marTop w:val="0"/>
                                  <w:marBottom w:val="0"/>
                                  <w:divBdr>
                                    <w:top w:val="none" w:sz="0" w:space="0" w:color="auto"/>
                                    <w:left w:val="none" w:sz="0" w:space="0" w:color="auto"/>
                                    <w:bottom w:val="none" w:sz="0" w:space="0" w:color="auto"/>
                                    <w:right w:val="none" w:sz="0" w:space="0" w:color="auto"/>
                                  </w:divBdr>
                                </w:div>
                                <w:div w:id="178920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9882948">
                  <w:marLeft w:val="0"/>
                  <w:marRight w:val="0"/>
                  <w:marTop w:val="0"/>
                  <w:marBottom w:val="240"/>
                  <w:divBdr>
                    <w:top w:val="none" w:sz="0" w:space="0" w:color="auto"/>
                    <w:left w:val="none" w:sz="0" w:space="0" w:color="auto"/>
                    <w:bottom w:val="none" w:sz="0" w:space="0" w:color="auto"/>
                    <w:right w:val="none" w:sz="0" w:space="0" w:color="auto"/>
                  </w:divBdr>
                </w:div>
                <w:div w:id="2017002692">
                  <w:marLeft w:val="0"/>
                  <w:marRight w:val="0"/>
                  <w:marTop w:val="0"/>
                  <w:marBottom w:val="300"/>
                  <w:divBdr>
                    <w:top w:val="none" w:sz="0" w:space="0" w:color="auto"/>
                    <w:left w:val="none" w:sz="0" w:space="0" w:color="auto"/>
                    <w:bottom w:val="none" w:sz="0" w:space="0" w:color="auto"/>
                    <w:right w:val="none" w:sz="0" w:space="0" w:color="auto"/>
                  </w:divBdr>
                  <w:divsChild>
                    <w:div w:id="83060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025799">
              <w:marLeft w:val="0"/>
              <w:marRight w:val="0"/>
              <w:marTop w:val="0"/>
              <w:marBottom w:val="0"/>
              <w:divBdr>
                <w:top w:val="none" w:sz="0" w:space="0" w:color="auto"/>
                <w:left w:val="none" w:sz="0" w:space="0" w:color="auto"/>
                <w:bottom w:val="none" w:sz="0" w:space="0" w:color="auto"/>
                <w:right w:val="none" w:sz="0" w:space="0" w:color="auto"/>
              </w:divBdr>
              <w:divsChild>
                <w:div w:id="398945509">
                  <w:marLeft w:val="0"/>
                  <w:marRight w:val="0"/>
                  <w:marTop w:val="75"/>
                  <w:marBottom w:val="0"/>
                  <w:divBdr>
                    <w:top w:val="none" w:sz="0" w:space="0" w:color="auto"/>
                    <w:left w:val="none" w:sz="0" w:space="0" w:color="auto"/>
                    <w:bottom w:val="none" w:sz="0" w:space="0" w:color="auto"/>
                    <w:right w:val="none" w:sz="0" w:space="0" w:color="auto"/>
                  </w:divBdr>
                  <w:divsChild>
                    <w:div w:id="48929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605737">
          <w:marLeft w:val="0"/>
          <w:marRight w:val="0"/>
          <w:marTop w:val="375"/>
          <w:marBottom w:val="330"/>
          <w:divBdr>
            <w:top w:val="none" w:sz="0" w:space="0" w:color="auto"/>
            <w:left w:val="none" w:sz="0" w:space="0" w:color="auto"/>
            <w:bottom w:val="none" w:sz="0" w:space="0" w:color="auto"/>
            <w:right w:val="none" w:sz="0" w:space="0" w:color="auto"/>
          </w:divBdr>
          <w:divsChild>
            <w:div w:id="482697573">
              <w:marLeft w:val="0"/>
              <w:marRight w:val="0"/>
              <w:marTop w:val="0"/>
              <w:marBottom w:val="210"/>
              <w:divBdr>
                <w:top w:val="none" w:sz="0" w:space="0" w:color="auto"/>
                <w:left w:val="none" w:sz="0" w:space="0" w:color="auto"/>
                <w:bottom w:val="none" w:sz="0" w:space="0" w:color="auto"/>
                <w:right w:val="none" w:sz="0" w:space="0" w:color="auto"/>
              </w:divBdr>
            </w:div>
            <w:div w:id="1928805492">
              <w:marLeft w:val="0"/>
              <w:marRight w:val="0"/>
              <w:marTop w:val="0"/>
              <w:marBottom w:val="210"/>
              <w:divBdr>
                <w:top w:val="none" w:sz="0" w:space="0" w:color="auto"/>
                <w:left w:val="none" w:sz="0" w:space="0" w:color="auto"/>
                <w:bottom w:val="none" w:sz="0" w:space="0" w:color="auto"/>
                <w:right w:val="none" w:sz="0" w:space="0" w:color="auto"/>
              </w:divBdr>
              <w:divsChild>
                <w:div w:id="1316106179">
                  <w:marLeft w:val="0"/>
                  <w:marRight w:val="0"/>
                  <w:marTop w:val="0"/>
                  <w:marBottom w:val="0"/>
                  <w:divBdr>
                    <w:top w:val="none" w:sz="0" w:space="0" w:color="auto"/>
                    <w:left w:val="none" w:sz="0" w:space="0" w:color="auto"/>
                    <w:bottom w:val="none" w:sz="0" w:space="0" w:color="auto"/>
                    <w:right w:val="none" w:sz="0" w:space="0" w:color="auto"/>
                  </w:divBdr>
                  <w:divsChild>
                    <w:div w:id="16655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7723870">
      <w:bodyDiv w:val="1"/>
      <w:marLeft w:val="0"/>
      <w:marRight w:val="0"/>
      <w:marTop w:val="0"/>
      <w:marBottom w:val="0"/>
      <w:divBdr>
        <w:top w:val="none" w:sz="0" w:space="0" w:color="auto"/>
        <w:left w:val="none" w:sz="0" w:space="0" w:color="auto"/>
        <w:bottom w:val="none" w:sz="0" w:space="0" w:color="auto"/>
        <w:right w:val="none" w:sz="0" w:space="0" w:color="auto"/>
      </w:divBdr>
      <w:divsChild>
        <w:div w:id="431440425">
          <w:marLeft w:val="2100"/>
          <w:marRight w:val="0"/>
          <w:marTop w:val="0"/>
          <w:marBottom w:val="0"/>
          <w:divBdr>
            <w:top w:val="none" w:sz="0" w:space="0" w:color="auto"/>
            <w:left w:val="none" w:sz="0" w:space="0" w:color="auto"/>
            <w:bottom w:val="none" w:sz="0" w:space="0" w:color="auto"/>
            <w:right w:val="none" w:sz="0" w:space="0" w:color="auto"/>
          </w:divBdr>
        </w:div>
        <w:div w:id="510990091">
          <w:marLeft w:val="2100"/>
          <w:marRight w:val="0"/>
          <w:marTop w:val="0"/>
          <w:marBottom w:val="0"/>
          <w:divBdr>
            <w:top w:val="none" w:sz="0" w:space="0" w:color="auto"/>
            <w:left w:val="none" w:sz="0" w:space="0" w:color="auto"/>
            <w:bottom w:val="none" w:sz="0" w:space="0" w:color="auto"/>
            <w:right w:val="none" w:sz="0" w:space="0" w:color="auto"/>
          </w:divBdr>
        </w:div>
        <w:div w:id="904728673">
          <w:marLeft w:val="2100"/>
          <w:marRight w:val="0"/>
          <w:marTop w:val="0"/>
          <w:marBottom w:val="0"/>
          <w:divBdr>
            <w:top w:val="none" w:sz="0" w:space="0" w:color="auto"/>
            <w:left w:val="none" w:sz="0" w:space="0" w:color="auto"/>
            <w:bottom w:val="none" w:sz="0" w:space="0" w:color="auto"/>
            <w:right w:val="none" w:sz="0" w:space="0" w:color="auto"/>
          </w:divBdr>
          <w:divsChild>
            <w:div w:id="929388071">
              <w:marLeft w:val="0"/>
              <w:marRight w:val="0"/>
              <w:marTop w:val="0"/>
              <w:marBottom w:val="0"/>
              <w:divBdr>
                <w:top w:val="none" w:sz="0" w:space="0" w:color="auto"/>
                <w:left w:val="none" w:sz="0" w:space="0" w:color="auto"/>
                <w:bottom w:val="none" w:sz="0" w:space="0" w:color="auto"/>
                <w:right w:val="none" w:sz="0" w:space="0" w:color="auto"/>
              </w:divBdr>
              <w:divsChild>
                <w:div w:id="331299875">
                  <w:marLeft w:val="0"/>
                  <w:marRight w:val="0"/>
                  <w:marTop w:val="0"/>
                  <w:marBottom w:val="0"/>
                  <w:divBdr>
                    <w:top w:val="none" w:sz="0" w:space="0" w:color="auto"/>
                    <w:left w:val="none" w:sz="0" w:space="0" w:color="auto"/>
                    <w:bottom w:val="none" w:sz="0" w:space="0" w:color="auto"/>
                    <w:right w:val="none" w:sz="0" w:space="0" w:color="auto"/>
                  </w:divBdr>
                  <w:divsChild>
                    <w:div w:id="1724400618">
                      <w:marLeft w:val="0"/>
                      <w:marRight w:val="0"/>
                      <w:marTop w:val="0"/>
                      <w:marBottom w:val="0"/>
                      <w:divBdr>
                        <w:top w:val="none" w:sz="0" w:space="0" w:color="auto"/>
                        <w:left w:val="none" w:sz="0" w:space="0" w:color="auto"/>
                        <w:bottom w:val="none" w:sz="0" w:space="0" w:color="auto"/>
                        <w:right w:val="none" w:sz="0" w:space="0" w:color="auto"/>
                      </w:divBdr>
                      <w:divsChild>
                        <w:div w:id="127810286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61941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919184">
      <w:bodyDiv w:val="1"/>
      <w:marLeft w:val="0"/>
      <w:marRight w:val="0"/>
      <w:marTop w:val="0"/>
      <w:marBottom w:val="0"/>
      <w:divBdr>
        <w:top w:val="none" w:sz="0" w:space="0" w:color="auto"/>
        <w:left w:val="none" w:sz="0" w:space="0" w:color="auto"/>
        <w:bottom w:val="none" w:sz="0" w:space="0" w:color="auto"/>
        <w:right w:val="none" w:sz="0" w:space="0" w:color="auto"/>
      </w:divBdr>
      <w:divsChild>
        <w:div w:id="440036078">
          <w:marLeft w:val="0"/>
          <w:marRight w:val="0"/>
          <w:marTop w:val="0"/>
          <w:marBottom w:val="0"/>
          <w:divBdr>
            <w:top w:val="none" w:sz="0" w:space="0" w:color="auto"/>
            <w:left w:val="none" w:sz="0" w:space="0" w:color="auto"/>
            <w:bottom w:val="none" w:sz="0" w:space="0" w:color="auto"/>
            <w:right w:val="none" w:sz="0" w:space="0" w:color="auto"/>
          </w:divBdr>
          <w:divsChild>
            <w:div w:id="266281413">
              <w:marLeft w:val="0"/>
              <w:marRight w:val="0"/>
              <w:marTop w:val="0"/>
              <w:marBottom w:val="0"/>
              <w:divBdr>
                <w:top w:val="none" w:sz="0" w:space="0" w:color="auto"/>
                <w:left w:val="none" w:sz="0" w:space="0" w:color="auto"/>
                <w:bottom w:val="none" w:sz="0" w:space="0" w:color="auto"/>
                <w:right w:val="none" w:sz="0" w:space="0" w:color="auto"/>
              </w:divBdr>
            </w:div>
          </w:divsChild>
        </w:div>
        <w:div w:id="1448038047">
          <w:marLeft w:val="0"/>
          <w:marRight w:val="0"/>
          <w:marTop w:val="0"/>
          <w:marBottom w:val="0"/>
          <w:divBdr>
            <w:top w:val="none" w:sz="0" w:space="0" w:color="auto"/>
            <w:left w:val="none" w:sz="0" w:space="0" w:color="auto"/>
            <w:bottom w:val="none" w:sz="0" w:space="0" w:color="auto"/>
            <w:right w:val="none" w:sz="0" w:space="0" w:color="auto"/>
          </w:divBdr>
        </w:div>
        <w:div w:id="418866307">
          <w:marLeft w:val="0"/>
          <w:marRight w:val="0"/>
          <w:marTop w:val="0"/>
          <w:marBottom w:val="0"/>
          <w:divBdr>
            <w:top w:val="none" w:sz="0" w:space="0" w:color="auto"/>
            <w:left w:val="none" w:sz="0" w:space="0" w:color="auto"/>
            <w:bottom w:val="none" w:sz="0" w:space="0" w:color="auto"/>
            <w:right w:val="none" w:sz="0" w:space="0" w:color="auto"/>
          </w:divBdr>
          <w:divsChild>
            <w:div w:id="1909144102">
              <w:marLeft w:val="0"/>
              <w:marRight w:val="0"/>
              <w:marTop w:val="0"/>
              <w:marBottom w:val="0"/>
              <w:divBdr>
                <w:top w:val="none" w:sz="0" w:space="0" w:color="auto"/>
                <w:left w:val="none" w:sz="0" w:space="0" w:color="auto"/>
                <w:bottom w:val="none" w:sz="0" w:space="0" w:color="auto"/>
                <w:right w:val="none" w:sz="0" w:space="0" w:color="auto"/>
              </w:divBdr>
              <w:divsChild>
                <w:div w:id="1674650266">
                  <w:marLeft w:val="0"/>
                  <w:marRight w:val="0"/>
                  <w:marTop w:val="0"/>
                  <w:marBottom w:val="0"/>
                  <w:divBdr>
                    <w:top w:val="none" w:sz="0" w:space="0" w:color="auto"/>
                    <w:left w:val="none" w:sz="0" w:space="0" w:color="auto"/>
                    <w:bottom w:val="none" w:sz="0" w:space="0" w:color="auto"/>
                    <w:right w:val="none" w:sz="0" w:space="0" w:color="auto"/>
                  </w:divBdr>
                </w:div>
              </w:divsChild>
            </w:div>
            <w:div w:id="2022851906">
              <w:marLeft w:val="0"/>
              <w:marRight w:val="0"/>
              <w:marTop w:val="0"/>
              <w:marBottom w:val="0"/>
              <w:divBdr>
                <w:top w:val="none" w:sz="0" w:space="0" w:color="auto"/>
                <w:left w:val="none" w:sz="0" w:space="0" w:color="auto"/>
                <w:bottom w:val="none" w:sz="0" w:space="0" w:color="auto"/>
                <w:right w:val="none" w:sz="0" w:space="0" w:color="auto"/>
              </w:divBdr>
              <w:divsChild>
                <w:div w:id="1452162535">
                  <w:marLeft w:val="0"/>
                  <w:marRight w:val="0"/>
                  <w:marTop w:val="0"/>
                  <w:marBottom w:val="0"/>
                  <w:divBdr>
                    <w:top w:val="none" w:sz="0" w:space="0" w:color="auto"/>
                    <w:left w:val="none" w:sz="0" w:space="0" w:color="auto"/>
                    <w:bottom w:val="none" w:sz="0" w:space="0" w:color="auto"/>
                    <w:right w:val="none" w:sz="0" w:space="0" w:color="auto"/>
                  </w:divBdr>
                  <w:divsChild>
                    <w:div w:id="1584994575">
                      <w:marLeft w:val="0"/>
                      <w:marRight w:val="0"/>
                      <w:marTop w:val="0"/>
                      <w:marBottom w:val="0"/>
                      <w:divBdr>
                        <w:top w:val="none" w:sz="0" w:space="0" w:color="auto"/>
                        <w:left w:val="none" w:sz="0" w:space="0" w:color="auto"/>
                        <w:bottom w:val="none" w:sz="0" w:space="0" w:color="auto"/>
                        <w:right w:val="none" w:sz="0" w:space="0" w:color="auto"/>
                      </w:divBdr>
                      <w:divsChild>
                        <w:div w:id="1667636722">
                          <w:marLeft w:val="0"/>
                          <w:marRight w:val="0"/>
                          <w:marTop w:val="0"/>
                          <w:marBottom w:val="0"/>
                          <w:divBdr>
                            <w:top w:val="none" w:sz="0" w:space="0" w:color="auto"/>
                            <w:left w:val="none" w:sz="0" w:space="0" w:color="auto"/>
                            <w:bottom w:val="none" w:sz="0" w:space="0" w:color="auto"/>
                            <w:right w:val="none" w:sz="0" w:space="0" w:color="auto"/>
                          </w:divBdr>
                          <w:divsChild>
                            <w:div w:id="610744450">
                              <w:marLeft w:val="0"/>
                              <w:marRight w:val="0"/>
                              <w:marTop w:val="0"/>
                              <w:marBottom w:val="0"/>
                              <w:divBdr>
                                <w:top w:val="none" w:sz="0" w:space="0" w:color="auto"/>
                                <w:left w:val="none" w:sz="0" w:space="0" w:color="auto"/>
                                <w:bottom w:val="none" w:sz="0" w:space="0" w:color="auto"/>
                                <w:right w:val="none" w:sz="0" w:space="0" w:color="auto"/>
                              </w:divBdr>
                              <w:divsChild>
                                <w:div w:id="186458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5927211">
                  <w:marLeft w:val="0"/>
                  <w:marRight w:val="0"/>
                  <w:marTop w:val="0"/>
                  <w:marBottom w:val="0"/>
                  <w:divBdr>
                    <w:top w:val="none" w:sz="0" w:space="0" w:color="auto"/>
                    <w:left w:val="none" w:sz="0" w:space="0" w:color="auto"/>
                    <w:bottom w:val="none" w:sz="0" w:space="0" w:color="auto"/>
                    <w:right w:val="none" w:sz="0" w:space="0" w:color="auto"/>
                  </w:divBdr>
                </w:div>
                <w:div w:id="1690981392">
                  <w:marLeft w:val="0"/>
                  <w:marRight w:val="0"/>
                  <w:marTop w:val="0"/>
                  <w:marBottom w:val="0"/>
                  <w:divBdr>
                    <w:top w:val="none" w:sz="0" w:space="0" w:color="auto"/>
                    <w:left w:val="none" w:sz="0" w:space="0" w:color="auto"/>
                    <w:bottom w:val="none" w:sz="0" w:space="0" w:color="auto"/>
                    <w:right w:val="none" w:sz="0" w:space="0" w:color="auto"/>
                  </w:divBdr>
                  <w:divsChild>
                    <w:div w:id="427652027">
                      <w:marLeft w:val="0"/>
                      <w:marRight w:val="0"/>
                      <w:marTop w:val="0"/>
                      <w:marBottom w:val="0"/>
                      <w:divBdr>
                        <w:top w:val="none" w:sz="0" w:space="0" w:color="auto"/>
                        <w:left w:val="none" w:sz="0" w:space="0" w:color="auto"/>
                        <w:bottom w:val="none" w:sz="0" w:space="0" w:color="auto"/>
                        <w:right w:val="none" w:sz="0" w:space="0" w:color="auto"/>
                      </w:divBdr>
                      <w:divsChild>
                        <w:div w:id="688215273">
                          <w:marLeft w:val="0"/>
                          <w:marRight w:val="0"/>
                          <w:marTop w:val="0"/>
                          <w:marBottom w:val="0"/>
                          <w:divBdr>
                            <w:top w:val="none" w:sz="0" w:space="0" w:color="auto"/>
                            <w:left w:val="none" w:sz="0" w:space="0" w:color="auto"/>
                            <w:bottom w:val="none" w:sz="0" w:space="0" w:color="auto"/>
                            <w:right w:val="none" w:sz="0" w:space="0" w:color="auto"/>
                          </w:divBdr>
                          <w:divsChild>
                            <w:div w:id="1224565074">
                              <w:marLeft w:val="0"/>
                              <w:marRight w:val="0"/>
                              <w:marTop w:val="0"/>
                              <w:marBottom w:val="0"/>
                              <w:divBdr>
                                <w:top w:val="none" w:sz="0" w:space="0" w:color="auto"/>
                                <w:left w:val="none" w:sz="0" w:space="0" w:color="auto"/>
                                <w:bottom w:val="none" w:sz="0" w:space="0" w:color="auto"/>
                                <w:right w:val="none" w:sz="0" w:space="0" w:color="auto"/>
                              </w:divBdr>
                              <w:divsChild>
                                <w:div w:id="402335235">
                                  <w:marLeft w:val="0"/>
                                  <w:marRight w:val="0"/>
                                  <w:marTop w:val="0"/>
                                  <w:marBottom w:val="0"/>
                                  <w:divBdr>
                                    <w:top w:val="none" w:sz="0" w:space="0" w:color="auto"/>
                                    <w:left w:val="none" w:sz="0" w:space="0" w:color="auto"/>
                                    <w:bottom w:val="none" w:sz="0" w:space="0" w:color="auto"/>
                                    <w:right w:val="none" w:sz="0" w:space="0" w:color="auto"/>
                                  </w:divBdr>
                                  <w:divsChild>
                                    <w:div w:id="922032033">
                                      <w:marLeft w:val="0"/>
                                      <w:marRight w:val="0"/>
                                      <w:marTop w:val="0"/>
                                      <w:marBottom w:val="0"/>
                                      <w:divBdr>
                                        <w:top w:val="none" w:sz="0" w:space="0" w:color="auto"/>
                                        <w:left w:val="none" w:sz="0" w:space="0" w:color="auto"/>
                                        <w:bottom w:val="none" w:sz="0" w:space="0" w:color="auto"/>
                                        <w:right w:val="none" w:sz="0" w:space="0" w:color="auto"/>
                                      </w:divBdr>
                                      <w:divsChild>
                                        <w:div w:id="845438243">
                                          <w:marLeft w:val="0"/>
                                          <w:marRight w:val="0"/>
                                          <w:marTop w:val="0"/>
                                          <w:marBottom w:val="0"/>
                                          <w:divBdr>
                                            <w:top w:val="single" w:sz="6" w:space="0" w:color="DDDCDA"/>
                                            <w:left w:val="single" w:sz="6" w:space="0" w:color="DDDCDA"/>
                                            <w:bottom w:val="none" w:sz="0" w:space="0" w:color="auto"/>
                                            <w:right w:val="single" w:sz="6" w:space="0" w:color="DDDCDA"/>
                                          </w:divBdr>
                                          <w:divsChild>
                                            <w:div w:id="1015424928">
                                              <w:marLeft w:val="0"/>
                                              <w:marRight w:val="0"/>
                                              <w:marTop w:val="0"/>
                                              <w:marBottom w:val="0"/>
                                              <w:divBdr>
                                                <w:top w:val="none" w:sz="0" w:space="0" w:color="auto"/>
                                                <w:left w:val="none" w:sz="0" w:space="0" w:color="auto"/>
                                                <w:bottom w:val="none" w:sz="0" w:space="0" w:color="auto"/>
                                                <w:right w:val="none" w:sz="0" w:space="0" w:color="auto"/>
                                              </w:divBdr>
                                              <w:divsChild>
                                                <w:div w:id="310646486">
                                                  <w:marLeft w:val="0"/>
                                                  <w:marRight w:val="0"/>
                                                  <w:marTop w:val="0"/>
                                                  <w:marBottom w:val="0"/>
                                                  <w:divBdr>
                                                    <w:top w:val="none" w:sz="0" w:space="0" w:color="auto"/>
                                                    <w:left w:val="none" w:sz="0" w:space="0" w:color="auto"/>
                                                    <w:bottom w:val="none" w:sz="0" w:space="0" w:color="auto"/>
                                                    <w:right w:val="none" w:sz="0" w:space="0" w:color="auto"/>
                                                  </w:divBdr>
                                                  <w:divsChild>
                                                    <w:div w:id="1739474582">
                                                      <w:marLeft w:val="0"/>
                                                      <w:marRight w:val="0"/>
                                                      <w:marTop w:val="0"/>
                                                      <w:marBottom w:val="0"/>
                                                      <w:divBdr>
                                                        <w:top w:val="none" w:sz="0" w:space="0" w:color="auto"/>
                                                        <w:left w:val="none" w:sz="0" w:space="0" w:color="auto"/>
                                                        <w:bottom w:val="none" w:sz="0" w:space="0" w:color="auto"/>
                                                        <w:right w:val="none" w:sz="0" w:space="0" w:color="auto"/>
                                                      </w:divBdr>
                                                      <w:divsChild>
                                                        <w:div w:id="504636528">
                                                          <w:marLeft w:val="0"/>
                                                          <w:marRight w:val="0"/>
                                                          <w:marTop w:val="0"/>
                                                          <w:marBottom w:val="0"/>
                                                          <w:divBdr>
                                                            <w:top w:val="none" w:sz="0" w:space="0" w:color="auto"/>
                                                            <w:left w:val="none" w:sz="0" w:space="0" w:color="auto"/>
                                                            <w:bottom w:val="none" w:sz="0" w:space="0" w:color="auto"/>
                                                            <w:right w:val="none" w:sz="0" w:space="0" w:color="auto"/>
                                                          </w:divBdr>
                                                          <w:divsChild>
                                                            <w:div w:id="1507013386">
                                                              <w:marLeft w:val="0"/>
                                                              <w:marRight w:val="0"/>
                                                              <w:marTop w:val="0"/>
                                                              <w:marBottom w:val="0"/>
                                                              <w:divBdr>
                                                                <w:top w:val="none" w:sz="0" w:space="0" w:color="auto"/>
                                                                <w:left w:val="none" w:sz="0" w:space="0" w:color="auto"/>
                                                                <w:bottom w:val="none" w:sz="0" w:space="0" w:color="auto"/>
                                                                <w:right w:val="none" w:sz="0" w:space="0" w:color="auto"/>
                                                              </w:divBdr>
                                                              <w:divsChild>
                                                                <w:div w:id="2051806669">
                                                                  <w:marLeft w:val="0"/>
                                                                  <w:marRight w:val="0"/>
                                                                  <w:marTop w:val="0"/>
                                                                  <w:marBottom w:val="0"/>
                                                                  <w:divBdr>
                                                                    <w:top w:val="none" w:sz="0" w:space="0" w:color="auto"/>
                                                                    <w:left w:val="none" w:sz="0" w:space="0" w:color="auto"/>
                                                                    <w:bottom w:val="none" w:sz="0" w:space="0" w:color="auto"/>
                                                                    <w:right w:val="none" w:sz="0" w:space="0" w:color="auto"/>
                                                                  </w:divBdr>
                                                                  <w:divsChild>
                                                                    <w:div w:id="1259293080">
                                                                      <w:marLeft w:val="0"/>
                                                                      <w:marRight w:val="0"/>
                                                                      <w:marTop w:val="0"/>
                                                                      <w:marBottom w:val="0"/>
                                                                      <w:divBdr>
                                                                        <w:top w:val="none" w:sz="0" w:space="0" w:color="auto"/>
                                                                        <w:left w:val="none" w:sz="0" w:space="0" w:color="auto"/>
                                                                        <w:bottom w:val="none" w:sz="0" w:space="0" w:color="auto"/>
                                                                        <w:right w:val="none" w:sz="0" w:space="0" w:color="auto"/>
                                                                      </w:divBdr>
                                                                      <w:divsChild>
                                                                        <w:div w:id="254049986">
                                                                          <w:marLeft w:val="0"/>
                                                                          <w:marRight w:val="0"/>
                                                                          <w:marTop w:val="0"/>
                                                                          <w:marBottom w:val="0"/>
                                                                          <w:divBdr>
                                                                            <w:top w:val="none" w:sz="0" w:space="0" w:color="auto"/>
                                                                            <w:left w:val="none" w:sz="0" w:space="0" w:color="auto"/>
                                                                            <w:bottom w:val="none" w:sz="0" w:space="0" w:color="auto"/>
                                                                            <w:right w:val="none" w:sz="0" w:space="0" w:color="auto"/>
                                                                          </w:divBdr>
                                                                          <w:divsChild>
                                                                            <w:div w:id="1462768899">
                                                                              <w:marLeft w:val="0"/>
                                                                              <w:marRight w:val="0"/>
                                                                              <w:marTop w:val="0"/>
                                                                              <w:marBottom w:val="0"/>
                                                                              <w:divBdr>
                                                                                <w:top w:val="none" w:sz="0" w:space="0" w:color="auto"/>
                                                                                <w:left w:val="none" w:sz="0" w:space="0" w:color="auto"/>
                                                                                <w:bottom w:val="none" w:sz="0" w:space="0" w:color="auto"/>
                                                                                <w:right w:val="none" w:sz="0" w:space="0" w:color="auto"/>
                                                                              </w:divBdr>
                                                                              <w:divsChild>
                                                                                <w:div w:id="929198691">
                                                                                  <w:marLeft w:val="0"/>
                                                                                  <w:marRight w:val="0"/>
                                                                                  <w:marTop w:val="0"/>
                                                                                  <w:marBottom w:val="0"/>
                                                                                  <w:divBdr>
                                                                                    <w:top w:val="none" w:sz="0" w:space="0" w:color="auto"/>
                                                                                    <w:left w:val="none" w:sz="0" w:space="0" w:color="auto"/>
                                                                                    <w:bottom w:val="none" w:sz="0" w:space="0" w:color="auto"/>
                                                                                    <w:right w:val="none" w:sz="0" w:space="0" w:color="auto"/>
                                                                                  </w:divBdr>
                                                                                  <w:divsChild>
                                                                                    <w:div w:id="1185483791">
                                                                                      <w:marLeft w:val="0"/>
                                                                                      <w:marRight w:val="0"/>
                                                                                      <w:marTop w:val="0"/>
                                                                                      <w:marBottom w:val="0"/>
                                                                                      <w:divBdr>
                                                                                        <w:top w:val="none" w:sz="0" w:space="0" w:color="auto"/>
                                                                                        <w:left w:val="none" w:sz="0" w:space="0" w:color="auto"/>
                                                                                        <w:bottom w:val="none" w:sz="0" w:space="0" w:color="auto"/>
                                                                                        <w:right w:val="none" w:sz="0" w:space="0" w:color="auto"/>
                                                                                      </w:divBdr>
                                                                                      <w:divsChild>
                                                                                        <w:div w:id="704018852">
                                                                                          <w:marLeft w:val="0"/>
                                                                                          <w:marRight w:val="0"/>
                                                                                          <w:marTop w:val="0"/>
                                                                                          <w:marBottom w:val="0"/>
                                                                                          <w:divBdr>
                                                                                            <w:top w:val="none" w:sz="0" w:space="0" w:color="auto"/>
                                                                                            <w:left w:val="none" w:sz="0" w:space="0" w:color="auto"/>
                                                                                            <w:bottom w:val="none" w:sz="0" w:space="0" w:color="auto"/>
                                                                                            <w:right w:val="none" w:sz="0" w:space="0" w:color="auto"/>
                                                                                          </w:divBdr>
                                                                                          <w:divsChild>
                                                                                            <w:div w:id="906770827">
                                                                                              <w:marLeft w:val="700"/>
                                                                                              <w:marRight w:val="0"/>
                                                                                              <w:marTop w:val="0"/>
                                                                                              <w:marBottom w:val="0"/>
                                                                                              <w:divBdr>
                                                                                                <w:top w:val="none" w:sz="0" w:space="0" w:color="auto"/>
                                                                                                <w:left w:val="none" w:sz="0" w:space="0" w:color="auto"/>
                                                                                                <w:bottom w:val="none" w:sz="0" w:space="0" w:color="auto"/>
                                                                                                <w:right w:val="none" w:sz="0" w:space="0" w:color="auto"/>
                                                                                              </w:divBdr>
                                                                                              <w:divsChild>
                                                                                                <w:div w:id="1073697793">
                                                                                                  <w:marLeft w:val="0"/>
                                                                                                  <w:marRight w:val="195"/>
                                                                                                  <w:marTop w:val="0"/>
                                                                                                  <w:marBottom w:val="0"/>
                                                                                                  <w:divBdr>
                                                                                                    <w:top w:val="none" w:sz="0" w:space="0" w:color="auto"/>
                                                                                                    <w:left w:val="none" w:sz="0" w:space="0" w:color="auto"/>
                                                                                                    <w:bottom w:val="none" w:sz="0" w:space="0" w:color="auto"/>
                                                                                                    <w:right w:val="none" w:sz="0" w:space="0" w:color="auto"/>
                                                                                                  </w:divBdr>
                                                                                                  <w:divsChild>
                                                                                                    <w:div w:id="1749840151">
                                                                                                      <w:marLeft w:val="0"/>
                                                                                                      <w:marRight w:val="0"/>
                                                                                                      <w:marTop w:val="0"/>
                                                                                                      <w:marBottom w:val="0"/>
                                                                                                      <w:divBdr>
                                                                                                        <w:top w:val="none" w:sz="0" w:space="0" w:color="auto"/>
                                                                                                        <w:left w:val="none" w:sz="0" w:space="0" w:color="auto"/>
                                                                                                        <w:bottom w:val="none" w:sz="0" w:space="0" w:color="auto"/>
                                                                                                        <w:right w:val="none" w:sz="0" w:space="0" w:color="auto"/>
                                                                                                      </w:divBdr>
                                                                                                    </w:div>
                                                                                                    <w:div w:id="1802070132">
                                                                                                      <w:marLeft w:val="0"/>
                                                                                                      <w:marRight w:val="0"/>
                                                                                                      <w:marTop w:val="0"/>
                                                                                                      <w:marBottom w:val="0"/>
                                                                                                      <w:divBdr>
                                                                                                        <w:top w:val="none" w:sz="0" w:space="0" w:color="auto"/>
                                                                                                        <w:left w:val="none" w:sz="0" w:space="0" w:color="auto"/>
                                                                                                        <w:bottom w:val="none" w:sz="0" w:space="0" w:color="auto"/>
                                                                                                        <w:right w:val="none" w:sz="0" w:space="0" w:color="auto"/>
                                                                                                      </w:divBdr>
                                                                                                    </w:div>
                                                                                                  </w:divsChild>
                                                                                                </w:div>
                                                                                                <w:div w:id="904756501">
                                                                                                  <w:marLeft w:val="0"/>
                                                                                                  <w:marRight w:val="0"/>
                                                                                                  <w:marTop w:val="0"/>
                                                                                                  <w:marBottom w:val="0"/>
                                                                                                  <w:divBdr>
                                                                                                    <w:top w:val="none" w:sz="0" w:space="0" w:color="auto"/>
                                                                                                    <w:left w:val="none" w:sz="0" w:space="0" w:color="auto"/>
                                                                                                    <w:bottom w:val="none" w:sz="0" w:space="0" w:color="auto"/>
                                                                                                    <w:right w:val="none" w:sz="0" w:space="0" w:color="auto"/>
                                                                                                  </w:divBdr>
                                                                                                  <w:divsChild>
                                                                                                    <w:div w:id="89701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24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820760">
                                                                          <w:marLeft w:val="0"/>
                                                                          <w:marRight w:val="0"/>
                                                                          <w:marTop w:val="0"/>
                                                                          <w:marBottom w:val="0"/>
                                                                          <w:divBdr>
                                                                            <w:top w:val="none" w:sz="0" w:space="0" w:color="auto"/>
                                                                            <w:left w:val="none" w:sz="0" w:space="0" w:color="auto"/>
                                                                            <w:bottom w:val="none" w:sz="0" w:space="0" w:color="auto"/>
                                                                            <w:right w:val="none" w:sz="0" w:space="0" w:color="auto"/>
                                                                          </w:divBdr>
                                                                          <w:divsChild>
                                                                            <w:div w:id="1394231580">
                                                                              <w:marLeft w:val="0"/>
                                                                              <w:marRight w:val="0"/>
                                                                              <w:marTop w:val="0"/>
                                                                              <w:marBottom w:val="0"/>
                                                                              <w:divBdr>
                                                                                <w:top w:val="none" w:sz="0" w:space="0" w:color="auto"/>
                                                                                <w:left w:val="none" w:sz="0" w:space="0" w:color="auto"/>
                                                                                <w:bottom w:val="none" w:sz="0" w:space="0" w:color="auto"/>
                                                                                <w:right w:val="none" w:sz="0" w:space="0" w:color="auto"/>
                                                                              </w:divBdr>
                                                                              <w:divsChild>
                                                                                <w:div w:id="602880563">
                                                                                  <w:marLeft w:val="0"/>
                                                                                  <w:marRight w:val="0"/>
                                                                                  <w:marTop w:val="0"/>
                                                                                  <w:marBottom w:val="0"/>
                                                                                  <w:divBdr>
                                                                                    <w:top w:val="none" w:sz="0" w:space="0" w:color="auto"/>
                                                                                    <w:left w:val="none" w:sz="0" w:space="0" w:color="auto"/>
                                                                                    <w:bottom w:val="none" w:sz="0" w:space="0" w:color="auto"/>
                                                                                    <w:right w:val="none" w:sz="0" w:space="0" w:color="auto"/>
                                                                                  </w:divBdr>
                                                                                  <w:divsChild>
                                                                                    <w:div w:id="1205368895">
                                                                                      <w:marLeft w:val="240"/>
                                                                                      <w:marRight w:val="240"/>
                                                                                      <w:marTop w:val="0"/>
                                                                                      <w:marBottom w:val="105"/>
                                                                                      <w:divBdr>
                                                                                        <w:top w:val="none" w:sz="0" w:space="0" w:color="auto"/>
                                                                                        <w:left w:val="none" w:sz="0" w:space="0" w:color="auto"/>
                                                                                        <w:bottom w:val="none" w:sz="0" w:space="0" w:color="auto"/>
                                                                                        <w:right w:val="none" w:sz="0" w:space="0" w:color="auto"/>
                                                                                      </w:divBdr>
                                                                                      <w:divsChild>
                                                                                        <w:div w:id="198214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1998362">
                                                  <w:marLeft w:val="0"/>
                                                  <w:marRight w:val="0"/>
                                                  <w:marTop w:val="0"/>
                                                  <w:marBottom w:val="0"/>
                                                  <w:divBdr>
                                                    <w:top w:val="none" w:sz="0" w:space="0" w:color="auto"/>
                                                    <w:left w:val="none" w:sz="0" w:space="0" w:color="auto"/>
                                                    <w:bottom w:val="none" w:sz="0" w:space="0" w:color="auto"/>
                                                    <w:right w:val="none" w:sz="0" w:space="0" w:color="auto"/>
                                                  </w:divBdr>
                                                </w:div>
                                                <w:div w:id="789472964">
                                                  <w:blockQuote w:val="1"/>
                                                  <w:marLeft w:val="0"/>
                                                  <w:marRight w:val="0"/>
                                                  <w:marTop w:val="0"/>
                                                  <w:marBottom w:val="0"/>
                                                  <w:divBdr>
                                                    <w:top w:val="none" w:sz="0" w:space="0" w:color="auto"/>
                                                    <w:left w:val="none" w:sz="0" w:space="0" w:color="auto"/>
                                                    <w:bottom w:val="none" w:sz="0" w:space="0" w:color="auto"/>
                                                    <w:right w:val="none" w:sz="0" w:space="0" w:color="auto"/>
                                                  </w:divBdr>
                                                </w:div>
                                                <w:div w:id="311106488">
                                                  <w:marLeft w:val="0"/>
                                                  <w:marRight w:val="0"/>
                                                  <w:marTop w:val="0"/>
                                                  <w:marBottom w:val="0"/>
                                                  <w:divBdr>
                                                    <w:top w:val="none" w:sz="0" w:space="0" w:color="auto"/>
                                                    <w:left w:val="none" w:sz="0" w:space="0" w:color="auto"/>
                                                    <w:bottom w:val="none" w:sz="0" w:space="0" w:color="auto"/>
                                                    <w:right w:val="none" w:sz="0" w:space="0" w:color="auto"/>
                                                  </w:divBdr>
                                                </w:div>
                                                <w:div w:id="2129929969">
                                                  <w:marLeft w:val="0"/>
                                                  <w:marRight w:val="0"/>
                                                  <w:marTop w:val="0"/>
                                                  <w:marBottom w:val="0"/>
                                                  <w:divBdr>
                                                    <w:top w:val="none" w:sz="0" w:space="0" w:color="auto"/>
                                                    <w:left w:val="none" w:sz="0" w:space="0" w:color="auto"/>
                                                    <w:bottom w:val="none" w:sz="0" w:space="0" w:color="auto"/>
                                                    <w:right w:val="none" w:sz="0" w:space="0" w:color="auto"/>
                                                  </w:divBdr>
                                                </w:div>
                                                <w:div w:id="2012097503">
                                                  <w:marLeft w:val="0"/>
                                                  <w:marRight w:val="0"/>
                                                  <w:marTop w:val="0"/>
                                                  <w:marBottom w:val="0"/>
                                                  <w:divBdr>
                                                    <w:top w:val="none" w:sz="0" w:space="0" w:color="auto"/>
                                                    <w:left w:val="none" w:sz="0" w:space="0" w:color="auto"/>
                                                    <w:bottom w:val="none" w:sz="0" w:space="0" w:color="auto"/>
                                                    <w:right w:val="none" w:sz="0" w:space="0" w:color="auto"/>
                                                  </w:divBdr>
                                                </w:div>
                                                <w:div w:id="622082292">
                                                  <w:marLeft w:val="0"/>
                                                  <w:marRight w:val="0"/>
                                                  <w:marTop w:val="0"/>
                                                  <w:marBottom w:val="0"/>
                                                  <w:divBdr>
                                                    <w:top w:val="none" w:sz="0" w:space="0" w:color="auto"/>
                                                    <w:left w:val="none" w:sz="0" w:space="0" w:color="auto"/>
                                                    <w:bottom w:val="none" w:sz="0" w:space="0" w:color="auto"/>
                                                    <w:right w:val="none" w:sz="0" w:space="0" w:color="auto"/>
                                                  </w:divBdr>
                                                </w:div>
                                                <w:div w:id="1987776308">
                                                  <w:marLeft w:val="0"/>
                                                  <w:marRight w:val="0"/>
                                                  <w:marTop w:val="0"/>
                                                  <w:marBottom w:val="0"/>
                                                  <w:divBdr>
                                                    <w:top w:val="none" w:sz="0" w:space="0" w:color="auto"/>
                                                    <w:left w:val="none" w:sz="0" w:space="0" w:color="auto"/>
                                                    <w:bottom w:val="none" w:sz="0" w:space="0" w:color="auto"/>
                                                    <w:right w:val="none" w:sz="0" w:space="0" w:color="auto"/>
                                                  </w:divBdr>
                                                </w:div>
                                                <w:div w:id="1429958211">
                                                  <w:marLeft w:val="0"/>
                                                  <w:marRight w:val="0"/>
                                                  <w:marTop w:val="0"/>
                                                  <w:marBottom w:val="0"/>
                                                  <w:divBdr>
                                                    <w:top w:val="none" w:sz="0" w:space="0" w:color="auto"/>
                                                    <w:left w:val="none" w:sz="0" w:space="0" w:color="auto"/>
                                                    <w:bottom w:val="none" w:sz="0" w:space="0" w:color="auto"/>
                                                    <w:right w:val="none" w:sz="0" w:space="0" w:color="auto"/>
                                                  </w:divBdr>
                                                </w:div>
                                                <w:div w:id="84798664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2458775">
      <w:bodyDiv w:val="1"/>
      <w:marLeft w:val="0"/>
      <w:marRight w:val="0"/>
      <w:marTop w:val="0"/>
      <w:marBottom w:val="0"/>
      <w:divBdr>
        <w:top w:val="none" w:sz="0" w:space="0" w:color="auto"/>
        <w:left w:val="none" w:sz="0" w:space="0" w:color="auto"/>
        <w:bottom w:val="none" w:sz="0" w:space="0" w:color="auto"/>
        <w:right w:val="none" w:sz="0" w:space="0" w:color="auto"/>
      </w:divBdr>
      <w:divsChild>
        <w:div w:id="582422637">
          <w:marLeft w:val="0"/>
          <w:marRight w:val="0"/>
          <w:marTop w:val="0"/>
          <w:marBottom w:val="0"/>
          <w:divBdr>
            <w:top w:val="none" w:sz="0" w:space="0" w:color="auto"/>
            <w:left w:val="none" w:sz="0" w:space="0" w:color="auto"/>
            <w:bottom w:val="none" w:sz="0" w:space="0" w:color="auto"/>
            <w:right w:val="none" w:sz="0" w:space="0" w:color="auto"/>
          </w:divBdr>
          <w:divsChild>
            <w:div w:id="184443541">
              <w:marLeft w:val="0"/>
              <w:marRight w:val="0"/>
              <w:marTop w:val="0"/>
              <w:marBottom w:val="420"/>
              <w:divBdr>
                <w:top w:val="none" w:sz="0" w:space="0" w:color="auto"/>
                <w:left w:val="none" w:sz="0" w:space="0" w:color="auto"/>
                <w:bottom w:val="none" w:sz="0" w:space="0" w:color="auto"/>
                <w:right w:val="none" w:sz="0" w:space="0" w:color="auto"/>
              </w:divBdr>
            </w:div>
            <w:div w:id="1324776094">
              <w:marLeft w:val="0"/>
              <w:marRight w:val="0"/>
              <w:marTop w:val="0"/>
              <w:marBottom w:val="525"/>
              <w:divBdr>
                <w:top w:val="none" w:sz="0" w:space="0" w:color="auto"/>
                <w:left w:val="none" w:sz="0" w:space="0" w:color="auto"/>
                <w:bottom w:val="none" w:sz="0" w:space="0" w:color="auto"/>
                <w:right w:val="none" w:sz="0" w:space="0" w:color="auto"/>
              </w:divBdr>
            </w:div>
          </w:divsChild>
        </w:div>
        <w:div w:id="1222979863">
          <w:marLeft w:val="0"/>
          <w:marRight w:val="0"/>
          <w:marTop w:val="450"/>
          <w:marBottom w:val="330"/>
          <w:divBdr>
            <w:top w:val="none" w:sz="0" w:space="0" w:color="auto"/>
            <w:left w:val="none" w:sz="0" w:space="0" w:color="auto"/>
            <w:bottom w:val="none" w:sz="0" w:space="0" w:color="auto"/>
            <w:right w:val="none" w:sz="0" w:space="0" w:color="auto"/>
          </w:divBdr>
          <w:divsChild>
            <w:div w:id="144141232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714234465">
      <w:bodyDiv w:val="1"/>
      <w:marLeft w:val="0"/>
      <w:marRight w:val="0"/>
      <w:marTop w:val="0"/>
      <w:marBottom w:val="0"/>
      <w:divBdr>
        <w:top w:val="none" w:sz="0" w:space="0" w:color="auto"/>
        <w:left w:val="none" w:sz="0" w:space="0" w:color="auto"/>
        <w:bottom w:val="none" w:sz="0" w:space="0" w:color="auto"/>
        <w:right w:val="none" w:sz="0" w:space="0" w:color="auto"/>
      </w:divBdr>
      <w:divsChild>
        <w:div w:id="388497869">
          <w:marLeft w:val="0"/>
          <w:marRight w:val="0"/>
          <w:marTop w:val="0"/>
          <w:marBottom w:val="150"/>
          <w:divBdr>
            <w:top w:val="none" w:sz="0" w:space="0" w:color="auto"/>
            <w:left w:val="none" w:sz="0" w:space="0" w:color="auto"/>
            <w:bottom w:val="none" w:sz="0" w:space="0" w:color="auto"/>
            <w:right w:val="none" w:sz="0" w:space="0" w:color="auto"/>
          </w:divBdr>
          <w:divsChild>
            <w:div w:id="1893229886">
              <w:marLeft w:val="0"/>
              <w:marRight w:val="150"/>
              <w:marTop w:val="0"/>
              <w:marBottom w:val="0"/>
              <w:divBdr>
                <w:top w:val="none" w:sz="0" w:space="0" w:color="auto"/>
                <w:left w:val="none" w:sz="0" w:space="0" w:color="auto"/>
                <w:bottom w:val="none" w:sz="0" w:space="0" w:color="auto"/>
                <w:right w:val="none" w:sz="0" w:space="0" w:color="auto"/>
              </w:divBdr>
              <w:divsChild>
                <w:div w:id="325477785">
                  <w:marLeft w:val="0"/>
                  <w:marRight w:val="0"/>
                  <w:marTop w:val="0"/>
                  <w:marBottom w:val="0"/>
                  <w:divBdr>
                    <w:top w:val="none" w:sz="0" w:space="0" w:color="auto"/>
                    <w:left w:val="none" w:sz="0" w:space="0" w:color="auto"/>
                    <w:bottom w:val="none" w:sz="0" w:space="0" w:color="auto"/>
                    <w:right w:val="none" w:sz="0" w:space="0" w:color="auto"/>
                  </w:divBdr>
                </w:div>
                <w:div w:id="136081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355250">
      <w:bodyDiv w:val="1"/>
      <w:marLeft w:val="0"/>
      <w:marRight w:val="0"/>
      <w:marTop w:val="0"/>
      <w:marBottom w:val="0"/>
      <w:divBdr>
        <w:top w:val="none" w:sz="0" w:space="0" w:color="auto"/>
        <w:left w:val="none" w:sz="0" w:space="0" w:color="auto"/>
        <w:bottom w:val="none" w:sz="0" w:space="0" w:color="auto"/>
        <w:right w:val="none" w:sz="0" w:space="0" w:color="auto"/>
      </w:divBdr>
      <w:divsChild>
        <w:div w:id="798647172">
          <w:marLeft w:val="0"/>
          <w:marRight w:val="0"/>
          <w:marTop w:val="375"/>
          <w:marBottom w:val="330"/>
          <w:divBdr>
            <w:top w:val="none" w:sz="0" w:space="0" w:color="auto"/>
            <w:left w:val="none" w:sz="0" w:space="0" w:color="auto"/>
            <w:bottom w:val="none" w:sz="0" w:space="0" w:color="auto"/>
            <w:right w:val="none" w:sz="0" w:space="0" w:color="auto"/>
          </w:divBdr>
          <w:divsChild>
            <w:div w:id="868181978">
              <w:marLeft w:val="0"/>
              <w:marRight w:val="0"/>
              <w:marTop w:val="0"/>
              <w:marBottom w:val="210"/>
              <w:divBdr>
                <w:top w:val="none" w:sz="0" w:space="0" w:color="auto"/>
                <w:left w:val="none" w:sz="0" w:space="0" w:color="auto"/>
                <w:bottom w:val="none" w:sz="0" w:space="0" w:color="auto"/>
                <w:right w:val="none" w:sz="0" w:space="0" w:color="auto"/>
              </w:divBdr>
              <w:divsChild>
                <w:div w:id="1434083980">
                  <w:marLeft w:val="0"/>
                  <w:marRight w:val="0"/>
                  <w:marTop w:val="0"/>
                  <w:marBottom w:val="0"/>
                  <w:divBdr>
                    <w:top w:val="none" w:sz="0" w:space="0" w:color="auto"/>
                    <w:left w:val="none" w:sz="0" w:space="0" w:color="auto"/>
                    <w:bottom w:val="none" w:sz="0" w:space="0" w:color="auto"/>
                    <w:right w:val="none" w:sz="0" w:space="0" w:color="auto"/>
                  </w:divBdr>
                  <w:divsChild>
                    <w:div w:id="11024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448485">
              <w:marLeft w:val="0"/>
              <w:marRight w:val="0"/>
              <w:marTop w:val="0"/>
              <w:marBottom w:val="210"/>
              <w:divBdr>
                <w:top w:val="none" w:sz="0" w:space="0" w:color="auto"/>
                <w:left w:val="none" w:sz="0" w:space="0" w:color="auto"/>
                <w:bottom w:val="none" w:sz="0" w:space="0" w:color="auto"/>
                <w:right w:val="none" w:sz="0" w:space="0" w:color="auto"/>
              </w:divBdr>
            </w:div>
          </w:divsChild>
        </w:div>
        <w:div w:id="1747459065">
          <w:marLeft w:val="0"/>
          <w:marRight w:val="0"/>
          <w:marTop w:val="0"/>
          <w:marBottom w:val="0"/>
          <w:divBdr>
            <w:top w:val="none" w:sz="0" w:space="0" w:color="auto"/>
            <w:left w:val="none" w:sz="0" w:space="0" w:color="auto"/>
            <w:bottom w:val="none" w:sz="0" w:space="0" w:color="auto"/>
            <w:right w:val="none" w:sz="0" w:space="0" w:color="auto"/>
          </w:divBdr>
          <w:divsChild>
            <w:div w:id="679699923">
              <w:marLeft w:val="0"/>
              <w:marRight w:val="0"/>
              <w:marTop w:val="0"/>
              <w:marBottom w:val="0"/>
              <w:divBdr>
                <w:top w:val="none" w:sz="0" w:space="0" w:color="auto"/>
                <w:left w:val="none" w:sz="0" w:space="0" w:color="auto"/>
                <w:bottom w:val="none" w:sz="0" w:space="0" w:color="auto"/>
                <w:right w:val="none" w:sz="0" w:space="0" w:color="auto"/>
              </w:divBdr>
              <w:divsChild>
                <w:div w:id="273634057">
                  <w:marLeft w:val="0"/>
                  <w:marRight w:val="0"/>
                  <w:marTop w:val="0"/>
                  <w:marBottom w:val="300"/>
                  <w:divBdr>
                    <w:top w:val="none" w:sz="0" w:space="0" w:color="auto"/>
                    <w:left w:val="none" w:sz="0" w:space="0" w:color="auto"/>
                    <w:bottom w:val="none" w:sz="0" w:space="0" w:color="auto"/>
                    <w:right w:val="none" w:sz="0" w:space="0" w:color="auto"/>
                  </w:divBdr>
                </w:div>
              </w:divsChild>
            </w:div>
            <w:div w:id="1525636149">
              <w:marLeft w:val="0"/>
              <w:marRight w:val="0"/>
              <w:marTop w:val="0"/>
              <w:marBottom w:val="0"/>
              <w:divBdr>
                <w:top w:val="none" w:sz="0" w:space="0" w:color="auto"/>
                <w:left w:val="none" w:sz="0" w:space="0" w:color="auto"/>
                <w:bottom w:val="none" w:sz="0" w:space="0" w:color="auto"/>
                <w:right w:val="none" w:sz="0" w:space="0" w:color="auto"/>
              </w:divBdr>
              <w:divsChild>
                <w:div w:id="74864435">
                  <w:marLeft w:val="0"/>
                  <w:marRight w:val="0"/>
                  <w:marTop w:val="75"/>
                  <w:marBottom w:val="0"/>
                  <w:divBdr>
                    <w:top w:val="none" w:sz="0" w:space="0" w:color="auto"/>
                    <w:left w:val="none" w:sz="0" w:space="0" w:color="auto"/>
                    <w:bottom w:val="none" w:sz="0" w:space="0" w:color="auto"/>
                    <w:right w:val="none" w:sz="0" w:space="0" w:color="auto"/>
                  </w:divBdr>
                  <w:divsChild>
                    <w:div w:id="183094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5542304">
      <w:bodyDiv w:val="1"/>
      <w:marLeft w:val="0"/>
      <w:marRight w:val="0"/>
      <w:marTop w:val="0"/>
      <w:marBottom w:val="0"/>
      <w:divBdr>
        <w:top w:val="none" w:sz="0" w:space="0" w:color="auto"/>
        <w:left w:val="none" w:sz="0" w:space="0" w:color="auto"/>
        <w:bottom w:val="none" w:sz="0" w:space="0" w:color="auto"/>
        <w:right w:val="none" w:sz="0" w:space="0" w:color="auto"/>
      </w:divBdr>
    </w:div>
    <w:div w:id="717049310">
      <w:bodyDiv w:val="1"/>
      <w:marLeft w:val="0"/>
      <w:marRight w:val="0"/>
      <w:marTop w:val="0"/>
      <w:marBottom w:val="0"/>
      <w:divBdr>
        <w:top w:val="none" w:sz="0" w:space="0" w:color="auto"/>
        <w:left w:val="none" w:sz="0" w:space="0" w:color="auto"/>
        <w:bottom w:val="none" w:sz="0" w:space="0" w:color="auto"/>
        <w:right w:val="none" w:sz="0" w:space="0" w:color="auto"/>
      </w:divBdr>
      <w:divsChild>
        <w:div w:id="786581504">
          <w:marLeft w:val="2100"/>
          <w:marRight w:val="0"/>
          <w:marTop w:val="0"/>
          <w:marBottom w:val="0"/>
          <w:divBdr>
            <w:top w:val="none" w:sz="0" w:space="0" w:color="auto"/>
            <w:left w:val="none" w:sz="0" w:space="0" w:color="auto"/>
            <w:bottom w:val="none" w:sz="0" w:space="0" w:color="auto"/>
            <w:right w:val="none" w:sz="0" w:space="0" w:color="auto"/>
          </w:divBdr>
          <w:divsChild>
            <w:div w:id="2061204620">
              <w:marLeft w:val="0"/>
              <w:marRight w:val="0"/>
              <w:marTop w:val="0"/>
              <w:marBottom w:val="0"/>
              <w:divBdr>
                <w:top w:val="none" w:sz="0" w:space="0" w:color="auto"/>
                <w:left w:val="none" w:sz="0" w:space="0" w:color="auto"/>
                <w:bottom w:val="none" w:sz="0" w:space="0" w:color="auto"/>
                <w:right w:val="none" w:sz="0" w:space="0" w:color="auto"/>
              </w:divBdr>
              <w:divsChild>
                <w:div w:id="1469588045">
                  <w:marLeft w:val="0"/>
                  <w:marRight w:val="0"/>
                  <w:marTop w:val="0"/>
                  <w:marBottom w:val="0"/>
                  <w:divBdr>
                    <w:top w:val="none" w:sz="0" w:space="0" w:color="auto"/>
                    <w:left w:val="none" w:sz="0" w:space="0" w:color="auto"/>
                    <w:bottom w:val="none" w:sz="0" w:space="0" w:color="auto"/>
                    <w:right w:val="none" w:sz="0" w:space="0" w:color="auto"/>
                  </w:divBdr>
                  <w:divsChild>
                    <w:div w:id="1103956675">
                      <w:marLeft w:val="0"/>
                      <w:marRight w:val="0"/>
                      <w:marTop w:val="0"/>
                      <w:marBottom w:val="0"/>
                      <w:divBdr>
                        <w:top w:val="none" w:sz="0" w:space="0" w:color="auto"/>
                        <w:left w:val="none" w:sz="0" w:space="0" w:color="auto"/>
                        <w:bottom w:val="none" w:sz="0" w:space="0" w:color="auto"/>
                        <w:right w:val="none" w:sz="0" w:space="0" w:color="auto"/>
                      </w:divBdr>
                      <w:divsChild>
                        <w:div w:id="168258930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59875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258884">
          <w:marLeft w:val="2100"/>
          <w:marRight w:val="0"/>
          <w:marTop w:val="0"/>
          <w:marBottom w:val="0"/>
          <w:divBdr>
            <w:top w:val="none" w:sz="0" w:space="0" w:color="auto"/>
            <w:left w:val="none" w:sz="0" w:space="0" w:color="auto"/>
            <w:bottom w:val="none" w:sz="0" w:space="0" w:color="auto"/>
            <w:right w:val="none" w:sz="0" w:space="0" w:color="auto"/>
          </w:divBdr>
        </w:div>
        <w:div w:id="1819885193">
          <w:marLeft w:val="2100"/>
          <w:marRight w:val="0"/>
          <w:marTop w:val="0"/>
          <w:marBottom w:val="0"/>
          <w:divBdr>
            <w:top w:val="none" w:sz="0" w:space="0" w:color="auto"/>
            <w:left w:val="none" w:sz="0" w:space="0" w:color="auto"/>
            <w:bottom w:val="none" w:sz="0" w:space="0" w:color="auto"/>
            <w:right w:val="none" w:sz="0" w:space="0" w:color="auto"/>
          </w:divBdr>
          <w:divsChild>
            <w:div w:id="61493901">
              <w:marLeft w:val="0"/>
              <w:marRight w:val="0"/>
              <w:marTop w:val="0"/>
              <w:marBottom w:val="0"/>
              <w:divBdr>
                <w:top w:val="none" w:sz="0" w:space="0" w:color="auto"/>
                <w:left w:val="none" w:sz="0" w:space="0" w:color="auto"/>
                <w:bottom w:val="none" w:sz="0" w:space="0" w:color="auto"/>
                <w:right w:val="none" w:sz="0" w:space="0" w:color="auto"/>
              </w:divBdr>
              <w:divsChild>
                <w:div w:id="736517920">
                  <w:marLeft w:val="0"/>
                  <w:marRight w:val="0"/>
                  <w:marTop w:val="0"/>
                  <w:marBottom w:val="0"/>
                  <w:divBdr>
                    <w:top w:val="none" w:sz="0" w:space="0" w:color="auto"/>
                    <w:left w:val="none" w:sz="0" w:space="0" w:color="auto"/>
                    <w:bottom w:val="none" w:sz="0" w:space="0" w:color="auto"/>
                    <w:right w:val="none" w:sz="0" w:space="0" w:color="auto"/>
                  </w:divBdr>
                  <w:divsChild>
                    <w:div w:id="1106314054">
                      <w:marLeft w:val="0"/>
                      <w:marRight w:val="0"/>
                      <w:marTop w:val="0"/>
                      <w:marBottom w:val="0"/>
                      <w:divBdr>
                        <w:top w:val="none" w:sz="0" w:space="0" w:color="auto"/>
                        <w:left w:val="none" w:sz="0" w:space="0" w:color="auto"/>
                        <w:bottom w:val="none" w:sz="0" w:space="0" w:color="auto"/>
                        <w:right w:val="none" w:sz="0" w:space="0" w:color="auto"/>
                      </w:divBdr>
                    </w:div>
                    <w:div w:id="1240863650">
                      <w:marLeft w:val="0"/>
                      <w:marRight w:val="0"/>
                      <w:marTop w:val="0"/>
                      <w:marBottom w:val="75"/>
                      <w:divBdr>
                        <w:top w:val="none" w:sz="0" w:space="0" w:color="auto"/>
                        <w:left w:val="none" w:sz="0" w:space="0" w:color="auto"/>
                        <w:bottom w:val="none" w:sz="0" w:space="0" w:color="auto"/>
                        <w:right w:val="none" w:sz="0" w:space="0" w:color="auto"/>
                      </w:divBdr>
                    </w:div>
                    <w:div w:id="1652169775">
                      <w:marLeft w:val="0"/>
                      <w:marRight w:val="0"/>
                      <w:marTop w:val="0"/>
                      <w:marBottom w:val="75"/>
                      <w:divBdr>
                        <w:top w:val="none" w:sz="0" w:space="0" w:color="auto"/>
                        <w:left w:val="none" w:sz="0" w:space="0" w:color="auto"/>
                        <w:bottom w:val="none" w:sz="0" w:space="0" w:color="auto"/>
                        <w:right w:val="none" w:sz="0" w:space="0" w:color="auto"/>
                      </w:divBdr>
                    </w:div>
                  </w:divsChild>
                </w:div>
                <w:div w:id="1005863383">
                  <w:marLeft w:val="0"/>
                  <w:marRight w:val="0"/>
                  <w:marTop w:val="0"/>
                  <w:marBottom w:val="105"/>
                  <w:divBdr>
                    <w:top w:val="none" w:sz="0" w:space="0" w:color="auto"/>
                    <w:left w:val="none" w:sz="0" w:space="0" w:color="auto"/>
                    <w:bottom w:val="none" w:sz="0" w:space="0" w:color="auto"/>
                    <w:right w:val="none" w:sz="0" w:space="0" w:color="auto"/>
                  </w:divBdr>
                </w:div>
              </w:divsChild>
            </w:div>
            <w:div w:id="748234881">
              <w:marLeft w:val="0"/>
              <w:marRight w:val="0"/>
              <w:marTop w:val="0"/>
              <w:marBottom w:val="0"/>
              <w:divBdr>
                <w:top w:val="none" w:sz="0" w:space="0" w:color="auto"/>
                <w:left w:val="none" w:sz="0" w:space="0" w:color="auto"/>
                <w:bottom w:val="none" w:sz="0" w:space="0" w:color="auto"/>
                <w:right w:val="none" w:sz="0" w:space="0" w:color="auto"/>
              </w:divBdr>
              <w:divsChild>
                <w:div w:id="473986164">
                  <w:marLeft w:val="0"/>
                  <w:marRight w:val="0"/>
                  <w:marTop w:val="0"/>
                  <w:marBottom w:val="105"/>
                  <w:divBdr>
                    <w:top w:val="none" w:sz="0" w:space="0" w:color="auto"/>
                    <w:left w:val="none" w:sz="0" w:space="0" w:color="auto"/>
                    <w:bottom w:val="none" w:sz="0" w:space="0" w:color="auto"/>
                    <w:right w:val="none" w:sz="0" w:space="0" w:color="auto"/>
                  </w:divBdr>
                </w:div>
                <w:div w:id="1104493490">
                  <w:marLeft w:val="0"/>
                  <w:marRight w:val="0"/>
                  <w:marTop w:val="0"/>
                  <w:marBottom w:val="0"/>
                  <w:divBdr>
                    <w:top w:val="none" w:sz="0" w:space="0" w:color="auto"/>
                    <w:left w:val="none" w:sz="0" w:space="0" w:color="auto"/>
                    <w:bottom w:val="none" w:sz="0" w:space="0" w:color="auto"/>
                    <w:right w:val="none" w:sz="0" w:space="0" w:color="auto"/>
                  </w:divBdr>
                  <w:divsChild>
                    <w:div w:id="755789864">
                      <w:marLeft w:val="0"/>
                      <w:marRight w:val="0"/>
                      <w:marTop w:val="0"/>
                      <w:marBottom w:val="75"/>
                      <w:divBdr>
                        <w:top w:val="none" w:sz="0" w:space="0" w:color="auto"/>
                        <w:left w:val="none" w:sz="0" w:space="0" w:color="auto"/>
                        <w:bottom w:val="none" w:sz="0" w:space="0" w:color="auto"/>
                        <w:right w:val="none" w:sz="0" w:space="0" w:color="auto"/>
                      </w:divBdr>
                    </w:div>
                    <w:div w:id="985813372">
                      <w:marLeft w:val="0"/>
                      <w:marRight w:val="0"/>
                      <w:marTop w:val="0"/>
                      <w:marBottom w:val="75"/>
                      <w:divBdr>
                        <w:top w:val="none" w:sz="0" w:space="0" w:color="auto"/>
                        <w:left w:val="none" w:sz="0" w:space="0" w:color="auto"/>
                        <w:bottom w:val="none" w:sz="0" w:space="0" w:color="auto"/>
                        <w:right w:val="none" w:sz="0" w:space="0" w:color="auto"/>
                      </w:divBdr>
                    </w:div>
                    <w:div w:id="162110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8438091">
      <w:bodyDiv w:val="1"/>
      <w:marLeft w:val="0"/>
      <w:marRight w:val="0"/>
      <w:marTop w:val="0"/>
      <w:marBottom w:val="0"/>
      <w:divBdr>
        <w:top w:val="none" w:sz="0" w:space="0" w:color="auto"/>
        <w:left w:val="none" w:sz="0" w:space="0" w:color="auto"/>
        <w:bottom w:val="none" w:sz="0" w:space="0" w:color="auto"/>
        <w:right w:val="none" w:sz="0" w:space="0" w:color="auto"/>
      </w:divBdr>
      <w:divsChild>
        <w:div w:id="35399720">
          <w:marLeft w:val="2100"/>
          <w:marRight w:val="0"/>
          <w:marTop w:val="0"/>
          <w:marBottom w:val="0"/>
          <w:divBdr>
            <w:top w:val="none" w:sz="0" w:space="0" w:color="auto"/>
            <w:left w:val="none" w:sz="0" w:space="0" w:color="auto"/>
            <w:bottom w:val="none" w:sz="0" w:space="0" w:color="auto"/>
            <w:right w:val="none" w:sz="0" w:space="0" w:color="auto"/>
          </w:divBdr>
          <w:divsChild>
            <w:div w:id="343636273">
              <w:marLeft w:val="0"/>
              <w:marRight w:val="0"/>
              <w:marTop w:val="0"/>
              <w:marBottom w:val="300"/>
              <w:divBdr>
                <w:top w:val="none" w:sz="0" w:space="0" w:color="auto"/>
                <w:left w:val="none" w:sz="0" w:space="0" w:color="auto"/>
                <w:bottom w:val="none" w:sz="0" w:space="0" w:color="auto"/>
                <w:right w:val="none" w:sz="0" w:space="0" w:color="auto"/>
              </w:divBdr>
              <w:divsChild>
                <w:div w:id="1286615941">
                  <w:marLeft w:val="0"/>
                  <w:marRight w:val="0"/>
                  <w:marTop w:val="0"/>
                  <w:marBottom w:val="0"/>
                  <w:divBdr>
                    <w:top w:val="none" w:sz="0" w:space="0" w:color="auto"/>
                    <w:left w:val="none" w:sz="0" w:space="0" w:color="auto"/>
                    <w:bottom w:val="none" w:sz="0" w:space="0" w:color="auto"/>
                    <w:right w:val="none" w:sz="0" w:space="0" w:color="auto"/>
                  </w:divBdr>
                  <w:divsChild>
                    <w:div w:id="305933834">
                      <w:marLeft w:val="0"/>
                      <w:marRight w:val="0"/>
                      <w:marTop w:val="0"/>
                      <w:marBottom w:val="0"/>
                      <w:divBdr>
                        <w:top w:val="none" w:sz="0" w:space="0" w:color="auto"/>
                        <w:left w:val="none" w:sz="0" w:space="0" w:color="auto"/>
                        <w:bottom w:val="none" w:sz="0" w:space="0" w:color="auto"/>
                        <w:right w:val="none" w:sz="0" w:space="0" w:color="auto"/>
                      </w:divBdr>
                      <w:divsChild>
                        <w:div w:id="631599926">
                          <w:marLeft w:val="0"/>
                          <w:marRight w:val="0"/>
                          <w:marTop w:val="0"/>
                          <w:marBottom w:val="0"/>
                          <w:divBdr>
                            <w:top w:val="none" w:sz="0" w:space="0" w:color="auto"/>
                            <w:left w:val="none" w:sz="0" w:space="0" w:color="auto"/>
                            <w:bottom w:val="none" w:sz="0" w:space="0" w:color="auto"/>
                            <w:right w:val="none" w:sz="0" w:space="0" w:color="auto"/>
                          </w:divBdr>
                        </w:div>
                        <w:div w:id="1569881865">
                          <w:marLeft w:val="0"/>
                          <w:marRight w:val="0"/>
                          <w:marTop w:val="0"/>
                          <w:marBottom w:val="0"/>
                          <w:divBdr>
                            <w:top w:val="none" w:sz="0" w:space="0" w:color="auto"/>
                            <w:left w:val="none" w:sz="0" w:space="0" w:color="auto"/>
                            <w:bottom w:val="none" w:sz="0" w:space="0" w:color="auto"/>
                            <w:right w:val="none" w:sz="0" w:space="0" w:color="auto"/>
                          </w:divBdr>
                        </w:div>
                      </w:divsChild>
                    </w:div>
                    <w:div w:id="335617889">
                      <w:marLeft w:val="0"/>
                      <w:marRight w:val="0"/>
                      <w:marTop w:val="0"/>
                      <w:marBottom w:val="0"/>
                      <w:divBdr>
                        <w:top w:val="none" w:sz="0" w:space="0" w:color="auto"/>
                        <w:left w:val="none" w:sz="0" w:space="0" w:color="auto"/>
                        <w:bottom w:val="none" w:sz="0" w:space="0" w:color="auto"/>
                        <w:right w:val="none" w:sz="0" w:space="0" w:color="auto"/>
                      </w:divBdr>
                      <w:divsChild>
                        <w:div w:id="124387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371356">
              <w:marLeft w:val="0"/>
              <w:marRight w:val="0"/>
              <w:marTop w:val="0"/>
              <w:marBottom w:val="300"/>
              <w:divBdr>
                <w:top w:val="none" w:sz="0" w:space="0" w:color="auto"/>
                <w:left w:val="none" w:sz="0" w:space="0" w:color="auto"/>
                <w:bottom w:val="none" w:sz="0" w:space="0" w:color="auto"/>
                <w:right w:val="none" w:sz="0" w:space="0" w:color="auto"/>
              </w:divBdr>
              <w:divsChild>
                <w:div w:id="1794903449">
                  <w:marLeft w:val="0"/>
                  <w:marRight w:val="0"/>
                  <w:marTop w:val="0"/>
                  <w:marBottom w:val="0"/>
                  <w:divBdr>
                    <w:top w:val="none" w:sz="0" w:space="0" w:color="auto"/>
                    <w:left w:val="none" w:sz="0" w:space="0" w:color="auto"/>
                    <w:bottom w:val="none" w:sz="0" w:space="0" w:color="auto"/>
                    <w:right w:val="none" w:sz="0" w:space="0" w:color="auto"/>
                  </w:divBdr>
                  <w:divsChild>
                    <w:div w:id="1141775764">
                      <w:marLeft w:val="0"/>
                      <w:marRight w:val="0"/>
                      <w:marTop w:val="0"/>
                      <w:marBottom w:val="0"/>
                      <w:divBdr>
                        <w:top w:val="none" w:sz="0" w:space="0" w:color="auto"/>
                        <w:left w:val="none" w:sz="0" w:space="0" w:color="auto"/>
                        <w:bottom w:val="none" w:sz="0" w:space="0" w:color="auto"/>
                        <w:right w:val="none" w:sz="0" w:space="0" w:color="auto"/>
                      </w:divBdr>
                      <w:divsChild>
                        <w:div w:id="337000322">
                          <w:marLeft w:val="0"/>
                          <w:marRight w:val="0"/>
                          <w:marTop w:val="0"/>
                          <w:marBottom w:val="0"/>
                          <w:divBdr>
                            <w:top w:val="none" w:sz="0" w:space="0" w:color="auto"/>
                            <w:left w:val="none" w:sz="0" w:space="0" w:color="auto"/>
                            <w:bottom w:val="none" w:sz="0" w:space="0" w:color="auto"/>
                            <w:right w:val="none" w:sz="0" w:space="0" w:color="auto"/>
                          </w:divBdr>
                        </w:div>
                        <w:div w:id="1837920312">
                          <w:marLeft w:val="750"/>
                          <w:marRight w:val="0"/>
                          <w:marTop w:val="0"/>
                          <w:marBottom w:val="0"/>
                          <w:divBdr>
                            <w:top w:val="none" w:sz="0" w:space="0" w:color="auto"/>
                            <w:left w:val="none" w:sz="0" w:space="0" w:color="auto"/>
                            <w:bottom w:val="none" w:sz="0" w:space="0" w:color="auto"/>
                            <w:right w:val="none" w:sz="0" w:space="0" w:color="auto"/>
                          </w:divBdr>
                          <w:divsChild>
                            <w:div w:id="388186410">
                              <w:marLeft w:val="0"/>
                              <w:marRight w:val="0"/>
                              <w:marTop w:val="0"/>
                              <w:marBottom w:val="0"/>
                              <w:divBdr>
                                <w:top w:val="none" w:sz="0" w:space="0" w:color="auto"/>
                                <w:left w:val="none" w:sz="0" w:space="0" w:color="auto"/>
                                <w:bottom w:val="none" w:sz="0" w:space="0" w:color="auto"/>
                                <w:right w:val="none" w:sz="0" w:space="0" w:color="auto"/>
                              </w:divBdr>
                            </w:div>
                            <w:div w:id="208201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765398">
                      <w:marLeft w:val="0"/>
                      <w:marRight w:val="0"/>
                      <w:marTop w:val="0"/>
                      <w:marBottom w:val="0"/>
                      <w:divBdr>
                        <w:top w:val="none" w:sz="0" w:space="0" w:color="auto"/>
                        <w:left w:val="none" w:sz="0" w:space="0" w:color="auto"/>
                        <w:bottom w:val="none" w:sz="0" w:space="0" w:color="auto"/>
                        <w:right w:val="none" w:sz="0" w:space="0" w:color="auto"/>
                      </w:divBdr>
                      <w:divsChild>
                        <w:div w:id="1320814261">
                          <w:marLeft w:val="0"/>
                          <w:marRight w:val="0"/>
                          <w:marTop w:val="0"/>
                          <w:marBottom w:val="0"/>
                          <w:divBdr>
                            <w:top w:val="none" w:sz="0" w:space="0" w:color="auto"/>
                            <w:left w:val="none" w:sz="0" w:space="0" w:color="auto"/>
                            <w:bottom w:val="none" w:sz="0" w:space="0" w:color="auto"/>
                            <w:right w:val="none" w:sz="0" w:space="0" w:color="auto"/>
                          </w:divBdr>
                        </w:div>
                      </w:divsChild>
                    </w:div>
                    <w:div w:id="1985742719">
                      <w:marLeft w:val="0"/>
                      <w:marRight w:val="0"/>
                      <w:marTop w:val="0"/>
                      <w:marBottom w:val="0"/>
                      <w:divBdr>
                        <w:top w:val="none" w:sz="0" w:space="0" w:color="auto"/>
                        <w:left w:val="none" w:sz="0" w:space="0" w:color="auto"/>
                        <w:bottom w:val="none" w:sz="0" w:space="0" w:color="auto"/>
                        <w:right w:val="none" w:sz="0" w:space="0" w:color="auto"/>
                      </w:divBdr>
                      <w:divsChild>
                        <w:div w:id="1477844500">
                          <w:marLeft w:val="0"/>
                          <w:marRight w:val="0"/>
                          <w:marTop w:val="0"/>
                          <w:marBottom w:val="0"/>
                          <w:divBdr>
                            <w:top w:val="none" w:sz="0" w:space="0" w:color="auto"/>
                            <w:left w:val="none" w:sz="0" w:space="0" w:color="auto"/>
                            <w:bottom w:val="none" w:sz="0" w:space="0" w:color="auto"/>
                            <w:right w:val="none" w:sz="0" w:space="0" w:color="auto"/>
                          </w:divBdr>
                          <w:divsChild>
                            <w:div w:id="1037900587">
                              <w:marLeft w:val="0"/>
                              <w:marRight w:val="0"/>
                              <w:marTop w:val="0"/>
                              <w:marBottom w:val="0"/>
                              <w:divBdr>
                                <w:top w:val="none" w:sz="0" w:space="0" w:color="auto"/>
                                <w:left w:val="none" w:sz="0" w:space="0" w:color="auto"/>
                                <w:bottom w:val="none" w:sz="0" w:space="0" w:color="auto"/>
                                <w:right w:val="none" w:sz="0" w:space="0" w:color="auto"/>
                              </w:divBdr>
                              <w:divsChild>
                                <w:div w:id="114046175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4263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593974">
              <w:marLeft w:val="0"/>
              <w:marRight w:val="0"/>
              <w:marTop w:val="0"/>
              <w:marBottom w:val="300"/>
              <w:divBdr>
                <w:top w:val="none" w:sz="0" w:space="0" w:color="auto"/>
                <w:left w:val="none" w:sz="0" w:space="0" w:color="auto"/>
                <w:bottom w:val="none" w:sz="0" w:space="0" w:color="auto"/>
                <w:right w:val="none" w:sz="0" w:space="0" w:color="auto"/>
              </w:divBdr>
              <w:divsChild>
                <w:div w:id="27148894">
                  <w:marLeft w:val="0"/>
                  <w:marRight w:val="0"/>
                  <w:marTop w:val="0"/>
                  <w:marBottom w:val="0"/>
                  <w:divBdr>
                    <w:top w:val="none" w:sz="0" w:space="0" w:color="auto"/>
                    <w:left w:val="none" w:sz="0" w:space="0" w:color="auto"/>
                    <w:bottom w:val="none" w:sz="0" w:space="0" w:color="auto"/>
                    <w:right w:val="none" w:sz="0" w:space="0" w:color="auto"/>
                  </w:divBdr>
                  <w:divsChild>
                    <w:div w:id="378865424">
                      <w:marLeft w:val="0"/>
                      <w:marRight w:val="0"/>
                      <w:marTop w:val="0"/>
                      <w:marBottom w:val="0"/>
                      <w:divBdr>
                        <w:top w:val="none" w:sz="0" w:space="0" w:color="auto"/>
                        <w:left w:val="none" w:sz="0" w:space="0" w:color="auto"/>
                        <w:bottom w:val="none" w:sz="0" w:space="0" w:color="auto"/>
                        <w:right w:val="none" w:sz="0" w:space="0" w:color="auto"/>
                      </w:divBdr>
                      <w:divsChild>
                        <w:div w:id="1260523044">
                          <w:marLeft w:val="0"/>
                          <w:marRight w:val="0"/>
                          <w:marTop w:val="0"/>
                          <w:marBottom w:val="0"/>
                          <w:divBdr>
                            <w:top w:val="none" w:sz="0" w:space="0" w:color="auto"/>
                            <w:left w:val="none" w:sz="0" w:space="0" w:color="auto"/>
                            <w:bottom w:val="none" w:sz="0" w:space="0" w:color="auto"/>
                            <w:right w:val="none" w:sz="0" w:space="0" w:color="auto"/>
                          </w:divBdr>
                        </w:div>
                      </w:divsChild>
                    </w:div>
                    <w:div w:id="2085839280">
                      <w:marLeft w:val="0"/>
                      <w:marRight w:val="0"/>
                      <w:marTop w:val="0"/>
                      <w:marBottom w:val="0"/>
                      <w:divBdr>
                        <w:top w:val="none" w:sz="0" w:space="0" w:color="auto"/>
                        <w:left w:val="none" w:sz="0" w:space="0" w:color="auto"/>
                        <w:bottom w:val="none" w:sz="0" w:space="0" w:color="auto"/>
                        <w:right w:val="none" w:sz="0" w:space="0" w:color="auto"/>
                      </w:divBdr>
                      <w:divsChild>
                        <w:div w:id="127284539">
                          <w:marLeft w:val="0"/>
                          <w:marRight w:val="0"/>
                          <w:marTop w:val="0"/>
                          <w:marBottom w:val="0"/>
                          <w:divBdr>
                            <w:top w:val="none" w:sz="0" w:space="0" w:color="auto"/>
                            <w:left w:val="none" w:sz="0" w:space="0" w:color="auto"/>
                            <w:bottom w:val="none" w:sz="0" w:space="0" w:color="auto"/>
                            <w:right w:val="none" w:sz="0" w:space="0" w:color="auto"/>
                          </w:divBdr>
                        </w:div>
                        <w:div w:id="288703719">
                          <w:marLeft w:val="0"/>
                          <w:marRight w:val="0"/>
                          <w:marTop w:val="0"/>
                          <w:marBottom w:val="0"/>
                          <w:divBdr>
                            <w:top w:val="none" w:sz="0" w:space="0" w:color="auto"/>
                            <w:left w:val="none" w:sz="0" w:space="0" w:color="auto"/>
                            <w:bottom w:val="none" w:sz="0" w:space="0" w:color="auto"/>
                            <w:right w:val="none" w:sz="0" w:space="0" w:color="auto"/>
                          </w:divBdr>
                        </w:div>
                        <w:div w:id="56067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940943">
              <w:marLeft w:val="0"/>
              <w:marRight w:val="0"/>
              <w:marTop w:val="0"/>
              <w:marBottom w:val="300"/>
              <w:divBdr>
                <w:top w:val="none" w:sz="0" w:space="0" w:color="auto"/>
                <w:left w:val="none" w:sz="0" w:space="0" w:color="auto"/>
                <w:bottom w:val="none" w:sz="0" w:space="0" w:color="auto"/>
                <w:right w:val="none" w:sz="0" w:space="0" w:color="auto"/>
              </w:divBdr>
              <w:divsChild>
                <w:div w:id="35087529">
                  <w:marLeft w:val="0"/>
                  <w:marRight w:val="0"/>
                  <w:marTop w:val="0"/>
                  <w:marBottom w:val="0"/>
                  <w:divBdr>
                    <w:top w:val="none" w:sz="0" w:space="0" w:color="auto"/>
                    <w:left w:val="none" w:sz="0" w:space="0" w:color="auto"/>
                    <w:bottom w:val="none" w:sz="0" w:space="0" w:color="auto"/>
                    <w:right w:val="none" w:sz="0" w:space="0" w:color="auto"/>
                  </w:divBdr>
                  <w:divsChild>
                    <w:div w:id="1648120928">
                      <w:marLeft w:val="0"/>
                      <w:marRight w:val="0"/>
                      <w:marTop w:val="0"/>
                      <w:marBottom w:val="0"/>
                      <w:divBdr>
                        <w:top w:val="none" w:sz="0" w:space="0" w:color="auto"/>
                        <w:left w:val="none" w:sz="0" w:space="0" w:color="auto"/>
                        <w:bottom w:val="none" w:sz="0" w:space="0" w:color="auto"/>
                        <w:right w:val="none" w:sz="0" w:space="0" w:color="auto"/>
                      </w:divBdr>
                      <w:divsChild>
                        <w:div w:id="17958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078192">
          <w:marLeft w:val="2100"/>
          <w:marRight w:val="0"/>
          <w:marTop w:val="0"/>
          <w:marBottom w:val="0"/>
          <w:divBdr>
            <w:top w:val="none" w:sz="0" w:space="0" w:color="auto"/>
            <w:left w:val="none" w:sz="0" w:space="0" w:color="auto"/>
            <w:bottom w:val="none" w:sz="0" w:space="0" w:color="auto"/>
            <w:right w:val="none" w:sz="0" w:space="0" w:color="auto"/>
          </w:divBdr>
          <w:divsChild>
            <w:div w:id="284701897">
              <w:marLeft w:val="0"/>
              <w:marRight w:val="0"/>
              <w:marTop w:val="0"/>
              <w:marBottom w:val="0"/>
              <w:divBdr>
                <w:top w:val="none" w:sz="0" w:space="0" w:color="auto"/>
                <w:left w:val="none" w:sz="0" w:space="0" w:color="auto"/>
                <w:bottom w:val="none" w:sz="0" w:space="0" w:color="auto"/>
                <w:right w:val="none" w:sz="0" w:space="0" w:color="auto"/>
              </w:divBdr>
              <w:divsChild>
                <w:div w:id="766002802">
                  <w:marLeft w:val="0"/>
                  <w:marRight w:val="0"/>
                  <w:marTop w:val="0"/>
                  <w:marBottom w:val="0"/>
                  <w:divBdr>
                    <w:top w:val="none" w:sz="0" w:space="0" w:color="auto"/>
                    <w:left w:val="none" w:sz="0" w:space="0" w:color="auto"/>
                    <w:bottom w:val="none" w:sz="0" w:space="0" w:color="auto"/>
                    <w:right w:val="none" w:sz="0" w:space="0" w:color="auto"/>
                  </w:divBdr>
                  <w:divsChild>
                    <w:div w:id="1994681229">
                      <w:marLeft w:val="0"/>
                      <w:marRight w:val="0"/>
                      <w:marTop w:val="0"/>
                      <w:marBottom w:val="0"/>
                      <w:divBdr>
                        <w:top w:val="none" w:sz="0" w:space="0" w:color="auto"/>
                        <w:left w:val="none" w:sz="0" w:space="0" w:color="auto"/>
                        <w:bottom w:val="none" w:sz="0" w:space="0" w:color="auto"/>
                        <w:right w:val="none" w:sz="0" w:space="0" w:color="auto"/>
                      </w:divBdr>
                    </w:div>
                  </w:divsChild>
                </w:div>
                <w:div w:id="1708526386">
                  <w:marLeft w:val="0"/>
                  <w:marRight w:val="0"/>
                  <w:marTop w:val="0"/>
                  <w:marBottom w:val="0"/>
                  <w:divBdr>
                    <w:top w:val="none" w:sz="0" w:space="0" w:color="auto"/>
                    <w:left w:val="none" w:sz="0" w:space="0" w:color="auto"/>
                    <w:bottom w:val="none" w:sz="0" w:space="0" w:color="auto"/>
                    <w:right w:val="none" w:sz="0" w:space="0" w:color="auto"/>
                  </w:divBdr>
                  <w:divsChild>
                    <w:div w:id="852262123">
                      <w:marLeft w:val="0"/>
                      <w:marRight w:val="0"/>
                      <w:marTop w:val="0"/>
                      <w:marBottom w:val="0"/>
                      <w:divBdr>
                        <w:top w:val="none" w:sz="0" w:space="0" w:color="auto"/>
                        <w:left w:val="none" w:sz="0" w:space="0" w:color="auto"/>
                        <w:bottom w:val="none" w:sz="0" w:space="0" w:color="auto"/>
                        <w:right w:val="none" w:sz="0" w:space="0" w:color="auto"/>
                      </w:divBdr>
                    </w:div>
                    <w:div w:id="1562978071">
                      <w:marLeft w:val="0"/>
                      <w:marRight w:val="0"/>
                      <w:marTop w:val="0"/>
                      <w:marBottom w:val="0"/>
                      <w:divBdr>
                        <w:top w:val="none" w:sz="0" w:space="0" w:color="auto"/>
                        <w:left w:val="none" w:sz="0" w:space="0" w:color="auto"/>
                        <w:bottom w:val="none" w:sz="0" w:space="0" w:color="auto"/>
                        <w:right w:val="none" w:sz="0" w:space="0" w:color="auto"/>
                      </w:divBdr>
                    </w:div>
                    <w:div w:id="161154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870114">
          <w:marLeft w:val="2100"/>
          <w:marRight w:val="0"/>
          <w:marTop w:val="0"/>
          <w:marBottom w:val="0"/>
          <w:divBdr>
            <w:top w:val="none" w:sz="0" w:space="0" w:color="auto"/>
            <w:left w:val="none" w:sz="0" w:space="0" w:color="auto"/>
            <w:bottom w:val="none" w:sz="0" w:space="0" w:color="auto"/>
            <w:right w:val="none" w:sz="0" w:space="0" w:color="auto"/>
          </w:divBdr>
          <w:divsChild>
            <w:div w:id="205341022">
              <w:marLeft w:val="0"/>
              <w:marRight w:val="0"/>
              <w:marTop w:val="0"/>
              <w:marBottom w:val="0"/>
              <w:divBdr>
                <w:top w:val="none" w:sz="0" w:space="0" w:color="auto"/>
                <w:left w:val="none" w:sz="0" w:space="0" w:color="auto"/>
                <w:bottom w:val="none" w:sz="0" w:space="0" w:color="auto"/>
                <w:right w:val="none" w:sz="0" w:space="0" w:color="auto"/>
              </w:divBdr>
              <w:divsChild>
                <w:div w:id="23018270">
                  <w:marLeft w:val="0"/>
                  <w:marRight w:val="0"/>
                  <w:marTop w:val="0"/>
                  <w:marBottom w:val="0"/>
                  <w:divBdr>
                    <w:top w:val="none" w:sz="0" w:space="0" w:color="auto"/>
                    <w:left w:val="none" w:sz="0" w:space="0" w:color="auto"/>
                    <w:bottom w:val="none" w:sz="0" w:space="0" w:color="auto"/>
                    <w:right w:val="none" w:sz="0" w:space="0" w:color="auto"/>
                  </w:divBdr>
                  <w:divsChild>
                    <w:div w:id="1128008791">
                      <w:marLeft w:val="0"/>
                      <w:marRight w:val="0"/>
                      <w:marTop w:val="0"/>
                      <w:marBottom w:val="0"/>
                      <w:divBdr>
                        <w:top w:val="none" w:sz="0" w:space="0" w:color="auto"/>
                        <w:left w:val="none" w:sz="0" w:space="0" w:color="auto"/>
                        <w:bottom w:val="none" w:sz="0" w:space="0" w:color="auto"/>
                        <w:right w:val="none" w:sz="0" w:space="0" w:color="auto"/>
                      </w:divBdr>
                      <w:divsChild>
                        <w:div w:id="147576043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33969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072065">
          <w:marLeft w:val="2100"/>
          <w:marRight w:val="0"/>
          <w:marTop w:val="0"/>
          <w:marBottom w:val="0"/>
          <w:divBdr>
            <w:top w:val="none" w:sz="0" w:space="0" w:color="auto"/>
            <w:left w:val="none" w:sz="0" w:space="0" w:color="auto"/>
            <w:bottom w:val="none" w:sz="0" w:space="0" w:color="auto"/>
            <w:right w:val="none" w:sz="0" w:space="0" w:color="auto"/>
          </w:divBdr>
        </w:div>
      </w:divsChild>
    </w:div>
    <w:div w:id="718555379">
      <w:bodyDiv w:val="1"/>
      <w:marLeft w:val="0"/>
      <w:marRight w:val="0"/>
      <w:marTop w:val="0"/>
      <w:marBottom w:val="0"/>
      <w:divBdr>
        <w:top w:val="none" w:sz="0" w:space="0" w:color="auto"/>
        <w:left w:val="none" w:sz="0" w:space="0" w:color="auto"/>
        <w:bottom w:val="none" w:sz="0" w:space="0" w:color="auto"/>
        <w:right w:val="none" w:sz="0" w:space="0" w:color="auto"/>
      </w:divBdr>
      <w:divsChild>
        <w:div w:id="17239716">
          <w:marLeft w:val="0"/>
          <w:marRight w:val="0"/>
          <w:marTop w:val="0"/>
          <w:marBottom w:val="0"/>
          <w:divBdr>
            <w:top w:val="none" w:sz="0" w:space="0" w:color="auto"/>
            <w:left w:val="none" w:sz="0" w:space="0" w:color="auto"/>
            <w:bottom w:val="none" w:sz="0" w:space="0" w:color="auto"/>
            <w:right w:val="none" w:sz="0" w:space="0" w:color="auto"/>
          </w:divBdr>
          <w:divsChild>
            <w:div w:id="664012122">
              <w:marLeft w:val="0"/>
              <w:marRight w:val="0"/>
              <w:marTop w:val="0"/>
              <w:marBottom w:val="0"/>
              <w:divBdr>
                <w:top w:val="none" w:sz="0" w:space="0" w:color="auto"/>
                <w:left w:val="none" w:sz="0" w:space="0" w:color="auto"/>
                <w:bottom w:val="none" w:sz="0" w:space="0" w:color="auto"/>
                <w:right w:val="none" w:sz="0" w:space="0" w:color="auto"/>
              </w:divBdr>
              <w:divsChild>
                <w:div w:id="1889218951">
                  <w:marLeft w:val="0"/>
                  <w:marRight w:val="0"/>
                  <w:marTop w:val="0"/>
                  <w:marBottom w:val="0"/>
                  <w:divBdr>
                    <w:top w:val="none" w:sz="0" w:space="0" w:color="auto"/>
                    <w:left w:val="none" w:sz="0" w:space="0" w:color="auto"/>
                    <w:bottom w:val="none" w:sz="0" w:space="0" w:color="auto"/>
                    <w:right w:val="none" w:sz="0" w:space="0" w:color="auto"/>
                  </w:divBdr>
                </w:div>
              </w:divsChild>
            </w:div>
            <w:div w:id="1597520737">
              <w:marLeft w:val="0"/>
              <w:marRight w:val="0"/>
              <w:marTop w:val="0"/>
              <w:marBottom w:val="0"/>
              <w:divBdr>
                <w:top w:val="none" w:sz="0" w:space="0" w:color="auto"/>
                <w:left w:val="none" w:sz="0" w:space="0" w:color="auto"/>
                <w:bottom w:val="none" w:sz="0" w:space="0" w:color="auto"/>
                <w:right w:val="none" w:sz="0" w:space="0" w:color="auto"/>
              </w:divBdr>
              <w:divsChild>
                <w:div w:id="1359162750">
                  <w:marLeft w:val="0"/>
                  <w:marRight w:val="0"/>
                  <w:marTop w:val="0"/>
                  <w:marBottom w:val="0"/>
                  <w:divBdr>
                    <w:top w:val="none" w:sz="0" w:space="0" w:color="auto"/>
                    <w:left w:val="none" w:sz="0" w:space="0" w:color="auto"/>
                    <w:bottom w:val="none" w:sz="0" w:space="0" w:color="auto"/>
                    <w:right w:val="none" w:sz="0" w:space="0" w:color="auto"/>
                  </w:divBdr>
                </w:div>
              </w:divsChild>
            </w:div>
            <w:div w:id="1717466791">
              <w:marLeft w:val="0"/>
              <w:marRight w:val="0"/>
              <w:marTop w:val="0"/>
              <w:marBottom w:val="0"/>
              <w:divBdr>
                <w:top w:val="none" w:sz="0" w:space="0" w:color="auto"/>
                <w:left w:val="none" w:sz="0" w:space="0" w:color="auto"/>
                <w:bottom w:val="none" w:sz="0" w:space="0" w:color="auto"/>
                <w:right w:val="none" w:sz="0" w:space="0" w:color="auto"/>
              </w:divBdr>
              <w:divsChild>
                <w:div w:id="21369199">
                  <w:marLeft w:val="0"/>
                  <w:marRight w:val="0"/>
                  <w:marTop w:val="0"/>
                  <w:marBottom w:val="0"/>
                  <w:divBdr>
                    <w:top w:val="none" w:sz="0" w:space="0" w:color="auto"/>
                    <w:left w:val="none" w:sz="0" w:space="0" w:color="auto"/>
                    <w:bottom w:val="none" w:sz="0" w:space="0" w:color="auto"/>
                    <w:right w:val="none" w:sz="0" w:space="0" w:color="auto"/>
                  </w:divBdr>
                </w:div>
              </w:divsChild>
            </w:div>
            <w:div w:id="1775710471">
              <w:marLeft w:val="0"/>
              <w:marRight w:val="0"/>
              <w:marTop w:val="0"/>
              <w:marBottom w:val="0"/>
              <w:divBdr>
                <w:top w:val="none" w:sz="0" w:space="0" w:color="auto"/>
                <w:left w:val="none" w:sz="0" w:space="0" w:color="auto"/>
                <w:bottom w:val="none" w:sz="0" w:space="0" w:color="auto"/>
                <w:right w:val="none" w:sz="0" w:space="0" w:color="auto"/>
              </w:divBdr>
              <w:divsChild>
                <w:div w:id="22688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420965">
          <w:marLeft w:val="0"/>
          <w:marRight w:val="0"/>
          <w:marTop w:val="225"/>
          <w:marBottom w:val="0"/>
          <w:divBdr>
            <w:top w:val="none" w:sz="0" w:space="0" w:color="auto"/>
            <w:left w:val="none" w:sz="0" w:space="0" w:color="auto"/>
            <w:bottom w:val="none" w:sz="0" w:space="0" w:color="auto"/>
            <w:right w:val="none" w:sz="0" w:space="0" w:color="auto"/>
          </w:divBdr>
          <w:divsChild>
            <w:div w:id="1125351360">
              <w:marLeft w:val="0"/>
              <w:marRight w:val="0"/>
              <w:marTop w:val="0"/>
              <w:marBottom w:val="225"/>
              <w:divBdr>
                <w:top w:val="none" w:sz="0" w:space="0" w:color="auto"/>
                <w:left w:val="none" w:sz="0" w:space="0" w:color="auto"/>
                <w:bottom w:val="none" w:sz="0" w:space="0" w:color="auto"/>
                <w:right w:val="none" w:sz="0" w:space="0" w:color="auto"/>
              </w:divBdr>
            </w:div>
            <w:div w:id="2070884544">
              <w:marLeft w:val="0"/>
              <w:marRight w:val="0"/>
              <w:marTop w:val="0"/>
              <w:marBottom w:val="0"/>
              <w:divBdr>
                <w:top w:val="none" w:sz="0" w:space="0" w:color="auto"/>
                <w:left w:val="none" w:sz="0" w:space="0" w:color="auto"/>
                <w:bottom w:val="single" w:sz="6" w:space="11" w:color="EEEEEE"/>
                <w:right w:val="none" w:sz="0" w:space="0" w:color="auto"/>
              </w:divBdr>
              <w:divsChild>
                <w:div w:id="164369506">
                  <w:marLeft w:val="0"/>
                  <w:marRight w:val="0"/>
                  <w:marTop w:val="0"/>
                  <w:marBottom w:val="0"/>
                  <w:divBdr>
                    <w:top w:val="none" w:sz="0" w:space="0" w:color="auto"/>
                    <w:left w:val="none" w:sz="0" w:space="0" w:color="auto"/>
                    <w:bottom w:val="none" w:sz="0" w:space="0" w:color="auto"/>
                    <w:right w:val="none" w:sz="0" w:space="0" w:color="auto"/>
                  </w:divBdr>
                  <w:divsChild>
                    <w:div w:id="1253666279">
                      <w:marLeft w:val="0"/>
                      <w:marRight w:val="0"/>
                      <w:marTop w:val="0"/>
                      <w:marBottom w:val="0"/>
                      <w:divBdr>
                        <w:top w:val="none" w:sz="0" w:space="0" w:color="auto"/>
                        <w:left w:val="none" w:sz="0" w:space="0" w:color="auto"/>
                        <w:bottom w:val="none" w:sz="0" w:space="0" w:color="auto"/>
                        <w:right w:val="none" w:sz="0" w:space="0" w:color="auto"/>
                      </w:divBdr>
                      <w:divsChild>
                        <w:div w:id="216941868">
                          <w:marLeft w:val="0"/>
                          <w:marRight w:val="0"/>
                          <w:marTop w:val="0"/>
                          <w:marBottom w:val="0"/>
                          <w:divBdr>
                            <w:top w:val="none" w:sz="0" w:space="0" w:color="auto"/>
                            <w:left w:val="none" w:sz="0" w:space="0" w:color="auto"/>
                            <w:bottom w:val="none" w:sz="0" w:space="0" w:color="auto"/>
                            <w:right w:val="none" w:sz="0" w:space="0" w:color="auto"/>
                          </w:divBdr>
                          <w:divsChild>
                            <w:div w:id="66023373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74864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2607124">
      <w:bodyDiv w:val="1"/>
      <w:marLeft w:val="0"/>
      <w:marRight w:val="0"/>
      <w:marTop w:val="0"/>
      <w:marBottom w:val="0"/>
      <w:divBdr>
        <w:top w:val="none" w:sz="0" w:space="0" w:color="auto"/>
        <w:left w:val="none" w:sz="0" w:space="0" w:color="auto"/>
        <w:bottom w:val="none" w:sz="0" w:space="0" w:color="auto"/>
        <w:right w:val="none" w:sz="0" w:space="0" w:color="auto"/>
      </w:divBdr>
      <w:divsChild>
        <w:div w:id="670836346">
          <w:marLeft w:val="0"/>
          <w:marRight w:val="0"/>
          <w:marTop w:val="0"/>
          <w:marBottom w:val="0"/>
          <w:divBdr>
            <w:top w:val="none" w:sz="0" w:space="0" w:color="auto"/>
            <w:left w:val="none" w:sz="0" w:space="0" w:color="auto"/>
            <w:bottom w:val="none" w:sz="0" w:space="0" w:color="auto"/>
            <w:right w:val="none" w:sz="0" w:space="0" w:color="auto"/>
          </w:divBdr>
          <w:divsChild>
            <w:div w:id="185559166">
              <w:marLeft w:val="0"/>
              <w:marRight w:val="0"/>
              <w:marTop w:val="225"/>
              <w:marBottom w:val="0"/>
              <w:divBdr>
                <w:top w:val="none" w:sz="0" w:space="0" w:color="auto"/>
                <w:left w:val="none" w:sz="0" w:space="0" w:color="auto"/>
                <w:bottom w:val="none" w:sz="0" w:space="0" w:color="auto"/>
                <w:right w:val="none" w:sz="0" w:space="0" w:color="auto"/>
              </w:divBdr>
              <w:divsChild>
                <w:div w:id="1323464622">
                  <w:marLeft w:val="0"/>
                  <w:marRight w:val="0"/>
                  <w:marTop w:val="0"/>
                  <w:marBottom w:val="0"/>
                  <w:divBdr>
                    <w:top w:val="none" w:sz="0" w:space="0" w:color="auto"/>
                    <w:left w:val="none" w:sz="0" w:space="0" w:color="auto"/>
                    <w:bottom w:val="none" w:sz="0" w:space="0" w:color="auto"/>
                    <w:right w:val="none" w:sz="0" w:space="0" w:color="auto"/>
                  </w:divBdr>
                </w:div>
              </w:divsChild>
            </w:div>
            <w:div w:id="431248172">
              <w:marLeft w:val="0"/>
              <w:marRight w:val="0"/>
              <w:marTop w:val="225"/>
              <w:marBottom w:val="0"/>
              <w:divBdr>
                <w:top w:val="none" w:sz="0" w:space="0" w:color="auto"/>
                <w:left w:val="none" w:sz="0" w:space="0" w:color="auto"/>
                <w:bottom w:val="none" w:sz="0" w:space="0" w:color="auto"/>
                <w:right w:val="none" w:sz="0" w:space="0" w:color="auto"/>
              </w:divBdr>
              <w:divsChild>
                <w:div w:id="304510134">
                  <w:marLeft w:val="0"/>
                  <w:marRight w:val="0"/>
                  <w:marTop w:val="0"/>
                  <w:marBottom w:val="0"/>
                  <w:divBdr>
                    <w:top w:val="none" w:sz="0" w:space="0" w:color="auto"/>
                    <w:left w:val="none" w:sz="0" w:space="0" w:color="auto"/>
                    <w:bottom w:val="none" w:sz="0" w:space="0" w:color="auto"/>
                    <w:right w:val="none" w:sz="0" w:space="0" w:color="auto"/>
                  </w:divBdr>
                </w:div>
              </w:divsChild>
            </w:div>
            <w:div w:id="454256375">
              <w:marLeft w:val="0"/>
              <w:marRight w:val="0"/>
              <w:marTop w:val="225"/>
              <w:marBottom w:val="0"/>
              <w:divBdr>
                <w:top w:val="none" w:sz="0" w:space="0" w:color="auto"/>
                <w:left w:val="none" w:sz="0" w:space="0" w:color="auto"/>
                <w:bottom w:val="none" w:sz="0" w:space="0" w:color="auto"/>
                <w:right w:val="none" w:sz="0" w:space="0" w:color="auto"/>
              </w:divBdr>
              <w:divsChild>
                <w:div w:id="645091164">
                  <w:marLeft w:val="0"/>
                  <w:marRight w:val="0"/>
                  <w:marTop w:val="0"/>
                  <w:marBottom w:val="0"/>
                  <w:divBdr>
                    <w:top w:val="none" w:sz="0" w:space="0" w:color="auto"/>
                    <w:left w:val="none" w:sz="0" w:space="0" w:color="auto"/>
                    <w:bottom w:val="none" w:sz="0" w:space="0" w:color="auto"/>
                    <w:right w:val="none" w:sz="0" w:space="0" w:color="auto"/>
                  </w:divBdr>
                </w:div>
              </w:divsChild>
            </w:div>
            <w:div w:id="1037704174">
              <w:marLeft w:val="0"/>
              <w:marRight w:val="0"/>
              <w:marTop w:val="225"/>
              <w:marBottom w:val="0"/>
              <w:divBdr>
                <w:top w:val="none" w:sz="0" w:space="0" w:color="auto"/>
                <w:left w:val="none" w:sz="0" w:space="0" w:color="auto"/>
                <w:bottom w:val="none" w:sz="0" w:space="0" w:color="auto"/>
                <w:right w:val="none" w:sz="0" w:space="0" w:color="auto"/>
              </w:divBdr>
              <w:divsChild>
                <w:div w:id="1311327936">
                  <w:marLeft w:val="0"/>
                  <w:marRight w:val="0"/>
                  <w:marTop w:val="0"/>
                  <w:marBottom w:val="0"/>
                  <w:divBdr>
                    <w:top w:val="none" w:sz="0" w:space="0" w:color="auto"/>
                    <w:left w:val="none" w:sz="0" w:space="0" w:color="auto"/>
                    <w:bottom w:val="none" w:sz="0" w:space="0" w:color="auto"/>
                    <w:right w:val="none" w:sz="0" w:space="0" w:color="auto"/>
                  </w:divBdr>
                </w:div>
              </w:divsChild>
            </w:div>
            <w:div w:id="1105199191">
              <w:marLeft w:val="0"/>
              <w:marRight w:val="0"/>
              <w:marTop w:val="225"/>
              <w:marBottom w:val="0"/>
              <w:divBdr>
                <w:top w:val="none" w:sz="0" w:space="0" w:color="auto"/>
                <w:left w:val="none" w:sz="0" w:space="0" w:color="auto"/>
                <w:bottom w:val="none" w:sz="0" w:space="0" w:color="auto"/>
                <w:right w:val="none" w:sz="0" w:space="0" w:color="auto"/>
              </w:divBdr>
              <w:divsChild>
                <w:div w:id="2079207249">
                  <w:marLeft w:val="0"/>
                  <w:marRight w:val="0"/>
                  <w:marTop w:val="0"/>
                  <w:marBottom w:val="0"/>
                  <w:divBdr>
                    <w:top w:val="none" w:sz="0" w:space="0" w:color="auto"/>
                    <w:left w:val="none" w:sz="0" w:space="0" w:color="auto"/>
                    <w:bottom w:val="none" w:sz="0" w:space="0" w:color="auto"/>
                    <w:right w:val="none" w:sz="0" w:space="0" w:color="auto"/>
                  </w:divBdr>
                </w:div>
              </w:divsChild>
            </w:div>
            <w:div w:id="1230967581">
              <w:marLeft w:val="0"/>
              <w:marRight w:val="0"/>
              <w:marTop w:val="225"/>
              <w:marBottom w:val="0"/>
              <w:divBdr>
                <w:top w:val="none" w:sz="0" w:space="0" w:color="auto"/>
                <w:left w:val="none" w:sz="0" w:space="0" w:color="auto"/>
                <w:bottom w:val="none" w:sz="0" w:space="0" w:color="auto"/>
                <w:right w:val="none" w:sz="0" w:space="0" w:color="auto"/>
              </w:divBdr>
              <w:divsChild>
                <w:div w:id="1864632532">
                  <w:marLeft w:val="0"/>
                  <w:marRight w:val="0"/>
                  <w:marTop w:val="0"/>
                  <w:marBottom w:val="0"/>
                  <w:divBdr>
                    <w:top w:val="none" w:sz="0" w:space="0" w:color="auto"/>
                    <w:left w:val="none" w:sz="0" w:space="0" w:color="auto"/>
                    <w:bottom w:val="none" w:sz="0" w:space="0" w:color="auto"/>
                    <w:right w:val="none" w:sz="0" w:space="0" w:color="auto"/>
                  </w:divBdr>
                </w:div>
              </w:divsChild>
            </w:div>
            <w:div w:id="1401950582">
              <w:marLeft w:val="0"/>
              <w:marRight w:val="0"/>
              <w:marTop w:val="225"/>
              <w:marBottom w:val="0"/>
              <w:divBdr>
                <w:top w:val="none" w:sz="0" w:space="0" w:color="auto"/>
                <w:left w:val="none" w:sz="0" w:space="0" w:color="auto"/>
                <w:bottom w:val="none" w:sz="0" w:space="0" w:color="auto"/>
                <w:right w:val="none" w:sz="0" w:space="0" w:color="auto"/>
              </w:divBdr>
              <w:divsChild>
                <w:div w:id="1670207626">
                  <w:marLeft w:val="0"/>
                  <w:marRight w:val="0"/>
                  <w:marTop w:val="0"/>
                  <w:marBottom w:val="0"/>
                  <w:divBdr>
                    <w:top w:val="none" w:sz="0" w:space="0" w:color="auto"/>
                    <w:left w:val="none" w:sz="0" w:space="0" w:color="auto"/>
                    <w:bottom w:val="none" w:sz="0" w:space="0" w:color="auto"/>
                    <w:right w:val="none" w:sz="0" w:space="0" w:color="auto"/>
                  </w:divBdr>
                </w:div>
              </w:divsChild>
            </w:div>
            <w:div w:id="1472285500">
              <w:marLeft w:val="0"/>
              <w:marRight w:val="0"/>
              <w:marTop w:val="225"/>
              <w:marBottom w:val="0"/>
              <w:divBdr>
                <w:top w:val="none" w:sz="0" w:space="0" w:color="auto"/>
                <w:left w:val="none" w:sz="0" w:space="0" w:color="auto"/>
                <w:bottom w:val="none" w:sz="0" w:space="0" w:color="auto"/>
                <w:right w:val="none" w:sz="0" w:space="0" w:color="auto"/>
              </w:divBdr>
              <w:divsChild>
                <w:div w:id="972323904">
                  <w:marLeft w:val="0"/>
                  <w:marRight w:val="0"/>
                  <w:marTop w:val="0"/>
                  <w:marBottom w:val="0"/>
                  <w:divBdr>
                    <w:top w:val="none" w:sz="0" w:space="0" w:color="auto"/>
                    <w:left w:val="none" w:sz="0" w:space="0" w:color="auto"/>
                    <w:bottom w:val="none" w:sz="0" w:space="0" w:color="auto"/>
                    <w:right w:val="none" w:sz="0" w:space="0" w:color="auto"/>
                  </w:divBdr>
                </w:div>
              </w:divsChild>
            </w:div>
            <w:div w:id="1472753285">
              <w:marLeft w:val="0"/>
              <w:marRight w:val="0"/>
              <w:marTop w:val="0"/>
              <w:marBottom w:val="0"/>
              <w:divBdr>
                <w:top w:val="none" w:sz="0" w:space="0" w:color="auto"/>
                <w:left w:val="none" w:sz="0" w:space="0" w:color="auto"/>
                <w:bottom w:val="none" w:sz="0" w:space="0" w:color="auto"/>
                <w:right w:val="none" w:sz="0" w:space="0" w:color="auto"/>
              </w:divBdr>
              <w:divsChild>
                <w:div w:id="2071028732">
                  <w:marLeft w:val="0"/>
                  <w:marRight w:val="0"/>
                  <w:marTop w:val="0"/>
                  <w:marBottom w:val="0"/>
                  <w:divBdr>
                    <w:top w:val="none" w:sz="0" w:space="0" w:color="auto"/>
                    <w:left w:val="none" w:sz="0" w:space="0" w:color="auto"/>
                    <w:bottom w:val="none" w:sz="0" w:space="0" w:color="auto"/>
                    <w:right w:val="none" w:sz="0" w:space="0" w:color="auto"/>
                  </w:divBdr>
                </w:div>
              </w:divsChild>
            </w:div>
            <w:div w:id="1525172054">
              <w:marLeft w:val="0"/>
              <w:marRight w:val="0"/>
              <w:marTop w:val="375"/>
              <w:marBottom w:val="0"/>
              <w:divBdr>
                <w:top w:val="none" w:sz="0" w:space="0" w:color="auto"/>
                <w:left w:val="none" w:sz="0" w:space="0" w:color="auto"/>
                <w:bottom w:val="none" w:sz="0" w:space="0" w:color="auto"/>
                <w:right w:val="none" w:sz="0" w:space="0" w:color="auto"/>
              </w:divBdr>
              <w:divsChild>
                <w:div w:id="1643540807">
                  <w:marLeft w:val="0"/>
                  <w:marRight w:val="0"/>
                  <w:marTop w:val="0"/>
                  <w:marBottom w:val="0"/>
                  <w:divBdr>
                    <w:top w:val="none" w:sz="0" w:space="0" w:color="auto"/>
                    <w:left w:val="none" w:sz="0" w:space="0" w:color="auto"/>
                    <w:bottom w:val="none" w:sz="0" w:space="0" w:color="auto"/>
                    <w:right w:val="none" w:sz="0" w:space="0" w:color="auto"/>
                  </w:divBdr>
                  <w:divsChild>
                    <w:div w:id="784739976">
                      <w:marLeft w:val="0"/>
                      <w:marRight w:val="0"/>
                      <w:marTop w:val="0"/>
                      <w:marBottom w:val="0"/>
                      <w:divBdr>
                        <w:top w:val="none" w:sz="0" w:space="0" w:color="auto"/>
                        <w:left w:val="none" w:sz="0" w:space="0" w:color="auto"/>
                        <w:bottom w:val="none" w:sz="0" w:space="0" w:color="auto"/>
                        <w:right w:val="none" w:sz="0" w:space="0" w:color="auto"/>
                      </w:divBdr>
                    </w:div>
                    <w:div w:id="87701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372666">
              <w:marLeft w:val="0"/>
              <w:marRight w:val="0"/>
              <w:marTop w:val="375"/>
              <w:marBottom w:val="0"/>
              <w:divBdr>
                <w:top w:val="none" w:sz="0" w:space="0" w:color="auto"/>
                <w:left w:val="none" w:sz="0" w:space="0" w:color="auto"/>
                <w:bottom w:val="none" w:sz="0" w:space="0" w:color="auto"/>
                <w:right w:val="none" w:sz="0" w:space="0" w:color="auto"/>
              </w:divBdr>
              <w:divsChild>
                <w:div w:id="753279381">
                  <w:marLeft w:val="0"/>
                  <w:marRight w:val="0"/>
                  <w:marTop w:val="0"/>
                  <w:marBottom w:val="0"/>
                  <w:divBdr>
                    <w:top w:val="none" w:sz="0" w:space="0" w:color="auto"/>
                    <w:left w:val="none" w:sz="0" w:space="0" w:color="auto"/>
                    <w:bottom w:val="none" w:sz="0" w:space="0" w:color="auto"/>
                    <w:right w:val="none" w:sz="0" w:space="0" w:color="auto"/>
                  </w:divBdr>
                </w:div>
              </w:divsChild>
            </w:div>
            <w:div w:id="1699039215">
              <w:marLeft w:val="0"/>
              <w:marRight w:val="0"/>
              <w:marTop w:val="375"/>
              <w:marBottom w:val="0"/>
              <w:divBdr>
                <w:top w:val="none" w:sz="0" w:space="0" w:color="auto"/>
                <w:left w:val="none" w:sz="0" w:space="0" w:color="auto"/>
                <w:bottom w:val="none" w:sz="0" w:space="0" w:color="auto"/>
                <w:right w:val="none" w:sz="0" w:space="0" w:color="auto"/>
              </w:divBdr>
              <w:divsChild>
                <w:div w:id="1548490169">
                  <w:marLeft w:val="0"/>
                  <w:marRight w:val="0"/>
                  <w:marTop w:val="0"/>
                  <w:marBottom w:val="0"/>
                  <w:divBdr>
                    <w:top w:val="none" w:sz="0" w:space="0" w:color="auto"/>
                    <w:left w:val="none" w:sz="0" w:space="0" w:color="auto"/>
                    <w:bottom w:val="none" w:sz="0" w:space="0" w:color="auto"/>
                    <w:right w:val="none" w:sz="0" w:space="0" w:color="auto"/>
                  </w:divBdr>
                </w:div>
              </w:divsChild>
            </w:div>
            <w:div w:id="1830513289">
              <w:marLeft w:val="0"/>
              <w:marRight w:val="0"/>
              <w:marTop w:val="225"/>
              <w:marBottom w:val="0"/>
              <w:divBdr>
                <w:top w:val="none" w:sz="0" w:space="0" w:color="auto"/>
                <w:left w:val="none" w:sz="0" w:space="0" w:color="auto"/>
                <w:bottom w:val="none" w:sz="0" w:space="0" w:color="auto"/>
                <w:right w:val="none" w:sz="0" w:space="0" w:color="auto"/>
              </w:divBdr>
              <w:divsChild>
                <w:div w:id="470367402">
                  <w:marLeft w:val="0"/>
                  <w:marRight w:val="0"/>
                  <w:marTop w:val="0"/>
                  <w:marBottom w:val="0"/>
                  <w:divBdr>
                    <w:top w:val="none" w:sz="0" w:space="0" w:color="auto"/>
                    <w:left w:val="none" w:sz="0" w:space="0" w:color="auto"/>
                    <w:bottom w:val="none" w:sz="0" w:space="0" w:color="auto"/>
                    <w:right w:val="none" w:sz="0" w:space="0" w:color="auto"/>
                  </w:divBdr>
                </w:div>
              </w:divsChild>
            </w:div>
            <w:div w:id="1876117099">
              <w:marLeft w:val="0"/>
              <w:marRight w:val="0"/>
              <w:marTop w:val="225"/>
              <w:marBottom w:val="0"/>
              <w:divBdr>
                <w:top w:val="none" w:sz="0" w:space="0" w:color="auto"/>
                <w:left w:val="none" w:sz="0" w:space="0" w:color="auto"/>
                <w:bottom w:val="none" w:sz="0" w:space="0" w:color="auto"/>
                <w:right w:val="none" w:sz="0" w:space="0" w:color="auto"/>
              </w:divBdr>
              <w:divsChild>
                <w:div w:id="1686861715">
                  <w:marLeft w:val="0"/>
                  <w:marRight w:val="0"/>
                  <w:marTop w:val="0"/>
                  <w:marBottom w:val="0"/>
                  <w:divBdr>
                    <w:top w:val="none" w:sz="0" w:space="0" w:color="auto"/>
                    <w:left w:val="none" w:sz="0" w:space="0" w:color="auto"/>
                    <w:bottom w:val="none" w:sz="0" w:space="0" w:color="auto"/>
                    <w:right w:val="none" w:sz="0" w:space="0" w:color="auto"/>
                  </w:divBdr>
                </w:div>
              </w:divsChild>
            </w:div>
            <w:div w:id="2052919263">
              <w:marLeft w:val="0"/>
              <w:marRight w:val="0"/>
              <w:marTop w:val="225"/>
              <w:marBottom w:val="0"/>
              <w:divBdr>
                <w:top w:val="none" w:sz="0" w:space="0" w:color="auto"/>
                <w:left w:val="none" w:sz="0" w:space="0" w:color="auto"/>
                <w:bottom w:val="none" w:sz="0" w:space="0" w:color="auto"/>
                <w:right w:val="none" w:sz="0" w:space="0" w:color="auto"/>
              </w:divBdr>
              <w:divsChild>
                <w:div w:id="76290323">
                  <w:marLeft w:val="0"/>
                  <w:marRight w:val="0"/>
                  <w:marTop w:val="0"/>
                  <w:marBottom w:val="0"/>
                  <w:divBdr>
                    <w:top w:val="none" w:sz="0" w:space="0" w:color="auto"/>
                    <w:left w:val="none" w:sz="0" w:space="0" w:color="auto"/>
                    <w:bottom w:val="none" w:sz="0" w:space="0" w:color="auto"/>
                    <w:right w:val="none" w:sz="0" w:space="0" w:color="auto"/>
                  </w:divBdr>
                </w:div>
              </w:divsChild>
            </w:div>
            <w:div w:id="2065635844">
              <w:marLeft w:val="0"/>
              <w:marRight w:val="0"/>
              <w:marTop w:val="375"/>
              <w:marBottom w:val="0"/>
              <w:divBdr>
                <w:top w:val="none" w:sz="0" w:space="0" w:color="auto"/>
                <w:left w:val="none" w:sz="0" w:space="0" w:color="auto"/>
                <w:bottom w:val="none" w:sz="0" w:space="0" w:color="auto"/>
                <w:right w:val="none" w:sz="0" w:space="0" w:color="auto"/>
              </w:divBdr>
              <w:divsChild>
                <w:div w:id="19430028">
                  <w:marLeft w:val="0"/>
                  <w:marRight w:val="0"/>
                  <w:marTop w:val="0"/>
                  <w:marBottom w:val="0"/>
                  <w:divBdr>
                    <w:top w:val="none" w:sz="0" w:space="0" w:color="auto"/>
                    <w:left w:val="none" w:sz="0" w:space="0" w:color="auto"/>
                    <w:bottom w:val="none" w:sz="0" w:space="0" w:color="auto"/>
                    <w:right w:val="none" w:sz="0" w:space="0" w:color="auto"/>
                  </w:divBdr>
                  <w:divsChild>
                    <w:div w:id="92362348">
                      <w:marLeft w:val="0"/>
                      <w:marRight w:val="0"/>
                      <w:marTop w:val="0"/>
                      <w:marBottom w:val="0"/>
                      <w:divBdr>
                        <w:top w:val="none" w:sz="0" w:space="0" w:color="auto"/>
                        <w:left w:val="none" w:sz="0" w:space="0" w:color="auto"/>
                        <w:bottom w:val="none" w:sz="0" w:space="0" w:color="auto"/>
                        <w:right w:val="none" w:sz="0" w:space="0" w:color="auto"/>
                      </w:divBdr>
                    </w:div>
                    <w:div w:id="163887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201240">
              <w:marLeft w:val="0"/>
              <w:marRight w:val="0"/>
              <w:marTop w:val="225"/>
              <w:marBottom w:val="0"/>
              <w:divBdr>
                <w:top w:val="none" w:sz="0" w:space="0" w:color="auto"/>
                <w:left w:val="none" w:sz="0" w:space="0" w:color="auto"/>
                <w:bottom w:val="none" w:sz="0" w:space="0" w:color="auto"/>
                <w:right w:val="none" w:sz="0" w:space="0" w:color="auto"/>
              </w:divBdr>
              <w:divsChild>
                <w:div w:id="165086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186408">
          <w:marLeft w:val="0"/>
          <w:marRight w:val="0"/>
          <w:marTop w:val="0"/>
          <w:marBottom w:val="150"/>
          <w:divBdr>
            <w:top w:val="none" w:sz="0" w:space="0" w:color="auto"/>
            <w:left w:val="none" w:sz="0" w:space="0" w:color="auto"/>
            <w:bottom w:val="none" w:sz="0" w:space="0" w:color="auto"/>
            <w:right w:val="none" w:sz="0" w:space="0" w:color="auto"/>
          </w:divBdr>
          <w:divsChild>
            <w:div w:id="457530724">
              <w:marLeft w:val="0"/>
              <w:marRight w:val="0"/>
              <w:marTop w:val="300"/>
              <w:marBottom w:val="0"/>
              <w:divBdr>
                <w:top w:val="none" w:sz="0" w:space="0" w:color="auto"/>
                <w:left w:val="none" w:sz="0" w:space="0" w:color="auto"/>
                <w:bottom w:val="none" w:sz="0" w:space="0" w:color="auto"/>
                <w:right w:val="none" w:sz="0" w:space="0" w:color="auto"/>
              </w:divBdr>
            </w:div>
            <w:div w:id="825514641">
              <w:marLeft w:val="0"/>
              <w:marRight w:val="0"/>
              <w:marTop w:val="0"/>
              <w:marBottom w:val="0"/>
              <w:divBdr>
                <w:top w:val="none" w:sz="0" w:space="0" w:color="auto"/>
                <w:left w:val="none" w:sz="0" w:space="0" w:color="auto"/>
                <w:bottom w:val="none" w:sz="0" w:space="0" w:color="auto"/>
                <w:right w:val="none" w:sz="0" w:space="0" w:color="auto"/>
              </w:divBdr>
              <w:divsChild>
                <w:div w:id="426317650">
                  <w:marLeft w:val="0"/>
                  <w:marRight w:val="0"/>
                  <w:marTop w:val="0"/>
                  <w:marBottom w:val="0"/>
                  <w:divBdr>
                    <w:top w:val="none" w:sz="0" w:space="0" w:color="auto"/>
                    <w:left w:val="none" w:sz="0" w:space="0" w:color="auto"/>
                    <w:bottom w:val="none" w:sz="0" w:space="0" w:color="auto"/>
                    <w:right w:val="none" w:sz="0" w:space="0" w:color="auto"/>
                  </w:divBdr>
                  <w:divsChild>
                    <w:div w:id="1245872041">
                      <w:marLeft w:val="0"/>
                      <w:marRight w:val="0"/>
                      <w:marTop w:val="0"/>
                      <w:marBottom w:val="0"/>
                      <w:divBdr>
                        <w:top w:val="none" w:sz="0" w:space="0" w:color="auto"/>
                        <w:left w:val="none" w:sz="0" w:space="0" w:color="auto"/>
                        <w:bottom w:val="none" w:sz="0" w:space="0" w:color="auto"/>
                        <w:right w:val="none" w:sz="0" w:space="0" w:color="auto"/>
                      </w:divBdr>
                    </w:div>
                    <w:div w:id="1819690518">
                      <w:marLeft w:val="0"/>
                      <w:marRight w:val="0"/>
                      <w:marTop w:val="0"/>
                      <w:marBottom w:val="0"/>
                      <w:divBdr>
                        <w:top w:val="none" w:sz="0" w:space="0" w:color="auto"/>
                        <w:left w:val="none" w:sz="0" w:space="0" w:color="auto"/>
                        <w:bottom w:val="none" w:sz="0" w:space="0" w:color="auto"/>
                        <w:right w:val="none" w:sz="0" w:space="0" w:color="auto"/>
                      </w:divBdr>
                      <w:divsChild>
                        <w:div w:id="196622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7606327">
      <w:bodyDiv w:val="1"/>
      <w:marLeft w:val="0"/>
      <w:marRight w:val="0"/>
      <w:marTop w:val="0"/>
      <w:marBottom w:val="0"/>
      <w:divBdr>
        <w:top w:val="none" w:sz="0" w:space="0" w:color="auto"/>
        <w:left w:val="none" w:sz="0" w:space="0" w:color="auto"/>
        <w:bottom w:val="none" w:sz="0" w:space="0" w:color="auto"/>
        <w:right w:val="none" w:sz="0" w:space="0" w:color="auto"/>
      </w:divBdr>
      <w:divsChild>
        <w:div w:id="36979204">
          <w:marLeft w:val="2100"/>
          <w:marRight w:val="0"/>
          <w:marTop w:val="0"/>
          <w:marBottom w:val="0"/>
          <w:divBdr>
            <w:top w:val="none" w:sz="0" w:space="0" w:color="auto"/>
            <w:left w:val="none" w:sz="0" w:space="0" w:color="auto"/>
            <w:bottom w:val="none" w:sz="0" w:space="0" w:color="auto"/>
            <w:right w:val="none" w:sz="0" w:space="0" w:color="auto"/>
          </w:divBdr>
          <w:divsChild>
            <w:div w:id="1039012068">
              <w:marLeft w:val="0"/>
              <w:marRight w:val="0"/>
              <w:marTop w:val="0"/>
              <w:marBottom w:val="0"/>
              <w:divBdr>
                <w:top w:val="none" w:sz="0" w:space="0" w:color="auto"/>
                <w:left w:val="none" w:sz="0" w:space="0" w:color="auto"/>
                <w:bottom w:val="none" w:sz="0" w:space="0" w:color="auto"/>
                <w:right w:val="none" w:sz="0" w:space="0" w:color="auto"/>
              </w:divBdr>
              <w:divsChild>
                <w:div w:id="1412504400">
                  <w:marLeft w:val="0"/>
                  <w:marRight w:val="0"/>
                  <w:marTop w:val="0"/>
                  <w:marBottom w:val="105"/>
                  <w:divBdr>
                    <w:top w:val="none" w:sz="0" w:space="0" w:color="auto"/>
                    <w:left w:val="none" w:sz="0" w:space="0" w:color="auto"/>
                    <w:bottom w:val="none" w:sz="0" w:space="0" w:color="auto"/>
                    <w:right w:val="none" w:sz="0" w:space="0" w:color="auto"/>
                  </w:divBdr>
                </w:div>
                <w:div w:id="1440833828">
                  <w:marLeft w:val="0"/>
                  <w:marRight w:val="0"/>
                  <w:marTop w:val="0"/>
                  <w:marBottom w:val="0"/>
                  <w:divBdr>
                    <w:top w:val="none" w:sz="0" w:space="0" w:color="auto"/>
                    <w:left w:val="none" w:sz="0" w:space="0" w:color="auto"/>
                    <w:bottom w:val="none" w:sz="0" w:space="0" w:color="auto"/>
                    <w:right w:val="none" w:sz="0" w:space="0" w:color="auto"/>
                  </w:divBdr>
                  <w:divsChild>
                    <w:div w:id="677925987">
                      <w:marLeft w:val="0"/>
                      <w:marRight w:val="0"/>
                      <w:marTop w:val="0"/>
                      <w:marBottom w:val="75"/>
                      <w:divBdr>
                        <w:top w:val="none" w:sz="0" w:space="0" w:color="auto"/>
                        <w:left w:val="none" w:sz="0" w:space="0" w:color="auto"/>
                        <w:bottom w:val="none" w:sz="0" w:space="0" w:color="auto"/>
                        <w:right w:val="none" w:sz="0" w:space="0" w:color="auto"/>
                      </w:divBdr>
                    </w:div>
                    <w:div w:id="1625504776">
                      <w:marLeft w:val="0"/>
                      <w:marRight w:val="0"/>
                      <w:marTop w:val="0"/>
                      <w:marBottom w:val="75"/>
                      <w:divBdr>
                        <w:top w:val="none" w:sz="0" w:space="0" w:color="auto"/>
                        <w:left w:val="none" w:sz="0" w:space="0" w:color="auto"/>
                        <w:bottom w:val="none" w:sz="0" w:space="0" w:color="auto"/>
                        <w:right w:val="none" w:sz="0" w:space="0" w:color="auto"/>
                      </w:divBdr>
                    </w:div>
                    <w:div w:id="190941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205713">
              <w:marLeft w:val="0"/>
              <w:marRight w:val="0"/>
              <w:marTop w:val="0"/>
              <w:marBottom w:val="0"/>
              <w:divBdr>
                <w:top w:val="none" w:sz="0" w:space="0" w:color="auto"/>
                <w:left w:val="none" w:sz="0" w:space="0" w:color="auto"/>
                <w:bottom w:val="none" w:sz="0" w:space="0" w:color="auto"/>
                <w:right w:val="none" w:sz="0" w:space="0" w:color="auto"/>
              </w:divBdr>
              <w:divsChild>
                <w:div w:id="399786764">
                  <w:marLeft w:val="0"/>
                  <w:marRight w:val="0"/>
                  <w:marTop w:val="0"/>
                  <w:marBottom w:val="0"/>
                  <w:divBdr>
                    <w:top w:val="none" w:sz="0" w:space="0" w:color="auto"/>
                    <w:left w:val="none" w:sz="0" w:space="0" w:color="auto"/>
                    <w:bottom w:val="none" w:sz="0" w:space="0" w:color="auto"/>
                    <w:right w:val="none" w:sz="0" w:space="0" w:color="auto"/>
                  </w:divBdr>
                  <w:divsChild>
                    <w:div w:id="392627990">
                      <w:marLeft w:val="0"/>
                      <w:marRight w:val="0"/>
                      <w:marTop w:val="0"/>
                      <w:marBottom w:val="75"/>
                      <w:divBdr>
                        <w:top w:val="none" w:sz="0" w:space="0" w:color="auto"/>
                        <w:left w:val="none" w:sz="0" w:space="0" w:color="auto"/>
                        <w:bottom w:val="none" w:sz="0" w:space="0" w:color="auto"/>
                        <w:right w:val="none" w:sz="0" w:space="0" w:color="auto"/>
                      </w:divBdr>
                    </w:div>
                    <w:div w:id="1441342362">
                      <w:marLeft w:val="0"/>
                      <w:marRight w:val="0"/>
                      <w:marTop w:val="0"/>
                      <w:marBottom w:val="75"/>
                      <w:divBdr>
                        <w:top w:val="none" w:sz="0" w:space="0" w:color="auto"/>
                        <w:left w:val="none" w:sz="0" w:space="0" w:color="auto"/>
                        <w:bottom w:val="none" w:sz="0" w:space="0" w:color="auto"/>
                        <w:right w:val="none" w:sz="0" w:space="0" w:color="auto"/>
                      </w:divBdr>
                    </w:div>
                    <w:div w:id="1866140820">
                      <w:marLeft w:val="0"/>
                      <w:marRight w:val="0"/>
                      <w:marTop w:val="0"/>
                      <w:marBottom w:val="0"/>
                      <w:divBdr>
                        <w:top w:val="none" w:sz="0" w:space="0" w:color="auto"/>
                        <w:left w:val="none" w:sz="0" w:space="0" w:color="auto"/>
                        <w:bottom w:val="none" w:sz="0" w:space="0" w:color="auto"/>
                        <w:right w:val="none" w:sz="0" w:space="0" w:color="auto"/>
                      </w:divBdr>
                    </w:div>
                  </w:divsChild>
                </w:div>
                <w:div w:id="718213692">
                  <w:marLeft w:val="0"/>
                  <w:marRight w:val="0"/>
                  <w:marTop w:val="0"/>
                  <w:marBottom w:val="105"/>
                  <w:divBdr>
                    <w:top w:val="none" w:sz="0" w:space="0" w:color="auto"/>
                    <w:left w:val="none" w:sz="0" w:space="0" w:color="auto"/>
                    <w:bottom w:val="none" w:sz="0" w:space="0" w:color="auto"/>
                    <w:right w:val="none" w:sz="0" w:space="0" w:color="auto"/>
                  </w:divBdr>
                </w:div>
              </w:divsChild>
            </w:div>
            <w:div w:id="1899390120">
              <w:marLeft w:val="0"/>
              <w:marRight w:val="0"/>
              <w:marTop w:val="0"/>
              <w:marBottom w:val="0"/>
              <w:divBdr>
                <w:top w:val="none" w:sz="0" w:space="0" w:color="auto"/>
                <w:left w:val="none" w:sz="0" w:space="0" w:color="auto"/>
                <w:bottom w:val="none" w:sz="0" w:space="0" w:color="auto"/>
                <w:right w:val="none" w:sz="0" w:space="0" w:color="auto"/>
              </w:divBdr>
              <w:divsChild>
                <w:div w:id="1530217727">
                  <w:marLeft w:val="0"/>
                  <w:marRight w:val="0"/>
                  <w:marTop w:val="0"/>
                  <w:marBottom w:val="105"/>
                  <w:divBdr>
                    <w:top w:val="none" w:sz="0" w:space="0" w:color="auto"/>
                    <w:left w:val="none" w:sz="0" w:space="0" w:color="auto"/>
                    <w:bottom w:val="none" w:sz="0" w:space="0" w:color="auto"/>
                    <w:right w:val="none" w:sz="0" w:space="0" w:color="auto"/>
                  </w:divBdr>
                </w:div>
                <w:div w:id="1556694881">
                  <w:marLeft w:val="0"/>
                  <w:marRight w:val="0"/>
                  <w:marTop w:val="0"/>
                  <w:marBottom w:val="0"/>
                  <w:divBdr>
                    <w:top w:val="none" w:sz="0" w:space="0" w:color="auto"/>
                    <w:left w:val="none" w:sz="0" w:space="0" w:color="auto"/>
                    <w:bottom w:val="none" w:sz="0" w:space="0" w:color="auto"/>
                    <w:right w:val="none" w:sz="0" w:space="0" w:color="auto"/>
                  </w:divBdr>
                  <w:divsChild>
                    <w:div w:id="344065080">
                      <w:marLeft w:val="0"/>
                      <w:marRight w:val="0"/>
                      <w:marTop w:val="0"/>
                      <w:marBottom w:val="0"/>
                      <w:divBdr>
                        <w:top w:val="none" w:sz="0" w:space="0" w:color="auto"/>
                        <w:left w:val="none" w:sz="0" w:space="0" w:color="auto"/>
                        <w:bottom w:val="none" w:sz="0" w:space="0" w:color="auto"/>
                        <w:right w:val="none" w:sz="0" w:space="0" w:color="auto"/>
                      </w:divBdr>
                    </w:div>
                    <w:div w:id="344670914">
                      <w:marLeft w:val="0"/>
                      <w:marRight w:val="0"/>
                      <w:marTop w:val="0"/>
                      <w:marBottom w:val="75"/>
                      <w:divBdr>
                        <w:top w:val="none" w:sz="0" w:space="0" w:color="auto"/>
                        <w:left w:val="none" w:sz="0" w:space="0" w:color="auto"/>
                        <w:bottom w:val="none" w:sz="0" w:space="0" w:color="auto"/>
                        <w:right w:val="none" w:sz="0" w:space="0" w:color="auto"/>
                      </w:divBdr>
                    </w:div>
                    <w:div w:id="40141670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522480356">
          <w:marLeft w:val="2100"/>
          <w:marRight w:val="0"/>
          <w:marTop w:val="0"/>
          <w:marBottom w:val="0"/>
          <w:divBdr>
            <w:top w:val="none" w:sz="0" w:space="0" w:color="auto"/>
            <w:left w:val="none" w:sz="0" w:space="0" w:color="auto"/>
            <w:bottom w:val="none" w:sz="0" w:space="0" w:color="auto"/>
            <w:right w:val="none" w:sz="0" w:space="0" w:color="auto"/>
          </w:divBdr>
        </w:div>
        <w:div w:id="785542772">
          <w:marLeft w:val="2100"/>
          <w:marRight w:val="0"/>
          <w:marTop w:val="0"/>
          <w:marBottom w:val="0"/>
          <w:divBdr>
            <w:top w:val="none" w:sz="0" w:space="0" w:color="auto"/>
            <w:left w:val="none" w:sz="0" w:space="0" w:color="auto"/>
            <w:bottom w:val="none" w:sz="0" w:space="0" w:color="auto"/>
            <w:right w:val="none" w:sz="0" w:space="0" w:color="auto"/>
          </w:divBdr>
          <w:divsChild>
            <w:div w:id="1188905099">
              <w:marLeft w:val="0"/>
              <w:marRight w:val="0"/>
              <w:marTop w:val="0"/>
              <w:marBottom w:val="0"/>
              <w:divBdr>
                <w:top w:val="none" w:sz="0" w:space="0" w:color="auto"/>
                <w:left w:val="none" w:sz="0" w:space="0" w:color="auto"/>
                <w:bottom w:val="none" w:sz="0" w:space="0" w:color="auto"/>
                <w:right w:val="none" w:sz="0" w:space="0" w:color="auto"/>
              </w:divBdr>
              <w:divsChild>
                <w:div w:id="175243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386729">
          <w:marLeft w:val="2100"/>
          <w:marRight w:val="0"/>
          <w:marTop w:val="0"/>
          <w:marBottom w:val="0"/>
          <w:divBdr>
            <w:top w:val="none" w:sz="0" w:space="0" w:color="auto"/>
            <w:left w:val="none" w:sz="0" w:space="0" w:color="auto"/>
            <w:bottom w:val="none" w:sz="0" w:space="0" w:color="auto"/>
            <w:right w:val="none" w:sz="0" w:space="0" w:color="auto"/>
          </w:divBdr>
          <w:divsChild>
            <w:div w:id="119618893">
              <w:marLeft w:val="0"/>
              <w:marRight w:val="0"/>
              <w:marTop w:val="0"/>
              <w:marBottom w:val="0"/>
              <w:divBdr>
                <w:top w:val="none" w:sz="0" w:space="0" w:color="auto"/>
                <w:left w:val="none" w:sz="0" w:space="0" w:color="auto"/>
                <w:bottom w:val="none" w:sz="0" w:space="0" w:color="auto"/>
                <w:right w:val="none" w:sz="0" w:space="0" w:color="auto"/>
              </w:divBdr>
              <w:divsChild>
                <w:div w:id="1474984311">
                  <w:marLeft w:val="0"/>
                  <w:marRight w:val="0"/>
                  <w:marTop w:val="0"/>
                  <w:marBottom w:val="0"/>
                  <w:divBdr>
                    <w:top w:val="none" w:sz="0" w:space="0" w:color="auto"/>
                    <w:left w:val="none" w:sz="0" w:space="0" w:color="auto"/>
                    <w:bottom w:val="none" w:sz="0" w:space="0" w:color="auto"/>
                    <w:right w:val="none" w:sz="0" w:space="0" w:color="auto"/>
                  </w:divBdr>
                  <w:divsChild>
                    <w:div w:id="1183013553">
                      <w:marLeft w:val="0"/>
                      <w:marRight w:val="0"/>
                      <w:marTop w:val="0"/>
                      <w:marBottom w:val="0"/>
                      <w:divBdr>
                        <w:top w:val="none" w:sz="0" w:space="0" w:color="auto"/>
                        <w:left w:val="none" w:sz="0" w:space="0" w:color="auto"/>
                        <w:bottom w:val="none" w:sz="0" w:space="0" w:color="auto"/>
                        <w:right w:val="none" w:sz="0" w:space="0" w:color="auto"/>
                      </w:divBdr>
                    </w:div>
                  </w:divsChild>
                </w:div>
                <w:div w:id="1640185158">
                  <w:marLeft w:val="0"/>
                  <w:marRight w:val="0"/>
                  <w:marTop w:val="0"/>
                  <w:marBottom w:val="0"/>
                  <w:divBdr>
                    <w:top w:val="none" w:sz="0" w:space="0" w:color="auto"/>
                    <w:left w:val="none" w:sz="0" w:space="0" w:color="auto"/>
                    <w:bottom w:val="none" w:sz="0" w:space="0" w:color="auto"/>
                    <w:right w:val="none" w:sz="0" w:space="0" w:color="auto"/>
                  </w:divBdr>
                  <w:divsChild>
                    <w:div w:id="1005010077">
                      <w:marLeft w:val="0"/>
                      <w:marRight w:val="0"/>
                      <w:marTop w:val="0"/>
                      <w:marBottom w:val="0"/>
                      <w:divBdr>
                        <w:top w:val="none" w:sz="0" w:space="0" w:color="auto"/>
                        <w:left w:val="none" w:sz="0" w:space="0" w:color="auto"/>
                        <w:bottom w:val="none" w:sz="0" w:space="0" w:color="auto"/>
                        <w:right w:val="none" w:sz="0" w:space="0" w:color="auto"/>
                      </w:divBdr>
                    </w:div>
                    <w:div w:id="1728843228">
                      <w:marLeft w:val="0"/>
                      <w:marRight w:val="0"/>
                      <w:marTop w:val="0"/>
                      <w:marBottom w:val="0"/>
                      <w:divBdr>
                        <w:top w:val="none" w:sz="0" w:space="0" w:color="auto"/>
                        <w:left w:val="none" w:sz="0" w:space="0" w:color="auto"/>
                        <w:bottom w:val="none" w:sz="0" w:space="0" w:color="auto"/>
                        <w:right w:val="none" w:sz="0" w:space="0" w:color="auto"/>
                      </w:divBdr>
                    </w:div>
                    <w:div w:id="199899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045064">
      <w:bodyDiv w:val="1"/>
      <w:marLeft w:val="0"/>
      <w:marRight w:val="0"/>
      <w:marTop w:val="0"/>
      <w:marBottom w:val="0"/>
      <w:divBdr>
        <w:top w:val="none" w:sz="0" w:space="0" w:color="auto"/>
        <w:left w:val="none" w:sz="0" w:space="0" w:color="auto"/>
        <w:bottom w:val="none" w:sz="0" w:space="0" w:color="auto"/>
        <w:right w:val="none" w:sz="0" w:space="0" w:color="auto"/>
      </w:divBdr>
      <w:divsChild>
        <w:div w:id="394858315">
          <w:marLeft w:val="0"/>
          <w:marRight w:val="0"/>
          <w:marTop w:val="0"/>
          <w:marBottom w:val="150"/>
          <w:divBdr>
            <w:top w:val="none" w:sz="0" w:space="0" w:color="auto"/>
            <w:left w:val="none" w:sz="0" w:space="0" w:color="auto"/>
            <w:bottom w:val="none" w:sz="0" w:space="0" w:color="auto"/>
            <w:right w:val="none" w:sz="0" w:space="0" w:color="auto"/>
          </w:divBdr>
          <w:divsChild>
            <w:div w:id="2055078979">
              <w:marLeft w:val="0"/>
              <w:marRight w:val="150"/>
              <w:marTop w:val="0"/>
              <w:marBottom w:val="0"/>
              <w:divBdr>
                <w:top w:val="none" w:sz="0" w:space="0" w:color="auto"/>
                <w:left w:val="none" w:sz="0" w:space="0" w:color="auto"/>
                <w:bottom w:val="none" w:sz="0" w:space="0" w:color="auto"/>
                <w:right w:val="none" w:sz="0" w:space="0" w:color="auto"/>
              </w:divBdr>
              <w:divsChild>
                <w:div w:id="959454663">
                  <w:marLeft w:val="0"/>
                  <w:marRight w:val="0"/>
                  <w:marTop w:val="0"/>
                  <w:marBottom w:val="0"/>
                  <w:divBdr>
                    <w:top w:val="none" w:sz="0" w:space="0" w:color="auto"/>
                    <w:left w:val="none" w:sz="0" w:space="0" w:color="auto"/>
                    <w:bottom w:val="none" w:sz="0" w:space="0" w:color="auto"/>
                    <w:right w:val="none" w:sz="0" w:space="0" w:color="auto"/>
                  </w:divBdr>
                </w:div>
                <w:div w:id="164608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889145">
      <w:bodyDiv w:val="1"/>
      <w:marLeft w:val="0"/>
      <w:marRight w:val="0"/>
      <w:marTop w:val="0"/>
      <w:marBottom w:val="0"/>
      <w:divBdr>
        <w:top w:val="none" w:sz="0" w:space="0" w:color="auto"/>
        <w:left w:val="none" w:sz="0" w:space="0" w:color="auto"/>
        <w:bottom w:val="none" w:sz="0" w:space="0" w:color="auto"/>
        <w:right w:val="none" w:sz="0" w:space="0" w:color="auto"/>
      </w:divBdr>
      <w:divsChild>
        <w:div w:id="230116409">
          <w:marLeft w:val="2100"/>
          <w:marRight w:val="0"/>
          <w:marTop w:val="0"/>
          <w:marBottom w:val="0"/>
          <w:divBdr>
            <w:top w:val="none" w:sz="0" w:space="0" w:color="auto"/>
            <w:left w:val="none" w:sz="0" w:space="0" w:color="auto"/>
            <w:bottom w:val="none" w:sz="0" w:space="0" w:color="auto"/>
            <w:right w:val="none" w:sz="0" w:space="0" w:color="auto"/>
          </w:divBdr>
          <w:divsChild>
            <w:div w:id="1604991754">
              <w:marLeft w:val="0"/>
              <w:marRight w:val="0"/>
              <w:marTop w:val="0"/>
              <w:marBottom w:val="0"/>
              <w:divBdr>
                <w:top w:val="none" w:sz="0" w:space="0" w:color="auto"/>
                <w:left w:val="none" w:sz="0" w:space="0" w:color="auto"/>
                <w:bottom w:val="none" w:sz="0" w:space="0" w:color="auto"/>
                <w:right w:val="none" w:sz="0" w:space="0" w:color="auto"/>
              </w:divBdr>
              <w:divsChild>
                <w:div w:id="174229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033825">
          <w:marLeft w:val="2100"/>
          <w:marRight w:val="0"/>
          <w:marTop w:val="0"/>
          <w:marBottom w:val="0"/>
          <w:divBdr>
            <w:top w:val="none" w:sz="0" w:space="0" w:color="auto"/>
            <w:left w:val="none" w:sz="0" w:space="0" w:color="auto"/>
            <w:bottom w:val="none" w:sz="0" w:space="0" w:color="auto"/>
            <w:right w:val="none" w:sz="0" w:space="0" w:color="auto"/>
          </w:divBdr>
        </w:div>
        <w:div w:id="1966765953">
          <w:marLeft w:val="2100"/>
          <w:marRight w:val="0"/>
          <w:marTop w:val="0"/>
          <w:marBottom w:val="0"/>
          <w:divBdr>
            <w:top w:val="none" w:sz="0" w:space="0" w:color="auto"/>
            <w:left w:val="none" w:sz="0" w:space="0" w:color="auto"/>
            <w:bottom w:val="none" w:sz="0" w:space="0" w:color="auto"/>
            <w:right w:val="none" w:sz="0" w:space="0" w:color="auto"/>
          </w:divBdr>
          <w:divsChild>
            <w:div w:id="2006861923">
              <w:marLeft w:val="0"/>
              <w:marRight w:val="0"/>
              <w:marTop w:val="0"/>
              <w:marBottom w:val="0"/>
              <w:divBdr>
                <w:top w:val="none" w:sz="0" w:space="0" w:color="auto"/>
                <w:left w:val="none" w:sz="0" w:space="0" w:color="auto"/>
                <w:bottom w:val="none" w:sz="0" w:space="0" w:color="auto"/>
                <w:right w:val="none" w:sz="0" w:space="0" w:color="auto"/>
              </w:divBdr>
              <w:divsChild>
                <w:div w:id="154227264">
                  <w:marLeft w:val="0"/>
                  <w:marRight w:val="0"/>
                  <w:marTop w:val="0"/>
                  <w:marBottom w:val="0"/>
                  <w:divBdr>
                    <w:top w:val="none" w:sz="0" w:space="0" w:color="auto"/>
                    <w:left w:val="none" w:sz="0" w:space="0" w:color="auto"/>
                    <w:bottom w:val="none" w:sz="0" w:space="0" w:color="auto"/>
                    <w:right w:val="none" w:sz="0" w:space="0" w:color="auto"/>
                  </w:divBdr>
                  <w:divsChild>
                    <w:div w:id="65541819">
                      <w:marLeft w:val="0"/>
                      <w:marRight w:val="0"/>
                      <w:marTop w:val="0"/>
                      <w:marBottom w:val="0"/>
                      <w:divBdr>
                        <w:top w:val="none" w:sz="0" w:space="0" w:color="auto"/>
                        <w:left w:val="none" w:sz="0" w:space="0" w:color="auto"/>
                        <w:bottom w:val="none" w:sz="0" w:space="0" w:color="auto"/>
                        <w:right w:val="none" w:sz="0" w:space="0" w:color="auto"/>
                      </w:divBdr>
                      <w:divsChild>
                        <w:div w:id="1276525562">
                          <w:marLeft w:val="0"/>
                          <w:marRight w:val="0"/>
                          <w:marTop w:val="0"/>
                          <w:marBottom w:val="0"/>
                          <w:divBdr>
                            <w:top w:val="none" w:sz="0" w:space="0" w:color="auto"/>
                            <w:left w:val="none" w:sz="0" w:space="0" w:color="auto"/>
                            <w:bottom w:val="none" w:sz="0" w:space="0" w:color="auto"/>
                            <w:right w:val="none" w:sz="0" w:space="0" w:color="auto"/>
                          </w:divBdr>
                          <w:divsChild>
                            <w:div w:id="381100890">
                              <w:marLeft w:val="0"/>
                              <w:marRight w:val="0"/>
                              <w:marTop w:val="0"/>
                              <w:marBottom w:val="0"/>
                              <w:divBdr>
                                <w:top w:val="none" w:sz="0" w:space="0" w:color="auto"/>
                                <w:left w:val="none" w:sz="0" w:space="0" w:color="auto"/>
                                <w:bottom w:val="none" w:sz="0" w:space="0" w:color="auto"/>
                                <w:right w:val="none" w:sz="0" w:space="0" w:color="auto"/>
                              </w:divBdr>
                              <w:divsChild>
                                <w:div w:id="1991211974">
                                  <w:marLeft w:val="0"/>
                                  <w:marRight w:val="0"/>
                                  <w:marTop w:val="0"/>
                                  <w:marBottom w:val="0"/>
                                  <w:divBdr>
                                    <w:top w:val="none" w:sz="0" w:space="0" w:color="auto"/>
                                    <w:left w:val="none" w:sz="0" w:space="0" w:color="auto"/>
                                    <w:bottom w:val="none" w:sz="0" w:space="0" w:color="auto"/>
                                    <w:right w:val="none" w:sz="0" w:space="0" w:color="auto"/>
                                  </w:divBdr>
                                  <w:divsChild>
                                    <w:div w:id="6757915">
                                      <w:marLeft w:val="0"/>
                                      <w:marRight w:val="0"/>
                                      <w:marTop w:val="0"/>
                                      <w:marBottom w:val="0"/>
                                      <w:divBdr>
                                        <w:top w:val="none" w:sz="0" w:space="0" w:color="auto"/>
                                        <w:left w:val="none" w:sz="0" w:space="0" w:color="auto"/>
                                        <w:bottom w:val="none" w:sz="0" w:space="0" w:color="auto"/>
                                        <w:right w:val="none" w:sz="0" w:space="0" w:color="auto"/>
                                      </w:divBdr>
                                      <w:divsChild>
                                        <w:div w:id="768165125">
                                          <w:marLeft w:val="0"/>
                                          <w:marRight w:val="0"/>
                                          <w:marTop w:val="0"/>
                                          <w:marBottom w:val="0"/>
                                          <w:divBdr>
                                            <w:top w:val="single" w:sz="6" w:space="0" w:color="DDDCDA"/>
                                            <w:left w:val="single" w:sz="6" w:space="0" w:color="DDDCDA"/>
                                            <w:bottom w:val="none" w:sz="0" w:space="0" w:color="auto"/>
                                            <w:right w:val="single" w:sz="6" w:space="0" w:color="DDDCDA"/>
                                          </w:divBdr>
                                          <w:divsChild>
                                            <w:div w:id="1763645192">
                                              <w:marLeft w:val="0"/>
                                              <w:marRight w:val="0"/>
                                              <w:marTop w:val="0"/>
                                              <w:marBottom w:val="0"/>
                                              <w:divBdr>
                                                <w:top w:val="none" w:sz="0" w:space="0" w:color="auto"/>
                                                <w:left w:val="none" w:sz="0" w:space="0" w:color="auto"/>
                                                <w:bottom w:val="none" w:sz="0" w:space="0" w:color="auto"/>
                                                <w:right w:val="none" w:sz="0" w:space="0" w:color="auto"/>
                                              </w:divBdr>
                                              <w:divsChild>
                                                <w:div w:id="926765548">
                                                  <w:marLeft w:val="0"/>
                                                  <w:marRight w:val="0"/>
                                                  <w:marTop w:val="0"/>
                                                  <w:marBottom w:val="0"/>
                                                  <w:divBdr>
                                                    <w:top w:val="none" w:sz="0" w:space="0" w:color="auto"/>
                                                    <w:left w:val="none" w:sz="0" w:space="0" w:color="auto"/>
                                                    <w:bottom w:val="none" w:sz="0" w:space="0" w:color="auto"/>
                                                    <w:right w:val="none" w:sz="0" w:space="0" w:color="auto"/>
                                                  </w:divBdr>
                                                  <w:divsChild>
                                                    <w:div w:id="1121143765">
                                                      <w:marLeft w:val="0"/>
                                                      <w:marRight w:val="0"/>
                                                      <w:marTop w:val="0"/>
                                                      <w:marBottom w:val="0"/>
                                                      <w:divBdr>
                                                        <w:top w:val="none" w:sz="0" w:space="0" w:color="auto"/>
                                                        <w:left w:val="none" w:sz="0" w:space="0" w:color="auto"/>
                                                        <w:bottom w:val="none" w:sz="0" w:space="0" w:color="auto"/>
                                                        <w:right w:val="none" w:sz="0" w:space="0" w:color="auto"/>
                                                      </w:divBdr>
                                                      <w:divsChild>
                                                        <w:div w:id="221184746">
                                                          <w:marLeft w:val="0"/>
                                                          <w:marRight w:val="0"/>
                                                          <w:marTop w:val="0"/>
                                                          <w:marBottom w:val="0"/>
                                                          <w:divBdr>
                                                            <w:top w:val="none" w:sz="0" w:space="0" w:color="auto"/>
                                                            <w:left w:val="none" w:sz="0" w:space="0" w:color="auto"/>
                                                            <w:bottom w:val="none" w:sz="0" w:space="0" w:color="auto"/>
                                                            <w:right w:val="none" w:sz="0" w:space="0" w:color="auto"/>
                                                          </w:divBdr>
                                                          <w:divsChild>
                                                            <w:div w:id="1141120107">
                                                              <w:marLeft w:val="0"/>
                                                              <w:marRight w:val="0"/>
                                                              <w:marTop w:val="0"/>
                                                              <w:marBottom w:val="0"/>
                                                              <w:divBdr>
                                                                <w:top w:val="none" w:sz="0" w:space="0" w:color="auto"/>
                                                                <w:left w:val="none" w:sz="0" w:space="0" w:color="auto"/>
                                                                <w:bottom w:val="none" w:sz="0" w:space="0" w:color="auto"/>
                                                                <w:right w:val="none" w:sz="0" w:space="0" w:color="auto"/>
                                                              </w:divBdr>
                                                              <w:divsChild>
                                                                <w:div w:id="1651251430">
                                                                  <w:marLeft w:val="0"/>
                                                                  <w:marRight w:val="0"/>
                                                                  <w:marTop w:val="0"/>
                                                                  <w:marBottom w:val="0"/>
                                                                  <w:divBdr>
                                                                    <w:top w:val="none" w:sz="0" w:space="0" w:color="auto"/>
                                                                    <w:left w:val="none" w:sz="0" w:space="0" w:color="auto"/>
                                                                    <w:bottom w:val="none" w:sz="0" w:space="0" w:color="auto"/>
                                                                    <w:right w:val="none" w:sz="0" w:space="0" w:color="auto"/>
                                                                  </w:divBdr>
                                                                  <w:divsChild>
                                                                    <w:div w:id="1713923625">
                                                                      <w:marLeft w:val="0"/>
                                                                      <w:marRight w:val="0"/>
                                                                      <w:marTop w:val="0"/>
                                                                      <w:marBottom w:val="0"/>
                                                                      <w:divBdr>
                                                                        <w:top w:val="none" w:sz="0" w:space="0" w:color="auto"/>
                                                                        <w:left w:val="none" w:sz="0" w:space="0" w:color="auto"/>
                                                                        <w:bottom w:val="none" w:sz="0" w:space="0" w:color="auto"/>
                                                                        <w:right w:val="none" w:sz="0" w:space="0" w:color="auto"/>
                                                                      </w:divBdr>
                                                                      <w:divsChild>
                                                                        <w:div w:id="530992540">
                                                                          <w:marLeft w:val="0"/>
                                                                          <w:marRight w:val="0"/>
                                                                          <w:marTop w:val="0"/>
                                                                          <w:marBottom w:val="0"/>
                                                                          <w:divBdr>
                                                                            <w:top w:val="none" w:sz="0" w:space="0" w:color="auto"/>
                                                                            <w:left w:val="none" w:sz="0" w:space="0" w:color="auto"/>
                                                                            <w:bottom w:val="none" w:sz="0" w:space="0" w:color="auto"/>
                                                                            <w:right w:val="none" w:sz="0" w:space="0" w:color="auto"/>
                                                                          </w:divBdr>
                                                                          <w:divsChild>
                                                                            <w:div w:id="1314479973">
                                                                              <w:marLeft w:val="0"/>
                                                                              <w:marRight w:val="0"/>
                                                                              <w:marTop w:val="0"/>
                                                                              <w:marBottom w:val="0"/>
                                                                              <w:divBdr>
                                                                                <w:top w:val="none" w:sz="0" w:space="0" w:color="auto"/>
                                                                                <w:left w:val="none" w:sz="0" w:space="0" w:color="auto"/>
                                                                                <w:bottom w:val="none" w:sz="0" w:space="0" w:color="auto"/>
                                                                                <w:right w:val="none" w:sz="0" w:space="0" w:color="auto"/>
                                                                              </w:divBdr>
                                                                              <w:divsChild>
                                                                                <w:div w:id="281036013">
                                                                                  <w:marLeft w:val="700"/>
                                                                                  <w:marRight w:val="0"/>
                                                                                  <w:marTop w:val="0"/>
                                                                                  <w:marBottom w:val="0"/>
                                                                                  <w:divBdr>
                                                                                    <w:top w:val="none" w:sz="0" w:space="0" w:color="auto"/>
                                                                                    <w:left w:val="none" w:sz="0" w:space="0" w:color="auto"/>
                                                                                    <w:bottom w:val="none" w:sz="0" w:space="0" w:color="auto"/>
                                                                                    <w:right w:val="none" w:sz="0" w:space="0" w:color="auto"/>
                                                                                  </w:divBdr>
                                                                                  <w:divsChild>
                                                                                    <w:div w:id="452943447">
                                                                                      <w:marLeft w:val="0"/>
                                                                                      <w:marRight w:val="195"/>
                                                                                      <w:marTop w:val="0"/>
                                                                                      <w:marBottom w:val="0"/>
                                                                                      <w:divBdr>
                                                                                        <w:top w:val="none" w:sz="0" w:space="0" w:color="auto"/>
                                                                                        <w:left w:val="none" w:sz="0" w:space="0" w:color="auto"/>
                                                                                        <w:bottom w:val="none" w:sz="0" w:space="0" w:color="auto"/>
                                                                                        <w:right w:val="none" w:sz="0" w:space="0" w:color="auto"/>
                                                                                      </w:divBdr>
                                                                                      <w:divsChild>
                                                                                        <w:div w:id="1960456378">
                                                                                          <w:marLeft w:val="0"/>
                                                                                          <w:marRight w:val="0"/>
                                                                                          <w:marTop w:val="0"/>
                                                                                          <w:marBottom w:val="0"/>
                                                                                          <w:divBdr>
                                                                                            <w:top w:val="none" w:sz="0" w:space="0" w:color="auto"/>
                                                                                            <w:left w:val="none" w:sz="0" w:space="0" w:color="auto"/>
                                                                                            <w:bottom w:val="none" w:sz="0" w:space="0" w:color="auto"/>
                                                                                            <w:right w:val="none" w:sz="0" w:space="0" w:color="auto"/>
                                                                                          </w:divBdr>
                                                                                        </w:div>
                                                                                        <w:div w:id="1836604546">
                                                                                          <w:marLeft w:val="0"/>
                                                                                          <w:marRight w:val="0"/>
                                                                                          <w:marTop w:val="0"/>
                                                                                          <w:marBottom w:val="0"/>
                                                                                          <w:divBdr>
                                                                                            <w:top w:val="none" w:sz="0" w:space="0" w:color="auto"/>
                                                                                            <w:left w:val="none" w:sz="0" w:space="0" w:color="auto"/>
                                                                                            <w:bottom w:val="none" w:sz="0" w:space="0" w:color="auto"/>
                                                                                            <w:right w:val="none" w:sz="0" w:space="0" w:color="auto"/>
                                                                                          </w:divBdr>
                                                                                        </w:div>
                                                                                      </w:divsChild>
                                                                                    </w:div>
                                                                                    <w:div w:id="1563834229">
                                                                                      <w:marLeft w:val="0"/>
                                                                                      <w:marRight w:val="0"/>
                                                                                      <w:marTop w:val="0"/>
                                                                                      <w:marBottom w:val="0"/>
                                                                                      <w:divBdr>
                                                                                        <w:top w:val="none" w:sz="0" w:space="0" w:color="auto"/>
                                                                                        <w:left w:val="none" w:sz="0" w:space="0" w:color="auto"/>
                                                                                        <w:bottom w:val="none" w:sz="0" w:space="0" w:color="auto"/>
                                                                                        <w:right w:val="none" w:sz="0" w:space="0" w:color="auto"/>
                                                                                      </w:divBdr>
                                                                                      <w:divsChild>
                                                                                        <w:div w:id="186216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99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102147">
                                                              <w:marLeft w:val="0"/>
                                                              <w:marRight w:val="0"/>
                                                              <w:marTop w:val="0"/>
                                                              <w:marBottom w:val="0"/>
                                                              <w:divBdr>
                                                                <w:top w:val="none" w:sz="0" w:space="0" w:color="auto"/>
                                                                <w:left w:val="none" w:sz="0" w:space="0" w:color="auto"/>
                                                                <w:bottom w:val="none" w:sz="0" w:space="0" w:color="auto"/>
                                                                <w:right w:val="none" w:sz="0" w:space="0" w:color="auto"/>
                                                              </w:divBdr>
                                                              <w:divsChild>
                                                                <w:div w:id="1389260363">
                                                                  <w:marLeft w:val="0"/>
                                                                  <w:marRight w:val="0"/>
                                                                  <w:marTop w:val="0"/>
                                                                  <w:marBottom w:val="0"/>
                                                                  <w:divBdr>
                                                                    <w:top w:val="none" w:sz="0" w:space="0" w:color="auto"/>
                                                                    <w:left w:val="none" w:sz="0" w:space="0" w:color="auto"/>
                                                                    <w:bottom w:val="none" w:sz="0" w:space="0" w:color="auto"/>
                                                                    <w:right w:val="none" w:sz="0" w:space="0" w:color="auto"/>
                                                                  </w:divBdr>
                                                                  <w:divsChild>
                                                                    <w:div w:id="2041856861">
                                                                      <w:marLeft w:val="0"/>
                                                                      <w:marRight w:val="0"/>
                                                                      <w:marTop w:val="0"/>
                                                                      <w:marBottom w:val="0"/>
                                                                      <w:divBdr>
                                                                        <w:top w:val="none" w:sz="0" w:space="0" w:color="auto"/>
                                                                        <w:left w:val="none" w:sz="0" w:space="0" w:color="auto"/>
                                                                        <w:bottom w:val="none" w:sz="0" w:space="0" w:color="auto"/>
                                                                        <w:right w:val="none" w:sz="0" w:space="0" w:color="auto"/>
                                                                      </w:divBdr>
                                                                      <w:divsChild>
                                                                        <w:div w:id="372772828">
                                                                          <w:marLeft w:val="240"/>
                                                                          <w:marRight w:val="240"/>
                                                                          <w:marTop w:val="0"/>
                                                                          <w:marBottom w:val="105"/>
                                                                          <w:divBdr>
                                                                            <w:top w:val="none" w:sz="0" w:space="0" w:color="auto"/>
                                                                            <w:left w:val="none" w:sz="0" w:space="0" w:color="auto"/>
                                                                            <w:bottom w:val="none" w:sz="0" w:space="0" w:color="auto"/>
                                                                            <w:right w:val="none" w:sz="0" w:space="0" w:color="auto"/>
                                                                          </w:divBdr>
                                                                          <w:divsChild>
                                                                            <w:div w:id="136100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45577924">
              <w:marLeft w:val="300"/>
              <w:marRight w:val="0"/>
              <w:marTop w:val="0"/>
              <w:marBottom w:val="75"/>
              <w:divBdr>
                <w:top w:val="none" w:sz="0" w:space="0" w:color="auto"/>
                <w:left w:val="none" w:sz="0" w:space="0" w:color="auto"/>
                <w:bottom w:val="none" w:sz="0" w:space="0" w:color="auto"/>
                <w:right w:val="none" w:sz="0" w:space="0" w:color="auto"/>
              </w:divBdr>
              <w:divsChild>
                <w:div w:id="1134441720">
                  <w:marLeft w:val="0"/>
                  <w:marRight w:val="0"/>
                  <w:marTop w:val="0"/>
                  <w:marBottom w:val="0"/>
                  <w:divBdr>
                    <w:top w:val="none" w:sz="0" w:space="0" w:color="auto"/>
                    <w:left w:val="none" w:sz="0" w:space="0" w:color="auto"/>
                    <w:bottom w:val="none" w:sz="0" w:space="0" w:color="auto"/>
                    <w:right w:val="none" w:sz="0" w:space="0" w:color="auto"/>
                  </w:divBdr>
                  <w:divsChild>
                    <w:div w:id="289437162">
                      <w:marLeft w:val="0"/>
                      <w:marRight w:val="0"/>
                      <w:marTop w:val="0"/>
                      <w:marBottom w:val="0"/>
                      <w:divBdr>
                        <w:top w:val="none" w:sz="0" w:space="0" w:color="auto"/>
                        <w:left w:val="none" w:sz="0" w:space="0" w:color="auto"/>
                        <w:bottom w:val="none" w:sz="0" w:space="0" w:color="auto"/>
                        <w:right w:val="none" w:sz="0" w:space="0" w:color="auto"/>
                      </w:divBdr>
                      <w:divsChild>
                        <w:div w:id="1540514620">
                          <w:marLeft w:val="0"/>
                          <w:marRight w:val="0"/>
                          <w:marTop w:val="0"/>
                          <w:marBottom w:val="0"/>
                          <w:divBdr>
                            <w:top w:val="none" w:sz="0" w:space="0" w:color="auto"/>
                            <w:left w:val="none" w:sz="0" w:space="0" w:color="auto"/>
                            <w:bottom w:val="none" w:sz="0" w:space="0" w:color="auto"/>
                            <w:right w:val="none" w:sz="0" w:space="0" w:color="auto"/>
                          </w:divBdr>
                          <w:divsChild>
                            <w:div w:id="2079357145">
                              <w:marLeft w:val="0"/>
                              <w:marRight w:val="0"/>
                              <w:marTop w:val="0"/>
                              <w:marBottom w:val="0"/>
                              <w:divBdr>
                                <w:top w:val="none" w:sz="0" w:space="0" w:color="auto"/>
                                <w:left w:val="none" w:sz="0" w:space="0" w:color="auto"/>
                                <w:bottom w:val="none" w:sz="0" w:space="0" w:color="auto"/>
                                <w:right w:val="none" w:sz="0" w:space="0" w:color="auto"/>
                              </w:divBdr>
                              <w:divsChild>
                                <w:div w:id="2094203564">
                                  <w:marLeft w:val="0"/>
                                  <w:marRight w:val="0"/>
                                  <w:marTop w:val="0"/>
                                  <w:marBottom w:val="0"/>
                                  <w:divBdr>
                                    <w:top w:val="single" w:sz="6" w:space="15" w:color="EAEAEA"/>
                                    <w:left w:val="single" w:sz="6" w:space="15" w:color="EAEAEA"/>
                                    <w:bottom w:val="single" w:sz="6" w:space="15" w:color="EAEAEA"/>
                                    <w:right w:val="single" w:sz="6" w:space="15" w:color="EAEAEA"/>
                                  </w:divBdr>
                                  <w:divsChild>
                                    <w:div w:id="1235162095">
                                      <w:marLeft w:val="-300"/>
                                      <w:marRight w:val="-300"/>
                                      <w:marTop w:val="0"/>
                                      <w:marBottom w:val="105"/>
                                      <w:divBdr>
                                        <w:top w:val="none" w:sz="0" w:space="0" w:color="auto"/>
                                        <w:left w:val="none" w:sz="0" w:space="0" w:color="auto"/>
                                        <w:bottom w:val="none" w:sz="0" w:space="0" w:color="auto"/>
                                        <w:right w:val="none" w:sz="0" w:space="0" w:color="auto"/>
                                      </w:divBdr>
                                    </w:div>
                                    <w:div w:id="1004087457">
                                      <w:marLeft w:val="0"/>
                                      <w:marRight w:val="0"/>
                                      <w:marTop w:val="0"/>
                                      <w:marBottom w:val="0"/>
                                      <w:divBdr>
                                        <w:top w:val="none" w:sz="0" w:space="0" w:color="auto"/>
                                        <w:left w:val="none" w:sz="0" w:space="0" w:color="auto"/>
                                        <w:bottom w:val="none" w:sz="0" w:space="0" w:color="auto"/>
                                        <w:right w:val="none" w:sz="0" w:space="0" w:color="auto"/>
                                      </w:divBdr>
                                      <w:divsChild>
                                        <w:div w:id="1911580043">
                                          <w:marLeft w:val="0"/>
                                          <w:marRight w:val="0"/>
                                          <w:marTop w:val="0"/>
                                          <w:marBottom w:val="75"/>
                                          <w:divBdr>
                                            <w:top w:val="none" w:sz="0" w:space="0" w:color="auto"/>
                                            <w:left w:val="none" w:sz="0" w:space="0" w:color="auto"/>
                                            <w:bottom w:val="none" w:sz="0" w:space="0" w:color="auto"/>
                                            <w:right w:val="none" w:sz="0" w:space="0" w:color="auto"/>
                                          </w:divBdr>
                                        </w:div>
                                      </w:divsChild>
                                    </w:div>
                                    <w:div w:id="195404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0669115">
              <w:marLeft w:val="600"/>
              <w:marRight w:val="0"/>
              <w:marTop w:val="0"/>
              <w:marBottom w:val="105"/>
              <w:divBdr>
                <w:top w:val="none" w:sz="0" w:space="0" w:color="auto"/>
                <w:left w:val="none" w:sz="0" w:space="0" w:color="auto"/>
                <w:bottom w:val="none" w:sz="0" w:space="0" w:color="auto"/>
                <w:right w:val="none" w:sz="0" w:space="0" w:color="auto"/>
              </w:divBdr>
            </w:div>
            <w:div w:id="1521163482">
              <w:marLeft w:val="0"/>
              <w:marRight w:val="0"/>
              <w:marTop w:val="0"/>
              <w:marBottom w:val="0"/>
              <w:divBdr>
                <w:top w:val="none" w:sz="0" w:space="0" w:color="auto"/>
                <w:left w:val="none" w:sz="0" w:space="0" w:color="auto"/>
                <w:bottom w:val="none" w:sz="0" w:space="0" w:color="auto"/>
                <w:right w:val="none" w:sz="0" w:space="0" w:color="auto"/>
              </w:divBdr>
              <w:divsChild>
                <w:div w:id="58748524">
                  <w:marLeft w:val="0"/>
                  <w:marRight w:val="0"/>
                  <w:marTop w:val="0"/>
                  <w:marBottom w:val="75"/>
                  <w:divBdr>
                    <w:top w:val="none" w:sz="0" w:space="0" w:color="auto"/>
                    <w:left w:val="none" w:sz="0" w:space="0" w:color="auto"/>
                    <w:bottom w:val="none" w:sz="0" w:space="0" w:color="auto"/>
                    <w:right w:val="none" w:sz="0" w:space="0" w:color="auto"/>
                  </w:divBdr>
                </w:div>
                <w:div w:id="1046249242">
                  <w:marLeft w:val="0"/>
                  <w:marRight w:val="0"/>
                  <w:marTop w:val="0"/>
                  <w:marBottom w:val="75"/>
                  <w:divBdr>
                    <w:top w:val="none" w:sz="0" w:space="0" w:color="auto"/>
                    <w:left w:val="none" w:sz="0" w:space="0" w:color="auto"/>
                    <w:bottom w:val="none" w:sz="0" w:space="0" w:color="auto"/>
                    <w:right w:val="none" w:sz="0" w:space="0" w:color="auto"/>
                  </w:divBdr>
                </w:div>
                <w:div w:id="186031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474856">
      <w:bodyDiv w:val="1"/>
      <w:marLeft w:val="0"/>
      <w:marRight w:val="0"/>
      <w:marTop w:val="0"/>
      <w:marBottom w:val="0"/>
      <w:divBdr>
        <w:top w:val="none" w:sz="0" w:space="0" w:color="auto"/>
        <w:left w:val="none" w:sz="0" w:space="0" w:color="auto"/>
        <w:bottom w:val="none" w:sz="0" w:space="0" w:color="auto"/>
        <w:right w:val="none" w:sz="0" w:space="0" w:color="auto"/>
      </w:divBdr>
    </w:div>
    <w:div w:id="735320279">
      <w:bodyDiv w:val="1"/>
      <w:marLeft w:val="0"/>
      <w:marRight w:val="0"/>
      <w:marTop w:val="0"/>
      <w:marBottom w:val="0"/>
      <w:divBdr>
        <w:top w:val="none" w:sz="0" w:space="0" w:color="auto"/>
        <w:left w:val="none" w:sz="0" w:space="0" w:color="auto"/>
        <w:bottom w:val="none" w:sz="0" w:space="0" w:color="auto"/>
        <w:right w:val="none" w:sz="0" w:space="0" w:color="auto"/>
      </w:divBdr>
      <w:divsChild>
        <w:div w:id="241791770">
          <w:marLeft w:val="0"/>
          <w:marRight w:val="0"/>
          <w:marTop w:val="225"/>
          <w:marBottom w:val="0"/>
          <w:divBdr>
            <w:top w:val="none" w:sz="0" w:space="0" w:color="auto"/>
            <w:left w:val="none" w:sz="0" w:space="0" w:color="auto"/>
            <w:bottom w:val="none" w:sz="0" w:space="0" w:color="auto"/>
            <w:right w:val="none" w:sz="0" w:space="0" w:color="auto"/>
          </w:divBdr>
          <w:divsChild>
            <w:div w:id="1666743226">
              <w:marLeft w:val="0"/>
              <w:marRight w:val="0"/>
              <w:marTop w:val="0"/>
              <w:marBottom w:val="225"/>
              <w:divBdr>
                <w:top w:val="none" w:sz="0" w:space="0" w:color="auto"/>
                <w:left w:val="none" w:sz="0" w:space="0" w:color="auto"/>
                <w:bottom w:val="none" w:sz="0" w:space="0" w:color="auto"/>
                <w:right w:val="none" w:sz="0" w:space="0" w:color="auto"/>
              </w:divBdr>
            </w:div>
            <w:div w:id="1760980740">
              <w:marLeft w:val="0"/>
              <w:marRight w:val="0"/>
              <w:marTop w:val="0"/>
              <w:marBottom w:val="0"/>
              <w:divBdr>
                <w:top w:val="none" w:sz="0" w:space="0" w:color="auto"/>
                <w:left w:val="none" w:sz="0" w:space="0" w:color="auto"/>
                <w:bottom w:val="none" w:sz="0" w:space="0" w:color="auto"/>
                <w:right w:val="none" w:sz="0" w:space="0" w:color="auto"/>
              </w:divBdr>
              <w:divsChild>
                <w:div w:id="1773276741">
                  <w:marLeft w:val="0"/>
                  <w:marRight w:val="0"/>
                  <w:marTop w:val="0"/>
                  <w:marBottom w:val="0"/>
                  <w:divBdr>
                    <w:top w:val="none" w:sz="0" w:space="0" w:color="auto"/>
                    <w:left w:val="none" w:sz="0" w:space="0" w:color="auto"/>
                    <w:bottom w:val="none" w:sz="0" w:space="0" w:color="auto"/>
                    <w:right w:val="none" w:sz="0" w:space="0" w:color="auto"/>
                  </w:divBdr>
                  <w:divsChild>
                    <w:div w:id="424232414">
                      <w:marLeft w:val="0"/>
                      <w:marRight w:val="0"/>
                      <w:marTop w:val="0"/>
                      <w:marBottom w:val="0"/>
                      <w:divBdr>
                        <w:top w:val="none" w:sz="0" w:space="0" w:color="auto"/>
                        <w:left w:val="none" w:sz="0" w:space="0" w:color="auto"/>
                        <w:bottom w:val="none" w:sz="0" w:space="0" w:color="auto"/>
                        <w:right w:val="none" w:sz="0" w:space="0" w:color="auto"/>
                      </w:divBdr>
                    </w:div>
                    <w:div w:id="596402116">
                      <w:marLeft w:val="0"/>
                      <w:marRight w:val="0"/>
                      <w:marTop w:val="0"/>
                      <w:marBottom w:val="0"/>
                      <w:divBdr>
                        <w:top w:val="none" w:sz="0" w:space="0" w:color="auto"/>
                        <w:left w:val="none" w:sz="0" w:space="0" w:color="auto"/>
                        <w:bottom w:val="none" w:sz="0" w:space="0" w:color="auto"/>
                        <w:right w:val="none" w:sz="0" w:space="0" w:color="auto"/>
                      </w:divBdr>
                      <w:divsChild>
                        <w:div w:id="424805334">
                          <w:marLeft w:val="0"/>
                          <w:marRight w:val="0"/>
                          <w:marTop w:val="0"/>
                          <w:marBottom w:val="0"/>
                          <w:divBdr>
                            <w:top w:val="none" w:sz="0" w:space="0" w:color="auto"/>
                            <w:left w:val="none" w:sz="0" w:space="0" w:color="auto"/>
                            <w:bottom w:val="none" w:sz="0" w:space="0" w:color="auto"/>
                            <w:right w:val="none" w:sz="0" w:space="0" w:color="auto"/>
                          </w:divBdr>
                          <w:divsChild>
                            <w:div w:id="128595983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4435450">
          <w:marLeft w:val="0"/>
          <w:marRight w:val="0"/>
          <w:marTop w:val="0"/>
          <w:marBottom w:val="0"/>
          <w:divBdr>
            <w:top w:val="none" w:sz="0" w:space="0" w:color="auto"/>
            <w:left w:val="none" w:sz="0" w:space="0" w:color="auto"/>
            <w:bottom w:val="none" w:sz="0" w:space="0" w:color="auto"/>
            <w:right w:val="none" w:sz="0" w:space="0" w:color="auto"/>
          </w:divBdr>
          <w:divsChild>
            <w:div w:id="141318005">
              <w:marLeft w:val="0"/>
              <w:marRight w:val="0"/>
              <w:marTop w:val="0"/>
              <w:marBottom w:val="0"/>
              <w:divBdr>
                <w:top w:val="none" w:sz="0" w:space="0" w:color="auto"/>
                <w:left w:val="none" w:sz="0" w:space="0" w:color="auto"/>
                <w:bottom w:val="none" w:sz="0" w:space="0" w:color="auto"/>
                <w:right w:val="none" w:sz="0" w:space="0" w:color="auto"/>
              </w:divBdr>
              <w:divsChild>
                <w:div w:id="574630855">
                  <w:marLeft w:val="0"/>
                  <w:marRight w:val="0"/>
                  <w:marTop w:val="0"/>
                  <w:marBottom w:val="0"/>
                  <w:divBdr>
                    <w:top w:val="none" w:sz="0" w:space="0" w:color="auto"/>
                    <w:left w:val="none" w:sz="0" w:space="0" w:color="auto"/>
                    <w:bottom w:val="none" w:sz="0" w:space="0" w:color="auto"/>
                    <w:right w:val="none" w:sz="0" w:space="0" w:color="auto"/>
                  </w:divBdr>
                </w:div>
              </w:divsChild>
            </w:div>
            <w:div w:id="729230010">
              <w:marLeft w:val="0"/>
              <w:marRight w:val="0"/>
              <w:marTop w:val="0"/>
              <w:marBottom w:val="0"/>
              <w:divBdr>
                <w:top w:val="none" w:sz="0" w:space="0" w:color="auto"/>
                <w:left w:val="none" w:sz="0" w:space="0" w:color="auto"/>
                <w:bottom w:val="none" w:sz="0" w:space="0" w:color="auto"/>
                <w:right w:val="none" w:sz="0" w:space="0" w:color="auto"/>
              </w:divBdr>
              <w:divsChild>
                <w:div w:id="865942927">
                  <w:marLeft w:val="0"/>
                  <w:marRight w:val="0"/>
                  <w:marTop w:val="0"/>
                  <w:marBottom w:val="0"/>
                  <w:divBdr>
                    <w:top w:val="none" w:sz="0" w:space="0" w:color="auto"/>
                    <w:left w:val="none" w:sz="0" w:space="0" w:color="auto"/>
                    <w:bottom w:val="none" w:sz="0" w:space="0" w:color="auto"/>
                    <w:right w:val="none" w:sz="0" w:space="0" w:color="auto"/>
                  </w:divBdr>
                </w:div>
              </w:divsChild>
            </w:div>
            <w:div w:id="799111341">
              <w:marLeft w:val="0"/>
              <w:marRight w:val="0"/>
              <w:marTop w:val="0"/>
              <w:marBottom w:val="0"/>
              <w:divBdr>
                <w:top w:val="none" w:sz="0" w:space="0" w:color="auto"/>
                <w:left w:val="none" w:sz="0" w:space="0" w:color="auto"/>
                <w:bottom w:val="none" w:sz="0" w:space="0" w:color="auto"/>
                <w:right w:val="none" w:sz="0" w:space="0" w:color="auto"/>
              </w:divBdr>
              <w:divsChild>
                <w:div w:id="1925918821">
                  <w:marLeft w:val="0"/>
                  <w:marRight w:val="0"/>
                  <w:marTop w:val="450"/>
                  <w:marBottom w:val="450"/>
                  <w:divBdr>
                    <w:top w:val="none" w:sz="0" w:space="0" w:color="auto"/>
                    <w:left w:val="none" w:sz="0" w:space="0" w:color="auto"/>
                    <w:bottom w:val="none" w:sz="0" w:space="0" w:color="auto"/>
                    <w:right w:val="none" w:sz="0" w:space="0" w:color="auto"/>
                  </w:divBdr>
                  <w:divsChild>
                    <w:div w:id="66135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001239">
              <w:marLeft w:val="0"/>
              <w:marRight w:val="0"/>
              <w:marTop w:val="0"/>
              <w:marBottom w:val="0"/>
              <w:divBdr>
                <w:top w:val="none" w:sz="0" w:space="0" w:color="auto"/>
                <w:left w:val="none" w:sz="0" w:space="0" w:color="auto"/>
                <w:bottom w:val="none" w:sz="0" w:space="0" w:color="auto"/>
                <w:right w:val="none" w:sz="0" w:space="0" w:color="auto"/>
              </w:divBdr>
              <w:divsChild>
                <w:div w:id="352347539">
                  <w:marLeft w:val="0"/>
                  <w:marRight w:val="0"/>
                  <w:marTop w:val="0"/>
                  <w:marBottom w:val="0"/>
                  <w:divBdr>
                    <w:top w:val="none" w:sz="0" w:space="0" w:color="auto"/>
                    <w:left w:val="none" w:sz="0" w:space="0" w:color="auto"/>
                    <w:bottom w:val="none" w:sz="0" w:space="0" w:color="auto"/>
                    <w:right w:val="none" w:sz="0" w:space="0" w:color="auto"/>
                  </w:divBdr>
                </w:div>
              </w:divsChild>
            </w:div>
            <w:div w:id="1290208398">
              <w:marLeft w:val="0"/>
              <w:marRight w:val="0"/>
              <w:marTop w:val="0"/>
              <w:marBottom w:val="0"/>
              <w:divBdr>
                <w:top w:val="none" w:sz="0" w:space="0" w:color="auto"/>
                <w:left w:val="none" w:sz="0" w:space="0" w:color="auto"/>
                <w:bottom w:val="none" w:sz="0" w:space="0" w:color="auto"/>
                <w:right w:val="none" w:sz="0" w:space="0" w:color="auto"/>
              </w:divBdr>
              <w:divsChild>
                <w:div w:id="793328980">
                  <w:marLeft w:val="0"/>
                  <w:marRight w:val="0"/>
                  <w:marTop w:val="0"/>
                  <w:marBottom w:val="0"/>
                  <w:divBdr>
                    <w:top w:val="none" w:sz="0" w:space="0" w:color="auto"/>
                    <w:left w:val="none" w:sz="0" w:space="0" w:color="auto"/>
                    <w:bottom w:val="none" w:sz="0" w:space="0" w:color="auto"/>
                    <w:right w:val="none" w:sz="0" w:space="0" w:color="auto"/>
                  </w:divBdr>
                </w:div>
              </w:divsChild>
            </w:div>
            <w:div w:id="1702627909">
              <w:marLeft w:val="0"/>
              <w:marRight w:val="0"/>
              <w:marTop w:val="0"/>
              <w:marBottom w:val="0"/>
              <w:divBdr>
                <w:top w:val="none" w:sz="0" w:space="0" w:color="auto"/>
                <w:left w:val="none" w:sz="0" w:space="0" w:color="auto"/>
                <w:bottom w:val="none" w:sz="0" w:space="0" w:color="auto"/>
                <w:right w:val="none" w:sz="0" w:space="0" w:color="auto"/>
              </w:divBdr>
              <w:divsChild>
                <w:div w:id="89269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204986">
          <w:marLeft w:val="0"/>
          <w:marRight w:val="0"/>
          <w:marTop w:val="225"/>
          <w:marBottom w:val="0"/>
          <w:divBdr>
            <w:top w:val="none" w:sz="0" w:space="0" w:color="auto"/>
            <w:left w:val="none" w:sz="0" w:space="0" w:color="auto"/>
            <w:bottom w:val="none" w:sz="0" w:space="0" w:color="auto"/>
            <w:right w:val="none" w:sz="0" w:space="0" w:color="auto"/>
          </w:divBdr>
          <w:divsChild>
            <w:div w:id="1538740715">
              <w:marLeft w:val="0"/>
              <w:marRight w:val="0"/>
              <w:marTop w:val="0"/>
              <w:marBottom w:val="0"/>
              <w:divBdr>
                <w:top w:val="none" w:sz="0" w:space="0" w:color="auto"/>
                <w:left w:val="none" w:sz="0" w:space="0" w:color="auto"/>
                <w:bottom w:val="none" w:sz="0" w:space="0" w:color="auto"/>
                <w:right w:val="none" w:sz="0" w:space="0" w:color="auto"/>
              </w:divBdr>
              <w:divsChild>
                <w:div w:id="293104960">
                  <w:marLeft w:val="0"/>
                  <w:marRight w:val="0"/>
                  <w:marTop w:val="150"/>
                  <w:marBottom w:val="0"/>
                  <w:divBdr>
                    <w:top w:val="none" w:sz="0" w:space="0" w:color="auto"/>
                    <w:left w:val="none" w:sz="0" w:space="0" w:color="auto"/>
                    <w:bottom w:val="none" w:sz="0" w:space="0" w:color="auto"/>
                    <w:right w:val="none" w:sz="0" w:space="0" w:color="auto"/>
                  </w:divBdr>
                </w:div>
                <w:div w:id="162576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665214">
      <w:bodyDiv w:val="1"/>
      <w:marLeft w:val="0"/>
      <w:marRight w:val="0"/>
      <w:marTop w:val="0"/>
      <w:marBottom w:val="0"/>
      <w:divBdr>
        <w:top w:val="none" w:sz="0" w:space="0" w:color="auto"/>
        <w:left w:val="none" w:sz="0" w:space="0" w:color="auto"/>
        <w:bottom w:val="none" w:sz="0" w:space="0" w:color="auto"/>
        <w:right w:val="none" w:sz="0" w:space="0" w:color="auto"/>
      </w:divBdr>
      <w:divsChild>
        <w:div w:id="541677404">
          <w:marLeft w:val="0"/>
          <w:marRight w:val="0"/>
          <w:marTop w:val="225"/>
          <w:marBottom w:val="0"/>
          <w:divBdr>
            <w:top w:val="none" w:sz="0" w:space="0" w:color="auto"/>
            <w:left w:val="none" w:sz="0" w:space="0" w:color="auto"/>
            <w:bottom w:val="none" w:sz="0" w:space="0" w:color="auto"/>
            <w:right w:val="none" w:sz="0" w:space="0" w:color="auto"/>
          </w:divBdr>
          <w:divsChild>
            <w:div w:id="1481070415">
              <w:marLeft w:val="0"/>
              <w:marRight w:val="0"/>
              <w:marTop w:val="0"/>
              <w:marBottom w:val="225"/>
              <w:divBdr>
                <w:top w:val="none" w:sz="0" w:space="0" w:color="auto"/>
                <w:left w:val="none" w:sz="0" w:space="0" w:color="auto"/>
                <w:bottom w:val="none" w:sz="0" w:space="0" w:color="auto"/>
                <w:right w:val="none" w:sz="0" w:space="0" w:color="auto"/>
              </w:divBdr>
            </w:div>
            <w:div w:id="1371102132">
              <w:marLeft w:val="0"/>
              <w:marRight w:val="0"/>
              <w:marTop w:val="0"/>
              <w:marBottom w:val="0"/>
              <w:divBdr>
                <w:top w:val="none" w:sz="0" w:space="0" w:color="auto"/>
                <w:left w:val="none" w:sz="0" w:space="0" w:color="auto"/>
                <w:bottom w:val="none" w:sz="0" w:space="0" w:color="auto"/>
                <w:right w:val="none" w:sz="0" w:space="0" w:color="auto"/>
              </w:divBdr>
              <w:divsChild>
                <w:div w:id="1836919076">
                  <w:marLeft w:val="0"/>
                  <w:marRight w:val="0"/>
                  <w:marTop w:val="0"/>
                  <w:marBottom w:val="0"/>
                  <w:divBdr>
                    <w:top w:val="none" w:sz="0" w:space="0" w:color="auto"/>
                    <w:left w:val="none" w:sz="0" w:space="0" w:color="auto"/>
                    <w:bottom w:val="none" w:sz="0" w:space="0" w:color="auto"/>
                    <w:right w:val="none" w:sz="0" w:space="0" w:color="auto"/>
                  </w:divBdr>
                  <w:divsChild>
                    <w:div w:id="1567912752">
                      <w:marLeft w:val="0"/>
                      <w:marRight w:val="0"/>
                      <w:marTop w:val="0"/>
                      <w:marBottom w:val="0"/>
                      <w:divBdr>
                        <w:top w:val="none" w:sz="0" w:space="0" w:color="auto"/>
                        <w:left w:val="none" w:sz="0" w:space="0" w:color="auto"/>
                        <w:bottom w:val="none" w:sz="0" w:space="0" w:color="auto"/>
                        <w:right w:val="none" w:sz="0" w:space="0" w:color="auto"/>
                      </w:divBdr>
                      <w:divsChild>
                        <w:div w:id="1456438296">
                          <w:marLeft w:val="0"/>
                          <w:marRight w:val="0"/>
                          <w:marTop w:val="0"/>
                          <w:marBottom w:val="0"/>
                          <w:divBdr>
                            <w:top w:val="none" w:sz="0" w:space="0" w:color="auto"/>
                            <w:left w:val="none" w:sz="0" w:space="0" w:color="auto"/>
                            <w:bottom w:val="none" w:sz="0" w:space="0" w:color="auto"/>
                            <w:right w:val="none" w:sz="0" w:space="0" w:color="auto"/>
                          </w:divBdr>
                          <w:divsChild>
                            <w:div w:id="61571899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89038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698861">
          <w:marLeft w:val="0"/>
          <w:marRight w:val="0"/>
          <w:marTop w:val="225"/>
          <w:marBottom w:val="0"/>
          <w:divBdr>
            <w:top w:val="none" w:sz="0" w:space="0" w:color="auto"/>
            <w:left w:val="none" w:sz="0" w:space="0" w:color="auto"/>
            <w:bottom w:val="none" w:sz="0" w:space="0" w:color="auto"/>
            <w:right w:val="none" w:sz="0" w:space="0" w:color="auto"/>
          </w:divBdr>
          <w:divsChild>
            <w:div w:id="1036585749">
              <w:marLeft w:val="0"/>
              <w:marRight w:val="0"/>
              <w:marTop w:val="0"/>
              <w:marBottom w:val="0"/>
              <w:divBdr>
                <w:top w:val="none" w:sz="0" w:space="0" w:color="auto"/>
                <w:left w:val="none" w:sz="0" w:space="0" w:color="auto"/>
                <w:bottom w:val="none" w:sz="0" w:space="0" w:color="auto"/>
                <w:right w:val="none" w:sz="0" w:space="0" w:color="auto"/>
              </w:divBdr>
              <w:divsChild>
                <w:div w:id="1975720110">
                  <w:marLeft w:val="0"/>
                  <w:marRight w:val="0"/>
                  <w:marTop w:val="0"/>
                  <w:marBottom w:val="0"/>
                  <w:divBdr>
                    <w:top w:val="none" w:sz="0" w:space="0" w:color="auto"/>
                    <w:left w:val="none" w:sz="0" w:space="0" w:color="auto"/>
                    <w:bottom w:val="none" w:sz="0" w:space="0" w:color="auto"/>
                    <w:right w:val="none" w:sz="0" w:space="0" w:color="auto"/>
                  </w:divBdr>
                </w:div>
                <w:div w:id="148223361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298022849">
          <w:marLeft w:val="0"/>
          <w:marRight w:val="0"/>
          <w:marTop w:val="0"/>
          <w:marBottom w:val="0"/>
          <w:divBdr>
            <w:top w:val="none" w:sz="0" w:space="0" w:color="auto"/>
            <w:left w:val="none" w:sz="0" w:space="0" w:color="auto"/>
            <w:bottom w:val="none" w:sz="0" w:space="0" w:color="auto"/>
            <w:right w:val="none" w:sz="0" w:space="0" w:color="auto"/>
          </w:divBdr>
          <w:divsChild>
            <w:div w:id="909658022">
              <w:marLeft w:val="0"/>
              <w:marRight w:val="0"/>
              <w:marTop w:val="0"/>
              <w:marBottom w:val="0"/>
              <w:divBdr>
                <w:top w:val="none" w:sz="0" w:space="0" w:color="auto"/>
                <w:left w:val="none" w:sz="0" w:space="0" w:color="auto"/>
                <w:bottom w:val="none" w:sz="0" w:space="0" w:color="auto"/>
                <w:right w:val="none" w:sz="0" w:space="0" w:color="auto"/>
              </w:divBdr>
              <w:divsChild>
                <w:div w:id="445739030">
                  <w:marLeft w:val="0"/>
                  <w:marRight w:val="0"/>
                  <w:marTop w:val="0"/>
                  <w:marBottom w:val="0"/>
                  <w:divBdr>
                    <w:top w:val="none" w:sz="0" w:space="0" w:color="auto"/>
                    <w:left w:val="none" w:sz="0" w:space="0" w:color="auto"/>
                    <w:bottom w:val="none" w:sz="0" w:space="0" w:color="auto"/>
                    <w:right w:val="none" w:sz="0" w:space="0" w:color="auto"/>
                  </w:divBdr>
                </w:div>
              </w:divsChild>
            </w:div>
            <w:div w:id="1664116185">
              <w:marLeft w:val="0"/>
              <w:marRight w:val="0"/>
              <w:marTop w:val="0"/>
              <w:marBottom w:val="0"/>
              <w:divBdr>
                <w:top w:val="none" w:sz="0" w:space="0" w:color="auto"/>
                <w:left w:val="none" w:sz="0" w:space="0" w:color="auto"/>
                <w:bottom w:val="none" w:sz="0" w:space="0" w:color="auto"/>
                <w:right w:val="none" w:sz="0" w:space="0" w:color="auto"/>
              </w:divBdr>
              <w:divsChild>
                <w:div w:id="1530099750">
                  <w:marLeft w:val="0"/>
                  <w:marRight w:val="0"/>
                  <w:marTop w:val="0"/>
                  <w:marBottom w:val="0"/>
                  <w:divBdr>
                    <w:top w:val="none" w:sz="0" w:space="0" w:color="auto"/>
                    <w:left w:val="none" w:sz="0" w:space="0" w:color="auto"/>
                    <w:bottom w:val="none" w:sz="0" w:space="0" w:color="auto"/>
                    <w:right w:val="none" w:sz="0" w:space="0" w:color="auto"/>
                  </w:divBdr>
                </w:div>
              </w:divsChild>
            </w:div>
            <w:div w:id="336807849">
              <w:marLeft w:val="0"/>
              <w:marRight w:val="0"/>
              <w:marTop w:val="0"/>
              <w:marBottom w:val="0"/>
              <w:divBdr>
                <w:top w:val="none" w:sz="0" w:space="0" w:color="auto"/>
                <w:left w:val="none" w:sz="0" w:space="0" w:color="auto"/>
                <w:bottom w:val="none" w:sz="0" w:space="0" w:color="auto"/>
                <w:right w:val="none" w:sz="0" w:space="0" w:color="auto"/>
              </w:divBdr>
              <w:divsChild>
                <w:div w:id="1319649025">
                  <w:marLeft w:val="0"/>
                  <w:marRight w:val="0"/>
                  <w:marTop w:val="0"/>
                  <w:marBottom w:val="0"/>
                  <w:divBdr>
                    <w:top w:val="none" w:sz="0" w:space="0" w:color="auto"/>
                    <w:left w:val="none" w:sz="0" w:space="0" w:color="auto"/>
                    <w:bottom w:val="none" w:sz="0" w:space="0" w:color="auto"/>
                    <w:right w:val="none" w:sz="0" w:space="0" w:color="auto"/>
                  </w:divBdr>
                </w:div>
              </w:divsChild>
            </w:div>
            <w:div w:id="287902392">
              <w:marLeft w:val="0"/>
              <w:marRight w:val="0"/>
              <w:marTop w:val="0"/>
              <w:marBottom w:val="0"/>
              <w:divBdr>
                <w:top w:val="none" w:sz="0" w:space="0" w:color="auto"/>
                <w:left w:val="none" w:sz="0" w:space="0" w:color="auto"/>
                <w:bottom w:val="none" w:sz="0" w:space="0" w:color="auto"/>
                <w:right w:val="none" w:sz="0" w:space="0" w:color="auto"/>
              </w:divBdr>
              <w:divsChild>
                <w:div w:id="1090388852">
                  <w:marLeft w:val="0"/>
                  <w:marRight w:val="0"/>
                  <w:marTop w:val="0"/>
                  <w:marBottom w:val="0"/>
                  <w:divBdr>
                    <w:top w:val="none" w:sz="0" w:space="0" w:color="auto"/>
                    <w:left w:val="none" w:sz="0" w:space="0" w:color="auto"/>
                    <w:bottom w:val="none" w:sz="0" w:space="0" w:color="auto"/>
                    <w:right w:val="none" w:sz="0" w:space="0" w:color="auto"/>
                  </w:divBdr>
                  <w:divsChild>
                    <w:div w:id="1908152321">
                      <w:marLeft w:val="0"/>
                      <w:marRight w:val="0"/>
                      <w:marTop w:val="0"/>
                      <w:marBottom w:val="0"/>
                      <w:divBdr>
                        <w:top w:val="none" w:sz="0" w:space="0" w:color="auto"/>
                        <w:left w:val="none" w:sz="0" w:space="0" w:color="auto"/>
                        <w:bottom w:val="none" w:sz="0" w:space="0" w:color="auto"/>
                        <w:right w:val="none" w:sz="0" w:space="0" w:color="auto"/>
                      </w:divBdr>
                      <w:divsChild>
                        <w:div w:id="871966009">
                          <w:marLeft w:val="0"/>
                          <w:marRight w:val="0"/>
                          <w:marTop w:val="0"/>
                          <w:marBottom w:val="0"/>
                          <w:divBdr>
                            <w:top w:val="none" w:sz="0" w:space="0" w:color="auto"/>
                            <w:left w:val="none" w:sz="0" w:space="0" w:color="auto"/>
                            <w:bottom w:val="none" w:sz="0" w:space="0" w:color="auto"/>
                            <w:right w:val="none" w:sz="0" w:space="0" w:color="auto"/>
                          </w:divBdr>
                        </w:div>
                        <w:div w:id="2049446586">
                          <w:marLeft w:val="0"/>
                          <w:marRight w:val="0"/>
                          <w:marTop w:val="0"/>
                          <w:marBottom w:val="0"/>
                          <w:divBdr>
                            <w:top w:val="none" w:sz="0" w:space="0" w:color="auto"/>
                            <w:left w:val="none" w:sz="0" w:space="0" w:color="auto"/>
                            <w:bottom w:val="none" w:sz="0" w:space="0" w:color="auto"/>
                            <w:right w:val="none" w:sz="0" w:space="0" w:color="auto"/>
                          </w:divBdr>
                          <w:divsChild>
                            <w:div w:id="152747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07913">
                      <w:marLeft w:val="0"/>
                      <w:marRight w:val="0"/>
                      <w:marTop w:val="0"/>
                      <w:marBottom w:val="0"/>
                      <w:divBdr>
                        <w:top w:val="none" w:sz="0" w:space="0" w:color="auto"/>
                        <w:left w:val="none" w:sz="0" w:space="0" w:color="auto"/>
                        <w:bottom w:val="none" w:sz="0" w:space="0" w:color="auto"/>
                        <w:right w:val="none" w:sz="0" w:space="0" w:color="auto"/>
                      </w:divBdr>
                      <w:divsChild>
                        <w:div w:id="173370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990716">
              <w:marLeft w:val="0"/>
              <w:marRight w:val="0"/>
              <w:marTop w:val="0"/>
              <w:marBottom w:val="0"/>
              <w:divBdr>
                <w:top w:val="none" w:sz="0" w:space="0" w:color="auto"/>
                <w:left w:val="none" w:sz="0" w:space="0" w:color="auto"/>
                <w:bottom w:val="none" w:sz="0" w:space="0" w:color="auto"/>
                <w:right w:val="none" w:sz="0" w:space="0" w:color="auto"/>
              </w:divBdr>
              <w:divsChild>
                <w:div w:id="1192837335">
                  <w:marLeft w:val="0"/>
                  <w:marRight w:val="0"/>
                  <w:marTop w:val="0"/>
                  <w:marBottom w:val="0"/>
                  <w:divBdr>
                    <w:top w:val="none" w:sz="0" w:space="0" w:color="auto"/>
                    <w:left w:val="none" w:sz="0" w:space="0" w:color="auto"/>
                    <w:bottom w:val="none" w:sz="0" w:space="0" w:color="auto"/>
                    <w:right w:val="none" w:sz="0" w:space="0" w:color="auto"/>
                  </w:divBdr>
                </w:div>
              </w:divsChild>
            </w:div>
            <w:div w:id="190606794">
              <w:marLeft w:val="0"/>
              <w:marRight w:val="0"/>
              <w:marTop w:val="0"/>
              <w:marBottom w:val="0"/>
              <w:divBdr>
                <w:top w:val="none" w:sz="0" w:space="0" w:color="auto"/>
                <w:left w:val="none" w:sz="0" w:space="0" w:color="auto"/>
                <w:bottom w:val="none" w:sz="0" w:space="0" w:color="auto"/>
                <w:right w:val="none" w:sz="0" w:space="0" w:color="auto"/>
              </w:divBdr>
              <w:divsChild>
                <w:div w:id="2053920257">
                  <w:marLeft w:val="0"/>
                  <w:marRight w:val="0"/>
                  <w:marTop w:val="0"/>
                  <w:marBottom w:val="0"/>
                  <w:divBdr>
                    <w:top w:val="none" w:sz="0" w:space="0" w:color="auto"/>
                    <w:left w:val="none" w:sz="0" w:space="0" w:color="auto"/>
                    <w:bottom w:val="none" w:sz="0" w:space="0" w:color="auto"/>
                    <w:right w:val="none" w:sz="0" w:space="0" w:color="auto"/>
                  </w:divBdr>
                </w:div>
              </w:divsChild>
            </w:div>
            <w:div w:id="1060979112">
              <w:marLeft w:val="0"/>
              <w:marRight w:val="0"/>
              <w:marTop w:val="0"/>
              <w:marBottom w:val="0"/>
              <w:divBdr>
                <w:top w:val="none" w:sz="0" w:space="0" w:color="auto"/>
                <w:left w:val="none" w:sz="0" w:space="0" w:color="auto"/>
                <w:bottom w:val="none" w:sz="0" w:space="0" w:color="auto"/>
                <w:right w:val="none" w:sz="0" w:space="0" w:color="auto"/>
              </w:divBdr>
              <w:divsChild>
                <w:div w:id="1079983103">
                  <w:marLeft w:val="0"/>
                  <w:marRight w:val="0"/>
                  <w:marTop w:val="0"/>
                  <w:marBottom w:val="0"/>
                  <w:divBdr>
                    <w:top w:val="none" w:sz="0" w:space="0" w:color="auto"/>
                    <w:left w:val="none" w:sz="0" w:space="0" w:color="auto"/>
                    <w:bottom w:val="none" w:sz="0" w:space="0" w:color="auto"/>
                    <w:right w:val="none" w:sz="0" w:space="0" w:color="auto"/>
                  </w:divBdr>
                  <w:divsChild>
                    <w:div w:id="1747800827">
                      <w:marLeft w:val="0"/>
                      <w:marRight w:val="0"/>
                      <w:marTop w:val="0"/>
                      <w:marBottom w:val="0"/>
                      <w:divBdr>
                        <w:top w:val="none" w:sz="0" w:space="0" w:color="auto"/>
                        <w:left w:val="none" w:sz="0" w:space="0" w:color="auto"/>
                        <w:bottom w:val="none" w:sz="0" w:space="0" w:color="auto"/>
                        <w:right w:val="none" w:sz="0" w:space="0" w:color="auto"/>
                      </w:divBdr>
                      <w:divsChild>
                        <w:div w:id="72168775">
                          <w:marLeft w:val="0"/>
                          <w:marRight w:val="0"/>
                          <w:marTop w:val="0"/>
                          <w:marBottom w:val="0"/>
                          <w:divBdr>
                            <w:top w:val="none" w:sz="0" w:space="0" w:color="auto"/>
                            <w:left w:val="none" w:sz="0" w:space="0" w:color="auto"/>
                            <w:bottom w:val="none" w:sz="0" w:space="0" w:color="auto"/>
                            <w:right w:val="none" w:sz="0" w:space="0" w:color="auto"/>
                          </w:divBdr>
                        </w:div>
                        <w:div w:id="1989431591">
                          <w:marLeft w:val="0"/>
                          <w:marRight w:val="0"/>
                          <w:marTop w:val="0"/>
                          <w:marBottom w:val="0"/>
                          <w:divBdr>
                            <w:top w:val="none" w:sz="0" w:space="0" w:color="auto"/>
                            <w:left w:val="none" w:sz="0" w:space="0" w:color="auto"/>
                            <w:bottom w:val="none" w:sz="0" w:space="0" w:color="auto"/>
                            <w:right w:val="none" w:sz="0" w:space="0" w:color="auto"/>
                          </w:divBdr>
                          <w:divsChild>
                            <w:div w:id="9340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684544">
                      <w:marLeft w:val="0"/>
                      <w:marRight w:val="0"/>
                      <w:marTop w:val="0"/>
                      <w:marBottom w:val="0"/>
                      <w:divBdr>
                        <w:top w:val="none" w:sz="0" w:space="0" w:color="auto"/>
                        <w:left w:val="none" w:sz="0" w:space="0" w:color="auto"/>
                        <w:bottom w:val="none" w:sz="0" w:space="0" w:color="auto"/>
                        <w:right w:val="none" w:sz="0" w:space="0" w:color="auto"/>
                      </w:divBdr>
                      <w:divsChild>
                        <w:div w:id="11167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606943">
              <w:marLeft w:val="0"/>
              <w:marRight w:val="0"/>
              <w:marTop w:val="0"/>
              <w:marBottom w:val="0"/>
              <w:divBdr>
                <w:top w:val="none" w:sz="0" w:space="0" w:color="auto"/>
                <w:left w:val="none" w:sz="0" w:space="0" w:color="auto"/>
                <w:bottom w:val="none" w:sz="0" w:space="0" w:color="auto"/>
                <w:right w:val="none" w:sz="0" w:space="0" w:color="auto"/>
              </w:divBdr>
              <w:divsChild>
                <w:div w:id="1481771495">
                  <w:marLeft w:val="0"/>
                  <w:marRight w:val="0"/>
                  <w:marTop w:val="0"/>
                  <w:marBottom w:val="0"/>
                  <w:divBdr>
                    <w:top w:val="none" w:sz="0" w:space="0" w:color="auto"/>
                    <w:left w:val="none" w:sz="0" w:space="0" w:color="auto"/>
                    <w:bottom w:val="none" w:sz="0" w:space="0" w:color="auto"/>
                    <w:right w:val="none" w:sz="0" w:space="0" w:color="auto"/>
                  </w:divBdr>
                </w:div>
              </w:divsChild>
            </w:div>
            <w:div w:id="1420828876">
              <w:marLeft w:val="0"/>
              <w:marRight w:val="0"/>
              <w:marTop w:val="0"/>
              <w:marBottom w:val="0"/>
              <w:divBdr>
                <w:top w:val="none" w:sz="0" w:space="0" w:color="auto"/>
                <w:left w:val="none" w:sz="0" w:space="0" w:color="auto"/>
                <w:bottom w:val="none" w:sz="0" w:space="0" w:color="auto"/>
                <w:right w:val="none" w:sz="0" w:space="0" w:color="auto"/>
              </w:divBdr>
              <w:divsChild>
                <w:div w:id="186898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709888">
      <w:bodyDiv w:val="1"/>
      <w:marLeft w:val="0"/>
      <w:marRight w:val="0"/>
      <w:marTop w:val="0"/>
      <w:marBottom w:val="0"/>
      <w:divBdr>
        <w:top w:val="none" w:sz="0" w:space="0" w:color="auto"/>
        <w:left w:val="none" w:sz="0" w:space="0" w:color="auto"/>
        <w:bottom w:val="none" w:sz="0" w:space="0" w:color="auto"/>
        <w:right w:val="none" w:sz="0" w:space="0" w:color="auto"/>
      </w:divBdr>
      <w:divsChild>
        <w:div w:id="1082483501">
          <w:marLeft w:val="0"/>
          <w:marRight w:val="0"/>
          <w:marTop w:val="0"/>
          <w:marBottom w:val="0"/>
          <w:divBdr>
            <w:top w:val="none" w:sz="0" w:space="0" w:color="auto"/>
            <w:left w:val="none" w:sz="0" w:space="0" w:color="auto"/>
            <w:bottom w:val="none" w:sz="0" w:space="0" w:color="auto"/>
            <w:right w:val="none" w:sz="0" w:space="0" w:color="auto"/>
          </w:divBdr>
          <w:divsChild>
            <w:div w:id="1497108376">
              <w:marLeft w:val="0"/>
              <w:marRight w:val="0"/>
              <w:marTop w:val="0"/>
              <w:marBottom w:val="0"/>
              <w:divBdr>
                <w:top w:val="none" w:sz="0" w:space="0" w:color="auto"/>
                <w:left w:val="none" w:sz="0" w:space="0" w:color="auto"/>
                <w:bottom w:val="none" w:sz="0" w:space="0" w:color="auto"/>
                <w:right w:val="none" w:sz="0" w:space="0" w:color="auto"/>
              </w:divBdr>
            </w:div>
          </w:divsChild>
        </w:div>
        <w:div w:id="1192720011">
          <w:marLeft w:val="0"/>
          <w:marRight w:val="0"/>
          <w:marTop w:val="0"/>
          <w:marBottom w:val="240"/>
          <w:divBdr>
            <w:top w:val="single" w:sz="6" w:space="4" w:color="EEEEEE"/>
            <w:left w:val="none" w:sz="0" w:space="0" w:color="auto"/>
            <w:bottom w:val="single" w:sz="6" w:space="4" w:color="EEEEEE"/>
            <w:right w:val="none" w:sz="0" w:space="0" w:color="auto"/>
          </w:divBdr>
          <w:divsChild>
            <w:div w:id="842357701">
              <w:marLeft w:val="0"/>
              <w:marRight w:val="75"/>
              <w:marTop w:val="0"/>
              <w:marBottom w:val="0"/>
              <w:divBdr>
                <w:top w:val="none" w:sz="0" w:space="0" w:color="auto"/>
                <w:left w:val="none" w:sz="0" w:space="0" w:color="auto"/>
                <w:bottom w:val="none" w:sz="0" w:space="0" w:color="auto"/>
                <w:right w:val="none" w:sz="0" w:space="0" w:color="auto"/>
              </w:divBdr>
              <w:divsChild>
                <w:div w:id="171161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632939">
          <w:marLeft w:val="0"/>
          <w:marRight w:val="0"/>
          <w:marTop w:val="0"/>
          <w:marBottom w:val="0"/>
          <w:divBdr>
            <w:top w:val="none" w:sz="0" w:space="0" w:color="auto"/>
            <w:left w:val="none" w:sz="0" w:space="0" w:color="auto"/>
            <w:bottom w:val="none" w:sz="0" w:space="0" w:color="auto"/>
            <w:right w:val="none" w:sz="0" w:space="0" w:color="auto"/>
          </w:divBdr>
          <w:divsChild>
            <w:div w:id="1703899832">
              <w:marLeft w:val="0"/>
              <w:marRight w:val="0"/>
              <w:marTop w:val="0"/>
              <w:marBottom w:val="180"/>
              <w:divBdr>
                <w:top w:val="none" w:sz="0" w:space="0" w:color="auto"/>
                <w:left w:val="none" w:sz="0" w:space="0" w:color="auto"/>
                <w:bottom w:val="single" w:sz="6" w:space="6" w:color="EEEEEE"/>
                <w:right w:val="none" w:sz="0" w:space="0" w:color="auto"/>
              </w:divBdr>
            </w:div>
          </w:divsChild>
        </w:div>
        <w:div w:id="326792328">
          <w:marLeft w:val="1200"/>
          <w:marRight w:val="0"/>
          <w:marTop w:val="0"/>
          <w:marBottom w:val="0"/>
          <w:divBdr>
            <w:top w:val="none" w:sz="0" w:space="0" w:color="auto"/>
            <w:left w:val="none" w:sz="0" w:space="0" w:color="auto"/>
            <w:bottom w:val="none" w:sz="0" w:space="0" w:color="auto"/>
            <w:right w:val="none" w:sz="0" w:space="0" w:color="auto"/>
          </w:divBdr>
          <w:divsChild>
            <w:div w:id="143589767">
              <w:marLeft w:val="0"/>
              <w:marRight w:val="0"/>
              <w:marTop w:val="0"/>
              <w:marBottom w:val="0"/>
              <w:divBdr>
                <w:top w:val="none" w:sz="0" w:space="0" w:color="auto"/>
                <w:left w:val="none" w:sz="0" w:space="0" w:color="auto"/>
                <w:bottom w:val="none" w:sz="0" w:space="0" w:color="auto"/>
                <w:right w:val="none" w:sz="0" w:space="0" w:color="auto"/>
              </w:divBdr>
              <w:divsChild>
                <w:div w:id="781193766">
                  <w:marLeft w:val="0"/>
                  <w:marRight w:val="0"/>
                  <w:marTop w:val="0"/>
                  <w:marBottom w:val="0"/>
                  <w:divBdr>
                    <w:top w:val="none" w:sz="0" w:space="0" w:color="auto"/>
                    <w:left w:val="none" w:sz="0" w:space="0" w:color="auto"/>
                    <w:bottom w:val="none" w:sz="0" w:space="0" w:color="auto"/>
                    <w:right w:val="none" w:sz="0" w:space="0" w:color="auto"/>
                  </w:divBdr>
                  <w:divsChild>
                    <w:div w:id="1376003219">
                      <w:marLeft w:val="900"/>
                      <w:marRight w:val="900"/>
                      <w:marTop w:val="0"/>
                      <w:marBottom w:val="0"/>
                      <w:divBdr>
                        <w:top w:val="none" w:sz="0" w:space="0" w:color="auto"/>
                        <w:left w:val="none" w:sz="0" w:space="0" w:color="auto"/>
                        <w:bottom w:val="none" w:sz="0" w:space="0" w:color="auto"/>
                        <w:right w:val="none" w:sz="0" w:space="0" w:color="auto"/>
                      </w:divBdr>
                    </w:div>
                  </w:divsChild>
                </w:div>
                <w:div w:id="1032413971">
                  <w:marLeft w:val="0"/>
                  <w:marRight w:val="0"/>
                  <w:marTop w:val="0"/>
                  <w:marBottom w:val="0"/>
                  <w:divBdr>
                    <w:top w:val="none" w:sz="0" w:space="0" w:color="auto"/>
                    <w:left w:val="none" w:sz="0" w:space="0" w:color="auto"/>
                    <w:bottom w:val="none" w:sz="0" w:space="0" w:color="auto"/>
                    <w:right w:val="none" w:sz="0" w:space="0" w:color="auto"/>
                  </w:divBdr>
                  <w:divsChild>
                    <w:div w:id="1124739583">
                      <w:marLeft w:val="900"/>
                      <w:marRight w:val="9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5736972">
      <w:bodyDiv w:val="1"/>
      <w:marLeft w:val="0"/>
      <w:marRight w:val="0"/>
      <w:marTop w:val="0"/>
      <w:marBottom w:val="0"/>
      <w:divBdr>
        <w:top w:val="none" w:sz="0" w:space="0" w:color="auto"/>
        <w:left w:val="none" w:sz="0" w:space="0" w:color="auto"/>
        <w:bottom w:val="none" w:sz="0" w:space="0" w:color="auto"/>
        <w:right w:val="none" w:sz="0" w:space="0" w:color="auto"/>
      </w:divBdr>
      <w:divsChild>
        <w:div w:id="602538896">
          <w:marLeft w:val="2100"/>
          <w:marRight w:val="0"/>
          <w:marTop w:val="0"/>
          <w:marBottom w:val="0"/>
          <w:divBdr>
            <w:top w:val="none" w:sz="0" w:space="0" w:color="auto"/>
            <w:left w:val="none" w:sz="0" w:space="0" w:color="auto"/>
            <w:bottom w:val="none" w:sz="0" w:space="0" w:color="auto"/>
            <w:right w:val="none" w:sz="0" w:space="0" w:color="auto"/>
          </w:divBdr>
          <w:divsChild>
            <w:div w:id="1620331316">
              <w:marLeft w:val="0"/>
              <w:marRight w:val="0"/>
              <w:marTop w:val="0"/>
              <w:marBottom w:val="0"/>
              <w:divBdr>
                <w:top w:val="none" w:sz="0" w:space="0" w:color="auto"/>
                <w:left w:val="none" w:sz="0" w:space="0" w:color="auto"/>
                <w:bottom w:val="none" w:sz="0" w:space="0" w:color="auto"/>
                <w:right w:val="none" w:sz="0" w:space="0" w:color="auto"/>
              </w:divBdr>
              <w:divsChild>
                <w:div w:id="1970672026">
                  <w:marLeft w:val="0"/>
                  <w:marRight w:val="0"/>
                  <w:marTop w:val="0"/>
                  <w:marBottom w:val="0"/>
                  <w:divBdr>
                    <w:top w:val="none" w:sz="0" w:space="0" w:color="auto"/>
                    <w:left w:val="none" w:sz="0" w:space="0" w:color="auto"/>
                    <w:bottom w:val="none" w:sz="0" w:space="0" w:color="auto"/>
                    <w:right w:val="none" w:sz="0" w:space="0" w:color="auto"/>
                  </w:divBdr>
                  <w:divsChild>
                    <w:div w:id="694355371">
                      <w:marLeft w:val="0"/>
                      <w:marRight w:val="0"/>
                      <w:marTop w:val="0"/>
                      <w:marBottom w:val="0"/>
                      <w:divBdr>
                        <w:top w:val="none" w:sz="0" w:space="0" w:color="auto"/>
                        <w:left w:val="none" w:sz="0" w:space="0" w:color="auto"/>
                        <w:bottom w:val="none" w:sz="0" w:space="0" w:color="auto"/>
                        <w:right w:val="none" w:sz="0" w:space="0" w:color="auto"/>
                      </w:divBdr>
                    </w:div>
                  </w:divsChild>
                </w:div>
                <w:div w:id="2027948848">
                  <w:marLeft w:val="0"/>
                  <w:marRight w:val="0"/>
                  <w:marTop w:val="0"/>
                  <w:marBottom w:val="0"/>
                  <w:divBdr>
                    <w:top w:val="none" w:sz="0" w:space="0" w:color="auto"/>
                    <w:left w:val="none" w:sz="0" w:space="0" w:color="auto"/>
                    <w:bottom w:val="none" w:sz="0" w:space="0" w:color="auto"/>
                    <w:right w:val="none" w:sz="0" w:space="0" w:color="auto"/>
                  </w:divBdr>
                  <w:divsChild>
                    <w:div w:id="523203725">
                      <w:marLeft w:val="0"/>
                      <w:marRight w:val="0"/>
                      <w:marTop w:val="0"/>
                      <w:marBottom w:val="0"/>
                      <w:divBdr>
                        <w:top w:val="none" w:sz="0" w:space="0" w:color="auto"/>
                        <w:left w:val="none" w:sz="0" w:space="0" w:color="auto"/>
                        <w:bottom w:val="none" w:sz="0" w:space="0" w:color="auto"/>
                        <w:right w:val="none" w:sz="0" w:space="0" w:color="auto"/>
                      </w:divBdr>
                    </w:div>
                    <w:div w:id="1353994580">
                      <w:marLeft w:val="0"/>
                      <w:marRight w:val="0"/>
                      <w:marTop w:val="0"/>
                      <w:marBottom w:val="0"/>
                      <w:divBdr>
                        <w:top w:val="none" w:sz="0" w:space="0" w:color="auto"/>
                        <w:left w:val="none" w:sz="0" w:space="0" w:color="auto"/>
                        <w:bottom w:val="none" w:sz="0" w:space="0" w:color="auto"/>
                        <w:right w:val="none" w:sz="0" w:space="0" w:color="auto"/>
                      </w:divBdr>
                    </w:div>
                    <w:div w:id="162982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011279">
          <w:marLeft w:val="2100"/>
          <w:marRight w:val="0"/>
          <w:marTop w:val="0"/>
          <w:marBottom w:val="0"/>
          <w:divBdr>
            <w:top w:val="none" w:sz="0" w:space="0" w:color="auto"/>
            <w:left w:val="none" w:sz="0" w:space="0" w:color="auto"/>
            <w:bottom w:val="none" w:sz="0" w:space="0" w:color="auto"/>
            <w:right w:val="none" w:sz="0" w:space="0" w:color="auto"/>
          </w:divBdr>
        </w:div>
        <w:div w:id="821853044">
          <w:marLeft w:val="2100"/>
          <w:marRight w:val="0"/>
          <w:marTop w:val="0"/>
          <w:marBottom w:val="0"/>
          <w:divBdr>
            <w:top w:val="none" w:sz="0" w:space="0" w:color="auto"/>
            <w:left w:val="none" w:sz="0" w:space="0" w:color="auto"/>
            <w:bottom w:val="none" w:sz="0" w:space="0" w:color="auto"/>
            <w:right w:val="none" w:sz="0" w:space="0" w:color="auto"/>
          </w:divBdr>
        </w:div>
        <w:div w:id="1956715478">
          <w:marLeft w:val="2100"/>
          <w:marRight w:val="0"/>
          <w:marTop w:val="0"/>
          <w:marBottom w:val="0"/>
          <w:divBdr>
            <w:top w:val="none" w:sz="0" w:space="0" w:color="auto"/>
            <w:left w:val="none" w:sz="0" w:space="0" w:color="auto"/>
            <w:bottom w:val="none" w:sz="0" w:space="0" w:color="auto"/>
            <w:right w:val="none" w:sz="0" w:space="0" w:color="auto"/>
          </w:divBdr>
          <w:divsChild>
            <w:div w:id="436339715">
              <w:marLeft w:val="0"/>
              <w:marRight w:val="0"/>
              <w:marTop w:val="0"/>
              <w:marBottom w:val="0"/>
              <w:divBdr>
                <w:top w:val="none" w:sz="0" w:space="0" w:color="auto"/>
                <w:left w:val="none" w:sz="0" w:space="0" w:color="auto"/>
                <w:bottom w:val="none" w:sz="0" w:space="0" w:color="auto"/>
                <w:right w:val="none" w:sz="0" w:space="0" w:color="auto"/>
              </w:divBdr>
              <w:divsChild>
                <w:div w:id="13115501">
                  <w:marLeft w:val="0"/>
                  <w:marRight w:val="0"/>
                  <w:marTop w:val="0"/>
                  <w:marBottom w:val="0"/>
                  <w:divBdr>
                    <w:top w:val="none" w:sz="0" w:space="0" w:color="auto"/>
                    <w:left w:val="none" w:sz="0" w:space="0" w:color="auto"/>
                    <w:bottom w:val="none" w:sz="0" w:space="0" w:color="auto"/>
                    <w:right w:val="none" w:sz="0" w:space="0" w:color="auto"/>
                  </w:divBdr>
                  <w:divsChild>
                    <w:div w:id="1766657982">
                      <w:marLeft w:val="0"/>
                      <w:marRight w:val="0"/>
                      <w:marTop w:val="0"/>
                      <w:marBottom w:val="0"/>
                      <w:divBdr>
                        <w:top w:val="none" w:sz="0" w:space="0" w:color="auto"/>
                        <w:left w:val="none" w:sz="0" w:space="0" w:color="auto"/>
                        <w:bottom w:val="none" w:sz="0" w:space="0" w:color="auto"/>
                        <w:right w:val="none" w:sz="0" w:space="0" w:color="auto"/>
                      </w:divBdr>
                      <w:divsChild>
                        <w:div w:id="106780194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5403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478310">
      <w:bodyDiv w:val="1"/>
      <w:marLeft w:val="0"/>
      <w:marRight w:val="0"/>
      <w:marTop w:val="0"/>
      <w:marBottom w:val="0"/>
      <w:divBdr>
        <w:top w:val="none" w:sz="0" w:space="0" w:color="auto"/>
        <w:left w:val="none" w:sz="0" w:space="0" w:color="auto"/>
        <w:bottom w:val="none" w:sz="0" w:space="0" w:color="auto"/>
        <w:right w:val="none" w:sz="0" w:space="0" w:color="auto"/>
      </w:divBdr>
      <w:divsChild>
        <w:div w:id="599801135">
          <w:marLeft w:val="0"/>
          <w:marRight w:val="0"/>
          <w:marTop w:val="150"/>
          <w:marBottom w:val="0"/>
          <w:divBdr>
            <w:top w:val="none" w:sz="0" w:space="0" w:color="auto"/>
            <w:left w:val="none" w:sz="0" w:space="0" w:color="auto"/>
            <w:bottom w:val="none" w:sz="0" w:space="0" w:color="auto"/>
            <w:right w:val="none" w:sz="0" w:space="0" w:color="auto"/>
          </w:divBdr>
        </w:div>
        <w:div w:id="964195841">
          <w:marLeft w:val="0"/>
          <w:marRight w:val="0"/>
          <w:marTop w:val="360"/>
          <w:marBottom w:val="0"/>
          <w:divBdr>
            <w:top w:val="none" w:sz="0" w:space="0" w:color="auto"/>
            <w:left w:val="none" w:sz="0" w:space="0" w:color="auto"/>
            <w:bottom w:val="none" w:sz="0" w:space="0" w:color="auto"/>
            <w:right w:val="none" w:sz="0" w:space="0" w:color="auto"/>
          </w:divBdr>
        </w:div>
        <w:div w:id="1944025999">
          <w:marLeft w:val="0"/>
          <w:marRight w:val="0"/>
          <w:marTop w:val="600"/>
          <w:marBottom w:val="0"/>
          <w:divBdr>
            <w:top w:val="none" w:sz="0" w:space="0" w:color="auto"/>
            <w:left w:val="none" w:sz="0" w:space="0" w:color="auto"/>
            <w:bottom w:val="none" w:sz="0" w:space="0" w:color="auto"/>
            <w:right w:val="none" w:sz="0" w:space="0" w:color="auto"/>
          </w:divBdr>
          <w:divsChild>
            <w:div w:id="368148338">
              <w:marLeft w:val="0"/>
              <w:marRight w:val="0"/>
              <w:marTop w:val="0"/>
              <w:marBottom w:val="0"/>
              <w:divBdr>
                <w:top w:val="none" w:sz="0" w:space="0" w:color="auto"/>
                <w:left w:val="none" w:sz="0" w:space="0" w:color="auto"/>
                <w:bottom w:val="none" w:sz="0" w:space="0" w:color="auto"/>
                <w:right w:val="none" w:sz="0" w:space="0" w:color="auto"/>
              </w:divBdr>
              <w:divsChild>
                <w:div w:id="129606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907257">
      <w:bodyDiv w:val="1"/>
      <w:marLeft w:val="0"/>
      <w:marRight w:val="0"/>
      <w:marTop w:val="0"/>
      <w:marBottom w:val="0"/>
      <w:divBdr>
        <w:top w:val="none" w:sz="0" w:space="0" w:color="auto"/>
        <w:left w:val="none" w:sz="0" w:space="0" w:color="auto"/>
        <w:bottom w:val="none" w:sz="0" w:space="0" w:color="auto"/>
        <w:right w:val="none" w:sz="0" w:space="0" w:color="auto"/>
      </w:divBdr>
      <w:divsChild>
        <w:div w:id="189534524">
          <w:marLeft w:val="0"/>
          <w:marRight w:val="0"/>
          <w:marTop w:val="0"/>
          <w:marBottom w:val="0"/>
          <w:divBdr>
            <w:top w:val="none" w:sz="0" w:space="0" w:color="auto"/>
            <w:left w:val="none" w:sz="0" w:space="0" w:color="auto"/>
            <w:bottom w:val="none" w:sz="0" w:space="0" w:color="auto"/>
            <w:right w:val="none" w:sz="0" w:space="0" w:color="auto"/>
          </w:divBdr>
          <w:divsChild>
            <w:div w:id="342362995">
              <w:marLeft w:val="0"/>
              <w:marRight w:val="0"/>
              <w:marTop w:val="120"/>
              <w:marBottom w:val="120"/>
              <w:divBdr>
                <w:top w:val="none" w:sz="0" w:space="0" w:color="auto"/>
                <w:left w:val="none" w:sz="0" w:space="0" w:color="auto"/>
                <w:bottom w:val="none" w:sz="0" w:space="0" w:color="auto"/>
                <w:right w:val="none" w:sz="0" w:space="0" w:color="auto"/>
              </w:divBdr>
              <w:divsChild>
                <w:div w:id="546527609">
                  <w:marLeft w:val="0"/>
                  <w:marRight w:val="0"/>
                  <w:marTop w:val="0"/>
                  <w:marBottom w:val="0"/>
                  <w:divBdr>
                    <w:top w:val="none" w:sz="0" w:space="0" w:color="auto"/>
                    <w:left w:val="none" w:sz="0" w:space="0" w:color="auto"/>
                    <w:bottom w:val="none" w:sz="0" w:space="0" w:color="auto"/>
                    <w:right w:val="none" w:sz="0" w:space="0" w:color="auto"/>
                  </w:divBdr>
                  <w:divsChild>
                    <w:div w:id="77563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600834">
              <w:marLeft w:val="0"/>
              <w:marRight w:val="0"/>
              <w:marTop w:val="0"/>
              <w:marBottom w:val="225"/>
              <w:divBdr>
                <w:top w:val="none" w:sz="0" w:space="0" w:color="auto"/>
                <w:left w:val="none" w:sz="0" w:space="0" w:color="auto"/>
                <w:bottom w:val="none" w:sz="0" w:space="0" w:color="auto"/>
                <w:right w:val="none" w:sz="0" w:space="0" w:color="auto"/>
              </w:divBdr>
              <w:divsChild>
                <w:div w:id="1126970082">
                  <w:marLeft w:val="0"/>
                  <w:marRight w:val="0"/>
                  <w:marTop w:val="0"/>
                  <w:marBottom w:val="0"/>
                  <w:divBdr>
                    <w:top w:val="none" w:sz="0" w:space="0" w:color="auto"/>
                    <w:left w:val="none" w:sz="0" w:space="0" w:color="auto"/>
                    <w:bottom w:val="none" w:sz="0" w:space="0" w:color="auto"/>
                    <w:right w:val="none" w:sz="0" w:space="0" w:color="auto"/>
                  </w:divBdr>
                  <w:divsChild>
                    <w:div w:id="1011420232">
                      <w:marLeft w:val="0"/>
                      <w:marRight w:val="0"/>
                      <w:marTop w:val="0"/>
                      <w:marBottom w:val="195"/>
                      <w:divBdr>
                        <w:top w:val="none" w:sz="0" w:space="0" w:color="auto"/>
                        <w:left w:val="none" w:sz="0" w:space="0" w:color="auto"/>
                        <w:bottom w:val="none" w:sz="0" w:space="0" w:color="auto"/>
                        <w:right w:val="none" w:sz="0" w:space="0" w:color="auto"/>
                      </w:divBdr>
                    </w:div>
                    <w:div w:id="1335911756">
                      <w:marLeft w:val="0"/>
                      <w:marRight w:val="0"/>
                      <w:marTop w:val="0"/>
                      <w:marBottom w:val="0"/>
                      <w:divBdr>
                        <w:top w:val="none" w:sz="0" w:space="0" w:color="auto"/>
                        <w:left w:val="none" w:sz="0" w:space="0" w:color="auto"/>
                        <w:bottom w:val="none" w:sz="0" w:space="0" w:color="auto"/>
                        <w:right w:val="none" w:sz="0" w:space="0" w:color="auto"/>
                      </w:divBdr>
                      <w:divsChild>
                        <w:div w:id="1293632529">
                          <w:marLeft w:val="0"/>
                          <w:marRight w:val="0"/>
                          <w:marTop w:val="0"/>
                          <w:marBottom w:val="0"/>
                          <w:divBdr>
                            <w:top w:val="none" w:sz="0" w:space="0" w:color="auto"/>
                            <w:left w:val="none" w:sz="0" w:space="0" w:color="auto"/>
                            <w:bottom w:val="none" w:sz="0" w:space="0" w:color="auto"/>
                            <w:right w:val="none" w:sz="0" w:space="0" w:color="auto"/>
                          </w:divBdr>
                          <w:divsChild>
                            <w:div w:id="1081760066">
                              <w:marLeft w:val="0"/>
                              <w:marRight w:val="0"/>
                              <w:marTop w:val="0"/>
                              <w:marBottom w:val="0"/>
                              <w:divBdr>
                                <w:top w:val="none" w:sz="0" w:space="0" w:color="auto"/>
                                <w:left w:val="none" w:sz="0" w:space="0" w:color="auto"/>
                                <w:bottom w:val="none" w:sz="0" w:space="0" w:color="auto"/>
                                <w:right w:val="none" w:sz="0" w:space="0" w:color="auto"/>
                              </w:divBdr>
                              <w:divsChild>
                                <w:div w:id="92773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9985350">
      <w:bodyDiv w:val="1"/>
      <w:marLeft w:val="0"/>
      <w:marRight w:val="0"/>
      <w:marTop w:val="0"/>
      <w:marBottom w:val="0"/>
      <w:divBdr>
        <w:top w:val="none" w:sz="0" w:space="0" w:color="auto"/>
        <w:left w:val="none" w:sz="0" w:space="0" w:color="auto"/>
        <w:bottom w:val="none" w:sz="0" w:space="0" w:color="auto"/>
        <w:right w:val="none" w:sz="0" w:space="0" w:color="auto"/>
      </w:divBdr>
      <w:divsChild>
        <w:div w:id="346324208">
          <w:marLeft w:val="0"/>
          <w:marRight w:val="0"/>
          <w:marTop w:val="0"/>
          <w:marBottom w:val="0"/>
          <w:divBdr>
            <w:top w:val="none" w:sz="0" w:space="0" w:color="auto"/>
            <w:left w:val="none" w:sz="0" w:space="0" w:color="auto"/>
            <w:bottom w:val="none" w:sz="0" w:space="0" w:color="auto"/>
            <w:right w:val="none" w:sz="0" w:space="0" w:color="auto"/>
          </w:divBdr>
          <w:divsChild>
            <w:div w:id="1805000186">
              <w:marLeft w:val="0"/>
              <w:marRight w:val="0"/>
              <w:marTop w:val="0"/>
              <w:marBottom w:val="0"/>
              <w:divBdr>
                <w:top w:val="none" w:sz="0" w:space="0" w:color="auto"/>
                <w:left w:val="none" w:sz="0" w:space="0" w:color="auto"/>
                <w:bottom w:val="none" w:sz="0" w:space="0" w:color="auto"/>
                <w:right w:val="none" w:sz="0" w:space="0" w:color="auto"/>
              </w:divBdr>
              <w:divsChild>
                <w:div w:id="15205219">
                  <w:marLeft w:val="0"/>
                  <w:marRight w:val="0"/>
                  <w:marTop w:val="0"/>
                  <w:marBottom w:val="0"/>
                  <w:divBdr>
                    <w:top w:val="none" w:sz="0" w:space="0" w:color="auto"/>
                    <w:left w:val="none" w:sz="0" w:space="0" w:color="auto"/>
                    <w:bottom w:val="none" w:sz="0" w:space="0" w:color="auto"/>
                    <w:right w:val="none" w:sz="0" w:space="0" w:color="auto"/>
                  </w:divBdr>
                </w:div>
              </w:divsChild>
            </w:div>
            <w:div w:id="1972132777">
              <w:marLeft w:val="0"/>
              <w:marRight w:val="0"/>
              <w:marTop w:val="0"/>
              <w:marBottom w:val="0"/>
              <w:divBdr>
                <w:top w:val="none" w:sz="0" w:space="0" w:color="auto"/>
                <w:left w:val="none" w:sz="0" w:space="0" w:color="auto"/>
                <w:bottom w:val="none" w:sz="0" w:space="0" w:color="auto"/>
                <w:right w:val="none" w:sz="0" w:space="0" w:color="auto"/>
              </w:divBdr>
              <w:divsChild>
                <w:div w:id="1359312090">
                  <w:marLeft w:val="0"/>
                  <w:marRight w:val="0"/>
                  <w:marTop w:val="0"/>
                  <w:marBottom w:val="0"/>
                  <w:divBdr>
                    <w:top w:val="none" w:sz="0" w:space="0" w:color="auto"/>
                    <w:left w:val="none" w:sz="0" w:space="0" w:color="auto"/>
                    <w:bottom w:val="none" w:sz="0" w:space="0" w:color="auto"/>
                    <w:right w:val="none" w:sz="0" w:space="0" w:color="auto"/>
                  </w:divBdr>
                  <w:divsChild>
                    <w:div w:id="1301812958">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sChild>
        </w:div>
        <w:div w:id="735397652">
          <w:marLeft w:val="0"/>
          <w:marRight w:val="0"/>
          <w:marTop w:val="0"/>
          <w:marBottom w:val="0"/>
          <w:divBdr>
            <w:top w:val="none" w:sz="0" w:space="0" w:color="auto"/>
            <w:left w:val="none" w:sz="0" w:space="0" w:color="auto"/>
            <w:bottom w:val="none" w:sz="0" w:space="0" w:color="auto"/>
            <w:right w:val="none" w:sz="0" w:space="0" w:color="auto"/>
          </w:divBdr>
        </w:div>
        <w:div w:id="803041840">
          <w:marLeft w:val="0"/>
          <w:marRight w:val="0"/>
          <w:marTop w:val="0"/>
          <w:marBottom w:val="0"/>
          <w:divBdr>
            <w:top w:val="none" w:sz="0" w:space="0" w:color="auto"/>
            <w:left w:val="none" w:sz="0" w:space="0" w:color="auto"/>
            <w:bottom w:val="none" w:sz="0" w:space="0" w:color="auto"/>
            <w:right w:val="none" w:sz="0" w:space="0" w:color="auto"/>
          </w:divBdr>
          <w:divsChild>
            <w:div w:id="889270360">
              <w:marLeft w:val="0"/>
              <w:marRight w:val="0"/>
              <w:marTop w:val="0"/>
              <w:marBottom w:val="0"/>
              <w:divBdr>
                <w:top w:val="none" w:sz="0" w:space="0" w:color="auto"/>
                <w:left w:val="none" w:sz="0" w:space="0" w:color="auto"/>
                <w:bottom w:val="none" w:sz="0" w:space="0" w:color="auto"/>
                <w:right w:val="none" w:sz="0" w:space="0" w:color="auto"/>
              </w:divBdr>
            </w:div>
          </w:divsChild>
        </w:div>
        <w:div w:id="1749885429">
          <w:marLeft w:val="0"/>
          <w:marRight w:val="0"/>
          <w:marTop w:val="0"/>
          <w:marBottom w:val="0"/>
          <w:divBdr>
            <w:top w:val="none" w:sz="0" w:space="0" w:color="auto"/>
            <w:left w:val="none" w:sz="0" w:space="0" w:color="auto"/>
            <w:bottom w:val="none" w:sz="0" w:space="0" w:color="auto"/>
            <w:right w:val="none" w:sz="0" w:space="0" w:color="auto"/>
          </w:divBdr>
        </w:div>
      </w:divsChild>
    </w:div>
    <w:div w:id="743063711">
      <w:bodyDiv w:val="1"/>
      <w:marLeft w:val="0"/>
      <w:marRight w:val="0"/>
      <w:marTop w:val="0"/>
      <w:marBottom w:val="0"/>
      <w:divBdr>
        <w:top w:val="none" w:sz="0" w:space="0" w:color="auto"/>
        <w:left w:val="none" w:sz="0" w:space="0" w:color="auto"/>
        <w:bottom w:val="none" w:sz="0" w:space="0" w:color="auto"/>
        <w:right w:val="none" w:sz="0" w:space="0" w:color="auto"/>
      </w:divBdr>
      <w:divsChild>
        <w:div w:id="169493199">
          <w:marLeft w:val="0"/>
          <w:marRight w:val="0"/>
          <w:marTop w:val="0"/>
          <w:marBottom w:val="240"/>
          <w:divBdr>
            <w:top w:val="single" w:sz="6" w:space="4" w:color="EEEEEE"/>
            <w:left w:val="none" w:sz="0" w:space="0" w:color="auto"/>
            <w:bottom w:val="single" w:sz="6" w:space="4" w:color="EEEEEE"/>
            <w:right w:val="none" w:sz="0" w:space="0" w:color="auto"/>
          </w:divBdr>
          <w:divsChild>
            <w:div w:id="1690830622">
              <w:marLeft w:val="0"/>
              <w:marRight w:val="75"/>
              <w:marTop w:val="0"/>
              <w:marBottom w:val="0"/>
              <w:divBdr>
                <w:top w:val="none" w:sz="0" w:space="0" w:color="auto"/>
                <w:left w:val="none" w:sz="0" w:space="0" w:color="auto"/>
                <w:bottom w:val="none" w:sz="0" w:space="0" w:color="auto"/>
                <w:right w:val="none" w:sz="0" w:space="0" w:color="auto"/>
              </w:divBdr>
              <w:divsChild>
                <w:div w:id="62817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335112">
          <w:marLeft w:val="0"/>
          <w:marRight w:val="0"/>
          <w:marTop w:val="0"/>
          <w:marBottom w:val="0"/>
          <w:divBdr>
            <w:top w:val="none" w:sz="0" w:space="0" w:color="auto"/>
            <w:left w:val="none" w:sz="0" w:space="0" w:color="auto"/>
            <w:bottom w:val="none" w:sz="0" w:space="0" w:color="auto"/>
            <w:right w:val="none" w:sz="0" w:space="0" w:color="auto"/>
          </w:divBdr>
          <w:divsChild>
            <w:div w:id="1008748092">
              <w:marLeft w:val="0"/>
              <w:marRight w:val="0"/>
              <w:marTop w:val="0"/>
              <w:marBottom w:val="0"/>
              <w:divBdr>
                <w:top w:val="none" w:sz="0" w:space="0" w:color="auto"/>
                <w:left w:val="none" w:sz="0" w:space="0" w:color="auto"/>
                <w:bottom w:val="none" w:sz="0" w:space="0" w:color="auto"/>
                <w:right w:val="none" w:sz="0" w:space="0" w:color="auto"/>
              </w:divBdr>
            </w:div>
          </w:divsChild>
        </w:div>
        <w:div w:id="912927728">
          <w:marLeft w:val="1200"/>
          <w:marRight w:val="0"/>
          <w:marTop w:val="0"/>
          <w:marBottom w:val="0"/>
          <w:divBdr>
            <w:top w:val="none" w:sz="0" w:space="0" w:color="auto"/>
            <w:left w:val="none" w:sz="0" w:space="0" w:color="auto"/>
            <w:bottom w:val="none" w:sz="0" w:space="0" w:color="auto"/>
            <w:right w:val="none" w:sz="0" w:space="0" w:color="auto"/>
          </w:divBdr>
          <w:divsChild>
            <w:div w:id="827138872">
              <w:marLeft w:val="0"/>
              <w:marRight w:val="0"/>
              <w:marTop w:val="0"/>
              <w:marBottom w:val="0"/>
              <w:divBdr>
                <w:top w:val="none" w:sz="0" w:space="0" w:color="auto"/>
                <w:left w:val="none" w:sz="0" w:space="0" w:color="auto"/>
                <w:bottom w:val="none" w:sz="0" w:space="0" w:color="auto"/>
                <w:right w:val="none" w:sz="0" w:space="0" w:color="auto"/>
              </w:divBdr>
              <w:divsChild>
                <w:div w:id="1108816463">
                  <w:marLeft w:val="0"/>
                  <w:marRight w:val="0"/>
                  <w:marTop w:val="0"/>
                  <w:marBottom w:val="450"/>
                  <w:divBdr>
                    <w:top w:val="none" w:sz="0" w:space="0" w:color="auto"/>
                    <w:left w:val="none" w:sz="0" w:space="0" w:color="auto"/>
                    <w:bottom w:val="single" w:sz="6" w:space="11" w:color="EEEEEE"/>
                    <w:right w:val="none" w:sz="0" w:space="0" w:color="auto"/>
                  </w:divBdr>
                  <w:divsChild>
                    <w:div w:id="1701593091">
                      <w:marLeft w:val="0"/>
                      <w:marRight w:val="0"/>
                      <w:marTop w:val="225"/>
                      <w:marBottom w:val="0"/>
                      <w:divBdr>
                        <w:top w:val="none" w:sz="0" w:space="0" w:color="auto"/>
                        <w:left w:val="none" w:sz="0" w:space="0" w:color="auto"/>
                        <w:bottom w:val="none" w:sz="0" w:space="0" w:color="auto"/>
                        <w:right w:val="none" w:sz="0" w:space="0" w:color="auto"/>
                      </w:divBdr>
                    </w:div>
                  </w:divsChild>
                </w:div>
                <w:div w:id="1285380345">
                  <w:marLeft w:val="0"/>
                  <w:marRight w:val="0"/>
                  <w:marTop w:val="0"/>
                  <w:marBottom w:val="0"/>
                  <w:divBdr>
                    <w:top w:val="none" w:sz="0" w:space="0" w:color="auto"/>
                    <w:left w:val="none" w:sz="0" w:space="0" w:color="auto"/>
                    <w:bottom w:val="none" w:sz="0" w:space="0" w:color="auto"/>
                    <w:right w:val="none" w:sz="0" w:space="0" w:color="auto"/>
                  </w:divBdr>
                  <w:divsChild>
                    <w:div w:id="226304902">
                      <w:marLeft w:val="900"/>
                      <w:marRight w:val="900"/>
                      <w:marTop w:val="0"/>
                      <w:marBottom w:val="0"/>
                      <w:divBdr>
                        <w:top w:val="none" w:sz="0" w:space="0" w:color="auto"/>
                        <w:left w:val="none" w:sz="0" w:space="0" w:color="auto"/>
                        <w:bottom w:val="none" w:sz="0" w:space="0" w:color="auto"/>
                        <w:right w:val="none" w:sz="0" w:space="0" w:color="auto"/>
                      </w:divBdr>
                    </w:div>
                  </w:divsChild>
                </w:div>
                <w:div w:id="1349020928">
                  <w:marLeft w:val="0"/>
                  <w:marRight w:val="0"/>
                  <w:marTop w:val="0"/>
                  <w:marBottom w:val="0"/>
                  <w:divBdr>
                    <w:top w:val="none" w:sz="0" w:space="0" w:color="auto"/>
                    <w:left w:val="none" w:sz="0" w:space="0" w:color="auto"/>
                    <w:bottom w:val="none" w:sz="0" w:space="0" w:color="auto"/>
                    <w:right w:val="none" w:sz="0" w:space="0" w:color="auto"/>
                  </w:divBdr>
                  <w:divsChild>
                    <w:div w:id="1397515190">
                      <w:marLeft w:val="900"/>
                      <w:marRight w:val="900"/>
                      <w:marTop w:val="0"/>
                      <w:marBottom w:val="0"/>
                      <w:divBdr>
                        <w:top w:val="none" w:sz="0" w:space="0" w:color="auto"/>
                        <w:left w:val="none" w:sz="0" w:space="0" w:color="auto"/>
                        <w:bottom w:val="none" w:sz="0" w:space="0" w:color="auto"/>
                        <w:right w:val="none" w:sz="0" w:space="0" w:color="auto"/>
                      </w:divBdr>
                      <w:divsChild>
                        <w:div w:id="1300063925">
                          <w:marLeft w:val="0"/>
                          <w:marRight w:val="540"/>
                          <w:marTop w:val="0"/>
                          <w:marBottom w:val="240"/>
                          <w:divBdr>
                            <w:top w:val="none" w:sz="0" w:space="0" w:color="auto"/>
                            <w:left w:val="none" w:sz="0" w:space="0" w:color="auto"/>
                            <w:bottom w:val="none" w:sz="0" w:space="0" w:color="auto"/>
                            <w:right w:val="none" w:sz="0" w:space="0" w:color="auto"/>
                          </w:divBdr>
                          <w:divsChild>
                            <w:div w:id="2065905460">
                              <w:marLeft w:val="0"/>
                              <w:marRight w:val="0"/>
                              <w:marTop w:val="0"/>
                              <w:marBottom w:val="0"/>
                              <w:divBdr>
                                <w:top w:val="none" w:sz="0" w:space="0" w:color="auto"/>
                                <w:left w:val="none" w:sz="0" w:space="0" w:color="auto"/>
                                <w:bottom w:val="none" w:sz="0" w:space="0" w:color="auto"/>
                                <w:right w:val="none" w:sz="0" w:space="0" w:color="auto"/>
                              </w:divBdr>
                              <w:divsChild>
                                <w:div w:id="177100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1928296">
          <w:marLeft w:val="0"/>
          <w:marRight w:val="0"/>
          <w:marTop w:val="0"/>
          <w:marBottom w:val="0"/>
          <w:divBdr>
            <w:top w:val="none" w:sz="0" w:space="0" w:color="auto"/>
            <w:left w:val="none" w:sz="0" w:space="0" w:color="auto"/>
            <w:bottom w:val="none" w:sz="0" w:space="0" w:color="auto"/>
            <w:right w:val="none" w:sz="0" w:space="0" w:color="auto"/>
          </w:divBdr>
          <w:divsChild>
            <w:div w:id="633372257">
              <w:marLeft w:val="0"/>
              <w:marRight w:val="0"/>
              <w:marTop w:val="0"/>
              <w:marBottom w:val="180"/>
              <w:divBdr>
                <w:top w:val="none" w:sz="0" w:space="0" w:color="auto"/>
                <w:left w:val="none" w:sz="0" w:space="0" w:color="auto"/>
                <w:bottom w:val="single" w:sz="6" w:space="6" w:color="EEEEEE"/>
                <w:right w:val="none" w:sz="0" w:space="0" w:color="auto"/>
              </w:divBdr>
            </w:div>
          </w:divsChild>
        </w:div>
      </w:divsChild>
    </w:div>
    <w:div w:id="743603662">
      <w:bodyDiv w:val="1"/>
      <w:marLeft w:val="0"/>
      <w:marRight w:val="0"/>
      <w:marTop w:val="0"/>
      <w:marBottom w:val="0"/>
      <w:divBdr>
        <w:top w:val="none" w:sz="0" w:space="0" w:color="auto"/>
        <w:left w:val="none" w:sz="0" w:space="0" w:color="auto"/>
        <w:bottom w:val="none" w:sz="0" w:space="0" w:color="auto"/>
        <w:right w:val="none" w:sz="0" w:space="0" w:color="auto"/>
      </w:divBdr>
      <w:divsChild>
        <w:div w:id="1487628987">
          <w:marLeft w:val="0"/>
          <w:marRight w:val="0"/>
          <w:marTop w:val="0"/>
          <w:marBottom w:val="0"/>
          <w:divBdr>
            <w:top w:val="none" w:sz="0" w:space="0" w:color="auto"/>
            <w:left w:val="none" w:sz="0" w:space="0" w:color="auto"/>
            <w:bottom w:val="none" w:sz="0" w:space="0" w:color="auto"/>
            <w:right w:val="none" w:sz="0" w:space="0" w:color="auto"/>
          </w:divBdr>
          <w:divsChild>
            <w:div w:id="2015304308">
              <w:marLeft w:val="0"/>
              <w:marRight w:val="0"/>
              <w:marTop w:val="0"/>
              <w:marBottom w:val="0"/>
              <w:divBdr>
                <w:top w:val="none" w:sz="0" w:space="0" w:color="auto"/>
                <w:left w:val="none" w:sz="0" w:space="0" w:color="auto"/>
                <w:bottom w:val="none" w:sz="0" w:space="0" w:color="auto"/>
                <w:right w:val="none" w:sz="0" w:space="0" w:color="auto"/>
              </w:divBdr>
            </w:div>
          </w:divsChild>
        </w:div>
        <w:div w:id="643513449">
          <w:marLeft w:val="0"/>
          <w:marRight w:val="0"/>
          <w:marTop w:val="225"/>
          <w:marBottom w:val="0"/>
          <w:divBdr>
            <w:top w:val="single" w:sz="6" w:space="4" w:color="EEEEEE"/>
            <w:left w:val="none" w:sz="0" w:space="0" w:color="auto"/>
            <w:bottom w:val="single" w:sz="6" w:space="4" w:color="EEEEEE"/>
            <w:right w:val="none" w:sz="0" w:space="0" w:color="auto"/>
          </w:divBdr>
          <w:divsChild>
            <w:div w:id="1220704025">
              <w:marLeft w:val="0"/>
              <w:marRight w:val="75"/>
              <w:marTop w:val="0"/>
              <w:marBottom w:val="0"/>
              <w:divBdr>
                <w:top w:val="none" w:sz="0" w:space="0" w:color="auto"/>
                <w:left w:val="none" w:sz="0" w:space="0" w:color="auto"/>
                <w:bottom w:val="none" w:sz="0" w:space="0" w:color="auto"/>
                <w:right w:val="none" w:sz="0" w:space="0" w:color="auto"/>
              </w:divBdr>
              <w:divsChild>
                <w:div w:id="103881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548288">
          <w:marLeft w:val="0"/>
          <w:marRight w:val="0"/>
          <w:marTop w:val="0"/>
          <w:marBottom w:val="0"/>
          <w:divBdr>
            <w:top w:val="none" w:sz="0" w:space="0" w:color="auto"/>
            <w:left w:val="none" w:sz="0" w:space="0" w:color="auto"/>
            <w:bottom w:val="none" w:sz="0" w:space="0" w:color="auto"/>
            <w:right w:val="none" w:sz="0" w:space="0" w:color="auto"/>
          </w:divBdr>
          <w:divsChild>
            <w:div w:id="768543396">
              <w:marLeft w:val="0"/>
              <w:marRight w:val="0"/>
              <w:marTop w:val="180"/>
              <w:marBottom w:val="0"/>
              <w:divBdr>
                <w:top w:val="none" w:sz="0" w:space="0" w:color="auto"/>
                <w:left w:val="none" w:sz="0" w:space="0" w:color="auto"/>
                <w:bottom w:val="none" w:sz="0" w:space="0" w:color="auto"/>
                <w:right w:val="none" w:sz="0" w:space="0" w:color="auto"/>
              </w:divBdr>
            </w:div>
          </w:divsChild>
        </w:div>
        <w:div w:id="1587878401">
          <w:marLeft w:val="0"/>
          <w:marRight w:val="0"/>
          <w:marTop w:val="0"/>
          <w:marBottom w:val="0"/>
          <w:divBdr>
            <w:top w:val="none" w:sz="0" w:space="0" w:color="auto"/>
            <w:left w:val="none" w:sz="0" w:space="0" w:color="auto"/>
            <w:bottom w:val="none" w:sz="0" w:space="0" w:color="auto"/>
            <w:right w:val="none" w:sz="0" w:space="0" w:color="auto"/>
          </w:divBdr>
          <w:divsChild>
            <w:div w:id="467746997">
              <w:marLeft w:val="0"/>
              <w:marRight w:val="0"/>
              <w:marTop w:val="480"/>
              <w:marBottom w:val="0"/>
              <w:divBdr>
                <w:top w:val="none" w:sz="0" w:space="0" w:color="auto"/>
                <w:left w:val="none" w:sz="0" w:space="0" w:color="auto"/>
                <w:bottom w:val="single" w:sz="6" w:space="11" w:color="EEEEEE"/>
                <w:right w:val="none" w:sz="0" w:space="0" w:color="auto"/>
              </w:divBdr>
              <w:divsChild>
                <w:div w:id="210770276">
                  <w:marLeft w:val="0"/>
                  <w:marRight w:val="0"/>
                  <w:marTop w:val="225"/>
                  <w:marBottom w:val="0"/>
                  <w:divBdr>
                    <w:top w:val="none" w:sz="0" w:space="0" w:color="auto"/>
                    <w:left w:val="none" w:sz="0" w:space="0" w:color="auto"/>
                    <w:bottom w:val="none" w:sz="0" w:space="0" w:color="auto"/>
                    <w:right w:val="none" w:sz="0" w:space="0" w:color="auto"/>
                  </w:divBdr>
                </w:div>
              </w:divsChild>
            </w:div>
            <w:div w:id="1569224635">
              <w:marLeft w:val="0"/>
              <w:marRight w:val="0"/>
              <w:marTop w:val="0"/>
              <w:marBottom w:val="0"/>
              <w:divBdr>
                <w:top w:val="none" w:sz="0" w:space="0" w:color="auto"/>
                <w:left w:val="none" w:sz="0" w:space="0" w:color="auto"/>
                <w:bottom w:val="none" w:sz="0" w:space="0" w:color="auto"/>
                <w:right w:val="none" w:sz="0" w:space="0" w:color="auto"/>
              </w:divBdr>
              <w:divsChild>
                <w:div w:id="408578131">
                  <w:marLeft w:val="0"/>
                  <w:marRight w:val="0"/>
                  <w:marTop w:val="480"/>
                  <w:marBottom w:val="480"/>
                  <w:divBdr>
                    <w:top w:val="none" w:sz="0" w:space="0" w:color="auto"/>
                    <w:left w:val="none" w:sz="0" w:space="0" w:color="auto"/>
                    <w:bottom w:val="none" w:sz="0" w:space="0" w:color="auto"/>
                    <w:right w:val="none" w:sz="0" w:space="0" w:color="auto"/>
                  </w:divBdr>
                  <w:divsChild>
                    <w:div w:id="1837457465">
                      <w:marLeft w:val="0"/>
                      <w:marRight w:val="0"/>
                      <w:marTop w:val="0"/>
                      <w:marBottom w:val="0"/>
                      <w:divBdr>
                        <w:top w:val="none" w:sz="0" w:space="0" w:color="auto"/>
                        <w:left w:val="none" w:sz="0" w:space="0" w:color="auto"/>
                        <w:bottom w:val="none" w:sz="0" w:space="0" w:color="auto"/>
                        <w:right w:val="none" w:sz="0" w:space="0" w:color="auto"/>
                      </w:divBdr>
                      <w:divsChild>
                        <w:div w:id="1791128854">
                          <w:marLeft w:val="0"/>
                          <w:marRight w:val="0"/>
                          <w:marTop w:val="0"/>
                          <w:marBottom w:val="0"/>
                          <w:divBdr>
                            <w:top w:val="none" w:sz="0" w:space="0" w:color="auto"/>
                            <w:left w:val="none" w:sz="0" w:space="0" w:color="auto"/>
                            <w:bottom w:val="none" w:sz="0" w:space="0" w:color="auto"/>
                            <w:right w:val="none" w:sz="0" w:space="0" w:color="auto"/>
                          </w:divBdr>
                          <w:divsChild>
                            <w:div w:id="463279853">
                              <w:marLeft w:val="0"/>
                              <w:marRight w:val="0"/>
                              <w:marTop w:val="0"/>
                              <w:marBottom w:val="0"/>
                              <w:divBdr>
                                <w:top w:val="none" w:sz="0" w:space="0" w:color="auto"/>
                                <w:left w:val="none" w:sz="0" w:space="0" w:color="auto"/>
                                <w:bottom w:val="none" w:sz="0" w:space="0" w:color="auto"/>
                                <w:right w:val="none" w:sz="0" w:space="0" w:color="auto"/>
                              </w:divBdr>
                            </w:div>
                            <w:div w:id="1502544215">
                              <w:marLeft w:val="0"/>
                              <w:marRight w:val="0"/>
                              <w:marTop w:val="0"/>
                              <w:marBottom w:val="0"/>
                              <w:divBdr>
                                <w:top w:val="none" w:sz="0" w:space="0" w:color="auto"/>
                                <w:left w:val="none" w:sz="0" w:space="0" w:color="auto"/>
                                <w:bottom w:val="none" w:sz="0" w:space="0" w:color="auto"/>
                                <w:right w:val="none" w:sz="0" w:space="0" w:color="auto"/>
                              </w:divBdr>
                              <w:divsChild>
                                <w:div w:id="377631203">
                                  <w:marLeft w:val="0"/>
                                  <w:marRight w:val="0"/>
                                  <w:marTop w:val="300"/>
                                  <w:marBottom w:val="300"/>
                                  <w:divBdr>
                                    <w:top w:val="single" w:sz="6" w:space="12" w:color="F5F5F5"/>
                                    <w:left w:val="none" w:sz="0" w:space="0" w:color="auto"/>
                                    <w:bottom w:val="single" w:sz="6" w:space="20" w:color="F5F5F5"/>
                                    <w:right w:val="none" w:sz="0" w:space="0" w:color="auto"/>
                                  </w:divBdr>
                                  <w:divsChild>
                                    <w:div w:id="822309813">
                                      <w:marLeft w:val="0"/>
                                      <w:marRight w:val="0"/>
                                      <w:marTop w:val="0"/>
                                      <w:marBottom w:val="0"/>
                                      <w:divBdr>
                                        <w:top w:val="none" w:sz="0" w:space="0" w:color="auto"/>
                                        <w:left w:val="none" w:sz="0" w:space="0" w:color="auto"/>
                                        <w:bottom w:val="none" w:sz="0" w:space="0" w:color="auto"/>
                                        <w:right w:val="none" w:sz="0" w:space="0" w:color="auto"/>
                                      </w:divBdr>
                                      <w:divsChild>
                                        <w:div w:id="16609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4303240">
      <w:bodyDiv w:val="1"/>
      <w:marLeft w:val="0"/>
      <w:marRight w:val="0"/>
      <w:marTop w:val="0"/>
      <w:marBottom w:val="0"/>
      <w:divBdr>
        <w:top w:val="none" w:sz="0" w:space="0" w:color="auto"/>
        <w:left w:val="none" w:sz="0" w:space="0" w:color="auto"/>
        <w:bottom w:val="none" w:sz="0" w:space="0" w:color="auto"/>
        <w:right w:val="none" w:sz="0" w:space="0" w:color="auto"/>
      </w:divBdr>
      <w:divsChild>
        <w:div w:id="378944403">
          <w:marLeft w:val="2100"/>
          <w:marRight w:val="0"/>
          <w:marTop w:val="0"/>
          <w:marBottom w:val="0"/>
          <w:divBdr>
            <w:top w:val="none" w:sz="0" w:space="0" w:color="auto"/>
            <w:left w:val="none" w:sz="0" w:space="0" w:color="auto"/>
            <w:bottom w:val="none" w:sz="0" w:space="0" w:color="auto"/>
            <w:right w:val="none" w:sz="0" w:space="0" w:color="auto"/>
          </w:divBdr>
          <w:divsChild>
            <w:div w:id="46413254">
              <w:marLeft w:val="0"/>
              <w:marRight w:val="0"/>
              <w:marTop w:val="0"/>
              <w:marBottom w:val="0"/>
              <w:divBdr>
                <w:top w:val="none" w:sz="0" w:space="0" w:color="auto"/>
                <w:left w:val="none" w:sz="0" w:space="0" w:color="auto"/>
                <w:bottom w:val="none" w:sz="0" w:space="0" w:color="auto"/>
                <w:right w:val="none" w:sz="0" w:space="0" w:color="auto"/>
              </w:divBdr>
              <w:divsChild>
                <w:div w:id="642200099">
                  <w:marLeft w:val="0"/>
                  <w:marRight w:val="0"/>
                  <w:marTop w:val="0"/>
                  <w:marBottom w:val="0"/>
                  <w:divBdr>
                    <w:top w:val="none" w:sz="0" w:space="0" w:color="auto"/>
                    <w:left w:val="none" w:sz="0" w:space="0" w:color="auto"/>
                    <w:bottom w:val="none" w:sz="0" w:space="0" w:color="auto"/>
                    <w:right w:val="none" w:sz="0" w:space="0" w:color="auto"/>
                  </w:divBdr>
                  <w:divsChild>
                    <w:div w:id="202913673">
                      <w:marLeft w:val="0"/>
                      <w:marRight w:val="0"/>
                      <w:marTop w:val="0"/>
                      <w:marBottom w:val="0"/>
                      <w:divBdr>
                        <w:top w:val="none" w:sz="0" w:space="0" w:color="auto"/>
                        <w:left w:val="none" w:sz="0" w:space="0" w:color="auto"/>
                        <w:bottom w:val="none" w:sz="0" w:space="0" w:color="auto"/>
                        <w:right w:val="none" w:sz="0" w:space="0" w:color="auto"/>
                      </w:divBdr>
                    </w:div>
                    <w:div w:id="362829024">
                      <w:marLeft w:val="0"/>
                      <w:marRight w:val="0"/>
                      <w:marTop w:val="0"/>
                      <w:marBottom w:val="0"/>
                      <w:divBdr>
                        <w:top w:val="none" w:sz="0" w:space="0" w:color="auto"/>
                        <w:left w:val="none" w:sz="0" w:space="0" w:color="auto"/>
                        <w:bottom w:val="none" w:sz="0" w:space="0" w:color="auto"/>
                        <w:right w:val="none" w:sz="0" w:space="0" w:color="auto"/>
                      </w:divBdr>
                    </w:div>
                    <w:div w:id="559443032">
                      <w:marLeft w:val="0"/>
                      <w:marRight w:val="0"/>
                      <w:marTop w:val="0"/>
                      <w:marBottom w:val="0"/>
                      <w:divBdr>
                        <w:top w:val="none" w:sz="0" w:space="0" w:color="auto"/>
                        <w:left w:val="none" w:sz="0" w:space="0" w:color="auto"/>
                        <w:bottom w:val="none" w:sz="0" w:space="0" w:color="auto"/>
                        <w:right w:val="none" w:sz="0" w:space="0" w:color="auto"/>
                      </w:divBdr>
                    </w:div>
                  </w:divsChild>
                </w:div>
                <w:div w:id="1496022959">
                  <w:marLeft w:val="0"/>
                  <w:marRight w:val="0"/>
                  <w:marTop w:val="0"/>
                  <w:marBottom w:val="0"/>
                  <w:divBdr>
                    <w:top w:val="none" w:sz="0" w:space="0" w:color="auto"/>
                    <w:left w:val="none" w:sz="0" w:space="0" w:color="auto"/>
                    <w:bottom w:val="none" w:sz="0" w:space="0" w:color="auto"/>
                    <w:right w:val="none" w:sz="0" w:space="0" w:color="auto"/>
                  </w:divBdr>
                  <w:divsChild>
                    <w:div w:id="18922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389065">
          <w:marLeft w:val="2100"/>
          <w:marRight w:val="0"/>
          <w:marTop w:val="0"/>
          <w:marBottom w:val="0"/>
          <w:divBdr>
            <w:top w:val="none" w:sz="0" w:space="0" w:color="auto"/>
            <w:left w:val="none" w:sz="0" w:space="0" w:color="auto"/>
            <w:bottom w:val="none" w:sz="0" w:space="0" w:color="auto"/>
            <w:right w:val="none" w:sz="0" w:space="0" w:color="auto"/>
          </w:divBdr>
          <w:divsChild>
            <w:div w:id="511261974">
              <w:marLeft w:val="0"/>
              <w:marRight w:val="0"/>
              <w:marTop w:val="0"/>
              <w:marBottom w:val="0"/>
              <w:divBdr>
                <w:top w:val="none" w:sz="0" w:space="0" w:color="auto"/>
                <w:left w:val="none" w:sz="0" w:space="0" w:color="auto"/>
                <w:bottom w:val="none" w:sz="0" w:space="0" w:color="auto"/>
                <w:right w:val="none" w:sz="0" w:space="0" w:color="auto"/>
              </w:divBdr>
              <w:divsChild>
                <w:div w:id="1312707654">
                  <w:marLeft w:val="0"/>
                  <w:marRight w:val="0"/>
                  <w:marTop w:val="0"/>
                  <w:marBottom w:val="0"/>
                  <w:divBdr>
                    <w:top w:val="none" w:sz="0" w:space="0" w:color="auto"/>
                    <w:left w:val="none" w:sz="0" w:space="0" w:color="auto"/>
                    <w:bottom w:val="none" w:sz="0" w:space="0" w:color="auto"/>
                    <w:right w:val="none" w:sz="0" w:space="0" w:color="auto"/>
                  </w:divBdr>
                  <w:divsChild>
                    <w:div w:id="601690646">
                      <w:marLeft w:val="0"/>
                      <w:marRight w:val="0"/>
                      <w:marTop w:val="0"/>
                      <w:marBottom w:val="75"/>
                      <w:divBdr>
                        <w:top w:val="none" w:sz="0" w:space="0" w:color="auto"/>
                        <w:left w:val="none" w:sz="0" w:space="0" w:color="auto"/>
                        <w:bottom w:val="none" w:sz="0" w:space="0" w:color="auto"/>
                        <w:right w:val="none" w:sz="0" w:space="0" w:color="auto"/>
                      </w:divBdr>
                    </w:div>
                    <w:div w:id="829640373">
                      <w:marLeft w:val="0"/>
                      <w:marRight w:val="0"/>
                      <w:marTop w:val="0"/>
                      <w:marBottom w:val="75"/>
                      <w:divBdr>
                        <w:top w:val="none" w:sz="0" w:space="0" w:color="auto"/>
                        <w:left w:val="none" w:sz="0" w:space="0" w:color="auto"/>
                        <w:bottom w:val="none" w:sz="0" w:space="0" w:color="auto"/>
                        <w:right w:val="none" w:sz="0" w:space="0" w:color="auto"/>
                      </w:divBdr>
                    </w:div>
                    <w:div w:id="1551110664">
                      <w:marLeft w:val="0"/>
                      <w:marRight w:val="0"/>
                      <w:marTop w:val="0"/>
                      <w:marBottom w:val="0"/>
                      <w:divBdr>
                        <w:top w:val="none" w:sz="0" w:space="0" w:color="auto"/>
                        <w:left w:val="none" w:sz="0" w:space="0" w:color="auto"/>
                        <w:bottom w:val="none" w:sz="0" w:space="0" w:color="auto"/>
                        <w:right w:val="none" w:sz="0" w:space="0" w:color="auto"/>
                      </w:divBdr>
                    </w:div>
                  </w:divsChild>
                </w:div>
                <w:div w:id="1928532671">
                  <w:marLeft w:val="0"/>
                  <w:marRight w:val="0"/>
                  <w:marTop w:val="0"/>
                  <w:marBottom w:val="105"/>
                  <w:divBdr>
                    <w:top w:val="none" w:sz="0" w:space="0" w:color="auto"/>
                    <w:left w:val="none" w:sz="0" w:space="0" w:color="auto"/>
                    <w:bottom w:val="none" w:sz="0" w:space="0" w:color="auto"/>
                    <w:right w:val="none" w:sz="0" w:space="0" w:color="auto"/>
                  </w:divBdr>
                </w:div>
              </w:divsChild>
            </w:div>
            <w:div w:id="1190410593">
              <w:marLeft w:val="0"/>
              <w:marRight w:val="0"/>
              <w:marTop w:val="0"/>
              <w:marBottom w:val="0"/>
              <w:divBdr>
                <w:top w:val="none" w:sz="0" w:space="0" w:color="auto"/>
                <w:left w:val="none" w:sz="0" w:space="0" w:color="auto"/>
                <w:bottom w:val="none" w:sz="0" w:space="0" w:color="auto"/>
                <w:right w:val="none" w:sz="0" w:space="0" w:color="auto"/>
              </w:divBdr>
              <w:divsChild>
                <w:div w:id="132675304">
                  <w:marLeft w:val="0"/>
                  <w:marRight w:val="0"/>
                  <w:marTop w:val="0"/>
                  <w:marBottom w:val="0"/>
                  <w:divBdr>
                    <w:top w:val="none" w:sz="0" w:space="0" w:color="auto"/>
                    <w:left w:val="none" w:sz="0" w:space="0" w:color="auto"/>
                    <w:bottom w:val="none" w:sz="0" w:space="0" w:color="auto"/>
                    <w:right w:val="none" w:sz="0" w:space="0" w:color="auto"/>
                  </w:divBdr>
                  <w:divsChild>
                    <w:div w:id="137768559">
                      <w:marLeft w:val="0"/>
                      <w:marRight w:val="0"/>
                      <w:marTop w:val="0"/>
                      <w:marBottom w:val="75"/>
                      <w:divBdr>
                        <w:top w:val="none" w:sz="0" w:space="0" w:color="auto"/>
                        <w:left w:val="none" w:sz="0" w:space="0" w:color="auto"/>
                        <w:bottom w:val="none" w:sz="0" w:space="0" w:color="auto"/>
                        <w:right w:val="none" w:sz="0" w:space="0" w:color="auto"/>
                      </w:divBdr>
                    </w:div>
                    <w:div w:id="1802108971">
                      <w:marLeft w:val="0"/>
                      <w:marRight w:val="0"/>
                      <w:marTop w:val="0"/>
                      <w:marBottom w:val="75"/>
                      <w:divBdr>
                        <w:top w:val="none" w:sz="0" w:space="0" w:color="auto"/>
                        <w:left w:val="none" w:sz="0" w:space="0" w:color="auto"/>
                        <w:bottom w:val="none" w:sz="0" w:space="0" w:color="auto"/>
                        <w:right w:val="none" w:sz="0" w:space="0" w:color="auto"/>
                      </w:divBdr>
                    </w:div>
                    <w:div w:id="1813518695">
                      <w:marLeft w:val="0"/>
                      <w:marRight w:val="0"/>
                      <w:marTop w:val="0"/>
                      <w:marBottom w:val="0"/>
                      <w:divBdr>
                        <w:top w:val="none" w:sz="0" w:space="0" w:color="auto"/>
                        <w:left w:val="none" w:sz="0" w:space="0" w:color="auto"/>
                        <w:bottom w:val="none" w:sz="0" w:space="0" w:color="auto"/>
                        <w:right w:val="none" w:sz="0" w:space="0" w:color="auto"/>
                      </w:divBdr>
                    </w:div>
                  </w:divsChild>
                </w:div>
                <w:div w:id="225379381">
                  <w:marLeft w:val="0"/>
                  <w:marRight w:val="0"/>
                  <w:marTop w:val="0"/>
                  <w:marBottom w:val="105"/>
                  <w:divBdr>
                    <w:top w:val="none" w:sz="0" w:space="0" w:color="auto"/>
                    <w:left w:val="none" w:sz="0" w:space="0" w:color="auto"/>
                    <w:bottom w:val="none" w:sz="0" w:space="0" w:color="auto"/>
                    <w:right w:val="none" w:sz="0" w:space="0" w:color="auto"/>
                  </w:divBdr>
                </w:div>
              </w:divsChild>
            </w:div>
            <w:div w:id="1524440733">
              <w:marLeft w:val="0"/>
              <w:marRight w:val="0"/>
              <w:marTop w:val="0"/>
              <w:marBottom w:val="0"/>
              <w:divBdr>
                <w:top w:val="none" w:sz="0" w:space="0" w:color="auto"/>
                <w:left w:val="none" w:sz="0" w:space="0" w:color="auto"/>
                <w:bottom w:val="none" w:sz="0" w:space="0" w:color="auto"/>
                <w:right w:val="none" w:sz="0" w:space="0" w:color="auto"/>
              </w:divBdr>
              <w:divsChild>
                <w:div w:id="614755078">
                  <w:marLeft w:val="0"/>
                  <w:marRight w:val="0"/>
                  <w:marTop w:val="0"/>
                  <w:marBottom w:val="0"/>
                  <w:divBdr>
                    <w:top w:val="none" w:sz="0" w:space="0" w:color="auto"/>
                    <w:left w:val="none" w:sz="0" w:space="0" w:color="auto"/>
                    <w:bottom w:val="none" w:sz="0" w:space="0" w:color="auto"/>
                    <w:right w:val="none" w:sz="0" w:space="0" w:color="auto"/>
                  </w:divBdr>
                  <w:divsChild>
                    <w:div w:id="206723801">
                      <w:marLeft w:val="0"/>
                      <w:marRight w:val="0"/>
                      <w:marTop w:val="0"/>
                      <w:marBottom w:val="75"/>
                      <w:divBdr>
                        <w:top w:val="none" w:sz="0" w:space="0" w:color="auto"/>
                        <w:left w:val="none" w:sz="0" w:space="0" w:color="auto"/>
                        <w:bottom w:val="none" w:sz="0" w:space="0" w:color="auto"/>
                        <w:right w:val="none" w:sz="0" w:space="0" w:color="auto"/>
                      </w:divBdr>
                    </w:div>
                    <w:div w:id="1079523692">
                      <w:marLeft w:val="0"/>
                      <w:marRight w:val="0"/>
                      <w:marTop w:val="0"/>
                      <w:marBottom w:val="75"/>
                      <w:divBdr>
                        <w:top w:val="none" w:sz="0" w:space="0" w:color="auto"/>
                        <w:left w:val="none" w:sz="0" w:space="0" w:color="auto"/>
                        <w:bottom w:val="none" w:sz="0" w:space="0" w:color="auto"/>
                        <w:right w:val="none" w:sz="0" w:space="0" w:color="auto"/>
                      </w:divBdr>
                    </w:div>
                    <w:div w:id="1484005616">
                      <w:marLeft w:val="0"/>
                      <w:marRight w:val="0"/>
                      <w:marTop w:val="0"/>
                      <w:marBottom w:val="0"/>
                      <w:divBdr>
                        <w:top w:val="none" w:sz="0" w:space="0" w:color="auto"/>
                        <w:left w:val="none" w:sz="0" w:space="0" w:color="auto"/>
                        <w:bottom w:val="none" w:sz="0" w:space="0" w:color="auto"/>
                        <w:right w:val="none" w:sz="0" w:space="0" w:color="auto"/>
                      </w:divBdr>
                    </w:div>
                  </w:divsChild>
                </w:div>
                <w:div w:id="1131367164">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829518801">
          <w:marLeft w:val="2100"/>
          <w:marRight w:val="0"/>
          <w:marTop w:val="0"/>
          <w:marBottom w:val="0"/>
          <w:divBdr>
            <w:top w:val="none" w:sz="0" w:space="0" w:color="auto"/>
            <w:left w:val="none" w:sz="0" w:space="0" w:color="auto"/>
            <w:bottom w:val="none" w:sz="0" w:space="0" w:color="auto"/>
            <w:right w:val="none" w:sz="0" w:space="0" w:color="auto"/>
          </w:divBdr>
          <w:divsChild>
            <w:div w:id="1934122410">
              <w:marLeft w:val="0"/>
              <w:marRight w:val="0"/>
              <w:marTop w:val="0"/>
              <w:marBottom w:val="0"/>
              <w:divBdr>
                <w:top w:val="none" w:sz="0" w:space="0" w:color="auto"/>
                <w:left w:val="none" w:sz="0" w:space="0" w:color="auto"/>
                <w:bottom w:val="none" w:sz="0" w:space="0" w:color="auto"/>
                <w:right w:val="none" w:sz="0" w:space="0" w:color="auto"/>
              </w:divBdr>
              <w:divsChild>
                <w:div w:id="171843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767438">
      <w:bodyDiv w:val="1"/>
      <w:marLeft w:val="0"/>
      <w:marRight w:val="0"/>
      <w:marTop w:val="0"/>
      <w:marBottom w:val="0"/>
      <w:divBdr>
        <w:top w:val="none" w:sz="0" w:space="0" w:color="auto"/>
        <w:left w:val="none" w:sz="0" w:space="0" w:color="auto"/>
        <w:bottom w:val="none" w:sz="0" w:space="0" w:color="auto"/>
        <w:right w:val="none" w:sz="0" w:space="0" w:color="auto"/>
      </w:divBdr>
      <w:divsChild>
        <w:div w:id="434011852">
          <w:marLeft w:val="0"/>
          <w:marRight w:val="0"/>
          <w:marTop w:val="375"/>
          <w:marBottom w:val="330"/>
          <w:divBdr>
            <w:top w:val="none" w:sz="0" w:space="0" w:color="auto"/>
            <w:left w:val="none" w:sz="0" w:space="0" w:color="auto"/>
            <w:bottom w:val="none" w:sz="0" w:space="0" w:color="auto"/>
            <w:right w:val="none" w:sz="0" w:space="0" w:color="auto"/>
          </w:divBdr>
          <w:divsChild>
            <w:div w:id="1125004953">
              <w:marLeft w:val="0"/>
              <w:marRight w:val="0"/>
              <w:marTop w:val="0"/>
              <w:marBottom w:val="210"/>
              <w:divBdr>
                <w:top w:val="none" w:sz="0" w:space="0" w:color="auto"/>
                <w:left w:val="none" w:sz="0" w:space="0" w:color="auto"/>
                <w:bottom w:val="none" w:sz="0" w:space="0" w:color="auto"/>
                <w:right w:val="none" w:sz="0" w:space="0" w:color="auto"/>
              </w:divBdr>
              <w:divsChild>
                <w:div w:id="2041278303">
                  <w:marLeft w:val="0"/>
                  <w:marRight w:val="0"/>
                  <w:marTop w:val="0"/>
                  <w:marBottom w:val="0"/>
                  <w:divBdr>
                    <w:top w:val="none" w:sz="0" w:space="0" w:color="auto"/>
                    <w:left w:val="none" w:sz="0" w:space="0" w:color="auto"/>
                    <w:bottom w:val="none" w:sz="0" w:space="0" w:color="auto"/>
                    <w:right w:val="none" w:sz="0" w:space="0" w:color="auto"/>
                  </w:divBdr>
                  <w:divsChild>
                    <w:div w:id="35385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029820">
              <w:marLeft w:val="0"/>
              <w:marRight w:val="0"/>
              <w:marTop w:val="0"/>
              <w:marBottom w:val="210"/>
              <w:divBdr>
                <w:top w:val="none" w:sz="0" w:space="0" w:color="auto"/>
                <w:left w:val="none" w:sz="0" w:space="0" w:color="auto"/>
                <w:bottom w:val="none" w:sz="0" w:space="0" w:color="auto"/>
                <w:right w:val="none" w:sz="0" w:space="0" w:color="auto"/>
              </w:divBdr>
            </w:div>
          </w:divsChild>
        </w:div>
        <w:div w:id="446698889">
          <w:marLeft w:val="0"/>
          <w:marRight w:val="0"/>
          <w:marTop w:val="0"/>
          <w:marBottom w:val="0"/>
          <w:divBdr>
            <w:top w:val="none" w:sz="0" w:space="0" w:color="auto"/>
            <w:left w:val="none" w:sz="0" w:space="0" w:color="auto"/>
            <w:bottom w:val="none" w:sz="0" w:space="0" w:color="auto"/>
            <w:right w:val="none" w:sz="0" w:space="0" w:color="auto"/>
          </w:divBdr>
          <w:divsChild>
            <w:div w:id="1143430785">
              <w:marLeft w:val="0"/>
              <w:marRight w:val="0"/>
              <w:marTop w:val="0"/>
              <w:marBottom w:val="0"/>
              <w:divBdr>
                <w:top w:val="none" w:sz="0" w:space="0" w:color="auto"/>
                <w:left w:val="none" w:sz="0" w:space="0" w:color="auto"/>
                <w:bottom w:val="none" w:sz="0" w:space="0" w:color="auto"/>
                <w:right w:val="none" w:sz="0" w:space="0" w:color="auto"/>
              </w:divBdr>
              <w:divsChild>
                <w:div w:id="466512441">
                  <w:marLeft w:val="0"/>
                  <w:marRight w:val="0"/>
                  <w:marTop w:val="75"/>
                  <w:marBottom w:val="0"/>
                  <w:divBdr>
                    <w:top w:val="none" w:sz="0" w:space="0" w:color="auto"/>
                    <w:left w:val="none" w:sz="0" w:space="0" w:color="auto"/>
                    <w:bottom w:val="none" w:sz="0" w:space="0" w:color="auto"/>
                    <w:right w:val="none" w:sz="0" w:space="0" w:color="auto"/>
                  </w:divBdr>
                  <w:divsChild>
                    <w:div w:id="32270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205722">
              <w:marLeft w:val="0"/>
              <w:marRight w:val="0"/>
              <w:marTop w:val="0"/>
              <w:marBottom w:val="0"/>
              <w:divBdr>
                <w:top w:val="none" w:sz="0" w:space="0" w:color="auto"/>
                <w:left w:val="none" w:sz="0" w:space="0" w:color="auto"/>
                <w:bottom w:val="none" w:sz="0" w:space="0" w:color="auto"/>
                <w:right w:val="none" w:sz="0" w:space="0" w:color="auto"/>
              </w:divBdr>
              <w:divsChild>
                <w:div w:id="347220239">
                  <w:marLeft w:val="0"/>
                  <w:marRight w:val="0"/>
                  <w:marTop w:val="0"/>
                  <w:marBottom w:val="300"/>
                  <w:divBdr>
                    <w:top w:val="none" w:sz="0" w:space="0" w:color="auto"/>
                    <w:left w:val="none" w:sz="0" w:space="0" w:color="auto"/>
                    <w:bottom w:val="none" w:sz="0" w:space="0" w:color="auto"/>
                    <w:right w:val="none" w:sz="0" w:space="0" w:color="auto"/>
                  </w:divBdr>
                  <w:divsChild>
                    <w:div w:id="224993860">
                      <w:marLeft w:val="300"/>
                      <w:marRight w:val="0"/>
                      <w:marTop w:val="0"/>
                      <w:marBottom w:val="150"/>
                      <w:divBdr>
                        <w:top w:val="none" w:sz="0" w:space="0" w:color="auto"/>
                        <w:left w:val="none" w:sz="0" w:space="0" w:color="auto"/>
                        <w:bottom w:val="none" w:sz="0" w:space="0" w:color="auto"/>
                        <w:right w:val="none" w:sz="0" w:space="0" w:color="auto"/>
                      </w:divBdr>
                      <w:divsChild>
                        <w:div w:id="1057633150">
                          <w:marLeft w:val="0"/>
                          <w:marRight w:val="0"/>
                          <w:marTop w:val="0"/>
                          <w:marBottom w:val="0"/>
                          <w:divBdr>
                            <w:top w:val="none" w:sz="0" w:space="0" w:color="auto"/>
                            <w:left w:val="none" w:sz="0" w:space="0" w:color="auto"/>
                            <w:bottom w:val="none" w:sz="0" w:space="0" w:color="auto"/>
                            <w:right w:val="none" w:sz="0" w:space="0" w:color="auto"/>
                          </w:divBdr>
                          <w:divsChild>
                            <w:div w:id="1748961025">
                              <w:marLeft w:val="0"/>
                              <w:marRight w:val="0"/>
                              <w:marTop w:val="225"/>
                              <w:marBottom w:val="0"/>
                              <w:divBdr>
                                <w:top w:val="none" w:sz="0" w:space="0" w:color="auto"/>
                                <w:left w:val="none" w:sz="0" w:space="0" w:color="auto"/>
                                <w:bottom w:val="none" w:sz="0" w:space="0" w:color="auto"/>
                                <w:right w:val="none" w:sz="0" w:space="0" w:color="auto"/>
                              </w:divBdr>
                              <w:divsChild>
                                <w:div w:id="187881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613971">
                      <w:marLeft w:val="0"/>
                      <w:marRight w:val="0"/>
                      <w:marTop w:val="0"/>
                      <w:marBottom w:val="0"/>
                      <w:divBdr>
                        <w:top w:val="none" w:sz="0" w:space="0" w:color="auto"/>
                        <w:left w:val="none" w:sz="0" w:space="0" w:color="auto"/>
                        <w:bottom w:val="none" w:sz="0" w:space="0" w:color="auto"/>
                        <w:right w:val="none" w:sz="0" w:space="0" w:color="auto"/>
                      </w:divBdr>
                      <w:divsChild>
                        <w:div w:id="1248923736">
                          <w:marLeft w:val="0"/>
                          <w:marRight w:val="0"/>
                          <w:marTop w:val="0"/>
                          <w:marBottom w:val="0"/>
                          <w:divBdr>
                            <w:top w:val="none" w:sz="0" w:space="0" w:color="auto"/>
                            <w:left w:val="none" w:sz="0" w:space="0" w:color="auto"/>
                            <w:bottom w:val="none" w:sz="0" w:space="0" w:color="auto"/>
                            <w:right w:val="none" w:sz="0" w:space="0" w:color="auto"/>
                          </w:divBdr>
                          <w:divsChild>
                            <w:div w:id="1520779023">
                              <w:marLeft w:val="0"/>
                              <w:marRight w:val="0"/>
                              <w:marTop w:val="0"/>
                              <w:marBottom w:val="0"/>
                              <w:divBdr>
                                <w:top w:val="none" w:sz="0" w:space="0" w:color="auto"/>
                                <w:left w:val="none" w:sz="0" w:space="0" w:color="auto"/>
                                <w:bottom w:val="none" w:sz="0" w:space="0" w:color="auto"/>
                                <w:right w:val="none" w:sz="0" w:space="0" w:color="auto"/>
                              </w:divBdr>
                              <w:divsChild>
                                <w:div w:id="76684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516427">
                  <w:marLeft w:val="0"/>
                  <w:marRight w:val="0"/>
                  <w:marTop w:val="0"/>
                  <w:marBottom w:val="0"/>
                  <w:divBdr>
                    <w:top w:val="none" w:sz="0" w:space="0" w:color="auto"/>
                    <w:left w:val="none" w:sz="0" w:space="0" w:color="auto"/>
                    <w:bottom w:val="none" w:sz="0" w:space="0" w:color="auto"/>
                    <w:right w:val="none" w:sz="0" w:space="0" w:color="auto"/>
                  </w:divBdr>
                  <w:divsChild>
                    <w:div w:id="556358963">
                      <w:marLeft w:val="0"/>
                      <w:marRight w:val="0"/>
                      <w:marTop w:val="0"/>
                      <w:marBottom w:val="0"/>
                      <w:divBdr>
                        <w:top w:val="none" w:sz="0" w:space="0" w:color="auto"/>
                        <w:left w:val="none" w:sz="0" w:space="0" w:color="auto"/>
                        <w:bottom w:val="none" w:sz="0" w:space="0" w:color="auto"/>
                        <w:right w:val="none" w:sz="0" w:space="0" w:color="auto"/>
                      </w:divBdr>
                      <w:divsChild>
                        <w:div w:id="579677609">
                          <w:marLeft w:val="0"/>
                          <w:marRight w:val="0"/>
                          <w:marTop w:val="375"/>
                          <w:marBottom w:val="330"/>
                          <w:divBdr>
                            <w:top w:val="none" w:sz="0" w:space="0" w:color="auto"/>
                            <w:left w:val="none" w:sz="0" w:space="0" w:color="auto"/>
                            <w:bottom w:val="none" w:sz="0" w:space="0" w:color="auto"/>
                            <w:right w:val="none" w:sz="0" w:space="0" w:color="auto"/>
                          </w:divBdr>
                          <w:divsChild>
                            <w:div w:id="747657210">
                              <w:marLeft w:val="0"/>
                              <w:marRight w:val="0"/>
                              <w:marTop w:val="0"/>
                              <w:marBottom w:val="210"/>
                              <w:divBdr>
                                <w:top w:val="none" w:sz="0" w:space="0" w:color="auto"/>
                                <w:left w:val="none" w:sz="0" w:space="0" w:color="auto"/>
                                <w:bottom w:val="none" w:sz="0" w:space="0" w:color="auto"/>
                                <w:right w:val="none" w:sz="0" w:space="0" w:color="auto"/>
                              </w:divBdr>
                            </w:div>
                          </w:divsChild>
                        </w:div>
                        <w:div w:id="1128012725">
                          <w:marLeft w:val="0"/>
                          <w:marRight w:val="0"/>
                          <w:marTop w:val="0"/>
                          <w:marBottom w:val="240"/>
                          <w:divBdr>
                            <w:top w:val="none" w:sz="0" w:space="0" w:color="auto"/>
                            <w:left w:val="none" w:sz="0" w:space="0" w:color="auto"/>
                            <w:bottom w:val="none" w:sz="0" w:space="0" w:color="auto"/>
                            <w:right w:val="none" w:sz="0" w:space="0" w:color="auto"/>
                          </w:divBdr>
                        </w:div>
                        <w:div w:id="183737643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224769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745033191">
      <w:bodyDiv w:val="1"/>
      <w:marLeft w:val="0"/>
      <w:marRight w:val="0"/>
      <w:marTop w:val="0"/>
      <w:marBottom w:val="0"/>
      <w:divBdr>
        <w:top w:val="none" w:sz="0" w:space="0" w:color="auto"/>
        <w:left w:val="none" w:sz="0" w:space="0" w:color="auto"/>
        <w:bottom w:val="none" w:sz="0" w:space="0" w:color="auto"/>
        <w:right w:val="none" w:sz="0" w:space="0" w:color="auto"/>
      </w:divBdr>
      <w:divsChild>
        <w:div w:id="411395241">
          <w:marLeft w:val="0"/>
          <w:marRight w:val="0"/>
          <w:marTop w:val="375"/>
          <w:marBottom w:val="330"/>
          <w:divBdr>
            <w:top w:val="none" w:sz="0" w:space="0" w:color="auto"/>
            <w:left w:val="none" w:sz="0" w:space="0" w:color="auto"/>
            <w:bottom w:val="none" w:sz="0" w:space="0" w:color="auto"/>
            <w:right w:val="none" w:sz="0" w:space="0" w:color="auto"/>
          </w:divBdr>
          <w:divsChild>
            <w:div w:id="283968482">
              <w:marLeft w:val="0"/>
              <w:marRight w:val="0"/>
              <w:marTop w:val="0"/>
              <w:marBottom w:val="210"/>
              <w:divBdr>
                <w:top w:val="none" w:sz="0" w:space="0" w:color="auto"/>
                <w:left w:val="none" w:sz="0" w:space="0" w:color="auto"/>
                <w:bottom w:val="none" w:sz="0" w:space="0" w:color="auto"/>
                <w:right w:val="none" w:sz="0" w:space="0" w:color="auto"/>
              </w:divBdr>
            </w:div>
            <w:div w:id="453250483">
              <w:marLeft w:val="0"/>
              <w:marRight w:val="0"/>
              <w:marTop w:val="0"/>
              <w:marBottom w:val="210"/>
              <w:divBdr>
                <w:top w:val="none" w:sz="0" w:space="0" w:color="auto"/>
                <w:left w:val="none" w:sz="0" w:space="0" w:color="auto"/>
                <w:bottom w:val="none" w:sz="0" w:space="0" w:color="auto"/>
                <w:right w:val="none" w:sz="0" w:space="0" w:color="auto"/>
              </w:divBdr>
              <w:divsChild>
                <w:div w:id="385296724">
                  <w:marLeft w:val="0"/>
                  <w:marRight w:val="0"/>
                  <w:marTop w:val="0"/>
                  <w:marBottom w:val="0"/>
                  <w:divBdr>
                    <w:top w:val="none" w:sz="0" w:space="0" w:color="auto"/>
                    <w:left w:val="none" w:sz="0" w:space="0" w:color="auto"/>
                    <w:bottom w:val="none" w:sz="0" w:space="0" w:color="auto"/>
                    <w:right w:val="none" w:sz="0" w:space="0" w:color="auto"/>
                  </w:divBdr>
                  <w:divsChild>
                    <w:div w:id="200850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755971">
          <w:marLeft w:val="0"/>
          <w:marRight w:val="0"/>
          <w:marTop w:val="0"/>
          <w:marBottom w:val="0"/>
          <w:divBdr>
            <w:top w:val="none" w:sz="0" w:space="0" w:color="auto"/>
            <w:left w:val="none" w:sz="0" w:space="0" w:color="auto"/>
            <w:bottom w:val="none" w:sz="0" w:space="0" w:color="auto"/>
            <w:right w:val="none" w:sz="0" w:space="0" w:color="auto"/>
          </w:divBdr>
          <w:divsChild>
            <w:div w:id="300383611">
              <w:marLeft w:val="0"/>
              <w:marRight w:val="0"/>
              <w:marTop w:val="0"/>
              <w:marBottom w:val="0"/>
              <w:divBdr>
                <w:top w:val="none" w:sz="0" w:space="0" w:color="auto"/>
                <w:left w:val="none" w:sz="0" w:space="0" w:color="auto"/>
                <w:bottom w:val="none" w:sz="0" w:space="0" w:color="auto"/>
                <w:right w:val="none" w:sz="0" w:space="0" w:color="auto"/>
              </w:divBdr>
            </w:div>
            <w:div w:id="1167016140">
              <w:marLeft w:val="0"/>
              <w:marRight w:val="0"/>
              <w:marTop w:val="0"/>
              <w:marBottom w:val="0"/>
              <w:divBdr>
                <w:top w:val="none" w:sz="0" w:space="0" w:color="auto"/>
                <w:left w:val="none" w:sz="0" w:space="0" w:color="auto"/>
                <w:bottom w:val="none" w:sz="0" w:space="0" w:color="auto"/>
                <w:right w:val="none" w:sz="0" w:space="0" w:color="auto"/>
              </w:divBdr>
              <w:divsChild>
                <w:div w:id="414976486">
                  <w:marLeft w:val="0"/>
                  <w:marRight w:val="0"/>
                  <w:marTop w:val="0"/>
                  <w:marBottom w:val="300"/>
                  <w:divBdr>
                    <w:top w:val="none" w:sz="0" w:space="0" w:color="auto"/>
                    <w:left w:val="none" w:sz="0" w:space="0" w:color="auto"/>
                    <w:bottom w:val="none" w:sz="0" w:space="0" w:color="auto"/>
                    <w:right w:val="none" w:sz="0" w:space="0" w:color="auto"/>
                  </w:divBdr>
                  <w:divsChild>
                    <w:div w:id="292176885">
                      <w:marLeft w:val="0"/>
                      <w:marRight w:val="0"/>
                      <w:marTop w:val="0"/>
                      <w:marBottom w:val="0"/>
                      <w:divBdr>
                        <w:top w:val="none" w:sz="0" w:space="0" w:color="auto"/>
                        <w:left w:val="none" w:sz="0" w:space="0" w:color="auto"/>
                        <w:bottom w:val="none" w:sz="0" w:space="0" w:color="auto"/>
                        <w:right w:val="none" w:sz="0" w:space="0" w:color="auto"/>
                      </w:divBdr>
                      <w:divsChild>
                        <w:div w:id="1254363408">
                          <w:marLeft w:val="0"/>
                          <w:marRight w:val="0"/>
                          <w:marTop w:val="0"/>
                          <w:marBottom w:val="0"/>
                          <w:divBdr>
                            <w:top w:val="none" w:sz="0" w:space="0" w:color="auto"/>
                            <w:left w:val="none" w:sz="0" w:space="0" w:color="auto"/>
                            <w:bottom w:val="none" w:sz="0" w:space="0" w:color="auto"/>
                            <w:right w:val="none" w:sz="0" w:space="0" w:color="auto"/>
                          </w:divBdr>
                          <w:divsChild>
                            <w:div w:id="713312236">
                              <w:marLeft w:val="0"/>
                              <w:marRight w:val="0"/>
                              <w:marTop w:val="0"/>
                              <w:marBottom w:val="0"/>
                              <w:divBdr>
                                <w:top w:val="none" w:sz="0" w:space="0" w:color="auto"/>
                                <w:left w:val="none" w:sz="0" w:space="0" w:color="auto"/>
                                <w:bottom w:val="none" w:sz="0" w:space="0" w:color="auto"/>
                                <w:right w:val="none" w:sz="0" w:space="0" w:color="auto"/>
                              </w:divBdr>
                              <w:divsChild>
                                <w:div w:id="471681083">
                                  <w:marLeft w:val="0"/>
                                  <w:marRight w:val="0"/>
                                  <w:marTop w:val="0"/>
                                  <w:marBottom w:val="0"/>
                                  <w:divBdr>
                                    <w:top w:val="none" w:sz="0" w:space="0" w:color="auto"/>
                                    <w:left w:val="none" w:sz="0" w:space="0" w:color="auto"/>
                                    <w:bottom w:val="none" w:sz="0" w:space="0" w:color="auto"/>
                                    <w:right w:val="none" w:sz="0" w:space="0" w:color="auto"/>
                                  </w:divBdr>
                                  <w:divsChild>
                                    <w:div w:id="713579767">
                                      <w:marLeft w:val="0"/>
                                      <w:marRight w:val="0"/>
                                      <w:marTop w:val="0"/>
                                      <w:marBottom w:val="0"/>
                                      <w:divBdr>
                                        <w:top w:val="none" w:sz="0" w:space="0" w:color="auto"/>
                                        <w:left w:val="none" w:sz="0" w:space="0" w:color="auto"/>
                                        <w:bottom w:val="none" w:sz="0" w:space="0" w:color="auto"/>
                                        <w:right w:val="none" w:sz="0" w:space="0" w:color="auto"/>
                                      </w:divBdr>
                                      <w:divsChild>
                                        <w:div w:id="1406948539">
                                          <w:marLeft w:val="0"/>
                                          <w:marRight w:val="0"/>
                                          <w:marTop w:val="0"/>
                                          <w:marBottom w:val="0"/>
                                          <w:divBdr>
                                            <w:top w:val="none" w:sz="0" w:space="0" w:color="auto"/>
                                            <w:left w:val="none" w:sz="0" w:space="0" w:color="auto"/>
                                            <w:bottom w:val="none" w:sz="0" w:space="0" w:color="auto"/>
                                            <w:right w:val="none" w:sz="0" w:space="0" w:color="auto"/>
                                          </w:divBdr>
                                          <w:divsChild>
                                            <w:div w:id="1604410276">
                                              <w:marLeft w:val="0"/>
                                              <w:marRight w:val="0"/>
                                              <w:marTop w:val="0"/>
                                              <w:marBottom w:val="0"/>
                                              <w:divBdr>
                                                <w:top w:val="none" w:sz="0" w:space="0" w:color="auto"/>
                                                <w:left w:val="none" w:sz="0" w:space="0" w:color="auto"/>
                                                <w:bottom w:val="none" w:sz="0" w:space="0" w:color="auto"/>
                                                <w:right w:val="none" w:sz="0" w:space="0" w:color="auto"/>
                                              </w:divBdr>
                                              <w:divsChild>
                                                <w:div w:id="1551839211">
                                                  <w:marLeft w:val="0"/>
                                                  <w:marRight w:val="0"/>
                                                  <w:marTop w:val="0"/>
                                                  <w:marBottom w:val="0"/>
                                                  <w:divBdr>
                                                    <w:top w:val="none" w:sz="0" w:space="0" w:color="auto"/>
                                                    <w:left w:val="none" w:sz="0" w:space="0" w:color="auto"/>
                                                    <w:bottom w:val="none" w:sz="0" w:space="0" w:color="auto"/>
                                                    <w:right w:val="none" w:sz="0" w:space="0" w:color="auto"/>
                                                  </w:divBdr>
                                                  <w:divsChild>
                                                    <w:div w:id="1339692990">
                                                      <w:marLeft w:val="0"/>
                                                      <w:marRight w:val="0"/>
                                                      <w:marTop w:val="0"/>
                                                      <w:marBottom w:val="0"/>
                                                      <w:divBdr>
                                                        <w:top w:val="none" w:sz="0" w:space="0" w:color="auto"/>
                                                        <w:left w:val="none" w:sz="0" w:space="0" w:color="auto"/>
                                                        <w:bottom w:val="none" w:sz="0" w:space="0" w:color="auto"/>
                                                        <w:right w:val="none" w:sz="0" w:space="0" w:color="auto"/>
                                                      </w:divBdr>
                                                      <w:divsChild>
                                                        <w:div w:id="1234927570">
                                                          <w:marLeft w:val="0"/>
                                                          <w:marRight w:val="0"/>
                                                          <w:marTop w:val="0"/>
                                                          <w:marBottom w:val="0"/>
                                                          <w:divBdr>
                                                            <w:top w:val="none" w:sz="0" w:space="0" w:color="auto"/>
                                                            <w:left w:val="none" w:sz="0" w:space="0" w:color="auto"/>
                                                            <w:bottom w:val="none" w:sz="0" w:space="0" w:color="auto"/>
                                                            <w:right w:val="none" w:sz="0" w:space="0" w:color="auto"/>
                                                          </w:divBdr>
                                                          <w:divsChild>
                                                            <w:div w:id="1261912881">
                                                              <w:marLeft w:val="0"/>
                                                              <w:marRight w:val="0"/>
                                                              <w:marTop w:val="0"/>
                                                              <w:marBottom w:val="0"/>
                                                              <w:divBdr>
                                                                <w:top w:val="none" w:sz="0" w:space="0" w:color="auto"/>
                                                                <w:left w:val="none" w:sz="0" w:space="0" w:color="auto"/>
                                                                <w:bottom w:val="none" w:sz="0" w:space="0" w:color="auto"/>
                                                                <w:right w:val="none" w:sz="0" w:space="0" w:color="auto"/>
                                                              </w:divBdr>
                                                              <w:divsChild>
                                                                <w:div w:id="1696882610">
                                                                  <w:marLeft w:val="0"/>
                                                                  <w:marRight w:val="0"/>
                                                                  <w:marTop w:val="0"/>
                                                                  <w:marBottom w:val="0"/>
                                                                  <w:divBdr>
                                                                    <w:top w:val="none" w:sz="0" w:space="0" w:color="auto"/>
                                                                    <w:left w:val="none" w:sz="0" w:space="0" w:color="auto"/>
                                                                    <w:bottom w:val="none" w:sz="0" w:space="0" w:color="auto"/>
                                                                    <w:right w:val="none" w:sz="0" w:space="0" w:color="auto"/>
                                                                  </w:divBdr>
                                                                  <w:divsChild>
                                                                    <w:div w:id="949511134">
                                                                      <w:marLeft w:val="90"/>
                                                                      <w:marRight w:val="90"/>
                                                                      <w:marTop w:val="30"/>
                                                                      <w:marBottom w:val="240"/>
                                                                      <w:divBdr>
                                                                        <w:top w:val="none" w:sz="0" w:space="0" w:color="auto"/>
                                                                        <w:left w:val="none" w:sz="0" w:space="0" w:color="auto"/>
                                                                        <w:bottom w:val="none" w:sz="0" w:space="0" w:color="auto"/>
                                                                        <w:right w:val="none" w:sz="0" w:space="0" w:color="auto"/>
                                                                      </w:divBdr>
                                                                    </w:div>
                                                                    <w:div w:id="1544445660">
                                                                      <w:marLeft w:val="0"/>
                                                                      <w:marRight w:val="0"/>
                                                                      <w:marTop w:val="0"/>
                                                                      <w:marBottom w:val="0"/>
                                                                      <w:divBdr>
                                                                        <w:top w:val="none" w:sz="0" w:space="0" w:color="auto"/>
                                                                        <w:left w:val="none" w:sz="0" w:space="0" w:color="auto"/>
                                                                        <w:bottom w:val="none" w:sz="0" w:space="0" w:color="auto"/>
                                                                        <w:right w:val="none" w:sz="0" w:space="0" w:color="auto"/>
                                                                      </w:divBdr>
                                                                      <w:divsChild>
                                                                        <w:div w:id="129598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76048596">
                      <w:marLeft w:val="450"/>
                      <w:marRight w:val="0"/>
                      <w:marTop w:val="0"/>
                      <w:marBottom w:val="300"/>
                      <w:divBdr>
                        <w:top w:val="none" w:sz="0" w:space="0" w:color="auto"/>
                        <w:left w:val="none" w:sz="0" w:space="0" w:color="auto"/>
                        <w:bottom w:val="none" w:sz="0" w:space="0" w:color="auto"/>
                        <w:right w:val="none" w:sz="0" w:space="0" w:color="auto"/>
                      </w:divBdr>
                      <w:divsChild>
                        <w:div w:id="1711102500">
                          <w:marLeft w:val="0"/>
                          <w:marRight w:val="0"/>
                          <w:marTop w:val="0"/>
                          <w:marBottom w:val="0"/>
                          <w:divBdr>
                            <w:top w:val="none" w:sz="0" w:space="0" w:color="auto"/>
                            <w:left w:val="none" w:sz="0" w:space="0" w:color="auto"/>
                            <w:bottom w:val="none" w:sz="0" w:space="0" w:color="auto"/>
                            <w:right w:val="none" w:sz="0" w:space="0" w:color="auto"/>
                          </w:divBdr>
                          <w:divsChild>
                            <w:div w:id="150217226">
                              <w:marLeft w:val="0"/>
                              <w:marRight w:val="0"/>
                              <w:marTop w:val="0"/>
                              <w:marBottom w:val="0"/>
                              <w:divBdr>
                                <w:top w:val="none" w:sz="0" w:space="0" w:color="auto"/>
                                <w:left w:val="none" w:sz="0" w:space="0" w:color="auto"/>
                                <w:bottom w:val="none" w:sz="0" w:space="0" w:color="auto"/>
                                <w:right w:val="none" w:sz="0" w:space="0" w:color="auto"/>
                              </w:divBdr>
                              <w:divsChild>
                                <w:div w:id="613171516">
                                  <w:marLeft w:val="0"/>
                                  <w:marRight w:val="0"/>
                                  <w:marTop w:val="0"/>
                                  <w:marBottom w:val="0"/>
                                  <w:divBdr>
                                    <w:top w:val="none" w:sz="0" w:space="0" w:color="auto"/>
                                    <w:left w:val="none" w:sz="0" w:space="0" w:color="auto"/>
                                    <w:bottom w:val="none" w:sz="0" w:space="0" w:color="auto"/>
                                    <w:right w:val="none" w:sz="0" w:space="0" w:color="auto"/>
                                  </w:divBdr>
                                </w:div>
                                <w:div w:id="79109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757425">
                      <w:marLeft w:val="0"/>
                      <w:marRight w:val="450"/>
                      <w:marTop w:val="0"/>
                      <w:marBottom w:val="300"/>
                      <w:divBdr>
                        <w:top w:val="none" w:sz="0" w:space="0" w:color="auto"/>
                        <w:left w:val="none" w:sz="0" w:space="0" w:color="auto"/>
                        <w:bottom w:val="none" w:sz="0" w:space="0" w:color="auto"/>
                        <w:right w:val="none" w:sz="0" w:space="0" w:color="auto"/>
                      </w:divBdr>
                      <w:divsChild>
                        <w:div w:id="665716971">
                          <w:marLeft w:val="0"/>
                          <w:marRight w:val="0"/>
                          <w:marTop w:val="0"/>
                          <w:marBottom w:val="0"/>
                          <w:divBdr>
                            <w:top w:val="none" w:sz="0" w:space="0" w:color="auto"/>
                            <w:left w:val="none" w:sz="0" w:space="0" w:color="auto"/>
                            <w:bottom w:val="none" w:sz="0" w:space="0" w:color="auto"/>
                            <w:right w:val="none" w:sz="0" w:space="0" w:color="auto"/>
                          </w:divBdr>
                          <w:divsChild>
                            <w:div w:id="234707732">
                              <w:marLeft w:val="0"/>
                              <w:marRight w:val="0"/>
                              <w:marTop w:val="0"/>
                              <w:marBottom w:val="0"/>
                              <w:divBdr>
                                <w:top w:val="none" w:sz="0" w:space="0" w:color="auto"/>
                                <w:left w:val="none" w:sz="0" w:space="0" w:color="auto"/>
                                <w:bottom w:val="none" w:sz="0" w:space="0" w:color="auto"/>
                                <w:right w:val="none" w:sz="0" w:space="0" w:color="auto"/>
                              </w:divBdr>
                              <w:divsChild>
                                <w:div w:id="3366882">
                                  <w:marLeft w:val="0"/>
                                  <w:marRight w:val="0"/>
                                  <w:marTop w:val="0"/>
                                  <w:marBottom w:val="0"/>
                                  <w:divBdr>
                                    <w:top w:val="none" w:sz="0" w:space="0" w:color="auto"/>
                                    <w:left w:val="none" w:sz="0" w:space="0" w:color="auto"/>
                                    <w:bottom w:val="none" w:sz="0" w:space="0" w:color="auto"/>
                                    <w:right w:val="none" w:sz="0" w:space="0" w:color="auto"/>
                                  </w:divBdr>
                                </w:div>
                                <w:div w:id="192683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1242142">
      <w:bodyDiv w:val="1"/>
      <w:marLeft w:val="0"/>
      <w:marRight w:val="0"/>
      <w:marTop w:val="0"/>
      <w:marBottom w:val="0"/>
      <w:divBdr>
        <w:top w:val="none" w:sz="0" w:space="0" w:color="auto"/>
        <w:left w:val="none" w:sz="0" w:space="0" w:color="auto"/>
        <w:bottom w:val="none" w:sz="0" w:space="0" w:color="auto"/>
        <w:right w:val="none" w:sz="0" w:space="0" w:color="auto"/>
      </w:divBdr>
      <w:divsChild>
        <w:div w:id="554656252">
          <w:marLeft w:val="0"/>
          <w:marRight w:val="0"/>
          <w:marTop w:val="0"/>
          <w:marBottom w:val="0"/>
          <w:divBdr>
            <w:top w:val="none" w:sz="0" w:space="0" w:color="auto"/>
            <w:left w:val="none" w:sz="0" w:space="0" w:color="auto"/>
            <w:bottom w:val="none" w:sz="0" w:space="0" w:color="auto"/>
            <w:right w:val="none" w:sz="0" w:space="0" w:color="auto"/>
          </w:divBdr>
          <w:divsChild>
            <w:div w:id="539559110">
              <w:marLeft w:val="0"/>
              <w:marRight w:val="0"/>
              <w:marTop w:val="0"/>
              <w:marBottom w:val="300"/>
              <w:divBdr>
                <w:top w:val="none" w:sz="0" w:space="0" w:color="auto"/>
                <w:left w:val="none" w:sz="0" w:space="0" w:color="auto"/>
                <w:bottom w:val="none" w:sz="0" w:space="0" w:color="auto"/>
                <w:right w:val="none" w:sz="0" w:space="0" w:color="auto"/>
              </w:divBdr>
              <w:divsChild>
                <w:div w:id="242838273">
                  <w:marLeft w:val="0"/>
                  <w:marRight w:val="0"/>
                  <w:marTop w:val="0"/>
                  <w:marBottom w:val="0"/>
                  <w:divBdr>
                    <w:top w:val="none" w:sz="0" w:space="0" w:color="auto"/>
                    <w:left w:val="none" w:sz="0" w:space="0" w:color="auto"/>
                    <w:bottom w:val="none" w:sz="0" w:space="0" w:color="auto"/>
                    <w:right w:val="none" w:sz="0" w:space="0" w:color="auto"/>
                  </w:divBdr>
                </w:div>
              </w:divsChild>
            </w:div>
            <w:div w:id="1969162661">
              <w:marLeft w:val="0"/>
              <w:marRight w:val="0"/>
              <w:marTop w:val="0"/>
              <w:marBottom w:val="525"/>
              <w:divBdr>
                <w:top w:val="none" w:sz="0" w:space="0" w:color="auto"/>
                <w:left w:val="none" w:sz="0" w:space="0" w:color="auto"/>
                <w:bottom w:val="none" w:sz="0" w:space="0" w:color="auto"/>
                <w:right w:val="none" w:sz="0" w:space="0" w:color="auto"/>
              </w:divBdr>
            </w:div>
            <w:div w:id="1969971835">
              <w:marLeft w:val="0"/>
              <w:marRight w:val="0"/>
              <w:marTop w:val="0"/>
              <w:marBottom w:val="420"/>
              <w:divBdr>
                <w:top w:val="none" w:sz="0" w:space="0" w:color="auto"/>
                <w:left w:val="none" w:sz="0" w:space="0" w:color="auto"/>
                <w:bottom w:val="none" w:sz="0" w:space="0" w:color="auto"/>
                <w:right w:val="none" w:sz="0" w:space="0" w:color="auto"/>
              </w:divBdr>
              <w:divsChild>
                <w:div w:id="662583357">
                  <w:marLeft w:val="0"/>
                  <w:marRight w:val="900"/>
                  <w:marTop w:val="450"/>
                  <w:marBottom w:val="690"/>
                  <w:divBdr>
                    <w:top w:val="single" w:sz="6" w:space="0" w:color="F5F5F5"/>
                    <w:left w:val="single" w:sz="6" w:space="0" w:color="F5F5F5"/>
                    <w:bottom w:val="single" w:sz="6" w:space="0" w:color="F5F5F5"/>
                    <w:right w:val="single" w:sz="6" w:space="0" w:color="F5F5F5"/>
                  </w:divBdr>
                  <w:divsChild>
                    <w:div w:id="426584555">
                      <w:marLeft w:val="0"/>
                      <w:marRight w:val="0"/>
                      <w:marTop w:val="0"/>
                      <w:marBottom w:val="0"/>
                      <w:divBdr>
                        <w:top w:val="none" w:sz="0" w:space="0" w:color="auto"/>
                        <w:left w:val="none" w:sz="0" w:space="0" w:color="auto"/>
                        <w:bottom w:val="none" w:sz="0" w:space="0" w:color="auto"/>
                        <w:right w:val="none" w:sz="0" w:space="0" w:color="auto"/>
                      </w:divBdr>
                      <w:divsChild>
                        <w:div w:id="2085880466">
                          <w:marLeft w:val="0"/>
                          <w:marRight w:val="0"/>
                          <w:marTop w:val="0"/>
                          <w:marBottom w:val="0"/>
                          <w:divBdr>
                            <w:top w:val="none" w:sz="0" w:space="0" w:color="auto"/>
                            <w:left w:val="none" w:sz="0" w:space="0" w:color="auto"/>
                            <w:bottom w:val="none" w:sz="0" w:space="0" w:color="auto"/>
                            <w:right w:val="none" w:sz="0" w:space="0" w:color="auto"/>
                          </w:divBdr>
                          <w:divsChild>
                            <w:div w:id="376707921">
                              <w:marLeft w:val="0"/>
                              <w:marRight w:val="300"/>
                              <w:marTop w:val="0"/>
                              <w:marBottom w:val="255"/>
                              <w:divBdr>
                                <w:top w:val="none" w:sz="0" w:space="0" w:color="auto"/>
                                <w:left w:val="none" w:sz="0" w:space="0" w:color="auto"/>
                                <w:bottom w:val="none" w:sz="0" w:space="0" w:color="auto"/>
                                <w:right w:val="none" w:sz="0" w:space="0" w:color="auto"/>
                              </w:divBdr>
                            </w:div>
                          </w:divsChild>
                        </w:div>
                      </w:divsChild>
                    </w:div>
                  </w:divsChild>
                </w:div>
                <w:div w:id="678893267">
                  <w:marLeft w:val="0"/>
                  <w:marRight w:val="0"/>
                  <w:marTop w:val="0"/>
                  <w:marBottom w:val="0"/>
                  <w:divBdr>
                    <w:top w:val="none" w:sz="0" w:space="0" w:color="auto"/>
                    <w:left w:val="none" w:sz="0" w:space="0" w:color="auto"/>
                    <w:bottom w:val="none" w:sz="0" w:space="0" w:color="auto"/>
                    <w:right w:val="none" w:sz="0" w:space="0" w:color="auto"/>
                  </w:divBdr>
                  <w:divsChild>
                    <w:div w:id="595478053">
                      <w:marLeft w:val="0"/>
                      <w:marRight w:val="0"/>
                      <w:marTop w:val="0"/>
                      <w:marBottom w:val="300"/>
                      <w:divBdr>
                        <w:top w:val="none" w:sz="0" w:space="0" w:color="auto"/>
                        <w:left w:val="none" w:sz="0" w:space="0" w:color="auto"/>
                        <w:bottom w:val="none" w:sz="0" w:space="0" w:color="auto"/>
                        <w:right w:val="none" w:sz="0" w:space="0" w:color="auto"/>
                      </w:divBdr>
                      <w:divsChild>
                        <w:div w:id="45910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771706">
                  <w:marLeft w:val="0"/>
                  <w:marRight w:val="0"/>
                  <w:marTop w:val="0"/>
                  <w:marBottom w:val="225"/>
                  <w:divBdr>
                    <w:top w:val="none" w:sz="0" w:space="0" w:color="auto"/>
                    <w:left w:val="none" w:sz="0" w:space="0" w:color="auto"/>
                    <w:bottom w:val="none" w:sz="0" w:space="0" w:color="auto"/>
                    <w:right w:val="none" w:sz="0" w:space="0" w:color="auto"/>
                  </w:divBdr>
                </w:div>
                <w:div w:id="1219511545">
                  <w:marLeft w:val="0"/>
                  <w:marRight w:val="0"/>
                  <w:marTop w:val="0"/>
                  <w:marBottom w:val="225"/>
                  <w:divBdr>
                    <w:top w:val="none" w:sz="0" w:space="0" w:color="auto"/>
                    <w:left w:val="none" w:sz="0" w:space="0" w:color="auto"/>
                    <w:bottom w:val="none" w:sz="0" w:space="0" w:color="auto"/>
                    <w:right w:val="none" w:sz="0" w:space="0" w:color="auto"/>
                  </w:divBdr>
                </w:div>
                <w:div w:id="1760980899">
                  <w:marLeft w:val="900"/>
                  <w:marRight w:val="0"/>
                  <w:marTop w:val="450"/>
                  <w:marBottom w:val="690"/>
                  <w:divBdr>
                    <w:top w:val="single" w:sz="6" w:space="0" w:color="F5F5F5"/>
                    <w:left w:val="single" w:sz="6" w:space="0" w:color="F5F5F5"/>
                    <w:bottom w:val="single" w:sz="6" w:space="0" w:color="F5F5F5"/>
                    <w:right w:val="single" w:sz="6" w:space="0" w:color="F5F5F5"/>
                  </w:divBdr>
                  <w:divsChild>
                    <w:div w:id="703479168">
                      <w:marLeft w:val="0"/>
                      <w:marRight w:val="0"/>
                      <w:marTop w:val="0"/>
                      <w:marBottom w:val="0"/>
                      <w:divBdr>
                        <w:top w:val="none" w:sz="0" w:space="0" w:color="auto"/>
                        <w:left w:val="none" w:sz="0" w:space="0" w:color="auto"/>
                        <w:bottom w:val="none" w:sz="0" w:space="0" w:color="auto"/>
                        <w:right w:val="none" w:sz="0" w:space="0" w:color="auto"/>
                      </w:divBdr>
                      <w:divsChild>
                        <w:div w:id="611399228">
                          <w:marLeft w:val="0"/>
                          <w:marRight w:val="0"/>
                          <w:marTop w:val="0"/>
                          <w:marBottom w:val="0"/>
                          <w:divBdr>
                            <w:top w:val="none" w:sz="0" w:space="0" w:color="auto"/>
                            <w:left w:val="none" w:sz="0" w:space="0" w:color="auto"/>
                            <w:bottom w:val="none" w:sz="0" w:space="0" w:color="auto"/>
                            <w:right w:val="none" w:sz="0" w:space="0" w:color="auto"/>
                          </w:divBdr>
                          <w:divsChild>
                            <w:div w:id="630863219">
                              <w:marLeft w:val="0"/>
                              <w:marRight w:val="0"/>
                              <w:marTop w:val="0"/>
                              <w:marBottom w:val="255"/>
                              <w:divBdr>
                                <w:top w:val="none" w:sz="0" w:space="0" w:color="auto"/>
                                <w:left w:val="none" w:sz="0" w:space="0" w:color="auto"/>
                                <w:bottom w:val="none" w:sz="0" w:space="0" w:color="auto"/>
                                <w:right w:val="none" w:sz="0" w:space="0" w:color="auto"/>
                              </w:divBdr>
                            </w:div>
                          </w:divsChild>
                        </w:div>
                      </w:divsChild>
                    </w:div>
                  </w:divsChild>
                </w:div>
              </w:divsChild>
            </w:div>
          </w:divsChild>
        </w:div>
        <w:div w:id="1664116549">
          <w:marLeft w:val="0"/>
          <w:marRight w:val="0"/>
          <w:marTop w:val="450"/>
          <w:marBottom w:val="330"/>
          <w:divBdr>
            <w:top w:val="none" w:sz="0" w:space="0" w:color="auto"/>
            <w:left w:val="none" w:sz="0" w:space="0" w:color="auto"/>
            <w:bottom w:val="none" w:sz="0" w:space="0" w:color="auto"/>
            <w:right w:val="none" w:sz="0" w:space="0" w:color="auto"/>
          </w:divBdr>
          <w:divsChild>
            <w:div w:id="81684550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754588698">
      <w:bodyDiv w:val="1"/>
      <w:marLeft w:val="0"/>
      <w:marRight w:val="0"/>
      <w:marTop w:val="0"/>
      <w:marBottom w:val="0"/>
      <w:divBdr>
        <w:top w:val="none" w:sz="0" w:space="0" w:color="auto"/>
        <w:left w:val="none" w:sz="0" w:space="0" w:color="auto"/>
        <w:bottom w:val="none" w:sz="0" w:space="0" w:color="auto"/>
        <w:right w:val="none" w:sz="0" w:space="0" w:color="auto"/>
      </w:divBdr>
      <w:divsChild>
        <w:div w:id="237249137">
          <w:marLeft w:val="0"/>
          <w:marRight w:val="0"/>
          <w:marTop w:val="450"/>
          <w:marBottom w:val="330"/>
          <w:divBdr>
            <w:top w:val="none" w:sz="0" w:space="0" w:color="auto"/>
            <w:left w:val="none" w:sz="0" w:space="0" w:color="auto"/>
            <w:bottom w:val="none" w:sz="0" w:space="0" w:color="auto"/>
            <w:right w:val="none" w:sz="0" w:space="0" w:color="auto"/>
          </w:divBdr>
          <w:divsChild>
            <w:div w:id="1187212463">
              <w:marLeft w:val="0"/>
              <w:marRight w:val="0"/>
              <w:marTop w:val="0"/>
              <w:marBottom w:val="75"/>
              <w:divBdr>
                <w:top w:val="none" w:sz="0" w:space="0" w:color="auto"/>
                <w:left w:val="none" w:sz="0" w:space="0" w:color="auto"/>
                <w:bottom w:val="none" w:sz="0" w:space="0" w:color="auto"/>
                <w:right w:val="none" w:sz="0" w:space="0" w:color="auto"/>
              </w:divBdr>
            </w:div>
          </w:divsChild>
        </w:div>
        <w:div w:id="2010870213">
          <w:marLeft w:val="0"/>
          <w:marRight w:val="0"/>
          <w:marTop w:val="0"/>
          <w:marBottom w:val="0"/>
          <w:divBdr>
            <w:top w:val="none" w:sz="0" w:space="0" w:color="auto"/>
            <w:left w:val="none" w:sz="0" w:space="0" w:color="auto"/>
            <w:bottom w:val="none" w:sz="0" w:space="0" w:color="auto"/>
            <w:right w:val="none" w:sz="0" w:space="0" w:color="auto"/>
          </w:divBdr>
          <w:divsChild>
            <w:div w:id="47925957">
              <w:marLeft w:val="0"/>
              <w:marRight w:val="0"/>
              <w:marTop w:val="0"/>
              <w:marBottom w:val="420"/>
              <w:divBdr>
                <w:top w:val="none" w:sz="0" w:space="0" w:color="auto"/>
                <w:left w:val="none" w:sz="0" w:space="0" w:color="auto"/>
                <w:bottom w:val="none" w:sz="0" w:space="0" w:color="auto"/>
                <w:right w:val="none" w:sz="0" w:space="0" w:color="auto"/>
              </w:divBdr>
              <w:divsChild>
                <w:div w:id="1573930322">
                  <w:marLeft w:val="0"/>
                  <w:marRight w:val="900"/>
                  <w:marTop w:val="450"/>
                  <w:marBottom w:val="690"/>
                  <w:divBdr>
                    <w:top w:val="single" w:sz="6" w:space="0" w:color="F5F5F5"/>
                    <w:left w:val="single" w:sz="6" w:space="0" w:color="F5F5F5"/>
                    <w:bottom w:val="single" w:sz="6" w:space="0" w:color="F5F5F5"/>
                    <w:right w:val="single" w:sz="6" w:space="0" w:color="F5F5F5"/>
                  </w:divBdr>
                  <w:divsChild>
                    <w:div w:id="180781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148768">
              <w:marLeft w:val="0"/>
              <w:marRight w:val="0"/>
              <w:marTop w:val="0"/>
              <w:marBottom w:val="450"/>
              <w:divBdr>
                <w:top w:val="none" w:sz="0" w:space="0" w:color="auto"/>
                <w:left w:val="none" w:sz="0" w:space="0" w:color="auto"/>
                <w:bottom w:val="none" w:sz="0" w:space="0" w:color="auto"/>
                <w:right w:val="none" w:sz="0" w:space="0" w:color="auto"/>
              </w:divBdr>
              <w:divsChild>
                <w:div w:id="1048604227">
                  <w:marLeft w:val="0"/>
                  <w:marRight w:val="0"/>
                  <w:marTop w:val="0"/>
                  <w:marBottom w:val="0"/>
                  <w:divBdr>
                    <w:top w:val="none" w:sz="0" w:space="0" w:color="auto"/>
                    <w:left w:val="none" w:sz="0" w:space="0" w:color="auto"/>
                    <w:bottom w:val="none" w:sz="0" w:space="0" w:color="auto"/>
                    <w:right w:val="none" w:sz="0" w:space="0" w:color="auto"/>
                  </w:divBdr>
                  <w:divsChild>
                    <w:div w:id="154567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8217426">
      <w:bodyDiv w:val="1"/>
      <w:marLeft w:val="0"/>
      <w:marRight w:val="0"/>
      <w:marTop w:val="0"/>
      <w:marBottom w:val="0"/>
      <w:divBdr>
        <w:top w:val="none" w:sz="0" w:space="0" w:color="auto"/>
        <w:left w:val="none" w:sz="0" w:space="0" w:color="auto"/>
        <w:bottom w:val="none" w:sz="0" w:space="0" w:color="auto"/>
        <w:right w:val="none" w:sz="0" w:space="0" w:color="auto"/>
      </w:divBdr>
      <w:divsChild>
        <w:div w:id="1279410328">
          <w:marLeft w:val="0"/>
          <w:marRight w:val="0"/>
          <w:marTop w:val="0"/>
          <w:marBottom w:val="0"/>
          <w:divBdr>
            <w:top w:val="none" w:sz="0" w:space="0" w:color="auto"/>
            <w:left w:val="none" w:sz="0" w:space="0" w:color="auto"/>
            <w:bottom w:val="none" w:sz="0" w:space="0" w:color="auto"/>
            <w:right w:val="none" w:sz="0" w:space="0" w:color="auto"/>
          </w:divBdr>
          <w:divsChild>
            <w:div w:id="130250819">
              <w:marLeft w:val="0"/>
              <w:marRight w:val="0"/>
              <w:marTop w:val="0"/>
              <w:marBottom w:val="225"/>
              <w:divBdr>
                <w:top w:val="none" w:sz="0" w:space="0" w:color="auto"/>
                <w:left w:val="none" w:sz="0" w:space="0" w:color="auto"/>
                <w:bottom w:val="none" w:sz="0" w:space="0" w:color="auto"/>
                <w:right w:val="none" w:sz="0" w:space="0" w:color="auto"/>
              </w:divBdr>
              <w:divsChild>
                <w:div w:id="1141507656">
                  <w:marLeft w:val="0"/>
                  <w:marRight w:val="0"/>
                  <w:marTop w:val="0"/>
                  <w:marBottom w:val="0"/>
                  <w:divBdr>
                    <w:top w:val="none" w:sz="0" w:space="0" w:color="auto"/>
                    <w:left w:val="none" w:sz="0" w:space="0" w:color="auto"/>
                    <w:bottom w:val="none" w:sz="0" w:space="0" w:color="auto"/>
                    <w:right w:val="none" w:sz="0" w:space="0" w:color="auto"/>
                  </w:divBdr>
                  <w:divsChild>
                    <w:div w:id="128282189">
                      <w:marLeft w:val="0"/>
                      <w:marRight w:val="0"/>
                      <w:marTop w:val="0"/>
                      <w:marBottom w:val="195"/>
                      <w:divBdr>
                        <w:top w:val="none" w:sz="0" w:space="0" w:color="auto"/>
                        <w:left w:val="none" w:sz="0" w:space="0" w:color="auto"/>
                        <w:bottom w:val="none" w:sz="0" w:space="0" w:color="auto"/>
                        <w:right w:val="none" w:sz="0" w:space="0" w:color="auto"/>
                      </w:divBdr>
                    </w:div>
                    <w:div w:id="557474021">
                      <w:marLeft w:val="0"/>
                      <w:marRight w:val="0"/>
                      <w:marTop w:val="0"/>
                      <w:marBottom w:val="0"/>
                      <w:divBdr>
                        <w:top w:val="none" w:sz="0" w:space="0" w:color="auto"/>
                        <w:left w:val="none" w:sz="0" w:space="0" w:color="auto"/>
                        <w:bottom w:val="none" w:sz="0" w:space="0" w:color="auto"/>
                        <w:right w:val="none" w:sz="0" w:space="0" w:color="auto"/>
                      </w:divBdr>
                      <w:divsChild>
                        <w:div w:id="1022901414">
                          <w:marLeft w:val="0"/>
                          <w:marRight w:val="0"/>
                          <w:marTop w:val="0"/>
                          <w:marBottom w:val="270"/>
                          <w:divBdr>
                            <w:top w:val="none" w:sz="0" w:space="0" w:color="auto"/>
                            <w:left w:val="none" w:sz="0" w:space="0" w:color="auto"/>
                            <w:bottom w:val="none" w:sz="0" w:space="0" w:color="auto"/>
                            <w:right w:val="none" w:sz="0" w:space="0" w:color="auto"/>
                          </w:divBdr>
                          <w:divsChild>
                            <w:div w:id="1738162789">
                              <w:marLeft w:val="0"/>
                              <w:marRight w:val="0"/>
                              <w:marTop w:val="0"/>
                              <w:marBottom w:val="0"/>
                              <w:divBdr>
                                <w:top w:val="none" w:sz="0" w:space="0" w:color="auto"/>
                                <w:left w:val="none" w:sz="0" w:space="0" w:color="auto"/>
                                <w:bottom w:val="none" w:sz="0" w:space="0" w:color="auto"/>
                                <w:right w:val="none" w:sz="0" w:space="0" w:color="auto"/>
                              </w:divBdr>
                              <w:divsChild>
                                <w:div w:id="64149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10749">
                          <w:marLeft w:val="0"/>
                          <w:marRight w:val="0"/>
                          <w:marTop w:val="0"/>
                          <w:marBottom w:val="0"/>
                          <w:divBdr>
                            <w:top w:val="none" w:sz="0" w:space="0" w:color="auto"/>
                            <w:left w:val="none" w:sz="0" w:space="0" w:color="auto"/>
                            <w:bottom w:val="none" w:sz="0" w:space="0" w:color="auto"/>
                            <w:right w:val="none" w:sz="0" w:space="0" w:color="auto"/>
                          </w:divBdr>
                          <w:divsChild>
                            <w:div w:id="2048993635">
                              <w:marLeft w:val="0"/>
                              <w:marRight w:val="0"/>
                              <w:marTop w:val="0"/>
                              <w:marBottom w:val="0"/>
                              <w:divBdr>
                                <w:top w:val="none" w:sz="0" w:space="0" w:color="auto"/>
                                <w:left w:val="none" w:sz="0" w:space="0" w:color="auto"/>
                                <w:bottom w:val="none" w:sz="0" w:space="0" w:color="auto"/>
                                <w:right w:val="none" w:sz="0" w:space="0" w:color="auto"/>
                              </w:divBdr>
                              <w:divsChild>
                                <w:div w:id="87970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1231280">
              <w:marLeft w:val="0"/>
              <w:marRight w:val="0"/>
              <w:marTop w:val="120"/>
              <w:marBottom w:val="120"/>
              <w:divBdr>
                <w:top w:val="none" w:sz="0" w:space="0" w:color="auto"/>
                <w:left w:val="none" w:sz="0" w:space="0" w:color="auto"/>
                <w:bottom w:val="none" w:sz="0" w:space="0" w:color="auto"/>
                <w:right w:val="none" w:sz="0" w:space="0" w:color="auto"/>
              </w:divBdr>
              <w:divsChild>
                <w:div w:id="1759792914">
                  <w:marLeft w:val="0"/>
                  <w:marRight w:val="0"/>
                  <w:marTop w:val="0"/>
                  <w:marBottom w:val="0"/>
                  <w:divBdr>
                    <w:top w:val="none" w:sz="0" w:space="0" w:color="auto"/>
                    <w:left w:val="none" w:sz="0" w:space="0" w:color="auto"/>
                    <w:bottom w:val="none" w:sz="0" w:space="0" w:color="auto"/>
                    <w:right w:val="none" w:sz="0" w:space="0" w:color="auto"/>
                  </w:divBdr>
                  <w:divsChild>
                    <w:div w:id="38764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8528210">
      <w:bodyDiv w:val="1"/>
      <w:marLeft w:val="0"/>
      <w:marRight w:val="0"/>
      <w:marTop w:val="0"/>
      <w:marBottom w:val="0"/>
      <w:divBdr>
        <w:top w:val="none" w:sz="0" w:space="0" w:color="auto"/>
        <w:left w:val="none" w:sz="0" w:space="0" w:color="auto"/>
        <w:bottom w:val="none" w:sz="0" w:space="0" w:color="auto"/>
        <w:right w:val="none" w:sz="0" w:space="0" w:color="auto"/>
      </w:divBdr>
      <w:divsChild>
        <w:div w:id="764768756">
          <w:marLeft w:val="2100"/>
          <w:marRight w:val="0"/>
          <w:marTop w:val="0"/>
          <w:marBottom w:val="0"/>
          <w:divBdr>
            <w:top w:val="none" w:sz="0" w:space="0" w:color="auto"/>
            <w:left w:val="none" w:sz="0" w:space="0" w:color="auto"/>
            <w:bottom w:val="none" w:sz="0" w:space="0" w:color="auto"/>
            <w:right w:val="none" w:sz="0" w:space="0" w:color="auto"/>
          </w:divBdr>
          <w:divsChild>
            <w:div w:id="1375736457">
              <w:marLeft w:val="0"/>
              <w:marRight w:val="0"/>
              <w:marTop w:val="0"/>
              <w:marBottom w:val="0"/>
              <w:divBdr>
                <w:top w:val="none" w:sz="0" w:space="0" w:color="auto"/>
                <w:left w:val="none" w:sz="0" w:space="0" w:color="auto"/>
                <w:bottom w:val="none" w:sz="0" w:space="0" w:color="auto"/>
                <w:right w:val="none" w:sz="0" w:space="0" w:color="auto"/>
              </w:divBdr>
              <w:divsChild>
                <w:div w:id="102066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267888">
          <w:marLeft w:val="2100"/>
          <w:marRight w:val="0"/>
          <w:marTop w:val="0"/>
          <w:marBottom w:val="0"/>
          <w:divBdr>
            <w:top w:val="none" w:sz="0" w:space="0" w:color="auto"/>
            <w:left w:val="none" w:sz="0" w:space="0" w:color="auto"/>
            <w:bottom w:val="none" w:sz="0" w:space="0" w:color="auto"/>
            <w:right w:val="none" w:sz="0" w:space="0" w:color="auto"/>
          </w:divBdr>
          <w:divsChild>
            <w:div w:id="460419589">
              <w:marLeft w:val="0"/>
              <w:marRight w:val="0"/>
              <w:marTop w:val="0"/>
              <w:marBottom w:val="0"/>
              <w:divBdr>
                <w:top w:val="none" w:sz="0" w:space="0" w:color="auto"/>
                <w:left w:val="none" w:sz="0" w:space="0" w:color="auto"/>
                <w:bottom w:val="none" w:sz="0" w:space="0" w:color="auto"/>
                <w:right w:val="none" w:sz="0" w:space="0" w:color="auto"/>
              </w:divBdr>
              <w:divsChild>
                <w:div w:id="513300191">
                  <w:marLeft w:val="0"/>
                  <w:marRight w:val="0"/>
                  <w:marTop w:val="0"/>
                  <w:marBottom w:val="0"/>
                  <w:divBdr>
                    <w:top w:val="none" w:sz="0" w:space="0" w:color="auto"/>
                    <w:left w:val="none" w:sz="0" w:space="0" w:color="auto"/>
                    <w:bottom w:val="none" w:sz="0" w:space="0" w:color="auto"/>
                    <w:right w:val="none" w:sz="0" w:space="0" w:color="auto"/>
                  </w:divBdr>
                  <w:divsChild>
                    <w:div w:id="65152621">
                      <w:marLeft w:val="0"/>
                      <w:marRight w:val="0"/>
                      <w:marTop w:val="0"/>
                      <w:marBottom w:val="0"/>
                      <w:divBdr>
                        <w:top w:val="none" w:sz="0" w:space="0" w:color="auto"/>
                        <w:left w:val="none" w:sz="0" w:space="0" w:color="auto"/>
                        <w:bottom w:val="none" w:sz="0" w:space="0" w:color="auto"/>
                        <w:right w:val="none" w:sz="0" w:space="0" w:color="auto"/>
                      </w:divBdr>
                    </w:div>
                    <w:div w:id="1226138405">
                      <w:marLeft w:val="0"/>
                      <w:marRight w:val="0"/>
                      <w:marTop w:val="0"/>
                      <w:marBottom w:val="0"/>
                      <w:divBdr>
                        <w:top w:val="none" w:sz="0" w:space="0" w:color="auto"/>
                        <w:left w:val="none" w:sz="0" w:space="0" w:color="auto"/>
                        <w:bottom w:val="none" w:sz="0" w:space="0" w:color="auto"/>
                        <w:right w:val="none" w:sz="0" w:space="0" w:color="auto"/>
                      </w:divBdr>
                    </w:div>
                    <w:div w:id="1459030804">
                      <w:marLeft w:val="0"/>
                      <w:marRight w:val="0"/>
                      <w:marTop w:val="0"/>
                      <w:marBottom w:val="0"/>
                      <w:divBdr>
                        <w:top w:val="none" w:sz="0" w:space="0" w:color="auto"/>
                        <w:left w:val="none" w:sz="0" w:space="0" w:color="auto"/>
                        <w:bottom w:val="none" w:sz="0" w:space="0" w:color="auto"/>
                        <w:right w:val="none" w:sz="0" w:space="0" w:color="auto"/>
                      </w:divBdr>
                    </w:div>
                  </w:divsChild>
                </w:div>
                <w:div w:id="908922775">
                  <w:marLeft w:val="0"/>
                  <w:marRight w:val="0"/>
                  <w:marTop w:val="0"/>
                  <w:marBottom w:val="0"/>
                  <w:divBdr>
                    <w:top w:val="none" w:sz="0" w:space="0" w:color="auto"/>
                    <w:left w:val="none" w:sz="0" w:space="0" w:color="auto"/>
                    <w:bottom w:val="none" w:sz="0" w:space="0" w:color="auto"/>
                    <w:right w:val="none" w:sz="0" w:space="0" w:color="auto"/>
                  </w:divBdr>
                  <w:divsChild>
                    <w:div w:id="104552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191946">
          <w:marLeft w:val="2100"/>
          <w:marRight w:val="0"/>
          <w:marTop w:val="0"/>
          <w:marBottom w:val="0"/>
          <w:divBdr>
            <w:top w:val="none" w:sz="0" w:space="0" w:color="auto"/>
            <w:left w:val="none" w:sz="0" w:space="0" w:color="auto"/>
            <w:bottom w:val="none" w:sz="0" w:space="0" w:color="auto"/>
            <w:right w:val="none" w:sz="0" w:space="0" w:color="auto"/>
          </w:divBdr>
        </w:div>
        <w:div w:id="1461874353">
          <w:marLeft w:val="2100"/>
          <w:marRight w:val="0"/>
          <w:marTop w:val="0"/>
          <w:marBottom w:val="0"/>
          <w:divBdr>
            <w:top w:val="none" w:sz="0" w:space="0" w:color="auto"/>
            <w:left w:val="none" w:sz="0" w:space="0" w:color="auto"/>
            <w:bottom w:val="none" w:sz="0" w:space="0" w:color="auto"/>
            <w:right w:val="none" w:sz="0" w:space="0" w:color="auto"/>
          </w:divBdr>
          <w:divsChild>
            <w:div w:id="767039852">
              <w:marLeft w:val="0"/>
              <w:marRight w:val="0"/>
              <w:marTop w:val="0"/>
              <w:marBottom w:val="0"/>
              <w:divBdr>
                <w:top w:val="none" w:sz="0" w:space="0" w:color="auto"/>
                <w:left w:val="none" w:sz="0" w:space="0" w:color="auto"/>
                <w:bottom w:val="none" w:sz="0" w:space="0" w:color="auto"/>
                <w:right w:val="none" w:sz="0" w:space="0" w:color="auto"/>
              </w:divBdr>
              <w:divsChild>
                <w:div w:id="457383227">
                  <w:marLeft w:val="0"/>
                  <w:marRight w:val="0"/>
                  <w:marTop w:val="0"/>
                  <w:marBottom w:val="105"/>
                  <w:divBdr>
                    <w:top w:val="none" w:sz="0" w:space="0" w:color="auto"/>
                    <w:left w:val="none" w:sz="0" w:space="0" w:color="auto"/>
                    <w:bottom w:val="none" w:sz="0" w:space="0" w:color="auto"/>
                    <w:right w:val="none" w:sz="0" w:space="0" w:color="auto"/>
                  </w:divBdr>
                </w:div>
                <w:div w:id="588581953">
                  <w:marLeft w:val="0"/>
                  <w:marRight w:val="0"/>
                  <w:marTop w:val="0"/>
                  <w:marBottom w:val="0"/>
                  <w:divBdr>
                    <w:top w:val="none" w:sz="0" w:space="0" w:color="auto"/>
                    <w:left w:val="none" w:sz="0" w:space="0" w:color="auto"/>
                    <w:bottom w:val="none" w:sz="0" w:space="0" w:color="auto"/>
                    <w:right w:val="none" w:sz="0" w:space="0" w:color="auto"/>
                  </w:divBdr>
                  <w:divsChild>
                    <w:div w:id="1115709905">
                      <w:marLeft w:val="0"/>
                      <w:marRight w:val="0"/>
                      <w:marTop w:val="0"/>
                      <w:marBottom w:val="0"/>
                      <w:divBdr>
                        <w:top w:val="none" w:sz="0" w:space="0" w:color="auto"/>
                        <w:left w:val="none" w:sz="0" w:space="0" w:color="auto"/>
                        <w:bottom w:val="none" w:sz="0" w:space="0" w:color="auto"/>
                        <w:right w:val="none" w:sz="0" w:space="0" w:color="auto"/>
                      </w:divBdr>
                    </w:div>
                    <w:div w:id="1846742483">
                      <w:marLeft w:val="0"/>
                      <w:marRight w:val="0"/>
                      <w:marTop w:val="0"/>
                      <w:marBottom w:val="75"/>
                      <w:divBdr>
                        <w:top w:val="none" w:sz="0" w:space="0" w:color="auto"/>
                        <w:left w:val="none" w:sz="0" w:space="0" w:color="auto"/>
                        <w:bottom w:val="none" w:sz="0" w:space="0" w:color="auto"/>
                        <w:right w:val="none" w:sz="0" w:space="0" w:color="auto"/>
                      </w:divBdr>
                    </w:div>
                    <w:div w:id="190240410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68706924">
              <w:marLeft w:val="0"/>
              <w:marRight w:val="0"/>
              <w:marTop w:val="0"/>
              <w:marBottom w:val="0"/>
              <w:divBdr>
                <w:top w:val="none" w:sz="0" w:space="0" w:color="auto"/>
                <w:left w:val="none" w:sz="0" w:space="0" w:color="auto"/>
                <w:bottom w:val="none" w:sz="0" w:space="0" w:color="auto"/>
                <w:right w:val="none" w:sz="0" w:space="0" w:color="auto"/>
              </w:divBdr>
              <w:divsChild>
                <w:div w:id="1662271040">
                  <w:marLeft w:val="0"/>
                  <w:marRight w:val="0"/>
                  <w:marTop w:val="0"/>
                  <w:marBottom w:val="105"/>
                  <w:divBdr>
                    <w:top w:val="none" w:sz="0" w:space="0" w:color="auto"/>
                    <w:left w:val="none" w:sz="0" w:space="0" w:color="auto"/>
                    <w:bottom w:val="none" w:sz="0" w:space="0" w:color="auto"/>
                    <w:right w:val="none" w:sz="0" w:space="0" w:color="auto"/>
                  </w:divBdr>
                </w:div>
                <w:div w:id="1718386243">
                  <w:marLeft w:val="0"/>
                  <w:marRight w:val="0"/>
                  <w:marTop w:val="0"/>
                  <w:marBottom w:val="0"/>
                  <w:divBdr>
                    <w:top w:val="none" w:sz="0" w:space="0" w:color="auto"/>
                    <w:left w:val="none" w:sz="0" w:space="0" w:color="auto"/>
                    <w:bottom w:val="none" w:sz="0" w:space="0" w:color="auto"/>
                    <w:right w:val="none" w:sz="0" w:space="0" w:color="auto"/>
                  </w:divBdr>
                  <w:divsChild>
                    <w:div w:id="529535573">
                      <w:marLeft w:val="0"/>
                      <w:marRight w:val="0"/>
                      <w:marTop w:val="0"/>
                      <w:marBottom w:val="0"/>
                      <w:divBdr>
                        <w:top w:val="none" w:sz="0" w:space="0" w:color="auto"/>
                        <w:left w:val="none" w:sz="0" w:space="0" w:color="auto"/>
                        <w:bottom w:val="none" w:sz="0" w:space="0" w:color="auto"/>
                        <w:right w:val="none" w:sz="0" w:space="0" w:color="auto"/>
                      </w:divBdr>
                    </w:div>
                    <w:div w:id="782847933">
                      <w:marLeft w:val="0"/>
                      <w:marRight w:val="0"/>
                      <w:marTop w:val="0"/>
                      <w:marBottom w:val="75"/>
                      <w:divBdr>
                        <w:top w:val="none" w:sz="0" w:space="0" w:color="auto"/>
                        <w:left w:val="none" w:sz="0" w:space="0" w:color="auto"/>
                        <w:bottom w:val="none" w:sz="0" w:space="0" w:color="auto"/>
                        <w:right w:val="none" w:sz="0" w:space="0" w:color="auto"/>
                      </w:divBdr>
                    </w:div>
                    <w:div w:id="88009014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759133230">
      <w:bodyDiv w:val="1"/>
      <w:marLeft w:val="0"/>
      <w:marRight w:val="0"/>
      <w:marTop w:val="0"/>
      <w:marBottom w:val="0"/>
      <w:divBdr>
        <w:top w:val="none" w:sz="0" w:space="0" w:color="auto"/>
        <w:left w:val="none" w:sz="0" w:space="0" w:color="auto"/>
        <w:bottom w:val="none" w:sz="0" w:space="0" w:color="auto"/>
        <w:right w:val="none" w:sz="0" w:space="0" w:color="auto"/>
      </w:divBdr>
      <w:divsChild>
        <w:div w:id="1556162620">
          <w:marLeft w:val="0"/>
          <w:marRight w:val="0"/>
          <w:marTop w:val="375"/>
          <w:marBottom w:val="330"/>
          <w:divBdr>
            <w:top w:val="none" w:sz="0" w:space="0" w:color="auto"/>
            <w:left w:val="none" w:sz="0" w:space="0" w:color="auto"/>
            <w:bottom w:val="none" w:sz="0" w:space="0" w:color="auto"/>
            <w:right w:val="none" w:sz="0" w:space="0" w:color="auto"/>
          </w:divBdr>
          <w:divsChild>
            <w:div w:id="130248070">
              <w:marLeft w:val="0"/>
              <w:marRight w:val="0"/>
              <w:marTop w:val="0"/>
              <w:marBottom w:val="210"/>
              <w:divBdr>
                <w:top w:val="none" w:sz="0" w:space="0" w:color="auto"/>
                <w:left w:val="none" w:sz="0" w:space="0" w:color="auto"/>
                <w:bottom w:val="none" w:sz="0" w:space="0" w:color="auto"/>
                <w:right w:val="none" w:sz="0" w:space="0" w:color="auto"/>
              </w:divBdr>
              <w:divsChild>
                <w:div w:id="1141920340">
                  <w:marLeft w:val="0"/>
                  <w:marRight w:val="0"/>
                  <w:marTop w:val="0"/>
                  <w:marBottom w:val="0"/>
                  <w:divBdr>
                    <w:top w:val="none" w:sz="0" w:space="0" w:color="auto"/>
                    <w:left w:val="none" w:sz="0" w:space="0" w:color="auto"/>
                    <w:bottom w:val="none" w:sz="0" w:space="0" w:color="auto"/>
                    <w:right w:val="none" w:sz="0" w:space="0" w:color="auto"/>
                  </w:divBdr>
                  <w:divsChild>
                    <w:div w:id="68335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50361">
              <w:marLeft w:val="0"/>
              <w:marRight w:val="0"/>
              <w:marTop w:val="0"/>
              <w:marBottom w:val="210"/>
              <w:divBdr>
                <w:top w:val="none" w:sz="0" w:space="0" w:color="auto"/>
                <w:left w:val="none" w:sz="0" w:space="0" w:color="auto"/>
                <w:bottom w:val="none" w:sz="0" w:space="0" w:color="auto"/>
                <w:right w:val="none" w:sz="0" w:space="0" w:color="auto"/>
              </w:divBdr>
            </w:div>
          </w:divsChild>
        </w:div>
        <w:div w:id="1708523561">
          <w:marLeft w:val="0"/>
          <w:marRight w:val="0"/>
          <w:marTop w:val="0"/>
          <w:marBottom w:val="0"/>
          <w:divBdr>
            <w:top w:val="none" w:sz="0" w:space="0" w:color="auto"/>
            <w:left w:val="none" w:sz="0" w:space="0" w:color="auto"/>
            <w:bottom w:val="none" w:sz="0" w:space="0" w:color="auto"/>
            <w:right w:val="none" w:sz="0" w:space="0" w:color="auto"/>
          </w:divBdr>
          <w:divsChild>
            <w:div w:id="1516265508">
              <w:marLeft w:val="0"/>
              <w:marRight w:val="0"/>
              <w:marTop w:val="0"/>
              <w:marBottom w:val="0"/>
              <w:divBdr>
                <w:top w:val="none" w:sz="0" w:space="0" w:color="auto"/>
                <w:left w:val="none" w:sz="0" w:space="0" w:color="auto"/>
                <w:bottom w:val="none" w:sz="0" w:space="0" w:color="auto"/>
                <w:right w:val="none" w:sz="0" w:space="0" w:color="auto"/>
              </w:divBdr>
              <w:divsChild>
                <w:div w:id="324673347">
                  <w:marLeft w:val="0"/>
                  <w:marRight w:val="0"/>
                  <w:marTop w:val="0"/>
                  <w:marBottom w:val="240"/>
                  <w:divBdr>
                    <w:top w:val="none" w:sz="0" w:space="0" w:color="auto"/>
                    <w:left w:val="none" w:sz="0" w:space="0" w:color="auto"/>
                    <w:bottom w:val="none" w:sz="0" w:space="0" w:color="auto"/>
                    <w:right w:val="none" w:sz="0" w:space="0" w:color="auto"/>
                  </w:divBdr>
                </w:div>
                <w:div w:id="1933080783">
                  <w:marLeft w:val="0"/>
                  <w:marRight w:val="0"/>
                  <w:marTop w:val="0"/>
                  <w:marBottom w:val="300"/>
                  <w:divBdr>
                    <w:top w:val="none" w:sz="0" w:space="0" w:color="auto"/>
                    <w:left w:val="none" w:sz="0" w:space="0" w:color="auto"/>
                    <w:bottom w:val="none" w:sz="0" w:space="0" w:color="auto"/>
                    <w:right w:val="none" w:sz="0" w:space="0" w:color="auto"/>
                  </w:divBdr>
                  <w:divsChild>
                    <w:div w:id="259408467">
                      <w:marLeft w:val="0"/>
                      <w:marRight w:val="450"/>
                      <w:marTop w:val="0"/>
                      <w:marBottom w:val="300"/>
                      <w:divBdr>
                        <w:top w:val="none" w:sz="0" w:space="0" w:color="auto"/>
                        <w:left w:val="none" w:sz="0" w:space="0" w:color="auto"/>
                        <w:bottom w:val="none" w:sz="0" w:space="0" w:color="auto"/>
                        <w:right w:val="none" w:sz="0" w:space="0" w:color="auto"/>
                      </w:divBdr>
                      <w:divsChild>
                        <w:div w:id="1969553745">
                          <w:marLeft w:val="0"/>
                          <w:marRight w:val="0"/>
                          <w:marTop w:val="0"/>
                          <w:marBottom w:val="0"/>
                          <w:divBdr>
                            <w:top w:val="none" w:sz="0" w:space="0" w:color="auto"/>
                            <w:left w:val="none" w:sz="0" w:space="0" w:color="auto"/>
                            <w:bottom w:val="none" w:sz="0" w:space="0" w:color="auto"/>
                            <w:right w:val="none" w:sz="0" w:space="0" w:color="auto"/>
                          </w:divBdr>
                          <w:divsChild>
                            <w:div w:id="116802207">
                              <w:marLeft w:val="0"/>
                              <w:marRight w:val="0"/>
                              <w:marTop w:val="0"/>
                              <w:marBottom w:val="0"/>
                              <w:divBdr>
                                <w:top w:val="none" w:sz="0" w:space="0" w:color="auto"/>
                                <w:left w:val="none" w:sz="0" w:space="0" w:color="auto"/>
                                <w:bottom w:val="none" w:sz="0" w:space="0" w:color="auto"/>
                                <w:right w:val="none" w:sz="0" w:space="0" w:color="auto"/>
                              </w:divBdr>
                              <w:divsChild>
                                <w:div w:id="1362828109">
                                  <w:marLeft w:val="0"/>
                                  <w:marRight w:val="0"/>
                                  <w:marTop w:val="0"/>
                                  <w:marBottom w:val="0"/>
                                  <w:divBdr>
                                    <w:top w:val="none" w:sz="0" w:space="0" w:color="auto"/>
                                    <w:left w:val="none" w:sz="0" w:space="0" w:color="auto"/>
                                    <w:bottom w:val="none" w:sz="0" w:space="0" w:color="auto"/>
                                    <w:right w:val="none" w:sz="0" w:space="0" w:color="auto"/>
                                  </w:divBdr>
                                </w:div>
                                <w:div w:id="145714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048951">
                      <w:marLeft w:val="0"/>
                      <w:marRight w:val="0"/>
                      <w:marTop w:val="0"/>
                      <w:marBottom w:val="0"/>
                      <w:divBdr>
                        <w:top w:val="none" w:sz="0" w:space="0" w:color="auto"/>
                        <w:left w:val="none" w:sz="0" w:space="0" w:color="auto"/>
                        <w:bottom w:val="none" w:sz="0" w:space="0" w:color="auto"/>
                        <w:right w:val="none" w:sz="0" w:space="0" w:color="auto"/>
                      </w:divBdr>
                      <w:divsChild>
                        <w:div w:id="299579745">
                          <w:marLeft w:val="0"/>
                          <w:marRight w:val="0"/>
                          <w:marTop w:val="0"/>
                          <w:marBottom w:val="0"/>
                          <w:divBdr>
                            <w:top w:val="none" w:sz="0" w:space="0" w:color="auto"/>
                            <w:left w:val="none" w:sz="0" w:space="0" w:color="auto"/>
                            <w:bottom w:val="none" w:sz="0" w:space="0" w:color="auto"/>
                            <w:right w:val="none" w:sz="0" w:space="0" w:color="auto"/>
                          </w:divBdr>
                        </w:div>
                        <w:div w:id="1529299174">
                          <w:marLeft w:val="0"/>
                          <w:marRight w:val="0"/>
                          <w:marTop w:val="0"/>
                          <w:marBottom w:val="0"/>
                          <w:divBdr>
                            <w:top w:val="none" w:sz="0" w:space="0" w:color="auto"/>
                            <w:left w:val="none" w:sz="0" w:space="0" w:color="auto"/>
                            <w:bottom w:val="none" w:sz="0" w:space="0" w:color="auto"/>
                            <w:right w:val="none" w:sz="0" w:space="0" w:color="auto"/>
                          </w:divBdr>
                          <w:divsChild>
                            <w:div w:id="1808469275">
                              <w:marLeft w:val="0"/>
                              <w:marRight w:val="0"/>
                              <w:marTop w:val="0"/>
                              <w:marBottom w:val="75"/>
                              <w:divBdr>
                                <w:top w:val="none" w:sz="0" w:space="0" w:color="auto"/>
                                <w:left w:val="none" w:sz="0" w:space="0" w:color="auto"/>
                                <w:bottom w:val="none" w:sz="0" w:space="0" w:color="auto"/>
                                <w:right w:val="none" w:sz="0" w:space="0" w:color="auto"/>
                              </w:divBdr>
                            </w:div>
                          </w:divsChild>
                        </w:div>
                        <w:div w:id="1666280421">
                          <w:marLeft w:val="0"/>
                          <w:marRight w:val="0"/>
                          <w:marTop w:val="0"/>
                          <w:marBottom w:val="0"/>
                          <w:divBdr>
                            <w:top w:val="none" w:sz="0" w:space="0" w:color="auto"/>
                            <w:left w:val="none" w:sz="0" w:space="0" w:color="auto"/>
                            <w:bottom w:val="none" w:sz="0" w:space="0" w:color="auto"/>
                            <w:right w:val="none" w:sz="0" w:space="0" w:color="auto"/>
                          </w:divBdr>
                          <w:divsChild>
                            <w:div w:id="1003632273">
                              <w:marLeft w:val="0"/>
                              <w:marRight w:val="0"/>
                              <w:marTop w:val="0"/>
                              <w:marBottom w:val="0"/>
                              <w:divBdr>
                                <w:top w:val="none" w:sz="0" w:space="0" w:color="auto"/>
                                <w:left w:val="none" w:sz="0" w:space="0" w:color="auto"/>
                                <w:bottom w:val="none" w:sz="0" w:space="0" w:color="auto"/>
                                <w:right w:val="none" w:sz="0" w:space="0" w:color="auto"/>
                              </w:divBdr>
                              <w:divsChild>
                                <w:div w:id="1975595570">
                                  <w:marLeft w:val="0"/>
                                  <w:marRight w:val="0"/>
                                  <w:marTop w:val="0"/>
                                  <w:marBottom w:val="0"/>
                                  <w:divBdr>
                                    <w:top w:val="none" w:sz="0" w:space="0" w:color="auto"/>
                                    <w:left w:val="none" w:sz="0" w:space="0" w:color="auto"/>
                                    <w:bottom w:val="none" w:sz="0" w:space="0" w:color="auto"/>
                                    <w:right w:val="none" w:sz="0" w:space="0" w:color="auto"/>
                                  </w:divBdr>
                                  <w:divsChild>
                                    <w:div w:id="292446523">
                                      <w:marLeft w:val="0"/>
                                      <w:marRight w:val="0"/>
                                      <w:marTop w:val="0"/>
                                      <w:marBottom w:val="0"/>
                                      <w:divBdr>
                                        <w:top w:val="none" w:sz="0" w:space="0" w:color="auto"/>
                                        <w:left w:val="none" w:sz="0" w:space="0" w:color="auto"/>
                                        <w:bottom w:val="none" w:sz="0" w:space="0" w:color="auto"/>
                                        <w:right w:val="none" w:sz="0" w:space="0" w:color="auto"/>
                                      </w:divBdr>
                                    </w:div>
                                    <w:div w:id="331765422">
                                      <w:marLeft w:val="0"/>
                                      <w:marRight w:val="0"/>
                                      <w:marTop w:val="0"/>
                                      <w:marBottom w:val="0"/>
                                      <w:divBdr>
                                        <w:top w:val="none" w:sz="0" w:space="0" w:color="auto"/>
                                        <w:left w:val="none" w:sz="0" w:space="0" w:color="auto"/>
                                        <w:bottom w:val="none" w:sz="0" w:space="0" w:color="auto"/>
                                        <w:right w:val="none" w:sz="0" w:space="0" w:color="auto"/>
                                      </w:divBdr>
                                    </w:div>
                                    <w:div w:id="448821735">
                                      <w:marLeft w:val="0"/>
                                      <w:marRight w:val="0"/>
                                      <w:marTop w:val="0"/>
                                      <w:marBottom w:val="0"/>
                                      <w:divBdr>
                                        <w:top w:val="none" w:sz="0" w:space="0" w:color="auto"/>
                                        <w:left w:val="none" w:sz="0" w:space="0" w:color="auto"/>
                                        <w:bottom w:val="none" w:sz="0" w:space="0" w:color="auto"/>
                                        <w:right w:val="none" w:sz="0" w:space="0" w:color="auto"/>
                                      </w:divBdr>
                                    </w:div>
                                    <w:div w:id="677585301">
                                      <w:marLeft w:val="0"/>
                                      <w:marRight w:val="0"/>
                                      <w:marTop w:val="0"/>
                                      <w:marBottom w:val="0"/>
                                      <w:divBdr>
                                        <w:top w:val="none" w:sz="0" w:space="0" w:color="auto"/>
                                        <w:left w:val="none" w:sz="0" w:space="0" w:color="auto"/>
                                        <w:bottom w:val="none" w:sz="0" w:space="0" w:color="auto"/>
                                        <w:right w:val="none" w:sz="0" w:space="0" w:color="auto"/>
                                      </w:divBdr>
                                    </w:div>
                                    <w:div w:id="1027606629">
                                      <w:marLeft w:val="0"/>
                                      <w:marRight w:val="0"/>
                                      <w:marTop w:val="0"/>
                                      <w:marBottom w:val="0"/>
                                      <w:divBdr>
                                        <w:top w:val="none" w:sz="0" w:space="0" w:color="auto"/>
                                        <w:left w:val="none" w:sz="0" w:space="0" w:color="auto"/>
                                        <w:bottom w:val="none" w:sz="0" w:space="0" w:color="auto"/>
                                        <w:right w:val="none" w:sz="0" w:space="0" w:color="auto"/>
                                      </w:divBdr>
                                    </w:div>
                                    <w:div w:id="1201430765">
                                      <w:marLeft w:val="0"/>
                                      <w:marRight w:val="0"/>
                                      <w:marTop w:val="0"/>
                                      <w:marBottom w:val="0"/>
                                      <w:divBdr>
                                        <w:top w:val="none" w:sz="0" w:space="0" w:color="auto"/>
                                        <w:left w:val="none" w:sz="0" w:space="0" w:color="auto"/>
                                        <w:bottom w:val="none" w:sz="0" w:space="0" w:color="auto"/>
                                        <w:right w:val="none" w:sz="0" w:space="0" w:color="auto"/>
                                      </w:divBdr>
                                    </w:div>
                                    <w:div w:id="1234975604">
                                      <w:marLeft w:val="0"/>
                                      <w:marRight w:val="0"/>
                                      <w:marTop w:val="0"/>
                                      <w:marBottom w:val="0"/>
                                      <w:divBdr>
                                        <w:top w:val="none" w:sz="0" w:space="0" w:color="auto"/>
                                        <w:left w:val="none" w:sz="0" w:space="0" w:color="auto"/>
                                        <w:bottom w:val="none" w:sz="0" w:space="0" w:color="auto"/>
                                        <w:right w:val="none" w:sz="0" w:space="0" w:color="auto"/>
                                      </w:divBdr>
                                    </w:div>
                                    <w:div w:id="1262489535">
                                      <w:marLeft w:val="0"/>
                                      <w:marRight w:val="0"/>
                                      <w:marTop w:val="0"/>
                                      <w:marBottom w:val="0"/>
                                      <w:divBdr>
                                        <w:top w:val="none" w:sz="0" w:space="0" w:color="auto"/>
                                        <w:left w:val="none" w:sz="0" w:space="0" w:color="auto"/>
                                        <w:bottom w:val="none" w:sz="0" w:space="0" w:color="auto"/>
                                        <w:right w:val="none" w:sz="0" w:space="0" w:color="auto"/>
                                      </w:divBdr>
                                    </w:div>
                                    <w:div w:id="1723676862">
                                      <w:marLeft w:val="0"/>
                                      <w:marRight w:val="0"/>
                                      <w:marTop w:val="0"/>
                                      <w:marBottom w:val="0"/>
                                      <w:divBdr>
                                        <w:top w:val="none" w:sz="0" w:space="0" w:color="auto"/>
                                        <w:left w:val="none" w:sz="0" w:space="0" w:color="auto"/>
                                        <w:bottom w:val="none" w:sz="0" w:space="0" w:color="auto"/>
                                        <w:right w:val="none" w:sz="0" w:space="0" w:color="auto"/>
                                      </w:divBdr>
                                    </w:div>
                                    <w:div w:id="2026132416">
                                      <w:marLeft w:val="0"/>
                                      <w:marRight w:val="0"/>
                                      <w:marTop w:val="0"/>
                                      <w:marBottom w:val="0"/>
                                      <w:divBdr>
                                        <w:top w:val="none" w:sz="0" w:space="0" w:color="auto"/>
                                        <w:left w:val="none" w:sz="0" w:space="0" w:color="auto"/>
                                        <w:bottom w:val="none" w:sz="0" w:space="0" w:color="auto"/>
                                        <w:right w:val="none" w:sz="0" w:space="0" w:color="auto"/>
                                      </w:divBdr>
                                    </w:div>
                                    <w:div w:id="208622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497955">
                          <w:marLeft w:val="0"/>
                          <w:marRight w:val="0"/>
                          <w:marTop w:val="0"/>
                          <w:marBottom w:val="0"/>
                          <w:divBdr>
                            <w:top w:val="none" w:sz="0" w:space="0" w:color="auto"/>
                            <w:left w:val="none" w:sz="0" w:space="0" w:color="auto"/>
                            <w:bottom w:val="none" w:sz="0" w:space="0" w:color="auto"/>
                            <w:right w:val="none" w:sz="0" w:space="0" w:color="auto"/>
                          </w:divBdr>
                          <w:divsChild>
                            <w:div w:id="79124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0611016">
      <w:bodyDiv w:val="1"/>
      <w:marLeft w:val="0"/>
      <w:marRight w:val="0"/>
      <w:marTop w:val="0"/>
      <w:marBottom w:val="0"/>
      <w:divBdr>
        <w:top w:val="none" w:sz="0" w:space="0" w:color="auto"/>
        <w:left w:val="none" w:sz="0" w:space="0" w:color="auto"/>
        <w:bottom w:val="none" w:sz="0" w:space="0" w:color="auto"/>
        <w:right w:val="none" w:sz="0" w:space="0" w:color="auto"/>
      </w:divBdr>
      <w:divsChild>
        <w:div w:id="479658268">
          <w:marLeft w:val="0"/>
          <w:marRight w:val="0"/>
          <w:marTop w:val="0"/>
          <w:marBottom w:val="0"/>
          <w:divBdr>
            <w:top w:val="none" w:sz="0" w:space="0" w:color="auto"/>
            <w:left w:val="none" w:sz="0" w:space="0" w:color="auto"/>
            <w:bottom w:val="none" w:sz="0" w:space="0" w:color="auto"/>
            <w:right w:val="none" w:sz="0" w:space="0" w:color="auto"/>
          </w:divBdr>
          <w:divsChild>
            <w:div w:id="1432044042">
              <w:marLeft w:val="0"/>
              <w:marRight w:val="0"/>
              <w:marTop w:val="0"/>
              <w:marBottom w:val="180"/>
              <w:divBdr>
                <w:top w:val="none" w:sz="0" w:space="0" w:color="auto"/>
                <w:left w:val="none" w:sz="0" w:space="0" w:color="auto"/>
                <w:bottom w:val="single" w:sz="6" w:space="6" w:color="EEEEEE"/>
                <w:right w:val="none" w:sz="0" w:space="0" w:color="auto"/>
              </w:divBdr>
            </w:div>
          </w:divsChild>
        </w:div>
        <w:div w:id="819351592">
          <w:marLeft w:val="1200"/>
          <w:marRight w:val="0"/>
          <w:marTop w:val="0"/>
          <w:marBottom w:val="0"/>
          <w:divBdr>
            <w:top w:val="none" w:sz="0" w:space="0" w:color="auto"/>
            <w:left w:val="none" w:sz="0" w:space="0" w:color="auto"/>
            <w:bottom w:val="none" w:sz="0" w:space="0" w:color="auto"/>
            <w:right w:val="none" w:sz="0" w:space="0" w:color="auto"/>
          </w:divBdr>
          <w:divsChild>
            <w:div w:id="540476761">
              <w:marLeft w:val="0"/>
              <w:marRight w:val="0"/>
              <w:marTop w:val="0"/>
              <w:marBottom w:val="0"/>
              <w:divBdr>
                <w:top w:val="none" w:sz="0" w:space="0" w:color="auto"/>
                <w:left w:val="none" w:sz="0" w:space="0" w:color="auto"/>
                <w:bottom w:val="none" w:sz="0" w:space="0" w:color="auto"/>
                <w:right w:val="none" w:sz="0" w:space="0" w:color="auto"/>
              </w:divBdr>
              <w:divsChild>
                <w:div w:id="133957269">
                  <w:marLeft w:val="0"/>
                  <w:marRight w:val="0"/>
                  <w:marTop w:val="0"/>
                  <w:marBottom w:val="450"/>
                  <w:divBdr>
                    <w:top w:val="none" w:sz="0" w:space="0" w:color="auto"/>
                    <w:left w:val="none" w:sz="0" w:space="0" w:color="auto"/>
                    <w:bottom w:val="single" w:sz="6" w:space="11" w:color="EEEEEE"/>
                    <w:right w:val="none" w:sz="0" w:space="0" w:color="auto"/>
                  </w:divBdr>
                  <w:divsChild>
                    <w:div w:id="669406324">
                      <w:marLeft w:val="0"/>
                      <w:marRight w:val="0"/>
                      <w:marTop w:val="225"/>
                      <w:marBottom w:val="0"/>
                      <w:divBdr>
                        <w:top w:val="none" w:sz="0" w:space="0" w:color="auto"/>
                        <w:left w:val="none" w:sz="0" w:space="0" w:color="auto"/>
                        <w:bottom w:val="none" w:sz="0" w:space="0" w:color="auto"/>
                        <w:right w:val="none" w:sz="0" w:space="0" w:color="auto"/>
                      </w:divBdr>
                    </w:div>
                  </w:divsChild>
                </w:div>
                <w:div w:id="859271961">
                  <w:marLeft w:val="0"/>
                  <w:marRight w:val="0"/>
                  <w:marTop w:val="0"/>
                  <w:marBottom w:val="0"/>
                  <w:divBdr>
                    <w:top w:val="none" w:sz="0" w:space="0" w:color="auto"/>
                    <w:left w:val="none" w:sz="0" w:space="0" w:color="auto"/>
                    <w:bottom w:val="none" w:sz="0" w:space="0" w:color="auto"/>
                    <w:right w:val="none" w:sz="0" w:space="0" w:color="auto"/>
                  </w:divBdr>
                  <w:divsChild>
                    <w:div w:id="995567510">
                      <w:marLeft w:val="900"/>
                      <w:marRight w:val="900"/>
                      <w:marTop w:val="0"/>
                      <w:marBottom w:val="0"/>
                      <w:divBdr>
                        <w:top w:val="none" w:sz="0" w:space="0" w:color="auto"/>
                        <w:left w:val="none" w:sz="0" w:space="0" w:color="auto"/>
                        <w:bottom w:val="none" w:sz="0" w:space="0" w:color="auto"/>
                        <w:right w:val="none" w:sz="0" w:space="0" w:color="auto"/>
                      </w:divBdr>
                      <w:divsChild>
                        <w:div w:id="251401549">
                          <w:marLeft w:val="0"/>
                          <w:marRight w:val="540"/>
                          <w:marTop w:val="0"/>
                          <w:marBottom w:val="240"/>
                          <w:divBdr>
                            <w:top w:val="none" w:sz="0" w:space="0" w:color="auto"/>
                            <w:left w:val="none" w:sz="0" w:space="0" w:color="auto"/>
                            <w:bottom w:val="none" w:sz="0" w:space="0" w:color="auto"/>
                            <w:right w:val="none" w:sz="0" w:space="0" w:color="auto"/>
                          </w:divBdr>
                          <w:divsChild>
                            <w:div w:id="221523935">
                              <w:marLeft w:val="0"/>
                              <w:marRight w:val="0"/>
                              <w:marTop w:val="0"/>
                              <w:marBottom w:val="0"/>
                              <w:divBdr>
                                <w:top w:val="none" w:sz="0" w:space="0" w:color="auto"/>
                                <w:left w:val="none" w:sz="0" w:space="0" w:color="auto"/>
                                <w:bottom w:val="none" w:sz="0" w:space="0" w:color="auto"/>
                                <w:right w:val="none" w:sz="0" w:space="0" w:color="auto"/>
                              </w:divBdr>
                              <w:divsChild>
                                <w:div w:id="173127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545920">
                          <w:marLeft w:val="0"/>
                          <w:marRight w:val="0"/>
                          <w:marTop w:val="600"/>
                          <w:marBottom w:val="600"/>
                          <w:divBdr>
                            <w:top w:val="none" w:sz="0" w:space="0" w:color="auto"/>
                            <w:left w:val="none" w:sz="0" w:space="0" w:color="auto"/>
                            <w:bottom w:val="none" w:sz="0" w:space="0" w:color="auto"/>
                            <w:right w:val="none" w:sz="0" w:space="0" w:color="auto"/>
                          </w:divBdr>
                        </w:div>
                        <w:div w:id="833422468">
                          <w:marLeft w:val="540"/>
                          <w:marRight w:val="0"/>
                          <w:marTop w:val="0"/>
                          <w:marBottom w:val="240"/>
                          <w:divBdr>
                            <w:top w:val="none" w:sz="0" w:space="0" w:color="auto"/>
                            <w:left w:val="none" w:sz="0" w:space="0" w:color="auto"/>
                            <w:bottom w:val="none" w:sz="0" w:space="0" w:color="auto"/>
                            <w:right w:val="none" w:sz="0" w:space="0" w:color="auto"/>
                          </w:divBdr>
                          <w:divsChild>
                            <w:div w:id="898367719">
                              <w:marLeft w:val="0"/>
                              <w:marRight w:val="0"/>
                              <w:marTop w:val="0"/>
                              <w:marBottom w:val="0"/>
                              <w:divBdr>
                                <w:top w:val="none" w:sz="0" w:space="0" w:color="auto"/>
                                <w:left w:val="none" w:sz="0" w:space="0" w:color="auto"/>
                                <w:bottom w:val="none" w:sz="0" w:space="0" w:color="auto"/>
                                <w:right w:val="none" w:sz="0" w:space="0" w:color="auto"/>
                              </w:divBdr>
                              <w:divsChild>
                                <w:div w:id="148400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077262">
                          <w:marLeft w:val="-900"/>
                          <w:marRight w:val="0"/>
                          <w:marTop w:val="540"/>
                          <w:marBottom w:val="540"/>
                          <w:divBdr>
                            <w:top w:val="none" w:sz="0" w:space="0" w:color="auto"/>
                            <w:left w:val="none" w:sz="0" w:space="0" w:color="auto"/>
                            <w:bottom w:val="none" w:sz="0" w:space="0" w:color="auto"/>
                            <w:right w:val="none" w:sz="0" w:space="0" w:color="auto"/>
                          </w:divBdr>
                        </w:div>
                      </w:divsChild>
                    </w:div>
                    <w:div w:id="1504080163">
                      <w:marLeft w:val="0"/>
                      <w:marRight w:val="0"/>
                      <w:marTop w:val="0"/>
                      <w:marBottom w:val="0"/>
                      <w:divBdr>
                        <w:top w:val="none" w:sz="0" w:space="0" w:color="auto"/>
                        <w:left w:val="none" w:sz="0" w:space="0" w:color="auto"/>
                        <w:bottom w:val="none" w:sz="0" w:space="0" w:color="auto"/>
                        <w:right w:val="none" w:sz="0" w:space="0" w:color="auto"/>
                      </w:divBdr>
                      <w:divsChild>
                        <w:div w:id="313879412">
                          <w:marLeft w:val="0"/>
                          <w:marRight w:val="0"/>
                          <w:marTop w:val="0"/>
                          <w:marBottom w:val="0"/>
                          <w:divBdr>
                            <w:top w:val="none" w:sz="0" w:space="0" w:color="auto"/>
                            <w:left w:val="none" w:sz="0" w:space="0" w:color="auto"/>
                            <w:bottom w:val="none" w:sz="0" w:space="0" w:color="auto"/>
                            <w:right w:val="none" w:sz="0" w:space="0" w:color="auto"/>
                          </w:divBdr>
                          <w:divsChild>
                            <w:div w:id="653140454">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sChild>
                </w:div>
                <w:div w:id="1225874246">
                  <w:marLeft w:val="0"/>
                  <w:marRight w:val="0"/>
                  <w:marTop w:val="0"/>
                  <w:marBottom w:val="0"/>
                  <w:divBdr>
                    <w:top w:val="none" w:sz="0" w:space="0" w:color="auto"/>
                    <w:left w:val="none" w:sz="0" w:space="0" w:color="auto"/>
                    <w:bottom w:val="none" w:sz="0" w:space="0" w:color="auto"/>
                    <w:right w:val="none" w:sz="0" w:space="0" w:color="auto"/>
                  </w:divBdr>
                  <w:divsChild>
                    <w:div w:id="161553568">
                      <w:marLeft w:val="900"/>
                      <w:marRight w:val="900"/>
                      <w:marTop w:val="0"/>
                      <w:marBottom w:val="0"/>
                      <w:divBdr>
                        <w:top w:val="none" w:sz="0" w:space="0" w:color="auto"/>
                        <w:left w:val="none" w:sz="0" w:space="0" w:color="auto"/>
                        <w:bottom w:val="none" w:sz="0" w:space="0" w:color="auto"/>
                        <w:right w:val="none" w:sz="0" w:space="0" w:color="auto"/>
                      </w:divBdr>
                    </w:div>
                  </w:divsChild>
                </w:div>
              </w:divsChild>
            </w:div>
          </w:divsChild>
        </w:div>
        <w:div w:id="1375085172">
          <w:marLeft w:val="0"/>
          <w:marRight w:val="0"/>
          <w:marTop w:val="0"/>
          <w:marBottom w:val="0"/>
          <w:divBdr>
            <w:top w:val="none" w:sz="0" w:space="0" w:color="auto"/>
            <w:left w:val="none" w:sz="0" w:space="0" w:color="auto"/>
            <w:bottom w:val="none" w:sz="0" w:space="0" w:color="auto"/>
            <w:right w:val="none" w:sz="0" w:space="0" w:color="auto"/>
          </w:divBdr>
        </w:div>
        <w:div w:id="1637684151">
          <w:marLeft w:val="0"/>
          <w:marRight w:val="0"/>
          <w:marTop w:val="0"/>
          <w:marBottom w:val="240"/>
          <w:divBdr>
            <w:top w:val="single" w:sz="6" w:space="4" w:color="EEEEEE"/>
            <w:left w:val="none" w:sz="0" w:space="0" w:color="auto"/>
            <w:bottom w:val="single" w:sz="6" w:space="4" w:color="EEEEEE"/>
            <w:right w:val="none" w:sz="0" w:space="0" w:color="auto"/>
          </w:divBdr>
          <w:divsChild>
            <w:div w:id="1180268421">
              <w:marLeft w:val="0"/>
              <w:marRight w:val="75"/>
              <w:marTop w:val="0"/>
              <w:marBottom w:val="0"/>
              <w:divBdr>
                <w:top w:val="none" w:sz="0" w:space="0" w:color="auto"/>
                <w:left w:val="none" w:sz="0" w:space="0" w:color="auto"/>
                <w:bottom w:val="none" w:sz="0" w:space="0" w:color="auto"/>
                <w:right w:val="none" w:sz="0" w:space="0" w:color="auto"/>
              </w:divBdr>
              <w:divsChild>
                <w:div w:id="136374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722211">
      <w:bodyDiv w:val="1"/>
      <w:marLeft w:val="0"/>
      <w:marRight w:val="0"/>
      <w:marTop w:val="0"/>
      <w:marBottom w:val="0"/>
      <w:divBdr>
        <w:top w:val="none" w:sz="0" w:space="0" w:color="auto"/>
        <w:left w:val="none" w:sz="0" w:space="0" w:color="auto"/>
        <w:bottom w:val="none" w:sz="0" w:space="0" w:color="auto"/>
        <w:right w:val="none" w:sz="0" w:space="0" w:color="auto"/>
      </w:divBdr>
      <w:divsChild>
        <w:div w:id="870999331">
          <w:marLeft w:val="0"/>
          <w:marRight w:val="0"/>
          <w:marTop w:val="0"/>
          <w:marBottom w:val="0"/>
          <w:divBdr>
            <w:top w:val="none" w:sz="0" w:space="0" w:color="auto"/>
            <w:left w:val="none" w:sz="0" w:space="0" w:color="auto"/>
            <w:bottom w:val="none" w:sz="0" w:space="0" w:color="auto"/>
            <w:right w:val="none" w:sz="0" w:space="0" w:color="auto"/>
          </w:divBdr>
          <w:divsChild>
            <w:div w:id="1337150827">
              <w:marLeft w:val="0"/>
              <w:marRight w:val="0"/>
              <w:marTop w:val="0"/>
              <w:marBottom w:val="0"/>
              <w:divBdr>
                <w:top w:val="none" w:sz="0" w:space="0" w:color="auto"/>
                <w:left w:val="none" w:sz="0" w:space="0" w:color="auto"/>
                <w:bottom w:val="none" w:sz="0" w:space="0" w:color="auto"/>
                <w:right w:val="none" w:sz="0" w:space="0" w:color="auto"/>
              </w:divBdr>
              <w:divsChild>
                <w:div w:id="1633554205">
                  <w:marLeft w:val="0"/>
                  <w:marRight w:val="0"/>
                  <w:marTop w:val="0"/>
                  <w:marBottom w:val="0"/>
                  <w:divBdr>
                    <w:top w:val="none" w:sz="0" w:space="0" w:color="auto"/>
                    <w:left w:val="none" w:sz="0" w:space="0" w:color="auto"/>
                    <w:bottom w:val="none" w:sz="0" w:space="0" w:color="auto"/>
                    <w:right w:val="none" w:sz="0" w:space="0" w:color="auto"/>
                  </w:divBdr>
                </w:div>
              </w:divsChild>
            </w:div>
            <w:div w:id="1409303819">
              <w:marLeft w:val="0"/>
              <w:marRight w:val="0"/>
              <w:marTop w:val="0"/>
              <w:marBottom w:val="120"/>
              <w:divBdr>
                <w:top w:val="none" w:sz="0" w:space="0" w:color="auto"/>
                <w:left w:val="none" w:sz="0" w:space="0" w:color="auto"/>
                <w:bottom w:val="none" w:sz="0" w:space="0" w:color="auto"/>
                <w:right w:val="none" w:sz="0" w:space="0" w:color="auto"/>
              </w:divBdr>
              <w:divsChild>
                <w:div w:id="145614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336544">
          <w:marLeft w:val="0"/>
          <w:marRight w:val="0"/>
          <w:marTop w:val="150"/>
          <w:marBottom w:val="0"/>
          <w:divBdr>
            <w:top w:val="none" w:sz="0" w:space="0" w:color="auto"/>
            <w:left w:val="none" w:sz="0" w:space="0" w:color="auto"/>
            <w:bottom w:val="none" w:sz="0" w:space="0" w:color="auto"/>
            <w:right w:val="none" w:sz="0" w:space="0" w:color="auto"/>
          </w:divBdr>
        </w:div>
        <w:div w:id="1562599435">
          <w:marLeft w:val="0"/>
          <w:marRight w:val="0"/>
          <w:marTop w:val="0"/>
          <w:marBottom w:val="0"/>
          <w:divBdr>
            <w:top w:val="none" w:sz="0" w:space="0" w:color="auto"/>
            <w:left w:val="none" w:sz="0" w:space="0" w:color="auto"/>
            <w:bottom w:val="none" w:sz="0" w:space="0" w:color="auto"/>
            <w:right w:val="none" w:sz="0" w:space="0" w:color="auto"/>
          </w:divBdr>
          <w:divsChild>
            <w:div w:id="242224658">
              <w:marLeft w:val="3345"/>
              <w:marRight w:val="1309"/>
              <w:marTop w:val="0"/>
              <w:marBottom w:val="0"/>
              <w:divBdr>
                <w:top w:val="none" w:sz="0" w:space="0" w:color="auto"/>
                <w:left w:val="none" w:sz="0" w:space="0" w:color="auto"/>
                <w:bottom w:val="none" w:sz="0" w:space="0" w:color="auto"/>
                <w:right w:val="none" w:sz="0" w:space="0" w:color="auto"/>
              </w:divBdr>
              <w:divsChild>
                <w:div w:id="1445079710">
                  <w:marLeft w:val="0"/>
                  <w:marRight w:val="0"/>
                  <w:marTop w:val="0"/>
                  <w:marBottom w:val="0"/>
                  <w:divBdr>
                    <w:top w:val="none" w:sz="0" w:space="0" w:color="auto"/>
                    <w:left w:val="none" w:sz="0" w:space="0" w:color="auto"/>
                    <w:bottom w:val="none" w:sz="0" w:space="0" w:color="auto"/>
                    <w:right w:val="none" w:sz="0" w:space="0" w:color="auto"/>
                  </w:divBdr>
                  <w:divsChild>
                    <w:div w:id="894392515">
                      <w:marLeft w:val="0"/>
                      <w:marRight w:val="0"/>
                      <w:marTop w:val="0"/>
                      <w:marBottom w:val="0"/>
                      <w:divBdr>
                        <w:top w:val="none" w:sz="0" w:space="0" w:color="auto"/>
                        <w:left w:val="none" w:sz="0" w:space="0" w:color="auto"/>
                        <w:bottom w:val="none" w:sz="0" w:space="0" w:color="auto"/>
                        <w:right w:val="none" w:sz="0" w:space="0" w:color="auto"/>
                      </w:divBdr>
                      <w:divsChild>
                        <w:div w:id="48961295">
                          <w:marLeft w:val="0"/>
                          <w:marRight w:val="0"/>
                          <w:marTop w:val="0"/>
                          <w:marBottom w:val="0"/>
                          <w:divBdr>
                            <w:top w:val="none" w:sz="0" w:space="0" w:color="auto"/>
                            <w:left w:val="none" w:sz="0" w:space="0" w:color="auto"/>
                            <w:bottom w:val="none" w:sz="0" w:space="0" w:color="auto"/>
                            <w:right w:val="none" w:sz="0" w:space="0" w:color="auto"/>
                          </w:divBdr>
                          <w:divsChild>
                            <w:div w:id="315763979">
                              <w:marLeft w:val="0"/>
                              <w:marRight w:val="0"/>
                              <w:marTop w:val="0"/>
                              <w:marBottom w:val="0"/>
                              <w:divBdr>
                                <w:top w:val="none" w:sz="0" w:space="0" w:color="auto"/>
                                <w:left w:val="none" w:sz="0" w:space="0" w:color="auto"/>
                                <w:bottom w:val="none" w:sz="0" w:space="0" w:color="auto"/>
                                <w:right w:val="none" w:sz="0" w:space="0" w:color="auto"/>
                              </w:divBdr>
                              <w:divsChild>
                                <w:div w:id="170880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951539">
                          <w:marLeft w:val="0"/>
                          <w:marRight w:val="0"/>
                          <w:marTop w:val="0"/>
                          <w:marBottom w:val="0"/>
                          <w:divBdr>
                            <w:top w:val="none" w:sz="0" w:space="0" w:color="auto"/>
                            <w:left w:val="none" w:sz="0" w:space="0" w:color="auto"/>
                            <w:bottom w:val="none" w:sz="0" w:space="0" w:color="auto"/>
                            <w:right w:val="none" w:sz="0" w:space="0" w:color="auto"/>
                          </w:divBdr>
                          <w:divsChild>
                            <w:div w:id="1316911418">
                              <w:marLeft w:val="0"/>
                              <w:marRight w:val="0"/>
                              <w:marTop w:val="0"/>
                              <w:marBottom w:val="0"/>
                              <w:divBdr>
                                <w:top w:val="none" w:sz="0" w:space="0" w:color="auto"/>
                                <w:left w:val="none" w:sz="0" w:space="0" w:color="auto"/>
                                <w:bottom w:val="none" w:sz="0" w:space="0" w:color="auto"/>
                                <w:right w:val="none" w:sz="0" w:space="0" w:color="auto"/>
                              </w:divBdr>
                              <w:divsChild>
                                <w:div w:id="272514288">
                                  <w:marLeft w:val="0"/>
                                  <w:marRight w:val="0"/>
                                  <w:marTop w:val="0"/>
                                  <w:marBottom w:val="0"/>
                                  <w:divBdr>
                                    <w:top w:val="none" w:sz="0" w:space="0" w:color="auto"/>
                                    <w:left w:val="none" w:sz="0" w:space="0" w:color="auto"/>
                                    <w:bottom w:val="none" w:sz="0" w:space="0" w:color="auto"/>
                                    <w:right w:val="none" w:sz="0" w:space="0" w:color="auto"/>
                                  </w:divBdr>
                                  <w:divsChild>
                                    <w:div w:id="642077718">
                                      <w:marLeft w:val="0"/>
                                      <w:marRight w:val="0"/>
                                      <w:marTop w:val="0"/>
                                      <w:marBottom w:val="150"/>
                                      <w:divBdr>
                                        <w:top w:val="none" w:sz="0" w:space="0" w:color="auto"/>
                                        <w:left w:val="none" w:sz="0" w:space="0" w:color="auto"/>
                                        <w:bottom w:val="none" w:sz="0" w:space="0" w:color="auto"/>
                                        <w:right w:val="none" w:sz="0" w:space="0" w:color="auto"/>
                                      </w:divBdr>
                                    </w:div>
                                    <w:div w:id="1951858785">
                                      <w:marLeft w:val="0"/>
                                      <w:marRight w:val="0"/>
                                      <w:marTop w:val="0"/>
                                      <w:marBottom w:val="0"/>
                                      <w:divBdr>
                                        <w:top w:val="none" w:sz="0" w:space="0" w:color="auto"/>
                                        <w:left w:val="none" w:sz="0" w:space="0" w:color="auto"/>
                                        <w:bottom w:val="none" w:sz="0" w:space="0" w:color="auto"/>
                                        <w:right w:val="none" w:sz="0" w:space="0" w:color="auto"/>
                                      </w:divBdr>
                                    </w:div>
                                  </w:divsChild>
                                </w:div>
                                <w:div w:id="101970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6574298">
          <w:marLeft w:val="0"/>
          <w:marRight w:val="0"/>
          <w:marTop w:val="330"/>
          <w:marBottom w:val="0"/>
          <w:divBdr>
            <w:top w:val="none" w:sz="0" w:space="0" w:color="auto"/>
            <w:left w:val="none" w:sz="0" w:space="0" w:color="auto"/>
            <w:bottom w:val="none" w:sz="0" w:space="0" w:color="auto"/>
            <w:right w:val="none" w:sz="0" w:space="0" w:color="auto"/>
          </w:divBdr>
          <w:divsChild>
            <w:div w:id="814105197">
              <w:marLeft w:val="0"/>
              <w:marRight w:val="0"/>
              <w:marTop w:val="0"/>
              <w:marBottom w:val="0"/>
              <w:divBdr>
                <w:top w:val="none" w:sz="0" w:space="0" w:color="auto"/>
                <w:left w:val="none" w:sz="0" w:space="0" w:color="auto"/>
                <w:bottom w:val="none" w:sz="0" w:space="0" w:color="auto"/>
                <w:right w:val="none" w:sz="0" w:space="0" w:color="auto"/>
              </w:divBdr>
              <w:divsChild>
                <w:div w:id="522671505">
                  <w:marLeft w:val="0"/>
                  <w:marRight w:val="0"/>
                  <w:marTop w:val="270"/>
                  <w:marBottom w:val="0"/>
                  <w:divBdr>
                    <w:top w:val="none" w:sz="0" w:space="0" w:color="auto"/>
                    <w:left w:val="none" w:sz="0" w:space="0" w:color="auto"/>
                    <w:bottom w:val="none" w:sz="0" w:space="0" w:color="auto"/>
                    <w:right w:val="none" w:sz="0" w:space="0" w:color="auto"/>
                  </w:divBdr>
                  <w:divsChild>
                    <w:div w:id="153108956">
                      <w:marLeft w:val="0"/>
                      <w:marRight w:val="0"/>
                      <w:marTop w:val="0"/>
                      <w:marBottom w:val="0"/>
                      <w:divBdr>
                        <w:top w:val="none" w:sz="0" w:space="0" w:color="auto"/>
                        <w:left w:val="none" w:sz="0" w:space="0" w:color="auto"/>
                        <w:bottom w:val="none" w:sz="0" w:space="0" w:color="auto"/>
                        <w:right w:val="none" w:sz="0" w:space="0" w:color="auto"/>
                      </w:divBdr>
                      <w:divsChild>
                        <w:div w:id="1387678335">
                          <w:marLeft w:val="0"/>
                          <w:marRight w:val="0"/>
                          <w:marTop w:val="0"/>
                          <w:marBottom w:val="0"/>
                          <w:divBdr>
                            <w:top w:val="none" w:sz="0" w:space="0" w:color="auto"/>
                            <w:left w:val="none" w:sz="0" w:space="0" w:color="auto"/>
                            <w:bottom w:val="none" w:sz="0" w:space="0" w:color="auto"/>
                            <w:right w:val="none" w:sz="0" w:space="0" w:color="auto"/>
                          </w:divBdr>
                          <w:divsChild>
                            <w:div w:id="429936848">
                              <w:marLeft w:val="0"/>
                              <w:marRight w:val="0"/>
                              <w:marTop w:val="0"/>
                              <w:marBottom w:val="0"/>
                              <w:divBdr>
                                <w:top w:val="none" w:sz="0" w:space="0" w:color="auto"/>
                                <w:left w:val="none" w:sz="0" w:space="0" w:color="auto"/>
                                <w:bottom w:val="none" w:sz="0" w:space="0" w:color="auto"/>
                                <w:right w:val="none" w:sz="0" w:space="0" w:color="auto"/>
                              </w:divBdr>
                            </w:div>
                            <w:div w:id="1175609739">
                              <w:marLeft w:val="0"/>
                              <w:marRight w:val="0"/>
                              <w:marTop w:val="0"/>
                              <w:marBottom w:val="0"/>
                              <w:divBdr>
                                <w:top w:val="none" w:sz="0" w:space="0" w:color="auto"/>
                                <w:left w:val="none" w:sz="0" w:space="0" w:color="auto"/>
                                <w:bottom w:val="none" w:sz="0" w:space="0" w:color="auto"/>
                                <w:right w:val="none" w:sz="0" w:space="0" w:color="auto"/>
                              </w:divBdr>
                            </w:div>
                            <w:div w:id="1202591207">
                              <w:marLeft w:val="0"/>
                              <w:marRight w:val="0"/>
                              <w:marTop w:val="0"/>
                              <w:marBottom w:val="0"/>
                              <w:divBdr>
                                <w:top w:val="none" w:sz="0" w:space="0" w:color="auto"/>
                                <w:left w:val="none" w:sz="0" w:space="0" w:color="auto"/>
                                <w:bottom w:val="none" w:sz="0" w:space="0" w:color="auto"/>
                                <w:right w:val="none" w:sz="0" w:space="0" w:color="auto"/>
                              </w:divBdr>
                            </w:div>
                            <w:div w:id="1526286231">
                              <w:marLeft w:val="0"/>
                              <w:marRight w:val="0"/>
                              <w:marTop w:val="0"/>
                              <w:marBottom w:val="0"/>
                              <w:divBdr>
                                <w:top w:val="none" w:sz="0" w:space="0" w:color="auto"/>
                                <w:left w:val="none" w:sz="0" w:space="0" w:color="auto"/>
                                <w:bottom w:val="none" w:sz="0" w:space="0" w:color="auto"/>
                                <w:right w:val="none" w:sz="0" w:space="0" w:color="auto"/>
                              </w:divBdr>
                            </w:div>
                            <w:div w:id="202763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586374">
                  <w:marLeft w:val="0"/>
                  <w:marRight w:val="0"/>
                  <w:marTop w:val="75"/>
                  <w:marBottom w:val="0"/>
                  <w:divBdr>
                    <w:top w:val="none" w:sz="0" w:space="0" w:color="auto"/>
                    <w:left w:val="none" w:sz="0" w:space="0" w:color="auto"/>
                    <w:bottom w:val="none" w:sz="0" w:space="0" w:color="auto"/>
                    <w:right w:val="none" w:sz="0" w:space="0" w:color="auto"/>
                  </w:divBdr>
                  <w:divsChild>
                    <w:div w:id="1316763669">
                      <w:marLeft w:val="0"/>
                      <w:marRight w:val="0"/>
                      <w:marTop w:val="0"/>
                      <w:marBottom w:val="0"/>
                      <w:divBdr>
                        <w:top w:val="none" w:sz="0" w:space="0" w:color="auto"/>
                        <w:left w:val="none" w:sz="0" w:space="0" w:color="auto"/>
                        <w:bottom w:val="none" w:sz="0" w:space="0" w:color="auto"/>
                        <w:right w:val="none" w:sz="0" w:space="0" w:color="auto"/>
                      </w:divBdr>
                    </w:div>
                  </w:divsChild>
                </w:div>
                <w:div w:id="1746562661">
                  <w:marLeft w:val="0"/>
                  <w:marRight w:val="0"/>
                  <w:marTop w:val="0"/>
                  <w:marBottom w:val="0"/>
                  <w:divBdr>
                    <w:top w:val="none" w:sz="0" w:space="0" w:color="auto"/>
                    <w:left w:val="none" w:sz="0" w:space="0" w:color="auto"/>
                    <w:bottom w:val="none" w:sz="0" w:space="0" w:color="auto"/>
                    <w:right w:val="none" w:sz="0" w:space="0" w:color="auto"/>
                  </w:divBdr>
                  <w:divsChild>
                    <w:div w:id="1399471815">
                      <w:marLeft w:val="0"/>
                      <w:marRight w:val="0"/>
                      <w:marTop w:val="0"/>
                      <w:marBottom w:val="0"/>
                      <w:divBdr>
                        <w:top w:val="none" w:sz="0" w:space="0" w:color="auto"/>
                        <w:left w:val="none" w:sz="0" w:space="0" w:color="auto"/>
                        <w:bottom w:val="none" w:sz="0" w:space="0" w:color="auto"/>
                        <w:right w:val="none" w:sz="0" w:space="0" w:color="auto"/>
                      </w:divBdr>
                      <w:divsChild>
                        <w:div w:id="60792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4964586">
      <w:bodyDiv w:val="1"/>
      <w:marLeft w:val="0"/>
      <w:marRight w:val="0"/>
      <w:marTop w:val="0"/>
      <w:marBottom w:val="0"/>
      <w:divBdr>
        <w:top w:val="none" w:sz="0" w:space="0" w:color="auto"/>
        <w:left w:val="none" w:sz="0" w:space="0" w:color="auto"/>
        <w:bottom w:val="none" w:sz="0" w:space="0" w:color="auto"/>
        <w:right w:val="none" w:sz="0" w:space="0" w:color="auto"/>
      </w:divBdr>
      <w:divsChild>
        <w:div w:id="64886654">
          <w:marLeft w:val="0"/>
          <w:marRight w:val="0"/>
          <w:marTop w:val="0"/>
          <w:marBottom w:val="0"/>
          <w:divBdr>
            <w:top w:val="none" w:sz="0" w:space="0" w:color="auto"/>
            <w:left w:val="none" w:sz="0" w:space="0" w:color="auto"/>
            <w:bottom w:val="none" w:sz="0" w:space="0" w:color="auto"/>
            <w:right w:val="none" w:sz="0" w:space="0" w:color="auto"/>
          </w:divBdr>
          <w:divsChild>
            <w:div w:id="2039427863">
              <w:marLeft w:val="0"/>
              <w:marRight w:val="0"/>
              <w:marTop w:val="0"/>
              <w:marBottom w:val="525"/>
              <w:divBdr>
                <w:top w:val="none" w:sz="0" w:space="0" w:color="auto"/>
                <w:left w:val="none" w:sz="0" w:space="0" w:color="auto"/>
                <w:bottom w:val="none" w:sz="0" w:space="0" w:color="auto"/>
                <w:right w:val="none" w:sz="0" w:space="0" w:color="auto"/>
              </w:divBdr>
              <w:divsChild>
                <w:div w:id="206991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448861">
          <w:marLeft w:val="0"/>
          <w:marRight w:val="0"/>
          <w:marTop w:val="0"/>
          <w:marBottom w:val="0"/>
          <w:divBdr>
            <w:top w:val="none" w:sz="0" w:space="0" w:color="auto"/>
            <w:left w:val="single" w:sz="12" w:space="0" w:color="004465"/>
            <w:bottom w:val="none" w:sz="0" w:space="0" w:color="auto"/>
            <w:right w:val="none" w:sz="0" w:space="0" w:color="auto"/>
          </w:divBdr>
        </w:div>
      </w:divsChild>
    </w:div>
    <w:div w:id="766344092">
      <w:bodyDiv w:val="1"/>
      <w:marLeft w:val="0"/>
      <w:marRight w:val="0"/>
      <w:marTop w:val="0"/>
      <w:marBottom w:val="0"/>
      <w:divBdr>
        <w:top w:val="none" w:sz="0" w:space="0" w:color="auto"/>
        <w:left w:val="none" w:sz="0" w:space="0" w:color="auto"/>
        <w:bottom w:val="none" w:sz="0" w:space="0" w:color="auto"/>
        <w:right w:val="none" w:sz="0" w:space="0" w:color="auto"/>
      </w:divBdr>
      <w:divsChild>
        <w:div w:id="1801533942">
          <w:marLeft w:val="0"/>
          <w:marRight w:val="0"/>
          <w:marTop w:val="450"/>
          <w:marBottom w:val="450"/>
          <w:divBdr>
            <w:top w:val="none" w:sz="0" w:space="0" w:color="auto"/>
            <w:left w:val="none" w:sz="0" w:space="0" w:color="auto"/>
            <w:bottom w:val="none" w:sz="0" w:space="0" w:color="auto"/>
            <w:right w:val="none" w:sz="0" w:space="0" w:color="auto"/>
          </w:divBdr>
          <w:divsChild>
            <w:div w:id="587733928">
              <w:marLeft w:val="0"/>
              <w:marRight w:val="0"/>
              <w:marTop w:val="450"/>
              <w:marBottom w:val="450"/>
              <w:divBdr>
                <w:top w:val="none" w:sz="0" w:space="0" w:color="auto"/>
                <w:left w:val="none" w:sz="0" w:space="0" w:color="auto"/>
                <w:bottom w:val="none" w:sz="0" w:space="0" w:color="auto"/>
                <w:right w:val="none" w:sz="0" w:space="0" w:color="auto"/>
              </w:divBdr>
              <w:divsChild>
                <w:div w:id="1590236145">
                  <w:marLeft w:val="0"/>
                  <w:marRight w:val="0"/>
                  <w:marTop w:val="0"/>
                  <w:marBottom w:val="0"/>
                  <w:divBdr>
                    <w:top w:val="none" w:sz="0" w:space="0" w:color="auto"/>
                    <w:left w:val="none" w:sz="0" w:space="0" w:color="auto"/>
                    <w:bottom w:val="none" w:sz="0" w:space="0" w:color="auto"/>
                    <w:right w:val="none" w:sz="0" w:space="0" w:color="auto"/>
                  </w:divBdr>
                </w:div>
              </w:divsChild>
            </w:div>
            <w:div w:id="2017147914">
              <w:marLeft w:val="0"/>
              <w:marRight w:val="0"/>
              <w:marTop w:val="0"/>
              <w:marBottom w:val="0"/>
              <w:divBdr>
                <w:top w:val="none" w:sz="0" w:space="0" w:color="auto"/>
                <w:left w:val="none" w:sz="0" w:space="0" w:color="auto"/>
                <w:bottom w:val="none" w:sz="0" w:space="0" w:color="auto"/>
                <w:right w:val="none" w:sz="0" w:space="0" w:color="auto"/>
              </w:divBdr>
              <w:divsChild>
                <w:div w:id="326249707">
                  <w:marLeft w:val="600"/>
                  <w:marRight w:val="0"/>
                  <w:marTop w:val="600"/>
                  <w:marBottom w:val="600"/>
                  <w:divBdr>
                    <w:top w:val="none" w:sz="0" w:space="0" w:color="auto"/>
                    <w:left w:val="none" w:sz="0" w:space="0" w:color="auto"/>
                    <w:bottom w:val="none" w:sz="0" w:space="0" w:color="auto"/>
                    <w:right w:val="none" w:sz="0" w:space="0" w:color="auto"/>
                  </w:divBdr>
                  <w:divsChild>
                    <w:div w:id="334304354">
                      <w:marLeft w:val="0"/>
                      <w:marRight w:val="0"/>
                      <w:marTop w:val="0"/>
                      <w:marBottom w:val="150"/>
                      <w:divBdr>
                        <w:top w:val="none" w:sz="0" w:space="0" w:color="auto"/>
                        <w:left w:val="none" w:sz="0" w:space="0" w:color="auto"/>
                        <w:bottom w:val="none" w:sz="0" w:space="0" w:color="auto"/>
                        <w:right w:val="none" w:sz="0" w:space="0" w:color="auto"/>
                      </w:divBdr>
                    </w:div>
                    <w:div w:id="1784497237">
                      <w:marLeft w:val="0"/>
                      <w:marRight w:val="0"/>
                      <w:marTop w:val="0"/>
                      <w:marBottom w:val="0"/>
                      <w:divBdr>
                        <w:top w:val="none" w:sz="0" w:space="0" w:color="auto"/>
                        <w:left w:val="none" w:sz="0" w:space="0" w:color="auto"/>
                        <w:bottom w:val="none" w:sz="0" w:space="0" w:color="auto"/>
                        <w:right w:val="none" w:sz="0" w:space="0" w:color="auto"/>
                      </w:divBdr>
                      <w:divsChild>
                        <w:div w:id="39578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541087">
                  <w:marLeft w:val="600"/>
                  <w:marRight w:val="0"/>
                  <w:marTop w:val="600"/>
                  <w:marBottom w:val="600"/>
                  <w:divBdr>
                    <w:top w:val="none" w:sz="0" w:space="0" w:color="auto"/>
                    <w:left w:val="none" w:sz="0" w:space="0" w:color="auto"/>
                    <w:bottom w:val="none" w:sz="0" w:space="0" w:color="auto"/>
                    <w:right w:val="none" w:sz="0" w:space="0" w:color="auto"/>
                  </w:divBdr>
                  <w:divsChild>
                    <w:div w:id="416291319">
                      <w:marLeft w:val="0"/>
                      <w:marRight w:val="0"/>
                      <w:marTop w:val="0"/>
                      <w:marBottom w:val="0"/>
                      <w:divBdr>
                        <w:top w:val="none" w:sz="0" w:space="0" w:color="auto"/>
                        <w:left w:val="none" w:sz="0" w:space="0" w:color="auto"/>
                        <w:bottom w:val="none" w:sz="0" w:space="0" w:color="auto"/>
                        <w:right w:val="none" w:sz="0" w:space="0" w:color="auto"/>
                      </w:divBdr>
                      <w:divsChild>
                        <w:div w:id="143357843">
                          <w:marLeft w:val="0"/>
                          <w:marRight w:val="0"/>
                          <w:marTop w:val="0"/>
                          <w:marBottom w:val="0"/>
                          <w:divBdr>
                            <w:top w:val="none" w:sz="0" w:space="0" w:color="auto"/>
                            <w:left w:val="none" w:sz="0" w:space="0" w:color="auto"/>
                            <w:bottom w:val="none" w:sz="0" w:space="0" w:color="auto"/>
                            <w:right w:val="none" w:sz="0" w:space="0" w:color="auto"/>
                          </w:divBdr>
                        </w:div>
                      </w:divsChild>
                    </w:div>
                    <w:div w:id="1288464047">
                      <w:marLeft w:val="0"/>
                      <w:marRight w:val="0"/>
                      <w:marTop w:val="0"/>
                      <w:marBottom w:val="150"/>
                      <w:divBdr>
                        <w:top w:val="none" w:sz="0" w:space="0" w:color="auto"/>
                        <w:left w:val="none" w:sz="0" w:space="0" w:color="auto"/>
                        <w:bottom w:val="none" w:sz="0" w:space="0" w:color="auto"/>
                        <w:right w:val="none" w:sz="0" w:space="0" w:color="auto"/>
                      </w:divBdr>
                    </w:div>
                  </w:divsChild>
                </w:div>
                <w:div w:id="873807172">
                  <w:marLeft w:val="600"/>
                  <w:marRight w:val="0"/>
                  <w:marTop w:val="600"/>
                  <w:marBottom w:val="600"/>
                  <w:divBdr>
                    <w:top w:val="none" w:sz="0" w:space="0" w:color="auto"/>
                    <w:left w:val="none" w:sz="0" w:space="0" w:color="auto"/>
                    <w:bottom w:val="none" w:sz="0" w:space="0" w:color="auto"/>
                    <w:right w:val="none" w:sz="0" w:space="0" w:color="auto"/>
                  </w:divBdr>
                  <w:divsChild>
                    <w:div w:id="84114672">
                      <w:marLeft w:val="0"/>
                      <w:marRight w:val="0"/>
                      <w:marTop w:val="0"/>
                      <w:marBottom w:val="150"/>
                      <w:divBdr>
                        <w:top w:val="none" w:sz="0" w:space="0" w:color="auto"/>
                        <w:left w:val="none" w:sz="0" w:space="0" w:color="auto"/>
                        <w:bottom w:val="none" w:sz="0" w:space="0" w:color="auto"/>
                        <w:right w:val="none" w:sz="0" w:space="0" w:color="auto"/>
                      </w:divBdr>
                    </w:div>
                    <w:div w:id="1403747982">
                      <w:marLeft w:val="0"/>
                      <w:marRight w:val="0"/>
                      <w:marTop w:val="0"/>
                      <w:marBottom w:val="0"/>
                      <w:divBdr>
                        <w:top w:val="none" w:sz="0" w:space="0" w:color="auto"/>
                        <w:left w:val="none" w:sz="0" w:space="0" w:color="auto"/>
                        <w:bottom w:val="none" w:sz="0" w:space="0" w:color="auto"/>
                        <w:right w:val="none" w:sz="0" w:space="0" w:color="auto"/>
                      </w:divBdr>
                      <w:divsChild>
                        <w:div w:id="100034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6731731">
      <w:bodyDiv w:val="1"/>
      <w:marLeft w:val="0"/>
      <w:marRight w:val="0"/>
      <w:marTop w:val="0"/>
      <w:marBottom w:val="0"/>
      <w:divBdr>
        <w:top w:val="none" w:sz="0" w:space="0" w:color="auto"/>
        <w:left w:val="none" w:sz="0" w:space="0" w:color="auto"/>
        <w:bottom w:val="none" w:sz="0" w:space="0" w:color="auto"/>
        <w:right w:val="none" w:sz="0" w:space="0" w:color="auto"/>
      </w:divBdr>
      <w:divsChild>
        <w:div w:id="1321234481">
          <w:marLeft w:val="0"/>
          <w:marRight w:val="0"/>
          <w:marTop w:val="0"/>
          <w:marBottom w:val="0"/>
          <w:divBdr>
            <w:top w:val="none" w:sz="0" w:space="0" w:color="auto"/>
            <w:left w:val="none" w:sz="0" w:space="0" w:color="auto"/>
            <w:bottom w:val="none" w:sz="0" w:space="0" w:color="auto"/>
            <w:right w:val="none" w:sz="0" w:space="0" w:color="auto"/>
          </w:divBdr>
          <w:divsChild>
            <w:div w:id="662969285">
              <w:marLeft w:val="0"/>
              <w:marRight w:val="0"/>
              <w:marTop w:val="120"/>
              <w:marBottom w:val="120"/>
              <w:divBdr>
                <w:top w:val="none" w:sz="0" w:space="0" w:color="auto"/>
                <w:left w:val="none" w:sz="0" w:space="0" w:color="auto"/>
                <w:bottom w:val="none" w:sz="0" w:space="0" w:color="auto"/>
                <w:right w:val="none" w:sz="0" w:space="0" w:color="auto"/>
              </w:divBdr>
              <w:divsChild>
                <w:div w:id="1371151993">
                  <w:marLeft w:val="0"/>
                  <w:marRight w:val="0"/>
                  <w:marTop w:val="0"/>
                  <w:marBottom w:val="0"/>
                  <w:divBdr>
                    <w:top w:val="none" w:sz="0" w:space="0" w:color="auto"/>
                    <w:left w:val="none" w:sz="0" w:space="0" w:color="auto"/>
                    <w:bottom w:val="none" w:sz="0" w:space="0" w:color="auto"/>
                    <w:right w:val="none" w:sz="0" w:space="0" w:color="auto"/>
                  </w:divBdr>
                  <w:divsChild>
                    <w:div w:id="174425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385582">
              <w:marLeft w:val="0"/>
              <w:marRight w:val="0"/>
              <w:marTop w:val="0"/>
              <w:marBottom w:val="225"/>
              <w:divBdr>
                <w:top w:val="none" w:sz="0" w:space="0" w:color="auto"/>
                <w:left w:val="none" w:sz="0" w:space="0" w:color="auto"/>
                <w:bottom w:val="none" w:sz="0" w:space="0" w:color="auto"/>
                <w:right w:val="none" w:sz="0" w:space="0" w:color="auto"/>
              </w:divBdr>
              <w:divsChild>
                <w:div w:id="816729159">
                  <w:marLeft w:val="0"/>
                  <w:marRight w:val="0"/>
                  <w:marTop w:val="0"/>
                  <w:marBottom w:val="0"/>
                  <w:divBdr>
                    <w:top w:val="none" w:sz="0" w:space="0" w:color="auto"/>
                    <w:left w:val="none" w:sz="0" w:space="0" w:color="auto"/>
                    <w:bottom w:val="none" w:sz="0" w:space="0" w:color="auto"/>
                    <w:right w:val="none" w:sz="0" w:space="0" w:color="auto"/>
                  </w:divBdr>
                  <w:divsChild>
                    <w:div w:id="1676297197">
                      <w:marLeft w:val="0"/>
                      <w:marRight w:val="0"/>
                      <w:marTop w:val="0"/>
                      <w:marBottom w:val="195"/>
                      <w:divBdr>
                        <w:top w:val="none" w:sz="0" w:space="0" w:color="auto"/>
                        <w:left w:val="none" w:sz="0" w:space="0" w:color="auto"/>
                        <w:bottom w:val="none" w:sz="0" w:space="0" w:color="auto"/>
                        <w:right w:val="none" w:sz="0" w:space="0" w:color="auto"/>
                      </w:divBdr>
                    </w:div>
                    <w:div w:id="1847017114">
                      <w:marLeft w:val="0"/>
                      <w:marRight w:val="0"/>
                      <w:marTop w:val="0"/>
                      <w:marBottom w:val="0"/>
                      <w:divBdr>
                        <w:top w:val="none" w:sz="0" w:space="0" w:color="auto"/>
                        <w:left w:val="none" w:sz="0" w:space="0" w:color="auto"/>
                        <w:bottom w:val="none" w:sz="0" w:space="0" w:color="auto"/>
                        <w:right w:val="none" w:sz="0" w:space="0" w:color="auto"/>
                      </w:divBdr>
                      <w:divsChild>
                        <w:div w:id="1829125791">
                          <w:marLeft w:val="0"/>
                          <w:marRight w:val="0"/>
                          <w:marTop w:val="0"/>
                          <w:marBottom w:val="0"/>
                          <w:divBdr>
                            <w:top w:val="none" w:sz="0" w:space="0" w:color="auto"/>
                            <w:left w:val="none" w:sz="0" w:space="0" w:color="auto"/>
                            <w:bottom w:val="none" w:sz="0" w:space="0" w:color="auto"/>
                            <w:right w:val="none" w:sz="0" w:space="0" w:color="auto"/>
                          </w:divBdr>
                          <w:divsChild>
                            <w:div w:id="2115203456">
                              <w:marLeft w:val="0"/>
                              <w:marRight w:val="0"/>
                              <w:marTop w:val="0"/>
                              <w:marBottom w:val="0"/>
                              <w:divBdr>
                                <w:top w:val="none" w:sz="0" w:space="0" w:color="auto"/>
                                <w:left w:val="none" w:sz="0" w:space="0" w:color="auto"/>
                                <w:bottom w:val="none" w:sz="0" w:space="0" w:color="auto"/>
                                <w:right w:val="none" w:sz="0" w:space="0" w:color="auto"/>
                              </w:divBdr>
                              <w:divsChild>
                                <w:div w:id="837237160">
                                  <w:marLeft w:val="0"/>
                                  <w:marRight w:val="0"/>
                                  <w:marTop w:val="0"/>
                                  <w:marBottom w:val="0"/>
                                  <w:divBdr>
                                    <w:top w:val="none" w:sz="0" w:space="0" w:color="auto"/>
                                    <w:left w:val="none" w:sz="0" w:space="0" w:color="auto"/>
                                    <w:bottom w:val="none" w:sz="0" w:space="0" w:color="auto"/>
                                    <w:right w:val="none" w:sz="0" w:space="0" w:color="auto"/>
                                  </w:divBdr>
                                  <w:divsChild>
                                    <w:div w:id="1018578472">
                                      <w:marLeft w:val="0"/>
                                      <w:marRight w:val="0"/>
                                      <w:marTop w:val="240"/>
                                      <w:marBottom w:val="240"/>
                                      <w:divBdr>
                                        <w:top w:val="none" w:sz="0" w:space="0" w:color="auto"/>
                                        <w:left w:val="none" w:sz="0" w:space="0" w:color="auto"/>
                                        <w:bottom w:val="none" w:sz="0" w:space="0" w:color="auto"/>
                                        <w:right w:val="none" w:sz="0" w:space="0" w:color="auto"/>
                                      </w:divBdr>
                                      <w:divsChild>
                                        <w:div w:id="1034766463">
                                          <w:marLeft w:val="0"/>
                                          <w:marRight w:val="0"/>
                                          <w:marTop w:val="0"/>
                                          <w:marBottom w:val="0"/>
                                          <w:divBdr>
                                            <w:top w:val="none" w:sz="0" w:space="0" w:color="auto"/>
                                            <w:left w:val="none" w:sz="0" w:space="0" w:color="auto"/>
                                            <w:bottom w:val="none" w:sz="0" w:space="0" w:color="auto"/>
                                            <w:right w:val="none" w:sz="0" w:space="0" w:color="auto"/>
                                          </w:divBdr>
                                          <w:divsChild>
                                            <w:div w:id="764347474">
                                              <w:marLeft w:val="0"/>
                                              <w:marRight w:val="0"/>
                                              <w:marTop w:val="0"/>
                                              <w:marBottom w:val="0"/>
                                              <w:divBdr>
                                                <w:top w:val="none" w:sz="0" w:space="0" w:color="auto"/>
                                                <w:left w:val="none" w:sz="0" w:space="0" w:color="auto"/>
                                                <w:bottom w:val="none" w:sz="0" w:space="0" w:color="auto"/>
                                                <w:right w:val="none" w:sz="0" w:space="0" w:color="auto"/>
                                              </w:divBdr>
                                              <w:divsChild>
                                                <w:div w:id="13468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563362">
                                      <w:marLeft w:val="0"/>
                                      <w:marRight w:val="0"/>
                                      <w:marTop w:val="240"/>
                                      <w:marBottom w:val="240"/>
                                      <w:divBdr>
                                        <w:top w:val="none" w:sz="0" w:space="0" w:color="auto"/>
                                        <w:left w:val="none" w:sz="0" w:space="0" w:color="auto"/>
                                        <w:bottom w:val="none" w:sz="0" w:space="0" w:color="auto"/>
                                        <w:right w:val="none" w:sz="0" w:space="0" w:color="auto"/>
                                      </w:divBdr>
                                      <w:divsChild>
                                        <w:div w:id="548341178">
                                          <w:marLeft w:val="0"/>
                                          <w:marRight w:val="0"/>
                                          <w:marTop w:val="0"/>
                                          <w:marBottom w:val="0"/>
                                          <w:divBdr>
                                            <w:top w:val="none" w:sz="0" w:space="0" w:color="auto"/>
                                            <w:left w:val="none" w:sz="0" w:space="0" w:color="auto"/>
                                            <w:bottom w:val="none" w:sz="0" w:space="0" w:color="auto"/>
                                            <w:right w:val="none" w:sz="0" w:space="0" w:color="auto"/>
                                          </w:divBdr>
                                          <w:divsChild>
                                            <w:div w:id="1921326917">
                                              <w:marLeft w:val="0"/>
                                              <w:marRight w:val="0"/>
                                              <w:marTop w:val="0"/>
                                              <w:marBottom w:val="0"/>
                                              <w:divBdr>
                                                <w:top w:val="none" w:sz="0" w:space="0" w:color="auto"/>
                                                <w:left w:val="none" w:sz="0" w:space="0" w:color="auto"/>
                                                <w:bottom w:val="none" w:sz="0" w:space="0" w:color="auto"/>
                                                <w:right w:val="none" w:sz="0" w:space="0" w:color="auto"/>
                                              </w:divBdr>
                                              <w:divsChild>
                                                <w:div w:id="1526485341">
                                                  <w:marLeft w:val="0"/>
                                                  <w:marRight w:val="0"/>
                                                  <w:marTop w:val="0"/>
                                                  <w:marBottom w:val="0"/>
                                                  <w:divBdr>
                                                    <w:top w:val="none" w:sz="0" w:space="0" w:color="auto"/>
                                                    <w:left w:val="none" w:sz="0" w:space="0" w:color="auto"/>
                                                    <w:bottom w:val="none" w:sz="0" w:space="0" w:color="auto"/>
                                                    <w:right w:val="none" w:sz="0" w:space="0" w:color="auto"/>
                                                  </w:divBdr>
                                                  <w:divsChild>
                                                    <w:div w:id="749273457">
                                                      <w:marLeft w:val="0"/>
                                                      <w:marRight w:val="0"/>
                                                      <w:marTop w:val="0"/>
                                                      <w:marBottom w:val="0"/>
                                                      <w:divBdr>
                                                        <w:top w:val="none" w:sz="0" w:space="0" w:color="auto"/>
                                                        <w:left w:val="none" w:sz="0" w:space="0" w:color="auto"/>
                                                        <w:bottom w:val="none" w:sz="0" w:space="0" w:color="auto"/>
                                                        <w:right w:val="none" w:sz="0" w:space="0" w:color="auto"/>
                                                      </w:divBdr>
                                                      <w:divsChild>
                                                        <w:div w:id="30559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44154">
                                          <w:marLeft w:val="0"/>
                                          <w:marRight w:val="0"/>
                                          <w:marTop w:val="0"/>
                                          <w:marBottom w:val="0"/>
                                          <w:divBdr>
                                            <w:top w:val="none" w:sz="0" w:space="0" w:color="auto"/>
                                            <w:left w:val="none" w:sz="0" w:space="0" w:color="auto"/>
                                            <w:bottom w:val="none" w:sz="0" w:space="0" w:color="auto"/>
                                            <w:right w:val="none" w:sz="0" w:space="0" w:color="auto"/>
                                          </w:divBdr>
                                          <w:divsChild>
                                            <w:div w:id="274485554">
                                              <w:marLeft w:val="0"/>
                                              <w:marRight w:val="0"/>
                                              <w:marTop w:val="0"/>
                                              <w:marBottom w:val="0"/>
                                              <w:divBdr>
                                                <w:top w:val="none" w:sz="0" w:space="0" w:color="auto"/>
                                                <w:left w:val="none" w:sz="0" w:space="0" w:color="auto"/>
                                                <w:bottom w:val="none" w:sz="0" w:space="0" w:color="auto"/>
                                                <w:right w:val="none" w:sz="0" w:space="0" w:color="auto"/>
                                              </w:divBdr>
                                              <w:divsChild>
                                                <w:div w:id="1334183386">
                                                  <w:marLeft w:val="0"/>
                                                  <w:marRight w:val="0"/>
                                                  <w:marTop w:val="0"/>
                                                  <w:marBottom w:val="0"/>
                                                  <w:divBdr>
                                                    <w:top w:val="none" w:sz="0" w:space="0" w:color="auto"/>
                                                    <w:left w:val="none" w:sz="0" w:space="0" w:color="auto"/>
                                                    <w:bottom w:val="none" w:sz="0" w:space="0" w:color="auto"/>
                                                    <w:right w:val="none" w:sz="0" w:space="0" w:color="auto"/>
                                                  </w:divBdr>
                                                  <w:divsChild>
                                                    <w:div w:id="317151694">
                                                      <w:marLeft w:val="0"/>
                                                      <w:marRight w:val="0"/>
                                                      <w:marTop w:val="0"/>
                                                      <w:marBottom w:val="0"/>
                                                      <w:divBdr>
                                                        <w:top w:val="none" w:sz="0" w:space="0" w:color="auto"/>
                                                        <w:left w:val="none" w:sz="0" w:space="0" w:color="auto"/>
                                                        <w:bottom w:val="none" w:sz="0" w:space="0" w:color="auto"/>
                                                        <w:right w:val="none" w:sz="0" w:space="0" w:color="auto"/>
                                                      </w:divBdr>
                                                      <w:divsChild>
                                                        <w:div w:id="128473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69474860">
      <w:bodyDiv w:val="1"/>
      <w:marLeft w:val="0"/>
      <w:marRight w:val="0"/>
      <w:marTop w:val="0"/>
      <w:marBottom w:val="0"/>
      <w:divBdr>
        <w:top w:val="none" w:sz="0" w:space="0" w:color="auto"/>
        <w:left w:val="none" w:sz="0" w:space="0" w:color="auto"/>
        <w:bottom w:val="none" w:sz="0" w:space="0" w:color="auto"/>
        <w:right w:val="none" w:sz="0" w:space="0" w:color="auto"/>
      </w:divBdr>
      <w:divsChild>
        <w:div w:id="653292971">
          <w:marLeft w:val="0"/>
          <w:marRight w:val="0"/>
          <w:marTop w:val="0"/>
          <w:marBottom w:val="0"/>
          <w:divBdr>
            <w:top w:val="none" w:sz="0" w:space="0" w:color="auto"/>
            <w:left w:val="none" w:sz="0" w:space="0" w:color="auto"/>
            <w:bottom w:val="none" w:sz="0" w:space="0" w:color="auto"/>
            <w:right w:val="none" w:sz="0" w:space="0" w:color="auto"/>
          </w:divBdr>
          <w:divsChild>
            <w:div w:id="1076827178">
              <w:marLeft w:val="0"/>
              <w:marRight w:val="0"/>
              <w:marTop w:val="0"/>
              <w:marBottom w:val="0"/>
              <w:divBdr>
                <w:top w:val="none" w:sz="0" w:space="0" w:color="auto"/>
                <w:left w:val="none" w:sz="0" w:space="0" w:color="auto"/>
                <w:bottom w:val="none" w:sz="0" w:space="0" w:color="auto"/>
                <w:right w:val="none" w:sz="0" w:space="0" w:color="auto"/>
              </w:divBdr>
            </w:div>
          </w:divsChild>
        </w:div>
        <w:div w:id="1448810717">
          <w:marLeft w:val="0"/>
          <w:marRight w:val="0"/>
          <w:marTop w:val="0"/>
          <w:marBottom w:val="0"/>
          <w:divBdr>
            <w:top w:val="none" w:sz="0" w:space="0" w:color="auto"/>
            <w:left w:val="none" w:sz="0" w:space="0" w:color="auto"/>
            <w:bottom w:val="none" w:sz="0" w:space="0" w:color="auto"/>
            <w:right w:val="none" w:sz="0" w:space="0" w:color="auto"/>
          </w:divBdr>
        </w:div>
        <w:div w:id="1593926721">
          <w:marLeft w:val="0"/>
          <w:marRight w:val="0"/>
          <w:marTop w:val="0"/>
          <w:marBottom w:val="0"/>
          <w:divBdr>
            <w:top w:val="none" w:sz="0" w:space="0" w:color="auto"/>
            <w:left w:val="none" w:sz="0" w:space="0" w:color="auto"/>
            <w:bottom w:val="none" w:sz="0" w:space="0" w:color="auto"/>
            <w:right w:val="none" w:sz="0" w:space="0" w:color="auto"/>
          </w:divBdr>
          <w:divsChild>
            <w:div w:id="1919168375">
              <w:marLeft w:val="0"/>
              <w:marRight w:val="0"/>
              <w:marTop w:val="0"/>
              <w:marBottom w:val="0"/>
              <w:divBdr>
                <w:top w:val="none" w:sz="0" w:space="0" w:color="auto"/>
                <w:left w:val="none" w:sz="0" w:space="0" w:color="auto"/>
                <w:bottom w:val="none" w:sz="0" w:space="0" w:color="auto"/>
                <w:right w:val="none" w:sz="0" w:space="0" w:color="auto"/>
              </w:divBdr>
              <w:divsChild>
                <w:div w:id="1985238755">
                  <w:marLeft w:val="0"/>
                  <w:marRight w:val="0"/>
                  <w:marTop w:val="0"/>
                  <w:marBottom w:val="0"/>
                  <w:divBdr>
                    <w:top w:val="none" w:sz="0" w:space="0" w:color="auto"/>
                    <w:left w:val="none" w:sz="0" w:space="0" w:color="auto"/>
                    <w:bottom w:val="none" w:sz="0" w:space="0" w:color="auto"/>
                    <w:right w:val="none" w:sz="0" w:space="0" w:color="auto"/>
                  </w:divBdr>
                </w:div>
              </w:divsChild>
            </w:div>
            <w:div w:id="134179093">
              <w:marLeft w:val="0"/>
              <w:marRight w:val="0"/>
              <w:marTop w:val="0"/>
              <w:marBottom w:val="0"/>
              <w:divBdr>
                <w:top w:val="none" w:sz="0" w:space="0" w:color="auto"/>
                <w:left w:val="none" w:sz="0" w:space="0" w:color="auto"/>
                <w:bottom w:val="none" w:sz="0" w:space="0" w:color="auto"/>
                <w:right w:val="none" w:sz="0" w:space="0" w:color="auto"/>
              </w:divBdr>
              <w:divsChild>
                <w:div w:id="100414059">
                  <w:marLeft w:val="0"/>
                  <w:marRight w:val="0"/>
                  <w:marTop w:val="0"/>
                  <w:marBottom w:val="0"/>
                  <w:divBdr>
                    <w:top w:val="none" w:sz="0" w:space="0" w:color="auto"/>
                    <w:left w:val="none" w:sz="0" w:space="0" w:color="auto"/>
                    <w:bottom w:val="none" w:sz="0" w:space="0" w:color="auto"/>
                    <w:right w:val="none" w:sz="0" w:space="0" w:color="auto"/>
                  </w:divBdr>
                </w:div>
                <w:div w:id="1173447450">
                  <w:marLeft w:val="0"/>
                  <w:marRight w:val="0"/>
                  <w:marTop w:val="0"/>
                  <w:marBottom w:val="0"/>
                  <w:divBdr>
                    <w:top w:val="none" w:sz="0" w:space="0" w:color="auto"/>
                    <w:left w:val="none" w:sz="0" w:space="0" w:color="auto"/>
                    <w:bottom w:val="none" w:sz="0" w:space="0" w:color="auto"/>
                    <w:right w:val="none" w:sz="0" w:space="0" w:color="auto"/>
                  </w:divBdr>
                  <w:divsChild>
                    <w:div w:id="1162745052">
                      <w:marLeft w:val="0"/>
                      <w:marRight w:val="0"/>
                      <w:marTop w:val="0"/>
                      <w:marBottom w:val="0"/>
                      <w:divBdr>
                        <w:top w:val="none" w:sz="0" w:space="0" w:color="auto"/>
                        <w:left w:val="none" w:sz="0" w:space="0" w:color="auto"/>
                        <w:bottom w:val="none" w:sz="0" w:space="0" w:color="auto"/>
                        <w:right w:val="none" w:sz="0" w:space="0" w:color="auto"/>
                      </w:divBdr>
                      <w:divsChild>
                        <w:div w:id="803348631">
                          <w:marLeft w:val="0"/>
                          <w:marRight w:val="0"/>
                          <w:marTop w:val="0"/>
                          <w:marBottom w:val="0"/>
                          <w:divBdr>
                            <w:top w:val="none" w:sz="0" w:space="0" w:color="auto"/>
                            <w:left w:val="none" w:sz="0" w:space="0" w:color="auto"/>
                            <w:bottom w:val="none" w:sz="0" w:space="0" w:color="auto"/>
                            <w:right w:val="none" w:sz="0" w:space="0" w:color="auto"/>
                          </w:divBdr>
                          <w:divsChild>
                            <w:div w:id="519512668">
                              <w:marLeft w:val="0"/>
                              <w:marRight w:val="0"/>
                              <w:marTop w:val="0"/>
                              <w:marBottom w:val="0"/>
                              <w:divBdr>
                                <w:top w:val="none" w:sz="0" w:space="0" w:color="auto"/>
                                <w:left w:val="none" w:sz="0" w:space="0" w:color="auto"/>
                                <w:bottom w:val="none" w:sz="0" w:space="0" w:color="auto"/>
                                <w:right w:val="none" w:sz="0" w:space="0" w:color="auto"/>
                              </w:divBdr>
                              <w:divsChild>
                                <w:div w:id="919220618">
                                  <w:marLeft w:val="0"/>
                                  <w:marRight w:val="0"/>
                                  <w:marTop w:val="0"/>
                                  <w:marBottom w:val="0"/>
                                  <w:divBdr>
                                    <w:top w:val="none" w:sz="0" w:space="0" w:color="auto"/>
                                    <w:left w:val="none" w:sz="0" w:space="0" w:color="auto"/>
                                    <w:bottom w:val="none" w:sz="0" w:space="0" w:color="auto"/>
                                    <w:right w:val="none" w:sz="0" w:space="0" w:color="auto"/>
                                  </w:divBdr>
                                  <w:divsChild>
                                    <w:div w:id="1148980650">
                                      <w:marLeft w:val="0"/>
                                      <w:marRight w:val="0"/>
                                      <w:marTop w:val="0"/>
                                      <w:marBottom w:val="0"/>
                                      <w:divBdr>
                                        <w:top w:val="none" w:sz="0" w:space="0" w:color="auto"/>
                                        <w:left w:val="none" w:sz="0" w:space="0" w:color="auto"/>
                                        <w:bottom w:val="none" w:sz="0" w:space="0" w:color="auto"/>
                                        <w:right w:val="none" w:sz="0" w:space="0" w:color="auto"/>
                                      </w:divBdr>
                                      <w:divsChild>
                                        <w:div w:id="155808534">
                                          <w:marLeft w:val="0"/>
                                          <w:marRight w:val="0"/>
                                          <w:marTop w:val="0"/>
                                          <w:marBottom w:val="0"/>
                                          <w:divBdr>
                                            <w:top w:val="single" w:sz="6" w:space="0" w:color="DDDCDA"/>
                                            <w:left w:val="single" w:sz="6" w:space="0" w:color="DDDCDA"/>
                                            <w:bottom w:val="none" w:sz="0" w:space="0" w:color="auto"/>
                                            <w:right w:val="single" w:sz="6" w:space="0" w:color="DDDCDA"/>
                                          </w:divBdr>
                                          <w:divsChild>
                                            <w:div w:id="1041713160">
                                              <w:marLeft w:val="0"/>
                                              <w:marRight w:val="0"/>
                                              <w:marTop w:val="0"/>
                                              <w:marBottom w:val="0"/>
                                              <w:divBdr>
                                                <w:top w:val="none" w:sz="0" w:space="0" w:color="auto"/>
                                                <w:left w:val="none" w:sz="0" w:space="0" w:color="auto"/>
                                                <w:bottom w:val="none" w:sz="0" w:space="0" w:color="auto"/>
                                                <w:right w:val="none" w:sz="0" w:space="0" w:color="auto"/>
                                              </w:divBdr>
                                              <w:divsChild>
                                                <w:div w:id="35588078">
                                                  <w:marLeft w:val="0"/>
                                                  <w:marRight w:val="0"/>
                                                  <w:marTop w:val="0"/>
                                                  <w:marBottom w:val="0"/>
                                                  <w:divBdr>
                                                    <w:top w:val="none" w:sz="0" w:space="0" w:color="auto"/>
                                                    <w:left w:val="none" w:sz="0" w:space="0" w:color="auto"/>
                                                    <w:bottom w:val="none" w:sz="0" w:space="0" w:color="auto"/>
                                                    <w:right w:val="none" w:sz="0" w:space="0" w:color="auto"/>
                                                  </w:divBdr>
                                                  <w:divsChild>
                                                    <w:div w:id="807212107">
                                                      <w:marLeft w:val="0"/>
                                                      <w:marRight w:val="0"/>
                                                      <w:marTop w:val="0"/>
                                                      <w:marBottom w:val="0"/>
                                                      <w:divBdr>
                                                        <w:top w:val="none" w:sz="0" w:space="0" w:color="auto"/>
                                                        <w:left w:val="none" w:sz="0" w:space="0" w:color="auto"/>
                                                        <w:bottom w:val="none" w:sz="0" w:space="0" w:color="auto"/>
                                                        <w:right w:val="none" w:sz="0" w:space="0" w:color="auto"/>
                                                      </w:divBdr>
                                                      <w:divsChild>
                                                        <w:div w:id="1868524296">
                                                          <w:marLeft w:val="0"/>
                                                          <w:marRight w:val="0"/>
                                                          <w:marTop w:val="0"/>
                                                          <w:marBottom w:val="0"/>
                                                          <w:divBdr>
                                                            <w:top w:val="none" w:sz="0" w:space="0" w:color="auto"/>
                                                            <w:left w:val="none" w:sz="0" w:space="0" w:color="auto"/>
                                                            <w:bottom w:val="none" w:sz="0" w:space="0" w:color="auto"/>
                                                            <w:right w:val="none" w:sz="0" w:space="0" w:color="auto"/>
                                                          </w:divBdr>
                                                          <w:divsChild>
                                                            <w:div w:id="1806850247">
                                                              <w:marLeft w:val="0"/>
                                                              <w:marRight w:val="0"/>
                                                              <w:marTop w:val="0"/>
                                                              <w:marBottom w:val="0"/>
                                                              <w:divBdr>
                                                                <w:top w:val="none" w:sz="0" w:space="0" w:color="auto"/>
                                                                <w:left w:val="none" w:sz="0" w:space="0" w:color="auto"/>
                                                                <w:bottom w:val="none" w:sz="0" w:space="0" w:color="auto"/>
                                                                <w:right w:val="none" w:sz="0" w:space="0" w:color="auto"/>
                                                              </w:divBdr>
                                                              <w:divsChild>
                                                                <w:div w:id="330641801">
                                                                  <w:marLeft w:val="0"/>
                                                                  <w:marRight w:val="0"/>
                                                                  <w:marTop w:val="0"/>
                                                                  <w:marBottom w:val="0"/>
                                                                  <w:divBdr>
                                                                    <w:top w:val="none" w:sz="0" w:space="0" w:color="auto"/>
                                                                    <w:left w:val="none" w:sz="0" w:space="0" w:color="auto"/>
                                                                    <w:bottom w:val="none" w:sz="0" w:space="0" w:color="auto"/>
                                                                    <w:right w:val="none" w:sz="0" w:space="0" w:color="auto"/>
                                                                  </w:divBdr>
                                                                  <w:divsChild>
                                                                    <w:div w:id="275841658">
                                                                      <w:marLeft w:val="0"/>
                                                                      <w:marRight w:val="0"/>
                                                                      <w:marTop w:val="0"/>
                                                                      <w:marBottom w:val="0"/>
                                                                      <w:divBdr>
                                                                        <w:top w:val="none" w:sz="0" w:space="0" w:color="auto"/>
                                                                        <w:left w:val="none" w:sz="0" w:space="0" w:color="auto"/>
                                                                        <w:bottom w:val="none" w:sz="0" w:space="0" w:color="auto"/>
                                                                        <w:right w:val="none" w:sz="0" w:space="0" w:color="auto"/>
                                                                      </w:divBdr>
                                                                      <w:divsChild>
                                                                        <w:div w:id="1539394912">
                                                                          <w:marLeft w:val="0"/>
                                                                          <w:marRight w:val="0"/>
                                                                          <w:marTop w:val="0"/>
                                                                          <w:marBottom w:val="0"/>
                                                                          <w:divBdr>
                                                                            <w:top w:val="none" w:sz="0" w:space="0" w:color="auto"/>
                                                                            <w:left w:val="none" w:sz="0" w:space="0" w:color="auto"/>
                                                                            <w:bottom w:val="none" w:sz="0" w:space="0" w:color="auto"/>
                                                                            <w:right w:val="none" w:sz="0" w:space="0" w:color="auto"/>
                                                                          </w:divBdr>
                                                                          <w:divsChild>
                                                                            <w:div w:id="493688142">
                                                                              <w:marLeft w:val="0"/>
                                                                              <w:marRight w:val="0"/>
                                                                              <w:marTop w:val="0"/>
                                                                              <w:marBottom w:val="0"/>
                                                                              <w:divBdr>
                                                                                <w:top w:val="none" w:sz="0" w:space="0" w:color="auto"/>
                                                                                <w:left w:val="none" w:sz="0" w:space="0" w:color="auto"/>
                                                                                <w:bottom w:val="none" w:sz="0" w:space="0" w:color="auto"/>
                                                                                <w:right w:val="none" w:sz="0" w:space="0" w:color="auto"/>
                                                                              </w:divBdr>
                                                                              <w:divsChild>
                                                                                <w:div w:id="1273437300">
                                                                                  <w:marLeft w:val="0"/>
                                                                                  <w:marRight w:val="0"/>
                                                                                  <w:marTop w:val="0"/>
                                                                                  <w:marBottom w:val="0"/>
                                                                                  <w:divBdr>
                                                                                    <w:top w:val="none" w:sz="0" w:space="0" w:color="auto"/>
                                                                                    <w:left w:val="none" w:sz="0" w:space="0" w:color="auto"/>
                                                                                    <w:bottom w:val="none" w:sz="0" w:space="0" w:color="auto"/>
                                                                                    <w:right w:val="none" w:sz="0" w:space="0" w:color="auto"/>
                                                                                  </w:divBdr>
                                                                                  <w:divsChild>
                                                                                    <w:div w:id="378017378">
                                                                                      <w:marLeft w:val="0"/>
                                                                                      <w:marRight w:val="0"/>
                                                                                      <w:marTop w:val="0"/>
                                                                                      <w:marBottom w:val="0"/>
                                                                                      <w:divBdr>
                                                                                        <w:top w:val="none" w:sz="0" w:space="0" w:color="auto"/>
                                                                                        <w:left w:val="none" w:sz="0" w:space="0" w:color="auto"/>
                                                                                        <w:bottom w:val="none" w:sz="0" w:space="0" w:color="auto"/>
                                                                                        <w:right w:val="none" w:sz="0" w:space="0" w:color="auto"/>
                                                                                      </w:divBdr>
                                                                                      <w:divsChild>
                                                                                        <w:div w:id="2020696023">
                                                                                          <w:marLeft w:val="0"/>
                                                                                          <w:marRight w:val="0"/>
                                                                                          <w:marTop w:val="0"/>
                                                                                          <w:marBottom w:val="0"/>
                                                                                          <w:divBdr>
                                                                                            <w:top w:val="none" w:sz="0" w:space="0" w:color="auto"/>
                                                                                            <w:left w:val="none" w:sz="0" w:space="0" w:color="auto"/>
                                                                                            <w:bottom w:val="none" w:sz="0" w:space="0" w:color="auto"/>
                                                                                            <w:right w:val="none" w:sz="0" w:space="0" w:color="auto"/>
                                                                                          </w:divBdr>
                                                                                          <w:divsChild>
                                                                                            <w:div w:id="1194349036">
                                                                                              <w:marLeft w:val="700"/>
                                                                                              <w:marRight w:val="0"/>
                                                                                              <w:marTop w:val="0"/>
                                                                                              <w:marBottom w:val="0"/>
                                                                                              <w:divBdr>
                                                                                                <w:top w:val="none" w:sz="0" w:space="0" w:color="auto"/>
                                                                                                <w:left w:val="none" w:sz="0" w:space="0" w:color="auto"/>
                                                                                                <w:bottom w:val="none" w:sz="0" w:space="0" w:color="auto"/>
                                                                                                <w:right w:val="none" w:sz="0" w:space="0" w:color="auto"/>
                                                                                              </w:divBdr>
                                                                                              <w:divsChild>
                                                                                                <w:div w:id="1879392967">
                                                                                                  <w:marLeft w:val="0"/>
                                                                                                  <w:marRight w:val="195"/>
                                                                                                  <w:marTop w:val="0"/>
                                                                                                  <w:marBottom w:val="0"/>
                                                                                                  <w:divBdr>
                                                                                                    <w:top w:val="none" w:sz="0" w:space="0" w:color="auto"/>
                                                                                                    <w:left w:val="none" w:sz="0" w:space="0" w:color="auto"/>
                                                                                                    <w:bottom w:val="none" w:sz="0" w:space="0" w:color="auto"/>
                                                                                                    <w:right w:val="none" w:sz="0" w:space="0" w:color="auto"/>
                                                                                                  </w:divBdr>
                                                                                                  <w:divsChild>
                                                                                                    <w:div w:id="1009873997">
                                                                                                      <w:marLeft w:val="0"/>
                                                                                                      <w:marRight w:val="0"/>
                                                                                                      <w:marTop w:val="0"/>
                                                                                                      <w:marBottom w:val="0"/>
                                                                                                      <w:divBdr>
                                                                                                        <w:top w:val="none" w:sz="0" w:space="0" w:color="auto"/>
                                                                                                        <w:left w:val="none" w:sz="0" w:space="0" w:color="auto"/>
                                                                                                        <w:bottom w:val="none" w:sz="0" w:space="0" w:color="auto"/>
                                                                                                        <w:right w:val="none" w:sz="0" w:space="0" w:color="auto"/>
                                                                                                      </w:divBdr>
                                                                                                    </w:div>
                                                                                                    <w:div w:id="2130582222">
                                                                                                      <w:marLeft w:val="0"/>
                                                                                                      <w:marRight w:val="0"/>
                                                                                                      <w:marTop w:val="0"/>
                                                                                                      <w:marBottom w:val="0"/>
                                                                                                      <w:divBdr>
                                                                                                        <w:top w:val="none" w:sz="0" w:space="0" w:color="auto"/>
                                                                                                        <w:left w:val="none" w:sz="0" w:space="0" w:color="auto"/>
                                                                                                        <w:bottom w:val="none" w:sz="0" w:space="0" w:color="auto"/>
                                                                                                        <w:right w:val="none" w:sz="0" w:space="0" w:color="auto"/>
                                                                                                      </w:divBdr>
                                                                                                    </w:div>
                                                                                                  </w:divsChild>
                                                                                                </w:div>
                                                                                                <w:div w:id="1614097256">
                                                                                                  <w:marLeft w:val="0"/>
                                                                                                  <w:marRight w:val="0"/>
                                                                                                  <w:marTop w:val="0"/>
                                                                                                  <w:marBottom w:val="0"/>
                                                                                                  <w:divBdr>
                                                                                                    <w:top w:val="none" w:sz="0" w:space="0" w:color="auto"/>
                                                                                                    <w:left w:val="none" w:sz="0" w:space="0" w:color="auto"/>
                                                                                                    <w:bottom w:val="none" w:sz="0" w:space="0" w:color="auto"/>
                                                                                                    <w:right w:val="none" w:sz="0" w:space="0" w:color="auto"/>
                                                                                                  </w:divBdr>
                                                                                                  <w:divsChild>
                                                                                                    <w:div w:id="95271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02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857953">
                                                                          <w:marLeft w:val="0"/>
                                                                          <w:marRight w:val="0"/>
                                                                          <w:marTop w:val="0"/>
                                                                          <w:marBottom w:val="0"/>
                                                                          <w:divBdr>
                                                                            <w:top w:val="none" w:sz="0" w:space="0" w:color="auto"/>
                                                                            <w:left w:val="none" w:sz="0" w:space="0" w:color="auto"/>
                                                                            <w:bottom w:val="none" w:sz="0" w:space="0" w:color="auto"/>
                                                                            <w:right w:val="none" w:sz="0" w:space="0" w:color="auto"/>
                                                                          </w:divBdr>
                                                                          <w:divsChild>
                                                                            <w:div w:id="1409309010">
                                                                              <w:marLeft w:val="0"/>
                                                                              <w:marRight w:val="0"/>
                                                                              <w:marTop w:val="0"/>
                                                                              <w:marBottom w:val="0"/>
                                                                              <w:divBdr>
                                                                                <w:top w:val="none" w:sz="0" w:space="0" w:color="auto"/>
                                                                                <w:left w:val="none" w:sz="0" w:space="0" w:color="auto"/>
                                                                                <w:bottom w:val="none" w:sz="0" w:space="0" w:color="auto"/>
                                                                                <w:right w:val="none" w:sz="0" w:space="0" w:color="auto"/>
                                                                              </w:divBdr>
                                                                              <w:divsChild>
                                                                                <w:div w:id="1686398261">
                                                                                  <w:marLeft w:val="0"/>
                                                                                  <w:marRight w:val="0"/>
                                                                                  <w:marTop w:val="0"/>
                                                                                  <w:marBottom w:val="0"/>
                                                                                  <w:divBdr>
                                                                                    <w:top w:val="none" w:sz="0" w:space="0" w:color="auto"/>
                                                                                    <w:left w:val="none" w:sz="0" w:space="0" w:color="auto"/>
                                                                                    <w:bottom w:val="none" w:sz="0" w:space="0" w:color="auto"/>
                                                                                    <w:right w:val="none" w:sz="0" w:space="0" w:color="auto"/>
                                                                                  </w:divBdr>
                                                                                  <w:divsChild>
                                                                                    <w:div w:id="442192080">
                                                                                      <w:marLeft w:val="240"/>
                                                                                      <w:marRight w:val="240"/>
                                                                                      <w:marTop w:val="0"/>
                                                                                      <w:marBottom w:val="105"/>
                                                                                      <w:divBdr>
                                                                                        <w:top w:val="none" w:sz="0" w:space="0" w:color="auto"/>
                                                                                        <w:left w:val="none" w:sz="0" w:space="0" w:color="auto"/>
                                                                                        <w:bottom w:val="none" w:sz="0" w:space="0" w:color="auto"/>
                                                                                        <w:right w:val="none" w:sz="0" w:space="0" w:color="auto"/>
                                                                                      </w:divBdr>
                                                                                      <w:divsChild>
                                                                                        <w:div w:id="178090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9856522">
      <w:bodyDiv w:val="1"/>
      <w:marLeft w:val="0"/>
      <w:marRight w:val="0"/>
      <w:marTop w:val="0"/>
      <w:marBottom w:val="0"/>
      <w:divBdr>
        <w:top w:val="none" w:sz="0" w:space="0" w:color="auto"/>
        <w:left w:val="none" w:sz="0" w:space="0" w:color="auto"/>
        <w:bottom w:val="none" w:sz="0" w:space="0" w:color="auto"/>
        <w:right w:val="none" w:sz="0" w:space="0" w:color="auto"/>
      </w:divBdr>
      <w:divsChild>
        <w:div w:id="620646123">
          <w:marLeft w:val="2100"/>
          <w:marRight w:val="0"/>
          <w:marTop w:val="0"/>
          <w:marBottom w:val="0"/>
          <w:divBdr>
            <w:top w:val="none" w:sz="0" w:space="0" w:color="auto"/>
            <w:left w:val="none" w:sz="0" w:space="0" w:color="auto"/>
            <w:bottom w:val="none" w:sz="0" w:space="0" w:color="auto"/>
            <w:right w:val="none" w:sz="0" w:space="0" w:color="auto"/>
          </w:divBdr>
          <w:divsChild>
            <w:div w:id="301884617">
              <w:marLeft w:val="0"/>
              <w:marRight w:val="0"/>
              <w:marTop w:val="0"/>
              <w:marBottom w:val="0"/>
              <w:divBdr>
                <w:top w:val="none" w:sz="0" w:space="0" w:color="auto"/>
                <w:left w:val="none" w:sz="0" w:space="0" w:color="auto"/>
                <w:bottom w:val="none" w:sz="0" w:space="0" w:color="auto"/>
                <w:right w:val="none" w:sz="0" w:space="0" w:color="auto"/>
              </w:divBdr>
              <w:divsChild>
                <w:div w:id="52548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009340">
          <w:marLeft w:val="2100"/>
          <w:marRight w:val="0"/>
          <w:marTop w:val="0"/>
          <w:marBottom w:val="0"/>
          <w:divBdr>
            <w:top w:val="none" w:sz="0" w:space="0" w:color="auto"/>
            <w:left w:val="none" w:sz="0" w:space="0" w:color="auto"/>
            <w:bottom w:val="none" w:sz="0" w:space="0" w:color="auto"/>
            <w:right w:val="none" w:sz="0" w:space="0" w:color="auto"/>
          </w:divBdr>
          <w:divsChild>
            <w:div w:id="637538397">
              <w:marLeft w:val="0"/>
              <w:marRight w:val="0"/>
              <w:marTop w:val="0"/>
              <w:marBottom w:val="300"/>
              <w:divBdr>
                <w:top w:val="none" w:sz="0" w:space="0" w:color="auto"/>
                <w:left w:val="none" w:sz="0" w:space="0" w:color="auto"/>
                <w:bottom w:val="none" w:sz="0" w:space="0" w:color="auto"/>
                <w:right w:val="none" w:sz="0" w:space="0" w:color="auto"/>
              </w:divBdr>
              <w:divsChild>
                <w:div w:id="179517772">
                  <w:marLeft w:val="0"/>
                  <w:marRight w:val="0"/>
                  <w:marTop w:val="0"/>
                  <w:marBottom w:val="0"/>
                  <w:divBdr>
                    <w:top w:val="none" w:sz="0" w:space="0" w:color="auto"/>
                    <w:left w:val="none" w:sz="0" w:space="0" w:color="auto"/>
                    <w:bottom w:val="none" w:sz="0" w:space="0" w:color="auto"/>
                    <w:right w:val="none" w:sz="0" w:space="0" w:color="auto"/>
                  </w:divBdr>
                  <w:divsChild>
                    <w:div w:id="744500555">
                      <w:marLeft w:val="0"/>
                      <w:marRight w:val="0"/>
                      <w:marTop w:val="0"/>
                      <w:marBottom w:val="0"/>
                      <w:divBdr>
                        <w:top w:val="none" w:sz="0" w:space="0" w:color="auto"/>
                        <w:left w:val="none" w:sz="0" w:space="0" w:color="auto"/>
                        <w:bottom w:val="none" w:sz="0" w:space="0" w:color="auto"/>
                        <w:right w:val="none" w:sz="0" w:space="0" w:color="auto"/>
                      </w:divBdr>
                      <w:divsChild>
                        <w:div w:id="1301577161">
                          <w:marLeft w:val="0"/>
                          <w:marRight w:val="0"/>
                          <w:marTop w:val="0"/>
                          <w:marBottom w:val="0"/>
                          <w:divBdr>
                            <w:top w:val="none" w:sz="0" w:space="0" w:color="auto"/>
                            <w:left w:val="none" w:sz="0" w:space="0" w:color="auto"/>
                            <w:bottom w:val="none" w:sz="0" w:space="0" w:color="auto"/>
                            <w:right w:val="none" w:sz="0" w:space="0" w:color="auto"/>
                          </w:divBdr>
                        </w:div>
                        <w:div w:id="2067681446">
                          <w:marLeft w:val="0"/>
                          <w:marRight w:val="0"/>
                          <w:marTop w:val="0"/>
                          <w:marBottom w:val="0"/>
                          <w:divBdr>
                            <w:top w:val="none" w:sz="0" w:space="0" w:color="auto"/>
                            <w:left w:val="none" w:sz="0" w:space="0" w:color="auto"/>
                            <w:bottom w:val="none" w:sz="0" w:space="0" w:color="auto"/>
                            <w:right w:val="none" w:sz="0" w:space="0" w:color="auto"/>
                          </w:divBdr>
                        </w:div>
                      </w:divsChild>
                    </w:div>
                    <w:div w:id="1089932963">
                      <w:marLeft w:val="0"/>
                      <w:marRight w:val="0"/>
                      <w:marTop w:val="0"/>
                      <w:marBottom w:val="0"/>
                      <w:divBdr>
                        <w:top w:val="none" w:sz="0" w:space="0" w:color="auto"/>
                        <w:left w:val="none" w:sz="0" w:space="0" w:color="auto"/>
                        <w:bottom w:val="none" w:sz="0" w:space="0" w:color="auto"/>
                        <w:right w:val="none" w:sz="0" w:space="0" w:color="auto"/>
                      </w:divBdr>
                      <w:divsChild>
                        <w:div w:id="65414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667534">
              <w:marLeft w:val="0"/>
              <w:marRight w:val="0"/>
              <w:marTop w:val="0"/>
              <w:marBottom w:val="300"/>
              <w:divBdr>
                <w:top w:val="none" w:sz="0" w:space="0" w:color="auto"/>
                <w:left w:val="none" w:sz="0" w:space="0" w:color="auto"/>
                <w:bottom w:val="none" w:sz="0" w:space="0" w:color="auto"/>
                <w:right w:val="none" w:sz="0" w:space="0" w:color="auto"/>
              </w:divBdr>
              <w:divsChild>
                <w:div w:id="1210533330">
                  <w:marLeft w:val="0"/>
                  <w:marRight w:val="0"/>
                  <w:marTop w:val="0"/>
                  <w:marBottom w:val="0"/>
                  <w:divBdr>
                    <w:top w:val="none" w:sz="0" w:space="0" w:color="auto"/>
                    <w:left w:val="none" w:sz="0" w:space="0" w:color="auto"/>
                    <w:bottom w:val="none" w:sz="0" w:space="0" w:color="auto"/>
                    <w:right w:val="none" w:sz="0" w:space="0" w:color="auto"/>
                  </w:divBdr>
                  <w:divsChild>
                    <w:div w:id="583686686">
                      <w:marLeft w:val="0"/>
                      <w:marRight w:val="0"/>
                      <w:marTop w:val="0"/>
                      <w:marBottom w:val="0"/>
                      <w:divBdr>
                        <w:top w:val="none" w:sz="0" w:space="0" w:color="auto"/>
                        <w:left w:val="none" w:sz="0" w:space="0" w:color="auto"/>
                        <w:bottom w:val="none" w:sz="0" w:space="0" w:color="auto"/>
                        <w:right w:val="none" w:sz="0" w:space="0" w:color="auto"/>
                      </w:divBdr>
                      <w:divsChild>
                        <w:div w:id="52718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823462">
              <w:marLeft w:val="0"/>
              <w:marRight w:val="0"/>
              <w:marTop w:val="0"/>
              <w:marBottom w:val="300"/>
              <w:divBdr>
                <w:top w:val="none" w:sz="0" w:space="0" w:color="auto"/>
                <w:left w:val="none" w:sz="0" w:space="0" w:color="auto"/>
                <w:bottom w:val="none" w:sz="0" w:space="0" w:color="auto"/>
                <w:right w:val="none" w:sz="0" w:space="0" w:color="auto"/>
              </w:divBdr>
              <w:divsChild>
                <w:div w:id="571283222">
                  <w:marLeft w:val="0"/>
                  <w:marRight w:val="0"/>
                  <w:marTop w:val="0"/>
                  <w:marBottom w:val="0"/>
                  <w:divBdr>
                    <w:top w:val="none" w:sz="0" w:space="0" w:color="auto"/>
                    <w:left w:val="none" w:sz="0" w:space="0" w:color="auto"/>
                    <w:bottom w:val="none" w:sz="0" w:space="0" w:color="auto"/>
                    <w:right w:val="none" w:sz="0" w:space="0" w:color="auto"/>
                  </w:divBdr>
                  <w:divsChild>
                    <w:div w:id="407927447">
                      <w:marLeft w:val="0"/>
                      <w:marRight w:val="0"/>
                      <w:marTop w:val="0"/>
                      <w:marBottom w:val="0"/>
                      <w:divBdr>
                        <w:top w:val="none" w:sz="0" w:space="0" w:color="auto"/>
                        <w:left w:val="none" w:sz="0" w:space="0" w:color="auto"/>
                        <w:bottom w:val="none" w:sz="0" w:space="0" w:color="auto"/>
                        <w:right w:val="none" w:sz="0" w:space="0" w:color="auto"/>
                      </w:divBdr>
                      <w:divsChild>
                        <w:div w:id="1538617723">
                          <w:marLeft w:val="0"/>
                          <w:marRight w:val="0"/>
                          <w:marTop w:val="0"/>
                          <w:marBottom w:val="0"/>
                          <w:divBdr>
                            <w:top w:val="none" w:sz="0" w:space="0" w:color="auto"/>
                            <w:left w:val="none" w:sz="0" w:space="0" w:color="auto"/>
                            <w:bottom w:val="none" w:sz="0" w:space="0" w:color="auto"/>
                            <w:right w:val="none" w:sz="0" w:space="0" w:color="auto"/>
                          </w:divBdr>
                        </w:div>
                      </w:divsChild>
                    </w:div>
                    <w:div w:id="646858863">
                      <w:marLeft w:val="0"/>
                      <w:marRight w:val="0"/>
                      <w:marTop w:val="0"/>
                      <w:marBottom w:val="0"/>
                      <w:divBdr>
                        <w:top w:val="none" w:sz="0" w:space="0" w:color="auto"/>
                        <w:left w:val="none" w:sz="0" w:space="0" w:color="auto"/>
                        <w:bottom w:val="none" w:sz="0" w:space="0" w:color="auto"/>
                        <w:right w:val="none" w:sz="0" w:space="0" w:color="auto"/>
                      </w:divBdr>
                      <w:divsChild>
                        <w:div w:id="496574265">
                          <w:marLeft w:val="0"/>
                          <w:marRight w:val="0"/>
                          <w:marTop w:val="0"/>
                          <w:marBottom w:val="0"/>
                          <w:divBdr>
                            <w:top w:val="none" w:sz="0" w:space="0" w:color="auto"/>
                            <w:left w:val="none" w:sz="0" w:space="0" w:color="auto"/>
                            <w:bottom w:val="none" w:sz="0" w:space="0" w:color="auto"/>
                            <w:right w:val="none" w:sz="0" w:space="0" w:color="auto"/>
                          </w:divBdr>
                        </w:div>
                        <w:div w:id="1259094812">
                          <w:marLeft w:val="0"/>
                          <w:marRight w:val="0"/>
                          <w:marTop w:val="0"/>
                          <w:marBottom w:val="0"/>
                          <w:divBdr>
                            <w:top w:val="none" w:sz="0" w:space="0" w:color="auto"/>
                            <w:left w:val="none" w:sz="0" w:space="0" w:color="auto"/>
                            <w:bottom w:val="none" w:sz="0" w:space="0" w:color="auto"/>
                            <w:right w:val="none" w:sz="0" w:space="0" w:color="auto"/>
                          </w:divBdr>
                        </w:div>
                        <w:div w:id="139539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946912">
              <w:marLeft w:val="300"/>
              <w:marRight w:val="0"/>
              <w:marTop w:val="0"/>
              <w:marBottom w:val="75"/>
              <w:divBdr>
                <w:top w:val="none" w:sz="0" w:space="0" w:color="auto"/>
                <w:left w:val="none" w:sz="0" w:space="0" w:color="auto"/>
                <w:bottom w:val="none" w:sz="0" w:space="0" w:color="auto"/>
                <w:right w:val="none" w:sz="0" w:space="0" w:color="auto"/>
              </w:divBdr>
              <w:divsChild>
                <w:div w:id="798039084">
                  <w:marLeft w:val="0"/>
                  <w:marRight w:val="0"/>
                  <w:marTop w:val="0"/>
                  <w:marBottom w:val="0"/>
                  <w:divBdr>
                    <w:top w:val="none" w:sz="0" w:space="0" w:color="auto"/>
                    <w:left w:val="none" w:sz="0" w:space="0" w:color="auto"/>
                    <w:bottom w:val="none" w:sz="0" w:space="0" w:color="auto"/>
                    <w:right w:val="none" w:sz="0" w:space="0" w:color="auto"/>
                  </w:divBdr>
                  <w:divsChild>
                    <w:div w:id="195823538">
                      <w:marLeft w:val="0"/>
                      <w:marRight w:val="0"/>
                      <w:marTop w:val="0"/>
                      <w:marBottom w:val="0"/>
                      <w:divBdr>
                        <w:top w:val="none" w:sz="0" w:space="0" w:color="auto"/>
                        <w:left w:val="none" w:sz="0" w:space="0" w:color="auto"/>
                        <w:bottom w:val="none" w:sz="0" w:space="0" w:color="auto"/>
                        <w:right w:val="none" w:sz="0" w:space="0" w:color="auto"/>
                      </w:divBdr>
                      <w:divsChild>
                        <w:div w:id="1712263653">
                          <w:marLeft w:val="0"/>
                          <w:marRight w:val="0"/>
                          <w:marTop w:val="0"/>
                          <w:marBottom w:val="0"/>
                          <w:divBdr>
                            <w:top w:val="none" w:sz="0" w:space="0" w:color="auto"/>
                            <w:left w:val="none" w:sz="0" w:space="0" w:color="auto"/>
                            <w:bottom w:val="none" w:sz="0" w:space="0" w:color="auto"/>
                            <w:right w:val="none" w:sz="0" w:space="0" w:color="auto"/>
                          </w:divBdr>
                          <w:divsChild>
                            <w:div w:id="1464271044">
                              <w:marLeft w:val="0"/>
                              <w:marRight w:val="0"/>
                              <w:marTop w:val="0"/>
                              <w:marBottom w:val="0"/>
                              <w:divBdr>
                                <w:top w:val="none" w:sz="0" w:space="0" w:color="auto"/>
                                <w:left w:val="none" w:sz="0" w:space="0" w:color="auto"/>
                                <w:bottom w:val="none" w:sz="0" w:space="0" w:color="auto"/>
                                <w:right w:val="none" w:sz="0" w:space="0" w:color="auto"/>
                              </w:divBdr>
                              <w:divsChild>
                                <w:div w:id="558520989">
                                  <w:marLeft w:val="0"/>
                                  <w:marRight w:val="0"/>
                                  <w:marTop w:val="0"/>
                                  <w:marBottom w:val="0"/>
                                  <w:divBdr>
                                    <w:top w:val="single" w:sz="6" w:space="15" w:color="EAEAEA"/>
                                    <w:left w:val="single" w:sz="6" w:space="15" w:color="EAEAEA"/>
                                    <w:bottom w:val="single" w:sz="6" w:space="15" w:color="EAEAEA"/>
                                    <w:right w:val="single" w:sz="6" w:space="15" w:color="EAEAEA"/>
                                  </w:divBdr>
                                  <w:divsChild>
                                    <w:div w:id="499731931">
                                      <w:marLeft w:val="0"/>
                                      <w:marRight w:val="0"/>
                                      <w:marTop w:val="0"/>
                                      <w:marBottom w:val="0"/>
                                      <w:divBdr>
                                        <w:top w:val="none" w:sz="0" w:space="0" w:color="auto"/>
                                        <w:left w:val="none" w:sz="0" w:space="0" w:color="auto"/>
                                        <w:bottom w:val="none" w:sz="0" w:space="0" w:color="auto"/>
                                        <w:right w:val="none" w:sz="0" w:space="0" w:color="auto"/>
                                      </w:divBdr>
                                      <w:divsChild>
                                        <w:div w:id="635061123">
                                          <w:marLeft w:val="0"/>
                                          <w:marRight w:val="0"/>
                                          <w:marTop w:val="0"/>
                                          <w:marBottom w:val="75"/>
                                          <w:divBdr>
                                            <w:top w:val="none" w:sz="0" w:space="0" w:color="auto"/>
                                            <w:left w:val="none" w:sz="0" w:space="0" w:color="auto"/>
                                            <w:bottom w:val="none" w:sz="0" w:space="0" w:color="auto"/>
                                            <w:right w:val="none" w:sz="0" w:space="0" w:color="auto"/>
                                          </w:divBdr>
                                        </w:div>
                                      </w:divsChild>
                                    </w:div>
                                    <w:div w:id="598415324">
                                      <w:marLeft w:val="-300"/>
                                      <w:marRight w:val="-300"/>
                                      <w:marTop w:val="0"/>
                                      <w:marBottom w:val="105"/>
                                      <w:divBdr>
                                        <w:top w:val="none" w:sz="0" w:space="0" w:color="auto"/>
                                        <w:left w:val="none" w:sz="0" w:space="0" w:color="auto"/>
                                        <w:bottom w:val="none" w:sz="0" w:space="0" w:color="auto"/>
                                        <w:right w:val="none" w:sz="0" w:space="0" w:color="auto"/>
                                      </w:divBdr>
                                    </w:div>
                                    <w:div w:id="114197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8206480">
              <w:marLeft w:val="0"/>
              <w:marRight w:val="0"/>
              <w:marTop w:val="0"/>
              <w:marBottom w:val="300"/>
              <w:divBdr>
                <w:top w:val="none" w:sz="0" w:space="0" w:color="auto"/>
                <w:left w:val="none" w:sz="0" w:space="0" w:color="auto"/>
                <w:bottom w:val="none" w:sz="0" w:space="0" w:color="auto"/>
                <w:right w:val="none" w:sz="0" w:space="0" w:color="auto"/>
              </w:divBdr>
              <w:divsChild>
                <w:div w:id="1322657036">
                  <w:marLeft w:val="0"/>
                  <w:marRight w:val="0"/>
                  <w:marTop w:val="0"/>
                  <w:marBottom w:val="0"/>
                  <w:divBdr>
                    <w:top w:val="none" w:sz="0" w:space="0" w:color="auto"/>
                    <w:left w:val="none" w:sz="0" w:space="0" w:color="auto"/>
                    <w:bottom w:val="none" w:sz="0" w:space="0" w:color="auto"/>
                    <w:right w:val="none" w:sz="0" w:space="0" w:color="auto"/>
                  </w:divBdr>
                  <w:divsChild>
                    <w:div w:id="726145134">
                      <w:marLeft w:val="0"/>
                      <w:marRight w:val="0"/>
                      <w:marTop w:val="0"/>
                      <w:marBottom w:val="0"/>
                      <w:divBdr>
                        <w:top w:val="none" w:sz="0" w:space="0" w:color="auto"/>
                        <w:left w:val="none" w:sz="0" w:space="0" w:color="auto"/>
                        <w:bottom w:val="none" w:sz="0" w:space="0" w:color="auto"/>
                        <w:right w:val="none" w:sz="0" w:space="0" w:color="auto"/>
                      </w:divBdr>
                      <w:divsChild>
                        <w:div w:id="1464301237">
                          <w:marLeft w:val="0"/>
                          <w:marRight w:val="0"/>
                          <w:marTop w:val="0"/>
                          <w:marBottom w:val="0"/>
                          <w:divBdr>
                            <w:top w:val="none" w:sz="0" w:space="0" w:color="auto"/>
                            <w:left w:val="none" w:sz="0" w:space="0" w:color="auto"/>
                            <w:bottom w:val="none" w:sz="0" w:space="0" w:color="auto"/>
                            <w:right w:val="none" w:sz="0" w:space="0" w:color="auto"/>
                          </w:divBdr>
                        </w:div>
                      </w:divsChild>
                    </w:div>
                    <w:div w:id="1358776120">
                      <w:marLeft w:val="0"/>
                      <w:marRight w:val="0"/>
                      <w:marTop w:val="0"/>
                      <w:marBottom w:val="0"/>
                      <w:divBdr>
                        <w:top w:val="none" w:sz="0" w:space="0" w:color="auto"/>
                        <w:left w:val="none" w:sz="0" w:space="0" w:color="auto"/>
                        <w:bottom w:val="none" w:sz="0" w:space="0" w:color="auto"/>
                        <w:right w:val="none" w:sz="0" w:space="0" w:color="auto"/>
                      </w:divBdr>
                      <w:divsChild>
                        <w:div w:id="1004014444">
                          <w:marLeft w:val="0"/>
                          <w:marRight w:val="0"/>
                          <w:marTop w:val="0"/>
                          <w:marBottom w:val="0"/>
                          <w:divBdr>
                            <w:top w:val="none" w:sz="0" w:space="0" w:color="auto"/>
                            <w:left w:val="none" w:sz="0" w:space="0" w:color="auto"/>
                            <w:bottom w:val="none" w:sz="0" w:space="0" w:color="auto"/>
                            <w:right w:val="none" w:sz="0" w:space="0" w:color="auto"/>
                          </w:divBdr>
                        </w:div>
                        <w:div w:id="1128477631">
                          <w:marLeft w:val="0"/>
                          <w:marRight w:val="0"/>
                          <w:marTop w:val="0"/>
                          <w:marBottom w:val="0"/>
                          <w:divBdr>
                            <w:top w:val="none" w:sz="0" w:space="0" w:color="auto"/>
                            <w:left w:val="none" w:sz="0" w:space="0" w:color="auto"/>
                            <w:bottom w:val="none" w:sz="0" w:space="0" w:color="auto"/>
                            <w:right w:val="none" w:sz="0" w:space="0" w:color="auto"/>
                          </w:divBdr>
                        </w:div>
                        <w:div w:id="117665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477104">
              <w:marLeft w:val="0"/>
              <w:marRight w:val="0"/>
              <w:marTop w:val="0"/>
              <w:marBottom w:val="300"/>
              <w:divBdr>
                <w:top w:val="none" w:sz="0" w:space="0" w:color="auto"/>
                <w:left w:val="none" w:sz="0" w:space="0" w:color="auto"/>
                <w:bottom w:val="none" w:sz="0" w:space="0" w:color="auto"/>
                <w:right w:val="none" w:sz="0" w:space="0" w:color="auto"/>
              </w:divBdr>
              <w:divsChild>
                <w:div w:id="563838464">
                  <w:marLeft w:val="0"/>
                  <w:marRight w:val="0"/>
                  <w:marTop w:val="0"/>
                  <w:marBottom w:val="0"/>
                  <w:divBdr>
                    <w:top w:val="none" w:sz="0" w:space="0" w:color="auto"/>
                    <w:left w:val="none" w:sz="0" w:space="0" w:color="auto"/>
                    <w:bottom w:val="none" w:sz="0" w:space="0" w:color="auto"/>
                    <w:right w:val="none" w:sz="0" w:space="0" w:color="auto"/>
                  </w:divBdr>
                  <w:divsChild>
                    <w:div w:id="786511986">
                      <w:marLeft w:val="0"/>
                      <w:marRight w:val="0"/>
                      <w:marTop w:val="0"/>
                      <w:marBottom w:val="0"/>
                      <w:divBdr>
                        <w:top w:val="none" w:sz="0" w:space="0" w:color="auto"/>
                        <w:left w:val="none" w:sz="0" w:space="0" w:color="auto"/>
                        <w:bottom w:val="none" w:sz="0" w:space="0" w:color="auto"/>
                        <w:right w:val="none" w:sz="0" w:space="0" w:color="auto"/>
                      </w:divBdr>
                      <w:divsChild>
                        <w:div w:id="335763761">
                          <w:marLeft w:val="0"/>
                          <w:marRight w:val="0"/>
                          <w:marTop w:val="0"/>
                          <w:marBottom w:val="0"/>
                          <w:divBdr>
                            <w:top w:val="none" w:sz="0" w:space="0" w:color="auto"/>
                            <w:left w:val="none" w:sz="0" w:space="0" w:color="auto"/>
                            <w:bottom w:val="none" w:sz="0" w:space="0" w:color="auto"/>
                            <w:right w:val="none" w:sz="0" w:space="0" w:color="auto"/>
                          </w:divBdr>
                        </w:div>
                        <w:div w:id="1232158425">
                          <w:marLeft w:val="0"/>
                          <w:marRight w:val="0"/>
                          <w:marTop w:val="0"/>
                          <w:marBottom w:val="0"/>
                          <w:divBdr>
                            <w:top w:val="none" w:sz="0" w:space="0" w:color="auto"/>
                            <w:left w:val="none" w:sz="0" w:space="0" w:color="auto"/>
                            <w:bottom w:val="none" w:sz="0" w:space="0" w:color="auto"/>
                            <w:right w:val="none" w:sz="0" w:space="0" w:color="auto"/>
                          </w:divBdr>
                        </w:div>
                        <w:div w:id="1627276757">
                          <w:marLeft w:val="0"/>
                          <w:marRight w:val="0"/>
                          <w:marTop w:val="0"/>
                          <w:marBottom w:val="0"/>
                          <w:divBdr>
                            <w:top w:val="none" w:sz="0" w:space="0" w:color="auto"/>
                            <w:left w:val="none" w:sz="0" w:space="0" w:color="auto"/>
                            <w:bottom w:val="none" w:sz="0" w:space="0" w:color="auto"/>
                            <w:right w:val="none" w:sz="0" w:space="0" w:color="auto"/>
                          </w:divBdr>
                        </w:div>
                      </w:divsChild>
                    </w:div>
                    <w:div w:id="807674913">
                      <w:marLeft w:val="0"/>
                      <w:marRight w:val="0"/>
                      <w:marTop w:val="0"/>
                      <w:marBottom w:val="0"/>
                      <w:divBdr>
                        <w:top w:val="none" w:sz="0" w:space="0" w:color="auto"/>
                        <w:left w:val="none" w:sz="0" w:space="0" w:color="auto"/>
                        <w:bottom w:val="none" w:sz="0" w:space="0" w:color="auto"/>
                        <w:right w:val="none" w:sz="0" w:space="0" w:color="auto"/>
                      </w:divBdr>
                      <w:divsChild>
                        <w:div w:id="196873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444866">
              <w:marLeft w:val="0"/>
              <w:marRight w:val="0"/>
              <w:marTop w:val="0"/>
              <w:marBottom w:val="300"/>
              <w:divBdr>
                <w:top w:val="none" w:sz="0" w:space="0" w:color="auto"/>
                <w:left w:val="none" w:sz="0" w:space="0" w:color="auto"/>
                <w:bottom w:val="none" w:sz="0" w:space="0" w:color="auto"/>
                <w:right w:val="none" w:sz="0" w:space="0" w:color="auto"/>
              </w:divBdr>
              <w:divsChild>
                <w:div w:id="1408921310">
                  <w:marLeft w:val="0"/>
                  <w:marRight w:val="0"/>
                  <w:marTop w:val="0"/>
                  <w:marBottom w:val="0"/>
                  <w:divBdr>
                    <w:top w:val="none" w:sz="0" w:space="0" w:color="auto"/>
                    <w:left w:val="none" w:sz="0" w:space="0" w:color="auto"/>
                    <w:bottom w:val="none" w:sz="0" w:space="0" w:color="auto"/>
                    <w:right w:val="none" w:sz="0" w:space="0" w:color="auto"/>
                  </w:divBdr>
                  <w:divsChild>
                    <w:div w:id="560168077">
                      <w:marLeft w:val="0"/>
                      <w:marRight w:val="0"/>
                      <w:marTop w:val="0"/>
                      <w:marBottom w:val="0"/>
                      <w:divBdr>
                        <w:top w:val="none" w:sz="0" w:space="0" w:color="auto"/>
                        <w:left w:val="none" w:sz="0" w:space="0" w:color="auto"/>
                        <w:bottom w:val="none" w:sz="0" w:space="0" w:color="auto"/>
                        <w:right w:val="none" w:sz="0" w:space="0" w:color="auto"/>
                      </w:divBdr>
                      <w:divsChild>
                        <w:div w:id="1620259147">
                          <w:marLeft w:val="0"/>
                          <w:marRight w:val="0"/>
                          <w:marTop w:val="0"/>
                          <w:marBottom w:val="0"/>
                          <w:divBdr>
                            <w:top w:val="none" w:sz="0" w:space="0" w:color="auto"/>
                            <w:left w:val="none" w:sz="0" w:space="0" w:color="auto"/>
                            <w:bottom w:val="none" w:sz="0" w:space="0" w:color="auto"/>
                            <w:right w:val="none" w:sz="0" w:space="0" w:color="auto"/>
                          </w:divBdr>
                        </w:div>
                      </w:divsChild>
                    </w:div>
                    <w:div w:id="803625279">
                      <w:marLeft w:val="0"/>
                      <w:marRight w:val="0"/>
                      <w:marTop w:val="0"/>
                      <w:marBottom w:val="0"/>
                      <w:divBdr>
                        <w:top w:val="none" w:sz="0" w:space="0" w:color="auto"/>
                        <w:left w:val="none" w:sz="0" w:space="0" w:color="auto"/>
                        <w:bottom w:val="none" w:sz="0" w:space="0" w:color="auto"/>
                        <w:right w:val="none" w:sz="0" w:space="0" w:color="auto"/>
                      </w:divBdr>
                      <w:divsChild>
                        <w:div w:id="297957564">
                          <w:marLeft w:val="0"/>
                          <w:marRight w:val="0"/>
                          <w:marTop w:val="0"/>
                          <w:marBottom w:val="0"/>
                          <w:divBdr>
                            <w:top w:val="none" w:sz="0" w:space="0" w:color="auto"/>
                            <w:left w:val="none" w:sz="0" w:space="0" w:color="auto"/>
                            <w:bottom w:val="none" w:sz="0" w:space="0" w:color="auto"/>
                            <w:right w:val="none" w:sz="0" w:space="0" w:color="auto"/>
                          </w:divBdr>
                        </w:div>
                        <w:div w:id="1032150497">
                          <w:marLeft w:val="0"/>
                          <w:marRight w:val="0"/>
                          <w:marTop w:val="0"/>
                          <w:marBottom w:val="0"/>
                          <w:divBdr>
                            <w:top w:val="none" w:sz="0" w:space="0" w:color="auto"/>
                            <w:left w:val="none" w:sz="0" w:space="0" w:color="auto"/>
                            <w:bottom w:val="none" w:sz="0" w:space="0" w:color="auto"/>
                            <w:right w:val="none" w:sz="0" w:space="0" w:color="auto"/>
                          </w:divBdr>
                        </w:div>
                        <w:div w:id="206231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857709">
              <w:marLeft w:val="0"/>
              <w:marRight w:val="0"/>
              <w:marTop w:val="0"/>
              <w:marBottom w:val="0"/>
              <w:divBdr>
                <w:top w:val="none" w:sz="0" w:space="0" w:color="auto"/>
                <w:left w:val="none" w:sz="0" w:space="0" w:color="auto"/>
                <w:bottom w:val="none" w:sz="0" w:space="0" w:color="auto"/>
                <w:right w:val="none" w:sz="0" w:space="0" w:color="auto"/>
              </w:divBdr>
              <w:divsChild>
                <w:div w:id="1483305725">
                  <w:marLeft w:val="0"/>
                  <w:marRight w:val="0"/>
                  <w:marTop w:val="0"/>
                  <w:marBottom w:val="0"/>
                  <w:divBdr>
                    <w:top w:val="none" w:sz="0" w:space="0" w:color="auto"/>
                    <w:left w:val="none" w:sz="0" w:space="0" w:color="auto"/>
                    <w:bottom w:val="none" w:sz="0" w:space="0" w:color="auto"/>
                    <w:right w:val="none" w:sz="0" w:space="0" w:color="auto"/>
                  </w:divBdr>
                  <w:divsChild>
                    <w:div w:id="1153571217">
                      <w:marLeft w:val="0"/>
                      <w:marRight w:val="0"/>
                      <w:marTop w:val="0"/>
                      <w:marBottom w:val="0"/>
                      <w:divBdr>
                        <w:top w:val="none" w:sz="0" w:space="0" w:color="auto"/>
                        <w:left w:val="none" w:sz="0" w:space="0" w:color="auto"/>
                        <w:bottom w:val="none" w:sz="0" w:space="0" w:color="auto"/>
                        <w:right w:val="none" w:sz="0" w:space="0" w:color="auto"/>
                      </w:divBdr>
                      <w:divsChild>
                        <w:div w:id="781537828">
                          <w:marLeft w:val="0"/>
                          <w:marRight w:val="0"/>
                          <w:marTop w:val="0"/>
                          <w:marBottom w:val="0"/>
                          <w:divBdr>
                            <w:top w:val="none" w:sz="0" w:space="0" w:color="auto"/>
                            <w:left w:val="none" w:sz="0" w:space="0" w:color="auto"/>
                            <w:bottom w:val="none" w:sz="0" w:space="0" w:color="auto"/>
                            <w:right w:val="none" w:sz="0" w:space="0" w:color="auto"/>
                          </w:divBdr>
                          <w:divsChild>
                            <w:div w:id="821964391">
                              <w:marLeft w:val="0"/>
                              <w:marRight w:val="0"/>
                              <w:marTop w:val="0"/>
                              <w:marBottom w:val="0"/>
                              <w:divBdr>
                                <w:top w:val="none" w:sz="0" w:space="0" w:color="auto"/>
                                <w:left w:val="none" w:sz="0" w:space="0" w:color="auto"/>
                                <w:bottom w:val="none" w:sz="0" w:space="0" w:color="auto"/>
                                <w:right w:val="none" w:sz="0" w:space="0" w:color="auto"/>
                              </w:divBdr>
                              <w:divsChild>
                                <w:div w:id="50202489">
                                  <w:marLeft w:val="0"/>
                                  <w:marRight w:val="0"/>
                                  <w:marTop w:val="0"/>
                                  <w:marBottom w:val="0"/>
                                  <w:divBdr>
                                    <w:top w:val="none" w:sz="0" w:space="0" w:color="auto"/>
                                    <w:left w:val="none" w:sz="0" w:space="0" w:color="auto"/>
                                    <w:bottom w:val="none" w:sz="0" w:space="0" w:color="auto"/>
                                    <w:right w:val="none" w:sz="0" w:space="0" w:color="auto"/>
                                  </w:divBdr>
                                  <w:divsChild>
                                    <w:div w:id="1749578263">
                                      <w:marLeft w:val="0"/>
                                      <w:marRight w:val="0"/>
                                      <w:marTop w:val="0"/>
                                      <w:marBottom w:val="0"/>
                                      <w:divBdr>
                                        <w:top w:val="none" w:sz="0" w:space="0" w:color="auto"/>
                                        <w:left w:val="none" w:sz="0" w:space="0" w:color="auto"/>
                                        <w:bottom w:val="none" w:sz="0" w:space="0" w:color="auto"/>
                                        <w:right w:val="none" w:sz="0" w:space="0" w:color="auto"/>
                                      </w:divBdr>
                                      <w:divsChild>
                                        <w:div w:id="720905431">
                                          <w:marLeft w:val="0"/>
                                          <w:marRight w:val="0"/>
                                          <w:marTop w:val="0"/>
                                          <w:marBottom w:val="0"/>
                                          <w:divBdr>
                                            <w:top w:val="none" w:sz="0" w:space="0" w:color="auto"/>
                                            <w:left w:val="none" w:sz="0" w:space="0" w:color="auto"/>
                                            <w:bottom w:val="none" w:sz="0" w:space="0" w:color="auto"/>
                                            <w:right w:val="none" w:sz="0" w:space="0" w:color="auto"/>
                                          </w:divBdr>
                                          <w:divsChild>
                                            <w:div w:id="316036960">
                                              <w:marLeft w:val="0"/>
                                              <w:marRight w:val="0"/>
                                              <w:marTop w:val="0"/>
                                              <w:marBottom w:val="0"/>
                                              <w:divBdr>
                                                <w:top w:val="none" w:sz="0" w:space="0" w:color="auto"/>
                                                <w:left w:val="none" w:sz="0" w:space="0" w:color="auto"/>
                                                <w:bottom w:val="none" w:sz="0" w:space="0" w:color="auto"/>
                                                <w:right w:val="none" w:sz="0" w:space="0" w:color="auto"/>
                                              </w:divBdr>
                                              <w:divsChild>
                                                <w:div w:id="12345651">
                                                  <w:marLeft w:val="0"/>
                                                  <w:marRight w:val="0"/>
                                                  <w:marTop w:val="0"/>
                                                  <w:marBottom w:val="0"/>
                                                  <w:divBdr>
                                                    <w:top w:val="none" w:sz="0" w:space="0" w:color="auto"/>
                                                    <w:left w:val="none" w:sz="0" w:space="0" w:color="auto"/>
                                                    <w:bottom w:val="none" w:sz="0" w:space="0" w:color="auto"/>
                                                    <w:right w:val="none" w:sz="0" w:space="0" w:color="auto"/>
                                                  </w:divBdr>
                                                  <w:divsChild>
                                                    <w:div w:id="1009715898">
                                                      <w:marLeft w:val="0"/>
                                                      <w:marRight w:val="0"/>
                                                      <w:marTop w:val="0"/>
                                                      <w:marBottom w:val="0"/>
                                                      <w:divBdr>
                                                        <w:top w:val="none" w:sz="0" w:space="0" w:color="auto"/>
                                                        <w:left w:val="none" w:sz="0" w:space="0" w:color="auto"/>
                                                        <w:bottom w:val="none" w:sz="0" w:space="0" w:color="auto"/>
                                                        <w:right w:val="none" w:sz="0" w:space="0" w:color="auto"/>
                                                      </w:divBdr>
                                                      <w:divsChild>
                                                        <w:div w:id="345789684">
                                                          <w:marLeft w:val="0"/>
                                                          <w:marRight w:val="0"/>
                                                          <w:marTop w:val="0"/>
                                                          <w:marBottom w:val="0"/>
                                                          <w:divBdr>
                                                            <w:top w:val="none" w:sz="0" w:space="0" w:color="auto"/>
                                                            <w:left w:val="none" w:sz="0" w:space="0" w:color="auto"/>
                                                            <w:bottom w:val="none" w:sz="0" w:space="0" w:color="auto"/>
                                                            <w:right w:val="none" w:sz="0" w:space="0" w:color="auto"/>
                                                          </w:divBdr>
                                                          <w:divsChild>
                                                            <w:div w:id="733822137">
                                                              <w:marLeft w:val="0"/>
                                                              <w:marRight w:val="0"/>
                                                              <w:marTop w:val="0"/>
                                                              <w:marBottom w:val="0"/>
                                                              <w:divBdr>
                                                                <w:top w:val="none" w:sz="0" w:space="0" w:color="auto"/>
                                                                <w:left w:val="none" w:sz="0" w:space="0" w:color="auto"/>
                                                                <w:bottom w:val="none" w:sz="0" w:space="0" w:color="auto"/>
                                                                <w:right w:val="none" w:sz="0" w:space="0" w:color="auto"/>
                                                              </w:divBdr>
                                                              <w:divsChild>
                                                                <w:div w:id="708990900">
                                                                  <w:marLeft w:val="0"/>
                                                                  <w:marRight w:val="0"/>
                                                                  <w:marTop w:val="0"/>
                                                                  <w:marBottom w:val="0"/>
                                                                  <w:divBdr>
                                                                    <w:top w:val="none" w:sz="0" w:space="0" w:color="auto"/>
                                                                    <w:left w:val="none" w:sz="0" w:space="0" w:color="auto"/>
                                                                    <w:bottom w:val="none" w:sz="0" w:space="0" w:color="auto"/>
                                                                    <w:right w:val="none" w:sz="0" w:space="0" w:color="auto"/>
                                                                  </w:divBdr>
                                                                  <w:divsChild>
                                                                    <w:div w:id="1976376837">
                                                                      <w:marLeft w:val="0"/>
                                                                      <w:marRight w:val="0"/>
                                                                      <w:marTop w:val="0"/>
                                                                      <w:marBottom w:val="0"/>
                                                                      <w:divBdr>
                                                                        <w:top w:val="none" w:sz="0" w:space="0" w:color="auto"/>
                                                                        <w:left w:val="none" w:sz="0" w:space="0" w:color="auto"/>
                                                                        <w:bottom w:val="none" w:sz="0" w:space="0" w:color="auto"/>
                                                                        <w:right w:val="none" w:sz="0" w:space="0" w:color="auto"/>
                                                                      </w:divBdr>
                                                                      <w:divsChild>
                                                                        <w:div w:id="10231142">
                                                                          <w:marLeft w:val="0"/>
                                                                          <w:marRight w:val="0"/>
                                                                          <w:marTop w:val="0"/>
                                                                          <w:marBottom w:val="0"/>
                                                                          <w:divBdr>
                                                                            <w:top w:val="none" w:sz="0" w:space="0" w:color="auto"/>
                                                                            <w:left w:val="none" w:sz="0" w:space="0" w:color="auto"/>
                                                                            <w:bottom w:val="none" w:sz="0" w:space="0" w:color="auto"/>
                                                                            <w:right w:val="none" w:sz="0" w:space="0" w:color="auto"/>
                                                                          </w:divBdr>
                                                                          <w:divsChild>
                                                                            <w:div w:id="770902934">
                                                                              <w:marLeft w:val="0"/>
                                                                              <w:marRight w:val="0"/>
                                                                              <w:marTop w:val="0"/>
                                                                              <w:marBottom w:val="0"/>
                                                                              <w:divBdr>
                                                                                <w:top w:val="none" w:sz="0" w:space="0" w:color="auto"/>
                                                                                <w:left w:val="none" w:sz="0" w:space="0" w:color="auto"/>
                                                                                <w:bottom w:val="none" w:sz="0" w:space="0" w:color="auto"/>
                                                                                <w:right w:val="none" w:sz="0" w:space="0" w:color="auto"/>
                                                                              </w:divBdr>
                                                                              <w:divsChild>
                                                                                <w:div w:id="1424447332">
                                                                                  <w:marLeft w:val="0"/>
                                                                                  <w:marRight w:val="0"/>
                                                                                  <w:marTop w:val="0"/>
                                                                                  <w:marBottom w:val="0"/>
                                                                                  <w:divBdr>
                                                                                    <w:top w:val="none" w:sz="0" w:space="0" w:color="auto"/>
                                                                                    <w:left w:val="none" w:sz="0" w:space="0" w:color="auto"/>
                                                                                    <w:bottom w:val="none" w:sz="0" w:space="0" w:color="auto"/>
                                                                                    <w:right w:val="none" w:sz="0" w:space="0" w:color="auto"/>
                                                                                  </w:divBdr>
                                                                                  <w:divsChild>
                                                                                    <w:div w:id="829950485">
                                                                                      <w:marLeft w:val="0"/>
                                                                                      <w:marRight w:val="0"/>
                                                                                      <w:marTop w:val="0"/>
                                                                                      <w:marBottom w:val="0"/>
                                                                                      <w:divBdr>
                                                                                        <w:top w:val="none" w:sz="0" w:space="0" w:color="auto"/>
                                                                                        <w:left w:val="none" w:sz="0" w:space="0" w:color="auto"/>
                                                                                        <w:bottom w:val="none" w:sz="0" w:space="0" w:color="auto"/>
                                                                                        <w:right w:val="none" w:sz="0" w:space="0" w:color="auto"/>
                                                                                      </w:divBdr>
                                                                                      <w:divsChild>
                                                                                        <w:div w:id="1434863632">
                                                                                          <w:marLeft w:val="0"/>
                                                                                          <w:marRight w:val="0"/>
                                                                                          <w:marTop w:val="0"/>
                                                                                          <w:marBottom w:val="0"/>
                                                                                          <w:divBdr>
                                                                                            <w:top w:val="none" w:sz="0" w:space="0" w:color="auto"/>
                                                                                            <w:left w:val="none" w:sz="0" w:space="0" w:color="auto"/>
                                                                                            <w:bottom w:val="none" w:sz="0" w:space="0" w:color="auto"/>
                                                                                            <w:right w:val="none" w:sz="0" w:space="0" w:color="auto"/>
                                                                                          </w:divBdr>
                                                                                        </w:div>
                                                                                        <w:div w:id="1929997809">
                                                                                          <w:marLeft w:val="0"/>
                                                                                          <w:marRight w:val="0"/>
                                                                                          <w:marTop w:val="0"/>
                                                                                          <w:marBottom w:val="0"/>
                                                                                          <w:divBdr>
                                                                                            <w:top w:val="none" w:sz="0" w:space="0" w:color="auto"/>
                                                                                            <w:left w:val="none" w:sz="0" w:space="0" w:color="auto"/>
                                                                                            <w:bottom w:val="none" w:sz="0" w:space="0" w:color="auto"/>
                                                                                            <w:right w:val="none" w:sz="0" w:space="0" w:color="auto"/>
                                                                                          </w:divBdr>
                                                                                          <w:divsChild>
                                                                                            <w:div w:id="1874657286">
                                                                                              <w:marLeft w:val="700"/>
                                                                                              <w:marRight w:val="0"/>
                                                                                              <w:marTop w:val="0"/>
                                                                                              <w:marBottom w:val="0"/>
                                                                                              <w:divBdr>
                                                                                                <w:top w:val="none" w:sz="0" w:space="0" w:color="auto"/>
                                                                                                <w:left w:val="none" w:sz="0" w:space="0" w:color="auto"/>
                                                                                                <w:bottom w:val="none" w:sz="0" w:space="0" w:color="auto"/>
                                                                                                <w:right w:val="none" w:sz="0" w:space="0" w:color="auto"/>
                                                                                              </w:divBdr>
                                                                                              <w:divsChild>
                                                                                                <w:div w:id="574903401">
                                                                                                  <w:marLeft w:val="0"/>
                                                                                                  <w:marRight w:val="0"/>
                                                                                                  <w:marTop w:val="0"/>
                                                                                                  <w:marBottom w:val="0"/>
                                                                                                  <w:divBdr>
                                                                                                    <w:top w:val="none" w:sz="0" w:space="0" w:color="auto"/>
                                                                                                    <w:left w:val="none" w:sz="0" w:space="0" w:color="auto"/>
                                                                                                    <w:bottom w:val="none" w:sz="0" w:space="0" w:color="auto"/>
                                                                                                    <w:right w:val="none" w:sz="0" w:space="0" w:color="auto"/>
                                                                                                  </w:divBdr>
                                                                                                  <w:divsChild>
                                                                                                    <w:div w:id="429858619">
                                                                                                      <w:marLeft w:val="0"/>
                                                                                                      <w:marRight w:val="0"/>
                                                                                                      <w:marTop w:val="0"/>
                                                                                                      <w:marBottom w:val="0"/>
                                                                                                      <w:divBdr>
                                                                                                        <w:top w:val="none" w:sz="0" w:space="0" w:color="auto"/>
                                                                                                        <w:left w:val="none" w:sz="0" w:space="0" w:color="auto"/>
                                                                                                        <w:bottom w:val="none" w:sz="0" w:space="0" w:color="auto"/>
                                                                                                        <w:right w:val="none" w:sz="0" w:space="0" w:color="auto"/>
                                                                                                      </w:divBdr>
                                                                                                    </w:div>
                                                                                                  </w:divsChild>
                                                                                                </w:div>
                                                                                                <w:div w:id="2076126781">
                                                                                                  <w:marLeft w:val="0"/>
                                                                                                  <w:marRight w:val="195"/>
                                                                                                  <w:marTop w:val="0"/>
                                                                                                  <w:marBottom w:val="0"/>
                                                                                                  <w:divBdr>
                                                                                                    <w:top w:val="none" w:sz="0" w:space="0" w:color="auto"/>
                                                                                                    <w:left w:val="none" w:sz="0" w:space="0" w:color="auto"/>
                                                                                                    <w:bottom w:val="none" w:sz="0" w:space="0" w:color="auto"/>
                                                                                                    <w:right w:val="none" w:sz="0" w:space="0" w:color="auto"/>
                                                                                                  </w:divBdr>
                                                                                                  <w:divsChild>
                                                                                                    <w:div w:id="1627924885">
                                                                                                      <w:marLeft w:val="0"/>
                                                                                                      <w:marRight w:val="0"/>
                                                                                                      <w:marTop w:val="0"/>
                                                                                                      <w:marBottom w:val="0"/>
                                                                                                      <w:divBdr>
                                                                                                        <w:top w:val="none" w:sz="0" w:space="0" w:color="auto"/>
                                                                                                        <w:left w:val="none" w:sz="0" w:space="0" w:color="auto"/>
                                                                                                        <w:bottom w:val="none" w:sz="0" w:space="0" w:color="auto"/>
                                                                                                        <w:right w:val="none" w:sz="0" w:space="0" w:color="auto"/>
                                                                                                      </w:divBdr>
                                                                                                    </w:div>
                                                                                                    <w:div w:id="208058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3168458">
          <w:marLeft w:val="2100"/>
          <w:marRight w:val="0"/>
          <w:marTop w:val="0"/>
          <w:marBottom w:val="0"/>
          <w:divBdr>
            <w:top w:val="none" w:sz="0" w:space="0" w:color="auto"/>
            <w:left w:val="none" w:sz="0" w:space="0" w:color="auto"/>
            <w:bottom w:val="none" w:sz="0" w:space="0" w:color="auto"/>
            <w:right w:val="none" w:sz="0" w:space="0" w:color="auto"/>
          </w:divBdr>
        </w:div>
        <w:div w:id="1859734439">
          <w:marLeft w:val="2100"/>
          <w:marRight w:val="0"/>
          <w:marTop w:val="0"/>
          <w:marBottom w:val="0"/>
          <w:divBdr>
            <w:top w:val="none" w:sz="0" w:space="0" w:color="auto"/>
            <w:left w:val="none" w:sz="0" w:space="0" w:color="auto"/>
            <w:bottom w:val="none" w:sz="0" w:space="0" w:color="auto"/>
            <w:right w:val="none" w:sz="0" w:space="0" w:color="auto"/>
          </w:divBdr>
        </w:div>
      </w:divsChild>
    </w:div>
    <w:div w:id="770777728">
      <w:bodyDiv w:val="1"/>
      <w:marLeft w:val="0"/>
      <w:marRight w:val="0"/>
      <w:marTop w:val="0"/>
      <w:marBottom w:val="0"/>
      <w:divBdr>
        <w:top w:val="none" w:sz="0" w:space="0" w:color="auto"/>
        <w:left w:val="none" w:sz="0" w:space="0" w:color="auto"/>
        <w:bottom w:val="none" w:sz="0" w:space="0" w:color="auto"/>
        <w:right w:val="none" w:sz="0" w:space="0" w:color="auto"/>
      </w:divBdr>
      <w:divsChild>
        <w:div w:id="198788381">
          <w:marLeft w:val="2100"/>
          <w:marRight w:val="0"/>
          <w:marTop w:val="0"/>
          <w:marBottom w:val="0"/>
          <w:divBdr>
            <w:top w:val="none" w:sz="0" w:space="0" w:color="auto"/>
            <w:left w:val="none" w:sz="0" w:space="0" w:color="auto"/>
            <w:bottom w:val="none" w:sz="0" w:space="0" w:color="auto"/>
            <w:right w:val="none" w:sz="0" w:space="0" w:color="auto"/>
          </w:divBdr>
          <w:divsChild>
            <w:div w:id="1110515307">
              <w:marLeft w:val="0"/>
              <w:marRight w:val="0"/>
              <w:marTop w:val="0"/>
              <w:marBottom w:val="0"/>
              <w:divBdr>
                <w:top w:val="none" w:sz="0" w:space="0" w:color="auto"/>
                <w:left w:val="none" w:sz="0" w:space="0" w:color="auto"/>
                <w:bottom w:val="none" w:sz="0" w:space="0" w:color="auto"/>
                <w:right w:val="none" w:sz="0" w:space="0" w:color="auto"/>
              </w:divBdr>
              <w:divsChild>
                <w:div w:id="180010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771222">
          <w:marLeft w:val="2100"/>
          <w:marRight w:val="0"/>
          <w:marTop w:val="0"/>
          <w:marBottom w:val="0"/>
          <w:divBdr>
            <w:top w:val="none" w:sz="0" w:space="0" w:color="auto"/>
            <w:left w:val="none" w:sz="0" w:space="0" w:color="auto"/>
            <w:bottom w:val="none" w:sz="0" w:space="0" w:color="auto"/>
            <w:right w:val="none" w:sz="0" w:space="0" w:color="auto"/>
          </w:divBdr>
          <w:divsChild>
            <w:div w:id="101539782">
              <w:marLeft w:val="0"/>
              <w:marRight w:val="0"/>
              <w:marTop w:val="0"/>
              <w:marBottom w:val="0"/>
              <w:divBdr>
                <w:top w:val="none" w:sz="0" w:space="0" w:color="auto"/>
                <w:left w:val="none" w:sz="0" w:space="0" w:color="auto"/>
                <w:bottom w:val="none" w:sz="0" w:space="0" w:color="auto"/>
                <w:right w:val="none" w:sz="0" w:space="0" w:color="auto"/>
              </w:divBdr>
              <w:divsChild>
                <w:div w:id="311521132">
                  <w:marLeft w:val="0"/>
                  <w:marRight w:val="0"/>
                  <w:marTop w:val="0"/>
                  <w:marBottom w:val="75"/>
                  <w:divBdr>
                    <w:top w:val="none" w:sz="0" w:space="0" w:color="auto"/>
                    <w:left w:val="none" w:sz="0" w:space="0" w:color="auto"/>
                    <w:bottom w:val="none" w:sz="0" w:space="0" w:color="auto"/>
                    <w:right w:val="none" w:sz="0" w:space="0" w:color="auto"/>
                  </w:divBdr>
                </w:div>
                <w:div w:id="545486072">
                  <w:marLeft w:val="0"/>
                  <w:marRight w:val="0"/>
                  <w:marTop w:val="0"/>
                  <w:marBottom w:val="0"/>
                  <w:divBdr>
                    <w:top w:val="none" w:sz="0" w:space="0" w:color="auto"/>
                    <w:left w:val="none" w:sz="0" w:space="0" w:color="auto"/>
                    <w:bottom w:val="none" w:sz="0" w:space="0" w:color="auto"/>
                    <w:right w:val="none" w:sz="0" w:space="0" w:color="auto"/>
                  </w:divBdr>
                </w:div>
                <w:div w:id="889609685">
                  <w:marLeft w:val="0"/>
                  <w:marRight w:val="0"/>
                  <w:marTop w:val="0"/>
                  <w:marBottom w:val="75"/>
                  <w:divBdr>
                    <w:top w:val="none" w:sz="0" w:space="0" w:color="auto"/>
                    <w:left w:val="none" w:sz="0" w:space="0" w:color="auto"/>
                    <w:bottom w:val="none" w:sz="0" w:space="0" w:color="auto"/>
                    <w:right w:val="none" w:sz="0" w:space="0" w:color="auto"/>
                  </w:divBdr>
                </w:div>
              </w:divsChild>
            </w:div>
            <w:div w:id="545993742">
              <w:marLeft w:val="600"/>
              <w:marRight w:val="0"/>
              <w:marTop w:val="0"/>
              <w:marBottom w:val="105"/>
              <w:divBdr>
                <w:top w:val="none" w:sz="0" w:space="0" w:color="auto"/>
                <w:left w:val="none" w:sz="0" w:space="0" w:color="auto"/>
                <w:bottom w:val="none" w:sz="0" w:space="0" w:color="auto"/>
                <w:right w:val="none" w:sz="0" w:space="0" w:color="auto"/>
              </w:divBdr>
            </w:div>
            <w:div w:id="569536635">
              <w:marLeft w:val="300"/>
              <w:marRight w:val="0"/>
              <w:marTop w:val="0"/>
              <w:marBottom w:val="75"/>
              <w:divBdr>
                <w:top w:val="none" w:sz="0" w:space="0" w:color="auto"/>
                <w:left w:val="none" w:sz="0" w:space="0" w:color="auto"/>
                <w:bottom w:val="none" w:sz="0" w:space="0" w:color="auto"/>
                <w:right w:val="none" w:sz="0" w:space="0" w:color="auto"/>
              </w:divBdr>
              <w:divsChild>
                <w:div w:id="1519467865">
                  <w:marLeft w:val="0"/>
                  <w:marRight w:val="0"/>
                  <w:marTop w:val="0"/>
                  <w:marBottom w:val="0"/>
                  <w:divBdr>
                    <w:top w:val="none" w:sz="0" w:space="0" w:color="auto"/>
                    <w:left w:val="none" w:sz="0" w:space="0" w:color="auto"/>
                    <w:bottom w:val="none" w:sz="0" w:space="0" w:color="auto"/>
                    <w:right w:val="none" w:sz="0" w:space="0" w:color="auto"/>
                  </w:divBdr>
                  <w:divsChild>
                    <w:div w:id="831749972">
                      <w:marLeft w:val="0"/>
                      <w:marRight w:val="0"/>
                      <w:marTop w:val="0"/>
                      <w:marBottom w:val="0"/>
                      <w:divBdr>
                        <w:top w:val="none" w:sz="0" w:space="0" w:color="auto"/>
                        <w:left w:val="none" w:sz="0" w:space="0" w:color="auto"/>
                        <w:bottom w:val="none" w:sz="0" w:space="0" w:color="auto"/>
                        <w:right w:val="none" w:sz="0" w:space="0" w:color="auto"/>
                      </w:divBdr>
                      <w:divsChild>
                        <w:div w:id="481047667">
                          <w:marLeft w:val="0"/>
                          <w:marRight w:val="0"/>
                          <w:marTop w:val="0"/>
                          <w:marBottom w:val="0"/>
                          <w:divBdr>
                            <w:top w:val="none" w:sz="0" w:space="0" w:color="auto"/>
                            <w:left w:val="none" w:sz="0" w:space="0" w:color="auto"/>
                            <w:bottom w:val="none" w:sz="0" w:space="0" w:color="auto"/>
                            <w:right w:val="none" w:sz="0" w:space="0" w:color="auto"/>
                          </w:divBdr>
                          <w:divsChild>
                            <w:div w:id="1536699489">
                              <w:marLeft w:val="0"/>
                              <w:marRight w:val="0"/>
                              <w:marTop w:val="0"/>
                              <w:marBottom w:val="0"/>
                              <w:divBdr>
                                <w:top w:val="none" w:sz="0" w:space="0" w:color="auto"/>
                                <w:left w:val="none" w:sz="0" w:space="0" w:color="auto"/>
                                <w:bottom w:val="none" w:sz="0" w:space="0" w:color="auto"/>
                                <w:right w:val="none" w:sz="0" w:space="0" w:color="auto"/>
                              </w:divBdr>
                              <w:divsChild>
                                <w:div w:id="1078942402">
                                  <w:marLeft w:val="0"/>
                                  <w:marRight w:val="0"/>
                                  <w:marTop w:val="0"/>
                                  <w:marBottom w:val="0"/>
                                  <w:divBdr>
                                    <w:top w:val="single" w:sz="6" w:space="15" w:color="EAEAEA"/>
                                    <w:left w:val="single" w:sz="6" w:space="15" w:color="EAEAEA"/>
                                    <w:bottom w:val="single" w:sz="6" w:space="15" w:color="EAEAEA"/>
                                    <w:right w:val="single" w:sz="6" w:space="15" w:color="EAEAEA"/>
                                  </w:divBdr>
                                  <w:divsChild>
                                    <w:div w:id="640309850">
                                      <w:marLeft w:val="0"/>
                                      <w:marRight w:val="0"/>
                                      <w:marTop w:val="0"/>
                                      <w:marBottom w:val="0"/>
                                      <w:divBdr>
                                        <w:top w:val="none" w:sz="0" w:space="0" w:color="auto"/>
                                        <w:left w:val="none" w:sz="0" w:space="0" w:color="auto"/>
                                        <w:bottom w:val="none" w:sz="0" w:space="0" w:color="auto"/>
                                        <w:right w:val="none" w:sz="0" w:space="0" w:color="auto"/>
                                      </w:divBdr>
                                    </w:div>
                                    <w:div w:id="783502221">
                                      <w:marLeft w:val="0"/>
                                      <w:marRight w:val="0"/>
                                      <w:marTop w:val="0"/>
                                      <w:marBottom w:val="0"/>
                                      <w:divBdr>
                                        <w:top w:val="none" w:sz="0" w:space="0" w:color="auto"/>
                                        <w:left w:val="none" w:sz="0" w:space="0" w:color="auto"/>
                                        <w:bottom w:val="none" w:sz="0" w:space="0" w:color="auto"/>
                                        <w:right w:val="none" w:sz="0" w:space="0" w:color="auto"/>
                                      </w:divBdr>
                                      <w:divsChild>
                                        <w:div w:id="948126983">
                                          <w:marLeft w:val="0"/>
                                          <w:marRight w:val="0"/>
                                          <w:marTop w:val="0"/>
                                          <w:marBottom w:val="75"/>
                                          <w:divBdr>
                                            <w:top w:val="none" w:sz="0" w:space="0" w:color="auto"/>
                                            <w:left w:val="none" w:sz="0" w:space="0" w:color="auto"/>
                                            <w:bottom w:val="none" w:sz="0" w:space="0" w:color="auto"/>
                                            <w:right w:val="none" w:sz="0" w:space="0" w:color="auto"/>
                                          </w:divBdr>
                                        </w:div>
                                      </w:divsChild>
                                    </w:div>
                                    <w:div w:id="1210992109">
                                      <w:marLeft w:val="-300"/>
                                      <w:marRight w:val="-30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5903663">
              <w:marLeft w:val="0"/>
              <w:marRight w:val="0"/>
              <w:marTop w:val="0"/>
              <w:marBottom w:val="0"/>
              <w:divBdr>
                <w:top w:val="none" w:sz="0" w:space="0" w:color="auto"/>
                <w:left w:val="none" w:sz="0" w:space="0" w:color="auto"/>
                <w:bottom w:val="none" w:sz="0" w:space="0" w:color="auto"/>
                <w:right w:val="none" w:sz="0" w:space="0" w:color="auto"/>
              </w:divBdr>
              <w:divsChild>
                <w:div w:id="665136079">
                  <w:marLeft w:val="0"/>
                  <w:marRight w:val="0"/>
                  <w:marTop w:val="0"/>
                  <w:marBottom w:val="0"/>
                  <w:divBdr>
                    <w:top w:val="none" w:sz="0" w:space="0" w:color="auto"/>
                    <w:left w:val="none" w:sz="0" w:space="0" w:color="auto"/>
                    <w:bottom w:val="none" w:sz="0" w:space="0" w:color="auto"/>
                    <w:right w:val="none" w:sz="0" w:space="0" w:color="auto"/>
                  </w:divBdr>
                </w:div>
                <w:div w:id="1120496052">
                  <w:marLeft w:val="0"/>
                  <w:marRight w:val="0"/>
                  <w:marTop w:val="0"/>
                  <w:marBottom w:val="75"/>
                  <w:divBdr>
                    <w:top w:val="none" w:sz="0" w:space="0" w:color="auto"/>
                    <w:left w:val="none" w:sz="0" w:space="0" w:color="auto"/>
                    <w:bottom w:val="none" w:sz="0" w:space="0" w:color="auto"/>
                    <w:right w:val="none" w:sz="0" w:space="0" w:color="auto"/>
                  </w:divBdr>
                </w:div>
                <w:div w:id="1195077971">
                  <w:marLeft w:val="0"/>
                  <w:marRight w:val="0"/>
                  <w:marTop w:val="0"/>
                  <w:marBottom w:val="75"/>
                  <w:divBdr>
                    <w:top w:val="none" w:sz="0" w:space="0" w:color="auto"/>
                    <w:left w:val="none" w:sz="0" w:space="0" w:color="auto"/>
                    <w:bottom w:val="none" w:sz="0" w:space="0" w:color="auto"/>
                    <w:right w:val="none" w:sz="0" w:space="0" w:color="auto"/>
                  </w:divBdr>
                </w:div>
              </w:divsChild>
            </w:div>
            <w:div w:id="893658239">
              <w:marLeft w:val="0"/>
              <w:marRight w:val="0"/>
              <w:marTop w:val="0"/>
              <w:marBottom w:val="0"/>
              <w:divBdr>
                <w:top w:val="none" w:sz="0" w:space="0" w:color="auto"/>
                <w:left w:val="none" w:sz="0" w:space="0" w:color="auto"/>
                <w:bottom w:val="none" w:sz="0" w:space="0" w:color="auto"/>
                <w:right w:val="none" w:sz="0" w:space="0" w:color="auto"/>
              </w:divBdr>
              <w:divsChild>
                <w:div w:id="1995912150">
                  <w:marLeft w:val="0"/>
                  <w:marRight w:val="0"/>
                  <w:marTop w:val="0"/>
                  <w:marBottom w:val="0"/>
                  <w:divBdr>
                    <w:top w:val="none" w:sz="0" w:space="0" w:color="auto"/>
                    <w:left w:val="none" w:sz="0" w:space="0" w:color="auto"/>
                    <w:bottom w:val="none" w:sz="0" w:space="0" w:color="auto"/>
                    <w:right w:val="none" w:sz="0" w:space="0" w:color="auto"/>
                  </w:divBdr>
                  <w:divsChild>
                    <w:div w:id="1307053790">
                      <w:marLeft w:val="0"/>
                      <w:marRight w:val="0"/>
                      <w:marTop w:val="0"/>
                      <w:marBottom w:val="0"/>
                      <w:divBdr>
                        <w:top w:val="none" w:sz="0" w:space="0" w:color="auto"/>
                        <w:left w:val="none" w:sz="0" w:space="0" w:color="auto"/>
                        <w:bottom w:val="none" w:sz="0" w:space="0" w:color="auto"/>
                        <w:right w:val="none" w:sz="0" w:space="0" w:color="auto"/>
                      </w:divBdr>
                      <w:divsChild>
                        <w:div w:id="1440641207">
                          <w:marLeft w:val="0"/>
                          <w:marRight w:val="0"/>
                          <w:marTop w:val="0"/>
                          <w:marBottom w:val="0"/>
                          <w:divBdr>
                            <w:top w:val="none" w:sz="0" w:space="0" w:color="auto"/>
                            <w:left w:val="none" w:sz="0" w:space="0" w:color="auto"/>
                            <w:bottom w:val="none" w:sz="0" w:space="0" w:color="auto"/>
                            <w:right w:val="none" w:sz="0" w:space="0" w:color="auto"/>
                          </w:divBdr>
                          <w:divsChild>
                            <w:div w:id="854733700">
                              <w:marLeft w:val="0"/>
                              <w:marRight w:val="0"/>
                              <w:marTop w:val="0"/>
                              <w:marBottom w:val="0"/>
                              <w:divBdr>
                                <w:top w:val="none" w:sz="0" w:space="0" w:color="auto"/>
                                <w:left w:val="none" w:sz="0" w:space="0" w:color="auto"/>
                                <w:bottom w:val="none" w:sz="0" w:space="0" w:color="auto"/>
                                <w:right w:val="none" w:sz="0" w:space="0" w:color="auto"/>
                              </w:divBdr>
                              <w:divsChild>
                                <w:div w:id="606043743">
                                  <w:marLeft w:val="0"/>
                                  <w:marRight w:val="0"/>
                                  <w:marTop w:val="0"/>
                                  <w:marBottom w:val="0"/>
                                  <w:divBdr>
                                    <w:top w:val="none" w:sz="0" w:space="0" w:color="auto"/>
                                    <w:left w:val="none" w:sz="0" w:space="0" w:color="auto"/>
                                    <w:bottom w:val="none" w:sz="0" w:space="0" w:color="auto"/>
                                    <w:right w:val="none" w:sz="0" w:space="0" w:color="auto"/>
                                  </w:divBdr>
                                  <w:divsChild>
                                    <w:div w:id="1541818027">
                                      <w:marLeft w:val="0"/>
                                      <w:marRight w:val="0"/>
                                      <w:marTop w:val="0"/>
                                      <w:marBottom w:val="0"/>
                                      <w:divBdr>
                                        <w:top w:val="none" w:sz="0" w:space="0" w:color="auto"/>
                                        <w:left w:val="none" w:sz="0" w:space="0" w:color="auto"/>
                                        <w:bottom w:val="none" w:sz="0" w:space="0" w:color="auto"/>
                                        <w:right w:val="none" w:sz="0" w:space="0" w:color="auto"/>
                                      </w:divBdr>
                                      <w:divsChild>
                                        <w:div w:id="280915798">
                                          <w:marLeft w:val="0"/>
                                          <w:marRight w:val="0"/>
                                          <w:marTop w:val="0"/>
                                          <w:marBottom w:val="0"/>
                                          <w:divBdr>
                                            <w:top w:val="none" w:sz="0" w:space="0" w:color="auto"/>
                                            <w:left w:val="none" w:sz="0" w:space="0" w:color="auto"/>
                                            <w:bottom w:val="none" w:sz="0" w:space="0" w:color="auto"/>
                                            <w:right w:val="none" w:sz="0" w:space="0" w:color="auto"/>
                                          </w:divBdr>
                                          <w:divsChild>
                                            <w:div w:id="832837734">
                                              <w:marLeft w:val="0"/>
                                              <w:marRight w:val="0"/>
                                              <w:marTop w:val="0"/>
                                              <w:marBottom w:val="0"/>
                                              <w:divBdr>
                                                <w:top w:val="none" w:sz="0" w:space="0" w:color="auto"/>
                                                <w:left w:val="none" w:sz="0" w:space="0" w:color="auto"/>
                                                <w:bottom w:val="none" w:sz="0" w:space="0" w:color="auto"/>
                                                <w:right w:val="none" w:sz="0" w:space="0" w:color="auto"/>
                                              </w:divBdr>
                                              <w:divsChild>
                                                <w:div w:id="707218896">
                                                  <w:marLeft w:val="0"/>
                                                  <w:marRight w:val="0"/>
                                                  <w:marTop w:val="0"/>
                                                  <w:marBottom w:val="0"/>
                                                  <w:divBdr>
                                                    <w:top w:val="none" w:sz="0" w:space="0" w:color="auto"/>
                                                    <w:left w:val="none" w:sz="0" w:space="0" w:color="auto"/>
                                                    <w:bottom w:val="none" w:sz="0" w:space="0" w:color="auto"/>
                                                    <w:right w:val="none" w:sz="0" w:space="0" w:color="auto"/>
                                                  </w:divBdr>
                                                  <w:divsChild>
                                                    <w:div w:id="1064454353">
                                                      <w:marLeft w:val="0"/>
                                                      <w:marRight w:val="0"/>
                                                      <w:marTop w:val="0"/>
                                                      <w:marBottom w:val="0"/>
                                                      <w:divBdr>
                                                        <w:top w:val="none" w:sz="0" w:space="0" w:color="auto"/>
                                                        <w:left w:val="none" w:sz="0" w:space="0" w:color="auto"/>
                                                        <w:bottom w:val="none" w:sz="0" w:space="0" w:color="auto"/>
                                                        <w:right w:val="none" w:sz="0" w:space="0" w:color="auto"/>
                                                      </w:divBdr>
                                                      <w:divsChild>
                                                        <w:div w:id="2043700950">
                                                          <w:marLeft w:val="0"/>
                                                          <w:marRight w:val="0"/>
                                                          <w:marTop w:val="0"/>
                                                          <w:marBottom w:val="0"/>
                                                          <w:divBdr>
                                                            <w:top w:val="none" w:sz="0" w:space="0" w:color="auto"/>
                                                            <w:left w:val="none" w:sz="0" w:space="0" w:color="auto"/>
                                                            <w:bottom w:val="none" w:sz="0" w:space="0" w:color="auto"/>
                                                            <w:right w:val="none" w:sz="0" w:space="0" w:color="auto"/>
                                                          </w:divBdr>
                                                          <w:divsChild>
                                                            <w:div w:id="2069842592">
                                                              <w:marLeft w:val="0"/>
                                                              <w:marRight w:val="0"/>
                                                              <w:marTop w:val="0"/>
                                                              <w:marBottom w:val="0"/>
                                                              <w:divBdr>
                                                                <w:top w:val="none" w:sz="0" w:space="0" w:color="auto"/>
                                                                <w:left w:val="none" w:sz="0" w:space="0" w:color="auto"/>
                                                                <w:bottom w:val="none" w:sz="0" w:space="0" w:color="auto"/>
                                                                <w:right w:val="none" w:sz="0" w:space="0" w:color="auto"/>
                                                              </w:divBdr>
                                                              <w:divsChild>
                                                                <w:div w:id="1088771501">
                                                                  <w:marLeft w:val="0"/>
                                                                  <w:marRight w:val="0"/>
                                                                  <w:marTop w:val="0"/>
                                                                  <w:marBottom w:val="0"/>
                                                                  <w:divBdr>
                                                                    <w:top w:val="none" w:sz="0" w:space="0" w:color="auto"/>
                                                                    <w:left w:val="none" w:sz="0" w:space="0" w:color="auto"/>
                                                                    <w:bottom w:val="none" w:sz="0" w:space="0" w:color="auto"/>
                                                                    <w:right w:val="none" w:sz="0" w:space="0" w:color="auto"/>
                                                                  </w:divBdr>
                                                                  <w:divsChild>
                                                                    <w:div w:id="1789473447">
                                                                      <w:marLeft w:val="0"/>
                                                                      <w:marRight w:val="0"/>
                                                                      <w:marTop w:val="0"/>
                                                                      <w:marBottom w:val="0"/>
                                                                      <w:divBdr>
                                                                        <w:top w:val="none" w:sz="0" w:space="0" w:color="auto"/>
                                                                        <w:left w:val="none" w:sz="0" w:space="0" w:color="auto"/>
                                                                        <w:bottom w:val="none" w:sz="0" w:space="0" w:color="auto"/>
                                                                        <w:right w:val="none" w:sz="0" w:space="0" w:color="auto"/>
                                                                      </w:divBdr>
                                                                      <w:divsChild>
                                                                        <w:div w:id="561913751">
                                                                          <w:marLeft w:val="0"/>
                                                                          <w:marRight w:val="0"/>
                                                                          <w:marTop w:val="0"/>
                                                                          <w:marBottom w:val="0"/>
                                                                          <w:divBdr>
                                                                            <w:top w:val="none" w:sz="0" w:space="0" w:color="auto"/>
                                                                            <w:left w:val="none" w:sz="0" w:space="0" w:color="auto"/>
                                                                            <w:bottom w:val="none" w:sz="0" w:space="0" w:color="auto"/>
                                                                            <w:right w:val="none" w:sz="0" w:space="0" w:color="auto"/>
                                                                          </w:divBdr>
                                                                          <w:divsChild>
                                                                            <w:div w:id="447742820">
                                                                              <w:marLeft w:val="0"/>
                                                                              <w:marRight w:val="0"/>
                                                                              <w:marTop w:val="0"/>
                                                                              <w:marBottom w:val="0"/>
                                                                              <w:divBdr>
                                                                                <w:top w:val="none" w:sz="0" w:space="0" w:color="auto"/>
                                                                                <w:left w:val="none" w:sz="0" w:space="0" w:color="auto"/>
                                                                                <w:bottom w:val="none" w:sz="0" w:space="0" w:color="auto"/>
                                                                                <w:right w:val="none" w:sz="0" w:space="0" w:color="auto"/>
                                                                              </w:divBdr>
                                                                              <w:divsChild>
                                                                                <w:div w:id="197547198">
                                                                                  <w:marLeft w:val="0"/>
                                                                                  <w:marRight w:val="0"/>
                                                                                  <w:marTop w:val="0"/>
                                                                                  <w:marBottom w:val="0"/>
                                                                                  <w:divBdr>
                                                                                    <w:top w:val="none" w:sz="0" w:space="0" w:color="auto"/>
                                                                                    <w:left w:val="none" w:sz="0" w:space="0" w:color="auto"/>
                                                                                    <w:bottom w:val="none" w:sz="0" w:space="0" w:color="auto"/>
                                                                                    <w:right w:val="none" w:sz="0" w:space="0" w:color="auto"/>
                                                                                  </w:divBdr>
                                                                                  <w:divsChild>
                                                                                    <w:div w:id="1816994021">
                                                                                      <w:marLeft w:val="0"/>
                                                                                      <w:marRight w:val="0"/>
                                                                                      <w:marTop w:val="0"/>
                                                                                      <w:marBottom w:val="0"/>
                                                                                      <w:divBdr>
                                                                                        <w:top w:val="none" w:sz="0" w:space="0" w:color="auto"/>
                                                                                        <w:left w:val="none" w:sz="0" w:space="0" w:color="auto"/>
                                                                                        <w:bottom w:val="none" w:sz="0" w:space="0" w:color="auto"/>
                                                                                        <w:right w:val="none" w:sz="0" w:space="0" w:color="auto"/>
                                                                                      </w:divBdr>
                                                                                      <w:divsChild>
                                                                                        <w:div w:id="1833990045">
                                                                                          <w:marLeft w:val="240"/>
                                                                                          <w:marRight w:val="240"/>
                                                                                          <w:marTop w:val="0"/>
                                                                                          <w:marBottom w:val="0"/>
                                                                                          <w:divBdr>
                                                                                            <w:top w:val="none" w:sz="0" w:space="0" w:color="auto"/>
                                                                                            <w:left w:val="none" w:sz="0" w:space="0" w:color="auto"/>
                                                                                            <w:bottom w:val="none" w:sz="0" w:space="0" w:color="auto"/>
                                                                                            <w:right w:val="none" w:sz="0" w:space="0" w:color="auto"/>
                                                                                          </w:divBdr>
                                                                                          <w:divsChild>
                                                                                            <w:div w:id="835153717">
                                                                                              <w:marLeft w:val="0"/>
                                                                                              <w:marRight w:val="0"/>
                                                                                              <w:marTop w:val="0"/>
                                                                                              <w:marBottom w:val="0"/>
                                                                                              <w:divBdr>
                                                                                                <w:top w:val="none" w:sz="0" w:space="0" w:color="auto"/>
                                                                                                <w:left w:val="none" w:sz="0" w:space="0" w:color="auto"/>
                                                                                                <w:bottom w:val="none" w:sz="0" w:space="0" w:color="auto"/>
                                                                                                <w:right w:val="none" w:sz="0" w:space="0" w:color="auto"/>
                                                                                              </w:divBdr>
                                                                                              <w:divsChild>
                                                                                                <w:div w:id="72391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026634">
                                                                                  <w:marLeft w:val="0"/>
                                                                                  <w:marRight w:val="0"/>
                                                                                  <w:marTop w:val="0"/>
                                                                                  <w:marBottom w:val="0"/>
                                                                                  <w:divBdr>
                                                                                    <w:top w:val="none" w:sz="0" w:space="0" w:color="auto"/>
                                                                                    <w:left w:val="none" w:sz="0" w:space="0" w:color="auto"/>
                                                                                    <w:bottom w:val="none" w:sz="0" w:space="0" w:color="auto"/>
                                                                                    <w:right w:val="none" w:sz="0" w:space="0" w:color="auto"/>
                                                                                  </w:divBdr>
                                                                                  <w:divsChild>
                                                                                    <w:div w:id="624624945">
                                                                                      <w:marLeft w:val="0"/>
                                                                                      <w:marRight w:val="0"/>
                                                                                      <w:marTop w:val="0"/>
                                                                                      <w:marBottom w:val="0"/>
                                                                                      <w:divBdr>
                                                                                        <w:top w:val="none" w:sz="0" w:space="0" w:color="auto"/>
                                                                                        <w:left w:val="none" w:sz="0" w:space="0" w:color="auto"/>
                                                                                        <w:bottom w:val="none" w:sz="0" w:space="0" w:color="auto"/>
                                                                                        <w:right w:val="none" w:sz="0" w:space="0" w:color="auto"/>
                                                                                      </w:divBdr>
                                                                                      <w:divsChild>
                                                                                        <w:div w:id="214394511">
                                                                                          <w:marLeft w:val="0"/>
                                                                                          <w:marRight w:val="0"/>
                                                                                          <w:marTop w:val="0"/>
                                                                                          <w:marBottom w:val="0"/>
                                                                                          <w:divBdr>
                                                                                            <w:top w:val="none" w:sz="0" w:space="0" w:color="auto"/>
                                                                                            <w:left w:val="none" w:sz="0" w:space="0" w:color="auto"/>
                                                                                            <w:bottom w:val="none" w:sz="0" w:space="0" w:color="auto"/>
                                                                                            <w:right w:val="none" w:sz="0" w:space="0" w:color="auto"/>
                                                                                          </w:divBdr>
                                                                                          <w:divsChild>
                                                                                            <w:div w:id="2056850006">
                                                                                              <w:marLeft w:val="0"/>
                                                                                              <w:marRight w:val="0"/>
                                                                                              <w:marTop w:val="0"/>
                                                                                              <w:marBottom w:val="0"/>
                                                                                              <w:divBdr>
                                                                                                <w:top w:val="none" w:sz="0" w:space="0" w:color="auto"/>
                                                                                                <w:left w:val="none" w:sz="0" w:space="0" w:color="auto"/>
                                                                                                <w:bottom w:val="none" w:sz="0" w:space="0" w:color="auto"/>
                                                                                                <w:right w:val="none" w:sz="0" w:space="0" w:color="auto"/>
                                                                                              </w:divBdr>
                                                                                              <w:divsChild>
                                                                                                <w:div w:id="1296377807">
                                                                                                  <w:marLeft w:val="0"/>
                                                                                                  <w:marRight w:val="0"/>
                                                                                                  <w:marTop w:val="0"/>
                                                                                                  <w:marBottom w:val="0"/>
                                                                                                  <w:divBdr>
                                                                                                    <w:top w:val="none" w:sz="0" w:space="0" w:color="auto"/>
                                                                                                    <w:left w:val="none" w:sz="0" w:space="0" w:color="auto"/>
                                                                                                    <w:bottom w:val="none" w:sz="0" w:space="0" w:color="auto"/>
                                                                                                    <w:right w:val="none" w:sz="0" w:space="0" w:color="auto"/>
                                                                                                  </w:divBdr>
                                                                                                  <w:divsChild>
                                                                                                    <w:div w:id="950091302">
                                                                                                      <w:marLeft w:val="700"/>
                                                                                                      <w:marRight w:val="0"/>
                                                                                                      <w:marTop w:val="0"/>
                                                                                                      <w:marBottom w:val="0"/>
                                                                                                      <w:divBdr>
                                                                                                        <w:top w:val="none" w:sz="0" w:space="0" w:color="auto"/>
                                                                                                        <w:left w:val="none" w:sz="0" w:space="0" w:color="auto"/>
                                                                                                        <w:bottom w:val="none" w:sz="0" w:space="0" w:color="auto"/>
                                                                                                        <w:right w:val="none" w:sz="0" w:space="0" w:color="auto"/>
                                                                                                      </w:divBdr>
                                                                                                      <w:divsChild>
                                                                                                        <w:div w:id="869953967">
                                                                                                          <w:marLeft w:val="0"/>
                                                                                                          <w:marRight w:val="195"/>
                                                                                                          <w:marTop w:val="0"/>
                                                                                                          <w:marBottom w:val="0"/>
                                                                                                          <w:divBdr>
                                                                                                            <w:top w:val="none" w:sz="0" w:space="0" w:color="auto"/>
                                                                                                            <w:left w:val="none" w:sz="0" w:space="0" w:color="auto"/>
                                                                                                            <w:bottom w:val="none" w:sz="0" w:space="0" w:color="auto"/>
                                                                                                            <w:right w:val="none" w:sz="0" w:space="0" w:color="auto"/>
                                                                                                          </w:divBdr>
                                                                                                          <w:divsChild>
                                                                                                            <w:div w:id="1887907748">
                                                                                                              <w:marLeft w:val="0"/>
                                                                                                              <w:marRight w:val="0"/>
                                                                                                              <w:marTop w:val="0"/>
                                                                                                              <w:marBottom w:val="0"/>
                                                                                                              <w:divBdr>
                                                                                                                <w:top w:val="none" w:sz="0" w:space="0" w:color="auto"/>
                                                                                                                <w:left w:val="none" w:sz="0" w:space="0" w:color="auto"/>
                                                                                                                <w:bottom w:val="none" w:sz="0" w:space="0" w:color="auto"/>
                                                                                                                <w:right w:val="none" w:sz="0" w:space="0" w:color="auto"/>
                                                                                                              </w:divBdr>
                                                                                                            </w:div>
                                                                                                          </w:divsChild>
                                                                                                        </w:div>
                                                                                                        <w:div w:id="1849296241">
                                                                                                          <w:marLeft w:val="0"/>
                                                                                                          <w:marRight w:val="0"/>
                                                                                                          <w:marTop w:val="0"/>
                                                                                                          <w:marBottom w:val="0"/>
                                                                                                          <w:divBdr>
                                                                                                            <w:top w:val="none" w:sz="0" w:space="0" w:color="auto"/>
                                                                                                            <w:left w:val="none" w:sz="0" w:space="0" w:color="auto"/>
                                                                                                            <w:bottom w:val="none" w:sz="0" w:space="0" w:color="auto"/>
                                                                                                            <w:right w:val="none" w:sz="0" w:space="0" w:color="auto"/>
                                                                                                          </w:divBdr>
                                                                                                          <w:divsChild>
                                                                                                            <w:div w:id="120667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22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6727663">
              <w:marLeft w:val="600"/>
              <w:marRight w:val="0"/>
              <w:marTop w:val="0"/>
              <w:marBottom w:val="105"/>
              <w:divBdr>
                <w:top w:val="none" w:sz="0" w:space="0" w:color="auto"/>
                <w:left w:val="none" w:sz="0" w:space="0" w:color="auto"/>
                <w:bottom w:val="none" w:sz="0" w:space="0" w:color="auto"/>
                <w:right w:val="none" w:sz="0" w:space="0" w:color="auto"/>
              </w:divBdr>
            </w:div>
            <w:div w:id="1370885058">
              <w:marLeft w:val="0"/>
              <w:marRight w:val="0"/>
              <w:marTop w:val="0"/>
              <w:marBottom w:val="0"/>
              <w:divBdr>
                <w:top w:val="none" w:sz="0" w:space="0" w:color="auto"/>
                <w:left w:val="none" w:sz="0" w:space="0" w:color="auto"/>
                <w:bottom w:val="none" w:sz="0" w:space="0" w:color="auto"/>
                <w:right w:val="none" w:sz="0" w:space="0" w:color="auto"/>
              </w:divBdr>
              <w:divsChild>
                <w:div w:id="212352130">
                  <w:marLeft w:val="0"/>
                  <w:marRight w:val="0"/>
                  <w:marTop w:val="0"/>
                  <w:marBottom w:val="75"/>
                  <w:divBdr>
                    <w:top w:val="none" w:sz="0" w:space="0" w:color="auto"/>
                    <w:left w:val="none" w:sz="0" w:space="0" w:color="auto"/>
                    <w:bottom w:val="none" w:sz="0" w:space="0" w:color="auto"/>
                    <w:right w:val="none" w:sz="0" w:space="0" w:color="auto"/>
                  </w:divBdr>
                </w:div>
                <w:div w:id="1906987056">
                  <w:marLeft w:val="0"/>
                  <w:marRight w:val="0"/>
                  <w:marTop w:val="0"/>
                  <w:marBottom w:val="0"/>
                  <w:divBdr>
                    <w:top w:val="none" w:sz="0" w:space="0" w:color="auto"/>
                    <w:left w:val="none" w:sz="0" w:space="0" w:color="auto"/>
                    <w:bottom w:val="none" w:sz="0" w:space="0" w:color="auto"/>
                    <w:right w:val="none" w:sz="0" w:space="0" w:color="auto"/>
                  </w:divBdr>
                </w:div>
                <w:div w:id="1920020171">
                  <w:marLeft w:val="0"/>
                  <w:marRight w:val="0"/>
                  <w:marTop w:val="0"/>
                  <w:marBottom w:val="75"/>
                  <w:divBdr>
                    <w:top w:val="none" w:sz="0" w:space="0" w:color="auto"/>
                    <w:left w:val="none" w:sz="0" w:space="0" w:color="auto"/>
                    <w:bottom w:val="none" w:sz="0" w:space="0" w:color="auto"/>
                    <w:right w:val="none" w:sz="0" w:space="0" w:color="auto"/>
                  </w:divBdr>
                </w:div>
              </w:divsChild>
            </w:div>
            <w:div w:id="1455174924">
              <w:marLeft w:val="600"/>
              <w:marRight w:val="0"/>
              <w:marTop w:val="0"/>
              <w:marBottom w:val="105"/>
              <w:divBdr>
                <w:top w:val="none" w:sz="0" w:space="0" w:color="auto"/>
                <w:left w:val="none" w:sz="0" w:space="0" w:color="auto"/>
                <w:bottom w:val="none" w:sz="0" w:space="0" w:color="auto"/>
                <w:right w:val="none" w:sz="0" w:space="0" w:color="auto"/>
              </w:divBdr>
            </w:div>
          </w:divsChild>
        </w:div>
        <w:div w:id="2048792520">
          <w:marLeft w:val="2100"/>
          <w:marRight w:val="0"/>
          <w:marTop w:val="0"/>
          <w:marBottom w:val="0"/>
          <w:divBdr>
            <w:top w:val="none" w:sz="0" w:space="0" w:color="auto"/>
            <w:left w:val="none" w:sz="0" w:space="0" w:color="auto"/>
            <w:bottom w:val="none" w:sz="0" w:space="0" w:color="auto"/>
            <w:right w:val="none" w:sz="0" w:space="0" w:color="auto"/>
          </w:divBdr>
        </w:div>
      </w:divsChild>
    </w:div>
    <w:div w:id="771510341">
      <w:bodyDiv w:val="1"/>
      <w:marLeft w:val="0"/>
      <w:marRight w:val="0"/>
      <w:marTop w:val="0"/>
      <w:marBottom w:val="0"/>
      <w:divBdr>
        <w:top w:val="none" w:sz="0" w:space="0" w:color="auto"/>
        <w:left w:val="none" w:sz="0" w:space="0" w:color="auto"/>
        <w:bottom w:val="none" w:sz="0" w:space="0" w:color="auto"/>
        <w:right w:val="none" w:sz="0" w:space="0" w:color="auto"/>
      </w:divBdr>
      <w:divsChild>
        <w:div w:id="754480271">
          <w:marLeft w:val="0"/>
          <w:marRight w:val="0"/>
          <w:marTop w:val="0"/>
          <w:marBottom w:val="0"/>
          <w:divBdr>
            <w:top w:val="none" w:sz="0" w:space="0" w:color="auto"/>
            <w:left w:val="none" w:sz="0" w:space="0" w:color="auto"/>
            <w:bottom w:val="none" w:sz="0" w:space="0" w:color="auto"/>
            <w:right w:val="none" w:sz="0" w:space="0" w:color="auto"/>
          </w:divBdr>
          <w:divsChild>
            <w:div w:id="345713461">
              <w:marLeft w:val="0"/>
              <w:marRight w:val="0"/>
              <w:marTop w:val="0"/>
              <w:marBottom w:val="0"/>
              <w:divBdr>
                <w:top w:val="none" w:sz="0" w:space="0" w:color="auto"/>
                <w:left w:val="none" w:sz="0" w:space="0" w:color="auto"/>
                <w:bottom w:val="none" w:sz="0" w:space="0" w:color="auto"/>
                <w:right w:val="none" w:sz="0" w:space="0" w:color="auto"/>
              </w:divBdr>
              <w:divsChild>
                <w:div w:id="346055619">
                  <w:marLeft w:val="0"/>
                  <w:marRight w:val="0"/>
                  <w:marTop w:val="0"/>
                  <w:marBottom w:val="240"/>
                  <w:divBdr>
                    <w:top w:val="none" w:sz="0" w:space="0" w:color="auto"/>
                    <w:left w:val="none" w:sz="0" w:space="0" w:color="auto"/>
                    <w:bottom w:val="none" w:sz="0" w:space="0" w:color="auto"/>
                    <w:right w:val="none" w:sz="0" w:space="0" w:color="auto"/>
                  </w:divBdr>
                </w:div>
                <w:div w:id="1800799645">
                  <w:marLeft w:val="0"/>
                  <w:marRight w:val="0"/>
                  <w:marTop w:val="0"/>
                  <w:marBottom w:val="300"/>
                  <w:divBdr>
                    <w:top w:val="none" w:sz="0" w:space="0" w:color="auto"/>
                    <w:left w:val="none" w:sz="0" w:space="0" w:color="auto"/>
                    <w:bottom w:val="none" w:sz="0" w:space="0" w:color="auto"/>
                    <w:right w:val="none" w:sz="0" w:space="0" w:color="auto"/>
                  </w:divBdr>
                  <w:divsChild>
                    <w:div w:id="1625576186">
                      <w:marLeft w:val="0"/>
                      <w:marRight w:val="0"/>
                      <w:marTop w:val="0"/>
                      <w:marBottom w:val="0"/>
                      <w:divBdr>
                        <w:top w:val="none" w:sz="0" w:space="0" w:color="auto"/>
                        <w:left w:val="none" w:sz="0" w:space="0" w:color="auto"/>
                        <w:bottom w:val="none" w:sz="0" w:space="0" w:color="auto"/>
                        <w:right w:val="none" w:sz="0" w:space="0" w:color="auto"/>
                      </w:divBdr>
                    </w:div>
                  </w:divsChild>
                </w:div>
                <w:div w:id="2087797979">
                  <w:marLeft w:val="0"/>
                  <w:marRight w:val="0"/>
                  <w:marTop w:val="0"/>
                  <w:marBottom w:val="300"/>
                  <w:divBdr>
                    <w:top w:val="none" w:sz="0" w:space="0" w:color="auto"/>
                    <w:left w:val="none" w:sz="0" w:space="0" w:color="auto"/>
                    <w:bottom w:val="none" w:sz="0" w:space="0" w:color="auto"/>
                    <w:right w:val="none" w:sz="0" w:space="0" w:color="auto"/>
                  </w:divBdr>
                  <w:divsChild>
                    <w:div w:id="794834530">
                      <w:marLeft w:val="0"/>
                      <w:marRight w:val="300"/>
                      <w:marTop w:val="0"/>
                      <w:marBottom w:val="150"/>
                      <w:divBdr>
                        <w:top w:val="none" w:sz="0" w:space="0" w:color="auto"/>
                        <w:left w:val="none" w:sz="0" w:space="0" w:color="auto"/>
                        <w:bottom w:val="none" w:sz="0" w:space="0" w:color="auto"/>
                        <w:right w:val="none" w:sz="0" w:space="0" w:color="auto"/>
                      </w:divBdr>
                      <w:divsChild>
                        <w:div w:id="670639731">
                          <w:marLeft w:val="0"/>
                          <w:marRight w:val="0"/>
                          <w:marTop w:val="0"/>
                          <w:marBottom w:val="0"/>
                          <w:divBdr>
                            <w:top w:val="none" w:sz="0" w:space="0" w:color="auto"/>
                            <w:left w:val="none" w:sz="0" w:space="0" w:color="auto"/>
                            <w:bottom w:val="none" w:sz="0" w:space="0" w:color="auto"/>
                            <w:right w:val="none" w:sz="0" w:space="0" w:color="auto"/>
                          </w:divBdr>
                          <w:divsChild>
                            <w:div w:id="2013021477">
                              <w:marLeft w:val="0"/>
                              <w:marRight w:val="0"/>
                              <w:marTop w:val="225"/>
                              <w:marBottom w:val="0"/>
                              <w:divBdr>
                                <w:top w:val="none" w:sz="0" w:space="0" w:color="auto"/>
                                <w:left w:val="none" w:sz="0" w:space="0" w:color="auto"/>
                                <w:bottom w:val="none" w:sz="0" w:space="0" w:color="auto"/>
                                <w:right w:val="none" w:sz="0" w:space="0" w:color="auto"/>
                              </w:divBdr>
                              <w:divsChild>
                                <w:div w:id="812063399">
                                  <w:marLeft w:val="0"/>
                                  <w:marRight w:val="0"/>
                                  <w:marTop w:val="0"/>
                                  <w:marBottom w:val="0"/>
                                  <w:divBdr>
                                    <w:top w:val="none" w:sz="0" w:space="0" w:color="auto"/>
                                    <w:left w:val="none" w:sz="0" w:space="0" w:color="auto"/>
                                    <w:bottom w:val="none" w:sz="0" w:space="0" w:color="auto"/>
                                    <w:right w:val="none" w:sz="0" w:space="0" w:color="auto"/>
                                  </w:divBdr>
                                </w:div>
                                <w:div w:id="92781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72964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867332124">
              <w:marLeft w:val="0"/>
              <w:marRight w:val="0"/>
              <w:marTop w:val="0"/>
              <w:marBottom w:val="0"/>
              <w:divBdr>
                <w:top w:val="none" w:sz="0" w:space="0" w:color="auto"/>
                <w:left w:val="none" w:sz="0" w:space="0" w:color="auto"/>
                <w:bottom w:val="none" w:sz="0" w:space="0" w:color="auto"/>
                <w:right w:val="none" w:sz="0" w:space="0" w:color="auto"/>
              </w:divBdr>
              <w:divsChild>
                <w:div w:id="445000728">
                  <w:marLeft w:val="0"/>
                  <w:marRight w:val="0"/>
                  <w:marTop w:val="75"/>
                  <w:marBottom w:val="0"/>
                  <w:divBdr>
                    <w:top w:val="none" w:sz="0" w:space="0" w:color="auto"/>
                    <w:left w:val="none" w:sz="0" w:space="0" w:color="auto"/>
                    <w:bottom w:val="none" w:sz="0" w:space="0" w:color="auto"/>
                    <w:right w:val="none" w:sz="0" w:space="0" w:color="auto"/>
                  </w:divBdr>
                  <w:divsChild>
                    <w:div w:id="159412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292189">
          <w:marLeft w:val="0"/>
          <w:marRight w:val="0"/>
          <w:marTop w:val="375"/>
          <w:marBottom w:val="330"/>
          <w:divBdr>
            <w:top w:val="none" w:sz="0" w:space="0" w:color="auto"/>
            <w:left w:val="none" w:sz="0" w:space="0" w:color="auto"/>
            <w:bottom w:val="none" w:sz="0" w:space="0" w:color="auto"/>
            <w:right w:val="none" w:sz="0" w:space="0" w:color="auto"/>
          </w:divBdr>
          <w:divsChild>
            <w:div w:id="1008367814">
              <w:marLeft w:val="0"/>
              <w:marRight w:val="0"/>
              <w:marTop w:val="0"/>
              <w:marBottom w:val="210"/>
              <w:divBdr>
                <w:top w:val="none" w:sz="0" w:space="0" w:color="auto"/>
                <w:left w:val="none" w:sz="0" w:space="0" w:color="auto"/>
                <w:bottom w:val="none" w:sz="0" w:space="0" w:color="auto"/>
                <w:right w:val="none" w:sz="0" w:space="0" w:color="auto"/>
              </w:divBdr>
            </w:div>
            <w:div w:id="1031495431">
              <w:marLeft w:val="0"/>
              <w:marRight w:val="0"/>
              <w:marTop w:val="0"/>
              <w:marBottom w:val="210"/>
              <w:divBdr>
                <w:top w:val="none" w:sz="0" w:space="0" w:color="auto"/>
                <w:left w:val="none" w:sz="0" w:space="0" w:color="auto"/>
                <w:bottom w:val="none" w:sz="0" w:space="0" w:color="auto"/>
                <w:right w:val="none" w:sz="0" w:space="0" w:color="auto"/>
              </w:divBdr>
              <w:divsChild>
                <w:div w:id="820268025">
                  <w:marLeft w:val="0"/>
                  <w:marRight w:val="0"/>
                  <w:marTop w:val="0"/>
                  <w:marBottom w:val="0"/>
                  <w:divBdr>
                    <w:top w:val="none" w:sz="0" w:space="0" w:color="auto"/>
                    <w:left w:val="none" w:sz="0" w:space="0" w:color="auto"/>
                    <w:bottom w:val="none" w:sz="0" w:space="0" w:color="auto"/>
                    <w:right w:val="none" w:sz="0" w:space="0" w:color="auto"/>
                  </w:divBdr>
                  <w:divsChild>
                    <w:div w:id="194904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821952">
      <w:bodyDiv w:val="1"/>
      <w:marLeft w:val="0"/>
      <w:marRight w:val="0"/>
      <w:marTop w:val="0"/>
      <w:marBottom w:val="0"/>
      <w:divBdr>
        <w:top w:val="none" w:sz="0" w:space="0" w:color="auto"/>
        <w:left w:val="none" w:sz="0" w:space="0" w:color="auto"/>
        <w:bottom w:val="none" w:sz="0" w:space="0" w:color="auto"/>
        <w:right w:val="none" w:sz="0" w:space="0" w:color="auto"/>
      </w:divBdr>
      <w:divsChild>
        <w:div w:id="412092364">
          <w:marLeft w:val="0"/>
          <w:marRight w:val="0"/>
          <w:marTop w:val="750"/>
          <w:marBottom w:val="0"/>
          <w:divBdr>
            <w:top w:val="none" w:sz="0" w:space="0" w:color="auto"/>
            <w:left w:val="none" w:sz="0" w:space="0" w:color="auto"/>
            <w:bottom w:val="none" w:sz="0" w:space="0" w:color="auto"/>
            <w:right w:val="none" w:sz="0" w:space="0" w:color="auto"/>
          </w:divBdr>
        </w:div>
        <w:div w:id="988284011">
          <w:marLeft w:val="0"/>
          <w:marRight w:val="0"/>
          <w:marTop w:val="0"/>
          <w:marBottom w:val="0"/>
          <w:divBdr>
            <w:top w:val="none" w:sz="0" w:space="0" w:color="auto"/>
            <w:left w:val="none" w:sz="0" w:space="0" w:color="auto"/>
            <w:bottom w:val="none" w:sz="0" w:space="0" w:color="auto"/>
            <w:right w:val="none" w:sz="0" w:space="0" w:color="auto"/>
          </w:divBdr>
          <w:divsChild>
            <w:div w:id="1291281410">
              <w:marLeft w:val="0"/>
              <w:marRight w:val="0"/>
              <w:marTop w:val="0"/>
              <w:marBottom w:val="0"/>
              <w:divBdr>
                <w:top w:val="none" w:sz="0" w:space="0" w:color="auto"/>
                <w:left w:val="none" w:sz="0" w:space="0" w:color="auto"/>
                <w:bottom w:val="none" w:sz="0" w:space="0" w:color="auto"/>
                <w:right w:val="none" w:sz="0" w:space="0" w:color="auto"/>
              </w:divBdr>
              <w:divsChild>
                <w:div w:id="1060910025">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599482916">
          <w:marLeft w:val="0"/>
          <w:marRight w:val="0"/>
          <w:marTop w:val="450"/>
          <w:marBottom w:val="750"/>
          <w:divBdr>
            <w:top w:val="none" w:sz="0" w:space="0" w:color="auto"/>
            <w:left w:val="none" w:sz="0" w:space="0" w:color="auto"/>
            <w:bottom w:val="none" w:sz="0" w:space="0" w:color="auto"/>
            <w:right w:val="none" w:sz="0" w:space="0" w:color="auto"/>
          </w:divBdr>
          <w:divsChild>
            <w:div w:id="951940994">
              <w:marLeft w:val="0"/>
              <w:marRight w:val="0"/>
              <w:marTop w:val="0"/>
              <w:marBottom w:val="0"/>
              <w:divBdr>
                <w:top w:val="none" w:sz="0" w:space="0" w:color="auto"/>
                <w:left w:val="none" w:sz="0" w:space="0" w:color="auto"/>
                <w:bottom w:val="none" w:sz="0" w:space="0" w:color="auto"/>
                <w:right w:val="none" w:sz="0" w:space="0" w:color="auto"/>
              </w:divBdr>
              <w:divsChild>
                <w:div w:id="1996640720">
                  <w:marLeft w:val="0"/>
                  <w:marRight w:val="0"/>
                  <w:marTop w:val="0"/>
                  <w:marBottom w:val="0"/>
                  <w:divBdr>
                    <w:top w:val="none" w:sz="0" w:space="0" w:color="auto"/>
                    <w:left w:val="none" w:sz="0" w:space="0" w:color="auto"/>
                    <w:bottom w:val="none" w:sz="0" w:space="0" w:color="auto"/>
                    <w:right w:val="none" w:sz="0" w:space="0" w:color="auto"/>
                  </w:divBdr>
                </w:div>
                <w:div w:id="2082944227">
                  <w:marLeft w:val="0"/>
                  <w:marRight w:val="300"/>
                  <w:marTop w:val="150"/>
                  <w:marBottom w:val="150"/>
                  <w:divBdr>
                    <w:top w:val="none" w:sz="0" w:space="0" w:color="auto"/>
                    <w:left w:val="none" w:sz="0" w:space="0" w:color="auto"/>
                    <w:bottom w:val="none" w:sz="0" w:space="0" w:color="auto"/>
                    <w:right w:val="none" w:sz="0" w:space="0" w:color="auto"/>
                  </w:divBdr>
                </w:div>
              </w:divsChild>
            </w:div>
          </w:divsChild>
        </w:div>
      </w:divsChild>
    </w:div>
    <w:div w:id="773282900">
      <w:bodyDiv w:val="1"/>
      <w:marLeft w:val="0"/>
      <w:marRight w:val="0"/>
      <w:marTop w:val="0"/>
      <w:marBottom w:val="0"/>
      <w:divBdr>
        <w:top w:val="none" w:sz="0" w:space="0" w:color="auto"/>
        <w:left w:val="none" w:sz="0" w:space="0" w:color="auto"/>
        <w:bottom w:val="none" w:sz="0" w:space="0" w:color="auto"/>
        <w:right w:val="none" w:sz="0" w:space="0" w:color="auto"/>
      </w:divBdr>
      <w:divsChild>
        <w:div w:id="914121149">
          <w:marLeft w:val="2100"/>
          <w:marRight w:val="0"/>
          <w:marTop w:val="0"/>
          <w:marBottom w:val="0"/>
          <w:divBdr>
            <w:top w:val="none" w:sz="0" w:space="0" w:color="auto"/>
            <w:left w:val="none" w:sz="0" w:space="0" w:color="auto"/>
            <w:bottom w:val="none" w:sz="0" w:space="0" w:color="auto"/>
            <w:right w:val="none" w:sz="0" w:space="0" w:color="auto"/>
          </w:divBdr>
        </w:div>
        <w:div w:id="1119299344">
          <w:marLeft w:val="2100"/>
          <w:marRight w:val="0"/>
          <w:marTop w:val="0"/>
          <w:marBottom w:val="0"/>
          <w:divBdr>
            <w:top w:val="none" w:sz="0" w:space="0" w:color="auto"/>
            <w:left w:val="none" w:sz="0" w:space="0" w:color="auto"/>
            <w:bottom w:val="none" w:sz="0" w:space="0" w:color="auto"/>
            <w:right w:val="none" w:sz="0" w:space="0" w:color="auto"/>
          </w:divBdr>
        </w:div>
        <w:div w:id="1241022014">
          <w:marLeft w:val="2100"/>
          <w:marRight w:val="0"/>
          <w:marTop w:val="0"/>
          <w:marBottom w:val="0"/>
          <w:divBdr>
            <w:top w:val="none" w:sz="0" w:space="0" w:color="auto"/>
            <w:left w:val="none" w:sz="0" w:space="0" w:color="auto"/>
            <w:bottom w:val="none" w:sz="0" w:space="0" w:color="auto"/>
            <w:right w:val="none" w:sz="0" w:space="0" w:color="auto"/>
          </w:divBdr>
          <w:divsChild>
            <w:div w:id="63846479">
              <w:marLeft w:val="0"/>
              <w:marRight w:val="0"/>
              <w:marTop w:val="0"/>
              <w:marBottom w:val="0"/>
              <w:divBdr>
                <w:top w:val="none" w:sz="0" w:space="0" w:color="auto"/>
                <w:left w:val="none" w:sz="0" w:space="0" w:color="auto"/>
                <w:bottom w:val="none" w:sz="0" w:space="0" w:color="auto"/>
                <w:right w:val="none" w:sz="0" w:space="0" w:color="auto"/>
              </w:divBdr>
              <w:divsChild>
                <w:div w:id="116519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914333">
          <w:marLeft w:val="2100"/>
          <w:marRight w:val="0"/>
          <w:marTop w:val="0"/>
          <w:marBottom w:val="0"/>
          <w:divBdr>
            <w:top w:val="none" w:sz="0" w:space="0" w:color="auto"/>
            <w:left w:val="none" w:sz="0" w:space="0" w:color="auto"/>
            <w:bottom w:val="none" w:sz="0" w:space="0" w:color="auto"/>
            <w:right w:val="none" w:sz="0" w:space="0" w:color="auto"/>
          </w:divBdr>
          <w:divsChild>
            <w:div w:id="1710496319">
              <w:marLeft w:val="0"/>
              <w:marRight w:val="0"/>
              <w:marTop w:val="0"/>
              <w:marBottom w:val="0"/>
              <w:divBdr>
                <w:top w:val="none" w:sz="0" w:space="0" w:color="auto"/>
                <w:left w:val="none" w:sz="0" w:space="0" w:color="auto"/>
                <w:bottom w:val="none" w:sz="0" w:space="0" w:color="auto"/>
                <w:right w:val="none" w:sz="0" w:space="0" w:color="auto"/>
              </w:divBdr>
              <w:divsChild>
                <w:div w:id="7604314">
                  <w:marLeft w:val="0"/>
                  <w:marRight w:val="0"/>
                  <w:marTop w:val="0"/>
                  <w:marBottom w:val="0"/>
                  <w:divBdr>
                    <w:top w:val="none" w:sz="0" w:space="0" w:color="auto"/>
                    <w:left w:val="none" w:sz="0" w:space="0" w:color="auto"/>
                    <w:bottom w:val="none" w:sz="0" w:space="0" w:color="auto"/>
                    <w:right w:val="none" w:sz="0" w:space="0" w:color="auto"/>
                  </w:divBdr>
                  <w:divsChild>
                    <w:div w:id="2033022170">
                      <w:marLeft w:val="0"/>
                      <w:marRight w:val="0"/>
                      <w:marTop w:val="0"/>
                      <w:marBottom w:val="0"/>
                      <w:divBdr>
                        <w:top w:val="none" w:sz="0" w:space="0" w:color="auto"/>
                        <w:left w:val="none" w:sz="0" w:space="0" w:color="auto"/>
                        <w:bottom w:val="none" w:sz="0" w:space="0" w:color="auto"/>
                        <w:right w:val="none" w:sz="0" w:space="0" w:color="auto"/>
                      </w:divBdr>
                    </w:div>
                  </w:divsChild>
                </w:div>
                <w:div w:id="1590889039">
                  <w:marLeft w:val="0"/>
                  <w:marRight w:val="0"/>
                  <w:marTop w:val="0"/>
                  <w:marBottom w:val="0"/>
                  <w:divBdr>
                    <w:top w:val="none" w:sz="0" w:space="0" w:color="auto"/>
                    <w:left w:val="none" w:sz="0" w:space="0" w:color="auto"/>
                    <w:bottom w:val="none" w:sz="0" w:space="0" w:color="auto"/>
                    <w:right w:val="none" w:sz="0" w:space="0" w:color="auto"/>
                  </w:divBdr>
                  <w:divsChild>
                    <w:div w:id="67730500">
                      <w:marLeft w:val="0"/>
                      <w:marRight w:val="0"/>
                      <w:marTop w:val="0"/>
                      <w:marBottom w:val="0"/>
                      <w:divBdr>
                        <w:top w:val="none" w:sz="0" w:space="0" w:color="auto"/>
                        <w:left w:val="none" w:sz="0" w:space="0" w:color="auto"/>
                        <w:bottom w:val="none" w:sz="0" w:space="0" w:color="auto"/>
                        <w:right w:val="none" w:sz="0" w:space="0" w:color="auto"/>
                      </w:divBdr>
                    </w:div>
                    <w:div w:id="1206063225">
                      <w:marLeft w:val="0"/>
                      <w:marRight w:val="0"/>
                      <w:marTop w:val="0"/>
                      <w:marBottom w:val="0"/>
                      <w:divBdr>
                        <w:top w:val="none" w:sz="0" w:space="0" w:color="auto"/>
                        <w:left w:val="none" w:sz="0" w:space="0" w:color="auto"/>
                        <w:bottom w:val="none" w:sz="0" w:space="0" w:color="auto"/>
                        <w:right w:val="none" w:sz="0" w:space="0" w:color="auto"/>
                      </w:divBdr>
                    </w:div>
                    <w:div w:id="208464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336940">
      <w:bodyDiv w:val="1"/>
      <w:marLeft w:val="0"/>
      <w:marRight w:val="0"/>
      <w:marTop w:val="0"/>
      <w:marBottom w:val="0"/>
      <w:divBdr>
        <w:top w:val="none" w:sz="0" w:space="0" w:color="auto"/>
        <w:left w:val="none" w:sz="0" w:space="0" w:color="auto"/>
        <w:bottom w:val="none" w:sz="0" w:space="0" w:color="auto"/>
        <w:right w:val="none" w:sz="0" w:space="0" w:color="auto"/>
      </w:divBdr>
      <w:divsChild>
        <w:div w:id="326831133">
          <w:marLeft w:val="2100"/>
          <w:marRight w:val="0"/>
          <w:marTop w:val="0"/>
          <w:marBottom w:val="0"/>
          <w:divBdr>
            <w:top w:val="none" w:sz="0" w:space="0" w:color="auto"/>
            <w:left w:val="none" w:sz="0" w:space="0" w:color="auto"/>
            <w:bottom w:val="none" w:sz="0" w:space="0" w:color="auto"/>
            <w:right w:val="none" w:sz="0" w:space="0" w:color="auto"/>
          </w:divBdr>
        </w:div>
        <w:div w:id="474831610">
          <w:marLeft w:val="2100"/>
          <w:marRight w:val="0"/>
          <w:marTop w:val="0"/>
          <w:marBottom w:val="0"/>
          <w:divBdr>
            <w:top w:val="none" w:sz="0" w:space="0" w:color="auto"/>
            <w:left w:val="none" w:sz="0" w:space="0" w:color="auto"/>
            <w:bottom w:val="none" w:sz="0" w:space="0" w:color="auto"/>
            <w:right w:val="none" w:sz="0" w:space="0" w:color="auto"/>
          </w:divBdr>
          <w:divsChild>
            <w:div w:id="1400055264">
              <w:marLeft w:val="0"/>
              <w:marRight w:val="0"/>
              <w:marTop w:val="0"/>
              <w:marBottom w:val="0"/>
              <w:divBdr>
                <w:top w:val="none" w:sz="0" w:space="0" w:color="auto"/>
                <w:left w:val="none" w:sz="0" w:space="0" w:color="auto"/>
                <w:bottom w:val="none" w:sz="0" w:space="0" w:color="auto"/>
                <w:right w:val="none" w:sz="0" w:space="0" w:color="auto"/>
              </w:divBdr>
              <w:divsChild>
                <w:div w:id="373508116">
                  <w:marLeft w:val="0"/>
                  <w:marRight w:val="0"/>
                  <w:marTop w:val="0"/>
                  <w:marBottom w:val="0"/>
                  <w:divBdr>
                    <w:top w:val="none" w:sz="0" w:space="0" w:color="auto"/>
                    <w:left w:val="none" w:sz="0" w:space="0" w:color="auto"/>
                    <w:bottom w:val="none" w:sz="0" w:space="0" w:color="auto"/>
                    <w:right w:val="none" w:sz="0" w:space="0" w:color="auto"/>
                  </w:divBdr>
                  <w:divsChild>
                    <w:div w:id="236407840">
                      <w:marLeft w:val="0"/>
                      <w:marRight w:val="0"/>
                      <w:marTop w:val="0"/>
                      <w:marBottom w:val="0"/>
                      <w:divBdr>
                        <w:top w:val="none" w:sz="0" w:space="0" w:color="auto"/>
                        <w:left w:val="none" w:sz="0" w:space="0" w:color="auto"/>
                        <w:bottom w:val="none" w:sz="0" w:space="0" w:color="auto"/>
                        <w:right w:val="none" w:sz="0" w:space="0" w:color="auto"/>
                      </w:divBdr>
                      <w:divsChild>
                        <w:div w:id="41841109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74090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575112">
          <w:marLeft w:val="2100"/>
          <w:marRight w:val="0"/>
          <w:marTop w:val="0"/>
          <w:marBottom w:val="0"/>
          <w:divBdr>
            <w:top w:val="none" w:sz="0" w:space="0" w:color="auto"/>
            <w:left w:val="none" w:sz="0" w:space="0" w:color="auto"/>
            <w:bottom w:val="none" w:sz="0" w:space="0" w:color="auto"/>
            <w:right w:val="none" w:sz="0" w:space="0" w:color="auto"/>
          </w:divBdr>
          <w:divsChild>
            <w:div w:id="1833793629">
              <w:marLeft w:val="0"/>
              <w:marRight w:val="0"/>
              <w:marTop w:val="0"/>
              <w:marBottom w:val="0"/>
              <w:divBdr>
                <w:top w:val="none" w:sz="0" w:space="0" w:color="auto"/>
                <w:left w:val="none" w:sz="0" w:space="0" w:color="auto"/>
                <w:bottom w:val="none" w:sz="0" w:space="0" w:color="auto"/>
                <w:right w:val="none" w:sz="0" w:space="0" w:color="auto"/>
              </w:divBdr>
              <w:divsChild>
                <w:div w:id="1362242055">
                  <w:marLeft w:val="0"/>
                  <w:marRight w:val="0"/>
                  <w:marTop w:val="0"/>
                  <w:marBottom w:val="0"/>
                  <w:divBdr>
                    <w:top w:val="none" w:sz="0" w:space="0" w:color="auto"/>
                    <w:left w:val="none" w:sz="0" w:space="0" w:color="auto"/>
                    <w:bottom w:val="none" w:sz="0" w:space="0" w:color="auto"/>
                    <w:right w:val="none" w:sz="0" w:space="0" w:color="auto"/>
                  </w:divBdr>
                  <w:divsChild>
                    <w:div w:id="757867488">
                      <w:marLeft w:val="0"/>
                      <w:marRight w:val="0"/>
                      <w:marTop w:val="0"/>
                      <w:marBottom w:val="0"/>
                      <w:divBdr>
                        <w:top w:val="none" w:sz="0" w:space="0" w:color="auto"/>
                        <w:left w:val="none" w:sz="0" w:space="0" w:color="auto"/>
                        <w:bottom w:val="none" w:sz="0" w:space="0" w:color="auto"/>
                        <w:right w:val="none" w:sz="0" w:space="0" w:color="auto"/>
                      </w:divBdr>
                    </w:div>
                  </w:divsChild>
                </w:div>
                <w:div w:id="1647315619">
                  <w:marLeft w:val="0"/>
                  <w:marRight w:val="0"/>
                  <w:marTop w:val="0"/>
                  <w:marBottom w:val="0"/>
                  <w:divBdr>
                    <w:top w:val="none" w:sz="0" w:space="0" w:color="auto"/>
                    <w:left w:val="none" w:sz="0" w:space="0" w:color="auto"/>
                    <w:bottom w:val="none" w:sz="0" w:space="0" w:color="auto"/>
                    <w:right w:val="none" w:sz="0" w:space="0" w:color="auto"/>
                  </w:divBdr>
                  <w:divsChild>
                    <w:div w:id="1381055818">
                      <w:marLeft w:val="0"/>
                      <w:marRight w:val="0"/>
                      <w:marTop w:val="0"/>
                      <w:marBottom w:val="0"/>
                      <w:divBdr>
                        <w:top w:val="none" w:sz="0" w:space="0" w:color="auto"/>
                        <w:left w:val="none" w:sz="0" w:space="0" w:color="auto"/>
                        <w:bottom w:val="none" w:sz="0" w:space="0" w:color="auto"/>
                        <w:right w:val="none" w:sz="0" w:space="0" w:color="auto"/>
                      </w:divBdr>
                    </w:div>
                    <w:div w:id="1770812517">
                      <w:marLeft w:val="0"/>
                      <w:marRight w:val="0"/>
                      <w:marTop w:val="0"/>
                      <w:marBottom w:val="0"/>
                      <w:divBdr>
                        <w:top w:val="none" w:sz="0" w:space="0" w:color="auto"/>
                        <w:left w:val="none" w:sz="0" w:space="0" w:color="auto"/>
                        <w:bottom w:val="none" w:sz="0" w:space="0" w:color="auto"/>
                        <w:right w:val="none" w:sz="0" w:space="0" w:color="auto"/>
                      </w:divBdr>
                    </w:div>
                    <w:div w:id="209226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524500">
      <w:bodyDiv w:val="1"/>
      <w:marLeft w:val="0"/>
      <w:marRight w:val="0"/>
      <w:marTop w:val="0"/>
      <w:marBottom w:val="0"/>
      <w:divBdr>
        <w:top w:val="none" w:sz="0" w:space="0" w:color="auto"/>
        <w:left w:val="none" w:sz="0" w:space="0" w:color="auto"/>
        <w:bottom w:val="none" w:sz="0" w:space="0" w:color="auto"/>
        <w:right w:val="none" w:sz="0" w:space="0" w:color="auto"/>
      </w:divBdr>
      <w:divsChild>
        <w:div w:id="891577760">
          <w:marLeft w:val="2100"/>
          <w:marRight w:val="0"/>
          <w:marTop w:val="0"/>
          <w:marBottom w:val="0"/>
          <w:divBdr>
            <w:top w:val="none" w:sz="0" w:space="0" w:color="auto"/>
            <w:left w:val="none" w:sz="0" w:space="0" w:color="auto"/>
            <w:bottom w:val="none" w:sz="0" w:space="0" w:color="auto"/>
            <w:right w:val="none" w:sz="0" w:space="0" w:color="auto"/>
          </w:divBdr>
        </w:div>
        <w:div w:id="1411849792">
          <w:marLeft w:val="2100"/>
          <w:marRight w:val="0"/>
          <w:marTop w:val="0"/>
          <w:marBottom w:val="0"/>
          <w:divBdr>
            <w:top w:val="none" w:sz="0" w:space="0" w:color="auto"/>
            <w:left w:val="none" w:sz="0" w:space="0" w:color="auto"/>
            <w:bottom w:val="none" w:sz="0" w:space="0" w:color="auto"/>
            <w:right w:val="none" w:sz="0" w:space="0" w:color="auto"/>
          </w:divBdr>
          <w:divsChild>
            <w:div w:id="922448352">
              <w:marLeft w:val="0"/>
              <w:marRight w:val="0"/>
              <w:marTop w:val="0"/>
              <w:marBottom w:val="0"/>
              <w:divBdr>
                <w:top w:val="none" w:sz="0" w:space="0" w:color="auto"/>
                <w:left w:val="none" w:sz="0" w:space="0" w:color="auto"/>
                <w:bottom w:val="none" w:sz="0" w:space="0" w:color="auto"/>
                <w:right w:val="none" w:sz="0" w:space="0" w:color="auto"/>
              </w:divBdr>
              <w:divsChild>
                <w:div w:id="72275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211360">
          <w:marLeft w:val="2100"/>
          <w:marRight w:val="0"/>
          <w:marTop w:val="0"/>
          <w:marBottom w:val="0"/>
          <w:divBdr>
            <w:top w:val="none" w:sz="0" w:space="0" w:color="auto"/>
            <w:left w:val="none" w:sz="0" w:space="0" w:color="auto"/>
            <w:bottom w:val="none" w:sz="0" w:space="0" w:color="auto"/>
            <w:right w:val="none" w:sz="0" w:space="0" w:color="auto"/>
          </w:divBdr>
          <w:divsChild>
            <w:div w:id="339700871">
              <w:marLeft w:val="300"/>
              <w:marRight w:val="0"/>
              <w:marTop w:val="0"/>
              <w:marBottom w:val="75"/>
              <w:divBdr>
                <w:top w:val="none" w:sz="0" w:space="0" w:color="auto"/>
                <w:left w:val="none" w:sz="0" w:space="0" w:color="auto"/>
                <w:bottom w:val="none" w:sz="0" w:space="0" w:color="auto"/>
                <w:right w:val="none" w:sz="0" w:space="0" w:color="auto"/>
              </w:divBdr>
              <w:divsChild>
                <w:div w:id="1697846661">
                  <w:marLeft w:val="0"/>
                  <w:marRight w:val="0"/>
                  <w:marTop w:val="0"/>
                  <w:marBottom w:val="0"/>
                  <w:divBdr>
                    <w:top w:val="none" w:sz="0" w:space="0" w:color="auto"/>
                    <w:left w:val="none" w:sz="0" w:space="0" w:color="auto"/>
                    <w:bottom w:val="none" w:sz="0" w:space="0" w:color="auto"/>
                    <w:right w:val="none" w:sz="0" w:space="0" w:color="auto"/>
                  </w:divBdr>
                  <w:divsChild>
                    <w:div w:id="1333678038">
                      <w:marLeft w:val="0"/>
                      <w:marRight w:val="0"/>
                      <w:marTop w:val="0"/>
                      <w:marBottom w:val="0"/>
                      <w:divBdr>
                        <w:top w:val="none" w:sz="0" w:space="0" w:color="auto"/>
                        <w:left w:val="none" w:sz="0" w:space="0" w:color="auto"/>
                        <w:bottom w:val="none" w:sz="0" w:space="0" w:color="auto"/>
                        <w:right w:val="none" w:sz="0" w:space="0" w:color="auto"/>
                      </w:divBdr>
                      <w:divsChild>
                        <w:div w:id="1959993115">
                          <w:marLeft w:val="0"/>
                          <w:marRight w:val="0"/>
                          <w:marTop w:val="0"/>
                          <w:marBottom w:val="0"/>
                          <w:divBdr>
                            <w:top w:val="none" w:sz="0" w:space="0" w:color="auto"/>
                            <w:left w:val="none" w:sz="0" w:space="0" w:color="auto"/>
                            <w:bottom w:val="none" w:sz="0" w:space="0" w:color="auto"/>
                            <w:right w:val="none" w:sz="0" w:space="0" w:color="auto"/>
                          </w:divBdr>
                          <w:divsChild>
                            <w:div w:id="159854688">
                              <w:marLeft w:val="0"/>
                              <w:marRight w:val="0"/>
                              <w:marTop w:val="0"/>
                              <w:marBottom w:val="0"/>
                              <w:divBdr>
                                <w:top w:val="none" w:sz="0" w:space="0" w:color="auto"/>
                                <w:left w:val="none" w:sz="0" w:space="0" w:color="auto"/>
                                <w:bottom w:val="none" w:sz="0" w:space="0" w:color="auto"/>
                                <w:right w:val="none" w:sz="0" w:space="0" w:color="auto"/>
                              </w:divBdr>
                              <w:divsChild>
                                <w:div w:id="1985742291">
                                  <w:marLeft w:val="0"/>
                                  <w:marRight w:val="0"/>
                                  <w:marTop w:val="0"/>
                                  <w:marBottom w:val="0"/>
                                  <w:divBdr>
                                    <w:top w:val="none" w:sz="0" w:space="0" w:color="auto"/>
                                    <w:left w:val="none" w:sz="0" w:space="0" w:color="auto"/>
                                    <w:bottom w:val="none" w:sz="0" w:space="0" w:color="auto"/>
                                    <w:right w:val="none" w:sz="0" w:space="0" w:color="auto"/>
                                  </w:divBdr>
                                  <w:divsChild>
                                    <w:div w:id="1030451001">
                                      <w:marLeft w:val="0"/>
                                      <w:marRight w:val="0"/>
                                      <w:marTop w:val="0"/>
                                      <w:marBottom w:val="0"/>
                                      <w:divBdr>
                                        <w:top w:val="none" w:sz="0" w:space="0" w:color="auto"/>
                                        <w:left w:val="none" w:sz="0" w:space="0" w:color="auto"/>
                                        <w:bottom w:val="none" w:sz="0" w:space="0" w:color="auto"/>
                                        <w:right w:val="none" w:sz="0" w:space="0" w:color="auto"/>
                                      </w:divBdr>
                                      <w:divsChild>
                                        <w:div w:id="95367910">
                                          <w:marLeft w:val="0"/>
                                          <w:marRight w:val="0"/>
                                          <w:marTop w:val="0"/>
                                          <w:marBottom w:val="0"/>
                                          <w:divBdr>
                                            <w:top w:val="none" w:sz="0" w:space="0" w:color="auto"/>
                                            <w:left w:val="none" w:sz="0" w:space="0" w:color="auto"/>
                                            <w:bottom w:val="none" w:sz="0" w:space="0" w:color="auto"/>
                                            <w:right w:val="none" w:sz="0" w:space="0" w:color="auto"/>
                                          </w:divBdr>
                                          <w:divsChild>
                                            <w:div w:id="555167661">
                                              <w:marLeft w:val="0"/>
                                              <w:marRight w:val="0"/>
                                              <w:marTop w:val="0"/>
                                              <w:marBottom w:val="0"/>
                                              <w:divBdr>
                                                <w:top w:val="none" w:sz="0" w:space="0" w:color="auto"/>
                                                <w:left w:val="none" w:sz="0" w:space="0" w:color="auto"/>
                                                <w:bottom w:val="none" w:sz="0" w:space="0" w:color="auto"/>
                                                <w:right w:val="none" w:sz="0" w:space="0" w:color="auto"/>
                                              </w:divBdr>
                                              <w:divsChild>
                                                <w:div w:id="724842057">
                                                  <w:marLeft w:val="0"/>
                                                  <w:marRight w:val="0"/>
                                                  <w:marTop w:val="0"/>
                                                  <w:marBottom w:val="0"/>
                                                  <w:divBdr>
                                                    <w:top w:val="none" w:sz="0" w:space="0" w:color="auto"/>
                                                    <w:left w:val="none" w:sz="0" w:space="0" w:color="auto"/>
                                                    <w:bottom w:val="none" w:sz="0" w:space="0" w:color="auto"/>
                                                    <w:right w:val="none" w:sz="0" w:space="0" w:color="auto"/>
                                                  </w:divBdr>
                                                  <w:divsChild>
                                                    <w:div w:id="613053082">
                                                      <w:marLeft w:val="0"/>
                                                      <w:marRight w:val="0"/>
                                                      <w:marTop w:val="0"/>
                                                      <w:marBottom w:val="0"/>
                                                      <w:divBdr>
                                                        <w:top w:val="none" w:sz="0" w:space="0" w:color="auto"/>
                                                        <w:left w:val="none" w:sz="0" w:space="0" w:color="auto"/>
                                                        <w:bottom w:val="none" w:sz="0" w:space="0" w:color="auto"/>
                                                        <w:right w:val="none" w:sz="0" w:space="0" w:color="auto"/>
                                                      </w:divBdr>
                                                      <w:divsChild>
                                                        <w:div w:id="1876969201">
                                                          <w:marLeft w:val="0"/>
                                                          <w:marRight w:val="0"/>
                                                          <w:marTop w:val="0"/>
                                                          <w:marBottom w:val="0"/>
                                                          <w:divBdr>
                                                            <w:top w:val="none" w:sz="0" w:space="0" w:color="auto"/>
                                                            <w:left w:val="none" w:sz="0" w:space="0" w:color="auto"/>
                                                            <w:bottom w:val="none" w:sz="0" w:space="0" w:color="auto"/>
                                                            <w:right w:val="none" w:sz="0" w:space="0" w:color="auto"/>
                                                          </w:divBdr>
                                                          <w:divsChild>
                                                            <w:div w:id="1813790977">
                                                              <w:marLeft w:val="0"/>
                                                              <w:marRight w:val="0"/>
                                                              <w:marTop w:val="0"/>
                                                              <w:marBottom w:val="0"/>
                                                              <w:divBdr>
                                                                <w:top w:val="none" w:sz="0" w:space="0" w:color="auto"/>
                                                                <w:left w:val="none" w:sz="0" w:space="0" w:color="auto"/>
                                                                <w:bottom w:val="none" w:sz="0" w:space="0" w:color="auto"/>
                                                                <w:right w:val="none" w:sz="0" w:space="0" w:color="auto"/>
                                                              </w:divBdr>
                                                              <w:divsChild>
                                                                <w:div w:id="1224869691">
                                                                  <w:marLeft w:val="0"/>
                                                                  <w:marRight w:val="0"/>
                                                                  <w:marTop w:val="100"/>
                                                                  <w:marBottom w:val="100"/>
                                                                  <w:divBdr>
                                                                    <w:top w:val="none" w:sz="0" w:space="0" w:color="auto"/>
                                                                    <w:left w:val="none" w:sz="0" w:space="0" w:color="auto"/>
                                                                    <w:bottom w:val="none" w:sz="0" w:space="0" w:color="auto"/>
                                                                    <w:right w:val="none" w:sz="0" w:space="0" w:color="auto"/>
                                                                  </w:divBdr>
                                                                  <w:divsChild>
                                                                    <w:div w:id="453641231">
                                                                      <w:marLeft w:val="0"/>
                                                                      <w:marRight w:val="0"/>
                                                                      <w:marTop w:val="0"/>
                                                                      <w:marBottom w:val="0"/>
                                                                      <w:divBdr>
                                                                        <w:top w:val="none" w:sz="0" w:space="0" w:color="auto"/>
                                                                        <w:left w:val="none" w:sz="0" w:space="0" w:color="auto"/>
                                                                        <w:bottom w:val="none" w:sz="0" w:space="0" w:color="auto"/>
                                                                        <w:right w:val="none" w:sz="0" w:space="0" w:color="auto"/>
                                                                      </w:divBdr>
                                                                      <w:divsChild>
                                                                        <w:div w:id="114254998">
                                                                          <w:marLeft w:val="0"/>
                                                                          <w:marRight w:val="0"/>
                                                                          <w:marTop w:val="0"/>
                                                                          <w:marBottom w:val="0"/>
                                                                          <w:divBdr>
                                                                            <w:top w:val="none" w:sz="0" w:space="0" w:color="auto"/>
                                                                            <w:left w:val="none" w:sz="0" w:space="0" w:color="auto"/>
                                                                            <w:bottom w:val="none" w:sz="0" w:space="0" w:color="auto"/>
                                                                            <w:right w:val="none" w:sz="0" w:space="0" w:color="auto"/>
                                                                          </w:divBdr>
                                                                          <w:divsChild>
                                                                            <w:div w:id="739644027">
                                                                              <w:marLeft w:val="0"/>
                                                                              <w:marRight w:val="0"/>
                                                                              <w:marTop w:val="0"/>
                                                                              <w:marBottom w:val="0"/>
                                                                              <w:divBdr>
                                                                                <w:top w:val="none" w:sz="0" w:space="0" w:color="auto"/>
                                                                                <w:left w:val="none" w:sz="0" w:space="0" w:color="auto"/>
                                                                                <w:bottom w:val="none" w:sz="0" w:space="0" w:color="auto"/>
                                                                                <w:right w:val="none" w:sz="0" w:space="0" w:color="auto"/>
                                                                              </w:divBdr>
                                                                              <w:divsChild>
                                                                                <w:div w:id="193103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846765">
                                                                          <w:marLeft w:val="0"/>
                                                                          <w:marRight w:val="0"/>
                                                                          <w:marTop w:val="0"/>
                                                                          <w:marBottom w:val="0"/>
                                                                          <w:divBdr>
                                                                            <w:top w:val="none" w:sz="0" w:space="0" w:color="auto"/>
                                                                            <w:left w:val="none" w:sz="0" w:space="0" w:color="auto"/>
                                                                            <w:bottom w:val="none" w:sz="0" w:space="0" w:color="auto"/>
                                                                            <w:right w:val="none" w:sz="0" w:space="0" w:color="auto"/>
                                                                          </w:divBdr>
                                                                          <w:divsChild>
                                                                            <w:div w:id="466240671">
                                                                              <w:marLeft w:val="0"/>
                                                                              <w:marRight w:val="0"/>
                                                                              <w:marTop w:val="45"/>
                                                                              <w:marBottom w:val="0"/>
                                                                              <w:divBdr>
                                                                                <w:top w:val="none" w:sz="0" w:space="0" w:color="auto"/>
                                                                                <w:left w:val="none" w:sz="0" w:space="0" w:color="auto"/>
                                                                                <w:bottom w:val="none" w:sz="0" w:space="0" w:color="auto"/>
                                                                                <w:right w:val="none" w:sz="0" w:space="0" w:color="auto"/>
                                                                              </w:divBdr>
                                                                            </w:div>
                                                                            <w:div w:id="1781216383">
                                                                              <w:marLeft w:val="0"/>
                                                                              <w:marRight w:val="0"/>
                                                                              <w:marTop w:val="45"/>
                                                                              <w:marBottom w:val="0"/>
                                                                              <w:divBdr>
                                                                                <w:top w:val="none" w:sz="0" w:space="0" w:color="auto"/>
                                                                                <w:left w:val="none" w:sz="0" w:space="0" w:color="auto"/>
                                                                                <w:bottom w:val="none" w:sz="0" w:space="0" w:color="auto"/>
                                                                                <w:right w:val="none" w:sz="0" w:space="0" w:color="auto"/>
                                                                              </w:divBdr>
                                                                              <w:divsChild>
                                                                                <w:div w:id="172794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302602">
                                                                          <w:marLeft w:val="0"/>
                                                                          <w:marRight w:val="0"/>
                                                                          <w:marTop w:val="0"/>
                                                                          <w:marBottom w:val="0"/>
                                                                          <w:divBdr>
                                                                            <w:top w:val="none" w:sz="0" w:space="0" w:color="auto"/>
                                                                            <w:left w:val="none" w:sz="0" w:space="0" w:color="auto"/>
                                                                            <w:bottom w:val="none" w:sz="0" w:space="0" w:color="auto"/>
                                                                            <w:right w:val="none" w:sz="0" w:space="0" w:color="auto"/>
                                                                          </w:divBdr>
                                                                        </w:div>
                                                                      </w:divsChild>
                                                                    </w:div>
                                                                    <w:div w:id="919677798">
                                                                      <w:marLeft w:val="0"/>
                                                                      <w:marRight w:val="0"/>
                                                                      <w:marTop w:val="0"/>
                                                                      <w:marBottom w:val="0"/>
                                                                      <w:divBdr>
                                                                        <w:top w:val="none" w:sz="0" w:space="0" w:color="auto"/>
                                                                        <w:left w:val="none" w:sz="0" w:space="0" w:color="auto"/>
                                                                        <w:bottom w:val="none" w:sz="0" w:space="0" w:color="auto"/>
                                                                        <w:right w:val="none" w:sz="0" w:space="0" w:color="auto"/>
                                                                      </w:divBdr>
                                                                      <w:divsChild>
                                                                        <w:div w:id="35758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15871534">
              <w:marLeft w:val="0"/>
              <w:marRight w:val="0"/>
              <w:marTop w:val="0"/>
              <w:marBottom w:val="0"/>
              <w:divBdr>
                <w:top w:val="none" w:sz="0" w:space="0" w:color="auto"/>
                <w:left w:val="none" w:sz="0" w:space="0" w:color="auto"/>
                <w:bottom w:val="none" w:sz="0" w:space="0" w:color="auto"/>
                <w:right w:val="none" w:sz="0" w:space="0" w:color="auto"/>
              </w:divBdr>
              <w:divsChild>
                <w:div w:id="477379566">
                  <w:marLeft w:val="0"/>
                  <w:marRight w:val="0"/>
                  <w:marTop w:val="0"/>
                  <w:marBottom w:val="0"/>
                  <w:divBdr>
                    <w:top w:val="none" w:sz="0" w:space="0" w:color="auto"/>
                    <w:left w:val="none" w:sz="0" w:space="0" w:color="auto"/>
                    <w:bottom w:val="none" w:sz="0" w:space="0" w:color="auto"/>
                    <w:right w:val="none" w:sz="0" w:space="0" w:color="auto"/>
                  </w:divBdr>
                  <w:divsChild>
                    <w:div w:id="477068739">
                      <w:marLeft w:val="0"/>
                      <w:marRight w:val="0"/>
                      <w:marTop w:val="0"/>
                      <w:marBottom w:val="75"/>
                      <w:divBdr>
                        <w:top w:val="none" w:sz="0" w:space="0" w:color="auto"/>
                        <w:left w:val="none" w:sz="0" w:space="0" w:color="auto"/>
                        <w:bottom w:val="none" w:sz="0" w:space="0" w:color="auto"/>
                        <w:right w:val="none" w:sz="0" w:space="0" w:color="auto"/>
                      </w:divBdr>
                    </w:div>
                    <w:div w:id="1302807487">
                      <w:marLeft w:val="0"/>
                      <w:marRight w:val="0"/>
                      <w:marTop w:val="0"/>
                      <w:marBottom w:val="0"/>
                      <w:divBdr>
                        <w:top w:val="none" w:sz="0" w:space="0" w:color="auto"/>
                        <w:left w:val="none" w:sz="0" w:space="0" w:color="auto"/>
                        <w:bottom w:val="none" w:sz="0" w:space="0" w:color="auto"/>
                        <w:right w:val="none" w:sz="0" w:space="0" w:color="auto"/>
                      </w:divBdr>
                    </w:div>
                    <w:div w:id="1569417826">
                      <w:marLeft w:val="0"/>
                      <w:marRight w:val="0"/>
                      <w:marTop w:val="0"/>
                      <w:marBottom w:val="75"/>
                      <w:divBdr>
                        <w:top w:val="none" w:sz="0" w:space="0" w:color="auto"/>
                        <w:left w:val="none" w:sz="0" w:space="0" w:color="auto"/>
                        <w:bottom w:val="none" w:sz="0" w:space="0" w:color="auto"/>
                        <w:right w:val="none" w:sz="0" w:space="0" w:color="auto"/>
                      </w:divBdr>
                    </w:div>
                  </w:divsChild>
                </w:div>
                <w:div w:id="1122386619">
                  <w:marLeft w:val="0"/>
                  <w:marRight w:val="0"/>
                  <w:marTop w:val="0"/>
                  <w:marBottom w:val="105"/>
                  <w:divBdr>
                    <w:top w:val="none" w:sz="0" w:space="0" w:color="auto"/>
                    <w:left w:val="none" w:sz="0" w:space="0" w:color="auto"/>
                    <w:bottom w:val="none" w:sz="0" w:space="0" w:color="auto"/>
                    <w:right w:val="none" w:sz="0" w:space="0" w:color="auto"/>
                  </w:divBdr>
                </w:div>
              </w:divsChild>
            </w:div>
            <w:div w:id="1664042728">
              <w:marLeft w:val="0"/>
              <w:marRight w:val="0"/>
              <w:marTop w:val="0"/>
              <w:marBottom w:val="0"/>
              <w:divBdr>
                <w:top w:val="none" w:sz="0" w:space="0" w:color="auto"/>
                <w:left w:val="none" w:sz="0" w:space="0" w:color="auto"/>
                <w:bottom w:val="none" w:sz="0" w:space="0" w:color="auto"/>
                <w:right w:val="none" w:sz="0" w:space="0" w:color="auto"/>
              </w:divBdr>
              <w:divsChild>
                <w:div w:id="886450178">
                  <w:marLeft w:val="0"/>
                  <w:marRight w:val="0"/>
                  <w:marTop w:val="0"/>
                  <w:marBottom w:val="0"/>
                  <w:divBdr>
                    <w:top w:val="none" w:sz="0" w:space="0" w:color="auto"/>
                    <w:left w:val="none" w:sz="0" w:space="0" w:color="auto"/>
                    <w:bottom w:val="none" w:sz="0" w:space="0" w:color="auto"/>
                    <w:right w:val="none" w:sz="0" w:space="0" w:color="auto"/>
                  </w:divBdr>
                  <w:divsChild>
                    <w:div w:id="1796832086">
                      <w:marLeft w:val="0"/>
                      <w:marRight w:val="0"/>
                      <w:marTop w:val="0"/>
                      <w:marBottom w:val="0"/>
                      <w:divBdr>
                        <w:top w:val="none" w:sz="0" w:space="0" w:color="auto"/>
                        <w:left w:val="none" w:sz="0" w:space="0" w:color="auto"/>
                        <w:bottom w:val="none" w:sz="0" w:space="0" w:color="auto"/>
                        <w:right w:val="none" w:sz="0" w:space="0" w:color="auto"/>
                      </w:divBdr>
                      <w:divsChild>
                        <w:div w:id="1775704062">
                          <w:marLeft w:val="0"/>
                          <w:marRight w:val="0"/>
                          <w:marTop w:val="0"/>
                          <w:marBottom w:val="0"/>
                          <w:divBdr>
                            <w:top w:val="none" w:sz="0" w:space="0" w:color="auto"/>
                            <w:left w:val="none" w:sz="0" w:space="0" w:color="auto"/>
                            <w:bottom w:val="none" w:sz="0" w:space="0" w:color="auto"/>
                            <w:right w:val="none" w:sz="0" w:space="0" w:color="auto"/>
                          </w:divBdr>
                          <w:divsChild>
                            <w:div w:id="1176044393">
                              <w:marLeft w:val="0"/>
                              <w:marRight w:val="0"/>
                              <w:marTop w:val="0"/>
                              <w:marBottom w:val="0"/>
                              <w:divBdr>
                                <w:top w:val="none" w:sz="0" w:space="0" w:color="auto"/>
                                <w:left w:val="none" w:sz="0" w:space="0" w:color="auto"/>
                                <w:bottom w:val="none" w:sz="0" w:space="0" w:color="auto"/>
                                <w:right w:val="none" w:sz="0" w:space="0" w:color="auto"/>
                              </w:divBdr>
                              <w:divsChild>
                                <w:div w:id="354582452">
                                  <w:marLeft w:val="0"/>
                                  <w:marRight w:val="0"/>
                                  <w:marTop w:val="0"/>
                                  <w:marBottom w:val="0"/>
                                  <w:divBdr>
                                    <w:top w:val="none" w:sz="0" w:space="0" w:color="auto"/>
                                    <w:left w:val="none" w:sz="0" w:space="0" w:color="auto"/>
                                    <w:bottom w:val="none" w:sz="0" w:space="0" w:color="auto"/>
                                    <w:right w:val="none" w:sz="0" w:space="0" w:color="auto"/>
                                  </w:divBdr>
                                  <w:divsChild>
                                    <w:div w:id="1281498134">
                                      <w:marLeft w:val="0"/>
                                      <w:marRight w:val="0"/>
                                      <w:marTop w:val="0"/>
                                      <w:marBottom w:val="0"/>
                                      <w:divBdr>
                                        <w:top w:val="none" w:sz="0" w:space="0" w:color="auto"/>
                                        <w:left w:val="none" w:sz="0" w:space="0" w:color="auto"/>
                                        <w:bottom w:val="none" w:sz="0" w:space="0" w:color="auto"/>
                                        <w:right w:val="none" w:sz="0" w:space="0" w:color="auto"/>
                                      </w:divBdr>
                                      <w:divsChild>
                                        <w:div w:id="504057813">
                                          <w:marLeft w:val="0"/>
                                          <w:marRight w:val="0"/>
                                          <w:marTop w:val="0"/>
                                          <w:marBottom w:val="0"/>
                                          <w:divBdr>
                                            <w:top w:val="none" w:sz="0" w:space="0" w:color="auto"/>
                                            <w:left w:val="none" w:sz="0" w:space="0" w:color="auto"/>
                                            <w:bottom w:val="none" w:sz="0" w:space="0" w:color="auto"/>
                                            <w:right w:val="none" w:sz="0" w:space="0" w:color="auto"/>
                                          </w:divBdr>
                                          <w:divsChild>
                                            <w:div w:id="675494763">
                                              <w:marLeft w:val="0"/>
                                              <w:marRight w:val="0"/>
                                              <w:marTop w:val="0"/>
                                              <w:marBottom w:val="0"/>
                                              <w:divBdr>
                                                <w:top w:val="none" w:sz="0" w:space="0" w:color="auto"/>
                                                <w:left w:val="none" w:sz="0" w:space="0" w:color="auto"/>
                                                <w:bottom w:val="none" w:sz="0" w:space="0" w:color="auto"/>
                                                <w:right w:val="none" w:sz="0" w:space="0" w:color="auto"/>
                                              </w:divBdr>
                                              <w:divsChild>
                                                <w:div w:id="692389783">
                                                  <w:marLeft w:val="0"/>
                                                  <w:marRight w:val="0"/>
                                                  <w:marTop w:val="0"/>
                                                  <w:marBottom w:val="0"/>
                                                  <w:divBdr>
                                                    <w:top w:val="none" w:sz="0" w:space="0" w:color="auto"/>
                                                    <w:left w:val="none" w:sz="0" w:space="0" w:color="auto"/>
                                                    <w:bottom w:val="none" w:sz="0" w:space="0" w:color="auto"/>
                                                    <w:right w:val="none" w:sz="0" w:space="0" w:color="auto"/>
                                                  </w:divBdr>
                                                  <w:divsChild>
                                                    <w:div w:id="1089429822">
                                                      <w:marLeft w:val="0"/>
                                                      <w:marRight w:val="0"/>
                                                      <w:marTop w:val="0"/>
                                                      <w:marBottom w:val="0"/>
                                                      <w:divBdr>
                                                        <w:top w:val="none" w:sz="0" w:space="0" w:color="auto"/>
                                                        <w:left w:val="none" w:sz="0" w:space="0" w:color="auto"/>
                                                        <w:bottom w:val="none" w:sz="0" w:space="0" w:color="auto"/>
                                                        <w:right w:val="none" w:sz="0" w:space="0" w:color="auto"/>
                                                      </w:divBdr>
                                                      <w:divsChild>
                                                        <w:div w:id="1432048441">
                                                          <w:marLeft w:val="0"/>
                                                          <w:marRight w:val="0"/>
                                                          <w:marTop w:val="0"/>
                                                          <w:marBottom w:val="0"/>
                                                          <w:divBdr>
                                                            <w:top w:val="none" w:sz="0" w:space="0" w:color="auto"/>
                                                            <w:left w:val="none" w:sz="0" w:space="0" w:color="auto"/>
                                                            <w:bottom w:val="none" w:sz="0" w:space="0" w:color="auto"/>
                                                            <w:right w:val="none" w:sz="0" w:space="0" w:color="auto"/>
                                                          </w:divBdr>
                                                          <w:divsChild>
                                                            <w:div w:id="505826932">
                                                              <w:marLeft w:val="0"/>
                                                              <w:marRight w:val="0"/>
                                                              <w:marTop w:val="0"/>
                                                              <w:marBottom w:val="0"/>
                                                              <w:divBdr>
                                                                <w:top w:val="none" w:sz="0" w:space="0" w:color="auto"/>
                                                                <w:left w:val="none" w:sz="0" w:space="0" w:color="auto"/>
                                                                <w:bottom w:val="none" w:sz="0" w:space="0" w:color="auto"/>
                                                                <w:right w:val="none" w:sz="0" w:space="0" w:color="auto"/>
                                                              </w:divBdr>
                                                              <w:divsChild>
                                                                <w:div w:id="952202112">
                                                                  <w:marLeft w:val="0"/>
                                                                  <w:marRight w:val="0"/>
                                                                  <w:marTop w:val="0"/>
                                                                  <w:marBottom w:val="0"/>
                                                                  <w:divBdr>
                                                                    <w:top w:val="none" w:sz="0" w:space="0" w:color="auto"/>
                                                                    <w:left w:val="none" w:sz="0" w:space="0" w:color="auto"/>
                                                                    <w:bottom w:val="none" w:sz="0" w:space="0" w:color="auto"/>
                                                                    <w:right w:val="none" w:sz="0" w:space="0" w:color="auto"/>
                                                                  </w:divBdr>
                                                                  <w:divsChild>
                                                                    <w:div w:id="425468261">
                                                                      <w:marLeft w:val="0"/>
                                                                      <w:marRight w:val="0"/>
                                                                      <w:marTop w:val="0"/>
                                                                      <w:marBottom w:val="0"/>
                                                                      <w:divBdr>
                                                                        <w:top w:val="none" w:sz="0" w:space="0" w:color="auto"/>
                                                                        <w:left w:val="none" w:sz="0" w:space="0" w:color="auto"/>
                                                                        <w:bottom w:val="none" w:sz="0" w:space="0" w:color="auto"/>
                                                                        <w:right w:val="none" w:sz="0" w:space="0" w:color="auto"/>
                                                                      </w:divBdr>
                                                                      <w:divsChild>
                                                                        <w:div w:id="265236601">
                                                                          <w:marLeft w:val="0"/>
                                                                          <w:marRight w:val="0"/>
                                                                          <w:marTop w:val="0"/>
                                                                          <w:marBottom w:val="0"/>
                                                                          <w:divBdr>
                                                                            <w:top w:val="none" w:sz="0" w:space="0" w:color="auto"/>
                                                                            <w:left w:val="none" w:sz="0" w:space="0" w:color="auto"/>
                                                                            <w:bottom w:val="none" w:sz="0" w:space="0" w:color="auto"/>
                                                                            <w:right w:val="none" w:sz="0" w:space="0" w:color="auto"/>
                                                                          </w:divBdr>
                                                                          <w:divsChild>
                                                                            <w:div w:id="2021589549">
                                                                              <w:marLeft w:val="0"/>
                                                                              <w:marRight w:val="0"/>
                                                                              <w:marTop w:val="0"/>
                                                                              <w:marBottom w:val="0"/>
                                                                              <w:divBdr>
                                                                                <w:top w:val="none" w:sz="0" w:space="0" w:color="auto"/>
                                                                                <w:left w:val="none" w:sz="0" w:space="0" w:color="auto"/>
                                                                                <w:bottom w:val="none" w:sz="0" w:space="0" w:color="auto"/>
                                                                                <w:right w:val="none" w:sz="0" w:space="0" w:color="auto"/>
                                                                              </w:divBdr>
                                                                              <w:divsChild>
                                                                                <w:div w:id="1984002410">
                                                                                  <w:marLeft w:val="0"/>
                                                                                  <w:marRight w:val="0"/>
                                                                                  <w:marTop w:val="0"/>
                                                                                  <w:marBottom w:val="0"/>
                                                                                  <w:divBdr>
                                                                                    <w:top w:val="none" w:sz="0" w:space="0" w:color="auto"/>
                                                                                    <w:left w:val="none" w:sz="0" w:space="0" w:color="auto"/>
                                                                                    <w:bottom w:val="none" w:sz="0" w:space="0" w:color="auto"/>
                                                                                    <w:right w:val="none" w:sz="0" w:space="0" w:color="auto"/>
                                                                                  </w:divBdr>
                                                                                  <w:divsChild>
                                                                                    <w:div w:id="537277310">
                                                                                      <w:marLeft w:val="0"/>
                                                                                      <w:marRight w:val="0"/>
                                                                                      <w:marTop w:val="0"/>
                                                                                      <w:marBottom w:val="0"/>
                                                                                      <w:divBdr>
                                                                                        <w:top w:val="none" w:sz="0" w:space="0" w:color="auto"/>
                                                                                        <w:left w:val="none" w:sz="0" w:space="0" w:color="auto"/>
                                                                                        <w:bottom w:val="none" w:sz="0" w:space="0" w:color="auto"/>
                                                                                        <w:right w:val="none" w:sz="0" w:space="0" w:color="auto"/>
                                                                                      </w:divBdr>
                                                                                      <w:divsChild>
                                                                                        <w:div w:id="88473998">
                                                                                          <w:marLeft w:val="0"/>
                                                                                          <w:marRight w:val="0"/>
                                                                                          <w:marTop w:val="0"/>
                                                                                          <w:marBottom w:val="0"/>
                                                                                          <w:divBdr>
                                                                                            <w:top w:val="none" w:sz="0" w:space="0" w:color="auto"/>
                                                                                            <w:left w:val="none" w:sz="0" w:space="0" w:color="auto"/>
                                                                                            <w:bottom w:val="none" w:sz="0" w:space="0" w:color="auto"/>
                                                                                            <w:right w:val="none" w:sz="0" w:space="0" w:color="auto"/>
                                                                                          </w:divBdr>
                                                                                          <w:divsChild>
                                                                                            <w:div w:id="483814424">
                                                                                              <w:marLeft w:val="0"/>
                                                                                              <w:marRight w:val="0"/>
                                                                                              <w:marTop w:val="0"/>
                                                                                              <w:marBottom w:val="0"/>
                                                                                              <w:divBdr>
                                                                                                <w:top w:val="none" w:sz="0" w:space="0" w:color="auto"/>
                                                                                                <w:left w:val="none" w:sz="0" w:space="0" w:color="auto"/>
                                                                                                <w:bottom w:val="none" w:sz="0" w:space="0" w:color="auto"/>
                                                                                                <w:right w:val="none" w:sz="0" w:space="0" w:color="auto"/>
                                                                                              </w:divBdr>
                                                                                              <w:divsChild>
                                                                                                <w:div w:id="1408453364">
                                                                                                  <w:marLeft w:val="0"/>
                                                                                                  <w:marRight w:val="0"/>
                                                                                                  <w:marTop w:val="0"/>
                                                                                                  <w:marBottom w:val="0"/>
                                                                                                  <w:divBdr>
                                                                                                    <w:top w:val="none" w:sz="0" w:space="0" w:color="auto"/>
                                                                                                    <w:left w:val="none" w:sz="0" w:space="0" w:color="auto"/>
                                                                                                    <w:bottom w:val="none" w:sz="0" w:space="0" w:color="auto"/>
                                                                                                    <w:right w:val="none" w:sz="0" w:space="0" w:color="auto"/>
                                                                                                  </w:divBdr>
                                                                                                  <w:divsChild>
                                                                                                    <w:div w:id="1442991739">
                                                                                                      <w:marLeft w:val="0"/>
                                                                                                      <w:marRight w:val="0"/>
                                                                                                      <w:marTop w:val="0"/>
                                                                                                      <w:marBottom w:val="0"/>
                                                                                                      <w:divBdr>
                                                                                                        <w:top w:val="none" w:sz="0" w:space="0" w:color="auto"/>
                                                                                                        <w:left w:val="none" w:sz="0" w:space="0" w:color="auto"/>
                                                                                                        <w:bottom w:val="none" w:sz="0" w:space="0" w:color="auto"/>
                                                                                                        <w:right w:val="none" w:sz="0" w:space="0" w:color="auto"/>
                                                                                                      </w:divBdr>
                                                                                                      <w:divsChild>
                                                                                                        <w:div w:id="1029526192">
                                                                                                          <w:marLeft w:val="700"/>
                                                                                                          <w:marRight w:val="0"/>
                                                                                                          <w:marTop w:val="0"/>
                                                                                                          <w:marBottom w:val="0"/>
                                                                                                          <w:divBdr>
                                                                                                            <w:top w:val="none" w:sz="0" w:space="0" w:color="auto"/>
                                                                                                            <w:left w:val="none" w:sz="0" w:space="0" w:color="auto"/>
                                                                                                            <w:bottom w:val="none" w:sz="0" w:space="0" w:color="auto"/>
                                                                                                            <w:right w:val="none" w:sz="0" w:space="0" w:color="auto"/>
                                                                                                          </w:divBdr>
                                                                                                          <w:divsChild>
                                                                                                            <w:div w:id="470830097">
                                                                                                              <w:marLeft w:val="0"/>
                                                                                                              <w:marRight w:val="0"/>
                                                                                                              <w:marTop w:val="0"/>
                                                                                                              <w:marBottom w:val="0"/>
                                                                                                              <w:divBdr>
                                                                                                                <w:top w:val="none" w:sz="0" w:space="0" w:color="auto"/>
                                                                                                                <w:left w:val="none" w:sz="0" w:space="0" w:color="auto"/>
                                                                                                                <w:bottom w:val="none" w:sz="0" w:space="0" w:color="auto"/>
                                                                                                                <w:right w:val="none" w:sz="0" w:space="0" w:color="auto"/>
                                                                                                              </w:divBdr>
                                                                                                              <w:divsChild>
                                                                                                                <w:div w:id="1667366919">
                                                                                                                  <w:marLeft w:val="0"/>
                                                                                                                  <w:marRight w:val="0"/>
                                                                                                                  <w:marTop w:val="0"/>
                                                                                                                  <w:marBottom w:val="0"/>
                                                                                                                  <w:divBdr>
                                                                                                                    <w:top w:val="none" w:sz="0" w:space="0" w:color="auto"/>
                                                                                                                    <w:left w:val="none" w:sz="0" w:space="0" w:color="auto"/>
                                                                                                                    <w:bottom w:val="none" w:sz="0" w:space="0" w:color="auto"/>
                                                                                                                    <w:right w:val="none" w:sz="0" w:space="0" w:color="auto"/>
                                                                                                                  </w:divBdr>
                                                                                                                </w:div>
                                                                                                              </w:divsChild>
                                                                                                            </w:div>
                                                                                                            <w:div w:id="1601987141">
                                                                                                              <w:marLeft w:val="0"/>
                                                                                                              <w:marRight w:val="195"/>
                                                                                                              <w:marTop w:val="0"/>
                                                                                                              <w:marBottom w:val="0"/>
                                                                                                              <w:divBdr>
                                                                                                                <w:top w:val="none" w:sz="0" w:space="0" w:color="auto"/>
                                                                                                                <w:left w:val="none" w:sz="0" w:space="0" w:color="auto"/>
                                                                                                                <w:bottom w:val="none" w:sz="0" w:space="0" w:color="auto"/>
                                                                                                                <w:right w:val="none" w:sz="0" w:space="0" w:color="auto"/>
                                                                                                              </w:divBdr>
                                                                                                              <w:divsChild>
                                                                                                                <w:div w:id="544753655">
                                                                                                                  <w:marLeft w:val="0"/>
                                                                                                                  <w:marRight w:val="0"/>
                                                                                                                  <w:marTop w:val="0"/>
                                                                                                                  <w:marBottom w:val="0"/>
                                                                                                                  <w:divBdr>
                                                                                                                    <w:top w:val="none" w:sz="0" w:space="0" w:color="auto"/>
                                                                                                                    <w:left w:val="none" w:sz="0" w:space="0" w:color="auto"/>
                                                                                                                    <w:bottom w:val="none" w:sz="0" w:space="0" w:color="auto"/>
                                                                                                                    <w:right w:val="none" w:sz="0" w:space="0" w:color="auto"/>
                                                                                                                  </w:divBdr>
                                                                                                                </w:div>
                                                                                                                <w:div w:id="58518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47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6765185">
              <w:marLeft w:val="0"/>
              <w:marRight w:val="0"/>
              <w:marTop w:val="0"/>
              <w:marBottom w:val="0"/>
              <w:divBdr>
                <w:top w:val="none" w:sz="0" w:space="0" w:color="auto"/>
                <w:left w:val="none" w:sz="0" w:space="0" w:color="auto"/>
                <w:bottom w:val="none" w:sz="0" w:space="0" w:color="auto"/>
                <w:right w:val="none" w:sz="0" w:space="0" w:color="auto"/>
              </w:divBdr>
              <w:divsChild>
                <w:div w:id="678973488">
                  <w:marLeft w:val="0"/>
                  <w:marRight w:val="0"/>
                  <w:marTop w:val="0"/>
                  <w:marBottom w:val="0"/>
                  <w:divBdr>
                    <w:top w:val="none" w:sz="0" w:space="0" w:color="auto"/>
                    <w:left w:val="none" w:sz="0" w:space="0" w:color="auto"/>
                    <w:bottom w:val="none" w:sz="0" w:space="0" w:color="auto"/>
                    <w:right w:val="none" w:sz="0" w:space="0" w:color="auto"/>
                  </w:divBdr>
                  <w:divsChild>
                    <w:div w:id="311834610">
                      <w:marLeft w:val="0"/>
                      <w:marRight w:val="0"/>
                      <w:marTop w:val="0"/>
                      <w:marBottom w:val="75"/>
                      <w:divBdr>
                        <w:top w:val="none" w:sz="0" w:space="0" w:color="auto"/>
                        <w:left w:val="none" w:sz="0" w:space="0" w:color="auto"/>
                        <w:bottom w:val="none" w:sz="0" w:space="0" w:color="auto"/>
                        <w:right w:val="none" w:sz="0" w:space="0" w:color="auto"/>
                      </w:divBdr>
                    </w:div>
                    <w:div w:id="1461847534">
                      <w:marLeft w:val="0"/>
                      <w:marRight w:val="0"/>
                      <w:marTop w:val="0"/>
                      <w:marBottom w:val="75"/>
                      <w:divBdr>
                        <w:top w:val="none" w:sz="0" w:space="0" w:color="auto"/>
                        <w:left w:val="none" w:sz="0" w:space="0" w:color="auto"/>
                        <w:bottom w:val="none" w:sz="0" w:space="0" w:color="auto"/>
                        <w:right w:val="none" w:sz="0" w:space="0" w:color="auto"/>
                      </w:divBdr>
                    </w:div>
                    <w:div w:id="1937126418">
                      <w:marLeft w:val="0"/>
                      <w:marRight w:val="0"/>
                      <w:marTop w:val="0"/>
                      <w:marBottom w:val="0"/>
                      <w:divBdr>
                        <w:top w:val="none" w:sz="0" w:space="0" w:color="auto"/>
                        <w:left w:val="none" w:sz="0" w:space="0" w:color="auto"/>
                        <w:bottom w:val="none" w:sz="0" w:space="0" w:color="auto"/>
                        <w:right w:val="none" w:sz="0" w:space="0" w:color="auto"/>
                      </w:divBdr>
                    </w:div>
                  </w:divsChild>
                </w:div>
                <w:div w:id="714157533">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965964263">
          <w:marLeft w:val="2100"/>
          <w:marRight w:val="0"/>
          <w:marTop w:val="0"/>
          <w:marBottom w:val="0"/>
          <w:divBdr>
            <w:top w:val="none" w:sz="0" w:space="0" w:color="auto"/>
            <w:left w:val="none" w:sz="0" w:space="0" w:color="auto"/>
            <w:bottom w:val="none" w:sz="0" w:space="0" w:color="auto"/>
            <w:right w:val="none" w:sz="0" w:space="0" w:color="auto"/>
          </w:divBdr>
          <w:divsChild>
            <w:div w:id="180558920">
              <w:marLeft w:val="0"/>
              <w:marRight w:val="0"/>
              <w:marTop w:val="0"/>
              <w:marBottom w:val="0"/>
              <w:divBdr>
                <w:top w:val="none" w:sz="0" w:space="0" w:color="auto"/>
                <w:left w:val="none" w:sz="0" w:space="0" w:color="auto"/>
                <w:bottom w:val="none" w:sz="0" w:space="0" w:color="auto"/>
                <w:right w:val="none" w:sz="0" w:space="0" w:color="auto"/>
              </w:divBdr>
              <w:divsChild>
                <w:div w:id="1082488780">
                  <w:marLeft w:val="0"/>
                  <w:marRight w:val="0"/>
                  <w:marTop w:val="0"/>
                  <w:marBottom w:val="0"/>
                  <w:divBdr>
                    <w:top w:val="none" w:sz="0" w:space="0" w:color="auto"/>
                    <w:left w:val="none" w:sz="0" w:space="0" w:color="auto"/>
                    <w:bottom w:val="none" w:sz="0" w:space="0" w:color="auto"/>
                    <w:right w:val="none" w:sz="0" w:space="0" w:color="auto"/>
                  </w:divBdr>
                  <w:divsChild>
                    <w:div w:id="550846206">
                      <w:marLeft w:val="0"/>
                      <w:marRight w:val="0"/>
                      <w:marTop w:val="0"/>
                      <w:marBottom w:val="0"/>
                      <w:divBdr>
                        <w:top w:val="none" w:sz="0" w:space="0" w:color="auto"/>
                        <w:left w:val="none" w:sz="0" w:space="0" w:color="auto"/>
                        <w:bottom w:val="none" w:sz="0" w:space="0" w:color="auto"/>
                        <w:right w:val="none" w:sz="0" w:space="0" w:color="auto"/>
                      </w:divBdr>
                    </w:div>
                  </w:divsChild>
                </w:div>
                <w:div w:id="1154417138">
                  <w:marLeft w:val="0"/>
                  <w:marRight w:val="0"/>
                  <w:marTop w:val="0"/>
                  <w:marBottom w:val="0"/>
                  <w:divBdr>
                    <w:top w:val="none" w:sz="0" w:space="0" w:color="auto"/>
                    <w:left w:val="none" w:sz="0" w:space="0" w:color="auto"/>
                    <w:bottom w:val="none" w:sz="0" w:space="0" w:color="auto"/>
                    <w:right w:val="none" w:sz="0" w:space="0" w:color="auto"/>
                  </w:divBdr>
                  <w:divsChild>
                    <w:div w:id="76095923">
                      <w:marLeft w:val="0"/>
                      <w:marRight w:val="0"/>
                      <w:marTop w:val="0"/>
                      <w:marBottom w:val="0"/>
                      <w:divBdr>
                        <w:top w:val="none" w:sz="0" w:space="0" w:color="auto"/>
                        <w:left w:val="none" w:sz="0" w:space="0" w:color="auto"/>
                        <w:bottom w:val="none" w:sz="0" w:space="0" w:color="auto"/>
                        <w:right w:val="none" w:sz="0" w:space="0" w:color="auto"/>
                      </w:divBdr>
                    </w:div>
                    <w:div w:id="389546338">
                      <w:marLeft w:val="0"/>
                      <w:marRight w:val="0"/>
                      <w:marTop w:val="0"/>
                      <w:marBottom w:val="0"/>
                      <w:divBdr>
                        <w:top w:val="none" w:sz="0" w:space="0" w:color="auto"/>
                        <w:left w:val="none" w:sz="0" w:space="0" w:color="auto"/>
                        <w:bottom w:val="none" w:sz="0" w:space="0" w:color="auto"/>
                        <w:right w:val="none" w:sz="0" w:space="0" w:color="auto"/>
                      </w:divBdr>
                    </w:div>
                    <w:div w:id="160098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9839195">
      <w:bodyDiv w:val="1"/>
      <w:marLeft w:val="0"/>
      <w:marRight w:val="0"/>
      <w:marTop w:val="0"/>
      <w:marBottom w:val="0"/>
      <w:divBdr>
        <w:top w:val="none" w:sz="0" w:space="0" w:color="auto"/>
        <w:left w:val="none" w:sz="0" w:space="0" w:color="auto"/>
        <w:bottom w:val="none" w:sz="0" w:space="0" w:color="auto"/>
        <w:right w:val="none" w:sz="0" w:space="0" w:color="auto"/>
      </w:divBdr>
      <w:divsChild>
        <w:div w:id="573902580">
          <w:marLeft w:val="0"/>
          <w:marRight w:val="0"/>
          <w:marTop w:val="0"/>
          <w:marBottom w:val="0"/>
          <w:divBdr>
            <w:top w:val="none" w:sz="0" w:space="0" w:color="auto"/>
            <w:left w:val="none" w:sz="0" w:space="0" w:color="auto"/>
            <w:bottom w:val="none" w:sz="0" w:space="0" w:color="auto"/>
            <w:right w:val="none" w:sz="0" w:space="0" w:color="auto"/>
          </w:divBdr>
          <w:divsChild>
            <w:div w:id="26165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345301">
      <w:bodyDiv w:val="1"/>
      <w:marLeft w:val="0"/>
      <w:marRight w:val="0"/>
      <w:marTop w:val="0"/>
      <w:marBottom w:val="0"/>
      <w:divBdr>
        <w:top w:val="none" w:sz="0" w:space="0" w:color="auto"/>
        <w:left w:val="none" w:sz="0" w:space="0" w:color="auto"/>
        <w:bottom w:val="none" w:sz="0" w:space="0" w:color="auto"/>
        <w:right w:val="none" w:sz="0" w:space="0" w:color="auto"/>
      </w:divBdr>
      <w:divsChild>
        <w:div w:id="678578598">
          <w:marLeft w:val="0"/>
          <w:marRight w:val="0"/>
          <w:marTop w:val="375"/>
          <w:marBottom w:val="330"/>
          <w:divBdr>
            <w:top w:val="none" w:sz="0" w:space="0" w:color="auto"/>
            <w:left w:val="none" w:sz="0" w:space="0" w:color="auto"/>
            <w:bottom w:val="none" w:sz="0" w:space="0" w:color="auto"/>
            <w:right w:val="none" w:sz="0" w:space="0" w:color="auto"/>
          </w:divBdr>
          <w:divsChild>
            <w:div w:id="5133564">
              <w:marLeft w:val="0"/>
              <w:marRight w:val="0"/>
              <w:marTop w:val="0"/>
              <w:marBottom w:val="210"/>
              <w:divBdr>
                <w:top w:val="none" w:sz="0" w:space="0" w:color="auto"/>
                <w:left w:val="none" w:sz="0" w:space="0" w:color="auto"/>
                <w:bottom w:val="none" w:sz="0" w:space="0" w:color="auto"/>
                <w:right w:val="none" w:sz="0" w:space="0" w:color="auto"/>
              </w:divBdr>
            </w:div>
            <w:div w:id="1746148028">
              <w:marLeft w:val="0"/>
              <w:marRight w:val="0"/>
              <w:marTop w:val="0"/>
              <w:marBottom w:val="210"/>
              <w:divBdr>
                <w:top w:val="none" w:sz="0" w:space="0" w:color="auto"/>
                <w:left w:val="none" w:sz="0" w:space="0" w:color="auto"/>
                <w:bottom w:val="none" w:sz="0" w:space="0" w:color="auto"/>
                <w:right w:val="none" w:sz="0" w:space="0" w:color="auto"/>
              </w:divBdr>
            </w:div>
          </w:divsChild>
        </w:div>
        <w:div w:id="1821579487">
          <w:marLeft w:val="0"/>
          <w:marRight w:val="0"/>
          <w:marTop w:val="0"/>
          <w:marBottom w:val="0"/>
          <w:divBdr>
            <w:top w:val="none" w:sz="0" w:space="0" w:color="auto"/>
            <w:left w:val="none" w:sz="0" w:space="0" w:color="auto"/>
            <w:bottom w:val="none" w:sz="0" w:space="0" w:color="auto"/>
            <w:right w:val="none" w:sz="0" w:space="0" w:color="auto"/>
          </w:divBdr>
          <w:divsChild>
            <w:div w:id="347290884">
              <w:marLeft w:val="0"/>
              <w:marRight w:val="0"/>
              <w:marTop w:val="0"/>
              <w:marBottom w:val="0"/>
              <w:divBdr>
                <w:top w:val="none" w:sz="0" w:space="0" w:color="auto"/>
                <w:left w:val="none" w:sz="0" w:space="0" w:color="auto"/>
                <w:bottom w:val="none" w:sz="0" w:space="0" w:color="auto"/>
                <w:right w:val="none" w:sz="0" w:space="0" w:color="auto"/>
              </w:divBdr>
              <w:divsChild>
                <w:div w:id="573318337">
                  <w:marLeft w:val="0"/>
                  <w:marRight w:val="0"/>
                  <w:marTop w:val="0"/>
                  <w:marBottom w:val="0"/>
                  <w:divBdr>
                    <w:top w:val="none" w:sz="0" w:space="0" w:color="auto"/>
                    <w:left w:val="none" w:sz="0" w:space="0" w:color="auto"/>
                    <w:bottom w:val="single" w:sz="6" w:space="15" w:color="FFFFFF"/>
                    <w:right w:val="none" w:sz="0" w:space="0" w:color="auto"/>
                  </w:divBdr>
                  <w:divsChild>
                    <w:div w:id="200704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515737">
              <w:marLeft w:val="0"/>
              <w:marRight w:val="0"/>
              <w:marTop w:val="0"/>
              <w:marBottom w:val="0"/>
              <w:divBdr>
                <w:top w:val="none" w:sz="0" w:space="0" w:color="auto"/>
                <w:left w:val="none" w:sz="0" w:space="0" w:color="auto"/>
                <w:bottom w:val="none" w:sz="0" w:space="0" w:color="auto"/>
                <w:right w:val="none" w:sz="0" w:space="0" w:color="auto"/>
              </w:divBdr>
              <w:divsChild>
                <w:div w:id="157431943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780999564">
      <w:bodyDiv w:val="1"/>
      <w:marLeft w:val="0"/>
      <w:marRight w:val="0"/>
      <w:marTop w:val="0"/>
      <w:marBottom w:val="0"/>
      <w:divBdr>
        <w:top w:val="none" w:sz="0" w:space="0" w:color="auto"/>
        <w:left w:val="none" w:sz="0" w:space="0" w:color="auto"/>
        <w:bottom w:val="none" w:sz="0" w:space="0" w:color="auto"/>
        <w:right w:val="none" w:sz="0" w:space="0" w:color="auto"/>
      </w:divBdr>
    </w:div>
    <w:div w:id="781073120">
      <w:bodyDiv w:val="1"/>
      <w:marLeft w:val="0"/>
      <w:marRight w:val="0"/>
      <w:marTop w:val="0"/>
      <w:marBottom w:val="0"/>
      <w:divBdr>
        <w:top w:val="none" w:sz="0" w:space="0" w:color="auto"/>
        <w:left w:val="none" w:sz="0" w:space="0" w:color="auto"/>
        <w:bottom w:val="none" w:sz="0" w:space="0" w:color="auto"/>
        <w:right w:val="none" w:sz="0" w:space="0" w:color="auto"/>
      </w:divBdr>
      <w:divsChild>
        <w:div w:id="333802611">
          <w:marLeft w:val="0"/>
          <w:marRight w:val="0"/>
          <w:marTop w:val="0"/>
          <w:marBottom w:val="0"/>
          <w:divBdr>
            <w:top w:val="none" w:sz="0" w:space="0" w:color="auto"/>
            <w:left w:val="none" w:sz="0" w:space="0" w:color="auto"/>
            <w:bottom w:val="none" w:sz="0" w:space="0" w:color="auto"/>
            <w:right w:val="none" w:sz="0" w:space="0" w:color="auto"/>
          </w:divBdr>
          <w:divsChild>
            <w:div w:id="1947081429">
              <w:marLeft w:val="0"/>
              <w:marRight w:val="0"/>
              <w:marTop w:val="0"/>
              <w:marBottom w:val="0"/>
              <w:divBdr>
                <w:top w:val="none" w:sz="0" w:space="0" w:color="auto"/>
                <w:left w:val="none" w:sz="0" w:space="0" w:color="auto"/>
                <w:bottom w:val="none" w:sz="0" w:space="0" w:color="auto"/>
                <w:right w:val="none" w:sz="0" w:space="0" w:color="auto"/>
              </w:divBdr>
              <w:divsChild>
                <w:div w:id="2081782789">
                  <w:marLeft w:val="0"/>
                  <w:marRight w:val="0"/>
                  <w:marTop w:val="0"/>
                  <w:marBottom w:val="0"/>
                  <w:divBdr>
                    <w:top w:val="none" w:sz="0" w:space="0" w:color="auto"/>
                    <w:left w:val="none" w:sz="0" w:space="0" w:color="auto"/>
                    <w:bottom w:val="none" w:sz="0" w:space="0" w:color="auto"/>
                    <w:right w:val="none" w:sz="0" w:space="0" w:color="auto"/>
                  </w:divBdr>
                </w:div>
              </w:divsChild>
            </w:div>
            <w:div w:id="1197083870">
              <w:marLeft w:val="0"/>
              <w:marRight w:val="0"/>
              <w:marTop w:val="0"/>
              <w:marBottom w:val="0"/>
              <w:divBdr>
                <w:top w:val="none" w:sz="0" w:space="0" w:color="auto"/>
                <w:left w:val="none" w:sz="0" w:space="0" w:color="auto"/>
                <w:bottom w:val="none" w:sz="0" w:space="0" w:color="auto"/>
                <w:right w:val="none" w:sz="0" w:space="0" w:color="auto"/>
              </w:divBdr>
              <w:divsChild>
                <w:div w:id="1845973039">
                  <w:marLeft w:val="0"/>
                  <w:marRight w:val="0"/>
                  <w:marTop w:val="0"/>
                  <w:marBottom w:val="0"/>
                  <w:divBdr>
                    <w:top w:val="none" w:sz="0" w:space="0" w:color="auto"/>
                    <w:left w:val="none" w:sz="0" w:space="0" w:color="auto"/>
                    <w:bottom w:val="none" w:sz="0" w:space="0" w:color="auto"/>
                    <w:right w:val="none" w:sz="0" w:space="0" w:color="auto"/>
                  </w:divBdr>
                  <w:divsChild>
                    <w:div w:id="211840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165164">
              <w:marLeft w:val="0"/>
              <w:marRight w:val="0"/>
              <w:marTop w:val="0"/>
              <w:marBottom w:val="600"/>
              <w:divBdr>
                <w:top w:val="none" w:sz="0" w:space="0" w:color="auto"/>
                <w:left w:val="none" w:sz="0" w:space="0" w:color="auto"/>
                <w:bottom w:val="none" w:sz="0" w:space="0" w:color="auto"/>
                <w:right w:val="none" w:sz="0" w:space="0" w:color="auto"/>
              </w:divBdr>
              <w:divsChild>
                <w:div w:id="546572054">
                  <w:marLeft w:val="0"/>
                  <w:marRight w:val="0"/>
                  <w:marTop w:val="0"/>
                  <w:marBottom w:val="0"/>
                  <w:divBdr>
                    <w:top w:val="none" w:sz="0" w:space="0" w:color="auto"/>
                    <w:left w:val="none" w:sz="0" w:space="0" w:color="auto"/>
                    <w:bottom w:val="none" w:sz="0" w:space="0" w:color="auto"/>
                    <w:right w:val="none" w:sz="0" w:space="0" w:color="auto"/>
                  </w:divBdr>
                  <w:divsChild>
                    <w:div w:id="1262881443">
                      <w:marLeft w:val="0"/>
                      <w:marRight w:val="0"/>
                      <w:marTop w:val="0"/>
                      <w:marBottom w:val="0"/>
                      <w:divBdr>
                        <w:top w:val="none" w:sz="0" w:space="0" w:color="auto"/>
                        <w:left w:val="none" w:sz="0" w:space="0" w:color="auto"/>
                        <w:bottom w:val="none" w:sz="0" w:space="0" w:color="auto"/>
                        <w:right w:val="none" w:sz="0" w:space="0" w:color="auto"/>
                      </w:divBdr>
                      <w:divsChild>
                        <w:div w:id="63188126">
                          <w:marLeft w:val="0"/>
                          <w:marRight w:val="0"/>
                          <w:marTop w:val="0"/>
                          <w:marBottom w:val="0"/>
                          <w:divBdr>
                            <w:top w:val="none" w:sz="0" w:space="0" w:color="auto"/>
                            <w:left w:val="none" w:sz="0" w:space="0" w:color="auto"/>
                            <w:bottom w:val="none" w:sz="0" w:space="0" w:color="auto"/>
                            <w:right w:val="none" w:sz="0" w:space="0" w:color="auto"/>
                          </w:divBdr>
                          <w:divsChild>
                            <w:div w:id="73027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929105">
                  <w:marLeft w:val="0"/>
                  <w:marRight w:val="0"/>
                  <w:marTop w:val="0"/>
                  <w:marBottom w:val="0"/>
                  <w:divBdr>
                    <w:top w:val="none" w:sz="0" w:space="0" w:color="auto"/>
                    <w:left w:val="single" w:sz="12" w:space="0" w:color="004465"/>
                    <w:bottom w:val="none" w:sz="0" w:space="0" w:color="auto"/>
                    <w:right w:val="none" w:sz="0" w:space="0" w:color="auto"/>
                  </w:divBdr>
                </w:div>
              </w:divsChild>
            </w:div>
          </w:divsChild>
        </w:div>
      </w:divsChild>
    </w:div>
    <w:div w:id="784734973">
      <w:bodyDiv w:val="1"/>
      <w:marLeft w:val="0"/>
      <w:marRight w:val="0"/>
      <w:marTop w:val="0"/>
      <w:marBottom w:val="0"/>
      <w:divBdr>
        <w:top w:val="none" w:sz="0" w:space="0" w:color="auto"/>
        <w:left w:val="none" w:sz="0" w:space="0" w:color="auto"/>
        <w:bottom w:val="none" w:sz="0" w:space="0" w:color="auto"/>
        <w:right w:val="none" w:sz="0" w:space="0" w:color="auto"/>
      </w:divBdr>
      <w:divsChild>
        <w:div w:id="948584474">
          <w:marLeft w:val="0"/>
          <w:marRight w:val="0"/>
          <w:marTop w:val="0"/>
          <w:marBottom w:val="0"/>
          <w:divBdr>
            <w:top w:val="none" w:sz="0" w:space="0" w:color="auto"/>
            <w:left w:val="none" w:sz="0" w:space="0" w:color="auto"/>
            <w:bottom w:val="none" w:sz="0" w:space="0" w:color="auto"/>
            <w:right w:val="none" w:sz="0" w:space="0" w:color="auto"/>
          </w:divBdr>
          <w:divsChild>
            <w:div w:id="1613855715">
              <w:marLeft w:val="0"/>
              <w:marRight w:val="0"/>
              <w:marTop w:val="120"/>
              <w:marBottom w:val="120"/>
              <w:divBdr>
                <w:top w:val="none" w:sz="0" w:space="0" w:color="auto"/>
                <w:left w:val="none" w:sz="0" w:space="0" w:color="auto"/>
                <w:bottom w:val="none" w:sz="0" w:space="0" w:color="auto"/>
                <w:right w:val="none" w:sz="0" w:space="0" w:color="auto"/>
              </w:divBdr>
              <w:divsChild>
                <w:div w:id="115949635">
                  <w:marLeft w:val="0"/>
                  <w:marRight w:val="0"/>
                  <w:marTop w:val="0"/>
                  <w:marBottom w:val="0"/>
                  <w:divBdr>
                    <w:top w:val="none" w:sz="0" w:space="0" w:color="auto"/>
                    <w:left w:val="none" w:sz="0" w:space="0" w:color="auto"/>
                    <w:bottom w:val="none" w:sz="0" w:space="0" w:color="auto"/>
                    <w:right w:val="none" w:sz="0" w:space="0" w:color="auto"/>
                  </w:divBdr>
                  <w:divsChild>
                    <w:div w:id="109736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751094">
              <w:marLeft w:val="0"/>
              <w:marRight w:val="0"/>
              <w:marTop w:val="0"/>
              <w:marBottom w:val="225"/>
              <w:divBdr>
                <w:top w:val="none" w:sz="0" w:space="0" w:color="auto"/>
                <w:left w:val="none" w:sz="0" w:space="0" w:color="auto"/>
                <w:bottom w:val="none" w:sz="0" w:space="0" w:color="auto"/>
                <w:right w:val="none" w:sz="0" w:space="0" w:color="auto"/>
              </w:divBdr>
              <w:divsChild>
                <w:div w:id="2062243606">
                  <w:marLeft w:val="0"/>
                  <w:marRight w:val="0"/>
                  <w:marTop w:val="0"/>
                  <w:marBottom w:val="0"/>
                  <w:divBdr>
                    <w:top w:val="none" w:sz="0" w:space="0" w:color="auto"/>
                    <w:left w:val="none" w:sz="0" w:space="0" w:color="auto"/>
                    <w:bottom w:val="none" w:sz="0" w:space="0" w:color="auto"/>
                    <w:right w:val="none" w:sz="0" w:space="0" w:color="auto"/>
                  </w:divBdr>
                  <w:divsChild>
                    <w:div w:id="1456362468">
                      <w:marLeft w:val="0"/>
                      <w:marRight w:val="0"/>
                      <w:marTop w:val="0"/>
                      <w:marBottom w:val="0"/>
                      <w:divBdr>
                        <w:top w:val="none" w:sz="0" w:space="0" w:color="auto"/>
                        <w:left w:val="none" w:sz="0" w:space="0" w:color="auto"/>
                        <w:bottom w:val="none" w:sz="0" w:space="0" w:color="auto"/>
                        <w:right w:val="none" w:sz="0" w:space="0" w:color="auto"/>
                      </w:divBdr>
                      <w:divsChild>
                        <w:div w:id="1036855194">
                          <w:marLeft w:val="0"/>
                          <w:marRight w:val="0"/>
                          <w:marTop w:val="0"/>
                          <w:marBottom w:val="0"/>
                          <w:divBdr>
                            <w:top w:val="none" w:sz="0" w:space="0" w:color="auto"/>
                            <w:left w:val="none" w:sz="0" w:space="0" w:color="auto"/>
                            <w:bottom w:val="none" w:sz="0" w:space="0" w:color="auto"/>
                            <w:right w:val="none" w:sz="0" w:space="0" w:color="auto"/>
                          </w:divBdr>
                          <w:divsChild>
                            <w:div w:id="1788424320">
                              <w:marLeft w:val="0"/>
                              <w:marRight w:val="0"/>
                              <w:marTop w:val="0"/>
                              <w:marBottom w:val="0"/>
                              <w:divBdr>
                                <w:top w:val="none" w:sz="0" w:space="0" w:color="auto"/>
                                <w:left w:val="none" w:sz="0" w:space="0" w:color="auto"/>
                                <w:bottom w:val="none" w:sz="0" w:space="0" w:color="auto"/>
                                <w:right w:val="none" w:sz="0" w:space="0" w:color="auto"/>
                              </w:divBdr>
                              <w:divsChild>
                                <w:div w:id="344944844">
                                  <w:marLeft w:val="0"/>
                                  <w:marRight w:val="0"/>
                                  <w:marTop w:val="0"/>
                                  <w:marBottom w:val="0"/>
                                  <w:divBdr>
                                    <w:top w:val="none" w:sz="0" w:space="0" w:color="auto"/>
                                    <w:left w:val="none" w:sz="0" w:space="0" w:color="auto"/>
                                    <w:bottom w:val="none" w:sz="0" w:space="0" w:color="auto"/>
                                    <w:right w:val="none" w:sz="0" w:space="0" w:color="auto"/>
                                  </w:divBdr>
                                  <w:divsChild>
                                    <w:div w:id="56175022">
                                      <w:marLeft w:val="0"/>
                                      <w:marRight w:val="0"/>
                                      <w:marTop w:val="240"/>
                                      <w:marBottom w:val="240"/>
                                      <w:divBdr>
                                        <w:top w:val="none" w:sz="0" w:space="0" w:color="auto"/>
                                        <w:left w:val="none" w:sz="0" w:space="0" w:color="auto"/>
                                        <w:bottom w:val="none" w:sz="0" w:space="0" w:color="auto"/>
                                        <w:right w:val="none" w:sz="0" w:space="0" w:color="auto"/>
                                      </w:divBdr>
                                      <w:divsChild>
                                        <w:div w:id="659774107">
                                          <w:marLeft w:val="0"/>
                                          <w:marRight w:val="0"/>
                                          <w:marTop w:val="0"/>
                                          <w:marBottom w:val="0"/>
                                          <w:divBdr>
                                            <w:top w:val="none" w:sz="0" w:space="0" w:color="auto"/>
                                            <w:left w:val="none" w:sz="0" w:space="0" w:color="auto"/>
                                            <w:bottom w:val="none" w:sz="0" w:space="0" w:color="auto"/>
                                            <w:right w:val="none" w:sz="0" w:space="0" w:color="auto"/>
                                          </w:divBdr>
                                          <w:divsChild>
                                            <w:div w:id="1002201376">
                                              <w:marLeft w:val="0"/>
                                              <w:marRight w:val="0"/>
                                              <w:marTop w:val="0"/>
                                              <w:marBottom w:val="0"/>
                                              <w:divBdr>
                                                <w:top w:val="none" w:sz="0" w:space="0" w:color="auto"/>
                                                <w:left w:val="none" w:sz="0" w:space="0" w:color="auto"/>
                                                <w:bottom w:val="none" w:sz="0" w:space="0" w:color="auto"/>
                                                <w:right w:val="none" w:sz="0" w:space="0" w:color="auto"/>
                                              </w:divBdr>
                                              <w:divsChild>
                                                <w:div w:id="196569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151367">
                                          <w:marLeft w:val="0"/>
                                          <w:marRight w:val="0"/>
                                          <w:marTop w:val="0"/>
                                          <w:marBottom w:val="0"/>
                                          <w:divBdr>
                                            <w:top w:val="none" w:sz="0" w:space="0" w:color="auto"/>
                                            <w:left w:val="none" w:sz="0" w:space="0" w:color="auto"/>
                                            <w:bottom w:val="none" w:sz="0" w:space="0" w:color="auto"/>
                                            <w:right w:val="none" w:sz="0" w:space="0" w:color="auto"/>
                                          </w:divBdr>
                                          <w:divsChild>
                                            <w:div w:id="1607932047">
                                              <w:marLeft w:val="0"/>
                                              <w:marRight w:val="0"/>
                                              <w:marTop w:val="0"/>
                                              <w:marBottom w:val="0"/>
                                              <w:divBdr>
                                                <w:top w:val="none" w:sz="0" w:space="0" w:color="auto"/>
                                                <w:left w:val="none" w:sz="0" w:space="0" w:color="auto"/>
                                                <w:bottom w:val="none" w:sz="0" w:space="0" w:color="auto"/>
                                                <w:right w:val="none" w:sz="0" w:space="0" w:color="auto"/>
                                              </w:divBdr>
                                              <w:divsChild>
                                                <w:div w:id="107042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548341">
                                      <w:marLeft w:val="0"/>
                                      <w:marRight w:val="0"/>
                                      <w:marTop w:val="240"/>
                                      <w:marBottom w:val="240"/>
                                      <w:divBdr>
                                        <w:top w:val="none" w:sz="0" w:space="0" w:color="auto"/>
                                        <w:left w:val="none" w:sz="0" w:space="0" w:color="auto"/>
                                        <w:bottom w:val="none" w:sz="0" w:space="0" w:color="auto"/>
                                        <w:right w:val="none" w:sz="0" w:space="0" w:color="auto"/>
                                      </w:divBdr>
                                      <w:divsChild>
                                        <w:div w:id="827594439">
                                          <w:marLeft w:val="0"/>
                                          <w:marRight w:val="0"/>
                                          <w:marTop w:val="0"/>
                                          <w:marBottom w:val="0"/>
                                          <w:divBdr>
                                            <w:top w:val="none" w:sz="0" w:space="0" w:color="auto"/>
                                            <w:left w:val="none" w:sz="0" w:space="0" w:color="auto"/>
                                            <w:bottom w:val="none" w:sz="0" w:space="0" w:color="auto"/>
                                            <w:right w:val="none" w:sz="0" w:space="0" w:color="auto"/>
                                          </w:divBdr>
                                          <w:divsChild>
                                            <w:div w:id="1529953556">
                                              <w:marLeft w:val="0"/>
                                              <w:marRight w:val="0"/>
                                              <w:marTop w:val="0"/>
                                              <w:marBottom w:val="0"/>
                                              <w:divBdr>
                                                <w:top w:val="none" w:sz="0" w:space="0" w:color="auto"/>
                                                <w:left w:val="none" w:sz="0" w:space="0" w:color="auto"/>
                                                <w:bottom w:val="none" w:sz="0" w:space="0" w:color="auto"/>
                                                <w:right w:val="none" w:sz="0" w:space="0" w:color="auto"/>
                                              </w:divBdr>
                                              <w:divsChild>
                                                <w:div w:id="21824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467474">
                                          <w:marLeft w:val="0"/>
                                          <w:marRight w:val="0"/>
                                          <w:marTop w:val="0"/>
                                          <w:marBottom w:val="0"/>
                                          <w:divBdr>
                                            <w:top w:val="none" w:sz="0" w:space="0" w:color="auto"/>
                                            <w:left w:val="none" w:sz="0" w:space="0" w:color="auto"/>
                                            <w:bottom w:val="none" w:sz="0" w:space="0" w:color="auto"/>
                                            <w:right w:val="none" w:sz="0" w:space="0" w:color="auto"/>
                                          </w:divBdr>
                                          <w:divsChild>
                                            <w:div w:id="551816792">
                                              <w:marLeft w:val="0"/>
                                              <w:marRight w:val="0"/>
                                              <w:marTop w:val="0"/>
                                              <w:marBottom w:val="0"/>
                                              <w:divBdr>
                                                <w:top w:val="none" w:sz="0" w:space="0" w:color="auto"/>
                                                <w:left w:val="none" w:sz="0" w:space="0" w:color="auto"/>
                                                <w:bottom w:val="none" w:sz="0" w:space="0" w:color="auto"/>
                                                <w:right w:val="none" w:sz="0" w:space="0" w:color="auto"/>
                                              </w:divBdr>
                                              <w:divsChild>
                                                <w:div w:id="186975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959186">
                                      <w:marLeft w:val="0"/>
                                      <w:marRight w:val="0"/>
                                      <w:marTop w:val="240"/>
                                      <w:marBottom w:val="240"/>
                                      <w:divBdr>
                                        <w:top w:val="none" w:sz="0" w:space="0" w:color="auto"/>
                                        <w:left w:val="none" w:sz="0" w:space="0" w:color="auto"/>
                                        <w:bottom w:val="none" w:sz="0" w:space="0" w:color="auto"/>
                                        <w:right w:val="none" w:sz="0" w:space="0" w:color="auto"/>
                                      </w:divBdr>
                                      <w:divsChild>
                                        <w:div w:id="447360432">
                                          <w:marLeft w:val="0"/>
                                          <w:marRight w:val="0"/>
                                          <w:marTop w:val="0"/>
                                          <w:marBottom w:val="0"/>
                                          <w:divBdr>
                                            <w:top w:val="none" w:sz="0" w:space="0" w:color="auto"/>
                                            <w:left w:val="none" w:sz="0" w:space="0" w:color="auto"/>
                                            <w:bottom w:val="none" w:sz="0" w:space="0" w:color="auto"/>
                                            <w:right w:val="none" w:sz="0" w:space="0" w:color="auto"/>
                                          </w:divBdr>
                                          <w:divsChild>
                                            <w:div w:id="223831465">
                                              <w:marLeft w:val="0"/>
                                              <w:marRight w:val="0"/>
                                              <w:marTop w:val="0"/>
                                              <w:marBottom w:val="0"/>
                                              <w:divBdr>
                                                <w:top w:val="none" w:sz="0" w:space="0" w:color="auto"/>
                                                <w:left w:val="none" w:sz="0" w:space="0" w:color="auto"/>
                                                <w:bottom w:val="none" w:sz="0" w:space="0" w:color="auto"/>
                                                <w:right w:val="none" w:sz="0" w:space="0" w:color="auto"/>
                                              </w:divBdr>
                                              <w:divsChild>
                                                <w:div w:id="81796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423691">
                                          <w:marLeft w:val="0"/>
                                          <w:marRight w:val="0"/>
                                          <w:marTop w:val="0"/>
                                          <w:marBottom w:val="0"/>
                                          <w:divBdr>
                                            <w:top w:val="none" w:sz="0" w:space="0" w:color="auto"/>
                                            <w:left w:val="none" w:sz="0" w:space="0" w:color="auto"/>
                                            <w:bottom w:val="none" w:sz="0" w:space="0" w:color="auto"/>
                                            <w:right w:val="none" w:sz="0" w:space="0" w:color="auto"/>
                                          </w:divBdr>
                                          <w:divsChild>
                                            <w:div w:id="65399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6884805">
                          <w:marLeft w:val="0"/>
                          <w:marRight w:val="0"/>
                          <w:marTop w:val="0"/>
                          <w:marBottom w:val="270"/>
                          <w:divBdr>
                            <w:top w:val="none" w:sz="0" w:space="0" w:color="auto"/>
                            <w:left w:val="none" w:sz="0" w:space="0" w:color="auto"/>
                            <w:bottom w:val="none" w:sz="0" w:space="0" w:color="auto"/>
                            <w:right w:val="none" w:sz="0" w:space="0" w:color="auto"/>
                          </w:divBdr>
                          <w:divsChild>
                            <w:div w:id="484518730">
                              <w:marLeft w:val="0"/>
                              <w:marRight w:val="0"/>
                              <w:marTop w:val="0"/>
                              <w:marBottom w:val="0"/>
                              <w:divBdr>
                                <w:top w:val="none" w:sz="0" w:space="0" w:color="auto"/>
                                <w:left w:val="none" w:sz="0" w:space="0" w:color="auto"/>
                                <w:bottom w:val="none" w:sz="0" w:space="0" w:color="auto"/>
                                <w:right w:val="none" w:sz="0" w:space="0" w:color="auto"/>
                              </w:divBdr>
                              <w:divsChild>
                                <w:div w:id="52686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327364">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 w:id="784882140">
      <w:bodyDiv w:val="1"/>
      <w:marLeft w:val="0"/>
      <w:marRight w:val="0"/>
      <w:marTop w:val="0"/>
      <w:marBottom w:val="0"/>
      <w:divBdr>
        <w:top w:val="none" w:sz="0" w:space="0" w:color="auto"/>
        <w:left w:val="none" w:sz="0" w:space="0" w:color="auto"/>
        <w:bottom w:val="none" w:sz="0" w:space="0" w:color="auto"/>
        <w:right w:val="none" w:sz="0" w:space="0" w:color="auto"/>
      </w:divBdr>
      <w:divsChild>
        <w:div w:id="257642629">
          <w:marLeft w:val="0"/>
          <w:marRight w:val="0"/>
          <w:marTop w:val="0"/>
          <w:marBottom w:val="0"/>
          <w:divBdr>
            <w:top w:val="none" w:sz="0" w:space="0" w:color="auto"/>
            <w:left w:val="none" w:sz="0" w:space="0" w:color="auto"/>
            <w:bottom w:val="none" w:sz="0" w:space="0" w:color="auto"/>
            <w:right w:val="none" w:sz="0" w:space="0" w:color="auto"/>
          </w:divBdr>
          <w:divsChild>
            <w:div w:id="132915519">
              <w:marLeft w:val="0"/>
              <w:marRight w:val="0"/>
              <w:marTop w:val="0"/>
              <w:marBottom w:val="0"/>
              <w:divBdr>
                <w:top w:val="none" w:sz="0" w:space="0" w:color="auto"/>
                <w:left w:val="none" w:sz="0" w:space="0" w:color="auto"/>
                <w:bottom w:val="none" w:sz="0" w:space="0" w:color="auto"/>
                <w:right w:val="none" w:sz="0" w:space="0" w:color="auto"/>
              </w:divBdr>
              <w:divsChild>
                <w:div w:id="1587959674">
                  <w:marLeft w:val="0"/>
                  <w:marRight w:val="0"/>
                  <w:marTop w:val="75"/>
                  <w:marBottom w:val="0"/>
                  <w:divBdr>
                    <w:top w:val="none" w:sz="0" w:space="0" w:color="auto"/>
                    <w:left w:val="none" w:sz="0" w:space="0" w:color="auto"/>
                    <w:bottom w:val="none" w:sz="0" w:space="0" w:color="auto"/>
                    <w:right w:val="none" w:sz="0" w:space="0" w:color="auto"/>
                  </w:divBdr>
                  <w:divsChild>
                    <w:div w:id="31654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059856">
              <w:marLeft w:val="0"/>
              <w:marRight w:val="0"/>
              <w:marTop w:val="0"/>
              <w:marBottom w:val="0"/>
              <w:divBdr>
                <w:top w:val="none" w:sz="0" w:space="0" w:color="auto"/>
                <w:left w:val="none" w:sz="0" w:space="0" w:color="auto"/>
                <w:bottom w:val="none" w:sz="0" w:space="0" w:color="auto"/>
                <w:right w:val="none" w:sz="0" w:space="0" w:color="auto"/>
              </w:divBdr>
              <w:divsChild>
                <w:div w:id="1613633075">
                  <w:marLeft w:val="0"/>
                  <w:marRight w:val="0"/>
                  <w:marTop w:val="0"/>
                  <w:marBottom w:val="0"/>
                  <w:divBdr>
                    <w:top w:val="none" w:sz="0" w:space="0" w:color="auto"/>
                    <w:left w:val="none" w:sz="0" w:space="0" w:color="auto"/>
                    <w:bottom w:val="single" w:sz="6" w:space="15" w:color="FFFFFF"/>
                    <w:right w:val="none" w:sz="0" w:space="0" w:color="auto"/>
                  </w:divBdr>
                  <w:divsChild>
                    <w:div w:id="7559000">
                      <w:marLeft w:val="0"/>
                      <w:marRight w:val="0"/>
                      <w:marTop w:val="0"/>
                      <w:marBottom w:val="0"/>
                      <w:divBdr>
                        <w:top w:val="none" w:sz="0" w:space="0" w:color="auto"/>
                        <w:left w:val="none" w:sz="0" w:space="0" w:color="auto"/>
                        <w:bottom w:val="none" w:sz="0" w:space="0" w:color="auto"/>
                        <w:right w:val="none" w:sz="0" w:space="0" w:color="auto"/>
                      </w:divBdr>
                      <w:divsChild>
                        <w:div w:id="1906717693">
                          <w:marLeft w:val="0"/>
                          <w:marRight w:val="0"/>
                          <w:marTop w:val="0"/>
                          <w:marBottom w:val="0"/>
                          <w:divBdr>
                            <w:top w:val="none" w:sz="0" w:space="0" w:color="auto"/>
                            <w:left w:val="none" w:sz="0" w:space="0" w:color="auto"/>
                            <w:bottom w:val="none" w:sz="0" w:space="0" w:color="auto"/>
                            <w:right w:val="none" w:sz="0" w:space="0" w:color="auto"/>
                          </w:divBdr>
                          <w:divsChild>
                            <w:div w:id="1384867663">
                              <w:marLeft w:val="0"/>
                              <w:marRight w:val="0"/>
                              <w:marTop w:val="0"/>
                              <w:marBottom w:val="0"/>
                              <w:divBdr>
                                <w:top w:val="none" w:sz="0" w:space="0" w:color="auto"/>
                                <w:left w:val="none" w:sz="0" w:space="0" w:color="auto"/>
                                <w:bottom w:val="none" w:sz="0" w:space="0" w:color="auto"/>
                                <w:right w:val="none" w:sz="0" w:space="0" w:color="auto"/>
                              </w:divBdr>
                              <w:divsChild>
                                <w:div w:id="960644727">
                                  <w:marLeft w:val="0"/>
                                  <w:marRight w:val="0"/>
                                  <w:marTop w:val="0"/>
                                  <w:marBottom w:val="150"/>
                                  <w:divBdr>
                                    <w:top w:val="none" w:sz="0" w:space="0" w:color="auto"/>
                                    <w:left w:val="none" w:sz="0" w:space="0" w:color="auto"/>
                                    <w:bottom w:val="none" w:sz="0" w:space="0" w:color="auto"/>
                                    <w:right w:val="none" w:sz="0" w:space="0" w:color="auto"/>
                                  </w:divBdr>
                                  <w:divsChild>
                                    <w:div w:id="515659123">
                                      <w:marLeft w:val="0"/>
                                      <w:marRight w:val="0"/>
                                      <w:marTop w:val="0"/>
                                      <w:marBottom w:val="0"/>
                                      <w:divBdr>
                                        <w:top w:val="none" w:sz="0" w:space="0" w:color="auto"/>
                                        <w:left w:val="none" w:sz="0" w:space="0" w:color="auto"/>
                                        <w:bottom w:val="none" w:sz="0" w:space="0" w:color="auto"/>
                                        <w:right w:val="none" w:sz="0" w:space="0" w:color="auto"/>
                                      </w:divBdr>
                                      <w:divsChild>
                                        <w:div w:id="422989757">
                                          <w:marLeft w:val="0"/>
                                          <w:marRight w:val="0"/>
                                          <w:marTop w:val="0"/>
                                          <w:marBottom w:val="300"/>
                                          <w:divBdr>
                                            <w:top w:val="none" w:sz="0" w:space="0" w:color="auto"/>
                                            <w:left w:val="none" w:sz="0" w:space="0" w:color="auto"/>
                                            <w:bottom w:val="none" w:sz="0" w:space="0" w:color="auto"/>
                                            <w:right w:val="none" w:sz="0" w:space="0" w:color="auto"/>
                                          </w:divBdr>
                                          <w:divsChild>
                                            <w:div w:id="203256698">
                                              <w:marLeft w:val="0"/>
                                              <w:marRight w:val="0"/>
                                              <w:marTop w:val="0"/>
                                              <w:marBottom w:val="225"/>
                                              <w:divBdr>
                                                <w:top w:val="none" w:sz="0" w:space="0" w:color="auto"/>
                                                <w:left w:val="none" w:sz="0" w:space="0" w:color="auto"/>
                                                <w:bottom w:val="none" w:sz="0" w:space="0" w:color="auto"/>
                                                <w:right w:val="none" w:sz="0" w:space="0" w:color="auto"/>
                                              </w:divBdr>
                                            </w:div>
                                            <w:div w:id="489055867">
                                              <w:marLeft w:val="300"/>
                                              <w:marRight w:val="0"/>
                                              <w:marTop w:val="0"/>
                                              <w:marBottom w:val="150"/>
                                              <w:divBdr>
                                                <w:top w:val="none" w:sz="0" w:space="0" w:color="auto"/>
                                                <w:left w:val="none" w:sz="0" w:space="0" w:color="auto"/>
                                                <w:bottom w:val="none" w:sz="0" w:space="0" w:color="auto"/>
                                                <w:right w:val="none" w:sz="0" w:space="0" w:color="auto"/>
                                              </w:divBdr>
                                              <w:divsChild>
                                                <w:div w:id="639268566">
                                                  <w:marLeft w:val="0"/>
                                                  <w:marRight w:val="0"/>
                                                  <w:marTop w:val="0"/>
                                                  <w:marBottom w:val="0"/>
                                                  <w:divBdr>
                                                    <w:top w:val="none" w:sz="0" w:space="0" w:color="auto"/>
                                                    <w:left w:val="none" w:sz="0" w:space="0" w:color="auto"/>
                                                    <w:bottom w:val="none" w:sz="0" w:space="0" w:color="auto"/>
                                                    <w:right w:val="none" w:sz="0" w:space="0" w:color="auto"/>
                                                  </w:divBdr>
                                                  <w:divsChild>
                                                    <w:div w:id="499276400">
                                                      <w:marLeft w:val="0"/>
                                                      <w:marRight w:val="0"/>
                                                      <w:marTop w:val="225"/>
                                                      <w:marBottom w:val="0"/>
                                                      <w:divBdr>
                                                        <w:top w:val="none" w:sz="0" w:space="0" w:color="auto"/>
                                                        <w:left w:val="none" w:sz="0" w:space="0" w:color="auto"/>
                                                        <w:bottom w:val="none" w:sz="0" w:space="0" w:color="auto"/>
                                                        <w:right w:val="none" w:sz="0" w:space="0" w:color="auto"/>
                                                      </w:divBdr>
                                                      <w:divsChild>
                                                        <w:div w:id="871916644">
                                                          <w:marLeft w:val="0"/>
                                                          <w:marRight w:val="0"/>
                                                          <w:marTop w:val="0"/>
                                                          <w:marBottom w:val="0"/>
                                                          <w:divBdr>
                                                            <w:top w:val="none" w:sz="0" w:space="0" w:color="auto"/>
                                                            <w:left w:val="none" w:sz="0" w:space="0" w:color="auto"/>
                                                            <w:bottom w:val="none" w:sz="0" w:space="0" w:color="auto"/>
                                                            <w:right w:val="none" w:sz="0" w:space="0" w:color="auto"/>
                                                          </w:divBdr>
                                                        </w:div>
                                                        <w:div w:id="16684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307076">
                                              <w:marLeft w:val="0"/>
                                              <w:marRight w:val="300"/>
                                              <w:marTop w:val="0"/>
                                              <w:marBottom w:val="150"/>
                                              <w:divBdr>
                                                <w:top w:val="none" w:sz="0" w:space="0" w:color="auto"/>
                                                <w:left w:val="none" w:sz="0" w:space="0" w:color="auto"/>
                                                <w:bottom w:val="none" w:sz="0" w:space="0" w:color="auto"/>
                                                <w:right w:val="none" w:sz="0" w:space="0" w:color="auto"/>
                                              </w:divBdr>
                                              <w:divsChild>
                                                <w:div w:id="1453943747">
                                                  <w:marLeft w:val="0"/>
                                                  <w:marRight w:val="0"/>
                                                  <w:marTop w:val="0"/>
                                                  <w:marBottom w:val="0"/>
                                                  <w:divBdr>
                                                    <w:top w:val="none" w:sz="0" w:space="0" w:color="auto"/>
                                                    <w:left w:val="none" w:sz="0" w:space="0" w:color="auto"/>
                                                    <w:bottom w:val="none" w:sz="0" w:space="0" w:color="auto"/>
                                                    <w:right w:val="none" w:sz="0" w:space="0" w:color="auto"/>
                                                  </w:divBdr>
                                                  <w:divsChild>
                                                    <w:div w:id="239945378">
                                                      <w:marLeft w:val="0"/>
                                                      <w:marRight w:val="0"/>
                                                      <w:marTop w:val="225"/>
                                                      <w:marBottom w:val="0"/>
                                                      <w:divBdr>
                                                        <w:top w:val="none" w:sz="0" w:space="0" w:color="auto"/>
                                                        <w:left w:val="none" w:sz="0" w:space="0" w:color="auto"/>
                                                        <w:bottom w:val="none" w:sz="0" w:space="0" w:color="auto"/>
                                                        <w:right w:val="none" w:sz="0" w:space="0" w:color="auto"/>
                                                      </w:divBdr>
                                                      <w:divsChild>
                                                        <w:div w:id="972100445">
                                                          <w:marLeft w:val="0"/>
                                                          <w:marRight w:val="0"/>
                                                          <w:marTop w:val="0"/>
                                                          <w:marBottom w:val="0"/>
                                                          <w:divBdr>
                                                            <w:top w:val="none" w:sz="0" w:space="0" w:color="auto"/>
                                                            <w:left w:val="none" w:sz="0" w:space="0" w:color="auto"/>
                                                            <w:bottom w:val="none" w:sz="0" w:space="0" w:color="auto"/>
                                                            <w:right w:val="none" w:sz="0" w:space="0" w:color="auto"/>
                                                          </w:divBdr>
                                                        </w:div>
                                                        <w:div w:id="177624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1368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1235831">
          <w:marLeft w:val="0"/>
          <w:marRight w:val="0"/>
          <w:marTop w:val="375"/>
          <w:marBottom w:val="330"/>
          <w:divBdr>
            <w:top w:val="none" w:sz="0" w:space="0" w:color="auto"/>
            <w:left w:val="none" w:sz="0" w:space="0" w:color="auto"/>
            <w:bottom w:val="none" w:sz="0" w:space="0" w:color="auto"/>
            <w:right w:val="none" w:sz="0" w:space="0" w:color="auto"/>
          </w:divBdr>
          <w:divsChild>
            <w:div w:id="508325557">
              <w:marLeft w:val="0"/>
              <w:marRight w:val="0"/>
              <w:marTop w:val="0"/>
              <w:marBottom w:val="210"/>
              <w:divBdr>
                <w:top w:val="none" w:sz="0" w:space="0" w:color="auto"/>
                <w:left w:val="none" w:sz="0" w:space="0" w:color="auto"/>
                <w:bottom w:val="none" w:sz="0" w:space="0" w:color="auto"/>
                <w:right w:val="none" w:sz="0" w:space="0" w:color="auto"/>
              </w:divBdr>
              <w:divsChild>
                <w:div w:id="1396709478">
                  <w:marLeft w:val="0"/>
                  <w:marRight w:val="0"/>
                  <w:marTop w:val="0"/>
                  <w:marBottom w:val="0"/>
                  <w:divBdr>
                    <w:top w:val="none" w:sz="0" w:space="0" w:color="auto"/>
                    <w:left w:val="none" w:sz="0" w:space="0" w:color="auto"/>
                    <w:bottom w:val="none" w:sz="0" w:space="0" w:color="auto"/>
                    <w:right w:val="none" w:sz="0" w:space="0" w:color="auto"/>
                  </w:divBdr>
                  <w:divsChild>
                    <w:div w:id="59494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989279">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785271266">
      <w:bodyDiv w:val="1"/>
      <w:marLeft w:val="0"/>
      <w:marRight w:val="0"/>
      <w:marTop w:val="0"/>
      <w:marBottom w:val="0"/>
      <w:divBdr>
        <w:top w:val="none" w:sz="0" w:space="0" w:color="auto"/>
        <w:left w:val="none" w:sz="0" w:space="0" w:color="auto"/>
        <w:bottom w:val="none" w:sz="0" w:space="0" w:color="auto"/>
        <w:right w:val="none" w:sz="0" w:space="0" w:color="auto"/>
      </w:divBdr>
      <w:divsChild>
        <w:div w:id="1746493915">
          <w:marLeft w:val="0"/>
          <w:marRight w:val="0"/>
          <w:marTop w:val="0"/>
          <w:marBottom w:val="0"/>
          <w:divBdr>
            <w:top w:val="none" w:sz="0" w:space="0" w:color="auto"/>
            <w:left w:val="none" w:sz="0" w:space="0" w:color="auto"/>
            <w:bottom w:val="none" w:sz="0" w:space="0" w:color="auto"/>
            <w:right w:val="none" w:sz="0" w:space="0" w:color="auto"/>
          </w:divBdr>
          <w:divsChild>
            <w:div w:id="1142700906">
              <w:marLeft w:val="0"/>
              <w:marRight w:val="0"/>
              <w:marTop w:val="0"/>
              <w:marBottom w:val="0"/>
              <w:divBdr>
                <w:top w:val="none" w:sz="0" w:space="0" w:color="auto"/>
                <w:left w:val="none" w:sz="0" w:space="0" w:color="auto"/>
                <w:bottom w:val="none" w:sz="0" w:space="0" w:color="auto"/>
                <w:right w:val="none" w:sz="0" w:space="0" w:color="auto"/>
              </w:divBdr>
            </w:div>
          </w:divsChild>
        </w:div>
        <w:div w:id="1289044813">
          <w:marLeft w:val="0"/>
          <w:marRight w:val="0"/>
          <w:marTop w:val="0"/>
          <w:marBottom w:val="240"/>
          <w:divBdr>
            <w:top w:val="single" w:sz="6" w:space="4" w:color="EEEEEE"/>
            <w:left w:val="none" w:sz="0" w:space="0" w:color="auto"/>
            <w:bottom w:val="single" w:sz="6" w:space="4" w:color="EEEEEE"/>
            <w:right w:val="none" w:sz="0" w:space="0" w:color="auto"/>
          </w:divBdr>
          <w:divsChild>
            <w:div w:id="1542548816">
              <w:marLeft w:val="0"/>
              <w:marRight w:val="75"/>
              <w:marTop w:val="0"/>
              <w:marBottom w:val="0"/>
              <w:divBdr>
                <w:top w:val="none" w:sz="0" w:space="0" w:color="auto"/>
                <w:left w:val="none" w:sz="0" w:space="0" w:color="auto"/>
                <w:bottom w:val="none" w:sz="0" w:space="0" w:color="auto"/>
                <w:right w:val="none" w:sz="0" w:space="0" w:color="auto"/>
              </w:divBdr>
              <w:divsChild>
                <w:div w:id="99249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468450">
          <w:marLeft w:val="0"/>
          <w:marRight w:val="0"/>
          <w:marTop w:val="0"/>
          <w:marBottom w:val="0"/>
          <w:divBdr>
            <w:top w:val="none" w:sz="0" w:space="0" w:color="auto"/>
            <w:left w:val="none" w:sz="0" w:space="0" w:color="auto"/>
            <w:bottom w:val="none" w:sz="0" w:space="0" w:color="auto"/>
            <w:right w:val="none" w:sz="0" w:space="0" w:color="auto"/>
          </w:divBdr>
          <w:divsChild>
            <w:div w:id="156043102">
              <w:marLeft w:val="0"/>
              <w:marRight w:val="0"/>
              <w:marTop w:val="0"/>
              <w:marBottom w:val="180"/>
              <w:divBdr>
                <w:top w:val="none" w:sz="0" w:space="0" w:color="auto"/>
                <w:left w:val="none" w:sz="0" w:space="0" w:color="auto"/>
                <w:bottom w:val="single" w:sz="6" w:space="6" w:color="EEEEEE"/>
                <w:right w:val="none" w:sz="0" w:space="0" w:color="auto"/>
              </w:divBdr>
            </w:div>
          </w:divsChild>
        </w:div>
        <w:div w:id="29494454">
          <w:marLeft w:val="0"/>
          <w:marRight w:val="0"/>
          <w:marTop w:val="0"/>
          <w:marBottom w:val="0"/>
          <w:divBdr>
            <w:top w:val="none" w:sz="0" w:space="0" w:color="auto"/>
            <w:left w:val="none" w:sz="0" w:space="0" w:color="auto"/>
            <w:bottom w:val="none" w:sz="0" w:space="0" w:color="auto"/>
            <w:right w:val="none" w:sz="0" w:space="0" w:color="auto"/>
          </w:divBdr>
          <w:divsChild>
            <w:div w:id="409428905">
              <w:marLeft w:val="0"/>
              <w:marRight w:val="0"/>
              <w:marTop w:val="0"/>
              <w:marBottom w:val="0"/>
              <w:divBdr>
                <w:top w:val="none" w:sz="0" w:space="0" w:color="auto"/>
                <w:left w:val="none" w:sz="0" w:space="0" w:color="auto"/>
                <w:bottom w:val="none" w:sz="0" w:space="0" w:color="auto"/>
                <w:right w:val="none" w:sz="0" w:space="0" w:color="auto"/>
              </w:divBdr>
              <w:divsChild>
                <w:div w:id="765539351">
                  <w:marLeft w:val="0"/>
                  <w:marRight w:val="0"/>
                  <w:marTop w:val="0"/>
                  <w:marBottom w:val="240"/>
                  <w:divBdr>
                    <w:top w:val="none" w:sz="0" w:space="0" w:color="auto"/>
                    <w:left w:val="none" w:sz="0" w:space="0" w:color="auto"/>
                    <w:bottom w:val="single" w:sz="6" w:space="11" w:color="EEEEEE"/>
                    <w:right w:val="none" w:sz="0" w:space="0" w:color="auto"/>
                  </w:divBdr>
                  <w:divsChild>
                    <w:div w:id="1439375747">
                      <w:marLeft w:val="0"/>
                      <w:marRight w:val="0"/>
                      <w:marTop w:val="225"/>
                      <w:marBottom w:val="0"/>
                      <w:divBdr>
                        <w:top w:val="none" w:sz="0" w:space="0" w:color="auto"/>
                        <w:left w:val="none" w:sz="0" w:space="0" w:color="auto"/>
                        <w:bottom w:val="none" w:sz="0" w:space="0" w:color="auto"/>
                        <w:right w:val="none" w:sz="0" w:space="0" w:color="auto"/>
                      </w:divBdr>
                    </w:div>
                  </w:divsChild>
                </w:div>
                <w:div w:id="941719191">
                  <w:marLeft w:val="0"/>
                  <w:marRight w:val="0"/>
                  <w:marTop w:val="0"/>
                  <w:marBottom w:val="0"/>
                  <w:divBdr>
                    <w:top w:val="none" w:sz="0" w:space="0" w:color="auto"/>
                    <w:left w:val="none" w:sz="0" w:space="0" w:color="auto"/>
                    <w:bottom w:val="none" w:sz="0" w:space="0" w:color="auto"/>
                    <w:right w:val="none" w:sz="0" w:space="0" w:color="auto"/>
                  </w:divBdr>
                  <w:divsChild>
                    <w:div w:id="1443304210">
                      <w:marLeft w:val="0"/>
                      <w:marRight w:val="0"/>
                      <w:marTop w:val="0"/>
                      <w:marBottom w:val="0"/>
                      <w:divBdr>
                        <w:top w:val="none" w:sz="0" w:space="0" w:color="auto"/>
                        <w:left w:val="none" w:sz="0" w:space="0" w:color="auto"/>
                        <w:bottom w:val="none" w:sz="0" w:space="0" w:color="auto"/>
                        <w:right w:val="none" w:sz="0" w:space="0" w:color="auto"/>
                      </w:divBdr>
                      <w:divsChild>
                        <w:div w:id="654336776">
                          <w:marLeft w:val="0"/>
                          <w:marRight w:val="0"/>
                          <w:marTop w:val="0"/>
                          <w:marBottom w:val="0"/>
                          <w:divBdr>
                            <w:top w:val="none" w:sz="0" w:space="0" w:color="auto"/>
                            <w:left w:val="none" w:sz="0" w:space="0" w:color="auto"/>
                            <w:bottom w:val="none" w:sz="0" w:space="0" w:color="auto"/>
                            <w:right w:val="none" w:sz="0" w:space="0" w:color="auto"/>
                          </w:divBdr>
                          <w:divsChild>
                            <w:div w:id="100145999">
                              <w:marLeft w:val="0"/>
                              <w:marRight w:val="0"/>
                              <w:marTop w:val="0"/>
                              <w:marBottom w:val="0"/>
                              <w:divBdr>
                                <w:top w:val="none" w:sz="0" w:space="0" w:color="auto"/>
                                <w:left w:val="none" w:sz="0" w:space="0" w:color="auto"/>
                                <w:bottom w:val="none" w:sz="0" w:space="0" w:color="auto"/>
                                <w:right w:val="none" w:sz="0" w:space="0" w:color="auto"/>
                              </w:divBdr>
                              <w:divsChild>
                                <w:div w:id="709379878">
                                  <w:marLeft w:val="0"/>
                                  <w:marRight w:val="0"/>
                                  <w:marTop w:val="0"/>
                                  <w:marBottom w:val="240"/>
                                  <w:divBdr>
                                    <w:top w:val="none" w:sz="0" w:space="0" w:color="auto"/>
                                    <w:left w:val="none" w:sz="0" w:space="0" w:color="auto"/>
                                    <w:bottom w:val="none" w:sz="0" w:space="0" w:color="auto"/>
                                    <w:right w:val="none" w:sz="0" w:space="0" w:color="auto"/>
                                  </w:divBdr>
                                  <w:divsChild>
                                    <w:div w:id="1501695867">
                                      <w:marLeft w:val="0"/>
                                      <w:marRight w:val="0"/>
                                      <w:marTop w:val="0"/>
                                      <w:marBottom w:val="0"/>
                                      <w:divBdr>
                                        <w:top w:val="none" w:sz="0" w:space="0" w:color="auto"/>
                                        <w:left w:val="none" w:sz="0" w:space="0" w:color="auto"/>
                                        <w:bottom w:val="none" w:sz="0" w:space="0" w:color="auto"/>
                                        <w:right w:val="none" w:sz="0" w:space="0" w:color="auto"/>
                                      </w:divBdr>
                                    </w:div>
                                    <w:div w:id="647057411">
                                      <w:marLeft w:val="0"/>
                                      <w:marRight w:val="0"/>
                                      <w:marTop w:val="0"/>
                                      <w:marBottom w:val="0"/>
                                      <w:divBdr>
                                        <w:top w:val="none" w:sz="0" w:space="0" w:color="auto"/>
                                        <w:left w:val="none" w:sz="0" w:space="0" w:color="auto"/>
                                        <w:bottom w:val="none" w:sz="0" w:space="0" w:color="auto"/>
                                        <w:right w:val="none" w:sz="0" w:space="0" w:color="auto"/>
                                      </w:divBdr>
                                    </w:div>
                                  </w:divsChild>
                                </w:div>
                                <w:div w:id="997610541">
                                  <w:marLeft w:val="0"/>
                                  <w:marRight w:val="540"/>
                                  <w:marTop w:val="0"/>
                                  <w:marBottom w:val="240"/>
                                  <w:divBdr>
                                    <w:top w:val="none" w:sz="0" w:space="0" w:color="auto"/>
                                    <w:left w:val="none" w:sz="0" w:space="0" w:color="auto"/>
                                    <w:bottom w:val="none" w:sz="0" w:space="0" w:color="auto"/>
                                    <w:right w:val="none" w:sz="0" w:space="0" w:color="auto"/>
                                  </w:divBdr>
                                  <w:divsChild>
                                    <w:div w:id="854613160">
                                      <w:marLeft w:val="0"/>
                                      <w:marRight w:val="0"/>
                                      <w:marTop w:val="0"/>
                                      <w:marBottom w:val="0"/>
                                      <w:divBdr>
                                        <w:top w:val="none" w:sz="0" w:space="0" w:color="auto"/>
                                        <w:left w:val="none" w:sz="0" w:space="0" w:color="auto"/>
                                        <w:bottom w:val="none" w:sz="0" w:space="0" w:color="auto"/>
                                        <w:right w:val="none" w:sz="0" w:space="0" w:color="auto"/>
                                      </w:divBdr>
                                      <w:divsChild>
                                        <w:div w:id="168381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334812">
                                  <w:marLeft w:val="0"/>
                                  <w:marRight w:val="0"/>
                                  <w:marTop w:val="540"/>
                                  <w:marBottom w:val="540"/>
                                  <w:divBdr>
                                    <w:top w:val="none" w:sz="0" w:space="0" w:color="auto"/>
                                    <w:left w:val="none" w:sz="0" w:space="0" w:color="auto"/>
                                    <w:bottom w:val="none" w:sz="0" w:space="0" w:color="auto"/>
                                    <w:right w:val="none" w:sz="0" w:space="0" w:color="auto"/>
                                  </w:divBdr>
                                </w:div>
                                <w:div w:id="587809423">
                                  <w:marLeft w:val="0"/>
                                  <w:marRight w:val="0"/>
                                  <w:marTop w:val="0"/>
                                  <w:marBottom w:val="240"/>
                                  <w:divBdr>
                                    <w:top w:val="none" w:sz="0" w:space="0" w:color="auto"/>
                                    <w:left w:val="none" w:sz="0" w:space="0" w:color="auto"/>
                                    <w:bottom w:val="none" w:sz="0" w:space="0" w:color="auto"/>
                                    <w:right w:val="none" w:sz="0" w:space="0" w:color="auto"/>
                                  </w:divBdr>
                                  <w:divsChild>
                                    <w:div w:id="467206347">
                                      <w:marLeft w:val="0"/>
                                      <w:marRight w:val="0"/>
                                      <w:marTop w:val="0"/>
                                      <w:marBottom w:val="0"/>
                                      <w:divBdr>
                                        <w:top w:val="none" w:sz="0" w:space="0" w:color="auto"/>
                                        <w:left w:val="none" w:sz="0" w:space="0" w:color="auto"/>
                                        <w:bottom w:val="none" w:sz="0" w:space="0" w:color="auto"/>
                                        <w:right w:val="none" w:sz="0" w:space="0" w:color="auto"/>
                                      </w:divBdr>
                                    </w:div>
                                    <w:div w:id="1767917877">
                                      <w:marLeft w:val="0"/>
                                      <w:marRight w:val="0"/>
                                      <w:marTop w:val="0"/>
                                      <w:marBottom w:val="0"/>
                                      <w:divBdr>
                                        <w:top w:val="none" w:sz="0" w:space="0" w:color="auto"/>
                                        <w:left w:val="none" w:sz="0" w:space="0" w:color="auto"/>
                                        <w:bottom w:val="none" w:sz="0" w:space="0" w:color="auto"/>
                                        <w:right w:val="none" w:sz="0" w:space="0" w:color="auto"/>
                                      </w:divBdr>
                                    </w:div>
                                  </w:divsChild>
                                </w:div>
                                <w:div w:id="866916379">
                                  <w:marLeft w:val="0"/>
                                  <w:marRight w:val="0"/>
                                  <w:marTop w:val="0"/>
                                  <w:marBottom w:val="240"/>
                                  <w:divBdr>
                                    <w:top w:val="none" w:sz="0" w:space="0" w:color="auto"/>
                                    <w:left w:val="none" w:sz="0" w:space="0" w:color="auto"/>
                                    <w:bottom w:val="none" w:sz="0" w:space="0" w:color="auto"/>
                                    <w:right w:val="none" w:sz="0" w:space="0" w:color="auto"/>
                                  </w:divBdr>
                                  <w:divsChild>
                                    <w:div w:id="227038421">
                                      <w:marLeft w:val="0"/>
                                      <w:marRight w:val="0"/>
                                      <w:marTop w:val="0"/>
                                      <w:marBottom w:val="0"/>
                                      <w:divBdr>
                                        <w:top w:val="none" w:sz="0" w:space="0" w:color="auto"/>
                                        <w:left w:val="none" w:sz="0" w:space="0" w:color="auto"/>
                                        <w:bottom w:val="none" w:sz="0" w:space="0" w:color="auto"/>
                                        <w:right w:val="none" w:sz="0" w:space="0" w:color="auto"/>
                                      </w:divBdr>
                                    </w:div>
                                    <w:div w:id="2108692586">
                                      <w:marLeft w:val="0"/>
                                      <w:marRight w:val="0"/>
                                      <w:marTop w:val="0"/>
                                      <w:marBottom w:val="0"/>
                                      <w:divBdr>
                                        <w:top w:val="none" w:sz="0" w:space="0" w:color="auto"/>
                                        <w:left w:val="none" w:sz="0" w:space="0" w:color="auto"/>
                                        <w:bottom w:val="none" w:sz="0" w:space="0" w:color="auto"/>
                                        <w:right w:val="none" w:sz="0" w:space="0" w:color="auto"/>
                                      </w:divBdr>
                                    </w:div>
                                  </w:divsChild>
                                </w:div>
                                <w:div w:id="392116810">
                                  <w:marLeft w:val="540"/>
                                  <w:marRight w:val="0"/>
                                  <w:marTop w:val="0"/>
                                  <w:marBottom w:val="240"/>
                                  <w:divBdr>
                                    <w:top w:val="none" w:sz="0" w:space="0" w:color="auto"/>
                                    <w:left w:val="none" w:sz="0" w:space="0" w:color="auto"/>
                                    <w:bottom w:val="none" w:sz="0" w:space="0" w:color="auto"/>
                                    <w:right w:val="none" w:sz="0" w:space="0" w:color="auto"/>
                                  </w:divBdr>
                                  <w:divsChild>
                                    <w:div w:id="2122412054">
                                      <w:marLeft w:val="0"/>
                                      <w:marRight w:val="0"/>
                                      <w:marTop w:val="0"/>
                                      <w:marBottom w:val="0"/>
                                      <w:divBdr>
                                        <w:top w:val="none" w:sz="0" w:space="0" w:color="auto"/>
                                        <w:left w:val="none" w:sz="0" w:space="0" w:color="auto"/>
                                        <w:bottom w:val="none" w:sz="0" w:space="0" w:color="auto"/>
                                        <w:right w:val="none" w:sz="0" w:space="0" w:color="auto"/>
                                      </w:divBdr>
                                      <w:divsChild>
                                        <w:div w:id="167406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084863">
                                  <w:marLeft w:val="0"/>
                                  <w:marRight w:val="0"/>
                                  <w:marTop w:val="540"/>
                                  <w:marBottom w:val="540"/>
                                  <w:divBdr>
                                    <w:top w:val="none" w:sz="0" w:space="0" w:color="auto"/>
                                    <w:left w:val="none" w:sz="0" w:space="0" w:color="auto"/>
                                    <w:bottom w:val="none" w:sz="0" w:space="0" w:color="auto"/>
                                    <w:right w:val="none" w:sz="0" w:space="0" w:color="auto"/>
                                  </w:divBdr>
                                </w:div>
                                <w:div w:id="1788086493">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6704947">
      <w:bodyDiv w:val="1"/>
      <w:marLeft w:val="0"/>
      <w:marRight w:val="0"/>
      <w:marTop w:val="0"/>
      <w:marBottom w:val="0"/>
      <w:divBdr>
        <w:top w:val="none" w:sz="0" w:space="0" w:color="auto"/>
        <w:left w:val="none" w:sz="0" w:space="0" w:color="auto"/>
        <w:bottom w:val="none" w:sz="0" w:space="0" w:color="auto"/>
        <w:right w:val="none" w:sz="0" w:space="0" w:color="auto"/>
      </w:divBdr>
      <w:divsChild>
        <w:div w:id="1393851222">
          <w:marLeft w:val="0"/>
          <w:marRight w:val="0"/>
          <w:marTop w:val="0"/>
          <w:marBottom w:val="0"/>
          <w:divBdr>
            <w:top w:val="none" w:sz="0" w:space="0" w:color="auto"/>
            <w:left w:val="none" w:sz="0" w:space="0" w:color="auto"/>
            <w:bottom w:val="none" w:sz="0" w:space="0" w:color="auto"/>
            <w:right w:val="none" w:sz="0" w:space="0" w:color="auto"/>
          </w:divBdr>
          <w:divsChild>
            <w:div w:id="497965297">
              <w:marLeft w:val="0"/>
              <w:marRight w:val="0"/>
              <w:marTop w:val="0"/>
              <w:marBottom w:val="0"/>
              <w:divBdr>
                <w:top w:val="none" w:sz="0" w:space="0" w:color="auto"/>
                <w:left w:val="none" w:sz="0" w:space="0" w:color="auto"/>
                <w:bottom w:val="none" w:sz="0" w:space="0" w:color="auto"/>
                <w:right w:val="none" w:sz="0" w:space="0" w:color="auto"/>
              </w:divBdr>
              <w:divsChild>
                <w:div w:id="1039621958">
                  <w:marLeft w:val="0"/>
                  <w:marRight w:val="0"/>
                  <w:marTop w:val="75"/>
                  <w:marBottom w:val="0"/>
                  <w:divBdr>
                    <w:top w:val="none" w:sz="0" w:space="0" w:color="auto"/>
                    <w:left w:val="none" w:sz="0" w:space="0" w:color="auto"/>
                    <w:bottom w:val="none" w:sz="0" w:space="0" w:color="auto"/>
                    <w:right w:val="none" w:sz="0" w:space="0" w:color="auto"/>
                  </w:divBdr>
                  <w:divsChild>
                    <w:div w:id="55142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241889">
              <w:marLeft w:val="0"/>
              <w:marRight w:val="0"/>
              <w:marTop w:val="0"/>
              <w:marBottom w:val="0"/>
              <w:divBdr>
                <w:top w:val="none" w:sz="0" w:space="0" w:color="auto"/>
                <w:left w:val="none" w:sz="0" w:space="0" w:color="auto"/>
                <w:bottom w:val="none" w:sz="0" w:space="0" w:color="auto"/>
                <w:right w:val="none" w:sz="0" w:space="0" w:color="auto"/>
              </w:divBdr>
              <w:divsChild>
                <w:div w:id="1159612416">
                  <w:marLeft w:val="0"/>
                  <w:marRight w:val="0"/>
                  <w:marTop w:val="0"/>
                  <w:marBottom w:val="0"/>
                  <w:divBdr>
                    <w:top w:val="none" w:sz="0" w:space="0" w:color="auto"/>
                    <w:left w:val="none" w:sz="0" w:space="0" w:color="auto"/>
                    <w:bottom w:val="single" w:sz="6" w:space="15" w:color="FFFFFF"/>
                    <w:right w:val="none" w:sz="0" w:space="0" w:color="auto"/>
                  </w:divBdr>
                  <w:divsChild>
                    <w:div w:id="1371800228">
                      <w:marLeft w:val="0"/>
                      <w:marRight w:val="0"/>
                      <w:marTop w:val="0"/>
                      <w:marBottom w:val="0"/>
                      <w:divBdr>
                        <w:top w:val="none" w:sz="0" w:space="0" w:color="auto"/>
                        <w:left w:val="none" w:sz="0" w:space="0" w:color="auto"/>
                        <w:bottom w:val="none" w:sz="0" w:space="0" w:color="auto"/>
                        <w:right w:val="none" w:sz="0" w:space="0" w:color="auto"/>
                      </w:divBdr>
                      <w:divsChild>
                        <w:div w:id="1259217774">
                          <w:marLeft w:val="0"/>
                          <w:marRight w:val="0"/>
                          <w:marTop w:val="0"/>
                          <w:marBottom w:val="0"/>
                          <w:divBdr>
                            <w:top w:val="none" w:sz="0" w:space="0" w:color="auto"/>
                            <w:left w:val="none" w:sz="0" w:space="0" w:color="auto"/>
                            <w:bottom w:val="none" w:sz="0" w:space="0" w:color="auto"/>
                            <w:right w:val="none" w:sz="0" w:space="0" w:color="auto"/>
                          </w:divBdr>
                          <w:divsChild>
                            <w:div w:id="250822912">
                              <w:marLeft w:val="0"/>
                              <w:marRight w:val="0"/>
                              <w:marTop w:val="0"/>
                              <w:marBottom w:val="0"/>
                              <w:divBdr>
                                <w:top w:val="none" w:sz="0" w:space="0" w:color="auto"/>
                                <w:left w:val="none" w:sz="0" w:space="0" w:color="auto"/>
                                <w:bottom w:val="none" w:sz="0" w:space="0" w:color="auto"/>
                                <w:right w:val="none" w:sz="0" w:space="0" w:color="auto"/>
                              </w:divBdr>
                              <w:divsChild>
                                <w:div w:id="1257517827">
                                  <w:marLeft w:val="0"/>
                                  <w:marRight w:val="0"/>
                                  <w:marTop w:val="0"/>
                                  <w:marBottom w:val="150"/>
                                  <w:divBdr>
                                    <w:top w:val="none" w:sz="0" w:space="0" w:color="auto"/>
                                    <w:left w:val="none" w:sz="0" w:space="0" w:color="auto"/>
                                    <w:bottom w:val="none" w:sz="0" w:space="0" w:color="auto"/>
                                    <w:right w:val="none" w:sz="0" w:space="0" w:color="auto"/>
                                  </w:divBdr>
                                  <w:divsChild>
                                    <w:div w:id="559629769">
                                      <w:marLeft w:val="0"/>
                                      <w:marRight w:val="0"/>
                                      <w:marTop w:val="0"/>
                                      <w:marBottom w:val="0"/>
                                      <w:divBdr>
                                        <w:top w:val="none" w:sz="0" w:space="0" w:color="auto"/>
                                        <w:left w:val="none" w:sz="0" w:space="0" w:color="auto"/>
                                        <w:bottom w:val="none" w:sz="0" w:space="0" w:color="auto"/>
                                        <w:right w:val="none" w:sz="0" w:space="0" w:color="auto"/>
                                      </w:divBdr>
                                      <w:divsChild>
                                        <w:div w:id="95902638">
                                          <w:marLeft w:val="0"/>
                                          <w:marRight w:val="0"/>
                                          <w:marTop w:val="0"/>
                                          <w:marBottom w:val="300"/>
                                          <w:divBdr>
                                            <w:top w:val="none" w:sz="0" w:space="0" w:color="auto"/>
                                            <w:left w:val="none" w:sz="0" w:space="0" w:color="auto"/>
                                            <w:bottom w:val="none" w:sz="0" w:space="0" w:color="auto"/>
                                            <w:right w:val="none" w:sz="0" w:space="0" w:color="auto"/>
                                          </w:divBdr>
                                          <w:divsChild>
                                            <w:div w:id="1204054817">
                                              <w:marLeft w:val="0"/>
                                              <w:marRight w:val="0"/>
                                              <w:marTop w:val="0"/>
                                              <w:marBottom w:val="0"/>
                                              <w:divBdr>
                                                <w:top w:val="none" w:sz="0" w:space="0" w:color="auto"/>
                                                <w:left w:val="none" w:sz="0" w:space="0" w:color="auto"/>
                                                <w:bottom w:val="none" w:sz="0" w:space="0" w:color="auto"/>
                                                <w:right w:val="none" w:sz="0" w:space="0" w:color="auto"/>
                                              </w:divBdr>
                                            </w:div>
                                          </w:divsChild>
                                        </w:div>
                                        <w:div w:id="1468402406">
                                          <w:marLeft w:val="0"/>
                                          <w:marRight w:val="0"/>
                                          <w:marTop w:val="0"/>
                                          <w:marBottom w:val="240"/>
                                          <w:divBdr>
                                            <w:top w:val="none" w:sz="0" w:space="0" w:color="auto"/>
                                            <w:left w:val="none" w:sz="0" w:space="0" w:color="auto"/>
                                            <w:bottom w:val="none" w:sz="0" w:space="0" w:color="auto"/>
                                            <w:right w:val="none" w:sz="0" w:space="0" w:color="auto"/>
                                          </w:divBdr>
                                        </w:div>
                                        <w:div w:id="1556046238">
                                          <w:marLeft w:val="0"/>
                                          <w:marRight w:val="0"/>
                                          <w:marTop w:val="0"/>
                                          <w:marBottom w:val="300"/>
                                          <w:divBdr>
                                            <w:top w:val="none" w:sz="0" w:space="0" w:color="auto"/>
                                            <w:left w:val="none" w:sz="0" w:space="0" w:color="auto"/>
                                            <w:bottom w:val="none" w:sz="0" w:space="0" w:color="auto"/>
                                            <w:right w:val="none" w:sz="0" w:space="0" w:color="auto"/>
                                          </w:divBdr>
                                          <w:divsChild>
                                            <w:div w:id="518200705">
                                              <w:marLeft w:val="0"/>
                                              <w:marRight w:val="300"/>
                                              <w:marTop w:val="0"/>
                                              <w:marBottom w:val="150"/>
                                              <w:divBdr>
                                                <w:top w:val="none" w:sz="0" w:space="0" w:color="auto"/>
                                                <w:left w:val="none" w:sz="0" w:space="0" w:color="auto"/>
                                                <w:bottom w:val="none" w:sz="0" w:space="0" w:color="auto"/>
                                                <w:right w:val="none" w:sz="0" w:space="0" w:color="auto"/>
                                              </w:divBdr>
                                              <w:divsChild>
                                                <w:div w:id="890531585">
                                                  <w:marLeft w:val="0"/>
                                                  <w:marRight w:val="0"/>
                                                  <w:marTop w:val="0"/>
                                                  <w:marBottom w:val="0"/>
                                                  <w:divBdr>
                                                    <w:top w:val="none" w:sz="0" w:space="0" w:color="auto"/>
                                                    <w:left w:val="none" w:sz="0" w:space="0" w:color="auto"/>
                                                    <w:bottom w:val="none" w:sz="0" w:space="0" w:color="auto"/>
                                                    <w:right w:val="none" w:sz="0" w:space="0" w:color="auto"/>
                                                  </w:divBdr>
                                                  <w:divsChild>
                                                    <w:div w:id="1235123023">
                                                      <w:marLeft w:val="0"/>
                                                      <w:marRight w:val="0"/>
                                                      <w:marTop w:val="225"/>
                                                      <w:marBottom w:val="0"/>
                                                      <w:divBdr>
                                                        <w:top w:val="none" w:sz="0" w:space="0" w:color="auto"/>
                                                        <w:left w:val="none" w:sz="0" w:space="0" w:color="auto"/>
                                                        <w:bottom w:val="none" w:sz="0" w:space="0" w:color="auto"/>
                                                        <w:right w:val="none" w:sz="0" w:space="0" w:color="auto"/>
                                                      </w:divBdr>
                                                      <w:divsChild>
                                                        <w:div w:id="1388383850">
                                                          <w:marLeft w:val="0"/>
                                                          <w:marRight w:val="0"/>
                                                          <w:marTop w:val="0"/>
                                                          <w:marBottom w:val="0"/>
                                                          <w:divBdr>
                                                            <w:top w:val="none" w:sz="0" w:space="0" w:color="auto"/>
                                                            <w:left w:val="none" w:sz="0" w:space="0" w:color="auto"/>
                                                            <w:bottom w:val="none" w:sz="0" w:space="0" w:color="auto"/>
                                                            <w:right w:val="none" w:sz="0" w:space="0" w:color="auto"/>
                                                          </w:divBdr>
                                                        </w:div>
                                                        <w:div w:id="202948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2930733">
          <w:marLeft w:val="0"/>
          <w:marRight w:val="0"/>
          <w:marTop w:val="375"/>
          <w:marBottom w:val="330"/>
          <w:divBdr>
            <w:top w:val="none" w:sz="0" w:space="0" w:color="auto"/>
            <w:left w:val="none" w:sz="0" w:space="0" w:color="auto"/>
            <w:bottom w:val="none" w:sz="0" w:space="0" w:color="auto"/>
            <w:right w:val="none" w:sz="0" w:space="0" w:color="auto"/>
          </w:divBdr>
          <w:divsChild>
            <w:div w:id="307169063">
              <w:marLeft w:val="0"/>
              <w:marRight w:val="0"/>
              <w:marTop w:val="0"/>
              <w:marBottom w:val="210"/>
              <w:divBdr>
                <w:top w:val="none" w:sz="0" w:space="0" w:color="auto"/>
                <w:left w:val="none" w:sz="0" w:space="0" w:color="auto"/>
                <w:bottom w:val="none" w:sz="0" w:space="0" w:color="auto"/>
                <w:right w:val="none" w:sz="0" w:space="0" w:color="auto"/>
              </w:divBdr>
            </w:div>
            <w:div w:id="907617365">
              <w:marLeft w:val="0"/>
              <w:marRight w:val="0"/>
              <w:marTop w:val="0"/>
              <w:marBottom w:val="210"/>
              <w:divBdr>
                <w:top w:val="none" w:sz="0" w:space="0" w:color="auto"/>
                <w:left w:val="none" w:sz="0" w:space="0" w:color="auto"/>
                <w:bottom w:val="none" w:sz="0" w:space="0" w:color="auto"/>
                <w:right w:val="none" w:sz="0" w:space="0" w:color="auto"/>
              </w:divBdr>
              <w:divsChild>
                <w:div w:id="455492524">
                  <w:marLeft w:val="0"/>
                  <w:marRight w:val="0"/>
                  <w:marTop w:val="0"/>
                  <w:marBottom w:val="0"/>
                  <w:divBdr>
                    <w:top w:val="none" w:sz="0" w:space="0" w:color="auto"/>
                    <w:left w:val="none" w:sz="0" w:space="0" w:color="auto"/>
                    <w:bottom w:val="none" w:sz="0" w:space="0" w:color="auto"/>
                    <w:right w:val="none" w:sz="0" w:space="0" w:color="auto"/>
                  </w:divBdr>
                  <w:divsChild>
                    <w:div w:id="177998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430331">
      <w:bodyDiv w:val="1"/>
      <w:marLeft w:val="0"/>
      <w:marRight w:val="0"/>
      <w:marTop w:val="0"/>
      <w:marBottom w:val="0"/>
      <w:divBdr>
        <w:top w:val="none" w:sz="0" w:space="0" w:color="auto"/>
        <w:left w:val="none" w:sz="0" w:space="0" w:color="auto"/>
        <w:bottom w:val="none" w:sz="0" w:space="0" w:color="auto"/>
        <w:right w:val="none" w:sz="0" w:space="0" w:color="auto"/>
      </w:divBdr>
      <w:divsChild>
        <w:div w:id="1015885235">
          <w:marLeft w:val="0"/>
          <w:marRight w:val="0"/>
          <w:marTop w:val="0"/>
          <w:marBottom w:val="150"/>
          <w:divBdr>
            <w:top w:val="none" w:sz="0" w:space="0" w:color="auto"/>
            <w:left w:val="none" w:sz="0" w:space="0" w:color="auto"/>
            <w:bottom w:val="none" w:sz="0" w:space="0" w:color="auto"/>
            <w:right w:val="none" w:sz="0" w:space="0" w:color="auto"/>
          </w:divBdr>
          <w:divsChild>
            <w:div w:id="386028567">
              <w:marLeft w:val="0"/>
              <w:marRight w:val="0"/>
              <w:marTop w:val="0"/>
              <w:marBottom w:val="0"/>
              <w:divBdr>
                <w:top w:val="none" w:sz="0" w:space="0" w:color="auto"/>
                <w:left w:val="none" w:sz="0" w:space="0" w:color="auto"/>
                <w:bottom w:val="none" w:sz="0" w:space="0" w:color="auto"/>
                <w:right w:val="none" w:sz="0" w:space="0" w:color="auto"/>
              </w:divBdr>
              <w:divsChild>
                <w:div w:id="910848445">
                  <w:marLeft w:val="0"/>
                  <w:marRight w:val="0"/>
                  <w:marTop w:val="0"/>
                  <w:marBottom w:val="0"/>
                  <w:divBdr>
                    <w:top w:val="none" w:sz="0" w:space="0" w:color="auto"/>
                    <w:left w:val="none" w:sz="0" w:space="0" w:color="auto"/>
                    <w:bottom w:val="none" w:sz="0" w:space="0" w:color="auto"/>
                    <w:right w:val="none" w:sz="0" w:space="0" w:color="auto"/>
                  </w:divBdr>
                  <w:divsChild>
                    <w:div w:id="413626574">
                      <w:marLeft w:val="0"/>
                      <w:marRight w:val="0"/>
                      <w:marTop w:val="0"/>
                      <w:marBottom w:val="0"/>
                      <w:divBdr>
                        <w:top w:val="none" w:sz="0" w:space="0" w:color="auto"/>
                        <w:left w:val="none" w:sz="0" w:space="0" w:color="auto"/>
                        <w:bottom w:val="none" w:sz="0" w:space="0" w:color="auto"/>
                        <w:right w:val="none" w:sz="0" w:space="0" w:color="auto"/>
                      </w:divBdr>
                      <w:divsChild>
                        <w:div w:id="2042365646">
                          <w:marLeft w:val="0"/>
                          <w:marRight w:val="0"/>
                          <w:marTop w:val="0"/>
                          <w:marBottom w:val="0"/>
                          <w:divBdr>
                            <w:top w:val="none" w:sz="0" w:space="0" w:color="auto"/>
                            <w:left w:val="none" w:sz="0" w:space="0" w:color="auto"/>
                            <w:bottom w:val="none" w:sz="0" w:space="0" w:color="auto"/>
                            <w:right w:val="none" w:sz="0" w:space="0" w:color="auto"/>
                          </w:divBdr>
                        </w:div>
                      </w:divsChild>
                    </w:div>
                    <w:div w:id="674380637">
                      <w:marLeft w:val="0"/>
                      <w:marRight w:val="135"/>
                      <w:marTop w:val="0"/>
                      <w:marBottom w:val="0"/>
                      <w:divBdr>
                        <w:top w:val="none" w:sz="0" w:space="0" w:color="auto"/>
                        <w:left w:val="none" w:sz="0" w:space="0" w:color="auto"/>
                        <w:bottom w:val="none" w:sz="0" w:space="0" w:color="auto"/>
                        <w:right w:val="none" w:sz="0" w:space="0" w:color="auto"/>
                      </w:divBdr>
                    </w:div>
                    <w:div w:id="1749762175">
                      <w:marLeft w:val="-135"/>
                      <w:marRight w:val="0"/>
                      <w:marTop w:val="0"/>
                      <w:marBottom w:val="0"/>
                      <w:divBdr>
                        <w:top w:val="none" w:sz="0" w:space="0" w:color="auto"/>
                        <w:left w:val="none" w:sz="0" w:space="0" w:color="auto"/>
                        <w:bottom w:val="none" w:sz="0" w:space="0" w:color="auto"/>
                        <w:right w:val="none" w:sz="0" w:space="0" w:color="auto"/>
                      </w:divBdr>
                    </w:div>
                    <w:div w:id="197559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94773">
              <w:marLeft w:val="0"/>
              <w:marRight w:val="0"/>
              <w:marTop w:val="300"/>
              <w:marBottom w:val="0"/>
              <w:divBdr>
                <w:top w:val="none" w:sz="0" w:space="0" w:color="auto"/>
                <w:left w:val="none" w:sz="0" w:space="0" w:color="auto"/>
                <w:bottom w:val="none" w:sz="0" w:space="0" w:color="auto"/>
                <w:right w:val="none" w:sz="0" w:space="0" w:color="auto"/>
              </w:divBdr>
            </w:div>
          </w:divsChild>
        </w:div>
        <w:div w:id="995187132">
          <w:marLeft w:val="0"/>
          <w:marRight w:val="0"/>
          <w:marTop w:val="0"/>
          <w:marBottom w:val="0"/>
          <w:divBdr>
            <w:top w:val="none" w:sz="0" w:space="0" w:color="auto"/>
            <w:left w:val="none" w:sz="0" w:space="0" w:color="auto"/>
            <w:bottom w:val="none" w:sz="0" w:space="0" w:color="auto"/>
            <w:right w:val="none" w:sz="0" w:space="0" w:color="auto"/>
          </w:divBdr>
          <w:divsChild>
            <w:div w:id="276832919">
              <w:marLeft w:val="0"/>
              <w:marRight w:val="0"/>
              <w:marTop w:val="0"/>
              <w:marBottom w:val="0"/>
              <w:divBdr>
                <w:top w:val="none" w:sz="0" w:space="0" w:color="auto"/>
                <w:left w:val="none" w:sz="0" w:space="0" w:color="auto"/>
                <w:bottom w:val="none" w:sz="0" w:space="0" w:color="auto"/>
                <w:right w:val="none" w:sz="0" w:space="0" w:color="auto"/>
              </w:divBdr>
              <w:divsChild>
                <w:div w:id="1037705175">
                  <w:marLeft w:val="0"/>
                  <w:marRight w:val="0"/>
                  <w:marTop w:val="0"/>
                  <w:marBottom w:val="0"/>
                  <w:divBdr>
                    <w:top w:val="none" w:sz="0" w:space="0" w:color="auto"/>
                    <w:left w:val="none" w:sz="0" w:space="0" w:color="auto"/>
                    <w:bottom w:val="none" w:sz="0" w:space="0" w:color="auto"/>
                    <w:right w:val="none" w:sz="0" w:space="0" w:color="auto"/>
                  </w:divBdr>
                </w:div>
              </w:divsChild>
            </w:div>
            <w:div w:id="2086562001">
              <w:marLeft w:val="0"/>
              <w:marRight w:val="0"/>
              <w:marTop w:val="225"/>
              <w:marBottom w:val="0"/>
              <w:divBdr>
                <w:top w:val="none" w:sz="0" w:space="0" w:color="auto"/>
                <w:left w:val="none" w:sz="0" w:space="0" w:color="auto"/>
                <w:bottom w:val="none" w:sz="0" w:space="0" w:color="auto"/>
                <w:right w:val="none" w:sz="0" w:space="0" w:color="auto"/>
              </w:divBdr>
              <w:divsChild>
                <w:div w:id="253245607">
                  <w:marLeft w:val="0"/>
                  <w:marRight w:val="0"/>
                  <w:marTop w:val="0"/>
                  <w:marBottom w:val="0"/>
                  <w:divBdr>
                    <w:top w:val="none" w:sz="0" w:space="0" w:color="auto"/>
                    <w:left w:val="none" w:sz="0" w:space="0" w:color="auto"/>
                    <w:bottom w:val="none" w:sz="0" w:space="0" w:color="auto"/>
                    <w:right w:val="none" w:sz="0" w:space="0" w:color="auto"/>
                  </w:divBdr>
                </w:div>
              </w:divsChild>
            </w:div>
            <w:div w:id="138964384">
              <w:marLeft w:val="0"/>
              <w:marRight w:val="0"/>
              <w:marTop w:val="225"/>
              <w:marBottom w:val="0"/>
              <w:divBdr>
                <w:top w:val="none" w:sz="0" w:space="0" w:color="auto"/>
                <w:left w:val="none" w:sz="0" w:space="0" w:color="auto"/>
                <w:bottom w:val="none" w:sz="0" w:space="0" w:color="auto"/>
                <w:right w:val="none" w:sz="0" w:space="0" w:color="auto"/>
              </w:divBdr>
              <w:divsChild>
                <w:div w:id="1082289784">
                  <w:marLeft w:val="0"/>
                  <w:marRight w:val="0"/>
                  <w:marTop w:val="0"/>
                  <w:marBottom w:val="0"/>
                  <w:divBdr>
                    <w:top w:val="none" w:sz="0" w:space="0" w:color="auto"/>
                    <w:left w:val="none" w:sz="0" w:space="0" w:color="auto"/>
                    <w:bottom w:val="none" w:sz="0" w:space="0" w:color="auto"/>
                    <w:right w:val="none" w:sz="0" w:space="0" w:color="auto"/>
                  </w:divBdr>
                </w:div>
              </w:divsChild>
            </w:div>
            <w:div w:id="10104667">
              <w:marLeft w:val="0"/>
              <w:marRight w:val="0"/>
              <w:marTop w:val="375"/>
              <w:marBottom w:val="0"/>
              <w:divBdr>
                <w:top w:val="none" w:sz="0" w:space="0" w:color="auto"/>
                <w:left w:val="none" w:sz="0" w:space="0" w:color="auto"/>
                <w:bottom w:val="none" w:sz="0" w:space="0" w:color="auto"/>
                <w:right w:val="none" w:sz="0" w:space="0" w:color="auto"/>
              </w:divBdr>
              <w:divsChild>
                <w:div w:id="1910991663">
                  <w:marLeft w:val="0"/>
                  <w:marRight w:val="0"/>
                  <w:marTop w:val="0"/>
                  <w:marBottom w:val="0"/>
                  <w:divBdr>
                    <w:top w:val="none" w:sz="0" w:space="0" w:color="auto"/>
                    <w:left w:val="none" w:sz="0" w:space="0" w:color="auto"/>
                    <w:bottom w:val="none" w:sz="0" w:space="0" w:color="auto"/>
                    <w:right w:val="none" w:sz="0" w:space="0" w:color="auto"/>
                  </w:divBdr>
                  <w:divsChild>
                    <w:div w:id="994409843">
                      <w:marLeft w:val="0"/>
                      <w:marRight w:val="0"/>
                      <w:marTop w:val="0"/>
                      <w:marBottom w:val="0"/>
                      <w:divBdr>
                        <w:top w:val="none" w:sz="0" w:space="0" w:color="auto"/>
                        <w:left w:val="none" w:sz="0" w:space="0" w:color="auto"/>
                        <w:bottom w:val="none" w:sz="0" w:space="0" w:color="auto"/>
                        <w:right w:val="none" w:sz="0" w:space="0" w:color="auto"/>
                      </w:divBdr>
                    </w:div>
                    <w:div w:id="118463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040184">
              <w:marLeft w:val="0"/>
              <w:marRight w:val="0"/>
              <w:marTop w:val="375"/>
              <w:marBottom w:val="0"/>
              <w:divBdr>
                <w:top w:val="none" w:sz="0" w:space="0" w:color="auto"/>
                <w:left w:val="none" w:sz="0" w:space="0" w:color="auto"/>
                <w:bottom w:val="none" w:sz="0" w:space="0" w:color="auto"/>
                <w:right w:val="none" w:sz="0" w:space="0" w:color="auto"/>
              </w:divBdr>
              <w:divsChild>
                <w:div w:id="1070888653">
                  <w:marLeft w:val="0"/>
                  <w:marRight w:val="0"/>
                  <w:marTop w:val="0"/>
                  <w:marBottom w:val="0"/>
                  <w:divBdr>
                    <w:top w:val="none" w:sz="0" w:space="0" w:color="auto"/>
                    <w:left w:val="none" w:sz="0" w:space="0" w:color="auto"/>
                    <w:bottom w:val="none" w:sz="0" w:space="0" w:color="auto"/>
                    <w:right w:val="none" w:sz="0" w:space="0" w:color="auto"/>
                  </w:divBdr>
                </w:div>
              </w:divsChild>
            </w:div>
            <w:div w:id="867989852">
              <w:marLeft w:val="0"/>
              <w:marRight w:val="0"/>
              <w:marTop w:val="225"/>
              <w:marBottom w:val="0"/>
              <w:divBdr>
                <w:top w:val="none" w:sz="0" w:space="0" w:color="auto"/>
                <w:left w:val="none" w:sz="0" w:space="0" w:color="auto"/>
                <w:bottom w:val="none" w:sz="0" w:space="0" w:color="auto"/>
                <w:right w:val="none" w:sz="0" w:space="0" w:color="auto"/>
              </w:divBdr>
              <w:divsChild>
                <w:div w:id="542061983">
                  <w:marLeft w:val="0"/>
                  <w:marRight w:val="0"/>
                  <w:marTop w:val="0"/>
                  <w:marBottom w:val="0"/>
                  <w:divBdr>
                    <w:top w:val="none" w:sz="0" w:space="0" w:color="auto"/>
                    <w:left w:val="none" w:sz="0" w:space="0" w:color="auto"/>
                    <w:bottom w:val="none" w:sz="0" w:space="0" w:color="auto"/>
                    <w:right w:val="none" w:sz="0" w:space="0" w:color="auto"/>
                  </w:divBdr>
                  <w:divsChild>
                    <w:div w:id="249003775">
                      <w:marLeft w:val="0"/>
                      <w:marRight w:val="0"/>
                      <w:marTop w:val="0"/>
                      <w:marBottom w:val="0"/>
                      <w:divBdr>
                        <w:top w:val="single" w:sz="6" w:space="0" w:color="D9D9D9"/>
                        <w:left w:val="none" w:sz="0" w:space="0" w:color="auto"/>
                        <w:bottom w:val="single" w:sz="6" w:space="0" w:color="D9D9D9"/>
                        <w:right w:val="none" w:sz="0" w:space="0" w:color="auto"/>
                      </w:divBdr>
                      <w:divsChild>
                        <w:div w:id="1388802723">
                          <w:marLeft w:val="0"/>
                          <w:marRight w:val="0"/>
                          <w:marTop w:val="0"/>
                          <w:marBottom w:val="0"/>
                          <w:divBdr>
                            <w:top w:val="none" w:sz="0" w:space="0" w:color="auto"/>
                            <w:left w:val="none" w:sz="0" w:space="0" w:color="auto"/>
                            <w:bottom w:val="none" w:sz="0" w:space="0" w:color="auto"/>
                            <w:right w:val="none" w:sz="0" w:space="0" w:color="auto"/>
                          </w:divBdr>
                          <w:divsChild>
                            <w:div w:id="1515805871">
                              <w:marLeft w:val="0"/>
                              <w:marRight w:val="0"/>
                              <w:marTop w:val="0"/>
                              <w:marBottom w:val="0"/>
                              <w:divBdr>
                                <w:top w:val="none" w:sz="0" w:space="0" w:color="auto"/>
                                <w:left w:val="none" w:sz="0" w:space="0" w:color="auto"/>
                                <w:bottom w:val="none" w:sz="0" w:space="0" w:color="auto"/>
                                <w:right w:val="none" w:sz="0" w:space="0" w:color="auto"/>
                              </w:divBdr>
                              <w:divsChild>
                                <w:div w:id="134760098">
                                  <w:marLeft w:val="0"/>
                                  <w:marRight w:val="0"/>
                                  <w:marTop w:val="0"/>
                                  <w:marBottom w:val="0"/>
                                  <w:divBdr>
                                    <w:top w:val="none" w:sz="0" w:space="0" w:color="auto"/>
                                    <w:left w:val="none" w:sz="0" w:space="0" w:color="auto"/>
                                    <w:bottom w:val="none" w:sz="0" w:space="0" w:color="auto"/>
                                    <w:right w:val="none" w:sz="0" w:space="0" w:color="auto"/>
                                  </w:divBdr>
                                  <w:divsChild>
                                    <w:div w:id="1254706725">
                                      <w:marLeft w:val="0"/>
                                      <w:marRight w:val="0"/>
                                      <w:marTop w:val="0"/>
                                      <w:marBottom w:val="0"/>
                                      <w:divBdr>
                                        <w:top w:val="none" w:sz="0" w:space="0" w:color="auto"/>
                                        <w:left w:val="none" w:sz="0" w:space="0" w:color="auto"/>
                                        <w:bottom w:val="none" w:sz="0" w:space="0" w:color="auto"/>
                                        <w:right w:val="none" w:sz="0" w:space="0" w:color="auto"/>
                                      </w:divBdr>
                                      <w:divsChild>
                                        <w:div w:id="721052360">
                                          <w:marLeft w:val="0"/>
                                          <w:marRight w:val="0"/>
                                          <w:marTop w:val="100"/>
                                          <w:marBottom w:val="100"/>
                                          <w:divBdr>
                                            <w:top w:val="none" w:sz="0" w:space="0" w:color="auto"/>
                                            <w:left w:val="none" w:sz="0" w:space="0" w:color="auto"/>
                                            <w:bottom w:val="none" w:sz="0" w:space="0" w:color="auto"/>
                                            <w:right w:val="none" w:sz="0" w:space="0" w:color="auto"/>
                                          </w:divBdr>
                                          <w:divsChild>
                                            <w:div w:id="737480286">
                                              <w:marLeft w:val="0"/>
                                              <w:marRight w:val="0"/>
                                              <w:marTop w:val="100"/>
                                              <w:marBottom w:val="100"/>
                                              <w:divBdr>
                                                <w:top w:val="none" w:sz="0" w:space="0" w:color="auto"/>
                                                <w:left w:val="none" w:sz="0" w:space="0" w:color="auto"/>
                                                <w:bottom w:val="none" w:sz="0" w:space="0" w:color="auto"/>
                                                <w:right w:val="none" w:sz="0" w:space="0" w:color="auto"/>
                                              </w:divBdr>
                                              <w:divsChild>
                                                <w:div w:id="390544299">
                                                  <w:marLeft w:val="0"/>
                                                  <w:marRight w:val="0"/>
                                                  <w:marTop w:val="0"/>
                                                  <w:marBottom w:val="0"/>
                                                  <w:divBdr>
                                                    <w:top w:val="none" w:sz="0" w:space="0" w:color="auto"/>
                                                    <w:left w:val="none" w:sz="0" w:space="0" w:color="auto"/>
                                                    <w:bottom w:val="none" w:sz="0" w:space="0" w:color="auto"/>
                                                    <w:right w:val="none" w:sz="0" w:space="0" w:color="auto"/>
                                                  </w:divBdr>
                                                  <w:divsChild>
                                                    <w:div w:id="198006797">
                                                      <w:marLeft w:val="0"/>
                                                      <w:marRight w:val="0"/>
                                                      <w:marTop w:val="0"/>
                                                      <w:marBottom w:val="0"/>
                                                      <w:divBdr>
                                                        <w:top w:val="none" w:sz="0" w:space="0" w:color="auto"/>
                                                        <w:left w:val="none" w:sz="0" w:space="0" w:color="auto"/>
                                                        <w:bottom w:val="none" w:sz="0" w:space="0" w:color="auto"/>
                                                        <w:right w:val="none" w:sz="0" w:space="0" w:color="auto"/>
                                                      </w:divBdr>
                                                      <w:divsChild>
                                                        <w:div w:id="765657759">
                                                          <w:marLeft w:val="0"/>
                                                          <w:marRight w:val="0"/>
                                                          <w:marTop w:val="0"/>
                                                          <w:marBottom w:val="0"/>
                                                          <w:divBdr>
                                                            <w:top w:val="none" w:sz="0" w:space="0" w:color="auto"/>
                                                            <w:left w:val="none" w:sz="0" w:space="0" w:color="auto"/>
                                                            <w:bottom w:val="none" w:sz="0" w:space="0" w:color="auto"/>
                                                            <w:right w:val="none" w:sz="0" w:space="0" w:color="auto"/>
                                                          </w:divBdr>
                                                          <w:divsChild>
                                                            <w:div w:id="184448546">
                                                              <w:marLeft w:val="0"/>
                                                              <w:marRight w:val="0"/>
                                                              <w:marTop w:val="0"/>
                                                              <w:marBottom w:val="0"/>
                                                              <w:divBdr>
                                                                <w:top w:val="none" w:sz="0" w:space="0" w:color="auto"/>
                                                                <w:left w:val="none" w:sz="0" w:space="0" w:color="auto"/>
                                                                <w:bottom w:val="none" w:sz="0" w:space="0" w:color="auto"/>
                                                                <w:right w:val="none" w:sz="0" w:space="0" w:color="auto"/>
                                                              </w:divBdr>
                                                              <w:divsChild>
                                                                <w:div w:id="1615861472">
                                                                  <w:marLeft w:val="0"/>
                                                                  <w:marRight w:val="0"/>
                                                                  <w:marTop w:val="0"/>
                                                                  <w:marBottom w:val="0"/>
                                                                  <w:divBdr>
                                                                    <w:top w:val="none" w:sz="0" w:space="0" w:color="auto"/>
                                                                    <w:left w:val="none" w:sz="0" w:space="0" w:color="auto"/>
                                                                    <w:bottom w:val="none" w:sz="0" w:space="0" w:color="auto"/>
                                                                    <w:right w:val="none" w:sz="0" w:space="0" w:color="auto"/>
                                                                  </w:divBdr>
                                                                  <w:divsChild>
                                                                    <w:div w:id="1897815432">
                                                                      <w:marLeft w:val="0"/>
                                                                      <w:marRight w:val="0"/>
                                                                      <w:marTop w:val="0"/>
                                                                      <w:marBottom w:val="0"/>
                                                                      <w:divBdr>
                                                                        <w:top w:val="none" w:sz="0" w:space="0" w:color="auto"/>
                                                                        <w:left w:val="none" w:sz="0" w:space="0" w:color="auto"/>
                                                                        <w:bottom w:val="none" w:sz="0" w:space="0" w:color="auto"/>
                                                                        <w:right w:val="none" w:sz="0" w:space="0" w:color="auto"/>
                                                                      </w:divBdr>
                                                                      <w:divsChild>
                                                                        <w:div w:id="1263420818">
                                                                          <w:marLeft w:val="0"/>
                                                                          <w:marRight w:val="0"/>
                                                                          <w:marTop w:val="0"/>
                                                                          <w:marBottom w:val="0"/>
                                                                          <w:divBdr>
                                                                            <w:top w:val="none" w:sz="0" w:space="0" w:color="auto"/>
                                                                            <w:left w:val="none" w:sz="0" w:space="0" w:color="auto"/>
                                                                            <w:bottom w:val="none" w:sz="0" w:space="0" w:color="auto"/>
                                                                            <w:right w:val="none" w:sz="0" w:space="0" w:color="auto"/>
                                                                          </w:divBdr>
                                                                          <w:divsChild>
                                                                            <w:div w:id="2045783055">
                                                                              <w:marLeft w:val="0"/>
                                                                              <w:marRight w:val="0"/>
                                                                              <w:marTop w:val="0"/>
                                                                              <w:marBottom w:val="0"/>
                                                                              <w:divBdr>
                                                                                <w:top w:val="none" w:sz="0" w:space="0" w:color="auto"/>
                                                                                <w:left w:val="none" w:sz="0" w:space="0" w:color="auto"/>
                                                                                <w:bottom w:val="none" w:sz="0" w:space="0" w:color="auto"/>
                                                                                <w:right w:val="none" w:sz="0" w:space="0" w:color="auto"/>
                                                                              </w:divBdr>
                                                                              <w:divsChild>
                                                                                <w:div w:id="382141013">
                                                                                  <w:marLeft w:val="0"/>
                                                                                  <w:marRight w:val="0"/>
                                                                                  <w:marTop w:val="0"/>
                                                                                  <w:marBottom w:val="0"/>
                                                                                  <w:divBdr>
                                                                                    <w:top w:val="none" w:sz="0" w:space="0" w:color="auto"/>
                                                                                    <w:left w:val="none" w:sz="0" w:space="0" w:color="auto"/>
                                                                                    <w:bottom w:val="none" w:sz="0" w:space="0" w:color="auto"/>
                                                                                    <w:right w:val="none" w:sz="0" w:space="0" w:color="auto"/>
                                                                                  </w:divBdr>
                                                                                  <w:divsChild>
                                                                                    <w:div w:id="49938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316386">
                                                                              <w:marLeft w:val="0"/>
                                                                              <w:marRight w:val="0"/>
                                                                              <w:marTop w:val="0"/>
                                                                              <w:marBottom w:val="0"/>
                                                                              <w:divBdr>
                                                                                <w:top w:val="none" w:sz="0" w:space="0" w:color="auto"/>
                                                                                <w:left w:val="none" w:sz="0" w:space="0" w:color="auto"/>
                                                                                <w:bottom w:val="none" w:sz="0" w:space="0" w:color="auto"/>
                                                                                <w:right w:val="none" w:sz="0" w:space="0" w:color="auto"/>
                                                                              </w:divBdr>
                                                                              <w:divsChild>
                                                                                <w:div w:id="371809595">
                                                                                  <w:marLeft w:val="0"/>
                                                                                  <w:marRight w:val="0"/>
                                                                                  <w:marTop w:val="0"/>
                                                                                  <w:marBottom w:val="0"/>
                                                                                  <w:divBdr>
                                                                                    <w:top w:val="none" w:sz="0" w:space="0" w:color="auto"/>
                                                                                    <w:left w:val="none" w:sz="0" w:space="0" w:color="auto"/>
                                                                                    <w:bottom w:val="none" w:sz="0" w:space="0" w:color="auto"/>
                                                                                    <w:right w:val="none" w:sz="0" w:space="0" w:color="auto"/>
                                                                                  </w:divBdr>
                                                                                  <w:divsChild>
                                                                                    <w:div w:id="136454837">
                                                                                      <w:marLeft w:val="0"/>
                                                                                      <w:marRight w:val="0"/>
                                                                                      <w:marTop w:val="0"/>
                                                                                      <w:marBottom w:val="0"/>
                                                                                      <w:divBdr>
                                                                                        <w:top w:val="none" w:sz="0" w:space="0" w:color="auto"/>
                                                                                        <w:left w:val="none" w:sz="0" w:space="0" w:color="auto"/>
                                                                                        <w:bottom w:val="none" w:sz="0" w:space="0" w:color="auto"/>
                                                                                        <w:right w:val="none" w:sz="0" w:space="0" w:color="auto"/>
                                                                                      </w:divBdr>
                                                                                      <w:divsChild>
                                                                                        <w:div w:id="41879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70052">
                                                                          <w:marLeft w:val="0"/>
                                                                          <w:marRight w:val="0"/>
                                                                          <w:marTop w:val="0"/>
                                                                          <w:marBottom w:val="0"/>
                                                                          <w:divBdr>
                                                                            <w:top w:val="none" w:sz="0" w:space="0" w:color="auto"/>
                                                                            <w:left w:val="none" w:sz="0" w:space="0" w:color="auto"/>
                                                                            <w:bottom w:val="none" w:sz="0" w:space="0" w:color="auto"/>
                                                                            <w:right w:val="none" w:sz="0" w:space="0" w:color="auto"/>
                                                                          </w:divBdr>
                                                                        </w:div>
                                                                      </w:divsChild>
                                                                    </w:div>
                                                                    <w:div w:id="536503652">
                                                                      <w:marLeft w:val="0"/>
                                                                      <w:marRight w:val="0"/>
                                                                      <w:marTop w:val="0"/>
                                                                      <w:marBottom w:val="0"/>
                                                                      <w:divBdr>
                                                                        <w:top w:val="none" w:sz="0" w:space="0" w:color="auto"/>
                                                                        <w:left w:val="none" w:sz="0" w:space="0" w:color="auto"/>
                                                                        <w:bottom w:val="none" w:sz="0" w:space="0" w:color="auto"/>
                                                                        <w:right w:val="none" w:sz="0" w:space="0" w:color="auto"/>
                                                                      </w:divBdr>
                                                                      <w:divsChild>
                                                                        <w:div w:id="1169103998">
                                                                          <w:marLeft w:val="0"/>
                                                                          <w:marRight w:val="0"/>
                                                                          <w:marTop w:val="0"/>
                                                                          <w:marBottom w:val="0"/>
                                                                          <w:divBdr>
                                                                            <w:top w:val="none" w:sz="0" w:space="0" w:color="auto"/>
                                                                            <w:left w:val="none" w:sz="0" w:space="0" w:color="auto"/>
                                                                            <w:bottom w:val="none" w:sz="0" w:space="0" w:color="auto"/>
                                                                            <w:right w:val="none" w:sz="0" w:space="0" w:color="auto"/>
                                                                          </w:divBdr>
                                                                          <w:divsChild>
                                                                            <w:div w:id="1053431384">
                                                                              <w:marLeft w:val="0"/>
                                                                              <w:marRight w:val="0"/>
                                                                              <w:marTop w:val="0"/>
                                                                              <w:marBottom w:val="0"/>
                                                                              <w:divBdr>
                                                                                <w:top w:val="none" w:sz="0" w:space="0" w:color="auto"/>
                                                                                <w:left w:val="none" w:sz="0" w:space="0" w:color="auto"/>
                                                                                <w:bottom w:val="none" w:sz="0" w:space="0" w:color="auto"/>
                                                                                <w:right w:val="none" w:sz="0" w:space="0" w:color="auto"/>
                                                                              </w:divBdr>
                                                                              <w:divsChild>
                                                                                <w:div w:id="1558904984">
                                                                                  <w:marLeft w:val="0"/>
                                                                                  <w:marRight w:val="0"/>
                                                                                  <w:marTop w:val="0"/>
                                                                                  <w:marBottom w:val="0"/>
                                                                                  <w:divBdr>
                                                                                    <w:top w:val="none" w:sz="0" w:space="0" w:color="auto"/>
                                                                                    <w:left w:val="none" w:sz="0" w:space="0" w:color="auto"/>
                                                                                    <w:bottom w:val="none" w:sz="0" w:space="0" w:color="auto"/>
                                                                                    <w:right w:val="none" w:sz="0" w:space="0" w:color="auto"/>
                                                                                  </w:divBdr>
                                                                                </w:div>
                                                                                <w:div w:id="1322269431">
                                                                                  <w:marLeft w:val="0"/>
                                                                                  <w:marRight w:val="0"/>
                                                                                  <w:marTop w:val="360"/>
                                                                                  <w:marBottom w:val="330"/>
                                                                                  <w:divBdr>
                                                                                    <w:top w:val="none" w:sz="0" w:space="0" w:color="auto"/>
                                                                                    <w:left w:val="none" w:sz="0" w:space="0" w:color="auto"/>
                                                                                    <w:bottom w:val="none" w:sz="0" w:space="0" w:color="auto"/>
                                                                                    <w:right w:val="none" w:sz="0" w:space="0" w:color="auto"/>
                                                                                  </w:divBdr>
                                                                                  <w:divsChild>
                                                                                    <w:div w:id="1296109344">
                                                                                      <w:marLeft w:val="0"/>
                                                                                      <w:marRight w:val="0"/>
                                                                                      <w:marTop w:val="0"/>
                                                                                      <w:marBottom w:val="0"/>
                                                                                      <w:divBdr>
                                                                                        <w:top w:val="none" w:sz="0" w:space="0" w:color="auto"/>
                                                                                        <w:left w:val="none" w:sz="0" w:space="0" w:color="auto"/>
                                                                                        <w:bottom w:val="none" w:sz="0" w:space="0" w:color="auto"/>
                                                                                        <w:right w:val="none" w:sz="0" w:space="0" w:color="auto"/>
                                                                                      </w:divBdr>
                                                                                      <w:divsChild>
                                                                                        <w:div w:id="175268499">
                                                                                          <w:marLeft w:val="0"/>
                                                                                          <w:marRight w:val="0"/>
                                                                                          <w:marTop w:val="0"/>
                                                                                          <w:marBottom w:val="0"/>
                                                                                          <w:divBdr>
                                                                                            <w:top w:val="none" w:sz="0" w:space="0" w:color="auto"/>
                                                                                            <w:left w:val="none" w:sz="0" w:space="0" w:color="auto"/>
                                                                                            <w:bottom w:val="none" w:sz="0" w:space="0" w:color="auto"/>
                                                                                            <w:right w:val="none" w:sz="0" w:space="0" w:color="auto"/>
                                                                                          </w:divBdr>
                                                                                          <w:divsChild>
                                                                                            <w:div w:id="511141248">
                                                                                              <w:marLeft w:val="0"/>
                                                                                              <w:marRight w:val="0"/>
                                                                                              <w:marTop w:val="0"/>
                                                                                              <w:marBottom w:val="0"/>
                                                                                              <w:divBdr>
                                                                                                <w:top w:val="none" w:sz="0" w:space="0" w:color="auto"/>
                                                                                                <w:left w:val="none" w:sz="0" w:space="0" w:color="auto"/>
                                                                                                <w:bottom w:val="none" w:sz="0" w:space="0" w:color="auto"/>
                                                                                                <w:right w:val="none" w:sz="0" w:space="0" w:color="auto"/>
                                                                                              </w:divBdr>
                                                                                              <w:divsChild>
                                                                                                <w:div w:id="1338072288">
                                                                                                  <w:marLeft w:val="0"/>
                                                                                                  <w:marRight w:val="0"/>
                                                                                                  <w:marTop w:val="0"/>
                                                                                                  <w:marBottom w:val="0"/>
                                                                                                  <w:divBdr>
                                                                                                    <w:top w:val="none" w:sz="0" w:space="0" w:color="auto"/>
                                                                                                    <w:left w:val="none" w:sz="0" w:space="0" w:color="auto"/>
                                                                                                    <w:bottom w:val="none" w:sz="0" w:space="0" w:color="auto"/>
                                                                                                    <w:right w:val="none" w:sz="0" w:space="0" w:color="auto"/>
                                                                                                  </w:divBdr>
                                                                                                  <w:divsChild>
                                                                                                    <w:div w:id="52652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2643599">
              <w:marLeft w:val="0"/>
              <w:marRight w:val="0"/>
              <w:marTop w:val="225"/>
              <w:marBottom w:val="0"/>
              <w:divBdr>
                <w:top w:val="none" w:sz="0" w:space="0" w:color="auto"/>
                <w:left w:val="none" w:sz="0" w:space="0" w:color="auto"/>
                <w:bottom w:val="none" w:sz="0" w:space="0" w:color="auto"/>
                <w:right w:val="none" w:sz="0" w:space="0" w:color="auto"/>
              </w:divBdr>
              <w:divsChild>
                <w:div w:id="2082406617">
                  <w:marLeft w:val="0"/>
                  <w:marRight w:val="0"/>
                  <w:marTop w:val="0"/>
                  <w:marBottom w:val="0"/>
                  <w:divBdr>
                    <w:top w:val="none" w:sz="0" w:space="0" w:color="auto"/>
                    <w:left w:val="none" w:sz="0" w:space="0" w:color="auto"/>
                    <w:bottom w:val="none" w:sz="0" w:space="0" w:color="auto"/>
                    <w:right w:val="none" w:sz="0" w:space="0" w:color="auto"/>
                  </w:divBdr>
                </w:div>
              </w:divsChild>
            </w:div>
            <w:div w:id="1162548381">
              <w:marLeft w:val="0"/>
              <w:marRight w:val="0"/>
              <w:marTop w:val="225"/>
              <w:marBottom w:val="0"/>
              <w:divBdr>
                <w:top w:val="none" w:sz="0" w:space="0" w:color="auto"/>
                <w:left w:val="none" w:sz="0" w:space="0" w:color="auto"/>
                <w:bottom w:val="none" w:sz="0" w:space="0" w:color="auto"/>
                <w:right w:val="none" w:sz="0" w:space="0" w:color="auto"/>
              </w:divBdr>
              <w:divsChild>
                <w:div w:id="2066633672">
                  <w:marLeft w:val="0"/>
                  <w:marRight w:val="0"/>
                  <w:marTop w:val="0"/>
                  <w:marBottom w:val="0"/>
                  <w:divBdr>
                    <w:top w:val="none" w:sz="0" w:space="0" w:color="auto"/>
                    <w:left w:val="none" w:sz="0" w:space="0" w:color="auto"/>
                    <w:bottom w:val="none" w:sz="0" w:space="0" w:color="auto"/>
                    <w:right w:val="none" w:sz="0" w:space="0" w:color="auto"/>
                  </w:divBdr>
                </w:div>
              </w:divsChild>
            </w:div>
            <w:div w:id="83576490">
              <w:marLeft w:val="0"/>
              <w:marRight w:val="0"/>
              <w:marTop w:val="375"/>
              <w:marBottom w:val="0"/>
              <w:divBdr>
                <w:top w:val="none" w:sz="0" w:space="0" w:color="auto"/>
                <w:left w:val="none" w:sz="0" w:space="0" w:color="auto"/>
                <w:bottom w:val="none" w:sz="0" w:space="0" w:color="auto"/>
                <w:right w:val="none" w:sz="0" w:space="0" w:color="auto"/>
              </w:divBdr>
              <w:divsChild>
                <w:div w:id="54936424">
                  <w:marLeft w:val="0"/>
                  <w:marRight w:val="0"/>
                  <w:marTop w:val="0"/>
                  <w:marBottom w:val="0"/>
                  <w:divBdr>
                    <w:top w:val="none" w:sz="0" w:space="0" w:color="auto"/>
                    <w:left w:val="none" w:sz="0" w:space="0" w:color="auto"/>
                    <w:bottom w:val="none" w:sz="0" w:space="0" w:color="auto"/>
                    <w:right w:val="none" w:sz="0" w:space="0" w:color="auto"/>
                  </w:divBdr>
                  <w:divsChild>
                    <w:div w:id="1691223754">
                      <w:marLeft w:val="0"/>
                      <w:marRight w:val="0"/>
                      <w:marTop w:val="0"/>
                      <w:marBottom w:val="0"/>
                      <w:divBdr>
                        <w:top w:val="none" w:sz="0" w:space="0" w:color="auto"/>
                        <w:left w:val="none" w:sz="0" w:space="0" w:color="auto"/>
                        <w:bottom w:val="none" w:sz="0" w:space="0" w:color="auto"/>
                        <w:right w:val="none" w:sz="0" w:space="0" w:color="auto"/>
                      </w:divBdr>
                    </w:div>
                    <w:div w:id="3574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830308">
              <w:marLeft w:val="0"/>
              <w:marRight w:val="0"/>
              <w:marTop w:val="375"/>
              <w:marBottom w:val="0"/>
              <w:divBdr>
                <w:top w:val="none" w:sz="0" w:space="0" w:color="auto"/>
                <w:left w:val="none" w:sz="0" w:space="0" w:color="auto"/>
                <w:bottom w:val="none" w:sz="0" w:space="0" w:color="auto"/>
                <w:right w:val="none" w:sz="0" w:space="0" w:color="auto"/>
              </w:divBdr>
              <w:divsChild>
                <w:div w:id="282153229">
                  <w:marLeft w:val="0"/>
                  <w:marRight w:val="0"/>
                  <w:marTop w:val="0"/>
                  <w:marBottom w:val="0"/>
                  <w:divBdr>
                    <w:top w:val="none" w:sz="0" w:space="0" w:color="auto"/>
                    <w:left w:val="none" w:sz="0" w:space="0" w:color="auto"/>
                    <w:bottom w:val="none" w:sz="0" w:space="0" w:color="auto"/>
                    <w:right w:val="none" w:sz="0" w:space="0" w:color="auto"/>
                  </w:divBdr>
                </w:div>
              </w:divsChild>
            </w:div>
            <w:div w:id="295380032">
              <w:marLeft w:val="0"/>
              <w:marRight w:val="0"/>
              <w:marTop w:val="225"/>
              <w:marBottom w:val="0"/>
              <w:divBdr>
                <w:top w:val="none" w:sz="0" w:space="0" w:color="auto"/>
                <w:left w:val="none" w:sz="0" w:space="0" w:color="auto"/>
                <w:bottom w:val="none" w:sz="0" w:space="0" w:color="auto"/>
                <w:right w:val="none" w:sz="0" w:space="0" w:color="auto"/>
              </w:divBdr>
              <w:divsChild>
                <w:div w:id="959144867">
                  <w:marLeft w:val="0"/>
                  <w:marRight w:val="0"/>
                  <w:marTop w:val="0"/>
                  <w:marBottom w:val="0"/>
                  <w:divBdr>
                    <w:top w:val="none" w:sz="0" w:space="0" w:color="auto"/>
                    <w:left w:val="none" w:sz="0" w:space="0" w:color="auto"/>
                    <w:bottom w:val="none" w:sz="0" w:space="0" w:color="auto"/>
                    <w:right w:val="none" w:sz="0" w:space="0" w:color="auto"/>
                  </w:divBdr>
                </w:div>
              </w:divsChild>
            </w:div>
            <w:div w:id="1399866158">
              <w:marLeft w:val="0"/>
              <w:marRight w:val="0"/>
              <w:marTop w:val="225"/>
              <w:marBottom w:val="0"/>
              <w:divBdr>
                <w:top w:val="none" w:sz="0" w:space="0" w:color="auto"/>
                <w:left w:val="none" w:sz="0" w:space="0" w:color="auto"/>
                <w:bottom w:val="none" w:sz="0" w:space="0" w:color="auto"/>
                <w:right w:val="none" w:sz="0" w:space="0" w:color="auto"/>
              </w:divBdr>
              <w:divsChild>
                <w:div w:id="722632425">
                  <w:marLeft w:val="0"/>
                  <w:marRight w:val="0"/>
                  <w:marTop w:val="0"/>
                  <w:marBottom w:val="0"/>
                  <w:divBdr>
                    <w:top w:val="none" w:sz="0" w:space="0" w:color="auto"/>
                    <w:left w:val="none" w:sz="0" w:space="0" w:color="auto"/>
                    <w:bottom w:val="none" w:sz="0" w:space="0" w:color="auto"/>
                    <w:right w:val="none" w:sz="0" w:space="0" w:color="auto"/>
                  </w:divBdr>
                </w:div>
              </w:divsChild>
            </w:div>
            <w:div w:id="2119983302">
              <w:marLeft w:val="0"/>
              <w:marRight w:val="0"/>
              <w:marTop w:val="375"/>
              <w:marBottom w:val="0"/>
              <w:divBdr>
                <w:top w:val="none" w:sz="0" w:space="0" w:color="auto"/>
                <w:left w:val="none" w:sz="0" w:space="0" w:color="auto"/>
                <w:bottom w:val="none" w:sz="0" w:space="0" w:color="auto"/>
                <w:right w:val="none" w:sz="0" w:space="0" w:color="auto"/>
              </w:divBdr>
              <w:divsChild>
                <w:div w:id="1261060998">
                  <w:marLeft w:val="0"/>
                  <w:marRight w:val="0"/>
                  <w:marTop w:val="0"/>
                  <w:marBottom w:val="0"/>
                  <w:divBdr>
                    <w:top w:val="none" w:sz="0" w:space="0" w:color="auto"/>
                    <w:left w:val="none" w:sz="0" w:space="0" w:color="auto"/>
                    <w:bottom w:val="none" w:sz="0" w:space="0" w:color="auto"/>
                    <w:right w:val="none" w:sz="0" w:space="0" w:color="auto"/>
                  </w:divBdr>
                  <w:divsChild>
                    <w:div w:id="1713656273">
                      <w:marLeft w:val="0"/>
                      <w:marRight w:val="0"/>
                      <w:marTop w:val="0"/>
                      <w:marBottom w:val="0"/>
                      <w:divBdr>
                        <w:top w:val="none" w:sz="0" w:space="0" w:color="auto"/>
                        <w:left w:val="none" w:sz="0" w:space="0" w:color="auto"/>
                        <w:bottom w:val="none" w:sz="0" w:space="0" w:color="auto"/>
                        <w:right w:val="none" w:sz="0" w:space="0" w:color="auto"/>
                      </w:divBdr>
                    </w:div>
                    <w:div w:id="131576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014565">
              <w:marLeft w:val="0"/>
              <w:marRight w:val="0"/>
              <w:marTop w:val="375"/>
              <w:marBottom w:val="0"/>
              <w:divBdr>
                <w:top w:val="none" w:sz="0" w:space="0" w:color="auto"/>
                <w:left w:val="none" w:sz="0" w:space="0" w:color="auto"/>
                <w:bottom w:val="none" w:sz="0" w:space="0" w:color="auto"/>
                <w:right w:val="none" w:sz="0" w:space="0" w:color="auto"/>
              </w:divBdr>
              <w:divsChild>
                <w:div w:id="1041830029">
                  <w:marLeft w:val="0"/>
                  <w:marRight w:val="0"/>
                  <w:marTop w:val="0"/>
                  <w:marBottom w:val="0"/>
                  <w:divBdr>
                    <w:top w:val="none" w:sz="0" w:space="0" w:color="auto"/>
                    <w:left w:val="none" w:sz="0" w:space="0" w:color="auto"/>
                    <w:bottom w:val="none" w:sz="0" w:space="0" w:color="auto"/>
                    <w:right w:val="none" w:sz="0" w:space="0" w:color="auto"/>
                  </w:divBdr>
                </w:div>
              </w:divsChild>
            </w:div>
            <w:div w:id="561447903">
              <w:marLeft w:val="0"/>
              <w:marRight w:val="0"/>
              <w:marTop w:val="225"/>
              <w:marBottom w:val="0"/>
              <w:divBdr>
                <w:top w:val="none" w:sz="0" w:space="0" w:color="auto"/>
                <w:left w:val="none" w:sz="0" w:space="0" w:color="auto"/>
                <w:bottom w:val="none" w:sz="0" w:space="0" w:color="auto"/>
                <w:right w:val="none" w:sz="0" w:space="0" w:color="auto"/>
              </w:divBdr>
              <w:divsChild>
                <w:div w:id="357048907">
                  <w:marLeft w:val="0"/>
                  <w:marRight w:val="0"/>
                  <w:marTop w:val="0"/>
                  <w:marBottom w:val="0"/>
                  <w:divBdr>
                    <w:top w:val="none" w:sz="0" w:space="0" w:color="auto"/>
                    <w:left w:val="none" w:sz="0" w:space="0" w:color="auto"/>
                    <w:bottom w:val="none" w:sz="0" w:space="0" w:color="auto"/>
                    <w:right w:val="none" w:sz="0" w:space="0" w:color="auto"/>
                  </w:divBdr>
                </w:div>
              </w:divsChild>
            </w:div>
            <w:div w:id="644430000">
              <w:marLeft w:val="0"/>
              <w:marRight w:val="0"/>
              <w:marTop w:val="225"/>
              <w:marBottom w:val="0"/>
              <w:divBdr>
                <w:top w:val="none" w:sz="0" w:space="0" w:color="auto"/>
                <w:left w:val="none" w:sz="0" w:space="0" w:color="auto"/>
                <w:bottom w:val="none" w:sz="0" w:space="0" w:color="auto"/>
                <w:right w:val="none" w:sz="0" w:space="0" w:color="auto"/>
              </w:divBdr>
              <w:divsChild>
                <w:div w:id="2094664709">
                  <w:marLeft w:val="0"/>
                  <w:marRight w:val="0"/>
                  <w:marTop w:val="0"/>
                  <w:marBottom w:val="0"/>
                  <w:divBdr>
                    <w:top w:val="none" w:sz="0" w:space="0" w:color="auto"/>
                    <w:left w:val="none" w:sz="0" w:space="0" w:color="auto"/>
                    <w:bottom w:val="none" w:sz="0" w:space="0" w:color="auto"/>
                    <w:right w:val="none" w:sz="0" w:space="0" w:color="auto"/>
                  </w:divBdr>
                </w:div>
              </w:divsChild>
            </w:div>
            <w:div w:id="1839883528">
              <w:marLeft w:val="0"/>
              <w:marRight w:val="0"/>
              <w:marTop w:val="375"/>
              <w:marBottom w:val="0"/>
              <w:divBdr>
                <w:top w:val="none" w:sz="0" w:space="0" w:color="auto"/>
                <w:left w:val="none" w:sz="0" w:space="0" w:color="auto"/>
                <w:bottom w:val="none" w:sz="0" w:space="0" w:color="auto"/>
                <w:right w:val="none" w:sz="0" w:space="0" w:color="auto"/>
              </w:divBdr>
              <w:divsChild>
                <w:div w:id="150220169">
                  <w:marLeft w:val="0"/>
                  <w:marRight w:val="0"/>
                  <w:marTop w:val="0"/>
                  <w:marBottom w:val="0"/>
                  <w:divBdr>
                    <w:top w:val="none" w:sz="0" w:space="0" w:color="auto"/>
                    <w:left w:val="none" w:sz="0" w:space="0" w:color="auto"/>
                    <w:bottom w:val="none" w:sz="0" w:space="0" w:color="auto"/>
                    <w:right w:val="none" w:sz="0" w:space="0" w:color="auto"/>
                  </w:divBdr>
                  <w:divsChild>
                    <w:div w:id="1298415926">
                      <w:marLeft w:val="0"/>
                      <w:marRight w:val="0"/>
                      <w:marTop w:val="0"/>
                      <w:marBottom w:val="0"/>
                      <w:divBdr>
                        <w:top w:val="none" w:sz="0" w:space="0" w:color="auto"/>
                        <w:left w:val="none" w:sz="0" w:space="0" w:color="auto"/>
                        <w:bottom w:val="none" w:sz="0" w:space="0" w:color="auto"/>
                        <w:right w:val="none" w:sz="0" w:space="0" w:color="auto"/>
                      </w:divBdr>
                    </w:div>
                    <w:div w:id="134763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3164">
              <w:marLeft w:val="0"/>
              <w:marRight w:val="0"/>
              <w:marTop w:val="375"/>
              <w:marBottom w:val="0"/>
              <w:divBdr>
                <w:top w:val="none" w:sz="0" w:space="0" w:color="auto"/>
                <w:left w:val="none" w:sz="0" w:space="0" w:color="auto"/>
                <w:bottom w:val="none" w:sz="0" w:space="0" w:color="auto"/>
                <w:right w:val="none" w:sz="0" w:space="0" w:color="auto"/>
              </w:divBdr>
              <w:divsChild>
                <w:div w:id="391386627">
                  <w:marLeft w:val="0"/>
                  <w:marRight w:val="0"/>
                  <w:marTop w:val="0"/>
                  <w:marBottom w:val="0"/>
                  <w:divBdr>
                    <w:top w:val="none" w:sz="0" w:space="0" w:color="auto"/>
                    <w:left w:val="none" w:sz="0" w:space="0" w:color="auto"/>
                    <w:bottom w:val="none" w:sz="0" w:space="0" w:color="auto"/>
                    <w:right w:val="none" w:sz="0" w:space="0" w:color="auto"/>
                  </w:divBdr>
                </w:div>
              </w:divsChild>
            </w:div>
            <w:div w:id="1951426239">
              <w:marLeft w:val="0"/>
              <w:marRight w:val="0"/>
              <w:marTop w:val="225"/>
              <w:marBottom w:val="0"/>
              <w:divBdr>
                <w:top w:val="none" w:sz="0" w:space="0" w:color="auto"/>
                <w:left w:val="none" w:sz="0" w:space="0" w:color="auto"/>
                <w:bottom w:val="none" w:sz="0" w:space="0" w:color="auto"/>
                <w:right w:val="none" w:sz="0" w:space="0" w:color="auto"/>
              </w:divBdr>
              <w:divsChild>
                <w:div w:id="1499423697">
                  <w:marLeft w:val="0"/>
                  <w:marRight w:val="0"/>
                  <w:marTop w:val="0"/>
                  <w:marBottom w:val="0"/>
                  <w:divBdr>
                    <w:top w:val="none" w:sz="0" w:space="0" w:color="auto"/>
                    <w:left w:val="none" w:sz="0" w:space="0" w:color="auto"/>
                    <w:bottom w:val="none" w:sz="0" w:space="0" w:color="auto"/>
                    <w:right w:val="none" w:sz="0" w:space="0" w:color="auto"/>
                  </w:divBdr>
                </w:div>
              </w:divsChild>
            </w:div>
            <w:div w:id="5714176">
              <w:marLeft w:val="0"/>
              <w:marRight w:val="0"/>
              <w:marTop w:val="225"/>
              <w:marBottom w:val="0"/>
              <w:divBdr>
                <w:top w:val="none" w:sz="0" w:space="0" w:color="auto"/>
                <w:left w:val="none" w:sz="0" w:space="0" w:color="auto"/>
                <w:bottom w:val="none" w:sz="0" w:space="0" w:color="auto"/>
                <w:right w:val="none" w:sz="0" w:space="0" w:color="auto"/>
              </w:divBdr>
              <w:divsChild>
                <w:div w:id="1509562666">
                  <w:marLeft w:val="0"/>
                  <w:marRight w:val="0"/>
                  <w:marTop w:val="0"/>
                  <w:marBottom w:val="0"/>
                  <w:divBdr>
                    <w:top w:val="none" w:sz="0" w:space="0" w:color="auto"/>
                    <w:left w:val="none" w:sz="0" w:space="0" w:color="auto"/>
                    <w:bottom w:val="none" w:sz="0" w:space="0" w:color="auto"/>
                    <w:right w:val="none" w:sz="0" w:space="0" w:color="auto"/>
                  </w:divBdr>
                </w:div>
              </w:divsChild>
            </w:div>
            <w:div w:id="896161055">
              <w:marLeft w:val="0"/>
              <w:marRight w:val="0"/>
              <w:marTop w:val="225"/>
              <w:marBottom w:val="0"/>
              <w:divBdr>
                <w:top w:val="none" w:sz="0" w:space="0" w:color="auto"/>
                <w:left w:val="none" w:sz="0" w:space="0" w:color="auto"/>
                <w:bottom w:val="none" w:sz="0" w:space="0" w:color="auto"/>
                <w:right w:val="none" w:sz="0" w:space="0" w:color="auto"/>
              </w:divBdr>
              <w:divsChild>
                <w:div w:id="1890796200">
                  <w:marLeft w:val="0"/>
                  <w:marRight w:val="0"/>
                  <w:marTop w:val="0"/>
                  <w:marBottom w:val="0"/>
                  <w:divBdr>
                    <w:top w:val="none" w:sz="0" w:space="0" w:color="auto"/>
                    <w:left w:val="none" w:sz="0" w:space="0" w:color="auto"/>
                    <w:bottom w:val="none" w:sz="0" w:space="0" w:color="auto"/>
                    <w:right w:val="none" w:sz="0" w:space="0" w:color="auto"/>
                  </w:divBdr>
                </w:div>
              </w:divsChild>
            </w:div>
            <w:div w:id="1221215044">
              <w:marLeft w:val="0"/>
              <w:marRight w:val="0"/>
              <w:marTop w:val="375"/>
              <w:marBottom w:val="0"/>
              <w:divBdr>
                <w:top w:val="none" w:sz="0" w:space="0" w:color="auto"/>
                <w:left w:val="none" w:sz="0" w:space="0" w:color="auto"/>
                <w:bottom w:val="none" w:sz="0" w:space="0" w:color="auto"/>
                <w:right w:val="none" w:sz="0" w:space="0" w:color="auto"/>
              </w:divBdr>
              <w:divsChild>
                <w:div w:id="1457024273">
                  <w:marLeft w:val="0"/>
                  <w:marRight w:val="0"/>
                  <w:marTop w:val="0"/>
                  <w:marBottom w:val="0"/>
                  <w:divBdr>
                    <w:top w:val="none" w:sz="0" w:space="0" w:color="auto"/>
                    <w:left w:val="none" w:sz="0" w:space="0" w:color="auto"/>
                    <w:bottom w:val="none" w:sz="0" w:space="0" w:color="auto"/>
                    <w:right w:val="none" w:sz="0" w:space="0" w:color="auto"/>
                  </w:divBdr>
                  <w:divsChild>
                    <w:div w:id="881013961">
                      <w:marLeft w:val="0"/>
                      <w:marRight w:val="0"/>
                      <w:marTop w:val="0"/>
                      <w:marBottom w:val="0"/>
                      <w:divBdr>
                        <w:top w:val="none" w:sz="0" w:space="0" w:color="auto"/>
                        <w:left w:val="none" w:sz="0" w:space="0" w:color="auto"/>
                        <w:bottom w:val="none" w:sz="0" w:space="0" w:color="auto"/>
                        <w:right w:val="none" w:sz="0" w:space="0" w:color="auto"/>
                      </w:divBdr>
                    </w:div>
                    <w:div w:id="30470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97990">
              <w:marLeft w:val="0"/>
              <w:marRight w:val="0"/>
              <w:marTop w:val="375"/>
              <w:marBottom w:val="0"/>
              <w:divBdr>
                <w:top w:val="none" w:sz="0" w:space="0" w:color="auto"/>
                <w:left w:val="none" w:sz="0" w:space="0" w:color="auto"/>
                <w:bottom w:val="none" w:sz="0" w:space="0" w:color="auto"/>
                <w:right w:val="none" w:sz="0" w:space="0" w:color="auto"/>
              </w:divBdr>
              <w:divsChild>
                <w:div w:id="878586984">
                  <w:marLeft w:val="0"/>
                  <w:marRight w:val="0"/>
                  <w:marTop w:val="0"/>
                  <w:marBottom w:val="0"/>
                  <w:divBdr>
                    <w:top w:val="none" w:sz="0" w:space="0" w:color="auto"/>
                    <w:left w:val="none" w:sz="0" w:space="0" w:color="auto"/>
                    <w:bottom w:val="none" w:sz="0" w:space="0" w:color="auto"/>
                    <w:right w:val="none" w:sz="0" w:space="0" w:color="auto"/>
                  </w:divBdr>
                </w:div>
              </w:divsChild>
            </w:div>
            <w:div w:id="1551844529">
              <w:marLeft w:val="0"/>
              <w:marRight w:val="0"/>
              <w:marTop w:val="225"/>
              <w:marBottom w:val="0"/>
              <w:divBdr>
                <w:top w:val="none" w:sz="0" w:space="0" w:color="auto"/>
                <w:left w:val="none" w:sz="0" w:space="0" w:color="auto"/>
                <w:bottom w:val="none" w:sz="0" w:space="0" w:color="auto"/>
                <w:right w:val="none" w:sz="0" w:space="0" w:color="auto"/>
              </w:divBdr>
              <w:divsChild>
                <w:div w:id="328948478">
                  <w:marLeft w:val="0"/>
                  <w:marRight w:val="0"/>
                  <w:marTop w:val="0"/>
                  <w:marBottom w:val="0"/>
                  <w:divBdr>
                    <w:top w:val="none" w:sz="0" w:space="0" w:color="auto"/>
                    <w:left w:val="none" w:sz="0" w:space="0" w:color="auto"/>
                    <w:bottom w:val="none" w:sz="0" w:space="0" w:color="auto"/>
                    <w:right w:val="none" w:sz="0" w:space="0" w:color="auto"/>
                  </w:divBdr>
                </w:div>
              </w:divsChild>
            </w:div>
            <w:div w:id="551771545">
              <w:marLeft w:val="0"/>
              <w:marRight w:val="0"/>
              <w:marTop w:val="225"/>
              <w:marBottom w:val="0"/>
              <w:divBdr>
                <w:top w:val="none" w:sz="0" w:space="0" w:color="auto"/>
                <w:left w:val="none" w:sz="0" w:space="0" w:color="auto"/>
                <w:bottom w:val="none" w:sz="0" w:space="0" w:color="auto"/>
                <w:right w:val="none" w:sz="0" w:space="0" w:color="auto"/>
              </w:divBdr>
              <w:divsChild>
                <w:div w:id="1265723837">
                  <w:marLeft w:val="0"/>
                  <w:marRight w:val="0"/>
                  <w:marTop w:val="0"/>
                  <w:marBottom w:val="0"/>
                  <w:divBdr>
                    <w:top w:val="none" w:sz="0" w:space="0" w:color="auto"/>
                    <w:left w:val="none" w:sz="0" w:space="0" w:color="auto"/>
                    <w:bottom w:val="none" w:sz="0" w:space="0" w:color="auto"/>
                    <w:right w:val="none" w:sz="0" w:space="0" w:color="auto"/>
                  </w:divBdr>
                </w:div>
              </w:divsChild>
            </w:div>
            <w:div w:id="328993388">
              <w:marLeft w:val="0"/>
              <w:marRight w:val="0"/>
              <w:marTop w:val="225"/>
              <w:marBottom w:val="0"/>
              <w:divBdr>
                <w:top w:val="none" w:sz="0" w:space="0" w:color="auto"/>
                <w:left w:val="none" w:sz="0" w:space="0" w:color="auto"/>
                <w:bottom w:val="none" w:sz="0" w:space="0" w:color="auto"/>
                <w:right w:val="none" w:sz="0" w:space="0" w:color="auto"/>
              </w:divBdr>
              <w:divsChild>
                <w:div w:id="1206991269">
                  <w:marLeft w:val="0"/>
                  <w:marRight w:val="0"/>
                  <w:marTop w:val="0"/>
                  <w:marBottom w:val="0"/>
                  <w:divBdr>
                    <w:top w:val="none" w:sz="0" w:space="0" w:color="auto"/>
                    <w:left w:val="none" w:sz="0" w:space="0" w:color="auto"/>
                    <w:bottom w:val="none" w:sz="0" w:space="0" w:color="auto"/>
                    <w:right w:val="none" w:sz="0" w:space="0" w:color="auto"/>
                  </w:divBdr>
                </w:div>
              </w:divsChild>
            </w:div>
            <w:div w:id="1103644834">
              <w:marLeft w:val="0"/>
              <w:marRight w:val="0"/>
              <w:marTop w:val="225"/>
              <w:marBottom w:val="0"/>
              <w:divBdr>
                <w:top w:val="none" w:sz="0" w:space="0" w:color="auto"/>
                <w:left w:val="none" w:sz="0" w:space="0" w:color="auto"/>
                <w:bottom w:val="none" w:sz="0" w:space="0" w:color="auto"/>
                <w:right w:val="none" w:sz="0" w:space="0" w:color="auto"/>
              </w:divBdr>
              <w:divsChild>
                <w:div w:id="1849708044">
                  <w:marLeft w:val="0"/>
                  <w:marRight w:val="0"/>
                  <w:marTop w:val="0"/>
                  <w:marBottom w:val="0"/>
                  <w:divBdr>
                    <w:top w:val="none" w:sz="0" w:space="0" w:color="auto"/>
                    <w:left w:val="none" w:sz="0" w:space="0" w:color="auto"/>
                    <w:bottom w:val="none" w:sz="0" w:space="0" w:color="auto"/>
                    <w:right w:val="none" w:sz="0" w:space="0" w:color="auto"/>
                  </w:divBdr>
                </w:div>
              </w:divsChild>
            </w:div>
            <w:div w:id="1285381355">
              <w:marLeft w:val="0"/>
              <w:marRight w:val="0"/>
              <w:marTop w:val="225"/>
              <w:marBottom w:val="0"/>
              <w:divBdr>
                <w:top w:val="none" w:sz="0" w:space="0" w:color="auto"/>
                <w:left w:val="none" w:sz="0" w:space="0" w:color="auto"/>
                <w:bottom w:val="none" w:sz="0" w:space="0" w:color="auto"/>
                <w:right w:val="none" w:sz="0" w:space="0" w:color="auto"/>
              </w:divBdr>
              <w:divsChild>
                <w:div w:id="261182148">
                  <w:marLeft w:val="0"/>
                  <w:marRight w:val="0"/>
                  <w:marTop w:val="0"/>
                  <w:marBottom w:val="0"/>
                  <w:divBdr>
                    <w:top w:val="none" w:sz="0" w:space="0" w:color="auto"/>
                    <w:left w:val="none" w:sz="0" w:space="0" w:color="auto"/>
                    <w:bottom w:val="none" w:sz="0" w:space="0" w:color="auto"/>
                    <w:right w:val="none" w:sz="0" w:space="0" w:color="auto"/>
                  </w:divBdr>
                </w:div>
              </w:divsChild>
            </w:div>
            <w:div w:id="893351878">
              <w:marLeft w:val="0"/>
              <w:marRight w:val="0"/>
              <w:marTop w:val="375"/>
              <w:marBottom w:val="0"/>
              <w:divBdr>
                <w:top w:val="none" w:sz="0" w:space="0" w:color="auto"/>
                <w:left w:val="none" w:sz="0" w:space="0" w:color="auto"/>
                <w:bottom w:val="none" w:sz="0" w:space="0" w:color="auto"/>
                <w:right w:val="none" w:sz="0" w:space="0" w:color="auto"/>
              </w:divBdr>
              <w:divsChild>
                <w:div w:id="1313563169">
                  <w:marLeft w:val="0"/>
                  <w:marRight w:val="0"/>
                  <w:marTop w:val="0"/>
                  <w:marBottom w:val="0"/>
                  <w:divBdr>
                    <w:top w:val="none" w:sz="0" w:space="0" w:color="auto"/>
                    <w:left w:val="none" w:sz="0" w:space="0" w:color="auto"/>
                    <w:bottom w:val="none" w:sz="0" w:space="0" w:color="auto"/>
                    <w:right w:val="none" w:sz="0" w:space="0" w:color="auto"/>
                  </w:divBdr>
                  <w:divsChild>
                    <w:div w:id="1108818165">
                      <w:marLeft w:val="0"/>
                      <w:marRight w:val="0"/>
                      <w:marTop w:val="0"/>
                      <w:marBottom w:val="0"/>
                      <w:divBdr>
                        <w:top w:val="none" w:sz="0" w:space="0" w:color="auto"/>
                        <w:left w:val="none" w:sz="0" w:space="0" w:color="auto"/>
                        <w:bottom w:val="none" w:sz="0" w:space="0" w:color="auto"/>
                        <w:right w:val="none" w:sz="0" w:space="0" w:color="auto"/>
                      </w:divBdr>
                    </w:div>
                    <w:div w:id="65661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375589">
              <w:marLeft w:val="0"/>
              <w:marRight w:val="0"/>
              <w:marTop w:val="375"/>
              <w:marBottom w:val="0"/>
              <w:divBdr>
                <w:top w:val="none" w:sz="0" w:space="0" w:color="auto"/>
                <w:left w:val="none" w:sz="0" w:space="0" w:color="auto"/>
                <w:bottom w:val="none" w:sz="0" w:space="0" w:color="auto"/>
                <w:right w:val="none" w:sz="0" w:space="0" w:color="auto"/>
              </w:divBdr>
              <w:divsChild>
                <w:div w:id="509805789">
                  <w:marLeft w:val="0"/>
                  <w:marRight w:val="0"/>
                  <w:marTop w:val="0"/>
                  <w:marBottom w:val="0"/>
                  <w:divBdr>
                    <w:top w:val="none" w:sz="0" w:space="0" w:color="auto"/>
                    <w:left w:val="none" w:sz="0" w:space="0" w:color="auto"/>
                    <w:bottom w:val="none" w:sz="0" w:space="0" w:color="auto"/>
                    <w:right w:val="none" w:sz="0" w:space="0" w:color="auto"/>
                  </w:divBdr>
                </w:div>
              </w:divsChild>
            </w:div>
            <w:div w:id="98650850">
              <w:marLeft w:val="0"/>
              <w:marRight w:val="0"/>
              <w:marTop w:val="225"/>
              <w:marBottom w:val="0"/>
              <w:divBdr>
                <w:top w:val="none" w:sz="0" w:space="0" w:color="auto"/>
                <w:left w:val="none" w:sz="0" w:space="0" w:color="auto"/>
                <w:bottom w:val="none" w:sz="0" w:space="0" w:color="auto"/>
                <w:right w:val="none" w:sz="0" w:space="0" w:color="auto"/>
              </w:divBdr>
              <w:divsChild>
                <w:div w:id="677200330">
                  <w:marLeft w:val="0"/>
                  <w:marRight w:val="0"/>
                  <w:marTop w:val="0"/>
                  <w:marBottom w:val="0"/>
                  <w:divBdr>
                    <w:top w:val="none" w:sz="0" w:space="0" w:color="auto"/>
                    <w:left w:val="none" w:sz="0" w:space="0" w:color="auto"/>
                    <w:bottom w:val="none" w:sz="0" w:space="0" w:color="auto"/>
                    <w:right w:val="none" w:sz="0" w:space="0" w:color="auto"/>
                  </w:divBdr>
                </w:div>
              </w:divsChild>
            </w:div>
            <w:div w:id="1245534716">
              <w:marLeft w:val="0"/>
              <w:marRight w:val="0"/>
              <w:marTop w:val="375"/>
              <w:marBottom w:val="0"/>
              <w:divBdr>
                <w:top w:val="none" w:sz="0" w:space="0" w:color="auto"/>
                <w:left w:val="none" w:sz="0" w:space="0" w:color="auto"/>
                <w:bottom w:val="none" w:sz="0" w:space="0" w:color="auto"/>
                <w:right w:val="none" w:sz="0" w:space="0" w:color="auto"/>
              </w:divBdr>
              <w:divsChild>
                <w:div w:id="1528368000">
                  <w:marLeft w:val="0"/>
                  <w:marRight w:val="0"/>
                  <w:marTop w:val="0"/>
                  <w:marBottom w:val="0"/>
                  <w:divBdr>
                    <w:top w:val="none" w:sz="0" w:space="0" w:color="auto"/>
                    <w:left w:val="none" w:sz="0" w:space="0" w:color="auto"/>
                    <w:bottom w:val="none" w:sz="0" w:space="0" w:color="auto"/>
                    <w:right w:val="none" w:sz="0" w:space="0" w:color="auto"/>
                  </w:divBdr>
                  <w:divsChild>
                    <w:div w:id="1611014106">
                      <w:marLeft w:val="0"/>
                      <w:marRight w:val="0"/>
                      <w:marTop w:val="0"/>
                      <w:marBottom w:val="0"/>
                      <w:divBdr>
                        <w:top w:val="none" w:sz="0" w:space="0" w:color="auto"/>
                        <w:left w:val="none" w:sz="0" w:space="0" w:color="auto"/>
                        <w:bottom w:val="none" w:sz="0" w:space="0" w:color="auto"/>
                        <w:right w:val="none" w:sz="0" w:space="0" w:color="auto"/>
                      </w:divBdr>
                    </w:div>
                    <w:div w:id="22225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441416">
              <w:marLeft w:val="0"/>
              <w:marRight w:val="0"/>
              <w:marTop w:val="375"/>
              <w:marBottom w:val="0"/>
              <w:divBdr>
                <w:top w:val="none" w:sz="0" w:space="0" w:color="auto"/>
                <w:left w:val="none" w:sz="0" w:space="0" w:color="auto"/>
                <w:bottom w:val="none" w:sz="0" w:space="0" w:color="auto"/>
                <w:right w:val="none" w:sz="0" w:space="0" w:color="auto"/>
              </w:divBdr>
              <w:divsChild>
                <w:div w:id="1060985528">
                  <w:marLeft w:val="0"/>
                  <w:marRight w:val="0"/>
                  <w:marTop w:val="0"/>
                  <w:marBottom w:val="0"/>
                  <w:divBdr>
                    <w:top w:val="none" w:sz="0" w:space="0" w:color="auto"/>
                    <w:left w:val="none" w:sz="0" w:space="0" w:color="auto"/>
                    <w:bottom w:val="none" w:sz="0" w:space="0" w:color="auto"/>
                    <w:right w:val="none" w:sz="0" w:space="0" w:color="auto"/>
                  </w:divBdr>
                </w:div>
              </w:divsChild>
            </w:div>
            <w:div w:id="1500584652">
              <w:marLeft w:val="0"/>
              <w:marRight w:val="0"/>
              <w:marTop w:val="225"/>
              <w:marBottom w:val="0"/>
              <w:divBdr>
                <w:top w:val="none" w:sz="0" w:space="0" w:color="auto"/>
                <w:left w:val="none" w:sz="0" w:space="0" w:color="auto"/>
                <w:bottom w:val="none" w:sz="0" w:space="0" w:color="auto"/>
                <w:right w:val="none" w:sz="0" w:space="0" w:color="auto"/>
              </w:divBdr>
              <w:divsChild>
                <w:div w:id="122161205">
                  <w:marLeft w:val="0"/>
                  <w:marRight w:val="0"/>
                  <w:marTop w:val="0"/>
                  <w:marBottom w:val="0"/>
                  <w:divBdr>
                    <w:top w:val="none" w:sz="0" w:space="0" w:color="auto"/>
                    <w:left w:val="none" w:sz="0" w:space="0" w:color="auto"/>
                    <w:bottom w:val="none" w:sz="0" w:space="0" w:color="auto"/>
                    <w:right w:val="none" w:sz="0" w:space="0" w:color="auto"/>
                  </w:divBdr>
                </w:div>
              </w:divsChild>
            </w:div>
            <w:div w:id="697974921">
              <w:marLeft w:val="0"/>
              <w:marRight w:val="0"/>
              <w:marTop w:val="225"/>
              <w:marBottom w:val="0"/>
              <w:divBdr>
                <w:top w:val="none" w:sz="0" w:space="0" w:color="auto"/>
                <w:left w:val="none" w:sz="0" w:space="0" w:color="auto"/>
                <w:bottom w:val="none" w:sz="0" w:space="0" w:color="auto"/>
                <w:right w:val="none" w:sz="0" w:space="0" w:color="auto"/>
              </w:divBdr>
              <w:divsChild>
                <w:div w:id="182942746">
                  <w:marLeft w:val="0"/>
                  <w:marRight w:val="0"/>
                  <w:marTop w:val="0"/>
                  <w:marBottom w:val="0"/>
                  <w:divBdr>
                    <w:top w:val="none" w:sz="0" w:space="0" w:color="auto"/>
                    <w:left w:val="none" w:sz="0" w:space="0" w:color="auto"/>
                    <w:bottom w:val="none" w:sz="0" w:space="0" w:color="auto"/>
                    <w:right w:val="none" w:sz="0" w:space="0" w:color="auto"/>
                  </w:divBdr>
                </w:div>
              </w:divsChild>
            </w:div>
            <w:div w:id="2040281653">
              <w:marLeft w:val="0"/>
              <w:marRight w:val="0"/>
              <w:marTop w:val="225"/>
              <w:marBottom w:val="0"/>
              <w:divBdr>
                <w:top w:val="none" w:sz="0" w:space="0" w:color="auto"/>
                <w:left w:val="none" w:sz="0" w:space="0" w:color="auto"/>
                <w:bottom w:val="none" w:sz="0" w:space="0" w:color="auto"/>
                <w:right w:val="none" w:sz="0" w:space="0" w:color="auto"/>
              </w:divBdr>
              <w:divsChild>
                <w:div w:id="1395930099">
                  <w:marLeft w:val="0"/>
                  <w:marRight w:val="0"/>
                  <w:marTop w:val="0"/>
                  <w:marBottom w:val="0"/>
                  <w:divBdr>
                    <w:top w:val="none" w:sz="0" w:space="0" w:color="auto"/>
                    <w:left w:val="none" w:sz="0" w:space="0" w:color="auto"/>
                    <w:bottom w:val="none" w:sz="0" w:space="0" w:color="auto"/>
                    <w:right w:val="none" w:sz="0" w:space="0" w:color="auto"/>
                  </w:divBdr>
                </w:div>
              </w:divsChild>
            </w:div>
            <w:div w:id="1621378055">
              <w:marLeft w:val="0"/>
              <w:marRight w:val="0"/>
              <w:marTop w:val="375"/>
              <w:marBottom w:val="0"/>
              <w:divBdr>
                <w:top w:val="none" w:sz="0" w:space="0" w:color="auto"/>
                <w:left w:val="none" w:sz="0" w:space="0" w:color="auto"/>
                <w:bottom w:val="none" w:sz="0" w:space="0" w:color="auto"/>
                <w:right w:val="none" w:sz="0" w:space="0" w:color="auto"/>
              </w:divBdr>
              <w:divsChild>
                <w:div w:id="2028172675">
                  <w:marLeft w:val="0"/>
                  <w:marRight w:val="0"/>
                  <w:marTop w:val="0"/>
                  <w:marBottom w:val="0"/>
                  <w:divBdr>
                    <w:top w:val="none" w:sz="0" w:space="0" w:color="auto"/>
                    <w:left w:val="none" w:sz="0" w:space="0" w:color="auto"/>
                    <w:bottom w:val="none" w:sz="0" w:space="0" w:color="auto"/>
                    <w:right w:val="none" w:sz="0" w:space="0" w:color="auto"/>
                  </w:divBdr>
                  <w:divsChild>
                    <w:div w:id="605773431">
                      <w:marLeft w:val="0"/>
                      <w:marRight w:val="0"/>
                      <w:marTop w:val="0"/>
                      <w:marBottom w:val="0"/>
                      <w:divBdr>
                        <w:top w:val="none" w:sz="0" w:space="0" w:color="auto"/>
                        <w:left w:val="none" w:sz="0" w:space="0" w:color="auto"/>
                        <w:bottom w:val="none" w:sz="0" w:space="0" w:color="auto"/>
                        <w:right w:val="none" w:sz="0" w:space="0" w:color="auto"/>
                      </w:divBdr>
                    </w:div>
                    <w:div w:id="63629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193477">
              <w:marLeft w:val="0"/>
              <w:marRight w:val="0"/>
              <w:marTop w:val="375"/>
              <w:marBottom w:val="0"/>
              <w:divBdr>
                <w:top w:val="none" w:sz="0" w:space="0" w:color="auto"/>
                <w:left w:val="none" w:sz="0" w:space="0" w:color="auto"/>
                <w:bottom w:val="none" w:sz="0" w:space="0" w:color="auto"/>
                <w:right w:val="none" w:sz="0" w:space="0" w:color="auto"/>
              </w:divBdr>
              <w:divsChild>
                <w:div w:id="1403219253">
                  <w:marLeft w:val="0"/>
                  <w:marRight w:val="0"/>
                  <w:marTop w:val="0"/>
                  <w:marBottom w:val="0"/>
                  <w:divBdr>
                    <w:top w:val="none" w:sz="0" w:space="0" w:color="auto"/>
                    <w:left w:val="none" w:sz="0" w:space="0" w:color="auto"/>
                    <w:bottom w:val="none" w:sz="0" w:space="0" w:color="auto"/>
                    <w:right w:val="none" w:sz="0" w:space="0" w:color="auto"/>
                  </w:divBdr>
                </w:div>
              </w:divsChild>
            </w:div>
            <w:div w:id="318730519">
              <w:marLeft w:val="0"/>
              <w:marRight w:val="0"/>
              <w:marTop w:val="225"/>
              <w:marBottom w:val="0"/>
              <w:divBdr>
                <w:top w:val="none" w:sz="0" w:space="0" w:color="auto"/>
                <w:left w:val="none" w:sz="0" w:space="0" w:color="auto"/>
                <w:bottom w:val="none" w:sz="0" w:space="0" w:color="auto"/>
                <w:right w:val="none" w:sz="0" w:space="0" w:color="auto"/>
              </w:divBdr>
              <w:divsChild>
                <w:div w:id="113791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084972">
      <w:bodyDiv w:val="1"/>
      <w:marLeft w:val="0"/>
      <w:marRight w:val="0"/>
      <w:marTop w:val="0"/>
      <w:marBottom w:val="0"/>
      <w:divBdr>
        <w:top w:val="none" w:sz="0" w:space="0" w:color="auto"/>
        <w:left w:val="none" w:sz="0" w:space="0" w:color="auto"/>
        <w:bottom w:val="none" w:sz="0" w:space="0" w:color="auto"/>
        <w:right w:val="none" w:sz="0" w:space="0" w:color="auto"/>
      </w:divBdr>
      <w:divsChild>
        <w:div w:id="30541862">
          <w:marLeft w:val="0"/>
          <w:marRight w:val="0"/>
          <w:marTop w:val="0"/>
          <w:marBottom w:val="150"/>
          <w:divBdr>
            <w:top w:val="none" w:sz="0" w:space="0" w:color="auto"/>
            <w:left w:val="none" w:sz="0" w:space="0" w:color="auto"/>
            <w:bottom w:val="none" w:sz="0" w:space="0" w:color="auto"/>
            <w:right w:val="none" w:sz="0" w:space="0" w:color="auto"/>
          </w:divBdr>
          <w:divsChild>
            <w:div w:id="892155521">
              <w:marLeft w:val="0"/>
              <w:marRight w:val="150"/>
              <w:marTop w:val="0"/>
              <w:marBottom w:val="0"/>
              <w:divBdr>
                <w:top w:val="none" w:sz="0" w:space="0" w:color="auto"/>
                <w:left w:val="none" w:sz="0" w:space="0" w:color="auto"/>
                <w:bottom w:val="none" w:sz="0" w:space="0" w:color="auto"/>
                <w:right w:val="none" w:sz="0" w:space="0" w:color="auto"/>
              </w:divBdr>
              <w:divsChild>
                <w:div w:id="337973170">
                  <w:marLeft w:val="0"/>
                  <w:marRight w:val="0"/>
                  <w:marTop w:val="0"/>
                  <w:marBottom w:val="0"/>
                  <w:divBdr>
                    <w:top w:val="none" w:sz="0" w:space="0" w:color="auto"/>
                    <w:left w:val="none" w:sz="0" w:space="0" w:color="auto"/>
                    <w:bottom w:val="none" w:sz="0" w:space="0" w:color="auto"/>
                    <w:right w:val="none" w:sz="0" w:space="0" w:color="auto"/>
                  </w:divBdr>
                </w:div>
                <w:div w:id="157077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514493">
      <w:bodyDiv w:val="1"/>
      <w:marLeft w:val="0"/>
      <w:marRight w:val="0"/>
      <w:marTop w:val="0"/>
      <w:marBottom w:val="0"/>
      <w:divBdr>
        <w:top w:val="none" w:sz="0" w:space="0" w:color="auto"/>
        <w:left w:val="none" w:sz="0" w:space="0" w:color="auto"/>
        <w:bottom w:val="none" w:sz="0" w:space="0" w:color="auto"/>
        <w:right w:val="none" w:sz="0" w:space="0" w:color="auto"/>
      </w:divBdr>
      <w:divsChild>
        <w:div w:id="2068529795">
          <w:marLeft w:val="0"/>
          <w:marRight w:val="0"/>
          <w:marTop w:val="0"/>
          <w:marBottom w:val="0"/>
          <w:divBdr>
            <w:top w:val="none" w:sz="0" w:space="0" w:color="auto"/>
            <w:left w:val="none" w:sz="0" w:space="0" w:color="auto"/>
            <w:bottom w:val="none" w:sz="0" w:space="0" w:color="auto"/>
            <w:right w:val="none" w:sz="0" w:space="0" w:color="auto"/>
          </w:divBdr>
          <w:divsChild>
            <w:div w:id="2044860413">
              <w:marLeft w:val="0"/>
              <w:marRight w:val="0"/>
              <w:marTop w:val="120"/>
              <w:marBottom w:val="120"/>
              <w:divBdr>
                <w:top w:val="none" w:sz="0" w:space="0" w:color="auto"/>
                <w:left w:val="none" w:sz="0" w:space="0" w:color="auto"/>
                <w:bottom w:val="none" w:sz="0" w:space="0" w:color="auto"/>
                <w:right w:val="none" w:sz="0" w:space="0" w:color="auto"/>
              </w:divBdr>
              <w:divsChild>
                <w:div w:id="569076103">
                  <w:marLeft w:val="0"/>
                  <w:marRight w:val="0"/>
                  <w:marTop w:val="0"/>
                  <w:marBottom w:val="0"/>
                  <w:divBdr>
                    <w:top w:val="none" w:sz="0" w:space="0" w:color="auto"/>
                    <w:left w:val="none" w:sz="0" w:space="0" w:color="auto"/>
                    <w:bottom w:val="none" w:sz="0" w:space="0" w:color="auto"/>
                    <w:right w:val="none" w:sz="0" w:space="0" w:color="auto"/>
                  </w:divBdr>
                  <w:divsChild>
                    <w:div w:id="167977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5484998">
      <w:bodyDiv w:val="1"/>
      <w:marLeft w:val="0"/>
      <w:marRight w:val="0"/>
      <w:marTop w:val="0"/>
      <w:marBottom w:val="0"/>
      <w:divBdr>
        <w:top w:val="none" w:sz="0" w:space="0" w:color="auto"/>
        <w:left w:val="none" w:sz="0" w:space="0" w:color="auto"/>
        <w:bottom w:val="none" w:sz="0" w:space="0" w:color="auto"/>
        <w:right w:val="none" w:sz="0" w:space="0" w:color="auto"/>
      </w:divBdr>
      <w:divsChild>
        <w:div w:id="81217995">
          <w:marLeft w:val="0"/>
          <w:marRight w:val="0"/>
          <w:marTop w:val="375"/>
          <w:marBottom w:val="330"/>
          <w:divBdr>
            <w:top w:val="none" w:sz="0" w:space="0" w:color="auto"/>
            <w:left w:val="none" w:sz="0" w:space="0" w:color="auto"/>
            <w:bottom w:val="none" w:sz="0" w:space="0" w:color="auto"/>
            <w:right w:val="none" w:sz="0" w:space="0" w:color="auto"/>
          </w:divBdr>
          <w:divsChild>
            <w:div w:id="256015277">
              <w:marLeft w:val="0"/>
              <w:marRight w:val="0"/>
              <w:marTop w:val="0"/>
              <w:marBottom w:val="210"/>
              <w:divBdr>
                <w:top w:val="none" w:sz="0" w:space="0" w:color="auto"/>
                <w:left w:val="none" w:sz="0" w:space="0" w:color="auto"/>
                <w:bottom w:val="none" w:sz="0" w:space="0" w:color="auto"/>
                <w:right w:val="none" w:sz="0" w:space="0" w:color="auto"/>
              </w:divBdr>
            </w:div>
          </w:divsChild>
        </w:div>
        <w:div w:id="1794057960">
          <w:marLeft w:val="0"/>
          <w:marRight w:val="0"/>
          <w:marTop w:val="0"/>
          <w:marBottom w:val="0"/>
          <w:divBdr>
            <w:top w:val="none" w:sz="0" w:space="0" w:color="auto"/>
            <w:left w:val="none" w:sz="0" w:space="0" w:color="auto"/>
            <w:bottom w:val="none" w:sz="0" w:space="0" w:color="auto"/>
            <w:right w:val="none" w:sz="0" w:space="0" w:color="auto"/>
          </w:divBdr>
          <w:divsChild>
            <w:div w:id="103698397">
              <w:marLeft w:val="0"/>
              <w:marRight w:val="0"/>
              <w:marTop w:val="0"/>
              <w:marBottom w:val="0"/>
              <w:divBdr>
                <w:top w:val="none" w:sz="0" w:space="0" w:color="auto"/>
                <w:left w:val="none" w:sz="0" w:space="0" w:color="auto"/>
                <w:bottom w:val="none" w:sz="0" w:space="0" w:color="auto"/>
                <w:right w:val="none" w:sz="0" w:space="0" w:color="auto"/>
              </w:divBdr>
              <w:divsChild>
                <w:div w:id="1338117571">
                  <w:marLeft w:val="0"/>
                  <w:marRight w:val="0"/>
                  <w:marTop w:val="0"/>
                  <w:marBottom w:val="0"/>
                  <w:divBdr>
                    <w:top w:val="none" w:sz="0" w:space="0" w:color="auto"/>
                    <w:left w:val="none" w:sz="0" w:space="0" w:color="auto"/>
                    <w:bottom w:val="single" w:sz="6" w:space="15" w:color="FFFFFF"/>
                    <w:right w:val="none" w:sz="0" w:space="0" w:color="auto"/>
                  </w:divBdr>
                  <w:divsChild>
                    <w:div w:id="1507482092">
                      <w:marLeft w:val="0"/>
                      <w:marRight w:val="0"/>
                      <w:marTop w:val="0"/>
                      <w:marBottom w:val="0"/>
                      <w:divBdr>
                        <w:top w:val="none" w:sz="0" w:space="0" w:color="auto"/>
                        <w:left w:val="none" w:sz="0" w:space="0" w:color="auto"/>
                        <w:bottom w:val="none" w:sz="0" w:space="0" w:color="auto"/>
                        <w:right w:val="none" w:sz="0" w:space="0" w:color="auto"/>
                      </w:divBdr>
                      <w:divsChild>
                        <w:div w:id="1306350010">
                          <w:marLeft w:val="0"/>
                          <w:marRight w:val="0"/>
                          <w:marTop w:val="0"/>
                          <w:marBottom w:val="0"/>
                          <w:divBdr>
                            <w:top w:val="none" w:sz="0" w:space="0" w:color="auto"/>
                            <w:left w:val="none" w:sz="0" w:space="0" w:color="auto"/>
                            <w:bottom w:val="none" w:sz="0" w:space="0" w:color="auto"/>
                            <w:right w:val="none" w:sz="0" w:space="0" w:color="auto"/>
                          </w:divBdr>
                          <w:divsChild>
                            <w:div w:id="775444975">
                              <w:marLeft w:val="0"/>
                              <w:marRight w:val="0"/>
                              <w:marTop w:val="0"/>
                              <w:marBottom w:val="0"/>
                              <w:divBdr>
                                <w:top w:val="none" w:sz="0" w:space="0" w:color="auto"/>
                                <w:left w:val="none" w:sz="0" w:space="0" w:color="auto"/>
                                <w:bottom w:val="none" w:sz="0" w:space="0" w:color="auto"/>
                                <w:right w:val="none" w:sz="0" w:space="0" w:color="auto"/>
                              </w:divBdr>
                              <w:divsChild>
                                <w:div w:id="481197166">
                                  <w:marLeft w:val="0"/>
                                  <w:marRight w:val="0"/>
                                  <w:marTop w:val="0"/>
                                  <w:marBottom w:val="150"/>
                                  <w:divBdr>
                                    <w:top w:val="none" w:sz="0" w:space="0" w:color="auto"/>
                                    <w:left w:val="none" w:sz="0" w:space="0" w:color="auto"/>
                                    <w:bottom w:val="none" w:sz="0" w:space="0" w:color="auto"/>
                                    <w:right w:val="none" w:sz="0" w:space="0" w:color="auto"/>
                                  </w:divBdr>
                                  <w:divsChild>
                                    <w:div w:id="1505585400">
                                      <w:marLeft w:val="0"/>
                                      <w:marRight w:val="0"/>
                                      <w:marTop w:val="0"/>
                                      <w:marBottom w:val="0"/>
                                      <w:divBdr>
                                        <w:top w:val="none" w:sz="0" w:space="0" w:color="auto"/>
                                        <w:left w:val="none" w:sz="0" w:space="0" w:color="auto"/>
                                        <w:bottom w:val="none" w:sz="0" w:space="0" w:color="auto"/>
                                        <w:right w:val="none" w:sz="0" w:space="0" w:color="auto"/>
                                      </w:divBdr>
                                      <w:divsChild>
                                        <w:div w:id="531460861">
                                          <w:marLeft w:val="0"/>
                                          <w:marRight w:val="0"/>
                                          <w:marTop w:val="0"/>
                                          <w:marBottom w:val="300"/>
                                          <w:divBdr>
                                            <w:top w:val="none" w:sz="0" w:space="0" w:color="auto"/>
                                            <w:left w:val="none" w:sz="0" w:space="0" w:color="auto"/>
                                            <w:bottom w:val="none" w:sz="0" w:space="0" w:color="auto"/>
                                            <w:right w:val="none" w:sz="0" w:space="0" w:color="auto"/>
                                          </w:divBdr>
                                          <w:divsChild>
                                            <w:div w:id="329219712">
                                              <w:marLeft w:val="0"/>
                                              <w:marRight w:val="0"/>
                                              <w:marTop w:val="0"/>
                                              <w:marBottom w:val="0"/>
                                              <w:divBdr>
                                                <w:top w:val="none" w:sz="0" w:space="0" w:color="auto"/>
                                                <w:left w:val="none" w:sz="0" w:space="0" w:color="auto"/>
                                                <w:bottom w:val="none" w:sz="0" w:space="0" w:color="auto"/>
                                                <w:right w:val="none" w:sz="0" w:space="0" w:color="auto"/>
                                              </w:divBdr>
                                            </w:div>
                                          </w:divsChild>
                                        </w:div>
                                        <w:div w:id="562109699">
                                          <w:marLeft w:val="0"/>
                                          <w:marRight w:val="0"/>
                                          <w:marTop w:val="0"/>
                                          <w:marBottom w:val="240"/>
                                          <w:divBdr>
                                            <w:top w:val="none" w:sz="0" w:space="0" w:color="auto"/>
                                            <w:left w:val="none" w:sz="0" w:space="0" w:color="auto"/>
                                            <w:bottom w:val="none" w:sz="0" w:space="0" w:color="auto"/>
                                            <w:right w:val="none" w:sz="0" w:space="0" w:color="auto"/>
                                          </w:divBdr>
                                        </w:div>
                                        <w:div w:id="15432538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5016341">
              <w:marLeft w:val="0"/>
              <w:marRight w:val="0"/>
              <w:marTop w:val="0"/>
              <w:marBottom w:val="0"/>
              <w:divBdr>
                <w:top w:val="none" w:sz="0" w:space="0" w:color="auto"/>
                <w:left w:val="none" w:sz="0" w:space="0" w:color="auto"/>
                <w:bottom w:val="none" w:sz="0" w:space="0" w:color="auto"/>
                <w:right w:val="none" w:sz="0" w:space="0" w:color="auto"/>
              </w:divBdr>
              <w:divsChild>
                <w:div w:id="1957831495">
                  <w:marLeft w:val="0"/>
                  <w:marRight w:val="0"/>
                  <w:marTop w:val="75"/>
                  <w:marBottom w:val="0"/>
                  <w:divBdr>
                    <w:top w:val="none" w:sz="0" w:space="0" w:color="auto"/>
                    <w:left w:val="none" w:sz="0" w:space="0" w:color="auto"/>
                    <w:bottom w:val="none" w:sz="0" w:space="0" w:color="auto"/>
                    <w:right w:val="none" w:sz="0" w:space="0" w:color="auto"/>
                  </w:divBdr>
                  <w:divsChild>
                    <w:div w:id="19951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601833">
      <w:bodyDiv w:val="1"/>
      <w:marLeft w:val="0"/>
      <w:marRight w:val="0"/>
      <w:marTop w:val="0"/>
      <w:marBottom w:val="0"/>
      <w:divBdr>
        <w:top w:val="none" w:sz="0" w:space="0" w:color="auto"/>
        <w:left w:val="none" w:sz="0" w:space="0" w:color="auto"/>
        <w:bottom w:val="none" w:sz="0" w:space="0" w:color="auto"/>
        <w:right w:val="none" w:sz="0" w:space="0" w:color="auto"/>
      </w:divBdr>
      <w:divsChild>
        <w:div w:id="684792938">
          <w:marLeft w:val="0"/>
          <w:marRight w:val="0"/>
          <w:marTop w:val="0"/>
          <w:marBottom w:val="0"/>
          <w:divBdr>
            <w:top w:val="none" w:sz="0" w:space="0" w:color="auto"/>
            <w:left w:val="single" w:sz="12" w:space="0" w:color="004465"/>
            <w:bottom w:val="none" w:sz="0" w:space="0" w:color="auto"/>
            <w:right w:val="none" w:sz="0" w:space="0" w:color="auto"/>
          </w:divBdr>
        </w:div>
        <w:div w:id="1607495072">
          <w:marLeft w:val="0"/>
          <w:marRight w:val="0"/>
          <w:marTop w:val="0"/>
          <w:marBottom w:val="0"/>
          <w:divBdr>
            <w:top w:val="none" w:sz="0" w:space="0" w:color="auto"/>
            <w:left w:val="none" w:sz="0" w:space="0" w:color="auto"/>
            <w:bottom w:val="none" w:sz="0" w:space="0" w:color="auto"/>
            <w:right w:val="none" w:sz="0" w:space="0" w:color="auto"/>
          </w:divBdr>
          <w:divsChild>
            <w:div w:id="2032952076">
              <w:marLeft w:val="0"/>
              <w:marRight w:val="0"/>
              <w:marTop w:val="0"/>
              <w:marBottom w:val="525"/>
              <w:divBdr>
                <w:top w:val="none" w:sz="0" w:space="0" w:color="auto"/>
                <w:left w:val="none" w:sz="0" w:space="0" w:color="auto"/>
                <w:bottom w:val="none" w:sz="0" w:space="0" w:color="auto"/>
                <w:right w:val="none" w:sz="0" w:space="0" w:color="auto"/>
              </w:divBdr>
              <w:divsChild>
                <w:div w:id="149548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002451">
      <w:bodyDiv w:val="1"/>
      <w:marLeft w:val="0"/>
      <w:marRight w:val="0"/>
      <w:marTop w:val="0"/>
      <w:marBottom w:val="0"/>
      <w:divBdr>
        <w:top w:val="none" w:sz="0" w:space="0" w:color="auto"/>
        <w:left w:val="none" w:sz="0" w:space="0" w:color="auto"/>
        <w:bottom w:val="none" w:sz="0" w:space="0" w:color="auto"/>
        <w:right w:val="none" w:sz="0" w:space="0" w:color="auto"/>
      </w:divBdr>
      <w:divsChild>
        <w:div w:id="275412446">
          <w:marLeft w:val="2100"/>
          <w:marRight w:val="0"/>
          <w:marTop w:val="0"/>
          <w:marBottom w:val="0"/>
          <w:divBdr>
            <w:top w:val="none" w:sz="0" w:space="0" w:color="auto"/>
            <w:left w:val="none" w:sz="0" w:space="0" w:color="auto"/>
            <w:bottom w:val="none" w:sz="0" w:space="0" w:color="auto"/>
            <w:right w:val="none" w:sz="0" w:space="0" w:color="auto"/>
          </w:divBdr>
        </w:div>
        <w:div w:id="538470624">
          <w:marLeft w:val="2100"/>
          <w:marRight w:val="0"/>
          <w:marTop w:val="0"/>
          <w:marBottom w:val="0"/>
          <w:divBdr>
            <w:top w:val="none" w:sz="0" w:space="0" w:color="auto"/>
            <w:left w:val="none" w:sz="0" w:space="0" w:color="auto"/>
            <w:bottom w:val="none" w:sz="0" w:space="0" w:color="auto"/>
            <w:right w:val="none" w:sz="0" w:space="0" w:color="auto"/>
          </w:divBdr>
          <w:divsChild>
            <w:div w:id="94978944">
              <w:marLeft w:val="0"/>
              <w:marRight w:val="0"/>
              <w:marTop w:val="0"/>
              <w:marBottom w:val="0"/>
              <w:divBdr>
                <w:top w:val="none" w:sz="0" w:space="0" w:color="auto"/>
                <w:left w:val="none" w:sz="0" w:space="0" w:color="auto"/>
                <w:bottom w:val="none" w:sz="0" w:space="0" w:color="auto"/>
                <w:right w:val="none" w:sz="0" w:space="0" w:color="auto"/>
              </w:divBdr>
              <w:divsChild>
                <w:div w:id="401295395">
                  <w:marLeft w:val="0"/>
                  <w:marRight w:val="0"/>
                  <w:marTop w:val="0"/>
                  <w:marBottom w:val="0"/>
                  <w:divBdr>
                    <w:top w:val="none" w:sz="0" w:space="0" w:color="auto"/>
                    <w:left w:val="none" w:sz="0" w:space="0" w:color="auto"/>
                    <w:bottom w:val="none" w:sz="0" w:space="0" w:color="auto"/>
                    <w:right w:val="none" w:sz="0" w:space="0" w:color="auto"/>
                  </w:divBdr>
                  <w:divsChild>
                    <w:div w:id="1583375768">
                      <w:marLeft w:val="0"/>
                      <w:marRight w:val="0"/>
                      <w:marTop w:val="0"/>
                      <w:marBottom w:val="0"/>
                      <w:divBdr>
                        <w:top w:val="none" w:sz="0" w:space="0" w:color="auto"/>
                        <w:left w:val="none" w:sz="0" w:space="0" w:color="auto"/>
                        <w:bottom w:val="none" w:sz="0" w:space="0" w:color="auto"/>
                        <w:right w:val="none" w:sz="0" w:space="0" w:color="auto"/>
                      </w:divBdr>
                    </w:div>
                  </w:divsChild>
                </w:div>
                <w:div w:id="1320696291">
                  <w:marLeft w:val="0"/>
                  <w:marRight w:val="0"/>
                  <w:marTop w:val="0"/>
                  <w:marBottom w:val="0"/>
                  <w:divBdr>
                    <w:top w:val="none" w:sz="0" w:space="0" w:color="auto"/>
                    <w:left w:val="none" w:sz="0" w:space="0" w:color="auto"/>
                    <w:bottom w:val="none" w:sz="0" w:space="0" w:color="auto"/>
                    <w:right w:val="none" w:sz="0" w:space="0" w:color="auto"/>
                  </w:divBdr>
                  <w:divsChild>
                    <w:div w:id="1763720669">
                      <w:marLeft w:val="0"/>
                      <w:marRight w:val="0"/>
                      <w:marTop w:val="0"/>
                      <w:marBottom w:val="0"/>
                      <w:divBdr>
                        <w:top w:val="none" w:sz="0" w:space="0" w:color="auto"/>
                        <w:left w:val="none" w:sz="0" w:space="0" w:color="auto"/>
                        <w:bottom w:val="none" w:sz="0" w:space="0" w:color="auto"/>
                        <w:right w:val="none" w:sz="0" w:space="0" w:color="auto"/>
                      </w:divBdr>
                    </w:div>
                    <w:div w:id="1794866971">
                      <w:marLeft w:val="0"/>
                      <w:marRight w:val="0"/>
                      <w:marTop w:val="0"/>
                      <w:marBottom w:val="0"/>
                      <w:divBdr>
                        <w:top w:val="none" w:sz="0" w:space="0" w:color="auto"/>
                        <w:left w:val="none" w:sz="0" w:space="0" w:color="auto"/>
                        <w:bottom w:val="none" w:sz="0" w:space="0" w:color="auto"/>
                        <w:right w:val="none" w:sz="0" w:space="0" w:color="auto"/>
                      </w:divBdr>
                    </w:div>
                    <w:div w:id="196766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634139">
          <w:marLeft w:val="2100"/>
          <w:marRight w:val="0"/>
          <w:marTop w:val="0"/>
          <w:marBottom w:val="0"/>
          <w:divBdr>
            <w:top w:val="none" w:sz="0" w:space="0" w:color="auto"/>
            <w:left w:val="none" w:sz="0" w:space="0" w:color="auto"/>
            <w:bottom w:val="none" w:sz="0" w:space="0" w:color="auto"/>
            <w:right w:val="none" w:sz="0" w:space="0" w:color="auto"/>
          </w:divBdr>
          <w:divsChild>
            <w:div w:id="64451829">
              <w:marLeft w:val="0"/>
              <w:marRight w:val="0"/>
              <w:marTop w:val="0"/>
              <w:marBottom w:val="0"/>
              <w:divBdr>
                <w:top w:val="none" w:sz="0" w:space="0" w:color="auto"/>
                <w:left w:val="none" w:sz="0" w:space="0" w:color="auto"/>
                <w:bottom w:val="none" w:sz="0" w:space="0" w:color="auto"/>
                <w:right w:val="none" w:sz="0" w:space="0" w:color="auto"/>
              </w:divBdr>
              <w:divsChild>
                <w:div w:id="4478654">
                  <w:marLeft w:val="0"/>
                  <w:marRight w:val="0"/>
                  <w:marTop w:val="0"/>
                  <w:marBottom w:val="105"/>
                  <w:divBdr>
                    <w:top w:val="none" w:sz="0" w:space="0" w:color="auto"/>
                    <w:left w:val="none" w:sz="0" w:space="0" w:color="auto"/>
                    <w:bottom w:val="none" w:sz="0" w:space="0" w:color="auto"/>
                    <w:right w:val="none" w:sz="0" w:space="0" w:color="auto"/>
                  </w:divBdr>
                </w:div>
                <w:div w:id="1776943658">
                  <w:marLeft w:val="0"/>
                  <w:marRight w:val="0"/>
                  <w:marTop w:val="0"/>
                  <w:marBottom w:val="0"/>
                  <w:divBdr>
                    <w:top w:val="none" w:sz="0" w:space="0" w:color="auto"/>
                    <w:left w:val="none" w:sz="0" w:space="0" w:color="auto"/>
                    <w:bottom w:val="none" w:sz="0" w:space="0" w:color="auto"/>
                    <w:right w:val="none" w:sz="0" w:space="0" w:color="auto"/>
                  </w:divBdr>
                  <w:divsChild>
                    <w:div w:id="517818455">
                      <w:marLeft w:val="0"/>
                      <w:marRight w:val="0"/>
                      <w:marTop w:val="0"/>
                      <w:marBottom w:val="75"/>
                      <w:divBdr>
                        <w:top w:val="none" w:sz="0" w:space="0" w:color="auto"/>
                        <w:left w:val="none" w:sz="0" w:space="0" w:color="auto"/>
                        <w:bottom w:val="none" w:sz="0" w:space="0" w:color="auto"/>
                        <w:right w:val="none" w:sz="0" w:space="0" w:color="auto"/>
                      </w:divBdr>
                    </w:div>
                    <w:div w:id="1168793723">
                      <w:marLeft w:val="0"/>
                      <w:marRight w:val="0"/>
                      <w:marTop w:val="0"/>
                      <w:marBottom w:val="0"/>
                      <w:divBdr>
                        <w:top w:val="none" w:sz="0" w:space="0" w:color="auto"/>
                        <w:left w:val="none" w:sz="0" w:space="0" w:color="auto"/>
                        <w:bottom w:val="none" w:sz="0" w:space="0" w:color="auto"/>
                        <w:right w:val="none" w:sz="0" w:space="0" w:color="auto"/>
                      </w:divBdr>
                    </w:div>
                    <w:div w:id="128701001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40438357">
              <w:marLeft w:val="0"/>
              <w:marRight w:val="0"/>
              <w:marTop w:val="0"/>
              <w:marBottom w:val="0"/>
              <w:divBdr>
                <w:top w:val="none" w:sz="0" w:space="0" w:color="auto"/>
                <w:left w:val="none" w:sz="0" w:space="0" w:color="auto"/>
                <w:bottom w:val="none" w:sz="0" w:space="0" w:color="auto"/>
                <w:right w:val="none" w:sz="0" w:space="0" w:color="auto"/>
              </w:divBdr>
              <w:divsChild>
                <w:div w:id="311760158">
                  <w:marLeft w:val="0"/>
                  <w:marRight w:val="0"/>
                  <w:marTop w:val="0"/>
                  <w:marBottom w:val="0"/>
                  <w:divBdr>
                    <w:top w:val="none" w:sz="0" w:space="0" w:color="auto"/>
                    <w:left w:val="none" w:sz="0" w:space="0" w:color="auto"/>
                    <w:bottom w:val="none" w:sz="0" w:space="0" w:color="auto"/>
                    <w:right w:val="none" w:sz="0" w:space="0" w:color="auto"/>
                  </w:divBdr>
                  <w:divsChild>
                    <w:div w:id="61879113">
                      <w:marLeft w:val="0"/>
                      <w:marRight w:val="0"/>
                      <w:marTop w:val="0"/>
                      <w:marBottom w:val="0"/>
                      <w:divBdr>
                        <w:top w:val="none" w:sz="0" w:space="0" w:color="auto"/>
                        <w:left w:val="none" w:sz="0" w:space="0" w:color="auto"/>
                        <w:bottom w:val="none" w:sz="0" w:space="0" w:color="auto"/>
                        <w:right w:val="none" w:sz="0" w:space="0" w:color="auto"/>
                      </w:divBdr>
                      <w:divsChild>
                        <w:div w:id="932668199">
                          <w:marLeft w:val="0"/>
                          <w:marRight w:val="0"/>
                          <w:marTop w:val="0"/>
                          <w:marBottom w:val="0"/>
                          <w:divBdr>
                            <w:top w:val="none" w:sz="0" w:space="0" w:color="auto"/>
                            <w:left w:val="none" w:sz="0" w:space="0" w:color="auto"/>
                            <w:bottom w:val="none" w:sz="0" w:space="0" w:color="auto"/>
                            <w:right w:val="none" w:sz="0" w:space="0" w:color="auto"/>
                          </w:divBdr>
                          <w:divsChild>
                            <w:div w:id="1116169321">
                              <w:marLeft w:val="0"/>
                              <w:marRight w:val="0"/>
                              <w:marTop w:val="0"/>
                              <w:marBottom w:val="0"/>
                              <w:divBdr>
                                <w:top w:val="none" w:sz="0" w:space="0" w:color="auto"/>
                                <w:left w:val="none" w:sz="0" w:space="0" w:color="auto"/>
                                <w:bottom w:val="none" w:sz="0" w:space="0" w:color="auto"/>
                                <w:right w:val="none" w:sz="0" w:space="0" w:color="auto"/>
                              </w:divBdr>
                              <w:divsChild>
                                <w:div w:id="321206171">
                                  <w:marLeft w:val="0"/>
                                  <w:marRight w:val="0"/>
                                  <w:marTop w:val="0"/>
                                  <w:marBottom w:val="0"/>
                                  <w:divBdr>
                                    <w:top w:val="none" w:sz="0" w:space="0" w:color="auto"/>
                                    <w:left w:val="none" w:sz="0" w:space="0" w:color="auto"/>
                                    <w:bottom w:val="none" w:sz="0" w:space="0" w:color="auto"/>
                                    <w:right w:val="none" w:sz="0" w:space="0" w:color="auto"/>
                                  </w:divBdr>
                                  <w:divsChild>
                                    <w:div w:id="1788507368">
                                      <w:marLeft w:val="0"/>
                                      <w:marRight w:val="0"/>
                                      <w:marTop w:val="0"/>
                                      <w:marBottom w:val="0"/>
                                      <w:divBdr>
                                        <w:top w:val="none" w:sz="0" w:space="0" w:color="auto"/>
                                        <w:left w:val="none" w:sz="0" w:space="0" w:color="auto"/>
                                        <w:bottom w:val="none" w:sz="0" w:space="0" w:color="auto"/>
                                        <w:right w:val="none" w:sz="0" w:space="0" w:color="auto"/>
                                      </w:divBdr>
                                      <w:divsChild>
                                        <w:div w:id="657732638">
                                          <w:marLeft w:val="0"/>
                                          <w:marRight w:val="0"/>
                                          <w:marTop w:val="0"/>
                                          <w:marBottom w:val="0"/>
                                          <w:divBdr>
                                            <w:top w:val="none" w:sz="0" w:space="0" w:color="auto"/>
                                            <w:left w:val="none" w:sz="0" w:space="0" w:color="auto"/>
                                            <w:bottom w:val="none" w:sz="0" w:space="0" w:color="auto"/>
                                            <w:right w:val="none" w:sz="0" w:space="0" w:color="auto"/>
                                          </w:divBdr>
                                          <w:divsChild>
                                            <w:div w:id="766003476">
                                              <w:marLeft w:val="0"/>
                                              <w:marRight w:val="0"/>
                                              <w:marTop w:val="0"/>
                                              <w:marBottom w:val="0"/>
                                              <w:divBdr>
                                                <w:top w:val="none" w:sz="0" w:space="0" w:color="auto"/>
                                                <w:left w:val="none" w:sz="0" w:space="0" w:color="auto"/>
                                                <w:bottom w:val="none" w:sz="0" w:space="0" w:color="auto"/>
                                                <w:right w:val="none" w:sz="0" w:space="0" w:color="auto"/>
                                              </w:divBdr>
                                              <w:divsChild>
                                                <w:div w:id="2047557010">
                                                  <w:marLeft w:val="0"/>
                                                  <w:marRight w:val="0"/>
                                                  <w:marTop w:val="0"/>
                                                  <w:marBottom w:val="0"/>
                                                  <w:divBdr>
                                                    <w:top w:val="none" w:sz="0" w:space="0" w:color="auto"/>
                                                    <w:left w:val="none" w:sz="0" w:space="0" w:color="auto"/>
                                                    <w:bottom w:val="none" w:sz="0" w:space="0" w:color="auto"/>
                                                    <w:right w:val="none" w:sz="0" w:space="0" w:color="auto"/>
                                                  </w:divBdr>
                                                  <w:divsChild>
                                                    <w:div w:id="1485120214">
                                                      <w:marLeft w:val="0"/>
                                                      <w:marRight w:val="0"/>
                                                      <w:marTop w:val="0"/>
                                                      <w:marBottom w:val="0"/>
                                                      <w:divBdr>
                                                        <w:top w:val="none" w:sz="0" w:space="0" w:color="auto"/>
                                                        <w:left w:val="none" w:sz="0" w:space="0" w:color="auto"/>
                                                        <w:bottom w:val="none" w:sz="0" w:space="0" w:color="auto"/>
                                                        <w:right w:val="none" w:sz="0" w:space="0" w:color="auto"/>
                                                      </w:divBdr>
                                                      <w:divsChild>
                                                        <w:div w:id="1047334104">
                                                          <w:marLeft w:val="0"/>
                                                          <w:marRight w:val="0"/>
                                                          <w:marTop w:val="0"/>
                                                          <w:marBottom w:val="0"/>
                                                          <w:divBdr>
                                                            <w:top w:val="none" w:sz="0" w:space="0" w:color="auto"/>
                                                            <w:left w:val="none" w:sz="0" w:space="0" w:color="auto"/>
                                                            <w:bottom w:val="none" w:sz="0" w:space="0" w:color="auto"/>
                                                            <w:right w:val="none" w:sz="0" w:space="0" w:color="auto"/>
                                                          </w:divBdr>
                                                          <w:divsChild>
                                                            <w:div w:id="678896547">
                                                              <w:marLeft w:val="0"/>
                                                              <w:marRight w:val="0"/>
                                                              <w:marTop w:val="0"/>
                                                              <w:marBottom w:val="0"/>
                                                              <w:divBdr>
                                                                <w:top w:val="none" w:sz="0" w:space="0" w:color="auto"/>
                                                                <w:left w:val="none" w:sz="0" w:space="0" w:color="auto"/>
                                                                <w:bottom w:val="none" w:sz="0" w:space="0" w:color="auto"/>
                                                                <w:right w:val="none" w:sz="0" w:space="0" w:color="auto"/>
                                                              </w:divBdr>
                                                              <w:divsChild>
                                                                <w:div w:id="592277663">
                                                                  <w:marLeft w:val="0"/>
                                                                  <w:marRight w:val="0"/>
                                                                  <w:marTop w:val="0"/>
                                                                  <w:marBottom w:val="0"/>
                                                                  <w:divBdr>
                                                                    <w:top w:val="none" w:sz="0" w:space="0" w:color="auto"/>
                                                                    <w:left w:val="none" w:sz="0" w:space="0" w:color="auto"/>
                                                                    <w:bottom w:val="none" w:sz="0" w:space="0" w:color="auto"/>
                                                                    <w:right w:val="none" w:sz="0" w:space="0" w:color="auto"/>
                                                                  </w:divBdr>
                                                                  <w:divsChild>
                                                                    <w:div w:id="1337347615">
                                                                      <w:marLeft w:val="0"/>
                                                                      <w:marRight w:val="0"/>
                                                                      <w:marTop w:val="0"/>
                                                                      <w:marBottom w:val="0"/>
                                                                      <w:divBdr>
                                                                        <w:top w:val="none" w:sz="0" w:space="0" w:color="auto"/>
                                                                        <w:left w:val="none" w:sz="0" w:space="0" w:color="auto"/>
                                                                        <w:bottom w:val="none" w:sz="0" w:space="0" w:color="auto"/>
                                                                        <w:right w:val="none" w:sz="0" w:space="0" w:color="auto"/>
                                                                      </w:divBdr>
                                                                      <w:divsChild>
                                                                        <w:div w:id="1150827666">
                                                                          <w:marLeft w:val="0"/>
                                                                          <w:marRight w:val="0"/>
                                                                          <w:marTop w:val="0"/>
                                                                          <w:marBottom w:val="0"/>
                                                                          <w:divBdr>
                                                                            <w:top w:val="none" w:sz="0" w:space="0" w:color="auto"/>
                                                                            <w:left w:val="none" w:sz="0" w:space="0" w:color="auto"/>
                                                                            <w:bottom w:val="none" w:sz="0" w:space="0" w:color="auto"/>
                                                                            <w:right w:val="none" w:sz="0" w:space="0" w:color="auto"/>
                                                                          </w:divBdr>
                                                                          <w:divsChild>
                                                                            <w:div w:id="1935279536">
                                                                              <w:marLeft w:val="0"/>
                                                                              <w:marRight w:val="0"/>
                                                                              <w:marTop w:val="0"/>
                                                                              <w:marBottom w:val="0"/>
                                                                              <w:divBdr>
                                                                                <w:top w:val="none" w:sz="0" w:space="0" w:color="auto"/>
                                                                                <w:left w:val="none" w:sz="0" w:space="0" w:color="auto"/>
                                                                                <w:bottom w:val="none" w:sz="0" w:space="0" w:color="auto"/>
                                                                                <w:right w:val="none" w:sz="0" w:space="0" w:color="auto"/>
                                                                              </w:divBdr>
                                                                              <w:divsChild>
                                                                                <w:div w:id="1342271485">
                                                                                  <w:marLeft w:val="0"/>
                                                                                  <w:marRight w:val="0"/>
                                                                                  <w:marTop w:val="0"/>
                                                                                  <w:marBottom w:val="0"/>
                                                                                  <w:divBdr>
                                                                                    <w:top w:val="none" w:sz="0" w:space="0" w:color="auto"/>
                                                                                    <w:left w:val="none" w:sz="0" w:space="0" w:color="auto"/>
                                                                                    <w:bottom w:val="none" w:sz="0" w:space="0" w:color="auto"/>
                                                                                    <w:right w:val="none" w:sz="0" w:space="0" w:color="auto"/>
                                                                                  </w:divBdr>
                                                                                  <w:divsChild>
                                                                                    <w:div w:id="1564560141">
                                                                                      <w:marLeft w:val="0"/>
                                                                                      <w:marRight w:val="0"/>
                                                                                      <w:marTop w:val="0"/>
                                                                                      <w:marBottom w:val="0"/>
                                                                                      <w:divBdr>
                                                                                        <w:top w:val="none" w:sz="0" w:space="0" w:color="auto"/>
                                                                                        <w:left w:val="none" w:sz="0" w:space="0" w:color="auto"/>
                                                                                        <w:bottom w:val="none" w:sz="0" w:space="0" w:color="auto"/>
                                                                                        <w:right w:val="none" w:sz="0" w:space="0" w:color="auto"/>
                                                                                      </w:divBdr>
                                                                                      <w:divsChild>
                                                                                        <w:div w:id="138367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7993595">
              <w:marLeft w:val="0"/>
              <w:marRight w:val="0"/>
              <w:marTop w:val="0"/>
              <w:marBottom w:val="0"/>
              <w:divBdr>
                <w:top w:val="none" w:sz="0" w:space="0" w:color="auto"/>
                <w:left w:val="none" w:sz="0" w:space="0" w:color="auto"/>
                <w:bottom w:val="none" w:sz="0" w:space="0" w:color="auto"/>
                <w:right w:val="none" w:sz="0" w:space="0" w:color="auto"/>
              </w:divBdr>
              <w:divsChild>
                <w:div w:id="65538270">
                  <w:marLeft w:val="0"/>
                  <w:marRight w:val="0"/>
                  <w:marTop w:val="0"/>
                  <w:marBottom w:val="105"/>
                  <w:divBdr>
                    <w:top w:val="none" w:sz="0" w:space="0" w:color="auto"/>
                    <w:left w:val="none" w:sz="0" w:space="0" w:color="auto"/>
                    <w:bottom w:val="none" w:sz="0" w:space="0" w:color="auto"/>
                    <w:right w:val="none" w:sz="0" w:space="0" w:color="auto"/>
                  </w:divBdr>
                </w:div>
                <w:div w:id="1888494309">
                  <w:marLeft w:val="0"/>
                  <w:marRight w:val="0"/>
                  <w:marTop w:val="0"/>
                  <w:marBottom w:val="0"/>
                  <w:divBdr>
                    <w:top w:val="none" w:sz="0" w:space="0" w:color="auto"/>
                    <w:left w:val="none" w:sz="0" w:space="0" w:color="auto"/>
                    <w:bottom w:val="none" w:sz="0" w:space="0" w:color="auto"/>
                    <w:right w:val="none" w:sz="0" w:space="0" w:color="auto"/>
                  </w:divBdr>
                  <w:divsChild>
                    <w:div w:id="1208493545">
                      <w:marLeft w:val="0"/>
                      <w:marRight w:val="0"/>
                      <w:marTop w:val="0"/>
                      <w:marBottom w:val="75"/>
                      <w:divBdr>
                        <w:top w:val="none" w:sz="0" w:space="0" w:color="auto"/>
                        <w:left w:val="none" w:sz="0" w:space="0" w:color="auto"/>
                        <w:bottom w:val="none" w:sz="0" w:space="0" w:color="auto"/>
                        <w:right w:val="none" w:sz="0" w:space="0" w:color="auto"/>
                      </w:divBdr>
                    </w:div>
                    <w:div w:id="1875923349">
                      <w:marLeft w:val="0"/>
                      <w:marRight w:val="0"/>
                      <w:marTop w:val="0"/>
                      <w:marBottom w:val="0"/>
                      <w:divBdr>
                        <w:top w:val="none" w:sz="0" w:space="0" w:color="auto"/>
                        <w:left w:val="none" w:sz="0" w:space="0" w:color="auto"/>
                        <w:bottom w:val="none" w:sz="0" w:space="0" w:color="auto"/>
                        <w:right w:val="none" w:sz="0" w:space="0" w:color="auto"/>
                      </w:divBdr>
                    </w:div>
                    <w:div w:id="190815235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978530851">
              <w:marLeft w:val="300"/>
              <w:marRight w:val="0"/>
              <w:marTop w:val="0"/>
              <w:marBottom w:val="75"/>
              <w:divBdr>
                <w:top w:val="none" w:sz="0" w:space="0" w:color="auto"/>
                <w:left w:val="none" w:sz="0" w:space="0" w:color="auto"/>
                <w:bottom w:val="none" w:sz="0" w:space="0" w:color="auto"/>
                <w:right w:val="none" w:sz="0" w:space="0" w:color="auto"/>
              </w:divBdr>
              <w:divsChild>
                <w:div w:id="1221746549">
                  <w:marLeft w:val="0"/>
                  <w:marRight w:val="0"/>
                  <w:marTop w:val="0"/>
                  <w:marBottom w:val="0"/>
                  <w:divBdr>
                    <w:top w:val="none" w:sz="0" w:space="0" w:color="auto"/>
                    <w:left w:val="none" w:sz="0" w:space="0" w:color="auto"/>
                    <w:bottom w:val="none" w:sz="0" w:space="0" w:color="auto"/>
                    <w:right w:val="none" w:sz="0" w:space="0" w:color="auto"/>
                  </w:divBdr>
                  <w:divsChild>
                    <w:div w:id="76743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161846">
              <w:marLeft w:val="0"/>
              <w:marRight w:val="0"/>
              <w:marTop w:val="0"/>
              <w:marBottom w:val="0"/>
              <w:divBdr>
                <w:top w:val="none" w:sz="0" w:space="0" w:color="auto"/>
                <w:left w:val="none" w:sz="0" w:space="0" w:color="auto"/>
                <w:bottom w:val="none" w:sz="0" w:space="0" w:color="auto"/>
                <w:right w:val="none" w:sz="0" w:space="0" w:color="auto"/>
              </w:divBdr>
              <w:divsChild>
                <w:div w:id="1442139881">
                  <w:marLeft w:val="0"/>
                  <w:marRight w:val="0"/>
                  <w:marTop w:val="0"/>
                  <w:marBottom w:val="0"/>
                  <w:divBdr>
                    <w:top w:val="none" w:sz="0" w:space="0" w:color="auto"/>
                    <w:left w:val="none" w:sz="0" w:space="0" w:color="auto"/>
                    <w:bottom w:val="none" w:sz="0" w:space="0" w:color="auto"/>
                    <w:right w:val="none" w:sz="0" w:space="0" w:color="auto"/>
                  </w:divBdr>
                  <w:divsChild>
                    <w:div w:id="580065814">
                      <w:marLeft w:val="0"/>
                      <w:marRight w:val="0"/>
                      <w:marTop w:val="0"/>
                      <w:marBottom w:val="0"/>
                      <w:divBdr>
                        <w:top w:val="none" w:sz="0" w:space="0" w:color="auto"/>
                        <w:left w:val="none" w:sz="0" w:space="0" w:color="auto"/>
                        <w:bottom w:val="none" w:sz="0" w:space="0" w:color="auto"/>
                        <w:right w:val="none" w:sz="0" w:space="0" w:color="auto"/>
                      </w:divBdr>
                    </w:div>
                    <w:div w:id="713120983">
                      <w:marLeft w:val="0"/>
                      <w:marRight w:val="0"/>
                      <w:marTop w:val="0"/>
                      <w:marBottom w:val="75"/>
                      <w:divBdr>
                        <w:top w:val="none" w:sz="0" w:space="0" w:color="auto"/>
                        <w:left w:val="none" w:sz="0" w:space="0" w:color="auto"/>
                        <w:bottom w:val="none" w:sz="0" w:space="0" w:color="auto"/>
                        <w:right w:val="none" w:sz="0" w:space="0" w:color="auto"/>
                      </w:divBdr>
                    </w:div>
                    <w:div w:id="125666949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690910694">
          <w:marLeft w:val="2100"/>
          <w:marRight w:val="0"/>
          <w:marTop w:val="0"/>
          <w:marBottom w:val="0"/>
          <w:divBdr>
            <w:top w:val="none" w:sz="0" w:space="0" w:color="auto"/>
            <w:left w:val="none" w:sz="0" w:space="0" w:color="auto"/>
            <w:bottom w:val="none" w:sz="0" w:space="0" w:color="auto"/>
            <w:right w:val="none" w:sz="0" w:space="0" w:color="auto"/>
          </w:divBdr>
          <w:divsChild>
            <w:div w:id="1860193655">
              <w:marLeft w:val="0"/>
              <w:marRight w:val="0"/>
              <w:marTop w:val="0"/>
              <w:marBottom w:val="0"/>
              <w:divBdr>
                <w:top w:val="none" w:sz="0" w:space="0" w:color="auto"/>
                <w:left w:val="none" w:sz="0" w:space="0" w:color="auto"/>
                <w:bottom w:val="none" w:sz="0" w:space="0" w:color="auto"/>
                <w:right w:val="none" w:sz="0" w:space="0" w:color="auto"/>
              </w:divBdr>
              <w:divsChild>
                <w:div w:id="7887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380933">
      <w:bodyDiv w:val="1"/>
      <w:marLeft w:val="0"/>
      <w:marRight w:val="0"/>
      <w:marTop w:val="0"/>
      <w:marBottom w:val="0"/>
      <w:divBdr>
        <w:top w:val="none" w:sz="0" w:space="0" w:color="auto"/>
        <w:left w:val="none" w:sz="0" w:space="0" w:color="auto"/>
        <w:bottom w:val="none" w:sz="0" w:space="0" w:color="auto"/>
        <w:right w:val="none" w:sz="0" w:space="0" w:color="auto"/>
      </w:divBdr>
      <w:divsChild>
        <w:div w:id="607393084">
          <w:marLeft w:val="0"/>
          <w:marRight w:val="0"/>
          <w:marTop w:val="450"/>
          <w:marBottom w:val="450"/>
          <w:divBdr>
            <w:top w:val="none" w:sz="0" w:space="0" w:color="auto"/>
            <w:left w:val="none" w:sz="0" w:space="0" w:color="auto"/>
            <w:bottom w:val="none" w:sz="0" w:space="0" w:color="auto"/>
            <w:right w:val="none" w:sz="0" w:space="0" w:color="auto"/>
          </w:divBdr>
        </w:div>
        <w:div w:id="1177647548">
          <w:marLeft w:val="0"/>
          <w:marRight w:val="120"/>
          <w:marTop w:val="0"/>
          <w:marBottom w:val="0"/>
          <w:divBdr>
            <w:top w:val="none" w:sz="0" w:space="0" w:color="auto"/>
            <w:left w:val="none" w:sz="0" w:space="0" w:color="auto"/>
            <w:bottom w:val="none" w:sz="0" w:space="0" w:color="auto"/>
            <w:right w:val="none" w:sz="0" w:space="0" w:color="auto"/>
          </w:divBdr>
        </w:div>
        <w:div w:id="1310861796">
          <w:marLeft w:val="0"/>
          <w:marRight w:val="0"/>
          <w:marTop w:val="0"/>
          <w:marBottom w:val="450"/>
          <w:divBdr>
            <w:top w:val="none" w:sz="0" w:space="0" w:color="auto"/>
            <w:left w:val="none" w:sz="0" w:space="0" w:color="auto"/>
            <w:bottom w:val="none" w:sz="0" w:space="0" w:color="auto"/>
            <w:right w:val="none" w:sz="0" w:space="0" w:color="auto"/>
          </w:divBdr>
          <w:divsChild>
            <w:div w:id="2063749341">
              <w:marLeft w:val="0"/>
              <w:marRight w:val="0"/>
              <w:marTop w:val="0"/>
              <w:marBottom w:val="300"/>
              <w:divBdr>
                <w:top w:val="none" w:sz="0" w:space="0" w:color="auto"/>
                <w:left w:val="none" w:sz="0" w:space="0" w:color="auto"/>
                <w:bottom w:val="none" w:sz="0" w:space="0" w:color="auto"/>
                <w:right w:val="none" w:sz="0" w:space="0" w:color="auto"/>
              </w:divBdr>
              <w:divsChild>
                <w:div w:id="764496210">
                  <w:marLeft w:val="0"/>
                  <w:marRight w:val="0"/>
                  <w:marTop w:val="0"/>
                  <w:marBottom w:val="0"/>
                  <w:divBdr>
                    <w:top w:val="none" w:sz="0" w:space="0" w:color="auto"/>
                    <w:left w:val="none" w:sz="0" w:space="0" w:color="auto"/>
                    <w:bottom w:val="none" w:sz="0" w:space="0" w:color="auto"/>
                    <w:right w:val="none" w:sz="0" w:space="0" w:color="auto"/>
                  </w:divBdr>
                  <w:divsChild>
                    <w:div w:id="1777406194">
                      <w:marLeft w:val="0"/>
                      <w:marRight w:val="0"/>
                      <w:marTop w:val="0"/>
                      <w:marBottom w:val="0"/>
                      <w:divBdr>
                        <w:top w:val="none" w:sz="0" w:space="0" w:color="auto"/>
                        <w:left w:val="none" w:sz="0" w:space="0" w:color="auto"/>
                        <w:bottom w:val="none" w:sz="0" w:space="0" w:color="auto"/>
                        <w:right w:val="none" w:sz="0" w:space="0" w:color="auto"/>
                      </w:divBdr>
                      <w:divsChild>
                        <w:div w:id="1279946556">
                          <w:marLeft w:val="0"/>
                          <w:marRight w:val="0"/>
                          <w:marTop w:val="0"/>
                          <w:marBottom w:val="0"/>
                          <w:divBdr>
                            <w:top w:val="none" w:sz="0" w:space="0" w:color="auto"/>
                            <w:left w:val="none" w:sz="0" w:space="0" w:color="auto"/>
                            <w:bottom w:val="none" w:sz="0" w:space="0" w:color="auto"/>
                            <w:right w:val="none" w:sz="0" w:space="0" w:color="auto"/>
                          </w:divBdr>
                          <w:divsChild>
                            <w:div w:id="1051536983">
                              <w:marLeft w:val="0"/>
                              <w:marRight w:val="0"/>
                              <w:marTop w:val="0"/>
                              <w:marBottom w:val="0"/>
                              <w:divBdr>
                                <w:top w:val="none" w:sz="0" w:space="0" w:color="auto"/>
                                <w:left w:val="none" w:sz="0" w:space="0" w:color="auto"/>
                                <w:bottom w:val="none" w:sz="0" w:space="0" w:color="auto"/>
                                <w:right w:val="none" w:sz="0" w:space="0" w:color="auto"/>
                              </w:divBdr>
                              <w:divsChild>
                                <w:div w:id="661467424">
                                  <w:marLeft w:val="0"/>
                                  <w:marRight w:val="0"/>
                                  <w:marTop w:val="0"/>
                                  <w:marBottom w:val="0"/>
                                  <w:divBdr>
                                    <w:top w:val="none" w:sz="0" w:space="0" w:color="auto"/>
                                    <w:left w:val="none" w:sz="0" w:space="0" w:color="auto"/>
                                    <w:bottom w:val="none" w:sz="0" w:space="0" w:color="auto"/>
                                    <w:right w:val="none" w:sz="0" w:space="0" w:color="auto"/>
                                  </w:divBdr>
                                  <w:divsChild>
                                    <w:div w:id="1494569283">
                                      <w:marLeft w:val="0"/>
                                      <w:marRight w:val="0"/>
                                      <w:marTop w:val="0"/>
                                      <w:marBottom w:val="0"/>
                                      <w:divBdr>
                                        <w:top w:val="none" w:sz="0" w:space="0" w:color="auto"/>
                                        <w:left w:val="none" w:sz="0" w:space="0" w:color="auto"/>
                                        <w:bottom w:val="none" w:sz="0" w:space="0" w:color="auto"/>
                                        <w:right w:val="none" w:sz="0" w:space="0" w:color="auto"/>
                                      </w:divBdr>
                                      <w:divsChild>
                                        <w:div w:id="1318218635">
                                          <w:marLeft w:val="0"/>
                                          <w:marRight w:val="0"/>
                                          <w:marTop w:val="0"/>
                                          <w:marBottom w:val="0"/>
                                          <w:divBdr>
                                            <w:top w:val="none" w:sz="0" w:space="0" w:color="auto"/>
                                            <w:left w:val="none" w:sz="0" w:space="0" w:color="auto"/>
                                            <w:bottom w:val="none" w:sz="0" w:space="0" w:color="auto"/>
                                            <w:right w:val="none" w:sz="0" w:space="0" w:color="auto"/>
                                          </w:divBdr>
                                          <w:divsChild>
                                            <w:div w:id="994333177">
                                              <w:marLeft w:val="0"/>
                                              <w:marRight w:val="0"/>
                                              <w:marTop w:val="0"/>
                                              <w:marBottom w:val="0"/>
                                              <w:divBdr>
                                                <w:top w:val="none" w:sz="0" w:space="0" w:color="auto"/>
                                                <w:left w:val="none" w:sz="0" w:space="0" w:color="auto"/>
                                                <w:bottom w:val="none" w:sz="0" w:space="0" w:color="auto"/>
                                                <w:right w:val="none" w:sz="0" w:space="0" w:color="auto"/>
                                              </w:divBdr>
                                              <w:divsChild>
                                                <w:div w:id="490144066">
                                                  <w:marLeft w:val="0"/>
                                                  <w:marRight w:val="0"/>
                                                  <w:marTop w:val="0"/>
                                                  <w:marBottom w:val="0"/>
                                                  <w:divBdr>
                                                    <w:top w:val="none" w:sz="0" w:space="0" w:color="auto"/>
                                                    <w:left w:val="none" w:sz="0" w:space="0" w:color="auto"/>
                                                    <w:bottom w:val="none" w:sz="0" w:space="0" w:color="auto"/>
                                                    <w:right w:val="none" w:sz="0" w:space="0" w:color="auto"/>
                                                  </w:divBdr>
                                                </w:div>
                                                <w:div w:id="530605517">
                                                  <w:marLeft w:val="0"/>
                                                  <w:marRight w:val="0"/>
                                                  <w:marTop w:val="0"/>
                                                  <w:marBottom w:val="0"/>
                                                  <w:divBdr>
                                                    <w:top w:val="none" w:sz="0" w:space="0" w:color="auto"/>
                                                    <w:left w:val="none" w:sz="0" w:space="0" w:color="auto"/>
                                                    <w:bottom w:val="none" w:sz="0" w:space="0" w:color="auto"/>
                                                    <w:right w:val="none" w:sz="0" w:space="0" w:color="auto"/>
                                                  </w:divBdr>
                                                  <w:divsChild>
                                                    <w:div w:id="92795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3509216">
          <w:marLeft w:val="0"/>
          <w:marRight w:val="120"/>
          <w:marTop w:val="0"/>
          <w:marBottom w:val="0"/>
          <w:divBdr>
            <w:top w:val="none" w:sz="0" w:space="0" w:color="auto"/>
            <w:left w:val="none" w:sz="0" w:space="0" w:color="auto"/>
            <w:bottom w:val="none" w:sz="0" w:space="0" w:color="auto"/>
            <w:right w:val="none" w:sz="0" w:space="0" w:color="auto"/>
          </w:divBdr>
        </w:div>
        <w:div w:id="1486118319">
          <w:marLeft w:val="0"/>
          <w:marRight w:val="120"/>
          <w:marTop w:val="0"/>
          <w:marBottom w:val="0"/>
          <w:divBdr>
            <w:top w:val="none" w:sz="0" w:space="0" w:color="auto"/>
            <w:left w:val="none" w:sz="0" w:space="0" w:color="auto"/>
            <w:bottom w:val="none" w:sz="0" w:space="0" w:color="auto"/>
            <w:right w:val="none" w:sz="0" w:space="0" w:color="auto"/>
          </w:divBdr>
        </w:div>
      </w:divsChild>
    </w:div>
    <w:div w:id="802962293">
      <w:bodyDiv w:val="1"/>
      <w:marLeft w:val="0"/>
      <w:marRight w:val="0"/>
      <w:marTop w:val="0"/>
      <w:marBottom w:val="0"/>
      <w:divBdr>
        <w:top w:val="none" w:sz="0" w:space="0" w:color="auto"/>
        <w:left w:val="none" w:sz="0" w:space="0" w:color="auto"/>
        <w:bottom w:val="none" w:sz="0" w:space="0" w:color="auto"/>
        <w:right w:val="none" w:sz="0" w:space="0" w:color="auto"/>
      </w:divBdr>
      <w:divsChild>
        <w:div w:id="121851841">
          <w:marLeft w:val="0"/>
          <w:marRight w:val="0"/>
          <w:marTop w:val="0"/>
          <w:marBottom w:val="0"/>
          <w:divBdr>
            <w:top w:val="none" w:sz="0" w:space="0" w:color="auto"/>
            <w:left w:val="none" w:sz="0" w:space="0" w:color="auto"/>
            <w:bottom w:val="none" w:sz="0" w:space="0" w:color="auto"/>
            <w:right w:val="none" w:sz="0" w:space="0" w:color="auto"/>
          </w:divBdr>
          <w:divsChild>
            <w:div w:id="986780363">
              <w:marLeft w:val="0"/>
              <w:marRight w:val="0"/>
              <w:marTop w:val="0"/>
              <w:marBottom w:val="0"/>
              <w:divBdr>
                <w:top w:val="none" w:sz="0" w:space="0" w:color="auto"/>
                <w:left w:val="none" w:sz="0" w:space="0" w:color="auto"/>
                <w:bottom w:val="none" w:sz="0" w:space="0" w:color="auto"/>
                <w:right w:val="none" w:sz="0" w:space="0" w:color="auto"/>
              </w:divBdr>
            </w:div>
          </w:divsChild>
        </w:div>
        <w:div w:id="284701686">
          <w:marLeft w:val="0"/>
          <w:marRight w:val="0"/>
          <w:marTop w:val="0"/>
          <w:marBottom w:val="0"/>
          <w:divBdr>
            <w:top w:val="none" w:sz="0" w:space="0" w:color="auto"/>
            <w:left w:val="none" w:sz="0" w:space="0" w:color="auto"/>
            <w:bottom w:val="none" w:sz="0" w:space="0" w:color="auto"/>
            <w:right w:val="none" w:sz="0" w:space="0" w:color="auto"/>
          </w:divBdr>
          <w:divsChild>
            <w:div w:id="1874999951">
              <w:marLeft w:val="0"/>
              <w:marRight w:val="0"/>
              <w:marTop w:val="0"/>
              <w:marBottom w:val="0"/>
              <w:divBdr>
                <w:top w:val="none" w:sz="0" w:space="0" w:color="auto"/>
                <w:left w:val="none" w:sz="0" w:space="0" w:color="auto"/>
                <w:bottom w:val="none" w:sz="0" w:space="0" w:color="auto"/>
                <w:right w:val="none" w:sz="0" w:space="0" w:color="auto"/>
              </w:divBdr>
            </w:div>
          </w:divsChild>
        </w:div>
        <w:div w:id="910775005">
          <w:marLeft w:val="0"/>
          <w:marRight w:val="0"/>
          <w:marTop w:val="0"/>
          <w:marBottom w:val="0"/>
          <w:divBdr>
            <w:top w:val="none" w:sz="0" w:space="0" w:color="auto"/>
            <w:left w:val="none" w:sz="0" w:space="0" w:color="auto"/>
            <w:bottom w:val="none" w:sz="0" w:space="0" w:color="auto"/>
            <w:right w:val="none" w:sz="0" w:space="0" w:color="auto"/>
          </w:divBdr>
          <w:divsChild>
            <w:div w:id="2072534194">
              <w:marLeft w:val="0"/>
              <w:marRight w:val="0"/>
              <w:marTop w:val="0"/>
              <w:marBottom w:val="0"/>
              <w:divBdr>
                <w:top w:val="none" w:sz="0" w:space="0" w:color="auto"/>
                <w:left w:val="none" w:sz="0" w:space="0" w:color="auto"/>
                <w:bottom w:val="none" w:sz="0" w:space="0" w:color="auto"/>
                <w:right w:val="none" w:sz="0" w:space="0" w:color="auto"/>
              </w:divBdr>
            </w:div>
          </w:divsChild>
        </w:div>
        <w:div w:id="974261854">
          <w:marLeft w:val="0"/>
          <w:marRight w:val="0"/>
          <w:marTop w:val="0"/>
          <w:marBottom w:val="0"/>
          <w:divBdr>
            <w:top w:val="none" w:sz="0" w:space="0" w:color="auto"/>
            <w:left w:val="none" w:sz="0" w:space="0" w:color="auto"/>
            <w:bottom w:val="none" w:sz="0" w:space="0" w:color="auto"/>
            <w:right w:val="none" w:sz="0" w:space="0" w:color="auto"/>
          </w:divBdr>
          <w:divsChild>
            <w:div w:id="32967652">
              <w:marLeft w:val="0"/>
              <w:marRight w:val="0"/>
              <w:marTop w:val="0"/>
              <w:marBottom w:val="0"/>
              <w:divBdr>
                <w:top w:val="none" w:sz="0" w:space="0" w:color="auto"/>
                <w:left w:val="none" w:sz="0" w:space="0" w:color="auto"/>
                <w:bottom w:val="none" w:sz="0" w:space="0" w:color="auto"/>
                <w:right w:val="none" w:sz="0" w:space="0" w:color="auto"/>
              </w:divBdr>
            </w:div>
          </w:divsChild>
        </w:div>
        <w:div w:id="1774087929">
          <w:marLeft w:val="0"/>
          <w:marRight w:val="0"/>
          <w:marTop w:val="0"/>
          <w:marBottom w:val="0"/>
          <w:divBdr>
            <w:top w:val="none" w:sz="0" w:space="0" w:color="auto"/>
            <w:left w:val="none" w:sz="0" w:space="0" w:color="auto"/>
            <w:bottom w:val="none" w:sz="0" w:space="0" w:color="auto"/>
            <w:right w:val="none" w:sz="0" w:space="0" w:color="auto"/>
          </w:divBdr>
          <w:divsChild>
            <w:div w:id="1868909930">
              <w:marLeft w:val="0"/>
              <w:marRight w:val="0"/>
              <w:marTop w:val="0"/>
              <w:marBottom w:val="0"/>
              <w:divBdr>
                <w:top w:val="none" w:sz="0" w:space="0" w:color="auto"/>
                <w:left w:val="none" w:sz="0" w:space="0" w:color="auto"/>
                <w:bottom w:val="none" w:sz="0" w:space="0" w:color="auto"/>
                <w:right w:val="none" w:sz="0" w:space="0" w:color="auto"/>
              </w:divBdr>
            </w:div>
          </w:divsChild>
        </w:div>
        <w:div w:id="1947423980">
          <w:marLeft w:val="0"/>
          <w:marRight w:val="0"/>
          <w:marTop w:val="0"/>
          <w:marBottom w:val="0"/>
          <w:divBdr>
            <w:top w:val="none" w:sz="0" w:space="0" w:color="auto"/>
            <w:left w:val="none" w:sz="0" w:space="0" w:color="auto"/>
            <w:bottom w:val="none" w:sz="0" w:space="0" w:color="auto"/>
            <w:right w:val="none" w:sz="0" w:space="0" w:color="auto"/>
          </w:divBdr>
          <w:divsChild>
            <w:div w:id="24912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469482">
      <w:bodyDiv w:val="1"/>
      <w:marLeft w:val="0"/>
      <w:marRight w:val="0"/>
      <w:marTop w:val="0"/>
      <w:marBottom w:val="0"/>
      <w:divBdr>
        <w:top w:val="none" w:sz="0" w:space="0" w:color="auto"/>
        <w:left w:val="none" w:sz="0" w:space="0" w:color="auto"/>
        <w:bottom w:val="none" w:sz="0" w:space="0" w:color="auto"/>
        <w:right w:val="none" w:sz="0" w:space="0" w:color="auto"/>
      </w:divBdr>
      <w:divsChild>
        <w:div w:id="249312267">
          <w:marLeft w:val="0"/>
          <w:marRight w:val="0"/>
          <w:marTop w:val="0"/>
          <w:marBottom w:val="0"/>
          <w:divBdr>
            <w:top w:val="none" w:sz="0" w:space="0" w:color="auto"/>
            <w:left w:val="none" w:sz="0" w:space="0" w:color="auto"/>
            <w:bottom w:val="none" w:sz="0" w:space="0" w:color="auto"/>
            <w:right w:val="none" w:sz="0" w:space="0" w:color="auto"/>
          </w:divBdr>
          <w:divsChild>
            <w:div w:id="275676543">
              <w:marLeft w:val="0"/>
              <w:marRight w:val="0"/>
              <w:marTop w:val="0"/>
              <w:marBottom w:val="225"/>
              <w:divBdr>
                <w:top w:val="none" w:sz="0" w:space="0" w:color="auto"/>
                <w:left w:val="none" w:sz="0" w:space="0" w:color="auto"/>
                <w:bottom w:val="none" w:sz="0" w:space="0" w:color="auto"/>
                <w:right w:val="none" w:sz="0" w:space="0" w:color="auto"/>
              </w:divBdr>
              <w:divsChild>
                <w:div w:id="1119494480">
                  <w:marLeft w:val="0"/>
                  <w:marRight w:val="0"/>
                  <w:marTop w:val="0"/>
                  <w:marBottom w:val="0"/>
                  <w:divBdr>
                    <w:top w:val="none" w:sz="0" w:space="0" w:color="auto"/>
                    <w:left w:val="none" w:sz="0" w:space="0" w:color="auto"/>
                    <w:bottom w:val="none" w:sz="0" w:space="0" w:color="auto"/>
                    <w:right w:val="none" w:sz="0" w:space="0" w:color="auto"/>
                  </w:divBdr>
                  <w:divsChild>
                    <w:div w:id="109515906">
                      <w:marLeft w:val="0"/>
                      <w:marRight w:val="0"/>
                      <w:marTop w:val="0"/>
                      <w:marBottom w:val="0"/>
                      <w:divBdr>
                        <w:top w:val="none" w:sz="0" w:space="0" w:color="auto"/>
                        <w:left w:val="none" w:sz="0" w:space="0" w:color="auto"/>
                        <w:bottom w:val="none" w:sz="0" w:space="0" w:color="auto"/>
                        <w:right w:val="none" w:sz="0" w:space="0" w:color="auto"/>
                      </w:divBdr>
                      <w:divsChild>
                        <w:div w:id="1956447579">
                          <w:marLeft w:val="0"/>
                          <w:marRight w:val="0"/>
                          <w:marTop w:val="0"/>
                          <w:marBottom w:val="0"/>
                          <w:divBdr>
                            <w:top w:val="none" w:sz="0" w:space="0" w:color="auto"/>
                            <w:left w:val="none" w:sz="0" w:space="0" w:color="auto"/>
                            <w:bottom w:val="none" w:sz="0" w:space="0" w:color="auto"/>
                            <w:right w:val="none" w:sz="0" w:space="0" w:color="auto"/>
                          </w:divBdr>
                          <w:divsChild>
                            <w:div w:id="1883058786">
                              <w:marLeft w:val="0"/>
                              <w:marRight w:val="0"/>
                              <w:marTop w:val="0"/>
                              <w:marBottom w:val="0"/>
                              <w:divBdr>
                                <w:top w:val="none" w:sz="0" w:space="0" w:color="auto"/>
                                <w:left w:val="none" w:sz="0" w:space="0" w:color="auto"/>
                                <w:bottom w:val="none" w:sz="0" w:space="0" w:color="auto"/>
                                <w:right w:val="none" w:sz="0" w:space="0" w:color="auto"/>
                              </w:divBdr>
                              <w:divsChild>
                                <w:div w:id="163212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046577">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958075390">
              <w:marLeft w:val="0"/>
              <w:marRight w:val="0"/>
              <w:marTop w:val="120"/>
              <w:marBottom w:val="120"/>
              <w:divBdr>
                <w:top w:val="none" w:sz="0" w:space="0" w:color="auto"/>
                <w:left w:val="none" w:sz="0" w:space="0" w:color="auto"/>
                <w:bottom w:val="none" w:sz="0" w:space="0" w:color="auto"/>
                <w:right w:val="none" w:sz="0" w:space="0" w:color="auto"/>
              </w:divBdr>
              <w:divsChild>
                <w:div w:id="1894198827">
                  <w:marLeft w:val="0"/>
                  <w:marRight w:val="0"/>
                  <w:marTop w:val="0"/>
                  <w:marBottom w:val="0"/>
                  <w:divBdr>
                    <w:top w:val="none" w:sz="0" w:space="0" w:color="auto"/>
                    <w:left w:val="none" w:sz="0" w:space="0" w:color="auto"/>
                    <w:bottom w:val="none" w:sz="0" w:space="0" w:color="auto"/>
                    <w:right w:val="none" w:sz="0" w:space="0" w:color="auto"/>
                  </w:divBdr>
                  <w:divsChild>
                    <w:div w:id="29060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199917">
      <w:bodyDiv w:val="1"/>
      <w:marLeft w:val="0"/>
      <w:marRight w:val="0"/>
      <w:marTop w:val="0"/>
      <w:marBottom w:val="0"/>
      <w:divBdr>
        <w:top w:val="none" w:sz="0" w:space="0" w:color="auto"/>
        <w:left w:val="none" w:sz="0" w:space="0" w:color="auto"/>
        <w:bottom w:val="none" w:sz="0" w:space="0" w:color="auto"/>
        <w:right w:val="none" w:sz="0" w:space="0" w:color="auto"/>
      </w:divBdr>
      <w:divsChild>
        <w:div w:id="1591692543">
          <w:marLeft w:val="0"/>
          <w:marRight w:val="0"/>
          <w:marTop w:val="0"/>
          <w:marBottom w:val="300"/>
          <w:divBdr>
            <w:top w:val="none" w:sz="0" w:space="0" w:color="auto"/>
            <w:left w:val="none" w:sz="0" w:space="0" w:color="auto"/>
            <w:bottom w:val="none" w:sz="0" w:space="0" w:color="auto"/>
            <w:right w:val="none" w:sz="0" w:space="0" w:color="auto"/>
          </w:divBdr>
        </w:div>
        <w:div w:id="1720012480">
          <w:marLeft w:val="0"/>
          <w:marRight w:val="0"/>
          <w:marTop w:val="0"/>
          <w:marBottom w:val="300"/>
          <w:divBdr>
            <w:top w:val="none" w:sz="0" w:space="0" w:color="auto"/>
            <w:left w:val="none" w:sz="0" w:space="0" w:color="auto"/>
            <w:bottom w:val="none" w:sz="0" w:space="0" w:color="auto"/>
            <w:right w:val="none" w:sz="0" w:space="0" w:color="auto"/>
          </w:divBdr>
        </w:div>
      </w:divsChild>
    </w:div>
    <w:div w:id="805972900">
      <w:bodyDiv w:val="1"/>
      <w:marLeft w:val="0"/>
      <w:marRight w:val="0"/>
      <w:marTop w:val="0"/>
      <w:marBottom w:val="0"/>
      <w:divBdr>
        <w:top w:val="none" w:sz="0" w:space="0" w:color="auto"/>
        <w:left w:val="none" w:sz="0" w:space="0" w:color="auto"/>
        <w:bottom w:val="none" w:sz="0" w:space="0" w:color="auto"/>
        <w:right w:val="none" w:sz="0" w:space="0" w:color="auto"/>
      </w:divBdr>
      <w:divsChild>
        <w:div w:id="707683086">
          <w:marLeft w:val="0"/>
          <w:marRight w:val="0"/>
          <w:marTop w:val="0"/>
          <w:marBottom w:val="0"/>
          <w:divBdr>
            <w:top w:val="none" w:sz="0" w:space="0" w:color="auto"/>
            <w:left w:val="none" w:sz="0" w:space="0" w:color="auto"/>
            <w:bottom w:val="none" w:sz="0" w:space="0" w:color="auto"/>
            <w:right w:val="none" w:sz="0" w:space="0" w:color="auto"/>
          </w:divBdr>
          <w:divsChild>
            <w:div w:id="300353628">
              <w:marLeft w:val="0"/>
              <w:marRight w:val="0"/>
              <w:marTop w:val="225"/>
              <w:marBottom w:val="0"/>
              <w:divBdr>
                <w:top w:val="none" w:sz="0" w:space="0" w:color="auto"/>
                <w:left w:val="none" w:sz="0" w:space="0" w:color="auto"/>
                <w:bottom w:val="none" w:sz="0" w:space="0" w:color="auto"/>
                <w:right w:val="none" w:sz="0" w:space="0" w:color="auto"/>
              </w:divBdr>
              <w:divsChild>
                <w:div w:id="171919722">
                  <w:marLeft w:val="0"/>
                  <w:marRight w:val="0"/>
                  <w:marTop w:val="0"/>
                  <w:marBottom w:val="0"/>
                  <w:divBdr>
                    <w:top w:val="none" w:sz="0" w:space="0" w:color="auto"/>
                    <w:left w:val="none" w:sz="0" w:space="0" w:color="auto"/>
                    <w:bottom w:val="none" w:sz="0" w:space="0" w:color="auto"/>
                    <w:right w:val="none" w:sz="0" w:space="0" w:color="auto"/>
                  </w:divBdr>
                </w:div>
              </w:divsChild>
            </w:div>
            <w:div w:id="436220095">
              <w:marLeft w:val="0"/>
              <w:marRight w:val="0"/>
              <w:marTop w:val="375"/>
              <w:marBottom w:val="0"/>
              <w:divBdr>
                <w:top w:val="none" w:sz="0" w:space="0" w:color="auto"/>
                <w:left w:val="none" w:sz="0" w:space="0" w:color="auto"/>
                <w:bottom w:val="none" w:sz="0" w:space="0" w:color="auto"/>
                <w:right w:val="none" w:sz="0" w:space="0" w:color="auto"/>
              </w:divBdr>
              <w:divsChild>
                <w:div w:id="1469973872">
                  <w:marLeft w:val="0"/>
                  <w:marRight w:val="0"/>
                  <w:marTop w:val="0"/>
                  <w:marBottom w:val="0"/>
                  <w:divBdr>
                    <w:top w:val="none" w:sz="0" w:space="0" w:color="auto"/>
                    <w:left w:val="none" w:sz="0" w:space="0" w:color="auto"/>
                    <w:bottom w:val="none" w:sz="0" w:space="0" w:color="auto"/>
                    <w:right w:val="none" w:sz="0" w:space="0" w:color="auto"/>
                  </w:divBdr>
                  <w:divsChild>
                    <w:div w:id="765855099">
                      <w:marLeft w:val="0"/>
                      <w:marRight w:val="0"/>
                      <w:marTop w:val="0"/>
                      <w:marBottom w:val="0"/>
                      <w:divBdr>
                        <w:top w:val="none" w:sz="0" w:space="0" w:color="auto"/>
                        <w:left w:val="none" w:sz="0" w:space="0" w:color="auto"/>
                        <w:bottom w:val="none" w:sz="0" w:space="0" w:color="auto"/>
                        <w:right w:val="none" w:sz="0" w:space="0" w:color="auto"/>
                      </w:divBdr>
                    </w:div>
                    <w:div w:id="85230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168706">
              <w:marLeft w:val="0"/>
              <w:marRight w:val="0"/>
              <w:marTop w:val="0"/>
              <w:marBottom w:val="0"/>
              <w:divBdr>
                <w:top w:val="none" w:sz="0" w:space="0" w:color="auto"/>
                <w:left w:val="none" w:sz="0" w:space="0" w:color="auto"/>
                <w:bottom w:val="none" w:sz="0" w:space="0" w:color="auto"/>
                <w:right w:val="none" w:sz="0" w:space="0" w:color="auto"/>
              </w:divBdr>
              <w:divsChild>
                <w:div w:id="1827284175">
                  <w:marLeft w:val="0"/>
                  <w:marRight w:val="0"/>
                  <w:marTop w:val="0"/>
                  <w:marBottom w:val="0"/>
                  <w:divBdr>
                    <w:top w:val="none" w:sz="0" w:space="0" w:color="auto"/>
                    <w:left w:val="none" w:sz="0" w:space="0" w:color="auto"/>
                    <w:bottom w:val="none" w:sz="0" w:space="0" w:color="auto"/>
                    <w:right w:val="none" w:sz="0" w:space="0" w:color="auto"/>
                  </w:divBdr>
                </w:div>
              </w:divsChild>
            </w:div>
            <w:div w:id="732240118">
              <w:marLeft w:val="0"/>
              <w:marRight w:val="0"/>
              <w:marTop w:val="225"/>
              <w:marBottom w:val="0"/>
              <w:divBdr>
                <w:top w:val="none" w:sz="0" w:space="0" w:color="auto"/>
                <w:left w:val="none" w:sz="0" w:space="0" w:color="auto"/>
                <w:bottom w:val="none" w:sz="0" w:space="0" w:color="auto"/>
                <w:right w:val="none" w:sz="0" w:space="0" w:color="auto"/>
              </w:divBdr>
              <w:divsChild>
                <w:div w:id="1397363451">
                  <w:marLeft w:val="0"/>
                  <w:marRight w:val="0"/>
                  <w:marTop w:val="0"/>
                  <w:marBottom w:val="0"/>
                  <w:divBdr>
                    <w:top w:val="none" w:sz="0" w:space="0" w:color="auto"/>
                    <w:left w:val="none" w:sz="0" w:space="0" w:color="auto"/>
                    <w:bottom w:val="none" w:sz="0" w:space="0" w:color="auto"/>
                    <w:right w:val="none" w:sz="0" w:space="0" w:color="auto"/>
                  </w:divBdr>
                </w:div>
              </w:divsChild>
            </w:div>
            <w:div w:id="1227646319">
              <w:marLeft w:val="0"/>
              <w:marRight w:val="0"/>
              <w:marTop w:val="225"/>
              <w:marBottom w:val="0"/>
              <w:divBdr>
                <w:top w:val="none" w:sz="0" w:space="0" w:color="auto"/>
                <w:left w:val="none" w:sz="0" w:space="0" w:color="auto"/>
                <w:bottom w:val="none" w:sz="0" w:space="0" w:color="auto"/>
                <w:right w:val="none" w:sz="0" w:space="0" w:color="auto"/>
              </w:divBdr>
              <w:divsChild>
                <w:div w:id="896282486">
                  <w:marLeft w:val="0"/>
                  <w:marRight w:val="0"/>
                  <w:marTop w:val="0"/>
                  <w:marBottom w:val="0"/>
                  <w:divBdr>
                    <w:top w:val="none" w:sz="0" w:space="0" w:color="auto"/>
                    <w:left w:val="none" w:sz="0" w:space="0" w:color="auto"/>
                    <w:bottom w:val="none" w:sz="0" w:space="0" w:color="auto"/>
                    <w:right w:val="none" w:sz="0" w:space="0" w:color="auto"/>
                  </w:divBdr>
                </w:div>
              </w:divsChild>
            </w:div>
            <w:div w:id="1572765399">
              <w:marLeft w:val="0"/>
              <w:marRight w:val="0"/>
              <w:marTop w:val="375"/>
              <w:marBottom w:val="0"/>
              <w:divBdr>
                <w:top w:val="none" w:sz="0" w:space="0" w:color="auto"/>
                <w:left w:val="none" w:sz="0" w:space="0" w:color="auto"/>
                <w:bottom w:val="none" w:sz="0" w:space="0" w:color="auto"/>
                <w:right w:val="none" w:sz="0" w:space="0" w:color="auto"/>
              </w:divBdr>
              <w:divsChild>
                <w:div w:id="756905644">
                  <w:marLeft w:val="0"/>
                  <w:marRight w:val="0"/>
                  <w:marTop w:val="0"/>
                  <w:marBottom w:val="0"/>
                  <w:divBdr>
                    <w:top w:val="none" w:sz="0" w:space="0" w:color="auto"/>
                    <w:left w:val="none" w:sz="0" w:space="0" w:color="auto"/>
                    <w:bottom w:val="none" w:sz="0" w:space="0" w:color="auto"/>
                    <w:right w:val="none" w:sz="0" w:space="0" w:color="auto"/>
                  </w:divBdr>
                </w:div>
              </w:divsChild>
            </w:div>
            <w:div w:id="1647932035">
              <w:marLeft w:val="0"/>
              <w:marRight w:val="0"/>
              <w:marTop w:val="225"/>
              <w:marBottom w:val="0"/>
              <w:divBdr>
                <w:top w:val="none" w:sz="0" w:space="0" w:color="auto"/>
                <w:left w:val="none" w:sz="0" w:space="0" w:color="auto"/>
                <w:bottom w:val="none" w:sz="0" w:space="0" w:color="auto"/>
                <w:right w:val="none" w:sz="0" w:space="0" w:color="auto"/>
              </w:divBdr>
              <w:divsChild>
                <w:div w:id="596790954">
                  <w:marLeft w:val="0"/>
                  <w:marRight w:val="0"/>
                  <w:marTop w:val="0"/>
                  <w:marBottom w:val="0"/>
                  <w:divBdr>
                    <w:top w:val="none" w:sz="0" w:space="0" w:color="auto"/>
                    <w:left w:val="none" w:sz="0" w:space="0" w:color="auto"/>
                    <w:bottom w:val="none" w:sz="0" w:space="0" w:color="auto"/>
                    <w:right w:val="none" w:sz="0" w:space="0" w:color="auto"/>
                  </w:divBdr>
                </w:div>
              </w:divsChild>
            </w:div>
            <w:div w:id="1958636066">
              <w:marLeft w:val="0"/>
              <w:marRight w:val="0"/>
              <w:marTop w:val="225"/>
              <w:marBottom w:val="0"/>
              <w:divBdr>
                <w:top w:val="none" w:sz="0" w:space="0" w:color="auto"/>
                <w:left w:val="none" w:sz="0" w:space="0" w:color="auto"/>
                <w:bottom w:val="none" w:sz="0" w:space="0" w:color="auto"/>
                <w:right w:val="none" w:sz="0" w:space="0" w:color="auto"/>
              </w:divBdr>
              <w:divsChild>
                <w:div w:id="21976053">
                  <w:marLeft w:val="0"/>
                  <w:marRight w:val="0"/>
                  <w:marTop w:val="0"/>
                  <w:marBottom w:val="0"/>
                  <w:divBdr>
                    <w:top w:val="none" w:sz="0" w:space="0" w:color="auto"/>
                    <w:left w:val="none" w:sz="0" w:space="0" w:color="auto"/>
                    <w:bottom w:val="none" w:sz="0" w:space="0" w:color="auto"/>
                    <w:right w:val="none" w:sz="0" w:space="0" w:color="auto"/>
                  </w:divBdr>
                  <w:divsChild>
                    <w:div w:id="1212039219">
                      <w:marLeft w:val="0"/>
                      <w:marRight w:val="0"/>
                      <w:marTop w:val="0"/>
                      <w:marBottom w:val="0"/>
                      <w:divBdr>
                        <w:top w:val="single" w:sz="6" w:space="0" w:color="D9D9D9"/>
                        <w:left w:val="none" w:sz="0" w:space="0" w:color="auto"/>
                        <w:bottom w:val="single" w:sz="6" w:space="0" w:color="D9D9D9"/>
                        <w:right w:val="none" w:sz="0" w:space="0" w:color="auto"/>
                      </w:divBdr>
                      <w:divsChild>
                        <w:div w:id="1623225631">
                          <w:marLeft w:val="0"/>
                          <w:marRight w:val="0"/>
                          <w:marTop w:val="0"/>
                          <w:marBottom w:val="0"/>
                          <w:divBdr>
                            <w:top w:val="none" w:sz="0" w:space="0" w:color="auto"/>
                            <w:left w:val="none" w:sz="0" w:space="0" w:color="auto"/>
                            <w:bottom w:val="none" w:sz="0" w:space="0" w:color="auto"/>
                            <w:right w:val="none" w:sz="0" w:space="0" w:color="auto"/>
                          </w:divBdr>
                          <w:divsChild>
                            <w:div w:id="137770374">
                              <w:marLeft w:val="0"/>
                              <w:marRight w:val="0"/>
                              <w:marTop w:val="0"/>
                              <w:marBottom w:val="0"/>
                              <w:divBdr>
                                <w:top w:val="none" w:sz="0" w:space="0" w:color="auto"/>
                                <w:left w:val="none" w:sz="0" w:space="0" w:color="auto"/>
                                <w:bottom w:val="none" w:sz="0" w:space="0" w:color="auto"/>
                                <w:right w:val="none" w:sz="0" w:space="0" w:color="auto"/>
                              </w:divBdr>
                              <w:divsChild>
                                <w:div w:id="1554273656">
                                  <w:marLeft w:val="0"/>
                                  <w:marRight w:val="0"/>
                                  <w:marTop w:val="0"/>
                                  <w:marBottom w:val="0"/>
                                  <w:divBdr>
                                    <w:top w:val="none" w:sz="0" w:space="0" w:color="auto"/>
                                    <w:left w:val="none" w:sz="0" w:space="0" w:color="auto"/>
                                    <w:bottom w:val="none" w:sz="0" w:space="0" w:color="auto"/>
                                    <w:right w:val="none" w:sz="0" w:space="0" w:color="auto"/>
                                  </w:divBdr>
                                  <w:divsChild>
                                    <w:div w:id="1307273966">
                                      <w:marLeft w:val="0"/>
                                      <w:marRight w:val="0"/>
                                      <w:marTop w:val="0"/>
                                      <w:marBottom w:val="0"/>
                                      <w:divBdr>
                                        <w:top w:val="none" w:sz="0" w:space="0" w:color="auto"/>
                                        <w:left w:val="none" w:sz="0" w:space="0" w:color="auto"/>
                                        <w:bottom w:val="none" w:sz="0" w:space="0" w:color="auto"/>
                                        <w:right w:val="none" w:sz="0" w:space="0" w:color="auto"/>
                                      </w:divBdr>
                                      <w:divsChild>
                                        <w:div w:id="412968202">
                                          <w:marLeft w:val="0"/>
                                          <w:marRight w:val="0"/>
                                          <w:marTop w:val="0"/>
                                          <w:marBottom w:val="0"/>
                                          <w:divBdr>
                                            <w:top w:val="none" w:sz="0" w:space="0" w:color="auto"/>
                                            <w:left w:val="none" w:sz="0" w:space="0" w:color="auto"/>
                                            <w:bottom w:val="none" w:sz="0" w:space="0" w:color="auto"/>
                                            <w:right w:val="none" w:sz="0" w:space="0" w:color="auto"/>
                                          </w:divBdr>
                                          <w:divsChild>
                                            <w:div w:id="1101990496">
                                              <w:marLeft w:val="0"/>
                                              <w:marRight w:val="0"/>
                                              <w:marTop w:val="0"/>
                                              <w:marBottom w:val="0"/>
                                              <w:divBdr>
                                                <w:top w:val="single" w:sz="6" w:space="0" w:color="DDDCDA"/>
                                                <w:left w:val="single" w:sz="6" w:space="9" w:color="DDDCDA"/>
                                                <w:bottom w:val="none" w:sz="0" w:space="0" w:color="auto"/>
                                                <w:right w:val="single" w:sz="6" w:space="30" w:color="DDDCDA"/>
                                              </w:divBdr>
                                              <w:divsChild>
                                                <w:div w:id="383526950">
                                                  <w:marLeft w:val="0"/>
                                                  <w:marRight w:val="0"/>
                                                  <w:marTop w:val="0"/>
                                                  <w:marBottom w:val="0"/>
                                                  <w:divBdr>
                                                    <w:top w:val="none" w:sz="0" w:space="0" w:color="auto"/>
                                                    <w:left w:val="none" w:sz="0" w:space="0" w:color="auto"/>
                                                    <w:bottom w:val="none" w:sz="0" w:space="0" w:color="auto"/>
                                                    <w:right w:val="none" w:sz="0" w:space="0" w:color="auto"/>
                                                  </w:divBdr>
                                                  <w:divsChild>
                                                    <w:div w:id="960110268">
                                                      <w:marLeft w:val="0"/>
                                                      <w:marRight w:val="0"/>
                                                      <w:marTop w:val="0"/>
                                                      <w:marBottom w:val="0"/>
                                                      <w:divBdr>
                                                        <w:top w:val="none" w:sz="0" w:space="0" w:color="auto"/>
                                                        <w:left w:val="none" w:sz="0" w:space="0" w:color="auto"/>
                                                        <w:bottom w:val="none" w:sz="0" w:space="0" w:color="auto"/>
                                                        <w:right w:val="none" w:sz="0" w:space="0" w:color="auto"/>
                                                      </w:divBdr>
                                                    </w:div>
                                                    <w:div w:id="1487552301">
                                                      <w:marLeft w:val="0"/>
                                                      <w:marRight w:val="0"/>
                                                      <w:marTop w:val="0"/>
                                                      <w:marBottom w:val="0"/>
                                                      <w:divBdr>
                                                        <w:top w:val="none" w:sz="0" w:space="0" w:color="auto"/>
                                                        <w:left w:val="none" w:sz="0" w:space="0" w:color="auto"/>
                                                        <w:bottom w:val="none" w:sz="0" w:space="0" w:color="auto"/>
                                                        <w:right w:val="none" w:sz="0" w:space="0" w:color="auto"/>
                                                      </w:divBdr>
                                                      <w:divsChild>
                                                        <w:div w:id="281113544">
                                                          <w:marLeft w:val="0"/>
                                                          <w:marRight w:val="0"/>
                                                          <w:marTop w:val="180"/>
                                                          <w:marBottom w:val="180"/>
                                                          <w:divBdr>
                                                            <w:top w:val="none" w:sz="0" w:space="0" w:color="auto"/>
                                                            <w:left w:val="none" w:sz="0" w:space="0" w:color="auto"/>
                                                            <w:bottom w:val="none" w:sz="0" w:space="0" w:color="auto"/>
                                                            <w:right w:val="none" w:sz="0" w:space="0" w:color="auto"/>
                                                          </w:divBdr>
                                                          <w:divsChild>
                                                            <w:div w:id="48478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41857053">
          <w:marLeft w:val="0"/>
          <w:marRight w:val="0"/>
          <w:marTop w:val="0"/>
          <w:marBottom w:val="150"/>
          <w:divBdr>
            <w:top w:val="none" w:sz="0" w:space="0" w:color="auto"/>
            <w:left w:val="none" w:sz="0" w:space="0" w:color="auto"/>
            <w:bottom w:val="none" w:sz="0" w:space="0" w:color="auto"/>
            <w:right w:val="none" w:sz="0" w:space="0" w:color="auto"/>
          </w:divBdr>
          <w:divsChild>
            <w:div w:id="292828709">
              <w:marLeft w:val="0"/>
              <w:marRight w:val="0"/>
              <w:marTop w:val="300"/>
              <w:marBottom w:val="0"/>
              <w:divBdr>
                <w:top w:val="none" w:sz="0" w:space="0" w:color="auto"/>
                <w:left w:val="none" w:sz="0" w:space="0" w:color="auto"/>
                <w:bottom w:val="none" w:sz="0" w:space="0" w:color="auto"/>
                <w:right w:val="none" w:sz="0" w:space="0" w:color="auto"/>
              </w:divBdr>
            </w:div>
            <w:div w:id="658655314">
              <w:marLeft w:val="0"/>
              <w:marRight w:val="0"/>
              <w:marTop w:val="0"/>
              <w:marBottom w:val="0"/>
              <w:divBdr>
                <w:top w:val="none" w:sz="0" w:space="0" w:color="auto"/>
                <w:left w:val="none" w:sz="0" w:space="0" w:color="auto"/>
                <w:bottom w:val="none" w:sz="0" w:space="0" w:color="auto"/>
                <w:right w:val="none" w:sz="0" w:space="0" w:color="auto"/>
              </w:divBdr>
              <w:divsChild>
                <w:div w:id="68429527">
                  <w:marLeft w:val="0"/>
                  <w:marRight w:val="0"/>
                  <w:marTop w:val="0"/>
                  <w:marBottom w:val="0"/>
                  <w:divBdr>
                    <w:top w:val="none" w:sz="0" w:space="0" w:color="auto"/>
                    <w:left w:val="none" w:sz="0" w:space="0" w:color="auto"/>
                    <w:bottom w:val="none" w:sz="0" w:space="0" w:color="auto"/>
                    <w:right w:val="none" w:sz="0" w:space="0" w:color="auto"/>
                  </w:divBdr>
                  <w:divsChild>
                    <w:div w:id="540483079">
                      <w:marLeft w:val="0"/>
                      <w:marRight w:val="0"/>
                      <w:marTop w:val="0"/>
                      <w:marBottom w:val="0"/>
                      <w:divBdr>
                        <w:top w:val="none" w:sz="0" w:space="0" w:color="auto"/>
                        <w:left w:val="none" w:sz="0" w:space="0" w:color="auto"/>
                        <w:bottom w:val="none" w:sz="0" w:space="0" w:color="auto"/>
                        <w:right w:val="none" w:sz="0" w:space="0" w:color="auto"/>
                      </w:divBdr>
                    </w:div>
                    <w:div w:id="1239360535">
                      <w:marLeft w:val="-135"/>
                      <w:marRight w:val="0"/>
                      <w:marTop w:val="0"/>
                      <w:marBottom w:val="0"/>
                      <w:divBdr>
                        <w:top w:val="none" w:sz="0" w:space="0" w:color="auto"/>
                        <w:left w:val="none" w:sz="0" w:space="0" w:color="auto"/>
                        <w:bottom w:val="none" w:sz="0" w:space="0" w:color="auto"/>
                        <w:right w:val="none" w:sz="0" w:space="0" w:color="auto"/>
                      </w:divBdr>
                    </w:div>
                    <w:div w:id="1318026894">
                      <w:marLeft w:val="0"/>
                      <w:marRight w:val="135"/>
                      <w:marTop w:val="0"/>
                      <w:marBottom w:val="0"/>
                      <w:divBdr>
                        <w:top w:val="none" w:sz="0" w:space="0" w:color="auto"/>
                        <w:left w:val="none" w:sz="0" w:space="0" w:color="auto"/>
                        <w:bottom w:val="none" w:sz="0" w:space="0" w:color="auto"/>
                        <w:right w:val="none" w:sz="0" w:space="0" w:color="auto"/>
                      </w:divBdr>
                    </w:div>
                    <w:div w:id="1922448020">
                      <w:marLeft w:val="0"/>
                      <w:marRight w:val="0"/>
                      <w:marTop w:val="0"/>
                      <w:marBottom w:val="0"/>
                      <w:divBdr>
                        <w:top w:val="none" w:sz="0" w:space="0" w:color="auto"/>
                        <w:left w:val="none" w:sz="0" w:space="0" w:color="auto"/>
                        <w:bottom w:val="none" w:sz="0" w:space="0" w:color="auto"/>
                        <w:right w:val="none" w:sz="0" w:space="0" w:color="auto"/>
                      </w:divBdr>
                      <w:divsChild>
                        <w:div w:id="11679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82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169869">
      <w:bodyDiv w:val="1"/>
      <w:marLeft w:val="0"/>
      <w:marRight w:val="0"/>
      <w:marTop w:val="0"/>
      <w:marBottom w:val="0"/>
      <w:divBdr>
        <w:top w:val="none" w:sz="0" w:space="0" w:color="auto"/>
        <w:left w:val="none" w:sz="0" w:space="0" w:color="auto"/>
        <w:bottom w:val="none" w:sz="0" w:space="0" w:color="auto"/>
        <w:right w:val="none" w:sz="0" w:space="0" w:color="auto"/>
      </w:divBdr>
      <w:divsChild>
        <w:div w:id="19359502">
          <w:marLeft w:val="0"/>
          <w:marRight w:val="0"/>
          <w:marTop w:val="0"/>
          <w:marBottom w:val="0"/>
          <w:divBdr>
            <w:top w:val="none" w:sz="0" w:space="0" w:color="auto"/>
            <w:left w:val="none" w:sz="0" w:space="0" w:color="auto"/>
            <w:bottom w:val="none" w:sz="0" w:space="0" w:color="auto"/>
            <w:right w:val="none" w:sz="0" w:space="0" w:color="auto"/>
          </w:divBdr>
          <w:divsChild>
            <w:div w:id="2078093729">
              <w:marLeft w:val="0"/>
              <w:marRight w:val="0"/>
              <w:marTop w:val="0"/>
              <w:marBottom w:val="225"/>
              <w:divBdr>
                <w:top w:val="none" w:sz="0" w:space="0" w:color="auto"/>
                <w:left w:val="none" w:sz="0" w:space="0" w:color="auto"/>
                <w:bottom w:val="none" w:sz="0" w:space="0" w:color="auto"/>
                <w:right w:val="none" w:sz="0" w:space="0" w:color="auto"/>
              </w:divBdr>
              <w:divsChild>
                <w:div w:id="400716017">
                  <w:marLeft w:val="0"/>
                  <w:marRight w:val="0"/>
                  <w:marTop w:val="0"/>
                  <w:marBottom w:val="0"/>
                  <w:divBdr>
                    <w:top w:val="none" w:sz="0" w:space="0" w:color="auto"/>
                    <w:left w:val="none" w:sz="0" w:space="0" w:color="auto"/>
                    <w:bottom w:val="none" w:sz="0" w:space="0" w:color="auto"/>
                    <w:right w:val="none" w:sz="0" w:space="0" w:color="auto"/>
                  </w:divBdr>
                  <w:divsChild>
                    <w:div w:id="92365781">
                      <w:marLeft w:val="0"/>
                      <w:marRight w:val="0"/>
                      <w:marTop w:val="0"/>
                      <w:marBottom w:val="0"/>
                      <w:divBdr>
                        <w:top w:val="none" w:sz="0" w:space="0" w:color="auto"/>
                        <w:left w:val="none" w:sz="0" w:space="0" w:color="auto"/>
                        <w:bottom w:val="none" w:sz="0" w:space="0" w:color="auto"/>
                        <w:right w:val="none" w:sz="0" w:space="0" w:color="auto"/>
                      </w:divBdr>
                      <w:divsChild>
                        <w:div w:id="201552754">
                          <w:marLeft w:val="0"/>
                          <w:marRight w:val="0"/>
                          <w:marTop w:val="0"/>
                          <w:marBottom w:val="0"/>
                          <w:divBdr>
                            <w:top w:val="none" w:sz="0" w:space="0" w:color="auto"/>
                            <w:left w:val="none" w:sz="0" w:space="0" w:color="auto"/>
                            <w:bottom w:val="none" w:sz="0" w:space="0" w:color="auto"/>
                            <w:right w:val="none" w:sz="0" w:space="0" w:color="auto"/>
                          </w:divBdr>
                          <w:divsChild>
                            <w:div w:id="22824208">
                              <w:marLeft w:val="0"/>
                              <w:marRight w:val="0"/>
                              <w:marTop w:val="0"/>
                              <w:marBottom w:val="0"/>
                              <w:divBdr>
                                <w:top w:val="none" w:sz="0" w:space="0" w:color="auto"/>
                                <w:left w:val="none" w:sz="0" w:space="0" w:color="auto"/>
                                <w:bottom w:val="none" w:sz="0" w:space="0" w:color="auto"/>
                                <w:right w:val="none" w:sz="0" w:space="0" w:color="auto"/>
                              </w:divBdr>
                              <w:divsChild>
                                <w:div w:id="101823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610299">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 w:id="807210418">
      <w:bodyDiv w:val="1"/>
      <w:marLeft w:val="0"/>
      <w:marRight w:val="0"/>
      <w:marTop w:val="0"/>
      <w:marBottom w:val="0"/>
      <w:divBdr>
        <w:top w:val="none" w:sz="0" w:space="0" w:color="auto"/>
        <w:left w:val="none" w:sz="0" w:space="0" w:color="auto"/>
        <w:bottom w:val="none" w:sz="0" w:space="0" w:color="auto"/>
        <w:right w:val="none" w:sz="0" w:space="0" w:color="auto"/>
      </w:divBdr>
    </w:div>
    <w:div w:id="809714269">
      <w:bodyDiv w:val="1"/>
      <w:marLeft w:val="0"/>
      <w:marRight w:val="0"/>
      <w:marTop w:val="0"/>
      <w:marBottom w:val="0"/>
      <w:divBdr>
        <w:top w:val="none" w:sz="0" w:space="0" w:color="auto"/>
        <w:left w:val="none" w:sz="0" w:space="0" w:color="auto"/>
        <w:bottom w:val="none" w:sz="0" w:space="0" w:color="auto"/>
        <w:right w:val="none" w:sz="0" w:space="0" w:color="auto"/>
      </w:divBdr>
      <w:divsChild>
        <w:div w:id="1427730771">
          <w:marLeft w:val="0"/>
          <w:marRight w:val="0"/>
          <w:marTop w:val="0"/>
          <w:marBottom w:val="150"/>
          <w:divBdr>
            <w:top w:val="none" w:sz="0" w:space="0" w:color="auto"/>
            <w:left w:val="none" w:sz="0" w:space="0" w:color="auto"/>
            <w:bottom w:val="none" w:sz="0" w:space="0" w:color="auto"/>
            <w:right w:val="none" w:sz="0" w:space="0" w:color="auto"/>
          </w:divBdr>
          <w:divsChild>
            <w:div w:id="2047675678">
              <w:marLeft w:val="0"/>
              <w:marRight w:val="150"/>
              <w:marTop w:val="0"/>
              <w:marBottom w:val="0"/>
              <w:divBdr>
                <w:top w:val="none" w:sz="0" w:space="0" w:color="auto"/>
                <w:left w:val="none" w:sz="0" w:space="0" w:color="auto"/>
                <w:bottom w:val="none" w:sz="0" w:space="0" w:color="auto"/>
                <w:right w:val="none" w:sz="0" w:space="0" w:color="auto"/>
              </w:divBdr>
              <w:divsChild>
                <w:div w:id="269704962">
                  <w:marLeft w:val="0"/>
                  <w:marRight w:val="0"/>
                  <w:marTop w:val="0"/>
                  <w:marBottom w:val="0"/>
                  <w:divBdr>
                    <w:top w:val="none" w:sz="0" w:space="0" w:color="auto"/>
                    <w:left w:val="none" w:sz="0" w:space="0" w:color="auto"/>
                    <w:bottom w:val="none" w:sz="0" w:space="0" w:color="auto"/>
                    <w:right w:val="none" w:sz="0" w:space="0" w:color="auto"/>
                  </w:divBdr>
                </w:div>
                <w:div w:id="125909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598400">
      <w:bodyDiv w:val="1"/>
      <w:marLeft w:val="0"/>
      <w:marRight w:val="0"/>
      <w:marTop w:val="0"/>
      <w:marBottom w:val="0"/>
      <w:divBdr>
        <w:top w:val="none" w:sz="0" w:space="0" w:color="auto"/>
        <w:left w:val="none" w:sz="0" w:space="0" w:color="auto"/>
        <w:bottom w:val="none" w:sz="0" w:space="0" w:color="auto"/>
        <w:right w:val="none" w:sz="0" w:space="0" w:color="auto"/>
      </w:divBdr>
      <w:divsChild>
        <w:div w:id="562523086">
          <w:marLeft w:val="0"/>
          <w:marRight w:val="0"/>
          <w:marTop w:val="0"/>
          <w:marBottom w:val="375"/>
          <w:divBdr>
            <w:top w:val="none" w:sz="0" w:space="0" w:color="auto"/>
            <w:left w:val="none" w:sz="0" w:space="0" w:color="auto"/>
            <w:bottom w:val="none" w:sz="0" w:space="0" w:color="auto"/>
            <w:right w:val="none" w:sz="0" w:space="0" w:color="auto"/>
          </w:divBdr>
        </w:div>
        <w:div w:id="964238892">
          <w:marLeft w:val="0"/>
          <w:marRight w:val="0"/>
          <w:marTop w:val="0"/>
          <w:marBottom w:val="300"/>
          <w:divBdr>
            <w:top w:val="none" w:sz="0" w:space="0" w:color="auto"/>
            <w:left w:val="none" w:sz="0" w:space="0" w:color="auto"/>
            <w:bottom w:val="none" w:sz="0" w:space="0" w:color="auto"/>
            <w:right w:val="none" w:sz="0" w:space="0" w:color="auto"/>
          </w:divBdr>
          <w:divsChild>
            <w:div w:id="1773167002">
              <w:marLeft w:val="0"/>
              <w:marRight w:val="75"/>
              <w:marTop w:val="0"/>
              <w:marBottom w:val="0"/>
              <w:divBdr>
                <w:top w:val="none" w:sz="0" w:space="0" w:color="auto"/>
                <w:left w:val="none" w:sz="0" w:space="0" w:color="auto"/>
                <w:bottom w:val="none" w:sz="0" w:space="0" w:color="auto"/>
                <w:right w:val="none" w:sz="0" w:space="0" w:color="auto"/>
              </w:divBdr>
            </w:div>
            <w:div w:id="1992368635">
              <w:marLeft w:val="0"/>
              <w:marRight w:val="0"/>
              <w:marTop w:val="0"/>
              <w:marBottom w:val="0"/>
              <w:divBdr>
                <w:top w:val="none" w:sz="0" w:space="0" w:color="auto"/>
                <w:left w:val="none" w:sz="0" w:space="0" w:color="auto"/>
                <w:bottom w:val="none" w:sz="0" w:space="0" w:color="auto"/>
                <w:right w:val="none" w:sz="0" w:space="0" w:color="auto"/>
              </w:divBdr>
            </w:div>
          </w:divsChild>
        </w:div>
        <w:div w:id="1292515186">
          <w:marLeft w:val="0"/>
          <w:marRight w:val="0"/>
          <w:marTop w:val="0"/>
          <w:marBottom w:val="0"/>
          <w:divBdr>
            <w:top w:val="none" w:sz="0" w:space="0" w:color="auto"/>
            <w:left w:val="none" w:sz="0" w:space="0" w:color="auto"/>
            <w:bottom w:val="none" w:sz="0" w:space="0" w:color="auto"/>
            <w:right w:val="none" w:sz="0" w:space="0" w:color="auto"/>
          </w:divBdr>
          <w:divsChild>
            <w:div w:id="1542863508">
              <w:marLeft w:val="0"/>
              <w:marRight w:val="0"/>
              <w:marTop w:val="0"/>
              <w:marBottom w:val="240"/>
              <w:divBdr>
                <w:top w:val="single" w:sz="6" w:space="8" w:color="AAAAAA"/>
                <w:left w:val="single" w:sz="6" w:space="8" w:color="AAAAAA"/>
                <w:bottom w:val="single" w:sz="6" w:space="8" w:color="AAAAAA"/>
                <w:right w:val="single" w:sz="6" w:space="8" w:color="AAAAAA"/>
              </w:divBdr>
            </w:div>
            <w:div w:id="1817601877">
              <w:marLeft w:val="0"/>
              <w:marRight w:val="0"/>
              <w:marTop w:val="0"/>
              <w:marBottom w:val="0"/>
              <w:divBdr>
                <w:top w:val="none" w:sz="0" w:space="0" w:color="auto"/>
                <w:left w:val="none" w:sz="0" w:space="0" w:color="auto"/>
                <w:bottom w:val="none" w:sz="0" w:space="0" w:color="auto"/>
                <w:right w:val="none" w:sz="0" w:space="0" w:color="auto"/>
              </w:divBdr>
              <w:divsChild>
                <w:div w:id="846216566">
                  <w:marLeft w:val="150"/>
                  <w:marRight w:val="0"/>
                  <w:marTop w:val="300"/>
                  <w:marBottom w:val="0"/>
                  <w:divBdr>
                    <w:top w:val="none" w:sz="0" w:space="0" w:color="auto"/>
                    <w:left w:val="none" w:sz="0" w:space="0" w:color="auto"/>
                    <w:bottom w:val="none" w:sz="0" w:space="0" w:color="auto"/>
                    <w:right w:val="none" w:sz="0" w:space="0" w:color="auto"/>
                  </w:divBdr>
                  <w:divsChild>
                    <w:div w:id="147551812">
                      <w:marLeft w:val="0"/>
                      <w:marRight w:val="0"/>
                      <w:marTop w:val="0"/>
                      <w:marBottom w:val="0"/>
                      <w:divBdr>
                        <w:top w:val="none" w:sz="0" w:space="0" w:color="auto"/>
                        <w:left w:val="none" w:sz="0" w:space="0" w:color="auto"/>
                        <w:bottom w:val="none" w:sz="0" w:space="0" w:color="auto"/>
                        <w:right w:val="none" w:sz="0" w:space="0" w:color="auto"/>
                      </w:divBdr>
                    </w:div>
                  </w:divsChild>
                </w:div>
                <w:div w:id="1031802381">
                  <w:marLeft w:val="0"/>
                  <w:marRight w:val="0"/>
                  <w:marTop w:val="300"/>
                  <w:marBottom w:val="300"/>
                  <w:divBdr>
                    <w:top w:val="none" w:sz="0" w:space="0" w:color="auto"/>
                    <w:left w:val="none" w:sz="0" w:space="0" w:color="auto"/>
                    <w:bottom w:val="none" w:sz="0" w:space="0" w:color="auto"/>
                    <w:right w:val="none" w:sz="0" w:space="0" w:color="auto"/>
                  </w:divBdr>
                  <w:divsChild>
                    <w:div w:id="122159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045707">
              <w:marLeft w:val="0"/>
              <w:marRight w:val="0"/>
              <w:marTop w:val="0"/>
              <w:marBottom w:val="0"/>
              <w:divBdr>
                <w:top w:val="none" w:sz="0" w:space="0" w:color="auto"/>
                <w:left w:val="none" w:sz="0" w:space="0" w:color="auto"/>
                <w:bottom w:val="none" w:sz="0" w:space="0" w:color="auto"/>
                <w:right w:val="none" w:sz="0" w:space="0" w:color="auto"/>
              </w:divBdr>
              <w:divsChild>
                <w:div w:id="1856841473">
                  <w:marLeft w:val="150"/>
                  <w:marRight w:val="0"/>
                  <w:marTop w:val="300"/>
                  <w:marBottom w:val="0"/>
                  <w:divBdr>
                    <w:top w:val="none" w:sz="0" w:space="0" w:color="auto"/>
                    <w:left w:val="none" w:sz="0" w:space="0" w:color="auto"/>
                    <w:bottom w:val="none" w:sz="0" w:space="0" w:color="auto"/>
                    <w:right w:val="none" w:sz="0" w:space="0" w:color="auto"/>
                  </w:divBdr>
                  <w:divsChild>
                    <w:div w:id="133819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2984348">
      <w:bodyDiv w:val="1"/>
      <w:marLeft w:val="0"/>
      <w:marRight w:val="0"/>
      <w:marTop w:val="0"/>
      <w:marBottom w:val="0"/>
      <w:divBdr>
        <w:top w:val="none" w:sz="0" w:space="0" w:color="auto"/>
        <w:left w:val="none" w:sz="0" w:space="0" w:color="auto"/>
        <w:bottom w:val="none" w:sz="0" w:space="0" w:color="auto"/>
        <w:right w:val="none" w:sz="0" w:space="0" w:color="auto"/>
      </w:divBdr>
      <w:divsChild>
        <w:div w:id="687297187">
          <w:marLeft w:val="0"/>
          <w:marRight w:val="0"/>
          <w:marTop w:val="300"/>
          <w:marBottom w:val="300"/>
          <w:divBdr>
            <w:top w:val="none" w:sz="0" w:space="0" w:color="auto"/>
            <w:left w:val="none" w:sz="0" w:space="0" w:color="auto"/>
            <w:bottom w:val="none" w:sz="0" w:space="0" w:color="auto"/>
            <w:right w:val="none" w:sz="0" w:space="0" w:color="auto"/>
          </w:divBdr>
          <w:divsChild>
            <w:div w:id="1633711130">
              <w:marLeft w:val="0"/>
              <w:marRight w:val="0"/>
              <w:marTop w:val="0"/>
              <w:marBottom w:val="0"/>
              <w:divBdr>
                <w:top w:val="none" w:sz="0" w:space="0" w:color="auto"/>
                <w:left w:val="none" w:sz="0" w:space="0" w:color="auto"/>
                <w:bottom w:val="none" w:sz="0" w:space="0" w:color="auto"/>
                <w:right w:val="none" w:sz="0" w:space="0" w:color="auto"/>
              </w:divBdr>
              <w:divsChild>
                <w:div w:id="1341393316">
                  <w:marLeft w:val="0"/>
                  <w:marRight w:val="0"/>
                  <w:marTop w:val="0"/>
                  <w:marBottom w:val="0"/>
                  <w:divBdr>
                    <w:top w:val="none" w:sz="0" w:space="0" w:color="auto"/>
                    <w:left w:val="none" w:sz="0" w:space="0" w:color="auto"/>
                    <w:bottom w:val="none" w:sz="0" w:space="0" w:color="auto"/>
                    <w:right w:val="none" w:sz="0" w:space="0" w:color="auto"/>
                  </w:divBdr>
                  <w:divsChild>
                    <w:div w:id="2015647909">
                      <w:marLeft w:val="0"/>
                      <w:marRight w:val="0"/>
                      <w:marTop w:val="240"/>
                      <w:marBottom w:val="0"/>
                      <w:divBdr>
                        <w:top w:val="none" w:sz="0" w:space="0" w:color="auto"/>
                        <w:left w:val="none" w:sz="0" w:space="0" w:color="auto"/>
                        <w:bottom w:val="none" w:sz="0" w:space="0" w:color="auto"/>
                        <w:right w:val="none" w:sz="0" w:space="0" w:color="auto"/>
                      </w:divBdr>
                    </w:div>
                    <w:div w:id="1281956948">
                      <w:marLeft w:val="0"/>
                      <w:marRight w:val="0"/>
                      <w:marTop w:val="150"/>
                      <w:marBottom w:val="0"/>
                      <w:divBdr>
                        <w:top w:val="none" w:sz="0" w:space="0" w:color="auto"/>
                        <w:left w:val="none" w:sz="0" w:space="0" w:color="auto"/>
                        <w:bottom w:val="none" w:sz="0" w:space="0" w:color="auto"/>
                        <w:right w:val="none" w:sz="0" w:space="0" w:color="auto"/>
                      </w:divBdr>
                      <w:divsChild>
                        <w:div w:id="1886063358">
                          <w:marLeft w:val="0"/>
                          <w:marRight w:val="0"/>
                          <w:marTop w:val="0"/>
                          <w:marBottom w:val="0"/>
                          <w:divBdr>
                            <w:top w:val="none" w:sz="0" w:space="0" w:color="auto"/>
                            <w:left w:val="none" w:sz="0" w:space="0" w:color="auto"/>
                            <w:bottom w:val="none" w:sz="0" w:space="0" w:color="auto"/>
                            <w:right w:val="none" w:sz="0" w:space="0" w:color="auto"/>
                          </w:divBdr>
                          <w:divsChild>
                            <w:div w:id="1636712798">
                              <w:marLeft w:val="30"/>
                              <w:marRight w:val="300"/>
                              <w:marTop w:val="60"/>
                              <w:marBottom w:val="150"/>
                              <w:divBdr>
                                <w:top w:val="none" w:sz="0" w:space="0" w:color="auto"/>
                                <w:left w:val="none" w:sz="0" w:space="0" w:color="auto"/>
                                <w:bottom w:val="none" w:sz="0" w:space="0" w:color="auto"/>
                                <w:right w:val="none" w:sz="0" w:space="0" w:color="auto"/>
                              </w:divBdr>
                              <w:divsChild>
                                <w:div w:id="1746221883">
                                  <w:marLeft w:val="0"/>
                                  <w:marRight w:val="0"/>
                                  <w:marTop w:val="0"/>
                                  <w:marBottom w:val="0"/>
                                  <w:divBdr>
                                    <w:top w:val="none" w:sz="0" w:space="0" w:color="auto"/>
                                    <w:left w:val="none" w:sz="0" w:space="0" w:color="auto"/>
                                    <w:bottom w:val="none" w:sz="0" w:space="0" w:color="auto"/>
                                    <w:right w:val="none" w:sz="0" w:space="0" w:color="auto"/>
                                  </w:divBdr>
                                  <w:divsChild>
                                    <w:div w:id="141979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336184">
                              <w:marLeft w:val="30"/>
                              <w:marRight w:val="300"/>
                              <w:marTop w:val="0"/>
                              <w:marBottom w:val="195"/>
                              <w:divBdr>
                                <w:top w:val="none" w:sz="0" w:space="0" w:color="auto"/>
                                <w:left w:val="none" w:sz="0" w:space="0" w:color="auto"/>
                                <w:bottom w:val="none" w:sz="0" w:space="0" w:color="auto"/>
                                <w:right w:val="none" w:sz="0" w:space="0" w:color="auto"/>
                              </w:divBdr>
                              <w:divsChild>
                                <w:div w:id="1007824893">
                                  <w:marLeft w:val="0"/>
                                  <w:marRight w:val="0"/>
                                  <w:marTop w:val="0"/>
                                  <w:marBottom w:val="0"/>
                                  <w:divBdr>
                                    <w:top w:val="none" w:sz="0" w:space="0" w:color="auto"/>
                                    <w:left w:val="none" w:sz="0" w:space="0" w:color="auto"/>
                                    <w:bottom w:val="none" w:sz="0" w:space="0" w:color="auto"/>
                                    <w:right w:val="none" w:sz="0" w:space="0" w:color="auto"/>
                                  </w:divBdr>
                                </w:div>
                              </w:divsChild>
                            </w:div>
                            <w:div w:id="1706128662">
                              <w:marLeft w:val="0"/>
                              <w:marRight w:val="0"/>
                              <w:marTop w:val="0"/>
                              <w:marBottom w:val="0"/>
                              <w:divBdr>
                                <w:top w:val="none" w:sz="0" w:space="0" w:color="auto"/>
                                <w:left w:val="none" w:sz="0" w:space="0" w:color="auto"/>
                                <w:bottom w:val="none" w:sz="0" w:space="0" w:color="auto"/>
                                <w:right w:val="none" w:sz="0" w:space="0" w:color="auto"/>
                              </w:divBdr>
                              <w:divsChild>
                                <w:div w:id="313604960">
                                  <w:marLeft w:val="0"/>
                                  <w:marRight w:val="0"/>
                                  <w:marTop w:val="0"/>
                                  <w:marBottom w:val="0"/>
                                  <w:divBdr>
                                    <w:top w:val="none" w:sz="0" w:space="0" w:color="auto"/>
                                    <w:left w:val="none" w:sz="0" w:space="0" w:color="auto"/>
                                    <w:bottom w:val="none" w:sz="0" w:space="0" w:color="auto"/>
                                    <w:right w:val="none" w:sz="0" w:space="0" w:color="auto"/>
                                  </w:divBdr>
                                  <w:divsChild>
                                    <w:div w:id="967902606">
                                      <w:marLeft w:val="0"/>
                                      <w:marRight w:val="0"/>
                                      <w:marTop w:val="0"/>
                                      <w:marBottom w:val="0"/>
                                      <w:divBdr>
                                        <w:top w:val="none" w:sz="0" w:space="0" w:color="auto"/>
                                        <w:left w:val="none" w:sz="0" w:space="0" w:color="auto"/>
                                        <w:bottom w:val="none" w:sz="0" w:space="0" w:color="auto"/>
                                        <w:right w:val="none" w:sz="0" w:space="0" w:color="auto"/>
                                      </w:divBdr>
                                      <w:divsChild>
                                        <w:div w:id="608859304">
                                          <w:marLeft w:val="0"/>
                                          <w:marRight w:val="0"/>
                                          <w:marTop w:val="0"/>
                                          <w:marBottom w:val="0"/>
                                          <w:divBdr>
                                            <w:top w:val="none" w:sz="0" w:space="0" w:color="auto"/>
                                            <w:left w:val="none" w:sz="0" w:space="0" w:color="auto"/>
                                            <w:bottom w:val="none" w:sz="0" w:space="0" w:color="auto"/>
                                            <w:right w:val="none" w:sz="0" w:space="0" w:color="auto"/>
                                          </w:divBdr>
                                        </w:div>
                                        <w:div w:id="153113599">
                                          <w:marLeft w:val="0"/>
                                          <w:marRight w:val="0"/>
                                          <w:marTop w:val="0"/>
                                          <w:marBottom w:val="0"/>
                                          <w:divBdr>
                                            <w:top w:val="none" w:sz="0" w:space="0" w:color="auto"/>
                                            <w:left w:val="none" w:sz="0" w:space="0" w:color="auto"/>
                                            <w:bottom w:val="none" w:sz="0" w:space="0" w:color="auto"/>
                                            <w:right w:val="none" w:sz="0" w:space="0" w:color="auto"/>
                                          </w:divBdr>
                                        </w:div>
                                        <w:div w:id="214439295">
                                          <w:marLeft w:val="0"/>
                                          <w:marRight w:val="0"/>
                                          <w:marTop w:val="0"/>
                                          <w:marBottom w:val="0"/>
                                          <w:divBdr>
                                            <w:top w:val="none" w:sz="0" w:space="0" w:color="auto"/>
                                            <w:left w:val="none" w:sz="0" w:space="0" w:color="auto"/>
                                            <w:bottom w:val="none" w:sz="0" w:space="0" w:color="auto"/>
                                            <w:right w:val="none" w:sz="0" w:space="0" w:color="auto"/>
                                          </w:divBdr>
                                        </w:div>
                                        <w:div w:id="115541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1557464">
          <w:marLeft w:val="0"/>
          <w:marRight w:val="0"/>
          <w:marTop w:val="0"/>
          <w:marBottom w:val="0"/>
          <w:divBdr>
            <w:top w:val="none" w:sz="0" w:space="0" w:color="auto"/>
            <w:left w:val="none" w:sz="0" w:space="0" w:color="auto"/>
            <w:bottom w:val="none" w:sz="0" w:space="0" w:color="auto"/>
            <w:right w:val="none" w:sz="0" w:space="0" w:color="auto"/>
          </w:divBdr>
          <w:divsChild>
            <w:div w:id="1094790488">
              <w:marLeft w:val="0"/>
              <w:marRight w:val="0"/>
              <w:marTop w:val="105"/>
              <w:marBottom w:val="0"/>
              <w:divBdr>
                <w:top w:val="none" w:sz="0" w:space="0" w:color="auto"/>
                <w:left w:val="none" w:sz="0" w:space="0" w:color="auto"/>
                <w:bottom w:val="none" w:sz="0" w:space="0" w:color="auto"/>
                <w:right w:val="none" w:sz="0" w:space="0" w:color="auto"/>
              </w:divBdr>
              <w:divsChild>
                <w:div w:id="843545156">
                  <w:marLeft w:val="0"/>
                  <w:marRight w:val="0"/>
                  <w:marTop w:val="0"/>
                  <w:marBottom w:val="0"/>
                  <w:divBdr>
                    <w:top w:val="none" w:sz="0" w:space="0" w:color="auto"/>
                    <w:left w:val="none" w:sz="0" w:space="0" w:color="auto"/>
                    <w:bottom w:val="none" w:sz="0" w:space="0" w:color="auto"/>
                    <w:right w:val="none" w:sz="0" w:space="0" w:color="auto"/>
                  </w:divBdr>
                  <w:divsChild>
                    <w:div w:id="1860310807">
                      <w:marLeft w:val="0"/>
                      <w:marRight w:val="0"/>
                      <w:marTop w:val="0"/>
                      <w:marBottom w:val="0"/>
                      <w:divBdr>
                        <w:top w:val="none" w:sz="0" w:space="0" w:color="auto"/>
                        <w:left w:val="none" w:sz="0" w:space="0" w:color="auto"/>
                        <w:bottom w:val="none" w:sz="0" w:space="0" w:color="auto"/>
                        <w:right w:val="none" w:sz="0" w:space="0" w:color="auto"/>
                      </w:divBdr>
                      <w:divsChild>
                        <w:div w:id="1702437840">
                          <w:marLeft w:val="0"/>
                          <w:marRight w:val="0"/>
                          <w:marTop w:val="0"/>
                          <w:marBottom w:val="0"/>
                          <w:divBdr>
                            <w:top w:val="none" w:sz="0" w:space="0" w:color="auto"/>
                            <w:left w:val="none" w:sz="0" w:space="0" w:color="auto"/>
                            <w:bottom w:val="none" w:sz="0" w:space="0" w:color="auto"/>
                            <w:right w:val="none" w:sz="0" w:space="0" w:color="auto"/>
                          </w:divBdr>
                          <w:divsChild>
                            <w:div w:id="469788088">
                              <w:marLeft w:val="0"/>
                              <w:marRight w:val="0"/>
                              <w:marTop w:val="0"/>
                              <w:marBottom w:val="0"/>
                              <w:divBdr>
                                <w:top w:val="none" w:sz="0" w:space="0" w:color="auto"/>
                                <w:left w:val="none" w:sz="0" w:space="0" w:color="auto"/>
                                <w:bottom w:val="none" w:sz="0" w:space="0" w:color="auto"/>
                                <w:right w:val="none" w:sz="0" w:space="0" w:color="auto"/>
                              </w:divBdr>
                              <w:divsChild>
                                <w:div w:id="86155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586395">
                      <w:marLeft w:val="3346"/>
                      <w:marRight w:val="1309"/>
                      <w:marTop w:val="0"/>
                      <w:marBottom w:val="0"/>
                      <w:divBdr>
                        <w:top w:val="none" w:sz="0" w:space="0" w:color="auto"/>
                        <w:left w:val="none" w:sz="0" w:space="0" w:color="auto"/>
                        <w:bottom w:val="none" w:sz="0" w:space="0" w:color="auto"/>
                        <w:right w:val="none" w:sz="0" w:space="0" w:color="auto"/>
                      </w:divBdr>
                      <w:divsChild>
                        <w:div w:id="1082408712">
                          <w:marLeft w:val="0"/>
                          <w:marRight w:val="0"/>
                          <w:marTop w:val="0"/>
                          <w:marBottom w:val="0"/>
                          <w:divBdr>
                            <w:top w:val="none" w:sz="0" w:space="0" w:color="auto"/>
                            <w:left w:val="none" w:sz="0" w:space="0" w:color="auto"/>
                            <w:bottom w:val="none" w:sz="0" w:space="0" w:color="auto"/>
                            <w:right w:val="none" w:sz="0" w:space="0" w:color="auto"/>
                          </w:divBdr>
                          <w:divsChild>
                            <w:div w:id="4930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4298431">
      <w:bodyDiv w:val="1"/>
      <w:marLeft w:val="0"/>
      <w:marRight w:val="0"/>
      <w:marTop w:val="0"/>
      <w:marBottom w:val="0"/>
      <w:divBdr>
        <w:top w:val="none" w:sz="0" w:space="0" w:color="auto"/>
        <w:left w:val="none" w:sz="0" w:space="0" w:color="auto"/>
        <w:bottom w:val="none" w:sz="0" w:space="0" w:color="auto"/>
        <w:right w:val="none" w:sz="0" w:space="0" w:color="auto"/>
      </w:divBdr>
      <w:divsChild>
        <w:div w:id="632060969">
          <w:marLeft w:val="0"/>
          <w:marRight w:val="0"/>
          <w:marTop w:val="0"/>
          <w:marBottom w:val="150"/>
          <w:divBdr>
            <w:top w:val="none" w:sz="0" w:space="0" w:color="auto"/>
            <w:left w:val="none" w:sz="0" w:space="0" w:color="auto"/>
            <w:bottom w:val="none" w:sz="0" w:space="0" w:color="auto"/>
            <w:right w:val="none" w:sz="0" w:space="0" w:color="auto"/>
          </w:divBdr>
          <w:divsChild>
            <w:div w:id="555511446">
              <w:marLeft w:val="0"/>
              <w:marRight w:val="0"/>
              <w:marTop w:val="0"/>
              <w:marBottom w:val="0"/>
              <w:divBdr>
                <w:top w:val="none" w:sz="0" w:space="0" w:color="auto"/>
                <w:left w:val="none" w:sz="0" w:space="0" w:color="auto"/>
                <w:bottom w:val="none" w:sz="0" w:space="0" w:color="auto"/>
                <w:right w:val="none" w:sz="0" w:space="0" w:color="auto"/>
              </w:divBdr>
              <w:divsChild>
                <w:div w:id="783689988">
                  <w:marLeft w:val="0"/>
                  <w:marRight w:val="0"/>
                  <w:marTop w:val="0"/>
                  <w:marBottom w:val="0"/>
                  <w:divBdr>
                    <w:top w:val="none" w:sz="0" w:space="0" w:color="auto"/>
                    <w:left w:val="none" w:sz="0" w:space="0" w:color="auto"/>
                    <w:bottom w:val="none" w:sz="0" w:space="0" w:color="auto"/>
                    <w:right w:val="none" w:sz="0" w:space="0" w:color="auto"/>
                  </w:divBdr>
                  <w:divsChild>
                    <w:div w:id="723678511">
                      <w:marLeft w:val="0"/>
                      <w:marRight w:val="0"/>
                      <w:marTop w:val="0"/>
                      <w:marBottom w:val="0"/>
                      <w:divBdr>
                        <w:top w:val="none" w:sz="0" w:space="0" w:color="auto"/>
                        <w:left w:val="none" w:sz="0" w:space="0" w:color="auto"/>
                        <w:bottom w:val="none" w:sz="0" w:space="0" w:color="auto"/>
                        <w:right w:val="none" w:sz="0" w:space="0" w:color="auto"/>
                      </w:divBdr>
                    </w:div>
                    <w:div w:id="923611257">
                      <w:marLeft w:val="0"/>
                      <w:marRight w:val="0"/>
                      <w:marTop w:val="0"/>
                      <w:marBottom w:val="0"/>
                      <w:divBdr>
                        <w:top w:val="none" w:sz="0" w:space="0" w:color="auto"/>
                        <w:left w:val="none" w:sz="0" w:space="0" w:color="auto"/>
                        <w:bottom w:val="none" w:sz="0" w:space="0" w:color="auto"/>
                        <w:right w:val="none" w:sz="0" w:space="0" w:color="auto"/>
                      </w:divBdr>
                      <w:divsChild>
                        <w:div w:id="526137282">
                          <w:marLeft w:val="0"/>
                          <w:marRight w:val="0"/>
                          <w:marTop w:val="0"/>
                          <w:marBottom w:val="0"/>
                          <w:divBdr>
                            <w:top w:val="none" w:sz="0" w:space="0" w:color="auto"/>
                            <w:left w:val="none" w:sz="0" w:space="0" w:color="auto"/>
                            <w:bottom w:val="none" w:sz="0" w:space="0" w:color="auto"/>
                            <w:right w:val="none" w:sz="0" w:space="0" w:color="auto"/>
                          </w:divBdr>
                        </w:div>
                      </w:divsChild>
                    </w:div>
                    <w:div w:id="107513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544866">
              <w:marLeft w:val="0"/>
              <w:marRight w:val="0"/>
              <w:marTop w:val="300"/>
              <w:marBottom w:val="0"/>
              <w:divBdr>
                <w:top w:val="none" w:sz="0" w:space="0" w:color="auto"/>
                <w:left w:val="none" w:sz="0" w:space="0" w:color="auto"/>
                <w:bottom w:val="none" w:sz="0" w:space="0" w:color="auto"/>
                <w:right w:val="none" w:sz="0" w:space="0" w:color="auto"/>
              </w:divBdr>
            </w:div>
            <w:div w:id="920061686">
              <w:marLeft w:val="0"/>
              <w:marRight w:val="0"/>
              <w:marTop w:val="0"/>
              <w:marBottom w:val="0"/>
              <w:divBdr>
                <w:top w:val="none" w:sz="0" w:space="0" w:color="auto"/>
                <w:left w:val="none" w:sz="0" w:space="0" w:color="auto"/>
                <w:bottom w:val="none" w:sz="0" w:space="0" w:color="auto"/>
                <w:right w:val="none" w:sz="0" w:space="0" w:color="auto"/>
              </w:divBdr>
            </w:div>
          </w:divsChild>
        </w:div>
        <w:div w:id="850488065">
          <w:marLeft w:val="0"/>
          <w:marRight w:val="0"/>
          <w:marTop w:val="0"/>
          <w:marBottom w:val="0"/>
          <w:divBdr>
            <w:top w:val="none" w:sz="0" w:space="0" w:color="auto"/>
            <w:left w:val="none" w:sz="0" w:space="0" w:color="auto"/>
            <w:bottom w:val="none" w:sz="0" w:space="0" w:color="auto"/>
            <w:right w:val="none" w:sz="0" w:space="0" w:color="auto"/>
          </w:divBdr>
          <w:divsChild>
            <w:div w:id="65498888">
              <w:marLeft w:val="0"/>
              <w:marRight w:val="0"/>
              <w:marTop w:val="225"/>
              <w:marBottom w:val="0"/>
              <w:divBdr>
                <w:top w:val="none" w:sz="0" w:space="0" w:color="auto"/>
                <w:left w:val="none" w:sz="0" w:space="0" w:color="auto"/>
                <w:bottom w:val="none" w:sz="0" w:space="0" w:color="auto"/>
                <w:right w:val="none" w:sz="0" w:space="0" w:color="auto"/>
              </w:divBdr>
              <w:divsChild>
                <w:div w:id="105733397">
                  <w:marLeft w:val="0"/>
                  <w:marRight w:val="0"/>
                  <w:marTop w:val="0"/>
                  <w:marBottom w:val="0"/>
                  <w:divBdr>
                    <w:top w:val="none" w:sz="0" w:space="0" w:color="auto"/>
                    <w:left w:val="none" w:sz="0" w:space="0" w:color="auto"/>
                    <w:bottom w:val="none" w:sz="0" w:space="0" w:color="auto"/>
                    <w:right w:val="none" w:sz="0" w:space="0" w:color="auto"/>
                  </w:divBdr>
                </w:div>
              </w:divsChild>
            </w:div>
            <w:div w:id="401874171">
              <w:marLeft w:val="0"/>
              <w:marRight w:val="0"/>
              <w:marTop w:val="0"/>
              <w:marBottom w:val="0"/>
              <w:divBdr>
                <w:top w:val="none" w:sz="0" w:space="0" w:color="auto"/>
                <w:left w:val="none" w:sz="0" w:space="0" w:color="auto"/>
                <w:bottom w:val="none" w:sz="0" w:space="0" w:color="auto"/>
                <w:right w:val="none" w:sz="0" w:space="0" w:color="auto"/>
              </w:divBdr>
              <w:divsChild>
                <w:div w:id="1640185778">
                  <w:marLeft w:val="0"/>
                  <w:marRight w:val="0"/>
                  <w:marTop w:val="0"/>
                  <w:marBottom w:val="0"/>
                  <w:divBdr>
                    <w:top w:val="none" w:sz="0" w:space="0" w:color="auto"/>
                    <w:left w:val="none" w:sz="0" w:space="0" w:color="auto"/>
                    <w:bottom w:val="none" w:sz="0" w:space="0" w:color="auto"/>
                    <w:right w:val="none" w:sz="0" w:space="0" w:color="auto"/>
                  </w:divBdr>
                </w:div>
              </w:divsChild>
            </w:div>
            <w:div w:id="977028875">
              <w:marLeft w:val="0"/>
              <w:marRight w:val="0"/>
              <w:marTop w:val="225"/>
              <w:marBottom w:val="0"/>
              <w:divBdr>
                <w:top w:val="none" w:sz="0" w:space="0" w:color="auto"/>
                <w:left w:val="none" w:sz="0" w:space="0" w:color="auto"/>
                <w:bottom w:val="none" w:sz="0" w:space="0" w:color="auto"/>
                <w:right w:val="none" w:sz="0" w:space="0" w:color="auto"/>
              </w:divBdr>
              <w:divsChild>
                <w:div w:id="180423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298674">
      <w:bodyDiv w:val="1"/>
      <w:marLeft w:val="0"/>
      <w:marRight w:val="0"/>
      <w:marTop w:val="0"/>
      <w:marBottom w:val="0"/>
      <w:divBdr>
        <w:top w:val="none" w:sz="0" w:space="0" w:color="auto"/>
        <w:left w:val="none" w:sz="0" w:space="0" w:color="auto"/>
        <w:bottom w:val="none" w:sz="0" w:space="0" w:color="auto"/>
        <w:right w:val="none" w:sz="0" w:space="0" w:color="auto"/>
      </w:divBdr>
      <w:divsChild>
        <w:div w:id="1610576258">
          <w:marLeft w:val="0"/>
          <w:marRight w:val="0"/>
          <w:marTop w:val="0"/>
          <w:marBottom w:val="0"/>
          <w:divBdr>
            <w:top w:val="none" w:sz="0" w:space="0" w:color="auto"/>
            <w:left w:val="none" w:sz="0" w:space="0" w:color="auto"/>
            <w:bottom w:val="none" w:sz="0" w:space="0" w:color="auto"/>
            <w:right w:val="none" w:sz="0" w:space="0" w:color="auto"/>
          </w:divBdr>
          <w:divsChild>
            <w:div w:id="1753311154">
              <w:marLeft w:val="0"/>
              <w:marRight w:val="0"/>
              <w:marTop w:val="0"/>
              <w:marBottom w:val="0"/>
              <w:divBdr>
                <w:top w:val="none" w:sz="0" w:space="0" w:color="auto"/>
                <w:left w:val="none" w:sz="0" w:space="0" w:color="auto"/>
                <w:bottom w:val="none" w:sz="0" w:space="0" w:color="auto"/>
                <w:right w:val="none" w:sz="0" w:space="0" w:color="auto"/>
              </w:divBdr>
              <w:divsChild>
                <w:div w:id="1891260375">
                  <w:marLeft w:val="0"/>
                  <w:marRight w:val="0"/>
                  <w:marTop w:val="0"/>
                  <w:marBottom w:val="0"/>
                  <w:divBdr>
                    <w:top w:val="none" w:sz="0" w:space="0" w:color="auto"/>
                    <w:left w:val="none" w:sz="0" w:space="0" w:color="auto"/>
                    <w:bottom w:val="none" w:sz="0" w:space="0" w:color="auto"/>
                    <w:right w:val="none" w:sz="0" w:space="0" w:color="auto"/>
                  </w:divBdr>
                </w:div>
              </w:divsChild>
            </w:div>
            <w:div w:id="1713380337">
              <w:marLeft w:val="0"/>
              <w:marRight w:val="0"/>
              <w:marTop w:val="0"/>
              <w:marBottom w:val="0"/>
              <w:divBdr>
                <w:top w:val="none" w:sz="0" w:space="0" w:color="auto"/>
                <w:left w:val="none" w:sz="0" w:space="0" w:color="auto"/>
                <w:bottom w:val="none" w:sz="0" w:space="0" w:color="auto"/>
                <w:right w:val="none" w:sz="0" w:space="0" w:color="auto"/>
              </w:divBdr>
              <w:divsChild>
                <w:div w:id="550465510">
                  <w:marLeft w:val="0"/>
                  <w:marRight w:val="0"/>
                  <w:marTop w:val="0"/>
                  <w:marBottom w:val="525"/>
                  <w:divBdr>
                    <w:top w:val="none" w:sz="0" w:space="0" w:color="auto"/>
                    <w:left w:val="none" w:sz="0" w:space="0" w:color="auto"/>
                    <w:bottom w:val="none" w:sz="0" w:space="0" w:color="auto"/>
                    <w:right w:val="none" w:sz="0" w:space="0" w:color="auto"/>
                  </w:divBdr>
                  <w:divsChild>
                    <w:div w:id="83692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694540">
              <w:marLeft w:val="0"/>
              <w:marRight w:val="0"/>
              <w:marTop w:val="0"/>
              <w:marBottom w:val="600"/>
              <w:divBdr>
                <w:top w:val="none" w:sz="0" w:space="0" w:color="auto"/>
                <w:left w:val="none" w:sz="0" w:space="0" w:color="auto"/>
                <w:bottom w:val="none" w:sz="0" w:space="0" w:color="auto"/>
                <w:right w:val="none" w:sz="0" w:space="0" w:color="auto"/>
              </w:divBdr>
              <w:divsChild>
                <w:div w:id="197841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340126">
      <w:bodyDiv w:val="1"/>
      <w:marLeft w:val="0"/>
      <w:marRight w:val="0"/>
      <w:marTop w:val="0"/>
      <w:marBottom w:val="0"/>
      <w:divBdr>
        <w:top w:val="none" w:sz="0" w:space="0" w:color="auto"/>
        <w:left w:val="none" w:sz="0" w:space="0" w:color="auto"/>
        <w:bottom w:val="none" w:sz="0" w:space="0" w:color="auto"/>
        <w:right w:val="none" w:sz="0" w:space="0" w:color="auto"/>
      </w:divBdr>
      <w:divsChild>
        <w:div w:id="1685549796">
          <w:marLeft w:val="0"/>
          <w:marRight w:val="0"/>
          <w:marTop w:val="0"/>
          <w:marBottom w:val="0"/>
          <w:divBdr>
            <w:top w:val="none" w:sz="0" w:space="0" w:color="auto"/>
            <w:left w:val="none" w:sz="0" w:space="0" w:color="auto"/>
            <w:bottom w:val="none" w:sz="0" w:space="0" w:color="auto"/>
            <w:right w:val="none" w:sz="0" w:space="0" w:color="auto"/>
          </w:divBdr>
          <w:divsChild>
            <w:div w:id="962812860">
              <w:marLeft w:val="0"/>
              <w:marRight w:val="0"/>
              <w:marTop w:val="0"/>
              <w:marBottom w:val="0"/>
              <w:divBdr>
                <w:top w:val="none" w:sz="0" w:space="0" w:color="auto"/>
                <w:left w:val="none" w:sz="0" w:space="0" w:color="auto"/>
                <w:bottom w:val="none" w:sz="0" w:space="0" w:color="auto"/>
                <w:right w:val="none" w:sz="0" w:space="0" w:color="auto"/>
              </w:divBdr>
              <w:divsChild>
                <w:div w:id="1385760019">
                  <w:marLeft w:val="0"/>
                  <w:marRight w:val="0"/>
                  <w:marTop w:val="0"/>
                  <w:marBottom w:val="300"/>
                  <w:divBdr>
                    <w:top w:val="none" w:sz="0" w:space="0" w:color="auto"/>
                    <w:left w:val="none" w:sz="0" w:space="0" w:color="auto"/>
                    <w:bottom w:val="none" w:sz="0" w:space="0" w:color="auto"/>
                    <w:right w:val="none" w:sz="0" w:space="0" w:color="auto"/>
                  </w:divBdr>
                  <w:divsChild>
                    <w:div w:id="1077018963">
                      <w:marLeft w:val="0"/>
                      <w:marRight w:val="450"/>
                      <w:marTop w:val="0"/>
                      <w:marBottom w:val="300"/>
                      <w:divBdr>
                        <w:top w:val="none" w:sz="0" w:space="0" w:color="auto"/>
                        <w:left w:val="none" w:sz="0" w:space="0" w:color="auto"/>
                        <w:bottom w:val="none" w:sz="0" w:space="0" w:color="auto"/>
                        <w:right w:val="none" w:sz="0" w:space="0" w:color="auto"/>
                      </w:divBdr>
                      <w:divsChild>
                        <w:div w:id="1167592734">
                          <w:marLeft w:val="0"/>
                          <w:marRight w:val="0"/>
                          <w:marTop w:val="0"/>
                          <w:marBottom w:val="0"/>
                          <w:divBdr>
                            <w:top w:val="none" w:sz="0" w:space="0" w:color="auto"/>
                            <w:left w:val="none" w:sz="0" w:space="0" w:color="auto"/>
                            <w:bottom w:val="none" w:sz="0" w:space="0" w:color="auto"/>
                            <w:right w:val="none" w:sz="0" w:space="0" w:color="auto"/>
                          </w:divBdr>
                          <w:divsChild>
                            <w:div w:id="590503971">
                              <w:marLeft w:val="0"/>
                              <w:marRight w:val="0"/>
                              <w:marTop w:val="0"/>
                              <w:marBottom w:val="0"/>
                              <w:divBdr>
                                <w:top w:val="none" w:sz="0" w:space="0" w:color="auto"/>
                                <w:left w:val="none" w:sz="0" w:space="0" w:color="auto"/>
                                <w:bottom w:val="none" w:sz="0" w:space="0" w:color="auto"/>
                                <w:right w:val="none" w:sz="0" w:space="0" w:color="auto"/>
                              </w:divBdr>
                              <w:divsChild>
                                <w:div w:id="992753229">
                                  <w:marLeft w:val="0"/>
                                  <w:marRight w:val="0"/>
                                  <w:marTop w:val="0"/>
                                  <w:marBottom w:val="0"/>
                                  <w:divBdr>
                                    <w:top w:val="none" w:sz="0" w:space="0" w:color="auto"/>
                                    <w:left w:val="none" w:sz="0" w:space="0" w:color="auto"/>
                                    <w:bottom w:val="none" w:sz="0" w:space="0" w:color="auto"/>
                                    <w:right w:val="none" w:sz="0" w:space="0" w:color="auto"/>
                                  </w:divBdr>
                                </w:div>
                                <w:div w:id="117827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429616">
                  <w:marLeft w:val="0"/>
                  <w:marRight w:val="0"/>
                  <w:marTop w:val="0"/>
                  <w:marBottom w:val="300"/>
                  <w:divBdr>
                    <w:top w:val="none" w:sz="0" w:space="0" w:color="auto"/>
                    <w:left w:val="none" w:sz="0" w:space="0" w:color="auto"/>
                    <w:bottom w:val="none" w:sz="0" w:space="0" w:color="auto"/>
                    <w:right w:val="none" w:sz="0" w:space="0" w:color="auto"/>
                  </w:divBdr>
                  <w:divsChild>
                    <w:div w:id="99030143">
                      <w:marLeft w:val="0"/>
                      <w:marRight w:val="0"/>
                      <w:marTop w:val="0"/>
                      <w:marBottom w:val="0"/>
                      <w:divBdr>
                        <w:top w:val="none" w:sz="0" w:space="0" w:color="auto"/>
                        <w:left w:val="none" w:sz="0" w:space="0" w:color="auto"/>
                        <w:bottom w:val="none" w:sz="0" w:space="0" w:color="auto"/>
                        <w:right w:val="none" w:sz="0" w:space="0" w:color="auto"/>
                      </w:divBdr>
                    </w:div>
                  </w:divsChild>
                </w:div>
                <w:div w:id="162365575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19863773">
          <w:marLeft w:val="0"/>
          <w:marRight w:val="0"/>
          <w:marTop w:val="375"/>
          <w:marBottom w:val="330"/>
          <w:divBdr>
            <w:top w:val="none" w:sz="0" w:space="0" w:color="auto"/>
            <w:left w:val="none" w:sz="0" w:space="0" w:color="auto"/>
            <w:bottom w:val="none" w:sz="0" w:space="0" w:color="auto"/>
            <w:right w:val="none" w:sz="0" w:space="0" w:color="auto"/>
          </w:divBdr>
          <w:divsChild>
            <w:div w:id="186456445">
              <w:marLeft w:val="0"/>
              <w:marRight w:val="0"/>
              <w:marTop w:val="0"/>
              <w:marBottom w:val="210"/>
              <w:divBdr>
                <w:top w:val="none" w:sz="0" w:space="0" w:color="auto"/>
                <w:left w:val="none" w:sz="0" w:space="0" w:color="auto"/>
                <w:bottom w:val="none" w:sz="0" w:space="0" w:color="auto"/>
                <w:right w:val="none" w:sz="0" w:space="0" w:color="auto"/>
              </w:divBdr>
              <w:divsChild>
                <w:div w:id="496072402">
                  <w:marLeft w:val="0"/>
                  <w:marRight w:val="0"/>
                  <w:marTop w:val="0"/>
                  <w:marBottom w:val="0"/>
                  <w:divBdr>
                    <w:top w:val="none" w:sz="0" w:space="0" w:color="auto"/>
                    <w:left w:val="none" w:sz="0" w:space="0" w:color="auto"/>
                    <w:bottom w:val="none" w:sz="0" w:space="0" w:color="auto"/>
                    <w:right w:val="none" w:sz="0" w:space="0" w:color="auto"/>
                  </w:divBdr>
                  <w:divsChild>
                    <w:div w:id="58769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285410">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815341316">
      <w:bodyDiv w:val="1"/>
      <w:marLeft w:val="0"/>
      <w:marRight w:val="0"/>
      <w:marTop w:val="0"/>
      <w:marBottom w:val="0"/>
      <w:divBdr>
        <w:top w:val="none" w:sz="0" w:space="0" w:color="auto"/>
        <w:left w:val="none" w:sz="0" w:space="0" w:color="auto"/>
        <w:bottom w:val="none" w:sz="0" w:space="0" w:color="auto"/>
        <w:right w:val="none" w:sz="0" w:space="0" w:color="auto"/>
      </w:divBdr>
      <w:divsChild>
        <w:div w:id="2025740114">
          <w:marLeft w:val="0"/>
          <w:marRight w:val="0"/>
          <w:marTop w:val="375"/>
          <w:marBottom w:val="330"/>
          <w:divBdr>
            <w:top w:val="none" w:sz="0" w:space="0" w:color="auto"/>
            <w:left w:val="none" w:sz="0" w:space="0" w:color="auto"/>
            <w:bottom w:val="none" w:sz="0" w:space="0" w:color="auto"/>
            <w:right w:val="none" w:sz="0" w:space="0" w:color="auto"/>
          </w:divBdr>
          <w:divsChild>
            <w:div w:id="570776424">
              <w:marLeft w:val="0"/>
              <w:marRight w:val="0"/>
              <w:marTop w:val="0"/>
              <w:marBottom w:val="210"/>
              <w:divBdr>
                <w:top w:val="none" w:sz="0" w:space="0" w:color="auto"/>
                <w:left w:val="none" w:sz="0" w:space="0" w:color="auto"/>
                <w:bottom w:val="none" w:sz="0" w:space="0" w:color="auto"/>
                <w:right w:val="none" w:sz="0" w:space="0" w:color="auto"/>
              </w:divBdr>
            </w:div>
            <w:div w:id="963005975">
              <w:marLeft w:val="0"/>
              <w:marRight w:val="0"/>
              <w:marTop w:val="0"/>
              <w:marBottom w:val="210"/>
              <w:divBdr>
                <w:top w:val="none" w:sz="0" w:space="0" w:color="auto"/>
                <w:left w:val="none" w:sz="0" w:space="0" w:color="auto"/>
                <w:bottom w:val="none" w:sz="0" w:space="0" w:color="auto"/>
                <w:right w:val="none" w:sz="0" w:space="0" w:color="auto"/>
              </w:divBdr>
              <w:divsChild>
                <w:div w:id="1793789227">
                  <w:marLeft w:val="0"/>
                  <w:marRight w:val="0"/>
                  <w:marTop w:val="0"/>
                  <w:marBottom w:val="0"/>
                  <w:divBdr>
                    <w:top w:val="none" w:sz="0" w:space="0" w:color="auto"/>
                    <w:left w:val="none" w:sz="0" w:space="0" w:color="auto"/>
                    <w:bottom w:val="none" w:sz="0" w:space="0" w:color="auto"/>
                    <w:right w:val="none" w:sz="0" w:space="0" w:color="auto"/>
                  </w:divBdr>
                  <w:divsChild>
                    <w:div w:id="142005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416345">
      <w:bodyDiv w:val="1"/>
      <w:marLeft w:val="0"/>
      <w:marRight w:val="0"/>
      <w:marTop w:val="0"/>
      <w:marBottom w:val="0"/>
      <w:divBdr>
        <w:top w:val="none" w:sz="0" w:space="0" w:color="auto"/>
        <w:left w:val="none" w:sz="0" w:space="0" w:color="auto"/>
        <w:bottom w:val="none" w:sz="0" w:space="0" w:color="auto"/>
        <w:right w:val="none" w:sz="0" w:space="0" w:color="auto"/>
      </w:divBdr>
    </w:div>
    <w:div w:id="818958937">
      <w:bodyDiv w:val="1"/>
      <w:marLeft w:val="0"/>
      <w:marRight w:val="0"/>
      <w:marTop w:val="0"/>
      <w:marBottom w:val="0"/>
      <w:divBdr>
        <w:top w:val="none" w:sz="0" w:space="0" w:color="auto"/>
        <w:left w:val="none" w:sz="0" w:space="0" w:color="auto"/>
        <w:bottom w:val="none" w:sz="0" w:space="0" w:color="auto"/>
        <w:right w:val="none" w:sz="0" w:space="0" w:color="auto"/>
      </w:divBdr>
      <w:divsChild>
        <w:div w:id="21253220">
          <w:marLeft w:val="1200"/>
          <w:marRight w:val="0"/>
          <w:marTop w:val="0"/>
          <w:marBottom w:val="0"/>
          <w:divBdr>
            <w:top w:val="none" w:sz="0" w:space="0" w:color="auto"/>
            <w:left w:val="none" w:sz="0" w:space="0" w:color="auto"/>
            <w:bottom w:val="none" w:sz="0" w:space="0" w:color="auto"/>
            <w:right w:val="none" w:sz="0" w:space="0" w:color="auto"/>
          </w:divBdr>
          <w:divsChild>
            <w:div w:id="1737779391">
              <w:marLeft w:val="0"/>
              <w:marRight w:val="0"/>
              <w:marTop w:val="0"/>
              <w:marBottom w:val="0"/>
              <w:divBdr>
                <w:top w:val="none" w:sz="0" w:space="0" w:color="auto"/>
                <w:left w:val="none" w:sz="0" w:space="0" w:color="auto"/>
                <w:bottom w:val="none" w:sz="0" w:space="0" w:color="auto"/>
                <w:right w:val="none" w:sz="0" w:space="0" w:color="auto"/>
              </w:divBdr>
              <w:divsChild>
                <w:div w:id="293565178">
                  <w:marLeft w:val="0"/>
                  <w:marRight w:val="0"/>
                  <w:marTop w:val="0"/>
                  <w:marBottom w:val="600"/>
                  <w:divBdr>
                    <w:top w:val="none" w:sz="0" w:space="0" w:color="auto"/>
                    <w:left w:val="none" w:sz="0" w:space="0" w:color="auto"/>
                    <w:bottom w:val="single" w:sz="6" w:space="10" w:color="EEEEEE"/>
                    <w:right w:val="none" w:sz="0" w:space="0" w:color="auto"/>
                  </w:divBdr>
                  <w:divsChild>
                    <w:div w:id="1337687920">
                      <w:marLeft w:val="0"/>
                      <w:marRight w:val="0"/>
                      <w:marTop w:val="180"/>
                      <w:marBottom w:val="0"/>
                      <w:divBdr>
                        <w:top w:val="none" w:sz="0" w:space="0" w:color="auto"/>
                        <w:left w:val="none" w:sz="0" w:space="0" w:color="auto"/>
                        <w:bottom w:val="none" w:sz="0" w:space="0" w:color="auto"/>
                        <w:right w:val="none" w:sz="0" w:space="0" w:color="auto"/>
                      </w:divBdr>
                    </w:div>
                  </w:divsChild>
                </w:div>
                <w:div w:id="1566140739">
                  <w:marLeft w:val="0"/>
                  <w:marRight w:val="0"/>
                  <w:marTop w:val="0"/>
                  <w:marBottom w:val="0"/>
                  <w:divBdr>
                    <w:top w:val="none" w:sz="0" w:space="0" w:color="auto"/>
                    <w:left w:val="none" w:sz="0" w:space="0" w:color="auto"/>
                    <w:bottom w:val="none" w:sz="0" w:space="0" w:color="auto"/>
                    <w:right w:val="none" w:sz="0" w:space="0" w:color="auto"/>
                  </w:divBdr>
                  <w:divsChild>
                    <w:div w:id="1776516110">
                      <w:marLeft w:val="900"/>
                      <w:marRight w:val="900"/>
                      <w:marTop w:val="0"/>
                      <w:marBottom w:val="0"/>
                      <w:divBdr>
                        <w:top w:val="none" w:sz="0" w:space="0" w:color="auto"/>
                        <w:left w:val="none" w:sz="0" w:space="0" w:color="auto"/>
                        <w:bottom w:val="none" w:sz="0" w:space="0" w:color="auto"/>
                        <w:right w:val="none" w:sz="0" w:space="0" w:color="auto"/>
                      </w:divBdr>
                      <w:divsChild>
                        <w:div w:id="153225120">
                          <w:marLeft w:val="0"/>
                          <w:marRight w:val="0"/>
                          <w:marTop w:val="600"/>
                          <w:marBottom w:val="600"/>
                          <w:divBdr>
                            <w:top w:val="none" w:sz="0" w:space="0" w:color="auto"/>
                            <w:left w:val="none" w:sz="0" w:space="0" w:color="auto"/>
                            <w:bottom w:val="none" w:sz="0" w:space="0" w:color="auto"/>
                            <w:right w:val="none" w:sz="0" w:space="0" w:color="auto"/>
                          </w:divBdr>
                        </w:div>
                        <w:div w:id="277838523">
                          <w:marLeft w:val="0"/>
                          <w:marRight w:val="0"/>
                          <w:marTop w:val="600"/>
                          <w:marBottom w:val="600"/>
                          <w:divBdr>
                            <w:top w:val="none" w:sz="0" w:space="0" w:color="auto"/>
                            <w:left w:val="none" w:sz="0" w:space="0" w:color="auto"/>
                            <w:bottom w:val="none" w:sz="0" w:space="0" w:color="auto"/>
                            <w:right w:val="none" w:sz="0" w:space="0" w:color="auto"/>
                          </w:divBdr>
                        </w:div>
                        <w:div w:id="481585486">
                          <w:marLeft w:val="0"/>
                          <w:marRight w:val="0"/>
                          <w:marTop w:val="600"/>
                          <w:marBottom w:val="600"/>
                          <w:divBdr>
                            <w:top w:val="none" w:sz="0" w:space="0" w:color="auto"/>
                            <w:left w:val="none" w:sz="0" w:space="0" w:color="auto"/>
                            <w:bottom w:val="none" w:sz="0" w:space="0" w:color="auto"/>
                            <w:right w:val="none" w:sz="0" w:space="0" w:color="auto"/>
                          </w:divBdr>
                        </w:div>
                        <w:div w:id="641154338">
                          <w:marLeft w:val="0"/>
                          <w:marRight w:val="0"/>
                          <w:marTop w:val="0"/>
                          <w:marBottom w:val="240"/>
                          <w:divBdr>
                            <w:top w:val="none" w:sz="0" w:space="0" w:color="auto"/>
                            <w:left w:val="none" w:sz="0" w:space="0" w:color="auto"/>
                            <w:bottom w:val="none" w:sz="0" w:space="0" w:color="auto"/>
                            <w:right w:val="none" w:sz="0" w:space="0" w:color="auto"/>
                          </w:divBdr>
                          <w:divsChild>
                            <w:div w:id="761609511">
                              <w:marLeft w:val="0"/>
                              <w:marRight w:val="0"/>
                              <w:marTop w:val="0"/>
                              <w:marBottom w:val="0"/>
                              <w:divBdr>
                                <w:top w:val="none" w:sz="0" w:space="0" w:color="auto"/>
                                <w:left w:val="none" w:sz="0" w:space="0" w:color="auto"/>
                                <w:bottom w:val="none" w:sz="0" w:space="0" w:color="auto"/>
                                <w:right w:val="none" w:sz="0" w:space="0" w:color="auto"/>
                              </w:divBdr>
                            </w:div>
                            <w:div w:id="2084450942">
                              <w:marLeft w:val="0"/>
                              <w:marRight w:val="0"/>
                              <w:marTop w:val="0"/>
                              <w:marBottom w:val="0"/>
                              <w:divBdr>
                                <w:top w:val="none" w:sz="0" w:space="0" w:color="auto"/>
                                <w:left w:val="none" w:sz="0" w:space="0" w:color="auto"/>
                                <w:bottom w:val="none" w:sz="0" w:space="0" w:color="auto"/>
                                <w:right w:val="none" w:sz="0" w:space="0" w:color="auto"/>
                              </w:divBdr>
                            </w:div>
                          </w:divsChild>
                        </w:div>
                        <w:div w:id="973949513">
                          <w:marLeft w:val="0"/>
                          <w:marRight w:val="0"/>
                          <w:marTop w:val="0"/>
                          <w:marBottom w:val="240"/>
                          <w:divBdr>
                            <w:top w:val="none" w:sz="0" w:space="0" w:color="auto"/>
                            <w:left w:val="none" w:sz="0" w:space="0" w:color="auto"/>
                            <w:bottom w:val="none" w:sz="0" w:space="0" w:color="auto"/>
                            <w:right w:val="none" w:sz="0" w:space="0" w:color="auto"/>
                          </w:divBdr>
                          <w:divsChild>
                            <w:div w:id="787891937">
                              <w:marLeft w:val="0"/>
                              <w:marRight w:val="0"/>
                              <w:marTop w:val="0"/>
                              <w:marBottom w:val="0"/>
                              <w:divBdr>
                                <w:top w:val="none" w:sz="0" w:space="0" w:color="auto"/>
                                <w:left w:val="none" w:sz="0" w:space="0" w:color="auto"/>
                                <w:bottom w:val="none" w:sz="0" w:space="0" w:color="auto"/>
                                <w:right w:val="none" w:sz="0" w:space="0" w:color="auto"/>
                              </w:divBdr>
                            </w:div>
                            <w:div w:id="1580099579">
                              <w:marLeft w:val="0"/>
                              <w:marRight w:val="0"/>
                              <w:marTop w:val="0"/>
                              <w:marBottom w:val="0"/>
                              <w:divBdr>
                                <w:top w:val="none" w:sz="0" w:space="0" w:color="auto"/>
                                <w:left w:val="none" w:sz="0" w:space="0" w:color="auto"/>
                                <w:bottom w:val="none" w:sz="0" w:space="0" w:color="auto"/>
                                <w:right w:val="none" w:sz="0" w:space="0" w:color="auto"/>
                              </w:divBdr>
                            </w:div>
                          </w:divsChild>
                        </w:div>
                        <w:div w:id="1182091483">
                          <w:marLeft w:val="0"/>
                          <w:marRight w:val="540"/>
                          <w:marTop w:val="0"/>
                          <w:marBottom w:val="240"/>
                          <w:divBdr>
                            <w:top w:val="none" w:sz="0" w:space="0" w:color="auto"/>
                            <w:left w:val="none" w:sz="0" w:space="0" w:color="auto"/>
                            <w:bottom w:val="none" w:sz="0" w:space="0" w:color="auto"/>
                            <w:right w:val="none" w:sz="0" w:space="0" w:color="auto"/>
                          </w:divBdr>
                          <w:divsChild>
                            <w:div w:id="1084454869">
                              <w:marLeft w:val="0"/>
                              <w:marRight w:val="0"/>
                              <w:marTop w:val="0"/>
                              <w:marBottom w:val="0"/>
                              <w:divBdr>
                                <w:top w:val="none" w:sz="0" w:space="0" w:color="auto"/>
                                <w:left w:val="none" w:sz="0" w:space="0" w:color="auto"/>
                                <w:bottom w:val="none" w:sz="0" w:space="0" w:color="auto"/>
                                <w:right w:val="none" w:sz="0" w:space="0" w:color="auto"/>
                              </w:divBdr>
                              <w:divsChild>
                                <w:div w:id="139385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192077">
                          <w:marLeft w:val="0"/>
                          <w:marRight w:val="0"/>
                          <w:marTop w:val="0"/>
                          <w:marBottom w:val="240"/>
                          <w:divBdr>
                            <w:top w:val="none" w:sz="0" w:space="0" w:color="auto"/>
                            <w:left w:val="none" w:sz="0" w:space="0" w:color="auto"/>
                            <w:bottom w:val="none" w:sz="0" w:space="0" w:color="auto"/>
                            <w:right w:val="none" w:sz="0" w:space="0" w:color="auto"/>
                          </w:divBdr>
                          <w:divsChild>
                            <w:div w:id="39674712">
                              <w:marLeft w:val="0"/>
                              <w:marRight w:val="0"/>
                              <w:marTop w:val="0"/>
                              <w:marBottom w:val="0"/>
                              <w:divBdr>
                                <w:top w:val="none" w:sz="0" w:space="0" w:color="auto"/>
                                <w:left w:val="none" w:sz="0" w:space="0" w:color="auto"/>
                                <w:bottom w:val="none" w:sz="0" w:space="0" w:color="auto"/>
                                <w:right w:val="none" w:sz="0" w:space="0" w:color="auto"/>
                              </w:divBdr>
                            </w:div>
                            <w:div w:id="111864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716153">
                  <w:marLeft w:val="0"/>
                  <w:marRight w:val="0"/>
                  <w:marTop w:val="0"/>
                  <w:marBottom w:val="0"/>
                  <w:divBdr>
                    <w:top w:val="none" w:sz="0" w:space="0" w:color="auto"/>
                    <w:left w:val="none" w:sz="0" w:space="0" w:color="auto"/>
                    <w:bottom w:val="none" w:sz="0" w:space="0" w:color="auto"/>
                    <w:right w:val="none" w:sz="0" w:space="0" w:color="auto"/>
                  </w:divBdr>
                  <w:divsChild>
                    <w:div w:id="194761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20130">
          <w:marLeft w:val="0"/>
          <w:marRight w:val="0"/>
          <w:marTop w:val="0"/>
          <w:marBottom w:val="180"/>
          <w:divBdr>
            <w:top w:val="single" w:sz="6" w:space="4" w:color="EEEEEE"/>
            <w:left w:val="none" w:sz="0" w:space="0" w:color="auto"/>
            <w:bottom w:val="single" w:sz="6" w:space="4" w:color="EEEEEE"/>
            <w:right w:val="none" w:sz="0" w:space="0" w:color="auto"/>
          </w:divBdr>
          <w:divsChild>
            <w:div w:id="786773473">
              <w:marLeft w:val="0"/>
              <w:marRight w:val="300"/>
              <w:marTop w:val="0"/>
              <w:marBottom w:val="0"/>
              <w:divBdr>
                <w:top w:val="none" w:sz="0" w:space="0" w:color="auto"/>
                <w:left w:val="none" w:sz="0" w:space="0" w:color="auto"/>
                <w:bottom w:val="none" w:sz="0" w:space="0" w:color="auto"/>
                <w:right w:val="none" w:sz="0" w:space="0" w:color="auto"/>
              </w:divBdr>
              <w:divsChild>
                <w:div w:id="62724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104374">
          <w:marLeft w:val="0"/>
          <w:marRight w:val="0"/>
          <w:marTop w:val="0"/>
          <w:marBottom w:val="0"/>
          <w:divBdr>
            <w:top w:val="none" w:sz="0" w:space="0" w:color="auto"/>
            <w:left w:val="none" w:sz="0" w:space="0" w:color="auto"/>
            <w:bottom w:val="none" w:sz="0" w:space="0" w:color="auto"/>
            <w:right w:val="none" w:sz="0" w:space="0" w:color="auto"/>
          </w:divBdr>
        </w:div>
        <w:div w:id="1283342045">
          <w:marLeft w:val="0"/>
          <w:marRight w:val="0"/>
          <w:marTop w:val="0"/>
          <w:marBottom w:val="240"/>
          <w:divBdr>
            <w:top w:val="none" w:sz="0" w:space="0" w:color="auto"/>
            <w:left w:val="none" w:sz="0" w:space="0" w:color="auto"/>
            <w:bottom w:val="none" w:sz="0" w:space="0" w:color="auto"/>
            <w:right w:val="none" w:sz="0" w:space="0" w:color="auto"/>
          </w:divBdr>
        </w:div>
      </w:divsChild>
    </w:div>
    <w:div w:id="820345589">
      <w:bodyDiv w:val="1"/>
      <w:marLeft w:val="0"/>
      <w:marRight w:val="0"/>
      <w:marTop w:val="0"/>
      <w:marBottom w:val="0"/>
      <w:divBdr>
        <w:top w:val="none" w:sz="0" w:space="0" w:color="auto"/>
        <w:left w:val="none" w:sz="0" w:space="0" w:color="auto"/>
        <w:bottom w:val="none" w:sz="0" w:space="0" w:color="auto"/>
        <w:right w:val="none" w:sz="0" w:space="0" w:color="auto"/>
      </w:divBdr>
      <w:divsChild>
        <w:div w:id="716468639">
          <w:marLeft w:val="2100"/>
          <w:marRight w:val="0"/>
          <w:marTop w:val="0"/>
          <w:marBottom w:val="0"/>
          <w:divBdr>
            <w:top w:val="none" w:sz="0" w:space="0" w:color="auto"/>
            <w:left w:val="none" w:sz="0" w:space="0" w:color="auto"/>
            <w:bottom w:val="none" w:sz="0" w:space="0" w:color="auto"/>
            <w:right w:val="none" w:sz="0" w:space="0" w:color="auto"/>
          </w:divBdr>
        </w:div>
        <w:div w:id="1159997434">
          <w:marLeft w:val="2100"/>
          <w:marRight w:val="0"/>
          <w:marTop w:val="0"/>
          <w:marBottom w:val="0"/>
          <w:divBdr>
            <w:top w:val="none" w:sz="0" w:space="0" w:color="auto"/>
            <w:left w:val="none" w:sz="0" w:space="0" w:color="auto"/>
            <w:bottom w:val="none" w:sz="0" w:space="0" w:color="auto"/>
            <w:right w:val="none" w:sz="0" w:space="0" w:color="auto"/>
          </w:divBdr>
          <w:divsChild>
            <w:div w:id="1315646015">
              <w:marLeft w:val="0"/>
              <w:marRight w:val="0"/>
              <w:marTop w:val="0"/>
              <w:marBottom w:val="0"/>
              <w:divBdr>
                <w:top w:val="none" w:sz="0" w:space="0" w:color="auto"/>
                <w:left w:val="none" w:sz="0" w:space="0" w:color="auto"/>
                <w:bottom w:val="none" w:sz="0" w:space="0" w:color="auto"/>
                <w:right w:val="none" w:sz="0" w:space="0" w:color="auto"/>
              </w:divBdr>
              <w:divsChild>
                <w:div w:id="154895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917145">
          <w:marLeft w:val="2100"/>
          <w:marRight w:val="0"/>
          <w:marTop w:val="0"/>
          <w:marBottom w:val="0"/>
          <w:divBdr>
            <w:top w:val="none" w:sz="0" w:space="0" w:color="auto"/>
            <w:left w:val="none" w:sz="0" w:space="0" w:color="auto"/>
            <w:bottom w:val="none" w:sz="0" w:space="0" w:color="auto"/>
            <w:right w:val="none" w:sz="0" w:space="0" w:color="auto"/>
          </w:divBdr>
          <w:divsChild>
            <w:div w:id="74324910">
              <w:marLeft w:val="0"/>
              <w:marRight w:val="0"/>
              <w:marTop w:val="0"/>
              <w:marBottom w:val="0"/>
              <w:divBdr>
                <w:top w:val="none" w:sz="0" w:space="0" w:color="auto"/>
                <w:left w:val="none" w:sz="0" w:space="0" w:color="auto"/>
                <w:bottom w:val="none" w:sz="0" w:space="0" w:color="auto"/>
                <w:right w:val="none" w:sz="0" w:space="0" w:color="auto"/>
              </w:divBdr>
              <w:divsChild>
                <w:div w:id="1218007199">
                  <w:marLeft w:val="0"/>
                  <w:marRight w:val="0"/>
                  <w:marTop w:val="0"/>
                  <w:marBottom w:val="0"/>
                  <w:divBdr>
                    <w:top w:val="none" w:sz="0" w:space="0" w:color="auto"/>
                    <w:left w:val="none" w:sz="0" w:space="0" w:color="auto"/>
                    <w:bottom w:val="none" w:sz="0" w:space="0" w:color="auto"/>
                    <w:right w:val="none" w:sz="0" w:space="0" w:color="auto"/>
                  </w:divBdr>
                </w:div>
                <w:div w:id="1228150056">
                  <w:marLeft w:val="0"/>
                  <w:marRight w:val="0"/>
                  <w:marTop w:val="0"/>
                  <w:marBottom w:val="75"/>
                  <w:divBdr>
                    <w:top w:val="none" w:sz="0" w:space="0" w:color="auto"/>
                    <w:left w:val="none" w:sz="0" w:space="0" w:color="auto"/>
                    <w:bottom w:val="none" w:sz="0" w:space="0" w:color="auto"/>
                    <w:right w:val="none" w:sz="0" w:space="0" w:color="auto"/>
                  </w:divBdr>
                </w:div>
                <w:div w:id="1858691583">
                  <w:marLeft w:val="0"/>
                  <w:marRight w:val="0"/>
                  <w:marTop w:val="0"/>
                  <w:marBottom w:val="75"/>
                  <w:divBdr>
                    <w:top w:val="none" w:sz="0" w:space="0" w:color="auto"/>
                    <w:left w:val="none" w:sz="0" w:space="0" w:color="auto"/>
                    <w:bottom w:val="none" w:sz="0" w:space="0" w:color="auto"/>
                    <w:right w:val="none" w:sz="0" w:space="0" w:color="auto"/>
                  </w:divBdr>
                </w:div>
              </w:divsChild>
            </w:div>
            <w:div w:id="350692537">
              <w:marLeft w:val="600"/>
              <w:marRight w:val="0"/>
              <w:marTop w:val="0"/>
              <w:marBottom w:val="105"/>
              <w:divBdr>
                <w:top w:val="none" w:sz="0" w:space="0" w:color="auto"/>
                <w:left w:val="none" w:sz="0" w:space="0" w:color="auto"/>
                <w:bottom w:val="none" w:sz="0" w:space="0" w:color="auto"/>
                <w:right w:val="none" w:sz="0" w:space="0" w:color="auto"/>
              </w:divBdr>
            </w:div>
            <w:div w:id="475538033">
              <w:marLeft w:val="600"/>
              <w:marRight w:val="0"/>
              <w:marTop w:val="0"/>
              <w:marBottom w:val="105"/>
              <w:divBdr>
                <w:top w:val="none" w:sz="0" w:space="0" w:color="auto"/>
                <w:left w:val="none" w:sz="0" w:space="0" w:color="auto"/>
                <w:bottom w:val="none" w:sz="0" w:space="0" w:color="auto"/>
                <w:right w:val="none" w:sz="0" w:space="0" w:color="auto"/>
              </w:divBdr>
            </w:div>
            <w:div w:id="661395005">
              <w:marLeft w:val="0"/>
              <w:marRight w:val="0"/>
              <w:marTop w:val="0"/>
              <w:marBottom w:val="0"/>
              <w:divBdr>
                <w:top w:val="none" w:sz="0" w:space="0" w:color="auto"/>
                <w:left w:val="none" w:sz="0" w:space="0" w:color="auto"/>
                <w:bottom w:val="none" w:sz="0" w:space="0" w:color="auto"/>
                <w:right w:val="none" w:sz="0" w:space="0" w:color="auto"/>
              </w:divBdr>
              <w:divsChild>
                <w:div w:id="45378343">
                  <w:marLeft w:val="0"/>
                  <w:marRight w:val="0"/>
                  <w:marTop w:val="0"/>
                  <w:marBottom w:val="75"/>
                  <w:divBdr>
                    <w:top w:val="none" w:sz="0" w:space="0" w:color="auto"/>
                    <w:left w:val="none" w:sz="0" w:space="0" w:color="auto"/>
                    <w:bottom w:val="none" w:sz="0" w:space="0" w:color="auto"/>
                    <w:right w:val="none" w:sz="0" w:space="0" w:color="auto"/>
                  </w:divBdr>
                </w:div>
                <w:div w:id="673067556">
                  <w:marLeft w:val="0"/>
                  <w:marRight w:val="0"/>
                  <w:marTop w:val="0"/>
                  <w:marBottom w:val="0"/>
                  <w:divBdr>
                    <w:top w:val="none" w:sz="0" w:space="0" w:color="auto"/>
                    <w:left w:val="none" w:sz="0" w:space="0" w:color="auto"/>
                    <w:bottom w:val="none" w:sz="0" w:space="0" w:color="auto"/>
                    <w:right w:val="none" w:sz="0" w:space="0" w:color="auto"/>
                  </w:divBdr>
                </w:div>
                <w:div w:id="1032072833">
                  <w:marLeft w:val="0"/>
                  <w:marRight w:val="0"/>
                  <w:marTop w:val="0"/>
                  <w:marBottom w:val="75"/>
                  <w:divBdr>
                    <w:top w:val="none" w:sz="0" w:space="0" w:color="auto"/>
                    <w:left w:val="none" w:sz="0" w:space="0" w:color="auto"/>
                    <w:bottom w:val="none" w:sz="0" w:space="0" w:color="auto"/>
                    <w:right w:val="none" w:sz="0" w:space="0" w:color="auto"/>
                  </w:divBdr>
                </w:div>
              </w:divsChild>
            </w:div>
            <w:div w:id="991059286">
              <w:marLeft w:val="600"/>
              <w:marRight w:val="0"/>
              <w:marTop w:val="0"/>
              <w:marBottom w:val="105"/>
              <w:divBdr>
                <w:top w:val="none" w:sz="0" w:space="0" w:color="auto"/>
                <w:left w:val="none" w:sz="0" w:space="0" w:color="auto"/>
                <w:bottom w:val="none" w:sz="0" w:space="0" w:color="auto"/>
                <w:right w:val="none" w:sz="0" w:space="0" w:color="auto"/>
              </w:divBdr>
            </w:div>
            <w:div w:id="1062945132">
              <w:marLeft w:val="0"/>
              <w:marRight w:val="0"/>
              <w:marTop w:val="0"/>
              <w:marBottom w:val="0"/>
              <w:divBdr>
                <w:top w:val="none" w:sz="0" w:space="0" w:color="auto"/>
                <w:left w:val="none" w:sz="0" w:space="0" w:color="auto"/>
                <w:bottom w:val="none" w:sz="0" w:space="0" w:color="auto"/>
                <w:right w:val="none" w:sz="0" w:space="0" w:color="auto"/>
              </w:divBdr>
              <w:divsChild>
                <w:div w:id="404912652">
                  <w:marLeft w:val="0"/>
                  <w:marRight w:val="0"/>
                  <w:marTop w:val="0"/>
                  <w:marBottom w:val="75"/>
                  <w:divBdr>
                    <w:top w:val="none" w:sz="0" w:space="0" w:color="auto"/>
                    <w:left w:val="none" w:sz="0" w:space="0" w:color="auto"/>
                    <w:bottom w:val="none" w:sz="0" w:space="0" w:color="auto"/>
                    <w:right w:val="none" w:sz="0" w:space="0" w:color="auto"/>
                  </w:divBdr>
                </w:div>
                <w:div w:id="1466195820">
                  <w:marLeft w:val="0"/>
                  <w:marRight w:val="0"/>
                  <w:marTop w:val="0"/>
                  <w:marBottom w:val="75"/>
                  <w:divBdr>
                    <w:top w:val="none" w:sz="0" w:space="0" w:color="auto"/>
                    <w:left w:val="none" w:sz="0" w:space="0" w:color="auto"/>
                    <w:bottom w:val="none" w:sz="0" w:space="0" w:color="auto"/>
                    <w:right w:val="none" w:sz="0" w:space="0" w:color="auto"/>
                  </w:divBdr>
                </w:div>
                <w:div w:id="1924221782">
                  <w:marLeft w:val="0"/>
                  <w:marRight w:val="0"/>
                  <w:marTop w:val="0"/>
                  <w:marBottom w:val="0"/>
                  <w:divBdr>
                    <w:top w:val="none" w:sz="0" w:space="0" w:color="auto"/>
                    <w:left w:val="none" w:sz="0" w:space="0" w:color="auto"/>
                    <w:bottom w:val="none" w:sz="0" w:space="0" w:color="auto"/>
                    <w:right w:val="none" w:sz="0" w:space="0" w:color="auto"/>
                  </w:divBdr>
                </w:div>
              </w:divsChild>
            </w:div>
            <w:div w:id="1171483769">
              <w:marLeft w:val="0"/>
              <w:marRight w:val="0"/>
              <w:marTop w:val="0"/>
              <w:marBottom w:val="0"/>
              <w:divBdr>
                <w:top w:val="none" w:sz="0" w:space="0" w:color="auto"/>
                <w:left w:val="none" w:sz="0" w:space="0" w:color="auto"/>
                <w:bottom w:val="none" w:sz="0" w:space="0" w:color="auto"/>
                <w:right w:val="none" w:sz="0" w:space="0" w:color="auto"/>
              </w:divBdr>
              <w:divsChild>
                <w:div w:id="933978314">
                  <w:marLeft w:val="0"/>
                  <w:marRight w:val="0"/>
                  <w:marTop w:val="0"/>
                  <w:marBottom w:val="75"/>
                  <w:divBdr>
                    <w:top w:val="none" w:sz="0" w:space="0" w:color="auto"/>
                    <w:left w:val="none" w:sz="0" w:space="0" w:color="auto"/>
                    <w:bottom w:val="none" w:sz="0" w:space="0" w:color="auto"/>
                    <w:right w:val="none" w:sz="0" w:space="0" w:color="auto"/>
                  </w:divBdr>
                </w:div>
                <w:div w:id="1546140014">
                  <w:marLeft w:val="0"/>
                  <w:marRight w:val="0"/>
                  <w:marTop w:val="0"/>
                  <w:marBottom w:val="0"/>
                  <w:divBdr>
                    <w:top w:val="none" w:sz="0" w:space="0" w:color="auto"/>
                    <w:left w:val="none" w:sz="0" w:space="0" w:color="auto"/>
                    <w:bottom w:val="none" w:sz="0" w:space="0" w:color="auto"/>
                    <w:right w:val="none" w:sz="0" w:space="0" w:color="auto"/>
                  </w:divBdr>
                </w:div>
              </w:divsChild>
            </w:div>
            <w:div w:id="1292596044">
              <w:marLeft w:val="600"/>
              <w:marRight w:val="0"/>
              <w:marTop w:val="0"/>
              <w:marBottom w:val="105"/>
              <w:divBdr>
                <w:top w:val="none" w:sz="0" w:space="0" w:color="auto"/>
                <w:left w:val="none" w:sz="0" w:space="0" w:color="auto"/>
                <w:bottom w:val="none" w:sz="0" w:space="0" w:color="auto"/>
                <w:right w:val="none" w:sz="0" w:space="0" w:color="auto"/>
              </w:divBdr>
            </w:div>
            <w:div w:id="1439518933">
              <w:marLeft w:val="600"/>
              <w:marRight w:val="0"/>
              <w:marTop w:val="0"/>
              <w:marBottom w:val="105"/>
              <w:divBdr>
                <w:top w:val="none" w:sz="0" w:space="0" w:color="auto"/>
                <w:left w:val="none" w:sz="0" w:space="0" w:color="auto"/>
                <w:bottom w:val="none" w:sz="0" w:space="0" w:color="auto"/>
                <w:right w:val="none" w:sz="0" w:space="0" w:color="auto"/>
              </w:divBdr>
            </w:div>
            <w:div w:id="1692023224">
              <w:marLeft w:val="0"/>
              <w:marRight w:val="0"/>
              <w:marTop w:val="0"/>
              <w:marBottom w:val="0"/>
              <w:divBdr>
                <w:top w:val="none" w:sz="0" w:space="0" w:color="auto"/>
                <w:left w:val="none" w:sz="0" w:space="0" w:color="auto"/>
                <w:bottom w:val="none" w:sz="0" w:space="0" w:color="auto"/>
                <w:right w:val="none" w:sz="0" w:space="0" w:color="auto"/>
              </w:divBdr>
              <w:divsChild>
                <w:div w:id="750853050">
                  <w:marLeft w:val="0"/>
                  <w:marRight w:val="0"/>
                  <w:marTop w:val="0"/>
                  <w:marBottom w:val="75"/>
                  <w:divBdr>
                    <w:top w:val="none" w:sz="0" w:space="0" w:color="auto"/>
                    <w:left w:val="none" w:sz="0" w:space="0" w:color="auto"/>
                    <w:bottom w:val="none" w:sz="0" w:space="0" w:color="auto"/>
                    <w:right w:val="none" w:sz="0" w:space="0" w:color="auto"/>
                  </w:divBdr>
                </w:div>
                <w:div w:id="797842840">
                  <w:marLeft w:val="0"/>
                  <w:marRight w:val="0"/>
                  <w:marTop w:val="0"/>
                  <w:marBottom w:val="0"/>
                  <w:divBdr>
                    <w:top w:val="none" w:sz="0" w:space="0" w:color="auto"/>
                    <w:left w:val="none" w:sz="0" w:space="0" w:color="auto"/>
                    <w:bottom w:val="none" w:sz="0" w:space="0" w:color="auto"/>
                    <w:right w:val="none" w:sz="0" w:space="0" w:color="auto"/>
                  </w:divBdr>
                </w:div>
                <w:div w:id="83410503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824517603">
      <w:bodyDiv w:val="1"/>
      <w:marLeft w:val="0"/>
      <w:marRight w:val="0"/>
      <w:marTop w:val="0"/>
      <w:marBottom w:val="0"/>
      <w:divBdr>
        <w:top w:val="none" w:sz="0" w:space="0" w:color="auto"/>
        <w:left w:val="none" w:sz="0" w:space="0" w:color="auto"/>
        <w:bottom w:val="none" w:sz="0" w:space="0" w:color="auto"/>
        <w:right w:val="none" w:sz="0" w:space="0" w:color="auto"/>
      </w:divBdr>
      <w:divsChild>
        <w:div w:id="567958699">
          <w:marLeft w:val="0"/>
          <w:marRight w:val="0"/>
          <w:marTop w:val="0"/>
          <w:marBottom w:val="0"/>
          <w:divBdr>
            <w:top w:val="none" w:sz="0" w:space="0" w:color="auto"/>
            <w:left w:val="none" w:sz="0" w:space="0" w:color="auto"/>
            <w:bottom w:val="none" w:sz="0" w:space="0" w:color="auto"/>
            <w:right w:val="none" w:sz="0" w:space="0" w:color="auto"/>
          </w:divBdr>
          <w:divsChild>
            <w:div w:id="1002201766">
              <w:marLeft w:val="0"/>
              <w:marRight w:val="0"/>
              <w:marTop w:val="0"/>
              <w:marBottom w:val="0"/>
              <w:divBdr>
                <w:top w:val="none" w:sz="0" w:space="0" w:color="auto"/>
                <w:left w:val="none" w:sz="0" w:space="0" w:color="auto"/>
                <w:bottom w:val="none" w:sz="0" w:space="0" w:color="auto"/>
                <w:right w:val="none" w:sz="0" w:space="0" w:color="auto"/>
              </w:divBdr>
              <w:divsChild>
                <w:div w:id="1833913097">
                  <w:marLeft w:val="0"/>
                  <w:marRight w:val="0"/>
                  <w:marTop w:val="0"/>
                  <w:marBottom w:val="525"/>
                  <w:divBdr>
                    <w:top w:val="none" w:sz="0" w:space="0" w:color="auto"/>
                    <w:left w:val="none" w:sz="0" w:space="0" w:color="auto"/>
                    <w:bottom w:val="none" w:sz="0" w:space="0" w:color="auto"/>
                    <w:right w:val="none" w:sz="0" w:space="0" w:color="auto"/>
                  </w:divBdr>
                </w:div>
              </w:divsChild>
            </w:div>
            <w:div w:id="2050377702">
              <w:marLeft w:val="0"/>
              <w:marRight w:val="0"/>
              <w:marTop w:val="0"/>
              <w:marBottom w:val="0"/>
              <w:divBdr>
                <w:top w:val="none" w:sz="0" w:space="0" w:color="auto"/>
                <w:left w:val="none" w:sz="0" w:space="0" w:color="auto"/>
                <w:bottom w:val="none" w:sz="0" w:space="0" w:color="auto"/>
                <w:right w:val="none" w:sz="0" w:space="0" w:color="auto"/>
              </w:divBdr>
              <w:divsChild>
                <w:div w:id="35516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819617">
      <w:bodyDiv w:val="1"/>
      <w:marLeft w:val="0"/>
      <w:marRight w:val="0"/>
      <w:marTop w:val="0"/>
      <w:marBottom w:val="0"/>
      <w:divBdr>
        <w:top w:val="none" w:sz="0" w:space="0" w:color="auto"/>
        <w:left w:val="none" w:sz="0" w:space="0" w:color="auto"/>
        <w:bottom w:val="none" w:sz="0" w:space="0" w:color="auto"/>
        <w:right w:val="none" w:sz="0" w:space="0" w:color="auto"/>
      </w:divBdr>
      <w:divsChild>
        <w:div w:id="1256399450">
          <w:marLeft w:val="0"/>
          <w:marRight w:val="0"/>
          <w:marTop w:val="375"/>
          <w:marBottom w:val="330"/>
          <w:divBdr>
            <w:top w:val="none" w:sz="0" w:space="0" w:color="auto"/>
            <w:left w:val="none" w:sz="0" w:space="0" w:color="auto"/>
            <w:bottom w:val="none" w:sz="0" w:space="0" w:color="auto"/>
            <w:right w:val="none" w:sz="0" w:space="0" w:color="auto"/>
          </w:divBdr>
          <w:divsChild>
            <w:div w:id="47344147">
              <w:marLeft w:val="0"/>
              <w:marRight w:val="0"/>
              <w:marTop w:val="0"/>
              <w:marBottom w:val="210"/>
              <w:divBdr>
                <w:top w:val="none" w:sz="0" w:space="0" w:color="auto"/>
                <w:left w:val="none" w:sz="0" w:space="0" w:color="auto"/>
                <w:bottom w:val="none" w:sz="0" w:space="0" w:color="auto"/>
                <w:right w:val="none" w:sz="0" w:space="0" w:color="auto"/>
              </w:divBdr>
            </w:div>
            <w:div w:id="985164172">
              <w:marLeft w:val="0"/>
              <w:marRight w:val="0"/>
              <w:marTop w:val="0"/>
              <w:marBottom w:val="210"/>
              <w:divBdr>
                <w:top w:val="none" w:sz="0" w:space="0" w:color="auto"/>
                <w:left w:val="none" w:sz="0" w:space="0" w:color="auto"/>
                <w:bottom w:val="none" w:sz="0" w:space="0" w:color="auto"/>
                <w:right w:val="none" w:sz="0" w:space="0" w:color="auto"/>
              </w:divBdr>
              <w:divsChild>
                <w:div w:id="412165925">
                  <w:marLeft w:val="0"/>
                  <w:marRight w:val="0"/>
                  <w:marTop w:val="0"/>
                  <w:marBottom w:val="0"/>
                  <w:divBdr>
                    <w:top w:val="none" w:sz="0" w:space="0" w:color="auto"/>
                    <w:left w:val="none" w:sz="0" w:space="0" w:color="auto"/>
                    <w:bottom w:val="none" w:sz="0" w:space="0" w:color="auto"/>
                    <w:right w:val="none" w:sz="0" w:space="0" w:color="auto"/>
                  </w:divBdr>
                  <w:divsChild>
                    <w:div w:id="204547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695507">
          <w:marLeft w:val="0"/>
          <w:marRight w:val="0"/>
          <w:marTop w:val="0"/>
          <w:marBottom w:val="0"/>
          <w:divBdr>
            <w:top w:val="none" w:sz="0" w:space="0" w:color="auto"/>
            <w:left w:val="none" w:sz="0" w:space="0" w:color="auto"/>
            <w:bottom w:val="none" w:sz="0" w:space="0" w:color="auto"/>
            <w:right w:val="none" w:sz="0" w:space="0" w:color="auto"/>
          </w:divBdr>
          <w:divsChild>
            <w:div w:id="171653229">
              <w:marLeft w:val="0"/>
              <w:marRight w:val="0"/>
              <w:marTop w:val="0"/>
              <w:marBottom w:val="0"/>
              <w:divBdr>
                <w:top w:val="none" w:sz="0" w:space="0" w:color="auto"/>
                <w:left w:val="none" w:sz="0" w:space="0" w:color="auto"/>
                <w:bottom w:val="none" w:sz="0" w:space="0" w:color="auto"/>
                <w:right w:val="none" w:sz="0" w:space="0" w:color="auto"/>
              </w:divBdr>
              <w:divsChild>
                <w:div w:id="542791596">
                  <w:marLeft w:val="0"/>
                  <w:marRight w:val="0"/>
                  <w:marTop w:val="75"/>
                  <w:marBottom w:val="0"/>
                  <w:divBdr>
                    <w:top w:val="none" w:sz="0" w:space="0" w:color="auto"/>
                    <w:left w:val="none" w:sz="0" w:space="0" w:color="auto"/>
                    <w:bottom w:val="none" w:sz="0" w:space="0" w:color="auto"/>
                    <w:right w:val="none" w:sz="0" w:space="0" w:color="auto"/>
                  </w:divBdr>
                  <w:divsChild>
                    <w:div w:id="170860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241280">
              <w:marLeft w:val="0"/>
              <w:marRight w:val="0"/>
              <w:marTop w:val="0"/>
              <w:marBottom w:val="0"/>
              <w:divBdr>
                <w:top w:val="none" w:sz="0" w:space="0" w:color="auto"/>
                <w:left w:val="none" w:sz="0" w:space="0" w:color="auto"/>
                <w:bottom w:val="none" w:sz="0" w:space="0" w:color="auto"/>
                <w:right w:val="none" w:sz="0" w:space="0" w:color="auto"/>
              </w:divBdr>
              <w:divsChild>
                <w:div w:id="1078021309">
                  <w:marLeft w:val="0"/>
                  <w:marRight w:val="0"/>
                  <w:marTop w:val="0"/>
                  <w:marBottom w:val="240"/>
                  <w:divBdr>
                    <w:top w:val="none" w:sz="0" w:space="0" w:color="auto"/>
                    <w:left w:val="none" w:sz="0" w:space="0" w:color="auto"/>
                    <w:bottom w:val="none" w:sz="0" w:space="0" w:color="auto"/>
                    <w:right w:val="none" w:sz="0" w:space="0" w:color="auto"/>
                  </w:divBdr>
                </w:div>
                <w:div w:id="1401056745">
                  <w:marLeft w:val="0"/>
                  <w:marRight w:val="0"/>
                  <w:marTop w:val="0"/>
                  <w:marBottom w:val="300"/>
                  <w:divBdr>
                    <w:top w:val="none" w:sz="0" w:space="0" w:color="auto"/>
                    <w:left w:val="none" w:sz="0" w:space="0" w:color="auto"/>
                    <w:bottom w:val="none" w:sz="0" w:space="0" w:color="auto"/>
                    <w:right w:val="none" w:sz="0" w:space="0" w:color="auto"/>
                  </w:divBdr>
                  <w:divsChild>
                    <w:div w:id="350377108">
                      <w:marLeft w:val="0"/>
                      <w:marRight w:val="300"/>
                      <w:marTop w:val="0"/>
                      <w:marBottom w:val="150"/>
                      <w:divBdr>
                        <w:top w:val="none" w:sz="0" w:space="0" w:color="auto"/>
                        <w:left w:val="none" w:sz="0" w:space="0" w:color="auto"/>
                        <w:bottom w:val="none" w:sz="0" w:space="0" w:color="auto"/>
                        <w:right w:val="none" w:sz="0" w:space="0" w:color="auto"/>
                      </w:divBdr>
                      <w:divsChild>
                        <w:div w:id="179897321">
                          <w:marLeft w:val="0"/>
                          <w:marRight w:val="0"/>
                          <w:marTop w:val="0"/>
                          <w:marBottom w:val="0"/>
                          <w:divBdr>
                            <w:top w:val="none" w:sz="0" w:space="0" w:color="auto"/>
                            <w:left w:val="none" w:sz="0" w:space="0" w:color="auto"/>
                            <w:bottom w:val="none" w:sz="0" w:space="0" w:color="auto"/>
                            <w:right w:val="none" w:sz="0" w:space="0" w:color="auto"/>
                          </w:divBdr>
                          <w:divsChild>
                            <w:div w:id="771437615">
                              <w:marLeft w:val="0"/>
                              <w:marRight w:val="0"/>
                              <w:marTop w:val="225"/>
                              <w:marBottom w:val="0"/>
                              <w:divBdr>
                                <w:top w:val="none" w:sz="0" w:space="0" w:color="auto"/>
                                <w:left w:val="none" w:sz="0" w:space="0" w:color="auto"/>
                                <w:bottom w:val="none" w:sz="0" w:space="0" w:color="auto"/>
                                <w:right w:val="none" w:sz="0" w:space="0" w:color="auto"/>
                              </w:divBdr>
                              <w:divsChild>
                                <w:div w:id="585266629">
                                  <w:marLeft w:val="0"/>
                                  <w:marRight w:val="0"/>
                                  <w:marTop w:val="0"/>
                                  <w:marBottom w:val="0"/>
                                  <w:divBdr>
                                    <w:top w:val="none" w:sz="0" w:space="0" w:color="auto"/>
                                    <w:left w:val="none" w:sz="0" w:space="0" w:color="auto"/>
                                    <w:bottom w:val="none" w:sz="0" w:space="0" w:color="auto"/>
                                    <w:right w:val="none" w:sz="0" w:space="0" w:color="auto"/>
                                  </w:divBdr>
                                </w:div>
                                <w:div w:id="198963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7094603">
      <w:bodyDiv w:val="1"/>
      <w:marLeft w:val="0"/>
      <w:marRight w:val="0"/>
      <w:marTop w:val="0"/>
      <w:marBottom w:val="0"/>
      <w:divBdr>
        <w:top w:val="none" w:sz="0" w:space="0" w:color="auto"/>
        <w:left w:val="none" w:sz="0" w:space="0" w:color="auto"/>
        <w:bottom w:val="none" w:sz="0" w:space="0" w:color="auto"/>
        <w:right w:val="none" w:sz="0" w:space="0" w:color="auto"/>
      </w:divBdr>
      <w:divsChild>
        <w:div w:id="334264560">
          <w:marLeft w:val="0"/>
          <w:marRight w:val="0"/>
          <w:marTop w:val="0"/>
          <w:marBottom w:val="0"/>
          <w:divBdr>
            <w:top w:val="none" w:sz="0" w:space="0" w:color="auto"/>
            <w:left w:val="none" w:sz="0" w:space="0" w:color="auto"/>
            <w:bottom w:val="none" w:sz="0" w:space="0" w:color="auto"/>
            <w:right w:val="none" w:sz="0" w:space="0" w:color="auto"/>
          </w:divBdr>
          <w:divsChild>
            <w:div w:id="5909963">
              <w:marLeft w:val="0"/>
              <w:marRight w:val="0"/>
              <w:marTop w:val="375"/>
              <w:marBottom w:val="0"/>
              <w:divBdr>
                <w:top w:val="none" w:sz="0" w:space="0" w:color="auto"/>
                <w:left w:val="none" w:sz="0" w:space="0" w:color="auto"/>
                <w:bottom w:val="none" w:sz="0" w:space="0" w:color="auto"/>
                <w:right w:val="none" w:sz="0" w:space="0" w:color="auto"/>
              </w:divBdr>
              <w:divsChild>
                <w:div w:id="1135873525">
                  <w:marLeft w:val="0"/>
                  <w:marRight w:val="0"/>
                  <w:marTop w:val="0"/>
                  <w:marBottom w:val="0"/>
                  <w:divBdr>
                    <w:top w:val="none" w:sz="0" w:space="0" w:color="auto"/>
                    <w:left w:val="none" w:sz="0" w:space="0" w:color="auto"/>
                    <w:bottom w:val="none" w:sz="0" w:space="0" w:color="auto"/>
                    <w:right w:val="none" w:sz="0" w:space="0" w:color="auto"/>
                  </w:divBdr>
                </w:div>
              </w:divsChild>
            </w:div>
            <w:div w:id="72708868">
              <w:marLeft w:val="0"/>
              <w:marRight w:val="0"/>
              <w:marTop w:val="225"/>
              <w:marBottom w:val="0"/>
              <w:divBdr>
                <w:top w:val="none" w:sz="0" w:space="0" w:color="auto"/>
                <w:left w:val="none" w:sz="0" w:space="0" w:color="auto"/>
                <w:bottom w:val="none" w:sz="0" w:space="0" w:color="auto"/>
                <w:right w:val="none" w:sz="0" w:space="0" w:color="auto"/>
              </w:divBdr>
              <w:divsChild>
                <w:div w:id="37708470">
                  <w:marLeft w:val="0"/>
                  <w:marRight w:val="0"/>
                  <w:marTop w:val="0"/>
                  <w:marBottom w:val="0"/>
                  <w:divBdr>
                    <w:top w:val="none" w:sz="0" w:space="0" w:color="auto"/>
                    <w:left w:val="none" w:sz="0" w:space="0" w:color="auto"/>
                    <w:bottom w:val="none" w:sz="0" w:space="0" w:color="auto"/>
                    <w:right w:val="none" w:sz="0" w:space="0" w:color="auto"/>
                  </w:divBdr>
                </w:div>
              </w:divsChild>
            </w:div>
            <w:div w:id="102310305">
              <w:marLeft w:val="0"/>
              <w:marRight w:val="0"/>
              <w:marTop w:val="225"/>
              <w:marBottom w:val="0"/>
              <w:divBdr>
                <w:top w:val="none" w:sz="0" w:space="0" w:color="auto"/>
                <w:left w:val="none" w:sz="0" w:space="0" w:color="auto"/>
                <w:bottom w:val="none" w:sz="0" w:space="0" w:color="auto"/>
                <w:right w:val="none" w:sz="0" w:space="0" w:color="auto"/>
              </w:divBdr>
              <w:divsChild>
                <w:div w:id="564687570">
                  <w:marLeft w:val="0"/>
                  <w:marRight w:val="0"/>
                  <w:marTop w:val="0"/>
                  <w:marBottom w:val="0"/>
                  <w:divBdr>
                    <w:top w:val="none" w:sz="0" w:space="0" w:color="auto"/>
                    <w:left w:val="none" w:sz="0" w:space="0" w:color="auto"/>
                    <w:bottom w:val="none" w:sz="0" w:space="0" w:color="auto"/>
                    <w:right w:val="none" w:sz="0" w:space="0" w:color="auto"/>
                  </w:divBdr>
                </w:div>
              </w:divsChild>
            </w:div>
            <w:div w:id="125204461">
              <w:marLeft w:val="0"/>
              <w:marRight w:val="0"/>
              <w:marTop w:val="225"/>
              <w:marBottom w:val="0"/>
              <w:divBdr>
                <w:top w:val="none" w:sz="0" w:space="0" w:color="auto"/>
                <w:left w:val="none" w:sz="0" w:space="0" w:color="auto"/>
                <w:bottom w:val="none" w:sz="0" w:space="0" w:color="auto"/>
                <w:right w:val="none" w:sz="0" w:space="0" w:color="auto"/>
              </w:divBdr>
              <w:divsChild>
                <w:div w:id="703755172">
                  <w:marLeft w:val="0"/>
                  <w:marRight w:val="0"/>
                  <w:marTop w:val="0"/>
                  <w:marBottom w:val="0"/>
                  <w:divBdr>
                    <w:top w:val="none" w:sz="0" w:space="0" w:color="auto"/>
                    <w:left w:val="none" w:sz="0" w:space="0" w:color="auto"/>
                    <w:bottom w:val="none" w:sz="0" w:space="0" w:color="auto"/>
                    <w:right w:val="none" w:sz="0" w:space="0" w:color="auto"/>
                  </w:divBdr>
                </w:div>
              </w:divsChild>
            </w:div>
            <w:div w:id="130024386">
              <w:marLeft w:val="0"/>
              <w:marRight w:val="0"/>
              <w:marTop w:val="375"/>
              <w:marBottom w:val="0"/>
              <w:divBdr>
                <w:top w:val="none" w:sz="0" w:space="0" w:color="auto"/>
                <w:left w:val="none" w:sz="0" w:space="0" w:color="auto"/>
                <w:bottom w:val="none" w:sz="0" w:space="0" w:color="auto"/>
                <w:right w:val="none" w:sz="0" w:space="0" w:color="auto"/>
              </w:divBdr>
              <w:divsChild>
                <w:div w:id="623537607">
                  <w:marLeft w:val="0"/>
                  <w:marRight w:val="0"/>
                  <w:marTop w:val="0"/>
                  <w:marBottom w:val="0"/>
                  <w:divBdr>
                    <w:top w:val="none" w:sz="0" w:space="0" w:color="auto"/>
                    <w:left w:val="none" w:sz="0" w:space="0" w:color="auto"/>
                    <w:bottom w:val="none" w:sz="0" w:space="0" w:color="auto"/>
                    <w:right w:val="none" w:sz="0" w:space="0" w:color="auto"/>
                  </w:divBdr>
                </w:div>
              </w:divsChild>
            </w:div>
            <w:div w:id="169565948">
              <w:marLeft w:val="0"/>
              <w:marRight w:val="0"/>
              <w:marTop w:val="225"/>
              <w:marBottom w:val="0"/>
              <w:divBdr>
                <w:top w:val="none" w:sz="0" w:space="0" w:color="auto"/>
                <w:left w:val="none" w:sz="0" w:space="0" w:color="auto"/>
                <w:bottom w:val="none" w:sz="0" w:space="0" w:color="auto"/>
                <w:right w:val="none" w:sz="0" w:space="0" w:color="auto"/>
              </w:divBdr>
              <w:divsChild>
                <w:div w:id="626744844">
                  <w:marLeft w:val="0"/>
                  <w:marRight w:val="0"/>
                  <w:marTop w:val="0"/>
                  <w:marBottom w:val="0"/>
                  <w:divBdr>
                    <w:top w:val="none" w:sz="0" w:space="0" w:color="auto"/>
                    <w:left w:val="none" w:sz="0" w:space="0" w:color="auto"/>
                    <w:bottom w:val="none" w:sz="0" w:space="0" w:color="auto"/>
                    <w:right w:val="none" w:sz="0" w:space="0" w:color="auto"/>
                  </w:divBdr>
                </w:div>
              </w:divsChild>
            </w:div>
            <w:div w:id="182673726">
              <w:marLeft w:val="0"/>
              <w:marRight w:val="0"/>
              <w:marTop w:val="225"/>
              <w:marBottom w:val="0"/>
              <w:divBdr>
                <w:top w:val="none" w:sz="0" w:space="0" w:color="auto"/>
                <w:left w:val="none" w:sz="0" w:space="0" w:color="auto"/>
                <w:bottom w:val="none" w:sz="0" w:space="0" w:color="auto"/>
                <w:right w:val="none" w:sz="0" w:space="0" w:color="auto"/>
              </w:divBdr>
              <w:divsChild>
                <w:div w:id="677580271">
                  <w:marLeft w:val="0"/>
                  <w:marRight w:val="0"/>
                  <w:marTop w:val="0"/>
                  <w:marBottom w:val="0"/>
                  <w:divBdr>
                    <w:top w:val="none" w:sz="0" w:space="0" w:color="auto"/>
                    <w:left w:val="none" w:sz="0" w:space="0" w:color="auto"/>
                    <w:bottom w:val="none" w:sz="0" w:space="0" w:color="auto"/>
                    <w:right w:val="none" w:sz="0" w:space="0" w:color="auto"/>
                  </w:divBdr>
                </w:div>
              </w:divsChild>
            </w:div>
            <w:div w:id="199242031">
              <w:marLeft w:val="0"/>
              <w:marRight w:val="0"/>
              <w:marTop w:val="225"/>
              <w:marBottom w:val="0"/>
              <w:divBdr>
                <w:top w:val="none" w:sz="0" w:space="0" w:color="auto"/>
                <w:left w:val="none" w:sz="0" w:space="0" w:color="auto"/>
                <w:bottom w:val="none" w:sz="0" w:space="0" w:color="auto"/>
                <w:right w:val="none" w:sz="0" w:space="0" w:color="auto"/>
              </w:divBdr>
              <w:divsChild>
                <w:div w:id="135535882">
                  <w:marLeft w:val="0"/>
                  <w:marRight w:val="0"/>
                  <w:marTop w:val="0"/>
                  <w:marBottom w:val="0"/>
                  <w:divBdr>
                    <w:top w:val="none" w:sz="0" w:space="0" w:color="auto"/>
                    <w:left w:val="none" w:sz="0" w:space="0" w:color="auto"/>
                    <w:bottom w:val="none" w:sz="0" w:space="0" w:color="auto"/>
                    <w:right w:val="none" w:sz="0" w:space="0" w:color="auto"/>
                  </w:divBdr>
                </w:div>
              </w:divsChild>
            </w:div>
            <w:div w:id="201089591">
              <w:marLeft w:val="0"/>
              <w:marRight w:val="0"/>
              <w:marTop w:val="225"/>
              <w:marBottom w:val="0"/>
              <w:divBdr>
                <w:top w:val="none" w:sz="0" w:space="0" w:color="auto"/>
                <w:left w:val="none" w:sz="0" w:space="0" w:color="auto"/>
                <w:bottom w:val="none" w:sz="0" w:space="0" w:color="auto"/>
                <w:right w:val="none" w:sz="0" w:space="0" w:color="auto"/>
              </w:divBdr>
              <w:divsChild>
                <w:div w:id="1585259489">
                  <w:marLeft w:val="0"/>
                  <w:marRight w:val="0"/>
                  <w:marTop w:val="0"/>
                  <w:marBottom w:val="0"/>
                  <w:divBdr>
                    <w:top w:val="none" w:sz="0" w:space="0" w:color="auto"/>
                    <w:left w:val="none" w:sz="0" w:space="0" w:color="auto"/>
                    <w:bottom w:val="none" w:sz="0" w:space="0" w:color="auto"/>
                    <w:right w:val="none" w:sz="0" w:space="0" w:color="auto"/>
                  </w:divBdr>
                </w:div>
              </w:divsChild>
            </w:div>
            <w:div w:id="226914934">
              <w:marLeft w:val="0"/>
              <w:marRight w:val="0"/>
              <w:marTop w:val="225"/>
              <w:marBottom w:val="0"/>
              <w:divBdr>
                <w:top w:val="none" w:sz="0" w:space="0" w:color="auto"/>
                <w:left w:val="none" w:sz="0" w:space="0" w:color="auto"/>
                <w:bottom w:val="none" w:sz="0" w:space="0" w:color="auto"/>
                <w:right w:val="none" w:sz="0" w:space="0" w:color="auto"/>
              </w:divBdr>
              <w:divsChild>
                <w:div w:id="1090468732">
                  <w:marLeft w:val="0"/>
                  <w:marRight w:val="0"/>
                  <w:marTop w:val="0"/>
                  <w:marBottom w:val="0"/>
                  <w:divBdr>
                    <w:top w:val="none" w:sz="0" w:space="0" w:color="auto"/>
                    <w:left w:val="none" w:sz="0" w:space="0" w:color="auto"/>
                    <w:bottom w:val="none" w:sz="0" w:space="0" w:color="auto"/>
                    <w:right w:val="none" w:sz="0" w:space="0" w:color="auto"/>
                  </w:divBdr>
                </w:div>
              </w:divsChild>
            </w:div>
            <w:div w:id="257643131">
              <w:marLeft w:val="0"/>
              <w:marRight w:val="0"/>
              <w:marTop w:val="375"/>
              <w:marBottom w:val="0"/>
              <w:divBdr>
                <w:top w:val="none" w:sz="0" w:space="0" w:color="auto"/>
                <w:left w:val="none" w:sz="0" w:space="0" w:color="auto"/>
                <w:bottom w:val="none" w:sz="0" w:space="0" w:color="auto"/>
                <w:right w:val="none" w:sz="0" w:space="0" w:color="auto"/>
              </w:divBdr>
              <w:divsChild>
                <w:div w:id="775056896">
                  <w:marLeft w:val="0"/>
                  <w:marRight w:val="0"/>
                  <w:marTop w:val="0"/>
                  <w:marBottom w:val="0"/>
                  <w:divBdr>
                    <w:top w:val="none" w:sz="0" w:space="0" w:color="auto"/>
                    <w:left w:val="none" w:sz="0" w:space="0" w:color="auto"/>
                    <w:bottom w:val="none" w:sz="0" w:space="0" w:color="auto"/>
                    <w:right w:val="none" w:sz="0" w:space="0" w:color="auto"/>
                  </w:divBdr>
                  <w:divsChild>
                    <w:div w:id="294067477">
                      <w:marLeft w:val="0"/>
                      <w:marRight w:val="0"/>
                      <w:marTop w:val="0"/>
                      <w:marBottom w:val="0"/>
                      <w:divBdr>
                        <w:top w:val="none" w:sz="0" w:space="0" w:color="auto"/>
                        <w:left w:val="none" w:sz="0" w:space="0" w:color="auto"/>
                        <w:bottom w:val="none" w:sz="0" w:space="0" w:color="auto"/>
                        <w:right w:val="none" w:sz="0" w:space="0" w:color="auto"/>
                      </w:divBdr>
                    </w:div>
                    <w:div w:id="59967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883998">
              <w:marLeft w:val="0"/>
              <w:marRight w:val="0"/>
              <w:marTop w:val="375"/>
              <w:marBottom w:val="0"/>
              <w:divBdr>
                <w:top w:val="none" w:sz="0" w:space="0" w:color="auto"/>
                <w:left w:val="none" w:sz="0" w:space="0" w:color="auto"/>
                <w:bottom w:val="none" w:sz="0" w:space="0" w:color="auto"/>
                <w:right w:val="none" w:sz="0" w:space="0" w:color="auto"/>
              </w:divBdr>
              <w:divsChild>
                <w:div w:id="88082700">
                  <w:marLeft w:val="0"/>
                  <w:marRight w:val="0"/>
                  <w:marTop w:val="0"/>
                  <w:marBottom w:val="0"/>
                  <w:divBdr>
                    <w:top w:val="none" w:sz="0" w:space="0" w:color="auto"/>
                    <w:left w:val="none" w:sz="0" w:space="0" w:color="auto"/>
                    <w:bottom w:val="none" w:sz="0" w:space="0" w:color="auto"/>
                    <w:right w:val="none" w:sz="0" w:space="0" w:color="auto"/>
                  </w:divBdr>
                  <w:divsChild>
                    <w:div w:id="115411666">
                      <w:marLeft w:val="0"/>
                      <w:marRight w:val="0"/>
                      <w:marTop w:val="0"/>
                      <w:marBottom w:val="0"/>
                      <w:divBdr>
                        <w:top w:val="none" w:sz="0" w:space="0" w:color="auto"/>
                        <w:left w:val="none" w:sz="0" w:space="0" w:color="auto"/>
                        <w:bottom w:val="none" w:sz="0" w:space="0" w:color="auto"/>
                        <w:right w:val="none" w:sz="0" w:space="0" w:color="auto"/>
                      </w:divBdr>
                    </w:div>
                    <w:div w:id="47514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174180">
              <w:marLeft w:val="0"/>
              <w:marRight w:val="0"/>
              <w:marTop w:val="225"/>
              <w:marBottom w:val="0"/>
              <w:divBdr>
                <w:top w:val="none" w:sz="0" w:space="0" w:color="auto"/>
                <w:left w:val="none" w:sz="0" w:space="0" w:color="auto"/>
                <w:bottom w:val="none" w:sz="0" w:space="0" w:color="auto"/>
                <w:right w:val="none" w:sz="0" w:space="0" w:color="auto"/>
              </w:divBdr>
              <w:divsChild>
                <w:div w:id="1880122862">
                  <w:marLeft w:val="0"/>
                  <w:marRight w:val="0"/>
                  <w:marTop w:val="0"/>
                  <w:marBottom w:val="0"/>
                  <w:divBdr>
                    <w:top w:val="none" w:sz="0" w:space="0" w:color="auto"/>
                    <w:left w:val="none" w:sz="0" w:space="0" w:color="auto"/>
                    <w:bottom w:val="none" w:sz="0" w:space="0" w:color="auto"/>
                    <w:right w:val="none" w:sz="0" w:space="0" w:color="auto"/>
                  </w:divBdr>
                </w:div>
              </w:divsChild>
            </w:div>
            <w:div w:id="343636284">
              <w:marLeft w:val="0"/>
              <w:marRight w:val="0"/>
              <w:marTop w:val="225"/>
              <w:marBottom w:val="0"/>
              <w:divBdr>
                <w:top w:val="none" w:sz="0" w:space="0" w:color="auto"/>
                <w:left w:val="none" w:sz="0" w:space="0" w:color="auto"/>
                <w:bottom w:val="none" w:sz="0" w:space="0" w:color="auto"/>
                <w:right w:val="none" w:sz="0" w:space="0" w:color="auto"/>
              </w:divBdr>
              <w:divsChild>
                <w:div w:id="1749381659">
                  <w:marLeft w:val="0"/>
                  <w:marRight w:val="0"/>
                  <w:marTop w:val="0"/>
                  <w:marBottom w:val="0"/>
                  <w:divBdr>
                    <w:top w:val="none" w:sz="0" w:space="0" w:color="auto"/>
                    <w:left w:val="none" w:sz="0" w:space="0" w:color="auto"/>
                    <w:bottom w:val="none" w:sz="0" w:space="0" w:color="auto"/>
                    <w:right w:val="none" w:sz="0" w:space="0" w:color="auto"/>
                  </w:divBdr>
                </w:div>
              </w:divsChild>
            </w:div>
            <w:div w:id="348989821">
              <w:marLeft w:val="0"/>
              <w:marRight w:val="0"/>
              <w:marTop w:val="375"/>
              <w:marBottom w:val="0"/>
              <w:divBdr>
                <w:top w:val="none" w:sz="0" w:space="0" w:color="auto"/>
                <w:left w:val="none" w:sz="0" w:space="0" w:color="auto"/>
                <w:bottom w:val="none" w:sz="0" w:space="0" w:color="auto"/>
                <w:right w:val="none" w:sz="0" w:space="0" w:color="auto"/>
              </w:divBdr>
              <w:divsChild>
                <w:div w:id="1222642999">
                  <w:marLeft w:val="0"/>
                  <w:marRight w:val="0"/>
                  <w:marTop w:val="0"/>
                  <w:marBottom w:val="0"/>
                  <w:divBdr>
                    <w:top w:val="none" w:sz="0" w:space="0" w:color="auto"/>
                    <w:left w:val="none" w:sz="0" w:space="0" w:color="auto"/>
                    <w:bottom w:val="none" w:sz="0" w:space="0" w:color="auto"/>
                    <w:right w:val="none" w:sz="0" w:space="0" w:color="auto"/>
                  </w:divBdr>
                </w:div>
              </w:divsChild>
            </w:div>
            <w:div w:id="349646603">
              <w:marLeft w:val="0"/>
              <w:marRight w:val="0"/>
              <w:marTop w:val="225"/>
              <w:marBottom w:val="0"/>
              <w:divBdr>
                <w:top w:val="none" w:sz="0" w:space="0" w:color="auto"/>
                <w:left w:val="none" w:sz="0" w:space="0" w:color="auto"/>
                <w:bottom w:val="none" w:sz="0" w:space="0" w:color="auto"/>
                <w:right w:val="none" w:sz="0" w:space="0" w:color="auto"/>
              </w:divBdr>
              <w:divsChild>
                <w:div w:id="905143724">
                  <w:marLeft w:val="0"/>
                  <w:marRight w:val="0"/>
                  <w:marTop w:val="0"/>
                  <w:marBottom w:val="0"/>
                  <w:divBdr>
                    <w:top w:val="none" w:sz="0" w:space="0" w:color="auto"/>
                    <w:left w:val="none" w:sz="0" w:space="0" w:color="auto"/>
                    <w:bottom w:val="none" w:sz="0" w:space="0" w:color="auto"/>
                    <w:right w:val="none" w:sz="0" w:space="0" w:color="auto"/>
                  </w:divBdr>
                </w:div>
              </w:divsChild>
            </w:div>
            <w:div w:id="356736301">
              <w:marLeft w:val="0"/>
              <w:marRight w:val="0"/>
              <w:marTop w:val="375"/>
              <w:marBottom w:val="0"/>
              <w:divBdr>
                <w:top w:val="none" w:sz="0" w:space="0" w:color="auto"/>
                <w:left w:val="none" w:sz="0" w:space="0" w:color="auto"/>
                <w:bottom w:val="none" w:sz="0" w:space="0" w:color="auto"/>
                <w:right w:val="none" w:sz="0" w:space="0" w:color="auto"/>
              </w:divBdr>
              <w:divsChild>
                <w:div w:id="1409614869">
                  <w:marLeft w:val="0"/>
                  <w:marRight w:val="0"/>
                  <w:marTop w:val="0"/>
                  <w:marBottom w:val="0"/>
                  <w:divBdr>
                    <w:top w:val="none" w:sz="0" w:space="0" w:color="auto"/>
                    <w:left w:val="none" w:sz="0" w:space="0" w:color="auto"/>
                    <w:bottom w:val="none" w:sz="0" w:space="0" w:color="auto"/>
                    <w:right w:val="none" w:sz="0" w:space="0" w:color="auto"/>
                  </w:divBdr>
                  <w:divsChild>
                    <w:div w:id="462236416">
                      <w:marLeft w:val="0"/>
                      <w:marRight w:val="0"/>
                      <w:marTop w:val="0"/>
                      <w:marBottom w:val="0"/>
                      <w:divBdr>
                        <w:top w:val="none" w:sz="0" w:space="0" w:color="auto"/>
                        <w:left w:val="none" w:sz="0" w:space="0" w:color="auto"/>
                        <w:bottom w:val="none" w:sz="0" w:space="0" w:color="auto"/>
                        <w:right w:val="none" w:sz="0" w:space="0" w:color="auto"/>
                      </w:divBdr>
                    </w:div>
                    <w:div w:id="59443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699154">
              <w:marLeft w:val="0"/>
              <w:marRight w:val="0"/>
              <w:marTop w:val="225"/>
              <w:marBottom w:val="0"/>
              <w:divBdr>
                <w:top w:val="none" w:sz="0" w:space="0" w:color="auto"/>
                <w:left w:val="none" w:sz="0" w:space="0" w:color="auto"/>
                <w:bottom w:val="none" w:sz="0" w:space="0" w:color="auto"/>
                <w:right w:val="none" w:sz="0" w:space="0" w:color="auto"/>
              </w:divBdr>
              <w:divsChild>
                <w:div w:id="1448230693">
                  <w:marLeft w:val="0"/>
                  <w:marRight w:val="0"/>
                  <w:marTop w:val="0"/>
                  <w:marBottom w:val="0"/>
                  <w:divBdr>
                    <w:top w:val="none" w:sz="0" w:space="0" w:color="auto"/>
                    <w:left w:val="none" w:sz="0" w:space="0" w:color="auto"/>
                    <w:bottom w:val="none" w:sz="0" w:space="0" w:color="auto"/>
                    <w:right w:val="none" w:sz="0" w:space="0" w:color="auto"/>
                  </w:divBdr>
                </w:div>
              </w:divsChild>
            </w:div>
            <w:div w:id="415632182">
              <w:marLeft w:val="0"/>
              <w:marRight w:val="0"/>
              <w:marTop w:val="375"/>
              <w:marBottom w:val="0"/>
              <w:divBdr>
                <w:top w:val="none" w:sz="0" w:space="0" w:color="auto"/>
                <w:left w:val="none" w:sz="0" w:space="0" w:color="auto"/>
                <w:bottom w:val="none" w:sz="0" w:space="0" w:color="auto"/>
                <w:right w:val="none" w:sz="0" w:space="0" w:color="auto"/>
              </w:divBdr>
              <w:divsChild>
                <w:div w:id="1791820787">
                  <w:marLeft w:val="0"/>
                  <w:marRight w:val="0"/>
                  <w:marTop w:val="0"/>
                  <w:marBottom w:val="0"/>
                  <w:divBdr>
                    <w:top w:val="none" w:sz="0" w:space="0" w:color="auto"/>
                    <w:left w:val="none" w:sz="0" w:space="0" w:color="auto"/>
                    <w:bottom w:val="none" w:sz="0" w:space="0" w:color="auto"/>
                    <w:right w:val="none" w:sz="0" w:space="0" w:color="auto"/>
                  </w:divBdr>
                  <w:divsChild>
                    <w:div w:id="892304909">
                      <w:marLeft w:val="0"/>
                      <w:marRight w:val="0"/>
                      <w:marTop w:val="0"/>
                      <w:marBottom w:val="0"/>
                      <w:divBdr>
                        <w:top w:val="none" w:sz="0" w:space="0" w:color="auto"/>
                        <w:left w:val="none" w:sz="0" w:space="0" w:color="auto"/>
                        <w:bottom w:val="none" w:sz="0" w:space="0" w:color="auto"/>
                        <w:right w:val="none" w:sz="0" w:space="0" w:color="auto"/>
                      </w:divBdr>
                    </w:div>
                    <w:div w:id="159674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654336">
              <w:marLeft w:val="0"/>
              <w:marRight w:val="0"/>
              <w:marTop w:val="375"/>
              <w:marBottom w:val="0"/>
              <w:divBdr>
                <w:top w:val="none" w:sz="0" w:space="0" w:color="auto"/>
                <w:left w:val="none" w:sz="0" w:space="0" w:color="auto"/>
                <w:bottom w:val="none" w:sz="0" w:space="0" w:color="auto"/>
                <w:right w:val="none" w:sz="0" w:space="0" w:color="auto"/>
              </w:divBdr>
              <w:divsChild>
                <w:div w:id="605306201">
                  <w:marLeft w:val="0"/>
                  <w:marRight w:val="0"/>
                  <w:marTop w:val="0"/>
                  <w:marBottom w:val="0"/>
                  <w:divBdr>
                    <w:top w:val="none" w:sz="0" w:space="0" w:color="auto"/>
                    <w:left w:val="none" w:sz="0" w:space="0" w:color="auto"/>
                    <w:bottom w:val="none" w:sz="0" w:space="0" w:color="auto"/>
                    <w:right w:val="none" w:sz="0" w:space="0" w:color="auto"/>
                  </w:divBdr>
                  <w:divsChild>
                    <w:div w:id="125437785">
                      <w:marLeft w:val="0"/>
                      <w:marRight w:val="0"/>
                      <w:marTop w:val="0"/>
                      <w:marBottom w:val="0"/>
                      <w:divBdr>
                        <w:top w:val="none" w:sz="0" w:space="0" w:color="auto"/>
                        <w:left w:val="none" w:sz="0" w:space="0" w:color="auto"/>
                        <w:bottom w:val="none" w:sz="0" w:space="0" w:color="auto"/>
                        <w:right w:val="none" w:sz="0" w:space="0" w:color="auto"/>
                      </w:divBdr>
                    </w:div>
                    <w:div w:id="185742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571937">
              <w:marLeft w:val="0"/>
              <w:marRight w:val="0"/>
              <w:marTop w:val="225"/>
              <w:marBottom w:val="0"/>
              <w:divBdr>
                <w:top w:val="none" w:sz="0" w:space="0" w:color="auto"/>
                <w:left w:val="none" w:sz="0" w:space="0" w:color="auto"/>
                <w:bottom w:val="none" w:sz="0" w:space="0" w:color="auto"/>
                <w:right w:val="none" w:sz="0" w:space="0" w:color="auto"/>
              </w:divBdr>
              <w:divsChild>
                <w:div w:id="1354763956">
                  <w:marLeft w:val="0"/>
                  <w:marRight w:val="0"/>
                  <w:marTop w:val="0"/>
                  <w:marBottom w:val="0"/>
                  <w:divBdr>
                    <w:top w:val="none" w:sz="0" w:space="0" w:color="auto"/>
                    <w:left w:val="none" w:sz="0" w:space="0" w:color="auto"/>
                    <w:bottom w:val="none" w:sz="0" w:space="0" w:color="auto"/>
                    <w:right w:val="none" w:sz="0" w:space="0" w:color="auto"/>
                  </w:divBdr>
                </w:div>
              </w:divsChild>
            </w:div>
            <w:div w:id="433482610">
              <w:marLeft w:val="0"/>
              <w:marRight w:val="0"/>
              <w:marTop w:val="225"/>
              <w:marBottom w:val="0"/>
              <w:divBdr>
                <w:top w:val="none" w:sz="0" w:space="0" w:color="auto"/>
                <w:left w:val="none" w:sz="0" w:space="0" w:color="auto"/>
                <w:bottom w:val="none" w:sz="0" w:space="0" w:color="auto"/>
                <w:right w:val="none" w:sz="0" w:space="0" w:color="auto"/>
              </w:divBdr>
              <w:divsChild>
                <w:div w:id="812988557">
                  <w:marLeft w:val="0"/>
                  <w:marRight w:val="0"/>
                  <w:marTop w:val="0"/>
                  <w:marBottom w:val="0"/>
                  <w:divBdr>
                    <w:top w:val="none" w:sz="0" w:space="0" w:color="auto"/>
                    <w:left w:val="none" w:sz="0" w:space="0" w:color="auto"/>
                    <w:bottom w:val="none" w:sz="0" w:space="0" w:color="auto"/>
                    <w:right w:val="none" w:sz="0" w:space="0" w:color="auto"/>
                  </w:divBdr>
                </w:div>
              </w:divsChild>
            </w:div>
            <w:div w:id="471800324">
              <w:marLeft w:val="0"/>
              <w:marRight w:val="0"/>
              <w:marTop w:val="225"/>
              <w:marBottom w:val="0"/>
              <w:divBdr>
                <w:top w:val="none" w:sz="0" w:space="0" w:color="auto"/>
                <w:left w:val="none" w:sz="0" w:space="0" w:color="auto"/>
                <w:bottom w:val="none" w:sz="0" w:space="0" w:color="auto"/>
                <w:right w:val="none" w:sz="0" w:space="0" w:color="auto"/>
              </w:divBdr>
              <w:divsChild>
                <w:div w:id="635137402">
                  <w:marLeft w:val="0"/>
                  <w:marRight w:val="0"/>
                  <w:marTop w:val="0"/>
                  <w:marBottom w:val="0"/>
                  <w:divBdr>
                    <w:top w:val="none" w:sz="0" w:space="0" w:color="auto"/>
                    <w:left w:val="none" w:sz="0" w:space="0" w:color="auto"/>
                    <w:bottom w:val="none" w:sz="0" w:space="0" w:color="auto"/>
                    <w:right w:val="none" w:sz="0" w:space="0" w:color="auto"/>
                  </w:divBdr>
                </w:div>
              </w:divsChild>
            </w:div>
            <w:div w:id="473719832">
              <w:marLeft w:val="0"/>
              <w:marRight w:val="0"/>
              <w:marTop w:val="375"/>
              <w:marBottom w:val="0"/>
              <w:divBdr>
                <w:top w:val="none" w:sz="0" w:space="0" w:color="auto"/>
                <w:left w:val="none" w:sz="0" w:space="0" w:color="auto"/>
                <w:bottom w:val="none" w:sz="0" w:space="0" w:color="auto"/>
                <w:right w:val="none" w:sz="0" w:space="0" w:color="auto"/>
              </w:divBdr>
              <w:divsChild>
                <w:div w:id="1015035912">
                  <w:marLeft w:val="0"/>
                  <w:marRight w:val="0"/>
                  <w:marTop w:val="0"/>
                  <w:marBottom w:val="0"/>
                  <w:divBdr>
                    <w:top w:val="none" w:sz="0" w:space="0" w:color="auto"/>
                    <w:left w:val="none" w:sz="0" w:space="0" w:color="auto"/>
                    <w:bottom w:val="none" w:sz="0" w:space="0" w:color="auto"/>
                    <w:right w:val="none" w:sz="0" w:space="0" w:color="auto"/>
                  </w:divBdr>
                  <w:divsChild>
                    <w:div w:id="306322264">
                      <w:marLeft w:val="0"/>
                      <w:marRight w:val="0"/>
                      <w:marTop w:val="0"/>
                      <w:marBottom w:val="0"/>
                      <w:divBdr>
                        <w:top w:val="none" w:sz="0" w:space="0" w:color="auto"/>
                        <w:left w:val="none" w:sz="0" w:space="0" w:color="auto"/>
                        <w:bottom w:val="none" w:sz="0" w:space="0" w:color="auto"/>
                        <w:right w:val="none" w:sz="0" w:space="0" w:color="auto"/>
                      </w:divBdr>
                    </w:div>
                    <w:div w:id="43922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663658">
              <w:marLeft w:val="0"/>
              <w:marRight w:val="0"/>
              <w:marTop w:val="225"/>
              <w:marBottom w:val="0"/>
              <w:divBdr>
                <w:top w:val="none" w:sz="0" w:space="0" w:color="auto"/>
                <w:left w:val="none" w:sz="0" w:space="0" w:color="auto"/>
                <w:bottom w:val="none" w:sz="0" w:space="0" w:color="auto"/>
                <w:right w:val="none" w:sz="0" w:space="0" w:color="auto"/>
              </w:divBdr>
              <w:divsChild>
                <w:div w:id="1063874365">
                  <w:marLeft w:val="0"/>
                  <w:marRight w:val="0"/>
                  <w:marTop w:val="0"/>
                  <w:marBottom w:val="0"/>
                  <w:divBdr>
                    <w:top w:val="none" w:sz="0" w:space="0" w:color="auto"/>
                    <w:left w:val="none" w:sz="0" w:space="0" w:color="auto"/>
                    <w:bottom w:val="none" w:sz="0" w:space="0" w:color="auto"/>
                    <w:right w:val="none" w:sz="0" w:space="0" w:color="auto"/>
                  </w:divBdr>
                </w:div>
              </w:divsChild>
            </w:div>
            <w:div w:id="502671571">
              <w:marLeft w:val="0"/>
              <w:marRight w:val="0"/>
              <w:marTop w:val="375"/>
              <w:marBottom w:val="0"/>
              <w:divBdr>
                <w:top w:val="none" w:sz="0" w:space="0" w:color="auto"/>
                <w:left w:val="none" w:sz="0" w:space="0" w:color="auto"/>
                <w:bottom w:val="none" w:sz="0" w:space="0" w:color="auto"/>
                <w:right w:val="none" w:sz="0" w:space="0" w:color="auto"/>
              </w:divBdr>
              <w:divsChild>
                <w:div w:id="2084256539">
                  <w:marLeft w:val="0"/>
                  <w:marRight w:val="0"/>
                  <w:marTop w:val="0"/>
                  <w:marBottom w:val="0"/>
                  <w:divBdr>
                    <w:top w:val="none" w:sz="0" w:space="0" w:color="auto"/>
                    <w:left w:val="none" w:sz="0" w:space="0" w:color="auto"/>
                    <w:bottom w:val="none" w:sz="0" w:space="0" w:color="auto"/>
                    <w:right w:val="none" w:sz="0" w:space="0" w:color="auto"/>
                  </w:divBdr>
                  <w:divsChild>
                    <w:div w:id="190606008">
                      <w:marLeft w:val="0"/>
                      <w:marRight w:val="0"/>
                      <w:marTop w:val="0"/>
                      <w:marBottom w:val="0"/>
                      <w:divBdr>
                        <w:top w:val="none" w:sz="0" w:space="0" w:color="auto"/>
                        <w:left w:val="none" w:sz="0" w:space="0" w:color="auto"/>
                        <w:bottom w:val="none" w:sz="0" w:space="0" w:color="auto"/>
                        <w:right w:val="none" w:sz="0" w:space="0" w:color="auto"/>
                      </w:divBdr>
                    </w:div>
                    <w:div w:id="103090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771141">
              <w:marLeft w:val="0"/>
              <w:marRight w:val="0"/>
              <w:marTop w:val="225"/>
              <w:marBottom w:val="0"/>
              <w:divBdr>
                <w:top w:val="none" w:sz="0" w:space="0" w:color="auto"/>
                <w:left w:val="none" w:sz="0" w:space="0" w:color="auto"/>
                <w:bottom w:val="none" w:sz="0" w:space="0" w:color="auto"/>
                <w:right w:val="none" w:sz="0" w:space="0" w:color="auto"/>
              </w:divBdr>
              <w:divsChild>
                <w:div w:id="1932737444">
                  <w:marLeft w:val="0"/>
                  <w:marRight w:val="0"/>
                  <w:marTop w:val="0"/>
                  <w:marBottom w:val="0"/>
                  <w:divBdr>
                    <w:top w:val="none" w:sz="0" w:space="0" w:color="auto"/>
                    <w:left w:val="none" w:sz="0" w:space="0" w:color="auto"/>
                    <w:bottom w:val="none" w:sz="0" w:space="0" w:color="auto"/>
                    <w:right w:val="none" w:sz="0" w:space="0" w:color="auto"/>
                  </w:divBdr>
                </w:div>
              </w:divsChild>
            </w:div>
            <w:div w:id="526597699">
              <w:marLeft w:val="0"/>
              <w:marRight w:val="0"/>
              <w:marTop w:val="375"/>
              <w:marBottom w:val="0"/>
              <w:divBdr>
                <w:top w:val="none" w:sz="0" w:space="0" w:color="auto"/>
                <w:left w:val="none" w:sz="0" w:space="0" w:color="auto"/>
                <w:bottom w:val="none" w:sz="0" w:space="0" w:color="auto"/>
                <w:right w:val="none" w:sz="0" w:space="0" w:color="auto"/>
              </w:divBdr>
              <w:divsChild>
                <w:div w:id="57018723">
                  <w:marLeft w:val="0"/>
                  <w:marRight w:val="0"/>
                  <w:marTop w:val="0"/>
                  <w:marBottom w:val="0"/>
                  <w:divBdr>
                    <w:top w:val="none" w:sz="0" w:space="0" w:color="auto"/>
                    <w:left w:val="none" w:sz="0" w:space="0" w:color="auto"/>
                    <w:bottom w:val="none" w:sz="0" w:space="0" w:color="auto"/>
                    <w:right w:val="none" w:sz="0" w:space="0" w:color="auto"/>
                  </w:divBdr>
                </w:div>
              </w:divsChild>
            </w:div>
            <w:div w:id="530143008">
              <w:marLeft w:val="0"/>
              <w:marRight w:val="0"/>
              <w:marTop w:val="375"/>
              <w:marBottom w:val="0"/>
              <w:divBdr>
                <w:top w:val="none" w:sz="0" w:space="0" w:color="auto"/>
                <w:left w:val="none" w:sz="0" w:space="0" w:color="auto"/>
                <w:bottom w:val="none" w:sz="0" w:space="0" w:color="auto"/>
                <w:right w:val="none" w:sz="0" w:space="0" w:color="auto"/>
              </w:divBdr>
              <w:divsChild>
                <w:div w:id="926228973">
                  <w:marLeft w:val="0"/>
                  <w:marRight w:val="0"/>
                  <w:marTop w:val="0"/>
                  <w:marBottom w:val="0"/>
                  <w:divBdr>
                    <w:top w:val="none" w:sz="0" w:space="0" w:color="auto"/>
                    <w:left w:val="none" w:sz="0" w:space="0" w:color="auto"/>
                    <w:bottom w:val="none" w:sz="0" w:space="0" w:color="auto"/>
                    <w:right w:val="none" w:sz="0" w:space="0" w:color="auto"/>
                  </w:divBdr>
                </w:div>
              </w:divsChild>
            </w:div>
            <w:div w:id="553809913">
              <w:marLeft w:val="0"/>
              <w:marRight w:val="0"/>
              <w:marTop w:val="225"/>
              <w:marBottom w:val="0"/>
              <w:divBdr>
                <w:top w:val="none" w:sz="0" w:space="0" w:color="auto"/>
                <w:left w:val="none" w:sz="0" w:space="0" w:color="auto"/>
                <w:bottom w:val="none" w:sz="0" w:space="0" w:color="auto"/>
                <w:right w:val="none" w:sz="0" w:space="0" w:color="auto"/>
              </w:divBdr>
              <w:divsChild>
                <w:div w:id="578756611">
                  <w:marLeft w:val="0"/>
                  <w:marRight w:val="0"/>
                  <w:marTop w:val="0"/>
                  <w:marBottom w:val="0"/>
                  <w:divBdr>
                    <w:top w:val="none" w:sz="0" w:space="0" w:color="auto"/>
                    <w:left w:val="none" w:sz="0" w:space="0" w:color="auto"/>
                    <w:bottom w:val="none" w:sz="0" w:space="0" w:color="auto"/>
                    <w:right w:val="none" w:sz="0" w:space="0" w:color="auto"/>
                  </w:divBdr>
                </w:div>
              </w:divsChild>
            </w:div>
            <w:div w:id="591620373">
              <w:marLeft w:val="0"/>
              <w:marRight w:val="0"/>
              <w:marTop w:val="225"/>
              <w:marBottom w:val="0"/>
              <w:divBdr>
                <w:top w:val="none" w:sz="0" w:space="0" w:color="auto"/>
                <w:left w:val="none" w:sz="0" w:space="0" w:color="auto"/>
                <w:bottom w:val="none" w:sz="0" w:space="0" w:color="auto"/>
                <w:right w:val="none" w:sz="0" w:space="0" w:color="auto"/>
              </w:divBdr>
              <w:divsChild>
                <w:div w:id="1022437396">
                  <w:marLeft w:val="0"/>
                  <w:marRight w:val="0"/>
                  <w:marTop w:val="0"/>
                  <w:marBottom w:val="0"/>
                  <w:divBdr>
                    <w:top w:val="none" w:sz="0" w:space="0" w:color="auto"/>
                    <w:left w:val="none" w:sz="0" w:space="0" w:color="auto"/>
                    <w:bottom w:val="none" w:sz="0" w:space="0" w:color="auto"/>
                    <w:right w:val="none" w:sz="0" w:space="0" w:color="auto"/>
                  </w:divBdr>
                </w:div>
              </w:divsChild>
            </w:div>
            <w:div w:id="595017483">
              <w:marLeft w:val="0"/>
              <w:marRight w:val="0"/>
              <w:marTop w:val="225"/>
              <w:marBottom w:val="0"/>
              <w:divBdr>
                <w:top w:val="none" w:sz="0" w:space="0" w:color="auto"/>
                <w:left w:val="none" w:sz="0" w:space="0" w:color="auto"/>
                <w:bottom w:val="none" w:sz="0" w:space="0" w:color="auto"/>
                <w:right w:val="none" w:sz="0" w:space="0" w:color="auto"/>
              </w:divBdr>
              <w:divsChild>
                <w:div w:id="1049767803">
                  <w:marLeft w:val="0"/>
                  <w:marRight w:val="0"/>
                  <w:marTop w:val="0"/>
                  <w:marBottom w:val="0"/>
                  <w:divBdr>
                    <w:top w:val="none" w:sz="0" w:space="0" w:color="auto"/>
                    <w:left w:val="none" w:sz="0" w:space="0" w:color="auto"/>
                    <w:bottom w:val="none" w:sz="0" w:space="0" w:color="auto"/>
                    <w:right w:val="none" w:sz="0" w:space="0" w:color="auto"/>
                  </w:divBdr>
                </w:div>
              </w:divsChild>
            </w:div>
            <w:div w:id="617756935">
              <w:marLeft w:val="0"/>
              <w:marRight w:val="0"/>
              <w:marTop w:val="225"/>
              <w:marBottom w:val="0"/>
              <w:divBdr>
                <w:top w:val="none" w:sz="0" w:space="0" w:color="auto"/>
                <w:left w:val="none" w:sz="0" w:space="0" w:color="auto"/>
                <w:bottom w:val="none" w:sz="0" w:space="0" w:color="auto"/>
                <w:right w:val="none" w:sz="0" w:space="0" w:color="auto"/>
              </w:divBdr>
              <w:divsChild>
                <w:div w:id="276327686">
                  <w:marLeft w:val="0"/>
                  <w:marRight w:val="0"/>
                  <w:marTop w:val="0"/>
                  <w:marBottom w:val="0"/>
                  <w:divBdr>
                    <w:top w:val="none" w:sz="0" w:space="0" w:color="auto"/>
                    <w:left w:val="none" w:sz="0" w:space="0" w:color="auto"/>
                    <w:bottom w:val="none" w:sz="0" w:space="0" w:color="auto"/>
                    <w:right w:val="none" w:sz="0" w:space="0" w:color="auto"/>
                  </w:divBdr>
                </w:div>
              </w:divsChild>
            </w:div>
            <w:div w:id="633876157">
              <w:marLeft w:val="0"/>
              <w:marRight w:val="0"/>
              <w:marTop w:val="225"/>
              <w:marBottom w:val="0"/>
              <w:divBdr>
                <w:top w:val="none" w:sz="0" w:space="0" w:color="auto"/>
                <w:left w:val="none" w:sz="0" w:space="0" w:color="auto"/>
                <w:bottom w:val="none" w:sz="0" w:space="0" w:color="auto"/>
                <w:right w:val="none" w:sz="0" w:space="0" w:color="auto"/>
              </w:divBdr>
              <w:divsChild>
                <w:div w:id="1220439699">
                  <w:marLeft w:val="0"/>
                  <w:marRight w:val="0"/>
                  <w:marTop w:val="0"/>
                  <w:marBottom w:val="0"/>
                  <w:divBdr>
                    <w:top w:val="none" w:sz="0" w:space="0" w:color="auto"/>
                    <w:left w:val="none" w:sz="0" w:space="0" w:color="auto"/>
                    <w:bottom w:val="none" w:sz="0" w:space="0" w:color="auto"/>
                    <w:right w:val="none" w:sz="0" w:space="0" w:color="auto"/>
                  </w:divBdr>
                </w:div>
              </w:divsChild>
            </w:div>
            <w:div w:id="642542880">
              <w:marLeft w:val="0"/>
              <w:marRight w:val="0"/>
              <w:marTop w:val="0"/>
              <w:marBottom w:val="0"/>
              <w:divBdr>
                <w:top w:val="none" w:sz="0" w:space="0" w:color="auto"/>
                <w:left w:val="none" w:sz="0" w:space="0" w:color="auto"/>
                <w:bottom w:val="none" w:sz="0" w:space="0" w:color="auto"/>
                <w:right w:val="none" w:sz="0" w:space="0" w:color="auto"/>
              </w:divBdr>
              <w:divsChild>
                <w:div w:id="1677532396">
                  <w:marLeft w:val="0"/>
                  <w:marRight w:val="0"/>
                  <w:marTop w:val="0"/>
                  <w:marBottom w:val="0"/>
                  <w:divBdr>
                    <w:top w:val="none" w:sz="0" w:space="0" w:color="auto"/>
                    <w:left w:val="none" w:sz="0" w:space="0" w:color="auto"/>
                    <w:bottom w:val="none" w:sz="0" w:space="0" w:color="auto"/>
                    <w:right w:val="none" w:sz="0" w:space="0" w:color="auto"/>
                  </w:divBdr>
                </w:div>
              </w:divsChild>
            </w:div>
            <w:div w:id="658968653">
              <w:marLeft w:val="0"/>
              <w:marRight w:val="0"/>
              <w:marTop w:val="375"/>
              <w:marBottom w:val="0"/>
              <w:divBdr>
                <w:top w:val="none" w:sz="0" w:space="0" w:color="auto"/>
                <w:left w:val="none" w:sz="0" w:space="0" w:color="auto"/>
                <w:bottom w:val="none" w:sz="0" w:space="0" w:color="auto"/>
                <w:right w:val="none" w:sz="0" w:space="0" w:color="auto"/>
              </w:divBdr>
              <w:divsChild>
                <w:div w:id="1040938924">
                  <w:marLeft w:val="0"/>
                  <w:marRight w:val="0"/>
                  <w:marTop w:val="0"/>
                  <w:marBottom w:val="0"/>
                  <w:divBdr>
                    <w:top w:val="none" w:sz="0" w:space="0" w:color="auto"/>
                    <w:left w:val="none" w:sz="0" w:space="0" w:color="auto"/>
                    <w:bottom w:val="none" w:sz="0" w:space="0" w:color="auto"/>
                    <w:right w:val="none" w:sz="0" w:space="0" w:color="auto"/>
                  </w:divBdr>
                  <w:divsChild>
                    <w:div w:id="19471810">
                      <w:marLeft w:val="0"/>
                      <w:marRight w:val="0"/>
                      <w:marTop w:val="0"/>
                      <w:marBottom w:val="0"/>
                      <w:divBdr>
                        <w:top w:val="none" w:sz="0" w:space="0" w:color="auto"/>
                        <w:left w:val="none" w:sz="0" w:space="0" w:color="auto"/>
                        <w:bottom w:val="none" w:sz="0" w:space="0" w:color="auto"/>
                        <w:right w:val="none" w:sz="0" w:space="0" w:color="auto"/>
                      </w:divBdr>
                    </w:div>
                    <w:div w:id="97086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321499">
              <w:marLeft w:val="0"/>
              <w:marRight w:val="0"/>
              <w:marTop w:val="225"/>
              <w:marBottom w:val="0"/>
              <w:divBdr>
                <w:top w:val="none" w:sz="0" w:space="0" w:color="auto"/>
                <w:left w:val="none" w:sz="0" w:space="0" w:color="auto"/>
                <w:bottom w:val="none" w:sz="0" w:space="0" w:color="auto"/>
                <w:right w:val="none" w:sz="0" w:space="0" w:color="auto"/>
              </w:divBdr>
              <w:divsChild>
                <w:div w:id="2055152133">
                  <w:marLeft w:val="0"/>
                  <w:marRight w:val="0"/>
                  <w:marTop w:val="0"/>
                  <w:marBottom w:val="0"/>
                  <w:divBdr>
                    <w:top w:val="none" w:sz="0" w:space="0" w:color="auto"/>
                    <w:left w:val="none" w:sz="0" w:space="0" w:color="auto"/>
                    <w:bottom w:val="none" w:sz="0" w:space="0" w:color="auto"/>
                    <w:right w:val="none" w:sz="0" w:space="0" w:color="auto"/>
                  </w:divBdr>
                </w:div>
              </w:divsChild>
            </w:div>
            <w:div w:id="738745900">
              <w:marLeft w:val="0"/>
              <w:marRight w:val="0"/>
              <w:marTop w:val="225"/>
              <w:marBottom w:val="0"/>
              <w:divBdr>
                <w:top w:val="none" w:sz="0" w:space="0" w:color="auto"/>
                <w:left w:val="none" w:sz="0" w:space="0" w:color="auto"/>
                <w:bottom w:val="none" w:sz="0" w:space="0" w:color="auto"/>
                <w:right w:val="none" w:sz="0" w:space="0" w:color="auto"/>
              </w:divBdr>
              <w:divsChild>
                <w:div w:id="1566840791">
                  <w:marLeft w:val="0"/>
                  <w:marRight w:val="0"/>
                  <w:marTop w:val="0"/>
                  <w:marBottom w:val="0"/>
                  <w:divBdr>
                    <w:top w:val="none" w:sz="0" w:space="0" w:color="auto"/>
                    <w:left w:val="none" w:sz="0" w:space="0" w:color="auto"/>
                    <w:bottom w:val="none" w:sz="0" w:space="0" w:color="auto"/>
                    <w:right w:val="none" w:sz="0" w:space="0" w:color="auto"/>
                  </w:divBdr>
                </w:div>
              </w:divsChild>
            </w:div>
            <w:div w:id="746809202">
              <w:marLeft w:val="0"/>
              <w:marRight w:val="0"/>
              <w:marTop w:val="225"/>
              <w:marBottom w:val="0"/>
              <w:divBdr>
                <w:top w:val="none" w:sz="0" w:space="0" w:color="auto"/>
                <w:left w:val="none" w:sz="0" w:space="0" w:color="auto"/>
                <w:bottom w:val="none" w:sz="0" w:space="0" w:color="auto"/>
                <w:right w:val="none" w:sz="0" w:space="0" w:color="auto"/>
              </w:divBdr>
              <w:divsChild>
                <w:div w:id="1851291951">
                  <w:marLeft w:val="0"/>
                  <w:marRight w:val="0"/>
                  <w:marTop w:val="0"/>
                  <w:marBottom w:val="0"/>
                  <w:divBdr>
                    <w:top w:val="none" w:sz="0" w:space="0" w:color="auto"/>
                    <w:left w:val="none" w:sz="0" w:space="0" w:color="auto"/>
                    <w:bottom w:val="none" w:sz="0" w:space="0" w:color="auto"/>
                    <w:right w:val="none" w:sz="0" w:space="0" w:color="auto"/>
                  </w:divBdr>
                </w:div>
              </w:divsChild>
            </w:div>
            <w:div w:id="777069600">
              <w:marLeft w:val="0"/>
              <w:marRight w:val="0"/>
              <w:marTop w:val="225"/>
              <w:marBottom w:val="0"/>
              <w:divBdr>
                <w:top w:val="none" w:sz="0" w:space="0" w:color="auto"/>
                <w:left w:val="none" w:sz="0" w:space="0" w:color="auto"/>
                <w:bottom w:val="none" w:sz="0" w:space="0" w:color="auto"/>
                <w:right w:val="none" w:sz="0" w:space="0" w:color="auto"/>
              </w:divBdr>
              <w:divsChild>
                <w:div w:id="1950892918">
                  <w:marLeft w:val="0"/>
                  <w:marRight w:val="0"/>
                  <w:marTop w:val="0"/>
                  <w:marBottom w:val="0"/>
                  <w:divBdr>
                    <w:top w:val="none" w:sz="0" w:space="0" w:color="auto"/>
                    <w:left w:val="none" w:sz="0" w:space="0" w:color="auto"/>
                    <w:bottom w:val="none" w:sz="0" w:space="0" w:color="auto"/>
                    <w:right w:val="none" w:sz="0" w:space="0" w:color="auto"/>
                  </w:divBdr>
                </w:div>
              </w:divsChild>
            </w:div>
            <w:div w:id="826480552">
              <w:marLeft w:val="0"/>
              <w:marRight w:val="0"/>
              <w:marTop w:val="225"/>
              <w:marBottom w:val="0"/>
              <w:divBdr>
                <w:top w:val="none" w:sz="0" w:space="0" w:color="auto"/>
                <w:left w:val="none" w:sz="0" w:space="0" w:color="auto"/>
                <w:bottom w:val="none" w:sz="0" w:space="0" w:color="auto"/>
                <w:right w:val="none" w:sz="0" w:space="0" w:color="auto"/>
              </w:divBdr>
              <w:divsChild>
                <w:div w:id="1915314604">
                  <w:marLeft w:val="0"/>
                  <w:marRight w:val="0"/>
                  <w:marTop w:val="0"/>
                  <w:marBottom w:val="0"/>
                  <w:divBdr>
                    <w:top w:val="none" w:sz="0" w:space="0" w:color="auto"/>
                    <w:left w:val="none" w:sz="0" w:space="0" w:color="auto"/>
                    <w:bottom w:val="none" w:sz="0" w:space="0" w:color="auto"/>
                    <w:right w:val="none" w:sz="0" w:space="0" w:color="auto"/>
                  </w:divBdr>
                </w:div>
              </w:divsChild>
            </w:div>
            <w:div w:id="858814506">
              <w:marLeft w:val="0"/>
              <w:marRight w:val="0"/>
              <w:marTop w:val="225"/>
              <w:marBottom w:val="0"/>
              <w:divBdr>
                <w:top w:val="none" w:sz="0" w:space="0" w:color="auto"/>
                <w:left w:val="none" w:sz="0" w:space="0" w:color="auto"/>
                <w:bottom w:val="none" w:sz="0" w:space="0" w:color="auto"/>
                <w:right w:val="none" w:sz="0" w:space="0" w:color="auto"/>
              </w:divBdr>
              <w:divsChild>
                <w:div w:id="1801071200">
                  <w:marLeft w:val="0"/>
                  <w:marRight w:val="0"/>
                  <w:marTop w:val="0"/>
                  <w:marBottom w:val="0"/>
                  <w:divBdr>
                    <w:top w:val="none" w:sz="0" w:space="0" w:color="auto"/>
                    <w:left w:val="none" w:sz="0" w:space="0" w:color="auto"/>
                    <w:bottom w:val="none" w:sz="0" w:space="0" w:color="auto"/>
                    <w:right w:val="none" w:sz="0" w:space="0" w:color="auto"/>
                  </w:divBdr>
                </w:div>
              </w:divsChild>
            </w:div>
            <w:div w:id="903102041">
              <w:marLeft w:val="0"/>
              <w:marRight w:val="0"/>
              <w:marTop w:val="225"/>
              <w:marBottom w:val="0"/>
              <w:divBdr>
                <w:top w:val="none" w:sz="0" w:space="0" w:color="auto"/>
                <w:left w:val="none" w:sz="0" w:space="0" w:color="auto"/>
                <w:bottom w:val="none" w:sz="0" w:space="0" w:color="auto"/>
                <w:right w:val="none" w:sz="0" w:space="0" w:color="auto"/>
              </w:divBdr>
              <w:divsChild>
                <w:div w:id="1075711015">
                  <w:marLeft w:val="0"/>
                  <w:marRight w:val="0"/>
                  <w:marTop w:val="0"/>
                  <w:marBottom w:val="0"/>
                  <w:divBdr>
                    <w:top w:val="none" w:sz="0" w:space="0" w:color="auto"/>
                    <w:left w:val="none" w:sz="0" w:space="0" w:color="auto"/>
                    <w:bottom w:val="none" w:sz="0" w:space="0" w:color="auto"/>
                    <w:right w:val="none" w:sz="0" w:space="0" w:color="auto"/>
                  </w:divBdr>
                </w:div>
              </w:divsChild>
            </w:div>
            <w:div w:id="922639837">
              <w:marLeft w:val="0"/>
              <w:marRight w:val="0"/>
              <w:marTop w:val="375"/>
              <w:marBottom w:val="0"/>
              <w:divBdr>
                <w:top w:val="none" w:sz="0" w:space="0" w:color="auto"/>
                <w:left w:val="none" w:sz="0" w:space="0" w:color="auto"/>
                <w:bottom w:val="none" w:sz="0" w:space="0" w:color="auto"/>
                <w:right w:val="none" w:sz="0" w:space="0" w:color="auto"/>
              </w:divBdr>
              <w:divsChild>
                <w:div w:id="1482112699">
                  <w:marLeft w:val="0"/>
                  <w:marRight w:val="0"/>
                  <w:marTop w:val="0"/>
                  <w:marBottom w:val="0"/>
                  <w:divBdr>
                    <w:top w:val="none" w:sz="0" w:space="0" w:color="auto"/>
                    <w:left w:val="none" w:sz="0" w:space="0" w:color="auto"/>
                    <w:bottom w:val="none" w:sz="0" w:space="0" w:color="auto"/>
                    <w:right w:val="none" w:sz="0" w:space="0" w:color="auto"/>
                  </w:divBdr>
                  <w:divsChild>
                    <w:div w:id="158621220">
                      <w:marLeft w:val="0"/>
                      <w:marRight w:val="0"/>
                      <w:marTop w:val="0"/>
                      <w:marBottom w:val="0"/>
                      <w:divBdr>
                        <w:top w:val="none" w:sz="0" w:space="0" w:color="auto"/>
                        <w:left w:val="none" w:sz="0" w:space="0" w:color="auto"/>
                        <w:bottom w:val="none" w:sz="0" w:space="0" w:color="auto"/>
                        <w:right w:val="none" w:sz="0" w:space="0" w:color="auto"/>
                      </w:divBdr>
                    </w:div>
                    <w:div w:id="66285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210325">
              <w:marLeft w:val="0"/>
              <w:marRight w:val="0"/>
              <w:marTop w:val="225"/>
              <w:marBottom w:val="0"/>
              <w:divBdr>
                <w:top w:val="none" w:sz="0" w:space="0" w:color="auto"/>
                <w:left w:val="none" w:sz="0" w:space="0" w:color="auto"/>
                <w:bottom w:val="none" w:sz="0" w:space="0" w:color="auto"/>
                <w:right w:val="none" w:sz="0" w:space="0" w:color="auto"/>
              </w:divBdr>
              <w:divsChild>
                <w:div w:id="1364751623">
                  <w:marLeft w:val="0"/>
                  <w:marRight w:val="0"/>
                  <w:marTop w:val="0"/>
                  <w:marBottom w:val="0"/>
                  <w:divBdr>
                    <w:top w:val="none" w:sz="0" w:space="0" w:color="auto"/>
                    <w:left w:val="none" w:sz="0" w:space="0" w:color="auto"/>
                    <w:bottom w:val="none" w:sz="0" w:space="0" w:color="auto"/>
                    <w:right w:val="none" w:sz="0" w:space="0" w:color="auto"/>
                  </w:divBdr>
                </w:div>
              </w:divsChild>
            </w:div>
            <w:div w:id="956792666">
              <w:marLeft w:val="0"/>
              <w:marRight w:val="0"/>
              <w:marTop w:val="225"/>
              <w:marBottom w:val="0"/>
              <w:divBdr>
                <w:top w:val="none" w:sz="0" w:space="0" w:color="auto"/>
                <w:left w:val="none" w:sz="0" w:space="0" w:color="auto"/>
                <w:bottom w:val="none" w:sz="0" w:space="0" w:color="auto"/>
                <w:right w:val="none" w:sz="0" w:space="0" w:color="auto"/>
              </w:divBdr>
              <w:divsChild>
                <w:div w:id="687412540">
                  <w:marLeft w:val="0"/>
                  <w:marRight w:val="0"/>
                  <w:marTop w:val="0"/>
                  <w:marBottom w:val="0"/>
                  <w:divBdr>
                    <w:top w:val="none" w:sz="0" w:space="0" w:color="auto"/>
                    <w:left w:val="none" w:sz="0" w:space="0" w:color="auto"/>
                    <w:bottom w:val="none" w:sz="0" w:space="0" w:color="auto"/>
                    <w:right w:val="none" w:sz="0" w:space="0" w:color="auto"/>
                  </w:divBdr>
                </w:div>
              </w:divsChild>
            </w:div>
            <w:div w:id="1001854746">
              <w:marLeft w:val="0"/>
              <w:marRight w:val="0"/>
              <w:marTop w:val="225"/>
              <w:marBottom w:val="0"/>
              <w:divBdr>
                <w:top w:val="none" w:sz="0" w:space="0" w:color="auto"/>
                <w:left w:val="none" w:sz="0" w:space="0" w:color="auto"/>
                <w:bottom w:val="none" w:sz="0" w:space="0" w:color="auto"/>
                <w:right w:val="none" w:sz="0" w:space="0" w:color="auto"/>
              </w:divBdr>
            </w:div>
            <w:div w:id="1055857438">
              <w:marLeft w:val="0"/>
              <w:marRight w:val="0"/>
              <w:marTop w:val="225"/>
              <w:marBottom w:val="0"/>
              <w:divBdr>
                <w:top w:val="none" w:sz="0" w:space="0" w:color="auto"/>
                <w:left w:val="none" w:sz="0" w:space="0" w:color="auto"/>
                <w:bottom w:val="none" w:sz="0" w:space="0" w:color="auto"/>
                <w:right w:val="none" w:sz="0" w:space="0" w:color="auto"/>
              </w:divBdr>
              <w:divsChild>
                <w:div w:id="493569527">
                  <w:marLeft w:val="0"/>
                  <w:marRight w:val="0"/>
                  <w:marTop w:val="0"/>
                  <w:marBottom w:val="0"/>
                  <w:divBdr>
                    <w:top w:val="none" w:sz="0" w:space="0" w:color="auto"/>
                    <w:left w:val="none" w:sz="0" w:space="0" w:color="auto"/>
                    <w:bottom w:val="none" w:sz="0" w:space="0" w:color="auto"/>
                    <w:right w:val="none" w:sz="0" w:space="0" w:color="auto"/>
                  </w:divBdr>
                </w:div>
              </w:divsChild>
            </w:div>
            <w:div w:id="1096364733">
              <w:marLeft w:val="0"/>
              <w:marRight w:val="0"/>
              <w:marTop w:val="225"/>
              <w:marBottom w:val="0"/>
              <w:divBdr>
                <w:top w:val="none" w:sz="0" w:space="0" w:color="auto"/>
                <w:left w:val="none" w:sz="0" w:space="0" w:color="auto"/>
                <w:bottom w:val="none" w:sz="0" w:space="0" w:color="auto"/>
                <w:right w:val="none" w:sz="0" w:space="0" w:color="auto"/>
              </w:divBdr>
              <w:divsChild>
                <w:div w:id="1376812623">
                  <w:marLeft w:val="0"/>
                  <w:marRight w:val="0"/>
                  <w:marTop w:val="0"/>
                  <w:marBottom w:val="0"/>
                  <w:divBdr>
                    <w:top w:val="none" w:sz="0" w:space="0" w:color="auto"/>
                    <w:left w:val="none" w:sz="0" w:space="0" w:color="auto"/>
                    <w:bottom w:val="none" w:sz="0" w:space="0" w:color="auto"/>
                    <w:right w:val="none" w:sz="0" w:space="0" w:color="auto"/>
                  </w:divBdr>
                </w:div>
              </w:divsChild>
            </w:div>
            <w:div w:id="1098716076">
              <w:marLeft w:val="0"/>
              <w:marRight w:val="0"/>
              <w:marTop w:val="225"/>
              <w:marBottom w:val="0"/>
              <w:divBdr>
                <w:top w:val="none" w:sz="0" w:space="0" w:color="auto"/>
                <w:left w:val="none" w:sz="0" w:space="0" w:color="auto"/>
                <w:bottom w:val="none" w:sz="0" w:space="0" w:color="auto"/>
                <w:right w:val="none" w:sz="0" w:space="0" w:color="auto"/>
              </w:divBdr>
              <w:divsChild>
                <w:div w:id="1625039769">
                  <w:marLeft w:val="0"/>
                  <w:marRight w:val="0"/>
                  <w:marTop w:val="0"/>
                  <w:marBottom w:val="0"/>
                  <w:divBdr>
                    <w:top w:val="none" w:sz="0" w:space="0" w:color="auto"/>
                    <w:left w:val="none" w:sz="0" w:space="0" w:color="auto"/>
                    <w:bottom w:val="none" w:sz="0" w:space="0" w:color="auto"/>
                    <w:right w:val="none" w:sz="0" w:space="0" w:color="auto"/>
                  </w:divBdr>
                </w:div>
              </w:divsChild>
            </w:div>
            <w:div w:id="1122117715">
              <w:marLeft w:val="0"/>
              <w:marRight w:val="0"/>
              <w:marTop w:val="225"/>
              <w:marBottom w:val="0"/>
              <w:divBdr>
                <w:top w:val="none" w:sz="0" w:space="0" w:color="auto"/>
                <w:left w:val="none" w:sz="0" w:space="0" w:color="auto"/>
                <w:bottom w:val="none" w:sz="0" w:space="0" w:color="auto"/>
                <w:right w:val="none" w:sz="0" w:space="0" w:color="auto"/>
              </w:divBdr>
              <w:divsChild>
                <w:div w:id="1345594699">
                  <w:marLeft w:val="0"/>
                  <w:marRight w:val="0"/>
                  <w:marTop w:val="0"/>
                  <w:marBottom w:val="0"/>
                  <w:divBdr>
                    <w:top w:val="none" w:sz="0" w:space="0" w:color="auto"/>
                    <w:left w:val="none" w:sz="0" w:space="0" w:color="auto"/>
                    <w:bottom w:val="none" w:sz="0" w:space="0" w:color="auto"/>
                    <w:right w:val="none" w:sz="0" w:space="0" w:color="auto"/>
                  </w:divBdr>
                </w:div>
              </w:divsChild>
            </w:div>
            <w:div w:id="1166169433">
              <w:marLeft w:val="0"/>
              <w:marRight w:val="0"/>
              <w:marTop w:val="375"/>
              <w:marBottom w:val="0"/>
              <w:divBdr>
                <w:top w:val="none" w:sz="0" w:space="0" w:color="auto"/>
                <w:left w:val="none" w:sz="0" w:space="0" w:color="auto"/>
                <w:bottom w:val="none" w:sz="0" w:space="0" w:color="auto"/>
                <w:right w:val="none" w:sz="0" w:space="0" w:color="auto"/>
              </w:divBdr>
              <w:divsChild>
                <w:div w:id="1770613866">
                  <w:marLeft w:val="0"/>
                  <w:marRight w:val="0"/>
                  <w:marTop w:val="0"/>
                  <w:marBottom w:val="0"/>
                  <w:divBdr>
                    <w:top w:val="none" w:sz="0" w:space="0" w:color="auto"/>
                    <w:left w:val="none" w:sz="0" w:space="0" w:color="auto"/>
                    <w:bottom w:val="none" w:sz="0" w:space="0" w:color="auto"/>
                    <w:right w:val="none" w:sz="0" w:space="0" w:color="auto"/>
                  </w:divBdr>
                </w:div>
              </w:divsChild>
            </w:div>
            <w:div w:id="1173256990">
              <w:marLeft w:val="0"/>
              <w:marRight w:val="0"/>
              <w:marTop w:val="225"/>
              <w:marBottom w:val="0"/>
              <w:divBdr>
                <w:top w:val="none" w:sz="0" w:space="0" w:color="auto"/>
                <w:left w:val="none" w:sz="0" w:space="0" w:color="auto"/>
                <w:bottom w:val="none" w:sz="0" w:space="0" w:color="auto"/>
                <w:right w:val="none" w:sz="0" w:space="0" w:color="auto"/>
              </w:divBdr>
              <w:divsChild>
                <w:div w:id="1787772334">
                  <w:marLeft w:val="0"/>
                  <w:marRight w:val="0"/>
                  <w:marTop w:val="0"/>
                  <w:marBottom w:val="0"/>
                  <w:divBdr>
                    <w:top w:val="none" w:sz="0" w:space="0" w:color="auto"/>
                    <w:left w:val="none" w:sz="0" w:space="0" w:color="auto"/>
                    <w:bottom w:val="none" w:sz="0" w:space="0" w:color="auto"/>
                    <w:right w:val="none" w:sz="0" w:space="0" w:color="auto"/>
                  </w:divBdr>
                </w:div>
              </w:divsChild>
            </w:div>
            <w:div w:id="1211530376">
              <w:marLeft w:val="0"/>
              <w:marRight w:val="0"/>
              <w:marTop w:val="225"/>
              <w:marBottom w:val="0"/>
              <w:divBdr>
                <w:top w:val="none" w:sz="0" w:space="0" w:color="auto"/>
                <w:left w:val="none" w:sz="0" w:space="0" w:color="auto"/>
                <w:bottom w:val="none" w:sz="0" w:space="0" w:color="auto"/>
                <w:right w:val="none" w:sz="0" w:space="0" w:color="auto"/>
              </w:divBdr>
              <w:divsChild>
                <w:div w:id="511917322">
                  <w:marLeft w:val="0"/>
                  <w:marRight w:val="0"/>
                  <w:marTop w:val="0"/>
                  <w:marBottom w:val="0"/>
                  <w:divBdr>
                    <w:top w:val="none" w:sz="0" w:space="0" w:color="auto"/>
                    <w:left w:val="none" w:sz="0" w:space="0" w:color="auto"/>
                    <w:bottom w:val="none" w:sz="0" w:space="0" w:color="auto"/>
                    <w:right w:val="none" w:sz="0" w:space="0" w:color="auto"/>
                  </w:divBdr>
                </w:div>
              </w:divsChild>
            </w:div>
            <w:div w:id="1213035836">
              <w:marLeft w:val="0"/>
              <w:marRight w:val="0"/>
              <w:marTop w:val="225"/>
              <w:marBottom w:val="0"/>
              <w:divBdr>
                <w:top w:val="none" w:sz="0" w:space="0" w:color="auto"/>
                <w:left w:val="none" w:sz="0" w:space="0" w:color="auto"/>
                <w:bottom w:val="none" w:sz="0" w:space="0" w:color="auto"/>
                <w:right w:val="none" w:sz="0" w:space="0" w:color="auto"/>
              </w:divBdr>
              <w:divsChild>
                <w:div w:id="1324359354">
                  <w:marLeft w:val="0"/>
                  <w:marRight w:val="0"/>
                  <w:marTop w:val="0"/>
                  <w:marBottom w:val="0"/>
                  <w:divBdr>
                    <w:top w:val="none" w:sz="0" w:space="0" w:color="auto"/>
                    <w:left w:val="none" w:sz="0" w:space="0" w:color="auto"/>
                    <w:bottom w:val="none" w:sz="0" w:space="0" w:color="auto"/>
                    <w:right w:val="none" w:sz="0" w:space="0" w:color="auto"/>
                  </w:divBdr>
                </w:div>
              </w:divsChild>
            </w:div>
            <w:div w:id="1220631668">
              <w:marLeft w:val="0"/>
              <w:marRight w:val="0"/>
              <w:marTop w:val="225"/>
              <w:marBottom w:val="0"/>
              <w:divBdr>
                <w:top w:val="none" w:sz="0" w:space="0" w:color="auto"/>
                <w:left w:val="none" w:sz="0" w:space="0" w:color="auto"/>
                <w:bottom w:val="none" w:sz="0" w:space="0" w:color="auto"/>
                <w:right w:val="none" w:sz="0" w:space="0" w:color="auto"/>
              </w:divBdr>
              <w:divsChild>
                <w:div w:id="1392996285">
                  <w:marLeft w:val="0"/>
                  <w:marRight w:val="0"/>
                  <w:marTop w:val="0"/>
                  <w:marBottom w:val="0"/>
                  <w:divBdr>
                    <w:top w:val="none" w:sz="0" w:space="0" w:color="auto"/>
                    <w:left w:val="none" w:sz="0" w:space="0" w:color="auto"/>
                    <w:bottom w:val="none" w:sz="0" w:space="0" w:color="auto"/>
                    <w:right w:val="none" w:sz="0" w:space="0" w:color="auto"/>
                  </w:divBdr>
                </w:div>
              </w:divsChild>
            </w:div>
            <w:div w:id="1221598226">
              <w:marLeft w:val="0"/>
              <w:marRight w:val="0"/>
              <w:marTop w:val="225"/>
              <w:marBottom w:val="0"/>
              <w:divBdr>
                <w:top w:val="none" w:sz="0" w:space="0" w:color="auto"/>
                <w:left w:val="none" w:sz="0" w:space="0" w:color="auto"/>
                <w:bottom w:val="none" w:sz="0" w:space="0" w:color="auto"/>
                <w:right w:val="none" w:sz="0" w:space="0" w:color="auto"/>
              </w:divBdr>
              <w:divsChild>
                <w:div w:id="1765298764">
                  <w:marLeft w:val="0"/>
                  <w:marRight w:val="0"/>
                  <w:marTop w:val="0"/>
                  <w:marBottom w:val="0"/>
                  <w:divBdr>
                    <w:top w:val="none" w:sz="0" w:space="0" w:color="auto"/>
                    <w:left w:val="none" w:sz="0" w:space="0" w:color="auto"/>
                    <w:bottom w:val="none" w:sz="0" w:space="0" w:color="auto"/>
                    <w:right w:val="none" w:sz="0" w:space="0" w:color="auto"/>
                  </w:divBdr>
                </w:div>
              </w:divsChild>
            </w:div>
            <w:div w:id="1225801390">
              <w:marLeft w:val="0"/>
              <w:marRight w:val="0"/>
              <w:marTop w:val="225"/>
              <w:marBottom w:val="0"/>
              <w:divBdr>
                <w:top w:val="none" w:sz="0" w:space="0" w:color="auto"/>
                <w:left w:val="none" w:sz="0" w:space="0" w:color="auto"/>
                <w:bottom w:val="none" w:sz="0" w:space="0" w:color="auto"/>
                <w:right w:val="none" w:sz="0" w:space="0" w:color="auto"/>
              </w:divBdr>
              <w:divsChild>
                <w:div w:id="961423495">
                  <w:marLeft w:val="0"/>
                  <w:marRight w:val="0"/>
                  <w:marTop w:val="0"/>
                  <w:marBottom w:val="0"/>
                  <w:divBdr>
                    <w:top w:val="none" w:sz="0" w:space="0" w:color="auto"/>
                    <w:left w:val="none" w:sz="0" w:space="0" w:color="auto"/>
                    <w:bottom w:val="none" w:sz="0" w:space="0" w:color="auto"/>
                    <w:right w:val="none" w:sz="0" w:space="0" w:color="auto"/>
                  </w:divBdr>
                </w:div>
              </w:divsChild>
            </w:div>
            <w:div w:id="1228036541">
              <w:marLeft w:val="0"/>
              <w:marRight w:val="0"/>
              <w:marTop w:val="225"/>
              <w:marBottom w:val="0"/>
              <w:divBdr>
                <w:top w:val="none" w:sz="0" w:space="0" w:color="auto"/>
                <w:left w:val="none" w:sz="0" w:space="0" w:color="auto"/>
                <w:bottom w:val="none" w:sz="0" w:space="0" w:color="auto"/>
                <w:right w:val="none" w:sz="0" w:space="0" w:color="auto"/>
              </w:divBdr>
              <w:divsChild>
                <w:div w:id="857087687">
                  <w:marLeft w:val="0"/>
                  <w:marRight w:val="0"/>
                  <w:marTop w:val="0"/>
                  <w:marBottom w:val="0"/>
                  <w:divBdr>
                    <w:top w:val="none" w:sz="0" w:space="0" w:color="auto"/>
                    <w:left w:val="none" w:sz="0" w:space="0" w:color="auto"/>
                    <w:bottom w:val="none" w:sz="0" w:space="0" w:color="auto"/>
                    <w:right w:val="none" w:sz="0" w:space="0" w:color="auto"/>
                  </w:divBdr>
                </w:div>
              </w:divsChild>
            </w:div>
            <w:div w:id="1244876865">
              <w:marLeft w:val="0"/>
              <w:marRight w:val="0"/>
              <w:marTop w:val="225"/>
              <w:marBottom w:val="0"/>
              <w:divBdr>
                <w:top w:val="none" w:sz="0" w:space="0" w:color="auto"/>
                <w:left w:val="none" w:sz="0" w:space="0" w:color="auto"/>
                <w:bottom w:val="none" w:sz="0" w:space="0" w:color="auto"/>
                <w:right w:val="none" w:sz="0" w:space="0" w:color="auto"/>
              </w:divBdr>
              <w:divsChild>
                <w:div w:id="550459767">
                  <w:marLeft w:val="0"/>
                  <w:marRight w:val="0"/>
                  <w:marTop w:val="0"/>
                  <w:marBottom w:val="0"/>
                  <w:divBdr>
                    <w:top w:val="none" w:sz="0" w:space="0" w:color="auto"/>
                    <w:left w:val="none" w:sz="0" w:space="0" w:color="auto"/>
                    <w:bottom w:val="none" w:sz="0" w:space="0" w:color="auto"/>
                    <w:right w:val="none" w:sz="0" w:space="0" w:color="auto"/>
                  </w:divBdr>
                </w:div>
              </w:divsChild>
            </w:div>
            <w:div w:id="1260716567">
              <w:marLeft w:val="0"/>
              <w:marRight w:val="0"/>
              <w:marTop w:val="225"/>
              <w:marBottom w:val="0"/>
              <w:divBdr>
                <w:top w:val="none" w:sz="0" w:space="0" w:color="auto"/>
                <w:left w:val="none" w:sz="0" w:space="0" w:color="auto"/>
                <w:bottom w:val="none" w:sz="0" w:space="0" w:color="auto"/>
                <w:right w:val="none" w:sz="0" w:space="0" w:color="auto"/>
              </w:divBdr>
              <w:divsChild>
                <w:div w:id="1110128089">
                  <w:marLeft w:val="0"/>
                  <w:marRight w:val="0"/>
                  <w:marTop w:val="0"/>
                  <w:marBottom w:val="0"/>
                  <w:divBdr>
                    <w:top w:val="none" w:sz="0" w:space="0" w:color="auto"/>
                    <w:left w:val="none" w:sz="0" w:space="0" w:color="auto"/>
                    <w:bottom w:val="none" w:sz="0" w:space="0" w:color="auto"/>
                    <w:right w:val="none" w:sz="0" w:space="0" w:color="auto"/>
                  </w:divBdr>
                </w:div>
              </w:divsChild>
            </w:div>
            <w:div w:id="1281764063">
              <w:marLeft w:val="0"/>
              <w:marRight w:val="0"/>
              <w:marTop w:val="225"/>
              <w:marBottom w:val="0"/>
              <w:divBdr>
                <w:top w:val="none" w:sz="0" w:space="0" w:color="auto"/>
                <w:left w:val="none" w:sz="0" w:space="0" w:color="auto"/>
                <w:bottom w:val="none" w:sz="0" w:space="0" w:color="auto"/>
                <w:right w:val="none" w:sz="0" w:space="0" w:color="auto"/>
              </w:divBdr>
              <w:divsChild>
                <w:div w:id="2007050084">
                  <w:marLeft w:val="0"/>
                  <w:marRight w:val="0"/>
                  <w:marTop w:val="0"/>
                  <w:marBottom w:val="0"/>
                  <w:divBdr>
                    <w:top w:val="none" w:sz="0" w:space="0" w:color="auto"/>
                    <w:left w:val="none" w:sz="0" w:space="0" w:color="auto"/>
                    <w:bottom w:val="none" w:sz="0" w:space="0" w:color="auto"/>
                    <w:right w:val="none" w:sz="0" w:space="0" w:color="auto"/>
                  </w:divBdr>
                </w:div>
              </w:divsChild>
            </w:div>
            <w:div w:id="1285574724">
              <w:marLeft w:val="0"/>
              <w:marRight w:val="0"/>
              <w:marTop w:val="225"/>
              <w:marBottom w:val="0"/>
              <w:divBdr>
                <w:top w:val="none" w:sz="0" w:space="0" w:color="auto"/>
                <w:left w:val="none" w:sz="0" w:space="0" w:color="auto"/>
                <w:bottom w:val="none" w:sz="0" w:space="0" w:color="auto"/>
                <w:right w:val="none" w:sz="0" w:space="0" w:color="auto"/>
              </w:divBdr>
              <w:divsChild>
                <w:div w:id="1125613055">
                  <w:marLeft w:val="0"/>
                  <w:marRight w:val="0"/>
                  <w:marTop w:val="0"/>
                  <w:marBottom w:val="0"/>
                  <w:divBdr>
                    <w:top w:val="none" w:sz="0" w:space="0" w:color="auto"/>
                    <w:left w:val="none" w:sz="0" w:space="0" w:color="auto"/>
                    <w:bottom w:val="none" w:sz="0" w:space="0" w:color="auto"/>
                    <w:right w:val="none" w:sz="0" w:space="0" w:color="auto"/>
                  </w:divBdr>
                </w:div>
              </w:divsChild>
            </w:div>
            <w:div w:id="1317759628">
              <w:marLeft w:val="0"/>
              <w:marRight w:val="0"/>
              <w:marTop w:val="225"/>
              <w:marBottom w:val="0"/>
              <w:divBdr>
                <w:top w:val="none" w:sz="0" w:space="0" w:color="auto"/>
                <w:left w:val="none" w:sz="0" w:space="0" w:color="auto"/>
                <w:bottom w:val="none" w:sz="0" w:space="0" w:color="auto"/>
                <w:right w:val="none" w:sz="0" w:space="0" w:color="auto"/>
              </w:divBdr>
              <w:divsChild>
                <w:div w:id="1583904101">
                  <w:marLeft w:val="0"/>
                  <w:marRight w:val="0"/>
                  <w:marTop w:val="0"/>
                  <w:marBottom w:val="0"/>
                  <w:divBdr>
                    <w:top w:val="none" w:sz="0" w:space="0" w:color="auto"/>
                    <w:left w:val="none" w:sz="0" w:space="0" w:color="auto"/>
                    <w:bottom w:val="none" w:sz="0" w:space="0" w:color="auto"/>
                    <w:right w:val="none" w:sz="0" w:space="0" w:color="auto"/>
                  </w:divBdr>
                </w:div>
              </w:divsChild>
            </w:div>
            <w:div w:id="1322151694">
              <w:marLeft w:val="0"/>
              <w:marRight w:val="0"/>
              <w:marTop w:val="225"/>
              <w:marBottom w:val="0"/>
              <w:divBdr>
                <w:top w:val="none" w:sz="0" w:space="0" w:color="auto"/>
                <w:left w:val="none" w:sz="0" w:space="0" w:color="auto"/>
                <w:bottom w:val="none" w:sz="0" w:space="0" w:color="auto"/>
                <w:right w:val="none" w:sz="0" w:space="0" w:color="auto"/>
              </w:divBdr>
              <w:divsChild>
                <w:div w:id="757946580">
                  <w:marLeft w:val="0"/>
                  <w:marRight w:val="0"/>
                  <w:marTop w:val="0"/>
                  <w:marBottom w:val="0"/>
                  <w:divBdr>
                    <w:top w:val="none" w:sz="0" w:space="0" w:color="auto"/>
                    <w:left w:val="none" w:sz="0" w:space="0" w:color="auto"/>
                    <w:bottom w:val="none" w:sz="0" w:space="0" w:color="auto"/>
                    <w:right w:val="none" w:sz="0" w:space="0" w:color="auto"/>
                  </w:divBdr>
                </w:div>
              </w:divsChild>
            </w:div>
            <w:div w:id="1335571202">
              <w:marLeft w:val="0"/>
              <w:marRight w:val="0"/>
              <w:marTop w:val="225"/>
              <w:marBottom w:val="0"/>
              <w:divBdr>
                <w:top w:val="none" w:sz="0" w:space="0" w:color="auto"/>
                <w:left w:val="none" w:sz="0" w:space="0" w:color="auto"/>
                <w:bottom w:val="none" w:sz="0" w:space="0" w:color="auto"/>
                <w:right w:val="none" w:sz="0" w:space="0" w:color="auto"/>
              </w:divBdr>
              <w:divsChild>
                <w:div w:id="724795306">
                  <w:marLeft w:val="0"/>
                  <w:marRight w:val="0"/>
                  <w:marTop w:val="0"/>
                  <w:marBottom w:val="0"/>
                  <w:divBdr>
                    <w:top w:val="none" w:sz="0" w:space="0" w:color="auto"/>
                    <w:left w:val="none" w:sz="0" w:space="0" w:color="auto"/>
                    <w:bottom w:val="none" w:sz="0" w:space="0" w:color="auto"/>
                    <w:right w:val="none" w:sz="0" w:space="0" w:color="auto"/>
                  </w:divBdr>
                </w:div>
              </w:divsChild>
            </w:div>
            <w:div w:id="1377585083">
              <w:marLeft w:val="0"/>
              <w:marRight w:val="0"/>
              <w:marTop w:val="375"/>
              <w:marBottom w:val="0"/>
              <w:divBdr>
                <w:top w:val="none" w:sz="0" w:space="0" w:color="auto"/>
                <w:left w:val="none" w:sz="0" w:space="0" w:color="auto"/>
                <w:bottom w:val="none" w:sz="0" w:space="0" w:color="auto"/>
                <w:right w:val="none" w:sz="0" w:space="0" w:color="auto"/>
              </w:divBdr>
              <w:divsChild>
                <w:div w:id="931206111">
                  <w:marLeft w:val="0"/>
                  <w:marRight w:val="0"/>
                  <w:marTop w:val="0"/>
                  <w:marBottom w:val="0"/>
                  <w:divBdr>
                    <w:top w:val="none" w:sz="0" w:space="0" w:color="auto"/>
                    <w:left w:val="none" w:sz="0" w:space="0" w:color="auto"/>
                    <w:bottom w:val="none" w:sz="0" w:space="0" w:color="auto"/>
                    <w:right w:val="none" w:sz="0" w:space="0" w:color="auto"/>
                  </w:divBdr>
                  <w:divsChild>
                    <w:div w:id="1839804189">
                      <w:marLeft w:val="0"/>
                      <w:marRight w:val="0"/>
                      <w:marTop w:val="0"/>
                      <w:marBottom w:val="0"/>
                      <w:divBdr>
                        <w:top w:val="none" w:sz="0" w:space="0" w:color="auto"/>
                        <w:left w:val="none" w:sz="0" w:space="0" w:color="auto"/>
                        <w:bottom w:val="none" w:sz="0" w:space="0" w:color="auto"/>
                        <w:right w:val="none" w:sz="0" w:space="0" w:color="auto"/>
                      </w:divBdr>
                    </w:div>
                    <w:div w:id="188759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131111">
              <w:marLeft w:val="0"/>
              <w:marRight w:val="0"/>
              <w:marTop w:val="225"/>
              <w:marBottom w:val="0"/>
              <w:divBdr>
                <w:top w:val="none" w:sz="0" w:space="0" w:color="auto"/>
                <w:left w:val="none" w:sz="0" w:space="0" w:color="auto"/>
                <w:bottom w:val="none" w:sz="0" w:space="0" w:color="auto"/>
                <w:right w:val="none" w:sz="0" w:space="0" w:color="auto"/>
              </w:divBdr>
              <w:divsChild>
                <w:div w:id="1619793433">
                  <w:marLeft w:val="0"/>
                  <w:marRight w:val="0"/>
                  <w:marTop w:val="0"/>
                  <w:marBottom w:val="0"/>
                  <w:divBdr>
                    <w:top w:val="none" w:sz="0" w:space="0" w:color="auto"/>
                    <w:left w:val="none" w:sz="0" w:space="0" w:color="auto"/>
                    <w:bottom w:val="none" w:sz="0" w:space="0" w:color="auto"/>
                    <w:right w:val="none" w:sz="0" w:space="0" w:color="auto"/>
                  </w:divBdr>
                </w:div>
              </w:divsChild>
            </w:div>
            <w:div w:id="1385331980">
              <w:marLeft w:val="0"/>
              <w:marRight w:val="0"/>
              <w:marTop w:val="225"/>
              <w:marBottom w:val="0"/>
              <w:divBdr>
                <w:top w:val="none" w:sz="0" w:space="0" w:color="auto"/>
                <w:left w:val="none" w:sz="0" w:space="0" w:color="auto"/>
                <w:bottom w:val="none" w:sz="0" w:space="0" w:color="auto"/>
                <w:right w:val="none" w:sz="0" w:space="0" w:color="auto"/>
              </w:divBdr>
              <w:divsChild>
                <w:div w:id="1497574255">
                  <w:marLeft w:val="0"/>
                  <w:marRight w:val="0"/>
                  <w:marTop w:val="0"/>
                  <w:marBottom w:val="0"/>
                  <w:divBdr>
                    <w:top w:val="none" w:sz="0" w:space="0" w:color="auto"/>
                    <w:left w:val="none" w:sz="0" w:space="0" w:color="auto"/>
                    <w:bottom w:val="none" w:sz="0" w:space="0" w:color="auto"/>
                    <w:right w:val="none" w:sz="0" w:space="0" w:color="auto"/>
                  </w:divBdr>
                </w:div>
              </w:divsChild>
            </w:div>
            <w:div w:id="1456757049">
              <w:marLeft w:val="0"/>
              <w:marRight w:val="0"/>
              <w:marTop w:val="225"/>
              <w:marBottom w:val="0"/>
              <w:divBdr>
                <w:top w:val="none" w:sz="0" w:space="0" w:color="auto"/>
                <w:left w:val="none" w:sz="0" w:space="0" w:color="auto"/>
                <w:bottom w:val="none" w:sz="0" w:space="0" w:color="auto"/>
                <w:right w:val="none" w:sz="0" w:space="0" w:color="auto"/>
              </w:divBdr>
              <w:divsChild>
                <w:div w:id="562180445">
                  <w:marLeft w:val="0"/>
                  <w:marRight w:val="0"/>
                  <w:marTop w:val="0"/>
                  <w:marBottom w:val="0"/>
                  <w:divBdr>
                    <w:top w:val="none" w:sz="0" w:space="0" w:color="auto"/>
                    <w:left w:val="none" w:sz="0" w:space="0" w:color="auto"/>
                    <w:bottom w:val="none" w:sz="0" w:space="0" w:color="auto"/>
                    <w:right w:val="none" w:sz="0" w:space="0" w:color="auto"/>
                  </w:divBdr>
                </w:div>
              </w:divsChild>
            </w:div>
            <w:div w:id="1457990639">
              <w:marLeft w:val="0"/>
              <w:marRight w:val="0"/>
              <w:marTop w:val="225"/>
              <w:marBottom w:val="0"/>
              <w:divBdr>
                <w:top w:val="none" w:sz="0" w:space="0" w:color="auto"/>
                <w:left w:val="none" w:sz="0" w:space="0" w:color="auto"/>
                <w:bottom w:val="none" w:sz="0" w:space="0" w:color="auto"/>
                <w:right w:val="none" w:sz="0" w:space="0" w:color="auto"/>
              </w:divBdr>
              <w:divsChild>
                <w:div w:id="675963790">
                  <w:marLeft w:val="0"/>
                  <w:marRight w:val="0"/>
                  <w:marTop w:val="0"/>
                  <w:marBottom w:val="0"/>
                  <w:divBdr>
                    <w:top w:val="none" w:sz="0" w:space="0" w:color="auto"/>
                    <w:left w:val="none" w:sz="0" w:space="0" w:color="auto"/>
                    <w:bottom w:val="none" w:sz="0" w:space="0" w:color="auto"/>
                    <w:right w:val="none" w:sz="0" w:space="0" w:color="auto"/>
                  </w:divBdr>
                </w:div>
              </w:divsChild>
            </w:div>
            <w:div w:id="1476218206">
              <w:marLeft w:val="0"/>
              <w:marRight w:val="0"/>
              <w:marTop w:val="225"/>
              <w:marBottom w:val="0"/>
              <w:divBdr>
                <w:top w:val="none" w:sz="0" w:space="0" w:color="auto"/>
                <w:left w:val="none" w:sz="0" w:space="0" w:color="auto"/>
                <w:bottom w:val="none" w:sz="0" w:space="0" w:color="auto"/>
                <w:right w:val="none" w:sz="0" w:space="0" w:color="auto"/>
              </w:divBdr>
              <w:divsChild>
                <w:div w:id="691609474">
                  <w:marLeft w:val="0"/>
                  <w:marRight w:val="0"/>
                  <w:marTop w:val="0"/>
                  <w:marBottom w:val="0"/>
                  <w:divBdr>
                    <w:top w:val="none" w:sz="0" w:space="0" w:color="auto"/>
                    <w:left w:val="none" w:sz="0" w:space="0" w:color="auto"/>
                    <w:bottom w:val="none" w:sz="0" w:space="0" w:color="auto"/>
                    <w:right w:val="none" w:sz="0" w:space="0" w:color="auto"/>
                  </w:divBdr>
                </w:div>
              </w:divsChild>
            </w:div>
            <w:div w:id="1501457857">
              <w:marLeft w:val="0"/>
              <w:marRight w:val="0"/>
              <w:marTop w:val="375"/>
              <w:marBottom w:val="0"/>
              <w:divBdr>
                <w:top w:val="none" w:sz="0" w:space="0" w:color="auto"/>
                <w:left w:val="none" w:sz="0" w:space="0" w:color="auto"/>
                <w:bottom w:val="none" w:sz="0" w:space="0" w:color="auto"/>
                <w:right w:val="none" w:sz="0" w:space="0" w:color="auto"/>
              </w:divBdr>
              <w:divsChild>
                <w:div w:id="988051710">
                  <w:marLeft w:val="0"/>
                  <w:marRight w:val="0"/>
                  <w:marTop w:val="0"/>
                  <w:marBottom w:val="0"/>
                  <w:divBdr>
                    <w:top w:val="none" w:sz="0" w:space="0" w:color="auto"/>
                    <w:left w:val="none" w:sz="0" w:space="0" w:color="auto"/>
                    <w:bottom w:val="none" w:sz="0" w:space="0" w:color="auto"/>
                    <w:right w:val="none" w:sz="0" w:space="0" w:color="auto"/>
                  </w:divBdr>
                </w:div>
              </w:divsChild>
            </w:div>
            <w:div w:id="1503276940">
              <w:marLeft w:val="0"/>
              <w:marRight w:val="0"/>
              <w:marTop w:val="375"/>
              <w:marBottom w:val="0"/>
              <w:divBdr>
                <w:top w:val="none" w:sz="0" w:space="0" w:color="auto"/>
                <w:left w:val="none" w:sz="0" w:space="0" w:color="auto"/>
                <w:bottom w:val="none" w:sz="0" w:space="0" w:color="auto"/>
                <w:right w:val="none" w:sz="0" w:space="0" w:color="auto"/>
              </w:divBdr>
              <w:divsChild>
                <w:div w:id="588734530">
                  <w:marLeft w:val="0"/>
                  <w:marRight w:val="0"/>
                  <w:marTop w:val="0"/>
                  <w:marBottom w:val="0"/>
                  <w:divBdr>
                    <w:top w:val="none" w:sz="0" w:space="0" w:color="auto"/>
                    <w:left w:val="none" w:sz="0" w:space="0" w:color="auto"/>
                    <w:bottom w:val="none" w:sz="0" w:space="0" w:color="auto"/>
                    <w:right w:val="none" w:sz="0" w:space="0" w:color="auto"/>
                  </w:divBdr>
                </w:div>
              </w:divsChild>
            </w:div>
            <w:div w:id="1507211841">
              <w:marLeft w:val="0"/>
              <w:marRight w:val="0"/>
              <w:marTop w:val="375"/>
              <w:marBottom w:val="0"/>
              <w:divBdr>
                <w:top w:val="none" w:sz="0" w:space="0" w:color="auto"/>
                <w:left w:val="none" w:sz="0" w:space="0" w:color="auto"/>
                <w:bottom w:val="none" w:sz="0" w:space="0" w:color="auto"/>
                <w:right w:val="none" w:sz="0" w:space="0" w:color="auto"/>
              </w:divBdr>
              <w:divsChild>
                <w:div w:id="479999736">
                  <w:marLeft w:val="0"/>
                  <w:marRight w:val="0"/>
                  <w:marTop w:val="0"/>
                  <w:marBottom w:val="0"/>
                  <w:divBdr>
                    <w:top w:val="none" w:sz="0" w:space="0" w:color="auto"/>
                    <w:left w:val="none" w:sz="0" w:space="0" w:color="auto"/>
                    <w:bottom w:val="none" w:sz="0" w:space="0" w:color="auto"/>
                    <w:right w:val="none" w:sz="0" w:space="0" w:color="auto"/>
                  </w:divBdr>
                </w:div>
              </w:divsChild>
            </w:div>
            <w:div w:id="1513489811">
              <w:marLeft w:val="0"/>
              <w:marRight w:val="0"/>
              <w:marTop w:val="225"/>
              <w:marBottom w:val="0"/>
              <w:divBdr>
                <w:top w:val="none" w:sz="0" w:space="0" w:color="auto"/>
                <w:left w:val="none" w:sz="0" w:space="0" w:color="auto"/>
                <w:bottom w:val="none" w:sz="0" w:space="0" w:color="auto"/>
                <w:right w:val="none" w:sz="0" w:space="0" w:color="auto"/>
              </w:divBdr>
              <w:divsChild>
                <w:div w:id="1373067626">
                  <w:marLeft w:val="0"/>
                  <w:marRight w:val="0"/>
                  <w:marTop w:val="0"/>
                  <w:marBottom w:val="0"/>
                  <w:divBdr>
                    <w:top w:val="none" w:sz="0" w:space="0" w:color="auto"/>
                    <w:left w:val="none" w:sz="0" w:space="0" w:color="auto"/>
                    <w:bottom w:val="none" w:sz="0" w:space="0" w:color="auto"/>
                    <w:right w:val="none" w:sz="0" w:space="0" w:color="auto"/>
                  </w:divBdr>
                </w:div>
              </w:divsChild>
            </w:div>
            <w:div w:id="1533348149">
              <w:marLeft w:val="0"/>
              <w:marRight w:val="0"/>
              <w:marTop w:val="225"/>
              <w:marBottom w:val="0"/>
              <w:divBdr>
                <w:top w:val="none" w:sz="0" w:space="0" w:color="auto"/>
                <w:left w:val="none" w:sz="0" w:space="0" w:color="auto"/>
                <w:bottom w:val="none" w:sz="0" w:space="0" w:color="auto"/>
                <w:right w:val="none" w:sz="0" w:space="0" w:color="auto"/>
              </w:divBdr>
              <w:divsChild>
                <w:div w:id="900558314">
                  <w:marLeft w:val="0"/>
                  <w:marRight w:val="0"/>
                  <w:marTop w:val="0"/>
                  <w:marBottom w:val="0"/>
                  <w:divBdr>
                    <w:top w:val="none" w:sz="0" w:space="0" w:color="auto"/>
                    <w:left w:val="none" w:sz="0" w:space="0" w:color="auto"/>
                    <w:bottom w:val="none" w:sz="0" w:space="0" w:color="auto"/>
                    <w:right w:val="none" w:sz="0" w:space="0" w:color="auto"/>
                  </w:divBdr>
                </w:div>
              </w:divsChild>
            </w:div>
            <w:div w:id="1561094685">
              <w:marLeft w:val="0"/>
              <w:marRight w:val="0"/>
              <w:marTop w:val="225"/>
              <w:marBottom w:val="0"/>
              <w:divBdr>
                <w:top w:val="none" w:sz="0" w:space="0" w:color="auto"/>
                <w:left w:val="none" w:sz="0" w:space="0" w:color="auto"/>
                <w:bottom w:val="none" w:sz="0" w:space="0" w:color="auto"/>
                <w:right w:val="none" w:sz="0" w:space="0" w:color="auto"/>
              </w:divBdr>
              <w:divsChild>
                <w:div w:id="1518616666">
                  <w:marLeft w:val="0"/>
                  <w:marRight w:val="0"/>
                  <w:marTop w:val="0"/>
                  <w:marBottom w:val="0"/>
                  <w:divBdr>
                    <w:top w:val="none" w:sz="0" w:space="0" w:color="auto"/>
                    <w:left w:val="none" w:sz="0" w:space="0" w:color="auto"/>
                    <w:bottom w:val="none" w:sz="0" w:space="0" w:color="auto"/>
                    <w:right w:val="none" w:sz="0" w:space="0" w:color="auto"/>
                  </w:divBdr>
                </w:div>
              </w:divsChild>
            </w:div>
            <w:div w:id="1563254812">
              <w:marLeft w:val="0"/>
              <w:marRight w:val="0"/>
              <w:marTop w:val="225"/>
              <w:marBottom w:val="0"/>
              <w:divBdr>
                <w:top w:val="none" w:sz="0" w:space="0" w:color="auto"/>
                <w:left w:val="none" w:sz="0" w:space="0" w:color="auto"/>
                <w:bottom w:val="none" w:sz="0" w:space="0" w:color="auto"/>
                <w:right w:val="none" w:sz="0" w:space="0" w:color="auto"/>
              </w:divBdr>
              <w:divsChild>
                <w:div w:id="1122774045">
                  <w:marLeft w:val="0"/>
                  <w:marRight w:val="0"/>
                  <w:marTop w:val="0"/>
                  <w:marBottom w:val="0"/>
                  <w:divBdr>
                    <w:top w:val="none" w:sz="0" w:space="0" w:color="auto"/>
                    <w:left w:val="none" w:sz="0" w:space="0" w:color="auto"/>
                    <w:bottom w:val="none" w:sz="0" w:space="0" w:color="auto"/>
                    <w:right w:val="none" w:sz="0" w:space="0" w:color="auto"/>
                  </w:divBdr>
                </w:div>
              </w:divsChild>
            </w:div>
            <w:div w:id="1573584900">
              <w:marLeft w:val="0"/>
              <w:marRight w:val="0"/>
              <w:marTop w:val="225"/>
              <w:marBottom w:val="0"/>
              <w:divBdr>
                <w:top w:val="none" w:sz="0" w:space="0" w:color="auto"/>
                <w:left w:val="none" w:sz="0" w:space="0" w:color="auto"/>
                <w:bottom w:val="none" w:sz="0" w:space="0" w:color="auto"/>
                <w:right w:val="none" w:sz="0" w:space="0" w:color="auto"/>
              </w:divBdr>
              <w:divsChild>
                <w:div w:id="1240363816">
                  <w:marLeft w:val="0"/>
                  <w:marRight w:val="0"/>
                  <w:marTop w:val="0"/>
                  <w:marBottom w:val="0"/>
                  <w:divBdr>
                    <w:top w:val="none" w:sz="0" w:space="0" w:color="auto"/>
                    <w:left w:val="none" w:sz="0" w:space="0" w:color="auto"/>
                    <w:bottom w:val="none" w:sz="0" w:space="0" w:color="auto"/>
                    <w:right w:val="none" w:sz="0" w:space="0" w:color="auto"/>
                  </w:divBdr>
                </w:div>
              </w:divsChild>
            </w:div>
            <w:div w:id="1581133352">
              <w:marLeft w:val="0"/>
              <w:marRight w:val="0"/>
              <w:marTop w:val="225"/>
              <w:marBottom w:val="0"/>
              <w:divBdr>
                <w:top w:val="none" w:sz="0" w:space="0" w:color="auto"/>
                <w:left w:val="none" w:sz="0" w:space="0" w:color="auto"/>
                <w:bottom w:val="none" w:sz="0" w:space="0" w:color="auto"/>
                <w:right w:val="none" w:sz="0" w:space="0" w:color="auto"/>
              </w:divBdr>
              <w:divsChild>
                <w:div w:id="1305088797">
                  <w:marLeft w:val="0"/>
                  <w:marRight w:val="0"/>
                  <w:marTop w:val="0"/>
                  <w:marBottom w:val="0"/>
                  <w:divBdr>
                    <w:top w:val="none" w:sz="0" w:space="0" w:color="auto"/>
                    <w:left w:val="none" w:sz="0" w:space="0" w:color="auto"/>
                    <w:bottom w:val="none" w:sz="0" w:space="0" w:color="auto"/>
                    <w:right w:val="none" w:sz="0" w:space="0" w:color="auto"/>
                  </w:divBdr>
                </w:div>
              </w:divsChild>
            </w:div>
            <w:div w:id="1584099780">
              <w:marLeft w:val="0"/>
              <w:marRight w:val="0"/>
              <w:marTop w:val="225"/>
              <w:marBottom w:val="0"/>
              <w:divBdr>
                <w:top w:val="none" w:sz="0" w:space="0" w:color="auto"/>
                <w:left w:val="none" w:sz="0" w:space="0" w:color="auto"/>
                <w:bottom w:val="none" w:sz="0" w:space="0" w:color="auto"/>
                <w:right w:val="none" w:sz="0" w:space="0" w:color="auto"/>
              </w:divBdr>
              <w:divsChild>
                <w:div w:id="712312461">
                  <w:marLeft w:val="0"/>
                  <w:marRight w:val="0"/>
                  <w:marTop w:val="0"/>
                  <w:marBottom w:val="0"/>
                  <w:divBdr>
                    <w:top w:val="none" w:sz="0" w:space="0" w:color="auto"/>
                    <w:left w:val="none" w:sz="0" w:space="0" w:color="auto"/>
                    <w:bottom w:val="none" w:sz="0" w:space="0" w:color="auto"/>
                    <w:right w:val="none" w:sz="0" w:space="0" w:color="auto"/>
                  </w:divBdr>
                </w:div>
              </w:divsChild>
            </w:div>
            <w:div w:id="1632898402">
              <w:marLeft w:val="0"/>
              <w:marRight w:val="0"/>
              <w:marTop w:val="375"/>
              <w:marBottom w:val="0"/>
              <w:divBdr>
                <w:top w:val="none" w:sz="0" w:space="0" w:color="auto"/>
                <w:left w:val="none" w:sz="0" w:space="0" w:color="auto"/>
                <w:bottom w:val="none" w:sz="0" w:space="0" w:color="auto"/>
                <w:right w:val="none" w:sz="0" w:space="0" w:color="auto"/>
              </w:divBdr>
            </w:div>
            <w:div w:id="1645506436">
              <w:marLeft w:val="0"/>
              <w:marRight w:val="0"/>
              <w:marTop w:val="225"/>
              <w:marBottom w:val="0"/>
              <w:divBdr>
                <w:top w:val="none" w:sz="0" w:space="0" w:color="auto"/>
                <w:left w:val="none" w:sz="0" w:space="0" w:color="auto"/>
                <w:bottom w:val="none" w:sz="0" w:space="0" w:color="auto"/>
                <w:right w:val="none" w:sz="0" w:space="0" w:color="auto"/>
              </w:divBdr>
              <w:divsChild>
                <w:div w:id="442308021">
                  <w:marLeft w:val="0"/>
                  <w:marRight w:val="0"/>
                  <w:marTop w:val="0"/>
                  <w:marBottom w:val="0"/>
                  <w:divBdr>
                    <w:top w:val="none" w:sz="0" w:space="0" w:color="auto"/>
                    <w:left w:val="none" w:sz="0" w:space="0" w:color="auto"/>
                    <w:bottom w:val="none" w:sz="0" w:space="0" w:color="auto"/>
                    <w:right w:val="none" w:sz="0" w:space="0" w:color="auto"/>
                  </w:divBdr>
                </w:div>
              </w:divsChild>
            </w:div>
            <w:div w:id="1676494996">
              <w:marLeft w:val="0"/>
              <w:marRight w:val="0"/>
              <w:marTop w:val="225"/>
              <w:marBottom w:val="0"/>
              <w:divBdr>
                <w:top w:val="none" w:sz="0" w:space="0" w:color="auto"/>
                <w:left w:val="none" w:sz="0" w:space="0" w:color="auto"/>
                <w:bottom w:val="none" w:sz="0" w:space="0" w:color="auto"/>
                <w:right w:val="none" w:sz="0" w:space="0" w:color="auto"/>
              </w:divBdr>
              <w:divsChild>
                <w:div w:id="835612439">
                  <w:marLeft w:val="0"/>
                  <w:marRight w:val="0"/>
                  <w:marTop w:val="0"/>
                  <w:marBottom w:val="0"/>
                  <w:divBdr>
                    <w:top w:val="none" w:sz="0" w:space="0" w:color="auto"/>
                    <w:left w:val="none" w:sz="0" w:space="0" w:color="auto"/>
                    <w:bottom w:val="none" w:sz="0" w:space="0" w:color="auto"/>
                    <w:right w:val="none" w:sz="0" w:space="0" w:color="auto"/>
                  </w:divBdr>
                </w:div>
              </w:divsChild>
            </w:div>
            <w:div w:id="1681393673">
              <w:marLeft w:val="0"/>
              <w:marRight w:val="0"/>
              <w:marTop w:val="375"/>
              <w:marBottom w:val="0"/>
              <w:divBdr>
                <w:top w:val="none" w:sz="0" w:space="0" w:color="auto"/>
                <w:left w:val="none" w:sz="0" w:space="0" w:color="auto"/>
                <w:bottom w:val="none" w:sz="0" w:space="0" w:color="auto"/>
                <w:right w:val="none" w:sz="0" w:space="0" w:color="auto"/>
              </w:divBdr>
              <w:divsChild>
                <w:div w:id="1762144202">
                  <w:marLeft w:val="0"/>
                  <w:marRight w:val="0"/>
                  <w:marTop w:val="0"/>
                  <w:marBottom w:val="0"/>
                  <w:divBdr>
                    <w:top w:val="none" w:sz="0" w:space="0" w:color="auto"/>
                    <w:left w:val="none" w:sz="0" w:space="0" w:color="auto"/>
                    <w:bottom w:val="none" w:sz="0" w:space="0" w:color="auto"/>
                    <w:right w:val="none" w:sz="0" w:space="0" w:color="auto"/>
                  </w:divBdr>
                </w:div>
              </w:divsChild>
            </w:div>
            <w:div w:id="1684086335">
              <w:marLeft w:val="0"/>
              <w:marRight w:val="0"/>
              <w:marTop w:val="225"/>
              <w:marBottom w:val="0"/>
              <w:divBdr>
                <w:top w:val="none" w:sz="0" w:space="0" w:color="auto"/>
                <w:left w:val="none" w:sz="0" w:space="0" w:color="auto"/>
                <w:bottom w:val="none" w:sz="0" w:space="0" w:color="auto"/>
                <w:right w:val="none" w:sz="0" w:space="0" w:color="auto"/>
              </w:divBdr>
              <w:divsChild>
                <w:div w:id="631667620">
                  <w:marLeft w:val="0"/>
                  <w:marRight w:val="0"/>
                  <w:marTop w:val="0"/>
                  <w:marBottom w:val="0"/>
                  <w:divBdr>
                    <w:top w:val="none" w:sz="0" w:space="0" w:color="auto"/>
                    <w:left w:val="none" w:sz="0" w:space="0" w:color="auto"/>
                    <w:bottom w:val="none" w:sz="0" w:space="0" w:color="auto"/>
                    <w:right w:val="none" w:sz="0" w:space="0" w:color="auto"/>
                  </w:divBdr>
                </w:div>
              </w:divsChild>
            </w:div>
            <w:div w:id="1729255689">
              <w:marLeft w:val="0"/>
              <w:marRight w:val="0"/>
              <w:marTop w:val="225"/>
              <w:marBottom w:val="0"/>
              <w:divBdr>
                <w:top w:val="none" w:sz="0" w:space="0" w:color="auto"/>
                <w:left w:val="none" w:sz="0" w:space="0" w:color="auto"/>
                <w:bottom w:val="none" w:sz="0" w:space="0" w:color="auto"/>
                <w:right w:val="none" w:sz="0" w:space="0" w:color="auto"/>
              </w:divBdr>
              <w:divsChild>
                <w:div w:id="1831173535">
                  <w:marLeft w:val="0"/>
                  <w:marRight w:val="0"/>
                  <w:marTop w:val="0"/>
                  <w:marBottom w:val="0"/>
                  <w:divBdr>
                    <w:top w:val="none" w:sz="0" w:space="0" w:color="auto"/>
                    <w:left w:val="none" w:sz="0" w:space="0" w:color="auto"/>
                    <w:bottom w:val="none" w:sz="0" w:space="0" w:color="auto"/>
                    <w:right w:val="none" w:sz="0" w:space="0" w:color="auto"/>
                  </w:divBdr>
                </w:div>
              </w:divsChild>
            </w:div>
            <w:div w:id="1753353709">
              <w:marLeft w:val="0"/>
              <w:marRight w:val="0"/>
              <w:marTop w:val="375"/>
              <w:marBottom w:val="0"/>
              <w:divBdr>
                <w:top w:val="none" w:sz="0" w:space="0" w:color="auto"/>
                <w:left w:val="none" w:sz="0" w:space="0" w:color="auto"/>
                <w:bottom w:val="none" w:sz="0" w:space="0" w:color="auto"/>
                <w:right w:val="none" w:sz="0" w:space="0" w:color="auto"/>
              </w:divBdr>
              <w:divsChild>
                <w:div w:id="1915701125">
                  <w:marLeft w:val="0"/>
                  <w:marRight w:val="0"/>
                  <w:marTop w:val="0"/>
                  <w:marBottom w:val="0"/>
                  <w:divBdr>
                    <w:top w:val="none" w:sz="0" w:space="0" w:color="auto"/>
                    <w:left w:val="none" w:sz="0" w:space="0" w:color="auto"/>
                    <w:bottom w:val="none" w:sz="0" w:space="0" w:color="auto"/>
                    <w:right w:val="none" w:sz="0" w:space="0" w:color="auto"/>
                  </w:divBdr>
                  <w:divsChild>
                    <w:div w:id="35857377">
                      <w:marLeft w:val="0"/>
                      <w:marRight w:val="0"/>
                      <w:marTop w:val="0"/>
                      <w:marBottom w:val="0"/>
                      <w:divBdr>
                        <w:top w:val="none" w:sz="0" w:space="0" w:color="auto"/>
                        <w:left w:val="none" w:sz="0" w:space="0" w:color="auto"/>
                        <w:bottom w:val="none" w:sz="0" w:space="0" w:color="auto"/>
                        <w:right w:val="none" w:sz="0" w:space="0" w:color="auto"/>
                      </w:divBdr>
                    </w:div>
                    <w:div w:id="10651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589015">
              <w:marLeft w:val="0"/>
              <w:marRight w:val="0"/>
              <w:marTop w:val="375"/>
              <w:marBottom w:val="0"/>
              <w:divBdr>
                <w:top w:val="none" w:sz="0" w:space="0" w:color="auto"/>
                <w:left w:val="none" w:sz="0" w:space="0" w:color="auto"/>
                <w:bottom w:val="none" w:sz="0" w:space="0" w:color="auto"/>
                <w:right w:val="none" w:sz="0" w:space="0" w:color="auto"/>
              </w:divBdr>
              <w:divsChild>
                <w:div w:id="425999864">
                  <w:marLeft w:val="0"/>
                  <w:marRight w:val="0"/>
                  <w:marTop w:val="0"/>
                  <w:marBottom w:val="0"/>
                  <w:divBdr>
                    <w:top w:val="none" w:sz="0" w:space="0" w:color="auto"/>
                    <w:left w:val="none" w:sz="0" w:space="0" w:color="auto"/>
                    <w:bottom w:val="none" w:sz="0" w:space="0" w:color="auto"/>
                    <w:right w:val="none" w:sz="0" w:space="0" w:color="auto"/>
                  </w:divBdr>
                </w:div>
              </w:divsChild>
            </w:div>
            <w:div w:id="1765229054">
              <w:marLeft w:val="0"/>
              <w:marRight w:val="0"/>
              <w:marTop w:val="225"/>
              <w:marBottom w:val="0"/>
              <w:divBdr>
                <w:top w:val="none" w:sz="0" w:space="0" w:color="auto"/>
                <w:left w:val="none" w:sz="0" w:space="0" w:color="auto"/>
                <w:bottom w:val="none" w:sz="0" w:space="0" w:color="auto"/>
                <w:right w:val="none" w:sz="0" w:space="0" w:color="auto"/>
              </w:divBdr>
              <w:divsChild>
                <w:div w:id="277101578">
                  <w:marLeft w:val="0"/>
                  <w:marRight w:val="0"/>
                  <w:marTop w:val="0"/>
                  <w:marBottom w:val="0"/>
                  <w:divBdr>
                    <w:top w:val="none" w:sz="0" w:space="0" w:color="auto"/>
                    <w:left w:val="none" w:sz="0" w:space="0" w:color="auto"/>
                    <w:bottom w:val="none" w:sz="0" w:space="0" w:color="auto"/>
                    <w:right w:val="none" w:sz="0" w:space="0" w:color="auto"/>
                  </w:divBdr>
                </w:div>
              </w:divsChild>
            </w:div>
            <w:div w:id="1783838110">
              <w:marLeft w:val="0"/>
              <w:marRight w:val="0"/>
              <w:marTop w:val="225"/>
              <w:marBottom w:val="0"/>
              <w:divBdr>
                <w:top w:val="none" w:sz="0" w:space="0" w:color="auto"/>
                <w:left w:val="none" w:sz="0" w:space="0" w:color="auto"/>
                <w:bottom w:val="none" w:sz="0" w:space="0" w:color="auto"/>
                <w:right w:val="none" w:sz="0" w:space="0" w:color="auto"/>
              </w:divBdr>
              <w:divsChild>
                <w:div w:id="970787433">
                  <w:marLeft w:val="0"/>
                  <w:marRight w:val="0"/>
                  <w:marTop w:val="0"/>
                  <w:marBottom w:val="0"/>
                  <w:divBdr>
                    <w:top w:val="none" w:sz="0" w:space="0" w:color="auto"/>
                    <w:left w:val="none" w:sz="0" w:space="0" w:color="auto"/>
                    <w:bottom w:val="none" w:sz="0" w:space="0" w:color="auto"/>
                    <w:right w:val="none" w:sz="0" w:space="0" w:color="auto"/>
                  </w:divBdr>
                </w:div>
              </w:divsChild>
            </w:div>
            <w:div w:id="1806503920">
              <w:marLeft w:val="0"/>
              <w:marRight w:val="0"/>
              <w:marTop w:val="225"/>
              <w:marBottom w:val="0"/>
              <w:divBdr>
                <w:top w:val="none" w:sz="0" w:space="0" w:color="auto"/>
                <w:left w:val="none" w:sz="0" w:space="0" w:color="auto"/>
                <w:bottom w:val="none" w:sz="0" w:space="0" w:color="auto"/>
                <w:right w:val="none" w:sz="0" w:space="0" w:color="auto"/>
              </w:divBdr>
              <w:divsChild>
                <w:div w:id="1877428695">
                  <w:marLeft w:val="0"/>
                  <w:marRight w:val="0"/>
                  <w:marTop w:val="0"/>
                  <w:marBottom w:val="0"/>
                  <w:divBdr>
                    <w:top w:val="none" w:sz="0" w:space="0" w:color="auto"/>
                    <w:left w:val="none" w:sz="0" w:space="0" w:color="auto"/>
                    <w:bottom w:val="none" w:sz="0" w:space="0" w:color="auto"/>
                    <w:right w:val="none" w:sz="0" w:space="0" w:color="auto"/>
                  </w:divBdr>
                </w:div>
              </w:divsChild>
            </w:div>
            <w:div w:id="1816795575">
              <w:marLeft w:val="0"/>
              <w:marRight w:val="0"/>
              <w:marTop w:val="225"/>
              <w:marBottom w:val="0"/>
              <w:divBdr>
                <w:top w:val="none" w:sz="0" w:space="0" w:color="auto"/>
                <w:left w:val="none" w:sz="0" w:space="0" w:color="auto"/>
                <w:bottom w:val="none" w:sz="0" w:space="0" w:color="auto"/>
                <w:right w:val="none" w:sz="0" w:space="0" w:color="auto"/>
              </w:divBdr>
              <w:divsChild>
                <w:div w:id="1892883838">
                  <w:marLeft w:val="0"/>
                  <w:marRight w:val="0"/>
                  <w:marTop w:val="0"/>
                  <w:marBottom w:val="0"/>
                  <w:divBdr>
                    <w:top w:val="none" w:sz="0" w:space="0" w:color="auto"/>
                    <w:left w:val="none" w:sz="0" w:space="0" w:color="auto"/>
                    <w:bottom w:val="none" w:sz="0" w:space="0" w:color="auto"/>
                    <w:right w:val="none" w:sz="0" w:space="0" w:color="auto"/>
                  </w:divBdr>
                </w:div>
              </w:divsChild>
            </w:div>
            <w:div w:id="1817643875">
              <w:marLeft w:val="0"/>
              <w:marRight w:val="0"/>
              <w:marTop w:val="225"/>
              <w:marBottom w:val="0"/>
              <w:divBdr>
                <w:top w:val="none" w:sz="0" w:space="0" w:color="auto"/>
                <w:left w:val="none" w:sz="0" w:space="0" w:color="auto"/>
                <w:bottom w:val="none" w:sz="0" w:space="0" w:color="auto"/>
                <w:right w:val="none" w:sz="0" w:space="0" w:color="auto"/>
              </w:divBdr>
              <w:divsChild>
                <w:div w:id="54546804">
                  <w:marLeft w:val="0"/>
                  <w:marRight w:val="0"/>
                  <w:marTop w:val="0"/>
                  <w:marBottom w:val="0"/>
                  <w:divBdr>
                    <w:top w:val="none" w:sz="0" w:space="0" w:color="auto"/>
                    <w:left w:val="none" w:sz="0" w:space="0" w:color="auto"/>
                    <w:bottom w:val="none" w:sz="0" w:space="0" w:color="auto"/>
                    <w:right w:val="none" w:sz="0" w:space="0" w:color="auto"/>
                  </w:divBdr>
                  <w:divsChild>
                    <w:div w:id="1613055745">
                      <w:marLeft w:val="0"/>
                      <w:marRight w:val="0"/>
                      <w:marTop w:val="0"/>
                      <w:marBottom w:val="0"/>
                      <w:divBdr>
                        <w:top w:val="single" w:sz="6" w:space="0" w:color="D9D9D9"/>
                        <w:left w:val="none" w:sz="0" w:space="0" w:color="auto"/>
                        <w:bottom w:val="single" w:sz="6" w:space="0" w:color="D9D9D9"/>
                        <w:right w:val="none" w:sz="0" w:space="0" w:color="auto"/>
                      </w:divBdr>
                      <w:divsChild>
                        <w:div w:id="628702388">
                          <w:marLeft w:val="0"/>
                          <w:marRight w:val="0"/>
                          <w:marTop w:val="0"/>
                          <w:marBottom w:val="0"/>
                          <w:divBdr>
                            <w:top w:val="none" w:sz="0" w:space="0" w:color="auto"/>
                            <w:left w:val="none" w:sz="0" w:space="0" w:color="auto"/>
                            <w:bottom w:val="none" w:sz="0" w:space="0" w:color="auto"/>
                            <w:right w:val="none" w:sz="0" w:space="0" w:color="auto"/>
                          </w:divBdr>
                          <w:divsChild>
                            <w:div w:id="154302433">
                              <w:marLeft w:val="0"/>
                              <w:marRight w:val="0"/>
                              <w:marTop w:val="0"/>
                              <w:marBottom w:val="0"/>
                              <w:divBdr>
                                <w:top w:val="none" w:sz="0" w:space="0" w:color="auto"/>
                                <w:left w:val="none" w:sz="0" w:space="0" w:color="auto"/>
                                <w:bottom w:val="none" w:sz="0" w:space="0" w:color="auto"/>
                                <w:right w:val="none" w:sz="0" w:space="0" w:color="auto"/>
                              </w:divBdr>
                              <w:divsChild>
                                <w:div w:id="1185024104">
                                  <w:marLeft w:val="0"/>
                                  <w:marRight w:val="0"/>
                                  <w:marTop w:val="0"/>
                                  <w:marBottom w:val="0"/>
                                  <w:divBdr>
                                    <w:top w:val="none" w:sz="0" w:space="0" w:color="auto"/>
                                    <w:left w:val="none" w:sz="0" w:space="0" w:color="auto"/>
                                    <w:bottom w:val="none" w:sz="0" w:space="0" w:color="auto"/>
                                    <w:right w:val="none" w:sz="0" w:space="0" w:color="auto"/>
                                  </w:divBdr>
                                  <w:divsChild>
                                    <w:div w:id="234708820">
                                      <w:marLeft w:val="0"/>
                                      <w:marRight w:val="0"/>
                                      <w:marTop w:val="0"/>
                                      <w:marBottom w:val="0"/>
                                      <w:divBdr>
                                        <w:top w:val="none" w:sz="0" w:space="0" w:color="auto"/>
                                        <w:left w:val="none" w:sz="0" w:space="0" w:color="auto"/>
                                        <w:bottom w:val="none" w:sz="0" w:space="0" w:color="auto"/>
                                        <w:right w:val="none" w:sz="0" w:space="0" w:color="auto"/>
                                      </w:divBdr>
                                      <w:divsChild>
                                        <w:div w:id="920454101">
                                          <w:marLeft w:val="0"/>
                                          <w:marRight w:val="0"/>
                                          <w:marTop w:val="100"/>
                                          <w:marBottom w:val="100"/>
                                          <w:divBdr>
                                            <w:top w:val="none" w:sz="0" w:space="0" w:color="auto"/>
                                            <w:left w:val="none" w:sz="0" w:space="0" w:color="auto"/>
                                            <w:bottom w:val="none" w:sz="0" w:space="0" w:color="auto"/>
                                            <w:right w:val="none" w:sz="0" w:space="0" w:color="auto"/>
                                          </w:divBdr>
                                          <w:divsChild>
                                            <w:div w:id="2004114566">
                                              <w:marLeft w:val="0"/>
                                              <w:marRight w:val="0"/>
                                              <w:marTop w:val="100"/>
                                              <w:marBottom w:val="100"/>
                                              <w:divBdr>
                                                <w:top w:val="single" w:sz="6" w:space="0" w:color="auto"/>
                                                <w:left w:val="single" w:sz="6" w:space="0" w:color="auto"/>
                                                <w:bottom w:val="single" w:sz="6" w:space="0" w:color="auto"/>
                                                <w:right w:val="single" w:sz="6" w:space="0" w:color="auto"/>
                                              </w:divBdr>
                                              <w:divsChild>
                                                <w:div w:id="1518545315">
                                                  <w:marLeft w:val="0"/>
                                                  <w:marRight w:val="0"/>
                                                  <w:marTop w:val="0"/>
                                                  <w:marBottom w:val="0"/>
                                                  <w:divBdr>
                                                    <w:top w:val="none" w:sz="0" w:space="0" w:color="auto"/>
                                                    <w:left w:val="none" w:sz="0" w:space="0" w:color="auto"/>
                                                    <w:bottom w:val="none" w:sz="0" w:space="0" w:color="auto"/>
                                                    <w:right w:val="none" w:sz="0" w:space="0" w:color="auto"/>
                                                  </w:divBdr>
                                                  <w:divsChild>
                                                    <w:div w:id="485973328">
                                                      <w:marLeft w:val="0"/>
                                                      <w:marRight w:val="0"/>
                                                      <w:marTop w:val="0"/>
                                                      <w:marBottom w:val="0"/>
                                                      <w:divBdr>
                                                        <w:top w:val="none" w:sz="0" w:space="0" w:color="auto"/>
                                                        <w:left w:val="none" w:sz="0" w:space="0" w:color="auto"/>
                                                        <w:bottom w:val="none" w:sz="0" w:space="0" w:color="auto"/>
                                                        <w:right w:val="none" w:sz="0" w:space="0" w:color="auto"/>
                                                      </w:divBdr>
                                                      <w:divsChild>
                                                        <w:div w:id="479006632">
                                                          <w:marLeft w:val="0"/>
                                                          <w:marRight w:val="0"/>
                                                          <w:marTop w:val="0"/>
                                                          <w:marBottom w:val="0"/>
                                                          <w:divBdr>
                                                            <w:top w:val="none" w:sz="0" w:space="0" w:color="auto"/>
                                                            <w:left w:val="none" w:sz="0" w:space="0" w:color="auto"/>
                                                            <w:bottom w:val="none" w:sz="0" w:space="0" w:color="auto"/>
                                                            <w:right w:val="none" w:sz="0" w:space="0" w:color="auto"/>
                                                          </w:divBdr>
                                                          <w:divsChild>
                                                            <w:div w:id="714697780">
                                                              <w:marLeft w:val="0"/>
                                                              <w:marRight w:val="0"/>
                                                              <w:marTop w:val="0"/>
                                                              <w:marBottom w:val="0"/>
                                                              <w:divBdr>
                                                                <w:top w:val="none" w:sz="0" w:space="0" w:color="auto"/>
                                                                <w:left w:val="none" w:sz="0" w:space="0" w:color="auto"/>
                                                                <w:bottom w:val="none" w:sz="0" w:space="0" w:color="auto"/>
                                                                <w:right w:val="none" w:sz="0" w:space="0" w:color="auto"/>
                                                              </w:divBdr>
                                                              <w:divsChild>
                                                                <w:div w:id="1364668384">
                                                                  <w:marLeft w:val="0"/>
                                                                  <w:marRight w:val="0"/>
                                                                  <w:marTop w:val="0"/>
                                                                  <w:marBottom w:val="0"/>
                                                                  <w:divBdr>
                                                                    <w:top w:val="none" w:sz="0" w:space="0" w:color="auto"/>
                                                                    <w:left w:val="none" w:sz="0" w:space="0" w:color="auto"/>
                                                                    <w:bottom w:val="none" w:sz="0" w:space="0" w:color="auto"/>
                                                                    <w:right w:val="none" w:sz="0" w:space="0" w:color="auto"/>
                                                                  </w:divBdr>
                                                                  <w:divsChild>
                                                                    <w:div w:id="679626581">
                                                                      <w:marLeft w:val="0"/>
                                                                      <w:marRight w:val="0"/>
                                                                      <w:marTop w:val="0"/>
                                                                      <w:marBottom w:val="0"/>
                                                                      <w:divBdr>
                                                                        <w:top w:val="none" w:sz="0" w:space="0" w:color="auto"/>
                                                                        <w:left w:val="none" w:sz="0" w:space="0" w:color="auto"/>
                                                                        <w:bottom w:val="none" w:sz="0" w:space="0" w:color="auto"/>
                                                                        <w:right w:val="none" w:sz="0" w:space="0" w:color="auto"/>
                                                                      </w:divBdr>
                                                                      <w:divsChild>
                                                                        <w:div w:id="755781614">
                                                                          <w:marLeft w:val="0"/>
                                                                          <w:marRight w:val="0"/>
                                                                          <w:marTop w:val="0"/>
                                                                          <w:marBottom w:val="0"/>
                                                                          <w:divBdr>
                                                                            <w:top w:val="none" w:sz="0" w:space="0" w:color="auto"/>
                                                                            <w:left w:val="none" w:sz="0" w:space="0" w:color="auto"/>
                                                                            <w:bottom w:val="none" w:sz="0" w:space="0" w:color="auto"/>
                                                                            <w:right w:val="none" w:sz="0" w:space="0" w:color="auto"/>
                                                                          </w:divBdr>
                                                                          <w:divsChild>
                                                                            <w:div w:id="41709030">
                                                                              <w:marLeft w:val="0"/>
                                                                              <w:marRight w:val="0"/>
                                                                              <w:marTop w:val="0"/>
                                                                              <w:marBottom w:val="0"/>
                                                                              <w:divBdr>
                                                                                <w:top w:val="none" w:sz="0" w:space="0" w:color="auto"/>
                                                                                <w:left w:val="none" w:sz="0" w:space="0" w:color="auto"/>
                                                                                <w:bottom w:val="none" w:sz="0" w:space="0" w:color="auto"/>
                                                                                <w:right w:val="none" w:sz="0" w:space="0" w:color="auto"/>
                                                                              </w:divBdr>
                                                                              <w:divsChild>
                                                                                <w:div w:id="1535146960">
                                                                                  <w:marLeft w:val="0"/>
                                                                                  <w:marRight w:val="0"/>
                                                                                  <w:marTop w:val="0"/>
                                                                                  <w:marBottom w:val="0"/>
                                                                                  <w:divBdr>
                                                                                    <w:top w:val="none" w:sz="0" w:space="0" w:color="auto"/>
                                                                                    <w:left w:val="none" w:sz="0" w:space="0" w:color="auto"/>
                                                                                    <w:bottom w:val="none" w:sz="0" w:space="0" w:color="auto"/>
                                                                                    <w:right w:val="none" w:sz="0" w:space="0" w:color="auto"/>
                                                                                  </w:divBdr>
                                                                                  <w:divsChild>
                                                                                    <w:div w:id="792402004">
                                                                                      <w:marLeft w:val="0"/>
                                                                                      <w:marRight w:val="0"/>
                                                                                      <w:marTop w:val="0"/>
                                                                                      <w:marBottom w:val="0"/>
                                                                                      <w:divBdr>
                                                                                        <w:top w:val="none" w:sz="0" w:space="0" w:color="auto"/>
                                                                                        <w:left w:val="none" w:sz="0" w:space="0" w:color="auto"/>
                                                                                        <w:bottom w:val="none" w:sz="0" w:space="0" w:color="auto"/>
                                                                                        <w:right w:val="none" w:sz="0" w:space="0" w:color="auto"/>
                                                                                      </w:divBdr>
                                                                                      <w:divsChild>
                                                                                        <w:div w:id="119356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299576">
                                                                              <w:marLeft w:val="0"/>
                                                                              <w:marRight w:val="0"/>
                                                                              <w:marTop w:val="0"/>
                                                                              <w:marBottom w:val="0"/>
                                                                              <w:divBdr>
                                                                                <w:top w:val="none" w:sz="0" w:space="0" w:color="auto"/>
                                                                                <w:left w:val="none" w:sz="0" w:space="0" w:color="auto"/>
                                                                                <w:bottom w:val="none" w:sz="0" w:space="0" w:color="auto"/>
                                                                                <w:right w:val="none" w:sz="0" w:space="0" w:color="auto"/>
                                                                              </w:divBdr>
                                                                              <w:divsChild>
                                                                                <w:div w:id="544489728">
                                                                                  <w:marLeft w:val="0"/>
                                                                                  <w:marRight w:val="0"/>
                                                                                  <w:marTop w:val="0"/>
                                                                                  <w:marBottom w:val="0"/>
                                                                                  <w:divBdr>
                                                                                    <w:top w:val="none" w:sz="0" w:space="0" w:color="auto"/>
                                                                                    <w:left w:val="none" w:sz="0" w:space="0" w:color="auto"/>
                                                                                    <w:bottom w:val="none" w:sz="0" w:space="0" w:color="auto"/>
                                                                                    <w:right w:val="none" w:sz="0" w:space="0" w:color="auto"/>
                                                                                  </w:divBdr>
                                                                                  <w:divsChild>
                                                                                    <w:div w:id="94858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72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1656535">
              <w:marLeft w:val="0"/>
              <w:marRight w:val="0"/>
              <w:marTop w:val="375"/>
              <w:marBottom w:val="0"/>
              <w:divBdr>
                <w:top w:val="none" w:sz="0" w:space="0" w:color="auto"/>
                <w:left w:val="none" w:sz="0" w:space="0" w:color="auto"/>
                <w:bottom w:val="none" w:sz="0" w:space="0" w:color="auto"/>
                <w:right w:val="none" w:sz="0" w:space="0" w:color="auto"/>
              </w:divBdr>
              <w:divsChild>
                <w:div w:id="52050384">
                  <w:marLeft w:val="0"/>
                  <w:marRight w:val="0"/>
                  <w:marTop w:val="0"/>
                  <w:marBottom w:val="0"/>
                  <w:divBdr>
                    <w:top w:val="none" w:sz="0" w:space="0" w:color="auto"/>
                    <w:left w:val="none" w:sz="0" w:space="0" w:color="auto"/>
                    <w:bottom w:val="none" w:sz="0" w:space="0" w:color="auto"/>
                    <w:right w:val="none" w:sz="0" w:space="0" w:color="auto"/>
                  </w:divBdr>
                  <w:divsChild>
                    <w:div w:id="387725290">
                      <w:marLeft w:val="0"/>
                      <w:marRight w:val="0"/>
                      <w:marTop w:val="0"/>
                      <w:marBottom w:val="0"/>
                      <w:divBdr>
                        <w:top w:val="none" w:sz="0" w:space="0" w:color="auto"/>
                        <w:left w:val="none" w:sz="0" w:space="0" w:color="auto"/>
                        <w:bottom w:val="none" w:sz="0" w:space="0" w:color="auto"/>
                        <w:right w:val="none" w:sz="0" w:space="0" w:color="auto"/>
                      </w:divBdr>
                    </w:div>
                    <w:div w:id="66316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027636">
              <w:marLeft w:val="0"/>
              <w:marRight w:val="0"/>
              <w:marTop w:val="375"/>
              <w:marBottom w:val="0"/>
              <w:divBdr>
                <w:top w:val="none" w:sz="0" w:space="0" w:color="auto"/>
                <w:left w:val="none" w:sz="0" w:space="0" w:color="auto"/>
                <w:bottom w:val="none" w:sz="0" w:space="0" w:color="auto"/>
                <w:right w:val="none" w:sz="0" w:space="0" w:color="auto"/>
              </w:divBdr>
              <w:divsChild>
                <w:div w:id="1493837626">
                  <w:marLeft w:val="0"/>
                  <w:marRight w:val="0"/>
                  <w:marTop w:val="0"/>
                  <w:marBottom w:val="0"/>
                  <w:divBdr>
                    <w:top w:val="none" w:sz="0" w:space="0" w:color="auto"/>
                    <w:left w:val="none" w:sz="0" w:space="0" w:color="auto"/>
                    <w:bottom w:val="none" w:sz="0" w:space="0" w:color="auto"/>
                    <w:right w:val="none" w:sz="0" w:space="0" w:color="auto"/>
                  </w:divBdr>
                </w:div>
              </w:divsChild>
            </w:div>
            <w:div w:id="1873111120">
              <w:marLeft w:val="0"/>
              <w:marRight w:val="0"/>
              <w:marTop w:val="375"/>
              <w:marBottom w:val="0"/>
              <w:divBdr>
                <w:top w:val="none" w:sz="0" w:space="0" w:color="auto"/>
                <w:left w:val="none" w:sz="0" w:space="0" w:color="auto"/>
                <w:bottom w:val="none" w:sz="0" w:space="0" w:color="auto"/>
                <w:right w:val="none" w:sz="0" w:space="0" w:color="auto"/>
              </w:divBdr>
              <w:divsChild>
                <w:div w:id="1183130789">
                  <w:marLeft w:val="0"/>
                  <w:marRight w:val="0"/>
                  <w:marTop w:val="0"/>
                  <w:marBottom w:val="0"/>
                  <w:divBdr>
                    <w:top w:val="none" w:sz="0" w:space="0" w:color="auto"/>
                    <w:left w:val="none" w:sz="0" w:space="0" w:color="auto"/>
                    <w:bottom w:val="none" w:sz="0" w:space="0" w:color="auto"/>
                    <w:right w:val="none" w:sz="0" w:space="0" w:color="auto"/>
                  </w:divBdr>
                </w:div>
              </w:divsChild>
            </w:div>
            <w:div w:id="1904952008">
              <w:marLeft w:val="0"/>
              <w:marRight w:val="0"/>
              <w:marTop w:val="225"/>
              <w:marBottom w:val="0"/>
              <w:divBdr>
                <w:top w:val="none" w:sz="0" w:space="0" w:color="auto"/>
                <w:left w:val="none" w:sz="0" w:space="0" w:color="auto"/>
                <w:bottom w:val="none" w:sz="0" w:space="0" w:color="auto"/>
                <w:right w:val="none" w:sz="0" w:space="0" w:color="auto"/>
              </w:divBdr>
              <w:divsChild>
                <w:div w:id="628556536">
                  <w:marLeft w:val="0"/>
                  <w:marRight w:val="0"/>
                  <w:marTop w:val="0"/>
                  <w:marBottom w:val="0"/>
                  <w:divBdr>
                    <w:top w:val="none" w:sz="0" w:space="0" w:color="auto"/>
                    <w:left w:val="none" w:sz="0" w:space="0" w:color="auto"/>
                    <w:bottom w:val="none" w:sz="0" w:space="0" w:color="auto"/>
                    <w:right w:val="none" w:sz="0" w:space="0" w:color="auto"/>
                  </w:divBdr>
                </w:div>
              </w:divsChild>
            </w:div>
            <w:div w:id="1917546982">
              <w:marLeft w:val="0"/>
              <w:marRight w:val="0"/>
              <w:marTop w:val="225"/>
              <w:marBottom w:val="0"/>
              <w:divBdr>
                <w:top w:val="none" w:sz="0" w:space="0" w:color="auto"/>
                <w:left w:val="none" w:sz="0" w:space="0" w:color="auto"/>
                <w:bottom w:val="none" w:sz="0" w:space="0" w:color="auto"/>
                <w:right w:val="none" w:sz="0" w:space="0" w:color="auto"/>
              </w:divBdr>
              <w:divsChild>
                <w:div w:id="89738735">
                  <w:marLeft w:val="0"/>
                  <w:marRight w:val="0"/>
                  <w:marTop w:val="0"/>
                  <w:marBottom w:val="0"/>
                  <w:divBdr>
                    <w:top w:val="none" w:sz="0" w:space="0" w:color="auto"/>
                    <w:left w:val="none" w:sz="0" w:space="0" w:color="auto"/>
                    <w:bottom w:val="none" w:sz="0" w:space="0" w:color="auto"/>
                    <w:right w:val="none" w:sz="0" w:space="0" w:color="auto"/>
                  </w:divBdr>
                </w:div>
              </w:divsChild>
            </w:div>
            <w:div w:id="1918440398">
              <w:marLeft w:val="0"/>
              <w:marRight w:val="0"/>
              <w:marTop w:val="375"/>
              <w:marBottom w:val="0"/>
              <w:divBdr>
                <w:top w:val="none" w:sz="0" w:space="0" w:color="auto"/>
                <w:left w:val="none" w:sz="0" w:space="0" w:color="auto"/>
                <w:bottom w:val="none" w:sz="0" w:space="0" w:color="auto"/>
                <w:right w:val="none" w:sz="0" w:space="0" w:color="auto"/>
              </w:divBdr>
              <w:divsChild>
                <w:div w:id="284241679">
                  <w:marLeft w:val="0"/>
                  <w:marRight w:val="0"/>
                  <w:marTop w:val="0"/>
                  <w:marBottom w:val="0"/>
                  <w:divBdr>
                    <w:top w:val="none" w:sz="0" w:space="0" w:color="auto"/>
                    <w:left w:val="none" w:sz="0" w:space="0" w:color="auto"/>
                    <w:bottom w:val="none" w:sz="0" w:space="0" w:color="auto"/>
                    <w:right w:val="none" w:sz="0" w:space="0" w:color="auto"/>
                  </w:divBdr>
                  <w:divsChild>
                    <w:div w:id="168721514">
                      <w:marLeft w:val="0"/>
                      <w:marRight w:val="0"/>
                      <w:marTop w:val="0"/>
                      <w:marBottom w:val="0"/>
                      <w:divBdr>
                        <w:top w:val="none" w:sz="0" w:space="0" w:color="auto"/>
                        <w:left w:val="none" w:sz="0" w:space="0" w:color="auto"/>
                        <w:bottom w:val="none" w:sz="0" w:space="0" w:color="auto"/>
                        <w:right w:val="none" w:sz="0" w:space="0" w:color="auto"/>
                      </w:divBdr>
                    </w:div>
                    <w:div w:id="38171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536772">
              <w:marLeft w:val="0"/>
              <w:marRight w:val="0"/>
              <w:marTop w:val="225"/>
              <w:marBottom w:val="0"/>
              <w:divBdr>
                <w:top w:val="none" w:sz="0" w:space="0" w:color="auto"/>
                <w:left w:val="none" w:sz="0" w:space="0" w:color="auto"/>
                <w:bottom w:val="none" w:sz="0" w:space="0" w:color="auto"/>
                <w:right w:val="none" w:sz="0" w:space="0" w:color="auto"/>
              </w:divBdr>
              <w:divsChild>
                <w:div w:id="2071921113">
                  <w:marLeft w:val="0"/>
                  <w:marRight w:val="0"/>
                  <w:marTop w:val="0"/>
                  <w:marBottom w:val="0"/>
                  <w:divBdr>
                    <w:top w:val="none" w:sz="0" w:space="0" w:color="auto"/>
                    <w:left w:val="none" w:sz="0" w:space="0" w:color="auto"/>
                    <w:bottom w:val="none" w:sz="0" w:space="0" w:color="auto"/>
                    <w:right w:val="none" w:sz="0" w:space="0" w:color="auto"/>
                  </w:divBdr>
                </w:div>
              </w:divsChild>
            </w:div>
            <w:div w:id="1973444161">
              <w:marLeft w:val="0"/>
              <w:marRight w:val="0"/>
              <w:marTop w:val="225"/>
              <w:marBottom w:val="0"/>
              <w:divBdr>
                <w:top w:val="none" w:sz="0" w:space="0" w:color="auto"/>
                <w:left w:val="none" w:sz="0" w:space="0" w:color="auto"/>
                <w:bottom w:val="none" w:sz="0" w:space="0" w:color="auto"/>
                <w:right w:val="none" w:sz="0" w:space="0" w:color="auto"/>
              </w:divBdr>
              <w:divsChild>
                <w:div w:id="1389261615">
                  <w:marLeft w:val="0"/>
                  <w:marRight w:val="0"/>
                  <w:marTop w:val="0"/>
                  <w:marBottom w:val="0"/>
                  <w:divBdr>
                    <w:top w:val="none" w:sz="0" w:space="0" w:color="auto"/>
                    <w:left w:val="none" w:sz="0" w:space="0" w:color="auto"/>
                    <w:bottom w:val="none" w:sz="0" w:space="0" w:color="auto"/>
                    <w:right w:val="none" w:sz="0" w:space="0" w:color="auto"/>
                  </w:divBdr>
                </w:div>
              </w:divsChild>
            </w:div>
            <w:div w:id="2012100961">
              <w:marLeft w:val="0"/>
              <w:marRight w:val="0"/>
              <w:marTop w:val="225"/>
              <w:marBottom w:val="0"/>
              <w:divBdr>
                <w:top w:val="none" w:sz="0" w:space="0" w:color="auto"/>
                <w:left w:val="none" w:sz="0" w:space="0" w:color="auto"/>
                <w:bottom w:val="none" w:sz="0" w:space="0" w:color="auto"/>
                <w:right w:val="none" w:sz="0" w:space="0" w:color="auto"/>
              </w:divBdr>
              <w:divsChild>
                <w:div w:id="164901971">
                  <w:marLeft w:val="0"/>
                  <w:marRight w:val="0"/>
                  <w:marTop w:val="0"/>
                  <w:marBottom w:val="0"/>
                  <w:divBdr>
                    <w:top w:val="none" w:sz="0" w:space="0" w:color="auto"/>
                    <w:left w:val="none" w:sz="0" w:space="0" w:color="auto"/>
                    <w:bottom w:val="none" w:sz="0" w:space="0" w:color="auto"/>
                    <w:right w:val="none" w:sz="0" w:space="0" w:color="auto"/>
                  </w:divBdr>
                </w:div>
              </w:divsChild>
            </w:div>
            <w:div w:id="2020231741">
              <w:marLeft w:val="0"/>
              <w:marRight w:val="0"/>
              <w:marTop w:val="225"/>
              <w:marBottom w:val="0"/>
              <w:divBdr>
                <w:top w:val="none" w:sz="0" w:space="0" w:color="auto"/>
                <w:left w:val="none" w:sz="0" w:space="0" w:color="auto"/>
                <w:bottom w:val="none" w:sz="0" w:space="0" w:color="auto"/>
                <w:right w:val="none" w:sz="0" w:space="0" w:color="auto"/>
              </w:divBdr>
              <w:divsChild>
                <w:div w:id="19429881">
                  <w:marLeft w:val="0"/>
                  <w:marRight w:val="0"/>
                  <w:marTop w:val="0"/>
                  <w:marBottom w:val="0"/>
                  <w:divBdr>
                    <w:top w:val="none" w:sz="0" w:space="0" w:color="auto"/>
                    <w:left w:val="none" w:sz="0" w:space="0" w:color="auto"/>
                    <w:bottom w:val="none" w:sz="0" w:space="0" w:color="auto"/>
                    <w:right w:val="none" w:sz="0" w:space="0" w:color="auto"/>
                  </w:divBdr>
                </w:div>
              </w:divsChild>
            </w:div>
            <w:div w:id="2021274609">
              <w:marLeft w:val="0"/>
              <w:marRight w:val="0"/>
              <w:marTop w:val="225"/>
              <w:marBottom w:val="0"/>
              <w:divBdr>
                <w:top w:val="none" w:sz="0" w:space="0" w:color="auto"/>
                <w:left w:val="none" w:sz="0" w:space="0" w:color="auto"/>
                <w:bottom w:val="none" w:sz="0" w:space="0" w:color="auto"/>
                <w:right w:val="none" w:sz="0" w:space="0" w:color="auto"/>
              </w:divBdr>
              <w:divsChild>
                <w:div w:id="2023628341">
                  <w:marLeft w:val="0"/>
                  <w:marRight w:val="0"/>
                  <w:marTop w:val="0"/>
                  <w:marBottom w:val="0"/>
                  <w:divBdr>
                    <w:top w:val="none" w:sz="0" w:space="0" w:color="auto"/>
                    <w:left w:val="none" w:sz="0" w:space="0" w:color="auto"/>
                    <w:bottom w:val="none" w:sz="0" w:space="0" w:color="auto"/>
                    <w:right w:val="none" w:sz="0" w:space="0" w:color="auto"/>
                  </w:divBdr>
                </w:div>
              </w:divsChild>
            </w:div>
            <w:div w:id="2087065353">
              <w:marLeft w:val="0"/>
              <w:marRight w:val="0"/>
              <w:marTop w:val="225"/>
              <w:marBottom w:val="0"/>
              <w:divBdr>
                <w:top w:val="none" w:sz="0" w:space="0" w:color="auto"/>
                <w:left w:val="none" w:sz="0" w:space="0" w:color="auto"/>
                <w:bottom w:val="none" w:sz="0" w:space="0" w:color="auto"/>
                <w:right w:val="none" w:sz="0" w:space="0" w:color="auto"/>
              </w:divBdr>
              <w:divsChild>
                <w:div w:id="10646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499399">
          <w:marLeft w:val="0"/>
          <w:marRight w:val="0"/>
          <w:marTop w:val="0"/>
          <w:marBottom w:val="150"/>
          <w:divBdr>
            <w:top w:val="none" w:sz="0" w:space="0" w:color="auto"/>
            <w:left w:val="none" w:sz="0" w:space="0" w:color="auto"/>
            <w:bottom w:val="none" w:sz="0" w:space="0" w:color="auto"/>
            <w:right w:val="none" w:sz="0" w:space="0" w:color="auto"/>
          </w:divBdr>
          <w:divsChild>
            <w:div w:id="1070542250">
              <w:marLeft w:val="0"/>
              <w:marRight w:val="0"/>
              <w:marTop w:val="0"/>
              <w:marBottom w:val="0"/>
              <w:divBdr>
                <w:top w:val="none" w:sz="0" w:space="0" w:color="auto"/>
                <w:left w:val="none" w:sz="0" w:space="0" w:color="auto"/>
                <w:bottom w:val="none" w:sz="0" w:space="0" w:color="auto"/>
                <w:right w:val="none" w:sz="0" w:space="0" w:color="auto"/>
              </w:divBdr>
              <w:divsChild>
                <w:div w:id="463231104">
                  <w:marLeft w:val="0"/>
                  <w:marRight w:val="0"/>
                  <w:marTop w:val="0"/>
                  <w:marBottom w:val="0"/>
                  <w:divBdr>
                    <w:top w:val="none" w:sz="0" w:space="0" w:color="auto"/>
                    <w:left w:val="none" w:sz="0" w:space="0" w:color="auto"/>
                    <w:bottom w:val="none" w:sz="0" w:space="0" w:color="auto"/>
                    <w:right w:val="none" w:sz="0" w:space="0" w:color="auto"/>
                  </w:divBdr>
                  <w:divsChild>
                    <w:div w:id="1409234188">
                      <w:marLeft w:val="0"/>
                      <w:marRight w:val="0"/>
                      <w:marTop w:val="0"/>
                      <w:marBottom w:val="0"/>
                      <w:divBdr>
                        <w:top w:val="none" w:sz="0" w:space="0" w:color="auto"/>
                        <w:left w:val="none" w:sz="0" w:space="0" w:color="auto"/>
                        <w:bottom w:val="none" w:sz="0" w:space="0" w:color="auto"/>
                        <w:right w:val="none" w:sz="0" w:space="0" w:color="auto"/>
                      </w:divBdr>
                    </w:div>
                    <w:div w:id="165599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71497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27599337">
      <w:bodyDiv w:val="1"/>
      <w:marLeft w:val="0"/>
      <w:marRight w:val="0"/>
      <w:marTop w:val="0"/>
      <w:marBottom w:val="0"/>
      <w:divBdr>
        <w:top w:val="none" w:sz="0" w:space="0" w:color="auto"/>
        <w:left w:val="none" w:sz="0" w:space="0" w:color="auto"/>
        <w:bottom w:val="none" w:sz="0" w:space="0" w:color="auto"/>
        <w:right w:val="none" w:sz="0" w:space="0" w:color="auto"/>
      </w:divBdr>
      <w:divsChild>
        <w:div w:id="1063715047">
          <w:marLeft w:val="0"/>
          <w:marRight w:val="0"/>
          <w:marTop w:val="0"/>
          <w:marBottom w:val="0"/>
          <w:divBdr>
            <w:top w:val="none" w:sz="0" w:space="0" w:color="auto"/>
            <w:left w:val="none" w:sz="0" w:space="0" w:color="auto"/>
            <w:bottom w:val="none" w:sz="0" w:space="0" w:color="auto"/>
            <w:right w:val="none" w:sz="0" w:space="0" w:color="auto"/>
          </w:divBdr>
          <w:divsChild>
            <w:div w:id="214243101">
              <w:marLeft w:val="0"/>
              <w:marRight w:val="0"/>
              <w:marTop w:val="0"/>
              <w:marBottom w:val="0"/>
              <w:divBdr>
                <w:top w:val="none" w:sz="0" w:space="0" w:color="auto"/>
                <w:left w:val="none" w:sz="0" w:space="0" w:color="auto"/>
                <w:bottom w:val="none" w:sz="0" w:space="0" w:color="auto"/>
                <w:right w:val="none" w:sz="0" w:space="0" w:color="auto"/>
              </w:divBdr>
              <w:divsChild>
                <w:div w:id="1424062172">
                  <w:marLeft w:val="0"/>
                  <w:marRight w:val="0"/>
                  <w:marTop w:val="0"/>
                  <w:marBottom w:val="0"/>
                  <w:divBdr>
                    <w:top w:val="none" w:sz="0" w:space="0" w:color="auto"/>
                    <w:left w:val="none" w:sz="0" w:space="0" w:color="auto"/>
                    <w:bottom w:val="none" w:sz="0" w:space="0" w:color="auto"/>
                    <w:right w:val="none" w:sz="0" w:space="0" w:color="auto"/>
                  </w:divBdr>
                </w:div>
              </w:divsChild>
            </w:div>
            <w:div w:id="412749709">
              <w:marLeft w:val="0"/>
              <w:marRight w:val="0"/>
              <w:marTop w:val="0"/>
              <w:marBottom w:val="0"/>
              <w:divBdr>
                <w:top w:val="none" w:sz="0" w:space="0" w:color="auto"/>
                <w:left w:val="none" w:sz="0" w:space="0" w:color="auto"/>
                <w:bottom w:val="none" w:sz="0" w:space="0" w:color="auto"/>
                <w:right w:val="none" w:sz="0" w:space="0" w:color="auto"/>
              </w:divBdr>
              <w:divsChild>
                <w:div w:id="311377098">
                  <w:marLeft w:val="0"/>
                  <w:marRight w:val="0"/>
                  <w:marTop w:val="0"/>
                  <w:marBottom w:val="0"/>
                  <w:divBdr>
                    <w:top w:val="none" w:sz="0" w:space="0" w:color="auto"/>
                    <w:left w:val="none" w:sz="0" w:space="0" w:color="auto"/>
                    <w:bottom w:val="none" w:sz="0" w:space="0" w:color="auto"/>
                    <w:right w:val="none" w:sz="0" w:space="0" w:color="auto"/>
                  </w:divBdr>
                </w:div>
              </w:divsChild>
            </w:div>
            <w:div w:id="763846927">
              <w:marLeft w:val="0"/>
              <w:marRight w:val="0"/>
              <w:marTop w:val="0"/>
              <w:marBottom w:val="0"/>
              <w:divBdr>
                <w:top w:val="none" w:sz="0" w:space="0" w:color="auto"/>
                <w:left w:val="none" w:sz="0" w:space="0" w:color="auto"/>
                <w:bottom w:val="none" w:sz="0" w:space="0" w:color="auto"/>
                <w:right w:val="none" w:sz="0" w:space="0" w:color="auto"/>
              </w:divBdr>
              <w:divsChild>
                <w:div w:id="1520123119">
                  <w:marLeft w:val="0"/>
                  <w:marRight w:val="0"/>
                  <w:marTop w:val="450"/>
                  <w:marBottom w:val="450"/>
                  <w:divBdr>
                    <w:top w:val="none" w:sz="0" w:space="0" w:color="auto"/>
                    <w:left w:val="none" w:sz="0" w:space="0" w:color="auto"/>
                    <w:bottom w:val="none" w:sz="0" w:space="0" w:color="auto"/>
                    <w:right w:val="none" w:sz="0" w:space="0" w:color="auto"/>
                  </w:divBdr>
                  <w:divsChild>
                    <w:div w:id="993872113">
                      <w:marLeft w:val="0"/>
                      <w:marRight w:val="0"/>
                      <w:marTop w:val="0"/>
                      <w:marBottom w:val="0"/>
                      <w:divBdr>
                        <w:top w:val="none" w:sz="0" w:space="0" w:color="auto"/>
                        <w:left w:val="none" w:sz="0" w:space="0" w:color="auto"/>
                        <w:bottom w:val="none" w:sz="0" w:space="0" w:color="auto"/>
                        <w:right w:val="none" w:sz="0" w:space="0" w:color="auto"/>
                      </w:divBdr>
                      <w:divsChild>
                        <w:div w:id="1146241494">
                          <w:marLeft w:val="0"/>
                          <w:marRight w:val="0"/>
                          <w:marTop w:val="0"/>
                          <w:marBottom w:val="0"/>
                          <w:divBdr>
                            <w:top w:val="none" w:sz="0" w:space="0" w:color="auto"/>
                            <w:left w:val="none" w:sz="0" w:space="0" w:color="auto"/>
                            <w:bottom w:val="none" w:sz="0" w:space="0" w:color="auto"/>
                            <w:right w:val="none" w:sz="0" w:space="0" w:color="auto"/>
                          </w:divBdr>
                          <w:divsChild>
                            <w:div w:id="766929395">
                              <w:marLeft w:val="0"/>
                              <w:marRight w:val="0"/>
                              <w:marTop w:val="450"/>
                              <w:marBottom w:val="150"/>
                              <w:divBdr>
                                <w:top w:val="none" w:sz="0" w:space="0" w:color="auto"/>
                                <w:left w:val="single" w:sz="6" w:space="23" w:color="4F99AF"/>
                                <w:bottom w:val="none" w:sz="0" w:space="0" w:color="auto"/>
                                <w:right w:val="none" w:sz="0" w:space="0" w:color="auto"/>
                              </w:divBdr>
                              <w:divsChild>
                                <w:div w:id="1056471797">
                                  <w:marLeft w:val="0"/>
                                  <w:marRight w:val="0"/>
                                  <w:marTop w:val="0"/>
                                  <w:marBottom w:val="0"/>
                                  <w:divBdr>
                                    <w:top w:val="none" w:sz="0" w:space="0" w:color="auto"/>
                                    <w:left w:val="none" w:sz="0" w:space="0" w:color="auto"/>
                                    <w:bottom w:val="none" w:sz="0" w:space="0" w:color="auto"/>
                                    <w:right w:val="none" w:sz="0" w:space="0" w:color="auto"/>
                                  </w:divBdr>
                                  <w:divsChild>
                                    <w:div w:id="512232137">
                                      <w:marLeft w:val="300"/>
                                      <w:marRight w:val="300"/>
                                      <w:marTop w:val="300"/>
                                      <w:marBottom w:val="300"/>
                                      <w:divBdr>
                                        <w:top w:val="none" w:sz="0" w:space="0" w:color="auto"/>
                                        <w:left w:val="none" w:sz="0" w:space="0" w:color="auto"/>
                                        <w:bottom w:val="none" w:sz="0" w:space="0" w:color="auto"/>
                                        <w:right w:val="none" w:sz="0" w:space="0" w:color="auto"/>
                                      </w:divBdr>
                                      <w:divsChild>
                                        <w:div w:id="1272854721">
                                          <w:marLeft w:val="0"/>
                                          <w:marRight w:val="0"/>
                                          <w:marTop w:val="0"/>
                                          <w:marBottom w:val="0"/>
                                          <w:divBdr>
                                            <w:top w:val="none" w:sz="0" w:space="0" w:color="auto"/>
                                            <w:left w:val="none" w:sz="0" w:space="0" w:color="auto"/>
                                            <w:bottom w:val="none" w:sz="0" w:space="0" w:color="auto"/>
                                            <w:right w:val="none" w:sz="0" w:space="0" w:color="auto"/>
                                          </w:divBdr>
                                        </w:div>
                                        <w:div w:id="1415391763">
                                          <w:marLeft w:val="0"/>
                                          <w:marRight w:val="0"/>
                                          <w:marTop w:val="0"/>
                                          <w:marBottom w:val="0"/>
                                          <w:divBdr>
                                            <w:top w:val="none" w:sz="0" w:space="0" w:color="auto"/>
                                            <w:left w:val="none" w:sz="0" w:space="0" w:color="auto"/>
                                            <w:bottom w:val="none" w:sz="0" w:space="0" w:color="auto"/>
                                            <w:right w:val="none" w:sz="0" w:space="0" w:color="auto"/>
                                          </w:divBdr>
                                        </w:div>
                                      </w:divsChild>
                                    </w:div>
                                    <w:div w:id="173647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9161907">
              <w:marLeft w:val="0"/>
              <w:marRight w:val="0"/>
              <w:marTop w:val="0"/>
              <w:marBottom w:val="0"/>
              <w:divBdr>
                <w:top w:val="none" w:sz="0" w:space="0" w:color="auto"/>
                <w:left w:val="none" w:sz="0" w:space="0" w:color="auto"/>
                <w:bottom w:val="none" w:sz="0" w:space="0" w:color="auto"/>
                <w:right w:val="none" w:sz="0" w:space="0" w:color="auto"/>
              </w:divBdr>
              <w:divsChild>
                <w:div w:id="498010271">
                  <w:marLeft w:val="0"/>
                  <w:marRight w:val="0"/>
                  <w:marTop w:val="0"/>
                  <w:marBottom w:val="0"/>
                  <w:divBdr>
                    <w:top w:val="none" w:sz="0" w:space="0" w:color="auto"/>
                    <w:left w:val="none" w:sz="0" w:space="0" w:color="auto"/>
                    <w:bottom w:val="none" w:sz="0" w:space="0" w:color="auto"/>
                    <w:right w:val="none" w:sz="0" w:space="0" w:color="auto"/>
                  </w:divBdr>
                </w:div>
              </w:divsChild>
            </w:div>
            <w:div w:id="1301881013">
              <w:marLeft w:val="0"/>
              <w:marRight w:val="0"/>
              <w:marTop w:val="0"/>
              <w:marBottom w:val="0"/>
              <w:divBdr>
                <w:top w:val="none" w:sz="0" w:space="0" w:color="auto"/>
                <w:left w:val="none" w:sz="0" w:space="0" w:color="auto"/>
                <w:bottom w:val="none" w:sz="0" w:space="0" w:color="auto"/>
                <w:right w:val="none" w:sz="0" w:space="0" w:color="auto"/>
              </w:divBdr>
              <w:divsChild>
                <w:div w:id="1069427463">
                  <w:marLeft w:val="0"/>
                  <w:marRight w:val="0"/>
                  <w:marTop w:val="0"/>
                  <w:marBottom w:val="0"/>
                  <w:divBdr>
                    <w:top w:val="none" w:sz="0" w:space="0" w:color="auto"/>
                    <w:left w:val="none" w:sz="0" w:space="0" w:color="auto"/>
                    <w:bottom w:val="none" w:sz="0" w:space="0" w:color="auto"/>
                    <w:right w:val="none" w:sz="0" w:space="0" w:color="auto"/>
                  </w:divBdr>
                </w:div>
              </w:divsChild>
            </w:div>
            <w:div w:id="1600407477">
              <w:marLeft w:val="0"/>
              <w:marRight w:val="0"/>
              <w:marTop w:val="0"/>
              <w:marBottom w:val="0"/>
              <w:divBdr>
                <w:top w:val="none" w:sz="0" w:space="0" w:color="auto"/>
                <w:left w:val="none" w:sz="0" w:space="0" w:color="auto"/>
                <w:bottom w:val="none" w:sz="0" w:space="0" w:color="auto"/>
                <w:right w:val="none" w:sz="0" w:space="0" w:color="auto"/>
              </w:divBdr>
              <w:divsChild>
                <w:div w:id="652639230">
                  <w:marLeft w:val="0"/>
                  <w:marRight w:val="0"/>
                  <w:marTop w:val="0"/>
                  <w:marBottom w:val="0"/>
                  <w:divBdr>
                    <w:top w:val="none" w:sz="0" w:space="0" w:color="auto"/>
                    <w:left w:val="none" w:sz="0" w:space="0" w:color="auto"/>
                    <w:bottom w:val="none" w:sz="0" w:space="0" w:color="auto"/>
                    <w:right w:val="none" w:sz="0" w:space="0" w:color="auto"/>
                  </w:divBdr>
                </w:div>
              </w:divsChild>
            </w:div>
            <w:div w:id="1699308524">
              <w:marLeft w:val="0"/>
              <w:marRight w:val="0"/>
              <w:marTop w:val="0"/>
              <w:marBottom w:val="0"/>
              <w:divBdr>
                <w:top w:val="none" w:sz="0" w:space="0" w:color="auto"/>
                <w:left w:val="none" w:sz="0" w:space="0" w:color="auto"/>
                <w:bottom w:val="none" w:sz="0" w:space="0" w:color="auto"/>
                <w:right w:val="none" w:sz="0" w:space="0" w:color="auto"/>
              </w:divBdr>
              <w:divsChild>
                <w:div w:id="112454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618079">
          <w:marLeft w:val="0"/>
          <w:marRight w:val="0"/>
          <w:marTop w:val="225"/>
          <w:marBottom w:val="0"/>
          <w:divBdr>
            <w:top w:val="none" w:sz="0" w:space="0" w:color="auto"/>
            <w:left w:val="none" w:sz="0" w:space="0" w:color="auto"/>
            <w:bottom w:val="none" w:sz="0" w:space="0" w:color="auto"/>
            <w:right w:val="none" w:sz="0" w:space="0" w:color="auto"/>
          </w:divBdr>
          <w:divsChild>
            <w:div w:id="1155611495">
              <w:marLeft w:val="0"/>
              <w:marRight w:val="0"/>
              <w:marTop w:val="0"/>
              <w:marBottom w:val="0"/>
              <w:divBdr>
                <w:top w:val="none" w:sz="0" w:space="0" w:color="auto"/>
                <w:left w:val="none" w:sz="0" w:space="0" w:color="auto"/>
                <w:bottom w:val="none" w:sz="0" w:space="0" w:color="auto"/>
                <w:right w:val="none" w:sz="0" w:space="0" w:color="auto"/>
              </w:divBdr>
              <w:divsChild>
                <w:div w:id="604578224">
                  <w:marLeft w:val="0"/>
                  <w:marRight w:val="0"/>
                  <w:marTop w:val="0"/>
                  <w:marBottom w:val="0"/>
                  <w:divBdr>
                    <w:top w:val="none" w:sz="0" w:space="0" w:color="auto"/>
                    <w:left w:val="none" w:sz="0" w:space="0" w:color="auto"/>
                    <w:bottom w:val="none" w:sz="0" w:space="0" w:color="auto"/>
                    <w:right w:val="none" w:sz="0" w:space="0" w:color="auto"/>
                  </w:divBdr>
                </w:div>
                <w:div w:id="201919462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829325079">
      <w:bodyDiv w:val="1"/>
      <w:marLeft w:val="0"/>
      <w:marRight w:val="0"/>
      <w:marTop w:val="0"/>
      <w:marBottom w:val="0"/>
      <w:divBdr>
        <w:top w:val="none" w:sz="0" w:space="0" w:color="auto"/>
        <w:left w:val="none" w:sz="0" w:space="0" w:color="auto"/>
        <w:bottom w:val="none" w:sz="0" w:space="0" w:color="auto"/>
        <w:right w:val="none" w:sz="0" w:space="0" w:color="auto"/>
      </w:divBdr>
    </w:div>
    <w:div w:id="831528857">
      <w:bodyDiv w:val="1"/>
      <w:marLeft w:val="0"/>
      <w:marRight w:val="0"/>
      <w:marTop w:val="0"/>
      <w:marBottom w:val="0"/>
      <w:divBdr>
        <w:top w:val="none" w:sz="0" w:space="0" w:color="auto"/>
        <w:left w:val="none" w:sz="0" w:space="0" w:color="auto"/>
        <w:bottom w:val="none" w:sz="0" w:space="0" w:color="auto"/>
        <w:right w:val="none" w:sz="0" w:space="0" w:color="auto"/>
      </w:divBdr>
      <w:divsChild>
        <w:div w:id="1238245606">
          <w:marLeft w:val="2100"/>
          <w:marRight w:val="0"/>
          <w:marTop w:val="0"/>
          <w:marBottom w:val="0"/>
          <w:divBdr>
            <w:top w:val="none" w:sz="0" w:space="0" w:color="auto"/>
            <w:left w:val="none" w:sz="0" w:space="0" w:color="auto"/>
            <w:bottom w:val="none" w:sz="0" w:space="0" w:color="auto"/>
            <w:right w:val="none" w:sz="0" w:space="0" w:color="auto"/>
          </w:divBdr>
          <w:divsChild>
            <w:div w:id="122772974">
              <w:marLeft w:val="0"/>
              <w:marRight w:val="0"/>
              <w:marTop w:val="0"/>
              <w:marBottom w:val="0"/>
              <w:divBdr>
                <w:top w:val="none" w:sz="0" w:space="0" w:color="auto"/>
                <w:left w:val="none" w:sz="0" w:space="0" w:color="auto"/>
                <w:bottom w:val="none" w:sz="0" w:space="0" w:color="auto"/>
                <w:right w:val="none" w:sz="0" w:space="0" w:color="auto"/>
              </w:divBdr>
              <w:divsChild>
                <w:div w:id="399984153">
                  <w:marLeft w:val="0"/>
                  <w:marRight w:val="0"/>
                  <w:marTop w:val="0"/>
                  <w:marBottom w:val="105"/>
                  <w:divBdr>
                    <w:top w:val="none" w:sz="0" w:space="0" w:color="auto"/>
                    <w:left w:val="none" w:sz="0" w:space="0" w:color="auto"/>
                    <w:bottom w:val="none" w:sz="0" w:space="0" w:color="auto"/>
                    <w:right w:val="none" w:sz="0" w:space="0" w:color="auto"/>
                  </w:divBdr>
                </w:div>
                <w:div w:id="1202549381">
                  <w:marLeft w:val="0"/>
                  <w:marRight w:val="0"/>
                  <w:marTop w:val="0"/>
                  <w:marBottom w:val="0"/>
                  <w:divBdr>
                    <w:top w:val="none" w:sz="0" w:space="0" w:color="auto"/>
                    <w:left w:val="none" w:sz="0" w:space="0" w:color="auto"/>
                    <w:bottom w:val="none" w:sz="0" w:space="0" w:color="auto"/>
                    <w:right w:val="none" w:sz="0" w:space="0" w:color="auto"/>
                  </w:divBdr>
                  <w:divsChild>
                    <w:div w:id="1047493129">
                      <w:marLeft w:val="0"/>
                      <w:marRight w:val="0"/>
                      <w:marTop w:val="0"/>
                      <w:marBottom w:val="0"/>
                      <w:divBdr>
                        <w:top w:val="none" w:sz="0" w:space="0" w:color="auto"/>
                        <w:left w:val="none" w:sz="0" w:space="0" w:color="auto"/>
                        <w:bottom w:val="none" w:sz="0" w:space="0" w:color="auto"/>
                        <w:right w:val="none" w:sz="0" w:space="0" w:color="auto"/>
                      </w:divBdr>
                    </w:div>
                    <w:div w:id="1068305458">
                      <w:marLeft w:val="0"/>
                      <w:marRight w:val="0"/>
                      <w:marTop w:val="0"/>
                      <w:marBottom w:val="75"/>
                      <w:divBdr>
                        <w:top w:val="none" w:sz="0" w:space="0" w:color="auto"/>
                        <w:left w:val="none" w:sz="0" w:space="0" w:color="auto"/>
                        <w:bottom w:val="none" w:sz="0" w:space="0" w:color="auto"/>
                        <w:right w:val="none" w:sz="0" w:space="0" w:color="auto"/>
                      </w:divBdr>
                    </w:div>
                    <w:div w:id="197914398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42233447">
              <w:marLeft w:val="0"/>
              <w:marRight w:val="0"/>
              <w:marTop w:val="0"/>
              <w:marBottom w:val="0"/>
              <w:divBdr>
                <w:top w:val="none" w:sz="0" w:space="0" w:color="auto"/>
                <w:left w:val="none" w:sz="0" w:space="0" w:color="auto"/>
                <w:bottom w:val="none" w:sz="0" w:space="0" w:color="auto"/>
                <w:right w:val="none" w:sz="0" w:space="0" w:color="auto"/>
              </w:divBdr>
              <w:divsChild>
                <w:div w:id="367993974">
                  <w:marLeft w:val="0"/>
                  <w:marRight w:val="0"/>
                  <w:marTop w:val="0"/>
                  <w:marBottom w:val="105"/>
                  <w:divBdr>
                    <w:top w:val="none" w:sz="0" w:space="0" w:color="auto"/>
                    <w:left w:val="none" w:sz="0" w:space="0" w:color="auto"/>
                    <w:bottom w:val="none" w:sz="0" w:space="0" w:color="auto"/>
                    <w:right w:val="none" w:sz="0" w:space="0" w:color="auto"/>
                  </w:divBdr>
                </w:div>
                <w:div w:id="712389771">
                  <w:marLeft w:val="0"/>
                  <w:marRight w:val="0"/>
                  <w:marTop w:val="0"/>
                  <w:marBottom w:val="0"/>
                  <w:divBdr>
                    <w:top w:val="none" w:sz="0" w:space="0" w:color="auto"/>
                    <w:left w:val="none" w:sz="0" w:space="0" w:color="auto"/>
                    <w:bottom w:val="none" w:sz="0" w:space="0" w:color="auto"/>
                    <w:right w:val="none" w:sz="0" w:space="0" w:color="auto"/>
                  </w:divBdr>
                  <w:divsChild>
                    <w:div w:id="269239415">
                      <w:marLeft w:val="0"/>
                      <w:marRight w:val="0"/>
                      <w:marTop w:val="0"/>
                      <w:marBottom w:val="75"/>
                      <w:divBdr>
                        <w:top w:val="none" w:sz="0" w:space="0" w:color="auto"/>
                        <w:left w:val="none" w:sz="0" w:space="0" w:color="auto"/>
                        <w:bottom w:val="none" w:sz="0" w:space="0" w:color="auto"/>
                        <w:right w:val="none" w:sz="0" w:space="0" w:color="auto"/>
                      </w:divBdr>
                    </w:div>
                    <w:div w:id="809009068">
                      <w:marLeft w:val="0"/>
                      <w:marRight w:val="0"/>
                      <w:marTop w:val="0"/>
                      <w:marBottom w:val="0"/>
                      <w:divBdr>
                        <w:top w:val="none" w:sz="0" w:space="0" w:color="auto"/>
                        <w:left w:val="none" w:sz="0" w:space="0" w:color="auto"/>
                        <w:bottom w:val="none" w:sz="0" w:space="0" w:color="auto"/>
                        <w:right w:val="none" w:sz="0" w:space="0" w:color="auto"/>
                      </w:divBdr>
                    </w:div>
                    <w:div w:id="148531889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83028235">
              <w:marLeft w:val="0"/>
              <w:marRight w:val="0"/>
              <w:marTop w:val="0"/>
              <w:marBottom w:val="0"/>
              <w:divBdr>
                <w:top w:val="none" w:sz="0" w:space="0" w:color="auto"/>
                <w:left w:val="none" w:sz="0" w:space="0" w:color="auto"/>
                <w:bottom w:val="none" w:sz="0" w:space="0" w:color="auto"/>
                <w:right w:val="none" w:sz="0" w:space="0" w:color="auto"/>
              </w:divBdr>
              <w:divsChild>
                <w:div w:id="274681006">
                  <w:marLeft w:val="0"/>
                  <w:marRight w:val="0"/>
                  <w:marTop w:val="0"/>
                  <w:marBottom w:val="0"/>
                  <w:divBdr>
                    <w:top w:val="none" w:sz="0" w:space="0" w:color="auto"/>
                    <w:left w:val="none" w:sz="0" w:space="0" w:color="auto"/>
                    <w:bottom w:val="none" w:sz="0" w:space="0" w:color="auto"/>
                    <w:right w:val="none" w:sz="0" w:space="0" w:color="auto"/>
                  </w:divBdr>
                  <w:divsChild>
                    <w:div w:id="399061115">
                      <w:marLeft w:val="0"/>
                      <w:marRight w:val="0"/>
                      <w:marTop w:val="0"/>
                      <w:marBottom w:val="75"/>
                      <w:divBdr>
                        <w:top w:val="none" w:sz="0" w:space="0" w:color="auto"/>
                        <w:left w:val="none" w:sz="0" w:space="0" w:color="auto"/>
                        <w:bottom w:val="none" w:sz="0" w:space="0" w:color="auto"/>
                        <w:right w:val="none" w:sz="0" w:space="0" w:color="auto"/>
                      </w:divBdr>
                    </w:div>
                    <w:div w:id="1434322621">
                      <w:marLeft w:val="0"/>
                      <w:marRight w:val="0"/>
                      <w:marTop w:val="0"/>
                      <w:marBottom w:val="75"/>
                      <w:divBdr>
                        <w:top w:val="none" w:sz="0" w:space="0" w:color="auto"/>
                        <w:left w:val="none" w:sz="0" w:space="0" w:color="auto"/>
                        <w:bottom w:val="none" w:sz="0" w:space="0" w:color="auto"/>
                        <w:right w:val="none" w:sz="0" w:space="0" w:color="auto"/>
                      </w:divBdr>
                    </w:div>
                    <w:div w:id="1804157630">
                      <w:marLeft w:val="0"/>
                      <w:marRight w:val="0"/>
                      <w:marTop w:val="0"/>
                      <w:marBottom w:val="0"/>
                      <w:divBdr>
                        <w:top w:val="none" w:sz="0" w:space="0" w:color="auto"/>
                        <w:left w:val="none" w:sz="0" w:space="0" w:color="auto"/>
                        <w:bottom w:val="none" w:sz="0" w:space="0" w:color="auto"/>
                        <w:right w:val="none" w:sz="0" w:space="0" w:color="auto"/>
                      </w:divBdr>
                    </w:div>
                  </w:divsChild>
                </w:div>
                <w:div w:id="506990435">
                  <w:marLeft w:val="0"/>
                  <w:marRight w:val="0"/>
                  <w:marTop w:val="0"/>
                  <w:marBottom w:val="105"/>
                  <w:divBdr>
                    <w:top w:val="none" w:sz="0" w:space="0" w:color="auto"/>
                    <w:left w:val="none" w:sz="0" w:space="0" w:color="auto"/>
                    <w:bottom w:val="none" w:sz="0" w:space="0" w:color="auto"/>
                    <w:right w:val="none" w:sz="0" w:space="0" w:color="auto"/>
                  </w:divBdr>
                </w:div>
              </w:divsChild>
            </w:div>
            <w:div w:id="1678925526">
              <w:marLeft w:val="0"/>
              <w:marRight w:val="0"/>
              <w:marTop w:val="0"/>
              <w:marBottom w:val="0"/>
              <w:divBdr>
                <w:top w:val="none" w:sz="0" w:space="0" w:color="auto"/>
                <w:left w:val="none" w:sz="0" w:space="0" w:color="auto"/>
                <w:bottom w:val="none" w:sz="0" w:space="0" w:color="auto"/>
                <w:right w:val="none" w:sz="0" w:space="0" w:color="auto"/>
              </w:divBdr>
              <w:divsChild>
                <w:div w:id="78673284">
                  <w:marLeft w:val="0"/>
                  <w:marRight w:val="0"/>
                  <w:marTop w:val="0"/>
                  <w:marBottom w:val="0"/>
                  <w:divBdr>
                    <w:top w:val="none" w:sz="0" w:space="0" w:color="auto"/>
                    <w:left w:val="none" w:sz="0" w:space="0" w:color="auto"/>
                    <w:bottom w:val="none" w:sz="0" w:space="0" w:color="auto"/>
                    <w:right w:val="none" w:sz="0" w:space="0" w:color="auto"/>
                  </w:divBdr>
                  <w:divsChild>
                    <w:div w:id="587858556">
                      <w:marLeft w:val="0"/>
                      <w:marRight w:val="0"/>
                      <w:marTop w:val="0"/>
                      <w:marBottom w:val="75"/>
                      <w:divBdr>
                        <w:top w:val="none" w:sz="0" w:space="0" w:color="auto"/>
                        <w:left w:val="none" w:sz="0" w:space="0" w:color="auto"/>
                        <w:bottom w:val="none" w:sz="0" w:space="0" w:color="auto"/>
                        <w:right w:val="none" w:sz="0" w:space="0" w:color="auto"/>
                      </w:divBdr>
                    </w:div>
                    <w:div w:id="881207199">
                      <w:marLeft w:val="0"/>
                      <w:marRight w:val="0"/>
                      <w:marTop w:val="0"/>
                      <w:marBottom w:val="0"/>
                      <w:divBdr>
                        <w:top w:val="none" w:sz="0" w:space="0" w:color="auto"/>
                        <w:left w:val="none" w:sz="0" w:space="0" w:color="auto"/>
                        <w:bottom w:val="none" w:sz="0" w:space="0" w:color="auto"/>
                        <w:right w:val="none" w:sz="0" w:space="0" w:color="auto"/>
                      </w:divBdr>
                    </w:div>
                    <w:div w:id="1456024757">
                      <w:marLeft w:val="0"/>
                      <w:marRight w:val="0"/>
                      <w:marTop w:val="0"/>
                      <w:marBottom w:val="75"/>
                      <w:divBdr>
                        <w:top w:val="none" w:sz="0" w:space="0" w:color="auto"/>
                        <w:left w:val="none" w:sz="0" w:space="0" w:color="auto"/>
                        <w:bottom w:val="none" w:sz="0" w:space="0" w:color="auto"/>
                        <w:right w:val="none" w:sz="0" w:space="0" w:color="auto"/>
                      </w:divBdr>
                    </w:div>
                  </w:divsChild>
                </w:div>
                <w:div w:id="1229150265">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274748302">
          <w:marLeft w:val="2100"/>
          <w:marRight w:val="0"/>
          <w:marTop w:val="0"/>
          <w:marBottom w:val="0"/>
          <w:divBdr>
            <w:top w:val="none" w:sz="0" w:space="0" w:color="auto"/>
            <w:left w:val="none" w:sz="0" w:space="0" w:color="auto"/>
            <w:bottom w:val="none" w:sz="0" w:space="0" w:color="auto"/>
            <w:right w:val="none" w:sz="0" w:space="0" w:color="auto"/>
          </w:divBdr>
          <w:divsChild>
            <w:div w:id="934170648">
              <w:marLeft w:val="0"/>
              <w:marRight w:val="0"/>
              <w:marTop w:val="0"/>
              <w:marBottom w:val="0"/>
              <w:divBdr>
                <w:top w:val="none" w:sz="0" w:space="0" w:color="auto"/>
                <w:left w:val="none" w:sz="0" w:space="0" w:color="auto"/>
                <w:bottom w:val="none" w:sz="0" w:space="0" w:color="auto"/>
                <w:right w:val="none" w:sz="0" w:space="0" w:color="auto"/>
              </w:divBdr>
              <w:divsChild>
                <w:div w:id="435175021">
                  <w:marLeft w:val="0"/>
                  <w:marRight w:val="0"/>
                  <w:marTop w:val="0"/>
                  <w:marBottom w:val="0"/>
                  <w:divBdr>
                    <w:top w:val="none" w:sz="0" w:space="0" w:color="auto"/>
                    <w:left w:val="none" w:sz="0" w:space="0" w:color="auto"/>
                    <w:bottom w:val="none" w:sz="0" w:space="0" w:color="auto"/>
                    <w:right w:val="none" w:sz="0" w:space="0" w:color="auto"/>
                  </w:divBdr>
                  <w:divsChild>
                    <w:div w:id="668099267">
                      <w:marLeft w:val="0"/>
                      <w:marRight w:val="0"/>
                      <w:marTop w:val="0"/>
                      <w:marBottom w:val="0"/>
                      <w:divBdr>
                        <w:top w:val="none" w:sz="0" w:space="0" w:color="auto"/>
                        <w:left w:val="none" w:sz="0" w:space="0" w:color="auto"/>
                        <w:bottom w:val="none" w:sz="0" w:space="0" w:color="auto"/>
                        <w:right w:val="none" w:sz="0" w:space="0" w:color="auto"/>
                      </w:divBdr>
                    </w:div>
                    <w:div w:id="774256251">
                      <w:marLeft w:val="0"/>
                      <w:marRight w:val="0"/>
                      <w:marTop w:val="0"/>
                      <w:marBottom w:val="0"/>
                      <w:divBdr>
                        <w:top w:val="none" w:sz="0" w:space="0" w:color="auto"/>
                        <w:left w:val="none" w:sz="0" w:space="0" w:color="auto"/>
                        <w:bottom w:val="none" w:sz="0" w:space="0" w:color="auto"/>
                        <w:right w:val="none" w:sz="0" w:space="0" w:color="auto"/>
                      </w:divBdr>
                    </w:div>
                    <w:div w:id="1843618070">
                      <w:marLeft w:val="0"/>
                      <w:marRight w:val="0"/>
                      <w:marTop w:val="0"/>
                      <w:marBottom w:val="0"/>
                      <w:divBdr>
                        <w:top w:val="none" w:sz="0" w:space="0" w:color="auto"/>
                        <w:left w:val="none" w:sz="0" w:space="0" w:color="auto"/>
                        <w:bottom w:val="none" w:sz="0" w:space="0" w:color="auto"/>
                        <w:right w:val="none" w:sz="0" w:space="0" w:color="auto"/>
                      </w:divBdr>
                    </w:div>
                  </w:divsChild>
                </w:div>
                <w:div w:id="1058283620">
                  <w:marLeft w:val="0"/>
                  <w:marRight w:val="0"/>
                  <w:marTop w:val="0"/>
                  <w:marBottom w:val="0"/>
                  <w:divBdr>
                    <w:top w:val="none" w:sz="0" w:space="0" w:color="auto"/>
                    <w:left w:val="none" w:sz="0" w:space="0" w:color="auto"/>
                    <w:bottom w:val="none" w:sz="0" w:space="0" w:color="auto"/>
                    <w:right w:val="none" w:sz="0" w:space="0" w:color="auto"/>
                  </w:divBdr>
                  <w:divsChild>
                    <w:div w:id="201307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186537">
          <w:marLeft w:val="2100"/>
          <w:marRight w:val="0"/>
          <w:marTop w:val="0"/>
          <w:marBottom w:val="0"/>
          <w:divBdr>
            <w:top w:val="none" w:sz="0" w:space="0" w:color="auto"/>
            <w:left w:val="none" w:sz="0" w:space="0" w:color="auto"/>
            <w:bottom w:val="none" w:sz="0" w:space="0" w:color="auto"/>
            <w:right w:val="none" w:sz="0" w:space="0" w:color="auto"/>
          </w:divBdr>
          <w:divsChild>
            <w:div w:id="227738129">
              <w:marLeft w:val="0"/>
              <w:marRight w:val="0"/>
              <w:marTop w:val="0"/>
              <w:marBottom w:val="0"/>
              <w:divBdr>
                <w:top w:val="none" w:sz="0" w:space="0" w:color="auto"/>
                <w:left w:val="none" w:sz="0" w:space="0" w:color="auto"/>
                <w:bottom w:val="none" w:sz="0" w:space="0" w:color="auto"/>
                <w:right w:val="none" w:sz="0" w:space="0" w:color="auto"/>
              </w:divBdr>
              <w:divsChild>
                <w:div w:id="209615460">
                  <w:marLeft w:val="0"/>
                  <w:marRight w:val="0"/>
                  <w:marTop w:val="0"/>
                  <w:marBottom w:val="0"/>
                  <w:divBdr>
                    <w:top w:val="none" w:sz="0" w:space="0" w:color="auto"/>
                    <w:left w:val="none" w:sz="0" w:space="0" w:color="auto"/>
                    <w:bottom w:val="none" w:sz="0" w:space="0" w:color="auto"/>
                    <w:right w:val="none" w:sz="0" w:space="0" w:color="auto"/>
                  </w:divBdr>
                  <w:divsChild>
                    <w:div w:id="170949901">
                      <w:marLeft w:val="0"/>
                      <w:marRight w:val="0"/>
                      <w:marTop w:val="0"/>
                      <w:marBottom w:val="0"/>
                      <w:divBdr>
                        <w:top w:val="none" w:sz="0" w:space="0" w:color="auto"/>
                        <w:left w:val="none" w:sz="0" w:space="0" w:color="auto"/>
                        <w:bottom w:val="none" w:sz="0" w:space="0" w:color="auto"/>
                        <w:right w:val="none" w:sz="0" w:space="0" w:color="auto"/>
                      </w:divBdr>
                      <w:divsChild>
                        <w:div w:id="101249323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88448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100903">
          <w:marLeft w:val="2100"/>
          <w:marRight w:val="0"/>
          <w:marTop w:val="0"/>
          <w:marBottom w:val="0"/>
          <w:divBdr>
            <w:top w:val="none" w:sz="0" w:space="0" w:color="auto"/>
            <w:left w:val="none" w:sz="0" w:space="0" w:color="auto"/>
            <w:bottom w:val="none" w:sz="0" w:space="0" w:color="auto"/>
            <w:right w:val="none" w:sz="0" w:space="0" w:color="auto"/>
          </w:divBdr>
        </w:div>
      </w:divsChild>
    </w:div>
    <w:div w:id="831797490">
      <w:bodyDiv w:val="1"/>
      <w:marLeft w:val="0"/>
      <w:marRight w:val="0"/>
      <w:marTop w:val="0"/>
      <w:marBottom w:val="0"/>
      <w:divBdr>
        <w:top w:val="none" w:sz="0" w:space="0" w:color="auto"/>
        <w:left w:val="none" w:sz="0" w:space="0" w:color="auto"/>
        <w:bottom w:val="none" w:sz="0" w:space="0" w:color="auto"/>
        <w:right w:val="none" w:sz="0" w:space="0" w:color="auto"/>
      </w:divBdr>
      <w:divsChild>
        <w:div w:id="306935202">
          <w:marLeft w:val="2100"/>
          <w:marRight w:val="0"/>
          <w:marTop w:val="0"/>
          <w:marBottom w:val="0"/>
          <w:divBdr>
            <w:top w:val="none" w:sz="0" w:space="0" w:color="auto"/>
            <w:left w:val="none" w:sz="0" w:space="0" w:color="auto"/>
            <w:bottom w:val="none" w:sz="0" w:space="0" w:color="auto"/>
            <w:right w:val="none" w:sz="0" w:space="0" w:color="auto"/>
          </w:divBdr>
          <w:divsChild>
            <w:div w:id="1901938273">
              <w:marLeft w:val="0"/>
              <w:marRight w:val="0"/>
              <w:marTop w:val="0"/>
              <w:marBottom w:val="0"/>
              <w:divBdr>
                <w:top w:val="none" w:sz="0" w:space="0" w:color="auto"/>
                <w:left w:val="none" w:sz="0" w:space="0" w:color="auto"/>
                <w:bottom w:val="none" w:sz="0" w:space="0" w:color="auto"/>
                <w:right w:val="none" w:sz="0" w:space="0" w:color="auto"/>
              </w:divBdr>
              <w:divsChild>
                <w:div w:id="650254450">
                  <w:marLeft w:val="0"/>
                  <w:marRight w:val="0"/>
                  <w:marTop w:val="0"/>
                  <w:marBottom w:val="0"/>
                  <w:divBdr>
                    <w:top w:val="none" w:sz="0" w:space="0" w:color="auto"/>
                    <w:left w:val="none" w:sz="0" w:space="0" w:color="auto"/>
                    <w:bottom w:val="none" w:sz="0" w:space="0" w:color="auto"/>
                    <w:right w:val="none" w:sz="0" w:space="0" w:color="auto"/>
                  </w:divBdr>
                </w:div>
                <w:div w:id="1450272164">
                  <w:marLeft w:val="0"/>
                  <w:marRight w:val="0"/>
                  <w:marTop w:val="0"/>
                  <w:marBottom w:val="0"/>
                  <w:divBdr>
                    <w:top w:val="none" w:sz="0" w:space="0" w:color="auto"/>
                    <w:left w:val="none" w:sz="0" w:space="0" w:color="auto"/>
                    <w:bottom w:val="none" w:sz="0" w:space="0" w:color="auto"/>
                    <w:right w:val="none" w:sz="0" w:space="0" w:color="auto"/>
                  </w:divBdr>
                  <w:divsChild>
                    <w:div w:id="950472824">
                      <w:marLeft w:val="0"/>
                      <w:marRight w:val="0"/>
                      <w:marTop w:val="0"/>
                      <w:marBottom w:val="0"/>
                      <w:divBdr>
                        <w:top w:val="none" w:sz="0" w:space="0" w:color="auto"/>
                        <w:left w:val="none" w:sz="0" w:space="0" w:color="auto"/>
                        <w:bottom w:val="none" w:sz="0" w:space="0" w:color="auto"/>
                        <w:right w:val="none" w:sz="0" w:space="0" w:color="auto"/>
                      </w:divBdr>
                      <w:divsChild>
                        <w:div w:id="186963367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5145518">
          <w:marLeft w:val="2100"/>
          <w:marRight w:val="0"/>
          <w:marTop w:val="0"/>
          <w:marBottom w:val="0"/>
          <w:divBdr>
            <w:top w:val="none" w:sz="0" w:space="0" w:color="auto"/>
            <w:left w:val="none" w:sz="0" w:space="0" w:color="auto"/>
            <w:bottom w:val="none" w:sz="0" w:space="0" w:color="auto"/>
            <w:right w:val="none" w:sz="0" w:space="0" w:color="auto"/>
          </w:divBdr>
        </w:div>
        <w:div w:id="1345132570">
          <w:marLeft w:val="2100"/>
          <w:marRight w:val="0"/>
          <w:marTop w:val="0"/>
          <w:marBottom w:val="0"/>
          <w:divBdr>
            <w:top w:val="none" w:sz="0" w:space="0" w:color="auto"/>
            <w:left w:val="none" w:sz="0" w:space="0" w:color="auto"/>
            <w:bottom w:val="none" w:sz="0" w:space="0" w:color="auto"/>
            <w:right w:val="none" w:sz="0" w:space="0" w:color="auto"/>
          </w:divBdr>
          <w:divsChild>
            <w:div w:id="1110857136">
              <w:marLeft w:val="0"/>
              <w:marRight w:val="0"/>
              <w:marTop w:val="0"/>
              <w:marBottom w:val="0"/>
              <w:divBdr>
                <w:top w:val="none" w:sz="0" w:space="0" w:color="auto"/>
                <w:left w:val="none" w:sz="0" w:space="0" w:color="auto"/>
                <w:bottom w:val="none" w:sz="0" w:space="0" w:color="auto"/>
                <w:right w:val="none" w:sz="0" w:space="0" w:color="auto"/>
              </w:divBdr>
              <w:divsChild>
                <w:div w:id="150369416">
                  <w:marLeft w:val="0"/>
                  <w:marRight w:val="0"/>
                  <w:marTop w:val="0"/>
                  <w:marBottom w:val="0"/>
                  <w:divBdr>
                    <w:top w:val="none" w:sz="0" w:space="0" w:color="auto"/>
                    <w:left w:val="none" w:sz="0" w:space="0" w:color="auto"/>
                    <w:bottom w:val="none" w:sz="0" w:space="0" w:color="auto"/>
                    <w:right w:val="none" w:sz="0" w:space="0" w:color="auto"/>
                  </w:divBdr>
                  <w:divsChild>
                    <w:div w:id="472261748">
                      <w:marLeft w:val="0"/>
                      <w:marRight w:val="0"/>
                      <w:marTop w:val="0"/>
                      <w:marBottom w:val="0"/>
                      <w:divBdr>
                        <w:top w:val="none" w:sz="0" w:space="0" w:color="auto"/>
                        <w:left w:val="none" w:sz="0" w:space="0" w:color="auto"/>
                        <w:bottom w:val="none" w:sz="0" w:space="0" w:color="auto"/>
                        <w:right w:val="none" w:sz="0" w:space="0" w:color="auto"/>
                      </w:divBdr>
                    </w:div>
                  </w:divsChild>
                </w:div>
                <w:div w:id="1291979510">
                  <w:marLeft w:val="0"/>
                  <w:marRight w:val="0"/>
                  <w:marTop w:val="0"/>
                  <w:marBottom w:val="0"/>
                  <w:divBdr>
                    <w:top w:val="none" w:sz="0" w:space="0" w:color="auto"/>
                    <w:left w:val="none" w:sz="0" w:space="0" w:color="auto"/>
                    <w:bottom w:val="none" w:sz="0" w:space="0" w:color="auto"/>
                    <w:right w:val="none" w:sz="0" w:space="0" w:color="auto"/>
                  </w:divBdr>
                  <w:divsChild>
                    <w:div w:id="1345744193">
                      <w:marLeft w:val="0"/>
                      <w:marRight w:val="0"/>
                      <w:marTop w:val="0"/>
                      <w:marBottom w:val="0"/>
                      <w:divBdr>
                        <w:top w:val="none" w:sz="0" w:space="0" w:color="auto"/>
                        <w:left w:val="none" w:sz="0" w:space="0" w:color="auto"/>
                        <w:bottom w:val="none" w:sz="0" w:space="0" w:color="auto"/>
                        <w:right w:val="none" w:sz="0" w:space="0" w:color="auto"/>
                      </w:divBdr>
                    </w:div>
                    <w:div w:id="1670137773">
                      <w:marLeft w:val="0"/>
                      <w:marRight w:val="0"/>
                      <w:marTop w:val="0"/>
                      <w:marBottom w:val="0"/>
                      <w:divBdr>
                        <w:top w:val="none" w:sz="0" w:space="0" w:color="auto"/>
                        <w:left w:val="none" w:sz="0" w:space="0" w:color="auto"/>
                        <w:bottom w:val="none" w:sz="0" w:space="0" w:color="auto"/>
                        <w:right w:val="none" w:sz="0" w:space="0" w:color="auto"/>
                      </w:divBdr>
                    </w:div>
                    <w:div w:id="194334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336053">
          <w:marLeft w:val="2100"/>
          <w:marRight w:val="0"/>
          <w:marTop w:val="0"/>
          <w:marBottom w:val="0"/>
          <w:divBdr>
            <w:top w:val="none" w:sz="0" w:space="0" w:color="auto"/>
            <w:left w:val="none" w:sz="0" w:space="0" w:color="auto"/>
            <w:bottom w:val="none" w:sz="0" w:space="0" w:color="auto"/>
            <w:right w:val="none" w:sz="0" w:space="0" w:color="auto"/>
          </w:divBdr>
        </w:div>
      </w:divsChild>
    </w:div>
    <w:div w:id="836576083">
      <w:bodyDiv w:val="1"/>
      <w:marLeft w:val="0"/>
      <w:marRight w:val="0"/>
      <w:marTop w:val="0"/>
      <w:marBottom w:val="0"/>
      <w:divBdr>
        <w:top w:val="none" w:sz="0" w:space="0" w:color="auto"/>
        <w:left w:val="none" w:sz="0" w:space="0" w:color="auto"/>
        <w:bottom w:val="none" w:sz="0" w:space="0" w:color="auto"/>
        <w:right w:val="none" w:sz="0" w:space="0" w:color="auto"/>
      </w:divBdr>
      <w:divsChild>
        <w:div w:id="72708640">
          <w:marLeft w:val="0"/>
          <w:marRight w:val="0"/>
          <w:marTop w:val="0"/>
          <w:marBottom w:val="0"/>
          <w:divBdr>
            <w:top w:val="none" w:sz="0" w:space="0" w:color="auto"/>
            <w:left w:val="none" w:sz="0" w:space="0" w:color="auto"/>
            <w:bottom w:val="none" w:sz="0" w:space="0" w:color="auto"/>
            <w:right w:val="none" w:sz="0" w:space="0" w:color="auto"/>
          </w:divBdr>
          <w:divsChild>
            <w:div w:id="26755687">
              <w:marLeft w:val="0"/>
              <w:marRight w:val="255"/>
              <w:marTop w:val="0"/>
              <w:marBottom w:val="0"/>
              <w:divBdr>
                <w:top w:val="none" w:sz="0" w:space="0" w:color="auto"/>
                <w:left w:val="none" w:sz="0" w:space="0" w:color="auto"/>
                <w:bottom w:val="none" w:sz="0" w:space="0" w:color="auto"/>
                <w:right w:val="none" w:sz="0" w:space="0" w:color="auto"/>
              </w:divBdr>
            </w:div>
          </w:divsChild>
        </w:div>
        <w:div w:id="1417241576">
          <w:marLeft w:val="0"/>
          <w:marRight w:val="0"/>
          <w:marTop w:val="0"/>
          <w:marBottom w:val="480"/>
          <w:divBdr>
            <w:top w:val="none" w:sz="0" w:space="0" w:color="auto"/>
            <w:left w:val="none" w:sz="0" w:space="0" w:color="auto"/>
            <w:bottom w:val="none" w:sz="0" w:space="0" w:color="auto"/>
            <w:right w:val="none" w:sz="0" w:space="0" w:color="auto"/>
          </w:divBdr>
        </w:div>
        <w:div w:id="1609462834">
          <w:marLeft w:val="0"/>
          <w:marRight w:val="0"/>
          <w:marTop w:val="0"/>
          <w:marBottom w:val="0"/>
          <w:divBdr>
            <w:top w:val="none" w:sz="0" w:space="0" w:color="auto"/>
            <w:left w:val="none" w:sz="0" w:space="0" w:color="auto"/>
            <w:bottom w:val="none" w:sz="0" w:space="0" w:color="auto"/>
            <w:right w:val="none" w:sz="0" w:space="0" w:color="auto"/>
          </w:divBdr>
        </w:div>
        <w:div w:id="2010480390">
          <w:marLeft w:val="0"/>
          <w:marRight w:val="0"/>
          <w:marTop w:val="0"/>
          <w:marBottom w:val="0"/>
          <w:divBdr>
            <w:top w:val="none" w:sz="0" w:space="0" w:color="auto"/>
            <w:left w:val="none" w:sz="0" w:space="0" w:color="auto"/>
            <w:bottom w:val="none" w:sz="0" w:space="0" w:color="auto"/>
            <w:right w:val="none" w:sz="0" w:space="0" w:color="auto"/>
          </w:divBdr>
          <w:divsChild>
            <w:div w:id="135005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275348">
      <w:bodyDiv w:val="1"/>
      <w:marLeft w:val="0"/>
      <w:marRight w:val="0"/>
      <w:marTop w:val="0"/>
      <w:marBottom w:val="0"/>
      <w:divBdr>
        <w:top w:val="none" w:sz="0" w:space="0" w:color="auto"/>
        <w:left w:val="none" w:sz="0" w:space="0" w:color="auto"/>
        <w:bottom w:val="none" w:sz="0" w:space="0" w:color="auto"/>
        <w:right w:val="none" w:sz="0" w:space="0" w:color="auto"/>
      </w:divBdr>
      <w:divsChild>
        <w:div w:id="414211016">
          <w:marLeft w:val="0"/>
          <w:marRight w:val="0"/>
          <w:marTop w:val="0"/>
          <w:marBottom w:val="0"/>
          <w:divBdr>
            <w:top w:val="none" w:sz="0" w:space="0" w:color="auto"/>
            <w:left w:val="single" w:sz="12" w:space="0" w:color="004465"/>
            <w:bottom w:val="none" w:sz="0" w:space="0" w:color="auto"/>
            <w:right w:val="none" w:sz="0" w:space="0" w:color="auto"/>
          </w:divBdr>
        </w:div>
        <w:div w:id="601497220">
          <w:marLeft w:val="0"/>
          <w:marRight w:val="0"/>
          <w:marTop w:val="0"/>
          <w:marBottom w:val="0"/>
          <w:divBdr>
            <w:top w:val="none" w:sz="0" w:space="0" w:color="auto"/>
            <w:left w:val="single" w:sz="12" w:space="0" w:color="004465"/>
            <w:bottom w:val="none" w:sz="0" w:space="0" w:color="auto"/>
            <w:right w:val="none" w:sz="0" w:space="0" w:color="auto"/>
          </w:divBdr>
        </w:div>
      </w:divsChild>
    </w:div>
    <w:div w:id="840436834">
      <w:bodyDiv w:val="1"/>
      <w:marLeft w:val="0"/>
      <w:marRight w:val="0"/>
      <w:marTop w:val="0"/>
      <w:marBottom w:val="0"/>
      <w:divBdr>
        <w:top w:val="none" w:sz="0" w:space="0" w:color="auto"/>
        <w:left w:val="none" w:sz="0" w:space="0" w:color="auto"/>
        <w:bottom w:val="none" w:sz="0" w:space="0" w:color="auto"/>
        <w:right w:val="none" w:sz="0" w:space="0" w:color="auto"/>
      </w:divBdr>
      <w:divsChild>
        <w:div w:id="378165472">
          <w:marLeft w:val="0"/>
          <w:marRight w:val="0"/>
          <w:marTop w:val="0"/>
          <w:marBottom w:val="0"/>
          <w:divBdr>
            <w:top w:val="none" w:sz="0" w:space="0" w:color="auto"/>
            <w:left w:val="none" w:sz="0" w:space="0" w:color="auto"/>
            <w:bottom w:val="none" w:sz="0" w:space="0" w:color="auto"/>
            <w:right w:val="none" w:sz="0" w:space="0" w:color="auto"/>
          </w:divBdr>
          <w:divsChild>
            <w:div w:id="605574600">
              <w:marLeft w:val="0"/>
              <w:marRight w:val="0"/>
              <w:marTop w:val="0"/>
              <w:marBottom w:val="0"/>
              <w:divBdr>
                <w:top w:val="none" w:sz="0" w:space="0" w:color="auto"/>
                <w:left w:val="none" w:sz="0" w:space="0" w:color="auto"/>
                <w:bottom w:val="none" w:sz="0" w:space="0" w:color="auto"/>
                <w:right w:val="none" w:sz="0" w:space="0" w:color="auto"/>
              </w:divBdr>
              <w:divsChild>
                <w:div w:id="1814903466">
                  <w:marLeft w:val="0"/>
                  <w:marRight w:val="0"/>
                  <w:marTop w:val="75"/>
                  <w:marBottom w:val="0"/>
                  <w:divBdr>
                    <w:top w:val="none" w:sz="0" w:space="0" w:color="auto"/>
                    <w:left w:val="none" w:sz="0" w:space="0" w:color="auto"/>
                    <w:bottom w:val="none" w:sz="0" w:space="0" w:color="auto"/>
                    <w:right w:val="none" w:sz="0" w:space="0" w:color="auto"/>
                  </w:divBdr>
                  <w:divsChild>
                    <w:div w:id="175617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393972">
              <w:marLeft w:val="0"/>
              <w:marRight w:val="0"/>
              <w:marTop w:val="0"/>
              <w:marBottom w:val="0"/>
              <w:divBdr>
                <w:top w:val="none" w:sz="0" w:space="0" w:color="auto"/>
                <w:left w:val="none" w:sz="0" w:space="0" w:color="auto"/>
                <w:bottom w:val="none" w:sz="0" w:space="0" w:color="auto"/>
                <w:right w:val="none" w:sz="0" w:space="0" w:color="auto"/>
              </w:divBdr>
              <w:divsChild>
                <w:div w:id="5865023">
                  <w:marLeft w:val="0"/>
                  <w:marRight w:val="0"/>
                  <w:marTop w:val="0"/>
                  <w:marBottom w:val="0"/>
                  <w:divBdr>
                    <w:top w:val="none" w:sz="0" w:space="0" w:color="auto"/>
                    <w:left w:val="none" w:sz="0" w:space="0" w:color="auto"/>
                    <w:bottom w:val="single" w:sz="6" w:space="15" w:color="FFFFFF"/>
                    <w:right w:val="none" w:sz="0" w:space="0" w:color="auto"/>
                  </w:divBdr>
                  <w:divsChild>
                    <w:div w:id="542180599">
                      <w:marLeft w:val="0"/>
                      <w:marRight w:val="0"/>
                      <w:marTop w:val="0"/>
                      <w:marBottom w:val="0"/>
                      <w:divBdr>
                        <w:top w:val="none" w:sz="0" w:space="0" w:color="auto"/>
                        <w:left w:val="none" w:sz="0" w:space="0" w:color="auto"/>
                        <w:bottom w:val="none" w:sz="0" w:space="0" w:color="auto"/>
                        <w:right w:val="none" w:sz="0" w:space="0" w:color="auto"/>
                      </w:divBdr>
                      <w:divsChild>
                        <w:div w:id="1858150026">
                          <w:marLeft w:val="0"/>
                          <w:marRight w:val="0"/>
                          <w:marTop w:val="0"/>
                          <w:marBottom w:val="0"/>
                          <w:divBdr>
                            <w:top w:val="none" w:sz="0" w:space="0" w:color="auto"/>
                            <w:left w:val="none" w:sz="0" w:space="0" w:color="auto"/>
                            <w:bottom w:val="none" w:sz="0" w:space="0" w:color="auto"/>
                            <w:right w:val="none" w:sz="0" w:space="0" w:color="auto"/>
                          </w:divBdr>
                          <w:divsChild>
                            <w:div w:id="807405148">
                              <w:marLeft w:val="0"/>
                              <w:marRight w:val="0"/>
                              <w:marTop w:val="0"/>
                              <w:marBottom w:val="0"/>
                              <w:divBdr>
                                <w:top w:val="none" w:sz="0" w:space="0" w:color="auto"/>
                                <w:left w:val="none" w:sz="0" w:space="0" w:color="auto"/>
                                <w:bottom w:val="none" w:sz="0" w:space="0" w:color="auto"/>
                                <w:right w:val="none" w:sz="0" w:space="0" w:color="auto"/>
                              </w:divBdr>
                              <w:divsChild>
                                <w:div w:id="433676599">
                                  <w:marLeft w:val="0"/>
                                  <w:marRight w:val="0"/>
                                  <w:marTop w:val="0"/>
                                  <w:marBottom w:val="150"/>
                                  <w:divBdr>
                                    <w:top w:val="none" w:sz="0" w:space="0" w:color="auto"/>
                                    <w:left w:val="none" w:sz="0" w:space="0" w:color="auto"/>
                                    <w:bottom w:val="none" w:sz="0" w:space="0" w:color="auto"/>
                                    <w:right w:val="none" w:sz="0" w:space="0" w:color="auto"/>
                                  </w:divBdr>
                                  <w:divsChild>
                                    <w:div w:id="1198860858">
                                      <w:marLeft w:val="0"/>
                                      <w:marRight w:val="0"/>
                                      <w:marTop w:val="0"/>
                                      <w:marBottom w:val="0"/>
                                      <w:divBdr>
                                        <w:top w:val="none" w:sz="0" w:space="0" w:color="auto"/>
                                        <w:left w:val="none" w:sz="0" w:space="0" w:color="auto"/>
                                        <w:bottom w:val="none" w:sz="0" w:space="0" w:color="auto"/>
                                        <w:right w:val="none" w:sz="0" w:space="0" w:color="auto"/>
                                      </w:divBdr>
                                      <w:divsChild>
                                        <w:div w:id="118036784">
                                          <w:marLeft w:val="0"/>
                                          <w:marRight w:val="0"/>
                                          <w:marTop w:val="0"/>
                                          <w:marBottom w:val="240"/>
                                          <w:divBdr>
                                            <w:top w:val="none" w:sz="0" w:space="0" w:color="auto"/>
                                            <w:left w:val="none" w:sz="0" w:space="0" w:color="auto"/>
                                            <w:bottom w:val="none" w:sz="0" w:space="0" w:color="auto"/>
                                            <w:right w:val="none" w:sz="0" w:space="0" w:color="auto"/>
                                          </w:divBdr>
                                        </w:div>
                                        <w:div w:id="521748793">
                                          <w:marLeft w:val="0"/>
                                          <w:marRight w:val="0"/>
                                          <w:marTop w:val="0"/>
                                          <w:marBottom w:val="300"/>
                                          <w:divBdr>
                                            <w:top w:val="none" w:sz="0" w:space="0" w:color="auto"/>
                                            <w:left w:val="none" w:sz="0" w:space="0" w:color="auto"/>
                                            <w:bottom w:val="none" w:sz="0" w:space="0" w:color="auto"/>
                                            <w:right w:val="none" w:sz="0" w:space="0" w:color="auto"/>
                                          </w:divBdr>
                                          <w:divsChild>
                                            <w:div w:id="445392540">
                                              <w:marLeft w:val="0"/>
                                              <w:marRight w:val="0"/>
                                              <w:marTop w:val="0"/>
                                              <w:marBottom w:val="225"/>
                                              <w:divBdr>
                                                <w:top w:val="none" w:sz="0" w:space="0" w:color="auto"/>
                                                <w:left w:val="none" w:sz="0" w:space="0" w:color="auto"/>
                                                <w:bottom w:val="none" w:sz="0" w:space="0" w:color="auto"/>
                                                <w:right w:val="none" w:sz="0" w:space="0" w:color="auto"/>
                                              </w:divBdr>
                                            </w:div>
                                            <w:div w:id="1317957380">
                                              <w:marLeft w:val="0"/>
                                              <w:marRight w:val="300"/>
                                              <w:marTop w:val="0"/>
                                              <w:marBottom w:val="150"/>
                                              <w:divBdr>
                                                <w:top w:val="none" w:sz="0" w:space="0" w:color="auto"/>
                                                <w:left w:val="none" w:sz="0" w:space="0" w:color="auto"/>
                                                <w:bottom w:val="none" w:sz="0" w:space="0" w:color="auto"/>
                                                <w:right w:val="none" w:sz="0" w:space="0" w:color="auto"/>
                                              </w:divBdr>
                                            </w:div>
                                            <w:div w:id="2011105975">
                                              <w:marLeft w:val="300"/>
                                              <w:marRight w:val="0"/>
                                              <w:marTop w:val="0"/>
                                              <w:marBottom w:val="150"/>
                                              <w:divBdr>
                                                <w:top w:val="none" w:sz="0" w:space="0" w:color="auto"/>
                                                <w:left w:val="none" w:sz="0" w:space="0" w:color="auto"/>
                                                <w:bottom w:val="none" w:sz="0" w:space="0" w:color="auto"/>
                                                <w:right w:val="none" w:sz="0" w:space="0" w:color="auto"/>
                                              </w:divBdr>
                                              <w:divsChild>
                                                <w:div w:id="1578249592">
                                                  <w:marLeft w:val="0"/>
                                                  <w:marRight w:val="0"/>
                                                  <w:marTop w:val="0"/>
                                                  <w:marBottom w:val="0"/>
                                                  <w:divBdr>
                                                    <w:top w:val="none" w:sz="0" w:space="0" w:color="auto"/>
                                                    <w:left w:val="none" w:sz="0" w:space="0" w:color="auto"/>
                                                    <w:bottom w:val="none" w:sz="0" w:space="0" w:color="auto"/>
                                                    <w:right w:val="none" w:sz="0" w:space="0" w:color="auto"/>
                                                  </w:divBdr>
                                                  <w:divsChild>
                                                    <w:div w:id="356123894">
                                                      <w:marLeft w:val="0"/>
                                                      <w:marRight w:val="0"/>
                                                      <w:marTop w:val="225"/>
                                                      <w:marBottom w:val="0"/>
                                                      <w:divBdr>
                                                        <w:top w:val="none" w:sz="0" w:space="0" w:color="auto"/>
                                                        <w:left w:val="none" w:sz="0" w:space="0" w:color="auto"/>
                                                        <w:bottom w:val="none" w:sz="0" w:space="0" w:color="auto"/>
                                                        <w:right w:val="none" w:sz="0" w:space="0" w:color="auto"/>
                                                      </w:divBdr>
                                                      <w:divsChild>
                                                        <w:div w:id="1049917028">
                                                          <w:marLeft w:val="0"/>
                                                          <w:marRight w:val="0"/>
                                                          <w:marTop w:val="0"/>
                                                          <w:marBottom w:val="0"/>
                                                          <w:divBdr>
                                                            <w:top w:val="none" w:sz="0" w:space="0" w:color="auto"/>
                                                            <w:left w:val="none" w:sz="0" w:space="0" w:color="auto"/>
                                                            <w:bottom w:val="none" w:sz="0" w:space="0" w:color="auto"/>
                                                            <w:right w:val="none" w:sz="0" w:space="0" w:color="auto"/>
                                                          </w:divBdr>
                                                        </w:div>
                                                        <w:div w:id="157072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4626451">
                                          <w:marLeft w:val="0"/>
                                          <w:marRight w:val="0"/>
                                          <w:marTop w:val="0"/>
                                          <w:marBottom w:val="300"/>
                                          <w:divBdr>
                                            <w:top w:val="none" w:sz="0" w:space="0" w:color="auto"/>
                                            <w:left w:val="none" w:sz="0" w:space="0" w:color="auto"/>
                                            <w:bottom w:val="none" w:sz="0" w:space="0" w:color="auto"/>
                                            <w:right w:val="none" w:sz="0" w:space="0" w:color="auto"/>
                                          </w:divBdr>
                                          <w:divsChild>
                                            <w:div w:id="38957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0940129">
          <w:marLeft w:val="0"/>
          <w:marRight w:val="0"/>
          <w:marTop w:val="375"/>
          <w:marBottom w:val="330"/>
          <w:divBdr>
            <w:top w:val="none" w:sz="0" w:space="0" w:color="auto"/>
            <w:left w:val="none" w:sz="0" w:space="0" w:color="auto"/>
            <w:bottom w:val="none" w:sz="0" w:space="0" w:color="auto"/>
            <w:right w:val="none" w:sz="0" w:space="0" w:color="auto"/>
          </w:divBdr>
          <w:divsChild>
            <w:div w:id="976029162">
              <w:marLeft w:val="0"/>
              <w:marRight w:val="0"/>
              <w:marTop w:val="0"/>
              <w:marBottom w:val="210"/>
              <w:divBdr>
                <w:top w:val="none" w:sz="0" w:space="0" w:color="auto"/>
                <w:left w:val="none" w:sz="0" w:space="0" w:color="auto"/>
                <w:bottom w:val="none" w:sz="0" w:space="0" w:color="auto"/>
                <w:right w:val="none" w:sz="0" w:space="0" w:color="auto"/>
              </w:divBdr>
            </w:div>
            <w:div w:id="2039504077">
              <w:marLeft w:val="0"/>
              <w:marRight w:val="0"/>
              <w:marTop w:val="0"/>
              <w:marBottom w:val="210"/>
              <w:divBdr>
                <w:top w:val="none" w:sz="0" w:space="0" w:color="auto"/>
                <w:left w:val="none" w:sz="0" w:space="0" w:color="auto"/>
                <w:bottom w:val="none" w:sz="0" w:space="0" w:color="auto"/>
                <w:right w:val="none" w:sz="0" w:space="0" w:color="auto"/>
              </w:divBdr>
              <w:divsChild>
                <w:div w:id="1163398335">
                  <w:marLeft w:val="0"/>
                  <w:marRight w:val="0"/>
                  <w:marTop w:val="0"/>
                  <w:marBottom w:val="0"/>
                  <w:divBdr>
                    <w:top w:val="none" w:sz="0" w:space="0" w:color="auto"/>
                    <w:left w:val="none" w:sz="0" w:space="0" w:color="auto"/>
                    <w:bottom w:val="none" w:sz="0" w:space="0" w:color="auto"/>
                    <w:right w:val="none" w:sz="0" w:space="0" w:color="auto"/>
                  </w:divBdr>
                  <w:divsChild>
                    <w:div w:id="149044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71995">
      <w:bodyDiv w:val="1"/>
      <w:marLeft w:val="0"/>
      <w:marRight w:val="0"/>
      <w:marTop w:val="0"/>
      <w:marBottom w:val="0"/>
      <w:divBdr>
        <w:top w:val="none" w:sz="0" w:space="0" w:color="auto"/>
        <w:left w:val="none" w:sz="0" w:space="0" w:color="auto"/>
        <w:bottom w:val="none" w:sz="0" w:space="0" w:color="auto"/>
        <w:right w:val="none" w:sz="0" w:space="0" w:color="auto"/>
      </w:divBdr>
      <w:divsChild>
        <w:div w:id="1456101387">
          <w:marLeft w:val="2100"/>
          <w:marRight w:val="0"/>
          <w:marTop w:val="0"/>
          <w:marBottom w:val="0"/>
          <w:divBdr>
            <w:top w:val="none" w:sz="0" w:space="0" w:color="auto"/>
            <w:left w:val="none" w:sz="0" w:space="0" w:color="auto"/>
            <w:bottom w:val="none" w:sz="0" w:space="0" w:color="auto"/>
            <w:right w:val="none" w:sz="0" w:space="0" w:color="auto"/>
          </w:divBdr>
        </w:div>
        <w:div w:id="1490174965">
          <w:marLeft w:val="2100"/>
          <w:marRight w:val="0"/>
          <w:marTop w:val="0"/>
          <w:marBottom w:val="0"/>
          <w:divBdr>
            <w:top w:val="none" w:sz="0" w:space="0" w:color="auto"/>
            <w:left w:val="none" w:sz="0" w:space="0" w:color="auto"/>
            <w:bottom w:val="none" w:sz="0" w:space="0" w:color="auto"/>
            <w:right w:val="none" w:sz="0" w:space="0" w:color="auto"/>
          </w:divBdr>
          <w:divsChild>
            <w:div w:id="2008170249">
              <w:marLeft w:val="0"/>
              <w:marRight w:val="0"/>
              <w:marTop w:val="0"/>
              <w:marBottom w:val="0"/>
              <w:divBdr>
                <w:top w:val="none" w:sz="0" w:space="0" w:color="auto"/>
                <w:left w:val="none" w:sz="0" w:space="0" w:color="auto"/>
                <w:bottom w:val="none" w:sz="0" w:space="0" w:color="auto"/>
                <w:right w:val="none" w:sz="0" w:space="0" w:color="auto"/>
              </w:divBdr>
              <w:divsChild>
                <w:div w:id="1107771628">
                  <w:marLeft w:val="0"/>
                  <w:marRight w:val="0"/>
                  <w:marTop w:val="0"/>
                  <w:marBottom w:val="0"/>
                  <w:divBdr>
                    <w:top w:val="none" w:sz="0" w:space="0" w:color="auto"/>
                    <w:left w:val="none" w:sz="0" w:space="0" w:color="auto"/>
                    <w:bottom w:val="none" w:sz="0" w:space="0" w:color="auto"/>
                    <w:right w:val="none" w:sz="0" w:space="0" w:color="auto"/>
                  </w:divBdr>
                </w:div>
                <w:div w:id="1203782911">
                  <w:marLeft w:val="0"/>
                  <w:marRight w:val="0"/>
                  <w:marTop w:val="0"/>
                  <w:marBottom w:val="0"/>
                  <w:divBdr>
                    <w:top w:val="none" w:sz="0" w:space="0" w:color="auto"/>
                    <w:left w:val="none" w:sz="0" w:space="0" w:color="auto"/>
                    <w:bottom w:val="none" w:sz="0" w:space="0" w:color="auto"/>
                    <w:right w:val="none" w:sz="0" w:space="0" w:color="auto"/>
                  </w:divBdr>
                  <w:divsChild>
                    <w:div w:id="310258583">
                      <w:marLeft w:val="0"/>
                      <w:marRight w:val="0"/>
                      <w:marTop w:val="0"/>
                      <w:marBottom w:val="0"/>
                      <w:divBdr>
                        <w:top w:val="none" w:sz="0" w:space="0" w:color="auto"/>
                        <w:left w:val="none" w:sz="0" w:space="0" w:color="auto"/>
                        <w:bottom w:val="none" w:sz="0" w:space="0" w:color="auto"/>
                        <w:right w:val="none" w:sz="0" w:space="0" w:color="auto"/>
                      </w:divBdr>
                      <w:divsChild>
                        <w:div w:id="769928472">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514353">
          <w:marLeft w:val="2100"/>
          <w:marRight w:val="0"/>
          <w:marTop w:val="0"/>
          <w:marBottom w:val="0"/>
          <w:divBdr>
            <w:top w:val="none" w:sz="0" w:space="0" w:color="auto"/>
            <w:left w:val="none" w:sz="0" w:space="0" w:color="auto"/>
            <w:bottom w:val="none" w:sz="0" w:space="0" w:color="auto"/>
            <w:right w:val="none" w:sz="0" w:space="0" w:color="auto"/>
          </w:divBdr>
          <w:divsChild>
            <w:div w:id="318387846">
              <w:marLeft w:val="0"/>
              <w:marRight w:val="0"/>
              <w:marTop w:val="0"/>
              <w:marBottom w:val="0"/>
              <w:divBdr>
                <w:top w:val="none" w:sz="0" w:space="0" w:color="auto"/>
                <w:left w:val="none" w:sz="0" w:space="0" w:color="auto"/>
                <w:bottom w:val="none" w:sz="0" w:space="0" w:color="auto"/>
                <w:right w:val="none" w:sz="0" w:space="0" w:color="auto"/>
              </w:divBdr>
              <w:divsChild>
                <w:div w:id="1300191522">
                  <w:marLeft w:val="0"/>
                  <w:marRight w:val="0"/>
                  <w:marTop w:val="0"/>
                  <w:marBottom w:val="105"/>
                  <w:divBdr>
                    <w:top w:val="none" w:sz="0" w:space="0" w:color="auto"/>
                    <w:left w:val="none" w:sz="0" w:space="0" w:color="auto"/>
                    <w:bottom w:val="none" w:sz="0" w:space="0" w:color="auto"/>
                    <w:right w:val="none" w:sz="0" w:space="0" w:color="auto"/>
                  </w:divBdr>
                </w:div>
                <w:div w:id="1592818370">
                  <w:marLeft w:val="0"/>
                  <w:marRight w:val="0"/>
                  <w:marTop w:val="0"/>
                  <w:marBottom w:val="0"/>
                  <w:divBdr>
                    <w:top w:val="none" w:sz="0" w:space="0" w:color="auto"/>
                    <w:left w:val="none" w:sz="0" w:space="0" w:color="auto"/>
                    <w:bottom w:val="none" w:sz="0" w:space="0" w:color="auto"/>
                    <w:right w:val="none" w:sz="0" w:space="0" w:color="auto"/>
                  </w:divBdr>
                  <w:divsChild>
                    <w:div w:id="324629960">
                      <w:marLeft w:val="0"/>
                      <w:marRight w:val="0"/>
                      <w:marTop w:val="0"/>
                      <w:marBottom w:val="75"/>
                      <w:divBdr>
                        <w:top w:val="none" w:sz="0" w:space="0" w:color="auto"/>
                        <w:left w:val="none" w:sz="0" w:space="0" w:color="auto"/>
                        <w:bottom w:val="none" w:sz="0" w:space="0" w:color="auto"/>
                        <w:right w:val="none" w:sz="0" w:space="0" w:color="auto"/>
                      </w:divBdr>
                    </w:div>
                    <w:div w:id="863055468">
                      <w:marLeft w:val="0"/>
                      <w:marRight w:val="0"/>
                      <w:marTop w:val="0"/>
                      <w:marBottom w:val="75"/>
                      <w:divBdr>
                        <w:top w:val="none" w:sz="0" w:space="0" w:color="auto"/>
                        <w:left w:val="none" w:sz="0" w:space="0" w:color="auto"/>
                        <w:bottom w:val="none" w:sz="0" w:space="0" w:color="auto"/>
                        <w:right w:val="none" w:sz="0" w:space="0" w:color="auto"/>
                      </w:divBdr>
                    </w:div>
                    <w:div w:id="193521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561320">
              <w:marLeft w:val="0"/>
              <w:marRight w:val="0"/>
              <w:marTop w:val="0"/>
              <w:marBottom w:val="0"/>
              <w:divBdr>
                <w:top w:val="none" w:sz="0" w:space="0" w:color="auto"/>
                <w:left w:val="none" w:sz="0" w:space="0" w:color="auto"/>
                <w:bottom w:val="none" w:sz="0" w:space="0" w:color="auto"/>
                <w:right w:val="none" w:sz="0" w:space="0" w:color="auto"/>
              </w:divBdr>
              <w:divsChild>
                <w:div w:id="455562544">
                  <w:marLeft w:val="0"/>
                  <w:marRight w:val="0"/>
                  <w:marTop w:val="0"/>
                  <w:marBottom w:val="0"/>
                  <w:divBdr>
                    <w:top w:val="none" w:sz="0" w:space="0" w:color="auto"/>
                    <w:left w:val="none" w:sz="0" w:space="0" w:color="auto"/>
                    <w:bottom w:val="none" w:sz="0" w:space="0" w:color="auto"/>
                    <w:right w:val="none" w:sz="0" w:space="0" w:color="auto"/>
                  </w:divBdr>
                  <w:divsChild>
                    <w:div w:id="561329580">
                      <w:marLeft w:val="0"/>
                      <w:marRight w:val="0"/>
                      <w:marTop w:val="0"/>
                      <w:marBottom w:val="75"/>
                      <w:divBdr>
                        <w:top w:val="none" w:sz="0" w:space="0" w:color="auto"/>
                        <w:left w:val="none" w:sz="0" w:space="0" w:color="auto"/>
                        <w:bottom w:val="none" w:sz="0" w:space="0" w:color="auto"/>
                        <w:right w:val="none" w:sz="0" w:space="0" w:color="auto"/>
                      </w:divBdr>
                    </w:div>
                    <w:div w:id="800540464">
                      <w:marLeft w:val="0"/>
                      <w:marRight w:val="0"/>
                      <w:marTop w:val="0"/>
                      <w:marBottom w:val="0"/>
                      <w:divBdr>
                        <w:top w:val="none" w:sz="0" w:space="0" w:color="auto"/>
                        <w:left w:val="none" w:sz="0" w:space="0" w:color="auto"/>
                        <w:bottom w:val="none" w:sz="0" w:space="0" w:color="auto"/>
                        <w:right w:val="none" w:sz="0" w:space="0" w:color="auto"/>
                      </w:divBdr>
                    </w:div>
                    <w:div w:id="1068309170">
                      <w:marLeft w:val="0"/>
                      <w:marRight w:val="0"/>
                      <w:marTop w:val="0"/>
                      <w:marBottom w:val="75"/>
                      <w:divBdr>
                        <w:top w:val="none" w:sz="0" w:space="0" w:color="auto"/>
                        <w:left w:val="none" w:sz="0" w:space="0" w:color="auto"/>
                        <w:bottom w:val="none" w:sz="0" w:space="0" w:color="auto"/>
                        <w:right w:val="none" w:sz="0" w:space="0" w:color="auto"/>
                      </w:divBdr>
                    </w:div>
                  </w:divsChild>
                </w:div>
                <w:div w:id="1807310369">
                  <w:marLeft w:val="0"/>
                  <w:marRight w:val="0"/>
                  <w:marTop w:val="0"/>
                  <w:marBottom w:val="105"/>
                  <w:divBdr>
                    <w:top w:val="none" w:sz="0" w:space="0" w:color="auto"/>
                    <w:left w:val="none" w:sz="0" w:space="0" w:color="auto"/>
                    <w:bottom w:val="none" w:sz="0" w:space="0" w:color="auto"/>
                    <w:right w:val="none" w:sz="0" w:space="0" w:color="auto"/>
                  </w:divBdr>
                </w:div>
              </w:divsChild>
            </w:div>
            <w:div w:id="1227573955">
              <w:marLeft w:val="0"/>
              <w:marRight w:val="0"/>
              <w:marTop w:val="0"/>
              <w:marBottom w:val="300"/>
              <w:divBdr>
                <w:top w:val="none" w:sz="0" w:space="0" w:color="auto"/>
                <w:left w:val="none" w:sz="0" w:space="0" w:color="auto"/>
                <w:bottom w:val="none" w:sz="0" w:space="0" w:color="auto"/>
                <w:right w:val="none" w:sz="0" w:space="0" w:color="auto"/>
              </w:divBdr>
              <w:divsChild>
                <w:div w:id="538011907">
                  <w:marLeft w:val="0"/>
                  <w:marRight w:val="0"/>
                  <w:marTop w:val="0"/>
                  <w:marBottom w:val="0"/>
                  <w:divBdr>
                    <w:top w:val="none" w:sz="0" w:space="0" w:color="auto"/>
                    <w:left w:val="none" w:sz="0" w:space="0" w:color="auto"/>
                    <w:bottom w:val="none" w:sz="0" w:space="0" w:color="auto"/>
                    <w:right w:val="none" w:sz="0" w:space="0" w:color="auto"/>
                  </w:divBdr>
                  <w:divsChild>
                    <w:div w:id="1239098699">
                      <w:marLeft w:val="0"/>
                      <w:marRight w:val="0"/>
                      <w:marTop w:val="0"/>
                      <w:marBottom w:val="0"/>
                      <w:divBdr>
                        <w:top w:val="none" w:sz="0" w:space="0" w:color="auto"/>
                        <w:left w:val="none" w:sz="0" w:space="0" w:color="auto"/>
                        <w:bottom w:val="none" w:sz="0" w:space="0" w:color="auto"/>
                        <w:right w:val="none" w:sz="0" w:space="0" w:color="auto"/>
                      </w:divBdr>
                      <w:divsChild>
                        <w:div w:id="1100298741">
                          <w:marLeft w:val="0"/>
                          <w:marRight w:val="0"/>
                          <w:marTop w:val="0"/>
                          <w:marBottom w:val="0"/>
                          <w:divBdr>
                            <w:top w:val="none" w:sz="0" w:space="0" w:color="auto"/>
                            <w:left w:val="none" w:sz="0" w:space="0" w:color="auto"/>
                            <w:bottom w:val="none" w:sz="0" w:space="0" w:color="auto"/>
                            <w:right w:val="none" w:sz="0" w:space="0" w:color="auto"/>
                          </w:divBdr>
                        </w:div>
                        <w:div w:id="1302921805">
                          <w:marLeft w:val="0"/>
                          <w:marRight w:val="0"/>
                          <w:marTop w:val="0"/>
                          <w:marBottom w:val="0"/>
                          <w:divBdr>
                            <w:top w:val="none" w:sz="0" w:space="0" w:color="auto"/>
                            <w:left w:val="none" w:sz="0" w:space="0" w:color="auto"/>
                            <w:bottom w:val="none" w:sz="0" w:space="0" w:color="auto"/>
                            <w:right w:val="none" w:sz="0" w:space="0" w:color="auto"/>
                          </w:divBdr>
                        </w:div>
                        <w:div w:id="1959295660">
                          <w:marLeft w:val="0"/>
                          <w:marRight w:val="0"/>
                          <w:marTop w:val="0"/>
                          <w:marBottom w:val="0"/>
                          <w:divBdr>
                            <w:top w:val="none" w:sz="0" w:space="0" w:color="auto"/>
                            <w:left w:val="none" w:sz="0" w:space="0" w:color="auto"/>
                            <w:bottom w:val="none" w:sz="0" w:space="0" w:color="auto"/>
                            <w:right w:val="none" w:sz="0" w:space="0" w:color="auto"/>
                          </w:divBdr>
                        </w:div>
                      </w:divsChild>
                    </w:div>
                    <w:div w:id="1332247528">
                      <w:marLeft w:val="0"/>
                      <w:marRight w:val="0"/>
                      <w:marTop w:val="0"/>
                      <w:marBottom w:val="0"/>
                      <w:divBdr>
                        <w:top w:val="none" w:sz="0" w:space="0" w:color="auto"/>
                        <w:left w:val="none" w:sz="0" w:space="0" w:color="auto"/>
                        <w:bottom w:val="none" w:sz="0" w:space="0" w:color="auto"/>
                        <w:right w:val="none" w:sz="0" w:space="0" w:color="auto"/>
                      </w:divBdr>
                      <w:divsChild>
                        <w:div w:id="128195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874916">
              <w:marLeft w:val="0"/>
              <w:marRight w:val="0"/>
              <w:marTop w:val="0"/>
              <w:marBottom w:val="0"/>
              <w:divBdr>
                <w:top w:val="none" w:sz="0" w:space="0" w:color="auto"/>
                <w:left w:val="none" w:sz="0" w:space="0" w:color="auto"/>
                <w:bottom w:val="none" w:sz="0" w:space="0" w:color="auto"/>
                <w:right w:val="none" w:sz="0" w:space="0" w:color="auto"/>
              </w:divBdr>
              <w:divsChild>
                <w:div w:id="763653776">
                  <w:marLeft w:val="0"/>
                  <w:marRight w:val="0"/>
                  <w:marTop w:val="0"/>
                  <w:marBottom w:val="105"/>
                  <w:divBdr>
                    <w:top w:val="none" w:sz="0" w:space="0" w:color="auto"/>
                    <w:left w:val="none" w:sz="0" w:space="0" w:color="auto"/>
                    <w:bottom w:val="none" w:sz="0" w:space="0" w:color="auto"/>
                    <w:right w:val="none" w:sz="0" w:space="0" w:color="auto"/>
                  </w:divBdr>
                </w:div>
                <w:div w:id="983318959">
                  <w:marLeft w:val="0"/>
                  <w:marRight w:val="0"/>
                  <w:marTop w:val="0"/>
                  <w:marBottom w:val="0"/>
                  <w:divBdr>
                    <w:top w:val="none" w:sz="0" w:space="0" w:color="auto"/>
                    <w:left w:val="none" w:sz="0" w:space="0" w:color="auto"/>
                    <w:bottom w:val="none" w:sz="0" w:space="0" w:color="auto"/>
                    <w:right w:val="none" w:sz="0" w:space="0" w:color="auto"/>
                  </w:divBdr>
                  <w:divsChild>
                    <w:div w:id="239756510">
                      <w:marLeft w:val="0"/>
                      <w:marRight w:val="0"/>
                      <w:marTop w:val="0"/>
                      <w:marBottom w:val="0"/>
                      <w:divBdr>
                        <w:top w:val="none" w:sz="0" w:space="0" w:color="auto"/>
                        <w:left w:val="none" w:sz="0" w:space="0" w:color="auto"/>
                        <w:bottom w:val="none" w:sz="0" w:space="0" w:color="auto"/>
                        <w:right w:val="none" w:sz="0" w:space="0" w:color="auto"/>
                      </w:divBdr>
                    </w:div>
                    <w:div w:id="785855608">
                      <w:marLeft w:val="0"/>
                      <w:marRight w:val="0"/>
                      <w:marTop w:val="0"/>
                      <w:marBottom w:val="75"/>
                      <w:divBdr>
                        <w:top w:val="none" w:sz="0" w:space="0" w:color="auto"/>
                        <w:left w:val="none" w:sz="0" w:space="0" w:color="auto"/>
                        <w:bottom w:val="none" w:sz="0" w:space="0" w:color="auto"/>
                        <w:right w:val="none" w:sz="0" w:space="0" w:color="auto"/>
                      </w:divBdr>
                    </w:div>
                    <w:div w:id="175200406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900361110">
          <w:marLeft w:val="2100"/>
          <w:marRight w:val="0"/>
          <w:marTop w:val="0"/>
          <w:marBottom w:val="0"/>
          <w:divBdr>
            <w:top w:val="none" w:sz="0" w:space="0" w:color="auto"/>
            <w:left w:val="none" w:sz="0" w:space="0" w:color="auto"/>
            <w:bottom w:val="none" w:sz="0" w:space="0" w:color="auto"/>
            <w:right w:val="none" w:sz="0" w:space="0" w:color="auto"/>
          </w:divBdr>
          <w:divsChild>
            <w:div w:id="850067479">
              <w:marLeft w:val="0"/>
              <w:marRight w:val="0"/>
              <w:marTop w:val="0"/>
              <w:marBottom w:val="0"/>
              <w:divBdr>
                <w:top w:val="none" w:sz="0" w:space="0" w:color="auto"/>
                <w:left w:val="none" w:sz="0" w:space="0" w:color="auto"/>
                <w:bottom w:val="none" w:sz="0" w:space="0" w:color="auto"/>
                <w:right w:val="none" w:sz="0" w:space="0" w:color="auto"/>
              </w:divBdr>
              <w:divsChild>
                <w:div w:id="388501526">
                  <w:marLeft w:val="0"/>
                  <w:marRight w:val="0"/>
                  <w:marTop w:val="0"/>
                  <w:marBottom w:val="0"/>
                  <w:divBdr>
                    <w:top w:val="single" w:sz="12" w:space="0" w:color="B11116"/>
                    <w:left w:val="none" w:sz="0" w:space="0" w:color="auto"/>
                    <w:bottom w:val="single" w:sz="12" w:space="0" w:color="B11116"/>
                    <w:right w:val="single" w:sz="12" w:space="0" w:color="B11116"/>
                  </w:divBdr>
                </w:div>
              </w:divsChild>
            </w:div>
          </w:divsChild>
        </w:div>
      </w:divsChild>
    </w:div>
    <w:div w:id="842890933">
      <w:bodyDiv w:val="1"/>
      <w:marLeft w:val="0"/>
      <w:marRight w:val="0"/>
      <w:marTop w:val="0"/>
      <w:marBottom w:val="0"/>
      <w:divBdr>
        <w:top w:val="none" w:sz="0" w:space="0" w:color="auto"/>
        <w:left w:val="none" w:sz="0" w:space="0" w:color="auto"/>
        <w:bottom w:val="none" w:sz="0" w:space="0" w:color="auto"/>
        <w:right w:val="none" w:sz="0" w:space="0" w:color="auto"/>
      </w:divBdr>
      <w:divsChild>
        <w:div w:id="1535313014">
          <w:marLeft w:val="0"/>
          <w:marRight w:val="0"/>
          <w:marTop w:val="0"/>
          <w:marBottom w:val="0"/>
          <w:divBdr>
            <w:top w:val="none" w:sz="0" w:space="0" w:color="auto"/>
            <w:left w:val="none" w:sz="0" w:space="0" w:color="auto"/>
            <w:bottom w:val="none" w:sz="0" w:space="0" w:color="auto"/>
            <w:right w:val="none" w:sz="0" w:space="0" w:color="auto"/>
          </w:divBdr>
          <w:divsChild>
            <w:div w:id="487671855">
              <w:marLeft w:val="0"/>
              <w:marRight w:val="0"/>
              <w:marTop w:val="0"/>
              <w:marBottom w:val="210"/>
              <w:divBdr>
                <w:top w:val="none" w:sz="0" w:space="0" w:color="auto"/>
                <w:left w:val="none" w:sz="0" w:space="0" w:color="auto"/>
                <w:bottom w:val="none" w:sz="0" w:space="0" w:color="auto"/>
                <w:right w:val="none" w:sz="0" w:space="0" w:color="auto"/>
              </w:divBdr>
              <w:divsChild>
                <w:div w:id="1933736576">
                  <w:marLeft w:val="0"/>
                  <w:marRight w:val="0"/>
                  <w:marTop w:val="0"/>
                  <w:marBottom w:val="0"/>
                  <w:divBdr>
                    <w:top w:val="none" w:sz="0" w:space="0" w:color="auto"/>
                    <w:left w:val="none" w:sz="0" w:space="0" w:color="auto"/>
                    <w:bottom w:val="none" w:sz="0" w:space="0" w:color="auto"/>
                    <w:right w:val="none" w:sz="0" w:space="0" w:color="auto"/>
                  </w:divBdr>
                  <w:divsChild>
                    <w:div w:id="83039276">
                      <w:marLeft w:val="0"/>
                      <w:marRight w:val="0"/>
                      <w:marTop w:val="0"/>
                      <w:marBottom w:val="0"/>
                      <w:divBdr>
                        <w:top w:val="none" w:sz="0" w:space="0" w:color="auto"/>
                        <w:left w:val="none" w:sz="0" w:space="0" w:color="auto"/>
                        <w:bottom w:val="none" w:sz="0" w:space="0" w:color="auto"/>
                        <w:right w:val="none" w:sz="0" w:space="0" w:color="auto"/>
                      </w:divBdr>
                      <w:divsChild>
                        <w:div w:id="881555190">
                          <w:marLeft w:val="0"/>
                          <w:marRight w:val="0"/>
                          <w:marTop w:val="0"/>
                          <w:marBottom w:val="270"/>
                          <w:divBdr>
                            <w:top w:val="none" w:sz="0" w:space="0" w:color="auto"/>
                            <w:left w:val="none" w:sz="0" w:space="0" w:color="auto"/>
                            <w:bottom w:val="none" w:sz="0" w:space="0" w:color="auto"/>
                            <w:right w:val="none" w:sz="0" w:space="0" w:color="auto"/>
                          </w:divBdr>
                          <w:divsChild>
                            <w:div w:id="534194670">
                              <w:marLeft w:val="0"/>
                              <w:marRight w:val="0"/>
                              <w:marTop w:val="0"/>
                              <w:marBottom w:val="0"/>
                              <w:divBdr>
                                <w:top w:val="none" w:sz="0" w:space="0" w:color="auto"/>
                                <w:left w:val="none" w:sz="0" w:space="0" w:color="auto"/>
                                <w:bottom w:val="none" w:sz="0" w:space="0" w:color="auto"/>
                                <w:right w:val="none" w:sz="0" w:space="0" w:color="auto"/>
                              </w:divBdr>
                              <w:divsChild>
                                <w:div w:id="520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352743">
                          <w:marLeft w:val="0"/>
                          <w:marRight w:val="0"/>
                          <w:marTop w:val="0"/>
                          <w:marBottom w:val="0"/>
                          <w:divBdr>
                            <w:top w:val="none" w:sz="0" w:space="0" w:color="auto"/>
                            <w:left w:val="none" w:sz="0" w:space="0" w:color="auto"/>
                            <w:bottom w:val="none" w:sz="0" w:space="0" w:color="auto"/>
                            <w:right w:val="none" w:sz="0" w:space="0" w:color="auto"/>
                          </w:divBdr>
                          <w:divsChild>
                            <w:div w:id="1636401040">
                              <w:marLeft w:val="0"/>
                              <w:marRight w:val="0"/>
                              <w:marTop w:val="0"/>
                              <w:marBottom w:val="0"/>
                              <w:divBdr>
                                <w:top w:val="none" w:sz="0" w:space="0" w:color="auto"/>
                                <w:left w:val="none" w:sz="0" w:space="0" w:color="auto"/>
                                <w:bottom w:val="none" w:sz="0" w:space="0" w:color="auto"/>
                                <w:right w:val="none" w:sz="0" w:space="0" w:color="auto"/>
                              </w:divBdr>
                              <w:divsChild>
                                <w:div w:id="147463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895601">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908996613">
              <w:marLeft w:val="0"/>
              <w:marRight w:val="0"/>
              <w:marTop w:val="120"/>
              <w:marBottom w:val="120"/>
              <w:divBdr>
                <w:top w:val="none" w:sz="0" w:space="0" w:color="auto"/>
                <w:left w:val="none" w:sz="0" w:space="0" w:color="auto"/>
                <w:bottom w:val="none" w:sz="0" w:space="0" w:color="auto"/>
                <w:right w:val="none" w:sz="0" w:space="0" w:color="auto"/>
              </w:divBdr>
              <w:divsChild>
                <w:div w:id="2072389739">
                  <w:marLeft w:val="0"/>
                  <w:marRight w:val="0"/>
                  <w:marTop w:val="0"/>
                  <w:marBottom w:val="0"/>
                  <w:divBdr>
                    <w:top w:val="none" w:sz="0" w:space="0" w:color="auto"/>
                    <w:left w:val="none" w:sz="0" w:space="0" w:color="auto"/>
                    <w:bottom w:val="none" w:sz="0" w:space="0" w:color="auto"/>
                    <w:right w:val="none" w:sz="0" w:space="0" w:color="auto"/>
                  </w:divBdr>
                  <w:divsChild>
                    <w:div w:id="23987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094288">
      <w:bodyDiv w:val="1"/>
      <w:marLeft w:val="0"/>
      <w:marRight w:val="0"/>
      <w:marTop w:val="0"/>
      <w:marBottom w:val="0"/>
      <w:divBdr>
        <w:top w:val="none" w:sz="0" w:space="0" w:color="auto"/>
        <w:left w:val="none" w:sz="0" w:space="0" w:color="auto"/>
        <w:bottom w:val="none" w:sz="0" w:space="0" w:color="auto"/>
        <w:right w:val="none" w:sz="0" w:space="0" w:color="auto"/>
      </w:divBdr>
      <w:divsChild>
        <w:div w:id="33652099">
          <w:marLeft w:val="0"/>
          <w:marRight w:val="0"/>
          <w:marTop w:val="0"/>
          <w:marBottom w:val="0"/>
          <w:divBdr>
            <w:top w:val="none" w:sz="0" w:space="0" w:color="auto"/>
            <w:left w:val="none" w:sz="0" w:space="0" w:color="auto"/>
            <w:bottom w:val="none" w:sz="0" w:space="0" w:color="auto"/>
            <w:right w:val="none" w:sz="0" w:space="0" w:color="auto"/>
          </w:divBdr>
          <w:divsChild>
            <w:div w:id="1752853668">
              <w:marLeft w:val="0"/>
              <w:marRight w:val="0"/>
              <w:marTop w:val="0"/>
              <w:marBottom w:val="0"/>
              <w:divBdr>
                <w:top w:val="none" w:sz="0" w:space="0" w:color="auto"/>
                <w:left w:val="none" w:sz="0" w:space="0" w:color="auto"/>
                <w:bottom w:val="none" w:sz="0" w:space="0" w:color="auto"/>
                <w:right w:val="none" w:sz="0" w:space="0" w:color="auto"/>
              </w:divBdr>
              <w:divsChild>
                <w:div w:id="1930042473">
                  <w:marLeft w:val="0"/>
                  <w:marRight w:val="0"/>
                  <w:marTop w:val="75"/>
                  <w:marBottom w:val="0"/>
                  <w:divBdr>
                    <w:top w:val="none" w:sz="0" w:space="0" w:color="auto"/>
                    <w:left w:val="none" w:sz="0" w:space="0" w:color="auto"/>
                    <w:bottom w:val="none" w:sz="0" w:space="0" w:color="auto"/>
                    <w:right w:val="none" w:sz="0" w:space="0" w:color="auto"/>
                  </w:divBdr>
                  <w:divsChild>
                    <w:div w:id="50131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102176">
              <w:marLeft w:val="0"/>
              <w:marRight w:val="0"/>
              <w:marTop w:val="0"/>
              <w:marBottom w:val="0"/>
              <w:divBdr>
                <w:top w:val="none" w:sz="0" w:space="0" w:color="auto"/>
                <w:left w:val="none" w:sz="0" w:space="0" w:color="auto"/>
                <w:bottom w:val="none" w:sz="0" w:space="0" w:color="auto"/>
                <w:right w:val="none" w:sz="0" w:space="0" w:color="auto"/>
              </w:divBdr>
              <w:divsChild>
                <w:div w:id="514731805">
                  <w:marLeft w:val="0"/>
                  <w:marRight w:val="0"/>
                  <w:marTop w:val="0"/>
                  <w:marBottom w:val="300"/>
                  <w:divBdr>
                    <w:top w:val="none" w:sz="0" w:space="0" w:color="auto"/>
                    <w:left w:val="none" w:sz="0" w:space="0" w:color="auto"/>
                    <w:bottom w:val="none" w:sz="0" w:space="0" w:color="auto"/>
                    <w:right w:val="none" w:sz="0" w:space="0" w:color="auto"/>
                  </w:divBdr>
                  <w:divsChild>
                    <w:div w:id="251856877">
                      <w:marLeft w:val="0"/>
                      <w:marRight w:val="300"/>
                      <w:marTop w:val="0"/>
                      <w:marBottom w:val="150"/>
                      <w:divBdr>
                        <w:top w:val="none" w:sz="0" w:space="0" w:color="auto"/>
                        <w:left w:val="none" w:sz="0" w:space="0" w:color="auto"/>
                        <w:bottom w:val="none" w:sz="0" w:space="0" w:color="auto"/>
                        <w:right w:val="none" w:sz="0" w:space="0" w:color="auto"/>
                      </w:divBdr>
                      <w:divsChild>
                        <w:div w:id="1950503739">
                          <w:marLeft w:val="0"/>
                          <w:marRight w:val="0"/>
                          <w:marTop w:val="0"/>
                          <w:marBottom w:val="0"/>
                          <w:divBdr>
                            <w:top w:val="none" w:sz="0" w:space="0" w:color="auto"/>
                            <w:left w:val="none" w:sz="0" w:space="0" w:color="auto"/>
                            <w:bottom w:val="none" w:sz="0" w:space="0" w:color="auto"/>
                            <w:right w:val="none" w:sz="0" w:space="0" w:color="auto"/>
                          </w:divBdr>
                          <w:divsChild>
                            <w:div w:id="1427119846">
                              <w:marLeft w:val="0"/>
                              <w:marRight w:val="0"/>
                              <w:marTop w:val="225"/>
                              <w:marBottom w:val="0"/>
                              <w:divBdr>
                                <w:top w:val="none" w:sz="0" w:space="0" w:color="auto"/>
                                <w:left w:val="none" w:sz="0" w:space="0" w:color="auto"/>
                                <w:bottom w:val="none" w:sz="0" w:space="0" w:color="auto"/>
                                <w:right w:val="none" w:sz="0" w:space="0" w:color="auto"/>
                              </w:divBdr>
                              <w:divsChild>
                                <w:div w:id="70610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0097129">
                  <w:marLeft w:val="0"/>
                  <w:marRight w:val="0"/>
                  <w:marTop w:val="0"/>
                  <w:marBottom w:val="300"/>
                  <w:divBdr>
                    <w:top w:val="none" w:sz="0" w:space="0" w:color="auto"/>
                    <w:left w:val="none" w:sz="0" w:space="0" w:color="auto"/>
                    <w:bottom w:val="none" w:sz="0" w:space="0" w:color="auto"/>
                    <w:right w:val="none" w:sz="0" w:space="0" w:color="auto"/>
                  </w:divBdr>
                  <w:divsChild>
                    <w:div w:id="328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626213">
          <w:marLeft w:val="0"/>
          <w:marRight w:val="0"/>
          <w:marTop w:val="375"/>
          <w:marBottom w:val="330"/>
          <w:divBdr>
            <w:top w:val="none" w:sz="0" w:space="0" w:color="auto"/>
            <w:left w:val="none" w:sz="0" w:space="0" w:color="auto"/>
            <w:bottom w:val="none" w:sz="0" w:space="0" w:color="auto"/>
            <w:right w:val="none" w:sz="0" w:space="0" w:color="auto"/>
          </w:divBdr>
          <w:divsChild>
            <w:div w:id="195966497">
              <w:marLeft w:val="0"/>
              <w:marRight w:val="0"/>
              <w:marTop w:val="0"/>
              <w:marBottom w:val="210"/>
              <w:divBdr>
                <w:top w:val="none" w:sz="0" w:space="0" w:color="auto"/>
                <w:left w:val="none" w:sz="0" w:space="0" w:color="auto"/>
                <w:bottom w:val="none" w:sz="0" w:space="0" w:color="auto"/>
                <w:right w:val="none" w:sz="0" w:space="0" w:color="auto"/>
              </w:divBdr>
            </w:div>
            <w:div w:id="1331133357">
              <w:marLeft w:val="0"/>
              <w:marRight w:val="0"/>
              <w:marTop w:val="0"/>
              <w:marBottom w:val="210"/>
              <w:divBdr>
                <w:top w:val="none" w:sz="0" w:space="0" w:color="auto"/>
                <w:left w:val="none" w:sz="0" w:space="0" w:color="auto"/>
                <w:bottom w:val="none" w:sz="0" w:space="0" w:color="auto"/>
                <w:right w:val="none" w:sz="0" w:space="0" w:color="auto"/>
              </w:divBdr>
              <w:divsChild>
                <w:div w:id="710762318">
                  <w:marLeft w:val="0"/>
                  <w:marRight w:val="0"/>
                  <w:marTop w:val="0"/>
                  <w:marBottom w:val="0"/>
                  <w:divBdr>
                    <w:top w:val="none" w:sz="0" w:space="0" w:color="auto"/>
                    <w:left w:val="none" w:sz="0" w:space="0" w:color="auto"/>
                    <w:bottom w:val="none" w:sz="0" w:space="0" w:color="auto"/>
                    <w:right w:val="none" w:sz="0" w:space="0" w:color="auto"/>
                  </w:divBdr>
                  <w:divsChild>
                    <w:div w:id="48844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9182345">
      <w:bodyDiv w:val="1"/>
      <w:marLeft w:val="0"/>
      <w:marRight w:val="0"/>
      <w:marTop w:val="0"/>
      <w:marBottom w:val="0"/>
      <w:divBdr>
        <w:top w:val="none" w:sz="0" w:space="0" w:color="auto"/>
        <w:left w:val="none" w:sz="0" w:space="0" w:color="auto"/>
        <w:bottom w:val="none" w:sz="0" w:space="0" w:color="auto"/>
        <w:right w:val="none" w:sz="0" w:space="0" w:color="auto"/>
      </w:divBdr>
      <w:divsChild>
        <w:div w:id="1822767000">
          <w:marLeft w:val="0"/>
          <w:marRight w:val="0"/>
          <w:marTop w:val="0"/>
          <w:marBottom w:val="150"/>
          <w:divBdr>
            <w:top w:val="none" w:sz="0" w:space="0" w:color="auto"/>
            <w:left w:val="none" w:sz="0" w:space="0" w:color="auto"/>
            <w:bottom w:val="none" w:sz="0" w:space="0" w:color="auto"/>
            <w:right w:val="none" w:sz="0" w:space="0" w:color="auto"/>
          </w:divBdr>
          <w:divsChild>
            <w:div w:id="1406220711">
              <w:marLeft w:val="0"/>
              <w:marRight w:val="0"/>
              <w:marTop w:val="0"/>
              <w:marBottom w:val="0"/>
              <w:divBdr>
                <w:top w:val="none" w:sz="0" w:space="0" w:color="auto"/>
                <w:left w:val="none" w:sz="0" w:space="0" w:color="auto"/>
                <w:bottom w:val="none" w:sz="0" w:space="0" w:color="auto"/>
                <w:right w:val="none" w:sz="0" w:space="0" w:color="auto"/>
              </w:divBdr>
            </w:div>
            <w:div w:id="1597902891">
              <w:marLeft w:val="0"/>
              <w:marRight w:val="0"/>
              <w:marTop w:val="0"/>
              <w:marBottom w:val="0"/>
              <w:divBdr>
                <w:top w:val="none" w:sz="0" w:space="0" w:color="auto"/>
                <w:left w:val="none" w:sz="0" w:space="0" w:color="auto"/>
                <w:bottom w:val="none" w:sz="0" w:space="0" w:color="auto"/>
                <w:right w:val="none" w:sz="0" w:space="0" w:color="auto"/>
              </w:divBdr>
              <w:divsChild>
                <w:div w:id="1503155295">
                  <w:marLeft w:val="0"/>
                  <w:marRight w:val="150"/>
                  <w:marTop w:val="0"/>
                  <w:marBottom w:val="0"/>
                  <w:divBdr>
                    <w:top w:val="none" w:sz="0" w:space="0" w:color="auto"/>
                    <w:left w:val="none" w:sz="0" w:space="0" w:color="auto"/>
                    <w:bottom w:val="none" w:sz="0" w:space="0" w:color="auto"/>
                    <w:right w:val="none" w:sz="0" w:space="0" w:color="auto"/>
                  </w:divBdr>
                </w:div>
              </w:divsChild>
            </w:div>
            <w:div w:id="850216978">
              <w:marLeft w:val="0"/>
              <w:marRight w:val="0"/>
              <w:marTop w:val="0"/>
              <w:marBottom w:val="0"/>
              <w:divBdr>
                <w:top w:val="none" w:sz="0" w:space="0" w:color="auto"/>
                <w:left w:val="none" w:sz="0" w:space="0" w:color="auto"/>
                <w:bottom w:val="none" w:sz="0" w:space="0" w:color="auto"/>
                <w:right w:val="none" w:sz="0" w:space="0" w:color="auto"/>
              </w:divBdr>
              <w:divsChild>
                <w:div w:id="1748989021">
                  <w:marLeft w:val="0"/>
                  <w:marRight w:val="0"/>
                  <w:marTop w:val="0"/>
                  <w:marBottom w:val="0"/>
                  <w:divBdr>
                    <w:top w:val="none" w:sz="0" w:space="0" w:color="auto"/>
                    <w:left w:val="none" w:sz="0" w:space="0" w:color="auto"/>
                    <w:bottom w:val="none" w:sz="0" w:space="0" w:color="auto"/>
                    <w:right w:val="none" w:sz="0" w:space="0" w:color="auto"/>
                  </w:divBdr>
                  <w:divsChild>
                    <w:div w:id="22364310">
                      <w:marLeft w:val="0"/>
                      <w:marRight w:val="0"/>
                      <w:marTop w:val="0"/>
                      <w:marBottom w:val="0"/>
                      <w:divBdr>
                        <w:top w:val="none" w:sz="0" w:space="0" w:color="auto"/>
                        <w:left w:val="none" w:sz="0" w:space="0" w:color="auto"/>
                        <w:bottom w:val="none" w:sz="0" w:space="0" w:color="auto"/>
                        <w:right w:val="none" w:sz="0" w:space="0" w:color="auto"/>
                      </w:divBdr>
                      <w:divsChild>
                        <w:div w:id="1438213300">
                          <w:marLeft w:val="0"/>
                          <w:marRight w:val="0"/>
                          <w:marTop w:val="0"/>
                          <w:marBottom w:val="0"/>
                          <w:divBdr>
                            <w:top w:val="none" w:sz="0" w:space="0" w:color="auto"/>
                            <w:left w:val="none" w:sz="0" w:space="0" w:color="auto"/>
                            <w:bottom w:val="none" w:sz="0" w:space="0" w:color="auto"/>
                            <w:right w:val="none" w:sz="0" w:space="0" w:color="auto"/>
                          </w:divBdr>
                        </w:div>
                      </w:divsChild>
                    </w:div>
                    <w:div w:id="1706247692">
                      <w:marLeft w:val="0"/>
                      <w:marRight w:val="135"/>
                      <w:marTop w:val="0"/>
                      <w:marBottom w:val="0"/>
                      <w:divBdr>
                        <w:top w:val="none" w:sz="0" w:space="0" w:color="auto"/>
                        <w:left w:val="none" w:sz="0" w:space="0" w:color="auto"/>
                        <w:bottom w:val="none" w:sz="0" w:space="0" w:color="auto"/>
                        <w:right w:val="none" w:sz="0" w:space="0" w:color="auto"/>
                      </w:divBdr>
                    </w:div>
                    <w:div w:id="163414207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787581869">
              <w:marLeft w:val="0"/>
              <w:marRight w:val="0"/>
              <w:marTop w:val="300"/>
              <w:marBottom w:val="0"/>
              <w:divBdr>
                <w:top w:val="none" w:sz="0" w:space="0" w:color="auto"/>
                <w:left w:val="none" w:sz="0" w:space="0" w:color="auto"/>
                <w:bottom w:val="none" w:sz="0" w:space="0" w:color="auto"/>
                <w:right w:val="none" w:sz="0" w:space="0" w:color="auto"/>
              </w:divBdr>
            </w:div>
          </w:divsChild>
        </w:div>
        <w:div w:id="1862862473">
          <w:marLeft w:val="0"/>
          <w:marRight w:val="0"/>
          <w:marTop w:val="0"/>
          <w:marBottom w:val="0"/>
          <w:divBdr>
            <w:top w:val="none" w:sz="0" w:space="0" w:color="auto"/>
            <w:left w:val="none" w:sz="0" w:space="0" w:color="auto"/>
            <w:bottom w:val="none" w:sz="0" w:space="0" w:color="auto"/>
            <w:right w:val="none" w:sz="0" w:space="0" w:color="auto"/>
          </w:divBdr>
          <w:divsChild>
            <w:div w:id="2108035762">
              <w:marLeft w:val="0"/>
              <w:marRight w:val="0"/>
              <w:marTop w:val="0"/>
              <w:marBottom w:val="0"/>
              <w:divBdr>
                <w:top w:val="none" w:sz="0" w:space="0" w:color="auto"/>
                <w:left w:val="none" w:sz="0" w:space="0" w:color="auto"/>
                <w:bottom w:val="none" w:sz="0" w:space="0" w:color="auto"/>
                <w:right w:val="none" w:sz="0" w:space="0" w:color="auto"/>
              </w:divBdr>
              <w:divsChild>
                <w:div w:id="1739554134">
                  <w:marLeft w:val="0"/>
                  <w:marRight w:val="0"/>
                  <w:marTop w:val="0"/>
                  <w:marBottom w:val="0"/>
                  <w:divBdr>
                    <w:top w:val="none" w:sz="0" w:space="0" w:color="auto"/>
                    <w:left w:val="none" w:sz="0" w:space="0" w:color="auto"/>
                    <w:bottom w:val="none" w:sz="0" w:space="0" w:color="auto"/>
                    <w:right w:val="none" w:sz="0" w:space="0" w:color="auto"/>
                  </w:divBdr>
                </w:div>
              </w:divsChild>
            </w:div>
            <w:div w:id="1683973730">
              <w:marLeft w:val="0"/>
              <w:marRight w:val="0"/>
              <w:marTop w:val="225"/>
              <w:marBottom w:val="0"/>
              <w:divBdr>
                <w:top w:val="none" w:sz="0" w:space="0" w:color="auto"/>
                <w:left w:val="none" w:sz="0" w:space="0" w:color="auto"/>
                <w:bottom w:val="none" w:sz="0" w:space="0" w:color="auto"/>
                <w:right w:val="none" w:sz="0" w:space="0" w:color="auto"/>
              </w:divBdr>
              <w:divsChild>
                <w:div w:id="1150249957">
                  <w:marLeft w:val="0"/>
                  <w:marRight w:val="0"/>
                  <w:marTop w:val="0"/>
                  <w:marBottom w:val="0"/>
                  <w:divBdr>
                    <w:top w:val="none" w:sz="0" w:space="0" w:color="auto"/>
                    <w:left w:val="none" w:sz="0" w:space="0" w:color="auto"/>
                    <w:bottom w:val="none" w:sz="0" w:space="0" w:color="auto"/>
                    <w:right w:val="none" w:sz="0" w:space="0" w:color="auto"/>
                  </w:divBdr>
                </w:div>
              </w:divsChild>
            </w:div>
            <w:div w:id="1932350431">
              <w:marLeft w:val="0"/>
              <w:marRight w:val="0"/>
              <w:marTop w:val="225"/>
              <w:marBottom w:val="0"/>
              <w:divBdr>
                <w:top w:val="none" w:sz="0" w:space="0" w:color="auto"/>
                <w:left w:val="none" w:sz="0" w:space="0" w:color="auto"/>
                <w:bottom w:val="none" w:sz="0" w:space="0" w:color="auto"/>
                <w:right w:val="none" w:sz="0" w:space="0" w:color="auto"/>
              </w:divBdr>
              <w:divsChild>
                <w:div w:id="1737583873">
                  <w:marLeft w:val="0"/>
                  <w:marRight w:val="0"/>
                  <w:marTop w:val="0"/>
                  <w:marBottom w:val="0"/>
                  <w:divBdr>
                    <w:top w:val="none" w:sz="0" w:space="0" w:color="auto"/>
                    <w:left w:val="none" w:sz="0" w:space="0" w:color="auto"/>
                    <w:bottom w:val="none" w:sz="0" w:space="0" w:color="auto"/>
                    <w:right w:val="none" w:sz="0" w:space="0" w:color="auto"/>
                  </w:divBdr>
                </w:div>
              </w:divsChild>
            </w:div>
            <w:div w:id="1224441196">
              <w:marLeft w:val="0"/>
              <w:marRight w:val="0"/>
              <w:marTop w:val="375"/>
              <w:marBottom w:val="0"/>
              <w:divBdr>
                <w:top w:val="none" w:sz="0" w:space="0" w:color="auto"/>
                <w:left w:val="none" w:sz="0" w:space="0" w:color="auto"/>
                <w:bottom w:val="none" w:sz="0" w:space="0" w:color="auto"/>
                <w:right w:val="none" w:sz="0" w:space="0" w:color="auto"/>
              </w:divBdr>
              <w:divsChild>
                <w:div w:id="1053427848">
                  <w:marLeft w:val="0"/>
                  <w:marRight w:val="0"/>
                  <w:marTop w:val="0"/>
                  <w:marBottom w:val="0"/>
                  <w:divBdr>
                    <w:top w:val="none" w:sz="0" w:space="0" w:color="auto"/>
                    <w:left w:val="none" w:sz="0" w:space="0" w:color="auto"/>
                    <w:bottom w:val="none" w:sz="0" w:space="0" w:color="auto"/>
                    <w:right w:val="none" w:sz="0" w:space="0" w:color="auto"/>
                  </w:divBdr>
                  <w:divsChild>
                    <w:div w:id="651953533">
                      <w:marLeft w:val="0"/>
                      <w:marRight w:val="0"/>
                      <w:marTop w:val="0"/>
                      <w:marBottom w:val="0"/>
                      <w:divBdr>
                        <w:top w:val="none" w:sz="0" w:space="0" w:color="auto"/>
                        <w:left w:val="none" w:sz="0" w:space="0" w:color="auto"/>
                        <w:bottom w:val="none" w:sz="0" w:space="0" w:color="auto"/>
                        <w:right w:val="none" w:sz="0" w:space="0" w:color="auto"/>
                      </w:divBdr>
                    </w:div>
                    <w:div w:id="56584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228915">
              <w:marLeft w:val="0"/>
              <w:marRight w:val="0"/>
              <w:marTop w:val="375"/>
              <w:marBottom w:val="0"/>
              <w:divBdr>
                <w:top w:val="none" w:sz="0" w:space="0" w:color="auto"/>
                <w:left w:val="none" w:sz="0" w:space="0" w:color="auto"/>
                <w:bottom w:val="none" w:sz="0" w:space="0" w:color="auto"/>
                <w:right w:val="none" w:sz="0" w:space="0" w:color="auto"/>
              </w:divBdr>
              <w:divsChild>
                <w:div w:id="989594611">
                  <w:marLeft w:val="0"/>
                  <w:marRight w:val="0"/>
                  <w:marTop w:val="0"/>
                  <w:marBottom w:val="0"/>
                  <w:divBdr>
                    <w:top w:val="none" w:sz="0" w:space="0" w:color="auto"/>
                    <w:left w:val="none" w:sz="0" w:space="0" w:color="auto"/>
                    <w:bottom w:val="none" w:sz="0" w:space="0" w:color="auto"/>
                    <w:right w:val="none" w:sz="0" w:space="0" w:color="auto"/>
                  </w:divBdr>
                </w:div>
              </w:divsChild>
            </w:div>
            <w:div w:id="640496473">
              <w:marLeft w:val="0"/>
              <w:marRight w:val="0"/>
              <w:marTop w:val="225"/>
              <w:marBottom w:val="0"/>
              <w:divBdr>
                <w:top w:val="none" w:sz="0" w:space="0" w:color="auto"/>
                <w:left w:val="none" w:sz="0" w:space="0" w:color="auto"/>
                <w:bottom w:val="none" w:sz="0" w:space="0" w:color="auto"/>
                <w:right w:val="none" w:sz="0" w:space="0" w:color="auto"/>
              </w:divBdr>
              <w:divsChild>
                <w:div w:id="695883156">
                  <w:marLeft w:val="0"/>
                  <w:marRight w:val="0"/>
                  <w:marTop w:val="0"/>
                  <w:marBottom w:val="0"/>
                  <w:divBdr>
                    <w:top w:val="none" w:sz="0" w:space="0" w:color="auto"/>
                    <w:left w:val="none" w:sz="0" w:space="0" w:color="auto"/>
                    <w:bottom w:val="none" w:sz="0" w:space="0" w:color="auto"/>
                    <w:right w:val="none" w:sz="0" w:space="0" w:color="auto"/>
                  </w:divBdr>
                  <w:divsChild>
                    <w:div w:id="1927419439">
                      <w:marLeft w:val="0"/>
                      <w:marRight w:val="0"/>
                      <w:marTop w:val="0"/>
                      <w:marBottom w:val="0"/>
                      <w:divBdr>
                        <w:top w:val="single" w:sz="6" w:space="0" w:color="D9D9D9"/>
                        <w:left w:val="none" w:sz="0" w:space="0" w:color="auto"/>
                        <w:bottom w:val="single" w:sz="6" w:space="0" w:color="D9D9D9"/>
                        <w:right w:val="none" w:sz="0" w:space="0" w:color="auto"/>
                      </w:divBdr>
                      <w:divsChild>
                        <w:div w:id="1088232526">
                          <w:marLeft w:val="0"/>
                          <w:marRight w:val="0"/>
                          <w:marTop w:val="0"/>
                          <w:marBottom w:val="0"/>
                          <w:divBdr>
                            <w:top w:val="none" w:sz="0" w:space="0" w:color="auto"/>
                            <w:left w:val="none" w:sz="0" w:space="0" w:color="auto"/>
                            <w:bottom w:val="none" w:sz="0" w:space="0" w:color="auto"/>
                            <w:right w:val="none" w:sz="0" w:space="0" w:color="auto"/>
                          </w:divBdr>
                          <w:divsChild>
                            <w:div w:id="1952934040">
                              <w:marLeft w:val="0"/>
                              <w:marRight w:val="0"/>
                              <w:marTop w:val="0"/>
                              <w:marBottom w:val="0"/>
                              <w:divBdr>
                                <w:top w:val="none" w:sz="0" w:space="0" w:color="auto"/>
                                <w:left w:val="none" w:sz="0" w:space="0" w:color="auto"/>
                                <w:bottom w:val="none" w:sz="0" w:space="0" w:color="auto"/>
                                <w:right w:val="none" w:sz="0" w:space="0" w:color="auto"/>
                              </w:divBdr>
                              <w:divsChild>
                                <w:div w:id="2112118313">
                                  <w:marLeft w:val="0"/>
                                  <w:marRight w:val="0"/>
                                  <w:marTop w:val="0"/>
                                  <w:marBottom w:val="0"/>
                                  <w:divBdr>
                                    <w:top w:val="none" w:sz="0" w:space="0" w:color="auto"/>
                                    <w:left w:val="none" w:sz="0" w:space="0" w:color="auto"/>
                                    <w:bottom w:val="none" w:sz="0" w:space="0" w:color="auto"/>
                                    <w:right w:val="none" w:sz="0" w:space="0" w:color="auto"/>
                                  </w:divBdr>
                                  <w:divsChild>
                                    <w:div w:id="731083937">
                                      <w:marLeft w:val="0"/>
                                      <w:marRight w:val="0"/>
                                      <w:marTop w:val="0"/>
                                      <w:marBottom w:val="0"/>
                                      <w:divBdr>
                                        <w:top w:val="none" w:sz="0" w:space="0" w:color="auto"/>
                                        <w:left w:val="none" w:sz="0" w:space="0" w:color="auto"/>
                                        <w:bottom w:val="none" w:sz="0" w:space="0" w:color="auto"/>
                                        <w:right w:val="none" w:sz="0" w:space="0" w:color="auto"/>
                                      </w:divBdr>
                                      <w:divsChild>
                                        <w:div w:id="2122874399">
                                          <w:marLeft w:val="0"/>
                                          <w:marRight w:val="0"/>
                                          <w:marTop w:val="0"/>
                                          <w:marBottom w:val="0"/>
                                          <w:divBdr>
                                            <w:top w:val="none" w:sz="0" w:space="0" w:color="auto"/>
                                            <w:left w:val="none" w:sz="0" w:space="0" w:color="auto"/>
                                            <w:bottom w:val="none" w:sz="0" w:space="0" w:color="auto"/>
                                            <w:right w:val="none" w:sz="0" w:space="0" w:color="auto"/>
                                          </w:divBdr>
                                          <w:divsChild>
                                            <w:div w:id="1445995903">
                                              <w:marLeft w:val="0"/>
                                              <w:marRight w:val="0"/>
                                              <w:marTop w:val="0"/>
                                              <w:marBottom w:val="0"/>
                                              <w:divBdr>
                                                <w:top w:val="none" w:sz="0" w:space="0" w:color="auto"/>
                                                <w:left w:val="none" w:sz="0" w:space="0" w:color="auto"/>
                                                <w:bottom w:val="none" w:sz="0" w:space="0" w:color="auto"/>
                                                <w:right w:val="none" w:sz="0" w:space="0" w:color="auto"/>
                                              </w:divBdr>
                                              <w:divsChild>
                                                <w:div w:id="1680346419">
                                                  <w:marLeft w:val="0"/>
                                                  <w:marRight w:val="0"/>
                                                  <w:marTop w:val="0"/>
                                                  <w:marBottom w:val="0"/>
                                                  <w:divBdr>
                                                    <w:top w:val="none" w:sz="0" w:space="0" w:color="auto"/>
                                                    <w:left w:val="none" w:sz="0" w:space="0" w:color="auto"/>
                                                    <w:bottom w:val="none" w:sz="0" w:space="0" w:color="auto"/>
                                                    <w:right w:val="none" w:sz="0" w:space="0" w:color="auto"/>
                                                  </w:divBdr>
                                                  <w:divsChild>
                                                    <w:div w:id="644089168">
                                                      <w:marLeft w:val="0"/>
                                                      <w:marRight w:val="0"/>
                                                      <w:marTop w:val="0"/>
                                                      <w:marBottom w:val="0"/>
                                                      <w:divBdr>
                                                        <w:top w:val="none" w:sz="0" w:space="0" w:color="auto"/>
                                                        <w:left w:val="none" w:sz="0" w:space="0" w:color="auto"/>
                                                        <w:bottom w:val="none" w:sz="0" w:space="0" w:color="auto"/>
                                                        <w:right w:val="none" w:sz="0" w:space="0" w:color="auto"/>
                                                      </w:divBdr>
                                                      <w:divsChild>
                                                        <w:div w:id="869732351">
                                                          <w:marLeft w:val="0"/>
                                                          <w:marRight w:val="0"/>
                                                          <w:marTop w:val="0"/>
                                                          <w:marBottom w:val="0"/>
                                                          <w:divBdr>
                                                            <w:top w:val="none" w:sz="0" w:space="0" w:color="auto"/>
                                                            <w:left w:val="none" w:sz="0" w:space="0" w:color="auto"/>
                                                            <w:bottom w:val="none" w:sz="0" w:space="0" w:color="auto"/>
                                                            <w:right w:val="none" w:sz="0" w:space="0" w:color="auto"/>
                                                          </w:divBdr>
                                                          <w:divsChild>
                                                            <w:div w:id="822628172">
                                                              <w:marLeft w:val="0"/>
                                                              <w:marRight w:val="0"/>
                                                              <w:marTop w:val="0"/>
                                                              <w:marBottom w:val="0"/>
                                                              <w:divBdr>
                                                                <w:top w:val="none" w:sz="0" w:space="0" w:color="auto"/>
                                                                <w:left w:val="none" w:sz="0" w:space="0" w:color="auto"/>
                                                                <w:bottom w:val="none" w:sz="0" w:space="0" w:color="auto"/>
                                                                <w:right w:val="none" w:sz="0" w:space="0" w:color="auto"/>
                                                              </w:divBdr>
                                                              <w:divsChild>
                                                                <w:div w:id="149952481">
                                                                  <w:marLeft w:val="0"/>
                                                                  <w:marRight w:val="0"/>
                                                                  <w:marTop w:val="0"/>
                                                                  <w:marBottom w:val="0"/>
                                                                  <w:divBdr>
                                                                    <w:top w:val="none" w:sz="0" w:space="0" w:color="auto"/>
                                                                    <w:left w:val="none" w:sz="0" w:space="0" w:color="auto"/>
                                                                    <w:bottom w:val="none" w:sz="0" w:space="0" w:color="auto"/>
                                                                    <w:right w:val="none" w:sz="0" w:space="0" w:color="auto"/>
                                                                  </w:divBdr>
                                                                  <w:divsChild>
                                                                    <w:div w:id="493030421">
                                                                      <w:marLeft w:val="0"/>
                                                                      <w:marRight w:val="0"/>
                                                                      <w:marTop w:val="0"/>
                                                                      <w:marBottom w:val="0"/>
                                                                      <w:divBdr>
                                                                        <w:top w:val="none" w:sz="0" w:space="0" w:color="auto"/>
                                                                        <w:left w:val="none" w:sz="0" w:space="0" w:color="auto"/>
                                                                        <w:bottom w:val="none" w:sz="0" w:space="0" w:color="auto"/>
                                                                        <w:right w:val="none" w:sz="0" w:space="0" w:color="auto"/>
                                                                      </w:divBdr>
                                                                      <w:divsChild>
                                                                        <w:div w:id="457067840">
                                                                          <w:marLeft w:val="0"/>
                                                                          <w:marRight w:val="0"/>
                                                                          <w:marTop w:val="75"/>
                                                                          <w:marBottom w:val="180"/>
                                                                          <w:divBdr>
                                                                            <w:top w:val="none" w:sz="0" w:space="0" w:color="auto"/>
                                                                            <w:left w:val="none" w:sz="0" w:space="0" w:color="auto"/>
                                                                            <w:bottom w:val="none" w:sz="0" w:space="0" w:color="auto"/>
                                                                            <w:right w:val="none" w:sz="0" w:space="0" w:color="auto"/>
                                                                          </w:divBdr>
                                                                          <w:divsChild>
                                                                            <w:div w:id="1113327504">
                                                                              <w:marLeft w:val="0"/>
                                                                              <w:marRight w:val="0"/>
                                                                              <w:marTop w:val="0"/>
                                                                              <w:marBottom w:val="0"/>
                                                                              <w:divBdr>
                                                                                <w:top w:val="none" w:sz="0" w:space="0" w:color="auto"/>
                                                                                <w:left w:val="none" w:sz="0" w:space="0" w:color="auto"/>
                                                                                <w:bottom w:val="none" w:sz="0" w:space="0" w:color="auto"/>
                                                                                <w:right w:val="none" w:sz="0" w:space="0" w:color="auto"/>
                                                                              </w:divBdr>
                                                                            </w:div>
                                                                          </w:divsChild>
                                                                        </w:div>
                                                                        <w:div w:id="1030104055">
                                                                          <w:marLeft w:val="0"/>
                                                                          <w:marRight w:val="0"/>
                                                                          <w:marTop w:val="0"/>
                                                                          <w:marBottom w:val="180"/>
                                                                          <w:divBdr>
                                                                            <w:top w:val="none" w:sz="0" w:space="0" w:color="auto"/>
                                                                            <w:left w:val="none" w:sz="0" w:space="0" w:color="auto"/>
                                                                            <w:bottom w:val="none" w:sz="0" w:space="0" w:color="auto"/>
                                                                            <w:right w:val="none" w:sz="0" w:space="0" w:color="auto"/>
                                                                          </w:divBdr>
                                                                          <w:divsChild>
                                                                            <w:div w:id="366368461">
                                                                              <w:marLeft w:val="0"/>
                                                                              <w:marRight w:val="0"/>
                                                                              <w:marTop w:val="0"/>
                                                                              <w:marBottom w:val="180"/>
                                                                              <w:divBdr>
                                                                                <w:top w:val="none" w:sz="0" w:space="0" w:color="auto"/>
                                                                                <w:left w:val="none" w:sz="0" w:space="0" w:color="auto"/>
                                                                                <w:bottom w:val="none" w:sz="0" w:space="0" w:color="auto"/>
                                                                                <w:right w:val="none" w:sz="0" w:space="0" w:color="auto"/>
                                                                              </w:divBdr>
                                                                              <w:divsChild>
                                                                                <w:div w:id="632248857">
                                                                                  <w:marLeft w:val="0"/>
                                                                                  <w:marRight w:val="0"/>
                                                                                  <w:marTop w:val="0"/>
                                                                                  <w:marBottom w:val="0"/>
                                                                                  <w:divBdr>
                                                                                    <w:top w:val="none" w:sz="0" w:space="0" w:color="auto"/>
                                                                                    <w:left w:val="none" w:sz="0" w:space="0" w:color="auto"/>
                                                                                    <w:bottom w:val="none" w:sz="0" w:space="0" w:color="auto"/>
                                                                                    <w:right w:val="none" w:sz="0" w:space="0" w:color="auto"/>
                                                                                  </w:divBdr>
                                                                                </w:div>
                                                                              </w:divsChild>
                                                                            </w:div>
                                                                            <w:div w:id="999893724">
                                                                              <w:marLeft w:val="0"/>
                                                                              <w:marRight w:val="0"/>
                                                                              <w:marTop w:val="0"/>
                                                                              <w:marBottom w:val="0"/>
                                                                              <w:divBdr>
                                                                                <w:top w:val="none" w:sz="0" w:space="0" w:color="auto"/>
                                                                                <w:left w:val="none" w:sz="0" w:space="0" w:color="auto"/>
                                                                                <w:bottom w:val="none" w:sz="0" w:space="0" w:color="auto"/>
                                                                                <w:right w:val="none" w:sz="0" w:space="0" w:color="auto"/>
                                                                              </w:divBdr>
                                                                              <w:divsChild>
                                                                                <w:div w:id="965039598">
                                                                                  <w:marLeft w:val="0"/>
                                                                                  <w:marRight w:val="0"/>
                                                                                  <w:marTop w:val="0"/>
                                                                                  <w:marBottom w:val="0"/>
                                                                                  <w:divBdr>
                                                                                    <w:top w:val="none" w:sz="0" w:space="0" w:color="auto"/>
                                                                                    <w:left w:val="none" w:sz="0" w:space="0" w:color="auto"/>
                                                                                    <w:bottom w:val="none" w:sz="0" w:space="0" w:color="auto"/>
                                                                                    <w:right w:val="none" w:sz="0" w:space="0" w:color="auto"/>
                                                                                  </w:divBdr>
                                                                                  <w:divsChild>
                                                                                    <w:div w:id="54764370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28242353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754139">
              <w:marLeft w:val="0"/>
              <w:marRight w:val="0"/>
              <w:marTop w:val="225"/>
              <w:marBottom w:val="0"/>
              <w:divBdr>
                <w:top w:val="none" w:sz="0" w:space="0" w:color="auto"/>
                <w:left w:val="none" w:sz="0" w:space="0" w:color="auto"/>
                <w:bottom w:val="none" w:sz="0" w:space="0" w:color="auto"/>
                <w:right w:val="none" w:sz="0" w:space="0" w:color="auto"/>
              </w:divBdr>
              <w:divsChild>
                <w:div w:id="1989287221">
                  <w:marLeft w:val="0"/>
                  <w:marRight w:val="0"/>
                  <w:marTop w:val="0"/>
                  <w:marBottom w:val="0"/>
                  <w:divBdr>
                    <w:top w:val="none" w:sz="0" w:space="0" w:color="auto"/>
                    <w:left w:val="none" w:sz="0" w:space="0" w:color="auto"/>
                    <w:bottom w:val="none" w:sz="0" w:space="0" w:color="auto"/>
                    <w:right w:val="none" w:sz="0" w:space="0" w:color="auto"/>
                  </w:divBdr>
                </w:div>
              </w:divsChild>
            </w:div>
            <w:div w:id="1379088439">
              <w:marLeft w:val="0"/>
              <w:marRight w:val="0"/>
              <w:marTop w:val="375"/>
              <w:marBottom w:val="0"/>
              <w:divBdr>
                <w:top w:val="none" w:sz="0" w:space="0" w:color="auto"/>
                <w:left w:val="none" w:sz="0" w:space="0" w:color="auto"/>
                <w:bottom w:val="none" w:sz="0" w:space="0" w:color="auto"/>
                <w:right w:val="none" w:sz="0" w:space="0" w:color="auto"/>
              </w:divBdr>
              <w:divsChild>
                <w:div w:id="1732196331">
                  <w:marLeft w:val="0"/>
                  <w:marRight w:val="0"/>
                  <w:marTop w:val="0"/>
                  <w:marBottom w:val="0"/>
                  <w:divBdr>
                    <w:top w:val="none" w:sz="0" w:space="0" w:color="auto"/>
                    <w:left w:val="none" w:sz="0" w:space="0" w:color="auto"/>
                    <w:bottom w:val="none" w:sz="0" w:space="0" w:color="auto"/>
                    <w:right w:val="none" w:sz="0" w:space="0" w:color="auto"/>
                  </w:divBdr>
                  <w:divsChild>
                    <w:div w:id="626936402">
                      <w:marLeft w:val="0"/>
                      <w:marRight w:val="0"/>
                      <w:marTop w:val="0"/>
                      <w:marBottom w:val="0"/>
                      <w:divBdr>
                        <w:top w:val="none" w:sz="0" w:space="0" w:color="auto"/>
                        <w:left w:val="none" w:sz="0" w:space="0" w:color="auto"/>
                        <w:bottom w:val="none" w:sz="0" w:space="0" w:color="auto"/>
                        <w:right w:val="none" w:sz="0" w:space="0" w:color="auto"/>
                      </w:divBdr>
                    </w:div>
                    <w:div w:id="148177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427650">
              <w:marLeft w:val="0"/>
              <w:marRight w:val="0"/>
              <w:marTop w:val="375"/>
              <w:marBottom w:val="0"/>
              <w:divBdr>
                <w:top w:val="none" w:sz="0" w:space="0" w:color="auto"/>
                <w:left w:val="none" w:sz="0" w:space="0" w:color="auto"/>
                <w:bottom w:val="none" w:sz="0" w:space="0" w:color="auto"/>
                <w:right w:val="none" w:sz="0" w:space="0" w:color="auto"/>
              </w:divBdr>
              <w:divsChild>
                <w:div w:id="82092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290621">
      <w:bodyDiv w:val="1"/>
      <w:marLeft w:val="0"/>
      <w:marRight w:val="0"/>
      <w:marTop w:val="0"/>
      <w:marBottom w:val="0"/>
      <w:divBdr>
        <w:top w:val="none" w:sz="0" w:space="0" w:color="auto"/>
        <w:left w:val="none" w:sz="0" w:space="0" w:color="auto"/>
        <w:bottom w:val="none" w:sz="0" w:space="0" w:color="auto"/>
        <w:right w:val="none" w:sz="0" w:space="0" w:color="auto"/>
      </w:divBdr>
      <w:divsChild>
        <w:div w:id="288558118">
          <w:marLeft w:val="0"/>
          <w:marRight w:val="0"/>
          <w:marTop w:val="225"/>
          <w:marBottom w:val="0"/>
          <w:divBdr>
            <w:top w:val="none" w:sz="0" w:space="0" w:color="auto"/>
            <w:left w:val="none" w:sz="0" w:space="0" w:color="auto"/>
            <w:bottom w:val="none" w:sz="0" w:space="0" w:color="auto"/>
            <w:right w:val="none" w:sz="0" w:space="0" w:color="auto"/>
          </w:divBdr>
          <w:divsChild>
            <w:div w:id="547882979">
              <w:marLeft w:val="0"/>
              <w:marRight w:val="0"/>
              <w:marTop w:val="0"/>
              <w:marBottom w:val="0"/>
              <w:divBdr>
                <w:top w:val="none" w:sz="0" w:space="0" w:color="auto"/>
                <w:left w:val="none" w:sz="0" w:space="0" w:color="auto"/>
                <w:bottom w:val="none" w:sz="0" w:space="0" w:color="auto"/>
                <w:right w:val="none" w:sz="0" w:space="0" w:color="auto"/>
              </w:divBdr>
              <w:divsChild>
                <w:div w:id="216401751">
                  <w:marLeft w:val="0"/>
                  <w:marRight w:val="0"/>
                  <w:marTop w:val="0"/>
                  <w:marBottom w:val="0"/>
                  <w:divBdr>
                    <w:top w:val="none" w:sz="0" w:space="0" w:color="auto"/>
                    <w:left w:val="none" w:sz="0" w:space="0" w:color="auto"/>
                    <w:bottom w:val="none" w:sz="0" w:space="0" w:color="auto"/>
                    <w:right w:val="none" w:sz="0" w:space="0" w:color="auto"/>
                  </w:divBdr>
                </w:div>
                <w:div w:id="26531103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002658015">
          <w:marLeft w:val="0"/>
          <w:marRight w:val="0"/>
          <w:marTop w:val="225"/>
          <w:marBottom w:val="0"/>
          <w:divBdr>
            <w:top w:val="none" w:sz="0" w:space="0" w:color="auto"/>
            <w:left w:val="none" w:sz="0" w:space="0" w:color="auto"/>
            <w:bottom w:val="none" w:sz="0" w:space="0" w:color="auto"/>
            <w:right w:val="none" w:sz="0" w:space="0" w:color="auto"/>
          </w:divBdr>
          <w:divsChild>
            <w:div w:id="262881252">
              <w:marLeft w:val="0"/>
              <w:marRight w:val="0"/>
              <w:marTop w:val="0"/>
              <w:marBottom w:val="225"/>
              <w:divBdr>
                <w:top w:val="none" w:sz="0" w:space="0" w:color="auto"/>
                <w:left w:val="none" w:sz="0" w:space="0" w:color="auto"/>
                <w:bottom w:val="none" w:sz="0" w:space="0" w:color="auto"/>
                <w:right w:val="none" w:sz="0" w:space="0" w:color="auto"/>
              </w:divBdr>
            </w:div>
            <w:div w:id="1221860953">
              <w:marLeft w:val="0"/>
              <w:marRight w:val="0"/>
              <w:marTop w:val="0"/>
              <w:marBottom w:val="0"/>
              <w:divBdr>
                <w:top w:val="none" w:sz="0" w:space="0" w:color="auto"/>
                <w:left w:val="none" w:sz="0" w:space="0" w:color="auto"/>
                <w:bottom w:val="none" w:sz="0" w:space="0" w:color="auto"/>
                <w:right w:val="none" w:sz="0" w:space="0" w:color="auto"/>
              </w:divBdr>
              <w:divsChild>
                <w:div w:id="547684587">
                  <w:marLeft w:val="0"/>
                  <w:marRight w:val="0"/>
                  <w:marTop w:val="0"/>
                  <w:marBottom w:val="0"/>
                  <w:divBdr>
                    <w:top w:val="none" w:sz="0" w:space="0" w:color="auto"/>
                    <w:left w:val="none" w:sz="0" w:space="0" w:color="auto"/>
                    <w:bottom w:val="none" w:sz="0" w:space="0" w:color="auto"/>
                    <w:right w:val="none" w:sz="0" w:space="0" w:color="auto"/>
                  </w:divBdr>
                  <w:divsChild>
                    <w:div w:id="23945159">
                      <w:marLeft w:val="0"/>
                      <w:marRight w:val="0"/>
                      <w:marTop w:val="0"/>
                      <w:marBottom w:val="0"/>
                      <w:divBdr>
                        <w:top w:val="none" w:sz="0" w:space="0" w:color="auto"/>
                        <w:left w:val="none" w:sz="0" w:space="0" w:color="auto"/>
                        <w:bottom w:val="none" w:sz="0" w:space="0" w:color="auto"/>
                        <w:right w:val="none" w:sz="0" w:space="0" w:color="auto"/>
                      </w:divBdr>
                      <w:divsChild>
                        <w:div w:id="923420593">
                          <w:marLeft w:val="0"/>
                          <w:marRight w:val="0"/>
                          <w:marTop w:val="0"/>
                          <w:marBottom w:val="0"/>
                          <w:divBdr>
                            <w:top w:val="none" w:sz="0" w:space="0" w:color="auto"/>
                            <w:left w:val="none" w:sz="0" w:space="0" w:color="auto"/>
                            <w:bottom w:val="none" w:sz="0" w:space="0" w:color="auto"/>
                            <w:right w:val="none" w:sz="0" w:space="0" w:color="auto"/>
                          </w:divBdr>
                          <w:divsChild>
                            <w:div w:id="95768738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7330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554897">
          <w:marLeft w:val="0"/>
          <w:marRight w:val="0"/>
          <w:marTop w:val="0"/>
          <w:marBottom w:val="0"/>
          <w:divBdr>
            <w:top w:val="none" w:sz="0" w:space="0" w:color="auto"/>
            <w:left w:val="none" w:sz="0" w:space="0" w:color="auto"/>
            <w:bottom w:val="none" w:sz="0" w:space="0" w:color="auto"/>
            <w:right w:val="none" w:sz="0" w:space="0" w:color="auto"/>
          </w:divBdr>
          <w:divsChild>
            <w:div w:id="400182625">
              <w:marLeft w:val="0"/>
              <w:marRight w:val="0"/>
              <w:marTop w:val="0"/>
              <w:marBottom w:val="0"/>
              <w:divBdr>
                <w:top w:val="none" w:sz="0" w:space="0" w:color="auto"/>
                <w:left w:val="none" w:sz="0" w:space="0" w:color="auto"/>
                <w:bottom w:val="none" w:sz="0" w:space="0" w:color="auto"/>
                <w:right w:val="none" w:sz="0" w:space="0" w:color="auto"/>
              </w:divBdr>
              <w:divsChild>
                <w:div w:id="2051956129">
                  <w:marLeft w:val="0"/>
                  <w:marRight w:val="0"/>
                  <w:marTop w:val="0"/>
                  <w:marBottom w:val="0"/>
                  <w:divBdr>
                    <w:top w:val="none" w:sz="0" w:space="0" w:color="auto"/>
                    <w:left w:val="none" w:sz="0" w:space="0" w:color="auto"/>
                    <w:bottom w:val="none" w:sz="0" w:space="0" w:color="auto"/>
                    <w:right w:val="none" w:sz="0" w:space="0" w:color="auto"/>
                  </w:divBdr>
                </w:div>
              </w:divsChild>
            </w:div>
            <w:div w:id="549851786">
              <w:marLeft w:val="0"/>
              <w:marRight w:val="0"/>
              <w:marTop w:val="0"/>
              <w:marBottom w:val="0"/>
              <w:divBdr>
                <w:top w:val="none" w:sz="0" w:space="0" w:color="auto"/>
                <w:left w:val="none" w:sz="0" w:space="0" w:color="auto"/>
                <w:bottom w:val="none" w:sz="0" w:space="0" w:color="auto"/>
                <w:right w:val="none" w:sz="0" w:space="0" w:color="auto"/>
              </w:divBdr>
              <w:divsChild>
                <w:div w:id="1022053542">
                  <w:marLeft w:val="0"/>
                  <w:marRight w:val="0"/>
                  <w:marTop w:val="0"/>
                  <w:marBottom w:val="0"/>
                  <w:divBdr>
                    <w:top w:val="none" w:sz="0" w:space="0" w:color="auto"/>
                    <w:left w:val="none" w:sz="0" w:space="0" w:color="auto"/>
                    <w:bottom w:val="none" w:sz="0" w:space="0" w:color="auto"/>
                    <w:right w:val="none" w:sz="0" w:space="0" w:color="auto"/>
                  </w:divBdr>
                </w:div>
              </w:divsChild>
            </w:div>
            <w:div w:id="617758906">
              <w:marLeft w:val="0"/>
              <w:marRight w:val="0"/>
              <w:marTop w:val="0"/>
              <w:marBottom w:val="0"/>
              <w:divBdr>
                <w:top w:val="none" w:sz="0" w:space="0" w:color="auto"/>
                <w:left w:val="none" w:sz="0" w:space="0" w:color="auto"/>
                <w:bottom w:val="none" w:sz="0" w:space="0" w:color="auto"/>
                <w:right w:val="none" w:sz="0" w:space="0" w:color="auto"/>
              </w:divBdr>
              <w:divsChild>
                <w:div w:id="439687000">
                  <w:marLeft w:val="0"/>
                  <w:marRight w:val="0"/>
                  <w:marTop w:val="0"/>
                  <w:marBottom w:val="0"/>
                  <w:divBdr>
                    <w:top w:val="none" w:sz="0" w:space="0" w:color="auto"/>
                    <w:left w:val="none" w:sz="0" w:space="0" w:color="auto"/>
                    <w:bottom w:val="none" w:sz="0" w:space="0" w:color="auto"/>
                    <w:right w:val="none" w:sz="0" w:space="0" w:color="auto"/>
                  </w:divBdr>
                </w:div>
              </w:divsChild>
            </w:div>
            <w:div w:id="653996581">
              <w:marLeft w:val="0"/>
              <w:marRight w:val="0"/>
              <w:marTop w:val="0"/>
              <w:marBottom w:val="0"/>
              <w:divBdr>
                <w:top w:val="none" w:sz="0" w:space="0" w:color="auto"/>
                <w:left w:val="none" w:sz="0" w:space="0" w:color="auto"/>
                <w:bottom w:val="none" w:sz="0" w:space="0" w:color="auto"/>
                <w:right w:val="none" w:sz="0" w:space="0" w:color="auto"/>
              </w:divBdr>
              <w:divsChild>
                <w:div w:id="2074348129">
                  <w:marLeft w:val="0"/>
                  <w:marRight w:val="0"/>
                  <w:marTop w:val="450"/>
                  <w:marBottom w:val="450"/>
                  <w:divBdr>
                    <w:top w:val="none" w:sz="0" w:space="0" w:color="auto"/>
                    <w:left w:val="none" w:sz="0" w:space="0" w:color="auto"/>
                    <w:bottom w:val="none" w:sz="0" w:space="0" w:color="auto"/>
                    <w:right w:val="none" w:sz="0" w:space="0" w:color="auto"/>
                  </w:divBdr>
                  <w:divsChild>
                    <w:div w:id="88371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769125">
              <w:marLeft w:val="0"/>
              <w:marRight w:val="0"/>
              <w:marTop w:val="0"/>
              <w:marBottom w:val="0"/>
              <w:divBdr>
                <w:top w:val="none" w:sz="0" w:space="0" w:color="auto"/>
                <w:left w:val="none" w:sz="0" w:space="0" w:color="auto"/>
                <w:bottom w:val="none" w:sz="0" w:space="0" w:color="auto"/>
                <w:right w:val="none" w:sz="0" w:space="0" w:color="auto"/>
              </w:divBdr>
              <w:divsChild>
                <w:div w:id="688600557">
                  <w:marLeft w:val="0"/>
                  <w:marRight w:val="0"/>
                  <w:marTop w:val="0"/>
                  <w:marBottom w:val="0"/>
                  <w:divBdr>
                    <w:top w:val="none" w:sz="0" w:space="0" w:color="auto"/>
                    <w:left w:val="none" w:sz="0" w:space="0" w:color="auto"/>
                    <w:bottom w:val="none" w:sz="0" w:space="0" w:color="auto"/>
                    <w:right w:val="none" w:sz="0" w:space="0" w:color="auto"/>
                  </w:divBdr>
                </w:div>
              </w:divsChild>
            </w:div>
            <w:div w:id="1706326817">
              <w:marLeft w:val="0"/>
              <w:marRight w:val="0"/>
              <w:marTop w:val="0"/>
              <w:marBottom w:val="0"/>
              <w:divBdr>
                <w:top w:val="none" w:sz="0" w:space="0" w:color="auto"/>
                <w:left w:val="none" w:sz="0" w:space="0" w:color="auto"/>
                <w:bottom w:val="none" w:sz="0" w:space="0" w:color="auto"/>
                <w:right w:val="none" w:sz="0" w:space="0" w:color="auto"/>
              </w:divBdr>
              <w:divsChild>
                <w:div w:id="1048644548">
                  <w:marLeft w:val="0"/>
                  <w:marRight w:val="0"/>
                  <w:marTop w:val="0"/>
                  <w:marBottom w:val="0"/>
                  <w:divBdr>
                    <w:top w:val="none" w:sz="0" w:space="0" w:color="auto"/>
                    <w:left w:val="none" w:sz="0" w:space="0" w:color="auto"/>
                    <w:bottom w:val="none" w:sz="0" w:space="0" w:color="auto"/>
                    <w:right w:val="none" w:sz="0" w:space="0" w:color="auto"/>
                  </w:divBdr>
                </w:div>
              </w:divsChild>
            </w:div>
            <w:div w:id="1859543220">
              <w:marLeft w:val="0"/>
              <w:marRight w:val="0"/>
              <w:marTop w:val="0"/>
              <w:marBottom w:val="0"/>
              <w:divBdr>
                <w:top w:val="none" w:sz="0" w:space="0" w:color="auto"/>
                <w:left w:val="none" w:sz="0" w:space="0" w:color="auto"/>
                <w:bottom w:val="none" w:sz="0" w:space="0" w:color="auto"/>
                <w:right w:val="none" w:sz="0" w:space="0" w:color="auto"/>
              </w:divBdr>
              <w:divsChild>
                <w:div w:id="125293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992410">
      <w:bodyDiv w:val="1"/>
      <w:marLeft w:val="0"/>
      <w:marRight w:val="0"/>
      <w:marTop w:val="0"/>
      <w:marBottom w:val="0"/>
      <w:divBdr>
        <w:top w:val="none" w:sz="0" w:space="0" w:color="auto"/>
        <w:left w:val="none" w:sz="0" w:space="0" w:color="auto"/>
        <w:bottom w:val="none" w:sz="0" w:space="0" w:color="auto"/>
        <w:right w:val="none" w:sz="0" w:space="0" w:color="auto"/>
      </w:divBdr>
      <w:divsChild>
        <w:div w:id="60518580">
          <w:marLeft w:val="0"/>
          <w:marRight w:val="0"/>
          <w:marTop w:val="0"/>
          <w:marBottom w:val="0"/>
          <w:divBdr>
            <w:top w:val="none" w:sz="0" w:space="0" w:color="auto"/>
            <w:left w:val="none" w:sz="0" w:space="0" w:color="auto"/>
            <w:bottom w:val="none" w:sz="0" w:space="0" w:color="auto"/>
            <w:right w:val="none" w:sz="0" w:space="0" w:color="auto"/>
          </w:divBdr>
          <w:divsChild>
            <w:div w:id="1924071631">
              <w:marLeft w:val="0"/>
              <w:marRight w:val="0"/>
              <w:marTop w:val="0"/>
              <w:marBottom w:val="0"/>
              <w:divBdr>
                <w:top w:val="none" w:sz="0" w:space="0" w:color="auto"/>
                <w:left w:val="none" w:sz="0" w:space="0" w:color="auto"/>
                <w:bottom w:val="none" w:sz="0" w:space="0" w:color="auto"/>
                <w:right w:val="none" w:sz="0" w:space="0" w:color="auto"/>
              </w:divBdr>
            </w:div>
          </w:divsChild>
        </w:div>
        <w:div w:id="372778321">
          <w:marLeft w:val="150"/>
          <w:marRight w:val="0"/>
          <w:marTop w:val="45"/>
          <w:marBottom w:val="0"/>
          <w:divBdr>
            <w:top w:val="none" w:sz="0" w:space="0" w:color="auto"/>
            <w:left w:val="none" w:sz="0" w:space="0" w:color="auto"/>
            <w:bottom w:val="none" w:sz="0" w:space="0" w:color="auto"/>
            <w:right w:val="none" w:sz="0" w:space="0" w:color="auto"/>
          </w:divBdr>
          <w:divsChild>
            <w:div w:id="1384675637">
              <w:marLeft w:val="0"/>
              <w:marRight w:val="0"/>
              <w:marTop w:val="0"/>
              <w:marBottom w:val="0"/>
              <w:divBdr>
                <w:top w:val="none" w:sz="0" w:space="0" w:color="auto"/>
                <w:left w:val="none" w:sz="0" w:space="0" w:color="auto"/>
                <w:bottom w:val="none" w:sz="0" w:space="0" w:color="auto"/>
                <w:right w:val="none" w:sz="0" w:space="0" w:color="auto"/>
              </w:divBdr>
              <w:divsChild>
                <w:div w:id="139986694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348481140">
          <w:marLeft w:val="0"/>
          <w:marRight w:val="0"/>
          <w:marTop w:val="330"/>
          <w:marBottom w:val="0"/>
          <w:divBdr>
            <w:top w:val="none" w:sz="0" w:space="0" w:color="auto"/>
            <w:left w:val="none" w:sz="0" w:space="0" w:color="auto"/>
            <w:bottom w:val="none" w:sz="0" w:space="0" w:color="auto"/>
            <w:right w:val="none" w:sz="0" w:space="0" w:color="auto"/>
          </w:divBdr>
          <w:divsChild>
            <w:div w:id="1777945757">
              <w:marLeft w:val="0"/>
              <w:marRight w:val="0"/>
              <w:marTop w:val="0"/>
              <w:marBottom w:val="0"/>
              <w:divBdr>
                <w:top w:val="none" w:sz="0" w:space="0" w:color="auto"/>
                <w:left w:val="none" w:sz="0" w:space="0" w:color="auto"/>
                <w:bottom w:val="none" w:sz="0" w:space="0" w:color="auto"/>
                <w:right w:val="none" w:sz="0" w:space="0" w:color="auto"/>
              </w:divBdr>
              <w:divsChild>
                <w:div w:id="2073851259">
                  <w:marLeft w:val="0"/>
                  <w:marRight w:val="0"/>
                  <w:marTop w:val="0"/>
                  <w:marBottom w:val="0"/>
                  <w:divBdr>
                    <w:top w:val="none" w:sz="0" w:space="0" w:color="auto"/>
                    <w:left w:val="none" w:sz="0" w:space="0" w:color="auto"/>
                    <w:bottom w:val="none" w:sz="0" w:space="0" w:color="auto"/>
                    <w:right w:val="none" w:sz="0" w:space="0" w:color="auto"/>
                  </w:divBdr>
                  <w:divsChild>
                    <w:div w:id="1027755724">
                      <w:marLeft w:val="0"/>
                      <w:marRight w:val="0"/>
                      <w:marTop w:val="0"/>
                      <w:marBottom w:val="0"/>
                      <w:divBdr>
                        <w:top w:val="none" w:sz="0" w:space="0" w:color="auto"/>
                        <w:left w:val="none" w:sz="0" w:space="0" w:color="auto"/>
                        <w:bottom w:val="none" w:sz="0" w:space="0" w:color="auto"/>
                        <w:right w:val="none" w:sz="0" w:space="0" w:color="auto"/>
                      </w:divBdr>
                      <w:divsChild>
                        <w:div w:id="77294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728867">
                  <w:marLeft w:val="0"/>
                  <w:marRight w:val="0"/>
                  <w:marTop w:val="75"/>
                  <w:marBottom w:val="0"/>
                  <w:divBdr>
                    <w:top w:val="none" w:sz="0" w:space="0" w:color="auto"/>
                    <w:left w:val="none" w:sz="0" w:space="0" w:color="auto"/>
                    <w:bottom w:val="none" w:sz="0" w:space="0" w:color="auto"/>
                    <w:right w:val="none" w:sz="0" w:space="0" w:color="auto"/>
                  </w:divBdr>
                  <w:divsChild>
                    <w:div w:id="645622667">
                      <w:marLeft w:val="0"/>
                      <w:marRight w:val="0"/>
                      <w:marTop w:val="0"/>
                      <w:marBottom w:val="0"/>
                      <w:divBdr>
                        <w:top w:val="none" w:sz="0" w:space="0" w:color="auto"/>
                        <w:left w:val="none" w:sz="0" w:space="0" w:color="auto"/>
                        <w:bottom w:val="none" w:sz="0" w:space="0" w:color="auto"/>
                        <w:right w:val="none" w:sz="0" w:space="0" w:color="auto"/>
                      </w:divBdr>
                    </w:div>
                  </w:divsChild>
                </w:div>
                <w:div w:id="1637173913">
                  <w:marLeft w:val="0"/>
                  <w:marRight w:val="0"/>
                  <w:marTop w:val="270"/>
                  <w:marBottom w:val="0"/>
                  <w:divBdr>
                    <w:top w:val="none" w:sz="0" w:space="0" w:color="auto"/>
                    <w:left w:val="none" w:sz="0" w:space="0" w:color="auto"/>
                    <w:bottom w:val="none" w:sz="0" w:space="0" w:color="auto"/>
                    <w:right w:val="none" w:sz="0" w:space="0" w:color="auto"/>
                  </w:divBdr>
                  <w:divsChild>
                    <w:div w:id="1195656299">
                      <w:marLeft w:val="0"/>
                      <w:marRight w:val="0"/>
                      <w:marTop w:val="0"/>
                      <w:marBottom w:val="0"/>
                      <w:divBdr>
                        <w:top w:val="none" w:sz="0" w:space="0" w:color="auto"/>
                        <w:left w:val="none" w:sz="0" w:space="0" w:color="auto"/>
                        <w:bottom w:val="none" w:sz="0" w:space="0" w:color="auto"/>
                        <w:right w:val="none" w:sz="0" w:space="0" w:color="auto"/>
                      </w:divBdr>
                      <w:divsChild>
                        <w:div w:id="729428674">
                          <w:marLeft w:val="0"/>
                          <w:marRight w:val="0"/>
                          <w:marTop w:val="0"/>
                          <w:marBottom w:val="0"/>
                          <w:divBdr>
                            <w:top w:val="none" w:sz="0" w:space="0" w:color="auto"/>
                            <w:left w:val="none" w:sz="0" w:space="0" w:color="auto"/>
                            <w:bottom w:val="none" w:sz="0" w:space="0" w:color="auto"/>
                            <w:right w:val="none" w:sz="0" w:space="0" w:color="auto"/>
                          </w:divBdr>
                          <w:divsChild>
                            <w:div w:id="1682776279">
                              <w:marLeft w:val="0"/>
                              <w:marRight w:val="0"/>
                              <w:marTop w:val="0"/>
                              <w:marBottom w:val="0"/>
                              <w:divBdr>
                                <w:top w:val="none" w:sz="0" w:space="0" w:color="auto"/>
                                <w:left w:val="none" w:sz="0" w:space="0" w:color="auto"/>
                                <w:bottom w:val="none" w:sz="0" w:space="0" w:color="auto"/>
                                <w:right w:val="none" w:sz="0" w:space="0" w:color="auto"/>
                              </w:divBdr>
                            </w:div>
                            <w:div w:id="1577280474">
                              <w:marLeft w:val="0"/>
                              <w:marRight w:val="0"/>
                              <w:marTop w:val="0"/>
                              <w:marBottom w:val="0"/>
                              <w:divBdr>
                                <w:top w:val="none" w:sz="0" w:space="0" w:color="auto"/>
                                <w:left w:val="none" w:sz="0" w:space="0" w:color="auto"/>
                                <w:bottom w:val="none" w:sz="0" w:space="0" w:color="auto"/>
                                <w:right w:val="none" w:sz="0" w:space="0" w:color="auto"/>
                              </w:divBdr>
                            </w:div>
                            <w:div w:id="1448348047">
                              <w:marLeft w:val="0"/>
                              <w:marRight w:val="0"/>
                              <w:marTop w:val="0"/>
                              <w:marBottom w:val="0"/>
                              <w:divBdr>
                                <w:top w:val="none" w:sz="0" w:space="0" w:color="auto"/>
                                <w:left w:val="none" w:sz="0" w:space="0" w:color="auto"/>
                                <w:bottom w:val="none" w:sz="0" w:space="0" w:color="auto"/>
                                <w:right w:val="none" w:sz="0" w:space="0" w:color="auto"/>
                              </w:divBdr>
                            </w:div>
                            <w:div w:id="127802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8006950">
          <w:marLeft w:val="0"/>
          <w:marRight w:val="0"/>
          <w:marTop w:val="300"/>
          <w:marBottom w:val="0"/>
          <w:divBdr>
            <w:top w:val="none" w:sz="0" w:space="0" w:color="auto"/>
            <w:left w:val="none" w:sz="0" w:space="0" w:color="auto"/>
            <w:bottom w:val="none" w:sz="0" w:space="0" w:color="auto"/>
            <w:right w:val="none" w:sz="0" w:space="0" w:color="auto"/>
          </w:divBdr>
        </w:div>
        <w:div w:id="793015125">
          <w:marLeft w:val="0"/>
          <w:marRight w:val="0"/>
          <w:marTop w:val="0"/>
          <w:marBottom w:val="0"/>
          <w:divBdr>
            <w:top w:val="none" w:sz="0" w:space="0" w:color="auto"/>
            <w:left w:val="none" w:sz="0" w:space="0" w:color="auto"/>
            <w:bottom w:val="none" w:sz="0" w:space="0" w:color="auto"/>
            <w:right w:val="none" w:sz="0" w:space="0" w:color="auto"/>
          </w:divBdr>
          <w:divsChild>
            <w:div w:id="1897399731">
              <w:marLeft w:val="3346"/>
              <w:marRight w:val="1309"/>
              <w:marTop w:val="0"/>
              <w:marBottom w:val="0"/>
              <w:divBdr>
                <w:top w:val="none" w:sz="0" w:space="0" w:color="auto"/>
                <w:left w:val="none" w:sz="0" w:space="0" w:color="auto"/>
                <w:bottom w:val="none" w:sz="0" w:space="0" w:color="auto"/>
                <w:right w:val="none" w:sz="0" w:space="0" w:color="auto"/>
              </w:divBdr>
              <w:divsChild>
                <w:div w:id="268439072">
                  <w:marLeft w:val="0"/>
                  <w:marRight w:val="0"/>
                  <w:marTop w:val="0"/>
                  <w:marBottom w:val="0"/>
                  <w:divBdr>
                    <w:top w:val="none" w:sz="0" w:space="0" w:color="auto"/>
                    <w:left w:val="none" w:sz="0" w:space="0" w:color="auto"/>
                    <w:bottom w:val="none" w:sz="0" w:space="0" w:color="auto"/>
                    <w:right w:val="none" w:sz="0" w:space="0" w:color="auto"/>
                  </w:divBdr>
                  <w:divsChild>
                    <w:div w:id="51198160">
                      <w:marLeft w:val="0"/>
                      <w:marRight w:val="0"/>
                      <w:marTop w:val="0"/>
                      <w:marBottom w:val="0"/>
                      <w:divBdr>
                        <w:top w:val="none" w:sz="0" w:space="0" w:color="auto"/>
                        <w:left w:val="none" w:sz="0" w:space="0" w:color="auto"/>
                        <w:bottom w:val="none" w:sz="0" w:space="0" w:color="auto"/>
                        <w:right w:val="none" w:sz="0" w:space="0" w:color="auto"/>
                      </w:divBdr>
                      <w:divsChild>
                        <w:div w:id="374623404">
                          <w:marLeft w:val="0"/>
                          <w:marRight w:val="0"/>
                          <w:marTop w:val="0"/>
                          <w:marBottom w:val="225"/>
                          <w:divBdr>
                            <w:top w:val="none" w:sz="0" w:space="0" w:color="auto"/>
                            <w:left w:val="none" w:sz="0" w:space="0" w:color="auto"/>
                            <w:bottom w:val="none" w:sz="0" w:space="0" w:color="auto"/>
                            <w:right w:val="none" w:sz="0" w:space="0" w:color="auto"/>
                          </w:divBdr>
                          <w:divsChild>
                            <w:div w:id="921332911">
                              <w:marLeft w:val="0"/>
                              <w:marRight w:val="0"/>
                              <w:marTop w:val="0"/>
                              <w:marBottom w:val="0"/>
                              <w:divBdr>
                                <w:top w:val="none" w:sz="0" w:space="0" w:color="auto"/>
                                <w:left w:val="none" w:sz="0" w:space="0" w:color="auto"/>
                                <w:bottom w:val="none" w:sz="0" w:space="0" w:color="auto"/>
                                <w:right w:val="none" w:sz="0" w:space="0" w:color="auto"/>
                              </w:divBdr>
                              <w:divsChild>
                                <w:div w:id="1814105827">
                                  <w:marLeft w:val="0"/>
                                  <w:marRight w:val="0"/>
                                  <w:marTop w:val="0"/>
                                  <w:marBottom w:val="0"/>
                                  <w:divBdr>
                                    <w:top w:val="none" w:sz="0" w:space="0" w:color="auto"/>
                                    <w:left w:val="none" w:sz="0" w:space="0" w:color="auto"/>
                                    <w:bottom w:val="none" w:sz="0" w:space="0" w:color="auto"/>
                                    <w:right w:val="none" w:sz="0" w:space="0" w:color="auto"/>
                                  </w:divBdr>
                                  <w:divsChild>
                                    <w:div w:id="761141569">
                                      <w:marLeft w:val="0"/>
                                      <w:marRight w:val="0"/>
                                      <w:marTop w:val="0"/>
                                      <w:marBottom w:val="0"/>
                                      <w:divBdr>
                                        <w:top w:val="none" w:sz="0" w:space="0" w:color="auto"/>
                                        <w:left w:val="none" w:sz="0" w:space="0" w:color="auto"/>
                                        <w:bottom w:val="none" w:sz="0" w:space="0" w:color="auto"/>
                                        <w:right w:val="none" w:sz="0" w:space="0" w:color="auto"/>
                                      </w:divBdr>
                                      <w:divsChild>
                                        <w:div w:id="548228146">
                                          <w:marLeft w:val="0"/>
                                          <w:marRight w:val="0"/>
                                          <w:marTop w:val="0"/>
                                          <w:marBottom w:val="0"/>
                                          <w:divBdr>
                                            <w:top w:val="none" w:sz="0" w:space="0" w:color="auto"/>
                                            <w:left w:val="none" w:sz="0" w:space="0" w:color="auto"/>
                                            <w:bottom w:val="none" w:sz="0" w:space="0" w:color="auto"/>
                                            <w:right w:val="none" w:sz="0" w:space="0" w:color="auto"/>
                                          </w:divBdr>
                                          <w:divsChild>
                                            <w:div w:id="1979067136">
                                              <w:marLeft w:val="0"/>
                                              <w:marRight w:val="0"/>
                                              <w:marTop w:val="0"/>
                                              <w:marBottom w:val="0"/>
                                              <w:divBdr>
                                                <w:top w:val="none" w:sz="0" w:space="0" w:color="auto"/>
                                                <w:left w:val="none" w:sz="0" w:space="0" w:color="auto"/>
                                                <w:bottom w:val="none" w:sz="0" w:space="0" w:color="auto"/>
                                                <w:right w:val="none" w:sz="0" w:space="0" w:color="auto"/>
                                              </w:divBdr>
                                              <w:divsChild>
                                                <w:div w:id="1483815349">
                                                  <w:marLeft w:val="0"/>
                                                  <w:marRight w:val="0"/>
                                                  <w:marTop w:val="0"/>
                                                  <w:marBottom w:val="0"/>
                                                  <w:divBdr>
                                                    <w:top w:val="none" w:sz="0" w:space="0" w:color="auto"/>
                                                    <w:left w:val="none" w:sz="0" w:space="0" w:color="auto"/>
                                                    <w:bottom w:val="none" w:sz="0" w:space="0" w:color="auto"/>
                                                    <w:right w:val="none" w:sz="0" w:space="0" w:color="auto"/>
                                                  </w:divBdr>
                                                  <w:divsChild>
                                                    <w:div w:id="1679261567">
                                                      <w:marLeft w:val="0"/>
                                                      <w:marRight w:val="0"/>
                                                      <w:marTop w:val="0"/>
                                                      <w:marBottom w:val="0"/>
                                                      <w:divBdr>
                                                        <w:top w:val="none" w:sz="0" w:space="0" w:color="auto"/>
                                                        <w:left w:val="none" w:sz="0" w:space="0" w:color="auto"/>
                                                        <w:bottom w:val="none" w:sz="0" w:space="0" w:color="auto"/>
                                                        <w:right w:val="none" w:sz="0" w:space="0" w:color="auto"/>
                                                      </w:divBdr>
                                                      <w:divsChild>
                                                        <w:div w:id="404886465">
                                                          <w:marLeft w:val="0"/>
                                                          <w:marRight w:val="0"/>
                                                          <w:marTop w:val="0"/>
                                                          <w:marBottom w:val="0"/>
                                                          <w:divBdr>
                                                            <w:top w:val="none" w:sz="0" w:space="0" w:color="auto"/>
                                                            <w:left w:val="none" w:sz="0" w:space="0" w:color="auto"/>
                                                            <w:bottom w:val="none" w:sz="0" w:space="0" w:color="auto"/>
                                                            <w:right w:val="none" w:sz="0" w:space="0" w:color="auto"/>
                                                          </w:divBdr>
                                                          <w:divsChild>
                                                            <w:div w:id="753206927">
                                                              <w:marLeft w:val="0"/>
                                                              <w:marRight w:val="0"/>
                                                              <w:marTop w:val="0"/>
                                                              <w:marBottom w:val="0"/>
                                                              <w:divBdr>
                                                                <w:top w:val="none" w:sz="0" w:space="0" w:color="auto"/>
                                                                <w:left w:val="none" w:sz="0" w:space="0" w:color="auto"/>
                                                                <w:bottom w:val="none" w:sz="0" w:space="0" w:color="auto"/>
                                                                <w:right w:val="none" w:sz="0" w:space="0" w:color="auto"/>
                                                              </w:divBdr>
                                                              <w:divsChild>
                                                                <w:div w:id="1765806002">
                                                                  <w:marLeft w:val="0"/>
                                                                  <w:marRight w:val="0"/>
                                                                  <w:marTop w:val="0"/>
                                                                  <w:marBottom w:val="0"/>
                                                                  <w:divBdr>
                                                                    <w:top w:val="none" w:sz="0" w:space="0" w:color="auto"/>
                                                                    <w:left w:val="none" w:sz="0" w:space="0" w:color="auto"/>
                                                                    <w:bottom w:val="none" w:sz="0" w:space="0" w:color="auto"/>
                                                                    <w:right w:val="none" w:sz="0" w:space="0" w:color="auto"/>
                                                                  </w:divBdr>
                                                                  <w:divsChild>
                                                                    <w:div w:id="2118016334">
                                                                      <w:marLeft w:val="0"/>
                                                                      <w:marRight w:val="0"/>
                                                                      <w:marTop w:val="0"/>
                                                                      <w:marBottom w:val="0"/>
                                                                      <w:divBdr>
                                                                        <w:top w:val="none" w:sz="0" w:space="0" w:color="auto"/>
                                                                        <w:left w:val="none" w:sz="0" w:space="0" w:color="auto"/>
                                                                        <w:bottom w:val="none" w:sz="0" w:space="0" w:color="auto"/>
                                                                        <w:right w:val="none" w:sz="0" w:space="0" w:color="auto"/>
                                                                      </w:divBdr>
                                                                      <w:divsChild>
                                                                        <w:div w:id="963273004">
                                                                          <w:marLeft w:val="0"/>
                                                                          <w:marRight w:val="0"/>
                                                                          <w:marTop w:val="0"/>
                                                                          <w:marBottom w:val="0"/>
                                                                          <w:divBdr>
                                                                            <w:top w:val="none" w:sz="0" w:space="0" w:color="auto"/>
                                                                            <w:left w:val="none" w:sz="0" w:space="0" w:color="auto"/>
                                                                            <w:bottom w:val="none" w:sz="0" w:space="0" w:color="auto"/>
                                                                            <w:right w:val="none" w:sz="0" w:space="0" w:color="auto"/>
                                                                          </w:divBdr>
                                                                          <w:divsChild>
                                                                            <w:div w:id="1477722592">
                                                                              <w:marLeft w:val="0"/>
                                                                              <w:marRight w:val="0"/>
                                                                              <w:marTop w:val="0"/>
                                                                              <w:marBottom w:val="0"/>
                                                                              <w:divBdr>
                                                                                <w:top w:val="none" w:sz="0" w:space="0" w:color="auto"/>
                                                                                <w:left w:val="none" w:sz="0" w:space="0" w:color="auto"/>
                                                                                <w:bottom w:val="none" w:sz="0" w:space="0" w:color="auto"/>
                                                                                <w:right w:val="none" w:sz="0" w:space="0" w:color="auto"/>
                                                                              </w:divBdr>
                                                                              <w:divsChild>
                                                                                <w:div w:id="1112555847">
                                                                                  <w:marLeft w:val="0"/>
                                                                                  <w:marRight w:val="0"/>
                                                                                  <w:marTop w:val="0"/>
                                                                                  <w:marBottom w:val="0"/>
                                                                                  <w:divBdr>
                                                                                    <w:top w:val="none" w:sz="0" w:space="0" w:color="auto"/>
                                                                                    <w:left w:val="none" w:sz="0" w:space="0" w:color="auto"/>
                                                                                    <w:bottom w:val="none" w:sz="0" w:space="0" w:color="auto"/>
                                                                                    <w:right w:val="none" w:sz="0" w:space="0" w:color="auto"/>
                                                                                  </w:divBdr>
                                                                                  <w:divsChild>
                                                                                    <w:div w:id="1247107621">
                                                                                      <w:marLeft w:val="0"/>
                                                                                      <w:marRight w:val="0"/>
                                                                                      <w:marTop w:val="0"/>
                                                                                      <w:marBottom w:val="0"/>
                                                                                      <w:divBdr>
                                                                                        <w:top w:val="none" w:sz="0" w:space="0" w:color="auto"/>
                                                                                        <w:left w:val="none" w:sz="0" w:space="0" w:color="auto"/>
                                                                                        <w:bottom w:val="none" w:sz="0" w:space="0" w:color="auto"/>
                                                                                        <w:right w:val="none" w:sz="0" w:space="0" w:color="auto"/>
                                                                                      </w:divBdr>
                                                                                      <w:divsChild>
                                                                                        <w:div w:id="309209259">
                                                                                          <w:marLeft w:val="700"/>
                                                                                          <w:marRight w:val="0"/>
                                                                                          <w:marTop w:val="0"/>
                                                                                          <w:marBottom w:val="0"/>
                                                                                          <w:divBdr>
                                                                                            <w:top w:val="none" w:sz="0" w:space="0" w:color="auto"/>
                                                                                            <w:left w:val="none" w:sz="0" w:space="0" w:color="auto"/>
                                                                                            <w:bottom w:val="none" w:sz="0" w:space="0" w:color="auto"/>
                                                                                            <w:right w:val="none" w:sz="0" w:space="0" w:color="auto"/>
                                                                                          </w:divBdr>
                                                                                          <w:divsChild>
                                                                                            <w:div w:id="415368489">
                                                                                              <w:marLeft w:val="0"/>
                                                                                              <w:marRight w:val="195"/>
                                                                                              <w:marTop w:val="0"/>
                                                                                              <w:marBottom w:val="0"/>
                                                                                              <w:divBdr>
                                                                                                <w:top w:val="none" w:sz="0" w:space="0" w:color="auto"/>
                                                                                                <w:left w:val="none" w:sz="0" w:space="0" w:color="auto"/>
                                                                                                <w:bottom w:val="none" w:sz="0" w:space="0" w:color="auto"/>
                                                                                                <w:right w:val="none" w:sz="0" w:space="0" w:color="auto"/>
                                                                                              </w:divBdr>
                                                                                              <w:divsChild>
                                                                                                <w:div w:id="552847">
                                                                                                  <w:marLeft w:val="0"/>
                                                                                                  <w:marRight w:val="0"/>
                                                                                                  <w:marTop w:val="0"/>
                                                                                                  <w:marBottom w:val="0"/>
                                                                                                  <w:divBdr>
                                                                                                    <w:top w:val="none" w:sz="0" w:space="0" w:color="auto"/>
                                                                                                    <w:left w:val="none" w:sz="0" w:space="0" w:color="auto"/>
                                                                                                    <w:bottom w:val="none" w:sz="0" w:space="0" w:color="auto"/>
                                                                                                    <w:right w:val="none" w:sz="0" w:space="0" w:color="auto"/>
                                                                                                  </w:divBdr>
                                                                                                </w:div>
                                                                                                <w:div w:id="1581059220">
                                                                                                  <w:marLeft w:val="0"/>
                                                                                                  <w:marRight w:val="0"/>
                                                                                                  <w:marTop w:val="0"/>
                                                                                                  <w:marBottom w:val="0"/>
                                                                                                  <w:divBdr>
                                                                                                    <w:top w:val="none" w:sz="0" w:space="0" w:color="auto"/>
                                                                                                    <w:left w:val="none" w:sz="0" w:space="0" w:color="auto"/>
                                                                                                    <w:bottom w:val="none" w:sz="0" w:space="0" w:color="auto"/>
                                                                                                    <w:right w:val="none" w:sz="0" w:space="0" w:color="auto"/>
                                                                                                  </w:divBdr>
                                                                                                </w:div>
                                                                                              </w:divsChild>
                                                                                            </w:div>
                                                                                            <w:div w:id="1083602045">
                                                                                              <w:marLeft w:val="0"/>
                                                                                              <w:marRight w:val="0"/>
                                                                                              <w:marTop w:val="0"/>
                                                                                              <w:marBottom w:val="0"/>
                                                                                              <w:divBdr>
                                                                                                <w:top w:val="none" w:sz="0" w:space="0" w:color="auto"/>
                                                                                                <w:left w:val="none" w:sz="0" w:space="0" w:color="auto"/>
                                                                                                <w:bottom w:val="none" w:sz="0" w:space="0" w:color="auto"/>
                                                                                                <w:right w:val="none" w:sz="0" w:space="0" w:color="auto"/>
                                                                                              </w:divBdr>
                                                                                              <w:divsChild>
                                                                                                <w:div w:id="9563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48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015241">
                                                                      <w:marLeft w:val="0"/>
                                                                      <w:marRight w:val="0"/>
                                                                      <w:marTop w:val="0"/>
                                                                      <w:marBottom w:val="0"/>
                                                                      <w:divBdr>
                                                                        <w:top w:val="none" w:sz="0" w:space="0" w:color="auto"/>
                                                                        <w:left w:val="none" w:sz="0" w:space="0" w:color="auto"/>
                                                                        <w:bottom w:val="none" w:sz="0" w:space="0" w:color="auto"/>
                                                                        <w:right w:val="none" w:sz="0" w:space="0" w:color="auto"/>
                                                                      </w:divBdr>
                                                                      <w:divsChild>
                                                                        <w:div w:id="1017732477">
                                                                          <w:marLeft w:val="0"/>
                                                                          <w:marRight w:val="0"/>
                                                                          <w:marTop w:val="0"/>
                                                                          <w:marBottom w:val="0"/>
                                                                          <w:divBdr>
                                                                            <w:top w:val="none" w:sz="0" w:space="0" w:color="auto"/>
                                                                            <w:left w:val="none" w:sz="0" w:space="0" w:color="auto"/>
                                                                            <w:bottom w:val="none" w:sz="0" w:space="0" w:color="auto"/>
                                                                            <w:right w:val="none" w:sz="0" w:space="0" w:color="auto"/>
                                                                          </w:divBdr>
                                                                          <w:divsChild>
                                                                            <w:div w:id="700281005">
                                                                              <w:marLeft w:val="0"/>
                                                                              <w:marRight w:val="0"/>
                                                                              <w:marTop w:val="0"/>
                                                                              <w:marBottom w:val="0"/>
                                                                              <w:divBdr>
                                                                                <w:top w:val="none" w:sz="0" w:space="0" w:color="auto"/>
                                                                                <w:left w:val="none" w:sz="0" w:space="0" w:color="auto"/>
                                                                                <w:bottom w:val="none" w:sz="0" w:space="0" w:color="auto"/>
                                                                                <w:right w:val="none" w:sz="0" w:space="0" w:color="auto"/>
                                                                              </w:divBdr>
                                                                              <w:divsChild>
                                                                                <w:div w:id="735206838">
                                                                                  <w:marLeft w:val="240"/>
                                                                                  <w:marRight w:val="240"/>
                                                                                  <w:marTop w:val="0"/>
                                                                                  <w:marBottom w:val="105"/>
                                                                                  <w:divBdr>
                                                                                    <w:top w:val="none" w:sz="0" w:space="0" w:color="auto"/>
                                                                                    <w:left w:val="none" w:sz="0" w:space="0" w:color="auto"/>
                                                                                    <w:bottom w:val="none" w:sz="0" w:space="0" w:color="auto"/>
                                                                                    <w:right w:val="none" w:sz="0" w:space="0" w:color="auto"/>
                                                                                  </w:divBdr>
                                                                                  <w:divsChild>
                                                                                    <w:div w:id="77988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02133114">
                          <w:marLeft w:val="0"/>
                          <w:marRight w:val="0"/>
                          <w:marTop w:val="0"/>
                          <w:marBottom w:val="0"/>
                          <w:divBdr>
                            <w:top w:val="none" w:sz="0" w:space="0" w:color="auto"/>
                            <w:left w:val="none" w:sz="0" w:space="0" w:color="auto"/>
                            <w:bottom w:val="none" w:sz="0" w:space="0" w:color="auto"/>
                            <w:right w:val="none" w:sz="0" w:space="0" w:color="auto"/>
                          </w:divBdr>
                          <w:divsChild>
                            <w:div w:id="697464505">
                              <w:marLeft w:val="0"/>
                              <w:marRight w:val="0"/>
                              <w:marTop w:val="0"/>
                              <w:marBottom w:val="0"/>
                              <w:divBdr>
                                <w:top w:val="single" w:sz="6" w:space="19" w:color="F7F7F7"/>
                                <w:left w:val="none" w:sz="0" w:space="0" w:color="auto"/>
                                <w:bottom w:val="single" w:sz="6" w:space="19" w:color="F7F7F7"/>
                                <w:right w:val="none" w:sz="0" w:space="0" w:color="auto"/>
                              </w:divBdr>
                              <w:divsChild>
                                <w:div w:id="1179126536">
                                  <w:marLeft w:val="0"/>
                                  <w:marRight w:val="0"/>
                                  <w:marTop w:val="0"/>
                                  <w:marBottom w:val="0"/>
                                  <w:divBdr>
                                    <w:top w:val="none" w:sz="0" w:space="0" w:color="auto"/>
                                    <w:left w:val="none" w:sz="0" w:space="0" w:color="auto"/>
                                    <w:bottom w:val="none" w:sz="0" w:space="0" w:color="auto"/>
                                    <w:right w:val="none" w:sz="0" w:space="0" w:color="auto"/>
                                  </w:divBdr>
                                </w:div>
                                <w:div w:id="1186410347">
                                  <w:marLeft w:val="0"/>
                                  <w:marRight w:val="0"/>
                                  <w:marTop w:val="0"/>
                                  <w:marBottom w:val="0"/>
                                  <w:divBdr>
                                    <w:top w:val="none" w:sz="0" w:space="0" w:color="auto"/>
                                    <w:left w:val="none" w:sz="0" w:space="0" w:color="auto"/>
                                    <w:bottom w:val="none" w:sz="0" w:space="0" w:color="auto"/>
                                    <w:right w:val="none" w:sz="0" w:space="0" w:color="auto"/>
                                  </w:divBdr>
                                  <w:divsChild>
                                    <w:div w:id="613252606">
                                      <w:marLeft w:val="0"/>
                                      <w:marRight w:val="0"/>
                                      <w:marTop w:val="0"/>
                                      <w:marBottom w:val="60"/>
                                      <w:divBdr>
                                        <w:top w:val="none" w:sz="0" w:space="0" w:color="auto"/>
                                        <w:left w:val="none" w:sz="0" w:space="0" w:color="auto"/>
                                        <w:bottom w:val="none" w:sz="0" w:space="0" w:color="auto"/>
                                        <w:right w:val="none" w:sz="0" w:space="0" w:color="auto"/>
                                      </w:divBdr>
                                    </w:div>
                                    <w:div w:id="8376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1644811">
      <w:bodyDiv w:val="1"/>
      <w:marLeft w:val="0"/>
      <w:marRight w:val="0"/>
      <w:marTop w:val="0"/>
      <w:marBottom w:val="0"/>
      <w:divBdr>
        <w:top w:val="none" w:sz="0" w:space="0" w:color="auto"/>
        <w:left w:val="none" w:sz="0" w:space="0" w:color="auto"/>
        <w:bottom w:val="none" w:sz="0" w:space="0" w:color="auto"/>
        <w:right w:val="none" w:sz="0" w:space="0" w:color="auto"/>
      </w:divBdr>
      <w:divsChild>
        <w:div w:id="617688912">
          <w:marLeft w:val="0"/>
          <w:marRight w:val="0"/>
          <w:marTop w:val="0"/>
          <w:marBottom w:val="0"/>
          <w:divBdr>
            <w:top w:val="none" w:sz="0" w:space="0" w:color="auto"/>
            <w:left w:val="none" w:sz="0" w:space="0" w:color="auto"/>
            <w:bottom w:val="none" w:sz="0" w:space="0" w:color="auto"/>
            <w:right w:val="none" w:sz="0" w:space="0" w:color="auto"/>
          </w:divBdr>
          <w:divsChild>
            <w:div w:id="21328010">
              <w:marLeft w:val="0"/>
              <w:marRight w:val="0"/>
              <w:marTop w:val="375"/>
              <w:marBottom w:val="0"/>
              <w:divBdr>
                <w:top w:val="none" w:sz="0" w:space="0" w:color="auto"/>
                <w:left w:val="none" w:sz="0" w:space="0" w:color="auto"/>
                <w:bottom w:val="none" w:sz="0" w:space="0" w:color="auto"/>
                <w:right w:val="none" w:sz="0" w:space="0" w:color="auto"/>
              </w:divBdr>
            </w:div>
            <w:div w:id="152068187">
              <w:marLeft w:val="0"/>
              <w:marRight w:val="0"/>
              <w:marTop w:val="225"/>
              <w:marBottom w:val="0"/>
              <w:divBdr>
                <w:top w:val="none" w:sz="0" w:space="0" w:color="auto"/>
                <w:left w:val="none" w:sz="0" w:space="0" w:color="auto"/>
                <w:bottom w:val="none" w:sz="0" w:space="0" w:color="auto"/>
                <w:right w:val="none" w:sz="0" w:space="0" w:color="auto"/>
              </w:divBdr>
              <w:divsChild>
                <w:div w:id="821118447">
                  <w:marLeft w:val="0"/>
                  <w:marRight w:val="0"/>
                  <w:marTop w:val="0"/>
                  <w:marBottom w:val="0"/>
                  <w:divBdr>
                    <w:top w:val="none" w:sz="0" w:space="0" w:color="auto"/>
                    <w:left w:val="none" w:sz="0" w:space="0" w:color="auto"/>
                    <w:bottom w:val="none" w:sz="0" w:space="0" w:color="auto"/>
                    <w:right w:val="none" w:sz="0" w:space="0" w:color="auto"/>
                  </w:divBdr>
                </w:div>
              </w:divsChild>
            </w:div>
            <w:div w:id="171535285">
              <w:marLeft w:val="0"/>
              <w:marRight w:val="0"/>
              <w:marTop w:val="375"/>
              <w:marBottom w:val="0"/>
              <w:divBdr>
                <w:top w:val="none" w:sz="0" w:space="0" w:color="auto"/>
                <w:left w:val="none" w:sz="0" w:space="0" w:color="auto"/>
                <w:bottom w:val="none" w:sz="0" w:space="0" w:color="auto"/>
                <w:right w:val="none" w:sz="0" w:space="0" w:color="auto"/>
              </w:divBdr>
              <w:divsChild>
                <w:div w:id="301885344">
                  <w:marLeft w:val="0"/>
                  <w:marRight w:val="0"/>
                  <w:marTop w:val="0"/>
                  <w:marBottom w:val="0"/>
                  <w:divBdr>
                    <w:top w:val="none" w:sz="0" w:space="0" w:color="auto"/>
                    <w:left w:val="none" w:sz="0" w:space="0" w:color="auto"/>
                    <w:bottom w:val="none" w:sz="0" w:space="0" w:color="auto"/>
                    <w:right w:val="none" w:sz="0" w:space="0" w:color="auto"/>
                  </w:divBdr>
                  <w:divsChild>
                    <w:div w:id="830751115">
                      <w:marLeft w:val="0"/>
                      <w:marRight w:val="0"/>
                      <w:marTop w:val="0"/>
                      <w:marBottom w:val="0"/>
                      <w:divBdr>
                        <w:top w:val="none" w:sz="0" w:space="0" w:color="auto"/>
                        <w:left w:val="none" w:sz="0" w:space="0" w:color="auto"/>
                        <w:bottom w:val="none" w:sz="0" w:space="0" w:color="auto"/>
                        <w:right w:val="none" w:sz="0" w:space="0" w:color="auto"/>
                      </w:divBdr>
                    </w:div>
                    <w:div w:id="143867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929071">
              <w:marLeft w:val="0"/>
              <w:marRight w:val="0"/>
              <w:marTop w:val="225"/>
              <w:marBottom w:val="0"/>
              <w:divBdr>
                <w:top w:val="none" w:sz="0" w:space="0" w:color="auto"/>
                <w:left w:val="none" w:sz="0" w:space="0" w:color="auto"/>
                <w:bottom w:val="none" w:sz="0" w:space="0" w:color="auto"/>
                <w:right w:val="none" w:sz="0" w:space="0" w:color="auto"/>
              </w:divBdr>
              <w:divsChild>
                <w:div w:id="330570310">
                  <w:marLeft w:val="0"/>
                  <w:marRight w:val="0"/>
                  <w:marTop w:val="0"/>
                  <w:marBottom w:val="0"/>
                  <w:divBdr>
                    <w:top w:val="none" w:sz="0" w:space="0" w:color="auto"/>
                    <w:left w:val="none" w:sz="0" w:space="0" w:color="auto"/>
                    <w:bottom w:val="none" w:sz="0" w:space="0" w:color="auto"/>
                    <w:right w:val="none" w:sz="0" w:space="0" w:color="auto"/>
                  </w:divBdr>
                </w:div>
              </w:divsChild>
            </w:div>
            <w:div w:id="281419782">
              <w:marLeft w:val="0"/>
              <w:marRight w:val="0"/>
              <w:marTop w:val="225"/>
              <w:marBottom w:val="0"/>
              <w:divBdr>
                <w:top w:val="none" w:sz="0" w:space="0" w:color="auto"/>
                <w:left w:val="none" w:sz="0" w:space="0" w:color="auto"/>
                <w:bottom w:val="none" w:sz="0" w:space="0" w:color="auto"/>
                <w:right w:val="none" w:sz="0" w:space="0" w:color="auto"/>
              </w:divBdr>
              <w:divsChild>
                <w:div w:id="1027676959">
                  <w:marLeft w:val="0"/>
                  <w:marRight w:val="0"/>
                  <w:marTop w:val="0"/>
                  <w:marBottom w:val="0"/>
                  <w:divBdr>
                    <w:top w:val="none" w:sz="0" w:space="0" w:color="auto"/>
                    <w:left w:val="none" w:sz="0" w:space="0" w:color="auto"/>
                    <w:bottom w:val="none" w:sz="0" w:space="0" w:color="auto"/>
                    <w:right w:val="none" w:sz="0" w:space="0" w:color="auto"/>
                  </w:divBdr>
                </w:div>
              </w:divsChild>
            </w:div>
            <w:div w:id="372000095">
              <w:marLeft w:val="0"/>
              <w:marRight w:val="0"/>
              <w:marTop w:val="225"/>
              <w:marBottom w:val="0"/>
              <w:divBdr>
                <w:top w:val="none" w:sz="0" w:space="0" w:color="auto"/>
                <w:left w:val="none" w:sz="0" w:space="0" w:color="auto"/>
                <w:bottom w:val="none" w:sz="0" w:space="0" w:color="auto"/>
                <w:right w:val="none" w:sz="0" w:space="0" w:color="auto"/>
              </w:divBdr>
              <w:divsChild>
                <w:div w:id="1652562820">
                  <w:marLeft w:val="0"/>
                  <w:marRight w:val="0"/>
                  <w:marTop w:val="0"/>
                  <w:marBottom w:val="0"/>
                  <w:divBdr>
                    <w:top w:val="none" w:sz="0" w:space="0" w:color="auto"/>
                    <w:left w:val="none" w:sz="0" w:space="0" w:color="auto"/>
                    <w:bottom w:val="none" w:sz="0" w:space="0" w:color="auto"/>
                    <w:right w:val="none" w:sz="0" w:space="0" w:color="auto"/>
                  </w:divBdr>
                </w:div>
              </w:divsChild>
            </w:div>
            <w:div w:id="429352220">
              <w:marLeft w:val="0"/>
              <w:marRight w:val="0"/>
              <w:marTop w:val="375"/>
              <w:marBottom w:val="0"/>
              <w:divBdr>
                <w:top w:val="none" w:sz="0" w:space="0" w:color="auto"/>
                <w:left w:val="none" w:sz="0" w:space="0" w:color="auto"/>
                <w:bottom w:val="none" w:sz="0" w:space="0" w:color="auto"/>
                <w:right w:val="none" w:sz="0" w:space="0" w:color="auto"/>
              </w:divBdr>
              <w:divsChild>
                <w:div w:id="273752641">
                  <w:marLeft w:val="0"/>
                  <w:marRight w:val="0"/>
                  <w:marTop w:val="0"/>
                  <w:marBottom w:val="0"/>
                  <w:divBdr>
                    <w:top w:val="none" w:sz="0" w:space="0" w:color="auto"/>
                    <w:left w:val="none" w:sz="0" w:space="0" w:color="auto"/>
                    <w:bottom w:val="none" w:sz="0" w:space="0" w:color="auto"/>
                    <w:right w:val="none" w:sz="0" w:space="0" w:color="auto"/>
                  </w:divBdr>
                  <w:divsChild>
                    <w:div w:id="634144670">
                      <w:marLeft w:val="0"/>
                      <w:marRight w:val="0"/>
                      <w:marTop w:val="0"/>
                      <w:marBottom w:val="0"/>
                      <w:divBdr>
                        <w:top w:val="none" w:sz="0" w:space="0" w:color="auto"/>
                        <w:left w:val="none" w:sz="0" w:space="0" w:color="auto"/>
                        <w:bottom w:val="none" w:sz="0" w:space="0" w:color="auto"/>
                        <w:right w:val="none" w:sz="0" w:space="0" w:color="auto"/>
                      </w:divBdr>
                    </w:div>
                    <w:div w:id="79260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807801">
              <w:marLeft w:val="0"/>
              <w:marRight w:val="0"/>
              <w:marTop w:val="225"/>
              <w:marBottom w:val="0"/>
              <w:divBdr>
                <w:top w:val="none" w:sz="0" w:space="0" w:color="auto"/>
                <w:left w:val="none" w:sz="0" w:space="0" w:color="auto"/>
                <w:bottom w:val="none" w:sz="0" w:space="0" w:color="auto"/>
                <w:right w:val="none" w:sz="0" w:space="0" w:color="auto"/>
              </w:divBdr>
              <w:divsChild>
                <w:div w:id="1295791919">
                  <w:marLeft w:val="0"/>
                  <w:marRight w:val="0"/>
                  <w:marTop w:val="0"/>
                  <w:marBottom w:val="0"/>
                  <w:divBdr>
                    <w:top w:val="none" w:sz="0" w:space="0" w:color="auto"/>
                    <w:left w:val="none" w:sz="0" w:space="0" w:color="auto"/>
                    <w:bottom w:val="none" w:sz="0" w:space="0" w:color="auto"/>
                    <w:right w:val="none" w:sz="0" w:space="0" w:color="auto"/>
                  </w:divBdr>
                </w:div>
              </w:divsChild>
            </w:div>
            <w:div w:id="657614699">
              <w:marLeft w:val="0"/>
              <w:marRight w:val="0"/>
              <w:marTop w:val="225"/>
              <w:marBottom w:val="0"/>
              <w:divBdr>
                <w:top w:val="none" w:sz="0" w:space="0" w:color="auto"/>
                <w:left w:val="none" w:sz="0" w:space="0" w:color="auto"/>
                <w:bottom w:val="none" w:sz="0" w:space="0" w:color="auto"/>
                <w:right w:val="none" w:sz="0" w:space="0" w:color="auto"/>
              </w:divBdr>
              <w:divsChild>
                <w:div w:id="896672805">
                  <w:marLeft w:val="0"/>
                  <w:marRight w:val="0"/>
                  <w:marTop w:val="0"/>
                  <w:marBottom w:val="0"/>
                  <w:divBdr>
                    <w:top w:val="none" w:sz="0" w:space="0" w:color="auto"/>
                    <w:left w:val="none" w:sz="0" w:space="0" w:color="auto"/>
                    <w:bottom w:val="none" w:sz="0" w:space="0" w:color="auto"/>
                    <w:right w:val="none" w:sz="0" w:space="0" w:color="auto"/>
                  </w:divBdr>
                </w:div>
              </w:divsChild>
            </w:div>
            <w:div w:id="803742710">
              <w:marLeft w:val="0"/>
              <w:marRight w:val="0"/>
              <w:marTop w:val="225"/>
              <w:marBottom w:val="0"/>
              <w:divBdr>
                <w:top w:val="none" w:sz="0" w:space="0" w:color="auto"/>
                <w:left w:val="none" w:sz="0" w:space="0" w:color="auto"/>
                <w:bottom w:val="none" w:sz="0" w:space="0" w:color="auto"/>
                <w:right w:val="none" w:sz="0" w:space="0" w:color="auto"/>
              </w:divBdr>
              <w:divsChild>
                <w:div w:id="991517573">
                  <w:marLeft w:val="0"/>
                  <w:marRight w:val="0"/>
                  <w:marTop w:val="0"/>
                  <w:marBottom w:val="0"/>
                  <w:divBdr>
                    <w:top w:val="none" w:sz="0" w:space="0" w:color="auto"/>
                    <w:left w:val="none" w:sz="0" w:space="0" w:color="auto"/>
                    <w:bottom w:val="none" w:sz="0" w:space="0" w:color="auto"/>
                    <w:right w:val="none" w:sz="0" w:space="0" w:color="auto"/>
                  </w:divBdr>
                </w:div>
              </w:divsChild>
            </w:div>
            <w:div w:id="867059295">
              <w:marLeft w:val="0"/>
              <w:marRight w:val="0"/>
              <w:marTop w:val="225"/>
              <w:marBottom w:val="0"/>
              <w:divBdr>
                <w:top w:val="none" w:sz="0" w:space="0" w:color="auto"/>
                <w:left w:val="none" w:sz="0" w:space="0" w:color="auto"/>
                <w:bottom w:val="none" w:sz="0" w:space="0" w:color="auto"/>
                <w:right w:val="none" w:sz="0" w:space="0" w:color="auto"/>
              </w:divBdr>
              <w:divsChild>
                <w:div w:id="43138254">
                  <w:marLeft w:val="0"/>
                  <w:marRight w:val="0"/>
                  <w:marTop w:val="0"/>
                  <w:marBottom w:val="0"/>
                  <w:divBdr>
                    <w:top w:val="none" w:sz="0" w:space="0" w:color="auto"/>
                    <w:left w:val="none" w:sz="0" w:space="0" w:color="auto"/>
                    <w:bottom w:val="none" w:sz="0" w:space="0" w:color="auto"/>
                    <w:right w:val="none" w:sz="0" w:space="0" w:color="auto"/>
                  </w:divBdr>
                </w:div>
              </w:divsChild>
            </w:div>
            <w:div w:id="1224022486">
              <w:marLeft w:val="0"/>
              <w:marRight w:val="0"/>
              <w:marTop w:val="225"/>
              <w:marBottom w:val="0"/>
              <w:divBdr>
                <w:top w:val="none" w:sz="0" w:space="0" w:color="auto"/>
                <w:left w:val="none" w:sz="0" w:space="0" w:color="auto"/>
                <w:bottom w:val="none" w:sz="0" w:space="0" w:color="auto"/>
                <w:right w:val="none" w:sz="0" w:space="0" w:color="auto"/>
              </w:divBdr>
              <w:divsChild>
                <w:div w:id="112678696">
                  <w:marLeft w:val="0"/>
                  <w:marRight w:val="0"/>
                  <w:marTop w:val="0"/>
                  <w:marBottom w:val="0"/>
                  <w:divBdr>
                    <w:top w:val="none" w:sz="0" w:space="0" w:color="auto"/>
                    <w:left w:val="none" w:sz="0" w:space="0" w:color="auto"/>
                    <w:bottom w:val="none" w:sz="0" w:space="0" w:color="auto"/>
                    <w:right w:val="none" w:sz="0" w:space="0" w:color="auto"/>
                  </w:divBdr>
                </w:div>
              </w:divsChild>
            </w:div>
            <w:div w:id="1240794943">
              <w:marLeft w:val="0"/>
              <w:marRight w:val="0"/>
              <w:marTop w:val="225"/>
              <w:marBottom w:val="0"/>
              <w:divBdr>
                <w:top w:val="none" w:sz="0" w:space="0" w:color="auto"/>
                <w:left w:val="none" w:sz="0" w:space="0" w:color="auto"/>
                <w:bottom w:val="none" w:sz="0" w:space="0" w:color="auto"/>
                <w:right w:val="none" w:sz="0" w:space="0" w:color="auto"/>
              </w:divBdr>
              <w:divsChild>
                <w:div w:id="1779644822">
                  <w:marLeft w:val="0"/>
                  <w:marRight w:val="0"/>
                  <w:marTop w:val="0"/>
                  <w:marBottom w:val="0"/>
                  <w:divBdr>
                    <w:top w:val="none" w:sz="0" w:space="0" w:color="auto"/>
                    <w:left w:val="none" w:sz="0" w:space="0" w:color="auto"/>
                    <w:bottom w:val="none" w:sz="0" w:space="0" w:color="auto"/>
                    <w:right w:val="none" w:sz="0" w:space="0" w:color="auto"/>
                  </w:divBdr>
                </w:div>
              </w:divsChild>
            </w:div>
            <w:div w:id="1247034187">
              <w:marLeft w:val="0"/>
              <w:marRight w:val="0"/>
              <w:marTop w:val="225"/>
              <w:marBottom w:val="0"/>
              <w:divBdr>
                <w:top w:val="none" w:sz="0" w:space="0" w:color="auto"/>
                <w:left w:val="none" w:sz="0" w:space="0" w:color="auto"/>
                <w:bottom w:val="none" w:sz="0" w:space="0" w:color="auto"/>
                <w:right w:val="none" w:sz="0" w:space="0" w:color="auto"/>
              </w:divBdr>
              <w:divsChild>
                <w:div w:id="1519615690">
                  <w:marLeft w:val="0"/>
                  <w:marRight w:val="0"/>
                  <w:marTop w:val="0"/>
                  <w:marBottom w:val="0"/>
                  <w:divBdr>
                    <w:top w:val="none" w:sz="0" w:space="0" w:color="auto"/>
                    <w:left w:val="none" w:sz="0" w:space="0" w:color="auto"/>
                    <w:bottom w:val="none" w:sz="0" w:space="0" w:color="auto"/>
                    <w:right w:val="none" w:sz="0" w:space="0" w:color="auto"/>
                  </w:divBdr>
                </w:div>
              </w:divsChild>
            </w:div>
            <w:div w:id="1268662162">
              <w:marLeft w:val="0"/>
              <w:marRight w:val="0"/>
              <w:marTop w:val="375"/>
              <w:marBottom w:val="0"/>
              <w:divBdr>
                <w:top w:val="none" w:sz="0" w:space="0" w:color="auto"/>
                <w:left w:val="none" w:sz="0" w:space="0" w:color="auto"/>
                <w:bottom w:val="none" w:sz="0" w:space="0" w:color="auto"/>
                <w:right w:val="none" w:sz="0" w:space="0" w:color="auto"/>
              </w:divBdr>
              <w:divsChild>
                <w:div w:id="343170734">
                  <w:marLeft w:val="0"/>
                  <w:marRight w:val="0"/>
                  <w:marTop w:val="0"/>
                  <w:marBottom w:val="0"/>
                  <w:divBdr>
                    <w:top w:val="none" w:sz="0" w:space="0" w:color="auto"/>
                    <w:left w:val="none" w:sz="0" w:space="0" w:color="auto"/>
                    <w:bottom w:val="none" w:sz="0" w:space="0" w:color="auto"/>
                    <w:right w:val="none" w:sz="0" w:space="0" w:color="auto"/>
                  </w:divBdr>
                </w:div>
              </w:divsChild>
            </w:div>
            <w:div w:id="1282491124">
              <w:marLeft w:val="0"/>
              <w:marRight w:val="0"/>
              <w:marTop w:val="375"/>
              <w:marBottom w:val="0"/>
              <w:divBdr>
                <w:top w:val="none" w:sz="0" w:space="0" w:color="auto"/>
                <w:left w:val="none" w:sz="0" w:space="0" w:color="auto"/>
                <w:bottom w:val="none" w:sz="0" w:space="0" w:color="auto"/>
                <w:right w:val="none" w:sz="0" w:space="0" w:color="auto"/>
              </w:divBdr>
              <w:divsChild>
                <w:div w:id="1996911039">
                  <w:marLeft w:val="0"/>
                  <w:marRight w:val="0"/>
                  <w:marTop w:val="0"/>
                  <w:marBottom w:val="0"/>
                  <w:divBdr>
                    <w:top w:val="none" w:sz="0" w:space="0" w:color="auto"/>
                    <w:left w:val="none" w:sz="0" w:space="0" w:color="auto"/>
                    <w:bottom w:val="none" w:sz="0" w:space="0" w:color="auto"/>
                    <w:right w:val="none" w:sz="0" w:space="0" w:color="auto"/>
                  </w:divBdr>
                  <w:divsChild>
                    <w:div w:id="399908876">
                      <w:marLeft w:val="0"/>
                      <w:marRight w:val="0"/>
                      <w:marTop w:val="0"/>
                      <w:marBottom w:val="0"/>
                      <w:divBdr>
                        <w:top w:val="none" w:sz="0" w:space="0" w:color="auto"/>
                        <w:left w:val="none" w:sz="0" w:space="0" w:color="auto"/>
                        <w:bottom w:val="none" w:sz="0" w:space="0" w:color="auto"/>
                        <w:right w:val="none" w:sz="0" w:space="0" w:color="auto"/>
                      </w:divBdr>
                    </w:div>
                    <w:div w:id="120987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654555">
              <w:marLeft w:val="0"/>
              <w:marRight w:val="0"/>
              <w:marTop w:val="225"/>
              <w:marBottom w:val="0"/>
              <w:divBdr>
                <w:top w:val="none" w:sz="0" w:space="0" w:color="auto"/>
                <w:left w:val="none" w:sz="0" w:space="0" w:color="auto"/>
                <w:bottom w:val="none" w:sz="0" w:space="0" w:color="auto"/>
                <w:right w:val="none" w:sz="0" w:space="0" w:color="auto"/>
              </w:divBdr>
              <w:divsChild>
                <w:div w:id="1248079774">
                  <w:marLeft w:val="0"/>
                  <w:marRight w:val="0"/>
                  <w:marTop w:val="0"/>
                  <w:marBottom w:val="0"/>
                  <w:divBdr>
                    <w:top w:val="none" w:sz="0" w:space="0" w:color="auto"/>
                    <w:left w:val="none" w:sz="0" w:space="0" w:color="auto"/>
                    <w:bottom w:val="none" w:sz="0" w:space="0" w:color="auto"/>
                    <w:right w:val="none" w:sz="0" w:space="0" w:color="auto"/>
                  </w:divBdr>
                </w:div>
              </w:divsChild>
            </w:div>
            <w:div w:id="1513950651">
              <w:marLeft w:val="0"/>
              <w:marRight w:val="0"/>
              <w:marTop w:val="225"/>
              <w:marBottom w:val="0"/>
              <w:divBdr>
                <w:top w:val="none" w:sz="0" w:space="0" w:color="auto"/>
                <w:left w:val="none" w:sz="0" w:space="0" w:color="auto"/>
                <w:bottom w:val="none" w:sz="0" w:space="0" w:color="auto"/>
                <w:right w:val="none" w:sz="0" w:space="0" w:color="auto"/>
              </w:divBdr>
              <w:divsChild>
                <w:div w:id="869104040">
                  <w:marLeft w:val="0"/>
                  <w:marRight w:val="0"/>
                  <w:marTop w:val="0"/>
                  <w:marBottom w:val="0"/>
                  <w:divBdr>
                    <w:top w:val="none" w:sz="0" w:space="0" w:color="auto"/>
                    <w:left w:val="none" w:sz="0" w:space="0" w:color="auto"/>
                    <w:bottom w:val="none" w:sz="0" w:space="0" w:color="auto"/>
                    <w:right w:val="none" w:sz="0" w:space="0" w:color="auto"/>
                  </w:divBdr>
                </w:div>
              </w:divsChild>
            </w:div>
            <w:div w:id="1688098484">
              <w:marLeft w:val="0"/>
              <w:marRight w:val="0"/>
              <w:marTop w:val="225"/>
              <w:marBottom w:val="0"/>
              <w:divBdr>
                <w:top w:val="none" w:sz="0" w:space="0" w:color="auto"/>
                <w:left w:val="none" w:sz="0" w:space="0" w:color="auto"/>
                <w:bottom w:val="none" w:sz="0" w:space="0" w:color="auto"/>
                <w:right w:val="none" w:sz="0" w:space="0" w:color="auto"/>
              </w:divBdr>
              <w:divsChild>
                <w:div w:id="1814445717">
                  <w:marLeft w:val="0"/>
                  <w:marRight w:val="0"/>
                  <w:marTop w:val="0"/>
                  <w:marBottom w:val="0"/>
                  <w:divBdr>
                    <w:top w:val="none" w:sz="0" w:space="0" w:color="auto"/>
                    <w:left w:val="none" w:sz="0" w:space="0" w:color="auto"/>
                    <w:bottom w:val="none" w:sz="0" w:space="0" w:color="auto"/>
                    <w:right w:val="none" w:sz="0" w:space="0" w:color="auto"/>
                  </w:divBdr>
                </w:div>
              </w:divsChild>
            </w:div>
            <w:div w:id="1707559566">
              <w:marLeft w:val="0"/>
              <w:marRight w:val="0"/>
              <w:marTop w:val="0"/>
              <w:marBottom w:val="0"/>
              <w:divBdr>
                <w:top w:val="none" w:sz="0" w:space="0" w:color="auto"/>
                <w:left w:val="none" w:sz="0" w:space="0" w:color="auto"/>
                <w:bottom w:val="none" w:sz="0" w:space="0" w:color="auto"/>
                <w:right w:val="none" w:sz="0" w:space="0" w:color="auto"/>
              </w:divBdr>
              <w:divsChild>
                <w:div w:id="2073505784">
                  <w:marLeft w:val="0"/>
                  <w:marRight w:val="0"/>
                  <w:marTop w:val="0"/>
                  <w:marBottom w:val="0"/>
                  <w:divBdr>
                    <w:top w:val="none" w:sz="0" w:space="0" w:color="auto"/>
                    <w:left w:val="none" w:sz="0" w:space="0" w:color="auto"/>
                    <w:bottom w:val="none" w:sz="0" w:space="0" w:color="auto"/>
                    <w:right w:val="none" w:sz="0" w:space="0" w:color="auto"/>
                  </w:divBdr>
                </w:div>
              </w:divsChild>
            </w:div>
            <w:div w:id="2046519098">
              <w:marLeft w:val="0"/>
              <w:marRight w:val="0"/>
              <w:marTop w:val="375"/>
              <w:marBottom w:val="0"/>
              <w:divBdr>
                <w:top w:val="none" w:sz="0" w:space="0" w:color="auto"/>
                <w:left w:val="none" w:sz="0" w:space="0" w:color="auto"/>
                <w:bottom w:val="none" w:sz="0" w:space="0" w:color="auto"/>
                <w:right w:val="none" w:sz="0" w:space="0" w:color="auto"/>
              </w:divBdr>
              <w:divsChild>
                <w:div w:id="83507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481370">
          <w:marLeft w:val="0"/>
          <w:marRight w:val="0"/>
          <w:marTop w:val="0"/>
          <w:marBottom w:val="150"/>
          <w:divBdr>
            <w:top w:val="none" w:sz="0" w:space="0" w:color="auto"/>
            <w:left w:val="none" w:sz="0" w:space="0" w:color="auto"/>
            <w:bottom w:val="none" w:sz="0" w:space="0" w:color="auto"/>
            <w:right w:val="none" w:sz="0" w:space="0" w:color="auto"/>
          </w:divBdr>
          <w:divsChild>
            <w:div w:id="113406244">
              <w:marLeft w:val="0"/>
              <w:marRight w:val="0"/>
              <w:marTop w:val="0"/>
              <w:marBottom w:val="0"/>
              <w:divBdr>
                <w:top w:val="none" w:sz="0" w:space="0" w:color="auto"/>
                <w:left w:val="none" w:sz="0" w:space="0" w:color="auto"/>
                <w:bottom w:val="none" w:sz="0" w:space="0" w:color="auto"/>
                <w:right w:val="none" w:sz="0" w:space="0" w:color="auto"/>
              </w:divBdr>
              <w:divsChild>
                <w:div w:id="110511569">
                  <w:marLeft w:val="0"/>
                  <w:marRight w:val="0"/>
                  <w:marTop w:val="0"/>
                  <w:marBottom w:val="0"/>
                  <w:divBdr>
                    <w:top w:val="none" w:sz="0" w:space="0" w:color="auto"/>
                    <w:left w:val="none" w:sz="0" w:space="0" w:color="auto"/>
                    <w:bottom w:val="none" w:sz="0" w:space="0" w:color="auto"/>
                    <w:right w:val="none" w:sz="0" w:space="0" w:color="auto"/>
                  </w:divBdr>
                  <w:divsChild>
                    <w:div w:id="1061516768">
                      <w:marLeft w:val="0"/>
                      <w:marRight w:val="0"/>
                      <w:marTop w:val="0"/>
                      <w:marBottom w:val="0"/>
                      <w:divBdr>
                        <w:top w:val="none" w:sz="0" w:space="0" w:color="auto"/>
                        <w:left w:val="none" w:sz="0" w:space="0" w:color="auto"/>
                        <w:bottom w:val="none" w:sz="0" w:space="0" w:color="auto"/>
                        <w:right w:val="none" w:sz="0" w:space="0" w:color="auto"/>
                      </w:divBdr>
                      <w:divsChild>
                        <w:div w:id="1467430871">
                          <w:marLeft w:val="0"/>
                          <w:marRight w:val="0"/>
                          <w:marTop w:val="0"/>
                          <w:marBottom w:val="0"/>
                          <w:divBdr>
                            <w:top w:val="none" w:sz="0" w:space="0" w:color="auto"/>
                            <w:left w:val="none" w:sz="0" w:space="0" w:color="auto"/>
                            <w:bottom w:val="none" w:sz="0" w:space="0" w:color="auto"/>
                            <w:right w:val="none" w:sz="0" w:space="0" w:color="auto"/>
                          </w:divBdr>
                        </w:div>
                      </w:divsChild>
                    </w:div>
                    <w:div w:id="1104574888">
                      <w:marLeft w:val="0"/>
                      <w:marRight w:val="135"/>
                      <w:marTop w:val="0"/>
                      <w:marBottom w:val="0"/>
                      <w:divBdr>
                        <w:top w:val="none" w:sz="0" w:space="0" w:color="auto"/>
                        <w:left w:val="none" w:sz="0" w:space="0" w:color="auto"/>
                        <w:bottom w:val="none" w:sz="0" w:space="0" w:color="auto"/>
                        <w:right w:val="none" w:sz="0" w:space="0" w:color="auto"/>
                      </w:divBdr>
                    </w:div>
                    <w:div w:id="1352226445">
                      <w:marLeft w:val="-135"/>
                      <w:marRight w:val="0"/>
                      <w:marTop w:val="0"/>
                      <w:marBottom w:val="0"/>
                      <w:divBdr>
                        <w:top w:val="none" w:sz="0" w:space="0" w:color="auto"/>
                        <w:left w:val="none" w:sz="0" w:space="0" w:color="auto"/>
                        <w:bottom w:val="none" w:sz="0" w:space="0" w:color="auto"/>
                        <w:right w:val="none" w:sz="0" w:space="0" w:color="auto"/>
                      </w:divBdr>
                    </w:div>
                    <w:div w:id="197420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24709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53693928">
      <w:bodyDiv w:val="1"/>
      <w:marLeft w:val="0"/>
      <w:marRight w:val="0"/>
      <w:marTop w:val="0"/>
      <w:marBottom w:val="0"/>
      <w:divBdr>
        <w:top w:val="none" w:sz="0" w:space="0" w:color="auto"/>
        <w:left w:val="none" w:sz="0" w:space="0" w:color="auto"/>
        <w:bottom w:val="none" w:sz="0" w:space="0" w:color="auto"/>
        <w:right w:val="none" w:sz="0" w:space="0" w:color="auto"/>
      </w:divBdr>
      <w:divsChild>
        <w:div w:id="315497662">
          <w:marLeft w:val="2100"/>
          <w:marRight w:val="0"/>
          <w:marTop w:val="0"/>
          <w:marBottom w:val="0"/>
          <w:divBdr>
            <w:top w:val="none" w:sz="0" w:space="0" w:color="auto"/>
            <w:left w:val="none" w:sz="0" w:space="0" w:color="auto"/>
            <w:bottom w:val="none" w:sz="0" w:space="0" w:color="auto"/>
            <w:right w:val="none" w:sz="0" w:space="0" w:color="auto"/>
          </w:divBdr>
          <w:divsChild>
            <w:div w:id="273172572">
              <w:marLeft w:val="0"/>
              <w:marRight w:val="0"/>
              <w:marTop w:val="0"/>
              <w:marBottom w:val="0"/>
              <w:divBdr>
                <w:top w:val="none" w:sz="0" w:space="0" w:color="auto"/>
                <w:left w:val="none" w:sz="0" w:space="0" w:color="auto"/>
                <w:bottom w:val="none" w:sz="0" w:space="0" w:color="auto"/>
                <w:right w:val="none" w:sz="0" w:space="0" w:color="auto"/>
              </w:divBdr>
              <w:divsChild>
                <w:div w:id="1730229035">
                  <w:marLeft w:val="0"/>
                  <w:marRight w:val="0"/>
                  <w:marTop w:val="0"/>
                  <w:marBottom w:val="0"/>
                  <w:divBdr>
                    <w:top w:val="none" w:sz="0" w:space="0" w:color="auto"/>
                    <w:left w:val="none" w:sz="0" w:space="0" w:color="auto"/>
                    <w:bottom w:val="none" w:sz="0" w:space="0" w:color="auto"/>
                    <w:right w:val="none" w:sz="0" w:space="0" w:color="auto"/>
                  </w:divBdr>
                  <w:divsChild>
                    <w:div w:id="1190297505">
                      <w:marLeft w:val="0"/>
                      <w:marRight w:val="0"/>
                      <w:marTop w:val="0"/>
                      <w:marBottom w:val="75"/>
                      <w:divBdr>
                        <w:top w:val="none" w:sz="0" w:space="0" w:color="auto"/>
                        <w:left w:val="none" w:sz="0" w:space="0" w:color="auto"/>
                        <w:bottom w:val="none" w:sz="0" w:space="0" w:color="auto"/>
                        <w:right w:val="none" w:sz="0" w:space="0" w:color="auto"/>
                      </w:divBdr>
                    </w:div>
                    <w:div w:id="1661495526">
                      <w:marLeft w:val="0"/>
                      <w:marRight w:val="0"/>
                      <w:marTop w:val="0"/>
                      <w:marBottom w:val="0"/>
                      <w:divBdr>
                        <w:top w:val="none" w:sz="0" w:space="0" w:color="auto"/>
                        <w:left w:val="none" w:sz="0" w:space="0" w:color="auto"/>
                        <w:bottom w:val="none" w:sz="0" w:space="0" w:color="auto"/>
                        <w:right w:val="none" w:sz="0" w:space="0" w:color="auto"/>
                      </w:divBdr>
                    </w:div>
                    <w:div w:id="185487848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534122466">
          <w:marLeft w:val="2100"/>
          <w:marRight w:val="0"/>
          <w:marTop w:val="0"/>
          <w:marBottom w:val="0"/>
          <w:divBdr>
            <w:top w:val="none" w:sz="0" w:space="0" w:color="auto"/>
            <w:left w:val="none" w:sz="0" w:space="0" w:color="auto"/>
            <w:bottom w:val="none" w:sz="0" w:space="0" w:color="auto"/>
            <w:right w:val="none" w:sz="0" w:space="0" w:color="auto"/>
          </w:divBdr>
          <w:divsChild>
            <w:div w:id="1048997479">
              <w:marLeft w:val="0"/>
              <w:marRight w:val="0"/>
              <w:marTop w:val="0"/>
              <w:marBottom w:val="0"/>
              <w:divBdr>
                <w:top w:val="none" w:sz="0" w:space="0" w:color="auto"/>
                <w:left w:val="none" w:sz="0" w:space="0" w:color="auto"/>
                <w:bottom w:val="none" w:sz="0" w:space="0" w:color="auto"/>
                <w:right w:val="none" w:sz="0" w:space="0" w:color="auto"/>
              </w:divBdr>
              <w:divsChild>
                <w:div w:id="182782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462684">
          <w:marLeft w:val="2100"/>
          <w:marRight w:val="0"/>
          <w:marTop w:val="0"/>
          <w:marBottom w:val="0"/>
          <w:divBdr>
            <w:top w:val="none" w:sz="0" w:space="0" w:color="auto"/>
            <w:left w:val="none" w:sz="0" w:space="0" w:color="auto"/>
            <w:bottom w:val="none" w:sz="0" w:space="0" w:color="auto"/>
            <w:right w:val="none" w:sz="0" w:space="0" w:color="auto"/>
          </w:divBdr>
        </w:div>
      </w:divsChild>
    </w:div>
    <w:div w:id="854345057">
      <w:bodyDiv w:val="1"/>
      <w:marLeft w:val="0"/>
      <w:marRight w:val="0"/>
      <w:marTop w:val="0"/>
      <w:marBottom w:val="0"/>
      <w:divBdr>
        <w:top w:val="none" w:sz="0" w:space="0" w:color="auto"/>
        <w:left w:val="none" w:sz="0" w:space="0" w:color="auto"/>
        <w:bottom w:val="none" w:sz="0" w:space="0" w:color="auto"/>
        <w:right w:val="none" w:sz="0" w:space="0" w:color="auto"/>
      </w:divBdr>
      <w:divsChild>
        <w:div w:id="227032073">
          <w:marLeft w:val="0"/>
          <w:marRight w:val="0"/>
          <w:marTop w:val="0"/>
          <w:marBottom w:val="0"/>
          <w:divBdr>
            <w:top w:val="none" w:sz="0" w:space="0" w:color="auto"/>
            <w:left w:val="none" w:sz="0" w:space="0" w:color="auto"/>
            <w:bottom w:val="none" w:sz="0" w:space="0" w:color="auto"/>
            <w:right w:val="none" w:sz="0" w:space="0" w:color="auto"/>
          </w:divBdr>
          <w:divsChild>
            <w:div w:id="1485657398">
              <w:marLeft w:val="0"/>
              <w:marRight w:val="0"/>
              <w:marTop w:val="0"/>
              <w:marBottom w:val="0"/>
              <w:divBdr>
                <w:top w:val="none" w:sz="0" w:space="0" w:color="auto"/>
                <w:left w:val="none" w:sz="0" w:space="0" w:color="auto"/>
                <w:bottom w:val="none" w:sz="0" w:space="0" w:color="auto"/>
                <w:right w:val="none" w:sz="0" w:space="0" w:color="auto"/>
              </w:divBdr>
            </w:div>
          </w:divsChild>
        </w:div>
        <w:div w:id="1912153700">
          <w:marLeft w:val="0"/>
          <w:marRight w:val="0"/>
          <w:marTop w:val="0"/>
          <w:marBottom w:val="240"/>
          <w:divBdr>
            <w:top w:val="single" w:sz="6" w:space="4" w:color="EEEEEE"/>
            <w:left w:val="none" w:sz="0" w:space="0" w:color="auto"/>
            <w:bottom w:val="single" w:sz="6" w:space="4" w:color="EEEEEE"/>
            <w:right w:val="none" w:sz="0" w:space="0" w:color="auto"/>
          </w:divBdr>
          <w:divsChild>
            <w:div w:id="829559402">
              <w:marLeft w:val="0"/>
              <w:marRight w:val="75"/>
              <w:marTop w:val="0"/>
              <w:marBottom w:val="0"/>
              <w:divBdr>
                <w:top w:val="none" w:sz="0" w:space="0" w:color="auto"/>
                <w:left w:val="none" w:sz="0" w:space="0" w:color="auto"/>
                <w:bottom w:val="none" w:sz="0" w:space="0" w:color="auto"/>
                <w:right w:val="none" w:sz="0" w:space="0" w:color="auto"/>
              </w:divBdr>
              <w:divsChild>
                <w:div w:id="98612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104524">
          <w:marLeft w:val="0"/>
          <w:marRight w:val="0"/>
          <w:marTop w:val="0"/>
          <w:marBottom w:val="0"/>
          <w:divBdr>
            <w:top w:val="none" w:sz="0" w:space="0" w:color="auto"/>
            <w:left w:val="none" w:sz="0" w:space="0" w:color="auto"/>
            <w:bottom w:val="none" w:sz="0" w:space="0" w:color="auto"/>
            <w:right w:val="none" w:sz="0" w:space="0" w:color="auto"/>
          </w:divBdr>
          <w:divsChild>
            <w:div w:id="1474718000">
              <w:marLeft w:val="0"/>
              <w:marRight w:val="0"/>
              <w:marTop w:val="0"/>
              <w:marBottom w:val="180"/>
              <w:divBdr>
                <w:top w:val="none" w:sz="0" w:space="0" w:color="auto"/>
                <w:left w:val="none" w:sz="0" w:space="0" w:color="auto"/>
                <w:bottom w:val="single" w:sz="6" w:space="6" w:color="EEEEEE"/>
                <w:right w:val="none" w:sz="0" w:space="0" w:color="auto"/>
              </w:divBdr>
            </w:div>
          </w:divsChild>
        </w:div>
        <w:div w:id="1358308696">
          <w:marLeft w:val="0"/>
          <w:marRight w:val="0"/>
          <w:marTop w:val="0"/>
          <w:marBottom w:val="0"/>
          <w:divBdr>
            <w:top w:val="none" w:sz="0" w:space="0" w:color="auto"/>
            <w:left w:val="none" w:sz="0" w:space="0" w:color="auto"/>
            <w:bottom w:val="none" w:sz="0" w:space="0" w:color="auto"/>
            <w:right w:val="none" w:sz="0" w:space="0" w:color="auto"/>
          </w:divBdr>
          <w:divsChild>
            <w:div w:id="670912102">
              <w:marLeft w:val="0"/>
              <w:marRight w:val="0"/>
              <w:marTop w:val="0"/>
              <w:marBottom w:val="0"/>
              <w:divBdr>
                <w:top w:val="none" w:sz="0" w:space="0" w:color="auto"/>
                <w:left w:val="none" w:sz="0" w:space="0" w:color="auto"/>
                <w:bottom w:val="none" w:sz="0" w:space="0" w:color="auto"/>
                <w:right w:val="none" w:sz="0" w:space="0" w:color="auto"/>
              </w:divBdr>
              <w:divsChild>
                <w:div w:id="487940412">
                  <w:marLeft w:val="0"/>
                  <w:marRight w:val="0"/>
                  <w:marTop w:val="0"/>
                  <w:marBottom w:val="240"/>
                  <w:divBdr>
                    <w:top w:val="none" w:sz="0" w:space="0" w:color="auto"/>
                    <w:left w:val="none" w:sz="0" w:space="0" w:color="auto"/>
                    <w:bottom w:val="single" w:sz="6" w:space="11" w:color="EEEEEE"/>
                    <w:right w:val="none" w:sz="0" w:space="0" w:color="auto"/>
                  </w:divBdr>
                  <w:divsChild>
                    <w:div w:id="1227182306">
                      <w:marLeft w:val="0"/>
                      <w:marRight w:val="0"/>
                      <w:marTop w:val="225"/>
                      <w:marBottom w:val="0"/>
                      <w:divBdr>
                        <w:top w:val="none" w:sz="0" w:space="0" w:color="auto"/>
                        <w:left w:val="none" w:sz="0" w:space="0" w:color="auto"/>
                        <w:bottom w:val="none" w:sz="0" w:space="0" w:color="auto"/>
                        <w:right w:val="none" w:sz="0" w:space="0" w:color="auto"/>
                      </w:divBdr>
                    </w:div>
                  </w:divsChild>
                </w:div>
                <w:div w:id="1743523525">
                  <w:marLeft w:val="0"/>
                  <w:marRight w:val="0"/>
                  <w:marTop w:val="0"/>
                  <w:marBottom w:val="0"/>
                  <w:divBdr>
                    <w:top w:val="none" w:sz="0" w:space="0" w:color="auto"/>
                    <w:left w:val="none" w:sz="0" w:space="0" w:color="auto"/>
                    <w:bottom w:val="none" w:sz="0" w:space="0" w:color="auto"/>
                    <w:right w:val="none" w:sz="0" w:space="0" w:color="auto"/>
                  </w:divBdr>
                  <w:divsChild>
                    <w:div w:id="1899243335">
                      <w:marLeft w:val="0"/>
                      <w:marRight w:val="0"/>
                      <w:marTop w:val="0"/>
                      <w:marBottom w:val="0"/>
                      <w:divBdr>
                        <w:top w:val="none" w:sz="0" w:space="0" w:color="auto"/>
                        <w:left w:val="none" w:sz="0" w:space="0" w:color="auto"/>
                        <w:bottom w:val="none" w:sz="0" w:space="0" w:color="auto"/>
                        <w:right w:val="none" w:sz="0" w:space="0" w:color="auto"/>
                      </w:divBdr>
                      <w:divsChild>
                        <w:div w:id="520093792">
                          <w:marLeft w:val="0"/>
                          <w:marRight w:val="0"/>
                          <w:marTop w:val="0"/>
                          <w:marBottom w:val="0"/>
                          <w:divBdr>
                            <w:top w:val="none" w:sz="0" w:space="0" w:color="auto"/>
                            <w:left w:val="none" w:sz="0" w:space="0" w:color="auto"/>
                            <w:bottom w:val="none" w:sz="0" w:space="0" w:color="auto"/>
                            <w:right w:val="none" w:sz="0" w:space="0" w:color="auto"/>
                          </w:divBdr>
                          <w:divsChild>
                            <w:div w:id="1599288151">
                              <w:marLeft w:val="0"/>
                              <w:marRight w:val="0"/>
                              <w:marTop w:val="0"/>
                              <w:marBottom w:val="0"/>
                              <w:divBdr>
                                <w:top w:val="none" w:sz="0" w:space="0" w:color="auto"/>
                                <w:left w:val="none" w:sz="0" w:space="0" w:color="auto"/>
                                <w:bottom w:val="none" w:sz="0" w:space="0" w:color="auto"/>
                                <w:right w:val="none" w:sz="0" w:space="0" w:color="auto"/>
                              </w:divBdr>
                              <w:divsChild>
                                <w:div w:id="1676612225">
                                  <w:marLeft w:val="0"/>
                                  <w:marRight w:val="540"/>
                                  <w:marTop w:val="0"/>
                                  <w:marBottom w:val="240"/>
                                  <w:divBdr>
                                    <w:top w:val="none" w:sz="0" w:space="0" w:color="auto"/>
                                    <w:left w:val="none" w:sz="0" w:space="0" w:color="auto"/>
                                    <w:bottom w:val="none" w:sz="0" w:space="0" w:color="auto"/>
                                    <w:right w:val="none" w:sz="0" w:space="0" w:color="auto"/>
                                  </w:divBdr>
                                  <w:divsChild>
                                    <w:div w:id="288974184">
                                      <w:marLeft w:val="0"/>
                                      <w:marRight w:val="0"/>
                                      <w:marTop w:val="0"/>
                                      <w:marBottom w:val="0"/>
                                      <w:divBdr>
                                        <w:top w:val="none" w:sz="0" w:space="0" w:color="auto"/>
                                        <w:left w:val="none" w:sz="0" w:space="0" w:color="auto"/>
                                        <w:bottom w:val="none" w:sz="0" w:space="0" w:color="auto"/>
                                        <w:right w:val="none" w:sz="0" w:space="0" w:color="auto"/>
                                      </w:divBdr>
                                      <w:divsChild>
                                        <w:div w:id="209893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29058">
                                  <w:marLeft w:val="0"/>
                                  <w:marRight w:val="0"/>
                                  <w:marTop w:val="540"/>
                                  <w:marBottom w:val="540"/>
                                  <w:divBdr>
                                    <w:top w:val="none" w:sz="0" w:space="0" w:color="auto"/>
                                    <w:left w:val="none" w:sz="0" w:space="0" w:color="auto"/>
                                    <w:bottom w:val="none" w:sz="0" w:space="0" w:color="auto"/>
                                    <w:right w:val="none" w:sz="0" w:space="0" w:color="auto"/>
                                  </w:divBdr>
                                </w:div>
                                <w:div w:id="1516260741">
                                  <w:marLeft w:val="0"/>
                                  <w:marRight w:val="0"/>
                                  <w:marTop w:val="0"/>
                                  <w:marBottom w:val="240"/>
                                  <w:divBdr>
                                    <w:top w:val="none" w:sz="0" w:space="0" w:color="auto"/>
                                    <w:left w:val="none" w:sz="0" w:space="0" w:color="auto"/>
                                    <w:bottom w:val="none" w:sz="0" w:space="0" w:color="auto"/>
                                    <w:right w:val="none" w:sz="0" w:space="0" w:color="auto"/>
                                  </w:divBdr>
                                  <w:divsChild>
                                    <w:div w:id="1586762051">
                                      <w:marLeft w:val="0"/>
                                      <w:marRight w:val="0"/>
                                      <w:marTop w:val="0"/>
                                      <w:marBottom w:val="0"/>
                                      <w:divBdr>
                                        <w:top w:val="none" w:sz="0" w:space="0" w:color="auto"/>
                                        <w:left w:val="none" w:sz="0" w:space="0" w:color="auto"/>
                                        <w:bottom w:val="none" w:sz="0" w:space="0" w:color="auto"/>
                                        <w:right w:val="none" w:sz="0" w:space="0" w:color="auto"/>
                                      </w:divBdr>
                                    </w:div>
                                    <w:div w:id="1080758966">
                                      <w:marLeft w:val="0"/>
                                      <w:marRight w:val="0"/>
                                      <w:marTop w:val="0"/>
                                      <w:marBottom w:val="0"/>
                                      <w:divBdr>
                                        <w:top w:val="none" w:sz="0" w:space="0" w:color="auto"/>
                                        <w:left w:val="none" w:sz="0" w:space="0" w:color="auto"/>
                                        <w:bottom w:val="none" w:sz="0" w:space="0" w:color="auto"/>
                                        <w:right w:val="none" w:sz="0" w:space="0" w:color="auto"/>
                                      </w:divBdr>
                                    </w:div>
                                  </w:divsChild>
                                </w:div>
                                <w:div w:id="2081101115">
                                  <w:marLeft w:val="0"/>
                                  <w:marRight w:val="0"/>
                                  <w:marTop w:val="600"/>
                                  <w:marBottom w:val="600"/>
                                  <w:divBdr>
                                    <w:top w:val="none" w:sz="0" w:space="0" w:color="auto"/>
                                    <w:left w:val="none" w:sz="0" w:space="0" w:color="auto"/>
                                    <w:bottom w:val="none" w:sz="0" w:space="0" w:color="auto"/>
                                    <w:right w:val="none" w:sz="0" w:space="0" w:color="auto"/>
                                  </w:divBdr>
                                </w:div>
                                <w:div w:id="327949382">
                                  <w:marLeft w:val="0"/>
                                  <w:marRight w:val="0"/>
                                  <w:marTop w:val="600"/>
                                  <w:marBottom w:val="600"/>
                                  <w:divBdr>
                                    <w:top w:val="none" w:sz="0" w:space="0" w:color="auto"/>
                                    <w:left w:val="none" w:sz="0" w:space="0" w:color="auto"/>
                                    <w:bottom w:val="none" w:sz="0" w:space="0" w:color="auto"/>
                                    <w:right w:val="none" w:sz="0" w:space="0" w:color="auto"/>
                                  </w:divBdr>
                                </w:div>
                                <w:div w:id="882403886">
                                  <w:marLeft w:val="0"/>
                                  <w:marRight w:val="0"/>
                                  <w:marTop w:val="540"/>
                                  <w:marBottom w:val="540"/>
                                  <w:divBdr>
                                    <w:top w:val="none" w:sz="0" w:space="0" w:color="auto"/>
                                    <w:left w:val="none" w:sz="0" w:space="0" w:color="auto"/>
                                    <w:bottom w:val="none" w:sz="0" w:space="0" w:color="auto"/>
                                    <w:right w:val="none" w:sz="0" w:space="0" w:color="auto"/>
                                  </w:divBdr>
                                </w:div>
                                <w:div w:id="267810286">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5776962">
      <w:bodyDiv w:val="1"/>
      <w:marLeft w:val="0"/>
      <w:marRight w:val="0"/>
      <w:marTop w:val="0"/>
      <w:marBottom w:val="0"/>
      <w:divBdr>
        <w:top w:val="none" w:sz="0" w:space="0" w:color="auto"/>
        <w:left w:val="none" w:sz="0" w:space="0" w:color="auto"/>
        <w:bottom w:val="none" w:sz="0" w:space="0" w:color="auto"/>
        <w:right w:val="none" w:sz="0" w:space="0" w:color="auto"/>
      </w:divBdr>
      <w:divsChild>
        <w:div w:id="685400659">
          <w:marLeft w:val="0"/>
          <w:marRight w:val="0"/>
          <w:marTop w:val="0"/>
          <w:marBottom w:val="0"/>
          <w:divBdr>
            <w:top w:val="none" w:sz="0" w:space="0" w:color="auto"/>
            <w:left w:val="none" w:sz="0" w:space="0" w:color="auto"/>
            <w:bottom w:val="none" w:sz="0" w:space="0" w:color="auto"/>
            <w:right w:val="none" w:sz="0" w:space="0" w:color="auto"/>
          </w:divBdr>
          <w:divsChild>
            <w:div w:id="131022998">
              <w:marLeft w:val="0"/>
              <w:marRight w:val="0"/>
              <w:marTop w:val="0"/>
              <w:marBottom w:val="0"/>
              <w:divBdr>
                <w:top w:val="none" w:sz="0" w:space="0" w:color="auto"/>
                <w:left w:val="none" w:sz="0" w:space="0" w:color="auto"/>
                <w:bottom w:val="none" w:sz="0" w:space="0" w:color="auto"/>
                <w:right w:val="none" w:sz="0" w:space="0" w:color="auto"/>
              </w:divBdr>
              <w:divsChild>
                <w:div w:id="1373846249">
                  <w:marLeft w:val="0"/>
                  <w:marRight w:val="0"/>
                  <w:marTop w:val="75"/>
                  <w:marBottom w:val="0"/>
                  <w:divBdr>
                    <w:top w:val="none" w:sz="0" w:space="0" w:color="auto"/>
                    <w:left w:val="none" w:sz="0" w:space="0" w:color="auto"/>
                    <w:bottom w:val="none" w:sz="0" w:space="0" w:color="auto"/>
                    <w:right w:val="none" w:sz="0" w:space="0" w:color="auto"/>
                  </w:divBdr>
                  <w:divsChild>
                    <w:div w:id="132855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466518">
              <w:marLeft w:val="0"/>
              <w:marRight w:val="0"/>
              <w:marTop w:val="0"/>
              <w:marBottom w:val="0"/>
              <w:divBdr>
                <w:top w:val="none" w:sz="0" w:space="0" w:color="auto"/>
                <w:left w:val="none" w:sz="0" w:space="0" w:color="auto"/>
                <w:bottom w:val="none" w:sz="0" w:space="0" w:color="auto"/>
                <w:right w:val="none" w:sz="0" w:space="0" w:color="auto"/>
              </w:divBdr>
              <w:divsChild>
                <w:div w:id="1548492596">
                  <w:marLeft w:val="0"/>
                  <w:marRight w:val="0"/>
                  <w:marTop w:val="0"/>
                  <w:marBottom w:val="300"/>
                  <w:divBdr>
                    <w:top w:val="none" w:sz="0" w:space="0" w:color="auto"/>
                    <w:left w:val="none" w:sz="0" w:space="0" w:color="auto"/>
                    <w:bottom w:val="none" w:sz="0" w:space="0" w:color="auto"/>
                    <w:right w:val="none" w:sz="0" w:space="0" w:color="auto"/>
                  </w:divBdr>
                  <w:divsChild>
                    <w:div w:id="511914880">
                      <w:marLeft w:val="0"/>
                      <w:marRight w:val="300"/>
                      <w:marTop w:val="0"/>
                      <w:marBottom w:val="150"/>
                      <w:divBdr>
                        <w:top w:val="none" w:sz="0" w:space="0" w:color="auto"/>
                        <w:left w:val="none" w:sz="0" w:space="0" w:color="auto"/>
                        <w:bottom w:val="none" w:sz="0" w:space="0" w:color="auto"/>
                        <w:right w:val="none" w:sz="0" w:space="0" w:color="auto"/>
                      </w:divBdr>
                      <w:divsChild>
                        <w:div w:id="703791131">
                          <w:marLeft w:val="0"/>
                          <w:marRight w:val="0"/>
                          <w:marTop w:val="0"/>
                          <w:marBottom w:val="0"/>
                          <w:divBdr>
                            <w:top w:val="none" w:sz="0" w:space="0" w:color="auto"/>
                            <w:left w:val="none" w:sz="0" w:space="0" w:color="auto"/>
                            <w:bottom w:val="none" w:sz="0" w:space="0" w:color="auto"/>
                            <w:right w:val="none" w:sz="0" w:space="0" w:color="auto"/>
                          </w:divBdr>
                          <w:divsChild>
                            <w:div w:id="494030074">
                              <w:marLeft w:val="0"/>
                              <w:marRight w:val="0"/>
                              <w:marTop w:val="225"/>
                              <w:marBottom w:val="0"/>
                              <w:divBdr>
                                <w:top w:val="none" w:sz="0" w:space="0" w:color="auto"/>
                                <w:left w:val="none" w:sz="0" w:space="0" w:color="auto"/>
                                <w:bottom w:val="none" w:sz="0" w:space="0" w:color="auto"/>
                                <w:right w:val="none" w:sz="0" w:space="0" w:color="auto"/>
                              </w:divBdr>
                              <w:divsChild>
                                <w:div w:id="122703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445629">
                      <w:marLeft w:val="0"/>
                      <w:marRight w:val="0"/>
                      <w:marTop w:val="0"/>
                      <w:marBottom w:val="225"/>
                      <w:divBdr>
                        <w:top w:val="none" w:sz="0" w:space="0" w:color="auto"/>
                        <w:left w:val="none" w:sz="0" w:space="0" w:color="auto"/>
                        <w:bottom w:val="none" w:sz="0" w:space="0" w:color="auto"/>
                        <w:right w:val="none" w:sz="0" w:space="0" w:color="auto"/>
                      </w:divBdr>
                      <w:divsChild>
                        <w:div w:id="1580600276">
                          <w:marLeft w:val="0"/>
                          <w:marRight w:val="0"/>
                          <w:marTop w:val="0"/>
                          <w:marBottom w:val="0"/>
                          <w:divBdr>
                            <w:top w:val="none" w:sz="0" w:space="0" w:color="auto"/>
                            <w:left w:val="none" w:sz="0" w:space="0" w:color="auto"/>
                            <w:bottom w:val="none" w:sz="0" w:space="0" w:color="auto"/>
                            <w:right w:val="none" w:sz="0" w:space="0" w:color="auto"/>
                          </w:divBdr>
                          <w:divsChild>
                            <w:div w:id="1773014229">
                              <w:marLeft w:val="0"/>
                              <w:marRight w:val="0"/>
                              <w:marTop w:val="0"/>
                              <w:marBottom w:val="0"/>
                              <w:divBdr>
                                <w:top w:val="none" w:sz="0" w:space="0" w:color="auto"/>
                                <w:left w:val="none" w:sz="0" w:space="0" w:color="auto"/>
                                <w:bottom w:val="none" w:sz="0" w:space="0" w:color="auto"/>
                                <w:right w:val="none" w:sz="0" w:space="0" w:color="auto"/>
                              </w:divBdr>
                              <w:divsChild>
                                <w:div w:id="275797848">
                                  <w:marLeft w:val="0"/>
                                  <w:marRight w:val="0"/>
                                  <w:marTop w:val="0"/>
                                  <w:marBottom w:val="0"/>
                                  <w:divBdr>
                                    <w:top w:val="none" w:sz="0" w:space="0" w:color="auto"/>
                                    <w:left w:val="none" w:sz="0" w:space="0" w:color="auto"/>
                                    <w:bottom w:val="none" w:sz="0" w:space="0" w:color="auto"/>
                                    <w:right w:val="none" w:sz="0" w:space="0" w:color="auto"/>
                                  </w:divBdr>
                                  <w:divsChild>
                                    <w:div w:id="1430155883">
                                      <w:marLeft w:val="0"/>
                                      <w:marRight w:val="0"/>
                                      <w:marTop w:val="0"/>
                                      <w:marBottom w:val="0"/>
                                      <w:divBdr>
                                        <w:top w:val="none" w:sz="0" w:space="0" w:color="auto"/>
                                        <w:left w:val="none" w:sz="0" w:space="0" w:color="auto"/>
                                        <w:bottom w:val="none" w:sz="0" w:space="0" w:color="auto"/>
                                        <w:right w:val="none" w:sz="0" w:space="0" w:color="auto"/>
                                      </w:divBdr>
                                      <w:divsChild>
                                        <w:div w:id="1573471496">
                                          <w:marLeft w:val="0"/>
                                          <w:marRight w:val="0"/>
                                          <w:marTop w:val="0"/>
                                          <w:marBottom w:val="0"/>
                                          <w:divBdr>
                                            <w:top w:val="none" w:sz="0" w:space="0" w:color="auto"/>
                                            <w:left w:val="none" w:sz="0" w:space="0" w:color="auto"/>
                                            <w:bottom w:val="none" w:sz="0" w:space="0" w:color="auto"/>
                                            <w:right w:val="none" w:sz="0" w:space="0" w:color="auto"/>
                                          </w:divBdr>
                                          <w:divsChild>
                                            <w:div w:id="1446584132">
                                              <w:marLeft w:val="0"/>
                                              <w:marRight w:val="0"/>
                                              <w:marTop w:val="0"/>
                                              <w:marBottom w:val="0"/>
                                              <w:divBdr>
                                                <w:top w:val="none" w:sz="0" w:space="0" w:color="auto"/>
                                                <w:left w:val="none" w:sz="0" w:space="0" w:color="auto"/>
                                                <w:bottom w:val="none" w:sz="0" w:space="0" w:color="auto"/>
                                                <w:right w:val="none" w:sz="0" w:space="0" w:color="auto"/>
                                              </w:divBdr>
                                              <w:divsChild>
                                                <w:div w:id="1363553822">
                                                  <w:marLeft w:val="0"/>
                                                  <w:marRight w:val="0"/>
                                                  <w:marTop w:val="0"/>
                                                  <w:marBottom w:val="0"/>
                                                  <w:divBdr>
                                                    <w:top w:val="none" w:sz="0" w:space="0" w:color="auto"/>
                                                    <w:left w:val="none" w:sz="0" w:space="0" w:color="auto"/>
                                                    <w:bottom w:val="none" w:sz="0" w:space="0" w:color="auto"/>
                                                    <w:right w:val="none" w:sz="0" w:space="0" w:color="auto"/>
                                                  </w:divBdr>
                                                  <w:divsChild>
                                                    <w:div w:id="1405563486">
                                                      <w:marLeft w:val="0"/>
                                                      <w:marRight w:val="0"/>
                                                      <w:marTop w:val="0"/>
                                                      <w:marBottom w:val="0"/>
                                                      <w:divBdr>
                                                        <w:top w:val="none" w:sz="0" w:space="0" w:color="auto"/>
                                                        <w:left w:val="none" w:sz="0" w:space="0" w:color="auto"/>
                                                        <w:bottom w:val="none" w:sz="0" w:space="0" w:color="auto"/>
                                                        <w:right w:val="none" w:sz="0" w:space="0" w:color="auto"/>
                                                      </w:divBdr>
                                                      <w:divsChild>
                                                        <w:div w:id="393744447">
                                                          <w:marLeft w:val="0"/>
                                                          <w:marRight w:val="0"/>
                                                          <w:marTop w:val="0"/>
                                                          <w:marBottom w:val="0"/>
                                                          <w:divBdr>
                                                            <w:top w:val="none" w:sz="0" w:space="0" w:color="auto"/>
                                                            <w:left w:val="none" w:sz="0" w:space="0" w:color="auto"/>
                                                            <w:bottom w:val="none" w:sz="0" w:space="0" w:color="auto"/>
                                                            <w:right w:val="none" w:sz="0" w:space="0" w:color="auto"/>
                                                          </w:divBdr>
                                                          <w:divsChild>
                                                            <w:div w:id="1915124044">
                                                              <w:marLeft w:val="0"/>
                                                              <w:marRight w:val="0"/>
                                                              <w:marTop w:val="0"/>
                                                              <w:marBottom w:val="0"/>
                                                              <w:divBdr>
                                                                <w:top w:val="none" w:sz="0" w:space="0" w:color="auto"/>
                                                                <w:left w:val="none" w:sz="0" w:space="0" w:color="auto"/>
                                                                <w:bottom w:val="none" w:sz="0" w:space="0" w:color="auto"/>
                                                                <w:right w:val="none" w:sz="0" w:space="0" w:color="auto"/>
                                                              </w:divBdr>
                                                              <w:divsChild>
                                                                <w:div w:id="1423909797">
                                                                  <w:marLeft w:val="0"/>
                                                                  <w:marRight w:val="0"/>
                                                                  <w:marTop w:val="0"/>
                                                                  <w:marBottom w:val="0"/>
                                                                  <w:divBdr>
                                                                    <w:top w:val="none" w:sz="0" w:space="0" w:color="auto"/>
                                                                    <w:left w:val="none" w:sz="0" w:space="0" w:color="auto"/>
                                                                    <w:bottom w:val="none" w:sz="0" w:space="0" w:color="auto"/>
                                                                    <w:right w:val="none" w:sz="0" w:space="0" w:color="auto"/>
                                                                  </w:divBdr>
                                                                  <w:divsChild>
                                                                    <w:div w:id="1042246993">
                                                                      <w:marLeft w:val="0"/>
                                                                      <w:marRight w:val="0"/>
                                                                      <w:marTop w:val="0"/>
                                                                      <w:marBottom w:val="0"/>
                                                                      <w:divBdr>
                                                                        <w:top w:val="none" w:sz="0" w:space="0" w:color="auto"/>
                                                                        <w:left w:val="none" w:sz="0" w:space="0" w:color="auto"/>
                                                                        <w:bottom w:val="none" w:sz="0" w:space="0" w:color="auto"/>
                                                                        <w:right w:val="none" w:sz="0" w:space="0" w:color="auto"/>
                                                                      </w:divBdr>
                                                                      <w:divsChild>
                                                                        <w:div w:id="1394961764">
                                                                          <w:marLeft w:val="0"/>
                                                                          <w:marRight w:val="0"/>
                                                                          <w:marTop w:val="0"/>
                                                                          <w:marBottom w:val="0"/>
                                                                          <w:divBdr>
                                                                            <w:top w:val="none" w:sz="0" w:space="0" w:color="auto"/>
                                                                            <w:left w:val="none" w:sz="0" w:space="0" w:color="auto"/>
                                                                            <w:bottom w:val="none" w:sz="0" w:space="0" w:color="auto"/>
                                                                            <w:right w:val="none" w:sz="0" w:space="0" w:color="auto"/>
                                                                          </w:divBdr>
                                                                          <w:divsChild>
                                                                            <w:div w:id="1620143521">
                                                                              <w:marLeft w:val="0"/>
                                                                              <w:marRight w:val="0"/>
                                                                              <w:marTop w:val="0"/>
                                                                              <w:marBottom w:val="0"/>
                                                                              <w:divBdr>
                                                                                <w:top w:val="none" w:sz="0" w:space="0" w:color="auto"/>
                                                                                <w:left w:val="none" w:sz="0" w:space="0" w:color="auto"/>
                                                                                <w:bottom w:val="none" w:sz="0" w:space="0" w:color="auto"/>
                                                                                <w:right w:val="none" w:sz="0" w:space="0" w:color="auto"/>
                                                                              </w:divBdr>
                                                                              <w:divsChild>
                                                                                <w:div w:id="250548811">
                                                                                  <w:marLeft w:val="0"/>
                                                                                  <w:marRight w:val="0"/>
                                                                                  <w:marTop w:val="0"/>
                                                                                  <w:marBottom w:val="0"/>
                                                                                  <w:divBdr>
                                                                                    <w:top w:val="none" w:sz="0" w:space="0" w:color="auto"/>
                                                                                    <w:left w:val="none" w:sz="0" w:space="0" w:color="auto"/>
                                                                                    <w:bottom w:val="none" w:sz="0" w:space="0" w:color="auto"/>
                                                                                    <w:right w:val="none" w:sz="0" w:space="0" w:color="auto"/>
                                                                                  </w:divBdr>
                                                                                  <w:divsChild>
                                                                                    <w:div w:id="1915164424">
                                                                                      <w:marLeft w:val="0"/>
                                                                                      <w:marRight w:val="0"/>
                                                                                      <w:marTop w:val="0"/>
                                                                                      <w:marBottom w:val="0"/>
                                                                                      <w:divBdr>
                                                                                        <w:top w:val="none" w:sz="0" w:space="0" w:color="auto"/>
                                                                                        <w:left w:val="none" w:sz="0" w:space="0" w:color="auto"/>
                                                                                        <w:bottom w:val="none" w:sz="0" w:space="0" w:color="auto"/>
                                                                                        <w:right w:val="none" w:sz="0" w:space="0" w:color="auto"/>
                                                                                      </w:divBdr>
                                                                                      <w:divsChild>
                                                                                        <w:div w:id="1508521851">
                                                                                          <w:marLeft w:val="0"/>
                                                                                          <w:marRight w:val="0"/>
                                                                                          <w:marTop w:val="0"/>
                                                                                          <w:marBottom w:val="0"/>
                                                                                          <w:divBdr>
                                                                                            <w:top w:val="none" w:sz="0" w:space="0" w:color="auto"/>
                                                                                            <w:left w:val="none" w:sz="0" w:space="0" w:color="auto"/>
                                                                                            <w:bottom w:val="none" w:sz="0" w:space="0" w:color="auto"/>
                                                                                            <w:right w:val="none" w:sz="0" w:space="0" w:color="auto"/>
                                                                                          </w:divBdr>
                                                                                          <w:divsChild>
                                                                                            <w:div w:id="1841507143">
                                                                                              <w:marLeft w:val="0"/>
                                                                                              <w:marRight w:val="0"/>
                                                                                              <w:marTop w:val="0"/>
                                                                                              <w:marBottom w:val="0"/>
                                                                                              <w:divBdr>
                                                                                                <w:top w:val="none" w:sz="0" w:space="0" w:color="auto"/>
                                                                                                <w:left w:val="none" w:sz="0" w:space="0" w:color="auto"/>
                                                                                                <w:bottom w:val="none" w:sz="0" w:space="0" w:color="auto"/>
                                                                                                <w:right w:val="none" w:sz="0" w:space="0" w:color="auto"/>
                                                                                              </w:divBdr>
                                                                                              <w:divsChild>
                                                                                                <w:div w:id="929047314">
                                                                                                  <w:marLeft w:val="0"/>
                                                                                                  <w:marRight w:val="0"/>
                                                                                                  <w:marTop w:val="0"/>
                                                                                                  <w:marBottom w:val="0"/>
                                                                                                  <w:divBdr>
                                                                                                    <w:top w:val="none" w:sz="0" w:space="0" w:color="auto"/>
                                                                                                    <w:left w:val="none" w:sz="0" w:space="0" w:color="auto"/>
                                                                                                    <w:bottom w:val="none" w:sz="0" w:space="0" w:color="auto"/>
                                                                                                    <w:right w:val="none" w:sz="0" w:space="0" w:color="auto"/>
                                                                                                  </w:divBdr>
                                                                                                  <w:divsChild>
                                                                                                    <w:div w:id="882055768">
                                                                                                      <w:marLeft w:val="0"/>
                                                                                                      <w:marRight w:val="0"/>
                                                                                                      <w:marTop w:val="0"/>
                                                                                                      <w:marBottom w:val="0"/>
                                                                                                      <w:divBdr>
                                                                                                        <w:top w:val="none" w:sz="0" w:space="0" w:color="auto"/>
                                                                                                        <w:left w:val="none" w:sz="0" w:space="0" w:color="auto"/>
                                                                                                        <w:bottom w:val="none" w:sz="0" w:space="0" w:color="auto"/>
                                                                                                        <w:right w:val="none" w:sz="0" w:space="0" w:color="auto"/>
                                                                                                      </w:divBdr>
                                                                                                      <w:divsChild>
                                                                                                        <w:div w:id="1685937427">
                                                                                                          <w:marLeft w:val="0"/>
                                                                                                          <w:marRight w:val="0"/>
                                                                                                          <w:marTop w:val="0"/>
                                                                                                          <w:marBottom w:val="0"/>
                                                                                                          <w:divBdr>
                                                                                                            <w:top w:val="none" w:sz="0" w:space="0" w:color="auto"/>
                                                                                                            <w:left w:val="none" w:sz="0" w:space="0" w:color="auto"/>
                                                                                                            <w:bottom w:val="none" w:sz="0" w:space="0" w:color="auto"/>
                                                                                                            <w:right w:val="none" w:sz="0" w:space="0" w:color="auto"/>
                                                                                                          </w:divBdr>
                                                                                                          <w:divsChild>
                                                                                                            <w:div w:id="653293272">
                                                                                                              <w:marLeft w:val="0"/>
                                                                                                              <w:marRight w:val="0"/>
                                                                                                              <w:marTop w:val="0"/>
                                                                                                              <w:marBottom w:val="0"/>
                                                                                                              <w:divBdr>
                                                                                                                <w:top w:val="none" w:sz="0" w:space="0" w:color="auto"/>
                                                                                                                <w:left w:val="none" w:sz="0" w:space="0" w:color="auto"/>
                                                                                                                <w:bottom w:val="none" w:sz="0" w:space="0" w:color="auto"/>
                                                                                                                <w:right w:val="none" w:sz="0" w:space="0" w:color="auto"/>
                                                                                                              </w:divBdr>
                                                                                                              <w:divsChild>
                                                                                                                <w:div w:id="112604235">
                                                                                                                  <w:marLeft w:val="0"/>
                                                                                                                  <w:marRight w:val="0"/>
                                                                                                                  <w:marTop w:val="0"/>
                                                                                                                  <w:marBottom w:val="0"/>
                                                                                                                  <w:divBdr>
                                                                                                                    <w:top w:val="none" w:sz="0" w:space="0" w:color="auto"/>
                                                                                                                    <w:left w:val="none" w:sz="0" w:space="0" w:color="auto"/>
                                                                                                                    <w:bottom w:val="none" w:sz="0" w:space="0" w:color="auto"/>
                                                                                                                    <w:right w:val="none" w:sz="0" w:space="0" w:color="auto"/>
                                                                                                                  </w:divBdr>
                                                                                                                  <w:divsChild>
                                                                                                                    <w:div w:id="851796118">
                                                                                                                      <w:marLeft w:val="0"/>
                                                                                                                      <w:marRight w:val="0"/>
                                                                                                                      <w:marTop w:val="0"/>
                                                                                                                      <w:marBottom w:val="0"/>
                                                                                                                      <w:divBdr>
                                                                                                                        <w:top w:val="none" w:sz="0" w:space="0" w:color="auto"/>
                                                                                                                        <w:left w:val="none" w:sz="0" w:space="0" w:color="auto"/>
                                                                                                                        <w:bottom w:val="none" w:sz="0" w:space="0" w:color="auto"/>
                                                                                                                        <w:right w:val="none" w:sz="0" w:space="0" w:color="auto"/>
                                                                                                                      </w:divBdr>
                                                                                                                      <w:divsChild>
                                                                                                                        <w:div w:id="86798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056289">
                                                                                                                  <w:marLeft w:val="0"/>
                                                                                                                  <w:marRight w:val="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2666131">
                                              <w:marLeft w:val="0"/>
                                              <w:marRight w:val="0"/>
                                              <w:marTop w:val="0"/>
                                              <w:marBottom w:val="0"/>
                                              <w:divBdr>
                                                <w:top w:val="none" w:sz="0" w:space="0" w:color="auto"/>
                                                <w:left w:val="none" w:sz="0" w:space="0" w:color="auto"/>
                                                <w:bottom w:val="none" w:sz="0" w:space="0" w:color="auto"/>
                                                <w:right w:val="none" w:sz="0" w:space="0" w:color="auto"/>
                                              </w:divBdr>
                                            </w:div>
                                            <w:div w:id="198446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6752423">
          <w:marLeft w:val="0"/>
          <w:marRight w:val="0"/>
          <w:marTop w:val="375"/>
          <w:marBottom w:val="330"/>
          <w:divBdr>
            <w:top w:val="none" w:sz="0" w:space="0" w:color="auto"/>
            <w:left w:val="none" w:sz="0" w:space="0" w:color="auto"/>
            <w:bottom w:val="none" w:sz="0" w:space="0" w:color="auto"/>
            <w:right w:val="none" w:sz="0" w:space="0" w:color="auto"/>
          </w:divBdr>
          <w:divsChild>
            <w:div w:id="399332782">
              <w:marLeft w:val="0"/>
              <w:marRight w:val="0"/>
              <w:marTop w:val="0"/>
              <w:marBottom w:val="210"/>
              <w:divBdr>
                <w:top w:val="none" w:sz="0" w:space="0" w:color="auto"/>
                <w:left w:val="none" w:sz="0" w:space="0" w:color="auto"/>
                <w:bottom w:val="none" w:sz="0" w:space="0" w:color="auto"/>
                <w:right w:val="none" w:sz="0" w:space="0" w:color="auto"/>
              </w:divBdr>
            </w:div>
            <w:div w:id="1950625147">
              <w:marLeft w:val="0"/>
              <w:marRight w:val="0"/>
              <w:marTop w:val="0"/>
              <w:marBottom w:val="210"/>
              <w:divBdr>
                <w:top w:val="none" w:sz="0" w:space="0" w:color="auto"/>
                <w:left w:val="none" w:sz="0" w:space="0" w:color="auto"/>
                <w:bottom w:val="none" w:sz="0" w:space="0" w:color="auto"/>
                <w:right w:val="none" w:sz="0" w:space="0" w:color="auto"/>
              </w:divBdr>
              <w:divsChild>
                <w:div w:id="217211880">
                  <w:marLeft w:val="0"/>
                  <w:marRight w:val="0"/>
                  <w:marTop w:val="0"/>
                  <w:marBottom w:val="0"/>
                  <w:divBdr>
                    <w:top w:val="none" w:sz="0" w:space="0" w:color="auto"/>
                    <w:left w:val="none" w:sz="0" w:space="0" w:color="auto"/>
                    <w:bottom w:val="none" w:sz="0" w:space="0" w:color="auto"/>
                    <w:right w:val="none" w:sz="0" w:space="0" w:color="auto"/>
                  </w:divBdr>
                  <w:divsChild>
                    <w:div w:id="22302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433569">
      <w:bodyDiv w:val="1"/>
      <w:marLeft w:val="0"/>
      <w:marRight w:val="0"/>
      <w:marTop w:val="0"/>
      <w:marBottom w:val="0"/>
      <w:divBdr>
        <w:top w:val="none" w:sz="0" w:space="0" w:color="auto"/>
        <w:left w:val="none" w:sz="0" w:space="0" w:color="auto"/>
        <w:bottom w:val="none" w:sz="0" w:space="0" w:color="auto"/>
        <w:right w:val="none" w:sz="0" w:space="0" w:color="auto"/>
      </w:divBdr>
      <w:divsChild>
        <w:div w:id="1640695485">
          <w:marLeft w:val="0"/>
          <w:marRight w:val="0"/>
          <w:marTop w:val="0"/>
          <w:marBottom w:val="0"/>
          <w:divBdr>
            <w:top w:val="none" w:sz="0" w:space="0" w:color="auto"/>
            <w:left w:val="none" w:sz="0" w:space="0" w:color="auto"/>
            <w:bottom w:val="none" w:sz="0" w:space="0" w:color="auto"/>
            <w:right w:val="none" w:sz="0" w:space="0" w:color="auto"/>
          </w:divBdr>
          <w:divsChild>
            <w:div w:id="1463425195">
              <w:marLeft w:val="0"/>
              <w:marRight w:val="0"/>
              <w:marTop w:val="0"/>
              <w:marBottom w:val="0"/>
              <w:divBdr>
                <w:top w:val="none" w:sz="0" w:space="0" w:color="auto"/>
                <w:left w:val="none" w:sz="0" w:space="0" w:color="auto"/>
                <w:bottom w:val="none" w:sz="0" w:space="0" w:color="auto"/>
                <w:right w:val="none" w:sz="0" w:space="0" w:color="auto"/>
              </w:divBdr>
            </w:div>
          </w:divsChild>
        </w:div>
        <w:div w:id="828208116">
          <w:marLeft w:val="0"/>
          <w:marRight w:val="0"/>
          <w:marTop w:val="0"/>
          <w:marBottom w:val="240"/>
          <w:divBdr>
            <w:top w:val="single" w:sz="6" w:space="4" w:color="EEEEEE"/>
            <w:left w:val="none" w:sz="0" w:space="0" w:color="auto"/>
            <w:bottom w:val="single" w:sz="6" w:space="4" w:color="EEEEEE"/>
            <w:right w:val="none" w:sz="0" w:space="0" w:color="auto"/>
          </w:divBdr>
          <w:divsChild>
            <w:div w:id="1587307355">
              <w:marLeft w:val="0"/>
              <w:marRight w:val="75"/>
              <w:marTop w:val="0"/>
              <w:marBottom w:val="0"/>
              <w:divBdr>
                <w:top w:val="none" w:sz="0" w:space="0" w:color="auto"/>
                <w:left w:val="none" w:sz="0" w:space="0" w:color="auto"/>
                <w:bottom w:val="none" w:sz="0" w:space="0" w:color="auto"/>
                <w:right w:val="none" w:sz="0" w:space="0" w:color="auto"/>
              </w:divBdr>
              <w:divsChild>
                <w:div w:id="17808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264774">
          <w:marLeft w:val="0"/>
          <w:marRight w:val="0"/>
          <w:marTop w:val="0"/>
          <w:marBottom w:val="0"/>
          <w:divBdr>
            <w:top w:val="none" w:sz="0" w:space="0" w:color="auto"/>
            <w:left w:val="none" w:sz="0" w:space="0" w:color="auto"/>
            <w:bottom w:val="none" w:sz="0" w:space="0" w:color="auto"/>
            <w:right w:val="none" w:sz="0" w:space="0" w:color="auto"/>
          </w:divBdr>
          <w:divsChild>
            <w:div w:id="309135338">
              <w:marLeft w:val="0"/>
              <w:marRight w:val="0"/>
              <w:marTop w:val="0"/>
              <w:marBottom w:val="180"/>
              <w:divBdr>
                <w:top w:val="none" w:sz="0" w:space="0" w:color="auto"/>
                <w:left w:val="none" w:sz="0" w:space="0" w:color="auto"/>
                <w:bottom w:val="single" w:sz="6" w:space="6" w:color="EEEEEE"/>
                <w:right w:val="none" w:sz="0" w:space="0" w:color="auto"/>
              </w:divBdr>
            </w:div>
          </w:divsChild>
        </w:div>
        <w:div w:id="1252472550">
          <w:marLeft w:val="0"/>
          <w:marRight w:val="0"/>
          <w:marTop w:val="0"/>
          <w:marBottom w:val="0"/>
          <w:divBdr>
            <w:top w:val="none" w:sz="0" w:space="0" w:color="auto"/>
            <w:left w:val="none" w:sz="0" w:space="0" w:color="auto"/>
            <w:bottom w:val="none" w:sz="0" w:space="0" w:color="auto"/>
            <w:right w:val="none" w:sz="0" w:space="0" w:color="auto"/>
          </w:divBdr>
          <w:divsChild>
            <w:div w:id="211158262">
              <w:marLeft w:val="0"/>
              <w:marRight w:val="0"/>
              <w:marTop w:val="0"/>
              <w:marBottom w:val="0"/>
              <w:divBdr>
                <w:top w:val="none" w:sz="0" w:space="0" w:color="auto"/>
                <w:left w:val="none" w:sz="0" w:space="0" w:color="auto"/>
                <w:bottom w:val="none" w:sz="0" w:space="0" w:color="auto"/>
                <w:right w:val="none" w:sz="0" w:space="0" w:color="auto"/>
              </w:divBdr>
              <w:divsChild>
                <w:div w:id="2062627853">
                  <w:marLeft w:val="0"/>
                  <w:marRight w:val="0"/>
                  <w:marTop w:val="0"/>
                  <w:marBottom w:val="240"/>
                  <w:divBdr>
                    <w:top w:val="none" w:sz="0" w:space="0" w:color="auto"/>
                    <w:left w:val="none" w:sz="0" w:space="0" w:color="auto"/>
                    <w:bottom w:val="single" w:sz="6" w:space="11" w:color="EEEEEE"/>
                    <w:right w:val="none" w:sz="0" w:space="0" w:color="auto"/>
                  </w:divBdr>
                  <w:divsChild>
                    <w:div w:id="768621599">
                      <w:marLeft w:val="0"/>
                      <w:marRight w:val="0"/>
                      <w:marTop w:val="225"/>
                      <w:marBottom w:val="0"/>
                      <w:divBdr>
                        <w:top w:val="none" w:sz="0" w:space="0" w:color="auto"/>
                        <w:left w:val="none" w:sz="0" w:space="0" w:color="auto"/>
                        <w:bottom w:val="none" w:sz="0" w:space="0" w:color="auto"/>
                        <w:right w:val="none" w:sz="0" w:space="0" w:color="auto"/>
                      </w:divBdr>
                    </w:div>
                  </w:divsChild>
                </w:div>
                <w:div w:id="2074044373">
                  <w:marLeft w:val="0"/>
                  <w:marRight w:val="0"/>
                  <w:marTop w:val="0"/>
                  <w:marBottom w:val="0"/>
                  <w:divBdr>
                    <w:top w:val="none" w:sz="0" w:space="0" w:color="auto"/>
                    <w:left w:val="none" w:sz="0" w:space="0" w:color="auto"/>
                    <w:bottom w:val="none" w:sz="0" w:space="0" w:color="auto"/>
                    <w:right w:val="none" w:sz="0" w:space="0" w:color="auto"/>
                  </w:divBdr>
                  <w:divsChild>
                    <w:div w:id="899482934">
                      <w:marLeft w:val="0"/>
                      <w:marRight w:val="0"/>
                      <w:marTop w:val="0"/>
                      <w:marBottom w:val="0"/>
                      <w:divBdr>
                        <w:top w:val="none" w:sz="0" w:space="0" w:color="auto"/>
                        <w:left w:val="none" w:sz="0" w:space="0" w:color="auto"/>
                        <w:bottom w:val="none" w:sz="0" w:space="0" w:color="auto"/>
                        <w:right w:val="none" w:sz="0" w:space="0" w:color="auto"/>
                      </w:divBdr>
                      <w:divsChild>
                        <w:div w:id="754864018">
                          <w:marLeft w:val="0"/>
                          <w:marRight w:val="0"/>
                          <w:marTop w:val="0"/>
                          <w:marBottom w:val="0"/>
                          <w:divBdr>
                            <w:top w:val="none" w:sz="0" w:space="0" w:color="auto"/>
                            <w:left w:val="none" w:sz="0" w:space="0" w:color="auto"/>
                            <w:bottom w:val="none" w:sz="0" w:space="0" w:color="auto"/>
                            <w:right w:val="none" w:sz="0" w:space="0" w:color="auto"/>
                          </w:divBdr>
                          <w:divsChild>
                            <w:div w:id="1182620676">
                              <w:marLeft w:val="0"/>
                              <w:marRight w:val="0"/>
                              <w:marTop w:val="0"/>
                              <w:marBottom w:val="0"/>
                              <w:divBdr>
                                <w:top w:val="none" w:sz="0" w:space="0" w:color="auto"/>
                                <w:left w:val="none" w:sz="0" w:space="0" w:color="auto"/>
                                <w:bottom w:val="none" w:sz="0" w:space="0" w:color="auto"/>
                                <w:right w:val="none" w:sz="0" w:space="0" w:color="auto"/>
                              </w:divBdr>
                              <w:divsChild>
                                <w:div w:id="1063211196">
                                  <w:marLeft w:val="0"/>
                                  <w:marRight w:val="0"/>
                                  <w:marTop w:val="540"/>
                                  <w:marBottom w:val="540"/>
                                  <w:divBdr>
                                    <w:top w:val="none" w:sz="0" w:space="0" w:color="auto"/>
                                    <w:left w:val="none" w:sz="0" w:space="0" w:color="auto"/>
                                    <w:bottom w:val="none" w:sz="0" w:space="0" w:color="auto"/>
                                    <w:right w:val="none" w:sz="0" w:space="0" w:color="auto"/>
                                  </w:divBdr>
                                </w:div>
                                <w:div w:id="1449424235">
                                  <w:marLeft w:val="0"/>
                                  <w:marRight w:val="0"/>
                                  <w:marTop w:val="240"/>
                                  <w:marBottom w:val="240"/>
                                  <w:divBdr>
                                    <w:top w:val="single" w:sz="6" w:space="12" w:color="F5F5F5"/>
                                    <w:left w:val="none" w:sz="0" w:space="0" w:color="auto"/>
                                    <w:bottom w:val="single" w:sz="6" w:space="20" w:color="F5F5F5"/>
                                    <w:right w:val="none" w:sz="0" w:space="0" w:color="auto"/>
                                  </w:divBdr>
                                  <w:divsChild>
                                    <w:div w:id="591091797">
                                      <w:marLeft w:val="0"/>
                                      <w:marRight w:val="0"/>
                                      <w:marTop w:val="0"/>
                                      <w:marBottom w:val="0"/>
                                      <w:divBdr>
                                        <w:top w:val="none" w:sz="0" w:space="0" w:color="auto"/>
                                        <w:left w:val="none" w:sz="0" w:space="0" w:color="auto"/>
                                        <w:bottom w:val="none" w:sz="0" w:space="0" w:color="auto"/>
                                        <w:right w:val="none" w:sz="0" w:space="0" w:color="auto"/>
                                      </w:divBdr>
                                      <w:divsChild>
                                        <w:div w:id="29911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8549887">
      <w:bodyDiv w:val="1"/>
      <w:marLeft w:val="0"/>
      <w:marRight w:val="0"/>
      <w:marTop w:val="0"/>
      <w:marBottom w:val="0"/>
      <w:divBdr>
        <w:top w:val="none" w:sz="0" w:space="0" w:color="auto"/>
        <w:left w:val="none" w:sz="0" w:space="0" w:color="auto"/>
        <w:bottom w:val="none" w:sz="0" w:space="0" w:color="auto"/>
        <w:right w:val="none" w:sz="0" w:space="0" w:color="auto"/>
      </w:divBdr>
      <w:divsChild>
        <w:div w:id="54740776">
          <w:marLeft w:val="0"/>
          <w:marRight w:val="0"/>
          <w:marTop w:val="0"/>
          <w:marBottom w:val="0"/>
          <w:divBdr>
            <w:top w:val="none" w:sz="0" w:space="0" w:color="auto"/>
            <w:left w:val="none" w:sz="0" w:space="0" w:color="auto"/>
            <w:bottom w:val="none" w:sz="0" w:space="0" w:color="auto"/>
            <w:right w:val="none" w:sz="0" w:space="0" w:color="auto"/>
          </w:divBdr>
          <w:divsChild>
            <w:div w:id="498351790">
              <w:marLeft w:val="0"/>
              <w:marRight w:val="0"/>
              <w:marTop w:val="0"/>
              <w:marBottom w:val="0"/>
              <w:divBdr>
                <w:top w:val="none" w:sz="0" w:space="0" w:color="auto"/>
                <w:left w:val="none" w:sz="0" w:space="0" w:color="auto"/>
                <w:bottom w:val="none" w:sz="0" w:space="0" w:color="auto"/>
                <w:right w:val="none" w:sz="0" w:space="0" w:color="auto"/>
              </w:divBdr>
              <w:divsChild>
                <w:div w:id="2023625623">
                  <w:marLeft w:val="0"/>
                  <w:marRight w:val="0"/>
                  <w:marTop w:val="0"/>
                  <w:marBottom w:val="0"/>
                  <w:divBdr>
                    <w:top w:val="none" w:sz="0" w:space="0" w:color="auto"/>
                    <w:left w:val="none" w:sz="0" w:space="0" w:color="auto"/>
                    <w:bottom w:val="none" w:sz="0" w:space="0" w:color="auto"/>
                    <w:right w:val="none" w:sz="0" w:space="0" w:color="auto"/>
                  </w:divBdr>
                  <w:divsChild>
                    <w:div w:id="589312837">
                      <w:marLeft w:val="495"/>
                      <w:marRight w:val="495"/>
                      <w:marTop w:val="0"/>
                      <w:marBottom w:val="0"/>
                      <w:divBdr>
                        <w:top w:val="none" w:sz="0" w:space="0" w:color="auto"/>
                        <w:left w:val="none" w:sz="0" w:space="0" w:color="auto"/>
                        <w:bottom w:val="none" w:sz="0" w:space="0" w:color="auto"/>
                        <w:right w:val="none" w:sz="0" w:space="0" w:color="auto"/>
                      </w:divBdr>
                      <w:divsChild>
                        <w:div w:id="1846701608">
                          <w:marLeft w:val="0"/>
                          <w:marRight w:val="0"/>
                          <w:marTop w:val="0"/>
                          <w:marBottom w:val="0"/>
                          <w:divBdr>
                            <w:top w:val="none" w:sz="0" w:space="0" w:color="auto"/>
                            <w:left w:val="none" w:sz="0" w:space="0" w:color="auto"/>
                            <w:bottom w:val="none" w:sz="0" w:space="0" w:color="auto"/>
                            <w:right w:val="none" w:sz="0" w:space="0" w:color="auto"/>
                          </w:divBdr>
                          <w:divsChild>
                            <w:div w:id="1802262612">
                              <w:marLeft w:val="0"/>
                              <w:marRight w:val="0"/>
                              <w:marTop w:val="0"/>
                              <w:marBottom w:val="0"/>
                              <w:divBdr>
                                <w:top w:val="none" w:sz="0" w:space="0" w:color="auto"/>
                                <w:left w:val="none" w:sz="0" w:space="0" w:color="auto"/>
                                <w:bottom w:val="none" w:sz="0" w:space="0" w:color="auto"/>
                                <w:right w:val="none" w:sz="0" w:space="0" w:color="auto"/>
                              </w:divBdr>
                              <w:divsChild>
                                <w:div w:id="699354389">
                                  <w:marLeft w:val="0"/>
                                  <w:marRight w:val="360"/>
                                  <w:marTop w:val="0"/>
                                  <w:marBottom w:val="0"/>
                                  <w:divBdr>
                                    <w:top w:val="single" w:sz="6" w:space="1" w:color="FFFFFF"/>
                                    <w:left w:val="single" w:sz="6" w:space="6" w:color="FFFFFF"/>
                                    <w:bottom w:val="single" w:sz="6" w:space="1" w:color="FFFFFF"/>
                                    <w:right w:val="single" w:sz="6" w:space="6" w:color="FFFFFF"/>
                                  </w:divBdr>
                                  <w:divsChild>
                                    <w:div w:id="1564869600">
                                      <w:marLeft w:val="0"/>
                                      <w:marRight w:val="0"/>
                                      <w:marTop w:val="0"/>
                                      <w:marBottom w:val="0"/>
                                      <w:divBdr>
                                        <w:top w:val="none" w:sz="0" w:space="0" w:color="auto"/>
                                        <w:left w:val="none" w:sz="0" w:space="0" w:color="auto"/>
                                        <w:bottom w:val="none" w:sz="0" w:space="0" w:color="auto"/>
                                        <w:right w:val="none" w:sz="0" w:space="0" w:color="auto"/>
                                      </w:divBdr>
                                    </w:div>
                                  </w:divsChild>
                                </w:div>
                                <w:div w:id="2024285059">
                                  <w:marLeft w:val="0"/>
                                  <w:marRight w:val="0"/>
                                  <w:marTop w:val="0"/>
                                  <w:marBottom w:val="0"/>
                                  <w:divBdr>
                                    <w:top w:val="none" w:sz="0" w:space="0" w:color="auto"/>
                                    <w:left w:val="none" w:sz="0" w:space="0" w:color="auto"/>
                                    <w:bottom w:val="none" w:sz="0" w:space="0" w:color="auto"/>
                                    <w:right w:val="none" w:sz="0" w:space="0" w:color="auto"/>
                                  </w:divBdr>
                                  <w:divsChild>
                                    <w:div w:id="115857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993103">
                              <w:marLeft w:val="0"/>
                              <w:marRight w:val="0"/>
                              <w:marTop w:val="360"/>
                              <w:marBottom w:val="0"/>
                              <w:divBdr>
                                <w:top w:val="none" w:sz="0" w:space="0" w:color="auto"/>
                                <w:left w:val="none" w:sz="0" w:space="0" w:color="auto"/>
                                <w:bottom w:val="none" w:sz="0" w:space="0" w:color="auto"/>
                                <w:right w:val="none" w:sz="0" w:space="0" w:color="auto"/>
                              </w:divBdr>
                            </w:div>
                            <w:div w:id="1277904188">
                              <w:marLeft w:val="0"/>
                              <w:marRight w:val="0"/>
                              <w:marTop w:val="150"/>
                              <w:marBottom w:val="0"/>
                              <w:divBdr>
                                <w:top w:val="none" w:sz="0" w:space="0" w:color="auto"/>
                                <w:left w:val="none" w:sz="0" w:space="0" w:color="auto"/>
                                <w:bottom w:val="none" w:sz="0" w:space="0" w:color="auto"/>
                                <w:right w:val="none" w:sz="0" w:space="0" w:color="auto"/>
                              </w:divBdr>
                            </w:div>
                            <w:div w:id="842747907">
                              <w:marLeft w:val="0"/>
                              <w:marRight w:val="0"/>
                              <w:marTop w:val="600"/>
                              <w:marBottom w:val="0"/>
                              <w:divBdr>
                                <w:top w:val="none" w:sz="0" w:space="0" w:color="auto"/>
                                <w:left w:val="none" w:sz="0" w:space="0" w:color="auto"/>
                                <w:bottom w:val="none" w:sz="0" w:space="0" w:color="auto"/>
                                <w:right w:val="none" w:sz="0" w:space="0" w:color="auto"/>
                              </w:divBdr>
                              <w:divsChild>
                                <w:div w:id="620303062">
                                  <w:marLeft w:val="0"/>
                                  <w:marRight w:val="0"/>
                                  <w:marTop w:val="0"/>
                                  <w:marBottom w:val="0"/>
                                  <w:divBdr>
                                    <w:top w:val="none" w:sz="0" w:space="0" w:color="auto"/>
                                    <w:left w:val="none" w:sz="0" w:space="0" w:color="auto"/>
                                    <w:bottom w:val="none" w:sz="0" w:space="0" w:color="auto"/>
                                    <w:right w:val="none" w:sz="0" w:space="0" w:color="auto"/>
                                  </w:divBdr>
                                  <w:divsChild>
                                    <w:div w:id="77020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716203">
                              <w:marLeft w:val="0"/>
                              <w:marRight w:val="0"/>
                              <w:marTop w:val="0"/>
                              <w:marBottom w:val="0"/>
                              <w:divBdr>
                                <w:top w:val="none" w:sz="0" w:space="0" w:color="auto"/>
                                <w:left w:val="none" w:sz="0" w:space="0" w:color="auto"/>
                                <w:bottom w:val="none" w:sz="0" w:space="0" w:color="auto"/>
                                <w:right w:val="none" w:sz="0" w:space="0" w:color="auto"/>
                              </w:divBdr>
                              <w:divsChild>
                                <w:div w:id="901059437">
                                  <w:marLeft w:val="0"/>
                                  <w:marRight w:val="0"/>
                                  <w:marTop w:val="0"/>
                                  <w:marBottom w:val="0"/>
                                  <w:divBdr>
                                    <w:top w:val="none" w:sz="0" w:space="0" w:color="auto"/>
                                    <w:left w:val="none" w:sz="0" w:space="0" w:color="auto"/>
                                    <w:bottom w:val="none" w:sz="0" w:space="0" w:color="auto"/>
                                    <w:right w:val="none" w:sz="0" w:space="0" w:color="auto"/>
                                  </w:divBdr>
                                  <w:divsChild>
                                    <w:div w:id="2007515005">
                                      <w:marLeft w:val="0"/>
                                      <w:marRight w:val="0"/>
                                      <w:marTop w:val="0"/>
                                      <w:marBottom w:val="0"/>
                                      <w:divBdr>
                                        <w:top w:val="none" w:sz="0" w:space="0" w:color="auto"/>
                                        <w:left w:val="none" w:sz="0" w:space="0" w:color="auto"/>
                                        <w:bottom w:val="none" w:sz="0" w:space="0" w:color="auto"/>
                                        <w:right w:val="none" w:sz="0" w:space="0" w:color="auto"/>
                                      </w:divBdr>
                                      <w:divsChild>
                                        <w:div w:id="1526555194">
                                          <w:marLeft w:val="0"/>
                                          <w:marRight w:val="0"/>
                                          <w:marTop w:val="0"/>
                                          <w:marBottom w:val="0"/>
                                          <w:divBdr>
                                            <w:top w:val="none" w:sz="0" w:space="0" w:color="auto"/>
                                            <w:left w:val="none" w:sz="0" w:space="0" w:color="auto"/>
                                            <w:bottom w:val="none" w:sz="0" w:space="0" w:color="auto"/>
                                            <w:right w:val="none" w:sz="0" w:space="0" w:color="auto"/>
                                          </w:divBdr>
                                          <w:divsChild>
                                            <w:div w:id="719129326">
                                              <w:marLeft w:val="0"/>
                                              <w:marRight w:val="0"/>
                                              <w:marTop w:val="0"/>
                                              <w:marBottom w:val="0"/>
                                              <w:divBdr>
                                                <w:top w:val="none" w:sz="0" w:space="0" w:color="auto"/>
                                                <w:left w:val="none" w:sz="0" w:space="0" w:color="auto"/>
                                                <w:bottom w:val="none" w:sz="0" w:space="0" w:color="auto"/>
                                                <w:right w:val="none" w:sz="0" w:space="0" w:color="auto"/>
                                              </w:divBdr>
                                              <w:divsChild>
                                                <w:div w:id="29379494">
                                                  <w:marLeft w:val="0"/>
                                                  <w:marRight w:val="0"/>
                                                  <w:marTop w:val="0"/>
                                                  <w:marBottom w:val="0"/>
                                                  <w:divBdr>
                                                    <w:top w:val="none" w:sz="0" w:space="0" w:color="auto"/>
                                                    <w:left w:val="none" w:sz="0" w:space="0" w:color="auto"/>
                                                    <w:bottom w:val="none" w:sz="0" w:space="0" w:color="auto"/>
                                                    <w:right w:val="none" w:sz="0" w:space="0" w:color="auto"/>
                                                  </w:divBdr>
                                                  <w:divsChild>
                                                    <w:div w:id="17125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2920546">
                                  <w:marLeft w:val="0"/>
                                  <w:marRight w:val="0"/>
                                  <w:marTop w:val="105"/>
                                  <w:marBottom w:val="0"/>
                                  <w:divBdr>
                                    <w:top w:val="none" w:sz="0" w:space="0" w:color="auto"/>
                                    <w:left w:val="none" w:sz="0" w:space="0" w:color="auto"/>
                                    <w:bottom w:val="none" w:sz="0" w:space="0" w:color="auto"/>
                                    <w:right w:val="none" w:sz="0" w:space="0" w:color="auto"/>
                                  </w:divBdr>
                                  <w:divsChild>
                                    <w:div w:id="129775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9786908">
              <w:marLeft w:val="0"/>
              <w:marRight w:val="0"/>
              <w:marTop w:val="0"/>
              <w:marBottom w:val="0"/>
              <w:divBdr>
                <w:top w:val="none" w:sz="0" w:space="0" w:color="auto"/>
                <w:left w:val="none" w:sz="0" w:space="0" w:color="auto"/>
                <w:bottom w:val="none" w:sz="0" w:space="0" w:color="auto"/>
                <w:right w:val="none" w:sz="0" w:space="0" w:color="auto"/>
              </w:divBdr>
            </w:div>
          </w:divsChild>
        </w:div>
        <w:div w:id="12804928">
          <w:marLeft w:val="0"/>
          <w:marRight w:val="0"/>
          <w:marTop w:val="0"/>
          <w:marBottom w:val="0"/>
          <w:divBdr>
            <w:top w:val="none" w:sz="0" w:space="0" w:color="auto"/>
            <w:left w:val="none" w:sz="0" w:space="0" w:color="auto"/>
            <w:bottom w:val="none" w:sz="0" w:space="0" w:color="auto"/>
            <w:right w:val="none" w:sz="0" w:space="0" w:color="auto"/>
          </w:divBdr>
          <w:divsChild>
            <w:div w:id="8068518">
              <w:marLeft w:val="495"/>
              <w:marRight w:val="495"/>
              <w:marTop w:val="0"/>
              <w:marBottom w:val="0"/>
              <w:divBdr>
                <w:top w:val="none" w:sz="0" w:space="0" w:color="auto"/>
                <w:left w:val="none" w:sz="0" w:space="0" w:color="auto"/>
                <w:bottom w:val="none" w:sz="0" w:space="0" w:color="auto"/>
                <w:right w:val="none" w:sz="0" w:space="0" w:color="auto"/>
              </w:divBdr>
              <w:divsChild>
                <w:div w:id="701591199">
                  <w:marLeft w:val="0"/>
                  <w:marRight w:val="0"/>
                  <w:marTop w:val="180"/>
                  <w:marBottom w:val="0"/>
                  <w:divBdr>
                    <w:top w:val="none" w:sz="0" w:space="0" w:color="auto"/>
                    <w:left w:val="none" w:sz="0" w:space="0" w:color="auto"/>
                    <w:bottom w:val="none" w:sz="0" w:space="0" w:color="auto"/>
                    <w:right w:val="none" w:sz="0" w:space="0" w:color="auto"/>
                  </w:divBdr>
                  <w:divsChild>
                    <w:div w:id="920916367">
                      <w:marLeft w:val="0"/>
                      <w:marRight w:val="0"/>
                      <w:marTop w:val="0"/>
                      <w:marBottom w:val="0"/>
                      <w:divBdr>
                        <w:top w:val="none" w:sz="0" w:space="0" w:color="auto"/>
                        <w:left w:val="none" w:sz="0" w:space="0" w:color="auto"/>
                        <w:bottom w:val="none" w:sz="0" w:space="0" w:color="auto"/>
                        <w:right w:val="none" w:sz="0" w:space="0" w:color="auto"/>
                      </w:divBdr>
                      <w:divsChild>
                        <w:div w:id="1895309866">
                          <w:marLeft w:val="0"/>
                          <w:marRight w:val="0"/>
                          <w:marTop w:val="0"/>
                          <w:marBottom w:val="0"/>
                          <w:divBdr>
                            <w:top w:val="none" w:sz="0" w:space="0" w:color="auto"/>
                            <w:left w:val="none" w:sz="0" w:space="0" w:color="auto"/>
                            <w:bottom w:val="none" w:sz="0" w:space="0" w:color="auto"/>
                            <w:right w:val="none" w:sz="0" w:space="0" w:color="auto"/>
                          </w:divBdr>
                          <w:divsChild>
                            <w:div w:id="1441989923">
                              <w:marLeft w:val="0"/>
                              <w:marRight w:val="0"/>
                              <w:marTop w:val="0"/>
                              <w:marBottom w:val="0"/>
                              <w:divBdr>
                                <w:top w:val="none" w:sz="0" w:space="0" w:color="auto"/>
                                <w:left w:val="none" w:sz="0" w:space="0" w:color="auto"/>
                                <w:bottom w:val="none" w:sz="0" w:space="0" w:color="auto"/>
                                <w:right w:val="none" w:sz="0" w:space="0" w:color="auto"/>
                              </w:divBdr>
                            </w:div>
                            <w:div w:id="32821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416894">
                  <w:marLeft w:val="0"/>
                  <w:marRight w:val="0"/>
                  <w:marTop w:val="0"/>
                  <w:marBottom w:val="0"/>
                  <w:divBdr>
                    <w:top w:val="none" w:sz="0" w:space="0" w:color="auto"/>
                    <w:left w:val="none" w:sz="0" w:space="0" w:color="auto"/>
                    <w:bottom w:val="none" w:sz="0" w:space="0" w:color="auto"/>
                    <w:right w:val="none" w:sz="0" w:space="0" w:color="auto"/>
                  </w:divBdr>
                  <w:divsChild>
                    <w:div w:id="1455489101">
                      <w:marLeft w:val="0"/>
                      <w:marRight w:val="0"/>
                      <w:marTop w:val="0"/>
                      <w:marBottom w:val="0"/>
                      <w:divBdr>
                        <w:top w:val="none" w:sz="0" w:space="0" w:color="auto"/>
                        <w:left w:val="none" w:sz="0" w:space="0" w:color="auto"/>
                        <w:bottom w:val="none" w:sz="0" w:space="0" w:color="auto"/>
                        <w:right w:val="none" w:sz="0" w:space="0" w:color="auto"/>
                      </w:divBdr>
                      <w:divsChild>
                        <w:div w:id="1366520819">
                          <w:marLeft w:val="0"/>
                          <w:marRight w:val="0"/>
                          <w:marTop w:val="330"/>
                          <w:marBottom w:val="0"/>
                          <w:divBdr>
                            <w:top w:val="none" w:sz="0" w:space="0" w:color="auto"/>
                            <w:left w:val="none" w:sz="0" w:space="0" w:color="auto"/>
                            <w:bottom w:val="none" w:sz="0" w:space="0" w:color="auto"/>
                            <w:right w:val="none" w:sz="0" w:space="0" w:color="auto"/>
                          </w:divBdr>
                          <w:divsChild>
                            <w:div w:id="1231769704">
                              <w:marLeft w:val="0"/>
                              <w:marRight w:val="0"/>
                              <w:marTop w:val="0"/>
                              <w:marBottom w:val="0"/>
                              <w:divBdr>
                                <w:top w:val="none" w:sz="0" w:space="0" w:color="auto"/>
                                <w:left w:val="none" w:sz="0" w:space="0" w:color="auto"/>
                                <w:bottom w:val="none" w:sz="0" w:space="0" w:color="auto"/>
                                <w:right w:val="none" w:sz="0" w:space="0" w:color="auto"/>
                              </w:divBdr>
                              <w:divsChild>
                                <w:div w:id="321662791">
                                  <w:marLeft w:val="0"/>
                                  <w:marRight w:val="0"/>
                                  <w:marTop w:val="270"/>
                                  <w:marBottom w:val="0"/>
                                  <w:divBdr>
                                    <w:top w:val="none" w:sz="0" w:space="0" w:color="auto"/>
                                    <w:left w:val="none" w:sz="0" w:space="0" w:color="auto"/>
                                    <w:bottom w:val="none" w:sz="0" w:space="0" w:color="auto"/>
                                    <w:right w:val="none" w:sz="0" w:space="0" w:color="auto"/>
                                  </w:divBdr>
                                  <w:divsChild>
                                    <w:div w:id="311061829">
                                      <w:marLeft w:val="0"/>
                                      <w:marRight w:val="0"/>
                                      <w:marTop w:val="0"/>
                                      <w:marBottom w:val="0"/>
                                      <w:divBdr>
                                        <w:top w:val="none" w:sz="0" w:space="0" w:color="auto"/>
                                        <w:left w:val="none" w:sz="0" w:space="0" w:color="auto"/>
                                        <w:bottom w:val="none" w:sz="0" w:space="0" w:color="auto"/>
                                        <w:right w:val="none" w:sz="0" w:space="0" w:color="auto"/>
                                      </w:divBdr>
                                      <w:divsChild>
                                        <w:div w:id="1357391271">
                                          <w:marLeft w:val="0"/>
                                          <w:marRight w:val="0"/>
                                          <w:marTop w:val="0"/>
                                          <w:marBottom w:val="0"/>
                                          <w:divBdr>
                                            <w:top w:val="none" w:sz="0" w:space="0" w:color="auto"/>
                                            <w:left w:val="none" w:sz="0" w:space="0" w:color="auto"/>
                                            <w:bottom w:val="none" w:sz="0" w:space="0" w:color="auto"/>
                                            <w:right w:val="none" w:sz="0" w:space="0" w:color="auto"/>
                                          </w:divBdr>
                                          <w:divsChild>
                                            <w:div w:id="1822236130">
                                              <w:marLeft w:val="0"/>
                                              <w:marRight w:val="0"/>
                                              <w:marTop w:val="0"/>
                                              <w:marBottom w:val="0"/>
                                              <w:divBdr>
                                                <w:top w:val="none" w:sz="0" w:space="0" w:color="auto"/>
                                                <w:left w:val="none" w:sz="0" w:space="0" w:color="auto"/>
                                                <w:bottom w:val="none" w:sz="0" w:space="0" w:color="auto"/>
                                                <w:right w:val="none" w:sz="0" w:space="0" w:color="auto"/>
                                              </w:divBdr>
                                            </w:div>
                                            <w:div w:id="152137710">
                                              <w:marLeft w:val="0"/>
                                              <w:marRight w:val="0"/>
                                              <w:marTop w:val="0"/>
                                              <w:marBottom w:val="0"/>
                                              <w:divBdr>
                                                <w:top w:val="none" w:sz="0" w:space="0" w:color="auto"/>
                                                <w:left w:val="none" w:sz="0" w:space="0" w:color="auto"/>
                                                <w:bottom w:val="none" w:sz="0" w:space="0" w:color="auto"/>
                                                <w:right w:val="none" w:sz="0" w:space="0" w:color="auto"/>
                                              </w:divBdr>
                                            </w:div>
                                            <w:div w:id="851725576">
                                              <w:marLeft w:val="0"/>
                                              <w:marRight w:val="0"/>
                                              <w:marTop w:val="0"/>
                                              <w:marBottom w:val="0"/>
                                              <w:divBdr>
                                                <w:top w:val="none" w:sz="0" w:space="0" w:color="auto"/>
                                                <w:left w:val="none" w:sz="0" w:space="0" w:color="auto"/>
                                                <w:bottom w:val="none" w:sz="0" w:space="0" w:color="auto"/>
                                                <w:right w:val="none" w:sz="0" w:space="0" w:color="auto"/>
                                              </w:divBdr>
                                            </w:div>
                                            <w:div w:id="1424717276">
                                              <w:marLeft w:val="0"/>
                                              <w:marRight w:val="0"/>
                                              <w:marTop w:val="0"/>
                                              <w:marBottom w:val="0"/>
                                              <w:divBdr>
                                                <w:top w:val="none" w:sz="0" w:space="0" w:color="auto"/>
                                                <w:left w:val="none" w:sz="0" w:space="0" w:color="auto"/>
                                                <w:bottom w:val="none" w:sz="0" w:space="0" w:color="auto"/>
                                                <w:right w:val="none" w:sz="0" w:space="0" w:color="auto"/>
                                              </w:divBdr>
                                            </w:div>
                                            <w:div w:id="73158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1173579">
                          <w:marLeft w:val="0"/>
                          <w:marRight w:val="0"/>
                          <w:marTop w:val="0"/>
                          <w:marBottom w:val="0"/>
                          <w:divBdr>
                            <w:top w:val="none" w:sz="0" w:space="0" w:color="auto"/>
                            <w:left w:val="none" w:sz="0" w:space="0" w:color="auto"/>
                            <w:bottom w:val="none" w:sz="0" w:space="0" w:color="auto"/>
                            <w:right w:val="none" w:sz="0" w:space="0" w:color="auto"/>
                          </w:divBdr>
                          <w:divsChild>
                            <w:div w:id="527596894">
                              <w:marLeft w:val="0"/>
                              <w:marRight w:val="0"/>
                              <w:marTop w:val="0"/>
                              <w:marBottom w:val="300"/>
                              <w:divBdr>
                                <w:top w:val="none" w:sz="0" w:space="0" w:color="auto"/>
                                <w:left w:val="none" w:sz="0" w:space="0" w:color="auto"/>
                                <w:bottom w:val="none" w:sz="0" w:space="0" w:color="auto"/>
                                <w:right w:val="none" w:sz="0" w:space="0" w:color="auto"/>
                              </w:divBdr>
                              <w:divsChild>
                                <w:div w:id="825169222">
                                  <w:marLeft w:val="0"/>
                                  <w:marRight w:val="0"/>
                                  <w:marTop w:val="0"/>
                                  <w:marBottom w:val="0"/>
                                  <w:divBdr>
                                    <w:top w:val="none" w:sz="0" w:space="0" w:color="auto"/>
                                    <w:left w:val="none" w:sz="0" w:space="0" w:color="auto"/>
                                    <w:bottom w:val="none" w:sz="0" w:space="0" w:color="auto"/>
                                    <w:right w:val="none" w:sz="0" w:space="0" w:color="auto"/>
                                  </w:divBdr>
                                  <w:divsChild>
                                    <w:div w:id="2040350526">
                                      <w:marLeft w:val="0"/>
                                      <w:marRight w:val="0"/>
                                      <w:marTop w:val="0"/>
                                      <w:marBottom w:val="0"/>
                                      <w:divBdr>
                                        <w:top w:val="none" w:sz="0" w:space="0" w:color="auto"/>
                                        <w:left w:val="none" w:sz="0" w:space="0" w:color="auto"/>
                                        <w:bottom w:val="none" w:sz="0" w:space="0" w:color="auto"/>
                                        <w:right w:val="none" w:sz="0" w:space="0" w:color="auto"/>
                                      </w:divBdr>
                                      <w:divsChild>
                                        <w:div w:id="1498500792">
                                          <w:marLeft w:val="0"/>
                                          <w:marRight w:val="0"/>
                                          <w:marTop w:val="0"/>
                                          <w:marBottom w:val="0"/>
                                          <w:divBdr>
                                            <w:top w:val="none" w:sz="0" w:space="0" w:color="auto"/>
                                            <w:left w:val="none" w:sz="0" w:space="0" w:color="auto"/>
                                            <w:bottom w:val="none" w:sz="0" w:space="0" w:color="auto"/>
                                            <w:right w:val="none" w:sz="0" w:space="0" w:color="auto"/>
                                          </w:divBdr>
                                          <w:divsChild>
                                            <w:div w:id="1562903044">
                                              <w:marLeft w:val="0"/>
                                              <w:marRight w:val="75"/>
                                              <w:marTop w:val="0"/>
                                              <w:marBottom w:val="0"/>
                                              <w:divBdr>
                                                <w:top w:val="none" w:sz="0" w:space="0" w:color="auto"/>
                                                <w:left w:val="none" w:sz="0" w:space="0" w:color="auto"/>
                                                <w:bottom w:val="none" w:sz="0" w:space="0" w:color="auto"/>
                                                <w:right w:val="none" w:sz="0" w:space="0" w:color="auto"/>
                                              </w:divBdr>
                                            </w:div>
                                            <w:div w:id="1684279580">
                                              <w:marLeft w:val="0"/>
                                              <w:marRight w:val="0"/>
                                              <w:marTop w:val="0"/>
                                              <w:marBottom w:val="0"/>
                                              <w:divBdr>
                                                <w:top w:val="single" w:sz="6" w:space="0" w:color="B4B4B4"/>
                                                <w:left w:val="single" w:sz="6" w:space="0" w:color="B4B4B4"/>
                                                <w:bottom w:val="single" w:sz="6" w:space="0" w:color="B4B4B4"/>
                                                <w:right w:val="single" w:sz="6" w:space="0" w:color="B4B4B4"/>
                                              </w:divBdr>
                                            </w:div>
                                          </w:divsChild>
                                        </w:div>
                                      </w:divsChild>
                                    </w:div>
                                  </w:divsChild>
                                </w:div>
                              </w:divsChild>
                            </w:div>
                            <w:div w:id="582686755">
                              <w:marLeft w:val="0"/>
                              <w:marRight w:val="0"/>
                              <w:marTop w:val="0"/>
                              <w:marBottom w:val="0"/>
                              <w:divBdr>
                                <w:top w:val="none" w:sz="0" w:space="0" w:color="auto"/>
                                <w:left w:val="none" w:sz="0" w:space="0" w:color="auto"/>
                                <w:bottom w:val="none" w:sz="0" w:space="0" w:color="auto"/>
                                <w:right w:val="none" w:sz="0" w:space="0" w:color="auto"/>
                              </w:divBdr>
                              <w:divsChild>
                                <w:div w:id="974216471">
                                  <w:marLeft w:val="0"/>
                                  <w:marRight w:val="0"/>
                                  <w:marTop w:val="0"/>
                                  <w:marBottom w:val="0"/>
                                  <w:divBdr>
                                    <w:top w:val="none" w:sz="0" w:space="0" w:color="auto"/>
                                    <w:left w:val="none" w:sz="0" w:space="0" w:color="auto"/>
                                    <w:bottom w:val="none" w:sz="0" w:space="0" w:color="auto"/>
                                    <w:right w:val="none" w:sz="0" w:space="0" w:color="auto"/>
                                  </w:divBdr>
                                  <w:divsChild>
                                    <w:div w:id="346518447">
                                      <w:marLeft w:val="0"/>
                                      <w:marRight w:val="0"/>
                                      <w:marTop w:val="0"/>
                                      <w:marBottom w:val="0"/>
                                      <w:divBdr>
                                        <w:top w:val="none" w:sz="0" w:space="0" w:color="auto"/>
                                        <w:left w:val="none" w:sz="0" w:space="0" w:color="auto"/>
                                        <w:bottom w:val="none" w:sz="0" w:space="0" w:color="auto"/>
                                        <w:right w:val="none" w:sz="0" w:space="0" w:color="auto"/>
                                      </w:divBdr>
                                      <w:divsChild>
                                        <w:div w:id="1448282405">
                                          <w:marLeft w:val="0"/>
                                          <w:marRight w:val="0"/>
                                          <w:marTop w:val="0"/>
                                          <w:marBottom w:val="0"/>
                                          <w:divBdr>
                                            <w:top w:val="none" w:sz="0" w:space="0" w:color="auto"/>
                                            <w:left w:val="none" w:sz="0" w:space="0" w:color="auto"/>
                                            <w:bottom w:val="none" w:sz="0" w:space="0" w:color="auto"/>
                                            <w:right w:val="none" w:sz="0" w:space="0" w:color="auto"/>
                                          </w:divBdr>
                                          <w:divsChild>
                                            <w:div w:id="1942911654">
                                              <w:marLeft w:val="0"/>
                                              <w:marRight w:val="0"/>
                                              <w:marTop w:val="0"/>
                                              <w:marBottom w:val="0"/>
                                              <w:divBdr>
                                                <w:top w:val="none" w:sz="0" w:space="0" w:color="auto"/>
                                                <w:left w:val="none" w:sz="0" w:space="0" w:color="auto"/>
                                                <w:bottom w:val="none" w:sz="0" w:space="0" w:color="auto"/>
                                                <w:right w:val="none" w:sz="0" w:space="0" w:color="auto"/>
                                              </w:divBdr>
                                              <w:divsChild>
                                                <w:div w:id="1379285398">
                                                  <w:marLeft w:val="0"/>
                                                  <w:marRight w:val="0"/>
                                                  <w:marTop w:val="0"/>
                                                  <w:marBottom w:val="0"/>
                                                  <w:divBdr>
                                                    <w:top w:val="none" w:sz="0" w:space="0" w:color="auto"/>
                                                    <w:left w:val="none" w:sz="0" w:space="0" w:color="auto"/>
                                                    <w:bottom w:val="none" w:sz="0" w:space="0" w:color="auto"/>
                                                    <w:right w:val="none" w:sz="0" w:space="0" w:color="auto"/>
                                                  </w:divBdr>
                                                </w:div>
                                                <w:div w:id="295448622">
                                                  <w:marLeft w:val="0"/>
                                                  <w:marRight w:val="0"/>
                                                  <w:marTop w:val="0"/>
                                                  <w:marBottom w:val="0"/>
                                                  <w:divBdr>
                                                    <w:top w:val="none" w:sz="0" w:space="0" w:color="auto"/>
                                                    <w:left w:val="none" w:sz="0" w:space="0" w:color="auto"/>
                                                    <w:bottom w:val="none" w:sz="0" w:space="0" w:color="auto"/>
                                                    <w:right w:val="none" w:sz="0" w:space="0" w:color="auto"/>
                                                  </w:divBdr>
                                                  <w:divsChild>
                                                    <w:div w:id="1233347640">
                                                      <w:marLeft w:val="0"/>
                                                      <w:marRight w:val="0"/>
                                                      <w:marTop w:val="0"/>
                                                      <w:marBottom w:val="150"/>
                                                      <w:divBdr>
                                                        <w:top w:val="none" w:sz="0" w:space="0" w:color="auto"/>
                                                        <w:left w:val="none" w:sz="0" w:space="0" w:color="auto"/>
                                                        <w:bottom w:val="none" w:sz="0" w:space="0" w:color="auto"/>
                                                        <w:right w:val="none" w:sz="0" w:space="0" w:color="auto"/>
                                                      </w:divBdr>
                                                    </w:div>
                                                    <w:div w:id="14951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059013">
                                          <w:marLeft w:val="0"/>
                                          <w:marRight w:val="0"/>
                                          <w:marTop w:val="360"/>
                                          <w:marBottom w:val="345"/>
                                          <w:divBdr>
                                            <w:top w:val="none" w:sz="0" w:space="0" w:color="auto"/>
                                            <w:left w:val="none" w:sz="0" w:space="0" w:color="auto"/>
                                            <w:bottom w:val="none" w:sz="0" w:space="0" w:color="auto"/>
                                            <w:right w:val="none" w:sz="0" w:space="0" w:color="auto"/>
                                          </w:divBdr>
                                          <w:divsChild>
                                            <w:div w:id="1103653145">
                                              <w:marLeft w:val="0"/>
                                              <w:marRight w:val="0"/>
                                              <w:marTop w:val="0"/>
                                              <w:marBottom w:val="0"/>
                                              <w:divBdr>
                                                <w:top w:val="none" w:sz="0" w:space="0" w:color="auto"/>
                                                <w:left w:val="none" w:sz="0" w:space="0" w:color="auto"/>
                                                <w:bottom w:val="none" w:sz="0" w:space="0" w:color="auto"/>
                                                <w:right w:val="none" w:sz="0" w:space="0" w:color="auto"/>
                                              </w:divBdr>
                                              <w:divsChild>
                                                <w:div w:id="1224949046">
                                                  <w:marLeft w:val="0"/>
                                                  <w:marRight w:val="0"/>
                                                  <w:marTop w:val="0"/>
                                                  <w:marBottom w:val="0"/>
                                                  <w:divBdr>
                                                    <w:top w:val="none" w:sz="0" w:space="0" w:color="auto"/>
                                                    <w:left w:val="none" w:sz="0" w:space="0" w:color="auto"/>
                                                    <w:bottom w:val="none" w:sz="0" w:space="0" w:color="auto"/>
                                                    <w:right w:val="none" w:sz="0" w:space="0" w:color="auto"/>
                                                  </w:divBdr>
                                                </w:div>
                                                <w:div w:id="183117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113653">
                                          <w:marLeft w:val="0"/>
                                          <w:marRight w:val="0"/>
                                          <w:marTop w:val="75"/>
                                          <w:marBottom w:val="0"/>
                                          <w:divBdr>
                                            <w:top w:val="none" w:sz="0" w:space="0" w:color="auto"/>
                                            <w:left w:val="none" w:sz="0" w:space="0" w:color="auto"/>
                                            <w:bottom w:val="none" w:sz="0" w:space="0" w:color="auto"/>
                                            <w:right w:val="none" w:sz="0" w:space="0" w:color="auto"/>
                                          </w:divBdr>
                                        </w:div>
                                        <w:div w:id="1235319969">
                                          <w:marLeft w:val="0"/>
                                          <w:marRight w:val="0"/>
                                          <w:marTop w:val="360"/>
                                          <w:marBottom w:val="345"/>
                                          <w:divBdr>
                                            <w:top w:val="none" w:sz="0" w:space="0" w:color="auto"/>
                                            <w:left w:val="none" w:sz="0" w:space="0" w:color="auto"/>
                                            <w:bottom w:val="none" w:sz="0" w:space="0" w:color="auto"/>
                                            <w:right w:val="none" w:sz="0" w:space="0" w:color="auto"/>
                                          </w:divBdr>
                                          <w:divsChild>
                                            <w:div w:id="314843333">
                                              <w:marLeft w:val="0"/>
                                              <w:marRight w:val="0"/>
                                              <w:marTop w:val="0"/>
                                              <w:marBottom w:val="0"/>
                                              <w:divBdr>
                                                <w:top w:val="none" w:sz="0" w:space="0" w:color="auto"/>
                                                <w:left w:val="none" w:sz="0" w:space="0" w:color="auto"/>
                                                <w:bottom w:val="none" w:sz="0" w:space="0" w:color="auto"/>
                                                <w:right w:val="none" w:sz="0" w:space="0" w:color="auto"/>
                                              </w:divBdr>
                                              <w:divsChild>
                                                <w:div w:id="195088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524390">
                                          <w:marLeft w:val="0"/>
                                          <w:marRight w:val="0"/>
                                          <w:marTop w:val="0"/>
                                          <w:marBottom w:val="0"/>
                                          <w:divBdr>
                                            <w:top w:val="none" w:sz="0" w:space="0" w:color="auto"/>
                                            <w:left w:val="none" w:sz="0" w:space="0" w:color="auto"/>
                                            <w:bottom w:val="none" w:sz="0" w:space="0" w:color="auto"/>
                                            <w:right w:val="none" w:sz="0" w:space="0" w:color="auto"/>
                                          </w:divBdr>
                                          <w:divsChild>
                                            <w:div w:id="2081559287">
                                              <w:marLeft w:val="0"/>
                                              <w:marRight w:val="0"/>
                                              <w:marTop w:val="0"/>
                                              <w:marBottom w:val="0"/>
                                              <w:divBdr>
                                                <w:top w:val="none" w:sz="0" w:space="0" w:color="auto"/>
                                                <w:left w:val="none" w:sz="0" w:space="0" w:color="auto"/>
                                                <w:bottom w:val="none" w:sz="0" w:space="0" w:color="auto"/>
                                                <w:right w:val="none" w:sz="0" w:space="0" w:color="auto"/>
                                              </w:divBdr>
                                              <w:divsChild>
                                                <w:div w:id="770777101">
                                                  <w:marLeft w:val="0"/>
                                                  <w:marRight w:val="0"/>
                                                  <w:marTop w:val="0"/>
                                                  <w:marBottom w:val="0"/>
                                                  <w:divBdr>
                                                    <w:top w:val="none" w:sz="0" w:space="0" w:color="auto"/>
                                                    <w:left w:val="none" w:sz="0" w:space="0" w:color="auto"/>
                                                    <w:bottom w:val="none" w:sz="0" w:space="0" w:color="auto"/>
                                                    <w:right w:val="none" w:sz="0" w:space="0" w:color="auto"/>
                                                  </w:divBdr>
                                                </w:div>
                                                <w:div w:id="1365207801">
                                                  <w:marLeft w:val="0"/>
                                                  <w:marRight w:val="0"/>
                                                  <w:marTop w:val="0"/>
                                                  <w:marBottom w:val="0"/>
                                                  <w:divBdr>
                                                    <w:top w:val="none" w:sz="0" w:space="0" w:color="auto"/>
                                                    <w:left w:val="none" w:sz="0" w:space="0" w:color="auto"/>
                                                    <w:bottom w:val="none" w:sz="0" w:space="0" w:color="auto"/>
                                                    <w:right w:val="none" w:sz="0" w:space="0" w:color="auto"/>
                                                  </w:divBdr>
                                                  <w:divsChild>
                                                    <w:div w:id="644552652">
                                                      <w:marLeft w:val="0"/>
                                                      <w:marRight w:val="0"/>
                                                      <w:marTop w:val="0"/>
                                                      <w:marBottom w:val="150"/>
                                                      <w:divBdr>
                                                        <w:top w:val="none" w:sz="0" w:space="0" w:color="auto"/>
                                                        <w:left w:val="none" w:sz="0" w:space="0" w:color="auto"/>
                                                        <w:bottom w:val="none" w:sz="0" w:space="0" w:color="auto"/>
                                                        <w:right w:val="none" w:sz="0" w:space="0" w:color="auto"/>
                                                      </w:divBdr>
                                                    </w:div>
                                                    <w:div w:id="159123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875948">
                                          <w:marLeft w:val="0"/>
                                          <w:marRight w:val="0"/>
                                          <w:marTop w:val="360"/>
                                          <w:marBottom w:val="345"/>
                                          <w:divBdr>
                                            <w:top w:val="none" w:sz="0" w:space="0" w:color="auto"/>
                                            <w:left w:val="none" w:sz="0" w:space="0" w:color="auto"/>
                                            <w:bottom w:val="none" w:sz="0" w:space="0" w:color="auto"/>
                                            <w:right w:val="none" w:sz="0" w:space="0" w:color="auto"/>
                                          </w:divBdr>
                                          <w:divsChild>
                                            <w:div w:id="651448179">
                                              <w:marLeft w:val="0"/>
                                              <w:marRight w:val="0"/>
                                              <w:marTop w:val="0"/>
                                              <w:marBottom w:val="0"/>
                                              <w:divBdr>
                                                <w:top w:val="none" w:sz="0" w:space="0" w:color="auto"/>
                                                <w:left w:val="none" w:sz="0" w:space="0" w:color="auto"/>
                                                <w:bottom w:val="none" w:sz="0" w:space="0" w:color="auto"/>
                                                <w:right w:val="none" w:sz="0" w:space="0" w:color="auto"/>
                                              </w:divBdr>
                                              <w:divsChild>
                                                <w:div w:id="153053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9396400">
      <w:bodyDiv w:val="1"/>
      <w:marLeft w:val="0"/>
      <w:marRight w:val="0"/>
      <w:marTop w:val="0"/>
      <w:marBottom w:val="0"/>
      <w:divBdr>
        <w:top w:val="none" w:sz="0" w:space="0" w:color="auto"/>
        <w:left w:val="none" w:sz="0" w:space="0" w:color="auto"/>
        <w:bottom w:val="none" w:sz="0" w:space="0" w:color="auto"/>
        <w:right w:val="none" w:sz="0" w:space="0" w:color="auto"/>
      </w:divBdr>
      <w:divsChild>
        <w:div w:id="925188180">
          <w:marLeft w:val="0"/>
          <w:marRight w:val="0"/>
          <w:marTop w:val="0"/>
          <w:marBottom w:val="0"/>
          <w:divBdr>
            <w:top w:val="none" w:sz="0" w:space="0" w:color="auto"/>
            <w:left w:val="none" w:sz="0" w:space="0" w:color="auto"/>
            <w:bottom w:val="none" w:sz="0" w:space="0" w:color="auto"/>
            <w:right w:val="none" w:sz="0" w:space="0" w:color="auto"/>
          </w:divBdr>
          <w:divsChild>
            <w:div w:id="1388147675">
              <w:marLeft w:val="0"/>
              <w:marRight w:val="0"/>
              <w:marTop w:val="0"/>
              <w:marBottom w:val="0"/>
              <w:divBdr>
                <w:top w:val="none" w:sz="0" w:space="0" w:color="auto"/>
                <w:left w:val="none" w:sz="0" w:space="0" w:color="auto"/>
                <w:bottom w:val="none" w:sz="0" w:space="0" w:color="auto"/>
                <w:right w:val="none" w:sz="0" w:space="0" w:color="auto"/>
              </w:divBdr>
              <w:divsChild>
                <w:div w:id="75232001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29083956">
          <w:marLeft w:val="0"/>
          <w:marRight w:val="0"/>
          <w:marTop w:val="0"/>
          <w:marBottom w:val="0"/>
          <w:divBdr>
            <w:top w:val="none" w:sz="0" w:space="0" w:color="auto"/>
            <w:left w:val="none" w:sz="0" w:space="0" w:color="auto"/>
            <w:bottom w:val="none" w:sz="0" w:space="0" w:color="auto"/>
            <w:right w:val="none" w:sz="0" w:space="0" w:color="auto"/>
          </w:divBdr>
          <w:divsChild>
            <w:div w:id="1067798796">
              <w:marLeft w:val="0"/>
              <w:marRight w:val="0"/>
              <w:marTop w:val="0"/>
              <w:marBottom w:val="0"/>
              <w:divBdr>
                <w:top w:val="none" w:sz="0" w:space="0" w:color="auto"/>
                <w:left w:val="none" w:sz="0" w:space="0" w:color="auto"/>
                <w:bottom w:val="none" w:sz="0" w:space="0" w:color="auto"/>
                <w:right w:val="none" w:sz="0" w:space="0" w:color="auto"/>
              </w:divBdr>
              <w:divsChild>
                <w:div w:id="972710427">
                  <w:marLeft w:val="0"/>
                  <w:marRight w:val="0"/>
                  <w:marTop w:val="0"/>
                  <w:marBottom w:val="0"/>
                  <w:divBdr>
                    <w:top w:val="none" w:sz="0" w:space="0" w:color="auto"/>
                    <w:left w:val="none" w:sz="0" w:space="0" w:color="auto"/>
                    <w:bottom w:val="none" w:sz="0" w:space="0" w:color="auto"/>
                    <w:right w:val="none" w:sz="0" w:space="0" w:color="auto"/>
                  </w:divBdr>
                </w:div>
                <w:div w:id="2004506688">
                  <w:marLeft w:val="45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859513572">
      <w:bodyDiv w:val="1"/>
      <w:marLeft w:val="0"/>
      <w:marRight w:val="0"/>
      <w:marTop w:val="0"/>
      <w:marBottom w:val="0"/>
      <w:divBdr>
        <w:top w:val="none" w:sz="0" w:space="0" w:color="auto"/>
        <w:left w:val="none" w:sz="0" w:space="0" w:color="auto"/>
        <w:bottom w:val="none" w:sz="0" w:space="0" w:color="auto"/>
        <w:right w:val="none" w:sz="0" w:space="0" w:color="auto"/>
      </w:divBdr>
      <w:divsChild>
        <w:div w:id="1181579818">
          <w:marLeft w:val="0"/>
          <w:marRight w:val="0"/>
          <w:marTop w:val="225"/>
          <w:marBottom w:val="0"/>
          <w:divBdr>
            <w:top w:val="none" w:sz="0" w:space="0" w:color="auto"/>
            <w:left w:val="none" w:sz="0" w:space="0" w:color="auto"/>
            <w:bottom w:val="none" w:sz="0" w:space="0" w:color="auto"/>
            <w:right w:val="none" w:sz="0" w:space="0" w:color="auto"/>
          </w:divBdr>
          <w:divsChild>
            <w:div w:id="556744190">
              <w:marLeft w:val="0"/>
              <w:marRight w:val="0"/>
              <w:marTop w:val="0"/>
              <w:marBottom w:val="0"/>
              <w:divBdr>
                <w:top w:val="none" w:sz="0" w:space="0" w:color="auto"/>
                <w:left w:val="none" w:sz="0" w:space="0" w:color="auto"/>
                <w:bottom w:val="none" w:sz="0" w:space="0" w:color="auto"/>
                <w:right w:val="none" w:sz="0" w:space="0" w:color="auto"/>
              </w:divBdr>
              <w:divsChild>
                <w:div w:id="1480918878">
                  <w:marLeft w:val="0"/>
                  <w:marRight w:val="0"/>
                  <w:marTop w:val="150"/>
                  <w:marBottom w:val="0"/>
                  <w:divBdr>
                    <w:top w:val="none" w:sz="0" w:space="0" w:color="auto"/>
                    <w:left w:val="none" w:sz="0" w:space="0" w:color="auto"/>
                    <w:bottom w:val="none" w:sz="0" w:space="0" w:color="auto"/>
                    <w:right w:val="none" w:sz="0" w:space="0" w:color="auto"/>
                  </w:divBdr>
                </w:div>
                <w:div w:id="197231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683526">
          <w:marLeft w:val="0"/>
          <w:marRight w:val="0"/>
          <w:marTop w:val="225"/>
          <w:marBottom w:val="0"/>
          <w:divBdr>
            <w:top w:val="none" w:sz="0" w:space="0" w:color="auto"/>
            <w:left w:val="none" w:sz="0" w:space="0" w:color="auto"/>
            <w:bottom w:val="none" w:sz="0" w:space="0" w:color="auto"/>
            <w:right w:val="none" w:sz="0" w:space="0" w:color="auto"/>
          </w:divBdr>
          <w:divsChild>
            <w:div w:id="1480420882">
              <w:marLeft w:val="0"/>
              <w:marRight w:val="0"/>
              <w:marTop w:val="0"/>
              <w:marBottom w:val="0"/>
              <w:divBdr>
                <w:top w:val="none" w:sz="0" w:space="0" w:color="auto"/>
                <w:left w:val="none" w:sz="0" w:space="0" w:color="auto"/>
                <w:bottom w:val="none" w:sz="0" w:space="0" w:color="auto"/>
                <w:right w:val="none" w:sz="0" w:space="0" w:color="auto"/>
              </w:divBdr>
              <w:divsChild>
                <w:div w:id="2003895218">
                  <w:marLeft w:val="0"/>
                  <w:marRight w:val="0"/>
                  <w:marTop w:val="0"/>
                  <w:marBottom w:val="0"/>
                  <w:divBdr>
                    <w:top w:val="none" w:sz="0" w:space="0" w:color="auto"/>
                    <w:left w:val="none" w:sz="0" w:space="0" w:color="auto"/>
                    <w:bottom w:val="none" w:sz="0" w:space="0" w:color="auto"/>
                    <w:right w:val="none" w:sz="0" w:space="0" w:color="auto"/>
                  </w:divBdr>
                  <w:divsChild>
                    <w:div w:id="1681807669">
                      <w:marLeft w:val="0"/>
                      <w:marRight w:val="0"/>
                      <w:marTop w:val="0"/>
                      <w:marBottom w:val="0"/>
                      <w:divBdr>
                        <w:top w:val="none" w:sz="0" w:space="0" w:color="auto"/>
                        <w:left w:val="none" w:sz="0" w:space="0" w:color="auto"/>
                        <w:bottom w:val="none" w:sz="0" w:space="0" w:color="auto"/>
                        <w:right w:val="none" w:sz="0" w:space="0" w:color="auto"/>
                      </w:divBdr>
                    </w:div>
                    <w:div w:id="1979995955">
                      <w:marLeft w:val="0"/>
                      <w:marRight w:val="0"/>
                      <w:marTop w:val="0"/>
                      <w:marBottom w:val="0"/>
                      <w:divBdr>
                        <w:top w:val="none" w:sz="0" w:space="0" w:color="auto"/>
                        <w:left w:val="none" w:sz="0" w:space="0" w:color="auto"/>
                        <w:bottom w:val="none" w:sz="0" w:space="0" w:color="auto"/>
                        <w:right w:val="none" w:sz="0" w:space="0" w:color="auto"/>
                      </w:divBdr>
                      <w:divsChild>
                        <w:div w:id="1470049713">
                          <w:marLeft w:val="0"/>
                          <w:marRight w:val="0"/>
                          <w:marTop w:val="0"/>
                          <w:marBottom w:val="0"/>
                          <w:divBdr>
                            <w:top w:val="none" w:sz="0" w:space="0" w:color="auto"/>
                            <w:left w:val="none" w:sz="0" w:space="0" w:color="auto"/>
                            <w:bottom w:val="none" w:sz="0" w:space="0" w:color="auto"/>
                            <w:right w:val="none" w:sz="0" w:space="0" w:color="auto"/>
                          </w:divBdr>
                          <w:divsChild>
                            <w:div w:id="131933605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3345339">
              <w:marLeft w:val="0"/>
              <w:marRight w:val="0"/>
              <w:marTop w:val="0"/>
              <w:marBottom w:val="225"/>
              <w:divBdr>
                <w:top w:val="none" w:sz="0" w:space="0" w:color="auto"/>
                <w:left w:val="none" w:sz="0" w:space="0" w:color="auto"/>
                <w:bottom w:val="none" w:sz="0" w:space="0" w:color="auto"/>
                <w:right w:val="none" w:sz="0" w:space="0" w:color="auto"/>
              </w:divBdr>
            </w:div>
          </w:divsChild>
        </w:div>
        <w:div w:id="1747531901">
          <w:marLeft w:val="0"/>
          <w:marRight w:val="0"/>
          <w:marTop w:val="0"/>
          <w:marBottom w:val="0"/>
          <w:divBdr>
            <w:top w:val="none" w:sz="0" w:space="0" w:color="auto"/>
            <w:left w:val="none" w:sz="0" w:space="0" w:color="auto"/>
            <w:bottom w:val="none" w:sz="0" w:space="0" w:color="auto"/>
            <w:right w:val="none" w:sz="0" w:space="0" w:color="auto"/>
          </w:divBdr>
          <w:divsChild>
            <w:div w:id="51123520">
              <w:marLeft w:val="0"/>
              <w:marRight w:val="0"/>
              <w:marTop w:val="0"/>
              <w:marBottom w:val="0"/>
              <w:divBdr>
                <w:top w:val="none" w:sz="0" w:space="0" w:color="auto"/>
                <w:left w:val="none" w:sz="0" w:space="0" w:color="auto"/>
                <w:bottom w:val="none" w:sz="0" w:space="0" w:color="auto"/>
                <w:right w:val="none" w:sz="0" w:space="0" w:color="auto"/>
              </w:divBdr>
              <w:divsChild>
                <w:div w:id="1642809326">
                  <w:marLeft w:val="0"/>
                  <w:marRight w:val="0"/>
                  <w:marTop w:val="0"/>
                  <w:marBottom w:val="0"/>
                  <w:divBdr>
                    <w:top w:val="none" w:sz="0" w:space="0" w:color="auto"/>
                    <w:left w:val="none" w:sz="0" w:space="0" w:color="auto"/>
                    <w:bottom w:val="none" w:sz="0" w:space="0" w:color="auto"/>
                    <w:right w:val="none" w:sz="0" w:space="0" w:color="auto"/>
                  </w:divBdr>
                </w:div>
              </w:divsChild>
            </w:div>
            <w:div w:id="83696672">
              <w:marLeft w:val="0"/>
              <w:marRight w:val="0"/>
              <w:marTop w:val="0"/>
              <w:marBottom w:val="0"/>
              <w:divBdr>
                <w:top w:val="none" w:sz="0" w:space="0" w:color="auto"/>
                <w:left w:val="none" w:sz="0" w:space="0" w:color="auto"/>
                <w:bottom w:val="none" w:sz="0" w:space="0" w:color="auto"/>
                <w:right w:val="none" w:sz="0" w:space="0" w:color="auto"/>
              </w:divBdr>
              <w:divsChild>
                <w:div w:id="1578786626">
                  <w:marLeft w:val="0"/>
                  <w:marRight w:val="0"/>
                  <w:marTop w:val="0"/>
                  <w:marBottom w:val="0"/>
                  <w:divBdr>
                    <w:top w:val="none" w:sz="0" w:space="0" w:color="auto"/>
                    <w:left w:val="none" w:sz="0" w:space="0" w:color="auto"/>
                    <w:bottom w:val="none" w:sz="0" w:space="0" w:color="auto"/>
                    <w:right w:val="none" w:sz="0" w:space="0" w:color="auto"/>
                  </w:divBdr>
                </w:div>
              </w:divsChild>
            </w:div>
            <w:div w:id="96946928">
              <w:marLeft w:val="0"/>
              <w:marRight w:val="0"/>
              <w:marTop w:val="0"/>
              <w:marBottom w:val="0"/>
              <w:divBdr>
                <w:top w:val="none" w:sz="0" w:space="0" w:color="auto"/>
                <w:left w:val="none" w:sz="0" w:space="0" w:color="auto"/>
                <w:bottom w:val="none" w:sz="0" w:space="0" w:color="auto"/>
                <w:right w:val="none" w:sz="0" w:space="0" w:color="auto"/>
              </w:divBdr>
              <w:divsChild>
                <w:div w:id="2070299239">
                  <w:marLeft w:val="0"/>
                  <w:marRight w:val="0"/>
                  <w:marTop w:val="0"/>
                  <w:marBottom w:val="0"/>
                  <w:divBdr>
                    <w:top w:val="none" w:sz="0" w:space="0" w:color="auto"/>
                    <w:left w:val="none" w:sz="0" w:space="0" w:color="auto"/>
                    <w:bottom w:val="none" w:sz="0" w:space="0" w:color="auto"/>
                    <w:right w:val="none" w:sz="0" w:space="0" w:color="auto"/>
                  </w:divBdr>
                </w:div>
              </w:divsChild>
            </w:div>
            <w:div w:id="157118096">
              <w:marLeft w:val="0"/>
              <w:marRight w:val="0"/>
              <w:marTop w:val="0"/>
              <w:marBottom w:val="0"/>
              <w:divBdr>
                <w:top w:val="none" w:sz="0" w:space="0" w:color="auto"/>
                <w:left w:val="none" w:sz="0" w:space="0" w:color="auto"/>
                <w:bottom w:val="none" w:sz="0" w:space="0" w:color="auto"/>
                <w:right w:val="none" w:sz="0" w:space="0" w:color="auto"/>
              </w:divBdr>
              <w:divsChild>
                <w:div w:id="583536144">
                  <w:marLeft w:val="0"/>
                  <w:marRight w:val="0"/>
                  <w:marTop w:val="0"/>
                  <w:marBottom w:val="0"/>
                  <w:divBdr>
                    <w:top w:val="none" w:sz="0" w:space="0" w:color="auto"/>
                    <w:left w:val="none" w:sz="0" w:space="0" w:color="auto"/>
                    <w:bottom w:val="none" w:sz="0" w:space="0" w:color="auto"/>
                    <w:right w:val="none" w:sz="0" w:space="0" w:color="auto"/>
                  </w:divBdr>
                </w:div>
              </w:divsChild>
            </w:div>
            <w:div w:id="270018351">
              <w:marLeft w:val="0"/>
              <w:marRight w:val="0"/>
              <w:marTop w:val="0"/>
              <w:marBottom w:val="0"/>
              <w:divBdr>
                <w:top w:val="none" w:sz="0" w:space="0" w:color="auto"/>
                <w:left w:val="none" w:sz="0" w:space="0" w:color="auto"/>
                <w:bottom w:val="none" w:sz="0" w:space="0" w:color="auto"/>
                <w:right w:val="none" w:sz="0" w:space="0" w:color="auto"/>
              </w:divBdr>
              <w:divsChild>
                <w:div w:id="1785028882">
                  <w:marLeft w:val="0"/>
                  <w:marRight w:val="0"/>
                  <w:marTop w:val="0"/>
                  <w:marBottom w:val="0"/>
                  <w:divBdr>
                    <w:top w:val="none" w:sz="0" w:space="0" w:color="auto"/>
                    <w:left w:val="none" w:sz="0" w:space="0" w:color="auto"/>
                    <w:bottom w:val="none" w:sz="0" w:space="0" w:color="auto"/>
                    <w:right w:val="none" w:sz="0" w:space="0" w:color="auto"/>
                  </w:divBdr>
                </w:div>
              </w:divsChild>
            </w:div>
            <w:div w:id="281814391">
              <w:marLeft w:val="0"/>
              <w:marRight w:val="0"/>
              <w:marTop w:val="0"/>
              <w:marBottom w:val="0"/>
              <w:divBdr>
                <w:top w:val="none" w:sz="0" w:space="0" w:color="auto"/>
                <w:left w:val="none" w:sz="0" w:space="0" w:color="auto"/>
                <w:bottom w:val="none" w:sz="0" w:space="0" w:color="auto"/>
                <w:right w:val="none" w:sz="0" w:space="0" w:color="auto"/>
              </w:divBdr>
              <w:divsChild>
                <w:div w:id="2089842820">
                  <w:marLeft w:val="0"/>
                  <w:marRight w:val="0"/>
                  <w:marTop w:val="0"/>
                  <w:marBottom w:val="0"/>
                  <w:divBdr>
                    <w:top w:val="none" w:sz="0" w:space="0" w:color="auto"/>
                    <w:left w:val="none" w:sz="0" w:space="0" w:color="auto"/>
                    <w:bottom w:val="none" w:sz="0" w:space="0" w:color="auto"/>
                    <w:right w:val="none" w:sz="0" w:space="0" w:color="auto"/>
                  </w:divBdr>
                </w:div>
              </w:divsChild>
            </w:div>
            <w:div w:id="315645216">
              <w:marLeft w:val="0"/>
              <w:marRight w:val="0"/>
              <w:marTop w:val="0"/>
              <w:marBottom w:val="0"/>
              <w:divBdr>
                <w:top w:val="none" w:sz="0" w:space="0" w:color="auto"/>
                <w:left w:val="none" w:sz="0" w:space="0" w:color="auto"/>
                <w:bottom w:val="none" w:sz="0" w:space="0" w:color="auto"/>
                <w:right w:val="none" w:sz="0" w:space="0" w:color="auto"/>
              </w:divBdr>
            </w:div>
            <w:div w:id="373694026">
              <w:marLeft w:val="0"/>
              <w:marRight w:val="0"/>
              <w:marTop w:val="0"/>
              <w:marBottom w:val="0"/>
              <w:divBdr>
                <w:top w:val="none" w:sz="0" w:space="0" w:color="auto"/>
                <w:left w:val="none" w:sz="0" w:space="0" w:color="auto"/>
                <w:bottom w:val="none" w:sz="0" w:space="0" w:color="auto"/>
                <w:right w:val="none" w:sz="0" w:space="0" w:color="auto"/>
              </w:divBdr>
              <w:divsChild>
                <w:div w:id="1090388746">
                  <w:marLeft w:val="0"/>
                  <w:marRight w:val="0"/>
                  <w:marTop w:val="450"/>
                  <w:marBottom w:val="450"/>
                  <w:divBdr>
                    <w:top w:val="none" w:sz="0" w:space="0" w:color="auto"/>
                    <w:left w:val="none" w:sz="0" w:space="0" w:color="auto"/>
                    <w:bottom w:val="none" w:sz="0" w:space="0" w:color="auto"/>
                    <w:right w:val="none" w:sz="0" w:space="0" w:color="auto"/>
                  </w:divBdr>
                  <w:divsChild>
                    <w:div w:id="1595556384">
                      <w:marLeft w:val="0"/>
                      <w:marRight w:val="0"/>
                      <w:marTop w:val="0"/>
                      <w:marBottom w:val="0"/>
                      <w:divBdr>
                        <w:top w:val="none" w:sz="0" w:space="0" w:color="auto"/>
                        <w:left w:val="none" w:sz="0" w:space="0" w:color="auto"/>
                        <w:bottom w:val="none" w:sz="0" w:space="0" w:color="auto"/>
                        <w:right w:val="none" w:sz="0" w:space="0" w:color="auto"/>
                      </w:divBdr>
                      <w:divsChild>
                        <w:div w:id="1292249200">
                          <w:marLeft w:val="0"/>
                          <w:marRight w:val="0"/>
                          <w:marTop w:val="0"/>
                          <w:marBottom w:val="0"/>
                          <w:divBdr>
                            <w:top w:val="none" w:sz="0" w:space="0" w:color="auto"/>
                            <w:left w:val="none" w:sz="0" w:space="0" w:color="auto"/>
                            <w:bottom w:val="none" w:sz="0" w:space="0" w:color="auto"/>
                            <w:right w:val="none" w:sz="0" w:space="0" w:color="auto"/>
                          </w:divBdr>
                        </w:div>
                      </w:divsChild>
                    </w:div>
                    <w:div w:id="179243407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421146476">
              <w:marLeft w:val="0"/>
              <w:marRight w:val="0"/>
              <w:marTop w:val="0"/>
              <w:marBottom w:val="0"/>
              <w:divBdr>
                <w:top w:val="none" w:sz="0" w:space="0" w:color="auto"/>
                <w:left w:val="none" w:sz="0" w:space="0" w:color="auto"/>
                <w:bottom w:val="none" w:sz="0" w:space="0" w:color="auto"/>
                <w:right w:val="none" w:sz="0" w:space="0" w:color="auto"/>
              </w:divBdr>
              <w:divsChild>
                <w:div w:id="1045175175">
                  <w:marLeft w:val="0"/>
                  <w:marRight w:val="0"/>
                  <w:marTop w:val="0"/>
                  <w:marBottom w:val="0"/>
                  <w:divBdr>
                    <w:top w:val="none" w:sz="0" w:space="0" w:color="auto"/>
                    <w:left w:val="none" w:sz="0" w:space="0" w:color="auto"/>
                    <w:bottom w:val="none" w:sz="0" w:space="0" w:color="auto"/>
                    <w:right w:val="none" w:sz="0" w:space="0" w:color="auto"/>
                  </w:divBdr>
                </w:div>
              </w:divsChild>
            </w:div>
            <w:div w:id="459418467">
              <w:marLeft w:val="0"/>
              <w:marRight w:val="0"/>
              <w:marTop w:val="0"/>
              <w:marBottom w:val="0"/>
              <w:divBdr>
                <w:top w:val="none" w:sz="0" w:space="0" w:color="auto"/>
                <w:left w:val="none" w:sz="0" w:space="0" w:color="auto"/>
                <w:bottom w:val="none" w:sz="0" w:space="0" w:color="auto"/>
                <w:right w:val="none" w:sz="0" w:space="0" w:color="auto"/>
              </w:divBdr>
              <w:divsChild>
                <w:div w:id="970328432">
                  <w:marLeft w:val="0"/>
                  <w:marRight w:val="0"/>
                  <w:marTop w:val="0"/>
                  <w:marBottom w:val="0"/>
                  <w:divBdr>
                    <w:top w:val="none" w:sz="0" w:space="0" w:color="auto"/>
                    <w:left w:val="none" w:sz="0" w:space="0" w:color="auto"/>
                    <w:bottom w:val="none" w:sz="0" w:space="0" w:color="auto"/>
                    <w:right w:val="none" w:sz="0" w:space="0" w:color="auto"/>
                  </w:divBdr>
                </w:div>
              </w:divsChild>
            </w:div>
            <w:div w:id="470556000">
              <w:marLeft w:val="0"/>
              <w:marRight w:val="0"/>
              <w:marTop w:val="0"/>
              <w:marBottom w:val="0"/>
              <w:divBdr>
                <w:top w:val="none" w:sz="0" w:space="0" w:color="auto"/>
                <w:left w:val="none" w:sz="0" w:space="0" w:color="auto"/>
                <w:bottom w:val="none" w:sz="0" w:space="0" w:color="auto"/>
                <w:right w:val="none" w:sz="0" w:space="0" w:color="auto"/>
              </w:divBdr>
              <w:divsChild>
                <w:div w:id="812480091">
                  <w:marLeft w:val="0"/>
                  <w:marRight w:val="0"/>
                  <w:marTop w:val="0"/>
                  <w:marBottom w:val="0"/>
                  <w:divBdr>
                    <w:top w:val="none" w:sz="0" w:space="0" w:color="auto"/>
                    <w:left w:val="none" w:sz="0" w:space="0" w:color="auto"/>
                    <w:bottom w:val="none" w:sz="0" w:space="0" w:color="auto"/>
                    <w:right w:val="none" w:sz="0" w:space="0" w:color="auto"/>
                  </w:divBdr>
                </w:div>
              </w:divsChild>
            </w:div>
            <w:div w:id="480389592">
              <w:marLeft w:val="0"/>
              <w:marRight w:val="0"/>
              <w:marTop w:val="0"/>
              <w:marBottom w:val="0"/>
              <w:divBdr>
                <w:top w:val="none" w:sz="0" w:space="0" w:color="auto"/>
                <w:left w:val="none" w:sz="0" w:space="0" w:color="auto"/>
                <w:bottom w:val="none" w:sz="0" w:space="0" w:color="auto"/>
                <w:right w:val="none" w:sz="0" w:space="0" w:color="auto"/>
              </w:divBdr>
              <w:divsChild>
                <w:div w:id="137261895">
                  <w:marLeft w:val="0"/>
                  <w:marRight w:val="0"/>
                  <w:marTop w:val="0"/>
                  <w:marBottom w:val="0"/>
                  <w:divBdr>
                    <w:top w:val="none" w:sz="0" w:space="0" w:color="auto"/>
                    <w:left w:val="none" w:sz="0" w:space="0" w:color="auto"/>
                    <w:bottom w:val="none" w:sz="0" w:space="0" w:color="auto"/>
                    <w:right w:val="none" w:sz="0" w:space="0" w:color="auto"/>
                  </w:divBdr>
                </w:div>
              </w:divsChild>
            </w:div>
            <w:div w:id="580872975">
              <w:marLeft w:val="0"/>
              <w:marRight w:val="0"/>
              <w:marTop w:val="0"/>
              <w:marBottom w:val="0"/>
              <w:divBdr>
                <w:top w:val="none" w:sz="0" w:space="0" w:color="auto"/>
                <w:left w:val="none" w:sz="0" w:space="0" w:color="auto"/>
                <w:bottom w:val="none" w:sz="0" w:space="0" w:color="auto"/>
                <w:right w:val="none" w:sz="0" w:space="0" w:color="auto"/>
              </w:divBdr>
              <w:divsChild>
                <w:div w:id="1532835348">
                  <w:marLeft w:val="0"/>
                  <w:marRight w:val="0"/>
                  <w:marTop w:val="0"/>
                  <w:marBottom w:val="0"/>
                  <w:divBdr>
                    <w:top w:val="none" w:sz="0" w:space="0" w:color="auto"/>
                    <w:left w:val="none" w:sz="0" w:space="0" w:color="auto"/>
                    <w:bottom w:val="none" w:sz="0" w:space="0" w:color="auto"/>
                    <w:right w:val="none" w:sz="0" w:space="0" w:color="auto"/>
                  </w:divBdr>
                </w:div>
              </w:divsChild>
            </w:div>
            <w:div w:id="676152704">
              <w:marLeft w:val="0"/>
              <w:marRight w:val="0"/>
              <w:marTop w:val="0"/>
              <w:marBottom w:val="0"/>
              <w:divBdr>
                <w:top w:val="none" w:sz="0" w:space="0" w:color="auto"/>
                <w:left w:val="none" w:sz="0" w:space="0" w:color="auto"/>
                <w:bottom w:val="none" w:sz="0" w:space="0" w:color="auto"/>
                <w:right w:val="none" w:sz="0" w:space="0" w:color="auto"/>
              </w:divBdr>
              <w:divsChild>
                <w:div w:id="1710570301">
                  <w:marLeft w:val="0"/>
                  <w:marRight w:val="0"/>
                  <w:marTop w:val="0"/>
                  <w:marBottom w:val="0"/>
                  <w:divBdr>
                    <w:top w:val="none" w:sz="0" w:space="0" w:color="auto"/>
                    <w:left w:val="none" w:sz="0" w:space="0" w:color="auto"/>
                    <w:bottom w:val="none" w:sz="0" w:space="0" w:color="auto"/>
                    <w:right w:val="none" w:sz="0" w:space="0" w:color="auto"/>
                  </w:divBdr>
                </w:div>
              </w:divsChild>
            </w:div>
            <w:div w:id="727146145">
              <w:marLeft w:val="0"/>
              <w:marRight w:val="0"/>
              <w:marTop w:val="0"/>
              <w:marBottom w:val="0"/>
              <w:divBdr>
                <w:top w:val="none" w:sz="0" w:space="0" w:color="auto"/>
                <w:left w:val="none" w:sz="0" w:space="0" w:color="auto"/>
                <w:bottom w:val="none" w:sz="0" w:space="0" w:color="auto"/>
                <w:right w:val="none" w:sz="0" w:space="0" w:color="auto"/>
              </w:divBdr>
              <w:divsChild>
                <w:div w:id="1909461318">
                  <w:marLeft w:val="0"/>
                  <w:marRight w:val="0"/>
                  <w:marTop w:val="0"/>
                  <w:marBottom w:val="0"/>
                  <w:divBdr>
                    <w:top w:val="none" w:sz="0" w:space="0" w:color="auto"/>
                    <w:left w:val="none" w:sz="0" w:space="0" w:color="auto"/>
                    <w:bottom w:val="none" w:sz="0" w:space="0" w:color="auto"/>
                    <w:right w:val="none" w:sz="0" w:space="0" w:color="auto"/>
                  </w:divBdr>
                </w:div>
              </w:divsChild>
            </w:div>
            <w:div w:id="801339844">
              <w:marLeft w:val="0"/>
              <w:marRight w:val="0"/>
              <w:marTop w:val="0"/>
              <w:marBottom w:val="0"/>
              <w:divBdr>
                <w:top w:val="none" w:sz="0" w:space="0" w:color="auto"/>
                <w:left w:val="none" w:sz="0" w:space="0" w:color="auto"/>
                <w:bottom w:val="none" w:sz="0" w:space="0" w:color="auto"/>
                <w:right w:val="none" w:sz="0" w:space="0" w:color="auto"/>
              </w:divBdr>
              <w:divsChild>
                <w:div w:id="42368897">
                  <w:marLeft w:val="0"/>
                  <w:marRight w:val="0"/>
                  <w:marTop w:val="450"/>
                  <w:marBottom w:val="450"/>
                  <w:divBdr>
                    <w:top w:val="none" w:sz="0" w:space="0" w:color="auto"/>
                    <w:left w:val="none" w:sz="0" w:space="0" w:color="auto"/>
                    <w:bottom w:val="none" w:sz="0" w:space="0" w:color="auto"/>
                    <w:right w:val="none" w:sz="0" w:space="0" w:color="auto"/>
                  </w:divBdr>
                  <w:divsChild>
                    <w:div w:id="377171871">
                      <w:marLeft w:val="0"/>
                      <w:marRight w:val="0"/>
                      <w:marTop w:val="150"/>
                      <w:marBottom w:val="0"/>
                      <w:divBdr>
                        <w:top w:val="none" w:sz="0" w:space="0" w:color="auto"/>
                        <w:left w:val="none" w:sz="0" w:space="0" w:color="auto"/>
                        <w:bottom w:val="none" w:sz="0" w:space="0" w:color="auto"/>
                        <w:right w:val="none" w:sz="0" w:space="0" w:color="auto"/>
                      </w:divBdr>
                    </w:div>
                    <w:div w:id="1652556998">
                      <w:marLeft w:val="0"/>
                      <w:marRight w:val="0"/>
                      <w:marTop w:val="0"/>
                      <w:marBottom w:val="0"/>
                      <w:divBdr>
                        <w:top w:val="none" w:sz="0" w:space="0" w:color="auto"/>
                        <w:left w:val="none" w:sz="0" w:space="0" w:color="auto"/>
                        <w:bottom w:val="none" w:sz="0" w:space="0" w:color="auto"/>
                        <w:right w:val="none" w:sz="0" w:space="0" w:color="auto"/>
                      </w:divBdr>
                      <w:divsChild>
                        <w:div w:id="188143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252398">
              <w:marLeft w:val="0"/>
              <w:marRight w:val="0"/>
              <w:marTop w:val="0"/>
              <w:marBottom w:val="0"/>
              <w:divBdr>
                <w:top w:val="none" w:sz="0" w:space="0" w:color="auto"/>
                <w:left w:val="none" w:sz="0" w:space="0" w:color="auto"/>
                <w:bottom w:val="none" w:sz="0" w:space="0" w:color="auto"/>
                <w:right w:val="none" w:sz="0" w:space="0" w:color="auto"/>
              </w:divBdr>
              <w:divsChild>
                <w:div w:id="943918946">
                  <w:marLeft w:val="0"/>
                  <w:marRight w:val="0"/>
                  <w:marTop w:val="0"/>
                  <w:marBottom w:val="0"/>
                  <w:divBdr>
                    <w:top w:val="none" w:sz="0" w:space="0" w:color="auto"/>
                    <w:left w:val="none" w:sz="0" w:space="0" w:color="auto"/>
                    <w:bottom w:val="none" w:sz="0" w:space="0" w:color="auto"/>
                    <w:right w:val="none" w:sz="0" w:space="0" w:color="auto"/>
                  </w:divBdr>
                </w:div>
              </w:divsChild>
            </w:div>
            <w:div w:id="846989192">
              <w:marLeft w:val="0"/>
              <w:marRight w:val="0"/>
              <w:marTop w:val="0"/>
              <w:marBottom w:val="0"/>
              <w:divBdr>
                <w:top w:val="none" w:sz="0" w:space="0" w:color="auto"/>
                <w:left w:val="none" w:sz="0" w:space="0" w:color="auto"/>
                <w:bottom w:val="none" w:sz="0" w:space="0" w:color="auto"/>
                <w:right w:val="none" w:sz="0" w:space="0" w:color="auto"/>
              </w:divBdr>
              <w:divsChild>
                <w:div w:id="641156372">
                  <w:marLeft w:val="0"/>
                  <w:marRight w:val="0"/>
                  <w:marTop w:val="0"/>
                  <w:marBottom w:val="0"/>
                  <w:divBdr>
                    <w:top w:val="none" w:sz="0" w:space="0" w:color="auto"/>
                    <w:left w:val="none" w:sz="0" w:space="0" w:color="auto"/>
                    <w:bottom w:val="none" w:sz="0" w:space="0" w:color="auto"/>
                    <w:right w:val="none" w:sz="0" w:space="0" w:color="auto"/>
                  </w:divBdr>
                </w:div>
              </w:divsChild>
            </w:div>
            <w:div w:id="884827683">
              <w:marLeft w:val="0"/>
              <w:marRight w:val="0"/>
              <w:marTop w:val="0"/>
              <w:marBottom w:val="0"/>
              <w:divBdr>
                <w:top w:val="none" w:sz="0" w:space="0" w:color="auto"/>
                <w:left w:val="none" w:sz="0" w:space="0" w:color="auto"/>
                <w:bottom w:val="none" w:sz="0" w:space="0" w:color="auto"/>
                <w:right w:val="none" w:sz="0" w:space="0" w:color="auto"/>
              </w:divBdr>
              <w:divsChild>
                <w:div w:id="1018121493">
                  <w:marLeft w:val="0"/>
                  <w:marRight w:val="0"/>
                  <w:marTop w:val="0"/>
                  <w:marBottom w:val="0"/>
                  <w:divBdr>
                    <w:top w:val="none" w:sz="0" w:space="0" w:color="auto"/>
                    <w:left w:val="none" w:sz="0" w:space="0" w:color="auto"/>
                    <w:bottom w:val="none" w:sz="0" w:space="0" w:color="auto"/>
                    <w:right w:val="none" w:sz="0" w:space="0" w:color="auto"/>
                  </w:divBdr>
                </w:div>
              </w:divsChild>
            </w:div>
            <w:div w:id="904145782">
              <w:marLeft w:val="0"/>
              <w:marRight w:val="0"/>
              <w:marTop w:val="0"/>
              <w:marBottom w:val="0"/>
              <w:divBdr>
                <w:top w:val="none" w:sz="0" w:space="0" w:color="auto"/>
                <w:left w:val="none" w:sz="0" w:space="0" w:color="auto"/>
                <w:bottom w:val="none" w:sz="0" w:space="0" w:color="auto"/>
                <w:right w:val="none" w:sz="0" w:space="0" w:color="auto"/>
              </w:divBdr>
              <w:divsChild>
                <w:div w:id="1845775710">
                  <w:marLeft w:val="0"/>
                  <w:marRight w:val="0"/>
                  <w:marTop w:val="0"/>
                  <w:marBottom w:val="0"/>
                  <w:divBdr>
                    <w:top w:val="none" w:sz="0" w:space="0" w:color="auto"/>
                    <w:left w:val="none" w:sz="0" w:space="0" w:color="auto"/>
                    <w:bottom w:val="none" w:sz="0" w:space="0" w:color="auto"/>
                    <w:right w:val="none" w:sz="0" w:space="0" w:color="auto"/>
                  </w:divBdr>
                </w:div>
              </w:divsChild>
            </w:div>
            <w:div w:id="947809757">
              <w:marLeft w:val="0"/>
              <w:marRight w:val="0"/>
              <w:marTop w:val="0"/>
              <w:marBottom w:val="0"/>
              <w:divBdr>
                <w:top w:val="none" w:sz="0" w:space="0" w:color="auto"/>
                <w:left w:val="none" w:sz="0" w:space="0" w:color="auto"/>
                <w:bottom w:val="none" w:sz="0" w:space="0" w:color="auto"/>
                <w:right w:val="none" w:sz="0" w:space="0" w:color="auto"/>
              </w:divBdr>
              <w:divsChild>
                <w:div w:id="1378699777">
                  <w:marLeft w:val="0"/>
                  <w:marRight w:val="0"/>
                  <w:marTop w:val="0"/>
                  <w:marBottom w:val="0"/>
                  <w:divBdr>
                    <w:top w:val="none" w:sz="0" w:space="0" w:color="auto"/>
                    <w:left w:val="none" w:sz="0" w:space="0" w:color="auto"/>
                    <w:bottom w:val="none" w:sz="0" w:space="0" w:color="auto"/>
                    <w:right w:val="none" w:sz="0" w:space="0" w:color="auto"/>
                  </w:divBdr>
                </w:div>
              </w:divsChild>
            </w:div>
            <w:div w:id="957028387">
              <w:marLeft w:val="0"/>
              <w:marRight w:val="0"/>
              <w:marTop w:val="0"/>
              <w:marBottom w:val="0"/>
              <w:divBdr>
                <w:top w:val="none" w:sz="0" w:space="0" w:color="auto"/>
                <w:left w:val="none" w:sz="0" w:space="0" w:color="auto"/>
                <w:bottom w:val="none" w:sz="0" w:space="0" w:color="auto"/>
                <w:right w:val="none" w:sz="0" w:space="0" w:color="auto"/>
              </w:divBdr>
              <w:divsChild>
                <w:div w:id="909190171">
                  <w:marLeft w:val="0"/>
                  <w:marRight w:val="0"/>
                  <w:marTop w:val="450"/>
                  <w:marBottom w:val="450"/>
                  <w:divBdr>
                    <w:top w:val="none" w:sz="0" w:space="0" w:color="auto"/>
                    <w:left w:val="none" w:sz="0" w:space="0" w:color="auto"/>
                    <w:bottom w:val="none" w:sz="0" w:space="0" w:color="auto"/>
                    <w:right w:val="none" w:sz="0" w:space="0" w:color="auto"/>
                  </w:divBdr>
                  <w:divsChild>
                    <w:div w:id="1492209085">
                      <w:marLeft w:val="0"/>
                      <w:marRight w:val="0"/>
                      <w:marTop w:val="0"/>
                      <w:marBottom w:val="0"/>
                      <w:divBdr>
                        <w:top w:val="none" w:sz="0" w:space="0" w:color="auto"/>
                        <w:left w:val="none" w:sz="0" w:space="0" w:color="auto"/>
                        <w:bottom w:val="none" w:sz="0" w:space="0" w:color="auto"/>
                        <w:right w:val="none" w:sz="0" w:space="0" w:color="auto"/>
                      </w:divBdr>
                      <w:divsChild>
                        <w:div w:id="418139210">
                          <w:marLeft w:val="0"/>
                          <w:marRight w:val="0"/>
                          <w:marTop w:val="0"/>
                          <w:marBottom w:val="0"/>
                          <w:divBdr>
                            <w:top w:val="none" w:sz="0" w:space="0" w:color="auto"/>
                            <w:left w:val="none" w:sz="0" w:space="0" w:color="auto"/>
                            <w:bottom w:val="none" w:sz="0" w:space="0" w:color="auto"/>
                            <w:right w:val="none" w:sz="0" w:space="0" w:color="auto"/>
                          </w:divBdr>
                        </w:div>
                      </w:divsChild>
                    </w:div>
                    <w:div w:id="168914145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967515680">
              <w:marLeft w:val="0"/>
              <w:marRight w:val="0"/>
              <w:marTop w:val="0"/>
              <w:marBottom w:val="0"/>
              <w:divBdr>
                <w:top w:val="none" w:sz="0" w:space="0" w:color="auto"/>
                <w:left w:val="none" w:sz="0" w:space="0" w:color="auto"/>
                <w:bottom w:val="none" w:sz="0" w:space="0" w:color="auto"/>
                <w:right w:val="none" w:sz="0" w:space="0" w:color="auto"/>
              </w:divBdr>
              <w:divsChild>
                <w:div w:id="559442222">
                  <w:marLeft w:val="0"/>
                  <w:marRight w:val="0"/>
                  <w:marTop w:val="0"/>
                  <w:marBottom w:val="0"/>
                  <w:divBdr>
                    <w:top w:val="none" w:sz="0" w:space="0" w:color="auto"/>
                    <w:left w:val="none" w:sz="0" w:space="0" w:color="auto"/>
                    <w:bottom w:val="none" w:sz="0" w:space="0" w:color="auto"/>
                    <w:right w:val="none" w:sz="0" w:space="0" w:color="auto"/>
                  </w:divBdr>
                </w:div>
              </w:divsChild>
            </w:div>
            <w:div w:id="970943536">
              <w:marLeft w:val="0"/>
              <w:marRight w:val="0"/>
              <w:marTop w:val="0"/>
              <w:marBottom w:val="0"/>
              <w:divBdr>
                <w:top w:val="none" w:sz="0" w:space="0" w:color="auto"/>
                <w:left w:val="none" w:sz="0" w:space="0" w:color="auto"/>
                <w:bottom w:val="none" w:sz="0" w:space="0" w:color="auto"/>
                <w:right w:val="none" w:sz="0" w:space="0" w:color="auto"/>
              </w:divBdr>
              <w:divsChild>
                <w:div w:id="792089817">
                  <w:marLeft w:val="0"/>
                  <w:marRight w:val="0"/>
                  <w:marTop w:val="0"/>
                  <w:marBottom w:val="0"/>
                  <w:divBdr>
                    <w:top w:val="none" w:sz="0" w:space="0" w:color="auto"/>
                    <w:left w:val="none" w:sz="0" w:space="0" w:color="auto"/>
                    <w:bottom w:val="none" w:sz="0" w:space="0" w:color="auto"/>
                    <w:right w:val="none" w:sz="0" w:space="0" w:color="auto"/>
                  </w:divBdr>
                </w:div>
              </w:divsChild>
            </w:div>
            <w:div w:id="1021586618">
              <w:marLeft w:val="0"/>
              <w:marRight w:val="0"/>
              <w:marTop w:val="0"/>
              <w:marBottom w:val="0"/>
              <w:divBdr>
                <w:top w:val="none" w:sz="0" w:space="0" w:color="auto"/>
                <w:left w:val="none" w:sz="0" w:space="0" w:color="auto"/>
                <w:bottom w:val="none" w:sz="0" w:space="0" w:color="auto"/>
                <w:right w:val="none" w:sz="0" w:space="0" w:color="auto"/>
              </w:divBdr>
              <w:divsChild>
                <w:div w:id="1164131284">
                  <w:marLeft w:val="0"/>
                  <w:marRight w:val="0"/>
                  <w:marTop w:val="0"/>
                  <w:marBottom w:val="0"/>
                  <w:divBdr>
                    <w:top w:val="none" w:sz="0" w:space="0" w:color="auto"/>
                    <w:left w:val="none" w:sz="0" w:space="0" w:color="auto"/>
                    <w:bottom w:val="none" w:sz="0" w:space="0" w:color="auto"/>
                    <w:right w:val="none" w:sz="0" w:space="0" w:color="auto"/>
                  </w:divBdr>
                </w:div>
              </w:divsChild>
            </w:div>
            <w:div w:id="1099327336">
              <w:marLeft w:val="0"/>
              <w:marRight w:val="0"/>
              <w:marTop w:val="0"/>
              <w:marBottom w:val="0"/>
              <w:divBdr>
                <w:top w:val="none" w:sz="0" w:space="0" w:color="auto"/>
                <w:left w:val="none" w:sz="0" w:space="0" w:color="auto"/>
                <w:bottom w:val="none" w:sz="0" w:space="0" w:color="auto"/>
                <w:right w:val="none" w:sz="0" w:space="0" w:color="auto"/>
              </w:divBdr>
              <w:divsChild>
                <w:div w:id="125245984">
                  <w:marLeft w:val="0"/>
                  <w:marRight w:val="0"/>
                  <w:marTop w:val="0"/>
                  <w:marBottom w:val="0"/>
                  <w:divBdr>
                    <w:top w:val="none" w:sz="0" w:space="0" w:color="auto"/>
                    <w:left w:val="none" w:sz="0" w:space="0" w:color="auto"/>
                    <w:bottom w:val="none" w:sz="0" w:space="0" w:color="auto"/>
                    <w:right w:val="none" w:sz="0" w:space="0" w:color="auto"/>
                  </w:divBdr>
                </w:div>
              </w:divsChild>
            </w:div>
            <w:div w:id="1252858067">
              <w:marLeft w:val="0"/>
              <w:marRight w:val="0"/>
              <w:marTop w:val="0"/>
              <w:marBottom w:val="0"/>
              <w:divBdr>
                <w:top w:val="none" w:sz="0" w:space="0" w:color="auto"/>
                <w:left w:val="none" w:sz="0" w:space="0" w:color="auto"/>
                <w:bottom w:val="none" w:sz="0" w:space="0" w:color="auto"/>
                <w:right w:val="none" w:sz="0" w:space="0" w:color="auto"/>
              </w:divBdr>
              <w:divsChild>
                <w:div w:id="1577091009">
                  <w:marLeft w:val="0"/>
                  <w:marRight w:val="0"/>
                  <w:marTop w:val="0"/>
                  <w:marBottom w:val="0"/>
                  <w:divBdr>
                    <w:top w:val="none" w:sz="0" w:space="0" w:color="auto"/>
                    <w:left w:val="none" w:sz="0" w:space="0" w:color="auto"/>
                    <w:bottom w:val="none" w:sz="0" w:space="0" w:color="auto"/>
                    <w:right w:val="none" w:sz="0" w:space="0" w:color="auto"/>
                  </w:divBdr>
                </w:div>
              </w:divsChild>
            </w:div>
            <w:div w:id="1277906970">
              <w:marLeft w:val="0"/>
              <w:marRight w:val="0"/>
              <w:marTop w:val="0"/>
              <w:marBottom w:val="0"/>
              <w:divBdr>
                <w:top w:val="none" w:sz="0" w:space="0" w:color="auto"/>
                <w:left w:val="none" w:sz="0" w:space="0" w:color="auto"/>
                <w:bottom w:val="none" w:sz="0" w:space="0" w:color="auto"/>
                <w:right w:val="none" w:sz="0" w:space="0" w:color="auto"/>
              </w:divBdr>
              <w:divsChild>
                <w:div w:id="280117461">
                  <w:marLeft w:val="0"/>
                  <w:marRight w:val="0"/>
                  <w:marTop w:val="0"/>
                  <w:marBottom w:val="0"/>
                  <w:divBdr>
                    <w:top w:val="none" w:sz="0" w:space="0" w:color="auto"/>
                    <w:left w:val="none" w:sz="0" w:space="0" w:color="auto"/>
                    <w:bottom w:val="none" w:sz="0" w:space="0" w:color="auto"/>
                    <w:right w:val="none" w:sz="0" w:space="0" w:color="auto"/>
                  </w:divBdr>
                </w:div>
              </w:divsChild>
            </w:div>
            <w:div w:id="1338146246">
              <w:marLeft w:val="0"/>
              <w:marRight w:val="0"/>
              <w:marTop w:val="0"/>
              <w:marBottom w:val="0"/>
              <w:divBdr>
                <w:top w:val="none" w:sz="0" w:space="0" w:color="auto"/>
                <w:left w:val="none" w:sz="0" w:space="0" w:color="auto"/>
                <w:bottom w:val="none" w:sz="0" w:space="0" w:color="auto"/>
                <w:right w:val="none" w:sz="0" w:space="0" w:color="auto"/>
              </w:divBdr>
              <w:divsChild>
                <w:div w:id="1295258470">
                  <w:marLeft w:val="0"/>
                  <w:marRight w:val="0"/>
                  <w:marTop w:val="0"/>
                  <w:marBottom w:val="0"/>
                  <w:divBdr>
                    <w:top w:val="none" w:sz="0" w:space="0" w:color="auto"/>
                    <w:left w:val="none" w:sz="0" w:space="0" w:color="auto"/>
                    <w:bottom w:val="none" w:sz="0" w:space="0" w:color="auto"/>
                    <w:right w:val="none" w:sz="0" w:space="0" w:color="auto"/>
                  </w:divBdr>
                </w:div>
              </w:divsChild>
            </w:div>
            <w:div w:id="1408646164">
              <w:marLeft w:val="0"/>
              <w:marRight w:val="0"/>
              <w:marTop w:val="0"/>
              <w:marBottom w:val="0"/>
              <w:divBdr>
                <w:top w:val="none" w:sz="0" w:space="0" w:color="auto"/>
                <w:left w:val="none" w:sz="0" w:space="0" w:color="auto"/>
                <w:bottom w:val="none" w:sz="0" w:space="0" w:color="auto"/>
                <w:right w:val="none" w:sz="0" w:space="0" w:color="auto"/>
              </w:divBdr>
              <w:divsChild>
                <w:div w:id="1446845768">
                  <w:marLeft w:val="0"/>
                  <w:marRight w:val="0"/>
                  <w:marTop w:val="0"/>
                  <w:marBottom w:val="0"/>
                  <w:divBdr>
                    <w:top w:val="none" w:sz="0" w:space="0" w:color="auto"/>
                    <w:left w:val="none" w:sz="0" w:space="0" w:color="auto"/>
                    <w:bottom w:val="none" w:sz="0" w:space="0" w:color="auto"/>
                    <w:right w:val="none" w:sz="0" w:space="0" w:color="auto"/>
                  </w:divBdr>
                </w:div>
              </w:divsChild>
            </w:div>
            <w:div w:id="1434007756">
              <w:marLeft w:val="0"/>
              <w:marRight w:val="0"/>
              <w:marTop w:val="0"/>
              <w:marBottom w:val="0"/>
              <w:divBdr>
                <w:top w:val="none" w:sz="0" w:space="0" w:color="auto"/>
                <w:left w:val="none" w:sz="0" w:space="0" w:color="auto"/>
                <w:bottom w:val="none" w:sz="0" w:space="0" w:color="auto"/>
                <w:right w:val="none" w:sz="0" w:space="0" w:color="auto"/>
              </w:divBdr>
              <w:divsChild>
                <w:div w:id="635524791">
                  <w:marLeft w:val="0"/>
                  <w:marRight w:val="0"/>
                  <w:marTop w:val="0"/>
                  <w:marBottom w:val="0"/>
                  <w:divBdr>
                    <w:top w:val="none" w:sz="0" w:space="0" w:color="auto"/>
                    <w:left w:val="none" w:sz="0" w:space="0" w:color="auto"/>
                    <w:bottom w:val="none" w:sz="0" w:space="0" w:color="auto"/>
                    <w:right w:val="none" w:sz="0" w:space="0" w:color="auto"/>
                  </w:divBdr>
                </w:div>
              </w:divsChild>
            </w:div>
            <w:div w:id="1484854198">
              <w:marLeft w:val="0"/>
              <w:marRight w:val="0"/>
              <w:marTop w:val="0"/>
              <w:marBottom w:val="0"/>
              <w:divBdr>
                <w:top w:val="none" w:sz="0" w:space="0" w:color="auto"/>
                <w:left w:val="none" w:sz="0" w:space="0" w:color="auto"/>
                <w:bottom w:val="none" w:sz="0" w:space="0" w:color="auto"/>
                <w:right w:val="none" w:sz="0" w:space="0" w:color="auto"/>
              </w:divBdr>
              <w:divsChild>
                <w:div w:id="1723482452">
                  <w:marLeft w:val="0"/>
                  <w:marRight w:val="0"/>
                  <w:marTop w:val="0"/>
                  <w:marBottom w:val="0"/>
                  <w:divBdr>
                    <w:top w:val="none" w:sz="0" w:space="0" w:color="auto"/>
                    <w:left w:val="none" w:sz="0" w:space="0" w:color="auto"/>
                    <w:bottom w:val="none" w:sz="0" w:space="0" w:color="auto"/>
                    <w:right w:val="none" w:sz="0" w:space="0" w:color="auto"/>
                  </w:divBdr>
                </w:div>
              </w:divsChild>
            </w:div>
            <w:div w:id="1505390643">
              <w:marLeft w:val="0"/>
              <w:marRight w:val="0"/>
              <w:marTop w:val="0"/>
              <w:marBottom w:val="0"/>
              <w:divBdr>
                <w:top w:val="none" w:sz="0" w:space="0" w:color="auto"/>
                <w:left w:val="none" w:sz="0" w:space="0" w:color="auto"/>
                <w:bottom w:val="none" w:sz="0" w:space="0" w:color="auto"/>
                <w:right w:val="none" w:sz="0" w:space="0" w:color="auto"/>
              </w:divBdr>
              <w:divsChild>
                <w:div w:id="796340143">
                  <w:marLeft w:val="0"/>
                  <w:marRight w:val="0"/>
                  <w:marTop w:val="0"/>
                  <w:marBottom w:val="0"/>
                  <w:divBdr>
                    <w:top w:val="none" w:sz="0" w:space="0" w:color="auto"/>
                    <w:left w:val="none" w:sz="0" w:space="0" w:color="auto"/>
                    <w:bottom w:val="none" w:sz="0" w:space="0" w:color="auto"/>
                    <w:right w:val="none" w:sz="0" w:space="0" w:color="auto"/>
                  </w:divBdr>
                </w:div>
              </w:divsChild>
            </w:div>
            <w:div w:id="1573076501">
              <w:marLeft w:val="0"/>
              <w:marRight w:val="0"/>
              <w:marTop w:val="0"/>
              <w:marBottom w:val="0"/>
              <w:divBdr>
                <w:top w:val="none" w:sz="0" w:space="0" w:color="auto"/>
                <w:left w:val="none" w:sz="0" w:space="0" w:color="auto"/>
                <w:bottom w:val="none" w:sz="0" w:space="0" w:color="auto"/>
                <w:right w:val="none" w:sz="0" w:space="0" w:color="auto"/>
              </w:divBdr>
              <w:divsChild>
                <w:div w:id="1478960773">
                  <w:marLeft w:val="0"/>
                  <w:marRight w:val="0"/>
                  <w:marTop w:val="0"/>
                  <w:marBottom w:val="0"/>
                  <w:divBdr>
                    <w:top w:val="none" w:sz="0" w:space="0" w:color="auto"/>
                    <w:left w:val="none" w:sz="0" w:space="0" w:color="auto"/>
                    <w:bottom w:val="none" w:sz="0" w:space="0" w:color="auto"/>
                    <w:right w:val="none" w:sz="0" w:space="0" w:color="auto"/>
                  </w:divBdr>
                </w:div>
              </w:divsChild>
            </w:div>
            <w:div w:id="1643464688">
              <w:marLeft w:val="0"/>
              <w:marRight w:val="0"/>
              <w:marTop w:val="0"/>
              <w:marBottom w:val="0"/>
              <w:divBdr>
                <w:top w:val="none" w:sz="0" w:space="0" w:color="auto"/>
                <w:left w:val="none" w:sz="0" w:space="0" w:color="auto"/>
                <w:bottom w:val="none" w:sz="0" w:space="0" w:color="auto"/>
                <w:right w:val="none" w:sz="0" w:space="0" w:color="auto"/>
              </w:divBdr>
              <w:divsChild>
                <w:div w:id="1244686563">
                  <w:marLeft w:val="0"/>
                  <w:marRight w:val="0"/>
                  <w:marTop w:val="0"/>
                  <w:marBottom w:val="0"/>
                  <w:divBdr>
                    <w:top w:val="none" w:sz="0" w:space="0" w:color="auto"/>
                    <w:left w:val="none" w:sz="0" w:space="0" w:color="auto"/>
                    <w:bottom w:val="none" w:sz="0" w:space="0" w:color="auto"/>
                    <w:right w:val="none" w:sz="0" w:space="0" w:color="auto"/>
                  </w:divBdr>
                </w:div>
              </w:divsChild>
            </w:div>
            <w:div w:id="1664702204">
              <w:marLeft w:val="0"/>
              <w:marRight w:val="0"/>
              <w:marTop w:val="0"/>
              <w:marBottom w:val="0"/>
              <w:divBdr>
                <w:top w:val="none" w:sz="0" w:space="0" w:color="auto"/>
                <w:left w:val="none" w:sz="0" w:space="0" w:color="auto"/>
                <w:bottom w:val="none" w:sz="0" w:space="0" w:color="auto"/>
                <w:right w:val="none" w:sz="0" w:space="0" w:color="auto"/>
              </w:divBdr>
              <w:divsChild>
                <w:div w:id="2045519193">
                  <w:marLeft w:val="0"/>
                  <w:marRight w:val="0"/>
                  <w:marTop w:val="0"/>
                  <w:marBottom w:val="0"/>
                  <w:divBdr>
                    <w:top w:val="none" w:sz="0" w:space="0" w:color="auto"/>
                    <w:left w:val="none" w:sz="0" w:space="0" w:color="auto"/>
                    <w:bottom w:val="none" w:sz="0" w:space="0" w:color="auto"/>
                    <w:right w:val="none" w:sz="0" w:space="0" w:color="auto"/>
                  </w:divBdr>
                </w:div>
              </w:divsChild>
            </w:div>
            <w:div w:id="1679579847">
              <w:marLeft w:val="0"/>
              <w:marRight w:val="0"/>
              <w:marTop w:val="0"/>
              <w:marBottom w:val="0"/>
              <w:divBdr>
                <w:top w:val="none" w:sz="0" w:space="0" w:color="auto"/>
                <w:left w:val="none" w:sz="0" w:space="0" w:color="auto"/>
                <w:bottom w:val="none" w:sz="0" w:space="0" w:color="auto"/>
                <w:right w:val="none" w:sz="0" w:space="0" w:color="auto"/>
              </w:divBdr>
              <w:divsChild>
                <w:div w:id="272711627">
                  <w:marLeft w:val="0"/>
                  <w:marRight w:val="0"/>
                  <w:marTop w:val="0"/>
                  <w:marBottom w:val="0"/>
                  <w:divBdr>
                    <w:top w:val="none" w:sz="0" w:space="0" w:color="auto"/>
                    <w:left w:val="none" w:sz="0" w:space="0" w:color="auto"/>
                    <w:bottom w:val="none" w:sz="0" w:space="0" w:color="auto"/>
                    <w:right w:val="none" w:sz="0" w:space="0" w:color="auto"/>
                  </w:divBdr>
                </w:div>
              </w:divsChild>
            </w:div>
            <w:div w:id="1748770118">
              <w:marLeft w:val="0"/>
              <w:marRight w:val="0"/>
              <w:marTop w:val="0"/>
              <w:marBottom w:val="0"/>
              <w:divBdr>
                <w:top w:val="none" w:sz="0" w:space="0" w:color="auto"/>
                <w:left w:val="none" w:sz="0" w:space="0" w:color="auto"/>
                <w:bottom w:val="none" w:sz="0" w:space="0" w:color="auto"/>
                <w:right w:val="none" w:sz="0" w:space="0" w:color="auto"/>
              </w:divBdr>
              <w:divsChild>
                <w:div w:id="1793554790">
                  <w:marLeft w:val="0"/>
                  <w:marRight w:val="0"/>
                  <w:marTop w:val="0"/>
                  <w:marBottom w:val="0"/>
                  <w:divBdr>
                    <w:top w:val="none" w:sz="0" w:space="0" w:color="auto"/>
                    <w:left w:val="none" w:sz="0" w:space="0" w:color="auto"/>
                    <w:bottom w:val="none" w:sz="0" w:space="0" w:color="auto"/>
                    <w:right w:val="none" w:sz="0" w:space="0" w:color="auto"/>
                  </w:divBdr>
                </w:div>
              </w:divsChild>
            </w:div>
            <w:div w:id="1864515407">
              <w:marLeft w:val="0"/>
              <w:marRight w:val="0"/>
              <w:marTop w:val="0"/>
              <w:marBottom w:val="0"/>
              <w:divBdr>
                <w:top w:val="none" w:sz="0" w:space="0" w:color="auto"/>
                <w:left w:val="none" w:sz="0" w:space="0" w:color="auto"/>
                <w:bottom w:val="none" w:sz="0" w:space="0" w:color="auto"/>
                <w:right w:val="none" w:sz="0" w:space="0" w:color="auto"/>
              </w:divBdr>
              <w:divsChild>
                <w:div w:id="492110594">
                  <w:marLeft w:val="0"/>
                  <w:marRight w:val="0"/>
                  <w:marTop w:val="0"/>
                  <w:marBottom w:val="0"/>
                  <w:divBdr>
                    <w:top w:val="none" w:sz="0" w:space="0" w:color="auto"/>
                    <w:left w:val="none" w:sz="0" w:space="0" w:color="auto"/>
                    <w:bottom w:val="none" w:sz="0" w:space="0" w:color="auto"/>
                    <w:right w:val="none" w:sz="0" w:space="0" w:color="auto"/>
                  </w:divBdr>
                </w:div>
              </w:divsChild>
            </w:div>
            <w:div w:id="1973292216">
              <w:marLeft w:val="0"/>
              <w:marRight w:val="0"/>
              <w:marTop w:val="0"/>
              <w:marBottom w:val="0"/>
              <w:divBdr>
                <w:top w:val="none" w:sz="0" w:space="0" w:color="auto"/>
                <w:left w:val="none" w:sz="0" w:space="0" w:color="auto"/>
                <w:bottom w:val="none" w:sz="0" w:space="0" w:color="auto"/>
                <w:right w:val="none" w:sz="0" w:space="0" w:color="auto"/>
              </w:divBdr>
              <w:divsChild>
                <w:div w:id="119927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864045">
      <w:bodyDiv w:val="1"/>
      <w:marLeft w:val="0"/>
      <w:marRight w:val="0"/>
      <w:marTop w:val="0"/>
      <w:marBottom w:val="0"/>
      <w:divBdr>
        <w:top w:val="none" w:sz="0" w:space="0" w:color="auto"/>
        <w:left w:val="none" w:sz="0" w:space="0" w:color="auto"/>
        <w:bottom w:val="none" w:sz="0" w:space="0" w:color="auto"/>
        <w:right w:val="none" w:sz="0" w:space="0" w:color="auto"/>
      </w:divBdr>
      <w:divsChild>
        <w:div w:id="1518620492">
          <w:marLeft w:val="0"/>
          <w:marRight w:val="0"/>
          <w:marTop w:val="0"/>
          <w:marBottom w:val="0"/>
          <w:divBdr>
            <w:top w:val="none" w:sz="0" w:space="0" w:color="auto"/>
            <w:left w:val="none" w:sz="0" w:space="0" w:color="auto"/>
            <w:bottom w:val="none" w:sz="0" w:space="0" w:color="auto"/>
            <w:right w:val="none" w:sz="0" w:space="0" w:color="auto"/>
          </w:divBdr>
          <w:divsChild>
            <w:div w:id="1452937905">
              <w:marLeft w:val="0"/>
              <w:marRight w:val="0"/>
              <w:marTop w:val="0"/>
              <w:marBottom w:val="0"/>
              <w:divBdr>
                <w:top w:val="none" w:sz="0" w:space="0" w:color="auto"/>
                <w:left w:val="none" w:sz="0" w:space="0" w:color="auto"/>
                <w:bottom w:val="none" w:sz="0" w:space="0" w:color="auto"/>
                <w:right w:val="none" w:sz="0" w:space="0" w:color="auto"/>
              </w:divBdr>
              <w:divsChild>
                <w:div w:id="1061637364">
                  <w:marLeft w:val="0"/>
                  <w:marRight w:val="0"/>
                  <w:marTop w:val="0"/>
                  <w:marBottom w:val="0"/>
                  <w:divBdr>
                    <w:top w:val="none" w:sz="0" w:space="0" w:color="auto"/>
                    <w:left w:val="none" w:sz="0" w:space="0" w:color="auto"/>
                    <w:bottom w:val="none" w:sz="0" w:space="0" w:color="auto"/>
                    <w:right w:val="none" w:sz="0" w:space="0" w:color="auto"/>
                  </w:divBdr>
                </w:div>
              </w:divsChild>
            </w:div>
            <w:div w:id="257754362">
              <w:marLeft w:val="0"/>
              <w:marRight w:val="0"/>
              <w:marTop w:val="0"/>
              <w:marBottom w:val="0"/>
              <w:divBdr>
                <w:top w:val="none" w:sz="0" w:space="0" w:color="auto"/>
                <w:left w:val="none" w:sz="0" w:space="0" w:color="auto"/>
                <w:bottom w:val="none" w:sz="0" w:space="0" w:color="auto"/>
                <w:right w:val="none" w:sz="0" w:space="0" w:color="auto"/>
              </w:divBdr>
              <w:divsChild>
                <w:div w:id="788084263">
                  <w:marLeft w:val="0"/>
                  <w:marRight w:val="0"/>
                  <w:marTop w:val="0"/>
                  <w:marBottom w:val="525"/>
                  <w:divBdr>
                    <w:top w:val="none" w:sz="0" w:space="0" w:color="auto"/>
                    <w:left w:val="none" w:sz="0" w:space="0" w:color="auto"/>
                    <w:bottom w:val="none" w:sz="0" w:space="0" w:color="auto"/>
                    <w:right w:val="none" w:sz="0" w:space="0" w:color="auto"/>
                  </w:divBdr>
                  <w:divsChild>
                    <w:div w:id="75485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216446">
              <w:marLeft w:val="0"/>
              <w:marRight w:val="0"/>
              <w:marTop w:val="0"/>
              <w:marBottom w:val="600"/>
              <w:divBdr>
                <w:top w:val="none" w:sz="0" w:space="0" w:color="auto"/>
                <w:left w:val="none" w:sz="0" w:space="0" w:color="auto"/>
                <w:bottom w:val="none" w:sz="0" w:space="0" w:color="auto"/>
                <w:right w:val="none" w:sz="0" w:space="0" w:color="auto"/>
              </w:divBdr>
              <w:divsChild>
                <w:div w:id="201387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060957">
      <w:bodyDiv w:val="1"/>
      <w:marLeft w:val="0"/>
      <w:marRight w:val="0"/>
      <w:marTop w:val="0"/>
      <w:marBottom w:val="0"/>
      <w:divBdr>
        <w:top w:val="none" w:sz="0" w:space="0" w:color="auto"/>
        <w:left w:val="none" w:sz="0" w:space="0" w:color="auto"/>
        <w:bottom w:val="none" w:sz="0" w:space="0" w:color="auto"/>
        <w:right w:val="none" w:sz="0" w:space="0" w:color="auto"/>
      </w:divBdr>
      <w:divsChild>
        <w:div w:id="1760443501">
          <w:marLeft w:val="0"/>
          <w:marRight w:val="0"/>
          <w:marTop w:val="0"/>
          <w:marBottom w:val="0"/>
          <w:divBdr>
            <w:top w:val="none" w:sz="0" w:space="0" w:color="auto"/>
            <w:left w:val="single" w:sz="12" w:space="0" w:color="004465"/>
            <w:bottom w:val="none" w:sz="0" w:space="0" w:color="auto"/>
            <w:right w:val="none" w:sz="0" w:space="0" w:color="auto"/>
          </w:divBdr>
        </w:div>
      </w:divsChild>
    </w:div>
    <w:div w:id="867134440">
      <w:bodyDiv w:val="1"/>
      <w:marLeft w:val="0"/>
      <w:marRight w:val="0"/>
      <w:marTop w:val="0"/>
      <w:marBottom w:val="0"/>
      <w:divBdr>
        <w:top w:val="none" w:sz="0" w:space="0" w:color="auto"/>
        <w:left w:val="none" w:sz="0" w:space="0" w:color="auto"/>
        <w:bottom w:val="none" w:sz="0" w:space="0" w:color="auto"/>
        <w:right w:val="none" w:sz="0" w:space="0" w:color="auto"/>
      </w:divBdr>
      <w:divsChild>
        <w:div w:id="352465518">
          <w:marLeft w:val="0"/>
          <w:marRight w:val="0"/>
          <w:marTop w:val="0"/>
          <w:marBottom w:val="150"/>
          <w:divBdr>
            <w:top w:val="none" w:sz="0" w:space="0" w:color="auto"/>
            <w:left w:val="none" w:sz="0" w:space="0" w:color="auto"/>
            <w:bottom w:val="none" w:sz="0" w:space="0" w:color="auto"/>
            <w:right w:val="none" w:sz="0" w:space="0" w:color="auto"/>
          </w:divBdr>
          <w:divsChild>
            <w:div w:id="1452437596">
              <w:marLeft w:val="0"/>
              <w:marRight w:val="150"/>
              <w:marTop w:val="0"/>
              <w:marBottom w:val="0"/>
              <w:divBdr>
                <w:top w:val="none" w:sz="0" w:space="0" w:color="auto"/>
                <w:left w:val="none" w:sz="0" w:space="0" w:color="auto"/>
                <w:bottom w:val="none" w:sz="0" w:space="0" w:color="auto"/>
                <w:right w:val="none" w:sz="0" w:space="0" w:color="auto"/>
              </w:divBdr>
              <w:divsChild>
                <w:div w:id="1018511165">
                  <w:marLeft w:val="0"/>
                  <w:marRight w:val="0"/>
                  <w:marTop w:val="0"/>
                  <w:marBottom w:val="0"/>
                  <w:divBdr>
                    <w:top w:val="none" w:sz="0" w:space="0" w:color="auto"/>
                    <w:left w:val="none" w:sz="0" w:space="0" w:color="auto"/>
                    <w:bottom w:val="none" w:sz="0" w:space="0" w:color="auto"/>
                    <w:right w:val="none" w:sz="0" w:space="0" w:color="auto"/>
                  </w:divBdr>
                </w:div>
                <w:div w:id="83002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688303">
      <w:bodyDiv w:val="1"/>
      <w:marLeft w:val="0"/>
      <w:marRight w:val="0"/>
      <w:marTop w:val="0"/>
      <w:marBottom w:val="0"/>
      <w:divBdr>
        <w:top w:val="none" w:sz="0" w:space="0" w:color="auto"/>
        <w:left w:val="none" w:sz="0" w:space="0" w:color="auto"/>
        <w:bottom w:val="none" w:sz="0" w:space="0" w:color="auto"/>
        <w:right w:val="none" w:sz="0" w:space="0" w:color="auto"/>
      </w:divBdr>
      <w:divsChild>
        <w:div w:id="681515935">
          <w:marLeft w:val="0"/>
          <w:marRight w:val="0"/>
          <w:marTop w:val="0"/>
          <w:marBottom w:val="240"/>
          <w:divBdr>
            <w:top w:val="none" w:sz="0" w:space="0" w:color="auto"/>
            <w:left w:val="none" w:sz="0" w:space="0" w:color="auto"/>
            <w:bottom w:val="none" w:sz="0" w:space="0" w:color="auto"/>
            <w:right w:val="none" w:sz="0" w:space="0" w:color="auto"/>
          </w:divBdr>
          <w:divsChild>
            <w:div w:id="487210036">
              <w:marLeft w:val="0"/>
              <w:marRight w:val="75"/>
              <w:marTop w:val="0"/>
              <w:marBottom w:val="0"/>
              <w:divBdr>
                <w:top w:val="single" w:sz="6" w:space="0" w:color="EEEEEE"/>
                <w:left w:val="none" w:sz="0" w:space="0" w:color="auto"/>
                <w:bottom w:val="single" w:sz="6" w:space="0" w:color="EEEEEE"/>
                <w:right w:val="none" w:sz="0" w:space="0" w:color="auto"/>
              </w:divBdr>
              <w:divsChild>
                <w:div w:id="157315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180078">
          <w:marLeft w:val="0"/>
          <w:marRight w:val="0"/>
          <w:marTop w:val="0"/>
          <w:marBottom w:val="0"/>
          <w:divBdr>
            <w:top w:val="none" w:sz="0" w:space="0" w:color="auto"/>
            <w:left w:val="none" w:sz="0" w:space="0" w:color="auto"/>
            <w:bottom w:val="none" w:sz="0" w:space="0" w:color="auto"/>
            <w:right w:val="none" w:sz="0" w:space="0" w:color="auto"/>
          </w:divBdr>
          <w:divsChild>
            <w:div w:id="63181519">
              <w:marLeft w:val="840"/>
              <w:marRight w:val="0"/>
              <w:marTop w:val="0"/>
              <w:marBottom w:val="0"/>
              <w:divBdr>
                <w:top w:val="none" w:sz="0" w:space="0" w:color="auto"/>
                <w:left w:val="none" w:sz="0" w:space="0" w:color="auto"/>
                <w:bottom w:val="none" w:sz="0" w:space="0" w:color="auto"/>
                <w:right w:val="none" w:sz="0" w:space="0" w:color="auto"/>
              </w:divBdr>
              <w:divsChild>
                <w:div w:id="413547255">
                  <w:marLeft w:val="0"/>
                  <w:marRight w:val="540"/>
                  <w:marTop w:val="0"/>
                  <w:marBottom w:val="240"/>
                  <w:divBdr>
                    <w:top w:val="none" w:sz="0" w:space="0" w:color="auto"/>
                    <w:left w:val="none" w:sz="0" w:space="0" w:color="auto"/>
                    <w:bottom w:val="none" w:sz="0" w:space="0" w:color="auto"/>
                    <w:right w:val="none" w:sz="0" w:space="0" w:color="auto"/>
                  </w:divBdr>
                  <w:divsChild>
                    <w:div w:id="1641380229">
                      <w:marLeft w:val="0"/>
                      <w:marRight w:val="0"/>
                      <w:marTop w:val="0"/>
                      <w:marBottom w:val="0"/>
                      <w:divBdr>
                        <w:top w:val="none" w:sz="0" w:space="0" w:color="auto"/>
                        <w:left w:val="none" w:sz="0" w:space="0" w:color="auto"/>
                        <w:bottom w:val="none" w:sz="0" w:space="0" w:color="auto"/>
                        <w:right w:val="none" w:sz="0" w:space="0" w:color="auto"/>
                      </w:divBdr>
                    </w:div>
                  </w:divsChild>
                </w:div>
                <w:div w:id="512301539">
                  <w:marLeft w:val="0"/>
                  <w:marRight w:val="0"/>
                  <w:marTop w:val="600"/>
                  <w:marBottom w:val="600"/>
                  <w:divBdr>
                    <w:top w:val="none" w:sz="0" w:space="0" w:color="auto"/>
                    <w:left w:val="none" w:sz="0" w:space="0" w:color="auto"/>
                    <w:bottom w:val="none" w:sz="0" w:space="0" w:color="auto"/>
                    <w:right w:val="none" w:sz="0" w:space="0" w:color="auto"/>
                  </w:divBdr>
                </w:div>
                <w:div w:id="913393200">
                  <w:marLeft w:val="0"/>
                  <w:marRight w:val="0"/>
                  <w:marTop w:val="540"/>
                  <w:marBottom w:val="540"/>
                  <w:divBdr>
                    <w:top w:val="none" w:sz="0" w:space="0" w:color="auto"/>
                    <w:left w:val="none" w:sz="0" w:space="0" w:color="auto"/>
                    <w:bottom w:val="none" w:sz="0" w:space="0" w:color="auto"/>
                    <w:right w:val="none" w:sz="0" w:space="0" w:color="auto"/>
                  </w:divBdr>
                </w:div>
                <w:div w:id="1342006516">
                  <w:marLeft w:val="0"/>
                  <w:marRight w:val="0"/>
                  <w:marTop w:val="0"/>
                  <w:marBottom w:val="240"/>
                  <w:divBdr>
                    <w:top w:val="none" w:sz="0" w:space="0" w:color="auto"/>
                    <w:left w:val="none" w:sz="0" w:space="0" w:color="auto"/>
                    <w:bottom w:val="none" w:sz="0" w:space="0" w:color="auto"/>
                    <w:right w:val="none" w:sz="0" w:space="0" w:color="auto"/>
                  </w:divBdr>
                  <w:divsChild>
                    <w:div w:id="780763008">
                      <w:marLeft w:val="0"/>
                      <w:marRight w:val="0"/>
                      <w:marTop w:val="0"/>
                      <w:marBottom w:val="0"/>
                      <w:divBdr>
                        <w:top w:val="none" w:sz="0" w:space="0" w:color="auto"/>
                        <w:left w:val="none" w:sz="0" w:space="0" w:color="auto"/>
                        <w:bottom w:val="none" w:sz="0" w:space="0" w:color="auto"/>
                        <w:right w:val="none" w:sz="0" w:space="0" w:color="auto"/>
                      </w:divBdr>
                    </w:div>
                    <w:div w:id="1818840875">
                      <w:marLeft w:val="0"/>
                      <w:marRight w:val="0"/>
                      <w:marTop w:val="0"/>
                      <w:marBottom w:val="0"/>
                      <w:divBdr>
                        <w:top w:val="none" w:sz="0" w:space="0" w:color="auto"/>
                        <w:left w:val="none" w:sz="0" w:space="0" w:color="auto"/>
                        <w:bottom w:val="none" w:sz="0" w:space="0" w:color="auto"/>
                        <w:right w:val="none" w:sz="0" w:space="0" w:color="auto"/>
                      </w:divBdr>
                    </w:div>
                  </w:divsChild>
                </w:div>
                <w:div w:id="1582522854">
                  <w:marLeft w:val="0"/>
                  <w:marRight w:val="540"/>
                  <w:marTop w:val="0"/>
                  <w:marBottom w:val="240"/>
                  <w:divBdr>
                    <w:top w:val="none" w:sz="0" w:space="0" w:color="auto"/>
                    <w:left w:val="none" w:sz="0" w:space="0" w:color="auto"/>
                    <w:bottom w:val="none" w:sz="0" w:space="0" w:color="auto"/>
                    <w:right w:val="none" w:sz="0" w:space="0" w:color="auto"/>
                  </w:divBdr>
                  <w:divsChild>
                    <w:div w:id="899824013">
                      <w:marLeft w:val="0"/>
                      <w:marRight w:val="0"/>
                      <w:marTop w:val="0"/>
                      <w:marBottom w:val="0"/>
                      <w:divBdr>
                        <w:top w:val="none" w:sz="0" w:space="0" w:color="auto"/>
                        <w:left w:val="none" w:sz="0" w:space="0" w:color="auto"/>
                        <w:bottom w:val="none" w:sz="0" w:space="0" w:color="auto"/>
                        <w:right w:val="none" w:sz="0" w:space="0" w:color="auto"/>
                      </w:divBdr>
                    </w:div>
                  </w:divsChild>
                </w:div>
                <w:div w:id="1670450151">
                  <w:marLeft w:val="0"/>
                  <w:marRight w:val="540"/>
                  <w:marTop w:val="0"/>
                  <w:marBottom w:val="240"/>
                  <w:divBdr>
                    <w:top w:val="none" w:sz="0" w:space="0" w:color="auto"/>
                    <w:left w:val="none" w:sz="0" w:space="0" w:color="auto"/>
                    <w:bottom w:val="none" w:sz="0" w:space="0" w:color="auto"/>
                    <w:right w:val="none" w:sz="0" w:space="0" w:color="auto"/>
                  </w:divBdr>
                  <w:divsChild>
                    <w:div w:id="177478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383240">
              <w:marLeft w:val="840"/>
              <w:marRight w:val="0"/>
              <w:marTop w:val="0"/>
              <w:marBottom w:val="240"/>
              <w:divBdr>
                <w:top w:val="none" w:sz="0" w:space="0" w:color="auto"/>
                <w:left w:val="none" w:sz="0" w:space="0" w:color="auto"/>
                <w:bottom w:val="single" w:sz="6" w:space="11" w:color="EEEEEE"/>
                <w:right w:val="none" w:sz="0" w:space="0" w:color="auto"/>
              </w:divBdr>
              <w:divsChild>
                <w:div w:id="198974592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12618597">
          <w:marLeft w:val="0"/>
          <w:marRight w:val="0"/>
          <w:marTop w:val="0"/>
          <w:marBottom w:val="180"/>
          <w:divBdr>
            <w:top w:val="none" w:sz="0" w:space="0" w:color="auto"/>
            <w:left w:val="none" w:sz="0" w:space="0" w:color="auto"/>
            <w:bottom w:val="single" w:sz="6" w:space="6" w:color="EEEEEE"/>
            <w:right w:val="none" w:sz="0" w:space="0" w:color="auto"/>
          </w:divBdr>
        </w:div>
        <w:div w:id="981152634">
          <w:marLeft w:val="0"/>
          <w:marRight w:val="0"/>
          <w:marTop w:val="0"/>
          <w:marBottom w:val="0"/>
          <w:divBdr>
            <w:top w:val="none" w:sz="0" w:space="0" w:color="auto"/>
            <w:left w:val="none" w:sz="0" w:space="0" w:color="auto"/>
            <w:bottom w:val="none" w:sz="0" w:space="0" w:color="auto"/>
            <w:right w:val="none" w:sz="0" w:space="0" w:color="auto"/>
          </w:divBdr>
        </w:div>
      </w:divsChild>
    </w:div>
    <w:div w:id="874856011">
      <w:bodyDiv w:val="1"/>
      <w:marLeft w:val="0"/>
      <w:marRight w:val="0"/>
      <w:marTop w:val="0"/>
      <w:marBottom w:val="0"/>
      <w:divBdr>
        <w:top w:val="none" w:sz="0" w:space="0" w:color="auto"/>
        <w:left w:val="none" w:sz="0" w:space="0" w:color="auto"/>
        <w:bottom w:val="none" w:sz="0" w:space="0" w:color="auto"/>
        <w:right w:val="none" w:sz="0" w:space="0" w:color="auto"/>
      </w:divBdr>
      <w:divsChild>
        <w:div w:id="339624719">
          <w:marLeft w:val="0"/>
          <w:marRight w:val="0"/>
          <w:marTop w:val="0"/>
          <w:marBottom w:val="0"/>
          <w:divBdr>
            <w:top w:val="none" w:sz="0" w:space="0" w:color="auto"/>
            <w:left w:val="none" w:sz="0" w:space="0" w:color="auto"/>
            <w:bottom w:val="none" w:sz="0" w:space="0" w:color="auto"/>
            <w:right w:val="none" w:sz="0" w:space="0" w:color="auto"/>
          </w:divBdr>
          <w:divsChild>
            <w:div w:id="166287461">
              <w:marLeft w:val="0"/>
              <w:marRight w:val="0"/>
              <w:marTop w:val="0"/>
              <w:marBottom w:val="0"/>
              <w:divBdr>
                <w:top w:val="none" w:sz="0" w:space="0" w:color="auto"/>
                <w:left w:val="none" w:sz="0" w:space="0" w:color="auto"/>
                <w:bottom w:val="none" w:sz="0" w:space="0" w:color="auto"/>
                <w:right w:val="none" w:sz="0" w:space="0" w:color="auto"/>
              </w:divBdr>
              <w:divsChild>
                <w:div w:id="1684353968">
                  <w:marLeft w:val="0"/>
                  <w:marRight w:val="0"/>
                  <w:marTop w:val="75"/>
                  <w:marBottom w:val="0"/>
                  <w:divBdr>
                    <w:top w:val="none" w:sz="0" w:space="0" w:color="auto"/>
                    <w:left w:val="none" w:sz="0" w:space="0" w:color="auto"/>
                    <w:bottom w:val="none" w:sz="0" w:space="0" w:color="auto"/>
                    <w:right w:val="none" w:sz="0" w:space="0" w:color="auto"/>
                  </w:divBdr>
                  <w:divsChild>
                    <w:div w:id="1215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750641">
              <w:marLeft w:val="0"/>
              <w:marRight w:val="0"/>
              <w:marTop w:val="0"/>
              <w:marBottom w:val="0"/>
              <w:divBdr>
                <w:top w:val="none" w:sz="0" w:space="0" w:color="auto"/>
                <w:left w:val="none" w:sz="0" w:space="0" w:color="auto"/>
                <w:bottom w:val="none" w:sz="0" w:space="0" w:color="auto"/>
                <w:right w:val="none" w:sz="0" w:space="0" w:color="auto"/>
              </w:divBdr>
              <w:divsChild>
                <w:div w:id="1646542957">
                  <w:marLeft w:val="0"/>
                  <w:marRight w:val="0"/>
                  <w:marTop w:val="0"/>
                  <w:marBottom w:val="0"/>
                  <w:divBdr>
                    <w:top w:val="none" w:sz="0" w:space="0" w:color="auto"/>
                    <w:left w:val="none" w:sz="0" w:space="0" w:color="auto"/>
                    <w:bottom w:val="single" w:sz="6" w:space="15" w:color="FFFFFF"/>
                    <w:right w:val="none" w:sz="0" w:space="0" w:color="auto"/>
                  </w:divBdr>
                  <w:divsChild>
                    <w:div w:id="1379427211">
                      <w:marLeft w:val="0"/>
                      <w:marRight w:val="0"/>
                      <w:marTop w:val="0"/>
                      <w:marBottom w:val="0"/>
                      <w:divBdr>
                        <w:top w:val="none" w:sz="0" w:space="0" w:color="auto"/>
                        <w:left w:val="none" w:sz="0" w:space="0" w:color="auto"/>
                        <w:bottom w:val="none" w:sz="0" w:space="0" w:color="auto"/>
                        <w:right w:val="none" w:sz="0" w:space="0" w:color="auto"/>
                      </w:divBdr>
                      <w:divsChild>
                        <w:div w:id="215822181">
                          <w:marLeft w:val="0"/>
                          <w:marRight w:val="0"/>
                          <w:marTop w:val="0"/>
                          <w:marBottom w:val="0"/>
                          <w:divBdr>
                            <w:top w:val="none" w:sz="0" w:space="0" w:color="auto"/>
                            <w:left w:val="none" w:sz="0" w:space="0" w:color="auto"/>
                            <w:bottom w:val="none" w:sz="0" w:space="0" w:color="auto"/>
                            <w:right w:val="none" w:sz="0" w:space="0" w:color="auto"/>
                          </w:divBdr>
                          <w:divsChild>
                            <w:div w:id="1574850012">
                              <w:marLeft w:val="0"/>
                              <w:marRight w:val="0"/>
                              <w:marTop w:val="0"/>
                              <w:marBottom w:val="0"/>
                              <w:divBdr>
                                <w:top w:val="none" w:sz="0" w:space="0" w:color="auto"/>
                                <w:left w:val="none" w:sz="0" w:space="0" w:color="auto"/>
                                <w:bottom w:val="none" w:sz="0" w:space="0" w:color="auto"/>
                                <w:right w:val="none" w:sz="0" w:space="0" w:color="auto"/>
                              </w:divBdr>
                              <w:divsChild>
                                <w:div w:id="1413312242">
                                  <w:marLeft w:val="0"/>
                                  <w:marRight w:val="0"/>
                                  <w:marTop w:val="0"/>
                                  <w:marBottom w:val="150"/>
                                  <w:divBdr>
                                    <w:top w:val="none" w:sz="0" w:space="0" w:color="auto"/>
                                    <w:left w:val="none" w:sz="0" w:space="0" w:color="auto"/>
                                    <w:bottom w:val="none" w:sz="0" w:space="0" w:color="auto"/>
                                    <w:right w:val="none" w:sz="0" w:space="0" w:color="auto"/>
                                  </w:divBdr>
                                  <w:divsChild>
                                    <w:div w:id="1134833216">
                                      <w:marLeft w:val="0"/>
                                      <w:marRight w:val="0"/>
                                      <w:marTop w:val="0"/>
                                      <w:marBottom w:val="0"/>
                                      <w:divBdr>
                                        <w:top w:val="none" w:sz="0" w:space="0" w:color="auto"/>
                                        <w:left w:val="none" w:sz="0" w:space="0" w:color="auto"/>
                                        <w:bottom w:val="none" w:sz="0" w:space="0" w:color="auto"/>
                                        <w:right w:val="none" w:sz="0" w:space="0" w:color="auto"/>
                                      </w:divBdr>
                                      <w:divsChild>
                                        <w:div w:id="394357002">
                                          <w:marLeft w:val="0"/>
                                          <w:marRight w:val="0"/>
                                          <w:marTop w:val="0"/>
                                          <w:marBottom w:val="300"/>
                                          <w:divBdr>
                                            <w:top w:val="none" w:sz="0" w:space="0" w:color="auto"/>
                                            <w:left w:val="none" w:sz="0" w:space="0" w:color="auto"/>
                                            <w:bottom w:val="none" w:sz="0" w:space="0" w:color="auto"/>
                                            <w:right w:val="none" w:sz="0" w:space="0" w:color="auto"/>
                                          </w:divBdr>
                                          <w:divsChild>
                                            <w:div w:id="427430446">
                                              <w:marLeft w:val="0"/>
                                              <w:marRight w:val="0"/>
                                              <w:marTop w:val="0"/>
                                              <w:marBottom w:val="225"/>
                                              <w:divBdr>
                                                <w:top w:val="none" w:sz="0" w:space="0" w:color="auto"/>
                                                <w:left w:val="none" w:sz="0" w:space="0" w:color="auto"/>
                                                <w:bottom w:val="none" w:sz="0" w:space="0" w:color="auto"/>
                                                <w:right w:val="none" w:sz="0" w:space="0" w:color="auto"/>
                                              </w:divBdr>
                                            </w:div>
                                            <w:div w:id="825244013">
                                              <w:marLeft w:val="0"/>
                                              <w:marRight w:val="300"/>
                                              <w:marTop w:val="0"/>
                                              <w:marBottom w:val="150"/>
                                              <w:divBdr>
                                                <w:top w:val="none" w:sz="0" w:space="0" w:color="auto"/>
                                                <w:left w:val="none" w:sz="0" w:space="0" w:color="auto"/>
                                                <w:bottom w:val="none" w:sz="0" w:space="0" w:color="auto"/>
                                                <w:right w:val="none" w:sz="0" w:space="0" w:color="auto"/>
                                              </w:divBdr>
                                              <w:divsChild>
                                                <w:div w:id="620890547">
                                                  <w:marLeft w:val="0"/>
                                                  <w:marRight w:val="0"/>
                                                  <w:marTop w:val="0"/>
                                                  <w:marBottom w:val="0"/>
                                                  <w:divBdr>
                                                    <w:top w:val="none" w:sz="0" w:space="0" w:color="auto"/>
                                                    <w:left w:val="none" w:sz="0" w:space="0" w:color="auto"/>
                                                    <w:bottom w:val="none" w:sz="0" w:space="0" w:color="auto"/>
                                                    <w:right w:val="none" w:sz="0" w:space="0" w:color="auto"/>
                                                  </w:divBdr>
                                                  <w:divsChild>
                                                    <w:div w:id="1439330476">
                                                      <w:marLeft w:val="0"/>
                                                      <w:marRight w:val="0"/>
                                                      <w:marTop w:val="225"/>
                                                      <w:marBottom w:val="0"/>
                                                      <w:divBdr>
                                                        <w:top w:val="none" w:sz="0" w:space="0" w:color="auto"/>
                                                        <w:left w:val="none" w:sz="0" w:space="0" w:color="auto"/>
                                                        <w:bottom w:val="none" w:sz="0" w:space="0" w:color="auto"/>
                                                        <w:right w:val="none" w:sz="0" w:space="0" w:color="auto"/>
                                                      </w:divBdr>
                                                      <w:divsChild>
                                                        <w:div w:id="1101225205">
                                                          <w:marLeft w:val="0"/>
                                                          <w:marRight w:val="0"/>
                                                          <w:marTop w:val="0"/>
                                                          <w:marBottom w:val="0"/>
                                                          <w:divBdr>
                                                            <w:top w:val="none" w:sz="0" w:space="0" w:color="auto"/>
                                                            <w:left w:val="none" w:sz="0" w:space="0" w:color="auto"/>
                                                            <w:bottom w:val="none" w:sz="0" w:space="0" w:color="auto"/>
                                                            <w:right w:val="none" w:sz="0" w:space="0" w:color="auto"/>
                                                          </w:divBdr>
                                                        </w:div>
                                                        <w:div w:id="144180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185620">
                                              <w:marLeft w:val="300"/>
                                              <w:marRight w:val="0"/>
                                              <w:marTop w:val="0"/>
                                              <w:marBottom w:val="150"/>
                                              <w:divBdr>
                                                <w:top w:val="none" w:sz="0" w:space="0" w:color="auto"/>
                                                <w:left w:val="none" w:sz="0" w:space="0" w:color="auto"/>
                                                <w:bottom w:val="none" w:sz="0" w:space="0" w:color="auto"/>
                                                <w:right w:val="none" w:sz="0" w:space="0" w:color="auto"/>
                                              </w:divBdr>
                                              <w:divsChild>
                                                <w:div w:id="176162995">
                                                  <w:marLeft w:val="0"/>
                                                  <w:marRight w:val="0"/>
                                                  <w:marTop w:val="0"/>
                                                  <w:marBottom w:val="0"/>
                                                  <w:divBdr>
                                                    <w:top w:val="none" w:sz="0" w:space="0" w:color="auto"/>
                                                    <w:left w:val="none" w:sz="0" w:space="0" w:color="auto"/>
                                                    <w:bottom w:val="none" w:sz="0" w:space="0" w:color="auto"/>
                                                    <w:right w:val="none" w:sz="0" w:space="0" w:color="auto"/>
                                                  </w:divBdr>
                                                  <w:divsChild>
                                                    <w:div w:id="933392095">
                                                      <w:marLeft w:val="0"/>
                                                      <w:marRight w:val="0"/>
                                                      <w:marTop w:val="225"/>
                                                      <w:marBottom w:val="0"/>
                                                      <w:divBdr>
                                                        <w:top w:val="none" w:sz="0" w:space="0" w:color="auto"/>
                                                        <w:left w:val="none" w:sz="0" w:space="0" w:color="auto"/>
                                                        <w:bottom w:val="none" w:sz="0" w:space="0" w:color="auto"/>
                                                        <w:right w:val="none" w:sz="0" w:space="0" w:color="auto"/>
                                                      </w:divBdr>
                                                      <w:divsChild>
                                                        <w:div w:id="1351419833">
                                                          <w:marLeft w:val="0"/>
                                                          <w:marRight w:val="0"/>
                                                          <w:marTop w:val="0"/>
                                                          <w:marBottom w:val="0"/>
                                                          <w:divBdr>
                                                            <w:top w:val="none" w:sz="0" w:space="0" w:color="auto"/>
                                                            <w:left w:val="none" w:sz="0" w:space="0" w:color="auto"/>
                                                            <w:bottom w:val="none" w:sz="0" w:space="0" w:color="auto"/>
                                                            <w:right w:val="none" w:sz="0" w:space="0" w:color="auto"/>
                                                          </w:divBdr>
                                                        </w:div>
                                                        <w:div w:id="161070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451439">
                                          <w:marLeft w:val="0"/>
                                          <w:marRight w:val="0"/>
                                          <w:marTop w:val="0"/>
                                          <w:marBottom w:val="300"/>
                                          <w:divBdr>
                                            <w:top w:val="none" w:sz="0" w:space="0" w:color="auto"/>
                                            <w:left w:val="none" w:sz="0" w:space="0" w:color="auto"/>
                                            <w:bottom w:val="none" w:sz="0" w:space="0" w:color="auto"/>
                                            <w:right w:val="none" w:sz="0" w:space="0" w:color="auto"/>
                                          </w:divBdr>
                                          <w:divsChild>
                                            <w:div w:id="230776579">
                                              <w:marLeft w:val="0"/>
                                              <w:marRight w:val="0"/>
                                              <w:marTop w:val="0"/>
                                              <w:marBottom w:val="0"/>
                                              <w:divBdr>
                                                <w:top w:val="none" w:sz="0" w:space="0" w:color="auto"/>
                                                <w:left w:val="none" w:sz="0" w:space="0" w:color="auto"/>
                                                <w:bottom w:val="none" w:sz="0" w:space="0" w:color="auto"/>
                                                <w:right w:val="none" w:sz="0" w:space="0" w:color="auto"/>
                                              </w:divBdr>
                                            </w:div>
                                          </w:divsChild>
                                        </w:div>
                                        <w:div w:id="203772928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7082567">
      <w:bodyDiv w:val="1"/>
      <w:marLeft w:val="0"/>
      <w:marRight w:val="0"/>
      <w:marTop w:val="0"/>
      <w:marBottom w:val="0"/>
      <w:divBdr>
        <w:top w:val="none" w:sz="0" w:space="0" w:color="auto"/>
        <w:left w:val="none" w:sz="0" w:space="0" w:color="auto"/>
        <w:bottom w:val="none" w:sz="0" w:space="0" w:color="auto"/>
        <w:right w:val="none" w:sz="0" w:space="0" w:color="auto"/>
      </w:divBdr>
      <w:divsChild>
        <w:div w:id="449517055">
          <w:marLeft w:val="0"/>
          <w:marRight w:val="0"/>
          <w:marTop w:val="0"/>
          <w:marBottom w:val="150"/>
          <w:divBdr>
            <w:top w:val="none" w:sz="0" w:space="0" w:color="auto"/>
            <w:left w:val="none" w:sz="0" w:space="0" w:color="auto"/>
            <w:bottom w:val="none" w:sz="0" w:space="0" w:color="auto"/>
            <w:right w:val="none" w:sz="0" w:space="0" w:color="auto"/>
          </w:divBdr>
          <w:divsChild>
            <w:div w:id="715549190">
              <w:marLeft w:val="0"/>
              <w:marRight w:val="0"/>
              <w:marTop w:val="300"/>
              <w:marBottom w:val="0"/>
              <w:divBdr>
                <w:top w:val="none" w:sz="0" w:space="0" w:color="auto"/>
                <w:left w:val="none" w:sz="0" w:space="0" w:color="auto"/>
                <w:bottom w:val="none" w:sz="0" w:space="0" w:color="auto"/>
                <w:right w:val="none" w:sz="0" w:space="0" w:color="auto"/>
              </w:divBdr>
            </w:div>
            <w:div w:id="1669333760">
              <w:marLeft w:val="0"/>
              <w:marRight w:val="0"/>
              <w:marTop w:val="0"/>
              <w:marBottom w:val="0"/>
              <w:divBdr>
                <w:top w:val="none" w:sz="0" w:space="0" w:color="auto"/>
                <w:left w:val="none" w:sz="0" w:space="0" w:color="auto"/>
                <w:bottom w:val="none" w:sz="0" w:space="0" w:color="auto"/>
                <w:right w:val="none" w:sz="0" w:space="0" w:color="auto"/>
              </w:divBdr>
              <w:divsChild>
                <w:div w:id="30615941">
                  <w:marLeft w:val="0"/>
                  <w:marRight w:val="0"/>
                  <w:marTop w:val="0"/>
                  <w:marBottom w:val="0"/>
                  <w:divBdr>
                    <w:top w:val="none" w:sz="0" w:space="0" w:color="auto"/>
                    <w:left w:val="none" w:sz="0" w:space="0" w:color="auto"/>
                    <w:bottom w:val="none" w:sz="0" w:space="0" w:color="auto"/>
                    <w:right w:val="none" w:sz="0" w:space="0" w:color="auto"/>
                  </w:divBdr>
                  <w:divsChild>
                    <w:div w:id="594360771">
                      <w:marLeft w:val="-135"/>
                      <w:marRight w:val="0"/>
                      <w:marTop w:val="0"/>
                      <w:marBottom w:val="0"/>
                      <w:divBdr>
                        <w:top w:val="none" w:sz="0" w:space="0" w:color="auto"/>
                        <w:left w:val="none" w:sz="0" w:space="0" w:color="auto"/>
                        <w:bottom w:val="none" w:sz="0" w:space="0" w:color="auto"/>
                        <w:right w:val="none" w:sz="0" w:space="0" w:color="auto"/>
                      </w:divBdr>
                    </w:div>
                    <w:div w:id="1362701291">
                      <w:marLeft w:val="0"/>
                      <w:marRight w:val="0"/>
                      <w:marTop w:val="0"/>
                      <w:marBottom w:val="0"/>
                      <w:divBdr>
                        <w:top w:val="none" w:sz="0" w:space="0" w:color="auto"/>
                        <w:left w:val="none" w:sz="0" w:space="0" w:color="auto"/>
                        <w:bottom w:val="none" w:sz="0" w:space="0" w:color="auto"/>
                        <w:right w:val="none" w:sz="0" w:space="0" w:color="auto"/>
                      </w:divBdr>
                      <w:divsChild>
                        <w:div w:id="997029194">
                          <w:marLeft w:val="0"/>
                          <w:marRight w:val="0"/>
                          <w:marTop w:val="0"/>
                          <w:marBottom w:val="0"/>
                          <w:divBdr>
                            <w:top w:val="none" w:sz="0" w:space="0" w:color="auto"/>
                            <w:left w:val="none" w:sz="0" w:space="0" w:color="auto"/>
                            <w:bottom w:val="none" w:sz="0" w:space="0" w:color="auto"/>
                            <w:right w:val="none" w:sz="0" w:space="0" w:color="auto"/>
                          </w:divBdr>
                        </w:div>
                      </w:divsChild>
                    </w:div>
                    <w:div w:id="1573538415">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612133023">
          <w:marLeft w:val="0"/>
          <w:marRight w:val="0"/>
          <w:marTop w:val="0"/>
          <w:marBottom w:val="0"/>
          <w:divBdr>
            <w:top w:val="none" w:sz="0" w:space="0" w:color="auto"/>
            <w:left w:val="none" w:sz="0" w:space="0" w:color="auto"/>
            <w:bottom w:val="none" w:sz="0" w:space="0" w:color="auto"/>
            <w:right w:val="none" w:sz="0" w:space="0" w:color="auto"/>
          </w:divBdr>
          <w:divsChild>
            <w:div w:id="19430819">
              <w:marLeft w:val="0"/>
              <w:marRight w:val="0"/>
              <w:marTop w:val="375"/>
              <w:marBottom w:val="0"/>
              <w:divBdr>
                <w:top w:val="none" w:sz="0" w:space="0" w:color="auto"/>
                <w:left w:val="none" w:sz="0" w:space="0" w:color="auto"/>
                <w:bottom w:val="none" w:sz="0" w:space="0" w:color="auto"/>
                <w:right w:val="none" w:sz="0" w:space="0" w:color="auto"/>
              </w:divBdr>
              <w:divsChild>
                <w:div w:id="1923293733">
                  <w:marLeft w:val="0"/>
                  <w:marRight w:val="0"/>
                  <w:marTop w:val="0"/>
                  <w:marBottom w:val="0"/>
                  <w:divBdr>
                    <w:top w:val="none" w:sz="0" w:space="0" w:color="auto"/>
                    <w:left w:val="none" w:sz="0" w:space="0" w:color="auto"/>
                    <w:bottom w:val="none" w:sz="0" w:space="0" w:color="auto"/>
                    <w:right w:val="none" w:sz="0" w:space="0" w:color="auto"/>
                  </w:divBdr>
                </w:div>
              </w:divsChild>
            </w:div>
            <w:div w:id="145099057">
              <w:marLeft w:val="0"/>
              <w:marRight w:val="0"/>
              <w:marTop w:val="225"/>
              <w:marBottom w:val="0"/>
              <w:divBdr>
                <w:top w:val="none" w:sz="0" w:space="0" w:color="auto"/>
                <w:left w:val="none" w:sz="0" w:space="0" w:color="auto"/>
                <w:bottom w:val="none" w:sz="0" w:space="0" w:color="auto"/>
                <w:right w:val="none" w:sz="0" w:space="0" w:color="auto"/>
              </w:divBdr>
              <w:divsChild>
                <w:div w:id="915162694">
                  <w:marLeft w:val="0"/>
                  <w:marRight w:val="0"/>
                  <w:marTop w:val="0"/>
                  <w:marBottom w:val="0"/>
                  <w:divBdr>
                    <w:top w:val="none" w:sz="0" w:space="0" w:color="auto"/>
                    <w:left w:val="none" w:sz="0" w:space="0" w:color="auto"/>
                    <w:bottom w:val="none" w:sz="0" w:space="0" w:color="auto"/>
                    <w:right w:val="none" w:sz="0" w:space="0" w:color="auto"/>
                  </w:divBdr>
                </w:div>
              </w:divsChild>
            </w:div>
            <w:div w:id="361900050">
              <w:marLeft w:val="0"/>
              <w:marRight w:val="0"/>
              <w:marTop w:val="225"/>
              <w:marBottom w:val="0"/>
              <w:divBdr>
                <w:top w:val="none" w:sz="0" w:space="0" w:color="auto"/>
                <w:left w:val="none" w:sz="0" w:space="0" w:color="auto"/>
                <w:bottom w:val="none" w:sz="0" w:space="0" w:color="auto"/>
                <w:right w:val="none" w:sz="0" w:space="0" w:color="auto"/>
              </w:divBdr>
              <w:divsChild>
                <w:div w:id="520825492">
                  <w:marLeft w:val="0"/>
                  <w:marRight w:val="0"/>
                  <w:marTop w:val="0"/>
                  <w:marBottom w:val="0"/>
                  <w:divBdr>
                    <w:top w:val="none" w:sz="0" w:space="0" w:color="auto"/>
                    <w:left w:val="none" w:sz="0" w:space="0" w:color="auto"/>
                    <w:bottom w:val="none" w:sz="0" w:space="0" w:color="auto"/>
                    <w:right w:val="none" w:sz="0" w:space="0" w:color="auto"/>
                  </w:divBdr>
                </w:div>
              </w:divsChild>
            </w:div>
            <w:div w:id="385836584">
              <w:marLeft w:val="0"/>
              <w:marRight w:val="0"/>
              <w:marTop w:val="375"/>
              <w:marBottom w:val="0"/>
              <w:divBdr>
                <w:top w:val="none" w:sz="0" w:space="0" w:color="auto"/>
                <w:left w:val="none" w:sz="0" w:space="0" w:color="auto"/>
                <w:bottom w:val="none" w:sz="0" w:space="0" w:color="auto"/>
                <w:right w:val="none" w:sz="0" w:space="0" w:color="auto"/>
              </w:divBdr>
              <w:divsChild>
                <w:div w:id="2077317103">
                  <w:marLeft w:val="0"/>
                  <w:marRight w:val="0"/>
                  <w:marTop w:val="0"/>
                  <w:marBottom w:val="0"/>
                  <w:divBdr>
                    <w:top w:val="none" w:sz="0" w:space="0" w:color="auto"/>
                    <w:left w:val="none" w:sz="0" w:space="0" w:color="auto"/>
                    <w:bottom w:val="none" w:sz="0" w:space="0" w:color="auto"/>
                    <w:right w:val="none" w:sz="0" w:space="0" w:color="auto"/>
                  </w:divBdr>
                </w:div>
              </w:divsChild>
            </w:div>
            <w:div w:id="464543046">
              <w:marLeft w:val="0"/>
              <w:marRight w:val="0"/>
              <w:marTop w:val="375"/>
              <w:marBottom w:val="0"/>
              <w:divBdr>
                <w:top w:val="none" w:sz="0" w:space="0" w:color="auto"/>
                <w:left w:val="none" w:sz="0" w:space="0" w:color="auto"/>
                <w:bottom w:val="none" w:sz="0" w:space="0" w:color="auto"/>
                <w:right w:val="none" w:sz="0" w:space="0" w:color="auto"/>
              </w:divBdr>
              <w:divsChild>
                <w:div w:id="1920216818">
                  <w:marLeft w:val="0"/>
                  <w:marRight w:val="0"/>
                  <w:marTop w:val="0"/>
                  <w:marBottom w:val="0"/>
                  <w:divBdr>
                    <w:top w:val="none" w:sz="0" w:space="0" w:color="auto"/>
                    <w:left w:val="none" w:sz="0" w:space="0" w:color="auto"/>
                    <w:bottom w:val="none" w:sz="0" w:space="0" w:color="auto"/>
                    <w:right w:val="none" w:sz="0" w:space="0" w:color="auto"/>
                  </w:divBdr>
                  <w:divsChild>
                    <w:div w:id="396632632">
                      <w:marLeft w:val="0"/>
                      <w:marRight w:val="0"/>
                      <w:marTop w:val="0"/>
                      <w:marBottom w:val="0"/>
                      <w:divBdr>
                        <w:top w:val="none" w:sz="0" w:space="0" w:color="auto"/>
                        <w:left w:val="none" w:sz="0" w:space="0" w:color="auto"/>
                        <w:bottom w:val="none" w:sz="0" w:space="0" w:color="auto"/>
                        <w:right w:val="none" w:sz="0" w:space="0" w:color="auto"/>
                      </w:divBdr>
                    </w:div>
                    <w:div w:id="143671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370158">
              <w:marLeft w:val="0"/>
              <w:marRight w:val="0"/>
              <w:marTop w:val="225"/>
              <w:marBottom w:val="0"/>
              <w:divBdr>
                <w:top w:val="none" w:sz="0" w:space="0" w:color="auto"/>
                <w:left w:val="none" w:sz="0" w:space="0" w:color="auto"/>
                <w:bottom w:val="none" w:sz="0" w:space="0" w:color="auto"/>
                <w:right w:val="none" w:sz="0" w:space="0" w:color="auto"/>
              </w:divBdr>
              <w:divsChild>
                <w:div w:id="549997677">
                  <w:marLeft w:val="0"/>
                  <w:marRight w:val="0"/>
                  <w:marTop w:val="0"/>
                  <w:marBottom w:val="0"/>
                  <w:divBdr>
                    <w:top w:val="none" w:sz="0" w:space="0" w:color="auto"/>
                    <w:left w:val="none" w:sz="0" w:space="0" w:color="auto"/>
                    <w:bottom w:val="none" w:sz="0" w:space="0" w:color="auto"/>
                    <w:right w:val="none" w:sz="0" w:space="0" w:color="auto"/>
                  </w:divBdr>
                </w:div>
              </w:divsChild>
            </w:div>
            <w:div w:id="492797532">
              <w:marLeft w:val="0"/>
              <w:marRight w:val="0"/>
              <w:marTop w:val="375"/>
              <w:marBottom w:val="0"/>
              <w:divBdr>
                <w:top w:val="none" w:sz="0" w:space="0" w:color="auto"/>
                <w:left w:val="none" w:sz="0" w:space="0" w:color="auto"/>
                <w:bottom w:val="none" w:sz="0" w:space="0" w:color="auto"/>
                <w:right w:val="none" w:sz="0" w:space="0" w:color="auto"/>
              </w:divBdr>
              <w:divsChild>
                <w:div w:id="1294292755">
                  <w:marLeft w:val="0"/>
                  <w:marRight w:val="0"/>
                  <w:marTop w:val="0"/>
                  <w:marBottom w:val="0"/>
                  <w:divBdr>
                    <w:top w:val="none" w:sz="0" w:space="0" w:color="auto"/>
                    <w:left w:val="none" w:sz="0" w:space="0" w:color="auto"/>
                    <w:bottom w:val="none" w:sz="0" w:space="0" w:color="auto"/>
                    <w:right w:val="none" w:sz="0" w:space="0" w:color="auto"/>
                  </w:divBdr>
                  <w:divsChild>
                    <w:div w:id="801731824">
                      <w:marLeft w:val="0"/>
                      <w:marRight w:val="0"/>
                      <w:marTop w:val="0"/>
                      <w:marBottom w:val="0"/>
                      <w:divBdr>
                        <w:top w:val="none" w:sz="0" w:space="0" w:color="auto"/>
                        <w:left w:val="none" w:sz="0" w:space="0" w:color="auto"/>
                        <w:bottom w:val="none" w:sz="0" w:space="0" w:color="auto"/>
                        <w:right w:val="none" w:sz="0" w:space="0" w:color="auto"/>
                      </w:divBdr>
                    </w:div>
                    <w:div w:id="206059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330640">
              <w:marLeft w:val="0"/>
              <w:marRight w:val="0"/>
              <w:marTop w:val="225"/>
              <w:marBottom w:val="0"/>
              <w:divBdr>
                <w:top w:val="none" w:sz="0" w:space="0" w:color="auto"/>
                <w:left w:val="none" w:sz="0" w:space="0" w:color="auto"/>
                <w:bottom w:val="none" w:sz="0" w:space="0" w:color="auto"/>
                <w:right w:val="none" w:sz="0" w:space="0" w:color="auto"/>
              </w:divBdr>
              <w:divsChild>
                <w:div w:id="271941071">
                  <w:marLeft w:val="0"/>
                  <w:marRight w:val="0"/>
                  <w:marTop w:val="0"/>
                  <w:marBottom w:val="0"/>
                  <w:divBdr>
                    <w:top w:val="none" w:sz="0" w:space="0" w:color="auto"/>
                    <w:left w:val="none" w:sz="0" w:space="0" w:color="auto"/>
                    <w:bottom w:val="none" w:sz="0" w:space="0" w:color="auto"/>
                    <w:right w:val="none" w:sz="0" w:space="0" w:color="auto"/>
                  </w:divBdr>
                </w:div>
              </w:divsChild>
            </w:div>
            <w:div w:id="536821671">
              <w:marLeft w:val="0"/>
              <w:marRight w:val="0"/>
              <w:marTop w:val="225"/>
              <w:marBottom w:val="0"/>
              <w:divBdr>
                <w:top w:val="none" w:sz="0" w:space="0" w:color="auto"/>
                <w:left w:val="none" w:sz="0" w:space="0" w:color="auto"/>
                <w:bottom w:val="none" w:sz="0" w:space="0" w:color="auto"/>
                <w:right w:val="none" w:sz="0" w:space="0" w:color="auto"/>
              </w:divBdr>
              <w:divsChild>
                <w:div w:id="371537865">
                  <w:marLeft w:val="0"/>
                  <w:marRight w:val="0"/>
                  <w:marTop w:val="0"/>
                  <w:marBottom w:val="0"/>
                  <w:divBdr>
                    <w:top w:val="none" w:sz="0" w:space="0" w:color="auto"/>
                    <w:left w:val="none" w:sz="0" w:space="0" w:color="auto"/>
                    <w:bottom w:val="none" w:sz="0" w:space="0" w:color="auto"/>
                    <w:right w:val="none" w:sz="0" w:space="0" w:color="auto"/>
                  </w:divBdr>
                </w:div>
              </w:divsChild>
            </w:div>
            <w:div w:id="611016927">
              <w:marLeft w:val="0"/>
              <w:marRight w:val="0"/>
              <w:marTop w:val="225"/>
              <w:marBottom w:val="0"/>
              <w:divBdr>
                <w:top w:val="none" w:sz="0" w:space="0" w:color="auto"/>
                <w:left w:val="none" w:sz="0" w:space="0" w:color="auto"/>
                <w:bottom w:val="none" w:sz="0" w:space="0" w:color="auto"/>
                <w:right w:val="none" w:sz="0" w:space="0" w:color="auto"/>
              </w:divBdr>
              <w:divsChild>
                <w:div w:id="1425564456">
                  <w:marLeft w:val="0"/>
                  <w:marRight w:val="0"/>
                  <w:marTop w:val="0"/>
                  <w:marBottom w:val="0"/>
                  <w:divBdr>
                    <w:top w:val="none" w:sz="0" w:space="0" w:color="auto"/>
                    <w:left w:val="none" w:sz="0" w:space="0" w:color="auto"/>
                    <w:bottom w:val="none" w:sz="0" w:space="0" w:color="auto"/>
                    <w:right w:val="none" w:sz="0" w:space="0" w:color="auto"/>
                  </w:divBdr>
                </w:div>
              </w:divsChild>
            </w:div>
            <w:div w:id="752701867">
              <w:marLeft w:val="0"/>
              <w:marRight w:val="0"/>
              <w:marTop w:val="375"/>
              <w:marBottom w:val="0"/>
              <w:divBdr>
                <w:top w:val="none" w:sz="0" w:space="0" w:color="auto"/>
                <w:left w:val="none" w:sz="0" w:space="0" w:color="auto"/>
                <w:bottom w:val="none" w:sz="0" w:space="0" w:color="auto"/>
                <w:right w:val="none" w:sz="0" w:space="0" w:color="auto"/>
              </w:divBdr>
              <w:divsChild>
                <w:div w:id="1511405810">
                  <w:marLeft w:val="0"/>
                  <w:marRight w:val="0"/>
                  <w:marTop w:val="0"/>
                  <w:marBottom w:val="0"/>
                  <w:divBdr>
                    <w:top w:val="none" w:sz="0" w:space="0" w:color="auto"/>
                    <w:left w:val="none" w:sz="0" w:space="0" w:color="auto"/>
                    <w:bottom w:val="none" w:sz="0" w:space="0" w:color="auto"/>
                    <w:right w:val="none" w:sz="0" w:space="0" w:color="auto"/>
                  </w:divBdr>
                </w:div>
              </w:divsChild>
            </w:div>
            <w:div w:id="759982117">
              <w:marLeft w:val="0"/>
              <w:marRight w:val="0"/>
              <w:marTop w:val="375"/>
              <w:marBottom w:val="0"/>
              <w:divBdr>
                <w:top w:val="none" w:sz="0" w:space="0" w:color="auto"/>
                <w:left w:val="none" w:sz="0" w:space="0" w:color="auto"/>
                <w:bottom w:val="none" w:sz="0" w:space="0" w:color="auto"/>
                <w:right w:val="none" w:sz="0" w:space="0" w:color="auto"/>
              </w:divBdr>
              <w:divsChild>
                <w:div w:id="878588789">
                  <w:marLeft w:val="0"/>
                  <w:marRight w:val="0"/>
                  <w:marTop w:val="0"/>
                  <w:marBottom w:val="0"/>
                  <w:divBdr>
                    <w:top w:val="none" w:sz="0" w:space="0" w:color="auto"/>
                    <w:left w:val="none" w:sz="0" w:space="0" w:color="auto"/>
                    <w:bottom w:val="none" w:sz="0" w:space="0" w:color="auto"/>
                    <w:right w:val="none" w:sz="0" w:space="0" w:color="auto"/>
                  </w:divBdr>
                  <w:divsChild>
                    <w:div w:id="795411384">
                      <w:marLeft w:val="0"/>
                      <w:marRight w:val="0"/>
                      <w:marTop w:val="0"/>
                      <w:marBottom w:val="0"/>
                      <w:divBdr>
                        <w:top w:val="none" w:sz="0" w:space="0" w:color="auto"/>
                        <w:left w:val="none" w:sz="0" w:space="0" w:color="auto"/>
                        <w:bottom w:val="none" w:sz="0" w:space="0" w:color="auto"/>
                        <w:right w:val="none" w:sz="0" w:space="0" w:color="auto"/>
                      </w:divBdr>
                    </w:div>
                    <w:div w:id="80165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360831">
              <w:marLeft w:val="0"/>
              <w:marRight w:val="0"/>
              <w:marTop w:val="225"/>
              <w:marBottom w:val="0"/>
              <w:divBdr>
                <w:top w:val="none" w:sz="0" w:space="0" w:color="auto"/>
                <w:left w:val="none" w:sz="0" w:space="0" w:color="auto"/>
                <w:bottom w:val="none" w:sz="0" w:space="0" w:color="auto"/>
                <w:right w:val="none" w:sz="0" w:space="0" w:color="auto"/>
              </w:divBdr>
              <w:divsChild>
                <w:div w:id="117072708">
                  <w:marLeft w:val="0"/>
                  <w:marRight w:val="0"/>
                  <w:marTop w:val="0"/>
                  <w:marBottom w:val="0"/>
                  <w:divBdr>
                    <w:top w:val="none" w:sz="0" w:space="0" w:color="auto"/>
                    <w:left w:val="none" w:sz="0" w:space="0" w:color="auto"/>
                    <w:bottom w:val="none" w:sz="0" w:space="0" w:color="auto"/>
                    <w:right w:val="none" w:sz="0" w:space="0" w:color="auto"/>
                  </w:divBdr>
                </w:div>
              </w:divsChild>
            </w:div>
            <w:div w:id="1115170519">
              <w:marLeft w:val="0"/>
              <w:marRight w:val="0"/>
              <w:marTop w:val="225"/>
              <w:marBottom w:val="0"/>
              <w:divBdr>
                <w:top w:val="none" w:sz="0" w:space="0" w:color="auto"/>
                <w:left w:val="none" w:sz="0" w:space="0" w:color="auto"/>
                <w:bottom w:val="none" w:sz="0" w:space="0" w:color="auto"/>
                <w:right w:val="none" w:sz="0" w:space="0" w:color="auto"/>
              </w:divBdr>
              <w:divsChild>
                <w:div w:id="1906405769">
                  <w:marLeft w:val="0"/>
                  <w:marRight w:val="0"/>
                  <w:marTop w:val="0"/>
                  <w:marBottom w:val="0"/>
                  <w:divBdr>
                    <w:top w:val="none" w:sz="0" w:space="0" w:color="auto"/>
                    <w:left w:val="none" w:sz="0" w:space="0" w:color="auto"/>
                    <w:bottom w:val="none" w:sz="0" w:space="0" w:color="auto"/>
                    <w:right w:val="none" w:sz="0" w:space="0" w:color="auto"/>
                  </w:divBdr>
                </w:div>
              </w:divsChild>
            </w:div>
            <w:div w:id="1129086630">
              <w:marLeft w:val="0"/>
              <w:marRight w:val="0"/>
              <w:marTop w:val="225"/>
              <w:marBottom w:val="0"/>
              <w:divBdr>
                <w:top w:val="none" w:sz="0" w:space="0" w:color="auto"/>
                <w:left w:val="none" w:sz="0" w:space="0" w:color="auto"/>
                <w:bottom w:val="none" w:sz="0" w:space="0" w:color="auto"/>
                <w:right w:val="none" w:sz="0" w:space="0" w:color="auto"/>
              </w:divBdr>
              <w:divsChild>
                <w:div w:id="1635673821">
                  <w:marLeft w:val="0"/>
                  <w:marRight w:val="0"/>
                  <w:marTop w:val="0"/>
                  <w:marBottom w:val="0"/>
                  <w:divBdr>
                    <w:top w:val="none" w:sz="0" w:space="0" w:color="auto"/>
                    <w:left w:val="none" w:sz="0" w:space="0" w:color="auto"/>
                    <w:bottom w:val="none" w:sz="0" w:space="0" w:color="auto"/>
                    <w:right w:val="none" w:sz="0" w:space="0" w:color="auto"/>
                  </w:divBdr>
                </w:div>
              </w:divsChild>
            </w:div>
            <w:div w:id="1235429358">
              <w:marLeft w:val="0"/>
              <w:marRight w:val="0"/>
              <w:marTop w:val="375"/>
              <w:marBottom w:val="0"/>
              <w:divBdr>
                <w:top w:val="none" w:sz="0" w:space="0" w:color="auto"/>
                <w:left w:val="none" w:sz="0" w:space="0" w:color="auto"/>
                <w:bottom w:val="none" w:sz="0" w:space="0" w:color="auto"/>
                <w:right w:val="none" w:sz="0" w:space="0" w:color="auto"/>
              </w:divBdr>
              <w:divsChild>
                <w:div w:id="283923757">
                  <w:marLeft w:val="0"/>
                  <w:marRight w:val="0"/>
                  <w:marTop w:val="0"/>
                  <w:marBottom w:val="0"/>
                  <w:divBdr>
                    <w:top w:val="none" w:sz="0" w:space="0" w:color="auto"/>
                    <w:left w:val="none" w:sz="0" w:space="0" w:color="auto"/>
                    <w:bottom w:val="none" w:sz="0" w:space="0" w:color="auto"/>
                    <w:right w:val="none" w:sz="0" w:space="0" w:color="auto"/>
                  </w:divBdr>
                  <w:divsChild>
                    <w:div w:id="205915883">
                      <w:marLeft w:val="0"/>
                      <w:marRight w:val="0"/>
                      <w:marTop w:val="0"/>
                      <w:marBottom w:val="0"/>
                      <w:divBdr>
                        <w:top w:val="none" w:sz="0" w:space="0" w:color="auto"/>
                        <w:left w:val="none" w:sz="0" w:space="0" w:color="auto"/>
                        <w:bottom w:val="none" w:sz="0" w:space="0" w:color="auto"/>
                        <w:right w:val="none" w:sz="0" w:space="0" w:color="auto"/>
                      </w:divBdr>
                    </w:div>
                    <w:div w:id="174910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456046">
              <w:marLeft w:val="0"/>
              <w:marRight w:val="0"/>
              <w:marTop w:val="225"/>
              <w:marBottom w:val="0"/>
              <w:divBdr>
                <w:top w:val="none" w:sz="0" w:space="0" w:color="auto"/>
                <w:left w:val="none" w:sz="0" w:space="0" w:color="auto"/>
                <w:bottom w:val="none" w:sz="0" w:space="0" w:color="auto"/>
                <w:right w:val="none" w:sz="0" w:space="0" w:color="auto"/>
              </w:divBdr>
              <w:divsChild>
                <w:div w:id="604460060">
                  <w:marLeft w:val="0"/>
                  <w:marRight w:val="0"/>
                  <w:marTop w:val="0"/>
                  <w:marBottom w:val="0"/>
                  <w:divBdr>
                    <w:top w:val="none" w:sz="0" w:space="0" w:color="auto"/>
                    <w:left w:val="none" w:sz="0" w:space="0" w:color="auto"/>
                    <w:bottom w:val="none" w:sz="0" w:space="0" w:color="auto"/>
                    <w:right w:val="none" w:sz="0" w:space="0" w:color="auto"/>
                  </w:divBdr>
                </w:div>
              </w:divsChild>
            </w:div>
            <w:div w:id="1688018616">
              <w:marLeft w:val="0"/>
              <w:marRight w:val="0"/>
              <w:marTop w:val="225"/>
              <w:marBottom w:val="0"/>
              <w:divBdr>
                <w:top w:val="none" w:sz="0" w:space="0" w:color="auto"/>
                <w:left w:val="none" w:sz="0" w:space="0" w:color="auto"/>
                <w:bottom w:val="none" w:sz="0" w:space="0" w:color="auto"/>
                <w:right w:val="none" w:sz="0" w:space="0" w:color="auto"/>
              </w:divBdr>
              <w:divsChild>
                <w:div w:id="865799411">
                  <w:marLeft w:val="0"/>
                  <w:marRight w:val="0"/>
                  <w:marTop w:val="0"/>
                  <w:marBottom w:val="0"/>
                  <w:divBdr>
                    <w:top w:val="none" w:sz="0" w:space="0" w:color="auto"/>
                    <w:left w:val="none" w:sz="0" w:space="0" w:color="auto"/>
                    <w:bottom w:val="none" w:sz="0" w:space="0" w:color="auto"/>
                    <w:right w:val="none" w:sz="0" w:space="0" w:color="auto"/>
                  </w:divBdr>
                </w:div>
              </w:divsChild>
            </w:div>
            <w:div w:id="1750880848">
              <w:marLeft w:val="0"/>
              <w:marRight w:val="0"/>
              <w:marTop w:val="225"/>
              <w:marBottom w:val="0"/>
              <w:divBdr>
                <w:top w:val="none" w:sz="0" w:space="0" w:color="auto"/>
                <w:left w:val="none" w:sz="0" w:space="0" w:color="auto"/>
                <w:bottom w:val="none" w:sz="0" w:space="0" w:color="auto"/>
                <w:right w:val="none" w:sz="0" w:space="0" w:color="auto"/>
              </w:divBdr>
              <w:divsChild>
                <w:div w:id="760756844">
                  <w:marLeft w:val="0"/>
                  <w:marRight w:val="0"/>
                  <w:marTop w:val="0"/>
                  <w:marBottom w:val="0"/>
                  <w:divBdr>
                    <w:top w:val="none" w:sz="0" w:space="0" w:color="auto"/>
                    <w:left w:val="none" w:sz="0" w:space="0" w:color="auto"/>
                    <w:bottom w:val="none" w:sz="0" w:space="0" w:color="auto"/>
                    <w:right w:val="none" w:sz="0" w:space="0" w:color="auto"/>
                  </w:divBdr>
                </w:div>
              </w:divsChild>
            </w:div>
            <w:div w:id="1809736368">
              <w:marLeft w:val="0"/>
              <w:marRight w:val="0"/>
              <w:marTop w:val="375"/>
              <w:marBottom w:val="0"/>
              <w:divBdr>
                <w:top w:val="none" w:sz="0" w:space="0" w:color="auto"/>
                <w:left w:val="none" w:sz="0" w:space="0" w:color="auto"/>
                <w:bottom w:val="none" w:sz="0" w:space="0" w:color="auto"/>
                <w:right w:val="none" w:sz="0" w:space="0" w:color="auto"/>
              </w:divBdr>
              <w:divsChild>
                <w:div w:id="1972783582">
                  <w:marLeft w:val="0"/>
                  <w:marRight w:val="0"/>
                  <w:marTop w:val="0"/>
                  <w:marBottom w:val="0"/>
                  <w:divBdr>
                    <w:top w:val="none" w:sz="0" w:space="0" w:color="auto"/>
                    <w:left w:val="none" w:sz="0" w:space="0" w:color="auto"/>
                    <w:bottom w:val="none" w:sz="0" w:space="0" w:color="auto"/>
                    <w:right w:val="none" w:sz="0" w:space="0" w:color="auto"/>
                  </w:divBdr>
                  <w:divsChild>
                    <w:div w:id="516772709">
                      <w:marLeft w:val="0"/>
                      <w:marRight w:val="0"/>
                      <w:marTop w:val="0"/>
                      <w:marBottom w:val="0"/>
                      <w:divBdr>
                        <w:top w:val="none" w:sz="0" w:space="0" w:color="auto"/>
                        <w:left w:val="none" w:sz="0" w:space="0" w:color="auto"/>
                        <w:bottom w:val="none" w:sz="0" w:space="0" w:color="auto"/>
                        <w:right w:val="none" w:sz="0" w:space="0" w:color="auto"/>
                      </w:divBdr>
                    </w:div>
                    <w:div w:id="77124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135503">
              <w:marLeft w:val="0"/>
              <w:marRight w:val="0"/>
              <w:marTop w:val="375"/>
              <w:marBottom w:val="0"/>
              <w:divBdr>
                <w:top w:val="none" w:sz="0" w:space="0" w:color="auto"/>
                <w:left w:val="none" w:sz="0" w:space="0" w:color="auto"/>
                <w:bottom w:val="none" w:sz="0" w:space="0" w:color="auto"/>
                <w:right w:val="none" w:sz="0" w:space="0" w:color="auto"/>
              </w:divBdr>
              <w:divsChild>
                <w:div w:id="218446414">
                  <w:marLeft w:val="0"/>
                  <w:marRight w:val="0"/>
                  <w:marTop w:val="0"/>
                  <w:marBottom w:val="0"/>
                  <w:divBdr>
                    <w:top w:val="none" w:sz="0" w:space="0" w:color="auto"/>
                    <w:left w:val="none" w:sz="0" w:space="0" w:color="auto"/>
                    <w:bottom w:val="none" w:sz="0" w:space="0" w:color="auto"/>
                    <w:right w:val="none" w:sz="0" w:space="0" w:color="auto"/>
                  </w:divBdr>
                </w:div>
              </w:divsChild>
            </w:div>
            <w:div w:id="1841657525">
              <w:marLeft w:val="0"/>
              <w:marRight w:val="0"/>
              <w:marTop w:val="375"/>
              <w:marBottom w:val="0"/>
              <w:divBdr>
                <w:top w:val="none" w:sz="0" w:space="0" w:color="auto"/>
                <w:left w:val="none" w:sz="0" w:space="0" w:color="auto"/>
                <w:bottom w:val="none" w:sz="0" w:space="0" w:color="auto"/>
                <w:right w:val="none" w:sz="0" w:space="0" w:color="auto"/>
              </w:divBdr>
              <w:divsChild>
                <w:div w:id="872500576">
                  <w:marLeft w:val="0"/>
                  <w:marRight w:val="0"/>
                  <w:marTop w:val="0"/>
                  <w:marBottom w:val="0"/>
                  <w:divBdr>
                    <w:top w:val="none" w:sz="0" w:space="0" w:color="auto"/>
                    <w:left w:val="none" w:sz="0" w:space="0" w:color="auto"/>
                    <w:bottom w:val="none" w:sz="0" w:space="0" w:color="auto"/>
                    <w:right w:val="none" w:sz="0" w:space="0" w:color="auto"/>
                  </w:divBdr>
                </w:div>
              </w:divsChild>
            </w:div>
            <w:div w:id="1867480685">
              <w:marLeft w:val="0"/>
              <w:marRight w:val="0"/>
              <w:marTop w:val="225"/>
              <w:marBottom w:val="0"/>
              <w:divBdr>
                <w:top w:val="none" w:sz="0" w:space="0" w:color="auto"/>
                <w:left w:val="none" w:sz="0" w:space="0" w:color="auto"/>
                <w:bottom w:val="none" w:sz="0" w:space="0" w:color="auto"/>
                <w:right w:val="none" w:sz="0" w:space="0" w:color="auto"/>
              </w:divBdr>
              <w:divsChild>
                <w:div w:id="316689563">
                  <w:marLeft w:val="0"/>
                  <w:marRight w:val="0"/>
                  <w:marTop w:val="0"/>
                  <w:marBottom w:val="0"/>
                  <w:divBdr>
                    <w:top w:val="none" w:sz="0" w:space="0" w:color="auto"/>
                    <w:left w:val="none" w:sz="0" w:space="0" w:color="auto"/>
                    <w:bottom w:val="none" w:sz="0" w:space="0" w:color="auto"/>
                    <w:right w:val="none" w:sz="0" w:space="0" w:color="auto"/>
                  </w:divBdr>
                </w:div>
              </w:divsChild>
            </w:div>
            <w:div w:id="1912155626">
              <w:marLeft w:val="0"/>
              <w:marRight w:val="0"/>
              <w:marTop w:val="225"/>
              <w:marBottom w:val="0"/>
              <w:divBdr>
                <w:top w:val="none" w:sz="0" w:space="0" w:color="auto"/>
                <w:left w:val="none" w:sz="0" w:space="0" w:color="auto"/>
                <w:bottom w:val="none" w:sz="0" w:space="0" w:color="auto"/>
                <w:right w:val="none" w:sz="0" w:space="0" w:color="auto"/>
              </w:divBdr>
              <w:divsChild>
                <w:div w:id="324744405">
                  <w:marLeft w:val="0"/>
                  <w:marRight w:val="0"/>
                  <w:marTop w:val="0"/>
                  <w:marBottom w:val="0"/>
                  <w:divBdr>
                    <w:top w:val="none" w:sz="0" w:space="0" w:color="auto"/>
                    <w:left w:val="none" w:sz="0" w:space="0" w:color="auto"/>
                    <w:bottom w:val="none" w:sz="0" w:space="0" w:color="auto"/>
                    <w:right w:val="none" w:sz="0" w:space="0" w:color="auto"/>
                  </w:divBdr>
                </w:div>
              </w:divsChild>
            </w:div>
            <w:div w:id="2006084629">
              <w:marLeft w:val="0"/>
              <w:marRight w:val="0"/>
              <w:marTop w:val="225"/>
              <w:marBottom w:val="0"/>
              <w:divBdr>
                <w:top w:val="none" w:sz="0" w:space="0" w:color="auto"/>
                <w:left w:val="none" w:sz="0" w:space="0" w:color="auto"/>
                <w:bottom w:val="none" w:sz="0" w:space="0" w:color="auto"/>
                <w:right w:val="none" w:sz="0" w:space="0" w:color="auto"/>
              </w:divBdr>
              <w:divsChild>
                <w:div w:id="1406145971">
                  <w:marLeft w:val="0"/>
                  <w:marRight w:val="0"/>
                  <w:marTop w:val="0"/>
                  <w:marBottom w:val="0"/>
                  <w:divBdr>
                    <w:top w:val="none" w:sz="0" w:space="0" w:color="auto"/>
                    <w:left w:val="none" w:sz="0" w:space="0" w:color="auto"/>
                    <w:bottom w:val="none" w:sz="0" w:space="0" w:color="auto"/>
                    <w:right w:val="none" w:sz="0" w:space="0" w:color="auto"/>
                  </w:divBdr>
                </w:div>
              </w:divsChild>
            </w:div>
            <w:div w:id="2030176231">
              <w:marLeft w:val="0"/>
              <w:marRight w:val="0"/>
              <w:marTop w:val="0"/>
              <w:marBottom w:val="0"/>
              <w:divBdr>
                <w:top w:val="none" w:sz="0" w:space="0" w:color="auto"/>
                <w:left w:val="none" w:sz="0" w:space="0" w:color="auto"/>
                <w:bottom w:val="none" w:sz="0" w:space="0" w:color="auto"/>
                <w:right w:val="none" w:sz="0" w:space="0" w:color="auto"/>
              </w:divBdr>
              <w:divsChild>
                <w:div w:id="1744177906">
                  <w:marLeft w:val="0"/>
                  <w:marRight w:val="0"/>
                  <w:marTop w:val="0"/>
                  <w:marBottom w:val="0"/>
                  <w:divBdr>
                    <w:top w:val="none" w:sz="0" w:space="0" w:color="auto"/>
                    <w:left w:val="none" w:sz="0" w:space="0" w:color="auto"/>
                    <w:bottom w:val="none" w:sz="0" w:space="0" w:color="auto"/>
                    <w:right w:val="none" w:sz="0" w:space="0" w:color="auto"/>
                  </w:divBdr>
                </w:div>
              </w:divsChild>
            </w:div>
            <w:div w:id="2052880384">
              <w:marLeft w:val="0"/>
              <w:marRight w:val="0"/>
              <w:marTop w:val="225"/>
              <w:marBottom w:val="0"/>
              <w:divBdr>
                <w:top w:val="none" w:sz="0" w:space="0" w:color="auto"/>
                <w:left w:val="none" w:sz="0" w:space="0" w:color="auto"/>
                <w:bottom w:val="none" w:sz="0" w:space="0" w:color="auto"/>
                <w:right w:val="none" w:sz="0" w:space="0" w:color="auto"/>
              </w:divBdr>
              <w:divsChild>
                <w:div w:id="114335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123381">
      <w:bodyDiv w:val="1"/>
      <w:marLeft w:val="0"/>
      <w:marRight w:val="0"/>
      <w:marTop w:val="0"/>
      <w:marBottom w:val="0"/>
      <w:divBdr>
        <w:top w:val="none" w:sz="0" w:space="0" w:color="auto"/>
        <w:left w:val="none" w:sz="0" w:space="0" w:color="auto"/>
        <w:bottom w:val="none" w:sz="0" w:space="0" w:color="auto"/>
        <w:right w:val="none" w:sz="0" w:space="0" w:color="auto"/>
      </w:divBdr>
      <w:divsChild>
        <w:div w:id="344403804">
          <w:marLeft w:val="0"/>
          <w:marRight w:val="0"/>
          <w:marTop w:val="330"/>
          <w:marBottom w:val="0"/>
          <w:divBdr>
            <w:top w:val="none" w:sz="0" w:space="0" w:color="auto"/>
            <w:left w:val="none" w:sz="0" w:space="0" w:color="auto"/>
            <w:bottom w:val="none" w:sz="0" w:space="0" w:color="auto"/>
            <w:right w:val="none" w:sz="0" w:space="0" w:color="auto"/>
          </w:divBdr>
          <w:divsChild>
            <w:div w:id="90930605">
              <w:marLeft w:val="0"/>
              <w:marRight w:val="0"/>
              <w:marTop w:val="0"/>
              <w:marBottom w:val="0"/>
              <w:divBdr>
                <w:top w:val="none" w:sz="0" w:space="0" w:color="auto"/>
                <w:left w:val="none" w:sz="0" w:space="0" w:color="auto"/>
                <w:bottom w:val="none" w:sz="0" w:space="0" w:color="auto"/>
                <w:right w:val="none" w:sz="0" w:space="0" w:color="auto"/>
              </w:divBdr>
              <w:divsChild>
                <w:div w:id="1399941858">
                  <w:marLeft w:val="0"/>
                  <w:marRight w:val="0"/>
                  <w:marTop w:val="270"/>
                  <w:marBottom w:val="0"/>
                  <w:divBdr>
                    <w:top w:val="none" w:sz="0" w:space="0" w:color="auto"/>
                    <w:left w:val="none" w:sz="0" w:space="0" w:color="auto"/>
                    <w:bottom w:val="none" w:sz="0" w:space="0" w:color="auto"/>
                    <w:right w:val="none" w:sz="0" w:space="0" w:color="auto"/>
                  </w:divBdr>
                  <w:divsChild>
                    <w:div w:id="1221096305">
                      <w:marLeft w:val="0"/>
                      <w:marRight w:val="0"/>
                      <w:marTop w:val="0"/>
                      <w:marBottom w:val="0"/>
                      <w:divBdr>
                        <w:top w:val="none" w:sz="0" w:space="0" w:color="auto"/>
                        <w:left w:val="none" w:sz="0" w:space="0" w:color="auto"/>
                        <w:bottom w:val="none" w:sz="0" w:space="0" w:color="auto"/>
                        <w:right w:val="none" w:sz="0" w:space="0" w:color="auto"/>
                      </w:divBdr>
                      <w:divsChild>
                        <w:div w:id="1250195716">
                          <w:marLeft w:val="0"/>
                          <w:marRight w:val="0"/>
                          <w:marTop w:val="0"/>
                          <w:marBottom w:val="0"/>
                          <w:divBdr>
                            <w:top w:val="none" w:sz="0" w:space="0" w:color="auto"/>
                            <w:left w:val="none" w:sz="0" w:space="0" w:color="auto"/>
                            <w:bottom w:val="none" w:sz="0" w:space="0" w:color="auto"/>
                            <w:right w:val="none" w:sz="0" w:space="0" w:color="auto"/>
                          </w:divBdr>
                          <w:divsChild>
                            <w:div w:id="201670750">
                              <w:marLeft w:val="0"/>
                              <w:marRight w:val="0"/>
                              <w:marTop w:val="0"/>
                              <w:marBottom w:val="0"/>
                              <w:divBdr>
                                <w:top w:val="none" w:sz="0" w:space="0" w:color="auto"/>
                                <w:left w:val="none" w:sz="0" w:space="0" w:color="auto"/>
                                <w:bottom w:val="none" w:sz="0" w:space="0" w:color="auto"/>
                                <w:right w:val="none" w:sz="0" w:space="0" w:color="auto"/>
                              </w:divBdr>
                            </w:div>
                            <w:div w:id="1128282857">
                              <w:marLeft w:val="0"/>
                              <w:marRight w:val="0"/>
                              <w:marTop w:val="0"/>
                              <w:marBottom w:val="0"/>
                              <w:divBdr>
                                <w:top w:val="none" w:sz="0" w:space="0" w:color="auto"/>
                                <w:left w:val="none" w:sz="0" w:space="0" w:color="auto"/>
                                <w:bottom w:val="none" w:sz="0" w:space="0" w:color="auto"/>
                                <w:right w:val="none" w:sz="0" w:space="0" w:color="auto"/>
                              </w:divBdr>
                            </w:div>
                            <w:div w:id="1195194784">
                              <w:marLeft w:val="0"/>
                              <w:marRight w:val="0"/>
                              <w:marTop w:val="0"/>
                              <w:marBottom w:val="0"/>
                              <w:divBdr>
                                <w:top w:val="none" w:sz="0" w:space="0" w:color="auto"/>
                                <w:left w:val="none" w:sz="0" w:space="0" w:color="auto"/>
                                <w:bottom w:val="none" w:sz="0" w:space="0" w:color="auto"/>
                                <w:right w:val="none" w:sz="0" w:space="0" w:color="auto"/>
                              </w:divBdr>
                            </w:div>
                            <w:div w:id="193798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294419">
                  <w:marLeft w:val="0"/>
                  <w:marRight w:val="0"/>
                  <w:marTop w:val="75"/>
                  <w:marBottom w:val="0"/>
                  <w:divBdr>
                    <w:top w:val="none" w:sz="0" w:space="0" w:color="auto"/>
                    <w:left w:val="none" w:sz="0" w:space="0" w:color="auto"/>
                    <w:bottom w:val="none" w:sz="0" w:space="0" w:color="auto"/>
                    <w:right w:val="none" w:sz="0" w:space="0" w:color="auto"/>
                  </w:divBdr>
                  <w:divsChild>
                    <w:div w:id="1764569340">
                      <w:marLeft w:val="0"/>
                      <w:marRight w:val="0"/>
                      <w:marTop w:val="0"/>
                      <w:marBottom w:val="0"/>
                      <w:divBdr>
                        <w:top w:val="none" w:sz="0" w:space="0" w:color="auto"/>
                        <w:left w:val="none" w:sz="0" w:space="0" w:color="auto"/>
                        <w:bottom w:val="none" w:sz="0" w:space="0" w:color="auto"/>
                        <w:right w:val="none" w:sz="0" w:space="0" w:color="auto"/>
                      </w:divBdr>
                    </w:div>
                  </w:divsChild>
                </w:div>
                <w:div w:id="1804499108">
                  <w:marLeft w:val="0"/>
                  <w:marRight w:val="0"/>
                  <w:marTop w:val="0"/>
                  <w:marBottom w:val="0"/>
                  <w:divBdr>
                    <w:top w:val="none" w:sz="0" w:space="0" w:color="auto"/>
                    <w:left w:val="none" w:sz="0" w:space="0" w:color="auto"/>
                    <w:bottom w:val="none" w:sz="0" w:space="0" w:color="auto"/>
                    <w:right w:val="none" w:sz="0" w:space="0" w:color="auto"/>
                  </w:divBdr>
                  <w:divsChild>
                    <w:div w:id="499348457">
                      <w:marLeft w:val="0"/>
                      <w:marRight w:val="0"/>
                      <w:marTop w:val="0"/>
                      <w:marBottom w:val="0"/>
                      <w:divBdr>
                        <w:top w:val="none" w:sz="0" w:space="0" w:color="auto"/>
                        <w:left w:val="none" w:sz="0" w:space="0" w:color="auto"/>
                        <w:bottom w:val="none" w:sz="0" w:space="0" w:color="auto"/>
                        <w:right w:val="none" w:sz="0" w:space="0" w:color="auto"/>
                      </w:divBdr>
                      <w:divsChild>
                        <w:div w:id="46512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1210519">
          <w:marLeft w:val="0"/>
          <w:marRight w:val="0"/>
          <w:marTop w:val="0"/>
          <w:marBottom w:val="0"/>
          <w:divBdr>
            <w:top w:val="none" w:sz="0" w:space="0" w:color="auto"/>
            <w:left w:val="none" w:sz="0" w:space="0" w:color="auto"/>
            <w:bottom w:val="none" w:sz="0" w:space="0" w:color="auto"/>
            <w:right w:val="none" w:sz="0" w:space="0" w:color="auto"/>
          </w:divBdr>
          <w:divsChild>
            <w:div w:id="809787066">
              <w:marLeft w:val="3345"/>
              <w:marRight w:val="1309"/>
              <w:marTop w:val="0"/>
              <w:marBottom w:val="0"/>
              <w:divBdr>
                <w:top w:val="none" w:sz="0" w:space="0" w:color="auto"/>
                <w:left w:val="none" w:sz="0" w:space="0" w:color="auto"/>
                <w:bottom w:val="none" w:sz="0" w:space="0" w:color="auto"/>
                <w:right w:val="none" w:sz="0" w:space="0" w:color="auto"/>
              </w:divBdr>
              <w:divsChild>
                <w:div w:id="1258633121">
                  <w:marLeft w:val="0"/>
                  <w:marRight w:val="0"/>
                  <w:marTop w:val="0"/>
                  <w:marBottom w:val="0"/>
                  <w:divBdr>
                    <w:top w:val="none" w:sz="0" w:space="0" w:color="auto"/>
                    <w:left w:val="none" w:sz="0" w:space="0" w:color="auto"/>
                    <w:bottom w:val="none" w:sz="0" w:space="0" w:color="auto"/>
                    <w:right w:val="none" w:sz="0" w:space="0" w:color="auto"/>
                  </w:divBdr>
                  <w:divsChild>
                    <w:div w:id="1467697556">
                      <w:marLeft w:val="0"/>
                      <w:marRight w:val="0"/>
                      <w:marTop w:val="0"/>
                      <w:marBottom w:val="0"/>
                      <w:divBdr>
                        <w:top w:val="none" w:sz="0" w:space="0" w:color="auto"/>
                        <w:left w:val="none" w:sz="0" w:space="0" w:color="auto"/>
                        <w:bottom w:val="none" w:sz="0" w:space="0" w:color="auto"/>
                        <w:right w:val="none" w:sz="0" w:space="0" w:color="auto"/>
                      </w:divBdr>
                      <w:divsChild>
                        <w:div w:id="2055159024">
                          <w:marLeft w:val="0"/>
                          <w:marRight w:val="0"/>
                          <w:marTop w:val="0"/>
                          <w:marBottom w:val="0"/>
                          <w:divBdr>
                            <w:top w:val="none" w:sz="0" w:space="0" w:color="auto"/>
                            <w:left w:val="none" w:sz="0" w:space="0" w:color="auto"/>
                            <w:bottom w:val="none" w:sz="0" w:space="0" w:color="auto"/>
                            <w:right w:val="none" w:sz="0" w:space="0" w:color="auto"/>
                          </w:divBdr>
                          <w:divsChild>
                            <w:div w:id="472531128">
                              <w:marLeft w:val="0"/>
                              <w:marRight w:val="0"/>
                              <w:marTop w:val="0"/>
                              <w:marBottom w:val="0"/>
                              <w:divBdr>
                                <w:top w:val="none" w:sz="0" w:space="0" w:color="auto"/>
                                <w:left w:val="none" w:sz="0" w:space="0" w:color="auto"/>
                                <w:bottom w:val="none" w:sz="0" w:space="0" w:color="auto"/>
                                <w:right w:val="none" w:sz="0" w:space="0" w:color="auto"/>
                              </w:divBdr>
                              <w:divsChild>
                                <w:div w:id="574513380">
                                  <w:marLeft w:val="0"/>
                                  <w:marRight w:val="0"/>
                                  <w:marTop w:val="0"/>
                                  <w:marBottom w:val="0"/>
                                  <w:divBdr>
                                    <w:top w:val="none" w:sz="0" w:space="0" w:color="auto"/>
                                    <w:left w:val="none" w:sz="0" w:space="0" w:color="auto"/>
                                    <w:bottom w:val="none" w:sz="0" w:space="0" w:color="auto"/>
                                    <w:right w:val="none" w:sz="0" w:space="0" w:color="auto"/>
                                  </w:divBdr>
                                </w:div>
                                <w:div w:id="2029211444">
                                  <w:marLeft w:val="0"/>
                                  <w:marRight w:val="0"/>
                                  <w:marTop w:val="0"/>
                                  <w:marBottom w:val="0"/>
                                  <w:divBdr>
                                    <w:top w:val="none" w:sz="0" w:space="0" w:color="auto"/>
                                    <w:left w:val="none" w:sz="0" w:space="0" w:color="auto"/>
                                    <w:bottom w:val="none" w:sz="0" w:space="0" w:color="auto"/>
                                    <w:right w:val="none" w:sz="0" w:space="0" w:color="auto"/>
                                  </w:divBdr>
                                  <w:divsChild>
                                    <w:div w:id="349374541">
                                      <w:marLeft w:val="0"/>
                                      <w:marRight w:val="0"/>
                                      <w:marTop w:val="0"/>
                                      <w:marBottom w:val="150"/>
                                      <w:divBdr>
                                        <w:top w:val="none" w:sz="0" w:space="0" w:color="auto"/>
                                        <w:left w:val="none" w:sz="0" w:space="0" w:color="auto"/>
                                        <w:bottom w:val="none" w:sz="0" w:space="0" w:color="auto"/>
                                        <w:right w:val="none" w:sz="0" w:space="0" w:color="auto"/>
                                      </w:divBdr>
                                    </w:div>
                                    <w:div w:id="154948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8504996">
          <w:marLeft w:val="0"/>
          <w:marRight w:val="0"/>
          <w:marTop w:val="0"/>
          <w:marBottom w:val="0"/>
          <w:divBdr>
            <w:top w:val="none" w:sz="0" w:space="0" w:color="auto"/>
            <w:left w:val="none" w:sz="0" w:space="0" w:color="auto"/>
            <w:bottom w:val="none" w:sz="0" w:space="0" w:color="auto"/>
            <w:right w:val="none" w:sz="0" w:space="0" w:color="auto"/>
          </w:divBdr>
          <w:divsChild>
            <w:div w:id="98792132">
              <w:marLeft w:val="0"/>
              <w:marRight w:val="0"/>
              <w:marTop w:val="0"/>
              <w:marBottom w:val="0"/>
              <w:divBdr>
                <w:top w:val="none" w:sz="0" w:space="0" w:color="auto"/>
                <w:left w:val="none" w:sz="0" w:space="0" w:color="auto"/>
                <w:bottom w:val="none" w:sz="0" w:space="0" w:color="auto"/>
                <w:right w:val="none" w:sz="0" w:space="0" w:color="auto"/>
              </w:divBdr>
              <w:divsChild>
                <w:div w:id="675304254">
                  <w:marLeft w:val="0"/>
                  <w:marRight w:val="0"/>
                  <w:marTop w:val="0"/>
                  <w:marBottom w:val="0"/>
                  <w:divBdr>
                    <w:top w:val="none" w:sz="0" w:space="0" w:color="auto"/>
                    <w:left w:val="none" w:sz="0" w:space="0" w:color="auto"/>
                    <w:bottom w:val="none" w:sz="0" w:space="0" w:color="auto"/>
                    <w:right w:val="none" w:sz="0" w:space="0" w:color="auto"/>
                  </w:divBdr>
                </w:div>
              </w:divsChild>
            </w:div>
            <w:div w:id="1514688972">
              <w:marLeft w:val="0"/>
              <w:marRight w:val="0"/>
              <w:marTop w:val="0"/>
              <w:marBottom w:val="120"/>
              <w:divBdr>
                <w:top w:val="none" w:sz="0" w:space="0" w:color="auto"/>
                <w:left w:val="none" w:sz="0" w:space="0" w:color="auto"/>
                <w:bottom w:val="none" w:sz="0" w:space="0" w:color="auto"/>
                <w:right w:val="none" w:sz="0" w:space="0" w:color="auto"/>
              </w:divBdr>
              <w:divsChild>
                <w:div w:id="199047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363661">
      <w:bodyDiv w:val="1"/>
      <w:marLeft w:val="0"/>
      <w:marRight w:val="0"/>
      <w:marTop w:val="0"/>
      <w:marBottom w:val="0"/>
      <w:divBdr>
        <w:top w:val="none" w:sz="0" w:space="0" w:color="auto"/>
        <w:left w:val="none" w:sz="0" w:space="0" w:color="auto"/>
        <w:bottom w:val="none" w:sz="0" w:space="0" w:color="auto"/>
        <w:right w:val="none" w:sz="0" w:space="0" w:color="auto"/>
      </w:divBdr>
      <w:divsChild>
        <w:div w:id="708602632">
          <w:marLeft w:val="0"/>
          <w:marRight w:val="0"/>
          <w:marTop w:val="375"/>
          <w:marBottom w:val="330"/>
          <w:divBdr>
            <w:top w:val="none" w:sz="0" w:space="0" w:color="auto"/>
            <w:left w:val="none" w:sz="0" w:space="0" w:color="auto"/>
            <w:bottom w:val="none" w:sz="0" w:space="0" w:color="auto"/>
            <w:right w:val="none" w:sz="0" w:space="0" w:color="auto"/>
          </w:divBdr>
          <w:divsChild>
            <w:div w:id="1114131963">
              <w:marLeft w:val="0"/>
              <w:marRight w:val="0"/>
              <w:marTop w:val="0"/>
              <w:marBottom w:val="210"/>
              <w:divBdr>
                <w:top w:val="none" w:sz="0" w:space="0" w:color="auto"/>
                <w:left w:val="none" w:sz="0" w:space="0" w:color="auto"/>
                <w:bottom w:val="none" w:sz="0" w:space="0" w:color="auto"/>
                <w:right w:val="none" w:sz="0" w:space="0" w:color="auto"/>
              </w:divBdr>
              <w:divsChild>
                <w:div w:id="2091611523">
                  <w:marLeft w:val="0"/>
                  <w:marRight w:val="0"/>
                  <w:marTop w:val="0"/>
                  <w:marBottom w:val="0"/>
                  <w:divBdr>
                    <w:top w:val="none" w:sz="0" w:space="0" w:color="auto"/>
                    <w:left w:val="none" w:sz="0" w:space="0" w:color="auto"/>
                    <w:bottom w:val="none" w:sz="0" w:space="0" w:color="auto"/>
                    <w:right w:val="none" w:sz="0" w:space="0" w:color="auto"/>
                  </w:divBdr>
                  <w:divsChild>
                    <w:div w:id="84031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897948">
              <w:marLeft w:val="0"/>
              <w:marRight w:val="0"/>
              <w:marTop w:val="0"/>
              <w:marBottom w:val="210"/>
              <w:divBdr>
                <w:top w:val="none" w:sz="0" w:space="0" w:color="auto"/>
                <w:left w:val="none" w:sz="0" w:space="0" w:color="auto"/>
                <w:bottom w:val="none" w:sz="0" w:space="0" w:color="auto"/>
                <w:right w:val="none" w:sz="0" w:space="0" w:color="auto"/>
              </w:divBdr>
            </w:div>
          </w:divsChild>
        </w:div>
        <w:div w:id="1416710157">
          <w:marLeft w:val="0"/>
          <w:marRight w:val="0"/>
          <w:marTop w:val="0"/>
          <w:marBottom w:val="0"/>
          <w:divBdr>
            <w:top w:val="none" w:sz="0" w:space="0" w:color="auto"/>
            <w:left w:val="none" w:sz="0" w:space="0" w:color="auto"/>
            <w:bottom w:val="none" w:sz="0" w:space="0" w:color="auto"/>
            <w:right w:val="none" w:sz="0" w:space="0" w:color="auto"/>
          </w:divBdr>
          <w:divsChild>
            <w:div w:id="27686936">
              <w:marLeft w:val="0"/>
              <w:marRight w:val="0"/>
              <w:marTop w:val="0"/>
              <w:marBottom w:val="0"/>
              <w:divBdr>
                <w:top w:val="none" w:sz="0" w:space="0" w:color="auto"/>
                <w:left w:val="none" w:sz="0" w:space="0" w:color="auto"/>
                <w:bottom w:val="none" w:sz="0" w:space="0" w:color="auto"/>
                <w:right w:val="none" w:sz="0" w:space="0" w:color="auto"/>
              </w:divBdr>
              <w:divsChild>
                <w:div w:id="104539015">
                  <w:marLeft w:val="0"/>
                  <w:marRight w:val="0"/>
                  <w:marTop w:val="0"/>
                  <w:marBottom w:val="300"/>
                  <w:divBdr>
                    <w:top w:val="none" w:sz="0" w:space="0" w:color="auto"/>
                    <w:left w:val="none" w:sz="0" w:space="0" w:color="auto"/>
                    <w:bottom w:val="none" w:sz="0" w:space="0" w:color="auto"/>
                    <w:right w:val="none" w:sz="0" w:space="0" w:color="auto"/>
                  </w:divBdr>
                  <w:divsChild>
                    <w:div w:id="266081550">
                      <w:marLeft w:val="0"/>
                      <w:marRight w:val="0"/>
                      <w:marTop w:val="0"/>
                      <w:marBottom w:val="300"/>
                      <w:divBdr>
                        <w:top w:val="none" w:sz="0" w:space="0" w:color="auto"/>
                        <w:left w:val="none" w:sz="0" w:space="0" w:color="auto"/>
                        <w:bottom w:val="none" w:sz="0" w:space="0" w:color="auto"/>
                        <w:right w:val="none" w:sz="0" w:space="0" w:color="auto"/>
                      </w:divBdr>
                      <w:divsChild>
                        <w:div w:id="1210460397">
                          <w:marLeft w:val="0"/>
                          <w:marRight w:val="0"/>
                          <w:marTop w:val="0"/>
                          <w:marBottom w:val="0"/>
                          <w:divBdr>
                            <w:top w:val="none" w:sz="0" w:space="0" w:color="auto"/>
                            <w:left w:val="none" w:sz="0" w:space="0" w:color="auto"/>
                            <w:bottom w:val="none" w:sz="0" w:space="0" w:color="auto"/>
                            <w:right w:val="none" w:sz="0" w:space="0" w:color="auto"/>
                          </w:divBdr>
                          <w:divsChild>
                            <w:div w:id="107173097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22746127">
                      <w:marLeft w:val="0"/>
                      <w:marRight w:val="0"/>
                      <w:marTop w:val="0"/>
                      <w:marBottom w:val="0"/>
                      <w:divBdr>
                        <w:top w:val="none" w:sz="0" w:space="0" w:color="auto"/>
                        <w:left w:val="none" w:sz="0" w:space="0" w:color="auto"/>
                        <w:bottom w:val="none" w:sz="0" w:space="0" w:color="auto"/>
                        <w:right w:val="none" w:sz="0" w:space="0" w:color="auto"/>
                      </w:divBdr>
                      <w:divsChild>
                        <w:div w:id="377514183">
                          <w:marLeft w:val="0"/>
                          <w:marRight w:val="0"/>
                          <w:marTop w:val="0"/>
                          <w:marBottom w:val="0"/>
                          <w:divBdr>
                            <w:top w:val="none" w:sz="0" w:space="0" w:color="auto"/>
                            <w:left w:val="none" w:sz="0" w:space="0" w:color="auto"/>
                            <w:bottom w:val="none" w:sz="0" w:space="0" w:color="auto"/>
                            <w:right w:val="none" w:sz="0" w:space="0" w:color="auto"/>
                          </w:divBdr>
                          <w:divsChild>
                            <w:div w:id="1392658628">
                              <w:marLeft w:val="0"/>
                              <w:marRight w:val="0"/>
                              <w:marTop w:val="0"/>
                              <w:marBottom w:val="0"/>
                              <w:divBdr>
                                <w:top w:val="none" w:sz="0" w:space="0" w:color="auto"/>
                                <w:left w:val="none" w:sz="0" w:space="0" w:color="auto"/>
                                <w:bottom w:val="none" w:sz="0" w:space="0" w:color="auto"/>
                                <w:right w:val="none" w:sz="0" w:space="0" w:color="auto"/>
                              </w:divBdr>
                              <w:divsChild>
                                <w:div w:id="1885866771">
                                  <w:marLeft w:val="0"/>
                                  <w:marRight w:val="0"/>
                                  <w:marTop w:val="0"/>
                                  <w:marBottom w:val="0"/>
                                  <w:divBdr>
                                    <w:top w:val="none" w:sz="0" w:space="0" w:color="auto"/>
                                    <w:left w:val="none" w:sz="0" w:space="0" w:color="auto"/>
                                    <w:bottom w:val="none" w:sz="0" w:space="0" w:color="auto"/>
                                    <w:right w:val="none" w:sz="0" w:space="0" w:color="auto"/>
                                  </w:divBdr>
                                  <w:divsChild>
                                    <w:div w:id="1918897339">
                                      <w:marLeft w:val="0"/>
                                      <w:marRight w:val="0"/>
                                      <w:marTop w:val="0"/>
                                      <w:marBottom w:val="0"/>
                                      <w:divBdr>
                                        <w:top w:val="none" w:sz="0" w:space="0" w:color="auto"/>
                                        <w:left w:val="none" w:sz="0" w:space="0" w:color="auto"/>
                                        <w:bottom w:val="none" w:sz="0" w:space="0" w:color="auto"/>
                                        <w:right w:val="none" w:sz="0" w:space="0" w:color="auto"/>
                                      </w:divBdr>
                                      <w:divsChild>
                                        <w:div w:id="569968613">
                                          <w:marLeft w:val="0"/>
                                          <w:marRight w:val="0"/>
                                          <w:marTop w:val="0"/>
                                          <w:marBottom w:val="0"/>
                                          <w:divBdr>
                                            <w:top w:val="none" w:sz="0" w:space="0" w:color="auto"/>
                                            <w:left w:val="none" w:sz="0" w:space="0" w:color="auto"/>
                                            <w:bottom w:val="none" w:sz="0" w:space="0" w:color="auto"/>
                                            <w:right w:val="none" w:sz="0" w:space="0" w:color="auto"/>
                                          </w:divBdr>
                                          <w:divsChild>
                                            <w:div w:id="1124734678">
                                              <w:marLeft w:val="0"/>
                                              <w:marRight w:val="0"/>
                                              <w:marTop w:val="0"/>
                                              <w:marBottom w:val="0"/>
                                              <w:divBdr>
                                                <w:top w:val="none" w:sz="0" w:space="0" w:color="auto"/>
                                                <w:left w:val="none" w:sz="0" w:space="0" w:color="auto"/>
                                                <w:bottom w:val="none" w:sz="0" w:space="0" w:color="auto"/>
                                                <w:right w:val="none" w:sz="0" w:space="0" w:color="auto"/>
                                              </w:divBdr>
                                              <w:divsChild>
                                                <w:div w:id="87892275">
                                                  <w:marLeft w:val="0"/>
                                                  <w:marRight w:val="0"/>
                                                  <w:marTop w:val="0"/>
                                                  <w:marBottom w:val="0"/>
                                                  <w:divBdr>
                                                    <w:top w:val="none" w:sz="0" w:space="0" w:color="auto"/>
                                                    <w:left w:val="none" w:sz="0" w:space="0" w:color="auto"/>
                                                    <w:bottom w:val="none" w:sz="0" w:space="0" w:color="auto"/>
                                                    <w:right w:val="none" w:sz="0" w:space="0" w:color="auto"/>
                                                  </w:divBdr>
                                                  <w:divsChild>
                                                    <w:div w:id="2051569813">
                                                      <w:marLeft w:val="0"/>
                                                      <w:marRight w:val="0"/>
                                                      <w:marTop w:val="0"/>
                                                      <w:marBottom w:val="0"/>
                                                      <w:divBdr>
                                                        <w:top w:val="none" w:sz="0" w:space="0" w:color="auto"/>
                                                        <w:left w:val="none" w:sz="0" w:space="0" w:color="auto"/>
                                                        <w:bottom w:val="none" w:sz="0" w:space="0" w:color="auto"/>
                                                        <w:right w:val="none" w:sz="0" w:space="0" w:color="auto"/>
                                                      </w:divBdr>
                                                      <w:divsChild>
                                                        <w:div w:id="197933267">
                                                          <w:marLeft w:val="0"/>
                                                          <w:marRight w:val="0"/>
                                                          <w:marTop w:val="0"/>
                                                          <w:marBottom w:val="0"/>
                                                          <w:divBdr>
                                                            <w:top w:val="none" w:sz="0" w:space="0" w:color="auto"/>
                                                            <w:left w:val="none" w:sz="0" w:space="0" w:color="auto"/>
                                                            <w:bottom w:val="none" w:sz="0" w:space="0" w:color="auto"/>
                                                            <w:right w:val="none" w:sz="0" w:space="0" w:color="auto"/>
                                                          </w:divBdr>
                                                          <w:divsChild>
                                                            <w:div w:id="950625511">
                                                              <w:marLeft w:val="0"/>
                                                              <w:marRight w:val="0"/>
                                                              <w:marTop w:val="0"/>
                                                              <w:marBottom w:val="0"/>
                                                              <w:divBdr>
                                                                <w:top w:val="none" w:sz="0" w:space="0" w:color="auto"/>
                                                                <w:left w:val="none" w:sz="0" w:space="0" w:color="auto"/>
                                                                <w:bottom w:val="none" w:sz="0" w:space="0" w:color="auto"/>
                                                                <w:right w:val="none" w:sz="0" w:space="0" w:color="auto"/>
                                                              </w:divBdr>
                                                              <w:divsChild>
                                                                <w:div w:id="308247282">
                                                                  <w:marLeft w:val="0"/>
                                                                  <w:marRight w:val="0"/>
                                                                  <w:marTop w:val="0"/>
                                                                  <w:marBottom w:val="0"/>
                                                                  <w:divBdr>
                                                                    <w:top w:val="none" w:sz="0" w:space="0" w:color="auto"/>
                                                                    <w:left w:val="none" w:sz="0" w:space="0" w:color="auto"/>
                                                                    <w:bottom w:val="none" w:sz="0" w:space="0" w:color="auto"/>
                                                                    <w:right w:val="none" w:sz="0" w:space="0" w:color="auto"/>
                                                                  </w:divBdr>
                                                                  <w:divsChild>
                                                                    <w:div w:id="960889133">
                                                                      <w:marLeft w:val="0"/>
                                                                      <w:marRight w:val="0"/>
                                                                      <w:marTop w:val="0"/>
                                                                      <w:marBottom w:val="0"/>
                                                                      <w:divBdr>
                                                                        <w:top w:val="none" w:sz="0" w:space="0" w:color="auto"/>
                                                                        <w:left w:val="none" w:sz="0" w:space="0" w:color="auto"/>
                                                                        <w:bottom w:val="none" w:sz="0" w:space="0" w:color="auto"/>
                                                                        <w:right w:val="none" w:sz="0" w:space="0" w:color="auto"/>
                                                                      </w:divBdr>
                                                                      <w:divsChild>
                                                                        <w:div w:id="176517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890636">
                                                          <w:marLeft w:val="0"/>
                                                          <w:marRight w:val="0"/>
                                                          <w:marTop w:val="0"/>
                                                          <w:marBottom w:val="0"/>
                                                          <w:divBdr>
                                                            <w:top w:val="none" w:sz="0" w:space="0" w:color="auto"/>
                                                            <w:left w:val="none" w:sz="0" w:space="0" w:color="auto"/>
                                                            <w:bottom w:val="none" w:sz="0" w:space="0" w:color="auto"/>
                                                            <w:right w:val="none" w:sz="0" w:space="0" w:color="auto"/>
                                                          </w:divBdr>
                                                          <w:divsChild>
                                                            <w:div w:id="458687221">
                                                              <w:marLeft w:val="0"/>
                                                              <w:marRight w:val="0"/>
                                                              <w:marTop w:val="0"/>
                                                              <w:marBottom w:val="0"/>
                                                              <w:divBdr>
                                                                <w:top w:val="none" w:sz="0" w:space="0" w:color="auto"/>
                                                                <w:left w:val="none" w:sz="0" w:space="0" w:color="auto"/>
                                                                <w:bottom w:val="none" w:sz="0" w:space="0" w:color="auto"/>
                                                                <w:right w:val="none" w:sz="0" w:space="0" w:color="auto"/>
                                                              </w:divBdr>
                                                              <w:divsChild>
                                                                <w:div w:id="11471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7230378">
                      <w:marLeft w:val="0"/>
                      <w:marRight w:val="0"/>
                      <w:marTop w:val="0"/>
                      <w:marBottom w:val="300"/>
                      <w:divBdr>
                        <w:top w:val="none" w:sz="0" w:space="0" w:color="auto"/>
                        <w:left w:val="none" w:sz="0" w:space="0" w:color="auto"/>
                        <w:bottom w:val="none" w:sz="0" w:space="0" w:color="auto"/>
                        <w:right w:val="none" w:sz="0" w:space="0" w:color="auto"/>
                      </w:divBdr>
                      <w:divsChild>
                        <w:div w:id="1911848737">
                          <w:marLeft w:val="0"/>
                          <w:marRight w:val="0"/>
                          <w:marTop w:val="0"/>
                          <w:marBottom w:val="0"/>
                          <w:divBdr>
                            <w:top w:val="none" w:sz="0" w:space="0" w:color="auto"/>
                            <w:left w:val="none" w:sz="0" w:space="0" w:color="auto"/>
                            <w:bottom w:val="none" w:sz="0" w:space="0" w:color="auto"/>
                            <w:right w:val="none" w:sz="0" w:space="0" w:color="auto"/>
                          </w:divBdr>
                          <w:divsChild>
                            <w:div w:id="180816068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1598060">
      <w:bodyDiv w:val="1"/>
      <w:marLeft w:val="0"/>
      <w:marRight w:val="0"/>
      <w:marTop w:val="0"/>
      <w:marBottom w:val="0"/>
      <w:divBdr>
        <w:top w:val="none" w:sz="0" w:space="0" w:color="auto"/>
        <w:left w:val="none" w:sz="0" w:space="0" w:color="auto"/>
        <w:bottom w:val="none" w:sz="0" w:space="0" w:color="auto"/>
        <w:right w:val="none" w:sz="0" w:space="0" w:color="auto"/>
      </w:divBdr>
      <w:divsChild>
        <w:div w:id="122888880">
          <w:marLeft w:val="0"/>
          <w:marRight w:val="0"/>
          <w:marTop w:val="450"/>
          <w:marBottom w:val="750"/>
          <w:divBdr>
            <w:top w:val="none" w:sz="0" w:space="0" w:color="auto"/>
            <w:left w:val="none" w:sz="0" w:space="0" w:color="auto"/>
            <w:bottom w:val="none" w:sz="0" w:space="0" w:color="auto"/>
            <w:right w:val="none" w:sz="0" w:space="0" w:color="auto"/>
          </w:divBdr>
          <w:divsChild>
            <w:div w:id="1021853387">
              <w:marLeft w:val="0"/>
              <w:marRight w:val="0"/>
              <w:marTop w:val="0"/>
              <w:marBottom w:val="0"/>
              <w:divBdr>
                <w:top w:val="none" w:sz="0" w:space="0" w:color="auto"/>
                <w:left w:val="none" w:sz="0" w:space="0" w:color="auto"/>
                <w:bottom w:val="none" w:sz="0" w:space="0" w:color="auto"/>
                <w:right w:val="none" w:sz="0" w:space="0" w:color="auto"/>
              </w:divBdr>
              <w:divsChild>
                <w:div w:id="139349075">
                  <w:marLeft w:val="0"/>
                  <w:marRight w:val="0"/>
                  <w:marTop w:val="0"/>
                  <w:marBottom w:val="0"/>
                  <w:divBdr>
                    <w:top w:val="none" w:sz="0" w:space="0" w:color="auto"/>
                    <w:left w:val="none" w:sz="0" w:space="0" w:color="auto"/>
                    <w:bottom w:val="none" w:sz="0" w:space="0" w:color="auto"/>
                    <w:right w:val="none" w:sz="0" w:space="0" w:color="auto"/>
                  </w:divBdr>
                </w:div>
                <w:div w:id="1818909622">
                  <w:marLeft w:val="0"/>
                  <w:marRight w:val="300"/>
                  <w:marTop w:val="150"/>
                  <w:marBottom w:val="150"/>
                  <w:divBdr>
                    <w:top w:val="none" w:sz="0" w:space="0" w:color="auto"/>
                    <w:left w:val="none" w:sz="0" w:space="0" w:color="auto"/>
                    <w:bottom w:val="none" w:sz="0" w:space="0" w:color="auto"/>
                    <w:right w:val="none" w:sz="0" w:space="0" w:color="auto"/>
                  </w:divBdr>
                </w:div>
              </w:divsChild>
            </w:div>
          </w:divsChild>
        </w:div>
        <w:div w:id="248346759">
          <w:marLeft w:val="0"/>
          <w:marRight w:val="0"/>
          <w:marTop w:val="675"/>
          <w:marBottom w:val="0"/>
          <w:divBdr>
            <w:top w:val="none" w:sz="0" w:space="0" w:color="auto"/>
            <w:left w:val="none" w:sz="0" w:space="0" w:color="auto"/>
            <w:bottom w:val="none" w:sz="0" w:space="0" w:color="auto"/>
            <w:right w:val="none" w:sz="0" w:space="0" w:color="auto"/>
          </w:divBdr>
          <w:divsChild>
            <w:div w:id="1287006338">
              <w:marLeft w:val="0"/>
              <w:marRight w:val="0"/>
              <w:marTop w:val="0"/>
              <w:marBottom w:val="0"/>
              <w:divBdr>
                <w:top w:val="none" w:sz="0" w:space="0" w:color="auto"/>
                <w:left w:val="none" w:sz="0" w:space="0" w:color="auto"/>
                <w:bottom w:val="none" w:sz="0" w:space="0" w:color="auto"/>
                <w:right w:val="none" w:sz="0" w:space="0" w:color="auto"/>
              </w:divBdr>
              <w:divsChild>
                <w:div w:id="114041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975634">
          <w:marLeft w:val="0"/>
          <w:marRight w:val="0"/>
          <w:marTop w:val="0"/>
          <w:marBottom w:val="0"/>
          <w:divBdr>
            <w:top w:val="none" w:sz="0" w:space="0" w:color="auto"/>
            <w:left w:val="none" w:sz="0" w:space="0" w:color="auto"/>
            <w:bottom w:val="none" w:sz="0" w:space="0" w:color="auto"/>
            <w:right w:val="none" w:sz="0" w:space="0" w:color="auto"/>
          </w:divBdr>
          <w:divsChild>
            <w:div w:id="1040204286">
              <w:marLeft w:val="0"/>
              <w:marRight w:val="0"/>
              <w:marTop w:val="0"/>
              <w:marBottom w:val="0"/>
              <w:divBdr>
                <w:top w:val="none" w:sz="0" w:space="0" w:color="auto"/>
                <w:left w:val="none" w:sz="0" w:space="0" w:color="auto"/>
                <w:bottom w:val="none" w:sz="0" w:space="0" w:color="auto"/>
                <w:right w:val="none" w:sz="0" w:space="0" w:color="auto"/>
              </w:divBdr>
              <w:divsChild>
                <w:div w:id="410347292">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2035954256">
          <w:marLeft w:val="0"/>
          <w:marRight w:val="0"/>
          <w:marTop w:val="750"/>
          <w:marBottom w:val="0"/>
          <w:divBdr>
            <w:top w:val="none" w:sz="0" w:space="0" w:color="auto"/>
            <w:left w:val="none" w:sz="0" w:space="0" w:color="auto"/>
            <w:bottom w:val="none" w:sz="0" w:space="0" w:color="auto"/>
            <w:right w:val="none" w:sz="0" w:space="0" w:color="auto"/>
          </w:divBdr>
          <w:divsChild>
            <w:div w:id="121388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374208">
      <w:bodyDiv w:val="1"/>
      <w:marLeft w:val="0"/>
      <w:marRight w:val="0"/>
      <w:marTop w:val="0"/>
      <w:marBottom w:val="0"/>
      <w:divBdr>
        <w:top w:val="none" w:sz="0" w:space="0" w:color="auto"/>
        <w:left w:val="none" w:sz="0" w:space="0" w:color="auto"/>
        <w:bottom w:val="none" w:sz="0" w:space="0" w:color="auto"/>
        <w:right w:val="none" w:sz="0" w:space="0" w:color="auto"/>
      </w:divBdr>
      <w:divsChild>
        <w:div w:id="1626618205">
          <w:marLeft w:val="0"/>
          <w:marRight w:val="0"/>
          <w:marTop w:val="375"/>
          <w:marBottom w:val="330"/>
          <w:divBdr>
            <w:top w:val="none" w:sz="0" w:space="0" w:color="auto"/>
            <w:left w:val="none" w:sz="0" w:space="0" w:color="auto"/>
            <w:bottom w:val="none" w:sz="0" w:space="0" w:color="auto"/>
            <w:right w:val="none" w:sz="0" w:space="0" w:color="auto"/>
          </w:divBdr>
          <w:divsChild>
            <w:div w:id="197743361">
              <w:marLeft w:val="0"/>
              <w:marRight w:val="0"/>
              <w:marTop w:val="0"/>
              <w:marBottom w:val="210"/>
              <w:divBdr>
                <w:top w:val="none" w:sz="0" w:space="0" w:color="auto"/>
                <w:left w:val="none" w:sz="0" w:space="0" w:color="auto"/>
                <w:bottom w:val="none" w:sz="0" w:space="0" w:color="auto"/>
                <w:right w:val="none" w:sz="0" w:space="0" w:color="auto"/>
              </w:divBdr>
              <w:divsChild>
                <w:div w:id="1932663380">
                  <w:marLeft w:val="0"/>
                  <w:marRight w:val="0"/>
                  <w:marTop w:val="0"/>
                  <w:marBottom w:val="0"/>
                  <w:divBdr>
                    <w:top w:val="none" w:sz="0" w:space="0" w:color="auto"/>
                    <w:left w:val="none" w:sz="0" w:space="0" w:color="auto"/>
                    <w:bottom w:val="none" w:sz="0" w:space="0" w:color="auto"/>
                    <w:right w:val="none" w:sz="0" w:space="0" w:color="auto"/>
                  </w:divBdr>
                  <w:divsChild>
                    <w:div w:id="98901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563701">
              <w:marLeft w:val="0"/>
              <w:marRight w:val="0"/>
              <w:marTop w:val="0"/>
              <w:marBottom w:val="210"/>
              <w:divBdr>
                <w:top w:val="none" w:sz="0" w:space="0" w:color="auto"/>
                <w:left w:val="none" w:sz="0" w:space="0" w:color="auto"/>
                <w:bottom w:val="none" w:sz="0" w:space="0" w:color="auto"/>
                <w:right w:val="none" w:sz="0" w:space="0" w:color="auto"/>
              </w:divBdr>
            </w:div>
          </w:divsChild>
        </w:div>
        <w:div w:id="1987318139">
          <w:marLeft w:val="0"/>
          <w:marRight w:val="0"/>
          <w:marTop w:val="0"/>
          <w:marBottom w:val="0"/>
          <w:divBdr>
            <w:top w:val="none" w:sz="0" w:space="0" w:color="auto"/>
            <w:left w:val="none" w:sz="0" w:space="0" w:color="auto"/>
            <w:bottom w:val="none" w:sz="0" w:space="0" w:color="auto"/>
            <w:right w:val="none" w:sz="0" w:space="0" w:color="auto"/>
          </w:divBdr>
          <w:divsChild>
            <w:div w:id="857307965">
              <w:marLeft w:val="0"/>
              <w:marRight w:val="0"/>
              <w:marTop w:val="0"/>
              <w:marBottom w:val="0"/>
              <w:divBdr>
                <w:top w:val="none" w:sz="0" w:space="0" w:color="auto"/>
                <w:left w:val="none" w:sz="0" w:space="0" w:color="auto"/>
                <w:bottom w:val="none" w:sz="0" w:space="0" w:color="auto"/>
                <w:right w:val="none" w:sz="0" w:space="0" w:color="auto"/>
              </w:divBdr>
              <w:divsChild>
                <w:div w:id="575477516">
                  <w:marLeft w:val="0"/>
                  <w:marRight w:val="0"/>
                  <w:marTop w:val="0"/>
                  <w:marBottom w:val="300"/>
                  <w:divBdr>
                    <w:top w:val="none" w:sz="0" w:space="0" w:color="auto"/>
                    <w:left w:val="none" w:sz="0" w:space="0" w:color="auto"/>
                    <w:bottom w:val="none" w:sz="0" w:space="0" w:color="auto"/>
                    <w:right w:val="none" w:sz="0" w:space="0" w:color="auto"/>
                  </w:divBdr>
                  <w:divsChild>
                    <w:div w:id="1037002510">
                      <w:marLeft w:val="0"/>
                      <w:marRight w:val="0"/>
                      <w:marTop w:val="0"/>
                      <w:marBottom w:val="300"/>
                      <w:divBdr>
                        <w:top w:val="none" w:sz="0" w:space="0" w:color="auto"/>
                        <w:left w:val="none" w:sz="0" w:space="0" w:color="auto"/>
                        <w:bottom w:val="none" w:sz="0" w:space="0" w:color="auto"/>
                        <w:right w:val="none" w:sz="0" w:space="0" w:color="auto"/>
                      </w:divBdr>
                      <w:divsChild>
                        <w:div w:id="637762690">
                          <w:marLeft w:val="0"/>
                          <w:marRight w:val="0"/>
                          <w:marTop w:val="0"/>
                          <w:marBottom w:val="0"/>
                          <w:divBdr>
                            <w:top w:val="none" w:sz="0" w:space="0" w:color="auto"/>
                            <w:left w:val="none" w:sz="0" w:space="0" w:color="auto"/>
                            <w:bottom w:val="none" w:sz="0" w:space="0" w:color="auto"/>
                            <w:right w:val="none" w:sz="0" w:space="0" w:color="auto"/>
                          </w:divBdr>
                          <w:divsChild>
                            <w:div w:id="144291750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68610414">
                      <w:marLeft w:val="0"/>
                      <w:marRight w:val="0"/>
                      <w:marTop w:val="0"/>
                      <w:marBottom w:val="225"/>
                      <w:divBdr>
                        <w:top w:val="none" w:sz="0" w:space="0" w:color="auto"/>
                        <w:left w:val="none" w:sz="0" w:space="0" w:color="auto"/>
                        <w:bottom w:val="none" w:sz="0" w:space="0" w:color="auto"/>
                        <w:right w:val="none" w:sz="0" w:space="0" w:color="auto"/>
                      </w:divBdr>
                      <w:divsChild>
                        <w:div w:id="1286546463">
                          <w:marLeft w:val="0"/>
                          <w:marRight w:val="0"/>
                          <w:marTop w:val="0"/>
                          <w:marBottom w:val="0"/>
                          <w:divBdr>
                            <w:top w:val="none" w:sz="0" w:space="0" w:color="auto"/>
                            <w:left w:val="none" w:sz="0" w:space="0" w:color="auto"/>
                            <w:bottom w:val="none" w:sz="0" w:space="0" w:color="auto"/>
                            <w:right w:val="none" w:sz="0" w:space="0" w:color="auto"/>
                          </w:divBdr>
                          <w:divsChild>
                            <w:div w:id="1200168901">
                              <w:marLeft w:val="0"/>
                              <w:marRight w:val="0"/>
                              <w:marTop w:val="0"/>
                              <w:marBottom w:val="0"/>
                              <w:divBdr>
                                <w:top w:val="none" w:sz="0" w:space="0" w:color="auto"/>
                                <w:left w:val="none" w:sz="0" w:space="0" w:color="auto"/>
                                <w:bottom w:val="none" w:sz="0" w:space="0" w:color="auto"/>
                                <w:right w:val="none" w:sz="0" w:space="0" w:color="auto"/>
                              </w:divBdr>
                              <w:divsChild>
                                <w:div w:id="1267156118">
                                  <w:marLeft w:val="0"/>
                                  <w:marRight w:val="0"/>
                                  <w:marTop w:val="0"/>
                                  <w:marBottom w:val="0"/>
                                  <w:divBdr>
                                    <w:top w:val="none" w:sz="0" w:space="0" w:color="auto"/>
                                    <w:left w:val="none" w:sz="0" w:space="0" w:color="auto"/>
                                    <w:bottom w:val="none" w:sz="0" w:space="0" w:color="auto"/>
                                    <w:right w:val="none" w:sz="0" w:space="0" w:color="auto"/>
                                  </w:divBdr>
                                  <w:divsChild>
                                    <w:div w:id="970210537">
                                      <w:marLeft w:val="0"/>
                                      <w:marRight w:val="0"/>
                                      <w:marTop w:val="0"/>
                                      <w:marBottom w:val="0"/>
                                      <w:divBdr>
                                        <w:top w:val="none" w:sz="0" w:space="0" w:color="auto"/>
                                        <w:left w:val="none" w:sz="0" w:space="0" w:color="auto"/>
                                        <w:bottom w:val="none" w:sz="0" w:space="0" w:color="auto"/>
                                        <w:right w:val="none" w:sz="0" w:space="0" w:color="auto"/>
                                      </w:divBdr>
                                      <w:divsChild>
                                        <w:div w:id="631209224">
                                          <w:marLeft w:val="0"/>
                                          <w:marRight w:val="0"/>
                                          <w:marTop w:val="0"/>
                                          <w:marBottom w:val="0"/>
                                          <w:divBdr>
                                            <w:top w:val="none" w:sz="0" w:space="0" w:color="auto"/>
                                            <w:left w:val="none" w:sz="0" w:space="0" w:color="auto"/>
                                            <w:bottom w:val="none" w:sz="0" w:space="0" w:color="auto"/>
                                            <w:right w:val="none" w:sz="0" w:space="0" w:color="auto"/>
                                          </w:divBdr>
                                          <w:divsChild>
                                            <w:div w:id="2320504">
                                              <w:marLeft w:val="0"/>
                                              <w:marRight w:val="0"/>
                                              <w:marTop w:val="0"/>
                                              <w:marBottom w:val="0"/>
                                              <w:divBdr>
                                                <w:top w:val="none" w:sz="0" w:space="0" w:color="auto"/>
                                                <w:left w:val="none" w:sz="0" w:space="0" w:color="auto"/>
                                                <w:bottom w:val="none" w:sz="0" w:space="0" w:color="auto"/>
                                                <w:right w:val="none" w:sz="0" w:space="0" w:color="auto"/>
                                              </w:divBdr>
                                            </w:div>
                                            <w:div w:id="903369992">
                                              <w:marLeft w:val="0"/>
                                              <w:marRight w:val="0"/>
                                              <w:marTop w:val="0"/>
                                              <w:marBottom w:val="0"/>
                                              <w:divBdr>
                                                <w:top w:val="none" w:sz="0" w:space="0" w:color="auto"/>
                                                <w:left w:val="none" w:sz="0" w:space="0" w:color="auto"/>
                                                <w:bottom w:val="none" w:sz="0" w:space="0" w:color="auto"/>
                                                <w:right w:val="none" w:sz="0" w:space="0" w:color="auto"/>
                                              </w:divBdr>
                                              <w:divsChild>
                                                <w:div w:id="432555017">
                                                  <w:marLeft w:val="0"/>
                                                  <w:marRight w:val="0"/>
                                                  <w:marTop w:val="0"/>
                                                  <w:marBottom w:val="0"/>
                                                  <w:divBdr>
                                                    <w:top w:val="none" w:sz="0" w:space="0" w:color="auto"/>
                                                    <w:left w:val="none" w:sz="0" w:space="0" w:color="auto"/>
                                                    <w:bottom w:val="none" w:sz="0" w:space="0" w:color="auto"/>
                                                    <w:right w:val="none" w:sz="0" w:space="0" w:color="auto"/>
                                                  </w:divBdr>
                                                  <w:divsChild>
                                                    <w:div w:id="496655477">
                                                      <w:marLeft w:val="0"/>
                                                      <w:marRight w:val="0"/>
                                                      <w:marTop w:val="0"/>
                                                      <w:marBottom w:val="0"/>
                                                      <w:divBdr>
                                                        <w:top w:val="none" w:sz="0" w:space="0" w:color="auto"/>
                                                        <w:left w:val="none" w:sz="0" w:space="0" w:color="auto"/>
                                                        <w:bottom w:val="none" w:sz="0" w:space="0" w:color="auto"/>
                                                        <w:right w:val="none" w:sz="0" w:space="0" w:color="auto"/>
                                                      </w:divBdr>
                                                      <w:divsChild>
                                                        <w:div w:id="1442187539">
                                                          <w:marLeft w:val="0"/>
                                                          <w:marRight w:val="0"/>
                                                          <w:marTop w:val="0"/>
                                                          <w:marBottom w:val="0"/>
                                                          <w:divBdr>
                                                            <w:top w:val="none" w:sz="0" w:space="0" w:color="auto"/>
                                                            <w:left w:val="none" w:sz="0" w:space="0" w:color="auto"/>
                                                            <w:bottom w:val="none" w:sz="0" w:space="0" w:color="auto"/>
                                                            <w:right w:val="none" w:sz="0" w:space="0" w:color="auto"/>
                                                          </w:divBdr>
                                                          <w:divsChild>
                                                            <w:div w:id="820999345">
                                                              <w:marLeft w:val="0"/>
                                                              <w:marRight w:val="0"/>
                                                              <w:marTop w:val="0"/>
                                                              <w:marBottom w:val="0"/>
                                                              <w:divBdr>
                                                                <w:top w:val="none" w:sz="0" w:space="0" w:color="auto"/>
                                                                <w:left w:val="none" w:sz="0" w:space="0" w:color="auto"/>
                                                                <w:bottom w:val="none" w:sz="0" w:space="0" w:color="auto"/>
                                                                <w:right w:val="none" w:sz="0" w:space="0" w:color="auto"/>
                                                              </w:divBdr>
                                                              <w:divsChild>
                                                                <w:div w:id="462694464">
                                                                  <w:marLeft w:val="0"/>
                                                                  <w:marRight w:val="0"/>
                                                                  <w:marTop w:val="0"/>
                                                                  <w:marBottom w:val="0"/>
                                                                  <w:divBdr>
                                                                    <w:top w:val="none" w:sz="0" w:space="0" w:color="auto"/>
                                                                    <w:left w:val="none" w:sz="0" w:space="0" w:color="auto"/>
                                                                    <w:bottom w:val="none" w:sz="0" w:space="0" w:color="auto"/>
                                                                    <w:right w:val="none" w:sz="0" w:space="0" w:color="auto"/>
                                                                  </w:divBdr>
                                                                  <w:divsChild>
                                                                    <w:div w:id="840589176">
                                                                      <w:marLeft w:val="0"/>
                                                                      <w:marRight w:val="0"/>
                                                                      <w:marTop w:val="0"/>
                                                                      <w:marBottom w:val="0"/>
                                                                      <w:divBdr>
                                                                        <w:top w:val="none" w:sz="0" w:space="0" w:color="auto"/>
                                                                        <w:left w:val="none" w:sz="0" w:space="0" w:color="auto"/>
                                                                        <w:bottom w:val="none" w:sz="0" w:space="0" w:color="auto"/>
                                                                        <w:right w:val="none" w:sz="0" w:space="0" w:color="auto"/>
                                                                      </w:divBdr>
                                                                      <w:divsChild>
                                                                        <w:div w:id="1764764940">
                                                                          <w:marLeft w:val="0"/>
                                                                          <w:marRight w:val="0"/>
                                                                          <w:marTop w:val="0"/>
                                                                          <w:marBottom w:val="0"/>
                                                                          <w:divBdr>
                                                                            <w:top w:val="none" w:sz="0" w:space="0" w:color="auto"/>
                                                                            <w:left w:val="none" w:sz="0" w:space="0" w:color="auto"/>
                                                                            <w:bottom w:val="none" w:sz="0" w:space="0" w:color="auto"/>
                                                                            <w:right w:val="none" w:sz="0" w:space="0" w:color="auto"/>
                                                                          </w:divBdr>
                                                                          <w:divsChild>
                                                                            <w:div w:id="74372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471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3912768">
              <w:marLeft w:val="0"/>
              <w:marRight w:val="0"/>
              <w:marTop w:val="0"/>
              <w:marBottom w:val="0"/>
              <w:divBdr>
                <w:top w:val="none" w:sz="0" w:space="0" w:color="auto"/>
                <w:left w:val="none" w:sz="0" w:space="0" w:color="auto"/>
                <w:bottom w:val="none" w:sz="0" w:space="0" w:color="auto"/>
                <w:right w:val="none" w:sz="0" w:space="0" w:color="auto"/>
              </w:divBdr>
              <w:divsChild>
                <w:div w:id="1465000508">
                  <w:marLeft w:val="0"/>
                  <w:marRight w:val="0"/>
                  <w:marTop w:val="75"/>
                  <w:marBottom w:val="0"/>
                  <w:divBdr>
                    <w:top w:val="none" w:sz="0" w:space="0" w:color="auto"/>
                    <w:left w:val="none" w:sz="0" w:space="0" w:color="auto"/>
                    <w:bottom w:val="none" w:sz="0" w:space="0" w:color="auto"/>
                    <w:right w:val="none" w:sz="0" w:space="0" w:color="auto"/>
                  </w:divBdr>
                  <w:divsChild>
                    <w:div w:id="72287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3522056">
      <w:bodyDiv w:val="1"/>
      <w:marLeft w:val="0"/>
      <w:marRight w:val="0"/>
      <w:marTop w:val="0"/>
      <w:marBottom w:val="0"/>
      <w:divBdr>
        <w:top w:val="none" w:sz="0" w:space="0" w:color="auto"/>
        <w:left w:val="none" w:sz="0" w:space="0" w:color="auto"/>
        <w:bottom w:val="none" w:sz="0" w:space="0" w:color="auto"/>
        <w:right w:val="none" w:sz="0" w:space="0" w:color="auto"/>
      </w:divBdr>
      <w:divsChild>
        <w:div w:id="267397783">
          <w:marLeft w:val="0"/>
          <w:marRight w:val="0"/>
          <w:marTop w:val="375"/>
          <w:marBottom w:val="330"/>
          <w:divBdr>
            <w:top w:val="none" w:sz="0" w:space="0" w:color="auto"/>
            <w:left w:val="none" w:sz="0" w:space="0" w:color="auto"/>
            <w:bottom w:val="none" w:sz="0" w:space="0" w:color="auto"/>
            <w:right w:val="none" w:sz="0" w:space="0" w:color="auto"/>
          </w:divBdr>
          <w:divsChild>
            <w:div w:id="385568465">
              <w:marLeft w:val="0"/>
              <w:marRight w:val="0"/>
              <w:marTop w:val="0"/>
              <w:marBottom w:val="210"/>
              <w:divBdr>
                <w:top w:val="none" w:sz="0" w:space="0" w:color="auto"/>
                <w:left w:val="none" w:sz="0" w:space="0" w:color="auto"/>
                <w:bottom w:val="none" w:sz="0" w:space="0" w:color="auto"/>
                <w:right w:val="none" w:sz="0" w:space="0" w:color="auto"/>
              </w:divBdr>
            </w:div>
            <w:div w:id="1450779437">
              <w:marLeft w:val="0"/>
              <w:marRight w:val="0"/>
              <w:marTop w:val="0"/>
              <w:marBottom w:val="210"/>
              <w:divBdr>
                <w:top w:val="none" w:sz="0" w:space="0" w:color="auto"/>
                <w:left w:val="none" w:sz="0" w:space="0" w:color="auto"/>
                <w:bottom w:val="none" w:sz="0" w:space="0" w:color="auto"/>
                <w:right w:val="none" w:sz="0" w:space="0" w:color="auto"/>
              </w:divBdr>
            </w:div>
          </w:divsChild>
        </w:div>
        <w:div w:id="572087210">
          <w:marLeft w:val="0"/>
          <w:marRight w:val="0"/>
          <w:marTop w:val="0"/>
          <w:marBottom w:val="0"/>
          <w:divBdr>
            <w:top w:val="none" w:sz="0" w:space="0" w:color="auto"/>
            <w:left w:val="none" w:sz="0" w:space="0" w:color="auto"/>
            <w:bottom w:val="none" w:sz="0" w:space="0" w:color="auto"/>
            <w:right w:val="none" w:sz="0" w:space="0" w:color="auto"/>
          </w:divBdr>
          <w:divsChild>
            <w:div w:id="1288393173">
              <w:marLeft w:val="0"/>
              <w:marRight w:val="0"/>
              <w:marTop w:val="0"/>
              <w:marBottom w:val="0"/>
              <w:divBdr>
                <w:top w:val="none" w:sz="0" w:space="0" w:color="auto"/>
                <w:left w:val="none" w:sz="0" w:space="0" w:color="auto"/>
                <w:bottom w:val="none" w:sz="0" w:space="0" w:color="auto"/>
                <w:right w:val="none" w:sz="0" w:space="0" w:color="auto"/>
              </w:divBdr>
              <w:divsChild>
                <w:div w:id="559369687">
                  <w:marLeft w:val="0"/>
                  <w:marRight w:val="0"/>
                  <w:marTop w:val="75"/>
                  <w:marBottom w:val="0"/>
                  <w:divBdr>
                    <w:top w:val="none" w:sz="0" w:space="0" w:color="auto"/>
                    <w:left w:val="none" w:sz="0" w:space="0" w:color="auto"/>
                    <w:bottom w:val="none" w:sz="0" w:space="0" w:color="auto"/>
                    <w:right w:val="none" w:sz="0" w:space="0" w:color="auto"/>
                  </w:divBdr>
                </w:div>
              </w:divsChild>
            </w:div>
            <w:div w:id="1428699191">
              <w:marLeft w:val="0"/>
              <w:marRight w:val="0"/>
              <w:marTop w:val="0"/>
              <w:marBottom w:val="0"/>
              <w:divBdr>
                <w:top w:val="none" w:sz="0" w:space="0" w:color="auto"/>
                <w:left w:val="none" w:sz="0" w:space="0" w:color="auto"/>
                <w:bottom w:val="none" w:sz="0" w:space="0" w:color="auto"/>
                <w:right w:val="none" w:sz="0" w:space="0" w:color="auto"/>
              </w:divBdr>
              <w:divsChild>
                <w:div w:id="164054860">
                  <w:marLeft w:val="0"/>
                  <w:marRight w:val="0"/>
                  <w:marTop w:val="0"/>
                  <w:marBottom w:val="0"/>
                  <w:divBdr>
                    <w:top w:val="none" w:sz="0" w:space="0" w:color="auto"/>
                    <w:left w:val="none" w:sz="0" w:space="0" w:color="auto"/>
                    <w:bottom w:val="single" w:sz="6" w:space="15" w:color="FFFFFF"/>
                    <w:right w:val="none" w:sz="0" w:space="0" w:color="auto"/>
                  </w:divBdr>
                  <w:divsChild>
                    <w:div w:id="15735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3640504">
      <w:bodyDiv w:val="1"/>
      <w:marLeft w:val="0"/>
      <w:marRight w:val="0"/>
      <w:marTop w:val="0"/>
      <w:marBottom w:val="0"/>
      <w:divBdr>
        <w:top w:val="none" w:sz="0" w:space="0" w:color="auto"/>
        <w:left w:val="none" w:sz="0" w:space="0" w:color="auto"/>
        <w:bottom w:val="none" w:sz="0" w:space="0" w:color="auto"/>
        <w:right w:val="none" w:sz="0" w:space="0" w:color="auto"/>
      </w:divBdr>
      <w:divsChild>
        <w:div w:id="136070232">
          <w:marLeft w:val="0"/>
          <w:marRight w:val="0"/>
          <w:marTop w:val="225"/>
          <w:marBottom w:val="0"/>
          <w:divBdr>
            <w:top w:val="none" w:sz="0" w:space="0" w:color="auto"/>
            <w:left w:val="none" w:sz="0" w:space="0" w:color="auto"/>
            <w:bottom w:val="none" w:sz="0" w:space="0" w:color="auto"/>
            <w:right w:val="none" w:sz="0" w:space="0" w:color="auto"/>
          </w:divBdr>
          <w:divsChild>
            <w:div w:id="1447386825">
              <w:marLeft w:val="0"/>
              <w:marRight w:val="0"/>
              <w:marTop w:val="0"/>
              <w:marBottom w:val="225"/>
              <w:divBdr>
                <w:top w:val="none" w:sz="0" w:space="0" w:color="auto"/>
                <w:left w:val="none" w:sz="0" w:space="0" w:color="auto"/>
                <w:bottom w:val="none" w:sz="0" w:space="0" w:color="auto"/>
                <w:right w:val="none" w:sz="0" w:space="0" w:color="auto"/>
              </w:divBdr>
            </w:div>
            <w:div w:id="1505508633">
              <w:marLeft w:val="0"/>
              <w:marRight w:val="0"/>
              <w:marTop w:val="0"/>
              <w:marBottom w:val="0"/>
              <w:divBdr>
                <w:top w:val="none" w:sz="0" w:space="0" w:color="auto"/>
                <w:left w:val="none" w:sz="0" w:space="0" w:color="auto"/>
                <w:bottom w:val="none" w:sz="0" w:space="0" w:color="auto"/>
                <w:right w:val="none" w:sz="0" w:space="0" w:color="auto"/>
              </w:divBdr>
              <w:divsChild>
                <w:div w:id="365909501">
                  <w:marLeft w:val="0"/>
                  <w:marRight w:val="0"/>
                  <w:marTop w:val="0"/>
                  <w:marBottom w:val="0"/>
                  <w:divBdr>
                    <w:top w:val="none" w:sz="0" w:space="0" w:color="auto"/>
                    <w:left w:val="none" w:sz="0" w:space="0" w:color="auto"/>
                    <w:bottom w:val="none" w:sz="0" w:space="0" w:color="auto"/>
                    <w:right w:val="none" w:sz="0" w:space="0" w:color="auto"/>
                  </w:divBdr>
                  <w:divsChild>
                    <w:div w:id="887423685">
                      <w:marLeft w:val="0"/>
                      <w:marRight w:val="0"/>
                      <w:marTop w:val="0"/>
                      <w:marBottom w:val="0"/>
                      <w:divBdr>
                        <w:top w:val="none" w:sz="0" w:space="0" w:color="auto"/>
                        <w:left w:val="none" w:sz="0" w:space="0" w:color="auto"/>
                        <w:bottom w:val="none" w:sz="0" w:space="0" w:color="auto"/>
                        <w:right w:val="none" w:sz="0" w:space="0" w:color="auto"/>
                      </w:divBdr>
                      <w:divsChild>
                        <w:div w:id="1015308633">
                          <w:marLeft w:val="0"/>
                          <w:marRight w:val="0"/>
                          <w:marTop w:val="0"/>
                          <w:marBottom w:val="0"/>
                          <w:divBdr>
                            <w:top w:val="none" w:sz="0" w:space="0" w:color="auto"/>
                            <w:left w:val="none" w:sz="0" w:space="0" w:color="auto"/>
                            <w:bottom w:val="none" w:sz="0" w:space="0" w:color="auto"/>
                            <w:right w:val="none" w:sz="0" w:space="0" w:color="auto"/>
                          </w:divBdr>
                          <w:divsChild>
                            <w:div w:id="185233541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42719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34819">
          <w:marLeft w:val="0"/>
          <w:marRight w:val="0"/>
          <w:marTop w:val="0"/>
          <w:marBottom w:val="0"/>
          <w:divBdr>
            <w:top w:val="none" w:sz="0" w:space="0" w:color="auto"/>
            <w:left w:val="none" w:sz="0" w:space="0" w:color="auto"/>
            <w:bottom w:val="none" w:sz="0" w:space="0" w:color="auto"/>
            <w:right w:val="none" w:sz="0" w:space="0" w:color="auto"/>
          </w:divBdr>
          <w:divsChild>
            <w:div w:id="113405466">
              <w:marLeft w:val="0"/>
              <w:marRight w:val="0"/>
              <w:marTop w:val="0"/>
              <w:marBottom w:val="0"/>
              <w:divBdr>
                <w:top w:val="none" w:sz="0" w:space="0" w:color="auto"/>
                <w:left w:val="none" w:sz="0" w:space="0" w:color="auto"/>
                <w:bottom w:val="none" w:sz="0" w:space="0" w:color="auto"/>
                <w:right w:val="none" w:sz="0" w:space="0" w:color="auto"/>
              </w:divBdr>
              <w:divsChild>
                <w:div w:id="178665322">
                  <w:marLeft w:val="0"/>
                  <w:marRight w:val="0"/>
                  <w:marTop w:val="0"/>
                  <w:marBottom w:val="0"/>
                  <w:divBdr>
                    <w:top w:val="none" w:sz="0" w:space="0" w:color="auto"/>
                    <w:left w:val="none" w:sz="0" w:space="0" w:color="auto"/>
                    <w:bottom w:val="none" w:sz="0" w:space="0" w:color="auto"/>
                    <w:right w:val="none" w:sz="0" w:space="0" w:color="auto"/>
                  </w:divBdr>
                </w:div>
              </w:divsChild>
            </w:div>
            <w:div w:id="222374678">
              <w:marLeft w:val="0"/>
              <w:marRight w:val="0"/>
              <w:marTop w:val="0"/>
              <w:marBottom w:val="0"/>
              <w:divBdr>
                <w:top w:val="none" w:sz="0" w:space="0" w:color="auto"/>
                <w:left w:val="none" w:sz="0" w:space="0" w:color="auto"/>
                <w:bottom w:val="none" w:sz="0" w:space="0" w:color="auto"/>
                <w:right w:val="none" w:sz="0" w:space="0" w:color="auto"/>
              </w:divBdr>
              <w:divsChild>
                <w:div w:id="913196651">
                  <w:marLeft w:val="0"/>
                  <w:marRight w:val="0"/>
                  <w:marTop w:val="0"/>
                  <w:marBottom w:val="0"/>
                  <w:divBdr>
                    <w:top w:val="none" w:sz="0" w:space="0" w:color="auto"/>
                    <w:left w:val="none" w:sz="0" w:space="0" w:color="auto"/>
                    <w:bottom w:val="none" w:sz="0" w:space="0" w:color="auto"/>
                    <w:right w:val="none" w:sz="0" w:space="0" w:color="auto"/>
                  </w:divBdr>
                </w:div>
              </w:divsChild>
            </w:div>
            <w:div w:id="314917040">
              <w:marLeft w:val="0"/>
              <w:marRight w:val="0"/>
              <w:marTop w:val="0"/>
              <w:marBottom w:val="0"/>
              <w:divBdr>
                <w:top w:val="none" w:sz="0" w:space="0" w:color="auto"/>
                <w:left w:val="none" w:sz="0" w:space="0" w:color="auto"/>
                <w:bottom w:val="none" w:sz="0" w:space="0" w:color="auto"/>
                <w:right w:val="none" w:sz="0" w:space="0" w:color="auto"/>
              </w:divBdr>
            </w:div>
            <w:div w:id="1185438219">
              <w:marLeft w:val="0"/>
              <w:marRight w:val="0"/>
              <w:marTop w:val="0"/>
              <w:marBottom w:val="0"/>
              <w:divBdr>
                <w:top w:val="none" w:sz="0" w:space="0" w:color="auto"/>
                <w:left w:val="none" w:sz="0" w:space="0" w:color="auto"/>
                <w:bottom w:val="none" w:sz="0" w:space="0" w:color="auto"/>
                <w:right w:val="none" w:sz="0" w:space="0" w:color="auto"/>
              </w:divBdr>
              <w:divsChild>
                <w:div w:id="184296796">
                  <w:marLeft w:val="0"/>
                  <w:marRight w:val="0"/>
                  <w:marTop w:val="0"/>
                  <w:marBottom w:val="0"/>
                  <w:divBdr>
                    <w:top w:val="none" w:sz="0" w:space="0" w:color="auto"/>
                    <w:left w:val="none" w:sz="0" w:space="0" w:color="auto"/>
                    <w:bottom w:val="none" w:sz="0" w:space="0" w:color="auto"/>
                    <w:right w:val="none" w:sz="0" w:space="0" w:color="auto"/>
                  </w:divBdr>
                </w:div>
              </w:divsChild>
            </w:div>
            <w:div w:id="1288858252">
              <w:marLeft w:val="0"/>
              <w:marRight w:val="0"/>
              <w:marTop w:val="0"/>
              <w:marBottom w:val="0"/>
              <w:divBdr>
                <w:top w:val="none" w:sz="0" w:space="0" w:color="auto"/>
                <w:left w:val="none" w:sz="0" w:space="0" w:color="auto"/>
                <w:bottom w:val="none" w:sz="0" w:space="0" w:color="auto"/>
                <w:right w:val="none" w:sz="0" w:space="0" w:color="auto"/>
              </w:divBdr>
              <w:divsChild>
                <w:div w:id="1121802772">
                  <w:marLeft w:val="0"/>
                  <w:marRight w:val="0"/>
                  <w:marTop w:val="0"/>
                  <w:marBottom w:val="0"/>
                  <w:divBdr>
                    <w:top w:val="none" w:sz="0" w:space="0" w:color="auto"/>
                    <w:left w:val="none" w:sz="0" w:space="0" w:color="auto"/>
                    <w:bottom w:val="none" w:sz="0" w:space="0" w:color="auto"/>
                    <w:right w:val="none" w:sz="0" w:space="0" w:color="auto"/>
                  </w:divBdr>
                </w:div>
              </w:divsChild>
            </w:div>
            <w:div w:id="1358651772">
              <w:marLeft w:val="0"/>
              <w:marRight w:val="0"/>
              <w:marTop w:val="0"/>
              <w:marBottom w:val="0"/>
              <w:divBdr>
                <w:top w:val="none" w:sz="0" w:space="0" w:color="auto"/>
                <w:left w:val="none" w:sz="0" w:space="0" w:color="auto"/>
                <w:bottom w:val="none" w:sz="0" w:space="0" w:color="auto"/>
                <w:right w:val="none" w:sz="0" w:space="0" w:color="auto"/>
              </w:divBdr>
              <w:divsChild>
                <w:div w:id="1872645411">
                  <w:marLeft w:val="0"/>
                  <w:marRight w:val="0"/>
                  <w:marTop w:val="0"/>
                  <w:marBottom w:val="0"/>
                  <w:divBdr>
                    <w:top w:val="none" w:sz="0" w:space="0" w:color="auto"/>
                    <w:left w:val="none" w:sz="0" w:space="0" w:color="auto"/>
                    <w:bottom w:val="none" w:sz="0" w:space="0" w:color="auto"/>
                    <w:right w:val="none" w:sz="0" w:space="0" w:color="auto"/>
                  </w:divBdr>
                </w:div>
              </w:divsChild>
            </w:div>
            <w:div w:id="2092193774">
              <w:marLeft w:val="0"/>
              <w:marRight w:val="0"/>
              <w:marTop w:val="0"/>
              <w:marBottom w:val="0"/>
              <w:divBdr>
                <w:top w:val="none" w:sz="0" w:space="0" w:color="auto"/>
                <w:left w:val="none" w:sz="0" w:space="0" w:color="auto"/>
                <w:bottom w:val="none" w:sz="0" w:space="0" w:color="auto"/>
                <w:right w:val="none" w:sz="0" w:space="0" w:color="auto"/>
              </w:divBdr>
              <w:divsChild>
                <w:div w:id="12296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767064">
          <w:marLeft w:val="0"/>
          <w:marRight w:val="0"/>
          <w:marTop w:val="225"/>
          <w:marBottom w:val="0"/>
          <w:divBdr>
            <w:top w:val="none" w:sz="0" w:space="0" w:color="auto"/>
            <w:left w:val="none" w:sz="0" w:space="0" w:color="auto"/>
            <w:bottom w:val="none" w:sz="0" w:space="0" w:color="auto"/>
            <w:right w:val="none" w:sz="0" w:space="0" w:color="auto"/>
          </w:divBdr>
          <w:divsChild>
            <w:div w:id="1715153443">
              <w:marLeft w:val="0"/>
              <w:marRight w:val="0"/>
              <w:marTop w:val="0"/>
              <w:marBottom w:val="0"/>
              <w:divBdr>
                <w:top w:val="none" w:sz="0" w:space="0" w:color="auto"/>
                <w:left w:val="none" w:sz="0" w:space="0" w:color="auto"/>
                <w:bottom w:val="none" w:sz="0" w:space="0" w:color="auto"/>
                <w:right w:val="none" w:sz="0" w:space="0" w:color="auto"/>
              </w:divBdr>
              <w:divsChild>
                <w:div w:id="234239423">
                  <w:marLeft w:val="0"/>
                  <w:marRight w:val="0"/>
                  <w:marTop w:val="0"/>
                  <w:marBottom w:val="0"/>
                  <w:divBdr>
                    <w:top w:val="none" w:sz="0" w:space="0" w:color="auto"/>
                    <w:left w:val="none" w:sz="0" w:space="0" w:color="auto"/>
                    <w:bottom w:val="none" w:sz="0" w:space="0" w:color="auto"/>
                    <w:right w:val="none" w:sz="0" w:space="0" w:color="auto"/>
                  </w:divBdr>
                </w:div>
                <w:div w:id="182060912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884756260">
      <w:bodyDiv w:val="1"/>
      <w:marLeft w:val="0"/>
      <w:marRight w:val="0"/>
      <w:marTop w:val="0"/>
      <w:marBottom w:val="0"/>
      <w:divBdr>
        <w:top w:val="none" w:sz="0" w:space="0" w:color="auto"/>
        <w:left w:val="none" w:sz="0" w:space="0" w:color="auto"/>
        <w:bottom w:val="none" w:sz="0" w:space="0" w:color="auto"/>
        <w:right w:val="none" w:sz="0" w:space="0" w:color="auto"/>
      </w:divBdr>
      <w:divsChild>
        <w:div w:id="262302922">
          <w:marLeft w:val="0"/>
          <w:marRight w:val="0"/>
          <w:marTop w:val="0"/>
          <w:marBottom w:val="0"/>
          <w:divBdr>
            <w:top w:val="none" w:sz="0" w:space="0" w:color="auto"/>
            <w:left w:val="none" w:sz="0" w:space="0" w:color="auto"/>
            <w:bottom w:val="none" w:sz="0" w:space="0" w:color="auto"/>
            <w:right w:val="none" w:sz="0" w:space="0" w:color="auto"/>
          </w:divBdr>
          <w:divsChild>
            <w:div w:id="77334052">
              <w:marLeft w:val="0"/>
              <w:marRight w:val="0"/>
              <w:marTop w:val="0"/>
              <w:marBottom w:val="225"/>
              <w:divBdr>
                <w:top w:val="none" w:sz="0" w:space="0" w:color="auto"/>
                <w:left w:val="none" w:sz="0" w:space="0" w:color="auto"/>
                <w:bottom w:val="none" w:sz="0" w:space="0" w:color="auto"/>
                <w:right w:val="none" w:sz="0" w:space="0" w:color="auto"/>
              </w:divBdr>
              <w:divsChild>
                <w:div w:id="1022702502">
                  <w:marLeft w:val="0"/>
                  <w:marRight w:val="0"/>
                  <w:marTop w:val="0"/>
                  <w:marBottom w:val="0"/>
                  <w:divBdr>
                    <w:top w:val="none" w:sz="0" w:space="0" w:color="auto"/>
                    <w:left w:val="none" w:sz="0" w:space="0" w:color="auto"/>
                    <w:bottom w:val="none" w:sz="0" w:space="0" w:color="auto"/>
                    <w:right w:val="none" w:sz="0" w:space="0" w:color="auto"/>
                  </w:divBdr>
                  <w:divsChild>
                    <w:div w:id="311644751">
                      <w:marLeft w:val="0"/>
                      <w:marRight w:val="0"/>
                      <w:marTop w:val="0"/>
                      <w:marBottom w:val="0"/>
                      <w:divBdr>
                        <w:top w:val="none" w:sz="0" w:space="0" w:color="auto"/>
                        <w:left w:val="none" w:sz="0" w:space="0" w:color="auto"/>
                        <w:bottom w:val="none" w:sz="0" w:space="0" w:color="auto"/>
                        <w:right w:val="none" w:sz="0" w:space="0" w:color="auto"/>
                      </w:divBdr>
                      <w:divsChild>
                        <w:div w:id="1327441076">
                          <w:marLeft w:val="0"/>
                          <w:marRight w:val="0"/>
                          <w:marTop w:val="0"/>
                          <w:marBottom w:val="0"/>
                          <w:divBdr>
                            <w:top w:val="none" w:sz="0" w:space="0" w:color="auto"/>
                            <w:left w:val="none" w:sz="0" w:space="0" w:color="auto"/>
                            <w:bottom w:val="none" w:sz="0" w:space="0" w:color="auto"/>
                            <w:right w:val="none" w:sz="0" w:space="0" w:color="auto"/>
                          </w:divBdr>
                          <w:divsChild>
                            <w:div w:id="990522203">
                              <w:marLeft w:val="0"/>
                              <w:marRight w:val="0"/>
                              <w:marTop w:val="0"/>
                              <w:marBottom w:val="0"/>
                              <w:divBdr>
                                <w:top w:val="none" w:sz="0" w:space="0" w:color="auto"/>
                                <w:left w:val="none" w:sz="0" w:space="0" w:color="auto"/>
                                <w:bottom w:val="none" w:sz="0" w:space="0" w:color="auto"/>
                                <w:right w:val="none" w:sz="0" w:space="0" w:color="auto"/>
                              </w:divBdr>
                              <w:divsChild>
                                <w:div w:id="193417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080643">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340084497">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890727377">
      <w:bodyDiv w:val="1"/>
      <w:marLeft w:val="0"/>
      <w:marRight w:val="0"/>
      <w:marTop w:val="0"/>
      <w:marBottom w:val="0"/>
      <w:divBdr>
        <w:top w:val="none" w:sz="0" w:space="0" w:color="auto"/>
        <w:left w:val="none" w:sz="0" w:space="0" w:color="auto"/>
        <w:bottom w:val="none" w:sz="0" w:space="0" w:color="auto"/>
        <w:right w:val="none" w:sz="0" w:space="0" w:color="auto"/>
      </w:divBdr>
      <w:divsChild>
        <w:div w:id="173031782">
          <w:marLeft w:val="2100"/>
          <w:marRight w:val="0"/>
          <w:marTop w:val="0"/>
          <w:marBottom w:val="0"/>
          <w:divBdr>
            <w:top w:val="none" w:sz="0" w:space="0" w:color="auto"/>
            <w:left w:val="none" w:sz="0" w:space="0" w:color="auto"/>
            <w:bottom w:val="none" w:sz="0" w:space="0" w:color="auto"/>
            <w:right w:val="none" w:sz="0" w:space="0" w:color="auto"/>
          </w:divBdr>
          <w:divsChild>
            <w:div w:id="1618946711">
              <w:marLeft w:val="0"/>
              <w:marRight w:val="0"/>
              <w:marTop w:val="0"/>
              <w:marBottom w:val="0"/>
              <w:divBdr>
                <w:top w:val="none" w:sz="0" w:space="0" w:color="auto"/>
                <w:left w:val="none" w:sz="0" w:space="0" w:color="auto"/>
                <w:bottom w:val="none" w:sz="0" w:space="0" w:color="auto"/>
                <w:right w:val="none" w:sz="0" w:space="0" w:color="auto"/>
              </w:divBdr>
              <w:divsChild>
                <w:div w:id="90708041">
                  <w:marLeft w:val="0"/>
                  <w:marRight w:val="0"/>
                  <w:marTop w:val="0"/>
                  <w:marBottom w:val="0"/>
                  <w:divBdr>
                    <w:top w:val="none" w:sz="0" w:space="0" w:color="auto"/>
                    <w:left w:val="none" w:sz="0" w:space="0" w:color="auto"/>
                    <w:bottom w:val="none" w:sz="0" w:space="0" w:color="auto"/>
                    <w:right w:val="none" w:sz="0" w:space="0" w:color="auto"/>
                  </w:divBdr>
                  <w:divsChild>
                    <w:div w:id="37048688">
                      <w:marLeft w:val="0"/>
                      <w:marRight w:val="0"/>
                      <w:marTop w:val="0"/>
                      <w:marBottom w:val="0"/>
                      <w:divBdr>
                        <w:top w:val="none" w:sz="0" w:space="0" w:color="auto"/>
                        <w:left w:val="none" w:sz="0" w:space="0" w:color="auto"/>
                        <w:bottom w:val="none" w:sz="0" w:space="0" w:color="auto"/>
                        <w:right w:val="none" w:sz="0" w:space="0" w:color="auto"/>
                      </w:divBdr>
                    </w:div>
                    <w:div w:id="1500119347">
                      <w:marLeft w:val="0"/>
                      <w:marRight w:val="0"/>
                      <w:marTop w:val="0"/>
                      <w:marBottom w:val="0"/>
                      <w:divBdr>
                        <w:top w:val="none" w:sz="0" w:space="0" w:color="auto"/>
                        <w:left w:val="none" w:sz="0" w:space="0" w:color="auto"/>
                        <w:bottom w:val="none" w:sz="0" w:space="0" w:color="auto"/>
                        <w:right w:val="none" w:sz="0" w:space="0" w:color="auto"/>
                      </w:divBdr>
                    </w:div>
                    <w:div w:id="1551653904">
                      <w:marLeft w:val="0"/>
                      <w:marRight w:val="0"/>
                      <w:marTop w:val="0"/>
                      <w:marBottom w:val="0"/>
                      <w:divBdr>
                        <w:top w:val="none" w:sz="0" w:space="0" w:color="auto"/>
                        <w:left w:val="none" w:sz="0" w:space="0" w:color="auto"/>
                        <w:bottom w:val="none" w:sz="0" w:space="0" w:color="auto"/>
                        <w:right w:val="none" w:sz="0" w:space="0" w:color="auto"/>
                      </w:divBdr>
                    </w:div>
                  </w:divsChild>
                </w:div>
                <w:div w:id="1010642216">
                  <w:marLeft w:val="0"/>
                  <w:marRight w:val="0"/>
                  <w:marTop w:val="0"/>
                  <w:marBottom w:val="0"/>
                  <w:divBdr>
                    <w:top w:val="none" w:sz="0" w:space="0" w:color="auto"/>
                    <w:left w:val="none" w:sz="0" w:space="0" w:color="auto"/>
                    <w:bottom w:val="none" w:sz="0" w:space="0" w:color="auto"/>
                    <w:right w:val="none" w:sz="0" w:space="0" w:color="auto"/>
                  </w:divBdr>
                  <w:divsChild>
                    <w:div w:id="116517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260675">
          <w:marLeft w:val="2100"/>
          <w:marRight w:val="0"/>
          <w:marTop w:val="0"/>
          <w:marBottom w:val="0"/>
          <w:divBdr>
            <w:top w:val="none" w:sz="0" w:space="0" w:color="auto"/>
            <w:left w:val="none" w:sz="0" w:space="0" w:color="auto"/>
            <w:bottom w:val="none" w:sz="0" w:space="0" w:color="auto"/>
            <w:right w:val="none" w:sz="0" w:space="0" w:color="auto"/>
          </w:divBdr>
        </w:div>
        <w:div w:id="1250694891">
          <w:marLeft w:val="2100"/>
          <w:marRight w:val="0"/>
          <w:marTop w:val="0"/>
          <w:marBottom w:val="0"/>
          <w:divBdr>
            <w:top w:val="none" w:sz="0" w:space="0" w:color="auto"/>
            <w:left w:val="none" w:sz="0" w:space="0" w:color="auto"/>
            <w:bottom w:val="none" w:sz="0" w:space="0" w:color="auto"/>
            <w:right w:val="none" w:sz="0" w:space="0" w:color="auto"/>
          </w:divBdr>
          <w:divsChild>
            <w:div w:id="338629133">
              <w:marLeft w:val="0"/>
              <w:marRight w:val="0"/>
              <w:marTop w:val="0"/>
              <w:marBottom w:val="0"/>
              <w:divBdr>
                <w:top w:val="none" w:sz="0" w:space="0" w:color="auto"/>
                <w:left w:val="none" w:sz="0" w:space="0" w:color="auto"/>
                <w:bottom w:val="none" w:sz="0" w:space="0" w:color="auto"/>
                <w:right w:val="none" w:sz="0" w:space="0" w:color="auto"/>
              </w:divBdr>
              <w:divsChild>
                <w:div w:id="931862090">
                  <w:marLeft w:val="0"/>
                  <w:marRight w:val="0"/>
                  <w:marTop w:val="0"/>
                  <w:marBottom w:val="0"/>
                  <w:divBdr>
                    <w:top w:val="none" w:sz="0" w:space="0" w:color="auto"/>
                    <w:left w:val="none" w:sz="0" w:space="0" w:color="auto"/>
                    <w:bottom w:val="none" w:sz="0" w:space="0" w:color="auto"/>
                    <w:right w:val="none" w:sz="0" w:space="0" w:color="auto"/>
                  </w:divBdr>
                  <w:divsChild>
                    <w:div w:id="526993821">
                      <w:marLeft w:val="0"/>
                      <w:marRight w:val="0"/>
                      <w:marTop w:val="0"/>
                      <w:marBottom w:val="0"/>
                      <w:divBdr>
                        <w:top w:val="none" w:sz="0" w:space="0" w:color="auto"/>
                        <w:left w:val="none" w:sz="0" w:space="0" w:color="auto"/>
                        <w:bottom w:val="none" w:sz="0" w:space="0" w:color="auto"/>
                        <w:right w:val="none" w:sz="0" w:space="0" w:color="auto"/>
                      </w:divBdr>
                    </w:div>
                    <w:div w:id="1643775573">
                      <w:marLeft w:val="0"/>
                      <w:marRight w:val="0"/>
                      <w:marTop w:val="0"/>
                      <w:marBottom w:val="75"/>
                      <w:divBdr>
                        <w:top w:val="none" w:sz="0" w:space="0" w:color="auto"/>
                        <w:left w:val="none" w:sz="0" w:space="0" w:color="auto"/>
                        <w:bottom w:val="none" w:sz="0" w:space="0" w:color="auto"/>
                        <w:right w:val="none" w:sz="0" w:space="0" w:color="auto"/>
                      </w:divBdr>
                    </w:div>
                    <w:div w:id="1929268056">
                      <w:marLeft w:val="0"/>
                      <w:marRight w:val="0"/>
                      <w:marTop w:val="0"/>
                      <w:marBottom w:val="75"/>
                      <w:divBdr>
                        <w:top w:val="none" w:sz="0" w:space="0" w:color="auto"/>
                        <w:left w:val="none" w:sz="0" w:space="0" w:color="auto"/>
                        <w:bottom w:val="none" w:sz="0" w:space="0" w:color="auto"/>
                        <w:right w:val="none" w:sz="0" w:space="0" w:color="auto"/>
                      </w:divBdr>
                    </w:div>
                  </w:divsChild>
                </w:div>
                <w:div w:id="2059934474">
                  <w:marLeft w:val="0"/>
                  <w:marRight w:val="0"/>
                  <w:marTop w:val="0"/>
                  <w:marBottom w:val="105"/>
                  <w:divBdr>
                    <w:top w:val="none" w:sz="0" w:space="0" w:color="auto"/>
                    <w:left w:val="none" w:sz="0" w:space="0" w:color="auto"/>
                    <w:bottom w:val="none" w:sz="0" w:space="0" w:color="auto"/>
                    <w:right w:val="none" w:sz="0" w:space="0" w:color="auto"/>
                  </w:divBdr>
                </w:div>
              </w:divsChild>
            </w:div>
            <w:div w:id="388504287">
              <w:marLeft w:val="0"/>
              <w:marRight w:val="0"/>
              <w:marTop w:val="0"/>
              <w:marBottom w:val="0"/>
              <w:divBdr>
                <w:top w:val="none" w:sz="0" w:space="0" w:color="auto"/>
                <w:left w:val="none" w:sz="0" w:space="0" w:color="auto"/>
                <w:bottom w:val="none" w:sz="0" w:space="0" w:color="auto"/>
                <w:right w:val="none" w:sz="0" w:space="0" w:color="auto"/>
              </w:divBdr>
              <w:divsChild>
                <w:div w:id="1120563001">
                  <w:marLeft w:val="0"/>
                  <w:marRight w:val="0"/>
                  <w:marTop w:val="0"/>
                  <w:marBottom w:val="0"/>
                  <w:divBdr>
                    <w:top w:val="none" w:sz="0" w:space="0" w:color="auto"/>
                    <w:left w:val="none" w:sz="0" w:space="0" w:color="auto"/>
                    <w:bottom w:val="none" w:sz="0" w:space="0" w:color="auto"/>
                    <w:right w:val="none" w:sz="0" w:space="0" w:color="auto"/>
                  </w:divBdr>
                  <w:divsChild>
                    <w:div w:id="201015432">
                      <w:marLeft w:val="0"/>
                      <w:marRight w:val="0"/>
                      <w:marTop w:val="0"/>
                      <w:marBottom w:val="75"/>
                      <w:divBdr>
                        <w:top w:val="none" w:sz="0" w:space="0" w:color="auto"/>
                        <w:left w:val="none" w:sz="0" w:space="0" w:color="auto"/>
                        <w:bottom w:val="none" w:sz="0" w:space="0" w:color="auto"/>
                        <w:right w:val="none" w:sz="0" w:space="0" w:color="auto"/>
                      </w:divBdr>
                    </w:div>
                    <w:div w:id="971253104">
                      <w:marLeft w:val="0"/>
                      <w:marRight w:val="0"/>
                      <w:marTop w:val="0"/>
                      <w:marBottom w:val="75"/>
                      <w:divBdr>
                        <w:top w:val="none" w:sz="0" w:space="0" w:color="auto"/>
                        <w:left w:val="none" w:sz="0" w:space="0" w:color="auto"/>
                        <w:bottom w:val="none" w:sz="0" w:space="0" w:color="auto"/>
                        <w:right w:val="none" w:sz="0" w:space="0" w:color="auto"/>
                      </w:divBdr>
                    </w:div>
                    <w:div w:id="1133400889">
                      <w:marLeft w:val="0"/>
                      <w:marRight w:val="0"/>
                      <w:marTop w:val="0"/>
                      <w:marBottom w:val="0"/>
                      <w:divBdr>
                        <w:top w:val="none" w:sz="0" w:space="0" w:color="auto"/>
                        <w:left w:val="none" w:sz="0" w:space="0" w:color="auto"/>
                        <w:bottom w:val="none" w:sz="0" w:space="0" w:color="auto"/>
                        <w:right w:val="none" w:sz="0" w:space="0" w:color="auto"/>
                      </w:divBdr>
                    </w:div>
                  </w:divsChild>
                </w:div>
                <w:div w:id="1279409940">
                  <w:marLeft w:val="0"/>
                  <w:marRight w:val="0"/>
                  <w:marTop w:val="0"/>
                  <w:marBottom w:val="105"/>
                  <w:divBdr>
                    <w:top w:val="none" w:sz="0" w:space="0" w:color="auto"/>
                    <w:left w:val="none" w:sz="0" w:space="0" w:color="auto"/>
                    <w:bottom w:val="none" w:sz="0" w:space="0" w:color="auto"/>
                    <w:right w:val="none" w:sz="0" w:space="0" w:color="auto"/>
                  </w:divBdr>
                </w:div>
              </w:divsChild>
            </w:div>
            <w:div w:id="881748461">
              <w:marLeft w:val="0"/>
              <w:marRight w:val="0"/>
              <w:marTop w:val="0"/>
              <w:marBottom w:val="0"/>
              <w:divBdr>
                <w:top w:val="none" w:sz="0" w:space="0" w:color="auto"/>
                <w:left w:val="none" w:sz="0" w:space="0" w:color="auto"/>
                <w:bottom w:val="none" w:sz="0" w:space="0" w:color="auto"/>
                <w:right w:val="none" w:sz="0" w:space="0" w:color="auto"/>
              </w:divBdr>
              <w:divsChild>
                <w:div w:id="2022663783">
                  <w:marLeft w:val="0"/>
                  <w:marRight w:val="0"/>
                  <w:marTop w:val="0"/>
                  <w:marBottom w:val="105"/>
                  <w:divBdr>
                    <w:top w:val="none" w:sz="0" w:space="0" w:color="auto"/>
                    <w:left w:val="none" w:sz="0" w:space="0" w:color="auto"/>
                    <w:bottom w:val="none" w:sz="0" w:space="0" w:color="auto"/>
                    <w:right w:val="none" w:sz="0" w:space="0" w:color="auto"/>
                  </w:divBdr>
                </w:div>
              </w:divsChild>
            </w:div>
            <w:div w:id="1241022148">
              <w:marLeft w:val="0"/>
              <w:marRight w:val="0"/>
              <w:marTop w:val="0"/>
              <w:marBottom w:val="0"/>
              <w:divBdr>
                <w:top w:val="none" w:sz="0" w:space="0" w:color="auto"/>
                <w:left w:val="none" w:sz="0" w:space="0" w:color="auto"/>
                <w:bottom w:val="none" w:sz="0" w:space="0" w:color="auto"/>
                <w:right w:val="none" w:sz="0" w:space="0" w:color="auto"/>
              </w:divBdr>
              <w:divsChild>
                <w:div w:id="612590828">
                  <w:marLeft w:val="0"/>
                  <w:marRight w:val="0"/>
                  <w:marTop w:val="0"/>
                  <w:marBottom w:val="0"/>
                  <w:divBdr>
                    <w:top w:val="none" w:sz="0" w:space="0" w:color="auto"/>
                    <w:left w:val="none" w:sz="0" w:space="0" w:color="auto"/>
                    <w:bottom w:val="none" w:sz="0" w:space="0" w:color="auto"/>
                    <w:right w:val="none" w:sz="0" w:space="0" w:color="auto"/>
                  </w:divBdr>
                  <w:divsChild>
                    <w:div w:id="784156184">
                      <w:marLeft w:val="0"/>
                      <w:marRight w:val="0"/>
                      <w:marTop w:val="0"/>
                      <w:marBottom w:val="0"/>
                      <w:divBdr>
                        <w:top w:val="none" w:sz="0" w:space="0" w:color="auto"/>
                        <w:left w:val="none" w:sz="0" w:space="0" w:color="auto"/>
                        <w:bottom w:val="none" w:sz="0" w:space="0" w:color="auto"/>
                        <w:right w:val="none" w:sz="0" w:space="0" w:color="auto"/>
                      </w:divBdr>
                      <w:divsChild>
                        <w:div w:id="750129171">
                          <w:marLeft w:val="0"/>
                          <w:marRight w:val="0"/>
                          <w:marTop w:val="0"/>
                          <w:marBottom w:val="0"/>
                          <w:divBdr>
                            <w:top w:val="none" w:sz="0" w:space="0" w:color="auto"/>
                            <w:left w:val="none" w:sz="0" w:space="0" w:color="auto"/>
                            <w:bottom w:val="none" w:sz="0" w:space="0" w:color="auto"/>
                            <w:right w:val="none" w:sz="0" w:space="0" w:color="auto"/>
                          </w:divBdr>
                          <w:divsChild>
                            <w:div w:id="1101293973">
                              <w:marLeft w:val="0"/>
                              <w:marRight w:val="0"/>
                              <w:marTop w:val="0"/>
                              <w:marBottom w:val="0"/>
                              <w:divBdr>
                                <w:top w:val="none" w:sz="0" w:space="0" w:color="auto"/>
                                <w:left w:val="none" w:sz="0" w:space="0" w:color="auto"/>
                                <w:bottom w:val="none" w:sz="0" w:space="0" w:color="auto"/>
                                <w:right w:val="none" w:sz="0" w:space="0" w:color="auto"/>
                              </w:divBdr>
                              <w:divsChild>
                                <w:div w:id="376470488">
                                  <w:marLeft w:val="0"/>
                                  <w:marRight w:val="0"/>
                                  <w:marTop w:val="0"/>
                                  <w:marBottom w:val="0"/>
                                  <w:divBdr>
                                    <w:top w:val="none" w:sz="0" w:space="0" w:color="auto"/>
                                    <w:left w:val="none" w:sz="0" w:space="0" w:color="auto"/>
                                    <w:bottom w:val="none" w:sz="0" w:space="0" w:color="auto"/>
                                    <w:right w:val="none" w:sz="0" w:space="0" w:color="auto"/>
                                  </w:divBdr>
                                  <w:divsChild>
                                    <w:div w:id="2061973388">
                                      <w:marLeft w:val="0"/>
                                      <w:marRight w:val="0"/>
                                      <w:marTop w:val="0"/>
                                      <w:marBottom w:val="0"/>
                                      <w:divBdr>
                                        <w:top w:val="none" w:sz="0" w:space="0" w:color="auto"/>
                                        <w:left w:val="none" w:sz="0" w:space="0" w:color="auto"/>
                                        <w:bottom w:val="none" w:sz="0" w:space="0" w:color="auto"/>
                                        <w:right w:val="none" w:sz="0" w:space="0" w:color="auto"/>
                                      </w:divBdr>
                                      <w:divsChild>
                                        <w:div w:id="13243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2322181">
              <w:marLeft w:val="0"/>
              <w:marRight w:val="0"/>
              <w:marTop w:val="0"/>
              <w:marBottom w:val="0"/>
              <w:divBdr>
                <w:top w:val="none" w:sz="0" w:space="0" w:color="auto"/>
                <w:left w:val="none" w:sz="0" w:space="0" w:color="auto"/>
                <w:bottom w:val="none" w:sz="0" w:space="0" w:color="auto"/>
                <w:right w:val="none" w:sz="0" w:space="0" w:color="auto"/>
              </w:divBdr>
              <w:divsChild>
                <w:div w:id="1210000429">
                  <w:marLeft w:val="0"/>
                  <w:marRight w:val="0"/>
                  <w:marTop w:val="0"/>
                  <w:marBottom w:val="0"/>
                  <w:divBdr>
                    <w:top w:val="none" w:sz="0" w:space="0" w:color="auto"/>
                    <w:left w:val="none" w:sz="0" w:space="0" w:color="auto"/>
                    <w:bottom w:val="none" w:sz="0" w:space="0" w:color="auto"/>
                    <w:right w:val="none" w:sz="0" w:space="0" w:color="auto"/>
                  </w:divBdr>
                  <w:divsChild>
                    <w:div w:id="860780124">
                      <w:marLeft w:val="0"/>
                      <w:marRight w:val="0"/>
                      <w:marTop w:val="0"/>
                      <w:marBottom w:val="75"/>
                      <w:divBdr>
                        <w:top w:val="none" w:sz="0" w:space="0" w:color="auto"/>
                        <w:left w:val="none" w:sz="0" w:space="0" w:color="auto"/>
                        <w:bottom w:val="none" w:sz="0" w:space="0" w:color="auto"/>
                        <w:right w:val="none" w:sz="0" w:space="0" w:color="auto"/>
                      </w:divBdr>
                    </w:div>
                    <w:div w:id="1136724100">
                      <w:marLeft w:val="0"/>
                      <w:marRight w:val="0"/>
                      <w:marTop w:val="0"/>
                      <w:marBottom w:val="75"/>
                      <w:divBdr>
                        <w:top w:val="none" w:sz="0" w:space="0" w:color="auto"/>
                        <w:left w:val="none" w:sz="0" w:space="0" w:color="auto"/>
                        <w:bottom w:val="none" w:sz="0" w:space="0" w:color="auto"/>
                        <w:right w:val="none" w:sz="0" w:space="0" w:color="auto"/>
                      </w:divBdr>
                    </w:div>
                    <w:div w:id="1586912855">
                      <w:marLeft w:val="0"/>
                      <w:marRight w:val="0"/>
                      <w:marTop w:val="0"/>
                      <w:marBottom w:val="0"/>
                      <w:divBdr>
                        <w:top w:val="none" w:sz="0" w:space="0" w:color="auto"/>
                        <w:left w:val="none" w:sz="0" w:space="0" w:color="auto"/>
                        <w:bottom w:val="none" w:sz="0" w:space="0" w:color="auto"/>
                        <w:right w:val="none" w:sz="0" w:space="0" w:color="auto"/>
                      </w:divBdr>
                    </w:div>
                  </w:divsChild>
                </w:div>
                <w:div w:id="1576821812">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2078673409">
          <w:marLeft w:val="2100"/>
          <w:marRight w:val="0"/>
          <w:marTop w:val="0"/>
          <w:marBottom w:val="0"/>
          <w:divBdr>
            <w:top w:val="none" w:sz="0" w:space="0" w:color="auto"/>
            <w:left w:val="none" w:sz="0" w:space="0" w:color="auto"/>
            <w:bottom w:val="none" w:sz="0" w:space="0" w:color="auto"/>
            <w:right w:val="none" w:sz="0" w:space="0" w:color="auto"/>
          </w:divBdr>
          <w:divsChild>
            <w:div w:id="462234519">
              <w:marLeft w:val="0"/>
              <w:marRight w:val="0"/>
              <w:marTop w:val="0"/>
              <w:marBottom w:val="0"/>
              <w:divBdr>
                <w:top w:val="none" w:sz="0" w:space="0" w:color="auto"/>
                <w:left w:val="none" w:sz="0" w:space="0" w:color="auto"/>
                <w:bottom w:val="none" w:sz="0" w:space="0" w:color="auto"/>
                <w:right w:val="none" w:sz="0" w:space="0" w:color="auto"/>
              </w:divBdr>
              <w:divsChild>
                <w:div w:id="1488979156">
                  <w:marLeft w:val="0"/>
                  <w:marRight w:val="0"/>
                  <w:marTop w:val="0"/>
                  <w:marBottom w:val="0"/>
                  <w:divBdr>
                    <w:top w:val="none" w:sz="0" w:space="0" w:color="auto"/>
                    <w:left w:val="none" w:sz="0" w:space="0" w:color="auto"/>
                    <w:bottom w:val="none" w:sz="0" w:space="0" w:color="auto"/>
                    <w:right w:val="none" w:sz="0" w:space="0" w:color="auto"/>
                  </w:divBdr>
                </w:div>
                <w:div w:id="1852992543">
                  <w:marLeft w:val="0"/>
                  <w:marRight w:val="0"/>
                  <w:marTop w:val="0"/>
                  <w:marBottom w:val="0"/>
                  <w:divBdr>
                    <w:top w:val="none" w:sz="0" w:space="0" w:color="auto"/>
                    <w:left w:val="none" w:sz="0" w:space="0" w:color="auto"/>
                    <w:bottom w:val="none" w:sz="0" w:space="0" w:color="auto"/>
                    <w:right w:val="none" w:sz="0" w:space="0" w:color="auto"/>
                  </w:divBdr>
                  <w:divsChild>
                    <w:div w:id="1271468383">
                      <w:marLeft w:val="0"/>
                      <w:marRight w:val="0"/>
                      <w:marTop w:val="0"/>
                      <w:marBottom w:val="0"/>
                      <w:divBdr>
                        <w:top w:val="none" w:sz="0" w:space="0" w:color="auto"/>
                        <w:left w:val="none" w:sz="0" w:space="0" w:color="auto"/>
                        <w:bottom w:val="none" w:sz="0" w:space="0" w:color="auto"/>
                        <w:right w:val="none" w:sz="0" w:space="0" w:color="auto"/>
                      </w:divBdr>
                      <w:divsChild>
                        <w:div w:id="85939015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1576680">
      <w:bodyDiv w:val="1"/>
      <w:marLeft w:val="0"/>
      <w:marRight w:val="0"/>
      <w:marTop w:val="0"/>
      <w:marBottom w:val="0"/>
      <w:divBdr>
        <w:top w:val="none" w:sz="0" w:space="0" w:color="auto"/>
        <w:left w:val="none" w:sz="0" w:space="0" w:color="auto"/>
        <w:bottom w:val="none" w:sz="0" w:space="0" w:color="auto"/>
        <w:right w:val="none" w:sz="0" w:space="0" w:color="auto"/>
      </w:divBdr>
      <w:divsChild>
        <w:div w:id="126434896">
          <w:marLeft w:val="0"/>
          <w:marRight w:val="0"/>
          <w:marTop w:val="0"/>
          <w:marBottom w:val="0"/>
          <w:divBdr>
            <w:top w:val="none" w:sz="0" w:space="0" w:color="auto"/>
            <w:left w:val="none" w:sz="0" w:space="0" w:color="auto"/>
            <w:bottom w:val="none" w:sz="0" w:space="0" w:color="auto"/>
            <w:right w:val="none" w:sz="0" w:space="0" w:color="auto"/>
          </w:divBdr>
          <w:divsChild>
            <w:div w:id="514029977">
              <w:marLeft w:val="0"/>
              <w:marRight w:val="0"/>
              <w:marTop w:val="0"/>
              <w:marBottom w:val="525"/>
              <w:divBdr>
                <w:top w:val="none" w:sz="0" w:space="0" w:color="auto"/>
                <w:left w:val="none" w:sz="0" w:space="0" w:color="auto"/>
                <w:bottom w:val="none" w:sz="0" w:space="0" w:color="auto"/>
                <w:right w:val="none" w:sz="0" w:space="0" w:color="auto"/>
              </w:divBdr>
            </w:div>
          </w:divsChild>
        </w:div>
        <w:div w:id="216556724">
          <w:marLeft w:val="300"/>
          <w:marRight w:val="0"/>
          <w:marTop w:val="0"/>
          <w:marBottom w:val="0"/>
          <w:divBdr>
            <w:top w:val="none" w:sz="0" w:space="0" w:color="auto"/>
            <w:left w:val="none" w:sz="0" w:space="0" w:color="auto"/>
            <w:bottom w:val="none" w:sz="0" w:space="0" w:color="auto"/>
            <w:right w:val="none" w:sz="0" w:space="0" w:color="auto"/>
          </w:divBdr>
        </w:div>
        <w:div w:id="487864006">
          <w:marLeft w:val="300"/>
          <w:marRight w:val="0"/>
          <w:marTop w:val="0"/>
          <w:marBottom w:val="0"/>
          <w:divBdr>
            <w:top w:val="none" w:sz="0" w:space="0" w:color="auto"/>
            <w:left w:val="none" w:sz="0" w:space="0" w:color="auto"/>
            <w:bottom w:val="none" w:sz="0" w:space="0" w:color="auto"/>
            <w:right w:val="none" w:sz="0" w:space="0" w:color="auto"/>
          </w:divBdr>
        </w:div>
        <w:div w:id="701444162">
          <w:marLeft w:val="300"/>
          <w:marRight w:val="0"/>
          <w:marTop w:val="0"/>
          <w:marBottom w:val="0"/>
          <w:divBdr>
            <w:top w:val="none" w:sz="0" w:space="0" w:color="auto"/>
            <w:left w:val="none" w:sz="0" w:space="0" w:color="auto"/>
            <w:bottom w:val="none" w:sz="0" w:space="0" w:color="auto"/>
            <w:right w:val="none" w:sz="0" w:space="0" w:color="auto"/>
          </w:divBdr>
        </w:div>
        <w:div w:id="711613219">
          <w:marLeft w:val="0"/>
          <w:marRight w:val="0"/>
          <w:marTop w:val="0"/>
          <w:marBottom w:val="0"/>
          <w:divBdr>
            <w:top w:val="none" w:sz="0" w:space="0" w:color="auto"/>
            <w:left w:val="single" w:sz="12" w:space="0" w:color="004465"/>
            <w:bottom w:val="none" w:sz="0" w:space="0" w:color="auto"/>
            <w:right w:val="none" w:sz="0" w:space="0" w:color="auto"/>
          </w:divBdr>
        </w:div>
        <w:div w:id="747963971">
          <w:marLeft w:val="300"/>
          <w:marRight w:val="0"/>
          <w:marTop w:val="0"/>
          <w:marBottom w:val="0"/>
          <w:divBdr>
            <w:top w:val="none" w:sz="0" w:space="0" w:color="auto"/>
            <w:left w:val="none" w:sz="0" w:space="0" w:color="auto"/>
            <w:bottom w:val="none" w:sz="0" w:space="0" w:color="auto"/>
            <w:right w:val="none" w:sz="0" w:space="0" w:color="auto"/>
          </w:divBdr>
        </w:div>
        <w:div w:id="759253342">
          <w:marLeft w:val="300"/>
          <w:marRight w:val="0"/>
          <w:marTop w:val="0"/>
          <w:marBottom w:val="0"/>
          <w:divBdr>
            <w:top w:val="none" w:sz="0" w:space="0" w:color="auto"/>
            <w:left w:val="none" w:sz="0" w:space="0" w:color="auto"/>
            <w:bottom w:val="none" w:sz="0" w:space="0" w:color="auto"/>
            <w:right w:val="none" w:sz="0" w:space="0" w:color="auto"/>
          </w:divBdr>
        </w:div>
        <w:div w:id="780031120">
          <w:marLeft w:val="300"/>
          <w:marRight w:val="0"/>
          <w:marTop w:val="0"/>
          <w:marBottom w:val="0"/>
          <w:divBdr>
            <w:top w:val="none" w:sz="0" w:space="0" w:color="auto"/>
            <w:left w:val="none" w:sz="0" w:space="0" w:color="auto"/>
            <w:bottom w:val="none" w:sz="0" w:space="0" w:color="auto"/>
            <w:right w:val="none" w:sz="0" w:space="0" w:color="auto"/>
          </w:divBdr>
        </w:div>
        <w:div w:id="875771836">
          <w:marLeft w:val="300"/>
          <w:marRight w:val="0"/>
          <w:marTop w:val="0"/>
          <w:marBottom w:val="0"/>
          <w:divBdr>
            <w:top w:val="none" w:sz="0" w:space="0" w:color="auto"/>
            <w:left w:val="none" w:sz="0" w:space="0" w:color="auto"/>
            <w:bottom w:val="none" w:sz="0" w:space="0" w:color="auto"/>
            <w:right w:val="none" w:sz="0" w:space="0" w:color="auto"/>
          </w:divBdr>
        </w:div>
        <w:div w:id="885605472">
          <w:marLeft w:val="300"/>
          <w:marRight w:val="0"/>
          <w:marTop w:val="0"/>
          <w:marBottom w:val="0"/>
          <w:divBdr>
            <w:top w:val="none" w:sz="0" w:space="0" w:color="auto"/>
            <w:left w:val="none" w:sz="0" w:space="0" w:color="auto"/>
            <w:bottom w:val="none" w:sz="0" w:space="0" w:color="auto"/>
            <w:right w:val="none" w:sz="0" w:space="0" w:color="auto"/>
          </w:divBdr>
        </w:div>
        <w:div w:id="1025714842">
          <w:marLeft w:val="300"/>
          <w:marRight w:val="0"/>
          <w:marTop w:val="0"/>
          <w:marBottom w:val="0"/>
          <w:divBdr>
            <w:top w:val="none" w:sz="0" w:space="0" w:color="auto"/>
            <w:left w:val="none" w:sz="0" w:space="0" w:color="auto"/>
            <w:bottom w:val="none" w:sz="0" w:space="0" w:color="auto"/>
            <w:right w:val="none" w:sz="0" w:space="0" w:color="auto"/>
          </w:divBdr>
        </w:div>
        <w:div w:id="1204949134">
          <w:marLeft w:val="0"/>
          <w:marRight w:val="0"/>
          <w:marTop w:val="0"/>
          <w:marBottom w:val="0"/>
          <w:divBdr>
            <w:top w:val="none" w:sz="0" w:space="0" w:color="auto"/>
            <w:left w:val="single" w:sz="12" w:space="0" w:color="004465"/>
            <w:bottom w:val="none" w:sz="0" w:space="0" w:color="auto"/>
            <w:right w:val="none" w:sz="0" w:space="0" w:color="auto"/>
          </w:divBdr>
        </w:div>
        <w:div w:id="1354917764">
          <w:marLeft w:val="300"/>
          <w:marRight w:val="0"/>
          <w:marTop w:val="0"/>
          <w:marBottom w:val="0"/>
          <w:divBdr>
            <w:top w:val="none" w:sz="0" w:space="0" w:color="auto"/>
            <w:left w:val="none" w:sz="0" w:space="0" w:color="auto"/>
            <w:bottom w:val="none" w:sz="0" w:space="0" w:color="auto"/>
            <w:right w:val="none" w:sz="0" w:space="0" w:color="auto"/>
          </w:divBdr>
        </w:div>
        <w:div w:id="1387686181">
          <w:marLeft w:val="300"/>
          <w:marRight w:val="0"/>
          <w:marTop w:val="0"/>
          <w:marBottom w:val="0"/>
          <w:divBdr>
            <w:top w:val="none" w:sz="0" w:space="0" w:color="auto"/>
            <w:left w:val="none" w:sz="0" w:space="0" w:color="auto"/>
            <w:bottom w:val="none" w:sz="0" w:space="0" w:color="auto"/>
            <w:right w:val="none" w:sz="0" w:space="0" w:color="auto"/>
          </w:divBdr>
        </w:div>
        <w:div w:id="1534003743">
          <w:marLeft w:val="0"/>
          <w:marRight w:val="0"/>
          <w:marTop w:val="0"/>
          <w:marBottom w:val="0"/>
          <w:divBdr>
            <w:top w:val="none" w:sz="0" w:space="0" w:color="auto"/>
            <w:left w:val="single" w:sz="12" w:space="0" w:color="004465"/>
            <w:bottom w:val="none" w:sz="0" w:space="0" w:color="auto"/>
            <w:right w:val="none" w:sz="0" w:space="0" w:color="auto"/>
          </w:divBdr>
        </w:div>
        <w:div w:id="1597208318">
          <w:marLeft w:val="300"/>
          <w:marRight w:val="0"/>
          <w:marTop w:val="0"/>
          <w:marBottom w:val="0"/>
          <w:divBdr>
            <w:top w:val="none" w:sz="0" w:space="0" w:color="auto"/>
            <w:left w:val="none" w:sz="0" w:space="0" w:color="auto"/>
            <w:bottom w:val="none" w:sz="0" w:space="0" w:color="auto"/>
            <w:right w:val="none" w:sz="0" w:space="0" w:color="auto"/>
          </w:divBdr>
        </w:div>
        <w:div w:id="1612203675">
          <w:marLeft w:val="300"/>
          <w:marRight w:val="0"/>
          <w:marTop w:val="0"/>
          <w:marBottom w:val="0"/>
          <w:divBdr>
            <w:top w:val="none" w:sz="0" w:space="0" w:color="auto"/>
            <w:left w:val="none" w:sz="0" w:space="0" w:color="auto"/>
            <w:bottom w:val="none" w:sz="0" w:space="0" w:color="auto"/>
            <w:right w:val="none" w:sz="0" w:space="0" w:color="auto"/>
          </w:divBdr>
        </w:div>
        <w:div w:id="1626933056">
          <w:marLeft w:val="300"/>
          <w:marRight w:val="0"/>
          <w:marTop w:val="0"/>
          <w:marBottom w:val="0"/>
          <w:divBdr>
            <w:top w:val="none" w:sz="0" w:space="0" w:color="auto"/>
            <w:left w:val="none" w:sz="0" w:space="0" w:color="auto"/>
            <w:bottom w:val="none" w:sz="0" w:space="0" w:color="auto"/>
            <w:right w:val="none" w:sz="0" w:space="0" w:color="auto"/>
          </w:divBdr>
        </w:div>
        <w:div w:id="1671985398">
          <w:marLeft w:val="300"/>
          <w:marRight w:val="0"/>
          <w:marTop w:val="0"/>
          <w:marBottom w:val="0"/>
          <w:divBdr>
            <w:top w:val="none" w:sz="0" w:space="0" w:color="auto"/>
            <w:left w:val="none" w:sz="0" w:space="0" w:color="auto"/>
            <w:bottom w:val="none" w:sz="0" w:space="0" w:color="auto"/>
            <w:right w:val="none" w:sz="0" w:space="0" w:color="auto"/>
          </w:divBdr>
        </w:div>
        <w:div w:id="1816027647">
          <w:marLeft w:val="300"/>
          <w:marRight w:val="0"/>
          <w:marTop w:val="0"/>
          <w:marBottom w:val="0"/>
          <w:divBdr>
            <w:top w:val="none" w:sz="0" w:space="0" w:color="auto"/>
            <w:left w:val="none" w:sz="0" w:space="0" w:color="auto"/>
            <w:bottom w:val="none" w:sz="0" w:space="0" w:color="auto"/>
            <w:right w:val="none" w:sz="0" w:space="0" w:color="auto"/>
          </w:divBdr>
        </w:div>
        <w:div w:id="2018574344">
          <w:marLeft w:val="300"/>
          <w:marRight w:val="0"/>
          <w:marTop w:val="0"/>
          <w:marBottom w:val="0"/>
          <w:divBdr>
            <w:top w:val="none" w:sz="0" w:space="0" w:color="auto"/>
            <w:left w:val="none" w:sz="0" w:space="0" w:color="auto"/>
            <w:bottom w:val="none" w:sz="0" w:space="0" w:color="auto"/>
            <w:right w:val="none" w:sz="0" w:space="0" w:color="auto"/>
          </w:divBdr>
        </w:div>
      </w:divsChild>
    </w:div>
    <w:div w:id="892928338">
      <w:bodyDiv w:val="1"/>
      <w:marLeft w:val="0"/>
      <w:marRight w:val="0"/>
      <w:marTop w:val="0"/>
      <w:marBottom w:val="0"/>
      <w:divBdr>
        <w:top w:val="none" w:sz="0" w:space="0" w:color="auto"/>
        <w:left w:val="none" w:sz="0" w:space="0" w:color="auto"/>
        <w:bottom w:val="none" w:sz="0" w:space="0" w:color="auto"/>
        <w:right w:val="none" w:sz="0" w:space="0" w:color="auto"/>
      </w:divBdr>
    </w:div>
    <w:div w:id="893352130">
      <w:bodyDiv w:val="1"/>
      <w:marLeft w:val="0"/>
      <w:marRight w:val="0"/>
      <w:marTop w:val="0"/>
      <w:marBottom w:val="0"/>
      <w:divBdr>
        <w:top w:val="none" w:sz="0" w:space="0" w:color="auto"/>
        <w:left w:val="none" w:sz="0" w:space="0" w:color="auto"/>
        <w:bottom w:val="none" w:sz="0" w:space="0" w:color="auto"/>
        <w:right w:val="none" w:sz="0" w:space="0" w:color="auto"/>
      </w:divBdr>
      <w:divsChild>
        <w:div w:id="33502599">
          <w:marLeft w:val="2100"/>
          <w:marRight w:val="0"/>
          <w:marTop w:val="0"/>
          <w:marBottom w:val="0"/>
          <w:divBdr>
            <w:top w:val="none" w:sz="0" w:space="0" w:color="auto"/>
            <w:left w:val="none" w:sz="0" w:space="0" w:color="auto"/>
            <w:bottom w:val="none" w:sz="0" w:space="0" w:color="auto"/>
            <w:right w:val="none" w:sz="0" w:space="0" w:color="auto"/>
          </w:divBdr>
          <w:divsChild>
            <w:div w:id="240019053">
              <w:marLeft w:val="0"/>
              <w:marRight w:val="0"/>
              <w:marTop w:val="0"/>
              <w:marBottom w:val="0"/>
              <w:divBdr>
                <w:top w:val="none" w:sz="0" w:space="0" w:color="auto"/>
                <w:left w:val="none" w:sz="0" w:space="0" w:color="auto"/>
                <w:bottom w:val="none" w:sz="0" w:space="0" w:color="auto"/>
                <w:right w:val="none" w:sz="0" w:space="0" w:color="auto"/>
              </w:divBdr>
              <w:divsChild>
                <w:div w:id="53966849">
                  <w:marLeft w:val="0"/>
                  <w:marRight w:val="0"/>
                  <w:marTop w:val="0"/>
                  <w:marBottom w:val="0"/>
                  <w:divBdr>
                    <w:top w:val="none" w:sz="0" w:space="0" w:color="auto"/>
                    <w:left w:val="none" w:sz="0" w:space="0" w:color="auto"/>
                    <w:bottom w:val="none" w:sz="0" w:space="0" w:color="auto"/>
                    <w:right w:val="none" w:sz="0" w:space="0" w:color="auto"/>
                  </w:divBdr>
                  <w:divsChild>
                    <w:div w:id="489180162">
                      <w:marLeft w:val="0"/>
                      <w:marRight w:val="0"/>
                      <w:marTop w:val="0"/>
                      <w:marBottom w:val="0"/>
                      <w:divBdr>
                        <w:top w:val="none" w:sz="0" w:space="0" w:color="auto"/>
                        <w:left w:val="none" w:sz="0" w:space="0" w:color="auto"/>
                        <w:bottom w:val="none" w:sz="0" w:space="0" w:color="auto"/>
                        <w:right w:val="none" w:sz="0" w:space="0" w:color="auto"/>
                      </w:divBdr>
                    </w:div>
                    <w:div w:id="1033457010">
                      <w:marLeft w:val="0"/>
                      <w:marRight w:val="0"/>
                      <w:marTop w:val="0"/>
                      <w:marBottom w:val="0"/>
                      <w:divBdr>
                        <w:top w:val="none" w:sz="0" w:space="0" w:color="auto"/>
                        <w:left w:val="none" w:sz="0" w:space="0" w:color="auto"/>
                        <w:bottom w:val="none" w:sz="0" w:space="0" w:color="auto"/>
                        <w:right w:val="none" w:sz="0" w:space="0" w:color="auto"/>
                      </w:divBdr>
                    </w:div>
                    <w:div w:id="1730837588">
                      <w:marLeft w:val="0"/>
                      <w:marRight w:val="0"/>
                      <w:marTop w:val="0"/>
                      <w:marBottom w:val="0"/>
                      <w:divBdr>
                        <w:top w:val="none" w:sz="0" w:space="0" w:color="auto"/>
                        <w:left w:val="none" w:sz="0" w:space="0" w:color="auto"/>
                        <w:bottom w:val="none" w:sz="0" w:space="0" w:color="auto"/>
                        <w:right w:val="none" w:sz="0" w:space="0" w:color="auto"/>
                      </w:divBdr>
                    </w:div>
                  </w:divsChild>
                </w:div>
                <w:div w:id="511186349">
                  <w:marLeft w:val="0"/>
                  <w:marRight w:val="0"/>
                  <w:marTop w:val="0"/>
                  <w:marBottom w:val="0"/>
                  <w:divBdr>
                    <w:top w:val="none" w:sz="0" w:space="0" w:color="auto"/>
                    <w:left w:val="none" w:sz="0" w:space="0" w:color="auto"/>
                    <w:bottom w:val="none" w:sz="0" w:space="0" w:color="auto"/>
                    <w:right w:val="none" w:sz="0" w:space="0" w:color="auto"/>
                  </w:divBdr>
                  <w:divsChild>
                    <w:div w:id="161108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842345">
          <w:marLeft w:val="2100"/>
          <w:marRight w:val="0"/>
          <w:marTop w:val="0"/>
          <w:marBottom w:val="0"/>
          <w:divBdr>
            <w:top w:val="none" w:sz="0" w:space="0" w:color="auto"/>
            <w:left w:val="none" w:sz="0" w:space="0" w:color="auto"/>
            <w:bottom w:val="none" w:sz="0" w:space="0" w:color="auto"/>
            <w:right w:val="none" w:sz="0" w:space="0" w:color="auto"/>
          </w:divBdr>
        </w:div>
        <w:div w:id="429358148">
          <w:marLeft w:val="2100"/>
          <w:marRight w:val="0"/>
          <w:marTop w:val="0"/>
          <w:marBottom w:val="0"/>
          <w:divBdr>
            <w:top w:val="none" w:sz="0" w:space="0" w:color="auto"/>
            <w:left w:val="none" w:sz="0" w:space="0" w:color="auto"/>
            <w:bottom w:val="none" w:sz="0" w:space="0" w:color="auto"/>
            <w:right w:val="none" w:sz="0" w:space="0" w:color="auto"/>
          </w:divBdr>
          <w:divsChild>
            <w:div w:id="391124043">
              <w:marLeft w:val="0"/>
              <w:marRight w:val="0"/>
              <w:marTop w:val="0"/>
              <w:marBottom w:val="0"/>
              <w:divBdr>
                <w:top w:val="none" w:sz="0" w:space="0" w:color="auto"/>
                <w:left w:val="none" w:sz="0" w:space="0" w:color="auto"/>
                <w:bottom w:val="none" w:sz="0" w:space="0" w:color="auto"/>
                <w:right w:val="none" w:sz="0" w:space="0" w:color="auto"/>
              </w:divBdr>
              <w:divsChild>
                <w:div w:id="195581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998870">
          <w:marLeft w:val="2100"/>
          <w:marRight w:val="0"/>
          <w:marTop w:val="0"/>
          <w:marBottom w:val="0"/>
          <w:divBdr>
            <w:top w:val="none" w:sz="0" w:space="0" w:color="auto"/>
            <w:left w:val="none" w:sz="0" w:space="0" w:color="auto"/>
            <w:bottom w:val="none" w:sz="0" w:space="0" w:color="auto"/>
            <w:right w:val="none" w:sz="0" w:space="0" w:color="auto"/>
          </w:divBdr>
          <w:divsChild>
            <w:div w:id="2826162">
              <w:marLeft w:val="0"/>
              <w:marRight w:val="0"/>
              <w:marTop w:val="0"/>
              <w:marBottom w:val="0"/>
              <w:divBdr>
                <w:top w:val="none" w:sz="0" w:space="0" w:color="auto"/>
                <w:left w:val="none" w:sz="0" w:space="0" w:color="auto"/>
                <w:bottom w:val="none" w:sz="0" w:space="0" w:color="auto"/>
                <w:right w:val="none" w:sz="0" w:space="0" w:color="auto"/>
              </w:divBdr>
              <w:divsChild>
                <w:div w:id="37172618">
                  <w:marLeft w:val="0"/>
                  <w:marRight w:val="0"/>
                  <w:marTop w:val="0"/>
                  <w:marBottom w:val="0"/>
                  <w:divBdr>
                    <w:top w:val="none" w:sz="0" w:space="0" w:color="auto"/>
                    <w:left w:val="none" w:sz="0" w:space="0" w:color="auto"/>
                    <w:bottom w:val="none" w:sz="0" w:space="0" w:color="auto"/>
                    <w:right w:val="none" w:sz="0" w:space="0" w:color="auto"/>
                  </w:divBdr>
                  <w:divsChild>
                    <w:div w:id="36321232">
                      <w:marLeft w:val="0"/>
                      <w:marRight w:val="0"/>
                      <w:marTop w:val="0"/>
                      <w:marBottom w:val="75"/>
                      <w:divBdr>
                        <w:top w:val="none" w:sz="0" w:space="0" w:color="auto"/>
                        <w:left w:val="none" w:sz="0" w:space="0" w:color="auto"/>
                        <w:bottom w:val="none" w:sz="0" w:space="0" w:color="auto"/>
                        <w:right w:val="none" w:sz="0" w:space="0" w:color="auto"/>
                      </w:divBdr>
                    </w:div>
                    <w:div w:id="851454108">
                      <w:marLeft w:val="0"/>
                      <w:marRight w:val="0"/>
                      <w:marTop w:val="0"/>
                      <w:marBottom w:val="75"/>
                      <w:divBdr>
                        <w:top w:val="none" w:sz="0" w:space="0" w:color="auto"/>
                        <w:left w:val="none" w:sz="0" w:space="0" w:color="auto"/>
                        <w:bottom w:val="none" w:sz="0" w:space="0" w:color="auto"/>
                        <w:right w:val="none" w:sz="0" w:space="0" w:color="auto"/>
                      </w:divBdr>
                    </w:div>
                    <w:div w:id="1005866163">
                      <w:marLeft w:val="0"/>
                      <w:marRight w:val="0"/>
                      <w:marTop w:val="0"/>
                      <w:marBottom w:val="0"/>
                      <w:divBdr>
                        <w:top w:val="none" w:sz="0" w:space="0" w:color="auto"/>
                        <w:left w:val="none" w:sz="0" w:space="0" w:color="auto"/>
                        <w:bottom w:val="none" w:sz="0" w:space="0" w:color="auto"/>
                        <w:right w:val="none" w:sz="0" w:space="0" w:color="auto"/>
                      </w:divBdr>
                    </w:div>
                  </w:divsChild>
                </w:div>
                <w:div w:id="902250835">
                  <w:marLeft w:val="0"/>
                  <w:marRight w:val="0"/>
                  <w:marTop w:val="0"/>
                  <w:marBottom w:val="105"/>
                  <w:divBdr>
                    <w:top w:val="none" w:sz="0" w:space="0" w:color="auto"/>
                    <w:left w:val="none" w:sz="0" w:space="0" w:color="auto"/>
                    <w:bottom w:val="none" w:sz="0" w:space="0" w:color="auto"/>
                    <w:right w:val="none" w:sz="0" w:space="0" w:color="auto"/>
                  </w:divBdr>
                </w:div>
              </w:divsChild>
            </w:div>
            <w:div w:id="25982993">
              <w:marLeft w:val="0"/>
              <w:marRight w:val="0"/>
              <w:marTop w:val="0"/>
              <w:marBottom w:val="0"/>
              <w:divBdr>
                <w:top w:val="none" w:sz="0" w:space="0" w:color="auto"/>
                <w:left w:val="none" w:sz="0" w:space="0" w:color="auto"/>
                <w:bottom w:val="none" w:sz="0" w:space="0" w:color="auto"/>
                <w:right w:val="none" w:sz="0" w:space="0" w:color="auto"/>
              </w:divBdr>
              <w:divsChild>
                <w:div w:id="1639140614">
                  <w:marLeft w:val="0"/>
                  <w:marRight w:val="0"/>
                  <w:marTop w:val="0"/>
                  <w:marBottom w:val="0"/>
                  <w:divBdr>
                    <w:top w:val="none" w:sz="0" w:space="0" w:color="auto"/>
                    <w:left w:val="none" w:sz="0" w:space="0" w:color="auto"/>
                    <w:bottom w:val="none" w:sz="0" w:space="0" w:color="auto"/>
                    <w:right w:val="none" w:sz="0" w:space="0" w:color="auto"/>
                  </w:divBdr>
                  <w:divsChild>
                    <w:div w:id="4164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32051">
              <w:marLeft w:val="300"/>
              <w:marRight w:val="0"/>
              <w:marTop w:val="0"/>
              <w:marBottom w:val="75"/>
              <w:divBdr>
                <w:top w:val="none" w:sz="0" w:space="0" w:color="auto"/>
                <w:left w:val="none" w:sz="0" w:space="0" w:color="auto"/>
                <w:bottom w:val="none" w:sz="0" w:space="0" w:color="auto"/>
                <w:right w:val="none" w:sz="0" w:space="0" w:color="auto"/>
              </w:divBdr>
              <w:divsChild>
                <w:div w:id="899826629">
                  <w:marLeft w:val="0"/>
                  <w:marRight w:val="0"/>
                  <w:marTop w:val="0"/>
                  <w:marBottom w:val="0"/>
                  <w:divBdr>
                    <w:top w:val="none" w:sz="0" w:space="0" w:color="auto"/>
                    <w:left w:val="none" w:sz="0" w:space="0" w:color="auto"/>
                    <w:bottom w:val="none" w:sz="0" w:space="0" w:color="auto"/>
                    <w:right w:val="none" w:sz="0" w:space="0" w:color="auto"/>
                  </w:divBdr>
                  <w:divsChild>
                    <w:div w:id="2071802945">
                      <w:marLeft w:val="0"/>
                      <w:marRight w:val="0"/>
                      <w:marTop w:val="0"/>
                      <w:marBottom w:val="0"/>
                      <w:divBdr>
                        <w:top w:val="none" w:sz="0" w:space="0" w:color="auto"/>
                        <w:left w:val="none" w:sz="0" w:space="0" w:color="auto"/>
                        <w:bottom w:val="none" w:sz="0" w:space="0" w:color="auto"/>
                        <w:right w:val="none" w:sz="0" w:space="0" w:color="auto"/>
                      </w:divBdr>
                      <w:divsChild>
                        <w:div w:id="185364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545650">
              <w:marLeft w:val="0"/>
              <w:marRight w:val="0"/>
              <w:marTop w:val="0"/>
              <w:marBottom w:val="0"/>
              <w:divBdr>
                <w:top w:val="none" w:sz="0" w:space="0" w:color="auto"/>
                <w:left w:val="none" w:sz="0" w:space="0" w:color="auto"/>
                <w:bottom w:val="none" w:sz="0" w:space="0" w:color="auto"/>
                <w:right w:val="none" w:sz="0" w:space="0" w:color="auto"/>
              </w:divBdr>
              <w:divsChild>
                <w:div w:id="631519477">
                  <w:marLeft w:val="0"/>
                  <w:marRight w:val="0"/>
                  <w:marTop w:val="0"/>
                  <w:marBottom w:val="105"/>
                  <w:divBdr>
                    <w:top w:val="none" w:sz="0" w:space="0" w:color="auto"/>
                    <w:left w:val="none" w:sz="0" w:space="0" w:color="auto"/>
                    <w:bottom w:val="none" w:sz="0" w:space="0" w:color="auto"/>
                    <w:right w:val="none" w:sz="0" w:space="0" w:color="auto"/>
                  </w:divBdr>
                </w:div>
                <w:div w:id="1489400551">
                  <w:marLeft w:val="0"/>
                  <w:marRight w:val="0"/>
                  <w:marTop w:val="0"/>
                  <w:marBottom w:val="0"/>
                  <w:divBdr>
                    <w:top w:val="none" w:sz="0" w:space="0" w:color="auto"/>
                    <w:left w:val="none" w:sz="0" w:space="0" w:color="auto"/>
                    <w:bottom w:val="none" w:sz="0" w:space="0" w:color="auto"/>
                    <w:right w:val="none" w:sz="0" w:space="0" w:color="auto"/>
                  </w:divBdr>
                  <w:divsChild>
                    <w:div w:id="831019437">
                      <w:marLeft w:val="0"/>
                      <w:marRight w:val="0"/>
                      <w:marTop w:val="0"/>
                      <w:marBottom w:val="75"/>
                      <w:divBdr>
                        <w:top w:val="none" w:sz="0" w:space="0" w:color="auto"/>
                        <w:left w:val="none" w:sz="0" w:space="0" w:color="auto"/>
                        <w:bottom w:val="none" w:sz="0" w:space="0" w:color="auto"/>
                        <w:right w:val="none" w:sz="0" w:space="0" w:color="auto"/>
                      </w:divBdr>
                    </w:div>
                    <w:div w:id="848909157">
                      <w:marLeft w:val="0"/>
                      <w:marRight w:val="0"/>
                      <w:marTop w:val="0"/>
                      <w:marBottom w:val="0"/>
                      <w:divBdr>
                        <w:top w:val="none" w:sz="0" w:space="0" w:color="auto"/>
                        <w:left w:val="none" w:sz="0" w:space="0" w:color="auto"/>
                        <w:bottom w:val="none" w:sz="0" w:space="0" w:color="auto"/>
                        <w:right w:val="none" w:sz="0" w:space="0" w:color="auto"/>
                      </w:divBdr>
                    </w:div>
                    <w:div w:id="185010215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65638370">
              <w:marLeft w:val="0"/>
              <w:marRight w:val="0"/>
              <w:marTop w:val="0"/>
              <w:marBottom w:val="0"/>
              <w:divBdr>
                <w:top w:val="none" w:sz="0" w:space="0" w:color="auto"/>
                <w:left w:val="none" w:sz="0" w:space="0" w:color="auto"/>
                <w:bottom w:val="none" w:sz="0" w:space="0" w:color="auto"/>
                <w:right w:val="none" w:sz="0" w:space="0" w:color="auto"/>
              </w:divBdr>
              <w:divsChild>
                <w:div w:id="827015424">
                  <w:marLeft w:val="0"/>
                  <w:marRight w:val="0"/>
                  <w:marTop w:val="0"/>
                  <w:marBottom w:val="0"/>
                  <w:divBdr>
                    <w:top w:val="none" w:sz="0" w:space="0" w:color="auto"/>
                    <w:left w:val="none" w:sz="0" w:space="0" w:color="auto"/>
                    <w:bottom w:val="none" w:sz="0" w:space="0" w:color="auto"/>
                    <w:right w:val="none" w:sz="0" w:space="0" w:color="auto"/>
                  </w:divBdr>
                  <w:divsChild>
                    <w:div w:id="132260140">
                      <w:marLeft w:val="0"/>
                      <w:marRight w:val="0"/>
                      <w:marTop w:val="0"/>
                      <w:marBottom w:val="75"/>
                      <w:divBdr>
                        <w:top w:val="none" w:sz="0" w:space="0" w:color="auto"/>
                        <w:left w:val="none" w:sz="0" w:space="0" w:color="auto"/>
                        <w:bottom w:val="none" w:sz="0" w:space="0" w:color="auto"/>
                        <w:right w:val="none" w:sz="0" w:space="0" w:color="auto"/>
                      </w:divBdr>
                    </w:div>
                    <w:div w:id="972103033">
                      <w:marLeft w:val="0"/>
                      <w:marRight w:val="0"/>
                      <w:marTop w:val="0"/>
                      <w:marBottom w:val="0"/>
                      <w:divBdr>
                        <w:top w:val="none" w:sz="0" w:space="0" w:color="auto"/>
                        <w:left w:val="none" w:sz="0" w:space="0" w:color="auto"/>
                        <w:bottom w:val="none" w:sz="0" w:space="0" w:color="auto"/>
                        <w:right w:val="none" w:sz="0" w:space="0" w:color="auto"/>
                      </w:divBdr>
                    </w:div>
                    <w:div w:id="1460685459">
                      <w:marLeft w:val="0"/>
                      <w:marRight w:val="0"/>
                      <w:marTop w:val="0"/>
                      <w:marBottom w:val="75"/>
                      <w:divBdr>
                        <w:top w:val="none" w:sz="0" w:space="0" w:color="auto"/>
                        <w:left w:val="none" w:sz="0" w:space="0" w:color="auto"/>
                        <w:bottom w:val="none" w:sz="0" w:space="0" w:color="auto"/>
                        <w:right w:val="none" w:sz="0" w:space="0" w:color="auto"/>
                      </w:divBdr>
                    </w:div>
                  </w:divsChild>
                </w:div>
                <w:div w:id="1036545551">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894318784">
      <w:bodyDiv w:val="1"/>
      <w:marLeft w:val="0"/>
      <w:marRight w:val="0"/>
      <w:marTop w:val="0"/>
      <w:marBottom w:val="0"/>
      <w:divBdr>
        <w:top w:val="none" w:sz="0" w:space="0" w:color="auto"/>
        <w:left w:val="none" w:sz="0" w:space="0" w:color="auto"/>
        <w:bottom w:val="none" w:sz="0" w:space="0" w:color="auto"/>
        <w:right w:val="none" w:sz="0" w:space="0" w:color="auto"/>
      </w:divBdr>
      <w:divsChild>
        <w:div w:id="535197352">
          <w:marLeft w:val="0"/>
          <w:marRight w:val="0"/>
          <w:marTop w:val="0"/>
          <w:marBottom w:val="0"/>
          <w:divBdr>
            <w:top w:val="none" w:sz="0" w:space="0" w:color="auto"/>
            <w:left w:val="none" w:sz="0" w:space="0" w:color="auto"/>
            <w:bottom w:val="none" w:sz="0" w:space="0" w:color="auto"/>
            <w:right w:val="none" w:sz="0" w:space="0" w:color="auto"/>
          </w:divBdr>
          <w:divsChild>
            <w:div w:id="112602143">
              <w:marLeft w:val="0"/>
              <w:marRight w:val="0"/>
              <w:marTop w:val="0"/>
              <w:marBottom w:val="0"/>
              <w:divBdr>
                <w:top w:val="none" w:sz="0" w:space="0" w:color="auto"/>
                <w:left w:val="none" w:sz="0" w:space="0" w:color="auto"/>
                <w:bottom w:val="none" w:sz="0" w:space="0" w:color="auto"/>
                <w:right w:val="none" w:sz="0" w:space="0" w:color="auto"/>
              </w:divBdr>
              <w:divsChild>
                <w:div w:id="915550235">
                  <w:marLeft w:val="0"/>
                  <w:marRight w:val="0"/>
                  <w:marTop w:val="0"/>
                  <w:marBottom w:val="0"/>
                  <w:divBdr>
                    <w:top w:val="none" w:sz="0" w:space="0" w:color="auto"/>
                    <w:left w:val="none" w:sz="0" w:space="0" w:color="auto"/>
                    <w:bottom w:val="none" w:sz="0" w:space="0" w:color="auto"/>
                    <w:right w:val="none" w:sz="0" w:space="0" w:color="auto"/>
                  </w:divBdr>
                </w:div>
              </w:divsChild>
            </w:div>
            <w:div w:id="316501096">
              <w:marLeft w:val="0"/>
              <w:marRight w:val="0"/>
              <w:marTop w:val="0"/>
              <w:marBottom w:val="0"/>
              <w:divBdr>
                <w:top w:val="none" w:sz="0" w:space="0" w:color="auto"/>
                <w:left w:val="none" w:sz="0" w:space="0" w:color="auto"/>
                <w:bottom w:val="none" w:sz="0" w:space="0" w:color="auto"/>
                <w:right w:val="none" w:sz="0" w:space="0" w:color="auto"/>
              </w:divBdr>
              <w:divsChild>
                <w:div w:id="823544034">
                  <w:marLeft w:val="0"/>
                  <w:marRight w:val="0"/>
                  <w:marTop w:val="0"/>
                  <w:marBottom w:val="0"/>
                  <w:divBdr>
                    <w:top w:val="none" w:sz="0" w:space="0" w:color="auto"/>
                    <w:left w:val="none" w:sz="0" w:space="0" w:color="auto"/>
                    <w:bottom w:val="none" w:sz="0" w:space="0" w:color="auto"/>
                    <w:right w:val="none" w:sz="0" w:space="0" w:color="auto"/>
                  </w:divBdr>
                </w:div>
              </w:divsChild>
            </w:div>
            <w:div w:id="402803816">
              <w:marLeft w:val="0"/>
              <w:marRight w:val="0"/>
              <w:marTop w:val="0"/>
              <w:marBottom w:val="0"/>
              <w:divBdr>
                <w:top w:val="none" w:sz="0" w:space="0" w:color="auto"/>
                <w:left w:val="none" w:sz="0" w:space="0" w:color="auto"/>
                <w:bottom w:val="none" w:sz="0" w:space="0" w:color="auto"/>
                <w:right w:val="none" w:sz="0" w:space="0" w:color="auto"/>
              </w:divBdr>
              <w:divsChild>
                <w:div w:id="1497770054">
                  <w:marLeft w:val="0"/>
                  <w:marRight w:val="0"/>
                  <w:marTop w:val="0"/>
                  <w:marBottom w:val="0"/>
                  <w:divBdr>
                    <w:top w:val="none" w:sz="0" w:space="0" w:color="auto"/>
                    <w:left w:val="none" w:sz="0" w:space="0" w:color="auto"/>
                    <w:bottom w:val="none" w:sz="0" w:space="0" w:color="auto"/>
                    <w:right w:val="none" w:sz="0" w:space="0" w:color="auto"/>
                  </w:divBdr>
                </w:div>
              </w:divsChild>
            </w:div>
            <w:div w:id="531184788">
              <w:marLeft w:val="0"/>
              <w:marRight w:val="0"/>
              <w:marTop w:val="0"/>
              <w:marBottom w:val="0"/>
              <w:divBdr>
                <w:top w:val="none" w:sz="0" w:space="0" w:color="auto"/>
                <w:left w:val="none" w:sz="0" w:space="0" w:color="auto"/>
                <w:bottom w:val="none" w:sz="0" w:space="0" w:color="auto"/>
                <w:right w:val="none" w:sz="0" w:space="0" w:color="auto"/>
              </w:divBdr>
            </w:div>
            <w:div w:id="599995780">
              <w:marLeft w:val="0"/>
              <w:marRight w:val="0"/>
              <w:marTop w:val="0"/>
              <w:marBottom w:val="0"/>
              <w:divBdr>
                <w:top w:val="none" w:sz="0" w:space="0" w:color="auto"/>
                <w:left w:val="none" w:sz="0" w:space="0" w:color="auto"/>
                <w:bottom w:val="none" w:sz="0" w:space="0" w:color="auto"/>
                <w:right w:val="none" w:sz="0" w:space="0" w:color="auto"/>
              </w:divBdr>
              <w:divsChild>
                <w:div w:id="305278346">
                  <w:marLeft w:val="0"/>
                  <w:marRight w:val="0"/>
                  <w:marTop w:val="0"/>
                  <w:marBottom w:val="0"/>
                  <w:divBdr>
                    <w:top w:val="none" w:sz="0" w:space="0" w:color="auto"/>
                    <w:left w:val="none" w:sz="0" w:space="0" w:color="auto"/>
                    <w:bottom w:val="none" w:sz="0" w:space="0" w:color="auto"/>
                    <w:right w:val="none" w:sz="0" w:space="0" w:color="auto"/>
                  </w:divBdr>
                </w:div>
              </w:divsChild>
            </w:div>
            <w:div w:id="733358759">
              <w:marLeft w:val="0"/>
              <w:marRight w:val="0"/>
              <w:marTop w:val="0"/>
              <w:marBottom w:val="0"/>
              <w:divBdr>
                <w:top w:val="none" w:sz="0" w:space="0" w:color="auto"/>
                <w:left w:val="none" w:sz="0" w:space="0" w:color="auto"/>
                <w:bottom w:val="none" w:sz="0" w:space="0" w:color="auto"/>
                <w:right w:val="none" w:sz="0" w:space="0" w:color="auto"/>
              </w:divBdr>
              <w:divsChild>
                <w:div w:id="899169949">
                  <w:marLeft w:val="0"/>
                  <w:marRight w:val="0"/>
                  <w:marTop w:val="0"/>
                  <w:marBottom w:val="0"/>
                  <w:divBdr>
                    <w:top w:val="none" w:sz="0" w:space="0" w:color="auto"/>
                    <w:left w:val="none" w:sz="0" w:space="0" w:color="auto"/>
                    <w:bottom w:val="none" w:sz="0" w:space="0" w:color="auto"/>
                    <w:right w:val="none" w:sz="0" w:space="0" w:color="auto"/>
                  </w:divBdr>
                </w:div>
              </w:divsChild>
            </w:div>
            <w:div w:id="2011175034">
              <w:marLeft w:val="0"/>
              <w:marRight w:val="0"/>
              <w:marTop w:val="0"/>
              <w:marBottom w:val="0"/>
              <w:divBdr>
                <w:top w:val="none" w:sz="0" w:space="0" w:color="auto"/>
                <w:left w:val="none" w:sz="0" w:space="0" w:color="auto"/>
                <w:bottom w:val="none" w:sz="0" w:space="0" w:color="auto"/>
                <w:right w:val="none" w:sz="0" w:space="0" w:color="auto"/>
              </w:divBdr>
              <w:divsChild>
                <w:div w:id="1635715306">
                  <w:marLeft w:val="0"/>
                  <w:marRight w:val="0"/>
                  <w:marTop w:val="0"/>
                  <w:marBottom w:val="0"/>
                  <w:divBdr>
                    <w:top w:val="none" w:sz="0" w:space="0" w:color="auto"/>
                    <w:left w:val="none" w:sz="0" w:space="0" w:color="auto"/>
                    <w:bottom w:val="none" w:sz="0" w:space="0" w:color="auto"/>
                    <w:right w:val="none" w:sz="0" w:space="0" w:color="auto"/>
                  </w:divBdr>
                </w:div>
              </w:divsChild>
            </w:div>
            <w:div w:id="2064909600">
              <w:marLeft w:val="0"/>
              <w:marRight w:val="0"/>
              <w:marTop w:val="0"/>
              <w:marBottom w:val="0"/>
              <w:divBdr>
                <w:top w:val="none" w:sz="0" w:space="0" w:color="auto"/>
                <w:left w:val="none" w:sz="0" w:space="0" w:color="auto"/>
                <w:bottom w:val="none" w:sz="0" w:space="0" w:color="auto"/>
                <w:right w:val="none" w:sz="0" w:space="0" w:color="auto"/>
              </w:divBdr>
              <w:divsChild>
                <w:div w:id="187796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277361">
          <w:marLeft w:val="0"/>
          <w:marRight w:val="0"/>
          <w:marTop w:val="225"/>
          <w:marBottom w:val="0"/>
          <w:divBdr>
            <w:top w:val="none" w:sz="0" w:space="0" w:color="auto"/>
            <w:left w:val="none" w:sz="0" w:space="0" w:color="auto"/>
            <w:bottom w:val="none" w:sz="0" w:space="0" w:color="auto"/>
            <w:right w:val="none" w:sz="0" w:space="0" w:color="auto"/>
          </w:divBdr>
          <w:divsChild>
            <w:div w:id="477116782">
              <w:marLeft w:val="0"/>
              <w:marRight w:val="0"/>
              <w:marTop w:val="0"/>
              <w:marBottom w:val="0"/>
              <w:divBdr>
                <w:top w:val="none" w:sz="0" w:space="0" w:color="auto"/>
                <w:left w:val="none" w:sz="0" w:space="0" w:color="auto"/>
                <w:bottom w:val="none" w:sz="0" w:space="0" w:color="auto"/>
                <w:right w:val="none" w:sz="0" w:space="0" w:color="auto"/>
              </w:divBdr>
              <w:divsChild>
                <w:div w:id="1592855110">
                  <w:marLeft w:val="0"/>
                  <w:marRight w:val="0"/>
                  <w:marTop w:val="150"/>
                  <w:marBottom w:val="0"/>
                  <w:divBdr>
                    <w:top w:val="none" w:sz="0" w:space="0" w:color="auto"/>
                    <w:left w:val="none" w:sz="0" w:space="0" w:color="auto"/>
                    <w:bottom w:val="none" w:sz="0" w:space="0" w:color="auto"/>
                    <w:right w:val="none" w:sz="0" w:space="0" w:color="auto"/>
                  </w:divBdr>
                </w:div>
                <w:div w:id="167314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769550">
          <w:marLeft w:val="0"/>
          <w:marRight w:val="0"/>
          <w:marTop w:val="225"/>
          <w:marBottom w:val="0"/>
          <w:divBdr>
            <w:top w:val="none" w:sz="0" w:space="0" w:color="auto"/>
            <w:left w:val="none" w:sz="0" w:space="0" w:color="auto"/>
            <w:bottom w:val="none" w:sz="0" w:space="0" w:color="auto"/>
            <w:right w:val="none" w:sz="0" w:space="0" w:color="auto"/>
          </w:divBdr>
          <w:divsChild>
            <w:div w:id="1322126217">
              <w:marLeft w:val="0"/>
              <w:marRight w:val="0"/>
              <w:marTop w:val="0"/>
              <w:marBottom w:val="225"/>
              <w:divBdr>
                <w:top w:val="none" w:sz="0" w:space="0" w:color="auto"/>
                <w:left w:val="none" w:sz="0" w:space="0" w:color="auto"/>
                <w:bottom w:val="none" w:sz="0" w:space="0" w:color="auto"/>
                <w:right w:val="none" w:sz="0" w:space="0" w:color="auto"/>
              </w:divBdr>
            </w:div>
            <w:div w:id="1424885449">
              <w:marLeft w:val="0"/>
              <w:marRight w:val="0"/>
              <w:marTop w:val="0"/>
              <w:marBottom w:val="0"/>
              <w:divBdr>
                <w:top w:val="none" w:sz="0" w:space="0" w:color="auto"/>
                <w:left w:val="none" w:sz="0" w:space="0" w:color="auto"/>
                <w:bottom w:val="none" w:sz="0" w:space="0" w:color="auto"/>
                <w:right w:val="none" w:sz="0" w:space="0" w:color="auto"/>
              </w:divBdr>
              <w:divsChild>
                <w:div w:id="1115055043">
                  <w:marLeft w:val="0"/>
                  <w:marRight w:val="0"/>
                  <w:marTop w:val="0"/>
                  <w:marBottom w:val="0"/>
                  <w:divBdr>
                    <w:top w:val="none" w:sz="0" w:space="0" w:color="auto"/>
                    <w:left w:val="none" w:sz="0" w:space="0" w:color="auto"/>
                    <w:bottom w:val="none" w:sz="0" w:space="0" w:color="auto"/>
                    <w:right w:val="none" w:sz="0" w:space="0" w:color="auto"/>
                  </w:divBdr>
                  <w:divsChild>
                    <w:div w:id="172260133">
                      <w:marLeft w:val="0"/>
                      <w:marRight w:val="0"/>
                      <w:marTop w:val="0"/>
                      <w:marBottom w:val="0"/>
                      <w:divBdr>
                        <w:top w:val="none" w:sz="0" w:space="0" w:color="auto"/>
                        <w:left w:val="none" w:sz="0" w:space="0" w:color="auto"/>
                        <w:bottom w:val="none" w:sz="0" w:space="0" w:color="auto"/>
                        <w:right w:val="none" w:sz="0" w:space="0" w:color="auto"/>
                      </w:divBdr>
                    </w:div>
                    <w:div w:id="176383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6938389">
      <w:bodyDiv w:val="1"/>
      <w:marLeft w:val="0"/>
      <w:marRight w:val="0"/>
      <w:marTop w:val="0"/>
      <w:marBottom w:val="0"/>
      <w:divBdr>
        <w:top w:val="none" w:sz="0" w:space="0" w:color="auto"/>
        <w:left w:val="none" w:sz="0" w:space="0" w:color="auto"/>
        <w:bottom w:val="none" w:sz="0" w:space="0" w:color="auto"/>
        <w:right w:val="none" w:sz="0" w:space="0" w:color="auto"/>
      </w:divBdr>
      <w:divsChild>
        <w:div w:id="797603673">
          <w:marLeft w:val="0"/>
          <w:marRight w:val="0"/>
          <w:marTop w:val="0"/>
          <w:marBottom w:val="0"/>
          <w:divBdr>
            <w:top w:val="none" w:sz="0" w:space="0" w:color="auto"/>
            <w:left w:val="none" w:sz="0" w:space="0" w:color="auto"/>
            <w:bottom w:val="none" w:sz="0" w:space="0" w:color="auto"/>
            <w:right w:val="none" w:sz="0" w:space="0" w:color="auto"/>
          </w:divBdr>
          <w:divsChild>
            <w:div w:id="1144086372">
              <w:marLeft w:val="0"/>
              <w:marRight w:val="0"/>
              <w:marTop w:val="120"/>
              <w:marBottom w:val="120"/>
              <w:divBdr>
                <w:top w:val="none" w:sz="0" w:space="0" w:color="auto"/>
                <w:left w:val="none" w:sz="0" w:space="0" w:color="auto"/>
                <w:bottom w:val="none" w:sz="0" w:space="0" w:color="auto"/>
                <w:right w:val="none" w:sz="0" w:space="0" w:color="auto"/>
              </w:divBdr>
              <w:divsChild>
                <w:div w:id="278225762">
                  <w:marLeft w:val="0"/>
                  <w:marRight w:val="0"/>
                  <w:marTop w:val="0"/>
                  <w:marBottom w:val="0"/>
                  <w:divBdr>
                    <w:top w:val="none" w:sz="0" w:space="0" w:color="auto"/>
                    <w:left w:val="none" w:sz="0" w:space="0" w:color="auto"/>
                    <w:bottom w:val="none" w:sz="0" w:space="0" w:color="auto"/>
                    <w:right w:val="none" w:sz="0" w:space="0" w:color="auto"/>
                  </w:divBdr>
                  <w:divsChild>
                    <w:div w:id="50898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796162">
              <w:marLeft w:val="0"/>
              <w:marRight w:val="0"/>
              <w:marTop w:val="0"/>
              <w:marBottom w:val="225"/>
              <w:divBdr>
                <w:top w:val="none" w:sz="0" w:space="0" w:color="auto"/>
                <w:left w:val="none" w:sz="0" w:space="0" w:color="auto"/>
                <w:bottom w:val="none" w:sz="0" w:space="0" w:color="auto"/>
                <w:right w:val="none" w:sz="0" w:space="0" w:color="auto"/>
              </w:divBdr>
              <w:divsChild>
                <w:div w:id="1592353970">
                  <w:marLeft w:val="0"/>
                  <w:marRight w:val="0"/>
                  <w:marTop w:val="0"/>
                  <w:marBottom w:val="0"/>
                  <w:divBdr>
                    <w:top w:val="none" w:sz="0" w:space="0" w:color="auto"/>
                    <w:left w:val="none" w:sz="0" w:space="0" w:color="auto"/>
                    <w:bottom w:val="none" w:sz="0" w:space="0" w:color="auto"/>
                    <w:right w:val="none" w:sz="0" w:space="0" w:color="auto"/>
                  </w:divBdr>
                  <w:divsChild>
                    <w:div w:id="633760157">
                      <w:marLeft w:val="0"/>
                      <w:marRight w:val="0"/>
                      <w:marTop w:val="0"/>
                      <w:marBottom w:val="195"/>
                      <w:divBdr>
                        <w:top w:val="none" w:sz="0" w:space="0" w:color="auto"/>
                        <w:left w:val="none" w:sz="0" w:space="0" w:color="auto"/>
                        <w:bottom w:val="none" w:sz="0" w:space="0" w:color="auto"/>
                        <w:right w:val="none" w:sz="0" w:space="0" w:color="auto"/>
                      </w:divBdr>
                    </w:div>
                    <w:div w:id="794638786">
                      <w:marLeft w:val="0"/>
                      <w:marRight w:val="0"/>
                      <w:marTop w:val="0"/>
                      <w:marBottom w:val="0"/>
                      <w:divBdr>
                        <w:top w:val="none" w:sz="0" w:space="0" w:color="auto"/>
                        <w:left w:val="none" w:sz="0" w:space="0" w:color="auto"/>
                        <w:bottom w:val="none" w:sz="0" w:space="0" w:color="auto"/>
                        <w:right w:val="none" w:sz="0" w:space="0" w:color="auto"/>
                      </w:divBdr>
                      <w:divsChild>
                        <w:div w:id="1848710166">
                          <w:marLeft w:val="0"/>
                          <w:marRight w:val="0"/>
                          <w:marTop w:val="0"/>
                          <w:marBottom w:val="0"/>
                          <w:divBdr>
                            <w:top w:val="none" w:sz="0" w:space="0" w:color="auto"/>
                            <w:left w:val="none" w:sz="0" w:space="0" w:color="auto"/>
                            <w:bottom w:val="none" w:sz="0" w:space="0" w:color="auto"/>
                            <w:right w:val="none" w:sz="0" w:space="0" w:color="auto"/>
                          </w:divBdr>
                          <w:divsChild>
                            <w:div w:id="1818375892">
                              <w:marLeft w:val="0"/>
                              <w:marRight w:val="0"/>
                              <w:marTop w:val="0"/>
                              <w:marBottom w:val="0"/>
                              <w:divBdr>
                                <w:top w:val="none" w:sz="0" w:space="0" w:color="auto"/>
                                <w:left w:val="none" w:sz="0" w:space="0" w:color="auto"/>
                                <w:bottom w:val="none" w:sz="0" w:space="0" w:color="auto"/>
                                <w:right w:val="none" w:sz="0" w:space="0" w:color="auto"/>
                              </w:divBdr>
                              <w:divsChild>
                                <w:div w:id="1980264021">
                                  <w:marLeft w:val="0"/>
                                  <w:marRight w:val="0"/>
                                  <w:marTop w:val="0"/>
                                  <w:marBottom w:val="0"/>
                                  <w:divBdr>
                                    <w:top w:val="none" w:sz="0" w:space="0" w:color="auto"/>
                                    <w:left w:val="none" w:sz="0" w:space="0" w:color="auto"/>
                                    <w:bottom w:val="none" w:sz="0" w:space="0" w:color="auto"/>
                                    <w:right w:val="none" w:sz="0" w:space="0" w:color="auto"/>
                                  </w:divBdr>
                                  <w:divsChild>
                                    <w:div w:id="156852016">
                                      <w:marLeft w:val="0"/>
                                      <w:marRight w:val="0"/>
                                      <w:marTop w:val="240"/>
                                      <w:marBottom w:val="240"/>
                                      <w:divBdr>
                                        <w:top w:val="none" w:sz="0" w:space="0" w:color="auto"/>
                                        <w:left w:val="none" w:sz="0" w:space="0" w:color="auto"/>
                                        <w:bottom w:val="none" w:sz="0" w:space="0" w:color="auto"/>
                                        <w:right w:val="none" w:sz="0" w:space="0" w:color="auto"/>
                                      </w:divBdr>
                                      <w:divsChild>
                                        <w:div w:id="69892536">
                                          <w:marLeft w:val="0"/>
                                          <w:marRight w:val="0"/>
                                          <w:marTop w:val="0"/>
                                          <w:marBottom w:val="0"/>
                                          <w:divBdr>
                                            <w:top w:val="none" w:sz="0" w:space="0" w:color="auto"/>
                                            <w:left w:val="none" w:sz="0" w:space="0" w:color="auto"/>
                                            <w:bottom w:val="none" w:sz="0" w:space="0" w:color="auto"/>
                                            <w:right w:val="none" w:sz="0" w:space="0" w:color="auto"/>
                                          </w:divBdr>
                                          <w:divsChild>
                                            <w:div w:id="2012294417">
                                              <w:marLeft w:val="0"/>
                                              <w:marRight w:val="0"/>
                                              <w:marTop w:val="0"/>
                                              <w:marBottom w:val="0"/>
                                              <w:divBdr>
                                                <w:top w:val="none" w:sz="0" w:space="0" w:color="auto"/>
                                                <w:left w:val="none" w:sz="0" w:space="0" w:color="auto"/>
                                                <w:bottom w:val="none" w:sz="0" w:space="0" w:color="auto"/>
                                                <w:right w:val="none" w:sz="0" w:space="0" w:color="auto"/>
                                              </w:divBdr>
                                              <w:divsChild>
                                                <w:div w:id="153141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518937">
                                          <w:marLeft w:val="0"/>
                                          <w:marRight w:val="0"/>
                                          <w:marTop w:val="0"/>
                                          <w:marBottom w:val="0"/>
                                          <w:divBdr>
                                            <w:top w:val="none" w:sz="0" w:space="0" w:color="auto"/>
                                            <w:left w:val="none" w:sz="0" w:space="0" w:color="auto"/>
                                            <w:bottom w:val="none" w:sz="0" w:space="0" w:color="auto"/>
                                            <w:right w:val="none" w:sz="0" w:space="0" w:color="auto"/>
                                          </w:divBdr>
                                          <w:divsChild>
                                            <w:div w:id="420227129">
                                              <w:marLeft w:val="0"/>
                                              <w:marRight w:val="0"/>
                                              <w:marTop w:val="0"/>
                                              <w:marBottom w:val="0"/>
                                              <w:divBdr>
                                                <w:top w:val="none" w:sz="0" w:space="0" w:color="auto"/>
                                                <w:left w:val="none" w:sz="0" w:space="0" w:color="auto"/>
                                                <w:bottom w:val="none" w:sz="0" w:space="0" w:color="auto"/>
                                                <w:right w:val="none" w:sz="0" w:space="0" w:color="auto"/>
                                              </w:divBdr>
                                              <w:divsChild>
                                                <w:div w:id="1301036197">
                                                  <w:marLeft w:val="0"/>
                                                  <w:marRight w:val="0"/>
                                                  <w:marTop w:val="0"/>
                                                  <w:marBottom w:val="0"/>
                                                  <w:divBdr>
                                                    <w:top w:val="none" w:sz="0" w:space="0" w:color="auto"/>
                                                    <w:left w:val="none" w:sz="0" w:space="0" w:color="auto"/>
                                                    <w:bottom w:val="none" w:sz="0" w:space="0" w:color="auto"/>
                                                    <w:right w:val="none" w:sz="0" w:space="0" w:color="auto"/>
                                                  </w:divBdr>
                                                  <w:divsChild>
                                                    <w:div w:id="1915119952">
                                                      <w:marLeft w:val="0"/>
                                                      <w:marRight w:val="0"/>
                                                      <w:marTop w:val="0"/>
                                                      <w:marBottom w:val="0"/>
                                                      <w:divBdr>
                                                        <w:top w:val="none" w:sz="0" w:space="0" w:color="auto"/>
                                                        <w:left w:val="none" w:sz="0" w:space="0" w:color="auto"/>
                                                        <w:bottom w:val="none" w:sz="0" w:space="0" w:color="auto"/>
                                                        <w:right w:val="none" w:sz="0" w:space="0" w:color="auto"/>
                                                      </w:divBdr>
                                                      <w:divsChild>
                                                        <w:div w:id="84050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6353101">
                                      <w:marLeft w:val="0"/>
                                      <w:marRight w:val="0"/>
                                      <w:marTop w:val="240"/>
                                      <w:marBottom w:val="240"/>
                                      <w:divBdr>
                                        <w:top w:val="none" w:sz="0" w:space="0" w:color="auto"/>
                                        <w:left w:val="none" w:sz="0" w:space="0" w:color="auto"/>
                                        <w:bottom w:val="none" w:sz="0" w:space="0" w:color="auto"/>
                                        <w:right w:val="none" w:sz="0" w:space="0" w:color="auto"/>
                                      </w:divBdr>
                                      <w:divsChild>
                                        <w:div w:id="184367426">
                                          <w:marLeft w:val="0"/>
                                          <w:marRight w:val="0"/>
                                          <w:marTop w:val="0"/>
                                          <w:marBottom w:val="0"/>
                                          <w:divBdr>
                                            <w:top w:val="none" w:sz="0" w:space="0" w:color="auto"/>
                                            <w:left w:val="none" w:sz="0" w:space="0" w:color="auto"/>
                                            <w:bottom w:val="none" w:sz="0" w:space="0" w:color="auto"/>
                                            <w:right w:val="none" w:sz="0" w:space="0" w:color="auto"/>
                                          </w:divBdr>
                                          <w:divsChild>
                                            <w:div w:id="975377233">
                                              <w:marLeft w:val="0"/>
                                              <w:marRight w:val="0"/>
                                              <w:marTop w:val="0"/>
                                              <w:marBottom w:val="0"/>
                                              <w:divBdr>
                                                <w:top w:val="none" w:sz="0" w:space="0" w:color="auto"/>
                                                <w:left w:val="none" w:sz="0" w:space="0" w:color="auto"/>
                                                <w:bottom w:val="none" w:sz="0" w:space="0" w:color="auto"/>
                                                <w:right w:val="none" w:sz="0" w:space="0" w:color="auto"/>
                                              </w:divBdr>
                                              <w:divsChild>
                                                <w:div w:id="671295269">
                                                  <w:marLeft w:val="0"/>
                                                  <w:marRight w:val="0"/>
                                                  <w:marTop w:val="0"/>
                                                  <w:marBottom w:val="0"/>
                                                  <w:divBdr>
                                                    <w:top w:val="none" w:sz="0" w:space="0" w:color="auto"/>
                                                    <w:left w:val="none" w:sz="0" w:space="0" w:color="auto"/>
                                                    <w:bottom w:val="none" w:sz="0" w:space="0" w:color="auto"/>
                                                    <w:right w:val="none" w:sz="0" w:space="0" w:color="auto"/>
                                                  </w:divBdr>
                                                  <w:divsChild>
                                                    <w:div w:id="794445363">
                                                      <w:marLeft w:val="0"/>
                                                      <w:marRight w:val="0"/>
                                                      <w:marTop w:val="0"/>
                                                      <w:marBottom w:val="0"/>
                                                      <w:divBdr>
                                                        <w:top w:val="none" w:sz="0" w:space="0" w:color="auto"/>
                                                        <w:left w:val="none" w:sz="0" w:space="0" w:color="auto"/>
                                                        <w:bottom w:val="none" w:sz="0" w:space="0" w:color="auto"/>
                                                        <w:right w:val="none" w:sz="0" w:space="0" w:color="auto"/>
                                                      </w:divBdr>
                                                      <w:divsChild>
                                                        <w:div w:id="132304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3393334">
                                          <w:marLeft w:val="0"/>
                                          <w:marRight w:val="0"/>
                                          <w:marTop w:val="0"/>
                                          <w:marBottom w:val="0"/>
                                          <w:divBdr>
                                            <w:top w:val="none" w:sz="0" w:space="0" w:color="auto"/>
                                            <w:left w:val="none" w:sz="0" w:space="0" w:color="auto"/>
                                            <w:bottom w:val="none" w:sz="0" w:space="0" w:color="auto"/>
                                            <w:right w:val="none" w:sz="0" w:space="0" w:color="auto"/>
                                          </w:divBdr>
                                          <w:divsChild>
                                            <w:div w:id="110708541">
                                              <w:marLeft w:val="0"/>
                                              <w:marRight w:val="0"/>
                                              <w:marTop w:val="0"/>
                                              <w:marBottom w:val="0"/>
                                              <w:divBdr>
                                                <w:top w:val="none" w:sz="0" w:space="0" w:color="auto"/>
                                                <w:left w:val="none" w:sz="0" w:space="0" w:color="auto"/>
                                                <w:bottom w:val="none" w:sz="0" w:space="0" w:color="auto"/>
                                                <w:right w:val="none" w:sz="0" w:space="0" w:color="auto"/>
                                              </w:divBdr>
                                              <w:divsChild>
                                                <w:div w:id="1893736937">
                                                  <w:marLeft w:val="0"/>
                                                  <w:marRight w:val="0"/>
                                                  <w:marTop w:val="0"/>
                                                  <w:marBottom w:val="0"/>
                                                  <w:divBdr>
                                                    <w:top w:val="none" w:sz="0" w:space="0" w:color="auto"/>
                                                    <w:left w:val="none" w:sz="0" w:space="0" w:color="auto"/>
                                                    <w:bottom w:val="none" w:sz="0" w:space="0" w:color="auto"/>
                                                    <w:right w:val="none" w:sz="0" w:space="0" w:color="auto"/>
                                                  </w:divBdr>
                                                  <w:divsChild>
                                                    <w:div w:id="1646885229">
                                                      <w:marLeft w:val="0"/>
                                                      <w:marRight w:val="0"/>
                                                      <w:marTop w:val="0"/>
                                                      <w:marBottom w:val="0"/>
                                                      <w:divBdr>
                                                        <w:top w:val="none" w:sz="0" w:space="0" w:color="auto"/>
                                                        <w:left w:val="none" w:sz="0" w:space="0" w:color="auto"/>
                                                        <w:bottom w:val="none" w:sz="0" w:space="0" w:color="auto"/>
                                                        <w:right w:val="none" w:sz="0" w:space="0" w:color="auto"/>
                                                      </w:divBdr>
                                                      <w:divsChild>
                                                        <w:div w:id="104270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4701710">
                                      <w:marLeft w:val="0"/>
                                      <w:marRight w:val="0"/>
                                      <w:marTop w:val="240"/>
                                      <w:marBottom w:val="240"/>
                                      <w:divBdr>
                                        <w:top w:val="none" w:sz="0" w:space="0" w:color="auto"/>
                                        <w:left w:val="none" w:sz="0" w:space="0" w:color="auto"/>
                                        <w:bottom w:val="none" w:sz="0" w:space="0" w:color="auto"/>
                                        <w:right w:val="none" w:sz="0" w:space="0" w:color="auto"/>
                                      </w:divBdr>
                                      <w:divsChild>
                                        <w:div w:id="1204637099">
                                          <w:marLeft w:val="0"/>
                                          <w:marRight w:val="0"/>
                                          <w:marTop w:val="0"/>
                                          <w:marBottom w:val="0"/>
                                          <w:divBdr>
                                            <w:top w:val="none" w:sz="0" w:space="0" w:color="auto"/>
                                            <w:left w:val="none" w:sz="0" w:space="0" w:color="auto"/>
                                            <w:bottom w:val="none" w:sz="0" w:space="0" w:color="auto"/>
                                            <w:right w:val="none" w:sz="0" w:space="0" w:color="auto"/>
                                          </w:divBdr>
                                          <w:divsChild>
                                            <w:div w:id="931351502">
                                              <w:marLeft w:val="0"/>
                                              <w:marRight w:val="0"/>
                                              <w:marTop w:val="0"/>
                                              <w:marBottom w:val="0"/>
                                              <w:divBdr>
                                                <w:top w:val="none" w:sz="0" w:space="0" w:color="auto"/>
                                                <w:left w:val="none" w:sz="0" w:space="0" w:color="auto"/>
                                                <w:bottom w:val="none" w:sz="0" w:space="0" w:color="auto"/>
                                                <w:right w:val="none" w:sz="0" w:space="0" w:color="auto"/>
                                              </w:divBdr>
                                              <w:divsChild>
                                                <w:div w:id="88305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1676995">
      <w:bodyDiv w:val="1"/>
      <w:marLeft w:val="0"/>
      <w:marRight w:val="0"/>
      <w:marTop w:val="0"/>
      <w:marBottom w:val="0"/>
      <w:divBdr>
        <w:top w:val="none" w:sz="0" w:space="0" w:color="auto"/>
        <w:left w:val="none" w:sz="0" w:space="0" w:color="auto"/>
        <w:bottom w:val="none" w:sz="0" w:space="0" w:color="auto"/>
        <w:right w:val="none" w:sz="0" w:space="0" w:color="auto"/>
      </w:divBdr>
      <w:divsChild>
        <w:div w:id="1323309703">
          <w:marLeft w:val="0"/>
          <w:marRight w:val="0"/>
          <w:marTop w:val="375"/>
          <w:marBottom w:val="330"/>
          <w:divBdr>
            <w:top w:val="none" w:sz="0" w:space="0" w:color="auto"/>
            <w:left w:val="none" w:sz="0" w:space="0" w:color="auto"/>
            <w:bottom w:val="none" w:sz="0" w:space="0" w:color="auto"/>
            <w:right w:val="none" w:sz="0" w:space="0" w:color="auto"/>
          </w:divBdr>
          <w:divsChild>
            <w:div w:id="789906011">
              <w:marLeft w:val="0"/>
              <w:marRight w:val="0"/>
              <w:marTop w:val="0"/>
              <w:marBottom w:val="210"/>
              <w:divBdr>
                <w:top w:val="none" w:sz="0" w:space="0" w:color="auto"/>
                <w:left w:val="none" w:sz="0" w:space="0" w:color="auto"/>
                <w:bottom w:val="none" w:sz="0" w:space="0" w:color="auto"/>
                <w:right w:val="none" w:sz="0" w:space="0" w:color="auto"/>
              </w:divBdr>
            </w:div>
            <w:div w:id="1197498657">
              <w:marLeft w:val="0"/>
              <w:marRight w:val="0"/>
              <w:marTop w:val="0"/>
              <w:marBottom w:val="210"/>
              <w:divBdr>
                <w:top w:val="none" w:sz="0" w:space="0" w:color="auto"/>
                <w:left w:val="none" w:sz="0" w:space="0" w:color="auto"/>
                <w:bottom w:val="none" w:sz="0" w:space="0" w:color="auto"/>
                <w:right w:val="none" w:sz="0" w:space="0" w:color="auto"/>
              </w:divBdr>
              <w:divsChild>
                <w:div w:id="250744254">
                  <w:marLeft w:val="0"/>
                  <w:marRight w:val="0"/>
                  <w:marTop w:val="0"/>
                  <w:marBottom w:val="0"/>
                  <w:divBdr>
                    <w:top w:val="none" w:sz="0" w:space="0" w:color="auto"/>
                    <w:left w:val="none" w:sz="0" w:space="0" w:color="auto"/>
                    <w:bottom w:val="none" w:sz="0" w:space="0" w:color="auto"/>
                    <w:right w:val="none" w:sz="0" w:space="0" w:color="auto"/>
                  </w:divBdr>
                  <w:divsChild>
                    <w:div w:id="162098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8536860">
      <w:bodyDiv w:val="1"/>
      <w:marLeft w:val="0"/>
      <w:marRight w:val="0"/>
      <w:marTop w:val="0"/>
      <w:marBottom w:val="0"/>
      <w:divBdr>
        <w:top w:val="none" w:sz="0" w:space="0" w:color="auto"/>
        <w:left w:val="none" w:sz="0" w:space="0" w:color="auto"/>
        <w:bottom w:val="none" w:sz="0" w:space="0" w:color="auto"/>
        <w:right w:val="none" w:sz="0" w:space="0" w:color="auto"/>
      </w:divBdr>
    </w:div>
    <w:div w:id="909340906">
      <w:bodyDiv w:val="1"/>
      <w:marLeft w:val="0"/>
      <w:marRight w:val="0"/>
      <w:marTop w:val="0"/>
      <w:marBottom w:val="0"/>
      <w:divBdr>
        <w:top w:val="none" w:sz="0" w:space="0" w:color="auto"/>
        <w:left w:val="none" w:sz="0" w:space="0" w:color="auto"/>
        <w:bottom w:val="none" w:sz="0" w:space="0" w:color="auto"/>
        <w:right w:val="none" w:sz="0" w:space="0" w:color="auto"/>
      </w:divBdr>
      <w:divsChild>
        <w:div w:id="285738289">
          <w:marLeft w:val="0"/>
          <w:marRight w:val="375"/>
          <w:marTop w:val="75"/>
          <w:marBottom w:val="150"/>
          <w:divBdr>
            <w:top w:val="none" w:sz="0" w:space="0" w:color="auto"/>
            <w:left w:val="none" w:sz="0" w:space="0" w:color="auto"/>
            <w:bottom w:val="none" w:sz="0" w:space="0" w:color="auto"/>
            <w:right w:val="none" w:sz="0" w:space="0" w:color="auto"/>
          </w:divBdr>
          <w:divsChild>
            <w:div w:id="230969376">
              <w:marLeft w:val="0"/>
              <w:marRight w:val="0"/>
              <w:marTop w:val="120"/>
              <w:marBottom w:val="0"/>
              <w:divBdr>
                <w:top w:val="none" w:sz="0" w:space="0" w:color="auto"/>
                <w:left w:val="none" w:sz="0" w:space="0" w:color="auto"/>
                <w:bottom w:val="none" w:sz="0" w:space="0" w:color="auto"/>
                <w:right w:val="none" w:sz="0" w:space="0" w:color="auto"/>
              </w:divBdr>
            </w:div>
            <w:div w:id="1920022055">
              <w:marLeft w:val="0"/>
              <w:marRight w:val="0"/>
              <w:marTop w:val="75"/>
              <w:marBottom w:val="0"/>
              <w:divBdr>
                <w:top w:val="none" w:sz="0" w:space="0" w:color="auto"/>
                <w:left w:val="none" w:sz="0" w:space="0" w:color="auto"/>
                <w:bottom w:val="none" w:sz="0" w:space="0" w:color="auto"/>
                <w:right w:val="none" w:sz="0" w:space="0" w:color="auto"/>
              </w:divBdr>
            </w:div>
          </w:divsChild>
        </w:div>
        <w:div w:id="302855580">
          <w:marLeft w:val="0"/>
          <w:marRight w:val="375"/>
          <w:marTop w:val="75"/>
          <w:marBottom w:val="150"/>
          <w:divBdr>
            <w:top w:val="none" w:sz="0" w:space="0" w:color="auto"/>
            <w:left w:val="none" w:sz="0" w:space="0" w:color="auto"/>
            <w:bottom w:val="none" w:sz="0" w:space="0" w:color="auto"/>
            <w:right w:val="none" w:sz="0" w:space="0" w:color="auto"/>
          </w:divBdr>
          <w:divsChild>
            <w:div w:id="363678419">
              <w:marLeft w:val="0"/>
              <w:marRight w:val="0"/>
              <w:marTop w:val="75"/>
              <w:marBottom w:val="0"/>
              <w:divBdr>
                <w:top w:val="none" w:sz="0" w:space="0" w:color="auto"/>
                <w:left w:val="none" w:sz="0" w:space="0" w:color="auto"/>
                <w:bottom w:val="none" w:sz="0" w:space="0" w:color="auto"/>
                <w:right w:val="none" w:sz="0" w:space="0" w:color="auto"/>
              </w:divBdr>
            </w:div>
            <w:div w:id="1138454259">
              <w:marLeft w:val="0"/>
              <w:marRight w:val="0"/>
              <w:marTop w:val="120"/>
              <w:marBottom w:val="0"/>
              <w:divBdr>
                <w:top w:val="none" w:sz="0" w:space="0" w:color="auto"/>
                <w:left w:val="none" w:sz="0" w:space="0" w:color="auto"/>
                <w:bottom w:val="none" w:sz="0" w:space="0" w:color="auto"/>
                <w:right w:val="none" w:sz="0" w:space="0" w:color="auto"/>
              </w:divBdr>
            </w:div>
          </w:divsChild>
        </w:div>
        <w:div w:id="620112652">
          <w:marLeft w:val="0"/>
          <w:marRight w:val="375"/>
          <w:marTop w:val="75"/>
          <w:marBottom w:val="150"/>
          <w:divBdr>
            <w:top w:val="none" w:sz="0" w:space="0" w:color="auto"/>
            <w:left w:val="none" w:sz="0" w:space="0" w:color="auto"/>
            <w:bottom w:val="none" w:sz="0" w:space="0" w:color="auto"/>
            <w:right w:val="none" w:sz="0" w:space="0" w:color="auto"/>
          </w:divBdr>
          <w:divsChild>
            <w:div w:id="209222125">
              <w:marLeft w:val="0"/>
              <w:marRight w:val="0"/>
              <w:marTop w:val="120"/>
              <w:marBottom w:val="0"/>
              <w:divBdr>
                <w:top w:val="none" w:sz="0" w:space="0" w:color="auto"/>
                <w:left w:val="none" w:sz="0" w:space="0" w:color="auto"/>
                <w:bottom w:val="none" w:sz="0" w:space="0" w:color="auto"/>
                <w:right w:val="none" w:sz="0" w:space="0" w:color="auto"/>
              </w:divBdr>
            </w:div>
            <w:div w:id="59227657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10309080">
      <w:bodyDiv w:val="1"/>
      <w:marLeft w:val="0"/>
      <w:marRight w:val="0"/>
      <w:marTop w:val="0"/>
      <w:marBottom w:val="0"/>
      <w:divBdr>
        <w:top w:val="none" w:sz="0" w:space="0" w:color="auto"/>
        <w:left w:val="none" w:sz="0" w:space="0" w:color="auto"/>
        <w:bottom w:val="none" w:sz="0" w:space="0" w:color="auto"/>
        <w:right w:val="none" w:sz="0" w:space="0" w:color="auto"/>
      </w:divBdr>
    </w:div>
    <w:div w:id="910770048">
      <w:bodyDiv w:val="1"/>
      <w:marLeft w:val="0"/>
      <w:marRight w:val="0"/>
      <w:marTop w:val="0"/>
      <w:marBottom w:val="0"/>
      <w:divBdr>
        <w:top w:val="none" w:sz="0" w:space="0" w:color="auto"/>
        <w:left w:val="none" w:sz="0" w:space="0" w:color="auto"/>
        <w:bottom w:val="none" w:sz="0" w:space="0" w:color="auto"/>
        <w:right w:val="none" w:sz="0" w:space="0" w:color="auto"/>
      </w:divBdr>
      <w:divsChild>
        <w:div w:id="8993166">
          <w:marLeft w:val="2100"/>
          <w:marRight w:val="0"/>
          <w:marTop w:val="0"/>
          <w:marBottom w:val="0"/>
          <w:divBdr>
            <w:top w:val="none" w:sz="0" w:space="0" w:color="auto"/>
            <w:left w:val="none" w:sz="0" w:space="0" w:color="auto"/>
            <w:bottom w:val="none" w:sz="0" w:space="0" w:color="auto"/>
            <w:right w:val="none" w:sz="0" w:space="0" w:color="auto"/>
          </w:divBdr>
          <w:divsChild>
            <w:div w:id="1581671301">
              <w:marLeft w:val="0"/>
              <w:marRight w:val="0"/>
              <w:marTop w:val="0"/>
              <w:marBottom w:val="0"/>
              <w:divBdr>
                <w:top w:val="none" w:sz="0" w:space="0" w:color="auto"/>
                <w:left w:val="none" w:sz="0" w:space="0" w:color="auto"/>
                <w:bottom w:val="none" w:sz="0" w:space="0" w:color="auto"/>
                <w:right w:val="none" w:sz="0" w:space="0" w:color="auto"/>
              </w:divBdr>
              <w:divsChild>
                <w:div w:id="236785291">
                  <w:marLeft w:val="0"/>
                  <w:marRight w:val="0"/>
                  <w:marTop w:val="0"/>
                  <w:marBottom w:val="0"/>
                  <w:divBdr>
                    <w:top w:val="none" w:sz="0" w:space="0" w:color="auto"/>
                    <w:left w:val="none" w:sz="0" w:space="0" w:color="auto"/>
                    <w:bottom w:val="none" w:sz="0" w:space="0" w:color="auto"/>
                    <w:right w:val="none" w:sz="0" w:space="0" w:color="auto"/>
                  </w:divBdr>
                </w:div>
                <w:div w:id="1848524029">
                  <w:marLeft w:val="0"/>
                  <w:marRight w:val="0"/>
                  <w:marTop w:val="0"/>
                  <w:marBottom w:val="0"/>
                  <w:divBdr>
                    <w:top w:val="none" w:sz="0" w:space="0" w:color="auto"/>
                    <w:left w:val="none" w:sz="0" w:space="0" w:color="auto"/>
                    <w:bottom w:val="none" w:sz="0" w:space="0" w:color="auto"/>
                    <w:right w:val="none" w:sz="0" w:space="0" w:color="auto"/>
                  </w:divBdr>
                  <w:divsChild>
                    <w:div w:id="1735614840">
                      <w:marLeft w:val="0"/>
                      <w:marRight w:val="0"/>
                      <w:marTop w:val="0"/>
                      <w:marBottom w:val="0"/>
                      <w:divBdr>
                        <w:top w:val="none" w:sz="0" w:space="0" w:color="auto"/>
                        <w:left w:val="none" w:sz="0" w:space="0" w:color="auto"/>
                        <w:bottom w:val="none" w:sz="0" w:space="0" w:color="auto"/>
                        <w:right w:val="none" w:sz="0" w:space="0" w:color="auto"/>
                      </w:divBdr>
                      <w:divsChild>
                        <w:div w:id="3552552">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769897">
          <w:marLeft w:val="2100"/>
          <w:marRight w:val="0"/>
          <w:marTop w:val="0"/>
          <w:marBottom w:val="0"/>
          <w:divBdr>
            <w:top w:val="none" w:sz="0" w:space="0" w:color="auto"/>
            <w:left w:val="none" w:sz="0" w:space="0" w:color="auto"/>
            <w:bottom w:val="none" w:sz="0" w:space="0" w:color="auto"/>
            <w:right w:val="none" w:sz="0" w:space="0" w:color="auto"/>
          </w:divBdr>
        </w:div>
        <w:div w:id="1466199539">
          <w:marLeft w:val="2100"/>
          <w:marRight w:val="0"/>
          <w:marTop w:val="0"/>
          <w:marBottom w:val="0"/>
          <w:divBdr>
            <w:top w:val="none" w:sz="0" w:space="0" w:color="auto"/>
            <w:left w:val="none" w:sz="0" w:space="0" w:color="auto"/>
            <w:bottom w:val="none" w:sz="0" w:space="0" w:color="auto"/>
            <w:right w:val="none" w:sz="0" w:space="0" w:color="auto"/>
          </w:divBdr>
          <w:divsChild>
            <w:div w:id="1123113455">
              <w:marLeft w:val="0"/>
              <w:marRight w:val="0"/>
              <w:marTop w:val="0"/>
              <w:marBottom w:val="0"/>
              <w:divBdr>
                <w:top w:val="none" w:sz="0" w:space="0" w:color="auto"/>
                <w:left w:val="none" w:sz="0" w:space="0" w:color="auto"/>
                <w:bottom w:val="none" w:sz="0" w:space="0" w:color="auto"/>
                <w:right w:val="none" w:sz="0" w:space="0" w:color="auto"/>
              </w:divBdr>
              <w:divsChild>
                <w:div w:id="1055859796">
                  <w:marLeft w:val="0"/>
                  <w:marRight w:val="0"/>
                  <w:marTop w:val="0"/>
                  <w:marBottom w:val="0"/>
                  <w:divBdr>
                    <w:top w:val="none" w:sz="0" w:space="0" w:color="auto"/>
                    <w:left w:val="none" w:sz="0" w:space="0" w:color="auto"/>
                    <w:bottom w:val="none" w:sz="0" w:space="0" w:color="auto"/>
                    <w:right w:val="none" w:sz="0" w:space="0" w:color="auto"/>
                  </w:divBdr>
                  <w:divsChild>
                    <w:div w:id="341979474">
                      <w:marLeft w:val="0"/>
                      <w:marRight w:val="0"/>
                      <w:marTop w:val="0"/>
                      <w:marBottom w:val="0"/>
                      <w:divBdr>
                        <w:top w:val="none" w:sz="0" w:space="0" w:color="auto"/>
                        <w:left w:val="none" w:sz="0" w:space="0" w:color="auto"/>
                        <w:bottom w:val="none" w:sz="0" w:space="0" w:color="auto"/>
                        <w:right w:val="none" w:sz="0" w:space="0" w:color="auto"/>
                      </w:divBdr>
                    </w:div>
                  </w:divsChild>
                </w:div>
                <w:div w:id="1760057050">
                  <w:marLeft w:val="0"/>
                  <w:marRight w:val="0"/>
                  <w:marTop w:val="0"/>
                  <w:marBottom w:val="0"/>
                  <w:divBdr>
                    <w:top w:val="none" w:sz="0" w:space="0" w:color="auto"/>
                    <w:left w:val="none" w:sz="0" w:space="0" w:color="auto"/>
                    <w:bottom w:val="none" w:sz="0" w:space="0" w:color="auto"/>
                    <w:right w:val="none" w:sz="0" w:space="0" w:color="auto"/>
                  </w:divBdr>
                  <w:divsChild>
                    <w:div w:id="636102829">
                      <w:marLeft w:val="0"/>
                      <w:marRight w:val="0"/>
                      <w:marTop w:val="0"/>
                      <w:marBottom w:val="0"/>
                      <w:divBdr>
                        <w:top w:val="none" w:sz="0" w:space="0" w:color="auto"/>
                        <w:left w:val="none" w:sz="0" w:space="0" w:color="auto"/>
                        <w:bottom w:val="none" w:sz="0" w:space="0" w:color="auto"/>
                        <w:right w:val="none" w:sz="0" w:space="0" w:color="auto"/>
                      </w:divBdr>
                    </w:div>
                    <w:div w:id="1494908813">
                      <w:marLeft w:val="0"/>
                      <w:marRight w:val="0"/>
                      <w:marTop w:val="0"/>
                      <w:marBottom w:val="0"/>
                      <w:divBdr>
                        <w:top w:val="none" w:sz="0" w:space="0" w:color="auto"/>
                        <w:left w:val="none" w:sz="0" w:space="0" w:color="auto"/>
                        <w:bottom w:val="none" w:sz="0" w:space="0" w:color="auto"/>
                        <w:right w:val="none" w:sz="0" w:space="0" w:color="auto"/>
                      </w:divBdr>
                    </w:div>
                    <w:div w:id="201006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671779">
          <w:marLeft w:val="2100"/>
          <w:marRight w:val="0"/>
          <w:marTop w:val="0"/>
          <w:marBottom w:val="0"/>
          <w:divBdr>
            <w:top w:val="none" w:sz="0" w:space="0" w:color="auto"/>
            <w:left w:val="none" w:sz="0" w:space="0" w:color="auto"/>
            <w:bottom w:val="none" w:sz="0" w:space="0" w:color="auto"/>
            <w:right w:val="none" w:sz="0" w:space="0" w:color="auto"/>
          </w:divBdr>
          <w:divsChild>
            <w:div w:id="590050339">
              <w:marLeft w:val="0"/>
              <w:marRight w:val="0"/>
              <w:marTop w:val="0"/>
              <w:marBottom w:val="0"/>
              <w:divBdr>
                <w:top w:val="none" w:sz="0" w:space="0" w:color="auto"/>
                <w:left w:val="none" w:sz="0" w:space="0" w:color="auto"/>
                <w:bottom w:val="none" w:sz="0" w:space="0" w:color="auto"/>
                <w:right w:val="none" w:sz="0" w:space="0" w:color="auto"/>
              </w:divBdr>
              <w:divsChild>
                <w:div w:id="310793299">
                  <w:marLeft w:val="0"/>
                  <w:marRight w:val="0"/>
                  <w:marTop w:val="0"/>
                  <w:marBottom w:val="0"/>
                  <w:divBdr>
                    <w:top w:val="none" w:sz="0" w:space="0" w:color="auto"/>
                    <w:left w:val="none" w:sz="0" w:space="0" w:color="auto"/>
                    <w:bottom w:val="none" w:sz="0" w:space="0" w:color="auto"/>
                    <w:right w:val="none" w:sz="0" w:space="0" w:color="auto"/>
                  </w:divBdr>
                  <w:divsChild>
                    <w:div w:id="723407387">
                      <w:marLeft w:val="0"/>
                      <w:marRight w:val="0"/>
                      <w:marTop w:val="0"/>
                      <w:marBottom w:val="75"/>
                      <w:divBdr>
                        <w:top w:val="none" w:sz="0" w:space="0" w:color="auto"/>
                        <w:left w:val="none" w:sz="0" w:space="0" w:color="auto"/>
                        <w:bottom w:val="none" w:sz="0" w:space="0" w:color="auto"/>
                        <w:right w:val="none" w:sz="0" w:space="0" w:color="auto"/>
                      </w:divBdr>
                    </w:div>
                    <w:div w:id="1794975556">
                      <w:marLeft w:val="0"/>
                      <w:marRight w:val="0"/>
                      <w:marTop w:val="0"/>
                      <w:marBottom w:val="75"/>
                      <w:divBdr>
                        <w:top w:val="none" w:sz="0" w:space="0" w:color="auto"/>
                        <w:left w:val="none" w:sz="0" w:space="0" w:color="auto"/>
                        <w:bottom w:val="none" w:sz="0" w:space="0" w:color="auto"/>
                        <w:right w:val="none" w:sz="0" w:space="0" w:color="auto"/>
                      </w:divBdr>
                    </w:div>
                    <w:div w:id="1883202614">
                      <w:marLeft w:val="0"/>
                      <w:marRight w:val="0"/>
                      <w:marTop w:val="0"/>
                      <w:marBottom w:val="0"/>
                      <w:divBdr>
                        <w:top w:val="none" w:sz="0" w:space="0" w:color="auto"/>
                        <w:left w:val="none" w:sz="0" w:space="0" w:color="auto"/>
                        <w:bottom w:val="none" w:sz="0" w:space="0" w:color="auto"/>
                        <w:right w:val="none" w:sz="0" w:space="0" w:color="auto"/>
                      </w:divBdr>
                    </w:div>
                  </w:divsChild>
                </w:div>
                <w:div w:id="2038971007">
                  <w:marLeft w:val="0"/>
                  <w:marRight w:val="0"/>
                  <w:marTop w:val="0"/>
                  <w:marBottom w:val="105"/>
                  <w:divBdr>
                    <w:top w:val="none" w:sz="0" w:space="0" w:color="auto"/>
                    <w:left w:val="none" w:sz="0" w:space="0" w:color="auto"/>
                    <w:bottom w:val="none" w:sz="0" w:space="0" w:color="auto"/>
                    <w:right w:val="none" w:sz="0" w:space="0" w:color="auto"/>
                  </w:divBdr>
                </w:div>
              </w:divsChild>
            </w:div>
            <w:div w:id="868491383">
              <w:marLeft w:val="0"/>
              <w:marRight w:val="0"/>
              <w:marTop w:val="0"/>
              <w:marBottom w:val="0"/>
              <w:divBdr>
                <w:top w:val="none" w:sz="0" w:space="0" w:color="auto"/>
                <w:left w:val="none" w:sz="0" w:space="0" w:color="auto"/>
                <w:bottom w:val="none" w:sz="0" w:space="0" w:color="auto"/>
                <w:right w:val="none" w:sz="0" w:space="0" w:color="auto"/>
              </w:divBdr>
              <w:divsChild>
                <w:div w:id="1530530795">
                  <w:marLeft w:val="0"/>
                  <w:marRight w:val="0"/>
                  <w:marTop w:val="0"/>
                  <w:marBottom w:val="0"/>
                  <w:divBdr>
                    <w:top w:val="none" w:sz="0" w:space="0" w:color="auto"/>
                    <w:left w:val="none" w:sz="0" w:space="0" w:color="auto"/>
                    <w:bottom w:val="none" w:sz="0" w:space="0" w:color="auto"/>
                    <w:right w:val="none" w:sz="0" w:space="0" w:color="auto"/>
                  </w:divBdr>
                  <w:divsChild>
                    <w:div w:id="1358967157">
                      <w:marLeft w:val="0"/>
                      <w:marRight w:val="0"/>
                      <w:marTop w:val="0"/>
                      <w:marBottom w:val="0"/>
                      <w:divBdr>
                        <w:top w:val="none" w:sz="0" w:space="0" w:color="auto"/>
                        <w:left w:val="none" w:sz="0" w:space="0" w:color="auto"/>
                        <w:bottom w:val="none" w:sz="0" w:space="0" w:color="auto"/>
                        <w:right w:val="none" w:sz="0" w:space="0" w:color="auto"/>
                      </w:divBdr>
                      <w:divsChild>
                        <w:div w:id="1014458748">
                          <w:marLeft w:val="0"/>
                          <w:marRight w:val="0"/>
                          <w:marTop w:val="0"/>
                          <w:marBottom w:val="0"/>
                          <w:divBdr>
                            <w:top w:val="none" w:sz="0" w:space="0" w:color="auto"/>
                            <w:left w:val="none" w:sz="0" w:space="0" w:color="auto"/>
                            <w:bottom w:val="none" w:sz="0" w:space="0" w:color="auto"/>
                            <w:right w:val="none" w:sz="0" w:space="0" w:color="auto"/>
                          </w:divBdr>
                          <w:divsChild>
                            <w:div w:id="470708724">
                              <w:marLeft w:val="0"/>
                              <w:marRight w:val="0"/>
                              <w:marTop w:val="0"/>
                              <w:marBottom w:val="0"/>
                              <w:divBdr>
                                <w:top w:val="none" w:sz="0" w:space="0" w:color="auto"/>
                                <w:left w:val="none" w:sz="0" w:space="0" w:color="auto"/>
                                <w:bottom w:val="none" w:sz="0" w:space="0" w:color="auto"/>
                                <w:right w:val="none" w:sz="0" w:space="0" w:color="auto"/>
                              </w:divBdr>
                              <w:divsChild>
                                <w:div w:id="350491310">
                                  <w:marLeft w:val="0"/>
                                  <w:marRight w:val="0"/>
                                  <w:marTop w:val="0"/>
                                  <w:marBottom w:val="0"/>
                                  <w:divBdr>
                                    <w:top w:val="none" w:sz="0" w:space="0" w:color="auto"/>
                                    <w:left w:val="none" w:sz="0" w:space="0" w:color="auto"/>
                                    <w:bottom w:val="none" w:sz="0" w:space="0" w:color="auto"/>
                                    <w:right w:val="none" w:sz="0" w:space="0" w:color="auto"/>
                                  </w:divBdr>
                                  <w:divsChild>
                                    <w:div w:id="893002905">
                                      <w:marLeft w:val="0"/>
                                      <w:marRight w:val="0"/>
                                      <w:marTop w:val="0"/>
                                      <w:marBottom w:val="0"/>
                                      <w:divBdr>
                                        <w:top w:val="none" w:sz="0" w:space="0" w:color="auto"/>
                                        <w:left w:val="none" w:sz="0" w:space="0" w:color="auto"/>
                                        <w:bottom w:val="none" w:sz="0" w:space="0" w:color="auto"/>
                                        <w:right w:val="none" w:sz="0" w:space="0" w:color="auto"/>
                                      </w:divBdr>
                                      <w:divsChild>
                                        <w:div w:id="936407526">
                                          <w:marLeft w:val="0"/>
                                          <w:marRight w:val="0"/>
                                          <w:marTop w:val="0"/>
                                          <w:marBottom w:val="0"/>
                                          <w:divBdr>
                                            <w:top w:val="none" w:sz="0" w:space="0" w:color="auto"/>
                                            <w:left w:val="none" w:sz="0" w:space="0" w:color="auto"/>
                                            <w:bottom w:val="none" w:sz="0" w:space="0" w:color="auto"/>
                                            <w:right w:val="none" w:sz="0" w:space="0" w:color="auto"/>
                                          </w:divBdr>
                                          <w:divsChild>
                                            <w:div w:id="1747339227">
                                              <w:marLeft w:val="0"/>
                                              <w:marRight w:val="0"/>
                                              <w:marTop w:val="0"/>
                                              <w:marBottom w:val="0"/>
                                              <w:divBdr>
                                                <w:top w:val="none" w:sz="0" w:space="0" w:color="auto"/>
                                                <w:left w:val="none" w:sz="0" w:space="0" w:color="auto"/>
                                                <w:bottom w:val="none" w:sz="0" w:space="0" w:color="auto"/>
                                                <w:right w:val="none" w:sz="0" w:space="0" w:color="auto"/>
                                              </w:divBdr>
                                              <w:divsChild>
                                                <w:div w:id="105219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2373658">
              <w:marLeft w:val="0"/>
              <w:marRight w:val="0"/>
              <w:marTop w:val="0"/>
              <w:marBottom w:val="0"/>
              <w:divBdr>
                <w:top w:val="none" w:sz="0" w:space="0" w:color="auto"/>
                <w:left w:val="none" w:sz="0" w:space="0" w:color="auto"/>
                <w:bottom w:val="none" w:sz="0" w:space="0" w:color="auto"/>
                <w:right w:val="none" w:sz="0" w:space="0" w:color="auto"/>
              </w:divBdr>
              <w:divsChild>
                <w:div w:id="9377563">
                  <w:marLeft w:val="0"/>
                  <w:marRight w:val="0"/>
                  <w:marTop w:val="0"/>
                  <w:marBottom w:val="105"/>
                  <w:divBdr>
                    <w:top w:val="none" w:sz="0" w:space="0" w:color="auto"/>
                    <w:left w:val="none" w:sz="0" w:space="0" w:color="auto"/>
                    <w:bottom w:val="none" w:sz="0" w:space="0" w:color="auto"/>
                    <w:right w:val="none" w:sz="0" w:space="0" w:color="auto"/>
                  </w:divBdr>
                </w:div>
                <w:div w:id="1959137236">
                  <w:marLeft w:val="0"/>
                  <w:marRight w:val="0"/>
                  <w:marTop w:val="0"/>
                  <w:marBottom w:val="0"/>
                  <w:divBdr>
                    <w:top w:val="none" w:sz="0" w:space="0" w:color="auto"/>
                    <w:left w:val="none" w:sz="0" w:space="0" w:color="auto"/>
                    <w:bottom w:val="none" w:sz="0" w:space="0" w:color="auto"/>
                    <w:right w:val="none" w:sz="0" w:space="0" w:color="auto"/>
                  </w:divBdr>
                  <w:divsChild>
                    <w:div w:id="146167820">
                      <w:marLeft w:val="0"/>
                      <w:marRight w:val="0"/>
                      <w:marTop w:val="0"/>
                      <w:marBottom w:val="0"/>
                      <w:divBdr>
                        <w:top w:val="none" w:sz="0" w:space="0" w:color="auto"/>
                        <w:left w:val="none" w:sz="0" w:space="0" w:color="auto"/>
                        <w:bottom w:val="none" w:sz="0" w:space="0" w:color="auto"/>
                        <w:right w:val="none" w:sz="0" w:space="0" w:color="auto"/>
                      </w:divBdr>
                    </w:div>
                    <w:div w:id="1501119666">
                      <w:marLeft w:val="0"/>
                      <w:marRight w:val="0"/>
                      <w:marTop w:val="0"/>
                      <w:marBottom w:val="75"/>
                      <w:divBdr>
                        <w:top w:val="none" w:sz="0" w:space="0" w:color="auto"/>
                        <w:left w:val="none" w:sz="0" w:space="0" w:color="auto"/>
                        <w:bottom w:val="none" w:sz="0" w:space="0" w:color="auto"/>
                        <w:right w:val="none" w:sz="0" w:space="0" w:color="auto"/>
                      </w:divBdr>
                    </w:div>
                    <w:div w:id="184682273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910963459">
      <w:bodyDiv w:val="1"/>
      <w:marLeft w:val="0"/>
      <w:marRight w:val="0"/>
      <w:marTop w:val="0"/>
      <w:marBottom w:val="0"/>
      <w:divBdr>
        <w:top w:val="none" w:sz="0" w:space="0" w:color="auto"/>
        <w:left w:val="none" w:sz="0" w:space="0" w:color="auto"/>
        <w:bottom w:val="none" w:sz="0" w:space="0" w:color="auto"/>
        <w:right w:val="none" w:sz="0" w:space="0" w:color="auto"/>
      </w:divBdr>
      <w:divsChild>
        <w:div w:id="28534686">
          <w:marLeft w:val="2100"/>
          <w:marRight w:val="0"/>
          <w:marTop w:val="0"/>
          <w:marBottom w:val="0"/>
          <w:divBdr>
            <w:top w:val="none" w:sz="0" w:space="0" w:color="auto"/>
            <w:left w:val="none" w:sz="0" w:space="0" w:color="auto"/>
            <w:bottom w:val="none" w:sz="0" w:space="0" w:color="auto"/>
            <w:right w:val="none" w:sz="0" w:space="0" w:color="auto"/>
          </w:divBdr>
          <w:divsChild>
            <w:div w:id="1701316695">
              <w:marLeft w:val="0"/>
              <w:marRight w:val="0"/>
              <w:marTop w:val="0"/>
              <w:marBottom w:val="0"/>
              <w:divBdr>
                <w:top w:val="none" w:sz="0" w:space="0" w:color="auto"/>
                <w:left w:val="none" w:sz="0" w:space="0" w:color="auto"/>
                <w:bottom w:val="none" w:sz="0" w:space="0" w:color="auto"/>
                <w:right w:val="none" w:sz="0" w:space="0" w:color="auto"/>
              </w:divBdr>
              <w:divsChild>
                <w:div w:id="172382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649342">
          <w:marLeft w:val="2100"/>
          <w:marRight w:val="0"/>
          <w:marTop w:val="0"/>
          <w:marBottom w:val="0"/>
          <w:divBdr>
            <w:top w:val="none" w:sz="0" w:space="0" w:color="auto"/>
            <w:left w:val="none" w:sz="0" w:space="0" w:color="auto"/>
            <w:bottom w:val="none" w:sz="0" w:space="0" w:color="auto"/>
            <w:right w:val="none" w:sz="0" w:space="0" w:color="auto"/>
          </w:divBdr>
          <w:divsChild>
            <w:div w:id="262152622">
              <w:marLeft w:val="0"/>
              <w:marRight w:val="0"/>
              <w:marTop w:val="0"/>
              <w:marBottom w:val="0"/>
              <w:divBdr>
                <w:top w:val="none" w:sz="0" w:space="0" w:color="auto"/>
                <w:left w:val="none" w:sz="0" w:space="0" w:color="auto"/>
                <w:bottom w:val="none" w:sz="0" w:space="0" w:color="auto"/>
                <w:right w:val="none" w:sz="0" w:space="0" w:color="auto"/>
              </w:divBdr>
            </w:div>
            <w:div w:id="311258547">
              <w:marLeft w:val="0"/>
              <w:marRight w:val="0"/>
              <w:marTop w:val="0"/>
              <w:marBottom w:val="0"/>
              <w:divBdr>
                <w:top w:val="none" w:sz="0" w:space="0" w:color="auto"/>
                <w:left w:val="none" w:sz="0" w:space="0" w:color="auto"/>
                <w:bottom w:val="none" w:sz="0" w:space="0" w:color="auto"/>
                <w:right w:val="none" w:sz="0" w:space="0" w:color="auto"/>
              </w:divBdr>
              <w:divsChild>
                <w:div w:id="337581576">
                  <w:marLeft w:val="0"/>
                  <w:marRight w:val="0"/>
                  <w:marTop w:val="0"/>
                  <w:marBottom w:val="105"/>
                  <w:divBdr>
                    <w:top w:val="none" w:sz="0" w:space="0" w:color="auto"/>
                    <w:left w:val="none" w:sz="0" w:space="0" w:color="auto"/>
                    <w:bottom w:val="none" w:sz="0" w:space="0" w:color="auto"/>
                    <w:right w:val="none" w:sz="0" w:space="0" w:color="auto"/>
                  </w:divBdr>
                </w:div>
                <w:div w:id="912542809">
                  <w:marLeft w:val="0"/>
                  <w:marRight w:val="0"/>
                  <w:marTop w:val="0"/>
                  <w:marBottom w:val="0"/>
                  <w:divBdr>
                    <w:top w:val="none" w:sz="0" w:space="0" w:color="auto"/>
                    <w:left w:val="none" w:sz="0" w:space="0" w:color="auto"/>
                    <w:bottom w:val="none" w:sz="0" w:space="0" w:color="auto"/>
                    <w:right w:val="none" w:sz="0" w:space="0" w:color="auto"/>
                  </w:divBdr>
                  <w:divsChild>
                    <w:div w:id="23751554">
                      <w:marLeft w:val="0"/>
                      <w:marRight w:val="0"/>
                      <w:marTop w:val="0"/>
                      <w:marBottom w:val="75"/>
                      <w:divBdr>
                        <w:top w:val="none" w:sz="0" w:space="0" w:color="auto"/>
                        <w:left w:val="none" w:sz="0" w:space="0" w:color="auto"/>
                        <w:bottom w:val="none" w:sz="0" w:space="0" w:color="auto"/>
                        <w:right w:val="none" w:sz="0" w:space="0" w:color="auto"/>
                      </w:divBdr>
                    </w:div>
                    <w:div w:id="134127241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369185882">
              <w:marLeft w:val="0"/>
              <w:marRight w:val="0"/>
              <w:marTop w:val="100"/>
              <w:marBottom w:val="225"/>
              <w:divBdr>
                <w:top w:val="none" w:sz="0" w:space="0" w:color="auto"/>
                <w:left w:val="none" w:sz="0" w:space="0" w:color="auto"/>
                <w:bottom w:val="none" w:sz="0" w:space="0" w:color="auto"/>
                <w:right w:val="none" w:sz="0" w:space="0" w:color="auto"/>
              </w:divBdr>
            </w:div>
            <w:div w:id="465856033">
              <w:marLeft w:val="0"/>
              <w:marRight w:val="0"/>
              <w:marTop w:val="0"/>
              <w:marBottom w:val="0"/>
              <w:divBdr>
                <w:top w:val="none" w:sz="0" w:space="0" w:color="auto"/>
                <w:left w:val="none" w:sz="0" w:space="0" w:color="auto"/>
                <w:bottom w:val="none" w:sz="0" w:space="0" w:color="auto"/>
                <w:right w:val="none" w:sz="0" w:space="0" w:color="auto"/>
              </w:divBdr>
            </w:div>
            <w:div w:id="569967922">
              <w:marLeft w:val="0"/>
              <w:marRight w:val="0"/>
              <w:marTop w:val="100"/>
              <w:marBottom w:val="75"/>
              <w:divBdr>
                <w:top w:val="none" w:sz="0" w:space="0" w:color="auto"/>
                <w:left w:val="none" w:sz="0" w:space="0" w:color="auto"/>
                <w:bottom w:val="none" w:sz="0" w:space="0" w:color="auto"/>
                <w:right w:val="none" w:sz="0" w:space="0" w:color="auto"/>
              </w:divBdr>
            </w:div>
            <w:div w:id="932544248">
              <w:marLeft w:val="0"/>
              <w:marRight w:val="0"/>
              <w:marTop w:val="0"/>
              <w:marBottom w:val="0"/>
              <w:divBdr>
                <w:top w:val="none" w:sz="0" w:space="0" w:color="auto"/>
                <w:left w:val="none" w:sz="0" w:space="0" w:color="auto"/>
                <w:bottom w:val="none" w:sz="0" w:space="0" w:color="auto"/>
                <w:right w:val="none" w:sz="0" w:space="0" w:color="auto"/>
              </w:divBdr>
            </w:div>
            <w:div w:id="986282041">
              <w:marLeft w:val="0"/>
              <w:marRight w:val="0"/>
              <w:marTop w:val="100"/>
              <w:marBottom w:val="225"/>
              <w:divBdr>
                <w:top w:val="none" w:sz="0" w:space="0" w:color="auto"/>
                <w:left w:val="none" w:sz="0" w:space="0" w:color="auto"/>
                <w:bottom w:val="none" w:sz="0" w:space="0" w:color="auto"/>
                <w:right w:val="none" w:sz="0" w:space="0" w:color="auto"/>
              </w:divBdr>
            </w:div>
            <w:div w:id="1159492994">
              <w:marLeft w:val="0"/>
              <w:marRight w:val="0"/>
              <w:marTop w:val="100"/>
              <w:marBottom w:val="75"/>
              <w:divBdr>
                <w:top w:val="none" w:sz="0" w:space="0" w:color="auto"/>
                <w:left w:val="none" w:sz="0" w:space="0" w:color="auto"/>
                <w:bottom w:val="none" w:sz="0" w:space="0" w:color="auto"/>
                <w:right w:val="none" w:sz="0" w:space="0" w:color="auto"/>
              </w:divBdr>
            </w:div>
            <w:div w:id="1434862568">
              <w:marLeft w:val="0"/>
              <w:marRight w:val="0"/>
              <w:marTop w:val="0"/>
              <w:marBottom w:val="0"/>
              <w:divBdr>
                <w:top w:val="none" w:sz="0" w:space="0" w:color="auto"/>
                <w:left w:val="none" w:sz="0" w:space="0" w:color="auto"/>
                <w:bottom w:val="none" w:sz="0" w:space="0" w:color="auto"/>
                <w:right w:val="none" w:sz="0" w:space="0" w:color="auto"/>
              </w:divBdr>
            </w:div>
            <w:div w:id="1487865886">
              <w:marLeft w:val="0"/>
              <w:marRight w:val="0"/>
              <w:marTop w:val="100"/>
              <w:marBottom w:val="225"/>
              <w:divBdr>
                <w:top w:val="none" w:sz="0" w:space="0" w:color="auto"/>
                <w:left w:val="none" w:sz="0" w:space="0" w:color="auto"/>
                <w:bottom w:val="none" w:sz="0" w:space="0" w:color="auto"/>
                <w:right w:val="none" w:sz="0" w:space="0" w:color="auto"/>
              </w:divBdr>
            </w:div>
            <w:div w:id="1513835067">
              <w:marLeft w:val="0"/>
              <w:marRight w:val="0"/>
              <w:marTop w:val="0"/>
              <w:marBottom w:val="0"/>
              <w:divBdr>
                <w:top w:val="none" w:sz="0" w:space="0" w:color="auto"/>
                <w:left w:val="none" w:sz="0" w:space="0" w:color="auto"/>
                <w:bottom w:val="none" w:sz="0" w:space="0" w:color="auto"/>
                <w:right w:val="none" w:sz="0" w:space="0" w:color="auto"/>
              </w:divBdr>
              <w:divsChild>
                <w:div w:id="949555109">
                  <w:marLeft w:val="0"/>
                  <w:marRight w:val="0"/>
                  <w:marTop w:val="0"/>
                  <w:marBottom w:val="105"/>
                  <w:divBdr>
                    <w:top w:val="none" w:sz="0" w:space="0" w:color="auto"/>
                    <w:left w:val="none" w:sz="0" w:space="0" w:color="auto"/>
                    <w:bottom w:val="none" w:sz="0" w:space="0" w:color="auto"/>
                    <w:right w:val="none" w:sz="0" w:space="0" w:color="auto"/>
                  </w:divBdr>
                </w:div>
                <w:div w:id="1883177262">
                  <w:marLeft w:val="0"/>
                  <w:marRight w:val="0"/>
                  <w:marTop w:val="0"/>
                  <w:marBottom w:val="0"/>
                  <w:divBdr>
                    <w:top w:val="none" w:sz="0" w:space="0" w:color="auto"/>
                    <w:left w:val="none" w:sz="0" w:space="0" w:color="auto"/>
                    <w:bottom w:val="none" w:sz="0" w:space="0" w:color="auto"/>
                    <w:right w:val="none" w:sz="0" w:space="0" w:color="auto"/>
                  </w:divBdr>
                  <w:divsChild>
                    <w:div w:id="75981900">
                      <w:marLeft w:val="0"/>
                      <w:marRight w:val="0"/>
                      <w:marTop w:val="0"/>
                      <w:marBottom w:val="0"/>
                      <w:divBdr>
                        <w:top w:val="none" w:sz="0" w:space="0" w:color="auto"/>
                        <w:left w:val="none" w:sz="0" w:space="0" w:color="auto"/>
                        <w:bottom w:val="none" w:sz="0" w:space="0" w:color="auto"/>
                        <w:right w:val="none" w:sz="0" w:space="0" w:color="auto"/>
                      </w:divBdr>
                    </w:div>
                    <w:div w:id="176232583">
                      <w:marLeft w:val="0"/>
                      <w:marRight w:val="0"/>
                      <w:marTop w:val="0"/>
                      <w:marBottom w:val="75"/>
                      <w:divBdr>
                        <w:top w:val="none" w:sz="0" w:space="0" w:color="auto"/>
                        <w:left w:val="none" w:sz="0" w:space="0" w:color="auto"/>
                        <w:bottom w:val="none" w:sz="0" w:space="0" w:color="auto"/>
                        <w:right w:val="none" w:sz="0" w:space="0" w:color="auto"/>
                      </w:divBdr>
                    </w:div>
                    <w:div w:id="121820686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40624133">
              <w:marLeft w:val="0"/>
              <w:marRight w:val="0"/>
              <w:marTop w:val="0"/>
              <w:marBottom w:val="0"/>
              <w:divBdr>
                <w:top w:val="none" w:sz="0" w:space="0" w:color="auto"/>
                <w:left w:val="none" w:sz="0" w:space="0" w:color="auto"/>
                <w:bottom w:val="none" w:sz="0" w:space="0" w:color="auto"/>
                <w:right w:val="none" w:sz="0" w:space="0" w:color="auto"/>
              </w:divBdr>
            </w:div>
          </w:divsChild>
        </w:div>
        <w:div w:id="978994916">
          <w:marLeft w:val="2100"/>
          <w:marRight w:val="0"/>
          <w:marTop w:val="0"/>
          <w:marBottom w:val="0"/>
          <w:divBdr>
            <w:top w:val="none" w:sz="0" w:space="0" w:color="auto"/>
            <w:left w:val="none" w:sz="0" w:space="0" w:color="auto"/>
            <w:bottom w:val="none" w:sz="0" w:space="0" w:color="auto"/>
            <w:right w:val="none" w:sz="0" w:space="0" w:color="auto"/>
          </w:divBdr>
        </w:div>
        <w:div w:id="1045107625">
          <w:marLeft w:val="2100"/>
          <w:marRight w:val="0"/>
          <w:marTop w:val="0"/>
          <w:marBottom w:val="0"/>
          <w:divBdr>
            <w:top w:val="none" w:sz="0" w:space="0" w:color="auto"/>
            <w:left w:val="none" w:sz="0" w:space="0" w:color="auto"/>
            <w:bottom w:val="none" w:sz="0" w:space="0" w:color="auto"/>
            <w:right w:val="none" w:sz="0" w:space="0" w:color="auto"/>
          </w:divBdr>
          <w:divsChild>
            <w:div w:id="854265211">
              <w:marLeft w:val="0"/>
              <w:marRight w:val="0"/>
              <w:marTop w:val="0"/>
              <w:marBottom w:val="0"/>
              <w:divBdr>
                <w:top w:val="none" w:sz="0" w:space="0" w:color="auto"/>
                <w:left w:val="none" w:sz="0" w:space="0" w:color="auto"/>
                <w:bottom w:val="none" w:sz="0" w:space="0" w:color="auto"/>
                <w:right w:val="none" w:sz="0" w:space="0" w:color="auto"/>
              </w:divBdr>
              <w:divsChild>
                <w:div w:id="343359401">
                  <w:marLeft w:val="0"/>
                  <w:marRight w:val="0"/>
                  <w:marTop w:val="0"/>
                  <w:marBottom w:val="0"/>
                  <w:divBdr>
                    <w:top w:val="none" w:sz="0" w:space="0" w:color="auto"/>
                    <w:left w:val="none" w:sz="0" w:space="0" w:color="auto"/>
                    <w:bottom w:val="none" w:sz="0" w:space="0" w:color="auto"/>
                    <w:right w:val="none" w:sz="0" w:space="0" w:color="auto"/>
                  </w:divBdr>
                  <w:divsChild>
                    <w:div w:id="554511821">
                      <w:marLeft w:val="0"/>
                      <w:marRight w:val="0"/>
                      <w:marTop w:val="0"/>
                      <w:marBottom w:val="0"/>
                      <w:divBdr>
                        <w:top w:val="none" w:sz="0" w:space="0" w:color="auto"/>
                        <w:left w:val="none" w:sz="0" w:space="0" w:color="auto"/>
                        <w:bottom w:val="none" w:sz="0" w:space="0" w:color="auto"/>
                        <w:right w:val="none" w:sz="0" w:space="0" w:color="auto"/>
                      </w:divBdr>
                    </w:div>
                    <w:div w:id="727385349">
                      <w:marLeft w:val="0"/>
                      <w:marRight w:val="0"/>
                      <w:marTop w:val="0"/>
                      <w:marBottom w:val="0"/>
                      <w:divBdr>
                        <w:top w:val="none" w:sz="0" w:space="0" w:color="auto"/>
                        <w:left w:val="none" w:sz="0" w:space="0" w:color="auto"/>
                        <w:bottom w:val="none" w:sz="0" w:space="0" w:color="auto"/>
                        <w:right w:val="none" w:sz="0" w:space="0" w:color="auto"/>
                      </w:divBdr>
                    </w:div>
                    <w:div w:id="779956595">
                      <w:marLeft w:val="0"/>
                      <w:marRight w:val="0"/>
                      <w:marTop w:val="0"/>
                      <w:marBottom w:val="0"/>
                      <w:divBdr>
                        <w:top w:val="none" w:sz="0" w:space="0" w:color="auto"/>
                        <w:left w:val="none" w:sz="0" w:space="0" w:color="auto"/>
                        <w:bottom w:val="none" w:sz="0" w:space="0" w:color="auto"/>
                        <w:right w:val="none" w:sz="0" w:space="0" w:color="auto"/>
                      </w:divBdr>
                    </w:div>
                  </w:divsChild>
                </w:div>
                <w:div w:id="655037883">
                  <w:marLeft w:val="0"/>
                  <w:marRight w:val="0"/>
                  <w:marTop w:val="0"/>
                  <w:marBottom w:val="0"/>
                  <w:divBdr>
                    <w:top w:val="none" w:sz="0" w:space="0" w:color="auto"/>
                    <w:left w:val="none" w:sz="0" w:space="0" w:color="auto"/>
                    <w:bottom w:val="none" w:sz="0" w:space="0" w:color="auto"/>
                    <w:right w:val="none" w:sz="0" w:space="0" w:color="auto"/>
                  </w:divBdr>
                  <w:divsChild>
                    <w:div w:id="123053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3122292">
      <w:bodyDiv w:val="1"/>
      <w:marLeft w:val="0"/>
      <w:marRight w:val="0"/>
      <w:marTop w:val="0"/>
      <w:marBottom w:val="0"/>
      <w:divBdr>
        <w:top w:val="none" w:sz="0" w:space="0" w:color="auto"/>
        <w:left w:val="none" w:sz="0" w:space="0" w:color="auto"/>
        <w:bottom w:val="none" w:sz="0" w:space="0" w:color="auto"/>
        <w:right w:val="none" w:sz="0" w:space="0" w:color="auto"/>
      </w:divBdr>
      <w:divsChild>
        <w:div w:id="238827765">
          <w:marLeft w:val="0"/>
          <w:marRight w:val="0"/>
          <w:marTop w:val="0"/>
          <w:marBottom w:val="0"/>
          <w:divBdr>
            <w:top w:val="none" w:sz="0" w:space="0" w:color="auto"/>
            <w:left w:val="none" w:sz="0" w:space="0" w:color="auto"/>
            <w:bottom w:val="none" w:sz="0" w:space="0" w:color="auto"/>
            <w:right w:val="none" w:sz="0" w:space="0" w:color="auto"/>
          </w:divBdr>
          <w:divsChild>
            <w:div w:id="989796177">
              <w:marLeft w:val="0"/>
              <w:marRight w:val="0"/>
              <w:marTop w:val="0"/>
              <w:marBottom w:val="0"/>
              <w:divBdr>
                <w:top w:val="none" w:sz="0" w:space="0" w:color="auto"/>
                <w:left w:val="none" w:sz="0" w:space="0" w:color="auto"/>
                <w:bottom w:val="none" w:sz="0" w:space="0" w:color="auto"/>
                <w:right w:val="none" w:sz="0" w:space="0" w:color="auto"/>
              </w:divBdr>
              <w:divsChild>
                <w:div w:id="897977029">
                  <w:marLeft w:val="0"/>
                  <w:marRight w:val="0"/>
                  <w:marTop w:val="0"/>
                  <w:marBottom w:val="300"/>
                  <w:divBdr>
                    <w:top w:val="none" w:sz="0" w:space="0" w:color="auto"/>
                    <w:left w:val="none" w:sz="0" w:space="0" w:color="auto"/>
                    <w:bottom w:val="none" w:sz="0" w:space="0" w:color="auto"/>
                    <w:right w:val="none" w:sz="0" w:space="0" w:color="auto"/>
                  </w:divBdr>
                  <w:divsChild>
                    <w:div w:id="999381540">
                      <w:marLeft w:val="0"/>
                      <w:marRight w:val="0"/>
                      <w:marTop w:val="0"/>
                      <w:marBottom w:val="300"/>
                      <w:divBdr>
                        <w:top w:val="none" w:sz="0" w:space="0" w:color="auto"/>
                        <w:left w:val="none" w:sz="0" w:space="0" w:color="auto"/>
                        <w:bottom w:val="none" w:sz="0" w:space="0" w:color="auto"/>
                        <w:right w:val="none" w:sz="0" w:space="0" w:color="auto"/>
                      </w:divBdr>
                      <w:divsChild>
                        <w:div w:id="1900827579">
                          <w:marLeft w:val="0"/>
                          <w:marRight w:val="0"/>
                          <w:marTop w:val="0"/>
                          <w:marBottom w:val="0"/>
                          <w:divBdr>
                            <w:top w:val="none" w:sz="0" w:space="0" w:color="auto"/>
                            <w:left w:val="none" w:sz="0" w:space="0" w:color="auto"/>
                            <w:bottom w:val="none" w:sz="0" w:space="0" w:color="auto"/>
                            <w:right w:val="none" w:sz="0" w:space="0" w:color="auto"/>
                          </w:divBdr>
                          <w:divsChild>
                            <w:div w:id="173331247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612861518">
                  <w:marLeft w:val="0"/>
                  <w:marRight w:val="0"/>
                  <w:marTop w:val="0"/>
                  <w:marBottom w:val="300"/>
                  <w:divBdr>
                    <w:top w:val="none" w:sz="0" w:space="0" w:color="auto"/>
                    <w:left w:val="none" w:sz="0" w:space="0" w:color="auto"/>
                    <w:bottom w:val="none" w:sz="0" w:space="0" w:color="auto"/>
                    <w:right w:val="none" w:sz="0" w:space="0" w:color="auto"/>
                  </w:divBdr>
                  <w:divsChild>
                    <w:div w:id="184827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469429">
          <w:marLeft w:val="0"/>
          <w:marRight w:val="0"/>
          <w:marTop w:val="375"/>
          <w:marBottom w:val="330"/>
          <w:divBdr>
            <w:top w:val="none" w:sz="0" w:space="0" w:color="auto"/>
            <w:left w:val="none" w:sz="0" w:space="0" w:color="auto"/>
            <w:bottom w:val="none" w:sz="0" w:space="0" w:color="auto"/>
            <w:right w:val="none" w:sz="0" w:space="0" w:color="auto"/>
          </w:divBdr>
          <w:divsChild>
            <w:div w:id="217472169">
              <w:marLeft w:val="0"/>
              <w:marRight w:val="0"/>
              <w:marTop w:val="0"/>
              <w:marBottom w:val="210"/>
              <w:divBdr>
                <w:top w:val="none" w:sz="0" w:space="0" w:color="auto"/>
                <w:left w:val="none" w:sz="0" w:space="0" w:color="auto"/>
                <w:bottom w:val="none" w:sz="0" w:space="0" w:color="auto"/>
                <w:right w:val="none" w:sz="0" w:space="0" w:color="auto"/>
              </w:divBdr>
              <w:divsChild>
                <w:div w:id="1447700973">
                  <w:marLeft w:val="0"/>
                  <w:marRight w:val="0"/>
                  <w:marTop w:val="0"/>
                  <w:marBottom w:val="0"/>
                  <w:divBdr>
                    <w:top w:val="none" w:sz="0" w:space="0" w:color="auto"/>
                    <w:left w:val="none" w:sz="0" w:space="0" w:color="auto"/>
                    <w:bottom w:val="none" w:sz="0" w:space="0" w:color="auto"/>
                    <w:right w:val="none" w:sz="0" w:space="0" w:color="auto"/>
                  </w:divBdr>
                  <w:divsChild>
                    <w:div w:id="144731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780357">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921835304">
      <w:bodyDiv w:val="1"/>
      <w:marLeft w:val="0"/>
      <w:marRight w:val="0"/>
      <w:marTop w:val="0"/>
      <w:marBottom w:val="0"/>
      <w:divBdr>
        <w:top w:val="none" w:sz="0" w:space="0" w:color="auto"/>
        <w:left w:val="none" w:sz="0" w:space="0" w:color="auto"/>
        <w:bottom w:val="none" w:sz="0" w:space="0" w:color="auto"/>
        <w:right w:val="none" w:sz="0" w:space="0" w:color="auto"/>
      </w:divBdr>
      <w:divsChild>
        <w:div w:id="111901192">
          <w:marLeft w:val="0"/>
          <w:marRight w:val="0"/>
          <w:marTop w:val="0"/>
          <w:marBottom w:val="150"/>
          <w:divBdr>
            <w:top w:val="none" w:sz="0" w:space="0" w:color="auto"/>
            <w:left w:val="none" w:sz="0" w:space="0" w:color="auto"/>
            <w:bottom w:val="none" w:sz="0" w:space="0" w:color="auto"/>
            <w:right w:val="none" w:sz="0" w:space="0" w:color="auto"/>
          </w:divBdr>
          <w:divsChild>
            <w:div w:id="1175219982">
              <w:marLeft w:val="0"/>
              <w:marRight w:val="150"/>
              <w:marTop w:val="0"/>
              <w:marBottom w:val="0"/>
              <w:divBdr>
                <w:top w:val="none" w:sz="0" w:space="0" w:color="auto"/>
                <w:left w:val="none" w:sz="0" w:space="0" w:color="auto"/>
                <w:bottom w:val="none" w:sz="0" w:space="0" w:color="auto"/>
                <w:right w:val="none" w:sz="0" w:space="0" w:color="auto"/>
              </w:divBdr>
              <w:divsChild>
                <w:div w:id="436339170">
                  <w:marLeft w:val="0"/>
                  <w:marRight w:val="0"/>
                  <w:marTop w:val="0"/>
                  <w:marBottom w:val="0"/>
                  <w:divBdr>
                    <w:top w:val="none" w:sz="0" w:space="0" w:color="auto"/>
                    <w:left w:val="none" w:sz="0" w:space="0" w:color="auto"/>
                    <w:bottom w:val="none" w:sz="0" w:space="0" w:color="auto"/>
                    <w:right w:val="none" w:sz="0" w:space="0" w:color="auto"/>
                  </w:divBdr>
                </w:div>
                <w:div w:id="51445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798881">
      <w:bodyDiv w:val="1"/>
      <w:marLeft w:val="0"/>
      <w:marRight w:val="0"/>
      <w:marTop w:val="0"/>
      <w:marBottom w:val="0"/>
      <w:divBdr>
        <w:top w:val="none" w:sz="0" w:space="0" w:color="auto"/>
        <w:left w:val="none" w:sz="0" w:space="0" w:color="auto"/>
        <w:bottom w:val="none" w:sz="0" w:space="0" w:color="auto"/>
        <w:right w:val="none" w:sz="0" w:space="0" w:color="auto"/>
      </w:divBdr>
      <w:divsChild>
        <w:div w:id="1592811385">
          <w:marLeft w:val="0"/>
          <w:marRight w:val="0"/>
          <w:marTop w:val="375"/>
          <w:marBottom w:val="330"/>
          <w:divBdr>
            <w:top w:val="none" w:sz="0" w:space="0" w:color="auto"/>
            <w:left w:val="none" w:sz="0" w:space="0" w:color="auto"/>
            <w:bottom w:val="none" w:sz="0" w:space="0" w:color="auto"/>
            <w:right w:val="none" w:sz="0" w:space="0" w:color="auto"/>
          </w:divBdr>
          <w:divsChild>
            <w:div w:id="334504800">
              <w:marLeft w:val="0"/>
              <w:marRight w:val="0"/>
              <w:marTop w:val="0"/>
              <w:marBottom w:val="210"/>
              <w:divBdr>
                <w:top w:val="none" w:sz="0" w:space="0" w:color="auto"/>
                <w:left w:val="none" w:sz="0" w:space="0" w:color="auto"/>
                <w:bottom w:val="none" w:sz="0" w:space="0" w:color="auto"/>
                <w:right w:val="none" w:sz="0" w:space="0" w:color="auto"/>
              </w:divBdr>
            </w:div>
            <w:div w:id="526060203">
              <w:marLeft w:val="0"/>
              <w:marRight w:val="0"/>
              <w:marTop w:val="0"/>
              <w:marBottom w:val="210"/>
              <w:divBdr>
                <w:top w:val="none" w:sz="0" w:space="0" w:color="auto"/>
                <w:left w:val="none" w:sz="0" w:space="0" w:color="auto"/>
                <w:bottom w:val="none" w:sz="0" w:space="0" w:color="auto"/>
                <w:right w:val="none" w:sz="0" w:space="0" w:color="auto"/>
              </w:divBdr>
              <w:divsChild>
                <w:div w:id="1151629341">
                  <w:marLeft w:val="0"/>
                  <w:marRight w:val="0"/>
                  <w:marTop w:val="0"/>
                  <w:marBottom w:val="0"/>
                  <w:divBdr>
                    <w:top w:val="none" w:sz="0" w:space="0" w:color="auto"/>
                    <w:left w:val="none" w:sz="0" w:space="0" w:color="auto"/>
                    <w:bottom w:val="none" w:sz="0" w:space="0" w:color="auto"/>
                    <w:right w:val="none" w:sz="0" w:space="0" w:color="auto"/>
                  </w:divBdr>
                  <w:divsChild>
                    <w:div w:id="102328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436389">
          <w:marLeft w:val="0"/>
          <w:marRight w:val="0"/>
          <w:marTop w:val="0"/>
          <w:marBottom w:val="0"/>
          <w:divBdr>
            <w:top w:val="none" w:sz="0" w:space="0" w:color="auto"/>
            <w:left w:val="none" w:sz="0" w:space="0" w:color="auto"/>
            <w:bottom w:val="none" w:sz="0" w:space="0" w:color="auto"/>
            <w:right w:val="none" w:sz="0" w:space="0" w:color="auto"/>
          </w:divBdr>
          <w:divsChild>
            <w:div w:id="201332143">
              <w:marLeft w:val="0"/>
              <w:marRight w:val="0"/>
              <w:marTop w:val="0"/>
              <w:marBottom w:val="0"/>
              <w:divBdr>
                <w:top w:val="none" w:sz="0" w:space="0" w:color="auto"/>
                <w:left w:val="none" w:sz="0" w:space="0" w:color="auto"/>
                <w:bottom w:val="none" w:sz="0" w:space="0" w:color="auto"/>
                <w:right w:val="none" w:sz="0" w:space="0" w:color="auto"/>
              </w:divBdr>
              <w:divsChild>
                <w:div w:id="1706832493">
                  <w:marLeft w:val="0"/>
                  <w:marRight w:val="0"/>
                  <w:marTop w:val="0"/>
                  <w:marBottom w:val="0"/>
                  <w:divBdr>
                    <w:top w:val="none" w:sz="0" w:space="0" w:color="auto"/>
                    <w:left w:val="none" w:sz="0" w:space="0" w:color="auto"/>
                    <w:bottom w:val="single" w:sz="6" w:space="15" w:color="FFFFFF"/>
                    <w:right w:val="none" w:sz="0" w:space="0" w:color="auto"/>
                  </w:divBdr>
                  <w:divsChild>
                    <w:div w:id="482280731">
                      <w:marLeft w:val="0"/>
                      <w:marRight w:val="0"/>
                      <w:marTop w:val="0"/>
                      <w:marBottom w:val="0"/>
                      <w:divBdr>
                        <w:top w:val="none" w:sz="0" w:space="0" w:color="auto"/>
                        <w:left w:val="none" w:sz="0" w:space="0" w:color="auto"/>
                        <w:bottom w:val="none" w:sz="0" w:space="0" w:color="auto"/>
                        <w:right w:val="none" w:sz="0" w:space="0" w:color="auto"/>
                      </w:divBdr>
                      <w:divsChild>
                        <w:div w:id="169488338">
                          <w:marLeft w:val="0"/>
                          <w:marRight w:val="0"/>
                          <w:marTop w:val="0"/>
                          <w:marBottom w:val="0"/>
                          <w:divBdr>
                            <w:top w:val="none" w:sz="0" w:space="0" w:color="auto"/>
                            <w:left w:val="none" w:sz="0" w:space="0" w:color="auto"/>
                            <w:bottom w:val="none" w:sz="0" w:space="0" w:color="auto"/>
                            <w:right w:val="none" w:sz="0" w:space="0" w:color="auto"/>
                          </w:divBdr>
                          <w:divsChild>
                            <w:div w:id="59597054">
                              <w:marLeft w:val="0"/>
                              <w:marRight w:val="0"/>
                              <w:marTop w:val="0"/>
                              <w:marBottom w:val="0"/>
                              <w:divBdr>
                                <w:top w:val="none" w:sz="0" w:space="0" w:color="auto"/>
                                <w:left w:val="none" w:sz="0" w:space="0" w:color="auto"/>
                                <w:bottom w:val="none" w:sz="0" w:space="0" w:color="auto"/>
                                <w:right w:val="none" w:sz="0" w:space="0" w:color="auto"/>
                              </w:divBdr>
                              <w:divsChild>
                                <w:div w:id="289017337">
                                  <w:marLeft w:val="0"/>
                                  <w:marRight w:val="0"/>
                                  <w:marTop w:val="0"/>
                                  <w:marBottom w:val="150"/>
                                  <w:divBdr>
                                    <w:top w:val="none" w:sz="0" w:space="0" w:color="auto"/>
                                    <w:left w:val="none" w:sz="0" w:space="0" w:color="auto"/>
                                    <w:bottom w:val="none" w:sz="0" w:space="0" w:color="auto"/>
                                    <w:right w:val="none" w:sz="0" w:space="0" w:color="auto"/>
                                  </w:divBdr>
                                  <w:divsChild>
                                    <w:div w:id="1986810105">
                                      <w:marLeft w:val="0"/>
                                      <w:marRight w:val="0"/>
                                      <w:marTop w:val="0"/>
                                      <w:marBottom w:val="0"/>
                                      <w:divBdr>
                                        <w:top w:val="none" w:sz="0" w:space="0" w:color="auto"/>
                                        <w:left w:val="none" w:sz="0" w:space="0" w:color="auto"/>
                                        <w:bottom w:val="none" w:sz="0" w:space="0" w:color="auto"/>
                                        <w:right w:val="none" w:sz="0" w:space="0" w:color="auto"/>
                                      </w:divBdr>
                                      <w:divsChild>
                                        <w:div w:id="1641109707">
                                          <w:marLeft w:val="0"/>
                                          <w:marRight w:val="0"/>
                                          <w:marTop w:val="0"/>
                                          <w:marBottom w:val="300"/>
                                          <w:divBdr>
                                            <w:top w:val="none" w:sz="0" w:space="0" w:color="auto"/>
                                            <w:left w:val="none" w:sz="0" w:space="0" w:color="auto"/>
                                            <w:bottom w:val="none" w:sz="0" w:space="0" w:color="auto"/>
                                            <w:right w:val="none" w:sz="0" w:space="0" w:color="auto"/>
                                          </w:divBdr>
                                        </w:div>
                                        <w:div w:id="20854931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384379">
              <w:marLeft w:val="0"/>
              <w:marRight w:val="0"/>
              <w:marTop w:val="0"/>
              <w:marBottom w:val="0"/>
              <w:divBdr>
                <w:top w:val="none" w:sz="0" w:space="0" w:color="auto"/>
                <w:left w:val="none" w:sz="0" w:space="0" w:color="auto"/>
                <w:bottom w:val="none" w:sz="0" w:space="0" w:color="auto"/>
                <w:right w:val="none" w:sz="0" w:space="0" w:color="auto"/>
              </w:divBdr>
              <w:divsChild>
                <w:div w:id="36587090">
                  <w:marLeft w:val="0"/>
                  <w:marRight w:val="0"/>
                  <w:marTop w:val="75"/>
                  <w:marBottom w:val="0"/>
                  <w:divBdr>
                    <w:top w:val="none" w:sz="0" w:space="0" w:color="auto"/>
                    <w:left w:val="none" w:sz="0" w:space="0" w:color="auto"/>
                    <w:bottom w:val="none" w:sz="0" w:space="0" w:color="auto"/>
                    <w:right w:val="none" w:sz="0" w:space="0" w:color="auto"/>
                  </w:divBdr>
                  <w:divsChild>
                    <w:div w:id="128156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4802710">
      <w:bodyDiv w:val="1"/>
      <w:marLeft w:val="0"/>
      <w:marRight w:val="0"/>
      <w:marTop w:val="0"/>
      <w:marBottom w:val="0"/>
      <w:divBdr>
        <w:top w:val="none" w:sz="0" w:space="0" w:color="auto"/>
        <w:left w:val="none" w:sz="0" w:space="0" w:color="auto"/>
        <w:bottom w:val="none" w:sz="0" w:space="0" w:color="auto"/>
        <w:right w:val="none" w:sz="0" w:space="0" w:color="auto"/>
      </w:divBdr>
    </w:div>
    <w:div w:id="926571346">
      <w:bodyDiv w:val="1"/>
      <w:marLeft w:val="0"/>
      <w:marRight w:val="0"/>
      <w:marTop w:val="0"/>
      <w:marBottom w:val="0"/>
      <w:divBdr>
        <w:top w:val="none" w:sz="0" w:space="0" w:color="auto"/>
        <w:left w:val="none" w:sz="0" w:space="0" w:color="auto"/>
        <w:bottom w:val="none" w:sz="0" w:space="0" w:color="auto"/>
        <w:right w:val="none" w:sz="0" w:space="0" w:color="auto"/>
      </w:divBdr>
      <w:divsChild>
        <w:div w:id="346177171">
          <w:marLeft w:val="1200"/>
          <w:marRight w:val="0"/>
          <w:marTop w:val="0"/>
          <w:marBottom w:val="0"/>
          <w:divBdr>
            <w:top w:val="none" w:sz="0" w:space="0" w:color="auto"/>
            <w:left w:val="none" w:sz="0" w:space="0" w:color="auto"/>
            <w:bottom w:val="none" w:sz="0" w:space="0" w:color="auto"/>
            <w:right w:val="none" w:sz="0" w:space="0" w:color="auto"/>
          </w:divBdr>
          <w:divsChild>
            <w:div w:id="1205797365">
              <w:marLeft w:val="0"/>
              <w:marRight w:val="0"/>
              <w:marTop w:val="0"/>
              <w:marBottom w:val="0"/>
              <w:divBdr>
                <w:top w:val="none" w:sz="0" w:space="0" w:color="auto"/>
                <w:left w:val="none" w:sz="0" w:space="0" w:color="auto"/>
                <w:bottom w:val="none" w:sz="0" w:space="0" w:color="auto"/>
                <w:right w:val="none" w:sz="0" w:space="0" w:color="auto"/>
              </w:divBdr>
              <w:divsChild>
                <w:div w:id="293681496">
                  <w:marLeft w:val="0"/>
                  <w:marRight w:val="0"/>
                  <w:marTop w:val="0"/>
                  <w:marBottom w:val="450"/>
                  <w:divBdr>
                    <w:top w:val="none" w:sz="0" w:space="0" w:color="auto"/>
                    <w:left w:val="none" w:sz="0" w:space="0" w:color="auto"/>
                    <w:bottom w:val="single" w:sz="6" w:space="11" w:color="EEEEEE"/>
                    <w:right w:val="none" w:sz="0" w:space="0" w:color="auto"/>
                  </w:divBdr>
                  <w:divsChild>
                    <w:div w:id="1754938513">
                      <w:marLeft w:val="0"/>
                      <w:marRight w:val="0"/>
                      <w:marTop w:val="225"/>
                      <w:marBottom w:val="0"/>
                      <w:divBdr>
                        <w:top w:val="none" w:sz="0" w:space="0" w:color="auto"/>
                        <w:left w:val="none" w:sz="0" w:space="0" w:color="auto"/>
                        <w:bottom w:val="none" w:sz="0" w:space="0" w:color="auto"/>
                        <w:right w:val="none" w:sz="0" w:space="0" w:color="auto"/>
                      </w:divBdr>
                    </w:div>
                  </w:divsChild>
                </w:div>
                <w:div w:id="519121488">
                  <w:marLeft w:val="0"/>
                  <w:marRight w:val="0"/>
                  <w:marTop w:val="0"/>
                  <w:marBottom w:val="0"/>
                  <w:divBdr>
                    <w:top w:val="none" w:sz="0" w:space="0" w:color="auto"/>
                    <w:left w:val="none" w:sz="0" w:space="0" w:color="auto"/>
                    <w:bottom w:val="none" w:sz="0" w:space="0" w:color="auto"/>
                    <w:right w:val="none" w:sz="0" w:space="0" w:color="auto"/>
                  </w:divBdr>
                  <w:divsChild>
                    <w:div w:id="1041977504">
                      <w:marLeft w:val="900"/>
                      <w:marRight w:val="900"/>
                      <w:marTop w:val="0"/>
                      <w:marBottom w:val="0"/>
                      <w:divBdr>
                        <w:top w:val="none" w:sz="0" w:space="0" w:color="auto"/>
                        <w:left w:val="none" w:sz="0" w:space="0" w:color="auto"/>
                        <w:bottom w:val="none" w:sz="0" w:space="0" w:color="auto"/>
                        <w:right w:val="none" w:sz="0" w:space="0" w:color="auto"/>
                      </w:divBdr>
                      <w:divsChild>
                        <w:div w:id="22486268">
                          <w:marLeft w:val="0"/>
                          <w:marRight w:val="0"/>
                          <w:marTop w:val="240"/>
                          <w:marBottom w:val="240"/>
                          <w:divBdr>
                            <w:top w:val="single" w:sz="6" w:space="12" w:color="F5F5F5"/>
                            <w:left w:val="none" w:sz="0" w:space="0" w:color="auto"/>
                            <w:bottom w:val="single" w:sz="6" w:space="20" w:color="F5F5F5"/>
                            <w:right w:val="none" w:sz="0" w:space="0" w:color="auto"/>
                          </w:divBdr>
                          <w:divsChild>
                            <w:div w:id="1647858831">
                              <w:marLeft w:val="0"/>
                              <w:marRight w:val="0"/>
                              <w:marTop w:val="0"/>
                              <w:marBottom w:val="0"/>
                              <w:divBdr>
                                <w:top w:val="none" w:sz="0" w:space="0" w:color="auto"/>
                                <w:left w:val="none" w:sz="0" w:space="0" w:color="auto"/>
                                <w:bottom w:val="none" w:sz="0" w:space="0" w:color="auto"/>
                                <w:right w:val="none" w:sz="0" w:space="0" w:color="auto"/>
                              </w:divBdr>
                              <w:divsChild>
                                <w:div w:id="207850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962680">
                          <w:marLeft w:val="0"/>
                          <w:marRight w:val="0"/>
                          <w:marTop w:val="240"/>
                          <w:marBottom w:val="240"/>
                          <w:divBdr>
                            <w:top w:val="single" w:sz="6" w:space="12" w:color="F5F5F5"/>
                            <w:left w:val="none" w:sz="0" w:space="0" w:color="auto"/>
                            <w:bottom w:val="single" w:sz="6" w:space="20" w:color="F5F5F5"/>
                            <w:right w:val="none" w:sz="0" w:space="0" w:color="auto"/>
                          </w:divBdr>
                          <w:divsChild>
                            <w:div w:id="1724675787">
                              <w:marLeft w:val="0"/>
                              <w:marRight w:val="0"/>
                              <w:marTop w:val="0"/>
                              <w:marBottom w:val="0"/>
                              <w:divBdr>
                                <w:top w:val="none" w:sz="0" w:space="0" w:color="auto"/>
                                <w:left w:val="none" w:sz="0" w:space="0" w:color="auto"/>
                                <w:bottom w:val="none" w:sz="0" w:space="0" w:color="auto"/>
                                <w:right w:val="none" w:sz="0" w:space="0" w:color="auto"/>
                              </w:divBdr>
                              <w:divsChild>
                                <w:div w:id="207061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413052">
                          <w:marLeft w:val="0"/>
                          <w:marRight w:val="540"/>
                          <w:marTop w:val="0"/>
                          <w:marBottom w:val="240"/>
                          <w:divBdr>
                            <w:top w:val="none" w:sz="0" w:space="0" w:color="auto"/>
                            <w:left w:val="none" w:sz="0" w:space="0" w:color="auto"/>
                            <w:bottom w:val="none" w:sz="0" w:space="0" w:color="auto"/>
                            <w:right w:val="none" w:sz="0" w:space="0" w:color="auto"/>
                          </w:divBdr>
                          <w:divsChild>
                            <w:div w:id="1740008582">
                              <w:marLeft w:val="0"/>
                              <w:marRight w:val="0"/>
                              <w:marTop w:val="0"/>
                              <w:marBottom w:val="0"/>
                              <w:divBdr>
                                <w:top w:val="none" w:sz="0" w:space="0" w:color="auto"/>
                                <w:left w:val="none" w:sz="0" w:space="0" w:color="auto"/>
                                <w:bottom w:val="none" w:sz="0" w:space="0" w:color="auto"/>
                                <w:right w:val="none" w:sz="0" w:space="0" w:color="auto"/>
                              </w:divBdr>
                              <w:divsChild>
                                <w:div w:id="9267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0072286">
          <w:marLeft w:val="0"/>
          <w:marRight w:val="0"/>
          <w:marTop w:val="0"/>
          <w:marBottom w:val="240"/>
          <w:divBdr>
            <w:top w:val="single" w:sz="6" w:space="4" w:color="EEEEEE"/>
            <w:left w:val="none" w:sz="0" w:space="0" w:color="auto"/>
            <w:bottom w:val="single" w:sz="6" w:space="4" w:color="EEEEEE"/>
            <w:right w:val="none" w:sz="0" w:space="0" w:color="auto"/>
          </w:divBdr>
          <w:divsChild>
            <w:div w:id="1430470866">
              <w:marLeft w:val="0"/>
              <w:marRight w:val="75"/>
              <w:marTop w:val="0"/>
              <w:marBottom w:val="0"/>
              <w:divBdr>
                <w:top w:val="none" w:sz="0" w:space="0" w:color="auto"/>
                <w:left w:val="none" w:sz="0" w:space="0" w:color="auto"/>
                <w:bottom w:val="none" w:sz="0" w:space="0" w:color="auto"/>
                <w:right w:val="none" w:sz="0" w:space="0" w:color="auto"/>
              </w:divBdr>
              <w:divsChild>
                <w:div w:id="82551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503719">
          <w:marLeft w:val="0"/>
          <w:marRight w:val="0"/>
          <w:marTop w:val="0"/>
          <w:marBottom w:val="0"/>
          <w:divBdr>
            <w:top w:val="none" w:sz="0" w:space="0" w:color="auto"/>
            <w:left w:val="none" w:sz="0" w:space="0" w:color="auto"/>
            <w:bottom w:val="none" w:sz="0" w:space="0" w:color="auto"/>
            <w:right w:val="none" w:sz="0" w:space="0" w:color="auto"/>
          </w:divBdr>
          <w:divsChild>
            <w:div w:id="265230653">
              <w:marLeft w:val="0"/>
              <w:marRight w:val="0"/>
              <w:marTop w:val="0"/>
              <w:marBottom w:val="180"/>
              <w:divBdr>
                <w:top w:val="none" w:sz="0" w:space="0" w:color="auto"/>
                <w:left w:val="none" w:sz="0" w:space="0" w:color="auto"/>
                <w:bottom w:val="single" w:sz="6" w:space="6" w:color="EEEEEE"/>
                <w:right w:val="none" w:sz="0" w:space="0" w:color="auto"/>
              </w:divBdr>
            </w:div>
          </w:divsChild>
        </w:div>
        <w:div w:id="1841848264">
          <w:marLeft w:val="0"/>
          <w:marRight w:val="0"/>
          <w:marTop w:val="0"/>
          <w:marBottom w:val="0"/>
          <w:divBdr>
            <w:top w:val="none" w:sz="0" w:space="0" w:color="auto"/>
            <w:left w:val="none" w:sz="0" w:space="0" w:color="auto"/>
            <w:bottom w:val="none" w:sz="0" w:space="0" w:color="auto"/>
            <w:right w:val="none" w:sz="0" w:space="0" w:color="auto"/>
          </w:divBdr>
          <w:divsChild>
            <w:div w:id="112415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659237">
      <w:bodyDiv w:val="1"/>
      <w:marLeft w:val="0"/>
      <w:marRight w:val="0"/>
      <w:marTop w:val="0"/>
      <w:marBottom w:val="0"/>
      <w:divBdr>
        <w:top w:val="none" w:sz="0" w:space="0" w:color="auto"/>
        <w:left w:val="none" w:sz="0" w:space="0" w:color="auto"/>
        <w:bottom w:val="none" w:sz="0" w:space="0" w:color="auto"/>
        <w:right w:val="none" w:sz="0" w:space="0" w:color="auto"/>
      </w:divBdr>
      <w:divsChild>
        <w:div w:id="630718581">
          <w:marLeft w:val="0"/>
          <w:marRight w:val="0"/>
          <w:marTop w:val="0"/>
          <w:marBottom w:val="0"/>
          <w:divBdr>
            <w:top w:val="none" w:sz="0" w:space="0" w:color="auto"/>
            <w:left w:val="none" w:sz="0" w:space="0" w:color="auto"/>
            <w:bottom w:val="none" w:sz="0" w:space="0" w:color="auto"/>
            <w:right w:val="none" w:sz="0" w:space="0" w:color="auto"/>
          </w:divBdr>
        </w:div>
        <w:div w:id="1202789349">
          <w:marLeft w:val="0"/>
          <w:marRight w:val="0"/>
          <w:marTop w:val="0"/>
          <w:marBottom w:val="0"/>
          <w:divBdr>
            <w:top w:val="none" w:sz="0" w:space="0" w:color="auto"/>
            <w:left w:val="none" w:sz="0" w:space="0" w:color="auto"/>
            <w:bottom w:val="none" w:sz="0" w:space="0" w:color="auto"/>
            <w:right w:val="none" w:sz="0" w:space="0" w:color="auto"/>
          </w:divBdr>
          <w:divsChild>
            <w:div w:id="414788703">
              <w:marLeft w:val="0"/>
              <w:marRight w:val="0"/>
              <w:marTop w:val="0"/>
              <w:marBottom w:val="0"/>
              <w:divBdr>
                <w:top w:val="none" w:sz="0" w:space="0" w:color="auto"/>
                <w:left w:val="none" w:sz="0" w:space="0" w:color="auto"/>
                <w:bottom w:val="none" w:sz="0" w:space="0" w:color="auto"/>
                <w:right w:val="none" w:sz="0" w:space="0" w:color="auto"/>
              </w:divBdr>
              <w:divsChild>
                <w:div w:id="322047299">
                  <w:marLeft w:val="0"/>
                  <w:marRight w:val="0"/>
                  <w:marTop w:val="0"/>
                  <w:marBottom w:val="0"/>
                  <w:divBdr>
                    <w:top w:val="none" w:sz="0" w:space="0" w:color="auto"/>
                    <w:left w:val="none" w:sz="0" w:space="0" w:color="auto"/>
                    <w:bottom w:val="none" w:sz="0" w:space="0" w:color="auto"/>
                    <w:right w:val="none" w:sz="0" w:space="0" w:color="auto"/>
                  </w:divBdr>
                </w:div>
                <w:div w:id="537278626">
                  <w:marLeft w:val="0"/>
                  <w:marRight w:val="0"/>
                  <w:marTop w:val="0"/>
                  <w:marBottom w:val="0"/>
                  <w:divBdr>
                    <w:top w:val="none" w:sz="0" w:space="0" w:color="auto"/>
                    <w:left w:val="none" w:sz="0" w:space="0" w:color="auto"/>
                    <w:bottom w:val="none" w:sz="0" w:space="0" w:color="auto"/>
                    <w:right w:val="none" w:sz="0" w:space="0" w:color="auto"/>
                  </w:divBdr>
                </w:div>
                <w:div w:id="715278488">
                  <w:marLeft w:val="0"/>
                  <w:marRight w:val="0"/>
                  <w:marTop w:val="0"/>
                  <w:marBottom w:val="0"/>
                  <w:divBdr>
                    <w:top w:val="none" w:sz="0" w:space="0" w:color="auto"/>
                    <w:left w:val="none" w:sz="0" w:space="0" w:color="auto"/>
                    <w:bottom w:val="none" w:sz="0" w:space="0" w:color="auto"/>
                    <w:right w:val="none" w:sz="0" w:space="0" w:color="auto"/>
                  </w:divBdr>
                </w:div>
                <w:div w:id="1094789757">
                  <w:marLeft w:val="0"/>
                  <w:marRight w:val="0"/>
                  <w:marTop w:val="0"/>
                  <w:marBottom w:val="0"/>
                  <w:divBdr>
                    <w:top w:val="none" w:sz="0" w:space="0" w:color="auto"/>
                    <w:left w:val="none" w:sz="0" w:space="0" w:color="auto"/>
                    <w:bottom w:val="none" w:sz="0" w:space="0" w:color="auto"/>
                    <w:right w:val="none" w:sz="0" w:space="0" w:color="auto"/>
                  </w:divBdr>
                </w:div>
                <w:div w:id="1207572482">
                  <w:blockQuote w:val="1"/>
                  <w:marLeft w:val="0"/>
                  <w:marRight w:val="0"/>
                  <w:marTop w:val="0"/>
                  <w:marBottom w:val="0"/>
                  <w:divBdr>
                    <w:top w:val="none" w:sz="0" w:space="0" w:color="auto"/>
                    <w:left w:val="none" w:sz="0" w:space="0" w:color="auto"/>
                    <w:bottom w:val="none" w:sz="0" w:space="0" w:color="auto"/>
                    <w:right w:val="none" w:sz="0" w:space="0" w:color="auto"/>
                  </w:divBdr>
                </w:div>
                <w:div w:id="1530558984">
                  <w:marLeft w:val="0"/>
                  <w:marRight w:val="0"/>
                  <w:marTop w:val="0"/>
                  <w:marBottom w:val="0"/>
                  <w:divBdr>
                    <w:top w:val="none" w:sz="0" w:space="0" w:color="auto"/>
                    <w:left w:val="none" w:sz="0" w:space="0" w:color="auto"/>
                    <w:bottom w:val="none" w:sz="0" w:space="0" w:color="auto"/>
                    <w:right w:val="none" w:sz="0" w:space="0" w:color="auto"/>
                  </w:divBdr>
                </w:div>
              </w:divsChild>
            </w:div>
            <w:div w:id="1910268109">
              <w:marLeft w:val="0"/>
              <w:marRight w:val="0"/>
              <w:marTop w:val="0"/>
              <w:marBottom w:val="0"/>
              <w:divBdr>
                <w:top w:val="none" w:sz="0" w:space="0" w:color="auto"/>
                <w:left w:val="none" w:sz="0" w:space="0" w:color="auto"/>
                <w:bottom w:val="none" w:sz="0" w:space="0" w:color="auto"/>
                <w:right w:val="none" w:sz="0" w:space="0" w:color="auto"/>
              </w:divBdr>
              <w:divsChild>
                <w:div w:id="204979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600265">
          <w:marLeft w:val="0"/>
          <w:marRight w:val="0"/>
          <w:marTop w:val="0"/>
          <w:marBottom w:val="0"/>
          <w:divBdr>
            <w:top w:val="none" w:sz="0" w:space="0" w:color="auto"/>
            <w:left w:val="none" w:sz="0" w:space="0" w:color="auto"/>
            <w:bottom w:val="none" w:sz="0" w:space="0" w:color="auto"/>
            <w:right w:val="none" w:sz="0" w:space="0" w:color="auto"/>
          </w:divBdr>
          <w:divsChild>
            <w:div w:id="16024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702190">
      <w:bodyDiv w:val="1"/>
      <w:marLeft w:val="0"/>
      <w:marRight w:val="0"/>
      <w:marTop w:val="0"/>
      <w:marBottom w:val="0"/>
      <w:divBdr>
        <w:top w:val="none" w:sz="0" w:space="0" w:color="auto"/>
        <w:left w:val="none" w:sz="0" w:space="0" w:color="auto"/>
        <w:bottom w:val="none" w:sz="0" w:space="0" w:color="auto"/>
        <w:right w:val="none" w:sz="0" w:space="0" w:color="auto"/>
      </w:divBdr>
      <w:divsChild>
        <w:div w:id="325593466">
          <w:marLeft w:val="0"/>
          <w:marRight w:val="0"/>
          <w:marTop w:val="0"/>
          <w:marBottom w:val="240"/>
          <w:divBdr>
            <w:top w:val="single" w:sz="6" w:space="4" w:color="EEEEEE"/>
            <w:left w:val="none" w:sz="0" w:space="0" w:color="auto"/>
            <w:bottom w:val="single" w:sz="6" w:space="4" w:color="EEEEEE"/>
            <w:right w:val="none" w:sz="0" w:space="0" w:color="auto"/>
          </w:divBdr>
          <w:divsChild>
            <w:div w:id="1415931084">
              <w:marLeft w:val="0"/>
              <w:marRight w:val="75"/>
              <w:marTop w:val="0"/>
              <w:marBottom w:val="0"/>
              <w:divBdr>
                <w:top w:val="none" w:sz="0" w:space="0" w:color="auto"/>
                <w:left w:val="none" w:sz="0" w:space="0" w:color="auto"/>
                <w:bottom w:val="none" w:sz="0" w:space="0" w:color="auto"/>
                <w:right w:val="none" w:sz="0" w:space="0" w:color="auto"/>
              </w:divBdr>
              <w:divsChild>
                <w:div w:id="107107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193206">
          <w:marLeft w:val="1200"/>
          <w:marRight w:val="0"/>
          <w:marTop w:val="0"/>
          <w:marBottom w:val="0"/>
          <w:divBdr>
            <w:top w:val="none" w:sz="0" w:space="0" w:color="auto"/>
            <w:left w:val="none" w:sz="0" w:space="0" w:color="auto"/>
            <w:bottom w:val="none" w:sz="0" w:space="0" w:color="auto"/>
            <w:right w:val="none" w:sz="0" w:space="0" w:color="auto"/>
          </w:divBdr>
          <w:divsChild>
            <w:div w:id="1077753867">
              <w:marLeft w:val="0"/>
              <w:marRight w:val="0"/>
              <w:marTop w:val="0"/>
              <w:marBottom w:val="0"/>
              <w:divBdr>
                <w:top w:val="none" w:sz="0" w:space="0" w:color="auto"/>
                <w:left w:val="none" w:sz="0" w:space="0" w:color="auto"/>
                <w:bottom w:val="none" w:sz="0" w:space="0" w:color="auto"/>
                <w:right w:val="none" w:sz="0" w:space="0" w:color="auto"/>
              </w:divBdr>
              <w:divsChild>
                <w:div w:id="360058996">
                  <w:marLeft w:val="0"/>
                  <w:marRight w:val="0"/>
                  <w:marTop w:val="0"/>
                  <w:marBottom w:val="0"/>
                  <w:divBdr>
                    <w:top w:val="none" w:sz="0" w:space="0" w:color="auto"/>
                    <w:left w:val="none" w:sz="0" w:space="0" w:color="auto"/>
                    <w:bottom w:val="none" w:sz="0" w:space="0" w:color="auto"/>
                    <w:right w:val="none" w:sz="0" w:space="0" w:color="auto"/>
                  </w:divBdr>
                </w:div>
                <w:div w:id="1640499461">
                  <w:marLeft w:val="0"/>
                  <w:marRight w:val="0"/>
                  <w:marTop w:val="0"/>
                  <w:marBottom w:val="450"/>
                  <w:divBdr>
                    <w:top w:val="none" w:sz="0" w:space="0" w:color="auto"/>
                    <w:left w:val="none" w:sz="0" w:space="0" w:color="auto"/>
                    <w:bottom w:val="single" w:sz="6" w:space="11" w:color="EEEEEE"/>
                    <w:right w:val="none" w:sz="0" w:space="0" w:color="auto"/>
                  </w:divBdr>
                  <w:divsChild>
                    <w:div w:id="451854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136605206">
          <w:marLeft w:val="0"/>
          <w:marRight w:val="0"/>
          <w:marTop w:val="0"/>
          <w:marBottom w:val="0"/>
          <w:divBdr>
            <w:top w:val="none" w:sz="0" w:space="0" w:color="auto"/>
            <w:left w:val="none" w:sz="0" w:space="0" w:color="auto"/>
            <w:bottom w:val="none" w:sz="0" w:space="0" w:color="auto"/>
            <w:right w:val="none" w:sz="0" w:space="0" w:color="auto"/>
          </w:divBdr>
          <w:divsChild>
            <w:div w:id="246615990">
              <w:marLeft w:val="0"/>
              <w:marRight w:val="0"/>
              <w:marTop w:val="0"/>
              <w:marBottom w:val="0"/>
              <w:divBdr>
                <w:top w:val="none" w:sz="0" w:space="0" w:color="auto"/>
                <w:left w:val="none" w:sz="0" w:space="0" w:color="auto"/>
                <w:bottom w:val="none" w:sz="0" w:space="0" w:color="auto"/>
                <w:right w:val="none" w:sz="0" w:space="0" w:color="auto"/>
              </w:divBdr>
            </w:div>
          </w:divsChild>
        </w:div>
        <w:div w:id="2030834529">
          <w:marLeft w:val="0"/>
          <w:marRight w:val="0"/>
          <w:marTop w:val="0"/>
          <w:marBottom w:val="0"/>
          <w:divBdr>
            <w:top w:val="none" w:sz="0" w:space="0" w:color="auto"/>
            <w:left w:val="none" w:sz="0" w:space="0" w:color="auto"/>
            <w:bottom w:val="none" w:sz="0" w:space="0" w:color="auto"/>
            <w:right w:val="none" w:sz="0" w:space="0" w:color="auto"/>
          </w:divBdr>
          <w:divsChild>
            <w:div w:id="1259169415">
              <w:marLeft w:val="0"/>
              <w:marRight w:val="0"/>
              <w:marTop w:val="0"/>
              <w:marBottom w:val="180"/>
              <w:divBdr>
                <w:top w:val="none" w:sz="0" w:space="0" w:color="auto"/>
                <w:left w:val="none" w:sz="0" w:space="0" w:color="auto"/>
                <w:bottom w:val="single" w:sz="6" w:space="6" w:color="EEEEEE"/>
                <w:right w:val="none" w:sz="0" w:space="0" w:color="auto"/>
              </w:divBdr>
            </w:div>
          </w:divsChild>
        </w:div>
      </w:divsChild>
    </w:div>
    <w:div w:id="930895501">
      <w:bodyDiv w:val="1"/>
      <w:marLeft w:val="0"/>
      <w:marRight w:val="0"/>
      <w:marTop w:val="0"/>
      <w:marBottom w:val="0"/>
      <w:divBdr>
        <w:top w:val="none" w:sz="0" w:space="0" w:color="auto"/>
        <w:left w:val="none" w:sz="0" w:space="0" w:color="auto"/>
        <w:bottom w:val="none" w:sz="0" w:space="0" w:color="auto"/>
        <w:right w:val="none" w:sz="0" w:space="0" w:color="auto"/>
      </w:divBdr>
      <w:divsChild>
        <w:div w:id="1669096187">
          <w:marLeft w:val="0"/>
          <w:marRight w:val="0"/>
          <w:marTop w:val="0"/>
          <w:marBottom w:val="150"/>
          <w:divBdr>
            <w:top w:val="none" w:sz="0" w:space="0" w:color="auto"/>
            <w:left w:val="none" w:sz="0" w:space="0" w:color="auto"/>
            <w:bottom w:val="none" w:sz="0" w:space="0" w:color="auto"/>
            <w:right w:val="none" w:sz="0" w:space="0" w:color="auto"/>
          </w:divBdr>
          <w:divsChild>
            <w:div w:id="616527982">
              <w:marLeft w:val="0"/>
              <w:marRight w:val="0"/>
              <w:marTop w:val="0"/>
              <w:marBottom w:val="0"/>
              <w:divBdr>
                <w:top w:val="none" w:sz="0" w:space="0" w:color="auto"/>
                <w:left w:val="none" w:sz="0" w:space="0" w:color="auto"/>
                <w:bottom w:val="none" w:sz="0" w:space="0" w:color="auto"/>
                <w:right w:val="none" w:sz="0" w:space="0" w:color="auto"/>
              </w:divBdr>
              <w:divsChild>
                <w:div w:id="2104914606">
                  <w:marLeft w:val="0"/>
                  <w:marRight w:val="0"/>
                  <w:marTop w:val="0"/>
                  <w:marBottom w:val="0"/>
                  <w:divBdr>
                    <w:top w:val="none" w:sz="0" w:space="0" w:color="auto"/>
                    <w:left w:val="none" w:sz="0" w:space="0" w:color="auto"/>
                    <w:bottom w:val="none" w:sz="0" w:space="0" w:color="auto"/>
                    <w:right w:val="none" w:sz="0" w:space="0" w:color="auto"/>
                  </w:divBdr>
                  <w:divsChild>
                    <w:div w:id="1705516073">
                      <w:marLeft w:val="0"/>
                      <w:marRight w:val="0"/>
                      <w:marTop w:val="0"/>
                      <w:marBottom w:val="0"/>
                      <w:divBdr>
                        <w:top w:val="none" w:sz="0" w:space="0" w:color="auto"/>
                        <w:left w:val="none" w:sz="0" w:space="0" w:color="auto"/>
                        <w:bottom w:val="none" w:sz="0" w:space="0" w:color="auto"/>
                        <w:right w:val="none" w:sz="0" w:space="0" w:color="auto"/>
                      </w:divBdr>
                      <w:divsChild>
                        <w:div w:id="1478374386">
                          <w:marLeft w:val="0"/>
                          <w:marRight w:val="0"/>
                          <w:marTop w:val="0"/>
                          <w:marBottom w:val="0"/>
                          <w:divBdr>
                            <w:top w:val="none" w:sz="0" w:space="0" w:color="auto"/>
                            <w:left w:val="none" w:sz="0" w:space="0" w:color="auto"/>
                            <w:bottom w:val="none" w:sz="0" w:space="0" w:color="auto"/>
                            <w:right w:val="none" w:sz="0" w:space="0" w:color="auto"/>
                          </w:divBdr>
                        </w:div>
                      </w:divsChild>
                    </w:div>
                    <w:div w:id="1899973438">
                      <w:marLeft w:val="0"/>
                      <w:marRight w:val="0"/>
                      <w:marTop w:val="0"/>
                      <w:marBottom w:val="0"/>
                      <w:divBdr>
                        <w:top w:val="none" w:sz="0" w:space="0" w:color="auto"/>
                        <w:left w:val="none" w:sz="0" w:space="0" w:color="auto"/>
                        <w:bottom w:val="none" w:sz="0" w:space="0" w:color="auto"/>
                        <w:right w:val="none" w:sz="0" w:space="0" w:color="auto"/>
                      </w:divBdr>
                    </w:div>
                    <w:div w:id="40376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698604">
              <w:marLeft w:val="0"/>
              <w:marRight w:val="0"/>
              <w:marTop w:val="300"/>
              <w:marBottom w:val="0"/>
              <w:divBdr>
                <w:top w:val="none" w:sz="0" w:space="0" w:color="auto"/>
                <w:left w:val="none" w:sz="0" w:space="0" w:color="auto"/>
                <w:bottom w:val="none" w:sz="0" w:space="0" w:color="auto"/>
                <w:right w:val="none" w:sz="0" w:space="0" w:color="auto"/>
              </w:divBdr>
            </w:div>
          </w:divsChild>
        </w:div>
        <w:div w:id="980311895">
          <w:marLeft w:val="0"/>
          <w:marRight w:val="0"/>
          <w:marTop w:val="0"/>
          <w:marBottom w:val="0"/>
          <w:divBdr>
            <w:top w:val="none" w:sz="0" w:space="0" w:color="auto"/>
            <w:left w:val="none" w:sz="0" w:space="0" w:color="auto"/>
            <w:bottom w:val="none" w:sz="0" w:space="0" w:color="auto"/>
            <w:right w:val="none" w:sz="0" w:space="0" w:color="auto"/>
          </w:divBdr>
          <w:divsChild>
            <w:div w:id="1642341631">
              <w:marLeft w:val="0"/>
              <w:marRight w:val="0"/>
              <w:marTop w:val="0"/>
              <w:marBottom w:val="0"/>
              <w:divBdr>
                <w:top w:val="none" w:sz="0" w:space="0" w:color="auto"/>
                <w:left w:val="none" w:sz="0" w:space="0" w:color="auto"/>
                <w:bottom w:val="none" w:sz="0" w:space="0" w:color="auto"/>
                <w:right w:val="none" w:sz="0" w:space="0" w:color="auto"/>
              </w:divBdr>
              <w:divsChild>
                <w:div w:id="1446188933">
                  <w:marLeft w:val="0"/>
                  <w:marRight w:val="0"/>
                  <w:marTop w:val="0"/>
                  <w:marBottom w:val="0"/>
                  <w:divBdr>
                    <w:top w:val="none" w:sz="0" w:space="0" w:color="auto"/>
                    <w:left w:val="none" w:sz="0" w:space="0" w:color="auto"/>
                    <w:bottom w:val="none" w:sz="0" w:space="0" w:color="auto"/>
                    <w:right w:val="none" w:sz="0" w:space="0" w:color="auto"/>
                  </w:divBdr>
                </w:div>
              </w:divsChild>
            </w:div>
            <w:div w:id="1049108424">
              <w:marLeft w:val="0"/>
              <w:marRight w:val="0"/>
              <w:marTop w:val="225"/>
              <w:marBottom w:val="0"/>
              <w:divBdr>
                <w:top w:val="none" w:sz="0" w:space="0" w:color="auto"/>
                <w:left w:val="none" w:sz="0" w:space="0" w:color="auto"/>
                <w:bottom w:val="none" w:sz="0" w:space="0" w:color="auto"/>
                <w:right w:val="none" w:sz="0" w:space="0" w:color="auto"/>
              </w:divBdr>
              <w:divsChild>
                <w:div w:id="1373918669">
                  <w:marLeft w:val="0"/>
                  <w:marRight w:val="0"/>
                  <w:marTop w:val="0"/>
                  <w:marBottom w:val="0"/>
                  <w:divBdr>
                    <w:top w:val="none" w:sz="0" w:space="0" w:color="auto"/>
                    <w:left w:val="none" w:sz="0" w:space="0" w:color="auto"/>
                    <w:bottom w:val="none" w:sz="0" w:space="0" w:color="auto"/>
                    <w:right w:val="none" w:sz="0" w:space="0" w:color="auto"/>
                  </w:divBdr>
                </w:div>
              </w:divsChild>
            </w:div>
            <w:div w:id="1921988196">
              <w:marLeft w:val="0"/>
              <w:marRight w:val="0"/>
              <w:marTop w:val="225"/>
              <w:marBottom w:val="0"/>
              <w:divBdr>
                <w:top w:val="none" w:sz="0" w:space="0" w:color="auto"/>
                <w:left w:val="none" w:sz="0" w:space="0" w:color="auto"/>
                <w:bottom w:val="none" w:sz="0" w:space="0" w:color="auto"/>
                <w:right w:val="none" w:sz="0" w:space="0" w:color="auto"/>
              </w:divBdr>
              <w:divsChild>
                <w:div w:id="1402218418">
                  <w:marLeft w:val="0"/>
                  <w:marRight w:val="0"/>
                  <w:marTop w:val="0"/>
                  <w:marBottom w:val="0"/>
                  <w:divBdr>
                    <w:top w:val="none" w:sz="0" w:space="0" w:color="auto"/>
                    <w:left w:val="none" w:sz="0" w:space="0" w:color="auto"/>
                    <w:bottom w:val="none" w:sz="0" w:space="0" w:color="auto"/>
                    <w:right w:val="none" w:sz="0" w:space="0" w:color="auto"/>
                  </w:divBdr>
                </w:div>
              </w:divsChild>
            </w:div>
            <w:div w:id="1926500689">
              <w:marLeft w:val="0"/>
              <w:marRight w:val="0"/>
              <w:marTop w:val="225"/>
              <w:marBottom w:val="0"/>
              <w:divBdr>
                <w:top w:val="none" w:sz="0" w:space="0" w:color="auto"/>
                <w:left w:val="none" w:sz="0" w:space="0" w:color="auto"/>
                <w:bottom w:val="none" w:sz="0" w:space="0" w:color="auto"/>
                <w:right w:val="none" w:sz="0" w:space="0" w:color="auto"/>
              </w:divBdr>
              <w:divsChild>
                <w:div w:id="558706918">
                  <w:marLeft w:val="0"/>
                  <w:marRight w:val="0"/>
                  <w:marTop w:val="0"/>
                  <w:marBottom w:val="0"/>
                  <w:divBdr>
                    <w:top w:val="none" w:sz="0" w:space="0" w:color="auto"/>
                    <w:left w:val="none" w:sz="0" w:space="0" w:color="auto"/>
                    <w:bottom w:val="none" w:sz="0" w:space="0" w:color="auto"/>
                    <w:right w:val="none" w:sz="0" w:space="0" w:color="auto"/>
                  </w:divBdr>
                  <w:divsChild>
                    <w:div w:id="1927155353">
                      <w:marLeft w:val="0"/>
                      <w:marRight w:val="0"/>
                      <w:marTop w:val="0"/>
                      <w:marBottom w:val="0"/>
                      <w:divBdr>
                        <w:top w:val="single" w:sz="6" w:space="0" w:color="D9D9D9"/>
                        <w:left w:val="none" w:sz="0" w:space="0" w:color="auto"/>
                        <w:bottom w:val="single" w:sz="6" w:space="0" w:color="D9D9D9"/>
                        <w:right w:val="none" w:sz="0" w:space="0" w:color="auto"/>
                      </w:divBdr>
                      <w:divsChild>
                        <w:div w:id="1098864959">
                          <w:marLeft w:val="0"/>
                          <w:marRight w:val="0"/>
                          <w:marTop w:val="0"/>
                          <w:marBottom w:val="0"/>
                          <w:divBdr>
                            <w:top w:val="none" w:sz="0" w:space="0" w:color="auto"/>
                            <w:left w:val="none" w:sz="0" w:space="0" w:color="auto"/>
                            <w:bottom w:val="none" w:sz="0" w:space="0" w:color="auto"/>
                            <w:right w:val="none" w:sz="0" w:space="0" w:color="auto"/>
                          </w:divBdr>
                          <w:divsChild>
                            <w:div w:id="346059706">
                              <w:marLeft w:val="0"/>
                              <w:marRight w:val="0"/>
                              <w:marTop w:val="0"/>
                              <w:marBottom w:val="0"/>
                              <w:divBdr>
                                <w:top w:val="none" w:sz="0" w:space="0" w:color="auto"/>
                                <w:left w:val="none" w:sz="0" w:space="0" w:color="auto"/>
                                <w:bottom w:val="none" w:sz="0" w:space="0" w:color="auto"/>
                                <w:right w:val="none" w:sz="0" w:space="0" w:color="auto"/>
                              </w:divBdr>
                              <w:divsChild>
                                <w:div w:id="2007515821">
                                  <w:marLeft w:val="0"/>
                                  <w:marRight w:val="0"/>
                                  <w:marTop w:val="0"/>
                                  <w:marBottom w:val="0"/>
                                  <w:divBdr>
                                    <w:top w:val="none" w:sz="0" w:space="0" w:color="auto"/>
                                    <w:left w:val="none" w:sz="0" w:space="0" w:color="auto"/>
                                    <w:bottom w:val="none" w:sz="0" w:space="0" w:color="auto"/>
                                    <w:right w:val="none" w:sz="0" w:space="0" w:color="auto"/>
                                  </w:divBdr>
                                  <w:divsChild>
                                    <w:div w:id="1799033517">
                                      <w:marLeft w:val="0"/>
                                      <w:marRight w:val="0"/>
                                      <w:marTop w:val="0"/>
                                      <w:marBottom w:val="0"/>
                                      <w:divBdr>
                                        <w:top w:val="none" w:sz="0" w:space="0" w:color="auto"/>
                                        <w:left w:val="none" w:sz="0" w:space="0" w:color="auto"/>
                                        <w:bottom w:val="none" w:sz="0" w:space="0" w:color="auto"/>
                                        <w:right w:val="none" w:sz="0" w:space="0" w:color="auto"/>
                                      </w:divBdr>
                                      <w:divsChild>
                                        <w:div w:id="715663936">
                                          <w:marLeft w:val="0"/>
                                          <w:marRight w:val="0"/>
                                          <w:marTop w:val="0"/>
                                          <w:marBottom w:val="0"/>
                                          <w:divBdr>
                                            <w:top w:val="none" w:sz="0" w:space="0" w:color="auto"/>
                                            <w:left w:val="none" w:sz="0" w:space="0" w:color="auto"/>
                                            <w:bottom w:val="none" w:sz="0" w:space="0" w:color="auto"/>
                                            <w:right w:val="none" w:sz="0" w:space="0" w:color="auto"/>
                                          </w:divBdr>
                                          <w:divsChild>
                                            <w:div w:id="1341198371">
                                              <w:marLeft w:val="0"/>
                                              <w:marRight w:val="0"/>
                                              <w:marTop w:val="0"/>
                                              <w:marBottom w:val="0"/>
                                              <w:divBdr>
                                                <w:top w:val="single" w:sz="6" w:space="0" w:color="DDDCDA"/>
                                                <w:left w:val="single" w:sz="6" w:space="0" w:color="DDDCDA"/>
                                                <w:bottom w:val="none" w:sz="0" w:space="0" w:color="auto"/>
                                                <w:right w:val="single" w:sz="6" w:space="0" w:color="DDDCDA"/>
                                              </w:divBdr>
                                              <w:divsChild>
                                                <w:div w:id="233197666">
                                                  <w:marLeft w:val="0"/>
                                                  <w:marRight w:val="0"/>
                                                  <w:marTop w:val="0"/>
                                                  <w:marBottom w:val="0"/>
                                                  <w:divBdr>
                                                    <w:top w:val="none" w:sz="0" w:space="0" w:color="auto"/>
                                                    <w:left w:val="none" w:sz="0" w:space="0" w:color="auto"/>
                                                    <w:bottom w:val="none" w:sz="0" w:space="0" w:color="auto"/>
                                                    <w:right w:val="none" w:sz="0" w:space="0" w:color="auto"/>
                                                  </w:divBdr>
                                                  <w:divsChild>
                                                    <w:div w:id="583149784">
                                                      <w:marLeft w:val="0"/>
                                                      <w:marRight w:val="0"/>
                                                      <w:marTop w:val="0"/>
                                                      <w:marBottom w:val="0"/>
                                                      <w:divBdr>
                                                        <w:top w:val="none" w:sz="0" w:space="0" w:color="auto"/>
                                                        <w:left w:val="none" w:sz="0" w:space="0" w:color="auto"/>
                                                        <w:bottom w:val="none" w:sz="0" w:space="0" w:color="auto"/>
                                                        <w:right w:val="none" w:sz="0" w:space="0" w:color="auto"/>
                                                      </w:divBdr>
                                                      <w:divsChild>
                                                        <w:div w:id="1328443004">
                                                          <w:marLeft w:val="0"/>
                                                          <w:marRight w:val="0"/>
                                                          <w:marTop w:val="0"/>
                                                          <w:marBottom w:val="0"/>
                                                          <w:divBdr>
                                                            <w:top w:val="none" w:sz="0" w:space="0" w:color="auto"/>
                                                            <w:left w:val="none" w:sz="0" w:space="0" w:color="auto"/>
                                                            <w:bottom w:val="none" w:sz="0" w:space="0" w:color="auto"/>
                                                            <w:right w:val="none" w:sz="0" w:space="0" w:color="auto"/>
                                                          </w:divBdr>
                                                          <w:divsChild>
                                                            <w:div w:id="848258134">
                                                              <w:marLeft w:val="0"/>
                                                              <w:marRight w:val="0"/>
                                                              <w:marTop w:val="0"/>
                                                              <w:marBottom w:val="0"/>
                                                              <w:divBdr>
                                                                <w:top w:val="none" w:sz="0" w:space="0" w:color="auto"/>
                                                                <w:left w:val="none" w:sz="0" w:space="0" w:color="auto"/>
                                                                <w:bottom w:val="none" w:sz="0" w:space="0" w:color="auto"/>
                                                                <w:right w:val="none" w:sz="0" w:space="0" w:color="auto"/>
                                                              </w:divBdr>
                                                              <w:divsChild>
                                                                <w:div w:id="73192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176099">
                                                          <w:marLeft w:val="0"/>
                                                          <w:marRight w:val="0"/>
                                                          <w:marTop w:val="0"/>
                                                          <w:marBottom w:val="0"/>
                                                          <w:divBdr>
                                                            <w:top w:val="none" w:sz="0" w:space="0" w:color="auto"/>
                                                            <w:left w:val="none" w:sz="0" w:space="0" w:color="auto"/>
                                                            <w:bottom w:val="none" w:sz="0" w:space="0" w:color="auto"/>
                                                            <w:right w:val="none" w:sz="0" w:space="0" w:color="auto"/>
                                                          </w:divBdr>
                                                        </w:div>
                                                      </w:divsChild>
                                                    </w:div>
                                                    <w:div w:id="19735392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8680127">
              <w:marLeft w:val="0"/>
              <w:marRight w:val="0"/>
              <w:marTop w:val="225"/>
              <w:marBottom w:val="0"/>
              <w:divBdr>
                <w:top w:val="none" w:sz="0" w:space="0" w:color="auto"/>
                <w:left w:val="none" w:sz="0" w:space="0" w:color="auto"/>
                <w:bottom w:val="none" w:sz="0" w:space="0" w:color="auto"/>
                <w:right w:val="none" w:sz="0" w:space="0" w:color="auto"/>
              </w:divBdr>
              <w:divsChild>
                <w:div w:id="1772433484">
                  <w:marLeft w:val="0"/>
                  <w:marRight w:val="0"/>
                  <w:marTop w:val="0"/>
                  <w:marBottom w:val="0"/>
                  <w:divBdr>
                    <w:top w:val="none" w:sz="0" w:space="0" w:color="auto"/>
                    <w:left w:val="none" w:sz="0" w:space="0" w:color="auto"/>
                    <w:bottom w:val="none" w:sz="0" w:space="0" w:color="auto"/>
                    <w:right w:val="none" w:sz="0" w:space="0" w:color="auto"/>
                  </w:divBdr>
                </w:div>
              </w:divsChild>
            </w:div>
            <w:div w:id="1778019487">
              <w:marLeft w:val="0"/>
              <w:marRight w:val="0"/>
              <w:marTop w:val="375"/>
              <w:marBottom w:val="0"/>
              <w:divBdr>
                <w:top w:val="none" w:sz="0" w:space="0" w:color="auto"/>
                <w:left w:val="none" w:sz="0" w:space="0" w:color="auto"/>
                <w:bottom w:val="none" w:sz="0" w:space="0" w:color="auto"/>
                <w:right w:val="none" w:sz="0" w:space="0" w:color="auto"/>
              </w:divBdr>
              <w:divsChild>
                <w:div w:id="1242369925">
                  <w:marLeft w:val="0"/>
                  <w:marRight w:val="0"/>
                  <w:marTop w:val="0"/>
                  <w:marBottom w:val="0"/>
                  <w:divBdr>
                    <w:top w:val="none" w:sz="0" w:space="0" w:color="auto"/>
                    <w:left w:val="none" w:sz="0" w:space="0" w:color="auto"/>
                    <w:bottom w:val="none" w:sz="0" w:space="0" w:color="auto"/>
                    <w:right w:val="none" w:sz="0" w:space="0" w:color="auto"/>
                  </w:divBdr>
                  <w:divsChild>
                    <w:div w:id="226885943">
                      <w:marLeft w:val="0"/>
                      <w:marRight w:val="0"/>
                      <w:marTop w:val="0"/>
                      <w:marBottom w:val="0"/>
                      <w:divBdr>
                        <w:top w:val="none" w:sz="0" w:space="0" w:color="auto"/>
                        <w:left w:val="none" w:sz="0" w:space="0" w:color="auto"/>
                        <w:bottom w:val="none" w:sz="0" w:space="0" w:color="auto"/>
                        <w:right w:val="none" w:sz="0" w:space="0" w:color="auto"/>
                      </w:divBdr>
                    </w:div>
                    <w:div w:id="8233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180085">
              <w:marLeft w:val="0"/>
              <w:marRight w:val="0"/>
              <w:marTop w:val="375"/>
              <w:marBottom w:val="0"/>
              <w:divBdr>
                <w:top w:val="none" w:sz="0" w:space="0" w:color="auto"/>
                <w:left w:val="none" w:sz="0" w:space="0" w:color="auto"/>
                <w:bottom w:val="none" w:sz="0" w:space="0" w:color="auto"/>
                <w:right w:val="none" w:sz="0" w:space="0" w:color="auto"/>
              </w:divBdr>
              <w:divsChild>
                <w:div w:id="995304053">
                  <w:marLeft w:val="0"/>
                  <w:marRight w:val="0"/>
                  <w:marTop w:val="0"/>
                  <w:marBottom w:val="0"/>
                  <w:divBdr>
                    <w:top w:val="none" w:sz="0" w:space="0" w:color="auto"/>
                    <w:left w:val="none" w:sz="0" w:space="0" w:color="auto"/>
                    <w:bottom w:val="none" w:sz="0" w:space="0" w:color="auto"/>
                    <w:right w:val="none" w:sz="0" w:space="0" w:color="auto"/>
                  </w:divBdr>
                </w:div>
              </w:divsChild>
            </w:div>
            <w:div w:id="1304232064">
              <w:marLeft w:val="0"/>
              <w:marRight w:val="0"/>
              <w:marTop w:val="225"/>
              <w:marBottom w:val="0"/>
              <w:divBdr>
                <w:top w:val="none" w:sz="0" w:space="0" w:color="auto"/>
                <w:left w:val="none" w:sz="0" w:space="0" w:color="auto"/>
                <w:bottom w:val="none" w:sz="0" w:space="0" w:color="auto"/>
                <w:right w:val="none" w:sz="0" w:space="0" w:color="auto"/>
              </w:divBdr>
              <w:divsChild>
                <w:div w:id="1308703567">
                  <w:marLeft w:val="0"/>
                  <w:marRight w:val="0"/>
                  <w:marTop w:val="0"/>
                  <w:marBottom w:val="0"/>
                  <w:divBdr>
                    <w:top w:val="none" w:sz="0" w:space="0" w:color="auto"/>
                    <w:left w:val="none" w:sz="0" w:space="0" w:color="auto"/>
                    <w:bottom w:val="none" w:sz="0" w:space="0" w:color="auto"/>
                    <w:right w:val="none" w:sz="0" w:space="0" w:color="auto"/>
                  </w:divBdr>
                </w:div>
              </w:divsChild>
            </w:div>
            <w:div w:id="2040888561">
              <w:marLeft w:val="0"/>
              <w:marRight w:val="0"/>
              <w:marTop w:val="225"/>
              <w:marBottom w:val="0"/>
              <w:divBdr>
                <w:top w:val="none" w:sz="0" w:space="0" w:color="auto"/>
                <w:left w:val="none" w:sz="0" w:space="0" w:color="auto"/>
                <w:bottom w:val="none" w:sz="0" w:space="0" w:color="auto"/>
                <w:right w:val="none" w:sz="0" w:space="0" w:color="auto"/>
              </w:divBdr>
              <w:divsChild>
                <w:div w:id="829712618">
                  <w:marLeft w:val="0"/>
                  <w:marRight w:val="0"/>
                  <w:marTop w:val="0"/>
                  <w:marBottom w:val="0"/>
                  <w:divBdr>
                    <w:top w:val="none" w:sz="0" w:space="0" w:color="auto"/>
                    <w:left w:val="none" w:sz="0" w:space="0" w:color="auto"/>
                    <w:bottom w:val="none" w:sz="0" w:space="0" w:color="auto"/>
                    <w:right w:val="none" w:sz="0" w:space="0" w:color="auto"/>
                  </w:divBdr>
                </w:div>
              </w:divsChild>
            </w:div>
            <w:div w:id="1024476111">
              <w:marLeft w:val="0"/>
              <w:marRight w:val="0"/>
              <w:marTop w:val="225"/>
              <w:marBottom w:val="0"/>
              <w:divBdr>
                <w:top w:val="none" w:sz="0" w:space="0" w:color="auto"/>
                <w:left w:val="none" w:sz="0" w:space="0" w:color="auto"/>
                <w:bottom w:val="none" w:sz="0" w:space="0" w:color="auto"/>
                <w:right w:val="none" w:sz="0" w:space="0" w:color="auto"/>
              </w:divBdr>
              <w:divsChild>
                <w:div w:id="1446920652">
                  <w:marLeft w:val="0"/>
                  <w:marRight w:val="0"/>
                  <w:marTop w:val="0"/>
                  <w:marBottom w:val="0"/>
                  <w:divBdr>
                    <w:top w:val="none" w:sz="0" w:space="0" w:color="auto"/>
                    <w:left w:val="none" w:sz="0" w:space="0" w:color="auto"/>
                    <w:bottom w:val="none" w:sz="0" w:space="0" w:color="auto"/>
                    <w:right w:val="none" w:sz="0" w:space="0" w:color="auto"/>
                  </w:divBdr>
                </w:div>
              </w:divsChild>
            </w:div>
            <w:div w:id="927612605">
              <w:marLeft w:val="0"/>
              <w:marRight w:val="0"/>
              <w:marTop w:val="225"/>
              <w:marBottom w:val="0"/>
              <w:divBdr>
                <w:top w:val="none" w:sz="0" w:space="0" w:color="auto"/>
                <w:left w:val="none" w:sz="0" w:space="0" w:color="auto"/>
                <w:bottom w:val="none" w:sz="0" w:space="0" w:color="auto"/>
                <w:right w:val="none" w:sz="0" w:space="0" w:color="auto"/>
              </w:divBdr>
              <w:divsChild>
                <w:div w:id="1893074592">
                  <w:marLeft w:val="0"/>
                  <w:marRight w:val="0"/>
                  <w:marTop w:val="0"/>
                  <w:marBottom w:val="0"/>
                  <w:divBdr>
                    <w:top w:val="none" w:sz="0" w:space="0" w:color="auto"/>
                    <w:left w:val="none" w:sz="0" w:space="0" w:color="auto"/>
                    <w:bottom w:val="none" w:sz="0" w:space="0" w:color="auto"/>
                    <w:right w:val="none" w:sz="0" w:space="0" w:color="auto"/>
                  </w:divBdr>
                </w:div>
              </w:divsChild>
            </w:div>
            <w:div w:id="397749034">
              <w:marLeft w:val="0"/>
              <w:marRight w:val="0"/>
              <w:marTop w:val="375"/>
              <w:marBottom w:val="0"/>
              <w:divBdr>
                <w:top w:val="none" w:sz="0" w:space="0" w:color="auto"/>
                <w:left w:val="none" w:sz="0" w:space="0" w:color="auto"/>
                <w:bottom w:val="none" w:sz="0" w:space="0" w:color="auto"/>
                <w:right w:val="none" w:sz="0" w:space="0" w:color="auto"/>
              </w:divBdr>
              <w:divsChild>
                <w:div w:id="1538814818">
                  <w:marLeft w:val="0"/>
                  <w:marRight w:val="0"/>
                  <w:marTop w:val="0"/>
                  <w:marBottom w:val="0"/>
                  <w:divBdr>
                    <w:top w:val="none" w:sz="0" w:space="0" w:color="auto"/>
                    <w:left w:val="none" w:sz="0" w:space="0" w:color="auto"/>
                    <w:bottom w:val="none" w:sz="0" w:space="0" w:color="auto"/>
                    <w:right w:val="none" w:sz="0" w:space="0" w:color="auto"/>
                  </w:divBdr>
                  <w:divsChild>
                    <w:div w:id="1629510842">
                      <w:marLeft w:val="0"/>
                      <w:marRight w:val="0"/>
                      <w:marTop w:val="0"/>
                      <w:marBottom w:val="0"/>
                      <w:divBdr>
                        <w:top w:val="none" w:sz="0" w:space="0" w:color="auto"/>
                        <w:left w:val="none" w:sz="0" w:space="0" w:color="auto"/>
                        <w:bottom w:val="none" w:sz="0" w:space="0" w:color="auto"/>
                        <w:right w:val="none" w:sz="0" w:space="0" w:color="auto"/>
                      </w:divBdr>
                    </w:div>
                    <w:div w:id="209604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735030">
              <w:marLeft w:val="0"/>
              <w:marRight w:val="0"/>
              <w:marTop w:val="375"/>
              <w:marBottom w:val="0"/>
              <w:divBdr>
                <w:top w:val="none" w:sz="0" w:space="0" w:color="auto"/>
                <w:left w:val="none" w:sz="0" w:space="0" w:color="auto"/>
                <w:bottom w:val="none" w:sz="0" w:space="0" w:color="auto"/>
                <w:right w:val="none" w:sz="0" w:space="0" w:color="auto"/>
              </w:divBdr>
              <w:divsChild>
                <w:div w:id="1985157853">
                  <w:marLeft w:val="0"/>
                  <w:marRight w:val="0"/>
                  <w:marTop w:val="0"/>
                  <w:marBottom w:val="0"/>
                  <w:divBdr>
                    <w:top w:val="none" w:sz="0" w:space="0" w:color="auto"/>
                    <w:left w:val="none" w:sz="0" w:space="0" w:color="auto"/>
                    <w:bottom w:val="none" w:sz="0" w:space="0" w:color="auto"/>
                    <w:right w:val="none" w:sz="0" w:space="0" w:color="auto"/>
                  </w:divBdr>
                </w:div>
              </w:divsChild>
            </w:div>
            <w:div w:id="1536843987">
              <w:marLeft w:val="0"/>
              <w:marRight w:val="0"/>
              <w:marTop w:val="225"/>
              <w:marBottom w:val="0"/>
              <w:divBdr>
                <w:top w:val="none" w:sz="0" w:space="0" w:color="auto"/>
                <w:left w:val="none" w:sz="0" w:space="0" w:color="auto"/>
                <w:bottom w:val="none" w:sz="0" w:space="0" w:color="auto"/>
                <w:right w:val="none" w:sz="0" w:space="0" w:color="auto"/>
              </w:divBdr>
              <w:divsChild>
                <w:div w:id="1664577126">
                  <w:marLeft w:val="0"/>
                  <w:marRight w:val="0"/>
                  <w:marTop w:val="0"/>
                  <w:marBottom w:val="0"/>
                  <w:divBdr>
                    <w:top w:val="none" w:sz="0" w:space="0" w:color="auto"/>
                    <w:left w:val="none" w:sz="0" w:space="0" w:color="auto"/>
                    <w:bottom w:val="none" w:sz="0" w:space="0" w:color="auto"/>
                    <w:right w:val="none" w:sz="0" w:space="0" w:color="auto"/>
                  </w:divBdr>
                </w:div>
              </w:divsChild>
            </w:div>
            <w:div w:id="604580933">
              <w:marLeft w:val="0"/>
              <w:marRight w:val="0"/>
              <w:marTop w:val="225"/>
              <w:marBottom w:val="0"/>
              <w:divBdr>
                <w:top w:val="none" w:sz="0" w:space="0" w:color="auto"/>
                <w:left w:val="none" w:sz="0" w:space="0" w:color="auto"/>
                <w:bottom w:val="none" w:sz="0" w:space="0" w:color="auto"/>
                <w:right w:val="none" w:sz="0" w:space="0" w:color="auto"/>
              </w:divBdr>
              <w:divsChild>
                <w:div w:id="344138265">
                  <w:marLeft w:val="0"/>
                  <w:marRight w:val="0"/>
                  <w:marTop w:val="0"/>
                  <w:marBottom w:val="0"/>
                  <w:divBdr>
                    <w:top w:val="none" w:sz="0" w:space="0" w:color="auto"/>
                    <w:left w:val="none" w:sz="0" w:space="0" w:color="auto"/>
                    <w:bottom w:val="none" w:sz="0" w:space="0" w:color="auto"/>
                    <w:right w:val="none" w:sz="0" w:space="0" w:color="auto"/>
                  </w:divBdr>
                </w:div>
              </w:divsChild>
            </w:div>
            <w:div w:id="1597975469">
              <w:marLeft w:val="0"/>
              <w:marRight w:val="0"/>
              <w:marTop w:val="225"/>
              <w:marBottom w:val="0"/>
              <w:divBdr>
                <w:top w:val="none" w:sz="0" w:space="0" w:color="auto"/>
                <w:left w:val="none" w:sz="0" w:space="0" w:color="auto"/>
                <w:bottom w:val="none" w:sz="0" w:space="0" w:color="auto"/>
                <w:right w:val="none" w:sz="0" w:space="0" w:color="auto"/>
              </w:divBdr>
              <w:divsChild>
                <w:div w:id="1974288397">
                  <w:marLeft w:val="0"/>
                  <w:marRight w:val="0"/>
                  <w:marTop w:val="0"/>
                  <w:marBottom w:val="0"/>
                  <w:divBdr>
                    <w:top w:val="none" w:sz="0" w:space="0" w:color="auto"/>
                    <w:left w:val="none" w:sz="0" w:space="0" w:color="auto"/>
                    <w:bottom w:val="none" w:sz="0" w:space="0" w:color="auto"/>
                    <w:right w:val="none" w:sz="0" w:space="0" w:color="auto"/>
                  </w:divBdr>
                </w:div>
              </w:divsChild>
            </w:div>
            <w:div w:id="1467624184">
              <w:marLeft w:val="0"/>
              <w:marRight w:val="0"/>
              <w:marTop w:val="225"/>
              <w:marBottom w:val="0"/>
              <w:divBdr>
                <w:top w:val="none" w:sz="0" w:space="0" w:color="auto"/>
                <w:left w:val="none" w:sz="0" w:space="0" w:color="auto"/>
                <w:bottom w:val="none" w:sz="0" w:space="0" w:color="auto"/>
                <w:right w:val="none" w:sz="0" w:space="0" w:color="auto"/>
              </w:divBdr>
              <w:divsChild>
                <w:div w:id="454981416">
                  <w:marLeft w:val="0"/>
                  <w:marRight w:val="0"/>
                  <w:marTop w:val="0"/>
                  <w:marBottom w:val="0"/>
                  <w:divBdr>
                    <w:top w:val="none" w:sz="0" w:space="0" w:color="auto"/>
                    <w:left w:val="none" w:sz="0" w:space="0" w:color="auto"/>
                    <w:bottom w:val="none" w:sz="0" w:space="0" w:color="auto"/>
                    <w:right w:val="none" w:sz="0" w:space="0" w:color="auto"/>
                  </w:divBdr>
                </w:div>
              </w:divsChild>
            </w:div>
            <w:div w:id="1550921205">
              <w:marLeft w:val="0"/>
              <w:marRight w:val="0"/>
              <w:marTop w:val="375"/>
              <w:marBottom w:val="0"/>
              <w:divBdr>
                <w:top w:val="none" w:sz="0" w:space="0" w:color="auto"/>
                <w:left w:val="none" w:sz="0" w:space="0" w:color="auto"/>
                <w:bottom w:val="none" w:sz="0" w:space="0" w:color="auto"/>
                <w:right w:val="none" w:sz="0" w:space="0" w:color="auto"/>
              </w:divBdr>
              <w:divsChild>
                <w:div w:id="1699966476">
                  <w:marLeft w:val="0"/>
                  <w:marRight w:val="0"/>
                  <w:marTop w:val="0"/>
                  <w:marBottom w:val="0"/>
                  <w:divBdr>
                    <w:top w:val="none" w:sz="0" w:space="0" w:color="auto"/>
                    <w:left w:val="none" w:sz="0" w:space="0" w:color="auto"/>
                    <w:bottom w:val="none" w:sz="0" w:space="0" w:color="auto"/>
                    <w:right w:val="none" w:sz="0" w:space="0" w:color="auto"/>
                  </w:divBdr>
                  <w:divsChild>
                    <w:div w:id="51738766">
                      <w:marLeft w:val="0"/>
                      <w:marRight w:val="0"/>
                      <w:marTop w:val="0"/>
                      <w:marBottom w:val="0"/>
                      <w:divBdr>
                        <w:top w:val="none" w:sz="0" w:space="0" w:color="auto"/>
                        <w:left w:val="none" w:sz="0" w:space="0" w:color="auto"/>
                        <w:bottom w:val="none" w:sz="0" w:space="0" w:color="auto"/>
                        <w:right w:val="none" w:sz="0" w:space="0" w:color="auto"/>
                      </w:divBdr>
                    </w:div>
                    <w:div w:id="26006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561669">
              <w:marLeft w:val="0"/>
              <w:marRight w:val="0"/>
              <w:marTop w:val="375"/>
              <w:marBottom w:val="0"/>
              <w:divBdr>
                <w:top w:val="none" w:sz="0" w:space="0" w:color="auto"/>
                <w:left w:val="none" w:sz="0" w:space="0" w:color="auto"/>
                <w:bottom w:val="none" w:sz="0" w:space="0" w:color="auto"/>
                <w:right w:val="none" w:sz="0" w:space="0" w:color="auto"/>
              </w:divBdr>
              <w:divsChild>
                <w:div w:id="897519556">
                  <w:marLeft w:val="0"/>
                  <w:marRight w:val="0"/>
                  <w:marTop w:val="0"/>
                  <w:marBottom w:val="0"/>
                  <w:divBdr>
                    <w:top w:val="none" w:sz="0" w:space="0" w:color="auto"/>
                    <w:left w:val="none" w:sz="0" w:space="0" w:color="auto"/>
                    <w:bottom w:val="none" w:sz="0" w:space="0" w:color="auto"/>
                    <w:right w:val="none" w:sz="0" w:space="0" w:color="auto"/>
                  </w:divBdr>
                </w:div>
              </w:divsChild>
            </w:div>
            <w:div w:id="1511749130">
              <w:marLeft w:val="0"/>
              <w:marRight w:val="0"/>
              <w:marTop w:val="225"/>
              <w:marBottom w:val="0"/>
              <w:divBdr>
                <w:top w:val="none" w:sz="0" w:space="0" w:color="auto"/>
                <w:left w:val="none" w:sz="0" w:space="0" w:color="auto"/>
                <w:bottom w:val="none" w:sz="0" w:space="0" w:color="auto"/>
                <w:right w:val="none" w:sz="0" w:space="0" w:color="auto"/>
              </w:divBdr>
              <w:divsChild>
                <w:div w:id="235868420">
                  <w:marLeft w:val="0"/>
                  <w:marRight w:val="0"/>
                  <w:marTop w:val="0"/>
                  <w:marBottom w:val="0"/>
                  <w:divBdr>
                    <w:top w:val="none" w:sz="0" w:space="0" w:color="auto"/>
                    <w:left w:val="none" w:sz="0" w:space="0" w:color="auto"/>
                    <w:bottom w:val="none" w:sz="0" w:space="0" w:color="auto"/>
                    <w:right w:val="none" w:sz="0" w:space="0" w:color="auto"/>
                  </w:divBdr>
                </w:div>
              </w:divsChild>
            </w:div>
            <w:div w:id="1359694471">
              <w:marLeft w:val="0"/>
              <w:marRight w:val="0"/>
              <w:marTop w:val="225"/>
              <w:marBottom w:val="0"/>
              <w:divBdr>
                <w:top w:val="none" w:sz="0" w:space="0" w:color="auto"/>
                <w:left w:val="none" w:sz="0" w:space="0" w:color="auto"/>
                <w:bottom w:val="none" w:sz="0" w:space="0" w:color="auto"/>
                <w:right w:val="none" w:sz="0" w:space="0" w:color="auto"/>
              </w:divBdr>
              <w:divsChild>
                <w:div w:id="1999068682">
                  <w:marLeft w:val="0"/>
                  <w:marRight w:val="0"/>
                  <w:marTop w:val="0"/>
                  <w:marBottom w:val="0"/>
                  <w:divBdr>
                    <w:top w:val="none" w:sz="0" w:space="0" w:color="auto"/>
                    <w:left w:val="none" w:sz="0" w:space="0" w:color="auto"/>
                    <w:bottom w:val="none" w:sz="0" w:space="0" w:color="auto"/>
                    <w:right w:val="none" w:sz="0" w:space="0" w:color="auto"/>
                  </w:divBdr>
                </w:div>
              </w:divsChild>
            </w:div>
            <w:div w:id="913205875">
              <w:marLeft w:val="0"/>
              <w:marRight w:val="0"/>
              <w:marTop w:val="225"/>
              <w:marBottom w:val="0"/>
              <w:divBdr>
                <w:top w:val="none" w:sz="0" w:space="0" w:color="auto"/>
                <w:left w:val="none" w:sz="0" w:space="0" w:color="auto"/>
                <w:bottom w:val="none" w:sz="0" w:space="0" w:color="auto"/>
                <w:right w:val="none" w:sz="0" w:space="0" w:color="auto"/>
              </w:divBdr>
              <w:divsChild>
                <w:div w:id="852962512">
                  <w:marLeft w:val="0"/>
                  <w:marRight w:val="0"/>
                  <w:marTop w:val="0"/>
                  <w:marBottom w:val="0"/>
                  <w:divBdr>
                    <w:top w:val="none" w:sz="0" w:space="0" w:color="auto"/>
                    <w:left w:val="none" w:sz="0" w:space="0" w:color="auto"/>
                    <w:bottom w:val="none" w:sz="0" w:space="0" w:color="auto"/>
                    <w:right w:val="none" w:sz="0" w:space="0" w:color="auto"/>
                  </w:divBdr>
                </w:div>
              </w:divsChild>
            </w:div>
            <w:div w:id="729574655">
              <w:marLeft w:val="0"/>
              <w:marRight w:val="0"/>
              <w:marTop w:val="225"/>
              <w:marBottom w:val="0"/>
              <w:divBdr>
                <w:top w:val="none" w:sz="0" w:space="0" w:color="auto"/>
                <w:left w:val="none" w:sz="0" w:space="0" w:color="auto"/>
                <w:bottom w:val="none" w:sz="0" w:space="0" w:color="auto"/>
                <w:right w:val="none" w:sz="0" w:space="0" w:color="auto"/>
              </w:divBdr>
              <w:divsChild>
                <w:div w:id="1546942246">
                  <w:marLeft w:val="0"/>
                  <w:marRight w:val="0"/>
                  <w:marTop w:val="0"/>
                  <w:marBottom w:val="0"/>
                  <w:divBdr>
                    <w:top w:val="none" w:sz="0" w:space="0" w:color="auto"/>
                    <w:left w:val="none" w:sz="0" w:space="0" w:color="auto"/>
                    <w:bottom w:val="none" w:sz="0" w:space="0" w:color="auto"/>
                    <w:right w:val="none" w:sz="0" w:space="0" w:color="auto"/>
                  </w:divBdr>
                </w:div>
              </w:divsChild>
            </w:div>
            <w:div w:id="472018191">
              <w:marLeft w:val="0"/>
              <w:marRight w:val="0"/>
              <w:marTop w:val="375"/>
              <w:marBottom w:val="0"/>
              <w:divBdr>
                <w:top w:val="none" w:sz="0" w:space="0" w:color="auto"/>
                <w:left w:val="none" w:sz="0" w:space="0" w:color="auto"/>
                <w:bottom w:val="none" w:sz="0" w:space="0" w:color="auto"/>
                <w:right w:val="none" w:sz="0" w:space="0" w:color="auto"/>
              </w:divBdr>
              <w:divsChild>
                <w:div w:id="2137872718">
                  <w:marLeft w:val="0"/>
                  <w:marRight w:val="0"/>
                  <w:marTop w:val="0"/>
                  <w:marBottom w:val="0"/>
                  <w:divBdr>
                    <w:top w:val="none" w:sz="0" w:space="0" w:color="auto"/>
                    <w:left w:val="none" w:sz="0" w:space="0" w:color="auto"/>
                    <w:bottom w:val="none" w:sz="0" w:space="0" w:color="auto"/>
                    <w:right w:val="none" w:sz="0" w:space="0" w:color="auto"/>
                  </w:divBdr>
                  <w:divsChild>
                    <w:div w:id="528684150">
                      <w:marLeft w:val="0"/>
                      <w:marRight w:val="0"/>
                      <w:marTop w:val="0"/>
                      <w:marBottom w:val="0"/>
                      <w:divBdr>
                        <w:top w:val="none" w:sz="0" w:space="0" w:color="auto"/>
                        <w:left w:val="none" w:sz="0" w:space="0" w:color="auto"/>
                        <w:bottom w:val="none" w:sz="0" w:space="0" w:color="auto"/>
                        <w:right w:val="none" w:sz="0" w:space="0" w:color="auto"/>
                      </w:divBdr>
                    </w:div>
                    <w:div w:id="28824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646874">
              <w:marLeft w:val="0"/>
              <w:marRight w:val="0"/>
              <w:marTop w:val="375"/>
              <w:marBottom w:val="0"/>
              <w:divBdr>
                <w:top w:val="none" w:sz="0" w:space="0" w:color="auto"/>
                <w:left w:val="none" w:sz="0" w:space="0" w:color="auto"/>
                <w:bottom w:val="none" w:sz="0" w:space="0" w:color="auto"/>
                <w:right w:val="none" w:sz="0" w:space="0" w:color="auto"/>
              </w:divBdr>
              <w:divsChild>
                <w:div w:id="181162850">
                  <w:marLeft w:val="0"/>
                  <w:marRight w:val="0"/>
                  <w:marTop w:val="0"/>
                  <w:marBottom w:val="0"/>
                  <w:divBdr>
                    <w:top w:val="none" w:sz="0" w:space="0" w:color="auto"/>
                    <w:left w:val="none" w:sz="0" w:space="0" w:color="auto"/>
                    <w:bottom w:val="none" w:sz="0" w:space="0" w:color="auto"/>
                    <w:right w:val="none" w:sz="0" w:space="0" w:color="auto"/>
                  </w:divBdr>
                </w:div>
              </w:divsChild>
            </w:div>
            <w:div w:id="1288271895">
              <w:marLeft w:val="0"/>
              <w:marRight w:val="0"/>
              <w:marTop w:val="225"/>
              <w:marBottom w:val="0"/>
              <w:divBdr>
                <w:top w:val="none" w:sz="0" w:space="0" w:color="auto"/>
                <w:left w:val="none" w:sz="0" w:space="0" w:color="auto"/>
                <w:bottom w:val="none" w:sz="0" w:space="0" w:color="auto"/>
                <w:right w:val="none" w:sz="0" w:space="0" w:color="auto"/>
              </w:divBdr>
              <w:divsChild>
                <w:div w:id="1798644800">
                  <w:marLeft w:val="0"/>
                  <w:marRight w:val="0"/>
                  <w:marTop w:val="0"/>
                  <w:marBottom w:val="0"/>
                  <w:divBdr>
                    <w:top w:val="none" w:sz="0" w:space="0" w:color="auto"/>
                    <w:left w:val="none" w:sz="0" w:space="0" w:color="auto"/>
                    <w:bottom w:val="none" w:sz="0" w:space="0" w:color="auto"/>
                    <w:right w:val="none" w:sz="0" w:space="0" w:color="auto"/>
                  </w:divBdr>
                </w:div>
              </w:divsChild>
            </w:div>
            <w:div w:id="1610550457">
              <w:marLeft w:val="0"/>
              <w:marRight w:val="0"/>
              <w:marTop w:val="225"/>
              <w:marBottom w:val="0"/>
              <w:divBdr>
                <w:top w:val="none" w:sz="0" w:space="0" w:color="auto"/>
                <w:left w:val="none" w:sz="0" w:space="0" w:color="auto"/>
                <w:bottom w:val="none" w:sz="0" w:space="0" w:color="auto"/>
                <w:right w:val="none" w:sz="0" w:space="0" w:color="auto"/>
              </w:divBdr>
              <w:divsChild>
                <w:div w:id="1226064733">
                  <w:marLeft w:val="0"/>
                  <w:marRight w:val="0"/>
                  <w:marTop w:val="0"/>
                  <w:marBottom w:val="0"/>
                  <w:divBdr>
                    <w:top w:val="none" w:sz="0" w:space="0" w:color="auto"/>
                    <w:left w:val="none" w:sz="0" w:space="0" w:color="auto"/>
                    <w:bottom w:val="none" w:sz="0" w:space="0" w:color="auto"/>
                    <w:right w:val="none" w:sz="0" w:space="0" w:color="auto"/>
                  </w:divBdr>
                </w:div>
              </w:divsChild>
            </w:div>
            <w:div w:id="1146044519">
              <w:marLeft w:val="0"/>
              <w:marRight w:val="0"/>
              <w:marTop w:val="225"/>
              <w:marBottom w:val="0"/>
              <w:divBdr>
                <w:top w:val="none" w:sz="0" w:space="0" w:color="auto"/>
                <w:left w:val="none" w:sz="0" w:space="0" w:color="auto"/>
                <w:bottom w:val="none" w:sz="0" w:space="0" w:color="auto"/>
                <w:right w:val="none" w:sz="0" w:space="0" w:color="auto"/>
              </w:divBdr>
              <w:divsChild>
                <w:div w:id="752118283">
                  <w:marLeft w:val="0"/>
                  <w:marRight w:val="0"/>
                  <w:marTop w:val="0"/>
                  <w:marBottom w:val="0"/>
                  <w:divBdr>
                    <w:top w:val="none" w:sz="0" w:space="0" w:color="auto"/>
                    <w:left w:val="none" w:sz="0" w:space="0" w:color="auto"/>
                    <w:bottom w:val="none" w:sz="0" w:space="0" w:color="auto"/>
                    <w:right w:val="none" w:sz="0" w:space="0" w:color="auto"/>
                  </w:divBdr>
                </w:div>
              </w:divsChild>
            </w:div>
            <w:div w:id="976842035">
              <w:marLeft w:val="0"/>
              <w:marRight w:val="0"/>
              <w:marTop w:val="225"/>
              <w:marBottom w:val="0"/>
              <w:divBdr>
                <w:top w:val="none" w:sz="0" w:space="0" w:color="auto"/>
                <w:left w:val="none" w:sz="0" w:space="0" w:color="auto"/>
                <w:bottom w:val="none" w:sz="0" w:space="0" w:color="auto"/>
                <w:right w:val="none" w:sz="0" w:space="0" w:color="auto"/>
              </w:divBdr>
              <w:divsChild>
                <w:div w:id="1437406394">
                  <w:marLeft w:val="0"/>
                  <w:marRight w:val="0"/>
                  <w:marTop w:val="0"/>
                  <w:marBottom w:val="0"/>
                  <w:divBdr>
                    <w:top w:val="none" w:sz="0" w:space="0" w:color="auto"/>
                    <w:left w:val="none" w:sz="0" w:space="0" w:color="auto"/>
                    <w:bottom w:val="none" w:sz="0" w:space="0" w:color="auto"/>
                    <w:right w:val="none" w:sz="0" w:space="0" w:color="auto"/>
                  </w:divBdr>
                </w:div>
              </w:divsChild>
            </w:div>
            <w:div w:id="2036928917">
              <w:marLeft w:val="0"/>
              <w:marRight w:val="0"/>
              <w:marTop w:val="225"/>
              <w:marBottom w:val="0"/>
              <w:divBdr>
                <w:top w:val="none" w:sz="0" w:space="0" w:color="auto"/>
                <w:left w:val="none" w:sz="0" w:space="0" w:color="auto"/>
                <w:bottom w:val="none" w:sz="0" w:space="0" w:color="auto"/>
                <w:right w:val="none" w:sz="0" w:space="0" w:color="auto"/>
              </w:divBdr>
              <w:divsChild>
                <w:div w:id="1842696668">
                  <w:marLeft w:val="0"/>
                  <w:marRight w:val="0"/>
                  <w:marTop w:val="0"/>
                  <w:marBottom w:val="0"/>
                  <w:divBdr>
                    <w:top w:val="none" w:sz="0" w:space="0" w:color="auto"/>
                    <w:left w:val="none" w:sz="0" w:space="0" w:color="auto"/>
                    <w:bottom w:val="none" w:sz="0" w:space="0" w:color="auto"/>
                    <w:right w:val="none" w:sz="0" w:space="0" w:color="auto"/>
                  </w:divBdr>
                </w:div>
              </w:divsChild>
            </w:div>
            <w:div w:id="1513571713">
              <w:marLeft w:val="0"/>
              <w:marRight w:val="0"/>
              <w:marTop w:val="225"/>
              <w:marBottom w:val="0"/>
              <w:divBdr>
                <w:top w:val="none" w:sz="0" w:space="0" w:color="auto"/>
                <w:left w:val="none" w:sz="0" w:space="0" w:color="auto"/>
                <w:bottom w:val="none" w:sz="0" w:space="0" w:color="auto"/>
                <w:right w:val="none" w:sz="0" w:space="0" w:color="auto"/>
              </w:divBdr>
              <w:divsChild>
                <w:div w:id="2081713262">
                  <w:marLeft w:val="0"/>
                  <w:marRight w:val="0"/>
                  <w:marTop w:val="0"/>
                  <w:marBottom w:val="0"/>
                  <w:divBdr>
                    <w:top w:val="none" w:sz="0" w:space="0" w:color="auto"/>
                    <w:left w:val="none" w:sz="0" w:space="0" w:color="auto"/>
                    <w:bottom w:val="none" w:sz="0" w:space="0" w:color="auto"/>
                    <w:right w:val="none" w:sz="0" w:space="0" w:color="auto"/>
                  </w:divBdr>
                </w:div>
              </w:divsChild>
            </w:div>
            <w:div w:id="178744279">
              <w:marLeft w:val="0"/>
              <w:marRight w:val="0"/>
              <w:marTop w:val="375"/>
              <w:marBottom w:val="0"/>
              <w:divBdr>
                <w:top w:val="none" w:sz="0" w:space="0" w:color="auto"/>
                <w:left w:val="none" w:sz="0" w:space="0" w:color="auto"/>
                <w:bottom w:val="none" w:sz="0" w:space="0" w:color="auto"/>
                <w:right w:val="none" w:sz="0" w:space="0" w:color="auto"/>
              </w:divBdr>
              <w:divsChild>
                <w:div w:id="1561593536">
                  <w:marLeft w:val="0"/>
                  <w:marRight w:val="0"/>
                  <w:marTop w:val="0"/>
                  <w:marBottom w:val="0"/>
                  <w:divBdr>
                    <w:top w:val="none" w:sz="0" w:space="0" w:color="auto"/>
                    <w:left w:val="none" w:sz="0" w:space="0" w:color="auto"/>
                    <w:bottom w:val="none" w:sz="0" w:space="0" w:color="auto"/>
                    <w:right w:val="none" w:sz="0" w:space="0" w:color="auto"/>
                  </w:divBdr>
                  <w:divsChild>
                    <w:div w:id="174343028">
                      <w:marLeft w:val="0"/>
                      <w:marRight w:val="0"/>
                      <w:marTop w:val="0"/>
                      <w:marBottom w:val="0"/>
                      <w:divBdr>
                        <w:top w:val="none" w:sz="0" w:space="0" w:color="auto"/>
                        <w:left w:val="none" w:sz="0" w:space="0" w:color="auto"/>
                        <w:bottom w:val="none" w:sz="0" w:space="0" w:color="auto"/>
                        <w:right w:val="none" w:sz="0" w:space="0" w:color="auto"/>
                      </w:divBdr>
                    </w:div>
                    <w:div w:id="142530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964294">
              <w:marLeft w:val="0"/>
              <w:marRight w:val="0"/>
              <w:marTop w:val="375"/>
              <w:marBottom w:val="0"/>
              <w:divBdr>
                <w:top w:val="none" w:sz="0" w:space="0" w:color="auto"/>
                <w:left w:val="none" w:sz="0" w:space="0" w:color="auto"/>
                <w:bottom w:val="none" w:sz="0" w:space="0" w:color="auto"/>
                <w:right w:val="none" w:sz="0" w:space="0" w:color="auto"/>
              </w:divBdr>
              <w:divsChild>
                <w:div w:id="963583000">
                  <w:marLeft w:val="0"/>
                  <w:marRight w:val="0"/>
                  <w:marTop w:val="0"/>
                  <w:marBottom w:val="0"/>
                  <w:divBdr>
                    <w:top w:val="none" w:sz="0" w:space="0" w:color="auto"/>
                    <w:left w:val="none" w:sz="0" w:space="0" w:color="auto"/>
                    <w:bottom w:val="none" w:sz="0" w:space="0" w:color="auto"/>
                    <w:right w:val="none" w:sz="0" w:space="0" w:color="auto"/>
                  </w:divBdr>
                </w:div>
              </w:divsChild>
            </w:div>
            <w:div w:id="1509448551">
              <w:marLeft w:val="0"/>
              <w:marRight w:val="0"/>
              <w:marTop w:val="225"/>
              <w:marBottom w:val="0"/>
              <w:divBdr>
                <w:top w:val="none" w:sz="0" w:space="0" w:color="auto"/>
                <w:left w:val="none" w:sz="0" w:space="0" w:color="auto"/>
                <w:bottom w:val="none" w:sz="0" w:space="0" w:color="auto"/>
                <w:right w:val="none" w:sz="0" w:space="0" w:color="auto"/>
              </w:divBdr>
              <w:divsChild>
                <w:div w:id="172187507">
                  <w:marLeft w:val="0"/>
                  <w:marRight w:val="0"/>
                  <w:marTop w:val="0"/>
                  <w:marBottom w:val="0"/>
                  <w:divBdr>
                    <w:top w:val="none" w:sz="0" w:space="0" w:color="auto"/>
                    <w:left w:val="none" w:sz="0" w:space="0" w:color="auto"/>
                    <w:bottom w:val="none" w:sz="0" w:space="0" w:color="auto"/>
                    <w:right w:val="none" w:sz="0" w:space="0" w:color="auto"/>
                  </w:divBdr>
                </w:div>
              </w:divsChild>
            </w:div>
            <w:div w:id="1286079273">
              <w:marLeft w:val="0"/>
              <w:marRight w:val="0"/>
              <w:marTop w:val="225"/>
              <w:marBottom w:val="0"/>
              <w:divBdr>
                <w:top w:val="none" w:sz="0" w:space="0" w:color="auto"/>
                <w:left w:val="none" w:sz="0" w:space="0" w:color="auto"/>
                <w:bottom w:val="none" w:sz="0" w:space="0" w:color="auto"/>
                <w:right w:val="none" w:sz="0" w:space="0" w:color="auto"/>
              </w:divBdr>
              <w:divsChild>
                <w:div w:id="855852172">
                  <w:marLeft w:val="0"/>
                  <w:marRight w:val="0"/>
                  <w:marTop w:val="0"/>
                  <w:marBottom w:val="0"/>
                  <w:divBdr>
                    <w:top w:val="none" w:sz="0" w:space="0" w:color="auto"/>
                    <w:left w:val="none" w:sz="0" w:space="0" w:color="auto"/>
                    <w:bottom w:val="none" w:sz="0" w:space="0" w:color="auto"/>
                    <w:right w:val="none" w:sz="0" w:space="0" w:color="auto"/>
                  </w:divBdr>
                </w:div>
              </w:divsChild>
            </w:div>
            <w:div w:id="1749614768">
              <w:marLeft w:val="0"/>
              <w:marRight w:val="0"/>
              <w:marTop w:val="225"/>
              <w:marBottom w:val="0"/>
              <w:divBdr>
                <w:top w:val="none" w:sz="0" w:space="0" w:color="auto"/>
                <w:left w:val="none" w:sz="0" w:space="0" w:color="auto"/>
                <w:bottom w:val="none" w:sz="0" w:space="0" w:color="auto"/>
                <w:right w:val="none" w:sz="0" w:space="0" w:color="auto"/>
              </w:divBdr>
              <w:divsChild>
                <w:div w:id="1114328716">
                  <w:marLeft w:val="0"/>
                  <w:marRight w:val="0"/>
                  <w:marTop w:val="0"/>
                  <w:marBottom w:val="0"/>
                  <w:divBdr>
                    <w:top w:val="none" w:sz="0" w:space="0" w:color="auto"/>
                    <w:left w:val="none" w:sz="0" w:space="0" w:color="auto"/>
                    <w:bottom w:val="none" w:sz="0" w:space="0" w:color="auto"/>
                    <w:right w:val="none" w:sz="0" w:space="0" w:color="auto"/>
                  </w:divBdr>
                </w:div>
              </w:divsChild>
            </w:div>
            <w:div w:id="1880895557">
              <w:marLeft w:val="0"/>
              <w:marRight w:val="0"/>
              <w:marTop w:val="225"/>
              <w:marBottom w:val="0"/>
              <w:divBdr>
                <w:top w:val="none" w:sz="0" w:space="0" w:color="auto"/>
                <w:left w:val="none" w:sz="0" w:space="0" w:color="auto"/>
                <w:bottom w:val="none" w:sz="0" w:space="0" w:color="auto"/>
                <w:right w:val="none" w:sz="0" w:space="0" w:color="auto"/>
              </w:divBdr>
              <w:divsChild>
                <w:div w:id="1456293395">
                  <w:marLeft w:val="0"/>
                  <w:marRight w:val="0"/>
                  <w:marTop w:val="0"/>
                  <w:marBottom w:val="0"/>
                  <w:divBdr>
                    <w:top w:val="none" w:sz="0" w:space="0" w:color="auto"/>
                    <w:left w:val="none" w:sz="0" w:space="0" w:color="auto"/>
                    <w:bottom w:val="none" w:sz="0" w:space="0" w:color="auto"/>
                    <w:right w:val="none" w:sz="0" w:space="0" w:color="auto"/>
                  </w:divBdr>
                </w:div>
              </w:divsChild>
            </w:div>
            <w:div w:id="763376630">
              <w:marLeft w:val="0"/>
              <w:marRight w:val="0"/>
              <w:marTop w:val="225"/>
              <w:marBottom w:val="0"/>
              <w:divBdr>
                <w:top w:val="none" w:sz="0" w:space="0" w:color="auto"/>
                <w:left w:val="none" w:sz="0" w:space="0" w:color="auto"/>
                <w:bottom w:val="none" w:sz="0" w:space="0" w:color="auto"/>
                <w:right w:val="none" w:sz="0" w:space="0" w:color="auto"/>
              </w:divBdr>
              <w:divsChild>
                <w:div w:id="1281961471">
                  <w:marLeft w:val="0"/>
                  <w:marRight w:val="0"/>
                  <w:marTop w:val="0"/>
                  <w:marBottom w:val="0"/>
                  <w:divBdr>
                    <w:top w:val="none" w:sz="0" w:space="0" w:color="auto"/>
                    <w:left w:val="none" w:sz="0" w:space="0" w:color="auto"/>
                    <w:bottom w:val="none" w:sz="0" w:space="0" w:color="auto"/>
                    <w:right w:val="none" w:sz="0" w:space="0" w:color="auto"/>
                  </w:divBdr>
                </w:div>
              </w:divsChild>
            </w:div>
            <w:div w:id="1973518268">
              <w:marLeft w:val="0"/>
              <w:marRight w:val="0"/>
              <w:marTop w:val="375"/>
              <w:marBottom w:val="0"/>
              <w:divBdr>
                <w:top w:val="none" w:sz="0" w:space="0" w:color="auto"/>
                <w:left w:val="none" w:sz="0" w:space="0" w:color="auto"/>
                <w:bottom w:val="none" w:sz="0" w:space="0" w:color="auto"/>
                <w:right w:val="none" w:sz="0" w:space="0" w:color="auto"/>
              </w:divBdr>
              <w:divsChild>
                <w:div w:id="404451292">
                  <w:marLeft w:val="0"/>
                  <w:marRight w:val="0"/>
                  <w:marTop w:val="0"/>
                  <w:marBottom w:val="0"/>
                  <w:divBdr>
                    <w:top w:val="none" w:sz="0" w:space="0" w:color="auto"/>
                    <w:left w:val="none" w:sz="0" w:space="0" w:color="auto"/>
                    <w:bottom w:val="none" w:sz="0" w:space="0" w:color="auto"/>
                    <w:right w:val="none" w:sz="0" w:space="0" w:color="auto"/>
                  </w:divBdr>
                  <w:divsChild>
                    <w:div w:id="1888568530">
                      <w:marLeft w:val="0"/>
                      <w:marRight w:val="0"/>
                      <w:marTop w:val="0"/>
                      <w:marBottom w:val="0"/>
                      <w:divBdr>
                        <w:top w:val="none" w:sz="0" w:space="0" w:color="auto"/>
                        <w:left w:val="none" w:sz="0" w:space="0" w:color="auto"/>
                        <w:bottom w:val="none" w:sz="0" w:space="0" w:color="auto"/>
                        <w:right w:val="none" w:sz="0" w:space="0" w:color="auto"/>
                      </w:divBdr>
                    </w:div>
                    <w:div w:id="136316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49151">
              <w:marLeft w:val="0"/>
              <w:marRight w:val="0"/>
              <w:marTop w:val="375"/>
              <w:marBottom w:val="0"/>
              <w:divBdr>
                <w:top w:val="none" w:sz="0" w:space="0" w:color="auto"/>
                <w:left w:val="none" w:sz="0" w:space="0" w:color="auto"/>
                <w:bottom w:val="none" w:sz="0" w:space="0" w:color="auto"/>
                <w:right w:val="none" w:sz="0" w:space="0" w:color="auto"/>
              </w:divBdr>
              <w:divsChild>
                <w:div w:id="1977683509">
                  <w:marLeft w:val="0"/>
                  <w:marRight w:val="0"/>
                  <w:marTop w:val="0"/>
                  <w:marBottom w:val="0"/>
                  <w:divBdr>
                    <w:top w:val="none" w:sz="0" w:space="0" w:color="auto"/>
                    <w:left w:val="none" w:sz="0" w:space="0" w:color="auto"/>
                    <w:bottom w:val="none" w:sz="0" w:space="0" w:color="auto"/>
                    <w:right w:val="none" w:sz="0" w:space="0" w:color="auto"/>
                  </w:divBdr>
                </w:div>
              </w:divsChild>
            </w:div>
            <w:div w:id="1739405221">
              <w:marLeft w:val="0"/>
              <w:marRight w:val="0"/>
              <w:marTop w:val="225"/>
              <w:marBottom w:val="0"/>
              <w:divBdr>
                <w:top w:val="none" w:sz="0" w:space="0" w:color="auto"/>
                <w:left w:val="none" w:sz="0" w:space="0" w:color="auto"/>
                <w:bottom w:val="none" w:sz="0" w:space="0" w:color="auto"/>
                <w:right w:val="none" w:sz="0" w:space="0" w:color="auto"/>
              </w:divBdr>
              <w:divsChild>
                <w:div w:id="166777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354645">
      <w:bodyDiv w:val="1"/>
      <w:marLeft w:val="0"/>
      <w:marRight w:val="0"/>
      <w:marTop w:val="0"/>
      <w:marBottom w:val="0"/>
      <w:divBdr>
        <w:top w:val="none" w:sz="0" w:space="0" w:color="auto"/>
        <w:left w:val="none" w:sz="0" w:space="0" w:color="auto"/>
        <w:bottom w:val="none" w:sz="0" w:space="0" w:color="auto"/>
        <w:right w:val="none" w:sz="0" w:space="0" w:color="auto"/>
      </w:divBdr>
      <w:divsChild>
        <w:div w:id="235668318">
          <w:marLeft w:val="0"/>
          <w:marRight w:val="0"/>
          <w:marTop w:val="0"/>
          <w:marBottom w:val="0"/>
          <w:divBdr>
            <w:top w:val="none" w:sz="0" w:space="0" w:color="auto"/>
            <w:left w:val="none" w:sz="0" w:space="0" w:color="auto"/>
            <w:bottom w:val="none" w:sz="0" w:space="0" w:color="auto"/>
            <w:right w:val="none" w:sz="0" w:space="0" w:color="auto"/>
          </w:divBdr>
          <w:divsChild>
            <w:div w:id="1333413016">
              <w:marLeft w:val="0"/>
              <w:marRight w:val="0"/>
              <w:marTop w:val="0"/>
              <w:marBottom w:val="0"/>
              <w:divBdr>
                <w:top w:val="none" w:sz="0" w:space="0" w:color="auto"/>
                <w:left w:val="none" w:sz="0" w:space="0" w:color="auto"/>
                <w:bottom w:val="none" w:sz="0" w:space="0" w:color="auto"/>
                <w:right w:val="none" w:sz="0" w:space="0" w:color="auto"/>
              </w:divBdr>
              <w:divsChild>
                <w:div w:id="215630541">
                  <w:marLeft w:val="0"/>
                  <w:marRight w:val="0"/>
                  <w:marTop w:val="0"/>
                  <w:marBottom w:val="525"/>
                  <w:divBdr>
                    <w:top w:val="none" w:sz="0" w:space="0" w:color="auto"/>
                    <w:left w:val="none" w:sz="0" w:space="0" w:color="auto"/>
                    <w:bottom w:val="none" w:sz="0" w:space="0" w:color="auto"/>
                    <w:right w:val="none" w:sz="0" w:space="0" w:color="auto"/>
                  </w:divBdr>
                </w:div>
              </w:divsChild>
            </w:div>
            <w:div w:id="1987589915">
              <w:marLeft w:val="0"/>
              <w:marRight w:val="0"/>
              <w:marTop w:val="0"/>
              <w:marBottom w:val="0"/>
              <w:divBdr>
                <w:top w:val="none" w:sz="0" w:space="0" w:color="auto"/>
                <w:left w:val="none" w:sz="0" w:space="0" w:color="auto"/>
                <w:bottom w:val="none" w:sz="0" w:space="0" w:color="auto"/>
                <w:right w:val="none" w:sz="0" w:space="0" w:color="auto"/>
              </w:divBdr>
              <w:divsChild>
                <w:div w:id="166258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437786">
      <w:bodyDiv w:val="1"/>
      <w:marLeft w:val="0"/>
      <w:marRight w:val="0"/>
      <w:marTop w:val="0"/>
      <w:marBottom w:val="0"/>
      <w:divBdr>
        <w:top w:val="none" w:sz="0" w:space="0" w:color="auto"/>
        <w:left w:val="none" w:sz="0" w:space="0" w:color="auto"/>
        <w:bottom w:val="none" w:sz="0" w:space="0" w:color="auto"/>
        <w:right w:val="none" w:sz="0" w:space="0" w:color="auto"/>
      </w:divBdr>
      <w:divsChild>
        <w:div w:id="1524898596">
          <w:marLeft w:val="0"/>
          <w:marRight w:val="0"/>
          <w:marTop w:val="0"/>
          <w:marBottom w:val="0"/>
          <w:divBdr>
            <w:top w:val="none" w:sz="0" w:space="0" w:color="auto"/>
            <w:left w:val="none" w:sz="0" w:space="0" w:color="auto"/>
            <w:bottom w:val="none" w:sz="0" w:space="0" w:color="auto"/>
            <w:right w:val="none" w:sz="0" w:space="0" w:color="auto"/>
          </w:divBdr>
          <w:divsChild>
            <w:div w:id="1501580570">
              <w:marLeft w:val="0"/>
              <w:marRight w:val="0"/>
              <w:marTop w:val="0"/>
              <w:marBottom w:val="0"/>
              <w:divBdr>
                <w:top w:val="none" w:sz="0" w:space="0" w:color="auto"/>
                <w:left w:val="none" w:sz="0" w:space="0" w:color="auto"/>
                <w:bottom w:val="none" w:sz="0" w:space="0" w:color="auto"/>
                <w:right w:val="none" w:sz="0" w:space="0" w:color="auto"/>
              </w:divBdr>
              <w:divsChild>
                <w:div w:id="1883901678">
                  <w:marLeft w:val="0"/>
                  <w:marRight w:val="0"/>
                  <w:marTop w:val="0"/>
                  <w:marBottom w:val="0"/>
                  <w:divBdr>
                    <w:top w:val="none" w:sz="0" w:space="0" w:color="auto"/>
                    <w:left w:val="none" w:sz="0" w:space="0" w:color="auto"/>
                    <w:bottom w:val="none" w:sz="0" w:space="0" w:color="auto"/>
                    <w:right w:val="none" w:sz="0" w:space="0" w:color="auto"/>
                  </w:divBdr>
                </w:div>
              </w:divsChild>
            </w:div>
            <w:div w:id="1766998967">
              <w:marLeft w:val="0"/>
              <w:marRight w:val="0"/>
              <w:marTop w:val="0"/>
              <w:marBottom w:val="0"/>
              <w:divBdr>
                <w:top w:val="none" w:sz="0" w:space="0" w:color="auto"/>
                <w:left w:val="none" w:sz="0" w:space="0" w:color="auto"/>
                <w:bottom w:val="none" w:sz="0" w:space="0" w:color="auto"/>
                <w:right w:val="none" w:sz="0" w:space="0" w:color="auto"/>
              </w:divBdr>
              <w:divsChild>
                <w:div w:id="106894710">
                  <w:marLeft w:val="0"/>
                  <w:marRight w:val="0"/>
                  <w:marTop w:val="0"/>
                  <w:marBottom w:val="0"/>
                  <w:divBdr>
                    <w:top w:val="none" w:sz="0" w:space="0" w:color="auto"/>
                    <w:left w:val="none" w:sz="0" w:space="0" w:color="auto"/>
                    <w:bottom w:val="none" w:sz="0" w:space="0" w:color="auto"/>
                    <w:right w:val="none" w:sz="0" w:space="0" w:color="auto"/>
                  </w:divBdr>
                  <w:divsChild>
                    <w:div w:id="213878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144528">
              <w:marLeft w:val="0"/>
              <w:marRight w:val="0"/>
              <w:marTop w:val="0"/>
              <w:marBottom w:val="0"/>
              <w:divBdr>
                <w:top w:val="none" w:sz="0" w:space="0" w:color="auto"/>
                <w:left w:val="single" w:sz="12" w:space="0" w:color="004465"/>
                <w:bottom w:val="none" w:sz="0" w:space="0" w:color="auto"/>
                <w:right w:val="none" w:sz="0" w:space="0" w:color="auto"/>
              </w:divBdr>
            </w:div>
            <w:div w:id="2143184699">
              <w:marLeft w:val="0"/>
              <w:marRight w:val="0"/>
              <w:marTop w:val="0"/>
              <w:marBottom w:val="0"/>
              <w:divBdr>
                <w:top w:val="none" w:sz="0" w:space="0" w:color="auto"/>
                <w:left w:val="single" w:sz="12" w:space="0" w:color="004465"/>
                <w:bottom w:val="none" w:sz="0" w:space="0" w:color="auto"/>
                <w:right w:val="none" w:sz="0" w:space="0" w:color="auto"/>
              </w:divBdr>
            </w:div>
            <w:div w:id="12729931">
              <w:marLeft w:val="0"/>
              <w:marRight w:val="0"/>
              <w:marTop w:val="0"/>
              <w:marBottom w:val="600"/>
              <w:divBdr>
                <w:top w:val="none" w:sz="0" w:space="0" w:color="auto"/>
                <w:left w:val="none" w:sz="0" w:space="0" w:color="auto"/>
                <w:bottom w:val="none" w:sz="0" w:space="0" w:color="auto"/>
                <w:right w:val="none" w:sz="0" w:space="0" w:color="auto"/>
              </w:divBdr>
              <w:divsChild>
                <w:div w:id="179937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719923">
      <w:bodyDiv w:val="1"/>
      <w:marLeft w:val="0"/>
      <w:marRight w:val="0"/>
      <w:marTop w:val="0"/>
      <w:marBottom w:val="0"/>
      <w:divBdr>
        <w:top w:val="none" w:sz="0" w:space="0" w:color="auto"/>
        <w:left w:val="none" w:sz="0" w:space="0" w:color="auto"/>
        <w:bottom w:val="none" w:sz="0" w:space="0" w:color="auto"/>
        <w:right w:val="none" w:sz="0" w:space="0" w:color="auto"/>
      </w:divBdr>
      <w:divsChild>
        <w:div w:id="231816077">
          <w:marLeft w:val="0"/>
          <w:marRight w:val="0"/>
          <w:marTop w:val="0"/>
          <w:marBottom w:val="0"/>
          <w:divBdr>
            <w:top w:val="none" w:sz="0" w:space="0" w:color="auto"/>
            <w:left w:val="none" w:sz="0" w:space="0" w:color="auto"/>
            <w:bottom w:val="none" w:sz="0" w:space="0" w:color="auto"/>
            <w:right w:val="none" w:sz="0" w:space="0" w:color="auto"/>
          </w:divBdr>
          <w:divsChild>
            <w:div w:id="863903040">
              <w:marLeft w:val="0"/>
              <w:marRight w:val="0"/>
              <w:marTop w:val="0"/>
              <w:marBottom w:val="240"/>
              <w:divBdr>
                <w:top w:val="none" w:sz="0" w:space="0" w:color="auto"/>
                <w:left w:val="none" w:sz="0" w:space="0" w:color="auto"/>
                <w:bottom w:val="none" w:sz="0" w:space="0" w:color="auto"/>
                <w:right w:val="none" w:sz="0" w:space="0" w:color="auto"/>
              </w:divBdr>
              <w:divsChild>
                <w:div w:id="390273737">
                  <w:marLeft w:val="0"/>
                  <w:marRight w:val="0"/>
                  <w:marTop w:val="0"/>
                  <w:marBottom w:val="0"/>
                  <w:divBdr>
                    <w:top w:val="none" w:sz="0" w:space="0" w:color="auto"/>
                    <w:left w:val="none" w:sz="0" w:space="0" w:color="auto"/>
                    <w:bottom w:val="none" w:sz="0" w:space="0" w:color="auto"/>
                    <w:right w:val="none" w:sz="0" w:space="0" w:color="auto"/>
                  </w:divBdr>
                </w:div>
                <w:div w:id="644941255">
                  <w:marLeft w:val="0"/>
                  <w:marRight w:val="0"/>
                  <w:marTop w:val="0"/>
                  <w:marBottom w:val="0"/>
                  <w:divBdr>
                    <w:top w:val="none" w:sz="0" w:space="0" w:color="auto"/>
                    <w:left w:val="none" w:sz="0" w:space="0" w:color="auto"/>
                    <w:bottom w:val="none" w:sz="0" w:space="0" w:color="auto"/>
                    <w:right w:val="none" w:sz="0" w:space="0" w:color="auto"/>
                  </w:divBdr>
                </w:div>
              </w:divsChild>
            </w:div>
            <w:div w:id="955528033">
              <w:marLeft w:val="0"/>
              <w:marRight w:val="540"/>
              <w:marTop w:val="0"/>
              <w:marBottom w:val="240"/>
              <w:divBdr>
                <w:top w:val="none" w:sz="0" w:space="0" w:color="auto"/>
                <w:left w:val="none" w:sz="0" w:space="0" w:color="auto"/>
                <w:bottom w:val="none" w:sz="0" w:space="0" w:color="auto"/>
                <w:right w:val="none" w:sz="0" w:space="0" w:color="auto"/>
              </w:divBdr>
              <w:divsChild>
                <w:div w:id="1444615885">
                  <w:marLeft w:val="0"/>
                  <w:marRight w:val="0"/>
                  <w:marTop w:val="0"/>
                  <w:marBottom w:val="0"/>
                  <w:divBdr>
                    <w:top w:val="none" w:sz="0" w:space="0" w:color="auto"/>
                    <w:left w:val="none" w:sz="0" w:space="0" w:color="auto"/>
                    <w:bottom w:val="none" w:sz="0" w:space="0" w:color="auto"/>
                    <w:right w:val="none" w:sz="0" w:space="0" w:color="auto"/>
                  </w:divBdr>
                </w:div>
              </w:divsChild>
            </w:div>
            <w:div w:id="1214777827">
              <w:marLeft w:val="540"/>
              <w:marRight w:val="0"/>
              <w:marTop w:val="0"/>
              <w:marBottom w:val="240"/>
              <w:divBdr>
                <w:top w:val="none" w:sz="0" w:space="0" w:color="auto"/>
                <w:left w:val="none" w:sz="0" w:space="0" w:color="auto"/>
                <w:bottom w:val="none" w:sz="0" w:space="0" w:color="auto"/>
                <w:right w:val="none" w:sz="0" w:space="0" w:color="auto"/>
              </w:divBdr>
              <w:divsChild>
                <w:div w:id="1016662869">
                  <w:marLeft w:val="0"/>
                  <w:marRight w:val="0"/>
                  <w:marTop w:val="0"/>
                  <w:marBottom w:val="0"/>
                  <w:divBdr>
                    <w:top w:val="none" w:sz="0" w:space="0" w:color="auto"/>
                    <w:left w:val="none" w:sz="0" w:space="0" w:color="auto"/>
                    <w:bottom w:val="none" w:sz="0" w:space="0" w:color="auto"/>
                    <w:right w:val="none" w:sz="0" w:space="0" w:color="auto"/>
                  </w:divBdr>
                </w:div>
              </w:divsChild>
            </w:div>
            <w:div w:id="1670673196">
              <w:marLeft w:val="0"/>
              <w:marRight w:val="0"/>
              <w:marTop w:val="240"/>
              <w:marBottom w:val="240"/>
              <w:divBdr>
                <w:top w:val="single" w:sz="6" w:space="12" w:color="F5F5F5"/>
                <w:left w:val="none" w:sz="0" w:space="0" w:color="auto"/>
                <w:bottom w:val="single" w:sz="6" w:space="20" w:color="F5F5F5"/>
                <w:right w:val="none" w:sz="0" w:space="0" w:color="auto"/>
              </w:divBdr>
              <w:divsChild>
                <w:div w:id="309529473">
                  <w:marLeft w:val="0"/>
                  <w:marRight w:val="0"/>
                  <w:marTop w:val="0"/>
                  <w:marBottom w:val="0"/>
                  <w:divBdr>
                    <w:top w:val="none" w:sz="0" w:space="0" w:color="auto"/>
                    <w:left w:val="none" w:sz="0" w:space="0" w:color="auto"/>
                    <w:bottom w:val="none" w:sz="0" w:space="0" w:color="auto"/>
                    <w:right w:val="none" w:sz="0" w:space="0" w:color="auto"/>
                  </w:divBdr>
                </w:div>
              </w:divsChild>
            </w:div>
            <w:div w:id="2063401794">
              <w:marLeft w:val="0"/>
              <w:marRight w:val="0"/>
              <w:marTop w:val="0"/>
              <w:marBottom w:val="240"/>
              <w:divBdr>
                <w:top w:val="none" w:sz="0" w:space="0" w:color="auto"/>
                <w:left w:val="none" w:sz="0" w:space="0" w:color="auto"/>
                <w:bottom w:val="none" w:sz="0" w:space="0" w:color="auto"/>
                <w:right w:val="none" w:sz="0" w:space="0" w:color="auto"/>
              </w:divBdr>
              <w:divsChild>
                <w:div w:id="672532220">
                  <w:marLeft w:val="0"/>
                  <w:marRight w:val="0"/>
                  <w:marTop w:val="0"/>
                  <w:marBottom w:val="0"/>
                  <w:divBdr>
                    <w:top w:val="none" w:sz="0" w:space="0" w:color="auto"/>
                    <w:left w:val="none" w:sz="0" w:space="0" w:color="auto"/>
                    <w:bottom w:val="none" w:sz="0" w:space="0" w:color="auto"/>
                    <w:right w:val="none" w:sz="0" w:space="0" w:color="auto"/>
                  </w:divBdr>
                </w:div>
                <w:div w:id="162608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101421">
          <w:marLeft w:val="0"/>
          <w:marRight w:val="0"/>
          <w:marTop w:val="0"/>
          <w:marBottom w:val="0"/>
          <w:divBdr>
            <w:top w:val="none" w:sz="0" w:space="0" w:color="auto"/>
            <w:left w:val="none" w:sz="0" w:space="0" w:color="auto"/>
            <w:bottom w:val="none" w:sz="0" w:space="0" w:color="auto"/>
            <w:right w:val="none" w:sz="0" w:space="0" w:color="auto"/>
          </w:divBdr>
          <w:divsChild>
            <w:div w:id="111510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067251">
      <w:bodyDiv w:val="1"/>
      <w:marLeft w:val="0"/>
      <w:marRight w:val="0"/>
      <w:marTop w:val="0"/>
      <w:marBottom w:val="0"/>
      <w:divBdr>
        <w:top w:val="none" w:sz="0" w:space="0" w:color="auto"/>
        <w:left w:val="none" w:sz="0" w:space="0" w:color="auto"/>
        <w:bottom w:val="none" w:sz="0" w:space="0" w:color="auto"/>
        <w:right w:val="none" w:sz="0" w:space="0" w:color="auto"/>
      </w:divBdr>
      <w:divsChild>
        <w:div w:id="936408520">
          <w:marLeft w:val="0"/>
          <w:marRight w:val="0"/>
          <w:marTop w:val="0"/>
          <w:marBottom w:val="0"/>
          <w:divBdr>
            <w:top w:val="none" w:sz="0" w:space="0" w:color="auto"/>
            <w:left w:val="none" w:sz="0" w:space="0" w:color="auto"/>
            <w:bottom w:val="none" w:sz="0" w:space="0" w:color="auto"/>
            <w:right w:val="none" w:sz="0" w:space="0" w:color="auto"/>
          </w:divBdr>
          <w:divsChild>
            <w:div w:id="1248230567">
              <w:marLeft w:val="0"/>
              <w:marRight w:val="0"/>
              <w:marTop w:val="0"/>
              <w:marBottom w:val="0"/>
              <w:divBdr>
                <w:top w:val="none" w:sz="0" w:space="0" w:color="auto"/>
                <w:left w:val="none" w:sz="0" w:space="0" w:color="auto"/>
                <w:bottom w:val="none" w:sz="0" w:space="0" w:color="auto"/>
                <w:right w:val="none" w:sz="0" w:space="0" w:color="auto"/>
              </w:divBdr>
              <w:divsChild>
                <w:div w:id="702443848">
                  <w:marLeft w:val="0"/>
                  <w:marRight w:val="0"/>
                  <w:marTop w:val="0"/>
                  <w:marBottom w:val="240"/>
                  <w:divBdr>
                    <w:top w:val="none" w:sz="0" w:space="0" w:color="auto"/>
                    <w:left w:val="none" w:sz="0" w:space="0" w:color="auto"/>
                    <w:bottom w:val="single" w:sz="6" w:space="11" w:color="EEEEEE"/>
                    <w:right w:val="none" w:sz="0" w:space="0" w:color="auto"/>
                  </w:divBdr>
                  <w:divsChild>
                    <w:div w:id="424156463">
                      <w:marLeft w:val="0"/>
                      <w:marRight w:val="0"/>
                      <w:marTop w:val="225"/>
                      <w:marBottom w:val="0"/>
                      <w:divBdr>
                        <w:top w:val="none" w:sz="0" w:space="0" w:color="auto"/>
                        <w:left w:val="none" w:sz="0" w:space="0" w:color="auto"/>
                        <w:bottom w:val="none" w:sz="0" w:space="0" w:color="auto"/>
                        <w:right w:val="none" w:sz="0" w:space="0" w:color="auto"/>
                      </w:divBdr>
                    </w:div>
                  </w:divsChild>
                </w:div>
                <w:div w:id="957562716">
                  <w:marLeft w:val="0"/>
                  <w:marRight w:val="0"/>
                  <w:marTop w:val="0"/>
                  <w:marBottom w:val="0"/>
                  <w:divBdr>
                    <w:top w:val="none" w:sz="0" w:space="0" w:color="auto"/>
                    <w:left w:val="none" w:sz="0" w:space="0" w:color="auto"/>
                    <w:bottom w:val="none" w:sz="0" w:space="0" w:color="auto"/>
                    <w:right w:val="none" w:sz="0" w:space="0" w:color="auto"/>
                  </w:divBdr>
                  <w:divsChild>
                    <w:div w:id="928998869">
                      <w:marLeft w:val="0"/>
                      <w:marRight w:val="540"/>
                      <w:marTop w:val="0"/>
                      <w:marBottom w:val="240"/>
                      <w:divBdr>
                        <w:top w:val="none" w:sz="0" w:space="0" w:color="auto"/>
                        <w:left w:val="none" w:sz="0" w:space="0" w:color="auto"/>
                        <w:bottom w:val="none" w:sz="0" w:space="0" w:color="auto"/>
                        <w:right w:val="none" w:sz="0" w:space="0" w:color="auto"/>
                      </w:divBdr>
                      <w:divsChild>
                        <w:div w:id="281310111">
                          <w:marLeft w:val="0"/>
                          <w:marRight w:val="0"/>
                          <w:marTop w:val="0"/>
                          <w:marBottom w:val="0"/>
                          <w:divBdr>
                            <w:top w:val="none" w:sz="0" w:space="0" w:color="auto"/>
                            <w:left w:val="none" w:sz="0" w:space="0" w:color="auto"/>
                            <w:bottom w:val="none" w:sz="0" w:space="0" w:color="auto"/>
                            <w:right w:val="none" w:sz="0" w:space="0" w:color="auto"/>
                          </w:divBdr>
                        </w:div>
                      </w:divsChild>
                    </w:div>
                    <w:div w:id="1491411451">
                      <w:marLeft w:val="540"/>
                      <w:marRight w:val="0"/>
                      <w:marTop w:val="0"/>
                      <w:marBottom w:val="240"/>
                      <w:divBdr>
                        <w:top w:val="none" w:sz="0" w:space="0" w:color="auto"/>
                        <w:left w:val="none" w:sz="0" w:space="0" w:color="auto"/>
                        <w:bottom w:val="none" w:sz="0" w:space="0" w:color="auto"/>
                        <w:right w:val="none" w:sz="0" w:space="0" w:color="auto"/>
                      </w:divBdr>
                      <w:divsChild>
                        <w:div w:id="89694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1295997">
          <w:marLeft w:val="0"/>
          <w:marRight w:val="0"/>
          <w:marTop w:val="0"/>
          <w:marBottom w:val="180"/>
          <w:divBdr>
            <w:top w:val="none" w:sz="0" w:space="0" w:color="auto"/>
            <w:left w:val="none" w:sz="0" w:space="0" w:color="auto"/>
            <w:bottom w:val="single" w:sz="6" w:space="6" w:color="EEEEEE"/>
            <w:right w:val="none" w:sz="0" w:space="0" w:color="auto"/>
          </w:divBdr>
        </w:div>
        <w:div w:id="1178042168">
          <w:marLeft w:val="0"/>
          <w:marRight w:val="0"/>
          <w:marTop w:val="0"/>
          <w:marBottom w:val="0"/>
          <w:divBdr>
            <w:top w:val="none" w:sz="0" w:space="0" w:color="auto"/>
            <w:left w:val="none" w:sz="0" w:space="0" w:color="auto"/>
            <w:bottom w:val="none" w:sz="0" w:space="0" w:color="auto"/>
            <w:right w:val="none" w:sz="0" w:space="0" w:color="auto"/>
          </w:divBdr>
        </w:div>
        <w:div w:id="1839076425">
          <w:marLeft w:val="0"/>
          <w:marRight w:val="0"/>
          <w:marTop w:val="0"/>
          <w:marBottom w:val="240"/>
          <w:divBdr>
            <w:top w:val="none" w:sz="0" w:space="0" w:color="auto"/>
            <w:left w:val="none" w:sz="0" w:space="0" w:color="auto"/>
            <w:bottom w:val="none" w:sz="0" w:space="0" w:color="auto"/>
            <w:right w:val="none" w:sz="0" w:space="0" w:color="auto"/>
          </w:divBdr>
          <w:divsChild>
            <w:div w:id="384137481">
              <w:marLeft w:val="0"/>
              <w:marRight w:val="75"/>
              <w:marTop w:val="0"/>
              <w:marBottom w:val="0"/>
              <w:divBdr>
                <w:top w:val="single" w:sz="6" w:space="0" w:color="EEEEEE"/>
                <w:left w:val="none" w:sz="0" w:space="0" w:color="auto"/>
                <w:bottom w:val="single" w:sz="6" w:space="0" w:color="EEEEEE"/>
                <w:right w:val="none" w:sz="0" w:space="0" w:color="auto"/>
              </w:divBdr>
              <w:divsChild>
                <w:div w:id="74881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259325">
      <w:bodyDiv w:val="1"/>
      <w:marLeft w:val="0"/>
      <w:marRight w:val="0"/>
      <w:marTop w:val="0"/>
      <w:marBottom w:val="0"/>
      <w:divBdr>
        <w:top w:val="none" w:sz="0" w:space="0" w:color="auto"/>
        <w:left w:val="none" w:sz="0" w:space="0" w:color="auto"/>
        <w:bottom w:val="none" w:sz="0" w:space="0" w:color="auto"/>
        <w:right w:val="none" w:sz="0" w:space="0" w:color="auto"/>
      </w:divBdr>
      <w:divsChild>
        <w:div w:id="1223827636">
          <w:marLeft w:val="0"/>
          <w:marRight w:val="0"/>
          <w:marTop w:val="0"/>
          <w:marBottom w:val="0"/>
          <w:divBdr>
            <w:top w:val="none" w:sz="0" w:space="0" w:color="auto"/>
            <w:left w:val="none" w:sz="0" w:space="0" w:color="auto"/>
            <w:bottom w:val="none" w:sz="0" w:space="0" w:color="auto"/>
            <w:right w:val="none" w:sz="0" w:space="0" w:color="auto"/>
          </w:divBdr>
        </w:div>
        <w:div w:id="1723288315">
          <w:marLeft w:val="0"/>
          <w:marRight w:val="0"/>
          <w:marTop w:val="0"/>
          <w:marBottom w:val="180"/>
          <w:divBdr>
            <w:top w:val="none" w:sz="0" w:space="0" w:color="auto"/>
            <w:left w:val="none" w:sz="0" w:space="0" w:color="auto"/>
            <w:bottom w:val="single" w:sz="6" w:space="6" w:color="EEEEEE"/>
            <w:right w:val="none" w:sz="0" w:space="0" w:color="auto"/>
          </w:divBdr>
        </w:div>
        <w:div w:id="1803838536">
          <w:marLeft w:val="0"/>
          <w:marRight w:val="0"/>
          <w:marTop w:val="0"/>
          <w:marBottom w:val="0"/>
          <w:divBdr>
            <w:top w:val="none" w:sz="0" w:space="0" w:color="auto"/>
            <w:left w:val="none" w:sz="0" w:space="0" w:color="auto"/>
            <w:bottom w:val="none" w:sz="0" w:space="0" w:color="auto"/>
            <w:right w:val="none" w:sz="0" w:space="0" w:color="auto"/>
          </w:divBdr>
          <w:divsChild>
            <w:div w:id="51538407">
              <w:marLeft w:val="840"/>
              <w:marRight w:val="0"/>
              <w:marTop w:val="0"/>
              <w:marBottom w:val="240"/>
              <w:divBdr>
                <w:top w:val="none" w:sz="0" w:space="0" w:color="auto"/>
                <w:left w:val="none" w:sz="0" w:space="0" w:color="auto"/>
                <w:bottom w:val="single" w:sz="6" w:space="11" w:color="EEEEEE"/>
                <w:right w:val="none" w:sz="0" w:space="0" w:color="auto"/>
              </w:divBdr>
              <w:divsChild>
                <w:div w:id="182406863">
                  <w:marLeft w:val="0"/>
                  <w:marRight w:val="0"/>
                  <w:marTop w:val="225"/>
                  <w:marBottom w:val="0"/>
                  <w:divBdr>
                    <w:top w:val="none" w:sz="0" w:space="0" w:color="auto"/>
                    <w:left w:val="none" w:sz="0" w:space="0" w:color="auto"/>
                    <w:bottom w:val="none" w:sz="0" w:space="0" w:color="auto"/>
                    <w:right w:val="none" w:sz="0" w:space="0" w:color="auto"/>
                  </w:divBdr>
                </w:div>
              </w:divsChild>
            </w:div>
            <w:div w:id="1380591431">
              <w:marLeft w:val="840"/>
              <w:marRight w:val="0"/>
              <w:marTop w:val="0"/>
              <w:marBottom w:val="0"/>
              <w:divBdr>
                <w:top w:val="none" w:sz="0" w:space="0" w:color="auto"/>
                <w:left w:val="none" w:sz="0" w:space="0" w:color="auto"/>
                <w:bottom w:val="none" w:sz="0" w:space="0" w:color="auto"/>
                <w:right w:val="none" w:sz="0" w:space="0" w:color="auto"/>
              </w:divBdr>
              <w:divsChild>
                <w:div w:id="195508353">
                  <w:marLeft w:val="0"/>
                  <w:marRight w:val="0"/>
                  <w:marTop w:val="240"/>
                  <w:marBottom w:val="240"/>
                  <w:divBdr>
                    <w:top w:val="single" w:sz="6" w:space="12" w:color="F5F5F5"/>
                    <w:left w:val="none" w:sz="0" w:space="0" w:color="auto"/>
                    <w:bottom w:val="single" w:sz="6" w:space="20" w:color="F5F5F5"/>
                    <w:right w:val="none" w:sz="0" w:space="0" w:color="auto"/>
                  </w:divBdr>
                  <w:divsChild>
                    <w:div w:id="1918976442">
                      <w:marLeft w:val="0"/>
                      <w:marRight w:val="0"/>
                      <w:marTop w:val="0"/>
                      <w:marBottom w:val="0"/>
                      <w:divBdr>
                        <w:top w:val="none" w:sz="0" w:space="0" w:color="auto"/>
                        <w:left w:val="none" w:sz="0" w:space="0" w:color="auto"/>
                        <w:bottom w:val="none" w:sz="0" w:space="0" w:color="auto"/>
                        <w:right w:val="none" w:sz="0" w:space="0" w:color="auto"/>
                      </w:divBdr>
                    </w:div>
                  </w:divsChild>
                </w:div>
                <w:div w:id="1854998885">
                  <w:marLeft w:val="0"/>
                  <w:marRight w:val="0"/>
                  <w:marTop w:val="240"/>
                  <w:marBottom w:val="240"/>
                  <w:divBdr>
                    <w:top w:val="none" w:sz="0" w:space="0" w:color="auto"/>
                    <w:left w:val="none" w:sz="0" w:space="0" w:color="auto"/>
                    <w:bottom w:val="none" w:sz="0" w:space="0" w:color="auto"/>
                    <w:right w:val="none" w:sz="0" w:space="0" w:color="auto"/>
                  </w:divBdr>
                  <w:divsChild>
                    <w:div w:id="528417194">
                      <w:marLeft w:val="0"/>
                      <w:marRight w:val="0"/>
                      <w:marTop w:val="0"/>
                      <w:marBottom w:val="0"/>
                      <w:divBdr>
                        <w:top w:val="none" w:sz="0" w:space="0" w:color="auto"/>
                        <w:left w:val="none" w:sz="0" w:space="0" w:color="auto"/>
                        <w:bottom w:val="none" w:sz="0" w:space="0" w:color="auto"/>
                        <w:right w:val="none" w:sz="0" w:space="0" w:color="auto"/>
                      </w:divBdr>
                      <w:divsChild>
                        <w:div w:id="333845823">
                          <w:marLeft w:val="0"/>
                          <w:marRight w:val="0"/>
                          <w:marTop w:val="0"/>
                          <w:marBottom w:val="0"/>
                          <w:divBdr>
                            <w:top w:val="none" w:sz="0" w:space="0" w:color="auto"/>
                            <w:left w:val="none" w:sz="0" w:space="0" w:color="auto"/>
                            <w:bottom w:val="none" w:sz="0" w:space="0" w:color="auto"/>
                            <w:right w:val="none" w:sz="0" w:space="0" w:color="auto"/>
                          </w:divBdr>
                          <w:divsChild>
                            <w:div w:id="508327421">
                              <w:marLeft w:val="0"/>
                              <w:marRight w:val="0"/>
                              <w:marTop w:val="0"/>
                              <w:marBottom w:val="0"/>
                              <w:divBdr>
                                <w:top w:val="none" w:sz="0" w:space="0" w:color="auto"/>
                                <w:left w:val="none" w:sz="0" w:space="0" w:color="auto"/>
                                <w:bottom w:val="none" w:sz="0" w:space="0" w:color="auto"/>
                                <w:right w:val="none" w:sz="0" w:space="0" w:color="auto"/>
                              </w:divBdr>
                              <w:divsChild>
                                <w:div w:id="167722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05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547576">
                  <w:marLeft w:val="540"/>
                  <w:marRight w:val="0"/>
                  <w:marTop w:val="0"/>
                  <w:marBottom w:val="240"/>
                  <w:divBdr>
                    <w:top w:val="none" w:sz="0" w:space="0" w:color="auto"/>
                    <w:left w:val="none" w:sz="0" w:space="0" w:color="auto"/>
                    <w:bottom w:val="none" w:sz="0" w:space="0" w:color="auto"/>
                    <w:right w:val="none" w:sz="0" w:space="0" w:color="auto"/>
                  </w:divBdr>
                  <w:divsChild>
                    <w:div w:id="189708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173723">
          <w:marLeft w:val="0"/>
          <w:marRight w:val="0"/>
          <w:marTop w:val="0"/>
          <w:marBottom w:val="240"/>
          <w:divBdr>
            <w:top w:val="none" w:sz="0" w:space="0" w:color="auto"/>
            <w:left w:val="none" w:sz="0" w:space="0" w:color="auto"/>
            <w:bottom w:val="none" w:sz="0" w:space="0" w:color="auto"/>
            <w:right w:val="none" w:sz="0" w:space="0" w:color="auto"/>
          </w:divBdr>
          <w:divsChild>
            <w:div w:id="790710587">
              <w:marLeft w:val="0"/>
              <w:marRight w:val="75"/>
              <w:marTop w:val="0"/>
              <w:marBottom w:val="0"/>
              <w:divBdr>
                <w:top w:val="single" w:sz="6" w:space="0" w:color="EEEEEE"/>
                <w:left w:val="none" w:sz="0" w:space="0" w:color="auto"/>
                <w:bottom w:val="single" w:sz="6" w:space="0" w:color="EEEEEE"/>
                <w:right w:val="none" w:sz="0" w:space="0" w:color="auto"/>
              </w:divBdr>
              <w:divsChild>
                <w:div w:id="91443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912991">
      <w:bodyDiv w:val="1"/>
      <w:marLeft w:val="0"/>
      <w:marRight w:val="0"/>
      <w:marTop w:val="0"/>
      <w:marBottom w:val="0"/>
      <w:divBdr>
        <w:top w:val="none" w:sz="0" w:space="0" w:color="auto"/>
        <w:left w:val="none" w:sz="0" w:space="0" w:color="auto"/>
        <w:bottom w:val="none" w:sz="0" w:space="0" w:color="auto"/>
        <w:right w:val="none" w:sz="0" w:space="0" w:color="auto"/>
      </w:divBdr>
      <w:divsChild>
        <w:div w:id="238830242">
          <w:blockQuote w:val="1"/>
          <w:marLeft w:val="0"/>
          <w:marRight w:val="0"/>
          <w:marTop w:val="0"/>
          <w:marBottom w:val="0"/>
          <w:divBdr>
            <w:top w:val="none" w:sz="0" w:space="0" w:color="auto"/>
            <w:left w:val="single" w:sz="18" w:space="15" w:color="000000"/>
            <w:bottom w:val="none" w:sz="0" w:space="0" w:color="auto"/>
            <w:right w:val="none" w:sz="0" w:space="0" w:color="auto"/>
          </w:divBdr>
        </w:div>
        <w:div w:id="822813827">
          <w:blockQuote w:val="1"/>
          <w:marLeft w:val="0"/>
          <w:marRight w:val="0"/>
          <w:marTop w:val="0"/>
          <w:marBottom w:val="0"/>
          <w:divBdr>
            <w:top w:val="none" w:sz="0" w:space="0" w:color="auto"/>
            <w:left w:val="single" w:sz="18" w:space="15" w:color="000000"/>
            <w:bottom w:val="none" w:sz="0" w:space="0" w:color="auto"/>
            <w:right w:val="none" w:sz="0" w:space="0" w:color="auto"/>
          </w:divBdr>
        </w:div>
        <w:div w:id="868222113">
          <w:blockQuote w:val="1"/>
          <w:marLeft w:val="0"/>
          <w:marRight w:val="0"/>
          <w:marTop w:val="0"/>
          <w:marBottom w:val="0"/>
          <w:divBdr>
            <w:top w:val="none" w:sz="0" w:space="0" w:color="auto"/>
            <w:left w:val="single" w:sz="18" w:space="15" w:color="000000"/>
            <w:bottom w:val="none" w:sz="0" w:space="0" w:color="auto"/>
            <w:right w:val="none" w:sz="0" w:space="0" w:color="auto"/>
          </w:divBdr>
        </w:div>
        <w:div w:id="1009135901">
          <w:blockQuote w:val="1"/>
          <w:marLeft w:val="0"/>
          <w:marRight w:val="0"/>
          <w:marTop w:val="0"/>
          <w:marBottom w:val="0"/>
          <w:divBdr>
            <w:top w:val="none" w:sz="0" w:space="0" w:color="auto"/>
            <w:left w:val="single" w:sz="18" w:space="15" w:color="000000"/>
            <w:bottom w:val="none" w:sz="0" w:space="0" w:color="auto"/>
            <w:right w:val="none" w:sz="0" w:space="0" w:color="auto"/>
          </w:divBdr>
        </w:div>
        <w:div w:id="1090199577">
          <w:blockQuote w:val="1"/>
          <w:marLeft w:val="0"/>
          <w:marRight w:val="0"/>
          <w:marTop w:val="0"/>
          <w:marBottom w:val="0"/>
          <w:divBdr>
            <w:top w:val="none" w:sz="0" w:space="0" w:color="auto"/>
            <w:left w:val="single" w:sz="18" w:space="15" w:color="000000"/>
            <w:bottom w:val="none" w:sz="0" w:space="0" w:color="auto"/>
            <w:right w:val="none" w:sz="0" w:space="0" w:color="auto"/>
          </w:divBdr>
        </w:div>
        <w:div w:id="1723287685">
          <w:blockQuote w:val="1"/>
          <w:marLeft w:val="0"/>
          <w:marRight w:val="0"/>
          <w:marTop w:val="0"/>
          <w:marBottom w:val="0"/>
          <w:divBdr>
            <w:top w:val="none" w:sz="0" w:space="0" w:color="auto"/>
            <w:left w:val="single" w:sz="18" w:space="15" w:color="000000"/>
            <w:bottom w:val="none" w:sz="0" w:space="0" w:color="auto"/>
            <w:right w:val="none" w:sz="0" w:space="0" w:color="auto"/>
          </w:divBdr>
        </w:div>
        <w:div w:id="1820925942">
          <w:blockQuote w:val="1"/>
          <w:marLeft w:val="0"/>
          <w:marRight w:val="0"/>
          <w:marTop w:val="0"/>
          <w:marBottom w:val="0"/>
          <w:divBdr>
            <w:top w:val="none" w:sz="0" w:space="0" w:color="auto"/>
            <w:left w:val="single" w:sz="18" w:space="15" w:color="000000"/>
            <w:bottom w:val="none" w:sz="0" w:space="0" w:color="auto"/>
            <w:right w:val="none" w:sz="0" w:space="0" w:color="auto"/>
          </w:divBdr>
        </w:div>
      </w:divsChild>
    </w:div>
    <w:div w:id="941183511">
      <w:bodyDiv w:val="1"/>
      <w:marLeft w:val="0"/>
      <w:marRight w:val="0"/>
      <w:marTop w:val="0"/>
      <w:marBottom w:val="0"/>
      <w:divBdr>
        <w:top w:val="none" w:sz="0" w:space="0" w:color="auto"/>
        <w:left w:val="none" w:sz="0" w:space="0" w:color="auto"/>
        <w:bottom w:val="none" w:sz="0" w:space="0" w:color="auto"/>
        <w:right w:val="none" w:sz="0" w:space="0" w:color="auto"/>
      </w:divBdr>
      <w:divsChild>
        <w:div w:id="258218034">
          <w:marLeft w:val="2100"/>
          <w:marRight w:val="0"/>
          <w:marTop w:val="0"/>
          <w:marBottom w:val="0"/>
          <w:divBdr>
            <w:top w:val="none" w:sz="0" w:space="0" w:color="auto"/>
            <w:left w:val="none" w:sz="0" w:space="0" w:color="auto"/>
            <w:bottom w:val="none" w:sz="0" w:space="0" w:color="auto"/>
            <w:right w:val="none" w:sz="0" w:space="0" w:color="auto"/>
          </w:divBdr>
        </w:div>
        <w:div w:id="1662731593">
          <w:marLeft w:val="2100"/>
          <w:marRight w:val="0"/>
          <w:marTop w:val="0"/>
          <w:marBottom w:val="0"/>
          <w:divBdr>
            <w:top w:val="none" w:sz="0" w:space="0" w:color="auto"/>
            <w:left w:val="none" w:sz="0" w:space="0" w:color="auto"/>
            <w:bottom w:val="none" w:sz="0" w:space="0" w:color="auto"/>
            <w:right w:val="none" w:sz="0" w:space="0" w:color="auto"/>
          </w:divBdr>
          <w:divsChild>
            <w:div w:id="766847141">
              <w:marLeft w:val="0"/>
              <w:marRight w:val="0"/>
              <w:marTop w:val="0"/>
              <w:marBottom w:val="0"/>
              <w:divBdr>
                <w:top w:val="none" w:sz="0" w:space="0" w:color="auto"/>
                <w:left w:val="none" w:sz="0" w:space="0" w:color="auto"/>
                <w:bottom w:val="none" w:sz="0" w:space="0" w:color="auto"/>
                <w:right w:val="none" w:sz="0" w:space="0" w:color="auto"/>
              </w:divBdr>
              <w:divsChild>
                <w:div w:id="147405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490313">
      <w:bodyDiv w:val="1"/>
      <w:marLeft w:val="0"/>
      <w:marRight w:val="0"/>
      <w:marTop w:val="0"/>
      <w:marBottom w:val="0"/>
      <w:divBdr>
        <w:top w:val="none" w:sz="0" w:space="0" w:color="auto"/>
        <w:left w:val="none" w:sz="0" w:space="0" w:color="auto"/>
        <w:bottom w:val="none" w:sz="0" w:space="0" w:color="auto"/>
        <w:right w:val="none" w:sz="0" w:space="0" w:color="auto"/>
      </w:divBdr>
      <w:divsChild>
        <w:div w:id="477114047">
          <w:marLeft w:val="0"/>
          <w:marRight w:val="0"/>
          <w:marTop w:val="0"/>
          <w:marBottom w:val="0"/>
          <w:divBdr>
            <w:top w:val="none" w:sz="0" w:space="0" w:color="auto"/>
            <w:left w:val="none" w:sz="0" w:space="0" w:color="auto"/>
            <w:bottom w:val="none" w:sz="0" w:space="0" w:color="auto"/>
            <w:right w:val="none" w:sz="0" w:space="0" w:color="auto"/>
          </w:divBdr>
          <w:divsChild>
            <w:div w:id="220167658">
              <w:marLeft w:val="0"/>
              <w:marRight w:val="0"/>
              <w:marTop w:val="0"/>
              <w:marBottom w:val="180"/>
              <w:divBdr>
                <w:top w:val="none" w:sz="0" w:space="0" w:color="auto"/>
                <w:left w:val="none" w:sz="0" w:space="0" w:color="auto"/>
                <w:bottom w:val="single" w:sz="6" w:space="6" w:color="EEEEEE"/>
                <w:right w:val="none" w:sz="0" w:space="0" w:color="auto"/>
              </w:divBdr>
            </w:div>
          </w:divsChild>
        </w:div>
        <w:div w:id="1135181798">
          <w:marLeft w:val="1200"/>
          <w:marRight w:val="0"/>
          <w:marTop w:val="0"/>
          <w:marBottom w:val="0"/>
          <w:divBdr>
            <w:top w:val="none" w:sz="0" w:space="0" w:color="auto"/>
            <w:left w:val="none" w:sz="0" w:space="0" w:color="auto"/>
            <w:bottom w:val="none" w:sz="0" w:space="0" w:color="auto"/>
            <w:right w:val="none" w:sz="0" w:space="0" w:color="auto"/>
          </w:divBdr>
          <w:divsChild>
            <w:div w:id="928344623">
              <w:marLeft w:val="0"/>
              <w:marRight w:val="0"/>
              <w:marTop w:val="0"/>
              <w:marBottom w:val="0"/>
              <w:divBdr>
                <w:top w:val="none" w:sz="0" w:space="0" w:color="auto"/>
                <w:left w:val="none" w:sz="0" w:space="0" w:color="auto"/>
                <w:bottom w:val="none" w:sz="0" w:space="0" w:color="auto"/>
                <w:right w:val="none" w:sz="0" w:space="0" w:color="auto"/>
              </w:divBdr>
              <w:divsChild>
                <w:div w:id="63722922">
                  <w:marLeft w:val="0"/>
                  <w:marRight w:val="0"/>
                  <w:marTop w:val="0"/>
                  <w:marBottom w:val="450"/>
                  <w:divBdr>
                    <w:top w:val="none" w:sz="0" w:space="0" w:color="auto"/>
                    <w:left w:val="none" w:sz="0" w:space="0" w:color="auto"/>
                    <w:bottom w:val="single" w:sz="6" w:space="11" w:color="EEEEEE"/>
                    <w:right w:val="none" w:sz="0" w:space="0" w:color="auto"/>
                  </w:divBdr>
                  <w:divsChild>
                    <w:div w:id="2007055631">
                      <w:marLeft w:val="0"/>
                      <w:marRight w:val="0"/>
                      <w:marTop w:val="225"/>
                      <w:marBottom w:val="0"/>
                      <w:divBdr>
                        <w:top w:val="none" w:sz="0" w:space="0" w:color="auto"/>
                        <w:left w:val="none" w:sz="0" w:space="0" w:color="auto"/>
                        <w:bottom w:val="none" w:sz="0" w:space="0" w:color="auto"/>
                        <w:right w:val="none" w:sz="0" w:space="0" w:color="auto"/>
                      </w:divBdr>
                    </w:div>
                  </w:divsChild>
                </w:div>
                <w:div w:id="1149594860">
                  <w:marLeft w:val="0"/>
                  <w:marRight w:val="0"/>
                  <w:marTop w:val="0"/>
                  <w:marBottom w:val="0"/>
                  <w:divBdr>
                    <w:top w:val="none" w:sz="0" w:space="0" w:color="auto"/>
                    <w:left w:val="none" w:sz="0" w:space="0" w:color="auto"/>
                    <w:bottom w:val="none" w:sz="0" w:space="0" w:color="auto"/>
                    <w:right w:val="none" w:sz="0" w:space="0" w:color="auto"/>
                  </w:divBdr>
                  <w:divsChild>
                    <w:div w:id="566184300">
                      <w:marLeft w:val="900"/>
                      <w:marRight w:val="900"/>
                      <w:marTop w:val="0"/>
                      <w:marBottom w:val="0"/>
                      <w:divBdr>
                        <w:top w:val="none" w:sz="0" w:space="0" w:color="auto"/>
                        <w:left w:val="none" w:sz="0" w:space="0" w:color="auto"/>
                        <w:bottom w:val="none" w:sz="0" w:space="0" w:color="auto"/>
                        <w:right w:val="none" w:sz="0" w:space="0" w:color="auto"/>
                      </w:divBdr>
                      <w:divsChild>
                        <w:div w:id="517157724">
                          <w:marLeft w:val="0"/>
                          <w:marRight w:val="0"/>
                          <w:marTop w:val="240"/>
                          <w:marBottom w:val="240"/>
                          <w:divBdr>
                            <w:top w:val="single" w:sz="6" w:space="12" w:color="F5F5F5"/>
                            <w:left w:val="none" w:sz="0" w:space="0" w:color="auto"/>
                            <w:bottom w:val="single" w:sz="6" w:space="20" w:color="F5F5F5"/>
                            <w:right w:val="none" w:sz="0" w:space="0" w:color="auto"/>
                          </w:divBdr>
                          <w:divsChild>
                            <w:div w:id="796801269">
                              <w:marLeft w:val="0"/>
                              <w:marRight w:val="0"/>
                              <w:marTop w:val="0"/>
                              <w:marBottom w:val="0"/>
                              <w:divBdr>
                                <w:top w:val="none" w:sz="0" w:space="0" w:color="auto"/>
                                <w:left w:val="none" w:sz="0" w:space="0" w:color="auto"/>
                                <w:bottom w:val="none" w:sz="0" w:space="0" w:color="auto"/>
                                <w:right w:val="none" w:sz="0" w:space="0" w:color="auto"/>
                              </w:divBdr>
                              <w:divsChild>
                                <w:div w:id="199564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949502">
                          <w:marLeft w:val="0"/>
                          <w:marRight w:val="0"/>
                          <w:marTop w:val="240"/>
                          <w:marBottom w:val="240"/>
                          <w:divBdr>
                            <w:top w:val="single" w:sz="6" w:space="12" w:color="F5F5F5"/>
                            <w:left w:val="none" w:sz="0" w:space="0" w:color="auto"/>
                            <w:bottom w:val="single" w:sz="6" w:space="20" w:color="F5F5F5"/>
                            <w:right w:val="none" w:sz="0" w:space="0" w:color="auto"/>
                          </w:divBdr>
                          <w:divsChild>
                            <w:div w:id="1612127253">
                              <w:marLeft w:val="0"/>
                              <w:marRight w:val="0"/>
                              <w:marTop w:val="0"/>
                              <w:marBottom w:val="0"/>
                              <w:divBdr>
                                <w:top w:val="none" w:sz="0" w:space="0" w:color="auto"/>
                                <w:left w:val="none" w:sz="0" w:space="0" w:color="auto"/>
                                <w:bottom w:val="none" w:sz="0" w:space="0" w:color="auto"/>
                                <w:right w:val="none" w:sz="0" w:space="0" w:color="auto"/>
                              </w:divBdr>
                              <w:divsChild>
                                <w:div w:id="8626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604470">
                          <w:marLeft w:val="0"/>
                          <w:marRight w:val="540"/>
                          <w:marTop w:val="0"/>
                          <w:marBottom w:val="240"/>
                          <w:divBdr>
                            <w:top w:val="none" w:sz="0" w:space="0" w:color="auto"/>
                            <w:left w:val="none" w:sz="0" w:space="0" w:color="auto"/>
                            <w:bottom w:val="none" w:sz="0" w:space="0" w:color="auto"/>
                            <w:right w:val="none" w:sz="0" w:space="0" w:color="auto"/>
                          </w:divBdr>
                          <w:divsChild>
                            <w:div w:id="1521703825">
                              <w:marLeft w:val="0"/>
                              <w:marRight w:val="0"/>
                              <w:marTop w:val="0"/>
                              <w:marBottom w:val="0"/>
                              <w:divBdr>
                                <w:top w:val="none" w:sz="0" w:space="0" w:color="auto"/>
                                <w:left w:val="none" w:sz="0" w:space="0" w:color="auto"/>
                                <w:bottom w:val="none" w:sz="0" w:space="0" w:color="auto"/>
                                <w:right w:val="none" w:sz="0" w:space="0" w:color="auto"/>
                              </w:divBdr>
                              <w:divsChild>
                                <w:div w:id="194144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1643389">
          <w:marLeft w:val="0"/>
          <w:marRight w:val="0"/>
          <w:marTop w:val="0"/>
          <w:marBottom w:val="240"/>
          <w:divBdr>
            <w:top w:val="single" w:sz="6" w:space="4" w:color="EEEEEE"/>
            <w:left w:val="none" w:sz="0" w:space="0" w:color="auto"/>
            <w:bottom w:val="single" w:sz="6" w:space="4" w:color="EEEEEE"/>
            <w:right w:val="none" w:sz="0" w:space="0" w:color="auto"/>
          </w:divBdr>
          <w:divsChild>
            <w:div w:id="1420638775">
              <w:marLeft w:val="0"/>
              <w:marRight w:val="75"/>
              <w:marTop w:val="0"/>
              <w:marBottom w:val="0"/>
              <w:divBdr>
                <w:top w:val="none" w:sz="0" w:space="0" w:color="auto"/>
                <w:left w:val="none" w:sz="0" w:space="0" w:color="auto"/>
                <w:bottom w:val="none" w:sz="0" w:space="0" w:color="auto"/>
                <w:right w:val="none" w:sz="0" w:space="0" w:color="auto"/>
              </w:divBdr>
              <w:divsChild>
                <w:div w:id="42985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9766">
          <w:marLeft w:val="0"/>
          <w:marRight w:val="0"/>
          <w:marTop w:val="0"/>
          <w:marBottom w:val="0"/>
          <w:divBdr>
            <w:top w:val="none" w:sz="0" w:space="0" w:color="auto"/>
            <w:left w:val="none" w:sz="0" w:space="0" w:color="auto"/>
            <w:bottom w:val="none" w:sz="0" w:space="0" w:color="auto"/>
            <w:right w:val="none" w:sz="0" w:space="0" w:color="auto"/>
          </w:divBdr>
          <w:divsChild>
            <w:div w:id="166188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925595">
      <w:bodyDiv w:val="1"/>
      <w:marLeft w:val="0"/>
      <w:marRight w:val="0"/>
      <w:marTop w:val="0"/>
      <w:marBottom w:val="0"/>
      <w:divBdr>
        <w:top w:val="none" w:sz="0" w:space="0" w:color="auto"/>
        <w:left w:val="none" w:sz="0" w:space="0" w:color="auto"/>
        <w:bottom w:val="none" w:sz="0" w:space="0" w:color="auto"/>
        <w:right w:val="none" w:sz="0" w:space="0" w:color="auto"/>
      </w:divBdr>
    </w:div>
    <w:div w:id="944657368">
      <w:bodyDiv w:val="1"/>
      <w:marLeft w:val="0"/>
      <w:marRight w:val="0"/>
      <w:marTop w:val="0"/>
      <w:marBottom w:val="0"/>
      <w:divBdr>
        <w:top w:val="none" w:sz="0" w:space="0" w:color="auto"/>
        <w:left w:val="none" w:sz="0" w:space="0" w:color="auto"/>
        <w:bottom w:val="none" w:sz="0" w:space="0" w:color="auto"/>
        <w:right w:val="none" w:sz="0" w:space="0" w:color="auto"/>
      </w:divBdr>
      <w:divsChild>
        <w:div w:id="1189106007">
          <w:marLeft w:val="2100"/>
          <w:marRight w:val="0"/>
          <w:marTop w:val="0"/>
          <w:marBottom w:val="0"/>
          <w:divBdr>
            <w:top w:val="none" w:sz="0" w:space="0" w:color="auto"/>
            <w:left w:val="none" w:sz="0" w:space="0" w:color="auto"/>
            <w:bottom w:val="none" w:sz="0" w:space="0" w:color="auto"/>
            <w:right w:val="none" w:sz="0" w:space="0" w:color="auto"/>
          </w:divBdr>
          <w:divsChild>
            <w:div w:id="478347883">
              <w:marLeft w:val="0"/>
              <w:marRight w:val="0"/>
              <w:marTop w:val="0"/>
              <w:marBottom w:val="0"/>
              <w:divBdr>
                <w:top w:val="none" w:sz="0" w:space="0" w:color="auto"/>
                <w:left w:val="none" w:sz="0" w:space="0" w:color="auto"/>
                <w:bottom w:val="none" w:sz="0" w:space="0" w:color="auto"/>
                <w:right w:val="none" w:sz="0" w:space="0" w:color="auto"/>
              </w:divBdr>
              <w:divsChild>
                <w:div w:id="6966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509592">
          <w:marLeft w:val="2100"/>
          <w:marRight w:val="0"/>
          <w:marTop w:val="0"/>
          <w:marBottom w:val="0"/>
          <w:divBdr>
            <w:top w:val="none" w:sz="0" w:space="0" w:color="auto"/>
            <w:left w:val="none" w:sz="0" w:space="0" w:color="auto"/>
            <w:bottom w:val="none" w:sz="0" w:space="0" w:color="auto"/>
            <w:right w:val="none" w:sz="0" w:space="0" w:color="auto"/>
          </w:divBdr>
        </w:div>
        <w:div w:id="1583105691">
          <w:marLeft w:val="2100"/>
          <w:marRight w:val="0"/>
          <w:marTop w:val="0"/>
          <w:marBottom w:val="0"/>
          <w:divBdr>
            <w:top w:val="none" w:sz="0" w:space="0" w:color="auto"/>
            <w:left w:val="none" w:sz="0" w:space="0" w:color="auto"/>
            <w:bottom w:val="none" w:sz="0" w:space="0" w:color="auto"/>
            <w:right w:val="none" w:sz="0" w:space="0" w:color="auto"/>
          </w:divBdr>
          <w:divsChild>
            <w:div w:id="1626420786">
              <w:marLeft w:val="600"/>
              <w:marRight w:val="0"/>
              <w:marTop w:val="0"/>
              <w:marBottom w:val="105"/>
              <w:divBdr>
                <w:top w:val="none" w:sz="0" w:space="0" w:color="auto"/>
                <w:left w:val="none" w:sz="0" w:space="0" w:color="auto"/>
                <w:bottom w:val="none" w:sz="0" w:space="0" w:color="auto"/>
                <w:right w:val="none" w:sz="0" w:space="0" w:color="auto"/>
              </w:divBdr>
            </w:div>
            <w:div w:id="1684942461">
              <w:marLeft w:val="0"/>
              <w:marRight w:val="0"/>
              <w:marTop w:val="0"/>
              <w:marBottom w:val="0"/>
              <w:divBdr>
                <w:top w:val="none" w:sz="0" w:space="0" w:color="auto"/>
                <w:left w:val="none" w:sz="0" w:space="0" w:color="auto"/>
                <w:bottom w:val="none" w:sz="0" w:space="0" w:color="auto"/>
                <w:right w:val="none" w:sz="0" w:space="0" w:color="auto"/>
              </w:divBdr>
              <w:divsChild>
                <w:div w:id="1537810661">
                  <w:marLeft w:val="0"/>
                  <w:marRight w:val="0"/>
                  <w:marTop w:val="0"/>
                  <w:marBottom w:val="75"/>
                  <w:divBdr>
                    <w:top w:val="none" w:sz="0" w:space="0" w:color="auto"/>
                    <w:left w:val="none" w:sz="0" w:space="0" w:color="auto"/>
                    <w:bottom w:val="none" w:sz="0" w:space="0" w:color="auto"/>
                    <w:right w:val="none" w:sz="0" w:space="0" w:color="auto"/>
                  </w:divBdr>
                </w:div>
                <w:div w:id="363870729">
                  <w:marLeft w:val="0"/>
                  <w:marRight w:val="0"/>
                  <w:marTop w:val="0"/>
                  <w:marBottom w:val="75"/>
                  <w:divBdr>
                    <w:top w:val="none" w:sz="0" w:space="0" w:color="auto"/>
                    <w:left w:val="none" w:sz="0" w:space="0" w:color="auto"/>
                    <w:bottom w:val="none" w:sz="0" w:space="0" w:color="auto"/>
                    <w:right w:val="none" w:sz="0" w:space="0" w:color="auto"/>
                  </w:divBdr>
                </w:div>
                <w:div w:id="170805422">
                  <w:marLeft w:val="0"/>
                  <w:marRight w:val="0"/>
                  <w:marTop w:val="0"/>
                  <w:marBottom w:val="0"/>
                  <w:divBdr>
                    <w:top w:val="none" w:sz="0" w:space="0" w:color="auto"/>
                    <w:left w:val="none" w:sz="0" w:space="0" w:color="auto"/>
                    <w:bottom w:val="none" w:sz="0" w:space="0" w:color="auto"/>
                    <w:right w:val="none" w:sz="0" w:space="0" w:color="auto"/>
                  </w:divBdr>
                </w:div>
              </w:divsChild>
            </w:div>
            <w:div w:id="1104572583">
              <w:marLeft w:val="600"/>
              <w:marRight w:val="0"/>
              <w:marTop w:val="0"/>
              <w:marBottom w:val="105"/>
              <w:divBdr>
                <w:top w:val="none" w:sz="0" w:space="0" w:color="auto"/>
                <w:left w:val="none" w:sz="0" w:space="0" w:color="auto"/>
                <w:bottom w:val="none" w:sz="0" w:space="0" w:color="auto"/>
                <w:right w:val="none" w:sz="0" w:space="0" w:color="auto"/>
              </w:divBdr>
            </w:div>
            <w:div w:id="748768120">
              <w:marLeft w:val="0"/>
              <w:marRight w:val="0"/>
              <w:marTop w:val="0"/>
              <w:marBottom w:val="0"/>
              <w:divBdr>
                <w:top w:val="none" w:sz="0" w:space="0" w:color="auto"/>
                <w:left w:val="none" w:sz="0" w:space="0" w:color="auto"/>
                <w:bottom w:val="none" w:sz="0" w:space="0" w:color="auto"/>
                <w:right w:val="none" w:sz="0" w:space="0" w:color="auto"/>
              </w:divBdr>
              <w:divsChild>
                <w:div w:id="1075664460">
                  <w:marLeft w:val="0"/>
                  <w:marRight w:val="0"/>
                  <w:marTop w:val="0"/>
                  <w:marBottom w:val="75"/>
                  <w:divBdr>
                    <w:top w:val="none" w:sz="0" w:space="0" w:color="auto"/>
                    <w:left w:val="none" w:sz="0" w:space="0" w:color="auto"/>
                    <w:bottom w:val="none" w:sz="0" w:space="0" w:color="auto"/>
                    <w:right w:val="none" w:sz="0" w:space="0" w:color="auto"/>
                  </w:divBdr>
                </w:div>
                <w:div w:id="1221330083">
                  <w:marLeft w:val="0"/>
                  <w:marRight w:val="0"/>
                  <w:marTop w:val="0"/>
                  <w:marBottom w:val="75"/>
                  <w:divBdr>
                    <w:top w:val="none" w:sz="0" w:space="0" w:color="auto"/>
                    <w:left w:val="none" w:sz="0" w:space="0" w:color="auto"/>
                    <w:bottom w:val="none" w:sz="0" w:space="0" w:color="auto"/>
                    <w:right w:val="none" w:sz="0" w:space="0" w:color="auto"/>
                  </w:divBdr>
                </w:div>
                <w:div w:id="152436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769730">
      <w:bodyDiv w:val="1"/>
      <w:marLeft w:val="0"/>
      <w:marRight w:val="0"/>
      <w:marTop w:val="0"/>
      <w:marBottom w:val="0"/>
      <w:divBdr>
        <w:top w:val="none" w:sz="0" w:space="0" w:color="auto"/>
        <w:left w:val="none" w:sz="0" w:space="0" w:color="auto"/>
        <w:bottom w:val="none" w:sz="0" w:space="0" w:color="auto"/>
        <w:right w:val="none" w:sz="0" w:space="0" w:color="auto"/>
      </w:divBdr>
      <w:divsChild>
        <w:div w:id="1519545296">
          <w:marLeft w:val="0"/>
          <w:marRight w:val="0"/>
          <w:marTop w:val="0"/>
          <w:marBottom w:val="0"/>
          <w:divBdr>
            <w:top w:val="none" w:sz="0" w:space="0" w:color="auto"/>
            <w:left w:val="none" w:sz="0" w:space="0" w:color="auto"/>
            <w:bottom w:val="none" w:sz="0" w:space="0" w:color="auto"/>
            <w:right w:val="none" w:sz="0" w:space="0" w:color="auto"/>
          </w:divBdr>
          <w:divsChild>
            <w:div w:id="13845414">
              <w:marLeft w:val="0"/>
              <w:marRight w:val="0"/>
              <w:marTop w:val="0"/>
              <w:marBottom w:val="225"/>
              <w:divBdr>
                <w:top w:val="none" w:sz="0" w:space="0" w:color="auto"/>
                <w:left w:val="none" w:sz="0" w:space="0" w:color="auto"/>
                <w:bottom w:val="none" w:sz="0" w:space="0" w:color="auto"/>
                <w:right w:val="none" w:sz="0" w:space="0" w:color="auto"/>
              </w:divBdr>
              <w:divsChild>
                <w:div w:id="96680377">
                  <w:marLeft w:val="0"/>
                  <w:marRight w:val="0"/>
                  <w:marTop w:val="0"/>
                  <w:marBottom w:val="0"/>
                  <w:divBdr>
                    <w:top w:val="none" w:sz="0" w:space="0" w:color="auto"/>
                    <w:left w:val="none" w:sz="0" w:space="0" w:color="auto"/>
                    <w:bottom w:val="none" w:sz="0" w:space="0" w:color="auto"/>
                    <w:right w:val="none" w:sz="0" w:space="0" w:color="auto"/>
                  </w:divBdr>
                  <w:divsChild>
                    <w:div w:id="1424455675">
                      <w:marLeft w:val="0"/>
                      <w:marRight w:val="0"/>
                      <w:marTop w:val="0"/>
                      <w:marBottom w:val="0"/>
                      <w:divBdr>
                        <w:top w:val="none" w:sz="0" w:space="0" w:color="auto"/>
                        <w:left w:val="none" w:sz="0" w:space="0" w:color="auto"/>
                        <w:bottom w:val="none" w:sz="0" w:space="0" w:color="auto"/>
                        <w:right w:val="none" w:sz="0" w:space="0" w:color="auto"/>
                      </w:divBdr>
                      <w:divsChild>
                        <w:div w:id="1636763310">
                          <w:marLeft w:val="0"/>
                          <w:marRight w:val="0"/>
                          <w:marTop w:val="0"/>
                          <w:marBottom w:val="0"/>
                          <w:divBdr>
                            <w:top w:val="none" w:sz="0" w:space="0" w:color="auto"/>
                            <w:left w:val="none" w:sz="0" w:space="0" w:color="auto"/>
                            <w:bottom w:val="none" w:sz="0" w:space="0" w:color="auto"/>
                            <w:right w:val="none" w:sz="0" w:space="0" w:color="auto"/>
                          </w:divBdr>
                          <w:divsChild>
                            <w:div w:id="984818132">
                              <w:marLeft w:val="0"/>
                              <w:marRight w:val="0"/>
                              <w:marTop w:val="0"/>
                              <w:marBottom w:val="0"/>
                              <w:divBdr>
                                <w:top w:val="none" w:sz="0" w:space="0" w:color="auto"/>
                                <w:left w:val="none" w:sz="0" w:space="0" w:color="auto"/>
                                <w:bottom w:val="none" w:sz="0" w:space="0" w:color="auto"/>
                                <w:right w:val="none" w:sz="0" w:space="0" w:color="auto"/>
                              </w:divBdr>
                              <w:divsChild>
                                <w:div w:id="425345924">
                                  <w:marLeft w:val="0"/>
                                  <w:marRight w:val="0"/>
                                  <w:marTop w:val="0"/>
                                  <w:marBottom w:val="0"/>
                                  <w:divBdr>
                                    <w:top w:val="none" w:sz="0" w:space="0" w:color="auto"/>
                                    <w:left w:val="none" w:sz="0" w:space="0" w:color="auto"/>
                                    <w:bottom w:val="none" w:sz="0" w:space="0" w:color="auto"/>
                                    <w:right w:val="none" w:sz="0" w:space="0" w:color="auto"/>
                                  </w:divBdr>
                                  <w:divsChild>
                                    <w:div w:id="75441192">
                                      <w:marLeft w:val="0"/>
                                      <w:marRight w:val="0"/>
                                      <w:marTop w:val="240"/>
                                      <w:marBottom w:val="240"/>
                                      <w:divBdr>
                                        <w:top w:val="none" w:sz="0" w:space="0" w:color="auto"/>
                                        <w:left w:val="none" w:sz="0" w:space="0" w:color="auto"/>
                                        <w:bottom w:val="none" w:sz="0" w:space="0" w:color="auto"/>
                                        <w:right w:val="none" w:sz="0" w:space="0" w:color="auto"/>
                                      </w:divBdr>
                                      <w:divsChild>
                                        <w:div w:id="268972492">
                                          <w:marLeft w:val="0"/>
                                          <w:marRight w:val="0"/>
                                          <w:marTop w:val="0"/>
                                          <w:marBottom w:val="0"/>
                                          <w:divBdr>
                                            <w:top w:val="none" w:sz="0" w:space="0" w:color="auto"/>
                                            <w:left w:val="none" w:sz="0" w:space="0" w:color="auto"/>
                                            <w:bottom w:val="none" w:sz="0" w:space="0" w:color="auto"/>
                                            <w:right w:val="none" w:sz="0" w:space="0" w:color="auto"/>
                                          </w:divBdr>
                                        </w:div>
                                        <w:div w:id="1805732389">
                                          <w:marLeft w:val="0"/>
                                          <w:marRight w:val="0"/>
                                          <w:marTop w:val="0"/>
                                          <w:marBottom w:val="0"/>
                                          <w:divBdr>
                                            <w:top w:val="none" w:sz="0" w:space="0" w:color="auto"/>
                                            <w:left w:val="none" w:sz="0" w:space="0" w:color="auto"/>
                                            <w:bottom w:val="none" w:sz="0" w:space="0" w:color="auto"/>
                                            <w:right w:val="none" w:sz="0" w:space="0" w:color="auto"/>
                                          </w:divBdr>
                                          <w:divsChild>
                                            <w:div w:id="1537424254">
                                              <w:marLeft w:val="0"/>
                                              <w:marRight w:val="0"/>
                                              <w:marTop w:val="0"/>
                                              <w:marBottom w:val="0"/>
                                              <w:divBdr>
                                                <w:top w:val="none" w:sz="0" w:space="0" w:color="auto"/>
                                                <w:left w:val="none" w:sz="0" w:space="0" w:color="auto"/>
                                                <w:bottom w:val="none" w:sz="0" w:space="0" w:color="auto"/>
                                                <w:right w:val="none" w:sz="0" w:space="0" w:color="auto"/>
                                              </w:divBdr>
                                              <w:divsChild>
                                                <w:div w:id="340160842">
                                                  <w:marLeft w:val="0"/>
                                                  <w:marRight w:val="0"/>
                                                  <w:marTop w:val="0"/>
                                                  <w:marBottom w:val="0"/>
                                                  <w:divBdr>
                                                    <w:top w:val="none" w:sz="0" w:space="0" w:color="auto"/>
                                                    <w:left w:val="none" w:sz="0" w:space="0" w:color="auto"/>
                                                    <w:bottom w:val="none" w:sz="0" w:space="0" w:color="auto"/>
                                                    <w:right w:val="none" w:sz="0" w:space="0" w:color="auto"/>
                                                  </w:divBdr>
                                                  <w:divsChild>
                                                    <w:div w:id="1947498942">
                                                      <w:marLeft w:val="0"/>
                                                      <w:marRight w:val="0"/>
                                                      <w:marTop w:val="0"/>
                                                      <w:marBottom w:val="0"/>
                                                      <w:divBdr>
                                                        <w:top w:val="none" w:sz="0" w:space="0" w:color="auto"/>
                                                        <w:left w:val="none" w:sz="0" w:space="0" w:color="auto"/>
                                                        <w:bottom w:val="none" w:sz="0" w:space="0" w:color="auto"/>
                                                        <w:right w:val="none" w:sz="0" w:space="0" w:color="auto"/>
                                                      </w:divBdr>
                                                      <w:divsChild>
                                                        <w:div w:id="12912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0730449">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1858273466">
              <w:marLeft w:val="0"/>
              <w:marRight w:val="0"/>
              <w:marTop w:val="120"/>
              <w:marBottom w:val="120"/>
              <w:divBdr>
                <w:top w:val="none" w:sz="0" w:space="0" w:color="auto"/>
                <w:left w:val="none" w:sz="0" w:space="0" w:color="auto"/>
                <w:bottom w:val="none" w:sz="0" w:space="0" w:color="auto"/>
                <w:right w:val="none" w:sz="0" w:space="0" w:color="auto"/>
              </w:divBdr>
              <w:divsChild>
                <w:div w:id="510990320">
                  <w:marLeft w:val="0"/>
                  <w:marRight w:val="0"/>
                  <w:marTop w:val="0"/>
                  <w:marBottom w:val="0"/>
                  <w:divBdr>
                    <w:top w:val="none" w:sz="0" w:space="0" w:color="auto"/>
                    <w:left w:val="none" w:sz="0" w:space="0" w:color="auto"/>
                    <w:bottom w:val="none" w:sz="0" w:space="0" w:color="auto"/>
                    <w:right w:val="none" w:sz="0" w:space="0" w:color="auto"/>
                  </w:divBdr>
                  <w:divsChild>
                    <w:div w:id="73593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771813">
      <w:bodyDiv w:val="1"/>
      <w:marLeft w:val="0"/>
      <w:marRight w:val="0"/>
      <w:marTop w:val="0"/>
      <w:marBottom w:val="0"/>
      <w:divBdr>
        <w:top w:val="none" w:sz="0" w:space="0" w:color="auto"/>
        <w:left w:val="none" w:sz="0" w:space="0" w:color="auto"/>
        <w:bottom w:val="none" w:sz="0" w:space="0" w:color="auto"/>
        <w:right w:val="none" w:sz="0" w:space="0" w:color="auto"/>
      </w:divBdr>
      <w:divsChild>
        <w:div w:id="362749442">
          <w:marLeft w:val="0"/>
          <w:marRight w:val="0"/>
          <w:marTop w:val="0"/>
          <w:marBottom w:val="0"/>
          <w:divBdr>
            <w:top w:val="none" w:sz="0" w:space="0" w:color="auto"/>
            <w:left w:val="none" w:sz="0" w:space="0" w:color="auto"/>
            <w:bottom w:val="none" w:sz="0" w:space="0" w:color="auto"/>
            <w:right w:val="none" w:sz="0" w:space="0" w:color="auto"/>
          </w:divBdr>
          <w:divsChild>
            <w:div w:id="1056321143">
              <w:marLeft w:val="0"/>
              <w:marRight w:val="0"/>
              <w:marTop w:val="0"/>
              <w:marBottom w:val="180"/>
              <w:divBdr>
                <w:top w:val="none" w:sz="0" w:space="0" w:color="auto"/>
                <w:left w:val="none" w:sz="0" w:space="0" w:color="auto"/>
                <w:bottom w:val="single" w:sz="6" w:space="6" w:color="EEEEEE"/>
                <w:right w:val="none" w:sz="0" w:space="0" w:color="auto"/>
              </w:divBdr>
            </w:div>
          </w:divsChild>
        </w:div>
        <w:div w:id="1012487135">
          <w:marLeft w:val="0"/>
          <w:marRight w:val="0"/>
          <w:marTop w:val="0"/>
          <w:marBottom w:val="240"/>
          <w:divBdr>
            <w:top w:val="single" w:sz="6" w:space="4" w:color="EEEEEE"/>
            <w:left w:val="none" w:sz="0" w:space="0" w:color="auto"/>
            <w:bottom w:val="single" w:sz="6" w:space="4" w:color="EEEEEE"/>
            <w:right w:val="none" w:sz="0" w:space="0" w:color="auto"/>
          </w:divBdr>
          <w:divsChild>
            <w:div w:id="1625892144">
              <w:marLeft w:val="0"/>
              <w:marRight w:val="75"/>
              <w:marTop w:val="0"/>
              <w:marBottom w:val="0"/>
              <w:divBdr>
                <w:top w:val="none" w:sz="0" w:space="0" w:color="auto"/>
                <w:left w:val="none" w:sz="0" w:space="0" w:color="auto"/>
                <w:bottom w:val="none" w:sz="0" w:space="0" w:color="auto"/>
                <w:right w:val="none" w:sz="0" w:space="0" w:color="auto"/>
              </w:divBdr>
              <w:divsChild>
                <w:div w:id="3469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750219">
          <w:marLeft w:val="0"/>
          <w:marRight w:val="0"/>
          <w:marTop w:val="0"/>
          <w:marBottom w:val="0"/>
          <w:divBdr>
            <w:top w:val="none" w:sz="0" w:space="0" w:color="auto"/>
            <w:left w:val="none" w:sz="0" w:space="0" w:color="auto"/>
            <w:bottom w:val="none" w:sz="0" w:space="0" w:color="auto"/>
            <w:right w:val="none" w:sz="0" w:space="0" w:color="auto"/>
          </w:divBdr>
          <w:divsChild>
            <w:div w:id="1970625468">
              <w:marLeft w:val="0"/>
              <w:marRight w:val="0"/>
              <w:marTop w:val="0"/>
              <w:marBottom w:val="0"/>
              <w:divBdr>
                <w:top w:val="none" w:sz="0" w:space="0" w:color="auto"/>
                <w:left w:val="none" w:sz="0" w:space="0" w:color="auto"/>
                <w:bottom w:val="none" w:sz="0" w:space="0" w:color="auto"/>
                <w:right w:val="none" w:sz="0" w:space="0" w:color="auto"/>
              </w:divBdr>
            </w:div>
          </w:divsChild>
        </w:div>
        <w:div w:id="1760250593">
          <w:marLeft w:val="1200"/>
          <w:marRight w:val="0"/>
          <w:marTop w:val="0"/>
          <w:marBottom w:val="0"/>
          <w:divBdr>
            <w:top w:val="none" w:sz="0" w:space="0" w:color="auto"/>
            <w:left w:val="none" w:sz="0" w:space="0" w:color="auto"/>
            <w:bottom w:val="none" w:sz="0" w:space="0" w:color="auto"/>
            <w:right w:val="none" w:sz="0" w:space="0" w:color="auto"/>
          </w:divBdr>
          <w:divsChild>
            <w:div w:id="887716959">
              <w:marLeft w:val="0"/>
              <w:marRight w:val="0"/>
              <w:marTop w:val="0"/>
              <w:marBottom w:val="0"/>
              <w:divBdr>
                <w:top w:val="none" w:sz="0" w:space="0" w:color="auto"/>
                <w:left w:val="none" w:sz="0" w:space="0" w:color="auto"/>
                <w:bottom w:val="none" w:sz="0" w:space="0" w:color="auto"/>
                <w:right w:val="none" w:sz="0" w:space="0" w:color="auto"/>
              </w:divBdr>
              <w:divsChild>
                <w:div w:id="840386854">
                  <w:marLeft w:val="0"/>
                  <w:marRight w:val="0"/>
                  <w:marTop w:val="0"/>
                  <w:marBottom w:val="450"/>
                  <w:divBdr>
                    <w:top w:val="none" w:sz="0" w:space="0" w:color="auto"/>
                    <w:left w:val="none" w:sz="0" w:space="0" w:color="auto"/>
                    <w:bottom w:val="single" w:sz="6" w:space="11" w:color="EEEEEE"/>
                    <w:right w:val="none" w:sz="0" w:space="0" w:color="auto"/>
                  </w:divBdr>
                  <w:divsChild>
                    <w:div w:id="1124158324">
                      <w:marLeft w:val="0"/>
                      <w:marRight w:val="0"/>
                      <w:marTop w:val="225"/>
                      <w:marBottom w:val="0"/>
                      <w:divBdr>
                        <w:top w:val="none" w:sz="0" w:space="0" w:color="auto"/>
                        <w:left w:val="none" w:sz="0" w:space="0" w:color="auto"/>
                        <w:bottom w:val="none" w:sz="0" w:space="0" w:color="auto"/>
                        <w:right w:val="none" w:sz="0" w:space="0" w:color="auto"/>
                      </w:divBdr>
                    </w:div>
                  </w:divsChild>
                </w:div>
                <w:div w:id="1402945145">
                  <w:marLeft w:val="0"/>
                  <w:marRight w:val="0"/>
                  <w:marTop w:val="0"/>
                  <w:marBottom w:val="0"/>
                  <w:divBdr>
                    <w:top w:val="none" w:sz="0" w:space="0" w:color="auto"/>
                    <w:left w:val="none" w:sz="0" w:space="0" w:color="auto"/>
                    <w:bottom w:val="none" w:sz="0" w:space="0" w:color="auto"/>
                    <w:right w:val="none" w:sz="0" w:space="0" w:color="auto"/>
                  </w:divBdr>
                  <w:divsChild>
                    <w:div w:id="1926910657">
                      <w:marLeft w:val="900"/>
                      <w:marRight w:val="900"/>
                      <w:marTop w:val="0"/>
                      <w:marBottom w:val="0"/>
                      <w:divBdr>
                        <w:top w:val="none" w:sz="0" w:space="0" w:color="auto"/>
                        <w:left w:val="none" w:sz="0" w:space="0" w:color="auto"/>
                        <w:bottom w:val="none" w:sz="0" w:space="0" w:color="auto"/>
                        <w:right w:val="none" w:sz="0" w:space="0" w:color="auto"/>
                      </w:divBdr>
                      <w:divsChild>
                        <w:div w:id="353069750">
                          <w:marLeft w:val="0"/>
                          <w:marRight w:val="540"/>
                          <w:marTop w:val="0"/>
                          <w:marBottom w:val="240"/>
                          <w:divBdr>
                            <w:top w:val="none" w:sz="0" w:space="0" w:color="auto"/>
                            <w:left w:val="none" w:sz="0" w:space="0" w:color="auto"/>
                            <w:bottom w:val="none" w:sz="0" w:space="0" w:color="auto"/>
                            <w:right w:val="none" w:sz="0" w:space="0" w:color="auto"/>
                          </w:divBdr>
                          <w:divsChild>
                            <w:div w:id="1165125139">
                              <w:marLeft w:val="0"/>
                              <w:marRight w:val="0"/>
                              <w:marTop w:val="0"/>
                              <w:marBottom w:val="0"/>
                              <w:divBdr>
                                <w:top w:val="none" w:sz="0" w:space="0" w:color="auto"/>
                                <w:left w:val="none" w:sz="0" w:space="0" w:color="auto"/>
                                <w:bottom w:val="none" w:sz="0" w:space="0" w:color="auto"/>
                                <w:right w:val="none" w:sz="0" w:space="0" w:color="auto"/>
                              </w:divBdr>
                              <w:divsChild>
                                <w:div w:id="144634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7204410">
      <w:bodyDiv w:val="1"/>
      <w:marLeft w:val="0"/>
      <w:marRight w:val="0"/>
      <w:marTop w:val="0"/>
      <w:marBottom w:val="0"/>
      <w:divBdr>
        <w:top w:val="none" w:sz="0" w:space="0" w:color="auto"/>
        <w:left w:val="none" w:sz="0" w:space="0" w:color="auto"/>
        <w:bottom w:val="none" w:sz="0" w:space="0" w:color="auto"/>
        <w:right w:val="none" w:sz="0" w:space="0" w:color="auto"/>
      </w:divBdr>
      <w:divsChild>
        <w:div w:id="179198190">
          <w:marLeft w:val="0"/>
          <w:marRight w:val="0"/>
          <w:marTop w:val="0"/>
          <w:marBottom w:val="240"/>
          <w:divBdr>
            <w:top w:val="none" w:sz="0" w:space="0" w:color="auto"/>
            <w:left w:val="none" w:sz="0" w:space="0" w:color="auto"/>
            <w:bottom w:val="none" w:sz="0" w:space="0" w:color="auto"/>
            <w:right w:val="none" w:sz="0" w:space="0" w:color="auto"/>
          </w:divBdr>
          <w:divsChild>
            <w:div w:id="956251824">
              <w:marLeft w:val="0"/>
              <w:marRight w:val="75"/>
              <w:marTop w:val="0"/>
              <w:marBottom w:val="0"/>
              <w:divBdr>
                <w:top w:val="single" w:sz="6" w:space="0" w:color="EEEEEE"/>
                <w:left w:val="none" w:sz="0" w:space="0" w:color="auto"/>
                <w:bottom w:val="single" w:sz="6" w:space="0" w:color="EEEEEE"/>
                <w:right w:val="none" w:sz="0" w:space="0" w:color="auto"/>
              </w:divBdr>
              <w:divsChild>
                <w:div w:id="33253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855823">
          <w:marLeft w:val="0"/>
          <w:marRight w:val="0"/>
          <w:marTop w:val="0"/>
          <w:marBottom w:val="0"/>
          <w:divBdr>
            <w:top w:val="none" w:sz="0" w:space="0" w:color="auto"/>
            <w:left w:val="none" w:sz="0" w:space="0" w:color="auto"/>
            <w:bottom w:val="none" w:sz="0" w:space="0" w:color="auto"/>
            <w:right w:val="none" w:sz="0" w:space="0" w:color="auto"/>
          </w:divBdr>
        </w:div>
        <w:div w:id="1157497047">
          <w:marLeft w:val="0"/>
          <w:marRight w:val="0"/>
          <w:marTop w:val="0"/>
          <w:marBottom w:val="0"/>
          <w:divBdr>
            <w:top w:val="none" w:sz="0" w:space="0" w:color="auto"/>
            <w:left w:val="none" w:sz="0" w:space="0" w:color="auto"/>
            <w:bottom w:val="none" w:sz="0" w:space="0" w:color="auto"/>
            <w:right w:val="none" w:sz="0" w:space="0" w:color="auto"/>
          </w:divBdr>
          <w:divsChild>
            <w:div w:id="741755427">
              <w:marLeft w:val="840"/>
              <w:marRight w:val="0"/>
              <w:marTop w:val="0"/>
              <w:marBottom w:val="0"/>
              <w:divBdr>
                <w:top w:val="none" w:sz="0" w:space="0" w:color="auto"/>
                <w:left w:val="none" w:sz="0" w:space="0" w:color="auto"/>
                <w:bottom w:val="none" w:sz="0" w:space="0" w:color="auto"/>
                <w:right w:val="none" w:sz="0" w:space="0" w:color="auto"/>
              </w:divBdr>
              <w:divsChild>
                <w:div w:id="633877265">
                  <w:marLeft w:val="540"/>
                  <w:marRight w:val="0"/>
                  <w:marTop w:val="0"/>
                  <w:marBottom w:val="240"/>
                  <w:divBdr>
                    <w:top w:val="none" w:sz="0" w:space="0" w:color="auto"/>
                    <w:left w:val="none" w:sz="0" w:space="0" w:color="auto"/>
                    <w:bottom w:val="none" w:sz="0" w:space="0" w:color="auto"/>
                    <w:right w:val="none" w:sz="0" w:space="0" w:color="auto"/>
                  </w:divBdr>
                  <w:divsChild>
                    <w:div w:id="1293559121">
                      <w:marLeft w:val="0"/>
                      <w:marRight w:val="0"/>
                      <w:marTop w:val="0"/>
                      <w:marBottom w:val="0"/>
                      <w:divBdr>
                        <w:top w:val="none" w:sz="0" w:space="0" w:color="auto"/>
                        <w:left w:val="none" w:sz="0" w:space="0" w:color="auto"/>
                        <w:bottom w:val="none" w:sz="0" w:space="0" w:color="auto"/>
                        <w:right w:val="none" w:sz="0" w:space="0" w:color="auto"/>
                      </w:divBdr>
                    </w:div>
                  </w:divsChild>
                </w:div>
                <w:div w:id="1108622572">
                  <w:marLeft w:val="0"/>
                  <w:marRight w:val="0"/>
                  <w:marTop w:val="240"/>
                  <w:marBottom w:val="240"/>
                  <w:divBdr>
                    <w:top w:val="none" w:sz="0" w:space="0" w:color="auto"/>
                    <w:left w:val="none" w:sz="0" w:space="0" w:color="auto"/>
                    <w:bottom w:val="none" w:sz="0" w:space="0" w:color="auto"/>
                    <w:right w:val="none" w:sz="0" w:space="0" w:color="auto"/>
                  </w:divBdr>
                  <w:divsChild>
                    <w:div w:id="1723600972">
                      <w:marLeft w:val="0"/>
                      <w:marRight w:val="0"/>
                      <w:marTop w:val="0"/>
                      <w:marBottom w:val="0"/>
                      <w:divBdr>
                        <w:top w:val="none" w:sz="0" w:space="0" w:color="auto"/>
                        <w:left w:val="none" w:sz="0" w:space="0" w:color="auto"/>
                        <w:bottom w:val="none" w:sz="0" w:space="0" w:color="auto"/>
                        <w:right w:val="none" w:sz="0" w:space="0" w:color="auto"/>
                      </w:divBdr>
                      <w:divsChild>
                        <w:div w:id="433479435">
                          <w:marLeft w:val="0"/>
                          <w:marRight w:val="0"/>
                          <w:marTop w:val="0"/>
                          <w:marBottom w:val="0"/>
                          <w:divBdr>
                            <w:top w:val="none" w:sz="0" w:space="0" w:color="auto"/>
                            <w:left w:val="none" w:sz="0" w:space="0" w:color="auto"/>
                            <w:bottom w:val="none" w:sz="0" w:space="0" w:color="auto"/>
                            <w:right w:val="none" w:sz="0" w:space="0" w:color="auto"/>
                          </w:divBdr>
                          <w:divsChild>
                            <w:div w:id="49501417">
                              <w:marLeft w:val="0"/>
                              <w:marRight w:val="0"/>
                              <w:marTop w:val="0"/>
                              <w:marBottom w:val="0"/>
                              <w:divBdr>
                                <w:top w:val="none" w:sz="0" w:space="0" w:color="auto"/>
                                <w:left w:val="none" w:sz="0" w:space="0" w:color="auto"/>
                                <w:bottom w:val="none" w:sz="0" w:space="0" w:color="auto"/>
                                <w:right w:val="none" w:sz="0" w:space="0" w:color="auto"/>
                              </w:divBdr>
                              <w:divsChild>
                                <w:div w:id="23975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70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363001">
                  <w:marLeft w:val="0"/>
                  <w:marRight w:val="0"/>
                  <w:marTop w:val="240"/>
                  <w:marBottom w:val="240"/>
                  <w:divBdr>
                    <w:top w:val="single" w:sz="6" w:space="12" w:color="F5F5F5"/>
                    <w:left w:val="none" w:sz="0" w:space="0" w:color="auto"/>
                    <w:bottom w:val="single" w:sz="6" w:space="20" w:color="F5F5F5"/>
                    <w:right w:val="none" w:sz="0" w:space="0" w:color="auto"/>
                  </w:divBdr>
                  <w:divsChild>
                    <w:div w:id="50609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770713">
              <w:marLeft w:val="840"/>
              <w:marRight w:val="0"/>
              <w:marTop w:val="0"/>
              <w:marBottom w:val="240"/>
              <w:divBdr>
                <w:top w:val="none" w:sz="0" w:space="0" w:color="auto"/>
                <w:left w:val="none" w:sz="0" w:space="0" w:color="auto"/>
                <w:bottom w:val="single" w:sz="6" w:space="11" w:color="EEEEEE"/>
                <w:right w:val="none" w:sz="0" w:space="0" w:color="auto"/>
              </w:divBdr>
              <w:divsChild>
                <w:div w:id="97664661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52478583">
          <w:marLeft w:val="0"/>
          <w:marRight w:val="0"/>
          <w:marTop w:val="0"/>
          <w:marBottom w:val="180"/>
          <w:divBdr>
            <w:top w:val="none" w:sz="0" w:space="0" w:color="auto"/>
            <w:left w:val="none" w:sz="0" w:space="0" w:color="auto"/>
            <w:bottom w:val="single" w:sz="6" w:space="6" w:color="EEEEEE"/>
            <w:right w:val="none" w:sz="0" w:space="0" w:color="auto"/>
          </w:divBdr>
        </w:div>
      </w:divsChild>
    </w:div>
    <w:div w:id="949893933">
      <w:bodyDiv w:val="1"/>
      <w:marLeft w:val="0"/>
      <w:marRight w:val="0"/>
      <w:marTop w:val="0"/>
      <w:marBottom w:val="0"/>
      <w:divBdr>
        <w:top w:val="none" w:sz="0" w:space="0" w:color="auto"/>
        <w:left w:val="none" w:sz="0" w:space="0" w:color="auto"/>
        <w:bottom w:val="none" w:sz="0" w:space="0" w:color="auto"/>
        <w:right w:val="none" w:sz="0" w:space="0" w:color="auto"/>
      </w:divBdr>
    </w:div>
    <w:div w:id="950627110">
      <w:bodyDiv w:val="1"/>
      <w:marLeft w:val="0"/>
      <w:marRight w:val="0"/>
      <w:marTop w:val="0"/>
      <w:marBottom w:val="0"/>
      <w:divBdr>
        <w:top w:val="none" w:sz="0" w:space="0" w:color="auto"/>
        <w:left w:val="none" w:sz="0" w:space="0" w:color="auto"/>
        <w:bottom w:val="none" w:sz="0" w:space="0" w:color="auto"/>
        <w:right w:val="none" w:sz="0" w:space="0" w:color="auto"/>
      </w:divBdr>
      <w:divsChild>
        <w:div w:id="616835460">
          <w:marLeft w:val="1200"/>
          <w:marRight w:val="0"/>
          <w:marTop w:val="0"/>
          <w:marBottom w:val="0"/>
          <w:divBdr>
            <w:top w:val="none" w:sz="0" w:space="0" w:color="auto"/>
            <w:left w:val="none" w:sz="0" w:space="0" w:color="auto"/>
            <w:bottom w:val="none" w:sz="0" w:space="0" w:color="auto"/>
            <w:right w:val="none" w:sz="0" w:space="0" w:color="auto"/>
          </w:divBdr>
          <w:divsChild>
            <w:div w:id="1143157681">
              <w:marLeft w:val="0"/>
              <w:marRight w:val="0"/>
              <w:marTop w:val="0"/>
              <w:marBottom w:val="0"/>
              <w:divBdr>
                <w:top w:val="none" w:sz="0" w:space="0" w:color="auto"/>
                <w:left w:val="none" w:sz="0" w:space="0" w:color="auto"/>
                <w:bottom w:val="none" w:sz="0" w:space="0" w:color="auto"/>
                <w:right w:val="none" w:sz="0" w:space="0" w:color="auto"/>
              </w:divBdr>
              <w:divsChild>
                <w:div w:id="456919846">
                  <w:marLeft w:val="0"/>
                  <w:marRight w:val="0"/>
                  <w:marTop w:val="0"/>
                  <w:marBottom w:val="0"/>
                  <w:divBdr>
                    <w:top w:val="none" w:sz="0" w:space="0" w:color="auto"/>
                    <w:left w:val="none" w:sz="0" w:space="0" w:color="auto"/>
                    <w:bottom w:val="none" w:sz="0" w:space="0" w:color="auto"/>
                    <w:right w:val="none" w:sz="0" w:space="0" w:color="auto"/>
                  </w:divBdr>
                  <w:divsChild>
                    <w:div w:id="402533860">
                      <w:marLeft w:val="900"/>
                      <w:marRight w:val="900"/>
                      <w:marTop w:val="0"/>
                      <w:marBottom w:val="0"/>
                      <w:divBdr>
                        <w:top w:val="none" w:sz="0" w:space="0" w:color="auto"/>
                        <w:left w:val="none" w:sz="0" w:space="0" w:color="auto"/>
                        <w:bottom w:val="none" w:sz="0" w:space="0" w:color="auto"/>
                        <w:right w:val="none" w:sz="0" w:space="0" w:color="auto"/>
                      </w:divBdr>
                    </w:div>
                  </w:divsChild>
                </w:div>
                <w:div w:id="977875985">
                  <w:marLeft w:val="0"/>
                  <w:marRight w:val="0"/>
                  <w:marTop w:val="0"/>
                  <w:marBottom w:val="450"/>
                  <w:divBdr>
                    <w:top w:val="none" w:sz="0" w:space="0" w:color="auto"/>
                    <w:left w:val="none" w:sz="0" w:space="0" w:color="auto"/>
                    <w:bottom w:val="single" w:sz="6" w:space="11" w:color="EEEEEE"/>
                    <w:right w:val="none" w:sz="0" w:space="0" w:color="auto"/>
                  </w:divBdr>
                  <w:divsChild>
                    <w:div w:id="383068281">
                      <w:marLeft w:val="0"/>
                      <w:marRight w:val="0"/>
                      <w:marTop w:val="225"/>
                      <w:marBottom w:val="0"/>
                      <w:divBdr>
                        <w:top w:val="none" w:sz="0" w:space="0" w:color="auto"/>
                        <w:left w:val="none" w:sz="0" w:space="0" w:color="auto"/>
                        <w:bottom w:val="none" w:sz="0" w:space="0" w:color="auto"/>
                        <w:right w:val="none" w:sz="0" w:space="0" w:color="auto"/>
                      </w:divBdr>
                    </w:div>
                  </w:divsChild>
                </w:div>
                <w:div w:id="2069768473">
                  <w:marLeft w:val="0"/>
                  <w:marRight w:val="0"/>
                  <w:marTop w:val="0"/>
                  <w:marBottom w:val="0"/>
                  <w:divBdr>
                    <w:top w:val="none" w:sz="0" w:space="0" w:color="auto"/>
                    <w:left w:val="none" w:sz="0" w:space="0" w:color="auto"/>
                    <w:bottom w:val="none" w:sz="0" w:space="0" w:color="auto"/>
                    <w:right w:val="none" w:sz="0" w:space="0" w:color="auto"/>
                  </w:divBdr>
                  <w:divsChild>
                    <w:div w:id="1284580201">
                      <w:marLeft w:val="900"/>
                      <w:marRight w:val="900"/>
                      <w:marTop w:val="0"/>
                      <w:marBottom w:val="0"/>
                      <w:divBdr>
                        <w:top w:val="none" w:sz="0" w:space="0" w:color="auto"/>
                        <w:left w:val="none" w:sz="0" w:space="0" w:color="auto"/>
                        <w:bottom w:val="none" w:sz="0" w:space="0" w:color="auto"/>
                        <w:right w:val="none" w:sz="0" w:space="0" w:color="auto"/>
                      </w:divBdr>
                      <w:divsChild>
                        <w:div w:id="657152292">
                          <w:marLeft w:val="0"/>
                          <w:marRight w:val="540"/>
                          <w:marTop w:val="0"/>
                          <w:marBottom w:val="240"/>
                          <w:divBdr>
                            <w:top w:val="none" w:sz="0" w:space="0" w:color="auto"/>
                            <w:left w:val="none" w:sz="0" w:space="0" w:color="auto"/>
                            <w:bottom w:val="none" w:sz="0" w:space="0" w:color="auto"/>
                            <w:right w:val="none" w:sz="0" w:space="0" w:color="auto"/>
                          </w:divBdr>
                          <w:divsChild>
                            <w:div w:id="2079284178">
                              <w:marLeft w:val="0"/>
                              <w:marRight w:val="0"/>
                              <w:marTop w:val="0"/>
                              <w:marBottom w:val="0"/>
                              <w:divBdr>
                                <w:top w:val="none" w:sz="0" w:space="0" w:color="auto"/>
                                <w:left w:val="none" w:sz="0" w:space="0" w:color="auto"/>
                                <w:bottom w:val="none" w:sz="0" w:space="0" w:color="auto"/>
                                <w:right w:val="none" w:sz="0" w:space="0" w:color="auto"/>
                              </w:divBdr>
                              <w:divsChild>
                                <w:div w:id="140051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915863">
                          <w:marLeft w:val="540"/>
                          <w:marRight w:val="0"/>
                          <w:marTop w:val="0"/>
                          <w:marBottom w:val="240"/>
                          <w:divBdr>
                            <w:top w:val="none" w:sz="0" w:space="0" w:color="auto"/>
                            <w:left w:val="none" w:sz="0" w:space="0" w:color="auto"/>
                            <w:bottom w:val="none" w:sz="0" w:space="0" w:color="auto"/>
                            <w:right w:val="none" w:sz="0" w:space="0" w:color="auto"/>
                          </w:divBdr>
                          <w:divsChild>
                            <w:div w:id="1971282979">
                              <w:marLeft w:val="0"/>
                              <w:marRight w:val="0"/>
                              <w:marTop w:val="0"/>
                              <w:marBottom w:val="0"/>
                              <w:divBdr>
                                <w:top w:val="none" w:sz="0" w:space="0" w:color="auto"/>
                                <w:left w:val="none" w:sz="0" w:space="0" w:color="auto"/>
                                <w:bottom w:val="none" w:sz="0" w:space="0" w:color="auto"/>
                                <w:right w:val="none" w:sz="0" w:space="0" w:color="auto"/>
                              </w:divBdr>
                              <w:divsChild>
                                <w:div w:id="71809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914732">
                          <w:marLeft w:val="0"/>
                          <w:marRight w:val="540"/>
                          <w:marTop w:val="0"/>
                          <w:marBottom w:val="240"/>
                          <w:divBdr>
                            <w:top w:val="none" w:sz="0" w:space="0" w:color="auto"/>
                            <w:left w:val="none" w:sz="0" w:space="0" w:color="auto"/>
                            <w:bottom w:val="none" w:sz="0" w:space="0" w:color="auto"/>
                            <w:right w:val="none" w:sz="0" w:space="0" w:color="auto"/>
                          </w:divBdr>
                          <w:divsChild>
                            <w:div w:id="1685131538">
                              <w:marLeft w:val="0"/>
                              <w:marRight w:val="0"/>
                              <w:marTop w:val="0"/>
                              <w:marBottom w:val="0"/>
                              <w:divBdr>
                                <w:top w:val="none" w:sz="0" w:space="0" w:color="auto"/>
                                <w:left w:val="none" w:sz="0" w:space="0" w:color="auto"/>
                                <w:bottom w:val="none" w:sz="0" w:space="0" w:color="auto"/>
                                <w:right w:val="none" w:sz="0" w:space="0" w:color="auto"/>
                              </w:divBdr>
                              <w:divsChild>
                                <w:div w:id="111386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4983055">
          <w:marLeft w:val="0"/>
          <w:marRight w:val="0"/>
          <w:marTop w:val="0"/>
          <w:marBottom w:val="0"/>
          <w:divBdr>
            <w:top w:val="none" w:sz="0" w:space="0" w:color="auto"/>
            <w:left w:val="none" w:sz="0" w:space="0" w:color="auto"/>
            <w:bottom w:val="none" w:sz="0" w:space="0" w:color="auto"/>
            <w:right w:val="none" w:sz="0" w:space="0" w:color="auto"/>
          </w:divBdr>
          <w:divsChild>
            <w:div w:id="279457663">
              <w:marLeft w:val="0"/>
              <w:marRight w:val="0"/>
              <w:marTop w:val="0"/>
              <w:marBottom w:val="180"/>
              <w:divBdr>
                <w:top w:val="none" w:sz="0" w:space="0" w:color="auto"/>
                <w:left w:val="none" w:sz="0" w:space="0" w:color="auto"/>
                <w:bottom w:val="single" w:sz="6" w:space="6" w:color="EEEEEE"/>
                <w:right w:val="none" w:sz="0" w:space="0" w:color="auto"/>
              </w:divBdr>
            </w:div>
          </w:divsChild>
        </w:div>
        <w:div w:id="1163933998">
          <w:marLeft w:val="0"/>
          <w:marRight w:val="0"/>
          <w:marTop w:val="0"/>
          <w:marBottom w:val="0"/>
          <w:divBdr>
            <w:top w:val="none" w:sz="0" w:space="0" w:color="auto"/>
            <w:left w:val="none" w:sz="0" w:space="0" w:color="auto"/>
            <w:bottom w:val="none" w:sz="0" w:space="0" w:color="auto"/>
            <w:right w:val="none" w:sz="0" w:space="0" w:color="auto"/>
          </w:divBdr>
          <w:divsChild>
            <w:div w:id="11810798">
              <w:marLeft w:val="0"/>
              <w:marRight w:val="0"/>
              <w:marTop w:val="0"/>
              <w:marBottom w:val="0"/>
              <w:divBdr>
                <w:top w:val="none" w:sz="0" w:space="0" w:color="auto"/>
                <w:left w:val="none" w:sz="0" w:space="0" w:color="auto"/>
                <w:bottom w:val="none" w:sz="0" w:space="0" w:color="auto"/>
                <w:right w:val="none" w:sz="0" w:space="0" w:color="auto"/>
              </w:divBdr>
            </w:div>
          </w:divsChild>
        </w:div>
        <w:div w:id="1534148469">
          <w:marLeft w:val="0"/>
          <w:marRight w:val="0"/>
          <w:marTop w:val="0"/>
          <w:marBottom w:val="240"/>
          <w:divBdr>
            <w:top w:val="single" w:sz="6" w:space="4" w:color="EEEEEE"/>
            <w:left w:val="none" w:sz="0" w:space="0" w:color="auto"/>
            <w:bottom w:val="single" w:sz="6" w:space="4" w:color="EEEEEE"/>
            <w:right w:val="none" w:sz="0" w:space="0" w:color="auto"/>
          </w:divBdr>
          <w:divsChild>
            <w:div w:id="889614766">
              <w:marLeft w:val="0"/>
              <w:marRight w:val="75"/>
              <w:marTop w:val="0"/>
              <w:marBottom w:val="0"/>
              <w:divBdr>
                <w:top w:val="none" w:sz="0" w:space="0" w:color="auto"/>
                <w:left w:val="none" w:sz="0" w:space="0" w:color="auto"/>
                <w:bottom w:val="none" w:sz="0" w:space="0" w:color="auto"/>
                <w:right w:val="none" w:sz="0" w:space="0" w:color="auto"/>
              </w:divBdr>
              <w:divsChild>
                <w:div w:id="113772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203537">
      <w:bodyDiv w:val="1"/>
      <w:marLeft w:val="0"/>
      <w:marRight w:val="0"/>
      <w:marTop w:val="0"/>
      <w:marBottom w:val="0"/>
      <w:divBdr>
        <w:top w:val="none" w:sz="0" w:space="0" w:color="auto"/>
        <w:left w:val="none" w:sz="0" w:space="0" w:color="auto"/>
        <w:bottom w:val="none" w:sz="0" w:space="0" w:color="auto"/>
        <w:right w:val="none" w:sz="0" w:space="0" w:color="auto"/>
      </w:divBdr>
      <w:divsChild>
        <w:div w:id="1486972349">
          <w:marLeft w:val="0"/>
          <w:marRight w:val="0"/>
          <w:marTop w:val="0"/>
          <w:marBottom w:val="0"/>
          <w:divBdr>
            <w:top w:val="none" w:sz="0" w:space="0" w:color="auto"/>
            <w:left w:val="none" w:sz="0" w:space="0" w:color="auto"/>
            <w:bottom w:val="none" w:sz="0" w:space="0" w:color="auto"/>
            <w:right w:val="none" w:sz="0" w:space="0" w:color="auto"/>
          </w:divBdr>
        </w:div>
      </w:divsChild>
    </w:div>
    <w:div w:id="953831377">
      <w:bodyDiv w:val="1"/>
      <w:marLeft w:val="0"/>
      <w:marRight w:val="0"/>
      <w:marTop w:val="0"/>
      <w:marBottom w:val="0"/>
      <w:divBdr>
        <w:top w:val="none" w:sz="0" w:space="0" w:color="auto"/>
        <w:left w:val="none" w:sz="0" w:space="0" w:color="auto"/>
        <w:bottom w:val="none" w:sz="0" w:space="0" w:color="auto"/>
        <w:right w:val="none" w:sz="0" w:space="0" w:color="auto"/>
      </w:divBdr>
      <w:divsChild>
        <w:div w:id="210271492">
          <w:marLeft w:val="0"/>
          <w:marRight w:val="0"/>
          <w:marTop w:val="0"/>
          <w:marBottom w:val="0"/>
          <w:divBdr>
            <w:top w:val="none" w:sz="0" w:space="0" w:color="auto"/>
            <w:left w:val="none" w:sz="0" w:space="0" w:color="auto"/>
            <w:bottom w:val="none" w:sz="0" w:space="0" w:color="auto"/>
            <w:right w:val="none" w:sz="0" w:space="0" w:color="auto"/>
          </w:divBdr>
          <w:divsChild>
            <w:div w:id="139614722">
              <w:marLeft w:val="0"/>
              <w:marRight w:val="0"/>
              <w:marTop w:val="0"/>
              <w:marBottom w:val="0"/>
              <w:divBdr>
                <w:top w:val="none" w:sz="0" w:space="0" w:color="auto"/>
                <w:left w:val="none" w:sz="0" w:space="0" w:color="auto"/>
                <w:bottom w:val="none" w:sz="0" w:space="0" w:color="auto"/>
                <w:right w:val="none" w:sz="0" w:space="0" w:color="auto"/>
              </w:divBdr>
              <w:divsChild>
                <w:div w:id="1989280955">
                  <w:marLeft w:val="0"/>
                  <w:marRight w:val="0"/>
                  <w:marTop w:val="75"/>
                  <w:marBottom w:val="0"/>
                  <w:divBdr>
                    <w:top w:val="none" w:sz="0" w:space="0" w:color="auto"/>
                    <w:left w:val="none" w:sz="0" w:space="0" w:color="auto"/>
                    <w:bottom w:val="none" w:sz="0" w:space="0" w:color="auto"/>
                    <w:right w:val="none" w:sz="0" w:space="0" w:color="auto"/>
                  </w:divBdr>
                  <w:divsChild>
                    <w:div w:id="167949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336129">
          <w:marLeft w:val="0"/>
          <w:marRight w:val="0"/>
          <w:marTop w:val="375"/>
          <w:marBottom w:val="330"/>
          <w:divBdr>
            <w:top w:val="none" w:sz="0" w:space="0" w:color="auto"/>
            <w:left w:val="none" w:sz="0" w:space="0" w:color="auto"/>
            <w:bottom w:val="none" w:sz="0" w:space="0" w:color="auto"/>
            <w:right w:val="none" w:sz="0" w:space="0" w:color="auto"/>
          </w:divBdr>
          <w:divsChild>
            <w:div w:id="496000883">
              <w:marLeft w:val="0"/>
              <w:marRight w:val="0"/>
              <w:marTop w:val="0"/>
              <w:marBottom w:val="210"/>
              <w:divBdr>
                <w:top w:val="none" w:sz="0" w:space="0" w:color="auto"/>
                <w:left w:val="none" w:sz="0" w:space="0" w:color="auto"/>
                <w:bottom w:val="none" w:sz="0" w:space="0" w:color="auto"/>
                <w:right w:val="none" w:sz="0" w:space="0" w:color="auto"/>
              </w:divBdr>
            </w:div>
            <w:div w:id="1423182619">
              <w:marLeft w:val="0"/>
              <w:marRight w:val="0"/>
              <w:marTop w:val="0"/>
              <w:marBottom w:val="210"/>
              <w:divBdr>
                <w:top w:val="none" w:sz="0" w:space="0" w:color="auto"/>
                <w:left w:val="none" w:sz="0" w:space="0" w:color="auto"/>
                <w:bottom w:val="none" w:sz="0" w:space="0" w:color="auto"/>
                <w:right w:val="none" w:sz="0" w:space="0" w:color="auto"/>
              </w:divBdr>
              <w:divsChild>
                <w:div w:id="1102652924">
                  <w:marLeft w:val="0"/>
                  <w:marRight w:val="0"/>
                  <w:marTop w:val="0"/>
                  <w:marBottom w:val="0"/>
                  <w:divBdr>
                    <w:top w:val="none" w:sz="0" w:space="0" w:color="auto"/>
                    <w:left w:val="none" w:sz="0" w:space="0" w:color="auto"/>
                    <w:bottom w:val="none" w:sz="0" w:space="0" w:color="auto"/>
                    <w:right w:val="none" w:sz="0" w:space="0" w:color="auto"/>
                  </w:divBdr>
                  <w:divsChild>
                    <w:div w:id="198353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142137">
      <w:bodyDiv w:val="1"/>
      <w:marLeft w:val="0"/>
      <w:marRight w:val="0"/>
      <w:marTop w:val="0"/>
      <w:marBottom w:val="0"/>
      <w:divBdr>
        <w:top w:val="none" w:sz="0" w:space="0" w:color="auto"/>
        <w:left w:val="none" w:sz="0" w:space="0" w:color="auto"/>
        <w:bottom w:val="none" w:sz="0" w:space="0" w:color="auto"/>
        <w:right w:val="none" w:sz="0" w:space="0" w:color="auto"/>
      </w:divBdr>
      <w:divsChild>
        <w:div w:id="343745348">
          <w:marLeft w:val="0"/>
          <w:marRight w:val="0"/>
          <w:marTop w:val="0"/>
          <w:marBottom w:val="300"/>
          <w:divBdr>
            <w:top w:val="none" w:sz="0" w:space="0" w:color="auto"/>
            <w:left w:val="none" w:sz="0" w:space="0" w:color="auto"/>
            <w:bottom w:val="none" w:sz="0" w:space="0" w:color="auto"/>
            <w:right w:val="none" w:sz="0" w:space="0" w:color="auto"/>
          </w:divBdr>
        </w:div>
        <w:div w:id="1500191203">
          <w:marLeft w:val="0"/>
          <w:marRight w:val="0"/>
          <w:marTop w:val="0"/>
          <w:marBottom w:val="0"/>
          <w:divBdr>
            <w:top w:val="none" w:sz="0" w:space="0" w:color="auto"/>
            <w:left w:val="none" w:sz="0" w:space="0" w:color="auto"/>
            <w:bottom w:val="none" w:sz="0" w:space="0" w:color="auto"/>
            <w:right w:val="none" w:sz="0" w:space="0" w:color="auto"/>
          </w:divBdr>
          <w:divsChild>
            <w:div w:id="1362823868">
              <w:marLeft w:val="0"/>
              <w:marRight w:val="0"/>
              <w:marTop w:val="300"/>
              <w:marBottom w:val="300"/>
              <w:divBdr>
                <w:top w:val="none" w:sz="0" w:space="0" w:color="auto"/>
                <w:left w:val="none" w:sz="0" w:space="0" w:color="auto"/>
                <w:bottom w:val="none" w:sz="0" w:space="0" w:color="auto"/>
                <w:right w:val="none" w:sz="0" w:space="0" w:color="auto"/>
              </w:divBdr>
              <w:divsChild>
                <w:div w:id="740522695">
                  <w:marLeft w:val="0"/>
                  <w:marRight w:val="0"/>
                  <w:marTop w:val="0"/>
                  <w:marBottom w:val="0"/>
                  <w:divBdr>
                    <w:top w:val="none" w:sz="0" w:space="0" w:color="auto"/>
                    <w:left w:val="none" w:sz="0" w:space="0" w:color="auto"/>
                    <w:bottom w:val="none" w:sz="0" w:space="0" w:color="auto"/>
                    <w:right w:val="none" w:sz="0" w:space="0" w:color="auto"/>
                  </w:divBdr>
                  <w:divsChild>
                    <w:div w:id="208143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458459">
          <w:marLeft w:val="0"/>
          <w:marRight w:val="0"/>
          <w:marTop w:val="300"/>
          <w:marBottom w:val="300"/>
          <w:divBdr>
            <w:top w:val="none" w:sz="0" w:space="0" w:color="auto"/>
            <w:left w:val="none" w:sz="0" w:space="0" w:color="auto"/>
            <w:bottom w:val="none" w:sz="0" w:space="0" w:color="auto"/>
            <w:right w:val="none" w:sz="0" w:space="0" w:color="auto"/>
          </w:divBdr>
          <w:divsChild>
            <w:div w:id="799496197">
              <w:marLeft w:val="0"/>
              <w:marRight w:val="0"/>
              <w:marTop w:val="0"/>
              <w:marBottom w:val="0"/>
              <w:divBdr>
                <w:top w:val="none" w:sz="0" w:space="0" w:color="auto"/>
                <w:left w:val="none" w:sz="0" w:space="0" w:color="auto"/>
                <w:bottom w:val="none" w:sz="0" w:space="0" w:color="auto"/>
                <w:right w:val="none" w:sz="0" w:space="0" w:color="auto"/>
              </w:divBdr>
              <w:divsChild>
                <w:div w:id="204685298">
                  <w:marLeft w:val="0"/>
                  <w:marRight w:val="0"/>
                  <w:marTop w:val="0"/>
                  <w:marBottom w:val="0"/>
                  <w:divBdr>
                    <w:top w:val="none" w:sz="0" w:space="0" w:color="auto"/>
                    <w:left w:val="none" w:sz="0" w:space="0" w:color="auto"/>
                    <w:bottom w:val="none" w:sz="0" w:space="0" w:color="auto"/>
                    <w:right w:val="none" w:sz="0" w:space="0" w:color="auto"/>
                  </w:divBdr>
                </w:div>
                <w:div w:id="479733783">
                  <w:marLeft w:val="0"/>
                  <w:marRight w:val="300"/>
                  <w:marTop w:val="0"/>
                  <w:marBottom w:val="0"/>
                  <w:divBdr>
                    <w:top w:val="none" w:sz="0" w:space="0" w:color="auto"/>
                    <w:left w:val="none" w:sz="0" w:space="0" w:color="auto"/>
                    <w:bottom w:val="none" w:sz="0" w:space="0" w:color="auto"/>
                    <w:right w:val="none" w:sz="0" w:space="0" w:color="auto"/>
                  </w:divBdr>
                </w:div>
              </w:divsChild>
            </w:div>
            <w:div w:id="1213813293">
              <w:marLeft w:val="0"/>
              <w:marRight w:val="150"/>
              <w:marTop w:val="0"/>
              <w:marBottom w:val="0"/>
              <w:divBdr>
                <w:top w:val="none" w:sz="0" w:space="0" w:color="auto"/>
                <w:left w:val="none" w:sz="0" w:space="0" w:color="auto"/>
                <w:bottom w:val="none" w:sz="0" w:space="0" w:color="auto"/>
                <w:right w:val="none" w:sz="0" w:space="0" w:color="auto"/>
              </w:divBdr>
              <w:divsChild>
                <w:div w:id="16478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823337">
      <w:bodyDiv w:val="1"/>
      <w:marLeft w:val="0"/>
      <w:marRight w:val="0"/>
      <w:marTop w:val="0"/>
      <w:marBottom w:val="0"/>
      <w:divBdr>
        <w:top w:val="none" w:sz="0" w:space="0" w:color="auto"/>
        <w:left w:val="none" w:sz="0" w:space="0" w:color="auto"/>
        <w:bottom w:val="none" w:sz="0" w:space="0" w:color="auto"/>
        <w:right w:val="none" w:sz="0" w:space="0" w:color="auto"/>
      </w:divBdr>
      <w:divsChild>
        <w:div w:id="514609810">
          <w:marLeft w:val="2100"/>
          <w:marRight w:val="0"/>
          <w:marTop w:val="0"/>
          <w:marBottom w:val="0"/>
          <w:divBdr>
            <w:top w:val="none" w:sz="0" w:space="0" w:color="auto"/>
            <w:left w:val="none" w:sz="0" w:space="0" w:color="auto"/>
            <w:bottom w:val="none" w:sz="0" w:space="0" w:color="auto"/>
            <w:right w:val="none" w:sz="0" w:space="0" w:color="auto"/>
          </w:divBdr>
          <w:divsChild>
            <w:div w:id="714887338">
              <w:marLeft w:val="0"/>
              <w:marRight w:val="0"/>
              <w:marTop w:val="0"/>
              <w:marBottom w:val="0"/>
              <w:divBdr>
                <w:top w:val="none" w:sz="0" w:space="0" w:color="auto"/>
                <w:left w:val="none" w:sz="0" w:space="0" w:color="auto"/>
                <w:bottom w:val="none" w:sz="0" w:space="0" w:color="auto"/>
                <w:right w:val="none" w:sz="0" w:space="0" w:color="auto"/>
              </w:divBdr>
              <w:divsChild>
                <w:div w:id="779955221">
                  <w:marLeft w:val="0"/>
                  <w:marRight w:val="0"/>
                  <w:marTop w:val="0"/>
                  <w:marBottom w:val="0"/>
                  <w:divBdr>
                    <w:top w:val="none" w:sz="0" w:space="0" w:color="auto"/>
                    <w:left w:val="none" w:sz="0" w:space="0" w:color="auto"/>
                    <w:bottom w:val="none" w:sz="0" w:space="0" w:color="auto"/>
                    <w:right w:val="none" w:sz="0" w:space="0" w:color="auto"/>
                  </w:divBdr>
                  <w:divsChild>
                    <w:div w:id="442923398">
                      <w:marLeft w:val="0"/>
                      <w:marRight w:val="0"/>
                      <w:marTop w:val="0"/>
                      <w:marBottom w:val="0"/>
                      <w:divBdr>
                        <w:top w:val="none" w:sz="0" w:space="0" w:color="auto"/>
                        <w:left w:val="none" w:sz="0" w:space="0" w:color="auto"/>
                        <w:bottom w:val="none" w:sz="0" w:space="0" w:color="auto"/>
                        <w:right w:val="none" w:sz="0" w:space="0" w:color="auto"/>
                      </w:divBdr>
                    </w:div>
                  </w:divsChild>
                </w:div>
                <w:div w:id="1740589589">
                  <w:marLeft w:val="0"/>
                  <w:marRight w:val="0"/>
                  <w:marTop w:val="0"/>
                  <w:marBottom w:val="0"/>
                  <w:divBdr>
                    <w:top w:val="none" w:sz="0" w:space="0" w:color="auto"/>
                    <w:left w:val="none" w:sz="0" w:space="0" w:color="auto"/>
                    <w:bottom w:val="none" w:sz="0" w:space="0" w:color="auto"/>
                    <w:right w:val="none" w:sz="0" w:space="0" w:color="auto"/>
                  </w:divBdr>
                  <w:divsChild>
                    <w:div w:id="205455665">
                      <w:marLeft w:val="0"/>
                      <w:marRight w:val="0"/>
                      <w:marTop w:val="0"/>
                      <w:marBottom w:val="0"/>
                      <w:divBdr>
                        <w:top w:val="none" w:sz="0" w:space="0" w:color="auto"/>
                        <w:left w:val="none" w:sz="0" w:space="0" w:color="auto"/>
                        <w:bottom w:val="none" w:sz="0" w:space="0" w:color="auto"/>
                        <w:right w:val="none" w:sz="0" w:space="0" w:color="auto"/>
                      </w:divBdr>
                    </w:div>
                    <w:div w:id="757602438">
                      <w:marLeft w:val="0"/>
                      <w:marRight w:val="0"/>
                      <w:marTop w:val="0"/>
                      <w:marBottom w:val="0"/>
                      <w:divBdr>
                        <w:top w:val="none" w:sz="0" w:space="0" w:color="auto"/>
                        <w:left w:val="none" w:sz="0" w:space="0" w:color="auto"/>
                        <w:bottom w:val="none" w:sz="0" w:space="0" w:color="auto"/>
                        <w:right w:val="none" w:sz="0" w:space="0" w:color="auto"/>
                      </w:divBdr>
                    </w:div>
                    <w:div w:id="154475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318690">
          <w:marLeft w:val="2100"/>
          <w:marRight w:val="0"/>
          <w:marTop w:val="0"/>
          <w:marBottom w:val="0"/>
          <w:divBdr>
            <w:top w:val="none" w:sz="0" w:space="0" w:color="auto"/>
            <w:left w:val="none" w:sz="0" w:space="0" w:color="auto"/>
            <w:bottom w:val="none" w:sz="0" w:space="0" w:color="auto"/>
            <w:right w:val="none" w:sz="0" w:space="0" w:color="auto"/>
          </w:divBdr>
          <w:divsChild>
            <w:div w:id="16007887">
              <w:marLeft w:val="300"/>
              <w:marRight w:val="0"/>
              <w:marTop w:val="0"/>
              <w:marBottom w:val="75"/>
              <w:divBdr>
                <w:top w:val="none" w:sz="0" w:space="0" w:color="auto"/>
                <w:left w:val="none" w:sz="0" w:space="0" w:color="auto"/>
                <w:bottom w:val="none" w:sz="0" w:space="0" w:color="auto"/>
                <w:right w:val="none" w:sz="0" w:space="0" w:color="auto"/>
              </w:divBdr>
              <w:divsChild>
                <w:div w:id="205412308">
                  <w:marLeft w:val="0"/>
                  <w:marRight w:val="0"/>
                  <w:marTop w:val="0"/>
                  <w:marBottom w:val="0"/>
                  <w:divBdr>
                    <w:top w:val="none" w:sz="0" w:space="0" w:color="auto"/>
                    <w:left w:val="none" w:sz="0" w:space="0" w:color="auto"/>
                    <w:bottom w:val="none" w:sz="0" w:space="0" w:color="auto"/>
                    <w:right w:val="none" w:sz="0" w:space="0" w:color="auto"/>
                  </w:divBdr>
                  <w:divsChild>
                    <w:div w:id="163862020">
                      <w:marLeft w:val="0"/>
                      <w:marRight w:val="0"/>
                      <w:marTop w:val="0"/>
                      <w:marBottom w:val="0"/>
                      <w:divBdr>
                        <w:top w:val="none" w:sz="0" w:space="0" w:color="auto"/>
                        <w:left w:val="none" w:sz="0" w:space="0" w:color="auto"/>
                        <w:bottom w:val="none" w:sz="0" w:space="0" w:color="auto"/>
                        <w:right w:val="none" w:sz="0" w:space="0" w:color="auto"/>
                      </w:divBdr>
                      <w:divsChild>
                        <w:div w:id="1486387322">
                          <w:marLeft w:val="0"/>
                          <w:marRight w:val="0"/>
                          <w:marTop w:val="0"/>
                          <w:marBottom w:val="0"/>
                          <w:divBdr>
                            <w:top w:val="none" w:sz="0" w:space="0" w:color="auto"/>
                            <w:left w:val="none" w:sz="0" w:space="0" w:color="auto"/>
                            <w:bottom w:val="none" w:sz="0" w:space="0" w:color="auto"/>
                            <w:right w:val="none" w:sz="0" w:space="0" w:color="auto"/>
                          </w:divBdr>
                          <w:divsChild>
                            <w:div w:id="846868062">
                              <w:marLeft w:val="0"/>
                              <w:marRight w:val="0"/>
                              <w:marTop w:val="0"/>
                              <w:marBottom w:val="0"/>
                              <w:divBdr>
                                <w:top w:val="none" w:sz="0" w:space="0" w:color="auto"/>
                                <w:left w:val="none" w:sz="0" w:space="0" w:color="auto"/>
                                <w:bottom w:val="none" w:sz="0" w:space="0" w:color="auto"/>
                                <w:right w:val="none" w:sz="0" w:space="0" w:color="auto"/>
                              </w:divBdr>
                              <w:divsChild>
                                <w:div w:id="1370498666">
                                  <w:marLeft w:val="0"/>
                                  <w:marRight w:val="0"/>
                                  <w:marTop w:val="0"/>
                                  <w:marBottom w:val="0"/>
                                  <w:divBdr>
                                    <w:top w:val="single" w:sz="6" w:space="15" w:color="EAEAEA"/>
                                    <w:left w:val="single" w:sz="6" w:space="15" w:color="EAEAEA"/>
                                    <w:bottom w:val="single" w:sz="6" w:space="15" w:color="EAEAEA"/>
                                    <w:right w:val="single" w:sz="6" w:space="15" w:color="EAEAEA"/>
                                  </w:divBdr>
                                  <w:divsChild>
                                    <w:div w:id="28726047">
                                      <w:marLeft w:val="0"/>
                                      <w:marRight w:val="0"/>
                                      <w:marTop w:val="0"/>
                                      <w:marBottom w:val="0"/>
                                      <w:divBdr>
                                        <w:top w:val="none" w:sz="0" w:space="0" w:color="auto"/>
                                        <w:left w:val="none" w:sz="0" w:space="0" w:color="auto"/>
                                        <w:bottom w:val="none" w:sz="0" w:space="0" w:color="auto"/>
                                        <w:right w:val="none" w:sz="0" w:space="0" w:color="auto"/>
                                      </w:divBdr>
                                      <w:divsChild>
                                        <w:div w:id="170876024">
                                          <w:marLeft w:val="0"/>
                                          <w:marRight w:val="0"/>
                                          <w:marTop w:val="0"/>
                                          <w:marBottom w:val="75"/>
                                          <w:divBdr>
                                            <w:top w:val="none" w:sz="0" w:space="0" w:color="auto"/>
                                            <w:left w:val="none" w:sz="0" w:space="0" w:color="auto"/>
                                            <w:bottom w:val="none" w:sz="0" w:space="0" w:color="auto"/>
                                            <w:right w:val="none" w:sz="0" w:space="0" w:color="auto"/>
                                          </w:divBdr>
                                        </w:div>
                                      </w:divsChild>
                                    </w:div>
                                    <w:div w:id="1423913049">
                                      <w:marLeft w:val="-300"/>
                                      <w:marRight w:val="-300"/>
                                      <w:marTop w:val="0"/>
                                      <w:marBottom w:val="105"/>
                                      <w:divBdr>
                                        <w:top w:val="none" w:sz="0" w:space="0" w:color="auto"/>
                                        <w:left w:val="none" w:sz="0" w:space="0" w:color="auto"/>
                                        <w:bottom w:val="none" w:sz="0" w:space="0" w:color="auto"/>
                                        <w:right w:val="none" w:sz="0" w:space="0" w:color="auto"/>
                                      </w:divBdr>
                                    </w:div>
                                    <w:div w:id="174699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8935297">
              <w:marLeft w:val="0"/>
              <w:marRight w:val="0"/>
              <w:marTop w:val="0"/>
              <w:marBottom w:val="300"/>
              <w:divBdr>
                <w:top w:val="none" w:sz="0" w:space="0" w:color="auto"/>
                <w:left w:val="none" w:sz="0" w:space="0" w:color="auto"/>
                <w:bottom w:val="none" w:sz="0" w:space="0" w:color="auto"/>
                <w:right w:val="none" w:sz="0" w:space="0" w:color="auto"/>
              </w:divBdr>
              <w:divsChild>
                <w:div w:id="1920364175">
                  <w:marLeft w:val="0"/>
                  <w:marRight w:val="0"/>
                  <w:marTop w:val="0"/>
                  <w:marBottom w:val="0"/>
                  <w:divBdr>
                    <w:top w:val="none" w:sz="0" w:space="0" w:color="auto"/>
                    <w:left w:val="none" w:sz="0" w:space="0" w:color="auto"/>
                    <w:bottom w:val="none" w:sz="0" w:space="0" w:color="auto"/>
                    <w:right w:val="none" w:sz="0" w:space="0" w:color="auto"/>
                  </w:divBdr>
                  <w:divsChild>
                    <w:div w:id="247159946">
                      <w:marLeft w:val="0"/>
                      <w:marRight w:val="0"/>
                      <w:marTop w:val="0"/>
                      <w:marBottom w:val="0"/>
                      <w:divBdr>
                        <w:top w:val="none" w:sz="0" w:space="0" w:color="auto"/>
                        <w:left w:val="none" w:sz="0" w:space="0" w:color="auto"/>
                        <w:bottom w:val="none" w:sz="0" w:space="0" w:color="auto"/>
                        <w:right w:val="none" w:sz="0" w:space="0" w:color="auto"/>
                      </w:divBdr>
                      <w:divsChild>
                        <w:div w:id="1242450309">
                          <w:marLeft w:val="0"/>
                          <w:marRight w:val="0"/>
                          <w:marTop w:val="0"/>
                          <w:marBottom w:val="0"/>
                          <w:divBdr>
                            <w:top w:val="none" w:sz="0" w:space="0" w:color="auto"/>
                            <w:left w:val="none" w:sz="0" w:space="0" w:color="auto"/>
                            <w:bottom w:val="none" w:sz="0" w:space="0" w:color="auto"/>
                            <w:right w:val="none" w:sz="0" w:space="0" w:color="auto"/>
                          </w:divBdr>
                        </w:div>
                        <w:div w:id="1634599991">
                          <w:marLeft w:val="0"/>
                          <w:marRight w:val="0"/>
                          <w:marTop w:val="0"/>
                          <w:marBottom w:val="0"/>
                          <w:divBdr>
                            <w:top w:val="none" w:sz="0" w:space="0" w:color="auto"/>
                            <w:left w:val="none" w:sz="0" w:space="0" w:color="auto"/>
                            <w:bottom w:val="none" w:sz="0" w:space="0" w:color="auto"/>
                            <w:right w:val="none" w:sz="0" w:space="0" w:color="auto"/>
                          </w:divBdr>
                        </w:div>
                      </w:divsChild>
                    </w:div>
                    <w:div w:id="663977569">
                      <w:marLeft w:val="0"/>
                      <w:marRight w:val="0"/>
                      <w:marTop w:val="0"/>
                      <w:marBottom w:val="0"/>
                      <w:divBdr>
                        <w:top w:val="none" w:sz="0" w:space="0" w:color="auto"/>
                        <w:left w:val="none" w:sz="0" w:space="0" w:color="auto"/>
                        <w:bottom w:val="none" w:sz="0" w:space="0" w:color="auto"/>
                        <w:right w:val="none" w:sz="0" w:space="0" w:color="auto"/>
                      </w:divBdr>
                      <w:divsChild>
                        <w:div w:id="131421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868094">
              <w:marLeft w:val="0"/>
              <w:marRight w:val="0"/>
              <w:marTop w:val="0"/>
              <w:marBottom w:val="0"/>
              <w:divBdr>
                <w:top w:val="none" w:sz="0" w:space="0" w:color="auto"/>
                <w:left w:val="none" w:sz="0" w:space="0" w:color="auto"/>
                <w:bottom w:val="none" w:sz="0" w:space="0" w:color="auto"/>
                <w:right w:val="none" w:sz="0" w:space="0" w:color="auto"/>
              </w:divBdr>
              <w:divsChild>
                <w:div w:id="863248494">
                  <w:marLeft w:val="0"/>
                  <w:marRight w:val="0"/>
                  <w:marTop w:val="0"/>
                  <w:marBottom w:val="0"/>
                  <w:divBdr>
                    <w:top w:val="none" w:sz="0" w:space="0" w:color="auto"/>
                    <w:left w:val="none" w:sz="0" w:space="0" w:color="auto"/>
                    <w:bottom w:val="none" w:sz="0" w:space="0" w:color="auto"/>
                    <w:right w:val="none" w:sz="0" w:space="0" w:color="auto"/>
                  </w:divBdr>
                  <w:divsChild>
                    <w:div w:id="1807548544">
                      <w:marLeft w:val="0"/>
                      <w:marRight w:val="0"/>
                      <w:marTop w:val="0"/>
                      <w:marBottom w:val="0"/>
                      <w:divBdr>
                        <w:top w:val="none" w:sz="0" w:space="0" w:color="auto"/>
                        <w:left w:val="none" w:sz="0" w:space="0" w:color="auto"/>
                        <w:bottom w:val="none" w:sz="0" w:space="0" w:color="auto"/>
                        <w:right w:val="none" w:sz="0" w:space="0" w:color="auto"/>
                      </w:divBdr>
                      <w:divsChild>
                        <w:div w:id="697973763">
                          <w:marLeft w:val="0"/>
                          <w:marRight w:val="0"/>
                          <w:marTop w:val="0"/>
                          <w:marBottom w:val="0"/>
                          <w:divBdr>
                            <w:top w:val="none" w:sz="0" w:space="0" w:color="auto"/>
                            <w:left w:val="none" w:sz="0" w:space="0" w:color="auto"/>
                            <w:bottom w:val="none" w:sz="0" w:space="0" w:color="auto"/>
                            <w:right w:val="none" w:sz="0" w:space="0" w:color="auto"/>
                          </w:divBdr>
                          <w:divsChild>
                            <w:div w:id="774444708">
                              <w:marLeft w:val="0"/>
                              <w:marRight w:val="0"/>
                              <w:marTop w:val="0"/>
                              <w:marBottom w:val="0"/>
                              <w:divBdr>
                                <w:top w:val="none" w:sz="0" w:space="0" w:color="auto"/>
                                <w:left w:val="none" w:sz="0" w:space="0" w:color="auto"/>
                                <w:bottom w:val="none" w:sz="0" w:space="0" w:color="auto"/>
                                <w:right w:val="none" w:sz="0" w:space="0" w:color="auto"/>
                              </w:divBdr>
                              <w:divsChild>
                                <w:div w:id="591931149">
                                  <w:marLeft w:val="0"/>
                                  <w:marRight w:val="0"/>
                                  <w:marTop w:val="0"/>
                                  <w:marBottom w:val="0"/>
                                  <w:divBdr>
                                    <w:top w:val="none" w:sz="0" w:space="0" w:color="auto"/>
                                    <w:left w:val="none" w:sz="0" w:space="0" w:color="auto"/>
                                    <w:bottom w:val="none" w:sz="0" w:space="0" w:color="auto"/>
                                    <w:right w:val="none" w:sz="0" w:space="0" w:color="auto"/>
                                  </w:divBdr>
                                  <w:divsChild>
                                    <w:div w:id="162549646">
                                      <w:marLeft w:val="0"/>
                                      <w:marRight w:val="0"/>
                                      <w:marTop w:val="0"/>
                                      <w:marBottom w:val="0"/>
                                      <w:divBdr>
                                        <w:top w:val="none" w:sz="0" w:space="0" w:color="auto"/>
                                        <w:left w:val="none" w:sz="0" w:space="0" w:color="auto"/>
                                        <w:bottom w:val="none" w:sz="0" w:space="0" w:color="auto"/>
                                        <w:right w:val="none" w:sz="0" w:space="0" w:color="auto"/>
                                      </w:divBdr>
                                      <w:divsChild>
                                        <w:div w:id="2036684643">
                                          <w:marLeft w:val="0"/>
                                          <w:marRight w:val="0"/>
                                          <w:marTop w:val="0"/>
                                          <w:marBottom w:val="0"/>
                                          <w:divBdr>
                                            <w:top w:val="none" w:sz="0" w:space="0" w:color="auto"/>
                                            <w:left w:val="none" w:sz="0" w:space="0" w:color="auto"/>
                                            <w:bottom w:val="none" w:sz="0" w:space="0" w:color="auto"/>
                                            <w:right w:val="none" w:sz="0" w:space="0" w:color="auto"/>
                                          </w:divBdr>
                                          <w:divsChild>
                                            <w:div w:id="1820491074">
                                              <w:marLeft w:val="0"/>
                                              <w:marRight w:val="0"/>
                                              <w:marTop w:val="0"/>
                                              <w:marBottom w:val="0"/>
                                              <w:divBdr>
                                                <w:top w:val="none" w:sz="0" w:space="0" w:color="auto"/>
                                                <w:left w:val="none" w:sz="0" w:space="0" w:color="auto"/>
                                                <w:bottom w:val="none" w:sz="0" w:space="0" w:color="auto"/>
                                                <w:right w:val="none" w:sz="0" w:space="0" w:color="auto"/>
                                              </w:divBdr>
                                              <w:divsChild>
                                                <w:div w:id="1647978225">
                                                  <w:marLeft w:val="0"/>
                                                  <w:marRight w:val="0"/>
                                                  <w:marTop w:val="0"/>
                                                  <w:marBottom w:val="0"/>
                                                  <w:divBdr>
                                                    <w:top w:val="none" w:sz="0" w:space="0" w:color="auto"/>
                                                    <w:left w:val="none" w:sz="0" w:space="0" w:color="auto"/>
                                                    <w:bottom w:val="none" w:sz="0" w:space="0" w:color="auto"/>
                                                    <w:right w:val="none" w:sz="0" w:space="0" w:color="auto"/>
                                                  </w:divBdr>
                                                  <w:divsChild>
                                                    <w:div w:id="362708256">
                                                      <w:marLeft w:val="0"/>
                                                      <w:marRight w:val="0"/>
                                                      <w:marTop w:val="0"/>
                                                      <w:marBottom w:val="0"/>
                                                      <w:divBdr>
                                                        <w:top w:val="none" w:sz="0" w:space="0" w:color="auto"/>
                                                        <w:left w:val="none" w:sz="0" w:space="0" w:color="auto"/>
                                                        <w:bottom w:val="none" w:sz="0" w:space="0" w:color="auto"/>
                                                        <w:right w:val="none" w:sz="0" w:space="0" w:color="auto"/>
                                                      </w:divBdr>
                                                      <w:divsChild>
                                                        <w:div w:id="1772044386">
                                                          <w:marLeft w:val="0"/>
                                                          <w:marRight w:val="0"/>
                                                          <w:marTop w:val="0"/>
                                                          <w:marBottom w:val="0"/>
                                                          <w:divBdr>
                                                            <w:top w:val="none" w:sz="0" w:space="0" w:color="auto"/>
                                                            <w:left w:val="none" w:sz="0" w:space="0" w:color="auto"/>
                                                            <w:bottom w:val="none" w:sz="0" w:space="0" w:color="auto"/>
                                                            <w:right w:val="none" w:sz="0" w:space="0" w:color="auto"/>
                                                          </w:divBdr>
                                                          <w:divsChild>
                                                            <w:div w:id="1317567629">
                                                              <w:marLeft w:val="0"/>
                                                              <w:marRight w:val="0"/>
                                                              <w:marTop w:val="0"/>
                                                              <w:marBottom w:val="0"/>
                                                              <w:divBdr>
                                                                <w:top w:val="none" w:sz="0" w:space="0" w:color="auto"/>
                                                                <w:left w:val="none" w:sz="0" w:space="0" w:color="auto"/>
                                                                <w:bottom w:val="none" w:sz="0" w:space="0" w:color="auto"/>
                                                                <w:right w:val="none" w:sz="0" w:space="0" w:color="auto"/>
                                                              </w:divBdr>
                                                              <w:divsChild>
                                                                <w:div w:id="799609726">
                                                                  <w:marLeft w:val="0"/>
                                                                  <w:marRight w:val="0"/>
                                                                  <w:marTop w:val="0"/>
                                                                  <w:marBottom w:val="0"/>
                                                                  <w:divBdr>
                                                                    <w:top w:val="none" w:sz="0" w:space="0" w:color="auto"/>
                                                                    <w:left w:val="none" w:sz="0" w:space="0" w:color="auto"/>
                                                                    <w:bottom w:val="none" w:sz="0" w:space="0" w:color="auto"/>
                                                                    <w:right w:val="none" w:sz="0" w:space="0" w:color="auto"/>
                                                                  </w:divBdr>
                                                                  <w:divsChild>
                                                                    <w:div w:id="1454059918">
                                                                      <w:marLeft w:val="0"/>
                                                                      <w:marRight w:val="0"/>
                                                                      <w:marTop w:val="0"/>
                                                                      <w:marBottom w:val="0"/>
                                                                      <w:divBdr>
                                                                        <w:top w:val="none" w:sz="0" w:space="0" w:color="auto"/>
                                                                        <w:left w:val="none" w:sz="0" w:space="0" w:color="auto"/>
                                                                        <w:bottom w:val="none" w:sz="0" w:space="0" w:color="auto"/>
                                                                        <w:right w:val="none" w:sz="0" w:space="0" w:color="auto"/>
                                                                      </w:divBdr>
                                                                      <w:divsChild>
                                                                        <w:div w:id="1758019881">
                                                                          <w:marLeft w:val="0"/>
                                                                          <w:marRight w:val="0"/>
                                                                          <w:marTop w:val="0"/>
                                                                          <w:marBottom w:val="0"/>
                                                                          <w:divBdr>
                                                                            <w:top w:val="none" w:sz="0" w:space="0" w:color="auto"/>
                                                                            <w:left w:val="none" w:sz="0" w:space="0" w:color="auto"/>
                                                                            <w:bottom w:val="none" w:sz="0" w:space="0" w:color="auto"/>
                                                                            <w:right w:val="none" w:sz="0" w:space="0" w:color="auto"/>
                                                                          </w:divBdr>
                                                                          <w:divsChild>
                                                                            <w:div w:id="1322078119">
                                                                              <w:marLeft w:val="0"/>
                                                                              <w:marRight w:val="0"/>
                                                                              <w:marTop w:val="0"/>
                                                                              <w:marBottom w:val="0"/>
                                                                              <w:divBdr>
                                                                                <w:top w:val="none" w:sz="0" w:space="0" w:color="auto"/>
                                                                                <w:left w:val="none" w:sz="0" w:space="0" w:color="auto"/>
                                                                                <w:bottom w:val="none" w:sz="0" w:space="0" w:color="auto"/>
                                                                                <w:right w:val="none" w:sz="0" w:space="0" w:color="auto"/>
                                                                              </w:divBdr>
                                                                              <w:divsChild>
                                                                                <w:div w:id="142940667">
                                                                                  <w:marLeft w:val="0"/>
                                                                                  <w:marRight w:val="0"/>
                                                                                  <w:marTop w:val="0"/>
                                                                                  <w:marBottom w:val="0"/>
                                                                                  <w:divBdr>
                                                                                    <w:top w:val="none" w:sz="0" w:space="0" w:color="auto"/>
                                                                                    <w:left w:val="none" w:sz="0" w:space="0" w:color="auto"/>
                                                                                    <w:bottom w:val="none" w:sz="0" w:space="0" w:color="auto"/>
                                                                                    <w:right w:val="none" w:sz="0" w:space="0" w:color="auto"/>
                                                                                  </w:divBdr>
                                                                                  <w:divsChild>
                                                                                    <w:div w:id="1920404594">
                                                                                      <w:marLeft w:val="0"/>
                                                                                      <w:marRight w:val="0"/>
                                                                                      <w:marTop w:val="0"/>
                                                                                      <w:marBottom w:val="0"/>
                                                                                      <w:divBdr>
                                                                                        <w:top w:val="none" w:sz="0" w:space="0" w:color="auto"/>
                                                                                        <w:left w:val="none" w:sz="0" w:space="0" w:color="auto"/>
                                                                                        <w:bottom w:val="none" w:sz="0" w:space="0" w:color="auto"/>
                                                                                        <w:right w:val="none" w:sz="0" w:space="0" w:color="auto"/>
                                                                                      </w:divBdr>
                                                                                      <w:divsChild>
                                                                                        <w:div w:id="948001050">
                                                                                          <w:marLeft w:val="0"/>
                                                                                          <w:marRight w:val="0"/>
                                                                                          <w:marTop w:val="0"/>
                                                                                          <w:marBottom w:val="0"/>
                                                                                          <w:divBdr>
                                                                                            <w:top w:val="none" w:sz="0" w:space="0" w:color="auto"/>
                                                                                            <w:left w:val="none" w:sz="0" w:space="0" w:color="auto"/>
                                                                                            <w:bottom w:val="none" w:sz="0" w:space="0" w:color="auto"/>
                                                                                            <w:right w:val="none" w:sz="0" w:space="0" w:color="auto"/>
                                                                                          </w:divBdr>
                                                                                          <w:divsChild>
                                                                                            <w:div w:id="996492704">
                                                                                              <w:marLeft w:val="700"/>
                                                                                              <w:marRight w:val="0"/>
                                                                                              <w:marTop w:val="0"/>
                                                                                              <w:marBottom w:val="0"/>
                                                                                              <w:divBdr>
                                                                                                <w:top w:val="none" w:sz="0" w:space="0" w:color="auto"/>
                                                                                                <w:left w:val="none" w:sz="0" w:space="0" w:color="auto"/>
                                                                                                <w:bottom w:val="none" w:sz="0" w:space="0" w:color="auto"/>
                                                                                                <w:right w:val="none" w:sz="0" w:space="0" w:color="auto"/>
                                                                                              </w:divBdr>
                                                                                              <w:divsChild>
                                                                                                <w:div w:id="267353038">
                                                                                                  <w:marLeft w:val="0"/>
                                                                                                  <w:marRight w:val="0"/>
                                                                                                  <w:marTop w:val="0"/>
                                                                                                  <w:marBottom w:val="0"/>
                                                                                                  <w:divBdr>
                                                                                                    <w:top w:val="none" w:sz="0" w:space="0" w:color="auto"/>
                                                                                                    <w:left w:val="none" w:sz="0" w:space="0" w:color="auto"/>
                                                                                                    <w:bottom w:val="none" w:sz="0" w:space="0" w:color="auto"/>
                                                                                                    <w:right w:val="none" w:sz="0" w:space="0" w:color="auto"/>
                                                                                                  </w:divBdr>
                                                                                                  <w:divsChild>
                                                                                                    <w:div w:id="743768888">
                                                                                                      <w:marLeft w:val="0"/>
                                                                                                      <w:marRight w:val="0"/>
                                                                                                      <w:marTop w:val="0"/>
                                                                                                      <w:marBottom w:val="0"/>
                                                                                                      <w:divBdr>
                                                                                                        <w:top w:val="none" w:sz="0" w:space="0" w:color="auto"/>
                                                                                                        <w:left w:val="none" w:sz="0" w:space="0" w:color="auto"/>
                                                                                                        <w:bottom w:val="none" w:sz="0" w:space="0" w:color="auto"/>
                                                                                                        <w:right w:val="none" w:sz="0" w:space="0" w:color="auto"/>
                                                                                                      </w:divBdr>
                                                                                                    </w:div>
                                                                                                  </w:divsChild>
                                                                                                </w:div>
                                                                                                <w:div w:id="685911890">
                                                                                                  <w:marLeft w:val="0"/>
                                                                                                  <w:marRight w:val="195"/>
                                                                                                  <w:marTop w:val="0"/>
                                                                                                  <w:marBottom w:val="0"/>
                                                                                                  <w:divBdr>
                                                                                                    <w:top w:val="none" w:sz="0" w:space="0" w:color="auto"/>
                                                                                                    <w:left w:val="none" w:sz="0" w:space="0" w:color="auto"/>
                                                                                                    <w:bottom w:val="none" w:sz="0" w:space="0" w:color="auto"/>
                                                                                                    <w:right w:val="none" w:sz="0" w:space="0" w:color="auto"/>
                                                                                                  </w:divBdr>
                                                                                                  <w:divsChild>
                                                                                                    <w:div w:id="414673164">
                                                                                                      <w:marLeft w:val="0"/>
                                                                                                      <w:marRight w:val="0"/>
                                                                                                      <w:marTop w:val="0"/>
                                                                                                      <w:marBottom w:val="0"/>
                                                                                                      <w:divBdr>
                                                                                                        <w:top w:val="none" w:sz="0" w:space="0" w:color="auto"/>
                                                                                                        <w:left w:val="none" w:sz="0" w:space="0" w:color="auto"/>
                                                                                                        <w:bottom w:val="none" w:sz="0" w:space="0" w:color="auto"/>
                                                                                                        <w:right w:val="none" w:sz="0" w:space="0" w:color="auto"/>
                                                                                                      </w:divBdr>
                                                                                                    </w:div>
                                                                                                    <w:div w:id="184157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03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0047022">
              <w:marLeft w:val="0"/>
              <w:marRight w:val="0"/>
              <w:marTop w:val="0"/>
              <w:marBottom w:val="300"/>
              <w:divBdr>
                <w:top w:val="none" w:sz="0" w:space="0" w:color="auto"/>
                <w:left w:val="none" w:sz="0" w:space="0" w:color="auto"/>
                <w:bottom w:val="none" w:sz="0" w:space="0" w:color="auto"/>
                <w:right w:val="none" w:sz="0" w:space="0" w:color="auto"/>
              </w:divBdr>
              <w:divsChild>
                <w:div w:id="1726559821">
                  <w:marLeft w:val="0"/>
                  <w:marRight w:val="0"/>
                  <w:marTop w:val="0"/>
                  <w:marBottom w:val="0"/>
                  <w:divBdr>
                    <w:top w:val="none" w:sz="0" w:space="0" w:color="auto"/>
                    <w:left w:val="none" w:sz="0" w:space="0" w:color="auto"/>
                    <w:bottom w:val="none" w:sz="0" w:space="0" w:color="auto"/>
                    <w:right w:val="none" w:sz="0" w:space="0" w:color="auto"/>
                  </w:divBdr>
                  <w:divsChild>
                    <w:div w:id="189490957">
                      <w:marLeft w:val="0"/>
                      <w:marRight w:val="0"/>
                      <w:marTop w:val="0"/>
                      <w:marBottom w:val="0"/>
                      <w:divBdr>
                        <w:top w:val="none" w:sz="0" w:space="0" w:color="auto"/>
                        <w:left w:val="none" w:sz="0" w:space="0" w:color="auto"/>
                        <w:bottom w:val="none" w:sz="0" w:space="0" w:color="auto"/>
                        <w:right w:val="none" w:sz="0" w:space="0" w:color="auto"/>
                      </w:divBdr>
                      <w:divsChild>
                        <w:div w:id="122382136">
                          <w:marLeft w:val="0"/>
                          <w:marRight w:val="0"/>
                          <w:marTop w:val="0"/>
                          <w:marBottom w:val="0"/>
                          <w:divBdr>
                            <w:top w:val="none" w:sz="0" w:space="0" w:color="auto"/>
                            <w:left w:val="none" w:sz="0" w:space="0" w:color="auto"/>
                            <w:bottom w:val="none" w:sz="0" w:space="0" w:color="auto"/>
                            <w:right w:val="none" w:sz="0" w:space="0" w:color="auto"/>
                          </w:divBdr>
                        </w:div>
                        <w:div w:id="680351890">
                          <w:marLeft w:val="0"/>
                          <w:marRight w:val="0"/>
                          <w:marTop w:val="0"/>
                          <w:marBottom w:val="0"/>
                          <w:divBdr>
                            <w:top w:val="none" w:sz="0" w:space="0" w:color="auto"/>
                            <w:left w:val="none" w:sz="0" w:space="0" w:color="auto"/>
                            <w:bottom w:val="none" w:sz="0" w:space="0" w:color="auto"/>
                            <w:right w:val="none" w:sz="0" w:space="0" w:color="auto"/>
                          </w:divBdr>
                        </w:div>
                        <w:div w:id="1909420177">
                          <w:marLeft w:val="0"/>
                          <w:marRight w:val="0"/>
                          <w:marTop w:val="0"/>
                          <w:marBottom w:val="0"/>
                          <w:divBdr>
                            <w:top w:val="none" w:sz="0" w:space="0" w:color="auto"/>
                            <w:left w:val="none" w:sz="0" w:space="0" w:color="auto"/>
                            <w:bottom w:val="none" w:sz="0" w:space="0" w:color="auto"/>
                            <w:right w:val="none" w:sz="0" w:space="0" w:color="auto"/>
                          </w:divBdr>
                        </w:div>
                      </w:divsChild>
                    </w:div>
                    <w:div w:id="1684015491">
                      <w:marLeft w:val="0"/>
                      <w:marRight w:val="0"/>
                      <w:marTop w:val="0"/>
                      <w:marBottom w:val="0"/>
                      <w:divBdr>
                        <w:top w:val="none" w:sz="0" w:space="0" w:color="auto"/>
                        <w:left w:val="none" w:sz="0" w:space="0" w:color="auto"/>
                        <w:bottom w:val="none" w:sz="0" w:space="0" w:color="auto"/>
                        <w:right w:val="none" w:sz="0" w:space="0" w:color="auto"/>
                      </w:divBdr>
                      <w:divsChild>
                        <w:div w:id="11109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145245">
              <w:marLeft w:val="0"/>
              <w:marRight w:val="0"/>
              <w:marTop w:val="0"/>
              <w:marBottom w:val="300"/>
              <w:divBdr>
                <w:top w:val="none" w:sz="0" w:space="0" w:color="auto"/>
                <w:left w:val="none" w:sz="0" w:space="0" w:color="auto"/>
                <w:bottom w:val="none" w:sz="0" w:space="0" w:color="auto"/>
                <w:right w:val="none" w:sz="0" w:space="0" w:color="auto"/>
              </w:divBdr>
              <w:divsChild>
                <w:div w:id="1309289697">
                  <w:marLeft w:val="0"/>
                  <w:marRight w:val="0"/>
                  <w:marTop w:val="0"/>
                  <w:marBottom w:val="0"/>
                  <w:divBdr>
                    <w:top w:val="none" w:sz="0" w:space="0" w:color="auto"/>
                    <w:left w:val="none" w:sz="0" w:space="0" w:color="auto"/>
                    <w:bottom w:val="none" w:sz="0" w:space="0" w:color="auto"/>
                    <w:right w:val="none" w:sz="0" w:space="0" w:color="auto"/>
                  </w:divBdr>
                  <w:divsChild>
                    <w:div w:id="55320224">
                      <w:marLeft w:val="0"/>
                      <w:marRight w:val="0"/>
                      <w:marTop w:val="0"/>
                      <w:marBottom w:val="0"/>
                      <w:divBdr>
                        <w:top w:val="none" w:sz="0" w:space="0" w:color="auto"/>
                        <w:left w:val="none" w:sz="0" w:space="0" w:color="auto"/>
                        <w:bottom w:val="none" w:sz="0" w:space="0" w:color="auto"/>
                        <w:right w:val="none" w:sz="0" w:space="0" w:color="auto"/>
                      </w:divBdr>
                      <w:divsChild>
                        <w:div w:id="1030299253">
                          <w:marLeft w:val="0"/>
                          <w:marRight w:val="0"/>
                          <w:marTop w:val="0"/>
                          <w:marBottom w:val="0"/>
                          <w:divBdr>
                            <w:top w:val="none" w:sz="0" w:space="0" w:color="auto"/>
                            <w:left w:val="none" w:sz="0" w:space="0" w:color="auto"/>
                            <w:bottom w:val="none" w:sz="0" w:space="0" w:color="auto"/>
                            <w:right w:val="none" w:sz="0" w:space="0" w:color="auto"/>
                          </w:divBdr>
                        </w:div>
                        <w:div w:id="1045714993">
                          <w:marLeft w:val="0"/>
                          <w:marRight w:val="0"/>
                          <w:marTop w:val="0"/>
                          <w:marBottom w:val="0"/>
                          <w:divBdr>
                            <w:top w:val="none" w:sz="0" w:space="0" w:color="auto"/>
                            <w:left w:val="none" w:sz="0" w:space="0" w:color="auto"/>
                            <w:bottom w:val="none" w:sz="0" w:space="0" w:color="auto"/>
                            <w:right w:val="none" w:sz="0" w:space="0" w:color="auto"/>
                          </w:divBdr>
                        </w:div>
                        <w:div w:id="1955668362">
                          <w:marLeft w:val="0"/>
                          <w:marRight w:val="0"/>
                          <w:marTop w:val="0"/>
                          <w:marBottom w:val="0"/>
                          <w:divBdr>
                            <w:top w:val="none" w:sz="0" w:space="0" w:color="auto"/>
                            <w:left w:val="none" w:sz="0" w:space="0" w:color="auto"/>
                            <w:bottom w:val="none" w:sz="0" w:space="0" w:color="auto"/>
                            <w:right w:val="none" w:sz="0" w:space="0" w:color="auto"/>
                          </w:divBdr>
                        </w:div>
                      </w:divsChild>
                    </w:div>
                    <w:div w:id="2031683703">
                      <w:marLeft w:val="0"/>
                      <w:marRight w:val="0"/>
                      <w:marTop w:val="0"/>
                      <w:marBottom w:val="0"/>
                      <w:divBdr>
                        <w:top w:val="none" w:sz="0" w:space="0" w:color="auto"/>
                        <w:left w:val="none" w:sz="0" w:space="0" w:color="auto"/>
                        <w:bottom w:val="none" w:sz="0" w:space="0" w:color="auto"/>
                        <w:right w:val="none" w:sz="0" w:space="0" w:color="auto"/>
                      </w:divBdr>
                      <w:divsChild>
                        <w:div w:id="206903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870136">
              <w:marLeft w:val="0"/>
              <w:marRight w:val="0"/>
              <w:marTop w:val="0"/>
              <w:marBottom w:val="300"/>
              <w:divBdr>
                <w:top w:val="none" w:sz="0" w:space="0" w:color="auto"/>
                <w:left w:val="none" w:sz="0" w:space="0" w:color="auto"/>
                <w:bottom w:val="none" w:sz="0" w:space="0" w:color="auto"/>
                <w:right w:val="none" w:sz="0" w:space="0" w:color="auto"/>
              </w:divBdr>
              <w:divsChild>
                <w:div w:id="542794731">
                  <w:marLeft w:val="0"/>
                  <w:marRight w:val="0"/>
                  <w:marTop w:val="0"/>
                  <w:marBottom w:val="0"/>
                  <w:divBdr>
                    <w:top w:val="none" w:sz="0" w:space="0" w:color="auto"/>
                    <w:left w:val="none" w:sz="0" w:space="0" w:color="auto"/>
                    <w:bottom w:val="none" w:sz="0" w:space="0" w:color="auto"/>
                    <w:right w:val="none" w:sz="0" w:space="0" w:color="auto"/>
                  </w:divBdr>
                  <w:divsChild>
                    <w:div w:id="758067007">
                      <w:marLeft w:val="0"/>
                      <w:marRight w:val="0"/>
                      <w:marTop w:val="0"/>
                      <w:marBottom w:val="0"/>
                      <w:divBdr>
                        <w:top w:val="none" w:sz="0" w:space="0" w:color="auto"/>
                        <w:left w:val="none" w:sz="0" w:space="0" w:color="auto"/>
                        <w:bottom w:val="none" w:sz="0" w:space="0" w:color="auto"/>
                        <w:right w:val="none" w:sz="0" w:space="0" w:color="auto"/>
                      </w:divBdr>
                      <w:divsChild>
                        <w:div w:id="858398651">
                          <w:marLeft w:val="0"/>
                          <w:marRight w:val="0"/>
                          <w:marTop w:val="0"/>
                          <w:marBottom w:val="0"/>
                          <w:divBdr>
                            <w:top w:val="none" w:sz="0" w:space="0" w:color="auto"/>
                            <w:left w:val="none" w:sz="0" w:space="0" w:color="auto"/>
                            <w:bottom w:val="none" w:sz="0" w:space="0" w:color="auto"/>
                            <w:right w:val="none" w:sz="0" w:space="0" w:color="auto"/>
                          </w:divBdr>
                        </w:div>
                        <w:div w:id="1011176682">
                          <w:marLeft w:val="0"/>
                          <w:marRight w:val="0"/>
                          <w:marTop w:val="0"/>
                          <w:marBottom w:val="0"/>
                          <w:divBdr>
                            <w:top w:val="none" w:sz="0" w:space="0" w:color="auto"/>
                            <w:left w:val="none" w:sz="0" w:space="0" w:color="auto"/>
                            <w:bottom w:val="none" w:sz="0" w:space="0" w:color="auto"/>
                            <w:right w:val="none" w:sz="0" w:space="0" w:color="auto"/>
                          </w:divBdr>
                        </w:div>
                        <w:div w:id="1389836650">
                          <w:marLeft w:val="0"/>
                          <w:marRight w:val="0"/>
                          <w:marTop w:val="0"/>
                          <w:marBottom w:val="0"/>
                          <w:divBdr>
                            <w:top w:val="none" w:sz="0" w:space="0" w:color="auto"/>
                            <w:left w:val="none" w:sz="0" w:space="0" w:color="auto"/>
                            <w:bottom w:val="none" w:sz="0" w:space="0" w:color="auto"/>
                            <w:right w:val="none" w:sz="0" w:space="0" w:color="auto"/>
                          </w:divBdr>
                        </w:div>
                      </w:divsChild>
                    </w:div>
                    <w:div w:id="2077048694">
                      <w:marLeft w:val="0"/>
                      <w:marRight w:val="0"/>
                      <w:marTop w:val="0"/>
                      <w:marBottom w:val="0"/>
                      <w:divBdr>
                        <w:top w:val="none" w:sz="0" w:space="0" w:color="auto"/>
                        <w:left w:val="none" w:sz="0" w:space="0" w:color="auto"/>
                        <w:bottom w:val="none" w:sz="0" w:space="0" w:color="auto"/>
                        <w:right w:val="none" w:sz="0" w:space="0" w:color="auto"/>
                      </w:divBdr>
                      <w:divsChild>
                        <w:div w:id="70721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335384">
              <w:marLeft w:val="0"/>
              <w:marRight w:val="0"/>
              <w:marTop w:val="0"/>
              <w:marBottom w:val="300"/>
              <w:divBdr>
                <w:top w:val="none" w:sz="0" w:space="0" w:color="auto"/>
                <w:left w:val="none" w:sz="0" w:space="0" w:color="auto"/>
                <w:bottom w:val="none" w:sz="0" w:space="0" w:color="auto"/>
                <w:right w:val="none" w:sz="0" w:space="0" w:color="auto"/>
              </w:divBdr>
              <w:divsChild>
                <w:div w:id="974944714">
                  <w:marLeft w:val="0"/>
                  <w:marRight w:val="0"/>
                  <w:marTop w:val="0"/>
                  <w:marBottom w:val="0"/>
                  <w:divBdr>
                    <w:top w:val="none" w:sz="0" w:space="0" w:color="auto"/>
                    <w:left w:val="none" w:sz="0" w:space="0" w:color="auto"/>
                    <w:bottom w:val="none" w:sz="0" w:space="0" w:color="auto"/>
                    <w:right w:val="none" w:sz="0" w:space="0" w:color="auto"/>
                  </w:divBdr>
                  <w:divsChild>
                    <w:div w:id="1201211110">
                      <w:marLeft w:val="0"/>
                      <w:marRight w:val="0"/>
                      <w:marTop w:val="0"/>
                      <w:marBottom w:val="0"/>
                      <w:divBdr>
                        <w:top w:val="none" w:sz="0" w:space="0" w:color="auto"/>
                        <w:left w:val="none" w:sz="0" w:space="0" w:color="auto"/>
                        <w:bottom w:val="none" w:sz="0" w:space="0" w:color="auto"/>
                        <w:right w:val="none" w:sz="0" w:space="0" w:color="auto"/>
                      </w:divBdr>
                      <w:divsChild>
                        <w:div w:id="1130511776">
                          <w:marLeft w:val="0"/>
                          <w:marRight w:val="0"/>
                          <w:marTop w:val="0"/>
                          <w:marBottom w:val="0"/>
                          <w:divBdr>
                            <w:top w:val="none" w:sz="0" w:space="0" w:color="auto"/>
                            <w:left w:val="none" w:sz="0" w:space="0" w:color="auto"/>
                            <w:bottom w:val="none" w:sz="0" w:space="0" w:color="auto"/>
                            <w:right w:val="none" w:sz="0" w:space="0" w:color="auto"/>
                          </w:divBdr>
                        </w:div>
                      </w:divsChild>
                    </w:div>
                    <w:div w:id="1522430942">
                      <w:marLeft w:val="0"/>
                      <w:marRight w:val="0"/>
                      <w:marTop w:val="0"/>
                      <w:marBottom w:val="0"/>
                      <w:divBdr>
                        <w:top w:val="none" w:sz="0" w:space="0" w:color="auto"/>
                        <w:left w:val="none" w:sz="0" w:space="0" w:color="auto"/>
                        <w:bottom w:val="none" w:sz="0" w:space="0" w:color="auto"/>
                        <w:right w:val="none" w:sz="0" w:space="0" w:color="auto"/>
                      </w:divBdr>
                      <w:divsChild>
                        <w:div w:id="65959566">
                          <w:marLeft w:val="0"/>
                          <w:marRight w:val="0"/>
                          <w:marTop w:val="0"/>
                          <w:marBottom w:val="0"/>
                          <w:divBdr>
                            <w:top w:val="none" w:sz="0" w:space="0" w:color="auto"/>
                            <w:left w:val="none" w:sz="0" w:space="0" w:color="auto"/>
                            <w:bottom w:val="none" w:sz="0" w:space="0" w:color="auto"/>
                            <w:right w:val="none" w:sz="0" w:space="0" w:color="auto"/>
                          </w:divBdr>
                        </w:div>
                        <w:div w:id="537478104">
                          <w:marLeft w:val="0"/>
                          <w:marRight w:val="0"/>
                          <w:marTop w:val="0"/>
                          <w:marBottom w:val="0"/>
                          <w:divBdr>
                            <w:top w:val="none" w:sz="0" w:space="0" w:color="auto"/>
                            <w:left w:val="none" w:sz="0" w:space="0" w:color="auto"/>
                            <w:bottom w:val="none" w:sz="0" w:space="0" w:color="auto"/>
                            <w:right w:val="none" w:sz="0" w:space="0" w:color="auto"/>
                          </w:divBdr>
                        </w:div>
                        <w:div w:id="107284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920540">
              <w:marLeft w:val="0"/>
              <w:marRight w:val="0"/>
              <w:marTop w:val="0"/>
              <w:marBottom w:val="300"/>
              <w:divBdr>
                <w:top w:val="none" w:sz="0" w:space="0" w:color="auto"/>
                <w:left w:val="none" w:sz="0" w:space="0" w:color="auto"/>
                <w:bottom w:val="none" w:sz="0" w:space="0" w:color="auto"/>
                <w:right w:val="none" w:sz="0" w:space="0" w:color="auto"/>
              </w:divBdr>
              <w:divsChild>
                <w:div w:id="1368335272">
                  <w:marLeft w:val="0"/>
                  <w:marRight w:val="0"/>
                  <w:marTop w:val="0"/>
                  <w:marBottom w:val="0"/>
                  <w:divBdr>
                    <w:top w:val="none" w:sz="0" w:space="0" w:color="auto"/>
                    <w:left w:val="none" w:sz="0" w:space="0" w:color="auto"/>
                    <w:bottom w:val="none" w:sz="0" w:space="0" w:color="auto"/>
                    <w:right w:val="none" w:sz="0" w:space="0" w:color="auto"/>
                  </w:divBdr>
                  <w:divsChild>
                    <w:div w:id="1262452283">
                      <w:marLeft w:val="0"/>
                      <w:marRight w:val="0"/>
                      <w:marTop w:val="0"/>
                      <w:marBottom w:val="0"/>
                      <w:divBdr>
                        <w:top w:val="none" w:sz="0" w:space="0" w:color="auto"/>
                        <w:left w:val="none" w:sz="0" w:space="0" w:color="auto"/>
                        <w:bottom w:val="none" w:sz="0" w:space="0" w:color="auto"/>
                        <w:right w:val="none" w:sz="0" w:space="0" w:color="auto"/>
                      </w:divBdr>
                      <w:divsChild>
                        <w:div w:id="1589730409">
                          <w:marLeft w:val="0"/>
                          <w:marRight w:val="0"/>
                          <w:marTop w:val="0"/>
                          <w:marBottom w:val="0"/>
                          <w:divBdr>
                            <w:top w:val="none" w:sz="0" w:space="0" w:color="auto"/>
                            <w:left w:val="none" w:sz="0" w:space="0" w:color="auto"/>
                            <w:bottom w:val="none" w:sz="0" w:space="0" w:color="auto"/>
                            <w:right w:val="none" w:sz="0" w:space="0" w:color="auto"/>
                          </w:divBdr>
                        </w:div>
                      </w:divsChild>
                    </w:div>
                    <w:div w:id="1550147046">
                      <w:marLeft w:val="0"/>
                      <w:marRight w:val="0"/>
                      <w:marTop w:val="0"/>
                      <w:marBottom w:val="0"/>
                      <w:divBdr>
                        <w:top w:val="none" w:sz="0" w:space="0" w:color="auto"/>
                        <w:left w:val="none" w:sz="0" w:space="0" w:color="auto"/>
                        <w:bottom w:val="none" w:sz="0" w:space="0" w:color="auto"/>
                        <w:right w:val="none" w:sz="0" w:space="0" w:color="auto"/>
                      </w:divBdr>
                      <w:divsChild>
                        <w:div w:id="252280209">
                          <w:marLeft w:val="0"/>
                          <w:marRight w:val="0"/>
                          <w:marTop w:val="0"/>
                          <w:marBottom w:val="0"/>
                          <w:divBdr>
                            <w:top w:val="none" w:sz="0" w:space="0" w:color="auto"/>
                            <w:left w:val="none" w:sz="0" w:space="0" w:color="auto"/>
                            <w:bottom w:val="none" w:sz="0" w:space="0" w:color="auto"/>
                            <w:right w:val="none" w:sz="0" w:space="0" w:color="auto"/>
                          </w:divBdr>
                        </w:div>
                        <w:div w:id="966737970">
                          <w:marLeft w:val="0"/>
                          <w:marRight w:val="0"/>
                          <w:marTop w:val="0"/>
                          <w:marBottom w:val="0"/>
                          <w:divBdr>
                            <w:top w:val="none" w:sz="0" w:space="0" w:color="auto"/>
                            <w:left w:val="none" w:sz="0" w:space="0" w:color="auto"/>
                            <w:bottom w:val="none" w:sz="0" w:space="0" w:color="auto"/>
                            <w:right w:val="none" w:sz="0" w:space="0" w:color="auto"/>
                          </w:divBdr>
                        </w:div>
                        <w:div w:id="131125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193687">
          <w:marLeft w:val="2100"/>
          <w:marRight w:val="0"/>
          <w:marTop w:val="0"/>
          <w:marBottom w:val="0"/>
          <w:divBdr>
            <w:top w:val="none" w:sz="0" w:space="0" w:color="auto"/>
            <w:left w:val="none" w:sz="0" w:space="0" w:color="auto"/>
            <w:bottom w:val="none" w:sz="0" w:space="0" w:color="auto"/>
            <w:right w:val="none" w:sz="0" w:space="0" w:color="auto"/>
          </w:divBdr>
        </w:div>
        <w:div w:id="1258295624">
          <w:marLeft w:val="2100"/>
          <w:marRight w:val="0"/>
          <w:marTop w:val="0"/>
          <w:marBottom w:val="0"/>
          <w:divBdr>
            <w:top w:val="none" w:sz="0" w:space="0" w:color="auto"/>
            <w:left w:val="none" w:sz="0" w:space="0" w:color="auto"/>
            <w:bottom w:val="none" w:sz="0" w:space="0" w:color="auto"/>
            <w:right w:val="none" w:sz="0" w:space="0" w:color="auto"/>
          </w:divBdr>
          <w:divsChild>
            <w:div w:id="359747531">
              <w:marLeft w:val="0"/>
              <w:marRight w:val="0"/>
              <w:marTop w:val="0"/>
              <w:marBottom w:val="0"/>
              <w:divBdr>
                <w:top w:val="none" w:sz="0" w:space="0" w:color="auto"/>
                <w:left w:val="none" w:sz="0" w:space="0" w:color="auto"/>
                <w:bottom w:val="none" w:sz="0" w:space="0" w:color="auto"/>
                <w:right w:val="none" w:sz="0" w:space="0" w:color="auto"/>
              </w:divBdr>
              <w:divsChild>
                <w:div w:id="77112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135935">
      <w:bodyDiv w:val="1"/>
      <w:marLeft w:val="0"/>
      <w:marRight w:val="0"/>
      <w:marTop w:val="0"/>
      <w:marBottom w:val="0"/>
      <w:divBdr>
        <w:top w:val="none" w:sz="0" w:space="0" w:color="auto"/>
        <w:left w:val="none" w:sz="0" w:space="0" w:color="auto"/>
        <w:bottom w:val="none" w:sz="0" w:space="0" w:color="auto"/>
        <w:right w:val="none" w:sz="0" w:space="0" w:color="auto"/>
      </w:divBdr>
      <w:divsChild>
        <w:div w:id="292636351">
          <w:marLeft w:val="0"/>
          <w:marRight w:val="0"/>
          <w:marTop w:val="0"/>
          <w:marBottom w:val="0"/>
          <w:divBdr>
            <w:top w:val="none" w:sz="0" w:space="0" w:color="auto"/>
            <w:left w:val="none" w:sz="0" w:space="0" w:color="auto"/>
            <w:bottom w:val="none" w:sz="0" w:space="0" w:color="auto"/>
            <w:right w:val="none" w:sz="0" w:space="0" w:color="auto"/>
          </w:divBdr>
          <w:divsChild>
            <w:div w:id="354700311">
              <w:marLeft w:val="0"/>
              <w:marRight w:val="0"/>
              <w:marTop w:val="0"/>
              <w:marBottom w:val="240"/>
              <w:divBdr>
                <w:top w:val="none" w:sz="0" w:space="0" w:color="auto"/>
                <w:left w:val="none" w:sz="0" w:space="0" w:color="auto"/>
                <w:bottom w:val="none" w:sz="0" w:space="0" w:color="auto"/>
                <w:right w:val="none" w:sz="0" w:space="0" w:color="auto"/>
              </w:divBdr>
              <w:divsChild>
                <w:div w:id="127358331">
                  <w:marLeft w:val="0"/>
                  <w:marRight w:val="0"/>
                  <w:marTop w:val="0"/>
                  <w:marBottom w:val="0"/>
                  <w:divBdr>
                    <w:top w:val="none" w:sz="0" w:space="0" w:color="auto"/>
                    <w:left w:val="none" w:sz="0" w:space="0" w:color="auto"/>
                    <w:bottom w:val="none" w:sz="0" w:space="0" w:color="auto"/>
                    <w:right w:val="none" w:sz="0" w:space="0" w:color="auto"/>
                  </w:divBdr>
                </w:div>
                <w:div w:id="1930767133">
                  <w:marLeft w:val="0"/>
                  <w:marRight w:val="0"/>
                  <w:marTop w:val="0"/>
                  <w:marBottom w:val="0"/>
                  <w:divBdr>
                    <w:top w:val="none" w:sz="0" w:space="0" w:color="auto"/>
                    <w:left w:val="none" w:sz="0" w:space="0" w:color="auto"/>
                    <w:bottom w:val="none" w:sz="0" w:space="0" w:color="auto"/>
                    <w:right w:val="none" w:sz="0" w:space="0" w:color="auto"/>
                  </w:divBdr>
                </w:div>
              </w:divsChild>
            </w:div>
            <w:div w:id="423842452">
              <w:marLeft w:val="0"/>
              <w:marRight w:val="540"/>
              <w:marTop w:val="0"/>
              <w:marBottom w:val="240"/>
              <w:divBdr>
                <w:top w:val="none" w:sz="0" w:space="0" w:color="auto"/>
                <w:left w:val="none" w:sz="0" w:space="0" w:color="auto"/>
                <w:bottom w:val="none" w:sz="0" w:space="0" w:color="auto"/>
                <w:right w:val="none" w:sz="0" w:space="0" w:color="auto"/>
              </w:divBdr>
              <w:divsChild>
                <w:div w:id="1079717531">
                  <w:marLeft w:val="0"/>
                  <w:marRight w:val="0"/>
                  <w:marTop w:val="0"/>
                  <w:marBottom w:val="0"/>
                  <w:divBdr>
                    <w:top w:val="none" w:sz="0" w:space="0" w:color="auto"/>
                    <w:left w:val="none" w:sz="0" w:space="0" w:color="auto"/>
                    <w:bottom w:val="none" w:sz="0" w:space="0" w:color="auto"/>
                    <w:right w:val="none" w:sz="0" w:space="0" w:color="auto"/>
                  </w:divBdr>
                </w:div>
              </w:divsChild>
            </w:div>
            <w:div w:id="536241534">
              <w:marLeft w:val="540"/>
              <w:marRight w:val="0"/>
              <w:marTop w:val="0"/>
              <w:marBottom w:val="240"/>
              <w:divBdr>
                <w:top w:val="none" w:sz="0" w:space="0" w:color="auto"/>
                <w:left w:val="none" w:sz="0" w:space="0" w:color="auto"/>
                <w:bottom w:val="none" w:sz="0" w:space="0" w:color="auto"/>
                <w:right w:val="none" w:sz="0" w:space="0" w:color="auto"/>
              </w:divBdr>
              <w:divsChild>
                <w:div w:id="616837811">
                  <w:marLeft w:val="0"/>
                  <w:marRight w:val="0"/>
                  <w:marTop w:val="0"/>
                  <w:marBottom w:val="0"/>
                  <w:divBdr>
                    <w:top w:val="none" w:sz="0" w:space="0" w:color="auto"/>
                    <w:left w:val="none" w:sz="0" w:space="0" w:color="auto"/>
                    <w:bottom w:val="none" w:sz="0" w:space="0" w:color="auto"/>
                    <w:right w:val="none" w:sz="0" w:space="0" w:color="auto"/>
                  </w:divBdr>
                </w:div>
              </w:divsChild>
            </w:div>
            <w:div w:id="1279488649">
              <w:marLeft w:val="0"/>
              <w:marRight w:val="0"/>
              <w:marTop w:val="240"/>
              <w:marBottom w:val="240"/>
              <w:divBdr>
                <w:top w:val="single" w:sz="6" w:space="12" w:color="F5F5F5"/>
                <w:left w:val="none" w:sz="0" w:space="0" w:color="auto"/>
                <w:bottom w:val="single" w:sz="6" w:space="20" w:color="F5F5F5"/>
                <w:right w:val="none" w:sz="0" w:space="0" w:color="auto"/>
              </w:divBdr>
              <w:divsChild>
                <w:div w:id="102965242">
                  <w:marLeft w:val="0"/>
                  <w:marRight w:val="0"/>
                  <w:marTop w:val="0"/>
                  <w:marBottom w:val="0"/>
                  <w:divBdr>
                    <w:top w:val="none" w:sz="0" w:space="0" w:color="auto"/>
                    <w:left w:val="none" w:sz="0" w:space="0" w:color="auto"/>
                    <w:bottom w:val="none" w:sz="0" w:space="0" w:color="auto"/>
                    <w:right w:val="none" w:sz="0" w:space="0" w:color="auto"/>
                  </w:divBdr>
                </w:div>
              </w:divsChild>
            </w:div>
            <w:div w:id="1416591759">
              <w:marLeft w:val="0"/>
              <w:marRight w:val="0"/>
              <w:marTop w:val="0"/>
              <w:marBottom w:val="240"/>
              <w:divBdr>
                <w:top w:val="none" w:sz="0" w:space="0" w:color="auto"/>
                <w:left w:val="none" w:sz="0" w:space="0" w:color="auto"/>
                <w:bottom w:val="none" w:sz="0" w:space="0" w:color="auto"/>
                <w:right w:val="none" w:sz="0" w:space="0" w:color="auto"/>
              </w:divBdr>
              <w:divsChild>
                <w:div w:id="316885209">
                  <w:marLeft w:val="0"/>
                  <w:marRight w:val="0"/>
                  <w:marTop w:val="0"/>
                  <w:marBottom w:val="0"/>
                  <w:divBdr>
                    <w:top w:val="none" w:sz="0" w:space="0" w:color="auto"/>
                    <w:left w:val="none" w:sz="0" w:space="0" w:color="auto"/>
                    <w:bottom w:val="none" w:sz="0" w:space="0" w:color="auto"/>
                    <w:right w:val="none" w:sz="0" w:space="0" w:color="auto"/>
                  </w:divBdr>
                </w:div>
                <w:div w:id="87261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382282">
          <w:marLeft w:val="0"/>
          <w:marRight w:val="0"/>
          <w:marTop w:val="0"/>
          <w:marBottom w:val="0"/>
          <w:divBdr>
            <w:top w:val="none" w:sz="0" w:space="0" w:color="auto"/>
            <w:left w:val="none" w:sz="0" w:space="0" w:color="auto"/>
            <w:bottom w:val="none" w:sz="0" w:space="0" w:color="auto"/>
            <w:right w:val="none" w:sz="0" w:space="0" w:color="auto"/>
          </w:divBdr>
          <w:divsChild>
            <w:div w:id="88036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446227">
      <w:bodyDiv w:val="1"/>
      <w:marLeft w:val="0"/>
      <w:marRight w:val="0"/>
      <w:marTop w:val="0"/>
      <w:marBottom w:val="0"/>
      <w:divBdr>
        <w:top w:val="none" w:sz="0" w:space="0" w:color="auto"/>
        <w:left w:val="none" w:sz="0" w:space="0" w:color="auto"/>
        <w:bottom w:val="none" w:sz="0" w:space="0" w:color="auto"/>
        <w:right w:val="none" w:sz="0" w:space="0" w:color="auto"/>
      </w:divBdr>
      <w:divsChild>
        <w:div w:id="390353635">
          <w:marLeft w:val="0"/>
          <w:marRight w:val="0"/>
          <w:marTop w:val="600"/>
          <w:marBottom w:val="600"/>
          <w:divBdr>
            <w:top w:val="none" w:sz="0" w:space="0" w:color="auto"/>
            <w:left w:val="none" w:sz="0" w:space="0" w:color="auto"/>
            <w:bottom w:val="none" w:sz="0" w:space="0" w:color="auto"/>
            <w:right w:val="none" w:sz="0" w:space="0" w:color="auto"/>
          </w:divBdr>
        </w:div>
      </w:divsChild>
    </w:div>
    <w:div w:id="957025517">
      <w:bodyDiv w:val="1"/>
      <w:marLeft w:val="0"/>
      <w:marRight w:val="0"/>
      <w:marTop w:val="0"/>
      <w:marBottom w:val="0"/>
      <w:divBdr>
        <w:top w:val="none" w:sz="0" w:space="0" w:color="auto"/>
        <w:left w:val="none" w:sz="0" w:space="0" w:color="auto"/>
        <w:bottom w:val="none" w:sz="0" w:space="0" w:color="auto"/>
        <w:right w:val="none" w:sz="0" w:space="0" w:color="auto"/>
      </w:divBdr>
      <w:divsChild>
        <w:div w:id="23484747">
          <w:marLeft w:val="0"/>
          <w:marRight w:val="0"/>
          <w:marTop w:val="0"/>
          <w:marBottom w:val="0"/>
          <w:divBdr>
            <w:top w:val="none" w:sz="0" w:space="0" w:color="auto"/>
            <w:left w:val="none" w:sz="0" w:space="0" w:color="auto"/>
            <w:bottom w:val="none" w:sz="0" w:space="0" w:color="auto"/>
            <w:right w:val="none" w:sz="0" w:space="0" w:color="auto"/>
          </w:divBdr>
          <w:divsChild>
            <w:div w:id="547108477">
              <w:marLeft w:val="0"/>
              <w:marRight w:val="0"/>
              <w:marTop w:val="0"/>
              <w:marBottom w:val="0"/>
              <w:divBdr>
                <w:top w:val="none" w:sz="0" w:space="0" w:color="auto"/>
                <w:left w:val="none" w:sz="0" w:space="0" w:color="auto"/>
                <w:bottom w:val="none" w:sz="0" w:space="0" w:color="auto"/>
                <w:right w:val="none" w:sz="0" w:space="0" w:color="auto"/>
              </w:divBdr>
              <w:divsChild>
                <w:div w:id="125127489">
                  <w:marLeft w:val="0"/>
                  <w:marRight w:val="0"/>
                  <w:marTop w:val="0"/>
                  <w:marBottom w:val="0"/>
                  <w:divBdr>
                    <w:top w:val="none" w:sz="0" w:space="0" w:color="auto"/>
                    <w:left w:val="none" w:sz="0" w:space="0" w:color="auto"/>
                    <w:bottom w:val="none" w:sz="0" w:space="0" w:color="auto"/>
                    <w:right w:val="none" w:sz="0" w:space="0" w:color="auto"/>
                  </w:divBdr>
                </w:div>
              </w:divsChild>
            </w:div>
            <w:div w:id="680204366">
              <w:marLeft w:val="0"/>
              <w:marRight w:val="0"/>
              <w:marTop w:val="0"/>
              <w:marBottom w:val="0"/>
              <w:divBdr>
                <w:top w:val="none" w:sz="0" w:space="0" w:color="auto"/>
                <w:left w:val="none" w:sz="0" w:space="0" w:color="auto"/>
                <w:bottom w:val="none" w:sz="0" w:space="0" w:color="auto"/>
                <w:right w:val="none" w:sz="0" w:space="0" w:color="auto"/>
              </w:divBdr>
              <w:divsChild>
                <w:div w:id="1855151612">
                  <w:marLeft w:val="0"/>
                  <w:marRight w:val="0"/>
                  <w:marTop w:val="0"/>
                  <w:marBottom w:val="0"/>
                  <w:divBdr>
                    <w:top w:val="none" w:sz="0" w:space="0" w:color="auto"/>
                    <w:left w:val="none" w:sz="0" w:space="0" w:color="auto"/>
                    <w:bottom w:val="none" w:sz="0" w:space="0" w:color="auto"/>
                    <w:right w:val="none" w:sz="0" w:space="0" w:color="auto"/>
                  </w:divBdr>
                </w:div>
              </w:divsChild>
            </w:div>
            <w:div w:id="695276938">
              <w:marLeft w:val="0"/>
              <w:marRight w:val="0"/>
              <w:marTop w:val="0"/>
              <w:marBottom w:val="0"/>
              <w:divBdr>
                <w:top w:val="none" w:sz="0" w:space="0" w:color="auto"/>
                <w:left w:val="none" w:sz="0" w:space="0" w:color="auto"/>
                <w:bottom w:val="none" w:sz="0" w:space="0" w:color="auto"/>
                <w:right w:val="none" w:sz="0" w:space="0" w:color="auto"/>
              </w:divBdr>
              <w:divsChild>
                <w:div w:id="797575129">
                  <w:marLeft w:val="0"/>
                  <w:marRight w:val="0"/>
                  <w:marTop w:val="0"/>
                  <w:marBottom w:val="0"/>
                  <w:divBdr>
                    <w:top w:val="none" w:sz="0" w:space="0" w:color="auto"/>
                    <w:left w:val="none" w:sz="0" w:space="0" w:color="auto"/>
                    <w:bottom w:val="none" w:sz="0" w:space="0" w:color="auto"/>
                    <w:right w:val="none" w:sz="0" w:space="0" w:color="auto"/>
                  </w:divBdr>
                </w:div>
              </w:divsChild>
            </w:div>
            <w:div w:id="805856113">
              <w:marLeft w:val="0"/>
              <w:marRight w:val="0"/>
              <w:marTop w:val="0"/>
              <w:marBottom w:val="0"/>
              <w:divBdr>
                <w:top w:val="none" w:sz="0" w:space="0" w:color="auto"/>
                <w:left w:val="none" w:sz="0" w:space="0" w:color="auto"/>
                <w:bottom w:val="none" w:sz="0" w:space="0" w:color="auto"/>
                <w:right w:val="none" w:sz="0" w:space="0" w:color="auto"/>
              </w:divBdr>
              <w:divsChild>
                <w:div w:id="1101027289">
                  <w:marLeft w:val="0"/>
                  <w:marRight w:val="0"/>
                  <w:marTop w:val="450"/>
                  <w:marBottom w:val="450"/>
                  <w:divBdr>
                    <w:top w:val="none" w:sz="0" w:space="0" w:color="auto"/>
                    <w:left w:val="none" w:sz="0" w:space="0" w:color="auto"/>
                    <w:bottom w:val="none" w:sz="0" w:space="0" w:color="auto"/>
                    <w:right w:val="none" w:sz="0" w:space="0" w:color="auto"/>
                  </w:divBdr>
                  <w:divsChild>
                    <w:div w:id="175651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54789">
              <w:marLeft w:val="0"/>
              <w:marRight w:val="0"/>
              <w:marTop w:val="0"/>
              <w:marBottom w:val="0"/>
              <w:divBdr>
                <w:top w:val="none" w:sz="0" w:space="0" w:color="auto"/>
                <w:left w:val="none" w:sz="0" w:space="0" w:color="auto"/>
                <w:bottom w:val="none" w:sz="0" w:space="0" w:color="auto"/>
                <w:right w:val="none" w:sz="0" w:space="0" w:color="auto"/>
              </w:divBdr>
              <w:divsChild>
                <w:div w:id="1717582720">
                  <w:marLeft w:val="0"/>
                  <w:marRight w:val="0"/>
                  <w:marTop w:val="0"/>
                  <w:marBottom w:val="0"/>
                  <w:divBdr>
                    <w:top w:val="none" w:sz="0" w:space="0" w:color="auto"/>
                    <w:left w:val="none" w:sz="0" w:space="0" w:color="auto"/>
                    <w:bottom w:val="none" w:sz="0" w:space="0" w:color="auto"/>
                    <w:right w:val="none" w:sz="0" w:space="0" w:color="auto"/>
                  </w:divBdr>
                </w:div>
              </w:divsChild>
            </w:div>
            <w:div w:id="1239050921">
              <w:marLeft w:val="0"/>
              <w:marRight w:val="0"/>
              <w:marTop w:val="0"/>
              <w:marBottom w:val="0"/>
              <w:divBdr>
                <w:top w:val="none" w:sz="0" w:space="0" w:color="auto"/>
                <w:left w:val="none" w:sz="0" w:space="0" w:color="auto"/>
                <w:bottom w:val="none" w:sz="0" w:space="0" w:color="auto"/>
                <w:right w:val="none" w:sz="0" w:space="0" w:color="auto"/>
              </w:divBdr>
              <w:divsChild>
                <w:div w:id="173809711">
                  <w:marLeft w:val="0"/>
                  <w:marRight w:val="0"/>
                  <w:marTop w:val="0"/>
                  <w:marBottom w:val="0"/>
                  <w:divBdr>
                    <w:top w:val="none" w:sz="0" w:space="0" w:color="auto"/>
                    <w:left w:val="none" w:sz="0" w:space="0" w:color="auto"/>
                    <w:bottom w:val="none" w:sz="0" w:space="0" w:color="auto"/>
                    <w:right w:val="none" w:sz="0" w:space="0" w:color="auto"/>
                  </w:divBdr>
                </w:div>
              </w:divsChild>
            </w:div>
            <w:div w:id="1606814935">
              <w:marLeft w:val="0"/>
              <w:marRight w:val="0"/>
              <w:marTop w:val="0"/>
              <w:marBottom w:val="0"/>
              <w:divBdr>
                <w:top w:val="none" w:sz="0" w:space="0" w:color="auto"/>
                <w:left w:val="none" w:sz="0" w:space="0" w:color="auto"/>
                <w:bottom w:val="none" w:sz="0" w:space="0" w:color="auto"/>
                <w:right w:val="none" w:sz="0" w:space="0" w:color="auto"/>
              </w:divBdr>
              <w:divsChild>
                <w:div w:id="715471822">
                  <w:marLeft w:val="0"/>
                  <w:marRight w:val="0"/>
                  <w:marTop w:val="0"/>
                  <w:marBottom w:val="0"/>
                  <w:divBdr>
                    <w:top w:val="none" w:sz="0" w:space="0" w:color="auto"/>
                    <w:left w:val="none" w:sz="0" w:space="0" w:color="auto"/>
                    <w:bottom w:val="none" w:sz="0" w:space="0" w:color="auto"/>
                    <w:right w:val="none" w:sz="0" w:space="0" w:color="auto"/>
                  </w:divBdr>
                </w:div>
              </w:divsChild>
            </w:div>
            <w:div w:id="1641612531">
              <w:marLeft w:val="0"/>
              <w:marRight w:val="0"/>
              <w:marTop w:val="0"/>
              <w:marBottom w:val="0"/>
              <w:divBdr>
                <w:top w:val="none" w:sz="0" w:space="0" w:color="auto"/>
                <w:left w:val="none" w:sz="0" w:space="0" w:color="auto"/>
                <w:bottom w:val="none" w:sz="0" w:space="0" w:color="auto"/>
                <w:right w:val="none" w:sz="0" w:space="0" w:color="auto"/>
              </w:divBdr>
              <w:divsChild>
                <w:div w:id="50543296">
                  <w:marLeft w:val="0"/>
                  <w:marRight w:val="0"/>
                  <w:marTop w:val="0"/>
                  <w:marBottom w:val="0"/>
                  <w:divBdr>
                    <w:top w:val="none" w:sz="0" w:space="0" w:color="auto"/>
                    <w:left w:val="none" w:sz="0" w:space="0" w:color="auto"/>
                    <w:bottom w:val="none" w:sz="0" w:space="0" w:color="auto"/>
                    <w:right w:val="none" w:sz="0" w:space="0" w:color="auto"/>
                  </w:divBdr>
                </w:div>
              </w:divsChild>
            </w:div>
            <w:div w:id="1938443762">
              <w:marLeft w:val="0"/>
              <w:marRight w:val="0"/>
              <w:marTop w:val="0"/>
              <w:marBottom w:val="0"/>
              <w:divBdr>
                <w:top w:val="none" w:sz="0" w:space="0" w:color="auto"/>
                <w:left w:val="none" w:sz="0" w:space="0" w:color="auto"/>
                <w:bottom w:val="none" w:sz="0" w:space="0" w:color="auto"/>
                <w:right w:val="none" w:sz="0" w:space="0" w:color="auto"/>
              </w:divBdr>
              <w:divsChild>
                <w:div w:id="45452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507394">
          <w:marLeft w:val="0"/>
          <w:marRight w:val="0"/>
          <w:marTop w:val="225"/>
          <w:marBottom w:val="0"/>
          <w:divBdr>
            <w:top w:val="none" w:sz="0" w:space="0" w:color="auto"/>
            <w:left w:val="none" w:sz="0" w:space="0" w:color="auto"/>
            <w:bottom w:val="none" w:sz="0" w:space="0" w:color="auto"/>
            <w:right w:val="none" w:sz="0" w:space="0" w:color="auto"/>
          </w:divBdr>
          <w:divsChild>
            <w:div w:id="415246153">
              <w:marLeft w:val="0"/>
              <w:marRight w:val="0"/>
              <w:marTop w:val="0"/>
              <w:marBottom w:val="0"/>
              <w:divBdr>
                <w:top w:val="none" w:sz="0" w:space="0" w:color="auto"/>
                <w:left w:val="none" w:sz="0" w:space="0" w:color="auto"/>
                <w:bottom w:val="none" w:sz="0" w:space="0" w:color="auto"/>
                <w:right w:val="none" w:sz="0" w:space="0" w:color="auto"/>
              </w:divBdr>
              <w:divsChild>
                <w:div w:id="509953650">
                  <w:marLeft w:val="0"/>
                  <w:marRight w:val="0"/>
                  <w:marTop w:val="150"/>
                  <w:marBottom w:val="0"/>
                  <w:divBdr>
                    <w:top w:val="none" w:sz="0" w:space="0" w:color="auto"/>
                    <w:left w:val="none" w:sz="0" w:space="0" w:color="auto"/>
                    <w:bottom w:val="none" w:sz="0" w:space="0" w:color="auto"/>
                    <w:right w:val="none" w:sz="0" w:space="0" w:color="auto"/>
                  </w:divBdr>
                </w:div>
                <w:div w:id="111641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463025">
          <w:marLeft w:val="0"/>
          <w:marRight w:val="0"/>
          <w:marTop w:val="225"/>
          <w:marBottom w:val="0"/>
          <w:divBdr>
            <w:top w:val="none" w:sz="0" w:space="0" w:color="auto"/>
            <w:left w:val="none" w:sz="0" w:space="0" w:color="auto"/>
            <w:bottom w:val="none" w:sz="0" w:space="0" w:color="auto"/>
            <w:right w:val="none" w:sz="0" w:space="0" w:color="auto"/>
          </w:divBdr>
          <w:divsChild>
            <w:div w:id="905342132">
              <w:marLeft w:val="0"/>
              <w:marRight w:val="0"/>
              <w:marTop w:val="0"/>
              <w:marBottom w:val="0"/>
              <w:divBdr>
                <w:top w:val="none" w:sz="0" w:space="0" w:color="auto"/>
                <w:left w:val="none" w:sz="0" w:space="0" w:color="auto"/>
                <w:bottom w:val="none" w:sz="0" w:space="0" w:color="auto"/>
                <w:right w:val="none" w:sz="0" w:space="0" w:color="auto"/>
              </w:divBdr>
              <w:divsChild>
                <w:div w:id="476264720">
                  <w:marLeft w:val="0"/>
                  <w:marRight w:val="0"/>
                  <w:marTop w:val="0"/>
                  <w:marBottom w:val="0"/>
                  <w:divBdr>
                    <w:top w:val="none" w:sz="0" w:space="0" w:color="auto"/>
                    <w:left w:val="none" w:sz="0" w:space="0" w:color="auto"/>
                    <w:bottom w:val="none" w:sz="0" w:space="0" w:color="auto"/>
                    <w:right w:val="none" w:sz="0" w:space="0" w:color="auto"/>
                  </w:divBdr>
                  <w:divsChild>
                    <w:div w:id="69488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06143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957445909">
      <w:bodyDiv w:val="1"/>
      <w:marLeft w:val="0"/>
      <w:marRight w:val="0"/>
      <w:marTop w:val="0"/>
      <w:marBottom w:val="0"/>
      <w:divBdr>
        <w:top w:val="none" w:sz="0" w:space="0" w:color="auto"/>
        <w:left w:val="none" w:sz="0" w:space="0" w:color="auto"/>
        <w:bottom w:val="none" w:sz="0" w:space="0" w:color="auto"/>
        <w:right w:val="none" w:sz="0" w:space="0" w:color="auto"/>
      </w:divBdr>
      <w:divsChild>
        <w:div w:id="373239713">
          <w:marLeft w:val="0"/>
          <w:marRight w:val="0"/>
          <w:marTop w:val="0"/>
          <w:marBottom w:val="0"/>
          <w:divBdr>
            <w:top w:val="none" w:sz="0" w:space="0" w:color="auto"/>
            <w:left w:val="none" w:sz="0" w:space="0" w:color="auto"/>
            <w:bottom w:val="none" w:sz="0" w:space="0" w:color="auto"/>
            <w:right w:val="none" w:sz="0" w:space="0" w:color="auto"/>
          </w:divBdr>
          <w:divsChild>
            <w:div w:id="1053194679">
              <w:marLeft w:val="0"/>
              <w:marRight w:val="0"/>
              <w:marTop w:val="0"/>
              <w:marBottom w:val="0"/>
              <w:divBdr>
                <w:top w:val="none" w:sz="0" w:space="0" w:color="auto"/>
                <w:left w:val="none" w:sz="0" w:space="0" w:color="auto"/>
                <w:bottom w:val="none" w:sz="0" w:space="0" w:color="auto"/>
                <w:right w:val="none" w:sz="0" w:space="0" w:color="auto"/>
              </w:divBdr>
              <w:divsChild>
                <w:div w:id="14237713">
                  <w:marLeft w:val="0"/>
                  <w:marRight w:val="0"/>
                  <w:marTop w:val="0"/>
                  <w:marBottom w:val="240"/>
                  <w:divBdr>
                    <w:top w:val="none" w:sz="0" w:space="0" w:color="auto"/>
                    <w:left w:val="none" w:sz="0" w:space="0" w:color="auto"/>
                    <w:bottom w:val="none" w:sz="0" w:space="0" w:color="auto"/>
                    <w:right w:val="none" w:sz="0" w:space="0" w:color="auto"/>
                  </w:divBdr>
                </w:div>
                <w:div w:id="2028361422">
                  <w:marLeft w:val="0"/>
                  <w:marRight w:val="0"/>
                  <w:marTop w:val="0"/>
                  <w:marBottom w:val="300"/>
                  <w:divBdr>
                    <w:top w:val="none" w:sz="0" w:space="0" w:color="auto"/>
                    <w:left w:val="none" w:sz="0" w:space="0" w:color="auto"/>
                    <w:bottom w:val="none" w:sz="0" w:space="0" w:color="auto"/>
                    <w:right w:val="none" w:sz="0" w:space="0" w:color="auto"/>
                  </w:divBdr>
                  <w:divsChild>
                    <w:div w:id="25177366">
                      <w:marLeft w:val="300"/>
                      <w:marRight w:val="0"/>
                      <w:marTop w:val="0"/>
                      <w:marBottom w:val="150"/>
                      <w:divBdr>
                        <w:top w:val="none" w:sz="0" w:space="0" w:color="auto"/>
                        <w:left w:val="none" w:sz="0" w:space="0" w:color="auto"/>
                        <w:bottom w:val="none" w:sz="0" w:space="0" w:color="auto"/>
                        <w:right w:val="none" w:sz="0" w:space="0" w:color="auto"/>
                      </w:divBdr>
                      <w:divsChild>
                        <w:div w:id="1867404707">
                          <w:marLeft w:val="0"/>
                          <w:marRight w:val="0"/>
                          <w:marTop w:val="0"/>
                          <w:marBottom w:val="0"/>
                          <w:divBdr>
                            <w:top w:val="none" w:sz="0" w:space="0" w:color="auto"/>
                            <w:left w:val="none" w:sz="0" w:space="0" w:color="auto"/>
                            <w:bottom w:val="none" w:sz="0" w:space="0" w:color="auto"/>
                            <w:right w:val="none" w:sz="0" w:space="0" w:color="auto"/>
                          </w:divBdr>
                          <w:divsChild>
                            <w:div w:id="1328627646">
                              <w:marLeft w:val="0"/>
                              <w:marRight w:val="0"/>
                              <w:marTop w:val="225"/>
                              <w:marBottom w:val="0"/>
                              <w:divBdr>
                                <w:top w:val="none" w:sz="0" w:space="0" w:color="auto"/>
                                <w:left w:val="none" w:sz="0" w:space="0" w:color="auto"/>
                                <w:bottom w:val="none" w:sz="0" w:space="0" w:color="auto"/>
                                <w:right w:val="none" w:sz="0" w:space="0" w:color="auto"/>
                              </w:divBdr>
                              <w:divsChild>
                                <w:div w:id="1677808925">
                                  <w:marLeft w:val="0"/>
                                  <w:marRight w:val="0"/>
                                  <w:marTop w:val="0"/>
                                  <w:marBottom w:val="0"/>
                                  <w:divBdr>
                                    <w:top w:val="none" w:sz="0" w:space="0" w:color="auto"/>
                                    <w:left w:val="none" w:sz="0" w:space="0" w:color="auto"/>
                                    <w:bottom w:val="none" w:sz="0" w:space="0" w:color="auto"/>
                                    <w:right w:val="none" w:sz="0" w:space="0" w:color="auto"/>
                                  </w:divBdr>
                                </w:div>
                                <w:div w:id="179752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38518">
                      <w:marLeft w:val="0"/>
                      <w:marRight w:val="0"/>
                      <w:marTop w:val="0"/>
                      <w:marBottom w:val="0"/>
                      <w:divBdr>
                        <w:top w:val="none" w:sz="0" w:space="0" w:color="auto"/>
                        <w:left w:val="none" w:sz="0" w:space="0" w:color="auto"/>
                        <w:bottom w:val="none" w:sz="0" w:space="0" w:color="auto"/>
                        <w:right w:val="none" w:sz="0" w:space="0" w:color="auto"/>
                      </w:divBdr>
                      <w:divsChild>
                        <w:div w:id="1526480563">
                          <w:marLeft w:val="0"/>
                          <w:marRight w:val="0"/>
                          <w:marTop w:val="0"/>
                          <w:marBottom w:val="300"/>
                          <w:divBdr>
                            <w:top w:val="none" w:sz="0" w:space="0" w:color="auto"/>
                            <w:left w:val="none" w:sz="0" w:space="0" w:color="auto"/>
                            <w:bottom w:val="none" w:sz="0" w:space="0" w:color="auto"/>
                            <w:right w:val="none" w:sz="0" w:space="0" w:color="auto"/>
                          </w:divBdr>
                          <w:divsChild>
                            <w:div w:id="156120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825061">
                      <w:marLeft w:val="0"/>
                      <w:marRight w:val="300"/>
                      <w:marTop w:val="0"/>
                      <w:marBottom w:val="150"/>
                      <w:divBdr>
                        <w:top w:val="none" w:sz="0" w:space="0" w:color="auto"/>
                        <w:left w:val="none" w:sz="0" w:space="0" w:color="auto"/>
                        <w:bottom w:val="none" w:sz="0" w:space="0" w:color="auto"/>
                        <w:right w:val="none" w:sz="0" w:space="0" w:color="auto"/>
                      </w:divBdr>
                      <w:divsChild>
                        <w:div w:id="1174102998">
                          <w:marLeft w:val="0"/>
                          <w:marRight w:val="0"/>
                          <w:marTop w:val="0"/>
                          <w:marBottom w:val="0"/>
                          <w:divBdr>
                            <w:top w:val="none" w:sz="0" w:space="0" w:color="auto"/>
                            <w:left w:val="none" w:sz="0" w:space="0" w:color="auto"/>
                            <w:bottom w:val="none" w:sz="0" w:space="0" w:color="auto"/>
                            <w:right w:val="none" w:sz="0" w:space="0" w:color="auto"/>
                          </w:divBdr>
                          <w:divsChild>
                            <w:div w:id="900018401">
                              <w:marLeft w:val="0"/>
                              <w:marRight w:val="0"/>
                              <w:marTop w:val="225"/>
                              <w:marBottom w:val="0"/>
                              <w:divBdr>
                                <w:top w:val="none" w:sz="0" w:space="0" w:color="auto"/>
                                <w:left w:val="none" w:sz="0" w:space="0" w:color="auto"/>
                                <w:bottom w:val="none" w:sz="0" w:space="0" w:color="auto"/>
                                <w:right w:val="none" w:sz="0" w:space="0" w:color="auto"/>
                              </w:divBdr>
                              <w:divsChild>
                                <w:div w:id="626163075">
                                  <w:marLeft w:val="0"/>
                                  <w:marRight w:val="0"/>
                                  <w:marTop w:val="0"/>
                                  <w:marBottom w:val="0"/>
                                  <w:divBdr>
                                    <w:top w:val="none" w:sz="0" w:space="0" w:color="auto"/>
                                    <w:left w:val="none" w:sz="0" w:space="0" w:color="auto"/>
                                    <w:bottom w:val="none" w:sz="0" w:space="0" w:color="auto"/>
                                    <w:right w:val="none" w:sz="0" w:space="0" w:color="auto"/>
                                  </w:divBdr>
                                </w:div>
                                <w:div w:id="119295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290923">
                      <w:marLeft w:val="0"/>
                      <w:marRight w:val="300"/>
                      <w:marTop w:val="0"/>
                      <w:marBottom w:val="150"/>
                      <w:divBdr>
                        <w:top w:val="none" w:sz="0" w:space="0" w:color="auto"/>
                        <w:left w:val="none" w:sz="0" w:space="0" w:color="auto"/>
                        <w:bottom w:val="none" w:sz="0" w:space="0" w:color="auto"/>
                        <w:right w:val="none" w:sz="0" w:space="0" w:color="auto"/>
                      </w:divBdr>
                      <w:divsChild>
                        <w:div w:id="437992490">
                          <w:marLeft w:val="0"/>
                          <w:marRight w:val="0"/>
                          <w:marTop w:val="0"/>
                          <w:marBottom w:val="0"/>
                          <w:divBdr>
                            <w:top w:val="none" w:sz="0" w:space="0" w:color="auto"/>
                            <w:left w:val="none" w:sz="0" w:space="0" w:color="auto"/>
                            <w:bottom w:val="none" w:sz="0" w:space="0" w:color="auto"/>
                            <w:right w:val="none" w:sz="0" w:space="0" w:color="auto"/>
                          </w:divBdr>
                          <w:divsChild>
                            <w:div w:id="1735620403">
                              <w:marLeft w:val="0"/>
                              <w:marRight w:val="0"/>
                              <w:marTop w:val="225"/>
                              <w:marBottom w:val="0"/>
                              <w:divBdr>
                                <w:top w:val="none" w:sz="0" w:space="0" w:color="auto"/>
                                <w:left w:val="none" w:sz="0" w:space="0" w:color="auto"/>
                                <w:bottom w:val="none" w:sz="0" w:space="0" w:color="auto"/>
                                <w:right w:val="none" w:sz="0" w:space="0" w:color="auto"/>
                              </w:divBdr>
                              <w:divsChild>
                                <w:div w:id="281309970">
                                  <w:marLeft w:val="0"/>
                                  <w:marRight w:val="0"/>
                                  <w:marTop w:val="0"/>
                                  <w:marBottom w:val="0"/>
                                  <w:divBdr>
                                    <w:top w:val="none" w:sz="0" w:space="0" w:color="auto"/>
                                    <w:left w:val="none" w:sz="0" w:space="0" w:color="auto"/>
                                    <w:bottom w:val="none" w:sz="0" w:space="0" w:color="auto"/>
                                    <w:right w:val="none" w:sz="0" w:space="0" w:color="auto"/>
                                  </w:divBdr>
                                </w:div>
                                <w:div w:id="89878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784871">
                      <w:marLeft w:val="300"/>
                      <w:marRight w:val="0"/>
                      <w:marTop w:val="0"/>
                      <w:marBottom w:val="150"/>
                      <w:divBdr>
                        <w:top w:val="none" w:sz="0" w:space="0" w:color="auto"/>
                        <w:left w:val="none" w:sz="0" w:space="0" w:color="auto"/>
                        <w:bottom w:val="none" w:sz="0" w:space="0" w:color="auto"/>
                        <w:right w:val="none" w:sz="0" w:space="0" w:color="auto"/>
                      </w:divBdr>
                      <w:divsChild>
                        <w:div w:id="1189174674">
                          <w:marLeft w:val="0"/>
                          <w:marRight w:val="0"/>
                          <w:marTop w:val="0"/>
                          <w:marBottom w:val="0"/>
                          <w:divBdr>
                            <w:top w:val="none" w:sz="0" w:space="0" w:color="auto"/>
                            <w:left w:val="none" w:sz="0" w:space="0" w:color="auto"/>
                            <w:bottom w:val="none" w:sz="0" w:space="0" w:color="auto"/>
                            <w:right w:val="none" w:sz="0" w:space="0" w:color="auto"/>
                          </w:divBdr>
                          <w:divsChild>
                            <w:div w:id="756827880">
                              <w:marLeft w:val="0"/>
                              <w:marRight w:val="0"/>
                              <w:marTop w:val="225"/>
                              <w:marBottom w:val="0"/>
                              <w:divBdr>
                                <w:top w:val="none" w:sz="0" w:space="0" w:color="auto"/>
                                <w:left w:val="none" w:sz="0" w:space="0" w:color="auto"/>
                                <w:bottom w:val="none" w:sz="0" w:space="0" w:color="auto"/>
                                <w:right w:val="none" w:sz="0" w:space="0" w:color="auto"/>
                              </w:divBdr>
                              <w:divsChild>
                                <w:div w:id="394861147">
                                  <w:marLeft w:val="0"/>
                                  <w:marRight w:val="0"/>
                                  <w:marTop w:val="0"/>
                                  <w:marBottom w:val="0"/>
                                  <w:divBdr>
                                    <w:top w:val="none" w:sz="0" w:space="0" w:color="auto"/>
                                    <w:left w:val="none" w:sz="0" w:space="0" w:color="auto"/>
                                    <w:bottom w:val="none" w:sz="0" w:space="0" w:color="auto"/>
                                    <w:right w:val="none" w:sz="0" w:space="0" w:color="auto"/>
                                  </w:divBdr>
                                </w:div>
                                <w:div w:id="58414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2553706">
              <w:marLeft w:val="0"/>
              <w:marRight w:val="0"/>
              <w:marTop w:val="0"/>
              <w:marBottom w:val="0"/>
              <w:divBdr>
                <w:top w:val="none" w:sz="0" w:space="0" w:color="auto"/>
                <w:left w:val="none" w:sz="0" w:space="0" w:color="auto"/>
                <w:bottom w:val="none" w:sz="0" w:space="0" w:color="auto"/>
                <w:right w:val="none" w:sz="0" w:space="0" w:color="auto"/>
              </w:divBdr>
              <w:divsChild>
                <w:div w:id="689841774">
                  <w:marLeft w:val="0"/>
                  <w:marRight w:val="0"/>
                  <w:marTop w:val="75"/>
                  <w:marBottom w:val="0"/>
                  <w:divBdr>
                    <w:top w:val="none" w:sz="0" w:space="0" w:color="auto"/>
                    <w:left w:val="none" w:sz="0" w:space="0" w:color="auto"/>
                    <w:bottom w:val="none" w:sz="0" w:space="0" w:color="auto"/>
                    <w:right w:val="none" w:sz="0" w:space="0" w:color="auto"/>
                  </w:divBdr>
                  <w:divsChild>
                    <w:div w:id="75710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175098">
          <w:marLeft w:val="0"/>
          <w:marRight w:val="0"/>
          <w:marTop w:val="375"/>
          <w:marBottom w:val="330"/>
          <w:divBdr>
            <w:top w:val="none" w:sz="0" w:space="0" w:color="auto"/>
            <w:left w:val="none" w:sz="0" w:space="0" w:color="auto"/>
            <w:bottom w:val="none" w:sz="0" w:space="0" w:color="auto"/>
            <w:right w:val="none" w:sz="0" w:space="0" w:color="auto"/>
          </w:divBdr>
          <w:divsChild>
            <w:div w:id="1144926621">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959528726">
      <w:bodyDiv w:val="1"/>
      <w:marLeft w:val="0"/>
      <w:marRight w:val="0"/>
      <w:marTop w:val="0"/>
      <w:marBottom w:val="0"/>
      <w:divBdr>
        <w:top w:val="none" w:sz="0" w:space="0" w:color="auto"/>
        <w:left w:val="none" w:sz="0" w:space="0" w:color="auto"/>
        <w:bottom w:val="none" w:sz="0" w:space="0" w:color="auto"/>
        <w:right w:val="none" w:sz="0" w:space="0" w:color="auto"/>
      </w:divBdr>
      <w:divsChild>
        <w:div w:id="282275081">
          <w:marLeft w:val="0"/>
          <w:marRight w:val="0"/>
          <w:marTop w:val="0"/>
          <w:marBottom w:val="0"/>
          <w:divBdr>
            <w:top w:val="none" w:sz="0" w:space="0" w:color="auto"/>
            <w:left w:val="single" w:sz="12" w:space="0" w:color="004465"/>
            <w:bottom w:val="none" w:sz="0" w:space="0" w:color="auto"/>
            <w:right w:val="none" w:sz="0" w:space="0" w:color="auto"/>
          </w:divBdr>
          <w:divsChild>
            <w:div w:id="1545404877">
              <w:marLeft w:val="0"/>
              <w:marRight w:val="0"/>
              <w:marTop w:val="0"/>
              <w:marBottom w:val="300"/>
              <w:divBdr>
                <w:top w:val="none" w:sz="0" w:space="0" w:color="auto"/>
                <w:left w:val="none" w:sz="0" w:space="0" w:color="auto"/>
                <w:bottom w:val="none" w:sz="0" w:space="0" w:color="auto"/>
                <w:right w:val="none" w:sz="0" w:space="0" w:color="auto"/>
              </w:divBdr>
            </w:div>
          </w:divsChild>
        </w:div>
        <w:div w:id="316811820">
          <w:marLeft w:val="0"/>
          <w:marRight w:val="0"/>
          <w:marTop w:val="0"/>
          <w:marBottom w:val="0"/>
          <w:divBdr>
            <w:top w:val="none" w:sz="0" w:space="0" w:color="auto"/>
            <w:left w:val="none" w:sz="0" w:space="0" w:color="auto"/>
            <w:bottom w:val="none" w:sz="0" w:space="0" w:color="auto"/>
            <w:right w:val="none" w:sz="0" w:space="0" w:color="auto"/>
          </w:divBdr>
        </w:div>
        <w:div w:id="954485628">
          <w:marLeft w:val="0"/>
          <w:marRight w:val="0"/>
          <w:marTop w:val="0"/>
          <w:marBottom w:val="0"/>
          <w:divBdr>
            <w:top w:val="none" w:sz="0" w:space="0" w:color="auto"/>
            <w:left w:val="none" w:sz="0" w:space="0" w:color="auto"/>
            <w:bottom w:val="none" w:sz="0" w:space="0" w:color="auto"/>
            <w:right w:val="none" w:sz="0" w:space="0" w:color="auto"/>
          </w:divBdr>
          <w:divsChild>
            <w:div w:id="2039814918">
              <w:marLeft w:val="0"/>
              <w:marRight w:val="0"/>
              <w:marTop w:val="0"/>
              <w:marBottom w:val="525"/>
              <w:divBdr>
                <w:top w:val="none" w:sz="0" w:space="0" w:color="auto"/>
                <w:left w:val="none" w:sz="0" w:space="0" w:color="auto"/>
                <w:bottom w:val="none" w:sz="0" w:space="0" w:color="auto"/>
                <w:right w:val="none" w:sz="0" w:space="0" w:color="auto"/>
              </w:divBdr>
            </w:div>
          </w:divsChild>
        </w:div>
        <w:div w:id="1692222348">
          <w:marLeft w:val="0"/>
          <w:marRight w:val="0"/>
          <w:marTop w:val="0"/>
          <w:marBottom w:val="0"/>
          <w:divBdr>
            <w:top w:val="none" w:sz="0" w:space="0" w:color="auto"/>
            <w:left w:val="none" w:sz="0" w:space="0" w:color="auto"/>
            <w:bottom w:val="none" w:sz="0" w:space="0" w:color="auto"/>
            <w:right w:val="none" w:sz="0" w:space="0" w:color="auto"/>
          </w:divBdr>
          <w:divsChild>
            <w:div w:id="156658728">
              <w:marLeft w:val="0"/>
              <w:marRight w:val="0"/>
              <w:marTop w:val="0"/>
              <w:marBottom w:val="525"/>
              <w:divBdr>
                <w:top w:val="none" w:sz="0" w:space="0" w:color="auto"/>
                <w:left w:val="none" w:sz="0" w:space="0" w:color="auto"/>
                <w:bottom w:val="none" w:sz="0" w:space="0" w:color="auto"/>
                <w:right w:val="none" w:sz="0" w:space="0" w:color="auto"/>
              </w:divBdr>
              <w:divsChild>
                <w:div w:id="121315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040556">
      <w:bodyDiv w:val="1"/>
      <w:marLeft w:val="0"/>
      <w:marRight w:val="0"/>
      <w:marTop w:val="0"/>
      <w:marBottom w:val="0"/>
      <w:divBdr>
        <w:top w:val="none" w:sz="0" w:space="0" w:color="auto"/>
        <w:left w:val="none" w:sz="0" w:space="0" w:color="auto"/>
        <w:bottom w:val="none" w:sz="0" w:space="0" w:color="auto"/>
        <w:right w:val="none" w:sz="0" w:space="0" w:color="auto"/>
      </w:divBdr>
      <w:divsChild>
        <w:div w:id="665940148">
          <w:marLeft w:val="2100"/>
          <w:marRight w:val="0"/>
          <w:marTop w:val="0"/>
          <w:marBottom w:val="0"/>
          <w:divBdr>
            <w:top w:val="none" w:sz="0" w:space="0" w:color="auto"/>
            <w:left w:val="none" w:sz="0" w:space="0" w:color="auto"/>
            <w:bottom w:val="none" w:sz="0" w:space="0" w:color="auto"/>
            <w:right w:val="none" w:sz="0" w:space="0" w:color="auto"/>
          </w:divBdr>
          <w:divsChild>
            <w:div w:id="706298048">
              <w:marLeft w:val="0"/>
              <w:marRight w:val="0"/>
              <w:marTop w:val="0"/>
              <w:marBottom w:val="0"/>
              <w:divBdr>
                <w:top w:val="none" w:sz="0" w:space="0" w:color="auto"/>
                <w:left w:val="none" w:sz="0" w:space="0" w:color="auto"/>
                <w:bottom w:val="none" w:sz="0" w:space="0" w:color="auto"/>
                <w:right w:val="none" w:sz="0" w:space="0" w:color="auto"/>
              </w:divBdr>
              <w:divsChild>
                <w:div w:id="161089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165243">
          <w:marLeft w:val="2100"/>
          <w:marRight w:val="0"/>
          <w:marTop w:val="0"/>
          <w:marBottom w:val="0"/>
          <w:divBdr>
            <w:top w:val="none" w:sz="0" w:space="0" w:color="auto"/>
            <w:left w:val="none" w:sz="0" w:space="0" w:color="auto"/>
            <w:bottom w:val="none" w:sz="0" w:space="0" w:color="auto"/>
            <w:right w:val="none" w:sz="0" w:space="0" w:color="auto"/>
          </w:divBdr>
          <w:divsChild>
            <w:div w:id="145051670">
              <w:marLeft w:val="0"/>
              <w:marRight w:val="0"/>
              <w:marTop w:val="0"/>
              <w:marBottom w:val="0"/>
              <w:divBdr>
                <w:top w:val="none" w:sz="0" w:space="0" w:color="auto"/>
                <w:left w:val="none" w:sz="0" w:space="0" w:color="auto"/>
                <w:bottom w:val="none" w:sz="0" w:space="0" w:color="auto"/>
                <w:right w:val="none" w:sz="0" w:space="0" w:color="auto"/>
              </w:divBdr>
              <w:divsChild>
                <w:div w:id="513038452">
                  <w:marLeft w:val="0"/>
                  <w:marRight w:val="0"/>
                  <w:marTop w:val="0"/>
                  <w:marBottom w:val="105"/>
                  <w:divBdr>
                    <w:top w:val="none" w:sz="0" w:space="0" w:color="auto"/>
                    <w:left w:val="none" w:sz="0" w:space="0" w:color="auto"/>
                    <w:bottom w:val="none" w:sz="0" w:space="0" w:color="auto"/>
                    <w:right w:val="none" w:sz="0" w:space="0" w:color="auto"/>
                  </w:divBdr>
                </w:div>
                <w:div w:id="1477914140">
                  <w:marLeft w:val="0"/>
                  <w:marRight w:val="0"/>
                  <w:marTop w:val="0"/>
                  <w:marBottom w:val="0"/>
                  <w:divBdr>
                    <w:top w:val="none" w:sz="0" w:space="0" w:color="auto"/>
                    <w:left w:val="none" w:sz="0" w:space="0" w:color="auto"/>
                    <w:bottom w:val="none" w:sz="0" w:space="0" w:color="auto"/>
                    <w:right w:val="none" w:sz="0" w:space="0" w:color="auto"/>
                  </w:divBdr>
                  <w:divsChild>
                    <w:div w:id="205261867">
                      <w:marLeft w:val="0"/>
                      <w:marRight w:val="0"/>
                      <w:marTop w:val="0"/>
                      <w:marBottom w:val="75"/>
                      <w:divBdr>
                        <w:top w:val="none" w:sz="0" w:space="0" w:color="auto"/>
                        <w:left w:val="none" w:sz="0" w:space="0" w:color="auto"/>
                        <w:bottom w:val="none" w:sz="0" w:space="0" w:color="auto"/>
                        <w:right w:val="none" w:sz="0" w:space="0" w:color="auto"/>
                      </w:divBdr>
                    </w:div>
                    <w:div w:id="1707558569">
                      <w:marLeft w:val="0"/>
                      <w:marRight w:val="0"/>
                      <w:marTop w:val="0"/>
                      <w:marBottom w:val="0"/>
                      <w:divBdr>
                        <w:top w:val="none" w:sz="0" w:space="0" w:color="auto"/>
                        <w:left w:val="none" w:sz="0" w:space="0" w:color="auto"/>
                        <w:bottom w:val="none" w:sz="0" w:space="0" w:color="auto"/>
                        <w:right w:val="none" w:sz="0" w:space="0" w:color="auto"/>
                      </w:divBdr>
                    </w:div>
                    <w:div w:id="193700985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89422002">
              <w:marLeft w:val="0"/>
              <w:marRight w:val="0"/>
              <w:marTop w:val="0"/>
              <w:marBottom w:val="0"/>
              <w:divBdr>
                <w:top w:val="none" w:sz="0" w:space="0" w:color="auto"/>
                <w:left w:val="none" w:sz="0" w:space="0" w:color="auto"/>
                <w:bottom w:val="none" w:sz="0" w:space="0" w:color="auto"/>
                <w:right w:val="none" w:sz="0" w:space="0" w:color="auto"/>
              </w:divBdr>
              <w:divsChild>
                <w:div w:id="1772121491">
                  <w:marLeft w:val="0"/>
                  <w:marRight w:val="0"/>
                  <w:marTop w:val="0"/>
                  <w:marBottom w:val="0"/>
                  <w:divBdr>
                    <w:top w:val="none" w:sz="0" w:space="0" w:color="auto"/>
                    <w:left w:val="none" w:sz="0" w:space="0" w:color="auto"/>
                    <w:bottom w:val="none" w:sz="0" w:space="0" w:color="auto"/>
                    <w:right w:val="none" w:sz="0" w:space="0" w:color="auto"/>
                  </w:divBdr>
                  <w:divsChild>
                    <w:div w:id="187646712">
                      <w:marLeft w:val="0"/>
                      <w:marRight w:val="0"/>
                      <w:marTop w:val="0"/>
                      <w:marBottom w:val="75"/>
                      <w:divBdr>
                        <w:top w:val="none" w:sz="0" w:space="0" w:color="auto"/>
                        <w:left w:val="none" w:sz="0" w:space="0" w:color="auto"/>
                        <w:bottom w:val="none" w:sz="0" w:space="0" w:color="auto"/>
                        <w:right w:val="none" w:sz="0" w:space="0" w:color="auto"/>
                      </w:divBdr>
                    </w:div>
                    <w:div w:id="1216625023">
                      <w:marLeft w:val="0"/>
                      <w:marRight w:val="0"/>
                      <w:marTop w:val="0"/>
                      <w:marBottom w:val="75"/>
                      <w:divBdr>
                        <w:top w:val="none" w:sz="0" w:space="0" w:color="auto"/>
                        <w:left w:val="none" w:sz="0" w:space="0" w:color="auto"/>
                        <w:bottom w:val="none" w:sz="0" w:space="0" w:color="auto"/>
                        <w:right w:val="none" w:sz="0" w:space="0" w:color="auto"/>
                      </w:divBdr>
                    </w:div>
                    <w:div w:id="1227492502">
                      <w:marLeft w:val="0"/>
                      <w:marRight w:val="0"/>
                      <w:marTop w:val="0"/>
                      <w:marBottom w:val="0"/>
                      <w:divBdr>
                        <w:top w:val="none" w:sz="0" w:space="0" w:color="auto"/>
                        <w:left w:val="none" w:sz="0" w:space="0" w:color="auto"/>
                        <w:bottom w:val="none" w:sz="0" w:space="0" w:color="auto"/>
                        <w:right w:val="none" w:sz="0" w:space="0" w:color="auto"/>
                      </w:divBdr>
                    </w:div>
                  </w:divsChild>
                </w:div>
                <w:div w:id="1802380497">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235580742">
          <w:marLeft w:val="2100"/>
          <w:marRight w:val="0"/>
          <w:marTop w:val="0"/>
          <w:marBottom w:val="0"/>
          <w:divBdr>
            <w:top w:val="none" w:sz="0" w:space="0" w:color="auto"/>
            <w:left w:val="none" w:sz="0" w:space="0" w:color="auto"/>
            <w:bottom w:val="none" w:sz="0" w:space="0" w:color="auto"/>
            <w:right w:val="none" w:sz="0" w:space="0" w:color="auto"/>
          </w:divBdr>
          <w:divsChild>
            <w:div w:id="20134965">
              <w:marLeft w:val="0"/>
              <w:marRight w:val="0"/>
              <w:marTop w:val="0"/>
              <w:marBottom w:val="0"/>
              <w:divBdr>
                <w:top w:val="none" w:sz="0" w:space="0" w:color="auto"/>
                <w:left w:val="none" w:sz="0" w:space="0" w:color="auto"/>
                <w:bottom w:val="none" w:sz="0" w:space="0" w:color="auto"/>
                <w:right w:val="none" w:sz="0" w:space="0" w:color="auto"/>
              </w:divBdr>
              <w:divsChild>
                <w:div w:id="1775637499">
                  <w:marLeft w:val="0"/>
                  <w:marRight w:val="0"/>
                  <w:marTop w:val="0"/>
                  <w:marBottom w:val="0"/>
                  <w:divBdr>
                    <w:top w:val="none" w:sz="0" w:space="0" w:color="auto"/>
                    <w:left w:val="none" w:sz="0" w:space="0" w:color="auto"/>
                    <w:bottom w:val="none" w:sz="0" w:space="0" w:color="auto"/>
                    <w:right w:val="none" w:sz="0" w:space="0" w:color="auto"/>
                  </w:divBdr>
                  <w:divsChild>
                    <w:div w:id="199433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979258">
          <w:marLeft w:val="2100"/>
          <w:marRight w:val="0"/>
          <w:marTop w:val="0"/>
          <w:marBottom w:val="0"/>
          <w:divBdr>
            <w:top w:val="none" w:sz="0" w:space="0" w:color="auto"/>
            <w:left w:val="none" w:sz="0" w:space="0" w:color="auto"/>
            <w:bottom w:val="none" w:sz="0" w:space="0" w:color="auto"/>
            <w:right w:val="none" w:sz="0" w:space="0" w:color="auto"/>
          </w:divBdr>
        </w:div>
      </w:divsChild>
    </w:div>
    <w:div w:id="962923592">
      <w:bodyDiv w:val="1"/>
      <w:marLeft w:val="0"/>
      <w:marRight w:val="0"/>
      <w:marTop w:val="0"/>
      <w:marBottom w:val="0"/>
      <w:divBdr>
        <w:top w:val="none" w:sz="0" w:space="0" w:color="auto"/>
        <w:left w:val="none" w:sz="0" w:space="0" w:color="auto"/>
        <w:bottom w:val="none" w:sz="0" w:space="0" w:color="auto"/>
        <w:right w:val="none" w:sz="0" w:space="0" w:color="auto"/>
      </w:divBdr>
      <w:divsChild>
        <w:div w:id="245967296">
          <w:marLeft w:val="0"/>
          <w:marRight w:val="0"/>
          <w:marTop w:val="0"/>
          <w:marBottom w:val="0"/>
          <w:divBdr>
            <w:top w:val="none" w:sz="0" w:space="0" w:color="auto"/>
            <w:left w:val="none" w:sz="0" w:space="0" w:color="auto"/>
            <w:bottom w:val="none" w:sz="0" w:space="0" w:color="auto"/>
            <w:right w:val="none" w:sz="0" w:space="0" w:color="auto"/>
          </w:divBdr>
          <w:divsChild>
            <w:div w:id="732852773">
              <w:marLeft w:val="0"/>
              <w:marRight w:val="0"/>
              <w:marTop w:val="0"/>
              <w:marBottom w:val="0"/>
              <w:divBdr>
                <w:top w:val="none" w:sz="0" w:space="0" w:color="auto"/>
                <w:left w:val="none" w:sz="0" w:space="0" w:color="auto"/>
                <w:bottom w:val="none" w:sz="0" w:space="0" w:color="auto"/>
                <w:right w:val="none" w:sz="0" w:space="0" w:color="auto"/>
              </w:divBdr>
              <w:divsChild>
                <w:div w:id="937106445">
                  <w:marLeft w:val="0"/>
                  <w:marRight w:val="0"/>
                  <w:marTop w:val="0"/>
                  <w:marBottom w:val="240"/>
                  <w:divBdr>
                    <w:top w:val="none" w:sz="0" w:space="0" w:color="auto"/>
                    <w:left w:val="none" w:sz="0" w:space="0" w:color="auto"/>
                    <w:bottom w:val="none" w:sz="0" w:space="0" w:color="auto"/>
                    <w:right w:val="none" w:sz="0" w:space="0" w:color="auto"/>
                  </w:divBdr>
                </w:div>
                <w:div w:id="1919821911">
                  <w:marLeft w:val="0"/>
                  <w:marRight w:val="0"/>
                  <w:marTop w:val="0"/>
                  <w:marBottom w:val="300"/>
                  <w:divBdr>
                    <w:top w:val="none" w:sz="0" w:space="0" w:color="auto"/>
                    <w:left w:val="none" w:sz="0" w:space="0" w:color="auto"/>
                    <w:bottom w:val="none" w:sz="0" w:space="0" w:color="auto"/>
                    <w:right w:val="none" w:sz="0" w:space="0" w:color="auto"/>
                  </w:divBdr>
                  <w:divsChild>
                    <w:div w:id="1938246247">
                      <w:marLeft w:val="0"/>
                      <w:marRight w:val="300"/>
                      <w:marTop w:val="0"/>
                      <w:marBottom w:val="150"/>
                      <w:divBdr>
                        <w:top w:val="none" w:sz="0" w:space="0" w:color="auto"/>
                        <w:left w:val="none" w:sz="0" w:space="0" w:color="auto"/>
                        <w:bottom w:val="none" w:sz="0" w:space="0" w:color="auto"/>
                        <w:right w:val="none" w:sz="0" w:space="0" w:color="auto"/>
                      </w:divBdr>
                      <w:divsChild>
                        <w:div w:id="1358585502">
                          <w:marLeft w:val="0"/>
                          <w:marRight w:val="0"/>
                          <w:marTop w:val="0"/>
                          <w:marBottom w:val="0"/>
                          <w:divBdr>
                            <w:top w:val="none" w:sz="0" w:space="0" w:color="auto"/>
                            <w:left w:val="none" w:sz="0" w:space="0" w:color="auto"/>
                            <w:bottom w:val="none" w:sz="0" w:space="0" w:color="auto"/>
                            <w:right w:val="none" w:sz="0" w:space="0" w:color="auto"/>
                          </w:divBdr>
                          <w:divsChild>
                            <w:div w:id="1279021030">
                              <w:marLeft w:val="0"/>
                              <w:marRight w:val="0"/>
                              <w:marTop w:val="225"/>
                              <w:marBottom w:val="0"/>
                              <w:divBdr>
                                <w:top w:val="none" w:sz="0" w:space="0" w:color="auto"/>
                                <w:left w:val="none" w:sz="0" w:space="0" w:color="auto"/>
                                <w:bottom w:val="none" w:sz="0" w:space="0" w:color="auto"/>
                                <w:right w:val="none" w:sz="0" w:space="0" w:color="auto"/>
                              </w:divBdr>
                              <w:divsChild>
                                <w:div w:id="103877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9603686">
              <w:marLeft w:val="0"/>
              <w:marRight w:val="0"/>
              <w:marTop w:val="0"/>
              <w:marBottom w:val="0"/>
              <w:divBdr>
                <w:top w:val="none" w:sz="0" w:space="0" w:color="auto"/>
                <w:left w:val="none" w:sz="0" w:space="0" w:color="auto"/>
                <w:bottom w:val="none" w:sz="0" w:space="0" w:color="auto"/>
                <w:right w:val="none" w:sz="0" w:space="0" w:color="auto"/>
              </w:divBdr>
              <w:divsChild>
                <w:div w:id="501050744">
                  <w:marLeft w:val="0"/>
                  <w:marRight w:val="0"/>
                  <w:marTop w:val="75"/>
                  <w:marBottom w:val="0"/>
                  <w:divBdr>
                    <w:top w:val="none" w:sz="0" w:space="0" w:color="auto"/>
                    <w:left w:val="none" w:sz="0" w:space="0" w:color="auto"/>
                    <w:bottom w:val="none" w:sz="0" w:space="0" w:color="auto"/>
                    <w:right w:val="none" w:sz="0" w:space="0" w:color="auto"/>
                  </w:divBdr>
                  <w:divsChild>
                    <w:div w:id="160715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536549">
          <w:marLeft w:val="0"/>
          <w:marRight w:val="0"/>
          <w:marTop w:val="375"/>
          <w:marBottom w:val="330"/>
          <w:divBdr>
            <w:top w:val="none" w:sz="0" w:space="0" w:color="auto"/>
            <w:left w:val="none" w:sz="0" w:space="0" w:color="auto"/>
            <w:bottom w:val="none" w:sz="0" w:space="0" w:color="auto"/>
            <w:right w:val="none" w:sz="0" w:space="0" w:color="auto"/>
          </w:divBdr>
          <w:divsChild>
            <w:div w:id="1234778074">
              <w:marLeft w:val="0"/>
              <w:marRight w:val="0"/>
              <w:marTop w:val="0"/>
              <w:marBottom w:val="210"/>
              <w:divBdr>
                <w:top w:val="none" w:sz="0" w:space="0" w:color="auto"/>
                <w:left w:val="none" w:sz="0" w:space="0" w:color="auto"/>
                <w:bottom w:val="none" w:sz="0" w:space="0" w:color="auto"/>
                <w:right w:val="none" w:sz="0" w:space="0" w:color="auto"/>
              </w:divBdr>
              <w:divsChild>
                <w:div w:id="686249972">
                  <w:marLeft w:val="0"/>
                  <w:marRight w:val="0"/>
                  <w:marTop w:val="0"/>
                  <w:marBottom w:val="0"/>
                  <w:divBdr>
                    <w:top w:val="none" w:sz="0" w:space="0" w:color="auto"/>
                    <w:left w:val="none" w:sz="0" w:space="0" w:color="auto"/>
                    <w:bottom w:val="none" w:sz="0" w:space="0" w:color="auto"/>
                    <w:right w:val="none" w:sz="0" w:space="0" w:color="auto"/>
                  </w:divBdr>
                  <w:divsChild>
                    <w:div w:id="177578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709109">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964383276">
      <w:bodyDiv w:val="1"/>
      <w:marLeft w:val="0"/>
      <w:marRight w:val="0"/>
      <w:marTop w:val="0"/>
      <w:marBottom w:val="0"/>
      <w:divBdr>
        <w:top w:val="none" w:sz="0" w:space="0" w:color="auto"/>
        <w:left w:val="none" w:sz="0" w:space="0" w:color="auto"/>
        <w:bottom w:val="none" w:sz="0" w:space="0" w:color="auto"/>
        <w:right w:val="none" w:sz="0" w:space="0" w:color="auto"/>
      </w:divBdr>
      <w:divsChild>
        <w:div w:id="62219262">
          <w:marLeft w:val="0"/>
          <w:marRight w:val="0"/>
          <w:marTop w:val="0"/>
          <w:marBottom w:val="0"/>
          <w:divBdr>
            <w:top w:val="none" w:sz="0" w:space="0" w:color="auto"/>
            <w:left w:val="none" w:sz="0" w:space="0" w:color="auto"/>
            <w:bottom w:val="none" w:sz="0" w:space="0" w:color="auto"/>
            <w:right w:val="none" w:sz="0" w:space="0" w:color="auto"/>
          </w:divBdr>
          <w:divsChild>
            <w:div w:id="309407829">
              <w:marLeft w:val="0"/>
              <w:marRight w:val="0"/>
              <w:marTop w:val="0"/>
              <w:marBottom w:val="0"/>
              <w:divBdr>
                <w:top w:val="none" w:sz="0" w:space="0" w:color="auto"/>
                <w:left w:val="none" w:sz="0" w:space="0" w:color="auto"/>
                <w:bottom w:val="none" w:sz="0" w:space="0" w:color="auto"/>
                <w:right w:val="none" w:sz="0" w:space="0" w:color="auto"/>
              </w:divBdr>
              <w:divsChild>
                <w:div w:id="1616448743">
                  <w:marLeft w:val="0"/>
                  <w:marRight w:val="0"/>
                  <w:marTop w:val="0"/>
                  <w:marBottom w:val="0"/>
                  <w:divBdr>
                    <w:top w:val="none" w:sz="0" w:space="0" w:color="auto"/>
                    <w:left w:val="none" w:sz="0" w:space="0" w:color="auto"/>
                    <w:bottom w:val="none" w:sz="0" w:space="0" w:color="auto"/>
                    <w:right w:val="none" w:sz="0" w:space="0" w:color="auto"/>
                  </w:divBdr>
                </w:div>
              </w:divsChild>
            </w:div>
            <w:div w:id="870999692">
              <w:marLeft w:val="0"/>
              <w:marRight w:val="0"/>
              <w:marTop w:val="0"/>
              <w:marBottom w:val="0"/>
              <w:divBdr>
                <w:top w:val="none" w:sz="0" w:space="0" w:color="auto"/>
                <w:left w:val="none" w:sz="0" w:space="0" w:color="auto"/>
                <w:bottom w:val="none" w:sz="0" w:space="0" w:color="auto"/>
                <w:right w:val="none" w:sz="0" w:space="0" w:color="auto"/>
              </w:divBdr>
              <w:divsChild>
                <w:div w:id="1326593713">
                  <w:marLeft w:val="0"/>
                  <w:marRight w:val="0"/>
                  <w:marTop w:val="0"/>
                  <w:marBottom w:val="525"/>
                  <w:divBdr>
                    <w:top w:val="none" w:sz="0" w:space="0" w:color="auto"/>
                    <w:left w:val="none" w:sz="0" w:space="0" w:color="auto"/>
                    <w:bottom w:val="none" w:sz="0" w:space="0" w:color="auto"/>
                    <w:right w:val="none" w:sz="0" w:space="0" w:color="auto"/>
                  </w:divBdr>
                  <w:divsChild>
                    <w:div w:id="100513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876699">
              <w:marLeft w:val="0"/>
              <w:marRight w:val="0"/>
              <w:marTop w:val="0"/>
              <w:marBottom w:val="0"/>
              <w:divBdr>
                <w:top w:val="none" w:sz="0" w:space="0" w:color="auto"/>
                <w:left w:val="single" w:sz="12" w:space="0" w:color="004465"/>
                <w:bottom w:val="none" w:sz="0" w:space="0" w:color="auto"/>
                <w:right w:val="none" w:sz="0" w:space="0" w:color="auto"/>
              </w:divBdr>
            </w:div>
            <w:div w:id="2004549779">
              <w:marLeft w:val="0"/>
              <w:marRight w:val="0"/>
              <w:marTop w:val="0"/>
              <w:marBottom w:val="600"/>
              <w:divBdr>
                <w:top w:val="none" w:sz="0" w:space="0" w:color="auto"/>
                <w:left w:val="none" w:sz="0" w:space="0" w:color="auto"/>
                <w:bottom w:val="none" w:sz="0" w:space="0" w:color="auto"/>
                <w:right w:val="none" w:sz="0" w:space="0" w:color="auto"/>
              </w:divBdr>
              <w:divsChild>
                <w:div w:id="1314140029">
                  <w:marLeft w:val="0"/>
                  <w:marRight w:val="0"/>
                  <w:marTop w:val="0"/>
                  <w:marBottom w:val="0"/>
                  <w:divBdr>
                    <w:top w:val="none" w:sz="0" w:space="0" w:color="auto"/>
                    <w:left w:val="none" w:sz="0" w:space="0" w:color="auto"/>
                    <w:bottom w:val="none" w:sz="0" w:space="0" w:color="auto"/>
                    <w:right w:val="none" w:sz="0" w:space="0" w:color="auto"/>
                  </w:divBdr>
                  <w:divsChild>
                    <w:div w:id="105469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7470915">
      <w:bodyDiv w:val="1"/>
      <w:marLeft w:val="0"/>
      <w:marRight w:val="0"/>
      <w:marTop w:val="0"/>
      <w:marBottom w:val="0"/>
      <w:divBdr>
        <w:top w:val="none" w:sz="0" w:space="0" w:color="auto"/>
        <w:left w:val="none" w:sz="0" w:space="0" w:color="auto"/>
        <w:bottom w:val="none" w:sz="0" w:space="0" w:color="auto"/>
        <w:right w:val="none" w:sz="0" w:space="0" w:color="auto"/>
      </w:divBdr>
      <w:divsChild>
        <w:div w:id="465899788">
          <w:marLeft w:val="2100"/>
          <w:marRight w:val="0"/>
          <w:marTop w:val="0"/>
          <w:marBottom w:val="0"/>
          <w:divBdr>
            <w:top w:val="none" w:sz="0" w:space="0" w:color="auto"/>
            <w:left w:val="none" w:sz="0" w:space="0" w:color="auto"/>
            <w:bottom w:val="none" w:sz="0" w:space="0" w:color="auto"/>
            <w:right w:val="none" w:sz="0" w:space="0" w:color="auto"/>
          </w:divBdr>
        </w:div>
        <w:div w:id="1346055703">
          <w:marLeft w:val="2100"/>
          <w:marRight w:val="0"/>
          <w:marTop w:val="0"/>
          <w:marBottom w:val="0"/>
          <w:divBdr>
            <w:top w:val="none" w:sz="0" w:space="0" w:color="auto"/>
            <w:left w:val="none" w:sz="0" w:space="0" w:color="auto"/>
            <w:bottom w:val="none" w:sz="0" w:space="0" w:color="auto"/>
            <w:right w:val="none" w:sz="0" w:space="0" w:color="auto"/>
          </w:divBdr>
          <w:divsChild>
            <w:div w:id="801271561">
              <w:marLeft w:val="0"/>
              <w:marRight w:val="0"/>
              <w:marTop w:val="0"/>
              <w:marBottom w:val="0"/>
              <w:divBdr>
                <w:top w:val="none" w:sz="0" w:space="0" w:color="auto"/>
                <w:left w:val="none" w:sz="0" w:space="0" w:color="auto"/>
                <w:bottom w:val="none" w:sz="0" w:space="0" w:color="auto"/>
                <w:right w:val="none" w:sz="0" w:space="0" w:color="auto"/>
              </w:divBdr>
              <w:divsChild>
                <w:div w:id="162549160">
                  <w:marLeft w:val="0"/>
                  <w:marRight w:val="0"/>
                  <w:marTop w:val="0"/>
                  <w:marBottom w:val="0"/>
                  <w:divBdr>
                    <w:top w:val="none" w:sz="0" w:space="0" w:color="auto"/>
                    <w:left w:val="none" w:sz="0" w:space="0" w:color="auto"/>
                    <w:bottom w:val="none" w:sz="0" w:space="0" w:color="auto"/>
                    <w:right w:val="none" w:sz="0" w:space="0" w:color="auto"/>
                  </w:divBdr>
                </w:div>
                <w:div w:id="251205001">
                  <w:marLeft w:val="0"/>
                  <w:marRight w:val="0"/>
                  <w:marTop w:val="0"/>
                  <w:marBottom w:val="0"/>
                  <w:divBdr>
                    <w:top w:val="none" w:sz="0" w:space="0" w:color="auto"/>
                    <w:left w:val="none" w:sz="0" w:space="0" w:color="auto"/>
                    <w:bottom w:val="none" w:sz="0" w:space="0" w:color="auto"/>
                    <w:right w:val="none" w:sz="0" w:space="0" w:color="auto"/>
                  </w:divBdr>
                  <w:divsChild>
                    <w:div w:id="834145945">
                      <w:marLeft w:val="0"/>
                      <w:marRight w:val="0"/>
                      <w:marTop w:val="0"/>
                      <w:marBottom w:val="0"/>
                      <w:divBdr>
                        <w:top w:val="none" w:sz="0" w:space="0" w:color="auto"/>
                        <w:left w:val="none" w:sz="0" w:space="0" w:color="auto"/>
                        <w:bottom w:val="none" w:sz="0" w:space="0" w:color="auto"/>
                        <w:right w:val="none" w:sz="0" w:space="0" w:color="auto"/>
                      </w:divBdr>
                      <w:divsChild>
                        <w:div w:id="1432625482">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1021423">
          <w:marLeft w:val="2100"/>
          <w:marRight w:val="0"/>
          <w:marTop w:val="0"/>
          <w:marBottom w:val="0"/>
          <w:divBdr>
            <w:top w:val="none" w:sz="0" w:space="0" w:color="auto"/>
            <w:left w:val="none" w:sz="0" w:space="0" w:color="auto"/>
            <w:bottom w:val="none" w:sz="0" w:space="0" w:color="auto"/>
            <w:right w:val="none" w:sz="0" w:space="0" w:color="auto"/>
          </w:divBdr>
          <w:divsChild>
            <w:div w:id="142505725">
              <w:marLeft w:val="0"/>
              <w:marRight w:val="0"/>
              <w:marTop w:val="0"/>
              <w:marBottom w:val="0"/>
              <w:divBdr>
                <w:top w:val="none" w:sz="0" w:space="0" w:color="auto"/>
                <w:left w:val="none" w:sz="0" w:space="0" w:color="auto"/>
                <w:bottom w:val="none" w:sz="0" w:space="0" w:color="auto"/>
                <w:right w:val="none" w:sz="0" w:space="0" w:color="auto"/>
              </w:divBdr>
              <w:divsChild>
                <w:div w:id="735707186">
                  <w:marLeft w:val="0"/>
                  <w:marRight w:val="0"/>
                  <w:marTop w:val="0"/>
                  <w:marBottom w:val="0"/>
                  <w:divBdr>
                    <w:top w:val="none" w:sz="0" w:space="0" w:color="auto"/>
                    <w:left w:val="none" w:sz="0" w:space="0" w:color="auto"/>
                    <w:bottom w:val="none" w:sz="0" w:space="0" w:color="auto"/>
                    <w:right w:val="none" w:sz="0" w:space="0" w:color="auto"/>
                  </w:divBdr>
                  <w:divsChild>
                    <w:div w:id="1648588132">
                      <w:marLeft w:val="0"/>
                      <w:marRight w:val="0"/>
                      <w:marTop w:val="0"/>
                      <w:marBottom w:val="0"/>
                      <w:divBdr>
                        <w:top w:val="none" w:sz="0" w:space="0" w:color="auto"/>
                        <w:left w:val="none" w:sz="0" w:space="0" w:color="auto"/>
                        <w:bottom w:val="none" w:sz="0" w:space="0" w:color="auto"/>
                        <w:right w:val="none" w:sz="0" w:space="0" w:color="auto"/>
                      </w:divBdr>
                    </w:div>
                  </w:divsChild>
                </w:div>
                <w:div w:id="1340544921">
                  <w:marLeft w:val="0"/>
                  <w:marRight w:val="0"/>
                  <w:marTop w:val="0"/>
                  <w:marBottom w:val="0"/>
                  <w:divBdr>
                    <w:top w:val="none" w:sz="0" w:space="0" w:color="auto"/>
                    <w:left w:val="none" w:sz="0" w:space="0" w:color="auto"/>
                    <w:bottom w:val="none" w:sz="0" w:space="0" w:color="auto"/>
                    <w:right w:val="none" w:sz="0" w:space="0" w:color="auto"/>
                  </w:divBdr>
                  <w:divsChild>
                    <w:div w:id="267277811">
                      <w:marLeft w:val="0"/>
                      <w:marRight w:val="0"/>
                      <w:marTop w:val="0"/>
                      <w:marBottom w:val="0"/>
                      <w:divBdr>
                        <w:top w:val="none" w:sz="0" w:space="0" w:color="auto"/>
                        <w:left w:val="none" w:sz="0" w:space="0" w:color="auto"/>
                        <w:bottom w:val="none" w:sz="0" w:space="0" w:color="auto"/>
                        <w:right w:val="none" w:sz="0" w:space="0" w:color="auto"/>
                      </w:divBdr>
                    </w:div>
                    <w:div w:id="748618219">
                      <w:marLeft w:val="0"/>
                      <w:marRight w:val="0"/>
                      <w:marTop w:val="0"/>
                      <w:marBottom w:val="0"/>
                      <w:divBdr>
                        <w:top w:val="none" w:sz="0" w:space="0" w:color="auto"/>
                        <w:left w:val="none" w:sz="0" w:space="0" w:color="auto"/>
                        <w:bottom w:val="none" w:sz="0" w:space="0" w:color="auto"/>
                        <w:right w:val="none" w:sz="0" w:space="0" w:color="auto"/>
                      </w:divBdr>
                    </w:div>
                    <w:div w:id="164443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288202">
          <w:marLeft w:val="2100"/>
          <w:marRight w:val="0"/>
          <w:marTop w:val="0"/>
          <w:marBottom w:val="0"/>
          <w:divBdr>
            <w:top w:val="none" w:sz="0" w:space="0" w:color="auto"/>
            <w:left w:val="none" w:sz="0" w:space="0" w:color="auto"/>
            <w:bottom w:val="none" w:sz="0" w:space="0" w:color="auto"/>
            <w:right w:val="none" w:sz="0" w:space="0" w:color="auto"/>
          </w:divBdr>
          <w:divsChild>
            <w:div w:id="1844666894">
              <w:marLeft w:val="0"/>
              <w:marRight w:val="0"/>
              <w:marTop w:val="0"/>
              <w:marBottom w:val="0"/>
              <w:divBdr>
                <w:top w:val="none" w:sz="0" w:space="0" w:color="auto"/>
                <w:left w:val="none" w:sz="0" w:space="0" w:color="auto"/>
                <w:bottom w:val="none" w:sz="0" w:space="0" w:color="auto"/>
                <w:right w:val="none" w:sz="0" w:space="0" w:color="auto"/>
              </w:divBdr>
              <w:divsChild>
                <w:div w:id="1080441336">
                  <w:marLeft w:val="0"/>
                  <w:marRight w:val="0"/>
                  <w:marTop w:val="0"/>
                  <w:marBottom w:val="0"/>
                  <w:divBdr>
                    <w:top w:val="none" w:sz="0" w:space="0" w:color="auto"/>
                    <w:left w:val="none" w:sz="0" w:space="0" w:color="auto"/>
                    <w:bottom w:val="none" w:sz="0" w:space="0" w:color="auto"/>
                    <w:right w:val="none" w:sz="0" w:space="0" w:color="auto"/>
                  </w:divBdr>
                  <w:divsChild>
                    <w:div w:id="247736187">
                      <w:marLeft w:val="0"/>
                      <w:marRight w:val="0"/>
                      <w:marTop w:val="0"/>
                      <w:marBottom w:val="0"/>
                      <w:divBdr>
                        <w:top w:val="none" w:sz="0" w:space="0" w:color="auto"/>
                        <w:left w:val="none" w:sz="0" w:space="0" w:color="auto"/>
                        <w:bottom w:val="none" w:sz="0" w:space="0" w:color="auto"/>
                        <w:right w:val="none" w:sz="0" w:space="0" w:color="auto"/>
                      </w:divBdr>
                      <w:divsChild>
                        <w:div w:id="3928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8783825">
      <w:bodyDiv w:val="1"/>
      <w:marLeft w:val="0"/>
      <w:marRight w:val="0"/>
      <w:marTop w:val="0"/>
      <w:marBottom w:val="0"/>
      <w:divBdr>
        <w:top w:val="none" w:sz="0" w:space="0" w:color="auto"/>
        <w:left w:val="none" w:sz="0" w:space="0" w:color="auto"/>
        <w:bottom w:val="none" w:sz="0" w:space="0" w:color="auto"/>
        <w:right w:val="none" w:sz="0" w:space="0" w:color="auto"/>
      </w:divBdr>
      <w:divsChild>
        <w:div w:id="230700507">
          <w:marLeft w:val="0"/>
          <w:marRight w:val="0"/>
          <w:marTop w:val="0"/>
          <w:marBottom w:val="0"/>
          <w:divBdr>
            <w:top w:val="none" w:sz="0" w:space="0" w:color="auto"/>
            <w:left w:val="none" w:sz="0" w:space="0" w:color="auto"/>
            <w:bottom w:val="none" w:sz="0" w:space="0" w:color="auto"/>
            <w:right w:val="none" w:sz="0" w:space="0" w:color="auto"/>
          </w:divBdr>
          <w:divsChild>
            <w:div w:id="116991814">
              <w:marLeft w:val="0"/>
              <w:marRight w:val="0"/>
              <w:marTop w:val="0"/>
              <w:marBottom w:val="0"/>
              <w:divBdr>
                <w:top w:val="none" w:sz="0" w:space="0" w:color="auto"/>
                <w:left w:val="none" w:sz="0" w:space="0" w:color="auto"/>
                <w:bottom w:val="none" w:sz="0" w:space="0" w:color="auto"/>
                <w:right w:val="none" w:sz="0" w:space="0" w:color="auto"/>
              </w:divBdr>
              <w:divsChild>
                <w:div w:id="1695885151">
                  <w:marLeft w:val="0"/>
                  <w:marRight w:val="0"/>
                  <w:marTop w:val="0"/>
                  <w:marBottom w:val="0"/>
                  <w:divBdr>
                    <w:top w:val="none" w:sz="0" w:space="0" w:color="auto"/>
                    <w:left w:val="none" w:sz="0" w:space="0" w:color="auto"/>
                    <w:bottom w:val="none" w:sz="0" w:space="0" w:color="auto"/>
                    <w:right w:val="none" w:sz="0" w:space="0" w:color="auto"/>
                  </w:divBdr>
                </w:div>
              </w:divsChild>
            </w:div>
            <w:div w:id="435179982">
              <w:marLeft w:val="0"/>
              <w:marRight w:val="0"/>
              <w:marTop w:val="0"/>
              <w:marBottom w:val="0"/>
              <w:divBdr>
                <w:top w:val="none" w:sz="0" w:space="0" w:color="auto"/>
                <w:left w:val="none" w:sz="0" w:space="0" w:color="auto"/>
                <w:bottom w:val="none" w:sz="0" w:space="0" w:color="auto"/>
                <w:right w:val="none" w:sz="0" w:space="0" w:color="auto"/>
              </w:divBdr>
              <w:divsChild>
                <w:div w:id="568464489">
                  <w:marLeft w:val="0"/>
                  <w:marRight w:val="0"/>
                  <w:marTop w:val="0"/>
                  <w:marBottom w:val="0"/>
                  <w:divBdr>
                    <w:top w:val="none" w:sz="0" w:space="0" w:color="auto"/>
                    <w:left w:val="none" w:sz="0" w:space="0" w:color="auto"/>
                    <w:bottom w:val="none" w:sz="0" w:space="0" w:color="auto"/>
                    <w:right w:val="none" w:sz="0" w:space="0" w:color="auto"/>
                  </w:divBdr>
                  <w:divsChild>
                    <w:div w:id="95178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095844">
              <w:marLeft w:val="0"/>
              <w:marRight w:val="0"/>
              <w:marTop w:val="0"/>
              <w:marBottom w:val="600"/>
              <w:divBdr>
                <w:top w:val="none" w:sz="0" w:space="0" w:color="auto"/>
                <w:left w:val="none" w:sz="0" w:space="0" w:color="auto"/>
                <w:bottom w:val="none" w:sz="0" w:space="0" w:color="auto"/>
                <w:right w:val="none" w:sz="0" w:space="0" w:color="auto"/>
              </w:divBdr>
              <w:divsChild>
                <w:div w:id="1786147704">
                  <w:marLeft w:val="0"/>
                  <w:marRight w:val="0"/>
                  <w:marTop w:val="0"/>
                  <w:marBottom w:val="0"/>
                  <w:divBdr>
                    <w:top w:val="none" w:sz="0" w:space="0" w:color="auto"/>
                    <w:left w:val="none" w:sz="0" w:space="0" w:color="auto"/>
                    <w:bottom w:val="none" w:sz="0" w:space="0" w:color="auto"/>
                    <w:right w:val="none" w:sz="0" w:space="0" w:color="auto"/>
                  </w:divBdr>
                </w:div>
                <w:div w:id="1521317149">
                  <w:marLeft w:val="0"/>
                  <w:marRight w:val="0"/>
                  <w:marTop w:val="0"/>
                  <w:marBottom w:val="0"/>
                  <w:divBdr>
                    <w:top w:val="none" w:sz="0" w:space="0" w:color="auto"/>
                    <w:left w:val="single" w:sz="12" w:space="0" w:color="004465"/>
                    <w:bottom w:val="none" w:sz="0" w:space="0" w:color="auto"/>
                    <w:right w:val="none" w:sz="0" w:space="0" w:color="auto"/>
                  </w:divBdr>
                </w:div>
              </w:divsChild>
            </w:div>
          </w:divsChild>
        </w:div>
      </w:divsChild>
    </w:div>
    <w:div w:id="971593317">
      <w:bodyDiv w:val="1"/>
      <w:marLeft w:val="0"/>
      <w:marRight w:val="0"/>
      <w:marTop w:val="0"/>
      <w:marBottom w:val="0"/>
      <w:divBdr>
        <w:top w:val="none" w:sz="0" w:space="0" w:color="auto"/>
        <w:left w:val="none" w:sz="0" w:space="0" w:color="auto"/>
        <w:bottom w:val="none" w:sz="0" w:space="0" w:color="auto"/>
        <w:right w:val="none" w:sz="0" w:space="0" w:color="auto"/>
      </w:divBdr>
      <w:divsChild>
        <w:div w:id="1427076732">
          <w:marLeft w:val="2100"/>
          <w:marRight w:val="0"/>
          <w:marTop w:val="0"/>
          <w:marBottom w:val="0"/>
          <w:divBdr>
            <w:top w:val="none" w:sz="0" w:space="0" w:color="auto"/>
            <w:left w:val="none" w:sz="0" w:space="0" w:color="auto"/>
            <w:bottom w:val="none" w:sz="0" w:space="0" w:color="auto"/>
            <w:right w:val="none" w:sz="0" w:space="0" w:color="auto"/>
          </w:divBdr>
          <w:divsChild>
            <w:div w:id="1597326526">
              <w:marLeft w:val="0"/>
              <w:marRight w:val="0"/>
              <w:marTop w:val="0"/>
              <w:marBottom w:val="0"/>
              <w:divBdr>
                <w:top w:val="none" w:sz="0" w:space="0" w:color="auto"/>
                <w:left w:val="none" w:sz="0" w:space="0" w:color="auto"/>
                <w:bottom w:val="none" w:sz="0" w:space="0" w:color="auto"/>
                <w:right w:val="none" w:sz="0" w:space="0" w:color="auto"/>
              </w:divBdr>
              <w:divsChild>
                <w:div w:id="204308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944138">
          <w:marLeft w:val="2100"/>
          <w:marRight w:val="0"/>
          <w:marTop w:val="0"/>
          <w:marBottom w:val="0"/>
          <w:divBdr>
            <w:top w:val="none" w:sz="0" w:space="0" w:color="auto"/>
            <w:left w:val="none" w:sz="0" w:space="0" w:color="auto"/>
            <w:bottom w:val="none" w:sz="0" w:space="0" w:color="auto"/>
            <w:right w:val="none" w:sz="0" w:space="0" w:color="auto"/>
          </w:divBdr>
        </w:div>
        <w:div w:id="1146435689">
          <w:marLeft w:val="2100"/>
          <w:marRight w:val="0"/>
          <w:marTop w:val="0"/>
          <w:marBottom w:val="0"/>
          <w:divBdr>
            <w:top w:val="none" w:sz="0" w:space="0" w:color="auto"/>
            <w:left w:val="none" w:sz="0" w:space="0" w:color="auto"/>
            <w:bottom w:val="none" w:sz="0" w:space="0" w:color="auto"/>
            <w:right w:val="none" w:sz="0" w:space="0" w:color="auto"/>
          </w:divBdr>
          <w:divsChild>
            <w:div w:id="448747393">
              <w:marLeft w:val="600"/>
              <w:marRight w:val="0"/>
              <w:marTop w:val="0"/>
              <w:marBottom w:val="105"/>
              <w:divBdr>
                <w:top w:val="none" w:sz="0" w:space="0" w:color="auto"/>
                <w:left w:val="none" w:sz="0" w:space="0" w:color="auto"/>
                <w:bottom w:val="none" w:sz="0" w:space="0" w:color="auto"/>
                <w:right w:val="none" w:sz="0" w:space="0" w:color="auto"/>
              </w:divBdr>
            </w:div>
            <w:div w:id="2120752871">
              <w:marLeft w:val="0"/>
              <w:marRight w:val="0"/>
              <w:marTop w:val="0"/>
              <w:marBottom w:val="0"/>
              <w:divBdr>
                <w:top w:val="none" w:sz="0" w:space="0" w:color="auto"/>
                <w:left w:val="none" w:sz="0" w:space="0" w:color="auto"/>
                <w:bottom w:val="none" w:sz="0" w:space="0" w:color="auto"/>
                <w:right w:val="none" w:sz="0" w:space="0" w:color="auto"/>
              </w:divBdr>
              <w:divsChild>
                <w:div w:id="650251992">
                  <w:marLeft w:val="0"/>
                  <w:marRight w:val="0"/>
                  <w:marTop w:val="0"/>
                  <w:marBottom w:val="75"/>
                  <w:divBdr>
                    <w:top w:val="none" w:sz="0" w:space="0" w:color="auto"/>
                    <w:left w:val="none" w:sz="0" w:space="0" w:color="auto"/>
                    <w:bottom w:val="none" w:sz="0" w:space="0" w:color="auto"/>
                    <w:right w:val="none" w:sz="0" w:space="0" w:color="auto"/>
                  </w:divBdr>
                </w:div>
                <w:div w:id="1816068954">
                  <w:marLeft w:val="0"/>
                  <w:marRight w:val="0"/>
                  <w:marTop w:val="0"/>
                  <w:marBottom w:val="75"/>
                  <w:divBdr>
                    <w:top w:val="none" w:sz="0" w:space="0" w:color="auto"/>
                    <w:left w:val="none" w:sz="0" w:space="0" w:color="auto"/>
                    <w:bottom w:val="none" w:sz="0" w:space="0" w:color="auto"/>
                    <w:right w:val="none" w:sz="0" w:space="0" w:color="auto"/>
                  </w:divBdr>
                </w:div>
                <w:div w:id="1335838558">
                  <w:marLeft w:val="0"/>
                  <w:marRight w:val="0"/>
                  <w:marTop w:val="0"/>
                  <w:marBottom w:val="0"/>
                  <w:divBdr>
                    <w:top w:val="none" w:sz="0" w:space="0" w:color="auto"/>
                    <w:left w:val="none" w:sz="0" w:space="0" w:color="auto"/>
                    <w:bottom w:val="none" w:sz="0" w:space="0" w:color="auto"/>
                    <w:right w:val="none" w:sz="0" w:space="0" w:color="auto"/>
                  </w:divBdr>
                </w:div>
              </w:divsChild>
            </w:div>
            <w:div w:id="59907516">
              <w:marLeft w:val="0"/>
              <w:marRight w:val="0"/>
              <w:marTop w:val="0"/>
              <w:marBottom w:val="0"/>
              <w:divBdr>
                <w:top w:val="none" w:sz="0" w:space="0" w:color="auto"/>
                <w:left w:val="none" w:sz="0" w:space="0" w:color="auto"/>
                <w:bottom w:val="none" w:sz="0" w:space="0" w:color="auto"/>
                <w:right w:val="none" w:sz="0" w:space="0" w:color="auto"/>
              </w:divBdr>
              <w:divsChild>
                <w:div w:id="252786615">
                  <w:marLeft w:val="0"/>
                  <w:marRight w:val="0"/>
                  <w:marTop w:val="0"/>
                  <w:marBottom w:val="0"/>
                  <w:divBdr>
                    <w:top w:val="none" w:sz="0" w:space="0" w:color="auto"/>
                    <w:left w:val="none" w:sz="0" w:space="0" w:color="auto"/>
                    <w:bottom w:val="none" w:sz="0" w:space="0" w:color="auto"/>
                    <w:right w:val="none" w:sz="0" w:space="0" w:color="auto"/>
                  </w:divBdr>
                  <w:divsChild>
                    <w:div w:id="1503933487">
                      <w:marLeft w:val="0"/>
                      <w:marRight w:val="0"/>
                      <w:marTop w:val="0"/>
                      <w:marBottom w:val="0"/>
                      <w:divBdr>
                        <w:top w:val="none" w:sz="0" w:space="0" w:color="auto"/>
                        <w:left w:val="none" w:sz="0" w:space="0" w:color="auto"/>
                        <w:bottom w:val="none" w:sz="0" w:space="0" w:color="auto"/>
                        <w:right w:val="none" w:sz="0" w:space="0" w:color="auto"/>
                      </w:divBdr>
                      <w:divsChild>
                        <w:div w:id="264196908">
                          <w:marLeft w:val="0"/>
                          <w:marRight w:val="0"/>
                          <w:marTop w:val="0"/>
                          <w:marBottom w:val="0"/>
                          <w:divBdr>
                            <w:top w:val="none" w:sz="0" w:space="0" w:color="auto"/>
                            <w:left w:val="none" w:sz="0" w:space="0" w:color="auto"/>
                            <w:bottom w:val="none" w:sz="0" w:space="0" w:color="auto"/>
                            <w:right w:val="none" w:sz="0" w:space="0" w:color="auto"/>
                          </w:divBdr>
                          <w:divsChild>
                            <w:div w:id="365105464">
                              <w:marLeft w:val="0"/>
                              <w:marRight w:val="0"/>
                              <w:marTop w:val="0"/>
                              <w:marBottom w:val="0"/>
                              <w:divBdr>
                                <w:top w:val="none" w:sz="0" w:space="0" w:color="auto"/>
                                <w:left w:val="none" w:sz="0" w:space="0" w:color="auto"/>
                                <w:bottom w:val="none" w:sz="0" w:space="0" w:color="auto"/>
                                <w:right w:val="none" w:sz="0" w:space="0" w:color="auto"/>
                              </w:divBdr>
                              <w:divsChild>
                                <w:div w:id="1103065687">
                                  <w:marLeft w:val="0"/>
                                  <w:marRight w:val="0"/>
                                  <w:marTop w:val="0"/>
                                  <w:marBottom w:val="0"/>
                                  <w:divBdr>
                                    <w:top w:val="none" w:sz="0" w:space="0" w:color="auto"/>
                                    <w:left w:val="none" w:sz="0" w:space="0" w:color="auto"/>
                                    <w:bottom w:val="none" w:sz="0" w:space="0" w:color="auto"/>
                                    <w:right w:val="none" w:sz="0" w:space="0" w:color="auto"/>
                                  </w:divBdr>
                                  <w:divsChild>
                                    <w:div w:id="696395110">
                                      <w:marLeft w:val="0"/>
                                      <w:marRight w:val="0"/>
                                      <w:marTop w:val="0"/>
                                      <w:marBottom w:val="0"/>
                                      <w:divBdr>
                                        <w:top w:val="none" w:sz="0" w:space="0" w:color="auto"/>
                                        <w:left w:val="none" w:sz="0" w:space="0" w:color="auto"/>
                                        <w:bottom w:val="none" w:sz="0" w:space="0" w:color="auto"/>
                                        <w:right w:val="none" w:sz="0" w:space="0" w:color="auto"/>
                                      </w:divBdr>
                                      <w:divsChild>
                                        <w:div w:id="1792165360">
                                          <w:marLeft w:val="0"/>
                                          <w:marRight w:val="0"/>
                                          <w:marTop w:val="0"/>
                                          <w:marBottom w:val="0"/>
                                          <w:divBdr>
                                            <w:top w:val="none" w:sz="0" w:space="0" w:color="auto"/>
                                            <w:left w:val="none" w:sz="0" w:space="0" w:color="auto"/>
                                            <w:bottom w:val="none" w:sz="0" w:space="0" w:color="auto"/>
                                            <w:right w:val="none" w:sz="0" w:space="0" w:color="auto"/>
                                          </w:divBdr>
                                          <w:divsChild>
                                            <w:div w:id="1401752026">
                                              <w:marLeft w:val="0"/>
                                              <w:marRight w:val="0"/>
                                              <w:marTop w:val="0"/>
                                              <w:marBottom w:val="0"/>
                                              <w:divBdr>
                                                <w:top w:val="none" w:sz="0" w:space="0" w:color="auto"/>
                                                <w:left w:val="none" w:sz="0" w:space="0" w:color="auto"/>
                                                <w:bottom w:val="none" w:sz="0" w:space="0" w:color="auto"/>
                                                <w:right w:val="none" w:sz="0" w:space="0" w:color="auto"/>
                                              </w:divBdr>
                                              <w:divsChild>
                                                <w:div w:id="1990670622">
                                                  <w:marLeft w:val="0"/>
                                                  <w:marRight w:val="0"/>
                                                  <w:marTop w:val="0"/>
                                                  <w:marBottom w:val="0"/>
                                                  <w:divBdr>
                                                    <w:top w:val="none" w:sz="0" w:space="0" w:color="auto"/>
                                                    <w:left w:val="none" w:sz="0" w:space="0" w:color="auto"/>
                                                    <w:bottom w:val="none" w:sz="0" w:space="0" w:color="auto"/>
                                                    <w:right w:val="none" w:sz="0" w:space="0" w:color="auto"/>
                                                  </w:divBdr>
                                                  <w:divsChild>
                                                    <w:div w:id="997877580">
                                                      <w:marLeft w:val="0"/>
                                                      <w:marRight w:val="0"/>
                                                      <w:marTop w:val="0"/>
                                                      <w:marBottom w:val="0"/>
                                                      <w:divBdr>
                                                        <w:top w:val="none" w:sz="0" w:space="0" w:color="auto"/>
                                                        <w:left w:val="none" w:sz="0" w:space="0" w:color="auto"/>
                                                        <w:bottom w:val="none" w:sz="0" w:space="0" w:color="auto"/>
                                                        <w:right w:val="none" w:sz="0" w:space="0" w:color="auto"/>
                                                      </w:divBdr>
                                                      <w:divsChild>
                                                        <w:div w:id="49229488">
                                                          <w:marLeft w:val="0"/>
                                                          <w:marRight w:val="0"/>
                                                          <w:marTop w:val="0"/>
                                                          <w:marBottom w:val="0"/>
                                                          <w:divBdr>
                                                            <w:top w:val="none" w:sz="0" w:space="0" w:color="auto"/>
                                                            <w:left w:val="none" w:sz="0" w:space="0" w:color="auto"/>
                                                            <w:bottom w:val="none" w:sz="0" w:space="0" w:color="auto"/>
                                                            <w:right w:val="none" w:sz="0" w:space="0" w:color="auto"/>
                                                          </w:divBdr>
                                                          <w:divsChild>
                                                            <w:div w:id="1521506720">
                                                              <w:marLeft w:val="0"/>
                                                              <w:marRight w:val="0"/>
                                                              <w:marTop w:val="0"/>
                                                              <w:marBottom w:val="0"/>
                                                              <w:divBdr>
                                                                <w:top w:val="none" w:sz="0" w:space="0" w:color="auto"/>
                                                                <w:left w:val="none" w:sz="0" w:space="0" w:color="auto"/>
                                                                <w:bottom w:val="none" w:sz="0" w:space="0" w:color="auto"/>
                                                                <w:right w:val="none" w:sz="0" w:space="0" w:color="auto"/>
                                                              </w:divBdr>
                                                              <w:divsChild>
                                                                <w:div w:id="494422774">
                                                                  <w:marLeft w:val="0"/>
                                                                  <w:marRight w:val="0"/>
                                                                  <w:marTop w:val="0"/>
                                                                  <w:marBottom w:val="0"/>
                                                                  <w:divBdr>
                                                                    <w:top w:val="none" w:sz="0" w:space="0" w:color="auto"/>
                                                                    <w:left w:val="none" w:sz="0" w:space="0" w:color="auto"/>
                                                                    <w:bottom w:val="none" w:sz="0" w:space="0" w:color="auto"/>
                                                                    <w:right w:val="none" w:sz="0" w:space="0" w:color="auto"/>
                                                                  </w:divBdr>
                                                                  <w:divsChild>
                                                                    <w:div w:id="1833370742">
                                                                      <w:marLeft w:val="0"/>
                                                                      <w:marRight w:val="0"/>
                                                                      <w:marTop w:val="0"/>
                                                                      <w:marBottom w:val="0"/>
                                                                      <w:divBdr>
                                                                        <w:top w:val="none" w:sz="0" w:space="0" w:color="auto"/>
                                                                        <w:left w:val="none" w:sz="0" w:space="0" w:color="auto"/>
                                                                        <w:bottom w:val="none" w:sz="0" w:space="0" w:color="auto"/>
                                                                        <w:right w:val="none" w:sz="0" w:space="0" w:color="auto"/>
                                                                      </w:divBdr>
                                                                      <w:divsChild>
                                                                        <w:div w:id="562180633">
                                                                          <w:marLeft w:val="0"/>
                                                                          <w:marRight w:val="0"/>
                                                                          <w:marTop w:val="0"/>
                                                                          <w:marBottom w:val="0"/>
                                                                          <w:divBdr>
                                                                            <w:top w:val="none" w:sz="0" w:space="0" w:color="auto"/>
                                                                            <w:left w:val="none" w:sz="0" w:space="0" w:color="auto"/>
                                                                            <w:bottom w:val="none" w:sz="0" w:space="0" w:color="auto"/>
                                                                            <w:right w:val="none" w:sz="0" w:space="0" w:color="auto"/>
                                                                          </w:divBdr>
                                                                          <w:divsChild>
                                                                            <w:div w:id="1822580656">
                                                                              <w:marLeft w:val="0"/>
                                                                              <w:marRight w:val="0"/>
                                                                              <w:marTop w:val="0"/>
                                                                              <w:marBottom w:val="0"/>
                                                                              <w:divBdr>
                                                                                <w:top w:val="none" w:sz="0" w:space="0" w:color="auto"/>
                                                                                <w:left w:val="none" w:sz="0" w:space="0" w:color="auto"/>
                                                                                <w:bottom w:val="none" w:sz="0" w:space="0" w:color="auto"/>
                                                                                <w:right w:val="none" w:sz="0" w:space="0" w:color="auto"/>
                                                                              </w:divBdr>
                                                                              <w:divsChild>
                                                                                <w:div w:id="306861738">
                                                                                  <w:marLeft w:val="700"/>
                                                                                  <w:marRight w:val="0"/>
                                                                                  <w:marTop w:val="0"/>
                                                                                  <w:marBottom w:val="0"/>
                                                                                  <w:divBdr>
                                                                                    <w:top w:val="none" w:sz="0" w:space="0" w:color="auto"/>
                                                                                    <w:left w:val="none" w:sz="0" w:space="0" w:color="auto"/>
                                                                                    <w:bottom w:val="none" w:sz="0" w:space="0" w:color="auto"/>
                                                                                    <w:right w:val="none" w:sz="0" w:space="0" w:color="auto"/>
                                                                                  </w:divBdr>
                                                                                  <w:divsChild>
                                                                                    <w:div w:id="1576159650">
                                                                                      <w:marLeft w:val="0"/>
                                                                                      <w:marRight w:val="195"/>
                                                                                      <w:marTop w:val="0"/>
                                                                                      <w:marBottom w:val="0"/>
                                                                                      <w:divBdr>
                                                                                        <w:top w:val="none" w:sz="0" w:space="0" w:color="auto"/>
                                                                                        <w:left w:val="none" w:sz="0" w:space="0" w:color="auto"/>
                                                                                        <w:bottom w:val="none" w:sz="0" w:space="0" w:color="auto"/>
                                                                                        <w:right w:val="none" w:sz="0" w:space="0" w:color="auto"/>
                                                                                      </w:divBdr>
                                                                                      <w:divsChild>
                                                                                        <w:div w:id="787046902">
                                                                                          <w:marLeft w:val="0"/>
                                                                                          <w:marRight w:val="0"/>
                                                                                          <w:marTop w:val="0"/>
                                                                                          <w:marBottom w:val="0"/>
                                                                                          <w:divBdr>
                                                                                            <w:top w:val="none" w:sz="0" w:space="0" w:color="auto"/>
                                                                                            <w:left w:val="none" w:sz="0" w:space="0" w:color="auto"/>
                                                                                            <w:bottom w:val="none" w:sz="0" w:space="0" w:color="auto"/>
                                                                                            <w:right w:val="none" w:sz="0" w:space="0" w:color="auto"/>
                                                                                          </w:divBdr>
                                                                                        </w:div>
                                                                                        <w:div w:id="76751920">
                                                                                          <w:marLeft w:val="0"/>
                                                                                          <w:marRight w:val="0"/>
                                                                                          <w:marTop w:val="0"/>
                                                                                          <w:marBottom w:val="0"/>
                                                                                          <w:divBdr>
                                                                                            <w:top w:val="none" w:sz="0" w:space="0" w:color="auto"/>
                                                                                            <w:left w:val="none" w:sz="0" w:space="0" w:color="auto"/>
                                                                                            <w:bottom w:val="none" w:sz="0" w:space="0" w:color="auto"/>
                                                                                            <w:right w:val="none" w:sz="0" w:space="0" w:color="auto"/>
                                                                                          </w:divBdr>
                                                                                        </w:div>
                                                                                      </w:divsChild>
                                                                                    </w:div>
                                                                                    <w:div w:id="1260875114">
                                                                                      <w:marLeft w:val="0"/>
                                                                                      <w:marRight w:val="0"/>
                                                                                      <w:marTop w:val="0"/>
                                                                                      <w:marBottom w:val="0"/>
                                                                                      <w:divBdr>
                                                                                        <w:top w:val="none" w:sz="0" w:space="0" w:color="auto"/>
                                                                                        <w:left w:val="none" w:sz="0" w:space="0" w:color="auto"/>
                                                                                        <w:bottom w:val="none" w:sz="0" w:space="0" w:color="auto"/>
                                                                                        <w:right w:val="none" w:sz="0" w:space="0" w:color="auto"/>
                                                                                      </w:divBdr>
                                                                                      <w:divsChild>
                                                                                        <w:div w:id="77687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39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2849402">
                                                              <w:marLeft w:val="0"/>
                                                              <w:marRight w:val="0"/>
                                                              <w:marTop w:val="0"/>
                                                              <w:marBottom w:val="0"/>
                                                              <w:divBdr>
                                                                <w:top w:val="none" w:sz="0" w:space="0" w:color="auto"/>
                                                                <w:left w:val="none" w:sz="0" w:space="0" w:color="auto"/>
                                                                <w:bottom w:val="none" w:sz="0" w:space="0" w:color="auto"/>
                                                                <w:right w:val="none" w:sz="0" w:space="0" w:color="auto"/>
                                                              </w:divBdr>
                                                              <w:divsChild>
                                                                <w:div w:id="1321928425">
                                                                  <w:marLeft w:val="0"/>
                                                                  <w:marRight w:val="0"/>
                                                                  <w:marTop w:val="0"/>
                                                                  <w:marBottom w:val="0"/>
                                                                  <w:divBdr>
                                                                    <w:top w:val="none" w:sz="0" w:space="0" w:color="auto"/>
                                                                    <w:left w:val="none" w:sz="0" w:space="0" w:color="auto"/>
                                                                    <w:bottom w:val="none" w:sz="0" w:space="0" w:color="auto"/>
                                                                    <w:right w:val="none" w:sz="0" w:space="0" w:color="auto"/>
                                                                  </w:divBdr>
                                                                  <w:divsChild>
                                                                    <w:div w:id="1682468934">
                                                                      <w:marLeft w:val="0"/>
                                                                      <w:marRight w:val="0"/>
                                                                      <w:marTop w:val="0"/>
                                                                      <w:marBottom w:val="0"/>
                                                                      <w:divBdr>
                                                                        <w:top w:val="none" w:sz="0" w:space="0" w:color="auto"/>
                                                                        <w:left w:val="none" w:sz="0" w:space="0" w:color="auto"/>
                                                                        <w:bottom w:val="none" w:sz="0" w:space="0" w:color="auto"/>
                                                                        <w:right w:val="none" w:sz="0" w:space="0" w:color="auto"/>
                                                                      </w:divBdr>
                                                                      <w:divsChild>
                                                                        <w:div w:id="919288648">
                                                                          <w:marLeft w:val="240"/>
                                                                          <w:marRight w:val="240"/>
                                                                          <w:marTop w:val="0"/>
                                                                          <w:marBottom w:val="105"/>
                                                                          <w:divBdr>
                                                                            <w:top w:val="none" w:sz="0" w:space="0" w:color="auto"/>
                                                                            <w:left w:val="none" w:sz="0" w:space="0" w:color="auto"/>
                                                                            <w:bottom w:val="none" w:sz="0" w:space="0" w:color="auto"/>
                                                                            <w:right w:val="none" w:sz="0" w:space="0" w:color="auto"/>
                                                                          </w:divBdr>
                                                                          <w:divsChild>
                                                                            <w:div w:id="162746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10772337">
              <w:marLeft w:val="600"/>
              <w:marRight w:val="0"/>
              <w:marTop w:val="0"/>
              <w:marBottom w:val="105"/>
              <w:divBdr>
                <w:top w:val="none" w:sz="0" w:space="0" w:color="auto"/>
                <w:left w:val="none" w:sz="0" w:space="0" w:color="auto"/>
                <w:bottom w:val="none" w:sz="0" w:space="0" w:color="auto"/>
                <w:right w:val="none" w:sz="0" w:space="0" w:color="auto"/>
              </w:divBdr>
            </w:div>
            <w:div w:id="128130048">
              <w:marLeft w:val="0"/>
              <w:marRight w:val="0"/>
              <w:marTop w:val="0"/>
              <w:marBottom w:val="0"/>
              <w:divBdr>
                <w:top w:val="none" w:sz="0" w:space="0" w:color="auto"/>
                <w:left w:val="none" w:sz="0" w:space="0" w:color="auto"/>
                <w:bottom w:val="none" w:sz="0" w:space="0" w:color="auto"/>
                <w:right w:val="none" w:sz="0" w:space="0" w:color="auto"/>
              </w:divBdr>
              <w:divsChild>
                <w:div w:id="452285236">
                  <w:marLeft w:val="0"/>
                  <w:marRight w:val="0"/>
                  <w:marTop w:val="0"/>
                  <w:marBottom w:val="75"/>
                  <w:divBdr>
                    <w:top w:val="none" w:sz="0" w:space="0" w:color="auto"/>
                    <w:left w:val="none" w:sz="0" w:space="0" w:color="auto"/>
                    <w:bottom w:val="none" w:sz="0" w:space="0" w:color="auto"/>
                    <w:right w:val="none" w:sz="0" w:space="0" w:color="auto"/>
                  </w:divBdr>
                </w:div>
                <w:div w:id="2105569838">
                  <w:marLeft w:val="0"/>
                  <w:marRight w:val="0"/>
                  <w:marTop w:val="0"/>
                  <w:marBottom w:val="75"/>
                  <w:divBdr>
                    <w:top w:val="none" w:sz="0" w:space="0" w:color="auto"/>
                    <w:left w:val="none" w:sz="0" w:space="0" w:color="auto"/>
                    <w:bottom w:val="none" w:sz="0" w:space="0" w:color="auto"/>
                    <w:right w:val="none" w:sz="0" w:space="0" w:color="auto"/>
                  </w:divBdr>
                </w:div>
                <w:div w:id="156834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560073">
      <w:bodyDiv w:val="1"/>
      <w:marLeft w:val="0"/>
      <w:marRight w:val="0"/>
      <w:marTop w:val="0"/>
      <w:marBottom w:val="0"/>
      <w:divBdr>
        <w:top w:val="none" w:sz="0" w:space="0" w:color="auto"/>
        <w:left w:val="none" w:sz="0" w:space="0" w:color="auto"/>
        <w:bottom w:val="none" w:sz="0" w:space="0" w:color="auto"/>
        <w:right w:val="none" w:sz="0" w:space="0" w:color="auto"/>
      </w:divBdr>
      <w:divsChild>
        <w:div w:id="332419950">
          <w:marLeft w:val="1200"/>
          <w:marRight w:val="0"/>
          <w:marTop w:val="0"/>
          <w:marBottom w:val="0"/>
          <w:divBdr>
            <w:top w:val="none" w:sz="0" w:space="0" w:color="auto"/>
            <w:left w:val="none" w:sz="0" w:space="0" w:color="auto"/>
            <w:bottom w:val="none" w:sz="0" w:space="0" w:color="auto"/>
            <w:right w:val="none" w:sz="0" w:space="0" w:color="auto"/>
          </w:divBdr>
          <w:divsChild>
            <w:div w:id="18165974">
              <w:marLeft w:val="0"/>
              <w:marRight w:val="0"/>
              <w:marTop w:val="0"/>
              <w:marBottom w:val="0"/>
              <w:divBdr>
                <w:top w:val="none" w:sz="0" w:space="0" w:color="auto"/>
                <w:left w:val="none" w:sz="0" w:space="0" w:color="auto"/>
                <w:bottom w:val="none" w:sz="0" w:space="0" w:color="auto"/>
                <w:right w:val="none" w:sz="0" w:space="0" w:color="auto"/>
              </w:divBdr>
              <w:divsChild>
                <w:div w:id="1248075701">
                  <w:marLeft w:val="0"/>
                  <w:marRight w:val="0"/>
                  <w:marTop w:val="0"/>
                  <w:marBottom w:val="0"/>
                  <w:divBdr>
                    <w:top w:val="none" w:sz="0" w:space="0" w:color="auto"/>
                    <w:left w:val="none" w:sz="0" w:space="0" w:color="auto"/>
                    <w:bottom w:val="none" w:sz="0" w:space="0" w:color="auto"/>
                    <w:right w:val="none" w:sz="0" w:space="0" w:color="auto"/>
                  </w:divBdr>
                  <w:divsChild>
                    <w:div w:id="1004747150">
                      <w:marLeft w:val="0"/>
                      <w:marRight w:val="0"/>
                      <w:marTop w:val="0"/>
                      <w:marBottom w:val="0"/>
                      <w:divBdr>
                        <w:top w:val="none" w:sz="0" w:space="0" w:color="auto"/>
                        <w:left w:val="none" w:sz="0" w:space="0" w:color="auto"/>
                        <w:bottom w:val="none" w:sz="0" w:space="0" w:color="auto"/>
                        <w:right w:val="none" w:sz="0" w:space="0" w:color="auto"/>
                      </w:divBdr>
                      <w:divsChild>
                        <w:div w:id="191463107">
                          <w:marLeft w:val="0"/>
                          <w:marRight w:val="0"/>
                          <w:marTop w:val="0"/>
                          <w:marBottom w:val="0"/>
                          <w:divBdr>
                            <w:top w:val="none" w:sz="0" w:space="0" w:color="auto"/>
                            <w:left w:val="none" w:sz="0" w:space="0" w:color="auto"/>
                            <w:bottom w:val="none" w:sz="0" w:space="0" w:color="auto"/>
                            <w:right w:val="none" w:sz="0" w:space="0" w:color="auto"/>
                          </w:divBdr>
                          <w:divsChild>
                            <w:div w:id="639532414">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 w:id="1634825363">
                      <w:marLeft w:val="900"/>
                      <w:marRight w:val="900"/>
                      <w:marTop w:val="0"/>
                      <w:marBottom w:val="0"/>
                      <w:divBdr>
                        <w:top w:val="none" w:sz="0" w:space="0" w:color="auto"/>
                        <w:left w:val="none" w:sz="0" w:space="0" w:color="auto"/>
                        <w:bottom w:val="none" w:sz="0" w:space="0" w:color="auto"/>
                        <w:right w:val="none" w:sz="0" w:space="0" w:color="auto"/>
                      </w:divBdr>
                      <w:divsChild>
                        <w:div w:id="693069967">
                          <w:marLeft w:val="540"/>
                          <w:marRight w:val="0"/>
                          <w:marTop w:val="0"/>
                          <w:marBottom w:val="240"/>
                          <w:divBdr>
                            <w:top w:val="none" w:sz="0" w:space="0" w:color="auto"/>
                            <w:left w:val="none" w:sz="0" w:space="0" w:color="auto"/>
                            <w:bottom w:val="none" w:sz="0" w:space="0" w:color="auto"/>
                            <w:right w:val="none" w:sz="0" w:space="0" w:color="auto"/>
                          </w:divBdr>
                          <w:divsChild>
                            <w:div w:id="45027820">
                              <w:marLeft w:val="0"/>
                              <w:marRight w:val="0"/>
                              <w:marTop w:val="0"/>
                              <w:marBottom w:val="0"/>
                              <w:divBdr>
                                <w:top w:val="none" w:sz="0" w:space="0" w:color="auto"/>
                                <w:left w:val="none" w:sz="0" w:space="0" w:color="auto"/>
                                <w:bottom w:val="none" w:sz="0" w:space="0" w:color="auto"/>
                                <w:right w:val="none" w:sz="0" w:space="0" w:color="auto"/>
                              </w:divBdr>
                            </w:div>
                          </w:divsChild>
                        </w:div>
                        <w:div w:id="902177114">
                          <w:marLeft w:val="0"/>
                          <w:marRight w:val="540"/>
                          <w:marTop w:val="0"/>
                          <w:marBottom w:val="240"/>
                          <w:divBdr>
                            <w:top w:val="none" w:sz="0" w:space="0" w:color="auto"/>
                            <w:left w:val="none" w:sz="0" w:space="0" w:color="auto"/>
                            <w:bottom w:val="none" w:sz="0" w:space="0" w:color="auto"/>
                            <w:right w:val="none" w:sz="0" w:space="0" w:color="auto"/>
                          </w:divBdr>
                          <w:divsChild>
                            <w:div w:id="5219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689495">
                  <w:marLeft w:val="0"/>
                  <w:marRight w:val="0"/>
                  <w:marTop w:val="0"/>
                  <w:marBottom w:val="450"/>
                  <w:divBdr>
                    <w:top w:val="none" w:sz="0" w:space="0" w:color="auto"/>
                    <w:left w:val="none" w:sz="0" w:space="0" w:color="auto"/>
                    <w:bottom w:val="single" w:sz="6" w:space="11" w:color="EEEEEE"/>
                    <w:right w:val="none" w:sz="0" w:space="0" w:color="auto"/>
                  </w:divBdr>
                  <w:divsChild>
                    <w:div w:id="55072602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523835177">
          <w:marLeft w:val="0"/>
          <w:marRight w:val="0"/>
          <w:marTop w:val="0"/>
          <w:marBottom w:val="240"/>
          <w:divBdr>
            <w:top w:val="none" w:sz="0" w:space="0" w:color="auto"/>
            <w:left w:val="none" w:sz="0" w:space="0" w:color="auto"/>
            <w:bottom w:val="none" w:sz="0" w:space="0" w:color="auto"/>
            <w:right w:val="none" w:sz="0" w:space="0" w:color="auto"/>
          </w:divBdr>
          <w:divsChild>
            <w:div w:id="189689624">
              <w:marLeft w:val="0"/>
              <w:marRight w:val="75"/>
              <w:marTop w:val="0"/>
              <w:marBottom w:val="0"/>
              <w:divBdr>
                <w:top w:val="single" w:sz="6" w:space="0" w:color="EEEEEE"/>
                <w:left w:val="none" w:sz="0" w:space="0" w:color="auto"/>
                <w:bottom w:val="single" w:sz="6" w:space="0" w:color="EEEEEE"/>
                <w:right w:val="none" w:sz="0" w:space="0" w:color="auto"/>
              </w:divBdr>
              <w:divsChild>
                <w:div w:id="48702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868894">
          <w:marLeft w:val="0"/>
          <w:marRight w:val="0"/>
          <w:marTop w:val="0"/>
          <w:marBottom w:val="0"/>
          <w:divBdr>
            <w:top w:val="none" w:sz="0" w:space="0" w:color="auto"/>
            <w:left w:val="none" w:sz="0" w:space="0" w:color="auto"/>
            <w:bottom w:val="none" w:sz="0" w:space="0" w:color="auto"/>
            <w:right w:val="none" w:sz="0" w:space="0" w:color="auto"/>
          </w:divBdr>
          <w:divsChild>
            <w:div w:id="320039192">
              <w:marLeft w:val="0"/>
              <w:marRight w:val="0"/>
              <w:marTop w:val="0"/>
              <w:marBottom w:val="180"/>
              <w:divBdr>
                <w:top w:val="none" w:sz="0" w:space="0" w:color="auto"/>
                <w:left w:val="none" w:sz="0" w:space="0" w:color="auto"/>
                <w:bottom w:val="single" w:sz="6" w:space="6" w:color="EEEEEE"/>
                <w:right w:val="none" w:sz="0" w:space="0" w:color="auto"/>
              </w:divBdr>
            </w:div>
          </w:divsChild>
        </w:div>
        <w:div w:id="1867330578">
          <w:marLeft w:val="0"/>
          <w:marRight w:val="0"/>
          <w:marTop w:val="0"/>
          <w:marBottom w:val="0"/>
          <w:divBdr>
            <w:top w:val="none" w:sz="0" w:space="0" w:color="auto"/>
            <w:left w:val="none" w:sz="0" w:space="0" w:color="auto"/>
            <w:bottom w:val="none" w:sz="0" w:space="0" w:color="auto"/>
            <w:right w:val="none" w:sz="0" w:space="0" w:color="auto"/>
          </w:divBdr>
        </w:div>
      </w:divsChild>
    </w:div>
    <w:div w:id="973412279">
      <w:bodyDiv w:val="1"/>
      <w:marLeft w:val="0"/>
      <w:marRight w:val="0"/>
      <w:marTop w:val="0"/>
      <w:marBottom w:val="0"/>
      <w:divBdr>
        <w:top w:val="none" w:sz="0" w:space="0" w:color="auto"/>
        <w:left w:val="none" w:sz="0" w:space="0" w:color="auto"/>
        <w:bottom w:val="none" w:sz="0" w:space="0" w:color="auto"/>
        <w:right w:val="none" w:sz="0" w:space="0" w:color="auto"/>
      </w:divBdr>
      <w:divsChild>
        <w:div w:id="502011530">
          <w:marLeft w:val="0"/>
          <w:marRight w:val="0"/>
          <w:marTop w:val="0"/>
          <w:marBottom w:val="0"/>
          <w:divBdr>
            <w:top w:val="none" w:sz="0" w:space="0" w:color="auto"/>
            <w:left w:val="none" w:sz="0" w:space="0" w:color="auto"/>
            <w:bottom w:val="none" w:sz="0" w:space="0" w:color="auto"/>
            <w:right w:val="none" w:sz="0" w:space="0" w:color="auto"/>
          </w:divBdr>
          <w:divsChild>
            <w:div w:id="607351745">
              <w:marLeft w:val="840"/>
              <w:marRight w:val="0"/>
              <w:marTop w:val="0"/>
              <w:marBottom w:val="240"/>
              <w:divBdr>
                <w:top w:val="none" w:sz="0" w:space="0" w:color="auto"/>
                <w:left w:val="none" w:sz="0" w:space="0" w:color="auto"/>
                <w:bottom w:val="single" w:sz="6" w:space="11" w:color="EEEEEE"/>
                <w:right w:val="none" w:sz="0" w:space="0" w:color="auto"/>
              </w:divBdr>
              <w:divsChild>
                <w:div w:id="1058212195">
                  <w:marLeft w:val="0"/>
                  <w:marRight w:val="0"/>
                  <w:marTop w:val="225"/>
                  <w:marBottom w:val="0"/>
                  <w:divBdr>
                    <w:top w:val="none" w:sz="0" w:space="0" w:color="auto"/>
                    <w:left w:val="none" w:sz="0" w:space="0" w:color="auto"/>
                    <w:bottom w:val="none" w:sz="0" w:space="0" w:color="auto"/>
                    <w:right w:val="none" w:sz="0" w:space="0" w:color="auto"/>
                  </w:divBdr>
                </w:div>
              </w:divsChild>
            </w:div>
            <w:div w:id="2030521447">
              <w:marLeft w:val="840"/>
              <w:marRight w:val="0"/>
              <w:marTop w:val="0"/>
              <w:marBottom w:val="0"/>
              <w:divBdr>
                <w:top w:val="none" w:sz="0" w:space="0" w:color="auto"/>
                <w:left w:val="none" w:sz="0" w:space="0" w:color="auto"/>
                <w:bottom w:val="none" w:sz="0" w:space="0" w:color="auto"/>
                <w:right w:val="none" w:sz="0" w:space="0" w:color="auto"/>
              </w:divBdr>
              <w:divsChild>
                <w:div w:id="178157866">
                  <w:marLeft w:val="0"/>
                  <w:marRight w:val="0"/>
                  <w:marTop w:val="0"/>
                  <w:marBottom w:val="0"/>
                  <w:divBdr>
                    <w:top w:val="none" w:sz="0" w:space="0" w:color="auto"/>
                    <w:left w:val="none" w:sz="0" w:space="0" w:color="auto"/>
                    <w:bottom w:val="none" w:sz="0" w:space="0" w:color="auto"/>
                    <w:right w:val="none" w:sz="0" w:space="0" w:color="auto"/>
                  </w:divBdr>
                  <w:divsChild>
                    <w:div w:id="784007458">
                      <w:marLeft w:val="0"/>
                      <w:marRight w:val="0"/>
                      <w:marTop w:val="240"/>
                      <w:marBottom w:val="240"/>
                      <w:divBdr>
                        <w:top w:val="single" w:sz="6" w:space="12" w:color="F5F5F5"/>
                        <w:left w:val="none" w:sz="0" w:space="0" w:color="auto"/>
                        <w:bottom w:val="single" w:sz="6" w:space="20" w:color="F5F5F5"/>
                        <w:right w:val="none" w:sz="0" w:space="0" w:color="auto"/>
                      </w:divBdr>
                      <w:divsChild>
                        <w:div w:id="202863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010321">
                  <w:marLeft w:val="0"/>
                  <w:marRight w:val="0"/>
                  <w:marTop w:val="0"/>
                  <w:marBottom w:val="0"/>
                  <w:divBdr>
                    <w:top w:val="none" w:sz="0" w:space="0" w:color="auto"/>
                    <w:left w:val="none" w:sz="0" w:space="0" w:color="auto"/>
                    <w:bottom w:val="none" w:sz="0" w:space="0" w:color="auto"/>
                    <w:right w:val="none" w:sz="0" w:space="0" w:color="auto"/>
                  </w:divBdr>
                  <w:divsChild>
                    <w:div w:id="2053651662">
                      <w:marLeft w:val="0"/>
                      <w:marRight w:val="0"/>
                      <w:marTop w:val="240"/>
                      <w:marBottom w:val="240"/>
                      <w:divBdr>
                        <w:top w:val="single" w:sz="6" w:space="12" w:color="F5F5F5"/>
                        <w:left w:val="none" w:sz="0" w:space="0" w:color="auto"/>
                        <w:bottom w:val="single" w:sz="6" w:space="20" w:color="F5F5F5"/>
                        <w:right w:val="none" w:sz="0" w:space="0" w:color="auto"/>
                      </w:divBdr>
                      <w:divsChild>
                        <w:div w:id="182925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7961009">
          <w:marLeft w:val="0"/>
          <w:marRight w:val="0"/>
          <w:marTop w:val="0"/>
          <w:marBottom w:val="180"/>
          <w:divBdr>
            <w:top w:val="none" w:sz="0" w:space="0" w:color="auto"/>
            <w:left w:val="none" w:sz="0" w:space="0" w:color="auto"/>
            <w:bottom w:val="single" w:sz="6" w:space="6" w:color="EEEEEE"/>
            <w:right w:val="none" w:sz="0" w:space="0" w:color="auto"/>
          </w:divBdr>
        </w:div>
        <w:div w:id="1747722607">
          <w:marLeft w:val="0"/>
          <w:marRight w:val="0"/>
          <w:marTop w:val="0"/>
          <w:marBottom w:val="0"/>
          <w:divBdr>
            <w:top w:val="none" w:sz="0" w:space="0" w:color="auto"/>
            <w:left w:val="none" w:sz="0" w:space="0" w:color="auto"/>
            <w:bottom w:val="none" w:sz="0" w:space="0" w:color="auto"/>
            <w:right w:val="none" w:sz="0" w:space="0" w:color="auto"/>
          </w:divBdr>
        </w:div>
        <w:div w:id="1839731912">
          <w:marLeft w:val="0"/>
          <w:marRight w:val="0"/>
          <w:marTop w:val="0"/>
          <w:marBottom w:val="240"/>
          <w:divBdr>
            <w:top w:val="none" w:sz="0" w:space="0" w:color="auto"/>
            <w:left w:val="none" w:sz="0" w:space="0" w:color="auto"/>
            <w:bottom w:val="none" w:sz="0" w:space="0" w:color="auto"/>
            <w:right w:val="none" w:sz="0" w:space="0" w:color="auto"/>
          </w:divBdr>
          <w:divsChild>
            <w:div w:id="1702974433">
              <w:marLeft w:val="0"/>
              <w:marRight w:val="75"/>
              <w:marTop w:val="0"/>
              <w:marBottom w:val="0"/>
              <w:divBdr>
                <w:top w:val="single" w:sz="6" w:space="0" w:color="EEEEEE"/>
                <w:left w:val="none" w:sz="0" w:space="0" w:color="auto"/>
                <w:bottom w:val="single" w:sz="6" w:space="0" w:color="EEEEEE"/>
                <w:right w:val="none" w:sz="0" w:space="0" w:color="auto"/>
              </w:divBdr>
              <w:divsChild>
                <w:div w:id="69418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943331">
      <w:bodyDiv w:val="1"/>
      <w:marLeft w:val="0"/>
      <w:marRight w:val="0"/>
      <w:marTop w:val="0"/>
      <w:marBottom w:val="0"/>
      <w:divBdr>
        <w:top w:val="none" w:sz="0" w:space="0" w:color="auto"/>
        <w:left w:val="none" w:sz="0" w:space="0" w:color="auto"/>
        <w:bottom w:val="none" w:sz="0" w:space="0" w:color="auto"/>
        <w:right w:val="none" w:sz="0" w:space="0" w:color="auto"/>
      </w:divBdr>
      <w:divsChild>
        <w:div w:id="966620293">
          <w:marLeft w:val="2100"/>
          <w:marRight w:val="0"/>
          <w:marTop w:val="0"/>
          <w:marBottom w:val="0"/>
          <w:divBdr>
            <w:top w:val="none" w:sz="0" w:space="0" w:color="auto"/>
            <w:left w:val="none" w:sz="0" w:space="0" w:color="auto"/>
            <w:bottom w:val="none" w:sz="0" w:space="0" w:color="auto"/>
            <w:right w:val="none" w:sz="0" w:space="0" w:color="auto"/>
          </w:divBdr>
          <w:divsChild>
            <w:div w:id="1545632751">
              <w:marLeft w:val="0"/>
              <w:marRight w:val="0"/>
              <w:marTop w:val="0"/>
              <w:marBottom w:val="0"/>
              <w:divBdr>
                <w:top w:val="none" w:sz="0" w:space="0" w:color="auto"/>
                <w:left w:val="none" w:sz="0" w:space="0" w:color="auto"/>
                <w:bottom w:val="none" w:sz="0" w:space="0" w:color="auto"/>
                <w:right w:val="none" w:sz="0" w:space="0" w:color="auto"/>
              </w:divBdr>
              <w:divsChild>
                <w:div w:id="656417173">
                  <w:marLeft w:val="0"/>
                  <w:marRight w:val="0"/>
                  <w:marTop w:val="0"/>
                  <w:marBottom w:val="0"/>
                  <w:divBdr>
                    <w:top w:val="none" w:sz="0" w:space="0" w:color="auto"/>
                    <w:left w:val="none" w:sz="0" w:space="0" w:color="auto"/>
                    <w:bottom w:val="none" w:sz="0" w:space="0" w:color="auto"/>
                    <w:right w:val="none" w:sz="0" w:space="0" w:color="auto"/>
                  </w:divBdr>
                  <w:divsChild>
                    <w:div w:id="793064720">
                      <w:marLeft w:val="0"/>
                      <w:marRight w:val="0"/>
                      <w:marTop w:val="0"/>
                      <w:marBottom w:val="0"/>
                      <w:divBdr>
                        <w:top w:val="none" w:sz="0" w:space="0" w:color="auto"/>
                        <w:left w:val="none" w:sz="0" w:space="0" w:color="auto"/>
                        <w:bottom w:val="none" w:sz="0" w:space="0" w:color="auto"/>
                        <w:right w:val="none" w:sz="0" w:space="0" w:color="auto"/>
                      </w:divBdr>
                    </w:div>
                    <w:div w:id="1049955810">
                      <w:marLeft w:val="0"/>
                      <w:marRight w:val="0"/>
                      <w:marTop w:val="0"/>
                      <w:marBottom w:val="0"/>
                      <w:divBdr>
                        <w:top w:val="none" w:sz="0" w:space="0" w:color="auto"/>
                        <w:left w:val="none" w:sz="0" w:space="0" w:color="auto"/>
                        <w:bottom w:val="none" w:sz="0" w:space="0" w:color="auto"/>
                        <w:right w:val="none" w:sz="0" w:space="0" w:color="auto"/>
                      </w:divBdr>
                    </w:div>
                    <w:div w:id="1148937264">
                      <w:marLeft w:val="0"/>
                      <w:marRight w:val="0"/>
                      <w:marTop w:val="0"/>
                      <w:marBottom w:val="0"/>
                      <w:divBdr>
                        <w:top w:val="none" w:sz="0" w:space="0" w:color="auto"/>
                        <w:left w:val="none" w:sz="0" w:space="0" w:color="auto"/>
                        <w:bottom w:val="none" w:sz="0" w:space="0" w:color="auto"/>
                        <w:right w:val="none" w:sz="0" w:space="0" w:color="auto"/>
                      </w:divBdr>
                    </w:div>
                  </w:divsChild>
                </w:div>
                <w:div w:id="1635594816">
                  <w:marLeft w:val="0"/>
                  <w:marRight w:val="0"/>
                  <w:marTop w:val="0"/>
                  <w:marBottom w:val="0"/>
                  <w:divBdr>
                    <w:top w:val="none" w:sz="0" w:space="0" w:color="auto"/>
                    <w:left w:val="none" w:sz="0" w:space="0" w:color="auto"/>
                    <w:bottom w:val="none" w:sz="0" w:space="0" w:color="auto"/>
                    <w:right w:val="none" w:sz="0" w:space="0" w:color="auto"/>
                  </w:divBdr>
                  <w:divsChild>
                    <w:div w:id="149765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570935">
          <w:marLeft w:val="2100"/>
          <w:marRight w:val="0"/>
          <w:marTop w:val="0"/>
          <w:marBottom w:val="0"/>
          <w:divBdr>
            <w:top w:val="none" w:sz="0" w:space="0" w:color="auto"/>
            <w:left w:val="none" w:sz="0" w:space="0" w:color="auto"/>
            <w:bottom w:val="none" w:sz="0" w:space="0" w:color="auto"/>
            <w:right w:val="none" w:sz="0" w:space="0" w:color="auto"/>
          </w:divBdr>
        </w:div>
        <w:div w:id="1612660695">
          <w:marLeft w:val="2100"/>
          <w:marRight w:val="0"/>
          <w:marTop w:val="0"/>
          <w:marBottom w:val="0"/>
          <w:divBdr>
            <w:top w:val="none" w:sz="0" w:space="0" w:color="auto"/>
            <w:left w:val="none" w:sz="0" w:space="0" w:color="auto"/>
            <w:bottom w:val="none" w:sz="0" w:space="0" w:color="auto"/>
            <w:right w:val="none" w:sz="0" w:space="0" w:color="auto"/>
          </w:divBdr>
          <w:divsChild>
            <w:div w:id="1533348837">
              <w:marLeft w:val="0"/>
              <w:marRight w:val="0"/>
              <w:marTop w:val="0"/>
              <w:marBottom w:val="0"/>
              <w:divBdr>
                <w:top w:val="none" w:sz="0" w:space="0" w:color="auto"/>
                <w:left w:val="none" w:sz="0" w:space="0" w:color="auto"/>
                <w:bottom w:val="none" w:sz="0" w:space="0" w:color="auto"/>
                <w:right w:val="none" w:sz="0" w:space="0" w:color="auto"/>
              </w:divBdr>
              <w:divsChild>
                <w:div w:id="484978240">
                  <w:marLeft w:val="0"/>
                  <w:marRight w:val="0"/>
                  <w:marTop w:val="0"/>
                  <w:marBottom w:val="0"/>
                  <w:divBdr>
                    <w:top w:val="none" w:sz="0" w:space="0" w:color="auto"/>
                    <w:left w:val="none" w:sz="0" w:space="0" w:color="auto"/>
                    <w:bottom w:val="none" w:sz="0" w:space="0" w:color="auto"/>
                    <w:right w:val="none" w:sz="0" w:space="0" w:color="auto"/>
                  </w:divBdr>
                  <w:divsChild>
                    <w:div w:id="615404234">
                      <w:marLeft w:val="0"/>
                      <w:marRight w:val="0"/>
                      <w:marTop w:val="0"/>
                      <w:marBottom w:val="0"/>
                      <w:divBdr>
                        <w:top w:val="none" w:sz="0" w:space="0" w:color="auto"/>
                        <w:left w:val="none" w:sz="0" w:space="0" w:color="auto"/>
                        <w:bottom w:val="none" w:sz="0" w:space="0" w:color="auto"/>
                        <w:right w:val="none" w:sz="0" w:space="0" w:color="auto"/>
                      </w:divBdr>
                      <w:divsChild>
                        <w:div w:id="193779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322153">
          <w:marLeft w:val="2100"/>
          <w:marRight w:val="0"/>
          <w:marTop w:val="0"/>
          <w:marBottom w:val="0"/>
          <w:divBdr>
            <w:top w:val="none" w:sz="0" w:space="0" w:color="auto"/>
            <w:left w:val="none" w:sz="0" w:space="0" w:color="auto"/>
            <w:bottom w:val="none" w:sz="0" w:space="0" w:color="auto"/>
            <w:right w:val="none" w:sz="0" w:space="0" w:color="auto"/>
          </w:divBdr>
          <w:divsChild>
            <w:div w:id="260769505">
              <w:marLeft w:val="0"/>
              <w:marRight w:val="0"/>
              <w:marTop w:val="0"/>
              <w:marBottom w:val="0"/>
              <w:divBdr>
                <w:top w:val="none" w:sz="0" w:space="0" w:color="auto"/>
                <w:left w:val="none" w:sz="0" w:space="0" w:color="auto"/>
                <w:bottom w:val="none" w:sz="0" w:space="0" w:color="auto"/>
                <w:right w:val="none" w:sz="0" w:space="0" w:color="auto"/>
              </w:divBdr>
              <w:divsChild>
                <w:div w:id="164782535">
                  <w:marLeft w:val="0"/>
                  <w:marRight w:val="0"/>
                  <w:marTop w:val="0"/>
                  <w:marBottom w:val="0"/>
                  <w:divBdr>
                    <w:top w:val="none" w:sz="0" w:space="0" w:color="auto"/>
                    <w:left w:val="none" w:sz="0" w:space="0" w:color="auto"/>
                    <w:bottom w:val="none" w:sz="0" w:space="0" w:color="auto"/>
                    <w:right w:val="none" w:sz="0" w:space="0" w:color="auto"/>
                  </w:divBdr>
                </w:div>
                <w:div w:id="1361736068">
                  <w:marLeft w:val="0"/>
                  <w:marRight w:val="0"/>
                  <w:marTop w:val="0"/>
                  <w:marBottom w:val="0"/>
                  <w:divBdr>
                    <w:top w:val="none" w:sz="0" w:space="0" w:color="auto"/>
                    <w:left w:val="none" w:sz="0" w:space="0" w:color="auto"/>
                    <w:bottom w:val="none" w:sz="0" w:space="0" w:color="auto"/>
                    <w:right w:val="none" w:sz="0" w:space="0" w:color="auto"/>
                  </w:divBdr>
                  <w:divsChild>
                    <w:div w:id="32124920">
                      <w:marLeft w:val="0"/>
                      <w:marRight w:val="0"/>
                      <w:marTop w:val="0"/>
                      <w:marBottom w:val="0"/>
                      <w:divBdr>
                        <w:top w:val="none" w:sz="0" w:space="0" w:color="auto"/>
                        <w:left w:val="none" w:sz="0" w:space="0" w:color="auto"/>
                        <w:bottom w:val="none" w:sz="0" w:space="0" w:color="auto"/>
                        <w:right w:val="none" w:sz="0" w:space="0" w:color="auto"/>
                      </w:divBdr>
                      <w:divsChild>
                        <w:div w:id="739057192">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5138596">
      <w:bodyDiv w:val="1"/>
      <w:marLeft w:val="0"/>
      <w:marRight w:val="0"/>
      <w:marTop w:val="0"/>
      <w:marBottom w:val="0"/>
      <w:divBdr>
        <w:top w:val="none" w:sz="0" w:space="0" w:color="auto"/>
        <w:left w:val="none" w:sz="0" w:space="0" w:color="auto"/>
        <w:bottom w:val="none" w:sz="0" w:space="0" w:color="auto"/>
        <w:right w:val="none" w:sz="0" w:space="0" w:color="auto"/>
      </w:divBdr>
      <w:divsChild>
        <w:div w:id="16201026">
          <w:marLeft w:val="0"/>
          <w:marRight w:val="0"/>
          <w:marTop w:val="0"/>
          <w:marBottom w:val="0"/>
          <w:divBdr>
            <w:top w:val="none" w:sz="0" w:space="0" w:color="auto"/>
            <w:left w:val="none" w:sz="0" w:space="0" w:color="auto"/>
            <w:bottom w:val="none" w:sz="0" w:space="0" w:color="auto"/>
            <w:right w:val="none" w:sz="0" w:space="0" w:color="auto"/>
          </w:divBdr>
          <w:divsChild>
            <w:div w:id="464979107">
              <w:marLeft w:val="0"/>
              <w:marRight w:val="0"/>
              <w:marTop w:val="0"/>
              <w:marBottom w:val="0"/>
              <w:divBdr>
                <w:top w:val="none" w:sz="0" w:space="0" w:color="auto"/>
                <w:left w:val="none" w:sz="0" w:space="0" w:color="auto"/>
                <w:bottom w:val="none" w:sz="0" w:space="0" w:color="auto"/>
                <w:right w:val="none" w:sz="0" w:space="0" w:color="auto"/>
              </w:divBdr>
              <w:divsChild>
                <w:div w:id="1799838510">
                  <w:marLeft w:val="0"/>
                  <w:marRight w:val="0"/>
                  <w:marTop w:val="0"/>
                  <w:marBottom w:val="525"/>
                  <w:divBdr>
                    <w:top w:val="none" w:sz="0" w:space="0" w:color="auto"/>
                    <w:left w:val="none" w:sz="0" w:space="0" w:color="auto"/>
                    <w:bottom w:val="none" w:sz="0" w:space="0" w:color="auto"/>
                    <w:right w:val="none" w:sz="0" w:space="0" w:color="auto"/>
                  </w:divBdr>
                  <w:divsChild>
                    <w:div w:id="159982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989216">
              <w:marLeft w:val="0"/>
              <w:marRight w:val="0"/>
              <w:marTop w:val="0"/>
              <w:marBottom w:val="0"/>
              <w:divBdr>
                <w:top w:val="none" w:sz="0" w:space="0" w:color="auto"/>
                <w:left w:val="single" w:sz="12" w:space="0" w:color="004465"/>
                <w:bottom w:val="none" w:sz="0" w:space="0" w:color="auto"/>
                <w:right w:val="none" w:sz="0" w:space="0" w:color="auto"/>
              </w:divBdr>
            </w:div>
            <w:div w:id="1711299272">
              <w:marLeft w:val="0"/>
              <w:marRight w:val="0"/>
              <w:marTop w:val="0"/>
              <w:marBottom w:val="0"/>
              <w:divBdr>
                <w:top w:val="none" w:sz="0" w:space="0" w:color="auto"/>
                <w:left w:val="none" w:sz="0" w:space="0" w:color="auto"/>
                <w:bottom w:val="none" w:sz="0" w:space="0" w:color="auto"/>
                <w:right w:val="none" w:sz="0" w:space="0" w:color="auto"/>
              </w:divBdr>
              <w:divsChild>
                <w:div w:id="128438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345904">
      <w:bodyDiv w:val="1"/>
      <w:marLeft w:val="0"/>
      <w:marRight w:val="0"/>
      <w:marTop w:val="0"/>
      <w:marBottom w:val="0"/>
      <w:divBdr>
        <w:top w:val="none" w:sz="0" w:space="0" w:color="auto"/>
        <w:left w:val="none" w:sz="0" w:space="0" w:color="auto"/>
        <w:bottom w:val="none" w:sz="0" w:space="0" w:color="auto"/>
        <w:right w:val="none" w:sz="0" w:space="0" w:color="auto"/>
      </w:divBdr>
      <w:divsChild>
        <w:div w:id="1357854349">
          <w:marLeft w:val="0"/>
          <w:marRight w:val="0"/>
          <w:marTop w:val="375"/>
          <w:marBottom w:val="330"/>
          <w:divBdr>
            <w:top w:val="none" w:sz="0" w:space="0" w:color="auto"/>
            <w:left w:val="none" w:sz="0" w:space="0" w:color="auto"/>
            <w:bottom w:val="none" w:sz="0" w:space="0" w:color="auto"/>
            <w:right w:val="none" w:sz="0" w:space="0" w:color="auto"/>
          </w:divBdr>
          <w:divsChild>
            <w:div w:id="1151867491">
              <w:marLeft w:val="0"/>
              <w:marRight w:val="0"/>
              <w:marTop w:val="0"/>
              <w:marBottom w:val="210"/>
              <w:divBdr>
                <w:top w:val="none" w:sz="0" w:space="0" w:color="auto"/>
                <w:left w:val="none" w:sz="0" w:space="0" w:color="auto"/>
                <w:bottom w:val="none" w:sz="0" w:space="0" w:color="auto"/>
                <w:right w:val="none" w:sz="0" w:space="0" w:color="auto"/>
              </w:divBdr>
              <w:divsChild>
                <w:div w:id="1767647907">
                  <w:marLeft w:val="0"/>
                  <w:marRight w:val="0"/>
                  <w:marTop w:val="0"/>
                  <w:marBottom w:val="0"/>
                  <w:divBdr>
                    <w:top w:val="none" w:sz="0" w:space="0" w:color="auto"/>
                    <w:left w:val="none" w:sz="0" w:space="0" w:color="auto"/>
                    <w:bottom w:val="none" w:sz="0" w:space="0" w:color="auto"/>
                    <w:right w:val="none" w:sz="0" w:space="0" w:color="auto"/>
                  </w:divBdr>
                  <w:divsChild>
                    <w:div w:id="43995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680571">
              <w:marLeft w:val="0"/>
              <w:marRight w:val="0"/>
              <w:marTop w:val="0"/>
              <w:marBottom w:val="210"/>
              <w:divBdr>
                <w:top w:val="none" w:sz="0" w:space="0" w:color="auto"/>
                <w:left w:val="none" w:sz="0" w:space="0" w:color="auto"/>
                <w:bottom w:val="none" w:sz="0" w:space="0" w:color="auto"/>
                <w:right w:val="none" w:sz="0" w:space="0" w:color="auto"/>
              </w:divBdr>
            </w:div>
          </w:divsChild>
        </w:div>
        <w:div w:id="2061200910">
          <w:marLeft w:val="0"/>
          <w:marRight w:val="0"/>
          <w:marTop w:val="0"/>
          <w:marBottom w:val="0"/>
          <w:divBdr>
            <w:top w:val="none" w:sz="0" w:space="0" w:color="auto"/>
            <w:left w:val="none" w:sz="0" w:space="0" w:color="auto"/>
            <w:bottom w:val="none" w:sz="0" w:space="0" w:color="auto"/>
            <w:right w:val="none" w:sz="0" w:space="0" w:color="auto"/>
          </w:divBdr>
          <w:divsChild>
            <w:div w:id="1553542337">
              <w:marLeft w:val="0"/>
              <w:marRight w:val="0"/>
              <w:marTop w:val="0"/>
              <w:marBottom w:val="0"/>
              <w:divBdr>
                <w:top w:val="none" w:sz="0" w:space="0" w:color="auto"/>
                <w:left w:val="none" w:sz="0" w:space="0" w:color="auto"/>
                <w:bottom w:val="none" w:sz="0" w:space="0" w:color="auto"/>
                <w:right w:val="none" w:sz="0" w:space="0" w:color="auto"/>
              </w:divBdr>
              <w:divsChild>
                <w:div w:id="856582430">
                  <w:marLeft w:val="0"/>
                  <w:marRight w:val="0"/>
                  <w:marTop w:val="0"/>
                  <w:marBottom w:val="0"/>
                  <w:divBdr>
                    <w:top w:val="none" w:sz="0" w:space="0" w:color="auto"/>
                    <w:left w:val="none" w:sz="0" w:space="0" w:color="auto"/>
                    <w:bottom w:val="none" w:sz="0" w:space="0" w:color="auto"/>
                    <w:right w:val="none" w:sz="0" w:space="0" w:color="auto"/>
                  </w:divBdr>
                  <w:divsChild>
                    <w:div w:id="637539214">
                      <w:marLeft w:val="0"/>
                      <w:marRight w:val="0"/>
                      <w:marTop w:val="0"/>
                      <w:marBottom w:val="0"/>
                      <w:divBdr>
                        <w:top w:val="none" w:sz="0" w:space="0" w:color="auto"/>
                        <w:left w:val="none" w:sz="0" w:space="0" w:color="auto"/>
                        <w:bottom w:val="single" w:sz="6" w:space="15" w:color="FFFFFF"/>
                        <w:right w:val="none" w:sz="0" w:space="0" w:color="auto"/>
                      </w:divBdr>
                      <w:divsChild>
                        <w:div w:id="1930308885">
                          <w:marLeft w:val="0"/>
                          <w:marRight w:val="0"/>
                          <w:marTop w:val="0"/>
                          <w:marBottom w:val="0"/>
                          <w:divBdr>
                            <w:top w:val="none" w:sz="0" w:space="0" w:color="auto"/>
                            <w:left w:val="none" w:sz="0" w:space="0" w:color="auto"/>
                            <w:bottom w:val="none" w:sz="0" w:space="0" w:color="auto"/>
                            <w:right w:val="none" w:sz="0" w:space="0" w:color="auto"/>
                          </w:divBdr>
                          <w:divsChild>
                            <w:div w:id="1921134461">
                              <w:marLeft w:val="0"/>
                              <w:marRight w:val="0"/>
                              <w:marTop w:val="0"/>
                              <w:marBottom w:val="0"/>
                              <w:divBdr>
                                <w:top w:val="none" w:sz="0" w:space="0" w:color="auto"/>
                                <w:left w:val="none" w:sz="0" w:space="0" w:color="auto"/>
                                <w:bottom w:val="none" w:sz="0" w:space="0" w:color="auto"/>
                                <w:right w:val="none" w:sz="0" w:space="0" w:color="auto"/>
                              </w:divBdr>
                              <w:divsChild>
                                <w:div w:id="636185650">
                                  <w:marLeft w:val="0"/>
                                  <w:marRight w:val="0"/>
                                  <w:marTop w:val="0"/>
                                  <w:marBottom w:val="0"/>
                                  <w:divBdr>
                                    <w:top w:val="none" w:sz="0" w:space="0" w:color="auto"/>
                                    <w:left w:val="none" w:sz="0" w:space="0" w:color="auto"/>
                                    <w:bottom w:val="none" w:sz="0" w:space="0" w:color="auto"/>
                                    <w:right w:val="none" w:sz="0" w:space="0" w:color="auto"/>
                                  </w:divBdr>
                                  <w:divsChild>
                                    <w:div w:id="491600230">
                                      <w:marLeft w:val="0"/>
                                      <w:marRight w:val="0"/>
                                      <w:marTop w:val="0"/>
                                      <w:marBottom w:val="150"/>
                                      <w:divBdr>
                                        <w:top w:val="none" w:sz="0" w:space="0" w:color="auto"/>
                                        <w:left w:val="none" w:sz="0" w:space="0" w:color="auto"/>
                                        <w:bottom w:val="none" w:sz="0" w:space="0" w:color="auto"/>
                                        <w:right w:val="none" w:sz="0" w:space="0" w:color="auto"/>
                                      </w:divBdr>
                                      <w:divsChild>
                                        <w:div w:id="338772794">
                                          <w:marLeft w:val="0"/>
                                          <w:marRight w:val="0"/>
                                          <w:marTop w:val="0"/>
                                          <w:marBottom w:val="0"/>
                                          <w:divBdr>
                                            <w:top w:val="none" w:sz="0" w:space="0" w:color="auto"/>
                                            <w:left w:val="none" w:sz="0" w:space="0" w:color="auto"/>
                                            <w:bottom w:val="none" w:sz="0" w:space="0" w:color="auto"/>
                                            <w:right w:val="none" w:sz="0" w:space="0" w:color="auto"/>
                                          </w:divBdr>
                                          <w:divsChild>
                                            <w:div w:id="1676683688">
                                              <w:marLeft w:val="0"/>
                                              <w:marRight w:val="0"/>
                                              <w:marTop w:val="0"/>
                                              <w:marBottom w:val="300"/>
                                              <w:divBdr>
                                                <w:top w:val="none" w:sz="0" w:space="0" w:color="auto"/>
                                                <w:left w:val="none" w:sz="0" w:space="0" w:color="auto"/>
                                                <w:bottom w:val="none" w:sz="0" w:space="0" w:color="auto"/>
                                                <w:right w:val="none" w:sz="0" w:space="0" w:color="auto"/>
                                              </w:divBdr>
                                              <w:divsChild>
                                                <w:div w:id="1069228587">
                                                  <w:marLeft w:val="0"/>
                                                  <w:marRight w:val="0"/>
                                                  <w:marTop w:val="0"/>
                                                  <w:marBottom w:val="0"/>
                                                  <w:divBdr>
                                                    <w:top w:val="none" w:sz="0" w:space="0" w:color="auto"/>
                                                    <w:left w:val="none" w:sz="0" w:space="0" w:color="auto"/>
                                                    <w:bottom w:val="none" w:sz="0" w:space="0" w:color="auto"/>
                                                    <w:right w:val="none" w:sz="0" w:space="0" w:color="auto"/>
                                                  </w:divBdr>
                                                  <w:divsChild>
                                                    <w:div w:id="889196969">
                                                      <w:marLeft w:val="300"/>
                                                      <w:marRight w:val="0"/>
                                                      <w:marTop w:val="0"/>
                                                      <w:marBottom w:val="150"/>
                                                      <w:divBdr>
                                                        <w:top w:val="none" w:sz="0" w:space="0" w:color="auto"/>
                                                        <w:left w:val="none" w:sz="0" w:space="0" w:color="auto"/>
                                                        <w:bottom w:val="none" w:sz="0" w:space="0" w:color="auto"/>
                                                        <w:right w:val="none" w:sz="0" w:space="0" w:color="auto"/>
                                                      </w:divBdr>
                                                      <w:divsChild>
                                                        <w:div w:id="1700205037">
                                                          <w:marLeft w:val="0"/>
                                                          <w:marRight w:val="0"/>
                                                          <w:marTop w:val="0"/>
                                                          <w:marBottom w:val="0"/>
                                                          <w:divBdr>
                                                            <w:top w:val="none" w:sz="0" w:space="0" w:color="auto"/>
                                                            <w:left w:val="none" w:sz="0" w:space="0" w:color="auto"/>
                                                            <w:bottom w:val="none" w:sz="0" w:space="0" w:color="auto"/>
                                                            <w:right w:val="none" w:sz="0" w:space="0" w:color="auto"/>
                                                          </w:divBdr>
                                                          <w:divsChild>
                                                            <w:div w:id="549926785">
                                                              <w:marLeft w:val="0"/>
                                                              <w:marRight w:val="0"/>
                                                              <w:marTop w:val="225"/>
                                                              <w:marBottom w:val="0"/>
                                                              <w:divBdr>
                                                                <w:top w:val="none" w:sz="0" w:space="0" w:color="auto"/>
                                                                <w:left w:val="none" w:sz="0" w:space="0" w:color="auto"/>
                                                                <w:bottom w:val="none" w:sz="0" w:space="0" w:color="auto"/>
                                                                <w:right w:val="none" w:sz="0" w:space="0" w:color="auto"/>
                                                              </w:divBdr>
                                                              <w:divsChild>
                                                                <w:div w:id="1002976569">
                                                                  <w:marLeft w:val="0"/>
                                                                  <w:marRight w:val="0"/>
                                                                  <w:marTop w:val="0"/>
                                                                  <w:marBottom w:val="0"/>
                                                                  <w:divBdr>
                                                                    <w:top w:val="none" w:sz="0" w:space="0" w:color="auto"/>
                                                                    <w:left w:val="none" w:sz="0" w:space="0" w:color="auto"/>
                                                                    <w:bottom w:val="none" w:sz="0" w:space="0" w:color="auto"/>
                                                                    <w:right w:val="none" w:sz="0" w:space="0" w:color="auto"/>
                                                                  </w:divBdr>
                                                                </w:div>
                                                                <w:div w:id="151592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734212">
                                                      <w:marLeft w:val="0"/>
                                                      <w:marRight w:val="0"/>
                                                      <w:marTop w:val="0"/>
                                                      <w:marBottom w:val="0"/>
                                                      <w:divBdr>
                                                        <w:top w:val="none" w:sz="0" w:space="0" w:color="auto"/>
                                                        <w:left w:val="none" w:sz="0" w:space="0" w:color="auto"/>
                                                        <w:bottom w:val="none" w:sz="0" w:space="0" w:color="auto"/>
                                                        <w:right w:val="none" w:sz="0" w:space="0" w:color="auto"/>
                                                      </w:divBdr>
                                                      <w:divsChild>
                                                        <w:div w:id="301351679">
                                                          <w:marLeft w:val="0"/>
                                                          <w:marRight w:val="0"/>
                                                          <w:marTop w:val="0"/>
                                                          <w:marBottom w:val="0"/>
                                                          <w:divBdr>
                                                            <w:top w:val="none" w:sz="0" w:space="0" w:color="auto"/>
                                                            <w:left w:val="none" w:sz="0" w:space="0" w:color="auto"/>
                                                            <w:bottom w:val="none" w:sz="0" w:space="0" w:color="auto"/>
                                                            <w:right w:val="none" w:sz="0" w:space="0" w:color="auto"/>
                                                          </w:divBdr>
                                                          <w:divsChild>
                                                            <w:div w:id="1308898538">
                                                              <w:marLeft w:val="0"/>
                                                              <w:marRight w:val="0"/>
                                                              <w:marTop w:val="0"/>
                                                              <w:marBottom w:val="0"/>
                                                              <w:divBdr>
                                                                <w:top w:val="none" w:sz="0" w:space="0" w:color="auto"/>
                                                                <w:left w:val="none" w:sz="0" w:space="0" w:color="auto"/>
                                                                <w:bottom w:val="none" w:sz="0" w:space="0" w:color="auto"/>
                                                                <w:right w:val="none" w:sz="0" w:space="0" w:color="auto"/>
                                                              </w:divBdr>
                                                            </w:div>
                                                          </w:divsChild>
                                                        </w:div>
                                                        <w:div w:id="759109038">
                                                          <w:marLeft w:val="0"/>
                                                          <w:marRight w:val="0"/>
                                                          <w:marTop w:val="0"/>
                                                          <w:marBottom w:val="0"/>
                                                          <w:divBdr>
                                                            <w:top w:val="none" w:sz="0" w:space="0" w:color="auto"/>
                                                            <w:left w:val="none" w:sz="0" w:space="0" w:color="auto"/>
                                                            <w:bottom w:val="none" w:sz="0" w:space="0" w:color="auto"/>
                                                            <w:right w:val="none" w:sz="0" w:space="0" w:color="auto"/>
                                                          </w:divBdr>
                                                          <w:divsChild>
                                                            <w:div w:id="1963150629">
                                                              <w:marLeft w:val="0"/>
                                                              <w:marRight w:val="0"/>
                                                              <w:marTop w:val="0"/>
                                                              <w:marBottom w:val="0"/>
                                                              <w:divBdr>
                                                                <w:top w:val="none" w:sz="0" w:space="0" w:color="auto"/>
                                                                <w:left w:val="none" w:sz="0" w:space="0" w:color="auto"/>
                                                                <w:bottom w:val="none" w:sz="0" w:space="0" w:color="auto"/>
                                                                <w:right w:val="none" w:sz="0" w:space="0" w:color="auto"/>
                                                              </w:divBdr>
                                                              <w:divsChild>
                                                                <w:div w:id="176046534">
                                                                  <w:marLeft w:val="0"/>
                                                                  <w:marRight w:val="0"/>
                                                                  <w:marTop w:val="0"/>
                                                                  <w:marBottom w:val="0"/>
                                                                  <w:divBdr>
                                                                    <w:top w:val="none" w:sz="0" w:space="0" w:color="auto"/>
                                                                    <w:left w:val="none" w:sz="0" w:space="0" w:color="auto"/>
                                                                    <w:bottom w:val="none" w:sz="0" w:space="0" w:color="auto"/>
                                                                    <w:right w:val="none" w:sz="0" w:space="0" w:color="auto"/>
                                                                  </w:divBdr>
                                                                  <w:divsChild>
                                                                    <w:div w:id="35471101">
                                                                      <w:marLeft w:val="0"/>
                                                                      <w:marRight w:val="0"/>
                                                                      <w:marTop w:val="0"/>
                                                                      <w:marBottom w:val="0"/>
                                                                      <w:divBdr>
                                                                        <w:top w:val="none" w:sz="0" w:space="0" w:color="auto"/>
                                                                        <w:left w:val="none" w:sz="0" w:space="0" w:color="auto"/>
                                                                        <w:bottom w:val="none" w:sz="0" w:space="0" w:color="auto"/>
                                                                        <w:right w:val="none" w:sz="0" w:space="0" w:color="auto"/>
                                                                      </w:divBdr>
                                                                    </w:div>
                                                                    <w:div w:id="85658879">
                                                                      <w:marLeft w:val="0"/>
                                                                      <w:marRight w:val="0"/>
                                                                      <w:marTop w:val="0"/>
                                                                      <w:marBottom w:val="0"/>
                                                                      <w:divBdr>
                                                                        <w:top w:val="none" w:sz="0" w:space="0" w:color="auto"/>
                                                                        <w:left w:val="none" w:sz="0" w:space="0" w:color="auto"/>
                                                                        <w:bottom w:val="none" w:sz="0" w:space="0" w:color="auto"/>
                                                                        <w:right w:val="none" w:sz="0" w:space="0" w:color="auto"/>
                                                                      </w:divBdr>
                                                                    </w:div>
                                                                    <w:div w:id="92409146">
                                                                      <w:marLeft w:val="0"/>
                                                                      <w:marRight w:val="0"/>
                                                                      <w:marTop w:val="0"/>
                                                                      <w:marBottom w:val="0"/>
                                                                      <w:divBdr>
                                                                        <w:top w:val="none" w:sz="0" w:space="0" w:color="auto"/>
                                                                        <w:left w:val="none" w:sz="0" w:space="0" w:color="auto"/>
                                                                        <w:bottom w:val="none" w:sz="0" w:space="0" w:color="auto"/>
                                                                        <w:right w:val="none" w:sz="0" w:space="0" w:color="auto"/>
                                                                      </w:divBdr>
                                                                    </w:div>
                                                                    <w:div w:id="138301902">
                                                                      <w:marLeft w:val="0"/>
                                                                      <w:marRight w:val="0"/>
                                                                      <w:marTop w:val="0"/>
                                                                      <w:marBottom w:val="0"/>
                                                                      <w:divBdr>
                                                                        <w:top w:val="none" w:sz="0" w:space="0" w:color="auto"/>
                                                                        <w:left w:val="none" w:sz="0" w:space="0" w:color="auto"/>
                                                                        <w:bottom w:val="none" w:sz="0" w:space="0" w:color="auto"/>
                                                                        <w:right w:val="none" w:sz="0" w:space="0" w:color="auto"/>
                                                                      </w:divBdr>
                                                                    </w:div>
                                                                    <w:div w:id="236792281">
                                                                      <w:marLeft w:val="0"/>
                                                                      <w:marRight w:val="0"/>
                                                                      <w:marTop w:val="0"/>
                                                                      <w:marBottom w:val="0"/>
                                                                      <w:divBdr>
                                                                        <w:top w:val="none" w:sz="0" w:space="0" w:color="auto"/>
                                                                        <w:left w:val="none" w:sz="0" w:space="0" w:color="auto"/>
                                                                        <w:bottom w:val="none" w:sz="0" w:space="0" w:color="auto"/>
                                                                        <w:right w:val="none" w:sz="0" w:space="0" w:color="auto"/>
                                                                      </w:divBdr>
                                                                    </w:div>
                                                                    <w:div w:id="326323714">
                                                                      <w:marLeft w:val="0"/>
                                                                      <w:marRight w:val="0"/>
                                                                      <w:marTop w:val="0"/>
                                                                      <w:marBottom w:val="0"/>
                                                                      <w:divBdr>
                                                                        <w:top w:val="none" w:sz="0" w:space="0" w:color="auto"/>
                                                                        <w:left w:val="none" w:sz="0" w:space="0" w:color="auto"/>
                                                                        <w:bottom w:val="none" w:sz="0" w:space="0" w:color="auto"/>
                                                                        <w:right w:val="none" w:sz="0" w:space="0" w:color="auto"/>
                                                                      </w:divBdr>
                                                                    </w:div>
                                                                    <w:div w:id="332075259">
                                                                      <w:marLeft w:val="0"/>
                                                                      <w:marRight w:val="0"/>
                                                                      <w:marTop w:val="0"/>
                                                                      <w:marBottom w:val="0"/>
                                                                      <w:divBdr>
                                                                        <w:top w:val="none" w:sz="0" w:space="0" w:color="auto"/>
                                                                        <w:left w:val="none" w:sz="0" w:space="0" w:color="auto"/>
                                                                        <w:bottom w:val="none" w:sz="0" w:space="0" w:color="auto"/>
                                                                        <w:right w:val="none" w:sz="0" w:space="0" w:color="auto"/>
                                                                      </w:divBdr>
                                                                    </w:div>
                                                                    <w:div w:id="339241688">
                                                                      <w:marLeft w:val="0"/>
                                                                      <w:marRight w:val="0"/>
                                                                      <w:marTop w:val="0"/>
                                                                      <w:marBottom w:val="0"/>
                                                                      <w:divBdr>
                                                                        <w:top w:val="none" w:sz="0" w:space="0" w:color="auto"/>
                                                                        <w:left w:val="none" w:sz="0" w:space="0" w:color="auto"/>
                                                                        <w:bottom w:val="none" w:sz="0" w:space="0" w:color="auto"/>
                                                                        <w:right w:val="none" w:sz="0" w:space="0" w:color="auto"/>
                                                                      </w:divBdr>
                                                                    </w:div>
                                                                    <w:div w:id="460003313">
                                                                      <w:marLeft w:val="0"/>
                                                                      <w:marRight w:val="0"/>
                                                                      <w:marTop w:val="0"/>
                                                                      <w:marBottom w:val="0"/>
                                                                      <w:divBdr>
                                                                        <w:top w:val="none" w:sz="0" w:space="0" w:color="auto"/>
                                                                        <w:left w:val="none" w:sz="0" w:space="0" w:color="auto"/>
                                                                        <w:bottom w:val="none" w:sz="0" w:space="0" w:color="auto"/>
                                                                        <w:right w:val="none" w:sz="0" w:space="0" w:color="auto"/>
                                                                      </w:divBdr>
                                                                    </w:div>
                                                                    <w:div w:id="478618675">
                                                                      <w:marLeft w:val="0"/>
                                                                      <w:marRight w:val="0"/>
                                                                      <w:marTop w:val="0"/>
                                                                      <w:marBottom w:val="0"/>
                                                                      <w:divBdr>
                                                                        <w:top w:val="none" w:sz="0" w:space="0" w:color="auto"/>
                                                                        <w:left w:val="none" w:sz="0" w:space="0" w:color="auto"/>
                                                                        <w:bottom w:val="none" w:sz="0" w:space="0" w:color="auto"/>
                                                                        <w:right w:val="none" w:sz="0" w:space="0" w:color="auto"/>
                                                                      </w:divBdr>
                                                                    </w:div>
                                                                    <w:div w:id="574782936">
                                                                      <w:marLeft w:val="0"/>
                                                                      <w:marRight w:val="0"/>
                                                                      <w:marTop w:val="0"/>
                                                                      <w:marBottom w:val="0"/>
                                                                      <w:divBdr>
                                                                        <w:top w:val="none" w:sz="0" w:space="0" w:color="auto"/>
                                                                        <w:left w:val="none" w:sz="0" w:space="0" w:color="auto"/>
                                                                        <w:bottom w:val="none" w:sz="0" w:space="0" w:color="auto"/>
                                                                        <w:right w:val="none" w:sz="0" w:space="0" w:color="auto"/>
                                                                      </w:divBdr>
                                                                    </w:div>
                                                                    <w:div w:id="746615665">
                                                                      <w:marLeft w:val="0"/>
                                                                      <w:marRight w:val="0"/>
                                                                      <w:marTop w:val="0"/>
                                                                      <w:marBottom w:val="0"/>
                                                                      <w:divBdr>
                                                                        <w:top w:val="none" w:sz="0" w:space="0" w:color="auto"/>
                                                                        <w:left w:val="none" w:sz="0" w:space="0" w:color="auto"/>
                                                                        <w:bottom w:val="none" w:sz="0" w:space="0" w:color="auto"/>
                                                                        <w:right w:val="none" w:sz="0" w:space="0" w:color="auto"/>
                                                                      </w:divBdr>
                                                                    </w:div>
                                                                    <w:div w:id="751194342">
                                                                      <w:marLeft w:val="0"/>
                                                                      <w:marRight w:val="0"/>
                                                                      <w:marTop w:val="0"/>
                                                                      <w:marBottom w:val="0"/>
                                                                      <w:divBdr>
                                                                        <w:top w:val="none" w:sz="0" w:space="0" w:color="auto"/>
                                                                        <w:left w:val="none" w:sz="0" w:space="0" w:color="auto"/>
                                                                        <w:bottom w:val="none" w:sz="0" w:space="0" w:color="auto"/>
                                                                        <w:right w:val="none" w:sz="0" w:space="0" w:color="auto"/>
                                                                      </w:divBdr>
                                                                    </w:div>
                                                                    <w:div w:id="758867339">
                                                                      <w:marLeft w:val="0"/>
                                                                      <w:marRight w:val="0"/>
                                                                      <w:marTop w:val="0"/>
                                                                      <w:marBottom w:val="0"/>
                                                                      <w:divBdr>
                                                                        <w:top w:val="none" w:sz="0" w:space="0" w:color="auto"/>
                                                                        <w:left w:val="none" w:sz="0" w:space="0" w:color="auto"/>
                                                                        <w:bottom w:val="none" w:sz="0" w:space="0" w:color="auto"/>
                                                                        <w:right w:val="none" w:sz="0" w:space="0" w:color="auto"/>
                                                                      </w:divBdr>
                                                                    </w:div>
                                                                    <w:div w:id="847401256">
                                                                      <w:marLeft w:val="0"/>
                                                                      <w:marRight w:val="0"/>
                                                                      <w:marTop w:val="0"/>
                                                                      <w:marBottom w:val="0"/>
                                                                      <w:divBdr>
                                                                        <w:top w:val="none" w:sz="0" w:space="0" w:color="auto"/>
                                                                        <w:left w:val="none" w:sz="0" w:space="0" w:color="auto"/>
                                                                        <w:bottom w:val="none" w:sz="0" w:space="0" w:color="auto"/>
                                                                        <w:right w:val="none" w:sz="0" w:space="0" w:color="auto"/>
                                                                      </w:divBdr>
                                                                    </w:div>
                                                                    <w:div w:id="946884979">
                                                                      <w:marLeft w:val="0"/>
                                                                      <w:marRight w:val="0"/>
                                                                      <w:marTop w:val="0"/>
                                                                      <w:marBottom w:val="0"/>
                                                                      <w:divBdr>
                                                                        <w:top w:val="none" w:sz="0" w:space="0" w:color="auto"/>
                                                                        <w:left w:val="none" w:sz="0" w:space="0" w:color="auto"/>
                                                                        <w:bottom w:val="none" w:sz="0" w:space="0" w:color="auto"/>
                                                                        <w:right w:val="none" w:sz="0" w:space="0" w:color="auto"/>
                                                                      </w:divBdr>
                                                                    </w:div>
                                                                    <w:div w:id="989678607">
                                                                      <w:marLeft w:val="0"/>
                                                                      <w:marRight w:val="0"/>
                                                                      <w:marTop w:val="0"/>
                                                                      <w:marBottom w:val="0"/>
                                                                      <w:divBdr>
                                                                        <w:top w:val="none" w:sz="0" w:space="0" w:color="auto"/>
                                                                        <w:left w:val="none" w:sz="0" w:space="0" w:color="auto"/>
                                                                        <w:bottom w:val="none" w:sz="0" w:space="0" w:color="auto"/>
                                                                        <w:right w:val="none" w:sz="0" w:space="0" w:color="auto"/>
                                                                      </w:divBdr>
                                                                    </w:div>
                                                                    <w:div w:id="997925823">
                                                                      <w:marLeft w:val="0"/>
                                                                      <w:marRight w:val="0"/>
                                                                      <w:marTop w:val="0"/>
                                                                      <w:marBottom w:val="0"/>
                                                                      <w:divBdr>
                                                                        <w:top w:val="none" w:sz="0" w:space="0" w:color="auto"/>
                                                                        <w:left w:val="none" w:sz="0" w:space="0" w:color="auto"/>
                                                                        <w:bottom w:val="none" w:sz="0" w:space="0" w:color="auto"/>
                                                                        <w:right w:val="none" w:sz="0" w:space="0" w:color="auto"/>
                                                                      </w:divBdr>
                                                                    </w:div>
                                                                    <w:div w:id="1058163344">
                                                                      <w:marLeft w:val="0"/>
                                                                      <w:marRight w:val="0"/>
                                                                      <w:marTop w:val="0"/>
                                                                      <w:marBottom w:val="0"/>
                                                                      <w:divBdr>
                                                                        <w:top w:val="none" w:sz="0" w:space="0" w:color="auto"/>
                                                                        <w:left w:val="none" w:sz="0" w:space="0" w:color="auto"/>
                                                                        <w:bottom w:val="none" w:sz="0" w:space="0" w:color="auto"/>
                                                                        <w:right w:val="none" w:sz="0" w:space="0" w:color="auto"/>
                                                                      </w:divBdr>
                                                                    </w:div>
                                                                    <w:div w:id="1121651470">
                                                                      <w:marLeft w:val="0"/>
                                                                      <w:marRight w:val="0"/>
                                                                      <w:marTop w:val="0"/>
                                                                      <w:marBottom w:val="0"/>
                                                                      <w:divBdr>
                                                                        <w:top w:val="none" w:sz="0" w:space="0" w:color="auto"/>
                                                                        <w:left w:val="none" w:sz="0" w:space="0" w:color="auto"/>
                                                                        <w:bottom w:val="none" w:sz="0" w:space="0" w:color="auto"/>
                                                                        <w:right w:val="none" w:sz="0" w:space="0" w:color="auto"/>
                                                                      </w:divBdr>
                                                                    </w:div>
                                                                    <w:div w:id="1203831266">
                                                                      <w:marLeft w:val="0"/>
                                                                      <w:marRight w:val="0"/>
                                                                      <w:marTop w:val="0"/>
                                                                      <w:marBottom w:val="0"/>
                                                                      <w:divBdr>
                                                                        <w:top w:val="none" w:sz="0" w:space="0" w:color="auto"/>
                                                                        <w:left w:val="none" w:sz="0" w:space="0" w:color="auto"/>
                                                                        <w:bottom w:val="none" w:sz="0" w:space="0" w:color="auto"/>
                                                                        <w:right w:val="none" w:sz="0" w:space="0" w:color="auto"/>
                                                                      </w:divBdr>
                                                                    </w:div>
                                                                    <w:div w:id="1207597513">
                                                                      <w:marLeft w:val="0"/>
                                                                      <w:marRight w:val="0"/>
                                                                      <w:marTop w:val="0"/>
                                                                      <w:marBottom w:val="0"/>
                                                                      <w:divBdr>
                                                                        <w:top w:val="none" w:sz="0" w:space="0" w:color="auto"/>
                                                                        <w:left w:val="none" w:sz="0" w:space="0" w:color="auto"/>
                                                                        <w:bottom w:val="none" w:sz="0" w:space="0" w:color="auto"/>
                                                                        <w:right w:val="none" w:sz="0" w:space="0" w:color="auto"/>
                                                                      </w:divBdr>
                                                                    </w:div>
                                                                    <w:div w:id="1345862624">
                                                                      <w:marLeft w:val="0"/>
                                                                      <w:marRight w:val="0"/>
                                                                      <w:marTop w:val="0"/>
                                                                      <w:marBottom w:val="0"/>
                                                                      <w:divBdr>
                                                                        <w:top w:val="none" w:sz="0" w:space="0" w:color="auto"/>
                                                                        <w:left w:val="none" w:sz="0" w:space="0" w:color="auto"/>
                                                                        <w:bottom w:val="none" w:sz="0" w:space="0" w:color="auto"/>
                                                                        <w:right w:val="none" w:sz="0" w:space="0" w:color="auto"/>
                                                                      </w:divBdr>
                                                                    </w:div>
                                                                    <w:div w:id="1365868277">
                                                                      <w:marLeft w:val="0"/>
                                                                      <w:marRight w:val="0"/>
                                                                      <w:marTop w:val="0"/>
                                                                      <w:marBottom w:val="0"/>
                                                                      <w:divBdr>
                                                                        <w:top w:val="none" w:sz="0" w:space="0" w:color="auto"/>
                                                                        <w:left w:val="none" w:sz="0" w:space="0" w:color="auto"/>
                                                                        <w:bottom w:val="none" w:sz="0" w:space="0" w:color="auto"/>
                                                                        <w:right w:val="none" w:sz="0" w:space="0" w:color="auto"/>
                                                                      </w:divBdr>
                                                                    </w:div>
                                                                    <w:div w:id="1558323724">
                                                                      <w:marLeft w:val="0"/>
                                                                      <w:marRight w:val="0"/>
                                                                      <w:marTop w:val="0"/>
                                                                      <w:marBottom w:val="0"/>
                                                                      <w:divBdr>
                                                                        <w:top w:val="none" w:sz="0" w:space="0" w:color="auto"/>
                                                                        <w:left w:val="none" w:sz="0" w:space="0" w:color="auto"/>
                                                                        <w:bottom w:val="none" w:sz="0" w:space="0" w:color="auto"/>
                                                                        <w:right w:val="none" w:sz="0" w:space="0" w:color="auto"/>
                                                                      </w:divBdr>
                                                                    </w:div>
                                                                    <w:div w:id="1778285120">
                                                                      <w:marLeft w:val="0"/>
                                                                      <w:marRight w:val="0"/>
                                                                      <w:marTop w:val="0"/>
                                                                      <w:marBottom w:val="0"/>
                                                                      <w:divBdr>
                                                                        <w:top w:val="none" w:sz="0" w:space="0" w:color="auto"/>
                                                                        <w:left w:val="none" w:sz="0" w:space="0" w:color="auto"/>
                                                                        <w:bottom w:val="none" w:sz="0" w:space="0" w:color="auto"/>
                                                                        <w:right w:val="none" w:sz="0" w:space="0" w:color="auto"/>
                                                                      </w:divBdr>
                                                                    </w:div>
                                                                    <w:div w:id="1857160232">
                                                                      <w:marLeft w:val="0"/>
                                                                      <w:marRight w:val="0"/>
                                                                      <w:marTop w:val="0"/>
                                                                      <w:marBottom w:val="0"/>
                                                                      <w:divBdr>
                                                                        <w:top w:val="none" w:sz="0" w:space="0" w:color="auto"/>
                                                                        <w:left w:val="none" w:sz="0" w:space="0" w:color="auto"/>
                                                                        <w:bottom w:val="none" w:sz="0" w:space="0" w:color="auto"/>
                                                                        <w:right w:val="none" w:sz="0" w:space="0" w:color="auto"/>
                                                                      </w:divBdr>
                                                                    </w:div>
                                                                    <w:div w:id="1860001443">
                                                                      <w:marLeft w:val="0"/>
                                                                      <w:marRight w:val="0"/>
                                                                      <w:marTop w:val="0"/>
                                                                      <w:marBottom w:val="0"/>
                                                                      <w:divBdr>
                                                                        <w:top w:val="none" w:sz="0" w:space="0" w:color="auto"/>
                                                                        <w:left w:val="none" w:sz="0" w:space="0" w:color="auto"/>
                                                                        <w:bottom w:val="none" w:sz="0" w:space="0" w:color="auto"/>
                                                                        <w:right w:val="none" w:sz="0" w:space="0" w:color="auto"/>
                                                                      </w:divBdr>
                                                                    </w:div>
                                                                    <w:div w:id="1906143017">
                                                                      <w:marLeft w:val="0"/>
                                                                      <w:marRight w:val="0"/>
                                                                      <w:marTop w:val="0"/>
                                                                      <w:marBottom w:val="0"/>
                                                                      <w:divBdr>
                                                                        <w:top w:val="none" w:sz="0" w:space="0" w:color="auto"/>
                                                                        <w:left w:val="none" w:sz="0" w:space="0" w:color="auto"/>
                                                                        <w:bottom w:val="none" w:sz="0" w:space="0" w:color="auto"/>
                                                                        <w:right w:val="none" w:sz="0" w:space="0" w:color="auto"/>
                                                                      </w:divBdr>
                                                                    </w:div>
                                                                    <w:div w:id="1936399524">
                                                                      <w:marLeft w:val="0"/>
                                                                      <w:marRight w:val="0"/>
                                                                      <w:marTop w:val="0"/>
                                                                      <w:marBottom w:val="0"/>
                                                                      <w:divBdr>
                                                                        <w:top w:val="none" w:sz="0" w:space="0" w:color="auto"/>
                                                                        <w:left w:val="none" w:sz="0" w:space="0" w:color="auto"/>
                                                                        <w:bottom w:val="none" w:sz="0" w:space="0" w:color="auto"/>
                                                                        <w:right w:val="none" w:sz="0" w:space="0" w:color="auto"/>
                                                                      </w:divBdr>
                                                                    </w:div>
                                                                    <w:div w:id="202358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1560179">
                                                      <w:marLeft w:val="0"/>
                                                      <w:marRight w:val="300"/>
                                                      <w:marTop w:val="0"/>
                                                      <w:marBottom w:val="150"/>
                                                      <w:divBdr>
                                                        <w:top w:val="none" w:sz="0" w:space="0" w:color="auto"/>
                                                        <w:left w:val="none" w:sz="0" w:space="0" w:color="auto"/>
                                                        <w:bottom w:val="none" w:sz="0" w:space="0" w:color="auto"/>
                                                        <w:right w:val="none" w:sz="0" w:space="0" w:color="auto"/>
                                                      </w:divBdr>
                                                      <w:divsChild>
                                                        <w:div w:id="642850053">
                                                          <w:marLeft w:val="0"/>
                                                          <w:marRight w:val="0"/>
                                                          <w:marTop w:val="0"/>
                                                          <w:marBottom w:val="0"/>
                                                          <w:divBdr>
                                                            <w:top w:val="none" w:sz="0" w:space="0" w:color="auto"/>
                                                            <w:left w:val="none" w:sz="0" w:space="0" w:color="auto"/>
                                                            <w:bottom w:val="none" w:sz="0" w:space="0" w:color="auto"/>
                                                            <w:right w:val="none" w:sz="0" w:space="0" w:color="auto"/>
                                                          </w:divBdr>
                                                          <w:divsChild>
                                                            <w:div w:id="1768689639">
                                                              <w:marLeft w:val="0"/>
                                                              <w:marRight w:val="0"/>
                                                              <w:marTop w:val="225"/>
                                                              <w:marBottom w:val="0"/>
                                                              <w:divBdr>
                                                                <w:top w:val="none" w:sz="0" w:space="0" w:color="auto"/>
                                                                <w:left w:val="none" w:sz="0" w:space="0" w:color="auto"/>
                                                                <w:bottom w:val="none" w:sz="0" w:space="0" w:color="auto"/>
                                                                <w:right w:val="none" w:sz="0" w:space="0" w:color="auto"/>
                                                              </w:divBdr>
                                                              <w:divsChild>
                                                                <w:div w:id="1577008659">
                                                                  <w:marLeft w:val="0"/>
                                                                  <w:marRight w:val="0"/>
                                                                  <w:marTop w:val="0"/>
                                                                  <w:marBottom w:val="0"/>
                                                                  <w:divBdr>
                                                                    <w:top w:val="none" w:sz="0" w:space="0" w:color="auto"/>
                                                                    <w:left w:val="none" w:sz="0" w:space="0" w:color="auto"/>
                                                                    <w:bottom w:val="none" w:sz="0" w:space="0" w:color="auto"/>
                                                                    <w:right w:val="none" w:sz="0" w:space="0" w:color="auto"/>
                                                                  </w:divBdr>
                                                                </w:div>
                                                                <w:div w:id="180951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950340">
                                                      <w:marLeft w:val="0"/>
                                                      <w:marRight w:val="0"/>
                                                      <w:marTop w:val="0"/>
                                                      <w:marBottom w:val="0"/>
                                                      <w:divBdr>
                                                        <w:top w:val="none" w:sz="0" w:space="0" w:color="auto"/>
                                                        <w:left w:val="none" w:sz="0" w:space="0" w:color="auto"/>
                                                        <w:bottom w:val="none" w:sz="0" w:space="0" w:color="auto"/>
                                                        <w:right w:val="none" w:sz="0" w:space="0" w:color="auto"/>
                                                      </w:divBdr>
                                                      <w:divsChild>
                                                        <w:div w:id="74665401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94152493">
                                                  <w:marLeft w:val="0"/>
                                                  <w:marRight w:val="300"/>
                                                  <w:marTop w:val="0"/>
                                                  <w:marBottom w:val="150"/>
                                                  <w:divBdr>
                                                    <w:top w:val="none" w:sz="0" w:space="0" w:color="auto"/>
                                                    <w:left w:val="none" w:sz="0" w:space="0" w:color="auto"/>
                                                    <w:bottom w:val="none" w:sz="0" w:space="0" w:color="auto"/>
                                                    <w:right w:val="none" w:sz="0" w:space="0" w:color="auto"/>
                                                  </w:divBdr>
                                                  <w:divsChild>
                                                    <w:div w:id="468134506">
                                                      <w:marLeft w:val="0"/>
                                                      <w:marRight w:val="0"/>
                                                      <w:marTop w:val="0"/>
                                                      <w:marBottom w:val="0"/>
                                                      <w:divBdr>
                                                        <w:top w:val="none" w:sz="0" w:space="0" w:color="auto"/>
                                                        <w:left w:val="none" w:sz="0" w:space="0" w:color="auto"/>
                                                        <w:bottom w:val="none" w:sz="0" w:space="0" w:color="auto"/>
                                                        <w:right w:val="none" w:sz="0" w:space="0" w:color="auto"/>
                                                      </w:divBdr>
                                                      <w:divsChild>
                                                        <w:div w:id="1353990770">
                                                          <w:marLeft w:val="0"/>
                                                          <w:marRight w:val="0"/>
                                                          <w:marTop w:val="225"/>
                                                          <w:marBottom w:val="0"/>
                                                          <w:divBdr>
                                                            <w:top w:val="none" w:sz="0" w:space="0" w:color="auto"/>
                                                            <w:left w:val="none" w:sz="0" w:space="0" w:color="auto"/>
                                                            <w:bottom w:val="none" w:sz="0" w:space="0" w:color="auto"/>
                                                            <w:right w:val="none" w:sz="0" w:space="0" w:color="auto"/>
                                                          </w:divBdr>
                                                          <w:divsChild>
                                                            <w:div w:id="219245694">
                                                              <w:marLeft w:val="0"/>
                                                              <w:marRight w:val="0"/>
                                                              <w:marTop w:val="0"/>
                                                              <w:marBottom w:val="0"/>
                                                              <w:divBdr>
                                                                <w:top w:val="none" w:sz="0" w:space="0" w:color="auto"/>
                                                                <w:left w:val="none" w:sz="0" w:space="0" w:color="auto"/>
                                                                <w:bottom w:val="none" w:sz="0" w:space="0" w:color="auto"/>
                                                                <w:right w:val="none" w:sz="0" w:space="0" w:color="auto"/>
                                                              </w:divBdr>
                                                            </w:div>
                                                            <w:div w:id="126992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153182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7537922">
      <w:bodyDiv w:val="1"/>
      <w:marLeft w:val="0"/>
      <w:marRight w:val="0"/>
      <w:marTop w:val="0"/>
      <w:marBottom w:val="0"/>
      <w:divBdr>
        <w:top w:val="none" w:sz="0" w:space="0" w:color="auto"/>
        <w:left w:val="none" w:sz="0" w:space="0" w:color="auto"/>
        <w:bottom w:val="none" w:sz="0" w:space="0" w:color="auto"/>
        <w:right w:val="none" w:sz="0" w:space="0" w:color="auto"/>
      </w:divBdr>
    </w:div>
    <w:div w:id="977952909">
      <w:bodyDiv w:val="1"/>
      <w:marLeft w:val="0"/>
      <w:marRight w:val="0"/>
      <w:marTop w:val="0"/>
      <w:marBottom w:val="0"/>
      <w:divBdr>
        <w:top w:val="none" w:sz="0" w:space="0" w:color="auto"/>
        <w:left w:val="none" w:sz="0" w:space="0" w:color="auto"/>
        <w:bottom w:val="none" w:sz="0" w:space="0" w:color="auto"/>
        <w:right w:val="none" w:sz="0" w:space="0" w:color="auto"/>
      </w:divBdr>
      <w:divsChild>
        <w:div w:id="1715496972">
          <w:marLeft w:val="0"/>
          <w:marRight w:val="0"/>
          <w:marTop w:val="0"/>
          <w:marBottom w:val="0"/>
          <w:divBdr>
            <w:top w:val="none" w:sz="0" w:space="0" w:color="auto"/>
            <w:left w:val="none" w:sz="0" w:space="0" w:color="auto"/>
            <w:bottom w:val="none" w:sz="0" w:space="0" w:color="auto"/>
            <w:right w:val="none" w:sz="0" w:space="0" w:color="auto"/>
          </w:divBdr>
          <w:divsChild>
            <w:div w:id="953247556">
              <w:marLeft w:val="0"/>
              <w:marRight w:val="0"/>
              <w:marTop w:val="0"/>
              <w:marBottom w:val="0"/>
              <w:divBdr>
                <w:top w:val="none" w:sz="0" w:space="0" w:color="auto"/>
                <w:left w:val="none" w:sz="0" w:space="0" w:color="auto"/>
                <w:bottom w:val="none" w:sz="0" w:space="0" w:color="auto"/>
                <w:right w:val="none" w:sz="0" w:space="0" w:color="auto"/>
              </w:divBdr>
              <w:divsChild>
                <w:div w:id="291601602">
                  <w:marLeft w:val="0"/>
                  <w:marRight w:val="0"/>
                  <w:marTop w:val="0"/>
                  <w:marBottom w:val="0"/>
                  <w:divBdr>
                    <w:top w:val="none" w:sz="0" w:space="0" w:color="auto"/>
                    <w:left w:val="none" w:sz="0" w:space="0" w:color="auto"/>
                    <w:bottom w:val="none" w:sz="0" w:space="0" w:color="auto"/>
                    <w:right w:val="none" w:sz="0" w:space="0" w:color="auto"/>
                  </w:divBdr>
                </w:div>
              </w:divsChild>
            </w:div>
            <w:div w:id="1005280618">
              <w:marLeft w:val="0"/>
              <w:marRight w:val="0"/>
              <w:marTop w:val="0"/>
              <w:marBottom w:val="0"/>
              <w:divBdr>
                <w:top w:val="none" w:sz="0" w:space="0" w:color="auto"/>
                <w:left w:val="none" w:sz="0" w:space="0" w:color="auto"/>
                <w:bottom w:val="none" w:sz="0" w:space="0" w:color="auto"/>
                <w:right w:val="none" w:sz="0" w:space="0" w:color="auto"/>
              </w:divBdr>
              <w:divsChild>
                <w:div w:id="1673071765">
                  <w:marLeft w:val="0"/>
                  <w:marRight w:val="0"/>
                  <w:marTop w:val="0"/>
                  <w:marBottom w:val="0"/>
                  <w:divBdr>
                    <w:top w:val="none" w:sz="0" w:space="0" w:color="auto"/>
                    <w:left w:val="none" w:sz="0" w:space="0" w:color="auto"/>
                    <w:bottom w:val="none" w:sz="0" w:space="0" w:color="auto"/>
                    <w:right w:val="none" w:sz="0" w:space="0" w:color="auto"/>
                  </w:divBdr>
                  <w:divsChild>
                    <w:div w:id="120921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015528">
              <w:marLeft w:val="0"/>
              <w:marRight w:val="0"/>
              <w:marTop w:val="0"/>
              <w:marBottom w:val="600"/>
              <w:divBdr>
                <w:top w:val="none" w:sz="0" w:space="0" w:color="auto"/>
                <w:left w:val="none" w:sz="0" w:space="0" w:color="auto"/>
                <w:bottom w:val="none" w:sz="0" w:space="0" w:color="auto"/>
                <w:right w:val="none" w:sz="0" w:space="0" w:color="auto"/>
              </w:divBdr>
              <w:divsChild>
                <w:div w:id="2080012229">
                  <w:marLeft w:val="0"/>
                  <w:marRight w:val="0"/>
                  <w:marTop w:val="0"/>
                  <w:marBottom w:val="0"/>
                  <w:divBdr>
                    <w:top w:val="none" w:sz="0" w:space="0" w:color="auto"/>
                    <w:left w:val="none" w:sz="0" w:space="0" w:color="auto"/>
                    <w:bottom w:val="none" w:sz="0" w:space="0" w:color="auto"/>
                    <w:right w:val="none" w:sz="0" w:space="0" w:color="auto"/>
                  </w:divBdr>
                  <w:divsChild>
                    <w:div w:id="162916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9337064">
      <w:bodyDiv w:val="1"/>
      <w:marLeft w:val="0"/>
      <w:marRight w:val="0"/>
      <w:marTop w:val="0"/>
      <w:marBottom w:val="0"/>
      <w:divBdr>
        <w:top w:val="none" w:sz="0" w:space="0" w:color="auto"/>
        <w:left w:val="none" w:sz="0" w:space="0" w:color="auto"/>
        <w:bottom w:val="none" w:sz="0" w:space="0" w:color="auto"/>
        <w:right w:val="none" w:sz="0" w:space="0" w:color="auto"/>
      </w:divBdr>
      <w:divsChild>
        <w:div w:id="423258875">
          <w:marLeft w:val="0"/>
          <w:marRight w:val="0"/>
          <w:marTop w:val="0"/>
          <w:marBottom w:val="0"/>
          <w:divBdr>
            <w:top w:val="none" w:sz="0" w:space="0" w:color="auto"/>
            <w:left w:val="none" w:sz="0" w:space="0" w:color="auto"/>
            <w:bottom w:val="none" w:sz="0" w:space="0" w:color="auto"/>
            <w:right w:val="none" w:sz="0" w:space="0" w:color="auto"/>
          </w:divBdr>
          <w:divsChild>
            <w:div w:id="75368412">
              <w:marLeft w:val="0"/>
              <w:marRight w:val="0"/>
              <w:marTop w:val="0"/>
              <w:marBottom w:val="0"/>
              <w:divBdr>
                <w:top w:val="none" w:sz="0" w:space="0" w:color="auto"/>
                <w:left w:val="none" w:sz="0" w:space="0" w:color="auto"/>
                <w:bottom w:val="none" w:sz="0" w:space="0" w:color="auto"/>
                <w:right w:val="none" w:sz="0" w:space="0" w:color="auto"/>
              </w:divBdr>
              <w:divsChild>
                <w:div w:id="220025817">
                  <w:marLeft w:val="0"/>
                  <w:marRight w:val="0"/>
                  <w:marTop w:val="0"/>
                  <w:marBottom w:val="0"/>
                  <w:divBdr>
                    <w:top w:val="none" w:sz="0" w:space="0" w:color="auto"/>
                    <w:left w:val="none" w:sz="0" w:space="0" w:color="auto"/>
                    <w:bottom w:val="none" w:sz="0" w:space="0" w:color="auto"/>
                    <w:right w:val="none" w:sz="0" w:space="0" w:color="auto"/>
                  </w:divBdr>
                </w:div>
                <w:div w:id="1096754375">
                  <w:marLeft w:val="0"/>
                  <w:marRight w:val="0"/>
                  <w:marTop w:val="0"/>
                  <w:marBottom w:val="0"/>
                  <w:divBdr>
                    <w:top w:val="none" w:sz="0" w:space="0" w:color="auto"/>
                    <w:left w:val="none" w:sz="0" w:space="0" w:color="auto"/>
                    <w:bottom w:val="none" w:sz="0" w:space="0" w:color="auto"/>
                    <w:right w:val="none" w:sz="0" w:space="0" w:color="auto"/>
                  </w:divBdr>
                </w:div>
                <w:div w:id="1734348087">
                  <w:marLeft w:val="0"/>
                  <w:marRight w:val="0"/>
                  <w:marTop w:val="0"/>
                  <w:marBottom w:val="0"/>
                  <w:divBdr>
                    <w:top w:val="none" w:sz="0" w:space="0" w:color="auto"/>
                    <w:left w:val="none" w:sz="0" w:space="0" w:color="auto"/>
                    <w:bottom w:val="none" w:sz="0" w:space="0" w:color="auto"/>
                    <w:right w:val="none" w:sz="0" w:space="0" w:color="auto"/>
                  </w:divBdr>
                </w:div>
              </w:divsChild>
            </w:div>
            <w:div w:id="2086491896">
              <w:marLeft w:val="0"/>
              <w:marRight w:val="0"/>
              <w:marTop w:val="0"/>
              <w:marBottom w:val="0"/>
              <w:divBdr>
                <w:top w:val="none" w:sz="0" w:space="0" w:color="auto"/>
                <w:left w:val="none" w:sz="0" w:space="0" w:color="auto"/>
                <w:bottom w:val="none" w:sz="0" w:space="0" w:color="auto"/>
                <w:right w:val="none" w:sz="0" w:space="0" w:color="auto"/>
              </w:divBdr>
              <w:divsChild>
                <w:div w:id="101295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441863">
          <w:marLeft w:val="0"/>
          <w:marRight w:val="0"/>
          <w:marTop w:val="0"/>
          <w:marBottom w:val="0"/>
          <w:divBdr>
            <w:top w:val="none" w:sz="0" w:space="0" w:color="auto"/>
            <w:left w:val="none" w:sz="0" w:space="0" w:color="auto"/>
            <w:bottom w:val="none" w:sz="0" w:space="0" w:color="auto"/>
            <w:right w:val="none" w:sz="0" w:space="0" w:color="auto"/>
          </w:divBdr>
          <w:divsChild>
            <w:div w:id="743912286">
              <w:marLeft w:val="0"/>
              <w:marRight w:val="0"/>
              <w:marTop w:val="0"/>
              <w:marBottom w:val="0"/>
              <w:divBdr>
                <w:top w:val="none" w:sz="0" w:space="0" w:color="auto"/>
                <w:left w:val="none" w:sz="0" w:space="0" w:color="auto"/>
                <w:bottom w:val="none" w:sz="0" w:space="0" w:color="auto"/>
                <w:right w:val="none" w:sz="0" w:space="0" w:color="auto"/>
              </w:divBdr>
            </w:div>
          </w:divsChild>
        </w:div>
        <w:div w:id="796147362">
          <w:marLeft w:val="0"/>
          <w:marRight w:val="0"/>
          <w:marTop w:val="0"/>
          <w:marBottom w:val="0"/>
          <w:divBdr>
            <w:top w:val="none" w:sz="0" w:space="0" w:color="auto"/>
            <w:left w:val="none" w:sz="0" w:space="0" w:color="auto"/>
            <w:bottom w:val="none" w:sz="0" w:space="0" w:color="auto"/>
            <w:right w:val="none" w:sz="0" w:space="0" w:color="auto"/>
          </w:divBdr>
        </w:div>
      </w:divsChild>
    </w:div>
    <w:div w:id="979383836">
      <w:bodyDiv w:val="1"/>
      <w:marLeft w:val="0"/>
      <w:marRight w:val="0"/>
      <w:marTop w:val="0"/>
      <w:marBottom w:val="0"/>
      <w:divBdr>
        <w:top w:val="none" w:sz="0" w:space="0" w:color="auto"/>
        <w:left w:val="none" w:sz="0" w:space="0" w:color="auto"/>
        <w:bottom w:val="none" w:sz="0" w:space="0" w:color="auto"/>
        <w:right w:val="none" w:sz="0" w:space="0" w:color="auto"/>
      </w:divBdr>
      <w:divsChild>
        <w:div w:id="946497638">
          <w:marLeft w:val="0"/>
          <w:marRight w:val="0"/>
          <w:marTop w:val="0"/>
          <w:marBottom w:val="0"/>
          <w:divBdr>
            <w:top w:val="none" w:sz="0" w:space="0" w:color="auto"/>
            <w:left w:val="none" w:sz="0" w:space="0" w:color="auto"/>
            <w:bottom w:val="none" w:sz="0" w:space="0" w:color="auto"/>
            <w:right w:val="none" w:sz="0" w:space="0" w:color="auto"/>
          </w:divBdr>
          <w:divsChild>
            <w:div w:id="98793285">
              <w:marLeft w:val="0"/>
              <w:marRight w:val="0"/>
              <w:marTop w:val="0"/>
              <w:marBottom w:val="0"/>
              <w:divBdr>
                <w:top w:val="none" w:sz="0" w:space="0" w:color="auto"/>
                <w:left w:val="none" w:sz="0" w:space="0" w:color="auto"/>
                <w:bottom w:val="none" w:sz="0" w:space="0" w:color="auto"/>
                <w:right w:val="none" w:sz="0" w:space="0" w:color="auto"/>
              </w:divBdr>
              <w:divsChild>
                <w:div w:id="1185092246">
                  <w:marLeft w:val="0"/>
                  <w:marRight w:val="0"/>
                  <w:marTop w:val="75"/>
                  <w:marBottom w:val="0"/>
                  <w:divBdr>
                    <w:top w:val="none" w:sz="0" w:space="0" w:color="auto"/>
                    <w:left w:val="none" w:sz="0" w:space="0" w:color="auto"/>
                    <w:bottom w:val="none" w:sz="0" w:space="0" w:color="auto"/>
                    <w:right w:val="none" w:sz="0" w:space="0" w:color="auto"/>
                  </w:divBdr>
                  <w:divsChild>
                    <w:div w:id="137993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283072">
              <w:marLeft w:val="0"/>
              <w:marRight w:val="0"/>
              <w:marTop w:val="0"/>
              <w:marBottom w:val="0"/>
              <w:divBdr>
                <w:top w:val="none" w:sz="0" w:space="0" w:color="auto"/>
                <w:left w:val="none" w:sz="0" w:space="0" w:color="auto"/>
                <w:bottom w:val="none" w:sz="0" w:space="0" w:color="auto"/>
                <w:right w:val="none" w:sz="0" w:space="0" w:color="auto"/>
              </w:divBdr>
              <w:divsChild>
                <w:div w:id="23559066">
                  <w:marLeft w:val="0"/>
                  <w:marRight w:val="0"/>
                  <w:marTop w:val="0"/>
                  <w:marBottom w:val="300"/>
                  <w:divBdr>
                    <w:top w:val="none" w:sz="0" w:space="0" w:color="auto"/>
                    <w:left w:val="none" w:sz="0" w:space="0" w:color="auto"/>
                    <w:bottom w:val="none" w:sz="0" w:space="0" w:color="auto"/>
                    <w:right w:val="none" w:sz="0" w:space="0" w:color="auto"/>
                  </w:divBdr>
                  <w:divsChild>
                    <w:div w:id="226648514">
                      <w:marLeft w:val="0"/>
                      <w:marRight w:val="300"/>
                      <w:marTop w:val="0"/>
                      <w:marBottom w:val="150"/>
                      <w:divBdr>
                        <w:top w:val="none" w:sz="0" w:space="0" w:color="auto"/>
                        <w:left w:val="none" w:sz="0" w:space="0" w:color="auto"/>
                        <w:bottom w:val="none" w:sz="0" w:space="0" w:color="auto"/>
                        <w:right w:val="none" w:sz="0" w:space="0" w:color="auto"/>
                      </w:divBdr>
                      <w:divsChild>
                        <w:div w:id="246310899">
                          <w:marLeft w:val="0"/>
                          <w:marRight w:val="0"/>
                          <w:marTop w:val="0"/>
                          <w:marBottom w:val="0"/>
                          <w:divBdr>
                            <w:top w:val="none" w:sz="0" w:space="0" w:color="auto"/>
                            <w:left w:val="none" w:sz="0" w:space="0" w:color="auto"/>
                            <w:bottom w:val="none" w:sz="0" w:space="0" w:color="auto"/>
                            <w:right w:val="none" w:sz="0" w:space="0" w:color="auto"/>
                          </w:divBdr>
                          <w:divsChild>
                            <w:div w:id="50811606">
                              <w:marLeft w:val="0"/>
                              <w:marRight w:val="0"/>
                              <w:marTop w:val="225"/>
                              <w:marBottom w:val="0"/>
                              <w:divBdr>
                                <w:top w:val="none" w:sz="0" w:space="0" w:color="auto"/>
                                <w:left w:val="none" w:sz="0" w:space="0" w:color="auto"/>
                                <w:bottom w:val="none" w:sz="0" w:space="0" w:color="auto"/>
                                <w:right w:val="none" w:sz="0" w:space="0" w:color="auto"/>
                              </w:divBdr>
                              <w:divsChild>
                                <w:div w:id="562057859">
                                  <w:marLeft w:val="0"/>
                                  <w:marRight w:val="0"/>
                                  <w:marTop w:val="0"/>
                                  <w:marBottom w:val="0"/>
                                  <w:divBdr>
                                    <w:top w:val="none" w:sz="0" w:space="0" w:color="auto"/>
                                    <w:left w:val="none" w:sz="0" w:space="0" w:color="auto"/>
                                    <w:bottom w:val="none" w:sz="0" w:space="0" w:color="auto"/>
                                    <w:right w:val="none" w:sz="0" w:space="0" w:color="auto"/>
                                  </w:divBdr>
                                </w:div>
                                <w:div w:id="58873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1404722">
                  <w:marLeft w:val="0"/>
                  <w:marRight w:val="0"/>
                  <w:marTop w:val="0"/>
                  <w:marBottom w:val="300"/>
                  <w:divBdr>
                    <w:top w:val="none" w:sz="0" w:space="0" w:color="auto"/>
                    <w:left w:val="none" w:sz="0" w:space="0" w:color="auto"/>
                    <w:bottom w:val="none" w:sz="0" w:space="0" w:color="auto"/>
                    <w:right w:val="none" w:sz="0" w:space="0" w:color="auto"/>
                  </w:divBdr>
                  <w:divsChild>
                    <w:div w:id="498497296">
                      <w:marLeft w:val="0"/>
                      <w:marRight w:val="0"/>
                      <w:marTop w:val="0"/>
                      <w:marBottom w:val="0"/>
                      <w:divBdr>
                        <w:top w:val="none" w:sz="0" w:space="0" w:color="auto"/>
                        <w:left w:val="none" w:sz="0" w:space="0" w:color="auto"/>
                        <w:bottom w:val="none" w:sz="0" w:space="0" w:color="auto"/>
                        <w:right w:val="none" w:sz="0" w:space="0" w:color="auto"/>
                      </w:divBdr>
                    </w:div>
                  </w:divsChild>
                </w:div>
                <w:div w:id="117279426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86952742">
          <w:marLeft w:val="0"/>
          <w:marRight w:val="0"/>
          <w:marTop w:val="375"/>
          <w:marBottom w:val="330"/>
          <w:divBdr>
            <w:top w:val="none" w:sz="0" w:space="0" w:color="auto"/>
            <w:left w:val="none" w:sz="0" w:space="0" w:color="auto"/>
            <w:bottom w:val="none" w:sz="0" w:space="0" w:color="auto"/>
            <w:right w:val="none" w:sz="0" w:space="0" w:color="auto"/>
          </w:divBdr>
          <w:divsChild>
            <w:div w:id="886838930">
              <w:marLeft w:val="0"/>
              <w:marRight w:val="0"/>
              <w:marTop w:val="0"/>
              <w:marBottom w:val="210"/>
              <w:divBdr>
                <w:top w:val="none" w:sz="0" w:space="0" w:color="auto"/>
                <w:left w:val="none" w:sz="0" w:space="0" w:color="auto"/>
                <w:bottom w:val="none" w:sz="0" w:space="0" w:color="auto"/>
                <w:right w:val="none" w:sz="0" w:space="0" w:color="auto"/>
              </w:divBdr>
              <w:divsChild>
                <w:div w:id="388041019">
                  <w:marLeft w:val="0"/>
                  <w:marRight w:val="0"/>
                  <w:marTop w:val="0"/>
                  <w:marBottom w:val="0"/>
                  <w:divBdr>
                    <w:top w:val="none" w:sz="0" w:space="0" w:color="auto"/>
                    <w:left w:val="none" w:sz="0" w:space="0" w:color="auto"/>
                    <w:bottom w:val="none" w:sz="0" w:space="0" w:color="auto"/>
                    <w:right w:val="none" w:sz="0" w:space="0" w:color="auto"/>
                  </w:divBdr>
                  <w:divsChild>
                    <w:div w:id="133314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039925">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979772095">
      <w:bodyDiv w:val="1"/>
      <w:marLeft w:val="0"/>
      <w:marRight w:val="0"/>
      <w:marTop w:val="0"/>
      <w:marBottom w:val="0"/>
      <w:divBdr>
        <w:top w:val="none" w:sz="0" w:space="0" w:color="auto"/>
        <w:left w:val="none" w:sz="0" w:space="0" w:color="auto"/>
        <w:bottom w:val="none" w:sz="0" w:space="0" w:color="auto"/>
        <w:right w:val="none" w:sz="0" w:space="0" w:color="auto"/>
      </w:divBdr>
      <w:divsChild>
        <w:div w:id="1322586167">
          <w:marLeft w:val="0"/>
          <w:marRight w:val="0"/>
          <w:marTop w:val="0"/>
          <w:marBottom w:val="0"/>
          <w:divBdr>
            <w:top w:val="none" w:sz="0" w:space="0" w:color="auto"/>
            <w:left w:val="none" w:sz="0" w:space="0" w:color="auto"/>
            <w:bottom w:val="none" w:sz="0" w:space="0" w:color="auto"/>
            <w:right w:val="none" w:sz="0" w:space="0" w:color="auto"/>
          </w:divBdr>
          <w:divsChild>
            <w:div w:id="56827531">
              <w:marLeft w:val="0"/>
              <w:marRight w:val="0"/>
              <w:marTop w:val="0"/>
              <w:marBottom w:val="0"/>
              <w:divBdr>
                <w:top w:val="none" w:sz="0" w:space="0" w:color="auto"/>
                <w:left w:val="none" w:sz="0" w:space="0" w:color="auto"/>
                <w:bottom w:val="none" w:sz="0" w:space="0" w:color="auto"/>
                <w:right w:val="none" w:sz="0" w:space="0" w:color="auto"/>
              </w:divBdr>
            </w:div>
          </w:divsChild>
        </w:div>
        <w:div w:id="1463307213">
          <w:marLeft w:val="0"/>
          <w:marRight w:val="0"/>
          <w:marTop w:val="195"/>
          <w:marBottom w:val="0"/>
          <w:divBdr>
            <w:top w:val="single" w:sz="6" w:space="4" w:color="EEEEEE"/>
            <w:left w:val="none" w:sz="0" w:space="0" w:color="auto"/>
            <w:bottom w:val="single" w:sz="6" w:space="4" w:color="EEEEEE"/>
            <w:right w:val="none" w:sz="0" w:space="0" w:color="auto"/>
          </w:divBdr>
          <w:divsChild>
            <w:div w:id="1732531965">
              <w:marLeft w:val="0"/>
              <w:marRight w:val="75"/>
              <w:marTop w:val="0"/>
              <w:marBottom w:val="0"/>
              <w:divBdr>
                <w:top w:val="none" w:sz="0" w:space="0" w:color="auto"/>
                <w:left w:val="none" w:sz="0" w:space="0" w:color="auto"/>
                <w:bottom w:val="none" w:sz="0" w:space="0" w:color="auto"/>
                <w:right w:val="none" w:sz="0" w:space="0" w:color="auto"/>
              </w:divBdr>
              <w:divsChild>
                <w:div w:id="13750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234785">
          <w:marLeft w:val="0"/>
          <w:marRight w:val="0"/>
          <w:marTop w:val="0"/>
          <w:marBottom w:val="0"/>
          <w:divBdr>
            <w:top w:val="none" w:sz="0" w:space="0" w:color="auto"/>
            <w:left w:val="none" w:sz="0" w:space="0" w:color="auto"/>
            <w:bottom w:val="none" w:sz="0" w:space="0" w:color="auto"/>
            <w:right w:val="none" w:sz="0" w:space="0" w:color="auto"/>
          </w:divBdr>
          <w:divsChild>
            <w:div w:id="634677323">
              <w:marLeft w:val="0"/>
              <w:marRight w:val="0"/>
              <w:marTop w:val="180"/>
              <w:marBottom w:val="0"/>
              <w:divBdr>
                <w:top w:val="none" w:sz="0" w:space="0" w:color="auto"/>
                <w:left w:val="none" w:sz="0" w:space="0" w:color="auto"/>
                <w:bottom w:val="none" w:sz="0" w:space="0" w:color="auto"/>
                <w:right w:val="none" w:sz="0" w:space="0" w:color="auto"/>
              </w:divBdr>
            </w:div>
          </w:divsChild>
        </w:div>
        <w:div w:id="601227502">
          <w:marLeft w:val="0"/>
          <w:marRight w:val="0"/>
          <w:marTop w:val="0"/>
          <w:marBottom w:val="0"/>
          <w:divBdr>
            <w:top w:val="none" w:sz="0" w:space="0" w:color="auto"/>
            <w:left w:val="none" w:sz="0" w:space="0" w:color="auto"/>
            <w:bottom w:val="none" w:sz="0" w:space="0" w:color="auto"/>
            <w:right w:val="none" w:sz="0" w:space="0" w:color="auto"/>
          </w:divBdr>
          <w:divsChild>
            <w:div w:id="1806779091">
              <w:marLeft w:val="0"/>
              <w:marRight w:val="0"/>
              <w:marTop w:val="480"/>
              <w:marBottom w:val="0"/>
              <w:divBdr>
                <w:top w:val="none" w:sz="0" w:space="0" w:color="auto"/>
                <w:left w:val="none" w:sz="0" w:space="0" w:color="auto"/>
                <w:bottom w:val="single" w:sz="6" w:space="11" w:color="EEEEEE"/>
                <w:right w:val="none" w:sz="0" w:space="0" w:color="auto"/>
              </w:divBdr>
              <w:divsChild>
                <w:div w:id="316496678">
                  <w:marLeft w:val="0"/>
                  <w:marRight w:val="0"/>
                  <w:marTop w:val="225"/>
                  <w:marBottom w:val="0"/>
                  <w:divBdr>
                    <w:top w:val="none" w:sz="0" w:space="0" w:color="auto"/>
                    <w:left w:val="none" w:sz="0" w:space="0" w:color="auto"/>
                    <w:bottom w:val="none" w:sz="0" w:space="0" w:color="auto"/>
                    <w:right w:val="none" w:sz="0" w:space="0" w:color="auto"/>
                  </w:divBdr>
                </w:div>
              </w:divsChild>
            </w:div>
            <w:div w:id="143592169">
              <w:marLeft w:val="0"/>
              <w:marRight w:val="0"/>
              <w:marTop w:val="0"/>
              <w:marBottom w:val="0"/>
              <w:divBdr>
                <w:top w:val="none" w:sz="0" w:space="0" w:color="auto"/>
                <w:left w:val="none" w:sz="0" w:space="0" w:color="auto"/>
                <w:bottom w:val="none" w:sz="0" w:space="0" w:color="auto"/>
                <w:right w:val="none" w:sz="0" w:space="0" w:color="auto"/>
              </w:divBdr>
              <w:divsChild>
                <w:div w:id="585723229">
                  <w:marLeft w:val="900"/>
                  <w:marRight w:val="900"/>
                  <w:marTop w:val="480"/>
                  <w:marBottom w:val="480"/>
                  <w:divBdr>
                    <w:top w:val="none" w:sz="0" w:space="0" w:color="auto"/>
                    <w:left w:val="none" w:sz="0" w:space="0" w:color="auto"/>
                    <w:bottom w:val="none" w:sz="0" w:space="0" w:color="auto"/>
                    <w:right w:val="none" w:sz="0" w:space="0" w:color="auto"/>
                  </w:divBdr>
                </w:div>
                <w:div w:id="1274359511">
                  <w:marLeft w:val="0"/>
                  <w:marRight w:val="0"/>
                  <w:marTop w:val="0"/>
                  <w:marBottom w:val="0"/>
                  <w:divBdr>
                    <w:top w:val="none" w:sz="0" w:space="0" w:color="auto"/>
                    <w:left w:val="none" w:sz="0" w:space="0" w:color="auto"/>
                    <w:bottom w:val="none" w:sz="0" w:space="0" w:color="auto"/>
                    <w:right w:val="none" w:sz="0" w:space="0" w:color="auto"/>
                  </w:divBdr>
                  <w:divsChild>
                    <w:div w:id="1549100600">
                      <w:marLeft w:val="0"/>
                      <w:marRight w:val="0"/>
                      <w:marTop w:val="0"/>
                      <w:marBottom w:val="0"/>
                      <w:divBdr>
                        <w:top w:val="none" w:sz="0" w:space="0" w:color="auto"/>
                        <w:left w:val="none" w:sz="0" w:space="0" w:color="auto"/>
                        <w:bottom w:val="none" w:sz="0" w:space="0" w:color="auto"/>
                        <w:right w:val="none" w:sz="0" w:space="0" w:color="auto"/>
                      </w:divBdr>
                      <w:divsChild>
                        <w:div w:id="863979250">
                          <w:marLeft w:val="0"/>
                          <w:marRight w:val="0"/>
                          <w:marTop w:val="0"/>
                          <w:marBottom w:val="0"/>
                          <w:divBdr>
                            <w:top w:val="none" w:sz="0" w:space="0" w:color="auto"/>
                            <w:left w:val="none" w:sz="0" w:space="0" w:color="auto"/>
                            <w:bottom w:val="none" w:sz="0" w:space="0" w:color="auto"/>
                            <w:right w:val="none" w:sz="0" w:space="0" w:color="auto"/>
                          </w:divBdr>
                          <w:divsChild>
                            <w:div w:id="1117143860">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 w:id="692656018">
                      <w:marLeft w:val="900"/>
                      <w:marRight w:val="900"/>
                      <w:marTop w:val="0"/>
                      <w:marBottom w:val="0"/>
                      <w:divBdr>
                        <w:top w:val="none" w:sz="0" w:space="0" w:color="auto"/>
                        <w:left w:val="none" w:sz="0" w:space="0" w:color="auto"/>
                        <w:bottom w:val="none" w:sz="0" w:space="0" w:color="auto"/>
                        <w:right w:val="none" w:sz="0" w:space="0" w:color="auto"/>
                      </w:divBdr>
                      <w:divsChild>
                        <w:div w:id="1981035136">
                          <w:marLeft w:val="0"/>
                          <w:marRight w:val="0"/>
                          <w:marTop w:val="0"/>
                          <w:marBottom w:val="0"/>
                          <w:divBdr>
                            <w:top w:val="none" w:sz="0" w:space="0" w:color="auto"/>
                            <w:left w:val="none" w:sz="0" w:space="0" w:color="auto"/>
                            <w:bottom w:val="none" w:sz="0" w:space="0" w:color="auto"/>
                            <w:right w:val="none" w:sz="0" w:space="0" w:color="auto"/>
                          </w:divBdr>
                          <w:divsChild>
                            <w:div w:id="1636449614">
                              <w:marLeft w:val="0"/>
                              <w:marRight w:val="540"/>
                              <w:marTop w:val="0"/>
                              <w:marBottom w:val="300"/>
                              <w:divBdr>
                                <w:top w:val="none" w:sz="0" w:space="0" w:color="auto"/>
                                <w:left w:val="none" w:sz="0" w:space="0" w:color="auto"/>
                                <w:bottom w:val="none" w:sz="0" w:space="0" w:color="auto"/>
                                <w:right w:val="none" w:sz="0" w:space="0" w:color="auto"/>
                              </w:divBdr>
                              <w:divsChild>
                                <w:div w:id="1395162937">
                                  <w:marLeft w:val="0"/>
                                  <w:marRight w:val="0"/>
                                  <w:marTop w:val="0"/>
                                  <w:marBottom w:val="0"/>
                                  <w:divBdr>
                                    <w:top w:val="none" w:sz="0" w:space="0" w:color="auto"/>
                                    <w:left w:val="none" w:sz="0" w:space="0" w:color="auto"/>
                                    <w:bottom w:val="none" w:sz="0" w:space="0" w:color="auto"/>
                                    <w:right w:val="none" w:sz="0" w:space="0" w:color="auto"/>
                                  </w:divBdr>
                                  <w:divsChild>
                                    <w:div w:id="46898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570129">
                          <w:marLeft w:val="0"/>
                          <w:marRight w:val="0"/>
                          <w:marTop w:val="0"/>
                          <w:marBottom w:val="0"/>
                          <w:divBdr>
                            <w:top w:val="none" w:sz="0" w:space="0" w:color="auto"/>
                            <w:left w:val="none" w:sz="0" w:space="0" w:color="auto"/>
                            <w:bottom w:val="none" w:sz="0" w:space="0" w:color="auto"/>
                            <w:right w:val="none" w:sz="0" w:space="0" w:color="auto"/>
                          </w:divBdr>
                          <w:divsChild>
                            <w:div w:id="652836368">
                              <w:marLeft w:val="540"/>
                              <w:marRight w:val="0"/>
                              <w:marTop w:val="0"/>
                              <w:marBottom w:val="300"/>
                              <w:divBdr>
                                <w:top w:val="none" w:sz="0" w:space="0" w:color="auto"/>
                                <w:left w:val="none" w:sz="0" w:space="0" w:color="auto"/>
                                <w:bottom w:val="none" w:sz="0" w:space="0" w:color="auto"/>
                                <w:right w:val="none" w:sz="0" w:space="0" w:color="auto"/>
                              </w:divBdr>
                              <w:divsChild>
                                <w:div w:id="1880236692">
                                  <w:marLeft w:val="0"/>
                                  <w:marRight w:val="0"/>
                                  <w:marTop w:val="0"/>
                                  <w:marBottom w:val="0"/>
                                  <w:divBdr>
                                    <w:top w:val="none" w:sz="0" w:space="0" w:color="auto"/>
                                    <w:left w:val="none" w:sz="0" w:space="0" w:color="auto"/>
                                    <w:bottom w:val="none" w:sz="0" w:space="0" w:color="auto"/>
                                    <w:right w:val="none" w:sz="0" w:space="0" w:color="auto"/>
                                  </w:divBdr>
                                  <w:divsChild>
                                    <w:div w:id="178677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27072">
                          <w:marLeft w:val="0"/>
                          <w:marRight w:val="0"/>
                          <w:marTop w:val="0"/>
                          <w:marBottom w:val="0"/>
                          <w:divBdr>
                            <w:top w:val="none" w:sz="0" w:space="0" w:color="auto"/>
                            <w:left w:val="none" w:sz="0" w:space="0" w:color="auto"/>
                            <w:bottom w:val="none" w:sz="0" w:space="0" w:color="auto"/>
                            <w:right w:val="none" w:sz="0" w:space="0" w:color="auto"/>
                          </w:divBdr>
                          <w:divsChild>
                            <w:div w:id="784156881">
                              <w:marLeft w:val="0"/>
                              <w:marRight w:val="540"/>
                              <w:marTop w:val="0"/>
                              <w:marBottom w:val="300"/>
                              <w:divBdr>
                                <w:top w:val="none" w:sz="0" w:space="0" w:color="auto"/>
                                <w:left w:val="none" w:sz="0" w:space="0" w:color="auto"/>
                                <w:bottom w:val="none" w:sz="0" w:space="0" w:color="auto"/>
                                <w:right w:val="none" w:sz="0" w:space="0" w:color="auto"/>
                              </w:divBdr>
                              <w:divsChild>
                                <w:div w:id="721178634">
                                  <w:marLeft w:val="0"/>
                                  <w:marRight w:val="0"/>
                                  <w:marTop w:val="0"/>
                                  <w:marBottom w:val="0"/>
                                  <w:divBdr>
                                    <w:top w:val="none" w:sz="0" w:space="0" w:color="auto"/>
                                    <w:left w:val="none" w:sz="0" w:space="0" w:color="auto"/>
                                    <w:bottom w:val="none" w:sz="0" w:space="0" w:color="auto"/>
                                    <w:right w:val="none" w:sz="0" w:space="0" w:color="auto"/>
                                  </w:divBdr>
                                  <w:divsChild>
                                    <w:div w:id="76758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1622362">
      <w:bodyDiv w:val="1"/>
      <w:marLeft w:val="0"/>
      <w:marRight w:val="0"/>
      <w:marTop w:val="0"/>
      <w:marBottom w:val="0"/>
      <w:divBdr>
        <w:top w:val="none" w:sz="0" w:space="0" w:color="auto"/>
        <w:left w:val="none" w:sz="0" w:space="0" w:color="auto"/>
        <w:bottom w:val="none" w:sz="0" w:space="0" w:color="auto"/>
        <w:right w:val="none" w:sz="0" w:space="0" w:color="auto"/>
      </w:divBdr>
      <w:divsChild>
        <w:div w:id="224606040">
          <w:marLeft w:val="1200"/>
          <w:marRight w:val="0"/>
          <w:marTop w:val="0"/>
          <w:marBottom w:val="0"/>
          <w:divBdr>
            <w:top w:val="none" w:sz="0" w:space="0" w:color="auto"/>
            <w:left w:val="none" w:sz="0" w:space="0" w:color="auto"/>
            <w:bottom w:val="none" w:sz="0" w:space="0" w:color="auto"/>
            <w:right w:val="none" w:sz="0" w:space="0" w:color="auto"/>
          </w:divBdr>
          <w:divsChild>
            <w:div w:id="278877394">
              <w:marLeft w:val="0"/>
              <w:marRight w:val="0"/>
              <w:marTop w:val="0"/>
              <w:marBottom w:val="450"/>
              <w:divBdr>
                <w:top w:val="none" w:sz="0" w:space="0" w:color="auto"/>
                <w:left w:val="none" w:sz="0" w:space="0" w:color="auto"/>
                <w:bottom w:val="single" w:sz="6" w:space="11" w:color="EEEEEE"/>
                <w:right w:val="none" w:sz="0" w:space="0" w:color="auto"/>
              </w:divBdr>
              <w:divsChild>
                <w:div w:id="1449355565">
                  <w:marLeft w:val="0"/>
                  <w:marRight w:val="0"/>
                  <w:marTop w:val="225"/>
                  <w:marBottom w:val="0"/>
                  <w:divBdr>
                    <w:top w:val="none" w:sz="0" w:space="0" w:color="auto"/>
                    <w:left w:val="none" w:sz="0" w:space="0" w:color="auto"/>
                    <w:bottom w:val="none" w:sz="0" w:space="0" w:color="auto"/>
                    <w:right w:val="none" w:sz="0" w:space="0" w:color="auto"/>
                  </w:divBdr>
                </w:div>
              </w:divsChild>
            </w:div>
            <w:div w:id="458844328">
              <w:marLeft w:val="2400"/>
              <w:marRight w:val="0"/>
              <w:marTop w:val="0"/>
              <w:marBottom w:val="0"/>
              <w:divBdr>
                <w:top w:val="none" w:sz="0" w:space="0" w:color="auto"/>
                <w:left w:val="none" w:sz="0" w:space="0" w:color="auto"/>
                <w:bottom w:val="none" w:sz="0" w:space="0" w:color="auto"/>
                <w:right w:val="none" w:sz="0" w:space="0" w:color="auto"/>
              </w:divBdr>
            </w:div>
          </w:divsChild>
        </w:div>
        <w:div w:id="1072047849">
          <w:marLeft w:val="0"/>
          <w:marRight w:val="0"/>
          <w:marTop w:val="0"/>
          <w:marBottom w:val="0"/>
          <w:divBdr>
            <w:top w:val="none" w:sz="0" w:space="0" w:color="auto"/>
            <w:left w:val="none" w:sz="0" w:space="0" w:color="auto"/>
            <w:bottom w:val="none" w:sz="0" w:space="0" w:color="auto"/>
            <w:right w:val="none" w:sz="0" w:space="0" w:color="auto"/>
          </w:divBdr>
        </w:div>
        <w:div w:id="2085643850">
          <w:marLeft w:val="0"/>
          <w:marRight w:val="0"/>
          <w:marTop w:val="0"/>
          <w:marBottom w:val="240"/>
          <w:divBdr>
            <w:top w:val="none" w:sz="0" w:space="0" w:color="auto"/>
            <w:left w:val="none" w:sz="0" w:space="0" w:color="auto"/>
            <w:bottom w:val="none" w:sz="0" w:space="0" w:color="auto"/>
            <w:right w:val="none" w:sz="0" w:space="0" w:color="auto"/>
          </w:divBdr>
          <w:divsChild>
            <w:div w:id="1356882937">
              <w:marLeft w:val="0"/>
              <w:marRight w:val="75"/>
              <w:marTop w:val="0"/>
              <w:marBottom w:val="0"/>
              <w:divBdr>
                <w:top w:val="single" w:sz="6" w:space="0" w:color="EEEEEE"/>
                <w:left w:val="none" w:sz="0" w:space="0" w:color="auto"/>
                <w:bottom w:val="single" w:sz="6" w:space="0" w:color="EEEEEE"/>
                <w:right w:val="none" w:sz="0" w:space="0" w:color="auto"/>
              </w:divBdr>
              <w:divsChild>
                <w:div w:id="157601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821264">
      <w:bodyDiv w:val="1"/>
      <w:marLeft w:val="0"/>
      <w:marRight w:val="0"/>
      <w:marTop w:val="0"/>
      <w:marBottom w:val="0"/>
      <w:divBdr>
        <w:top w:val="none" w:sz="0" w:space="0" w:color="auto"/>
        <w:left w:val="none" w:sz="0" w:space="0" w:color="auto"/>
        <w:bottom w:val="none" w:sz="0" w:space="0" w:color="auto"/>
        <w:right w:val="none" w:sz="0" w:space="0" w:color="auto"/>
      </w:divBdr>
      <w:divsChild>
        <w:div w:id="515847227">
          <w:marLeft w:val="0"/>
          <w:marRight w:val="0"/>
          <w:marTop w:val="375"/>
          <w:marBottom w:val="330"/>
          <w:divBdr>
            <w:top w:val="none" w:sz="0" w:space="0" w:color="auto"/>
            <w:left w:val="none" w:sz="0" w:space="0" w:color="auto"/>
            <w:bottom w:val="none" w:sz="0" w:space="0" w:color="auto"/>
            <w:right w:val="none" w:sz="0" w:space="0" w:color="auto"/>
          </w:divBdr>
          <w:divsChild>
            <w:div w:id="60521315">
              <w:marLeft w:val="0"/>
              <w:marRight w:val="0"/>
              <w:marTop w:val="0"/>
              <w:marBottom w:val="210"/>
              <w:divBdr>
                <w:top w:val="none" w:sz="0" w:space="0" w:color="auto"/>
                <w:left w:val="none" w:sz="0" w:space="0" w:color="auto"/>
                <w:bottom w:val="none" w:sz="0" w:space="0" w:color="auto"/>
                <w:right w:val="none" w:sz="0" w:space="0" w:color="auto"/>
              </w:divBdr>
              <w:divsChild>
                <w:div w:id="1544557599">
                  <w:marLeft w:val="0"/>
                  <w:marRight w:val="0"/>
                  <w:marTop w:val="0"/>
                  <w:marBottom w:val="0"/>
                  <w:divBdr>
                    <w:top w:val="none" w:sz="0" w:space="0" w:color="auto"/>
                    <w:left w:val="none" w:sz="0" w:space="0" w:color="auto"/>
                    <w:bottom w:val="none" w:sz="0" w:space="0" w:color="auto"/>
                    <w:right w:val="none" w:sz="0" w:space="0" w:color="auto"/>
                  </w:divBdr>
                  <w:divsChild>
                    <w:div w:id="43027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027563">
              <w:marLeft w:val="0"/>
              <w:marRight w:val="0"/>
              <w:marTop w:val="0"/>
              <w:marBottom w:val="210"/>
              <w:divBdr>
                <w:top w:val="none" w:sz="0" w:space="0" w:color="auto"/>
                <w:left w:val="none" w:sz="0" w:space="0" w:color="auto"/>
                <w:bottom w:val="none" w:sz="0" w:space="0" w:color="auto"/>
                <w:right w:val="none" w:sz="0" w:space="0" w:color="auto"/>
              </w:divBdr>
            </w:div>
          </w:divsChild>
        </w:div>
        <w:div w:id="1336692152">
          <w:marLeft w:val="0"/>
          <w:marRight w:val="0"/>
          <w:marTop w:val="0"/>
          <w:marBottom w:val="0"/>
          <w:divBdr>
            <w:top w:val="none" w:sz="0" w:space="0" w:color="auto"/>
            <w:left w:val="none" w:sz="0" w:space="0" w:color="auto"/>
            <w:bottom w:val="none" w:sz="0" w:space="0" w:color="auto"/>
            <w:right w:val="none" w:sz="0" w:space="0" w:color="auto"/>
          </w:divBdr>
          <w:divsChild>
            <w:div w:id="397872898">
              <w:marLeft w:val="0"/>
              <w:marRight w:val="0"/>
              <w:marTop w:val="0"/>
              <w:marBottom w:val="0"/>
              <w:divBdr>
                <w:top w:val="none" w:sz="0" w:space="0" w:color="auto"/>
                <w:left w:val="none" w:sz="0" w:space="0" w:color="auto"/>
                <w:bottom w:val="none" w:sz="0" w:space="0" w:color="auto"/>
                <w:right w:val="none" w:sz="0" w:space="0" w:color="auto"/>
              </w:divBdr>
              <w:divsChild>
                <w:div w:id="1644579579">
                  <w:marLeft w:val="0"/>
                  <w:marRight w:val="0"/>
                  <w:marTop w:val="75"/>
                  <w:marBottom w:val="0"/>
                  <w:divBdr>
                    <w:top w:val="none" w:sz="0" w:space="0" w:color="auto"/>
                    <w:left w:val="none" w:sz="0" w:space="0" w:color="auto"/>
                    <w:bottom w:val="none" w:sz="0" w:space="0" w:color="auto"/>
                    <w:right w:val="none" w:sz="0" w:space="0" w:color="auto"/>
                  </w:divBdr>
                  <w:divsChild>
                    <w:div w:id="148042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872340">
              <w:marLeft w:val="0"/>
              <w:marRight w:val="0"/>
              <w:marTop w:val="0"/>
              <w:marBottom w:val="0"/>
              <w:divBdr>
                <w:top w:val="none" w:sz="0" w:space="0" w:color="auto"/>
                <w:left w:val="none" w:sz="0" w:space="0" w:color="auto"/>
                <w:bottom w:val="none" w:sz="0" w:space="0" w:color="auto"/>
                <w:right w:val="none" w:sz="0" w:space="0" w:color="auto"/>
              </w:divBdr>
              <w:divsChild>
                <w:div w:id="1506554409">
                  <w:marLeft w:val="0"/>
                  <w:marRight w:val="0"/>
                  <w:marTop w:val="0"/>
                  <w:marBottom w:val="300"/>
                  <w:divBdr>
                    <w:top w:val="none" w:sz="0" w:space="0" w:color="auto"/>
                    <w:left w:val="none" w:sz="0" w:space="0" w:color="auto"/>
                    <w:bottom w:val="none" w:sz="0" w:space="0" w:color="auto"/>
                    <w:right w:val="none" w:sz="0" w:space="0" w:color="auto"/>
                  </w:divBdr>
                  <w:divsChild>
                    <w:div w:id="1203635926">
                      <w:marLeft w:val="0"/>
                      <w:marRight w:val="0"/>
                      <w:marTop w:val="0"/>
                      <w:marBottom w:val="0"/>
                      <w:divBdr>
                        <w:top w:val="none" w:sz="0" w:space="0" w:color="auto"/>
                        <w:left w:val="none" w:sz="0" w:space="0" w:color="auto"/>
                        <w:bottom w:val="none" w:sz="0" w:space="0" w:color="auto"/>
                        <w:right w:val="none" w:sz="0" w:space="0" w:color="auto"/>
                      </w:divBdr>
                    </w:div>
                  </w:divsChild>
                </w:div>
                <w:div w:id="1664624984">
                  <w:marLeft w:val="0"/>
                  <w:marRight w:val="0"/>
                  <w:marTop w:val="0"/>
                  <w:marBottom w:val="300"/>
                  <w:divBdr>
                    <w:top w:val="none" w:sz="0" w:space="0" w:color="auto"/>
                    <w:left w:val="none" w:sz="0" w:space="0" w:color="auto"/>
                    <w:bottom w:val="none" w:sz="0" w:space="0" w:color="auto"/>
                    <w:right w:val="none" w:sz="0" w:space="0" w:color="auto"/>
                  </w:divBdr>
                  <w:divsChild>
                    <w:div w:id="288632445">
                      <w:marLeft w:val="0"/>
                      <w:marRight w:val="0"/>
                      <w:marTop w:val="0"/>
                      <w:marBottom w:val="0"/>
                      <w:divBdr>
                        <w:top w:val="none" w:sz="0" w:space="0" w:color="auto"/>
                        <w:left w:val="none" w:sz="0" w:space="0" w:color="auto"/>
                        <w:bottom w:val="none" w:sz="0" w:space="0" w:color="auto"/>
                        <w:right w:val="none" w:sz="0" w:space="0" w:color="auto"/>
                      </w:divBdr>
                    </w:div>
                    <w:div w:id="977414503">
                      <w:marLeft w:val="0"/>
                      <w:marRight w:val="300"/>
                      <w:marTop w:val="0"/>
                      <w:marBottom w:val="150"/>
                      <w:divBdr>
                        <w:top w:val="none" w:sz="0" w:space="0" w:color="auto"/>
                        <w:left w:val="none" w:sz="0" w:space="0" w:color="auto"/>
                        <w:bottom w:val="none" w:sz="0" w:space="0" w:color="auto"/>
                        <w:right w:val="none" w:sz="0" w:space="0" w:color="auto"/>
                      </w:divBdr>
                      <w:divsChild>
                        <w:div w:id="1963610316">
                          <w:marLeft w:val="0"/>
                          <w:marRight w:val="0"/>
                          <w:marTop w:val="0"/>
                          <w:marBottom w:val="0"/>
                          <w:divBdr>
                            <w:top w:val="none" w:sz="0" w:space="0" w:color="auto"/>
                            <w:left w:val="none" w:sz="0" w:space="0" w:color="auto"/>
                            <w:bottom w:val="none" w:sz="0" w:space="0" w:color="auto"/>
                            <w:right w:val="none" w:sz="0" w:space="0" w:color="auto"/>
                          </w:divBdr>
                          <w:divsChild>
                            <w:div w:id="197357322">
                              <w:marLeft w:val="0"/>
                              <w:marRight w:val="0"/>
                              <w:marTop w:val="225"/>
                              <w:marBottom w:val="0"/>
                              <w:divBdr>
                                <w:top w:val="none" w:sz="0" w:space="0" w:color="auto"/>
                                <w:left w:val="none" w:sz="0" w:space="0" w:color="auto"/>
                                <w:bottom w:val="none" w:sz="0" w:space="0" w:color="auto"/>
                                <w:right w:val="none" w:sz="0" w:space="0" w:color="auto"/>
                              </w:divBdr>
                              <w:divsChild>
                                <w:div w:id="753624877">
                                  <w:marLeft w:val="0"/>
                                  <w:marRight w:val="0"/>
                                  <w:marTop w:val="0"/>
                                  <w:marBottom w:val="0"/>
                                  <w:divBdr>
                                    <w:top w:val="none" w:sz="0" w:space="0" w:color="auto"/>
                                    <w:left w:val="none" w:sz="0" w:space="0" w:color="auto"/>
                                    <w:bottom w:val="none" w:sz="0" w:space="0" w:color="auto"/>
                                    <w:right w:val="none" w:sz="0" w:space="0" w:color="auto"/>
                                  </w:divBdr>
                                </w:div>
                                <w:div w:id="123739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2224741">
      <w:bodyDiv w:val="1"/>
      <w:marLeft w:val="0"/>
      <w:marRight w:val="0"/>
      <w:marTop w:val="0"/>
      <w:marBottom w:val="0"/>
      <w:divBdr>
        <w:top w:val="none" w:sz="0" w:space="0" w:color="auto"/>
        <w:left w:val="none" w:sz="0" w:space="0" w:color="auto"/>
        <w:bottom w:val="none" w:sz="0" w:space="0" w:color="auto"/>
        <w:right w:val="none" w:sz="0" w:space="0" w:color="auto"/>
      </w:divBdr>
      <w:divsChild>
        <w:div w:id="1210144192">
          <w:marLeft w:val="0"/>
          <w:marRight w:val="0"/>
          <w:marTop w:val="0"/>
          <w:marBottom w:val="0"/>
          <w:divBdr>
            <w:top w:val="none" w:sz="0" w:space="0" w:color="auto"/>
            <w:left w:val="none" w:sz="0" w:space="0" w:color="auto"/>
            <w:bottom w:val="none" w:sz="0" w:space="0" w:color="auto"/>
            <w:right w:val="none" w:sz="0" w:space="0" w:color="auto"/>
          </w:divBdr>
          <w:divsChild>
            <w:div w:id="1375351154">
              <w:marLeft w:val="0"/>
              <w:marRight w:val="0"/>
              <w:marTop w:val="0"/>
              <w:marBottom w:val="0"/>
              <w:divBdr>
                <w:top w:val="none" w:sz="0" w:space="0" w:color="auto"/>
                <w:left w:val="none" w:sz="0" w:space="0" w:color="auto"/>
                <w:bottom w:val="none" w:sz="0" w:space="0" w:color="auto"/>
                <w:right w:val="none" w:sz="0" w:space="0" w:color="auto"/>
              </w:divBdr>
              <w:divsChild>
                <w:div w:id="1657681335">
                  <w:marLeft w:val="0"/>
                  <w:marRight w:val="0"/>
                  <w:marTop w:val="0"/>
                  <w:marBottom w:val="0"/>
                  <w:divBdr>
                    <w:top w:val="none" w:sz="0" w:space="0" w:color="auto"/>
                    <w:left w:val="none" w:sz="0" w:space="0" w:color="auto"/>
                    <w:bottom w:val="none" w:sz="0" w:space="0" w:color="auto"/>
                    <w:right w:val="none" w:sz="0" w:space="0" w:color="auto"/>
                  </w:divBdr>
                </w:div>
              </w:divsChild>
            </w:div>
            <w:div w:id="976448077">
              <w:marLeft w:val="0"/>
              <w:marRight w:val="0"/>
              <w:marTop w:val="0"/>
              <w:marBottom w:val="0"/>
              <w:divBdr>
                <w:top w:val="none" w:sz="0" w:space="0" w:color="auto"/>
                <w:left w:val="none" w:sz="0" w:space="0" w:color="auto"/>
                <w:bottom w:val="none" w:sz="0" w:space="0" w:color="auto"/>
                <w:right w:val="none" w:sz="0" w:space="0" w:color="auto"/>
              </w:divBdr>
              <w:divsChild>
                <w:div w:id="408577660">
                  <w:marLeft w:val="0"/>
                  <w:marRight w:val="0"/>
                  <w:marTop w:val="0"/>
                  <w:marBottom w:val="525"/>
                  <w:divBdr>
                    <w:top w:val="none" w:sz="0" w:space="0" w:color="auto"/>
                    <w:left w:val="none" w:sz="0" w:space="0" w:color="auto"/>
                    <w:bottom w:val="none" w:sz="0" w:space="0" w:color="auto"/>
                    <w:right w:val="none" w:sz="0" w:space="0" w:color="auto"/>
                  </w:divBdr>
                  <w:divsChild>
                    <w:div w:id="194773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382635">
              <w:marLeft w:val="0"/>
              <w:marRight w:val="0"/>
              <w:marTop w:val="0"/>
              <w:marBottom w:val="600"/>
              <w:divBdr>
                <w:top w:val="none" w:sz="0" w:space="0" w:color="auto"/>
                <w:left w:val="none" w:sz="0" w:space="0" w:color="auto"/>
                <w:bottom w:val="none" w:sz="0" w:space="0" w:color="auto"/>
                <w:right w:val="none" w:sz="0" w:space="0" w:color="auto"/>
              </w:divBdr>
              <w:divsChild>
                <w:div w:id="35811404">
                  <w:marLeft w:val="0"/>
                  <w:marRight w:val="0"/>
                  <w:marTop w:val="0"/>
                  <w:marBottom w:val="0"/>
                  <w:divBdr>
                    <w:top w:val="none" w:sz="0" w:space="0" w:color="auto"/>
                    <w:left w:val="none" w:sz="0" w:space="0" w:color="auto"/>
                    <w:bottom w:val="none" w:sz="0" w:space="0" w:color="auto"/>
                    <w:right w:val="none" w:sz="0" w:space="0" w:color="auto"/>
                  </w:divBdr>
                  <w:divsChild>
                    <w:div w:id="68297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844009">
              <w:marLeft w:val="0"/>
              <w:marRight w:val="0"/>
              <w:marTop w:val="0"/>
              <w:marBottom w:val="0"/>
              <w:divBdr>
                <w:top w:val="none" w:sz="0" w:space="0" w:color="auto"/>
                <w:left w:val="single" w:sz="12" w:space="0" w:color="004465"/>
                <w:bottom w:val="none" w:sz="0" w:space="0" w:color="auto"/>
                <w:right w:val="none" w:sz="0" w:space="0" w:color="auto"/>
              </w:divBdr>
            </w:div>
          </w:divsChild>
        </w:div>
      </w:divsChild>
    </w:div>
    <w:div w:id="993024816">
      <w:bodyDiv w:val="1"/>
      <w:marLeft w:val="0"/>
      <w:marRight w:val="0"/>
      <w:marTop w:val="0"/>
      <w:marBottom w:val="0"/>
      <w:divBdr>
        <w:top w:val="none" w:sz="0" w:space="0" w:color="auto"/>
        <w:left w:val="none" w:sz="0" w:space="0" w:color="auto"/>
        <w:bottom w:val="none" w:sz="0" w:space="0" w:color="auto"/>
        <w:right w:val="none" w:sz="0" w:space="0" w:color="auto"/>
      </w:divBdr>
    </w:div>
    <w:div w:id="993290256">
      <w:bodyDiv w:val="1"/>
      <w:marLeft w:val="0"/>
      <w:marRight w:val="0"/>
      <w:marTop w:val="0"/>
      <w:marBottom w:val="0"/>
      <w:divBdr>
        <w:top w:val="none" w:sz="0" w:space="0" w:color="auto"/>
        <w:left w:val="none" w:sz="0" w:space="0" w:color="auto"/>
        <w:bottom w:val="none" w:sz="0" w:space="0" w:color="auto"/>
        <w:right w:val="none" w:sz="0" w:space="0" w:color="auto"/>
      </w:divBdr>
    </w:div>
    <w:div w:id="995574015">
      <w:bodyDiv w:val="1"/>
      <w:marLeft w:val="0"/>
      <w:marRight w:val="0"/>
      <w:marTop w:val="0"/>
      <w:marBottom w:val="0"/>
      <w:divBdr>
        <w:top w:val="none" w:sz="0" w:space="0" w:color="auto"/>
        <w:left w:val="none" w:sz="0" w:space="0" w:color="auto"/>
        <w:bottom w:val="none" w:sz="0" w:space="0" w:color="auto"/>
        <w:right w:val="none" w:sz="0" w:space="0" w:color="auto"/>
      </w:divBdr>
      <w:divsChild>
        <w:div w:id="239604765">
          <w:marLeft w:val="0"/>
          <w:marRight w:val="0"/>
          <w:marTop w:val="0"/>
          <w:marBottom w:val="0"/>
          <w:divBdr>
            <w:top w:val="none" w:sz="0" w:space="0" w:color="auto"/>
            <w:left w:val="none" w:sz="0" w:space="0" w:color="auto"/>
            <w:bottom w:val="none" w:sz="0" w:space="0" w:color="auto"/>
            <w:right w:val="none" w:sz="0" w:space="0" w:color="auto"/>
          </w:divBdr>
          <w:divsChild>
            <w:div w:id="1318411594">
              <w:marLeft w:val="0"/>
              <w:marRight w:val="0"/>
              <w:marTop w:val="0"/>
              <w:marBottom w:val="0"/>
              <w:divBdr>
                <w:top w:val="none" w:sz="0" w:space="0" w:color="auto"/>
                <w:left w:val="none" w:sz="0" w:space="0" w:color="auto"/>
                <w:bottom w:val="none" w:sz="0" w:space="0" w:color="auto"/>
                <w:right w:val="none" w:sz="0" w:space="0" w:color="auto"/>
              </w:divBdr>
            </w:div>
          </w:divsChild>
        </w:div>
        <w:div w:id="1818496219">
          <w:marLeft w:val="0"/>
          <w:marRight w:val="0"/>
          <w:marTop w:val="0"/>
          <w:marBottom w:val="240"/>
          <w:divBdr>
            <w:top w:val="single" w:sz="6" w:space="4" w:color="EEEEEE"/>
            <w:left w:val="none" w:sz="0" w:space="0" w:color="auto"/>
            <w:bottom w:val="single" w:sz="6" w:space="4" w:color="EEEEEE"/>
            <w:right w:val="none" w:sz="0" w:space="0" w:color="auto"/>
          </w:divBdr>
          <w:divsChild>
            <w:div w:id="34939065">
              <w:marLeft w:val="0"/>
              <w:marRight w:val="75"/>
              <w:marTop w:val="0"/>
              <w:marBottom w:val="0"/>
              <w:divBdr>
                <w:top w:val="none" w:sz="0" w:space="0" w:color="auto"/>
                <w:left w:val="none" w:sz="0" w:space="0" w:color="auto"/>
                <w:bottom w:val="none" w:sz="0" w:space="0" w:color="auto"/>
                <w:right w:val="none" w:sz="0" w:space="0" w:color="auto"/>
              </w:divBdr>
              <w:divsChild>
                <w:div w:id="94057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817206">
          <w:marLeft w:val="0"/>
          <w:marRight w:val="0"/>
          <w:marTop w:val="0"/>
          <w:marBottom w:val="0"/>
          <w:divBdr>
            <w:top w:val="none" w:sz="0" w:space="0" w:color="auto"/>
            <w:left w:val="none" w:sz="0" w:space="0" w:color="auto"/>
            <w:bottom w:val="none" w:sz="0" w:space="0" w:color="auto"/>
            <w:right w:val="none" w:sz="0" w:space="0" w:color="auto"/>
          </w:divBdr>
          <w:divsChild>
            <w:div w:id="1151481687">
              <w:marLeft w:val="0"/>
              <w:marRight w:val="0"/>
              <w:marTop w:val="0"/>
              <w:marBottom w:val="180"/>
              <w:divBdr>
                <w:top w:val="none" w:sz="0" w:space="0" w:color="auto"/>
                <w:left w:val="none" w:sz="0" w:space="0" w:color="auto"/>
                <w:bottom w:val="single" w:sz="6" w:space="6" w:color="EEEEEE"/>
                <w:right w:val="none" w:sz="0" w:space="0" w:color="auto"/>
              </w:divBdr>
            </w:div>
          </w:divsChild>
        </w:div>
        <w:div w:id="292105087">
          <w:marLeft w:val="0"/>
          <w:marRight w:val="0"/>
          <w:marTop w:val="0"/>
          <w:marBottom w:val="0"/>
          <w:divBdr>
            <w:top w:val="none" w:sz="0" w:space="0" w:color="auto"/>
            <w:left w:val="none" w:sz="0" w:space="0" w:color="auto"/>
            <w:bottom w:val="none" w:sz="0" w:space="0" w:color="auto"/>
            <w:right w:val="none" w:sz="0" w:space="0" w:color="auto"/>
          </w:divBdr>
          <w:divsChild>
            <w:div w:id="1468937911">
              <w:marLeft w:val="0"/>
              <w:marRight w:val="0"/>
              <w:marTop w:val="0"/>
              <w:marBottom w:val="0"/>
              <w:divBdr>
                <w:top w:val="none" w:sz="0" w:space="0" w:color="auto"/>
                <w:left w:val="none" w:sz="0" w:space="0" w:color="auto"/>
                <w:bottom w:val="none" w:sz="0" w:space="0" w:color="auto"/>
                <w:right w:val="none" w:sz="0" w:space="0" w:color="auto"/>
              </w:divBdr>
              <w:divsChild>
                <w:div w:id="135924252">
                  <w:marLeft w:val="0"/>
                  <w:marRight w:val="0"/>
                  <w:marTop w:val="0"/>
                  <w:marBottom w:val="0"/>
                  <w:divBdr>
                    <w:top w:val="none" w:sz="0" w:space="0" w:color="auto"/>
                    <w:left w:val="none" w:sz="0" w:space="0" w:color="auto"/>
                    <w:bottom w:val="none" w:sz="0" w:space="0" w:color="auto"/>
                    <w:right w:val="none" w:sz="0" w:space="0" w:color="auto"/>
                  </w:divBdr>
                  <w:divsChild>
                    <w:div w:id="614366874">
                      <w:marLeft w:val="0"/>
                      <w:marRight w:val="0"/>
                      <w:marTop w:val="0"/>
                      <w:marBottom w:val="0"/>
                      <w:divBdr>
                        <w:top w:val="none" w:sz="0" w:space="0" w:color="auto"/>
                        <w:left w:val="none" w:sz="0" w:space="0" w:color="auto"/>
                        <w:bottom w:val="none" w:sz="0" w:space="0" w:color="auto"/>
                        <w:right w:val="none" w:sz="0" w:space="0" w:color="auto"/>
                      </w:divBdr>
                      <w:divsChild>
                        <w:div w:id="1220901307">
                          <w:marLeft w:val="0"/>
                          <w:marRight w:val="0"/>
                          <w:marTop w:val="0"/>
                          <w:marBottom w:val="0"/>
                          <w:divBdr>
                            <w:top w:val="none" w:sz="0" w:space="0" w:color="auto"/>
                            <w:left w:val="none" w:sz="0" w:space="0" w:color="auto"/>
                            <w:bottom w:val="none" w:sz="0" w:space="0" w:color="auto"/>
                            <w:right w:val="none" w:sz="0" w:space="0" w:color="auto"/>
                          </w:divBdr>
                          <w:divsChild>
                            <w:div w:id="893852542">
                              <w:marLeft w:val="0"/>
                              <w:marRight w:val="0"/>
                              <w:marTop w:val="0"/>
                              <w:marBottom w:val="0"/>
                              <w:divBdr>
                                <w:top w:val="none" w:sz="0" w:space="0" w:color="auto"/>
                                <w:left w:val="none" w:sz="0" w:space="0" w:color="auto"/>
                                <w:bottom w:val="none" w:sz="0" w:space="0" w:color="auto"/>
                                <w:right w:val="none" w:sz="0" w:space="0" w:color="auto"/>
                              </w:divBdr>
                              <w:divsChild>
                                <w:div w:id="2022777009">
                                  <w:marLeft w:val="0"/>
                                  <w:marRight w:val="0"/>
                                  <w:marTop w:val="240"/>
                                  <w:marBottom w:val="240"/>
                                  <w:divBdr>
                                    <w:top w:val="none" w:sz="0" w:space="0" w:color="auto"/>
                                    <w:left w:val="none" w:sz="0" w:space="0" w:color="auto"/>
                                    <w:bottom w:val="none" w:sz="0" w:space="0" w:color="auto"/>
                                    <w:right w:val="none" w:sz="0" w:space="0" w:color="auto"/>
                                  </w:divBdr>
                                  <w:divsChild>
                                    <w:div w:id="276257203">
                                      <w:marLeft w:val="0"/>
                                      <w:marRight w:val="0"/>
                                      <w:marTop w:val="0"/>
                                      <w:marBottom w:val="0"/>
                                      <w:divBdr>
                                        <w:top w:val="none" w:sz="0" w:space="0" w:color="auto"/>
                                        <w:left w:val="none" w:sz="0" w:space="0" w:color="auto"/>
                                        <w:bottom w:val="none" w:sz="0" w:space="0" w:color="auto"/>
                                        <w:right w:val="none" w:sz="0" w:space="0" w:color="auto"/>
                                      </w:divBdr>
                                      <w:divsChild>
                                        <w:div w:id="531767359">
                                          <w:marLeft w:val="0"/>
                                          <w:marRight w:val="0"/>
                                          <w:marTop w:val="0"/>
                                          <w:marBottom w:val="0"/>
                                          <w:divBdr>
                                            <w:top w:val="none" w:sz="0" w:space="0" w:color="auto"/>
                                            <w:left w:val="none" w:sz="0" w:space="0" w:color="auto"/>
                                            <w:bottom w:val="none" w:sz="0" w:space="0" w:color="auto"/>
                                            <w:right w:val="none" w:sz="0" w:space="0" w:color="auto"/>
                                          </w:divBdr>
                                          <w:divsChild>
                                            <w:div w:id="1378814324">
                                              <w:marLeft w:val="0"/>
                                              <w:marRight w:val="0"/>
                                              <w:marTop w:val="0"/>
                                              <w:marBottom w:val="0"/>
                                              <w:divBdr>
                                                <w:top w:val="none" w:sz="0" w:space="0" w:color="auto"/>
                                                <w:left w:val="none" w:sz="0" w:space="0" w:color="auto"/>
                                                <w:bottom w:val="none" w:sz="0" w:space="0" w:color="auto"/>
                                                <w:right w:val="none" w:sz="0" w:space="0" w:color="auto"/>
                                              </w:divBdr>
                                              <w:divsChild>
                                                <w:div w:id="87931625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118475722">
                                      <w:marLeft w:val="0"/>
                                      <w:marRight w:val="0"/>
                                      <w:marTop w:val="0"/>
                                      <w:marBottom w:val="0"/>
                                      <w:divBdr>
                                        <w:top w:val="none" w:sz="0" w:space="0" w:color="auto"/>
                                        <w:left w:val="none" w:sz="0" w:space="0" w:color="auto"/>
                                        <w:bottom w:val="none" w:sz="0" w:space="0" w:color="auto"/>
                                        <w:right w:val="none" w:sz="0" w:space="0" w:color="auto"/>
                                      </w:divBdr>
                                      <w:divsChild>
                                        <w:div w:id="692000980">
                                          <w:marLeft w:val="0"/>
                                          <w:marRight w:val="0"/>
                                          <w:marTop w:val="0"/>
                                          <w:marBottom w:val="0"/>
                                          <w:divBdr>
                                            <w:top w:val="none" w:sz="0" w:space="0" w:color="auto"/>
                                            <w:left w:val="none" w:sz="0" w:space="0" w:color="auto"/>
                                            <w:bottom w:val="none" w:sz="0" w:space="0" w:color="auto"/>
                                            <w:right w:val="none" w:sz="0" w:space="0" w:color="auto"/>
                                          </w:divBdr>
                                          <w:divsChild>
                                            <w:div w:id="197933915">
                                              <w:marLeft w:val="0"/>
                                              <w:marRight w:val="0"/>
                                              <w:marTop w:val="0"/>
                                              <w:marBottom w:val="0"/>
                                              <w:divBdr>
                                                <w:top w:val="none" w:sz="0" w:space="0" w:color="auto"/>
                                                <w:left w:val="none" w:sz="0" w:space="0" w:color="auto"/>
                                                <w:bottom w:val="none" w:sz="0" w:space="0" w:color="auto"/>
                                                <w:right w:val="none" w:sz="0" w:space="0" w:color="auto"/>
                                              </w:divBdr>
                                              <w:divsChild>
                                                <w:div w:id="1590576807">
                                                  <w:marLeft w:val="0"/>
                                                  <w:marRight w:val="0"/>
                                                  <w:marTop w:val="0"/>
                                                  <w:marBottom w:val="0"/>
                                                  <w:divBdr>
                                                    <w:top w:val="none" w:sz="0" w:space="0" w:color="auto"/>
                                                    <w:left w:val="none" w:sz="0" w:space="0" w:color="auto"/>
                                                    <w:bottom w:val="none" w:sz="0" w:space="0" w:color="auto"/>
                                                    <w:right w:val="none" w:sz="0" w:space="0" w:color="auto"/>
                                                  </w:divBdr>
                                                  <w:divsChild>
                                                    <w:div w:id="973831456">
                                                      <w:marLeft w:val="0"/>
                                                      <w:marRight w:val="0"/>
                                                      <w:marTop w:val="180"/>
                                                      <w:marBottom w:val="0"/>
                                                      <w:divBdr>
                                                        <w:top w:val="none" w:sz="0" w:space="0" w:color="auto"/>
                                                        <w:left w:val="none" w:sz="0" w:space="0" w:color="auto"/>
                                                        <w:bottom w:val="none" w:sz="0" w:space="0" w:color="auto"/>
                                                        <w:right w:val="none" w:sz="0" w:space="0" w:color="auto"/>
                                                      </w:divBdr>
                                                      <w:divsChild>
                                                        <w:div w:id="856193798">
                                                          <w:marLeft w:val="75"/>
                                                          <w:marRight w:val="0"/>
                                                          <w:marTop w:val="0"/>
                                                          <w:marBottom w:val="0"/>
                                                          <w:divBdr>
                                                            <w:top w:val="none" w:sz="0" w:space="0" w:color="auto"/>
                                                            <w:left w:val="none" w:sz="0" w:space="0" w:color="auto"/>
                                                            <w:bottom w:val="none" w:sz="0" w:space="0" w:color="auto"/>
                                                            <w:right w:val="none" w:sz="0" w:space="0" w:color="auto"/>
                                                          </w:divBdr>
                                                          <w:divsChild>
                                                            <w:div w:id="145956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556601">
                                                  <w:marLeft w:val="0"/>
                                                  <w:marRight w:val="0"/>
                                                  <w:marTop w:val="0"/>
                                                  <w:marBottom w:val="240"/>
                                                  <w:divBdr>
                                                    <w:top w:val="none" w:sz="0" w:space="0" w:color="auto"/>
                                                    <w:left w:val="none" w:sz="0" w:space="0" w:color="auto"/>
                                                    <w:bottom w:val="none" w:sz="0" w:space="0" w:color="auto"/>
                                                    <w:right w:val="none" w:sz="0" w:space="0" w:color="auto"/>
                                                  </w:divBdr>
                                                  <w:divsChild>
                                                    <w:div w:id="401755087">
                                                      <w:marLeft w:val="0"/>
                                                      <w:marRight w:val="0"/>
                                                      <w:marTop w:val="0"/>
                                                      <w:marBottom w:val="0"/>
                                                      <w:divBdr>
                                                        <w:top w:val="none" w:sz="0" w:space="0" w:color="auto"/>
                                                        <w:left w:val="none" w:sz="0" w:space="0" w:color="auto"/>
                                                        <w:bottom w:val="none" w:sz="0" w:space="0" w:color="auto"/>
                                                        <w:right w:val="none" w:sz="0" w:space="0" w:color="auto"/>
                                                      </w:divBdr>
                                                    </w:div>
                                                    <w:div w:id="1912615432">
                                                      <w:marLeft w:val="0"/>
                                                      <w:marRight w:val="0"/>
                                                      <w:marTop w:val="0"/>
                                                      <w:marBottom w:val="0"/>
                                                      <w:divBdr>
                                                        <w:top w:val="none" w:sz="0" w:space="0" w:color="auto"/>
                                                        <w:left w:val="none" w:sz="0" w:space="0" w:color="auto"/>
                                                        <w:bottom w:val="none" w:sz="0" w:space="0" w:color="auto"/>
                                                        <w:right w:val="none" w:sz="0" w:space="0" w:color="auto"/>
                                                      </w:divBdr>
                                                    </w:div>
                                                  </w:divsChild>
                                                </w:div>
                                                <w:div w:id="78138562">
                                                  <w:marLeft w:val="0"/>
                                                  <w:marRight w:val="540"/>
                                                  <w:marTop w:val="0"/>
                                                  <w:marBottom w:val="240"/>
                                                  <w:divBdr>
                                                    <w:top w:val="none" w:sz="0" w:space="0" w:color="auto"/>
                                                    <w:left w:val="none" w:sz="0" w:space="0" w:color="auto"/>
                                                    <w:bottom w:val="none" w:sz="0" w:space="0" w:color="auto"/>
                                                    <w:right w:val="none" w:sz="0" w:space="0" w:color="auto"/>
                                                  </w:divBdr>
                                                  <w:divsChild>
                                                    <w:div w:id="1353142881">
                                                      <w:marLeft w:val="0"/>
                                                      <w:marRight w:val="0"/>
                                                      <w:marTop w:val="0"/>
                                                      <w:marBottom w:val="0"/>
                                                      <w:divBdr>
                                                        <w:top w:val="none" w:sz="0" w:space="0" w:color="auto"/>
                                                        <w:left w:val="none" w:sz="0" w:space="0" w:color="auto"/>
                                                        <w:bottom w:val="none" w:sz="0" w:space="0" w:color="auto"/>
                                                        <w:right w:val="none" w:sz="0" w:space="0" w:color="auto"/>
                                                      </w:divBdr>
                                                      <w:divsChild>
                                                        <w:div w:id="31040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480327">
                                                  <w:marLeft w:val="0"/>
                                                  <w:marRight w:val="0"/>
                                                  <w:marTop w:val="540"/>
                                                  <w:marBottom w:val="540"/>
                                                  <w:divBdr>
                                                    <w:top w:val="none" w:sz="0" w:space="0" w:color="auto"/>
                                                    <w:left w:val="none" w:sz="0" w:space="0" w:color="auto"/>
                                                    <w:bottom w:val="none" w:sz="0" w:space="0" w:color="auto"/>
                                                    <w:right w:val="none" w:sz="0" w:space="0" w:color="auto"/>
                                                  </w:divBdr>
                                                </w:div>
                                                <w:div w:id="1089038457">
                                                  <w:marLeft w:val="540"/>
                                                  <w:marRight w:val="0"/>
                                                  <w:marTop w:val="0"/>
                                                  <w:marBottom w:val="240"/>
                                                  <w:divBdr>
                                                    <w:top w:val="none" w:sz="0" w:space="0" w:color="auto"/>
                                                    <w:left w:val="none" w:sz="0" w:space="0" w:color="auto"/>
                                                    <w:bottom w:val="none" w:sz="0" w:space="0" w:color="auto"/>
                                                    <w:right w:val="none" w:sz="0" w:space="0" w:color="auto"/>
                                                  </w:divBdr>
                                                  <w:divsChild>
                                                    <w:div w:id="1209874694">
                                                      <w:marLeft w:val="0"/>
                                                      <w:marRight w:val="0"/>
                                                      <w:marTop w:val="0"/>
                                                      <w:marBottom w:val="0"/>
                                                      <w:divBdr>
                                                        <w:top w:val="none" w:sz="0" w:space="0" w:color="auto"/>
                                                        <w:left w:val="none" w:sz="0" w:space="0" w:color="auto"/>
                                                        <w:bottom w:val="none" w:sz="0" w:space="0" w:color="auto"/>
                                                        <w:right w:val="none" w:sz="0" w:space="0" w:color="auto"/>
                                                      </w:divBdr>
                                                      <w:divsChild>
                                                        <w:div w:id="103993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97197595">
      <w:bodyDiv w:val="1"/>
      <w:marLeft w:val="0"/>
      <w:marRight w:val="0"/>
      <w:marTop w:val="0"/>
      <w:marBottom w:val="0"/>
      <w:divBdr>
        <w:top w:val="none" w:sz="0" w:space="0" w:color="auto"/>
        <w:left w:val="none" w:sz="0" w:space="0" w:color="auto"/>
        <w:bottom w:val="none" w:sz="0" w:space="0" w:color="auto"/>
        <w:right w:val="none" w:sz="0" w:space="0" w:color="auto"/>
      </w:divBdr>
      <w:divsChild>
        <w:div w:id="496119256">
          <w:marLeft w:val="0"/>
          <w:marRight w:val="0"/>
          <w:marTop w:val="0"/>
          <w:marBottom w:val="0"/>
          <w:divBdr>
            <w:top w:val="none" w:sz="0" w:space="0" w:color="auto"/>
            <w:left w:val="none" w:sz="0" w:space="0" w:color="auto"/>
            <w:bottom w:val="none" w:sz="0" w:space="0" w:color="auto"/>
            <w:right w:val="none" w:sz="0" w:space="0" w:color="auto"/>
          </w:divBdr>
          <w:divsChild>
            <w:div w:id="1409501216">
              <w:marLeft w:val="0"/>
              <w:marRight w:val="0"/>
              <w:marTop w:val="0"/>
              <w:marBottom w:val="450"/>
              <w:divBdr>
                <w:top w:val="none" w:sz="0" w:space="0" w:color="auto"/>
                <w:left w:val="none" w:sz="0" w:space="0" w:color="auto"/>
                <w:bottom w:val="none" w:sz="0" w:space="0" w:color="auto"/>
                <w:right w:val="none" w:sz="0" w:space="0" w:color="auto"/>
              </w:divBdr>
            </w:div>
          </w:divsChild>
        </w:div>
        <w:div w:id="1422487798">
          <w:marLeft w:val="0"/>
          <w:marRight w:val="0"/>
          <w:marTop w:val="0"/>
          <w:marBottom w:val="0"/>
          <w:divBdr>
            <w:top w:val="none" w:sz="0" w:space="0" w:color="auto"/>
            <w:left w:val="none" w:sz="0" w:space="0" w:color="auto"/>
            <w:bottom w:val="none" w:sz="0" w:space="0" w:color="auto"/>
            <w:right w:val="none" w:sz="0" w:space="0" w:color="auto"/>
          </w:divBdr>
        </w:div>
      </w:divsChild>
    </w:div>
    <w:div w:id="997804622">
      <w:bodyDiv w:val="1"/>
      <w:marLeft w:val="0"/>
      <w:marRight w:val="0"/>
      <w:marTop w:val="0"/>
      <w:marBottom w:val="0"/>
      <w:divBdr>
        <w:top w:val="none" w:sz="0" w:space="0" w:color="auto"/>
        <w:left w:val="none" w:sz="0" w:space="0" w:color="auto"/>
        <w:bottom w:val="none" w:sz="0" w:space="0" w:color="auto"/>
        <w:right w:val="none" w:sz="0" w:space="0" w:color="auto"/>
      </w:divBdr>
    </w:div>
    <w:div w:id="999236705">
      <w:bodyDiv w:val="1"/>
      <w:marLeft w:val="0"/>
      <w:marRight w:val="0"/>
      <w:marTop w:val="0"/>
      <w:marBottom w:val="0"/>
      <w:divBdr>
        <w:top w:val="none" w:sz="0" w:space="0" w:color="auto"/>
        <w:left w:val="none" w:sz="0" w:space="0" w:color="auto"/>
        <w:bottom w:val="none" w:sz="0" w:space="0" w:color="auto"/>
        <w:right w:val="none" w:sz="0" w:space="0" w:color="auto"/>
      </w:divBdr>
      <w:divsChild>
        <w:div w:id="573468410">
          <w:marLeft w:val="0"/>
          <w:marRight w:val="0"/>
          <w:marTop w:val="375"/>
          <w:marBottom w:val="330"/>
          <w:divBdr>
            <w:top w:val="none" w:sz="0" w:space="0" w:color="auto"/>
            <w:left w:val="none" w:sz="0" w:space="0" w:color="auto"/>
            <w:bottom w:val="none" w:sz="0" w:space="0" w:color="auto"/>
            <w:right w:val="none" w:sz="0" w:space="0" w:color="auto"/>
          </w:divBdr>
          <w:divsChild>
            <w:div w:id="426930610">
              <w:marLeft w:val="0"/>
              <w:marRight w:val="0"/>
              <w:marTop w:val="0"/>
              <w:marBottom w:val="210"/>
              <w:divBdr>
                <w:top w:val="none" w:sz="0" w:space="0" w:color="auto"/>
                <w:left w:val="none" w:sz="0" w:space="0" w:color="auto"/>
                <w:bottom w:val="none" w:sz="0" w:space="0" w:color="auto"/>
                <w:right w:val="none" w:sz="0" w:space="0" w:color="auto"/>
              </w:divBdr>
            </w:div>
            <w:div w:id="1418214422">
              <w:marLeft w:val="0"/>
              <w:marRight w:val="0"/>
              <w:marTop w:val="0"/>
              <w:marBottom w:val="210"/>
              <w:divBdr>
                <w:top w:val="none" w:sz="0" w:space="0" w:color="auto"/>
                <w:left w:val="none" w:sz="0" w:space="0" w:color="auto"/>
                <w:bottom w:val="none" w:sz="0" w:space="0" w:color="auto"/>
                <w:right w:val="none" w:sz="0" w:space="0" w:color="auto"/>
              </w:divBdr>
              <w:divsChild>
                <w:div w:id="728725197">
                  <w:marLeft w:val="0"/>
                  <w:marRight w:val="0"/>
                  <w:marTop w:val="0"/>
                  <w:marBottom w:val="0"/>
                  <w:divBdr>
                    <w:top w:val="none" w:sz="0" w:space="0" w:color="auto"/>
                    <w:left w:val="none" w:sz="0" w:space="0" w:color="auto"/>
                    <w:bottom w:val="none" w:sz="0" w:space="0" w:color="auto"/>
                    <w:right w:val="none" w:sz="0" w:space="0" w:color="auto"/>
                  </w:divBdr>
                  <w:divsChild>
                    <w:div w:id="193134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790581">
          <w:marLeft w:val="0"/>
          <w:marRight w:val="0"/>
          <w:marTop w:val="0"/>
          <w:marBottom w:val="0"/>
          <w:divBdr>
            <w:top w:val="none" w:sz="0" w:space="0" w:color="auto"/>
            <w:left w:val="none" w:sz="0" w:space="0" w:color="auto"/>
            <w:bottom w:val="none" w:sz="0" w:space="0" w:color="auto"/>
            <w:right w:val="none" w:sz="0" w:space="0" w:color="auto"/>
          </w:divBdr>
          <w:divsChild>
            <w:div w:id="123929472">
              <w:marLeft w:val="0"/>
              <w:marRight w:val="0"/>
              <w:marTop w:val="0"/>
              <w:marBottom w:val="0"/>
              <w:divBdr>
                <w:top w:val="none" w:sz="0" w:space="0" w:color="auto"/>
                <w:left w:val="none" w:sz="0" w:space="0" w:color="auto"/>
                <w:bottom w:val="none" w:sz="0" w:space="0" w:color="auto"/>
                <w:right w:val="none" w:sz="0" w:space="0" w:color="auto"/>
              </w:divBdr>
              <w:divsChild>
                <w:div w:id="273169523">
                  <w:marLeft w:val="0"/>
                  <w:marRight w:val="0"/>
                  <w:marTop w:val="0"/>
                  <w:marBottom w:val="240"/>
                  <w:divBdr>
                    <w:top w:val="none" w:sz="0" w:space="0" w:color="auto"/>
                    <w:left w:val="none" w:sz="0" w:space="0" w:color="auto"/>
                    <w:bottom w:val="none" w:sz="0" w:space="0" w:color="auto"/>
                    <w:right w:val="none" w:sz="0" w:space="0" w:color="auto"/>
                  </w:divBdr>
                </w:div>
                <w:div w:id="1157695165">
                  <w:marLeft w:val="0"/>
                  <w:marRight w:val="0"/>
                  <w:marTop w:val="0"/>
                  <w:marBottom w:val="300"/>
                  <w:divBdr>
                    <w:top w:val="none" w:sz="0" w:space="0" w:color="auto"/>
                    <w:left w:val="none" w:sz="0" w:space="0" w:color="auto"/>
                    <w:bottom w:val="none" w:sz="0" w:space="0" w:color="auto"/>
                    <w:right w:val="none" w:sz="0" w:space="0" w:color="auto"/>
                  </w:divBdr>
                  <w:divsChild>
                    <w:div w:id="260644291">
                      <w:marLeft w:val="300"/>
                      <w:marRight w:val="0"/>
                      <w:marTop w:val="0"/>
                      <w:marBottom w:val="150"/>
                      <w:divBdr>
                        <w:top w:val="none" w:sz="0" w:space="0" w:color="auto"/>
                        <w:left w:val="none" w:sz="0" w:space="0" w:color="auto"/>
                        <w:bottom w:val="none" w:sz="0" w:space="0" w:color="auto"/>
                        <w:right w:val="none" w:sz="0" w:space="0" w:color="auto"/>
                      </w:divBdr>
                      <w:divsChild>
                        <w:div w:id="1250583162">
                          <w:marLeft w:val="0"/>
                          <w:marRight w:val="0"/>
                          <w:marTop w:val="0"/>
                          <w:marBottom w:val="0"/>
                          <w:divBdr>
                            <w:top w:val="none" w:sz="0" w:space="0" w:color="auto"/>
                            <w:left w:val="none" w:sz="0" w:space="0" w:color="auto"/>
                            <w:bottom w:val="none" w:sz="0" w:space="0" w:color="auto"/>
                            <w:right w:val="none" w:sz="0" w:space="0" w:color="auto"/>
                          </w:divBdr>
                          <w:divsChild>
                            <w:div w:id="861431513">
                              <w:marLeft w:val="0"/>
                              <w:marRight w:val="0"/>
                              <w:marTop w:val="225"/>
                              <w:marBottom w:val="0"/>
                              <w:divBdr>
                                <w:top w:val="none" w:sz="0" w:space="0" w:color="auto"/>
                                <w:left w:val="none" w:sz="0" w:space="0" w:color="auto"/>
                                <w:bottom w:val="none" w:sz="0" w:space="0" w:color="auto"/>
                                <w:right w:val="none" w:sz="0" w:space="0" w:color="auto"/>
                              </w:divBdr>
                              <w:divsChild>
                                <w:div w:id="1240361581">
                                  <w:marLeft w:val="0"/>
                                  <w:marRight w:val="0"/>
                                  <w:marTop w:val="0"/>
                                  <w:marBottom w:val="0"/>
                                  <w:divBdr>
                                    <w:top w:val="none" w:sz="0" w:space="0" w:color="auto"/>
                                    <w:left w:val="none" w:sz="0" w:space="0" w:color="auto"/>
                                    <w:bottom w:val="none" w:sz="0" w:space="0" w:color="auto"/>
                                    <w:right w:val="none" w:sz="0" w:space="0" w:color="auto"/>
                                  </w:divBdr>
                                </w:div>
                                <w:div w:id="183896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351604">
                      <w:marLeft w:val="0"/>
                      <w:marRight w:val="300"/>
                      <w:marTop w:val="0"/>
                      <w:marBottom w:val="150"/>
                      <w:divBdr>
                        <w:top w:val="none" w:sz="0" w:space="0" w:color="auto"/>
                        <w:left w:val="none" w:sz="0" w:space="0" w:color="auto"/>
                        <w:bottom w:val="none" w:sz="0" w:space="0" w:color="auto"/>
                        <w:right w:val="none" w:sz="0" w:space="0" w:color="auto"/>
                      </w:divBdr>
                      <w:divsChild>
                        <w:div w:id="1642998972">
                          <w:marLeft w:val="0"/>
                          <w:marRight w:val="0"/>
                          <w:marTop w:val="0"/>
                          <w:marBottom w:val="0"/>
                          <w:divBdr>
                            <w:top w:val="none" w:sz="0" w:space="0" w:color="auto"/>
                            <w:left w:val="none" w:sz="0" w:space="0" w:color="auto"/>
                            <w:bottom w:val="none" w:sz="0" w:space="0" w:color="auto"/>
                            <w:right w:val="none" w:sz="0" w:space="0" w:color="auto"/>
                          </w:divBdr>
                          <w:divsChild>
                            <w:div w:id="748430221">
                              <w:marLeft w:val="0"/>
                              <w:marRight w:val="0"/>
                              <w:marTop w:val="225"/>
                              <w:marBottom w:val="0"/>
                              <w:divBdr>
                                <w:top w:val="none" w:sz="0" w:space="0" w:color="auto"/>
                                <w:left w:val="none" w:sz="0" w:space="0" w:color="auto"/>
                                <w:bottom w:val="none" w:sz="0" w:space="0" w:color="auto"/>
                                <w:right w:val="none" w:sz="0" w:space="0" w:color="auto"/>
                              </w:divBdr>
                              <w:divsChild>
                                <w:div w:id="1457874492">
                                  <w:marLeft w:val="0"/>
                                  <w:marRight w:val="0"/>
                                  <w:marTop w:val="0"/>
                                  <w:marBottom w:val="0"/>
                                  <w:divBdr>
                                    <w:top w:val="none" w:sz="0" w:space="0" w:color="auto"/>
                                    <w:left w:val="none" w:sz="0" w:space="0" w:color="auto"/>
                                    <w:bottom w:val="none" w:sz="0" w:space="0" w:color="auto"/>
                                    <w:right w:val="none" w:sz="0" w:space="0" w:color="auto"/>
                                  </w:divBdr>
                                </w:div>
                                <w:div w:id="205457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595112">
                      <w:marLeft w:val="300"/>
                      <w:marRight w:val="0"/>
                      <w:marTop w:val="0"/>
                      <w:marBottom w:val="150"/>
                      <w:divBdr>
                        <w:top w:val="none" w:sz="0" w:space="0" w:color="auto"/>
                        <w:left w:val="none" w:sz="0" w:space="0" w:color="auto"/>
                        <w:bottom w:val="none" w:sz="0" w:space="0" w:color="auto"/>
                        <w:right w:val="none" w:sz="0" w:space="0" w:color="auto"/>
                      </w:divBdr>
                      <w:divsChild>
                        <w:div w:id="130173979">
                          <w:marLeft w:val="0"/>
                          <w:marRight w:val="0"/>
                          <w:marTop w:val="0"/>
                          <w:marBottom w:val="0"/>
                          <w:divBdr>
                            <w:top w:val="none" w:sz="0" w:space="0" w:color="auto"/>
                            <w:left w:val="none" w:sz="0" w:space="0" w:color="auto"/>
                            <w:bottom w:val="none" w:sz="0" w:space="0" w:color="auto"/>
                            <w:right w:val="none" w:sz="0" w:space="0" w:color="auto"/>
                          </w:divBdr>
                          <w:divsChild>
                            <w:div w:id="40519321">
                              <w:marLeft w:val="0"/>
                              <w:marRight w:val="0"/>
                              <w:marTop w:val="225"/>
                              <w:marBottom w:val="0"/>
                              <w:divBdr>
                                <w:top w:val="none" w:sz="0" w:space="0" w:color="auto"/>
                                <w:left w:val="none" w:sz="0" w:space="0" w:color="auto"/>
                                <w:bottom w:val="none" w:sz="0" w:space="0" w:color="auto"/>
                                <w:right w:val="none" w:sz="0" w:space="0" w:color="auto"/>
                              </w:divBdr>
                              <w:divsChild>
                                <w:div w:id="377318324">
                                  <w:marLeft w:val="0"/>
                                  <w:marRight w:val="0"/>
                                  <w:marTop w:val="0"/>
                                  <w:marBottom w:val="0"/>
                                  <w:divBdr>
                                    <w:top w:val="none" w:sz="0" w:space="0" w:color="auto"/>
                                    <w:left w:val="none" w:sz="0" w:space="0" w:color="auto"/>
                                    <w:bottom w:val="none" w:sz="0" w:space="0" w:color="auto"/>
                                    <w:right w:val="none" w:sz="0" w:space="0" w:color="auto"/>
                                  </w:divBdr>
                                </w:div>
                                <w:div w:id="43070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6779279">
                  <w:marLeft w:val="0"/>
                  <w:marRight w:val="0"/>
                  <w:marTop w:val="0"/>
                  <w:marBottom w:val="300"/>
                  <w:divBdr>
                    <w:top w:val="none" w:sz="0" w:space="0" w:color="auto"/>
                    <w:left w:val="none" w:sz="0" w:space="0" w:color="auto"/>
                    <w:bottom w:val="none" w:sz="0" w:space="0" w:color="auto"/>
                    <w:right w:val="none" w:sz="0" w:space="0" w:color="auto"/>
                  </w:divBdr>
                  <w:divsChild>
                    <w:div w:id="30693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668966">
              <w:marLeft w:val="0"/>
              <w:marRight w:val="0"/>
              <w:marTop w:val="0"/>
              <w:marBottom w:val="0"/>
              <w:divBdr>
                <w:top w:val="none" w:sz="0" w:space="0" w:color="auto"/>
                <w:left w:val="none" w:sz="0" w:space="0" w:color="auto"/>
                <w:bottom w:val="none" w:sz="0" w:space="0" w:color="auto"/>
                <w:right w:val="none" w:sz="0" w:space="0" w:color="auto"/>
              </w:divBdr>
              <w:divsChild>
                <w:div w:id="1069424220">
                  <w:marLeft w:val="0"/>
                  <w:marRight w:val="0"/>
                  <w:marTop w:val="75"/>
                  <w:marBottom w:val="0"/>
                  <w:divBdr>
                    <w:top w:val="none" w:sz="0" w:space="0" w:color="auto"/>
                    <w:left w:val="none" w:sz="0" w:space="0" w:color="auto"/>
                    <w:bottom w:val="none" w:sz="0" w:space="0" w:color="auto"/>
                    <w:right w:val="none" w:sz="0" w:space="0" w:color="auto"/>
                  </w:divBdr>
                  <w:divsChild>
                    <w:div w:id="7104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003963">
      <w:bodyDiv w:val="1"/>
      <w:marLeft w:val="0"/>
      <w:marRight w:val="0"/>
      <w:marTop w:val="0"/>
      <w:marBottom w:val="0"/>
      <w:divBdr>
        <w:top w:val="none" w:sz="0" w:space="0" w:color="auto"/>
        <w:left w:val="none" w:sz="0" w:space="0" w:color="auto"/>
        <w:bottom w:val="none" w:sz="0" w:space="0" w:color="auto"/>
        <w:right w:val="none" w:sz="0" w:space="0" w:color="auto"/>
      </w:divBdr>
      <w:divsChild>
        <w:div w:id="1063874539">
          <w:marLeft w:val="0"/>
          <w:marRight w:val="0"/>
          <w:marTop w:val="0"/>
          <w:marBottom w:val="0"/>
          <w:divBdr>
            <w:top w:val="none" w:sz="0" w:space="0" w:color="auto"/>
            <w:left w:val="none" w:sz="0" w:space="0" w:color="auto"/>
            <w:bottom w:val="none" w:sz="0" w:space="0" w:color="auto"/>
            <w:right w:val="none" w:sz="0" w:space="0" w:color="auto"/>
          </w:divBdr>
          <w:divsChild>
            <w:div w:id="430663496">
              <w:marLeft w:val="0"/>
              <w:marRight w:val="0"/>
              <w:marTop w:val="0"/>
              <w:marBottom w:val="0"/>
              <w:divBdr>
                <w:top w:val="none" w:sz="0" w:space="0" w:color="auto"/>
                <w:left w:val="none" w:sz="0" w:space="0" w:color="auto"/>
                <w:bottom w:val="none" w:sz="0" w:space="0" w:color="auto"/>
                <w:right w:val="none" w:sz="0" w:space="0" w:color="auto"/>
              </w:divBdr>
              <w:divsChild>
                <w:div w:id="1303802665">
                  <w:marLeft w:val="0"/>
                  <w:marRight w:val="0"/>
                  <w:marTop w:val="75"/>
                  <w:marBottom w:val="0"/>
                  <w:divBdr>
                    <w:top w:val="none" w:sz="0" w:space="0" w:color="auto"/>
                    <w:left w:val="none" w:sz="0" w:space="0" w:color="auto"/>
                    <w:bottom w:val="none" w:sz="0" w:space="0" w:color="auto"/>
                    <w:right w:val="none" w:sz="0" w:space="0" w:color="auto"/>
                  </w:divBdr>
                  <w:divsChild>
                    <w:div w:id="173574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258773">
              <w:marLeft w:val="0"/>
              <w:marRight w:val="0"/>
              <w:marTop w:val="0"/>
              <w:marBottom w:val="0"/>
              <w:divBdr>
                <w:top w:val="none" w:sz="0" w:space="0" w:color="auto"/>
                <w:left w:val="none" w:sz="0" w:space="0" w:color="auto"/>
                <w:bottom w:val="none" w:sz="0" w:space="0" w:color="auto"/>
                <w:right w:val="none" w:sz="0" w:space="0" w:color="auto"/>
              </w:divBdr>
              <w:divsChild>
                <w:div w:id="1054541468">
                  <w:marLeft w:val="0"/>
                  <w:marRight w:val="0"/>
                  <w:marTop w:val="0"/>
                  <w:marBottom w:val="0"/>
                  <w:divBdr>
                    <w:top w:val="none" w:sz="0" w:space="0" w:color="auto"/>
                    <w:left w:val="none" w:sz="0" w:space="0" w:color="auto"/>
                    <w:bottom w:val="single" w:sz="6" w:space="15" w:color="FFFFFF"/>
                    <w:right w:val="none" w:sz="0" w:space="0" w:color="auto"/>
                  </w:divBdr>
                  <w:divsChild>
                    <w:div w:id="1064838065">
                      <w:marLeft w:val="0"/>
                      <w:marRight w:val="0"/>
                      <w:marTop w:val="0"/>
                      <w:marBottom w:val="0"/>
                      <w:divBdr>
                        <w:top w:val="none" w:sz="0" w:space="0" w:color="auto"/>
                        <w:left w:val="none" w:sz="0" w:space="0" w:color="auto"/>
                        <w:bottom w:val="none" w:sz="0" w:space="0" w:color="auto"/>
                        <w:right w:val="none" w:sz="0" w:space="0" w:color="auto"/>
                      </w:divBdr>
                      <w:divsChild>
                        <w:div w:id="1883201935">
                          <w:marLeft w:val="0"/>
                          <w:marRight w:val="0"/>
                          <w:marTop w:val="0"/>
                          <w:marBottom w:val="0"/>
                          <w:divBdr>
                            <w:top w:val="none" w:sz="0" w:space="0" w:color="auto"/>
                            <w:left w:val="none" w:sz="0" w:space="0" w:color="auto"/>
                            <w:bottom w:val="none" w:sz="0" w:space="0" w:color="auto"/>
                            <w:right w:val="none" w:sz="0" w:space="0" w:color="auto"/>
                          </w:divBdr>
                          <w:divsChild>
                            <w:div w:id="993142119">
                              <w:marLeft w:val="0"/>
                              <w:marRight w:val="0"/>
                              <w:marTop w:val="0"/>
                              <w:marBottom w:val="0"/>
                              <w:divBdr>
                                <w:top w:val="none" w:sz="0" w:space="0" w:color="auto"/>
                                <w:left w:val="none" w:sz="0" w:space="0" w:color="auto"/>
                                <w:bottom w:val="none" w:sz="0" w:space="0" w:color="auto"/>
                                <w:right w:val="none" w:sz="0" w:space="0" w:color="auto"/>
                              </w:divBdr>
                              <w:divsChild>
                                <w:div w:id="1736859419">
                                  <w:marLeft w:val="0"/>
                                  <w:marRight w:val="0"/>
                                  <w:marTop w:val="0"/>
                                  <w:marBottom w:val="150"/>
                                  <w:divBdr>
                                    <w:top w:val="none" w:sz="0" w:space="0" w:color="auto"/>
                                    <w:left w:val="none" w:sz="0" w:space="0" w:color="auto"/>
                                    <w:bottom w:val="none" w:sz="0" w:space="0" w:color="auto"/>
                                    <w:right w:val="none" w:sz="0" w:space="0" w:color="auto"/>
                                  </w:divBdr>
                                  <w:divsChild>
                                    <w:div w:id="996952959">
                                      <w:marLeft w:val="0"/>
                                      <w:marRight w:val="0"/>
                                      <w:marTop w:val="0"/>
                                      <w:marBottom w:val="0"/>
                                      <w:divBdr>
                                        <w:top w:val="none" w:sz="0" w:space="0" w:color="auto"/>
                                        <w:left w:val="none" w:sz="0" w:space="0" w:color="auto"/>
                                        <w:bottom w:val="none" w:sz="0" w:space="0" w:color="auto"/>
                                        <w:right w:val="none" w:sz="0" w:space="0" w:color="auto"/>
                                      </w:divBdr>
                                      <w:divsChild>
                                        <w:div w:id="9188672">
                                          <w:marLeft w:val="0"/>
                                          <w:marRight w:val="0"/>
                                          <w:marTop w:val="0"/>
                                          <w:marBottom w:val="240"/>
                                          <w:divBdr>
                                            <w:top w:val="none" w:sz="0" w:space="0" w:color="auto"/>
                                            <w:left w:val="none" w:sz="0" w:space="0" w:color="auto"/>
                                            <w:bottom w:val="none" w:sz="0" w:space="0" w:color="auto"/>
                                            <w:right w:val="none" w:sz="0" w:space="0" w:color="auto"/>
                                          </w:divBdr>
                                        </w:div>
                                        <w:div w:id="170112903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3692931">
          <w:marLeft w:val="0"/>
          <w:marRight w:val="0"/>
          <w:marTop w:val="375"/>
          <w:marBottom w:val="330"/>
          <w:divBdr>
            <w:top w:val="none" w:sz="0" w:space="0" w:color="auto"/>
            <w:left w:val="none" w:sz="0" w:space="0" w:color="auto"/>
            <w:bottom w:val="none" w:sz="0" w:space="0" w:color="auto"/>
            <w:right w:val="none" w:sz="0" w:space="0" w:color="auto"/>
          </w:divBdr>
          <w:divsChild>
            <w:div w:id="462314361">
              <w:marLeft w:val="0"/>
              <w:marRight w:val="0"/>
              <w:marTop w:val="0"/>
              <w:marBottom w:val="210"/>
              <w:divBdr>
                <w:top w:val="none" w:sz="0" w:space="0" w:color="auto"/>
                <w:left w:val="none" w:sz="0" w:space="0" w:color="auto"/>
                <w:bottom w:val="none" w:sz="0" w:space="0" w:color="auto"/>
                <w:right w:val="none" w:sz="0" w:space="0" w:color="auto"/>
              </w:divBdr>
              <w:divsChild>
                <w:div w:id="1065757453">
                  <w:marLeft w:val="0"/>
                  <w:marRight w:val="0"/>
                  <w:marTop w:val="0"/>
                  <w:marBottom w:val="0"/>
                  <w:divBdr>
                    <w:top w:val="none" w:sz="0" w:space="0" w:color="auto"/>
                    <w:left w:val="none" w:sz="0" w:space="0" w:color="auto"/>
                    <w:bottom w:val="none" w:sz="0" w:space="0" w:color="auto"/>
                    <w:right w:val="none" w:sz="0" w:space="0" w:color="auto"/>
                  </w:divBdr>
                  <w:divsChild>
                    <w:div w:id="26689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191930">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001352465">
      <w:bodyDiv w:val="1"/>
      <w:marLeft w:val="0"/>
      <w:marRight w:val="0"/>
      <w:marTop w:val="0"/>
      <w:marBottom w:val="0"/>
      <w:divBdr>
        <w:top w:val="none" w:sz="0" w:space="0" w:color="auto"/>
        <w:left w:val="none" w:sz="0" w:space="0" w:color="auto"/>
        <w:bottom w:val="none" w:sz="0" w:space="0" w:color="auto"/>
        <w:right w:val="none" w:sz="0" w:space="0" w:color="auto"/>
      </w:divBdr>
      <w:divsChild>
        <w:div w:id="139540907">
          <w:marLeft w:val="0"/>
          <w:marRight w:val="0"/>
          <w:marTop w:val="450"/>
          <w:marBottom w:val="330"/>
          <w:divBdr>
            <w:top w:val="none" w:sz="0" w:space="0" w:color="auto"/>
            <w:left w:val="none" w:sz="0" w:space="0" w:color="auto"/>
            <w:bottom w:val="none" w:sz="0" w:space="0" w:color="auto"/>
            <w:right w:val="none" w:sz="0" w:space="0" w:color="auto"/>
          </w:divBdr>
          <w:divsChild>
            <w:div w:id="900209593">
              <w:marLeft w:val="0"/>
              <w:marRight w:val="0"/>
              <w:marTop w:val="0"/>
              <w:marBottom w:val="75"/>
              <w:divBdr>
                <w:top w:val="none" w:sz="0" w:space="0" w:color="auto"/>
                <w:left w:val="none" w:sz="0" w:space="0" w:color="auto"/>
                <w:bottom w:val="none" w:sz="0" w:space="0" w:color="auto"/>
                <w:right w:val="none" w:sz="0" w:space="0" w:color="auto"/>
              </w:divBdr>
            </w:div>
          </w:divsChild>
        </w:div>
        <w:div w:id="542712122">
          <w:marLeft w:val="0"/>
          <w:marRight w:val="0"/>
          <w:marTop w:val="0"/>
          <w:marBottom w:val="0"/>
          <w:divBdr>
            <w:top w:val="none" w:sz="0" w:space="0" w:color="auto"/>
            <w:left w:val="none" w:sz="0" w:space="0" w:color="auto"/>
            <w:bottom w:val="none" w:sz="0" w:space="0" w:color="auto"/>
            <w:right w:val="none" w:sz="0" w:space="0" w:color="auto"/>
          </w:divBdr>
          <w:divsChild>
            <w:div w:id="15159032">
              <w:marLeft w:val="0"/>
              <w:marRight w:val="0"/>
              <w:marTop w:val="0"/>
              <w:marBottom w:val="420"/>
              <w:divBdr>
                <w:top w:val="none" w:sz="0" w:space="0" w:color="auto"/>
                <w:left w:val="none" w:sz="0" w:space="0" w:color="auto"/>
                <w:bottom w:val="none" w:sz="0" w:space="0" w:color="auto"/>
                <w:right w:val="none" w:sz="0" w:space="0" w:color="auto"/>
              </w:divBdr>
              <w:divsChild>
                <w:div w:id="741371041">
                  <w:marLeft w:val="0"/>
                  <w:marRight w:val="900"/>
                  <w:marTop w:val="450"/>
                  <w:marBottom w:val="690"/>
                  <w:divBdr>
                    <w:top w:val="single" w:sz="6" w:space="0" w:color="F5F5F5"/>
                    <w:left w:val="single" w:sz="6" w:space="0" w:color="F5F5F5"/>
                    <w:bottom w:val="single" w:sz="6" w:space="0" w:color="F5F5F5"/>
                    <w:right w:val="single" w:sz="6" w:space="0" w:color="F5F5F5"/>
                  </w:divBdr>
                  <w:divsChild>
                    <w:div w:id="1648515316">
                      <w:marLeft w:val="0"/>
                      <w:marRight w:val="0"/>
                      <w:marTop w:val="0"/>
                      <w:marBottom w:val="0"/>
                      <w:divBdr>
                        <w:top w:val="none" w:sz="0" w:space="0" w:color="auto"/>
                        <w:left w:val="none" w:sz="0" w:space="0" w:color="auto"/>
                        <w:bottom w:val="none" w:sz="0" w:space="0" w:color="auto"/>
                        <w:right w:val="none" w:sz="0" w:space="0" w:color="auto"/>
                      </w:divBdr>
                      <w:divsChild>
                        <w:div w:id="1294558104">
                          <w:marLeft w:val="0"/>
                          <w:marRight w:val="0"/>
                          <w:marTop w:val="0"/>
                          <w:marBottom w:val="0"/>
                          <w:divBdr>
                            <w:top w:val="none" w:sz="0" w:space="0" w:color="auto"/>
                            <w:left w:val="none" w:sz="0" w:space="0" w:color="auto"/>
                            <w:bottom w:val="none" w:sz="0" w:space="0" w:color="auto"/>
                            <w:right w:val="none" w:sz="0" w:space="0" w:color="auto"/>
                          </w:divBdr>
                          <w:divsChild>
                            <w:div w:id="1154637249">
                              <w:marLeft w:val="0"/>
                              <w:marRight w:val="300"/>
                              <w:marTop w:val="0"/>
                              <w:marBottom w:val="255"/>
                              <w:divBdr>
                                <w:top w:val="none" w:sz="0" w:space="0" w:color="auto"/>
                                <w:left w:val="none" w:sz="0" w:space="0" w:color="auto"/>
                                <w:bottom w:val="none" w:sz="0" w:space="0" w:color="auto"/>
                                <w:right w:val="none" w:sz="0" w:space="0" w:color="auto"/>
                              </w:divBdr>
                            </w:div>
                          </w:divsChild>
                        </w:div>
                      </w:divsChild>
                    </w:div>
                  </w:divsChild>
                </w:div>
                <w:div w:id="1752236796">
                  <w:marLeft w:val="900"/>
                  <w:marRight w:val="0"/>
                  <w:marTop w:val="450"/>
                  <w:marBottom w:val="690"/>
                  <w:divBdr>
                    <w:top w:val="single" w:sz="6" w:space="0" w:color="F5F5F5"/>
                    <w:left w:val="single" w:sz="6" w:space="0" w:color="F5F5F5"/>
                    <w:bottom w:val="single" w:sz="6" w:space="0" w:color="F5F5F5"/>
                    <w:right w:val="single" w:sz="6" w:space="0" w:color="F5F5F5"/>
                  </w:divBdr>
                  <w:divsChild>
                    <w:div w:id="1081365392">
                      <w:marLeft w:val="0"/>
                      <w:marRight w:val="0"/>
                      <w:marTop w:val="0"/>
                      <w:marBottom w:val="0"/>
                      <w:divBdr>
                        <w:top w:val="none" w:sz="0" w:space="0" w:color="auto"/>
                        <w:left w:val="none" w:sz="0" w:space="0" w:color="auto"/>
                        <w:bottom w:val="none" w:sz="0" w:space="0" w:color="auto"/>
                        <w:right w:val="none" w:sz="0" w:space="0" w:color="auto"/>
                      </w:divBdr>
                      <w:divsChild>
                        <w:div w:id="1488983587">
                          <w:marLeft w:val="0"/>
                          <w:marRight w:val="0"/>
                          <w:marTop w:val="0"/>
                          <w:marBottom w:val="0"/>
                          <w:divBdr>
                            <w:top w:val="none" w:sz="0" w:space="0" w:color="auto"/>
                            <w:left w:val="none" w:sz="0" w:space="0" w:color="auto"/>
                            <w:bottom w:val="none" w:sz="0" w:space="0" w:color="auto"/>
                            <w:right w:val="none" w:sz="0" w:space="0" w:color="auto"/>
                          </w:divBdr>
                          <w:divsChild>
                            <w:div w:id="165486706">
                              <w:marLeft w:val="0"/>
                              <w:marRight w:val="0"/>
                              <w:marTop w:val="0"/>
                              <w:marBottom w:val="255"/>
                              <w:divBdr>
                                <w:top w:val="none" w:sz="0" w:space="0" w:color="auto"/>
                                <w:left w:val="none" w:sz="0" w:space="0" w:color="auto"/>
                                <w:bottom w:val="none" w:sz="0" w:space="0" w:color="auto"/>
                                <w:right w:val="none" w:sz="0" w:space="0" w:color="auto"/>
                              </w:divBdr>
                            </w:div>
                          </w:divsChild>
                        </w:div>
                      </w:divsChild>
                    </w:div>
                  </w:divsChild>
                </w:div>
              </w:divsChild>
            </w:div>
            <w:div w:id="754936096">
              <w:marLeft w:val="0"/>
              <w:marRight w:val="0"/>
              <w:marTop w:val="0"/>
              <w:marBottom w:val="450"/>
              <w:divBdr>
                <w:top w:val="none" w:sz="0" w:space="0" w:color="auto"/>
                <w:left w:val="none" w:sz="0" w:space="0" w:color="auto"/>
                <w:bottom w:val="none" w:sz="0" w:space="0" w:color="auto"/>
                <w:right w:val="none" w:sz="0" w:space="0" w:color="auto"/>
              </w:divBdr>
              <w:divsChild>
                <w:div w:id="1298877073">
                  <w:marLeft w:val="0"/>
                  <w:marRight w:val="0"/>
                  <w:marTop w:val="0"/>
                  <w:marBottom w:val="0"/>
                  <w:divBdr>
                    <w:top w:val="none" w:sz="0" w:space="0" w:color="auto"/>
                    <w:left w:val="none" w:sz="0" w:space="0" w:color="auto"/>
                    <w:bottom w:val="none" w:sz="0" w:space="0" w:color="auto"/>
                    <w:right w:val="none" w:sz="0" w:space="0" w:color="auto"/>
                  </w:divBdr>
                  <w:divsChild>
                    <w:div w:id="17650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581169">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 w:id="1003434265">
      <w:bodyDiv w:val="1"/>
      <w:marLeft w:val="0"/>
      <w:marRight w:val="0"/>
      <w:marTop w:val="0"/>
      <w:marBottom w:val="0"/>
      <w:divBdr>
        <w:top w:val="none" w:sz="0" w:space="0" w:color="auto"/>
        <w:left w:val="none" w:sz="0" w:space="0" w:color="auto"/>
        <w:bottom w:val="none" w:sz="0" w:space="0" w:color="auto"/>
        <w:right w:val="none" w:sz="0" w:space="0" w:color="auto"/>
      </w:divBdr>
      <w:divsChild>
        <w:div w:id="526867090">
          <w:marLeft w:val="0"/>
          <w:marRight w:val="0"/>
          <w:marTop w:val="0"/>
          <w:marBottom w:val="0"/>
          <w:divBdr>
            <w:top w:val="none" w:sz="0" w:space="0" w:color="auto"/>
            <w:left w:val="none" w:sz="0" w:space="0" w:color="auto"/>
            <w:bottom w:val="none" w:sz="0" w:space="0" w:color="auto"/>
            <w:right w:val="none" w:sz="0" w:space="0" w:color="auto"/>
          </w:divBdr>
          <w:divsChild>
            <w:div w:id="7753981">
              <w:marLeft w:val="0"/>
              <w:marRight w:val="0"/>
              <w:marTop w:val="225"/>
              <w:marBottom w:val="0"/>
              <w:divBdr>
                <w:top w:val="none" w:sz="0" w:space="0" w:color="auto"/>
                <w:left w:val="none" w:sz="0" w:space="0" w:color="auto"/>
                <w:bottom w:val="none" w:sz="0" w:space="0" w:color="auto"/>
                <w:right w:val="none" w:sz="0" w:space="0" w:color="auto"/>
              </w:divBdr>
              <w:divsChild>
                <w:div w:id="2037149844">
                  <w:marLeft w:val="0"/>
                  <w:marRight w:val="0"/>
                  <w:marTop w:val="0"/>
                  <w:marBottom w:val="0"/>
                  <w:divBdr>
                    <w:top w:val="none" w:sz="0" w:space="0" w:color="auto"/>
                    <w:left w:val="none" w:sz="0" w:space="0" w:color="auto"/>
                    <w:bottom w:val="none" w:sz="0" w:space="0" w:color="auto"/>
                    <w:right w:val="none" w:sz="0" w:space="0" w:color="auto"/>
                  </w:divBdr>
                </w:div>
              </w:divsChild>
            </w:div>
            <w:div w:id="55857769">
              <w:marLeft w:val="0"/>
              <w:marRight w:val="0"/>
              <w:marTop w:val="225"/>
              <w:marBottom w:val="0"/>
              <w:divBdr>
                <w:top w:val="none" w:sz="0" w:space="0" w:color="auto"/>
                <w:left w:val="none" w:sz="0" w:space="0" w:color="auto"/>
                <w:bottom w:val="none" w:sz="0" w:space="0" w:color="auto"/>
                <w:right w:val="none" w:sz="0" w:space="0" w:color="auto"/>
              </w:divBdr>
              <w:divsChild>
                <w:div w:id="21980077">
                  <w:marLeft w:val="0"/>
                  <w:marRight w:val="0"/>
                  <w:marTop w:val="0"/>
                  <w:marBottom w:val="0"/>
                  <w:divBdr>
                    <w:top w:val="none" w:sz="0" w:space="0" w:color="auto"/>
                    <w:left w:val="none" w:sz="0" w:space="0" w:color="auto"/>
                    <w:bottom w:val="none" w:sz="0" w:space="0" w:color="auto"/>
                    <w:right w:val="none" w:sz="0" w:space="0" w:color="auto"/>
                  </w:divBdr>
                </w:div>
              </w:divsChild>
            </w:div>
            <w:div w:id="92678204">
              <w:marLeft w:val="0"/>
              <w:marRight w:val="0"/>
              <w:marTop w:val="225"/>
              <w:marBottom w:val="0"/>
              <w:divBdr>
                <w:top w:val="none" w:sz="0" w:space="0" w:color="auto"/>
                <w:left w:val="none" w:sz="0" w:space="0" w:color="auto"/>
                <w:bottom w:val="none" w:sz="0" w:space="0" w:color="auto"/>
                <w:right w:val="none" w:sz="0" w:space="0" w:color="auto"/>
              </w:divBdr>
              <w:divsChild>
                <w:div w:id="1658729212">
                  <w:marLeft w:val="0"/>
                  <w:marRight w:val="0"/>
                  <w:marTop w:val="0"/>
                  <w:marBottom w:val="0"/>
                  <w:divBdr>
                    <w:top w:val="none" w:sz="0" w:space="0" w:color="auto"/>
                    <w:left w:val="none" w:sz="0" w:space="0" w:color="auto"/>
                    <w:bottom w:val="none" w:sz="0" w:space="0" w:color="auto"/>
                    <w:right w:val="none" w:sz="0" w:space="0" w:color="auto"/>
                  </w:divBdr>
                </w:div>
              </w:divsChild>
            </w:div>
            <w:div w:id="108402889">
              <w:marLeft w:val="0"/>
              <w:marRight w:val="0"/>
              <w:marTop w:val="375"/>
              <w:marBottom w:val="0"/>
              <w:divBdr>
                <w:top w:val="none" w:sz="0" w:space="0" w:color="auto"/>
                <w:left w:val="none" w:sz="0" w:space="0" w:color="auto"/>
                <w:bottom w:val="none" w:sz="0" w:space="0" w:color="auto"/>
                <w:right w:val="none" w:sz="0" w:space="0" w:color="auto"/>
              </w:divBdr>
              <w:divsChild>
                <w:div w:id="58018965">
                  <w:marLeft w:val="0"/>
                  <w:marRight w:val="0"/>
                  <w:marTop w:val="0"/>
                  <w:marBottom w:val="0"/>
                  <w:divBdr>
                    <w:top w:val="none" w:sz="0" w:space="0" w:color="auto"/>
                    <w:left w:val="none" w:sz="0" w:space="0" w:color="auto"/>
                    <w:bottom w:val="none" w:sz="0" w:space="0" w:color="auto"/>
                    <w:right w:val="none" w:sz="0" w:space="0" w:color="auto"/>
                  </w:divBdr>
                </w:div>
              </w:divsChild>
            </w:div>
            <w:div w:id="132217398">
              <w:marLeft w:val="0"/>
              <w:marRight w:val="0"/>
              <w:marTop w:val="375"/>
              <w:marBottom w:val="0"/>
              <w:divBdr>
                <w:top w:val="none" w:sz="0" w:space="0" w:color="auto"/>
                <w:left w:val="none" w:sz="0" w:space="0" w:color="auto"/>
                <w:bottom w:val="none" w:sz="0" w:space="0" w:color="auto"/>
                <w:right w:val="none" w:sz="0" w:space="0" w:color="auto"/>
              </w:divBdr>
              <w:divsChild>
                <w:div w:id="91051551">
                  <w:marLeft w:val="0"/>
                  <w:marRight w:val="0"/>
                  <w:marTop w:val="0"/>
                  <w:marBottom w:val="0"/>
                  <w:divBdr>
                    <w:top w:val="none" w:sz="0" w:space="0" w:color="auto"/>
                    <w:left w:val="none" w:sz="0" w:space="0" w:color="auto"/>
                    <w:bottom w:val="none" w:sz="0" w:space="0" w:color="auto"/>
                    <w:right w:val="none" w:sz="0" w:space="0" w:color="auto"/>
                  </w:divBdr>
                </w:div>
              </w:divsChild>
            </w:div>
            <w:div w:id="164177731">
              <w:marLeft w:val="0"/>
              <w:marRight w:val="0"/>
              <w:marTop w:val="225"/>
              <w:marBottom w:val="0"/>
              <w:divBdr>
                <w:top w:val="none" w:sz="0" w:space="0" w:color="auto"/>
                <w:left w:val="none" w:sz="0" w:space="0" w:color="auto"/>
                <w:bottom w:val="none" w:sz="0" w:space="0" w:color="auto"/>
                <w:right w:val="none" w:sz="0" w:space="0" w:color="auto"/>
              </w:divBdr>
              <w:divsChild>
                <w:div w:id="429089646">
                  <w:marLeft w:val="0"/>
                  <w:marRight w:val="0"/>
                  <w:marTop w:val="0"/>
                  <w:marBottom w:val="0"/>
                  <w:divBdr>
                    <w:top w:val="none" w:sz="0" w:space="0" w:color="auto"/>
                    <w:left w:val="none" w:sz="0" w:space="0" w:color="auto"/>
                    <w:bottom w:val="none" w:sz="0" w:space="0" w:color="auto"/>
                    <w:right w:val="none" w:sz="0" w:space="0" w:color="auto"/>
                  </w:divBdr>
                </w:div>
              </w:divsChild>
            </w:div>
            <w:div w:id="175653702">
              <w:marLeft w:val="0"/>
              <w:marRight w:val="0"/>
              <w:marTop w:val="375"/>
              <w:marBottom w:val="0"/>
              <w:divBdr>
                <w:top w:val="none" w:sz="0" w:space="0" w:color="auto"/>
                <w:left w:val="none" w:sz="0" w:space="0" w:color="auto"/>
                <w:bottom w:val="none" w:sz="0" w:space="0" w:color="auto"/>
                <w:right w:val="none" w:sz="0" w:space="0" w:color="auto"/>
              </w:divBdr>
              <w:divsChild>
                <w:div w:id="1537890237">
                  <w:marLeft w:val="0"/>
                  <w:marRight w:val="0"/>
                  <w:marTop w:val="0"/>
                  <w:marBottom w:val="0"/>
                  <w:divBdr>
                    <w:top w:val="none" w:sz="0" w:space="0" w:color="auto"/>
                    <w:left w:val="none" w:sz="0" w:space="0" w:color="auto"/>
                    <w:bottom w:val="none" w:sz="0" w:space="0" w:color="auto"/>
                    <w:right w:val="none" w:sz="0" w:space="0" w:color="auto"/>
                  </w:divBdr>
                </w:div>
              </w:divsChild>
            </w:div>
            <w:div w:id="287398701">
              <w:marLeft w:val="0"/>
              <w:marRight w:val="0"/>
              <w:marTop w:val="375"/>
              <w:marBottom w:val="0"/>
              <w:divBdr>
                <w:top w:val="none" w:sz="0" w:space="0" w:color="auto"/>
                <w:left w:val="none" w:sz="0" w:space="0" w:color="auto"/>
                <w:bottom w:val="none" w:sz="0" w:space="0" w:color="auto"/>
                <w:right w:val="none" w:sz="0" w:space="0" w:color="auto"/>
              </w:divBdr>
              <w:divsChild>
                <w:div w:id="1677147314">
                  <w:marLeft w:val="0"/>
                  <w:marRight w:val="0"/>
                  <w:marTop w:val="0"/>
                  <w:marBottom w:val="0"/>
                  <w:divBdr>
                    <w:top w:val="none" w:sz="0" w:space="0" w:color="auto"/>
                    <w:left w:val="none" w:sz="0" w:space="0" w:color="auto"/>
                    <w:bottom w:val="none" w:sz="0" w:space="0" w:color="auto"/>
                    <w:right w:val="none" w:sz="0" w:space="0" w:color="auto"/>
                  </w:divBdr>
                </w:div>
              </w:divsChild>
            </w:div>
            <w:div w:id="291712116">
              <w:marLeft w:val="0"/>
              <w:marRight w:val="0"/>
              <w:marTop w:val="375"/>
              <w:marBottom w:val="0"/>
              <w:divBdr>
                <w:top w:val="none" w:sz="0" w:space="0" w:color="auto"/>
                <w:left w:val="none" w:sz="0" w:space="0" w:color="auto"/>
                <w:bottom w:val="none" w:sz="0" w:space="0" w:color="auto"/>
                <w:right w:val="none" w:sz="0" w:space="0" w:color="auto"/>
              </w:divBdr>
              <w:divsChild>
                <w:div w:id="1659262779">
                  <w:marLeft w:val="0"/>
                  <w:marRight w:val="0"/>
                  <w:marTop w:val="0"/>
                  <w:marBottom w:val="0"/>
                  <w:divBdr>
                    <w:top w:val="none" w:sz="0" w:space="0" w:color="auto"/>
                    <w:left w:val="none" w:sz="0" w:space="0" w:color="auto"/>
                    <w:bottom w:val="none" w:sz="0" w:space="0" w:color="auto"/>
                    <w:right w:val="none" w:sz="0" w:space="0" w:color="auto"/>
                  </w:divBdr>
                  <w:divsChild>
                    <w:div w:id="558127096">
                      <w:marLeft w:val="0"/>
                      <w:marRight w:val="0"/>
                      <w:marTop w:val="0"/>
                      <w:marBottom w:val="0"/>
                      <w:divBdr>
                        <w:top w:val="none" w:sz="0" w:space="0" w:color="auto"/>
                        <w:left w:val="none" w:sz="0" w:space="0" w:color="auto"/>
                        <w:bottom w:val="none" w:sz="0" w:space="0" w:color="auto"/>
                        <w:right w:val="none" w:sz="0" w:space="0" w:color="auto"/>
                      </w:divBdr>
                    </w:div>
                    <w:div w:id="178221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074597">
              <w:marLeft w:val="0"/>
              <w:marRight w:val="0"/>
              <w:marTop w:val="375"/>
              <w:marBottom w:val="0"/>
              <w:divBdr>
                <w:top w:val="none" w:sz="0" w:space="0" w:color="auto"/>
                <w:left w:val="none" w:sz="0" w:space="0" w:color="auto"/>
                <w:bottom w:val="none" w:sz="0" w:space="0" w:color="auto"/>
                <w:right w:val="none" w:sz="0" w:space="0" w:color="auto"/>
              </w:divBdr>
              <w:divsChild>
                <w:div w:id="1903325523">
                  <w:marLeft w:val="0"/>
                  <w:marRight w:val="0"/>
                  <w:marTop w:val="0"/>
                  <w:marBottom w:val="0"/>
                  <w:divBdr>
                    <w:top w:val="none" w:sz="0" w:space="0" w:color="auto"/>
                    <w:left w:val="none" w:sz="0" w:space="0" w:color="auto"/>
                    <w:bottom w:val="none" w:sz="0" w:space="0" w:color="auto"/>
                    <w:right w:val="none" w:sz="0" w:space="0" w:color="auto"/>
                  </w:divBdr>
                  <w:divsChild>
                    <w:div w:id="586768901">
                      <w:marLeft w:val="0"/>
                      <w:marRight w:val="0"/>
                      <w:marTop w:val="0"/>
                      <w:marBottom w:val="0"/>
                      <w:divBdr>
                        <w:top w:val="none" w:sz="0" w:space="0" w:color="auto"/>
                        <w:left w:val="none" w:sz="0" w:space="0" w:color="auto"/>
                        <w:bottom w:val="none" w:sz="0" w:space="0" w:color="auto"/>
                        <w:right w:val="none" w:sz="0" w:space="0" w:color="auto"/>
                      </w:divBdr>
                    </w:div>
                    <w:div w:id="204767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908837">
              <w:marLeft w:val="0"/>
              <w:marRight w:val="0"/>
              <w:marTop w:val="225"/>
              <w:marBottom w:val="0"/>
              <w:divBdr>
                <w:top w:val="none" w:sz="0" w:space="0" w:color="auto"/>
                <w:left w:val="none" w:sz="0" w:space="0" w:color="auto"/>
                <w:bottom w:val="none" w:sz="0" w:space="0" w:color="auto"/>
                <w:right w:val="none" w:sz="0" w:space="0" w:color="auto"/>
              </w:divBdr>
              <w:divsChild>
                <w:div w:id="1533760515">
                  <w:marLeft w:val="0"/>
                  <w:marRight w:val="0"/>
                  <w:marTop w:val="0"/>
                  <w:marBottom w:val="0"/>
                  <w:divBdr>
                    <w:top w:val="none" w:sz="0" w:space="0" w:color="auto"/>
                    <w:left w:val="none" w:sz="0" w:space="0" w:color="auto"/>
                    <w:bottom w:val="none" w:sz="0" w:space="0" w:color="auto"/>
                    <w:right w:val="none" w:sz="0" w:space="0" w:color="auto"/>
                  </w:divBdr>
                </w:div>
              </w:divsChild>
            </w:div>
            <w:div w:id="490022853">
              <w:marLeft w:val="0"/>
              <w:marRight w:val="0"/>
              <w:marTop w:val="225"/>
              <w:marBottom w:val="0"/>
              <w:divBdr>
                <w:top w:val="none" w:sz="0" w:space="0" w:color="auto"/>
                <w:left w:val="none" w:sz="0" w:space="0" w:color="auto"/>
                <w:bottom w:val="none" w:sz="0" w:space="0" w:color="auto"/>
                <w:right w:val="none" w:sz="0" w:space="0" w:color="auto"/>
              </w:divBdr>
              <w:divsChild>
                <w:div w:id="1551377421">
                  <w:marLeft w:val="0"/>
                  <w:marRight w:val="0"/>
                  <w:marTop w:val="0"/>
                  <w:marBottom w:val="0"/>
                  <w:divBdr>
                    <w:top w:val="none" w:sz="0" w:space="0" w:color="auto"/>
                    <w:left w:val="none" w:sz="0" w:space="0" w:color="auto"/>
                    <w:bottom w:val="none" w:sz="0" w:space="0" w:color="auto"/>
                    <w:right w:val="none" w:sz="0" w:space="0" w:color="auto"/>
                  </w:divBdr>
                </w:div>
              </w:divsChild>
            </w:div>
            <w:div w:id="529031047">
              <w:marLeft w:val="0"/>
              <w:marRight w:val="0"/>
              <w:marTop w:val="375"/>
              <w:marBottom w:val="0"/>
              <w:divBdr>
                <w:top w:val="none" w:sz="0" w:space="0" w:color="auto"/>
                <w:left w:val="none" w:sz="0" w:space="0" w:color="auto"/>
                <w:bottom w:val="none" w:sz="0" w:space="0" w:color="auto"/>
                <w:right w:val="none" w:sz="0" w:space="0" w:color="auto"/>
              </w:divBdr>
              <w:divsChild>
                <w:div w:id="1248198930">
                  <w:marLeft w:val="0"/>
                  <w:marRight w:val="0"/>
                  <w:marTop w:val="0"/>
                  <w:marBottom w:val="0"/>
                  <w:divBdr>
                    <w:top w:val="none" w:sz="0" w:space="0" w:color="auto"/>
                    <w:left w:val="none" w:sz="0" w:space="0" w:color="auto"/>
                    <w:bottom w:val="none" w:sz="0" w:space="0" w:color="auto"/>
                    <w:right w:val="none" w:sz="0" w:space="0" w:color="auto"/>
                  </w:divBdr>
                  <w:divsChild>
                    <w:div w:id="106043789">
                      <w:marLeft w:val="0"/>
                      <w:marRight w:val="0"/>
                      <w:marTop w:val="0"/>
                      <w:marBottom w:val="0"/>
                      <w:divBdr>
                        <w:top w:val="none" w:sz="0" w:space="0" w:color="auto"/>
                        <w:left w:val="none" w:sz="0" w:space="0" w:color="auto"/>
                        <w:bottom w:val="none" w:sz="0" w:space="0" w:color="auto"/>
                        <w:right w:val="none" w:sz="0" w:space="0" w:color="auto"/>
                      </w:divBdr>
                    </w:div>
                    <w:div w:id="106838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423479">
              <w:marLeft w:val="0"/>
              <w:marRight w:val="0"/>
              <w:marTop w:val="225"/>
              <w:marBottom w:val="0"/>
              <w:divBdr>
                <w:top w:val="none" w:sz="0" w:space="0" w:color="auto"/>
                <w:left w:val="none" w:sz="0" w:space="0" w:color="auto"/>
                <w:bottom w:val="none" w:sz="0" w:space="0" w:color="auto"/>
                <w:right w:val="none" w:sz="0" w:space="0" w:color="auto"/>
              </w:divBdr>
              <w:divsChild>
                <w:div w:id="939069422">
                  <w:marLeft w:val="0"/>
                  <w:marRight w:val="0"/>
                  <w:marTop w:val="0"/>
                  <w:marBottom w:val="0"/>
                  <w:divBdr>
                    <w:top w:val="none" w:sz="0" w:space="0" w:color="auto"/>
                    <w:left w:val="none" w:sz="0" w:space="0" w:color="auto"/>
                    <w:bottom w:val="none" w:sz="0" w:space="0" w:color="auto"/>
                    <w:right w:val="none" w:sz="0" w:space="0" w:color="auto"/>
                  </w:divBdr>
                </w:div>
              </w:divsChild>
            </w:div>
            <w:div w:id="543368985">
              <w:marLeft w:val="0"/>
              <w:marRight w:val="0"/>
              <w:marTop w:val="225"/>
              <w:marBottom w:val="0"/>
              <w:divBdr>
                <w:top w:val="none" w:sz="0" w:space="0" w:color="auto"/>
                <w:left w:val="none" w:sz="0" w:space="0" w:color="auto"/>
                <w:bottom w:val="none" w:sz="0" w:space="0" w:color="auto"/>
                <w:right w:val="none" w:sz="0" w:space="0" w:color="auto"/>
              </w:divBdr>
              <w:divsChild>
                <w:div w:id="1258322740">
                  <w:marLeft w:val="0"/>
                  <w:marRight w:val="0"/>
                  <w:marTop w:val="0"/>
                  <w:marBottom w:val="0"/>
                  <w:divBdr>
                    <w:top w:val="none" w:sz="0" w:space="0" w:color="auto"/>
                    <w:left w:val="none" w:sz="0" w:space="0" w:color="auto"/>
                    <w:bottom w:val="none" w:sz="0" w:space="0" w:color="auto"/>
                    <w:right w:val="none" w:sz="0" w:space="0" w:color="auto"/>
                  </w:divBdr>
                </w:div>
              </w:divsChild>
            </w:div>
            <w:div w:id="572088643">
              <w:marLeft w:val="0"/>
              <w:marRight w:val="0"/>
              <w:marTop w:val="225"/>
              <w:marBottom w:val="0"/>
              <w:divBdr>
                <w:top w:val="none" w:sz="0" w:space="0" w:color="auto"/>
                <w:left w:val="none" w:sz="0" w:space="0" w:color="auto"/>
                <w:bottom w:val="none" w:sz="0" w:space="0" w:color="auto"/>
                <w:right w:val="none" w:sz="0" w:space="0" w:color="auto"/>
              </w:divBdr>
              <w:divsChild>
                <w:div w:id="1471480723">
                  <w:marLeft w:val="0"/>
                  <w:marRight w:val="0"/>
                  <w:marTop w:val="0"/>
                  <w:marBottom w:val="0"/>
                  <w:divBdr>
                    <w:top w:val="none" w:sz="0" w:space="0" w:color="auto"/>
                    <w:left w:val="none" w:sz="0" w:space="0" w:color="auto"/>
                    <w:bottom w:val="none" w:sz="0" w:space="0" w:color="auto"/>
                    <w:right w:val="none" w:sz="0" w:space="0" w:color="auto"/>
                  </w:divBdr>
                </w:div>
              </w:divsChild>
            </w:div>
            <w:div w:id="589390264">
              <w:marLeft w:val="0"/>
              <w:marRight w:val="0"/>
              <w:marTop w:val="225"/>
              <w:marBottom w:val="0"/>
              <w:divBdr>
                <w:top w:val="none" w:sz="0" w:space="0" w:color="auto"/>
                <w:left w:val="none" w:sz="0" w:space="0" w:color="auto"/>
                <w:bottom w:val="none" w:sz="0" w:space="0" w:color="auto"/>
                <w:right w:val="none" w:sz="0" w:space="0" w:color="auto"/>
              </w:divBdr>
              <w:divsChild>
                <w:div w:id="897984078">
                  <w:marLeft w:val="0"/>
                  <w:marRight w:val="0"/>
                  <w:marTop w:val="0"/>
                  <w:marBottom w:val="0"/>
                  <w:divBdr>
                    <w:top w:val="none" w:sz="0" w:space="0" w:color="auto"/>
                    <w:left w:val="none" w:sz="0" w:space="0" w:color="auto"/>
                    <w:bottom w:val="none" w:sz="0" w:space="0" w:color="auto"/>
                    <w:right w:val="none" w:sz="0" w:space="0" w:color="auto"/>
                  </w:divBdr>
                </w:div>
              </w:divsChild>
            </w:div>
            <w:div w:id="618806747">
              <w:marLeft w:val="0"/>
              <w:marRight w:val="0"/>
              <w:marTop w:val="375"/>
              <w:marBottom w:val="0"/>
              <w:divBdr>
                <w:top w:val="none" w:sz="0" w:space="0" w:color="auto"/>
                <w:left w:val="none" w:sz="0" w:space="0" w:color="auto"/>
                <w:bottom w:val="none" w:sz="0" w:space="0" w:color="auto"/>
                <w:right w:val="none" w:sz="0" w:space="0" w:color="auto"/>
              </w:divBdr>
              <w:divsChild>
                <w:div w:id="812989198">
                  <w:marLeft w:val="0"/>
                  <w:marRight w:val="0"/>
                  <w:marTop w:val="0"/>
                  <w:marBottom w:val="0"/>
                  <w:divBdr>
                    <w:top w:val="none" w:sz="0" w:space="0" w:color="auto"/>
                    <w:left w:val="none" w:sz="0" w:space="0" w:color="auto"/>
                    <w:bottom w:val="none" w:sz="0" w:space="0" w:color="auto"/>
                    <w:right w:val="none" w:sz="0" w:space="0" w:color="auto"/>
                  </w:divBdr>
                  <w:divsChild>
                    <w:div w:id="564532481">
                      <w:marLeft w:val="0"/>
                      <w:marRight w:val="0"/>
                      <w:marTop w:val="0"/>
                      <w:marBottom w:val="0"/>
                      <w:divBdr>
                        <w:top w:val="none" w:sz="0" w:space="0" w:color="auto"/>
                        <w:left w:val="none" w:sz="0" w:space="0" w:color="auto"/>
                        <w:bottom w:val="none" w:sz="0" w:space="0" w:color="auto"/>
                        <w:right w:val="none" w:sz="0" w:space="0" w:color="auto"/>
                      </w:divBdr>
                    </w:div>
                    <w:div w:id="131564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099816">
              <w:marLeft w:val="0"/>
              <w:marRight w:val="0"/>
              <w:marTop w:val="225"/>
              <w:marBottom w:val="0"/>
              <w:divBdr>
                <w:top w:val="none" w:sz="0" w:space="0" w:color="auto"/>
                <w:left w:val="none" w:sz="0" w:space="0" w:color="auto"/>
                <w:bottom w:val="none" w:sz="0" w:space="0" w:color="auto"/>
                <w:right w:val="none" w:sz="0" w:space="0" w:color="auto"/>
              </w:divBdr>
              <w:divsChild>
                <w:div w:id="630862632">
                  <w:marLeft w:val="0"/>
                  <w:marRight w:val="0"/>
                  <w:marTop w:val="0"/>
                  <w:marBottom w:val="0"/>
                  <w:divBdr>
                    <w:top w:val="none" w:sz="0" w:space="0" w:color="auto"/>
                    <w:left w:val="none" w:sz="0" w:space="0" w:color="auto"/>
                    <w:bottom w:val="none" w:sz="0" w:space="0" w:color="auto"/>
                    <w:right w:val="none" w:sz="0" w:space="0" w:color="auto"/>
                  </w:divBdr>
                </w:div>
              </w:divsChild>
            </w:div>
            <w:div w:id="657155180">
              <w:marLeft w:val="0"/>
              <w:marRight w:val="0"/>
              <w:marTop w:val="225"/>
              <w:marBottom w:val="0"/>
              <w:divBdr>
                <w:top w:val="none" w:sz="0" w:space="0" w:color="auto"/>
                <w:left w:val="none" w:sz="0" w:space="0" w:color="auto"/>
                <w:bottom w:val="none" w:sz="0" w:space="0" w:color="auto"/>
                <w:right w:val="none" w:sz="0" w:space="0" w:color="auto"/>
              </w:divBdr>
              <w:divsChild>
                <w:div w:id="1365987091">
                  <w:marLeft w:val="0"/>
                  <w:marRight w:val="0"/>
                  <w:marTop w:val="0"/>
                  <w:marBottom w:val="0"/>
                  <w:divBdr>
                    <w:top w:val="none" w:sz="0" w:space="0" w:color="auto"/>
                    <w:left w:val="none" w:sz="0" w:space="0" w:color="auto"/>
                    <w:bottom w:val="none" w:sz="0" w:space="0" w:color="auto"/>
                    <w:right w:val="none" w:sz="0" w:space="0" w:color="auto"/>
                  </w:divBdr>
                </w:div>
              </w:divsChild>
            </w:div>
            <w:div w:id="710805509">
              <w:marLeft w:val="0"/>
              <w:marRight w:val="0"/>
              <w:marTop w:val="225"/>
              <w:marBottom w:val="0"/>
              <w:divBdr>
                <w:top w:val="none" w:sz="0" w:space="0" w:color="auto"/>
                <w:left w:val="none" w:sz="0" w:space="0" w:color="auto"/>
                <w:bottom w:val="none" w:sz="0" w:space="0" w:color="auto"/>
                <w:right w:val="none" w:sz="0" w:space="0" w:color="auto"/>
              </w:divBdr>
              <w:divsChild>
                <w:div w:id="1664235595">
                  <w:marLeft w:val="0"/>
                  <w:marRight w:val="0"/>
                  <w:marTop w:val="0"/>
                  <w:marBottom w:val="0"/>
                  <w:divBdr>
                    <w:top w:val="none" w:sz="0" w:space="0" w:color="auto"/>
                    <w:left w:val="none" w:sz="0" w:space="0" w:color="auto"/>
                    <w:bottom w:val="none" w:sz="0" w:space="0" w:color="auto"/>
                    <w:right w:val="none" w:sz="0" w:space="0" w:color="auto"/>
                  </w:divBdr>
                </w:div>
              </w:divsChild>
            </w:div>
            <w:div w:id="803430850">
              <w:marLeft w:val="0"/>
              <w:marRight w:val="0"/>
              <w:marTop w:val="225"/>
              <w:marBottom w:val="0"/>
              <w:divBdr>
                <w:top w:val="none" w:sz="0" w:space="0" w:color="auto"/>
                <w:left w:val="none" w:sz="0" w:space="0" w:color="auto"/>
                <w:bottom w:val="none" w:sz="0" w:space="0" w:color="auto"/>
                <w:right w:val="none" w:sz="0" w:space="0" w:color="auto"/>
              </w:divBdr>
              <w:divsChild>
                <w:div w:id="1668709916">
                  <w:marLeft w:val="0"/>
                  <w:marRight w:val="0"/>
                  <w:marTop w:val="0"/>
                  <w:marBottom w:val="0"/>
                  <w:divBdr>
                    <w:top w:val="none" w:sz="0" w:space="0" w:color="auto"/>
                    <w:left w:val="none" w:sz="0" w:space="0" w:color="auto"/>
                    <w:bottom w:val="none" w:sz="0" w:space="0" w:color="auto"/>
                    <w:right w:val="none" w:sz="0" w:space="0" w:color="auto"/>
                  </w:divBdr>
                </w:div>
              </w:divsChild>
            </w:div>
            <w:div w:id="841892999">
              <w:marLeft w:val="0"/>
              <w:marRight w:val="0"/>
              <w:marTop w:val="225"/>
              <w:marBottom w:val="0"/>
              <w:divBdr>
                <w:top w:val="none" w:sz="0" w:space="0" w:color="auto"/>
                <w:left w:val="none" w:sz="0" w:space="0" w:color="auto"/>
                <w:bottom w:val="none" w:sz="0" w:space="0" w:color="auto"/>
                <w:right w:val="none" w:sz="0" w:space="0" w:color="auto"/>
              </w:divBdr>
              <w:divsChild>
                <w:div w:id="1438452885">
                  <w:marLeft w:val="0"/>
                  <w:marRight w:val="0"/>
                  <w:marTop w:val="0"/>
                  <w:marBottom w:val="0"/>
                  <w:divBdr>
                    <w:top w:val="none" w:sz="0" w:space="0" w:color="auto"/>
                    <w:left w:val="none" w:sz="0" w:space="0" w:color="auto"/>
                    <w:bottom w:val="none" w:sz="0" w:space="0" w:color="auto"/>
                    <w:right w:val="none" w:sz="0" w:space="0" w:color="auto"/>
                  </w:divBdr>
                </w:div>
              </w:divsChild>
            </w:div>
            <w:div w:id="902183045">
              <w:marLeft w:val="0"/>
              <w:marRight w:val="0"/>
              <w:marTop w:val="225"/>
              <w:marBottom w:val="0"/>
              <w:divBdr>
                <w:top w:val="none" w:sz="0" w:space="0" w:color="auto"/>
                <w:left w:val="none" w:sz="0" w:space="0" w:color="auto"/>
                <w:bottom w:val="none" w:sz="0" w:space="0" w:color="auto"/>
                <w:right w:val="none" w:sz="0" w:space="0" w:color="auto"/>
              </w:divBdr>
              <w:divsChild>
                <w:div w:id="774129717">
                  <w:marLeft w:val="0"/>
                  <w:marRight w:val="0"/>
                  <w:marTop w:val="0"/>
                  <w:marBottom w:val="0"/>
                  <w:divBdr>
                    <w:top w:val="none" w:sz="0" w:space="0" w:color="auto"/>
                    <w:left w:val="none" w:sz="0" w:space="0" w:color="auto"/>
                    <w:bottom w:val="none" w:sz="0" w:space="0" w:color="auto"/>
                    <w:right w:val="none" w:sz="0" w:space="0" w:color="auto"/>
                  </w:divBdr>
                </w:div>
              </w:divsChild>
            </w:div>
            <w:div w:id="905408802">
              <w:marLeft w:val="0"/>
              <w:marRight w:val="0"/>
              <w:marTop w:val="225"/>
              <w:marBottom w:val="0"/>
              <w:divBdr>
                <w:top w:val="none" w:sz="0" w:space="0" w:color="auto"/>
                <w:left w:val="none" w:sz="0" w:space="0" w:color="auto"/>
                <w:bottom w:val="none" w:sz="0" w:space="0" w:color="auto"/>
                <w:right w:val="none" w:sz="0" w:space="0" w:color="auto"/>
              </w:divBdr>
              <w:divsChild>
                <w:div w:id="397900800">
                  <w:marLeft w:val="0"/>
                  <w:marRight w:val="0"/>
                  <w:marTop w:val="0"/>
                  <w:marBottom w:val="0"/>
                  <w:divBdr>
                    <w:top w:val="none" w:sz="0" w:space="0" w:color="auto"/>
                    <w:left w:val="none" w:sz="0" w:space="0" w:color="auto"/>
                    <w:bottom w:val="none" w:sz="0" w:space="0" w:color="auto"/>
                    <w:right w:val="none" w:sz="0" w:space="0" w:color="auto"/>
                  </w:divBdr>
                </w:div>
              </w:divsChild>
            </w:div>
            <w:div w:id="961808878">
              <w:marLeft w:val="0"/>
              <w:marRight w:val="0"/>
              <w:marTop w:val="225"/>
              <w:marBottom w:val="0"/>
              <w:divBdr>
                <w:top w:val="none" w:sz="0" w:space="0" w:color="auto"/>
                <w:left w:val="none" w:sz="0" w:space="0" w:color="auto"/>
                <w:bottom w:val="none" w:sz="0" w:space="0" w:color="auto"/>
                <w:right w:val="none" w:sz="0" w:space="0" w:color="auto"/>
              </w:divBdr>
              <w:divsChild>
                <w:div w:id="1627810358">
                  <w:marLeft w:val="0"/>
                  <w:marRight w:val="0"/>
                  <w:marTop w:val="0"/>
                  <w:marBottom w:val="0"/>
                  <w:divBdr>
                    <w:top w:val="none" w:sz="0" w:space="0" w:color="auto"/>
                    <w:left w:val="none" w:sz="0" w:space="0" w:color="auto"/>
                    <w:bottom w:val="none" w:sz="0" w:space="0" w:color="auto"/>
                    <w:right w:val="none" w:sz="0" w:space="0" w:color="auto"/>
                  </w:divBdr>
                </w:div>
              </w:divsChild>
            </w:div>
            <w:div w:id="1025137717">
              <w:marLeft w:val="0"/>
              <w:marRight w:val="0"/>
              <w:marTop w:val="225"/>
              <w:marBottom w:val="0"/>
              <w:divBdr>
                <w:top w:val="none" w:sz="0" w:space="0" w:color="auto"/>
                <w:left w:val="none" w:sz="0" w:space="0" w:color="auto"/>
                <w:bottom w:val="none" w:sz="0" w:space="0" w:color="auto"/>
                <w:right w:val="none" w:sz="0" w:space="0" w:color="auto"/>
              </w:divBdr>
              <w:divsChild>
                <w:div w:id="1616400708">
                  <w:marLeft w:val="0"/>
                  <w:marRight w:val="0"/>
                  <w:marTop w:val="0"/>
                  <w:marBottom w:val="0"/>
                  <w:divBdr>
                    <w:top w:val="none" w:sz="0" w:space="0" w:color="auto"/>
                    <w:left w:val="none" w:sz="0" w:space="0" w:color="auto"/>
                    <w:bottom w:val="none" w:sz="0" w:space="0" w:color="auto"/>
                    <w:right w:val="none" w:sz="0" w:space="0" w:color="auto"/>
                  </w:divBdr>
                </w:div>
              </w:divsChild>
            </w:div>
            <w:div w:id="1048607616">
              <w:marLeft w:val="0"/>
              <w:marRight w:val="0"/>
              <w:marTop w:val="375"/>
              <w:marBottom w:val="0"/>
              <w:divBdr>
                <w:top w:val="none" w:sz="0" w:space="0" w:color="auto"/>
                <w:left w:val="none" w:sz="0" w:space="0" w:color="auto"/>
                <w:bottom w:val="none" w:sz="0" w:space="0" w:color="auto"/>
                <w:right w:val="none" w:sz="0" w:space="0" w:color="auto"/>
              </w:divBdr>
              <w:divsChild>
                <w:div w:id="1331325828">
                  <w:marLeft w:val="0"/>
                  <w:marRight w:val="0"/>
                  <w:marTop w:val="0"/>
                  <w:marBottom w:val="0"/>
                  <w:divBdr>
                    <w:top w:val="none" w:sz="0" w:space="0" w:color="auto"/>
                    <w:left w:val="none" w:sz="0" w:space="0" w:color="auto"/>
                    <w:bottom w:val="none" w:sz="0" w:space="0" w:color="auto"/>
                    <w:right w:val="none" w:sz="0" w:space="0" w:color="auto"/>
                  </w:divBdr>
                </w:div>
              </w:divsChild>
            </w:div>
            <w:div w:id="1076635828">
              <w:marLeft w:val="0"/>
              <w:marRight w:val="0"/>
              <w:marTop w:val="225"/>
              <w:marBottom w:val="0"/>
              <w:divBdr>
                <w:top w:val="none" w:sz="0" w:space="0" w:color="auto"/>
                <w:left w:val="none" w:sz="0" w:space="0" w:color="auto"/>
                <w:bottom w:val="none" w:sz="0" w:space="0" w:color="auto"/>
                <w:right w:val="none" w:sz="0" w:space="0" w:color="auto"/>
              </w:divBdr>
              <w:divsChild>
                <w:div w:id="713431744">
                  <w:marLeft w:val="0"/>
                  <w:marRight w:val="0"/>
                  <w:marTop w:val="0"/>
                  <w:marBottom w:val="0"/>
                  <w:divBdr>
                    <w:top w:val="none" w:sz="0" w:space="0" w:color="auto"/>
                    <w:left w:val="none" w:sz="0" w:space="0" w:color="auto"/>
                    <w:bottom w:val="none" w:sz="0" w:space="0" w:color="auto"/>
                    <w:right w:val="none" w:sz="0" w:space="0" w:color="auto"/>
                  </w:divBdr>
                </w:div>
              </w:divsChild>
            </w:div>
            <w:div w:id="1108627031">
              <w:marLeft w:val="0"/>
              <w:marRight w:val="0"/>
              <w:marTop w:val="225"/>
              <w:marBottom w:val="0"/>
              <w:divBdr>
                <w:top w:val="none" w:sz="0" w:space="0" w:color="auto"/>
                <w:left w:val="none" w:sz="0" w:space="0" w:color="auto"/>
                <w:bottom w:val="none" w:sz="0" w:space="0" w:color="auto"/>
                <w:right w:val="none" w:sz="0" w:space="0" w:color="auto"/>
              </w:divBdr>
              <w:divsChild>
                <w:div w:id="198513547">
                  <w:marLeft w:val="0"/>
                  <w:marRight w:val="0"/>
                  <w:marTop w:val="0"/>
                  <w:marBottom w:val="0"/>
                  <w:divBdr>
                    <w:top w:val="none" w:sz="0" w:space="0" w:color="auto"/>
                    <w:left w:val="none" w:sz="0" w:space="0" w:color="auto"/>
                    <w:bottom w:val="none" w:sz="0" w:space="0" w:color="auto"/>
                    <w:right w:val="none" w:sz="0" w:space="0" w:color="auto"/>
                  </w:divBdr>
                </w:div>
              </w:divsChild>
            </w:div>
            <w:div w:id="1190023121">
              <w:marLeft w:val="0"/>
              <w:marRight w:val="0"/>
              <w:marTop w:val="225"/>
              <w:marBottom w:val="0"/>
              <w:divBdr>
                <w:top w:val="none" w:sz="0" w:space="0" w:color="auto"/>
                <w:left w:val="none" w:sz="0" w:space="0" w:color="auto"/>
                <w:bottom w:val="none" w:sz="0" w:space="0" w:color="auto"/>
                <w:right w:val="none" w:sz="0" w:space="0" w:color="auto"/>
              </w:divBdr>
              <w:divsChild>
                <w:div w:id="998966848">
                  <w:marLeft w:val="0"/>
                  <w:marRight w:val="0"/>
                  <w:marTop w:val="0"/>
                  <w:marBottom w:val="0"/>
                  <w:divBdr>
                    <w:top w:val="none" w:sz="0" w:space="0" w:color="auto"/>
                    <w:left w:val="none" w:sz="0" w:space="0" w:color="auto"/>
                    <w:bottom w:val="none" w:sz="0" w:space="0" w:color="auto"/>
                    <w:right w:val="none" w:sz="0" w:space="0" w:color="auto"/>
                  </w:divBdr>
                </w:div>
              </w:divsChild>
            </w:div>
            <w:div w:id="1191648806">
              <w:marLeft w:val="0"/>
              <w:marRight w:val="0"/>
              <w:marTop w:val="375"/>
              <w:marBottom w:val="0"/>
              <w:divBdr>
                <w:top w:val="none" w:sz="0" w:space="0" w:color="auto"/>
                <w:left w:val="none" w:sz="0" w:space="0" w:color="auto"/>
                <w:bottom w:val="none" w:sz="0" w:space="0" w:color="auto"/>
                <w:right w:val="none" w:sz="0" w:space="0" w:color="auto"/>
              </w:divBdr>
              <w:divsChild>
                <w:div w:id="639456621">
                  <w:marLeft w:val="0"/>
                  <w:marRight w:val="0"/>
                  <w:marTop w:val="0"/>
                  <w:marBottom w:val="0"/>
                  <w:divBdr>
                    <w:top w:val="none" w:sz="0" w:space="0" w:color="auto"/>
                    <w:left w:val="none" w:sz="0" w:space="0" w:color="auto"/>
                    <w:bottom w:val="none" w:sz="0" w:space="0" w:color="auto"/>
                    <w:right w:val="none" w:sz="0" w:space="0" w:color="auto"/>
                  </w:divBdr>
                  <w:divsChild>
                    <w:div w:id="437412295">
                      <w:marLeft w:val="0"/>
                      <w:marRight w:val="0"/>
                      <w:marTop w:val="0"/>
                      <w:marBottom w:val="0"/>
                      <w:divBdr>
                        <w:top w:val="none" w:sz="0" w:space="0" w:color="auto"/>
                        <w:left w:val="none" w:sz="0" w:space="0" w:color="auto"/>
                        <w:bottom w:val="none" w:sz="0" w:space="0" w:color="auto"/>
                        <w:right w:val="none" w:sz="0" w:space="0" w:color="auto"/>
                      </w:divBdr>
                    </w:div>
                    <w:div w:id="124973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182512">
              <w:marLeft w:val="0"/>
              <w:marRight w:val="0"/>
              <w:marTop w:val="225"/>
              <w:marBottom w:val="0"/>
              <w:divBdr>
                <w:top w:val="none" w:sz="0" w:space="0" w:color="auto"/>
                <w:left w:val="none" w:sz="0" w:space="0" w:color="auto"/>
                <w:bottom w:val="none" w:sz="0" w:space="0" w:color="auto"/>
                <w:right w:val="none" w:sz="0" w:space="0" w:color="auto"/>
              </w:divBdr>
              <w:divsChild>
                <w:div w:id="1146553633">
                  <w:marLeft w:val="0"/>
                  <w:marRight w:val="0"/>
                  <w:marTop w:val="0"/>
                  <w:marBottom w:val="0"/>
                  <w:divBdr>
                    <w:top w:val="none" w:sz="0" w:space="0" w:color="auto"/>
                    <w:left w:val="none" w:sz="0" w:space="0" w:color="auto"/>
                    <w:bottom w:val="none" w:sz="0" w:space="0" w:color="auto"/>
                    <w:right w:val="none" w:sz="0" w:space="0" w:color="auto"/>
                  </w:divBdr>
                </w:div>
              </w:divsChild>
            </w:div>
            <w:div w:id="1253078039">
              <w:marLeft w:val="0"/>
              <w:marRight w:val="0"/>
              <w:marTop w:val="375"/>
              <w:marBottom w:val="0"/>
              <w:divBdr>
                <w:top w:val="none" w:sz="0" w:space="0" w:color="auto"/>
                <w:left w:val="none" w:sz="0" w:space="0" w:color="auto"/>
                <w:bottom w:val="none" w:sz="0" w:space="0" w:color="auto"/>
                <w:right w:val="none" w:sz="0" w:space="0" w:color="auto"/>
              </w:divBdr>
              <w:divsChild>
                <w:div w:id="2036885256">
                  <w:marLeft w:val="0"/>
                  <w:marRight w:val="0"/>
                  <w:marTop w:val="0"/>
                  <w:marBottom w:val="0"/>
                  <w:divBdr>
                    <w:top w:val="none" w:sz="0" w:space="0" w:color="auto"/>
                    <w:left w:val="none" w:sz="0" w:space="0" w:color="auto"/>
                    <w:bottom w:val="none" w:sz="0" w:space="0" w:color="auto"/>
                    <w:right w:val="none" w:sz="0" w:space="0" w:color="auto"/>
                  </w:divBdr>
                  <w:divsChild>
                    <w:div w:id="830104626">
                      <w:marLeft w:val="0"/>
                      <w:marRight w:val="0"/>
                      <w:marTop w:val="0"/>
                      <w:marBottom w:val="0"/>
                      <w:divBdr>
                        <w:top w:val="none" w:sz="0" w:space="0" w:color="auto"/>
                        <w:left w:val="none" w:sz="0" w:space="0" w:color="auto"/>
                        <w:bottom w:val="none" w:sz="0" w:space="0" w:color="auto"/>
                        <w:right w:val="none" w:sz="0" w:space="0" w:color="auto"/>
                      </w:divBdr>
                    </w:div>
                    <w:div w:id="171068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032501">
              <w:marLeft w:val="0"/>
              <w:marRight w:val="0"/>
              <w:marTop w:val="225"/>
              <w:marBottom w:val="0"/>
              <w:divBdr>
                <w:top w:val="none" w:sz="0" w:space="0" w:color="auto"/>
                <w:left w:val="none" w:sz="0" w:space="0" w:color="auto"/>
                <w:bottom w:val="none" w:sz="0" w:space="0" w:color="auto"/>
                <w:right w:val="none" w:sz="0" w:space="0" w:color="auto"/>
              </w:divBdr>
              <w:divsChild>
                <w:div w:id="121772149">
                  <w:marLeft w:val="0"/>
                  <w:marRight w:val="0"/>
                  <w:marTop w:val="0"/>
                  <w:marBottom w:val="0"/>
                  <w:divBdr>
                    <w:top w:val="none" w:sz="0" w:space="0" w:color="auto"/>
                    <w:left w:val="none" w:sz="0" w:space="0" w:color="auto"/>
                    <w:bottom w:val="none" w:sz="0" w:space="0" w:color="auto"/>
                    <w:right w:val="none" w:sz="0" w:space="0" w:color="auto"/>
                  </w:divBdr>
                </w:div>
              </w:divsChild>
            </w:div>
            <w:div w:id="1304038373">
              <w:marLeft w:val="0"/>
              <w:marRight w:val="0"/>
              <w:marTop w:val="375"/>
              <w:marBottom w:val="0"/>
              <w:divBdr>
                <w:top w:val="none" w:sz="0" w:space="0" w:color="auto"/>
                <w:left w:val="none" w:sz="0" w:space="0" w:color="auto"/>
                <w:bottom w:val="none" w:sz="0" w:space="0" w:color="auto"/>
                <w:right w:val="none" w:sz="0" w:space="0" w:color="auto"/>
              </w:divBdr>
              <w:divsChild>
                <w:div w:id="1209075858">
                  <w:marLeft w:val="0"/>
                  <w:marRight w:val="0"/>
                  <w:marTop w:val="0"/>
                  <w:marBottom w:val="0"/>
                  <w:divBdr>
                    <w:top w:val="none" w:sz="0" w:space="0" w:color="auto"/>
                    <w:left w:val="none" w:sz="0" w:space="0" w:color="auto"/>
                    <w:bottom w:val="none" w:sz="0" w:space="0" w:color="auto"/>
                    <w:right w:val="none" w:sz="0" w:space="0" w:color="auto"/>
                  </w:divBdr>
                  <w:divsChild>
                    <w:div w:id="800538567">
                      <w:marLeft w:val="0"/>
                      <w:marRight w:val="0"/>
                      <w:marTop w:val="0"/>
                      <w:marBottom w:val="0"/>
                      <w:divBdr>
                        <w:top w:val="none" w:sz="0" w:space="0" w:color="auto"/>
                        <w:left w:val="none" w:sz="0" w:space="0" w:color="auto"/>
                        <w:bottom w:val="none" w:sz="0" w:space="0" w:color="auto"/>
                        <w:right w:val="none" w:sz="0" w:space="0" w:color="auto"/>
                      </w:divBdr>
                    </w:div>
                    <w:div w:id="176530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841687">
              <w:marLeft w:val="0"/>
              <w:marRight w:val="0"/>
              <w:marTop w:val="225"/>
              <w:marBottom w:val="0"/>
              <w:divBdr>
                <w:top w:val="none" w:sz="0" w:space="0" w:color="auto"/>
                <w:left w:val="none" w:sz="0" w:space="0" w:color="auto"/>
                <w:bottom w:val="none" w:sz="0" w:space="0" w:color="auto"/>
                <w:right w:val="none" w:sz="0" w:space="0" w:color="auto"/>
              </w:divBdr>
              <w:divsChild>
                <w:div w:id="1267421929">
                  <w:marLeft w:val="0"/>
                  <w:marRight w:val="0"/>
                  <w:marTop w:val="0"/>
                  <w:marBottom w:val="0"/>
                  <w:divBdr>
                    <w:top w:val="none" w:sz="0" w:space="0" w:color="auto"/>
                    <w:left w:val="none" w:sz="0" w:space="0" w:color="auto"/>
                    <w:bottom w:val="none" w:sz="0" w:space="0" w:color="auto"/>
                    <w:right w:val="none" w:sz="0" w:space="0" w:color="auto"/>
                  </w:divBdr>
                </w:div>
              </w:divsChild>
            </w:div>
            <w:div w:id="1354725059">
              <w:marLeft w:val="0"/>
              <w:marRight w:val="0"/>
              <w:marTop w:val="225"/>
              <w:marBottom w:val="0"/>
              <w:divBdr>
                <w:top w:val="none" w:sz="0" w:space="0" w:color="auto"/>
                <w:left w:val="none" w:sz="0" w:space="0" w:color="auto"/>
                <w:bottom w:val="none" w:sz="0" w:space="0" w:color="auto"/>
                <w:right w:val="none" w:sz="0" w:space="0" w:color="auto"/>
              </w:divBdr>
              <w:divsChild>
                <w:div w:id="1314682443">
                  <w:marLeft w:val="0"/>
                  <w:marRight w:val="0"/>
                  <w:marTop w:val="0"/>
                  <w:marBottom w:val="0"/>
                  <w:divBdr>
                    <w:top w:val="none" w:sz="0" w:space="0" w:color="auto"/>
                    <w:left w:val="none" w:sz="0" w:space="0" w:color="auto"/>
                    <w:bottom w:val="none" w:sz="0" w:space="0" w:color="auto"/>
                    <w:right w:val="none" w:sz="0" w:space="0" w:color="auto"/>
                  </w:divBdr>
                </w:div>
              </w:divsChild>
            </w:div>
            <w:div w:id="1380474826">
              <w:marLeft w:val="0"/>
              <w:marRight w:val="0"/>
              <w:marTop w:val="225"/>
              <w:marBottom w:val="0"/>
              <w:divBdr>
                <w:top w:val="none" w:sz="0" w:space="0" w:color="auto"/>
                <w:left w:val="none" w:sz="0" w:space="0" w:color="auto"/>
                <w:bottom w:val="none" w:sz="0" w:space="0" w:color="auto"/>
                <w:right w:val="none" w:sz="0" w:space="0" w:color="auto"/>
              </w:divBdr>
              <w:divsChild>
                <w:div w:id="1314986962">
                  <w:marLeft w:val="0"/>
                  <w:marRight w:val="0"/>
                  <w:marTop w:val="0"/>
                  <w:marBottom w:val="0"/>
                  <w:divBdr>
                    <w:top w:val="none" w:sz="0" w:space="0" w:color="auto"/>
                    <w:left w:val="none" w:sz="0" w:space="0" w:color="auto"/>
                    <w:bottom w:val="none" w:sz="0" w:space="0" w:color="auto"/>
                    <w:right w:val="none" w:sz="0" w:space="0" w:color="auto"/>
                  </w:divBdr>
                </w:div>
              </w:divsChild>
            </w:div>
            <w:div w:id="1409352021">
              <w:marLeft w:val="0"/>
              <w:marRight w:val="0"/>
              <w:marTop w:val="225"/>
              <w:marBottom w:val="0"/>
              <w:divBdr>
                <w:top w:val="none" w:sz="0" w:space="0" w:color="auto"/>
                <w:left w:val="none" w:sz="0" w:space="0" w:color="auto"/>
                <w:bottom w:val="none" w:sz="0" w:space="0" w:color="auto"/>
                <w:right w:val="none" w:sz="0" w:space="0" w:color="auto"/>
              </w:divBdr>
              <w:divsChild>
                <w:div w:id="1956598789">
                  <w:marLeft w:val="0"/>
                  <w:marRight w:val="0"/>
                  <w:marTop w:val="0"/>
                  <w:marBottom w:val="0"/>
                  <w:divBdr>
                    <w:top w:val="none" w:sz="0" w:space="0" w:color="auto"/>
                    <w:left w:val="none" w:sz="0" w:space="0" w:color="auto"/>
                    <w:bottom w:val="none" w:sz="0" w:space="0" w:color="auto"/>
                    <w:right w:val="none" w:sz="0" w:space="0" w:color="auto"/>
                  </w:divBdr>
                </w:div>
              </w:divsChild>
            </w:div>
            <w:div w:id="1422796173">
              <w:marLeft w:val="0"/>
              <w:marRight w:val="0"/>
              <w:marTop w:val="225"/>
              <w:marBottom w:val="0"/>
              <w:divBdr>
                <w:top w:val="none" w:sz="0" w:space="0" w:color="auto"/>
                <w:left w:val="none" w:sz="0" w:space="0" w:color="auto"/>
                <w:bottom w:val="none" w:sz="0" w:space="0" w:color="auto"/>
                <w:right w:val="none" w:sz="0" w:space="0" w:color="auto"/>
              </w:divBdr>
              <w:divsChild>
                <w:div w:id="1799912876">
                  <w:marLeft w:val="0"/>
                  <w:marRight w:val="0"/>
                  <w:marTop w:val="0"/>
                  <w:marBottom w:val="0"/>
                  <w:divBdr>
                    <w:top w:val="none" w:sz="0" w:space="0" w:color="auto"/>
                    <w:left w:val="none" w:sz="0" w:space="0" w:color="auto"/>
                    <w:bottom w:val="none" w:sz="0" w:space="0" w:color="auto"/>
                    <w:right w:val="none" w:sz="0" w:space="0" w:color="auto"/>
                  </w:divBdr>
                </w:div>
              </w:divsChild>
            </w:div>
            <w:div w:id="1429544093">
              <w:marLeft w:val="0"/>
              <w:marRight w:val="0"/>
              <w:marTop w:val="225"/>
              <w:marBottom w:val="0"/>
              <w:divBdr>
                <w:top w:val="none" w:sz="0" w:space="0" w:color="auto"/>
                <w:left w:val="none" w:sz="0" w:space="0" w:color="auto"/>
                <w:bottom w:val="none" w:sz="0" w:space="0" w:color="auto"/>
                <w:right w:val="none" w:sz="0" w:space="0" w:color="auto"/>
              </w:divBdr>
              <w:divsChild>
                <w:div w:id="1417481813">
                  <w:marLeft w:val="0"/>
                  <w:marRight w:val="0"/>
                  <w:marTop w:val="0"/>
                  <w:marBottom w:val="0"/>
                  <w:divBdr>
                    <w:top w:val="none" w:sz="0" w:space="0" w:color="auto"/>
                    <w:left w:val="none" w:sz="0" w:space="0" w:color="auto"/>
                    <w:bottom w:val="none" w:sz="0" w:space="0" w:color="auto"/>
                    <w:right w:val="none" w:sz="0" w:space="0" w:color="auto"/>
                  </w:divBdr>
                </w:div>
              </w:divsChild>
            </w:div>
            <w:div w:id="1458139456">
              <w:marLeft w:val="0"/>
              <w:marRight w:val="0"/>
              <w:marTop w:val="225"/>
              <w:marBottom w:val="0"/>
              <w:divBdr>
                <w:top w:val="none" w:sz="0" w:space="0" w:color="auto"/>
                <w:left w:val="none" w:sz="0" w:space="0" w:color="auto"/>
                <w:bottom w:val="none" w:sz="0" w:space="0" w:color="auto"/>
                <w:right w:val="none" w:sz="0" w:space="0" w:color="auto"/>
              </w:divBdr>
              <w:divsChild>
                <w:div w:id="434520544">
                  <w:marLeft w:val="0"/>
                  <w:marRight w:val="0"/>
                  <w:marTop w:val="0"/>
                  <w:marBottom w:val="0"/>
                  <w:divBdr>
                    <w:top w:val="none" w:sz="0" w:space="0" w:color="auto"/>
                    <w:left w:val="none" w:sz="0" w:space="0" w:color="auto"/>
                    <w:bottom w:val="none" w:sz="0" w:space="0" w:color="auto"/>
                    <w:right w:val="none" w:sz="0" w:space="0" w:color="auto"/>
                  </w:divBdr>
                </w:div>
              </w:divsChild>
            </w:div>
            <w:div w:id="1528568785">
              <w:marLeft w:val="0"/>
              <w:marRight w:val="0"/>
              <w:marTop w:val="225"/>
              <w:marBottom w:val="0"/>
              <w:divBdr>
                <w:top w:val="none" w:sz="0" w:space="0" w:color="auto"/>
                <w:left w:val="none" w:sz="0" w:space="0" w:color="auto"/>
                <w:bottom w:val="none" w:sz="0" w:space="0" w:color="auto"/>
                <w:right w:val="none" w:sz="0" w:space="0" w:color="auto"/>
              </w:divBdr>
              <w:divsChild>
                <w:div w:id="189027026">
                  <w:marLeft w:val="0"/>
                  <w:marRight w:val="0"/>
                  <w:marTop w:val="0"/>
                  <w:marBottom w:val="0"/>
                  <w:divBdr>
                    <w:top w:val="none" w:sz="0" w:space="0" w:color="auto"/>
                    <w:left w:val="none" w:sz="0" w:space="0" w:color="auto"/>
                    <w:bottom w:val="none" w:sz="0" w:space="0" w:color="auto"/>
                    <w:right w:val="none" w:sz="0" w:space="0" w:color="auto"/>
                  </w:divBdr>
                </w:div>
              </w:divsChild>
            </w:div>
            <w:div w:id="1551917714">
              <w:marLeft w:val="0"/>
              <w:marRight w:val="0"/>
              <w:marTop w:val="225"/>
              <w:marBottom w:val="0"/>
              <w:divBdr>
                <w:top w:val="none" w:sz="0" w:space="0" w:color="auto"/>
                <w:left w:val="none" w:sz="0" w:space="0" w:color="auto"/>
                <w:bottom w:val="none" w:sz="0" w:space="0" w:color="auto"/>
                <w:right w:val="none" w:sz="0" w:space="0" w:color="auto"/>
              </w:divBdr>
              <w:divsChild>
                <w:div w:id="618687711">
                  <w:marLeft w:val="0"/>
                  <w:marRight w:val="0"/>
                  <w:marTop w:val="0"/>
                  <w:marBottom w:val="0"/>
                  <w:divBdr>
                    <w:top w:val="none" w:sz="0" w:space="0" w:color="auto"/>
                    <w:left w:val="none" w:sz="0" w:space="0" w:color="auto"/>
                    <w:bottom w:val="none" w:sz="0" w:space="0" w:color="auto"/>
                    <w:right w:val="none" w:sz="0" w:space="0" w:color="auto"/>
                  </w:divBdr>
                </w:div>
              </w:divsChild>
            </w:div>
            <w:div w:id="1609461246">
              <w:marLeft w:val="0"/>
              <w:marRight w:val="0"/>
              <w:marTop w:val="225"/>
              <w:marBottom w:val="0"/>
              <w:divBdr>
                <w:top w:val="none" w:sz="0" w:space="0" w:color="auto"/>
                <w:left w:val="none" w:sz="0" w:space="0" w:color="auto"/>
                <w:bottom w:val="none" w:sz="0" w:space="0" w:color="auto"/>
                <w:right w:val="none" w:sz="0" w:space="0" w:color="auto"/>
              </w:divBdr>
              <w:divsChild>
                <w:div w:id="1712605672">
                  <w:marLeft w:val="0"/>
                  <w:marRight w:val="0"/>
                  <w:marTop w:val="0"/>
                  <w:marBottom w:val="0"/>
                  <w:divBdr>
                    <w:top w:val="none" w:sz="0" w:space="0" w:color="auto"/>
                    <w:left w:val="none" w:sz="0" w:space="0" w:color="auto"/>
                    <w:bottom w:val="none" w:sz="0" w:space="0" w:color="auto"/>
                    <w:right w:val="none" w:sz="0" w:space="0" w:color="auto"/>
                  </w:divBdr>
                </w:div>
              </w:divsChild>
            </w:div>
            <w:div w:id="1713991068">
              <w:marLeft w:val="0"/>
              <w:marRight w:val="0"/>
              <w:marTop w:val="375"/>
              <w:marBottom w:val="0"/>
              <w:divBdr>
                <w:top w:val="none" w:sz="0" w:space="0" w:color="auto"/>
                <w:left w:val="none" w:sz="0" w:space="0" w:color="auto"/>
                <w:bottom w:val="none" w:sz="0" w:space="0" w:color="auto"/>
                <w:right w:val="none" w:sz="0" w:space="0" w:color="auto"/>
              </w:divBdr>
              <w:divsChild>
                <w:div w:id="40834946">
                  <w:marLeft w:val="0"/>
                  <w:marRight w:val="0"/>
                  <w:marTop w:val="0"/>
                  <w:marBottom w:val="0"/>
                  <w:divBdr>
                    <w:top w:val="none" w:sz="0" w:space="0" w:color="auto"/>
                    <w:left w:val="none" w:sz="0" w:space="0" w:color="auto"/>
                    <w:bottom w:val="none" w:sz="0" w:space="0" w:color="auto"/>
                    <w:right w:val="none" w:sz="0" w:space="0" w:color="auto"/>
                  </w:divBdr>
                  <w:divsChild>
                    <w:div w:id="1272738240">
                      <w:marLeft w:val="0"/>
                      <w:marRight w:val="0"/>
                      <w:marTop w:val="0"/>
                      <w:marBottom w:val="0"/>
                      <w:divBdr>
                        <w:top w:val="none" w:sz="0" w:space="0" w:color="auto"/>
                        <w:left w:val="none" w:sz="0" w:space="0" w:color="auto"/>
                        <w:bottom w:val="none" w:sz="0" w:space="0" w:color="auto"/>
                        <w:right w:val="none" w:sz="0" w:space="0" w:color="auto"/>
                      </w:divBdr>
                    </w:div>
                    <w:div w:id="131341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636697">
              <w:marLeft w:val="0"/>
              <w:marRight w:val="0"/>
              <w:marTop w:val="225"/>
              <w:marBottom w:val="0"/>
              <w:divBdr>
                <w:top w:val="none" w:sz="0" w:space="0" w:color="auto"/>
                <w:left w:val="none" w:sz="0" w:space="0" w:color="auto"/>
                <w:bottom w:val="none" w:sz="0" w:space="0" w:color="auto"/>
                <w:right w:val="none" w:sz="0" w:space="0" w:color="auto"/>
              </w:divBdr>
              <w:divsChild>
                <w:div w:id="223878586">
                  <w:marLeft w:val="0"/>
                  <w:marRight w:val="0"/>
                  <w:marTop w:val="0"/>
                  <w:marBottom w:val="0"/>
                  <w:divBdr>
                    <w:top w:val="none" w:sz="0" w:space="0" w:color="auto"/>
                    <w:left w:val="none" w:sz="0" w:space="0" w:color="auto"/>
                    <w:bottom w:val="none" w:sz="0" w:space="0" w:color="auto"/>
                    <w:right w:val="none" w:sz="0" w:space="0" w:color="auto"/>
                  </w:divBdr>
                </w:div>
              </w:divsChild>
            </w:div>
            <w:div w:id="1866215519">
              <w:marLeft w:val="0"/>
              <w:marRight w:val="0"/>
              <w:marTop w:val="225"/>
              <w:marBottom w:val="0"/>
              <w:divBdr>
                <w:top w:val="none" w:sz="0" w:space="0" w:color="auto"/>
                <w:left w:val="none" w:sz="0" w:space="0" w:color="auto"/>
                <w:bottom w:val="none" w:sz="0" w:space="0" w:color="auto"/>
                <w:right w:val="none" w:sz="0" w:space="0" w:color="auto"/>
              </w:divBdr>
              <w:divsChild>
                <w:div w:id="257569858">
                  <w:marLeft w:val="0"/>
                  <w:marRight w:val="0"/>
                  <w:marTop w:val="0"/>
                  <w:marBottom w:val="0"/>
                  <w:divBdr>
                    <w:top w:val="none" w:sz="0" w:space="0" w:color="auto"/>
                    <w:left w:val="none" w:sz="0" w:space="0" w:color="auto"/>
                    <w:bottom w:val="none" w:sz="0" w:space="0" w:color="auto"/>
                    <w:right w:val="none" w:sz="0" w:space="0" w:color="auto"/>
                  </w:divBdr>
                </w:div>
              </w:divsChild>
            </w:div>
            <w:div w:id="1876114758">
              <w:marLeft w:val="0"/>
              <w:marRight w:val="0"/>
              <w:marTop w:val="0"/>
              <w:marBottom w:val="0"/>
              <w:divBdr>
                <w:top w:val="none" w:sz="0" w:space="0" w:color="auto"/>
                <w:left w:val="none" w:sz="0" w:space="0" w:color="auto"/>
                <w:bottom w:val="none" w:sz="0" w:space="0" w:color="auto"/>
                <w:right w:val="none" w:sz="0" w:space="0" w:color="auto"/>
              </w:divBdr>
              <w:divsChild>
                <w:div w:id="796222117">
                  <w:marLeft w:val="0"/>
                  <w:marRight w:val="0"/>
                  <w:marTop w:val="0"/>
                  <w:marBottom w:val="0"/>
                  <w:divBdr>
                    <w:top w:val="none" w:sz="0" w:space="0" w:color="auto"/>
                    <w:left w:val="none" w:sz="0" w:space="0" w:color="auto"/>
                    <w:bottom w:val="none" w:sz="0" w:space="0" w:color="auto"/>
                    <w:right w:val="none" w:sz="0" w:space="0" w:color="auto"/>
                  </w:divBdr>
                </w:div>
              </w:divsChild>
            </w:div>
            <w:div w:id="1877309612">
              <w:marLeft w:val="0"/>
              <w:marRight w:val="0"/>
              <w:marTop w:val="225"/>
              <w:marBottom w:val="0"/>
              <w:divBdr>
                <w:top w:val="none" w:sz="0" w:space="0" w:color="auto"/>
                <w:left w:val="none" w:sz="0" w:space="0" w:color="auto"/>
                <w:bottom w:val="none" w:sz="0" w:space="0" w:color="auto"/>
                <w:right w:val="none" w:sz="0" w:space="0" w:color="auto"/>
              </w:divBdr>
              <w:divsChild>
                <w:div w:id="732049885">
                  <w:marLeft w:val="0"/>
                  <w:marRight w:val="0"/>
                  <w:marTop w:val="0"/>
                  <w:marBottom w:val="0"/>
                  <w:divBdr>
                    <w:top w:val="none" w:sz="0" w:space="0" w:color="auto"/>
                    <w:left w:val="none" w:sz="0" w:space="0" w:color="auto"/>
                    <w:bottom w:val="none" w:sz="0" w:space="0" w:color="auto"/>
                    <w:right w:val="none" w:sz="0" w:space="0" w:color="auto"/>
                  </w:divBdr>
                </w:div>
              </w:divsChild>
            </w:div>
            <w:div w:id="1879389378">
              <w:marLeft w:val="0"/>
              <w:marRight w:val="0"/>
              <w:marTop w:val="225"/>
              <w:marBottom w:val="0"/>
              <w:divBdr>
                <w:top w:val="none" w:sz="0" w:space="0" w:color="auto"/>
                <w:left w:val="none" w:sz="0" w:space="0" w:color="auto"/>
                <w:bottom w:val="none" w:sz="0" w:space="0" w:color="auto"/>
                <w:right w:val="none" w:sz="0" w:space="0" w:color="auto"/>
              </w:divBdr>
              <w:divsChild>
                <w:div w:id="1473861027">
                  <w:marLeft w:val="0"/>
                  <w:marRight w:val="0"/>
                  <w:marTop w:val="0"/>
                  <w:marBottom w:val="0"/>
                  <w:divBdr>
                    <w:top w:val="none" w:sz="0" w:space="0" w:color="auto"/>
                    <w:left w:val="none" w:sz="0" w:space="0" w:color="auto"/>
                    <w:bottom w:val="none" w:sz="0" w:space="0" w:color="auto"/>
                    <w:right w:val="none" w:sz="0" w:space="0" w:color="auto"/>
                  </w:divBdr>
                </w:div>
              </w:divsChild>
            </w:div>
            <w:div w:id="1983734723">
              <w:marLeft w:val="0"/>
              <w:marRight w:val="0"/>
              <w:marTop w:val="225"/>
              <w:marBottom w:val="0"/>
              <w:divBdr>
                <w:top w:val="none" w:sz="0" w:space="0" w:color="auto"/>
                <w:left w:val="none" w:sz="0" w:space="0" w:color="auto"/>
                <w:bottom w:val="none" w:sz="0" w:space="0" w:color="auto"/>
                <w:right w:val="none" w:sz="0" w:space="0" w:color="auto"/>
              </w:divBdr>
              <w:divsChild>
                <w:div w:id="1607882808">
                  <w:marLeft w:val="0"/>
                  <w:marRight w:val="0"/>
                  <w:marTop w:val="0"/>
                  <w:marBottom w:val="0"/>
                  <w:divBdr>
                    <w:top w:val="none" w:sz="0" w:space="0" w:color="auto"/>
                    <w:left w:val="none" w:sz="0" w:space="0" w:color="auto"/>
                    <w:bottom w:val="none" w:sz="0" w:space="0" w:color="auto"/>
                    <w:right w:val="none" w:sz="0" w:space="0" w:color="auto"/>
                  </w:divBdr>
                </w:div>
              </w:divsChild>
            </w:div>
            <w:div w:id="1983921078">
              <w:marLeft w:val="0"/>
              <w:marRight w:val="0"/>
              <w:marTop w:val="225"/>
              <w:marBottom w:val="0"/>
              <w:divBdr>
                <w:top w:val="none" w:sz="0" w:space="0" w:color="auto"/>
                <w:left w:val="none" w:sz="0" w:space="0" w:color="auto"/>
                <w:bottom w:val="none" w:sz="0" w:space="0" w:color="auto"/>
                <w:right w:val="none" w:sz="0" w:space="0" w:color="auto"/>
              </w:divBdr>
              <w:divsChild>
                <w:div w:id="136730716">
                  <w:marLeft w:val="0"/>
                  <w:marRight w:val="0"/>
                  <w:marTop w:val="0"/>
                  <w:marBottom w:val="0"/>
                  <w:divBdr>
                    <w:top w:val="none" w:sz="0" w:space="0" w:color="auto"/>
                    <w:left w:val="none" w:sz="0" w:space="0" w:color="auto"/>
                    <w:bottom w:val="none" w:sz="0" w:space="0" w:color="auto"/>
                    <w:right w:val="none" w:sz="0" w:space="0" w:color="auto"/>
                  </w:divBdr>
                </w:div>
              </w:divsChild>
            </w:div>
            <w:div w:id="2031489191">
              <w:marLeft w:val="0"/>
              <w:marRight w:val="0"/>
              <w:marTop w:val="375"/>
              <w:marBottom w:val="0"/>
              <w:divBdr>
                <w:top w:val="none" w:sz="0" w:space="0" w:color="auto"/>
                <w:left w:val="none" w:sz="0" w:space="0" w:color="auto"/>
                <w:bottom w:val="none" w:sz="0" w:space="0" w:color="auto"/>
                <w:right w:val="none" w:sz="0" w:space="0" w:color="auto"/>
              </w:divBdr>
              <w:divsChild>
                <w:div w:id="939795902">
                  <w:marLeft w:val="0"/>
                  <w:marRight w:val="0"/>
                  <w:marTop w:val="0"/>
                  <w:marBottom w:val="0"/>
                  <w:divBdr>
                    <w:top w:val="none" w:sz="0" w:space="0" w:color="auto"/>
                    <w:left w:val="none" w:sz="0" w:space="0" w:color="auto"/>
                    <w:bottom w:val="none" w:sz="0" w:space="0" w:color="auto"/>
                    <w:right w:val="none" w:sz="0" w:space="0" w:color="auto"/>
                  </w:divBdr>
                </w:div>
              </w:divsChild>
            </w:div>
            <w:div w:id="2034452130">
              <w:marLeft w:val="0"/>
              <w:marRight w:val="0"/>
              <w:marTop w:val="375"/>
              <w:marBottom w:val="0"/>
              <w:divBdr>
                <w:top w:val="none" w:sz="0" w:space="0" w:color="auto"/>
                <w:left w:val="none" w:sz="0" w:space="0" w:color="auto"/>
                <w:bottom w:val="none" w:sz="0" w:space="0" w:color="auto"/>
                <w:right w:val="none" w:sz="0" w:space="0" w:color="auto"/>
              </w:divBdr>
              <w:divsChild>
                <w:div w:id="885458480">
                  <w:marLeft w:val="0"/>
                  <w:marRight w:val="0"/>
                  <w:marTop w:val="0"/>
                  <w:marBottom w:val="0"/>
                  <w:divBdr>
                    <w:top w:val="none" w:sz="0" w:space="0" w:color="auto"/>
                    <w:left w:val="none" w:sz="0" w:space="0" w:color="auto"/>
                    <w:bottom w:val="none" w:sz="0" w:space="0" w:color="auto"/>
                    <w:right w:val="none" w:sz="0" w:space="0" w:color="auto"/>
                  </w:divBdr>
                </w:div>
              </w:divsChild>
            </w:div>
            <w:div w:id="2045711400">
              <w:marLeft w:val="0"/>
              <w:marRight w:val="0"/>
              <w:marTop w:val="375"/>
              <w:marBottom w:val="0"/>
              <w:divBdr>
                <w:top w:val="none" w:sz="0" w:space="0" w:color="auto"/>
                <w:left w:val="none" w:sz="0" w:space="0" w:color="auto"/>
                <w:bottom w:val="none" w:sz="0" w:space="0" w:color="auto"/>
                <w:right w:val="none" w:sz="0" w:space="0" w:color="auto"/>
              </w:divBdr>
              <w:divsChild>
                <w:div w:id="163159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984999">
          <w:marLeft w:val="0"/>
          <w:marRight w:val="0"/>
          <w:marTop w:val="0"/>
          <w:marBottom w:val="150"/>
          <w:divBdr>
            <w:top w:val="none" w:sz="0" w:space="0" w:color="auto"/>
            <w:left w:val="none" w:sz="0" w:space="0" w:color="auto"/>
            <w:bottom w:val="none" w:sz="0" w:space="0" w:color="auto"/>
            <w:right w:val="none" w:sz="0" w:space="0" w:color="auto"/>
          </w:divBdr>
          <w:divsChild>
            <w:div w:id="886841975">
              <w:marLeft w:val="0"/>
              <w:marRight w:val="0"/>
              <w:marTop w:val="0"/>
              <w:marBottom w:val="0"/>
              <w:divBdr>
                <w:top w:val="none" w:sz="0" w:space="0" w:color="auto"/>
                <w:left w:val="none" w:sz="0" w:space="0" w:color="auto"/>
                <w:bottom w:val="none" w:sz="0" w:space="0" w:color="auto"/>
                <w:right w:val="none" w:sz="0" w:space="0" w:color="auto"/>
              </w:divBdr>
              <w:divsChild>
                <w:div w:id="936595846">
                  <w:marLeft w:val="0"/>
                  <w:marRight w:val="0"/>
                  <w:marTop w:val="0"/>
                  <w:marBottom w:val="0"/>
                  <w:divBdr>
                    <w:top w:val="none" w:sz="0" w:space="0" w:color="auto"/>
                    <w:left w:val="none" w:sz="0" w:space="0" w:color="auto"/>
                    <w:bottom w:val="none" w:sz="0" w:space="0" w:color="auto"/>
                    <w:right w:val="none" w:sz="0" w:space="0" w:color="auto"/>
                  </w:divBdr>
                  <w:divsChild>
                    <w:div w:id="133917044">
                      <w:marLeft w:val="-135"/>
                      <w:marRight w:val="0"/>
                      <w:marTop w:val="0"/>
                      <w:marBottom w:val="0"/>
                      <w:divBdr>
                        <w:top w:val="none" w:sz="0" w:space="0" w:color="auto"/>
                        <w:left w:val="none" w:sz="0" w:space="0" w:color="auto"/>
                        <w:bottom w:val="none" w:sz="0" w:space="0" w:color="auto"/>
                        <w:right w:val="none" w:sz="0" w:space="0" w:color="auto"/>
                      </w:divBdr>
                    </w:div>
                    <w:div w:id="605162770">
                      <w:marLeft w:val="0"/>
                      <w:marRight w:val="135"/>
                      <w:marTop w:val="0"/>
                      <w:marBottom w:val="0"/>
                      <w:divBdr>
                        <w:top w:val="none" w:sz="0" w:space="0" w:color="auto"/>
                        <w:left w:val="none" w:sz="0" w:space="0" w:color="auto"/>
                        <w:bottom w:val="none" w:sz="0" w:space="0" w:color="auto"/>
                        <w:right w:val="none" w:sz="0" w:space="0" w:color="auto"/>
                      </w:divBdr>
                    </w:div>
                    <w:div w:id="1162506636">
                      <w:marLeft w:val="0"/>
                      <w:marRight w:val="0"/>
                      <w:marTop w:val="0"/>
                      <w:marBottom w:val="0"/>
                      <w:divBdr>
                        <w:top w:val="none" w:sz="0" w:space="0" w:color="auto"/>
                        <w:left w:val="none" w:sz="0" w:space="0" w:color="auto"/>
                        <w:bottom w:val="none" w:sz="0" w:space="0" w:color="auto"/>
                        <w:right w:val="none" w:sz="0" w:space="0" w:color="auto"/>
                      </w:divBdr>
                      <w:divsChild>
                        <w:div w:id="2845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65578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05329288">
      <w:bodyDiv w:val="1"/>
      <w:marLeft w:val="0"/>
      <w:marRight w:val="0"/>
      <w:marTop w:val="0"/>
      <w:marBottom w:val="0"/>
      <w:divBdr>
        <w:top w:val="none" w:sz="0" w:space="0" w:color="auto"/>
        <w:left w:val="none" w:sz="0" w:space="0" w:color="auto"/>
        <w:bottom w:val="none" w:sz="0" w:space="0" w:color="auto"/>
        <w:right w:val="none" w:sz="0" w:space="0" w:color="auto"/>
      </w:divBdr>
      <w:divsChild>
        <w:div w:id="50613859">
          <w:marLeft w:val="2100"/>
          <w:marRight w:val="0"/>
          <w:marTop w:val="0"/>
          <w:marBottom w:val="0"/>
          <w:divBdr>
            <w:top w:val="none" w:sz="0" w:space="0" w:color="auto"/>
            <w:left w:val="none" w:sz="0" w:space="0" w:color="auto"/>
            <w:bottom w:val="none" w:sz="0" w:space="0" w:color="auto"/>
            <w:right w:val="none" w:sz="0" w:space="0" w:color="auto"/>
          </w:divBdr>
        </w:div>
        <w:div w:id="1208836645">
          <w:marLeft w:val="2100"/>
          <w:marRight w:val="0"/>
          <w:marTop w:val="0"/>
          <w:marBottom w:val="0"/>
          <w:divBdr>
            <w:top w:val="none" w:sz="0" w:space="0" w:color="auto"/>
            <w:left w:val="none" w:sz="0" w:space="0" w:color="auto"/>
            <w:bottom w:val="none" w:sz="0" w:space="0" w:color="auto"/>
            <w:right w:val="none" w:sz="0" w:space="0" w:color="auto"/>
          </w:divBdr>
        </w:div>
        <w:div w:id="1618218530">
          <w:marLeft w:val="0"/>
          <w:marRight w:val="0"/>
          <w:marTop w:val="0"/>
          <w:marBottom w:val="0"/>
          <w:divBdr>
            <w:top w:val="none" w:sz="0" w:space="0" w:color="auto"/>
            <w:left w:val="none" w:sz="0" w:space="0" w:color="auto"/>
            <w:bottom w:val="none" w:sz="0" w:space="0" w:color="auto"/>
            <w:right w:val="none" w:sz="0" w:space="0" w:color="auto"/>
          </w:divBdr>
          <w:divsChild>
            <w:div w:id="1632781256">
              <w:marLeft w:val="0"/>
              <w:marRight w:val="0"/>
              <w:marTop w:val="0"/>
              <w:marBottom w:val="0"/>
              <w:divBdr>
                <w:top w:val="none" w:sz="0" w:space="0" w:color="auto"/>
                <w:left w:val="none" w:sz="0" w:space="0" w:color="auto"/>
                <w:bottom w:val="none" w:sz="0" w:space="0" w:color="auto"/>
                <w:right w:val="none" w:sz="0" w:space="0" w:color="auto"/>
              </w:divBdr>
              <w:divsChild>
                <w:div w:id="520439111">
                  <w:marLeft w:val="0"/>
                  <w:marRight w:val="0"/>
                  <w:marTop w:val="0"/>
                  <w:marBottom w:val="0"/>
                  <w:divBdr>
                    <w:top w:val="none" w:sz="0" w:space="0" w:color="auto"/>
                    <w:left w:val="none" w:sz="0" w:space="0" w:color="auto"/>
                    <w:bottom w:val="none" w:sz="0" w:space="0" w:color="auto"/>
                    <w:right w:val="none" w:sz="0" w:space="0" w:color="auto"/>
                  </w:divBdr>
                  <w:divsChild>
                    <w:div w:id="1519081963">
                      <w:marLeft w:val="0"/>
                      <w:marRight w:val="0"/>
                      <w:marTop w:val="0"/>
                      <w:marBottom w:val="0"/>
                      <w:divBdr>
                        <w:top w:val="none" w:sz="0" w:space="0" w:color="auto"/>
                        <w:left w:val="none" w:sz="0" w:space="0" w:color="auto"/>
                        <w:bottom w:val="none" w:sz="0" w:space="0" w:color="auto"/>
                        <w:right w:val="none" w:sz="0" w:space="0" w:color="auto"/>
                      </w:divBdr>
                    </w:div>
                  </w:divsChild>
                </w:div>
                <w:div w:id="2039309408">
                  <w:marLeft w:val="0"/>
                  <w:marRight w:val="0"/>
                  <w:marTop w:val="0"/>
                  <w:marBottom w:val="0"/>
                  <w:divBdr>
                    <w:top w:val="none" w:sz="0" w:space="0" w:color="auto"/>
                    <w:left w:val="none" w:sz="0" w:space="0" w:color="auto"/>
                    <w:bottom w:val="none" w:sz="0" w:space="0" w:color="auto"/>
                    <w:right w:val="none" w:sz="0" w:space="0" w:color="auto"/>
                  </w:divBdr>
                  <w:divsChild>
                    <w:div w:id="964624963">
                      <w:marLeft w:val="0"/>
                      <w:marRight w:val="0"/>
                      <w:marTop w:val="0"/>
                      <w:marBottom w:val="0"/>
                      <w:divBdr>
                        <w:top w:val="none" w:sz="0" w:space="0" w:color="auto"/>
                        <w:left w:val="none" w:sz="0" w:space="0" w:color="auto"/>
                        <w:bottom w:val="none" w:sz="0" w:space="0" w:color="auto"/>
                        <w:right w:val="none" w:sz="0" w:space="0" w:color="auto"/>
                      </w:divBdr>
                    </w:div>
                    <w:div w:id="1183671589">
                      <w:marLeft w:val="0"/>
                      <w:marRight w:val="0"/>
                      <w:marTop w:val="0"/>
                      <w:marBottom w:val="0"/>
                      <w:divBdr>
                        <w:top w:val="none" w:sz="0" w:space="0" w:color="auto"/>
                        <w:left w:val="none" w:sz="0" w:space="0" w:color="auto"/>
                        <w:bottom w:val="none" w:sz="0" w:space="0" w:color="auto"/>
                        <w:right w:val="none" w:sz="0" w:space="0" w:color="auto"/>
                      </w:divBdr>
                    </w:div>
                    <w:div w:id="191404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058803">
      <w:bodyDiv w:val="1"/>
      <w:marLeft w:val="0"/>
      <w:marRight w:val="0"/>
      <w:marTop w:val="0"/>
      <w:marBottom w:val="0"/>
      <w:divBdr>
        <w:top w:val="none" w:sz="0" w:space="0" w:color="auto"/>
        <w:left w:val="none" w:sz="0" w:space="0" w:color="auto"/>
        <w:bottom w:val="none" w:sz="0" w:space="0" w:color="auto"/>
        <w:right w:val="none" w:sz="0" w:space="0" w:color="auto"/>
      </w:divBdr>
      <w:divsChild>
        <w:div w:id="694040844">
          <w:marLeft w:val="0"/>
          <w:marRight w:val="0"/>
          <w:marTop w:val="375"/>
          <w:marBottom w:val="330"/>
          <w:divBdr>
            <w:top w:val="none" w:sz="0" w:space="0" w:color="auto"/>
            <w:left w:val="none" w:sz="0" w:space="0" w:color="auto"/>
            <w:bottom w:val="none" w:sz="0" w:space="0" w:color="auto"/>
            <w:right w:val="none" w:sz="0" w:space="0" w:color="auto"/>
          </w:divBdr>
          <w:divsChild>
            <w:div w:id="1195969555">
              <w:marLeft w:val="0"/>
              <w:marRight w:val="0"/>
              <w:marTop w:val="0"/>
              <w:marBottom w:val="210"/>
              <w:divBdr>
                <w:top w:val="none" w:sz="0" w:space="0" w:color="auto"/>
                <w:left w:val="none" w:sz="0" w:space="0" w:color="auto"/>
                <w:bottom w:val="none" w:sz="0" w:space="0" w:color="auto"/>
                <w:right w:val="none" w:sz="0" w:space="0" w:color="auto"/>
              </w:divBdr>
            </w:div>
            <w:div w:id="1910265006">
              <w:marLeft w:val="0"/>
              <w:marRight w:val="0"/>
              <w:marTop w:val="0"/>
              <w:marBottom w:val="210"/>
              <w:divBdr>
                <w:top w:val="none" w:sz="0" w:space="0" w:color="auto"/>
                <w:left w:val="none" w:sz="0" w:space="0" w:color="auto"/>
                <w:bottom w:val="none" w:sz="0" w:space="0" w:color="auto"/>
                <w:right w:val="none" w:sz="0" w:space="0" w:color="auto"/>
              </w:divBdr>
              <w:divsChild>
                <w:div w:id="1233737654">
                  <w:marLeft w:val="0"/>
                  <w:marRight w:val="0"/>
                  <w:marTop w:val="0"/>
                  <w:marBottom w:val="0"/>
                  <w:divBdr>
                    <w:top w:val="none" w:sz="0" w:space="0" w:color="auto"/>
                    <w:left w:val="none" w:sz="0" w:space="0" w:color="auto"/>
                    <w:bottom w:val="none" w:sz="0" w:space="0" w:color="auto"/>
                    <w:right w:val="none" w:sz="0" w:space="0" w:color="auto"/>
                  </w:divBdr>
                  <w:divsChild>
                    <w:div w:id="97337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884538">
          <w:marLeft w:val="0"/>
          <w:marRight w:val="0"/>
          <w:marTop w:val="0"/>
          <w:marBottom w:val="0"/>
          <w:divBdr>
            <w:top w:val="none" w:sz="0" w:space="0" w:color="auto"/>
            <w:left w:val="none" w:sz="0" w:space="0" w:color="auto"/>
            <w:bottom w:val="none" w:sz="0" w:space="0" w:color="auto"/>
            <w:right w:val="none" w:sz="0" w:space="0" w:color="auto"/>
          </w:divBdr>
          <w:divsChild>
            <w:div w:id="93987142">
              <w:marLeft w:val="0"/>
              <w:marRight w:val="0"/>
              <w:marTop w:val="0"/>
              <w:marBottom w:val="0"/>
              <w:divBdr>
                <w:top w:val="none" w:sz="0" w:space="0" w:color="auto"/>
                <w:left w:val="none" w:sz="0" w:space="0" w:color="auto"/>
                <w:bottom w:val="none" w:sz="0" w:space="0" w:color="auto"/>
                <w:right w:val="none" w:sz="0" w:space="0" w:color="auto"/>
              </w:divBdr>
              <w:divsChild>
                <w:div w:id="128978264">
                  <w:marLeft w:val="0"/>
                  <w:marRight w:val="0"/>
                  <w:marTop w:val="75"/>
                  <w:marBottom w:val="0"/>
                  <w:divBdr>
                    <w:top w:val="none" w:sz="0" w:space="0" w:color="auto"/>
                    <w:left w:val="none" w:sz="0" w:space="0" w:color="auto"/>
                    <w:bottom w:val="none" w:sz="0" w:space="0" w:color="auto"/>
                    <w:right w:val="none" w:sz="0" w:space="0" w:color="auto"/>
                  </w:divBdr>
                  <w:divsChild>
                    <w:div w:id="72522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815032">
              <w:marLeft w:val="0"/>
              <w:marRight w:val="0"/>
              <w:marTop w:val="0"/>
              <w:marBottom w:val="0"/>
              <w:divBdr>
                <w:top w:val="none" w:sz="0" w:space="0" w:color="auto"/>
                <w:left w:val="none" w:sz="0" w:space="0" w:color="auto"/>
                <w:bottom w:val="none" w:sz="0" w:space="0" w:color="auto"/>
                <w:right w:val="none" w:sz="0" w:space="0" w:color="auto"/>
              </w:divBdr>
              <w:divsChild>
                <w:div w:id="1399593638">
                  <w:marLeft w:val="0"/>
                  <w:marRight w:val="0"/>
                  <w:marTop w:val="0"/>
                  <w:marBottom w:val="300"/>
                  <w:divBdr>
                    <w:top w:val="none" w:sz="0" w:space="0" w:color="auto"/>
                    <w:left w:val="none" w:sz="0" w:space="0" w:color="auto"/>
                    <w:bottom w:val="none" w:sz="0" w:space="0" w:color="auto"/>
                    <w:right w:val="none" w:sz="0" w:space="0" w:color="auto"/>
                  </w:divBdr>
                  <w:divsChild>
                    <w:div w:id="1770925305">
                      <w:marLeft w:val="300"/>
                      <w:marRight w:val="0"/>
                      <w:marTop w:val="0"/>
                      <w:marBottom w:val="150"/>
                      <w:divBdr>
                        <w:top w:val="none" w:sz="0" w:space="0" w:color="auto"/>
                        <w:left w:val="none" w:sz="0" w:space="0" w:color="auto"/>
                        <w:bottom w:val="none" w:sz="0" w:space="0" w:color="auto"/>
                        <w:right w:val="none" w:sz="0" w:space="0" w:color="auto"/>
                      </w:divBdr>
                      <w:divsChild>
                        <w:div w:id="696269938">
                          <w:marLeft w:val="0"/>
                          <w:marRight w:val="0"/>
                          <w:marTop w:val="0"/>
                          <w:marBottom w:val="0"/>
                          <w:divBdr>
                            <w:top w:val="none" w:sz="0" w:space="0" w:color="auto"/>
                            <w:left w:val="none" w:sz="0" w:space="0" w:color="auto"/>
                            <w:bottom w:val="none" w:sz="0" w:space="0" w:color="auto"/>
                            <w:right w:val="none" w:sz="0" w:space="0" w:color="auto"/>
                          </w:divBdr>
                          <w:divsChild>
                            <w:div w:id="1297108291">
                              <w:marLeft w:val="0"/>
                              <w:marRight w:val="0"/>
                              <w:marTop w:val="225"/>
                              <w:marBottom w:val="0"/>
                              <w:divBdr>
                                <w:top w:val="none" w:sz="0" w:space="0" w:color="auto"/>
                                <w:left w:val="none" w:sz="0" w:space="0" w:color="auto"/>
                                <w:bottom w:val="none" w:sz="0" w:space="0" w:color="auto"/>
                                <w:right w:val="none" w:sz="0" w:space="0" w:color="auto"/>
                              </w:divBdr>
                              <w:divsChild>
                                <w:div w:id="268396883">
                                  <w:marLeft w:val="0"/>
                                  <w:marRight w:val="0"/>
                                  <w:marTop w:val="0"/>
                                  <w:marBottom w:val="0"/>
                                  <w:divBdr>
                                    <w:top w:val="none" w:sz="0" w:space="0" w:color="auto"/>
                                    <w:left w:val="none" w:sz="0" w:space="0" w:color="auto"/>
                                    <w:bottom w:val="none" w:sz="0" w:space="0" w:color="auto"/>
                                    <w:right w:val="none" w:sz="0" w:space="0" w:color="auto"/>
                                  </w:divBdr>
                                </w:div>
                                <w:div w:id="37763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1951631">
      <w:bodyDiv w:val="1"/>
      <w:marLeft w:val="0"/>
      <w:marRight w:val="0"/>
      <w:marTop w:val="0"/>
      <w:marBottom w:val="0"/>
      <w:divBdr>
        <w:top w:val="none" w:sz="0" w:space="0" w:color="auto"/>
        <w:left w:val="none" w:sz="0" w:space="0" w:color="auto"/>
        <w:bottom w:val="none" w:sz="0" w:space="0" w:color="auto"/>
        <w:right w:val="none" w:sz="0" w:space="0" w:color="auto"/>
      </w:divBdr>
      <w:divsChild>
        <w:div w:id="656343456">
          <w:marLeft w:val="0"/>
          <w:marRight w:val="0"/>
          <w:marTop w:val="0"/>
          <w:marBottom w:val="0"/>
          <w:divBdr>
            <w:top w:val="none" w:sz="0" w:space="0" w:color="auto"/>
            <w:left w:val="none" w:sz="0" w:space="0" w:color="auto"/>
            <w:bottom w:val="none" w:sz="0" w:space="0" w:color="auto"/>
            <w:right w:val="none" w:sz="0" w:space="0" w:color="auto"/>
          </w:divBdr>
        </w:div>
        <w:div w:id="895508445">
          <w:marLeft w:val="0"/>
          <w:marRight w:val="0"/>
          <w:marTop w:val="0"/>
          <w:marBottom w:val="0"/>
          <w:divBdr>
            <w:top w:val="none" w:sz="0" w:space="0" w:color="auto"/>
            <w:left w:val="none" w:sz="0" w:space="0" w:color="auto"/>
            <w:bottom w:val="none" w:sz="0" w:space="0" w:color="auto"/>
            <w:right w:val="none" w:sz="0" w:space="0" w:color="auto"/>
          </w:divBdr>
          <w:divsChild>
            <w:div w:id="133916951">
              <w:marLeft w:val="0"/>
              <w:marRight w:val="0"/>
              <w:marTop w:val="0"/>
              <w:marBottom w:val="0"/>
              <w:divBdr>
                <w:top w:val="none" w:sz="0" w:space="0" w:color="auto"/>
                <w:left w:val="none" w:sz="0" w:space="0" w:color="auto"/>
                <w:bottom w:val="none" w:sz="0" w:space="0" w:color="auto"/>
                <w:right w:val="none" w:sz="0" w:space="0" w:color="auto"/>
              </w:divBdr>
              <w:divsChild>
                <w:div w:id="284118841">
                  <w:marLeft w:val="0"/>
                  <w:marRight w:val="0"/>
                  <w:marTop w:val="0"/>
                  <w:marBottom w:val="0"/>
                  <w:divBdr>
                    <w:top w:val="none" w:sz="0" w:space="0" w:color="auto"/>
                    <w:left w:val="none" w:sz="0" w:space="0" w:color="auto"/>
                    <w:bottom w:val="none" w:sz="0" w:space="0" w:color="auto"/>
                    <w:right w:val="none" w:sz="0" w:space="0" w:color="auto"/>
                  </w:divBdr>
                </w:div>
                <w:div w:id="576018932">
                  <w:blockQuote w:val="1"/>
                  <w:marLeft w:val="0"/>
                  <w:marRight w:val="0"/>
                  <w:marTop w:val="0"/>
                  <w:marBottom w:val="0"/>
                  <w:divBdr>
                    <w:top w:val="none" w:sz="0" w:space="0" w:color="auto"/>
                    <w:left w:val="none" w:sz="0" w:space="0" w:color="auto"/>
                    <w:bottom w:val="none" w:sz="0" w:space="0" w:color="auto"/>
                    <w:right w:val="none" w:sz="0" w:space="0" w:color="auto"/>
                  </w:divBdr>
                </w:div>
                <w:div w:id="650250925">
                  <w:marLeft w:val="0"/>
                  <w:marRight w:val="0"/>
                  <w:marTop w:val="0"/>
                  <w:marBottom w:val="0"/>
                  <w:divBdr>
                    <w:top w:val="none" w:sz="0" w:space="0" w:color="auto"/>
                    <w:left w:val="none" w:sz="0" w:space="0" w:color="auto"/>
                    <w:bottom w:val="none" w:sz="0" w:space="0" w:color="auto"/>
                    <w:right w:val="none" w:sz="0" w:space="0" w:color="auto"/>
                  </w:divBdr>
                </w:div>
                <w:div w:id="1214854667">
                  <w:marLeft w:val="0"/>
                  <w:marRight w:val="0"/>
                  <w:marTop w:val="0"/>
                  <w:marBottom w:val="0"/>
                  <w:divBdr>
                    <w:top w:val="none" w:sz="0" w:space="0" w:color="auto"/>
                    <w:left w:val="none" w:sz="0" w:space="0" w:color="auto"/>
                    <w:bottom w:val="none" w:sz="0" w:space="0" w:color="auto"/>
                    <w:right w:val="none" w:sz="0" w:space="0" w:color="auto"/>
                  </w:divBdr>
                </w:div>
                <w:div w:id="1427339977">
                  <w:marLeft w:val="0"/>
                  <w:marRight w:val="0"/>
                  <w:marTop w:val="0"/>
                  <w:marBottom w:val="0"/>
                  <w:divBdr>
                    <w:top w:val="none" w:sz="0" w:space="0" w:color="auto"/>
                    <w:left w:val="none" w:sz="0" w:space="0" w:color="auto"/>
                    <w:bottom w:val="none" w:sz="0" w:space="0" w:color="auto"/>
                    <w:right w:val="none" w:sz="0" w:space="0" w:color="auto"/>
                  </w:divBdr>
                </w:div>
                <w:div w:id="1732652510">
                  <w:marLeft w:val="0"/>
                  <w:marRight w:val="0"/>
                  <w:marTop w:val="0"/>
                  <w:marBottom w:val="0"/>
                  <w:divBdr>
                    <w:top w:val="none" w:sz="0" w:space="0" w:color="auto"/>
                    <w:left w:val="none" w:sz="0" w:space="0" w:color="auto"/>
                    <w:bottom w:val="none" w:sz="0" w:space="0" w:color="auto"/>
                    <w:right w:val="none" w:sz="0" w:space="0" w:color="auto"/>
                  </w:divBdr>
                </w:div>
              </w:divsChild>
            </w:div>
            <w:div w:id="559556120">
              <w:marLeft w:val="0"/>
              <w:marRight w:val="0"/>
              <w:marTop w:val="0"/>
              <w:marBottom w:val="0"/>
              <w:divBdr>
                <w:top w:val="none" w:sz="0" w:space="0" w:color="auto"/>
                <w:left w:val="none" w:sz="0" w:space="0" w:color="auto"/>
                <w:bottom w:val="none" w:sz="0" w:space="0" w:color="auto"/>
                <w:right w:val="none" w:sz="0" w:space="0" w:color="auto"/>
              </w:divBdr>
              <w:divsChild>
                <w:div w:id="87720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867294">
          <w:marLeft w:val="0"/>
          <w:marRight w:val="0"/>
          <w:marTop w:val="0"/>
          <w:marBottom w:val="0"/>
          <w:divBdr>
            <w:top w:val="none" w:sz="0" w:space="0" w:color="auto"/>
            <w:left w:val="none" w:sz="0" w:space="0" w:color="auto"/>
            <w:bottom w:val="none" w:sz="0" w:space="0" w:color="auto"/>
            <w:right w:val="none" w:sz="0" w:space="0" w:color="auto"/>
          </w:divBdr>
          <w:divsChild>
            <w:div w:id="137399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499680">
      <w:bodyDiv w:val="1"/>
      <w:marLeft w:val="0"/>
      <w:marRight w:val="0"/>
      <w:marTop w:val="0"/>
      <w:marBottom w:val="0"/>
      <w:divBdr>
        <w:top w:val="none" w:sz="0" w:space="0" w:color="auto"/>
        <w:left w:val="none" w:sz="0" w:space="0" w:color="auto"/>
        <w:bottom w:val="none" w:sz="0" w:space="0" w:color="auto"/>
        <w:right w:val="none" w:sz="0" w:space="0" w:color="auto"/>
      </w:divBdr>
      <w:divsChild>
        <w:div w:id="518273565">
          <w:marLeft w:val="0"/>
          <w:marRight w:val="0"/>
          <w:marTop w:val="0"/>
          <w:marBottom w:val="0"/>
          <w:divBdr>
            <w:top w:val="none" w:sz="0" w:space="0" w:color="auto"/>
            <w:left w:val="single" w:sz="12" w:space="0" w:color="004465"/>
            <w:bottom w:val="none" w:sz="0" w:space="0" w:color="auto"/>
            <w:right w:val="none" w:sz="0" w:space="0" w:color="auto"/>
          </w:divBdr>
        </w:div>
        <w:div w:id="929967596">
          <w:marLeft w:val="0"/>
          <w:marRight w:val="0"/>
          <w:marTop w:val="0"/>
          <w:marBottom w:val="0"/>
          <w:divBdr>
            <w:top w:val="none" w:sz="0" w:space="0" w:color="auto"/>
            <w:left w:val="none" w:sz="0" w:space="0" w:color="auto"/>
            <w:bottom w:val="none" w:sz="0" w:space="0" w:color="auto"/>
            <w:right w:val="none" w:sz="0" w:space="0" w:color="auto"/>
          </w:divBdr>
          <w:divsChild>
            <w:div w:id="61030833">
              <w:marLeft w:val="0"/>
              <w:marRight w:val="0"/>
              <w:marTop w:val="0"/>
              <w:marBottom w:val="525"/>
              <w:divBdr>
                <w:top w:val="none" w:sz="0" w:space="0" w:color="auto"/>
                <w:left w:val="none" w:sz="0" w:space="0" w:color="auto"/>
                <w:bottom w:val="none" w:sz="0" w:space="0" w:color="auto"/>
                <w:right w:val="none" w:sz="0" w:space="0" w:color="auto"/>
              </w:divBdr>
            </w:div>
          </w:divsChild>
        </w:div>
        <w:div w:id="969433616">
          <w:marLeft w:val="0"/>
          <w:marRight w:val="0"/>
          <w:marTop w:val="0"/>
          <w:marBottom w:val="0"/>
          <w:divBdr>
            <w:top w:val="none" w:sz="0" w:space="0" w:color="auto"/>
            <w:left w:val="none" w:sz="0" w:space="0" w:color="auto"/>
            <w:bottom w:val="none" w:sz="0" w:space="0" w:color="auto"/>
            <w:right w:val="none" w:sz="0" w:space="0" w:color="auto"/>
          </w:divBdr>
          <w:divsChild>
            <w:div w:id="173695198">
              <w:marLeft w:val="0"/>
              <w:marRight w:val="0"/>
              <w:marTop w:val="0"/>
              <w:marBottom w:val="525"/>
              <w:divBdr>
                <w:top w:val="none" w:sz="0" w:space="0" w:color="auto"/>
                <w:left w:val="none" w:sz="0" w:space="0" w:color="auto"/>
                <w:bottom w:val="none" w:sz="0" w:space="0" w:color="auto"/>
                <w:right w:val="none" w:sz="0" w:space="0" w:color="auto"/>
              </w:divBdr>
              <w:divsChild>
                <w:div w:id="191103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521026">
          <w:marLeft w:val="0"/>
          <w:marRight w:val="0"/>
          <w:marTop w:val="0"/>
          <w:marBottom w:val="0"/>
          <w:divBdr>
            <w:top w:val="none" w:sz="0" w:space="0" w:color="auto"/>
            <w:left w:val="none" w:sz="0" w:space="0" w:color="auto"/>
            <w:bottom w:val="none" w:sz="0" w:space="0" w:color="auto"/>
            <w:right w:val="none" w:sz="0" w:space="0" w:color="auto"/>
          </w:divBdr>
          <w:divsChild>
            <w:div w:id="75247127">
              <w:marLeft w:val="0"/>
              <w:marRight w:val="0"/>
              <w:marTop w:val="0"/>
              <w:marBottom w:val="525"/>
              <w:divBdr>
                <w:top w:val="none" w:sz="0" w:space="0" w:color="auto"/>
                <w:left w:val="none" w:sz="0" w:space="0" w:color="auto"/>
                <w:bottom w:val="none" w:sz="0" w:space="0" w:color="auto"/>
                <w:right w:val="none" w:sz="0" w:space="0" w:color="auto"/>
              </w:divBdr>
            </w:div>
          </w:divsChild>
        </w:div>
        <w:div w:id="1304851571">
          <w:marLeft w:val="0"/>
          <w:marRight w:val="0"/>
          <w:marTop w:val="0"/>
          <w:marBottom w:val="0"/>
          <w:divBdr>
            <w:top w:val="none" w:sz="0" w:space="0" w:color="auto"/>
            <w:left w:val="single" w:sz="12" w:space="0" w:color="004465"/>
            <w:bottom w:val="none" w:sz="0" w:space="0" w:color="auto"/>
            <w:right w:val="none" w:sz="0" w:space="0" w:color="auto"/>
          </w:divBdr>
        </w:div>
      </w:divsChild>
    </w:div>
    <w:div w:id="1017266941">
      <w:bodyDiv w:val="1"/>
      <w:marLeft w:val="0"/>
      <w:marRight w:val="0"/>
      <w:marTop w:val="0"/>
      <w:marBottom w:val="0"/>
      <w:divBdr>
        <w:top w:val="none" w:sz="0" w:space="0" w:color="auto"/>
        <w:left w:val="none" w:sz="0" w:space="0" w:color="auto"/>
        <w:bottom w:val="none" w:sz="0" w:space="0" w:color="auto"/>
        <w:right w:val="none" w:sz="0" w:space="0" w:color="auto"/>
      </w:divBdr>
      <w:divsChild>
        <w:div w:id="527380067">
          <w:marLeft w:val="0"/>
          <w:marRight w:val="0"/>
          <w:marTop w:val="0"/>
          <w:marBottom w:val="0"/>
          <w:divBdr>
            <w:top w:val="none" w:sz="0" w:space="0" w:color="auto"/>
            <w:left w:val="none" w:sz="0" w:space="0" w:color="auto"/>
            <w:bottom w:val="none" w:sz="0" w:space="0" w:color="auto"/>
            <w:right w:val="none" w:sz="0" w:space="0" w:color="auto"/>
          </w:divBdr>
          <w:divsChild>
            <w:div w:id="548104440">
              <w:marLeft w:val="0"/>
              <w:marRight w:val="0"/>
              <w:marTop w:val="0"/>
              <w:marBottom w:val="0"/>
              <w:divBdr>
                <w:top w:val="none" w:sz="0" w:space="0" w:color="auto"/>
                <w:left w:val="none" w:sz="0" w:space="0" w:color="auto"/>
                <w:bottom w:val="none" w:sz="0" w:space="0" w:color="auto"/>
                <w:right w:val="none" w:sz="0" w:space="0" w:color="auto"/>
              </w:divBdr>
            </w:div>
          </w:divsChild>
        </w:div>
        <w:div w:id="580483799">
          <w:marLeft w:val="0"/>
          <w:marRight w:val="0"/>
          <w:marTop w:val="0"/>
          <w:marBottom w:val="0"/>
          <w:divBdr>
            <w:top w:val="none" w:sz="0" w:space="0" w:color="auto"/>
            <w:left w:val="none" w:sz="0" w:space="0" w:color="auto"/>
            <w:bottom w:val="none" w:sz="0" w:space="0" w:color="auto"/>
            <w:right w:val="none" w:sz="0" w:space="0" w:color="auto"/>
          </w:divBdr>
          <w:divsChild>
            <w:div w:id="1579553297">
              <w:marLeft w:val="0"/>
              <w:marRight w:val="0"/>
              <w:marTop w:val="0"/>
              <w:marBottom w:val="0"/>
              <w:divBdr>
                <w:top w:val="none" w:sz="0" w:space="0" w:color="auto"/>
                <w:left w:val="none" w:sz="0" w:space="0" w:color="auto"/>
                <w:bottom w:val="none" w:sz="0" w:space="0" w:color="auto"/>
                <w:right w:val="none" w:sz="0" w:space="0" w:color="auto"/>
              </w:divBdr>
            </w:div>
          </w:divsChild>
        </w:div>
        <w:div w:id="599292301">
          <w:marLeft w:val="0"/>
          <w:marRight w:val="0"/>
          <w:marTop w:val="0"/>
          <w:marBottom w:val="0"/>
          <w:divBdr>
            <w:top w:val="none" w:sz="0" w:space="0" w:color="auto"/>
            <w:left w:val="none" w:sz="0" w:space="0" w:color="auto"/>
            <w:bottom w:val="none" w:sz="0" w:space="0" w:color="auto"/>
            <w:right w:val="none" w:sz="0" w:space="0" w:color="auto"/>
          </w:divBdr>
          <w:divsChild>
            <w:div w:id="772095461">
              <w:marLeft w:val="0"/>
              <w:marRight w:val="0"/>
              <w:marTop w:val="0"/>
              <w:marBottom w:val="0"/>
              <w:divBdr>
                <w:top w:val="none" w:sz="0" w:space="0" w:color="auto"/>
                <w:left w:val="none" w:sz="0" w:space="0" w:color="auto"/>
                <w:bottom w:val="none" w:sz="0" w:space="0" w:color="auto"/>
                <w:right w:val="none" w:sz="0" w:space="0" w:color="auto"/>
              </w:divBdr>
            </w:div>
          </w:divsChild>
        </w:div>
        <w:div w:id="802232878">
          <w:marLeft w:val="0"/>
          <w:marRight w:val="0"/>
          <w:marTop w:val="0"/>
          <w:marBottom w:val="0"/>
          <w:divBdr>
            <w:top w:val="none" w:sz="0" w:space="0" w:color="auto"/>
            <w:left w:val="none" w:sz="0" w:space="0" w:color="auto"/>
            <w:bottom w:val="none" w:sz="0" w:space="0" w:color="auto"/>
            <w:right w:val="none" w:sz="0" w:space="0" w:color="auto"/>
          </w:divBdr>
          <w:divsChild>
            <w:div w:id="1080754287">
              <w:marLeft w:val="0"/>
              <w:marRight w:val="0"/>
              <w:marTop w:val="0"/>
              <w:marBottom w:val="0"/>
              <w:divBdr>
                <w:top w:val="none" w:sz="0" w:space="0" w:color="auto"/>
                <w:left w:val="none" w:sz="0" w:space="0" w:color="auto"/>
                <w:bottom w:val="none" w:sz="0" w:space="0" w:color="auto"/>
                <w:right w:val="none" w:sz="0" w:space="0" w:color="auto"/>
              </w:divBdr>
            </w:div>
          </w:divsChild>
        </w:div>
        <w:div w:id="832257703">
          <w:marLeft w:val="0"/>
          <w:marRight w:val="0"/>
          <w:marTop w:val="0"/>
          <w:marBottom w:val="0"/>
          <w:divBdr>
            <w:top w:val="none" w:sz="0" w:space="0" w:color="auto"/>
            <w:left w:val="none" w:sz="0" w:space="0" w:color="auto"/>
            <w:bottom w:val="none" w:sz="0" w:space="0" w:color="auto"/>
            <w:right w:val="none" w:sz="0" w:space="0" w:color="auto"/>
          </w:divBdr>
          <w:divsChild>
            <w:div w:id="785007602">
              <w:marLeft w:val="0"/>
              <w:marRight w:val="0"/>
              <w:marTop w:val="0"/>
              <w:marBottom w:val="0"/>
              <w:divBdr>
                <w:top w:val="none" w:sz="0" w:space="0" w:color="auto"/>
                <w:left w:val="none" w:sz="0" w:space="0" w:color="auto"/>
                <w:bottom w:val="none" w:sz="0" w:space="0" w:color="auto"/>
                <w:right w:val="none" w:sz="0" w:space="0" w:color="auto"/>
              </w:divBdr>
            </w:div>
          </w:divsChild>
        </w:div>
        <w:div w:id="1361391150">
          <w:marLeft w:val="0"/>
          <w:marRight w:val="0"/>
          <w:marTop w:val="0"/>
          <w:marBottom w:val="0"/>
          <w:divBdr>
            <w:top w:val="none" w:sz="0" w:space="0" w:color="auto"/>
            <w:left w:val="none" w:sz="0" w:space="0" w:color="auto"/>
            <w:bottom w:val="none" w:sz="0" w:space="0" w:color="auto"/>
            <w:right w:val="none" w:sz="0" w:space="0" w:color="auto"/>
          </w:divBdr>
          <w:divsChild>
            <w:div w:id="772091889">
              <w:marLeft w:val="0"/>
              <w:marRight w:val="0"/>
              <w:marTop w:val="0"/>
              <w:marBottom w:val="0"/>
              <w:divBdr>
                <w:top w:val="none" w:sz="0" w:space="0" w:color="auto"/>
                <w:left w:val="none" w:sz="0" w:space="0" w:color="auto"/>
                <w:bottom w:val="none" w:sz="0" w:space="0" w:color="auto"/>
                <w:right w:val="none" w:sz="0" w:space="0" w:color="auto"/>
              </w:divBdr>
            </w:div>
          </w:divsChild>
        </w:div>
        <w:div w:id="1860653720">
          <w:marLeft w:val="0"/>
          <w:marRight w:val="0"/>
          <w:marTop w:val="0"/>
          <w:marBottom w:val="0"/>
          <w:divBdr>
            <w:top w:val="none" w:sz="0" w:space="0" w:color="auto"/>
            <w:left w:val="none" w:sz="0" w:space="0" w:color="auto"/>
            <w:bottom w:val="none" w:sz="0" w:space="0" w:color="auto"/>
            <w:right w:val="none" w:sz="0" w:space="0" w:color="auto"/>
          </w:divBdr>
          <w:divsChild>
            <w:div w:id="45765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544351">
      <w:bodyDiv w:val="1"/>
      <w:marLeft w:val="0"/>
      <w:marRight w:val="0"/>
      <w:marTop w:val="0"/>
      <w:marBottom w:val="0"/>
      <w:divBdr>
        <w:top w:val="none" w:sz="0" w:space="0" w:color="auto"/>
        <w:left w:val="none" w:sz="0" w:space="0" w:color="auto"/>
        <w:bottom w:val="none" w:sz="0" w:space="0" w:color="auto"/>
        <w:right w:val="none" w:sz="0" w:space="0" w:color="auto"/>
      </w:divBdr>
      <w:divsChild>
        <w:div w:id="455023845">
          <w:marLeft w:val="0"/>
          <w:marRight w:val="0"/>
          <w:marTop w:val="225"/>
          <w:marBottom w:val="0"/>
          <w:divBdr>
            <w:top w:val="none" w:sz="0" w:space="0" w:color="auto"/>
            <w:left w:val="none" w:sz="0" w:space="0" w:color="auto"/>
            <w:bottom w:val="none" w:sz="0" w:space="0" w:color="auto"/>
            <w:right w:val="none" w:sz="0" w:space="0" w:color="auto"/>
          </w:divBdr>
          <w:divsChild>
            <w:div w:id="2091192168">
              <w:marLeft w:val="0"/>
              <w:marRight w:val="0"/>
              <w:marTop w:val="0"/>
              <w:marBottom w:val="0"/>
              <w:divBdr>
                <w:top w:val="none" w:sz="0" w:space="0" w:color="auto"/>
                <w:left w:val="none" w:sz="0" w:space="0" w:color="auto"/>
                <w:bottom w:val="none" w:sz="0" w:space="0" w:color="auto"/>
                <w:right w:val="none" w:sz="0" w:space="0" w:color="auto"/>
              </w:divBdr>
              <w:divsChild>
                <w:div w:id="517281361">
                  <w:marLeft w:val="0"/>
                  <w:marRight w:val="0"/>
                  <w:marTop w:val="0"/>
                  <w:marBottom w:val="0"/>
                  <w:divBdr>
                    <w:top w:val="none" w:sz="0" w:space="0" w:color="auto"/>
                    <w:left w:val="none" w:sz="0" w:space="0" w:color="auto"/>
                    <w:bottom w:val="none" w:sz="0" w:space="0" w:color="auto"/>
                    <w:right w:val="none" w:sz="0" w:space="0" w:color="auto"/>
                  </w:divBdr>
                </w:div>
                <w:div w:id="94904899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491532937">
          <w:marLeft w:val="0"/>
          <w:marRight w:val="0"/>
          <w:marTop w:val="0"/>
          <w:marBottom w:val="0"/>
          <w:divBdr>
            <w:top w:val="none" w:sz="0" w:space="0" w:color="auto"/>
            <w:left w:val="none" w:sz="0" w:space="0" w:color="auto"/>
            <w:bottom w:val="none" w:sz="0" w:space="0" w:color="auto"/>
            <w:right w:val="none" w:sz="0" w:space="0" w:color="auto"/>
          </w:divBdr>
          <w:divsChild>
            <w:div w:id="639530487">
              <w:marLeft w:val="0"/>
              <w:marRight w:val="0"/>
              <w:marTop w:val="0"/>
              <w:marBottom w:val="0"/>
              <w:divBdr>
                <w:top w:val="none" w:sz="0" w:space="0" w:color="auto"/>
                <w:left w:val="none" w:sz="0" w:space="0" w:color="auto"/>
                <w:bottom w:val="none" w:sz="0" w:space="0" w:color="auto"/>
                <w:right w:val="none" w:sz="0" w:space="0" w:color="auto"/>
              </w:divBdr>
              <w:divsChild>
                <w:div w:id="66536387">
                  <w:marLeft w:val="0"/>
                  <w:marRight w:val="0"/>
                  <w:marTop w:val="0"/>
                  <w:marBottom w:val="0"/>
                  <w:divBdr>
                    <w:top w:val="none" w:sz="0" w:space="0" w:color="auto"/>
                    <w:left w:val="none" w:sz="0" w:space="0" w:color="auto"/>
                    <w:bottom w:val="none" w:sz="0" w:space="0" w:color="auto"/>
                    <w:right w:val="none" w:sz="0" w:space="0" w:color="auto"/>
                  </w:divBdr>
                </w:div>
              </w:divsChild>
            </w:div>
            <w:div w:id="756831667">
              <w:marLeft w:val="0"/>
              <w:marRight w:val="0"/>
              <w:marTop w:val="0"/>
              <w:marBottom w:val="0"/>
              <w:divBdr>
                <w:top w:val="none" w:sz="0" w:space="0" w:color="auto"/>
                <w:left w:val="none" w:sz="0" w:space="0" w:color="auto"/>
                <w:bottom w:val="none" w:sz="0" w:space="0" w:color="auto"/>
                <w:right w:val="none" w:sz="0" w:space="0" w:color="auto"/>
              </w:divBdr>
              <w:divsChild>
                <w:div w:id="389890534">
                  <w:marLeft w:val="0"/>
                  <w:marRight w:val="0"/>
                  <w:marTop w:val="0"/>
                  <w:marBottom w:val="0"/>
                  <w:divBdr>
                    <w:top w:val="none" w:sz="0" w:space="0" w:color="auto"/>
                    <w:left w:val="none" w:sz="0" w:space="0" w:color="auto"/>
                    <w:bottom w:val="none" w:sz="0" w:space="0" w:color="auto"/>
                    <w:right w:val="none" w:sz="0" w:space="0" w:color="auto"/>
                  </w:divBdr>
                </w:div>
              </w:divsChild>
            </w:div>
            <w:div w:id="922377897">
              <w:marLeft w:val="0"/>
              <w:marRight w:val="0"/>
              <w:marTop w:val="0"/>
              <w:marBottom w:val="0"/>
              <w:divBdr>
                <w:top w:val="none" w:sz="0" w:space="0" w:color="auto"/>
                <w:left w:val="none" w:sz="0" w:space="0" w:color="auto"/>
                <w:bottom w:val="none" w:sz="0" w:space="0" w:color="auto"/>
                <w:right w:val="none" w:sz="0" w:space="0" w:color="auto"/>
              </w:divBdr>
              <w:divsChild>
                <w:div w:id="1415394639">
                  <w:marLeft w:val="0"/>
                  <w:marRight w:val="0"/>
                  <w:marTop w:val="0"/>
                  <w:marBottom w:val="0"/>
                  <w:divBdr>
                    <w:top w:val="none" w:sz="0" w:space="0" w:color="auto"/>
                    <w:left w:val="none" w:sz="0" w:space="0" w:color="auto"/>
                    <w:bottom w:val="none" w:sz="0" w:space="0" w:color="auto"/>
                    <w:right w:val="none" w:sz="0" w:space="0" w:color="auto"/>
                  </w:divBdr>
                </w:div>
              </w:divsChild>
            </w:div>
            <w:div w:id="1655798965">
              <w:marLeft w:val="0"/>
              <w:marRight w:val="0"/>
              <w:marTop w:val="0"/>
              <w:marBottom w:val="0"/>
              <w:divBdr>
                <w:top w:val="none" w:sz="0" w:space="0" w:color="auto"/>
                <w:left w:val="none" w:sz="0" w:space="0" w:color="auto"/>
                <w:bottom w:val="none" w:sz="0" w:space="0" w:color="auto"/>
                <w:right w:val="none" w:sz="0" w:space="0" w:color="auto"/>
              </w:divBdr>
              <w:divsChild>
                <w:div w:id="628784886">
                  <w:marLeft w:val="0"/>
                  <w:marRight w:val="0"/>
                  <w:marTop w:val="0"/>
                  <w:marBottom w:val="0"/>
                  <w:divBdr>
                    <w:top w:val="none" w:sz="0" w:space="0" w:color="auto"/>
                    <w:left w:val="none" w:sz="0" w:space="0" w:color="auto"/>
                    <w:bottom w:val="none" w:sz="0" w:space="0" w:color="auto"/>
                    <w:right w:val="none" w:sz="0" w:space="0" w:color="auto"/>
                  </w:divBdr>
                </w:div>
              </w:divsChild>
            </w:div>
            <w:div w:id="1937783399">
              <w:marLeft w:val="0"/>
              <w:marRight w:val="0"/>
              <w:marTop w:val="0"/>
              <w:marBottom w:val="0"/>
              <w:divBdr>
                <w:top w:val="none" w:sz="0" w:space="0" w:color="auto"/>
                <w:left w:val="none" w:sz="0" w:space="0" w:color="auto"/>
                <w:bottom w:val="none" w:sz="0" w:space="0" w:color="auto"/>
                <w:right w:val="none" w:sz="0" w:space="0" w:color="auto"/>
              </w:divBdr>
              <w:divsChild>
                <w:div w:id="825558633">
                  <w:marLeft w:val="0"/>
                  <w:marRight w:val="0"/>
                  <w:marTop w:val="450"/>
                  <w:marBottom w:val="450"/>
                  <w:divBdr>
                    <w:top w:val="none" w:sz="0" w:space="0" w:color="auto"/>
                    <w:left w:val="none" w:sz="0" w:space="0" w:color="auto"/>
                    <w:bottom w:val="none" w:sz="0" w:space="0" w:color="auto"/>
                    <w:right w:val="none" w:sz="0" w:space="0" w:color="auto"/>
                  </w:divBdr>
                  <w:divsChild>
                    <w:div w:id="113020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644231">
          <w:marLeft w:val="0"/>
          <w:marRight w:val="0"/>
          <w:marTop w:val="225"/>
          <w:marBottom w:val="0"/>
          <w:divBdr>
            <w:top w:val="none" w:sz="0" w:space="0" w:color="auto"/>
            <w:left w:val="none" w:sz="0" w:space="0" w:color="auto"/>
            <w:bottom w:val="none" w:sz="0" w:space="0" w:color="auto"/>
            <w:right w:val="none" w:sz="0" w:space="0" w:color="auto"/>
          </w:divBdr>
          <w:divsChild>
            <w:div w:id="1985158426">
              <w:marLeft w:val="0"/>
              <w:marRight w:val="0"/>
              <w:marTop w:val="0"/>
              <w:marBottom w:val="225"/>
              <w:divBdr>
                <w:top w:val="none" w:sz="0" w:space="0" w:color="auto"/>
                <w:left w:val="none" w:sz="0" w:space="0" w:color="auto"/>
                <w:bottom w:val="none" w:sz="0" w:space="0" w:color="auto"/>
                <w:right w:val="none" w:sz="0" w:space="0" w:color="auto"/>
              </w:divBdr>
            </w:div>
            <w:div w:id="200593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582434">
      <w:bodyDiv w:val="1"/>
      <w:marLeft w:val="0"/>
      <w:marRight w:val="0"/>
      <w:marTop w:val="0"/>
      <w:marBottom w:val="0"/>
      <w:divBdr>
        <w:top w:val="none" w:sz="0" w:space="0" w:color="auto"/>
        <w:left w:val="none" w:sz="0" w:space="0" w:color="auto"/>
        <w:bottom w:val="none" w:sz="0" w:space="0" w:color="auto"/>
        <w:right w:val="none" w:sz="0" w:space="0" w:color="auto"/>
      </w:divBdr>
      <w:divsChild>
        <w:div w:id="1572810770">
          <w:marLeft w:val="0"/>
          <w:marRight w:val="0"/>
          <w:marTop w:val="0"/>
          <w:marBottom w:val="0"/>
          <w:divBdr>
            <w:top w:val="none" w:sz="0" w:space="0" w:color="auto"/>
            <w:left w:val="none" w:sz="0" w:space="0" w:color="auto"/>
            <w:bottom w:val="none" w:sz="0" w:space="0" w:color="auto"/>
            <w:right w:val="none" w:sz="0" w:space="0" w:color="auto"/>
          </w:divBdr>
          <w:divsChild>
            <w:div w:id="219823682">
              <w:marLeft w:val="0"/>
              <w:marRight w:val="0"/>
              <w:marTop w:val="120"/>
              <w:marBottom w:val="120"/>
              <w:divBdr>
                <w:top w:val="none" w:sz="0" w:space="0" w:color="auto"/>
                <w:left w:val="none" w:sz="0" w:space="0" w:color="auto"/>
                <w:bottom w:val="none" w:sz="0" w:space="0" w:color="auto"/>
                <w:right w:val="none" w:sz="0" w:space="0" w:color="auto"/>
              </w:divBdr>
              <w:divsChild>
                <w:div w:id="1086611743">
                  <w:marLeft w:val="0"/>
                  <w:marRight w:val="0"/>
                  <w:marTop w:val="0"/>
                  <w:marBottom w:val="0"/>
                  <w:divBdr>
                    <w:top w:val="none" w:sz="0" w:space="0" w:color="auto"/>
                    <w:left w:val="none" w:sz="0" w:space="0" w:color="auto"/>
                    <w:bottom w:val="none" w:sz="0" w:space="0" w:color="auto"/>
                    <w:right w:val="none" w:sz="0" w:space="0" w:color="auto"/>
                  </w:divBdr>
                  <w:divsChild>
                    <w:div w:id="24426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44007">
              <w:marLeft w:val="0"/>
              <w:marRight w:val="0"/>
              <w:marTop w:val="0"/>
              <w:marBottom w:val="225"/>
              <w:divBdr>
                <w:top w:val="none" w:sz="0" w:space="0" w:color="auto"/>
                <w:left w:val="none" w:sz="0" w:space="0" w:color="auto"/>
                <w:bottom w:val="none" w:sz="0" w:space="0" w:color="auto"/>
                <w:right w:val="none" w:sz="0" w:space="0" w:color="auto"/>
              </w:divBdr>
              <w:divsChild>
                <w:div w:id="465507803">
                  <w:marLeft w:val="0"/>
                  <w:marRight w:val="0"/>
                  <w:marTop w:val="0"/>
                  <w:marBottom w:val="0"/>
                  <w:divBdr>
                    <w:top w:val="none" w:sz="0" w:space="0" w:color="auto"/>
                    <w:left w:val="none" w:sz="0" w:space="0" w:color="auto"/>
                    <w:bottom w:val="none" w:sz="0" w:space="0" w:color="auto"/>
                    <w:right w:val="none" w:sz="0" w:space="0" w:color="auto"/>
                  </w:divBdr>
                  <w:divsChild>
                    <w:div w:id="36469641">
                      <w:marLeft w:val="0"/>
                      <w:marRight w:val="0"/>
                      <w:marTop w:val="0"/>
                      <w:marBottom w:val="195"/>
                      <w:divBdr>
                        <w:top w:val="none" w:sz="0" w:space="0" w:color="auto"/>
                        <w:left w:val="none" w:sz="0" w:space="0" w:color="auto"/>
                        <w:bottom w:val="none" w:sz="0" w:space="0" w:color="auto"/>
                        <w:right w:val="none" w:sz="0" w:space="0" w:color="auto"/>
                      </w:divBdr>
                    </w:div>
                    <w:div w:id="788745082">
                      <w:marLeft w:val="0"/>
                      <w:marRight w:val="0"/>
                      <w:marTop w:val="0"/>
                      <w:marBottom w:val="0"/>
                      <w:divBdr>
                        <w:top w:val="none" w:sz="0" w:space="0" w:color="auto"/>
                        <w:left w:val="none" w:sz="0" w:space="0" w:color="auto"/>
                        <w:bottom w:val="none" w:sz="0" w:space="0" w:color="auto"/>
                        <w:right w:val="none" w:sz="0" w:space="0" w:color="auto"/>
                      </w:divBdr>
                      <w:divsChild>
                        <w:div w:id="1155606645">
                          <w:marLeft w:val="0"/>
                          <w:marRight w:val="0"/>
                          <w:marTop w:val="0"/>
                          <w:marBottom w:val="0"/>
                          <w:divBdr>
                            <w:top w:val="none" w:sz="0" w:space="0" w:color="auto"/>
                            <w:left w:val="none" w:sz="0" w:space="0" w:color="auto"/>
                            <w:bottom w:val="none" w:sz="0" w:space="0" w:color="auto"/>
                            <w:right w:val="none" w:sz="0" w:space="0" w:color="auto"/>
                          </w:divBdr>
                          <w:divsChild>
                            <w:div w:id="1727755344">
                              <w:marLeft w:val="0"/>
                              <w:marRight w:val="0"/>
                              <w:marTop w:val="0"/>
                              <w:marBottom w:val="0"/>
                              <w:divBdr>
                                <w:top w:val="none" w:sz="0" w:space="0" w:color="auto"/>
                                <w:left w:val="none" w:sz="0" w:space="0" w:color="auto"/>
                                <w:bottom w:val="none" w:sz="0" w:space="0" w:color="auto"/>
                                <w:right w:val="none" w:sz="0" w:space="0" w:color="auto"/>
                              </w:divBdr>
                              <w:divsChild>
                                <w:div w:id="163849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9501719">
      <w:bodyDiv w:val="1"/>
      <w:marLeft w:val="0"/>
      <w:marRight w:val="0"/>
      <w:marTop w:val="0"/>
      <w:marBottom w:val="0"/>
      <w:divBdr>
        <w:top w:val="none" w:sz="0" w:space="0" w:color="auto"/>
        <w:left w:val="none" w:sz="0" w:space="0" w:color="auto"/>
        <w:bottom w:val="none" w:sz="0" w:space="0" w:color="auto"/>
        <w:right w:val="none" w:sz="0" w:space="0" w:color="auto"/>
      </w:divBdr>
      <w:divsChild>
        <w:div w:id="1015576719">
          <w:marLeft w:val="0"/>
          <w:marRight w:val="0"/>
          <w:marTop w:val="0"/>
          <w:marBottom w:val="0"/>
          <w:divBdr>
            <w:top w:val="none" w:sz="0" w:space="0" w:color="auto"/>
            <w:left w:val="single" w:sz="12" w:space="0" w:color="004465"/>
            <w:bottom w:val="none" w:sz="0" w:space="0" w:color="auto"/>
            <w:right w:val="none" w:sz="0" w:space="0" w:color="auto"/>
          </w:divBdr>
        </w:div>
      </w:divsChild>
    </w:div>
    <w:div w:id="1020083237">
      <w:bodyDiv w:val="1"/>
      <w:marLeft w:val="0"/>
      <w:marRight w:val="0"/>
      <w:marTop w:val="0"/>
      <w:marBottom w:val="0"/>
      <w:divBdr>
        <w:top w:val="none" w:sz="0" w:space="0" w:color="auto"/>
        <w:left w:val="none" w:sz="0" w:space="0" w:color="auto"/>
        <w:bottom w:val="none" w:sz="0" w:space="0" w:color="auto"/>
        <w:right w:val="none" w:sz="0" w:space="0" w:color="auto"/>
      </w:divBdr>
      <w:divsChild>
        <w:div w:id="1310094740">
          <w:marLeft w:val="0"/>
          <w:marRight w:val="0"/>
          <w:marTop w:val="0"/>
          <w:marBottom w:val="150"/>
          <w:divBdr>
            <w:top w:val="none" w:sz="0" w:space="0" w:color="auto"/>
            <w:left w:val="none" w:sz="0" w:space="0" w:color="auto"/>
            <w:bottom w:val="none" w:sz="0" w:space="0" w:color="auto"/>
            <w:right w:val="none" w:sz="0" w:space="0" w:color="auto"/>
          </w:divBdr>
          <w:divsChild>
            <w:div w:id="790324366">
              <w:marLeft w:val="0"/>
              <w:marRight w:val="0"/>
              <w:marTop w:val="300"/>
              <w:marBottom w:val="0"/>
              <w:divBdr>
                <w:top w:val="none" w:sz="0" w:space="0" w:color="auto"/>
                <w:left w:val="none" w:sz="0" w:space="0" w:color="auto"/>
                <w:bottom w:val="none" w:sz="0" w:space="0" w:color="auto"/>
                <w:right w:val="none" w:sz="0" w:space="0" w:color="auto"/>
              </w:divBdr>
            </w:div>
            <w:div w:id="1286078809">
              <w:marLeft w:val="0"/>
              <w:marRight w:val="0"/>
              <w:marTop w:val="0"/>
              <w:marBottom w:val="0"/>
              <w:divBdr>
                <w:top w:val="none" w:sz="0" w:space="0" w:color="auto"/>
                <w:left w:val="none" w:sz="0" w:space="0" w:color="auto"/>
                <w:bottom w:val="none" w:sz="0" w:space="0" w:color="auto"/>
                <w:right w:val="none" w:sz="0" w:space="0" w:color="auto"/>
              </w:divBdr>
              <w:divsChild>
                <w:div w:id="505707591">
                  <w:marLeft w:val="0"/>
                  <w:marRight w:val="0"/>
                  <w:marTop w:val="0"/>
                  <w:marBottom w:val="0"/>
                  <w:divBdr>
                    <w:top w:val="none" w:sz="0" w:space="0" w:color="auto"/>
                    <w:left w:val="none" w:sz="0" w:space="0" w:color="auto"/>
                    <w:bottom w:val="none" w:sz="0" w:space="0" w:color="auto"/>
                    <w:right w:val="none" w:sz="0" w:space="0" w:color="auto"/>
                  </w:divBdr>
                  <w:divsChild>
                    <w:div w:id="332152174">
                      <w:marLeft w:val="0"/>
                      <w:marRight w:val="0"/>
                      <w:marTop w:val="0"/>
                      <w:marBottom w:val="0"/>
                      <w:divBdr>
                        <w:top w:val="none" w:sz="0" w:space="0" w:color="auto"/>
                        <w:left w:val="none" w:sz="0" w:space="0" w:color="auto"/>
                        <w:bottom w:val="none" w:sz="0" w:space="0" w:color="auto"/>
                        <w:right w:val="none" w:sz="0" w:space="0" w:color="auto"/>
                      </w:divBdr>
                      <w:divsChild>
                        <w:div w:id="42799549">
                          <w:marLeft w:val="0"/>
                          <w:marRight w:val="0"/>
                          <w:marTop w:val="0"/>
                          <w:marBottom w:val="0"/>
                          <w:divBdr>
                            <w:top w:val="none" w:sz="0" w:space="0" w:color="auto"/>
                            <w:left w:val="none" w:sz="0" w:space="0" w:color="auto"/>
                            <w:bottom w:val="none" w:sz="0" w:space="0" w:color="auto"/>
                            <w:right w:val="none" w:sz="0" w:space="0" w:color="auto"/>
                          </w:divBdr>
                        </w:div>
                      </w:divsChild>
                    </w:div>
                    <w:div w:id="821433475">
                      <w:marLeft w:val="0"/>
                      <w:marRight w:val="135"/>
                      <w:marTop w:val="0"/>
                      <w:marBottom w:val="0"/>
                      <w:divBdr>
                        <w:top w:val="none" w:sz="0" w:space="0" w:color="auto"/>
                        <w:left w:val="none" w:sz="0" w:space="0" w:color="auto"/>
                        <w:bottom w:val="none" w:sz="0" w:space="0" w:color="auto"/>
                        <w:right w:val="none" w:sz="0" w:space="0" w:color="auto"/>
                      </w:divBdr>
                    </w:div>
                    <w:div w:id="184543422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174526">
          <w:marLeft w:val="0"/>
          <w:marRight w:val="0"/>
          <w:marTop w:val="0"/>
          <w:marBottom w:val="0"/>
          <w:divBdr>
            <w:top w:val="none" w:sz="0" w:space="0" w:color="auto"/>
            <w:left w:val="none" w:sz="0" w:space="0" w:color="auto"/>
            <w:bottom w:val="none" w:sz="0" w:space="0" w:color="auto"/>
            <w:right w:val="none" w:sz="0" w:space="0" w:color="auto"/>
          </w:divBdr>
          <w:divsChild>
            <w:div w:id="36319053">
              <w:marLeft w:val="0"/>
              <w:marRight w:val="0"/>
              <w:marTop w:val="375"/>
              <w:marBottom w:val="0"/>
              <w:divBdr>
                <w:top w:val="none" w:sz="0" w:space="0" w:color="auto"/>
                <w:left w:val="none" w:sz="0" w:space="0" w:color="auto"/>
                <w:bottom w:val="none" w:sz="0" w:space="0" w:color="auto"/>
                <w:right w:val="none" w:sz="0" w:space="0" w:color="auto"/>
              </w:divBdr>
              <w:divsChild>
                <w:div w:id="184177506">
                  <w:marLeft w:val="0"/>
                  <w:marRight w:val="0"/>
                  <w:marTop w:val="0"/>
                  <w:marBottom w:val="0"/>
                  <w:divBdr>
                    <w:top w:val="none" w:sz="0" w:space="0" w:color="auto"/>
                    <w:left w:val="none" w:sz="0" w:space="0" w:color="auto"/>
                    <w:bottom w:val="none" w:sz="0" w:space="0" w:color="auto"/>
                    <w:right w:val="none" w:sz="0" w:space="0" w:color="auto"/>
                  </w:divBdr>
                </w:div>
              </w:divsChild>
            </w:div>
            <w:div w:id="43600146">
              <w:marLeft w:val="0"/>
              <w:marRight w:val="0"/>
              <w:marTop w:val="375"/>
              <w:marBottom w:val="0"/>
              <w:divBdr>
                <w:top w:val="none" w:sz="0" w:space="0" w:color="auto"/>
                <w:left w:val="none" w:sz="0" w:space="0" w:color="auto"/>
                <w:bottom w:val="none" w:sz="0" w:space="0" w:color="auto"/>
                <w:right w:val="none" w:sz="0" w:space="0" w:color="auto"/>
              </w:divBdr>
              <w:divsChild>
                <w:div w:id="787700706">
                  <w:marLeft w:val="0"/>
                  <w:marRight w:val="0"/>
                  <w:marTop w:val="0"/>
                  <w:marBottom w:val="0"/>
                  <w:divBdr>
                    <w:top w:val="none" w:sz="0" w:space="0" w:color="auto"/>
                    <w:left w:val="none" w:sz="0" w:space="0" w:color="auto"/>
                    <w:bottom w:val="none" w:sz="0" w:space="0" w:color="auto"/>
                    <w:right w:val="none" w:sz="0" w:space="0" w:color="auto"/>
                  </w:divBdr>
                </w:div>
              </w:divsChild>
            </w:div>
            <w:div w:id="331378173">
              <w:marLeft w:val="0"/>
              <w:marRight w:val="0"/>
              <w:marTop w:val="375"/>
              <w:marBottom w:val="0"/>
              <w:divBdr>
                <w:top w:val="none" w:sz="0" w:space="0" w:color="auto"/>
                <w:left w:val="none" w:sz="0" w:space="0" w:color="auto"/>
                <w:bottom w:val="none" w:sz="0" w:space="0" w:color="auto"/>
                <w:right w:val="none" w:sz="0" w:space="0" w:color="auto"/>
              </w:divBdr>
              <w:divsChild>
                <w:div w:id="959337411">
                  <w:marLeft w:val="0"/>
                  <w:marRight w:val="0"/>
                  <w:marTop w:val="0"/>
                  <w:marBottom w:val="0"/>
                  <w:divBdr>
                    <w:top w:val="none" w:sz="0" w:space="0" w:color="auto"/>
                    <w:left w:val="none" w:sz="0" w:space="0" w:color="auto"/>
                    <w:bottom w:val="none" w:sz="0" w:space="0" w:color="auto"/>
                    <w:right w:val="none" w:sz="0" w:space="0" w:color="auto"/>
                  </w:divBdr>
                  <w:divsChild>
                    <w:div w:id="493692632">
                      <w:marLeft w:val="0"/>
                      <w:marRight w:val="0"/>
                      <w:marTop w:val="0"/>
                      <w:marBottom w:val="0"/>
                      <w:divBdr>
                        <w:top w:val="none" w:sz="0" w:space="0" w:color="auto"/>
                        <w:left w:val="none" w:sz="0" w:space="0" w:color="auto"/>
                        <w:bottom w:val="none" w:sz="0" w:space="0" w:color="auto"/>
                        <w:right w:val="none" w:sz="0" w:space="0" w:color="auto"/>
                      </w:divBdr>
                    </w:div>
                    <w:div w:id="76218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847316">
              <w:marLeft w:val="0"/>
              <w:marRight w:val="0"/>
              <w:marTop w:val="225"/>
              <w:marBottom w:val="0"/>
              <w:divBdr>
                <w:top w:val="none" w:sz="0" w:space="0" w:color="auto"/>
                <w:left w:val="none" w:sz="0" w:space="0" w:color="auto"/>
                <w:bottom w:val="none" w:sz="0" w:space="0" w:color="auto"/>
                <w:right w:val="none" w:sz="0" w:space="0" w:color="auto"/>
              </w:divBdr>
              <w:divsChild>
                <w:div w:id="19742425">
                  <w:marLeft w:val="0"/>
                  <w:marRight w:val="0"/>
                  <w:marTop w:val="0"/>
                  <w:marBottom w:val="0"/>
                  <w:divBdr>
                    <w:top w:val="none" w:sz="0" w:space="0" w:color="auto"/>
                    <w:left w:val="none" w:sz="0" w:space="0" w:color="auto"/>
                    <w:bottom w:val="none" w:sz="0" w:space="0" w:color="auto"/>
                    <w:right w:val="none" w:sz="0" w:space="0" w:color="auto"/>
                  </w:divBdr>
                </w:div>
              </w:divsChild>
            </w:div>
            <w:div w:id="437875697">
              <w:marLeft w:val="0"/>
              <w:marRight w:val="0"/>
              <w:marTop w:val="225"/>
              <w:marBottom w:val="0"/>
              <w:divBdr>
                <w:top w:val="none" w:sz="0" w:space="0" w:color="auto"/>
                <w:left w:val="none" w:sz="0" w:space="0" w:color="auto"/>
                <w:bottom w:val="none" w:sz="0" w:space="0" w:color="auto"/>
                <w:right w:val="none" w:sz="0" w:space="0" w:color="auto"/>
              </w:divBdr>
              <w:divsChild>
                <w:div w:id="1605461190">
                  <w:marLeft w:val="0"/>
                  <w:marRight w:val="0"/>
                  <w:marTop w:val="0"/>
                  <w:marBottom w:val="0"/>
                  <w:divBdr>
                    <w:top w:val="none" w:sz="0" w:space="0" w:color="auto"/>
                    <w:left w:val="none" w:sz="0" w:space="0" w:color="auto"/>
                    <w:bottom w:val="none" w:sz="0" w:space="0" w:color="auto"/>
                    <w:right w:val="none" w:sz="0" w:space="0" w:color="auto"/>
                  </w:divBdr>
                </w:div>
              </w:divsChild>
            </w:div>
            <w:div w:id="491877111">
              <w:marLeft w:val="0"/>
              <w:marRight w:val="0"/>
              <w:marTop w:val="225"/>
              <w:marBottom w:val="0"/>
              <w:divBdr>
                <w:top w:val="none" w:sz="0" w:space="0" w:color="auto"/>
                <w:left w:val="none" w:sz="0" w:space="0" w:color="auto"/>
                <w:bottom w:val="none" w:sz="0" w:space="0" w:color="auto"/>
                <w:right w:val="none" w:sz="0" w:space="0" w:color="auto"/>
              </w:divBdr>
              <w:divsChild>
                <w:div w:id="479536498">
                  <w:marLeft w:val="0"/>
                  <w:marRight w:val="0"/>
                  <w:marTop w:val="0"/>
                  <w:marBottom w:val="0"/>
                  <w:divBdr>
                    <w:top w:val="none" w:sz="0" w:space="0" w:color="auto"/>
                    <w:left w:val="none" w:sz="0" w:space="0" w:color="auto"/>
                    <w:bottom w:val="none" w:sz="0" w:space="0" w:color="auto"/>
                    <w:right w:val="none" w:sz="0" w:space="0" w:color="auto"/>
                  </w:divBdr>
                </w:div>
              </w:divsChild>
            </w:div>
            <w:div w:id="578053750">
              <w:marLeft w:val="0"/>
              <w:marRight w:val="0"/>
              <w:marTop w:val="225"/>
              <w:marBottom w:val="0"/>
              <w:divBdr>
                <w:top w:val="none" w:sz="0" w:space="0" w:color="auto"/>
                <w:left w:val="none" w:sz="0" w:space="0" w:color="auto"/>
                <w:bottom w:val="none" w:sz="0" w:space="0" w:color="auto"/>
                <w:right w:val="none" w:sz="0" w:space="0" w:color="auto"/>
              </w:divBdr>
              <w:divsChild>
                <w:div w:id="1355232114">
                  <w:marLeft w:val="0"/>
                  <w:marRight w:val="0"/>
                  <w:marTop w:val="0"/>
                  <w:marBottom w:val="0"/>
                  <w:divBdr>
                    <w:top w:val="none" w:sz="0" w:space="0" w:color="auto"/>
                    <w:left w:val="none" w:sz="0" w:space="0" w:color="auto"/>
                    <w:bottom w:val="none" w:sz="0" w:space="0" w:color="auto"/>
                    <w:right w:val="none" w:sz="0" w:space="0" w:color="auto"/>
                  </w:divBdr>
                </w:div>
              </w:divsChild>
            </w:div>
            <w:div w:id="581334222">
              <w:marLeft w:val="0"/>
              <w:marRight w:val="0"/>
              <w:marTop w:val="225"/>
              <w:marBottom w:val="0"/>
              <w:divBdr>
                <w:top w:val="none" w:sz="0" w:space="0" w:color="auto"/>
                <w:left w:val="none" w:sz="0" w:space="0" w:color="auto"/>
                <w:bottom w:val="none" w:sz="0" w:space="0" w:color="auto"/>
                <w:right w:val="none" w:sz="0" w:space="0" w:color="auto"/>
              </w:divBdr>
              <w:divsChild>
                <w:div w:id="540367692">
                  <w:marLeft w:val="0"/>
                  <w:marRight w:val="0"/>
                  <w:marTop w:val="0"/>
                  <w:marBottom w:val="0"/>
                  <w:divBdr>
                    <w:top w:val="none" w:sz="0" w:space="0" w:color="auto"/>
                    <w:left w:val="none" w:sz="0" w:space="0" w:color="auto"/>
                    <w:bottom w:val="none" w:sz="0" w:space="0" w:color="auto"/>
                    <w:right w:val="none" w:sz="0" w:space="0" w:color="auto"/>
                  </w:divBdr>
                </w:div>
              </w:divsChild>
            </w:div>
            <w:div w:id="583030969">
              <w:marLeft w:val="0"/>
              <w:marRight w:val="0"/>
              <w:marTop w:val="225"/>
              <w:marBottom w:val="0"/>
              <w:divBdr>
                <w:top w:val="none" w:sz="0" w:space="0" w:color="auto"/>
                <w:left w:val="none" w:sz="0" w:space="0" w:color="auto"/>
                <w:bottom w:val="none" w:sz="0" w:space="0" w:color="auto"/>
                <w:right w:val="none" w:sz="0" w:space="0" w:color="auto"/>
              </w:divBdr>
            </w:div>
            <w:div w:id="740979801">
              <w:marLeft w:val="0"/>
              <w:marRight w:val="0"/>
              <w:marTop w:val="225"/>
              <w:marBottom w:val="0"/>
              <w:divBdr>
                <w:top w:val="none" w:sz="0" w:space="0" w:color="auto"/>
                <w:left w:val="none" w:sz="0" w:space="0" w:color="auto"/>
                <w:bottom w:val="none" w:sz="0" w:space="0" w:color="auto"/>
                <w:right w:val="none" w:sz="0" w:space="0" w:color="auto"/>
              </w:divBdr>
              <w:divsChild>
                <w:div w:id="1426464304">
                  <w:marLeft w:val="0"/>
                  <w:marRight w:val="0"/>
                  <w:marTop w:val="0"/>
                  <w:marBottom w:val="0"/>
                  <w:divBdr>
                    <w:top w:val="none" w:sz="0" w:space="0" w:color="auto"/>
                    <w:left w:val="none" w:sz="0" w:space="0" w:color="auto"/>
                    <w:bottom w:val="none" w:sz="0" w:space="0" w:color="auto"/>
                    <w:right w:val="none" w:sz="0" w:space="0" w:color="auto"/>
                  </w:divBdr>
                </w:div>
              </w:divsChild>
            </w:div>
            <w:div w:id="781993955">
              <w:marLeft w:val="0"/>
              <w:marRight w:val="0"/>
              <w:marTop w:val="0"/>
              <w:marBottom w:val="0"/>
              <w:divBdr>
                <w:top w:val="none" w:sz="0" w:space="0" w:color="auto"/>
                <w:left w:val="none" w:sz="0" w:space="0" w:color="auto"/>
                <w:bottom w:val="none" w:sz="0" w:space="0" w:color="auto"/>
                <w:right w:val="none" w:sz="0" w:space="0" w:color="auto"/>
              </w:divBdr>
              <w:divsChild>
                <w:div w:id="1789736738">
                  <w:marLeft w:val="0"/>
                  <w:marRight w:val="0"/>
                  <w:marTop w:val="0"/>
                  <w:marBottom w:val="0"/>
                  <w:divBdr>
                    <w:top w:val="none" w:sz="0" w:space="0" w:color="auto"/>
                    <w:left w:val="none" w:sz="0" w:space="0" w:color="auto"/>
                    <w:bottom w:val="none" w:sz="0" w:space="0" w:color="auto"/>
                    <w:right w:val="none" w:sz="0" w:space="0" w:color="auto"/>
                  </w:divBdr>
                </w:div>
              </w:divsChild>
            </w:div>
            <w:div w:id="809787749">
              <w:marLeft w:val="0"/>
              <w:marRight w:val="0"/>
              <w:marTop w:val="375"/>
              <w:marBottom w:val="0"/>
              <w:divBdr>
                <w:top w:val="none" w:sz="0" w:space="0" w:color="auto"/>
                <w:left w:val="none" w:sz="0" w:space="0" w:color="auto"/>
                <w:bottom w:val="none" w:sz="0" w:space="0" w:color="auto"/>
                <w:right w:val="none" w:sz="0" w:space="0" w:color="auto"/>
              </w:divBdr>
              <w:divsChild>
                <w:div w:id="686442692">
                  <w:marLeft w:val="0"/>
                  <w:marRight w:val="0"/>
                  <w:marTop w:val="0"/>
                  <w:marBottom w:val="0"/>
                  <w:divBdr>
                    <w:top w:val="none" w:sz="0" w:space="0" w:color="auto"/>
                    <w:left w:val="none" w:sz="0" w:space="0" w:color="auto"/>
                    <w:bottom w:val="none" w:sz="0" w:space="0" w:color="auto"/>
                    <w:right w:val="none" w:sz="0" w:space="0" w:color="auto"/>
                  </w:divBdr>
                </w:div>
              </w:divsChild>
            </w:div>
            <w:div w:id="985359838">
              <w:marLeft w:val="0"/>
              <w:marRight w:val="0"/>
              <w:marTop w:val="225"/>
              <w:marBottom w:val="0"/>
              <w:divBdr>
                <w:top w:val="none" w:sz="0" w:space="0" w:color="auto"/>
                <w:left w:val="none" w:sz="0" w:space="0" w:color="auto"/>
                <w:bottom w:val="none" w:sz="0" w:space="0" w:color="auto"/>
                <w:right w:val="none" w:sz="0" w:space="0" w:color="auto"/>
              </w:divBdr>
              <w:divsChild>
                <w:div w:id="1994332083">
                  <w:marLeft w:val="0"/>
                  <w:marRight w:val="0"/>
                  <w:marTop w:val="0"/>
                  <w:marBottom w:val="0"/>
                  <w:divBdr>
                    <w:top w:val="none" w:sz="0" w:space="0" w:color="auto"/>
                    <w:left w:val="none" w:sz="0" w:space="0" w:color="auto"/>
                    <w:bottom w:val="none" w:sz="0" w:space="0" w:color="auto"/>
                    <w:right w:val="none" w:sz="0" w:space="0" w:color="auto"/>
                  </w:divBdr>
                </w:div>
              </w:divsChild>
            </w:div>
            <w:div w:id="1212688880">
              <w:marLeft w:val="0"/>
              <w:marRight w:val="0"/>
              <w:marTop w:val="375"/>
              <w:marBottom w:val="0"/>
              <w:divBdr>
                <w:top w:val="none" w:sz="0" w:space="0" w:color="auto"/>
                <w:left w:val="none" w:sz="0" w:space="0" w:color="auto"/>
                <w:bottom w:val="none" w:sz="0" w:space="0" w:color="auto"/>
                <w:right w:val="none" w:sz="0" w:space="0" w:color="auto"/>
              </w:divBdr>
              <w:divsChild>
                <w:div w:id="949582818">
                  <w:marLeft w:val="0"/>
                  <w:marRight w:val="0"/>
                  <w:marTop w:val="0"/>
                  <w:marBottom w:val="0"/>
                  <w:divBdr>
                    <w:top w:val="none" w:sz="0" w:space="0" w:color="auto"/>
                    <w:left w:val="none" w:sz="0" w:space="0" w:color="auto"/>
                    <w:bottom w:val="none" w:sz="0" w:space="0" w:color="auto"/>
                    <w:right w:val="none" w:sz="0" w:space="0" w:color="auto"/>
                  </w:divBdr>
                </w:div>
              </w:divsChild>
            </w:div>
            <w:div w:id="1241408240">
              <w:marLeft w:val="0"/>
              <w:marRight w:val="0"/>
              <w:marTop w:val="375"/>
              <w:marBottom w:val="0"/>
              <w:divBdr>
                <w:top w:val="none" w:sz="0" w:space="0" w:color="auto"/>
                <w:left w:val="none" w:sz="0" w:space="0" w:color="auto"/>
                <w:bottom w:val="none" w:sz="0" w:space="0" w:color="auto"/>
                <w:right w:val="none" w:sz="0" w:space="0" w:color="auto"/>
              </w:divBdr>
              <w:divsChild>
                <w:div w:id="2019774224">
                  <w:marLeft w:val="0"/>
                  <w:marRight w:val="0"/>
                  <w:marTop w:val="0"/>
                  <w:marBottom w:val="0"/>
                  <w:divBdr>
                    <w:top w:val="none" w:sz="0" w:space="0" w:color="auto"/>
                    <w:left w:val="none" w:sz="0" w:space="0" w:color="auto"/>
                    <w:bottom w:val="none" w:sz="0" w:space="0" w:color="auto"/>
                    <w:right w:val="none" w:sz="0" w:space="0" w:color="auto"/>
                  </w:divBdr>
                  <w:divsChild>
                    <w:div w:id="119617329">
                      <w:marLeft w:val="0"/>
                      <w:marRight w:val="0"/>
                      <w:marTop w:val="0"/>
                      <w:marBottom w:val="0"/>
                      <w:divBdr>
                        <w:top w:val="none" w:sz="0" w:space="0" w:color="auto"/>
                        <w:left w:val="none" w:sz="0" w:space="0" w:color="auto"/>
                        <w:bottom w:val="none" w:sz="0" w:space="0" w:color="auto"/>
                        <w:right w:val="none" w:sz="0" w:space="0" w:color="auto"/>
                      </w:divBdr>
                    </w:div>
                    <w:div w:id="164747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010970">
              <w:marLeft w:val="0"/>
              <w:marRight w:val="0"/>
              <w:marTop w:val="225"/>
              <w:marBottom w:val="0"/>
              <w:divBdr>
                <w:top w:val="none" w:sz="0" w:space="0" w:color="auto"/>
                <w:left w:val="none" w:sz="0" w:space="0" w:color="auto"/>
                <w:bottom w:val="none" w:sz="0" w:space="0" w:color="auto"/>
                <w:right w:val="none" w:sz="0" w:space="0" w:color="auto"/>
              </w:divBdr>
              <w:divsChild>
                <w:div w:id="765616410">
                  <w:marLeft w:val="0"/>
                  <w:marRight w:val="0"/>
                  <w:marTop w:val="0"/>
                  <w:marBottom w:val="0"/>
                  <w:divBdr>
                    <w:top w:val="none" w:sz="0" w:space="0" w:color="auto"/>
                    <w:left w:val="none" w:sz="0" w:space="0" w:color="auto"/>
                    <w:bottom w:val="none" w:sz="0" w:space="0" w:color="auto"/>
                    <w:right w:val="none" w:sz="0" w:space="0" w:color="auto"/>
                  </w:divBdr>
                </w:div>
              </w:divsChild>
            </w:div>
            <w:div w:id="1591811150">
              <w:marLeft w:val="0"/>
              <w:marRight w:val="0"/>
              <w:marTop w:val="225"/>
              <w:marBottom w:val="0"/>
              <w:divBdr>
                <w:top w:val="none" w:sz="0" w:space="0" w:color="auto"/>
                <w:left w:val="none" w:sz="0" w:space="0" w:color="auto"/>
                <w:bottom w:val="none" w:sz="0" w:space="0" w:color="auto"/>
                <w:right w:val="none" w:sz="0" w:space="0" w:color="auto"/>
              </w:divBdr>
              <w:divsChild>
                <w:div w:id="1130320000">
                  <w:marLeft w:val="0"/>
                  <w:marRight w:val="0"/>
                  <w:marTop w:val="0"/>
                  <w:marBottom w:val="0"/>
                  <w:divBdr>
                    <w:top w:val="none" w:sz="0" w:space="0" w:color="auto"/>
                    <w:left w:val="none" w:sz="0" w:space="0" w:color="auto"/>
                    <w:bottom w:val="none" w:sz="0" w:space="0" w:color="auto"/>
                    <w:right w:val="none" w:sz="0" w:space="0" w:color="auto"/>
                  </w:divBdr>
                  <w:divsChild>
                    <w:div w:id="639770958">
                      <w:marLeft w:val="0"/>
                      <w:marRight w:val="0"/>
                      <w:marTop w:val="0"/>
                      <w:marBottom w:val="0"/>
                      <w:divBdr>
                        <w:top w:val="single" w:sz="6" w:space="0" w:color="D9D9D9"/>
                        <w:left w:val="none" w:sz="0" w:space="0" w:color="auto"/>
                        <w:bottom w:val="single" w:sz="6" w:space="0" w:color="D9D9D9"/>
                        <w:right w:val="none" w:sz="0" w:space="0" w:color="auto"/>
                      </w:divBdr>
                      <w:divsChild>
                        <w:div w:id="1166359033">
                          <w:marLeft w:val="0"/>
                          <w:marRight w:val="0"/>
                          <w:marTop w:val="0"/>
                          <w:marBottom w:val="0"/>
                          <w:divBdr>
                            <w:top w:val="none" w:sz="0" w:space="0" w:color="auto"/>
                            <w:left w:val="none" w:sz="0" w:space="0" w:color="auto"/>
                            <w:bottom w:val="none" w:sz="0" w:space="0" w:color="auto"/>
                            <w:right w:val="none" w:sz="0" w:space="0" w:color="auto"/>
                          </w:divBdr>
                          <w:divsChild>
                            <w:div w:id="1458403268">
                              <w:marLeft w:val="0"/>
                              <w:marRight w:val="0"/>
                              <w:marTop w:val="0"/>
                              <w:marBottom w:val="0"/>
                              <w:divBdr>
                                <w:top w:val="none" w:sz="0" w:space="0" w:color="auto"/>
                                <w:left w:val="none" w:sz="0" w:space="0" w:color="auto"/>
                                <w:bottom w:val="none" w:sz="0" w:space="0" w:color="auto"/>
                                <w:right w:val="none" w:sz="0" w:space="0" w:color="auto"/>
                              </w:divBdr>
                              <w:divsChild>
                                <w:div w:id="1874807882">
                                  <w:marLeft w:val="0"/>
                                  <w:marRight w:val="0"/>
                                  <w:marTop w:val="0"/>
                                  <w:marBottom w:val="0"/>
                                  <w:divBdr>
                                    <w:top w:val="none" w:sz="0" w:space="0" w:color="auto"/>
                                    <w:left w:val="none" w:sz="0" w:space="0" w:color="auto"/>
                                    <w:bottom w:val="none" w:sz="0" w:space="0" w:color="auto"/>
                                    <w:right w:val="none" w:sz="0" w:space="0" w:color="auto"/>
                                  </w:divBdr>
                                  <w:divsChild>
                                    <w:div w:id="584994317">
                                      <w:marLeft w:val="0"/>
                                      <w:marRight w:val="0"/>
                                      <w:marTop w:val="0"/>
                                      <w:marBottom w:val="0"/>
                                      <w:divBdr>
                                        <w:top w:val="none" w:sz="0" w:space="0" w:color="auto"/>
                                        <w:left w:val="none" w:sz="0" w:space="0" w:color="auto"/>
                                        <w:bottom w:val="none" w:sz="0" w:space="0" w:color="auto"/>
                                        <w:right w:val="none" w:sz="0" w:space="0" w:color="auto"/>
                                      </w:divBdr>
                                      <w:divsChild>
                                        <w:div w:id="2078896724">
                                          <w:marLeft w:val="0"/>
                                          <w:marRight w:val="0"/>
                                          <w:marTop w:val="100"/>
                                          <w:marBottom w:val="100"/>
                                          <w:divBdr>
                                            <w:top w:val="none" w:sz="0" w:space="0" w:color="auto"/>
                                            <w:left w:val="none" w:sz="0" w:space="0" w:color="auto"/>
                                            <w:bottom w:val="none" w:sz="0" w:space="0" w:color="auto"/>
                                            <w:right w:val="none" w:sz="0" w:space="0" w:color="auto"/>
                                          </w:divBdr>
                                          <w:divsChild>
                                            <w:div w:id="1761178468">
                                              <w:marLeft w:val="0"/>
                                              <w:marRight w:val="0"/>
                                              <w:marTop w:val="100"/>
                                              <w:marBottom w:val="100"/>
                                              <w:divBdr>
                                                <w:top w:val="single" w:sz="6" w:space="0" w:color="auto"/>
                                                <w:left w:val="single" w:sz="6" w:space="0" w:color="auto"/>
                                                <w:bottom w:val="single" w:sz="6" w:space="0" w:color="auto"/>
                                                <w:right w:val="single" w:sz="6" w:space="0" w:color="auto"/>
                                              </w:divBdr>
                                              <w:divsChild>
                                                <w:div w:id="926767727">
                                                  <w:marLeft w:val="0"/>
                                                  <w:marRight w:val="0"/>
                                                  <w:marTop w:val="0"/>
                                                  <w:marBottom w:val="0"/>
                                                  <w:divBdr>
                                                    <w:top w:val="none" w:sz="0" w:space="0" w:color="auto"/>
                                                    <w:left w:val="none" w:sz="0" w:space="0" w:color="auto"/>
                                                    <w:bottom w:val="none" w:sz="0" w:space="0" w:color="auto"/>
                                                    <w:right w:val="none" w:sz="0" w:space="0" w:color="auto"/>
                                                  </w:divBdr>
                                                  <w:divsChild>
                                                    <w:div w:id="867373355">
                                                      <w:marLeft w:val="0"/>
                                                      <w:marRight w:val="0"/>
                                                      <w:marTop w:val="0"/>
                                                      <w:marBottom w:val="0"/>
                                                      <w:divBdr>
                                                        <w:top w:val="none" w:sz="0" w:space="0" w:color="auto"/>
                                                        <w:left w:val="none" w:sz="0" w:space="0" w:color="auto"/>
                                                        <w:bottom w:val="none" w:sz="0" w:space="0" w:color="auto"/>
                                                        <w:right w:val="none" w:sz="0" w:space="0" w:color="auto"/>
                                                      </w:divBdr>
                                                      <w:divsChild>
                                                        <w:div w:id="1703170021">
                                                          <w:marLeft w:val="0"/>
                                                          <w:marRight w:val="0"/>
                                                          <w:marTop w:val="0"/>
                                                          <w:marBottom w:val="0"/>
                                                          <w:divBdr>
                                                            <w:top w:val="none" w:sz="0" w:space="0" w:color="auto"/>
                                                            <w:left w:val="none" w:sz="0" w:space="0" w:color="auto"/>
                                                            <w:bottom w:val="none" w:sz="0" w:space="0" w:color="auto"/>
                                                            <w:right w:val="none" w:sz="0" w:space="0" w:color="auto"/>
                                                          </w:divBdr>
                                                          <w:divsChild>
                                                            <w:div w:id="543521123">
                                                              <w:marLeft w:val="0"/>
                                                              <w:marRight w:val="0"/>
                                                              <w:marTop w:val="0"/>
                                                              <w:marBottom w:val="0"/>
                                                              <w:divBdr>
                                                                <w:top w:val="none" w:sz="0" w:space="0" w:color="auto"/>
                                                                <w:left w:val="none" w:sz="0" w:space="0" w:color="auto"/>
                                                                <w:bottom w:val="none" w:sz="0" w:space="0" w:color="auto"/>
                                                                <w:right w:val="none" w:sz="0" w:space="0" w:color="auto"/>
                                                              </w:divBdr>
                                                              <w:divsChild>
                                                                <w:div w:id="938606833">
                                                                  <w:marLeft w:val="0"/>
                                                                  <w:marRight w:val="0"/>
                                                                  <w:marTop w:val="0"/>
                                                                  <w:marBottom w:val="0"/>
                                                                  <w:divBdr>
                                                                    <w:top w:val="none" w:sz="0" w:space="0" w:color="auto"/>
                                                                    <w:left w:val="none" w:sz="0" w:space="0" w:color="auto"/>
                                                                    <w:bottom w:val="none" w:sz="0" w:space="0" w:color="auto"/>
                                                                    <w:right w:val="none" w:sz="0" w:space="0" w:color="auto"/>
                                                                  </w:divBdr>
                                                                  <w:divsChild>
                                                                    <w:div w:id="5063536">
                                                                      <w:marLeft w:val="0"/>
                                                                      <w:marRight w:val="0"/>
                                                                      <w:marTop w:val="0"/>
                                                                      <w:marBottom w:val="0"/>
                                                                      <w:divBdr>
                                                                        <w:top w:val="none" w:sz="0" w:space="0" w:color="auto"/>
                                                                        <w:left w:val="none" w:sz="0" w:space="0" w:color="auto"/>
                                                                        <w:bottom w:val="none" w:sz="0" w:space="0" w:color="auto"/>
                                                                        <w:right w:val="none" w:sz="0" w:space="0" w:color="auto"/>
                                                                      </w:divBdr>
                                                                      <w:divsChild>
                                                                        <w:div w:id="301204527">
                                                                          <w:marLeft w:val="0"/>
                                                                          <w:marRight w:val="0"/>
                                                                          <w:marTop w:val="0"/>
                                                                          <w:marBottom w:val="0"/>
                                                                          <w:divBdr>
                                                                            <w:top w:val="none" w:sz="0" w:space="0" w:color="auto"/>
                                                                            <w:left w:val="none" w:sz="0" w:space="0" w:color="auto"/>
                                                                            <w:bottom w:val="none" w:sz="0" w:space="0" w:color="auto"/>
                                                                            <w:right w:val="none" w:sz="0" w:space="0" w:color="auto"/>
                                                                          </w:divBdr>
                                                                        </w:div>
                                                                        <w:div w:id="953831463">
                                                                          <w:marLeft w:val="0"/>
                                                                          <w:marRight w:val="0"/>
                                                                          <w:marTop w:val="0"/>
                                                                          <w:marBottom w:val="0"/>
                                                                          <w:divBdr>
                                                                            <w:top w:val="none" w:sz="0" w:space="0" w:color="auto"/>
                                                                            <w:left w:val="none" w:sz="0" w:space="0" w:color="auto"/>
                                                                            <w:bottom w:val="none" w:sz="0" w:space="0" w:color="auto"/>
                                                                            <w:right w:val="none" w:sz="0" w:space="0" w:color="auto"/>
                                                                          </w:divBdr>
                                                                          <w:divsChild>
                                                                            <w:div w:id="267353415">
                                                                              <w:marLeft w:val="0"/>
                                                                              <w:marRight w:val="0"/>
                                                                              <w:marTop w:val="0"/>
                                                                              <w:marBottom w:val="0"/>
                                                                              <w:divBdr>
                                                                                <w:top w:val="none" w:sz="0" w:space="0" w:color="auto"/>
                                                                                <w:left w:val="none" w:sz="0" w:space="0" w:color="auto"/>
                                                                                <w:bottom w:val="none" w:sz="0" w:space="0" w:color="auto"/>
                                                                                <w:right w:val="none" w:sz="0" w:space="0" w:color="auto"/>
                                                                              </w:divBdr>
                                                                              <w:divsChild>
                                                                                <w:div w:id="1844592211">
                                                                                  <w:marLeft w:val="0"/>
                                                                                  <w:marRight w:val="0"/>
                                                                                  <w:marTop w:val="0"/>
                                                                                  <w:marBottom w:val="0"/>
                                                                                  <w:divBdr>
                                                                                    <w:top w:val="none" w:sz="0" w:space="0" w:color="auto"/>
                                                                                    <w:left w:val="none" w:sz="0" w:space="0" w:color="auto"/>
                                                                                    <w:bottom w:val="none" w:sz="0" w:space="0" w:color="auto"/>
                                                                                    <w:right w:val="none" w:sz="0" w:space="0" w:color="auto"/>
                                                                                  </w:divBdr>
                                                                                  <w:divsChild>
                                                                                    <w:div w:id="14312087">
                                                                                      <w:marLeft w:val="0"/>
                                                                                      <w:marRight w:val="0"/>
                                                                                      <w:marTop w:val="0"/>
                                                                                      <w:marBottom w:val="0"/>
                                                                                      <w:divBdr>
                                                                                        <w:top w:val="none" w:sz="0" w:space="0" w:color="auto"/>
                                                                                        <w:left w:val="none" w:sz="0" w:space="0" w:color="auto"/>
                                                                                        <w:bottom w:val="none" w:sz="0" w:space="0" w:color="auto"/>
                                                                                        <w:right w:val="none" w:sz="0" w:space="0" w:color="auto"/>
                                                                                      </w:divBdr>
                                                                                      <w:divsChild>
                                                                                        <w:div w:id="189708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2882061">
              <w:marLeft w:val="0"/>
              <w:marRight w:val="0"/>
              <w:marTop w:val="375"/>
              <w:marBottom w:val="0"/>
              <w:divBdr>
                <w:top w:val="none" w:sz="0" w:space="0" w:color="auto"/>
                <w:left w:val="none" w:sz="0" w:space="0" w:color="auto"/>
                <w:bottom w:val="none" w:sz="0" w:space="0" w:color="auto"/>
                <w:right w:val="none" w:sz="0" w:space="0" w:color="auto"/>
              </w:divBdr>
              <w:divsChild>
                <w:div w:id="1040714034">
                  <w:marLeft w:val="0"/>
                  <w:marRight w:val="0"/>
                  <w:marTop w:val="0"/>
                  <w:marBottom w:val="0"/>
                  <w:divBdr>
                    <w:top w:val="none" w:sz="0" w:space="0" w:color="auto"/>
                    <w:left w:val="none" w:sz="0" w:space="0" w:color="auto"/>
                    <w:bottom w:val="none" w:sz="0" w:space="0" w:color="auto"/>
                    <w:right w:val="none" w:sz="0" w:space="0" w:color="auto"/>
                  </w:divBdr>
                </w:div>
              </w:divsChild>
            </w:div>
            <w:div w:id="1661540703">
              <w:marLeft w:val="0"/>
              <w:marRight w:val="0"/>
              <w:marTop w:val="225"/>
              <w:marBottom w:val="0"/>
              <w:divBdr>
                <w:top w:val="none" w:sz="0" w:space="0" w:color="auto"/>
                <w:left w:val="none" w:sz="0" w:space="0" w:color="auto"/>
                <w:bottom w:val="none" w:sz="0" w:space="0" w:color="auto"/>
                <w:right w:val="none" w:sz="0" w:space="0" w:color="auto"/>
              </w:divBdr>
              <w:divsChild>
                <w:div w:id="557715049">
                  <w:marLeft w:val="0"/>
                  <w:marRight w:val="0"/>
                  <w:marTop w:val="0"/>
                  <w:marBottom w:val="0"/>
                  <w:divBdr>
                    <w:top w:val="none" w:sz="0" w:space="0" w:color="auto"/>
                    <w:left w:val="none" w:sz="0" w:space="0" w:color="auto"/>
                    <w:bottom w:val="none" w:sz="0" w:space="0" w:color="auto"/>
                    <w:right w:val="none" w:sz="0" w:space="0" w:color="auto"/>
                  </w:divBdr>
                </w:div>
              </w:divsChild>
            </w:div>
            <w:div w:id="1679886701">
              <w:marLeft w:val="0"/>
              <w:marRight w:val="0"/>
              <w:marTop w:val="375"/>
              <w:marBottom w:val="0"/>
              <w:divBdr>
                <w:top w:val="none" w:sz="0" w:space="0" w:color="auto"/>
                <w:left w:val="none" w:sz="0" w:space="0" w:color="auto"/>
                <w:bottom w:val="none" w:sz="0" w:space="0" w:color="auto"/>
                <w:right w:val="none" w:sz="0" w:space="0" w:color="auto"/>
              </w:divBdr>
              <w:divsChild>
                <w:div w:id="1192255898">
                  <w:marLeft w:val="0"/>
                  <w:marRight w:val="0"/>
                  <w:marTop w:val="0"/>
                  <w:marBottom w:val="0"/>
                  <w:divBdr>
                    <w:top w:val="none" w:sz="0" w:space="0" w:color="auto"/>
                    <w:left w:val="none" w:sz="0" w:space="0" w:color="auto"/>
                    <w:bottom w:val="none" w:sz="0" w:space="0" w:color="auto"/>
                    <w:right w:val="none" w:sz="0" w:space="0" w:color="auto"/>
                  </w:divBdr>
                  <w:divsChild>
                    <w:div w:id="431585537">
                      <w:marLeft w:val="0"/>
                      <w:marRight w:val="0"/>
                      <w:marTop w:val="0"/>
                      <w:marBottom w:val="0"/>
                      <w:divBdr>
                        <w:top w:val="none" w:sz="0" w:space="0" w:color="auto"/>
                        <w:left w:val="none" w:sz="0" w:space="0" w:color="auto"/>
                        <w:bottom w:val="none" w:sz="0" w:space="0" w:color="auto"/>
                        <w:right w:val="none" w:sz="0" w:space="0" w:color="auto"/>
                      </w:divBdr>
                    </w:div>
                    <w:div w:id="104845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397047">
              <w:marLeft w:val="0"/>
              <w:marRight w:val="0"/>
              <w:marTop w:val="375"/>
              <w:marBottom w:val="0"/>
              <w:divBdr>
                <w:top w:val="none" w:sz="0" w:space="0" w:color="auto"/>
                <w:left w:val="none" w:sz="0" w:space="0" w:color="auto"/>
                <w:bottom w:val="none" w:sz="0" w:space="0" w:color="auto"/>
                <w:right w:val="none" w:sz="0" w:space="0" w:color="auto"/>
              </w:divBdr>
              <w:divsChild>
                <w:div w:id="1393624888">
                  <w:marLeft w:val="0"/>
                  <w:marRight w:val="0"/>
                  <w:marTop w:val="0"/>
                  <w:marBottom w:val="0"/>
                  <w:divBdr>
                    <w:top w:val="none" w:sz="0" w:space="0" w:color="auto"/>
                    <w:left w:val="none" w:sz="0" w:space="0" w:color="auto"/>
                    <w:bottom w:val="none" w:sz="0" w:space="0" w:color="auto"/>
                    <w:right w:val="none" w:sz="0" w:space="0" w:color="auto"/>
                  </w:divBdr>
                  <w:divsChild>
                    <w:div w:id="7367597">
                      <w:marLeft w:val="0"/>
                      <w:marRight w:val="0"/>
                      <w:marTop w:val="0"/>
                      <w:marBottom w:val="0"/>
                      <w:divBdr>
                        <w:top w:val="none" w:sz="0" w:space="0" w:color="auto"/>
                        <w:left w:val="none" w:sz="0" w:space="0" w:color="auto"/>
                        <w:bottom w:val="none" w:sz="0" w:space="0" w:color="auto"/>
                        <w:right w:val="none" w:sz="0" w:space="0" w:color="auto"/>
                      </w:divBdr>
                    </w:div>
                    <w:div w:id="7296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41789">
              <w:marLeft w:val="0"/>
              <w:marRight w:val="0"/>
              <w:marTop w:val="375"/>
              <w:marBottom w:val="0"/>
              <w:divBdr>
                <w:top w:val="none" w:sz="0" w:space="0" w:color="auto"/>
                <w:left w:val="none" w:sz="0" w:space="0" w:color="auto"/>
                <w:bottom w:val="none" w:sz="0" w:space="0" w:color="auto"/>
                <w:right w:val="none" w:sz="0" w:space="0" w:color="auto"/>
              </w:divBdr>
              <w:divsChild>
                <w:div w:id="1051927077">
                  <w:marLeft w:val="0"/>
                  <w:marRight w:val="0"/>
                  <w:marTop w:val="0"/>
                  <w:marBottom w:val="0"/>
                  <w:divBdr>
                    <w:top w:val="none" w:sz="0" w:space="0" w:color="auto"/>
                    <w:left w:val="none" w:sz="0" w:space="0" w:color="auto"/>
                    <w:bottom w:val="none" w:sz="0" w:space="0" w:color="auto"/>
                    <w:right w:val="none" w:sz="0" w:space="0" w:color="auto"/>
                  </w:divBdr>
                  <w:divsChild>
                    <w:div w:id="661739958">
                      <w:marLeft w:val="0"/>
                      <w:marRight w:val="0"/>
                      <w:marTop w:val="0"/>
                      <w:marBottom w:val="0"/>
                      <w:divBdr>
                        <w:top w:val="none" w:sz="0" w:space="0" w:color="auto"/>
                        <w:left w:val="none" w:sz="0" w:space="0" w:color="auto"/>
                        <w:bottom w:val="none" w:sz="0" w:space="0" w:color="auto"/>
                        <w:right w:val="none" w:sz="0" w:space="0" w:color="auto"/>
                      </w:divBdr>
                    </w:div>
                    <w:div w:id="77497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856825">
              <w:marLeft w:val="0"/>
              <w:marRight w:val="0"/>
              <w:marTop w:val="225"/>
              <w:marBottom w:val="0"/>
              <w:divBdr>
                <w:top w:val="none" w:sz="0" w:space="0" w:color="auto"/>
                <w:left w:val="none" w:sz="0" w:space="0" w:color="auto"/>
                <w:bottom w:val="none" w:sz="0" w:space="0" w:color="auto"/>
                <w:right w:val="none" w:sz="0" w:space="0" w:color="auto"/>
              </w:divBdr>
              <w:divsChild>
                <w:div w:id="163440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745012">
      <w:bodyDiv w:val="1"/>
      <w:marLeft w:val="0"/>
      <w:marRight w:val="0"/>
      <w:marTop w:val="0"/>
      <w:marBottom w:val="0"/>
      <w:divBdr>
        <w:top w:val="none" w:sz="0" w:space="0" w:color="auto"/>
        <w:left w:val="none" w:sz="0" w:space="0" w:color="auto"/>
        <w:bottom w:val="none" w:sz="0" w:space="0" w:color="auto"/>
        <w:right w:val="none" w:sz="0" w:space="0" w:color="auto"/>
      </w:divBdr>
      <w:divsChild>
        <w:div w:id="391270914">
          <w:marLeft w:val="0"/>
          <w:marRight w:val="0"/>
          <w:marTop w:val="0"/>
          <w:marBottom w:val="0"/>
          <w:divBdr>
            <w:top w:val="none" w:sz="0" w:space="0" w:color="auto"/>
            <w:left w:val="none" w:sz="0" w:space="0" w:color="auto"/>
            <w:bottom w:val="none" w:sz="0" w:space="0" w:color="auto"/>
            <w:right w:val="none" w:sz="0" w:space="0" w:color="auto"/>
          </w:divBdr>
          <w:divsChild>
            <w:div w:id="202445375">
              <w:marLeft w:val="0"/>
              <w:marRight w:val="0"/>
              <w:marTop w:val="0"/>
              <w:marBottom w:val="0"/>
              <w:divBdr>
                <w:top w:val="none" w:sz="0" w:space="0" w:color="auto"/>
                <w:left w:val="none" w:sz="0" w:space="0" w:color="auto"/>
                <w:bottom w:val="none" w:sz="0" w:space="0" w:color="auto"/>
                <w:right w:val="none" w:sz="0" w:space="0" w:color="auto"/>
              </w:divBdr>
              <w:divsChild>
                <w:div w:id="644506431">
                  <w:marLeft w:val="0"/>
                  <w:marRight w:val="0"/>
                  <w:marTop w:val="0"/>
                  <w:marBottom w:val="300"/>
                  <w:divBdr>
                    <w:top w:val="none" w:sz="0" w:space="0" w:color="auto"/>
                    <w:left w:val="none" w:sz="0" w:space="0" w:color="auto"/>
                    <w:bottom w:val="none" w:sz="0" w:space="0" w:color="auto"/>
                    <w:right w:val="none" w:sz="0" w:space="0" w:color="auto"/>
                  </w:divBdr>
                  <w:divsChild>
                    <w:div w:id="30150466">
                      <w:marLeft w:val="0"/>
                      <w:marRight w:val="300"/>
                      <w:marTop w:val="0"/>
                      <w:marBottom w:val="150"/>
                      <w:divBdr>
                        <w:top w:val="none" w:sz="0" w:space="0" w:color="auto"/>
                        <w:left w:val="none" w:sz="0" w:space="0" w:color="auto"/>
                        <w:bottom w:val="none" w:sz="0" w:space="0" w:color="auto"/>
                        <w:right w:val="none" w:sz="0" w:space="0" w:color="auto"/>
                      </w:divBdr>
                      <w:divsChild>
                        <w:div w:id="1693611673">
                          <w:marLeft w:val="0"/>
                          <w:marRight w:val="0"/>
                          <w:marTop w:val="0"/>
                          <w:marBottom w:val="0"/>
                          <w:divBdr>
                            <w:top w:val="none" w:sz="0" w:space="0" w:color="auto"/>
                            <w:left w:val="none" w:sz="0" w:space="0" w:color="auto"/>
                            <w:bottom w:val="none" w:sz="0" w:space="0" w:color="auto"/>
                            <w:right w:val="none" w:sz="0" w:space="0" w:color="auto"/>
                          </w:divBdr>
                          <w:divsChild>
                            <w:div w:id="645745055">
                              <w:marLeft w:val="0"/>
                              <w:marRight w:val="0"/>
                              <w:marTop w:val="225"/>
                              <w:marBottom w:val="0"/>
                              <w:divBdr>
                                <w:top w:val="none" w:sz="0" w:space="0" w:color="auto"/>
                                <w:left w:val="none" w:sz="0" w:space="0" w:color="auto"/>
                                <w:bottom w:val="none" w:sz="0" w:space="0" w:color="auto"/>
                                <w:right w:val="none" w:sz="0" w:space="0" w:color="auto"/>
                              </w:divBdr>
                              <w:divsChild>
                                <w:div w:id="768501088">
                                  <w:marLeft w:val="0"/>
                                  <w:marRight w:val="0"/>
                                  <w:marTop w:val="0"/>
                                  <w:marBottom w:val="0"/>
                                  <w:divBdr>
                                    <w:top w:val="none" w:sz="0" w:space="0" w:color="auto"/>
                                    <w:left w:val="none" w:sz="0" w:space="0" w:color="auto"/>
                                    <w:bottom w:val="none" w:sz="0" w:space="0" w:color="auto"/>
                                    <w:right w:val="none" w:sz="0" w:space="0" w:color="auto"/>
                                  </w:divBdr>
                                </w:div>
                                <w:div w:id="111694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103262">
                      <w:marLeft w:val="300"/>
                      <w:marRight w:val="0"/>
                      <w:marTop w:val="0"/>
                      <w:marBottom w:val="150"/>
                      <w:divBdr>
                        <w:top w:val="none" w:sz="0" w:space="0" w:color="auto"/>
                        <w:left w:val="none" w:sz="0" w:space="0" w:color="auto"/>
                        <w:bottom w:val="none" w:sz="0" w:space="0" w:color="auto"/>
                        <w:right w:val="none" w:sz="0" w:space="0" w:color="auto"/>
                      </w:divBdr>
                      <w:divsChild>
                        <w:div w:id="651448430">
                          <w:marLeft w:val="0"/>
                          <w:marRight w:val="0"/>
                          <w:marTop w:val="0"/>
                          <w:marBottom w:val="0"/>
                          <w:divBdr>
                            <w:top w:val="none" w:sz="0" w:space="0" w:color="auto"/>
                            <w:left w:val="none" w:sz="0" w:space="0" w:color="auto"/>
                            <w:bottom w:val="none" w:sz="0" w:space="0" w:color="auto"/>
                            <w:right w:val="none" w:sz="0" w:space="0" w:color="auto"/>
                          </w:divBdr>
                          <w:divsChild>
                            <w:div w:id="197013258">
                              <w:marLeft w:val="0"/>
                              <w:marRight w:val="0"/>
                              <w:marTop w:val="225"/>
                              <w:marBottom w:val="0"/>
                              <w:divBdr>
                                <w:top w:val="none" w:sz="0" w:space="0" w:color="auto"/>
                                <w:left w:val="none" w:sz="0" w:space="0" w:color="auto"/>
                                <w:bottom w:val="none" w:sz="0" w:space="0" w:color="auto"/>
                                <w:right w:val="none" w:sz="0" w:space="0" w:color="auto"/>
                              </w:divBdr>
                              <w:divsChild>
                                <w:div w:id="29767320">
                                  <w:marLeft w:val="0"/>
                                  <w:marRight w:val="0"/>
                                  <w:marTop w:val="0"/>
                                  <w:marBottom w:val="0"/>
                                  <w:divBdr>
                                    <w:top w:val="none" w:sz="0" w:space="0" w:color="auto"/>
                                    <w:left w:val="none" w:sz="0" w:space="0" w:color="auto"/>
                                    <w:bottom w:val="none" w:sz="0" w:space="0" w:color="auto"/>
                                    <w:right w:val="none" w:sz="0" w:space="0" w:color="auto"/>
                                  </w:divBdr>
                                </w:div>
                                <w:div w:id="102783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3596932">
                  <w:marLeft w:val="0"/>
                  <w:marRight w:val="0"/>
                  <w:marTop w:val="0"/>
                  <w:marBottom w:val="240"/>
                  <w:divBdr>
                    <w:top w:val="none" w:sz="0" w:space="0" w:color="auto"/>
                    <w:left w:val="none" w:sz="0" w:space="0" w:color="auto"/>
                    <w:bottom w:val="none" w:sz="0" w:space="0" w:color="auto"/>
                    <w:right w:val="none" w:sz="0" w:space="0" w:color="auto"/>
                  </w:divBdr>
                </w:div>
              </w:divsChild>
            </w:div>
            <w:div w:id="2075736067">
              <w:marLeft w:val="0"/>
              <w:marRight w:val="0"/>
              <w:marTop w:val="0"/>
              <w:marBottom w:val="0"/>
              <w:divBdr>
                <w:top w:val="none" w:sz="0" w:space="0" w:color="auto"/>
                <w:left w:val="none" w:sz="0" w:space="0" w:color="auto"/>
                <w:bottom w:val="none" w:sz="0" w:space="0" w:color="auto"/>
                <w:right w:val="none" w:sz="0" w:space="0" w:color="auto"/>
              </w:divBdr>
              <w:divsChild>
                <w:div w:id="265768338">
                  <w:marLeft w:val="0"/>
                  <w:marRight w:val="0"/>
                  <w:marTop w:val="75"/>
                  <w:marBottom w:val="0"/>
                  <w:divBdr>
                    <w:top w:val="none" w:sz="0" w:space="0" w:color="auto"/>
                    <w:left w:val="none" w:sz="0" w:space="0" w:color="auto"/>
                    <w:bottom w:val="none" w:sz="0" w:space="0" w:color="auto"/>
                    <w:right w:val="none" w:sz="0" w:space="0" w:color="auto"/>
                  </w:divBdr>
                  <w:divsChild>
                    <w:div w:id="124533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558968">
          <w:marLeft w:val="0"/>
          <w:marRight w:val="0"/>
          <w:marTop w:val="375"/>
          <w:marBottom w:val="330"/>
          <w:divBdr>
            <w:top w:val="none" w:sz="0" w:space="0" w:color="auto"/>
            <w:left w:val="none" w:sz="0" w:space="0" w:color="auto"/>
            <w:bottom w:val="none" w:sz="0" w:space="0" w:color="auto"/>
            <w:right w:val="none" w:sz="0" w:space="0" w:color="auto"/>
          </w:divBdr>
          <w:divsChild>
            <w:div w:id="1381781875">
              <w:marLeft w:val="0"/>
              <w:marRight w:val="0"/>
              <w:marTop w:val="0"/>
              <w:marBottom w:val="210"/>
              <w:divBdr>
                <w:top w:val="none" w:sz="0" w:space="0" w:color="auto"/>
                <w:left w:val="none" w:sz="0" w:space="0" w:color="auto"/>
                <w:bottom w:val="none" w:sz="0" w:space="0" w:color="auto"/>
                <w:right w:val="none" w:sz="0" w:space="0" w:color="auto"/>
              </w:divBdr>
            </w:div>
            <w:div w:id="1492674600">
              <w:marLeft w:val="0"/>
              <w:marRight w:val="0"/>
              <w:marTop w:val="0"/>
              <w:marBottom w:val="210"/>
              <w:divBdr>
                <w:top w:val="none" w:sz="0" w:space="0" w:color="auto"/>
                <w:left w:val="none" w:sz="0" w:space="0" w:color="auto"/>
                <w:bottom w:val="none" w:sz="0" w:space="0" w:color="auto"/>
                <w:right w:val="none" w:sz="0" w:space="0" w:color="auto"/>
              </w:divBdr>
              <w:divsChild>
                <w:div w:id="494731707">
                  <w:marLeft w:val="0"/>
                  <w:marRight w:val="0"/>
                  <w:marTop w:val="0"/>
                  <w:marBottom w:val="0"/>
                  <w:divBdr>
                    <w:top w:val="none" w:sz="0" w:space="0" w:color="auto"/>
                    <w:left w:val="none" w:sz="0" w:space="0" w:color="auto"/>
                    <w:bottom w:val="none" w:sz="0" w:space="0" w:color="auto"/>
                    <w:right w:val="none" w:sz="0" w:space="0" w:color="auto"/>
                  </w:divBdr>
                  <w:divsChild>
                    <w:div w:id="137738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324593">
      <w:bodyDiv w:val="1"/>
      <w:marLeft w:val="0"/>
      <w:marRight w:val="0"/>
      <w:marTop w:val="0"/>
      <w:marBottom w:val="0"/>
      <w:divBdr>
        <w:top w:val="none" w:sz="0" w:space="0" w:color="auto"/>
        <w:left w:val="none" w:sz="0" w:space="0" w:color="auto"/>
        <w:bottom w:val="none" w:sz="0" w:space="0" w:color="auto"/>
        <w:right w:val="none" w:sz="0" w:space="0" w:color="auto"/>
      </w:divBdr>
      <w:divsChild>
        <w:div w:id="217012956">
          <w:marLeft w:val="0"/>
          <w:marRight w:val="0"/>
          <w:marTop w:val="0"/>
          <w:marBottom w:val="150"/>
          <w:divBdr>
            <w:top w:val="none" w:sz="0" w:space="0" w:color="auto"/>
            <w:left w:val="none" w:sz="0" w:space="0" w:color="auto"/>
            <w:bottom w:val="none" w:sz="0" w:space="0" w:color="auto"/>
            <w:right w:val="none" w:sz="0" w:space="0" w:color="auto"/>
          </w:divBdr>
          <w:divsChild>
            <w:div w:id="312217034">
              <w:marLeft w:val="0"/>
              <w:marRight w:val="0"/>
              <w:marTop w:val="300"/>
              <w:marBottom w:val="0"/>
              <w:divBdr>
                <w:top w:val="none" w:sz="0" w:space="0" w:color="auto"/>
                <w:left w:val="none" w:sz="0" w:space="0" w:color="auto"/>
                <w:bottom w:val="none" w:sz="0" w:space="0" w:color="auto"/>
                <w:right w:val="none" w:sz="0" w:space="0" w:color="auto"/>
              </w:divBdr>
            </w:div>
            <w:div w:id="1971351707">
              <w:marLeft w:val="0"/>
              <w:marRight w:val="0"/>
              <w:marTop w:val="0"/>
              <w:marBottom w:val="0"/>
              <w:divBdr>
                <w:top w:val="none" w:sz="0" w:space="0" w:color="auto"/>
                <w:left w:val="none" w:sz="0" w:space="0" w:color="auto"/>
                <w:bottom w:val="none" w:sz="0" w:space="0" w:color="auto"/>
                <w:right w:val="none" w:sz="0" w:space="0" w:color="auto"/>
              </w:divBdr>
              <w:divsChild>
                <w:div w:id="112722557">
                  <w:marLeft w:val="0"/>
                  <w:marRight w:val="0"/>
                  <w:marTop w:val="0"/>
                  <w:marBottom w:val="0"/>
                  <w:divBdr>
                    <w:top w:val="none" w:sz="0" w:space="0" w:color="auto"/>
                    <w:left w:val="none" w:sz="0" w:space="0" w:color="auto"/>
                    <w:bottom w:val="none" w:sz="0" w:space="0" w:color="auto"/>
                    <w:right w:val="none" w:sz="0" w:space="0" w:color="auto"/>
                  </w:divBdr>
                  <w:divsChild>
                    <w:div w:id="22825450">
                      <w:marLeft w:val="0"/>
                      <w:marRight w:val="0"/>
                      <w:marTop w:val="0"/>
                      <w:marBottom w:val="0"/>
                      <w:divBdr>
                        <w:top w:val="none" w:sz="0" w:space="0" w:color="auto"/>
                        <w:left w:val="none" w:sz="0" w:space="0" w:color="auto"/>
                        <w:bottom w:val="none" w:sz="0" w:space="0" w:color="auto"/>
                        <w:right w:val="none" w:sz="0" w:space="0" w:color="auto"/>
                      </w:divBdr>
                      <w:divsChild>
                        <w:div w:id="359015773">
                          <w:marLeft w:val="0"/>
                          <w:marRight w:val="0"/>
                          <w:marTop w:val="0"/>
                          <w:marBottom w:val="0"/>
                          <w:divBdr>
                            <w:top w:val="none" w:sz="0" w:space="0" w:color="auto"/>
                            <w:left w:val="none" w:sz="0" w:space="0" w:color="auto"/>
                            <w:bottom w:val="none" w:sz="0" w:space="0" w:color="auto"/>
                            <w:right w:val="none" w:sz="0" w:space="0" w:color="auto"/>
                          </w:divBdr>
                        </w:div>
                      </w:divsChild>
                    </w:div>
                    <w:div w:id="566385150">
                      <w:marLeft w:val="-135"/>
                      <w:marRight w:val="0"/>
                      <w:marTop w:val="0"/>
                      <w:marBottom w:val="0"/>
                      <w:divBdr>
                        <w:top w:val="none" w:sz="0" w:space="0" w:color="auto"/>
                        <w:left w:val="none" w:sz="0" w:space="0" w:color="auto"/>
                        <w:bottom w:val="none" w:sz="0" w:space="0" w:color="auto"/>
                        <w:right w:val="none" w:sz="0" w:space="0" w:color="auto"/>
                      </w:divBdr>
                    </w:div>
                    <w:div w:id="775249587">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731075552">
          <w:marLeft w:val="0"/>
          <w:marRight w:val="0"/>
          <w:marTop w:val="0"/>
          <w:marBottom w:val="0"/>
          <w:divBdr>
            <w:top w:val="none" w:sz="0" w:space="0" w:color="auto"/>
            <w:left w:val="none" w:sz="0" w:space="0" w:color="auto"/>
            <w:bottom w:val="none" w:sz="0" w:space="0" w:color="auto"/>
            <w:right w:val="none" w:sz="0" w:space="0" w:color="auto"/>
          </w:divBdr>
          <w:divsChild>
            <w:div w:id="28074032">
              <w:marLeft w:val="0"/>
              <w:marRight w:val="0"/>
              <w:marTop w:val="375"/>
              <w:marBottom w:val="0"/>
              <w:divBdr>
                <w:top w:val="none" w:sz="0" w:space="0" w:color="auto"/>
                <w:left w:val="none" w:sz="0" w:space="0" w:color="auto"/>
                <w:bottom w:val="none" w:sz="0" w:space="0" w:color="auto"/>
                <w:right w:val="none" w:sz="0" w:space="0" w:color="auto"/>
              </w:divBdr>
              <w:divsChild>
                <w:div w:id="1360206643">
                  <w:marLeft w:val="0"/>
                  <w:marRight w:val="0"/>
                  <w:marTop w:val="0"/>
                  <w:marBottom w:val="0"/>
                  <w:divBdr>
                    <w:top w:val="none" w:sz="0" w:space="0" w:color="auto"/>
                    <w:left w:val="none" w:sz="0" w:space="0" w:color="auto"/>
                    <w:bottom w:val="none" w:sz="0" w:space="0" w:color="auto"/>
                    <w:right w:val="none" w:sz="0" w:space="0" w:color="auto"/>
                  </w:divBdr>
                </w:div>
              </w:divsChild>
            </w:div>
            <w:div w:id="153886915">
              <w:marLeft w:val="0"/>
              <w:marRight w:val="0"/>
              <w:marTop w:val="375"/>
              <w:marBottom w:val="0"/>
              <w:divBdr>
                <w:top w:val="none" w:sz="0" w:space="0" w:color="auto"/>
                <w:left w:val="none" w:sz="0" w:space="0" w:color="auto"/>
                <w:bottom w:val="none" w:sz="0" w:space="0" w:color="auto"/>
                <w:right w:val="none" w:sz="0" w:space="0" w:color="auto"/>
              </w:divBdr>
              <w:divsChild>
                <w:div w:id="2038195644">
                  <w:marLeft w:val="0"/>
                  <w:marRight w:val="0"/>
                  <w:marTop w:val="0"/>
                  <w:marBottom w:val="0"/>
                  <w:divBdr>
                    <w:top w:val="none" w:sz="0" w:space="0" w:color="auto"/>
                    <w:left w:val="none" w:sz="0" w:space="0" w:color="auto"/>
                    <w:bottom w:val="none" w:sz="0" w:space="0" w:color="auto"/>
                    <w:right w:val="none" w:sz="0" w:space="0" w:color="auto"/>
                  </w:divBdr>
                </w:div>
              </w:divsChild>
            </w:div>
            <w:div w:id="167990575">
              <w:marLeft w:val="0"/>
              <w:marRight w:val="0"/>
              <w:marTop w:val="225"/>
              <w:marBottom w:val="0"/>
              <w:divBdr>
                <w:top w:val="none" w:sz="0" w:space="0" w:color="auto"/>
                <w:left w:val="none" w:sz="0" w:space="0" w:color="auto"/>
                <w:bottom w:val="none" w:sz="0" w:space="0" w:color="auto"/>
                <w:right w:val="none" w:sz="0" w:space="0" w:color="auto"/>
              </w:divBdr>
              <w:divsChild>
                <w:div w:id="1011687199">
                  <w:marLeft w:val="0"/>
                  <w:marRight w:val="0"/>
                  <w:marTop w:val="0"/>
                  <w:marBottom w:val="0"/>
                  <w:divBdr>
                    <w:top w:val="none" w:sz="0" w:space="0" w:color="auto"/>
                    <w:left w:val="none" w:sz="0" w:space="0" w:color="auto"/>
                    <w:bottom w:val="none" w:sz="0" w:space="0" w:color="auto"/>
                    <w:right w:val="none" w:sz="0" w:space="0" w:color="auto"/>
                  </w:divBdr>
                </w:div>
              </w:divsChild>
            </w:div>
            <w:div w:id="340159718">
              <w:marLeft w:val="0"/>
              <w:marRight w:val="0"/>
              <w:marTop w:val="375"/>
              <w:marBottom w:val="0"/>
              <w:divBdr>
                <w:top w:val="none" w:sz="0" w:space="0" w:color="auto"/>
                <w:left w:val="none" w:sz="0" w:space="0" w:color="auto"/>
                <w:bottom w:val="none" w:sz="0" w:space="0" w:color="auto"/>
                <w:right w:val="none" w:sz="0" w:space="0" w:color="auto"/>
              </w:divBdr>
              <w:divsChild>
                <w:div w:id="1235627408">
                  <w:marLeft w:val="0"/>
                  <w:marRight w:val="0"/>
                  <w:marTop w:val="0"/>
                  <w:marBottom w:val="0"/>
                  <w:divBdr>
                    <w:top w:val="none" w:sz="0" w:space="0" w:color="auto"/>
                    <w:left w:val="none" w:sz="0" w:space="0" w:color="auto"/>
                    <w:bottom w:val="none" w:sz="0" w:space="0" w:color="auto"/>
                    <w:right w:val="none" w:sz="0" w:space="0" w:color="auto"/>
                  </w:divBdr>
                  <w:divsChild>
                    <w:div w:id="158888742">
                      <w:marLeft w:val="0"/>
                      <w:marRight w:val="0"/>
                      <w:marTop w:val="0"/>
                      <w:marBottom w:val="0"/>
                      <w:divBdr>
                        <w:top w:val="none" w:sz="0" w:space="0" w:color="auto"/>
                        <w:left w:val="none" w:sz="0" w:space="0" w:color="auto"/>
                        <w:bottom w:val="none" w:sz="0" w:space="0" w:color="auto"/>
                        <w:right w:val="none" w:sz="0" w:space="0" w:color="auto"/>
                      </w:divBdr>
                    </w:div>
                    <w:div w:id="65411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646804">
              <w:marLeft w:val="0"/>
              <w:marRight w:val="0"/>
              <w:marTop w:val="375"/>
              <w:marBottom w:val="0"/>
              <w:divBdr>
                <w:top w:val="none" w:sz="0" w:space="0" w:color="auto"/>
                <w:left w:val="none" w:sz="0" w:space="0" w:color="auto"/>
                <w:bottom w:val="none" w:sz="0" w:space="0" w:color="auto"/>
                <w:right w:val="none" w:sz="0" w:space="0" w:color="auto"/>
              </w:divBdr>
              <w:divsChild>
                <w:div w:id="605187664">
                  <w:marLeft w:val="0"/>
                  <w:marRight w:val="0"/>
                  <w:marTop w:val="0"/>
                  <w:marBottom w:val="0"/>
                  <w:divBdr>
                    <w:top w:val="none" w:sz="0" w:space="0" w:color="auto"/>
                    <w:left w:val="none" w:sz="0" w:space="0" w:color="auto"/>
                    <w:bottom w:val="none" w:sz="0" w:space="0" w:color="auto"/>
                    <w:right w:val="none" w:sz="0" w:space="0" w:color="auto"/>
                  </w:divBdr>
                  <w:divsChild>
                    <w:div w:id="233396798">
                      <w:marLeft w:val="0"/>
                      <w:marRight w:val="0"/>
                      <w:marTop w:val="0"/>
                      <w:marBottom w:val="0"/>
                      <w:divBdr>
                        <w:top w:val="none" w:sz="0" w:space="0" w:color="auto"/>
                        <w:left w:val="none" w:sz="0" w:space="0" w:color="auto"/>
                        <w:bottom w:val="none" w:sz="0" w:space="0" w:color="auto"/>
                        <w:right w:val="none" w:sz="0" w:space="0" w:color="auto"/>
                      </w:divBdr>
                    </w:div>
                    <w:div w:id="128407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10068">
              <w:marLeft w:val="0"/>
              <w:marRight w:val="0"/>
              <w:marTop w:val="225"/>
              <w:marBottom w:val="0"/>
              <w:divBdr>
                <w:top w:val="none" w:sz="0" w:space="0" w:color="auto"/>
                <w:left w:val="none" w:sz="0" w:space="0" w:color="auto"/>
                <w:bottom w:val="none" w:sz="0" w:space="0" w:color="auto"/>
                <w:right w:val="none" w:sz="0" w:space="0" w:color="auto"/>
              </w:divBdr>
              <w:divsChild>
                <w:div w:id="1960334266">
                  <w:marLeft w:val="0"/>
                  <w:marRight w:val="0"/>
                  <w:marTop w:val="0"/>
                  <w:marBottom w:val="0"/>
                  <w:divBdr>
                    <w:top w:val="none" w:sz="0" w:space="0" w:color="auto"/>
                    <w:left w:val="none" w:sz="0" w:space="0" w:color="auto"/>
                    <w:bottom w:val="none" w:sz="0" w:space="0" w:color="auto"/>
                    <w:right w:val="none" w:sz="0" w:space="0" w:color="auto"/>
                  </w:divBdr>
                </w:div>
              </w:divsChild>
            </w:div>
            <w:div w:id="445197758">
              <w:marLeft w:val="0"/>
              <w:marRight w:val="0"/>
              <w:marTop w:val="375"/>
              <w:marBottom w:val="0"/>
              <w:divBdr>
                <w:top w:val="none" w:sz="0" w:space="0" w:color="auto"/>
                <w:left w:val="none" w:sz="0" w:space="0" w:color="auto"/>
                <w:bottom w:val="none" w:sz="0" w:space="0" w:color="auto"/>
                <w:right w:val="none" w:sz="0" w:space="0" w:color="auto"/>
              </w:divBdr>
              <w:divsChild>
                <w:div w:id="1685594605">
                  <w:marLeft w:val="0"/>
                  <w:marRight w:val="0"/>
                  <w:marTop w:val="0"/>
                  <w:marBottom w:val="0"/>
                  <w:divBdr>
                    <w:top w:val="none" w:sz="0" w:space="0" w:color="auto"/>
                    <w:left w:val="none" w:sz="0" w:space="0" w:color="auto"/>
                    <w:bottom w:val="none" w:sz="0" w:space="0" w:color="auto"/>
                    <w:right w:val="none" w:sz="0" w:space="0" w:color="auto"/>
                  </w:divBdr>
                </w:div>
              </w:divsChild>
            </w:div>
            <w:div w:id="686835878">
              <w:marLeft w:val="0"/>
              <w:marRight w:val="0"/>
              <w:marTop w:val="225"/>
              <w:marBottom w:val="0"/>
              <w:divBdr>
                <w:top w:val="none" w:sz="0" w:space="0" w:color="auto"/>
                <w:left w:val="none" w:sz="0" w:space="0" w:color="auto"/>
                <w:bottom w:val="none" w:sz="0" w:space="0" w:color="auto"/>
                <w:right w:val="none" w:sz="0" w:space="0" w:color="auto"/>
              </w:divBdr>
              <w:divsChild>
                <w:div w:id="1782064822">
                  <w:marLeft w:val="0"/>
                  <w:marRight w:val="0"/>
                  <w:marTop w:val="0"/>
                  <w:marBottom w:val="0"/>
                  <w:divBdr>
                    <w:top w:val="none" w:sz="0" w:space="0" w:color="auto"/>
                    <w:left w:val="none" w:sz="0" w:space="0" w:color="auto"/>
                    <w:bottom w:val="none" w:sz="0" w:space="0" w:color="auto"/>
                    <w:right w:val="none" w:sz="0" w:space="0" w:color="auto"/>
                  </w:divBdr>
                </w:div>
              </w:divsChild>
            </w:div>
            <w:div w:id="765467949">
              <w:marLeft w:val="0"/>
              <w:marRight w:val="0"/>
              <w:marTop w:val="225"/>
              <w:marBottom w:val="0"/>
              <w:divBdr>
                <w:top w:val="none" w:sz="0" w:space="0" w:color="auto"/>
                <w:left w:val="none" w:sz="0" w:space="0" w:color="auto"/>
                <w:bottom w:val="none" w:sz="0" w:space="0" w:color="auto"/>
                <w:right w:val="none" w:sz="0" w:space="0" w:color="auto"/>
              </w:divBdr>
              <w:divsChild>
                <w:div w:id="596444558">
                  <w:marLeft w:val="0"/>
                  <w:marRight w:val="0"/>
                  <w:marTop w:val="0"/>
                  <w:marBottom w:val="0"/>
                  <w:divBdr>
                    <w:top w:val="none" w:sz="0" w:space="0" w:color="auto"/>
                    <w:left w:val="none" w:sz="0" w:space="0" w:color="auto"/>
                    <w:bottom w:val="none" w:sz="0" w:space="0" w:color="auto"/>
                    <w:right w:val="none" w:sz="0" w:space="0" w:color="auto"/>
                  </w:divBdr>
                </w:div>
              </w:divsChild>
            </w:div>
            <w:div w:id="843284417">
              <w:marLeft w:val="0"/>
              <w:marRight w:val="0"/>
              <w:marTop w:val="0"/>
              <w:marBottom w:val="0"/>
              <w:divBdr>
                <w:top w:val="none" w:sz="0" w:space="0" w:color="auto"/>
                <w:left w:val="none" w:sz="0" w:space="0" w:color="auto"/>
                <w:bottom w:val="none" w:sz="0" w:space="0" w:color="auto"/>
                <w:right w:val="none" w:sz="0" w:space="0" w:color="auto"/>
              </w:divBdr>
              <w:divsChild>
                <w:div w:id="1201362518">
                  <w:marLeft w:val="0"/>
                  <w:marRight w:val="0"/>
                  <w:marTop w:val="0"/>
                  <w:marBottom w:val="0"/>
                  <w:divBdr>
                    <w:top w:val="none" w:sz="0" w:space="0" w:color="auto"/>
                    <w:left w:val="none" w:sz="0" w:space="0" w:color="auto"/>
                    <w:bottom w:val="none" w:sz="0" w:space="0" w:color="auto"/>
                    <w:right w:val="none" w:sz="0" w:space="0" w:color="auto"/>
                  </w:divBdr>
                </w:div>
              </w:divsChild>
            </w:div>
            <w:div w:id="848133310">
              <w:marLeft w:val="0"/>
              <w:marRight w:val="0"/>
              <w:marTop w:val="225"/>
              <w:marBottom w:val="0"/>
              <w:divBdr>
                <w:top w:val="none" w:sz="0" w:space="0" w:color="auto"/>
                <w:left w:val="none" w:sz="0" w:space="0" w:color="auto"/>
                <w:bottom w:val="none" w:sz="0" w:space="0" w:color="auto"/>
                <w:right w:val="none" w:sz="0" w:space="0" w:color="auto"/>
              </w:divBdr>
              <w:divsChild>
                <w:div w:id="910968444">
                  <w:marLeft w:val="0"/>
                  <w:marRight w:val="0"/>
                  <w:marTop w:val="0"/>
                  <w:marBottom w:val="0"/>
                  <w:divBdr>
                    <w:top w:val="none" w:sz="0" w:space="0" w:color="auto"/>
                    <w:left w:val="none" w:sz="0" w:space="0" w:color="auto"/>
                    <w:bottom w:val="none" w:sz="0" w:space="0" w:color="auto"/>
                    <w:right w:val="none" w:sz="0" w:space="0" w:color="auto"/>
                  </w:divBdr>
                </w:div>
              </w:divsChild>
            </w:div>
            <w:div w:id="848641924">
              <w:marLeft w:val="0"/>
              <w:marRight w:val="0"/>
              <w:marTop w:val="375"/>
              <w:marBottom w:val="0"/>
              <w:divBdr>
                <w:top w:val="none" w:sz="0" w:space="0" w:color="auto"/>
                <w:left w:val="none" w:sz="0" w:space="0" w:color="auto"/>
                <w:bottom w:val="none" w:sz="0" w:space="0" w:color="auto"/>
                <w:right w:val="none" w:sz="0" w:space="0" w:color="auto"/>
              </w:divBdr>
              <w:divsChild>
                <w:div w:id="322665358">
                  <w:marLeft w:val="0"/>
                  <w:marRight w:val="0"/>
                  <w:marTop w:val="0"/>
                  <w:marBottom w:val="0"/>
                  <w:divBdr>
                    <w:top w:val="none" w:sz="0" w:space="0" w:color="auto"/>
                    <w:left w:val="none" w:sz="0" w:space="0" w:color="auto"/>
                    <w:bottom w:val="none" w:sz="0" w:space="0" w:color="auto"/>
                    <w:right w:val="none" w:sz="0" w:space="0" w:color="auto"/>
                  </w:divBdr>
                </w:div>
              </w:divsChild>
            </w:div>
            <w:div w:id="1009722680">
              <w:marLeft w:val="0"/>
              <w:marRight w:val="0"/>
              <w:marTop w:val="375"/>
              <w:marBottom w:val="0"/>
              <w:divBdr>
                <w:top w:val="none" w:sz="0" w:space="0" w:color="auto"/>
                <w:left w:val="none" w:sz="0" w:space="0" w:color="auto"/>
                <w:bottom w:val="none" w:sz="0" w:space="0" w:color="auto"/>
                <w:right w:val="none" w:sz="0" w:space="0" w:color="auto"/>
              </w:divBdr>
              <w:divsChild>
                <w:div w:id="371151776">
                  <w:marLeft w:val="0"/>
                  <w:marRight w:val="0"/>
                  <w:marTop w:val="0"/>
                  <w:marBottom w:val="0"/>
                  <w:divBdr>
                    <w:top w:val="none" w:sz="0" w:space="0" w:color="auto"/>
                    <w:left w:val="none" w:sz="0" w:space="0" w:color="auto"/>
                    <w:bottom w:val="none" w:sz="0" w:space="0" w:color="auto"/>
                    <w:right w:val="none" w:sz="0" w:space="0" w:color="auto"/>
                  </w:divBdr>
                  <w:divsChild>
                    <w:div w:id="734552508">
                      <w:marLeft w:val="0"/>
                      <w:marRight w:val="0"/>
                      <w:marTop w:val="0"/>
                      <w:marBottom w:val="0"/>
                      <w:divBdr>
                        <w:top w:val="none" w:sz="0" w:space="0" w:color="auto"/>
                        <w:left w:val="none" w:sz="0" w:space="0" w:color="auto"/>
                        <w:bottom w:val="none" w:sz="0" w:space="0" w:color="auto"/>
                        <w:right w:val="none" w:sz="0" w:space="0" w:color="auto"/>
                      </w:divBdr>
                    </w:div>
                    <w:div w:id="88594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172035">
              <w:marLeft w:val="0"/>
              <w:marRight w:val="0"/>
              <w:marTop w:val="225"/>
              <w:marBottom w:val="0"/>
              <w:divBdr>
                <w:top w:val="none" w:sz="0" w:space="0" w:color="auto"/>
                <w:left w:val="none" w:sz="0" w:space="0" w:color="auto"/>
                <w:bottom w:val="none" w:sz="0" w:space="0" w:color="auto"/>
                <w:right w:val="none" w:sz="0" w:space="0" w:color="auto"/>
              </w:divBdr>
              <w:divsChild>
                <w:div w:id="976301774">
                  <w:marLeft w:val="0"/>
                  <w:marRight w:val="0"/>
                  <w:marTop w:val="0"/>
                  <w:marBottom w:val="0"/>
                  <w:divBdr>
                    <w:top w:val="none" w:sz="0" w:space="0" w:color="auto"/>
                    <w:left w:val="none" w:sz="0" w:space="0" w:color="auto"/>
                    <w:bottom w:val="none" w:sz="0" w:space="0" w:color="auto"/>
                    <w:right w:val="none" w:sz="0" w:space="0" w:color="auto"/>
                  </w:divBdr>
                </w:div>
              </w:divsChild>
            </w:div>
            <w:div w:id="1083842844">
              <w:marLeft w:val="0"/>
              <w:marRight w:val="0"/>
              <w:marTop w:val="225"/>
              <w:marBottom w:val="0"/>
              <w:divBdr>
                <w:top w:val="none" w:sz="0" w:space="0" w:color="auto"/>
                <w:left w:val="none" w:sz="0" w:space="0" w:color="auto"/>
                <w:bottom w:val="none" w:sz="0" w:space="0" w:color="auto"/>
                <w:right w:val="none" w:sz="0" w:space="0" w:color="auto"/>
              </w:divBdr>
              <w:divsChild>
                <w:div w:id="193081152">
                  <w:marLeft w:val="0"/>
                  <w:marRight w:val="0"/>
                  <w:marTop w:val="0"/>
                  <w:marBottom w:val="0"/>
                  <w:divBdr>
                    <w:top w:val="none" w:sz="0" w:space="0" w:color="auto"/>
                    <w:left w:val="none" w:sz="0" w:space="0" w:color="auto"/>
                    <w:bottom w:val="none" w:sz="0" w:space="0" w:color="auto"/>
                    <w:right w:val="none" w:sz="0" w:space="0" w:color="auto"/>
                  </w:divBdr>
                </w:div>
              </w:divsChild>
            </w:div>
            <w:div w:id="1183326607">
              <w:marLeft w:val="0"/>
              <w:marRight w:val="0"/>
              <w:marTop w:val="225"/>
              <w:marBottom w:val="0"/>
              <w:divBdr>
                <w:top w:val="none" w:sz="0" w:space="0" w:color="auto"/>
                <w:left w:val="none" w:sz="0" w:space="0" w:color="auto"/>
                <w:bottom w:val="none" w:sz="0" w:space="0" w:color="auto"/>
                <w:right w:val="none" w:sz="0" w:space="0" w:color="auto"/>
              </w:divBdr>
              <w:divsChild>
                <w:div w:id="1476338132">
                  <w:marLeft w:val="0"/>
                  <w:marRight w:val="0"/>
                  <w:marTop w:val="0"/>
                  <w:marBottom w:val="0"/>
                  <w:divBdr>
                    <w:top w:val="none" w:sz="0" w:space="0" w:color="auto"/>
                    <w:left w:val="none" w:sz="0" w:space="0" w:color="auto"/>
                    <w:bottom w:val="none" w:sz="0" w:space="0" w:color="auto"/>
                    <w:right w:val="none" w:sz="0" w:space="0" w:color="auto"/>
                  </w:divBdr>
                </w:div>
              </w:divsChild>
            </w:div>
            <w:div w:id="1699430412">
              <w:marLeft w:val="0"/>
              <w:marRight w:val="0"/>
              <w:marTop w:val="225"/>
              <w:marBottom w:val="0"/>
              <w:divBdr>
                <w:top w:val="none" w:sz="0" w:space="0" w:color="auto"/>
                <w:left w:val="none" w:sz="0" w:space="0" w:color="auto"/>
                <w:bottom w:val="none" w:sz="0" w:space="0" w:color="auto"/>
                <w:right w:val="none" w:sz="0" w:space="0" w:color="auto"/>
              </w:divBdr>
              <w:divsChild>
                <w:div w:id="329911526">
                  <w:marLeft w:val="0"/>
                  <w:marRight w:val="0"/>
                  <w:marTop w:val="0"/>
                  <w:marBottom w:val="0"/>
                  <w:divBdr>
                    <w:top w:val="none" w:sz="0" w:space="0" w:color="auto"/>
                    <w:left w:val="none" w:sz="0" w:space="0" w:color="auto"/>
                    <w:bottom w:val="none" w:sz="0" w:space="0" w:color="auto"/>
                    <w:right w:val="none" w:sz="0" w:space="0" w:color="auto"/>
                  </w:divBdr>
                </w:div>
              </w:divsChild>
            </w:div>
            <w:div w:id="1732969813">
              <w:marLeft w:val="0"/>
              <w:marRight w:val="0"/>
              <w:marTop w:val="375"/>
              <w:marBottom w:val="0"/>
              <w:divBdr>
                <w:top w:val="none" w:sz="0" w:space="0" w:color="auto"/>
                <w:left w:val="none" w:sz="0" w:space="0" w:color="auto"/>
                <w:bottom w:val="none" w:sz="0" w:space="0" w:color="auto"/>
                <w:right w:val="none" w:sz="0" w:space="0" w:color="auto"/>
              </w:divBdr>
              <w:divsChild>
                <w:div w:id="1162937323">
                  <w:marLeft w:val="0"/>
                  <w:marRight w:val="0"/>
                  <w:marTop w:val="0"/>
                  <w:marBottom w:val="0"/>
                  <w:divBdr>
                    <w:top w:val="none" w:sz="0" w:space="0" w:color="auto"/>
                    <w:left w:val="none" w:sz="0" w:space="0" w:color="auto"/>
                    <w:bottom w:val="none" w:sz="0" w:space="0" w:color="auto"/>
                    <w:right w:val="none" w:sz="0" w:space="0" w:color="auto"/>
                  </w:divBdr>
                  <w:divsChild>
                    <w:div w:id="450367997">
                      <w:marLeft w:val="0"/>
                      <w:marRight w:val="0"/>
                      <w:marTop w:val="0"/>
                      <w:marBottom w:val="0"/>
                      <w:divBdr>
                        <w:top w:val="none" w:sz="0" w:space="0" w:color="auto"/>
                        <w:left w:val="none" w:sz="0" w:space="0" w:color="auto"/>
                        <w:bottom w:val="none" w:sz="0" w:space="0" w:color="auto"/>
                        <w:right w:val="none" w:sz="0" w:space="0" w:color="auto"/>
                      </w:divBdr>
                    </w:div>
                    <w:div w:id="77964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950976">
              <w:marLeft w:val="0"/>
              <w:marRight w:val="0"/>
              <w:marTop w:val="225"/>
              <w:marBottom w:val="0"/>
              <w:divBdr>
                <w:top w:val="none" w:sz="0" w:space="0" w:color="auto"/>
                <w:left w:val="none" w:sz="0" w:space="0" w:color="auto"/>
                <w:bottom w:val="none" w:sz="0" w:space="0" w:color="auto"/>
                <w:right w:val="none" w:sz="0" w:space="0" w:color="auto"/>
              </w:divBdr>
              <w:divsChild>
                <w:div w:id="50459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373218">
      <w:bodyDiv w:val="1"/>
      <w:marLeft w:val="0"/>
      <w:marRight w:val="0"/>
      <w:marTop w:val="0"/>
      <w:marBottom w:val="0"/>
      <w:divBdr>
        <w:top w:val="none" w:sz="0" w:space="0" w:color="auto"/>
        <w:left w:val="none" w:sz="0" w:space="0" w:color="auto"/>
        <w:bottom w:val="none" w:sz="0" w:space="0" w:color="auto"/>
        <w:right w:val="none" w:sz="0" w:space="0" w:color="auto"/>
      </w:divBdr>
      <w:divsChild>
        <w:div w:id="701905929">
          <w:marLeft w:val="0"/>
          <w:marRight w:val="0"/>
          <w:marTop w:val="0"/>
          <w:marBottom w:val="150"/>
          <w:divBdr>
            <w:top w:val="none" w:sz="0" w:space="0" w:color="auto"/>
            <w:left w:val="none" w:sz="0" w:space="0" w:color="auto"/>
            <w:bottom w:val="none" w:sz="0" w:space="0" w:color="auto"/>
            <w:right w:val="none" w:sz="0" w:space="0" w:color="auto"/>
          </w:divBdr>
          <w:divsChild>
            <w:div w:id="179203828">
              <w:marLeft w:val="0"/>
              <w:marRight w:val="0"/>
              <w:marTop w:val="300"/>
              <w:marBottom w:val="0"/>
              <w:divBdr>
                <w:top w:val="none" w:sz="0" w:space="0" w:color="auto"/>
                <w:left w:val="none" w:sz="0" w:space="0" w:color="auto"/>
                <w:bottom w:val="none" w:sz="0" w:space="0" w:color="auto"/>
                <w:right w:val="none" w:sz="0" w:space="0" w:color="auto"/>
              </w:divBdr>
            </w:div>
            <w:div w:id="765614930">
              <w:marLeft w:val="0"/>
              <w:marRight w:val="0"/>
              <w:marTop w:val="0"/>
              <w:marBottom w:val="0"/>
              <w:divBdr>
                <w:top w:val="none" w:sz="0" w:space="0" w:color="auto"/>
                <w:left w:val="none" w:sz="0" w:space="0" w:color="auto"/>
                <w:bottom w:val="none" w:sz="0" w:space="0" w:color="auto"/>
                <w:right w:val="none" w:sz="0" w:space="0" w:color="auto"/>
              </w:divBdr>
              <w:divsChild>
                <w:div w:id="704331001">
                  <w:marLeft w:val="0"/>
                  <w:marRight w:val="0"/>
                  <w:marTop w:val="0"/>
                  <w:marBottom w:val="0"/>
                  <w:divBdr>
                    <w:top w:val="none" w:sz="0" w:space="0" w:color="auto"/>
                    <w:left w:val="none" w:sz="0" w:space="0" w:color="auto"/>
                    <w:bottom w:val="none" w:sz="0" w:space="0" w:color="auto"/>
                    <w:right w:val="none" w:sz="0" w:space="0" w:color="auto"/>
                  </w:divBdr>
                  <w:divsChild>
                    <w:div w:id="58677946">
                      <w:marLeft w:val="0"/>
                      <w:marRight w:val="0"/>
                      <w:marTop w:val="0"/>
                      <w:marBottom w:val="0"/>
                      <w:divBdr>
                        <w:top w:val="none" w:sz="0" w:space="0" w:color="auto"/>
                        <w:left w:val="none" w:sz="0" w:space="0" w:color="auto"/>
                        <w:bottom w:val="none" w:sz="0" w:space="0" w:color="auto"/>
                        <w:right w:val="none" w:sz="0" w:space="0" w:color="auto"/>
                      </w:divBdr>
                      <w:divsChild>
                        <w:div w:id="1044253306">
                          <w:marLeft w:val="0"/>
                          <w:marRight w:val="0"/>
                          <w:marTop w:val="0"/>
                          <w:marBottom w:val="0"/>
                          <w:divBdr>
                            <w:top w:val="none" w:sz="0" w:space="0" w:color="auto"/>
                            <w:left w:val="none" w:sz="0" w:space="0" w:color="auto"/>
                            <w:bottom w:val="none" w:sz="0" w:space="0" w:color="auto"/>
                            <w:right w:val="none" w:sz="0" w:space="0" w:color="auto"/>
                          </w:divBdr>
                        </w:div>
                      </w:divsChild>
                    </w:div>
                    <w:div w:id="268120889">
                      <w:marLeft w:val="0"/>
                      <w:marRight w:val="0"/>
                      <w:marTop w:val="0"/>
                      <w:marBottom w:val="0"/>
                      <w:divBdr>
                        <w:top w:val="none" w:sz="0" w:space="0" w:color="auto"/>
                        <w:left w:val="none" w:sz="0" w:space="0" w:color="auto"/>
                        <w:bottom w:val="none" w:sz="0" w:space="0" w:color="auto"/>
                        <w:right w:val="none" w:sz="0" w:space="0" w:color="auto"/>
                      </w:divBdr>
                    </w:div>
                    <w:div w:id="58877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952793">
          <w:marLeft w:val="0"/>
          <w:marRight w:val="0"/>
          <w:marTop w:val="0"/>
          <w:marBottom w:val="0"/>
          <w:divBdr>
            <w:top w:val="none" w:sz="0" w:space="0" w:color="auto"/>
            <w:left w:val="none" w:sz="0" w:space="0" w:color="auto"/>
            <w:bottom w:val="none" w:sz="0" w:space="0" w:color="auto"/>
            <w:right w:val="none" w:sz="0" w:space="0" w:color="auto"/>
          </w:divBdr>
          <w:divsChild>
            <w:div w:id="5060989">
              <w:marLeft w:val="0"/>
              <w:marRight w:val="0"/>
              <w:marTop w:val="375"/>
              <w:marBottom w:val="0"/>
              <w:divBdr>
                <w:top w:val="none" w:sz="0" w:space="0" w:color="auto"/>
                <w:left w:val="none" w:sz="0" w:space="0" w:color="auto"/>
                <w:bottom w:val="none" w:sz="0" w:space="0" w:color="auto"/>
                <w:right w:val="none" w:sz="0" w:space="0" w:color="auto"/>
              </w:divBdr>
              <w:divsChild>
                <w:div w:id="612979391">
                  <w:marLeft w:val="0"/>
                  <w:marRight w:val="0"/>
                  <w:marTop w:val="0"/>
                  <w:marBottom w:val="0"/>
                  <w:divBdr>
                    <w:top w:val="none" w:sz="0" w:space="0" w:color="auto"/>
                    <w:left w:val="none" w:sz="0" w:space="0" w:color="auto"/>
                    <w:bottom w:val="none" w:sz="0" w:space="0" w:color="auto"/>
                    <w:right w:val="none" w:sz="0" w:space="0" w:color="auto"/>
                  </w:divBdr>
                  <w:divsChild>
                    <w:div w:id="886380880">
                      <w:marLeft w:val="0"/>
                      <w:marRight w:val="0"/>
                      <w:marTop w:val="0"/>
                      <w:marBottom w:val="0"/>
                      <w:divBdr>
                        <w:top w:val="none" w:sz="0" w:space="0" w:color="auto"/>
                        <w:left w:val="none" w:sz="0" w:space="0" w:color="auto"/>
                        <w:bottom w:val="none" w:sz="0" w:space="0" w:color="auto"/>
                        <w:right w:val="none" w:sz="0" w:space="0" w:color="auto"/>
                      </w:divBdr>
                    </w:div>
                    <w:div w:id="191543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41325">
              <w:marLeft w:val="0"/>
              <w:marRight w:val="0"/>
              <w:marTop w:val="225"/>
              <w:marBottom w:val="0"/>
              <w:divBdr>
                <w:top w:val="none" w:sz="0" w:space="0" w:color="auto"/>
                <w:left w:val="none" w:sz="0" w:space="0" w:color="auto"/>
                <w:bottom w:val="none" w:sz="0" w:space="0" w:color="auto"/>
                <w:right w:val="none" w:sz="0" w:space="0" w:color="auto"/>
              </w:divBdr>
              <w:divsChild>
                <w:div w:id="765884738">
                  <w:marLeft w:val="0"/>
                  <w:marRight w:val="0"/>
                  <w:marTop w:val="0"/>
                  <w:marBottom w:val="0"/>
                  <w:divBdr>
                    <w:top w:val="none" w:sz="0" w:space="0" w:color="auto"/>
                    <w:left w:val="none" w:sz="0" w:space="0" w:color="auto"/>
                    <w:bottom w:val="none" w:sz="0" w:space="0" w:color="auto"/>
                    <w:right w:val="none" w:sz="0" w:space="0" w:color="auto"/>
                  </w:divBdr>
                </w:div>
              </w:divsChild>
            </w:div>
            <w:div w:id="319041442">
              <w:marLeft w:val="0"/>
              <w:marRight w:val="0"/>
              <w:marTop w:val="225"/>
              <w:marBottom w:val="0"/>
              <w:divBdr>
                <w:top w:val="none" w:sz="0" w:space="0" w:color="auto"/>
                <w:left w:val="none" w:sz="0" w:space="0" w:color="auto"/>
                <w:bottom w:val="none" w:sz="0" w:space="0" w:color="auto"/>
                <w:right w:val="none" w:sz="0" w:space="0" w:color="auto"/>
              </w:divBdr>
              <w:divsChild>
                <w:div w:id="410666346">
                  <w:marLeft w:val="0"/>
                  <w:marRight w:val="0"/>
                  <w:marTop w:val="0"/>
                  <w:marBottom w:val="0"/>
                  <w:divBdr>
                    <w:top w:val="none" w:sz="0" w:space="0" w:color="auto"/>
                    <w:left w:val="none" w:sz="0" w:space="0" w:color="auto"/>
                    <w:bottom w:val="none" w:sz="0" w:space="0" w:color="auto"/>
                    <w:right w:val="none" w:sz="0" w:space="0" w:color="auto"/>
                  </w:divBdr>
                </w:div>
              </w:divsChild>
            </w:div>
            <w:div w:id="322777989">
              <w:marLeft w:val="0"/>
              <w:marRight w:val="0"/>
              <w:marTop w:val="225"/>
              <w:marBottom w:val="0"/>
              <w:divBdr>
                <w:top w:val="none" w:sz="0" w:space="0" w:color="auto"/>
                <w:left w:val="none" w:sz="0" w:space="0" w:color="auto"/>
                <w:bottom w:val="none" w:sz="0" w:space="0" w:color="auto"/>
                <w:right w:val="none" w:sz="0" w:space="0" w:color="auto"/>
              </w:divBdr>
              <w:divsChild>
                <w:div w:id="1168981507">
                  <w:marLeft w:val="0"/>
                  <w:marRight w:val="0"/>
                  <w:marTop w:val="0"/>
                  <w:marBottom w:val="0"/>
                  <w:divBdr>
                    <w:top w:val="none" w:sz="0" w:space="0" w:color="auto"/>
                    <w:left w:val="none" w:sz="0" w:space="0" w:color="auto"/>
                    <w:bottom w:val="none" w:sz="0" w:space="0" w:color="auto"/>
                    <w:right w:val="none" w:sz="0" w:space="0" w:color="auto"/>
                  </w:divBdr>
                </w:div>
              </w:divsChild>
            </w:div>
            <w:div w:id="375280143">
              <w:marLeft w:val="0"/>
              <w:marRight w:val="0"/>
              <w:marTop w:val="225"/>
              <w:marBottom w:val="0"/>
              <w:divBdr>
                <w:top w:val="none" w:sz="0" w:space="0" w:color="auto"/>
                <w:left w:val="none" w:sz="0" w:space="0" w:color="auto"/>
                <w:bottom w:val="none" w:sz="0" w:space="0" w:color="auto"/>
                <w:right w:val="none" w:sz="0" w:space="0" w:color="auto"/>
              </w:divBdr>
              <w:divsChild>
                <w:div w:id="212741097">
                  <w:marLeft w:val="0"/>
                  <w:marRight w:val="0"/>
                  <w:marTop w:val="0"/>
                  <w:marBottom w:val="0"/>
                  <w:divBdr>
                    <w:top w:val="none" w:sz="0" w:space="0" w:color="auto"/>
                    <w:left w:val="none" w:sz="0" w:space="0" w:color="auto"/>
                    <w:bottom w:val="none" w:sz="0" w:space="0" w:color="auto"/>
                    <w:right w:val="none" w:sz="0" w:space="0" w:color="auto"/>
                  </w:divBdr>
                </w:div>
              </w:divsChild>
            </w:div>
            <w:div w:id="395249825">
              <w:marLeft w:val="0"/>
              <w:marRight w:val="0"/>
              <w:marTop w:val="375"/>
              <w:marBottom w:val="0"/>
              <w:divBdr>
                <w:top w:val="none" w:sz="0" w:space="0" w:color="auto"/>
                <w:left w:val="none" w:sz="0" w:space="0" w:color="auto"/>
                <w:bottom w:val="none" w:sz="0" w:space="0" w:color="auto"/>
                <w:right w:val="none" w:sz="0" w:space="0" w:color="auto"/>
              </w:divBdr>
              <w:divsChild>
                <w:div w:id="1763334167">
                  <w:marLeft w:val="0"/>
                  <w:marRight w:val="0"/>
                  <w:marTop w:val="0"/>
                  <w:marBottom w:val="0"/>
                  <w:divBdr>
                    <w:top w:val="none" w:sz="0" w:space="0" w:color="auto"/>
                    <w:left w:val="none" w:sz="0" w:space="0" w:color="auto"/>
                    <w:bottom w:val="none" w:sz="0" w:space="0" w:color="auto"/>
                    <w:right w:val="none" w:sz="0" w:space="0" w:color="auto"/>
                  </w:divBdr>
                  <w:divsChild>
                    <w:div w:id="214005860">
                      <w:marLeft w:val="0"/>
                      <w:marRight w:val="0"/>
                      <w:marTop w:val="0"/>
                      <w:marBottom w:val="0"/>
                      <w:divBdr>
                        <w:top w:val="none" w:sz="0" w:space="0" w:color="auto"/>
                        <w:left w:val="none" w:sz="0" w:space="0" w:color="auto"/>
                        <w:bottom w:val="none" w:sz="0" w:space="0" w:color="auto"/>
                        <w:right w:val="none" w:sz="0" w:space="0" w:color="auto"/>
                      </w:divBdr>
                    </w:div>
                    <w:div w:id="129617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465604">
              <w:marLeft w:val="0"/>
              <w:marRight w:val="0"/>
              <w:marTop w:val="375"/>
              <w:marBottom w:val="0"/>
              <w:divBdr>
                <w:top w:val="none" w:sz="0" w:space="0" w:color="auto"/>
                <w:left w:val="none" w:sz="0" w:space="0" w:color="auto"/>
                <w:bottom w:val="none" w:sz="0" w:space="0" w:color="auto"/>
                <w:right w:val="none" w:sz="0" w:space="0" w:color="auto"/>
              </w:divBdr>
              <w:divsChild>
                <w:div w:id="1924410088">
                  <w:marLeft w:val="0"/>
                  <w:marRight w:val="0"/>
                  <w:marTop w:val="0"/>
                  <w:marBottom w:val="0"/>
                  <w:divBdr>
                    <w:top w:val="none" w:sz="0" w:space="0" w:color="auto"/>
                    <w:left w:val="none" w:sz="0" w:space="0" w:color="auto"/>
                    <w:bottom w:val="none" w:sz="0" w:space="0" w:color="auto"/>
                    <w:right w:val="none" w:sz="0" w:space="0" w:color="auto"/>
                  </w:divBdr>
                </w:div>
              </w:divsChild>
            </w:div>
            <w:div w:id="544954258">
              <w:marLeft w:val="0"/>
              <w:marRight w:val="0"/>
              <w:marTop w:val="375"/>
              <w:marBottom w:val="0"/>
              <w:divBdr>
                <w:top w:val="none" w:sz="0" w:space="0" w:color="auto"/>
                <w:left w:val="none" w:sz="0" w:space="0" w:color="auto"/>
                <w:bottom w:val="none" w:sz="0" w:space="0" w:color="auto"/>
                <w:right w:val="none" w:sz="0" w:space="0" w:color="auto"/>
              </w:divBdr>
              <w:divsChild>
                <w:div w:id="393821332">
                  <w:marLeft w:val="0"/>
                  <w:marRight w:val="0"/>
                  <w:marTop w:val="0"/>
                  <w:marBottom w:val="0"/>
                  <w:divBdr>
                    <w:top w:val="none" w:sz="0" w:space="0" w:color="auto"/>
                    <w:left w:val="none" w:sz="0" w:space="0" w:color="auto"/>
                    <w:bottom w:val="none" w:sz="0" w:space="0" w:color="auto"/>
                    <w:right w:val="none" w:sz="0" w:space="0" w:color="auto"/>
                  </w:divBdr>
                </w:div>
              </w:divsChild>
            </w:div>
            <w:div w:id="571893955">
              <w:marLeft w:val="0"/>
              <w:marRight w:val="0"/>
              <w:marTop w:val="225"/>
              <w:marBottom w:val="0"/>
              <w:divBdr>
                <w:top w:val="none" w:sz="0" w:space="0" w:color="auto"/>
                <w:left w:val="none" w:sz="0" w:space="0" w:color="auto"/>
                <w:bottom w:val="none" w:sz="0" w:space="0" w:color="auto"/>
                <w:right w:val="none" w:sz="0" w:space="0" w:color="auto"/>
              </w:divBdr>
              <w:divsChild>
                <w:div w:id="1478719364">
                  <w:marLeft w:val="0"/>
                  <w:marRight w:val="0"/>
                  <w:marTop w:val="0"/>
                  <w:marBottom w:val="0"/>
                  <w:divBdr>
                    <w:top w:val="none" w:sz="0" w:space="0" w:color="auto"/>
                    <w:left w:val="none" w:sz="0" w:space="0" w:color="auto"/>
                    <w:bottom w:val="none" w:sz="0" w:space="0" w:color="auto"/>
                    <w:right w:val="none" w:sz="0" w:space="0" w:color="auto"/>
                  </w:divBdr>
                </w:div>
              </w:divsChild>
            </w:div>
            <w:div w:id="649674482">
              <w:marLeft w:val="0"/>
              <w:marRight w:val="0"/>
              <w:marTop w:val="225"/>
              <w:marBottom w:val="0"/>
              <w:divBdr>
                <w:top w:val="none" w:sz="0" w:space="0" w:color="auto"/>
                <w:left w:val="none" w:sz="0" w:space="0" w:color="auto"/>
                <w:bottom w:val="none" w:sz="0" w:space="0" w:color="auto"/>
                <w:right w:val="none" w:sz="0" w:space="0" w:color="auto"/>
              </w:divBdr>
              <w:divsChild>
                <w:div w:id="683477050">
                  <w:marLeft w:val="0"/>
                  <w:marRight w:val="0"/>
                  <w:marTop w:val="0"/>
                  <w:marBottom w:val="0"/>
                  <w:divBdr>
                    <w:top w:val="none" w:sz="0" w:space="0" w:color="auto"/>
                    <w:left w:val="none" w:sz="0" w:space="0" w:color="auto"/>
                    <w:bottom w:val="none" w:sz="0" w:space="0" w:color="auto"/>
                    <w:right w:val="none" w:sz="0" w:space="0" w:color="auto"/>
                  </w:divBdr>
                </w:div>
              </w:divsChild>
            </w:div>
            <w:div w:id="809712769">
              <w:marLeft w:val="0"/>
              <w:marRight w:val="0"/>
              <w:marTop w:val="225"/>
              <w:marBottom w:val="0"/>
              <w:divBdr>
                <w:top w:val="none" w:sz="0" w:space="0" w:color="auto"/>
                <w:left w:val="none" w:sz="0" w:space="0" w:color="auto"/>
                <w:bottom w:val="none" w:sz="0" w:space="0" w:color="auto"/>
                <w:right w:val="none" w:sz="0" w:space="0" w:color="auto"/>
              </w:divBdr>
              <w:divsChild>
                <w:div w:id="551772425">
                  <w:marLeft w:val="0"/>
                  <w:marRight w:val="0"/>
                  <w:marTop w:val="0"/>
                  <w:marBottom w:val="0"/>
                  <w:divBdr>
                    <w:top w:val="none" w:sz="0" w:space="0" w:color="auto"/>
                    <w:left w:val="none" w:sz="0" w:space="0" w:color="auto"/>
                    <w:bottom w:val="none" w:sz="0" w:space="0" w:color="auto"/>
                    <w:right w:val="none" w:sz="0" w:space="0" w:color="auto"/>
                  </w:divBdr>
                </w:div>
              </w:divsChild>
            </w:div>
            <w:div w:id="1007564082">
              <w:marLeft w:val="0"/>
              <w:marRight w:val="0"/>
              <w:marTop w:val="225"/>
              <w:marBottom w:val="0"/>
              <w:divBdr>
                <w:top w:val="none" w:sz="0" w:space="0" w:color="auto"/>
                <w:left w:val="none" w:sz="0" w:space="0" w:color="auto"/>
                <w:bottom w:val="none" w:sz="0" w:space="0" w:color="auto"/>
                <w:right w:val="none" w:sz="0" w:space="0" w:color="auto"/>
              </w:divBdr>
              <w:divsChild>
                <w:div w:id="1364594230">
                  <w:marLeft w:val="0"/>
                  <w:marRight w:val="0"/>
                  <w:marTop w:val="0"/>
                  <w:marBottom w:val="0"/>
                  <w:divBdr>
                    <w:top w:val="none" w:sz="0" w:space="0" w:color="auto"/>
                    <w:left w:val="none" w:sz="0" w:space="0" w:color="auto"/>
                    <w:bottom w:val="none" w:sz="0" w:space="0" w:color="auto"/>
                    <w:right w:val="none" w:sz="0" w:space="0" w:color="auto"/>
                  </w:divBdr>
                </w:div>
              </w:divsChild>
            </w:div>
            <w:div w:id="1074552613">
              <w:marLeft w:val="0"/>
              <w:marRight w:val="0"/>
              <w:marTop w:val="225"/>
              <w:marBottom w:val="0"/>
              <w:divBdr>
                <w:top w:val="none" w:sz="0" w:space="0" w:color="auto"/>
                <w:left w:val="none" w:sz="0" w:space="0" w:color="auto"/>
                <w:bottom w:val="none" w:sz="0" w:space="0" w:color="auto"/>
                <w:right w:val="none" w:sz="0" w:space="0" w:color="auto"/>
              </w:divBdr>
              <w:divsChild>
                <w:div w:id="249890695">
                  <w:marLeft w:val="0"/>
                  <w:marRight w:val="0"/>
                  <w:marTop w:val="0"/>
                  <w:marBottom w:val="0"/>
                  <w:divBdr>
                    <w:top w:val="none" w:sz="0" w:space="0" w:color="auto"/>
                    <w:left w:val="none" w:sz="0" w:space="0" w:color="auto"/>
                    <w:bottom w:val="none" w:sz="0" w:space="0" w:color="auto"/>
                    <w:right w:val="none" w:sz="0" w:space="0" w:color="auto"/>
                  </w:divBdr>
                </w:div>
              </w:divsChild>
            </w:div>
            <w:div w:id="1076710009">
              <w:marLeft w:val="0"/>
              <w:marRight w:val="0"/>
              <w:marTop w:val="225"/>
              <w:marBottom w:val="0"/>
              <w:divBdr>
                <w:top w:val="none" w:sz="0" w:space="0" w:color="auto"/>
                <w:left w:val="none" w:sz="0" w:space="0" w:color="auto"/>
                <w:bottom w:val="none" w:sz="0" w:space="0" w:color="auto"/>
                <w:right w:val="none" w:sz="0" w:space="0" w:color="auto"/>
              </w:divBdr>
              <w:divsChild>
                <w:div w:id="1653633497">
                  <w:marLeft w:val="0"/>
                  <w:marRight w:val="0"/>
                  <w:marTop w:val="0"/>
                  <w:marBottom w:val="0"/>
                  <w:divBdr>
                    <w:top w:val="none" w:sz="0" w:space="0" w:color="auto"/>
                    <w:left w:val="none" w:sz="0" w:space="0" w:color="auto"/>
                    <w:bottom w:val="none" w:sz="0" w:space="0" w:color="auto"/>
                    <w:right w:val="none" w:sz="0" w:space="0" w:color="auto"/>
                  </w:divBdr>
                </w:div>
              </w:divsChild>
            </w:div>
            <w:div w:id="1216164033">
              <w:marLeft w:val="0"/>
              <w:marRight w:val="0"/>
              <w:marTop w:val="225"/>
              <w:marBottom w:val="0"/>
              <w:divBdr>
                <w:top w:val="none" w:sz="0" w:space="0" w:color="auto"/>
                <w:left w:val="none" w:sz="0" w:space="0" w:color="auto"/>
                <w:bottom w:val="none" w:sz="0" w:space="0" w:color="auto"/>
                <w:right w:val="none" w:sz="0" w:space="0" w:color="auto"/>
              </w:divBdr>
              <w:divsChild>
                <w:div w:id="294214120">
                  <w:marLeft w:val="0"/>
                  <w:marRight w:val="0"/>
                  <w:marTop w:val="0"/>
                  <w:marBottom w:val="0"/>
                  <w:divBdr>
                    <w:top w:val="none" w:sz="0" w:space="0" w:color="auto"/>
                    <w:left w:val="none" w:sz="0" w:space="0" w:color="auto"/>
                    <w:bottom w:val="none" w:sz="0" w:space="0" w:color="auto"/>
                    <w:right w:val="none" w:sz="0" w:space="0" w:color="auto"/>
                  </w:divBdr>
                </w:div>
              </w:divsChild>
            </w:div>
            <w:div w:id="1242525219">
              <w:marLeft w:val="0"/>
              <w:marRight w:val="0"/>
              <w:marTop w:val="225"/>
              <w:marBottom w:val="0"/>
              <w:divBdr>
                <w:top w:val="none" w:sz="0" w:space="0" w:color="auto"/>
                <w:left w:val="none" w:sz="0" w:space="0" w:color="auto"/>
                <w:bottom w:val="none" w:sz="0" w:space="0" w:color="auto"/>
                <w:right w:val="none" w:sz="0" w:space="0" w:color="auto"/>
              </w:divBdr>
              <w:divsChild>
                <w:div w:id="465123234">
                  <w:marLeft w:val="0"/>
                  <w:marRight w:val="0"/>
                  <w:marTop w:val="0"/>
                  <w:marBottom w:val="0"/>
                  <w:divBdr>
                    <w:top w:val="none" w:sz="0" w:space="0" w:color="auto"/>
                    <w:left w:val="none" w:sz="0" w:space="0" w:color="auto"/>
                    <w:bottom w:val="none" w:sz="0" w:space="0" w:color="auto"/>
                    <w:right w:val="none" w:sz="0" w:space="0" w:color="auto"/>
                  </w:divBdr>
                </w:div>
              </w:divsChild>
            </w:div>
            <w:div w:id="1319119065">
              <w:marLeft w:val="0"/>
              <w:marRight w:val="0"/>
              <w:marTop w:val="225"/>
              <w:marBottom w:val="0"/>
              <w:divBdr>
                <w:top w:val="none" w:sz="0" w:space="0" w:color="auto"/>
                <w:left w:val="none" w:sz="0" w:space="0" w:color="auto"/>
                <w:bottom w:val="none" w:sz="0" w:space="0" w:color="auto"/>
                <w:right w:val="none" w:sz="0" w:space="0" w:color="auto"/>
              </w:divBdr>
              <w:divsChild>
                <w:div w:id="31269625">
                  <w:marLeft w:val="0"/>
                  <w:marRight w:val="0"/>
                  <w:marTop w:val="0"/>
                  <w:marBottom w:val="0"/>
                  <w:divBdr>
                    <w:top w:val="none" w:sz="0" w:space="0" w:color="auto"/>
                    <w:left w:val="none" w:sz="0" w:space="0" w:color="auto"/>
                    <w:bottom w:val="none" w:sz="0" w:space="0" w:color="auto"/>
                    <w:right w:val="none" w:sz="0" w:space="0" w:color="auto"/>
                  </w:divBdr>
                </w:div>
              </w:divsChild>
            </w:div>
            <w:div w:id="1321732179">
              <w:marLeft w:val="0"/>
              <w:marRight w:val="0"/>
              <w:marTop w:val="225"/>
              <w:marBottom w:val="0"/>
              <w:divBdr>
                <w:top w:val="none" w:sz="0" w:space="0" w:color="auto"/>
                <w:left w:val="none" w:sz="0" w:space="0" w:color="auto"/>
                <w:bottom w:val="none" w:sz="0" w:space="0" w:color="auto"/>
                <w:right w:val="none" w:sz="0" w:space="0" w:color="auto"/>
              </w:divBdr>
              <w:divsChild>
                <w:div w:id="1925601011">
                  <w:marLeft w:val="0"/>
                  <w:marRight w:val="0"/>
                  <w:marTop w:val="0"/>
                  <w:marBottom w:val="0"/>
                  <w:divBdr>
                    <w:top w:val="none" w:sz="0" w:space="0" w:color="auto"/>
                    <w:left w:val="none" w:sz="0" w:space="0" w:color="auto"/>
                    <w:bottom w:val="none" w:sz="0" w:space="0" w:color="auto"/>
                    <w:right w:val="none" w:sz="0" w:space="0" w:color="auto"/>
                  </w:divBdr>
                </w:div>
              </w:divsChild>
            </w:div>
            <w:div w:id="1371221982">
              <w:marLeft w:val="0"/>
              <w:marRight w:val="0"/>
              <w:marTop w:val="375"/>
              <w:marBottom w:val="0"/>
              <w:divBdr>
                <w:top w:val="none" w:sz="0" w:space="0" w:color="auto"/>
                <w:left w:val="none" w:sz="0" w:space="0" w:color="auto"/>
                <w:bottom w:val="none" w:sz="0" w:space="0" w:color="auto"/>
                <w:right w:val="none" w:sz="0" w:space="0" w:color="auto"/>
              </w:divBdr>
              <w:divsChild>
                <w:div w:id="793642410">
                  <w:marLeft w:val="0"/>
                  <w:marRight w:val="0"/>
                  <w:marTop w:val="0"/>
                  <w:marBottom w:val="0"/>
                  <w:divBdr>
                    <w:top w:val="none" w:sz="0" w:space="0" w:color="auto"/>
                    <w:left w:val="none" w:sz="0" w:space="0" w:color="auto"/>
                    <w:bottom w:val="none" w:sz="0" w:space="0" w:color="auto"/>
                    <w:right w:val="none" w:sz="0" w:space="0" w:color="auto"/>
                  </w:divBdr>
                </w:div>
              </w:divsChild>
            </w:div>
            <w:div w:id="1381632878">
              <w:marLeft w:val="0"/>
              <w:marRight w:val="0"/>
              <w:marTop w:val="225"/>
              <w:marBottom w:val="0"/>
              <w:divBdr>
                <w:top w:val="none" w:sz="0" w:space="0" w:color="auto"/>
                <w:left w:val="none" w:sz="0" w:space="0" w:color="auto"/>
                <w:bottom w:val="none" w:sz="0" w:space="0" w:color="auto"/>
                <w:right w:val="none" w:sz="0" w:space="0" w:color="auto"/>
              </w:divBdr>
              <w:divsChild>
                <w:div w:id="577590627">
                  <w:marLeft w:val="0"/>
                  <w:marRight w:val="0"/>
                  <w:marTop w:val="0"/>
                  <w:marBottom w:val="0"/>
                  <w:divBdr>
                    <w:top w:val="none" w:sz="0" w:space="0" w:color="auto"/>
                    <w:left w:val="none" w:sz="0" w:space="0" w:color="auto"/>
                    <w:bottom w:val="none" w:sz="0" w:space="0" w:color="auto"/>
                    <w:right w:val="none" w:sz="0" w:space="0" w:color="auto"/>
                  </w:divBdr>
                </w:div>
              </w:divsChild>
            </w:div>
            <w:div w:id="1384283538">
              <w:marLeft w:val="0"/>
              <w:marRight w:val="0"/>
              <w:marTop w:val="225"/>
              <w:marBottom w:val="0"/>
              <w:divBdr>
                <w:top w:val="none" w:sz="0" w:space="0" w:color="auto"/>
                <w:left w:val="none" w:sz="0" w:space="0" w:color="auto"/>
                <w:bottom w:val="none" w:sz="0" w:space="0" w:color="auto"/>
                <w:right w:val="none" w:sz="0" w:space="0" w:color="auto"/>
              </w:divBdr>
              <w:divsChild>
                <w:div w:id="1722553721">
                  <w:marLeft w:val="0"/>
                  <w:marRight w:val="0"/>
                  <w:marTop w:val="0"/>
                  <w:marBottom w:val="0"/>
                  <w:divBdr>
                    <w:top w:val="none" w:sz="0" w:space="0" w:color="auto"/>
                    <w:left w:val="none" w:sz="0" w:space="0" w:color="auto"/>
                    <w:bottom w:val="none" w:sz="0" w:space="0" w:color="auto"/>
                    <w:right w:val="none" w:sz="0" w:space="0" w:color="auto"/>
                  </w:divBdr>
                </w:div>
              </w:divsChild>
            </w:div>
            <w:div w:id="1454791247">
              <w:marLeft w:val="0"/>
              <w:marRight w:val="0"/>
              <w:marTop w:val="375"/>
              <w:marBottom w:val="0"/>
              <w:divBdr>
                <w:top w:val="none" w:sz="0" w:space="0" w:color="auto"/>
                <w:left w:val="none" w:sz="0" w:space="0" w:color="auto"/>
                <w:bottom w:val="none" w:sz="0" w:space="0" w:color="auto"/>
                <w:right w:val="none" w:sz="0" w:space="0" w:color="auto"/>
              </w:divBdr>
              <w:divsChild>
                <w:div w:id="1834250413">
                  <w:marLeft w:val="0"/>
                  <w:marRight w:val="0"/>
                  <w:marTop w:val="0"/>
                  <w:marBottom w:val="0"/>
                  <w:divBdr>
                    <w:top w:val="none" w:sz="0" w:space="0" w:color="auto"/>
                    <w:left w:val="none" w:sz="0" w:space="0" w:color="auto"/>
                    <w:bottom w:val="none" w:sz="0" w:space="0" w:color="auto"/>
                    <w:right w:val="none" w:sz="0" w:space="0" w:color="auto"/>
                  </w:divBdr>
                  <w:divsChild>
                    <w:div w:id="1604461550">
                      <w:marLeft w:val="0"/>
                      <w:marRight w:val="0"/>
                      <w:marTop w:val="0"/>
                      <w:marBottom w:val="0"/>
                      <w:divBdr>
                        <w:top w:val="none" w:sz="0" w:space="0" w:color="auto"/>
                        <w:left w:val="none" w:sz="0" w:space="0" w:color="auto"/>
                        <w:bottom w:val="none" w:sz="0" w:space="0" w:color="auto"/>
                        <w:right w:val="none" w:sz="0" w:space="0" w:color="auto"/>
                      </w:divBdr>
                    </w:div>
                    <w:div w:id="201544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820160">
              <w:marLeft w:val="0"/>
              <w:marRight w:val="0"/>
              <w:marTop w:val="225"/>
              <w:marBottom w:val="0"/>
              <w:divBdr>
                <w:top w:val="none" w:sz="0" w:space="0" w:color="auto"/>
                <w:left w:val="none" w:sz="0" w:space="0" w:color="auto"/>
                <w:bottom w:val="none" w:sz="0" w:space="0" w:color="auto"/>
                <w:right w:val="none" w:sz="0" w:space="0" w:color="auto"/>
              </w:divBdr>
              <w:divsChild>
                <w:div w:id="931088491">
                  <w:marLeft w:val="0"/>
                  <w:marRight w:val="0"/>
                  <w:marTop w:val="0"/>
                  <w:marBottom w:val="0"/>
                  <w:divBdr>
                    <w:top w:val="none" w:sz="0" w:space="0" w:color="auto"/>
                    <w:left w:val="none" w:sz="0" w:space="0" w:color="auto"/>
                    <w:bottom w:val="none" w:sz="0" w:space="0" w:color="auto"/>
                    <w:right w:val="none" w:sz="0" w:space="0" w:color="auto"/>
                  </w:divBdr>
                </w:div>
              </w:divsChild>
            </w:div>
            <w:div w:id="1615475235">
              <w:marLeft w:val="0"/>
              <w:marRight w:val="0"/>
              <w:marTop w:val="225"/>
              <w:marBottom w:val="0"/>
              <w:divBdr>
                <w:top w:val="none" w:sz="0" w:space="0" w:color="auto"/>
                <w:left w:val="none" w:sz="0" w:space="0" w:color="auto"/>
                <w:bottom w:val="none" w:sz="0" w:space="0" w:color="auto"/>
                <w:right w:val="none" w:sz="0" w:space="0" w:color="auto"/>
              </w:divBdr>
              <w:divsChild>
                <w:div w:id="907232794">
                  <w:marLeft w:val="0"/>
                  <w:marRight w:val="0"/>
                  <w:marTop w:val="0"/>
                  <w:marBottom w:val="0"/>
                  <w:divBdr>
                    <w:top w:val="none" w:sz="0" w:space="0" w:color="auto"/>
                    <w:left w:val="none" w:sz="0" w:space="0" w:color="auto"/>
                    <w:bottom w:val="none" w:sz="0" w:space="0" w:color="auto"/>
                    <w:right w:val="none" w:sz="0" w:space="0" w:color="auto"/>
                  </w:divBdr>
                </w:div>
              </w:divsChild>
            </w:div>
            <w:div w:id="1627814933">
              <w:marLeft w:val="0"/>
              <w:marRight w:val="0"/>
              <w:marTop w:val="225"/>
              <w:marBottom w:val="0"/>
              <w:divBdr>
                <w:top w:val="none" w:sz="0" w:space="0" w:color="auto"/>
                <w:left w:val="none" w:sz="0" w:space="0" w:color="auto"/>
                <w:bottom w:val="none" w:sz="0" w:space="0" w:color="auto"/>
                <w:right w:val="none" w:sz="0" w:space="0" w:color="auto"/>
              </w:divBdr>
              <w:divsChild>
                <w:div w:id="1551262649">
                  <w:marLeft w:val="0"/>
                  <w:marRight w:val="0"/>
                  <w:marTop w:val="0"/>
                  <w:marBottom w:val="0"/>
                  <w:divBdr>
                    <w:top w:val="none" w:sz="0" w:space="0" w:color="auto"/>
                    <w:left w:val="none" w:sz="0" w:space="0" w:color="auto"/>
                    <w:bottom w:val="none" w:sz="0" w:space="0" w:color="auto"/>
                    <w:right w:val="none" w:sz="0" w:space="0" w:color="auto"/>
                  </w:divBdr>
                </w:div>
              </w:divsChild>
            </w:div>
            <w:div w:id="1674840370">
              <w:marLeft w:val="0"/>
              <w:marRight w:val="0"/>
              <w:marTop w:val="375"/>
              <w:marBottom w:val="0"/>
              <w:divBdr>
                <w:top w:val="none" w:sz="0" w:space="0" w:color="auto"/>
                <w:left w:val="none" w:sz="0" w:space="0" w:color="auto"/>
                <w:bottom w:val="none" w:sz="0" w:space="0" w:color="auto"/>
                <w:right w:val="none" w:sz="0" w:space="0" w:color="auto"/>
              </w:divBdr>
              <w:divsChild>
                <w:div w:id="518736747">
                  <w:marLeft w:val="0"/>
                  <w:marRight w:val="0"/>
                  <w:marTop w:val="0"/>
                  <w:marBottom w:val="0"/>
                  <w:divBdr>
                    <w:top w:val="none" w:sz="0" w:space="0" w:color="auto"/>
                    <w:left w:val="none" w:sz="0" w:space="0" w:color="auto"/>
                    <w:bottom w:val="none" w:sz="0" w:space="0" w:color="auto"/>
                    <w:right w:val="none" w:sz="0" w:space="0" w:color="auto"/>
                  </w:divBdr>
                </w:div>
              </w:divsChild>
            </w:div>
            <w:div w:id="1690595617">
              <w:marLeft w:val="0"/>
              <w:marRight w:val="0"/>
              <w:marTop w:val="225"/>
              <w:marBottom w:val="0"/>
              <w:divBdr>
                <w:top w:val="none" w:sz="0" w:space="0" w:color="auto"/>
                <w:left w:val="none" w:sz="0" w:space="0" w:color="auto"/>
                <w:bottom w:val="none" w:sz="0" w:space="0" w:color="auto"/>
                <w:right w:val="none" w:sz="0" w:space="0" w:color="auto"/>
              </w:divBdr>
              <w:divsChild>
                <w:div w:id="60759358">
                  <w:marLeft w:val="0"/>
                  <w:marRight w:val="0"/>
                  <w:marTop w:val="0"/>
                  <w:marBottom w:val="0"/>
                  <w:divBdr>
                    <w:top w:val="none" w:sz="0" w:space="0" w:color="auto"/>
                    <w:left w:val="none" w:sz="0" w:space="0" w:color="auto"/>
                    <w:bottom w:val="none" w:sz="0" w:space="0" w:color="auto"/>
                    <w:right w:val="none" w:sz="0" w:space="0" w:color="auto"/>
                  </w:divBdr>
                  <w:divsChild>
                    <w:div w:id="2013796294">
                      <w:marLeft w:val="0"/>
                      <w:marRight w:val="0"/>
                      <w:marTop w:val="0"/>
                      <w:marBottom w:val="0"/>
                      <w:divBdr>
                        <w:top w:val="single" w:sz="6" w:space="0" w:color="D9D9D9"/>
                        <w:left w:val="none" w:sz="0" w:space="0" w:color="auto"/>
                        <w:bottom w:val="single" w:sz="6" w:space="0" w:color="D9D9D9"/>
                        <w:right w:val="none" w:sz="0" w:space="0" w:color="auto"/>
                      </w:divBdr>
                      <w:divsChild>
                        <w:div w:id="1687437113">
                          <w:marLeft w:val="0"/>
                          <w:marRight w:val="0"/>
                          <w:marTop w:val="0"/>
                          <w:marBottom w:val="0"/>
                          <w:divBdr>
                            <w:top w:val="none" w:sz="0" w:space="0" w:color="auto"/>
                            <w:left w:val="none" w:sz="0" w:space="0" w:color="auto"/>
                            <w:bottom w:val="none" w:sz="0" w:space="0" w:color="auto"/>
                            <w:right w:val="none" w:sz="0" w:space="0" w:color="auto"/>
                          </w:divBdr>
                          <w:divsChild>
                            <w:div w:id="620846673">
                              <w:marLeft w:val="0"/>
                              <w:marRight w:val="0"/>
                              <w:marTop w:val="0"/>
                              <w:marBottom w:val="0"/>
                              <w:divBdr>
                                <w:top w:val="none" w:sz="0" w:space="0" w:color="auto"/>
                                <w:left w:val="none" w:sz="0" w:space="0" w:color="auto"/>
                                <w:bottom w:val="none" w:sz="0" w:space="0" w:color="auto"/>
                                <w:right w:val="none" w:sz="0" w:space="0" w:color="auto"/>
                              </w:divBdr>
                              <w:divsChild>
                                <w:div w:id="1256941743">
                                  <w:marLeft w:val="0"/>
                                  <w:marRight w:val="0"/>
                                  <w:marTop w:val="0"/>
                                  <w:marBottom w:val="0"/>
                                  <w:divBdr>
                                    <w:top w:val="none" w:sz="0" w:space="0" w:color="auto"/>
                                    <w:left w:val="none" w:sz="0" w:space="0" w:color="auto"/>
                                    <w:bottom w:val="none" w:sz="0" w:space="0" w:color="auto"/>
                                    <w:right w:val="none" w:sz="0" w:space="0" w:color="auto"/>
                                  </w:divBdr>
                                  <w:divsChild>
                                    <w:div w:id="857811085">
                                      <w:marLeft w:val="0"/>
                                      <w:marRight w:val="0"/>
                                      <w:marTop w:val="0"/>
                                      <w:marBottom w:val="0"/>
                                      <w:divBdr>
                                        <w:top w:val="none" w:sz="0" w:space="0" w:color="auto"/>
                                        <w:left w:val="none" w:sz="0" w:space="0" w:color="auto"/>
                                        <w:bottom w:val="none" w:sz="0" w:space="0" w:color="auto"/>
                                        <w:right w:val="none" w:sz="0" w:space="0" w:color="auto"/>
                                      </w:divBdr>
                                      <w:divsChild>
                                        <w:div w:id="878277494">
                                          <w:marLeft w:val="0"/>
                                          <w:marRight w:val="0"/>
                                          <w:marTop w:val="0"/>
                                          <w:marBottom w:val="0"/>
                                          <w:divBdr>
                                            <w:top w:val="none" w:sz="0" w:space="0" w:color="auto"/>
                                            <w:left w:val="none" w:sz="0" w:space="0" w:color="auto"/>
                                            <w:bottom w:val="none" w:sz="0" w:space="0" w:color="auto"/>
                                            <w:right w:val="none" w:sz="0" w:space="0" w:color="auto"/>
                                          </w:divBdr>
                                          <w:divsChild>
                                            <w:div w:id="1039015793">
                                              <w:marLeft w:val="0"/>
                                              <w:marRight w:val="0"/>
                                              <w:marTop w:val="0"/>
                                              <w:marBottom w:val="0"/>
                                              <w:divBdr>
                                                <w:top w:val="none" w:sz="0" w:space="0" w:color="auto"/>
                                                <w:left w:val="none" w:sz="0" w:space="0" w:color="auto"/>
                                                <w:bottom w:val="none" w:sz="0" w:space="0" w:color="auto"/>
                                                <w:right w:val="none" w:sz="0" w:space="0" w:color="auto"/>
                                              </w:divBdr>
                                              <w:divsChild>
                                                <w:div w:id="1603220932">
                                                  <w:marLeft w:val="0"/>
                                                  <w:marRight w:val="0"/>
                                                  <w:marTop w:val="0"/>
                                                  <w:marBottom w:val="0"/>
                                                  <w:divBdr>
                                                    <w:top w:val="none" w:sz="0" w:space="0" w:color="auto"/>
                                                    <w:left w:val="none" w:sz="0" w:space="0" w:color="auto"/>
                                                    <w:bottom w:val="none" w:sz="0" w:space="0" w:color="auto"/>
                                                    <w:right w:val="none" w:sz="0" w:space="0" w:color="auto"/>
                                                  </w:divBdr>
                                                  <w:divsChild>
                                                    <w:div w:id="1142621600">
                                                      <w:marLeft w:val="0"/>
                                                      <w:marRight w:val="0"/>
                                                      <w:marTop w:val="0"/>
                                                      <w:marBottom w:val="0"/>
                                                      <w:divBdr>
                                                        <w:top w:val="none" w:sz="0" w:space="0" w:color="auto"/>
                                                        <w:left w:val="none" w:sz="0" w:space="0" w:color="auto"/>
                                                        <w:bottom w:val="none" w:sz="0" w:space="0" w:color="auto"/>
                                                        <w:right w:val="none" w:sz="0" w:space="0" w:color="auto"/>
                                                      </w:divBdr>
                                                      <w:divsChild>
                                                        <w:div w:id="198127141">
                                                          <w:marLeft w:val="0"/>
                                                          <w:marRight w:val="0"/>
                                                          <w:marTop w:val="0"/>
                                                          <w:marBottom w:val="0"/>
                                                          <w:divBdr>
                                                            <w:top w:val="none" w:sz="0" w:space="0" w:color="auto"/>
                                                            <w:left w:val="none" w:sz="0" w:space="0" w:color="auto"/>
                                                            <w:bottom w:val="none" w:sz="0" w:space="0" w:color="auto"/>
                                                            <w:right w:val="none" w:sz="0" w:space="0" w:color="auto"/>
                                                          </w:divBdr>
                                                          <w:divsChild>
                                                            <w:div w:id="778525723">
                                                              <w:marLeft w:val="0"/>
                                                              <w:marRight w:val="0"/>
                                                              <w:marTop w:val="0"/>
                                                              <w:marBottom w:val="0"/>
                                                              <w:divBdr>
                                                                <w:top w:val="none" w:sz="0" w:space="0" w:color="auto"/>
                                                                <w:left w:val="none" w:sz="0" w:space="0" w:color="auto"/>
                                                                <w:bottom w:val="none" w:sz="0" w:space="0" w:color="auto"/>
                                                                <w:right w:val="none" w:sz="0" w:space="0" w:color="auto"/>
                                                              </w:divBdr>
                                                              <w:divsChild>
                                                                <w:div w:id="311908533">
                                                                  <w:marLeft w:val="0"/>
                                                                  <w:marRight w:val="0"/>
                                                                  <w:marTop w:val="0"/>
                                                                  <w:marBottom w:val="0"/>
                                                                  <w:divBdr>
                                                                    <w:top w:val="none" w:sz="0" w:space="0" w:color="auto"/>
                                                                    <w:left w:val="none" w:sz="0" w:space="0" w:color="auto"/>
                                                                    <w:bottom w:val="none" w:sz="0" w:space="0" w:color="auto"/>
                                                                    <w:right w:val="none" w:sz="0" w:space="0" w:color="auto"/>
                                                                  </w:divBdr>
                                                                  <w:divsChild>
                                                                    <w:div w:id="356929435">
                                                                      <w:marLeft w:val="0"/>
                                                                      <w:marRight w:val="0"/>
                                                                      <w:marTop w:val="0"/>
                                                                      <w:marBottom w:val="0"/>
                                                                      <w:divBdr>
                                                                        <w:top w:val="none" w:sz="0" w:space="0" w:color="auto"/>
                                                                        <w:left w:val="none" w:sz="0" w:space="0" w:color="auto"/>
                                                                        <w:bottom w:val="none" w:sz="0" w:space="0" w:color="auto"/>
                                                                        <w:right w:val="none" w:sz="0" w:space="0" w:color="auto"/>
                                                                      </w:divBdr>
                                                                      <w:divsChild>
                                                                        <w:div w:id="669523784">
                                                                          <w:marLeft w:val="0"/>
                                                                          <w:marRight w:val="0"/>
                                                                          <w:marTop w:val="0"/>
                                                                          <w:marBottom w:val="0"/>
                                                                          <w:divBdr>
                                                                            <w:top w:val="none" w:sz="0" w:space="0" w:color="auto"/>
                                                                            <w:left w:val="none" w:sz="0" w:space="0" w:color="auto"/>
                                                                            <w:bottom w:val="none" w:sz="0" w:space="0" w:color="auto"/>
                                                                            <w:right w:val="none" w:sz="0" w:space="0" w:color="auto"/>
                                                                          </w:divBdr>
                                                                          <w:divsChild>
                                                                            <w:div w:id="2085833187">
                                                                              <w:marLeft w:val="0"/>
                                                                              <w:marRight w:val="0"/>
                                                                              <w:marTop w:val="0"/>
                                                                              <w:marBottom w:val="0"/>
                                                                              <w:divBdr>
                                                                                <w:top w:val="none" w:sz="0" w:space="0" w:color="auto"/>
                                                                                <w:left w:val="none" w:sz="0" w:space="0" w:color="auto"/>
                                                                                <w:bottom w:val="none" w:sz="0" w:space="0" w:color="auto"/>
                                                                                <w:right w:val="none" w:sz="0" w:space="0" w:color="auto"/>
                                                                              </w:divBdr>
                                                                              <w:divsChild>
                                                                                <w:div w:id="73163902">
                                                                                  <w:marLeft w:val="0"/>
                                                                                  <w:marRight w:val="0"/>
                                                                                  <w:marTop w:val="0"/>
                                                                                  <w:marBottom w:val="180"/>
                                                                                  <w:divBdr>
                                                                                    <w:top w:val="none" w:sz="0" w:space="0" w:color="auto"/>
                                                                                    <w:left w:val="none" w:sz="0" w:space="0" w:color="auto"/>
                                                                                    <w:bottom w:val="none" w:sz="0" w:space="0" w:color="auto"/>
                                                                                    <w:right w:val="none" w:sz="0" w:space="0" w:color="auto"/>
                                                                                  </w:divBdr>
                                                                                  <w:divsChild>
                                                                                    <w:div w:id="284773395">
                                                                                      <w:marLeft w:val="0"/>
                                                                                      <w:marRight w:val="0"/>
                                                                                      <w:marTop w:val="0"/>
                                                                                      <w:marBottom w:val="0"/>
                                                                                      <w:divBdr>
                                                                                        <w:top w:val="none" w:sz="0" w:space="0" w:color="auto"/>
                                                                                        <w:left w:val="none" w:sz="0" w:space="0" w:color="auto"/>
                                                                                        <w:bottom w:val="none" w:sz="0" w:space="0" w:color="auto"/>
                                                                                        <w:right w:val="none" w:sz="0" w:space="0" w:color="auto"/>
                                                                                      </w:divBdr>
                                                                                    </w:div>
                                                                                    <w:div w:id="724644219">
                                                                                      <w:marLeft w:val="0"/>
                                                                                      <w:marRight w:val="0"/>
                                                                                      <w:marTop w:val="0"/>
                                                                                      <w:marBottom w:val="180"/>
                                                                                      <w:divBdr>
                                                                                        <w:top w:val="none" w:sz="0" w:space="0" w:color="auto"/>
                                                                                        <w:left w:val="none" w:sz="0" w:space="0" w:color="auto"/>
                                                                                        <w:bottom w:val="none" w:sz="0" w:space="0" w:color="auto"/>
                                                                                        <w:right w:val="none" w:sz="0" w:space="0" w:color="auto"/>
                                                                                      </w:divBdr>
                                                                                      <w:divsChild>
                                                                                        <w:div w:id="63395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810319">
                                                                                  <w:marLeft w:val="0"/>
                                                                                  <w:marRight w:val="0"/>
                                                                                  <w:marTop w:val="75"/>
                                                                                  <w:marBottom w:val="180"/>
                                                                                  <w:divBdr>
                                                                                    <w:top w:val="none" w:sz="0" w:space="0" w:color="auto"/>
                                                                                    <w:left w:val="none" w:sz="0" w:space="0" w:color="auto"/>
                                                                                    <w:bottom w:val="none" w:sz="0" w:space="0" w:color="auto"/>
                                                                                    <w:right w:val="none" w:sz="0" w:space="0" w:color="auto"/>
                                                                                  </w:divBdr>
                                                                                  <w:divsChild>
                                                                                    <w:div w:id="107546460">
                                                                                      <w:marLeft w:val="0"/>
                                                                                      <w:marRight w:val="0"/>
                                                                                      <w:marTop w:val="0"/>
                                                                                      <w:marBottom w:val="0"/>
                                                                                      <w:divBdr>
                                                                                        <w:top w:val="none" w:sz="0" w:space="0" w:color="auto"/>
                                                                                        <w:left w:val="none" w:sz="0" w:space="0" w:color="auto"/>
                                                                                        <w:bottom w:val="none" w:sz="0" w:space="0" w:color="auto"/>
                                                                                        <w:right w:val="none" w:sz="0" w:space="0" w:color="auto"/>
                                                                                      </w:divBdr>
                                                                                    </w:div>
                                                                                  </w:divsChild>
                                                                                </w:div>
                                                                                <w:div w:id="1936328718">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2634134">
              <w:marLeft w:val="0"/>
              <w:marRight w:val="0"/>
              <w:marTop w:val="375"/>
              <w:marBottom w:val="0"/>
              <w:divBdr>
                <w:top w:val="none" w:sz="0" w:space="0" w:color="auto"/>
                <w:left w:val="none" w:sz="0" w:space="0" w:color="auto"/>
                <w:bottom w:val="none" w:sz="0" w:space="0" w:color="auto"/>
                <w:right w:val="none" w:sz="0" w:space="0" w:color="auto"/>
              </w:divBdr>
              <w:divsChild>
                <w:div w:id="224030894">
                  <w:marLeft w:val="0"/>
                  <w:marRight w:val="0"/>
                  <w:marTop w:val="0"/>
                  <w:marBottom w:val="0"/>
                  <w:divBdr>
                    <w:top w:val="none" w:sz="0" w:space="0" w:color="auto"/>
                    <w:left w:val="none" w:sz="0" w:space="0" w:color="auto"/>
                    <w:bottom w:val="none" w:sz="0" w:space="0" w:color="auto"/>
                    <w:right w:val="none" w:sz="0" w:space="0" w:color="auto"/>
                  </w:divBdr>
                  <w:divsChild>
                    <w:div w:id="67895343">
                      <w:marLeft w:val="0"/>
                      <w:marRight w:val="0"/>
                      <w:marTop w:val="0"/>
                      <w:marBottom w:val="0"/>
                      <w:divBdr>
                        <w:top w:val="none" w:sz="0" w:space="0" w:color="auto"/>
                        <w:left w:val="none" w:sz="0" w:space="0" w:color="auto"/>
                        <w:bottom w:val="none" w:sz="0" w:space="0" w:color="auto"/>
                        <w:right w:val="none" w:sz="0" w:space="0" w:color="auto"/>
                      </w:divBdr>
                    </w:div>
                    <w:div w:id="41551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134212">
              <w:marLeft w:val="0"/>
              <w:marRight w:val="0"/>
              <w:marTop w:val="0"/>
              <w:marBottom w:val="0"/>
              <w:divBdr>
                <w:top w:val="none" w:sz="0" w:space="0" w:color="auto"/>
                <w:left w:val="none" w:sz="0" w:space="0" w:color="auto"/>
                <w:bottom w:val="none" w:sz="0" w:space="0" w:color="auto"/>
                <w:right w:val="none" w:sz="0" w:space="0" w:color="auto"/>
              </w:divBdr>
              <w:divsChild>
                <w:div w:id="845943789">
                  <w:marLeft w:val="0"/>
                  <w:marRight w:val="0"/>
                  <w:marTop w:val="0"/>
                  <w:marBottom w:val="0"/>
                  <w:divBdr>
                    <w:top w:val="none" w:sz="0" w:space="0" w:color="auto"/>
                    <w:left w:val="none" w:sz="0" w:space="0" w:color="auto"/>
                    <w:bottom w:val="none" w:sz="0" w:space="0" w:color="auto"/>
                    <w:right w:val="none" w:sz="0" w:space="0" w:color="auto"/>
                  </w:divBdr>
                </w:div>
              </w:divsChild>
            </w:div>
            <w:div w:id="1922375738">
              <w:marLeft w:val="0"/>
              <w:marRight w:val="0"/>
              <w:marTop w:val="225"/>
              <w:marBottom w:val="0"/>
              <w:divBdr>
                <w:top w:val="none" w:sz="0" w:space="0" w:color="auto"/>
                <w:left w:val="none" w:sz="0" w:space="0" w:color="auto"/>
                <w:bottom w:val="none" w:sz="0" w:space="0" w:color="auto"/>
                <w:right w:val="none" w:sz="0" w:space="0" w:color="auto"/>
              </w:divBdr>
              <w:divsChild>
                <w:div w:id="1987077554">
                  <w:marLeft w:val="0"/>
                  <w:marRight w:val="0"/>
                  <w:marTop w:val="0"/>
                  <w:marBottom w:val="0"/>
                  <w:divBdr>
                    <w:top w:val="none" w:sz="0" w:space="0" w:color="auto"/>
                    <w:left w:val="none" w:sz="0" w:space="0" w:color="auto"/>
                    <w:bottom w:val="none" w:sz="0" w:space="0" w:color="auto"/>
                    <w:right w:val="none" w:sz="0" w:space="0" w:color="auto"/>
                  </w:divBdr>
                </w:div>
              </w:divsChild>
            </w:div>
            <w:div w:id="1965693934">
              <w:marLeft w:val="0"/>
              <w:marRight w:val="0"/>
              <w:marTop w:val="375"/>
              <w:marBottom w:val="0"/>
              <w:divBdr>
                <w:top w:val="none" w:sz="0" w:space="0" w:color="auto"/>
                <w:left w:val="none" w:sz="0" w:space="0" w:color="auto"/>
                <w:bottom w:val="none" w:sz="0" w:space="0" w:color="auto"/>
                <w:right w:val="none" w:sz="0" w:space="0" w:color="auto"/>
              </w:divBdr>
              <w:divsChild>
                <w:div w:id="2031566545">
                  <w:marLeft w:val="0"/>
                  <w:marRight w:val="0"/>
                  <w:marTop w:val="0"/>
                  <w:marBottom w:val="0"/>
                  <w:divBdr>
                    <w:top w:val="none" w:sz="0" w:space="0" w:color="auto"/>
                    <w:left w:val="none" w:sz="0" w:space="0" w:color="auto"/>
                    <w:bottom w:val="none" w:sz="0" w:space="0" w:color="auto"/>
                    <w:right w:val="none" w:sz="0" w:space="0" w:color="auto"/>
                  </w:divBdr>
                </w:div>
              </w:divsChild>
            </w:div>
            <w:div w:id="1970815815">
              <w:marLeft w:val="0"/>
              <w:marRight w:val="0"/>
              <w:marTop w:val="225"/>
              <w:marBottom w:val="0"/>
              <w:divBdr>
                <w:top w:val="none" w:sz="0" w:space="0" w:color="auto"/>
                <w:left w:val="none" w:sz="0" w:space="0" w:color="auto"/>
                <w:bottom w:val="none" w:sz="0" w:space="0" w:color="auto"/>
                <w:right w:val="none" w:sz="0" w:space="0" w:color="auto"/>
              </w:divBdr>
              <w:divsChild>
                <w:div w:id="722489936">
                  <w:marLeft w:val="0"/>
                  <w:marRight w:val="0"/>
                  <w:marTop w:val="0"/>
                  <w:marBottom w:val="0"/>
                  <w:divBdr>
                    <w:top w:val="none" w:sz="0" w:space="0" w:color="auto"/>
                    <w:left w:val="none" w:sz="0" w:space="0" w:color="auto"/>
                    <w:bottom w:val="none" w:sz="0" w:space="0" w:color="auto"/>
                    <w:right w:val="none" w:sz="0" w:space="0" w:color="auto"/>
                  </w:divBdr>
                </w:div>
              </w:divsChild>
            </w:div>
            <w:div w:id="2007241496">
              <w:marLeft w:val="0"/>
              <w:marRight w:val="0"/>
              <w:marTop w:val="225"/>
              <w:marBottom w:val="0"/>
              <w:divBdr>
                <w:top w:val="none" w:sz="0" w:space="0" w:color="auto"/>
                <w:left w:val="none" w:sz="0" w:space="0" w:color="auto"/>
                <w:bottom w:val="none" w:sz="0" w:space="0" w:color="auto"/>
                <w:right w:val="none" w:sz="0" w:space="0" w:color="auto"/>
              </w:divBdr>
              <w:divsChild>
                <w:div w:id="649552729">
                  <w:marLeft w:val="0"/>
                  <w:marRight w:val="0"/>
                  <w:marTop w:val="0"/>
                  <w:marBottom w:val="0"/>
                  <w:divBdr>
                    <w:top w:val="none" w:sz="0" w:space="0" w:color="auto"/>
                    <w:left w:val="none" w:sz="0" w:space="0" w:color="auto"/>
                    <w:bottom w:val="none" w:sz="0" w:space="0" w:color="auto"/>
                    <w:right w:val="none" w:sz="0" w:space="0" w:color="auto"/>
                  </w:divBdr>
                </w:div>
              </w:divsChild>
            </w:div>
            <w:div w:id="2031179263">
              <w:marLeft w:val="0"/>
              <w:marRight w:val="0"/>
              <w:marTop w:val="375"/>
              <w:marBottom w:val="0"/>
              <w:divBdr>
                <w:top w:val="none" w:sz="0" w:space="0" w:color="auto"/>
                <w:left w:val="none" w:sz="0" w:space="0" w:color="auto"/>
                <w:bottom w:val="none" w:sz="0" w:space="0" w:color="auto"/>
                <w:right w:val="none" w:sz="0" w:space="0" w:color="auto"/>
              </w:divBdr>
              <w:divsChild>
                <w:div w:id="42603531">
                  <w:marLeft w:val="0"/>
                  <w:marRight w:val="0"/>
                  <w:marTop w:val="0"/>
                  <w:marBottom w:val="0"/>
                  <w:divBdr>
                    <w:top w:val="none" w:sz="0" w:space="0" w:color="auto"/>
                    <w:left w:val="none" w:sz="0" w:space="0" w:color="auto"/>
                    <w:bottom w:val="none" w:sz="0" w:space="0" w:color="auto"/>
                    <w:right w:val="none" w:sz="0" w:space="0" w:color="auto"/>
                  </w:divBdr>
                </w:div>
              </w:divsChild>
            </w:div>
            <w:div w:id="2035494221">
              <w:marLeft w:val="0"/>
              <w:marRight w:val="0"/>
              <w:marTop w:val="225"/>
              <w:marBottom w:val="0"/>
              <w:divBdr>
                <w:top w:val="none" w:sz="0" w:space="0" w:color="auto"/>
                <w:left w:val="none" w:sz="0" w:space="0" w:color="auto"/>
                <w:bottom w:val="none" w:sz="0" w:space="0" w:color="auto"/>
                <w:right w:val="none" w:sz="0" w:space="0" w:color="auto"/>
              </w:divBdr>
              <w:divsChild>
                <w:div w:id="720594787">
                  <w:marLeft w:val="0"/>
                  <w:marRight w:val="0"/>
                  <w:marTop w:val="0"/>
                  <w:marBottom w:val="0"/>
                  <w:divBdr>
                    <w:top w:val="none" w:sz="0" w:space="0" w:color="auto"/>
                    <w:left w:val="none" w:sz="0" w:space="0" w:color="auto"/>
                    <w:bottom w:val="none" w:sz="0" w:space="0" w:color="auto"/>
                    <w:right w:val="none" w:sz="0" w:space="0" w:color="auto"/>
                  </w:divBdr>
                </w:div>
              </w:divsChild>
            </w:div>
            <w:div w:id="2037465567">
              <w:marLeft w:val="0"/>
              <w:marRight w:val="0"/>
              <w:marTop w:val="225"/>
              <w:marBottom w:val="0"/>
              <w:divBdr>
                <w:top w:val="none" w:sz="0" w:space="0" w:color="auto"/>
                <w:left w:val="none" w:sz="0" w:space="0" w:color="auto"/>
                <w:bottom w:val="none" w:sz="0" w:space="0" w:color="auto"/>
                <w:right w:val="none" w:sz="0" w:space="0" w:color="auto"/>
              </w:divBdr>
              <w:divsChild>
                <w:div w:id="770204862">
                  <w:marLeft w:val="0"/>
                  <w:marRight w:val="0"/>
                  <w:marTop w:val="0"/>
                  <w:marBottom w:val="0"/>
                  <w:divBdr>
                    <w:top w:val="none" w:sz="0" w:space="0" w:color="auto"/>
                    <w:left w:val="none" w:sz="0" w:space="0" w:color="auto"/>
                    <w:bottom w:val="none" w:sz="0" w:space="0" w:color="auto"/>
                    <w:right w:val="none" w:sz="0" w:space="0" w:color="auto"/>
                  </w:divBdr>
                </w:div>
              </w:divsChild>
            </w:div>
            <w:div w:id="2092658388">
              <w:marLeft w:val="0"/>
              <w:marRight w:val="0"/>
              <w:marTop w:val="225"/>
              <w:marBottom w:val="0"/>
              <w:divBdr>
                <w:top w:val="none" w:sz="0" w:space="0" w:color="auto"/>
                <w:left w:val="none" w:sz="0" w:space="0" w:color="auto"/>
                <w:bottom w:val="none" w:sz="0" w:space="0" w:color="auto"/>
                <w:right w:val="none" w:sz="0" w:space="0" w:color="auto"/>
              </w:divBdr>
              <w:divsChild>
                <w:div w:id="145294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416522">
      <w:bodyDiv w:val="1"/>
      <w:marLeft w:val="0"/>
      <w:marRight w:val="0"/>
      <w:marTop w:val="0"/>
      <w:marBottom w:val="0"/>
      <w:divBdr>
        <w:top w:val="none" w:sz="0" w:space="0" w:color="auto"/>
        <w:left w:val="none" w:sz="0" w:space="0" w:color="auto"/>
        <w:bottom w:val="none" w:sz="0" w:space="0" w:color="auto"/>
        <w:right w:val="none" w:sz="0" w:space="0" w:color="auto"/>
      </w:divBdr>
      <w:divsChild>
        <w:div w:id="435174807">
          <w:marLeft w:val="0"/>
          <w:marRight w:val="0"/>
          <w:marTop w:val="375"/>
          <w:marBottom w:val="330"/>
          <w:divBdr>
            <w:top w:val="none" w:sz="0" w:space="0" w:color="auto"/>
            <w:left w:val="none" w:sz="0" w:space="0" w:color="auto"/>
            <w:bottom w:val="none" w:sz="0" w:space="0" w:color="auto"/>
            <w:right w:val="none" w:sz="0" w:space="0" w:color="auto"/>
          </w:divBdr>
          <w:divsChild>
            <w:div w:id="222982106">
              <w:marLeft w:val="0"/>
              <w:marRight w:val="0"/>
              <w:marTop w:val="0"/>
              <w:marBottom w:val="210"/>
              <w:divBdr>
                <w:top w:val="none" w:sz="0" w:space="0" w:color="auto"/>
                <w:left w:val="none" w:sz="0" w:space="0" w:color="auto"/>
                <w:bottom w:val="none" w:sz="0" w:space="0" w:color="auto"/>
                <w:right w:val="none" w:sz="0" w:space="0" w:color="auto"/>
              </w:divBdr>
            </w:div>
            <w:div w:id="500657157">
              <w:marLeft w:val="0"/>
              <w:marRight w:val="0"/>
              <w:marTop w:val="0"/>
              <w:marBottom w:val="210"/>
              <w:divBdr>
                <w:top w:val="none" w:sz="0" w:space="0" w:color="auto"/>
                <w:left w:val="none" w:sz="0" w:space="0" w:color="auto"/>
                <w:bottom w:val="none" w:sz="0" w:space="0" w:color="auto"/>
                <w:right w:val="none" w:sz="0" w:space="0" w:color="auto"/>
              </w:divBdr>
              <w:divsChild>
                <w:div w:id="1982348923">
                  <w:marLeft w:val="0"/>
                  <w:marRight w:val="0"/>
                  <w:marTop w:val="0"/>
                  <w:marBottom w:val="0"/>
                  <w:divBdr>
                    <w:top w:val="none" w:sz="0" w:space="0" w:color="auto"/>
                    <w:left w:val="none" w:sz="0" w:space="0" w:color="auto"/>
                    <w:bottom w:val="none" w:sz="0" w:space="0" w:color="auto"/>
                    <w:right w:val="none" w:sz="0" w:space="0" w:color="auto"/>
                  </w:divBdr>
                  <w:divsChild>
                    <w:div w:id="71115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414184">
          <w:marLeft w:val="0"/>
          <w:marRight w:val="0"/>
          <w:marTop w:val="0"/>
          <w:marBottom w:val="0"/>
          <w:divBdr>
            <w:top w:val="none" w:sz="0" w:space="0" w:color="auto"/>
            <w:left w:val="none" w:sz="0" w:space="0" w:color="auto"/>
            <w:bottom w:val="none" w:sz="0" w:space="0" w:color="auto"/>
            <w:right w:val="none" w:sz="0" w:space="0" w:color="auto"/>
          </w:divBdr>
          <w:divsChild>
            <w:div w:id="1226333652">
              <w:marLeft w:val="0"/>
              <w:marRight w:val="0"/>
              <w:marTop w:val="0"/>
              <w:marBottom w:val="0"/>
              <w:divBdr>
                <w:top w:val="none" w:sz="0" w:space="0" w:color="auto"/>
                <w:left w:val="none" w:sz="0" w:space="0" w:color="auto"/>
                <w:bottom w:val="none" w:sz="0" w:space="0" w:color="auto"/>
                <w:right w:val="none" w:sz="0" w:space="0" w:color="auto"/>
              </w:divBdr>
              <w:divsChild>
                <w:div w:id="948243579">
                  <w:marLeft w:val="0"/>
                  <w:marRight w:val="0"/>
                  <w:marTop w:val="0"/>
                  <w:marBottom w:val="300"/>
                  <w:divBdr>
                    <w:top w:val="none" w:sz="0" w:space="0" w:color="auto"/>
                    <w:left w:val="none" w:sz="0" w:space="0" w:color="auto"/>
                    <w:bottom w:val="none" w:sz="0" w:space="0" w:color="auto"/>
                    <w:right w:val="none" w:sz="0" w:space="0" w:color="auto"/>
                  </w:divBdr>
                  <w:divsChild>
                    <w:div w:id="402021898">
                      <w:marLeft w:val="300"/>
                      <w:marRight w:val="0"/>
                      <w:marTop w:val="0"/>
                      <w:marBottom w:val="150"/>
                      <w:divBdr>
                        <w:top w:val="none" w:sz="0" w:space="0" w:color="auto"/>
                        <w:left w:val="none" w:sz="0" w:space="0" w:color="auto"/>
                        <w:bottom w:val="none" w:sz="0" w:space="0" w:color="auto"/>
                        <w:right w:val="none" w:sz="0" w:space="0" w:color="auto"/>
                      </w:divBdr>
                      <w:divsChild>
                        <w:div w:id="1967002125">
                          <w:marLeft w:val="0"/>
                          <w:marRight w:val="0"/>
                          <w:marTop w:val="0"/>
                          <w:marBottom w:val="0"/>
                          <w:divBdr>
                            <w:top w:val="none" w:sz="0" w:space="0" w:color="auto"/>
                            <w:left w:val="none" w:sz="0" w:space="0" w:color="auto"/>
                            <w:bottom w:val="none" w:sz="0" w:space="0" w:color="auto"/>
                            <w:right w:val="none" w:sz="0" w:space="0" w:color="auto"/>
                          </w:divBdr>
                          <w:divsChild>
                            <w:div w:id="1615555621">
                              <w:marLeft w:val="0"/>
                              <w:marRight w:val="0"/>
                              <w:marTop w:val="225"/>
                              <w:marBottom w:val="0"/>
                              <w:divBdr>
                                <w:top w:val="none" w:sz="0" w:space="0" w:color="auto"/>
                                <w:left w:val="none" w:sz="0" w:space="0" w:color="auto"/>
                                <w:bottom w:val="none" w:sz="0" w:space="0" w:color="auto"/>
                                <w:right w:val="none" w:sz="0" w:space="0" w:color="auto"/>
                              </w:divBdr>
                              <w:divsChild>
                                <w:div w:id="413429767">
                                  <w:marLeft w:val="0"/>
                                  <w:marRight w:val="0"/>
                                  <w:marTop w:val="0"/>
                                  <w:marBottom w:val="0"/>
                                  <w:divBdr>
                                    <w:top w:val="none" w:sz="0" w:space="0" w:color="auto"/>
                                    <w:left w:val="none" w:sz="0" w:space="0" w:color="auto"/>
                                    <w:bottom w:val="none" w:sz="0" w:space="0" w:color="auto"/>
                                    <w:right w:val="none" w:sz="0" w:space="0" w:color="auto"/>
                                  </w:divBdr>
                                </w:div>
                                <w:div w:id="187507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9599387">
              <w:marLeft w:val="0"/>
              <w:marRight w:val="0"/>
              <w:marTop w:val="0"/>
              <w:marBottom w:val="0"/>
              <w:divBdr>
                <w:top w:val="none" w:sz="0" w:space="0" w:color="auto"/>
                <w:left w:val="none" w:sz="0" w:space="0" w:color="auto"/>
                <w:bottom w:val="none" w:sz="0" w:space="0" w:color="auto"/>
                <w:right w:val="none" w:sz="0" w:space="0" w:color="auto"/>
              </w:divBdr>
              <w:divsChild>
                <w:div w:id="144129518">
                  <w:marLeft w:val="0"/>
                  <w:marRight w:val="0"/>
                  <w:marTop w:val="75"/>
                  <w:marBottom w:val="0"/>
                  <w:divBdr>
                    <w:top w:val="none" w:sz="0" w:space="0" w:color="auto"/>
                    <w:left w:val="none" w:sz="0" w:space="0" w:color="auto"/>
                    <w:bottom w:val="none" w:sz="0" w:space="0" w:color="auto"/>
                    <w:right w:val="none" w:sz="0" w:space="0" w:color="auto"/>
                  </w:divBdr>
                  <w:divsChild>
                    <w:div w:id="199865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651314">
      <w:bodyDiv w:val="1"/>
      <w:marLeft w:val="0"/>
      <w:marRight w:val="0"/>
      <w:marTop w:val="0"/>
      <w:marBottom w:val="0"/>
      <w:divBdr>
        <w:top w:val="none" w:sz="0" w:space="0" w:color="auto"/>
        <w:left w:val="none" w:sz="0" w:space="0" w:color="auto"/>
        <w:bottom w:val="none" w:sz="0" w:space="0" w:color="auto"/>
        <w:right w:val="none" w:sz="0" w:space="0" w:color="auto"/>
      </w:divBdr>
    </w:div>
    <w:div w:id="1034382451">
      <w:bodyDiv w:val="1"/>
      <w:marLeft w:val="0"/>
      <w:marRight w:val="0"/>
      <w:marTop w:val="0"/>
      <w:marBottom w:val="0"/>
      <w:divBdr>
        <w:top w:val="none" w:sz="0" w:space="0" w:color="auto"/>
        <w:left w:val="none" w:sz="0" w:space="0" w:color="auto"/>
        <w:bottom w:val="none" w:sz="0" w:space="0" w:color="auto"/>
        <w:right w:val="none" w:sz="0" w:space="0" w:color="auto"/>
      </w:divBdr>
      <w:divsChild>
        <w:div w:id="605701486">
          <w:marLeft w:val="0"/>
          <w:marRight w:val="0"/>
          <w:marTop w:val="375"/>
          <w:marBottom w:val="330"/>
          <w:divBdr>
            <w:top w:val="none" w:sz="0" w:space="0" w:color="auto"/>
            <w:left w:val="none" w:sz="0" w:space="0" w:color="auto"/>
            <w:bottom w:val="none" w:sz="0" w:space="0" w:color="auto"/>
            <w:right w:val="none" w:sz="0" w:space="0" w:color="auto"/>
          </w:divBdr>
          <w:divsChild>
            <w:div w:id="1551309475">
              <w:marLeft w:val="0"/>
              <w:marRight w:val="0"/>
              <w:marTop w:val="0"/>
              <w:marBottom w:val="210"/>
              <w:divBdr>
                <w:top w:val="none" w:sz="0" w:space="0" w:color="auto"/>
                <w:left w:val="none" w:sz="0" w:space="0" w:color="auto"/>
                <w:bottom w:val="none" w:sz="0" w:space="0" w:color="auto"/>
                <w:right w:val="none" w:sz="0" w:space="0" w:color="auto"/>
              </w:divBdr>
            </w:div>
            <w:div w:id="1677725131">
              <w:marLeft w:val="0"/>
              <w:marRight w:val="0"/>
              <w:marTop w:val="0"/>
              <w:marBottom w:val="210"/>
              <w:divBdr>
                <w:top w:val="none" w:sz="0" w:space="0" w:color="auto"/>
                <w:left w:val="none" w:sz="0" w:space="0" w:color="auto"/>
                <w:bottom w:val="none" w:sz="0" w:space="0" w:color="auto"/>
                <w:right w:val="none" w:sz="0" w:space="0" w:color="auto"/>
              </w:divBdr>
            </w:div>
          </w:divsChild>
        </w:div>
        <w:div w:id="1523738092">
          <w:marLeft w:val="0"/>
          <w:marRight w:val="0"/>
          <w:marTop w:val="0"/>
          <w:marBottom w:val="0"/>
          <w:divBdr>
            <w:top w:val="none" w:sz="0" w:space="0" w:color="auto"/>
            <w:left w:val="none" w:sz="0" w:space="0" w:color="auto"/>
            <w:bottom w:val="none" w:sz="0" w:space="0" w:color="auto"/>
            <w:right w:val="none" w:sz="0" w:space="0" w:color="auto"/>
          </w:divBdr>
          <w:divsChild>
            <w:div w:id="629745552">
              <w:marLeft w:val="0"/>
              <w:marRight w:val="0"/>
              <w:marTop w:val="0"/>
              <w:marBottom w:val="0"/>
              <w:divBdr>
                <w:top w:val="none" w:sz="0" w:space="0" w:color="auto"/>
                <w:left w:val="none" w:sz="0" w:space="0" w:color="auto"/>
                <w:bottom w:val="none" w:sz="0" w:space="0" w:color="auto"/>
                <w:right w:val="none" w:sz="0" w:space="0" w:color="auto"/>
              </w:divBdr>
              <w:divsChild>
                <w:div w:id="162475546">
                  <w:marLeft w:val="0"/>
                  <w:marRight w:val="0"/>
                  <w:marTop w:val="0"/>
                  <w:marBottom w:val="0"/>
                  <w:divBdr>
                    <w:top w:val="none" w:sz="0" w:space="0" w:color="auto"/>
                    <w:left w:val="none" w:sz="0" w:space="0" w:color="auto"/>
                    <w:bottom w:val="single" w:sz="6" w:space="15" w:color="FFFFFF"/>
                    <w:right w:val="none" w:sz="0" w:space="0" w:color="auto"/>
                  </w:divBdr>
                  <w:divsChild>
                    <w:div w:id="1450508365">
                      <w:marLeft w:val="0"/>
                      <w:marRight w:val="0"/>
                      <w:marTop w:val="0"/>
                      <w:marBottom w:val="0"/>
                      <w:divBdr>
                        <w:top w:val="none" w:sz="0" w:space="0" w:color="auto"/>
                        <w:left w:val="none" w:sz="0" w:space="0" w:color="auto"/>
                        <w:bottom w:val="none" w:sz="0" w:space="0" w:color="auto"/>
                        <w:right w:val="none" w:sz="0" w:space="0" w:color="auto"/>
                      </w:divBdr>
                      <w:divsChild>
                        <w:div w:id="1318994560">
                          <w:marLeft w:val="0"/>
                          <w:marRight w:val="0"/>
                          <w:marTop w:val="0"/>
                          <w:marBottom w:val="0"/>
                          <w:divBdr>
                            <w:top w:val="none" w:sz="0" w:space="0" w:color="auto"/>
                            <w:left w:val="none" w:sz="0" w:space="0" w:color="auto"/>
                            <w:bottom w:val="none" w:sz="0" w:space="0" w:color="auto"/>
                            <w:right w:val="none" w:sz="0" w:space="0" w:color="auto"/>
                          </w:divBdr>
                          <w:divsChild>
                            <w:div w:id="57150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135088">
              <w:marLeft w:val="0"/>
              <w:marRight w:val="0"/>
              <w:marTop w:val="0"/>
              <w:marBottom w:val="0"/>
              <w:divBdr>
                <w:top w:val="none" w:sz="0" w:space="0" w:color="auto"/>
                <w:left w:val="none" w:sz="0" w:space="0" w:color="auto"/>
                <w:bottom w:val="none" w:sz="0" w:space="0" w:color="auto"/>
                <w:right w:val="none" w:sz="0" w:space="0" w:color="auto"/>
              </w:divBdr>
              <w:divsChild>
                <w:div w:id="1426682172">
                  <w:marLeft w:val="0"/>
                  <w:marRight w:val="0"/>
                  <w:marTop w:val="75"/>
                  <w:marBottom w:val="0"/>
                  <w:divBdr>
                    <w:top w:val="none" w:sz="0" w:space="0" w:color="auto"/>
                    <w:left w:val="none" w:sz="0" w:space="0" w:color="auto"/>
                    <w:bottom w:val="none" w:sz="0" w:space="0" w:color="auto"/>
                    <w:right w:val="none" w:sz="0" w:space="0" w:color="auto"/>
                  </w:divBdr>
                  <w:divsChild>
                    <w:div w:id="89204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5040471">
      <w:bodyDiv w:val="1"/>
      <w:marLeft w:val="0"/>
      <w:marRight w:val="0"/>
      <w:marTop w:val="0"/>
      <w:marBottom w:val="0"/>
      <w:divBdr>
        <w:top w:val="none" w:sz="0" w:space="0" w:color="auto"/>
        <w:left w:val="none" w:sz="0" w:space="0" w:color="auto"/>
        <w:bottom w:val="none" w:sz="0" w:space="0" w:color="auto"/>
        <w:right w:val="none" w:sz="0" w:space="0" w:color="auto"/>
      </w:divBdr>
      <w:divsChild>
        <w:div w:id="428892542">
          <w:marLeft w:val="0"/>
          <w:marRight w:val="0"/>
          <w:marTop w:val="0"/>
          <w:marBottom w:val="150"/>
          <w:divBdr>
            <w:top w:val="none" w:sz="0" w:space="0" w:color="auto"/>
            <w:left w:val="none" w:sz="0" w:space="0" w:color="auto"/>
            <w:bottom w:val="none" w:sz="0" w:space="0" w:color="auto"/>
            <w:right w:val="none" w:sz="0" w:space="0" w:color="auto"/>
          </w:divBdr>
          <w:divsChild>
            <w:div w:id="661935075">
              <w:marLeft w:val="0"/>
              <w:marRight w:val="0"/>
              <w:marTop w:val="0"/>
              <w:marBottom w:val="0"/>
              <w:divBdr>
                <w:top w:val="none" w:sz="0" w:space="0" w:color="auto"/>
                <w:left w:val="none" w:sz="0" w:space="0" w:color="auto"/>
                <w:bottom w:val="none" w:sz="0" w:space="0" w:color="auto"/>
                <w:right w:val="none" w:sz="0" w:space="0" w:color="auto"/>
              </w:divBdr>
              <w:divsChild>
                <w:div w:id="364212480">
                  <w:marLeft w:val="0"/>
                  <w:marRight w:val="0"/>
                  <w:marTop w:val="0"/>
                  <w:marBottom w:val="0"/>
                  <w:divBdr>
                    <w:top w:val="none" w:sz="0" w:space="0" w:color="auto"/>
                    <w:left w:val="none" w:sz="0" w:space="0" w:color="auto"/>
                    <w:bottom w:val="none" w:sz="0" w:space="0" w:color="auto"/>
                    <w:right w:val="none" w:sz="0" w:space="0" w:color="auto"/>
                  </w:divBdr>
                  <w:divsChild>
                    <w:div w:id="637030505">
                      <w:marLeft w:val="-135"/>
                      <w:marRight w:val="0"/>
                      <w:marTop w:val="0"/>
                      <w:marBottom w:val="0"/>
                      <w:divBdr>
                        <w:top w:val="none" w:sz="0" w:space="0" w:color="auto"/>
                        <w:left w:val="none" w:sz="0" w:space="0" w:color="auto"/>
                        <w:bottom w:val="none" w:sz="0" w:space="0" w:color="auto"/>
                        <w:right w:val="none" w:sz="0" w:space="0" w:color="auto"/>
                      </w:divBdr>
                    </w:div>
                    <w:div w:id="1134445430">
                      <w:marLeft w:val="0"/>
                      <w:marRight w:val="135"/>
                      <w:marTop w:val="0"/>
                      <w:marBottom w:val="0"/>
                      <w:divBdr>
                        <w:top w:val="none" w:sz="0" w:space="0" w:color="auto"/>
                        <w:left w:val="none" w:sz="0" w:space="0" w:color="auto"/>
                        <w:bottom w:val="none" w:sz="0" w:space="0" w:color="auto"/>
                        <w:right w:val="none" w:sz="0" w:space="0" w:color="auto"/>
                      </w:divBdr>
                    </w:div>
                    <w:div w:id="1758359271">
                      <w:marLeft w:val="0"/>
                      <w:marRight w:val="0"/>
                      <w:marTop w:val="0"/>
                      <w:marBottom w:val="0"/>
                      <w:divBdr>
                        <w:top w:val="none" w:sz="0" w:space="0" w:color="auto"/>
                        <w:left w:val="none" w:sz="0" w:space="0" w:color="auto"/>
                        <w:bottom w:val="none" w:sz="0" w:space="0" w:color="auto"/>
                        <w:right w:val="none" w:sz="0" w:space="0" w:color="auto"/>
                      </w:divBdr>
                      <w:divsChild>
                        <w:div w:id="196569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915479">
              <w:marLeft w:val="0"/>
              <w:marRight w:val="0"/>
              <w:marTop w:val="300"/>
              <w:marBottom w:val="0"/>
              <w:divBdr>
                <w:top w:val="none" w:sz="0" w:space="0" w:color="auto"/>
                <w:left w:val="none" w:sz="0" w:space="0" w:color="auto"/>
                <w:bottom w:val="none" w:sz="0" w:space="0" w:color="auto"/>
                <w:right w:val="none" w:sz="0" w:space="0" w:color="auto"/>
              </w:divBdr>
            </w:div>
          </w:divsChild>
        </w:div>
        <w:div w:id="1096441010">
          <w:marLeft w:val="0"/>
          <w:marRight w:val="0"/>
          <w:marTop w:val="0"/>
          <w:marBottom w:val="0"/>
          <w:divBdr>
            <w:top w:val="none" w:sz="0" w:space="0" w:color="auto"/>
            <w:left w:val="none" w:sz="0" w:space="0" w:color="auto"/>
            <w:bottom w:val="none" w:sz="0" w:space="0" w:color="auto"/>
            <w:right w:val="none" w:sz="0" w:space="0" w:color="auto"/>
          </w:divBdr>
          <w:divsChild>
            <w:div w:id="88281039">
              <w:marLeft w:val="0"/>
              <w:marRight w:val="0"/>
              <w:marTop w:val="225"/>
              <w:marBottom w:val="0"/>
              <w:divBdr>
                <w:top w:val="none" w:sz="0" w:space="0" w:color="auto"/>
                <w:left w:val="none" w:sz="0" w:space="0" w:color="auto"/>
                <w:bottom w:val="none" w:sz="0" w:space="0" w:color="auto"/>
                <w:right w:val="none" w:sz="0" w:space="0" w:color="auto"/>
              </w:divBdr>
              <w:divsChild>
                <w:div w:id="1607469710">
                  <w:marLeft w:val="0"/>
                  <w:marRight w:val="0"/>
                  <w:marTop w:val="0"/>
                  <w:marBottom w:val="0"/>
                  <w:divBdr>
                    <w:top w:val="none" w:sz="0" w:space="0" w:color="auto"/>
                    <w:left w:val="none" w:sz="0" w:space="0" w:color="auto"/>
                    <w:bottom w:val="none" w:sz="0" w:space="0" w:color="auto"/>
                    <w:right w:val="none" w:sz="0" w:space="0" w:color="auto"/>
                  </w:divBdr>
                </w:div>
              </w:divsChild>
            </w:div>
            <w:div w:id="123238527">
              <w:marLeft w:val="0"/>
              <w:marRight w:val="0"/>
              <w:marTop w:val="225"/>
              <w:marBottom w:val="0"/>
              <w:divBdr>
                <w:top w:val="none" w:sz="0" w:space="0" w:color="auto"/>
                <w:left w:val="none" w:sz="0" w:space="0" w:color="auto"/>
                <w:bottom w:val="none" w:sz="0" w:space="0" w:color="auto"/>
                <w:right w:val="none" w:sz="0" w:space="0" w:color="auto"/>
              </w:divBdr>
              <w:divsChild>
                <w:div w:id="2054646184">
                  <w:marLeft w:val="0"/>
                  <w:marRight w:val="0"/>
                  <w:marTop w:val="0"/>
                  <w:marBottom w:val="0"/>
                  <w:divBdr>
                    <w:top w:val="none" w:sz="0" w:space="0" w:color="auto"/>
                    <w:left w:val="none" w:sz="0" w:space="0" w:color="auto"/>
                    <w:bottom w:val="none" w:sz="0" w:space="0" w:color="auto"/>
                    <w:right w:val="none" w:sz="0" w:space="0" w:color="auto"/>
                  </w:divBdr>
                </w:div>
              </w:divsChild>
            </w:div>
            <w:div w:id="203177122">
              <w:marLeft w:val="0"/>
              <w:marRight w:val="0"/>
              <w:marTop w:val="225"/>
              <w:marBottom w:val="0"/>
              <w:divBdr>
                <w:top w:val="none" w:sz="0" w:space="0" w:color="auto"/>
                <w:left w:val="none" w:sz="0" w:space="0" w:color="auto"/>
                <w:bottom w:val="none" w:sz="0" w:space="0" w:color="auto"/>
                <w:right w:val="none" w:sz="0" w:space="0" w:color="auto"/>
              </w:divBdr>
              <w:divsChild>
                <w:div w:id="196742042">
                  <w:marLeft w:val="0"/>
                  <w:marRight w:val="0"/>
                  <w:marTop w:val="0"/>
                  <w:marBottom w:val="0"/>
                  <w:divBdr>
                    <w:top w:val="none" w:sz="0" w:space="0" w:color="auto"/>
                    <w:left w:val="none" w:sz="0" w:space="0" w:color="auto"/>
                    <w:bottom w:val="none" w:sz="0" w:space="0" w:color="auto"/>
                    <w:right w:val="none" w:sz="0" w:space="0" w:color="auto"/>
                  </w:divBdr>
                </w:div>
              </w:divsChild>
            </w:div>
            <w:div w:id="297808713">
              <w:marLeft w:val="0"/>
              <w:marRight w:val="0"/>
              <w:marTop w:val="225"/>
              <w:marBottom w:val="0"/>
              <w:divBdr>
                <w:top w:val="none" w:sz="0" w:space="0" w:color="auto"/>
                <w:left w:val="none" w:sz="0" w:space="0" w:color="auto"/>
                <w:bottom w:val="none" w:sz="0" w:space="0" w:color="auto"/>
                <w:right w:val="none" w:sz="0" w:space="0" w:color="auto"/>
              </w:divBdr>
              <w:divsChild>
                <w:div w:id="1523131638">
                  <w:marLeft w:val="0"/>
                  <w:marRight w:val="0"/>
                  <w:marTop w:val="0"/>
                  <w:marBottom w:val="0"/>
                  <w:divBdr>
                    <w:top w:val="none" w:sz="0" w:space="0" w:color="auto"/>
                    <w:left w:val="none" w:sz="0" w:space="0" w:color="auto"/>
                    <w:bottom w:val="none" w:sz="0" w:space="0" w:color="auto"/>
                    <w:right w:val="none" w:sz="0" w:space="0" w:color="auto"/>
                  </w:divBdr>
                </w:div>
              </w:divsChild>
            </w:div>
            <w:div w:id="366873069">
              <w:marLeft w:val="0"/>
              <w:marRight w:val="0"/>
              <w:marTop w:val="225"/>
              <w:marBottom w:val="0"/>
              <w:divBdr>
                <w:top w:val="none" w:sz="0" w:space="0" w:color="auto"/>
                <w:left w:val="none" w:sz="0" w:space="0" w:color="auto"/>
                <w:bottom w:val="none" w:sz="0" w:space="0" w:color="auto"/>
                <w:right w:val="none" w:sz="0" w:space="0" w:color="auto"/>
              </w:divBdr>
              <w:divsChild>
                <w:div w:id="632759723">
                  <w:marLeft w:val="0"/>
                  <w:marRight w:val="0"/>
                  <w:marTop w:val="0"/>
                  <w:marBottom w:val="0"/>
                  <w:divBdr>
                    <w:top w:val="none" w:sz="0" w:space="0" w:color="auto"/>
                    <w:left w:val="none" w:sz="0" w:space="0" w:color="auto"/>
                    <w:bottom w:val="none" w:sz="0" w:space="0" w:color="auto"/>
                    <w:right w:val="none" w:sz="0" w:space="0" w:color="auto"/>
                  </w:divBdr>
                </w:div>
              </w:divsChild>
            </w:div>
            <w:div w:id="368457295">
              <w:marLeft w:val="0"/>
              <w:marRight w:val="0"/>
              <w:marTop w:val="375"/>
              <w:marBottom w:val="0"/>
              <w:divBdr>
                <w:top w:val="none" w:sz="0" w:space="0" w:color="auto"/>
                <w:left w:val="none" w:sz="0" w:space="0" w:color="auto"/>
                <w:bottom w:val="none" w:sz="0" w:space="0" w:color="auto"/>
                <w:right w:val="none" w:sz="0" w:space="0" w:color="auto"/>
              </w:divBdr>
              <w:divsChild>
                <w:div w:id="1560630245">
                  <w:marLeft w:val="0"/>
                  <w:marRight w:val="0"/>
                  <w:marTop w:val="0"/>
                  <w:marBottom w:val="0"/>
                  <w:divBdr>
                    <w:top w:val="none" w:sz="0" w:space="0" w:color="auto"/>
                    <w:left w:val="none" w:sz="0" w:space="0" w:color="auto"/>
                    <w:bottom w:val="none" w:sz="0" w:space="0" w:color="auto"/>
                    <w:right w:val="none" w:sz="0" w:space="0" w:color="auto"/>
                  </w:divBdr>
                  <w:divsChild>
                    <w:div w:id="638536627">
                      <w:marLeft w:val="0"/>
                      <w:marRight w:val="0"/>
                      <w:marTop w:val="0"/>
                      <w:marBottom w:val="0"/>
                      <w:divBdr>
                        <w:top w:val="none" w:sz="0" w:space="0" w:color="auto"/>
                        <w:left w:val="none" w:sz="0" w:space="0" w:color="auto"/>
                        <w:bottom w:val="none" w:sz="0" w:space="0" w:color="auto"/>
                        <w:right w:val="none" w:sz="0" w:space="0" w:color="auto"/>
                      </w:divBdr>
                    </w:div>
                    <w:div w:id="96384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194709">
              <w:marLeft w:val="0"/>
              <w:marRight w:val="0"/>
              <w:marTop w:val="375"/>
              <w:marBottom w:val="0"/>
              <w:divBdr>
                <w:top w:val="none" w:sz="0" w:space="0" w:color="auto"/>
                <w:left w:val="none" w:sz="0" w:space="0" w:color="auto"/>
                <w:bottom w:val="none" w:sz="0" w:space="0" w:color="auto"/>
                <w:right w:val="none" w:sz="0" w:space="0" w:color="auto"/>
              </w:divBdr>
              <w:divsChild>
                <w:div w:id="339550151">
                  <w:marLeft w:val="0"/>
                  <w:marRight w:val="0"/>
                  <w:marTop w:val="0"/>
                  <w:marBottom w:val="0"/>
                  <w:divBdr>
                    <w:top w:val="none" w:sz="0" w:space="0" w:color="auto"/>
                    <w:left w:val="none" w:sz="0" w:space="0" w:color="auto"/>
                    <w:bottom w:val="none" w:sz="0" w:space="0" w:color="auto"/>
                    <w:right w:val="none" w:sz="0" w:space="0" w:color="auto"/>
                  </w:divBdr>
                </w:div>
              </w:divsChild>
            </w:div>
            <w:div w:id="445469970">
              <w:marLeft w:val="0"/>
              <w:marRight w:val="0"/>
              <w:marTop w:val="375"/>
              <w:marBottom w:val="0"/>
              <w:divBdr>
                <w:top w:val="none" w:sz="0" w:space="0" w:color="auto"/>
                <w:left w:val="none" w:sz="0" w:space="0" w:color="auto"/>
                <w:bottom w:val="none" w:sz="0" w:space="0" w:color="auto"/>
                <w:right w:val="none" w:sz="0" w:space="0" w:color="auto"/>
              </w:divBdr>
              <w:divsChild>
                <w:div w:id="1997302682">
                  <w:marLeft w:val="0"/>
                  <w:marRight w:val="0"/>
                  <w:marTop w:val="0"/>
                  <w:marBottom w:val="0"/>
                  <w:divBdr>
                    <w:top w:val="none" w:sz="0" w:space="0" w:color="auto"/>
                    <w:left w:val="none" w:sz="0" w:space="0" w:color="auto"/>
                    <w:bottom w:val="none" w:sz="0" w:space="0" w:color="auto"/>
                    <w:right w:val="none" w:sz="0" w:space="0" w:color="auto"/>
                  </w:divBdr>
                </w:div>
              </w:divsChild>
            </w:div>
            <w:div w:id="495653605">
              <w:marLeft w:val="0"/>
              <w:marRight w:val="0"/>
              <w:marTop w:val="375"/>
              <w:marBottom w:val="0"/>
              <w:divBdr>
                <w:top w:val="none" w:sz="0" w:space="0" w:color="auto"/>
                <w:left w:val="none" w:sz="0" w:space="0" w:color="auto"/>
                <w:bottom w:val="none" w:sz="0" w:space="0" w:color="auto"/>
                <w:right w:val="none" w:sz="0" w:space="0" w:color="auto"/>
              </w:divBdr>
              <w:divsChild>
                <w:div w:id="1910964528">
                  <w:marLeft w:val="0"/>
                  <w:marRight w:val="0"/>
                  <w:marTop w:val="0"/>
                  <w:marBottom w:val="0"/>
                  <w:divBdr>
                    <w:top w:val="none" w:sz="0" w:space="0" w:color="auto"/>
                    <w:left w:val="none" w:sz="0" w:space="0" w:color="auto"/>
                    <w:bottom w:val="none" w:sz="0" w:space="0" w:color="auto"/>
                    <w:right w:val="none" w:sz="0" w:space="0" w:color="auto"/>
                  </w:divBdr>
                  <w:divsChild>
                    <w:div w:id="798374648">
                      <w:marLeft w:val="0"/>
                      <w:marRight w:val="0"/>
                      <w:marTop w:val="0"/>
                      <w:marBottom w:val="0"/>
                      <w:divBdr>
                        <w:top w:val="none" w:sz="0" w:space="0" w:color="auto"/>
                        <w:left w:val="none" w:sz="0" w:space="0" w:color="auto"/>
                        <w:bottom w:val="none" w:sz="0" w:space="0" w:color="auto"/>
                        <w:right w:val="none" w:sz="0" w:space="0" w:color="auto"/>
                      </w:divBdr>
                    </w:div>
                    <w:div w:id="149398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666113">
              <w:marLeft w:val="0"/>
              <w:marRight w:val="0"/>
              <w:marTop w:val="225"/>
              <w:marBottom w:val="0"/>
              <w:divBdr>
                <w:top w:val="none" w:sz="0" w:space="0" w:color="auto"/>
                <w:left w:val="none" w:sz="0" w:space="0" w:color="auto"/>
                <w:bottom w:val="none" w:sz="0" w:space="0" w:color="auto"/>
                <w:right w:val="none" w:sz="0" w:space="0" w:color="auto"/>
              </w:divBdr>
              <w:divsChild>
                <w:div w:id="1454902343">
                  <w:marLeft w:val="0"/>
                  <w:marRight w:val="0"/>
                  <w:marTop w:val="0"/>
                  <w:marBottom w:val="0"/>
                  <w:divBdr>
                    <w:top w:val="none" w:sz="0" w:space="0" w:color="auto"/>
                    <w:left w:val="none" w:sz="0" w:space="0" w:color="auto"/>
                    <w:bottom w:val="none" w:sz="0" w:space="0" w:color="auto"/>
                    <w:right w:val="none" w:sz="0" w:space="0" w:color="auto"/>
                  </w:divBdr>
                </w:div>
              </w:divsChild>
            </w:div>
            <w:div w:id="514265448">
              <w:marLeft w:val="0"/>
              <w:marRight w:val="0"/>
              <w:marTop w:val="375"/>
              <w:marBottom w:val="0"/>
              <w:divBdr>
                <w:top w:val="none" w:sz="0" w:space="0" w:color="auto"/>
                <w:left w:val="none" w:sz="0" w:space="0" w:color="auto"/>
                <w:bottom w:val="none" w:sz="0" w:space="0" w:color="auto"/>
                <w:right w:val="none" w:sz="0" w:space="0" w:color="auto"/>
              </w:divBdr>
              <w:divsChild>
                <w:div w:id="1261110767">
                  <w:marLeft w:val="0"/>
                  <w:marRight w:val="0"/>
                  <w:marTop w:val="0"/>
                  <w:marBottom w:val="0"/>
                  <w:divBdr>
                    <w:top w:val="none" w:sz="0" w:space="0" w:color="auto"/>
                    <w:left w:val="none" w:sz="0" w:space="0" w:color="auto"/>
                    <w:bottom w:val="none" w:sz="0" w:space="0" w:color="auto"/>
                    <w:right w:val="none" w:sz="0" w:space="0" w:color="auto"/>
                  </w:divBdr>
                  <w:divsChild>
                    <w:div w:id="214005590">
                      <w:marLeft w:val="0"/>
                      <w:marRight w:val="0"/>
                      <w:marTop w:val="0"/>
                      <w:marBottom w:val="0"/>
                      <w:divBdr>
                        <w:top w:val="none" w:sz="0" w:space="0" w:color="auto"/>
                        <w:left w:val="none" w:sz="0" w:space="0" w:color="auto"/>
                        <w:bottom w:val="none" w:sz="0" w:space="0" w:color="auto"/>
                        <w:right w:val="none" w:sz="0" w:space="0" w:color="auto"/>
                      </w:divBdr>
                    </w:div>
                    <w:div w:id="118779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777002">
              <w:marLeft w:val="0"/>
              <w:marRight w:val="0"/>
              <w:marTop w:val="0"/>
              <w:marBottom w:val="0"/>
              <w:divBdr>
                <w:top w:val="none" w:sz="0" w:space="0" w:color="auto"/>
                <w:left w:val="none" w:sz="0" w:space="0" w:color="auto"/>
                <w:bottom w:val="none" w:sz="0" w:space="0" w:color="auto"/>
                <w:right w:val="none" w:sz="0" w:space="0" w:color="auto"/>
              </w:divBdr>
              <w:divsChild>
                <w:div w:id="918444186">
                  <w:marLeft w:val="0"/>
                  <w:marRight w:val="0"/>
                  <w:marTop w:val="0"/>
                  <w:marBottom w:val="0"/>
                  <w:divBdr>
                    <w:top w:val="none" w:sz="0" w:space="0" w:color="auto"/>
                    <w:left w:val="none" w:sz="0" w:space="0" w:color="auto"/>
                    <w:bottom w:val="none" w:sz="0" w:space="0" w:color="auto"/>
                    <w:right w:val="none" w:sz="0" w:space="0" w:color="auto"/>
                  </w:divBdr>
                </w:div>
              </w:divsChild>
            </w:div>
            <w:div w:id="856847766">
              <w:marLeft w:val="0"/>
              <w:marRight w:val="0"/>
              <w:marTop w:val="375"/>
              <w:marBottom w:val="0"/>
              <w:divBdr>
                <w:top w:val="none" w:sz="0" w:space="0" w:color="auto"/>
                <w:left w:val="none" w:sz="0" w:space="0" w:color="auto"/>
                <w:bottom w:val="none" w:sz="0" w:space="0" w:color="auto"/>
                <w:right w:val="none" w:sz="0" w:space="0" w:color="auto"/>
              </w:divBdr>
            </w:div>
            <w:div w:id="919097017">
              <w:marLeft w:val="0"/>
              <w:marRight w:val="0"/>
              <w:marTop w:val="375"/>
              <w:marBottom w:val="0"/>
              <w:divBdr>
                <w:top w:val="none" w:sz="0" w:space="0" w:color="auto"/>
                <w:left w:val="none" w:sz="0" w:space="0" w:color="auto"/>
                <w:bottom w:val="none" w:sz="0" w:space="0" w:color="auto"/>
                <w:right w:val="none" w:sz="0" w:space="0" w:color="auto"/>
              </w:divBdr>
              <w:divsChild>
                <w:div w:id="1855802138">
                  <w:marLeft w:val="0"/>
                  <w:marRight w:val="0"/>
                  <w:marTop w:val="0"/>
                  <w:marBottom w:val="0"/>
                  <w:divBdr>
                    <w:top w:val="none" w:sz="0" w:space="0" w:color="auto"/>
                    <w:left w:val="none" w:sz="0" w:space="0" w:color="auto"/>
                    <w:bottom w:val="none" w:sz="0" w:space="0" w:color="auto"/>
                    <w:right w:val="none" w:sz="0" w:space="0" w:color="auto"/>
                  </w:divBdr>
                  <w:divsChild>
                    <w:div w:id="1318532109">
                      <w:marLeft w:val="0"/>
                      <w:marRight w:val="0"/>
                      <w:marTop w:val="0"/>
                      <w:marBottom w:val="0"/>
                      <w:divBdr>
                        <w:top w:val="none" w:sz="0" w:space="0" w:color="auto"/>
                        <w:left w:val="none" w:sz="0" w:space="0" w:color="auto"/>
                        <w:bottom w:val="none" w:sz="0" w:space="0" w:color="auto"/>
                        <w:right w:val="none" w:sz="0" w:space="0" w:color="auto"/>
                      </w:divBdr>
                    </w:div>
                    <w:div w:id="1602373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055303">
              <w:marLeft w:val="0"/>
              <w:marRight w:val="0"/>
              <w:marTop w:val="225"/>
              <w:marBottom w:val="0"/>
              <w:divBdr>
                <w:top w:val="none" w:sz="0" w:space="0" w:color="auto"/>
                <w:left w:val="none" w:sz="0" w:space="0" w:color="auto"/>
                <w:bottom w:val="none" w:sz="0" w:space="0" w:color="auto"/>
                <w:right w:val="none" w:sz="0" w:space="0" w:color="auto"/>
              </w:divBdr>
            </w:div>
            <w:div w:id="977108572">
              <w:marLeft w:val="0"/>
              <w:marRight w:val="0"/>
              <w:marTop w:val="225"/>
              <w:marBottom w:val="0"/>
              <w:divBdr>
                <w:top w:val="none" w:sz="0" w:space="0" w:color="auto"/>
                <w:left w:val="none" w:sz="0" w:space="0" w:color="auto"/>
                <w:bottom w:val="none" w:sz="0" w:space="0" w:color="auto"/>
                <w:right w:val="none" w:sz="0" w:space="0" w:color="auto"/>
              </w:divBdr>
              <w:divsChild>
                <w:div w:id="830869426">
                  <w:marLeft w:val="0"/>
                  <w:marRight w:val="0"/>
                  <w:marTop w:val="0"/>
                  <w:marBottom w:val="0"/>
                  <w:divBdr>
                    <w:top w:val="none" w:sz="0" w:space="0" w:color="auto"/>
                    <w:left w:val="none" w:sz="0" w:space="0" w:color="auto"/>
                    <w:bottom w:val="none" w:sz="0" w:space="0" w:color="auto"/>
                    <w:right w:val="none" w:sz="0" w:space="0" w:color="auto"/>
                  </w:divBdr>
                </w:div>
              </w:divsChild>
            </w:div>
            <w:div w:id="1039207795">
              <w:marLeft w:val="0"/>
              <w:marRight w:val="0"/>
              <w:marTop w:val="375"/>
              <w:marBottom w:val="0"/>
              <w:divBdr>
                <w:top w:val="none" w:sz="0" w:space="0" w:color="auto"/>
                <w:left w:val="none" w:sz="0" w:space="0" w:color="auto"/>
                <w:bottom w:val="none" w:sz="0" w:space="0" w:color="auto"/>
                <w:right w:val="none" w:sz="0" w:space="0" w:color="auto"/>
              </w:divBdr>
              <w:divsChild>
                <w:div w:id="1141649583">
                  <w:marLeft w:val="0"/>
                  <w:marRight w:val="0"/>
                  <w:marTop w:val="0"/>
                  <w:marBottom w:val="0"/>
                  <w:divBdr>
                    <w:top w:val="none" w:sz="0" w:space="0" w:color="auto"/>
                    <w:left w:val="none" w:sz="0" w:space="0" w:color="auto"/>
                    <w:bottom w:val="none" w:sz="0" w:space="0" w:color="auto"/>
                    <w:right w:val="none" w:sz="0" w:space="0" w:color="auto"/>
                  </w:divBdr>
                </w:div>
              </w:divsChild>
            </w:div>
            <w:div w:id="1044596291">
              <w:marLeft w:val="0"/>
              <w:marRight w:val="0"/>
              <w:marTop w:val="225"/>
              <w:marBottom w:val="0"/>
              <w:divBdr>
                <w:top w:val="none" w:sz="0" w:space="0" w:color="auto"/>
                <w:left w:val="none" w:sz="0" w:space="0" w:color="auto"/>
                <w:bottom w:val="none" w:sz="0" w:space="0" w:color="auto"/>
                <w:right w:val="none" w:sz="0" w:space="0" w:color="auto"/>
              </w:divBdr>
              <w:divsChild>
                <w:div w:id="441190185">
                  <w:marLeft w:val="0"/>
                  <w:marRight w:val="0"/>
                  <w:marTop w:val="0"/>
                  <w:marBottom w:val="0"/>
                  <w:divBdr>
                    <w:top w:val="none" w:sz="0" w:space="0" w:color="auto"/>
                    <w:left w:val="none" w:sz="0" w:space="0" w:color="auto"/>
                    <w:bottom w:val="none" w:sz="0" w:space="0" w:color="auto"/>
                    <w:right w:val="none" w:sz="0" w:space="0" w:color="auto"/>
                  </w:divBdr>
                </w:div>
              </w:divsChild>
            </w:div>
            <w:div w:id="1123117735">
              <w:marLeft w:val="0"/>
              <w:marRight w:val="0"/>
              <w:marTop w:val="375"/>
              <w:marBottom w:val="0"/>
              <w:divBdr>
                <w:top w:val="none" w:sz="0" w:space="0" w:color="auto"/>
                <w:left w:val="none" w:sz="0" w:space="0" w:color="auto"/>
                <w:bottom w:val="none" w:sz="0" w:space="0" w:color="auto"/>
                <w:right w:val="none" w:sz="0" w:space="0" w:color="auto"/>
              </w:divBdr>
              <w:divsChild>
                <w:div w:id="549998429">
                  <w:marLeft w:val="0"/>
                  <w:marRight w:val="0"/>
                  <w:marTop w:val="0"/>
                  <w:marBottom w:val="0"/>
                  <w:divBdr>
                    <w:top w:val="none" w:sz="0" w:space="0" w:color="auto"/>
                    <w:left w:val="none" w:sz="0" w:space="0" w:color="auto"/>
                    <w:bottom w:val="none" w:sz="0" w:space="0" w:color="auto"/>
                    <w:right w:val="none" w:sz="0" w:space="0" w:color="auto"/>
                  </w:divBdr>
                </w:div>
              </w:divsChild>
            </w:div>
            <w:div w:id="1133402829">
              <w:marLeft w:val="0"/>
              <w:marRight w:val="0"/>
              <w:marTop w:val="225"/>
              <w:marBottom w:val="0"/>
              <w:divBdr>
                <w:top w:val="none" w:sz="0" w:space="0" w:color="auto"/>
                <w:left w:val="none" w:sz="0" w:space="0" w:color="auto"/>
                <w:bottom w:val="none" w:sz="0" w:space="0" w:color="auto"/>
                <w:right w:val="none" w:sz="0" w:space="0" w:color="auto"/>
              </w:divBdr>
              <w:divsChild>
                <w:div w:id="1867206446">
                  <w:marLeft w:val="0"/>
                  <w:marRight w:val="0"/>
                  <w:marTop w:val="0"/>
                  <w:marBottom w:val="0"/>
                  <w:divBdr>
                    <w:top w:val="none" w:sz="0" w:space="0" w:color="auto"/>
                    <w:left w:val="none" w:sz="0" w:space="0" w:color="auto"/>
                    <w:bottom w:val="none" w:sz="0" w:space="0" w:color="auto"/>
                    <w:right w:val="none" w:sz="0" w:space="0" w:color="auto"/>
                  </w:divBdr>
                </w:div>
              </w:divsChild>
            </w:div>
            <w:div w:id="1214267687">
              <w:marLeft w:val="0"/>
              <w:marRight w:val="0"/>
              <w:marTop w:val="375"/>
              <w:marBottom w:val="0"/>
              <w:divBdr>
                <w:top w:val="none" w:sz="0" w:space="0" w:color="auto"/>
                <w:left w:val="none" w:sz="0" w:space="0" w:color="auto"/>
                <w:bottom w:val="none" w:sz="0" w:space="0" w:color="auto"/>
                <w:right w:val="none" w:sz="0" w:space="0" w:color="auto"/>
              </w:divBdr>
            </w:div>
            <w:div w:id="1223447124">
              <w:marLeft w:val="0"/>
              <w:marRight w:val="0"/>
              <w:marTop w:val="225"/>
              <w:marBottom w:val="0"/>
              <w:divBdr>
                <w:top w:val="none" w:sz="0" w:space="0" w:color="auto"/>
                <w:left w:val="none" w:sz="0" w:space="0" w:color="auto"/>
                <w:bottom w:val="none" w:sz="0" w:space="0" w:color="auto"/>
                <w:right w:val="none" w:sz="0" w:space="0" w:color="auto"/>
              </w:divBdr>
              <w:divsChild>
                <w:div w:id="1206604784">
                  <w:marLeft w:val="0"/>
                  <w:marRight w:val="0"/>
                  <w:marTop w:val="0"/>
                  <w:marBottom w:val="0"/>
                  <w:divBdr>
                    <w:top w:val="none" w:sz="0" w:space="0" w:color="auto"/>
                    <w:left w:val="none" w:sz="0" w:space="0" w:color="auto"/>
                    <w:bottom w:val="none" w:sz="0" w:space="0" w:color="auto"/>
                    <w:right w:val="none" w:sz="0" w:space="0" w:color="auto"/>
                  </w:divBdr>
                </w:div>
              </w:divsChild>
            </w:div>
            <w:div w:id="1251429317">
              <w:marLeft w:val="0"/>
              <w:marRight w:val="0"/>
              <w:marTop w:val="225"/>
              <w:marBottom w:val="0"/>
              <w:divBdr>
                <w:top w:val="none" w:sz="0" w:space="0" w:color="auto"/>
                <w:left w:val="none" w:sz="0" w:space="0" w:color="auto"/>
                <w:bottom w:val="none" w:sz="0" w:space="0" w:color="auto"/>
                <w:right w:val="none" w:sz="0" w:space="0" w:color="auto"/>
              </w:divBdr>
              <w:divsChild>
                <w:div w:id="842166849">
                  <w:marLeft w:val="0"/>
                  <w:marRight w:val="0"/>
                  <w:marTop w:val="0"/>
                  <w:marBottom w:val="0"/>
                  <w:divBdr>
                    <w:top w:val="none" w:sz="0" w:space="0" w:color="auto"/>
                    <w:left w:val="none" w:sz="0" w:space="0" w:color="auto"/>
                    <w:bottom w:val="none" w:sz="0" w:space="0" w:color="auto"/>
                    <w:right w:val="none" w:sz="0" w:space="0" w:color="auto"/>
                  </w:divBdr>
                </w:div>
              </w:divsChild>
            </w:div>
            <w:div w:id="1309630828">
              <w:marLeft w:val="0"/>
              <w:marRight w:val="0"/>
              <w:marTop w:val="225"/>
              <w:marBottom w:val="0"/>
              <w:divBdr>
                <w:top w:val="none" w:sz="0" w:space="0" w:color="auto"/>
                <w:left w:val="none" w:sz="0" w:space="0" w:color="auto"/>
                <w:bottom w:val="none" w:sz="0" w:space="0" w:color="auto"/>
                <w:right w:val="none" w:sz="0" w:space="0" w:color="auto"/>
              </w:divBdr>
              <w:divsChild>
                <w:div w:id="58746996">
                  <w:marLeft w:val="0"/>
                  <w:marRight w:val="0"/>
                  <w:marTop w:val="0"/>
                  <w:marBottom w:val="0"/>
                  <w:divBdr>
                    <w:top w:val="none" w:sz="0" w:space="0" w:color="auto"/>
                    <w:left w:val="none" w:sz="0" w:space="0" w:color="auto"/>
                    <w:bottom w:val="none" w:sz="0" w:space="0" w:color="auto"/>
                    <w:right w:val="none" w:sz="0" w:space="0" w:color="auto"/>
                  </w:divBdr>
                </w:div>
              </w:divsChild>
            </w:div>
            <w:div w:id="1404064857">
              <w:marLeft w:val="0"/>
              <w:marRight w:val="0"/>
              <w:marTop w:val="225"/>
              <w:marBottom w:val="0"/>
              <w:divBdr>
                <w:top w:val="none" w:sz="0" w:space="0" w:color="auto"/>
                <w:left w:val="none" w:sz="0" w:space="0" w:color="auto"/>
                <w:bottom w:val="none" w:sz="0" w:space="0" w:color="auto"/>
                <w:right w:val="none" w:sz="0" w:space="0" w:color="auto"/>
              </w:divBdr>
              <w:divsChild>
                <w:div w:id="1785999162">
                  <w:marLeft w:val="0"/>
                  <w:marRight w:val="0"/>
                  <w:marTop w:val="0"/>
                  <w:marBottom w:val="0"/>
                  <w:divBdr>
                    <w:top w:val="none" w:sz="0" w:space="0" w:color="auto"/>
                    <w:left w:val="none" w:sz="0" w:space="0" w:color="auto"/>
                    <w:bottom w:val="none" w:sz="0" w:space="0" w:color="auto"/>
                    <w:right w:val="none" w:sz="0" w:space="0" w:color="auto"/>
                  </w:divBdr>
                </w:div>
              </w:divsChild>
            </w:div>
            <w:div w:id="1444957829">
              <w:marLeft w:val="0"/>
              <w:marRight w:val="0"/>
              <w:marTop w:val="225"/>
              <w:marBottom w:val="0"/>
              <w:divBdr>
                <w:top w:val="none" w:sz="0" w:space="0" w:color="auto"/>
                <w:left w:val="none" w:sz="0" w:space="0" w:color="auto"/>
                <w:bottom w:val="none" w:sz="0" w:space="0" w:color="auto"/>
                <w:right w:val="none" w:sz="0" w:space="0" w:color="auto"/>
              </w:divBdr>
              <w:divsChild>
                <w:div w:id="1118571550">
                  <w:marLeft w:val="0"/>
                  <w:marRight w:val="0"/>
                  <w:marTop w:val="0"/>
                  <w:marBottom w:val="0"/>
                  <w:divBdr>
                    <w:top w:val="none" w:sz="0" w:space="0" w:color="auto"/>
                    <w:left w:val="none" w:sz="0" w:space="0" w:color="auto"/>
                    <w:bottom w:val="none" w:sz="0" w:space="0" w:color="auto"/>
                    <w:right w:val="none" w:sz="0" w:space="0" w:color="auto"/>
                  </w:divBdr>
                </w:div>
              </w:divsChild>
            </w:div>
            <w:div w:id="1639608408">
              <w:marLeft w:val="0"/>
              <w:marRight w:val="0"/>
              <w:marTop w:val="225"/>
              <w:marBottom w:val="0"/>
              <w:divBdr>
                <w:top w:val="none" w:sz="0" w:space="0" w:color="auto"/>
                <w:left w:val="none" w:sz="0" w:space="0" w:color="auto"/>
                <w:bottom w:val="none" w:sz="0" w:space="0" w:color="auto"/>
                <w:right w:val="none" w:sz="0" w:space="0" w:color="auto"/>
              </w:divBdr>
              <w:divsChild>
                <w:div w:id="769397520">
                  <w:marLeft w:val="0"/>
                  <w:marRight w:val="0"/>
                  <w:marTop w:val="0"/>
                  <w:marBottom w:val="0"/>
                  <w:divBdr>
                    <w:top w:val="none" w:sz="0" w:space="0" w:color="auto"/>
                    <w:left w:val="none" w:sz="0" w:space="0" w:color="auto"/>
                    <w:bottom w:val="none" w:sz="0" w:space="0" w:color="auto"/>
                    <w:right w:val="none" w:sz="0" w:space="0" w:color="auto"/>
                  </w:divBdr>
                </w:div>
              </w:divsChild>
            </w:div>
            <w:div w:id="1647198343">
              <w:marLeft w:val="0"/>
              <w:marRight w:val="0"/>
              <w:marTop w:val="375"/>
              <w:marBottom w:val="0"/>
              <w:divBdr>
                <w:top w:val="none" w:sz="0" w:space="0" w:color="auto"/>
                <w:left w:val="none" w:sz="0" w:space="0" w:color="auto"/>
                <w:bottom w:val="none" w:sz="0" w:space="0" w:color="auto"/>
                <w:right w:val="none" w:sz="0" w:space="0" w:color="auto"/>
              </w:divBdr>
              <w:divsChild>
                <w:div w:id="395203873">
                  <w:marLeft w:val="0"/>
                  <w:marRight w:val="0"/>
                  <w:marTop w:val="0"/>
                  <w:marBottom w:val="0"/>
                  <w:divBdr>
                    <w:top w:val="none" w:sz="0" w:space="0" w:color="auto"/>
                    <w:left w:val="none" w:sz="0" w:space="0" w:color="auto"/>
                    <w:bottom w:val="none" w:sz="0" w:space="0" w:color="auto"/>
                    <w:right w:val="none" w:sz="0" w:space="0" w:color="auto"/>
                  </w:divBdr>
                  <w:divsChild>
                    <w:div w:id="730613888">
                      <w:marLeft w:val="0"/>
                      <w:marRight w:val="0"/>
                      <w:marTop w:val="0"/>
                      <w:marBottom w:val="0"/>
                      <w:divBdr>
                        <w:top w:val="none" w:sz="0" w:space="0" w:color="auto"/>
                        <w:left w:val="none" w:sz="0" w:space="0" w:color="auto"/>
                        <w:bottom w:val="none" w:sz="0" w:space="0" w:color="auto"/>
                        <w:right w:val="none" w:sz="0" w:space="0" w:color="auto"/>
                      </w:divBdr>
                    </w:div>
                    <w:div w:id="171731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936884">
              <w:marLeft w:val="0"/>
              <w:marRight w:val="0"/>
              <w:marTop w:val="225"/>
              <w:marBottom w:val="0"/>
              <w:divBdr>
                <w:top w:val="none" w:sz="0" w:space="0" w:color="auto"/>
                <w:left w:val="none" w:sz="0" w:space="0" w:color="auto"/>
                <w:bottom w:val="none" w:sz="0" w:space="0" w:color="auto"/>
                <w:right w:val="none" w:sz="0" w:space="0" w:color="auto"/>
              </w:divBdr>
              <w:divsChild>
                <w:div w:id="898596575">
                  <w:marLeft w:val="0"/>
                  <w:marRight w:val="0"/>
                  <w:marTop w:val="0"/>
                  <w:marBottom w:val="0"/>
                  <w:divBdr>
                    <w:top w:val="none" w:sz="0" w:space="0" w:color="auto"/>
                    <w:left w:val="none" w:sz="0" w:space="0" w:color="auto"/>
                    <w:bottom w:val="none" w:sz="0" w:space="0" w:color="auto"/>
                    <w:right w:val="none" w:sz="0" w:space="0" w:color="auto"/>
                  </w:divBdr>
                </w:div>
              </w:divsChild>
            </w:div>
            <w:div w:id="1778327877">
              <w:marLeft w:val="0"/>
              <w:marRight w:val="0"/>
              <w:marTop w:val="225"/>
              <w:marBottom w:val="0"/>
              <w:divBdr>
                <w:top w:val="none" w:sz="0" w:space="0" w:color="auto"/>
                <w:left w:val="none" w:sz="0" w:space="0" w:color="auto"/>
                <w:bottom w:val="none" w:sz="0" w:space="0" w:color="auto"/>
                <w:right w:val="none" w:sz="0" w:space="0" w:color="auto"/>
              </w:divBdr>
              <w:divsChild>
                <w:div w:id="120270560">
                  <w:marLeft w:val="0"/>
                  <w:marRight w:val="0"/>
                  <w:marTop w:val="0"/>
                  <w:marBottom w:val="0"/>
                  <w:divBdr>
                    <w:top w:val="none" w:sz="0" w:space="0" w:color="auto"/>
                    <w:left w:val="none" w:sz="0" w:space="0" w:color="auto"/>
                    <w:bottom w:val="none" w:sz="0" w:space="0" w:color="auto"/>
                    <w:right w:val="none" w:sz="0" w:space="0" w:color="auto"/>
                  </w:divBdr>
                </w:div>
              </w:divsChild>
            </w:div>
            <w:div w:id="1915551975">
              <w:marLeft w:val="0"/>
              <w:marRight w:val="0"/>
              <w:marTop w:val="225"/>
              <w:marBottom w:val="0"/>
              <w:divBdr>
                <w:top w:val="none" w:sz="0" w:space="0" w:color="auto"/>
                <w:left w:val="none" w:sz="0" w:space="0" w:color="auto"/>
                <w:bottom w:val="none" w:sz="0" w:space="0" w:color="auto"/>
                <w:right w:val="none" w:sz="0" w:space="0" w:color="auto"/>
              </w:divBdr>
              <w:divsChild>
                <w:div w:id="977687114">
                  <w:marLeft w:val="0"/>
                  <w:marRight w:val="0"/>
                  <w:marTop w:val="0"/>
                  <w:marBottom w:val="0"/>
                  <w:divBdr>
                    <w:top w:val="none" w:sz="0" w:space="0" w:color="auto"/>
                    <w:left w:val="none" w:sz="0" w:space="0" w:color="auto"/>
                    <w:bottom w:val="none" w:sz="0" w:space="0" w:color="auto"/>
                    <w:right w:val="none" w:sz="0" w:space="0" w:color="auto"/>
                  </w:divBdr>
                </w:div>
              </w:divsChild>
            </w:div>
            <w:div w:id="1944846681">
              <w:marLeft w:val="0"/>
              <w:marRight w:val="0"/>
              <w:marTop w:val="225"/>
              <w:marBottom w:val="0"/>
              <w:divBdr>
                <w:top w:val="none" w:sz="0" w:space="0" w:color="auto"/>
                <w:left w:val="none" w:sz="0" w:space="0" w:color="auto"/>
                <w:bottom w:val="none" w:sz="0" w:space="0" w:color="auto"/>
                <w:right w:val="none" w:sz="0" w:space="0" w:color="auto"/>
              </w:divBdr>
              <w:divsChild>
                <w:div w:id="457458532">
                  <w:marLeft w:val="0"/>
                  <w:marRight w:val="0"/>
                  <w:marTop w:val="0"/>
                  <w:marBottom w:val="0"/>
                  <w:divBdr>
                    <w:top w:val="none" w:sz="0" w:space="0" w:color="auto"/>
                    <w:left w:val="none" w:sz="0" w:space="0" w:color="auto"/>
                    <w:bottom w:val="none" w:sz="0" w:space="0" w:color="auto"/>
                    <w:right w:val="none" w:sz="0" w:space="0" w:color="auto"/>
                  </w:divBdr>
                </w:div>
              </w:divsChild>
            </w:div>
            <w:div w:id="1948610130">
              <w:marLeft w:val="0"/>
              <w:marRight w:val="0"/>
              <w:marTop w:val="225"/>
              <w:marBottom w:val="0"/>
              <w:divBdr>
                <w:top w:val="none" w:sz="0" w:space="0" w:color="auto"/>
                <w:left w:val="none" w:sz="0" w:space="0" w:color="auto"/>
                <w:bottom w:val="none" w:sz="0" w:space="0" w:color="auto"/>
                <w:right w:val="none" w:sz="0" w:space="0" w:color="auto"/>
              </w:divBdr>
              <w:divsChild>
                <w:div w:id="33429986">
                  <w:marLeft w:val="0"/>
                  <w:marRight w:val="0"/>
                  <w:marTop w:val="0"/>
                  <w:marBottom w:val="0"/>
                  <w:divBdr>
                    <w:top w:val="none" w:sz="0" w:space="0" w:color="auto"/>
                    <w:left w:val="none" w:sz="0" w:space="0" w:color="auto"/>
                    <w:bottom w:val="none" w:sz="0" w:space="0" w:color="auto"/>
                    <w:right w:val="none" w:sz="0" w:space="0" w:color="auto"/>
                  </w:divBdr>
                </w:div>
              </w:divsChild>
            </w:div>
            <w:div w:id="1956253341">
              <w:marLeft w:val="0"/>
              <w:marRight w:val="0"/>
              <w:marTop w:val="225"/>
              <w:marBottom w:val="0"/>
              <w:divBdr>
                <w:top w:val="none" w:sz="0" w:space="0" w:color="auto"/>
                <w:left w:val="none" w:sz="0" w:space="0" w:color="auto"/>
                <w:bottom w:val="none" w:sz="0" w:space="0" w:color="auto"/>
                <w:right w:val="none" w:sz="0" w:space="0" w:color="auto"/>
              </w:divBdr>
              <w:divsChild>
                <w:div w:id="2081176823">
                  <w:marLeft w:val="0"/>
                  <w:marRight w:val="0"/>
                  <w:marTop w:val="0"/>
                  <w:marBottom w:val="0"/>
                  <w:divBdr>
                    <w:top w:val="none" w:sz="0" w:space="0" w:color="auto"/>
                    <w:left w:val="none" w:sz="0" w:space="0" w:color="auto"/>
                    <w:bottom w:val="none" w:sz="0" w:space="0" w:color="auto"/>
                    <w:right w:val="none" w:sz="0" w:space="0" w:color="auto"/>
                  </w:divBdr>
                </w:div>
              </w:divsChild>
            </w:div>
            <w:div w:id="2004310127">
              <w:marLeft w:val="0"/>
              <w:marRight w:val="0"/>
              <w:marTop w:val="375"/>
              <w:marBottom w:val="0"/>
              <w:divBdr>
                <w:top w:val="none" w:sz="0" w:space="0" w:color="auto"/>
                <w:left w:val="none" w:sz="0" w:space="0" w:color="auto"/>
                <w:bottom w:val="none" w:sz="0" w:space="0" w:color="auto"/>
                <w:right w:val="none" w:sz="0" w:space="0" w:color="auto"/>
              </w:divBdr>
              <w:divsChild>
                <w:div w:id="123274734">
                  <w:marLeft w:val="0"/>
                  <w:marRight w:val="0"/>
                  <w:marTop w:val="0"/>
                  <w:marBottom w:val="0"/>
                  <w:divBdr>
                    <w:top w:val="none" w:sz="0" w:space="0" w:color="auto"/>
                    <w:left w:val="none" w:sz="0" w:space="0" w:color="auto"/>
                    <w:bottom w:val="none" w:sz="0" w:space="0" w:color="auto"/>
                    <w:right w:val="none" w:sz="0" w:space="0" w:color="auto"/>
                  </w:divBdr>
                </w:div>
              </w:divsChild>
            </w:div>
            <w:div w:id="2051025715">
              <w:marLeft w:val="0"/>
              <w:marRight w:val="0"/>
              <w:marTop w:val="225"/>
              <w:marBottom w:val="0"/>
              <w:divBdr>
                <w:top w:val="none" w:sz="0" w:space="0" w:color="auto"/>
                <w:left w:val="none" w:sz="0" w:space="0" w:color="auto"/>
                <w:bottom w:val="none" w:sz="0" w:space="0" w:color="auto"/>
                <w:right w:val="none" w:sz="0" w:space="0" w:color="auto"/>
              </w:divBdr>
              <w:divsChild>
                <w:div w:id="140649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276766">
      <w:bodyDiv w:val="1"/>
      <w:marLeft w:val="0"/>
      <w:marRight w:val="0"/>
      <w:marTop w:val="0"/>
      <w:marBottom w:val="0"/>
      <w:divBdr>
        <w:top w:val="none" w:sz="0" w:space="0" w:color="auto"/>
        <w:left w:val="none" w:sz="0" w:space="0" w:color="auto"/>
        <w:bottom w:val="none" w:sz="0" w:space="0" w:color="auto"/>
        <w:right w:val="none" w:sz="0" w:space="0" w:color="auto"/>
      </w:divBdr>
      <w:divsChild>
        <w:div w:id="41946756">
          <w:marLeft w:val="2100"/>
          <w:marRight w:val="0"/>
          <w:marTop w:val="0"/>
          <w:marBottom w:val="0"/>
          <w:divBdr>
            <w:top w:val="none" w:sz="0" w:space="0" w:color="auto"/>
            <w:left w:val="none" w:sz="0" w:space="0" w:color="auto"/>
            <w:bottom w:val="none" w:sz="0" w:space="0" w:color="auto"/>
            <w:right w:val="none" w:sz="0" w:space="0" w:color="auto"/>
          </w:divBdr>
        </w:div>
        <w:div w:id="581182003">
          <w:marLeft w:val="2100"/>
          <w:marRight w:val="0"/>
          <w:marTop w:val="0"/>
          <w:marBottom w:val="0"/>
          <w:divBdr>
            <w:top w:val="none" w:sz="0" w:space="0" w:color="auto"/>
            <w:left w:val="none" w:sz="0" w:space="0" w:color="auto"/>
            <w:bottom w:val="none" w:sz="0" w:space="0" w:color="auto"/>
            <w:right w:val="none" w:sz="0" w:space="0" w:color="auto"/>
          </w:divBdr>
          <w:divsChild>
            <w:div w:id="984551219">
              <w:marLeft w:val="0"/>
              <w:marRight w:val="0"/>
              <w:marTop w:val="0"/>
              <w:marBottom w:val="0"/>
              <w:divBdr>
                <w:top w:val="none" w:sz="0" w:space="0" w:color="auto"/>
                <w:left w:val="none" w:sz="0" w:space="0" w:color="auto"/>
                <w:bottom w:val="none" w:sz="0" w:space="0" w:color="auto"/>
                <w:right w:val="none" w:sz="0" w:space="0" w:color="auto"/>
              </w:divBdr>
              <w:divsChild>
                <w:div w:id="114830521">
                  <w:marLeft w:val="0"/>
                  <w:marRight w:val="0"/>
                  <w:marTop w:val="0"/>
                  <w:marBottom w:val="0"/>
                  <w:divBdr>
                    <w:top w:val="none" w:sz="0" w:space="0" w:color="auto"/>
                    <w:left w:val="none" w:sz="0" w:space="0" w:color="auto"/>
                    <w:bottom w:val="none" w:sz="0" w:space="0" w:color="auto"/>
                    <w:right w:val="none" w:sz="0" w:space="0" w:color="auto"/>
                  </w:divBdr>
                  <w:divsChild>
                    <w:div w:id="998266799">
                      <w:marLeft w:val="0"/>
                      <w:marRight w:val="0"/>
                      <w:marTop w:val="0"/>
                      <w:marBottom w:val="0"/>
                      <w:divBdr>
                        <w:top w:val="none" w:sz="0" w:space="0" w:color="auto"/>
                        <w:left w:val="none" w:sz="0" w:space="0" w:color="auto"/>
                        <w:bottom w:val="none" w:sz="0" w:space="0" w:color="auto"/>
                        <w:right w:val="none" w:sz="0" w:space="0" w:color="auto"/>
                      </w:divBdr>
                    </w:div>
                  </w:divsChild>
                </w:div>
                <w:div w:id="1257446400">
                  <w:marLeft w:val="0"/>
                  <w:marRight w:val="0"/>
                  <w:marTop w:val="0"/>
                  <w:marBottom w:val="0"/>
                  <w:divBdr>
                    <w:top w:val="none" w:sz="0" w:space="0" w:color="auto"/>
                    <w:left w:val="none" w:sz="0" w:space="0" w:color="auto"/>
                    <w:bottom w:val="none" w:sz="0" w:space="0" w:color="auto"/>
                    <w:right w:val="none" w:sz="0" w:space="0" w:color="auto"/>
                  </w:divBdr>
                  <w:divsChild>
                    <w:div w:id="1400903931">
                      <w:marLeft w:val="0"/>
                      <w:marRight w:val="0"/>
                      <w:marTop w:val="0"/>
                      <w:marBottom w:val="0"/>
                      <w:divBdr>
                        <w:top w:val="none" w:sz="0" w:space="0" w:color="auto"/>
                        <w:left w:val="none" w:sz="0" w:space="0" w:color="auto"/>
                        <w:bottom w:val="none" w:sz="0" w:space="0" w:color="auto"/>
                        <w:right w:val="none" w:sz="0" w:space="0" w:color="auto"/>
                      </w:divBdr>
                    </w:div>
                    <w:div w:id="1725988064">
                      <w:marLeft w:val="0"/>
                      <w:marRight w:val="0"/>
                      <w:marTop w:val="0"/>
                      <w:marBottom w:val="0"/>
                      <w:divBdr>
                        <w:top w:val="none" w:sz="0" w:space="0" w:color="auto"/>
                        <w:left w:val="none" w:sz="0" w:space="0" w:color="auto"/>
                        <w:bottom w:val="none" w:sz="0" w:space="0" w:color="auto"/>
                        <w:right w:val="none" w:sz="0" w:space="0" w:color="auto"/>
                      </w:divBdr>
                    </w:div>
                    <w:div w:id="177794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525682">
          <w:marLeft w:val="2100"/>
          <w:marRight w:val="0"/>
          <w:marTop w:val="0"/>
          <w:marBottom w:val="0"/>
          <w:divBdr>
            <w:top w:val="none" w:sz="0" w:space="0" w:color="auto"/>
            <w:left w:val="none" w:sz="0" w:space="0" w:color="auto"/>
            <w:bottom w:val="none" w:sz="0" w:space="0" w:color="auto"/>
            <w:right w:val="none" w:sz="0" w:space="0" w:color="auto"/>
          </w:divBdr>
          <w:divsChild>
            <w:div w:id="367536179">
              <w:marLeft w:val="0"/>
              <w:marRight w:val="0"/>
              <w:marTop w:val="0"/>
              <w:marBottom w:val="0"/>
              <w:divBdr>
                <w:top w:val="none" w:sz="0" w:space="0" w:color="auto"/>
                <w:left w:val="none" w:sz="0" w:space="0" w:color="auto"/>
                <w:bottom w:val="none" w:sz="0" w:space="0" w:color="auto"/>
                <w:right w:val="none" w:sz="0" w:space="0" w:color="auto"/>
              </w:divBdr>
              <w:divsChild>
                <w:div w:id="125396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150087">
          <w:marLeft w:val="2100"/>
          <w:marRight w:val="0"/>
          <w:marTop w:val="0"/>
          <w:marBottom w:val="0"/>
          <w:divBdr>
            <w:top w:val="none" w:sz="0" w:space="0" w:color="auto"/>
            <w:left w:val="none" w:sz="0" w:space="0" w:color="auto"/>
            <w:bottom w:val="none" w:sz="0" w:space="0" w:color="auto"/>
            <w:right w:val="none" w:sz="0" w:space="0" w:color="auto"/>
          </w:divBdr>
          <w:divsChild>
            <w:div w:id="960847469">
              <w:marLeft w:val="300"/>
              <w:marRight w:val="0"/>
              <w:marTop w:val="0"/>
              <w:marBottom w:val="75"/>
              <w:divBdr>
                <w:top w:val="none" w:sz="0" w:space="0" w:color="auto"/>
                <w:left w:val="none" w:sz="0" w:space="0" w:color="auto"/>
                <w:bottom w:val="none" w:sz="0" w:space="0" w:color="auto"/>
                <w:right w:val="none" w:sz="0" w:space="0" w:color="auto"/>
              </w:divBdr>
              <w:divsChild>
                <w:div w:id="883100090">
                  <w:marLeft w:val="0"/>
                  <w:marRight w:val="0"/>
                  <w:marTop w:val="0"/>
                  <w:marBottom w:val="0"/>
                  <w:divBdr>
                    <w:top w:val="none" w:sz="0" w:space="0" w:color="auto"/>
                    <w:left w:val="none" w:sz="0" w:space="0" w:color="auto"/>
                    <w:bottom w:val="none" w:sz="0" w:space="0" w:color="auto"/>
                    <w:right w:val="none" w:sz="0" w:space="0" w:color="auto"/>
                  </w:divBdr>
                  <w:divsChild>
                    <w:div w:id="258031331">
                      <w:marLeft w:val="0"/>
                      <w:marRight w:val="0"/>
                      <w:marTop w:val="0"/>
                      <w:marBottom w:val="0"/>
                      <w:divBdr>
                        <w:top w:val="none" w:sz="0" w:space="0" w:color="auto"/>
                        <w:left w:val="none" w:sz="0" w:space="0" w:color="auto"/>
                        <w:bottom w:val="none" w:sz="0" w:space="0" w:color="auto"/>
                        <w:right w:val="none" w:sz="0" w:space="0" w:color="auto"/>
                      </w:divBdr>
                      <w:divsChild>
                        <w:div w:id="454254749">
                          <w:marLeft w:val="0"/>
                          <w:marRight w:val="0"/>
                          <w:marTop w:val="0"/>
                          <w:marBottom w:val="0"/>
                          <w:divBdr>
                            <w:top w:val="none" w:sz="0" w:space="0" w:color="auto"/>
                            <w:left w:val="none" w:sz="0" w:space="0" w:color="auto"/>
                            <w:bottom w:val="none" w:sz="0" w:space="0" w:color="auto"/>
                            <w:right w:val="none" w:sz="0" w:space="0" w:color="auto"/>
                          </w:divBdr>
                          <w:divsChild>
                            <w:div w:id="2006739659">
                              <w:marLeft w:val="0"/>
                              <w:marRight w:val="0"/>
                              <w:marTop w:val="0"/>
                              <w:marBottom w:val="0"/>
                              <w:divBdr>
                                <w:top w:val="none" w:sz="0" w:space="0" w:color="auto"/>
                                <w:left w:val="none" w:sz="0" w:space="0" w:color="auto"/>
                                <w:bottom w:val="none" w:sz="0" w:space="0" w:color="auto"/>
                                <w:right w:val="none" w:sz="0" w:space="0" w:color="auto"/>
                              </w:divBdr>
                              <w:divsChild>
                                <w:div w:id="642194323">
                                  <w:marLeft w:val="0"/>
                                  <w:marRight w:val="0"/>
                                  <w:marTop w:val="0"/>
                                  <w:marBottom w:val="0"/>
                                  <w:divBdr>
                                    <w:top w:val="single" w:sz="6" w:space="15" w:color="EAEAEA"/>
                                    <w:left w:val="single" w:sz="6" w:space="15" w:color="EAEAEA"/>
                                    <w:bottom w:val="single" w:sz="6" w:space="15" w:color="EAEAEA"/>
                                    <w:right w:val="single" w:sz="6" w:space="15" w:color="EAEAEA"/>
                                  </w:divBdr>
                                  <w:divsChild>
                                    <w:div w:id="539317782">
                                      <w:marLeft w:val="0"/>
                                      <w:marRight w:val="0"/>
                                      <w:marTop w:val="0"/>
                                      <w:marBottom w:val="0"/>
                                      <w:divBdr>
                                        <w:top w:val="none" w:sz="0" w:space="0" w:color="auto"/>
                                        <w:left w:val="none" w:sz="0" w:space="0" w:color="auto"/>
                                        <w:bottom w:val="none" w:sz="0" w:space="0" w:color="auto"/>
                                        <w:right w:val="none" w:sz="0" w:space="0" w:color="auto"/>
                                      </w:divBdr>
                                    </w:div>
                                    <w:div w:id="1326057636">
                                      <w:marLeft w:val="-300"/>
                                      <w:marRight w:val="-300"/>
                                      <w:marTop w:val="0"/>
                                      <w:marBottom w:val="105"/>
                                      <w:divBdr>
                                        <w:top w:val="none" w:sz="0" w:space="0" w:color="auto"/>
                                        <w:left w:val="none" w:sz="0" w:space="0" w:color="auto"/>
                                        <w:bottom w:val="none" w:sz="0" w:space="0" w:color="auto"/>
                                        <w:right w:val="none" w:sz="0" w:space="0" w:color="auto"/>
                                      </w:divBdr>
                                    </w:div>
                                    <w:div w:id="1545481256">
                                      <w:marLeft w:val="0"/>
                                      <w:marRight w:val="0"/>
                                      <w:marTop w:val="0"/>
                                      <w:marBottom w:val="0"/>
                                      <w:divBdr>
                                        <w:top w:val="none" w:sz="0" w:space="0" w:color="auto"/>
                                        <w:left w:val="none" w:sz="0" w:space="0" w:color="auto"/>
                                        <w:bottom w:val="none" w:sz="0" w:space="0" w:color="auto"/>
                                        <w:right w:val="none" w:sz="0" w:space="0" w:color="auto"/>
                                      </w:divBdr>
                                      <w:divsChild>
                                        <w:div w:id="119492851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5958021">
              <w:marLeft w:val="0"/>
              <w:marRight w:val="0"/>
              <w:marTop w:val="0"/>
              <w:marBottom w:val="225"/>
              <w:divBdr>
                <w:top w:val="none" w:sz="0" w:space="0" w:color="auto"/>
                <w:left w:val="none" w:sz="0" w:space="0" w:color="auto"/>
                <w:bottom w:val="none" w:sz="0" w:space="0" w:color="auto"/>
                <w:right w:val="none" w:sz="0" w:space="0" w:color="auto"/>
              </w:divBdr>
            </w:div>
            <w:div w:id="1436973668">
              <w:marLeft w:val="0"/>
              <w:marRight w:val="0"/>
              <w:marTop w:val="0"/>
              <w:marBottom w:val="300"/>
              <w:divBdr>
                <w:top w:val="none" w:sz="0" w:space="0" w:color="auto"/>
                <w:left w:val="none" w:sz="0" w:space="0" w:color="auto"/>
                <w:bottom w:val="none" w:sz="0" w:space="0" w:color="auto"/>
                <w:right w:val="none" w:sz="0" w:space="0" w:color="auto"/>
              </w:divBdr>
              <w:divsChild>
                <w:div w:id="331027680">
                  <w:marLeft w:val="0"/>
                  <w:marRight w:val="0"/>
                  <w:marTop w:val="0"/>
                  <w:marBottom w:val="0"/>
                  <w:divBdr>
                    <w:top w:val="none" w:sz="0" w:space="0" w:color="auto"/>
                    <w:left w:val="none" w:sz="0" w:space="0" w:color="auto"/>
                    <w:bottom w:val="none" w:sz="0" w:space="0" w:color="auto"/>
                    <w:right w:val="none" w:sz="0" w:space="0" w:color="auto"/>
                  </w:divBdr>
                  <w:divsChild>
                    <w:div w:id="447551243">
                      <w:marLeft w:val="0"/>
                      <w:marRight w:val="0"/>
                      <w:marTop w:val="0"/>
                      <w:marBottom w:val="0"/>
                      <w:divBdr>
                        <w:top w:val="none" w:sz="0" w:space="0" w:color="auto"/>
                        <w:left w:val="none" w:sz="0" w:space="0" w:color="auto"/>
                        <w:bottom w:val="none" w:sz="0" w:space="0" w:color="auto"/>
                        <w:right w:val="none" w:sz="0" w:space="0" w:color="auto"/>
                      </w:divBdr>
                      <w:divsChild>
                        <w:div w:id="439691247">
                          <w:marLeft w:val="0"/>
                          <w:marRight w:val="0"/>
                          <w:marTop w:val="0"/>
                          <w:marBottom w:val="0"/>
                          <w:divBdr>
                            <w:top w:val="none" w:sz="0" w:space="0" w:color="auto"/>
                            <w:left w:val="none" w:sz="0" w:space="0" w:color="auto"/>
                            <w:bottom w:val="none" w:sz="0" w:space="0" w:color="auto"/>
                            <w:right w:val="none" w:sz="0" w:space="0" w:color="auto"/>
                          </w:divBdr>
                        </w:div>
                      </w:divsChild>
                    </w:div>
                    <w:div w:id="757019292">
                      <w:marLeft w:val="0"/>
                      <w:marRight w:val="0"/>
                      <w:marTop w:val="0"/>
                      <w:marBottom w:val="0"/>
                      <w:divBdr>
                        <w:top w:val="none" w:sz="0" w:space="0" w:color="auto"/>
                        <w:left w:val="none" w:sz="0" w:space="0" w:color="auto"/>
                        <w:bottom w:val="none" w:sz="0" w:space="0" w:color="auto"/>
                        <w:right w:val="none" w:sz="0" w:space="0" w:color="auto"/>
                      </w:divBdr>
                      <w:divsChild>
                        <w:div w:id="520166443">
                          <w:marLeft w:val="0"/>
                          <w:marRight w:val="0"/>
                          <w:marTop w:val="0"/>
                          <w:marBottom w:val="0"/>
                          <w:divBdr>
                            <w:top w:val="none" w:sz="0" w:space="0" w:color="auto"/>
                            <w:left w:val="none" w:sz="0" w:space="0" w:color="auto"/>
                            <w:bottom w:val="none" w:sz="0" w:space="0" w:color="auto"/>
                            <w:right w:val="none" w:sz="0" w:space="0" w:color="auto"/>
                          </w:divBdr>
                        </w:div>
                        <w:div w:id="960502150">
                          <w:marLeft w:val="0"/>
                          <w:marRight w:val="0"/>
                          <w:marTop w:val="0"/>
                          <w:marBottom w:val="0"/>
                          <w:divBdr>
                            <w:top w:val="none" w:sz="0" w:space="0" w:color="auto"/>
                            <w:left w:val="none" w:sz="0" w:space="0" w:color="auto"/>
                            <w:bottom w:val="none" w:sz="0" w:space="0" w:color="auto"/>
                            <w:right w:val="none" w:sz="0" w:space="0" w:color="auto"/>
                          </w:divBdr>
                        </w:div>
                        <w:div w:id="117306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318084">
              <w:marLeft w:val="0"/>
              <w:marRight w:val="0"/>
              <w:marTop w:val="0"/>
              <w:marBottom w:val="0"/>
              <w:divBdr>
                <w:top w:val="none" w:sz="0" w:space="0" w:color="auto"/>
                <w:left w:val="none" w:sz="0" w:space="0" w:color="auto"/>
                <w:bottom w:val="none" w:sz="0" w:space="0" w:color="auto"/>
                <w:right w:val="none" w:sz="0" w:space="0" w:color="auto"/>
              </w:divBdr>
              <w:divsChild>
                <w:div w:id="1365987219">
                  <w:marLeft w:val="0"/>
                  <w:marRight w:val="0"/>
                  <w:marTop w:val="0"/>
                  <w:marBottom w:val="0"/>
                  <w:divBdr>
                    <w:top w:val="none" w:sz="0" w:space="0" w:color="auto"/>
                    <w:left w:val="none" w:sz="0" w:space="0" w:color="auto"/>
                    <w:bottom w:val="none" w:sz="0" w:space="0" w:color="auto"/>
                    <w:right w:val="none" w:sz="0" w:space="0" w:color="auto"/>
                  </w:divBdr>
                  <w:divsChild>
                    <w:div w:id="439379824">
                      <w:marLeft w:val="0"/>
                      <w:marRight w:val="0"/>
                      <w:marTop w:val="0"/>
                      <w:marBottom w:val="0"/>
                      <w:divBdr>
                        <w:top w:val="none" w:sz="0" w:space="0" w:color="auto"/>
                        <w:left w:val="none" w:sz="0" w:space="0" w:color="auto"/>
                        <w:bottom w:val="none" w:sz="0" w:space="0" w:color="auto"/>
                        <w:right w:val="none" w:sz="0" w:space="0" w:color="auto"/>
                      </w:divBdr>
                      <w:divsChild>
                        <w:div w:id="956105709">
                          <w:marLeft w:val="0"/>
                          <w:marRight w:val="0"/>
                          <w:marTop w:val="0"/>
                          <w:marBottom w:val="0"/>
                          <w:divBdr>
                            <w:top w:val="none" w:sz="0" w:space="0" w:color="auto"/>
                            <w:left w:val="none" w:sz="0" w:space="0" w:color="auto"/>
                            <w:bottom w:val="none" w:sz="0" w:space="0" w:color="auto"/>
                            <w:right w:val="none" w:sz="0" w:space="0" w:color="auto"/>
                          </w:divBdr>
                          <w:divsChild>
                            <w:div w:id="711149758">
                              <w:marLeft w:val="0"/>
                              <w:marRight w:val="0"/>
                              <w:marTop w:val="0"/>
                              <w:marBottom w:val="0"/>
                              <w:divBdr>
                                <w:top w:val="none" w:sz="0" w:space="0" w:color="auto"/>
                                <w:left w:val="none" w:sz="0" w:space="0" w:color="auto"/>
                                <w:bottom w:val="none" w:sz="0" w:space="0" w:color="auto"/>
                                <w:right w:val="none" w:sz="0" w:space="0" w:color="auto"/>
                              </w:divBdr>
                              <w:divsChild>
                                <w:div w:id="1214539574">
                                  <w:marLeft w:val="0"/>
                                  <w:marRight w:val="0"/>
                                  <w:marTop w:val="0"/>
                                  <w:marBottom w:val="0"/>
                                  <w:divBdr>
                                    <w:top w:val="none" w:sz="0" w:space="0" w:color="auto"/>
                                    <w:left w:val="none" w:sz="0" w:space="0" w:color="auto"/>
                                    <w:bottom w:val="none" w:sz="0" w:space="0" w:color="auto"/>
                                    <w:right w:val="none" w:sz="0" w:space="0" w:color="auto"/>
                                  </w:divBdr>
                                  <w:divsChild>
                                    <w:div w:id="881794932">
                                      <w:marLeft w:val="0"/>
                                      <w:marRight w:val="0"/>
                                      <w:marTop w:val="0"/>
                                      <w:marBottom w:val="0"/>
                                      <w:divBdr>
                                        <w:top w:val="none" w:sz="0" w:space="0" w:color="auto"/>
                                        <w:left w:val="none" w:sz="0" w:space="0" w:color="auto"/>
                                        <w:bottom w:val="none" w:sz="0" w:space="0" w:color="auto"/>
                                        <w:right w:val="none" w:sz="0" w:space="0" w:color="auto"/>
                                      </w:divBdr>
                                      <w:divsChild>
                                        <w:div w:id="65228130">
                                          <w:marLeft w:val="0"/>
                                          <w:marRight w:val="0"/>
                                          <w:marTop w:val="0"/>
                                          <w:marBottom w:val="0"/>
                                          <w:divBdr>
                                            <w:top w:val="none" w:sz="0" w:space="0" w:color="auto"/>
                                            <w:left w:val="none" w:sz="0" w:space="0" w:color="auto"/>
                                            <w:bottom w:val="none" w:sz="0" w:space="0" w:color="auto"/>
                                            <w:right w:val="none" w:sz="0" w:space="0" w:color="auto"/>
                                          </w:divBdr>
                                          <w:divsChild>
                                            <w:div w:id="544292014">
                                              <w:marLeft w:val="0"/>
                                              <w:marRight w:val="0"/>
                                              <w:marTop w:val="0"/>
                                              <w:marBottom w:val="0"/>
                                              <w:divBdr>
                                                <w:top w:val="none" w:sz="0" w:space="0" w:color="auto"/>
                                                <w:left w:val="none" w:sz="0" w:space="0" w:color="auto"/>
                                                <w:bottom w:val="none" w:sz="0" w:space="0" w:color="auto"/>
                                                <w:right w:val="none" w:sz="0" w:space="0" w:color="auto"/>
                                              </w:divBdr>
                                              <w:divsChild>
                                                <w:div w:id="1387873055">
                                                  <w:marLeft w:val="0"/>
                                                  <w:marRight w:val="0"/>
                                                  <w:marTop w:val="0"/>
                                                  <w:marBottom w:val="0"/>
                                                  <w:divBdr>
                                                    <w:top w:val="none" w:sz="0" w:space="0" w:color="auto"/>
                                                    <w:left w:val="none" w:sz="0" w:space="0" w:color="auto"/>
                                                    <w:bottom w:val="none" w:sz="0" w:space="0" w:color="auto"/>
                                                    <w:right w:val="none" w:sz="0" w:space="0" w:color="auto"/>
                                                  </w:divBdr>
                                                  <w:divsChild>
                                                    <w:div w:id="1364137220">
                                                      <w:marLeft w:val="0"/>
                                                      <w:marRight w:val="0"/>
                                                      <w:marTop w:val="0"/>
                                                      <w:marBottom w:val="0"/>
                                                      <w:divBdr>
                                                        <w:top w:val="none" w:sz="0" w:space="0" w:color="auto"/>
                                                        <w:left w:val="none" w:sz="0" w:space="0" w:color="auto"/>
                                                        <w:bottom w:val="none" w:sz="0" w:space="0" w:color="auto"/>
                                                        <w:right w:val="none" w:sz="0" w:space="0" w:color="auto"/>
                                                      </w:divBdr>
                                                      <w:divsChild>
                                                        <w:div w:id="1296721262">
                                                          <w:marLeft w:val="0"/>
                                                          <w:marRight w:val="0"/>
                                                          <w:marTop w:val="0"/>
                                                          <w:marBottom w:val="0"/>
                                                          <w:divBdr>
                                                            <w:top w:val="none" w:sz="0" w:space="0" w:color="auto"/>
                                                            <w:left w:val="none" w:sz="0" w:space="0" w:color="auto"/>
                                                            <w:bottom w:val="none" w:sz="0" w:space="0" w:color="auto"/>
                                                            <w:right w:val="none" w:sz="0" w:space="0" w:color="auto"/>
                                                          </w:divBdr>
                                                          <w:divsChild>
                                                            <w:div w:id="264534373">
                                                              <w:marLeft w:val="0"/>
                                                              <w:marRight w:val="0"/>
                                                              <w:marTop w:val="0"/>
                                                              <w:marBottom w:val="0"/>
                                                              <w:divBdr>
                                                                <w:top w:val="none" w:sz="0" w:space="0" w:color="auto"/>
                                                                <w:left w:val="none" w:sz="0" w:space="0" w:color="auto"/>
                                                                <w:bottom w:val="none" w:sz="0" w:space="0" w:color="auto"/>
                                                                <w:right w:val="none" w:sz="0" w:space="0" w:color="auto"/>
                                                              </w:divBdr>
                                                              <w:divsChild>
                                                                <w:div w:id="860051619">
                                                                  <w:marLeft w:val="0"/>
                                                                  <w:marRight w:val="0"/>
                                                                  <w:marTop w:val="0"/>
                                                                  <w:marBottom w:val="0"/>
                                                                  <w:divBdr>
                                                                    <w:top w:val="none" w:sz="0" w:space="0" w:color="auto"/>
                                                                    <w:left w:val="none" w:sz="0" w:space="0" w:color="auto"/>
                                                                    <w:bottom w:val="none" w:sz="0" w:space="0" w:color="auto"/>
                                                                    <w:right w:val="none" w:sz="0" w:space="0" w:color="auto"/>
                                                                  </w:divBdr>
                                                                  <w:divsChild>
                                                                    <w:div w:id="763380362">
                                                                      <w:marLeft w:val="0"/>
                                                                      <w:marRight w:val="0"/>
                                                                      <w:marTop w:val="0"/>
                                                                      <w:marBottom w:val="0"/>
                                                                      <w:divBdr>
                                                                        <w:top w:val="none" w:sz="0" w:space="0" w:color="auto"/>
                                                                        <w:left w:val="none" w:sz="0" w:space="0" w:color="auto"/>
                                                                        <w:bottom w:val="none" w:sz="0" w:space="0" w:color="auto"/>
                                                                        <w:right w:val="none" w:sz="0" w:space="0" w:color="auto"/>
                                                                      </w:divBdr>
                                                                      <w:divsChild>
                                                                        <w:div w:id="1297030741">
                                                                          <w:marLeft w:val="0"/>
                                                                          <w:marRight w:val="0"/>
                                                                          <w:marTop w:val="0"/>
                                                                          <w:marBottom w:val="0"/>
                                                                          <w:divBdr>
                                                                            <w:top w:val="none" w:sz="0" w:space="0" w:color="auto"/>
                                                                            <w:left w:val="none" w:sz="0" w:space="0" w:color="auto"/>
                                                                            <w:bottom w:val="none" w:sz="0" w:space="0" w:color="auto"/>
                                                                            <w:right w:val="none" w:sz="0" w:space="0" w:color="auto"/>
                                                                          </w:divBdr>
                                                                          <w:divsChild>
                                                                            <w:div w:id="706222507">
                                                                              <w:marLeft w:val="0"/>
                                                                              <w:marRight w:val="0"/>
                                                                              <w:marTop w:val="0"/>
                                                                              <w:marBottom w:val="0"/>
                                                                              <w:divBdr>
                                                                                <w:top w:val="none" w:sz="0" w:space="0" w:color="auto"/>
                                                                                <w:left w:val="none" w:sz="0" w:space="0" w:color="auto"/>
                                                                                <w:bottom w:val="none" w:sz="0" w:space="0" w:color="auto"/>
                                                                                <w:right w:val="none" w:sz="0" w:space="0" w:color="auto"/>
                                                                              </w:divBdr>
                                                                              <w:divsChild>
                                                                                <w:div w:id="482310892">
                                                                                  <w:marLeft w:val="0"/>
                                                                                  <w:marRight w:val="0"/>
                                                                                  <w:marTop w:val="0"/>
                                                                                  <w:marBottom w:val="0"/>
                                                                                  <w:divBdr>
                                                                                    <w:top w:val="none" w:sz="0" w:space="0" w:color="auto"/>
                                                                                    <w:left w:val="none" w:sz="0" w:space="0" w:color="auto"/>
                                                                                    <w:bottom w:val="none" w:sz="0" w:space="0" w:color="auto"/>
                                                                                    <w:right w:val="none" w:sz="0" w:space="0" w:color="auto"/>
                                                                                  </w:divBdr>
                                                                                  <w:divsChild>
                                                                                    <w:div w:id="1329554349">
                                                                                      <w:marLeft w:val="0"/>
                                                                                      <w:marRight w:val="0"/>
                                                                                      <w:marTop w:val="0"/>
                                                                                      <w:marBottom w:val="0"/>
                                                                                      <w:divBdr>
                                                                                        <w:top w:val="none" w:sz="0" w:space="0" w:color="auto"/>
                                                                                        <w:left w:val="none" w:sz="0" w:space="0" w:color="auto"/>
                                                                                        <w:bottom w:val="none" w:sz="0" w:space="0" w:color="auto"/>
                                                                                        <w:right w:val="none" w:sz="0" w:space="0" w:color="auto"/>
                                                                                      </w:divBdr>
                                                                                      <w:divsChild>
                                                                                        <w:div w:id="499665804">
                                                                                          <w:marLeft w:val="0"/>
                                                                                          <w:marRight w:val="0"/>
                                                                                          <w:marTop w:val="0"/>
                                                                                          <w:marBottom w:val="0"/>
                                                                                          <w:divBdr>
                                                                                            <w:top w:val="none" w:sz="0" w:space="0" w:color="auto"/>
                                                                                            <w:left w:val="none" w:sz="0" w:space="0" w:color="auto"/>
                                                                                            <w:bottom w:val="none" w:sz="0" w:space="0" w:color="auto"/>
                                                                                            <w:right w:val="none" w:sz="0" w:space="0" w:color="auto"/>
                                                                                          </w:divBdr>
                                                                                          <w:divsChild>
                                                                                            <w:div w:id="491339881">
                                                                                              <w:marLeft w:val="0"/>
                                                                                              <w:marRight w:val="0"/>
                                                                                              <w:marTop w:val="0"/>
                                                                                              <w:marBottom w:val="0"/>
                                                                                              <w:divBdr>
                                                                                                <w:top w:val="none" w:sz="0" w:space="0" w:color="auto"/>
                                                                                                <w:left w:val="none" w:sz="0" w:space="0" w:color="auto"/>
                                                                                                <w:bottom w:val="none" w:sz="0" w:space="0" w:color="auto"/>
                                                                                                <w:right w:val="none" w:sz="0" w:space="0" w:color="auto"/>
                                                                                              </w:divBdr>
                                                                                              <w:divsChild>
                                                                                                <w:div w:id="300313121">
                                                                                                  <w:marLeft w:val="0"/>
                                                                                                  <w:marRight w:val="0"/>
                                                                                                  <w:marTop w:val="0"/>
                                                                                                  <w:marBottom w:val="0"/>
                                                                                                  <w:divBdr>
                                                                                                    <w:top w:val="none" w:sz="0" w:space="0" w:color="auto"/>
                                                                                                    <w:left w:val="none" w:sz="0" w:space="0" w:color="auto"/>
                                                                                                    <w:bottom w:val="none" w:sz="0" w:space="0" w:color="auto"/>
                                                                                                    <w:right w:val="none" w:sz="0" w:space="0" w:color="auto"/>
                                                                                                  </w:divBdr>
                                                                                                  <w:divsChild>
                                                                                                    <w:div w:id="1424647973">
                                                                                                      <w:marLeft w:val="700"/>
                                                                                                      <w:marRight w:val="0"/>
                                                                                                      <w:marTop w:val="0"/>
                                                                                                      <w:marBottom w:val="0"/>
                                                                                                      <w:divBdr>
                                                                                                        <w:top w:val="none" w:sz="0" w:space="0" w:color="auto"/>
                                                                                                        <w:left w:val="none" w:sz="0" w:space="0" w:color="auto"/>
                                                                                                        <w:bottom w:val="none" w:sz="0" w:space="0" w:color="auto"/>
                                                                                                        <w:right w:val="none" w:sz="0" w:space="0" w:color="auto"/>
                                                                                                      </w:divBdr>
                                                                                                      <w:divsChild>
                                                                                                        <w:div w:id="1550343606">
                                                                                                          <w:marLeft w:val="0"/>
                                                                                                          <w:marRight w:val="195"/>
                                                                                                          <w:marTop w:val="0"/>
                                                                                                          <w:marBottom w:val="0"/>
                                                                                                          <w:divBdr>
                                                                                                            <w:top w:val="none" w:sz="0" w:space="0" w:color="auto"/>
                                                                                                            <w:left w:val="none" w:sz="0" w:space="0" w:color="auto"/>
                                                                                                            <w:bottom w:val="none" w:sz="0" w:space="0" w:color="auto"/>
                                                                                                            <w:right w:val="none" w:sz="0" w:space="0" w:color="auto"/>
                                                                                                          </w:divBdr>
                                                                                                          <w:divsChild>
                                                                                                            <w:div w:id="139738876">
                                                                                                              <w:marLeft w:val="0"/>
                                                                                                              <w:marRight w:val="0"/>
                                                                                                              <w:marTop w:val="0"/>
                                                                                                              <w:marBottom w:val="0"/>
                                                                                                              <w:divBdr>
                                                                                                                <w:top w:val="none" w:sz="0" w:space="0" w:color="auto"/>
                                                                                                                <w:left w:val="none" w:sz="0" w:space="0" w:color="auto"/>
                                                                                                                <w:bottom w:val="none" w:sz="0" w:space="0" w:color="auto"/>
                                                                                                                <w:right w:val="none" w:sz="0" w:space="0" w:color="auto"/>
                                                                                                              </w:divBdr>
                                                                                                            </w:div>
                                                                                                            <w:div w:id="2072071756">
                                                                                                              <w:marLeft w:val="0"/>
                                                                                                              <w:marRight w:val="0"/>
                                                                                                              <w:marTop w:val="0"/>
                                                                                                              <w:marBottom w:val="0"/>
                                                                                                              <w:divBdr>
                                                                                                                <w:top w:val="none" w:sz="0" w:space="0" w:color="auto"/>
                                                                                                                <w:left w:val="none" w:sz="0" w:space="0" w:color="auto"/>
                                                                                                                <w:bottom w:val="none" w:sz="0" w:space="0" w:color="auto"/>
                                                                                                                <w:right w:val="none" w:sz="0" w:space="0" w:color="auto"/>
                                                                                                              </w:divBdr>
                                                                                                            </w:div>
                                                                                                          </w:divsChild>
                                                                                                        </w:div>
                                                                                                        <w:div w:id="1853062332">
                                                                                                          <w:marLeft w:val="0"/>
                                                                                                          <w:marRight w:val="0"/>
                                                                                                          <w:marTop w:val="0"/>
                                                                                                          <w:marBottom w:val="0"/>
                                                                                                          <w:divBdr>
                                                                                                            <w:top w:val="none" w:sz="0" w:space="0" w:color="auto"/>
                                                                                                            <w:left w:val="none" w:sz="0" w:space="0" w:color="auto"/>
                                                                                                            <w:bottom w:val="none" w:sz="0" w:space="0" w:color="auto"/>
                                                                                                            <w:right w:val="none" w:sz="0" w:space="0" w:color="auto"/>
                                                                                                          </w:divBdr>
                                                                                                          <w:divsChild>
                                                                                                            <w:div w:id="98712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96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3586208">
                                                                                  <w:marLeft w:val="0"/>
                                                                                  <w:marRight w:val="0"/>
                                                                                  <w:marTop w:val="0"/>
                                                                                  <w:marBottom w:val="0"/>
                                                                                  <w:divBdr>
                                                                                    <w:top w:val="none" w:sz="0" w:space="0" w:color="auto"/>
                                                                                    <w:left w:val="none" w:sz="0" w:space="0" w:color="auto"/>
                                                                                    <w:bottom w:val="none" w:sz="0" w:space="0" w:color="auto"/>
                                                                                    <w:right w:val="none" w:sz="0" w:space="0" w:color="auto"/>
                                                                                  </w:divBdr>
                                                                                  <w:divsChild>
                                                                                    <w:div w:id="779572309">
                                                                                      <w:marLeft w:val="0"/>
                                                                                      <w:marRight w:val="0"/>
                                                                                      <w:marTop w:val="0"/>
                                                                                      <w:marBottom w:val="0"/>
                                                                                      <w:divBdr>
                                                                                        <w:top w:val="none" w:sz="0" w:space="0" w:color="auto"/>
                                                                                        <w:left w:val="none" w:sz="0" w:space="0" w:color="auto"/>
                                                                                        <w:bottom w:val="none" w:sz="0" w:space="0" w:color="auto"/>
                                                                                        <w:right w:val="none" w:sz="0" w:space="0" w:color="auto"/>
                                                                                      </w:divBdr>
                                                                                      <w:divsChild>
                                                                                        <w:div w:id="1873347015">
                                                                                          <w:marLeft w:val="240"/>
                                                                                          <w:marRight w:val="240"/>
                                                                                          <w:marTop w:val="0"/>
                                                                                          <w:marBottom w:val="0"/>
                                                                                          <w:divBdr>
                                                                                            <w:top w:val="none" w:sz="0" w:space="0" w:color="auto"/>
                                                                                            <w:left w:val="none" w:sz="0" w:space="0" w:color="auto"/>
                                                                                            <w:bottom w:val="none" w:sz="0" w:space="0" w:color="auto"/>
                                                                                            <w:right w:val="none" w:sz="0" w:space="0" w:color="auto"/>
                                                                                          </w:divBdr>
                                                                                          <w:divsChild>
                                                                                            <w:div w:id="360471167">
                                                                                              <w:marLeft w:val="0"/>
                                                                                              <w:marRight w:val="0"/>
                                                                                              <w:marTop w:val="0"/>
                                                                                              <w:marBottom w:val="0"/>
                                                                                              <w:divBdr>
                                                                                                <w:top w:val="none" w:sz="0" w:space="0" w:color="auto"/>
                                                                                                <w:left w:val="none" w:sz="0" w:space="0" w:color="auto"/>
                                                                                                <w:bottom w:val="none" w:sz="0" w:space="0" w:color="auto"/>
                                                                                                <w:right w:val="none" w:sz="0" w:space="0" w:color="auto"/>
                                                                                              </w:divBdr>
                                                                                              <w:divsChild>
                                                                                                <w:div w:id="140656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1691453">
              <w:marLeft w:val="0"/>
              <w:marRight w:val="0"/>
              <w:marTop w:val="0"/>
              <w:marBottom w:val="225"/>
              <w:divBdr>
                <w:top w:val="none" w:sz="0" w:space="0" w:color="auto"/>
                <w:left w:val="none" w:sz="0" w:space="0" w:color="auto"/>
                <w:bottom w:val="none" w:sz="0" w:space="0" w:color="auto"/>
                <w:right w:val="none" w:sz="0" w:space="0" w:color="auto"/>
              </w:divBdr>
            </w:div>
            <w:div w:id="2025667455">
              <w:marLeft w:val="0"/>
              <w:marRight w:val="0"/>
              <w:marTop w:val="0"/>
              <w:marBottom w:val="0"/>
              <w:divBdr>
                <w:top w:val="none" w:sz="0" w:space="0" w:color="auto"/>
                <w:left w:val="none" w:sz="0" w:space="0" w:color="auto"/>
                <w:bottom w:val="dotted" w:sz="6" w:space="0" w:color="B11116"/>
                <w:right w:val="none" w:sz="0" w:space="0" w:color="auto"/>
              </w:divBdr>
            </w:div>
          </w:divsChild>
        </w:div>
      </w:divsChild>
    </w:div>
    <w:div w:id="1036542170">
      <w:bodyDiv w:val="1"/>
      <w:marLeft w:val="0"/>
      <w:marRight w:val="0"/>
      <w:marTop w:val="0"/>
      <w:marBottom w:val="0"/>
      <w:divBdr>
        <w:top w:val="none" w:sz="0" w:space="0" w:color="auto"/>
        <w:left w:val="none" w:sz="0" w:space="0" w:color="auto"/>
        <w:bottom w:val="none" w:sz="0" w:space="0" w:color="auto"/>
        <w:right w:val="none" w:sz="0" w:space="0" w:color="auto"/>
      </w:divBdr>
      <w:divsChild>
        <w:div w:id="162548153">
          <w:marLeft w:val="2100"/>
          <w:marRight w:val="0"/>
          <w:marTop w:val="0"/>
          <w:marBottom w:val="0"/>
          <w:divBdr>
            <w:top w:val="none" w:sz="0" w:space="0" w:color="auto"/>
            <w:left w:val="none" w:sz="0" w:space="0" w:color="auto"/>
            <w:bottom w:val="none" w:sz="0" w:space="0" w:color="auto"/>
            <w:right w:val="none" w:sz="0" w:space="0" w:color="auto"/>
          </w:divBdr>
        </w:div>
        <w:div w:id="549345063">
          <w:marLeft w:val="2100"/>
          <w:marRight w:val="0"/>
          <w:marTop w:val="0"/>
          <w:marBottom w:val="0"/>
          <w:divBdr>
            <w:top w:val="none" w:sz="0" w:space="0" w:color="auto"/>
            <w:left w:val="none" w:sz="0" w:space="0" w:color="auto"/>
            <w:bottom w:val="none" w:sz="0" w:space="0" w:color="auto"/>
            <w:right w:val="none" w:sz="0" w:space="0" w:color="auto"/>
          </w:divBdr>
          <w:divsChild>
            <w:div w:id="1974561403">
              <w:marLeft w:val="0"/>
              <w:marRight w:val="0"/>
              <w:marTop w:val="0"/>
              <w:marBottom w:val="0"/>
              <w:divBdr>
                <w:top w:val="none" w:sz="0" w:space="0" w:color="auto"/>
                <w:left w:val="none" w:sz="0" w:space="0" w:color="auto"/>
                <w:bottom w:val="none" w:sz="0" w:space="0" w:color="auto"/>
                <w:right w:val="none" w:sz="0" w:space="0" w:color="auto"/>
              </w:divBdr>
              <w:divsChild>
                <w:div w:id="642781055">
                  <w:marLeft w:val="0"/>
                  <w:marRight w:val="0"/>
                  <w:marTop w:val="0"/>
                  <w:marBottom w:val="0"/>
                  <w:divBdr>
                    <w:top w:val="none" w:sz="0" w:space="0" w:color="auto"/>
                    <w:left w:val="none" w:sz="0" w:space="0" w:color="auto"/>
                    <w:bottom w:val="none" w:sz="0" w:space="0" w:color="auto"/>
                    <w:right w:val="none" w:sz="0" w:space="0" w:color="auto"/>
                  </w:divBdr>
                  <w:divsChild>
                    <w:div w:id="1744336205">
                      <w:marLeft w:val="0"/>
                      <w:marRight w:val="0"/>
                      <w:marTop w:val="0"/>
                      <w:marBottom w:val="0"/>
                      <w:divBdr>
                        <w:top w:val="none" w:sz="0" w:space="0" w:color="auto"/>
                        <w:left w:val="none" w:sz="0" w:space="0" w:color="auto"/>
                        <w:bottom w:val="none" w:sz="0" w:space="0" w:color="auto"/>
                        <w:right w:val="none" w:sz="0" w:space="0" w:color="auto"/>
                      </w:divBdr>
                    </w:div>
                  </w:divsChild>
                </w:div>
                <w:div w:id="1863283412">
                  <w:marLeft w:val="0"/>
                  <w:marRight w:val="0"/>
                  <w:marTop w:val="0"/>
                  <w:marBottom w:val="0"/>
                  <w:divBdr>
                    <w:top w:val="none" w:sz="0" w:space="0" w:color="auto"/>
                    <w:left w:val="none" w:sz="0" w:space="0" w:color="auto"/>
                    <w:bottom w:val="none" w:sz="0" w:space="0" w:color="auto"/>
                    <w:right w:val="none" w:sz="0" w:space="0" w:color="auto"/>
                  </w:divBdr>
                  <w:divsChild>
                    <w:div w:id="419064631">
                      <w:marLeft w:val="0"/>
                      <w:marRight w:val="0"/>
                      <w:marTop w:val="0"/>
                      <w:marBottom w:val="0"/>
                      <w:divBdr>
                        <w:top w:val="none" w:sz="0" w:space="0" w:color="auto"/>
                        <w:left w:val="none" w:sz="0" w:space="0" w:color="auto"/>
                        <w:bottom w:val="none" w:sz="0" w:space="0" w:color="auto"/>
                        <w:right w:val="none" w:sz="0" w:space="0" w:color="auto"/>
                      </w:divBdr>
                    </w:div>
                    <w:div w:id="901599253">
                      <w:marLeft w:val="0"/>
                      <w:marRight w:val="0"/>
                      <w:marTop w:val="0"/>
                      <w:marBottom w:val="0"/>
                      <w:divBdr>
                        <w:top w:val="none" w:sz="0" w:space="0" w:color="auto"/>
                        <w:left w:val="none" w:sz="0" w:space="0" w:color="auto"/>
                        <w:bottom w:val="none" w:sz="0" w:space="0" w:color="auto"/>
                        <w:right w:val="none" w:sz="0" w:space="0" w:color="auto"/>
                      </w:divBdr>
                    </w:div>
                    <w:div w:id="144731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538289">
          <w:marLeft w:val="2100"/>
          <w:marRight w:val="0"/>
          <w:marTop w:val="0"/>
          <w:marBottom w:val="0"/>
          <w:divBdr>
            <w:top w:val="none" w:sz="0" w:space="0" w:color="auto"/>
            <w:left w:val="none" w:sz="0" w:space="0" w:color="auto"/>
            <w:bottom w:val="none" w:sz="0" w:space="0" w:color="auto"/>
            <w:right w:val="none" w:sz="0" w:space="0" w:color="auto"/>
          </w:divBdr>
          <w:divsChild>
            <w:div w:id="105269386">
              <w:marLeft w:val="300"/>
              <w:marRight w:val="0"/>
              <w:marTop w:val="0"/>
              <w:marBottom w:val="75"/>
              <w:divBdr>
                <w:top w:val="none" w:sz="0" w:space="0" w:color="auto"/>
                <w:left w:val="none" w:sz="0" w:space="0" w:color="auto"/>
                <w:bottom w:val="none" w:sz="0" w:space="0" w:color="auto"/>
                <w:right w:val="none" w:sz="0" w:space="0" w:color="auto"/>
              </w:divBdr>
              <w:divsChild>
                <w:div w:id="882717937">
                  <w:marLeft w:val="0"/>
                  <w:marRight w:val="0"/>
                  <w:marTop w:val="0"/>
                  <w:marBottom w:val="0"/>
                  <w:divBdr>
                    <w:top w:val="none" w:sz="0" w:space="0" w:color="auto"/>
                    <w:left w:val="none" w:sz="0" w:space="0" w:color="auto"/>
                    <w:bottom w:val="none" w:sz="0" w:space="0" w:color="auto"/>
                    <w:right w:val="none" w:sz="0" w:space="0" w:color="auto"/>
                  </w:divBdr>
                  <w:divsChild>
                    <w:div w:id="1430538513">
                      <w:marLeft w:val="0"/>
                      <w:marRight w:val="0"/>
                      <w:marTop w:val="0"/>
                      <w:marBottom w:val="0"/>
                      <w:divBdr>
                        <w:top w:val="none" w:sz="0" w:space="0" w:color="auto"/>
                        <w:left w:val="none" w:sz="0" w:space="0" w:color="auto"/>
                        <w:bottom w:val="none" w:sz="0" w:space="0" w:color="auto"/>
                        <w:right w:val="none" w:sz="0" w:space="0" w:color="auto"/>
                      </w:divBdr>
                      <w:divsChild>
                        <w:div w:id="1909879598">
                          <w:marLeft w:val="0"/>
                          <w:marRight w:val="0"/>
                          <w:marTop w:val="0"/>
                          <w:marBottom w:val="0"/>
                          <w:divBdr>
                            <w:top w:val="none" w:sz="0" w:space="0" w:color="auto"/>
                            <w:left w:val="none" w:sz="0" w:space="0" w:color="auto"/>
                            <w:bottom w:val="none" w:sz="0" w:space="0" w:color="auto"/>
                            <w:right w:val="none" w:sz="0" w:space="0" w:color="auto"/>
                          </w:divBdr>
                          <w:divsChild>
                            <w:div w:id="1303385983">
                              <w:marLeft w:val="0"/>
                              <w:marRight w:val="0"/>
                              <w:marTop w:val="0"/>
                              <w:marBottom w:val="0"/>
                              <w:divBdr>
                                <w:top w:val="none" w:sz="0" w:space="0" w:color="auto"/>
                                <w:left w:val="none" w:sz="0" w:space="0" w:color="auto"/>
                                <w:bottom w:val="none" w:sz="0" w:space="0" w:color="auto"/>
                                <w:right w:val="none" w:sz="0" w:space="0" w:color="auto"/>
                              </w:divBdr>
                              <w:divsChild>
                                <w:div w:id="1886599324">
                                  <w:marLeft w:val="0"/>
                                  <w:marRight w:val="0"/>
                                  <w:marTop w:val="0"/>
                                  <w:marBottom w:val="0"/>
                                  <w:divBdr>
                                    <w:top w:val="none" w:sz="0" w:space="0" w:color="auto"/>
                                    <w:left w:val="none" w:sz="0" w:space="0" w:color="auto"/>
                                    <w:bottom w:val="none" w:sz="0" w:space="0" w:color="auto"/>
                                    <w:right w:val="none" w:sz="0" w:space="0" w:color="auto"/>
                                  </w:divBdr>
                                  <w:divsChild>
                                    <w:div w:id="1608465612">
                                      <w:marLeft w:val="0"/>
                                      <w:marRight w:val="0"/>
                                      <w:marTop w:val="0"/>
                                      <w:marBottom w:val="0"/>
                                      <w:divBdr>
                                        <w:top w:val="none" w:sz="0" w:space="0" w:color="auto"/>
                                        <w:left w:val="none" w:sz="0" w:space="0" w:color="auto"/>
                                        <w:bottom w:val="none" w:sz="0" w:space="0" w:color="auto"/>
                                        <w:right w:val="none" w:sz="0" w:space="0" w:color="auto"/>
                                      </w:divBdr>
                                      <w:divsChild>
                                        <w:div w:id="208687462">
                                          <w:marLeft w:val="0"/>
                                          <w:marRight w:val="0"/>
                                          <w:marTop w:val="0"/>
                                          <w:marBottom w:val="0"/>
                                          <w:divBdr>
                                            <w:top w:val="none" w:sz="0" w:space="0" w:color="auto"/>
                                            <w:left w:val="none" w:sz="0" w:space="0" w:color="auto"/>
                                            <w:bottom w:val="none" w:sz="0" w:space="0" w:color="auto"/>
                                            <w:right w:val="none" w:sz="0" w:space="0" w:color="auto"/>
                                          </w:divBdr>
                                          <w:divsChild>
                                            <w:div w:id="1986278871">
                                              <w:marLeft w:val="0"/>
                                              <w:marRight w:val="0"/>
                                              <w:marTop w:val="0"/>
                                              <w:marBottom w:val="0"/>
                                              <w:divBdr>
                                                <w:top w:val="none" w:sz="0" w:space="0" w:color="auto"/>
                                                <w:left w:val="none" w:sz="0" w:space="0" w:color="auto"/>
                                                <w:bottom w:val="none" w:sz="0" w:space="0" w:color="auto"/>
                                                <w:right w:val="none" w:sz="0" w:space="0" w:color="auto"/>
                                              </w:divBdr>
                                              <w:divsChild>
                                                <w:div w:id="252327256">
                                                  <w:marLeft w:val="0"/>
                                                  <w:marRight w:val="0"/>
                                                  <w:marTop w:val="0"/>
                                                  <w:marBottom w:val="0"/>
                                                  <w:divBdr>
                                                    <w:top w:val="none" w:sz="0" w:space="0" w:color="auto"/>
                                                    <w:left w:val="none" w:sz="0" w:space="0" w:color="auto"/>
                                                    <w:bottom w:val="none" w:sz="0" w:space="0" w:color="auto"/>
                                                    <w:right w:val="none" w:sz="0" w:space="0" w:color="auto"/>
                                                  </w:divBdr>
                                                  <w:divsChild>
                                                    <w:div w:id="1736784180">
                                                      <w:marLeft w:val="0"/>
                                                      <w:marRight w:val="0"/>
                                                      <w:marTop w:val="0"/>
                                                      <w:marBottom w:val="0"/>
                                                      <w:divBdr>
                                                        <w:top w:val="none" w:sz="0" w:space="0" w:color="auto"/>
                                                        <w:left w:val="none" w:sz="0" w:space="0" w:color="auto"/>
                                                        <w:bottom w:val="none" w:sz="0" w:space="0" w:color="auto"/>
                                                        <w:right w:val="none" w:sz="0" w:space="0" w:color="auto"/>
                                                      </w:divBdr>
                                                      <w:divsChild>
                                                        <w:div w:id="1303389826">
                                                          <w:marLeft w:val="0"/>
                                                          <w:marRight w:val="0"/>
                                                          <w:marTop w:val="0"/>
                                                          <w:marBottom w:val="0"/>
                                                          <w:divBdr>
                                                            <w:top w:val="none" w:sz="0" w:space="0" w:color="auto"/>
                                                            <w:left w:val="none" w:sz="0" w:space="0" w:color="auto"/>
                                                            <w:bottom w:val="none" w:sz="0" w:space="0" w:color="auto"/>
                                                            <w:right w:val="none" w:sz="0" w:space="0" w:color="auto"/>
                                                          </w:divBdr>
                                                          <w:divsChild>
                                                            <w:div w:id="1903056240">
                                                              <w:marLeft w:val="0"/>
                                                              <w:marRight w:val="0"/>
                                                              <w:marTop w:val="0"/>
                                                              <w:marBottom w:val="0"/>
                                                              <w:divBdr>
                                                                <w:top w:val="none" w:sz="0" w:space="0" w:color="auto"/>
                                                                <w:left w:val="none" w:sz="0" w:space="0" w:color="auto"/>
                                                                <w:bottom w:val="none" w:sz="0" w:space="0" w:color="auto"/>
                                                                <w:right w:val="none" w:sz="0" w:space="0" w:color="auto"/>
                                                              </w:divBdr>
                                                              <w:divsChild>
                                                                <w:div w:id="1897620830">
                                                                  <w:marLeft w:val="0"/>
                                                                  <w:marRight w:val="0"/>
                                                                  <w:marTop w:val="100"/>
                                                                  <w:marBottom w:val="100"/>
                                                                  <w:divBdr>
                                                                    <w:top w:val="none" w:sz="0" w:space="0" w:color="auto"/>
                                                                    <w:left w:val="none" w:sz="0" w:space="0" w:color="auto"/>
                                                                    <w:bottom w:val="none" w:sz="0" w:space="0" w:color="auto"/>
                                                                    <w:right w:val="none" w:sz="0" w:space="0" w:color="auto"/>
                                                                  </w:divBdr>
                                                                  <w:divsChild>
                                                                    <w:div w:id="70468209">
                                                                      <w:marLeft w:val="0"/>
                                                                      <w:marRight w:val="0"/>
                                                                      <w:marTop w:val="0"/>
                                                                      <w:marBottom w:val="0"/>
                                                                      <w:divBdr>
                                                                        <w:top w:val="none" w:sz="0" w:space="0" w:color="auto"/>
                                                                        <w:left w:val="none" w:sz="0" w:space="0" w:color="auto"/>
                                                                        <w:bottom w:val="none" w:sz="0" w:space="0" w:color="auto"/>
                                                                        <w:right w:val="none" w:sz="0" w:space="0" w:color="auto"/>
                                                                      </w:divBdr>
                                                                      <w:divsChild>
                                                                        <w:div w:id="156618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9005779">
              <w:marLeft w:val="0"/>
              <w:marRight w:val="0"/>
              <w:marTop w:val="0"/>
              <w:marBottom w:val="0"/>
              <w:divBdr>
                <w:top w:val="none" w:sz="0" w:space="0" w:color="auto"/>
                <w:left w:val="none" w:sz="0" w:space="0" w:color="auto"/>
                <w:bottom w:val="none" w:sz="0" w:space="0" w:color="auto"/>
                <w:right w:val="none" w:sz="0" w:space="0" w:color="auto"/>
              </w:divBdr>
              <w:divsChild>
                <w:div w:id="211380435">
                  <w:marLeft w:val="0"/>
                  <w:marRight w:val="0"/>
                  <w:marTop w:val="0"/>
                  <w:marBottom w:val="0"/>
                  <w:divBdr>
                    <w:top w:val="none" w:sz="0" w:space="0" w:color="auto"/>
                    <w:left w:val="none" w:sz="0" w:space="0" w:color="auto"/>
                    <w:bottom w:val="none" w:sz="0" w:space="0" w:color="auto"/>
                    <w:right w:val="none" w:sz="0" w:space="0" w:color="auto"/>
                  </w:divBdr>
                  <w:divsChild>
                    <w:div w:id="89813139">
                      <w:marLeft w:val="0"/>
                      <w:marRight w:val="0"/>
                      <w:marTop w:val="0"/>
                      <w:marBottom w:val="75"/>
                      <w:divBdr>
                        <w:top w:val="none" w:sz="0" w:space="0" w:color="auto"/>
                        <w:left w:val="none" w:sz="0" w:space="0" w:color="auto"/>
                        <w:bottom w:val="none" w:sz="0" w:space="0" w:color="auto"/>
                        <w:right w:val="none" w:sz="0" w:space="0" w:color="auto"/>
                      </w:divBdr>
                    </w:div>
                    <w:div w:id="1356268895">
                      <w:marLeft w:val="0"/>
                      <w:marRight w:val="0"/>
                      <w:marTop w:val="0"/>
                      <w:marBottom w:val="75"/>
                      <w:divBdr>
                        <w:top w:val="none" w:sz="0" w:space="0" w:color="auto"/>
                        <w:left w:val="none" w:sz="0" w:space="0" w:color="auto"/>
                        <w:bottom w:val="none" w:sz="0" w:space="0" w:color="auto"/>
                        <w:right w:val="none" w:sz="0" w:space="0" w:color="auto"/>
                      </w:divBdr>
                    </w:div>
                    <w:div w:id="1388071214">
                      <w:marLeft w:val="0"/>
                      <w:marRight w:val="0"/>
                      <w:marTop w:val="0"/>
                      <w:marBottom w:val="0"/>
                      <w:divBdr>
                        <w:top w:val="none" w:sz="0" w:space="0" w:color="auto"/>
                        <w:left w:val="none" w:sz="0" w:space="0" w:color="auto"/>
                        <w:bottom w:val="none" w:sz="0" w:space="0" w:color="auto"/>
                        <w:right w:val="none" w:sz="0" w:space="0" w:color="auto"/>
                      </w:divBdr>
                    </w:div>
                  </w:divsChild>
                </w:div>
                <w:div w:id="1695839205">
                  <w:marLeft w:val="0"/>
                  <w:marRight w:val="0"/>
                  <w:marTop w:val="0"/>
                  <w:marBottom w:val="105"/>
                  <w:divBdr>
                    <w:top w:val="none" w:sz="0" w:space="0" w:color="auto"/>
                    <w:left w:val="none" w:sz="0" w:space="0" w:color="auto"/>
                    <w:bottom w:val="none" w:sz="0" w:space="0" w:color="auto"/>
                    <w:right w:val="none" w:sz="0" w:space="0" w:color="auto"/>
                  </w:divBdr>
                </w:div>
              </w:divsChild>
            </w:div>
            <w:div w:id="1041398975">
              <w:marLeft w:val="0"/>
              <w:marRight w:val="0"/>
              <w:marTop w:val="0"/>
              <w:marBottom w:val="0"/>
              <w:divBdr>
                <w:top w:val="none" w:sz="0" w:space="0" w:color="auto"/>
                <w:left w:val="none" w:sz="0" w:space="0" w:color="auto"/>
                <w:bottom w:val="none" w:sz="0" w:space="0" w:color="auto"/>
                <w:right w:val="none" w:sz="0" w:space="0" w:color="auto"/>
              </w:divBdr>
              <w:divsChild>
                <w:div w:id="1709453312">
                  <w:marLeft w:val="0"/>
                  <w:marRight w:val="0"/>
                  <w:marTop w:val="0"/>
                  <w:marBottom w:val="105"/>
                  <w:divBdr>
                    <w:top w:val="none" w:sz="0" w:space="0" w:color="auto"/>
                    <w:left w:val="none" w:sz="0" w:space="0" w:color="auto"/>
                    <w:bottom w:val="none" w:sz="0" w:space="0" w:color="auto"/>
                    <w:right w:val="none" w:sz="0" w:space="0" w:color="auto"/>
                  </w:divBdr>
                </w:div>
                <w:div w:id="1886985016">
                  <w:marLeft w:val="0"/>
                  <w:marRight w:val="0"/>
                  <w:marTop w:val="0"/>
                  <w:marBottom w:val="0"/>
                  <w:divBdr>
                    <w:top w:val="none" w:sz="0" w:space="0" w:color="auto"/>
                    <w:left w:val="none" w:sz="0" w:space="0" w:color="auto"/>
                    <w:bottom w:val="none" w:sz="0" w:space="0" w:color="auto"/>
                    <w:right w:val="none" w:sz="0" w:space="0" w:color="auto"/>
                  </w:divBdr>
                  <w:divsChild>
                    <w:div w:id="117572464">
                      <w:marLeft w:val="0"/>
                      <w:marRight w:val="0"/>
                      <w:marTop w:val="0"/>
                      <w:marBottom w:val="0"/>
                      <w:divBdr>
                        <w:top w:val="none" w:sz="0" w:space="0" w:color="auto"/>
                        <w:left w:val="none" w:sz="0" w:space="0" w:color="auto"/>
                        <w:bottom w:val="none" w:sz="0" w:space="0" w:color="auto"/>
                        <w:right w:val="none" w:sz="0" w:space="0" w:color="auto"/>
                      </w:divBdr>
                    </w:div>
                    <w:div w:id="136537058">
                      <w:marLeft w:val="0"/>
                      <w:marRight w:val="0"/>
                      <w:marTop w:val="0"/>
                      <w:marBottom w:val="75"/>
                      <w:divBdr>
                        <w:top w:val="none" w:sz="0" w:space="0" w:color="auto"/>
                        <w:left w:val="none" w:sz="0" w:space="0" w:color="auto"/>
                        <w:bottom w:val="none" w:sz="0" w:space="0" w:color="auto"/>
                        <w:right w:val="none" w:sz="0" w:space="0" w:color="auto"/>
                      </w:divBdr>
                    </w:div>
                    <w:div w:id="199120896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78795085">
              <w:marLeft w:val="0"/>
              <w:marRight w:val="0"/>
              <w:marTop w:val="0"/>
              <w:marBottom w:val="0"/>
              <w:divBdr>
                <w:top w:val="none" w:sz="0" w:space="0" w:color="auto"/>
                <w:left w:val="none" w:sz="0" w:space="0" w:color="auto"/>
                <w:bottom w:val="none" w:sz="0" w:space="0" w:color="auto"/>
                <w:right w:val="none" w:sz="0" w:space="0" w:color="auto"/>
              </w:divBdr>
              <w:divsChild>
                <w:div w:id="348917622">
                  <w:marLeft w:val="0"/>
                  <w:marRight w:val="0"/>
                  <w:marTop w:val="0"/>
                  <w:marBottom w:val="0"/>
                  <w:divBdr>
                    <w:top w:val="none" w:sz="0" w:space="0" w:color="auto"/>
                    <w:left w:val="none" w:sz="0" w:space="0" w:color="auto"/>
                    <w:bottom w:val="none" w:sz="0" w:space="0" w:color="auto"/>
                    <w:right w:val="none" w:sz="0" w:space="0" w:color="auto"/>
                  </w:divBdr>
                  <w:divsChild>
                    <w:div w:id="421410693">
                      <w:marLeft w:val="0"/>
                      <w:marRight w:val="0"/>
                      <w:marTop w:val="0"/>
                      <w:marBottom w:val="0"/>
                      <w:divBdr>
                        <w:top w:val="none" w:sz="0" w:space="0" w:color="auto"/>
                        <w:left w:val="none" w:sz="0" w:space="0" w:color="auto"/>
                        <w:bottom w:val="none" w:sz="0" w:space="0" w:color="auto"/>
                        <w:right w:val="none" w:sz="0" w:space="0" w:color="auto"/>
                      </w:divBdr>
                      <w:divsChild>
                        <w:div w:id="552542241">
                          <w:marLeft w:val="0"/>
                          <w:marRight w:val="0"/>
                          <w:marTop w:val="0"/>
                          <w:marBottom w:val="0"/>
                          <w:divBdr>
                            <w:top w:val="none" w:sz="0" w:space="0" w:color="auto"/>
                            <w:left w:val="none" w:sz="0" w:space="0" w:color="auto"/>
                            <w:bottom w:val="none" w:sz="0" w:space="0" w:color="auto"/>
                            <w:right w:val="none" w:sz="0" w:space="0" w:color="auto"/>
                          </w:divBdr>
                          <w:divsChild>
                            <w:div w:id="1757359501">
                              <w:marLeft w:val="0"/>
                              <w:marRight w:val="0"/>
                              <w:marTop w:val="0"/>
                              <w:marBottom w:val="0"/>
                              <w:divBdr>
                                <w:top w:val="none" w:sz="0" w:space="0" w:color="auto"/>
                                <w:left w:val="none" w:sz="0" w:space="0" w:color="auto"/>
                                <w:bottom w:val="none" w:sz="0" w:space="0" w:color="auto"/>
                                <w:right w:val="none" w:sz="0" w:space="0" w:color="auto"/>
                              </w:divBdr>
                              <w:divsChild>
                                <w:div w:id="782921568">
                                  <w:marLeft w:val="0"/>
                                  <w:marRight w:val="0"/>
                                  <w:marTop w:val="0"/>
                                  <w:marBottom w:val="0"/>
                                  <w:divBdr>
                                    <w:top w:val="none" w:sz="0" w:space="0" w:color="auto"/>
                                    <w:left w:val="none" w:sz="0" w:space="0" w:color="auto"/>
                                    <w:bottom w:val="none" w:sz="0" w:space="0" w:color="auto"/>
                                    <w:right w:val="none" w:sz="0" w:space="0" w:color="auto"/>
                                  </w:divBdr>
                                  <w:divsChild>
                                    <w:div w:id="1721439748">
                                      <w:marLeft w:val="0"/>
                                      <w:marRight w:val="0"/>
                                      <w:marTop w:val="0"/>
                                      <w:marBottom w:val="0"/>
                                      <w:divBdr>
                                        <w:top w:val="none" w:sz="0" w:space="0" w:color="auto"/>
                                        <w:left w:val="none" w:sz="0" w:space="0" w:color="auto"/>
                                        <w:bottom w:val="none" w:sz="0" w:space="0" w:color="auto"/>
                                        <w:right w:val="none" w:sz="0" w:space="0" w:color="auto"/>
                                      </w:divBdr>
                                      <w:divsChild>
                                        <w:div w:id="1674141498">
                                          <w:marLeft w:val="0"/>
                                          <w:marRight w:val="0"/>
                                          <w:marTop w:val="0"/>
                                          <w:marBottom w:val="0"/>
                                          <w:divBdr>
                                            <w:top w:val="none" w:sz="0" w:space="0" w:color="auto"/>
                                            <w:left w:val="none" w:sz="0" w:space="0" w:color="auto"/>
                                            <w:bottom w:val="none" w:sz="0" w:space="0" w:color="auto"/>
                                            <w:right w:val="none" w:sz="0" w:space="0" w:color="auto"/>
                                          </w:divBdr>
                                          <w:divsChild>
                                            <w:div w:id="429668952">
                                              <w:marLeft w:val="0"/>
                                              <w:marRight w:val="0"/>
                                              <w:marTop w:val="0"/>
                                              <w:marBottom w:val="0"/>
                                              <w:divBdr>
                                                <w:top w:val="none" w:sz="0" w:space="0" w:color="auto"/>
                                                <w:left w:val="none" w:sz="0" w:space="0" w:color="auto"/>
                                                <w:bottom w:val="none" w:sz="0" w:space="0" w:color="auto"/>
                                                <w:right w:val="none" w:sz="0" w:space="0" w:color="auto"/>
                                              </w:divBdr>
                                              <w:divsChild>
                                                <w:div w:id="105200631">
                                                  <w:marLeft w:val="0"/>
                                                  <w:marRight w:val="0"/>
                                                  <w:marTop w:val="0"/>
                                                  <w:marBottom w:val="0"/>
                                                  <w:divBdr>
                                                    <w:top w:val="none" w:sz="0" w:space="0" w:color="auto"/>
                                                    <w:left w:val="none" w:sz="0" w:space="0" w:color="auto"/>
                                                    <w:bottom w:val="none" w:sz="0" w:space="0" w:color="auto"/>
                                                    <w:right w:val="none" w:sz="0" w:space="0" w:color="auto"/>
                                                  </w:divBdr>
                                                  <w:divsChild>
                                                    <w:div w:id="2090156594">
                                                      <w:marLeft w:val="0"/>
                                                      <w:marRight w:val="0"/>
                                                      <w:marTop w:val="0"/>
                                                      <w:marBottom w:val="0"/>
                                                      <w:divBdr>
                                                        <w:top w:val="none" w:sz="0" w:space="0" w:color="auto"/>
                                                        <w:left w:val="none" w:sz="0" w:space="0" w:color="auto"/>
                                                        <w:bottom w:val="none" w:sz="0" w:space="0" w:color="auto"/>
                                                        <w:right w:val="none" w:sz="0" w:space="0" w:color="auto"/>
                                                      </w:divBdr>
                                                      <w:divsChild>
                                                        <w:div w:id="1863592546">
                                                          <w:marLeft w:val="0"/>
                                                          <w:marRight w:val="0"/>
                                                          <w:marTop w:val="0"/>
                                                          <w:marBottom w:val="0"/>
                                                          <w:divBdr>
                                                            <w:top w:val="none" w:sz="0" w:space="0" w:color="auto"/>
                                                            <w:left w:val="none" w:sz="0" w:space="0" w:color="auto"/>
                                                            <w:bottom w:val="none" w:sz="0" w:space="0" w:color="auto"/>
                                                            <w:right w:val="none" w:sz="0" w:space="0" w:color="auto"/>
                                                          </w:divBdr>
                                                          <w:divsChild>
                                                            <w:div w:id="1183087050">
                                                              <w:marLeft w:val="0"/>
                                                              <w:marRight w:val="0"/>
                                                              <w:marTop w:val="0"/>
                                                              <w:marBottom w:val="0"/>
                                                              <w:divBdr>
                                                                <w:top w:val="none" w:sz="0" w:space="0" w:color="auto"/>
                                                                <w:left w:val="none" w:sz="0" w:space="0" w:color="auto"/>
                                                                <w:bottom w:val="none" w:sz="0" w:space="0" w:color="auto"/>
                                                                <w:right w:val="none" w:sz="0" w:space="0" w:color="auto"/>
                                                              </w:divBdr>
                                                              <w:divsChild>
                                                                <w:div w:id="490293725">
                                                                  <w:marLeft w:val="0"/>
                                                                  <w:marRight w:val="0"/>
                                                                  <w:marTop w:val="0"/>
                                                                  <w:marBottom w:val="0"/>
                                                                  <w:divBdr>
                                                                    <w:top w:val="none" w:sz="0" w:space="0" w:color="auto"/>
                                                                    <w:left w:val="none" w:sz="0" w:space="0" w:color="auto"/>
                                                                    <w:bottom w:val="none" w:sz="0" w:space="0" w:color="auto"/>
                                                                    <w:right w:val="none" w:sz="0" w:space="0" w:color="auto"/>
                                                                  </w:divBdr>
                                                                  <w:divsChild>
                                                                    <w:div w:id="466975883">
                                                                      <w:marLeft w:val="0"/>
                                                                      <w:marRight w:val="0"/>
                                                                      <w:marTop w:val="0"/>
                                                                      <w:marBottom w:val="0"/>
                                                                      <w:divBdr>
                                                                        <w:top w:val="none" w:sz="0" w:space="0" w:color="auto"/>
                                                                        <w:left w:val="none" w:sz="0" w:space="0" w:color="auto"/>
                                                                        <w:bottom w:val="none" w:sz="0" w:space="0" w:color="auto"/>
                                                                        <w:right w:val="none" w:sz="0" w:space="0" w:color="auto"/>
                                                                      </w:divBdr>
                                                                      <w:divsChild>
                                                                        <w:div w:id="1364867914">
                                                                          <w:marLeft w:val="0"/>
                                                                          <w:marRight w:val="0"/>
                                                                          <w:marTop w:val="0"/>
                                                                          <w:marBottom w:val="0"/>
                                                                          <w:divBdr>
                                                                            <w:top w:val="none" w:sz="0" w:space="0" w:color="auto"/>
                                                                            <w:left w:val="none" w:sz="0" w:space="0" w:color="auto"/>
                                                                            <w:bottom w:val="none" w:sz="0" w:space="0" w:color="auto"/>
                                                                            <w:right w:val="none" w:sz="0" w:space="0" w:color="auto"/>
                                                                          </w:divBdr>
                                                                          <w:divsChild>
                                                                            <w:div w:id="58021733">
                                                                              <w:marLeft w:val="0"/>
                                                                              <w:marRight w:val="0"/>
                                                                              <w:marTop w:val="0"/>
                                                                              <w:marBottom w:val="0"/>
                                                                              <w:divBdr>
                                                                                <w:top w:val="none" w:sz="0" w:space="0" w:color="auto"/>
                                                                                <w:left w:val="none" w:sz="0" w:space="0" w:color="auto"/>
                                                                                <w:bottom w:val="none" w:sz="0" w:space="0" w:color="auto"/>
                                                                                <w:right w:val="none" w:sz="0" w:space="0" w:color="auto"/>
                                                                              </w:divBdr>
                                                                              <w:divsChild>
                                                                                <w:div w:id="791286879">
                                                                                  <w:marLeft w:val="0"/>
                                                                                  <w:marRight w:val="0"/>
                                                                                  <w:marTop w:val="0"/>
                                                                                  <w:marBottom w:val="0"/>
                                                                                  <w:divBdr>
                                                                                    <w:top w:val="none" w:sz="0" w:space="0" w:color="auto"/>
                                                                                    <w:left w:val="none" w:sz="0" w:space="0" w:color="auto"/>
                                                                                    <w:bottom w:val="none" w:sz="0" w:space="0" w:color="auto"/>
                                                                                    <w:right w:val="none" w:sz="0" w:space="0" w:color="auto"/>
                                                                                  </w:divBdr>
                                                                                  <w:divsChild>
                                                                                    <w:div w:id="240335150">
                                                                                      <w:marLeft w:val="0"/>
                                                                                      <w:marRight w:val="0"/>
                                                                                      <w:marTop w:val="0"/>
                                                                                      <w:marBottom w:val="0"/>
                                                                                      <w:divBdr>
                                                                                        <w:top w:val="none" w:sz="0" w:space="0" w:color="auto"/>
                                                                                        <w:left w:val="none" w:sz="0" w:space="0" w:color="auto"/>
                                                                                        <w:bottom w:val="none" w:sz="0" w:space="0" w:color="auto"/>
                                                                                        <w:right w:val="none" w:sz="0" w:space="0" w:color="auto"/>
                                                                                      </w:divBdr>
                                                                                      <w:divsChild>
                                                                                        <w:div w:id="1299264906">
                                                                                          <w:marLeft w:val="0"/>
                                                                                          <w:marRight w:val="0"/>
                                                                                          <w:marTop w:val="0"/>
                                                                                          <w:marBottom w:val="0"/>
                                                                                          <w:divBdr>
                                                                                            <w:top w:val="none" w:sz="0" w:space="0" w:color="auto"/>
                                                                                            <w:left w:val="none" w:sz="0" w:space="0" w:color="auto"/>
                                                                                            <w:bottom w:val="none" w:sz="0" w:space="0" w:color="auto"/>
                                                                                            <w:right w:val="none" w:sz="0" w:space="0" w:color="auto"/>
                                                                                          </w:divBdr>
                                                                                          <w:divsChild>
                                                                                            <w:div w:id="797530477">
                                                                                              <w:marLeft w:val="0"/>
                                                                                              <w:marRight w:val="0"/>
                                                                                              <w:marTop w:val="0"/>
                                                                                              <w:marBottom w:val="0"/>
                                                                                              <w:divBdr>
                                                                                                <w:top w:val="none" w:sz="0" w:space="0" w:color="auto"/>
                                                                                                <w:left w:val="none" w:sz="0" w:space="0" w:color="auto"/>
                                                                                                <w:bottom w:val="none" w:sz="0" w:space="0" w:color="auto"/>
                                                                                                <w:right w:val="none" w:sz="0" w:space="0" w:color="auto"/>
                                                                                              </w:divBdr>
                                                                                              <w:divsChild>
                                                                                                <w:div w:id="1408310519">
                                                                                                  <w:marLeft w:val="0"/>
                                                                                                  <w:marRight w:val="0"/>
                                                                                                  <w:marTop w:val="0"/>
                                                                                                  <w:marBottom w:val="0"/>
                                                                                                  <w:divBdr>
                                                                                                    <w:top w:val="none" w:sz="0" w:space="0" w:color="auto"/>
                                                                                                    <w:left w:val="none" w:sz="0" w:space="0" w:color="auto"/>
                                                                                                    <w:bottom w:val="none" w:sz="0" w:space="0" w:color="auto"/>
                                                                                                    <w:right w:val="none" w:sz="0" w:space="0" w:color="auto"/>
                                                                                                  </w:divBdr>
                                                                                                  <w:divsChild>
                                                                                                    <w:div w:id="206524984">
                                                                                                      <w:marLeft w:val="0"/>
                                                                                                      <w:marRight w:val="0"/>
                                                                                                      <w:marTop w:val="0"/>
                                                                                                      <w:marBottom w:val="0"/>
                                                                                                      <w:divBdr>
                                                                                                        <w:top w:val="none" w:sz="0" w:space="0" w:color="auto"/>
                                                                                                        <w:left w:val="none" w:sz="0" w:space="0" w:color="auto"/>
                                                                                                        <w:bottom w:val="none" w:sz="0" w:space="0" w:color="auto"/>
                                                                                                        <w:right w:val="none" w:sz="0" w:space="0" w:color="auto"/>
                                                                                                      </w:divBdr>
                                                                                                    </w:div>
                                                                                                    <w:div w:id="1162306861">
                                                                                                      <w:marLeft w:val="0"/>
                                                                                                      <w:marRight w:val="0"/>
                                                                                                      <w:marTop w:val="0"/>
                                                                                                      <w:marBottom w:val="0"/>
                                                                                                      <w:divBdr>
                                                                                                        <w:top w:val="none" w:sz="0" w:space="0" w:color="auto"/>
                                                                                                        <w:left w:val="none" w:sz="0" w:space="0" w:color="auto"/>
                                                                                                        <w:bottom w:val="none" w:sz="0" w:space="0" w:color="auto"/>
                                                                                                        <w:right w:val="none" w:sz="0" w:space="0" w:color="auto"/>
                                                                                                      </w:divBdr>
                                                                                                      <w:divsChild>
                                                                                                        <w:div w:id="1788428661">
                                                                                                          <w:marLeft w:val="700"/>
                                                                                                          <w:marRight w:val="0"/>
                                                                                                          <w:marTop w:val="0"/>
                                                                                                          <w:marBottom w:val="0"/>
                                                                                                          <w:divBdr>
                                                                                                            <w:top w:val="none" w:sz="0" w:space="0" w:color="auto"/>
                                                                                                            <w:left w:val="none" w:sz="0" w:space="0" w:color="auto"/>
                                                                                                            <w:bottom w:val="none" w:sz="0" w:space="0" w:color="auto"/>
                                                                                                            <w:right w:val="none" w:sz="0" w:space="0" w:color="auto"/>
                                                                                                          </w:divBdr>
                                                                                                          <w:divsChild>
                                                                                                            <w:div w:id="1149443409">
                                                                                                              <w:marLeft w:val="0"/>
                                                                                                              <w:marRight w:val="195"/>
                                                                                                              <w:marTop w:val="0"/>
                                                                                                              <w:marBottom w:val="0"/>
                                                                                                              <w:divBdr>
                                                                                                                <w:top w:val="none" w:sz="0" w:space="0" w:color="auto"/>
                                                                                                                <w:left w:val="none" w:sz="0" w:space="0" w:color="auto"/>
                                                                                                                <w:bottom w:val="none" w:sz="0" w:space="0" w:color="auto"/>
                                                                                                                <w:right w:val="none" w:sz="0" w:space="0" w:color="auto"/>
                                                                                                              </w:divBdr>
                                                                                                              <w:divsChild>
                                                                                                                <w:div w:id="168467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5200349">
          <w:marLeft w:val="2100"/>
          <w:marRight w:val="0"/>
          <w:marTop w:val="0"/>
          <w:marBottom w:val="0"/>
          <w:divBdr>
            <w:top w:val="none" w:sz="0" w:space="0" w:color="auto"/>
            <w:left w:val="none" w:sz="0" w:space="0" w:color="auto"/>
            <w:bottom w:val="none" w:sz="0" w:space="0" w:color="auto"/>
            <w:right w:val="none" w:sz="0" w:space="0" w:color="auto"/>
          </w:divBdr>
          <w:divsChild>
            <w:div w:id="77561467">
              <w:marLeft w:val="0"/>
              <w:marRight w:val="0"/>
              <w:marTop w:val="0"/>
              <w:marBottom w:val="0"/>
              <w:divBdr>
                <w:top w:val="none" w:sz="0" w:space="0" w:color="auto"/>
                <w:left w:val="none" w:sz="0" w:space="0" w:color="auto"/>
                <w:bottom w:val="none" w:sz="0" w:space="0" w:color="auto"/>
                <w:right w:val="none" w:sz="0" w:space="0" w:color="auto"/>
              </w:divBdr>
              <w:divsChild>
                <w:div w:id="40615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580810">
      <w:bodyDiv w:val="1"/>
      <w:marLeft w:val="0"/>
      <w:marRight w:val="0"/>
      <w:marTop w:val="0"/>
      <w:marBottom w:val="0"/>
      <w:divBdr>
        <w:top w:val="none" w:sz="0" w:space="0" w:color="auto"/>
        <w:left w:val="none" w:sz="0" w:space="0" w:color="auto"/>
        <w:bottom w:val="none" w:sz="0" w:space="0" w:color="auto"/>
        <w:right w:val="none" w:sz="0" w:space="0" w:color="auto"/>
      </w:divBdr>
      <w:divsChild>
        <w:div w:id="861044461">
          <w:marLeft w:val="2100"/>
          <w:marRight w:val="0"/>
          <w:marTop w:val="0"/>
          <w:marBottom w:val="0"/>
          <w:divBdr>
            <w:top w:val="none" w:sz="0" w:space="0" w:color="auto"/>
            <w:left w:val="none" w:sz="0" w:space="0" w:color="auto"/>
            <w:bottom w:val="none" w:sz="0" w:space="0" w:color="auto"/>
            <w:right w:val="none" w:sz="0" w:space="0" w:color="auto"/>
          </w:divBdr>
          <w:divsChild>
            <w:div w:id="1007246988">
              <w:marLeft w:val="0"/>
              <w:marRight w:val="0"/>
              <w:marTop w:val="0"/>
              <w:marBottom w:val="0"/>
              <w:divBdr>
                <w:top w:val="none" w:sz="0" w:space="0" w:color="auto"/>
                <w:left w:val="none" w:sz="0" w:space="0" w:color="auto"/>
                <w:bottom w:val="none" w:sz="0" w:space="0" w:color="auto"/>
                <w:right w:val="none" w:sz="0" w:space="0" w:color="auto"/>
              </w:divBdr>
              <w:divsChild>
                <w:div w:id="463887336">
                  <w:marLeft w:val="0"/>
                  <w:marRight w:val="0"/>
                  <w:marTop w:val="0"/>
                  <w:marBottom w:val="0"/>
                  <w:divBdr>
                    <w:top w:val="none" w:sz="0" w:space="0" w:color="auto"/>
                    <w:left w:val="none" w:sz="0" w:space="0" w:color="auto"/>
                    <w:bottom w:val="none" w:sz="0" w:space="0" w:color="auto"/>
                    <w:right w:val="none" w:sz="0" w:space="0" w:color="auto"/>
                  </w:divBdr>
                  <w:divsChild>
                    <w:div w:id="436172552">
                      <w:marLeft w:val="0"/>
                      <w:marRight w:val="0"/>
                      <w:marTop w:val="0"/>
                      <w:marBottom w:val="0"/>
                      <w:divBdr>
                        <w:top w:val="none" w:sz="0" w:space="0" w:color="auto"/>
                        <w:left w:val="none" w:sz="0" w:space="0" w:color="auto"/>
                        <w:bottom w:val="none" w:sz="0" w:space="0" w:color="auto"/>
                        <w:right w:val="none" w:sz="0" w:space="0" w:color="auto"/>
                      </w:divBdr>
                    </w:div>
                    <w:div w:id="1002049791">
                      <w:marLeft w:val="0"/>
                      <w:marRight w:val="0"/>
                      <w:marTop w:val="0"/>
                      <w:marBottom w:val="0"/>
                      <w:divBdr>
                        <w:top w:val="none" w:sz="0" w:space="0" w:color="auto"/>
                        <w:left w:val="none" w:sz="0" w:space="0" w:color="auto"/>
                        <w:bottom w:val="none" w:sz="0" w:space="0" w:color="auto"/>
                        <w:right w:val="none" w:sz="0" w:space="0" w:color="auto"/>
                      </w:divBdr>
                    </w:div>
                    <w:div w:id="1118140963">
                      <w:marLeft w:val="0"/>
                      <w:marRight w:val="0"/>
                      <w:marTop w:val="0"/>
                      <w:marBottom w:val="0"/>
                      <w:divBdr>
                        <w:top w:val="none" w:sz="0" w:space="0" w:color="auto"/>
                        <w:left w:val="none" w:sz="0" w:space="0" w:color="auto"/>
                        <w:bottom w:val="none" w:sz="0" w:space="0" w:color="auto"/>
                        <w:right w:val="none" w:sz="0" w:space="0" w:color="auto"/>
                      </w:divBdr>
                    </w:div>
                  </w:divsChild>
                </w:div>
                <w:div w:id="1443576294">
                  <w:marLeft w:val="0"/>
                  <w:marRight w:val="0"/>
                  <w:marTop w:val="0"/>
                  <w:marBottom w:val="0"/>
                  <w:divBdr>
                    <w:top w:val="none" w:sz="0" w:space="0" w:color="auto"/>
                    <w:left w:val="none" w:sz="0" w:space="0" w:color="auto"/>
                    <w:bottom w:val="none" w:sz="0" w:space="0" w:color="auto"/>
                    <w:right w:val="none" w:sz="0" w:space="0" w:color="auto"/>
                  </w:divBdr>
                  <w:divsChild>
                    <w:div w:id="172918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294705">
          <w:marLeft w:val="2100"/>
          <w:marRight w:val="0"/>
          <w:marTop w:val="0"/>
          <w:marBottom w:val="0"/>
          <w:divBdr>
            <w:top w:val="none" w:sz="0" w:space="0" w:color="auto"/>
            <w:left w:val="none" w:sz="0" w:space="0" w:color="auto"/>
            <w:bottom w:val="none" w:sz="0" w:space="0" w:color="auto"/>
            <w:right w:val="none" w:sz="0" w:space="0" w:color="auto"/>
          </w:divBdr>
          <w:divsChild>
            <w:div w:id="1049915158">
              <w:marLeft w:val="0"/>
              <w:marRight w:val="0"/>
              <w:marTop w:val="0"/>
              <w:marBottom w:val="0"/>
              <w:divBdr>
                <w:top w:val="none" w:sz="0" w:space="0" w:color="auto"/>
                <w:left w:val="none" w:sz="0" w:space="0" w:color="auto"/>
                <w:bottom w:val="none" w:sz="0" w:space="0" w:color="auto"/>
                <w:right w:val="none" w:sz="0" w:space="0" w:color="auto"/>
              </w:divBdr>
              <w:divsChild>
                <w:div w:id="199263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753255">
          <w:marLeft w:val="2100"/>
          <w:marRight w:val="0"/>
          <w:marTop w:val="0"/>
          <w:marBottom w:val="0"/>
          <w:divBdr>
            <w:top w:val="none" w:sz="0" w:space="0" w:color="auto"/>
            <w:left w:val="none" w:sz="0" w:space="0" w:color="auto"/>
            <w:bottom w:val="none" w:sz="0" w:space="0" w:color="auto"/>
            <w:right w:val="none" w:sz="0" w:space="0" w:color="auto"/>
          </w:divBdr>
        </w:div>
        <w:div w:id="1756705371">
          <w:marLeft w:val="2100"/>
          <w:marRight w:val="0"/>
          <w:marTop w:val="0"/>
          <w:marBottom w:val="0"/>
          <w:divBdr>
            <w:top w:val="none" w:sz="0" w:space="0" w:color="auto"/>
            <w:left w:val="none" w:sz="0" w:space="0" w:color="auto"/>
            <w:bottom w:val="none" w:sz="0" w:space="0" w:color="auto"/>
            <w:right w:val="none" w:sz="0" w:space="0" w:color="auto"/>
          </w:divBdr>
        </w:div>
      </w:divsChild>
    </w:div>
    <w:div w:id="1039664984">
      <w:bodyDiv w:val="1"/>
      <w:marLeft w:val="0"/>
      <w:marRight w:val="0"/>
      <w:marTop w:val="0"/>
      <w:marBottom w:val="0"/>
      <w:divBdr>
        <w:top w:val="none" w:sz="0" w:space="0" w:color="auto"/>
        <w:left w:val="none" w:sz="0" w:space="0" w:color="auto"/>
        <w:bottom w:val="none" w:sz="0" w:space="0" w:color="auto"/>
        <w:right w:val="none" w:sz="0" w:space="0" w:color="auto"/>
      </w:divBdr>
      <w:divsChild>
        <w:div w:id="30766867">
          <w:marLeft w:val="0"/>
          <w:marRight w:val="0"/>
          <w:marTop w:val="0"/>
          <w:marBottom w:val="0"/>
          <w:divBdr>
            <w:top w:val="none" w:sz="0" w:space="0" w:color="auto"/>
            <w:left w:val="none" w:sz="0" w:space="0" w:color="auto"/>
            <w:bottom w:val="none" w:sz="0" w:space="0" w:color="auto"/>
            <w:right w:val="none" w:sz="0" w:space="0" w:color="auto"/>
          </w:divBdr>
          <w:divsChild>
            <w:div w:id="1139808865">
              <w:marLeft w:val="0"/>
              <w:marRight w:val="0"/>
              <w:marTop w:val="0"/>
              <w:marBottom w:val="0"/>
              <w:divBdr>
                <w:top w:val="none" w:sz="0" w:space="0" w:color="auto"/>
                <w:left w:val="none" w:sz="0" w:space="0" w:color="auto"/>
                <w:bottom w:val="none" w:sz="0" w:space="0" w:color="auto"/>
                <w:right w:val="none" w:sz="0" w:space="0" w:color="auto"/>
              </w:divBdr>
            </w:div>
            <w:div w:id="1236168163">
              <w:marLeft w:val="0"/>
              <w:marRight w:val="0"/>
              <w:marTop w:val="75"/>
              <w:marBottom w:val="225"/>
              <w:divBdr>
                <w:top w:val="none" w:sz="0" w:space="0" w:color="auto"/>
                <w:left w:val="single" w:sz="36" w:space="8" w:color="47C2C0"/>
                <w:bottom w:val="none" w:sz="0" w:space="0" w:color="auto"/>
                <w:right w:val="none" w:sz="0" w:space="0" w:color="auto"/>
              </w:divBdr>
            </w:div>
          </w:divsChild>
        </w:div>
      </w:divsChild>
    </w:div>
    <w:div w:id="1042942899">
      <w:bodyDiv w:val="1"/>
      <w:marLeft w:val="0"/>
      <w:marRight w:val="0"/>
      <w:marTop w:val="0"/>
      <w:marBottom w:val="0"/>
      <w:divBdr>
        <w:top w:val="none" w:sz="0" w:space="0" w:color="auto"/>
        <w:left w:val="none" w:sz="0" w:space="0" w:color="auto"/>
        <w:bottom w:val="none" w:sz="0" w:space="0" w:color="auto"/>
        <w:right w:val="none" w:sz="0" w:space="0" w:color="auto"/>
      </w:divBdr>
      <w:divsChild>
        <w:div w:id="583337986">
          <w:marLeft w:val="0"/>
          <w:marRight w:val="0"/>
          <w:marTop w:val="0"/>
          <w:marBottom w:val="0"/>
          <w:divBdr>
            <w:top w:val="none" w:sz="0" w:space="0" w:color="auto"/>
            <w:left w:val="none" w:sz="0" w:space="0" w:color="auto"/>
            <w:bottom w:val="none" w:sz="0" w:space="0" w:color="auto"/>
            <w:right w:val="none" w:sz="0" w:space="0" w:color="auto"/>
          </w:divBdr>
          <w:divsChild>
            <w:div w:id="146477283">
              <w:marLeft w:val="0"/>
              <w:marRight w:val="0"/>
              <w:marTop w:val="0"/>
              <w:marBottom w:val="0"/>
              <w:divBdr>
                <w:top w:val="none" w:sz="0" w:space="0" w:color="auto"/>
                <w:left w:val="none" w:sz="0" w:space="0" w:color="auto"/>
                <w:bottom w:val="none" w:sz="0" w:space="0" w:color="auto"/>
                <w:right w:val="none" w:sz="0" w:space="0" w:color="auto"/>
              </w:divBdr>
              <w:divsChild>
                <w:div w:id="460458448">
                  <w:marLeft w:val="0"/>
                  <w:marRight w:val="0"/>
                  <w:marTop w:val="0"/>
                  <w:marBottom w:val="0"/>
                  <w:divBdr>
                    <w:top w:val="none" w:sz="0" w:space="0" w:color="auto"/>
                    <w:left w:val="none" w:sz="0" w:space="0" w:color="auto"/>
                    <w:bottom w:val="none" w:sz="0" w:space="0" w:color="auto"/>
                    <w:right w:val="none" w:sz="0" w:space="0" w:color="auto"/>
                  </w:divBdr>
                </w:div>
              </w:divsChild>
            </w:div>
            <w:div w:id="306207898">
              <w:marLeft w:val="0"/>
              <w:marRight w:val="0"/>
              <w:marTop w:val="375"/>
              <w:marBottom w:val="0"/>
              <w:divBdr>
                <w:top w:val="none" w:sz="0" w:space="0" w:color="auto"/>
                <w:left w:val="none" w:sz="0" w:space="0" w:color="auto"/>
                <w:bottom w:val="none" w:sz="0" w:space="0" w:color="auto"/>
                <w:right w:val="none" w:sz="0" w:space="0" w:color="auto"/>
              </w:divBdr>
              <w:divsChild>
                <w:div w:id="710148597">
                  <w:marLeft w:val="0"/>
                  <w:marRight w:val="0"/>
                  <w:marTop w:val="0"/>
                  <w:marBottom w:val="0"/>
                  <w:divBdr>
                    <w:top w:val="none" w:sz="0" w:space="0" w:color="auto"/>
                    <w:left w:val="none" w:sz="0" w:space="0" w:color="auto"/>
                    <w:bottom w:val="none" w:sz="0" w:space="0" w:color="auto"/>
                    <w:right w:val="none" w:sz="0" w:space="0" w:color="auto"/>
                  </w:divBdr>
                  <w:divsChild>
                    <w:div w:id="717899562">
                      <w:marLeft w:val="0"/>
                      <w:marRight w:val="0"/>
                      <w:marTop w:val="0"/>
                      <w:marBottom w:val="0"/>
                      <w:divBdr>
                        <w:top w:val="none" w:sz="0" w:space="0" w:color="auto"/>
                        <w:left w:val="none" w:sz="0" w:space="0" w:color="auto"/>
                        <w:bottom w:val="none" w:sz="0" w:space="0" w:color="auto"/>
                        <w:right w:val="none" w:sz="0" w:space="0" w:color="auto"/>
                      </w:divBdr>
                    </w:div>
                    <w:div w:id="87045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537812">
              <w:marLeft w:val="0"/>
              <w:marRight w:val="0"/>
              <w:marTop w:val="225"/>
              <w:marBottom w:val="0"/>
              <w:divBdr>
                <w:top w:val="none" w:sz="0" w:space="0" w:color="auto"/>
                <w:left w:val="none" w:sz="0" w:space="0" w:color="auto"/>
                <w:bottom w:val="none" w:sz="0" w:space="0" w:color="auto"/>
                <w:right w:val="none" w:sz="0" w:space="0" w:color="auto"/>
              </w:divBdr>
              <w:divsChild>
                <w:div w:id="2024167341">
                  <w:marLeft w:val="0"/>
                  <w:marRight w:val="0"/>
                  <w:marTop w:val="0"/>
                  <w:marBottom w:val="0"/>
                  <w:divBdr>
                    <w:top w:val="none" w:sz="0" w:space="0" w:color="auto"/>
                    <w:left w:val="none" w:sz="0" w:space="0" w:color="auto"/>
                    <w:bottom w:val="none" w:sz="0" w:space="0" w:color="auto"/>
                    <w:right w:val="none" w:sz="0" w:space="0" w:color="auto"/>
                  </w:divBdr>
                </w:div>
              </w:divsChild>
            </w:div>
            <w:div w:id="712538729">
              <w:marLeft w:val="0"/>
              <w:marRight w:val="0"/>
              <w:marTop w:val="225"/>
              <w:marBottom w:val="0"/>
              <w:divBdr>
                <w:top w:val="none" w:sz="0" w:space="0" w:color="auto"/>
                <w:left w:val="none" w:sz="0" w:space="0" w:color="auto"/>
                <w:bottom w:val="none" w:sz="0" w:space="0" w:color="auto"/>
                <w:right w:val="none" w:sz="0" w:space="0" w:color="auto"/>
              </w:divBdr>
              <w:divsChild>
                <w:div w:id="1736900792">
                  <w:marLeft w:val="0"/>
                  <w:marRight w:val="0"/>
                  <w:marTop w:val="0"/>
                  <w:marBottom w:val="0"/>
                  <w:divBdr>
                    <w:top w:val="none" w:sz="0" w:space="0" w:color="auto"/>
                    <w:left w:val="none" w:sz="0" w:space="0" w:color="auto"/>
                    <w:bottom w:val="none" w:sz="0" w:space="0" w:color="auto"/>
                    <w:right w:val="none" w:sz="0" w:space="0" w:color="auto"/>
                  </w:divBdr>
                </w:div>
              </w:divsChild>
            </w:div>
            <w:div w:id="1864899173">
              <w:marLeft w:val="0"/>
              <w:marRight w:val="0"/>
              <w:marTop w:val="225"/>
              <w:marBottom w:val="0"/>
              <w:divBdr>
                <w:top w:val="none" w:sz="0" w:space="0" w:color="auto"/>
                <w:left w:val="none" w:sz="0" w:space="0" w:color="auto"/>
                <w:bottom w:val="none" w:sz="0" w:space="0" w:color="auto"/>
                <w:right w:val="none" w:sz="0" w:space="0" w:color="auto"/>
              </w:divBdr>
              <w:divsChild>
                <w:div w:id="110638393">
                  <w:marLeft w:val="0"/>
                  <w:marRight w:val="0"/>
                  <w:marTop w:val="0"/>
                  <w:marBottom w:val="0"/>
                  <w:divBdr>
                    <w:top w:val="none" w:sz="0" w:space="0" w:color="auto"/>
                    <w:left w:val="none" w:sz="0" w:space="0" w:color="auto"/>
                    <w:bottom w:val="none" w:sz="0" w:space="0" w:color="auto"/>
                    <w:right w:val="none" w:sz="0" w:space="0" w:color="auto"/>
                  </w:divBdr>
                </w:div>
              </w:divsChild>
            </w:div>
            <w:div w:id="2017877444">
              <w:marLeft w:val="0"/>
              <w:marRight w:val="0"/>
              <w:marTop w:val="375"/>
              <w:marBottom w:val="0"/>
              <w:divBdr>
                <w:top w:val="none" w:sz="0" w:space="0" w:color="auto"/>
                <w:left w:val="none" w:sz="0" w:space="0" w:color="auto"/>
                <w:bottom w:val="none" w:sz="0" w:space="0" w:color="auto"/>
                <w:right w:val="none" w:sz="0" w:space="0" w:color="auto"/>
              </w:divBdr>
              <w:divsChild>
                <w:div w:id="307520839">
                  <w:marLeft w:val="0"/>
                  <w:marRight w:val="0"/>
                  <w:marTop w:val="0"/>
                  <w:marBottom w:val="0"/>
                  <w:divBdr>
                    <w:top w:val="none" w:sz="0" w:space="0" w:color="auto"/>
                    <w:left w:val="none" w:sz="0" w:space="0" w:color="auto"/>
                    <w:bottom w:val="none" w:sz="0" w:space="0" w:color="auto"/>
                    <w:right w:val="none" w:sz="0" w:space="0" w:color="auto"/>
                  </w:divBdr>
                </w:div>
              </w:divsChild>
            </w:div>
            <w:div w:id="2069261092">
              <w:marLeft w:val="0"/>
              <w:marRight w:val="0"/>
              <w:marTop w:val="225"/>
              <w:marBottom w:val="0"/>
              <w:divBdr>
                <w:top w:val="none" w:sz="0" w:space="0" w:color="auto"/>
                <w:left w:val="none" w:sz="0" w:space="0" w:color="auto"/>
                <w:bottom w:val="none" w:sz="0" w:space="0" w:color="auto"/>
                <w:right w:val="none" w:sz="0" w:space="0" w:color="auto"/>
              </w:divBdr>
              <w:divsChild>
                <w:div w:id="163474403">
                  <w:marLeft w:val="0"/>
                  <w:marRight w:val="0"/>
                  <w:marTop w:val="0"/>
                  <w:marBottom w:val="0"/>
                  <w:divBdr>
                    <w:top w:val="none" w:sz="0" w:space="0" w:color="auto"/>
                    <w:left w:val="none" w:sz="0" w:space="0" w:color="auto"/>
                    <w:bottom w:val="none" w:sz="0" w:space="0" w:color="auto"/>
                    <w:right w:val="none" w:sz="0" w:space="0" w:color="auto"/>
                  </w:divBdr>
                  <w:divsChild>
                    <w:div w:id="1058433298">
                      <w:marLeft w:val="0"/>
                      <w:marRight w:val="0"/>
                      <w:marTop w:val="0"/>
                      <w:marBottom w:val="0"/>
                      <w:divBdr>
                        <w:top w:val="single" w:sz="6" w:space="0" w:color="D9D9D9"/>
                        <w:left w:val="none" w:sz="0" w:space="0" w:color="auto"/>
                        <w:bottom w:val="single" w:sz="6" w:space="0" w:color="D9D9D9"/>
                        <w:right w:val="none" w:sz="0" w:space="0" w:color="auto"/>
                      </w:divBdr>
                      <w:divsChild>
                        <w:div w:id="1365058647">
                          <w:marLeft w:val="0"/>
                          <w:marRight w:val="0"/>
                          <w:marTop w:val="0"/>
                          <w:marBottom w:val="0"/>
                          <w:divBdr>
                            <w:top w:val="none" w:sz="0" w:space="0" w:color="auto"/>
                            <w:left w:val="none" w:sz="0" w:space="0" w:color="auto"/>
                            <w:bottom w:val="none" w:sz="0" w:space="0" w:color="auto"/>
                            <w:right w:val="none" w:sz="0" w:space="0" w:color="auto"/>
                          </w:divBdr>
                          <w:divsChild>
                            <w:div w:id="802774692">
                              <w:marLeft w:val="0"/>
                              <w:marRight w:val="0"/>
                              <w:marTop w:val="0"/>
                              <w:marBottom w:val="0"/>
                              <w:divBdr>
                                <w:top w:val="none" w:sz="0" w:space="0" w:color="auto"/>
                                <w:left w:val="none" w:sz="0" w:space="0" w:color="auto"/>
                                <w:bottom w:val="none" w:sz="0" w:space="0" w:color="auto"/>
                                <w:right w:val="none" w:sz="0" w:space="0" w:color="auto"/>
                              </w:divBdr>
                              <w:divsChild>
                                <w:div w:id="517045124">
                                  <w:marLeft w:val="0"/>
                                  <w:marRight w:val="0"/>
                                  <w:marTop w:val="0"/>
                                  <w:marBottom w:val="0"/>
                                  <w:divBdr>
                                    <w:top w:val="none" w:sz="0" w:space="0" w:color="auto"/>
                                    <w:left w:val="none" w:sz="0" w:space="0" w:color="auto"/>
                                    <w:bottom w:val="none" w:sz="0" w:space="0" w:color="auto"/>
                                    <w:right w:val="none" w:sz="0" w:space="0" w:color="auto"/>
                                  </w:divBdr>
                                  <w:divsChild>
                                    <w:div w:id="784808324">
                                      <w:marLeft w:val="0"/>
                                      <w:marRight w:val="0"/>
                                      <w:marTop w:val="0"/>
                                      <w:marBottom w:val="0"/>
                                      <w:divBdr>
                                        <w:top w:val="none" w:sz="0" w:space="0" w:color="auto"/>
                                        <w:left w:val="none" w:sz="0" w:space="0" w:color="auto"/>
                                        <w:bottom w:val="none" w:sz="0" w:space="0" w:color="auto"/>
                                        <w:right w:val="none" w:sz="0" w:space="0" w:color="auto"/>
                                      </w:divBdr>
                                      <w:divsChild>
                                        <w:div w:id="1786146451">
                                          <w:marLeft w:val="0"/>
                                          <w:marRight w:val="0"/>
                                          <w:marTop w:val="0"/>
                                          <w:marBottom w:val="0"/>
                                          <w:divBdr>
                                            <w:top w:val="none" w:sz="0" w:space="0" w:color="auto"/>
                                            <w:left w:val="none" w:sz="0" w:space="0" w:color="auto"/>
                                            <w:bottom w:val="none" w:sz="0" w:space="0" w:color="auto"/>
                                            <w:right w:val="none" w:sz="0" w:space="0" w:color="auto"/>
                                          </w:divBdr>
                                          <w:divsChild>
                                            <w:div w:id="1443264353">
                                              <w:marLeft w:val="0"/>
                                              <w:marRight w:val="0"/>
                                              <w:marTop w:val="0"/>
                                              <w:marBottom w:val="0"/>
                                              <w:divBdr>
                                                <w:top w:val="none" w:sz="0" w:space="0" w:color="auto"/>
                                                <w:left w:val="none" w:sz="0" w:space="0" w:color="auto"/>
                                                <w:bottom w:val="none" w:sz="0" w:space="0" w:color="auto"/>
                                                <w:right w:val="none" w:sz="0" w:space="0" w:color="auto"/>
                                              </w:divBdr>
                                              <w:divsChild>
                                                <w:div w:id="977762238">
                                                  <w:marLeft w:val="0"/>
                                                  <w:marRight w:val="0"/>
                                                  <w:marTop w:val="0"/>
                                                  <w:marBottom w:val="0"/>
                                                  <w:divBdr>
                                                    <w:top w:val="none" w:sz="0" w:space="0" w:color="auto"/>
                                                    <w:left w:val="none" w:sz="0" w:space="0" w:color="auto"/>
                                                    <w:bottom w:val="none" w:sz="0" w:space="0" w:color="auto"/>
                                                    <w:right w:val="none" w:sz="0" w:space="0" w:color="auto"/>
                                                  </w:divBdr>
                                                  <w:divsChild>
                                                    <w:div w:id="1151099185">
                                                      <w:marLeft w:val="0"/>
                                                      <w:marRight w:val="0"/>
                                                      <w:marTop w:val="0"/>
                                                      <w:marBottom w:val="0"/>
                                                      <w:divBdr>
                                                        <w:top w:val="none" w:sz="0" w:space="0" w:color="auto"/>
                                                        <w:left w:val="none" w:sz="0" w:space="0" w:color="auto"/>
                                                        <w:bottom w:val="none" w:sz="0" w:space="0" w:color="auto"/>
                                                        <w:right w:val="none" w:sz="0" w:space="0" w:color="auto"/>
                                                      </w:divBdr>
                                                      <w:divsChild>
                                                        <w:div w:id="178330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2149425">
          <w:marLeft w:val="0"/>
          <w:marRight w:val="0"/>
          <w:marTop w:val="0"/>
          <w:marBottom w:val="150"/>
          <w:divBdr>
            <w:top w:val="none" w:sz="0" w:space="0" w:color="auto"/>
            <w:left w:val="none" w:sz="0" w:space="0" w:color="auto"/>
            <w:bottom w:val="none" w:sz="0" w:space="0" w:color="auto"/>
            <w:right w:val="none" w:sz="0" w:space="0" w:color="auto"/>
          </w:divBdr>
          <w:divsChild>
            <w:div w:id="47802617">
              <w:marLeft w:val="0"/>
              <w:marRight w:val="0"/>
              <w:marTop w:val="0"/>
              <w:marBottom w:val="0"/>
              <w:divBdr>
                <w:top w:val="none" w:sz="0" w:space="0" w:color="auto"/>
                <w:left w:val="none" w:sz="0" w:space="0" w:color="auto"/>
                <w:bottom w:val="none" w:sz="0" w:space="0" w:color="auto"/>
                <w:right w:val="none" w:sz="0" w:space="0" w:color="auto"/>
              </w:divBdr>
              <w:divsChild>
                <w:div w:id="1125929686">
                  <w:marLeft w:val="0"/>
                  <w:marRight w:val="0"/>
                  <w:marTop w:val="0"/>
                  <w:marBottom w:val="0"/>
                  <w:divBdr>
                    <w:top w:val="none" w:sz="0" w:space="0" w:color="auto"/>
                    <w:left w:val="none" w:sz="0" w:space="0" w:color="auto"/>
                    <w:bottom w:val="none" w:sz="0" w:space="0" w:color="auto"/>
                    <w:right w:val="none" w:sz="0" w:space="0" w:color="auto"/>
                  </w:divBdr>
                  <w:divsChild>
                    <w:div w:id="321202545">
                      <w:marLeft w:val="0"/>
                      <w:marRight w:val="0"/>
                      <w:marTop w:val="0"/>
                      <w:marBottom w:val="0"/>
                      <w:divBdr>
                        <w:top w:val="none" w:sz="0" w:space="0" w:color="auto"/>
                        <w:left w:val="none" w:sz="0" w:space="0" w:color="auto"/>
                        <w:bottom w:val="none" w:sz="0" w:space="0" w:color="auto"/>
                        <w:right w:val="none" w:sz="0" w:space="0" w:color="auto"/>
                      </w:divBdr>
                    </w:div>
                    <w:div w:id="1358703149">
                      <w:marLeft w:val="0"/>
                      <w:marRight w:val="0"/>
                      <w:marTop w:val="0"/>
                      <w:marBottom w:val="0"/>
                      <w:divBdr>
                        <w:top w:val="none" w:sz="0" w:space="0" w:color="auto"/>
                        <w:left w:val="none" w:sz="0" w:space="0" w:color="auto"/>
                        <w:bottom w:val="none" w:sz="0" w:space="0" w:color="auto"/>
                        <w:right w:val="none" w:sz="0" w:space="0" w:color="auto"/>
                      </w:divBdr>
                    </w:div>
                    <w:div w:id="194984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79528">
              <w:marLeft w:val="0"/>
              <w:marRight w:val="0"/>
              <w:marTop w:val="0"/>
              <w:marBottom w:val="0"/>
              <w:divBdr>
                <w:top w:val="none" w:sz="0" w:space="0" w:color="auto"/>
                <w:left w:val="none" w:sz="0" w:space="0" w:color="auto"/>
                <w:bottom w:val="none" w:sz="0" w:space="0" w:color="auto"/>
                <w:right w:val="none" w:sz="0" w:space="0" w:color="auto"/>
              </w:divBdr>
            </w:div>
            <w:div w:id="103299789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44208545">
      <w:bodyDiv w:val="1"/>
      <w:marLeft w:val="0"/>
      <w:marRight w:val="0"/>
      <w:marTop w:val="0"/>
      <w:marBottom w:val="0"/>
      <w:divBdr>
        <w:top w:val="none" w:sz="0" w:space="0" w:color="auto"/>
        <w:left w:val="none" w:sz="0" w:space="0" w:color="auto"/>
        <w:bottom w:val="none" w:sz="0" w:space="0" w:color="auto"/>
        <w:right w:val="none" w:sz="0" w:space="0" w:color="auto"/>
      </w:divBdr>
      <w:divsChild>
        <w:div w:id="1314138170">
          <w:marLeft w:val="0"/>
          <w:marRight w:val="0"/>
          <w:marTop w:val="375"/>
          <w:marBottom w:val="330"/>
          <w:divBdr>
            <w:top w:val="none" w:sz="0" w:space="0" w:color="auto"/>
            <w:left w:val="none" w:sz="0" w:space="0" w:color="auto"/>
            <w:bottom w:val="none" w:sz="0" w:space="0" w:color="auto"/>
            <w:right w:val="none" w:sz="0" w:space="0" w:color="auto"/>
          </w:divBdr>
          <w:divsChild>
            <w:div w:id="348796971">
              <w:marLeft w:val="0"/>
              <w:marRight w:val="0"/>
              <w:marTop w:val="0"/>
              <w:marBottom w:val="210"/>
              <w:divBdr>
                <w:top w:val="none" w:sz="0" w:space="0" w:color="auto"/>
                <w:left w:val="none" w:sz="0" w:space="0" w:color="auto"/>
                <w:bottom w:val="none" w:sz="0" w:space="0" w:color="auto"/>
                <w:right w:val="none" w:sz="0" w:space="0" w:color="auto"/>
              </w:divBdr>
            </w:div>
            <w:div w:id="1807777546">
              <w:marLeft w:val="0"/>
              <w:marRight w:val="0"/>
              <w:marTop w:val="0"/>
              <w:marBottom w:val="210"/>
              <w:divBdr>
                <w:top w:val="none" w:sz="0" w:space="0" w:color="auto"/>
                <w:left w:val="none" w:sz="0" w:space="0" w:color="auto"/>
                <w:bottom w:val="none" w:sz="0" w:space="0" w:color="auto"/>
                <w:right w:val="none" w:sz="0" w:space="0" w:color="auto"/>
              </w:divBdr>
              <w:divsChild>
                <w:div w:id="999499258">
                  <w:marLeft w:val="0"/>
                  <w:marRight w:val="0"/>
                  <w:marTop w:val="0"/>
                  <w:marBottom w:val="0"/>
                  <w:divBdr>
                    <w:top w:val="none" w:sz="0" w:space="0" w:color="auto"/>
                    <w:left w:val="none" w:sz="0" w:space="0" w:color="auto"/>
                    <w:bottom w:val="none" w:sz="0" w:space="0" w:color="auto"/>
                    <w:right w:val="none" w:sz="0" w:space="0" w:color="auto"/>
                  </w:divBdr>
                  <w:divsChild>
                    <w:div w:id="143775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801470">
          <w:marLeft w:val="0"/>
          <w:marRight w:val="0"/>
          <w:marTop w:val="0"/>
          <w:marBottom w:val="0"/>
          <w:divBdr>
            <w:top w:val="none" w:sz="0" w:space="0" w:color="auto"/>
            <w:left w:val="none" w:sz="0" w:space="0" w:color="auto"/>
            <w:bottom w:val="none" w:sz="0" w:space="0" w:color="auto"/>
            <w:right w:val="none" w:sz="0" w:space="0" w:color="auto"/>
          </w:divBdr>
          <w:divsChild>
            <w:div w:id="1694721233">
              <w:marLeft w:val="0"/>
              <w:marRight w:val="0"/>
              <w:marTop w:val="0"/>
              <w:marBottom w:val="0"/>
              <w:divBdr>
                <w:top w:val="none" w:sz="0" w:space="0" w:color="auto"/>
                <w:left w:val="none" w:sz="0" w:space="0" w:color="auto"/>
                <w:bottom w:val="none" w:sz="0" w:space="0" w:color="auto"/>
                <w:right w:val="none" w:sz="0" w:space="0" w:color="auto"/>
              </w:divBdr>
              <w:divsChild>
                <w:div w:id="121658864">
                  <w:marLeft w:val="0"/>
                  <w:marRight w:val="0"/>
                  <w:marTop w:val="0"/>
                  <w:marBottom w:val="300"/>
                  <w:divBdr>
                    <w:top w:val="none" w:sz="0" w:space="0" w:color="auto"/>
                    <w:left w:val="none" w:sz="0" w:space="0" w:color="auto"/>
                    <w:bottom w:val="none" w:sz="0" w:space="0" w:color="auto"/>
                    <w:right w:val="none" w:sz="0" w:space="0" w:color="auto"/>
                  </w:divBdr>
                  <w:divsChild>
                    <w:div w:id="484859027">
                      <w:marLeft w:val="0"/>
                      <w:marRight w:val="0"/>
                      <w:marTop w:val="0"/>
                      <w:marBottom w:val="0"/>
                      <w:divBdr>
                        <w:top w:val="none" w:sz="0" w:space="0" w:color="auto"/>
                        <w:left w:val="none" w:sz="0" w:space="0" w:color="auto"/>
                        <w:bottom w:val="none" w:sz="0" w:space="0" w:color="auto"/>
                        <w:right w:val="none" w:sz="0" w:space="0" w:color="auto"/>
                      </w:divBdr>
                      <w:divsChild>
                        <w:div w:id="1618175774">
                          <w:marLeft w:val="0"/>
                          <w:marRight w:val="0"/>
                          <w:marTop w:val="0"/>
                          <w:marBottom w:val="0"/>
                          <w:divBdr>
                            <w:top w:val="none" w:sz="0" w:space="0" w:color="auto"/>
                            <w:left w:val="none" w:sz="0" w:space="0" w:color="auto"/>
                            <w:bottom w:val="none" w:sz="0" w:space="0" w:color="auto"/>
                            <w:right w:val="none" w:sz="0" w:space="0" w:color="auto"/>
                          </w:divBdr>
                          <w:divsChild>
                            <w:div w:id="578563221">
                              <w:marLeft w:val="0"/>
                              <w:marRight w:val="0"/>
                              <w:marTop w:val="0"/>
                              <w:marBottom w:val="0"/>
                              <w:divBdr>
                                <w:top w:val="none" w:sz="0" w:space="0" w:color="auto"/>
                                <w:left w:val="none" w:sz="0" w:space="0" w:color="auto"/>
                                <w:bottom w:val="none" w:sz="0" w:space="0" w:color="auto"/>
                                <w:right w:val="none" w:sz="0" w:space="0" w:color="auto"/>
                              </w:divBdr>
                              <w:divsChild>
                                <w:div w:id="9845191">
                                  <w:marLeft w:val="0"/>
                                  <w:marRight w:val="0"/>
                                  <w:marTop w:val="0"/>
                                  <w:marBottom w:val="0"/>
                                  <w:divBdr>
                                    <w:top w:val="none" w:sz="0" w:space="0" w:color="auto"/>
                                    <w:left w:val="none" w:sz="0" w:space="0" w:color="auto"/>
                                    <w:bottom w:val="none" w:sz="0" w:space="0" w:color="auto"/>
                                    <w:right w:val="none" w:sz="0" w:space="0" w:color="auto"/>
                                  </w:divBdr>
                                  <w:divsChild>
                                    <w:div w:id="348458128">
                                      <w:marLeft w:val="0"/>
                                      <w:marRight w:val="0"/>
                                      <w:marTop w:val="0"/>
                                      <w:marBottom w:val="0"/>
                                      <w:divBdr>
                                        <w:top w:val="none" w:sz="0" w:space="0" w:color="auto"/>
                                        <w:left w:val="none" w:sz="0" w:space="0" w:color="auto"/>
                                        <w:bottom w:val="none" w:sz="0" w:space="0" w:color="auto"/>
                                        <w:right w:val="none" w:sz="0" w:space="0" w:color="auto"/>
                                      </w:divBdr>
                                      <w:divsChild>
                                        <w:div w:id="1194999359">
                                          <w:marLeft w:val="0"/>
                                          <w:marRight w:val="0"/>
                                          <w:marTop w:val="0"/>
                                          <w:marBottom w:val="0"/>
                                          <w:divBdr>
                                            <w:top w:val="none" w:sz="0" w:space="0" w:color="auto"/>
                                            <w:left w:val="none" w:sz="0" w:space="0" w:color="auto"/>
                                            <w:bottom w:val="none" w:sz="0" w:space="0" w:color="auto"/>
                                            <w:right w:val="none" w:sz="0" w:space="0" w:color="auto"/>
                                          </w:divBdr>
                                          <w:divsChild>
                                            <w:div w:id="2005012016">
                                              <w:marLeft w:val="0"/>
                                              <w:marRight w:val="0"/>
                                              <w:marTop w:val="0"/>
                                              <w:marBottom w:val="0"/>
                                              <w:divBdr>
                                                <w:top w:val="none" w:sz="0" w:space="0" w:color="auto"/>
                                                <w:left w:val="none" w:sz="0" w:space="0" w:color="auto"/>
                                                <w:bottom w:val="none" w:sz="0" w:space="0" w:color="auto"/>
                                                <w:right w:val="none" w:sz="0" w:space="0" w:color="auto"/>
                                              </w:divBdr>
                                              <w:divsChild>
                                                <w:div w:id="1430589621">
                                                  <w:marLeft w:val="0"/>
                                                  <w:marRight w:val="0"/>
                                                  <w:marTop w:val="0"/>
                                                  <w:marBottom w:val="0"/>
                                                  <w:divBdr>
                                                    <w:top w:val="none" w:sz="0" w:space="0" w:color="auto"/>
                                                    <w:left w:val="none" w:sz="0" w:space="0" w:color="auto"/>
                                                    <w:bottom w:val="none" w:sz="0" w:space="0" w:color="auto"/>
                                                    <w:right w:val="none" w:sz="0" w:space="0" w:color="auto"/>
                                                  </w:divBdr>
                                                  <w:divsChild>
                                                    <w:div w:id="1567376938">
                                                      <w:marLeft w:val="0"/>
                                                      <w:marRight w:val="0"/>
                                                      <w:marTop w:val="0"/>
                                                      <w:marBottom w:val="0"/>
                                                      <w:divBdr>
                                                        <w:top w:val="none" w:sz="0" w:space="0" w:color="auto"/>
                                                        <w:left w:val="none" w:sz="0" w:space="0" w:color="auto"/>
                                                        <w:bottom w:val="none" w:sz="0" w:space="0" w:color="auto"/>
                                                        <w:right w:val="none" w:sz="0" w:space="0" w:color="auto"/>
                                                      </w:divBdr>
                                                      <w:divsChild>
                                                        <w:div w:id="730268212">
                                                          <w:marLeft w:val="0"/>
                                                          <w:marRight w:val="0"/>
                                                          <w:marTop w:val="0"/>
                                                          <w:marBottom w:val="0"/>
                                                          <w:divBdr>
                                                            <w:top w:val="none" w:sz="0" w:space="0" w:color="auto"/>
                                                            <w:left w:val="none" w:sz="0" w:space="0" w:color="auto"/>
                                                            <w:bottom w:val="none" w:sz="0" w:space="0" w:color="auto"/>
                                                            <w:right w:val="none" w:sz="0" w:space="0" w:color="auto"/>
                                                          </w:divBdr>
                                                          <w:divsChild>
                                                            <w:div w:id="425927610">
                                                              <w:marLeft w:val="0"/>
                                                              <w:marRight w:val="0"/>
                                                              <w:marTop w:val="0"/>
                                                              <w:marBottom w:val="0"/>
                                                              <w:divBdr>
                                                                <w:top w:val="none" w:sz="0" w:space="0" w:color="auto"/>
                                                                <w:left w:val="none" w:sz="0" w:space="0" w:color="auto"/>
                                                                <w:bottom w:val="none" w:sz="0" w:space="0" w:color="auto"/>
                                                                <w:right w:val="none" w:sz="0" w:space="0" w:color="auto"/>
                                                              </w:divBdr>
                                                              <w:divsChild>
                                                                <w:div w:id="1956132191">
                                                                  <w:marLeft w:val="0"/>
                                                                  <w:marRight w:val="0"/>
                                                                  <w:marTop w:val="0"/>
                                                                  <w:marBottom w:val="0"/>
                                                                  <w:divBdr>
                                                                    <w:top w:val="none" w:sz="0" w:space="0" w:color="auto"/>
                                                                    <w:left w:val="none" w:sz="0" w:space="0" w:color="auto"/>
                                                                    <w:bottom w:val="none" w:sz="0" w:space="0" w:color="auto"/>
                                                                    <w:right w:val="none" w:sz="0" w:space="0" w:color="auto"/>
                                                                  </w:divBdr>
                                                                  <w:divsChild>
                                                                    <w:div w:id="822892907">
                                                                      <w:marLeft w:val="0"/>
                                                                      <w:marRight w:val="0"/>
                                                                      <w:marTop w:val="0"/>
                                                                      <w:marBottom w:val="0"/>
                                                                      <w:divBdr>
                                                                        <w:top w:val="none" w:sz="0" w:space="0" w:color="auto"/>
                                                                        <w:left w:val="none" w:sz="0" w:space="0" w:color="auto"/>
                                                                        <w:bottom w:val="none" w:sz="0" w:space="0" w:color="auto"/>
                                                                        <w:right w:val="none" w:sz="0" w:space="0" w:color="auto"/>
                                                                      </w:divBdr>
                                                                      <w:divsChild>
                                                                        <w:div w:id="540214250">
                                                                          <w:marLeft w:val="0"/>
                                                                          <w:marRight w:val="0"/>
                                                                          <w:marTop w:val="0"/>
                                                                          <w:marBottom w:val="0"/>
                                                                          <w:divBdr>
                                                                            <w:top w:val="none" w:sz="0" w:space="0" w:color="auto"/>
                                                                            <w:left w:val="none" w:sz="0" w:space="0" w:color="auto"/>
                                                                            <w:bottom w:val="none" w:sz="0" w:space="0" w:color="auto"/>
                                                                            <w:right w:val="none" w:sz="0" w:space="0" w:color="auto"/>
                                                                          </w:divBdr>
                                                                          <w:divsChild>
                                                                            <w:div w:id="636032122">
                                                                              <w:marLeft w:val="0"/>
                                                                              <w:marRight w:val="0"/>
                                                                              <w:marTop w:val="0"/>
                                                                              <w:marBottom w:val="0"/>
                                                                              <w:divBdr>
                                                                                <w:top w:val="none" w:sz="0" w:space="0" w:color="auto"/>
                                                                                <w:left w:val="none" w:sz="0" w:space="0" w:color="auto"/>
                                                                                <w:bottom w:val="none" w:sz="0" w:space="0" w:color="auto"/>
                                                                                <w:right w:val="none" w:sz="0" w:space="0" w:color="auto"/>
                                                                              </w:divBdr>
                                                                              <w:divsChild>
                                                                                <w:div w:id="1498618990">
                                                                                  <w:marLeft w:val="0"/>
                                                                                  <w:marRight w:val="0"/>
                                                                                  <w:marTop w:val="0"/>
                                                                                  <w:marBottom w:val="0"/>
                                                                                  <w:divBdr>
                                                                                    <w:top w:val="none" w:sz="0" w:space="0" w:color="auto"/>
                                                                                    <w:left w:val="none" w:sz="0" w:space="0" w:color="auto"/>
                                                                                    <w:bottom w:val="none" w:sz="0" w:space="0" w:color="auto"/>
                                                                                    <w:right w:val="none" w:sz="0" w:space="0" w:color="auto"/>
                                                                                  </w:divBdr>
                                                                                  <w:divsChild>
                                                                                    <w:div w:id="758675804">
                                                                                      <w:marLeft w:val="0"/>
                                                                                      <w:marRight w:val="0"/>
                                                                                      <w:marTop w:val="0"/>
                                                                                      <w:marBottom w:val="0"/>
                                                                                      <w:divBdr>
                                                                                        <w:top w:val="none" w:sz="0" w:space="0" w:color="auto"/>
                                                                                        <w:left w:val="none" w:sz="0" w:space="0" w:color="auto"/>
                                                                                        <w:bottom w:val="none" w:sz="0" w:space="0" w:color="auto"/>
                                                                                        <w:right w:val="none" w:sz="0" w:space="0" w:color="auto"/>
                                                                                      </w:divBdr>
                                                                                      <w:divsChild>
                                                                                        <w:div w:id="1859854906">
                                                                                          <w:marLeft w:val="0"/>
                                                                                          <w:marRight w:val="0"/>
                                                                                          <w:marTop w:val="0"/>
                                                                                          <w:marBottom w:val="0"/>
                                                                                          <w:divBdr>
                                                                                            <w:top w:val="none" w:sz="0" w:space="0" w:color="auto"/>
                                                                                            <w:left w:val="none" w:sz="0" w:space="0" w:color="auto"/>
                                                                                            <w:bottom w:val="none" w:sz="0" w:space="0" w:color="auto"/>
                                                                                            <w:right w:val="none" w:sz="0" w:space="0" w:color="auto"/>
                                                                                          </w:divBdr>
                                                                                          <w:divsChild>
                                                                                            <w:div w:id="983317074">
                                                                                              <w:marLeft w:val="0"/>
                                                                                              <w:marRight w:val="0"/>
                                                                                              <w:marTop w:val="0"/>
                                                                                              <w:marBottom w:val="0"/>
                                                                                              <w:divBdr>
                                                                                                <w:top w:val="none" w:sz="0" w:space="0" w:color="auto"/>
                                                                                                <w:left w:val="none" w:sz="0" w:space="0" w:color="auto"/>
                                                                                                <w:bottom w:val="none" w:sz="0" w:space="0" w:color="auto"/>
                                                                                                <w:right w:val="none" w:sz="0" w:space="0" w:color="auto"/>
                                                                                              </w:divBdr>
                                                                                              <w:divsChild>
                                                                                                <w:div w:id="651912110">
                                                                                                  <w:marLeft w:val="0"/>
                                                                                                  <w:marRight w:val="0"/>
                                                                                                  <w:marTop w:val="0"/>
                                                                                                  <w:marBottom w:val="0"/>
                                                                                                  <w:divBdr>
                                                                                                    <w:top w:val="none" w:sz="0" w:space="0" w:color="auto"/>
                                                                                                    <w:left w:val="none" w:sz="0" w:space="0" w:color="auto"/>
                                                                                                    <w:bottom w:val="none" w:sz="0" w:space="0" w:color="auto"/>
                                                                                                    <w:right w:val="none" w:sz="0" w:space="0" w:color="auto"/>
                                                                                                  </w:divBdr>
                                                                                                  <w:divsChild>
                                                                                                    <w:div w:id="470902322">
                                                                                                      <w:marLeft w:val="0"/>
                                                                                                      <w:marRight w:val="0"/>
                                                                                                      <w:marTop w:val="0"/>
                                                                                                      <w:marBottom w:val="0"/>
                                                                                                      <w:divBdr>
                                                                                                        <w:top w:val="none" w:sz="0" w:space="0" w:color="auto"/>
                                                                                                        <w:left w:val="none" w:sz="0" w:space="0" w:color="auto"/>
                                                                                                        <w:bottom w:val="none" w:sz="0" w:space="0" w:color="auto"/>
                                                                                                        <w:right w:val="none" w:sz="0" w:space="0" w:color="auto"/>
                                                                                                      </w:divBdr>
                                                                                                      <w:divsChild>
                                                                                                        <w:div w:id="796070310">
                                                                                                          <w:marLeft w:val="0"/>
                                                                                                          <w:marRight w:val="0"/>
                                                                                                          <w:marTop w:val="0"/>
                                                                                                          <w:marBottom w:val="0"/>
                                                                                                          <w:divBdr>
                                                                                                            <w:top w:val="none" w:sz="0" w:space="0" w:color="auto"/>
                                                                                                            <w:left w:val="none" w:sz="0" w:space="0" w:color="auto"/>
                                                                                                            <w:bottom w:val="none" w:sz="0" w:space="0" w:color="auto"/>
                                                                                                            <w:right w:val="none" w:sz="0" w:space="0" w:color="auto"/>
                                                                                                          </w:divBdr>
                                                                                                          <w:divsChild>
                                                                                                            <w:div w:id="31256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162783">
                                                                                                      <w:marLeft w:val="0"/>
                                                                                                      <w:marRight w:val="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6272483">
                      <w:marLeft w:val="0"/>
                      <w:marRight w:val="300"/>
                      <w:marTop w:val="0"/>
                      <w:marBottom w:val="150"/>
                      <w:divBdr>
                        <w:top w:val="none" w:sz="0" w:space="0" w:color="auto"/>
                        <w:left w:val="none" w:sz="0" w:space="0" w:color="auto"/>
                        <w:bottom w:val="none" w:sz="0" w:space="0" w:color="auto"/>
                        <w:right w:val="none" w:sz="0" w:space="0" w:color="auto"/>
                      </w:divBdr>
                      <w:divsChild>
                        <w:div w:id="391467059">
                          <w:marLeft w:val="0"/>
                          <w:marRight w:val="0"/>
                          <w:marTop w:val="0"/>
                          <w:marBottom w:val="0"/>
                          <w:divBdr>
                            <w:top w:val="none" w:sz="0" w:space="0" w:color="auto"/>
                            <w:left w:val="none" w:sz="0" w:space="0" w:color="auto"/>
                            <w:bottom w:val="none" w:sz="0" w:space="0" w:color="auto"/>
                            <w:right w:val="none" w:sz="0" w:space="0" w:color="auto"/>
                          </w:divBdr>
                          <w:divsChild>
                            <w:div w:id="22098551">
                              <w:marLeft w:val="0"/>
                              <w:marRight w:val="0"/>
                              <w:marTop w:val="225"/>
                              <w:marBottom w:val="0"/>
                              <w:divBdr>
                                <w:top w:val="none" w:sz="0" w:space="0" w:color="auto"/>
                                <w:left w:val="none" w:sz="0" w:space="0" w:color="auto"/>
                                <w:bottom w:val="none" w:sz="0" w:space="0" w:color="auto"/>
                                <w:right w:val="none" w:sz="0" w:space="0" w:color="auto"/>
                              </w:divBdr>
                              <w:divsChild>
                                <w:div w:id="116185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3900518">
                  <w:marLeft w:val="0"/>
                  <w:marRight w:val="0"/>
                  <w:marTop w:val="0"/>
                  <w:marBottom w:val="240"/>
                  <w:divBdr>
                    <w:top w:val="none" w:sz="0" w:space="0" w:color="auto"/>
                    <w:left w:val="none" w:sz="0" w:space="0" w:color="auto"/>
                    <w:bottom w:val="none" w:sz="0" w:space="0" w:color="auto"/>
                    <w:right w:val="none" w:sz="0" w:space="0" w:color="auto"/>
                  </w:divBdr>
                </w:div>
                <w:div w:id="1482381848">
                  <w:marLeft w:val="0"/>
                  <w:marRight w:val="0"/>
                  <w:marTop w:val="0"/>
                  <w:marBottom w:val="300"/>
                  <w:divBdr>
                    <w:top w:val="none" w:sz="0" w:space="0" w:color="auto"/>
                    <w:left w:val="none" w:sz="0" w:space="0" w:color="auto"/>
                    <w:bottom w:val="none" w:sz="0" w:space="0" w:color="auto"/>
                    <w:right w:val="none" w:sz="0" w:space="0" w:color="auto"/>
                  </w:divBdr>
                  <w:divsChild>
                    <w:div w:id="51322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6181007">
      <w:bodyDiv w:val="1"/>
      <w:marLeft w:val="0"/>
      <w:marRight w:val="0"/>
      <w:marTop w:val="0"/>
      <w:marBottom w:val="0"/>
      <w:divBdr>
        <w:top w:val="none" w:sz="0" w:space="0" w:color="auto"/>
        <w:left w:val="none" w:sz="0" w:space="0" w:color="auto"/>
        <w:bottom w:val="none" w:sz="0" w:space="0" w:color="auto"/>
        <w:right w:val="none" w:sz="0" w:space="0" w:color="auto"/>
      </w:divBdr>
      <w:divsChild>
        <w:div w:id="1106119198">
          <w:marLeft w:val="0"/>
          <w:marRight w:val="0"/>
          <w:marTop w:val="0"/>
          <w:marBottom w:val="0"/>
          <w:divBdr>
            <w:top w:val="none" w:sz="0" w:space="0" w:color="auto"/>
            <w:left w:val="none" w:sz="0" w:space="0" w:color="auto"/>
            <w:bottom w:val="none" w:sz="0" w:space="0" w:color="auto"/>
            <w:right w:val="none" w:sz="0" w:space="0" w:color="auto"/>
          </w:divBdr>
          <w:divsChild>
            <w:div w:id="481628049">
              <w:marLeft w:val="0"/>
              <w:marRight w:val="0"/>
              <w:marTop w:val="0"/>
              <w:marBottom w:val="225"/>
              <w:divBdr>
                <w:top w:val="none" w:sz="0" w:space="0" w:color="auto"/>
                <w:left w:val="none" w:sz="0" w:space="0" w:color="auto"/>
                <w:bottom w:val="none" w:sz="0" w:space="0" w:color="auto"/>
                <w:right w:val="none" w:sz="0" w:space="0" w:color="auto"/>
              </w:divBdr>
              <w:divsChild>
                <w:div w:id="1190028512">
                  <w:marLeft w:val="0"/>
                  <w:marRight w:val="0"/>
                  <w:marTop w:val="0"/>
                  <w:marBottom w:val="0"/>
                  <w:divBdr>
                    <w:top w:val="none" w:sz="0" w:space="0" w:color="auto"/>
                    <w:left w:val="none" w:sz="0" w:space="0" w:color="auto"/>
                    <w:bottom w:val="none" w:sz="0" w:space="0" w:color="auto"/>
                    <w:right w:val="none" w:sz="0" w:space="0" w:color="auto"/>
                  </w:divBdr>
                  <w:divsChild>
                    <w:div w:id="876046058">
                      <w:marLeft w:val="0"/>
                      <w:marRight w:val="0"/>
                      <w:marTop w:val="0"/>
                      <w:marBottom w:val="0"/>
                      <w:divBdr>
                        <w:top w:val="none" w:sz="0" w:space="0" w:color="auto"/>
                        <w:left w:val="none" w:sz="0" w:space="0" w:color="auto"/>
                        <w:bottom w:val="none" w:sz="0" w:space="0" w:color="auto"/>
                        <w:right w:val="none" w:sz="0" w:space="0" w:color="auto"/>
                      </w:divBdr>
                      <w:divsChild>
                        <w:div w:id="197282222">
                          <w:marLeft w:val="0"/>
                          <w:marRight w:val="0"/>
                          <w:marTop w:val="0"/>
                          <w:marBottom w:val="0"/>
                          <w:divBdr>
                            <w:top w:val="none" w:sz="0" w:space="0" w:color="auto"/>
                            <w:left w:val="none" w:sz="0" w:space="0" w:color="auto"/>
                            <w:bottom w:val="none" w:sz="0" w:space="0" w:color="auto"/>
                            <w:right w:val="none" w:sz="0" w:space="0" w:color="auto"/>
                          </w:divBdr>
                          <w:divsChild>
                            <w:div w:id="1885407700">
                              <w:marLeft w:val="0"/>
                              <w:marRight w:val="0"/>
                              <w:marTop w:val="0"/>
                              <w:marBottom w:val="0"/>
                              <w:divBdr>
                                <w:top w:val="none" w:sz="0" w:space="0" w:color="auto"/>
                                <w:left w:val="none" w:sz="0" w:space="0" w:color="auto"/>
                                <w:bottom w:val="none" w:sz="0" w:space="0" w:color="auto"/>
                                <w:right w:val="none" w:sz="0" w:space="0" w:color="auto"/>
                              </w:divBdr>
                              <w:divsChild>
                                <w:div w:id="56815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306646">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795414912">
              <w:marLeft w:val="0"/>
              <w:marRight w:val="0"/>
              <w:marTop w:val="120"/>
              <w:marBottom w:val="120"/>
              <w:divBdr>
                <w:top w:val="none" w:sz="0" w:space="0" w:color="auto"/>
                <w:left w:val="none" w:sz="0" w:space="0" w:color="auto"/>
                <w:bottom w:val="none" w:sz="0" w:space="0" w:color="auto"/>
                <w:right w:val="none" w:sz="0" w:space="0" w:color="auto"/>
              </w:divBdr>
              <w:divsChild>
                <w:div w:id="757597769">
                  <w:marLeft w:val="0"/>
                  <w:marRight w:val="0"/>
                  <w:marTop w:val="0"/>
                  <w:marBottom w:val="0"/>
                  <w:divBdr>
                    <w:top w:val="none" w:sz="0" w:space="0" w:color="auto"/>
                    <w:left w:val="none" w:sz="0" w:space="0" w:color="auto"/>
                    <w:bottom w:val="none" w:sz="0" w:space="0" w:color="auto"/>
                    <w:right w:val="none" w:sz="0" w:space="0" w:color="auto"/>
                  </w:divBdr>
                  <w:divsChild>
                    <w:div w:id="202521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6249224">
      <w:bodyDiv w:val="1"/>
      <w:marLeft w:val="0"/>
      <w:marRight w:val="0"/>
      <w:marTop w:val="0"/>
      <w:marBottom w:val="0"/>
      <w:divBdr>
        <w:top w:val="none" w:sz="0" w:space="0" w:color="auto"/>
        <w:left w:val="none" w:sz="0" w:space="0" w:color="auto"/>
        <w:bottom w:val="none" w:sz="0" w:space="0" w:color="auto"/>
        <w:right w:val="none" w:sz="0" w:space="0" w:color="auto"/>
      </w:divBdr>
      <w:divsChild>
        <w:div w:id="621033317">
          <w:marLeft w:val="0"/>
          <w:marRight w:val="0"/>
          <w:marTop w:val="225"/>
          <w:marBottom w:val="0"/>
          <w:divBdr>
            <w:top w:val="none" w:sz="0" w:space="0" w:color="auto"/>
            <w:left w:val="none" w:sz="0" w:space="0" w:color="auto"/>
            <w:bottom w:val="none" w:sz="0" w:space="0" w:color="auto"/>
            <w:right w:val="none" w:sz="0" w:space="0" w:color="auto"/>
          </w:divBdr>
          <w:divsChild>
            <w:div w:id="888540532">
              <w:marLeft w:val="0"/>
              <w:marRight w:val="0"/>
              <w:marTop w:val="0"/>
              <w:marBottom w:val="0"/>
              <w:divBdr>
                <w:top w:val="none" w:sz="0" w:space="0" w:color="auto"/>
                <w:left w:val="none" w:sz="0" w:space="0" w:color="auto"/>
                <w:bottom w:val="none" w:sz="0" w:space="0" w:color="auto"/>
                <w:right w:val="none" w:sz="0" w:space="0" w:color="auto"/>
              </w:divBdr>
              <w:divsChild>
                <w:div w:id="838619453">
                  <w:marLeft w:val="0"/>
                  <w:marRight w:val="0"/>
                  <w:marTop w:val="0"/>
                  <w:marBottom w:val="0"/>
                  <w:divBdr>
                    <w:top w:val="none" w:sz="0" w:space="0" w:color="auto"/>
                    <w:left w:val="none" w:sz="0" w:space="0" w:color="auto"/>
                    <w:bottom w:val="none" w:sz="0" w:space="0" w:color="auto"/>
                    <w:right w:val="none" w:sz="0" w:space="0" w:color="auto"/>
                  </w:divBdr>
                  <w:divsChild>
                    <w:div w:id="70391774">
                      <w:marLeft w:val="0"/>
                      <w:marRight w:val="0"/>
                      <w:marTop w:val="0"/>
                      <w:marBottom w:val="0"/>
                      <w:divBdr>
                        <w:top w:val="none" w:sz="0" w:space="0" w:color="auto"/>
                        <w:left w:val="none" w:sz="0" w:space="0" w:color="auto"/>
                        <w:bottom w:val="none" w:sz="0" w:space="0" w:color="auto"/>
                        <w:right w:val="none" w:sz="0" w:space="0" w:color="auto"/>
                      </w:divBdr>
                      <w:divsChild>
                        <w:div w:id="1202550996">
                          <w:marLeft w:val="0"/>
                          <w:marRight w:val="0"/>
                          <w:marTop w:val="0"/>
                          <w:marBottom w:val="0"/>
                          <w:divBdr>
                            <w:top w:val="none" w:sz="0" w:space="0" w:color="auto"/>
                            <w:left w:val="none" w:sz="0" w:space="0" w:color="auto"/>
                            <w:bottom w:val="none" w:sz="0" w:space="0" w:color="auto"/>
                            <w:right w:val="none" w:sz="0" w:space="0" w:color="auto"/>
                          </w:divBdr>
                          <w:divsChild>
                            <w:div w:id="1992438576">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77143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205372">
              <w:marLeft w:val="0"/>
              <w:marRight w:val="0"/>
              <w:marTop w:val="0"/>
              <w:marBottom w:val="225"/>
              <w:divBdr>
                <w:top w:val="none" w:sz="0" w:space="0" w:color="auto"/>
                <w:left w:val="none" w:sz="0" w:space="0" w:color="auto"/>
                <w:bottom w:val="none" w:sz="0" w:space="0" w:color="auto"/>
                <w:right w:val="none" w:sz="0" w:space="0" w:color="auto"/>
              </w:divBdr>
            </w:div>
          </w:divsChild>
        </w:div>
        <w:div w:id="1405763954">
          <w:marLeft w:val="0"/>
          <w:marRight w:val="0"/>
          <w:marTop w:val="0"/>
          <w:marBottom w:val="0"/>
          <w:divBdr>
            <w:top w:val="none" w:sz="0" w:space="0" w:color="auto"/>
            <w:left w:val="none" w:sz="0" w:space="0" w:color="auto"/>
            <w:bottom w:val="none" w:sz="0" w:space="0" w:color="auto"/>
            <w:right w:val="none" w:sz="0" w:space="0" w:color="auto"/>
          </w:divBdr>
          <w:divsChild>
            <w:div w:id="98530491">
              <w:marLeft w:val="0"/>
              <w:marRight w:val="0"/>
              <w:marTop w:val="0"/>
              <w:marBottom w:val="0"/>
              <w:divBdr>
                <w:top w:val="none" w:sz="0" w:space="0" w:color="auto"/>
                <w:left w:val="none" w:sz="0" w:space="0" w:color="auto"/>
                <w:bottom w:val="none" w:sz="0" w:space="0" w:color="auto"/>
                <w:right w:val="none" w:sz="0" w:space="0" w:color="auto"/>
              </w:divBdr>
              <w:divsChild>
                <w:div w:id="323583175">
                  <w:marLeft w:val="0"/>
                  <w:marRight w:val="0"/>
                  <w:marTop w:val="0"/>
                  <w:marBottom w:val="0"/>
                  <w:divBdr>
                    <w:top w:val="none" w:sz="0" w:space="0" w:color="auto"/>
                    <w:left w:val="none" w:sz="0" w:space="0" w:color="auto"/>
                    <w:bottom w:val="none" w:sz="0" w:space="0" w:color="auto"/>
                    <w:right w:val="none" w:sz="0" w:space="0" w:color="auto"/>
                  </w:divBdr>
                </w:div>
              </w:divsChild>
            </w:div>
            <w:div w:id="236214580">
              <w:marLeft w:val="0"/>
              <w:marRight w:val="0"/>
              <w:marTop w:val="0"/>
              <w:marBottom w:val="0"/>
              <w:divBdr>
                <w:top w:val="none" w:sz="0" w:space="0" w:color="auto"/>
                <w:left w:val="none" w:sz="0" w:space="0" w:color="auto"/>
                <w:bottom w:val="none" w:sz="0" w:space="0" w:color="auto"/>
                <w:right w:val="none" w:sz="0" w:space="0" w:color="auto"/>
              </w:divBdr>
              <w:divsChild>
                <w:div w:id="684138335">
                  <w:marLeft w:val="0"/>
                  <w:marRight w:val="0"/>
                  <w:marTop w:val="0"/>
                  <w:marBottom w:val="0"/>
                  <w:divBdr>
                    <w:top w:val="none" w:sz="0" w:space="0" w:color="auto"/>
                    <w:left w:val="none" w:sz="0" w:space="0" w:color="auto"/>
                    <w:bottom w:val="none" w:sz="0" w:space="0" w:color="auto"/>
                    <w:right w:val="none" w:sz="0" w:space="0" w:color="auto"/>
                  </w:divBdr>
                </w:div>
              </w:divsChild>
            </w:div>
            <w:div w:id="787316032">
              <w:marLeft w:val="0"/>
              <w:marRight w:val="0"/>
              <w:marTop w:val="0"/>
              <w:marBottom w:val="0"/>
              <w:divBdr>
                <w:top w:val="none" w:sz="0" w:space="0" w:color="auto"/>
                <w:left w:val="none" w:sz="0" w:space="0" w:color="auto"/>
                <w:bottom w:val="none" w:sz="0" w:space="0" w:color="auto"/>
                <w:right w:val="none" w:sz="0" w:space="0" w:color="auto"/>
              </w:divBdr>
              <w:divsChild>
                <w:div w:id="821240929">
                  <w:marLeft w:val="0"/>
                  <w:marRight w:val="0"/>
                  <w:marTop w:val="0"/>
                  <w:marBottom w:val="0"/>
                  <w:divBdr>
                    <w:top w:val="none" w:sz="0" w:space="0" w:color="auto"/>
                    <w:left w:val="none" w:sz="0" w:space="0" w:color="auto"/>
                    <w:bottom w:val="none" w:sz="0" w:space="0" w:color="auto"/>
                    <w:right w:val="none" w:sz="0" w:space="0" w:color="auto"/>
                  </w:divBdr>
                </w:div>
              </w:divsChild>
            </w:div>
            <w:div w:id="1059548582">
              <w:marLeft w:val="0"/>
              <w:marRight w:val="0"/>
              <w:marTop w:val="0"/>
              <w:marBottom w:val="0"/>
              <w:divBdr>
                <w:top w:val="none" w:sz="0" w:space="0" w:color="auto"/>
                <w:left w:val="none" w:sz="0" w:space="0" w:color="auto"/>
                <w:bottom w:val="none" w:sz="0" w:space="0" w:color="auto"/>
                <w:right w:val="none" w:sz="0" w:space="0" w:color="auto"/>
              </w:divBdr>
              <w:divsChild>
                <w:div w:id="1023825507">
                  <w:marLeft w:val="0"/>
                  <w:marRight w:val="0"/>
                  <w:marTop w:val="0"/>
                  <w:marBottom w:val="0"/>
                  <w:divBdr>
                    <w:top w:val="none" w:sz="0" w:space="0" w:color="auto"/>
                    <w:left w:val="none" w:sz="0" w:space="0" w:color="auto"/>
                    <w:bottom w:val="none" w:sz="0" w:space="0" w:color="auto"/>
                    <w:right w:val="none" w:sz="0" w:space="0" w:color="auto"/>
                  </w:divBdr>
                </w:div>
              </w:divsChild>
            </w:div>
            <w:div w:id="1675109261">
              <w:marLeft w:val="0"/>
              <w:marRight w:val="0"/>
              <w:marTop w:val="0"/>
              <w:marBottom w:val="0"/>
              <w:divBdr>
                <w:top w:val="none" w:sz="0" w:space="0" w:color="auto"/>
                <w:left w:val="none" w:sz="0" w:space="0" w:color="auto"/>
                <w:bottom w:val="none" w:sz="0" w:space="0" w:color="auto"/>
                <w:right w:val="none" w:sz="0" w:space="0" w:color="auto"/>
              </w:divBdr>
              <w:divsChild>
                <w:div w:id="513107411">
                  <w:marLeft w:val="0"/>
                  <w:marRight w:val="0"/>
                  <w:marTop w:val="0"/>
                  <w:marBottom w:val="0"/>
                  <w:divBdr>
                    <w:top w:val="none" w:sz="0" w:space="0" w:color="auto"/>
                    <w:left w:val="none" w:sz="0" w:space="0" w:color="auto"/>
                    <w:bottom w:val="none" w:sz="0" w:space="0" w:color="auto"/>
                    <w:right w:val="none" w:sz="0" w:space="0" w:color="auto"/>
                  </w:divBdr>
                </w:div>
              </w:divsChild>
            </w:div>
            <w:div w:id="1956981023">
              <w:marLeft w:val="0"/>
              <w:marRight w:val="0"/>
              <w:marTop w:val="0"/>
              <w:marBottom w:val="0"/>
              <w:divBdr>
                <w:top w:val="none" w:sz="0" w:space="0" w:color="auto"/>
                <w:left w:val="none" w:sz="0" w:space="0" w:color="auto"/>
                <w:bottom w:val="none" w:sz="0" w:space="0" w:color="auto"/>
                <w:right w:val="none" w:sz="0" w:space="0" w:color="auto"/>
              </w:divBdr>
              <w:divsChild>
                <w:div w:id="2039891465">
                  <w:marLeft w:val="0"/>
                  <w:marRight w:val="0"/>
                  <w:marTop w:val="0"/>
                  <w:marBottom w:val="0"/>
                  <w:divBdr>
                    <w:top w:val="none" w:sz="0" w:space="0" w:color="auto"/>
                    <w:left w:val="none" w:sz="0" w:space="0" w:color="auto"/>
                    <w:bottom w:val="none" w:sz="0" w:space="0" w:color="auto"/>
                    <w:right w:val="none" w:sz="0" w:space="0" w:color="auto"/>
                  </w:divBdr>
                </w:div>
              </w:divsChild>
            </w:div>
            <w:div w:id="2048528459">
              <w:marLeft w:val="0"/>
              <w:marRight w:val="0"/>
              <w:marTop w:val="0"/>
              <w:marBottom w:val="0"/>
              <w:divBdr>
                <w:top w:val="none" w:sz="0" w:space="0" w:color="auto"/>
                <w:left w:val="none" w:sz="0" w:space="0" w:color="auto"/>
                <w:bottom w:val="none" w:sz="0" w:space="0" w:color="auto"/>
                <w:right w:val="none" w:sz="0" w:space="0" w:color="auto"/>
              </w:divBdr>
              <w:divsChild>
                <w:div w:id="95316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265917">
      <w:bodyDiv w:val="1"/>
      <w:marLeft w:val="0"/>
      <w:marRight w:val="0"/>
      <w:marTop w:val="0"/>
      <w:marBottom w:val="0"/>
      <w:divBdr>
        <w:top w:val="none" w:sz="0" w:space="0" w:color="auto"/>
        <w:left w:val="none" w:sz="0" w:space="0" w:color="auto"/>
        <w:bottom w:val="none" w:sz="0" w:space="0" w:color="auto"/>
        <w:right w:val="none" w:sz="0" w:space="0" w:color="auto"/>
      </w:divBdr>
      <w:divsChild>
        <w:div w:id="1059016439">
          <w:marLeft w:val="0"/>
          <w:marRight w:val="0"/>
          <w:marTop w:val="0"/>
          <w:marBottom w:val="0"/>
          <w:divBdr>
            <w:top w:val="none" w:sz="0" w:space="0" w:color="auto"/>
            <w:left w:val="none" w:sz="0" w:space="0" w:color="auto"/>
            <w:bottom w:val="none" w:sz="0" w:space="0" w:color="auto"/>
            <w:right w:val="none" w:sz="0" w:space="0" w:color="auto"/>
          </w:divBdr>
          <w:divsChild>
            <w:div w:id="109207373">
              <w:marLeft w:val="0"/>
              <w:marRight w:val="0"/>
              <w:marTop w:val="0"/>
              <w:marBottom w:val="0"/>
              <w:divBdr>
                <w:top w:val="none" w:sz="0" w:space="0" w:color="auto"/>
                <w:left w:val="none" w:sz="0" w:space="0" w:color="auto"/>
                <w:bottom w:val="none" w:sz="0" w:space="0" w:color="auto"/>
                <w:right w:val="none" w:sz="0" w:space="0" w:color="auto"/>
              </w:divBdr>
            </w:div>
          </w:divsChild>
        </w:div>
        <w:div w:id="854729659">
          <w:marLeft w:val="0"/>
          <w:marRight w:val="0"/>
          <w:marTop w:val="195"/>
          <w:marBottom w:val="0"/>
          <w:divBdr>
            <w:top w:val="single" w:sz="6" w:space="4" w:color="EEEEEE"/>
            <w:left w:val="none" w:sz="0" w:space="0" w:color="auto"/>
            <w:bottom w:val="single" w:sz="6" w:space="4" w:color="EEEEEE"/>
            <w:right w:val="none" w:sz="0" w:space="0" w:color="auto"/>
          </w:divBdr>
          <w:divsChild>
            <w:div w:id="316343331">
              <w:marLeft w:val="0"/>
              <w:marRight w:val="75"/>
              <w:marTop w:val="0"/>
              <w:marBottom w:val="0"/>
              <w:divBdr>
                <w:top w:val="none" w:sz="0" w:space="0" w:color="auto"/>
                <w:left w:val="none" w:sz="0" w:space="0" w:color="auto"/>
                <w:bottom w:val="none" w:sz="0" w:space="0" w:color="auto"/>
                <w:right w:val="none" w:sz="0" w:space="0" w:color="auto"/>
              </w:divBdr>
              <w:divsChild>
                <w:div w:id="11012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499139">
          <w:marLeft w:val="0"/>
          <w:marRight w:val="0"/>
          <w:marTop w:val="0"/>
          <w:marBottom w:val="0"/>
          <w:divBdr>
            <w:top w:val="none" w:sz="0" w:space="0" w:color="auto"/>
            <w:left w:val="none" w:sz="0" w:space="0" w:color="auto"/>
            <w:bottom w:val="none" w:sz="0" w:space="0" w:color="auto"/>
            <w:right w:val="none" w:sz="0" w:space="0" w:color="auto"/>
          </w:divBdr>
          <w:divsChild>
            <w:div w:id="1294291592">
              <w:marLeft w:val="0"/>
              <w:marRight w:val="0"/>
              <w:marTop w:val="180"/>
              <w:marBottom w:val="0"/>
              <w:divBdr>
                <w:top w:val="none" w:sz="0" w:space="0" w:color="auto"/>
                <w:left w:val="none" w:sz="0" w:space="0" w:color="auto"/>
                <w:bottom w:val="none" w:sz="0" w:space="0" w:color="auto"/>
                <w:right w:val="none" w:sz="0" w:space="0" w:color="auto"/>
              </w:divBdr>
            </w:div>
          </w:divsChild>
        </w:div>
        <w:div w:id="393087518">
          <w:marLeft w:val="0"/>
          <w:marRight w:val="0"/>
          <w:marTop w:val="0"/>
          <w:marBottom w:val="0"/>
          <w:divBdr>
            <w:top w:val="none" w:sz="0" w:space="0" w:color="auto"/>
            <w:left w:val="none" w:sz="0" w:space="0" w:color="auto"/>
            <w:bottom w:val="none" w:sz="0" w:space="0" w:color="auto"/>
            <w:right w:val="none" w:sz="0" w:space="0" w:color="auto"/>
          </w:divBdr>
          <w:divsChild>
            <w:div w:id="1521122541">
              <w:marLeft w:val="0"/>
              <w:marRight w:val="0"/>
              <w:marTop w:val="480"/>
              <w:marBottom w:val="0"/>
              <w:divBdr>
                <w:top w:val="none" w:sz="0" w:space="0" w:color="auto"/>
                <w:left w:val="none" w:sz="0" w:space="0" w:color="auto"/>
                <w:bottom w:val="single" w:sz="6" w:space="11" w:color="EEEEEE"/>
                <w:right w:val="none" w:sz="0" w:space="0" w:color="auto"/>
              </w:divBdr>
              <w:divsChild>
                <w:div w:id="643505236">
                  <w:marLeft w:val="0"/>
                  <w:marRight w:val="0"/>
                  <w:marTop w:val="225"/>
                  <w:marBottom w:val="0"/>
                  <w:divBdr>
                    <w:top w:val="none" w:sz="0" w:space="0" w:color="auto"/>
                    <w:left w:val="none" w:sz="0" w:space="0" w:color="auto"/>
                    <w:bottom w:val="none" w:sz="0" w:space="0" w:color="auto"/>
                    <w:right w:val="none" w:sz="0" w:space="0" w:color="auto"/>
                  </w:divBdr>
                </w:div>
              </w:divsChild>
            </w:div>
            <w:div w:id="1166046881">
              <w:marLeft w:val="0"/>
              <w:marRight w:val="0"/>
              <w:marTop w:val="0"/>
              <w:marBottom w:val="0"/>
              <w:divBdr>
                <w:top w:val="none" w:sz="0" w:space="0" w:color="auto"/>
                <w:left w:val="none" w:sz="0" w:space="0" w:color="auto"/>
                <w:bottom w:val="none" w:sz="0" w:space="0" w:color="auto"/>
                <w:right w:val="none" w:sz="0" w:space="0" w:color="auto"/>
              </w:divBdr>
              <w:divsChild>
                <w:div w:id="863906826">
                  <w:marLeft w:val="900"/>
                  <w:marRight w:val="900"/>
                  <w:marTop w:val="480"/>
                  <w:marBottom w:val="480"/>
                  <w:divBdr>
                    <w:top w:val="none" w:sz="0" w:space="0" w:color="auto"/>
                    <w:left w:val="none" w:sz="0" w:space="0" w:color="auto"/>
                    <w:bottom w:val="none" w:sz="0" w:space="0" w:color="auto"/>
                    <w:right w:val="none" w:sz="0" w:space="0" w:color="auto"/>
                  </w:divBdr>
                </w:div>
                <w:div w:id="163663976">
                  <w:marLeft w:val="0"/>
                  <w:marRight w:val="0"/>
                  <w:marTop w:val="0"/>
                  <w:marBottom w:val="0"/>
                  <w:divBdr>
                    <w:top w:val="none" w:sz="0" w:space="0" w:color="auto"/>
                    <w:left w:val="none" w:sz="0" w:space="0" w:color="auto"/>
                    <w:bottom w:val="none" w:sz="0" w:space="0" w:color="auto"/>
                    <w:right w:val="none" w:sz="0" w:space="0" w:color="auto"/>
                  </w:divBdr>
                  <w:divsChild>
                    <w:div w:id="2031031728">
                      <w:marLeft w:val="0"/>
                      <w:marRight w:val="0"/>
                      <w:marTop w:val="0"/>
                      <w:marBottom w:val="0"/>
                      <w:divBdr>
                        <w:top w:val="none" w:sz="0" w:space="0" w:color="auto"/>
                        <w:left w:val="none" w:sz="0" w:space="0" w:color="auto"/>
                        <w:bottom w:val="none" w:sz="0" w:space="0" w:color="auto"/>
                        <w:right w:val="none" w:sz="0" w:space="0" w:color="auto"/>
                      </w:divBdr>
                      <w:divsChild>
                        <w:div w:id="328024949">
                          <w:marLeft w:val="0"/>
                          <w:marRight w:val="0"/>
                          <w:marTop w:val="0"/>
                          <w:marBottom w:val="0"/>
                          <w:divBdr>
                            <w:top w:val="none" w:sz="0" w:space="0" w:color="auto"/>
                            <w:left w:val="none" w:sz="0" w:space="0" w:color="auto"/>
                            <w:bottom w:val="none" w:sz="0" w:space="0" w:color="auto"/>
                            <w:right w:val="none" w:sz="0" w:space="0" w:color="auto"/>
                          </w:divBdr>
                          <w:divsChild>
                            <w:div w:id="28267910">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 w:id="1274439277">
                      <w:marLeft w:val="900"/>
                      <w:marRight w:val="900"/>
                      <w:marTop w:val="0"/>
                      <w:marBottom w:val="0"/>
                      <w:divBdr>
                        <w:top w:val="none" w:sz="0" w:space="0" w:color="auto"/>
                        <w:left w:val="none" w:sz="0" w:space="0" w:color="auto"/>
                        <w:bottom w:val="none" w:sz="0" w:space="0" w:color="auto"/>
                        <w:right w:val="none" w:sz="0" w:space="0" w:color="auto"/>
                      </w:divBdr>
                      <w:divsChild>
                        <w:div w:id="616180949">
                          <w:marLeft w:val="0"/>
                          <w:marRight w:val="0"/>
                          <w:marTop w:val="0"/>
                          <w:marBottom w:val="0"/>
                          <w:divBdr>
                            <w:top w:val="none" w:sz="0" w:space="0" w:color="auto"/>
                            <w:left w:val="none" w:sz="0" w:space="0" w:color="auto"/>
                            <w:bottom w:val="none" w:sz="0" w:space="0" w:color="auto"/>
                            <w:right w:val="none" w:sz="0" w:space="0" w:color="auto"/>
                          </w:divBdr>
                          <w:divsChild>
                            <w:div w:id="1342508224">
                              <w:marLeft w:val="0"/>
                              <w:marRight w:val="540"/>
                              <w:marTop w:val="0"/>
                              <w:marBottom w:val="300"/>
                              <w:divBdr>
                                <w:top w:val="none" w:sz="0" w:space="0" w:color="auto"/>
                                <w:left w:val="none" w:sz="0" w:space="0" w:color="auto"/>
                                <w:bottom w:val="none" w:sz="0" w:space="0" w:color="auto"/>
                                <w:right w:val="none" w:sz="0" w:space="0" w:color="auto"/>
                              </w:divBdr>
                              <w:divsChild>
                                <w:div w:id="1029187495">
                                  <w:marLeft w:val="0"/>
                                  <w:marRight w:val="0"/>
                                  <w:marTop w:val="0"/>
                                  <w:marBottom w:val="0"/>
                                  <w:divBdr>
                                    <w:top w:val="none" w:sz="0" w:space="0" w:color="auto"/>
                                    <w:left w:val="none" w:sz="0" w:space="0" w:color="auto"/>
                                    <w:bottom w:val="none" w:sz="0" w:space="0" w:color="auto"/>
                                    <w:right w:val="none" w:sz="0" w:space="0" w:color="auto"/>
                                  </w:divBdr>
                                  <w:divsChild>
                                    <w:div w:id="214160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127765">
                          <w:marLeft w:val="0"/>
                          <w:marRight w:val="0"/>
                          <w:marTop w:val="0"/>
                          <w:marBottom w:val="0"/>
                          <w:divBdr>
                            <w:top w:val="none" w:sz="0" w:space="0" w:color="auto"/>
                            <w:left w:val="none" w:sz="0" w:space="0" w:color="auto"/>
                            <w:bottom w:val="none" w:sz="0" w:space="0" w:color="auto"/>
                            <w:right w:val="none" w:sz="0" w:space="0" w:color="auto"/>
                          </w:divBdr>
                          <w:divsChild>
                            <w:div w:id="1654217984">
                              <w:marLeft w:val="540"/>
                              <w:marRight w:val="0"/>
                              <w:marTop w:val="0"/>
                              <w:marBottom w:val="300"/>
                              <w:divBdr>
                                <w:top w:val="none" w:sz="0" w:space="0" w:color="auto"/>
                                <w:left w:val="none" w:sz="0" w:space="0" w:color="auto"/>
                                <w:bottom w:val="none" w:sz="0" w:space="0" w:color="auto"/>
                                <w:right w:val="none" w:sz="0" w:space="0" w:color="auto"/>
                              </w:divBdr>
                              <w:divsChild>
                                <w:div w:id="624696615">
                                  <w:marLeft w:val="0"/>
                                  <w:marRight w:val="0"/>
                                  <w:marTop w:val="0"/>
                                  <w:marBottom w:val="0"/>
                                  <w:divBdr>
                                    <w:top w:val="none" w:sz="0" w:space="0" w:color="auto"/>
                                    <w:left w:val="none" w:sz="0" w:space="0" w:color="auto"/>
                                    <w:bottom w:val="none" w:sz="0" w:space="0" w:color="auto"/>
                                    <w:right w:val="none" w:sz="0" w:space="0" w:color="auto"/>
                                  </w:divBdr>
                                  <w:divsChild>
                                    <w:div w:id="8114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129239">
                          <w:marLeft w:val="0"/>
                          <w:marRight w:val="0"/>
                          <w:marTop w:val="0"/>
                          <w:marBottom w:val="0"/>
                          <w:divBdr>
                            <w:top w:val="none" w:sz="0" w:space="0" w:color="auto"/>
                            <w:left w:val="none" w:sz="0" w:space="0" w:color="auto"/>
                            <w:bottom w:val="none" w:sz="0" w:space="0" w:color="auto"/>
                            <w:right w:val="none" w:sz="0" w:space="0" w:color="auto"/>
                          </w:divBdr>
                          <w:divsChild>
                            <w:div w:id="893781159">
                              <w:marLeft w:val="0"/>
                              <w:marRight w:val="540"/>
                              <w:marTop w:val="0"/>
                              <w:marBottom w:val="300"/>
                              <w:divBdr>
                                <w:top w:val="none" w:sz="0" w:space="0" w:color="auto"/>
                                <w:left w:val="none" w:sz="0" w:space="0" w:color="auto"/>
                                <w:bottom w:val="none" w:sz="0" w:space="0" w:color="auto"/>
                                <w:right w:val="none" w:sz="0" w:space="0" w:color="auto"/>
                              </w:divBdr>
                              <w:divsChild>
                                <w:div w:id="298926636">
                                  <w:marLeft w:val="0"/>
                                  <w:marRight w:val="0"/>
                                  <w:marTop w:val="0"/>
                                  <w:marBottom w:val="0"/>
                                  <w:divBdr>
                                    <w:top w:val="none" w:sz="0" w:space="0" w:color="auto"/>
                                    <w:left w:val="none" w:sz="0" w:space="0" w:color="auto"/>
                                    <w:bottom w:val="none" w:sz="0" w:space="0" w:color="auto"/>
                                    <w:right w:val="none" w:sz="0" w:space="0" w:color="auto"/>
                                  </w:divBdr>
                                  <w:divsChild>
                                    <w:div w:id="22387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0420556">
      <w:bodyDiv w:val="1"/>
      <w:marLeft w:val="0"/>
      <w:marRight w:val="0"/>
      <w:marTop w:val="0"/>
      <w:marBottom w:val="0"/>
      <w:divBdr>
        <w:top w:val="none" w:sz="0" w:space="0" w:color="auto"/>
        <w:left w:val="none" w:sz="0" w:space="0" w:color="auto"/>
        <w:bottom w:val="none" w:sz="0" w:space="0" w:color="auto"/>
        <w:right w:val="none" w:sz="0" w:space="0" w:color="auto"/>
      </w:divBdr>
      <w:divsChild>
        <w:div w:id="1726949871">
          <w:marLeft w:val="0"/>
          <w:marRight w:val="0"/>
          <w:marTop w:val="0"/>
          <w:marBottom w:val="0"/>
          <w:divBdr>
            <w:top w:val="none" w:sz="0" w:space="0" w:color="auto"/>
            <w:left w:val="none" w:sz="0" w:space="0" w:color="auto"/>
            <w:bottom w:val="none" w:sz="0" w:space="0" w:color="auto"/>
            <w:right w:val="none" w:sz="0" w:space="0" w:color="auto"/>
          </w:divBdr>
        </w:div>
        <w:div w:id="61953562">
          <w:marLeft w:val="0"/>
          <w:marRight w:val="0"/>
          <w:marTop w:val="0"/>
          <w:marBottom w:val="0"/>
          <w:divBdr>
            <w:top w:val="none" w:sz="0" w:space="0" w:color="auto"/>
            <w:left w:val="none" w:sz="0" w:space="0" w:color="auto"/>
            <w:bottom w:val="none" w:sz="0" w:space="0" w:color="auto"/>
            <w:right w:val="none" w:sz="0" w:space="0" w:color="auto"/>
          </w:divBdr>
          <w:divsChild>
            <w:div w:id="1719470253">
              <w:marLeft w:val="0"/>
              <w:marRight w:val="0"/>
              <w:marTop w:val="450"/>
              <w:marBottom w:val="480"/>
              <w:divBdr>
                <w:top w:val="none" w:sz="0" w:space="0" w:color="auto"/>
                <w:left w:val="none" w:sz="0" w:space="0" w:color="auto"/>
                <w:bottom w:val="none" w:sz="0" w:space="0" w:color="auto"/>
                <w:right w:val="none" w:sz="0" w:space="0" w:color="auto"/>
              </w:divBdr>
              <w:divsChild>
                <w:div w:id="1552040525">
                  <w:marLeft w:val="0"/>
                  <w:marRight w:val="0"/>
                  <w:marTop w:val="0"/>
                  <w:marBottom w:val="300"/>
                  <w:divBdr>
                    <w:top w:val="none" w:sz="0" w:space="0" w:color="auto"/>
                    <w:left w:val="none" w:sz="0" w:space="0" w:color="auto"/>
                    <w:bottom w:val="none" w:sz="0" w:space="0" w:color="auto"/>
                    <w:right w:val="none" w:sz="0" w:space="0" w:color="auto"/>
                  </w:divBdr>
                </w:div>
                <w:div w:id="419646512">
                  <w:marLeft w:val="0"/>
                  <w:marRight w:val="0"/>
                  <w:marTop w:val="0"/>
                  <w:marBottom w:val="0"/>
                  <w:divBdr>
                    <w:top w:val="none" w:sz="0" w:space="0" w:color="auto"/>
                    <w:left w:val="none" w:sz="0" w:space="0" w:color="auto"/>
                    <w:bottom w:val="none" w:sz="0" w:space="0" w:color="auto"/>
                    <w:right w:val="none" w:sz="0" w:space="0" w:color="auto"/>
                  </w:divBdr>
                </w:div>
              </w:divsChild>
            </w:div>
            <w:div w:id="1438520623">
              <w:marLeft w:val="0"/>
              <w:marRight w:val="0"/>
              <w:marTop w:val="0"/>
              <w:marBottom w:val="0"/>
              <w:divBdr>
                <w:top w:val="none" w:sz="0" w:space="0" w:color="auto"/>
                <w:left w:val="none" w:sz="0" w:space="0" w:color="auto"/>
                <w:bottom w:val="none" w:sz="0" w:space="0" w:color="auto"/>
                <w:right w:val="none" w:sz="0" w:space="0" w:color="auto"/>
              </w:divBdr>
            </w:div>
            <w:div w:id="1069614959">
              <w:marLeft w:val="0"/>
              <w:marRight w:val="0"/>
              <w:marTop w:val="300"/>
              <w:marBottom w:val="0"/>
              <w:divBdr>
                <w:top w:val="none" w:sz="0" w:space="0" w:color="auto"/>
                <w:left w:val="none" w:sz="0" w:space="0" w:color="auto"/>
                <w:bottom w:val="none" w:sz="0" w:space="0" w:color="auto"/>
                <w:right w:val="none" w:sz="0" w:space="0" w:color="auto"/>
              </w:divBdr>
            </w:div>
            <w:div w:id="1610431776">
              <w:marLeft w:val="0"/>
              <w:marRight w:val="0"/>
              <w:marTop w:val="0"/>
              <w:marBottom w:val="300"/>
              <w:divBdr>
                <w:top w:val="none" w:sz="0" w:space="0" w:color="auto"/>
                <w:left w:val="none" w:sz="0" w:space="0" w:color="auto"/>
                <w:bottom w:val="none" w:sz="0" w:space="0" w:color="auto"/>
                <w:right w:val="none" w:sz="0" w:space="0" w:color="auto"/>
              </w:divBdr>
              <w:divsChild>
                <w:div w:id="449249539">
                  <w:marLeft w:val="0"/>
                  <w:marRight w:val="0"/>
                  <w:marTop w:val="0"/>
                  <w:marBottom w:val="0"/>
                  <w:divBdr>
                    <w:top w:val="none" w:sz="0" w:space="0" w:color="auto"/>
                    <w:left w:val="none" w:sz="0" w:space="0" w:color="auto"/>
                    <w:bottom w:val="none" w:sz="0" w:space="0" w:color="auto"/>
                    <w:right w:val="none" w:sz="0" w:space="0" w:color="auto"/>
                  </w:divBdr>
                  <w:divsChild>
                    <w:div w:id="473909661">
                      <w:marLeft w:val="0"/>
                      <w:marRight w:val="0"/>
                      <w:marTop w:val="0"/>
                      <w:marBottom w:val="0"/>
                      <w:divBdr>
                        <w:top w:val="none" w:sz="0" w:space="0" w:color="auto"/>
                        <w:left w:val="none" w:sz="0" w:space="0" w:color="auto"/>
                        <w:bottom w:val="none" w:sz="0" w:space="0" w:color="auto"/>
                        <w:right w:val="none" w:sz="0" w:space="0" w:color="auto"/>
                      </w:divBdr>
                      <w:divsChild>
                        <w:div w:id="810370427">
                          <w:marLeft w:val="0"/>
                          <w:marRight w:val="0"/>
                          <w:marTop w:val="450"/>
                          <w:marBottom w:val="480"/>
                          <w:divBdr>
                            <w:top w:val="none" w:sz="0" w:space="0" w:color="auto"/>
                            <w:left w:val="none" w:sz="0" w:space="0" w:color="auto"/>
                            <w:bottom w:val="none" w:sz="0" w:space="0" w:color="auto"/>
                            <w:right w:val="none" w:sz="0" w:space="0" w:color="auto"/>
                          </w:divBdr>
                          <w:divsChild>
                            <w:div w:id="811485661">
                              <w:marLeft w:val="0"/>
                              <w:marRight w:val="0"/>
                              <w:marTop w:val="0"/>
                              <w:marBottom w:val="300"/>
                              <w:divBdr>
                                <w:top w:val="none" w:sz="0" w:space="0" w:color="auto"/>
                                <w:left w:val="none" w:sz="0" w:space="0" w:color="auto"/>
                                <w:bottom w:val="none" w:sz="0" w:space="0" w:color="auto"/>
                                <w:right w:val="none" w:sz="0" w:space="0" w:color="auto"/>
                              </w:divBdr>
                            </w:div>
                            <w:div w:id="804853596">
                              <w:marLeft w:val="0"/>
                              <w:marRight w:val="0"/>
                              <w:marTop w:val="0"/>
                              <w:marBottom w:val="0"/>
                              <w:divBdr>
                                <w:top w:val="none" w:sz="0" w:space="0" w:color="auto"/>
                                <w:left w:val="none" w:sz="0" w:space="0" w:color="auto"/>
                                <w:bottom w:val="none" w:sz="0" w:space="0" w:color="auto"/>
                                <w:right w:val="none" w:sz="0" w:space="0" w:color="auto"/>
                              </w:divBdr>
                            </w:div>
                          </w:divsChild>
                        </w:div>
                        <w:div w:id="174080401">
                          <w:marLeft w:val="0"/>
                          <w:marRight w:val="0"/>
                          <w:marTop w:val="0"/>
                          <w:marBottom w:val="0"/>
                          <w:divBdr>
                            <w:top w:val="none" w:sz="0" w:space="0" w:color="auto"/>
                            <w:left w:val="none" w:sz="0" w:space="0" w:color="auto"/>
                            <w:bottom w:val="none" w:sz="0" w:space="0" w:color="auto"/>
                            <w:right w:val="none" w:sz="0" w:space="0" w:color="auto"/>
                          </w:divBdr>
                        </w:div>
                        <w:div w:id="1727023939">
                          <w:marLeft w:val="0"/>
                          <w:marRight w:val="0"/>
                          <w:marTop w:val="300"/>
                          <w:marBottom w:val="0"/>
                          <w:divBdr>
                            <w:top w:val="none" w:sz="0" w:space="0" w:color="auto"/>
                            <w:left w:val="none" w:sz="0" w:space="0" w:color="auto"/>
                            <w:bottom w:val="none" w:sz="0" w:space="0" w:color="auto"/>
                            <w:right w:val="none" w:sz="0" w:space="0" w:color="auto"/>
                          </w:divBdr>
                        </w:div>
                        <w:div w:id="1430736159">
                          <w:marLeft w:val="0"/>
                          <w:marRight w:val="0"/>
                          <w:marTop w:val="0"/>
                          <w:marBottom w:val="0"/>
                          <w:divBdr>
                            <w:top w:val="none" w:sz="0" w:space="0" w:color="auto"/>
                            <w:left w:val="none" w:sz="0" w:space="0" w:color="auto"/>
                            <w:bottom w:val="none" w:sz="0" w:space="0" w:color="auto"/>
                            <w:right w:val="none" w:sz="0" w:space="0" w:color="auto"/>
                          </w:divBdr>
                        </w:div>
                        <w:div w:id="1010838799">
                          <w:marLeft w:val="0"/>
                          <w:marRight w:val="0"/>
                          <w:marTop w:val="300"/>
                          <w:marBottom w:val="0"/>
                          <w:divBdr>
                            <w:top w:val="none" w:sz="0" w:space="0" w:color="auto"/>
                            <w:left w:val="none" w:sz="0" w:space="0" w:color="auto"/>
                            <w:bottom w:val="none" w:sz="0" w:space="0" w:color="auto"/>
                            <w:right w:val="none" w:sz="0" w:space="0" w:color="auto"/>
                          </w:divBdr>
                        </w:div>
                        <w:div w:id="104159539">
                          <w:marLeft w:val="-1350"/>
                          <w:marRight w:val="-1350"/>
                          <w:marTop w:val="330"/>
                          <w:marBottom w:val="300"/>
                          <w:divBdr>
                            <w:top w:val="none" w:sz="0" w:space="0" w:color="auto"/>
                            <w:left w:val="none" w:sz="0" w:space="0" w:color="auto"/>
                            <w:bottom w:val="none" w:sz="0" w:space="0" w:color="auto"/>
                            <w:right w:val="none" w:sz="0" w:space="0" w:color="auto"/>
                          </w:divBdr>
                          <w:divsChild>
                            <w:div w:id="822625182">
                              <w:marLeft w:val="0"/>
                              <w:marRight w:val="0"/>
                              <w:marTop w:val="0"/>
                              <w:marBottom w:val="0"/>
                              <w:divBdr>
                                <w:top w:val="none" w:sz="0" w:space="0" w:color="auto"/>
                                <w:left w:val="none" w:sz="0" w:space="0" w:color="auto"/>
                                <w:bottom w:val="none" w:sz="0" w:space="0" w:color="auto"/>
                                <w:right w:val="none" w:sz="0" w:space="0" w:color="auto"/>
                              </w:divBdr>
                            </w:div>
                            <w:div w:id="422341329">
                              <w:marLeft w:val="0"/>
                              <w:marRight w:val="0"/>
                              <w:marTop w:val="0"/>
                              <w:marBottom w:val="0"/>
                              <w:divBdr>
                                <w:top w:val="none" w:sz="0" w:space="0" w:color="auto"/>
                                <w:left w:val="none" w:sz="0" w:space="0" w:color="auto"/>
                                <w:bottom w:val="none" w:sz="0" w:space="0" w:color="auto"/>
                                <w:right w:val="none" w:sz="0" w:space="0" w:color="auto"/>
                              </w:divBdr>
                              <w:divsChild>
                                <w:div w:id="178859172">
                                  <w:marLeft w:val="0"/>
                                  <w:marRight w:val="0"/>
                                  <w:marTop w:val="0"/>
                                  <w:marBottom w:val="0"/>
                                  <w:divBdr>
                                    <w:top w:val="none" w:sz="0" w:space="0" w:color="auto"/>
                                    <w:left w:val="none" w:sz="0" w:space="0" w:color="auto"/>
                                    <w:bottom w:val="none" w:sz="0" w:space="0" w:color="auto"/>
                                    <w:right w:val="none" w:sz="0" w:space="0" w:color="auto"/>
                                  </w:divBdr>
                                </w:div>
                                <w:div w:id="394159258">
                                  <w:marLeft w:val="0"/>
                                  <w:marRight w:val="0"/>
                                  <w:marTop w:val="0"/>
                                  <w:marBottom w:val="0"/>
                                  <w:divBdr>
                                    <w:top w:val="none" w:sz="0" w:space="0" w:color="auto"/>
                                    <w:left w:val="none" w:sz="0" w:space="0" w:color="auto"/>
                                    <w:bottom w:val="none" w:sz="0" w:space="0" w:color="auto"/>
                                    <w:right w:val="none" w:sz="0" w:space="0" w:color="auto"/>
                                  </w:divBdr>
                                  <w:divsChild>
                                    <w:div w:id="249119566">
                                      <w:marLeft w:val="0"/>
                                      <w:marRight w:val="0"/>
                                      <w:marTop w:val="75"/>
                                      <w:marBottom w:val="0"/>
                                      <w:divBdr>
                                        <w:top w:val="none" w:sz="0" w:space="0" w:color="auto"/>
                                        <w:left w:val="none" w:sz="0" w:space="0" w:color="auto"/>
                                        <w:bottom w:val="none" w:sz="0" w:space="0" w:color="auto"/>
                                        <w:right w:val="none" w:sz="0" w:space="0" w:color="auto"/>
                                      </w:divBdr>
                                      <w:divsChild>
                                        <w:div w:id="81653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925295">
                                  <w:marLeft w:val="0"/>
                                  <w:marRight w:val="0"/>
                                  <w:marTop w:val="0"/>
                                  <w:marBottom w:val="0"/>
                                  <w:divBdr>
                                    <w:top w:val="none" w:sz="0" w:space="0" w:color="auto"/>
                                    <w:left w:val="none" w:sz="0" w:space="0" w:color="auto"/>
                                    <w:bottom w:val="none" w:sz="0" w:space="0" w:color="auto"/>
                                    <w:right w:val="none" w:sz="0" w:space="0" w:color="auto"/>
                                  </w:divBdr>
                                </w:div>
                                <w:div w:id="1172601552">
                                  <w:marLeft w:val="0"/>
                                  <w:marRight w:val="0"/>
                                  <w:marTop w:val="0"/>
                                  <w:marBottom w:val="0"/>
                                  <w:divBdr>
                                    <w:top w:val="none" w:sz="0" w:space="0" w:color="auto"/>
                                    <w:left w:val="none" w:sz="0" w:space="0" w:color="auto"/>
                                    <w:bottom w:val="none" w:sz="0" w:space="0" w:color="auto"/>
                                    <w:right w:val="none" w:sz="0" w:space="0" w:color="auto"/>
                                  </w:divBdr>
                                  <w:divsChild>
                                    <w:div w:id="335035525">
                                      <w:marLeft w:val="0"/>
                                      <w:marRight w:val="0"/>
                                      <w:marTop w:val="75"/>
                                      <w:marBottom w:val="0"/>
                                      <w:divBdr>
                                        <w:top w:val="none" w:sz="0" w:space="0" w:color="auto"/>
                                        <w:left w:val="none" w:sz="0" w:space="0" w:color="auto"/>
                                        <w:bottom w:val="none" w:sz="0" w:space="0" w:color="auto"/>
                                        <w:right w:val="none" w:sz="0" w:space="0" w:color="auto"/>
                                      </w:divBdr>
                                      <w:divsChild>
                                        <w:div w:id="7131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2689741">
                          <w:marLeft w:val="0"/>
                          <w:marRight w:val="0"/>
                          <w:marTop w:val="450"/>
                          <w:marBottom w:val="480"/>
                          <w:divBdr>
                            <w:top w:val="none" w:sz="0" w:space="0" w:color="auto"/>
                            <w:left w:val="none" w:sz="0" w:space="0" w:color="auto"/>
                            <w:bottom w:val="none" w:sz="0" w:space="0" w:color="auto"/>
                            <w:right w:val="none" w:sz="0" w:space="0" w:color="auto"/>
                          </w:divBdr>
                          <w:divsChild>
                            <w:div w:id="251478033">
                              <w:marLeft w:val="0"/>
                              <w:marRight w:val="0"/>
                              <w:marTop w:val="0"/>
                              <w:marBottom w:val="300"/>
                              <w:divBdr>
                                <w:top w:val="none" w:sz="0" w:space="0" w:color="auto"/>
                                <w:left w:val="none" w:sz="0" w:space="0" w:color="auto"/>
                                <w:bottom w:val="none" w:sz="0" w:space="0" w:color="auto"/>
                                <w:right w:val="none" w:sz="0" w:space="0" w:color="auto"/>
                              </w:divBdr>
                            </w:div>
                            <w:div w:id="2032799279">
                              <w:marLeft w:val="0"/>
                              <w:marRight w:val="0"/>
                              <w:marTop w:val="0"/>
                              <w:marBottom w:val="0"/>
                              <w:divBdr>
                                <w:top w:val="none" w:sz="0" w:space="0" w:color="auto"/>
                                <w:left w:val="none" w:sz="0" w:space="0" w:color="auto"/>
                                <w:bottom w:val="none" w:sz="0" w:space="0" w:color="auto"/>
                                <w:right w:val="none" w:sz="0" w:space="0" w:color="auto"/>
                              </w:divBdr>
                            </w:div>
                          </w:divsChild>
                        </w:div>
                        <w:div w:id="938296369">
                          <w:marLeft w:val="0"/>
                          <w:marRight w:val="0"/>
                          <w:marTop w:val="0"/>
                          <w:marBottom w:val="0"/>
                          <w:divBdr>
                            <w:top w:val="none" w:sz="0" w:space="0" w:color="auto"/>
                            <w:left w:val="none" w:sz="0" w:space="0" w:color="auto"/>
                            <w:bottom w:val="none" w:sz="0" w:space="0" w:color="auto"/>
                            <w:right w:val="none" w:sz="0" w:space="0" w:color="auto"/>
                          </w:divBdr>
                        </w:div>
                        <w:div w:id="849829059">
                          <w:marLeft w:val="0"/>
                          <w:marRight w:val="0"/>
                          <w:marTop w:val="300"/>
                          <w:marBottom w:val="0"/>
                          <w:divBdr>
                            <w:top w:val="none" w:sz="0" w:space="0" w:color="auto"/>
                            <w:left w:val="none" w:sz="0" w:space="0" w:color="auto"/>
                            <w:bottom w:val="none" w:sz="0" w:space="0" w:color="auto"/>
                            <w:right w:val="none" w:sz="0" w:space="0" w:color="auto"/>
                          </w:divBdr>
                        </w:div>
                        <w:div w:id="1517116002">
                          <w:marLeft w:val="0"/>
                          <w:marRight w:val="0"/>
                          <w:marTop w:val="450"/>
                          <w:marBottom w:val="480"/>
                          <w:divBdr>
                            <w:top w:val="none" w:sz="0" w:space="0" w:color="auto"/>
                            <w:left w:val="none" w:sz="0" w:space="0" w:color="auto"/>
                            <w:bottom w:val="none" w:sz="0" w:space="0" w:color="auto"/>
                            <w:right w:val="none" w:sz="0" w:space="0" w:color="auto"/>
                          </w:divBdr>
                          <w:divsChild>
                            <w:div w:id="1386683318">
                              <w:marLeft w:val="0"/>
                              <w:marRight w:val="0"/>
                              <w:marTop w:val="0"/>
                              <w:marBottom w:val="300"/>
                              <w:divBdr>
                                <w:top w:val="none" w:sz="0" w:space="0" w:color="auto"/>
                                <w:left w:val="none" w:sz="0" w:space="0" w:color="auto"/>
                                <w:bottom w:val="none" w:sz="0" w:space="0" w:color="auto"/>
                                <w:right w:val="none" w:sz="0" w:space="0" w:color="auto"/>
                              </w:divBdr>
                            </w:div>
                            <w:div w:id="887373777">
                              <w:marLeft w:val="0"/>
                              <w:marRight w:val="0"/>
                              <w:marTop w:val="0"/>
                              <w:marBottom w:val="0"/>
                              <w:divBdr>
                                <w:top w:val="none" w:sz="0" w:space="0" w:color="auto"/>
                                <w:left w:val="none" w:sz="0" w:space="0" w:color="auto"/>
                                <w:bottom w:val="none" w:sz="0" w:space="0" w:color="auto"/>
                                <w:right w:val="none" w:sz="0" w:space="0" w:color="auto"/>
                              </w:divBdr>
                            </w:div>
                          </w:divsChild>
                        </w:div>
                        <w:div w:id="6789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2342918">
      <w:bodyDiv w:val="1"/>
      <w:marLeft w:val="0"/>
      <w:marRight w:val="0"/>
      <w:marTop w:val="0"/>
      <w:marBottom w:val="0"/>
      <w:divBdr>
        <w:top w:val="none" w:sz="0" w:space="0" w:color="auto"/>
        <w:left w:val="none" w:sz="0" w:space="0" w:color="auto"/>
        <w:bottom w:val="none" w:sz="0" w:space="0" w:color="auto"/>
        <w:right w:val="none" w:sz="0" w:space="0" w:color="auto"/>
      </w:divBdr>
      <w:divsChild>
        <w:div w:id="223567923">
          <w:marLeft w:val="0"/>
          <w:marRight w:val="0"/>
          <w:marTop w:val="210"/>
          <w:marBottom w:val="0"/>
          <w:divBdr>
            <w:top w:val="none" w:sz="0" w:space="0" w:color="auto"/>
            <w:left w:val="none" w:sz="0" w:space="0" w:color="auto"/>
            <w:bottom w:val="none" w:sz="0" w:space="0" w:color="auto"/>
            <w:right w:val="none" w:sz="0" w:space="0" w:color="auto"/>
          </w:divBdr>
        </w:div>
        <w:div w:id="884489719">
          <w:marLeft w:val="0"/>
          <w:marRight w:val="0"/>
          <w:marTop w:val="0"/>
          <w:marBottom w:val="0"/>
          <w:divBdr>
            <w:top w:val="none" w:sz="0" w:space="0" w:color="auto"/>
            <w:left w:val="none" w:sz="0" w:space="0" w:color="auto"/>
            <w:bottom w:val="none" w:sz="0" w:space="0" w:color="auto"/>
            <w:right w:val="none" w:sz="0" w:space="0" w:color="auto"/>
          </w:divBdr>
          <w:divsChild>
            <w:div w:id="178013040">
              <w:marLeft w:val="0"/>
              <w:marRight w:val="0"/>
              <w:marTop w:val="0"/>
              <w:marBottom w:val="0"/>
              <w:divBdr>
                <w:top w:val="none" w:sz="0" w:space="0" w:color="auto"/>
                <w:left w:val="none" w:sz="0" w:space="0" w:color="auto"/>
                <w:bottom w:val="none" w:sz="0" w:space="0" w:color="auto"/>
                <w:right w:val="none" w:sz="0" w:space="0" w:color="auto"/>
              </w:divBdr>
              <w:divsChild>
                <w:div w:id="365984697">
                  <w:blockQuote w:val="1"/>
                  <w:marLeft w:val="450"/>
                  <w:marRight w:val="0"/>
                  <w:marTop w:val="0"/>
                  <w:marBottom w:val="300"/>
                  <w:divBdr>
                    <w:top w:val="none" w:sz="0" w:space="8" w:color="auto"/>
                    <w:left w:val="single" w:sz="18" w:space="15" w:color="CCCCCC"/>
                    <w:bottom w:val="none" w:sz="0" w:space="8" w:color="auto"/>
                    <w:right w:val="none" w:sz="0" w:space="15" w:color="auto"/>
                  </w:divBdr>
                </w:div>
              </w:divsChild>
            </w:div>
            <w:div w:id="60642767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53849643">
      <w:bodyDiv w:val="1"/>
      <w:marLeft w:val="0"/>
      <w:marRight w:val="0"/>
      <w:marTop w:val="0"/>
      <w:marBottom w:val="0"/>
      <w:divBdr>
        <w:top w:val="none" w:sz="0" w:space="0" w:color="auto"/>
        <w:left w:val="none" w:sz="0" w:space="0" w:color="auto"/>
        <w:bottom w:val="none" w:sz="0" w:space="0" w:color="auto"/>
        <w:right w:val="none" w:sz="0" w:space="0" w:color="auto"/>
      </w:divBdr>
      <w:divsChild>
        <w:div w:id="1000040400">
          <w:marLeft w:val="0"/>
          <w:marRight w:val="0"/>
          <w:marTop w:val="0"/>
          <w:marBottom w:val="0"/>
          <w:divBdr>
            <w:top w:val="none" w:sz="0" w:space="0" w:color="auto"/>
            <w:left w:val="none" w:sz="0" w:space="0" w:color="auto"/>
            <w:bottom w:val="none" w:sz="0" w:space="0" w:color="auto"/>
            <w:right w:val="none" w:sz="0" w:space="0" w:color="auto"/>
          </w:divBdr>
          <w:divsChild>
            <w:div w:id="174227360">
              <w:marLeft w:val="3345"/>
              <w:marRight w:val="1309"/>
              <w:marTop w:val="0"/>
              <w:marBottom w:val="0"/>
              <w:divBdr>
                <w:top w:val="none" w:sz="0" w:space="0" w:color="auto"/>
                <w:left w:val="none" w:sz="0" w:space="0" w:color="auto"/>
                <w:bottom w:val="none" w:sz="0" w:space="0" w:color="auto"/>
                <w:right w:val="none" w:sz="0" w:space="0" w:color="auto"/>
              </w:divBdr>
              <w:divsChild>
                <w:div w:id="596981554">
                  <w:marLeft w:val="0"/>
                  <w:marRight w:val="0"/>
                  <w:marTop w:val="0"/>
                  <w:marBottom w:val="0"/>
                  <w:divBdr>
                    <w:top w:val="none" w:sz="0" w:space="0" w:color="auto"/>
                    <w:left w:val="none" w:sz="0" w:space="0" w:color="auto"/>
                    <w:bottom w:val="none" w:sz="0" w:space="0" w:color="auto"/>
                    <w:right w:val="none" w:sz="0" w:space="0" w:color="auto"/>
                  </w:divBdr>
                  <w:divsChild>
                    <w:div w:id="1703895414">
                      <w:marLeft w:val="0"/>
                      <w:marRight w:val="0"/>
                      <w:marTop w:val="0"/>
                      <w:marBottom w:val="0"/>
                      <w:divBdr>
                        <w:top w:val="none" w:sz="0" w:space="0" w:color="auto"/>
                        <w:left w:val="none" w:sz="0" w:space="0" w:color="auto"/>
                        <w:bottom w:val="none" w:sz="0" w:space="0" w:color="auto"/>
                        <w:right w:val="none" w:sz="0" w:space="0" w:color="auto"/>
                      </w:divBdr>
                      <w:divsChild>
                        <w:div w:id="1165441524">
                          <w:marLeft w:val="0"/>
                          <w:marRight w:val="0"/>
                          <w:marTop w:val="0"/>
                          <w:marBottom w:val="0"/>
                          <w:divBdr>
                            <w:top w:val="none" w:sz="0" w:space="0" w:color="auto"/>
                            <w:left w:val="none" w:sz="0" w:space="0" w:color="auto"/>
                            <w:bottom w:val="none" w:sz="0" w:space="0" w:color="auto"/>
                            <w:right w:val="none" w:sz="0" w:space="0" w:color="auto"/>
                          </w:divBdr>
                          <w:divsChild>
                            <w:div w:id="776363683">
                              <w:marLeft w:val="0"/>
                              <w:marRight w:val="0"/>
                              <w:marTop w:val="0"/>
                              <w:marBottom w:val="0"/>
                              <w:divBdr>
                                <w:top w:val="none" w:sz="0" w:space="0" w:color="auto"/>
                                <w:left w:val="none" w:sz="0" w:space="0" w:color="auto"/>
                                <w:bottom w:val="none" w:sz="0" w:space="0" w:color="auto"/>
                                <w:right w:val="none" w:sz="0" w:space="0" w:color="auto"/>
                              </w:divBdr>
                              <w:divsChild>
                                <w:div w:id="1682511318">
                                  <w:marLeft w:val="0"/>
                                  <w:marRight w:val="0"/>
                                  <w:marTop w:val="0"/>
                                  <w:marBottom w:val="0"/>
                                  <w:divBdr>
                                    <w:top w:val="none" w:sz="0" w:space="0" w:color="auto"/>
                                    <w:left w:val="none" w:sz="0" w:space="0" w:color="auto"/>
                                    <w:bottom w:val="none" w:sz="0" w:space="0" w:color="auto"/>
                                    <w:right w:val="none" w:sz="0" w:space="0" w:color="auto"/>
                                  </w:divBdr>
                                </w:div>
                                <w:div w:id="1955860672">
                                  <w:marLeft w:val="0"/>
                                  <w:marRight w:val="0"/>
                                  <w:marTop w:val="0"/>
                                  <w:marBottom w:val="0"/>
                                  <w:divBdr>
                                    <w:top w:val="none" w:sz="0" w:space="0" w:color="auto"/>
                                    <w:left w:val="none" w:sz="0" w:space="0" w:color="auto"/>
                                    <w:bottom w:val="none" w:sz="0" w:space="0" w:color="auto"/>
                                    <w:right w:val="none" w:sz="0" w:space="0" w:color="auto"/>
                                  </w:divBdr>
                                  <w:divsChild>
                                    <w:div w:id="32047362">
                                      <w:marLeft w:val="0"/>
                                      <w:marRight w:val="0"/>
                                      <w:marTop w:val="0"/>
                                      <w:marBottom w:val="150"/>
                                      <w:divBdr>
                                        <w:top w:val="none" w:sz="0" w:space="0" w:color="auto"/>
                                        <w:left w:val="none" w:sz="0" w:space="0" w:color="auto"/>
                                        <w:bottom w:val="none" w:sz="0" w:space="0" w:color="auto"/>
                                        <w:right w:val="none" w:sz="0" w:space="0" w:color="auto"/>
                                      </w:divBdr>
                                    </w:div>
                                    <w:div w:id="180997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6140861">
              <w:marLeft w:val="0"/>
              <w:marRight w:val="0"/>
              <w:marTop w:val="0"/>
              <w:marBottom w:val="300"/>
              <w:divBdr>
                <w:top w:val="none" w:sz="0" w:space="0" w:color="auto"/>
                <w:left w:val="none" w:sz="0" w:space="0" w:color="auto"/>
                <w:bottom w:val="none" w:sz="0" w:space="0" w:color="auto"/>
                <w:right w:val="none" w:sz="0" w:space="0" w:color="auto"/>
              </w:divBdr>
              <w:divsChild>
                <w:div w:id="1943685101">
                  <w:marLeft w:val="0"/>
                  <w:marRight w:val="0"/>
                  <w:marTop w:val="0"/>
                  <w:marBottom w:val="0"/>
                  <w:divBdr>
                    <w:top w:val="none" w:sz="0" w:space="0" w:color="auto"/>
                    <w:left w:val="none" w:sz="0" w:space="0" w:color="auto"/>
                    <w:bottom w:val="none" w:sz="0" w:space="0" w:color="auto"/>
                    <w:right w:val="none" w:sz="0" w:space="0" w:color="auto"/>
                  </w:divBdr>
                  <w:divsChild>
                    <w:div w:id="1320158551">
                      <w:marLeft w:val="0"/>
                      <w:marRight w:val="0"/>
                      <w:marTop w:val="0"/>
                      <w:marBottom w:val="0"/>
                      <w:divBdr>
                        <w:top w:val="none" w:sz="0" w:space="0" w:color="auto"/>
                        <w:left w:val="none" w:sz="0" w:space="0" w:color="auto"/>
                        <w:bottom w:val="none" w:sz="0" w:space="0" w:color="auto"/>
                        <w:right w:val="none" w:sz="0" w:space="0" w:color="auto"/>
                      </w:divBdr>
                      <w:divsChild>
                        <w:div w:id="204879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3093824">
          <w:marLeft w:val="0"/>
          <w:marRight w:val="0"/>
          <w:marTop w:val="330"/>
          <w:marBottom w:val="0"/>
          <w:divBdr>
            <w:top w:val="none" w:sz="0" w:space="0" w:color="auto"/>
            <w:left w:val="none" w:sz="0" w:space="0" w:color="auto"/>
            <w:bottom w:val="none" w:sz="0" w:space="0" w:color="auto"/>
            <w:right w:val="none" w:sz="0" w:space="0" w:color="auto"/>
          </w:divBdr>
          <w:divsChild>
            <w:div w:id="1979341839">
              <w:marLeft w:val="0"/>
              <w:marRight w:val="0"/>
              <w:marTop w:val="0"/>
              <w:marBottom w:val="0"/>
              <w:divBdr>
                <w:top w:val="none" w:sz="0" w:space="0" w:color="auto"/>
                <w:left w:val="none" w:sz="0" w:space="0" w:color="auto"/>
                <w:bottom w:val="none" w:sz="0" w:space="0" w:color="auto"/>
                <w:right w:val="none" w:sz="0" w:space="0" w:color="auto"/>
              </w:divBdr>
              <w:divsChild>
                <w:div w:id="140342740">
                  <w:marLeft w:val="0"/>
                  <w:marRight w:val="0"/>
                  <w:marTop w:val="0"/>
                  <w:marBottom w:val="0"/>
                  <w:divBdr>
                    <w:top w:val="none" w:sz="0" w:space="0" w:color="auto"/>
                    <w:left w:val="none" w:sz="0" w:space="0" w:color="auto"/>
                    <w:bottom w:val="none" w:sz="0" w:space="0" w:color="auto"/>
                    <w:right w:val="none" w:sz="0" w:space="0" w:color="auto"/>
                  </w:divBdr>
                  <w:divsChild>
                    <w:div w:id="1086344891">
                      <w:marLeft w:val="0"/>
                      <w:marRight w:val="0"/>
                      <w:marTop w:val="0"/>
                      <w:marBottom w:val="0"/>
                      <w:divBdr>
                        <w:top w:val="none" w:sz="0" w:space="0" w:color="auto"/>
                        <w:left w:val="none" w:sz="0" w:space="0" w:color="auto"/>
                        <w:bottom w:val="none" w:sz="0" w:space="0" w:color="auto"/>
                        <w:right w:val="none" w:sz="0" w:space="0" w:color="auto"/>
                      </w:divBdr>
                      <w:divsChild>
                        <w:div w:id="49861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103673">
                  <w:marLeft w:val="0"/>
                  <w:marRight w:val="0"/>
                  <w:marTop w:val="75"/>
                  <w:marBottom w:val="0"/>
                  <w:divBdr>
                    <w:top w:val="none" w:sz="0" w:space="0" w:color="auto"/>
                    <w:left w:val="none" w:sz="0" w:space="0" w:color="auto"/>
                    <w:bottom w:val="none" w:sz="0" w:space="0" w:color="auto"/>
                    <w:right w:val="none" w:sz="0" w:space="0" w:color="auto"/>
                  </w:divBdr>
                  <w:divsChild>
                    <w:div w:id="2046756139">
                      <w:marLeft w:val="0"/>
                      <w:marRight w:val="0"/>
                      <w:marTop w:val="0"/>
                      <w:marBottom w:val="0"/>
                      <w:divBdr>
                        <w:top w:val="none" w:sz="0" w:space="0" w:color="auto"/>
                        <w:left w:val="none" w:sz="0" w:space="0" w:color="auto"/>
                        <w:bottom w:val="none" w:sz="0" w:space="0" w:color="auto"/>
                        <w:right w:val="none" w:sz="0" w:space="0" w:color="auto"/>
                      </w:divBdr>
                    </w:div>
                  </w:divsChild>
                </w:div>
                <w:div w:id="1698770263">
                  <w:marLeft w:val="0"/>
                  <w:marRight w:val="0"/>
                  <w:marTop w:val="270"/>
                  <w:marBottom w:val="0"/>
                  <w:divBdr>
                    <w:top w:val="none" w:sz="0" w:space="0" w:color="auto"/>
                    <w:left w:val="none" w:sz="0" w:space="0" w:color="auto"/>
                    <w:bottom w:val="none" w:sz="0" w:space="0" w:color="auto"/>
                    <w:right w:val="none" w:sz="0" w:space="0" w:color="auto"/>
                  </w:divBdr>
                  <w:divsChild>
                    <w:div w:id="60490454">
                      <w:marLeft w:val="0"/>
                      <w:marRight w:val="0"/>
                      <w:marTop w:val="0"/>
                      <w:marBottom w:val="0"/>
                      <w:divBdr>
                        <w:top w:val="none" w:sz="0" w:space="0" w:color="auto"/>
                        <w:left w:val="none" w:sz="0" w:space="0" w:color="auto"/>
                        <w:bottom w:val="none" w:sz="0" w:space="0" w:color="auto"/>
                        <w:right w:val="none" w:sz="0" w:space="0" w:color="auto"/>
                      </w:divBdr>
                      <w:divsChild>
                        <w:div w:id="2079858553">
                          <w:marLeft w:val="0"/>
                          <w:marRight w:val="0"/>
                          <w:marTop w:val="0"/>
                          <w:marBottom w:val="0"/>
                          <w:divBdr>
                            <w:top w:val="none" w:sz="0" w:space="0" w:color="auto"/>
                            <w:left w:val="none" w:sz="0" w:space="0" w:color="auto"/>
                            <w:bottom w:val="none" w:sz="0" w:space="0" w:color="auto"/>
                            <w:right w:val="none" w:sz="0" w:space="0" w:color="auto"/>
                          </w:divBdr>
                          <w:divsChild>
                            <w:div w:id="1244027126">
                              <w:marLeft w:val="0"/>
                              <w:marRight w:val="0"/>
                              <w:marTop w:val="0"/>
                              <w:marBottom w:val="0"/>
                              <w:divBdr>
                                <w:top w:val="none" w:sz="0" w:space="0" w:color="auto"/>
                                <w:left w:val="none" w:sz="0" w:space="0" w:color="auto"/>
                                <w:bottom w:val="none" w:sz="0" w:space="0" w:color="auto"/>
                                <w:right w:val="none" w:sz="0" w:space="0" w:color="auto"/>
                              </w:divBdr>
                            </w:div>
                            <w:div w:id="1289816765">
                              <w:marLeft w:val="0"/>
                              <w:marRight w:val="0"/>
                              <w:marTop w:val="0"/>
                              <w:marBottom w:val="0"/>
                              <w:divBdr>
                                <w:top w:val="none" w:sz="0" w:space="0" w:color="auto"/>
                                <w:left w:val="none" w:sz="0" w:space="0" w:color="auto"/>
                                <w:bottom w:val="none" w:sz="0" w:space="0" w:color="auto"/>
                                <w:right w:val="none" w:sz="0" w:space="0" w:color="auto"/>
                              </w:divBdr>
                            </w:div>
                            <w:div w:id="198372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6955506">
          <w:marLeft w:val="0"/>
          <w:marRight w:val="0"/>
          <w:marTop w:val="0"/>
          <w:marBottom w:val="0"/>
          <w:divBdr>
            <w:top w:val="none" w:sz="0" w:space="0" w:color="auto"/>
            <w:left w:val="none" w:sz="0" w:space="0" w:color="auto"/>
            <w:bottom w:val="none" w:sz="0" w:space="0" w:color="auto"/>
            <w:right w:val="none" w:sz="0" w:space="0" w:color="auto"/>
          </w:divBdr>
          <w:divsChild>
            <w:div w:id="463624741">
              <w:marLeft w:val="0"/>
              <w:marRight w:val="0"/>
              <w:marTop w:val="0"/>
              <w:marBottom w:val="0"/>
              <w:divBdr>
                <w:top w:val="none" w:sz="0" w:space="0" w:color="auto"/>
                <w:left w:val="none" w:sz="0" w:space="0" w:color="auto"/>
                <w:bottom w:val="none" w:sz="0" w:space="0" w:color="auto"/>
                <w:right w:val="none" w:sz="0" w:space="0" w:color="auto"/>
              </w:divBdr>
              <w:divsChild>
                <w:div w:id="42409066">
                  <w:marLeft w:val="0"/>
                  <w:marRight w:val="0"/>
                  <w:marTop w:val="0"/>
                  <w:marBottom w:val="0"/>
                  <w:divBdr>
                    <w:top w:val="none" w:sz="0" w:space="0" w:color="auto"/>
                    <w:left w:val="none" w:sz="0" w:space="0" w:color="auto"/>
                    <w:bottom w:val="none" w:sz="0" w:space="0" w:color="auto"/>
                    <w:right w:val="none" w:sz="0" w:space="0" w:color="auto"/>
                  </w:divBdr>
                </w:div>
              </w:divsChild>
            </w:div>
            <w:div w:id="554315579">
              <w:marLeft w:val="0"/>
              <w:marRight w:val="0"/>
              <w:marTop w:val="0"/>
              <w:marBottom w:val="120"/>
              <w:divBdr>
                <w:top w:val="none" w:sz="0" w:space="0" w:color="auto"/>
                <w:left w:val="none" w:sz="0" w:space="0" w:color="auto"/>
                <w:bottom w:val="none" w:sz="0" w:space="0" w:color="auto"/>
                <w:right w:val="none" w:sz="0" w:space="0" w:color="auto"/>
              </w:divBdr>
              <w:divsChild>
                <w:div w:id="65650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007195">
      <w:bodyDiv w:val="1"/>
      <w:marLeft w:val="0"/>
      <w:marRight w:val="0"/>
      <w:marTop w:val="0"/>
      <w:marBottom w:val="0"/>
      <w:divBdr>
        <w:top w:val="none" w:sz="0" w:space="0" w:color="auto"/>
        <w:left w:val="none" w:sz="0" w:space="0" w:color="auto"/>
        <w:bottom w:val="none" w:sz="0" w:space="0" w:color="auto"/>
        <w:right w:val="none" w:sz="0" w:space="0" w:color="auto"/>
      </w:divBdr>
    </w:div>
    <w:div w:id="1059548237">
      <w:bodyDiv w:val="1"/>
      <w:marLeft w:val="0"/>
      <w:marRight w:val="0"/>
      <w:marTop w:val="0"/>
      <w:marBottom w:val="0"/>
      <w:divBdr>
        <w:top w:val="none" w:sz="0" w:space="0" w:color="auto"/>
        <w:left w:val="none" w:sz="0" w:space="0" w:color="auto"/>
        <w:bottom w:val="none" w:sz="0" w:space="0" w:color="auto"/>
        <w:right w:val="none" w:sz="0" w:space="0" w:color="auto"/>
      </w:divBdr>
      <w:divsChild>
        <w:div w:id="1081635292">
          <w:marLeft w:val="0"/>
          <w:marRight w:val="0"/>
          <w:marTop w:val="0"/>
          <w:marBottom w:val="0"/>
          <w:divBdr>
            <w:top w:val="none" w:sz="0" w:space="0" w:color="auto"/>
            <w:left w:val="none" w:sz="0" w:space="0" w:color="auto"/>
            <w:bottom w:val="none" w:sz="0" w:space="0" w:color="auto"/>
            <w:right w:val="none" w:sz="0" w:space="0" w:color="auto"/>
          </w:divBdr>
          <w:divsChild>
            <w:div w:id="44648223">
              <w:marLeft w:val="0"/>
              <w:marRight w:val="0"/>
              <w:marTop w:val="0"/>
              <w:marBottom w:val="0"/>
              <w:divBdr>
                <w:top w:val="none" w:sz="0" w:space="0" w:color="auto"/>
                <w:left w:val="none" w:sz="0" w:space="0" w:color="auto"/>
                <w:bottom w:val="none" w:sz="0" w:space="0" w:color="auto"/>
                <w:right w:val="none" w:sz="0" w:space="0" w:color="auto"/>
              </w:divBdr>
              <w:divsChild>
                <w:div w:id="1744831999">
                  <w:marLeft w:val="0"/>
                  <w:marRight w:val="0"/>
                  <w:marTop w:val="0"/>
                  <w:marBottom w:val="0"/>
                  <w:divBdr>
                    <w:top w:val="none" w:sz="0" w:space="0" w:color="auto"/>
                    <w:left w:val="none" w:sz="0" w:space="0" w:color="auto"/>
                    <w:bottom w:val="none" w:sz="0" w:space="0" w:color="auto"/>
                    <w:right w:val="none" w:sz="0" w:space="0" w:color="auto"/>
                  </w:divBdr>
                </w:div>
              </w:divsChild>
            </w:div>
            <w:div w:id="633488304">
              <w:marLeft w:val="0"/>
              <w:marRight w:val="0"/>
              <w:marTop w:val="0"/>
              <w:marBottom w:val="0"/>
              <w:divBdr>
                <w:top w:val="none" w:sz="0" w:space="0" w:color="auto"/>
                <w:left w:val="none" w:sz="0" w:space="0" w:color="auto"/>
                <w:bottom w:val="none" w:sz="0" w:space="0" w:color="auto"/>
                <w:right w:val="none" w:sz="0" w:space="0" w:color="auto"/>
              </w:divBdr>
              <w:divsChild>
                <w:div w:id="605188945">
                  <w:marLeft w:val="0"/>
                  <w:marRight w:val="0"/>
                  <w:marTop w:val="0"/>
                  <w:marBottom w:val="0"/>
                  <w:divBdr>
                    <w:top w:val="none" w:sz="0" w:space="0" w:color="auto"/>
                    <w:left w:val="none" w:sz="0" w:space="0" w:color="auto"/>
                    <w:bottom w:val="none" w:sz="0" w:space="0" w:color="auto"/>
                    <w:right w:val="none" w:sz="0" w:space="0" w:color="auto"/>
                  </w:divBdr>
                  <w:divsChild>
                    <w:div w:id="5675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842622">
              <w:marLeft w:val="0"/>
              <w:marRight w:val="0"/>
              <w:marTop w:val="0"/>
              <w:marBottom w:val="600"/>
              <w:divBdr>
                <w:top w:val="none" w:sz="0" w:space="0" w:color="auto"/>
                <w:left w:val="none" w:sz="0" w:space="0" w:color="auto"/>
                <w:bottom w:val="none" w:sz="0" w:space="0" w:color="auto"/>
                <w:right w:val="none" w:sz="0" w:space="0" w:color="auto"/>
              </w:divBdr>
              <w:divsChild>
                <w:div w:id="541985996">
                  <w:marLeft w:val="0"/>
                  <w:marRight w:val="0"/>
                  <w:marTop w:val="0"/>
                  <w:marBottom w:val="0"/>
                  <w:divBdr>
                    <w:top w:val="none" w:sz="0" w:space="0" w:color="auto"/>
                    <w:left w:val="none" w:sz="0" w:space="0" w:color="auto"/>
                    <w:bottom w:val="none" w:sz="0" w:space="0" w:color="auto"/>
                    <w:right w:val="none" w:sz="0" w:space="0" w:color="auto"/>
                  </w:divBdr>
                  <w:divsChild>
                    <w:div w:id="125706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0516623">
      <w:bodyDiv w:val="1"/>
      <w:marLeft w:val="0"/>
      <w:marRight w:val="0"/>
      <w:marTop w:val="0"/>
      <w:marBottom w:val="0"/>
      <w:divBdr>
        <w:top w:val="none" w:sz="0" w:space="0" w:color="auto"/>
        <w:left w:val="none" w:sz="0" w:space="0" w:color="auto"/>
        <w:bottom w:val="none" w:sz="0" w:space="0" w:color="auto"/>
        <w:right w:val="none" w:sz="0" w:space="0" w:color="auto"/>
      </w:divBdr>
      <w:divsChild>
        <w:div w:id="199244574">
          <w:marLeft w:val="0"/>
          <w:marRight w:val="0"/>
          <w:marTop w:val="0"/>
          <w:marBottom w:val="0"/>
          <w:divBdr>
            <w:top w:val="none" w:sz="0" w:space="0" w:color="auto"/>
            <w:left w:val="none" w:sz="0" w:space="0" w:color="auto"/>
            <w:bottom w:val="none" w:sz="0" w:space="0" w:color="auto"/>
            <w:right w:val="none" w:sz="0" w:space="0" w:color="auto"/>
          </w:divBdr>
          <w:divsChild>
            <w:div w:id="1374496257">
              <w:marLeft w:val="0"/>
              <w:marRight w:val="0"/>
              <w:marTop w:val="0"/>
              <w:marBottom w:val="0"/>
              <w:divBdr>
                <w:top w:val="none" w:sz="0" w:space="0" w:color="auto"/>
                <w:left w:val="none" w:sz="0" w:space="0" w:color="auto"/>
                <w:bottom w:val="none" w:sz="0" w:space="0" w:color="auto"/>
                <w:right w:val="none" w:sz="0" w:space="0" w:color="auto"/>
              </w:divBdr>
            </w:div>
          </w:divsChild>
        </w:div>
        <w:div w:id="611664815">
          <w:marLeft w:val="0"/>
          <w:marRight w:val="0"/>
          <w:marTop w:val="0"/>
          <w:marBottom w:val="0"/>
          <w:divBdr>
            <w:top w:val="none" w:sz="0" w:space="0" w:color="auto"/>
            <w:left w:val="none" w:sz="0" w:space="0" w:color="auto"/>
            <w:bottom w:val="none" w:sz="0" w:space="0" w:color="auto"/>
            <w:right w:val="none" w:sz="0" w:space="0" w:color="auto"/>
          </w:divBdr>
          <w:divsChild>
            <w:div w:id="33268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215054">
      <w:bodyDiv w:val="1"/>
      <w:marLeft w:val="0"/>
      <w:marRight w:val="0"/>
      <w:marTop w:val="0"/>
      <w:marBottom w:val="0"/>
      <w:divBdr>
        <w:top w:val="none" w:sz="0" w:space="0" w:color="auto"/>
        <w:left w:val="none" w:sz="0" w:space="0" w:color="auto"/>
        <w:bottom w:val="none" w:sz="0" w:space="0" w:color="auto"/>
        <w:right w:val="none" w:sz="0" w:space="0" w:color="auto"/>
      </w:divBdr>
      <w:divsChild>
        <w:div w:id="1727534182">
          <w:marLeft w:val="0"/>
          <w:marRight w:val="0"/>
          <w:marTop w:val="0"/>
          <w:marBottom w:val="150"/>
          <w:divBdr>
            <w:top w:val="none" w:sz="0" w:space="0" w:color="auto"/>
            <w:left w:val="none" w:sz="0" w:space="0" w:color="auto"/>
            <w:bottom w:val="none" w:sz="0" w:space="0" w:color="auto"/>
            <w:right w:val="none" w:sz="0" w:space="0" w:color="auto"/>
          </w:divBdr>
          <w:divsChild>
            <w:div w:id="503326351">
              <w:marLeft w:val="0"/>
              <w:marRight w:val="0"/>
              <w:marTop w:val="0"/>
              <w:marBottom w:val="0"/>
              <w:divBdr>
                <w:top w:val="none" w:sz="0" w:space="0" w:color="auto"/>
                <w:left w:val="none" w:sz="0" w:space="0" w:color="auto"/>
                <w:bottom w:val="none" w:sz="0" w:space="0" w:color="auto"/>
                <w:right w:val="none" w:sz="0" w:space="0" w:color="auto"/>
              </w:divBdr>
            </w:div>
            <w:div w:id="367992228">
              <w:marLeft w:val="0"/>
              <w:marRight w:val="0"/>
              <w:marTop w:val="0"/>
              <w:marBottom w:val="0"/>
              <w:divBdr>
                <w:top w:val="none" w:sz="0" w:space="0" w:color="auto"/>
                <w:left w:val="none" w:sz="0" w:space="0" w:color="auto"/>
                <w:bottom w:val="none" w:sz="0" w:space="0" w:color="auto"/>
                <w:right w:val="none" w:sz="0" w:space="0" w:color="auto"/>
              </w:divBdr>
              <w:divsChild>
                <w:div w:id="1200167668">
                  <w:marLeft w:val="0"/>
                  <w:marRight w:val="150"/>
                  <w:marTop w:val="0"/>
                  <w:marBottom w:val="0"/>
                  <w:divBdr>
                    <w:top w:val="none" w:sz="0" w:space="0" w:color="auto"/>
                    <w:left w:val="none" w:sz="0" w:space="0" w:color="auto"/>
                    <w:bottom w:val="none" w:sz="0" w:space="0" w:color="auto"/>
                    <w:right w:val="none" w:sz="0" w:space="0" w:color="auto"/>
                  </w:divBdr>
                </w:div>
              </w:divsChild>
            </w:div>
            <w:div w:id="558247824">
              <w:marLeft w:val="0"/>
              <w:marRight w:val="0"/>
              <w:marTop w:val="0"/>
              <w:marBottom w:val="0"/>
              <w:divBdr>
                <w:top w:val="none" w:sz="0" w:space="0" w:color="auto"/>
                <w:left w:val="none" w:sz="0" w:space="0" w:color="auto"/>
                <w:bottom w:val="none" w:sz="0" w:space="0" w:color="auto"/>
                <w:right w:val="none" w:sz="0" w:space="0" w:color="auto"/>
              </w:divBdr>
              <w:divsChild>
                <w:div w:id="1027682939">
                  <w:marLeft w:val="0"/>
                  <w:marRight w:val="0"/>
                  <w:marTop w:val="0"/>
                  <w:marBottom w:val="0"/>
                  <w:divBdr>
                    <w:top w:val="none" w:sz="0" w:space="0" w:color="auto"/>
                    <w:left w:val="none" w:sz="0" w:space="0" w:color="auto"/>
                    <w:bottom w:val="none" w:sz="0" w:space="0" w:color="auto"/>
                    <w:right w:val="none" w:sz="0" w:space="0" w:color="auto"/>
                  </w:divBdr>
                  <w:divsChild>
                    <w:div w:id="671221911">
                      <w:marLeft w:val="0"/>
                      <w:marRight w:val="0"/>
                      <w:marTop w:val="0"/>
                      <w:marBottom w:val="0"/>
                      <w:divBdr>
                        <w:top w:val="none" w:sz="0" w:space="0" w:color="auto"/>
                        <w:left w:val="none" w:sz="0" w:space="0" w:color="auto"/>
                        <w:bottom w:val="none" w:sz="0" w:space="0" w:color="auto"/>
                        <w:right w:val="none" w:sz="0" w:space="0" w:color="auto"/>
                      </w:divBdr>
                      <w:divsChild>
                        <w:div w:id="569852360">
                          <w:marLeft w:val="0"/>
                          <w:marRight w:val="0"/>
                          <w:marTop w:val="0"/>
                          <w:marBottom w:val="0"/>
                          <w:divBdr>
                            <w:top w:val="none" w:sz="0" w:space="0" w:color="auto"/>
                            <w:left w:val="none" w:sz="0" w:space="0" w:color="auto"/>
                            <w:bottom w:val="none" w:sz="0" w:space="0" w:color="auto"/>
                            <w:right w:val="none" w:sz="0" w:space="0" w:color="auto"/>
                          </w:divBdr>
                        </w:div>
                      </w:divsChild>
                    </w:div>
                    <w:div w:id="305165247">
                      <w:marLeft w:val="0"/>
                      <w:marRight w:val="135"/>
                      <w:marTop w:val="0"/>
                      <w:marBottom w:val="0"/>
                      <w:divBdr>
                        <w:top w:val="none" w:sz="0" w:space="0" w:color="auto"/>
                        <w:left w:val="none" w:sz="0" w:space="0" w:color="auto"/>
                        <w:bottom w:val="none" w:sz="0" w:space="0" w:color="auto"/>
                        <w:right w:val="none" w:sz="0" w:space="0" w:color="auto"/>
                      </w:divBdr>
                    </w:div>
                    <w:div w:id="28878419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189485312">
              <w:marLeft w:val="0"/>
              <w:marRight w:val="0"/>
              <w:marTop w:val="300"/>
              <w:marBottom w:val="0"/>
              <w:divBdr>
                <w:top w:val="none" w:sz="0" w:space="0" w:color="auto"/>
                <w:left w:val="none" w:sz="0" w:space="0" w:color="auto"/>
                <w:bottom w:val="none" w:sz="0" w:space="0" w:color="auto"/>
                <w:right w:val="none" w:sz="0" w:space="0" w:color="auto"/>
              </w:divBdr>
            </w:div>
          </w:divsChild>
        </w:div>
        <w:div w:id="403374388">
          <w:marLeft w:val="0"/>
          <w:marRight w:val="0"/>
          <w:marTop w:val="0"/>
          <w:marBottom w:val="0"/>
          <w:divBdr>
            <w:top w:val="none" w:sz="0" w:space="0" w:color="auto"/>
            <w:left w:val="none" w:sz="0" w:space="0" w:color="auto"/>
            <w:bottom w:val="none" w:sz="0" w:space="0" w:color="auto"/>
            <w:right w:val="none" w:sz="0" w:space="0" w:color="auto"/>
          </w:divBdr>
          <w:divsChild>
            <w:div w:id="103965722">
              <w:marLeft w:val="0"/>
              <w:marRight w:val="0"/>
              <w:marTop w:val="0"/>
              <w:marBottom w:val="0"/>
              <w:divBdr>
                <w:top w:val="none" w:sz="0" w:space="0" w:color="auto"/>
                <w:left w:val="none" w:sz="0" w:space="0" w:color="auto"/>
                <w:bottom w:val="none" w:sz="0" w:space="0" w:color="auto"/>
                <w:right w:val="none" w:sz="0" w:space="0" w:color="auto"/>
              </w:divBdr>
              <w:divsChild>
                <w:div w:id="423381958">
                  <w:marLeft w:val="0"/>
                  <w:marRight w:val="0"/>
                  <w:marTop w:val="0"/>
                  <w:marBottom w:val="0"/>
                  <w:divBdr>
                    <w:top w:val="none" w:sz="0" w:space="0" w:color="auto"/>
                    <w:left w:val="none" w:sz="0" w:space="0" w:color="auto"/>
                    <w:bottom w:val="none" w:sz="0" w:space="0" w:color="auto"/>
                    <w:right w:val="none" w:sz="0" w:space="0" w:color="auto"/>
                  </w:divBdr>
                </w:div>
              </w:divsChild>
            </w:div>
            <w:div w:id="1873683523">
              <w:marLeft w:val="0"/>
              <w:marRight w:val="0"/>
              <w:marTop w:val="225"/>
              <w:marBottom w:val="0"/>
              <w:divBdr>
                <w:top w:val="none" w:sz="0" w:space="0" w:color="auto"/>
                <w:left w:val="none" w:sz="0" w:space="0" w:color="auto"/>
                <w:bottom w:val="none" w:sz="0" w:space="0" w:color="auto"/>
                <w:right w:val="none" w:sz="0" w:space="0" w:color="auto"/>
              </w:divBdr>
              <w:divsChild>
                <w:div w:id="1422995162">
                  <w:marLeft w:val="0"/>
                  <w:marRight w:val="0"/>
                  <w:marTop w:val="0"/>
                  <w:marBottom w:val="0"/>
                  <w:divBdr>
                    <w:top w:val="none" w:sz="0" w:space="0" w:color="auto"/>
                    <w:left w:val="none" w:sz="0" w:space="0" w:color="auto"/>
                    <w:bottom w:val="none" w:sz="0" w:space="0" w:color="auto"/>
                    <w:right w:val="none" w:sz="0" w:space="0" w:color="auto"/>
                  </w:divBdr>
                </w:div>
              </w:divsChild>
            </w:div>
            <w:div w:id="271209958">
              <w:marLeft w:val="0"/>
              <w:marRight w:val="0"/>
              <w:marTop w:val="225"/>
              <w:marBottom w:val="0"/>
              <w:divBdr>
                <w:top w:val="none" w:sz="0" w:space="0" w:color="auto"/>
                <w:left w:val="none" w:sz="0" w:space="0" w:color="auto"/>
                <w:bottom w:val="none" w:sz="0" w:space="0" w:color="auto"/>
                <w:right w:val="none" w:sz="0" w:space="0" w:color="auto"/>
              </w:divBdr>
              <w:divsChild>
                <w:div w:id="763452243">
                  <w:marLeft w:val="0"/>
                  <w:marRight w:val="0"/>
                  <w:marTop w:val="0"/>
                  <w:marBottom w:val="0"/>
                  <w:divBdr>
                    <w:top w:val="none" w:sz="0" w:space="0" w:color="auto"/>
                    <w:left w:val="none" w:sz="0" w:space="0" w:color="auto"/>
                    <w:bottom w:val="none" w:sz="0" w:space="0" w:color="auto"/>
                    <w:right w:val="none" w:sz="0" w:space="0" w:color="auto"/>
                  </w:divBdr>
                </w:div>
              </w:divsChild>
            </w:div>
            <w:div w:id="1601526720">
              <w:marLeft w:val="0"/>
              <w:marRight w:val="0"/>
              <w:marTop w:val="375"/>
              <w:marBottom w:val="0"/>
              <w:divBdr>
                <w:top w:val="none" w:sz="0" w:space="0" w:color="auto"/>
                <w:left w:val="none" w:sz="0" w:space="0" w:color="auto"/>
                <w:bottom w:val="none" w:sz="0" w:space="0" w:color="auto"/>
                <w:right w:val="none" w:sz="0" w:space="0" w:color="auto"/>
              </w:divBdr>
              <w:divsChild>
                <w:div w:id="525800905">
                  <w:marLeft w:val="0"/>
                  <w:marRight w:val="0"/>
                  <w:marTop w:val="0"/>
                  <w:marBottom w:val="0"/>
                  <w:divBdr>
                    <w:top w:val="none" w:sz="0" w:space="0" w:color="auto"/>
                    <w:left w:val="none" w:sz="0" w:space="0" w:color="auto"/>
                    <w:bottom w:val="none" w:sz="0" w:space="0" w:color="auto"/>
                    <w:right w:val="none" w:sz="0" w:space="0" w:color="auto"/>
                  </w:divBdr>
                  <w:divsChild>
                    <w:div w:id="113526039">
                      <w:marLeft w:val="0"/>
                      <w:marRight w:val="0"/>
                      <w:marTop w:val="0"/>
                      <w:marBottom w:val="0"/>
                      <w:divBdr>
                        <w:top w:val="none" w:sz="0" w:space="0" w:color="auto"/>
                        <w:left w:val="none" w:sz="0" w:space="0" w:color="auto"/>
                        <w:bottom w:val="none" w:sz="0" w:space="0" w:color="auto"/>
                        <w:right w:val="none" w:sz="0" w:space="0" w:color="auto"/>
                      </w:divBdr>
                    </w:div>
                    <w:div w:id="22599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936195">
              <w:marLeft w:val="0"/>
              <w:marRight w:val="0"/>
              <w:marTop w:val="375"/>
              <w:marBottom w:val="0"/>
              <w:divBdr>
                <w:top w:val="none" w:sz="0" w:space="0" w:color="auto"/>
                <w:left w:val="none" w:sz="0" w:space="0" w:color="auto"/>
                <w:bottom w:val="none" w:sz="0" w:space="0" w:color="auto"/>
                <w:right w:val="none" w:sz="0" w:space="0" w:color="auto"/>
              </w:divBdr>
              <w:divsChild>
                <w:div w:id="1748112648">
                  <w:marLeft w:val="0"/>
                  <w:marRight w:val="0"/>
                  <w:marTop w:val="0"/>
                  <w:marBottom w:val="0"/>
                  <w:divBdr>
                    <w:top w:val="none" w:sz="0" w:space="0" w:color="auto"/>
                    <w:left w:val="none" w:sz="0" w:space="0" w:color="auto"/>
                    <w:bottom w:val="none" w:sz="0" w:space="0" w:color="auto"/>
                    <w:right w:val="none" w:sz="0" w:space="0" w:color="auto"/>
                  </w:divBdr>
                </w:div>
              </w:divsChild>
            </w:div>
            <w:div w:id="1368870914">
              <w:marLeft w:val="0"/>
              <w:marRight w:val="0"/>
              <w:marTop w:val="225"/>
              <w:marBottom w:val="0"/>
              <w:divBdr>
                <w:top w:val="none" w:sz="0" w:space="0" w:color="auto"/>
                <w:left w:val="none" w:sz="0" w:space="0" w:color="auto"/>
                <w:bottom w:val="none" w:sz="0" w:space="0" w:color="auto"/>
                <w:right w:val="none" w:sz="0" w:space="0" w:color="auto"/>
              </w:divBdr>
              <w:divsChild>
                <w:div w:id="135875598">
                  <w:marLeft w:val="0"/>
                  <w:marRight w:val="0"/>
                  <w:marTop w:val="0"/>
                  <w:marBottom w:val="0"/>
                  <w:divBdr>
                    <w:top w:val="none" w:sz="0" w:space="0" w:color="auto"/>
                    <w:left w:val="none" w:sz="0" w:space="0" w:color="auto"/>
                    <w:bottom w:val="none" w:sz="0" w:space="0" w:color="auto"/>
                    <w:right w:val="none" w:sz="0" w:space="0" w:color="auto"/>
                  </w:divBdr>
                  <w:divsChild>
                    <w:div w:id="123694938">
                      <w:marLeft w:val="0"/>
                      <w:marRight w:val="0"/>
                      <w:marTop w:val="0"/>
                      <w:marBottom w:val="0"/>
                      <w:divBdr>
                        <w:top w:val="single" w:sz="6" w:space="0" w:color="D9D9D9"/>
                        <w:left w:val="none" w:sz="0" w:space="0" w:color="auto"/>
                        <w:bottom w:val="single" w:sz="6" w:space="0" w:color="D9D9D9"/>
                        <w:right w:val="none" w:sz="0" w:space="0" w:color="auto"/>
                      </w:divBdr>
                      <w:divsChild>
                        <w:div w:id="1114711403">
                          <w:marLeft w:val="0"/>
                          <w:marRight w:val="0"/>
                          <w:marTop w:val="0"/>
                          <w:marBottom w:val="0"/>
                          <w:divBdr>
                            <w:top w:val="none" w:sz="0" w:space="0" w:color="auto"/>
                            <w:left w:val="none" w:sz="0" w:space="0" w:color="auto"/>
                            <w:bottom w:val="none" w:sz="0" w:space="0" w:color="auto"/>
                            <w:right w:val="none" w:sz="0" w:space="0" w:color="auto"/>
                          </w:divBdr>
                          <w:divsChild>
                            <w:div w:id="842932405">
                              <w:marLeft w:val="0"/>
                              <w:marRight w:val="0"/>
                              <w:marTop w:val="0"/>
                              <w:marBottom w:val="0"/>
                              <w:divBdr>
                                <w:top w:val="none" w:sz="0" w:space="0" w:color="auto"/>
                                <w:left w:val="none" w:sz="0" w:space="0" w:color="auto"/>
                                <w:bottom w:val="none" w:sz="0" w:space="0" w:color="auto"/>
                                <w:right w:val="none" w:sz="0" w:space="0" w:color="auto"/>
                              </w:divBdr>
                              <w:divsChild>
                                <w:div w:id="996150968">
                                  <w:marLeft w:val="0"/>
                                  <w:marRight w:val="0"/>
                                  <w:marTop w:val="0"/>
                                  <w:marBottom w:val="0"/>
                                  <w:divBdr>
                                    <w:top w:val="none" w:sz="0" w:space="0" w:color="auto"/>
                                    <w:left w:val="none" w:sz="0" w:space="0" w:color="auto"/>
                                    <w:bottom w:val="none" w:sz="0" w:space="0" w:color="auto"/>
                                    <w:right w:val="none" w:sz="0" w:space="0" w:color="auto"/>
                                  </w:divBdr>
                                  <w:divsChild>
                                    <w:div w:id="1862933034">
                                      <w:marLeft w:val="0"/>
                                      <w:marRight w:val="0"/>
                                      <w:marTop w:val="0"/>
                                      <w:marBottom w:val="0"/>
                                      <w:divBdr>
                                        <w:top w:val="none" w:sz="0" w:space="0" w:color="auto"/>
                                        <w:left w:val="none" w:sz="0" w:space="0" w:color="auto"/>
                                        <w:bottom w:val="none" w:sz="0" w:space="0" w:color="auto"/>
                                        <w:right w:val="none" w:sz="0" w:space="0" w:color="auto"/>
                                      </w:divBdr>
                                      <w:divsChild>
                                        <w:div w:id="772749499">
                                          <w:marLeft w:val="0"/>
                                          <w:marRight w:val="0"/>
                                          <w:marTop w:val="0"/>
                                          <w:marBottom w:val="0"/>
                                          <w:divBdr>
                                            <w:top w:val="none" w:sz="0" w:space="0" w:color="auto"/>
                                            <w:left w:val="none" w:sz="0" w:space="0" w:color="auto"/>
                                            <w:bottom w:val="none" w:sz="0" w:space="0" w:color="auto"/>
                                            <w:right w:val="none" w:sz="0" w:space="0" w:color="auto"/>
                                          </w:divBdr>
                                          <w:divsChild>
                                            <w:div w:id="2018535426">
                                              <w:marLeft w:val="0"/>
                                              <w:marRight w:val="0"/>
                                              <w:marTop w:val="0"/>
                                              <w:marBottom w:val="0"/>
                                              <w:divBdr>
                                                <w:top w:val="none" w:sz="0" w:space="0" w:color="auto"/>
                                                <w:left w:val="none" w:sz="0" w:space="0" w:color="auto"/>
                                                <w:bottom w:val="none" w:sz="0" w:space="0" w:color="auto"/>
                                                <w:right w:val="none" w:sz="0" w:space="0" w:color="auto"/>
                                              </w:divBdr>
                                              <w:divsChild>
                                                <w:div w:id="532422878">
                                                  <w:marLeft w:val="0"/>
                                                  <w:marRight w:val="0"/>
                                                  <w:marTop w:val="0"/>
                                                  <w:marBottom w:val="0"/>
                                                  <w:divBdr>
                                                    <w:top w:val="none" w:sz="0" w:space="0" w:color="auto"/>
                                                    <w:left w:val="none" w:sz="0" w:space="0" w:color="auto"/>
                                                    <w:bottom w:val="none" w:sz="0" w:space="0" w:color="auto"/>
                                                    <w:right w:val="none" w:sz="0" w:space="0" w:color="auto"/>
                                                  </w:divBdr>
                                                  <w:divsChild>
                                                    <w:div w:id="1828278789">
                                                      <w:marLeft w:val="0"/>
                                                      <w:marRight w:val="0"/>
                                                      <w:marTop w:val="0"/>
                                                      <w:marBottom w:val="0"/>
                                                      <w:divBdr>
                                                        <w:top w:val="none" w:sz="0" w:space="0" w:color="auto"/>
                                                        <w:left w:val="none" w:sz="0" w:space="0" w:color="auto"/>
                                                        <w:bottom w:val="none" w:sz="0" w:space="0" w:color="auto"/>
                                                        <w:right w:val="none" w:sz="0" w:space="0" w:color="auto"/>
                                                      </w:divBdr>
                                                      <w:divsChild>
                                                        <w:div w:id="1043558984">
                                                          <w:marLeft w:val="0"/>
                                                          <w:marRight w:val="0"/>
                                                          <w:marTop w:val="0"/>
                                                          <w:marBottom w:val="0"/>
                                                          <w:divBdr>
                                                            <w:top w:val="none" w:sz="0" w:space="0" w:color="auto"/>
                                                            <w:left w:val="none" w:sz="0" w:space="0" w:color="auto"/>
                                                            <w:bottom w:val="none" w:sz="0" w:space="0" w:color="auto"/>
                                                            <w:right w:val="none" w:sz="0" w:space="0" w:color="auto"/>
                                                          </w:divBdr>
                                                          <w:divsChild>
                                                            <w:div w:id="969477179">
                                                              <w:marLeft w:val="0"/>
                                                              <w:marRight w:val="0"/>
                                                              <w:marTop w:val="0"/>
                                                              <w:marBottom w:val="0"/>
                                                              <w:divBdr>
                                                                <w:top w:val="none" w:sz="0" w:space="0" w:color="auto"/>
                                                                <w:left w:val="none" w:sz="0" w:space="0" w:color="auto"/>
                                                                <w:bottom w:val="none" w:sz="0" w:space="0" w:color="auto"/>
                                                                <w:right w:val="none" w:sz="0" w:space="0" w:color="auto"/>
                                                              </w:divBdr>
                                                              <w:divsChild>
                                                                <w:div w:id="86006658">
                                                                  <w:marLeft w:val="0"/>
                                                                  <w:marRight w:val="0"/>
                                                                  <w:marTop w:val="0"/>
                                                                  <w:marBottom w:val="0"/>
                                                                  <w:divBdr>
                                                                    <w:top w:val="none" w:sz="0" w:space="0" w:color="auto"/>
                                                                    <w:left w:val="none" w:sz="0" w:space="0" w:color="auto"/>
                                                                    <w:bottom w:val="none" w:sz="0" w:space="0" w:color="auto"/>
                                                                    <w:right w:val="none" w:sz="0" w:space="0" w:color="auto"/>
                                                                  </w:divBdr>
                                                                  <w:divsChild>
                                                                    <w:div w:id="2121484670">
                                                                      <w:marLeft w:val="0"/>
                                                                      <w:marRight w:val="0"/>
                                                                      <w:marTop w:val="0"/>
                                                                      <w:marBottom w:val="0"/>
                                                                      <w:divBdr>
                                                                        <w:top w:val="none" w:sz="0" w:space="0" w:color="auto"/>
                                                                        <w:left w:val="none" w:sz="0" w:space="0" w:color="auto"/>
                                                                        <w:bottom w:val="none" w:sz="0" w:space="0" w:color="auto"/>
                                                                        <w:right w:val="none" w:sz="0" w:space="0" w:color="auto"/>
                                                                      </w:divBdr>
                                                                      <w:divsChild>
                                                                        <w:div w:id="1188056627">
                                                                          <w:marLeft w:val="0"/>
                                                                          <w:marRight w:val="0"/>
                                                                          <w:marTop w:val="75"/>
                                                                          <w:marBottom w:val="180"/>
                                                                          <w:divBdr>
                                                                            <w:top w:val="none" w:sz="0" w:space="0" w:color="auto"/>
                                                                            <w:left w:val="none" w:sz="0" w:space="0" w:color="auto"/>
                                                                            <w:bottom w:val="none" w:sz="0" w:space="0" w:color="auto"/>
                                                                            <w:right w:val="none" w:sz="0" w:space="0" w:color="auto"/>
                                                                          </w:divBdr>
                                                                          <w:divsChild>
                                                                            <w:div w:id="1295792794">
                                                                              <w:marLeft w:val="0"/>
                                                                              <w:marRight w:val="0"/>
                                                                              <w:marTop w:val="0"/>
                                                                              <w:marBottom w:val="0"/>
                                                                              <w:divBdr>
                                                                                <w:top w:val="none" w:sz="0" w:space="0" w:color="auto"/>
                                                                                <w:left w:val="none" w:sz="0" w:space="0" w:color="auto"/>
                                                                                <w:bottom w:val="none" w:sz="0" w:space="0" w:color="auto"/>
                                                                                <w:right w:val="none" w:sz="0" w:space="0" w:color="auto"/>
                                                                              </w:divBdr>
                                                                            </w:div>
                                                                          </w:divsChild>
                                                                        </w:div>
                                                                        <w:div w:id="1022441275">
                                                                          <w:marLeft w:val="0"/>
                                                                          <w:marRight w:val="0"/>
                                                                          <w:marTop w:val="0"/>
                                                                          <w:marBottom w:val="180"/>
                                                                          <w:divBdr>
                                                                            <w:top w:val="none" w:sz="0" w:space="0" w:color="auto"/>
                                                                            <w:left w:val="none" w:sz="0" w:space="0" w:color="auto"/>
                                                                            <w:bottom w:val="none" w:sz="0" w:space="0" w:color="auto"/>
                                                                            <w:right w:val="none" w:sz="0" w:space="0" w:color="auto"/>
                                                                          </w:divBdr>
                                                                          <w:divsChild>
                                                                            <w:div w:id="772743515">
                                                                              <w:marLeft w:val="0"/>
                                                                              <w:marRight w:val="0"/>
                                                                              <w:marTop w:val="0"/>
                                                                              <w:marBottom w:val="180"/>
                                                                              <w:divBdr>
                                                                                <w:top w:val="none" w:sz="0" w:space="0" w:color="auto"/>
                                                                                <w:left w:val="none" w:sz="0" w:space="0" w:color="auto"/>
                                                                                <w:bottom w:val="none" w:sz="0" w:space="0" w:color="auto"/>
                                                                                <w:right w:val="none" w:sz="0" w:space="0" w:color="auto"/>
                                                                              </w:divBdr>
                                                                              <w:divsChild>
                                                                                <w:div w:id="772096032">
                                                                                  <w:marLeft w:val="0"/>
                                                                                  <w:marRight w:val="0"/>
                                                                                  <w:marTop w:val="0"/>
                                                                                  <w:marBottom w:val="0"/>
                                                                                  <w:divBdr>
                                                                                    <w:top w:val="none" w:sz="0" w:space="0" w:color="auto"/>
                                                                                    <w:left w:val="none" w:sz="0" w:space="0" w:color="auto"/>
                                                                                    <w:bottom w:val="none" w:sz="0" w:space="0" w:color="auto"/>
                                                                                    <w:right w:val="none" w:sz="0" w:space="0" w:color="auto"/>
                                                                                  </w:divBdr>
                                                                                </w:div>
                                                                              </w:divsChild>
                                                                            </w:div>
                                                                            <w:div w:id="774204468">
                                                                              <w:marLeft w:val="0"/>
                                                                              <w:marRight w:val="0"/>
                                                                              <w:marTop w:val="0"/>
                                                                              <w:marBottom w:val="0"/>
                                                                              <w:divBdr>
                                                                                <w:top w:val="none" w:sz="0" w:space="0" w:color="auto"/>
                                                                                <w:left w:val="none" w:sz="0" w:space="0" w:color="auto"/>
                                                                                <w:bottom w:val="none" w:sz="0" w:space="0" w:color="auto"/>
                                                                                <w:right w:val="none" w:sz="0" w:space="0" w:color="auto"/>
                                                                              </w:divBdr>
                                                                              <w:divsChild>
                                                                                <w:div w:id="1781023246">
                                                                                  <w:marLeft w:val="0"/>
                                                                                  <w:marRight w:val="0"/>
                                                                                  <w:marTop w:val="0"/>
                                                                                  <w:marBottom w:val="0"/>
                                                                                  <w:divBdr>
                                                                                    <w:top w:val="none" w:sz="0" w:space="0" w:color="auto"/>
                                                                                    <w:left w:val="none" w:sz="0" w:space="0" w:color="auto"/>
                                                                                    <w:bottom w:val="none" w:sz="0" w:space="0" w:color="auto"/>
                                                                                    <w:right w:val="none" w:sz="0" w:space="0" w:color="auto"/>
                                                                                  </w:divBdr>
                                                                                  <w:divsChild>
                                                                                    <w:div w:id="127240048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35350344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31703049">
              <w:marLeft w:val="0"/>
              <w:marRight w:val="0"/>
              <w:marTop w:val="225"/>
              <w:marBottom w:val="0"/>
              <w:divBdr>
                <w:top w:val="none" w:sz="0" w:space="0" w:color="auto"/>
                <w:left w:val="none" w:sz="0" w:space="0" w:color="auto"/>
                <w:bottom w:val="none" w:sz="0" w:space="0" w:color="auto"/>
                <w:right w:val="none" w:sz="0" w:space="0" w:color="auto"/>
              </w:divBdr>
              <w:divsChild>
                <w:div w:id="1950509153">
                  <w:marLeft w:val="0"/>
                  <w:marRight w:val="0"/>
                  <w:marTop w:val="0"/>
                  <w:marBottom w:val="0"/>
                  <w:divBdr>
                    <w:top w:val="none" w:sz="0" w:space="0" w:color="auto"/>
                    <w:left w:val="none" w:sz="0" w:space="0" w:color="auto"/>
                    <w:bottom w:val="none" w:sz="0" w:space="0" w:color="auto"/>
                    <w:right w:val="none" w:sz="0" w:space="0" w:color="auto"/>
                  </w:divBdr>
                </w:div>
              </w:divsChild>
            </w:div>
            <w:div w:id="1296524000">
              <w:marLeft w:val="0"/>
              <w:marRight w:val="0"/>
              <w:marTop w:val="375"/>
              <w:marBottom w:val="0"/>
              <w:divBdr>
                <w:top w:val="none" w:sz="0" w:space="0" w:color="auto"/>
                <w:left w:val="none" w:sz="0" w:space="0" w:color="auto"/>
                <w:bottom w:val="none" w:sz="0" w:space="0" w:color="auto"/>
                <w:right w:val="none" w:sz="0" w:space="0" w:color="auto"/>
              </w:divBdr>
              <w:divsChild>
                <w:div w:id="312223455">
                  <w:marLeft w:val="0"/>
                  <w:marRight w:val="0"/>
                  <w:marTop w:val="0"/>
                  <w:marBottom w:val="0"/>
                  <w:divBdr>
                    <w:top w:val="none" w:sz="0" w:space="0" w:color="auto"/>
                    <w:left w:val="none" w:sz="0" w:space="0" w:color="auto"/>
                    <w:bottom w:val="none" w:sz="0" w:space="0" w:color="auto"/>
                    <w:right w:val="none" w:sz="0" w:space="0" w:color="auto"/>
                  </w:divBdr>
                  <w:divsChild>
                    <w:div w:id="1027636752">
                      <w:marLeft w:val="0"/>
                      <w:marRight w:val="0"/>
                      <w:marTop w:val="0"/>
                      <w:marBottom w:val="0"/>
                      <w:divBdr>
                        <w:top w:val="none" w:sz="0" w:space="0" w:color="auto"/>
                        <w:left w:val="none" w:sz="0" w:space="0" w:color="auto"/>
                        <w:bottom w:val="none" w:sz="0" w:space="0" w:color="auto"/>
                        <w:right w:val="none" w:sz="0" w:space="0" w:color="auto"/>
                      </w:divBdr>
                    </w:div>
                    <w:div w:id="136802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534457">
              <w:marLeft w:val="0"/>
              <w:marRight w:val="0"/>
              <w:marTop w:val="375"/>
              <w:marBottom w:val="0"/>
              <w:divBdr>
                <w:top w:val="none" w:sz="0" w:space="0" w:color="auto"/>
                <w:left w:val="none" w:sz="0" w:space="0" w:color="auto"/>
                <w:bottom w:val="none" w:sz="0" w:space="0" w:color="auto"/>
                <w:right w:val="none" w:sz="0" w:space="0" w:color="auto"/>
              </w:divBdr>
              <w:divsChild>
                <w:div w:id="141042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254647">
      <w:bodyDiv w:val="1"/>
      <w:marLeft w:val="0"/>
      <w:marRight w:val="0"/>
      <w:marTop w:val="0"/>
      <w:marBottom w:val="0"/>
      <w:divBdr>
        <w:top w:val="none" w:sz="0" w:space="0" w:color="auto"/>
        <w:left w:val="none" w:sz="0" w:space="0" w:color="auto"/>
        <w:bottom w:val="none" w:sz="0" w:space="0" w:color="auto"/>
        <w:right w:val="none" w:sz="0" w:space="0" w:color="auto"/>
      </w:divBdr>
      <w:divsChild>
        <w:div w:id="413938569">
          <w:marLeft w:val="2100"/>
          <w:marRight w:val="0"/>
          <w:marTop w:val="0"/>
          <w:marBottom w:val="0"/>
          <w:divBdr>
            <w:top w:val="none" w:sz="0" w:space="0" w:color="auto"/>
            <w:left w:val="none" w:sz="0" w:space="0" w:color="auto"/>
            <w:bottom w:val="none" w:sz="0" w:space="0" w:color="auto"/>
            <w:right w:val="none" w:sz="0" w:space="0" w:color="auto"/>
          </w:divBdr>
          <w:divsChild>
            <w:div w:id="1063215308">
              <w:marLeft w:val="0"/>
              <w:marRight w:val="0"/>
              <w:marTop w:val="0"/>
              <w:marBottom w:val="0"/>
              <w:divBdr>
                <w:top w:val="none" w:sz="0" w:space="0" w:color="auto"/>
                <w:left w:val="none" w:sz="0" w:space="0" w:color="auto"/>
                <w:bottom w:val="none" w:sz="0" w:space="0" w:color="auto"/>
                <w:right w:val="none" w:sz="0" w:space="0" w:color="auto"/>
              </w:divBdr>
              <w:divsChild>
                <w:div w:id="509298201">
                  <w:marLeft w:val="0"/>
                  <w:marRight w:val="0"/>
                  <w:marTop w:val="0"/>
                  <w:marBottom w:val="0"/>
                  <w:divBdr>
                    <w:top w:val="none" w:sz="0" w:space="0" w:color="auto"/>
                    <w:left w:val="none" w:sz="0" w:space="0" w:color="auto"/>
                    <w:bottom w:val="none" w:sz="0" w:space="0" w:color="auto"/>
                    <w:right w:val="none" w:sz="0" w:space="0" w:color="auto"/>
                  </w:divBdr>
                  <w:divsChild>
                    <w:div w:id="1603488424">
                      <w:marLeft w:val="0"/>
                      <w:marRight w:val="0"/>
                      <w:marTop w:val="0"/>
                      <w:marBottom w:val="0"/>
                      <w:divBdr>
                        <w:top w:val="none" w:sz="0" w:space="0" w:color="auto"/>
                        <w:left w:val="none" w:sz="0" w:space="0" w:color="auto"/>
                        <w:bottom w:val="none" w:sz="0" w:space="0" w:color="auto"/>
                        <w:right w:val="none" w:sz="0" w:space="0" w:color="auto"/>
                      </w:divBdr>
                    </w:div>
                  </w:divsChild>
                </w:div>
                <w:div w:id="1987776172">
                  <w:marLeft w:val="0"/>
                  <w:marRight w:val="0"/>
                  <w:marTop w:val="0"/>
                  <w:marBottom w:val="0"/>
                  <w:divBdr>
                    <w:top w:val="none" w:sz="0" w:space="0" w:color="auto"/>
                    <w:left w:val="none" w:sz="0" w:space="0" w:color="auto"/>
                    <w:bottom w:val="none" w:sz="0" w:space="0" w:color="auto"/>
                    <w:right w:val="none" w:sz="0" w:space="0" w:color="auto"/>
                  </w:divBdr>
                  <w:divsChild>
                    <w:div w:id="1110390163">
                      <w:marLeft w:val="0"/>
                      <w:marRight w:val="0"/>
                      <w:marTop w:val="0"/>
                      <w:marBottom w:val="0"/>
                      <w:divBdr>
                        <w:top w:val="none" w:sz="0" w:space="0" w:color="auto"/>
                        <w:left w:val="none" w:sz="0" w:space="0" w:color="auto"/>
                        <w:bottom w:val="none" w:sz="0" w:space="0" w:color="auto"/>
                        <w:right w:val="none" w:sz="0" w:space="0" w:color="auto"/>
                      </w:divBdr>
                    </w:div>
                    <w:div w:id="1491409370">
                      <w:marLeft w:val="0"/>
                      <w:marRight w:val="0"/>
                      <w:marTop w:val="0"/>
                      <w:marBottom w:val="0"/>
                      <w:divBdr>
                        <w:top w:val="none" w:sz="0" w:space="0" w:color="auto"/>
                        <w:left w:val="none" w:sz="0" w:space="0" w:color="auto"/>
                        <w:bottom w:val="none" w:sz="0" w:space="0" w:color="auto"/>
                        <w:right w:val="none" w:sz="0" w:space="0" w:color="auto"/>
                      </w:divBdr>
                    </w:div>
                    <w:div w:id="149299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883614">
          <w:marLeft w:val="2100"/>
          <w:marRight w:val="0"/>
          <w:marTop w:val="0"/>
          <w:marBottom w:val="0"/>
          <w:divBdr>
            <w:top w:val="none" w:sz="0" w:space="0" w:color="auto"/>
            <w:left w:val="none" w:sz="0" w:space="0" w:color="auto"/>
            <w:bottom w:val="none" w:sz="0" w:space="0" w:color="auto"/>
            <w:right w:val="none" w:sz="0" w:space="0" w:color="auto"/>
          </w:divBdr>
        </w:div>
        <w:div w:id="1599829756">
          <w:marLeft w:val="2100"/>
          <w:marRight w:val="0"/>
          <w:marTop w:val="0"/>
          <w:marBottom w:val="0"/>
          <w:divBdr>
            <w:top w:val="none" w:sz="0" w:space="0" w:color="auto"/>
            <w:left w:val="none" w:sz="0" w:space="0" w:color="auto"/>
            <w:bottom w:val="none" w:sz="0" w:space="0" w:color="auto"/>
            <w:right w:val="none" w:sz="0" w:space="0" w:color="auto"/>
          </w:divBdr>
          <w:divsChild>
            <w:div w:id="1524436205">
              <w:marLeft w:val="0"/>
              <w:marRight w:val="0"/>
              <w:marTop w:val="0"/>
              <w:marBottom w:val="0"/>
              <w:divBdr>
                <w:top w:val="none" w:sz="0" w:space="0" w:color="auto"/>
                <w:left w:val="none" w:sz="0" w:space="0" w:color="auto"/>
                <w:bottom w:val="none" w:sz="0" w:space="0" w:color="auto"/>
                <w:right w:val="none" w:sz="0" w:space="0" w:color="auto"/>
              </w:divBdr>
              <w:divsChild>
                <w:div w:id="803741265">
                  <w:marLeft w:val="0"/>
                  <w:marRight w:val="0"/>
                  <w:marTop w:val="0"/>
                  <w:marBottom w:val="0"/>
                  <w:divBdr>
                    <w:top w:val="none" w:sz="0" w:space="0" w:color="auto"/>
                    <w:left w:val="none" w:sz="0" w:space="0" w:color="auto"/>
                    <w:bottom w:val="none" w:sz="0" w:space="0" w:color="auto"/>
                    <w:right w:val="none" w:sz="0" w:space="0" w:color="auto"/>
                  </w:divBdr>
                </w:div>
                <w:div w:id="1021054172">
                  <w:marLeft w:val="0"/>
                  <w:marRight w:val="0"/>
                  <w:marTop w:val="0"/>
                  <w:marBottom w:val="0"/>
                  <w:divBdr>
                    <w:top w:val="none" w:sz="0" w:space="0" w:color="auto"/>
                    <w:left w:val="none" w:sz="0" w:space="0" w:color="auto"/>
                    <w:bottom w:val="none" w:sz="0" w:space="0" w:color="auto"/>
                    <w:right w:val="none" w:sz="0" w:space="0" w:color="auto"/>
                  </w:divBdr>
                  <w:divsChild>
                    <w:div w:id="364143014">
                      <w:marLeft w:val="0"/>
                      <w:marRight w:val="0"/>
                      <w:marTop w:val="0"/>
                      <w:marBottom w:val="0"/>
                      <w:divBdr>
                        <w:top w:val="none" w:sz="0" w:space="0" w:color="auto"/>
                        <w:left w:val="none" w:sz="0" w:space="0" w:color="auto"/>
                        <w:bottom w:val="none" w:sz="0" w:space="0" w:color="auto"/>
                        <w:right w:val="none" w:sz="0" w:space="0" w:color="auto"/>
                      </w:divBdr>
                      <w:divsChild>
                        <w:div w:id="63445728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2441429">
          <w:marLeft w:val="2100"/>
          <w:marRight w:val="0"/>
          <w:marTop w:val="0"/>
          <w:marBottom w:val="0"/>
          <w:divBdr>
            <w:top w:val="none" w:sz="0" w:space="0" w:color="auto"/>
            <w:left w:val="none" w:sz="0" w:space="0" w:color="auto"/>
            <w:bottom w:val="none" w:sz="0" w:space="0" w:color="auto"/>
            <w:right w:val="none" w:sz="0" w:space="0" w:color="auto"/>
          </w:divBdr>
          <w:divsChild>
            <w:div w:id="353925068">
              <w:marLeft w:val="0"/>
              <w:marRight w:val="0"/>
              <w:marTop w:val="0"/>
              <w:marBottom w:val="0"/>
              <w:divBdr>
                <w:top w:val="none" w:sz="0" w:space="0" w:color="auto"/>
                <w:left w:val="none" w:sz="0" w:space="0" w:color="auto"/>
                <w:bottom w:val="none" w:sz="0" w:space="0" w:color="auto"/>
                <w:right w:val="none" w:sz="0" w:space="0" w:color="auto"/>
              </w:divBdr>
              <w:divsChild>
                <w:div w:id="309405973">
                  <w:marLeft w:val="0"/>
                  <w:marRight w:val="0"/>
                  <w:marTop w:val="0"/>
                  <w:marBottom w:val="0"/>
                  <w:divBdr>
                    <w:top w:val="none" w:sz="0" w:space="0" w:color="auto"/>
                    <w:left w:val="none" w:sz="0" w:space="0" w:color="auto"/>
                    <w:bottom w:val="none" w:sz="0" w:space="0" w:color="auto"/>
                    <w:right w:val="none" w:sz="0" w:space="0" w:color="auto"/>
                  </w:divBdr>
                  <w:divsChild>
                    <w:div w:id="160048711">
                      <w:marLeft w:val="0"/>
                      <w:marRight w:val="0"/>
                      <w:marTop w:val="0"/>
                      <w:marBottom w:val="0"/>
                      <w:divBdr>
                        <w:top w:val="none" w:sz="0" w:space="0" w:color="auto"/>
                        <w:left w:val="none" w:sz="0" w:space="0" w:color="auto"/>
                        <w:bottom w:val="none" w:sz="0" w:space="0" w:color="auto"/>
                        <w:right w:val="none" w:sz="0" w:space="0" w:color="auto"/>
                      </w:divBdr>
                    </w:div>
                    <w:div w:id="1729642757">
                      <w:marLeft w:val="0"/>
                      <w:marRight w:val="0"/>
                      <w:marTop w:val="0"/>
                      <w:marBottom w:val="75"/>
                      <w:divBdr>
                        <w:top w:val="none" w:sz="0" w:space="0" w:color="auto"/>
                        <w:left w:val="none" w:sz="0" w:space="0" w:color="auto"/>
                        <w:bottom w:val="none" w:sz="0" w:space="0" w:color="auto"/>
                        <w:right w:val="none" w:sz="0" w:space="0" w:color="auto"/>
                      </w:divBdr>
                    </w:div>
                    <w:div w:id="2048986376">
                      <w:marLeft w:val="0"/>
                      <w:marRight w:val="0"/>
                      <w:marTop w:val="0"/>
                      <w:marBottom w:val="75"/>
                      <w:divBdr>
                        <w:top w:val="none" w:sz="0" w:space="0" w:color="auto"/>
                        <w:left w:val="none" w:sz="0" w:space="0" w:color="auto"/>
                        <w:bottom w:val="none" w:sz="0" w:space="0" w:color="auto"/>
                        <w:right w:val="none" w:sz="0" w:space="0" w:color="auto"/>
                      </w:divBdr>
                    </w:div>
                  </w:divsChild>
                </w:div>
                <w:div w:id="2064712363">
                  <w:marLeft w:val="0"/>
                  <w:marRight w:val="0"/>
                  <w:marTop w:val="0"/>
                  <w:marBottom w:val="105"/>
                  <w:divBdr>
                    <w:top w:val="none" w:sz="0" w:space="0" w:color="auto"/>
                    <w:left w:val="none" w:sz="0" w:space="0" w:color="auto"/>
                    <w:bottom w:val="none" w:sz="0" w:space="0" w:color="auto"/>
                    <w:right w:val="none" w:sz="0" w:space="0" w:color="auto"/>
                  </w:divBdr>
                </w:div>
              </w:divsChild>
            </w:div>
            <w:div w:id="1702363309">
              <w:marLeft w:val="0"/>
              <w:marRight w:val="0"/>
              <w:marTop w:val="0"/>
              <w:marBottom w:val="0"/>
              <w:divBdr>
                <w:top w:val="none" w:sz="0" w:space="0" w:color="auto"/>
                <w:left w:val="none" w:sz="0" w:space="0" w:color="auto"/>
                <w:bottom w:val="none" w:sz="0" w:space="0" w:color="auto"/>
                <w:right w:val="none" w:sz="0" w:space="0" w:color="auto"/>
              </w:divBdr>
              <w:divsChild>
                <w:div w:id="948007016">
                  <w:marLeft w:val="0"/>
                  <w:marRight w:val="0"/>
                  <w:marTop w:val="0"/>
                  <w:marBottom w:val="0"/>
                  <w:divBdr>
                    <w:top w:val="none" w:sz="0" w:space="0" w:color="auto"/>
                    <w:left w:val="none" w:sz="0" w:space="0" w:color="auto"/>
                    <w:bottom w:val="none" w:sz="0" w:space="0" w:color="auto"/>
                    <w:right w:val="none" w:sz="0" w:space="0" w:color="auto"/>
                  </w:divBdr>
                  <w:divsChild>
                    <w:div w:id="910238314">
                      <w:marLeft w:val="0"/>
                      <w:marRight w:val="0"/>
                      <w:marTop w:val="0"/>
                      <w:marBottom w:val="75"/>
                      <w:divBdr>
                        <w:top w:val="none" w:sz="0" w:space="0" w:color="auto"/>
                        <w:left w:val="none" w:sz="0" w:space="0" w:color="auto"/>
                        <w:bottom w:val="none" w:sz="0" w:space="0" w:color="auto"/>
                        <w:right w:val="none" w:sz="0" w:space="0" w:color="auto"/>
                      </w:divBdr>
                    </w:div>
                    <w:div w:id="1113280045">
                      <w:marLeft w:val="0"/>
                      <w:marRight w:val="0"/>
                      <w:marTop w:val="0"/>
                      <w:marBottom w:val="0"/>
                      <w:divBdr>
                        <w:top w:val="none" w:sz="0" w:space="0" w:color="auto"/>
                        <w:left w:val="none" w:sz="0" w:space="0" w:color="auto"/>
                        <w:bottom w:val="none" w:sz="0" w:space="0" w:color="auto"/>
                        <w:right w:val="none" w:sz="0" w:space="0" w:color="auto"/>
                      </w:divBdr>
                    </w:div>
                    <w:div w:id="151618604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87724982">
              <w:marLeft w:val="0"/>
              <w:marRight w:val="0"/>
              <w:marTop w:val="0"/>
              <w:marBottom w:val="0"/>
              <w:divBdr>
                <w:top w:val="none" w:sz="0" w:space="0" w:color="auto"/>
                <w:left w:val="none" w:sz="0" w:space="0" w:color="auto"/>
                <w:bottom w:val="none" w:sz="0" w:space="0" w:color="auto"/>
                <w:right w:val="none" w:sz="0" w:space="0" w:color="auto"/>
              </w:divBdr>
              <w:divsChild>
                <w:div w:id="1673296918">
                  <w:marLeft w:val="0"/>
                  <w:marRight w:val="0"/>
                  <w:marTop w:val="0"/>
                  <w:marBottom w:val="0"/>
                  <w:divBdr>
                    <w:top w:val="none" w:sz="0" w:space="0" w:color="auto"/>
                    <w:left w:val="none" w:sz="0" w:space="0" w:color="auto"/>
                    <w:bottom w:val="none" w:sz="0" w:space="0" w:color="auto"/>
                    <w:right w:val="none" w:sz="0" w:space="0" w:color="auto"/>
                  </w:divBdr>
                  <w:divsChild>
                    <w:div w:id="263002395">
                      <w:marLeft w:val="0"/>
                      <w:marRight w:val="0"/>
                      <w:marTop w:val="0"/>
                      <w:marBottom w:val="75"/>
                      <w:divBdr>
                        <w:top w:val="none" w:sz="0" w:space="0" w:color="auto"/>
                        <w:left w:val="none" w:sz="0" w:space="0" w:color="auto"/>
                        <w:bottom w:val="none" w:sz="0" w:space="0" w:color="auto"/>
                        <w:right w:val="none" w:sz="0" w:space="0" w:color="auto"/>
                      </w:divBdr>
                    </w:div>
                    <w:div w:id="503328626">
                      <w:marLeft w:val="0"/>
                      <w:marRight w:val="0"/>
                      <w:marTop w:val="0"/>
                      <w:marBottom w:val="75"/>
                      <w:divBdr>
                        <w:top w:val="none" w:sz="0" w:space="0" w:color="auto"/>
                        <w:left w:val="none" w:sz="0" w:space="0" w:color="auto"/>
                        <w:bottom w:val="none" w:sz="0" w:space="0" w:color="auto"/>
                        <w:right w:val="none" w:sz="0" w:space="0" w:color="auto"/>
                      </w:divBdr>
                    </w:div>
                    <w:div w:id="83179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453789">
      <w:bodyDiv w:val="1"/>
      <w:marLeft w:val="0"/>
      <w:marRight w:val="0"/>
      <w:marTop w:val="0"/>
      <w:marBottom w:val="0"/>
      <w:divBdr>
        <w:top w:val="none" w:sz="0" w:space="0" w:color="auto"/>
        <w:left w:val="none" w:sz="0" w:space="0" w:color="auto"/>
        <w:bottom w:val="none" w:sz="0" w:space="0" w:color="auto"/>
        <w:right w:val="none" w:sz="0" w:space="0" w:color="auto"/>
      </w:divBdr>
      <w:divsChild>
        <w:div w:id="509299878">
          <w:marLeft w:val="2100"/>
          <w:marRight w:val="0"/>
          <w:marTop w:val="0"/>
          <w:marBottom w:val="0"/>
          <w:divBdr>
            <w:top w:val="none" w:sz="0" w:space="0" w:color="auto"/>
            <w:left w:val="none" w:sz="0" w:space="0" w:color="auto"/>
            <w:bottom w:val="none" w:sz="0" w:space="0" w:color="auto"/>
            <w:right w:val="none" w:sz="0" w:space="0" w:color="auto"/>
          </w:divBdr>
        </w:div>
        <w:div w:id="1262447721">
          <w:marLeft w:val="2100"/>
          <w:marRight w:val="0"/>
          <w:marTop w:val="0"/>
          <w:marBottom w:val="0"/>
          <w:divBdr>
            <w:top w:val="none" w:sz="0" w:space="0" w:color="auto"/>
            <w:left w:val="none" w:sz="0" w:space="0" w:color="auto"/>
            <w:bottom w:val="none" w:sz="0" w:space="0" w:color="auto"/>
            <w:right w:val="none" w:sz="0" w:space="0" w:color="auto"/>
          </w:divBdr>
          <w:divsChild>
            <w:div w:id="474378019">
              <w:marLeft w:val="0"/>
              <w:marRight w:val="0"/>
              <w:marTop w:val="0"/>
              <w:marBottom w:val="0"/>
              <w:divBdr>
                <w:top w:val="none" w:sz="0" w:space="0" w:color="auto"/>
                <w:left w:val="none" w:sz="0" w:space="0" w:color="auto"/>
                <w:bottom w:val="none" w:sz="0" w:space="0" w:color="auto"/>
                <w:right w:val="none" w:sz="0" w:space="0" w:color="auto"/>
              </w:divBdr>
              <w:divsChild>
                <w:div w:id="92334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845973">
          <w:marLeft w:val="2100"/>
          <w:marRight w:val="0"/>
          <w:marTop w:val="0"/>
          <w:marBottom w:val="0"/>
          <w:divBdr>
            <w:top w:val="none" w:sz="0" w:space="0" w:color="auto"/>
            <w:left w:val="none" w:sz="0" w:space="0" w:color="auto"/>
            <w:bottom w:val="none" w:sz="0" w:space="0" w:color="auto"/>
            <w:right w:val="none" w:sz="0" w:space="0" w:color="auto"/>
          </w:divBdr>
          <w:divsChild>
            <w:div w:id="186023135">
              <w:marLeft w:val="600"/>
              <w:marRight w:val="0"/>
              <w:marTop w:val="0"/>
              <w:marBottom w:val="105"/>
              <w:divBdr>
                <w:top w:val="none" w:sz="0" w:space="0" w:color="auto"/>
                <w:left w:val="none" w:sz="0" w:space="0" w:color="auto"/>
                <w:bottom w:val="none" w:sz="0" w:space="0" w:color="auto"/>
                <w:right w:val="none" w:sz="0" w:space="0" w:color="auto"/>
              </w:divBdr>
            </w:div>
            <w:div w:id="598568089">
              <w:marLeft w:val="600"/>
              <w:marRight w:val="0"/>
              <w:marTop w:val="0"/>
              <w:marBottom w:val="105"/>
              <w:divBdr>
                <w:top w:val="none" w:sz="0" w:space="0" w:color="auto"/>
                <w:left w:val="none" w:sz="0" w:space="0" w:color="auto"/>
                <w:bottom w:val="none" w:sz="0" w:space="0" w:color="auto"/>
                <w:right w:val="none" w:sz="0" w:space="0" w:color="auto"/>
              </w:divBdr>
            </w:div>
            <w:div w:id="1670982763">
              <w:marLeft w:val="0"/>
              <w:marRight w:val="0"/>
              <w:marTop w:val="0"/>
              <w:marBottom w:val="0"/>
              <w:divBdr>
                <w:top w:val="none" w:sz="0" w:space="0" w:color="auto"/>
                <w:left w:val="none" w:sz="0" w:space="0" w:color="auto"/>
                <w:bottom w:val="none" w:sz="0" w:space="0" w:color="auto"/>
                <w:right w:val="none" w:sz="0" w:space="0" w:color="auto"/>
              </w:divBdr>
              <w:divsChild>
                <w:div w:id="681517746">
                  <w:marLeft w:val="0"/>
                  <w:marRight w:val="0"/>
                  <w:marTop w:val="0"/>
                  <w:marBottom w:val="75"/>
                  <w:divBdr>
                    <w:top w:val="none" w:sz="0" w:space="0" w:color="auto"/>
                    <w:left w:val="none" w:sz="0" w:space="0" w:color="auto"/>
                    <w:bottom w:val="none" w:sz="0" w:space="0" w:color="auto"/>
                    <w:right w:val="none" w:sz="0" w:space="0" w:color="auto"/>
                  </w:divBdr>
                </w:div>
                <w:div w:id="1678189116">
                  <w:marLeft w:val="0"/>
                  <w:marRight w:val="0"/>
                  <w:marTop w:val="0"/>
                  <w:marBottom w:val="75"/>
                  <w:divBdr>
                    <w:top w:val="none" w:sz="0" w:space="0" w:color="auto"/>
                    <w:left w:val="none" w:sz="0" w:space="0" w:color="auto"/>
                    <w:bottom w:val="none" w:sz="0" w:space="0" w:color="auto"/>
                    <w:right w:val="none" w:sz="0" w:space="0" w:color="auto"/>
                  </w:divBdr>
                </w:div>
                <w:div w:id="1900705536">
                  <w:marLeft w:val="0"/>
                  <w:marRight w:val="0"/>
                  <w:marTop w:val="0"/>
                  <w:marBottom w:val="0"/>
                  <w:divBdr>
                    <w:top w:val="none" w:sz="0" w:space="0" w:color="auto"/>
                    <w:left w:val="none" w:sz="0" w:space="0" w:color="auto"/>
                    <w:bottom w:val="none" w:sz="0" w:space="0" w:color="auto"/>
                    <w:right w:val="none" w:sz="0" w:space="0" w:color="auto"/>
                  </w:divBdr>
                </w:div>
              </w:divsChild>
            </w:div>
            <w:div w:id="1700932544">
              <w:marLeft w:val="0"/>
              <w:marRight w:val="0"/>
              <w:marTop w:val="0"/>
              <w:marBottom w:val="0"/>
              <w:divBdr>
                <w:top w:val="none" w:sz="0" w:space="0" w:color="auto"/>
                <w:left w:val="none" w:sz="0" w:space="0" w:color="auto"/>
                <w:bottom w:val="none" w:sz="0" w:space="0" w:color="auto"/>
                <w:right w:val="none" w:sz="0" w:space="0" w:color="auto"/>
              </w:divBdr>
              <w:divsChild>
                <w:div w:id="1360400691">
                  <w:marLeft w:val="0"/>
                  <w:marRight w:val="0"/>
                  <w:marTop w:val="0"/>
                  <w:marBottom w:val="0"/>
                  <w:divBdr>
                    <w:top w:val="none" w:sz="0" w:space="0" w:color="auto"/>
                    <w:left w:val="none" w:sz="0" w:space="0" w:color="auto"/>
                    <w:bottom w:val="none" w:sz="0" w:space="0" w:color="auto"/>
                    <w:right w:val="none" w:sz="0" w:space="0" w:color="auto"/>
                  </w:divBdr>
                </w:div>
                <w:div w:id="183344420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066297073">
      <w:bodyDiv w:val="1"/>
      <w:marLeft w:val="0"/>
      <w:marRight w:val="0"/>
      <w:marTop w:val="0"/>
      <w:marBottom w:val="0"/>
      <w:divBdr>
        <w:top w:val="none" w:sz="0" w:space="0" w:color="auto"/>
        <w:left w:val="none" w:sz="0" w:space="0" w:color="auto"/>
        <w:bottom w:val="none" w:sz="0" w:space="0" w:color="auto"/>
        <w:right w:val="none" w:sz="0" w:space="0" w:color="auto"/>
      </w:divBdr>
      <w:divsChild>
        <w:div w:id="3552566">
          <w:marLeft w:val="0"/>
          <w:marRight w:val="0"/>
          <w:marTop w:val="375"/>
          <w:marBottom w:val="330"/>
          <w:divBdr>
            <w:top w:val="none" w:sz="0" w:space="0" w:color="auto"/>
            <w:left w:val="none" w:sz="0" w:space="0" w:color="auto"/>
            <w:bottom w:val="none" w:sz="0" w:space="0" w:color="auto"/>
            <w:right w:val="none" w:sz="0" w:space="0" w:color="auto"/>
          </w:divBdr>
          <w:divsChild>
            <w:div w:id="1047333731">
              <w:marLeft w:val="0"/>
              <w:marRight w:val="0"/>
              <w:marTop w:val="0"/>
              <w:marBottom w:val="210"/>
              <w:divBdr>
                <w:top w:val="none" w:sz="0" w:space="0" w:color="auto"/>
                <w:left w:val="none" w:sz="0" w:space="0" w:color="auto"/>
                <w:bottom w:val="none" w:sz="0" w:space="0" w:color="auto"/>
                <w:right w:val="none" w:sz="0" w:space="0" w:color="auto"/>
              </w:divBdr>
            </w:div>
            <w:div w:id="1132674542">
              <w:marLeft w:val="0"/>
              <w:marRight w:val="0"/>
              <w:marTop w:val="0"/>
              <w:marBottom w:val="210"/>
              <w:divBdr>
                <w:top w:val="none" w:sz="0" w:space="0" w:color="auto"/>
                <w:left w:val="none" w:sz="0" w:space="0" w:color="auto"/>
                <w:bottom w:val="none" w:sz="0" w:space="0" w:color="auto"/>
                <w:right w:val="none" w:sz="0" w:space="0" w:color="auto"/>
              </w:divBdr>
              <w:divsChild>
                <w:div w:id="1612397017">
                  <w:marLeft w:val="0"/>
                  <w:marRight w:val="0"/>
                  <w:marTop w:val="0"/>
                  <w:marBottom w:val="0"/>
                  <w:divBdr>
                    <w:top w:val="none" w:sz="0" w:space="0" w:color="auto"/>
                    <w:left w:val="none" w:sz="0" w:space="0" w:color="auto"/>
                    <w:bottom w:val="none" w:sz="0" w:space="0" w:color="auto"/>
                    <w:right w:val="none" w:sz="0" w:space="0" w:color="auto"/>
                  </w:divBdr>
                  <w:divsChild>
                    <w:div w:id="182203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60440">
          <w:marLeft w:val="0"/>
          <w:marRight w:val="0"/>
          <w:marTop w:val="0"/>
          <w:marBottom w:val="0"/>
          <w:divBdr>
            <w:top w:val="none" w:sz="0" w:space="0" w:color="auto"/>
            <w:left w:val="none" w:sz="0" w:space="0" w:color="auto"/>
            <w:bottom w:val="none" w:sz="0" w:space="0" w:color="auto"/>
            <w:right w:val="none" w:sz="0" w:space="0" w:color="auto"/>
          </w:divBdr>
          <w:divsChild>
            <w:div w:id="450128273">
              <w:marLeft w:val="0"/>
              <w:marRight w:val="0"/>
              <w:marTop w:val="0"/>
              <w:marBottom w:val="0"/>
              <w:divBdr>
                <w:top w:val="none" w:sz="0" w:space="0" w:color="auto"/>
                <w:left w:val="none" w:sz="0" w:space="0" w:color="auto"/>
                <w:bottom w:val="none" w:sz="0" w:space="0" w:color="auto"/>
                <w:right w:val="none" w:sz="0" w:space="0" w:color="auto"/>
              </w:divBdr>
              <w:divsChild>
                <w:div w:id="1665670100">
                  <w:marLeft w:val="0"/>
                  <w:marRight w:val="0"/>
                  <w:marTop w:val="0"/>
                  <w:marBottom w:val="0"/>
                  <w:divBdr>
                    <w:top w:val="none" w:sz="0" w:space="0" w:color="auto"/>
                    <w:left w:val="none" w:sz="0" w:space="0" w:color="auto"/>
                    <w:bottom w:val="single" w:sz="6" w:space="15" w:color="FFFFFF"/>
                    <w:right w:val="none" w:sz="0" w:space="0" w:color="auto"/>
                  </w:divBdr>
                  <w:divsChild>
                    <w:div w:id="127520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317900">
              <w:marLeft w:val="0"/>
              <w:marRight w:val="0"/>
              <w:marTop w:val="0"/>
              <w:marBottom w:val="0"/>
              <w:divBdr>
                <w:top w:val="none" w:sz="0" w:space="0" w:color="auto"/>
                <w:left w:val="none" w:sz="0" w:space="0" w:color="auto"/>
                <w:bottom w:val="none" w:sz="0" w:space="0" w:color="auto"/>
                <w:right w:val="none" w:sz="0" w:space="0" w:color="auto"/>
              </w:divBdr>
              <w:divsChild>
                <w:div w:id="3947697">
                  <w:marLeft w:val="0"/>
                  <w:marRight w:val="0"/>
                  <w:marTop w:val="75"/>
                  <w:marBottom w:val="0"/>
                  <w:divBdr>
                    <w:top w:val="none" w:sz="0" w:space="0" w:color="auto"/>
                    <w:left w:val="none" w:sz="0" w:space="0" w:color="auto"/>
                    <w:bottom w:val="none" w:sz="0" w:space="0" w:color="auto"/>
                    <w:right w:val="none" w:sz="0" w:space="0" w:color="auto"/>
                  </w:divBdr>
                  <w:divsChild>
                    <w:div w:id="194931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6994820">
      <w:bodyDiv w:val="1"/>
      <w:marLeft w:val="0"/>
      <w:marRight w:val="0"/>
      <w:marTop w:val="0"/>
      <w:marBottom w:val="0"/>
      <w:divBdr>
        <w:top w:val="none" w:sz="0" w:space="0" w:color="auto"/>
        <w:left w:val="none" w:sz="0" w:space="0" w:color="auto"/>
        <w:bottom w:val="none" w:sz="0" w:space="0" w:color="auto"/>
        <w:right w:val="none" w:sz="0" w:space="0" w:color="auto"/>
      </w:divBdr>
    </w:div>
    <w:div w:id="1067072968">
      <w:bodyDiv w:val="1"/>
      <w:marLeft w:val="0"/>
      <w:marRight w:val="0"/>
      <w:marTop w:val="0"/>
      <w:marBottom w:val="0"/>
      <w:divBdr>
        <w:top w:val="none" w:sz="0" w:space="0" w:color="auto"/>
        <w:left w:val="none" w:sz="0" w:space="0" w:color="auto"/>
        <w:bottom w:val="none" w:sz="0" w:space="0" w:color="auto"/>
        <w:right w:val="none" w:sz="0" w:space="0" w:color="auto"/>
      </w:divBdr>
      <w:divsChild>
        <w:div w:id="705912461">
          <w:marLeft w:val="0"/>
          <w:marRight w:val="0"/>
          <w:marTop w:val="0"/>
          <w:marBottom w:val="150"/>
          <w:divBdr>
            <w:top w:val="none" w:sz="0" w:space="0" w:color="auto"/>
            <w:left w:val="none" w:sz="0" w:space="0" w:color="auto"/>
            <w:bottom w:val="none" w:sz="0" w:space="0" w:color="auto"/>
            <w:right w:val="none" w:sz="0" w:space="0" w:color="auto"/>
          </w:divBdr>
          <w:divsChild>
            <w:div w:id="310250993">
              <w:marLeft w:val="0"/>
              <w:marRight w:val="0"/>
              <w:marTop w:val="0"/>
              <w:marBottom w:val="0"/>
              <w:divBdr>
                <w:top w:val="none" w:sz="0" w:space="0" w:color="auto"/>
                <w:left w:val="none" w:sz="0" w:space="0" w:color="auto"/>
                <w:bottom w:val="none" w:sz="0" w:space="0" w:color="auto"/>
                <w:right w:val="none" w:sz="0" w:space="0" w:color="auto"/>
              </w:divBdr>
              <w:divsChild>
                <w:div w:id="1376926521">
                  <w:marLeft w:val="0"/>
                  <w:marRight w:val="0"/>
                  <w:marTop w:val="0"/>
                  <w:marBottom w:val="0"/>
                  <w:divBdr>
                    <w:top w:val="none" w:sz="0" w:space="0" w:color="auto"/>
                    <w:left w:val="none" w:sz="0" w:space="0" w:color="auto"/>
                    <w:bottom w:val="none" w:sz="0" w:space="0" w:color="auto"/>
                    <w:right w:val="none" w:sz="0" w:space="0" w:color="auto"/>
                  </w:divBdr>
                  <w:divsChild>
                    <w:div w:id="178810496">
                      <w:marLeft w:val="0"/>
                      <w:marRight w:val="0"/>
                      <w:marTop w:val="0"/>
                      <w:marBottom w:val="0"/>
                      <w:divBdr>
                        <w:top w:val="none" w:sz="0" w:space="0" w:color="auto"/>
                        <w:left w:val="none" w:sz="0" w:space="0" w:color="auto"/>
                        <w:bottom w:val="none" w:sz="0" w:space="0" w:color="auto"/>
                        <w:right w:val="none" w:sz="0" w:space="0" w:color="auto"/>
                      </w:divBdr>
                    </w:div>
                    <w:div w:id="388723167">
                      <w:marLeft w:val="0"/>
                      <w:marRight w:val="135"/>
                      <w:marTop w:val="0"/>
                      <w:marBottom w:val="0"/>
                      <w:divBdr>
                        <w:top w:val="none" w:sz="0" w:space="0" w:color="auto"/>
                        <w:left w:val="none" w:sz="0" w:space="0" w:color="auto"/>
                        <w:bottom w:val="none" w:sz="0" w:space="0" w:color="auto"/>
                        <w:right w:val="none" w:sz="0" w:space="0" w:color="auto"/>
                      </w:divBdr>
                    </w:div>
                    <w:div w:id="890388194">
                      <w:marLeft w:val="-135"/>
                      <w:marRight w:val="0"/>
                      <w:marTop w:val="0"/>
                      <w:marBottom w:val="0"/>
                      <w:divBdr>
                        <w:top w:val="none" w:sz="0" w:space="0" w:color="auto"/>
                        <w:left w:val="none" w:sz="0" w:space="0" w:color="auto"/>
                        <w:bottom w:val="none" w:sz="0" w:space="0" w:color="auto"/>
                        <w:right w:val="none" w:sz="0" w:space="0" w:color="auto"/>
                      </w:divBdr>
                    </w:div>
                    <w:div w:id="1276449804">
                      <w:marLeft w:val="0"/>
                      <w:marRight w:val="0"/>
                      <w:marTop w:val="0"/>
                      <w:marBottom w:val="0"/>
                      <w:divBdr>
                        <w:top w:val="none" w:sz="0" w:space="0" w:color="auto"/>
                        <w:left w:val="none" w:sz="0" w:space="0" w:color="auto"/>
                        <w:bottom w:val="none" w:sz="0" w:space="0" w:color="auto"/>
                        <w:right w:val="none" w:sz="0" w:space="0" w:color="auto"/>
                      </w:divBdr>
                      <w:divsChild>
                        <w:div w:id="60484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597417">
              <w:marLeft w:val="0"/>
              <w:marRight w:val="0"/>
              <w:marTop w:val="300"/>
              <w:marBottom w:val="0"/>
              <w:divBdr>
                <w:top w:val="none" w:sz="0" w:space="0" w:color="auto"/>
                <w:left w:val="none" w:sz="0" w:space="0" w:color="auto"/>
                <w:bottom w:val="none" w:sz="0" w:space="0" w:color="auto"/>
                <w:right w:val="none" w:sz="0" w:space="0" w:color="auto"/>
              </w:divBdr>
            </w:div>
          </w:divsChild>
        </w:div>
        <w:div w:id="1369913236">
          <w:marLeft w:val="0"/>
          <w:marRight w:val="0"/>
          <w:marTop w:val="0"/>
          <w:marBottom w:val="0"/>
          <w:divBdr>
            <w:top w:val="none" w:sz="0" w:space="0" w:color="auto"/>
            <w:left w:val="none" w:sz="0" w:space="0" w:color="auto"/>
            <w:bottom w:val="none" w:sz="0" w:space="0" w:color="auto"/>
            <w:right w:val="none" w:sz="0" w:space="0" w:color="auto"/>
          </w:divBdr>
          <w:divsChild>
            <w:div w:id="98834885">
              <w:marLeft w:val="0"/>
              <w:marRight w:val="0"/>
              <w:marTop w:val="0"/>
              <w:marBottom w:val="0"/>
              <w:divBdr>
                <w:top w:val="none" w:sz="0" w:space="0" w:color="auto"/>
                <w:left w:val="none" w:sz="0" w:space="0" w:color="auto"/>
                <w:bottom w:val="none" w:sz="0" w:space="0" w:color="auto"/>
                <w:right w:val="none" w:sz="0" w:space="0" w:color="auto"/>
              </w:divBdr>
              <w:divsChild>
                <w:div w:id="1735741726">
                  <w:marLeft w:val="0"/>
                  <w:marRight w:val="0"/>
                  <w:marTop w:val="0"/>
                  <w:marBottom w:val="0"/>
                  <w:divBdr>
                    <w:top w:val="none" w:sz="0" w:space="0" w:color="auto"/>
                    <w:left w:val="none" w:sz="0" w:space="0" w:color="auto"/>
                    <w:bottom w:val="none" w:sz="0" w:space="0" w:color="auto"/>
                    <w:right w:val="none" w:sz="0" w:space="0" w:color="auto"/>
                  </w:divBdr>
                </w:div>
              </w:divsChild>
            </w:div>
            <w:div w:id="148986761">
              <w:marLeft w:val="0"/>
              <w:marRight w:val="0"/>
              <w:marTop w:val="225"/>
              <w:marBottom w:val="0"/>
              <w:divBdr>
                <w:top w:val="none" w:sz="0" w:space="0" w:color="auto"/>
                <w:left w:val="none" w:sz="0" w:space="0" w:color="auto"/>
                <w:bottom w:val="none" w:sz="0" w:space="0" w:color="auto"/>
                <w:right w:val="none" w:sz="0" w:space="0" w:color="auto"/>
              </w:divBdr>
              <w:divsChild>
                <w:div w:id="724183700">
                  <w:marLeft w:val="0"/>
                  <w:marRight w:val="0"/>
                  <w:marTop w:val="0"/>
                  <w:marBottom w:val="0"/>
                  <w:divBdr>
                    <w:top w:val="none" w:sz="0" w:space="0" w:color="auto"/>
                    <w:left w:val="none" w:sz="0" w:space="0" w:color="auto"/>
                    <w:bottom w:val="none" w:sz="0" w:space="0" w:color="auto"/>
                    <w:right w:val="none" w:sz="0" w:space="0" w:color="auto"/>
                  </w:divBdr>
                </w:div>
              </w:divsChild>
            </w:div>
            <w:div w:id="284044374">
              <w:marLeft w:val="0"/>
              <w:marRight w:val="0"/>
              <w:marTop w:val="375"/>
              <w:marBottom w:val="0"/>
              <w:divBdr>
                <w:top w:val="none" w:sz="0" w:space="0" w:color="auto"/>
                <w:left w:val="none" w:sz="0" w:space="0" w:color="auto"/>
                <w:bottom w:val="none" w:sz="0" w:space="0" w:color="auto"/>
                <w:right w:val="none" w:sz="0" w:space="0" w:color="auto"/>
              </w:divBdr>
              <w:divsChild>
                <w:div w:id="1552382071">
                  <w:marLeft w:val="0"/>
                  <w:marRight w:val="0"/>
                  <w:marTop w:val="0"/>
                  <w:marBottom w:val="0"/>
                  <w:divBdr>
                    <w:top w:val="none" w:sz="0" w:space="0" w:color="auto"/>
                    <w:left w:val="none" w:sz="0" w:space="0" w:color="auto"/>
                    <w:bottom w:val="none" w:sz="0" w:space="0" w:color="auto"/>
                    <w:right w:val="none" w:sz="0" w:space="0" w:color="auto"/>
                  </w:divBdr>
                </w:div>
              </w:divsChild>
            </w:div>
            <w:div w:id="399138825">
              <w:marLeft w:val="0"/>
              <w:marRight w:val="0"/>
              <w:marTop w:val="375"/>
              <w:marBottom w:val="0"/>
              <w:divBdr>
                <w:top w:val="none" w:sz="0" w:space="0" w:color="auto"/>
                <w:left w:val="none" w:sz="0" w:space="0" w:color="auto"/>
                <w:bottom w:val="none" w:sz="0" w:space="0" w:color="auto"/>
                <w:right w:val="none" w:sz="0" w:space="0" w:color="auto"/>
              </w:divBdr>
              <w:divsChild>
                <w:div w:id="398985370">
                  <w:marLeft w:val="0"/>
                  <w:marRight w:val="0"/>
                  <w:marTop w:val="0"/>
                  <w:marBottom w:val="0"/>
                  <w:divBdr>
                    <w:top w:val="none" w:sz="0" w:space="0" w:color="auto"/>
                    <w:left w:val="none" w:sz="0" w:space="0" w:color="auto"/>
                    <w:bottom w:val="none" w:sz="0" w:space="0" w:color="auto"/>
                    <w:right w:val="none" w:sz="0" w:space="0" w:color="auto"/>
                  </w:divBdr>
                  <w:divsChild>
                    <w:div w:id="142552648">
                      <w:marLeft w:val="0"/>
                      <w:marRight w:val="0"/>
                      <w:marTop w:val="0"/>
                      <w:marBottom w:val="0"/>
                      <w:divBdr>
                        <w:top w:val="none" w:sz="0" w:space="0" w:color="auto"/>
                        <w:left w:val="none" w:sz="0" w:space="0" w:color="auto"/>
                        <w:bottom w:val="none" w:sz="0" w:space="0" w:color="auto"/>
                        <w:right w:val="none" w:sz="0" w:space="0" w:color="auto"/>
                      </w:divBdr>
                    </w:div>
                    <w:div w:id="146947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736303">
              <w:marLeft w:val="0"/>
              <w:marRight w:val="0"/>
              <w:marTop w:val="375"/>
              <w:marBottom w:val="0"/>
              <w:divBdr>
                <w:top w:val="none" w:sz="0" w:space="0" w:color="auto"/>
                <w:left w:val="none" w:sz="0" w:space="0" w:color="auto"/>
                <w:bottom w:val="none" w:sz="0" w:space="0" w:color="auto"/>
                <w:right w:val="none" w:sz="0" w:space="0" w:color="auto"/>
              </w:divBdr>
              <w:divsChild>
                <w:div w:id="476994200">
                  <w:marLeft w:val="0"/>
                  <w:marRight w:val="0"/>
                  <w:marTop w:val="0"/>
                  <w:marBottom w:val="0"/>
                  <w:divBdr>
                    <w:top w:val="none" w:sz="0" w:space="0" w:color="auto"/>
                    <w:left w:val="none" w:sz="0" w:space="0" w:color="auto"/>
                    <w:bottom w:val="none" w:sz="0" w:space="0" w:color="auto"/>
                    <w:right w:val="none" w:sz="0" w:space="0" w:color="auto"/>
                  </w:divBdr>
                  <w:divsChild>
                    <w:div w:id="1230506361">
                      <w:marLeft w:val="0"/>
                      <w:marRight w:val="0"/>
                      <w:marTop w:val="0"/>
                      <w:marBottom w:val="0"/>
                      <w:divBdr>
                        <w:top w:val="none" w:sz="0" w:space="0" w:color="auto"/>
                        <w:left w:val="none" w:sz="0" w:space="0" w:color="auto"/>
                        <w:bottom w:val="none" w:sz="0" w:space="0" w:color="auto"/>
                        <w:right w:val="none" w:sz="0" w:space="0" w:color="auto"/>
                      </w:divBdr>
                    </w:div>
                    <w:div w:id="166959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202429">
              <w:marLeft w:val="0"/>
              <w:marRight w:val="0"/>
              <w:marTop w:val="225"/>
              <w:marBottom w:val="0"/>
              <w:divBdr>
                <w:top w:val="none" w:sz="0" w:space="0" w:color="auto"/>
                <w:left w:val="none" w:sz="0" w:space="0" w:color="auto"/>
                <w:bottom w:val="none" w:sz="0" w:space="0" w:color="auto"/>
                <w:right w:val="none" w:sz="0" w:space="0" w:color="auto"/>
              </w:divBdr>
              <w:divsChild>
                <w:div w:id="1266229765">
                  <w:marLeft w:val="0"/>
                  <w:marRight w:val="0"/>
                  <w:marTop w:val="0"/>
                  <w:marBottom w:val="0"/>
                  <w:divBdr>
                    <w:top w:val="none" w:sz="0" w:space="0" w:color="auto"/>
                    <w:left w:val="none" w:sz="0" w:space="0" w:color="auto"/>
                    <w:bottom w:val="none" w:sz="0" w:space="0" w:color="auto"/>
                    <w:right w:val="none" w:sz="0" w:space="0" w:color="auto"/>
                  </w:divBdr>
                </w:div>
              </w:divsChild>
            </w:div>
            <w:div w:id="783039784">
              <w:marLeft w:val="0"/>
              <w:marRight w:val="0"/>
              <w:marTop w:val="225"/>
              <w:marBottom w:val="0"/>
              <w:divBdr>
                <w:top w:val="none" w:sz="0" w:space="0" w:color="auto"/>
                <w:left w:val="none" w:sz="0" w:space="0" w:color="auto"/>
                <w:bottom w:val="none" w:sz="0" w:space="0" w:color="auto"/>
                <w:right w:val="none" w:sz="0" w:space="0" w:color="auto"/>
              </w:divBdr>
              <w:divsChild>
                <w:div w:id="86318770">
                  <w:marLeft w:val="0"/>
                  <w:marRight w:val="0"/>
                  <w:marTop w:val="0"/>
                  <w:marBottom w:val="0"/>
                  <w:divBdr>
                    <w:top w:val="none" w:sz="0" w:space="0" w:color="auto"/>
                    <w:left w:val="none" w:sz="0" w:space="0" w:color="auto"/>
                    <w:bottom w:val="none" w:sz="0" w:space="0" w:color="auto"/>
                    <w:right w:val="none" w:sz="0" w:space="0" w:color="auto"/>
                  </w:divBdr>
                </w:div>
              </w:divsChild>
            </w:div>
            <w:div w:id="808208031">
              <w:marLeft w:val="0"/>
              <w:marRight w:val="0"/>
              <w:marTop w:val="375"/>
              <w:marBottom w:val="0"/>
              <w:divBdr>
                <w:top w:val="none" w:sz="0" w:space="0" w:color="auto"/>
                <w:left w:val="none" w:sz="0" w:space="0" w:color="auto"/>
                <w:bottom w:val="none" w:sz="0" w:space="0" w:color="auto"/>
                <w:right w:val="none" w:sz="0" w:space="0" w:color="auto"/>
              </w:divBdr>
              <w:divsChild>
                <w:div w:id="1275332256">
                  <w:marLeft w:val="0"/>
                  <w:marRight w:val="0"/>
                  <w:marTop w:val="0"/>
                  <w:marBottom w:val="0"/>
                  <w:divBdr>
                    <w:top w:val="none" w:sz="0" w:space="0" w:color="auto"/>
                    <w:left w:val="none" w:sz="0" w:space="0" w:color="auto"/>
                    <w:bottom w:val="none" w:sz="0" w:space="0" w:color="auto"/>
                    <w:right w:val="none" w:sz="0" w:space="0" w:color="auto"/>
                  </w:divBdr>
                </w:div>
              </w:divsChild>
            </w:div>
            <w:div w:id="892697691">
              <w:marLeft w:val="0"/>
              <w:marRight w:val="0"/>
              <w:marTop w:val="225"/>
              <w:marBottom w:val="0"/>
              <w:divBdr>
                <w:top w:val="none" w:sz="0" w:space="0" w:color="auto"/>
                <w:left w:val="none" w:sz="0" w:space="0" w:color="auto"/>
                <w:bottom w:val="none" w:sz="0" w:space="0" w:color="auto"/>
                <w:right w:val="none" w:sz="0" w:space="0" w:color="auto"/>
              </w:divBdr>
              <w:divsChild>
                <w:div w:id="1704477745">
                  <w:marLeft w:val="0"/>
                  <w:marRight w:val="0"/>
                  <w:marTop w:val="0"/>
                  <w:marBottom w:val="0"/>
                  <w:divBdr>
                    <w:top w:val="none" w:sz="0" w:space="0" w:color="auto"/>
                    <w:left w:val="none" w:sz="0" w:space="0" w:color="auto"/>
                    <w:bottom w:val="none" w:sz="0" w:space="0" w:color="auto"/>
                    <w:right w:val="none" w:sz="0" w:space="0" w:color="auto"/>
                  </w:divBdr>
                </w:div>
              </w:divsChild>
            </w:div>
            <w:div w:id="917516233">
              <w:marLeft w:val="0"/>
              <w:marRight w:val="0"/>
              <w:marTop w:val="225"/>
              <w:marBottom w:val="0"/>
              <w:divBdr>
                <w:top w:val="none" w:sz="0" w:space="0" w:color="auto"/>
                <w:left w:val="none" w:sz="0" w:space="0" w:color="auto"/>
                <w:bottom w:val="none" w:sz="0" w:space="0" w:color="auto"/>
                <w:right w:val="none" w:sz="0" w:space="0" w:color="auto"/>
              </w:divBdr>
              <w:divsChild>
                <w:div w:id="791872066">
                  <w:marLeft w:val="0"/>
                  <w:marRight w:val="0"/>
                  <w:marTop w:val="0"/>
                  <w:marBottom w:val="0"/>
                  <w:divBdr>
                    <w:top w:val="none" w:sz="0" w:space="0" w:color="auto"/>
                    <w:left w:val="none" w:sz="0" w:space="0" w:color="auto"/>
                    <w:bottom w:val="none" w:sz="0" w:space="0" w:color="auto"/>
                    <w:right w:val="none" w:sz="0" w:space="0" w:color="auto"/>
                  </w:divBdr>
                  <w:divsChild>
                    <w:div w:id="1630234792">
                      <w:marLeft w:val="0"/>
                      <w:marRight w:val="0"/>
                      <w:marTop w:val="0"/>
                      <w:marBottom w:val="0"/>
                      <w:divBdr>
                        <w:top w:val="single" w:sz="6" w:space="0" w:color="D9D9D9"/>
                        <w:left w:val="none" w:sz="0" w:space="0" w:color="auto"/>
                        <w:bottom w:val="single" w:sz="6" w:space="0" w:color="D9D9D9"/>
                        <w:right w:val="none" w:sz="0" w:space="0" w:color="auto"/>
                      </w:divBdr>
                      <w:divsChild>
                        <w:div w:id="1849102193">
                          <w:marLeft w:val="0"/>
                          <w:marRight w:val="0"/>
                          <w:marTop w:val="0"/>
                          <w:marBottom w:val="0"/>
                          <w:divBdr>
                            <w:top w:val="none" w:sz="0" w:space="0" w:color="auto"/>
                            <w:left w:val="none" w:sz="0" w:space="0" w:color="auto"/>
                            <w:bottom w:val="none" w:sz="0" w:space="0" w:color="auto"/>
                            <w:right w:val="none" w:sz="0" w:space="0" w:color="auto"/>
                          </w:divBdr>
                          <w:divsChild>
                            <w:div w:id="1097555350">
                              <w:marLeft w:val="0"/>
                              <w:marRight w:val="0"/>
                              <w:marTop w:val="0"/>
                              <w:marBottom w:val="0"/>
                              <w:divBdr>
                                <w:top w:val="none" w:sz="0" w:space="0" w:color="auto"/>
                                <w:left w:val="none" w:sz="0" w:space="0" w:color="auto"/>
                                <w:bottom w:val="none" w:sz="0" w:space="0" w:color="auto"/>
                                <w:right w:val="none" w:sz="0" w:space="0" w:color="auto"/>
                              </w:divBdr>
                              <w:divsChild>
                                <w:div w:id="444228490">
                                  <w:marLeft w:val="0"/>
                                  <w:marRight w:val="0"/>
                                  <w:marTop w:val="0"/>
                                  <w:marBottom w:val="0"/>
                                  <w:divBdr>
                                    <w:top w:val="none" w:sz="0" w:space="0" w:color="auto"/>
                                    <w:left w:val="none" w:sz="0" w:space="0" w:color="auto"/>
                                    <w:bottom w:val="none" w:sz="0" w:space="0" w:color="auto"/>
                                    <w:right w:val="none" w:sz="0" w:space="0" w:color="auto"/>
                                  </w:divBdr>
                                  <w:divsChild>
                                    <w:div w:id="1372268280">
                                      <w:marLeft w:val="0"/>
                                      <w:marRight w:val="0"/>
                                      <w:marTop w:val="0"/>
                                      <w:marBottom w:val="0"/>
                                      <w:divBdr>
                                        <w:top w:val="none" w:sz="0" w:space="0" w:color="auto"/>
                                        <w:left w:val="none" w:sz="0" w:space="0" w:color="auto"/>
                                        <w:bottom w:val="none" w:sz="0" w:space="0" w:color="auto"/>
                                        <w:right w:val="none" w:sz="0" w:space="0" w:color="auto"/>
                                      </w:divBdr>
                                      <w:divsChild>
                                        <w:div w:id="1902517302">
                                          <w:marLeft w:val="0"/>
                                          <w:marRight w:val="0"/>
                                          <w:marTop w:val="0"/>
                                          <w:marBottom w:val="0"/>
                                          <w:divBdr>
                                            <w:top w:val="none" w:sz="0" w:space="0" w:color="auto"/>
                                            <w:left w:val="none" w:sz="0" w:space="0" w:color="auto"/>
                                            <w:bottom w:val="none" w:sz="0" w:space="0" w:color="auto"/>
                                            <w:right w:val="none" w:sz="0" w:space="0" w:color="auto"/>
                                          </w:divBdr>
                                          <w:divsChild>
                                            <w:div w:id="790057452">
                                              <w:marLeft w:val="0"/>
                                              <w:marRight w:val="0"/>
                                              <w:marTop w:val="0"/>
                                              <w:marBottom w:val="0"/>
                                              <w:divBdr>
                                                <w:top w:val="single" w:sz="6" w:space="11" w:color="DDDCDA"/>
                                                <w:left w:val="single" w:sz="6" w:space="11" w:color="DDDCDA"/>
                                                <w:bottom w:val="none" w:sz="0" w:space="0" w:color="auto"/>
                                                <w:right w:val="single" w:sz="6" w:space="30" w:color="DDDCDA"/>
                                              </w:divBdr>
                                              <w:divsChild>
                                                <w:div w:id="637762486">
                                                  <w:marLeft w:val="0"/>
                                                  <w:marRight w:val="0"/>
                                                  <w:marTop w:val="0"/>
                                                  <w:marBottom w:val="0"/>
                                                  <w:divBdr>
                                                    <w:top w:val="none" w:sz="0" w:space="0" w:color="auto"/>
                                                    <w:left w:val="none" w:sz="0" w:space="0" w:color="auto"/>
                                                    <w:bottom w:val="none" w:sz="0" w:space="0" w:color="auto"/>
                                                    <w:right w:val="none" w:sz="0" w:space="0" w:color="auto"/>
                                                  </w:divBdr>
                                                  <w:divsChild>
                                                    <w:div w:id="598101142">
                                                      <w:marLeft w:val="0"/>
                                                      <w:marRight w:val="0"/>
                                                      <w:marTop w:val="0"/>
                                                      <w:marBottom w:val="0"/>
                                                      <w:divBdr>
                                                        <w:top w:val="none" w:sz="0" w:space="0" w:color="auto"/>
                                                        <w:left w:val="none" w:sz="0" w:space="0" w:color="auto"/>
                                                        <w:bottom w:val="none" w:sz="0" w:space="0" w:color="auto"/>
                                                        <w:right w:val="none" w:sz="0" w:space="0" w:color="auto"/>
                                                      </w:divBdr>
                                                    </w:div>
                                                    <w:div w:id="1752773750">
                                                      <w:marLeft w:val="0"/>
                                                      <w:marRight w:val="0"/>
                                                      <w:marTop w:val="0"/>
                                                      <w:marBottom w:val="0"/>
                                                      <w:divBdr>
                                                        <w:top w:val="none" w:sz="0" w:space="0" w:color="auto"/>
                                                        <w:left w:val="none" w:sz="0" w:space="0" w:color="auto"/>
                                                        <w:bottom w:val="none" w:sz="0" w:space="0" w:color="auto"/>
                                                        <w:right w:val="none" w:sz="0" w:space="0" w:color="auto"/>
                                                      </w:divBdr>
                                                      <w:divsChild>
                                                        <w:div w:id="987200537">
                                                          <w:marLeft w:val="0"/>
                                                          <w:marRight w:val="0"/>
                                                          <w:marTop w:val="0"/>
                                                          <w:marBottom w:val="0"/>
                                                          <w:divBdr>
                                                            <w:top w:val="none" w:sz="0" w:space="0" w:color="auto"/>
                                                            <w:left w:val="none" w:sz="0" w:space="0" w:color="auto"/>
                                                            <w:bottom w:val="none" w:sz="0" w:space="0" w:color="auto"/>
                                                            <w:right w:val="none" w:sz="0" w:space="0" w:color="auto"/>
                                                          </w:divBdr>
                                                          <w:divsChild>
                                                            <w:div w:id="163849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37068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6305834">
              <w:marLeft w:val="0"/>
              <w:marRight w:val="0"/>
              <w:marTop w:val="225"/>
              <w:marBottom w:val="0"/>
              <w:divBdr>
                <w:top w:val="none" w:sz="0" w:space="0" w:color="auto"/>
                <w:left w:val="none" w:sz="0" w:space="0" w:color="auto"/>
                <w:bottom w:val="none" w:sz="0" w:space="0" w:color="auto"/>
                <w:right w:val="none" w:sz="0" w:space="0" w:color="auto"/>
              </w:divBdr>
              <w:divsChild>
                <w:div w:id="1204828473">
                  <w:marLeft w:val="0"/>
                  <w:marRight w:val="0"/>
                  <w:marTop w:val="0"/>
                  <w:marBottom w:val="0"/>
                  <w:divBdr>
                    <w:top w:val="none" w:sz="0" w:space="0" w:color="auto"/>
                    <w:left w:val="none" w:sz="0" w:space="0" w:color="auto"/>
                    <w:bottom w:val="none" w:sz="0" w:space="0" w:color="auto"/>
                    <w:right w:val="none" w:sz="0" w:space="0" w:color="auto"/>
                  </w:divBdr>
                </w:div>
              </w:divsChild>
            </w:div>
            <w:div w:id="1616281110">
              <w:marLeft w:val="0"/>
              <w:marRight w:val="0"/>
              <w:marTop w:val="225"/>
              <w:marBottom w:val="0"/>
              <w:divBdr>
                <w:top w:val="none" w:sz="0" w:space="0" w:color="auto"/>
                <w:left w:val="none" w:sz="0" w:space="0" w:color="auto"/>
                <w:bottom w:val="none" w:sz="0" w:space="0" w:color="auto"/>
                <w:right w:val="none" w:sz="0" w:space="0" w:color="auto"/>
              </w:divBdr>
              <w:divsChild>
                <w:div w:id="1380547628">
                  <w:marLeft w:val="0"/>
                  <w:marRight w:val="0"/>
                  <w:marTop w:val="0"/>
                  <w:marBottom w:val="0"/>
                  <w:divBdr>
                    <w:top w:val="none" w:sz="0" w:space="0" w:color="auto"/>
                    <w:left w:val="none" w:sz="0" w:space="0" w:color="auto"/>
                    <w:bottom w:val="none" w:sz="0" w:space="0" w:color="auto"/>
                    <w:right w:val="none" w:sz="0" w:space="0" w:color="auto"/>
                  </w:divBdr>
                </w:div>
              </w:divsChild>
            </w:div>
            <w:div w:id="2014722191">
              <w:marLeft w:val="0"/>
              <w:marRight w:val="0"/>
              <w:marTop w:val="225"/>
              <w:marBottom w:val="0"/>
              <w:divBdr>
                <w:top w:val="none" w:sz="0" w:space="0" w:color="auto"/>
                <w:left w:val="none" w:sz="0" w:space="0" w:color="auto"/>
                <w:bottom w:val="none" w:sz="0" w:space="0" w:color="auto"/>
                <w:right w:val="none" w:sz="0" w:space="0" w:color="auto"/>
              </w:divBdr>
              <w:divsChild>
                <w:div w:id="985934741">
                  <w:marLeft w:val="0"/>
                  <w:marRight w:val="0"/>
                  <w:marTop w:val="0"/>
                  <w:marBottom w:val="0"/>
                  <w:divBdr>
                    <w:top w:val="none" w:sz="0" w:space="0" w:color="auto"/>
                    <w:left w:val="none" w:sz="0" w:space="0" w:color="auto"/>
                    <w:bottom w:val="none" w:sz="0" w:space="0" w:color="auto"/>
                    <w:right w:val="none" w:sz="0" w:space="0" w:color="auto"/>
                  </w:divBdr>
                </w:div>
              </w:divsChild>
            </w:div>
            <w:div w:id="2066247106">
              <w:marLeft w:val="0"/>
              <w:marRight w:val="0"/>
              <w:marTop w:val="225"/>
              <w:marBottom w:val="0"/>
              <w:divBdr>
                <w:top w:val="none" w:sz="0" w:space="0" w:color="auto"/>
                <w:left w:val="none" w:sz="0" w:space="0" w:color="auto"/>
                <w:bottom w:val="none" w:sz="0" w:space="0" w:color="auto"/>
                <w:right w:val="none" w:sz="0" w:space="0" w:color="auto"/>
              </w:divBdr>
              <w:divsChild>
                <w:div w:id="177917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802133">
      <w:bodyDiv w:val="1"/>
      <w:marLeft w:val="0"/>
      <w:marRight w:val="0"/>
      <w:marTop w:val="0"/>
      <w:marBottom w:val="0"/>
      <w:divBdr>
        <w:top w:val="none" w:sz="0" w:space="0" w:color="auto"/>
        <w:left w:val="none" w:sz="0" w:space="0" w:color="auto"/>
        <w:bottom w:val="none" w:sz="0" w:space="0" w:color="auto"/>
        <w:right w:val="none" w:sz="0" w:space="0" w:color="auto"/>
      </w:divBdr>
    </w:div>
    <w:div w:id="1068070956">
      <w:bodyDiv w:val="1"/>
      <w:marLeft w:val="0"/>
      <w:marRight w:val="0"/>
      <w:marTop w:val="0"/>
      <w:marBottom w:val="0"/>
      <w:divBdr>
        <w:top w:val="none" w:sz="0" w:space="0" w:color="auto"/>
        <w:left w:val="none" w:sz="0" w:space="0" w:color="auto"/>
        <w:bottom w:val="none" w:sz="0" w:space="0" w:color="auto"/>
        <w:right w:val="none" w:sz="0" w:space="0" w:color="auto"/>
      </w:divBdr>
      <w:divsChild>
        <w:div w:id="744448832">
          <w:marLeft w:val="0"/>
          <w:marRight w:val="300"/>
          <w:marTop w:val="0"/>
          <w:marBottom w:val="150"/>
          <w:divBdr>
            <w:top w:val="none" w:sz="0" w:space="0" w:color="auto"/>
            <w:left w:val="none" w:sz="0" w:space="0" w:color="auto"/>
            <w:bottom w:val="none" w:sz="0" w:space="0" w:color="auto"/>
            <w:right w:val="none" w:sz="0" w:space="0" w:color="auto"/>
          </w:divBdr>
          <w:divsChild>
            <w:div w:id="788204629">
              <w:marLeft w:val="0"/>
              <w:marRight w:val="0"/>
              <w:marTop w:val="0"/>
              <w:marBottom w:val="0"/>
              <w:divBdr>
                <w:top w:val="none" w:sz="0" w:space="0" w:color="auto"/>
                <w:left w:val="none" w:sz="0" w:space="0" w:color="auto"/>
                <w:bottom w:val="none" w:sz="0" w:space="0" w:color="auto"/>
                <w:right w:val="none" w:sz="0" w:space="0" w:color="auto"/>
              </w:divBdr>
              <w:divsChild>
                <w:div w:id="554851526">
                  <w:marLeft w:val="0"/>
                  <w:marRight w:val="0"/>
                  <w:marTop w:val="225"/>
                  <w:marBottom w:val="0"/>
                  <w:divBdr>
                    <w:top w:val="none" w:sz="0" w:space="0" w:color="auto"/>
                    <w:left w:val="none" w:sz="0" w:space="0" w:color="auto"/>
                    <w:bottom w:val="none" w:sz="0" w:space="0" w:color="auto"/>
                    <w:right w:val="none" w:sz="0" w:space="0" w:color="auto"/>
                  </w:divBdr>
                  <w:divsChild>
                    <w:div w:id="1124347059">
                      <w:marLeft w:val="0"/>
                      <w:marRight w:val="0"/>
                      <w:marTop w:val="0"/>
                      <w:marBottom w:val="0"/>
                      <w:divBdr>
                        <w:top w:val="none" w:sz="0" w:space="0" w:color="auto"/>
                        <w:left w:val="none" w:sz="0" w:space="0" w:color="auto"/>
                        <w:bottom w:val="none" w:sz="0" w:space="0" w:color="auto"/>
                        <w:right w:val="none" w:sz="0" w:space="0" w:color="auto"/>
                      </w:divBdr>
                    </w:div>
                    <w:div w:id="138421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9964878">
      <w:bodyDiv w:val="1"/>
      <w:marLeft w:val="0"/>
      <w:marRight w:val="0"/>
      <w:marTop w:val="0"/>
      <w:marBottom w:val="0"/>
      <w:divBdr>
        <w:top w:val="none" w:sz="0" w:space="0" w:color="auto"/>
        <w:left w:val="none" w:sz="0" w:space="0" w:color="auto"/>
        <w:bottom w:val="none" w:sz="0" w:space="0" w:color="auto"/>
        <w:right w:val="none" w:sz="0" w:space="0" w:color="auto"/>
      </w:divBdr>
      <w:divsChild>
        <w:div w:id="493765572">
          <w:marLeft w:val="0"/>
          <w:marRight w:val="0"/>
          <w:marTop w:val="0"/>
          <w:marBottom w:val="0"/>
          <w:divBdr>
            <w:top w:val="none" w:sz="0" w:space="0" w:color="auto"/>
            <w:left w:val="none" w:sz="0" w:space="0" w:color="auto"/>
            <w:bottom w:val="none" w:sz="0" w:space="0" w:color="auto"/>
            <w:right w:val="none" w:sz="0" w:space="0" w:color="auto"/>
          </w:divBdr>
          <w:divsChild>
            <w:div w:id="492793231">
              <w:marLeft w:val="0"/>
              <w:marRight w:val="0"/>
              <w:marTop w:val="0"/>
              <w:marBottom w:val="0"/>
              <w:divBdr>
                <w:top w:val="none" w:sz="0" w:space="0" w:color="auto"/>
                <w:left w:val="none" w:sz="0" w:space="0" w:color="auto"/>
                <w:bottom w:val="none" w:sz="0" w:space="0" w:color="auto"/>
                <w:right w:val="none" w:sz="0" w:space="0" w:color="auto"/>
              </w:divBdr>
              <w:divsChild>
                <w:div w:id="730540105">
                  <w:marLeft w:val="0"/>
                  <w:marRight w:val="0"/>
                  <w:marTop w:val="0"/>
                  <w:marBottom w:val="0"/>
                  <w:divBdr>
                    <w:top w:val="single" w:sz="6" w:space="15" w:color="F3F3F3"/>
                    <w:left w:val="none" w:sz="0" w:space="0" w:color="auto"/>
                    <w:bottom w:val="none" w:sz="0" w:space="0" w:color="auto"/>
                    <w:right w:val="none" w:sz="0" w:space="0" w:color="auto"/>
                  </w:divBdr>
                  <w:divsChild>
                    <w:div w:id="430012188">
                      <w:marLeft w:val="0"/>
                      <w:marRight w:val="0"/>
                      <w:marTop w:val="0"/>
                      <w:marBottom w:val="0"/>
                      <w:divBdr>
                        <w:top w:val="none" w:sz="0" w:space="0" w:color="auto"/>
                        <w:left w:val="none" w:sz="0" w:space="0" w:color="auto"/>
                        <w:bottom w:val="none" w:sz="0" w:space="0" w:color="auto"/>
                        <w:right w:val="none" w:sz="0" w:space="0" w:color="auto"/>
                      </w:divBdr>
                    </w:div>
                  </w:divsChild>
                </w:div>
                <w:div w:id="1325476657">
                  <w:marLeft w:val="0"/>
                  <w:marRight w:val="0"/>
                  <w:marTop w:val="0"/>
                  <w:marBottom w:val="0"/>
                  <w:divBdr>
                    <w:top w:val="none" w:sz="0" w:space="0" w:color="auto"/>
                    <w:left w:val="none" w:sz="0" w:space="0" w:color="auto"/>
                    <w:bottom w:val="none" w:sz="0" w:space="0" w:color="auto"/>
                    <w:right w:val="none" w:sz="0" w:space="0" w:color="auto"/>
                  </w:divBdr>
                </w:div>
              </w:divsChild>
            </w:div>
            <w:div w:id="662976415">
              <w:marLeft w:val="0"/>
              <w:marRight w:val="0"/>
              <w:marTop w:val="0"/>
              <w:marBottom w:val="0"/>
              <w:divBdr>
                <w:top w:val="none" w:sz="0" w:space="0" w:color="auto"/>
                <w:left w:val="none" w:sz="0" w:space="0" w:color="auto"/>
                <w:bottom w:val="none" w:sz="0" w:space="0" w:color="auto"/>
                <w:right w:val="none" w:sz="0" w:space="0" w:color="auto"/>
              </w:divBdr>
              <w:divsChild>
                <w:div w:id="412550269">
                  <w:marLeft w:val="0"/>
                  <w:marRight w:val="0"/>
                  <w:marTop w:val="0"/>
                  <w:marBottom w:val="0"/>
                  <w:divBdr>
                    <w:top w:val="single" w:sz="6" w:space="15" w:color="F3F3F3"/>
                    <w:left w:val="none" w:sz="0" w:space="0" w:color="auto"/>
                    <w:bottom w:val="none" w:sz="0" w:space="0" w:color="auto"/>
                    <w:right w:val="none" w:sz="0" w:space="0" w:color="auto"/>
                  </w:divBdr>
                  <w:divsChild>
                    <w:div w:id="1727798958">
                      <w:marLeft w:val="0"/>
                      <w:marRight w:val="0"/>
                      <w:marTop w:val="0"/>
                      <w:marBottom w:val="0"/>
                      <w:divBdr>
                        <w:top w:val="none" w:sz="0" w:space="0" w:color="auto"/>
                        <w:left w:val="none" w:sz="0" w:space="0" w:color="auto"/>
                        <w:bottom w:val="none" w:sz="0" w:space="0" w:color="auto"/>
                        <w:right w:val="none" w:sz="0" w:space="0" w:color="auto"/>
                      </w:divBdr>
                    </w:div>
                  </w:divsChild>
                </w:div>
                <w:div w:id="1386105313">
                  <w:marLeft w:val="0"/>
                  <w:marRight w:val="0"/>
                  <w:marTop w:val="0"/>
                  <w:marBottom w:val="0"/>
                  <w:divBdr>
                    <w:top w:val="none" w:sz="0" w:space="0" w:color="auto"/>
                    <w:left w:val="none" w:sz="0" w:space="0" w:color="auto"/>
                    <w:bottom w:val="none" w:sz="0" w:space="0" w:color="auto"/>
                    <w:right w:val="none" w:sz="0" w:space="0" w:color="auto"/>
                  </w:divBdr>
                </w:div>
              </w:divsChild>
            </w:div>
            <w:div w:id="746070274">
              <w:marLeft w:val="0"/>
              <w:marRight w:val="0"/>
              <w:marTop w:val="0"/>
              <w:marBottom w:val="0"/>
              <w:divBdr>
                <w:top w:val="none" w:sz="0" w:space="0" w:color="auto"/>
                <w:left w:val="none" w:sz="0" w:space="0" w:color="auto"/>
                <w:bottom w:val="none" w:sz="0" w:space="0" w:color="auto"/>
                <w:right w:val="none" w:sz="0" w:space="0" w:color="auto"/>
              </w:divBdr>
              <w:divsChild>
                <w:div w:id="92557099">
                  <w:marLeft w:val="0"/>
                  <w:marRight w:val="0"/>
                  <w:marTop w:val="0"/>
                  <w:marBottom w:val="0"/>
                  <w:divBdr>
                    <w:top w:val="none" w:sz="0" w:space="0" w:color="auto"/>
                    <w:left w:val="none" w:sz="0" w:space="0" w:color="auto"/>
                    <w:bottom w:val="none" w:sz="0" w:space="0" w:color="auto"/>
                    <w:right w:val="none" w:sz="0" w:space="0" w:color="auto"/>
                  </w:divBdr>
                </w:div>
                <w:div w:id="400517796">
                  <w:marLeft w:val="0"/>
                  <w:marRight w:val="0"/>
                  <w:marTop w:val="0"/>
                  <w:marBottom w:val="0"/>
                  <w:divBdr>
                    <w:top w:val="single" w:sz="6" w:space="15" w:color="F3F3F3"/>
                    <w:left w:val="none" w:sz="0" w:space="0" w:color="auto"/>
                    <w:bottom w:val="none" w:sz="0" w:space="0" w:color="auto"/>
                    <w:right w:val="none" w:sz="0" w:space="0" w:color="auto"/>
                  </w:divBdr>
                  <w:divsChild>
                    <w:div w:id="123600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069393">
              <w:marLeft w:val="0"/>
              <w:marRight w:val="0"/>
              <w:marTop w:val="0"/>
              <w:marBottom w:val="0"/>
              <w:divBdr>
                <w:top w:val="none" w:sz="0" w:space="0" w:color="auto"/>
                <w:left w:val="none" w:sz="0" w:space="0" w:color="auto"/>
                <w:bottom w:val="none" w:sz="0" w:space="0" w:color="auto"/>
                <w:right w:val="none" w:sz="0" w:space="0" w:color="auto"/>
              </w:divBdr>
              <w:divsChild>
                <w:div w:id="1253930621">
                  <w:marLeft w:val="0"/>
                  <w:marRight w:val="0"/>
                  <w:marTop w:val="0"/>
                  <w:marBottom w:val="0"/>
                  <w:divBdr>
                    <w:top w:val="single" w:sz="6" w:space="15" w:color="F3F3F3"/>
                    <w:left w:val="none" w:sz="0" w:space="0" w:color="auto"/>
                    <w:bottom w:val="none" w:sz="0" w:space="0" w:color="auto"/>
                    <w:right w:val="none" w:sz="0" w:space="0" w:color="auto"/>
                  </w:divBdr>
                  <w:divsChild>
                    <w:div w:id="318847616">
                      <w:marLeft w:val="0"/>
                      <w:marRight w:val="0"/>
                      <w:marTop w:val="0"/>
                      <w:marBottom w:val="0"/>
                      <w:divBdr>
                        <w:top w:val="none" w:sz="0" w:space="0" w:color="auto"/>
                        <w:left w:val="none" w:sz="0" w:space="0" w:color="auto"/>
                        <w:bottom w:val="none" w:sz="0" w:space="0" w:color="auto"/>
                        <w:right w:val="none" w:sz="0" w:space="0" w:color="auto"/>
                      </w:divBdr>
                    </w:div>
                  </w:divsChild>
                </w:div>
                <w:div w:id="1691224742">
                  <w:marLeft w:val="0"/>
                  <w:marRight w:val="0"/>
                  <w:marTop w:val="0"/>
                  <w:marBottom w:val="0"/>
                  <w:divBdr>
                    <w:top w:val="none" w:sz="0" w:space="0" w:color="auto"/>
                    <w:left w:val="none" w:sz="0" w:space="0" w:color="auto"/>
                    <w:bottom w:val="none" w:sz="0" w:space="0" w:color="auto"/>
                    <w:right w:val="none" w:sz="0" w:space="0" w:color="auto"/>
                  </w:divBdr>
                </w:div>
              </w:divsChild>
            </w:div>
            <w:div w:id="1040938142">
              <w:marLeft w:val="0"/>
              <w:marRight w:val="0"/>
              <w:marTop w:val="0"/>
              <w:marBottom w:val="0"/>
              <w:divBdr>
                <w:top w:val="none" w:sz="0" w:space="0" w:color="auto"/>
                <w:left w:val="none" w:sz="0" w:space="0" w:color="auto"/>
                <w:bottom w:val="none" w:sz="0" w:space="0" w:color="auto"/>
                <w:right w:val="none" w:sz="0" w:space="0" w:color="auto"/>
              </w:divBdr>
              <w:divsChild>
                <w:div w:id="356660916">
                  <w:marLeft w:val="0"/>
                  <w:marRight w:val="0"/>
                  <w:marTop w:val="0"/>
                  <w:marBottom w:val="0"/>
                  <w:divBdr>
                    <w:top w:val="single" w:sz="6" w:space="15" w:color="F3F3F3"/>
                    <w:left w:val="none" w:sz="0" w:space="0" w:color="auto"/>
                    <w:bottom w:val="none" w:sz="0" w:space="0" w:color="auto"/>
                    <w:right w:val="none" w:sz="0" w:space="0" w:color="auto"/>
                  </w:divBdr>
                  <w:divsChild>
                    <w:div w:id="1724937982">
                      <w:marLeft w:val="0"/>
                      <w:marRight w:val="0"/>
                      <w:marTop w:val="0"/>
                      <w:marBottom w:val="0"/>
                      <w:divBdr>
                        <w:top w:val="none" w:sz="0" w:space="0" w:color="auto"/>
                        <w:left w:val="none" w:sz="0" w:space="0" w:color="auto"/>
                        <w:bottom w:val="none" w:sz="0" w:space="0" w:color="auto"/>
                        <w:right w:val="none" w:sz="0" w:space="0" w:color="auto"/>
                      </w:divBdr>
                    </w:div>
                  </w:divsChild>
                </w:div>
                <w:div w:id="795100574">
                  <w:marLeft w:val="0"/>
                  <w:marRight w:val="0"/>
                  <w:marTop w:val="0"/>
                  <w:marBottom w:val="0"/>
                  <w:divBdr>
                    <w:top w:val="none" w:sz="0" w:space="0" w:color="auto"/>
                    <w:left w:val="none" w:sz="0" w:space="0" w:color="auto"/>
                    <w:bottom w:val="none" w:sz="0" w:space="0" w:color="auto"/>
                    <w:right w:val="none" w:sz="0" w:space="0" w:color="auto"/>
                  </w:divBdr>
                </w:div>
              </w:divsChild>
            </w:div>
            <w:div w:id="1612930603">
              <w:marLeft w:val="0"/>
              <w:marRight w:val="0"/>
              <w:marTop w:val="0"/>
              <w:marBottom w:val="0"/>
              <w:divBdr>
                <w:top w:val="none" w:sz="0" w:space="0" w:color="auto"/>
                <w:left w:val="none" w:sz="0" w:space="0" w:color="auto"/>
                <w:bottom w:val="none" w:sz="0" w:space="0" w:color="auto"/>
                <w:right w:val="none" w:sz="0" w:space="0" w:color="auto"/>
              </w:divBdr>
              <w:divsChild>
                <w:div w:id="122895830">
                  <w:marLeft w:val="0"/>
                  <w:marRight w:val="0"/>
                  <w:marTop w:val="0"/>
                  <w:marBottom w:val="0"/>
                  <w:divBdr>
                    <w:top w:val="single" w:sz="6" w:space="15" w:color="F3F3F3"/>
                    <w:left w:val="none" w:sz="0" w:space="0" w:color="auto"/>
                    <w:bottom w:val="none" w:sz="0" w:space="0" w:color="auto"/>
                    <w:right w:val="none" w:sz="0" w:space="0" w:color="auto"/>
                  </w:divBdr>
                  <w:divsChild>
                    <w:div w:id="1422219590">
                      <w:marLeft w:val="0"/>
                      <w:marRight w:val="0"/>
                      <w:marTop w:val="0"/>
                      <w:marBottom w:val="0"/>
                      <w:divBdr>
                        <w:top w:val="none" w:sz="0" w:space="0" w:color="auto"/>
                        <w:left w:val="none" w:sz="0" w:space="0" w:color="auto"/>
                        <w:bottom w:val="none" w:sz="0" w:space="0" w:color="auto"/>
                        <w:right w:val="none" w:sz="0" w:space="0" w:color="auto"/>
                      </w:divBdr>
                    </w:div>
                  </w:divsChild>
                </w:div>
                <w:div w:id="544945615">
                  <w:marLeft w:val="0"/>
                  <w:marRight w:val="0"/>
                  <w:marTop w:val="0"/>
                  <w:marBottom w:val="0"/>
                  <w:divBdr>
                    <w:top w:val="none" w:sz="0" w:space="0" w:color="auto"/>
                    <w:left w:val="none" w:sz="0" w:space="0" w:color="auto"/>
                    <w:bottom w:val="none" w:sz="0" w:space="0" w:color="auto"/>
                    <w:right w:val="none" w:sz="0" w:space="0" w:color="auto"/>
                  </w:divBdr>
                </w:div>
              </w:divsChild>
            </w:div>
            <w:div w:id="1740131625">
              <w:marLeft w:val="0"/>
              <w:marRight w:val="0"/>
              <w:marTop w:val="0"/>
              <w:marBottom w:val="0"/>
              <w:divBdr>
                <w:top w:val="none" w:sz="0" w:space="0" w:color="auto"/>
                <w:left w:val="none" w:sz="0" w:space="0" w:color="auto"/>
                <w:bottom w:val="none" w:sz="0" w:space="0" w:color="auto"/>
                <w:right w:val="none" w:sz="0" w:space="0" w:color="auto"/>
              </w:divBdr>
              <w:divsChild>
                <w:div w:id="1584945691">
                  <w:marLeft w:val="0"/>
                  <w:marRight w:val="0"/>
                  <w:marTop w:val="0"/>
                  <w:marBottom w:val="0"/>
                  <w:divBdr>
                    <w:top w:val="single" w:sz="6" w:space="15" w:color="F3F3F3"/>
                    <w:left w:val="none" w:sz="0" w:space="0" w:color="auto"/>
                    <w:bottom w:val="none" w:sz="0" w:space="0" w:color="auto"/>
                    <w:right w:val="none" w:sz="0" w:space="0" w:color="auto"/>
                  </w:divBdr>
                  <w:divsChild>
                    <w:div w:id="66513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492890">
              <w:marLeft w:val="0"/>
              <w:marRight w:val="0"/>
              <w:marTop w:val="0"/>
              <w:marBottom w:val="0"/>
              <w:divBdr>
                <w:top w:val="none" w:sz="0" w:space="0" w:color="auto"/>
                <w:left w:val="none" w:sz="0" w:space="0" w:color="auto"/>
                <w:bottom w:val="none" w:sz="0" w:space="0" w:color="auto"/>
                <w:right w:val="none" w:sz="0" w:space="0" w:color="auto"/>
              </w:divBdr>
            </w:div>
            <w:div w:id="2037846387">
              <w:marLeft w:val="0"/>
              <w:marRight w:val="0"/>
              <w:marTop w:val="0"/>
              <w:marBottom w:val="0"/>
              <w:divBdr>
                <w:top w:val="none" w:sz="0" w:space="0" w:color="auto"/>
                <w:left w:val="none" w:sz="0" w:space="0" w:color="auto"/>
                <w:bottom w:val="none" w:sz="0" w:space="0" w:color="auto"/>
                <w:right w:val="none" w:sz="0" w:space="0" w:color="auto"/>
              </w:divBdr>
              <w:divsChild>
                <w:div w:id="638341344">
                  <w:marLeft w:val="0"/>
                  <w:marRight w:val="0"/>
                  <w:marTop w:val="0"/>
                  <w:marBottom w:val="0"/>
                  <w:divBdr>
                    <w:top w:val="none" w:sz="0" w:space="0" w:color="auto"/>
                    <w:left w:val="none" w:sz="0" w:space="0" w:color="auto"/>
                    <w:bottom w:val="none" w:sz="0" w:space="0" w:color="auto"/>
                    <w:right w:val="none" w:sz="0" w:space="0" w:color="auto"/>
                  </w:divBdr>
                </w:div>
                <w:div w:id="822043591">
                  <w:marLeft w:val="0"/>
                  <w:marRight w:val="0"/>
                  <w:marTop w:val="0"/>
                  <w:marBottom w:val="0"/>
                  <w:divBdr>
                    <w:top w:val="single" w:sz="6" w:space="15" w:color="F3F3F3"/>
                    <w:left w:val="none" w:sz="0" w:space="0" w:color="auto"/>
                    <w:bottom w:val="none" w:sz="0" w:space="0" w:color="auto"/>
                    <w:right w:val="none" w:sz="0" w:space="0" w:color="auto"/>
                  </w:divBdr>
                  <w:divsChild>
                    <w:div w:id="9773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241062">
          <w:marLeft w:val="0"/>
          <w:marRight w:val="0"/>
          <w:marTop w:val="0"/>
          <w:marBottom w:val="0"/>
          <w:divBdr>
            <w:top w:val="none" w:sz="0" w:space="0" w:color="auto"/>
            <w:left w:val="none" w:sz="0" w:space="0" w:color="auto"/>
            <w:bottom w:val="none" w:sz="0" w:space="0" w:color="auto"/>
            <w:right w:val="none" w:sz="0" w:space="0" w:color="auto"/>
          </w:divBdr>
          <w:divsChild>
            <w:div w:id="169746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592450">
      <w:bodyDiv w:val="1"/>
      <w:marLeft w:val="0"/>
      <w:marRight w:val="0"/>
      <w:marTop w:val="0"/>
      <w:marBottom w:val="0"/>
      <w:divBdr>
        <w:top w:val="none" w:sz="0" w:space="0" w:color="auto"/>
        <w:left w:val="none" w:sz="0" w:space="0" w:color="auto"/>
        <w:bottom w:val="none" w:sz="0" w:space="0" w:color="auto"/>
        <w:right w:val="none" w:sz="0" w:space="0" w:color="auto"/>
      </w:divBdr>
      <w:divsChild>
        <w:div w:id="1271619626">
          <w:marLeft w:val="0"/>
          <w:marRight w:val="0"/>
          <w:marTop w:val="0"/>
          <w:marBottom w:val="240"/>
          <w:divBdr>
            <w:top w:val="none" w:sz="0" w:space="0" w:color="auto"/>
            <w:left w:val="none" w:sz="0" w:space="0" w:color="auto"/>
            <w:bottom w:val="none" w:sz="0" w:space="0" w:color="auto"/>
            <w:right w:val="none" w:sz="0" w:space="0" w:color="auto"/>
          </w:divBdr>
        </w:div>
        <w:div w:id="2047094886">
          <w:marLeft w:val="0"/>
          <w:marRight w:val="0"/>
          <w:marTop w:val="0"/>
          <w:marBottom w:val="240"/>
          <w:divBdr>
            <w:top w:val="none" w:sz="0" w:space="0" w:color="auto"/>
            <w:left w:val="none" w:sz="0" w:space="0" w:color="auto"/>
            <w:bottom w:val="none" w:sz="0" w:space="0" w:color="auto"/>
            <w:right w:val="none" w:sz="0" w:space="0" w:color="auto"/>
          </w:divBdr>
        </w:div>
      </w:divsChild>
    </w:div>
    <w:div w:id="1082140915">
      <w:bodyDiv w:val="1"/>
      <w:marLeft w:val="0"/>
      <w:marRight w:val="0"/>
      <w:marTop w:val="0"/>
      <w:marBottom w:val="0"/>
      <w:divBdr>
        <w:top w:val="none" w:sz="0" w:space="0" w:color="auto"/>
        <w:left w:val="none" w:sz="0" w:space="0" w:color="auto"/>
        <w:bottom w:val="none" w:sz="0" w:space="0" w:color="auto"/>
        <w:right w:val="none" w:sz="0" w:space="0" w:color="auto"/>
      </w:divBdr>
      <w:divsChild>
        <w:div w:id="365761809">
          <w:marLeft w:val="2100"/>
          <w:marRight w:val="0"/>
          <w:marTop w:val="0"/>
          <w:marBottom w:val="0"/>
          <w:divBdr>
            <w:top w:val="none" w:sz="0" w:space="0" w:color="auto"/>
            <w:left w:val="none" w:sz="0" w:space="0" w:color="auto"/>
            <w:bottom w:val="none" w:sz="0" w:space="0" w:color="auto"/>
            <w:right w:val="none" w:sz="0" w:space="0" w:color="auto"/>
          </w:divBdr>
          <w:divsChild>
            <w:div w:id="1128664426">
              <w:marLeft w:val="0"/>
              <w:marRight w:val="0"/>
              <w:marTop w:val="0"/>
              <w:marBottom w:val="0"/>
              <w:divBdr>
                <w:top w:val="none" w:sz="0" w:space="0" w:color="auto"/>
                <w:left w:val="none" w:sz="0" w:space="0" w:color="auto"/>
                <w:bottom w:val="none" w:sz="0" w:space="0" w:color="auto"/>
                <w:right w:val="none" w:sz="0" w:space="0" w:color="auto"/>
              </w:divBdr>
              <w:divsChild>
                <w:div w:id="33121372">
                  <w:marLeft w:val="0"/>
                  <w:marRight w:val="0"/>
                  <w:marTop w:val="0"/>
                  <w:marBottom w:val="0"/>
                  <w:divBdr>
                    <w:top w:val="none" w:sz="0" w:space="0" w:color="auto"/>
                    <w:left w:val="none" w:sz="0" w:space="0" w:color="auto"/>
                    <w:bottom w:val="none" w:sz="0" w:space="0" w:color="auto"/>
                    <w:right w:val="none" w:sz="0" w:space="0" w:color="auto"/>
                  </w:divBdr>
                  <w:divsChild>
                    <w:div w:id="1060862688">
                      <w:marLeft w:val="0"/>
                      <w:marRight w:val="0"/>
                      <w:marTop w:val="0"/>
                      <w:marBottom w:val="0"/>
                      <w:divBdr>
                        <w:top w:val="none" w:sz="0" w:space="0" w:color="auto"/>
                        <w:left w:val="none" w:sz="0" w:space="0" w:color="auto"/>
                        <w:bottom w:val="none" w:sz="0" w:space="0" w:color="auto"/>
                        <w:right w:val="none" w:sz="0" w:space="0" w:color="auto"/>
                      </w:divBdr>
                      <w:divsChild>
                        <w:div w:id="396516433">
                          <w:marLeft w:val="0"/>
                          <w:marRight w:val="0"/>
                          <w:marTop w:val="0"/>
                          <w:marBottom w:val="0"/>
                          <w:divBdr>
                            <w:top w:val="none" w:sz="0" w:space="0" w:color="auto"/>
                            <w:left w:val="none" w:sz="0" w:space="0" w:color="auto"/>
                            <w:bottom w:val="none" w:sz="0" w:space="0" w:color="auto"/>
                            <w:right w:val="none" w:sz="0" w:space="0" w:color="auto"/>
                          </w:divBdr>
                          <w:divsChild>
                            <w:div w:id="129637545">
                              <w:marLeft w:val="0"/>
                              <w:marRight w:val="0"/>
                              <w:marTop w:val="0"/>
                              <w:marBottom w:val="0"/>
                              <w:divBdr>
                                <w:top w:val="none" w:sz="0" w:space="0" w:color="auto"/>
                                <w:left w:val="none" w:sz="0" w:space="0" w:color="auto"/>
                                <w:bottom w:val="none" w:sz="0" w:space="0" w:color="auto"/>
                                <w:right w:val="none" w:sz="0" w:space="0" w:color="auto"/>
                              </w:divBdr>
                              <w:divsChild>
                                <w:div w:id="711617697">
                                  <w:marLeft w:val="0"/>
                                  <w:marRight w:val="0"/>
                                  <w:marTop w:val="0"/>
                                  <w:marBottom w:val="0"/>
                                  <w:divBdr>
                                    <w:top w:val="none" w:sz="0" w:space="0" w:color="auto"/>
                                    <w:left w:val="none" w:sz="0" w:space="0" w:color="auto"/>
                                    <w:bottom w:val="none" w:sz="0" w:space="0" w:color="auto"/>
                                    <w:right w:val="none" w:sz="0" w:space="0" w:color="auto"/>
                                  </w:divBdr>
                                  <w:divsChild>
                                    <w:div w:id="1445537606">
                                      <w:marLeft w:val="0"/>
                                      <w:marRight w:val="0"/>
                                      <w:marTop w:val="0"/>
                                      <w:marBottom w:val="0"/>
                                      <w:divBdr>
                                        <w:top w:val="none" w:sz="0" w:space="0" w:color="auto"/>
                                        <w:left w:val="none" w:sz="0" w:space="0" w:color="auto"/>
                                        <w:bottom w:val="none" w:sz="0" w:space="0" w:color="auto"/>
                                        <w:right w:val="none" w:sz="0" w:space="0" w:color="auto"/>
                                      </w:divBdr>
                                      <w:divsChild>
                                        <w:div w:id="1385562665">
                                          <w:marLeft w:val="0"/>
                                          <w:marRight w:val="0"/>
                                          <w:marTop w:val="0"/>
                                          <w:marBottom w:val="0"/>
                                          <w:divBdr>
                                            <w:top w:val="none" w:sz="0" w:space="0" w:color="auto"/>
                                            <w:left w:val="none" w:sz="0" w:space="0" w:color="auto"/>
                                            <w:bottom w:val="none" w:sz="0" w:space="0" w:color="auto"/>
                                            <w:right w:val="none" w:sz="0" w:space="0" w:color="auto"/>
                                          </w:divBdr>
                                          <w:divsChild>
                                            <w:div w:id="307587498">
                                              <w:marLeft w:val="0"/>
                                              <w:marRight w:val="0"/>
                                              <w:marTop w:val="0"/>
                                              <w:marBottom w:val="0"/>
                                              <w:divBdr>
                                                <w:top w:val="none" w:sz="0" w:space="0" w:color="auto"/>
                                                <w:left w:val="none" w:sz="0" w:space="0" w:color="auto"/>
                                                <w:bottom w:val="none" w:sz="0" w:space="0" w:color="auto"/>
                                                <w:right w:val="none" w:sz="0" w:space="0" w:color="auto"/>
                                              </w:divBdr>
                                              <w:divsChild>
                                                <w:div w:id="108141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9920080">
              <w:marLeft w:val="0"/>
              <w:marRight w:val="0"/>
              <w:marTop w:val="0"/>
              <w:marBottom w:val="0"/>
              <w:divBdr>
                <w:top w:val="none" w:sz="0" w:space="0" w:color="auto"/>
                <w:left w:val="none" w:sz="0" w:space="0" w:color="auto"/>
                <w:bottom w:val="none" w:sz="0" w:space="0" w:color="auto"/>
                <w:right w:val="none" w:sz="0" w:space="0" w:color="auto"/>
              </w:divBdr>
              <w:divsChild>
                <w:div w:id="1737048607">
                  <w:marLeft w:val="0"/>
                  <w:marRight w:val="0"/>
                  <w:marTop w:val="0"/>
                  <w:marBottom w:val="105"/>
                  <w:divBdr>
                    <w:top w:val="none" w:sz="0" w:space="0" w:color="auto"/>
                    <w:left w:val="none" w:sz="0" w:space="0" w:color="auto"/>
                    <w:bottom w:val="none" w:sz="0" w:space="0" w:color="auto"/>
                    <w:right w:val="none" w:sz="0" w:space="0" w:color="auto"/>
                  </w:divBdr>
                </w:div>
                <w:div w:id="1785884005">
                  <w:marLeft w:val="0"/>
                  <w:marRight w:val="0"/>
                  <w:marTop w:val="0"/>
                  <w:marBottom w:val="0"/>
                  <w:divBdr>
                    <w:top w:val="none" w:sz="0" w:space="0" w:color="auto"/>
                    <w:left w:val="none" w:sz="0" w:space="0" w:color="auto"/>
                    <w:bottom w:val="none" w:sz="0" w:space="0" w:color="auto"/>
                    <w:right w:val="none" w:sz="0" w:space="0" w:color="auto"/>
                  </w:divBdr>
                  <w:divsChild>
                    <w:div w:id="597062897">
                      <w:marLeft w:val="0"/>
                      <w:marRight w:val="0"/>
                      <w:marTop w:val="0"/>
                      <w:marBottom w:val="75"/>
                      <w:divBdr>
                        <w:top w:val="none" w:sz="0" w:space="0" w:color="auto"/>
                        <w:left w:val="none" w:sz="0" w:space="0" w:color="auto"/>
                        <w:bottom w:val="none" w:sz="0" w:space="0" w:color="auto"/>
                        <w:right w:val="none" w:sz="0" w:space="0" w:color="auto"/>
                      </w:divBdr>
                    </w:div>
                    <w:div w:id="784734958">
                      <w:marLeft w:val="0"/>
                      <w:marRight w:val="0"/>
                      <w:marTop w:val="0"/>
                      <w:marBottom w:val="75"/>
                      <w:divBdr>
                        <w:top w:val="none" w:sz="0" w:space="0" w:color="auto"/>
                        <w:left w:val="none" w:sz="0" w:space="0" w:color="auto"/>
                        <w:bottom w:val="none" w:sz="0" w:space="0" w:color="auto"/>
                        <w:right w:val="none" w:sz="0" w:space="0" w:color="auto"/>
                      </w:divBdr>
                    </w:div>
                    <w:div w:id="185757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181632">
              <w:marLeft w:val="0"/>
              <w:marRight w:val="0"/>
              <w:marTop w:val="0"/>
              <w:marBottom w:val="0"/>
              <w:divBdr>
                <w:top w:val="none" w:sz="0" w:space="0" w:color="auto"/>
                <w:left w:val="none" w:sz="0" w:space="0" w:color="auto"/>
                <w:bottom w:val="none" w:sz="0" w:space="0" w:color="auto"/>
                <w:right w:val="none" w:sz="0" w:space="0" w:color="auto"/>
              </w:divBdr>
              <w:divsChild>
                <w:div w:id="660499037">
                  <w:marLeft w:val="0"/>
                  <w:marRight w:val="0"/>
                  <w:marTop w:val="0"/>
                  <w:marBottom w:val="105"/>
                  <w:divBdr>
                    <w:top w:val="none" w:sz="0" w:space="0" w:color="auto"/>
                    <w:left w:val="none" w:sz="0" w:space="0" w:color="auto"/>
                    <w:bottom w:val="none" w:sz="0" w:space="0" w:color="auto"/>
                    <w:right w:val="none" w:sz="0" w:space="0" w:color="auto"/>
                  </w:divBdr>
                </w:div>
                <w:div w:id="1304313446">
                  <w:marLeft w:val="0"/>
                  <w:marRight w:val="0"/>
                  <w:marTop w:val="0"/>
                  <w:marBottom w:val="0"/>
                  <w:divBdr>
                    <w:top w:val="none" w:sz="0" w:space="0" w:color="auto"/>
                    <w:left w:val="none" w:sz="0" w:space="0" w:color="auto"/>
                    <w:bottom w:val="none" w:sz="0" w:space="0" w:color="auto"/>
                    <w:right w:val="none" w:sz="0" w:space="0" w:color="auto"/>
                  </w:divBdr>
                  <w:divsChild>
                    <w:div w:id="132601646">
                      <w:marLeft w:val="0"/>
                      <w:marRight w:val="0"/>
                      <w:marTop w:val="0"/>
                      <w:marBottom w:val="75"/>
                      <w:divBdr>
                        <w:top w:val="none" w:sz="0" w:space="0" w:color="auto"/>
                        <w:left w:val="none" w:sz="0" w:space="0" w:color="auto"/>
                        <w:bottom w:val="none" w:sz="0" w:space="0" w:color="auto"/>
                        <w:right w:val="none" w:sz="0" w:space="0" w:color="auto"/>
                      </w:divBdr>
                    </w:div>
                    <w:div w:id="404307644">
                      <w:marLeft w:val="0"/>
                      <w:marRight w:val="0"/>
                      <w:marTop w:val="0"/>
                      <w:marBottom w:val="75"/>
                      <w:divBdr>
                        <w:top w:val="none" w:sz="0" w:space="0" w:color="auto"/>
                        <w:left w:val="none" w:sz="0" w:space="0" w:color="auto"/>
                        <w:bottom w:val="none" w:sz="0" w:space="0" w:color="auto"/>
                        <w:right w:val="none" w:sz="0" w:space="0" w:color="auto"/>
                      </w:divBdr>
                    </w:div>
                    <w:div w:id="112709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119399">
              <w:marLeft w:val="300"/>
              <w:marRight w:val="0"/>
              <w:marTop w:val="0"/>
              <w:marBottom w:val="75"/>
              <w:divBdr>
                <w:top w:val="none" w:sz="0" w:space="0" w:color="auto"/>
                <w:left w:val="none" w:sz="0" w:space="0" w:color="auto"/>
                <w:bottom w:val="none" w:sz="0" w:space="0" w:color="auto"/>
                <w:right w:val="none" w:sz="0" w:space="0" w:color="auto"/>
              </w:divBdr>
              <w:divsChild>
                <w:div w:id="1420983504">
                  <w:marLeft w:val="0"/>
                  <w:marRight w:val="0"/>
                  <w:marTop w:val="0"/>
                  <w:marBottom w:val="0"/>
                  <w:divBdr>
                    <w:top w:val="none" w:sz="0" w:space="0" w:color="auto"/>
                    <w:left w:val="none" w:sz="0" w:space="0" w:color="auto"/>
                    <w:bottom w:val="none" w:sz="0" w:space="0" w:color="auto"/>
                    <w:right w:val="none" w:sz="0" w:space="0" w:color="auto"/>
                  </w:divBdr>
                  <w:divsChild>
                    <w:div w:id="703603603">
                      <w:marLeft w:val="0"/>
                      <w:marRight w:val="0"/>
                      <w:marTop w:val="0"/>
                      <w:marBottom w:val="0"/>
                      <w:divBdr>
                        <w:top w:val="none" w:sz="0" w:space="0" w:color="auto"/>
                        <w:left w:val="none" w:sz="0" w:space="0" w:color="auto"/>
                        <w:bottom w:val="none" w:sz="0" w:space="0" w:color="auto"/>
                        <w:right w:val="none" w:sz="0" w:space="0" w:color="auto"/>
                      </w:divBdr>
                      <w:divsChild>
                        <w:div w:id="1383944152">
                          <w:marLeft w:val="0"/>
                          <w:marRight w:val="0"/>
                          <w:marTop w:val="0"/>
                          <w:marBottom w:val="0"/>
                          <w:divBdr>
                            <w:top w:val="none" w:sz="0" w:space="0" w:color="auto"/>
                            <w:left w:val="none" w:sz="0" w:space="0" w:color="auto"/>
                            <w:bottom w:val="none" w:sz="0" w:space="0" w:color="auto"/>
                            <w:right w:val="none" w:sz="0" w:space="0" w:color="auto"/>
                          </w:divBdr>
                          <w:divsChild>
                            <w:div w:id="106125040">
                              <w:marLeft w:val="0"/>
                              <w:marRight w:val="0"/>
                              <w:marTop w:val="0"/>
                              <w:marBottom w:val="0"/>
                              <w:divBdr>
                                <w:top w:val="none" w:sz="0" w:space="0" w:color="auto"/>
                                <w:left w:val="none" w:sz="0" w:space="0" w:color="auto"/>
                                <w:bottom w:val="none" w:sz="0" w:space="0" w:color="auto"/>
                                <w:right w:val="none" w:sz="0" w:space="0" w:color="auto"/>
                              </w:divBdr>
                              <w:divsChild>
                                <w:div w:id="163278129">
                                  <w:marLeft w:val="0"/>
                                  <w:marRight w:val="0"/>
                                  <w:marTop w:val="0"/>
                                  <w:marBottom w:val="0"/>
                                  <w:divBdr>
                                    <w:top w:val="none" w:sz="0" w:space="0" w:color="auto"/>
                                    <w:left w:val="none" w:sz="0" w:space="0" w:color="auto"/>
                                    <w:bottom w:val="none" w:sz="0" w:space="0" w:color="auto"/>
                                    <w:right w:val="none" w:sz="0" w:space="0" w:color="auto"/>
                                  </w:divBdr>
                                  <w:divsChild>
                                    <w:div w:id="401682195">
                                      <w:marLeft w:val="0"/>
                                      <w:marRight w:val="0"/>
                                      <w:marTop w:val="0"/>
                                      <w:marBottom w:val="0"/>
                                      <w:divBdr>
                                        <w:top w:val="none" w:sz="0" w:space="0" w:color="auto"/>
                                        <w:left w:val="none" w:sz="0" w:space="0" w:color="auto"/>
                                        <w:bottom w:val="none" w:sz="0" w:space="0" w:color="auto"/>
                                        <w:right w:val="none" w:sz="0" w:space="0" w:color="auto"/>
                                      </w:divBdr>
                                    </w:div>
                                    <w:div w:id="464008797">
                                      <w:marLeft w:val="0"/>
                                      <w:marRight w:val="0"/>
                                      <w:marTop w:val="0"/>
                                      <w:marBottom w:val="0"/>
                                      <w:divBdr>
                                        <w:top w:val="none" w:sz="0" w:space="0" w:color="auto"/>
                                        <w:left w:val="none" w:sz="0" w:space="0" w:color="auto"/>
                                        <w:bottom w:val="none" w:sz="0" w:space="0" w:color="auto"/>
                                        <w:right w:val="none" w:sz="0" w:space="0" w:color="auto"/>
                                      </w:divBdr>
                                      <w:divsChild>
                                        <w:div w:id="151921030">
                                          <w:marLeft w:val="0"/>
                                          <w:marRight w:val="0"/>
                                          <w:marTop w:val="0"/>
                                          <w:marBottom w:val="75"/>
                                          <w:divBdr>
                                            <w:top w:val="none" w:sz="0" w:space="0" w:color="auto"/>
                                            <w:left w:val="none" w:sz="0" w:space="0" w:color="auto"/>
                                            <w:bottom w:val="none" w:sz="0" w:space="0" w:color="auto"/>
                                            <w:right w:val="none" w:sz="0" w:space="0" w:color="auto"/>
                                          </w:divBdr>
                                        </w:div>
                                      </w:divsChild>
                                    </w:div>
                                    <w:div w:id="1986277315">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4742694">
          <w:marLeft w:val="2100"/>
          <w:marRight w:val="0"/>
          <w:marTop w:val="0"/>
          <w:marBottom w:val="0"/>
          <w:divBdr>
            <w:top w:val="none" w:sz="0" w:space="0" w:color="auto"/>
            <w:left w:val="none" w:sz="0" w:space="0" w:color="auto"/>
            <w:bottom w:val="none" w:sz="0" w:space="0" w:color="auto"/>
            <w:right w:val="none" w:sz="0" w:space="0" w:color="auto"/>
          </w:divBdr>
          <w:divsChild>
            <w:div w:id="306209683">
              <w:marLeft w:val="0"/>
              <w:marRight w:val="0"/>
              <w:marTop w:val="0"/>
              <w:marBottom w:val="0"/>
              <w:divBdr>
                <w:top w:val="none" w:sz="0" w:space="0" w:color="auto"/>
                <w:left w:val="none" w:sz="0" w:space="0" w:color="auto"/>
                <w:bottom w:val="none" w:sz="0" w:space="0" w:color="auto"/>
                <w:right w:val="none" w:sz="0" w:space="0" w:color="auto"/>
              </w:divBdr>
              <w:divsChild>
                <w:div w:id="134783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898828">
          <w:marLeft w:val="2100"/>
          <w:marRight w:val="0"/>
          <w:marTop w:val="0"/>
          <w:marBottom w:val="0"/>
          <w:divBdr>
            <w:top w:val="none" w:sz="0" w:space="0" w:color="auto"/>
            <w:left w:val="none" w:sz="0" w:space="0" w:color="auto"/>
            <w:bottom w:val="none" w:sz="0" w:space="0" w:color="auto"/>
            <w:right w:val="none" w:sz="0" w:space="0" w:color="auto"/>
          </w:divBdr>
        </w:div>
        <w:div w:id="1901556945">
          <w:marLeft w:val="2100"/>
          <w:marRight w:val="0"/>
          <w:marTop w:val="0"/>
          <w:marBottom w:val="0"/>
          <w:divBdr>
            <w:top w:val="none" w:sz="0" w:space="0" w:color="auto"/>
            <w:left w:val="none" w:sz="0" w:space="0" w:color="auto"/>
            <w:bottom w:val="none" w:sz="0" w:space="0" w:color="auto"/>
            <w:right w:val="none" w:sz="0" w:space="0" w:color="auto"/>
          </w:divBdr>
          <w:divsChild>
            <w:div w:id="479617340">
              <w:marLeft w:val="0"/>
              <w:marRight w:val="0"/>
              <w:marTop w:val="0"/>
              <w:marBottom w:val="0"/>
              <w:divBdr>
                <w:top w:val="none" w:sz="0" w:space="0" w:color="auto"/>
                <w:left w:val="none" w:sz="0" w:space="0" w:color="auto"/>
                <w:bottom w:val="none" w:sz="0" w:space="0" w:color="auto"/>
                <w:right w:val="none" w:sz="0" w:space="0" w:color="auto"/>
              </w:divBdr>
              <w:divsChild>
                <w:div w:id="1037582291">
                  <w:marLeft w:val="0"/>
                  <w:marRight w:val="0"/>
                  <w:marTop w:val="0"/>
                  <w:marBottom w:val="0"/>
                  <w:divBdr>
                    <w:top w:val="none" w:sz="0" w:space="0" w:color="auto"/>
                    <w:left w:val="none" w:sz="0" w:space="0" w:color="auto"/>
                    <w:bottom w:val="none" w:sz="0" w:space="0" w:color="auto"/>
                    <w:right w:val="none" w:sz="0" w:space="0" w:color="auto"/>
                  </w:divBdr>
                  <w:divsChild>
                    <w:div w:id="1270549893">
                      <w:marLeft w:val="0"/>
                      <w:marRight w:val="0"/>
                      <w:marTop w:val="0"/>
                      <w:marBottom w:val="0"/>
                      <w:divBdr>
                        <w:top w:val="none" w:sz="0" w:space="0" w:color="auto"/>
                        <w:left w:val="none" w:sz="0" w:space="0" w:color="auto"/>
                        <w:bottom w:val="none" w:sz="0" w:space="0" w:color="auto"/>
                        <w:right w:val="none" w:sz="0" w:space="0" w:color="auto"/>
                      </w:divBdr>
                    </w:div>
                  </w:divsChild>
                </w:div>
                <w:div w:id="1131367404">
                  <w:marLeft w:val="0"/>
                  <w:marRight w:val="0"/>
                  <w:marTop w:val="0"/>
                  <w:marBottom w:val="0"/>
                  <w:divBdr>
                    <w:top w:val="none" w:sz="0" w:space="0" w:color="auto"/>
                    <w:left w:val="none" w:sz="0" w:space="0" w:color="auto"/>
                    <w:bottom w:val="none" w:sz="0" w:space="0" w:color="auto"/>
                    <w:right w:val="none" w:sz="0" w:space="0" w:color="auto"/>
                  </w:divBdr>
                  <w:divsChild>
                    <w:div w:id="891774866">
                      <w:marLeft w:val="0"/>
                      <w:marRight w:val="0"/>
                      <w:marTop w:val="0"/>
                      <w:marBottom w:val="0"/>
                      <w:divBdr>
                        <w:top w:val="none" w:sz="0" w:space="0" w:color="auto"/>
                        <w:left w:val="none" w:sz="0" w:space="0" w:color="auto"/>
                        <w:bottom w:val="none" w:sz="0" w:space="0" w:color="auto"/>
                        <w:right w:val="none" w:sz="0" w:space="0" w:color="auto"/>
                      </w:divBdr>
                    </w:div>
                    <w:div w:id="1524899544">
                      <w:marLeft w:val="0"/>
                      <w:marRight w:val="0"/>
                      <w:marTop w:val="0"/>
                      <w:marBottom w:val="0"/>
                      <w:divBdr>
                        <w:top w:val="none" w:sz="0" w:space="0" w:color="auto"/>
                        <w:left w:val="none" w:sz="0" w:space="0" w:color="auto"/>
                        <w:bottom w:val="none" w:sz="0" w:space="0" w:color="auto"/>
                        <w:right w:val="none" w:sz="0" w:space="0" w:color="auto"/>
                      </w:divBdr>
                    </w:div>
                    <w:div w:id="196504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255568">
      <w:bodyDiv w:val="1"/>
      <w:marLeft w:val="0"/>
      <w:marRight w:val="0"/>
      <w:marTop w:val="0"/>
      <w:marBottom w:val="0"/>
      <w:divBdr>
        <w:top w:val="none" w:sz="0" w:space="0" w:color="auto"/>
        <w:left w:val="none" w:sz="0" w:space="0" w:color="auto"/>
        <w:bottom w:val="none" w:sz="0" w:space="0" w:color="auto"/>
        <w:right w:val="none" w:sz="0" w:space="0" w:color="auto"/>
      </w:divBdr>
      <w:divsChild>
        <w:div w:id="1440757619">
          <w:marLeft w:val="0"/>
          <w:marRight w:val="0"/>
          <w:marTop w:val="0"/>
          <w:marBottom w:val="0"/>
          <w:divBdr>
            <w:top w:val="none" w:sz="0" w:space="0" w:color="auto"/>
            <w:left w:val="single" w:sz="12" w:space="0" w:color="333333"/>
            <w:bottom w:val="none" w:sz="0" w:space="0" w:color="auto"/>
            <w:right w:val="none" w:sz="0" w:space="0" w:color="auto"/>
          </w:divBdr>
        </w:div>
      </w:divsChild>
    </w:div>
    <w:div w:id="1084298855">
      <w:bodyDiv w:val="1"/>
      <w:marLeft w:val="0"/>
      <w:marRight w:val="0"/>
      <w:marTop w:val="0"/>
      <w:marBottom w:val="0"/>
      <w:divBdr>
        <w:top w:val="none" w:sz="0" w:space="0" w:color="auto"/>
        <w:left w:val="none" w:sz="0" w:space="0" w:color="auto"/>
        <w:bottom w:val="none" w:sz="0" w:space="0" w:color="auto"/>
        <w:right w:val="none" w:sz="0" w:space="0" w:color="auto"/>
      </w:divBdr>
      <w:divsChild>
        <w:div w:id="943994848">
          <w:marLeft w:val="0"/>
          <w:marRight w:val="0"/>
          <w:marTop w:val="0"/>
          <w:marBottom w:val="150"/>
          <w:divBdr>
            <w:top w:val="none" w:sz="0" w:space="0" w:color="auto"/>
            <w:left w:val="none" w:sz="0" w:space="0" w:color="auto"/>
            <w:bottom w:val="none" w:sz="0" w:space="0" w:color="auto"/>
            <w:right w:val="none" w:sz="0" w:space="0" w:color="auto"/>
          </w:divBdr>
          <w:divsChild>
            <w:div w:id="865757957">
              <w:marLeft w:val="0"/>
              <w:marRight w:val="0"/>
              <w:marTop w:val="300"/>
              <w:marBottom w:val="0"/>
              <w:divBdr>
                <w:top w:val="none" w:sz="0" w:space="0" w:color="auto"/>
                <w:left w:val="none" w:sz="0" w:space="0" w:color="auto"/>
                <w:bottom w:val="none" w:sz="0" w:space="0" w:color="auto"/>
                <w:right w:val="none" w:sz="0" w:space="0" w:color="auto"/>
              </w:divBdr>
            </w:div>
            <w:div w:id="1674215014">
              <w:marLeft w:val="0"/>
              <w:marRight w:val="0"/>
              <w:marTop w:val="0"/>
              <w:marBottom w:val="0"/>
              <w:divBdr>
                <w:top w:val="none" w:sz="0" w:space="0" w:color="auto"/>
                <w:left w:val="none" w:sz="0" w:space="0" w:color="auto"/>
                <w:bottom w:val="none" w:sz="0" w:space="0" w:color="auto"/>
                <w:right w:val="none" w:sz="0" w:space="0" w:color="auto"/>
              </w:divBdr>
              <w:divsChild>
                <w:div w:id="848523898">
                  <w:marLeft w:val="0"/>
                  <w:marRight w:val="0"/>
                  <w:marTop w:val="0"/>
                  <w:marBottom w:val="0"/>
                  <w:divBdr>
                    <w:top w:val="none" w:sz="0" w:space="0" w:color="auto"/>
                    <w:left w:val="none" w:sz="0" w:space="0" w:color="auto"/>
                    <w:bottom w:val="none" w:sz="0" w:space="0" w:color="auto"/>
                    <w:right w:val="none" w:sz="0" w:space="0" w:color="auto"/>
                  </w:divBdr>
                  <w:divsChild>
                    <w:div w:id="183712184">
                      <w:marLeft w:val="0"/>
                      <w:marRight w:val="0"/>
                      <w:marTop w:val="0"/>
                      <w:marBottom w:val="0"/>
                      <w:divBdr>
                        <w:top w:val="none" w:sz="0" w:space="0" w:color="auto"/>
                        <w:left w:val="none" w:sz="0" w:space="0" w:color="auto"/>
                        <w:bottom w:val="none" w:sz="0" w:space="0" w:color="auto"/>
                        <w:right w:val="none" w:sz="0" w:space="0" w:color="auto"/>
                      </w:divBdr>
                      <w:divsChild>
                        <w:div w:id="1378892814">
                          <w:marLeft w:val="0"/>
                          <w:marRight w:val="0"/>
                          <w:marTop w:val="0"/>
                          <w:marBottom w:val="0"/>
                          <w:divBdr>
                            <w:top w:val="none" w:sz="0" w:space="0" w:color="auto"/>
                            <w:left w:val="none" w:sz="0" w:space="0" w:color="auto"/>
                            <w:bottom w:val="none" w:sz="0" w:space="0" w:color="auto"/>
                            <w:right w:val="none" w:sz="0" w:space="0" w:color="auto"/>
                          </w:divBdr>
                        </w:div>
                      </w:divsChild>
                    </w:div>
                    <w:div w:id="1094396028">
                      <w:marLeft w:val="-135"/>
                      <w:marRight w:val="0"/>
                      <w:marTop w:val="0"/>
                      <w:marBottom w:val="0"/>
                      <w:divBdr>
                        <w:top w:val="none" w:sz="0" w:space="0" w:color="auto"/>
                        <w:left w:val="none" w:sz="0" w:space="0" w:color="auto"/>
                        <w:bottom w:val="none" w:sz="0" w:space="0" w:color="auto"/>
                        <w:right w:val="none" w:sz="0" w:space="0" w:color="auto"/>
                      </w:divBdr>
                    </w:div>
                    <w:div w:id="1726951759">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955912288">
          <w:marLeft w:val="0"/>
          <w:marRight w:val="0"/>
          <w:marTop w:val="0"/>
          <w:marBottom w:val="0"/>
          <w:divBdr>
            <w:top w:val="none" w:sz="0" w:space="0" w:color="auto"/>
            <w:left w:val="none" w:sz="0" w:space="0" w:color="auto"/>
            <w:bottom w:val="none" w:sz="0" w:space="0" w:color="auto"/>
            <w:right w:val="none" w:sz="0" w:space="0" w:color="auto"/>
          </w:divBdr>
          <w:divsChild>
            <w:div w:id="41952279">
              <w:marLeft w:val="0"/>
              <w:marRight w:val="0"/>
              <w:marTop w:val="225"/>
              <w:marBottom w:val="0"/>
              <w:divBdr>
                <w:top w:val="none" w:sz="0" w:space="0" w:color="auto"/>
                <w:left w:val="none" w:sz="0" w:space="0" w:color="auto"/>
                <w:bottom w:val="none" w:sz="0" w:space="0" w:color="auto"/>
                <w:right w:val="none" w:sz="0" w:space="0" w:color="auto"/>
              </w:divBdr>
              <w:divsChild>
                <w:div w:id="2003073453">
                  <w:marLeft w:val="0"/>
                  <w:marRight w:val="0"/>
                  <w:marTop w:val="0"/>
                  <w:marBottom w:val="0"/>
                  <w:divBdr>
                    <w:top w:val="none" w:sz="0" w:space="0" w:color="auto"/>
                    <w:left w:val="none" w:sz="0" w:space="0" w:color="auto"/>
                    <w:bottom w:val="none" w:sz="0" w:space="0" w:color="auto"/>
                    <w:right w:val="none" w:sz="0" w:space="0" w:color="auto"/>
                  </w:divBdr>
                </w:div>
              </w:divsChild>
            </w:div>
            <w:div w:id="68506595">
              <w:marLeft w:val="0"/>
              <w:marRight w:val="0"/>
              <w:marTop w:val="375"/>
              <w:marBottom w:val="0"/>
              <w:divBdr>
                <w:top w:val="none" w:sz="0" w:space="0" w:color="auto"/>
                <w:left w:val="none" w:sz="0" w:space="0" w:color="auto"/>
                <w:bottom w:val="none" w:sz="0" w:space="0" w:color="auto"/>
                <w:right w:val="none" w:sz="0" w:space="0" w:color="auto"/>
              </w:divBdr>
              <w:divsChild>
                <w:div w:id="1817719945">
                  <w:marLeft w:val="0"/>
                  <w:marRight w:val="0"/>
                  <w:marTop w:val="0"/>
                  <w:marBottom w:val="0"/>
                  <w:divBdr>
                    <w:top w:val="none" w:sz="0" w:space="0" w:color="auto"/>
                    <w:left w:val="none" w:sz="0" w:space="0" w:color="auto"/>
                    <w:bottom w:val="none" w:sz="0" w:space="0" w:color="auto"/>
                    <w:right w:val="none" w:sz="0" w:space="0" w:color="auto"/>
                  </w:divBdr>
                  <w:divsChild>
                    <w:div w:id="1216818599">
                      <w:marLeft w:val="0"/>
                      <w:marRight w:val="0"/>
                      <w:marTop w:val="0"/>
                      <w:marBottom w:val="0"/>
                      <w:divBdr>
                        <w:top w:val="none" w:sz="0" w:space="0" w:color="auto"/>
                        <w:left w:val="none" w:sz="0" w:space="0" w:color="auto"/>
                        <w:bottom w:val="none" w:sz="0" w:space="0" w:color="auto"/>
                        <w:right w:val="none" w:sz="0" w:space="0" w:color="auto"/>
                      </w:divBdr>
                    </w:div>
                    <w:div w:id="189781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29442">
              <w:marLeft w:val="0"/>
              <w:marRight w:val="0"/>
              <w:marTop w:val="375"/>
              <w:marBottom w:val="0"/>
              <w:divBdr>
                <w:top w:val="none" w:sz="0" w:space="0" w:color="auto"/>
                <w:left w:val="none" w:sz="0" w:space="0" w:color="auto"/>
                <w:bottom w:val="none" w:sz="0" w:space="0" w:color="auto"/>
                <w:right w:val="none" w:sz="0" w:space="0" w:color="auto"/>
              </w:divBdr>
              <w:divsChild>
                <w:div w:id="49152524">
                  <w:marLeft w:val="0"/>
                  <w:marRight w:val="0"/>
                  <w:marTop w:val="0"/>
                  <w:marBottom w:val="0"/>
                  <w:divBdr>
                    <w:top w:val="none" w:sz="0" w:space="0" w:color="auto"/>
                    <w:left w:val="none" w:sz="0" w:space="0" w:color="auto"/>
                    <w:bottom w:val="none" w:sz="0" w:space="0" w:color="auto"/>
                    <w:right w:val="none" w:sz="0" w:space="0" w:color="auto"/>
                  </w:divBdr>
                  <w:divsChild>
                    <w:div w:id="2023046432">
                      <w:marLeft w:val="0"/>
                      <w:marRight w:val="0"/>
                      <w:marTop w:val="0"/>
                      <w:marBottom w:val="0"/>
                      <w:divBdr>
                        <w:top w:val="none" w:sz="0" w:space="0" w:color="auto"/>
                        <w:left w:val="none" w:sz="0" w:space="0" w:color="auto"/>
                        <w:bottom w:val="none" w:sz="0" w:space="0" w:color="auto"/>
                        <w:right w:val="none" w:sz="0" w:space="0" w:color="auto"/>
                      </w:divBdr>
                    </w:div>
                    <w:div w:id="209114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341389">
              <w:marLeft w:val="0"/>
              <w:marRight w:val="0"/>
              <w:marTop w:val="225"/>
              <w:marBottom w:val="0"/>
              <w:divBdr>
                <w:top w:val="none" w:sz="0" w:space="0" w:color="auto"/>
                <w:left w:val="none" w:sz="0" w:space="0" w:color="auto"/>
                <w:bottom w:val="none" w:sz="0" w:space="0" w:color="auto"/>
                <w:right w:val="none" w:sz="0" w:space="0" w:color="auto"/>
              </w:divBdr>
              <w:divsChild>
                <w:div w:id="36855278">
                  <w:marLeft w:val="0"/>
                  <w:marRight w:val="0"/>
                  <w:marTop w:val="0"/>
                  <w:marBottom w:val="0"/>
                  <w:divBdr>
                    <w:top w:val="none" w:sz="0" w:space="0" w:color="auto"/>
                    <w:left w:val="none" w:sz="0" w:space="0" w:color="auto"/>
                    <w:bottom w:val="none" w:sz="0" w:space="0" w:color="auto"/>
                    <w:right w:val="none" w:sz="0" w:space="0" w:color="auto"/>
                  </w:divBdr>
                </w:div>
              </w:divsChild>
            </w:div>
            <w:div w:id="249124017">
              <w:marLeft w:val="0"/>
              <w:marRight w:val="0"/>
              <w:marTop w:val="225"/>
              <w:marBottom w:val="0"/>
              <w:divBdr>
                <w:top w:val="none" w:sz="0" w:space="0" w:color="auto"/>
                <w:left w:val="none" w:sz="0" w:space="0" w:color="auto"/>
                <w:bottom w:val="none" w:sz="0" w:space="0" w:color="auto"/>
                <w:right w:val="none" w:sz="0" w:space="0" w:color="auto"/>
              </w:divBdr>
              <w:divsChild>
                <w:div w:id="1550530597">
                  <w:marLeft w:val="0"/>
                  <w:marRight w:val="0"/>
                  <w:marTop w:val="0"/>
                  <w:marBottom w:val="0"/>
                  <w:divBdr>
                    <w:top w:val="none" w:sz="0" w:space="0" w:color="auto"/>
                    <w:left w:val="none" w:sz="0" w:space="0" w:color="auto"/>
                    <w:bottom w:val="none" w:sz="0" w:space="0" w:color="auto"/>
                    <w:right w:val="none" w:sz="0" w:space="0" w:color="auto"/>
                  </w:divBdr>
                </w:div>
              </w:divsChild>
            </w:div>
            <w:div w:id="313798633">
              <w:marLeft w:val="0"/>
              <w:marRight w:val="0"/>
              <w:marTop w:val="375"/>
              <w:marBottom w:val="0"/>
              <w:divBdr>
                <w:top w:val="none" w:sz="0" w:space="0" w:color="auto"/>
                <w:left w:val="none" w:sz="0" w:space="0" w:color="auto"/>
                <w:bottom w:val="none" w:sz="0" w:space="0" w:color="auto"/>
                <w:right w:val="none" w:sz="0" w:space="0" w:color="auto"/>
              </w:divBdr>
              <w:divsChild>
                <w:div w:id="898784193">
                  <w:marLeft w:val="0"/>
                  <w:marRight w:val="0"/>
                  <w:marTop w:val="0"/>
                  <w:marBottom w:val="0"/>
                  <w:divBdr>
                    <w:top w:val="none" w:sz="0" w:space="0" w:color="auto"/>
                    <w:left w:val="none" w:sz="0" w:space="0" w:color="auto"/>
                    <w:bottom w:val="none" w:sz="0" w:space="0" w:color="auto"/>
                    <w:right w:val="none" w:sz="0" w:space="0" w:color="auto"/>
                  </w:divBdr>
                  <w:divsChild>
                    <w:div w:id="1691568386">
                      <w:marLeft w:val="0"/>
                      <w:marRight w:val="0"/>
                      <w:marTop w:val="0"/>
                      <w:marBottom w:val="0"/>
                      <w:divBdr>
                        <w:top w:val="none" w:sz="0" w:space="0" w:color="auto"/>
                        <w:left w:val="none" w:sz="0" w:space="0" w:color="auto"/>
                        <w:bottom w:val="none" w:sz="0" w:space="0" w:color="auto"/>
                        <w:right w:val="none" w:sz="0" w:space="0" w:color="auto"/>
                      </w:divBdr>
                    </w:div>
                    <w:div w:id="190182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804390">
              <w:marLeft w:val="0"/>
              <w:marRight w:val="0"/>
              <w:marTop w:val="225"/>
              <w:marBottom w:val="0"/>
              <w:divBdr>
                <w:top w:val="none" w:sz="0" w:space="0" w:color="auto"/>
                <w:left w:val="none" w:sz="0" w:space="0" w:color="auto"/>
                <w:bottom w:val="none" w:sz="0" w:space="0" w:color="auto"/>
                <w:right w:val="none" w:sz="0" w:space="0" w:color="auto"/>
              </w:divBdr>
              <w:divsChild>
                <w:div w:id="365788229">
                  <w:marLeft w:val="0"/>
                  <w:marRight w:val="0"/>
                  <w:marTop w:val="0"/>
                  <w:marBottom w:val="0"/>
                  <w:divBdr>
                    <w:top w:val="none" w:sz="0" w:space="0" w:color="auto"/>
                    <w:left w:val="none" w:sz="0" w:space="0" w:color="auto"/>
                    <w:bottom w:val="none" w:sz="0" w:space="0" w:color="auto"/>
                    <w:right w:val="none" w:sz="0" w:space="0" w:color="auto"/>
                  </w:divBdr>
                </w:div>
              </w:divsChild>
            </w:div>
            <w:div w:id="441191927">
              <w:marLeft w:val="0"/>
              <w:marRight w:val="0"/>
              <w:marTop w:val="375"/>
              <w:marBottom w:val="0"/>
              <w:divBdr>
                <w:top w:val="none" w:sz="0" w:space="0" w:color="auto"/>
                <w:left w:val="none" w:sz="0" w:space="0" w:color="auto"/>
                <w:bottom w:val="none" w:sz="0" w:space="0" w:color="auto"/>
                <w:right w:val="none" w:sz="0" w:space="0" w:color="auto"/>
              </w:divBdr>
              <w:divsChild>
                <w:div w:id="1155956058">
                  <w:marLeft w:val="0"/>
                  <w:marRight w:val="0"/>
                  <w:marTop w:val="0"/>
                  <w:marBottom w:val="0"/>
                  <w:divBdr>
                    <w:top w:val="none" w:sz="0" w:space="0" w:color="auto"/>
                    <w:left w:val="none" w:sz="0" w:space="0" w:color="auto"/>
                    <w:bottom w:val="none" w:sz="0" w:space="0" w:color="auto"/>
                    <w:right w:val="none" w:sz="0" w:space="0" w:color="auto"/>
                  </w:divBdr>
                  <w:divsChild>
                    <w:div w:id="257906082">
                      <w:marLeft w:val="0"/>
                      <w:marRight w:val="0"/>
                      <w:marTop w:val="0"/>
                      <w:marBottom w:val="0"/>
                      <w:divBdr>
                        <w:top w:val="none" w:sz="0" w:space="0" w:color="auto"/>
                        <w:left w:val="none" w:sz="0" w:space="0" w:color="auto"/>
                        <w:bottom w:val="none" w:sz="0" w:space="0" w:color="auto"/>
                        <w:right w:val="none" w:sz="0" w:space="0" w:color="auto"/>
                      </w:divBdr>
                    </w:div>
                    <w:div w:id="50929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995645">
              <w:marLeft w:val="0"/>
              <w:marRight w:val="0"/>
              <w:marTop w:val="225"/>
              <w:marBottom w:val="0"/>
              <w:divBdr>
                <w:top w:val="none" w:sz="0" w:space="0" w:color="auto"/>
                <w:left w:val="none" w:sz="0" w:space="0" w:color="auto"/>
                <w:bottom w:val="none" w:sz="0" w:space="0" w:color="auto"/>
                <w:right w:val="none" w:sz="0" w:space="0" w:color="auto"/>
              </w:divBdr>
              <w:divsChild>
                <w:div w:id="1761677070">
                  <w:marLeft w:val="0"/>
                  <w:marRight w:val="0"/>
                  <w:marTop w:val="0"/>
                  <w:marBottom w:val="0"/>
                  <w:divBdr>
                    <w:top w:val="none" w:sz="0" w:space="0" w:color="auto"/>
                    <w:left w:val="none" w:sz="0" w:space="0" w:color="auto"/>
                    <w:bottom w:val="none" w:sz="0" w:space="0" w:color="auto"/>
                    <w:right w:val="none" w:sz="0" w:space="0" w:color="auto"/>
                  </w:divBdr>
                </w:div>
              </w:divsChild>
            </w:div>
            <w:div w:id="497963336">
              <w:marLeft w:val="0"/>
              <w:marRight w:val="0"/>
              <w:marTop w:val="225"/>
              <w:marBottom w:val="0"/>
              <w:divBdr>
                <w:top w:val="none" w:sz="0" w:space="0" w:color="auto"/>
                <w:left w:val="none" w:sz="0" w:space="0" w:color="auto"/>
                <w:bottom w:val="none" w:sz="0" w:space="0" w:color="auto"/>
                <w:right w:val="none" w:sz="0" w:space="0" w:color="auto"/>
              </w:divBdr>
              <w:divsChild>
                <w:div w:id="617689302">
                  <w:marLeft w:val="0"/>
                  <w:marRight w:val="0"/>
                  <w:marTop w:val="0"/>
                  <w:marBottom w:val="0"/>
                  <w:divBdr>
                    <w:top w:val="none" w:sz="0" w:space="0" w:color="auto"/>
                    <w:left w:val="none" w:sz="0" w:space="0" w:color="auto"/>
                    <w:bottom w:val="none" w:sz="0" w:space="0" w:color="auto"/>
                    <w:right w:val="none" w:sz="0" w:space="0" w:color="auto"/>
                  </w:divBdr>
                </w:div>
              </w:divsChild>
            </w:div>
            <w:div w:id="544412840">
              <w:marLeft w:val="0"/>
              <w:marRight w:val="0"/>
              <w:marTop w:val="225"/>
              <w:marBottom w:val="0"/>
              <w:divBdr>
                <w:top w:val="none" w:sz="0" w:space="0" w:color="auto"/>
                <w:left w:val="none" w:sz="0" w:space="0" w:color="auto"/>
                <w:bottom w:val="none" w:sz="0" w:space="0" w:color="auto"/>
                <w:right w:val="none" w:sz="0" w:space="0" w:color="auto"/>
              </w:divBdr>
              <w:divsChild>
                <w:div w:id="397901657">
                  <w:marLeft w:val="0"/>
                  <w:marRight w:val="0"/>
                  <w:marTop w:val="0"/>
                  <w:marBottom w:val="0"/>
                  <w:divBdr>
                    <w:top w:val="none" w:sz="0" w:space="0" w:color="auto"/>
                    <w:left w:val="none" w:sz="0" w:space="0" w:color="auto"/>
                    <w:bottom w:val="none" w:sz="0" w:space="0" w:color="auto"/>
                    <w:right w:val="none" w:sz="0" w:space="0" w:color="auto"/>
                  </w:divBdr>
                </w:div>
              </w:divsChild>
            </w:div>
            <w:div w:id="565917254">
              <w:marLeft w:val="0"/>
              <w:marRight w:val="0"/>
              <w:marTop w:val="225"/>
              <w:marBottom w:val="0"/>
              <w:divBdr>
                <w:top w:val="none" w:sz="0" w:space="0" w:color="auto"/>
                <w:left w:val="none" w:sz="0" w:space="0" w:color="auto"/>
                <w:bottom w:val="none" w:sz="0" w:space="0" w:color="auto"/>
                <w:right w:val="none" w:sz="0" w:space="0" w:color="auto"/>
              </w:divBdr>
              <w:divsChild>
                <w:div w:id="1665932104">
                  <w:marLeft w:val="0"/>
                  <w:marRight w:val="0"/>
                  <w:marTop w:val="0"/>
                  <w:marBottom w:val="0"/>
                  <w:divBdr>
                    <w:top w:val="none" w:sz="0" w:space="0" w:color="auto"/>
                    <w:left w:val="none" w:sz="0" w:space="0" w:color="auto"/>
                    <w:bottom w:val="none" w:sz="0" w:space="0" w:color="auto"/>
                    <w:right w:val="none" w:sz="0" w:space="0" w:color="auto"/>
                  </w:divBdr>
                </w:div>
              </w:divsChild>
            </w:div>
            <w:div w:id="738600334">
              <w:marLeft w:val="0"/>
              <w:marRight w:val="0"/>
              <w:marTop w:val="375"/>
              <w:marBottom w:val="0"/>
              <w:divBdr>
                <w:top w:val="none" w:sz="0" w:space="0" w:color="auto"/>
                <w:left w:val="none" w:sz="0" w:space="0" w:color="auto"/>
                <w:bottom w:val="none" w:sz="0" w:space="0" w:color="auto"/>
                <w:right w:val="none" w:sz="0" w:space="0" w:color="auto"/>
              </w:divBdr>
              <w:divsChild>
                <w:div w:id="331378730">
                  <w:marLeft w:val="0"/>
                  <w:marRight w:val="0"/>
                  <w:marTop w:val="0"/>
                  <w:marBottom w:val="0"/>
                  <w:divBdr>
                    <w:top w:val="none" w:sz="0" w:space="0" w:color="auto"/>
                    <w:left w:val="none" w:sz="0" w:space="0" w:color="auto"/>
                    <w:bottom w:val="none" w:sz="0" w:space="0" w:color="auto"/>
                    <w:right w:val="none" w:sz="0" w:space="0" w:color="auto"/>
                  </w:divBdr>
                </w:div>
              </w:divsChild>
            </w:div>
            <w:div w:id="810295779">
              <w:marLeft w:val="0"/>
              <w:marRight w:val="0"/>
              <w:marTop w:val="225"/>
              <w:marBottom w:val="0"/>
              <w:divBdr>
                <w:top w:val="none" w:sz="0" w:space="0" w:color="auto"/>
                <w:left w:val="none" w:sz="0" w:space="0" w:color="auto"/>
                <w:bottom w:val="none" w:sz="0" w:space="0" w:color="auto"/>
                <w:right w:val="none" w:sz="0" w:space="0" w:color="auto"/>
              </w:divBdr>
              <w:divsChild>
                <w:div w:id="810825259">
                  <w:marLeft w:val="0"/>
                  <w:marRight w:val="0"/>
                  <w:marTop w:val="0"/>
                  <w:marBottom w:val="0"/>
                  <w:divBdr>
                    <w:top w:val="none" w:sz="0" w:space="0" w:color="auto"/>
                    <w:left w:val="none" w:sz="0" w:space="0" w:color="auto"/>
                    <w:bottom w:val="none" w:sz="0" w:space="0" w:color="auto"/>
                    <w:right w:val="none" w:sz="0" w:space="0" w:color="auto"/>
                  </w:divBdr>
                </w:div>
              </w:divsChild>
            </w:div>
            <w:div w:id="978612664">
              <w:marLeft w:val="0"/>
              <w:marRight w:val="0"/>
              <w:marTop w:val="225"/>
              <w:marBottom w:val="0"/>
              <w:divBdr>
                <w:top w:val="none" w:sz="0" w:space="0" w:color="auto"/>
                <w:left w:val="none" w:sz="0" w:space="0" w:color="auto"/>
                <w:bottom w:val="none" w:sz="0" w:space="0" w:color="auto"/>
                <w:right w:val="none" w:sz="0" w:space="0" w:color="auto"/>
              </w:divBdr>
              <w:divsChild>
                <w:div w:id="1817066208">
                  <w:marLeft w:val="0"/>
                  <w:marRight w:val="0"/>
                  <w:marTop w:val="0"/>
                  <w:marBottom w:val="0"/>
                  <w:divBdr>
                    <w:top w:val="none" w:sz="0" w:space="0" w:color="auto"/>
                    <w:left w:val="none" w:sz="0" w:space="0" w:color="auto"/>
                    <w:bottom w:val="none" w:sz="0" w:space="0" w:color="auto"/>
                    <w:right w:val="none" w:sz="0" w:space="0" w:color="auto"/>
                  </w:divBdr>
                </w:div>
              </w:divsChild>
            </w:div>
            <w:div w:id="982004312">
              <w:marLeft w:val="0"/>
              <w:marRight w:val="0"/>
              <w:marTop w:val="375"/>
              <w:marBottom w:val="0"/>
              <w:divBdr>
                <w:top w:val="none" w:sz="0" w:space="0" w:color="auto"/>
                <w:left w:val="none" w:sz="0" w:space="0" w:color="auto"/>
                <w:bottom w:val="none" w:sz="0" w:space="0" w:color="auto"/>
                <w:right w:val="none" w:sz="0" w:space="0" w:color="auto"/>
              </w:divBdr>
              <w:divsChild>
                <w:div w:id="49962165">
                  <w:marLeft w:val="0"/>
                  <w:marRight w:val="0"/>
                  <w:marTop w:val="0"/>
                  <w:marBottom w:val="0"/>
                  <w:divBdr>
                    <w:top w:val="none" w:sz="0" w:space="0" w:color="auto"/>
                    <w:left w:val="none" w:sz="0" w:space="0" w:color="auto"/>
                    <w:bottom w:val="none" w:sz="0" w:space="0" w:color="auto"/>
                    <w:right w:val="none" w:sz="0" w:space="0" w:color="auto"/>
                  </w:divBdr>
                </w:div>
              </w:divsChild>
            </w:div>
            <w:div w:id="982733702">
              <w:marLeft w:val="0"/>
              <w:marRight w:val="0"/>
              <w:marTop w:val="0"/>
              <w:marBottom w:val="0"/>
              <w:divBdr>
                <w:top w:val="none" w:sz="0" w:space="0" w:color="auto"/>
                <w:left w:val="none" w:sz="0" w:space="0" w:color="auto"/>
                <w:bottom w:val="none" w:sz="0" w:space="0" w:color="auto"/>
                <w:right w:val="none" w:sz="0" w:space="0" w:color="auto"/>
              </w:divBdr>
              <w:divsChild>
                <w:div w:id="334040780">
                  <w:marLeft w:val="0"/>
                  <w:marRight w:val="0"/>
                  <w:marTop w:val="0"/>
                  <w:marBottom w:val="0"/>
                  <w:divBdr>
                    <w:top w:val="none" w:sz="0" w:space="0" w:color="auto"/>
                    <w:left w:val="none" w:sz="0" w:space="0" w:color="auto"/>
                    <w:bottom w:val="none" w:sz="0" w:space="0" w:color="auto"/>
                    <w:right w:val="none" w:sz="0" w:space="0" w:color="auto"/>
                  </w:divBdr>
                </w:div>
              </w:divsChild>
            </w:div>
            <w:div w:id="1031154496">
              <w:marLeft w:val="0"/>
              <w:marRight w:val="0"/>
              <w:marTop w:val="225"/>
              <w:marBottom w:val="0"/>
              <w:divBdr>
                <w:top w:val="none" w:sz="0" w:space="0" w:color="auto"/>
                <w:left w:val="none" w:sz="0" w:space="0" w:color="auto"/>
                <w:bottom w:val="none" w:sz="0" w:space="0" w:color="auto"/>
                <w:right w:val="none" w:sz="0" w:space="0" w:color="auto"/>
              </w:divBdr>
              <w:divsChild>
                <w:div w:id="524757110">
                  <w:marLeft w:val="0"/>
                  <w:marRight w:val="0"/>
                  <w:marTop w:val="0"/>
                  <w:marBottom w:val="0"/>
                  <w:divBdr>
                    <w:top w:val="none" w:sz="0" w:space="0" w:color="auto"/>
                    <w:left w:val="none" w:sz="0" w:space="0" w:color="auto"/>
                    <w:bottom w:val="none" w:sz="0" w:space="0" w:color="auto"/>
                    <w:right w:val="none" w:sz="0" w:space="0" w:color="auto"/>
                  </w:divBdr>
                </w:div>
              </w:divsChild>
            </w:div>
            <w:div w:id="1048457287">
              <w:marLeft w:val="0"/>
              <w:marRight w:val="0"/>
              <w:marTop w:val="375"/>
              <w:marBottom w:val="0"/>
              <w:divBdr>
                <w:top w:val="none" w:sz="0" w:space="0" w:color="auto"/>
                <w:left w:val="none" w:sz="0" w:space="0" w:color="auto"/>
                <w:bottom w:val="none" w:sz="0" w:space="0" w:color="auto"/>
                <w:right w:val="none" w:sz="0" w:space="0" w:color="auto"/>
              </w:divBdr>
              <w:divsChild>
                <w:div w:id="700979116">
                  <w:marLeft w:val="0"/>
                  <w:marRight w:val="0"/>
                  <w:marTop w:val="0"/>
                  <w:marBottom w:val="0"/>
                  <w:divBdr>
                    <w:top w:val="none" w:sz="0" w:space="0" w:color="auto"/>
                    <w:left w:val="none" w:sz="0" w:space="0" w:color="auto"/>
                    <w:bottom w:val="none" w:sz="0" w:space="0" w:color="auto"/>
                    <w:right w:val="none" w:sz="0" w:space="0" w:color="auto"/>
                  </w:divBdr>
                </w:div>
              </w:divsChild>
            </w:div>
            <w:div w:id="1094015954">
              <w:marLeft w:val="0"/>
              <w:marRight w:val="0"/>
              <w:marTop w:val="225"/>
              <w:marBottom w:val="0"/>
              <w:divBdr>
                <w:top w:val="none" w:sz="0" w:space="0" w:color="auto"/>
                <w:left w:val="none" w:sz="0" w:space="0" w:color="auto"/>
                <w:bottom w:val="none" w:sz="0" w:space="0" w:color="auto"/>
                <w:right w:val="none" w:sz="0" w:space="0" w:color="auto"/>
              </w:divBdr>
              <w:divsChild>
                <w:div w:id="284970418">
                  <w:marLeft w:val="0"/>
                  <w:marRight w:val="0"/>
                  <w:marTop w:val="0"/>
                  <w:marBottom w:val="0"/>
                  <w:divBdr>
                    <w:top w:val="none" w:sz="0" w:space="0" w:color="auto"/>
                    <w:left w:val="none" w:sz="0" w:space="0" w:color="auto"/>
                    <w:bottom w:val="none" w:sz="0" w:space="0" w:color="auto"/>
                    <w:right w:val="none" w:sz="0" w:space="0" w:color="auto"/>
                  </w:divBdr>
                </w:div>
              </w:divsChild>
            </w:div>
            <w:div w:id="1215891616">
              <w:marLeft w:val="0"/>
              <w:marRight w:val="0"/>
              <w:marTop w:val="225"/>
              <w:marBottom w:val="0"/>
              <w:divBdr>
                <w:top w:val="none" w:sz="0" w:space="0" w:color="auto"/>
                <w:left w:val="none" w:sz="0" w:space="0" w:color="auto"/>
                <w:bottom w:val="none" w:sz="0" w:space="0" w:color="auto"/>
                <w:right w:val="none" w:sz="0" w:space="0" w:color="auto"/>
              </w:divBdr>
              <w:divsChild>
                <w:div w:id="785656927">
                  <w:marLeft w:val="0"/>
                  <w:marRight w:val="0"/>
                  <w:marTop w:val="0"/>
                  <w:marBottom w:val="0"/>
                  <w:divBdr>
                    <w:top w:val="none" w:sz="0" w:space="0" w:color="auto"/>
                    <w:left w:val="none" w:sz="0" w:space="0" w:color="auto"/>
                    <w:bottom w:val="none" w:sz="0" w:space="0" w:color="auto"/>
                    <w:right w:val="none" w:sz="0" w:space="0" w:color="auto"/>
                  </w:divBdr>
                </w:div>
              </w:divsChild>
            </w:div>
            <w:div w:id="1311638749">
              <w:marLeft w:val="0"/>
              <w:marRight w:val="0"/>
              <w:marTop w:val="375"/>
              <w:marBottom w:val="0"/>
              <w:divBdr>
                <w:top w:val="none" w:sz="0" w:space="0" w:color="auto"/>
                <w:left w:val="none" w:sz="0" w:space="0" w:color="auto"/>
                <w:bottom w:val="none" w:sz="0" w:space="0" w:color="auto"/>
                <w:right w:val="none" w:sz="0" w:space="0" w:color="auto"/>
              </w:divBdr>
              <w:divsChild>
                <w:div w:id="1045299876">
                  <w:marLeft w:val="0"/>
                  <w:marRight w:val="0"/>
                  <w:marTop w:val="0"/>
                  <w:marBottom w:val="0"/>
                  <w:divBdr>
                    <w:top w:val="none" w:sz="0" w:space="0" w:color="auto"/>
                    <w:left w:val="none" w:sz="0" w:space="0" w:color="auto"/>
                    <w:bottom w:val="none" w:sz="0" w:space="0" w:color="auto"/>
                    <w:right w:val="none" w:sz="0" w:space="0" w:color="auto"/>
                  </w:divBdr>
                  <w:divsChild>
                    <w:div w:id="1018774081">
                      <w:marLeft w:val="0"/>
                      <w:marRight w:val="0"/>
                      <w:marTop w:val="0"/>
                      <w:marBottom w:val="0"/>
                      <w:divBdr>
                        <w:top w:val="none" w:sz="0" w:space="0" w:color="auto"/>
                        <w:left w:val="none" w:sz="0" w:space="0" w:color="auto"/>
                        <w:bottom w:val="none" w:sz="0" w:space="0" w:color="auto"/>
                        <w:right w:val="none" w:sz="0" w:space="0" w:color="auto"/>
                      </w:divBdr>
                    </w:div>
                    <w:div w:id="159810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259834">
              <w:marLeft w:val="0"/>
              <w:marRight w:val="0"/>
              <w:marTop w:val="375"/>
              <w:marBottom w:val="0"/>
              <w:divBdr>
                <w:top w:val="none" w:sz="0" w:space="0" w:color="auto"/>
                <w:left w:val="none" w:sz="0" w:space="0" w:color="auto"/>
                <w:bottom w:val="none" w:sz="0" w:space="0" w:color="auto"/>
                <w:right w:val="none" w:sz="0" w:space="0" w:color="auto"/>
              </w:divBdr>
              <w:divsChild>
                <w:div w:id="1349988658">
                  <w:marLeft w:val="0"/>
                  <w:marRight w:val="0"/>
                  <w:marTop w:val="0"/>
                  <w:marBottom w:val="0"/>
                  <w:divBdr>
                    <w:top w:val="none" w:sz="0" w:space="0" w:color="auto"/>
                    <w:left w:val="none" w:sz="0" w:space="0" w:color="auto"/>
                    <w:bottom w:val="none" w:sz="0" w:space="0" w:color="auto"/>
                    <w:right w:val="none" w:sz="0" w:space="0" w:color="auto"/>
                  </w:divBdr>
                </w:div>
              </w:divsChild>
            </w:div>
            <w:div w:id="1537037408">
              <w:marLeft w:val="0"/>
              <w:marRight w:val="0"/>
              <w:marTop w:val="225"/>
              <w:marBottom w:val="0"/>
              <w:divBdr>
                <w:top w:val="none" w:sz="0" w:space="0" w:color="auto"/>
                <w:left w:val="none" w:sz="0" w:space="0" w:color="auto"/>
                <w:bottom w:val="none" w:sz="0" w:space="0" w:color="auto"/>
                <w:right w:val="none" w:sz="0" w:space="0" w:color="auto"/>
              </w:divBdr>
              <w:divsChild>
                <w:div w:id="1610352009">
                  <w:marLeft w:val="0"/>
                  <w:marRight w:val="0"/>
                  <w:marTop w:val="0"/>
                  <w:marBottom w:val="0"/>
                  <w:divBdr>
                    <w:top w:val="none" w:sz="0" w:space="0" w:color="auto"/>
                    <w:left w:val="none" w:sz="0" w:space="0" w:color="auto"/>
                    <w:bottom w:val="none" w:sz="0" w:space="0" w:color="auto"/>
                    <w:right w:val="none" w:sz="0" w:space="0" w:color="auto"/>
                  </w:divBdr>
                </w:div>
              </w:divsChild>
            </w:div>
            <w:div w:id="1559978584">
              <w:marLeft w:val="0"/>
              <w:marRight w:val="0"/>
              <w:marTop w:val="225"/>
              <w:marBottom w:val="0"/>
              <w:divBdr>
                <w:top w:val="none" w:sz="0" w:space="0" w:color="auto"/>
                <w:left w:val="none" w:sz="0" w:space="0" w:color="auto"/>
                <w:bottom w:val="none" w:sz="0" w:space="0" w:color="auto"/>
                <w:right w:val="none" w:sz="0" w:space="0" w:color="auto"/>
              </w:divBdr>
              <w:divsChild>
                <w:div w:id="1558204894">
                  <w:marLeft w:val="0"/>
                  <w:marRight w:val="0"/>
                  <w:marTop w:val="0"/>
                  <w:marBottom w:val="0"/>
                  <w:divBdr>
                    <w:top w:val="none" w:sz="0" w:space="0" w:color="auto"/>
                    <w:left w:val="none" w:sz="0" w:space="0" w:color="auto"/>
                    <w:bottom w:val="none" w:sz="0" w:space="0" w:color="auto"/>
                    <w:right w:val="none" w:sz="0" w:space="0" w:color="auto"/>
                  </w:divBdr>
                </w:div>
              </w:divsChild>
            </w:div>
            <w:div w:id="1748845795">
              <w:marLeft w:val="0"/>
              <w:marRight w:val="0"/>
              <w:marTop w:val="375"/>
              <w:marBottom w:val="0"/>
              <w:divBdr>
                <w:top w:val="none" w:sz="0" w:space="0" w:color="auto"/>
                <w:left w:val="none" w:sz="0" w:space="0" w:color="auto"/>
                <w:bottom w:val="none" w:sz="0" w:space="0" w:color="auto"/>
                <w:right w:val="none" w:sz="0" w:space="0" w:color="auto"/>
              </w:divBdr>
              <w:divsChild>
                <w:div w:id="158939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460309">
      <w:bodyDiv w:val="1"/>
      <w:marLeft w:val="0"/>
      <w:marRight w:val="0"/>
      <w:marTop w:val="0"/>
      <w:marBottom w:val="0"/>
      <w:divBdr>
        <w:top w:val="none" w:sz="0" w:space="0" w:color="auto"/>
        <w:left w:val="none" w:sz="0" w:space="0" w:color="auto"/>
        <w:bottom w:val="none" w:sz="0" w:space="0" w:color="auto"/>
        <w:right w:val="none" w:sz="0" w:space="0" w:color="auto"/>
      </w:divBdr>
      <w:divsChild>
        <w:div w:id="1008563131">
          <w:marLeft w:val="0"/>
          <w:marRight w:val="0"/>
          <w:marTop w:val="0"/>
          <w:marBottom w:val="0"/>
          <w:divBdr>
            <w:top w:val="none" w:sz="0" w:space="0" w:color="auto"/>
            <w:left w:val="none" w:sz="0" w:space="0" w:color="auto"/>
            <w:bottom w:val="none" w:sz="0" w:space="0" w:color="auto"/>
            <w:right w:val="none" w:sz="0" w:space="0" w:color="auto"/>
          </w:divBdr>
          <w:divsChild>
            <w:div w:id="1654673672">
              <w:marLeft w:val="0"/>
              <w:marRight w:val="0"/>
              <w:marTop w:val="0"/>
              <w:marBottom w:val="0"/>
              <w:divBdr>
                <w:top w:val="none" w:sz="0" w:space="0" w:color="auto"/>
                <w:left w:val="none" w:sz="0" w:space="0" w:color="auto"/>
                <w:bottom w:val="none" w:sz="0" w:space="0" w:color="auto"/>
                <w:right w:val="none" w:sz="0" w:space="0" w:color="auto"/>
              </w:divBdr>
            </w:div>
          </w:divsChild>
        </w:div>
        <w:div w:id="1041124753">
          <w:marLeft w:val="0"/>
          <w:marRight w:val="0"/>
          <w:marTop w:val="0"/>
          <w:marBottom w:val="0"/>
          <w:divBdr>
            <w:top w:val="none" w:sz="0" w:space="0" w:color="auto"/>
            <w:left w:val="none" w:sz="0" w:space="0" w:color="auto"/>
            <w:bottom w:val="none" w:sz="0" w:space="0" w:color="auto"/>
            <w:right w:val="none" w:sz="0" w:space="0" w:color="auto"/>
          </w:divBdr>
          <w:divsChild>
            <w:div w:id="57092060">
              <w:marLeft w:val="0"/>
              <w:marRight w:val="0"/>
              <w:marTop w:val="0"/>
              <w:marBottom w:val="0"/>
              <w:divBdr>
                <w:top w:val="none" w:sz="0" w:space="0" w:color="auto"/>
                <w:left w:val="none" w:sz="0" w:space="0" w:color="auto"/>
                <w:bottom w:val="none" w:sz="0" w:space="0" w:color="auto"/>
                <w:right w:val="none" w:sz="0" w:space="0" w:color="auto"/>
              </w:divBdr>
              <w:divsChild>
                <w:div w:id="974723845">
                  <w:marLeft w:val="0"/>
                  <w:marRight w:val="0"/>
                  <w:marTop w:val="0"/>
                  <w:marBottom w:val="0"/>
                  <w:divBdr>
                    <w:top w:val="none" w:sz="0" w:space="0" w:color="auto"/>
                    <w:left w:val="none" w:sz="0" w:space="0" w:color="auto"/>
                    <w:bottom w:val="none" w:sz="0" w:space="0" w:color="auto"/>
                    <w:right w:val="none" w:sz="0" w:space="0" w:color="auto"/>
                  </w:divBdr>
                </w:div>
                <w:div w:id="1711762069">
                  <w:marLeft w:val="0"/>
                  <w:marRight w:val="0"/>
                  <w:marTop w:val="0"/>
                  <w:marBottom w:val="0"/>
                  <w:divBdr>
                    <w:top w:val="single" w:sz="6" w:space="15" w:color="F3F3F3"/>
                    <w:left w:val="none" w:sz="0" w:space="0" w:color="auto"/>
                    <w:bottom w:val="none" w:sz="0" w:space="0" w:color="auto"/>
                    <w:right w:val="none" w:sz="0" w:space="0" w:color="auto"/>
                  </w:divBdr>
                  <w:divsChild>
                    <w:div w:id="51789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040934">
              <w:marLeft w:val="0"/>
              <w:marRight w:val="0"/>
              <w:marTop w:val="0"/>
              <w:marBottom w:val="0"/>
              <w:divBdr>
                <w:top w:val="none" w:sz="0" w:space="0" w:color="auto"/>
                <w:left w:val="none" w:sz="0" w:space="0" w:color="auto"/>
                <w:bottom w:val="none" w:sz="0" w:space="0" w:color="auto"/>
                <w:right w:val="none" w:sz="0" w:space="0" w:color="auto"/>
              </w:divBdr>
              <w:divsChild>
                <w:div w:id="1133258254">
                  <w:marLeft w:val="0"/>
                  <w:marRight w:val="0"/>
                  <w:marTop w:val="0"/>
                  <w:marBottom w:val="0"/>
                  <w:divBdr>
                    <w:top w:val="none" w:sz="0" w:space="0" w:color="auto"/>
                    <w:left w:val="none" w:sz="0" w:space="0" w:color="auto"/>
                    <w:bottom w:val="none" w:sz="0" w:space="0" w:color="auto"/>
                    <w:right w:val="none" w:sz="0" w:space="0" w:color="auto"/>
                  </w:divBdr>
                </w:div>
                <w:div w:id="1395347819">
                  <w:marLeft w:val="0"/>
                  <w:marRight w:val="0"/>
                  <w:marTop w:val="0"/>
                  <w:marBottom w:val="0"/>
                  <w:divBdr>
                    <w:top w:val="single" w:sz="6" w:space="15" w:color="F3F3F3"/>
                    <w:left w:val="none" w:sz="0" w:space="0" w:color="auto"/>
                    <w:bottom w:val="none" w:sz="0" w:space="0" w:color="auto"/>
                    <w:right w:val="none" w:sz="0" w:space="0" w:color="auto"/>
                  </w:divBdr>
                  <w:divsChild>
                    <w:div w:id="16547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346472">
              <w:marLeft w:val="0"/>
              <w:marRight w:val="0"/>
              <w:marTop w:val="0"/>
              <w:marBottom w:val="0"/>
              <w:divBdr>
                <w:top w:val="none" w:sz="0" w:space="0" w:color="auto"/>
                <w:left w:val="none" w:sz="0" w:space="0" w:color="auto"/>
                <w:bottom w:val="none" w:sz="0" w:space="0" w:color="auto"/>
                <w:right w:val="none" w:sz="0" w:space="0" w:color="auto"/>
              </w:divBdr>
            </w:div>
            <w:div w:id="1519927959">
              <w:marLeft w:val="0"/>
              <w:marRight w:val="0"/>
              <w:marTop w:val="0"/>
              <w:marBottom w:val="0"/>
              <w:divBdr>
                <w:top w:val="none" w:sz="0" w:space="0" w:color="auto"/>
                <w:left w:val="none" w:sz="0" w:space="0" w:color="auto"/>
                <w:bottom w:val="none" w:sz="0" w:space="0" w:color="auto"/>
                <w:right w:val="none" w:sz="0" w:space="0" w:color="auto"/>
              </w:divBdr>
              <w:divsChild>
                <w:div w:id="709886755">
                  <w:marLeft w:val="0"/>
                  <w:marRight w:val="0"/>
                  <w:marTop w:val="0"/>
                  <w:marBottom w:val="0"/>
                  <w:divBdr>
                    <w:top w:val="single" w:sz="6" w:space="15" w:color="F3F3F3"/>
                    <w:left w:val="none" w:sz="0" w:space="0" w:color="auto"/>
                    <w:bottom w:val="none" w:sz="0" w:space="0" w:color="auto"/>
                    <w:right w:val="none" w:sz="0" w:space="0" w:color="auto"/>
                  </w:divBdr>
                  <w:divsChild>
                    <w:div w:id="918058714">
                      <w:marLeft w:val="0"/>
                      <w:marRight w:val="0"/>
                      <w:marTop w:val="0"/>
                      <w:marBottom w:val="0"/>
                      <w:divBdr>
                        <w:top w:val="none" w:sz="0" w:space="0" w:color="auto"/>
                        <w:left w:val="none" w:sz="0" w:space="0" w:color="auto"/>
                        <w:bottom w:val="none" w:sz="0" w:space="0" w:color="auto"/>
                        <w:right w:val="none" w:sz="0" w:space="0" w:color="auto"/>
                      </w:divBdr>
                    </w:div>
                  </w:divsChild>
                </w:div>
                <w:div w:id="835222248">
                  <w:marLeft w:val="0"/>
                  <w:marRight w:val="0"/>
                  <w:marTop w:val="0"/>
                  <w:marBottom w:val="0"/>
                  <w:divBdr>
                    <w:top w:val="none" w:sz="0" w:space="0" w:color="auto"/>
                    <w:left w:val="none" w:sz="0" w:space="0" w:color="auto"/>
                    <w:bottom w:val="none" w:sz="0" w:space="0" w:color="auto"/>
                    <w:right w:val="none" w:sz="0" w:space="0" w:color="auto"/>
                  </w:divBdr>
                </w:div>
              </w:divsChild>
            </w:div>
            <w:div w:id="1784111673">
              <w:marLeft w:val="0"/>
              <w:marRight w:val="0"/>
              <w:marTop w:val="0"/>
              <w:marBottom w:val="0"/>
              <w:divBdr>
                <w:top w:val="none" w:sz="0" w:space="0" w:color="auto"/>
                <w:left w:val="none" w:sz="0" w:space="0" w:color="auto"/>
                <w:bottom w:val="none" w:sz="0" w:space="0" w:color="auto"/>
                <w:right w:val="none" w:sz="0" w:space="0" w:color="auto"/>
              </w:divBdr>
              <w:divsChild>
                <w:div w:id="527526986">
                  <w:marLeft w:val="0"/>
                  <w:marRight w:val="0"/>
                  <w:marTop w:val="0"/>
                  <w:marBottom w:val="0"/>
                  <w:divBdr>
                    <w:top w:val="single" w:sz="6" w:space="15" w:color="F3F3F3"/>
                    <w:left w:val="none" w:sz="0" w:space="0" w:color="auto"/>
                    <w:bottom w:val="none" w:sz="0" w:space="0" w:color="auto"/>
                    <w:right w:val="none" w:sz="0" w:space="0" w:color="auto"/>
                  </w:divBdr>
                  <w:divsChild>
                    <w:div w:id="878973700">
                      <w:marLeft w:val="0"/>
                      <w:marRight w:val="0"/>
                      <w:marTop w:val="0"/>
                      <w:marBottom w:val="0"/>
                      <w:divBdr>
                        <w:top w:val="none" w:sz="0" w:space="0" w:color="auto"/>
                        <w:left w:val="none" w:sz="0" w:space="0" w:color="auto"/>
                        <w:bottom w:val="none" w:sz="0" w:space="0" w:color="auto"/>
                        <w:right w:val="none" w:sz="0" w:space="0" w:color="auto"/>
                      </w:divBdr>
                    </w:div>
                  </w:divsChild>
                </w:div>
                <w:div w:id="842162341">
                  <w:marLeft w:val="0"/>
                  <w:marRight w:val="0"/>
                  <w:marTop w:val="0"/>
                  <w:marBottom w:val="0"/>
                  <w:divBdr>
                    <w:top w:val="none" w:sz="0" w:space="0" w:color="auto"/>
                    <w:left w:val="none" w:sz="0" w:space="0" w:color="auto"/>
                    <w:bottom w:val="none" w:sz="0" w:space="0" w:color="auto"/>
                    <w:right w:val="none" w:sz="0" w:space="0" w:color="auto"/>
                  </w:divBdr>
                </w:div>
              </w:divsChild>
            </w:div>
            <w:div w:id="1860116127">
              <w:marLeft w:val="0"/>
              <w:marRight w:val="0"/>
              <w:marTop w:val="0"/>
              <w:marBottom w:val="0"/>
              <w:divBdr>
                <w:top w:val="none" w:sz="0" w:space="0" w:color="auto"/>
                <w:left w:val="none" w:sz="0" w:space="0" w:color="auto"/>
                <w:bottom w:val="none" w:sz="0" w:space="0" w:color="auto"/>
                <w:right w:val="none" w:sz="0" w:space="0" w:color="auto"/>
              </w:divBdr>
              <w:divsChild>
                <w:div w:id="90126001">
                  <w:marLeft w:val="0"/>
                  <w:marRight w:val="0"/>
                  <w:marTop w:val="0"/>
                  <w:marBottom w:val="0"/>
                  <w:divBdr>
                    <w:top w:val="none" w:sz="0" w:space="0" w:color="auto"/>
                    <w:left w:val="none" w:sz="0" w:space="0" w:color="auto"/>
                    <w:bottom w:val="none" w:sz="0" w:space="0" w:color="auto"/>
                    <w:right w:val="none" w:sz="0" w:space="0" w:color="auto"/>
                  </w:divBdr>
                </w:div>
                <w:div w:id="1314674513">
                  <w:marLeft w:val="0"/>
                  <w:marRight w:val="0"/>
                  <w:marTop w:val="0"/>
                  <w:marBottom w:val="0"/>
                  <w:divBdr>
                    <w:top w:val="single" w:sz="6" w:space="15" w:color="F3F3F3"/>
                    <w:left w:val="none" w:sz="0" w:space="0" w:color="auto"/>
                    <w:bottom w:val="none" w:sz="0" w:space="0" w:color="auto"/>
                    <w:right w:val="none" w:sz="0" w:space="0" w:color="auto"/>
                  </w:divBdr>
                  <w:divsChild>
                    <w:div w:id="107092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621099">
              <w:marLeft w:val="0"/>
              <w:marRight w:val="0"/>
              <w:marTop w:val="0"/>
              <w:marBottom w:val="0"/>
              <w:divBdr>
                <w:top w:val="none" w:sz="0" w:space="0" w:color="auto"/>
                <w:left w:val="none" w:sz="0" w:space="0" w:color="auto"/>
                <w:bottom w:val="none" w:sz="0" w:space="0" w:color="auto"/>
                <w:right w:val="none" w:sz="0" w:space="0" w:color="auto"/>
              </w:divBdr>
              <w:divsChild>
                <w:div w:id="84609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114652">
      <w:bodyDiv w:val="1"/>
      <w:marLeft w:val="0"/>
      <w:marRight w:val="0"/>
      <w:marTop w:val="0"/>
      <w:marBottom w:val="0"/>
      <w:divBdr>
        <w:top w:val="none" w:sz="0" w:space="0" w:color="auto"/>
        <w:left w:val="none" w:sz="0" w:space="0" w:color="auto"/>
        <w:bottom w:val="none" w:sz="0" w:space="0" w:color="auto"/>
        <w:right w:val="none" w:sz="0" w:space="0" w:color="auto"/>
      </w:divBdr>
      <w:divsChild>
        <w:div w:id="119275685">
          <w:marLeft w:val="300"/>
          <w:marRight w:val="0"/>
          <w:marTop w:val="0"/>
          <w:marBottom w:val="0"/>
          <w:divBdr>
            <w:top w:val="none" w:sz="0" w:space="0" w:color="auto"/>
            <w:left w:val="none" w:sz="0" w:space="0" w:color="auto"/>
            <w:bottom w:val="none" w:sz="0" w:space="0" w:color="auto"/>
            <w:right w:val="none" w:sz="0" w:space="0" w:color="auto"/>
          </w:divBdr>
        </w:div>
        <w:div w:id="124930760">
          <w:marLeft w:val="300"/>
          <w:marRight w:val="0"/>
          <w:marTop w:val="0"/>
          <w:marBottom w:val="0"/>
          <w:divBdr>
            <w:top w:val="none" w:sz="0" w:space="0" w:color="auto"/>
            <w:left w:val="none" w:sz="0" w:space="0" w:color="auto"/>
            <w:bottom w:val="none" w:sz="0" w:space="0" w:color="auto"/>
            <w:right w:val="none" w:sz="0" w:space="0" w:color="auto"/>
          </w:divBdr>
        </w:div>
        <w:div w:id="146213616">
          <w:marLeft w:val="300"/>
          <w:marRight w:val="0"/>
          <w:marTop w:val="0"/>
          <w:marBottom w:val="0"/>
          <w:divBdr>
            <w:top w:val="none" w:sz="0" w:space="0" w:color="auto"/>
            <w:left w:val="none" w:sz="0" w:space="0" w:color="auto"/>
            <w:bottom w:val="none" w:sz="0" w:space="0" w:color="auto"/>
            <w:right w:val="none" w:sz="0" w:space="0" w:color="auto"/>
          </w:divBdr>
        </w:div>
        <w:div w:id="209463371">
          <w:marLeft w:val="0"/>
          <w:marRight w:val="0"/>
          <w:marTop w:val="0"/>
          <w:marBottom w:val="0"/>
          <w:divBdr>
            <w:top w:val="none" w:sz="0" w:space="0" w:color="auto"/>
            <w:left w:val="single" w:sz="12" w:space="0" w:color="004465"/>
            <w:bottom w:val="none" w:sz="0" w:space="0" w:color="auto"/>
            <w:right w:val="none" w:sz="0" w:space="0" w:color="auto"/>
          </w:divBdr>
        </w:div>
        <w:div w:id="250551667">
          <w:marLeft w:val="300"/>
          <w:marRight w:val="0"/>
          <w:marTop w:val="0"/>
          <w:marBottom w:val="0"/>
          <w:divBdr>
            <w:top w:val="none" w:sz="0" w:space="0" w:color="auto"/>
            <w:left w:val="none" w:sz="0" w:space="0" w:color="auto"/>
            <w:bottom w:val="none" w:sz="0" w:space="0" w:color="auto"/>
            <w:right w:val="none" w:sz="0" w:space="0" w:color="auto"/>
          </w:divBdr>
        </w:div>
        <w:div w:id="500781258">
          <w:marLeft w:val="300"/>
          <w:marRight w:val="0"/>
          <w:marTop w:val="0"/>
          <w:marBottom w:val="0"/>
          <w:divBdr>
            <w:top w:val="none" w:sz="0" w:space="0" w:color="auto"/>
            <w:left w:val="none" w:sz="0" w:space="0" w:color="auto"/>
            <w:bottom w:val="none" w:sz="0" w:space="0" w:color="auto"/>
            <w:right w:val="none" w:sz="0" w:space="0" w:color="auto"/>
          </w:divBdr>
        </w:div>
        <w:div w:id="670764766">
          <w:marLeft w:val="0"/>
          <w:marRight w:val="0"/>
          <w:marTop w:val="0"/>
          <w:marBottom w:val="0"/>
          <w:divBdr>
            <w:top w:val="none" w:sz="0" w:space="0" w:color="auto"/>
            <w:left w:val="none" w:sz="0" w:space="0" w:color="auto"/>
            <w:bottom w:val="none" w:sz="0" w:space="0" w:color="auto"/>
            <w:right w:val="none" w:sz="0" w:space="0" w:color="auto"/>
          </w:divBdr>
          <w:divsChild>
            <w:div w:id="530648253">
              <w:marLeft w:val="0"/>
              <w:marRight w:val="0"/>
              <w:marTop w:val="0"/>
              <w:marBottom w:val="525"/>
              <w:divBdr>
                <w:top w:val="none" w:sz="0" w:space="0" w:color="auto"/>
                <w:left w:val="none" w:sz="0" w:space="0" w:color="auto"/>
                <w:bottom w:val="none" w:sz="0" w:space="0" w:color="auto"/>
                <w:right w:val="none" w:sz="0" w:space="0" w:color="auto"/>
              </w:divBdr>
            </w:div>
          </w:divsChild>
        </w:div>
        <w:div w:id="840892656">
          <w:marLeft w:val="300"/>
          <w:marRight w:val="0"/>
          <w:marTop w:val="0"/>
          <w:marBottom w:val="0"/>
          <w:divBdr>
            <w:top w:val="none" w:sz="0" w:space="0" w:color="auto"/>
            <w:left w:val="none" w:sz="0" w:space="0" w:color="auto"/>
            <w:bottom w:val="none" w:sz="0" w:space="0" w:color="auto"/>
            <w:right w:val="none" w:sz="0" w:space="0" w:color="auto"/>
          </w:divBdr>
        </w:div>
        <w:div w:id="896402139">
          <w:marLeft w:val="300"/>
          <w:marRight w:val="0"/>
          <w:marTop w:val="0"/>
          <w:marBottom w:val="0"/>
          <w:divBdr>
            <w:top w:val="none" w:sz="0" w:space="0" w:color="auto"/>
            <w:left w:val="none" w:sz="0" w:space="0" w:color="auto"/>
            <w:bottom w:val="none" w:sz="0" w:space="0" w:color="auto"/>
            <w:right w:val="none" w:sz="0" w:space="0" w:color="auto"/>
          </w:divBdr>
        </w:div>
        <w:div w:id="999962777">
          <w:marLeft w:val="300"/>
          <w:marRight w:val="0"/>
          <w:marTop w:val="0"/>
          <w:marBottom w:val="0"/>
          <w:divBdr>
            <w:top w:val="none" w:sz="0" w:space="0" w:color="auto"/>
            <w:left w:val="none" w:sz="0" w:space="0" w:color="auto"/>
            <w:bottom w:val="none" w:sz="0" w:space="0" w:color="auto"/>
            <w:right w:val="none" w:sz="0" w:space="0" w:color="auto"/>
          </w:divBdr>
        </w:div>
        <w:div w:id="1080372381">
          <w:marLeft w:val="300"/>
          <w:marRight w:val="0"/>
          <w:marTop w:val="0"/>
          <w:marBottom w:val="0"/>
          <w:divBdr>
            <w:top w:val="none" w:sz="0" w:space="0" w:color="auto"/>
            <w:left w:val="none" w:sz="0" w:space="0" w:color="auto"/>
            <w:bottom w:val="none" w:sz="0" w:space="0" w:color="auto"/>
            <w:right w:val="none" w:sz="0" w:space="0" w:color="auto"/>
          </w:divBdr>
        </w:div>
        <w:div w:id="1258752019">
          <w:marLeft w:val="0"/>
          <w:marRight w:val="0"/>
          <w:marTop w:val="0"/>
          <w:marBottom w:val="0"/>
          <w:divBdr>
            <w:top w:val="none" w:sz="0" w:space="0" w:color="auto"/>
            <w:left w:val="single" w:sz="12" w:space="0" w:color="004465"/>
            <w:bottom w:val="none" w:sz="0" w:space="0" w:color="auto"/>
            <w:right w:val="none" w:sz="0" w:space="0" w:color="auto"/>
          </w:divBdr>
        </w:div>
        <w:div w:id="1328552039">
          <w:marLeft w:val="300"/>
          <w:marRight w:val="0"/>
          <w:marTop w:val="0"/>
          <w:marBottom w:val="0"/>
          <w:divBdr>
            <w:top w:val="none" w:sz="0" w:space="0" w:color="auto"/>
            <w:left w:val="none" w:sz="0" w:space="0" w:color="auto"/>
            <w:bottom w:val="none" w:sz="0" w:space="0" w:color="auto"/>
            <w:right w:val="none" w:sz="0" w:space="0" w:color="auto"/>
          </w:divBdr>
        </w:div>
        <w:div w:id="1445273148">
          <w:marLeft w:val="300"/>
          <w:marRight w:val="0"/>
          <w:marTop w:val="0"/>
          <w:marBottom w:val="0"/>
          <w:divBdr>
            <w:top w:val="none" w:sz="0" w:space="0" w:color="auto"/>
            <w:left w:val="none" w:sz="0" w:space="0" w:color="auto"/>
            <w:bottom w:val="none" w:sz="0" w:space="0" w:color="auto"/>
            <w:right w:val="none" w:sz="0" w:space="0" w:color="auto"/>
          </w:divBdr>
        </w:div>
        <w:div w:id="1488325379">
          <w:marLeft w:val="300"/>
          <w:marRight w:val="0"/>
          <w:marTop w:val="0"/>
          <w:marBottom w:val="0"/>
          <w:divBdr>
            <w:top w:val="none" w:sz="0" w:space="0" w:color="auto"/>
            <w:left w:val="none" w:sz="0" w:space="0" w:color="auto"/>
            <w:bottom w:val="none" w:sz="0" w:space="0" w:color="auto"/>
            <w:right w:val="none" w:sz="0" w:space="0" w:color="auto"/>
          </w:divBdr>
        </w:div>
        <w:div w:id="1492064806">
          <w:marLeft w:val="300"/>
          <w:marRight w:val="0"/>
          <w:marTop w:val="0"/>
          <w:marBottom w:val="0"/>
          <w:divBdr>
            <w:top w:val="none" w:sz="0" w:space="0" w:color="auto"/>
            <w:left w:val="none" w:sz="0" w:space="0" w:color="auto"/>
            <w:bottom w:val="none" w:sz="0" w:space="0" w:color="auto"/>
            <w:right w:val="none" w:sz="0" w:space="0" w:color="auto"/>
          </w:divBdr>
        </w:div>
        <w:div w:id="1518734411">
          <w:marLeft w:val="300"/>
          <w:marRight w:val="0"/>
          <w:marTop w:val="0"/>
          <w:marBottom w:val="0"/>
          <w:divBdr>
            <w:top w:val="none" w:sz="0" w:space="0" w:color="auto"/>
            <w:left w:val="none" w:sz="0" w:space="0" w:color="auto"/>
            <w:bottom w:val="none" w:sz="0" w:space="0" w:color="auto"/>
            <w:right w:val="none" w:sz="0" w:space="0" w:color="auto"/>
          </w:divBdr>
        </w:div>
        <w:div w:id="1856268241">
          <w:marLeft w:val="300"/>
          <w:marRight w:val="0"/>
          <w:marTop w:val="0"/>
          <w:marBottom w:val="0"/>
          <w:divBdr>
            <w:top w:val="none" w:sz="0" w:space="0" w:color="auto"/>
            <w:left w:val="none" w:sz="0" w:space="0" w:color="auto"/>
            <w:bottom w:val="none" w:sz="0" w:space="0" w:color="auto"/>
            <w:right w:val="none" w:sz="0" w:space="0" w:color="auto"/>
          </w:divBdr>
        </w:div>
        <w:div w:id="1868759833">
          <w:marLeft w:val="300"/>
          <w:marRight w:val="0"/>
          <w:marTop w:val="0"/>
          <w:marBottom w:val="0"/>
          <w:divBdr>
            <w:top w:val="none" w:sz="0" w:space="0" w:color="auto"/>
            <w:left w:val="none" w:sz="0" w:space="0" w:color="auto"/>
            <w:bottom w:val="none" w:sz="0" w:space="0" w:color="auto"/>
            <w:right w:val="none" w:sz="0" w:space="0" w:color="auto"/>
          </w:divBdr>
        </w:div>
        <w:div w:id="1953825275">
          <w:marLeft w:val="0"/>
          <w:marRight w:val="0"/>
          <w:marTop w:val="0"/>
          <w:marBottom w:val="0"/>
          <w:divBdr>
            <w:top w:val="none" w:sz="0" w:space="0" w:color="auto"/>
            <w:left w:val="single" w:sz="12" w:space="0" w:color="004465"/>
            <w:bottom w:val="none" w:sz="0" w:space="0" w:color="auto"/>
            <w:right w:val="none" w:sz="0" w:space="0" w:color="auto"/>
          </w:divBdr>
        </w:div>
        <w:div w:id="2089035842">
          <w:marLeft w:val="300"/>
          <w:marRight w:val="0"/>
          <w:marTop w:val="0"/>
          <w:marBottom w:val="0"/>
          <w:divBdr>
            <w:top w:val="none" w:sz="0" w:space="0" w:color="auto"/>
            <w:left w:val="none" w:sz="0" w:space="0" w:color="auto"/>
            <w:bottom w:val="none" w:sz="0" w:space="0" w:color="auto"/>
            <w:right w:val="none" w:sz="0" w:space="0" w:color="auto"/>
          </w:divBdr>
        </w:div>
      </w:divsChild>
    </w:div>
    <w:div w:id="1088160243">
      <w:bodyDiv w:val="1"/>
      <w:marLeft w:val="0"/>
      <w:marRight w:val="0"/>
      <w:marTop w:val="0"/>
      <w:marBottom w:val="0"/>
      <w:divBdr>
        <w:top w:val="none" w:sz="0" w:space="0" w:color="auto"/>
        <w:left w:val="none" w:sz="0" w:space="0" w:color="auto"/>
        <w:bottom w:val="none" w:sz="0" w:space="0" w:color="auto"/>
        <w:right w:val="none" w:sz="0" w:space="0" w:color="auto"/>
      </w:divBdr>
    </w:div>
    <w:div w:id="1091702282">
      <w:bodyDiv w:val="1"/>
      <w:marLeft w:val="0"/>
      <w:marRight w:val="0"/>
      <w:marTop w:val="0"/>
      <w:marBottom w:val="0"/>
      <w:divBdr>
        <w:top w:val="none" w:sz="0" w:space="0" w:color="auto"/>
        <w:left w:val="none" w:sz="0" w:space="0" w:color="auto"/>
        <w:bottom w:val="none" w:sz="0" w:space="0" w:color="auto"/>
        <w:right w:val="none" w:sz="0" w:space="0" w:color="auto"/>
      </w:divBdr>
      <w:divsChild>
        <w:div w:id="280962433">
          <w:marLeft w:val="0"/>
          <w:marRight w:val="0"/>
          <w:marTop w:val="0"/>
          <w:marBottom w:val="240"/>
          <w:divBdr>
            <w:top w:val="none" w:sz="0" w:space="0" w:color="auto"/>
            <w:left w:val="none" w:sz="0" w:space="0" w:color="auto"/>
            <w:bottom w:val="none" w:sz="0" w:space="0" w:color="auto"/>
            <w:right w:val="none" w:sz="0" w:space="0" w:color="auto"/>
          </w:divBdr>
        </w:div>
        <w:div w:id="450975054">
          <w:marLeft w:val="1200"/>
          <w:marRight w:val="0"/>
          <w:marTop w:val="0"/>
          <w:marBottom w:val="0"/>
          <w:divBdr>
            <w:top w:val="none" w:sz="0" w:space="0" w:color="auto"/>
            <w:left w:val="none" w:sz="0" w:space="0" w:color="auto"/>
            <w:bottom w:val="none" w:sz="0" w:space="0" w:color="auto"/>
            <w:right w:val="none" w:sz="0" w:space="0" w:color="auto"/>
          </w:divBdr>
          <w:divsChild>
            <w:div w:id="659387965">
              <w:marLeft w:val="0"/>
              <w:marRight w:val="0"/>
              <w:marTop w:val="0"/>
              <w:marBottom w:val="0"/>
              <w:divBdr>
                <w:top w:val="none" w:sz="0" w:space="0" w:color="auto"/>
                <w:left w:val="none" w:sz="0" w:space="0" w:color="auto"/>
                <w:bottom w:val="none" w:sz="0" w:space="0" w:color="auto"/>
                <w:right w:val="none" w:sz="0" w:space="0" w:color="auto"/>
              </w:divBdr>
              <w:divsChild>
                <w:div w:id="8533881">
                  <w:marLeft w:val="0"/>
                  <w:marRight w:val="0"/>
                  <w:marTop w:val="0"/>
                  <w:marBottom w:val="0"/>
                  <w:divBdr>
                    <w:top w:val="none" w:sz="0" w:space="0" w:color="auto"/>
                    <w:left w:val="none" w:sz="0" w:space="0" w:color="auto"/>
                    <w:bottom w:val="none" w:sz="0" w:space="0" w:color="auto"/>
                    <w:right w:val="none" w:sz="0" w:space="0" w:color="auto"/>
                  </w:divBdr>
                  <w:divsChild>
                    <w:div w:id="1103191196">
                      <w:marLeft w:val="0"/>
                      <w:marRight w:val="0"/>
                      <w:marTop w:val="0"/>
                      <w:marBottom w:val="0"/>
                      <w:divBdr>
                        <w:top w:val="none" w:sz="0" w:space="0" w:color="auto"/>
                        <w:left w:val="none" w:sz="0" w:space="0" w:color="auto"/>
                        <w:bottom w:val="none" w:sz="0" w:space="0" w:color="auto"/>
                        <w:right w:val="none" w:sz="0" w:space="0" w:color="auto"/>
                      </w:divBdr>
                      <w:divsChild>
                        <w:div w:id="1510438281">
                          <w:marLeft w:val="900"/>
                          <w:marRight w:val="900"/>
                          <w:marTop w:val="0"/>
                          <w:marBottom w:val="0"/>
                          <w:divBdr>
                            <w:top w:val="none" w:sz="0" w:space="0" w:color="auto"/>
                            <w:left w:val="none" w:sz="0" w:space="0" w:color="auto"/>
                            <w:bottom w:val="none" w:sz="0" w:space="0" w:color="auto"/>
                            <w:right w:val="none" w:sz="0" w:space="0" w:color="auto"/>
                          </w:divBdr>
                        </w:div>
                      </w:divsChild>
                    </w:div>
                  </w:divsChild>
                </w:div>
                <w:div w:id="858543645">
                  <w:marLeft w:val="0"/>
                  <w:marRight w:val="0"/>
                  <w:marTop w:val="0"/>
                  <w:marBottom w:val="0"/>
                  <w:divBdr>
                    <w:top w:val="none" w:sz="0" w:space="0" w:color="auto"/>
                    <w:left w:val="none" w:sz="0" w:space="0" w:color="auto"/>
                    <w:bottom w:val="none" w:sz="0" w:space="0" w:color="auto"/>
                    <w:right w:val="none" w:sz="0" w:space="0" w:color="auto"/>
                  </w:divBdr>
                  <w:divsChild>
                    <w:div w:id="400904933">
                      <w:marLeft w:val="900"/>
                      <w:marRight w:val="900"/>
                      <w:marTop w:val="0"/>
                      <w:marBottom w:val="0"/>
                      <w:divBdr>
                        <w:top w:val="none" w:sz="0" w:space="0" w:color="auto"/>
                        <w:left w:val="none" w:sz="0" w:space="0" w:color="auto"/>
                        <w:bottom w:val="none" w:sz="0" w:space="0" w:color="auto"/>
                        <w:right w:val="none" w:sz="0" w:space="0" w:color="auto"/>
                      </w:divBdr>
                      <w:divsChild>
                        <w:div w:id="490490168">
                          <w:marLeft w:val="0"/>
                          <w:marRight w:val="0"/>
                          <w:marTop w:val="0"/>
                          <w:marBottom w:val="240"/>
                          <w:divBdr>
                            <w:top w:val="none" w:sz="0" w:space="0" w:color="auto"/>
                            <w:left w:val="none" w:sz="0" w:space="0" w:color="auto"/>
                            <w:bottom w:val="none" w:sz="0" w:space="0" w:color="auto"/>
                            <w:right w:val="none" w:sz="0" w:space="0" w:color="auto"/>
                          </w:divBdr>
                          <w:divsChild>
                            <w:div w:id="1531796225">
                              <w:marLeft w:val="0"/>
                              <w:marRight w:val="0"/>
                              <w:marTop w:val="0"/>
                              <w:marBottom w:val="0"/>
                              <w:divBdr>
                                <w:top w:val="none" w:sz="0" w:space="0" w:color="auto"/>
                                <w:left w:val="none" w:sz="0" w:space="0" w:color="auto"/>
                                <w:bottom w:val="none" w:sz="0" w:space="0" w:color="auto"/>
                                <w:right w:val="none" w:sz="0" w:space="0" w:color="auto"/>
                              </w:divBdr>
                            </w:div>
                            <w:div w:id="1713920394">
                              <w:marLeft w:val="0"/>
                              <w:marRight w:val="0"/>
                              <w:marTop w:val="0"/>
                              <w:marBottom w:val="0"/>
                              <w:divBdr>
                                <w:top w:val="none" w:sz="0" w:space="0" w:color="auto"/>
                                <w:left w:val="none" w:sz="0" w:space="0" w:color="auto"/>
                                <w:bottom w:val="none" w:sz="0" w:space="0" w:color="auto"/>
                                <w:right w:val="none" w:sz="0" w:space="0" w:color="auto"/>
                              </w:divBdr>
                            </w:div>
                          </w:divsChild>
                        </w:div>
                        <w:div w:id="1436055573">
                          <w:marLeft w:val="0"/>
                          <w:marRight w:val="0"/>
                          <w:marTop w:val="600"/>
                          <w:marBottom w:val="600"/>
                          <w:divBdr>
                            <w:top w:val="none" w:sz="0" w:space="0" w:color="auto"/>
                            <w:left w:val="none" w:sz="0" w:space="0" w:color="auto"/>
                            <w:bottom w:val="none" w:sz="0" w:space="0" w:color="auto"/>
                            <w:right w:val="none" w:sz="0" w:space="0" w:color="auto"/>
                          </w:divBdr>
                        </w:div>
                        <w:div w:id="1445423751">
                          <w:marLeft w:val="0"/>
                          <w:marRight w:val="0"/>
                          <w:marTop w:val="0"/>
                          <w:marBottom w:val="240"/>
                          <w:divBdr>
                            <w:top w:val="none" w:sz="0" w:space="0" w:color="auto"/>
                            <w:left w:val="none" w:sz="0" w:space="0" w:color="auto"/>
                            <w:bottom w:val="none" w:sz="0" w:space="0" w:color="auto"/>
                            <w:right w:val="none" w:sz="0" w:space="0" w:color="auto"/>
                          </w:divBdr>
                          <w:divsChild>
                            <w:div w:id="113865332">
                              <w:marLeft w:val="0"/>
                              <w:marRight w:val="0"/>
                              <w:marTop w:val="0"/>
                              <w:marBottom w:val="0"/>
                              <w:divBdr>
                                <w:top w:val="none" w:sz="0" w:space="0" w:color="auto"/>
                                <w:left w:val="none" w:sz="0" w:space="0" w:color="auto"/>
                                <w:bottom w:val="none" w:sz="0" w:space="0" w:color="auto"/>
                                <w:right w:val="none" w:sz="0" w:space="0" w:color="auto"/>
                              </w:divBdr>
                            </w:div>
                          </w:divsChild>
                        </w:div>
                        <w:div w:id="1617977544">
                          <w:marLeft w:val="0"/>
                          <w:marRight w:val="0"/>
                          <w:marTop w:val="600"/>
                          <w:marBottom w:val="600"/>
                          <w:divBdr>
                            <w:top w:val="none" w:sz="0" w:space="0" w:color="auto"/>
                            <w:left w:val="none" w:sz="0" w:space="0" w:color="auto"/>
                            <w:bottom w:val="none" w:sz="0" w:space="0" w:color="auto"/>
                            <w:right w:val="none" w:sz="0" w:space="0" w:color="auto"/>
                          </w:divBdr>
                        </w:div>
                        <w:div w:id="2043282187">
                          <w:marLeft w:val="0"/>
                          <w:marRight w:val="0"/>
                          <w:marTop w:val="600"/>
                          <w:marBottom w:val="600"/>
                          <w:divBdr>
                            <w:top w:val="none" w:sz="0" w:space="0" w:color="auto"/>
                            <w:left w:val="none" w:sz="0" w:space="0" w:color="auto"/>
                            <w:bottom w:val="none" w:sz="0" w:space="0" w:color="auto"/>
                            <w:right w:val="none" w:sz="0" w:space="0" w:color="auto"/>
                          </w:divBdr>
                        </w:div>
                        <w:div w:id="2086412574">
                          <w:marLeft w:val="0"/>
                          <w:marRight w:val="0"/>
                          <w:marTop w:val="0"/>
                          <w:marBottom w:val="240"/>
                          <w:divBdr>
                            <w:top w:val="none" w:sz="0" w:space="0" w:color="auto"/>
                            <w:left w:val="none" w:sz="0" w:space="0" w:color="auto"/>
                            <w:bottom w:val="none" w:sz="0" w:space="0" w:color="auto"/>
                            <w:right w:val="none" w:sz="0" w:space="0" w:color="auto"/>
                          </w:divBdr>
                          <w:divsChild>
                            <w:div w:id="1409184355">
                              <w:marLeft w:val="0"/>
                              <w:marRight w:val="0"/>
                              <w:marTop w:val="0"/>
                              <w:marBottom w:val="0"/>
                              <w:divBdr>
                                <w:top w:val="none" w:sz="0" w:space="0" w:color="auto"/>
                                <w:left w:val="none" w:sz="0" w:space="0" w:color="auto"/>
                                <w:bottom w:val="none" w:sz="0" w:space="0" w:color="auto"/>
                                <w:right w:val="none" w:sz="0" w:space="0" w:color="auto"/>
                              </w:divBdr>
                            </w:div>
                            <w:div w:id="191365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097873">
                  <w:marLeft w:val="0"/>
                  <w:marRight w:val="0"/>
                  <w:marTop w:val="0"/>
                  <w:marBottom w:val="600"/>
                  <w:divBdr>
                    <w:top w:val="none" w:sz="0" w:space="0" w:color="auto"/>
                    <w:left w:val="none" w:sz="0" w:space="0" w:color="auto"/>
                    <w:bottom w:val="single" w:sz="6" w:space="10" w:color="EEEEEE"/>
                    <w:right w:val="none" w:sz="0" w:space="0" w:color="auto"/>
                  </w:divBdr>
                  <w:divsChild>
                    <w:div w:id="1328050833">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 w:id="781340226">
          <w:marLeft w:val="0"/>
          <w:marRight w:val="0"/>
          <w:marTop w:val="0"/>
          <w:marBottom w:val="0"/>
          <w:divBdr>
            <w:top w:val="none" w:sz="0" w:space="0" w:color="auto"/>
            <w:left w:val="none" w:sz="0" w:space="0" w:color="auto"/>
            <w:bottom w:val="none" w:sz="0" w:space="0" w:color="auto"/>
            <w:right w:val="none" w:sz="0" w:space="0" w:color="auto"/>
          </w:divBdr>
        </w:div>
        <w:div w:id="1715614761">
          <w:marLeft w:val="0"/>
          <w:marRight w:val="0"/>
          <w:marTop w:val="0"/>
          <w:marBottom w:val="180"/>
          <w:divBdr>
            <w:top w:val="single" w:sz="6" w:space="4" w:color="EEEEEE"/>
            <w:left w:val="none" w:sz="0" w:space="0" w:color="auto"/>
            <w:bottom w:val="single" w:sz="6" w:space="4" w:color="EEEEEE"/>
            <w:right w:val="none" w:sz="0" w:space="0" w:color="auto"/>
          </w:divBdr>
          <w:divsChild>
            <w:div w:id="1456946143">
              <w:marLeft w:val="0"/>
              <w:marRight w:val="300"/>
              <w:marTop w:val="0"/>
              <w:marBottom w:val="0"/>
              <w:divBdr>
                <w:top w:val="none" w:sz="0" w:space="0" w:color="auto"/>
                <w:left w:val="none" w:sz="0" w:space="0" w:color="auto"/>
                <w:bottom w:val="none" w:sz="0" w:space="0" w:color="auto"/>
                <w:right w:val="none" w:sz="0" w:space="0" w:color="auto"/>
              </w:divBdr>
              <w:divsChild>
                <w:div w:id="125497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843799">
      <w:bodyDiv w:val="1"/>
      <w:marLeft w:val="0"/>
      <w:marRight w:val="0"/>
      <w:marTop w:val="0"/>
      <w:marBottom w:val="0"/>
      <w:divBdr>
        <w:top w:val="none" w:sz="0" w:space="0" w:color="auto"/>
        <w:left w:val="none" w:sz="0" w:space="0" w:color="auto"/>
        <w:bottom w:val="none" w:sz="0" w:space="0" w:color="auto"/>
        <w:right w:val="none" w:sz="0" w:space="0" w:color="auto"/>
      </w:divBdr>
      <w:divsChild>
        <w:div w:id="1025599255">
          <w:marLeft w:val="2100"/>
          <w:marRight w:val="0"/>
          <w:marTop w:val="0"/>
          <w:marBottom w:val="0"/>
          <w:divBdr>
            <w:top w:val="none" w:sz="0" w:space="0" w:color="auto"/>
            <w:left w:val="none" w:sz="0" w:space="0" w:color="auto"/>
            <w:bottom w:val="none" w:sz="0" w:space="0" w:color="auto"/>
            <w:right w:val="none" w:sz="0" w:space="0" w:color="auto"/>
          </w:divBdr>
        </w:div>
        <w:div w:id="1349482756">
          <w:marLeft w:val="2100"/>
          <w:marRight w:val="0"/>
          <w:marTop w:val="0"/>
          <w:marBottom w:val="0"/>
          <w:divBdr>
            <w:top w:val="none" w:sz="0" w:space="0" w:color="auto"/>
            <w:left w:val="none" w:sz="0" w:space="0" w:color="auto"/>
            <w:bottom w:val="none" w:sz="0" w:space="0" w:color="auto"/>
            <w:right w:val="none" w:sz="0" w:space="0" w:color="auto"/>
          </w:divBdr>
          <w:divsChild>
            <w:div w:id="262348247">
              <w:marLeft w:val="600"/>
              <w:marRight w:val="0"/>
              <w:marTop w:val="0"/>
              <w:marBottom w:val="105"/>
              <w:divBdr>
                <w:top w:val="none" w:sz="0" w:space="0" w:color="auto"/>
                <w:left w:val="none" w:sz="0" w:space="0" w:color="auto"/>
                <w:bottom w:val="none" w:sz="0" w:space="0" w:color="auto"/>
                <w:right w:val="none" w:sz="0" w:space="0" w:color="auto"/>
              </w:divBdr>
            </w:div>
            <w:div w:id="587468653">
              <w:marLeft w:val="0"/>
              <w:marRight w:val="0"/>
              <w:marTop w:val="0"/>
              <w:marBottom w:val="0"/>
              <w:divBdr>
                <w:top w:val="none" w:sz="0" w:space="0" w:color="auto"/>
                <w:left w:val="none" w:sz="0" w:space="0" w:color="auto"/>
                <w:bottom w:val="none" w:sz="0" w:space="0" w:color="auto"/>
                <w:right w:val="none" w:sz="0" w:space="0" w:color="auto"/>
              </w:divBdr>
              <w:divsChild>
                <w:div w:id="611790285">
                  <w:marLeft w:val="0"/>
                  <w:marRight w:val="0"/>
                  <w:marTop w:val="0"/>
                  <w:marBottom w:val="0"/>
                  <w:divBdr>
                    <w:top w:val="none" w:sz="0" w:space="0" w:color="auto"/>
                    <w:left w:val="none" w:sz="0" w:space="0" w:color="auto"/>
                    <w:bottom w:val="none" w:sz="0" w:space="0" w:color="auto"/>
                    <w:right w:val="none" w:sz="0" w:space="0" w:color="auto"/>
                  </w:divBdr>
                </w:div>
                <w:div w:id="1828327310">
                  <w:marLeft w:val="0"/>
                  <w:marRight w:val="0"/>
                  <w:marTop w:val="0"/>
                  <w:marBottom w:val="75"/>
                  <w:divBdr>
                    <w:top w:val="none" w:sz="0" w:space="0" w:color="auto"/>
                    <w:left w:val="none" w:sz="0" w:space="0" w:color="auto"/>
                    <w:bottom w:val="none" w:sz="0" w:space="0" w:color="auto"/>
                    <w:right w:val="none" w:sz="0" w:space="0" w:color="auto"/>
                  </w:divBdr>
                </w:div>
                <w:div w:id="1878812027">
                  <w:marLeft w:val="0"/>
                  <w:marRight w:val="0"/>
                  <w:marTop w:val="0"/>
                  <w:marBottom w:val="75"/>
                  <w:divBdr>
                    <w:top w:val="none" w:sz="0" w:space="0" w:color="auto"/>
                    <w:left w:val="none" w:sz="0" w:space="0" w:color="auto"/>
                    <w:bottom w:val="none" w:sz="0" w:space="0" w:color="auto"/>
                    <w:right w:val="none" w:sz="0" w:space="0" w:color="auto"/>
                  </w:divBdr>
                </w:div>
              </w:divsChild>
            </w:div>
            <w:div w:id="887111323">
              <w:marLeft w:val="0"/>
              <w:marRight w:val="0"/>
              <w:marTop w:val="0"/>
              <w:marBottom w:val="0"/>
              <w:divBdr>
                <w:top w:val="none" w:sz="0" w:space="0" w:color="auto"/>
                <w:left w:val="none" w:sz="0" w:space="0" w:color="auto"/>
                <w:bottom w:val="none" w:sz="0" w:space="0" w:color="auto"/>
                <w:right w:val="none" w:sz="0" w:space="0" w:color="auto"/>
              </w:divBdr>
              <w:divsChild>
                <w:div w:id="630131143">
                  <w:marLeft w:val="0"/>
                  <w:marRight w:val="0"/>
                  <w:marTop w:val="0"/>
                  <w:marBottom w:val="0"/>
                  <w:divBdr>
                    <w:top w:val="none" w:sz="0" w:space="0" w:color="auto"/>
                    <w:left w:val="none" w:sz="0" w:space="0" w:color="auto"/>
                    <w:bottom w:val="none" w:sz="0" w:space="0" w:color="auto"/>
                    <w:right w:val="none" w:sz="0" w:space="0" w:color="auto"/>
                  </w:divBdr>
                </w:div>
                <w:div w:id="1869366032">
                  <w:marLeft w:val="0"/>
                  <w:marRight w:val="0"/>
                  <w:marTop w:val="0"/>
                  <w:marBottom w:val="75"/>
                  <w:divBdr>
                    <w:top w:val="none" w:sz="0" w:space="0" w:color="auto"/>
                    <w:left w:val="none" w:sz="0" w:space="0" w:color="auto"/>
                    <w:bottom w:val="none" w:sz="0" w:space="0" w:color="auto"/>
                    <w:right w:val="none" w:sz="0" w:space="0" w:color="auto"/>
                  </w:divBdr>
                </w:div>
                <w:div w:id="1920362155">
                  <w:marLeft w:val="0"/>
                  <w:marRight w:val="0"/>
                  <w:marTop w:val="0"/>
                  <w:marBottom w:val="75"/>
                  <w:divBdr>
                    <w:top w:val="none" w:sz="0" w:space="0" w:color="auto"/>
                    <w:left w:val="none" w:sz="0" w:space="0" w:color="auto"/>
                    <w:bottom w:val="none" w:sz="0" w:space="0" w:color="auto"/>
                    <w:right w:val="none" w:sz="0" w:space="0" w:color="auto"/>
                  </w:divBdr>
                </w:div>
              </w:divsChild>
            </w:div>
            <w:div w:id="1183588207">
              <w:marLeft w:val="600"/>
              <w:marRight w:val="0"/>
              <w:marTop w:val="0"/>
              <w:marBottom w:val="105"/>
              <w:divBdr>
                <w:top w:val="none" w:sz="0" w:space="0" w:color="auto"/>
                <w:left w:val="none" w:sz="0" w:space="0" w:color="auto"/>
                <w:bottom w:val="none" w:sz="0" w:space="0" w:color="auto"/>
                <w:right w:val="none" w:sz="0" w:space="0" w:color="auto"/>
              </w:divBdr>
            </w:div>
            <w:div w:id="1374846229">
              <w:marLeft w:val="600"/>
              <w:marRight w:val="0"/>
              <w:marTop w:val="0"/>
              <w:marBottom w:val="105"/>
              <w:divBdr>
                <w:top w:val="none" w:sz="0" w:space="0" w:color="auto"/>
                <w:left w:val="none" w:sz="0" w:space="0" w:color="auto"/>
                <w:bottom w:val="none" w:sz="0" w:space="0" w:color="auto"/>
                <w:right w:val="none" w:sz="0" w:space="0" w:color="auto"/>
              </w:divBdr>
            </w:div>
            <w:div w:id="1481732940">
              <w:marLeft w:val="600"/>
              <w:marRight w:val="0"/>
              <w:marTop w:val="0"/>
              <w:marBottom w:val="105"/>
              <w:divBdr>
                <w:top w:val="none" w:sz="0" w:space="0" w:color="auto"/>
                <w:left w:val="none" w:sz="0" w:space="0" w:color="auto"/>
                <w:bottom w:val="none" w:sz="0" w:space="0" w:color="auto"/>
                <w:right w:val="none" w:sz="0" w:space="0" w:color="auto"/>
              </w:divBdr>
            </w:div>
            <w:div w:id="1595287351">
              <w:marLeft w:val="0"/>
              <w:marRight w:val="0"/>
              <w:marTop w:val="0"/>
              <w:marBottom w:val="0"/>
              <w:divBdr>
                <w:top w:val="none" w:sz="0" w:space="0" w:color="auto"/>
                <w:left w:val="none" w:sz="0" w:space="0" w:color="auto"/>
                <w:bottom w:val="none" w:sz="0" w:space="0" w:color="auto"/>
                <w:right w:val="none" w:sz="0" w:space="0" w:color="auto"/>
              </w:divBdr>
              <w:divsChild>
                <w:div w:id="196160580">
                  <w:marLeft w:val="0"/>
                  <w:marRight w:val="0"/>
                  <w:marTop w:val="0"/>
                  <w:marBottom w:val="75"/>
                  <w:divBdr>
                    <w:top w:val="none" w:sz="0" w:space="0" w:color="auto"/>
                    <w:left w:val="none" w:sz="0" w:space="0" w:color="auto"/>
                    <w:bottom w:val="none" w:sz="0" w:space="0" w:color="auto"/>
                    <w:right w:val="none" w:sz="0" w:space="0" w:color="auto"/>
                  </w:divBdr>
                </w:div>
                <w:div w:id="907568181">
                  <w:marLeft w:val="0"/>
                  <w:marRight w:val="0"/>
                  <w:marTop w:val="0"/>
                  <w:marBottom w:val="0"/>
                  <w:divBdr>
                    <w:top w:val="none" w:sz="0" w:space="0" w:color="auto"/>
                    <w:left w:val="none" w:sz="0" w:space="0" w:color="auto"/>
                    <w:bottom w:val="none" w:sz="0" w:space="0" w:color="auto"/>
                    <w:right w:val="none" w:sz="0" w:space="0" w:color="auto"/>
                  </w:divBdr>
                </w:div>
                <w:div w:id="1237279646">
                  <w:marLeft w:val="0"/>
                  <w:marRight w:val="0"/>
                  <w:marTop w:val="0"/>
                  <w:marBottom w:val="75"/>
                  <w:divBdr>
                    <w:top w:val="none" w:sz="0" w:space="0" w:color="auto"/>
                    <w:left w:val="none" w:sz="0" w:space="0" w:color="auto"/>
                    <w:bottom w:val="none" w:sz="0" w:space="0" w:color="auto"/>
                    <w:right w:val="none" w:sz="0" w:space="0" w:color="auto"/>
                  </w:divBdr>
                </w:div>
              </w:divsChild>
            </w:div>
            <w:div w:id="1642077241">
              <w:marLeft w:val="600"/>
              <w:marRight w:val="0"/>
              <w:marTop w:val="0"/>
              <w:marBottom w:val="105"/>
              <w:divBdr>
                <w:top w:val="none" w:sz="0" w:space="0" w:color="auto"/>
                <w:left w:val="none" w:sz="0" w:space="0" w:color="auto"/>
                <w:bottom w:val="none" w:sz="0" w:space="0" w:color="auto"/>
                <w:right w:val="none" w:sz="0" w:space="0" w:color="auto"/>
              </w:divBdr>
            </w:div>
            <w:div w:id="1730373339">
              <w:marLeft w:val="0"/>
              <w:marRight w:val="0"/>
              <w:marTop w:val="0"/>
              <w:marBottom w:val="0"/>
              <w:divBdr>
                <w:top w:val="none" w:sz="0" w:space="0" w:color="auto"/>
                <w:left w:val="none" w:sz="0" w:space="0" w:color="auto"/>
                <w:bottom w:val="none" w:sz="0" w:space="0" w:color="auto"/>
                <w:right w:val="none" w:sz="0" w:space="0" w:color="auto"/>
              </w:divBdr>
              <w:divsChild>
                <w:div w:id="152651316">
                  <w:marLeft w:val="0"/>
                  <w:marRight w:val="0"/>
                  <w:marTop w:val="0"/>
                  <w:marBottom w:val="75"/>
                  <w:divBdr>
                    <w:top w:val="none" w:sz="0" w:space="0" w:color="auto"/>
                    <w:left w:val="none" w:sz="0" w:space="0" w:color="auto"/>
                    <w:bottom w:val="none" w:sz="0" w:space="0" w:color="auto"/>
                    <w:right w:val="none" w:sz="0" w:space="0" w:color="auto"/>
                  </w:divBdr>
                </w:div>
                <w:div w:id="1130974527">
                  <w:marLeft w:val="0"/>
                  <w:marRight w:val="0"/>
                  <w:marTop w:val="0"/>
                  <w:marBottom w:val="75"/>
                  <w:divBdr>
                    <w:top w:val="none" w:sz="0" w:space="0" w:color="auto"/>
                    <w:left w:val="none" w:sz="0" w:space="0" w:color="auto"/>
                    <w:bottom w:val="none" w:sz="0" w:space="0" w:color="auto"/>
                    <w:right w:val="none" w:sz="0" w:space="0" w:color="auto"/>
                  </w:divBdr>
                </w:div>
                <w:div w:id="1540700567">
                  <w:marLeft w:val="0"/>
                  <w:marRight w:val="0"/>
                  <w:marTop w:val="0"/>
                  <w:marBottom w:val="0"/>
                  <w:divBdr>
                    <w:top w:val="none" w:sz="0" w:space="0" w:color="auto"/>
                    <w:left w:val="none" w:sz="0" w:space="0" w:color="auto"/>
                    <w:bottom w:val="none" w:sz="0" w:space="0" w:color="auto"/>
                    <w:right w:val="none" w:sz="0" w:space="0" w:color="auto"/>
                  </w:divBdr>
                </w:div>
              </w:divsChild>
            </w:div>
            <w:div w:id="1856266310">
              <w:marLeft w:val="0"/>
              <w:marRight w:val="0"/>
              <w:marTop w:val="0"/>
              <w:marBottom w:val="0"/>
              <w:divBdr>
                <w:top w:val="none" w:sz="0" w:space="0" w:color="auto"/>
                <w:left w:val="none" w:sz="0" w:space="0" w:color="auto"/>
                <w:bottom w:val="none" w:sz="0" w:space="0" w:color="auto"/>
                <w:right w:val="none" w:sz="0" w:space="0" w:color="auto"/>
              </w:divBdr>
              <w:divsChild>
                <w:div w:id="230430487">
                  <w:marLeft w:val="0"/>
                  <w:marRight w:val="0"/>
                  <w:marTop w:val="0"/>
                  <w:marBottom w:val="75"/>
                  <w:divBdr>
                    <w:top w:val="none" w:sz="0" w:space="0" w:color="auto"/>
                    <w:left w:val="none" w:sz="0" w:space="0" w:color="auto"/>
                    <w:bottom w:val="none" w:sz="0" w:space="0" w:color="auto"/>
                    <w:right w:val="none" w:sz="0" w:space="0" w:color="auto"/>
                  </w:divBdr>
                </w:div>
                <w:div w:id="288633469">
                  <w:marLeft w:val="0"/>
                  <w:marRight w:val="0"/>
                  <w:marTop w:val="0"/>
                  <w:marBottom w:val="75"/>
                  <w:divBdr>
                    <w:top w:val="none" w:sz="0" w:space="0" w:color="auto"/>
                    <w:left w:val="none" w:sz="0" w:space="0" w:color="auto"/>
                    <w:bottom w:val="none" w:sz="0" w:space="0" w:color="auto"/>
                    <w:right w:val="none" w:sz="0" w:space="0" w:color="auto"/>
                  </w:divBdr>
                </w:div>
                <w:div w:id="193863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923061">
          <w:marLeft w:val="2100"/>
          <w:marRight w:val="0"/>
          <w:marTop w:val="0"/>
          <w:marBottom w:val="0"/>
          <w:divBdr>
            <w:top w:val="none" w:sz="0" w:space="0" w:color="auto"/>
            <w:left w:val="none" w:sz="0" w:space="0" w:color="auto"/>
            <w:bottom w:val="none" w:sz="0" w:space="0" w:color="auto"/>
            <w:right w:val="none" w:sz="0" w:space="0" w:color="auto"/>
          </w:divBdr>
          <w:divsChild>
            <w:div w:id="29229299">
              <w:marLeft w:val="0"/>
              <w:marRight w:val="0"/>
              <w:marTop w:val="0"/>
              <w:marBottom w:val="0"/>
              <w:divBdr>
                <w:top w:val="none" w:sz="0" w:space="0" w:color="auto"/>
                <w:left w:val="none" w:sz="0" w:space="0" w:color="auto"/>
                <w:bottom w:val="none" w:sz="0" w:space="0" w:color="auto"/>
                <w:right w:val="none" w:sz="0" w:space="0" w:color="auto"/>
              </w:divBdr>
              <w:divsChild>
                <w:div w:id="74337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617548">
      <w:bodyDiv w:val="1"/>
      <w:marLeft w:val="0"/>
      <w:marRight w:val="0"/>
      <w:marTop w:val="0"/>
      <w:marBottom w:val="0"/>
      <w:divBdr>
        <w:top w:val="none" w:sz="0" w:space="0" w:color="auto"/>
        <w:left w:val="none" w:sz="0" w:space="0" w:color="auto"/>
        <w:bottom w:val="none" w:sz="0" w:space="0" w:color="auto"/>
        <w:right w:val="none" w:sz="0" w:space="0" w:color="auto"/>
      </w:divBdr>
    </w:div>
    <w:div w:id="1106315159">
      <w:bodyDiv w:val="1"/>
      <w:marLeft w:val="0"/>
      <w:marRight w:val="0"/>
      <w:marTop w:val="0"/>
      <w:marBottom w:val="0"/>
      <w:divBdr>
        <w:top w:val="none" w:sz="0" w:space="0" w:color="auto"/>
        <w:left w:val="none" w:sz="0" w:space="0" w:color="auto"/>
        <w:bottom w:val="none" w:sz="0" w:space="0" w:color="auto"/>
        <w:right w:val="none" w:sz="0" w:space="0" w:color="auto"/>
      </w:divBdr>
      <w:divsChild>
        <w:div w:id="99879755">
          <w:marLeft w:val="0"/>
          <w:marRight w:val="0"/>
          <w:marTop w:val="0"/>
          <w:marBottom w:val="0"/>
          <w:divBdr>
            <w:top w:val="none" w:sz="0" w:space="0" w:color="auto"/>
            <w:left w:val="none" w:sz="0" w:space="0" w:color="auto"/>
            <w:bottom w:val="none" w:sz="0" w:space="0" w:color="auto"/>
            <w:right w:val="none" w:sz="0" w:space="0" w:color="auto"/>
          </w:divBdr>
          <w:divsChild>
            <w:div w:id="117918839">
              <w:marLeft w:val="0"/>
              <w:marRight w:val="0"/>
              <w:marTop w:val="0"/>
              <w:marBottom w:val="0"/>
              <w:divBdr>
                <w:top w:val="none" w:sz="0" w:space="0" w:color="auto"/>
                <w:left w:val="none" w:sz="0" w:space="0" w:color="auto"/>
                <w:bottom w:val="none" w:sz="0" w:space="0" w:color="auto"/>
                <w:right w:val="none" w:sz="0" w:space="0" w:color="auto"/>
              </w:divBdr>
              <w:divsChild>
                <w:div w:id="1186863139">
                  <w:marLeft w:val="0"/>
                  <w:marRight w:val="0"/>
                  <w:marTop w:val="0"/>
                  <w:marBottom w:val="0"/>
                  <w:divBdr>
                    <w:top w:val="none" w:sz="0" w:space="0" w:color="auto"/>
                    <w:left w:val="none" w:sz="0" w:space="0" w:color="auto"/>
                    <w:bottom w:val="none" w:sz="0" w:space="0" w:color="auto"/>
                    <w:right w:val="none" w:sz="0" w:space="0" w:color="auto"/>
                  </w:divBdr>
                  <w:divsChild>
                    <w:div w:id="1362706989">
                      <w:marLeft w:val="-300"/>
                      <w:marRight w:val="0"/>
                      <w:marTop w:val="0"/>
                      <w:marBottom w:val="0"/>
                      <w:divBdr>
                        <w:top w:val="none" w:sz="0" w:space="0" w:color="auto"/>
                        <w:left w:val="none" w:sz="0" w:space="0" w:color="auto"/>
                        <w:bottom w:val="none" w:sz="0" w:space="0" w:color="auto"/>
                        <w:right w:val="none" w:sz="0" w:space="0" w:color="auto"/>
                      </w:divBdr>
                      <w:divsChild>
                        <w:div w:id="905141143">
                          <w:marLeft w:val="300"/>
                          <w:marRight w:val="0"/>
                          <w:marTop w:val="0"/>
                          <w:marBottom w:val="0"/>
                          <w:divBdr>
                            <w:top w:val="none" w:sz="0" w:space="0" w:color="auto"/>
                            <w:left w:val="none" w:sz="0" w:space="0" w:color="auto"/>
                            <w:bottom w:val="none" w:sz="0" w:space="0" w:color="auto"/>
                            <w:right w:val="none" w:sz="0" w:space="0" w:color="auto"/>
                          </w:divBdr>
                          <w:divsChild>
                            <w:div w:id="958996714">
                              <w:marLeft w:val="0"/>
                              <w:marRight w:val="0"/>
                              <w:marTop w:val="0"/>
                              <w:marBottom w:val="0"/>
                              <w:divBdr>
                                <w:top w:val="none" w:sz="0" w:space="0" w:color="auto"/>
                                <w:left w:val="none" w:sz="0" w:space="0" w:color="auto"/>
                                <w:bottom w:val="none" w:sz="0" w:space="0" w:color="auto"/>
                                <w:right w:val="none" w:sz="0" w:space="0" w:color="auto"/>
                              </w:divBdr>
                              <w:divsChild>
                                <w:div w:id="728111778">
                                  <w:marLeft w:val="0"/>
                                  <w:marRight w:val="0"/>
                                  <w:marTop w:val="0"/>
                                  <w:marBottom w:val="300"/>
                                  <w:divBdr>
                                    <w:top w:val="none" w:sz="0" w:space="0" w:color="auto"/>
                                    <w:left w:val="none" w:sz="0" w:space="0" w:color="auto"/>
                                    <w:bottom w:val="none" w:sz="0" w:space="0" w:color="auto"/>
                                    <w:right w:val="none" w:sz="0" w:space="0" w:color="auto"/>
                                  </w:divBdr>
                                  <w:divsChild>
                                    <w:div w:id="432558060">
                                      <w:marLeft w:val="0"/>
                                      <w:marRight w:val="0"/>
                                      <w:marTop w:val="0"/>
                                      <w:marBottom w:val="0"/>
                                      <w:divBdr>
                                        <w:top w:val="none" w:sz="0" w:space="0" w:color="auto"/>
                                        <w:left w:val="none" w:sz="0" w:space="0" w:color="auto"/>
                                        <w:bottom w:val="none" w:sz="0" w:space="0" w:color="auto"/>
                                        <w:right w:val="none" w:sz="0" w:space="0" w:color="auto"/>
                                      </w:divBdr>
                                      <w:divsChild>
                                        <w:div w:id="51738575">
                                          <w:marLeft w:val="0"/>
                                          <w:marRight w:val="0"/>
                                          <w:marTop w:val="0"/>
                                          <w:marBottom w:val="300"/>
                                          <w:divBdr>
                                            <w:top w:val="none" w:sz="0" w:space="0" w:color="auto"/>
                                            <w:left w:val="none" w:sz="0" w:space="0" w:color="auto"/>
                                            <w:bottom w:val="none" w:sz="0" w:space="0" w:color="auto"/>
                                            <w:right w:val="none" w:sz="0" w:space="0" w:color="auto"/>
                                          </w:divBdr>
                                        </w:div>
                                        <w:div w:id="54084127">
                                          <w:marLeft w:val="0"/>
                                          <w:marRight w:val="0"/>
                                          <w:marTop w:val="0"/>
                                          <w:marBottom w:val="300"/>
                                          <w:divBdr>
                                            <w:top w:val="none" w:sz="0" w:space="0" w:color="auto"/>
                                            <w:left w:val="none" w:sz="0" w:space="0" w:color="auto"/>
                                            <w:bottom w:val="none" w:sz="0" w:space="0" w:color="auto"/>
                                            <w:right w:val="none" w:sz="0" w:space="0" w:color="auto"/>
                                          </w:divBdr>
                                        </w:div>
                                        <w:div w:id="142624663">
                                          <w:marLeft w:val="0"/>
                                          <w:marRight w:val="0"/>
                                          <w:marTop w:val="0"/>
                                          <w:marBottom w:val="300"/>
                                          <w:divBdr>
                                            <w:top w:val="none" w:sz="0" w:space="0" w:color="auto"/>
                                            <w:left w:val="none" w:sz="0" w:space="0" w:color="auto"/>
                                            <w:bottom w:val="none" w:sz="0" w:space="0" w:color="auto"/>
                                            <w:right w:val="none" w:sz="0" w:space="0" w:color="auto"/>
                                          </w:divBdr>
                                        </w:div>
                                        <w:div w:id="160781774">
                                          <w:marLeft w:val="0"/>
                                          <w:marRight w:val="0"/>
                                          <w:marTop w:val="0"/>
                                          <w:marBottom w:val="300"/>
                                          <w:divBdr>
                                            <w:top w:val="none" w:sz="0" w:space="0" w:color="auto"/>
                                            <w:left w:val="none" w:sz="0" w:space="0" w:color="auto"/>
                                            <w:bottom w:val="none" w:sz="0" w:space="0" w:color="auto"/>
                                            <w:right w:val="none" w:sz="0" w:space="0" w:color="auto"/>
                                          </w:divBdr>
                                        </w:div>
                                        <w:div w:id="175272594">
                                          <w:marLeft w:val="0"/>
                                          <w:marRight w:val="0"/>
                                          <w:marTop w:val="0"/>
                                          <w:marBottom w:val="300"/>
                                          <w:divBdr>
                                            <w:top w:val="none" w:sz="0" w:space="0" w:color="auto"/>
                                            <w:left w:val="none" w:sz="0" w:space="0" w:color="auto"/>
                                            <w:bottom w:val="none" w:sz="0" w:space="0" w:color="auto"/>
                                            <w:right w:val="none" w:sz="0" w:space="0" w:color="auto"/>
                                          </w:divBdr>
                                          <w:divsChild>
                                            <w:div w:id="86198544">
                                              <w:marLeft w:val="0"/>
                                              <w:marRight w:val="0"/>
                                              <w:marTop w:val="0"/>
                                              <w:marBottom w:val="0"/>
                                              <w:divBdr>
                                                <w:top w:val="none" w:sz="0" w:space="0" w:color="auto"/>
                                                <w:left w:val="single" w:sz="24" w:space="12" w:color="005FF9"/>
                                                <w:bottom w:val="none" w:sz="0" w:space="0" w:color="auto"/>
                                                <w:right w:val="none" w:sz="0" w:space="0" w:color="auto"/>
                                              </w:divBdr>
                                            </w:div>
                                          </w:divsChild>
                                        </w:div>
                                        <w:div w:id="252587391">
                                          <w:marLeft w:val="0"/>
                                          <w:marRight w:val="0"/>
                                          <w:marTop w:val="0"/>
                                          <w:marBottom w:val="300"/>
                                          <w:divBdr>
                                            <w:top w:val="none" w:sz="0" w:space="0" w:color="auto"/>
                                            <w:left w:val="none" w:sz="0" w:space="0" w:color="auto"/>
                                            <w:bottom w:val="none" w:sz="0" w:space="0" w:color="auto"/>
                                            <w:right w:val="none" w:sz="0" w:space="0" w:color="auto"/>
                                          </w:divBdr>
                                        </w:div>
                                        <w:div w:id="291054765">
                                          <w:marLeft w:val="0"/>
                                          <w:marRight w:val="0"/>
                                          <w:marTop w:val="0"/>
                                          <w:marBottom w:val="300"/>
                                          <w:divBdr>
                                            <w:top w:val="none" w:sz="0" w:space="0" w:color="auto"/>
                                            <w:left w:val="none" w:sz="0" w:space="0" w:color="auto"/>
                                            <w:bottom w:val="none" w:sz="0" w:space="0" w:color="auto"/>
                                            <w:right w:val="none" w:sz="0" w:space="0" w:color="auto"/>
                                          </w:divBdr>
                                        </w:div>
                                        <w:div w:id="293298415">
                                          <w:marLeft w:val="0"/>
                                          <w:marRight w:val="0"/>
                                          <w:marTop w:val="0"/>
                                          <w:marBottom w:val="300"/>
                                          <w:divBdr>
                                            <w:top w:val="none" w:sz="0" w:space="0" w:color="auto"/>
                                            <w:left w:val="none" w:sz="0" w:space="0" w:color="auto"/>
                                            <w:bottom w:val="none" w:sz="0" w:space="0" w:color="auto"/>
                                            <w:right w:val="none" w:sz="0" w:space="0" w:color="auto"/>
                                          </w:divBdr>
                                        </w:div>
                                        <w:div w:id="317927646">
                                          <w:marLeft w:val="0"/>
                                          <w:marRight w:val="0"/>
                                          <w:marTop w:val="0"/>
                                          <w:marBottom w:val="300"/>
                                          <w:divBdr>
                                            <w:top w:val="none" w:sz="0" w:space="0" w:color="auto"/>
                                            <w:left w:val="none" w:sz="0" w:space="0" w:color="auto"/>
                                            <w:bottom w:val="none" w:sz="0" w:space="0" w:color="auto"/>
                                            <w:right w:val="none" w:sz="0" w:space="0" w:color="auto"/>
                                          </w:divBdr>
                                        </w:div>
                                        <w:div w:id="484128012">
                                          <w:marLeft w:val="0"/>
                                          <w:marRight w:val="0"/>
                                          <w:marTop w:val="0"/>
                                          <w:marBottom w:val="300"/>
                                          <w:divBdr>
                                            <w:top w:val="none" w:sz="0" w:space="0" w:color="auto"/>
                                            <w:left w:val="none" w:sz="0" w:space="0" w:color="auto"/>
                                            <w:bottom w:val="none" w:sz="0" w:space="0" w:color="auto"/>
                                            <w:right w:val="none" w:sz="0" w:space="0" w:color="auto"/>
                                          </w:divBdr>
                                        </w:div>
                                        <w:div w:id="496964935">
                                          <w:marLeft w:val="0"/>
                                          <w:marRight w:val="0"/>
                                          <w:marTop w:val="0"/>
                                          <w:marBottom w:val="300"/>
                                          <w:divBdr>
                                            <w:top w:val="none" w:sz="0" w:space="0" w:color="auto"/>
                                            <w:left w:val="none" w:sz="0" w:space="0" w:color="auto"/>
                                            <w:bottom w:val="none" w:sz="0" w:space="0" w:color="auto"/>
                                            <w:right w:val="none" w:sz="0" w:space="0" w:color="auto"/>
                                          </w:divBdr>
                                        </w:div>
                                        <w:div w:id="567347690">
                                          <w:marLeft w:val="0"/>
                                          <w:marRight w:val="0"/>
                                          <w:marTop w:val="0"/>
                                          <w:marBottom w:val="300"/>
                                          <w:divBdr>
                                            <w:top w:val="none" w:sz="0" w:space="0" w:color="auto"/>
                                            <w:left w:val="none" w:sz="0" w:space="0" w:color="auto"/>
                                            <w:bottom w:val="none" w:sz="0" w:space="0" w:color="auto"/>
                                            <w:right w:val="none" w:sz="0" w:space="0" w:color="auto"/>
                                          </w:divBdr>
                                        </w:div>
                                        <w:div w:id="574709387">
                                          <w:marLeft w:val="0"/>
                                          <w:marRight w:val="0"/>
                                          <w:marTop w:val="0"/>
                                          <w:marBottom w:val="300"/>
                                          <w:divBdr>
                                            <w:top w:val="none" w:sz="0" w:space="0" w:color="auto"/>
                                            <w:left w:val="none" w:sz="0" w:space="0" w:color="auto"/>
                                            <w:bottom w:val="none" w:sz="0" w:space="0" w:color="auto"/>
                                            <w:right w:val="none" w:sz="0" w:space="0" w:color="auto"/>
                                          </w:divBdr>
                                        </w:div>
                                        <w:div w:id="611397355">
                                          <w:marLeft w:val="0"/>
                                          <w:marRight w:val="0"/>
                                          <w:marTop w:val="0"/>
                                          <w:marBottom w:val="300"/>
                                          <w:divBdr>
                                            <w:top w:val="none" w:sz="0" w:space="0" w:color="auto"/>
                                            <w:left w:val="none" w:sz="0" w:space="0" w:color="auto"/>
                                            <w:bottom w:val="none" w:sz="0" w:space="0" w:color="auto"/>
                                            <w:right w:val="none" w:sz="0" w:space="0" w:color="auto"/>
                                          </w:divBdr>
                                        </w:div>
                                        <w:div w:id="689834884">
                                          <w:marLeft w:val="0"/>
                                          <w:marRight w:val="0"/>
                                          <w:marTop w:val="0"/>
                                          <w:marBottom w:val="300"/>
                                          <w:divBdr>
                                            <w:top w:val="none" w:sz="0" w:space="0" w:color="auto"/>
                                            <w:left w:val="none" w:sz="0" w:space="0" w:color="auto"/>
                                            <w:bottom w:val="none" w:sz="0" w:space="0" w:color="auto"/>
                                            <w:right w:val="none" w:sz="0" w:space="0" w:color="auto"/>
                                          </w:divBdr>
                                          <w:divsChild>
                                            <w:div w:id="1069812094">
                                              <w:marLeft w:val="0"/>
                                              <w:marRight w:val="0"/>
                                              <w:marTop w:val="0"/>
                                              <w:marBottom w:val="0"/>
                                              <w:divBdr>
                                                <w:top w:val="none" w:sz="0" w:space="0" w:color="auto"/>
                                                <w:left w:val="none" w:sz="0" w:space="0" w:color="auto"/>
                                                <w:bottom w:val="none" w:sz="0" w:space="0" w:color="auto"/>
                                                <w:right w:val="none" w:sz="0" w:space="0" w:color="auto"/>
                                              </w:divBdr>
                                              <w:divsChild>
                                                <w:div w:id="1622418136">
                                                  <w:marLeft w:val="0"/>
                                                  <w:marRight w:val="0"/>
                                                  <w:marTop w:val="0"/>
                                                  <w:marBottom w:val="0"/>
                                                  <w:divBdr>
                                                    <w:top w:val="none" w:sz="0" w:space="0" w:color="auto"/>
                                                    <w:left w:val="none" w:sz="0" w:space="0" w:color="auto"/>
                                                    <w:bottom w:val="none" w:sz="0" w:space="0" w:color="auto"/>
                                                    <w:right w:val="none" w:sz="0" w:space="0" w:color="auto"/>
                                                  </w:divBdr>
                                                  <w:divsChild>
                                                    <w:div w:id="386102649">
                                                      <w:marLeft w:val="0"/>
                                                      <w:marRight w:val="0"/>
                                                      <w:marTop w:val="0"/>
                                                      <w:marBottom w:val="0"/>
                                                      <w:divBdr>
                                                        <w:top w:val="none" w:sz="0" w:space="0" w:color="auto"/>
                                                        <w:left w:val="none" w:sz="0" w:space="0" w:color="auto"/>
                                                        <w:bottom w:val="none" w:sz="0" w:space="0" w:color="auto"/>
                                                        <w:right w:val="none" w:sz="0" w:space="0" w:color="auto"/>
                                                      </w:divBdr>
                                                      <w:divsChild>
                                                        <w:div w:id="628819605">
                                                          <w:marLeft w:val="0"/>
                                                          <w:marRight w:val="0"/>
                                                          <w:marTop w:val="0"/>
                                                          <w:marBottom w:val="0"/>
                                                          <w:divBdr>
                                                            <w:top w:val="none" w:sz="0" w:space="6" w:color="auto"/>
                                                            <w:left w:val="none" w:sz="0" w:space="0" w:color="auto"/>
                                                            <w:bottom w:val="single" w:sz="6" w:space="6" w:color="auto"/>
                                                            <w:right w:val="none" w:sz="0" w:space="0" w:color="auto"/>
                                                          </w:divBdr>
                                                        </w:div>
                                                        <w:div w:id="143801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3408108">
                                          <w:marLeft w:val="0"/>
                                          <w:marRight w:val="0"/>
                                          <w:marTop w:val="0"/>
                                          <w:marBottom w:val="300"/>
                                          <w:divBdr>
                                            <w:top w:val="none" w:sz="0" w:space="0" w:color="auto"/>
                                            <w:left w:val="none" w:sz="0" w:space="0" w:color="auto"/>
                                            <w:bottom w:val="none" w:sz="0" w:space="0" w:color="auto"/>
                                            <w:right w:val="none" w:sz="0" w:space="0" w:color="auto"/>
                                          </w:divBdr>
                                        </w:div>
                                        <w:div w:id="714475723">
                                          <w:marLeft w:val="0"/>
                                          <w:marRight w:val="0"/>
                                          <w:marTop w:val="0"/>
                                          <w:marBottom w:val="300"/>
                                          <w:divBdr>
                                            <w:top w:val="none" w:sz="0" w:space="0" w:color="auto"/>
                                            <w:left w:val="none" w:sz="0" w:space="0" w:color="auto"/>
                                            <w:bottom w:val="none" w:sz="0" w:space="0" w:color="auto"/>
                                            <w:right w:val="none" w:sz="0" w:space="0" w:color="auto"/>
                                          </w:divBdr>
                                          <w:divsChild>
                                            <w:div w:id="1999914233">
                                              <w:marLeft w:val="0"/>
                                              <w:marRight w:val="0"/>
                                              <w:marTop w:val="0"/>
                                              <w:marBottom w:val="0"/>
                                              <w:divBdr>
                                                <w:top w:val="none" w:sz="0" w:space="0" w:color="auto"/>
                                                <w:left w:val="none" w:sz="0" w:space="0" w:color="auto"/>
                                                <w:bottom w:val="none" w:sz="0" w:space="0" w:color="auto"/>
                                                <w:right w:val="none" w:sz="0" w:space="0" w:color="auto"/>
                                              </w:divBdr>
                                            </w:div>
                                          </w:divsChild>
                                        </w:div>
                                        <w:div w:id="851534470">
                                          <w:marLeft w:val="0"/>
                                          <w:marRight w:val="0"/>
                                          <w:marTop w:val="0"/>
                                          <w:marBottom w:val="300"/>
                                          <w:divBdr>
                                            <w:top w:val="none" w:sz="0" w:space="0" w:color="auto"/>
                                            <w:left w:val="none" w:sz="0" w:space="0" w:color="auto"/>
                                            <w:bottom w:val="none" w:sz="0" w:space="0" w:color="auto"/>
                                            <w:right w:val="none" w:sz="0" w:space="0" w:color="auto"/>
                                          </w:divBdr>
                                          <w:divsChild>
                                            <w:div w:id="1464497605">
                                              <w:marLeft w:val="0"/>
                                              <w:marRight w:val="0"/>
                                              <w:marTop w:val="0"/>
                                              <w:marBottom w:val="0"/>
                                              <w:divBdr>
                                                <w:top w:val="none" w:sz="0" w:space="0" w:color="auto"/>
                                                <w:left w:val="single" w:sz="24" w:space="12" w:color="005FF9"/>
                                                <w:bottom w:val="none" w:sz="0" w:space="0" w:color="auto"/>
                                                <w:right w:val="none" w:sz="0" w:space="0" w:color="auto"/>
                                              </w:divBdr>
                                            </w:div>
                                          </w:divsChild>
                                        </w:div>
                                        <w:div w:id="867334247">
                                          <w:marLeft w:val="0"/>
                                          <w:marRight w:val="0"/>
                                          <w:marTop w:val="0"/>
                                          <w:marBottom w:val="300"/>
                                          <w:divBdr>
                                            <w:top w:val="none" w:sz="0" w:space="0" w:color="auto"/>
                                            <w:left w:val="none" w:sz="0" w:space="0" w:color="auto"/>
                                            <w:bottom w:val="none" w:sz="0" w:space="0" w:color="auto"/>
                                            <w:right w:val="none" w:sz="0" w:space="0" w:color="auto"/>
                                          </w:divBdr>
                                        </w:div>
                                        <w:div w:id="951593226">
                                          <w:marLeft w:val="0"/>
                                          <w:marRight w:val="0"/>
                                          <w:marTop w:val="0"/>
                                          <w:marBottom w:val="300"/>
                                          <w:divBdr>
                                            <w:top w:val="none" w:sz="0" w:space="0" w:color="auto"/>
                                            <w:left w:val="none" w:sz="0" w:space="0" w:color="auto"/>
                                            <w:bottom w:val="none" w:sz="0" w:space="0" w:color="auto"/>
                                            <w:right w:val="none" w:sz="0" w:space="0" w:color="auto"/>
                                          </w:divBdr>
                                        </w:div>
                                        <w:div w:id="998539121">
                                          <w:marLeft w:val="0"/>
                                          <w:marRight w:val="0"/>
                                          <w:marTop w:val="0"/>
                                          <w:marBottom w:val="300"/>
                                          <w:divBdr>
                                            <w:top w:val="none" w:sz="0" w:space="0" w:color="auto"/>
                                            <w:left w:val="none" w:sz="0" w:space="0" w:color="auto"/>
                                            <w:bottom w:val="none" w:sz="0" w:space="0" w:color="auto"/>
                                            <w:right w:val="none" w:sz="0" w:space="0" w:color="auto"/>
                                          </w:divBdr>
                                          <w:divsChild>
                                            <w:div w:id="1117943274">
                                              <w:marLeft w:val="0"/>
                                              <w:marRight w:val="0"/>
                                              <w:marTop w:val="0"/>
                                              <w:marBottom w:val="0"/>
                                              <w:divBdr>
                                                <w:top w:val="none" w:sz="0" w:space="0" w:color="auto"/>
                                                <w:left w:val="single" w:sz="24" w:space="12" w:color="005FF9"/>
                                                <w:bottom w:val="none" w:sz="0" w:space="0" w:color="auto"/>
                                                <w:right w:val="none" w:sz="0" w:space="0" w:color="auto"/>
                                              </w:divBdr>
                                            </w:div>
                                          </w:divsChild>
                                        </w:div>
                                        <w:div w:id="1020593990">
                                          <w:marLeft w:val="0"/>
                                          <w:marRight w:val="0"/>
                                          <w:marTop w:val="0"/>
                                          <w:marBottom w:val="300"/>
                                          <w:divBdr>
                                            <w:top w:val="none" w:sz="0" w:space="0" w:color="auto"/>
                                            <w:left w:val="none" w:sz="0" w:space="0" w:color="auto"/>
                                            <w:bottom w:val="none" w:sz="0" w:space="0" w:color="auto"/>
                                            <w:right w:val="none" w:sz="0" w:space="0" w:color="auto"/>
                                          </w:divBdr>
                                        </w:div>
                                        <w:div w:id="1060442594">
                                          <w:marLeft w:val="0"/>
                                          <w:marRight w:val="0"/>
                                          <w:marTop w:val="0"/>
                                          <w:marBottom w:val="300"/>
                                          <w:divBdr>
                                            <w:top w:val="none" w:sz="0" w:space="0" w:color="auto"/>
                                            <w:left w:val="none" w:sz="0" w:space="0" w:color="auto"/>
                                            <w:bottom w:val="none" w:sz="0" w:space="0" w:color="auto"/>
                                            <w:right w:val="none" w:sz="0" w:space="0" w:color="auto"/>
                                          </w:divBdr>
                                        </w:div>
                                        <w:div w:id="1088889118">
                                          <w:marLeft w:val="0"/>
                                          <w:marRight w:val="0"/>
                                          <w:marTop w:val="0"/>
                                          <w:marBottom w:val="300"/>
                                          <w:divBdr>
                                            <w:top w:val="none" w:sz="0" w:space="0" w:color="auto"/>
                                            <w:left w:val="none" w:sz="0" w:space="0" w:color="auto"/>
                                            <w:bottom w:val="none" w:sz="0" w:space="0" w:color="auto"/>
                                            <w:right w:val="none" w:sz="0" w:space="0" w:color="auto"/>
                                          </w:divBdr>
                                        </w:div>
                                        <w:div w:id="1099062916">
                                          <w:marLeft w:val="0"/>
                                          <w:marRight w:val="0"/>
                                          <w:marTop w:val="0"/>
                                          <w:marBottom w:val="300"/>
                                          <w:divBdr>
                                            <w:top w:val="none" w:sz="0" w:space="0" w:color="auto"/>
                                            <w:left w:val="none" w:sz="0" w:space="0" w:color="auto"/>
                                            <w:bottom w:val="none" w:sz="0" w:space="0" w:color="auto"/>
                                            <w:right w:val="none" w:sz="0" w:space="0" w:color="auto"/>
                                          </w:divBdr>
                                          <w:divsChild>
                                            <w:div w:id="1642269155">
                                              <w:marLeft w:val="0"/>
                                              <w:marRight w:val="0"/>
                                              <w:marTop w:val="0"/>
                                              <w:marBottom w:val="0"/>
                                              <w:divBdr>
                                                <w:top w:val="none" w:sz="0" w:space="0" w:color="auto"/>
                                                <w:left w:val="single" w:sz="24" w:space="12" w:color="005FF9"/>
                                                <w:bottom w:val="none" w:sz="0" w:space="0" w:color="auto"/>
                                                <w:right w:val="none" w:sz="0" w:space="0" w:color="auto"/>
                                              </w:divBdr>
                                            </w:div>
                                          </w:divsChild>
                                        </w:div>
                                        <w:div w:id="1109010012">
                                          <w:marLeft w:val="0"/>
                                          <w:marRight w:val="0"/>
                                          <w:marTop w:val="0"/>
                                          <w:marBottom w:val="300"/>
                                          <w:divBdr>
                                            <w:top w:val="none" w:sz="0" w:space="0" w:color="auto"/>
                                            <w:left w:val="none" w:sz="0" w:space="0" w:color="auto"/>
                                            <w:bottom w:val="none" w:sz="0" w:space="0" w:color="auto"/>
                                            <w:right w:val="none" w:sz="0" w:space="0" w:color="auto"/>
                                          </w:divBdr>
                                        </w:div>
                                        <w:div w:id="1124693214">
                                          <w:marLeft w:val="0"/>
                                          <w:marRight w:val="0"/>
                                          <w:marTop w:val="0"/>
                                          <w:marBottom w:val="300"/>
                                          <w:divBdr>
                                            <w:top w:val="none" w:sz="0" w:space="0" w:color="auto"/>
                                            <w:left w:val="none" w:sz="0" w:space="0" w:color="auto"/>
                                            <w:bottom w:val="none" w:sz="0" w:space="0" w:color="auto"/>
                                            <w:right w:val="none" w:sz="0" w:space="0" w:color="auto"/>
                                          </w:divBdr>
                                        </w:div>
                                        <w:div w:id="1125466118">
                                          <w:marLeft w:val="0"/>
                                          <w:marRight w:val="0"/>
                                          <w:marTop w:val="0"/>
                                          <w:marBottom w:val="300"/>
                                          <w:divBdr>
                                            <w:top w:val="none" w:sz="0" w:space="0" w:color="auto"/>
                                            <w:left w:val="none" w:sz="0" w:space="0" w:color="auto"/>
                                            <w:bottom w:val="none" w:sz="0" w:space="0" w:color="auto"/>
                                            <w:right w:val="none" w:sz="0" w:space="0" w:color="auto"/>
                                          </w:divBdr>
                                        </w:div>
                                        <w:div w:id="1186401629">
                                          <w:marLeft w:val="0"/>
                                          <w:marRight w:val="0"/>
                                          <w:marTop w:val="0"/>
                                          <w:marBottom w:val="300"/>
                                          <w:divBdr>
                                            <w:top w:val="none" w:sz="0" w:space="0" w:color="auto"/>
                                            <w:left w:val="none" w:sz="0" w:space="0" w:color="auto"/>
                                            <w:bottom w:val="none" w:sz="0" w:space="0" w:color="auto"/>
                                            <w:right w:val="none" w:sz="0" w:space="0" w:color="auto"/>
                                          </w:divBdr>
                                        </w:div>
                                        <w:div w:id="1188371080">
                                          <w:marLeft w:val="0"/>
                                          <w:marRight w:val="0"/>
                                          <w:marTop w:val="0"/>
                                          <w:marBottom w:val="300"/>
                                          <w:divBdr>
                                            <w:top w:val="none" w:sz="0" w:space="0" w:color="auto"/>
                                            <w:left w:val="none" w:sz="0" w:space="0" w:color="auto"/>
                                            <w:bottom w:val="none" w:sz="0" w:space="0" w:color="auto"/>
                                            <w:right w:val="none" w:sz="0" w:space="0" w:color="auto"/>
                                          </w:divBdr>
                                          <w:divsChild>
                                            <w:div w:id="2038652069">
                                              <w:marLeft w:val="0"/>
                                              <w:marRight w:val="0"/>
                                              <w:marTop w:val="0"/>
                                              <w:marBottom w:val="0"/>
                                              <w:divBdr>
                                                <w:top w:val="none" w:sz="0" w:space="0" w:color="auto"/>
                                                <w:left w:val="none" w:sz="0" w:space="0" w:color="auto"/>
                                                <w:bottom w:val="none" w:sz="0" w:space="0" w:color="auto"/>
                                                <w:right w:val="none" w:sz="0" w:space="0" w:color="auto"/>
                                              </w:divBdr>
                                            </w:div>
                                          </w:divsChild>
                                        </w:div>
                                        <w:div w:id="1286041538">
                                          <w:marLeft w:val="0"/>
                                          <w:marRight w:val="0"/>
                                          <w:marTop w:val="0"/>
                                          <w:marBottom w:val="300"/>
                                          <w:divBdr>
                                            <w:top w:val="none" w:sz="0" w:space="0" w:color="auto"/>
                                            <w:left w:val="none" w:sz="0" w:space="0" w:color="auto"/>
                                            <w:bottom w:val="none" w:sz="0" w:space="0" w:color="auto"/>
                                            <w:right w:val="none" w:sz="0" w:space="0" w:color="auto"/>
                                          </w:divBdr>
                                        </w:div>
                                        <w:div w:id="1327247707">
                                          <w:marLeft w:val="0"/>
                                          <w:marRight w:val="0"/>
                                          <w:marTop w:val="0"/>
                                          <w:marBottom w:val="300"/>
                                          <w:divBdr>
                                            <w:top w:val="none" w:sz="0" w:space="0" w:color="auto"/>
                                            <w:left w:val="none" w:sz="0" w:space="0" w:color="auto"/>
                                            <w:bottom w:val="none" w:sz="0" w:space="0" w:color="auto"/>
                                            <w:right w:val="none" w:sz="0" w:space="0" w:color="auto"/>
                                          </w:divBdr>
                                          <w:divsChild>
                                            <w:div w:id="1466385295">
                                              <w:marLeft w:val="0"/>
                                              <w:marRight w:val="0"/>
                                              <w:marTop w:val="0"/>
                                              <w:marBottom w:val="0"/>
                                              <w:divBdr>
                                                <w:top w:val="none" w:sz="0" w:space="0" w:color="auto"/>
                                                <w:left w:val="single" w:sz="24" w:space="12" w:color="005FF9"/>
                                                <w:bottom w:val="none" w:sz="0" w:space="0" w:color="auto"/>
                                                <w:right w:val="none" w:sz="0" w:space="0" w:color="auto"/>
                                              </w:divBdr>
                                            </w:div>
                                          </w:divsChild>
                                        </w:div>
                                        <w:div w:id="1549489297">
                                          <w:marLeft w:val="0"/>
                                          <w:marRight w:val="0"/>
                                          <w:marTop w:val="0"/>
                                          <w:marBottom w:val="300"/>
                                          <w:divBdr>
                                            <w:top w:val="none" w:sz="0" w:space="0" w:color="auto"/>
                                            <w:left w:val="none" w:sz="0" w:space="0" w:color="auto"/>
                                            <w:bottom w:val="none" w:sz="0" w:space="0" w:color="auto"/>
                                            <w:right w:val="none" w:sz="0" w:space="0" w:color="auto"/>
                                          </w:divBdr>
                                        </w:div>
                                        <w:div w:id="1564943370">
                                          <w:marLeft w:val="0"/>
                                          <w:marRight w:val="0"/>
                                          <w:marTop w:val="0"/>
                                          <w:marBottom w:val="300"/>
                                          <w:divBdr>
                                            <w:top w:val="none" w:sz="0" w:space="0" w:color="auto"/>
                                            <w:left w:val="none" w:sz="0" w:space="0" w:color="auto"/>
                                            <w:bottom w:val="none" w:sz="0" w:space="0" w:color="auto"/>
                                            <w:right w:val="none" w:sz="0" w:space="0" w:color="auto"/>
                                          </w:divBdr>
                                        </w:div>
                                        <w:div w:id="1630621723">
                                          <w:marLeft w:val="0"/>
                                          <w:marRight w:val="0"/>
                                          <w:marTop w:val="0"/>
                                          <w:marBottom w:val="300"/>
                                          <w:divBdr>
                                            <w:top w:val="none" w:sz="0" w:space="0" w:color="auto"/>
                                            <w:left w:val="none" w:sz="0" w:space="0" w:color="auto"/>
                                            <w:bottom w:val="none" w:sz="0" w:space="0" w:color="auto"/>
                                            <w:right w:val="none" w:sz="0" w:space="0" w:color="auto"/>
                                          </w:divBdr>
                                        </w:div>
                                        <w:div w:id="1681396054">
                                          <w:marLeft w:val="0"/>
                                          <w:marRight w:val="0"/>
                                          <w:marTop w:val="0"/>
                                          <w:marBottom w:val="300"/>
                                          <w:divBdr>
                                            <w:top w:val="none" w:sz="0" w:space="0" w:color="auto"/>
                                            <w:left w:val="none" w:sz="0" w:space="0" w:color="auto"/>
                                            <w:bottom w:val="none" w:sz="0" w:space="0" w:color="auto"/>
                                            <w:right w:val="none" w:sz="0" w:space="0" w:color="auto"/>
                                          </w:divBdr>
                                        </w:div>
                                        <w:div w:id="1697929191">
                                          <w:marLeft w:val="0"/>
                                          <w:marRight w:val="300"/>
                                          <w:marTop w:val="0"/>
                                          <w:marBottom w:val="225"/>
                                          <w:divBdr>
                                            <w:top w:val="none" w:sz="0" w:space="0" w:color="auto"/>
                                            <w:left w:val="none" w:sz="0" w:space="0" w:color="auto"/>
                                            <w:bottom w:val="none" w:sz="0" w:space="0" w:color="auto"/>
                                            <w:right w:val="none" w:sz="0" w:space="0" w:color="auto"/>
                                          </w:divBdr>
                                          <w:divsChild>
                                            <w:div w:id="1717462539">
                                              <w:marLeft w:val="0"/>
                                              <w:marRight w:val="0"/>
                                              <w:marTop w:val="0"/>
                                              <w:marBottom w:val="0"/>
                                              <w:divBdr>
                                                <w:top w:val="single" w:sz="6" w:space="0" w:color="DEDEDE"/>
                                                <w:left w:val="single" w:sz="6" w:space="0" w:color="DEDEDE"/>
                                                <w:bottom w:val="single" w:sz="6" w:space="0" w:color="DEDEDE"/>
                                                <w:right w:val="single" w:sz="6" w:space="0" w:color="DEDEDE"/>
                                              </w:divBdr>
                                              <w:divsChild>
                                                <w:div w:id="1698579864">
                                                  <w:marLeft w:val="0"/>
                                                  <w:marRight w:val="0"/>
                                                  <w:marTop w:val="0"/>
                                                  <w:marBottom w:val="0"/>
                                                  <w:divBdr>
                                                    <w:top w:val="none" w:sz="0" w:space="0" w:color="auto"/>
                                                    <w:left w:val="none" w:sz="0" w:space="0" w:color="auto"/>
                                                    <w:bottom w:val="none" w:sz="0" w:space="0" w:color="auto"/>
                                                    <w:right w:val="none" w:sz="0" w:space="0" w:color="auto"/>
                                                  </w:divBdr>
                                                  <w:divsChild>
                                                    <w:div w:id="1338732080">
                                                      <w:marLeft w:val="0"/>
                                                      <w:marRight w:val="0"/>
                                                      <w:marTop w:val="0"/>
                                                      <w:marBottom w:val="150"/>
                                                      <w:divBdr>
                                                        <w:top w:val="none" w:sz="0" w:space="0" w:color="auto"/>
                                                        <w:left w:val="none" w:sz="0" w:space="0" w:color="auto"/>
                                                        <w:bottom w:val="single" w:sz="6" w:space="8" w:color="E5E5E5"/>
                                                        <w:right w:val="none" w:sz="0" w:space="0" w:color="auto"/>
                                                      </w:divBdr>
                                                      <w:divsChild>
                                                        <w:div w:id="1436747415">
                                                          <w:marLeft w:val="0"/>
                                                          <w:marRight w:val="0"/>
                                                          <w:marTop w:val="0"/>
                                                          <w:marBottom w:val="0"/>
                                                          <w:divBdr>
                                                            <w:top w:val="none" w:sz="0" w:space="0" w:color="auto"/>
                                                            <w:left w:val="none" w:sz="0" w:space="0" w:color="auto"/>
                                                            <w:bottom w:val="none" w:sz="0" w:space="0" w:color="auto"/>
                                                            <w:right w:val="none" w:sz="0" w:space="0" w:color="auto"/>
                                                          </w:divBdr>
                                                        </w:div>
                                                      </w:divsChild>
                                                    </w:div>
                                                    <w:div w:id="1939096129">
                                                      <w:marLeft w:val="0"/>
                                                      <w:marRight w:val="0"/>
                                                      <w:marTop w:val="0"/>
                                                      <w:marBottom w:val="0"/>
                                                      <w:divBdr>
                                                        <w:top w:val="none" w:sz="0" w:space="0" w:color="auto"/>
                                                        <w:left w:val="none" w:sz="0" w:space="0" w:color="auto"/>
                                                        <w:bottom w:val="none" w:sz="0" w:space="0" w:color="auto"/>
                                                        <w:right w:val="none" w:sz="0" w:space="0" w:color="auto"/>
                                                      </w:divBdr>
                                                      <w:divsChild>
                                                        <w:div w:id="129849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6240398">
                                          <w:marLeft w:val="0"/>
                                          <w:marRight w:val="0"/>
                                          <w:marTop w:val="0"/>
                                          <w:marBottom w:val="300"/>
                                          <w:divBdr>
                                            <w:top w:val="none" w:sz="0" w:space="0" w:color="auto"/>
                                            <w:left w:val="none" w:sz="0" w:space="0" w:color="auto"/>
                                            <w:bottom w:val="none" w:sz="0" w:space="0" w:color="auto"/>
                                            <w:right w:val="none" w:sz="0" w:space="0" w:color="auto"/>
                                          </w:divBdr>
                                        </w:div>
                                        <w:div w:id="1815440731">
                                          <w:marLeft w:val="0"/>
                                          <w:marRight w:val="0"/>
                                          <w:marTop w:val="0"/>
                                          <w:marBottom w:val="300"/>
                                          <w:divBdr>
                                            <w:top w:val="none" w:sz="0" w:space="0" w:color="auto"/>
                                            <w:left w:val="none" w:sz="0" w:space="0" w:color="auto"/>
                                            <w:bottom w:val="none" w:sz="0" w:space="0" w:color="auto"/>
                                            <w:right w:val="none" w:sz="0" w:space="0" w:color="auto"/>
                                          </w:divBdr>
                                        </w:div>
                                        <w:div w:id="1821462896">
                                          <w:marLeft w:val="0"/>
                                          <w:marRight w:val="300"/>
                                          <w:marTop w:val="0"/>
                                          <w:marBottom w:val="225"/>
                                          <w:divBdr>
                                            <w:top w:val="none" w:sz="0" w:space="0" w:color="auto"/>
                                            <w:left w:val="none" w:sz="0" w:space="0" w:color="auto"/>
                                            <w:bottom w:val="none" w:sz="0" w:space="0" w:color="auto"/>
                                            <w:right w:val="none" w:sz="0" w:space="0" w:color="auto"/>
                                          </w:divBdr>
                                          <w:divsChild>
                                            <w:div w:id="830678648">
                                              <w:marLeft w:val="0"/>
                                              <w:marRight w:val="0"/>
                                              <w:marTop w:val="0"/>
                                              <w:marBottom w:val="0"/>
                                              <w:divBdr>
                                                <w:top w:val="single" w:sz="6" w:space="0" w:color="DEDEDE"/>
                                                <w:left w:val="single" w:sz="6" w:space="0" w:color="DEDEDE"/>
                                                <w:bottom w:val="single" w:sz="6" w:space="0" w:color="DEDEDE"/>
                                                <w:right w:val="single" w:sz="6" w:space="0" w:color="DEDEDE"/>
                                              </w:divBdr>
                                              <w:divsChild>
                                                <w:div w:id="1278684148">
                                                  <w:marLeft w:val="0"/>
                                                  <w:marRight w:val="0"/>
                                                  <w:marTop w:val="0"/>
                                                  <w:marBottom w:val="0"/>
                                                  <w:divBdr>
                                                    <w:top w:val="none" w:sz="0" w:space="0" w:color="auto"/>
                                                    <w:left w:val="none" w:sz="0" w:space="0" w:color="auto"/>
                                                    <w:bottom w:val="none" w:sz="0" w:space="0" w:color="auto"/>
                                                    <w:right w:val="none" w:sz="0" w:space="0" w:color="auto"/>
                                                  </w:divBdr>
                                                  <w:divsChild>
                                                    <w:div w:id="409742011">
                                                      <w:marLeft w:val="0"/>
                                                      <w:marRight w:val="0"/>
                                                      <w:marTop w:val="0"/>
                                                      <w:marBottom w:val="0"/>
                                                      <w:divBdr>
                                                        <w:top w:val="none" w:sz="0" w:space="0" w:color="auto"/>
                                                        <w:left w:val="none" w:sz="0" w:space="0" w:color="auto"/>
                                                        <w:bottom w:val="none" w:sz="0" w:space="0" w:color="auto"/>
                                                        <w:right w:val="none" w:sz="0" w:space="0" w:color="auto"/>
                                                      </w:divBdr>
                                                      <w:divsChild>
                                                        <w:div w:id="657881350">
                                                          <w:marLeft w:val="0"/>
                                                          <w:marRight w:val="0"/>
                                                          <w:marTop w:val="0"/>
                                                          <w:marBottom w:val="0"/>
                                                          <w:divBdr>
                                                            <w:top w:val="none" w:sz="0" w:space="0" w:color="auto"/>
                                                            <w:left w:val="none" w:sz="0" w:space="0" w:color="auto"/>
                                                            <w:bottom w:val="none" w:sz="0" w:space="0" w:color="auto"/>
                                                            <w:right w:val="none" w:sz="0" w:space="0" w:color="auto"/>
                                                          </w:divBdr>
                                                        </w:div>
                                                      </w:divsChild>
                                                    </w:div>
                                                    <w:div w:id="1888755602">
                                                      <w:marLeft w:val="0"/>
                                                      <w:marRight w:val="0"/>
                                                      <w:marTop w:val="0"/>
                                                      <w:marBottom w:val="150"/>
                                                      <w:divBdr>
                                                        <w:top w:val="none" w:sz="0" w:space="0" w:color="auto"/>
                                                        <w:left w:val="none" w:sz="0" w:space="0" w:color="auto"/>
                                                        <w:bottom w:val="single" w:sz="6" w:space="8" w:color="E5E5E5"/>
                                                        <w:right w:val="none" w:sz="0" w:space="0" w:color="auto"/>
                                                      </w:divBdr>
                                                      <w:divsChild>
                                                        <w:div w:id="200678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5019885">
                                          <w:marLeft w:val="0"/>
                                          <w:marRight w:val="0"/>
                                          <w:marTop w:val="0"/>
                                          <w:marBottom w:val="300"/>
                                          <w:divBdr>
                                            <w:top w:val="none" w:sz="0" w:space="0" w:color="auto"/>
                                            <w:left w:val="none" w:sz="0" w:space="0" w:color="auto"/>
                                            <w:bottom w:val="none" w:sz="0" w:space="0" w:color="auto"/>
                                            <w:right w:val="none" w:sz="0" w:space="0" w:color="auto"/>
                                          </w:divBdr>
                                        </w:div>
                                        <w:div w:id="1925647312">
                                          <w:marLeft w:val="0"/>
                                          <w:marRight w:val="0"/>
                                          <w:marTop w:val="0"/>
                                          <w:marBottom w:val="300"/>
                                          <w:divBdr>
                                            <w:top w:val="none" w:sz="0" w:space="0" w:color="auto"/>
                                            <w:left w:val="none" w:sz="0" w:space="0" w:color="auto"/>
                                            <w:bottom w:val="none" w:sz="0" w:space="0" w:color="auto"/>
                                            <w:right w:val="none" w:sz="0" w:space="0" w:color="auto"/>
                                          </w:divBdr>
                                        </w:div>
                                        <w:div w:id="1974628555">
                                          <w:marLeft w:val="0"/>
                                          <w:marRight w:val="0"/>
                                          <w:marTop w:val="0"/>
                                          <w:marBottom w:val="300"/>
                                          <w:divBdr>
                                            <w:top w:val="none" w:sz="0" w:space="0" w:color="auto"/>
                                            <w:left w:val="none" w:sz="0" w:space="0" w:color="auto"/>
                                            <w:bottom w:val="none" w:sz="0" w:space="0" w:color="auto"/>
                                            <w:right w:val="none" w:sz="0" w:space="0" w:color="auto"/>
                                          </w:divBdr>
                                        </w:div>
                                        <w:div w:id="2002855778">
                                          <w:marLeft w:val="0"/>
                                          <w:marRight w:val="0"/>
                                          <w:marTop w:val="0"/>
                                          <w:marBottom w:val="300"/>
                                          <w:divBdr>
                                            <w:top w:val="none" w:sz="0" w:space="0" w:color="auto"/>
                                            <w:left w:val="none" w:sz="0" w:space="0" w:color="auto"/>
                                            <w:bottom w:val="none" w:sz="0" w:space="0" w:color="auto"/>
                                            <w:right w:val="none" w:sz="0" w:space="0" w:color="auto"/>
                                          </w:divBdr>
                                        </w:div>
                                        <w:div w:id="2014649096">
                                          <w:marLeft w:val="0"/>
                                          <w:marRight w:val="0"/>
                                          <w:marTop w:val="0"/>
                                          <w:marBottom w:val="300"/>
                                          <w:divBdr>
                                            <w:top w:val="none" w:sz="0" w:space="0" w:color="auto"/>
                                            <w:left w:val="none" w:sz="0" w:space="0" w:color="auto"/>
                                            <w:bottom w:val="none" w:sz="0" w:space="0" w:color="auto"/>
                                            <w:right w:val="none" w:sz="0" w:space="0" w:color="auto"/>
                                          </w:divBdr>
                                          <w:divsChild>
                                            <w:div w:id="1554275101">
                                              <w:marLeft w:val="0"/>
                                              <w:marRight w:val="0"/>
                                              <w:marTop w:val="0"/>
                                              <w:marBottom w:val="0"/>
                                              <w:divBdr>
                                                <w:top w:val="none" w:sz="0" w:space="0" w:color="auto"/>
                                                <w:left w:val="single" w:sz="24" w:space="12" w:color="005FF9"/>
                                                <w:bottom w:val="none" w:sz="0" w:space="0" w:color="auto"/>
                                                <w:right w:val="none" w:sz="0" w:space="0" w:color="auto"/>
                                              </w:divBdr>
                                            </w:div>
                                          </w:divsChild>
                                        </w:div>
                                      </w:divsChild>
                                    </w:div>
                                  </w:divsChild>
                                </w:div>
                              </w:divsChild>
                            </w:div>
                          </w:divsChild>
                        </w:div>
                      </w:divsChild>
                    </w:div>
                  </w:divsChild>
                </w:div>
              </w:divsChild>
            </w:div>
          </w:divsChild>
        </w:div>
        <w:div w:id="1548491817">
          <w:marLeft w:val="0"/>
          <w:marRight w:val="0"/>
          <w:marTop w:val="0"/>
          <w:marBottom w:val="0"/>
          <w:divBdr>
            <w:top w:val="none" w:sz="0" w:space="0" w:color="auto"/>
            <w:left w:val="none" w:sz="0" w:space="0" w:color="auto"/>
            <w:bottom w:val="none" w:sz="0" w:space="0" w:color="auto"/>
            <w:right w:val="none" w:sz="0" w:space="0" w:color="auto"/>
          </w:divBdr>
          <w:divsChild>
            <w:div w:id="913048592">
              <w:marLeft w:val="0"/>
              <w:marRight w:val="0"/>
              <w:marTop w:val="0"/>
              <w:marBottom w:val="0"/>
              <w:divBdr>
                <w:top w:val="none" w:sz="0" w:space="0" w:color="auto"/>
                <w:left w:val="none" w:sz="0" w:space="0" w:color="auto"/>
                <w:bottom w:val="none" w:sz="0" w:space="0" w:color="auto"/>
                <w:right w:val="none" w:sz="0" w:space="0" w:color="auto"/>
              </w:divBdr>
              <w:divsChild>
                <w:div w:id="206532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659976">
      <w:bodyDiv w:val="1"/>
      <w:marLeft w:val="0"/>
      <w:marRight w:val="0"/>
      <w:marTop w:val="0"/>
      <w:marBottom w:val="0"/>
      <w:divBdr>
        <w:top w:val="none" w:sz="0" w:space="0" w:color="auto"/>
        <w:left w:val="none" w:sz="0" w:space="0" w:color="auto"/>
        <w:bottom w:val="none" w:sz="0" w:space="0" w:color="auto"/>
        <w:right w:val="none" w:sz="0" w:space="0" w:color="auto"/>
      </w:divBdr>
      <w:divsChild>
        <w:div w:id="118189352">
          <w:marLeft w:val="0"/>
          <w:marRight w:val="0"/>
          <w:marTop w:val="0"/>
          <w:marBottom w:val="0"/>
          <w:divBdr>
            <w:top w:val="none" w:sz="0" w:space="0" w:color="auto"/>
            <w:left w:val="none" w:sz="0" w:space="0" w:color="auto"/>
            <w:bottom w:val="none" w:sz="0" w:space="0" w:color="auto"/>
            <w:right w:val="none" w:sz="0" w:space="0" w:color="auto"/>
          </w:divBdr>
          <w:divsChild>
            <w:div w:id="1010968">
              <w:marLeft w:val="0"/>
              <w:marRight w:val="0"/>
              <w:marTop w:val="375"/>
              <w:marBottom w:val="0"/>
              <w:divBdr>
                <w:top w:val="none" w:sz="0" w:space="0" w:color="auto"/>
                <w:left w:val="none" w:sz="0" w:space="0" w:color="auto"/>
                <w:bottom w:val="none" w:sz="0" w:space="0" w:color="auto"/>
                <w:right w:val="none" w:sz="0" w:space="0" w:color="auto"/>
              </w:divBdr>
              <w:divsChild>
                <w:div w:id="1064909738">
                  <w:marLeft w:val="0"/>
                  <w:marRight w:val="0"/>
                  <w:marTop w:val="0"/>
                  <w:marBottom w:val="0"/>
                  <w:divBdr>
                    <w:top w:val="none" w:sz="0" w:space="0" w:color="auto"/>
                    <w:left w:val="none" w:sz="0" w:space="0" w:color="auto"/>
                    <w:bottom w:val="none" w:sz="0" w:space="0" w:color="auto"/>
                    <w:right w:val="none" w:sz="0" w:space="0" w:color="auto"/>
                  </w:divBdr>
                  <w:divsChild>
                    <w:div w:id="53963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47054">
              <w:marLeft w:val="0"/>
              <w:marRight w:val="0"/>
              <w:marTop w:val="225"/>
              <w:marBottom w:val="0"/>
              <w:divBdr>
                <w:top w:val="none" w:sz="0" w:space="0" w:color="auto"/>
                <w:left w:val="none" w:sz="0" w:space="0" w:color="auto"/>
                <w:bottom w:val="none" w:sz="0" w:space="0" w:color="auto"/>
                <w:right w:val="none" w:sz="0" w:space="0" w:color="auto"/>
              </w:divBdr>
              <w:divsChild>
                <w:div w:id="790396653">
                  <w:marLeft w:val="0"/>
                  <w:marRight w:val="0"/>
                  <w:marTop w:val="0"/>
                  <w:marBottom w:val="0"/>
                  <w:divBdr>
                    <w:top w:val="none" w:sz="0" w:space="0" w:color="auto"/>
                    <w:left w:val="none" w:sz="0" w:space="0" w:color="auto"/>
                    <w:bottom w:val="none" w:sz="0" w:space="0" w:color="auto"/>
                    <w:right w:val="none" w:sz="0" w:space="0" w:color="auto"/>
                  </w:divBdr>
                </w:div>
              </w:divsChild>
            </w:div>
            <w:div w:id="61997161">
              <w:marLeft w:val="0"/>
              <w:marRight w:val="0"/>
              <w:marTop w:val="375"/>
              <w:marBottom w:val="0"/>
              <w:divBdr>
                <w:top w:val="none" w:sz="0" w:space="0" w:color="auto"/>
                <w:left w:val="none" w:sz="0" w:space="0" w:color="auto"/>
                <w:bottom w:val="none" w:sz="0" w:space="0" w:color="auto"/>
                <w:right w:val="none" w:sz="0" w:space="0" w:color="auto"/>
              </w:divBdr>
              <w:divsChild>
                <w:div w:id="1008556629">
                  <w:marLeft w:val="0"/>
                  <w:marRight w:val="0"/>
                  <w:marTop w:val="0"/>
                  <w:marBottom w:val="0"/>
                  <w:divBdr>
                    <w:top w:val="none" w:sz="0" w:space="0" w:color="auto"/>
                    <w:left w:val="none" w:sz="0" w:space="0" w:color="auto"/>
                    <w:bottom w:val="none" w:sz="0" w:space="0" w:color="auto"/>
                    <w:right w:val="none" w:sz="0" w:space="0" w:color="auto"/>
                  </w:divBdr>
                  <w:divsChild>
                    <w:div w:id="544029365">
                      <w:marLeft w:val="0"/>
                      <w:marRight w:val="0"/>
                      <w:marTop w:val="0"/>
                      <w:marBottom w:val="0"/>
                      <w:divBdr>
                        <w:top w:val="none" w:sz="0" w:space="0" w:color="auto"/>
                        <w:left w:val="none" w:sz="0" w:space="0" w:color="auto"/>
                        <w:bottom w:val="none" w:sz="0" w:space="0" w:color="auto"/>
                        <w:right w:val="none" w:sz="0" w:space="0" w:color="auto"/>
                      </w:divBdr>
                    </w:div>
                    <w:div w:id="198110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356833">
              <w:marLeft w:val="0"/>
              <w:marRight w:val="0"/>
              <w:marTop w:val="225"/>
              <w:marBottom w:val="0"/>
              <w:divBdr>
                <w:top w:val="none" w:sz="0" w:space="0" w:color="auto"/>
                <w:left w:val="none" w:sz="0" w:space="0" w:color="auto"/>
                <w:bottom w:val="none" w:sz="0" w:space="0" w:color="auto"/>
                <w:right w:val="none" w:sz="0" w:space="0" w:color="auto"/>
              </w:divBdr>
              <w:divsChild>
                <w:div w:id="503860526">
                  <w:marLeft w:val="0"/>
                  <w:marRight w:val="0"/>
                  <w:marTop w:val="0"/>
                  <w:marBottom w:val="0"/>
                  <w:divBdr>
                    <w:top w:val="none" w:sz="0" w:space="0" w:color="auto"/>
                    <w:left w:val="none" w:sz="0" w:space="0" w:color="auto"/>
                    <w:bottom w:val="none" w:sz="0" w:space="0" w:color="auto"/>
                    <w:right w:val="none" w:sz="0" w:space="0" w:color="auto"/>
                  </w:divBdr>
                </w:div>
              </w:divsChild>
            </w:div>
            <w:div w:id="279189990">
              <w:marLeft w:val="0"/>
              <w:marRight w:val="0"/>
              <w:marTop w:val="225"/>
              <w:marBottom w:val="0"/>
              <w:divBdr>
                <w:top w:val="none" w:sz="0" w:space="0" w:color="auto"/>
                <w:left w:val="none" w:sz="0" w:space="0" w:color="auto"/>
                <w:bottom w:val="none" w:sz="0" w:space="0" w:color="auto"/>
                <w:right w:val="none" w:sz="0" w:space="0" w:color="auto"/>
              </w:divBdr>
              <w:divsChild>
                <w:div w:id="1274746592">
                  <w:marLeft w:val="0"/>
                  <w:marRight w:val="0"/>
                  <w:marTop w:val="0"/>
                  <w:marBottom w:val="0"/>
                  <w:divBdr>
                    <w:top w:val="none" w:sz="0" w:space="0" w:color="auto"/>
                    <w:left w:val="none" w:sz="0" w:space="0" w:color="auto"/>
                    <w:bottom w:val="none" w:sz="0" w:space="0" w:color="auto"/>
                    <w:right w:val="none" w:sz="0" w:space="0" w:color="auto"/>
                  </w:divBdr>
                </w:div>
              </w:divsChild>
            </w:div>
            <w:div w:id="284655483">
              <w:marLeft w:val="0"/>
              <w:marRight w:val="0"/>
              <w:marTop w:val="375"/>
              <w:marBottom w:val="0"/>
              <w:divBdr>
                <w:top w:val="none" w:sz="0" w:space="0" w:color="auto"/>
                <w:left w:val="none" w:sz="0" w:space="0" w:color="auto"/>
                <w:bottom w:val="none" w:sz="0" w:space="0" w:color="auto"/>
                <w:right w:val="none" w:sz="0" w:space="0" w:color="auto"/>
              </w:divBdr>
              <w:divsChild>
                <w:div w:id="580063173">
                  <w:marLeft w:val="0"/>
                  <w:marRight w:val="0"/>
                  <w:marTop w:val="0"/>
                  <w:marBottom w:val="0"/>
                  <w:divBdr>
                    <w:top w:val="none" w:sz="0" w:space="0" w:color="auto"/>
                    <w:left w:val="none" w:sz="0" w:space="0" w:color="auto"/>
                    <w:bottom w:val="none" w:sz="0" w:space="0" w:color="auto"/>
                    <w:right w:val="none" w:sz="0" w:space="0" w:color="auto"/>
                  </w:divBdr>
                </w:div>
              </w:divsChild>
            </w:div>
            <w:div w:id="298190946">
              <w:marLeft w:val="0"/>
              <w:marRight w:val="0"/>
              <w:marTop w:val="375"/>
              <w:marBottom w:val="0"/>
              <w:divBdr>
                <w:top w:val="none" w:sz="0" w:space="0" w:color="auto"/>
                <w:left w:val="none" w:sz="0" w:space="0" w:color="auto"/>
                <w:bottom w:val="none" w:sz="0" w:space="0" w:color="auto"/>
                <w:right w:val="none" w:sz="0" w:space="0" w:color="auto"/>
              </w:divBdr>
              <w:divsChild>
                <w:div w:id="1356691204">
                  <w:marLeft w:val="0"/>
                  <w:marRight w:val="0"/>
                  <w:marTop w:val="0"/>
                  <w:marBottom w:val="0"/>
                  <w:divBdr>
                    <w:top w:val="none" w:sz="0" w:space="0" w:color="auto"/>
                    <w:left w:val="none" w:sz="0" w:space="0" w:color="auto"/>
                    <w:bottom w:val="none" w:sz="0" w:space="0" w:color="auto"/>
                    <w:right w:val="none" w:sz="0" w:space="0" w:color="auto"/>
                  </w:divBdr>
                </w:div>
              </w:divsChild>
            </w:div>
            <w:div w:id="335812946">
              <w:marLeft w:val="0"/>
              <w:marRight w:val="0"/>
              <w:marTop w:val="225"/>
              <w:marBottom w:val="0"/>
              <w:divBdr>
                <w:top w:val="none" w:sz="0" w:space="0" w:color="auto"/>
                <w:left w:val="none" w:sz="0" w:space="0" w:color="auto"/>
                <w:bottom w:val="none" w:sz="0" w:space="0" w:color="auto"/>
                <w:right w:val="none" w:sz="0" w:space="0" w:color="auto"/>
              </w:divBdr>
              <w:divsChild>
                <w:div w:id="1876381008">
                  <w:marLeft w:val="0"/>
                  <w:marRight w:val="0"/>
                  <w:marTop w:val="0"/>
                  <w:marBottom w:val="0"/>
                  <w:divBdr>
                    <w:top w:val="none" w:sz="0" w:space="0" w:color="auto"/>
                    <w:left w:val="none" w:sz="0" w:space="0" w:color="auto"/>
                    <w:bottom w:val="none" w:sz="0" w:space="0" w:color="auto"/>
                    <w:right w:val="none" w:sz="0" w:space="0" w:color="auto"/>
                  </w:divBdr>
                </w:div>
              </w:divsChild>
            </w:div>
            <w:div w:id="445468051">
              <w:marLeft w:val="0"/>
              <w:marRight w:val="0"/>
              <w:marTop w:val="225"/>
              <w:marBottom w:val="0"/>
              <w:divBdr>
                <w:top w:val="none" w:sz="0" w:space="0" w:color="auto"/>
                <w:left w:val="none" w:sz="0" w:space="0" w:color="auto"/>
                <w:bottom w:val="none" w:sz="0" w:space="0" w:color="auto"/>
                <w:right w:val="none" w:sz="0" w:space="0" w:color="auto"/>
              </w:divBdr>
              <w:divsChild>
                <w:div w:id="1275164444">
                  <w:marLeft w:val="0"/>
                  <w:marRight w:val="0"/>
                  <w:marTop w:val="0"/>
                  <w:marBottom w:val="0"/>
                  <w:divBdr>
                    <w:top w:val="none" w:sz="0" w:space="0" w:color="auto"/>
                    <w:left w:val="none" w:sz="0" w:space="0" w:color="auto"/>
                    <w:bottom w:val="none" w:sz="0" w:space="0" w:color="auto"/>
                    <w:right w:val="none" w:sz="0" w:space="0" w:color="auto"/>
                  </w:divBdr>
                  <w:divsChild>
                    <w:div w:id="975836006">
                      <w:marLeft w:val="0"/>
                      <w:marRight w:val="0"/>
                      <w:marTop w:val="0"/>
                      <w:marBottom w:val="0"/>
                      <w:divBdr>
                        <w:top w:val="single" w:sz="6" w:space="0" w:color="D9D9D9"/>
                        <w:left w:val="none" w:sz="0" w:space="0" w:color="auto"/>
                        <w:bottom w:val="single" w:sz="6" w:space="0" w:color="D9D9D9"/>
                        <w:right w:val="none" w:sz="0" w:space="0" w:color="auto"/>
                      </w:divBdr>
                      <w:divsChild>
                        <w:div w:id="1606301761">
                          <w:marLeft w:val="0"/>
                          <w:marRight w:val="0"/>
                          <w:marTop w:val="0"/>
                          <w:marBottom w:val="0"/>
                          <w:divBdr>
                            <w:top w:val="none" w:sz="0" w:space="0" w:color="auto"/>
                            <w:left w:val="none" w:sz="0" w:space="0" w:color="auto"/>
                            <w:bottom w:val="none" w:sz="0" w:space="0" w:color="auto"/>
                            <w:right w:val="none" w:sz="0" w:space="0" w:color="auto"/>
                          </w:divBdr>
                          <w:divsChild>
                            <w:div w:id="1068115323">
                              <w:marLeft w:val="0"/>
                              <w:marRight w:val="0"/>
                              <w:marTop w:val="0"/>
                              <w:marBottom w:val="0"/>
                              <w:divBdr>
                                <w:top w:val="none" w:sz="0" w:space="0" w:color="auto"/>
                                <w:left w:val="none" w:sz="0" w:space="0" w:color="auto"/>
                                <w:bottom w:val="none" w:sz="0" w:space="0" w:color="auto"/>
                                <w:right w:val="none" w:sz="0" w:space="0" w:color="auto"/>
                              </w:divBdr>
                              <w:divsChild>
                                <w:div w:id="2087532056">
                                  <w:marLeft w:val="0"/>
                                  <w:marRight w:val="0"/>
                                  <w:marTop w:val="0"/>
                                  <w:marBottom w:val="0"/>
                                  <w:divBdr>
                                    <w:top w:val="none" w:sz="0" w:space="0" w:color="auto"/>
                                    <w:left w:val="none" w:sz="0" w:space="0" w:color="auto"/>
                                    <w:bottom w:val="none" w:sz="0" w:space="0" w:color="auto"/>
                                    <w:right w:val="none" w:sz="0" w:space="0" w:color="auto"/>
                                  </w:divBdr>
                                  <w:divsChild>
                                    <w:div w:id="1263874175">
                                      <w:marLeft w:val="0"/>
                                      <w:marRight w:val="0"/>
                                      <w:marTop w:val="0"/>
                                      <w:marBottom w:val="0"/>
                                      <w:divBdr>
                                        <w:top w:val="none" w:sz="0" w:space="0" w:color="auto"/>
                                        <w:left w:val="none" w:sz="0" w:space="0" w:color="auto"/>
                                        <w:bottom w:val="none" w:sz="0" w:space="0" w:color="auto"/>
                                        <w:right w:val="none" w:sz="0" w:space="0" w:color="auto"/>
                                      </w:divBdr>
                                      <w:divsChild>
                                        <w:div w:id="1557425799">
                                          <w:marLeft w:val="0"/>
                                          <w:marRight w:val="0"/>
                                          <w:marTop w:val="0"/>
                                          <w:marBottom w:val="0"/>
                                          <w:divBdr>
                                            <w:top w:val="none" w:sz="0" w:space="0" w:color="auto"/>
                                            <w:left w:val="none" w:sz="0" w:space="0" w:color="auto"/>
                                            <w:bottom w:val="none" w:sz="0" w:space="0" w:color="auto"/>
                                            <w:right w:val="none" w:sz="0" w:space="0" w:color="auto"/>
                                          </w:divBdr>
                                          <w:divsChild>
                                            <w:div w:id="1560554234">
                                              <w:marLeft w:val="0"/>
                                              <w:marRight w:val="0"/>
                                              <w:marTop w:val="0"/>
                                              <w:marBottom w:val="0"/>
                                              <w:divBdr>
                                                <w:top w:val="none" w:sz="0" w:space="0" w:color="auto"/>
                                                <w:left w:val="none" w:sz="0" w:space="0" w:color="auto"/>
                                                <w:bottom w:val="none" w:sz="0" w:space="0" w:color="auto"/>
                                                <w:right w:val="none" w:sz="0" w:space="0" w:color="auto"/>
                                              </w:divBdr>
                                              <w:divsChild>
                                                <w:div w:id="731806074">
                                                  <w:marLeft w:val="0"/>
                                                  <w:marRight w:val="0"/>
                                                  <w:marTop w:val="0"/>
                                                  <w:marBottom w:val="0"/>
                                                  <w:divBdr>
                                                    <w:top w:val="none" w:sz="0" w:space="0" w:color="auto"/>
                                                    <w:left w:val="none" w:sz="0" w:space="0" w:color="auto"/>
                                                    <w:bottom w:val="none" w:sz="0" w:space="0" w:color="auto"/>
                                                    <w:right w:val="none" w:sz="0" w:space="0" w:color="auto"/>
                                                  </w:divBdr>
                                                  <w:divsChild>
                                                    <w:div w:id="1620451515">
                                                      <w:marLeft w:val="0"/>
                                                      <w:marRight w:val="0"/>
                                                      <w:marTop w:val="0"/>
                                                      <w:marBottom w:val="0"/>
                                                      <w:divBdr>
                                                        <w:top w:val="none" w:sz="0" w:space="0" w:color="auto"/>
                                                        <w:left w:val="none" w:sz="0" w:space="0" w:color="auto"/>
                                                        <w:bottom w:val="none" w:sz="0" w:space="0" w:color="auto"/>
                                                        <w:right w:val="none" w:sz="0" w:space="0" w:color="auto"/>
                                                      </w:divBdr>
                                                      <w:divsChild>
                                                        <w:div w:id="1340279211">
                                                          <w:marLeft w:val="0"/>
                                                          <w:marRight w:val="0"/>
                                                          <w:marTop w:val="0"/>
                                                          <w:marBottom w:val="0"/>
                                                          <w:divBdr>
                                                            <w:top w:val="none" w:sz="0" w:space="0" w:color="auto"/>
                                                            <w:left w:val="none" w:sz="0" w:space="0" w:color="auto"/>
                                                            <w:bottom w:val="none" w:sz="0" w:space="0" w:color="auto"/>
                                                            <w:right w:val="none" w:sz="0" w:space="0" w:color="auto"/>
                                                          </w:divBdr>
                                                          <w:divsChild>
                                                            <w:div w:id="1418592555">
                                                              <w:marLeft w:val="0"/>
                                                              <w:marRight w:val="0"/>
                                                              <w:marTop w:val="0"/>
                                                              <w:marBottom w:val="0"/>
                                                              <w:divBdr>
                                                                <w:top w:val="none" w:sz="0" w:space="0" w:color="auto"/>
                                                                <w:left w:val="none" w:sz="0" w:space="0" w:color="auto"/>
                                                                <w:bottom w:val="none" w:sz="0" w:space="0" w:color="auto"/>
                                                                <w:right w:val="none" w:sz="0" w:space="0" w:color="auto"/>
                                                              </w:divBdr>
                                                              <w:divsChild>
                                                                <w:div w:id="833882712">
                                                                  <w:marLeft w:val="0"/>
                                                                  <w:marRight w:val="0"/>
                                                                  <w:marTop w:val="0"/>
                                                                  <w:marBottom w:val="0"/>
                                                                  <w:divBdr>
                                                                    <w:top w:val="none" w:sz="0" w:space="0" w:color="auto"/>
                                                                    <w:left w:val="none" w:sz="0" w:space="0" w:color="auto"/>
                                                                    <w:bottom w:val="none" w:sz="0" w:space="0" w:color="auto"/>
                                                                    <w:right w:val="none" w:sz="0" w:space="0" w:color="auto"/>
                                                                  </w:divBdr>
                                                                  <w:divsChild>
                                                                    <w:div w:id="981353761">
                                                                      <w:marLeft w:val="0"/>
                                                                      <w:marRight w:val="0"/>
                                                                      <w:marTop w:val="0"/>
                                                                      <w:marBottom w:val="0"/>
                                                                      <w:divBdr>
                                                                        <w:top w:val="none" w:sz="0" w:space="0" w:color="auto"/>
                                                                        <w:left w:val="none" w:sz="0" w:space="0" w:color="auto"/>
                                                                        <w:bottom w:val="none" w:sz="0" w:space="0" w:color="auto"/>
                                                                        <w:right w:val="none" w:sz="0" w:space="0" w:color="auto"/>
                                                                      </w:divBdr>
                                                                      <w:divsChild>
                                                                        <w:div w:id="2045523563">
                                                                          <w:marLeft w:val="0"/>
                                                                          <w:marRight w:val="0"/>
                                                                          <w:marTop w:val="0"/>
                                                                          <w:marBottom w:val="0"/>
                                                                          <w:divBdr>
                                                                            <w:top w:val="none" w:sz="0" w:space="0" w:color="auto"/>
                                                                            <w:left w:val="none" w:sz="0" w:space="0" w:color="auto"/>
                                                                            <w:bottom w:val="none" w:sz="0" w:space="0" w:color="auto"/>
                                                                            <w:right w:val="none" w:sz="0" w:space="0" w:color="auto"/>
                                                                          </w:divBdr>
                                                                          <w:divsChild>
                                                                            <w:div w:id="1270505185">
                                                                              <w:marLeft w:val="0"/>
                                                                              <w:marRight w:val="0"/>
                                                                              <w:marTop w:val="0"/>
                                                                              <w:marBottom w:val="0"/>
                                                                              <w:divBdr>
                                                                                <w:top w:val="none" w:sz="0" w:space="0" w:color="auto"/>
                                                                                <w:left w:val="none" w:sz="0" w:space="0" w:color="auto"/>
                                                                                <w:bottom w:val="none" w:sz="0" w:space="0" w:color="auto"/>
                                                                                <w:right w:val="none" w:sz="0" w:space="0" w:color="auto"/>
                                                                              </w:divBdr>
                                                                              <w:divsChild>
                                                                                <w:div w:id="52436452">
                                                                                  <w:marLeft w:val="0"/>
                                                                                  <w:marRight w:val="240"/>
                                                                                  <w:marTop w:val="0"/>
                                                                                  <w:marBottom w:val="0"/>
                                                                                  <w:divBdr>
                                                                                    <w:top w:val="none" w:sz="0" w:space="0" w:color="auto"/>
                                                                                    <w:left w:val="none" w:sz="0" w:space="0" w:color="auto"/>
                                                                                    <w:bottom w:val="none" w:sz="0" w:space="0" w:color="auto"/>
                                                                                    <w:right w:val="none" w:sz="0" w:space="0" w:color="auto"/>
                                                                                  </w:divBdr>
                                                                                </w:div>
                                                                                <w:div w:id="1233347886">
                                                                                  <w:marLeft w:val="0"/>
                                                                                  <w:marRight w:val="0"/>
                                                                                  <w:marTop w:val="0"/>
                                                                                  <w:marBottom w:val="180"/>
                                                                                  <w:divBdr>
                                                                                    <w:top w:val="none" w:sz="0" w:space="0" w:color="auto"/>
                                                                                    <w:left w:val="none" w:sz="0" w:space="0" w:color="auto"/>
                                                                                    <w:bottom w:val="none" w:sz="0" w:space="0" w:color="auto"/>
                                                                                    <w:right w:val="none" w:sz="0" w:space="0" w:color="auto"/>
                                                                                  </w:divBdr>
                                                                                  <w:divsChild>
                                                                                    <w:div w:id="556280326">
                                                                                      <w:marLeft w:val="0"/>
                                                                                      <w:marRight w:val="0"/>
                                                                                      <w:marTop w:val="0"/>
                                                                                      <w:marBottom w:val="0"/>
                                                                                      <w:divBdr>
                                                                                        <w:top w:val="none" w:sz="0" w:space="0" w:color="auto"/>
                                                                                        <w:left w:val="none" w:sz="0" w:space="0" w:color="auto"/>
                                                                                        <w:bottom w:val="none" w:sz="0" w:space="0" w:color="auto"/>
                                                                                        <w:right w:val="none" w:sz="0" w:space="0" w:color="auto"/>
                                                                                      </w:divBdr>
                                                                                      <w:divsChild>
                                                                                        <w:div w:id="780488283">
                                                                                          <w:marLeft w:val="0"/>
                                                                                          <w:marRight w:val="0"/>
                                                                                          <w:marTop w:val="0"/>
                                                                                          <w:marBottom w:val="0"/>
                                                                                          <w:divBdr>
                                                                                            <w:top w:val="none" w:sz="0" w:space="0" w:color="auto"/>
                                                                                            <w:left w:val="none" w:sz="0" w:space="0" w:color="auto"/>
                                                                                            <w:bottom w:val="none" w:sz="0" w:space="0" w:color="auto"/>
                                                                                            <w:right w:val="none" w:sz="0" w:space="0" w:color="auto"/>
                                                                                          </w:divBdr>
                                                                                          <w:divsChild>
                                                                                            <w:div w:id="29964488">
                                                                                              <w:marLeft w:val="0"/>
                                                                                              <w:marRight w:val="0"/>
                                                                                              <w:marTop w:val="75"/>
                                                                                              <w:marBottom w:val="0"/>
                                                                                              <w:divBdr>
                                                                                                <w:top w:val="none" w:sz="0" w:space="0" w:color="auto"/>
                                                                                                <w:left w:val="none" w:sz="0" w:space="0" w:color="auto"/>
                                                                                                <w:bottom w:val="none" w:sz="0" w:space="0" w:color="auto"/>
                                                                                                <w:right w:val="none" w:sz="0" w:space="0" w:color="auto"/>
                                                                                              </w:divBdr>
                                                                                            </w:div>
                                                                                            <w:div w:id="178547990">
                                                                                              <w:marLeft w:val="0"/>
                                                                                              <w:marRight w:val="0"/>
                                                                                              <w:marTop w:val="75"/>
                                                                                              <w:marBottom w:val="0"/>
                                                                                              <w:divBdr>
                                                                                                <w:top w:val="none" w:sz="0" w:space="0" w:color="auto"/>
                                                                                                <w:left w:val="none" w:sz="0" w:space="0" w:color="auto"/>
                                                                                                <w:bottom w:val="none" w:sz="0" w:space="0" w:color="auto"/>
                                                                                                <w:right w:val="none" w:sz="0" w:space="0" w:color="auto"/>
                                                                                              </w:divBdr>
                                                                                            </w:div>
                                                                                            <w:div w:id="726493682">
                                                                                              <w:marLeft w:val="0"/>
                                                                                              <w:marRight w:val="0"/>
                                                                                              <w:marTop w:val="75"/>
                                                                                              <w:marBottom w:val="0"/>
                                                                                              <w:divBdr>
                                                                                                <w:top w:val="none" w:sz="0" w:space="0" w:color="auto"/>
                                                                                                <w:left w:val="none" w:sz="0" w:space="0" w:color="auto"/>
                                                                                                <w:bottom w:val="none" w:sz="0" w:space="0" w:color="auto"/>
                                                                                                <w:right w:val="none" w:sz="0" w:space="0" w:color="auto"/>
                                                                                              </w:divBdr>
                                                                                            </w:div>
                                                                                            <w:div w:id="157878129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469587389">
                                                                                      <w:marLeft w:val="0"/>
                                                                                      <w:marRight w:val="0"/>
                                                                                      <w:marTop w:val="0"/>
                                                                                      <w:marBottom w:val="180"/>
                                                                                      <w:divBdr>
                                                                                        <w:top w:val="none" w:sz="0" w:space="0" w:color="auto"/>
                                                                                        <w:left w:val="none" w:sz="0" w:space="0" w:color="auto"/>
                                                                                        <w:bottom w:val="none" w:sz="0" w:space="0" w:color="auto"/>
                                                                                        <w:right w:val="none" w:sz="0" w:space="0" w:color="auto"/>
                                                                                      </w:divBdr>
                                                                                      <w:divsChild>
                                                                                        <w:div w:id="35959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237451">
                                                                                  <w:marLeft w:val="0"/>
                                                                                  <w:marRight w:val="0"/>
                                                                                  <w:marTop w:val="75"/>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7453566">
              <w:marLeft w:val="0"/>
              <w:marRight w:val="0"/>
              <w:marTop w:val="375"/>
              <w:marBottom w:val="0"/>
              <w:divBdr>
                <w:top w:val="none" w:sz="0" w:space="0" w:color="auto"/>
                <w:left w:val="none" w:sz="0" w:space="0" w:color="auto"/>
                <w:bottom w:val="none" w:sz="0" w:space="0" w:color="auto"/>
                <w:right w:val="none" w:sz="0" w:space="0" w:color="auto"/>
              </w:divBdr>
              <w:divsChild>
                <w:div w:id="1526553851">
                  <w:marLeft w:val="0"/>
                  <w:marRight w:val="0"/>
                  <w:marTop w:val="0"/>
                  <w:marBottom w:val="0"/>
                  <w:divBdr>
                    <w:top w:val="none" w:sz="0" w:space="0" w:color="auto"/>
                    <w:left w:val="none" w:sz="0" w:space="0" w:color="auto"/>
                    <w:bottom w:val="none" w:sz="0" w:space="0" w:color="auto"/>
                    <w:right w:val="none" w:sz="0" w:space="0" w:color="auto"/>
                  </w:divBdr>
                  <w:divsChild>
                    <w:div w:id="1009063029">
                      <w:marLeft w:val="0"/>
                      <w:marRight w:val="0"/>
                      <w:marTop w:val="0"/>
                      <w:marBottom w:val="0"/>
                      <w:divBdr>
                        <w:top w:val="none" w:sz="0" w:space="0" w:color="auto"/>
                        <w:left w:val="none" w:sz="0" w:space="0" w:color="auto"/>
                        <w:bottom w:val="none" w:sz="0" w:space="0" w:color="auto"/>
                        <w:right w:val="none" w:sz="0" w:space="0" w:color="auto"/>
                      </w:divBdr>
                    </w:div>
                    <w:div w:id="155766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855613">
              <w:marLeft w:val="0"/>
              <w:marRight w:val="0"/>
              <w:marTop w:val="225"/>
              <w:marBottom w:val="0"/>
              <w:divBdr>
                <w:top w:val="none" w:sz="0" w:space="0" w:color="auto"/>
                <w:left w:val="none" w:sz="0" w:space="0" w:color="auto"/>
                <w:bottom w:val="none" w:sz="0" w:space="0" w:color="auto"/>
                <w:right w:val="none" w:sz="0" w:space="0" w:color="auto"/>
              </w:divBdr>
              <w:divsChild>
                <w:div w:id="871040488">
                  <w:marLeft w:val="0"/>
                  <w:marRight w:val="0"/>
                  <w:marTop w:val="0"/>
                  <w:marBottom w:val="0"/>
                  <w:divBdr>
                    <w:top w:val="none" w:sz="0" w:space="0" w:color="auto"/>
                    <w:left w:val="none" w:sz="0" w:space="0" w:color="auto"/>
                    <w:bottom w:val="none" w:sz="0" w:space="0" w:color="auto"/>
                    <w:right w:val="none" w:sz="0" w:space="0" w:color="auto"/>
                  </w:divBdr>
                </w:div>
              </w:divsChild>
            </w:div>
            <w:div w:id="575744504">
              <w:marLeft w:val="0"/>
              <w:marRight w:val="0"/>
              <w:marTop w:val="375"/>
              <w:marBottom w:val="0"/>
              <w:divBdr>
                <w:top w:val="none" w:sz="0" w:space="0" w:color="auto"/>
                <w:left w:val="none" w:sz="0" w:space="0" w:color="auto"/>
                <w:bottom w:val="none" w:sz="0" w:space="0" w:color="auto"/>
                <w:right w:val="none" w:sz="0" w:space="0" w:color="auto"/>
              </w:divBdr>
              <w:divsChild>
                <w:div w:id="455370006">
                  <w:marLeft w:val="0"/>
                  <w:marRight w:val="0"/>
                  <w:marTop w:val="0"/>
                  <w:marBottom w:val="0"/>
                  <w:divBdr>
                    <w:top w:val="none" w:sz="0" w:space="0" w:color="auto"/>
                    <w:left w:val="none" w:sz="0" w:space="0" w:color="auto"/>
                    <w:bottom w:val="none" w:sz="0" w:space="0" w:color="auto"/>
                    <w:right w:val="none" w:sz="0" w:space="0" w:color="auto"/>
                  </w:divBdr>
                  <w:divsChild>
                    <w:div w:id="46766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025878">
              <w:marLeft w:val="0"/>
              <w:marRight w:val="0"/>
              <w:marTop w:val="225"/>
              <w:marBottom w:val="0"/>
              <w:divBdr>
                <w:top w:val="none" w:sz="0" w:space="0" w:color="auto"/>
                <w:left w:val="none" w:sz="0" w:space="0" w:color="auto"/>
                <w:bottom w:val="none" w:sz="0" w:space="0" w:color="auto"/>
                <w:right w:val="none" w:sz="0" w:space="0" w:color="auto"/>
              </w:divBdr>
              <w:divsChild>
                <w:div w:id="709037261">
                  <w:marLeft w:val="0"/>
                  <w:marRight w:val="0"/>
                  <w:marTop w:val="0"/>
                  <w:marBottom w:val="0"/>
                  <w:divBdr>
                    <w:top w:val="none" w:sz="0" w:space="0" w:color="auto"/>
                    <w:left w:val="none" w:sz="0" w:space="0" w:color="auto"/>
                    <w:bottom w:val="none" w:sz="0" w:space="0" w:color="auto"/>
                    <w:right w:val="none" w:sz="0" w:space="0" w:color="auto"/>
                  </w:divBdr>
                </w:div>
              </w:divsChild>
            </w:div>
            <w:div w:id="697317099">
              <w:marLeft w:val="0"/>
              <w:marRight w:val="0"/>
              <w:marTop w:val="225"/>
              <w:marBottom w:val="0"/>
              <w:divBdr>
                <w:top w:val="none" w:sz="0" w:space="0" w:color="auto"/>
                <w:left w:val="none" w:sz="0" w:space="0" w:color="auto"/>
                <w:bottom w:val="none" w:sz="0" w:space="0" w:color="auto"/>
                <w:right w:val="none" w:sz="0" w:space="0" w:color="auto"/>
              </w:divBdr>
            </w:div>
            <w:div w:id="738210723">
              <w:marLeft w:val="0"/>
              <w:marRight w:val="0"/>
              <w:marTop w:val="225"/>
              <w:marBottom w:val="0"/>
              <w:divBdr>
                <w:top w:val="none" w:sz="0" w:space="0" w:color="auto"/>
                <w:left w:val="none" w:sz="0" w:space="0" w:color="auto"/>
                <w:bottom w:val="none" w:sz="0" w:space="0" w:color="auto"/>
                <w:right w:val="none" w:sz="0" w:space="0" w:color="auto"/>
              </w:divBdr>
              <w:divsChild>
                <w:div w:id="361630865">
                  <w:marLeft w:val="0"/>
                  <w:marRight w:val="0"/>
                  <w:marTop w:val="0"/>
                  <w:marBottom w:val="0"/>
                  <w:divBdr>
                    <w:top w:val="none" w:sz="0" w:space="0" w:color="auto"/>
                    <w:left w:val="none" w:sz="0" w:space="0" w:color="auto"/>
                    <w:bottom w:val="none" w:sz="0" w:space="0" w:color="auto"/>
                    <w:right w:val="none" w:sz="0" w:space="0" w:color="auto"/>
                  </w:divBdr>
                </w:div>
              </w:divsChild>
            </w:div>
            <w:div w:id="794952077">
              <w:marLeft w:val="0"/>
              <w:marRight w:val="0"/>
              <w:marTop w:val="375"/>
              <w:marBottom w:val="0"/>
              <w:divBdr>
                <w:top w:val="none" w:sz="0" w:space="0" w:color="auto"/>
                <w:left w:val="none" w:sz="0" w:space="0" w:color="auto"/>
                <w:bottom w:val="none" w:sz="0" w:space="0" w:color="auto"/>
                <w:right w:val="none" w:sz="0" w:space="0" w:color="auto"/>
              </w:divBdr>
              <w:divsChild>
                <w:div w:id="1324776294">
                  <w:marLeft w:val="0"/>
                  <w:marRight w:val="0"/>
                  <w:marTop w:val="0"/>
                  <w:marBottom w:val="0"/>
                  <w:divBdr>
                    <w:top w:val="none" w:sz="0" w:space="0" w:color="auto"/>
                    <w:left w:val="none" w:sz="0" w:space="0" w:color="auto"/>
                    <w:bottom w:val="none" w:sz="0" w:space="0" w:color="auto"/>
                    <w:right w:val="none" w:sz="0" w:space="0" w:color="auto"/>
                  </w:divBdr>
                </w:div>
              </w:divsChild>
            </w:div>
            <w:div w:id="807865704">
              <w:marLeft w:val="0"/>
              <w:marRight w:val="0"/>
              <w:marTop w:val="225"/>
              <w:marBottom w:val="0"/>
              <w:divBdr>
                <w:top w:val="none" w:sz="0" w:space="0" w:color="auto"/>
                <w:left w:val="none" w:sz="0" w:space="0" w:color="auto"/>
                <w:bottom w:val="none" w:sz="0" w:space="0" w:color="auto"/>
                <w:right w:val="none" w:sz="0" w:space="0" w:color="auto"/>
              </w:divBdr>
              <w:divsChild>
                <w:div w:id="43337684">
                  <w:marLeft w:val="0"/>
                  <w:marRight w:val="0"/>
                  <w:marTop w:val="0"/>
                  <w:marBottom w:val="0"/>
                  <w:divBdr>
                    <w:top w:val="none" w:sz="0" w:space="0" w:color="auto"/>
                    <w:left w:val="none" w:sz="0" w:space="0" w:color="auto"/>
                    <w:bottom w:val="none" w:sz="0" w:space="0" w:color="auto"/>
                    <w:right w:val="none" w:sz="0" w:space="0" w:color="auto"/>
                  </w:divBdr>
                </w:div>
              </w:divsChild>
            </w:div>
            <w:div w:id="895512925">
              <w:marLeft w:val="0"/>
              <w:marRight w:val="0"/>
              <w:marTop w:val="225"/>
              <w:marBottom w:val="0"/>
              <w:divBdr>
                <w:top w:val="none" w:sz="0" w:space="0" w:color="auto"/>
                <w:left w:val="none" w:sz="0" w:space="0" w:color="auto"/>
                <w:bottom w:val="none" w:sz="0" w:space="0" w:color="auto"/>
                <w:right w:val="none" w:sz="0" w:space="0" w:color="auto"/>
              </w:divBdr>
              <w:divsChild>
                <w:div w:id="313149219">
                  <w:marLeft w:val="0"/>
                  <w:marRight w:val="0"/>
                  <w:marTop w:val="0"/>
                  <w:marBottom w:val="0"/>
                  <w:divBdr>
                    <w:top w:val="none" w:sz="0" w:space="0" w:color="auto"/>
                    <w:left w:val="none" w:sz="0" w:space="0" w:color="auto"/>
                    <w:bottom w:val="none" w:sz="0" w:space="0" w:color="auto"/>
                    <w:right w:val="none" w:sz="0" w:space="0" w:color="auto"/>
                  </w:divBdr>
                </w:div>
              </w:divsChild>
            </w:div>
            <w:div w:id="938023347">
              <w:marLeft w:val="0"/>
              <w:marRight w:val="0"/>
              <w:marTop w:val="225"/>
              <w:marBottom w:val="0"/>
              <w:divBdr>
                <w:top w:val="none" w:sz="0" w:space="0" w:color="auto"/>
                <w:left w:val="none" w:sz="0" w:space="0" w:color="auto"/>
                <w:bottom w:val="none" w:sz="0" w:space="0" w:color="auto"/>
                <w:right w:val="none" w:sz="0" w:space="0" w:color="auto"/>
              </w:divBdr>
              <w:divsChild>
                <w:div w:id="357895400">
                  <w:marLeft w:val="0"/>
                  <w:marRight w:val="0"/>
                  <w:marTop w:val="0"/>
                  <w:marBottom w:val="0"/>
                  <w:divBdr>
                    <w:top w:val="none" w:sz="0" w:space="0" w:color="auto"/>
                    <w:left w:val="none" w:sz="0" w:space="0" w:color="auto"/>
                    <w:bottom w:val="none" w:sz="0" w:space="0" w:color="auto"/>
                    <w:right w:val="none" w:sz="0" w:space="0" w:color="auto"/>
                  </w:divBdr>
                </w:div>
              </w:divsChild>
            </w:div>
            <w:div w:id="992294055">
              <w:marLeft w:val="0"/>
              <w:marRight w:val="0"/>
              <w:marTop w:val="225"/>
              <w:marBottom w:val="0"/>
              <w:divBdr>
                <w:top w:val="none" w:sz="0" w:space="0" w:color="auto"/>
                <w:left w:val="none" w:sz="0" w:space="0" w:color="auto"/>
                <w:bottom w:val="none" w:sz="0" w:space="0" w:color="auto"/>
                <w:right w:val="none" w:sz="0" w:space="0" w:color="auto"/>
              </w:divBdr>
              <w:divsChild>
                <w:div w:id="823085623">
                  <w:marLeft w:val="0"/>
                  <w:marRight w:val="0"/>
                  <w:marTop w:val="0"/>
                  <w:marBottom w:val="0"/>
                  <w:divBdr>
                    <w:top w:val="none" w:sz="0" w:space="0" w:color="auto"/>
                    <w:left w:val="none" w:sz="0" w:space="0" w:color="auto"/>
                    <w:bottom w:val="none" w:sz="0" w:space="0" w:color="auto"/>
                    <w:right w:val="none" w:sz="0" w:space="0" w:color="auto"/>
                  </w:divBdr>
                </w:div>
              </w:divsChild>
            </w:div>
            <w:div w:id="999306613">
              <w:marLeft w:val="0"/>
              <w:marRight w:val="0"/>
              <w:marTop w:val="225"/>
              <w:marBottom w:val="0"/>
              <w:divBdr>
                <w:top w:val="none" w:sz="0" w:space="0" w:color="auto"/>
                <w:left w:val="none" w:sz="0" w:space="0" w:color="auto"/>
                <w:bottom w:val="none" w:sz="0" w:space="0" w:color="auto"/>
                <w:right w:val="none" w:sz="0" w:space="0" w:color="auto"/>
              </w:divBdr>
              <w:divsChild>
                <w:div w:id="63336614">
                  <w:marLeft w:val="0"/>
                  <w:marRight w:val="0"/>
                  <w:marTop w:val="0"/>
                  <w:marBottom w:val="0"/>
                  <w:divBdr>
                    <w:top w:val="none" w:sz="0" w:space="0" w:color="auto"/>
                    <w:left w:val="none" w:sz="0" w:space="0" w:color="auto"/>
                    <w:bottom w:val="none" w:sz="0" w:space="0" w:color="auto"/>
                    <w:right w:val="none" w:sz="0" w:space="0" w:color="auto"/>
                  </w:divBdr>
                </w:div>
              </w:divsChild>
            </w:div>
            <w:div w:id="1195657338">
              <w:marLeft w:val="0"/>
              <w:marRight w:val="0"/>
              <w:marTop w:val="225"/>
              <w:marBottom w:val="0"/>
              <w:divBdr>
                <w:top w:val="none" w:sz="0" w:space="0" w:color="auto"/>
                <w:left w:val="none" w:sz="0" w:space="0" w:color="auto"/>
                <w:bottom w:val="none" w:sz="0" w:space="0" w:color="auto"/>
                <w:right w:val="none" w:sz="0" w:space="0" w:color="auto"/>
              </w:divBdr>
              <w:divsChild>
                <w:div w:id="506601846">
                  <w:marLeft w:val="0"/>
                  <w:marRight w:val="0"/>
                  <w:marTop w:val="0"/>
                  <w:marBottom w:val="0"/>
                  <w:divBdr>
                    <w:top w:val="none" w:sz="0" w:space="0" w:color="auto"/>
                    <w:left w:val="none" w:sz="0" w:space="0" w:color="auto"/>
                    <w:bottom w:val="none" w:sz="0" w:space="0" w:color="auto"/>
                    <w:right w:val="none" w:sz="0" w:space="0" w:color="auto"/>
                  </w:divBdr>
                </w:div>
              </w:divsChild>
            </w:div>
            <w:div w:id="1278484830">
              <w:marLeft w:val="0"/>
              <w:marRight w:val="0"/>
              <w:marTop w:val="375"/>
              <w:marBottom w:val="0"/>
              <w:divBdr>
                <w:top w:val="none" w:sz="0" w:space="0" w:color="auto"/>
                <w:left w:val="none" w:sz="0" w:space="0" w:color="auto"/>
                <w:bottom w:val="none" w:sz="0" w:space="0" w:color="auto"/>
                <w:right w:val="none" w:sz="0" w:space="0" w:color="auto"/>
              </w:divBdr>
              <w:divsChild>
                <w:div w:id="141392089">
                  <w:marLeft w:val="0"/>
                  <w:marRight w:val="0"/>
                  <w:marTop w:val="0"/>
                  <w:marBottom w:val="0"/>
                  <w:divBdr>
                    <w:top w:val="none" w:sz="0" w:space="0" w:color="auto"/>
                    <w:left w:val="none" w:sz="0" w:space="0" w:color="auto"/>
                    <w:bottom w:val="none" w:sz="0" w:space="0" w:color="auto"/>
                    <w:right w:val="none" w:sz="0" w:space="0" w:color="auto"/>
                  </w:divBdr>
                  <w:divsChild>
                    <w:div w:id="1182233927">
                      <w:marLeft w:val="0"/>
                      <w:marRight w:val="0"/>
                      <w:marTop w:val="0"/>
                      <w:marBottom w:val="0"/>
                      <w:divBdr>
                        <w:top w:val="none" w:sz="0" w:space="0" w:color="auto"/>
                        <w:left w:val="none" w:sz="0" w:space="0" w:color="auto"/>
                        <w:bottom w:val="none" w:sz="0" w:space="0" w:color="auto"/>
                        <w:right w:val="none" w:sz="0" w:space="0" w:color="auto"/>
                      </w:divBdr>
                    </w:div>
                    <w:div w:id="154609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615747">
              <w:marLeft w:val="0"/>
              <w:marRight w:val="0"/>
              <w:marTop w:val="375"/>
              <w:marBottom w:val="0"/>
              <w:divBdr>
                <w:top w:val="none" w:sz="0" w:space="0" w:color="auto"/>
                <w:left w:val="none" w:sz="0" w:space="0" w:color="auto"/>
                <w:bottom w:val="none" w:sz="0" w:space="0" w:color="auto"/>
                <w:right w:val="none" w:sz="0" w:space="0" w:color="auto"/>
              </w:divBdr>
              <w:divsChild>
                <w:div w:id="519246104">
                  <w:marLeft w:val="0"/>
                  <w:marRight w:val="0"/>
                  <w:marTop w:val="0"/>
                  <w:marBottom w:val="0"/>
                  <w:divBdr>
                    <w:top w:val="none" w:sz="0" w:space="0" w:color="auto"/>
                    <w:left w:val="none" w:sz="0" w:space="0" w:color="auto"/>
                    <w:bottom w:val="none" w:sz="0" w:space="0" w:color="auto"/>
                    <w:right w:val="none" w:sz="0" w:space="0" w:color="auto"/>
                  </w:divBdr>
                </w:div>
              </w:divsChild>
            </w:div>
            <w:div w:id="1391224993">
              <w:marLeft w:val="0"/>
              <w:marRight w:val="0"/>
              <w:marTop w:val="225"/>
              <w:marBottom w:val="0"/>
              <w:divBdr>
                <w:top w:val="none" w:sz="0" w:space="0" w:color="auto"/>
                <w:left w:val="none" w:sz="0" w:space="0" w:color="auto"/>
                <w:bottom w:val="none" w:sz="0" w:space="0" w:color="auto"/>
                <w:right w:val="none" w:sz="0" w:space="0" w:color="auto"/>
              </w:divBdr>
              <w:divsChild>
                <w:div w:id="1370758258">
                  <w:marLeft w:val="0"/>
                  <w:marRight w:val="0"/>
                  <w:marTop w:val="0"/>
                  <w:marBottom w:val="0"/>
                  <w:divBdr>
                    <w:top w:val="none" w:sz="0" w:space="0" w:color="auto"/>
                    <w:left w:val="none" w:sz="0" w:space="0" w:color="auto"/>
                    <w:bottom w:val="none" w:sz="0" w:space="0" w:color="auto"/>
                    <w:right w:val="none" w:sz="0" w:space="0" w:color="auto"/>
                  </w:divBdr>
                </w:div>
              </w:divsChild>
            </w:div>
            <w:div w:id="1403984259">
              <w:marLeft w:val="0"/>
              <w:marRight w:val="0"/>
              <w:marTop w:val="375"/>
              <w:marBottom w:val="0"/>
              <w:divBdr>
                <w:top w:val="none" w:sz="0" w:space="0" w:color="auto"/>
                <w:left w:val="none" w:sz="0" w:space="0" w:color="auto"/>
                <w:bottom w:val="none" w:sz="0" w:space="0" w:color="auto"/>
                <w:right w:val="none" w:sz="0" w:space="0" w:color="auto"/>
              </w:divBdr>
              <w:divsChild>
                <w:div w:id="453452458">
                  <w:marLeft w:val="0"/>
                  <w:marRight w:val="0"/>
                  <w:marTop w:val="0"/>
                  <w:marBottom w:val="0"/>
                  <w:divBdr>
                    <w:top w:val="none" w:sz="0" w:space="0" w:color="auto"/>
                    <w:left w:val="none" w:sz="0" w:space="0" w:color="auto"/>
                    <w:bottom w:val="none" w:sz="0" w:space="0" w:color="auto"/>
                    <w:right w:val="none" w:sz="0" w:space="0" w:color="auto"/>
                  </w:divBdr>
                  <w:divsChild>
                    <w:div w:id="1319307898">
                      <w:marLeft w:val="0"/>
                      <w:marRight w:val="0"/>
                      <w:marTop w:val="0"/>
                      <w:marBottom w:val="0"/>
                      <w:divBdr>
                        <w:top w:val="none" w:sz="0" w:space="0" w:color="auto"/>
                        <w:left w:val="none" w:sz="0" w:space="0" w:color="auto"/>
                        <w:bottom w:val="none" w:sz="0" w:space="0" w:color="auto"/>
                        <w:right w:val="none" w:sz="0" w:space="0" w:color="auto"/>
                      </w:divBdr>
                    </w:div>
                    <w:div w:id="188313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867993">
              <w:marLeft w:val="0"/>
              <w:marRight w:val="0"/>
              <w:marTop w:val="225"/>
              <w:marBottom w:val="0"/>
              <w:divBdr>
                <w:top w:val="none" w:sz="0" w:space="0" w:color="auto"/>
                <w:left w:val="none" w:sz="0" w:space="0" w:color="auto"/>
                <w:bottom w:val="none" w:sz="0" w:space="0" w:color="auto"/>
                <w:right w:val="none" w:sz="0" w:space="0" w:color="auto"/>
              </w:divBdr>
              <w:divsChild>
                <w:div w:id="1939483676">
                  <w:marLeft w:val="0"/>
                  <w:marRight w:val="0"/>
                  <w:marTop w:val="0"/>
                  <w:marBottom w:val="0"/>
                  <w:divBdr>
                    <w:top w:val="none" w:sz="0" w:space="0" w:color="auto"/>
                    <w:left w:val="none" w:sz="0" w:space="0" w:color="auto"/>
                    <w:bottom w:val="none" w:sz="0" w:space="0" w:color="auto"/>
                    <w:right w:val="none" w:sz="0" w:space="0" w:color="auto"/>
                  </w:divBdr>
                </w:div>
              </w:divsChild>
            </w:div>
            <w:div w:id="1564439317">
              <w:marLeft w:val="0"/>
              <w:marRight w:val="0"/>
              <w:marTop w:val="225"/>
              <w:marBottom w:val="0"/>
              <w:divBdr>
                <w:top w:val="none" w:sz="0" w:space="0" w:color="auto"/>
                <w:left w:val="none" w:sz="0" w:space="0" w:color="auto"/>
                <w:bottom w:val="none" w:sz="0" w:space="0" w:color="auto"/>
                <w:right w:val="none" w:sz="0" w:space="0" w:color="auto"/>
              </w:divBdr>
              <w:divsChild>
                <w:div w:id="1690599018">
                  <w:marLeft w:val="0"/>
                  <w:marRight w:val="0"/>
                  <w:marTop w:val="0"/>
                  <w:marBottom w:val="0"/>
                  <w:divBdr>
                    <w:top w:val="none" w:sz="0" w:space="0" w:color="auto"/>
                    <w:left w:val="none" w:sz="0" w:space="0" w:color="auto"/>
                    <w:bottom w:val="none" w:sz="0" w:space="0" w:color="auto"/>
                    <w:right w:val="none" w:sz="0" w:space="0" w:color="auto"/>
                  </w:divBdr>
                </w:div>
              </w:divsChild>
            </w:div>
            <w:div w:id="1592622183">
              <w:marLeft w:val="0"/>
              <w:marRight w:val="0"/>
              <w:marTop w:val="225"/>
              <w:marBottom w:val="0"/>
              <w:divBdr>
                <w:top w:val="none" w:sz="0" w:space="0" w:color="auto"/>
                <w:left w:val="none" w:sz="0" w:space="0" w:color="auto"/>
                <w:bottom w:val="none" w:sz="0" w:space="0" w:color="auto"/>
                <w:right w:val="none" w:sz="0" w:space="0" w:color="auto"/>
              </w:divBdr>
              <w:divsChild>
                <w:div w:id="472064672">
                  <w:marLeft w:val="0"/>
                  <w:marRight w:val="0"/>
                  <w:marTop w:val="0"/>
                  <w:marBottom w:val="0"/>
                  <w:divBdr>
                    <w:top w:val="none" w:sz="0" w:space="0" w:color="auto"/>
                    <w:left w:val="none" w:sz="0" w:space="0" w:color="auto"/>
                    <w:bottom w:val="none" w:sz="0" w:space="0" w:color="auto"/>
                    <w:right w:val="none" w:sz="0" w:space="0" w:color="auto"/>
                  </w:divBdr>
                </w:div>
              </w:divsChild>
            </w:div>
            <w:div w:id="1632708173">
              <w:marLeft w:val="0"/>
              <w:marRight w:val="0"/>
              <w:marTop w:val="225"/>
              <w:marBottom w:val="0"/>
              <w:divBdr>
                <w:top w:val="none" w:sz="0" w:space="0" w:color="auto"/>
                <w:left w:val="none" w:sz="0" w:space="0" w:color="auto"/>
                <w:bottom w:val="none" w:sz="0" w:space="0" w:color="auto"/>
                <w:right w:val="none" w:sz="0" w:space="0" w:color="auto"/>
              </w:divBdr>
              <w:divsChild>
                <w:div w:id="836992485">
                  <w:marLeft w:val="0"/>
                  <w:marRight w:val="0"/>
                  <w:marTop w:val="0"/>
                  <w:marBottom w:val="0"/>
                  <w:divBdr>
                    <w:top w:val="none" w:sz="0" w:space="0" w:color="auto"/>
                    <w:left w:val="none" w:sz="0" w:space="0" w:color="auto"/>
                    <w:bottom w:val="none" w:sz="0" w:space="0" w:color="auto"/>
                    <w:right w:val="none" w:sz="0" w:space="0" w:color="auto"/>
                  </w:divBdr>
                </w:div>
              </w:divsChild>
            </w:div>
            <w:div w:id="1686707909">
              <w:marLeft w:val="0"/>
              <w:marRight w:val="0"/>
              <w:marTop w:val="225"/>
              <w:marBottom w:val="0"/>
              <w:divBdr>
                <w:top w:val="none" w:sz="0" w:space="0" w:color="auto"/>
                <w:left w:val="none" w:sz="0" w:space="0" w:color="auto"/>
                <w:bottom w:val="none" w:sz="0" w:space="0" w:color="auto"/>
                <w:right w:val="none" w:sz="0" w:space="0" w:color="auto"/>
              </w:divBdr>
              <w:divsChild>
                <w:div w:id="1574074916">
                  <w:marLeft w:val="0"/>
                  <w:marRight w:val="0"/>
                  <w:marTop w:val="0"/>
                  <w:marBottom w:val="0"/>
                  <w:divBdr>
                    <w:top w:val="none" w:sz="0" w:space="0" w:color="auto"/>
                    <w:left w:val="none" w:sz="0" w:space="0" w:color="auto"/>
                    <w:bottom w:val="none" w:sz="0" w:space="0" w:color="auto"/>
                    <w:right w:val="none" w:sz="0" w:space="0" w:color="auto"/>
                  </w:divBdr>
                </w:div>
              </w:divsChild>
            </w:div>
            <w:div w:id="1692225411">
              <w:marLeft w:val="0"/>
              <w:marRight w:val="0"/>
              <w:marTop w:val="225"/>
              <w:marBottom w:val="0"/>
              <w:divBdr>
                <w:top w:val="none" w:sz="0" w:space="0" w:color="auto"/>
                <w:left w:val="none" w:sz="0" w:space="0" w:color="auto"/>
                <w:bottom w:val="none" w:sz="0" w:space="0" w:color="auto"/>
                <w:right w:val="none" w:sz="0" w:space="0" w:color="auto"/>
              </w:divBdr>
              <w:divsChild>
                <w:div w:id="1707945379">
                  <w:marLeft w:val="0"/>
                  <w:marRight w:val="0"/>
                  <w:marTop w:val="0"/>
                  <w:marBottom w:val="0"/>
                  <w:divBdr>
                    <w:top w:val="none" w:sz="0" w:space="0" w:color="auto"/>
                    <w:left w:val="none" w:sz="0" w:space="0" w:color="auto"/>
                    <w:bottom w:val="none" w:sz="0" w:space="0" w:color="auto"/>
                    <w:right w:val="none" w:sz="0" w:space="0" w:color="auto"/>
                  </w:divBdr>
                </w:div>
              </w:divsChild>
            </w:div>
            <w:div w:id="1737316499">
              <w:marLeft w:val="0"/>
              <w:marRight w:val="0"/>
              <w:marTop w:val="375"/>
              <w:marBottom w:val="0"/>
              <w:divBdr>
                <w:top w:val="none" w:sz="0" w:space="0" w:color="auto"/>
                <w:left w:val="none" w:sz="0" w:space="0" w:color="auto"/>
                <w:bottom w:val="none" w:sz="0" w:space="0" w:color="auto"/>
                <w:right w:val="none" w:sz="0" w:space="0" w:color="auto"/>
              </w:divBdr>
              <w:divsChild>
                <w:div w:id="938366407">
                  <w:marLeft w:val="0"/>
                  <w:marRight w:val="0"/>
                  <w:marTop w:val="0"/>
                  <w:marBottom w:val="0"/>
                  <w:divBdr>
                    <w:top w:val="none" w:sz="0" w:space="0" w:color="auto"/>
                    <w:left w:val="none" w:sz="0" w:space="0" w:color="auto"/>
                    <w:bottom w:val="none" w:sz="0" w:space="0" w:color="auto"/>
                    <w:right w:val="none" w:sz="0" w:space="0" w:color="auto"/>
                  </w:divBdr>
                </w:div>
              </w:divsChild>
            </w:div>
            <w:div w:id="1742290865">
              <w:marLeft w:val="0"/>
              <w:marRight w:val="0"/>
              <w:marTop w:val="225"/>
              <w:marBottom w:val="0"/>
              <w:divBdr>
                <w:top w:val="none" w:sz="0" w:space="0" w:color="auto"/>
                <w:left w:val="none" w:sz="0" w:space="0" w:color="auto"/>
                <w:bottom w:val="none" w:sz="0" w:space="0" w:color="auto"/>
                <w:right w:val="none" w:sz="0" w:space="0" w:color="auto"/>
              </w:divBdr>
              <w:divsChild>
                <w:div w:id="1970092529">
                  <w:marLeft w:val="0"/>
                  <w:marRight w:val="0"/>
                  <w:marTop w:val="0"/>
                  <w:marBottom w:val="0"/>
                  <w:divBdr>
                    <w:top w:val="none" w:sz="0" w:space="0" w:color="auto"/>
                    <w:left w:val="none" w:sz="0" w:space="0" w:color="auto"/>
                    <w:bottom w:val="none" w:sz="0" w:space="0" w:color="auto"/>
                    <w:right w:val="none" w:sz="0" w:space="0" w:color="auto"/>
                  </w:divBdr>
                </w:div>
              </w:divsChild>
            </w:div>
            <w:div w:id="1808080973">
              <w:marLeft w:val="0"/>
              <w:marRight w:val="0"/>
              <w:marTop w:val="225"/>
              <w:marBottom w:val="0"/>
              <w:divBdr>
                <w:top w:val="none" w:sz="0" w:space="0" w:color="auto"/>
                <w:left w:val="none" w:sz="0" w:space="0" w:color="auto"/>
                <w:bottom w:val="none" w:sz="0" w:space="0" w:color="auto"/>
                <w:right w:val="none" w:sz="0" w:space="0" w:color="auto"/>
              </w:divBdr>
              <w:divsChild>
                <w:div w:id="1441072778">
                  <w:marLeft w:val="0"/>
                  <w:marRight w:val="0"/>
                  <w:marTop w:val="0"/>
                  <w:marBottom w:val="0"/>
                  <w:divBdr>
                    <w:top w:val="none" w:sz="0" w:space="0" w:color="auto"/>
                    <w:left w:val="none" w:sz="0" w:space="0" w:color="auto"/>
                    <w:bottom w:val="none" w:sz="0" w:space="0" w:color="auto"/>
                    <w:right w:val="none" w:sz="0" w:space="0" w:color="auto"/>
                  </w:divBdr>
                </w:div>
              </w:divsChild>
            </w:div>
            <w:div w:id="1884826209">
              <w:marLeft w:val="0"/>
              <w:marRight w:val="0"/>
              <w:marTop w:val="225"/>
              <w:marBottom w:val="0"/>
              <w:divBdr>
                <w:top w:val="none" w:sz="0" w:space="0" w:color="auto"/>
                <w:left w:val="none" w:sz="0" w:space="0" w:color="auto"/>
                <w:bottom w:val="none" w:sz="0" w:space="0" w:color="auto"/>
                <w:right w:val="none" w:sz="0" w:space="0" w:color="auto"/>
              </w:divBdr>
              <w:divsChild>
                <w:div w:id="387261469">
                  <w:marLeft w:val="0"/>
                  <w:marRight w:val="0"/>
                  <w:marTop w:val="0"/>
                  <w:marBottom w:val="0"/>
                  <w:divBdr>
                    <w:top w:val="none" w:sz="0" w:space="0" w:color="auto"/>
                    <w:left w:val="none" w:sz="0" w:space="0" w:color="auto"/>
                    <w:bottom w:val="none" w:sz="0" w:space="0" w:color="auto"/>
                    <w:right w:val="none" w:sz="0" w:space="0" w:color="auto"/>
                  </w:divBdr>
                </w:div>
              </w:divsChild>
            </w:div>
            <w:div w:id="1899785702">
              <w:marLeft w:val="0"/>
              <w:marRight w:val="0"/>
              <w:marTop w:val="225"/>
              <w:marBottom w:val="0"/>
              <w:divBdr>
                <w:top w:val="none" w:sz="0" w:space="0" w:color="auto"/>
                <w:left w:val="none" w:sz="0" w:space="0" w:color="auto"/>
                <w:bottom w:val="none" w:sz="0" w:space="0" w:color="auto"/>
                <w:right w:val="none" w:sz="0" w:space="0" w:color="auto"/>
              </w:divBdr>
              <w:divsChild>
                <w:div w:id="2026011940">
                  <w:marLeft w:val="0"/>
                  <w:marRight w:val="0"/>
                  <w:marTop w:val="0"/>
                  <w:marBottom w:val="0"/>
                  <w:divBdr>
                    <w:top w:val="none" w:sz="0" w:space="0" w:color="auto"/>
                    <w:left w:val="none" w:sz="0" w:space="0" w:color="auto"/>
                    <w:bottom w:val="none" w:sz="0" w:space="0" w:color="auto"/>
                    <w:right w:val="none" w:sz="0" w:space="0" w:color="auto"/>
                  </w:divBdr>
                </w:div>
              </w:divsChild>
            </w:div>
            <w:div w:id="1937782038">
              <w:marLeft w:val="0"/>
              <w:marRight w:val="0"/>
              <w:marTop w:val="375"/>
              <w:marBottom w:val="0"/>
              <w:divBdr>
                <w:top w:val="none" w:sz="0" w:space="0" w:color="auto"/>
                <w:left w:val="none" w:sz="0" w:space="0" w:color="auto"/>
                <w:bottom w:val="none" w:sz="0" w:space="0" w:color="auto"/>
                <w:right w:val="none" w:sz="0" w:space="0" w:color="auto"/>
              </w:divBdr>
              <w:divsChild>
                <w:div w:id="770970838">
                  <w:marLeft w:val="0"/>
                  <w:marRight w:val="0"/>
                  <w:marTop w:val="0"/>
                  <w:marBottom w:val="0"/>
                  <w:divBdr>
                    <w:top w:val="none" w:sz="0" w:space="0" w:color="auto"/>
                    <w:left w:val="none" w:sz="0" w:space="0" w:color="auto"/>
                    <w:bottom w:val="none" w:sz="0" w:space="0" w:color="auto"/>
                    <w:right w:val="none" w:sz="0" w:space="0" w:color="auto"/>
                  </w:divBdr>
                </w:div>
              </w:divsChild>
            </w:div>
            <w:div w:id="2035571310">
              <w:marLeft w:val="0"/>
              <w:marRight w:val="0"/>
              <w:marTop w:val="225"/>
              <w:marBottom w:val="0"/>
              <w:divBdr>
                <w:top w:val="none" w:sz="0" w:space="0" w:color="auto"/>
                <w:left w:val="none" w:sz="0" w:space="0" w:color="auto"/>
                <w:bottom w:val="none" w:sz="0" w:space="0" w:color="auto"/>
                <w:right w:val="none" w:sz="0" w:space="0" w:color="auto"/>
              </w:divBdr>
              <w:divsChild>
                <w:div w:id="1491630308">
                  <w:marLeft w:val="0"/>
                  <w:marRight w:val="0"/>
                  <w:marTop w:val="0"/>
                  <w:marBottom w:val="0"/>
                  <w:divBdr>
                    <w:top w:val="none" w:sz="0" w:space="0" w:color="auto"/>
                    <w:left w:val="none" w:sz="0" w:space="0" w:color="auto"/>
                    <w:bottom w:val="none" w:sz="0" w:space="0" w:color="auto"/>
                    <w:right w:val="none" w:sz="0" w:space="0" w:color="auto"/>
                  </w:divBdr>
                </w:div>
              </w:divsChild>
            </w:div>
            <w:div w:id="2053335552">
              <w:marLeft w:val="0"/>
              <w:marRight w:val="0"/>
              <w:marTop w:val="225"/>
              <w:marBottom w:val="0"/>
              <w:divBdr>
                <w:top w:val="none" w:sz="0" w:space="0" w:color="auto"/>
                <w:left w:val="none" w:sz="0" w:space="0" w:color="auto"/>
                <w:bottom w:val="none" w:sz="0" w:space="0" w:color="auto"/>
                <w:right w:val="none" w:sz="0" w:space="0" w:color="auto"/>
              </w:divBdr>
              <w:divsChild>
                <w:div w:id="33673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703727">
          <w:marLeft w:val="0"/>
          <w:marRight w:val="0"/>
          <w:marTop w:val="0"/>
          <w:marBottom w:val="150"/>
          <w:divBdr>
            <w:top w:val="none" w:sz="0" w:space="0" w:color="auto"/>
            <w:left w:val="none" w:sz="0" w:space="0" w:color="auto"/>
            <w:bottom w:val="none" w:sz="0" w:space="0" w:color="auto"/>
            <w:right w:val="none" w:sz="0" w:space="0" w:color="auto"/>
          </w:divBdr>
          <w:divsChild>
            <w:div w:id="45301769">
              <w:marLeft w:val="0"/>
              <w:marRight w:val="0"/>
              <w:marTop w:val="0"/>
              <w:marBottom w:val="0"/>
              <w:divBdr>
                <w:top w:val="none" w:sz="0" w:space="0" w:color="auto"/>
                <w:left w:val="none" w:sz="0" w:space="0" w:color="auto"/>
                <w:bottom w:val="none" w:sz="0" w:space="0" w:color="auto"/>
                <w:right w:val="none" w:sz="0" w:space="0" w:color="auto"/>
              </w:divBdr>
              <w:divsChild>
                <w:div w:id="960964354">
                  <w:marLeft w:val="0"/>
                  <w:marRight w:val="0"/>
                  <w:marTop w:val="0"/>
                  <w:marBottom w:val="0"/>
                  <w:divBdr>
                    <w:top w:val="none" w:sz="0" w:space="0" w:color="auto"/>
                    <w:left w:val="none" w:sz="0" w:space="0" w:color="auto"/>
                    <w:bottom w:val="none" w:sz="0" w:space="0" w:color="auto"/>
                    <w:right w:val="none" w:sz="0" w:space="0" w:color="auto"/>
                  </w:divBdr>
                  <w:divsChild>
                    <w:div w:id="841628371">
                      <w:marLeft w:val="0"/>
                      <w:marRight w:val="0"/>
                      <w:marTop w:val="0"/>
                      <w:marBottom w:val="0"/>
                      <w:divBdr>
                        <w:top w:val="none" w:sz="0" w:space="0" w:color="auto"/>
                        <w:left w:val="none" w:sz="0" w:space="0" w:color="auto"/>
                        <w:bottom w:val="none" w:sz="0" w:space="0" w:color="auto"/>
                        <w:right w:val="none" w:sz="0" w:space="0" w:color="auto"/>
                      </w:divBdr>
                    </w:div>
                    <w:div w:id="1931236142">
                      <w:marLeft w:val="0"/>
                      <w:marRight w:val="0"/>
                      <w:marTop w:val="0"/>
                      <w:marBottom w:val="0"/>
                      <w:divBdr>
                        <w:top w:val="none" w:sz="0" w:space="0" w:color="auto"/>
                        <w:left w:val="none" w:sz="0" w:space="0" w:color="auto"/>
                        <w:bottom w:val="none" w:sz="0" w:space="0" w:color="auto"/>
                        <w:right w:val="none" w:sz="0" w:space="0" w:color="auto"/>
                      </w:divBdr>
                      <w:divsChild>
                        <w:div w:id="138552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90517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08817583">
      <w:bodyDiv w:val="1"/>
      <w:marLeft w:val="0"/>
      <w:marRight w:val="0"/>
      <w:marTop w:val="0"/>
      <w:marBottom w:val="0"/>
      <w:divBdr>
        <w:top w:val="none" w:sz="0" w:space="0" w:color="auto"/>
        <w:left w:val="none" w:sz="0" w:space="0" w:color="auto"/>
        <w:bottom w:val="none" w:sz="0" w:space="0" w:color="auto"/>
        <w:right w:val="none" w:sz="0" w:space="0" w:color="auto"/>
      </w:divBdr>
      <w:divsChild>
        <w:div w:id="270357032">
          <w:marLeft w:val="0"/>
          <w:marRight w:val="0"/>
          <w:marTop w:val="0"/>
          <w:marBottom w:val="150"/>
          <w:divBdr>
            <w:top w:val="none" w:sz="0" w:space="0" w:color="auto"/>
            <w:left w:val="none" w:sz="0" w:space="0" w:color="auto"/>
            <w:bottom w:val="none" w:sz="0" w:space="0" w:color="auto"/>
            <w:right w:val="none" w:sz="0" w:space="0" w:color="auto"/>
          </w:divBdr>
          <w:divsChild>
            <w:div w:id="301541566">
              <w:marLeft w:val="0"/>
              <w:marRight w:val="0"/>
              <w:marTop w:val="0"/>
              <w:marBottom w:val="0"/>
              <w:divBdr>
                <w:top w:val="none" w:sz="0" w:space="0" w:color="auto"/>
                <w:left w:val="none" w:sz="0" w:space="0" w:color="auto"/>
                <w:bottom w:val="none" w:sz="0" w:space="0" w:color="auto"/>
                <w:right w:val="none" w:sz="0" w:space="0" w:color="auto"/>
              </w:divBdr>
            </w:div>
            <w:div w:id="1241022035">
              <w:marLeft w:val="0"/>
              <w:marRight w:val="0"/>
              <w:marTop w:val="0"/>
              <w:marBottom w:val="0"/>
              <w:divBdr>
                <w:top w:val="none" w:sz="0" w:space="0" w:color="auto"/>
                <w:left w:val="none" w:sz="0" w:space="0" w:color="auto"/>
                <w:bottom w:val="none" w:sz="0" w:space="0" w:color="auto"/>
                <w:right w:val="none" w:sz="0" w:space="0" w:color="auto"/>
              </w:divBdr>
              <w:divsChild>
                <w:div w:id="1637418737">
                  <w:marLeft w:val="0"/>
                  <w:marRight w:val="0"/>
                  <w:marTop w:val="0"/>
                  <w:marBottom w:val="0"/>
                  <w:divBdr>
                    <w:top w:val="none" w:sz="0" w:space="0" w:color="auto"/>
                    <w:left w:val="none" w:sz="0" w:space="0" w:color="auto"/>
                    <w:bottom w:val="none" w:sz="0" w:space="0" w:color="auto"/>
                    <w:right w:val="none" w:sz="0" w:space="0" w:color="auto"/>
                  </w:divBdr>
                  <w:divsChild>
                    <w:div w:id="1566987476">
                      <w:marLeft w:val="0"/>
                      <w:marRight w:val="0"/>
                      <w:marTop w:val="0"/>
                      <w:marBottom w:val="0"/>
                      <w:divBdr>
                        <w:top w:val="none" w:sz="0" w:space="0" w:color="auto"/>
                        <w:left w:val="none" w:sz="0" w:space="0" w:color="auto"/>
                        <w:bottom w:val="none" w:sz="0" w:space="0" w:color="auto"/>
                        <w:right w:val="none" w:sz="0" w:space="0" w:color="auto"/>
                      </w:divBdr>
                    </w:div>
                    <w:div w:id="1727487496">
                      <w:marLeft w:val="0"/>
                      <w:marRight w:val="0"/>
                      <w:marTop w:val="0"/>
                      <w:marBottom w:val="0"/>
                      <w:divBdr>
                        <w:top w:val="none" w:sz="0" w:space="0" w:color="auto"/>
                        <w:left w:val="none" w:sz="0" w:space="0" w:color="auto"/>
                        <w:bottom w:val="none" w:sz="0" w:space="0" w:color="auto"/>
                        <w:right w:val="none" w:sz="0" w:space="0" w:color="auto"/>
                      </w:divBdr>
                      <w:divsChild>
                        <w:div w:id="89083218">
                          <w:marLeft w:val="0"/>
                          <w:marRight w:val="0"/>
                          <w:marTop w:val="0"/>
                          <w:marBottom w:val="0"/>
                          <w:divBdr>
                            <w:top w:val="none" w:sz="0" w:space="0" w:color="auto"/>
                            <w:left w:val="none" w:sz="0" w:space="0" w:color="auto"/>
                            <w:bottom w:val="none" w:sz="0" w:space="0" w:color="auto"/>
                            <w:right w:val="none" w:sz="0" w:space="0" w:color="auto"/>
                          </w:divBdr>
                        </w:div>
                      </w:divsChild>
                    </w:div>
                    <w:div w:id="208826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403761">
              <w:marLeft w:val="0"/>
              <w:marRight w:val="0"/>
              <w:marTop w:val="300"/>
              <w:marBottom w:val="0"/>
              <w:divBdr>
                <w:top w:val="none" w:sz="0" w:space="0" w:color="auto"/>
                <w:left w:val="none" w:sz="0" w:space="0" w:color="auto"/>
                <w:bottom w:val="none" w:sz="0" w:space="0" w:color="auto"/>
                <w:right w:val="none" w:sz="0" w:space="0" w:color="auto"/>
              </w:divBdr>
            </w:div>
          </w:divsChild>
        </w:div>
        <w:div w:id="281882796">
          <w:marLeft w:val="0"/>
          <w:marRight w:val="0"/>
          <w:marTop w:val="0"/>
          <w:marBottom w:val="0"/>
          <w:divBdr>
            <w:top w:val="none" w:sz="0" w:space="0" w:color="auto"/>
            <w:left w:val="none" w:sz="0" w:space="0" w:color="auto"/>
            <w:bottom w:val="none" w:sz="0" w:space="0" w:color="auto"/>
            <w:right w:val="none" w:sz="0" w:space="0" w:color="auto"/>
          </w:divBdr>
          <w:divsChild>
            <w:div w:id="276720120">
              <w:marLeft w:val="0"/>
              <w:marRight w:val="0"/>
              <w:marTop w:val="375"/>
              <w:marBottom w:val="0"/>
              <w:divBdr>
                <w:top w:val="none" w:sz="0" w:space="0" w:color="auto"/>
                <w:left w:val="none" w:sz="0" w:space="0" w:color="auto"/>
                <w:bottom w:val="none" w:sz="0" w:space="0" w:color="auto"/>
                <w:right w:val="none" w:sz="0" w:space="0" w:color="auto"/>
              </w:divBdr>
              <w:divsChild>
                <w:div w:id="331299074">
                  <w:marLeft w:val="0"/>
                  <w:marRight w:val="0"/>
                  <w:marTop w:val="0"/>
                  <w:marBottom w:val="0"/>
                  <w:divBdr>
                    <w:top w:val="none" w:sz="0" w:space="0" w:color="auto"/>
                    <w:left w:val="none" w:sz="0" w:space="0" w:color="auto"/>
                    <w:bottom w:val="none" w:sz="0" w:space="0" w:color="auto"/>
                    <w:right w:val="none" w:sz="0" w:space="0" w:color="auto"/>
                  </w:divBdr>
                </w:div>
              </w:divsChild>
            </w:div>
            <w:div w:id="685599020">
              <w:marLeft w:val="0"/>
              <w:marRight w:val="0"/>
              <w:marTop w:val="225"/>
              <w:marBottom w:val="0"/>
              <w:divBdr>
                <w:top w:val="none" w:sz="0" w:space="0" w:color="auto"/>
                <w:left w:val="none" w:sz="0" w:space="0" w:color="auto"/>
                <w:bottom w:val="none" w:sz="0" w:space="0" w:color="auto"/>
                <w:right w:val="none" w:sz="0" w:space="0" w:color="auto"/>
              </w:divBdr>
              <w:divsChild>
                <w:div w:id="2058697593">
                  <w:marLeft w:val="0"/>
                  <w:marRight w:val="0"/>
                  <w:marTop w:val="0"/>
                  <w:marBottom w:val="0"/>
                  <w:divBdr>
                    <w:top w:val="none" w:sz="0" w:space="0" w:color="auto"/>
                    <w:left w:val="none" w:sz="0" w:space="0" w:color="auto"/>
                    <w:bottom w:val="none" w:sz="0" w:space="0" w:color="auto"/>
                    <w:right w:val="none" w:sz="0" w:space="0" w:color="auto"/>
                  </w:divBdr>
                </w:div>
              </w:divsChild>
            </w:div>
            <w:div w:id="787312518">
              <w:marLeft w:val="0"/>
              <w:marRight w:val="0"/>
              <w:marTop w:val="375"/>
              <w:marBottom w:val="0"/>
              <w:divBdr>
                <w:top w:val="none" w:sz="0" w:space="0" w:color="auto"/>
                <w:left w:val="none" w:sz="0" w:space="0" w:color="auto"/>
                <w:bottom w:val="none" w:sz="0" w:space="0" w:color="auto"/>
                <w:right w:val="none" w:sz="0" w:space="0" w:color="auto"/>
              </w:divBdr>
              <w:divsChild>
                <w:div w:id="484710193">
                  <w:marLeft w:val="0"/>
                  <w:marRight w:val="0"/>
                  <w:marTop w:val="0"/>
                  <w:marBottom w:val="0"/>
                  <w:divBdr>
                    <w:top w:val="none" w:sz="0" w:space="0" w:color="auto"/>
                    <w:left w:val="none" w:sz="0" w:space="0" w:color="auto"/>
                    <w:bottom w:val="none" w:sz="0" w:space="0" w:color="auto"/>
                    <w:right w:val="none" w:sz="0" w:space="0" w:color="auto"/>
                  </w:divBdr>
                  <w:divsChild>
                    <w:div w:id="42141897">
                      <w:marLeft w:val="0"/>
                      <w:marRight w:val="0"/>
                      <w:marTop w:val="0"/>
                      <w:marBottom w:val="0"/>
                      <w:divBdr>
                        <w:top w:val="none" w:sz="0" w:space="0" w:color="auto"/>
                        <w:left w:val="none" w:sz="0" w:space="0" w:color="auto"/>
                        <w:bottom w:val="none" w:sz="0" w:space="0" w:color="auto"/>
                        <w:right w:val="none" w:sz="0" w:space="0" w:color="auto"/>
                      </w:divBdr>
                    </w:div>
                    <w:div w:id="36413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666155">
              <w:marLeft w:val="0"/>
              <w:marRight w:val="0"/>
              <w:marTop w:val="225"/>
              <w:marBottom w:val="0"/>
              <w:divBdr>
                <w:top w:val="none" w:sz="0" w:space="0" w:color="auto"/>
                <w:left w:val="none" w:sz="0" w:space="0" w:color="auto"/>
                <w:bottom w:val="none" w:sz="0" w:space="0" w:color="auto"/>
                <w:right w:val="none" w:sz="0" w:space="0" w:color="auto"/>
              </w:divBdr>
              <w:divsChild>
                <w:div w:id="1419130513">
                  <w:marLeft w:val="0"/>
                  <w:marRight w:val="0"/>
                  <w:marTop w:val="0"/>
                  <w:marBottom w:val="0"/>
                  <w:divBdr>
                    <w:top w:val="none" w:sz="0" w:space="0" w:color="auto"/>
                    <w:left w:val="none" w:sz="0" w:space="0" w:color="auto"/>
                    <w:bottom w:val="none" w:sz="0" w:space="0" w:color="auto"/>
                    <w:right w:val="none" w:sz="0" w:space="0" w:color="auto"/>
                  </w:divBdr>
                </w:div>
              </w:divsChild>
            </w:div>
            <w:div w:id="1915699190">
              <w:marLeft w:val="0"/>
              <w:marRight w:val="0"/>
              <w:marTop w:val="0"/>
              <w:marBottom w:val="0"/>
              <w:divBdr>
                <w:top w:val="none" w:sz="0" w:space="0" w:color="auto"/>
                <w:left w:val="none" w:sz="0" w:space="0" w:color="auto"/>
                <w:bottom w:val="none" w:sz="0" w:space="0" w:color="auto"/>
                <w:right w:val="none" w:sz="0" w:space="0" w:color="auto"/>
              </w:divBdr>
              <w:divsChild>
                <w:div w:id="1964383313">
                  <w:marLeft w:val="0"/>
                  <w:marRight w:val="0"/>
                  <w:marTop w:val="0"/>
                  <w:marBottom w:val="0"/>
                  <w:divBdr>
                    <w:top w:val="none" w:sz="0" w:space="0" w:color="auto"/>
                    <w:left w:val="none" w:sz="0" w:space="0" w:color="auto"/>
                    <w:bottom w:val="none" w:sz="0" w:space="0" w:color="auto"/>
                    <w:right w:val="none" w:sz="0" w:space="0" w:color="auto"/>
                  </w:divBdr>
                </w:div>
              </w:divsChild>
            </w:div>
            <w:div w:id="1954628396">
              <w:marLeft w:val="0"/>
              <w:marRight w:val="0"/>
              <w:marTop w:val="225"/>
              <w:marBottom w:val="0"/>
              <w:divBdr>
                <w:top w:val="none" w:sz="0" w:space="0" w:color="auto"/>
                <w:left w:val="none" w:sz="0" w:space="0" w:color="auto"/>
                <w:bottom w:val="none" w:sz="0" w:space="0" w:color="auto"/>
                <w:right w:val="none" w:sz="0" w:space="0" w:color="auto"/>
              </w:divBdr>
              <w:divsChild>
                <w:div w:id="179667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161769">
      <w:bodyDiv w:val="1"/>
      <w:marLeft w:val="0"/>
      <w:marRight w:val="0"/>
      <w:marTop w:val="0"/>
      <w:marBottom w:val="0"/>
      <w:divBdr>
        <w:top w:val="none" w:sz="0" w:space="0" w:color="auto"/>
        <w:left w:val="none" w:sz="0" w:space="0" w:color="auto"/>
        <w:bottom w:val="none" w:sz="0" w:space="0" w:color="auto"/>
        <w:right w:val="none" w:sz="0" w:space="0" w:color="auto"/>
      </w:divBdr>
      <w:divsChild>
        <w:div w:id="60061775">
          <w:marLeft w:val="0"/>
          <w:marRight w:val="0"/>
          <w:marTop w:val="0"/>
          <w:marBottom w:val="0"/>
          <w:divBdr>
            <w:top w:val="none" w:sz="0" w:space="0" w:color="auto"/>
            <w:left w:val="none" w:sz="0" w:space="0" w:color="auto"/>
            <w:bottom w:val="none" w:sz="0" w:space="0" w:color="auto"/>
            <w:right w:val="none" w:sz="0" w:space="0" w:color="auto"/>
          </w:divBdr>
        </w:div>
        <w:div w:id="1369839913">
          <w:marLeft w:val="0"/>
          <w:marRight w:val="0"/>
          <w:marTop w:val="0"/>
          <w:marBottom w:val="0"/>
          <w:divBdr>
            <w:top w:val="none" w:sz="0" w:space="0" w:color="auto"/>
            <w:left w:val="none" w:sz="0" w:space="0" w:color="auto"/>
            <w:bottom w:val="none" w:sz="0" w:space="0" w:color="auto"/>
            <w:right w:val="none" w:sz="0" w:space="0" w:color="auto"/>
          </w:divBdr>
          <w:divsChild>
            <w:div w:id="706756408">
              <w:marLeft w:val="0"/>
              <w:marRight w:val="0"/>
              <w:marTop w:val="0"/>
              <w:marBottom w:val="0"/>
              <w:divBdr>
                <w:top w:val="none" w:sz="0" w:space="0" w:color="auto"/>
                <w:left w:val="none" w:sz="0" w:space="0" w:color="auto"/>
                <w:bottom w:val="none" w:sz="0" w:space="0" w:color="auto"/>
                <w:right w:val="none" w:sz="0" w:space="0" w:color="auto"/>
              </w:divBdr>
              <w:divsChild>
                <w:div w:id="1924948903">
                  <w:marLeft w:val="0"/>
                  <w:marRight w:val="0"/>
                  <w:marTop w:val="0"/>
                  <w:marBottom w:val="0"/>
                  <w:divBdr>
                    <w:top w:val="none" w:sz="0" w:space="0" w:color="auto"/>
                    <w:left w:val="none" w:sz="0" w:space="0" w:color="auto"/>
                    <w:bottom w:val="none" w:sz="0" w:space="0" w:color="auto"/>
                    <w:right w:val="none" w:sz="0" w:space="0" w:color="auto"/>
                  </w:divBdr>
                </w:div>
              </w:divsChild>
            </w:div>
            <w:div w:id="1231189677">
              <w:marLeft w:val="0"/>
              <w:marRight w:val="0"/>
              <w:marTop w:val="0"/>
              <w:marBottom w:val="0"/>
              <w:divBdr>
                <w:top w:val="none" w:sz="0" w:space="0" w:color="auto"/>
                <w:left w:val="none" w:sz="0" w:space="0" w:color="auto"/>
                <w:bottom w:val="none" w:sz="0" w:space="0" w:color="auto"/>
                <w:right w:val="none" w:sz="0" w:space="0" w:color="auto"/>
              </w:divBdr>
              <w:divsChild>
                <w:div w:id="130168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764095">
          <w:marLeft w:val="0"/>
          <w:marRight w:val="0"/>
          <w:marTop w:val="0"/>
          <w:marBottom w:val="0"/>
          <w:divBdr>
            <w:top w:val="none" w:sz="0" w:space="0" w:color="auto"/>
            <w:left w:val="none" w:sz="0" w:space="0" w:color="auto"/>
            <w:bottom w:val="none" w:sz="0" w:space="0" w:color="auto"/>
            <w:right w:val="none" w:sz="0" w:space="0" w:color="auto"/>
          </w:divBdr>
          <w:divsChild>
            <w:div w:id="191393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547605">
      <w:bodyDiv w:val="1"/>
      <w:marLeft w:val="0"/>
      <w:marRight w:val="0"/>
      <w:marTop w:val="0"/>
      <w:marBottom w:val="0"/>
      <w:divBdr>
        <w:top w:val="none" w:sz="0" w:space="0" w:color="auto"/>
        <w:left w:val="none" w:sz="0" w:space="0" w:color="auto"/>
        <w:bottom w:val="none" w:sz="0" w:space="0" w:color="auto"/>
        <w:right w:val="none" w:sz="0" w:space="0" w:color="auto"/>
      </w:divBdr>
      <w:divsChild>
        <w:div w:id="31270546">
          <w:marLeft w:val="2100"/>
          <w:marRight w:val="0"/>
          <w:marTop w:val="0"/>
          <w:marBottom w:val="0"/>
          <w:divBdr>
            <w:top w:val="none" w:sz="0" w:space="0" w:color="auto"/>
            <w:left w:val="none" w:sz="0" w:space="0" w:color="auto"/>
            <w:bottom w:val="none" w:sz="0" w:space="0" w:color="auto"/>
            <w:right w:val="none" w:sz="0" w:space="0" w:color="auto"/>
          </w:divBdr>
        </w:div>
        <w:div w:id="786045123">
          <w:marLeft w:val="2100"/>
          <w:marRight w:val="0"/>
          <w:marTop w:val="0"/>
          <w:marBottom w:val="0"/>
          <w:divBdr>
            <w:top w:val="none" w:sz="0" w:space="0" w:color="auto"/>
            <w:left w:val="none" w:sz="0" w:space="0" w:color="auto"/>
            <w:bottom w:val="none" w:sz="0" w:space="0" w:color="auto"/>
            <w:right w:val="none" w:sz="0" w:space="0" w:color="auto"/>
          </w:divBdr>
          <w:divsChild>
            <w:div w:id="1864703029">
              <w:marLeft w:val="0"/>
              <w:marRight w:val="0"/>
              <w:marTop w:val="0"/>
              <w:marBottom w:val="0"/>
              <w:divBdr>
                <w:top w:val="none" w:sz="0" w:space="0" w:color="auto"/>
                <w:left w:val="none" w:sz="0" w:space="0" w:color="auto"/>
                <w:bottom w:val="none" w:sz="0" w:space="0" w:color="auto"/>
                <w:right w:val="none" w:sz="0" w:space="0" w:color="auto"/>
              </w:divBdr>
              <w:divsChild>
                <w:div w:id="1584534254">
                  <w:marLeft w:val="0"/>
                  <w:marRight w:val="0"/>
                  <w:marTop w:val="0"/>
                  <w:marBottom w:val="0"/>
                  <w:divBdr>
                    <w:top w:val="none" w:sz="0" w:space="0" w:color="auto"/>
                    <w:left w:val="none" w:sz="0" w:space="0" w:color="auto"/>
                    <w:bottom w:val="none" w:sz="0" w:space="0" w:color="auto"/>
                    <w:right w:val="none" w:sz="0" w:space="0" w:color="auto"/>
                  </w:divBdr>
                  <w:divsChild>
                    <w:div w:id="373507460">
                      <w:marLeft w:val="0"/>
                      <w:marRight w:val="0"/>
                      <w:marTop w:val="0"/>
                      <w:marBottom w:val="0"/>
                      <w:divBdr>
                        <w:top w:val="none" w:sz="0" w:space="0" w:color="auto"/>
                        <w:left w:val="none" w:sz="0" w:space="0" w:color="auto"/>
                        <w:bottom w:val="none" w:sz="0" w:space="0" w:color="auto"/>
                        <w:right w:val="none" w:sz="0" w:space="0" w:color="auto"/>
                      </w:divBdr>
                    </w:div>
                    <w:div w:id="698701419">
                      <w:marLeft w:val="0"/>
                      <w:marRight w:val="0"/>
                      <w:marTop w:val="0"/>
                      <w:marBottom w:val="0"/>
                      <w:divBdr>
                        <w:top w:val="none" w:sz="0" w:space="0" w:color="auto"/>
                        <w:left w:val="none" w:sz="0" w:space="0" w:color="auto"/>
                        <w:bottom w:val="none" w:sz="0" w:space="0" w:color="auto"/>
                        <w:right w:val="none" w:sz="0" w:space="0" w:color="auto"/>
                      </w:divBdr>
                    </w:div>
                    <w:div w:id="1956326110">
                      <w:marLeft w:val="0"/>
                      <w:marRight w:val="0"/>
                      <w:marTop w:val="0"/>
                      <w:marBottom w:val="0"/>
                      <w:divBdr>
                        <w:top w:val="none" w:sz="0" w:space="0" w:color="auto"/>
                        <w:left w:val="none" w:sz="0" w:space="0" w:color="auto"/>
                        <w:bottom w:val="none" w:sz="0" w:space="0" w:color="auto"/>
                        <w:right w:val="none" w:sz="0" w:space="0" w:color="auto"/>
                      </w:divBdr>
                    </w:div>
                  </w:divsChild>
                </w:div>
                <w:div w:id="1870023545">
                  <w:marLeft w:val="0"/>
                  <w:marRight w:val="0"/>
                  <w:marTop w:val="0"/>
                  <w:marBottom w:val="0"/>
                  <w:divBdr>
                    <w:top w:val="none" w:sz="0" w:space="0" w:color="auto"/>
                    <w:left w:val="none" w:sz="0" w:space="0" w:color="auto"/>
                    <w:bottom w:val="none" w:sz="0" w:space="0" w:color="auto"/>
                    <w:right w:val="none" w:sz="0" w:space="0" w:color="auto"/>
                  </w:divBdr>
                  <w:divsChild>
                    <w:div w:id="135215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607664">
          <w:marLeft w:val="2100"/>
          <w:marRight w:val="0"/>
          <w:marTop w:val="0"/>
          <w:marBottom w:val="0"/>
          <w:divBdr>
            <w:top w:val="none" w:sz="0" w:space="0" w:color="auto"/>
            <w:left w:val="none" w:sz="0" w:space="0" w:color="auto"/>
            <w:bottom w:val="none" w:sz="0" w:space="0" w:color="auto"/>
            <w:right w:val="none" w:sz="0" w:space="0" w:color="auto"/>
          </w:divBdr>
          <w:divsChild>
            <w:div w:id="66459894">
              <w:marLeft w:val="0"/>
              <w:marRight w:val="0"/>
              <w:marTop w:val="0"/>
              <w:marBottom w:val="0"/>
              <w:divBdr>
                <w:top w:val="none" w:sz="0" w:space="0" w:color="auto"/>
                <w:left w:val="none" w:sz="0" w:space="0" w:color="auto"/>
                <w:bottom w:val="none" w:sz="0" w:space="0" w:color="auto"/>
                <w:right w:val="none" w:sz="0" w:space="0" w:color="auto"/>
              </w:divBdr>
              <w:divsChild>
                <w:div w:id="1261379920">
                  <w:marLeft w:val="0"/>
                  <w:marRight w:val="0"/>
                  <w:marTop w:val="0"/>
                  <w:marBottom w:val="0"/>
                  <w:divBdr>
                    <w:top w:val="none" w:sz="0" w:space="0" w:color="auto"/>
                    <w:left w:val="none" w:sz="0" w:space="0" w:color="auto"/>
                    <w:bottom w:val="none" w:sz="0" w:space="0" w:color="auto"/>
                    <w:right w:val="none" w:sz="0" w:space="0" w:color="auto"/>
                  </w:divBdr>
                  <w:divsChild>
                    <w:div w:id="944726068">
                      <w:marLeft w:val="0"/>
                      <w:marRight w:val="0"/>
                      <w:marTop w:val="0"/>
                      <w:marBottom w:val="75"/>
                      <w:divBdr>
                        <w:top w:val="none" w:sz="0" w:space="0" w:color="auto"/>
                        <w:left w:val="none" w:sz="0" w:space="0" w:color="auto"/>
                        <w:bottom w:val="none" w:sz="0" w:space="0" w:color="auto"/>
                        <w:right w:val="none" w:sz="0" w:space="0" w:color="auto"/>
                      </w:divBdr>
                    </w:div>
                    <w:div w:id="1308239586">
                      <w:marLeft w:val="0"/>
                      <w:marRight w:val="0"/>
                      <w:marTop w:val="0"/>
                      <w:marBottom w:val="0"/>
                      <w:divBdr>
                        <w:top w:val="none" w:sz="0" w:space="0" w:color="auto"/>
                        <w:left w:val="none" w:sz="0" w:space="0" w:color="auto"/>
                        <w:bottom w:val="none" w:sz="0" w:space="0" w:color="auto"/>
                        <w:right w:val="none" w:sz="0" w:space="0" w:color="auto"/>
                      </w:divBdr>
                    </w:div>
                    <w:div w:id="1677688215">
                      <w:marLeft w:val="0"/>
                      <w:marRight w:val="0"/>
                      <w:marTop w:val="0"/>
                      <w:marBottom w:val="75"/>
                      <w:divBdr>
                        <w:top w:val="none" w:sz="0" w:space="0" w:color="auto"/>
                        <w:left w:val="none" w:sz="0" w:space="0" w:color="auto"/>
                        <w:bottom w:val="none" w:sz="0" w:space="0" w:color="auto"/>
                        <w:right w:val="none" w:sz="0" w:space="0" w:color="auto"/>
                      </w:divBdr>
                    </w:div>
                  </w:divsChild>
                </w:div>
                <w:div w:id="1677028502">
                  <w:marLeft w:val="0"/>
                  <w:marRight w:val="0"/>
                  <w:marTop w:val="0"/>
                  <w:marBottom w:val="105"/>
                  <w:divBdr>
                    <w:top w:val="none" w:sz="0" w:space="0" w:color="auto"/>
                    <w:left w:val="none" w:sz="0" w:space="0" w:color="auto"/>
                    <w:bottom w:val="none" w:sz="0" w:space="0" w:color="auto"/>
                    <w:right w:val="none" w:sz="0" w:space="0" w:color="auto"/>
                  </w:divBdr>
                </w:div>
              </w:divsChild>
            </w:div>
            <w:div w:id="806435483">
              <w:marLeft w:val="0"/>
              <w:marRight w:val="0"/>
              <w:marTop w:val="0"/>
              <w:marBottom w:val="0"/>
              <w:divBdr>
                <w:top w:val="none" w:sz="0" w:space="0" w:color="auto"/>
                <w:left w:val="none" w:sz="0" w:space="0" w:color="auto"/>
                <w:bottom w:val="none" w:sz="0" w:space="0" w:color="auto"/>
                <w:right w:val="none" w:sz="0" w:space="0" w:color="auto"/>
              </w:divBdr>
              <w:divsChild>
                <w:div w:id="728574520">
                  <w:marLeft w:val="0"/>
                  <w:marRight w:val="0"/>
                  <w:marTop w:val="0"/>
                  <w:marBottom w:val="0"/>
                  <w:divBdr>
                    <w:top w:val="none" w:sz="0" w:space="0" w:color="auto"/>
                    <w:left w:val="none" w:sz="0" w:space="0" w:color="auto"/>
                    <w:bottom w:val="none" w:sz="0" w:space="0" w:color="auto"/>
                    <w:right w:val="none" w:sz="0" w:space="0" w:color="auto"/>
                  </w:divBdr>
                  <w:divsChild>
                    <w:div w:id="139468450">
                      <w:marLeft w:val="0"/>
                      <w:marRight w:val="0"/>
                      <w:marTop w:val="0"/>
                      <w:marBottom w:val="0"/>
                      <w:divBdr>
                        <w:top w:val="none" w:sz="0" w:space="0" w:color="auto"/>
                        <w:left w:val="none" w:sz="0" w:space="0" w:color="auto"/>
                        <w:bottom w:val="none" w:sz="0" w:space="0" w:color="auto"/>
                        <w:right w:val="none" w:sz="0" w:space="0" w:color="auto"/>
                      </w:divBdr>
                    </w:div>
                    <w:div w:id="637302696">
                      <w:marLeft w:val="0"/>
                      <w:marRight w:val="0"/>
                      <w:marTop w:val="0"/>
                      <w:marBottom w:val="75"/>
                      <w:divBdr>
                        <w:top w:val="none" w:sz="0" w:space="0" w:color="auto"/>
                        <w:left w:val="none" w:sz="0" w:space="0" w:color="auto"/>
                        <w:bottom w:val="none" w:sz="0" w:space="0" w:color="auto"/>
                        <w:right w:val="none" w:sz="0" w:space="0" w:color="auto"/>
                      </w:divBdr>
                    </w:div>
                    <w:div w:id="1394423349">
                      <w:marLeft w:val="0"/>
                      <w:marRight w:val="0"/>
                      <w:marTop w:val="0"/>
                      <w:marBottom w:val="75"/>
                      <w:divBdr>
                        <w:top w:val="none" w:sz="0" w:space="0" w:color="auto"/>
                        <w:left w:val="none" w:sz="0" w:space="0" w:color="auto"/>
                        <w:bottom w:val="none" w:sz="0" w:space="0" w:color="auto"/>
                        <w:right w:val="none" w:sz="0" w:space="0" w:color="auto"/>
                      </w:divBdr>
                    </w:div>
                  </w:divsChild>
                </w:div>
                <w:div w:id="1756779715">
                  <w:marLeft w:val="0"/>
                  <w:marRight w:val="0"/>
                  <w:marTop w:val="0"/>
                  <w:marBottom w:val="105"/>
                  <w:divBdr>
                    <w:top w:val="none" w:sz="0" w:space="0" w:color="auto"/>
                    <w:left w:val="none" w:sz="0" w:space="0" w:color="auto"/>
                    <w:bottom w:val="none" w:sz="0" w:space="0" w:color="auto"/>
                    <w:right w:val="none" w:sz="0" w:space="0" w:color="auto"/>
                  </w:divBdr>
                </w:div>
              </w:divsChild>
            </w:div>
            <w:div w:id="1423602237">
              <w:marLeft w:val="0"/>
              <w:marRight w:val="0"/>
              <w:marTop w:val="0"/>
              <w:marBottom w:val="0"/>
              <w:divBdr>
                <w:top w:val="none" w:sz="0" w:space="0" w:color="auto"/>
                <w:left w:val="none" w:sz="0" w:space="0" w:color="auto"/>
                <w:bottom w:val="none" w:sz="0" w:space="0" w:color="auto"/>
                <w:right w:val="none" w:sz="0" w:space="0" w:color="auto"/>
              </w:divBdr>
              <w:divsChild>
                <w:div w:id="589654797">
                  <w:marLeft w:val="0"/>
                  <w:marRight w:val="0"/>
                  <w:marTop w:val="0"/>
                  <w:marBottom w:val="105"/>
                  <w:divBdr>
                    <w:top w:val="none" w:sz="0" w:space="0" w:color="auto"/>
                    <w:left w:val="none" w:sz="0" w:space="0" w:color="auto"/>
                    <w:bottom w:val="none" w:sz="0" w:space="0" w:color="auto"/>
                    <w:right w:val="none" w:sz="0" w:space="0" w:color="auto"/>
                  </w:divBdr>
                </w:div>
                <w:div w:id="966395676">
                  <w:marLeft w:val="0"/>
                  <w:marRight w:val="0"/>
                  <w:marTop w:val="0"/>
                  <w:marBottom w:val="0"/>
                  <w:divBdr>
                    <w:top w:val="none" w:sz="0" w:space="0" w:color="auto"/>
                    <w:left w:val="none" w:sz="0" w:space="0" w:color="auto"/>
                    <w:bottom w:val="none" w:sz="0" w:space="0" w:color="auto"/>
                    <w:right w:val="none" w:sz="0" w:space="0" w:color="auto"/>
                  </w:divBdr>
                  <w:divsChild>
                    <w:div w:id="1719430039">
                      <w:marLeft w:val="0"/>
                      <w:marRight w:val="0"/>
                      <w:marTop w:val="0"/>
                      <w:marBottom w:val="0"/>
                      <w:divBdr>
                        <w:top w:val="none" w:sz="0" w:space="0" w:color="auto"/>
                        <w:left w:val="none" w:sz="0" w:space="0" w:color="auto"/>
                        <w:bottom w:val="none" w:sz="0" w:space="0" w:color="auto"/>
                        <w:right w:val="none" w:sz="0" w:space="0" w:color="auto"/>
                      </w:divBdr>
                    </w:div>
                    <w:div w:id="1796214337">
                      <w:marLeft w:val="0"/>
                      <w:marRight w:val="0"/>
                      <w:marTop w:val="0"/>
                      <w:marBottom w:val="75"/>
                      <w:divBdr>
                        <w:top w:val="none" w:sz="0" w:space="0" w:color="auto"/>
                        <w:left w:val="none" w:sz="0" w:space="0" w:color="auto"/>
                        <w:bottom w:val="none" w:sz="0" w:space="0" w:color="auto"/>
                        <w:right w:val="none" w:sz="0" w:space="0" w:color="auto"/>
                      </w:divBdr>
                    </w:div>
                    <w:div w:id="202428398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40484417">
              <w:marLeft w:val="0"/>
              <w:marRight w:val="0"/>
              <w:marTop w:val="0"/>
              <w:marBottom w:val="0"/>
              <w:divBdr>
                <w:top w:val="none" w:sz="0" w:space="0" w:color="auto"/>
                <w:left w:val="none" w:sz="0" w:space="0" w:color="auto"/>
                <w:bottom w:val="none" w:sz="0" w:space="0" w:color="auto"/>
                <w:right w:val="none" w:sz="0" w:space="0" w:color="auto"/>
              </w:divBdr>
              <w:divsChild>
                <w:div w:id="761873309">
                  <w:marLeft w:val="0"/>
                  <w:marRight w:val="0"/>
                  <w:marTop w:val="0"/>
                  <w:marBottom w:val="0"/>
                  <w:divBdr>
                    <w:top w:val="none" w:sz="0" w:space="0" w:color="auto"/>
                    <w:left w:val="none" w:sz="0" w:space="0" w:color="auto"/>
                    <w:bottom w:val="none" w:sz="0" w:space="0" w:color="auto"/>
                    <w:right w:val="none" w:sz="0" w:space="0" w:color="auto"/>
                  </w:divBdr>
                  <w:divsChild>
                    <w:div w:id="67072505">
                      <w:marLeft w:val="0"/>
                      <w:marRight w:val="0"/>
                      <w:marTop w:val="0"/>
                      <w:marBottom w:val="75"/>
                      <w:divBdr>
                        <w:top w:val="none" w:sz="0" w:space="0" w:color="auto"/>
                        <w:left w:val="none" w:sz="0" w:space="0" w:color="auto"/>
                        <w:bottom w:val="none" w:sz="0" w:space="0" w:color="auto"/>
                        <w:right w:val="none" w:sz="0" w:space="0" w:color="auto"/>
                      </w:divBdr>
                    </w:div>
                    <w:div w:id="705371788">
                      <w:marLeft w:val="0"/>
                      <w:marRight w:val="0"/>
                      <w:marTop w:val="0"/>
                      <w:marBottom w:val="75"/>
                      <w:divBdr>
                        <w:top w:val="none" w:sz="0" w:space="0" w:color="auto"/>
                        <w:left w:val="none" w:sz="0" w:space="0" w:color="auto"/>
                        <w:bottom w:val="none" w:sz="0" w:space="0" w:color="auto"/>
                        <w:right w:val="none" w:sz="0" w:space="0" w:color="auto"/>
                      </w:divBdr>
                    </w:div>
                    <w:div w:id="2028022344">
                      <w:marLeft w:val="0"/>
                      <w:marRight w:val="0"/>
                      <w:marTop w:val="0"/>
                      <w:marBottom w:val="0"/>
                      <w:divBdr>
                        <w:top w:val="none" w:sz="0" w:space="0" w:color="auto"/>
                        <w:left w:val="none" w:sz="0" w:space="0" w:color="auto"/>
                        <w:bottom w:val="none" w:sz="0" w:space="0" w:color="auto"/>
                        <w:right w:val="none" w:sz="0" w:space="0" w:color="auto"/>
                      </w:divBdr>
                    </w:div>
                  </w:divsChild>
                </w:div>
                <w:div w:id="1090153277">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055154327">
          <w:marLeft w:val="2100"/>
          <w:marRight w:val="0"/>
          <w:marTop w:val="0"/>
          <w:marBottom w:val="0"/>
          <w:divBdr>
            <w:top w:val="none" w:sz="0" w:space="0" w:color="auto"/>
            <w:left w:val="none" w:sz="0" w:space="0" w:color="auto"/>
            <w:bottom w:val="none" w:sz="0" w:space="0" w:color="auto"/>
            <w:right w:val="none" w:sz="0" w:space="0" w:color="auto"/>
          </w:divBdr>
          <w:divsChild>
            <w:div w:id="241531911">
              <w:marLeft w:val="0"/>
              <w:marRight w:val="0"/>
              <w:marTop w:val="0"/>
              <w:marBottom w:val="0"/>
              <w:divBdr>
                <w:top w:val="none" w:sz="0" w:space="0" w:color="auto"/>
                <w:left w:val="none" w:sz="0" w:space="0" w:color="auto"/>
                <w:bottom w:val="none" w:sz="0" w:space="0" w:color="auto"/>
                <w:right w:val="none" w:sz="0" w:space="0" w:color="auto"/>
              </w:divBdr>
              <w:divsChild>
                <w:div w:id="620847687">
                  <w:marLeft w:val="0"/>
                  <w:marRight w:val="0"/>
                  <w:marTop w:val="0"/>
                  <w:marBottom w:val="0"/>
                  <w:divBdr>
                    <w:top w:val="none" w:sz="0" w:space="0" w:color="auto"/>
                    <w:left w:val="none" w:sz="0" w:space="0" w:color="auto"/>
                    <w:bottom w:val="none" w:sz="0" w:space="0" w:color="auto"/>
                    <w:right w:val="none" w:sz="0" w:space="0" w:color="auto"/>
                  </w:divBdr>
                </w:div>
                <w:div w:id="936599225">
                  <w:marLeft w:val="0"/>
                  <w:marRight w:val="0"/>
                  <w:marTop w:val="0"/>
                  <w:marBottom w:val="0"/>
                  <w:divBdr>
                    <w:top w:val="none" w:sz="0" w:space="0" w:color="auto"/>
                    <w:left w:val="none" w:sz="0" w:space="0" w:color="auto"/>
                    <w:bottom w:val="none" w:sz="0" w:space="0" w:color="auto"/>
                    <w:right w:val="none" w:sz="0" w:space="0" w:color="auto"/>
                  </w:divBdr>
                  <w:divsChild>
                    <w:div w:id="309217086">
                      <w:marLeft w:val="0"/>
                      <w:marRight w:val="0"/>
                      <w:marTop w:val="0"/>
                      <w:marBottom w:val="0"/>
                      <w:divBdr>
                        <w:top w:val="none" w:sz="0" w:space="0" w:color="auto"/>
                        <w:left w:val="none" w:sz="0" w:space="0" w:color="auto"/>
                        <w:bottom w:val="none" w:sz="0" w:space="0" w:color="auto"/>
                        <w:right w:val="none" w:sz="0" w:space="0" w:color="auto"/>
                      </w:divBdr>
                      <w:divsChild>
                        <w:div w:id="183044007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1365148">
      <w:bodyDiv w:val="1"/>
      <w:marLeft w:val="0"/>
      <w:marRight w:val="0"/>
      <w:marTop w:val="0"/>
      <w:marBottom w:val="0"/>
      <w:divBdr>
        <w:top w:val="none" w:sz="0" w:space="0" w:color="auto"/>
        <w:left w:val="none" w:sz="0" w:space="0" w:color="auto"/>
        <w:bottom w:val="none" w:sz="0" w:space="0" w:color="auto"/>
        <w:right w:val="none" w:sz="0" w:space="0" w:color="auto"/>
      </w:divBdr>
      <w:divsChild>
        <w:div w:id="626202724">
          <w:marLeft w:val="2100"/>
          <w:marRight w:val="0"/>
          <w:marTop w:val="0"/>
          <w:marBottom w:val="0"/>
          <w:divBdr>
            <w:top w:val="none" w:sz="0" w:space="0" w:color="auto"/>
            <w:left w:val="none" w:sz="0" w:space="0" w:color="auto"/>
            <w:bottom w:val="none" w:sz="0" w:space="0" w:color="auto"/>
            <w:right w:val="none" w:sz="0" w:space="0" w:color="auto"/>
          </w:divBdr>
          <w:divsChild>
            <w:div w:id="112754514">
              <w:marLeft w:val="0"/>
              <w:marRight w:val="0"/>
              <w:marTop w:val="0"/>
              <w:marBottom w:val="0"/>
              <w:divBdr>
                <w:top w:val="none" w:sz="0" w:space="0" w:color="auto"/>
                <w:left w:val="none" w:sz="0" w:space="0" w:color="auto"/>
                <w:bottom w:val="none" w:sz="0" w:space="0" w:color="auto"/>
                <w:right w:val="none" w:sz="0" w:space="0" w:color="auto"/>
              </w:divBdr>
              <w:divsChild>
                <w:div w:id="251013089">
                  <w:marLeft w:val="0"/>
                  <w:marRight w:val="0"/>
                  <w:marTop w:val="0"/>
                  <w:marBottom w:val="0"/>
                  <w:divBdr>
                    <w:top w:val="none" w:sz="0" w:space="0" w:color="auto"/>
                    <w:left w:val="none" w:sz="0" w:space="0" w:color="auto"/>
                    <w:bottom w:val="none" w:sz="0" w:space="0" w:color="auto"/>
                    <w:right w:val="none" w:sz="0" w:space="0" w:color="auto"/>
                  </w:divBdr>
                  <w:divsChild>
                    <w:div w:id="523833752">
                      <w:marLeft w:val="0"/>
                      <w:marRight w:val="0"/>
                      <w:marTop w:val="0"/>
                      <w:marBottom w:val="75"/>
                      <w:divBdr>
                        <w:top w:val="none" w:sz="0" w:space="0" w:color="auto"/>
                        <w:left w:val="none" w:sz="0" w:space="0" w:color="auto"/>
                        <w:bottom w:val="none" w:sz="0" w:space="0" w:color="auto"/>
                        <w:right w:val="none" w:sz="0" w:space="0" w:color="auto"/>
                      </w:divBdr>
                    </w:div>
                    <w:div w:id="942617527">
                      <w:marLeft w:val="0"/>
                      <w:marRight w:val="0"/>
                      <w:marTop w:val="0"/>
                      <w:marBottom w:val="0"/>
                      <w:divBdr>
                        <w:top w:val="none" w:sz="0" w:space="0" w:color="auto"/>
                        <w:left w:val="none" w:sz="0" w:space="0" w:color="auto"/>
                        <w:bottom w:val="none" w:sz="0" w:space="0" w:color="auto"/>
                        <w:right w:val="none" w:sz="0" w:space="0" w:color="auto"/>
                      </w:divBdr>
                    </w:div>
                    <w:div w:id="1865513634">
                      <w:marLeft w:val="0"/>
                      <w:marRight w:val="0"/>
                      <w:marTop w:val="0"/>
                      <w:marBottom w:val="75"/>
                      <w:divBdr>
                        <w:top w:val="none" w:sz="0" w:space="0" w:color="auto"/>
                        <w:left w:val="none" w:sz="0" w:space="0" w:color="auto"/>
                        <w:bottom w:val="none" w:sz="0" w:space="0" w:color="auto"/>
                        <w:right w:val="none" w:sz="0" w:space="0" w:color="auto"/>
                      </w:divBdr>
                    </w:div>
                  </w:divsChild>
                </w:div>
                <w:div w:id="401486749">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863327232">
          <w:marLeft w:val="2100"/>
          <w:marRight w:val="0"/>
          <w:marTop w:val="0"/>
          <w:marBottom w:val="0"/>
          <w:divBdr>
            <w:top w:val="none" w:sz="0" w:space="0" w:color="auto"/>
            <w:left w:val="none" w:sz="0" w:space="0" w:color="auto"/>
            <w:bottom w:val="none" w:sz="0" w:space="0" w:color="auto"/>
            <w:right w:val="none" w:sz="0" w:space="0" w:color="auto"/>
          </w:divBdr>
        </w:div>
        <w:div w:id="1960338997">
          <w:marLeft w:val="2100"/>
          <w:marRight w:val="0"/>
          <w:marTop w:val="0"/>
          <w:marBottom w:val="0"/>
          <w:divBdr>
            <w:top w:val="none" w:sz="0" w:space="0" w:color="auto"/>
            <w:left w:val="none" w:sz="0" w:space="0" w:color="auto"/>
            <w:bottom w:val="none" w:sz="0" w:space="0" w:color="auto"/>
            <w:right w:val="none" w:sz="0" w:space="0" w:color="auto"/>
          </w:divBdr>
          <w:divsChild>
            <w:div w:id="1452474528">
              <w:marLeft w:val="0"/>
              <w:marRight w:val="0"/>
              <w:marTop w:val="0"/>
              <w:marBottom w:val="0"/>
              <w:divBdr>
                <w:top w:val="none" w:sz="0" w:space="0" w:color="auto"/>
                <w:left w:val="none" w:sz="0" w:space="0" w:color="auto"/>
                <w:bottom w:val="none" w:sz="0" w:space="0" w:color="auto"/>
                <w:right w:val="none" w:sz="0" w:space="0" w:color="auto"/>
              </w:divBdr>
              <w:divsChild>
                <w:div w:id="149410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716735">
      <w:bodyDiv w:val="1"/>
      <w:marLeft w:val="0"/>
      <w:marRight w:val="0"/>
      <w:marTop w:val="0"/>
      <w:marBottom w:val="0"/>
      <w:divBdr>
        <w:top w:val="none" w:sz="0" w:space="0" w:color="auto"/>
        <w:left w:val="none" w:sz="0" w:space="0" w:color="auto"/>
        <w:bottom w:val="none" w:sz="0" w:space="0" w:color="auto"/>
        <w:right w:val="none" w:sz="0" w:space="0" w:color="auto"/>
      </w:divBdr>
      <w:divsChild>
        <w:div w:id="959916134">
          <w:marLeft w:val="0"/>
          <w:marRight w:val="0"/>
          <w:marTop w:val="0"/>
          <w:marBottom w:val="150"/>
          <w:divBdr>
            <w:top w:val="none" w:sz="0" w:space="0" w:color="auto"/>
            <w:left w:val="none" w:sz="0" w:space="0" w:color="auto"/>
            <w:bottom w:val="none" w:sz="0" w:space="0" w:color="auto"/>
            <w:right w:val="none" w:sz="0" w:space="0" w:color="auto"/>
          </w:divBdr>
          <w:divsChild>
            <w:div w:id="133724253">
              <w:marLeft w:val="0"/>
              <w:marRight w:val="0"/>
              <w:marTop w:val="0"/>
              <w:marBottom w:val="0"/>
              <w:divBdr>
                <w:top w:val="none" w:sz="0" w:space="0" w:color="auto"/>
                <w:left w:val="none" w:sz="0" w:space="0" w:color="auto"/>
                <w:bottom w:val="none" w:sz="0" w:space="0" w:color="auto"/>
                <w:right w:val="none" w:sz="0" w:space="0" w:color="auto"/>
              </w:divBdr>
              <w:divsChild>
                <w:div w:id="710686090">
                  <w:marLeft w:val="0"/>
                  <w:marRight w:val="0"/>
                  <w:marTop w:val="0"/>
                  <w:marBottom w:val="0"/>
                  <w:divBdr>
                    <w:top w:val="none" w:sz="0" w:space="0" w:color="auto"/>
                    <w:left w:val="none" w:sz="0" w:space="0" w:color="auto"/>
                    <w:bottom w:val="none" w:sz="0" w:space="0" w:color="auto"/>
                    <w:right w:val="none" w:sz="0" w:space="0" w:color="auto"/>
                  </w:divBdr>
                  <w:divsChild>
                    <w:div w:id="81952631">
                      <w:marLeft w:val="0"/>
                      <w:marRight w:val="0"/>
                      <w:marTop w:val="0"/>
                      <w:marBottom w:val="0"/>
                      <w:divBdr>
                        <w:top w:val="none" w:sz="0" w:space="0" w:color="auto"/>
                        <w:left w:val="none" w:sz="0" w:space="0" w:color="auto"/>
                        <w:bottom w:val="none" w:sz="0" w:space="0" w:color="auto"/>
                        <w:right w:val="none" w:sz="0" w:space="0" w:color="auto"/>
                      </w:divBdr>
                      <w:divsChild>
                        <w:div w:id="1071661578">
                          <w:marLeft w:val="0"/>
                          <w:marRight w:val="0"/>
                          <w:marTop w:val="0"/>
                          <w:marBottom w:val="0"/>
                          <w:divBdr>
                            <w:top w:val="none" w:sz="0" w:space="0" w:color="auto"/>
                            <w:left w:val="none" w:sz="0" w:space="0" w:color="auto"/>
                            <w:bottom w:val="none" w:sz="0" w:space="0" w:color="auto"/>
                            <w:right w:val="none" w:sz="0" w:space="0" w:color="auto"/>
                          </w:divBdr>
                        </w:div>
                      </w:divsChild>
                    </w:div>
                    <w:div w:id="251739538">
                      <w:marLeft w:val="0"/>
                      <w:marRight w:val="0"/>
                      <w:marTop w:val="0"/>
                      <w:marBottom w:val="0"/>
                      <w:divBdr>
                        <w:top w:val="none" w:sz="0" w:space="0" w:color="auto"/>
                        <w:left w:val="none" w:sz="0" w:space="0" w:color="auto"/>
                        <w:bottom w:val="none" w:sz="0" w:space="0" w:color="auto"/>
                        <w:right w:val="none" w:sz="0" w:space="0" w:color="auto"/>
                      </w:divBdr>
                    </w:div>
                    <w:div w:id="606622828">
                      <w:marLeft w:val="0"/>
                      <w:marRight w:val="135"/>
                      <w:marTop w:val="0"/>
                      <w:marBottom w:val="0"/>
                      <w:divBdr>
                        <w:top w:val="none" w:sz="0" w:space="0" w:color="auto"/>
                        <w:left w:val="none" w:sz="0" w:space="0" w:color="auto"/>
                        <w:bottom w:val="none" w:sz="0" w:space="0" w:color="auto"/>
                        <w:right w:val="none" w:sz="0" w:space="0" w:color="auto"/>
                      </w:divBdr>
                    </w:div>
                    <w:div w:id="151672245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949779313">
              <w:marLeft w:val="0"/>
              <w:marRight w:val="0"/>
              <w:marTop w:val="300"/>
              <w:marBottom w:val="0"/>
              <w:divBdr>
                <w:top w:val="none" w:sz="0" w:space="0" w:color="auto"/>
                <w:left w:val="none" w:sz="0" w:space="0" w:color="auto"/>
                <w:bottom w:val="none" w:sz="0" w:space="0" w:color="auto"/>
                <w:right w:val="none" w:sz="0" w:space="0" w:color="auto"/>
              </w:divBdr>
            </w:div>
          </w:divsChild>
        </w:div>
        <w:div w:id="1922333393">
          <w:marLeft w:val="0"/>
          <w:marRight w:val="0"/>
          <w:marTop w:val="0"/>
          <w:marBottom w:val="0"/>
          <w:divBdr>
            <w:top w:val="none" w:sz="0" w:space="0" w:color="auto"/>
            <w:left w:val="none" w:sz="0" w:space="0" w:color="auto"/>
            <w:bottom w:val="none" w:sz="0" w:space="0" w:color="auto"/>
            <w:right w:val="none" w:sz="0" w:space="0" w:color="auto"/>
          </w:divBdr>
          <w:divsChild>
            <w:div w:id="14773571">
              <w:marLeft w:val="0"/>
              <w:marRight w:val="0"/>
              <w:marTop w:val="375"/>
              <w:marBottom w:val="0"/>
              <w:divBdr>
                <w:top w:val="none" w:sz="0" w:space="0" w:color="auto"/>
                <w:left w:val="none" w:sz="0" w:space="0" w:color="auto"/>
                <w:bottom w:val="none" w:sz="0" w:space="0" w:color="auto"/>
                <w:right w:val="none" w:sz="0" w:space="0" w:color="auto"/>
              </w:divBdr>
              <w:divsChild>
                <w:div w:id="595676682">
                  <w:marLeft w:val="0"/>
                  <w:marRight w:val="0"/>
                  <w:marTop w:val="0"/>
                  <w:marBottom w:val="0"/>
                  <w:divBdr>
                    <w:top w:val="none" w:sz="0" w:space="0" w:color="auto"/>
                    <w:left w:val="none" w:sz="0" w:space="0" w:color="auto"/>
                    <w:bottom w:val="none" w:sz="0" w:space="0" w:color="auto"/>
                    <w:right w:val="none" w:sz="0" w:space="0" w:color="auto"/>
                  </w:divBdr>
                  <w:divsChild>
                    <w:div w:id="774446617">
                      <w:marLeft w:val="0"/>
                      <w:marRight w:val="0"/>
                      <w:marTop w:val="0"/>
                      <w:marBottom w:val="0"/>
                      <w:divBdr>
                        <w:top w:val="none" w:sz="0" w:space="0" w:color="auto"/>
                        <w:left w:val="none" w:sz="0" w:space="0" w:color="auto"/>
                        <w:bottom w:val="none" w:sz="0" w:space="0" w:color="auto"/>
                        <w:right w:val="none" w:sz="0" w:space="0" w:color="auto"/>
                      </w:divBdr>
                    </w:div>
                    <w:div w:id="132667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72787">
              <w:marLeft w:val="0"/>
              <w:marRight w:val="0"/>
              <w:marTop w:val="225"/>
              <w:marBottom w:val="0"/>
              <w:divBdr>
                <w:top w:val="none" w:sz="0" w:space="0" w:color="auto"/>
                <w:left w:val="none" w:sz="0" w:space="0" w:color="auto"/>
                <w:bottom w:val="none" w:sz="0" w:space="0" w:color="auto"/>
                <w:right w:val="none" w:sz="0" w:space="0" w:color="auto"/>
              </w:divBdr>
              <w:divsChild>
                <w:div w:id="1764567510">
                  <w:marLeft w:val="0"/>
                  <w:marRight w:val="0"/>
                  <w:marTop w:val="0"/>
                  <w:marBottom w:val="0"/>
                  <w:divBdr>
                    <w:top w:val="none" w:sz="0" w:space="0" w:color="auto"/>
                    <w:left w:val="none" w:sz="0" w:space="0" w:color="auto"/>
                    <w:bottom w:val="none" w:sz="0" w:space="0" w:color="auto"/>
                    <w:right w:val="none" w:sz="0" w:space="0" w:color="auto"/>
                  </w:divBdr>
                </w:div>
              </w:divsChild>
            </w:div>
            <w:div w:id="109474128">
              <w:marLeft w:val="0"/>
              <w:marRight w:val="0"/>
              <w:marTop w:val="225"/>
              <w:marBottom w:val="0"/>
              <w:divBdr>
                <w:top w:val="none" w:sz="0" w:space="0" w:color="auto"/>
                <w:left w:val="none" w:sz="0" w:space="0" w:color="auto"/>
                <w:bottom w:val="none" w:sz="0" w:space="0" w:color="auto"/>
                <w:right w:val="none" w:sz="0" w:space="0" w:color="auto"/>
              </w:divBdr>
              <w:divsChild>
                <w:div w:id="2037778546">
                  <w:marLeft w:val="0"/>
                  <w:marRight w:val="0"/>
                  <w:marTop w:val="0"/>
                  <w:marBottom w:val="0"/>
                  <w:divBdr>
                    <w:top w:val="none" w:sz="0" w:space="0" w:color="auto"/>
                    <w:left w:val="none" w:sz="0" w:space="0" w:color="auto"/>
                    <w:bottom w:val="none" w:sz="0" w:space="0" w:color="auto"/>
                    <w:right w:val="none" w:sz="0" w:space="0" w:color="auto"/>
                  </w:divBdr>
                </w:div>
              </w:divsChild>
            </w:div>
            <w:div w:id="141049444">
              <w:marLeft w:val="0"/>
              <w:marRight w:val="0"/>
              <w:marTop w:val="225"/>
              <w:marBottom w:val="0"/>
              <w:divBdr>
                <w:top w:val="none" w:sz="0" w:space="0" w:color="auto"/>
                <w:left w:val="none" w:sz="0" w:space="0" w:color="auto"/>
                <w:bottom w:val="none" w:sz="0" w:space="0" w:color="auto"/>
                <w:right w:val="none" w:sz="0" w:space="0" w:color="auto"/>
              </w:divBdr>
              <w:divsChild>
                <w:div w:id="1481463821">
                  <w:marLeft w:val="0"/>
                  <w:marRight w:val="0"/>
                  <w:marTop w:val="0"/>
                  <w:marBottom w:val="0"/>
                  <w:divBdr>
                    <w:top w:val="none" w:sz="0" w:space="0" w:color="auto"/>
                    <w:left w:val="none" w:sz="0" w:space="0" w:color="auto"/>
                    <w:bottom w:val="none" w:sz="0" w:space="0" w:color="auto"/>
                    <w:right w:val="none" w:sz="0" w:space="0" w:color="auto"/>
                  </w:divBdr>
                </w:div>
              </w:divsChild>
            </w:div>
            <w:div w:id="169295088">
              <w:marLeft w:val="0"/>
              <w:marRight w:val="0"/>
              <w:marTop w:val="225"/>
              <w:marBottom w:val="0"/>
              <w:divBdr>
                <w:top w:val="none" w:sz="0" w:space="0" w:color="auto"/>
                <w:left w:val="none" w:sz="0" w:space="0" w:color="auto"/>
                <w:bottom w:val="none" w:sz="0" w:space="0" w:color="auto"/>
                <w:right w:val="none" w:sz="0" w:space="0" w:color="auto"/>
              </w:divBdr>
              <w:divsChild>
                <w:div w:id="1327829163">
                  <w:marLeft w:val="0"/>
                  <w:marRight w:val="0"/>
                  <w:marTop w:val="0"/>
                  <w:marBottom w:val="0"/>
                  <w:divBdr>
                    <w:top w:val="none" w:sz="0" w:space="0" w:color="auto"/>
                    <w:left w:val="none" w:sz="0" w:space="0" w:color="auto"/>
                    <w:bottom w:val="none" w:sz="0" w:space="0" w:color="auto"/>
                    <w:right w:val="none" w:sz="0" w:space="0" w:color="auto"/>
                  </w:divBdr>
                </w:div>
              </w:divsChild>
            </w:div>
            <w:div w:id="174999056">
              <w:marLeft w:val="0"/>
              <w:marRight w:val="0"/>
              <w:marTop w:val="225"/>
              <w:marBottom w:val="0"/>
              <w:divBdr>
                <w:top w:val="none" w:sz="0" w:space="0" w:color="auto"/>
                <w:left w:val="none" w:sz="0" w:space="0" w:color="auto"/>
                <w:bottom w:val="none" w:sz="0" w:space="0" w:color="auto"/>
                <w:right w:val="none" w:sz="0" w:space="0" w:color="auto"/>
              </w:divBdr>
              <w:divsChild>
                <w:div w:id="1413893326">
                  <w:marLeft w:val="0"/>
                  <w:marRight w:val="0"/>
                  <w:marTop w:val="0"/>
                  <w:marBottom w:val="0"/>
                  <w:divBdr>
                    <w:top w:val="none" w:sz="0" w:space="0" w:color="auto"/>
                    <w:left w:val="none" w:sz="0" w:space="0" w:color="auto"/>
                    <w:bottom w:val="none" w:sz="0" w:space="0" w:color="auto"/>
                    <w:right w:val="none" w:sz="0" w:space="0" w:color="auto"/>
                  </w:divBdr>
                </w:div>
              </w:divsChild>
            </w:div>
            <w:div w:id="208998243">
              <w:marLeft w:val="0"/>
              <w:marRight w:val="0"/>
              <w:marTop w:val="225"/>
              <w:marBottom w:val="0"/>
              <w:divBdr>
                <w:top w:val="none" w:sz="0" w:space="0" w:color="auto"/>
                <w:left w:val="none" w:sz="0" w:space="0" w:color="auto"/>
                <w:bottom w:val="none" w:sz="0" w:space="0" w:color="auto"/>
                <w:right w:val="none" w:sz="0" w:space="0" w:color="auto"/>
              </w:divBdr>
              <w:divsChild>
                <w:div w:id="1289050092">
                  <w:marLeft w:val="0"/>
                  <w:marRight w:val="0"/>
                  <w:marTop w:val="0"/>
                  <w:marBottom w:val="0"/>
                  <w:divBdr>
                    <w:top w:val="none" w:sz="0" w:space="0" w:color="auto"/>
                    <w:left w:val="none" w:sz="0" w:space="0" w:color="auto"/>
                    <w:bottom w:val="none" w:sz="0" w:space="0" w:color="auto"/>
                    <w:right w:val="none" w:sz="0" w:space="0" w:color="auto"/>
                  </w:divBdr>
                </w:div>
              </w:divsChild>
            </w:div>
            <w:div w:id="239290760">
              <w:marLeft w:val="0"/>
              <w:marRight w:val="0"/>
              <w:marTop w:val="225"/>
              <w:marBottom w:val="0"/>
              <w:divBdr>
                <w:top w:val="none" w:sz="0" w:space="0" w:color="auto"/>
                <w:left w:val="none" w:sz="0" w:space="0" w:color="auto"/>
                <w:bottom w:val="none" w:sz="0" w:space="0" w:color="auto"/>
                <w:right w:val="none" w:sz="0" w:space="0" w:color="auto"/>
              </w:divBdr>
              <w:divsChild>
                <w:div w:id="539778855">
                  <w:marLeft w:val="0"/>
                  <w:marRight w:val="0"/>
                  <w:marTop w:val="0"/>
                  <w:marBottom w:val="0"/>
                  <w:divBdr>
                    <w:top w:val="none" w:sz="0" w:space="0" w:color="auto"/>
                    <w:left w:val="none" w:sz="0" w:space="0" w:color="auto"/>
                    <w:bottom w:val="none" w:sz="0" w:space="0" w:color="auto"/>
                    <w:right w:val="none" w:sz="0" w:space="0" w:color="auto"/>
                  </w:divBdr>
                </w:div>
              </w:divsChild>
            </w:div>
            <w:div w:id="263810798">
              <w:marLeft w:val="0"/>
              <w:marRight w:val="0"/>
              <w:marTop w:val="225"/>
              <w:marBottom w:val="0"/>
              <w:divBdr>
                <w:top w:val="none" w:sz="0" w:space="0" w:color="auto"/>
                <w:left w:val="none" w:sz="0" w:space="0" w:color="auto"/>
                <w:bottom w:val="none" w:sz="0" w:space="0" w:color="auto"/>
                <w:right w:val="none" w:sz="0" w:space="0" w:color="auto"/>
              </w:divBdr>
              <w:divsChild>
                <w:div w:id="1288926353">
                  <w:marLeft w:val="0"/>
                  <w:marRight w:val="0"/>
                  <w:marTop w:val="0"/>
                  <w:marBottom w:val="0"/>
                  <w:divBdr>
                    <w:top w:val="none" w:sz="0" w:space="0" w:color="auto"/>
                    <w:left w:val="none" w:sz="0" w:space="0" w:color="auto"/>
                    <w:bottom w:val="none" w:sz="0" w:space="0" w:color="auto"/>
                    <w:right w:val="none" w:sz="0" w:space="0" w:color="auto"/>
                  </w:divBdr>
                </w:div>
              </w:divsChild>
            </w:div>
            <w:div w:id="283583455">
              <w:marLeft w:val="0"/>
              <w:marRight w:val="0"/>
              <w:marTop w:val="225"/>
              <w:marBottom w:val="0"/>
              <w:divBdr>
                <w:top w:val="none" w:sz="0" w:space="0" w:color="auto"/>
                <w:left w:val="none" w:sz="0" w:space="0" w:color="auto"/>
                <w:bottom w:val="none" w:sz="0" w:space="0" w:color="auto"/>
                <w:right w:val="none" w:sz="0" w:space="0" w:color="auto"/>
              </w:divBdr>
              <w:divsChild>
                <w:div w:id="445278069">
                  <w:marLeft w:val="0"/>
                  <w:marRight w:val="0"/>
                  <w:marTop w:val="0"/>
                  <w:marBottom w:val="0"/>
                  <w:divBdr>
                    <w:top w:val="none" w:sz="0" w:space="0" w:color="auto"/>
                    <w:left w:val="none" w:sz="0" w:space="0" w:color="auto"/>
                    <w:bottom w:val="none" w:sz="0" w:space="0" w:color="auto"/>
                    <w:right w:val="none" w:sz="0" w:space="0" w:color="auto"/>
                  </w:divBdr>
                </w:div>
              </w:divsChild>
            </w:div>
            <w:div w:id="297228305">
              <w:marLeft w:val="0"/>
              <w:marRight w:val="0"/>
              <w:marTop w:val="225"/>
              <w:marBottom w:val="0"/>
              <w:divBdr>
                <w:top w:val="none" w:sz="0" w:space="0" w:color="auto"/>
                <w:left w:val="none" w:sz="0" w:space="0" w:color="auto"/>
                <w:bottom w:val="none" w:sz="0" w:space="0" w:color="auto"/>
                <w:right w:val="none" w:sz="0" w:space="0" w:color="auto"/>
              </w:divBdr>
              <w:divsChild>
                <w:div w:id="317198978">
                  <w:marLeft w:val="0"/>
                  <w:marRight w:val="0"/>
                  <w:marTop w:val="0"/>
                  <w:marBottom w:val="0"/>
                  <w:divBdr>
                    <w:top w:val="none" w:sz="0" w:space="0" w:color="auto"/>
                    <w:left w:val="none" w:sz="0" w:space="0" w:color="auto"/>
                    <w:bottom w:val="none" w:sz="0" w:space="0" w:color="auto"/>
                    <w:right w:val="none" w:sz="0" w:space="0" w:color="auto"/>
                  </w:divBdr>
                </w:div>
              </w:divsChild>
            </w:div>
            <w:div w:id="336806650">
              <w:marLeft w:val="0"/>
              <w:marRight w:val="0"/>
              <w:marTop w:val="225"/>
              <w:marBottom w:val="0"/>
              <w:divBdr>
                <w:top w:val="none" w:sz="0" w:space="0" w:color="auto"/>
                <w:left w:val="none" w:sz="0" w:space="0" w:color="auto"/>
                <w:bottom w:val="none" w:sz="0" w:space="0" w:color="auto"/>
                <w:right w:val="none" w:sz="0" w:space="0" w:color="auto"/>
              </w:divBdr>
              <w:divsChild>
                <w:div w:id="31002232">
                  <w:marLeft w:val="0"/>
                  <w:marRight w:val="0"/>
                  <w:marTop w:val="0"/>
                  <w:marBottom w:val="0"/>
                  <w:divBdr>
                    <w:top w:val="none" w:sz="0" w:space="0" w:color="auto"/>
                    <w:left w:val="none" w:sz="0" w:space="0" w:color="auto"/>
                    <w:bottom w:val="none" w:sz="0" w:space="0" w:color="auto"/>
                    <w:right w:val="none" w:sz="0" w:space="0" w:color="auto"/>
                  </w:divBdr>
                </w:div>
              </w:divsChild>
            </w:div>
            <w:div w:id="477575717">
              <w:marLeft w:val="0"/>
              <w:marRight w:val="0"/>
              <w:marTop w:val="375"/>
              <w:marBottom w:val="0"/>
              <w:divBdr>
                <w:top w:val="none" w:sz="0" w:space="0" w:color="auto"/>
                <w:left w:val="none" w:sz="0" w:space="0" w:color="auto"/>
                <w:bottom w:val="none" w:sz="0" w:space="0" w:color="auto"/>
                <w:right w:val="none" w:sz="0" w:space="0" w:color="auto"/>
              </w:divBdr>
              <w:divsChild>
                <w:div w:id="1478910039">
                  <w:marLeft w:val="0"/>
                  <w:marRight w:val="0"/>
                  <w:marTop w:val="0"/>
                  <w:marBottom w:val="0"/>
                  <w:divBdr>
                    <w:top w:val="none" w:sz="0" w:space="0" w:color="auto"/>
                    <w:left w:val="none" w:sz="0" w:space="0" w:color="auto"/>
                    <w:bottom w:val="none" w:sz="0" w:space="0" w:color="auto"/>
                    <w:right w:val="none" w:sz="0" w:space="0" w:color="auto"/>
                  </w:divBdr>
                  <w:divsChild>
                    <w:div w:id="1512379849">
                      <w:marLeft w:val="0"/>
                      <w:marRight w:val="0"/>
                      <w:marTop w:val="0"/>
                      <w:marBottom w:val="0"/>
                      <w:divBdr>
                        <w:top w:val="none" w:sz="0" w:space="0" w:color="auto"/>
                        <w:left w:val="none" w:sz="0" w:space="0" w:color="auto"/>
                        <w:bottom w:val="none" w:sz="0" w:space="0" w:color="auto"/>
                        <w:right w:val="none" w:sz="0" w:space="0" w:color="auto"/>
                      </w:divBdr>
                    </w:div>
                    <w:div w:id="157312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813788">
              <w:marLeft w:val="0"/>
              <w:marRight w:val="0"/>
              <w:marTop w:val="225"/>
              <w:marBottom w:val="0"/>
              <w:divBdr>
                <w:top w:val="none" w:sz="0" w:space="0" w:color="auto"/>
                <w:left w:val="none" w:sz="0" w:space="0" w:color="auto"/>
                <w:bottom w:val="none" w:sz="0" w:space="0" w:color="auto"/>
                <w:right w:val="none" w:sz="0" w:space="0" w:color="auto"/>
              </w:divBdr>
              <w:divsChild>
                <w:div w:id="534125921">
                  <w:marLeft w:val="0"/>
                  <w:marRight w:val="0"/>
                  <w:marTop w:val="0"/>
                  <w:marBottom w:val="0"/>
                  <w:divBdr>
                    <w:top w:val="none" w:sz="0" w:space="0" w:color="auto"/>
                    <w:left w:val="none" w:sz="0" w:space="0" w:color="auto"/>
                    <w:bottom w:val="none" w:sz="0" w:space="0" w:color="auto"/>
                    <w:right w:val="none" w:sz="0" w:space="0" w:color="auto"/>
                  </w:divBdr>
                </w:div>
              </w:divsChild>
            </w:div>
            <w:div w:id="484905199">
              <w:marLeft w:val="0"/>
              <w:marRight w:val="0"/>
              <w:marTop w:val="225"/>
              <w:marBottom w:val="0"/>
              <w:divBdr>
                <w:top w:val="none" w:sz="0" w:space="0" w:color="auto"/>
                <w:left w:val="none" w:sz="0" w:space="0" w:color="auto"/>
                <w:bottom w:val="none" w:sz="0" w:space="0" w:color="auto"/>
                <w:right w:val="none" w:sz="0" w:space="0" w:color="auto"/>
              </w:divBdr>
              <w:divsChild>
                <w:div w:id="914558601">
                  <w:marLeft w:val="0"/>
                  <w:marRight w:val="0"/>
                  <w:marTop w:val="0"/>
                  <w:marBottom w:val="0"/>
                  <w:divBdr>
                    <w:top w:val="none" w:sz="0" w:space="0" w:color="auto"/>
                    <w:left w:val="none" w:sz="0" w:space="0" w:color="auto"/>
                    <w:bottom w:val="none" w:sz="0" w:space="0" w:color="auto"/>
                    <w:right w:val="none" w:sz="0" w:space="0" w:color="auto"/>
                  </w:divBdr>
                </w:div>
              </w:divsChild>
            </w:div>
            <w:div w:id="489448244">
              <w:marLeft w:val="0"/>
              <w:marRight w:val="0"/>
              <w:marTop w:val="375"/>
              <w:marBottom w:val="0"/>
              <w:divBdr>
                <w:top w:val="none" w:sz="0" w:space="0" w:color="auto"/>
                <w:left w:val="none" w:sz="0" w:space="0" w:color="auto"/>
                <w:bottom w:val="none" w:sz="0" w:space="0" w:color="auto"/>
                <w:right w:val="none" w:sz="0" w:space="0" w:color="auto"/>
              </w:divBdr>
              <w:divsChild>
                <w:div w:id="836963133">
                  <w:marLeft w:val="0"/>
                  <w:marRight w:val="0"/>
                  <w:marTop w:val="0"/>
                  <w:marBottom w:val="0"/>
                  <w:divBdr>
                    <w:top w:val="none" w:sz="0" w:space="0" w:color="auto"/>
                    <w:left w:val="none" w:sz="0" w:space="0" w:color="auto"/>
                    <w:bottom w:val="none" w:sz="0" w:space="0" w:color="auto"/>
                    <w:right w:val="none" w:sz="0" w:space="0" w:color="auto"/>
                  </w:divBdr>
                </w:div>
              </w:divsChild>
            </w:div>
            <w:div w:id="516314656">
              <w:marLeft w:val="0"/>
              <w:marRight w:val="0"/>
              <w:marTop w:val="375"/>
              <w:marBottom w:val="0"/>
              <w:divBdr>
                <w:top w:val="none" w:sz="0" w:space="0" w:color="auto"/>
                <w:left w:val="none" w:sz="0" w:space="0" w:color="auto"/>
                <w:bottom w:val="none" w:sz="0" w:space="0" w:color="auto"/>
                <w:right w:val="none" w:sz="0" w:space="0" w:color="auto"/>
              </w:divBdr>
              <w:divsChild>
                <w:div w:id="1545487936">
                  <w:marLeft w:val="0"/>
                  <w:marRight w:val="0"/>
                  <w:marTop w:val="0"/>
                  <w:marBottom w:val="0"/>
                  <w:divBdr>
                    <w:top w:val="none" w:sz="0" w:space="0" w:color="auto"/>
                    <w:left w:val="none" w:sz="0" w:space="0" w:color="auto"/>
                    <w:bottom w:val="none" w:sz="0" w:space="0" w:color="auto"/>
                    <w:right w:val="none" w:sz="0" w:space="0" w:color="auto"/>
                  </w:divBdr>
                  <w:divsChild>
                    <w:div w:id="937982153">
                      <w:marLeft w:val="0"/>
                      <w:marRight w:val="0"/>
                      <w:marTop w:val="0"/>
                      <w:marBottom w:val="0"/>
                      <w:divBdr>
                        <w:top w:val="none" w:sz="0" w:space="0" w:color="auto"/>
                        <w:left w:val="none" w:sz="0" w:space="0" w:color="auto"/>
                        <w:bottom w:val="none" w:sz="0" w:space="0" w:color="auto"/>
                        <w:right w:val="none" w:sz="0" w:space="0" w:color="auto"/>
                      </w:divBdr>
                    </w:div>
                    <w:div w:id="176280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198568">
              <w:marLeft w:val="0"/>
              <w:marRight w:val="0"/>
              <w:marTop w:val="225"/>
              <w:marBottom w:val="0"/>
              <w:divBdr>
                <w:top w:val="none" w:sz="0" w:space="0" w:color="auto"/>
                <w:left w:val="none" w:sz="0" w:space="0" w:color="auto"/>
                <w:bottom w:val="none" w:sz="0" w:space="0" w:color="auto"/>
                <w:right w:val="none" w:sz="0" w:space="0" w:color="auto"/>
              </w:divBdr>
              <w:divsChild>
                <w:div w:id="808787621">
                  <w:marLeft w:val="0"/>
                  <w:marRight w:val="0"/>
                  <w:marTop w:val="0"/>
                  <w:marBottom w:val="0"/>
                  <w:divBdr>
                    <w:top w:val="none" w:sz="0" w:space="0" w:color="auto"/>
                    <w:left w:val="none" w:sz="0" w:space="0" w:color="auto"/>
                    <w:bottom w:val="none" w:sz="0" w:space="0" w:color="auto"/>
                    <w:right w:val="none" w:sz="0" w:space="0" w:color="auto"/>
                  </w:divBdr>
                </w:div>
              </w:divsChild>
            </w:div>
            <w:div w:id="607200644">
              <w:marLeft w:val="0"/>
              <w:marRight w:val="0"/>
              <w:marTop w:val="225"/>
              <w:marBottom w:val="0"/>
              <w:divBdr>
                <w:top w:val="none" w:sz="0" w:space="0" w:color="auto"/>
                <w:left w:val="none" w:sz="0" w:space="0" w:color="auto"/>
                <w:bottom w:val="none" w:sz="0" w:space="0" w:color="auto"/>
                <w:right w:val="none" w:sz="0" w:space="0" w:color="auto"/>
              </w:divBdr>
              <w:divsChild>
                <w:div w:id="631520034">
                  <w:marLeft w:val="0"/>
                  <w:marRight w:val="0"/>
                  <w:marTop w:val="0"/>
                  <w:marBottom w:val="0"/>
                  <w:divBdr>
                    <w:top w:val="none" w:sz="0" w:space="0" w:color="auto"/>
                    <w:left w:val="none" w:sz="0" w:space="0" w:color="auto"/>
                    <w:bottom w:val="none" w:sz="0" w:space="0" w:color="auto"/>
                    <w:right w:val="none" w:sz="0" w:space="0" w:color="auto"/>
                  </w:divBdr>
                </w:div>
              </w:divsChild>
            </w:div>
            <w:div w:id="652374561">
              <w:marLeft w:val="0"/>
              <w:marRight w:val="0"/>
              <w:marTop w:val="225"/>
              <w:marBottom w:val="0"/>
              <w:divBdr>
                <w:top w:val="none" w:sz="0" w:space="0" w:color="auto"/>
                <w:left w:val="none" w:sz="0" w:space="0" w:color="auto"/>
                <w:bottom w:val="none" w:sz="0" w:space="0" w:color="auto"/>
                <w:right w:val="none" w:sz="0" w:space="0" w:color="auto"/>
              </w:divBdr>
              <w:divsChild>
                <w:div w:id="2065785167">
                  <w:marLeft w:val="0"/>
                  <w:marRight w:val="0"/>
                  <w:marTop w:val="0"/>
                  <w:marBottom w:val="0"/>
                  <w:divBdr>
                    <w:top w:val="none" w:sz="0" w:space="0" w:color="auto"/>
                    <w:left w:val="none" w:sz="0" w:space="0" w:color="auto"/>
                    <w:bottom w:val="none" w:sz="0" w:space="0" w:color="auto"/>
                    <w:right w:val="none" w:sz="0" w:space="0" w:color="auto"/>
                  </w:divBdr>
                </w:div>
              </w:divsChild>
            </w:div>
            <w:div w:id="686366057">
              <w:marLeft w:val="0"/>
              <w:marRight w:val="0"/>
              <w:marTop w:val="225"/>
              <w:marBottom w:val="0"/>
              <w:divBdr>
                <w:top w:val="none" w:sz="0" w:space="0" w:color="auto"/>
                <w:left w:val="none" w:sz="0" w:space="0" w:color="auto"/>
                <w:bottom w:val="none" w:sz="0" w:space="0" w:color="auto"/>
                <w:right w:val="none" w:sz="0" w:space="0" w:color="auto"/>
              </w:divBdr>
              <w:divsChild>
                <w:div w:id="284583234">
                  <w:marLeft w:val="0"/>
                  <w:marRight w:val="0"/>
                  <w:marTop w:val="0"/>
                  <w:marBottom w:val="0"/>
                  <w:divBdr>
                    <w:top w:val="none" w:sz="0" w:space="0" w:color="auto"/>
                    <w:left w:val="none" w:sz="0" w:space="0" w:color="auto"/>
                    <w:bottom w:val="none" w:sz="0" w:space="0" w:color="auto"/>
                    <w:right w:val="none" w:sz="0" w:space="0" w:color="auto"/>
                  </w:divBdr>
                </w:div>
              </w:divsChild>
            </w:div>
            <w:div w:id="730537262">
              <w:marLeft w:val="0"/>
              <w:marRight w:val="0"/>
              <w:marTop w:val="225"/>
              <w:marBottom w:val="0"/>
              <w:divBdr>
                <w:top w:val="none" w:sz="0" w:space="0" w:color="auto"/>
                <w:left w:val="none" w:sz="0" w:space="0" w:color="auto"/>
                <w:bottom w:val="none" w:sz="0" w:space="0" w:color="auto"/>
                <w:right w:val="none" w:sz="0" w:space="0" w:color="auto"/>
              </w:divBdr>
              <w:divsChild>
                <w:div w:id="888804047">
                  <w:marLeft w:val="0"/>
                  <w:marRight w:val="0"/>
                  <w:marTop w:val="0"/>
                  <w:marBottom w:val="0"/>
                  <w:divBdr>
                    <w:top w:val="none" w:sz="0" w:space="0" w:color="auto"/>
                    <w:left w:val="none" w:sz="0" w:space="0" w:color="auto"/>
                    <w:bottom w:val="none" w:sz="0" w:space="0" w:color="auto"/>
                    <w:right w:val="none" w:sz="0" w:space="0" w:color="auto"/>
                  </w:divBdr>
                </w:div>
              </w:divsChild>
            </w:div>
            <w:div w:id="736901772">
              <w:marLeft w:val="0"/>
              <w:marRight w:val="0"/>
              <w:marTop w:val="225"/>
              <w:marBottom w:val="0"/>
              <w:divBdr>
                <w:top w:val="none" w:sz="0" w:space="0" w:color="auto"/>
                <w:left w:val="none" w:sz="0" w:space="0" w:color="auto"/>
                <w:bottom w:val="none" w:sz="0" w:space="0" w:color="auto"/>
                <w:right w:val="none" w:sz="0" w:space="0" w:color="auto"/>
              </w:divBdr>
              <w:divsChild>
                <w:div w:id="978267557">
                  <w:marLeft w:val="0"/>
                  <w:marRight w:val="0"/>
                  <w:marTop w:val="0"/>
                  <w:marBottom w:val="0"/>
                  <w:divBdr>
                    <w:top w:val="none" w:sz="0" w:space="0" w:color="auto"/>
                    <w:left w:val="none" w:sz="0" w:space="0" w:color="auto"/>
                    <w:bottom w:val="none" w:sz="0" w:space="0" w:color="auto"/>
                    <w:right w:val="none" w:sz="0" w:space="0" w:color="auto"/>
                  </w:divBdr>
                </w:div>
              </w:divsChild>
            </w:div>
            <w:div w:id="886068956">
              <w:marLeft w:val="0"/>
              <w:marRight w:val="0"/>
              <w:marTop w:val="225"/>
              <w:marBottom w:val="0"/>
              <w:divBdr>
                <w:top w:val="none" w:sz="0" w:space="0" w:color="auto"/>
                <w:left w:val="none" w:sz="0" w:space="0" w:color="auto"/>
                <w:bottom w:val="none" w:sz="0" w:space="0" w:color="auto"/>
                <w:right w:val="none" w:sz="0" w:space="0" w:color="auto"/>
              </w:divBdr>
              <w:divsChild>
                <w:div w:id="96561804">
                  <w:marLeft w:val="0"/>
                  <w:marRight w:val="0"/>
                  <w:marTop w:val="0"/>
                  <w:marBottom w:val="0"/>
                  <w:divBdr>
                    <w:top w:val="none" w:sz="0" w:space="0" w:color="auto"/>
                    <w:left w:val="none" w:sz="0" w:space="0" w:color="auto"/>
                    <w:bottom w:val="none" w:sz="0" w:space="0" w:color="auto"/>
                    <w:right w:val="none" w:sz="0" w:space="0" w:color="auto"/>
                  </w:divBdr>
                </w:div>
              </w:divsChild>
            </w:div>
            <w:div w:id="889456746">
              <w:marLeft w:val="0"/>
              <w:marRight w:val="0"/>
              <w:marTop w:val="375"/>
              <w:marBottom w:val="0"/>
              <w:divBdr>
                <w:top w:val="none" w:sz="0" w:space="0" w:color="auto"/>
                <w:left w:val="none" w:sz="0" w:space="0" w:color="auto"/>
                <w:bottom w:val="none" w:sz="0" w:space="0" w:color="auto"/>
                <w:right w:val="none" w:sz="0" w:space="0" w:color="auto"/>
              </w:divBdr>
              <w:divsChild>
                <w:div w:id="545722651">
                  <w:marLeft w:val="0"/>
                  <w:marRight w:val="0"/>
                  <w:marTop w:val="0"/>
                  <w:marBottom w:val="0"/>
                  <w:divBdr>
                    <w:top w:val="none" w:sz="0" w:space="0" w:color="auto"/>
                    <w:left w:val="none" w:sz="0" w:space="0" w:color="auto"/>
                    <w:bottom w:val="none" w:sz="0" w:space="0" w:color="auto"/>
                    <w:right w:val="none" w:sz="0" w:space="0" w:color="auto"/>
                  </w:divBdr>
                  <w:divsChild>
                    <w:div w:id="137308061">
                      <w:marLeft w:val="0"/>
                      <w:marRight w:val="0"/>
                      <w:marTop w:val="0"/>
                      <w:marBottom w:val="0"/>
                      <w:divBdr>
                        <w:top w:val="none" w:sz="0" w:space="0" w:color="auto"/>
                        <w:left w:val="none" w:sz="0" w:space="0" w:color="auto"/>
                        <w:bottom w:val="none" w:sz="0" w:space="0" w:color="auto"/>
                        <w:right w:val="none" w:sz="0" w:space="0" w:color="auto"/>
                      </w:divBdr>
                    </w:div>
                    <w:div w:id="103312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350269">
              <w:marLeft w:val="0"/>
              <w:marRight w:val="0"/>
              <w:marTop w:val="225"/>
              <w:marBottom w:val="0"/>
              <w:divBdr>
                <w:top w:val="none" w:sz="0" w:space="0" w:color="auto"/>
                <w:left w:val="none" w:sz="0" w:space="0" w:color="auto"/>
                <w:bottom w:val="none" w:sz="0" w:space="0" w:color="auto"/>
                <w:right w:val="none" w:sz="0" w:space="0" w:color="auto"/>
              </w:divBdr>
              <w:divsChild>
                <w:div w:id="1003818690">
                  <w:marLeft w:val="0"/>
                  <w:marRight w:val="0"/>
                  <w:marTop w:val="0"/>
                  <w:marBottom w:val="0"/>
                  <w:divBdr>
                    <w:top w:val="none" w:sz="0" w:space="0" w:color="auto"/>
                    <w:left w:val="none" w:sz="0" w:space="0" w:color="auto"/>
                    <w:bottom w:val="none" w:sz="0" w:space="0" w:color="auto"/>
                    <w:right w:val="none" w:sz="0" w:space="0" w:color="auto"/>
                  </w:divBdr>
                </w:div>
              </w:divsChild>
            </w:div>
            <w:div w:id="914977384">
              <w:marLeft w:val="0"/>
              <w:marRight w:val="0"/>
              <w:marTop w:val="375"/>
              <w:marBottom w:val="0"/>
              <w:divBdr>
                <w:top w:val="none" w:sz="0" w:space="0" w:color="auto"/>
                <w:left w:val="none" w:sz="0" w:space="0" w:color="auto"/>
                <w:bottom w:val="none" w:sz="0" w:space="0" w:color="auto"/>
                <w:right w:val="none" w:sz="0" w:space="0" w:color="auto"/>
              </w:divBdr>
              <w:divsChild>
                <w:div w:id="1605261843">
                  <w:marLeft w:val="0"/>
                  <w:marRight w:val="0"/>
                  <w:marTop w:val="0"/>
                  <w:marBottom w:val="0"/>
                  <w:divBdr>
                    <w:top w:val="none" w:sz="0" w:space="0" w:color="auto"/>
                    <w:left w:val="none" w:sz="0" w:space="0" w:color="auto"/>
                    <w:bottom w:val="none" w:sz="0" w:space="0" w:color="auto"/>
                    <w:right w:val="none" w:sz="0" w:space="0" w:color="auto"/>
                  </w:divBdr>
                </w:div>
              </w:divsChild>
            </w:div>
            <w:div w:id="924461455">
              <w:marLeft w:val="0"/>
              <w:marRight w:val="0"/>
              <w:marTop w:val="375"/>
              <w:marBottom w:val="0"/>
              <w:divBdr>
                <w:top w:val="none" w:sz="0" w:space="0" w:color="auto"/>
                <w:left w:val="none" w:sz="0" w:space="0" w:color="auto"/>
                <w:bottom w:val="none" w:sz="0" w:space="0" w:color="auto"/>
                <w:right w:val="none" w:sz="0" w:space="0" w:color="auto"/>
              </w:divBdr>
              <w:divsChild>
                <w:div w:id="402411203">
                  <w:marLeft w:val="0"/>
                  <w:marRight w:val="0"/>
                  <w:marTop w:val="0"/>
                  <w:marBottom w:val="0"/>
                  <w:divBdr>
                    <w:top w:val="none" w:sz="0" w:space="0" w:color="auto"/>
                    <w:left w:val="none" w:sz="0" w:space="0" w:color="auto"/>
                    <w:bottom w:val="none" w:sz="0" w:space="0" w:color="auto"/>
                    <w:right w:val="none" w:sz="0" w:space="0" w:color="auto"/>
                  </w:divBdr>
                </w:div>
              </w:divsChild>
            </w:div>
            <w:div w:id="944657831">
              <w:marLeft w:val="0"/>
              <w:marRight w:val="0"/>
              <w:marTop w:val="225"/>
              <w:marBottom w:val="0"/>
              <w:divBdr>
                <w:top w:val="none" w:sz="0" w:space="0" w:color="auto"/>
                <w:left w:val="none" w:sz="0" w:space="0" w:color="auto"/>
                <w:bottom w:val="none" w:sz="0" w:space="0" w:color="auto"/>
                <w:right w:val="none" w:sz="0" w:space="0" w:color="auto"/>
              </w:divBdr>
              <w:divsChild>
                <w:div w:id="330447557">
                  <w:marLeft w:val="0"/>
                  <w:marRight w:val="0"/>
                  <w:marTop w:val="0"/>
                  <w:marBottom w:val="0"/>
                  <w:divBdr>
                    <w:top w:val="none" w:sz="0" w:space="0" w:color="auto"/>
                    <w:left w:val="none" w:sz="0" w:space="0" w:color="auto"/>
                    <w:bottom w:val="none" w:sz="0" w:space="0" w:color="auto"/>
                    <w:right w:val="none" w:sz="0" w:space="0" w:color="auto"/>
                  </w:divBdr>
                </w:div>
              </w:divsChild>
            </w:div>
            <w:div w:id="961880950">
              <w:marLeft w:val="0"/>
              <w:marRight w:val="0"/>
              <w:marTop w:val="225"/>
              <w:marBottom w:val="0"/>
              <w:divBdr>
                <w:top w:val="none" w:sz="0" w:space="0" w:color="auto"/>
                <w:left w:val="none" w:sz="0" w:space="0" w:color="auto"/>
                <w:bottom w:val="none" w:sz="0" w:space="0" w:color="auto"/>
                <w:right w:val="none" w:sz="0" w:space="0" w:color="auto"/>
              </w:divBdr>
              <w:divsChild>
                <w:div w:id="1586185723">
                  <w:marLeft w:val="0"/>
                  <w:marRight w:val="0"/>
                  <w:marTop w:val="0"/>
                  <w:marBottom w:val="0"/>
                  <w:divBdr>
                    <w:top w:val="none" w:sz="0" w:space="0" w:color="auto"/>
                    <w:left w:val="none" w:sz="0" w:space="0" w:color="auto"/>
                    <w:bottom w:val="none" w:sz="0" w:space="0" w:color="auto"/>
                    <w:right w:val="none" w:sz="0" w:space="0" w:color="auto"/>
                  </w:divBdr>
                </w:div>
              </w:divsChild>
            </w:div>
            <w:div w:id="972101733">
              <w:marLeft w:val="0"/>
              <w:marRight w:val="0"/>
              <w:marTop w:val="225"/>
              <w:marBottom w:val="0"/>
              <w:divBdr>
                <w:top w:val="none" w:sz="0" w:space="0" w:color="auto"/>
                <w:left w:val="none" w:sz="0" w:space="0" w:color="auto"/>
                <w:bottom w:val="none" w:sz="0" w:space="0" w:color="auto"/>
                <w:right w:val="none" w:sz="0" w:space="0" w:color="auto"/>
              </w:divBdr>
              <w:divsChild>
                <w:div w:id="947930639">
                  <w:marLeft w:val="0"/>
                  <w:marRight w:val="0"/>
                  <w:marTop w:val="0"/>
                  <w:marBottom w:val="0"/>
                  <w:divBdr>
                    <w:top w:val="none" w:sz="0" w:space="0" w:color="auto"/>
                    <w:left w:val="none" w:sz="0" w:space="0" w:color="auto"/>
                    <w:bottom w:val="none" w:sz="0" w:space="0" w:color="auto"/>
                    <w:right w:val="none" w:sz="0" w:space="0" w:color="auto"/>
                  </w:divBdr>
                </w:div>
              </w:divsChild>
            </w:div>
            <w:div w:id="1015420100">
              <w:marLeft w:val="0"/>
              <w:marRight w:val="0"/>
              <w:marTop w:val="225"/>
              <w:marBottom w:val="0"/>
              <w:divBdr>
                <w:top w:val="none" w:sz="0" w:space="0" w:color="auto"/>
                <w:left w:val="none" w:sz="0" w:space="0" w:color="auto"/>
                <w:bottom w:val="none" w:sz="0" w:space="0" w:color="auto"/>
                <w:right w:val="none" w:sz="0" w:space="0" w:color="auto"/>
              </w:divBdr>
              <w:divsChild>
                <w:div w:id="200172442">
                  <w:marLeft w:val="0"/>
                  <w:marRight w:val="0"/>
                  <w:marTop w:val="0"/>
                  <w:marBottom w:val="0"/>
                  <w:divBdr>
                    <w:top w:val="none" w:sz="0" w:space="0" w:color="auto"/>
                    <w:left w:val="none" w:sz="0" w:space="0" w:color="auto"/>
                    <w:bottom w:val="none" w:sz="0" w:space="0" w:color="auto"/>
                    <w:right w:val="none" w:sz="0" w:space="0" w:color="auto"/>
                  </w:divBdr>
                </w:div>
              </w:divsChild>
            </w:div>
            <w:div w:id="1024135689">
              <w:marLeft w:val="0"/>
              <w:marRight w:val="0"/>
              <w:marTop w:val="225"/>
              <w:marBottom w:val="0"/>
              <w:divBdr>
                <w:top w:val="none" w:sz="0" w:space="0" w:color="auto"/>
                <w:left w:val="none" w:sz="0" w:space="0" w:color="auto"/>
                <w:bottom w:val="none" w:sz="0" w:space="0" w:color="auto"/>
                <w:right w:val="none" w:sz="0" w:space="0" w:color="auto"/>
              </w:divBdr>
              <w:divsChild>
                <w:div w:id="638337400">
                  <w:marLeft w:val="0"/>
                  <w:marRight w:val="0"/>
                  <w:marTop w:val="0"/>
                  <w:marBottom w:val="0"/>
                  <w:divBdr>
                    <w:top w:val="none" w:sz="0" w:space="0" w:color="auto"/>
                    <w:left w:val="none" w:sz="0" w:space="0" w:color="auto"/>
                    <w:bottom w:val="none" w:sz="0" w:space="0" w:color="auto"/>
                    <w:right w:val="none" w:sz="0" w:space="0" w:color="auto"/>
                  </w:divBdr>
                </w:div>
              </w:divsChild>
            </w:div>
            <w:div w:id="1066759694">
              <w:marLeft w:val="0"/>
              <w:marRight w:val="0"/>
              <w:marTop w:val="375"/>
              <w:marBottom w:val="0"/>
              <w:divBdr>
                <w:top w:val="none" w:sz="0" w:space="0" w:color="auto"/>
                <w:left w:val="none" w:sz="0" w:space="0" w:color="auto"/>
                <w:bottom w:val="none" w:sz="0" w:space="0" w:color="auto"/>
                <w:right w:val="none" w:sz="0" w:space="0" w:color="auto"/>
              </w:divBdr>
              <w:divsChild>
                <w:div w:id="776756182">
                  <w:marLeft w:val="0"/>
                  <w:marRight w:val="0"/>
                  <w:marTop w:val="0"/>
                  <w:marBottom w:val="0"/>
                  <w:divBdr>
                    <w:top w:val="none" w:sz="0" w:space="0" w:color="auto"/>
                    <w:left w:val="none" w:sz="0" w:space="0" w:color="auto"/>
                    <w:bottom w:val="none" w:sz="0" w:space="0" w:color="auto"/>
                    <w:right w:val="none" w:sz="0" w:space="0" w:color="auto"/>
                  </w:divBdr>
                </w:div>
              </w:divsChild>
            </w:div>
            <w:div w:id="1072001871">
              <w:marLeft w:val="0"/>
              <w:marRight w:val="0"/>
              <w:marTop w:val="375"/>
              <w:marBottom w:val="0"/>
              <w:divBdr>
                <w:top w:val="none" w:sz="0" w:space="0" w:color="auto"/>
                <w:left w:val="none" w:sz="0" w:space="0" w:color="auto"/>
                <w:bottom w:val="none" w:sz="0" w:space="0" w:color="auto"/>
                <w:right w:val="none" w:sz="0" w:space="0" w:color="auto"/>
              </w:divBdr>
              <w:divsChild>
                <w:div w:id="1443917683">
                  <w:marLeft w:val="0"/>
                  <w:marRight w:val="0"/>
                  <w:marTop w:val="0"/>
                  <w:marBottom w:val="0"/>
                  <w:divBdr>
                    <w:top w:val="none" w:sz="0" w:space="0" w:color="auto"/>
                    <w:left w:val="none" w:sz="0" w:space="0" w:color="auto"/>
                    <w:bottom w:val="none" w:sz="0" w:space="0" w:color="auto"/>
                    <w:right w:val="none" w:sz="0" w:space="0" w:color="auto"/>
                  </w:divBdr>
                </w:div>
              </w:divsChild>
            </w:div>
            <w:div w:id="1076592104">
              <w:marLeft w:val="0"/>
              <w:marRight w:val="0"/>
              <w:marTop w:val="225"/>
              <w:marBottom w:val="0"/>
              <w:divBdr>
                <w:top w:val="none" w:sz="0" w:space="0" w:color="auto"/>
                <w:left w:val="none" w:sz="0" w:space="0" w:color="auto"/>
                <w:bottom w:val="none" w:sz="0" w:space="0" w:color="auto"/>
                <w:right w:val="none" w:sz="0" w:space="0" w:color="auto"/>
              </w:divBdr>
              <w:divsChild>
                <w:div w:id="752624083">
                  <w:marLeft w:val="0"/>
                  <w:marRight w:val="0"/>
                  <w:marTop w:val="0"/>
                  <w:marBottom w:val="0"/>
                  <w:divBdr>
                    <w:top w:val="none" w:sz="0" w:space="0" w:color="auto"/>
                    <w:left w:val="none" w:sz="0" w:space="0" w:color="auto"/>
                    <w:bottom w:val="none" w:sz="0" w:space="0" w:color="auto"/>
                    <w:right w:val="none" w:sz="0" w:space="0" w:color="auto"/>
                  </w:divBdr>
                </w:div>
              </w:divsChild>
            </w:div>
            <w:div w:id="1079131279">
              <w:marLeft w:val="0"/>
              <w:marRight w:val="0"/>
              <w:marTop w:val="375"/>
              <w:marBottom w:val="0"/>
              <w:divBdr>
                <w:top w:val="none" w:sz="0" w:space="0" w:color="auto"/>
                <w:left w:val="none" w:sz="0" w:space="0" w:color="auto"/>
                <w:bottom w:val="none" w:sz="0" w:space="0" w:color="auto"/>
                <w:right w:val="none" w:sz="0" w:space="0" w:color="auto"/>
              </w:divBdr>
              <w:divsChild>
                <w:div w:id="1021667530">
                  <w:marLeft w:val="0"/>
                  <w:marRight w:val="0"/>
                  <w:marTop w:val="0"/>
                  <w:marBottom w:val="0"/>
                  <w:divBdr>
                    <w:top w:val="none" w:sz="0" w:space="0" w:color="auto"/>
                    <w:left w:val="none" w:sz="0" w:space="0" w:color="auto"/>
                    <w:bottom w:val="none" w:sz="0" w:space="0" w:color="auto"/>
                    <w:right w:val="none" w:sz="0" w:space="0" w:color="auto"/>
                  </w:divBdr>
                  <w:divsChild>
                    <w:div w:id="386296707">
                      <w:marLeft w:val="0"/>
                      <w:marRight w:val="0"/>
                      <w:marTop w:val="0"/>
                      <w:marBottom w:val="0"/>
                      <w:divBdr>
                        <w:top w:val="none" w:sz="0" w:space="0" w:color="auto"/>
                        <w:left w:val="none" w:sz="0" w:space="0" w:color="auto"/>
                        <w:bottom w:val="none" w:sz="0" w:space="0" w:color="auto"/>
                        <w:right w:val="none" w:sz="0" w:space="0" w:color="auto"/>
                      </w:divBdr>
                    </w:div>
                    <w:div w:id="60916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312789">
              <w:marLeft w:val="0"/>
              <w:marRight w:val="0"/>
              <w:marTop w:val="225"/>
              <w:marBottom w:val="0"/>
              <w:divBdr>
                <w:top w:val="none" w:sz="0" w:space="0" w:color="auto"/>
                <w:left w:val="none" w:sz="0" w:space="0" w:color="auto"/>
                <w:bottom w:val="none" w:sz="0" w:space="0" w:color="auto"/>
                <w:right w:val="none" w:sz="0" w:space="0" w:color="auto"/>
              </w:divBdr>
              <w:divsChild>
                <w:div w:id="639112689">
                  <w:marLeft w:val="0"/>
                  <w:marRight w:val="0"/>
                  <w:marTop w:val="0"/>
                  <w:marBottom w:val="0"/>
                  <w:divBdr>
                    <w:top w:val="none" w:sz="0" w:space="0" w:color="auto"/>
                    <w:left w:val="none" w:sz="0" w:space="0" w:color="auto"/>
                    <w:bottom w:val="none" w:sz="0" w:space="0" w:color="auto"/>
                    <w:right w:val="none" w:sz="0" w:space="0" w:color="auto"/>
                  </w:divBdr>
                </w:div>
              </w:divsChild>
            </w:div>
            <w:div w:id="1134057465">
              <w:marLeft w:val="0"/>
              <w:marRight w:val="0"/>
              <w:marTop w:val="225"/>
              <w:marBottom w:val="0"/>
              <w:divBdr>
                <w:top w:val="none" w:sz="0" w:space="0" w:color="auto"/>
                <w:left w:val="none" w:sz="0" w:space="0" w:color="auto"/>
                <w:bottom w:val="none" w:sz="0" w:space="0" w:color="auto"/>
                <w:right w:val="none" w:sz="0" w:space="0" w:color="auto"/>
              </w:divBdr>
              <w:divsChild>
                <w:div w:id="1669138724">
                  <w:marLeft w:val="0"/>
                  <w:marRight w:val="0"/>
                  <w:marTop w:val="0"/>
                  <w:marBottom w:val="0"/>
                  <w:divBdr>
                    <w:top w:val="none" w:sz="0" w:space="0" w:color="auto"/>
                    <w:left w:val="none" w:sz="0" w:space="0" w:color="auto"/>
                    <w:bottom w:val="none" w:sz="0" w:space="0" w:color="auto"/>
                    <w:right w:val="none" w:sz="0" w:space="0" w:color="auto"/>
                  </w:divBdr>
                </w:div>
              </w:divsChild>
            </w:div>
            <w:div w:id="1135871634">
              <w:marLeft w:val="0"/>
              <w:marRight w:val="0"/>
              <w:marTop w:val="225"/>
              <w:marBottom w:val="0"/>
              <w:divBdr>
                <w:top w:val="none" w:sz="0" w:space="0" w:color="auto"/>
                <w:left w:val="none" w:sz="0" w:space="0" w:color="auto"/>
                <w:bottom w:val="none" w:sz="0" w:space="0" w:color="auto"/>
                <w:right w:val="none" w:sz="0" w:space="0" w:color="auto"/>
              </w:divBdr>
              <w:divsChild>
                <w:div w:id="1318681490">
                  <w:marLeft w:val="0"/>
                  <w:marRight w:val="0"/>
                  <w:marTop w:val="0"/>
                  <w:marBottom w:val="0"/>
                  <w:divBdr>
                    <w:top w:val="none" w:sz="0" w:space="0" w:color="auto"/>
                    <w:left w:val="none" w:sz="0" w:space="0" w:color="auto"/>
                    <w:bottom w:val="none" w:sz="0" w:space="0" w:color="auto"/>
                    <w:right w:val="none" w:sz="0" w:space="0" w:color="auto"/>
                  </w:divBdr>
                </w:div>
              </w:divsChild>
            </w:div>
            <w:div w:id="1144274343">
              <w:marLeft w:val="0"/>
              <w:marRight w:val="0"/>
              <w:marTop w:val="225"/>
              <w:marBottom w:val="0"/>
              <w:divBdr>
                <w:top w:val="none" w:sz="0" w:space="0" w:color="auto"/>
                <w:left w:val="none" w:sz="0" w:space="0" w:color="auto"/>
                <w:bottom w:val="none" w:sz="0" w:space="0" w:color="auto"/>
                <w:right w:val="none" w:sz="0" w:space="0" w:color="auto"/>
              </w:divBdr>
              <w:divsChild>
                <w:div w:id="992568656">
                  <w:marLeft w:val="0"/>
                  <w:marRight w:val="0"/>
                  <w:marTop w:val="0"/>
                  <w:marBottom w:val="0"/>
                  <w:divBdr>
                    <w:top w:val="none" w:sz="0" w:space="0" w:color="auto"/>
                    <w:left w:val="none" w:sz="0" w:space="0" w:color="auto"/>
                    <w:bottom w:val="none" w:sz="0" w:space="0" w:color="auto"/>
                    <w:right w:val="none" w:sz="0" w:space="0" w:color="auto"/>
                  </w:divBdr>
                </w:div>
              </w:divsChild>
            </w:div>
            <w:div w:id="1152678834">
              <w:marLeft w:val="0"/>
              <w:marRight w:val="0"/>
              <w:marTop w:val="225"/>
              <w:marBottom w:val="0"/>
              <w:divBdr>
                <w:top w:val="none" w:sz="0" w:space="0" w:color="auto"/>
                <w:left w:val="none" w:sz="0" w:space="0" w:color="auto"/>
                <w:bottom w:val="none" w:sz="0" w:space="0" w:color="auto"/>
                <w:right w:val="none" w:sz="0" w:space="0" w:color="auto"/>
              </w:divBdr>
              <w:divsChild>
                <w:div w:id="860555957">
                  <w:marLeft w:val="0"/>
                  <w:marRight w:val="0"/>
                  <w:marTop w:val="0"/>
                  <w:marBottom w:val="0"/>
                  <w:divBdr>
                    <w:top w:val="none" w:sz="0" w:space="0" w:color="auto"/>
                    <w:left w:val="none" w:sz="0" w:space="0" w:color="auto"/>
                    <w:bottom w:val="none" w:sz="0" w:space="0" w:color="auto"/>
                    <w:right w:val="none" w:sz="0" w:space="0" w:color="auto"/>
                  </w:divBdr>
                </w:div>
              </w:divsChild>
            </w:div>
            <w:div w:id="1182280130">
              <w:marLeft w:val="0"/>
              <w:marRight w:val="0"/>
              <w:marTop w:val="225"/>
              <w:marBottom w:val="0"/>
              <w:divBdr>
                <w:top w:val="none" w:sz="0" w:space="0" w:color="auto"/>
                <w:left w:val="none" w:sz="0" w:space="0" w:color="auto"/>
                <w:bottom w:val="none" w:sz="0" w:space="0" w:color="auto"/>
                <w:right w:val="none" w:sz="0" w:space="0" w:color="auto"/>
              </w:divBdr>
              <w:divsChild>
                <w:div w:id="554703822">
                  <w:marLeft w:val="0"/>
                  <w:marRight w:val="0"/>
                  <w:marTop w:val="0"/>
                  <w:marBottom w:val="0"/>
                  <w:divBdr>
                    <w:top w:val="none" w:sz="0" w:space="0" w:color="auto"/>
                    <w:left w:val="none" w:sz="0" w:space="0" w:color="auto"/>
                    <w:bottom w:val="none" w:sz="0" w:space="0" w:color="auto"/>
                    <w:right w:val="none" w:sz="0" w:space="0" w:color="auto"/>
                  </w:divBdr>
                </w:div>
              </w:divsChild>
            </w:div>
            <w:div w:id="1285773841">
              <w:marLeft w:val="0"/>
              <w:marRight w:val="0"/>
              <w:marTop w:val="375"/>
              <w:marBottom w:val="0"/>
              <w:divBdr>
                <w:top w:val="none" w:sz="0" w:space="0" w:color="auto"/>
                <w:left w:val="none" w:sz="0" w:space="0" w:color="auto"/>
                <w:bottom w:val="none" w:sz="0" w:space="0" w:color="auto"/>
                <w:right w:val="none" w:sz="0" w:space="0" w:color="auto"/>
              </w:divBdr>
              <w:divsChild>
                <w:div w:id="1407072832">
                  <w:marLeft w:val="0"/>
                  <w:marRight w:val="0"/>
                  <w:marTop w:val="0"/>
                  <w:marBottom w:val="0"/>
                  <w:divBdr>
                    <w:top w:val="none" w:sz="0" w:space="0" w:color="auto"/>
                    <w:left w:val="none" w:sz="0" w:space="0" w:color="auto"/>
                    <w:bottom w:val="none" w:sz="0" w:space="0" w:color="auto"/>
                    <w:right w:val="none" w:sz="0" w:space="0" w:color="auto"/>
                  </w:divBdr>
                  <w:divsChild>
                    <w:div w:id="729964869">
                      <w:marLeft w:val="0"/>
                      <w:marRight w:val="0"/>
                      <w:marTop w:val="0"/>
                      <w:marBottom w:val="0"/>
                      <w:divBdr>
                        <w:top w:val="none" w:sz="0" w:space="0" w:color="auto"/>
                        <w:left w:val="none" w:sz="0" w:space="0" w:color="auto"/>
                        <w:bottom w:val="none" w:sz="0" w:space="0" w:color="auto"/>
                        <w:right w:val="none" w:sz="0" w:space="0" w:color="auto"/>
                      </w:divBdr>
                    </w:div>
                    <w:div w:id="114697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869915">
              <w:marLeft w:val="0"/>
              <w:marRight w:val="0"/>
              <w:marTop w:val="225"/>
              <w:marBottom w:val="0"/>
              <w:divBdr>
                <w:top w:val="none" w:sz="0" w:space="0" w:color="auto"/>
                <w:left w:val="none" w:sz="0" w:space="0" w:color="auto"/>
                <w:bottom w:val="none" w:sz="0" w:space="0" w:color="auto"/>
                <w:right w:val="none" w:sz="0" w:space="0" w:color="auto"/>
              </w:divBdr>
              <w:divsChild>
                <w:div w:id="769617800">
                  <w:marLeft w:val="0"/>
                  <w:marRight w:val="0"/>
                  <w:marTop w:val="0"/>
                  <w:marBottom w:val="0"/>
                  <w:divBdr>
                    <w:top w:val="none" w:sz="0" w:space="0" w:color="auto"/>
                    <w:left w:val="none" w:sz="0" w:space="0" w:color="auto"/>
                    <w:bottom w:val="none" w:sz="0" w:space="0" w:color="auto"/>
                    <w:right w:val="none" w:sz="0" w:space="0" w:color="auto"/>
                  </w:divBdr>
                </w:div>
              </w:divsChild>
            </w:div>
            <w:div w:id="1332676994">
              <w:marLeft w:val="0"/>
              <w:marRight w:val="0"/>
              <w:marTop w:val="225"/>
              <w:marBottom w:val="0"/>
              <w:divBdr>
                <w:top w:val="none" w:sz="0" w:space="0" w:color="auto"/>
                <w:left w:val="none" w:sz="0" w:space="0" w:color="auto"/>
                <w:bottom w:val="none" w:sz="0" w:space="0" w:color="auto"/>
                <w:right w:val="none" w:sz="0" w:space="0" w:color="auto"/>
              </w:divBdr>
              <w:divsChild>
                <w:div w:id="1828933930">
                  <w:marLeft w:val="0"/>
                  <w:marRight w:val="0"/>
                  <w:marTop w:val="0"/>
                  <w:marBottom w:val="0"/>
                  <w:divBdr>
                    <w:top w:val="none" w:sz="0" w:space="0" w:color="auto"/>
                    <w:left w:val="none" w:sz="0" w:space="0" w:color="auto"/>
                    <w:bottom w:val="none" w:sz="0" w:space="0" w:color="auto"/>
                    <w:right w:val="none" w:sz="0" w:space="0" w:color="auto"/>
                  </w:divBdr>
                </w:div>
              </w:divsChild>
            </w:div>
            <w:div w:id="1367026243">
              <w:marLeft w:val="0"/>
              <w:marRight w:val="0"/>
              <w:marTop w:val="225"/>
              <w:marBottom w:val="0"/>
              <w:divBdr>
                <w:top w:val="none" w:sz="0" w:space="0" w:color="auto"/>
                <w:left w:val="none" w:sz="0" w:space="0" w:color="auto"/>
                <w:bottom w:val="none" w:sz="0" w:space="0" w:color="auto"/>
                <w:right w:val="none" w:sz="0" w:space="0" w:color="auto"/>
              </w:divBdr>
              <w:divsChild>
                <w:div w:id="1127427180">
                  <w:marLeft w:val="0"/>
                  <w:marRight w:val="0"/>
                  <w:marTop w:val="0"/>
                  <w:marBottom w:val="0"/>
                  <w:divBdr>
                    <w:top w:val="none" w:sz="0" w:space="0" w:color="auto"/>
                    <w:left w:val="none" w:sz="0" w:space="0" w:color="auto"/>
                    <w:bottom w:val="none" w:sz="0" w:space="0" w:color="auto"/>
                    <w:right w:val="none" w:sz="0" w:space="0" w:color="auto"/>
                  </w:divBdr>
                </w:div>
              </w:divsChild>
            </w:div>
            <w:div w:id="1385565187">
              <w:marLeft w:val="0"/>
              <w:marRight w:val="0"/>
              <w:marTop w:val="225"/>
              <w:marBottom w:val="0"/>
              <w:divBdr>
                <w:top w:val="none" w:sz="0" w:space="0" w:color="auto"/>
                <w:left w:val="none" w:sz="0" w:space="0" w:color="auto"/>
                <w:bottom w:val="none" w:sz="0" w:space="0" w:color="auto"/>
                <w:right w:val="none" w:sz="0" w:space="0" w:color="auto"/>
              </w:divBdr>
              <w:divsChild>
                <w:div w:id="1047484688">
                  <w:marLeft w:val="0"/>
                  <w:marRight w:val="0"/>
                  <w:marTop w:val="0"/>
                  <w:marBottom w:val="0"/>
                  <w:divBdr>
                    <w:top w:val="none" w:sz="0" w:space="0" w:color="auto"/>
                    <w:left w:val="none" w:sz="0" w:space="0" w:color="auto"/>
                    <w:bottom w:val="none" w:sz="0" w:space="0" w:color="auto"/>
                    <w:right w:val="none" w:sz="0" w:space="0" w:color="auto"/>
                  </w:divBdr>
                </w:div>
              </w:divsChild>
            </w:div>
            <w:div w:id="1403675138">
              <w:marLeft w:val="0"/>
              <w:marRight w:val="0"/>
              <w:marTop w:val="225"/>
              <w:marBottom w:val="0"/>
              <w:divBdr>
                <w:top w:val="none" w:sz="0" w:space="0" w:color="auto"/>
                <w:left w:val="none" w:sz="0" w:space="0" w:color="auto"/>
                <w:bottom w:val="none" w:sz="0" w:space="0" w:color="auto"/>
                <w:right w:val="none" w:sz="0" w:space="0" w:color="auto"/>
              </w:divBdr>
              <w:divsChild>
                <w:div w:id="134223996">
                  <w:marLeft w:val="0"/>
                  <w:marRight w:val="0"/>
                  <w:marTop w:val="0"/>
                  <w:marBottom w:val="0"/>
                  <w:divBdr>
                    <w:top w:val="none" w:sz="0" w:space="0" w:color="auto"/>
                    <w:left w:val="none" w:sz="0" w:space="0" w:color="auto"/>
                    <w:bottom w:val="none" w:sz="0" w:space="0" w:color="auto"/>
                    <w:right w:val="none" w:sz="0" w:space="0" w:color="auto"/>
                  </w:divBdr>
                </w:div>
              </w:divsChild>
            </w:div>
            <w:div w:id="1417702703">
              <w:marLeft w:val="0"/>
              <w:marRight w:val="0"/>
              <w:marTop w:val="225"/>
              <w:marBottom w:val="0"/>
              <w:divBdr>
                <w:top w:val="none" w:sz="0" w:space="0" w:color="auto"/>
                <w:left w:val="none" w:sz="0" w:space="0" w:color="auto"/>
                <w:bottom w:val="none" w:sz="0" w:space="0" w:color="auto"/>
                <w:right w:val="none" w:sz="0" w:space="0" w:color="auto"/>
              </w:divBdr>
              <w:divsChild>
                <w:div w:id="917323202">
                  <w:marLeft w:val="0"/>
                  <w:marRight w:val="0"/>
                  <w:marTop w:val="0"/>
                  <w:marBottom w:val="0"/>
                  <w:divBdr>
                    <w:top w:val="none" w:sz="0" w:space="0" w:color="auto"/>
                    <w:left w:val="none" w:sz="0" w:space="0" w:color="auto"/>
                    <w:bottom w:val="none" w:sz="0" w:space="0" w:color="auto"/>
                    <w:right w:val="none" w:sz="0" w:space="0" w:color="auto"/>
                  </w:divBdr>
                </w:div>
              </w:divsChild>
            </w:div>
            <w:div w:id="1432241858">
              <w:marLeft w:val="0"/>
              <w:marRight w:val="0"/>
              <w:marTop w:val="225"/>
              <w:marBottom w:val="0"/>
              <w:divBdr>
                <w:top w:val="none" w:sz="0" w:space="0" w:color="auto"/>
                <w:left w:val="none" w:sz="0" w:space="0" w:color="auto"/>
                <w:bottom w:val="none" w:sz="0" w:space="0" w:color="auto"/>
                <w:right w:val="none" w:sz="0" w:space="0" w:color="auto"/>
              </w:divBdr>
              <w:divsChild>
                <w:div w:id="159005662">
                  <w:marLeft w:val="0"/>
                  <w:marRight w:val="0"/>
                  <w:marTop w:val="0"/>
                  <w:marBottom w:val="0"/>
                  <w:divBdr>
                    <w:top w:val="none" w:sz="0" w:space="0" w:color="auto"/>
                    <w:left w:val="none" w:sz="0" w:space="0" w:color="auto"/>
                    <w:bottom w:val="none" w:sz="0" w:space="0" w:color="auto"/>
                    <w:right w:val="none" w:sz="0" w:space="0" w:color="auto"/>
                  </w:divBdr>
                </w:div>
              </w:divsChild>
            </w:div>
            <w:div w:id="1460805084">
              <w:marLeft w:val="0"/>
              <w:marRight w:val="0"/>
              <w:marTop w:val="225"/>
              <w:marBottom w:val="0"/>
              <w:divBdr>
                <w:top w:val="none" w:sz="0" w:space="0" w:color="auto"/>
                <w:left w:val="none" w:sz="0" w:space="0" w:color="auto"/>
                <w:bottom w:val="none" w:sz="0" w:space="0" w:color="auto"/>
                <w:right w:val="none" w:sz="0" w:space="0" w:color="auto"/>
              </w:divBdr>
              <w:divsChild>
                <w:div w:id="778455127">
                  <w:marLeft w:val="0"/>
                  <w:marRight w:val="0"/>
                  <w:marTop w:val="0"/>
                  <w:marBottom w:val="0"/>
                  <w:divBdr>
                    <w:top w:val="none" w:sz="0" w:space="0" w:color="auto"/>
                    <w:left w:val="none" w:sz="0" w:space="0" w:color="auto"/>
                    <w:bottom w:val="none" w:sz="0" w:space="0" w:color="auto"/>
                    <w:right w:val="none" w:sz="0" w:space="0" w:color="auto"/>
                  </w:divBdr>
                </w:div>
              </w:divsChild>
            </w:div>
            <w:div w:id="1525437199">
              <w:marLeft w:val="0"/>
              <w:marRight w:val="0"/>
              <w:marTop w:val="0"/>
              <w:marBottom w:val="0"/>
              <w:divBdr>
                <w:top w:val="none" w:sz="0" w:space="0" w:color="auto"/>
                <w:left w:val="none" w:sz="0" w:space="0" w:color="auto"/>
                <w:bottom w:val="none" w:sz="0" w:space="0" w:color="auto"/>
                <w:right w:val="none" w:sz="0" w:space="0" w:color="auto"/>
              </w:divBdr>
              <w:divsChild>
                <w:div w:id="1812557701">
                  <w:marLeft w:val="0"/>
                  <w:marRight w:val="0"/>
                  <w:marTop w:val="0"/>
                  <w:marBottom w:val="0"/>
                  <w:divBdr>
                    <w:top w:val="none" w:sz="0" w:space="0" w:color="auto"/>
                    <w:left w:val="none" w:sz="0" w:space="0" w:color="auto"/>
                    <w:bottom w:val="none" w:sz="0" w:space="0" w:color="auto"/>
                    <w:right w:val="none" w:sz="0" w:space="0" w:color="auto"/>
                  </w:divBdr>
                </w:div>
              </w:divsChild>
            </w:div>
            <w:div w:id="1526139219">
              <w:marLeft w:val="0"/>
              <w:marRight w:val="0"/>
              <w:marTop w:val="225"/>
              <w:marBottom w:val="0"/>
              <w:divBdr>
                <w:top w:val="none" w:sz="0" w:space="0" w:color="auto"/>
                <w:left w:val="none" w:sz="0" w:space="0" w:color="auto"/>
                <w:bottom w:val="none" w:sz="0" w:space="0" w:color="auto"/>
                <w:right w:val="none" w:sz="0" w:space="0" w:color="auto"/>
              </w:divBdr>
              <w:divsChild>
                <w:div w:id="1065184269">
                  <w:marLeft w:val="0"/>
                  <w:marRight w:val="0"/>
                  <w:marTop w:val="0"/>
                  <w:marBottom w:val="0"/>
                  <w:divBdr>
                    <w:top w:val="none" w:sz="0" w:space="0" w:color="auto"/>
                    <w:left w:val="none" w:sz="0" w:space="0" w:color="auto"/>
                    <w:bottom w:val="none" w:sz="0" w:space="0" w:color="auto"/>
                    <w:right w:val="none" w:sz="0" w:space="0" w:color="auto"/>
                  </w:divBdr>
                </w:div>
              </w:divsChild>
            </w:div>
            <w:div w:id="1538540978">
              <w:marLeft w:val="0"/>
              <w:marRight w:val="0"/>
              <w:marTop w:val="225"/>
              <w:marBottom w:val="0"/>
              <w:divBdr>
                <w:top w:val="none" w:sz="0" w:space="0" w:color="auto"/>
                <w:left w:val="none" w:sz="0" w:space="0" w:color="auto"/>
                <w:bottom w:val="none" w:sz="0" w:space="0" w:color="auto"/>
                <w:right w:val="none" w:sz="0" w:space="0" w:color="auto"/>
              </w:divBdr>
              <w:divsChild>
                <w:div w:id="429813039">
                  <w:marLeft w:val="0"/>
                  <w:marRight w:val="0"/>
                  <w:marTop w:val="0"/>
                  <w:marBottom w:val="0"/>
                  <w:divBdr>
                    <w:top w:val="none" w:sz="0" w:space="0" w:color="auto"/>
                    <w:left w:val="none" w:sz="0" w:space="0" w:color="auto"/>
                    <w:bottom w:val="none" w:sz="0" w:space="0" w:color="auto"/>
                    <w:right w:val="none" w:sz="0" w:space="0" w:color="auto"/>
                  </w:divBdr>
                </w:div>
              </w:divsChild>
            </w:div>
            <w:div w:id="1606111982">
              <w:marLeft w:val="0"/>
              <w:marRight w:val="0"/>
              <w:marTop w:val="225"/>
              <w:marBottom w:val="0"/>
              <w:divBdr>
                <w:top w:val="none" w:sz="0" w:space="0" w:color="auto"/>
                <w:left w:val="none" w:sz="0" w:space="0" w:color="auto"/>
                <w:bottom w:val="none" w:sz="0" w:space="0" w:color="auto"/>
                <w:right w:val="none" w:sz="0" w:space="0" w:color="auto"/>
              </w:divBdr>
              <w:divsChild>
                <w:div w:id="1827934058">
                  <w:marLeft w:val="0"/>
                  <w:marRight w:val="0"/>
                  <w:marTop w:val="0"/>
                  <w:marBottom w:val="0"/>
                  <w:divBdr>
                    <w:top w:val="none" w:sz="0" w:space="0" w:color="auto"/>
                    <w:left w:val="none" w:sz="0" w:space="0" w:color="auto"/>
                    <w:bottom w:val="none" w:sz="0" w:space="0" w:color="auto"/>
                    <w:right w:val="none" w:sz="0" w:space="0" w:color="auto"/>
                  </w:divBdr>
                </w:div>
              </w:divsChild>
            </w:div>
            <w:div w:id="1652756095">
              <w:marLeft w:val="0"/>
              <w:marRight w:val="0"/>
              <w:marTop w:val="375"/>
              <w:marBottom w:val="0"/>
              <w:divBdr>
                <w:top w:val="none" w:sz="0" w:space="0" w:color="auto"/>
                <w:left w:val="none" w:sz="0" w:space="0" w:color="auto"/>
                <w:bottom w:val="none" w:sz="0" w:space="0" w:color="auto"/>
                <w:right w:val="none" w:sz="0" w:space="0" w:color="auto"/>
              </w:divBdr>
              <w:divsChild>
                <w:div w:id="1011489579">
                  <w:marLeft w:val="0"/>
                  <w:marRight w:val="0"/>
                  <w:marTop w:val="0"/>
                  <w:marBottom w:val="0"/>
                  <w:divBdr>
                    <w:top w:val="none" w:sz="0" w:space="0" w:color="auto"/>
                    <w:left w:val="none" w:sz="0" w:space="0" w:color="auto"/>
                    <w:bottom w:val="none" w:sz="0" w:space="0" w:color="auto"/>
                    <w:right w:val="none" w:sz="0" w:space="0" w:color="auto"/>
                  </w:divBdr>
                </w:div>
              </w:divsChild>
            </w:div>
            <w:div w:id="1699619026">
              <w:marLeft w:val="0"/>
              <w:marRight w:val="0"/>
              <w:marTop w:val="375"/>
              <w:marBottom w:val="0"/>
              <w:divBdr>
                <w:top w:val="none" w:sz="0" w:space="0" w:color="auto"/>
                <w:left w:val="none" w:sz="0" w:space="0" w:color="auto"/>
                <w:bottom w:val="none" w:sz="0" w:space="0" w:color="auto"/>
                <w:right w:val="none" w:sz="0" w:space="0" w:color="auto"/>
              </w:divBdr>
              <w:divsChild>
                <w:div w:id="164907830">
                  <w:marLeft w:val="0"/>
                  <w:marRight w:val="0"/>
                  <w:marTop w:val="0"/>
                  <w:marBottom w:val="0"/>
                  <w:divBdr>
                    <w:top w:val="none" w:sz="0" w:space="0" w:color="auto"/>
                    <w:left w:val="none" w:sz="0" w:space="0" w:color="auto"/>
                    <w:bottom w:val="none" w:sz="0" w:space="0" w:color="auto"/>
                    <w:right w:val="none" w:sz="0" w:space="0" w:color="auto"/>
                  </w:divBdr>
                </w:div>
              </w:divsChild>
            </w:div>
            <w:div w:id="1745637365">
              <w:marLeft w:val="0"/>
              <w:marRight w:val="0"/>
              <w:marTop w:val="225"/>
              <w:marBottom w:val="0"/>
              <w:divBdr>
                <w:top w:val="none" w:sz="0" w:space="0" w:color="auto"/>
                <w:left w:val="none" w:sz="0" w:space="0" w:color="auto"/>
                <w:bottom w:val="none" w:sz="0" w:space="0" w:color="auto"/>
                <w:right w:val="none" w:sz="0" w:space="0" w:color="auto"/>
              </w:divBdr>
              <w:divsChild>
                <w:div w:id="963999978">
                  <w:marLeft w:val="0"/>
                  <w:marRight w:val="0"/>
                  <w:marTop w:val="0"/>
                  <w:marBottom w:val="0"/>
                  <w:divBdr>
                    <w:top w:val="none" w:sz="0" w:space="0" w:color="auto"/>
                    <w:left w:val="none" w:sz="0" w:space="0" w:color="auto"/>
                    <w:bottom w:val="none" w:sz="0" w:space="0" w:color="auto"/>
                    <w:right w:val="none" w:sz="0" w:space="0" w:color="auto"/>
                  </w:divBdr>
                </w:div>
              </w:divsChild>
            </w:div>
            <w:div w:id="1760247004">
              <w:marLeft w:val="0"/>
              <w:marRight w:val="0"/>
              <w:marTop w:val="225"/>
              <w:marBottom w:val="0"/>
              <w:divBdr>
                <w:top w:val="none" w:sz="0" w:space="0" w:color="auto"/>
                <w:left w:val="none" w:sz="0" w:space="0" w:color="auto"/>
                <w:bottom w:val="none" w:sz="0" w:space="0" w:color="auto"/>
                <w:right w:val="none" w:sz="0" w:space="0" w:color="auto"/>
              </w:divBdr>
              <w:divsChild>
                <w:div w:id="831027364">
                  <w:marLeft w:val="0"/>
                  <w:marRight w:val="0"/>
                  <w:marTop w:val="0"/>
                  <w:marBottom w:val="0"/>
                  <w:divBdr>
                    <w:top w:val="none" w:sz="0" w:space="0" w:color="auto"/>
                    <w:left w:val="none" w:sz="0" w:space="0" w:color="auto"/>
                    <w:bottom w:val="none" w:sz="0" w:space="0" w:color="auto"/>
                    <w:right w:val="none" w:sz="0" w:space="0" w:color="auto"/>
                  </w:divBdr>
                </w:div>
              </w:divsChild>
            </w:div>
            <w:div w:id="1808930424">
              <w:marLeft w:val="0"/>
              <w:marRight w:val="0"/>
              <w:marTop w:val="375"/>
              <w:marBottom w:val="0"/>
              <w:divBdr>
                <w:top w:val="none" w:sz="0" w:space="0" w:color="auto"/>
                <w:left w:val="none" w:sz="0" w:space="0" w:color="auto"/>
                <w:bottom w:val="none" w:sz="0" w:space="0" w:color="auto"/>
                <w:right w:val="none" w:sz="0" w:space="0" w:color="auto"/>
              </w:divBdr>
              <w:divsChild>
                <w:div w:id="930043866">
                  <w:marLeft w:val="0"/>
                  <w:marRight w:val="0"/>
                  <w:marTop w:val="0"/>
                  <w:marBottom w:val="0"/>
                  <w:divBdr>
                    <w:top w:val="none" w:sz="0" w:space="0" w:color="auto"/>
                    <w:left w:val="none" w:sz="0" w:space="0" w:color="auto"/>
                    <w:bottom w:val="none" w:sz="0" w:space="0" w:color="auto"/>
                    <w:right w:val="none" w:sz="0" w:space="0" w:color="auto"/>
                  </w:divBdr>
                  <w:divsChild>
                    <w:div w:id="461582550">
                      <w:marLeft w:val="0"/>
                      <w:marRight w:val="0"/>
                      <w:marTop w:val="0"/>
                      <w:marBottom w:val="0"/>
                      <w:divBdr>
                        <w:top w:val="none" w:sz="0" w:space="0" w:color="auto"/>
                        <w:left w:val="none" w:sz="0" w:space="0" w:color="auto"/>
                        <w:bottom w:val="none" w:sz="0" w:space="0" w:color="auto"/>
                        <w:right w:val="none" w:sz="0" w:space="0" w:color="auto"/>
                      </w:divBdr>
                    </w:div>
                    <w:div w:id="4911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778017">
              <w:marLeft w:val="0"/>
              <w:marRight w:val="0"/>
              <w:marTop w:val="225"/>
              <w:marBottom w:val="0"/>
              <w:divBdr>
                <w:top w:val="none" w:sz="0" w:space="0" w:color="auto"/>
                <w:left w:val="none" w:sz="0" w:space="0" w:color="auto"/>
                <w:bottom w:val="none" w:sz="0" w:space="0" w:color="auto"/>
                <w:right w:val="none" w:sz="0" w:space="0" w:color="auto"/>
              </w:divBdr>
              <w:divsChild>
                <w:div w:id="419448970">
                  <w:marLeft w:val="0"/>
                  <w:marRight w:val="0"/>
                  <w:marTop w:val="0"/>
                  <w:marBottom w:val="0"/>
                  <w:divBdr>
                    <w:top w:val="none" w:sz="0" w:space="0" w:color="auto"/>
                    <w:left w:val="none" w:sz="0" w:space="0" w:color="auto"/>
                    <w:bottom w:val="none" w:sz="0" w:space="0" w:color="auto"/>
                    <w:right w:val="none" w:sz="0" w:space="0" w:color="auto"/>
                  </w:divBdr>
                </w:div>
              </w:divsChild>
            </w:div>
            <w:div w:id="1916473436">
              <w:marLeft w:val="0"/>
              <w:marRight w:val="0"/>
              <w:marTop w:val="375"/>
              <w:marBottom w:val="0"/>
              <w:divBdr>
                <w:top w:val="none" w:sz="0" w:space="0" w:color="auto"/>
                <w:left w:val="none" w:sz="0" w:space="0" w:color="auto"/>
                <w:bottom w:val="none" w:sz="0" w:space="0" w:color="auto"/>
                <w:right w:val="none" w:sz="0" w:space="0" w:color="auto"/>
              </w:divBdr>
              <w:divsChild>
                <w:div w:id="332997083">
                  <w:marLeft w:val="0"/>
                  <w:marRight w:val="0"/>
                  <w:marTop w:val="0"/>
                  <w:marBottom w:val="0"/>
                  <w:divBdr>
                    <w:top w:val="none" w:sz="0" w:space="0" w:color="auto"/>
                    <w:left w:val="none" w:sz="0" w:space="0" w:color="auto"/>
                    <w:bottom w:val="none" w:sz="0" w:space="0" w:color="auto"/>
                    <w:right w:val="none" w:sz="0" w:space="0" w:color="auto"/>
                  </w:divBdr>
                  <w:divsChild>
                    <w:div w:id="1874225476">
                      <w:marLeft w:val="0"/>
                      <w:marRight w:val="0"/>
                      <w:marTop w:val="0"/>
                      <w:marBottom w:val="0"/>
                      <w:divBdr>
                        <w:top w:val="none" w:sz="0" w:space="0" w:color="auto"/>
                        <w:left w:val="none" w:sz="0" w:space="0" w:color="auto"/>
                        <w:bottom w:val="none" w:sz="0" w:space="0" w:color="auto"/>
                        <w:right w:val="none" w:sz="0" w:space="0" w:color="auto"/>
                      </w:divBdr>
                    </w:div>
                    <w:div w:id="203896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106334">
              <w:marLeft w:val="0"/>
              <w:marRight w:val="0"/>
              <w:marTop w:val="225"/>
              <w:marBottom w:val="0"/>
              <w:divBdr>
                <w:top w:val="none" w:sz="0" w:space="0" w:color="auto"/>
                <w:left w:val="none" w:sz="0" w:space="0" w:color="auto"/>
                <w:bottom w:val="none" w:sz="0" w:space="0" w:color="auto"/>
                <w:right w:val="none" w:sz="0" w:space="0" w:color="auto"/>
              </w:divBdr>
              <w:divsChild>
                <w:div w:id="928394516">
                  <w:marLeft w:val="0"/>
                  <w:marRight w:val="0"/>
                  <w:marTop w:val="0"/>
                  <w:marBottom w:val="0"/>
                  <w:divBdr>
                    <w:top w:val="none" w:sz="0" w:space="0" w:color="auto"/>
                    <w:left w:val="none" w:sz="0" w:space="0" w:color="auto"/>
                    <w:bottom w:val="none" w:sz="0" w:space="0" w:color="auto"/>
                    <w:right w:val="none" w:sz="0" w:space="0" w:color="auto"/>
                  </w:divBdr>
                </w:div>
              </w:divsChild>
            </w:div>
            <w:div w:id="1947346392">
              <w:marLeft w:val="0"/>
              <w:marRight w:val="0"/>
              <w:marTop w:val="225"/>
              <w:marBottom w:val="0"/>
              <w:divBdr>
                <w:top w:val="none" w:sz="0" w:space="0" w:color="auto"/>
                <w:left w:val="none" w:sz="0" w:space="0" w:color="auto"/>
                <w:bottom w:val="none" w:sz="0" w:space="0" w:color="auto"/>
                <w:right w:val="none" w:sz="0" w:space="0" w:color="auto"/>
              </w:divBdr>
              <w:divsChild>
                <w:div w:id="1341159479">
                  <w:marLeft w:val="0"/>
                  <w:marRight w:val="0"/>
                  <w:marTop w:val="0"/>
                  <w:marBottom w:val="0"/>
                  <w:divBdr>
                    <w:top w:val="none" w:sz="0" w:space="0" w:color="auto"/>
                    <w:left w:val="none" w:sz="0" w:space="0" w:color="auto"/>
                    <w:bottom w:val="none" w:sz="0" w:space="0" w:color="auto"/>
                    <w:right w:val="none" w:sz="0" w:space="0" w:color="auto"/>
                  </w:divBdr>
                </w:div>
              </w:divsChild>
            </w:div>
            <w:div w:id="1980068793">
              <w:marLeft w:val="0"/>
              <w:marRight w:val="0"/>
              <w:marTop w:val="375"/>
              <w:marBottom w:val="0"/>
              <w:divBdr>
                <w:top w:val="none" w:sz="0" w:space="0" w:color="auto"/>
                <w:left w:val="none" w:sz="0" w:space="0" w:color="auto"/>
                <w:bottom w:val="none" w:sz="0" w:space="0" w:color="auto"/>
                <w:right w:val="none" w:sz="0" w:space="0" w:color="auto"/>
              </w:divBdr>
              <w:divsChild>
                <w:div w:id="1721663423">
                  <w:marLeft w:val="0"/>
                  <w:marRight w:val="0"/>
                  <w:marTop w:val="0"/>
                  <w:marBottom w:val="0"/>
                  <w:divBdr>
                    <w:top w:val="none" w:sz="0" w:space="0" w:color="auto"/>
                    <w:left w:val="none" w:sz="0" w:space="0" w:color="auto"/>
                    <w:bottom w:val="none" w:sz="0" w:space="0" w:color="auto"/>
                    <w:right w:val="none" w:sz="0" w:space="0" w:color="auto"/>
                  </w:divBdr>
                </w:div>
              </w:divsChild>
            </w:div>
            <w:div w:id="1992170856">
              <w:marLeft w:val="0"/>
              <w:marRight w:val="0"/>
              <w:marTop w:val="225"/>
              <w:marBottom w:val="0"/>
              <w:divBdr>
                <w:top w:val="none" w:sz="0" w:space="0" w:color="auto"/>
                <w:left w:val="none" w:sz="0" w:space="0" w:color="auto"/>
                <w:bottom w:val="none" w:sz="0" w:space="0" w:color="auto"/>
                <w:right w:val="none" w:sz="0" w:space="0" w:color="auto"/>
              </w:divBdr>
              <w:divsChild>
                <w:div w:id="1608387745">
                  <w:marLeft w:val="0"/>
                  <w:marRight w:val="0"/>
                  <w:marTop w:val="0"/>
                  <w:marBottom w:val="0"/>
                  <w:divBdr>
                    <w:top w:val="none" w:sz="0" w:space="0" w:color="auto"/>
                    <w:left w:val="none" w:sz="0" w:space="0" w:color="auto"/>
                    <w:bottom w:val="none" w:sz="0" w:space="0" w:color="auto"/>
                    <w:right w:val="none" w:sz="0" w:space="0" w:color="auto"/>
                  </w:divBdr>
                </w:div>
              </w:divsChild>
            </w:div>
            <w:div w:id="2008746279">
              <w:marLeft w:val="0"/>
              <w:marRight w:val="0"/>
              <w:marTop w:val="225"/>
              <w:marBottom w:val="0"/>
              <w:divBdr>
                <w:top w:val="none" w:sz="0" w:space="0" w:color="auto"/>
                <w:left w:val="none" w:sz="0" w:space="0" w:color="auto"/>
                <w:bottom w:val="none" w:sz="0" w:space="0" w:color="auto"/>
                <w:right w:val="none" w:sz="0" w:space="0" w:color="auto"/>
              </w:divBdr>
              <w:divsChild>
                <w:div w:id="277759187">
                  <w:marLeft w:val="0"/>
                  <w:marRight w:val="0"/>
                  <w:marTop w:val="0"/>
                  <w:marBottom w:val="0"/>
                  <w:divBdr>
                    <w:top w:val="none" w:sz="0" w:space="0" w:color="auto"/>
                    <w:left w:val="none" w:sz="0" w:space="0" w:color="auto"/>
                    <w:bottom w:val="none" w:sz="0" w:space="0" w:color="auto"/>
                    <w:right w:val="none" w:sz="0" w:space="0" w:color="auto"/>
                  </w:divBdr>
                  <w:divsChild>
                    <w:div w:id="1111124880">
                      <w:marLeft w:val="0"/>
                      <w:marRight w:val="0"/>
                      <w:marTop w:val="0"/>
                      <w:marBottom w:val="0"/>
                      <w:divBdr>
                        <w:top w:val="single" w:sz="6" w:space="0" w:color="D9D9D9"/>
                        <w:left w:val="none" w:sz="0" w:space="0" w:color="auto"/>
                        <w:bottom w:val="single" w:sz="6" w:space="0" w:color="D9D9D9"/>
                        <w:right w:val="none" w:sz="0" w:space="0" w:color="auto"/>
                      </w:divBdr>
                      <w:divsChild>
                        <w:div w:id="125512532">
                          <w:marLeft w:val="0"/>
                          <w:marRight w:val="0"/>
                          <w:marTop w:val="0"/>
                          <w:marBottom w:val="0"/>
                          <w:divBdr>
                            <w:top w:val="none" w:sz="0" w:space="0" w:color="auto"/>
                            <w:left w:val="none" w:sz="0" w:space="0" w:color="auto"/>
                            <w:bottom w:val="none" w:sz="0" w:space="0" w:color="auto"/>
                            <w:right w:val="none" w:sz="0" w:space="0" w:color="auto"/>
                          </w:divBdr>
                          <w:divsChild>
                            <w:div w:id="1971395736">
                              <w:marLeft w:val="0"/>
                              <w:marRight w:val="0"/>
                              <w:marTop w:val="0"/>
                              <w:marBottom w:val="0"/>
                              <w:divBdr>
                                <w:top w:val="none" w:sz="0" w:space="0" w:color="auto"/>
                                <w:left w:val="none" w:sz="0" w:space="0" w:color="auto"/>
                                <w:bottom w:val="none" w:sz="0" w:space="0" w:color="auto"/>
                                <w:right w:val="none" w:sz="0" w:space="0" w:color="auto"/>
                              </w:divBdr>
                              <w:divsChild>
                                <w:div w:id="341511385">
                                  <w:marLeft w:val="0"/>
                                  <w:marRight w:val="0"/>
                                  <w:marTop w:val="0"/>
                                  <w:marBottom w:val="0"/>
                                  <w:divBdr>
                                    <w:top w:val="none" w:sz="0" w:space="0" w:color="auto"/>
                                    <w:left w:val="none" w:sz="0" w:space="0" w:color="auto"/>
                                    <w:bottom w:val="none" w:sz="0" w:space="0" w:color="auto"/>
                                    <w:right w:val="none" w:sz="0" w:space="0" w:color="auto"/>
                                  </w:divBdr>
                                  <w:divsChild>
                                    <w:div w:id="153036102">
                                      <w:marLeft w:val="0"/>
                                      <w:marRight w:val="0"/>
                                      <w:marTop w:val="0"/>
                                      <w:marBottom w:val="0"/>
                                      <w:divBdr>
                                        <w:top w:val="none" w:sz="0" w:space="0" w:color="auto"/>
                                        <w:left w:val="none" w:sz="0" w:space="0" w:color="auto"/>
                                        <w:bottom w:val="none" w:sz="0" w:space="0" w:color="auto"/>
                                        <w:right w:val="none" w:sz="0" w:space="0" w:color="auto"/>
                                      </w:divBdr>
                                      <w:divsChild>
                                        <w:div w:id="183515951">
                                          <w:marLeft w:val="0"/>
                                          <w:marRight w:val="0"/>
                                          <w:marTop w:val="0"/>
                                          <w:marBottom w:val="0"/>
                                          <w:divBdr>
                                            <w:top w:val="none" w:sz="0" w:space="0" w:color="auto"/>
                                            <w:left w:val="none" w:sz="0" w:space="0" w:color="auto"/>
                                            <w:bottom w:val="none" w:sz="0" w:space="0" w:color="auto"/>
                                            <w:right w:val="none" w:sz="0" w:space="0" w:color="auto"/>
                                          </w:divBdr>
                                          <w:divsChild>
                                            <w:div w:id="1391347460">
                                              <w:marLeft w:val="0"/>
                                              <w:marRight w:val="0"/>
                                              <w:marTop w:val="0"/>
                                              <w:marBottom w:val="0"/>
                                              <w:divBdr>
                                                <w:top w:val="none" w:sz="0" w:space="0" w:color="auto"/>
                                                <w:left w:val="none" w:sz="0" w:space="0" w:color="auto"/>
                                                <w:bottom w:val="none" w:sz="0" w:space="0" w:color="auto"/>
                                                <w:right w:val="none" w:sz="0" w:space="0" w:color="auto"/>
                                              </w:divBdr>
                                              <w:divsChild>
                                                <w:div w:id="200941025">
                                                  <w:marLeft w:val="0"/>
                                                  <w:marRight w:val="0"/>
                                                  <w:marTop w:val="0"/>
                                                  <w:marBottom w:val="0"/>
                                                  <w:divBdr>
                                                    <w:top w:val="none" w:sz="0" w:space="0" w:color="auto"/>
                                                    <w:left w:val="none" w:sz="0" w:space="0" w:color="auto"/>
                                                    <w:bottom w:val="none" w:sz="0" w:space="0" w:color="auto"/>
                                                    <w:right w:val="none" w:sz="0" w:space="0" w:color="auto"/>
                                                  </w:divBdr>
                                                  <w:divsChild>
                                                    <w:div w:id="1131905023">
                                                      <w:marLeft w:val="0"/>
                                                      <w:marRight w:val="0"/>
                                                      <w:marTop w:val="0"/>
                                                      <w:marBottom w:val="0"/>
                                                      <w:divBdr>
                                                        <w:top w:val="none" w:sz="0" w:space="0" w:color="auto"/>
                                                        <w:left w:val="none" w:sz="0" w:space="0" w:color="auto"/>
                                                        <w:bottom w:val="none" w:sz="0" w:space="0" w:color="auto"/>
                                                        <w:right w:val="none" w:sz="0" w:space="0" w:color="auto"/>
                                                      </w:divBdr>
                                                      <w:divsChild>
                                                        <w:div w:id="1624338555">
                                                          <w:marLeft w:val="0"/>
                                                          <w:marRight w:val="0"/>
                                                          <w:marTop w:val="0"/>
                                                          <w:marBottom w:val="0"/>
                                                          <w:divBdr>
                                                            <w:top w:val="none" w:sz="0" w:space="0" w:color="auto"/>
                                                            <w:left w:val="none" w:sz="0" w:space="0" w:color="auto"/>
                                                            <w:bottom w:val="none" w:sz="0" w:space="0" w:color="auto"/>
                                                            <w:right w:val="none" w:sz="0" w:space="0" w:color="auto"/>
                                                          </w:divBdr>
                                                          <w:divsChild>
                                                            <w:div w:id="159471778">
                                                              <w:marLeft w:val="0"/>
                                                              <w:marRight w:val="0"/>
                                                              <w:marTop w:val="0"/>
                                                              <w:marBottom w:val="0"/>
                                                              <w:divBdr>
                                                                <w:top w:val="none" w:sz="0" w:space="0" w:color="auto"/>
                                                                <w:left w:val="none" w:sz="0" w:space="0" w:color="auto"/>
                                                                <w:bottom w:val="none" w:sz="0" w:space="0" w:color="auto"/>
                                                                <w:right w:val="none" w:sz="0" w:space="0" w:color="auto"/>
                                                              </w:divBdr>
                                                              <w:divsChild>
                                                                <w:div w:id="1714306106">
                                                                  <w:marLeft w:val="0"/>
                                                                  <w:marRight w:val="0"/>
                                                                  <w:marTop w:val="0"/>
                                                                  <w:marBottom w:val="0"/>
                                                                  <w:divBdr>
                                                                    <w:top w:val="none" w:sz="0" w:space="0" w:color="auto"/>
                                                                    <w:left w:val="none" w:sz="0" w:space="0" w:color="auto"/>
                                                                    <w:bottom w:val="none" w:sz="0" w:space="0" w:color="auto"/>
                                                                    <w:right w:val="none" w:sz="0" w:space="0" w:color="auto"/>
                                                                  </w:divBdr>
                                                                  <w:divsChild>
                                                                    <w:div w:id="1109739608">
                                                                      <w:marLeft w:val="0"/>
                                                                      <w:marRight w:val="0"/>
                                                                      <w:marTop w:val="0"/>
                                                                      <w:marBottom w:val="0"/>
                                                                      <w:divBdr>
                                                                        <w:top w:val="none" w:sz="0" w:space="0" w:color="auto"/>
                                                                        <w:left w:val="none" w:sz="0" w:space="0" w:color="auto"/>
                                                                        <w:bottom w:val="none" w:sz="0" w:space="0" w:color="auto"/>
                                                                        <w:right w:val="none" w:sz="0" w:space="0" w:color="auto"/>
                                                                      </w:divBdr>
                                                                      <w:divsChild>
                                                                        <w:div w:id="1390616840">
                                                                          <w:marLeft w:val="0"/>
                                                                          <w:marRight w:val="0"/>
                                                                          <w:marTop w:val="0"/>
                                                                          <w:marBottom w:val="0"/>
                                                                          <w:divBdr>
                                                                            <w:top w:val="none" w:sz="0" w:space="0" w:color="auto"/>
                                                                            <w:left w:val="none" w:sz="0" w:space="0" w:color="auto"/>
                                                                            <w:bottom w:val="none" w:sz="0" w:space="0" w:color="auto"/>
                                                                            <w:right w:val="none" w:sz="0" w:space="0" w:color="auto"/>
                                                                          </w:divBdr>
                                                                          <w:divsChild>
                                                                            <w:div w:id="530536766">
                                                                              <w:marLeft w:val="0"/>
                                                                              <w:marRight w:val="0"/>
                                                                              <w:marTop w:val="0"/>
                                                                              <w:marBottom w:val="0"/>
                                                                              <w:divBdr>
                                                                                <w:top w:val="none" w:sz="0" w:space="0" w:color="auto"/>
                                                                                <w:left w:val="none" w:sz="0" w:space="0" w:color="auto"/>
                                                                                <w:bottom w:val="none" w:sz="0" w:space="0" w:color="auto"/>
                                                                                <w:right w:val="none" w:sz="0" w:space="0" w:color="auto"/>
                                                                              </w:divBdr>
                                                                              <w:divsChild>
                                                                                <w:div w:id="458884564">
                                                                                  <w:marLeft w:val="0"/>
                                                                                  <w:marRight w:val="240"/>
                                                                                  <w:marTop w:val="0"/>
                                                                                  <w:marBottom w:val="0"/>
                                                                                  <w:divBdr>
                                                                                    <w:top w:val="none" w:sz="0" w:space="0" w:color="auto"/>
                                                                                    <w:left w:val="none" w:sz="0" w:space="0" w:color="auto"/>
                                                                                    <w:bottom w:val="none" w:sz="0" w:space="0" w:color="auto"/>
                                                                                    <w:right w:val="none" w:sz="0" w:space="0" w:color="auto"/>
                                                                                  </w:divBdr>
                                                                                </w:div>
                                                                                <w:div w:id="918907242">
                                                                                  <w:marLeft w:val="0"/>
                                                                                  <w:marRight w:val="0"/>
                                                                                  <w:marTop w:val="0"/>
                                                                                  <w:marBottom w:val="0"/>
                                                                                  <w:divBdr>
                                                                                    <w:top w:val="none" w:sz="0" w:space="0" w:color="auto"/>
                                                                                    <w:left w:val="none" w:sz="0" w:space="0" w:color="auto"/>
                                                                                    <w:bottom w:val="none" w:sz="0" w:space="0" w:color="auto"/>
                                                                                    <w:right w:val="none" w:sz="0" w:space="0" w:color="auto"/>
                                                                                  </w:divBdr>
                                                                                </w:div>
                                                                                <w:div w:id="937524564">
                                                                                  <w:marLeft w:val="0"/>
                                                                                  <w:marRight w:val="0"/>
                                                                                  <w:marTop w:val="0"/>
                                                                                  <w:marBottom w:val="75"/>
                                                                                  <w:divBdr>
                                                                                    <w:top w:val="none" w:sz="0" w:space="0" w:color="auto"/>
                                                                                    <w:left w:val="none" w:sz="0" w:space="0" w:color="auto"/>
                                                                                    <w:bottom w:val="none" w:sz="0" w:space="0" w:color="auto"/>
                                                                                    <w:right w:val="none" w:sz="0" w:space="0" w:color="auto"/>
                                                                                  </w:divBdr>
                                                                                  <w:divsChild>
                                                                                    <w:div w:id="232278852">
                                                                                      <w:marLeft w:val="0"/>
                                                                                      <w:marRight w:val="0"/>
                                                                                      <w:marTop w:val="120"/>
                                                                                      <w:marBottom w:val="0"/>
                                                                                      <w:divBdr>
                                                                                        <w:top w:val="none" w:sz="0" w:space="0" w:color="auto"/>
                                                                                        <w:left w:val="none" w:sz="0" w:space="0" w:color="auto"/>
                                                                                        <w:bottom w:val="none" w:sz="0" w:space="0" w:color="auto"/>
                                                                                        <w:right w:val="none" w:sz="0" w:space="0" w:color="auto"/>
                                                                                      </w:divBdr>
                                                                                      <w:divsChild>
                                                                                        <w:div w:id="2022732461">
                                                                                          <w:marLeft w:val="0"/>
                                                                                          <w:marRight w:val="0"/>
                                                                                          <w:marTop w:val="0"/>
                                                                                          <w:marBottom w:val="0"/>
                                                                                          <w:divBdr>
                                                                                            <w:top w:val="none" w:sz="0" w:space="0" w:color="auto"/>
                                                                                            <w:left w:val="none" w:sz="0" w:space="0" w:color="auto"/>
                                                                                            <w:bottom w:val="none" w:sz="0" w:space="0" w:color="auto"/>
                                                                                            <w:right w:val="none" w:sz="0" w:space="0" w:color="auto"/>
                                                                                          </w:divBdr>
                                                                                        </w:div>
                                                                                      </w:divsChild>
                                                                                    </w:div>
                                                                                    <w:div w:id="675159787">
                                                                                      <w:marLeft w:val="0"/>
                                                                                      <w:marRight w:val="0"/>
                                                                                      <w:marTop w:val="0"/>
                                                                                      <w:marBottom w:val="0"/>
                                                                                      <w:divBdr>
                                                                                        <w:top w:val="none" w:sz="0" w:space="0" w:color="auto"/>
                                                                                        <w:left w:val="none" w:sz="0" w:space="0" w:color="auto"/>
                                                                                        <w:bottom w:val="none" w:sz="0" w:space="0" w:color="auto"/>
                                                                                        <w:right w:val="none" w:sz="0" w:space="0" w:color="auto"/>
                                                                                      </w:divBdr>
                                                                                      <w:divsChild>
                                                                                        <w:div w:id="109397038">
                                                                                          <w:marLeft w:val="0"/>
                                                                                          <w:marRight w:val="0"/>
                                                                                          <w:marTop w:val="0"/>
                                                                                          <w:marBottom w:val="0"/>
                                                                                          <w:divBdr>
                                                                                            <w:top w:val="none" w:sz="0" w:space="0" w:color="auto"/>
                                                                                            <w:left w:val="none" w:sz="0" w:space="0" w:color="auto"/>
                                                                                            <w:bottom w:val="none" w:sz="0" w:space="0" w:color="auto"/>
                                                                                            <w:right w:val="none" w:sz="0" w:space="0" w:color="auto"/>
                                                                                          </w:divBdr>
                                                                                          <w:divsChild>
                                                                                            <w:div w:id="214783886">
                                                                                              <w:marLeft w:val="0"/>
                                                                                              <w:marRight w:val="0"/>
                                                                                              <w:marTop w:val="75"/>
                                                                                              <w:marBottom w:val="0"/>
                                                                                              <w:divBdr>
                                                                                                <w:top w:val="none" w:sz="0" w:space="0" w:color="auto"/>
                                                                                                <w:left w:val="none" w:sz="0" w:space="0" w:color="auto"/>
                                                                                                <w:bottom w:val="none" w:sz="0" w:space="0" w:color="auto"/>
                                                                                                <w:right w:val="none" w:sz="0" w:space="0" w:color="auto"/>
                                                                                              </w:divBdr>
                                                                                            </w:div>
                                                                                            <w:div w:id="1726181480">
                                                                                              <w:marLeft w:val="0"/>
                                                                                              <w:marRight w:val="0"/>
                                                                                              <w:marTop w:val="75"/>
                                                                                              <w:marBottom w:val="0"/>
                                                                                              <w:divBdr>
                                                                                                <w:top w:val="none" w:sz="0" w:space="0" w:color="auto"/>
                                                                                                <w:left w:val="none" w:sz="0" w:space="0" w:color="auto"/>
                                                                                                <w:bottom w:val="none" w:sz="0" w:space="0" w:color="auto"/>
                                                                                                <w:right w:val="none" w:sz="0" w:space="0" w:color="auto"/>
                                                                                              </w:divBdr>
                                                                                            </w:div>
                                                                                            <w:div w:id="209223705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9505021">
              <w:marLeft w:val="0"/>
              <w:marRight w:val="0"/>
              <w:marTop w:val="225"/>
              <w:marBottom w:val="0"/>
              <w:divBdr>
                <w:top w:val="none" w:sz="0" w:space="0" w:color="auto"/>
                <w:left w:val="none" w:sz="0" w:space="0" w:color="auto"/>
                <w:bottom w:val="none" w:sz="0" w:space="0" w:color="auto"/>
                <w:right w:val="none" w:sz="0" w:space="0" w:color="auto"/>
              </w:divBdr>
              <w:divsChild>
                <w:div w:id="132525596">
                  <w:marLeft w:val="0"/>
                  <w:marRight w:val="0"/>
                  <w:marTop w:val="0"/>
                  <w:marBottom w:val="0"/>
                  <w:divBdr>
                    <w:top w:val="none" w:sz="0" w:space="0" w:color="auto"/>
                    <w:left w:val="none" w:sz="0" w:space="0" w:color="auto"/>
                    <w:bottom w:val="none" w:sz="0" w:space="0" w:color="auto"/>
                    <w:right w:val="none" w:sz="0" w:space="0" w:color="auto"/>
                  </w:divBdr>
                </w:div>
              </w:divsChild>
            </w:div>
            <w:div w:id="2020429955">
              <w:marLeft w:val="0"/>
              <w:marRight w:val="0"/>
              <w:marTop w:val="225"/>
              <w:marBottom w:val="0"/>
              <w:divBdr>
                <w:top w:val="none" w:sz="0" w:space="0" w:color="auto"/>
                <w:left w:val="none" w:sz="0" w:space="0" w:color="auto"/>
                <w:bottom w:val="none" w:sz="0" w:space="0" w:color="auto"/>
                <w:right w:val="none" w:sz="0" w:space="0" w:color="auto"/>
              </w:divBdr>
              <w:divsChild>
                <w:div w:id="1081176572">
                  <w:marLeft w:val="0"/>
                  <w:marRight w:val="0"/>
                  <w:marTop w:val="0"/>
                  <w:marBottom w:val="0"/>
                  <w:divBdr>
                    <w:top w:val="none" w:sz="0" w:space="0" w:color="auto"/>
                    <w:left w:val="none" w:sz="0" w:space="0" w:color="auto"/>
                    <w:bottom w:val="none" w:sz="0" w:space="0" w:color="auto"/>
                    <w:right w:val="none" w:sz="0" w:space="0" w:color="auto"/>
                  </w:divBdr>
                </w:div>
              </w:divsChild>
            </w:div>
            <w:div w:id="2022320684">
              <w:marLeft w:val="0"/>
              <w:marRight w:val="0"/>
              <w:marTop w:val="225"/>
              <w:marBottom w:val="0"/>
              <w:divBdr>
                <w:top w:val="none" w:sz="0" w:space="0" w:color="auto"/>
                <w:left w:val="none" w:sz="0" w:space="0" w:color="auto"/>
                <w:bottom w:val="none" w:sz="0" w:space="0" w:color="auto"/>
                <w:right w:val="none" w:sz="0" w:space="0" w:color="auto"/>
              </w:divBdr>
              <w:divsChild>
                <w:div w:id="1654990827">
                  <w:marLeft w:val="0"/>
                  <w:marRight w:val="0"/>
                  <w:marTop w:val="0"/>
                  <w:marBottom w:val="0"/>
                  <w:divBdr>
                    <w:top w:val="none" w:sz="0" w:space="0" w:color="auto"/>
                    <w:left w:val="none" w:sz="0" w:space="0" w:color="auto"/>
                    <w:bottom w:val="none" w:sz="0" w:space="0" w:color="auto"/>
                    <w:right w:val="none" w:sz="0" w:space="0" w:color="auto"/>
                  </w:divBdr>
                </w:div>
              </w:divsChild>
            </w:div>
            <w:div w:id="2033916914">
              <w:marLeft w:val="0"/>
              <w:marRight w:val="0"/>
              <w:marTop w:val="225"/>
              <w:marBottom w:val="0"/>
              <w:divBdr>
                <w:top w:val="none" w:sz="0" w:space="0" w:color="auto"/>
                <w:left w:val="none" w:sz="0" w:space="0" w:color="auto"/>
                <w:bottom w:val="none" w:sz="0" w:space="0" w:color="auto"/>
                <w:right w:val="none" w:sz="0" w:space="0" w:color="auto"/>
              </w:divBdr>
              <w:divsChild>
                <w:div w:id="317538518">
                  <w:marLeft w:val="0"/>
                  <w:marRight w:val="0"/>
                  <w:marTop w:val="0"/>
                  <w:marBottom w:val="0"/>
                  <w:divBdr>
                    <w:top w:val="none" w:sz="0" w:space="0" w:color="auto"/>
                    <w:left w:val="none" w:sz="0" w:space="0" w:color="auto"/>
                    <w:bottom w:val="none" w:sz="0" w:space="0" w:color="auto"/>
                    <w:right w:val="none" w:sz="0" w:space="0" w:color="auto"/>
                  </w:divBdr>
                </w:div>
              </w:divsChild>
            </w:div>
            <w:div w:id="2037415279">
              <w:marLeft w:val="0"/>
              <w:marRight w:val="0"/>
              <w:marTop w:val="225"/>
              <w:marBottom w:val="0"/>
              <w:divBdr>
                <w:top w:val="none" w:sz="0" w:space="0" w:color="auto"/>
                <w:left w:val="none" w:sz="0" w:space="0" w:color="auto"/>
                <w:bottom w:val="none" w:sz="0" w:space="0" w:color="auto"/>
                <w:right w:val="none" w:sz="0" w:space="0" w:color="auto"/>
              </w:divBdr>
              <w:divsChild>
                <w:div w:id="156594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906610">
      <w:bodyDiv w:val="1"/>
      <w:marLeft w:val="0"/>
      <w:marRight w:val="0"/>
      <w:marTop w:val="0"/>
      <w:marBottom w:val="0"/>
      <w:divBdr>
        <w:top w:val="none" w:sz="0" w:space="0" w:color="auto"/>
        <w:left w:val="none" w:sz="0" w:space="0" w:color="auto"/>
        <w:bottom w:val="none" w:sz="0" w:space="0" w:color="auto"/>
        <w:right w:val="none" w:sz="0" w:space="0" w:color="auto"/>
      </w:divBdr>
      <w:divsChild>
        <w:div w:id="1392997137">
          <w:marLeft w:val="0"/>
          <w:marRight w:val="0"/>
          <w:marTop w:val="0"/>
          <w:marBottom w:val="0"/>
          <w:divBdr>
            <w:top w:val="none" w:sz="0" w:space="0" w:color="auto"/>
            <w:left w:val="none" w:sz="0" w:space="0" w:color="auto"/>
            <w:bottom w:val="none" w:sz="0" w:space="0" w:color="auto"/>
            <w:right w:val="none" w:sz="0" w:space="0" w:color="auto"/>
          </w:divBdr>
          <w:divsChild>
            <w:div w:id="940187105">
              <w:marLeft w:val="0"/>
              <w:marRight w:val="0"/>
              <w:marTop w:val="0"/>
              <w:marBottom w:val="0"/>
              <w:divBdr>
                <w:top w:val="none" w:sz="0" w:space="0" w:color="auto"/>
                <w:left w:val="none" w:sz="0" w:space="0" w:color="auto"/>
                <w:bottom w:val="none" w:sz="0" w:space="0" w:color="auto"/>
                <w:right w:val="none" w:sz="0" w:space="0" w:color="auto"/>
              </w:divBdr>
            </w:div>
          </w:divsChild>
        </w:div>
        <w:div w:id="1852067843">
          <w:marLeft w:val="0"/>
          <w:marRight w:val="0"/>
          <w:marTop w:val="0"/>
          <w:marBottom w:val="0"/>
          <w:divBdr>
            <w:top w:val="none" w:sz="0" w:space="0" w:color="auto"/>
            <w:left w:val="none" w:sz="0" w:space="0" w:color="auto"/>
            <w:bottom w:val="none" w:sz="0" w:space="0" w:color="auto"/>
            <w:right w:val="none" w:sz="0" w:space="0" w:color="auto"/>
          </w:divBdr>
        </w:div>
        <w:div w:id="1797218062">
          <w:marLeft w:val="0"/>
          <w:marRight w:val="0"/>
          <w:marTop w:val="0"/>
          <w:marBottom w:val="0"/>
          <w:divBdr>
            <w:top w:val="none" w:sz="0" w:space="0" w:color="auto"/>
            <w:left w:val="none" w:sz="0" w:space="0" w:color="auto"/>
            <w:bottom w:val="none" w:sz="0" w:space="0" w:color="auto"/>
            <w:right w:val="none" w:sz="0" w:space="0" w:color="auto"/>
          </w:divBdr>
          <w:divsChild>
            <w:div w:id="774398234">
              <w:marLeft w:val="0"/>
              <w:marRight w:val="0"/>
              <w:marTop w:val="0"/>
              <w:marBottom w:val="0"/>
              <w:divBdr>
                <w:top w:val="none" w:sz="0" w:space="0" w:color="auto"/>
                <w:left w:val="none" w:sz="0" w:space="0" w:color="auto"/>
                <w:bottom w:val="none" w:sz="0" w:space="0" w:color="auto"/>
                <w:right w:val="none" w:sz="0" w:space="0" w:color="auto"/>
              </w:divBdr>
              <w:divsChild>
                <w:div w:id="1390301234">
                  <w:marLeft w:val="0"/>
                  <w:marRight w:val="0"/>
                  <w:marTop w:val="0"/>
                  <w:marBottom w:val="0"/>
                  <w:divBdr>
                    <w:top w:val="none" w:sz="0" w:space="0" w:color="auto"/>
                    <w:left w:val="none" w:sz="0" w:space="0" w:color="auto"/>
                    <w:bottom w:val="none" w:sz="0" w:space="0" w:color="auto"/>
                    <w:right w:val="none" w:sz="0" w:space="0" w:color="auto"/>
                  </w:divBdr>
                </w:div>
              </w:divsChild>
            </w:div>
            <w:div w:id="1431245308">
              <w:marLeft w:val="0"/>
              <w:marRight w:val="0"/>
              <w:marTop w:val="0"/>
              <w:marBottom w:val="0"/>
              <w:divBdr>
                <w:top w:val="none" w:sz="0" w:space="0" w:color="auto"/>
                <w:left w:val="none" w:sz="0" w:space="0" w:color="auto"/>
                <w:bottom w:val="none" w:sz="0" w:space="0" w:color="auto"/>
                <w:right w:val="none" w:sz="0" w:space="0" w:color="auto"/>
              </w:divBdr>
              <w:divsChild>
                <w:div w:id="91301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145143">
      <w:bodyDiv w:val="1"/>
      <w:marLeft w:val="0"/>
      <w:marRight w:val="0"/>
      <w:marTop w:val="0"/>
      <w:marBottom w:val="0"/>
      <w:divBdr>
        <w:top w:val="none" w:sz="0" w:space="0" w:color="auto"/>
        <w:left w:val="none" w:sz="0" w:space="0" w:color="auto"/>
        <w:bottom w:val="none" w:sz="0" w:space="0" w:color="auto"/>
        <w:right w:val="none" w:sz="0" w:space="0" w:color="auto"/>
      </w:divBdr>
      <w:divsChild>
        <w:div w:id="545525653">
          <w:marLeft w:val="0"/>
          <w:marRight w:val="0"/>
          <w:marTop w:val="0"/>
          <w:marBottom w:val="0"/>
          <w:divBdr>
            <w:top w:val="none" w:sz="0" w:space="0" w:color="auto"/>
            <w:left w:val="none" w:sz="0" w:space="0" w:color="auto"/>
            <w:bottom w:val="none" w:sz="0" w:space="0" w:color="auto"/>
            <w:right w:val="none" w:sz="0" w:space="0" w:color="auto"/>
          </w:divBdr>
          <w:divsChild>
            <w:div w:id="1345665475">
              <w:marLeft w:val="0"/>
              <w:marRight w:val="0"/>
              <w:marTop w:val="0"/>
              <w:marBottom w:val="0"/>
              <w:divBdr>
                <w:top w:val="none" w:sz="0" w:space="0" w:color="auto"/>
                <w:left w:val="none" w:sz="0" w:space="0" w:color="auto"/>
                <w:bottom w:val="none" w:sz="0" w:space="0" w:color="auto"/>
                <w:right w:val="none" w:sz="0" w:space="0" w:color="auto"/>
              </w:divBdr>
              <w:divsChild>
                <w:div w:id="794837082">
                  <w:marLeft w:val="0"/>
                  <w:marRight w:val="0"/>
                  <w:marTop w:val="0"/>
                  <w:marBottom w:val="0"/>
                  <w:divBdr>
                    <w:top w:val="none" w:sz="0" w:space="0" w:color="auto"/>
                    <w:left w:val="none" w:sz="0" w:space="0" w:color="auto"/>
                    <w:bottom w:val="none" w:sz="0" w:space="0" w:color="auto"/>
                    <w:right w:val="none" w:sz="0" w:space="0" w:color="auto"/>
                  </w:divBdr>
                </w:div>
              </w:divsChild>
            </w:div>
            <w:div w:id="1851219013">
              <w:marLeft w:val="0"/>
              <w:marRight w:val="0"/>
              <w:marTop w:val="0"/>
              <w:marBottom w:val="0"/>
              <w:divBdr>
                <w:top w:val="none" w:sz="0" w:space="0" w:color="auto"/>
                <w:left w:val="none" w:sz="0" w:space="0" w:color="auto"/>
                <w:bottom w:val="none" w:sz="0" w:space="0" w:color="auto"/>
                <w:right w:val="none" w:sz="0" w:space="0" w:color="auto"/>
              </w:divBdr>
              <w:divsChild>
                <w:div w:id="1332297558">
                  <w:marLeft w:val="0"/>
                  <w:marRight w:val="0"/>
                  <w:marTop w:val="0"/>
                  <w:marBottom w:val="0"/>
                  <w:divBdr>
                    <w:top w:val="none" w:sz="0" w:space="0" w:color="auto"/>
                    <w:left w:val="none" w:sz="0" w:space="0" w:color="auto"/>
                    <w:bottom w:val="none" w:sz="0" w:space="0" w:color="auto"/>
                    <w:right w:val="none" w:sz="0" w:space="0" w:color="auto"/>
                  </w:divBdr>
                  <w:divsChild>
                    <w:div w:id="210903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612341">
              <w:marLeft w:val="0"/>
              <w:marRight w:val="0"/>
              <w:marTop w:val="0"/>
              <w:marBottom w:val="600"/>
              <w:divBdr>
                <w:top w:val="none" w:sz="0" w:space="0" w:color="auto"/>
                <w:left w:val="none" w:sz="0" w:space="0" w:color="auto"/>
                <w:bottom w:val="none" w:sz="0" w:space="0" w:color="auto"/>
                <w:right w:val="none" w:sz="0" w:space="0" w:color="auto"/>
              </w:divBdr>
              <w:divsChild>
                <w:div w:id="1704593651">
                  <w:marLeft w:val="0"/>
                  <w:marRight w:val="0"/>
                  <w:marTop w:val="0"/>
                  <w:marBottom w:val="0"/>
                  <w:divBdr>
                    <w:top w:val="none" w:sz="0" w:space="0" w:color="auto"/>
                    <w:left w:val="none" w:sz="0" w:space="0" w:color="auto"/>
                    <w:bottom w:val="none" w:sz="0" w:space="0" w:color="auto"/>
                    <w:right w:val="none" w:sz="0" w:space="0" w:color="auto"/>
                  </w:divBdr>
                  <w:divsChild>
                    <w:div w:id="1422413151">
                      <w:marLeft w:val="0"/>
                      <w:marRight w:val="0"/>
                      <w:marTop w:val="0"/>
                      <w:marBottom w:val="0"/>
                      <w:divBdr>
                        <w:top w:val="none" w:sz="0" w:space="0" w:color="auto"/>
                        <w:left w:val="none" w:sz="0" w:space="0" w:color="auto"/>
                        <w:bottom w:val="none" w:sz="0" w:space="0" w:color="auto"/>
                        <w:right w:val="none" w:sz="0" w:space="0" w:color="auto"/>
                      </w:divBdr>
                      <w:divsChild>
                        <w:div w:id="741172790">
                          <w:marLeft w:val="0"/>
                          <w:marRight w:val="0"/>
                          <w:marTop w:val="0"/>
                          <w:marBottom w:val="0"/>
                          <w:divBdr>
                            <w:top w:val="none" w:sz="0" w:space="0" w:color="auto"/>
                            <w:left w:val="none" w:sz="0" w:space="0" w:color="auto"/>
                            <w:bottom w:val="none" w:sz="0" w:space="0" w:color="auto"/>
                            <w:right w:val="none" w:sz="0" w:space="0" w:color="auto"/>
                          </w:divBdr>
                          <w:divsChild>
                            <w:div w:id="163467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1266280">
      <w:bodyDiv w:val="1"/>
      <w:marLeft w:val="0"/>
      <w:marRight w:val="0"/>
      <w:marTop w:val="0"/>
      <w:marBottom w:val="0"/>
      <w:divBdr>
        <w:top w:val="none" w:sz="0" w:space="0" w:color="auto"/>
        <w:left w:val="none" w:sz="0" w:space="0" w:color="auto"/>
        <w:bottom w:val="none" w:sz="0" w:space="0" w:color="auto"/>
        <w:right w:val="none" w:sz="0" w:space="0" w:color="auto"/>
      </w:divBdr>
      <w:divsChild>
        <w:div w:id="559288088">
          <w:marLeft w:val="0"/>
          <w:marRight w:val="0"/>
          <w:marTop w:val="0"/>
          <w:marBottom w:val="0"/>
          <w:divBdr>
            <w:top w:val="none" w:sz="0" w:space="0" w:color="auto"/>
            <w:left w:val="none" w:sz="0" w:space="0" w:color="auto"/>
            <w:bottom w:val="none" w:sz="0" w:space="0" w:color="auto"/>
            <w:right w:val="none" w:sz="0" w:space="0" w:color="auto"/>
          </w:divBdr>
          <w:divsChild>
            <w:div w:id="2105033523">
              <w:marLeft w:val="0"/>
              <w:marRight w:val="0"/>
              <w:marTop w:val="0"/>
              <w:marBottom w:val="0"/>
              <w:divBdr>
                <w:top w:val="none" w:sz="0" w:space="0" w:color="auto"/>
                <w:left w:val="none" w:sz="0" w:space="0" w:color="auto"/>
                <w:bottom w:val="none" w:sz="0" w:space="0" w:color="auto"/>
                <w:right w:val="none" w:sz="0" w:space="0" w:color="auto"/>
              </w:divBdr>
            </w:div>
          </w:divsChild>
        </w:div>
        <w:div w:id="1604261514">
          <w:marLeft w:val="0"/>
          <w:marRight w:val="0"/>
          <w:marTop w:val="225"/>
          <w:marBottom w:val="0"/>
          <w:divBdr>
            <w:top w:val="single" w:sz="6" w:space="4" w:color="EEEEEE"/>
            <w:left w:val="none" w:sz="0" w:space="0" w:color="auto"/>
            <w:bottom w:val="single" w:sz="6" w:space="4" w:color="EEEEEE"/>
            <w:right w:val="none" w:sz="0" w:space="0" w:color="auto"/>
          </w:divBdr>
          <w:divsChild>
            <w:div w:id="1389650466">
              <w:marLeft w:val="0"/>
              <w:marRight w:val="75"/>
              <w:marTop w:val="0"/>
              <w:marBottom w:val="0"/>
              <w:divBdr>
                <w:top w:val="none" w:sz="0" w:space="0" w:color="auto"/>
                <w:left w:val="none" w:sz="0" w:space="0" w:color="auto"/>
                <w:bottom w:val="none" w:sz="0" w:space="0" w:color="auto"/>
                <w:right w:val="none" w:sz="0" w:space="0" w:color="auto"/>
              </w:divBdr>
              <w:divsChild>
                <w:div w:id="38071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207554">
          <w:marLeft w:val="0"/>
          <w:marRight w:val="0"/>
          <w:marTop w:val="0"/>
          <w:marBottom w:val="0"/>
          <w:divBdr>
            <w:top w:val="none" w:sz="0" w:space="0" w:color="auto"/>
            <w:left w:val="none" w:sz="0" w:space="0" w:color="auto"/>
            <w:bottom w:val="none" w:sz="0" w:space="0" w:color="auto"/>
            <w:right w:val="none" w:sz="0" w:space="0" w:color="auto"/>
          </w:divBdr>
          <w:divsChild>
            <w:div w:id="819927521">
              <w:marLeft w:val="0"/>
              <w:marRight w:val="0"/>
              <w:marTop w:val="180"/>
              <w:marBottom w:val="0"/>
              <w:divBdr>
                <w:top w:val="none" w:sz="0" w:space="0" w:color="auto"/>
                <w:left w:val="none" w:sz="0" w:space="0" w:color="auto"/>
                <w:bottom w:val="none" w:sz="0" w:space="0" w:color="auto"/>
                <w:right w:val="none" w:sz="0" w:space="0" w:color="auto"/>
              </w:divBdr>
            </w:div>
          </w:divsChild>
        </w:div>
        <w:div w:id="661784134">
          <w:marLeft w:val="0"/>
          <w:marRight w:val="0"/>
          <w:marTop w:val="0"/>
          <w:marBottom w:val="0"/>
          <w:divBdr>
            <w:top w:val="none" w:sz="0" w:space="0" w:color="auto"/>
            <w:left w:val="none" w:sz="0" w:space="0" w:color="auto"/>
            <w:bottom w:val="none" w:sz="0" w:space="0" w:color="auto"/>
            <w:right w:val="none" w:sz="0" w:space="0" w:color="auto"/>
          </w:divBdr>
          <w:divsChild>
            <w:div w:id="1022166681">
              <w:marLeft w:val="0"/>
              <w:marRight w:val="0"/>
              <w:marTop w:val="480"/>
              <w:marBottom w:val="0"/>
              <w:divBdr>
                <w:top w:val="none" w:sz="0" w:space="0" w:color="auto"/>
                <w:left w:val="none" w:sz="0" w:space="0" w:color="auto"/>
                <w:bottom w:val="single" w:sz="6" w:space="11" w:color="EEEEEE"/>
                <w:right w:val="none" w:sz="0" w:space="0" w:color="auto"/>
              </w:divBdr>
              <w:divsChild>
                <w:div w:id="954673537">
                  <w:marLeft w:val="0"/>
                  <w:marRight w:val="0"/>
                  <w:marTop w:val="225"/>
                  <w:marBottom w:val="0"/>
                  <w:divBdr>
                    <w:top w:val="none" w:sz="0" w:space="0" w:color="auto"/>
                    <w:left w:val="none" w:sz="0" w:space="0" w:color="auto"/>
                    <w:bottom w:val="none" w:sz="0" w:space="0" w:color="auto"/>
                    <w:right w:val="none" w:sz="0" w:space="0" w:color="auto"/>
                  </w:divBdr>
                </w:div>
              </w:divsChild>
            </w:div>
            <w:div w:id="1506048249">
              <w:marLeft w:val="0"/>
              <w:marRight w:val="0"/>
              <w:marTop w:val="0"/>
              <w:marBottom w:val="0"/>
              <w:divBdr>
                <w:top w:val="none" w:sz="0" w:space="0" w:color="auto"/>
                <w:left w:val="none" w:sz="0" w:space="0" w:color="auto"/>
                <w:bottom w:val="none" w:sz="0" w:space="0" w:color="auto"/>
                <w:right w:val="none" w:sz="0" w:space="0" w:color="auto"/>
              </w:divBdr>
              <w:divsChild>
                <w:div w:id="594478246">
                  <w:marLeft w:val="0"/>
                  <w:marRight w:val="0"/>
                  <w:marTop w:val="480"/>
                  <w:marBottom w:val="480"/>
                  <w:divBdr>
                    <w:top w:val="none" w:sz="0" w:space="0" w:color="auto"/>
                    <w:left w:val="none" w:sz="0" w:space="0" w:color="auto"/>
                    <w:bottom w:val="none" w:sz="0" w:space="0" w:color="auto"/>
                    <w:right w:val="none" w:sz="0" w:space="0" w:color="auto"/>
                  </w:divBdr>
                  <w:divsChild>
                    <w:div w:id="1127360506">
                      <w:marLeft w:val="0"/>
                      <w:marRight w:val="0"/>
                      <w:marTop w:val="0"/>
                      <w:marBottom w:val="0"/>
                      <w:divBdr>
                        <w:top w:val="none" w:sz="0" w:space="0" w:color="auto"/>
                        <w:left w:val="none" w:sz="0" w:space="0" w:color="auto"/>
                        <w:bottom w:val="none" w:sz="0" w:space="0" w:color="auto"/>
                        <w:right w:val="none" w:sz="0" w:space="0" w:color="auto"/>
                      </w:divBdr>
                      <w:divsChild>
                        <w:div w:id="961545351">
                          <w:marLeft w:val="0"/>
                          <w:marRight w:val="0"/>
                          <w:marTop w:val="0"/>
                          <w:marBottom w:val="0"/>
                          <w:divBdr>
                            <w:top w:val="none" w:sz="0" w:space="0" w:color="auto"/>
                            <w:left w:val="none" w:sz="0" w:space="0" w:color="auto"/>
                            <w:bottom w:val="none" w:sz="0" w:space="0" w:color="auto"/>
                            <w:right w:val="none" w:sz="0" w:space="0" w:color="auto"/>
                          </w:divBdr>
                          <w:divsChild>
                            <w:div w:id="584611257">
                              <w:marLeft w:val="0"/>
                              <w:marRight w:val="0"/>
                              <w:marTop w:val="0"/>
                              <w:marBottom w:val="0"/>
                              <w:divBdr>
                                <w:top w:val="none" w:sz="0" w:space="0" w:color="auto"/>
                                <w:left w:val="none" w:sz="0" w:space="0" w:color="auto"/>
                                <w:bottom w:val="none" w:sz="0" w:space="0" w:color="auto"/>
                                <w:right w:val="none" w:sz="0" w:space="0" w:color="auto"/>
                              </w:divBdr>
                            </w:div>
                            <w:div w:id="1182890197">
                              <w:marLeft w:val="0"/>
                              <w:marRight w:val="0"/>
                              <w:marTop w:val="0"/>
                              <w:marBottom w:val="0"/>
                              <w:divBdr>
                                <w:top w:val="none" w:sz="0" w:space="0" w:color="auto"/>
                                <w:left w:val="none" w:sz="0" w:space="0" w:color="auto"/>
                                <w:bottom w:val="none" w:sz="0" w:space="0" w:color="auto"/>
                                <w:right w:val="none" w:sz="0" w:space="0" w:color="auto"/>
                              </w:divBdr>
                              <w:divsChild>
                                <w:div w:id="281958571">
                                  <w:marLeft w:val="0"/>
                                  <w:marRight w:val="0"/>
                                  <w:marTop w:val="300"/>
                                  <w:marBottom w:val="300"/>
                                  <w:divBdr>
                                    <w:top w:val="single" w:sz="6" w:space="12" w:color="F5F5F5"/>
                                    <w:left w:val="none" w:sz="0" w:space="0" w:color="auto"/>
                                    <w:bottom w:val="single" w:sz="6" w:space="20" w:color="F5F5F5"/>
                                    <w:right w:val="none" w:sz="0" w:space="0" w:color="auto"/>
                                  </w:divBdr>
                                  <w:divsChild>
                                    <w:div w:id="645554240">
                                      <w:marLeft w:val="0"/>
                                      <w:marRight w:val="0"/>
                                      <w:marTop w:val="0"/>
                                      <w:marBottom w:val="0"/>
                                      <w:divBdr>
                                        <w:top w:val="none" w:sz="0" w:space="0" w:color="auto"/>
                                        <w:left w:val="none" w:sz="0" w:space="0" w:color="auto"/>
                                        <w:bottom w:val="none" w:sz="0" w:space="0" w:color="auto"/>
                                        <w:right w:val="none" w:sz="0" w:space="0" w:color="auto"/>
                                      </w:divBdr>
                                      <w:divsChild>
                                        <w:div w:id="53812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3572863">
      <w:bodyDiv w:val="1"/>
      <w:marLeft w:val="0"/>
      <w:marRight w:val="0"/>
      <w:marTop w:val="0"/>
      <w:marBottom w:val="0"/>
      <w:divBdr>
        <w:top w:val="none" w:sz="0" w:space="0" w:color="auto"/>
        <w:left w:val="none" w:sz="0" w:space="0" w:color="auto"/>
        <w:bottom w:val="none" w:sz="0" w:space="0" w:color="auto"/>
        <w:right w:val="none" w:sz="0" w:space="0" w:color="auto"/>
      </w:divBdr>
    </w:div>
    <w:div w:id="1124615123">
      <w:bodyDiv w:val="1"/>
      <w:marLeft w:val="0"/>
      <w:marRight w:val="0"/>
      <w:marTop w:val="0"/>
      <w:marBottom w:val="0"/>
      <w:divBdr>
        <w:top w:val="none" w:sz="0" w:space="0" w:color="auto"/>
        <w:left w:val="none" w:sz="0" w:space="0" w:color="auto"/>
        <w:bottom w:val="none" w:sz="0" w:space="0" w:color="auto"/>
        <w:right w:val="none" w:sz="0" w:space="0" w:color="auto"/>
      </w:divBdr>
      <w:divsChild>
        <w:div w:id="1041975163">
          <w:marLeft w:val="0"/>
          <w:marRight w:val="0"/>
          <w:marTop w:val="0"/>
          <w:marBottom w:val="240"/>
          <w:divBdr>
            <w:top w:val="single" w:sz="6" w:space="4" w:color="EEEEEE"/>
            <w:left w:val="none" w:sz="0" w:space="0" w:color="auto"/>
            <w:bottom w:val="single" w:sz="6" w:space="4" w:color="EEEEEE"/>
            <w:right w:val="none" w:sz="0" w:space="0" w:color="auto"/>
          </w:divBdr>
          <w:divsChild>
            <w:div w:id="1349330434">
              <w:marLeft w:val="0"/>
              <w:marRight w:val="75"/>
              <w:marTop w:val="0"/>
              <w:marBottom w:val="0"/>
              <w:divBdr>
                <w:top w:val="none" w:sz="0" w:space="0" w:color="auto"/>
                <w:left w:val="none" w:sz="0" w:space="0" w:color="auto"/>
                <w:bottom w:val="none" w:sz="0" w:space="0" w:color="auto"/>
                <w:right w:val="none" w:sz="0" w:space="0" w:color="auto"/>
              </w:divBdr>
              <w:divsChild>
                <w:div w:id="175728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723707">
          <w:marLeft w:val="1200"/>
          <w:marRight w:val="0"/>
          <w:marTop w:val="0"/>
          <w:marBottom w:val="0"/>
          <w:divBdr>
            <w:top w:val="none" w:sz="0" w:space="0" w:color="auto"/>
            <w:left w:val="none" w:sz="0" w:space="0" w:color="auto"/>
            <w:bottom w:val="none" w:sz="0" w:space="0" w:color="auto"/>
            <w:right w:val="none" w:sz="0" w:space="0" w:color="auto"/>
          </w:divBdr>
          <w:divsChild>
            <w:div w:id="1411736184">
              <w:marLeft w:val="0"/>
              <w:marRight w:val="0"/>
              <w:marTop w:val="0"/>
              <w:marBottom w:val="0"/>
              <w:divBdr>
                <w:top w:val="none" w:sz="0" w:space="0" w:color="auto"/>
                <w:left w:val="none" w:sz="0" w:space="0" w:color="auto"/>
                <w:bottom w:val="none" w:sz="0" w:space="0" w:color="auto"/>
                <w:right w:val="none" w:sz="0" w:space="0" w:color="auto"/>
              </w:divBdr>
              <w:divsChild>
                <w:div w:id="305399537">
                  <w:marLeft w:val="0"/>
                  <w:marRight w:val="0"/>
                  <w:marTop w:val="0"/>
                  <w:marBottom w:val="0"/>
                  <w:divBdr>
                    <w:top w:val="none" w:sz="0" w:space="0" w:color="auto"/>
                    <w:left w:val="none" w:sz="0" w:space="0" w:color="auto"/>
                    <w:bottom w:val="none" w:sz="0" w:space="0" w:color="auto"/>
                    <w:right w:val="none" w:sz="0" w:space="0" w:color="auto"/>
                  </w:divBdr>
                  <w:divsChild>
                    <w:div w:id="168839327">
                      <w:marLeft w:val="900"/>
                      <w:marRight w:val="900"/>
                      <w:marTop w:val="0"/>
                      <w:marBottom w:val="0"/>
                      <w:divBdr>
                        <w:top w:val="none" w:sz="0" w:space="0" w:color="auto"/>
                        <w:left w:val="none" w:sz="0" w:space="0" w:color="auto"/>
                        <w:bottom w:val="none" w:sz="0" w:space="0" w:color="auto"/>
                        <w:right w:val="none" w:sz="0" w:space="0" w:color="auto"/>
                      </w:divBdr>
                    </w:div>
                  </w:divsChild>
                </w:div>
                <w:div w:id="1137722036">
                  <w:marLeft w:val="0"/>
                  <w:marRight w:val="0"/>
                  <w:marTop w:val="0"/>
                  <w:marBottom w:val="450"/>
                  <w:divBdr>
                    <w:top w:val="none" w:sz="0" w:space="0" w:color="auto"/>
                    <w:left w:val="none" w:sz="0" w:space="0" w:color="auto"/>
                    <w:bottom w:val="single" w:sz="6" w:space="11" w:color="EEEEEE"/>
                    <w:right w:val="none" w:sz="0" w:space="0" w:color="auto"/>
                  </w:divBdr>
                  <w:divsChild>
                    <w:div w:id="712267647">
                      <w:marLeft w:val="0"/>
                      <w:marRight w:val="0"/>
                      <w:marTop w:val="225"/>
                      <w:marBottom w:val="0"/>
                      <w:divBdr>
                        <w:top w:val="none" w:sz="0" w:space="0" w:color="auto"/>
                        <w:left w:val="none" w:sz="0" w:space="0" w:color="auto"/>
                        <w:bottom w:val="none" w:sz="0" w:space="0" w:color="auto"/>
                        <w:right w:val="none" w:sz="0" w:space="0" w:color="auto"/>
                      </w:divBdr>
                    </w:div>
                  </w:divsChild>
                </w:div>
                <w:div w:id="1828740024">
                  <w:marLeft w:val="0"/>
                  <w:marRight w:val="0"/>
                  <w:marTop w:val="0"/>
                  <w:marBottom w:val="0"/>
                  <w:divBdr>
                    <w:top w:val="none" w:sz="0" w:space="0" w:color="auto"/>
                    <w:left w:val="none" w:sz="0" w:space="0" w:color="auto"/>
                    <w:bottom w:val="none" w:sz="0" w:space="0" w:color="auto"/>
                    <w:right w:val="none" w:sz="0" w:space="0" w:color="auto"/>
                  </w:divBdr>
                  <w:divsChild>
                    <w:div w:id="360208304">
                      <w:marLeft w:val="0"/>
                      <w:marRight w:val="0"/>
                      <w:marTop w:val="0"/>
                      <w:marBottom w:val="0"/>
                      <w:divBdr>
                        <w:top w:val="none" w:sz="0" w:space="0" w:color="auto"/>
                        <w:left w:val="none" w:sz="0" w:space="0" w:color="auto"/>
                        <w:bottom w:val="none" w:sz="0" w:space="0" w:color="auto"/>
                        <w:right w:val="none" w:sz="0" w:space="0" w:color="auto"/>
                      </w:divBdr>
                      <w:divsChild>
                        <w:div w:id="204372114">
                          <w:marLeft w:val="0"/>
                          <w:marRight w:val="0"/>
                          <w:marTop w:val="0"/>
                          <w:marBottom w:val="0"/>
                          <w:divBdr>
                            <w:top w:val="none" w:sz="0" w:space="0" w:color="auto"/>
                            <w:left w:val="none" w:sz="0" w:space="0" w:color="auto"/>
                            <w:bottom w:val="none" w:sz="0" w:space="0" w:color="auto"/>
                            <w:right w:val="none" w:sz="0" w:space="0" w:color="auto"/>
                          </w:divBdr>
                          <w:divsChild>
                            <w:div w:id="1159887958">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 w:id="1549147121">
                      <w:marLeft w:val="900"/>
                      <w:marRight w:val="900"/>
                      <w:marTop w:val="0"/>
                      <w:marBottom w:val="0"/>
                      <w:divBdr>
                        <w:top w:val="none" w:sz="0" w:space="0" w:color="auto"/>
                        <w:left w:val="none" w:sz="0" w:space="0" w:color="auto"/>
                        <w:bottom w:val="none" w:sz="0" w:space="0" w:color="auto"/>
                        <w:right w:val="none" w:sz="0" w:space="0" w:color="auto"/>
                      </w:divBdr>
                      <w:divsChild>
                        <w:div w:id="71322810">
                          <w:marLeft w:val="0"/>
                          <w:marRight w:val="0"/>
                          <w:marTop w:val="0"/>
                          <w:marBottom w:val="0"/>
                          <w:divBdr>
                            <w:top w:val="none" w:sz="0" w:space="0" w:color="auto"/>
                            <w:left w:val="none" w:sz="0" w:space="0" w:color="auto"/>
                            <w:bottom w:val="none" w:sz="0" w:space="0" w:color="auto"/>
                            <w:right w:val="none" w:sz="0" w:space="0" w:color="auto"/>
                          </w:divBdr>
                          <w:divsChild>
                            <w:div w:id="344793150">
                              <w:marLeft w:val="0"/>
                              <w:marRight w:val="0"/>
                              <w:marTop w:val="0"/>
                              <w:marBottom w:val="0"/>
                              <w:divBdr>
                                <w:top w:val="none" w:sz="0" w:space="0" w:color="auto"/>
                                <w:left w:val="none" w:sz="0" w:space="0" w:color="auto"/>
                                <w:bottom w:val="none" w:sz="0" w:space="0" w:color="auto"/>
                                <w:right w:val="none" w:sz="0" w:space="0" w:color="auto"/>
                              </w:divBdr>
                            </w:div>
                          </w:divsChild>
                        </w:div>
                        <w:div w:id="527914258">
                          <w:marLeft w:val="0"/>
                          <w:marRight w:val="0"/>
                          <w:marTop w:val="0"/>
                          <w:marBottom w:val="0"/>
                          <w:divBdr>
                            <w:top w:val="none" w:sz="0" w:space="0" w:color="auto"/>
                            <w:left w:val="none" w:sz="0" w:space="0" w:color="auto"/>
                            <w:bottom w:val="none" w:sz="0" w:space="0" w:color="auto"/>
                            <w:right w:val="none" w:sz="0" w:space="0" w:color="auto"/>
                          </w:divBdr>
                          <w:divsChild>
                            <w:div w:id="382094876">
                              <w:marLeft w:val="0"/>
                              <w:marRight w:val="0"/>
                              <w:marTop w:val="0"/>
                              <w:marBottom w:val="75"/>
                              <w:divBdr>
                                <w:top w:val="none" w:sz="0" w:space="0" w:color="auto"/>
                                <w:left w:val="none" w:sz="0" w:space="0" w:color="auto"/>
                                <w:bottom w:val="none" w:sz="0" w:space="0" w:color="auto"/>
                                <w:right w:val="none" w:sz="0" w:space="0" w:color="auto"/>
                              </w:divBdr>
                            </w:div>
                          </w:divsChild>
                        </w:div>
                        <w:div w:id="849880220">
                          <w:marLeft w:val="0"/>
                          <w:marRight w:val="0"/>
                          <w:marTop w:val="0"/>
                          <w:marBottom w:val="0"/>
                          <w:divBdr>
                            <w:top w:val="none" w:sz="0" w:space="0" w:color="auto"/>
                            <w:left w:val="none" w:sz="0" w:space="0" w:color="auto"/>
                            <w:bottom w:val="none" w:sz="0" w:space="0" w:color="auto"/>
                            <w:right w:val="none" w:sz="0" w:space="0" w:color="auto"/>
                          </w:divBdr>
                          <w:divsChild>
                            <w:div w:id="654066360">
                              <w:marLeft w:val="0"/>
                              <w:marRight w:val="0"/>
                              <w:marTop w:val="0"/>
                              <w:marBottom w:val="0"/>
                              <w:divBdr>
                                <w:top w:val="none" w:sz="0" w:space="0" w:color="auto"/>
                                <w:left w:val="none" w:sz="0" w:space="0" w:color="auto"/>
                                <w:bottom w:val="none" w:sz="0" w:space="0" w:color="auto"/>
                                <w:right w:val="none" w:sz="0" w:space="0" w:color="auto"/>
                              </w:divBdr>
                              <w:divsChild>
                                <w:div w:id="1489857921">
                                  <w:marLeft w:val="0"/>
                                  <w:marRight w:val="0"/>
                                  <w:marTop w:val="0"/>
                                  <w:marBottom w:val="0"/>
                                  <w:divBdr>
                                    <w:top w:val="none" w:sz="0" w:space="0" w:color="auto"/>
                                    <w:left w:val="none" w:sz="0" w:space="0" w:color="auto"/>
                                    <w:bottom w:val="none" w:sz="0" w:space="0" w:color="auto"/>
                                    <w:right w:val="none" w:sz="0" w:space="0" w:color="auto"/>
                                  </w:divBdr>
                                  <w:divsChild>
                                    <w:div w:id="55205382">
                                      <w:marLeft w:val="0"/>
                                      <w:marRight w:val="0"/>
                                      <w:marTop w:val="0"/>
                                      <w:marBottom w:val="0"/>
                                      <w:divBdr>
                                        <w:top w:val="none" w:sz="0" w:space="0" w:color="auto"/>
                                        <w:left w:val="none" w:sz="0" w:space="0" w:color="auto"/>
                                        <w:bottom w:val="none" w:sz="0" w:space="0" w:color="auto"/>
                                        <w:right w:val="none" w:sz="0" w:space="0" w:color="auto"/>
                                      </w:divBdr>
                                    </w:div>
                                    <w:div w:id="153840867">
                                      <w:marLeft w:val="0"/>
                                      <w:marRight w:val="0"/>
                                      <w:marTop w:val="0"/>
                                      <w:marBottom w:val="0"/>
                                      <w:divBdr>
                                        <w:top w:val="none" w:sz="0" w:space="0" w:color="auto"/>
                                        <w:left w:val="none" w:sz="0" w:space="0" w:color="auto"/>
                                        <w:bottom w:val="none" w:sz="0" w:space="0" w:color="auto"/>
                                        <w:right w:val="none" w:sz="0" w:space="0" w:color="auto"/>
                                      </w:divBdr>
                                    </w:div>
                                    <w:div w:id="155072366">
                                      <w:marLeft w:val="0"/>
                                      <w:marRight w:val="0"/>
                                      <w:marTop w:val="0"/>
                                      <w:marBottom w:val="0"/>
                                      <w:divBdr>
                                        <w:top w:val="none" w:sz="0" w:space="0" w:color="auto"/>
                                        <w:left w:val="none" w:sz="0" w:space="0" w:color="auto"/>
                                        <w:bottom w:val="none" w:sz="0" w:space="0" w:color="auto"/>
                                        <w:right w:val="none" w:sz="0" w:space="0" w:color="auto"/>
                                      </w:divBdr>
                                    </w:div>
                                    <w:div w:id="251596243">
                                      <w:marLeft w:val="0"/>
                                      <w:marRight w:val="0"/>
                                      <w:marTop w:val="0"/>
                                      <w:marBottom w:val="0"/>
                                      <w:divBdr>
                                        <w:top w:val="none" w:sz="0" w:space="0" w:color="auto"/>
                                        <w:left w:val="none" w:sz="0" w:space="0" w:color="auto"/>
                                        <w:bottom w:val="none" w:sz="0" w:space="0" w:color="auto"/>
                                        <w:right w:val="none" w:sz="0" w:space="0" w:color="auto"/>
                                      </w:divBdr>
                                    </w:div>
                                    <w:div w:id="337581894">
                                      <w:marLeft w:val="0"/>
                                      <w:marRight w:val="0"/>
                                      <w:marTop w:val="0"/>
                                      <w:marBottom w:val="0"/>
                                      <w:divBdr>
                                        <w:top w:val="none" w:sz="0" w:space="0" w:color="auto"/>
                                        <w:left w:val="none" w:sz="0" w:space="0" w:color="auto"/>
                                        <w:bottom w:val="none" w:sz="0" w:space="0" w:color="auto"/>
                                        <w:right w:val="none" w:sz="0" w:space="0" w:color="auto"/>
                                      </w:divBdr>
                                    </w:div>
                                    <w:div w:id="418867294">
                                      <w:marLeft w:val="0"/>
                                      <w:marRight w:val="0"/>
                                      <w:marTop w:val="0"/>
                                      <w:marBottom w:val="0"/>
                                      <w:divBdr>
                                        <w:top w:val="none" w:sz="0" w:space="0" w:color="auto"/>
                                        <w:left w:val="none" w:sz="0" w:space="0" w:color="auto"/>
                                        <w:bottom w:val="none" w:sz="0" w:space="0" w:color="auto"/>
                                        <w:right w:val="none" w:sz="0" w:space="0" w:color="auto"/>
                                      </w:divBdr>
                                    </w:div>
                                    <w:div w:id="533276146">
                                      <w:marLeft w:val="0"/>
                                      <w:marRight w:val="0"/>
                                      <w:marTop w:val="0"/>
                                      <w:marBottom w:val="0"/>
                                      <w:divBdr>
                                        <w:top w:val="none" w:sz="0" w:space="0" w:color="auto"/>
                                        <w:left w:val="none" w:sz="0" w:space="0" w:color="auto"/>
                                        <w:bottom w:val="none" w:sz="0" w:space="0" w:color="auto"/>
                                        <w:right w:val="none" w:sz="0" w:space="0" w:color="auto"/>
                                      </w:divBdr>
                                    </w:div>
                                    <w:div w:id="541400930">
                                      <w:marLeft w:val="0"/>
                                      <w:marRight w:val="0"/>
                                      <w:marTop w:val="0"/>
                                      <w:marBottom w:val="0"/>
                                      <w:divBdr>
                                        <w:top w:val="none" w:sz="0" w:space="0" w:color="auto"/>
                                        <w:left w:val="none" w:sz="0" w:space="0" w:color="auto"/>
                                        <w:bottom w:val="none" w:sz="0" w:space="0" w:color="auto"/>
                                        <w:right w:val="none" w:sz="0" w:space="0" w:color="auto"/>
                                      </w:divBdr>
                                    </w:div>
                                    <w:div w:id="908926812">
                                      <w:marLeft w:val="0"/>
                                      <w:marRight w:val="0"/>
                                      <w:marTop w:val="0"/>
                                      <w:marBottom w:val="0"/>
                                      <w:divBdr>
                                        <w:top w:val="none" w:sz="0" w:space="0" w:color="auto"/>
                                        <w:left w:val="none" w:sz="0" w:space="0" w:color="auto"/>
                                        <w:bottom w:val="none" w:sz="0" w:space="0" w:color="auto"/>
                                        <w:right w:val="none" w:sz="0" w:space="0" w:color="auto"/>
                                      </w:divBdr>
                                    </w:div>
                                    <w:div w:id="980574508">
                                      <w:marLeft w:val="0"/>
                                      <w:marRight w:val="0"/>
                                      <w:marTop w:val="0"/>
                                      <w:marBottom w:val="0"/>
                                      <w:divBdr>
                                        <w:top w:val="none" w:sz="0" w:space="0" w:color="auto"/>
                                        <w:left w:val="none" w:sz="0" w:space="0" w:color="auto"/>
                                        <w:bottom w:val="none" w:sz="0" w:space="0" w:color="auto"/>
                                        <w:right w:val="none" w:sz="0" w:space="0" w:color="auto"/>
                                      </w:divBdr>
                                    </w:div>
                                    <w:div w:id="1101101024">
                                      <w:marLeft w:val="0"/>
                                      <w:marRight w:val="0"/>
                                      <w:marTop w:val="0"/>
                                      <w:marBottom w:val="0"/>
                                      <w:divBdr>
                                        <w:top w:val="none" w:sz="0" w:space="0" w:color="auto"/>
                                        <w:left w:val="none" w:sz="0" w:space="0" w:color="auto"/>
                                        <w:bottom w:val="none" w:sz="0" w:space="0" w:color="auto"/>
                                        <w:right w:val="none" w:sz="0" w:space="0" w:color="auto"/>
                                      </w:divBdr>
                                    </w:div>
                                    <w:div w:id="1453745254">
                                      <w:marLeft w:val="0"/>
                                      <w:marRight w:val="0"/>
                                      <w:marTop w:val="0"/>
                                      <w:marBottom w:val="0"/>
                                      <w:divBdr>
                                        <w:top w:val="none" w:sz="0" w:space="0" w:color="auto"/>
                                        <w:left w:val="none" w:sz="0" w:space="0" w:color="auto"/>
                                        <w:bottom w:val="none" w:sz="0" w:space="0" w:color="auto"/>
                                        <w:right w:val="none" w:sz="0" w:space="0" w:color="auto"/>
                                      </w:divBdr>
                                    </w:div>
                                    <w:div w:id="1748379408">
                                      <w:marLeft w:val="0"/>
                                      <w:marRight w:val="0"/>
                                      <w:marTop w:val="0"/>
                                      <w:marBottom w:val="0"/>
                                      <w:divBdr>
                                        <w:top w:val="none" w:sz="0" w:space="0" w:color="auto"/>
                                        <w:left w:val="none" w:sz="0" w:space="0" w:color="auto"/>
                                        <w:bottom w:val="none" w:sz="0" w:space="0" w:color="auto"/>
                                        <w:right w:val="none" w:sz="0" w:space="0" w:color="auto"/>
                                      </w:divBdr>
                                    </w:div>
                                    <w:div w:id="1766419857">
                                      <w:marLeft w:val="0"/>
                                      <w:marRight w:val="0"/>
                                      <w:marTop w:val="0"/>
                                      <w:marBottom w:val="0"/>
                                      <w:divBdr>
                                        <w:top w:val="none" w:sz="0" w:space="0" w:color="auto"/>
                                        <w:left w:val="none" w:sz="0" w:space="0" w:color="auto"/>
                                        <w:bottom w:val="none" w:sz="0" w:space="0" w:color="auto"/>
                                        <w:right w:val="none" w:sz="0" w:space="0" w:color="auto"/>
                                      </w:divBdr>
                                    </w:div>
                                    <w:div w:id="189203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204403">
                          <w:marLeft w:val="540"/>
                          <w:marRight w:val="0"/>
                          <w:marTop w:val="0"/>
                          <w:marBottom w:val="240"/>
                          <w:divBdr>
                            <w:top w:val="none" w:sz="0" w:space="0" w:color="auto"/>
                            <w:left w:val="none" w:sz="0" w:space="0" w:color="auto"/>
                            <w:bottom w:val="none" w:sz="0" w:space="0" w:color="auto"/>
                            <w:right w:val="none" w:sz="0" w:space="0" w:color="auto"/>
                          </w:divBdr>
                          <w:divsChild>
                            <w:div w:id="376440721">
                              <w:marLeft w:val="0"/>
                              <w:marRight w:val="0"/>
                              <w:marTop w:val="0"/>
                              <w:marBottom w:val="0"/>
                              <w:divBdr>
                                <w:top w:val="none" w:sz="0" w:space="0" w:color="auto"/>
                                <w:left w:val="none" w:sz="0" w:space="0" w:color="auto"/>
                                <w:bottom w:val="none" w:sz="0" w:space="0" w:color="auto"/>
                                <w:right w:val="none" w:sz="0" w:space="0" w:color="auto"/>
                              </w:divBdr>
                              <w:divsChild>
                                <w:div w:id="61147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038069">
                          <w:marLeft w:val="0"/>
                          <w:marRight w:val="0"/>
                          <w:marTop w:val="0"/>
                          <w:marBottom w:val="0"/>
                          <w:divBdr>
                            <w:top w:val="none" w:sz="0" w:space="0" w:color="auto"/>
                            <w:left w:val="none" w:sz="0" w:space="0" w:color="auto"/>
                            <w:bottom w:val="none" w:sz="0" w:space="0" w:color="auto"/>
                            <w:right w:val="none" w:sz="0" w:space="0" w:color="auto"/>
                          </w:divBdr>
                        </w:div>
                        <w:div w:id="1720981880">
                          <w:marLeft w:val="0"/>
                          <w:marRight w:val="540"/>
                          <w:marTop w:val="0"/>
                          <w:marBottom w:val="240"/>
                          <w:divBdr>
                            <w:top w:val="none" w:sz="0" w:space="0" w:color="auto"/>
                            <w:left w:val="none" w:sz="0" w:space="0" w:color="auto"/>
                            <w:bottom w:val="none" w:sz="0" w:space="0" w:color="auto"/>
                            <w:right w:val="none" w:sz="0" w:space="0" w:color="auto"/>
                          </w:divBdr>
                          <w:divsChild>
                            <w:div w:id="1714882089">
                              <w:marLeft w:val="0"/>
                              <w:marRight w:val="0"/>
                              <w:marTop w:val="0"/>
                              <w:marBottom w:val="0"/>
                              <w:divBdr>
                                <w:top w:val="none" w:sz="0" w:space="0" w:color="auto"/>
                                <w:left w:val="none" w:sz="0" w:space="0" w:color="auto"/>
                                <w:bottom w:val="none" w:sz="0" w:space="0" w:color="auto"/>
                                <w:right w:val="none" w:sz="0" w:space="0" w:color="auto"/>
                              </w:divBdr>
                              <w:divsChild>
                                <w:div w:id="59313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968071">
                          <w:marLeft w:val="0"/>
                          <w:marRight w:val="0"/>
                          <w:marTop w:val="240"/>
                          <w:marBottom w:val="240"/>
                          <w:divBdr>
                            <w:top w:val="single" w:sz="6" w:space="12" w:color="F5F5F5"/>
                            <w:left w:val="none" w:sz="0" w:space="0" w:color="auto"/>
                            <w:bottom w:val="single" w:sz="6" w:space="20" w:color="F5F5F5"/>
                            <w:right w:val="none" w:sz="0" w:space="0" w:color="auto"/>
                          </w:divBdr>
                          <w:divsChild>
                            <w:div w:id="165025413">
                              <w:marLeft w:val="0"/>
                              <w:marRight w:val="0"/>
                              <w:marTop w:val="0"/>
                              <w:marBottom w:val="0"/>
                              <w:divBdr>
                                <w:top w:val="none" w:sz="0" w:space="0" w:color="auto"/>
                                <w:left w:val="none" w:sz="0" w:space="0" w:color="auto"/>
                                <w:bottom w:val="none" w:sz="0" w:space="0" w:color="auto"/>
                                <w:right w:val="none" w:sz="0" w:space="0" w:color="auto"/>
                              </w:divBdr>
                              <w:divsChild>
                                <w:div w:id="54965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9255235">
          <w:marLeft w:val="0"/>
          <w:marRight w:val="0"/>
          <w:marTop w:val="0"/>
          <w:marBottom w:val="0"/>
          <w:divBdr>
            <w:top w:val="none" w:sz="0" w:space="0" w:color="auto"/>
            <w:left w:val="none" w:sz="0" w:space="0" w:color="auto"/>
            <w:bottom w:val="none" w:sz="0" w:space="0" w:color="auto"/>
            <w:right w:val="none" w:sz="0" w:space="0" w:color="auto"/>
          </w:divBdr>
          <w:divsChild>
            <w:div w:id="1159735514">
              <w:marLeft w:val="0"/>
              <w:marRight w:val="0"/>
              <w:marTop w:val="0"/>
              <w:marBottom w:val="180"/>
              <w:divBdr>
                <w:top w:val="none" w:sz="0" w:space="0" w:color="auto"/>
                <w:left w:val="none" w:sz="0" w:space="0" w:color="auto"/>
                <w:bottom w:val="single" w:sz="6" w:space="6" w:color="EEEEEE"/>
                <w:right w:val="none" w:sz="0" w:space="0" w:color="auto"/>
              </w:divBdr>
            </w:div>
          </w:divsChild>
        </w:div>
      </w:divsChild>
    </w:div>
    <w:div w:id="1125466758">
      <w:bodyDiv w:val="1"/>
      <w:marLeft w:val="0"/>
      <w:marRight w:val="0"/>
      <w:marTop w:val="0"/>
      <w:marBottom w:val="0"/>
      <w:divBdr>
        <w:top w:val="none" w:sz="0" w:space="0" w:color="auto"/>
        <w:left w:val="none" w:sz="0" w:space="0" w:color="auto"/>
        <w:bottom w:val="none" w:sz="0" w:space="0" w:color="auto"/>
        <w:right w:val="none" w:sz="0" w:space="0" w:color="auto"/>
      </w:divBdr>
      <w:divsChild>
        <w:div w:id="678893388">
          <w:marLeft w:val="0"/>
          <w:marRight w:val="0"/>
          <w:marTop w:val="375"/>
          <w:marBottom w:val="330"/>
          <w:divBdr>
            <w:top w:val="none" w:sz="0" w:space="0" w:color="auto"/>
            <w:left w:val="none" w:sz="0" w:space="0" w:color="auto"/>
            <w:bottom w:val="none" w:sz="0" w:space="0" w:color="auto"/>
            <w:right w:val="none" w:sz="0" w:space="0" w:color="auto"/>
          </w:divBdr>
          <w:divsChild>
            <w:div w:id="241139618">
              <w:marLeft w:val="0"/>
              <w:marRight w:val="0"/>
              <w:marTop w:val="0"/>
              <w:marBottom w:val="210"/>
              <w:divBdr>
                <w:top w:val="none" w:sz="0" w:space="0" w:color="auto"/>
                <w:left w:val="none" w:sz="0" w:space="0" w:color="auto"/>
                <w:bottom w:val="none" w:sz="0" w:space="0" w:color="auto"/>
                <w:right w:val="none" w:sz="0" w:space="0" w:color="auto"/>
              </w:divBdr>
              <w:divsChild>
                <w:div w:id="340082890">
                  <w:marLeft w:val="0"/>
                  <w:marRight w:val="0"/>
                  <w:marTop w:val="0"/>
                  <w:marBottom w:val="0"/>
                  <w:divBdr>
                    <w:top w:val="none" w:sz="0" w:space="0" w:color="auto"/>
                    <w:left w:val="none" w:sz="0" w:space="0" w:color="auto"/>
                    <w:bottom w:val="none" w:sz="0" w:space="0" w:color="auto"/>
                    <w:right w:val="none" w:sz="0" w:space="0" w:color="auto"/>
                  </w:divBdr>
                  <w:divsChild>
                    <w:div w:id="52232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598588">
              <w:marLeft w:val="0"/>
              <w:marRight w:val="0"/>
              <w:marTop w:val="0"/>
              <w:marBottom w:val="210"/>
              <w:divBdr>
                <w:top w:val="none" w:sz="0" w:space="0" w:color="auto"/>
                <w:left w:val="none" w:sz="0" w:space="0" w:color="auto"/>
                <w:bottom w:val="none" w:sz="0" w:space="0" w:color="auto"/>
                <w:right w:val="none" w:sz="0" w:space="0" w:color="auto"/>
              </w:divBdr>
            </w:div>
          </w:divsChild>
        </w:div>
        <w:div w:id="1750734718">
          <w:marLeft w:val="0"/>
          <w:marRight w:val="0"/>
          <w:marTop w:val="0"/>
          <w:marBottom w:val="0"/>
          <w:divBdr>
            <w:top w:val="none" w:sz="0" w:space="0" w:color="auto"/>
            <w:left w:val="none" w:sz="0" w:space="0" w:color="auto"/>
            <w:bottom w:val="none" w:sz="0" w:space="0" w:color="auto"/>
            <w:right w:val="none" w:sz="0" w:space="0" w:color="auto"/>
          </w:divBdr>
          <w:divsChild>
            <w:div w:id="157311322">
              <w:marLeft w:val="0"/>
              <w:marRight w:val="0"/>
              <w:marTop w:val="0"/>
              <w:marBottom w:val="0"/>
              <w:divBdr>
                <w:top w:val="none" w:sz="0" w:space="0" w:color="auto"/>
                <w:left w:val="none" w:sz="0" w:space="0" w:color="auto"/>
                <w:bottom w:val="none" w:sz="0" w:space="0" w:color="auto"/>
                <w:right w:val="none" w:sz="0" w:space="0" w:color="auto"/>
              </w:divBdr>
              <w:divsChild>
                <w:div w:id="693574114">
                  <w:marLeft w:val="0"/>
                  <w:marRight w:val="0"/>
                  <w:marTop w:val="0"/>
                  <w:marBottom w:val="0"/>
                  <w:divBdr>
                    <w:top w:val="none" w:sz="0" w:space="0" w:color="auto"/>
                    <w:left w:val="none" w:sz="0" w:space="0" w:color="auto"/>
                    <w:bottom w:val="none" w:sz="0" w:space="0" w:color="auto"/>
                    <w:right w:val="none" w:sz="0" w:space="0" w:color="auto"/>
                  </w:divBdr>
                  <w:divsChild>
                    <w:div w:id="476915018">
                      <w:marLeft w:val="0"/>
                      <w:marRight w:val="0"/>
                      <w:marTop w:val="0"/>
                      <w:marBottom w:val="0"/>
                      <w:divBdr>
                        <w:top w:val="none" w:sz="0" w:space="0" w:color="auto"/>
                        <w:left w:val="none" w:sz="0" w:space="0" w:color="auto"/>
                        <w:bottom w:val="single" w:sz="6" w:space="15" w:color="FFFFFF"/>
                        <w:right w:val="none" w:sz="0" w:space="0" w:color="auto"/>
                      </w:divBdr>
                      <w:divsChild>
                        <w:div w:id="1704018169">
                          <w:marLeft w:val="0"/>
                          <w:marRight w:val="0"/>
                          <w:marTop w:val="0"/>
                          <w:marBottom w:val="0"/>
                          <w:divBdr>
                            <w:top w:val="none" w:sz="0" w:space="0" w:color="auto"/>
                            <w:left w:val="none" w:sz="0" w:space="0" w:color="auto"/>
                            <w:bottom w:val="none" w:sz="0" w:space="0" w:color="auto"/>
                            <w:right w:val="none" w:sz="0" w:space="0" w:color="auto"/>
                          </w:divBdr>
                          <w:divsChild>
                            <w:div w:id="147213533">
                              <w:marLeft w:val="0"/>
                              <w:marRight w:val="0"/>
                              <w:marTop w:val="0"/>
                              <w:marBottom w:val="0"/>
                              <w:divBdr>
                                <w:top w:val="none" w:sz="0" w:space="0" w:color="auto"/>
                                <w:left w:val="none" w:sz="0" w:space="0" w:color="auto"/>
                                <w:bottom w:val="none" w:sz="0" w:space="0" w:color="auto"/>
                                <w:right w:val="none" w:sz="0" w:space="0" w:color="auto"/>
                              </w:divBdr>
                              <w:divsChild>
                                <w:div w:id="1257446896">
                                  <w:marLeft w:val="0"/>
                                  <w:marRight w:val="0"/>
                                  <w:marTop w:val="0"/>
                                  <w:marBottom w:val="0"/>
                                  <w:divBdr>
                                    <w:top w:val="none" w:sz="0" w:space="0" w:color="auto"/>
                                    <w:left w:val="none" w:sz="0" w:space="0" w:color="auto"/>
                                    <w:bottom w:val="none" w:sz="0" w:space="0" w:color="auto"/>
                                    <w:right w:val="none" w:sz="0" w:space="0" w:color="auto"/>
                                  </w:divBdr>
                                  <w:divsChild>
                                    <w:div w:id="348678293">
                                      <w:marLeft w:val="0"/>
                                      <w:marRight w:val="0"/>
                                      <w:marTop w:val="0"/>
                                      <w:marBottom w:val="150"/>
                                      <w:divBdr>
                                        <w:top w:val="none" w:sz="0" w:space="0" w:color="auto"/>
                                        <w:left w:val="none" w:sz="0" w:space="0" w:color="auto"/>
                                        <w:bottom w:val="none" w:sz="0" w:space="0" w:color="auto"/>
                                        <w:right w:val="none" w:sz="0" w:space="0" w:color="auto"/>
                                      </w:divBdr>
                                      <w:divsChild>
                                        <w:div w:id="1023482936">
                                          <w:marLeft w:val="0"/>
                                          <w:marRight w:val="0"/>
                                          <w:marTop w:val="0"/>
                                          <w:marBottom w:val="0"/>
                                          <w:divBdr>
                                            <w:top w:val="none" w:sz="0" w:space="0" w:color="auto"/>
                                            <w:left w:val="none" w:sz="0" w:space="0" w:color="auto"/>
                                            <w:bottom w:val="none" w:sz="0" w:space="0" w:color="auto"/>
                                            <w:right w:val="none" w:sz="0" w:space="0" w:color="auto"/>
                                          </w:divBdr>
                                          <w:divsChild>
                                            <w:div w:id="741829918">
                                              <w:marLeft w:val="0"/>
                                              <w:marRight w:val="0"/>
                                              <w:marTop w:val="0"/>
                                              <w:marBottom w:val="300"/>
                                              <w:divBdr>
                                                <w:top w:val="none" w:sz="0" w:space="0" w:color="auto"/>
                                                <w:left w:val="none" w:sz="0" w:space="0" w:color="auto"/>
                                                <w:bottom w:val="none" w:sz="0" w:space="0" w:color="auto"/>
                                                <w:right w:val="none" w:sz="0" w:space="0" w:color="auto"/>
                                              </w:divBdr>
                                              <w:divsChild>
                                                <w:div w:id="1447037740">
                                                  <w:marLeft w:val="0"/>
                                                  <w:marRight w:val="0"/>
                                                  <w:marTop w:val="0"/>
                                                  <w:marBottom w:val="225"/>
                                                  <w:divBdr>
                                                    <w:top w:val="none" w:sz="0" w:space="0" w:color="auto"/>
                                                    <w:left w:val="none" w:sz="0" w:space="0" w:color="auto"/>
                                                    <w:bottom w:val="none" w:sz="0" w:space="0" w:color="auto"/>
                                                    <w:right w:val="none" w:sz="0" w:space="0" w:color="auto"/>
                                                  </w:divBdr>
                                                </w:div>
                                                <w:div w:id="1466268110">
                                                  <w:marLeft w:val="0"/>
                                                  <w:marRight w:val="0"/>
                                                  <w:marTop w:val="0"/>
                                                  <w:marBottom w:val="300"/>
                                                  <w:divBdr>
                                                    <w:top w:val="none" w:sz="0" w:space="0" w:color="auto"/>
                                                    <w:left w:val="none" w:sz="0" w:space="0" w:color="auto"/>
                                                    <w:bottom w:val="none" w:sz="0" w:space="0" w:color="auto"/>
                                                    <w:right w:val="none" w:sz="0" w:space="0" w:color="auto"/>
                                                  </w:divBdr>
                                                  <w:divsChild>
                                                    <w:div w:id="1732002903">
                                                      <w:marLeft w:val="0"/>
                                                      <w:marRight w:val="0"/>
                                                      <w:marTop w:val="0"/>
                                                      <w:marBottom w:val="0"/>
                                                      <w:divBdr>
                                                        <w:top w:val="none" w:sz="0" w:space="0" w:color="auto"/>
                                                        <w:left w:val="none" w:sz="0" w:space="0" w:color="auto"/>
                                                        <w:bottom w:val="none" w:sz="0" w:space="0" w:color="auto"/>
                                                        <w:right w:val="none" w:sz="0" w:space="0" w:color="auto"/>
                                                      </w:divBdr>
                                                      <w:divsChild>
                                                        <w:div w:id="124020846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32273092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7772089">
      <w:bodyDiv w:val="1"/>
      <w:marLeft w:val="0"/>
      <w:marRight w:val="0"/>
      <w:marTop w:val="0"/>
      <w:marBottom w:val="0"/>
      <w:divBdr>
        <w:top w:val="none" w:sz="0" w:space="0" w:color="auto"/>
        <w:left w:val="none" w:sz="0" w:space="0" w:color="auto"/>
        <w:bottom w:val="none" w:sz="0" w:space="0" w:color="auto"/>
        <w:right w:val="none" w:sz="0" w:space="0" w:color="auto"/>
      </w:divBdr>
      <w:divsChild>
        <w:div w:id="1926062642">
          <w:marLeft w:val="0"/>
          <w:marRight w:val="0"/>
          <w:marTop w:val="0"/>
          <w:marBottom w:val="150"/>
          <w:divBdr>
            <w:top w:val="none" w:sz="0" w:space="0" w:color="auto"/>
            <w:left w:val="none" w:sz="0" w:space="0" w:color="auto"/>
            <w:bottom w:val="none" w:sz="0" w:space="0" w:color="auto"/>
            <w:right w:val="none" w:sz="0" w:space="0" w:color="auto"/>
          </w:divBdr>
          <w:divsChild>
            <w:div w:id="688991239">
              <w:marLeft w:val="0"/>
              <w:marRight w:val="0"/>
              <w:marTop w:val="0"/>
              <w:marBottom w:val="0"/>
              <w:divBdr>
                <w:top w:val="none" w:sz="0" w:space="0" w:color="auto"/>
                <w:left w:val="none" w:sz="0" w:space="0" w:color="auto"/>
                <w:bottom w:val="none" w:sz="0" w:space="0" w:color="auto"/>
                <w:right w:val="none" w:sz="0" w:space="0" w:color="auto"/>
              </w:divBdr>
              <w:divsChild>
                <w:div w:id="1995639893">
                  <w:marLeft w:val="0"/>
                  <w:marRight w:val="0"/>
                  <w:marTop w:val="0"/>
                  <w:marBottom w:val="0"/>
                  <w:divBdr>
                    <w:top w:val="none" w:sz="0" w:space="0" w:color="auto"/>
                    <w:left w:val="none" w:sz="0" w:space="0" w:color="auto"/>
                    <w:bottom w:val="none" w:sz="0" w:space="0" w:color="auto"/>
                    <w:right w:val="none" w:sz="0" w:space="0" w:color="auto"/>
                  </w:divBdr>
                  <w:divsChild>
                    <w:div w:id="305356342">
                      <w:marLeft w:val="0"/>
                      <w:marRight w:val="0"/>
                      <w:marTop w:val="0"/>
                      <w:marBottom w:val="0"/>
                      <w:divBdr>
                        <w:top w:val="none" w:sz="0" w:space="0" w:color="auto"/>
                        <w:left w:val="none" w:sz="0" w:space="0" w:color="auto"/>
                        <w:bottom w:val="none" w:sz="0" w:space="0" w:color="auto"/>
                        <w:right w:val="none" w:sz="0" w:space="0" w:color="auto"/>
                      </w:divBdr>
                      <w:divsChild>
                        <w:div w:id="415903961">
                          <w:marLeft w:val="0"/>
                          <w:marRight w:val="0"/>
                          <w:marTop w:val="0"/>
                          <w:marBottom w:val="0"/>
                          <w:divBdr>
                            <w:top w:val="none" w:sz="0" w:space="0" w:color="auto"/>
                            <w:left w:val="none" w:sz="0" w:space="0" w:color="auto"/>
                            <w:bottom w:val="none" w:sz="0" w:space="0" w:color="auto"/>
                            <w:right w:val="none" w:sz="0" w:space="0" w:color="auto"/>
                          </w:divBdr>
                        </w:div>
                      </w:divsChild>
                    </w:div>
                    <w:div w:id="1492328039">
                      <w:marLeft w:val="0"/>
                      <w:marRight w:val="0"/>
                      <w:marTop w:val="0"/>
                      <w:marBottom w:val="0"/>
                      <w:divBdr>
                        <w:top w:val="none" w:sz="0" w:space="0" w:color="auto"/>
                        <w:left w:val="none" w:sz="0" w:space="0" w:color="auto"/>
                        <w:bottom w:val="none" w:sz="0" w:space="0" w:color="auto"/>
                        <w:right w:val="none" w:sz="0" w:space="0" w:color="auto"/>
                      </w:divBdr>
                    </w:div>
                    <w:div w:id="167696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839633">
              <w:marLeft w:val="0"/>
              <w:marRight w:val="0"/>
              <w:marTop w:val="300"/>
              <w:marBottom w:val="0"/>
              <w:divBdr>
                <w:top w:val="none" w:sz="0" w:space="0" w:color="auto"/>
                <w:left w:val="none" w:sz="0" w:space="0" w:color="auto"/>
                <w:bottom w:val="none" w:sz="0" w:space="0" w:color="auto"/>
                <w:right w:val="none" w:sz="0" w:space="0" w:color="auto"/>
              </w:divBdr>
            </w:div>
            <w:div w:id="75906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285062">
      <w:bodyDiv w:val="1"/>
      <w:marLeft w:val="0"/>
      <w:marRight w:val="0"/>
      <w:marTop w:val="0"/>
      <w:marBottom w:val="0"/>
      <w:divBdr>
        <w:top w:val="none" w:sz="0" w:space="0" w:color="auto"/>
        <w:left w:val="none" w:sz="0" w:space="0" w:color="auto"/>
        <w:bottom w:val="none" w:sz="0" w:space="0" w:color="auto"/>
        <w:right w:val="none" w:sz="0" w:space="0" w:color="auto"/>
      </w:divBdr>
      <w:divsChild>
        <w:div w:id="1309044853">
          <w:marLeft w:val="0"/>
          <w:marRight w:val="0"/>
          <w:marTop w:val="0"/>
          <w:marBottom w:val="0"/>
          <w:divBdr>
            <w:top w:val="none" w:sz="0" w:space="0" w:color="auto"/>
            <w:left w:val="none" w:sz="0" w:space="0" w:color="auto"/>
            <w:bottom w:val="none" w:sz="0" w:space="0" w:color="auto"/>
            <w:right w:val="none" w:sz="0" w:space="0" w:color="auto"/>
          </w:divBdr>
          <w:divsChild>
            <w:div w:id="2101677082">
              <w:marLeft w:val="0"/>
              <w:marRight w:val="0"/>
              <w:marTop w:val="0"/>
              <w:marBottom w:val="0"/>
              <w:divBdr>
                <w:top w:val="none" w:sz="0" w:space="0" w:color="auto"/>
                <w:left w:val="none" w:sz="0" w:space="0" w:color="auto"/>
                <w:bottom w:val="none" w:sz="0" w:space="0" w:color="auto"/>
                <w:right w:val="none" w:sz="0" w:space="0" w:color="auto"/>
              </w:divBdr>
            </w:div>
          </w:divsChild>
        </w:div>
        <w:div w:id="502477015">
          <w:marLeft w:val="0"/>
          <w:marRight w:val="0"/>
          <w:marTop w:val="0"/>
          <w:marBottom w:val="240"/>
          <w:divBdr>
            <w:top w:val="single" w:sz="6" w:space="4" w:color="EEEEEE"/>
            <w:left w:val="none" w:sz="0" w:space="0" w:color="auto"/>
            <w:bottom w:val="single" w:sz="6" w:space="4" w:color="EEEEEE"/>
            <w:right w:val="none" w:sz="0" w:space="0" w:color="auto"/>
          </w:divBdr>
          <w:divsChild>
            <w:div w:id="456607539">
              <w:marLeft w:val="0"/>
              <w:marRight w:val="75"/>
              <w:marTop w:val="0"/>
              <w:marBottom w:val="0"/>
              <w:divBdr>
                <w:top w:val="none" w:sz="0" w:space="0" w:color="auto"/>
                <w:left w:val="none" w:sz="0" w:space="0" w:color="auto"/>
                <w:bottom w:val="none" w:sz="0" w:space="0" w:color="auto"/>
                <w:right w:val="none" w:sz="0" w:space="0" w:color="auto"/>
              </w:divBdr>
              <w:divsChild>
                <w:div w:id="191052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490345">
          <w:marLeft w:val="0"/>
          <w:marRight w:val="0"/>
          <w:marTop w:val="0"/>
          <w:marBottom w:val="0"/>
          <w:divBdr>
            <w:top w:val="none" w:sz="0" w:space="0" w:color="auto"/>
            <w:left w:val="none" w:sz="0" w:space="0" w:color="auto"/>
            <w:bottom w:val="none" w:sz="0" w:space="0" w:color="auto"/>
            <w:right w:val="none" w:sz="0" w:space="0" w:color="auto"/>
          </w:divBdr>
          <w:divsChild>
            <w:div w:id="1029724650">
              <w:marLeft w:val="0"/>
              <w:marRight w:val="0"/>
              <w:marTop w:val="0"/>
              <w:marBottom w:val="180"/>
              <w:divBdr>
                <w:top w:val="none" w:sz="0" w:space="0" w:color="auto"/>
                <w:left w:val="none" w:sz="0" w:space="0" w:color="auto"/>
                <w:bottom w:val="single" w:sz="6" w:space="6" w:color="EEEEEE"/>
                <w:right w:val="none" w:sz="0" w:space="0" w:color="auto"/>
              </w:divBdr>
            </w:div>
          </w:divsChild>
        </w:div>
        <w:div w:id="1145977291">
          <w:marLeft w:val="0"/>
          <w:marRight w:val="0"/>
          <w:marTop w:val="0"/>
          <w:marBottom w:val="0"/>
          <w:divBdr>
            <w:top w:val="none" w:sz="0" w:space="0" w:color="auto"/>
            <w:left w:val="none" w:sz="0" w:space="0" w:color="auto"/>
            <w:bottom w:val="none" w:sz="0" w:space="0" w:color="auto"/>
            <w:right w:val="none" w:sz="0" w:space="0" w:color="auto"/>
          </w:divBdr>
          <w:divsChild>
            <w:div w:id="2145847765">
              <w:marLeft w:val="0"/>
              <w:marRight w:val="0"/>
              <w:marTop w:val="0"/>
              <w:marBottom w:val="0"/>
              <w:divBdr>
                <w:top w:val="none" w:sz="0" w:space="0" w:color="auto"/>
                <w:left w:val="none" w:sz="0" w:space="0" w:color="auto"/>
                <w:bottom w:val="none" w:sz="0" w:space="0" w:color="auto"/>
                <w:right w:val="none" w:sz="0" w:space="0" w:color="auto"/>
              </w:divBdr>
              <w:divsChild>
                <w:div w:id="125204735">
                  <w:marLeft w:val="0"/>
                  <w:marRight w:val="0"/>
                  <w:marTop w:val="0"/>
                  <w:marBottom w:val="0"/>
                  <w:divBdr>
                    <w:top w:val="none" w:sz="0" w:space="0" w:color="auto"/>
                    <w:left w:val="none" w:sz="0" w:space="0" w:color="auto"/>
                    <w:bottom w:val="none" w:sz="0" w:space="0" w:color="auto"/>
                    <w:right w:val="none" w:sz="0" w:space="0" w:color="auto"/>
                  </w:divBdr>
                  <w:divsChild>
                    <w:div w:id="1202130692">
                      <w:marLeft w:val="0"/>
                      <w:marRight w:val="0"/>
                      <w:marTop w:val="0"/>
                      <w:marBottom w:val="0"/>
                      <w:divBdr>
                        <w:top w:val="none" w:sz="0" w:space="0" w:color="auto"/>
                        <w:left w:val="none" w:sz="0" w:space="0" w:color="auto"/>
                        <w:bottom w:val="none" w:sz="0" w:space="0" w:color="auto"/>
                        <w:right w:val="none" w:sz="0" w:space="0" w:color="auto"/>
                      </w:divBdr>
                      <w:divsChild>
                        <w:div w:id="547180284">
                          <w:marLeft w:val="0"/>
                          <w:marRight w:val="0"/>
                          <w:marTop w:val="0"/>
                          <w:marBottom w:val="0"/>
                          <w:divBdr>
                            <w:top w:val="none" w:sz="0" w:space="0" w:color="auto"/>
                            <w:left w:val="none" w:sz="0" w:space="0" w:color="auto"/>
                            <w:bottom w:val="none" w:sz="0" w:space="0" w:color="auto"/>
                            <w:right w:val="none" w:sz="0" w:space="0" w:color="auto"/>
                          </w:divBdr>
                          <w:divsChild>
                            <w:div w:id="1712802448">
                              <w:marLeft w:val="0"/>
                              <w:marRight w:val="0"/>
                              <w:marTop w:val="0"/>
                              <w:marBottom w:val="0"/>
                              <w:divBdr>
                                <w:top w:val="none" w:sz="0" w:space="0" w:color="auto"/>
                                <w:left w:val="none" w:sz="0" w:space="0" w:color="auto"/>
                                <w:bottom w:val="none" w:sz="0" w:space="0" w:color="auto"/>
                                <w:right w:val="none" w:sz="0" w:space="0" w:color="auto"/>
                              </w:divBdr>
                              <w:divsChild>
                                <w:div w:id="1049575661">
                                  <w:marLeft w:val="0"/>
                                  <w:marRight w:val="0"/>
                                  <w:marTop w:val="240"/>
                                  <w:marBottom w:val="240"/>
                                  <w:divBdr>
                                    <w:top w:val="none" w:sz="0" w:space="0" w:color="auto"/>
                                    <w:left w:val="none" w:sz="0" w:space="0" w:color="auto"/>
                                    <w:bottom w:val="none" w:sz="0" w:space="0" w:color="auto"/>
                                    <w:right w:val="none" w:sz="0" w:space="0" w:color="auto"/>
                                  </w:divBdr>
                                  <w:divsChild>
                                    <w:div w:id="822936362">
                                      <w:marLeft w:val="0"/>
                                      <w:marRight w:val="0"/>
                                      <w:marTop w:val="0"/>
                                      <w:marBottom w:val="0"/>
                                      <w:divBdr>
                                        <w:top w:val="none" w:sz="0" w:space="0" w:color="auto"/>
                                        <w:left w:val="none" w:sz="0" w:space="0" w:color="auto"/>
                                        <w:bottom w:val="none" w:sz="0" w:space="0" w:color="auto"/>
                                        <w:right w:val="none" w:sz="0" w:space="0" w:color="auto"/>
                                      </w:divBdr>
                                      <w:divsChild>
                                        <w:div w:id="1016153948">
                                          <w:marLeft w:val="0"/>
                                          <w:marRight w:val="0"/>
                                          <w:marTop w:val="0"/>
                                          <w:marBottom w:val="0"/>
                                          <w:divBdr>
                                            <w:top w:val="none" w:sz="0" w:space="0" w:color="auto"/>
                                            <w:left w:val="none" w:sz="0" w:space="0" w:color="auto"/>
                                            <w:bottom w:val="none" w:sz="0" w:space="0" w:color="auto"/>
                                            <w:right w:val="none" w:sz="0" w:space="0" w:color="auto"/>
                                          </w:divBdr>
                                          <w:divsChild>
                                            <w:div w:id="817304435">
                                              <w:marLeft w:val="0"/>
                                              <w:marRight w:val="0"/>
                                              <w:marTop w:val="0"/>
                                              <w:marBottom w:val="0"/>
                                              <w:divBdr>
                                                <w:top w:val="none" w:sz="0" w:space="0" w:color="auto"/>
                                                <w:left w:val="none" w:sz="0" w:space="0" w:color="auto"/>
                                                <w:bottom w:val="none" w:sz="0" w:space="0" w:color="auto"/>
                                                <w:right w:val="none" w:sz="0" w:space="0" w:color="auto"/>
                                              </w:divBdr>
                                              <w:divsChild>
                                                <w:div w:id="81437789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896088504">
                                      <w:marLeft w:val="0"/>
                                      <w:marRight w:val="0"/>
                                      <w:marTop w:val="0"/>
                                      <w:marBottom w:val="0"/>
                                      <w:divBdr>
                                        <w:top w:val="none" w:sz="0" w:space="0" w:color="auto"/>
                                        <w:left w:val="none" w:sz="0" w:space="0" w:color="auto"/>
                                        <w:bottom w:val="none" w:sz="0" w:space="0" w:color="auto"/>
                                        <w:right w:val="none" w:sz="0" w:space="0" w:color="auto"/>
                                      </w:divBdr>
                                      <w:divsChild>
                                        <w:div w:id="457263022">
                                          <w:marLeft w:val="0"/>
                                          <w:marRight w:val="0"/>
                                          <w:marTop w:val="0"/>
                                          <w:marBottom w:val="0"/>
                                          <w:divBdr>
                                            <w:top w:val="none" w:sz="0" w:space="0" w:color="auto"/>
                                            <w:left w:val="none" w:sz="0" w:space="0" w:color="auto"/>
                                            <w:bottom w:val="none" w:sz="0" w:space="0" w:color="auto"/>
                                            <w:right w:val="none" w:sz="0" w:space="0" w:color="auto"/>
                                          </w:divBdr>
                                          <w:divsChild>
                                            <w:div w:id="938101586">
                                              <w:marLeft w:val="0"/>
                                              <w:marRight w:val="0"/>
                                              <w:marTop w:val="0"/>
                                              <w:marBottom w:val="0"/>
                                              <w:divBdr>
                                                <w:top w:val="none" w:sz="0" w:space="0" w:color="auto"/>
                                                <w:left w:val="none" w:sz="0" w:space="0" w:color="auto"/>
                                                <w:bottom w:val="none" w:sz="0" w:space="0" w:color="auto"/>
                                                <w:right w:val="none" w:sz="0" w:space="0" w:color="auto"/>
                                              </w:divBdr>
                                              <w:divsChild>
                                                <w:div w:id="495807414">
                                                  <w:marLeft w:val="0"/>
                                                  <w:marRight w:val="0"/>
                                                  <w:marTop w:val="0"/>
                                                  <w:marBottom w:val="0"/>
                                                  <w:divBdr>
                                                    <w:top w:val="none" w:sz="0" w:space="0" w:color="auto"/>
                                                    <w:left w:val="none" w:sz="0" w:space="0" w:color="auto"/>
                                                    <w:bottom w:val="none" w:sz="0" w:space="0" w:color="auto"/>
                                                    <w:right w:val="none" w:sz="0" w:space="0" w:color="auto"/>
                                                  </w:divBdr>
                                                  <w:divsChild>
                                                    <w:div w:id="1177692474">
                                                      <w:marLeft w:val="0"/>
                                                      <w:marRight w:val="0"/>
                                                      <w:marTop w:val="180"/>
                                                      <w:marBottom w:val="0"/>
                                                      <w:divBdr>
                                                        <w:top w:val="none" w:sz="0" w:space="0" w:color="auto"/>
                                                        <w:left w:val="none" w:sz="0" w:space="0" w:color="auto"/>
                                                        <w:bottom w:val="none" w:sz="0" w:space="0" w:color="auto"/>
                                                        <w:right w:val="none" w:sz="0" w:space="0" w:color="auto"/>
                                                      </w:divBdr>
                                                      <w:divsChild>
                                                        <w:div w:id="766581303">
                                                          <w:marLeft w:val="75"/>
                                                          <w:marRight w:val="0"/>
                                                          <w:marTop w:val="0"/>
                                                          <w:marBottom w:val="0"/>
                                                          <w:divBdr>
                                                            <w:top w:val="none" w:sz="0" w:space="0" w:color="auto"/>
                                                            <w:left w:val="none" w:sz="0" w:space="0" w:color="auto"/>
                                                            <w:bottom w:val="none" w:sz="0" w:space="0" w:color="auto"/>
                                                            <w:right w:val="none" w:sz="0" w:space="0" w:color="auto"/>
                                                          </w:divBdr>
                                                          <w:divsChild>
                                                            <w:div w:id="201768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876394">
                                                  <w:marLeft w:val="0"/>
                                                  <w:marRight w:val="0"/>
                                                  <w:marTop w:val="0"/>
                                                  <w:marBottom w:val="240"/>
                                                  <w:divBdr>
                                                    <w:top w:val="none" w:sz="0" w:space="0" w:color="auto"/>
                                                    <w:left w:val="none" w:sz="0" w:space="0" w:color="auto"/>
                                                    <w:bottom w:val="none" w:sz="0" w:space="0" w:color="auto"/>
                                                    <w:right w:val="none" w:sz="0" w:space="0" w:color="auto"/>
                                                  </w:divBdr>
                                                  <w:divsChild>
                                                    <w:div w:id="1395085928">
                                                      <w:marLeft w:val="0"/>
                                                      <w:marRight w:val="0"/>
                                                      <w:marTop w:val="0"/>
                                                      <w:marBottom w:val="0"/>
                                                      <w:divBdr>
                                                        <w:top w:val="none" w:sz="0" w:space="0" w:color="auto"/>
                                                        <w:left w:val="none" w:sz="0" w:space="0" w:color="auto"/>
                                                        <w:bottom w:val="none" w:sz="0" w:space="0" w:color="auto"/>
                                                        <w:right w:val="none" w:sz="0" w:space="0" w:color="auto"/>
                                                      </w:divBdr>
                                                    </w:div>
                                                    <w:div w:id="1979216106">
                                                      <w:marLeft w:val="0"/>
                                                      <w:marRight w:val="0"/>
                                                      <w:marTop w:val="0"/>
                                                      <w:marBottom w:val="0"/>
                                                      <w:divBdr>
                                                        <w:top w:val="none" w:sz="0" w:space="0" w:color="auto"/>
                                                        <w:left w:val="none" w:sz="0" w:space="0" w:color="auto"/>
                                                        <w:bottom w:val="none" w:sz="0" w:space="0" w:color="auto"/>
                                                        <w:right w:val="none" w:sz="0" w:space="0" w:color="auto"/>
                                                      </w:divBdr>
                                                    </w:div>
                                                  </w:divsChild>
                                                </w:div>
                                                <w:div w:id="1544904224">
                                                  <w:marLeft w:val="0"/>
                                                  <w:marRight w:val="540"/>
                                                  <w:marTop w:val="0"/>
                                                  <w:marBottom w:val="240"/>
                                                  <w:divBdr>
                                                    <w:top w:val="none" w:sz="0" w:space="0" w:color="auto"/>
                                                    <w:left w:val="none" w:sz="0" w:space="0" w:color="auto"/>
                                                    <w:bottom w:val="none" w:sz="0" w:space="0" w:color="auto"/>
                                                    <w:right w:val="none" w:sz="0" w:space="0" w:color="auto"/>
                                                  </w:divBdr>
                                                  <w:divsChild>
                                                    <w:div w:id="1200581001">
                                                      <w:marLeft w:val="0"/>
                                                      <w:marRight w:val="0"/>
                                                      <w:marTop w:val="0"/>
                                                      <w:marBottom w:val="0"/>
                                                      <w:divBdr>
                                                        <w:top w:val="none" w:sz="0" w:space="0" w:color="auto"/>
                                                        <w:left w:val="none" w:sz="0" w:space="0" w:color="auto"/>
                                                        <w:bottom w:val="none" w:sz="0" w:space="0" w:color="auto"/>
                                                        <w:right w:val="none" w:sz="0" w:space="0" w:color="auto"/>
                                                      </w:divBdr>
                                                      <w:divsChild>
                                                        <w:div w:id="98608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033431">
                                                  <w:marLeft w:val="0"/>
                                                  <w:marRight w:val="0"/>
                                                  <w:marTop w:val="540"/>
                                                  <w:marBottom w:val="540"/>
                                                  <w:divBdr>
                                                    <w:top w:val="none" w:sz="0" w:space="0" w:color="auto"/>
                                                    <w:left w:val="none" w:sz="0" w:space="0" w:color="auto"/>
                                                    <w:bottom w:val="none" w:sz="0" w:space="0" w:color="auto"/>
                                                    <w:right w:val="none" w:sz="0" w:space="0" w:color="auto"/>
                                                  </w:divBdr>
                                                </w:div>
                                                <w:div w:id="431315936">
                                                  <w:marLeft w:val="540"/>
                                                  <w:marRight w:val="0"/>
                                                  <w:marTop w:val="0"/>
                                                  <w:marBottom w:val="240"/>
                                                  <w:divBdr>
                                                    <w:top w:val="none" w:sz="0" w:space="0" w:color="auto"/>
                                                    <w:left w:val="none" w:sz="0" w:space="0" w:color="auto"/>
                                                    <w:bottom w:val="none" w:sz="0" w:space="0" w:color="auto"/>
                                                    <w:right w:val="none" w:sz="0" w:space="0" w:color="auto"/>
                                                  </w:divBdr>
                                                  <w:divsChild>
                                                    <w:div w:id="362170153">
                                                      <w:marLeft w:val="0"/>
                                                      <w:marRight w:val="0"/>
                                                      <w:marTop w:val="0"/>
                                                      <w:marBottom w:val="0"/>
                                                      <w:divBdr>
                                                        <w:top w:val="none" w:sz="0" w:space="0" w:color="auto"/>
                                                        <w:left w:val="none" w:sz="0" w:space="0" w:color="auto"/>
                                                        <w:bottom w:val="none" w:sz="0" w:space="0" w:color="auto"/>
                                                        <w:right w:val="none" w:sz="0" w:space="0" w:color="auto"/>
                                                      </w:divBdr>
                                                      <w:divsChild>
                                                        <w:div w:id="105127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32292035">
      <w:bodyDiv w:val="1"/>
      <w:marLeft w:val="0"/>
      <w:marRight w:val="0"/>
      <w:marTop w:val="0"/>
      <w:marBottom w:val="0"/>
      <w:divBdr>
        <w:top w:val="none" w:sz="0" w:space="0" w:color="auto"/>
        <w:left w:val="none" w:sz="0" w:space="0" w:color="auto"/>
        <w:bottom w:val="none" w:sz="0" w:space="0" w:color="auto"/>
        <w:right w:val="none" w:sz="0" w:space="0" w:color="auto"/>
      </w:divBdr>
      <w:divsChild>
        <w:div w:id="927621272">
          <w:marLeft w:val="0"/>
          <w:marRight w:val="0"/>
          <w:marTop w:val="0"/>
          <w:marBottom w:val="0"/>
          <w:divBdr>
            <w:top w:val="none" w:sz="0" w:space="0" w:color="auto"/>
            <w:left w:val="none" w:sz="0" w:space="0" w:color="auto"/>
            <w:bottom w:val="none" w:sz="0" w:space="0" w:color="auto"/>
            <w:right w:val="none" w:sz="0" w:space="0" w:color="auto"/>
          </w:divBdr>
          <w:divsChild>
            <w:div w:id="1207839021">
              <w:marLeft w:val="0"/>
              <w:marRight w:val="0"/>
              <w:marTop w:val="0"/>
              <w:marBottom w:val="0"/>
              <w:divBdr>
                <w:top w:val="none" w:sz="0" w:space="0" w:color="auto"/>
                <w:left w:val="none" w:sz="0" w:space="0" w:color="auto"/>
                <w:bottom w:val="none" w:sz="0" w:space="0" w:color="auto"/>
                <w:right w:val="none" w:sz="0" w:space="0" w:color="auto"/>
              </w:divBdr>
              <w:divsChild>
                <w:div w:id="2080252992">
                  <w:marLeft w:val="0"/>
                  <w:marRight w:val="0"/>
                  <w:marTop w:val="0"/>
                  <w:marBottom w:val="0"/>
                  <w:divBdr>
                    <w:top w:val="none" w:sz="0" w:space="0" w:color="auto"/>
                    <w:left w:val="none" w:sz="0" w:space="0" w:color="auto"/>
                    <w:bottom w:val="none" w:sz="0" w:space="0" w:color="auto"/>
                    <w:right w:val="none" w:sz="0" w:space="0" w:color="auto"/>
                  </w:divBdr>
                </w:div>
              </w:divsChild>
            </w:div>
            <w:div w:id="1278487771">
              <w:marLeft w:val="0"/>
              <w:marRight w:val="0"/>
              <w:marTop w:val="0"/>
              <w:marBottom w:val="0"/>
              <w:divBdr>
                <w:top w:val="none" w:sz="0" w:space="0" w:color="auto"/>
                <w:left w:val="none" w:sz="0" w:space="0" w:color="auto"/>
                <w:bottom w:val="none" w:sz="0" w:space="0" w:color="auto"/>
                <w:right w:val="none" w:sz="0" w:space="0" w:color="auto"/>
              </w:divBdr>
              <w:divsChild>
                <w:div w:id="529539089">
                  <w:marLeft w:val="0"/>
                  <w:marRight w:val="0"/>
                  <w:marTop w:val="0"/>
                  <w:marBottom w:val="525"/>
                  <w:divBdr>
                    <w:top w:val="none" w:sz="0" w:space="0" w:color="auto"/>
                    <w:left w:val="none" w:sz="0" w:space="0" w:color="auto"/>
                    <w:bottom w:val="none" w:sz="0" w:space="0" w:color="auto"/>
                    <w:right w:val="none" w:sz="0" w:space="0" w:color="auto"/>
                  </w:divBdr>
                  <w:divsChild>
                    <w:div w:id="86606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218690">
              <w:marLeft w:val="0"/>
              <w:marRight w:val="0"/>
              <w:marTop w:val="0"/>
              <w:marBottom w:val="0"/>
              <w:divBdr>
                <w:top w:val="none" w:sz="0" w:space="0" w:color="auto"/>
                <w:left w:val="single" w:sz="12" w:space="0" w:color="004465"/>
                <w:bottom w:val="none" w:sz="0" w:space="0" w:color="auto"/>
                <w:right w:val="none" w:sz="0" w:space="0" w:color="auto"/>
              </w:divBdr>
            </w:div>
            <w:div w:id="1030455109">
              <w:marLeft w:val="0"/>
              <w:marRight w:val="0"/>
              <w:marTop w:val="0"/>
              <w:marBottom w:val="600"/>
              <w:divBdr>
                <w:top w:val="none" w:sz="0" w:space="0" w:color="auto"/>
                <w:left w:val="none" w:sz="0" w:space="0" w:color="auto"/>
                <w:bottom w:val="none" w:sz="0" w:space="0" w:color="auto"/>
                <w:right w:val="none" w:sz="0" w:space="0" w:color="auto"/>
              </w:divBdr>
              <w:divsChild>
                <w:div w:id="2117097636">
                  <w:marLeft w:val="0"/>
                  <w:marRight w:val="0"/>
                  <w:marTop w:val="0"/>
                  <w:marBottom w:val="0"/>
                  <w:divBdr>
                    <w:top w:val="none" w:sz="0" w:space="0" w:color="auto"/>
                    <w:left w:val="none" w:sz="0" w:space="0" w:color="auto"/>
                    <w:bottom w:val="none" w:sz="0" w:space="0" w:color="auto"/>
                    <w:right w:val="none" w:sz="0" w:space="0" w:color="auto"/>
                  </w:divBdr>
                  <w:divsChild>
                    <w:div w:id="109251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332782">
      <w:bodyDiv w:val="1"/>
      <w:marLeft w:val="0"/>
      <w:marRight w:val="0"/>
      <w:marTop w:val="0"/>
      <w:marBottom w:val="0"/>
      <w:divBdr>
        <w:top w:val="none" w:sz="0" w:space="0" w:color="auto"/>
        <w:left w:val="none" w:sz="0" w:space="0" w:color="auto"/>
        <w:bottom w:val="none" w:sz="0" w:space="0" w:color="auto"/>
        <w:right w:val="none" w:sz="0" w:space="0" w:color="auto"/>
      </w:divBdr>
      <w:divsChild>
        <w:div w:id="585072632">
          <w:marLeft w:val="2100"/>
          <w:marRight w:val="0"/>
          <w:marTop w:val="0"/>
          <w:marBottom w:val="0"/>
          <w:divBdr>
            <w:top w:val="none" w:sz="0" w:space="0" w:color="auto"/>
            <w:left w:val="none" w:sz="0" w:space="0" w:color="auto"/>
            <w:bottom w:val="none" w:sz="0" w:space="0" w:color="auto"/>
            <w:right w:val="none" w:sz="0" w:space="0" w:color="auto"/>
          </w:divBdr>
        </w:div>
        <w:div w:id="1007365592">
          <w:marLeft w:val="2100"/>
          <w:marRight w:val="0"/>
          <w:marTop w:val="0"/>
          <w:marBottom w:val="0"/>
          <w:divBdr>
            <w:top w:val="none" w:sz="0" w:space="0" w:color="auto"/>
            <w:left w:val="none" w:sz="0" w:space="0" w:color="auto"/>
            <w:bottom w:val="none" w:sz="0" w:space="0" w:color="auto"/>
            <w:right w:val="none" w:sz="0" w:space="0" w:color="auto"/>
          </w:divBdr>
          <w:divsChild>
            <w:div w:id="199632316">
              <w:marLeft w:val="0"/>
              <w:marRight w:val="0"/>
              <w:marTop w:val="0"/>
              <w:marBottom w:val="225"/>
              <w:divBdr>
                <w:top w:val="none" w:sz="0" w:space="0" w:color="auto"/>
                <w:left w:val="none" w:sz="0" w:space="0" w:color="auto"/>
                <w:bottom w:val="none" w:sz="0" w:space="0" w:color="auto"/>
                <w:right w:val="none" w:sz="0" w:space="0" w:color="auto"/>
              </w:divBdr>
            </w:div>
            <w:div w:id="532963417">
              <w:marLeft w:val="0"/>
              <w:marRight w:val="0"/>
              <w:marTop w:val="0"/>
              <w:marBottom w:val="225"/>
              <w:divBdr>
                <w:top w:val="none" w:sz="0" w:space="0" w:color="auto"/>
                <w:left w:val="none" w:sz="0" w:space="0" w:color="auto"/>
                <w:bottom w:val="none" w:sz="0" w:space="0" w:color="auto"/>
                <w:right w:val="none" w:sz="0" w:space="0" w:color="auto"/>
              </w:divBdr>
            </w:div>
            <w:div w:id="606277064">
              <w:marLeft w:val="0"/>
              <w:marRight w:val="0"/>
              <w:marTop w:val="0"/>
              <w:marBottom w:val="0"/>
              <w:divBdr>
                <w:top w:val="none" w:sz="0" w:space="0" w:color="auto"/>
                <w:left w:val="none" w:sz="0" w:space="0" w:color="auto"/>
                <w:bottom w:val="none" w:sz="0" w:space="0" w:color="auto"/>
                <w:right w:val="none" w:sz="0" w:space="0" w:color="auto"/>
              </w:divBdr>
              <w:divsChild>
                <w:div w:id="564150219">
                  <w:marLeft w:val="0"/>
                  <w:marRight w:val="0"/>
                  <w:marTop w:val="0"/>
                  <w:marBottom w:val="105"/>
                  <w:divBdr>
                    <w:top w:val="none" w:sz="0" w:space="0" w:color="auto"/>
                    <w:left w:val="none" w:sz="0" w:space="0" w:color="auto"/>
                    <w:bottom w:val="none" w:sz="0" w:space="0" w:color="auto"/>
                    <w:right w:val="none" w:sz="0" w:space="0" w:color="auto"/>
                  </w:divBdr>
                </w:div>
                <w:div w:id="1326670012">
                  <w:marLeft w:val="0"/>
                  <w:marRight w:val="0"/>
                  <w:marTop w:val="0"/>
                  <w:marBottom w:val="0"/>
                  <w:divBdr>
                    <w:top w:val="none" w:sz="0" w:space="0" w:color="auto"/>
                    <w:left w:val="none" w:sz="0" w:space="0" w:color="auto"/>
                    <w:bottom w:val="none" w:sz="0" w:space="0" w:color="auto"/>
                    <w:right w:val="none" w:sz="0" w:space="0" w:color="auto"/>
                  </w:divBdr>
                  <w:divsChild>
                    <w:div w:id="1444376075">
                      <w:marLeft w:val="0"/>
                      <w:marRight w:val="0"/>
                      <w:marTop w:val="0"/>
                      <w:marBottom w:val="0"/>
                      <w:divBdr>
                        <w:top w:val="none" w:sz="0" w:space="0" w:color="auto"/>
                        <w:left w:val="none" w:sz="0" w:space="0" w:color="auto"/>
                        <w:bottom w:val="none" w:sz="0" w:space="0" w:color="auto"/>
                        <w:right w:val="none" w:sz="0" w:space="0" w:color="auto"/>
                      </w:divBdr>
                    </w:div>
                    <w:div w:id="175415972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677466116">
              <w:marLeft w:val="0"/>
              <w:marRight w:val="0"/>
              <w:marTop w:val="0"/>
              <w:marBottom w:val="0"/>
              <w:divBdr>
                <w:top w:val="none" w:sz="0" w:space="0" w:color="auto"/>
                <w:left w:val="none" w:sz="0" w:space="0" w:color="auto"/>
                <w:bottom w:val="none" w:sz="0" w:space="0" w:color="auto"/>
                <w:right w:val="none" w:sz="0" w:space="0" w:color="auto"/>
              </w:divBdr>
              <w:divsChild>
                <w:div w:id="749615302">
                  <w:marLeft w:val="0"/>
                  <w:marRight w:val="0"/>
                  <w:marTop w:val="0"/>
                  <w:marBottom w:val="105"/>
                  <w:divBdr>
                    <w:top w:val="none" w:sz="0" w:space="0" w:color="auto"/>
                    <w:left w:val="none" w:sz="0" w:space="0" w:color="auto"/>
                    <w:bottom w:val="none" w:sz="0" w:space="0" w:color="auto"/>
                    <w:right w:val="none" w:sz="0" w:space="0" w:color="auto"/>
                  </w:divBdr>
                </w:div>
                <w:div w:id="1505045568">
                  <w:marLeft w:val="0"/>
                  <w:marRight w:val="0"/>
                  <w:marTop w:val="0"/>
                  <w:marBottom w:val="0"/>
                  <w:divBdr>
                    <w:top w:val="none" w:sz="0" w:space="0" w:color="auto"/>
                    <w:left w:val="none" w:sz="0" w:space="0" w:color="auto"/>
                    <w:bottom w:val="none" w:sz="0" w:space="0" w:color="auto"/>
                    <w:right w:val="none" w:sz="0" w:space="0" w:color="auto"/>
                  </w:divBdr>
                  <w:divsChild>
                    <w:div w:id="283997637">
                      <w:marLeft w:val="0"/>
                      <w:marRight w:val="0"/>
                      <w:marTop w:val="0"/>
                      <w:marBottom w:val="75"/>
                      <w:divBdr>
                        <w:top w:val="none" w:sz="0" w:space="0" w:color="auto"/>
                        <w:left w:val="none" w:sz="0" w:space="0" w:color="auto"/>
                        <w:bottom w:val="none" w:sz="0" w:space="0" w:color="auto"/>
                        <w:right w:val="none" w:sz="0" w:space="0" w:color="auto"/>
                      </w:divBdr>
                    </w:div>
                    <w:div w:id="609777928">
                      <w:marLeft w:val="0"/>
                      <w:marRight w:val="0"/>
                      <w:marTop w:val="0"/>
                      <w:marBottom w:val="75"/>
                      <w:divBdr>
                        <w:top w:val="none" w:sz="0" w:space="0" w:color="auto"/>
                        <w:left w:val="none" w:sz="0" w:space="0" w:color="auto"/>
                        <w:bottom w:val="none" w:sz="0" w:space="0" w:color="auto"/>
                        <w:right w:val="none" w:sz="0" w:space="0" w:color="auto"/>
                      </w:divBdr>
                    </w:div>
                    <w:div w:id="117021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081728">
              <w:marLeft w:val="0"/>
              <w:marRight w:val="0"/>
              <w:marTop w:val="0"/>
              <w:marBottom w:val="0"/>
              <w:divBdr>
                <w:top w:val="none" w:sz="0" w:space="0" w:color="auto"/>
                <w:left w:val="none" w:sz="0" w:space="0" w:color="auto"/>
                <w:bottom w:val="none" w:sz="0" w:space="0" w:color="auto"/>
                <w:right w:val="none" w:sz="0" w:space="0" w:color="auto"/>
              </w:divBdr>
              <w:divsChild>
                <w:div w:id="1142428918">
                  <w:marLeft w:val="0"/>
                  <w:marRight w:val="0"/>
                  <w:marTop w:val="0"/>
                  <w:marBottom w:val="105"/>
                  <w:divBdr>
                    <w:top w:val="none" w:sz="0" w:space="0" w:color="auto"/>
                    <w:left w:val="none" w:sz="0" w:space="0" w:color="auto"/>
                    <w:bottom w:val="none" w:sz="0" w:space="0" w:color="auto"/>
                    <w:right w:val="none" w:sz="0" w:space="0" w:color="auto"/>
                  </w:divBdr>
                </w:div>
                <w:div w:id="1338000380">
                  <w:marLeft w:val="0"/>
                  <w:marRight w:val="0"/>
                  <w:marTop w:val="0"/>
                  <w:marBottom w:val="0"/>
                  <w:divBdr>
                    <w:top w:val="none" w:sz="0" w:space="0" w:color="auto"/>
                    <w:left w:val="none" w:sz="0" w:space="0" w:color="auto"/>
                    <w:bottom w:val="none" w:sz="0" w:space="0" w:color="auto"/>
                    <w:right w:val="none" w:sz="0" w:space="0" w:color="auto"/>
                  </w:divBdr>
                  <w:divsChild>
                    <w:div w:id="200749615">
                      <w:marLeft w:val="0"/>
                      <w:marRight w:val="0"/>
                      <w:marTop w:val="0"/>
                      <w:marBottom w:val="0"/>
                      <w:divBdr>
                        <w:top w:val="none" w:sz="0" w:space="0" w:color="auto"/>
                        <w:left w:val="none" w:sz="0" w:space="0" w:color="auto"/>
                        <w:bottom w:val="none" w:sz="0" w:space="0" w:color="auto"/>
                        <w:right w:val="none" w:sz="0" w:space="0" w:color="auto"/>
                      </w:divBdr>
                    </w:div>
                    <w:div w:id="484709374">
                      <w:marLeft w:val="0"/>
                      <w:marRight w:val="0"/>
                      <w:marTop w:val="0"/>
                      <w:marBottom w:val="75"/>
                      <w:divBdr>
                        <w:top w:val="none" w:sz="0" w:space="0" w:color="auto"/>
                        <w:left w:val="none" w:sz="0" w:space="0" w:color="auto"/>
                        <w:bottom w:val="none" w:sz="0" w:space="0" w:color="auto"/>
                        <w:right w:val="none" w:sz="0" w:space="0" w:color="auto"/>
                      </w:divBdr>
                    </w:div>
                    <w:div w:id="97125140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70486519">
              <w:marLeft w:val="0"/>
              <w:marRight w:val="0"/>
              <w:marTop w:val="0"/>
              <w:marBottom w:val="0"/>
              <w:divBdr>
                <w:top w:val="none" w:sz="0" w:space="0" w:color="auto"/>
                <w:left w:val="none" w:sz="0" w:space="0" w:color="auto"/>
                <w:bottom w:val="none" w:sz="0" w:space="0" w:color="auto"/>
                <w:right w:val="none" w:sz="0" w:space="0" w:color="auto"/>
              </w:divBdr>
              <w:divsChild>
                <w:div w:id="490022856">
                  <w:marLeft w:val="0"/>
                  <w:marRight w:val="0"/>
                  <w:marTop w:val="0"/>
                  <w:marBottom w:val="0"/>
                  <w:divBdr>
                    <w:top w:val="none" w:sz="0" w:space="0" w:color="auto"/>
                    <w:left w:val="none" w:sz="0" w:space="0" w:color="auto"/>
                    <w:bottom w:val="none" w:sz="0" w:space="0" w:color="auto"/>
                    <w:right w:val="none" w:sz="0" w:space="0" w:color="auto"/>
                  </w:divBdr>
                  <w:divsChild>
                    <w:div w:id="739139626">
                      <w:marLeft w:val="0"/>
                      <w:marRight w:val="0"/>
                      <w:marTop w:val="0"/>
                      <w:marBottom w:val="75"/>
                      <w:divBdr>
                        <w:top w:val="none" w:sz="0" w:space="0" w:color="auto"/>
                        <w:left w:val="none" w:sz="0" w:space="0" w:color="auto"/>
                        <w:bottom w:val="none" w:sz="0" w:space="0" w:color="auto"/>
                        <w:right w:val="none" w:sz="0" w:space="0" w:color="auto"/>
                      </w:divBdr>
                    </w:div>
                    <w:div w:id="1279097893">
                      <w:marLeft w:val="0"/>
                      <w:marRight w:val="0"/>
                      <w:marTop w:val="0"/>
                      <w:marBottom w:val="75"/>
                      <w:divBdr>
                        <w:top w:val="none" w:sz="0" w:space="0" w:color="auto"/>
                        <w:left w:val="none" w:sz="0" w:space="0" w:color="auto"/>
                        <w:bottom w:val="none" w:sz="0" w:space="0" w:color="auto"/>
                        <w:right w:val="none" w:sz="0" w:space="0" w:color="auto"/>
                      </w:divBdr>
                    </w:div>
                    <w:div w:id="1374958533">
                      <w:marLeft w:val="0"/>
                      <w:marRight w:val="0"/>
                      <w:marTop w:val="0"/>
                      <w:marBottom w:val="0"/>
                      <w:divBdr>
                        <w:top w:val="none" w:sz="0" w:space="0" w:color="auto"/>
                        <w:left w:val="none" w:sz="0" w:space="0" w:color="auto"/>
                        <w:bottom w:val="none" w:sz="0" w:space="0" w:color="auto"/>
                        <w:right w:val="none" w:sz="0" w:space="0" w:color="auto"/>
                      </w:divBdr>
                    </w:div>
                  </w:divsChild>
                </w:div>
                <w:div w:id="2093044152">
                  <w:marLeft w:val="0"/>
                  <w:marRight w:val="0"/>
                  <w:marTop w:val="0"/>
                  <w:marBottom w:val="105"/>
                  <w:divBdr>
                    <w:top w:val="none" w:sz="0" w:space="0" w:color="auto"/>
                    <w:left w:val="none" w:sz="0" w:space="0" w:color="auto"/>
                    <w:bottom w:val="none" w:sz="0" w:space="0" w:color="auto"/>
                    <w:right w:val="none" w:sz="0" w:space="0" w:color="auto"/>
                  </w:divBdr>
                </w:div>
              </w:divsChild>
            </w:div>
            <w:div w:id="1257589419">
              <w:marLeft w:val="0"/>
              <w:marRight w:val="0"/>
              <w:marTop w:val="0"/>
              <w:marBottom w:val="0"/>
              <w:divBdr>
                <w:top w:val="none" w:sz="0" w:space="0" w:color="auto"/>
                <w:left w:val="none" w:sz="0" w:space="0" w:color="auto"/>
                <w:bottom w:val="none" w:sz="0" w:space="0" w:color="auto"/>
                <w:right w:val="none" w:sz="0" w:space="0" w:color="auto"/>
              </w:divBdr>
              <w:divsChild>
                <w:div w:id="326522080">
                  <w:marLeft w:val="0"/>
                  <w:marRight w:val="0"/>
                  <w:marTop w:val="0"/>
                  <w:marBottom w:val="105"/>
                  <w:divBdr>
                    <w:top w:val="none" w:sz="0" w:space="0" w:color="auto"/>
                    <w:left w:val="none" w:sz="0" w:space="0" w:color="auto"/>
                    <w:bottom w:val="none" w:sz="0" w:space="0" w:color="auto"/>
                    <w:right w:val="none" w:sz="0" w:space="0" w:color="auto"/>
                  </w:divBdr>
                </w:div>
                <w:div w:id="707337106">
                  <w:marLeft w:val="0"/>
                  <w:marRight w:val="0"/>
                  <w:marTop w:val="0"/>
                  <w:marBottom w:val="0"/>
                  <w:divBdr>
                    <w:top w:val="none" w:sz="0" w:space="0" w:color="auto"/>
                    <w:left w:val="none" w:sz="0" w:space="0" w:color="auto"/>
                    <w:bottom w:val="none" w:sz="0" w:space="0" w:color="auto"/>
                    <w:right w:val="none" w:sz="0" w:space="0" w:color="auto"/>
                  </w:divBdr>
                  <w:divsChild>
                    <w:div w:id="137460172">
                      <w:marLeft w:val="0"/>
                      <w:marRight w:val="0"/>
                      <w:marTop w:val="0"/>
                      <w:marBottom w:val="0"/>
                      <w:divBdr>
                        <w:top w:val="none" w:sz="0" w:space="0" w:color="auto"/>
                        <w:left w:val="none" w:sz="0" w:space="0" w:color="auto"/>
                        <w:bottom w:val="none" w:sz="0" w:space="0" w:color="auto"/>
                        <w:right w:val="none" w:sz="0" w:space="0" w:color="auto"/>
                      </w:divBdr>
                    </w:div>
                    <w:div w:id="728111177">
                      <w:marLeft w:val="0"/>
                      <w:marRight w:val="0"/>
                      <w:marTop w:val="0"/>
                      <w:marBottom w:val="75"/>
                      <w:divBdr>
                        <w:top w:val="none" w:sz="0" w:space="0" w:color="auto"/>
                        <w:left w:val="none" w:sz="0" w:space="0" w:color="auto"/>
                        <w:bottom w:val="none" w:sz="0" w:space="0" w:color="auto"/>
                        <w:right w:val="none" w:sz="0" w:space="0" w:color="auto"/>
                      </w:divBdr>
                    </w:div>
                    <w:div w:id="122429551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749841465">
              <w:marLeft w:val="0"/>
              <w:marRight w:val="0"/>
              <w:marTop w:val="0"/>
              <w:marBottom w:val="0"/>
              <w:divBdr>
                <w:top w:val="none" w:sz="0" w:space="0" w:color="auto"/>
                <w:left w:val="none" w:sz="0" w:space="0" w:color="auto"/>
                <w:bottom w:val="dotted" w:sz="6" w:space="0" w:color="B11116"/>
                <w:right w:val="none" w:sz="0" w:space="0" w:color="auto"/>
              </w:divBdr>
            </w:div>
          </w:divsChild>
        </w:div>
        <w:div w:id="1465393854">
          <w:marLeft w:val="2100"/>
          <w:marRight w:val="0"/>
          <w:marTop w:val="0"/>
          <w:marBottom w:val="0"/>
          <w:divBdr>
            <w:top w:val="none" w:sz="0" w:space="0" w:color="auto"/>
            <w:left w:val="none" w:sz="0" w:space="0" w:color="auto"/>
            <w:bottom w:val="none" w:sz="0" w:space="0" w:color="auto"/>
            <w:right w:val="none" w:sz="0" w:space="0" w:color="auto"/>
          </w:divBdr>
          <w:divsChild>
            <w:div w:id="2009283420">
              <w:marLeft w:val="0"/>
              <w:marRight w:val="0"/>
              <w:marTop w:val="0"/>
              <w:marBottom w:val="0"/>
              <w:divBdr>
                <w:top w:val="none" w:sz="0" w:space="0" w:color="auto"/>
                <w:left w:val="none" w:sz="0" w:space="0" w:color="auto"/>
                <w:bottom w:val="none" w:sz="0" w:space="0" w:color="auto"/>
                <w:right w:val="none" w:sz="0" w:space="0" w:color="auto"/>
              </w:divBdr>
              <w:divsChild>
                <w:div w:id="936326711">
                  <w:marLeft w:val="0"/>
                  <w:marRight w:val="0"/>
                  <w:marTop w:val="0"/>
                  <w:marBottom w:val="0"/>
                  <w:divBdr>
                    <w:top w:val="none" w:sz="0" w:space="0" w:color="auto"/>
                    <w:left w:val="none" w:sz="0" w:space="0" w:color="auto"/>
                    <w:bottom w:val="none" w:sz="0" w:space="0" w:color="auto"/>
                    <w:right w:val="none" w:sz="0" w:space="0" w:color="auto"/>
                  </w:divBdr>
                  <w:divsChild>
                    <w:div w:id="344868794">
                      <w:marLeft w:val="0"/>
                      <w:marRight w:val="0"/>
                      <w:marTop w:val="0"/>
                      <w:marBottom w:val="0"/>
                      <w:divBdr>
                        <w:top w:val="none" w:sz="0" w:space="0" w:color="auto"/>
                        <w:left w:val="none" w:sz="0" w:space="0" w:color="auto"/>
                        <w:bottom w:val="none" w:sz="0" w:space="0" w:color="auto"/>
                        <w:right w:val="none" w:sz="0" w:space="0" w:color="auto"/>
                      </w:divBdr>
                      <w:divsChild>
                        <w:div w:id="107231132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25543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106569">
          <w:marLeft w:val="2100"/>
          <w:marRight w:val="0"/>
          <w:marTop w:val="0"/>
          <w:marBottom w:val="0"/>
          <w:divBdr>
            <w:top w:val="none" w:sz="0" w:space="0" w:color="auto"/>
            <w:left w:val="none" w:sz="0" w:space="0" w:color="auto"/>
            <w:bottom w:val="none" w:sz="0" w:space="0" w:color="auto"/>
            <w:right w:val="none" w:sz="0" w:space="0" w:color="auto"/>
          </w:divBdr>
          <w:divsChild>
            <w:div w:id="222568046">
              <w:marLeft w:val="0"/>
              <w:marRight w:val="0"/>
              <w:marTop w:val="0"/>
              <w:marBottom w:val="0"/>
              <w:divBdr>
                <w:top w:val="none" w:sz="0" w:space="0" w:color="auto"/>
                <w:left w:val="none" w:sz="0" w:space="0" w:color="auto"/>
                <w:bottom w:val="none" w:sz="0" w:space="0" w:color="auto"/>
                <w:right w:val="none" w:sz="0" w:space="0" w:color="auto"/>
              </w:divBdr>
              <w:divsChild>
                <w:div w:id="533275286">
                  <w:marLeft w:val="0"/>
                  <w:marRight w:val="0"/>
                  <w:marTop w:val="0"/>
                  <w:marBottom w:val="0"/>
                  <w:divBdr>
                    <w:top w:val="none" w:sz="0" w:space="0" w:color="auto"/>
                    <w:left w:val="none" w:sz="0" w:space="0" w:color="auto"/>
                    <w:bottom w:val="none" w:sz="0" w:space="0" w:color="auto"/>
                    <w:right w:val="none" w:sz="0" w:space="0" w:color="auto"/>
                  </w:divBdr>
                  <w:divsChild>
                    <w:div w:id="1473139684">
                      <w:marLeft w:val="0"/>
                      <w:marRight w:val="0"/>
                      <w:marTop w:val="0"/>
                      <w:marBottom w:val="0"/>
                      <w:divBdr>
                        <w:top w:val="none" w:sz="0" w:space="0" w:color="auto"/>
                        <w:left w:val="none" w:sz="0" w:space="0" w:color="auto"/>
                        <w:bottom w:val="none" w:sz="0" w:space="0" w:color="auto"/>
                        <w:right w:val="none" w:sz="0" w:space="0" w:color="auto"/>
                      </w:divBdr>
                    </w:div>
                    <w:div w:id="2063672964">
                      <w:marLeft w:val="0"/>
                      <w:marRight w:val="0"/>
                      <w:marTop w:val="0"/>
                      <w:marBottom w:val="0"/>
                      <w:divBdr>
                        <w:top w:val="none" w:sz="0" w:space="0" w:color="auto"/>
                        <w:left w:val="none" w:sz="0" w:space="0" w:color="auto"/>
                        <w:bottom w:val="none" w:sz="0" w:space="0" w:color="auto"/>
                        <w:right w:val="none" w:sz="0" w:space="0" w:color="auto"/>
                      </w:divBdr>
                    </w:div>
                  </w:divsChild>
                </w:div>
                <w:div w:id="549268250">
                  <w:marLeft w:val="0"/>
                  <w:marRight w:val="0"/>
                  <w:marTop w:val="0"/>
                  <w:marBottom w:val="0"/>
                  <w:divBdr>
                    <w:top w:val="none" w:sz="0" w:space="0" w:color="auto"/>
                    <w:left w:val="none" w:sz="0" w:space="0" w:color="auto"/>
                    <w:bottom w:val="none" w:sz="0" w:space="0" w:color="auto"/>
                    <w:right w:val="none" w:sz="0" w:space="0" w:color="auto"/>
                  </w:divBdr>
                  <w:divsChild>
                    <w:div w:id="162191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938805">
      <w:bodyDiv w:val="1"/>
      <w:marLeft w:val="0"/>
      <w:marRight w:val="0"/>
      <w:marTop w:val="0"/>
      <w:marBottom w:val="0"/>
      <w:divBdr>
        <w:top w:val="none" w:sz="0" w:space="0" w:color="auto"/>
        <w:left w:val="none" w:sz="0" w:space="0" w:color="auto"/>
        <w:bottom w:val="none" w:sz="0" w:space="0" w:color="auto"/>
        <w:right w:val="none" w:sz="0" w:space="0" w:color="auto"/>
      </w:divBdr>
      <w:divsChild>
        <w:div w:id="537788768">
          <w:marLeft w:val="0"/>
          <w:marRight w:val="0"/>
          <w:marTop w:val="0"/>
          <w:marBottom w:val="240"/>
          <w:divBdr>
            <w:top w:val="single" w:sz="6" w:space="4" w:color="EEEEEE"/>
            <w:left w:val="none" w:sz="0" w:space="0" w:color="auto"/>
            <w:bottom w:val="single" w:sz="6" w:space="4" w:color="EEEEEE"/>
            <w:right w:val="none" w:sz="0" w:space="0" w:color="auto"/>
          </w:divBdr>
          <w:divsChild>
            <w:div w:id="1941405442">
              <w:marLeft w:val="0"/>
              <w:marRight w:val="75"/>
              <w:marTop w:val="0"/>
              <w:marBottom w:val="0"/>
              <w:divBdr>
                <w:top w:val="none" w:sz="0" w:space="0" w:color="auto"/>
                <w:left w:val="none" w:sz="0" w:space="0" w:color="auto"/>
                <w:bottom w:val="none" w:sz="0" w:space="0" w:color="auto"/>
                <w:right w:val="none" w:sz="0" w:space="0" w:color="auto"/>
              </w:divBdr>
              <w:divsChild>
                <w:div w:id="195644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318726">
          <w:marLeft w:val="0"/>
          <w:marRight w:val="0"/>
          <w:marTop w:val="0"/>
          <w:marBottom w:val="0"/>
          <w:divBdr>
            <w:top w:val="none" w:sz="0" w:space="0" w:color="auto"/>
            <w:left w:val="none" w:sz="0" w:space="0" w:color="auto"/>
            <w:bottom w:val="none" w:sz="0" w:space="0" w:color="auto"/>
            <w:right w:val="none" w:sz="0" w:space="0" w:color="auto"/>
          </w:divBdr>
          <w:divsChild>
            <w:div w:id="734283198">
              <w:marLeft w:val="0"/>
              <w:marRight w:val="0"/>
              <w:marTop w:val="0"/>
              <w:marBottom w:val="0"/>
              <w:divBdr>
                <w:top w:val="none" w:sz="0" w:space="0" w:color="auto"/>
                <w:left w:val="none" w:sz="0" w:space="0" w:color="auto"/>
                <w:bottom w:val="none" w:sz="0" w:space="0" w:color="auto"/>
                <w:right w:val="none" w:sz="0" w:space="0" w:color="auto"/>
              </w:divBdr>
            </w:div>
          </w:divsChild>
        </w:div>
        <w:div w:id="1444838748">
          <w:marLeft w:val="0"/>
          <w:marRight w:val="0"/>
          <w:marTop w:val="0"/>
          <w:marBottom w:val="0"/>
          <w:divBdr>
            <w:top w:val="none" w:sz="0" w:space="0" w:color="auto"/>
            <w:left w:val="none" w:sz="0" w:space="0" w:color="auto"/>
            <w:bottom w:val="none" w:sz="0" w:space="0" w:color="auto"/>
            <w:right w:val="none" w:sz="0" w:space="0" w:color="auto"/>
          </w:divBdr>
          <w:divsChild>
            <w:div w:id="934287948">
              <w:marLeft w:val="0"/>
              <w:marRight w:val="0"/>
              <w:marTop w:val="0"/>
              <w:marBottom w:val="180"/>
              <w:divBdr>
                <w:top w:val="none" w:sz="0" w:space="0" w:color="auto"/>
                <w:left w:val="none" w:sz="0" w:space="0" w:color="auto"/>
                <w:bottom w:val="single" w:sz="6" w:space="6" w:color="EEEEEE"/>
                <w:right w:val="none" w:sz="0" w:space="0" w:color="auto"/>
              </w:divBdr>
            </w:div>
          </w:divsChild>
        </w:div>
        <w:div w:id="2050228349">
          <w:marLeft w:val="1200"/>
          <w:marRight w:val="0"/>
          <w:marTop w:val="0"/>
          <w:marBottom w:val="0"/>
          <w:divBdr>
            <w:top w:val="none" w:sz="0" w:space="0" w:color="auto"/>
            <w:left w:val="none" w:sz="0" w:space="0" w:color="auto"/>
            <w:bottom w:val="none" w:sz="0" w:space="0" w:color="auto"/>
            <w:right w:val="none" w:sz="0" w:space="0" w:color="auto"/>
          </w:divBdr>
          <w:divsChild>
            <w:div w:id="30426133">
              <w:marLeft w:val="0"/>
              <w:marRight w:val="0"/>
              <w:marTop w:val="0"/>
              <w:marBottom w:val="0"/>
              <w:divBdr>
                <w:top w:val="none" w:sz="0" w:space="0" w:color="auto"/>
                <w:left w:val="none" w:sz="0" w:space="0" w:color="auto"/>
                <w:bottom w:val="none" w:sz="0" w:space="0" w:color="auto"/>
                <w:right w:val="none" w:sz="0" w:space="0" w:color="auto"/>
              </w:divBdr>
              <w:divsChild>
                <w:div w:id="791095054">
                  <w:marLeft w:val="0"/>
                  <w:marRight w:val="0"/>
                  <w:marTop w:val="0"/>
                  <w:marBottom w:val="0"/>
                  <w:divBdr>
                    <w:top w:val="none" w:sz="0" w:space="0" w:color="auto"/>
                    <w:left w:val="none" w:sz="0" w:space="0" w:color="auto"/>
                    <w:bottom w:val="none" w:sz="0" w:space="0" w:color="auto"/>
                    <w:right w:val="none" w:sz="0" w:space="0" w:color="auto"/>
                  </w:divBdr>
                  <w:divsChild>
                    <w:div w:id="1222523589">
                      <w:marLeft w:val="900"/>
                      <w:marRight w:val="900"/>
                      <w:marTop w:val="0"/>
                      <w:marBottom w:val="0"/>
                      <w:divBdr>
                        <w:top w:val="none" w:sz="0" w:space="0" w:color="auto"/>
                        <w:left w:val="none" w:sz="0" w:space="0" w:color="auto"/>
                        <w:bottom w:val="none" w:sz="0" w:space="0" w:color="auto"/>
                        <w:right w:val="none" w:sz="0" w:space="0" w:color="auto"/>
                      </w:divBdr>
                    </w:div>
                  </w:divsChild>
                </w:div>
                <w:div w:id="1236433717">
                  <w:marLeft w:val="0"/>
                  <w:marRight w:val="0"/>
                  <w:marTop w:val="0"/>
                  <w:marBottom w:val="450"/>
                  <w:divBdr>
                    <w:top w:val="none" w:sz="0" w:space="0" w:color="auto"/>
                    <w:left w:val="none" w:sz="0" w:space="0" w:color="auto"/>
                    <w:bottom w:val="single" w:sz="6" w:space="11" w:color="EEEEEE"/>
                    <w:right w:val="none" w:sz="0" w:space="0" w:color="auto"/>
                  </w:divBdr>
                  <w:divsChild>
                    <w:div w:id="1826050332">
                      <w:marLeft w:val="0"/>
                      <w:marRight w:val="0"/>
                      <w:marTop w:val="225"/>
                      <w:marBottom w:val="0"/>
                      <w:divBdr>
                        <w:top w:val="none" w:sz="0" w:space="0" w:color="auto"/>
                        <w:left w:val="none" w:sz="0" w:space="0" w:color="auto"/>
                        <w:bottom w:val="none" w:sz="0" w:space="0" w:color="auto"/>
                        <w:right w:val="none" w:sz="0" w:space="0" w:color="auto"/>
                      </w:divBdr>
                    </w:div>
                  </w:divsChild>
                </w:div>
                <w:div w:id="1410301437">
                  <w:marLeft w:val="0"/>
                  <w:marRight w:val="0"/>
                  <w:marTop w:val="0"/>
                  <w:marBottom w:val="0"/>
                  <w:divBdr>
                    <w:top w:val="none" w:sz="0" w:space="0" w:color="auto"/>
                    <w:left w:val="none" w:sz="0" w:space="0" w:color="auto"/>
                    <w:bottom w:val="none" w:sz="0" w:space="0" w:color="auto"/>
                    <w:right w:val="none" w:sz="0" w:space="0" w:color="auto"/>
                  </w:divBdr>
                  <w:divsChild>
                    <w:div w:id="1478111504">
                      <w:marLeft w:val="900"/>
                      <w:marRight w:val="900"/>
                      <w:marTop w:val="0"/>
                      <w:marBottom w:val="0"/>
                      <w:divBdr>
                        <w:top w:val="none" w:sz="0" w:space="0" w:color="auto"/>
                        <w:left w:val="none" w:sz="0" w:space="0" w:color="auto"/>
                        <w:bottom w:val="none" w:sz="0" w:space="0" w:color="auto"/>
                        <w:right w:val="none" w:sz="0" w:space="0" w:color="auto"/>
                      </w:divBdr>
                      <w:divsChild>
                        <w:div w:id="38480274">
                          <w:marLeft w:val="0"/>
                          <w:marRight w:val="540"/>
                          <w:marTop w:val="0"/>
                          <w:marBottom w:val="240"/>
                          <w:divBdr>
                            <w:top w:val="none" w:sz="0" w:space="0" w:color="auto"/>
                            <w:left w:val="none" w:sz="0" w:space="0" w:color="auto"/>
                            <w:bottom w:val="none" w:sz="0" w:space="0" w:color="auto"/>
                            <w:right w:val="none" w:sz="0" w:space="0" w:color="auto"/>
                          </w:divBdr>
                          <w:divsChild>
                            <w:div w:id="1549488197">
                              <w:marLeft w:val="0"/>
                              <w:marRight w:val="0"/>
                              <w:marTop w:val="0"/>
                              <w:marBottom w:val="0"/>
                              <w:divBdr>
                                <w:top w:val="none" w:sz="0" w:space="0" w:color="auto"/>
                                <w:left w:val="none" w:sz="0" w:space="0" w:color="auto"/>
                                <w:bottom w:val="none" w:sz="0" w:space="0" w:color="auto"/>
                                <w:right w:val="none" w:sz="0" w:space="0" w:color="auto"/>
                              </w:divBdr>
                              <w:divsChild>
                                <w:div w:id="7937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180601">
                          <w:marLeft w:val="225"/>
                          <w:marRight w:val="0"/>
                          <w:marTop w:val="0"/>
                          <w:marBottom w:val="540"/>
                          <w:divBdr>
                            <w:top w:val="none" w:sz="0" w:space="0" w:color="auto"/>
                            <w:left w:val="none" w:sz="0" w:space="0" w:color="auto"/>
                            <w:bottom w:val="none" w:sz="0" w:space="0" w:color="auto"/>
                            <w:right w:val="none" w:sz="0" w:space="0" w:color="auto"/>
                          </w:divBdr>
                          <w:divsChild>
                            <w:div w:id="444663717">
                              <w:marLeft w:val="0"/>
                              <w:marRight w:val="0"/>
                              <w:marTop w:val="0"/>
                              <w:marBottom w:val="0"/>
                              <w:divBdr>
                                <w:top w:val="none" w:sz="0" w:space="0" w:color="auto"/>
                                <w:left w:val="none" w:sz="0" w:space="0" w:color="auto"/>
                                <w:bottom w:val="none" w:sz="0" w:space="0" w:color="auto"/>
                                <w:right w:val="none" w:sz="0" w:space="0" w:color="auto"/>
                              </w:divBdr>
                            </w:div>
                            <w:div w:id="1253976184">
                              <w:marLeft w:val="0"/>
                              <w:marRight w:val="0"/>
                              <w:marTop w:val="0"/>
                              <w:marBottom w:val="0"/>
                              <w:divBdr>
                                <w:top w:val="none" w:sz="0" w:space="0" w:color="auto"/>
                                <w:left w:val="none" w:sz="0" w:space="0" w:color="auto"/>
                                <w:bottom w:val="none" w:sz="0" w:space="0" w:color="auto"/>
                                <w:right w:val="none" w:sz="0" w:space="0" w:color="auto"/>
                              </w:divBdr>
                            </w:div>
                          </w:divsChild>
                        </w:div>
                        <w:div w:id="1481463716">
                          <w:marLeft w:val="-900"/>
                          <w:marRight w:val="0"/>
                          <w:marTop w:val="540"/>
                          <w:marBottom w:val="540"/>
                          <w:divBdr>
                            <w:top w:val="none" w:sz="0" w:space="0" w:color="auto"/>
                            <w:left w:val="none" w:sz="0" w:space="0" w:color="auto"/>
                            <w:bottom w:val="none" w:sz="0" w:space="0" w:color="auto"/>
                            <w:right w:val="none" w:sz="0" w:space="0" w:color="auto"/>
                          </w:divBdr>
                        </w:div>
                        <w:div w:id="2061635517">
                          <w:marLeft w:val="540"/>
                          <w:marRight w:val="0"/>
                          <w:marTop w:val="0"/>
                          <w:marBottom w:val="240"/>
                          <w:divBdr>
                            <w:top w:val="none" w:sz="0" w:space="0" w:color="auto"/>
                            <w:left w:val="none" w:sz="0" w:space="0" w:color="auto"/>
                            <w:bottom w:val="none" w:sz="0" w:space="0" w:color="auto"/>
                            <w:right w:val="none" w:sz="0" w:space="0" w:color="auto"/>
                          </w:divBdr>
                          <w:divsChild>
                            <w:div w:id="1233351011">
                              <w:marLeft w:val="0"/>
                              <w:marRight w:val="0"/>
                              <w:marTop w:val="0"/>
                              <w:marBottom w:val="0"/>
                              <w:divBdr>
                                <w:top w:val="none" w:sz="0" w:space="0" w:color="auto"/>
                                <w:left w:val="none" w:sz="0" w:space="0" w:color="auto"/>
                                <w:bottom w:val="none" w:sz="0" w:space="0" w:color="auto"/>
                                <w:right w:val="none" w:sz="0" w:space="0" w:color="auto"/>
                              </w:divBdr>
                              <w:divsChild>
                                <w:div w:id="135103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3642389">
      <w:bodyDiv w:val="1"/>
      <w:marLeft w:val="0"/>
      <w:marRight w:val="0"/>
      <w:marTop w:val="0"/>
      <w:marBottom w:val="0"/>
      <w:divBdr>
        <w:top w:val="none" w:sz="0" w:space="0" w:color="auto"/>
        <w:left w:val="none" w:sz="0" w:space="0" w:color="auto"/>
        <w:bottom w:val="none" w:sz="0" w:space="0" w:color="auto"/>
        <w:right w:val="none" w:sz="0" w:space="0" w:color="auto"/>
      </w:divBdr>
      <w:divsChild>
        <w:div w:id="822115977">
          <w:marLeft w:val="2100"/>
          <w:marRight w:val="0"/>
          <w:marTop w:val="0"/>
          <w:marBottom w:val="0"/>
          <w:divBdr>
            <w:top w:val="none" w:sz="0" w:space="0" w:color="auto"/>
            <w:left w:val="none" w:sz="0" w:space="0" w:color="auto"/>
            <w:bottom w:val="none" w:sz="0" w:space="0" w:color="auto"/>
            <w:right w:val="none" w:sz="0" w:space="0" w:color="auto"/>
          </w:divBdr>
          <w:divsChild>
            <w:div w:id="46757894">
              <w:marLeft w:val="0"/>
              <w:marRight w:val="0"/>
              <w:marTop w:val="0"/>
              <w:marBottom w:val="0"/>
              <w:divBdr>
                <w:top w:val="none" w:sz="0" w:space="0" w:color="auto"/>
                <w:left w:val="none" w:sz="0" w:space="0" w:color="auto"/>
                <w:bottom w:val="none" w:sz="0" w:space="0" w:color="auto"/>
                <w:right w:val="none" w:sz="0" w:space="0" w:color="auto"/>
              </w:divBdr>
              <w:divsChild>
                <w:div w:id="165243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355803">
          <w:marLeft w:val="2100"/>
          <w:marRight w:val="0"/>
          <w:marTop w:val="0"/>
          <w:marBottom w:val="0"/>
          <w:divBdr>
            <w:top w:val="none" w:sz="0" w:space="0" w:color="auto"/>
            <w:left w:val="none" w:sz="0" w:space="0" w:color="auto"/>
            <w:bottom w:val="none" w:sz="0" w:space="0" w:color="auto"/>
            <w:right w:val="none" w:sz="0" w:space="0" w:color="auto"/>
          </w:divBdr>
          <w:divsChild>
            <w:div w:id="1612012632">
              <w:marLeft w:val="0"/>
              <w:marRight w:val="0"/>
              <w:marTop w:val="0"/>
              <w:marBottom w:val="0"/>
              <w:divBdr>
                <w:top w:val="none" w:sz="0" w:space="0" w:color="auto"/>
                <w:left w:val="none" w:sz="0" w:space="0" w:color="auto"/>
                <w:bottom w:val="none" w:sz="0" w:space="0" w:color="auto"/>
                <w:right w:val="none" w:sz="0" w:space="0" w:color="auto"/>
              </w:divBdr>
              <w:divsChild>
                <w:div w:id="1547523665">
                  <w:marLeft w:val="0"/>
                  <w:marRight w:val="0"/>
                  <w:marTop w:val="0"/>
                  <w:marBottom w:val="0"/>
                  <w:divBdr>
                    <w:top w:val="none" w:sz="0" w:space="0" w:color="auto"/>
                    <w:left w:val="none" w:sz="0" w:space="0" w:color="auto"/>
                    <w:bottom w:val="none" w:sz="0" w:space="0" w:color="auto"/>
                    <w:right w:val="none" w:sz="0" w:space="0" w:color="auto"/>
                  </w:divBdr>
                  <w:divsChild>
                    <w:div w:id="2006275361">
                      <w:marLeft w:val="0"/>
                      <w:marRight w:val="0"/>
                      <w:marTop w:val="0"/>
                      <w:marBottom w:val="0"/>
                      <w:divBdr>
                        <w:top w:val="none" w:sz="0" w:space="0" w:color="auto"/>
                        <w:left w:val="none" w:sz="0" w:space="0" w:color="auto"/>
                        <w:bottom w:val="none" w:sz="0" w:space="0" w:color="auto"/>
                        <w:right w:val="none" w:sz="0" w:space="0" w:color="auto"/>
                      </w:divBdr>
                    </w:div>
                    <w:div w:id="1697999623">
                      <w:marLeft w:val="0"/>
                      <w:marRight w:val="0"/>
                      <w:marTop w:val="0"/>
                      <w:marBottom w:val="0"/>
                      <w:divBdr>
                        <w:top w:val="none" w:sz="0" w:space="0" w:color="auto"/>
                        <w:left w:val="none" w:sz="0" w:space="0" w:color="auto"/>
                        <w:bottom w:val="none" w:sz="0" w:space="0" w:color="auto"/>
                        <w:right w:val="none" w:sz="0" w:space="0" w:color="auto"/>
                      </w:divBdr>
                    </w:div>
                    <w:div w:id="130710302">
                      <w:marLeft w:val="0"/>
                      <w:marRight w:val="0"/>
                      <w:marTop w:val="0"/>
                      <w:marBottom w:val="0"/>
                      <w:divBdr>
                        <w:top w:val="none" w:sz="0" w:space="0" w:color="auto"/>
                        <w:left w:val="none" w:sz="0" w:space="0" w:color="auto"/>
                        <w:bottom w:val="none" w:sz="0" w:space="0" w:color="auto"/>
                        <w:right w:val="none" w:sz="0" w:space="0" w:color="auto"/>
                      </w:divBdr>
                    </w:div>
                  </w:divsChild>
                </w:div>
                <w:div w:id="1522629146">
                  <w:marLeft w:val="0"/>
                  <w:marRight w:val="0"/>
                  <w:marTop w:val="0"/>
                  <w:marBottom w:val="0"/>
                  <w:divBdr>
                    <w:top w:val="none" w:sz="0" w:space="0" w:color="auto"/>
                    <w:left w:val="none" w:sz="0" w:space="0" w:color="auto"/>
                    <w:bottom w:val="none" w:sz="0" w:space="0" w:color="auto"/>
                    <w:right w:val="none" w:sz="0" w:space="0" w:color="auto"/>
                  </w:divBdr>
                  <w:divsChild>
                    <w:div w:id="31649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84914">
          <w:marLeft w:val="2100"/>
          <w:marRight w:val="0"/>
          <w:marTop w:val="0"/>
          <w:marBottom w:val="0"/>
          <w:divBdr>
            <w:top w:val="none" w:sz="0" w:space="0" w:color="auto"/>
            <w:left w:val="none" w:sz="0" w:space="0" w:color="auto"/>
            <w:bottom w:val="none" w:sz="0" w:space="0" w:color="auto"/>
            <w:right w:val="none" w:sz="0" w:space="0" w:color="auto"/>
          </w:divBdr>
        </w:div>
        <w:div w:id="1084760385">
          <w:marLeft w:val="2100"/>
          <w:marRight w:val="0"/>
          <w:marTop w:val="0"/>
          <w:marBottom w:val="0"/>
          <w:divBdr>
            <w:top w:val="none" w:sz="0" w:space="0" w:color="auto"/>
            <w:left w:val="none" w:sz="0" w:space="0" w:color="auto"/>
            <w:bottom w:val="none" w:sz="0" w:space="0" w:color="auto"/>
            <w:right w:val="none" w:sz="0" w:space="0" w:color="auto"/>
          </w:divBdr>
          <w:divsChild>
            <w:div w:id="1013914856">
              <w:marLeft w:val="600"/>
              <w:marRight w:val="0"/>
              <w:marTop w:val="0"/>
              <w:marBottom w:val="105"/>
              <w:divBdr>
                <w:top w:val="none" w:sz="0" w:space="0" w:color="auto"/>
                <w:left w:val="none" w:sz="0" w:space="0" w:color="auto"/>
                <w:bottom w:val="none" w:sz="0" w:space="0" w:color="auto"/>
                <w:right w:val="none" w:sz="0" w:space="0" w:color="auto"/>
              </w:divBdr>
            </w:div>
            <w:div w:id="786047935">
              <w:marLeft w:val="0"/>
              <w:marRight w:val="0"/>
              <w:marTop w:val="0"/>
              <w:marBottom w:val="0"/>
              <w:divBdr>
                <w:top w:val="none" w:sz="0" w:space="0" w:color="auto"/>
                <w:left w:val="none" w:sz="0" w:space="0" w:color="auto"/>
                <w:bottom w:val="none" w:sz="0" w:space="0" w:color="auto"/>
                <w:right w:val="none" w:sz="0" w:space="0" w:color="auto"/>
              </w:divBdr>
              <w:divsChild>
                <w:div w:id="1152793658">
                  <w:marLeft w:val="0"/>
                  <w:marRight w:val="0"/>
                  <w:marTop w:val="0"/>
                  <w:marBottom w:val="75"/>
                  <w:divBdr>
                    <w:top w:val="none" w:sz="0" w:space="0" w:color="auto"/>
                    <w:left w:val="none" w:sz="0" w:space="0" w:color="auto"/>
                    <w:bottom w:val="none" w:sz="0" w:space="0" w:color="auto"/>
                    <w:right w:val="none" w:sz="0" w:space="0" w:color="auto"/>
                  </w:divBdr>
                </w:div>
                <w:div w:id="724916545">
                  <w:marLeft w:val="0"/>
                  <w:marRight w:val="0"/>
                  <w:marTop w:val="0"/>
                  <w:marBottom w:val="75"/>
                  <w:divBdr>
                    <w:top w:val="none" w:sz="0" w:space="0" w:color="auto"/>
                    <w:left w:val="none" w:sz="0" w:space="0" w:color="auto"/>
                    <w:bottom w:val="none" w:sz="0" w:space="0" w:color="auto"/>
                    <w:right w:val="none" w:sz="0" w:space="0" w:color="auto"/>
                  </w:divBdr>
                </w:div>
                <w:div w:id="1682395223">
                  <w:marLeft w:val="0"/>
                  <w:marRight w:val="0"/>
                  <w:marTop w:val="0"/>
                  <w:marBottom w:val="0"/>
                  <w:divBdr>
                    <w:top w:val="none" w:sz="0" w:space="0" w:color="auto"/>
                    <w:left w:val="none" w:sz="0" w:space="0" w:color="auto"/>
                    <w:bottom w:val="none" w:sz="0" w:space="0" w:color="auto"/>
                    <w:right w:val="none" w:sz="0" w:space="0" w:color="auto"/>
                  </w:divBdr>
                </w:div>
              </w:divsChild>
            </w:div>
            <w:div w:id="341859062">
              <w:marLeft w:val="600"/>
              <w:marRight w:val="0"/>
              <w:marTop w:val="0"/>
              <w:marBottom w:val="105"/>
              <w:divBdr>
                <w:top w:val="none" w:sz="0" w:space="0" w:color="auto"/>
                <w:left w:val="none" w:sz="0" w:space="0" w:color="auto"/>
                <w:bottom w:val="none" w:sz="0" w:space="0" w:color="auto"/>
                <w:right w:val="none" w:sz="0" w:space="0" w:color="auto"/>
              </w:divBdr>
            </w:div>
            <w:div w:id="486359143">
              <w:marLeft w:val="0"/>
              <w:marRight w:val="0"/>
              <w:marTop w:val="0"/>
              <w:marBottom w:val="0"/>
              <w:divBdr>
                <w:top w:val="none" w:sz="0" w:space="0" w:color="auto"/>
                <w:left w:val="none" w:sz="0" w:space="0" w:color="auto"/>
                <w:bottom w:val="none" w:sz="0" w:space="0" w:color="auto"/>
                <w:right w:val="none" w:sz="0" w:space="0" w:color="auto"/>
              </w:divBdr>
              <w:divsChild>
                <w:div w:id="1832404927">
                  <w:marLeft w:val="0"/>
                  <w:marRight w:val="0"/>
                  <w:marTop w:val="0"/>
                  <w:marBottom w:val="75"/>
                  <w:divBdr>
                    <w:top w:val="none" w:sz="0" w:space="0" w:color="auto"/>
                    <w:left w:val="none" w:sz="0" w:space="0" w:color="auto"/>
                    <w:bottom w:val="none" w:sz="0" w:space="0" w:color="auto"/>
                    <w:right w:val="none" w:sz="0" w:space="0" w:color="auto"/>
                  </w:divBdr>
                </w:div>
                <w:div w:id="2084061023">
                  <w:marLeft w:val="0"/>
                  <w:marRight w:val="0"/>
                  <w:marTop w:val="0"/>
                  <w:marBottom w:val="75"/>
                  <w:divBdr>
                    <w:top w:val="none" w:sz="0" w:space="0" w:color="auto"/>
                    <w:left w:val="none" w:sz="0" w:space="0" w:color="auto"/>
                    <w:bottom w:val="none" w:sz="0" w:space="0" w:color="auto"/>
                    <w:right w:val="none" w:sz="0" w:space="0" w:color="auto"/>
                  </w:divBdr>
                </w:div>
                <w:div w:id="850951371">
                  <w:marLeft w:val="0"/>
                  <w:marRight w:val="0"/>
                  <w:marTop w:val="0"/>
                  <w:marBottom w:val="0"/>
                  <w:divBdr>
                    <w:top w:val="none" w:sz="0" w:space="0" w:color="auto"/>
                    <w:left w:val="none" w:sz="0" w:space="0" w:color="auto"/>
                    <w:bottom w:val="none" w:sz="0" w:space="0" w:color="auto"/>
                    <w:right w:val="none" w:sz="0" w:space="0" w:color="auto"/>
                  </w:divBdr>
                </w:div>
              </w:divsChild>
            </w:div>
            <w:div w:id="364142238">
              <w:marLeft w:val="0"/>
              <w:marRight w:val="0"/>
              <w:marTop w:val="0"/>
              <w:marBottom w:val="0"/>
              <w:divBdr>
                <w:top w:val="none" w:sz="0" w:space="0" w:color="auto"/>
                <w:left w:val="none" w:sz="0" w:space="0" w:color="auto"/>
                <w:bottom w:val="none" w:sz="0" w:space="0" w:color="auto"/>
                <w:right w:val="none" w:sz="0" w:space="0" w:color="auto"/>
              </w:divBdr>
              <w:divsChild>
                <w:div w:id="325674218">
                  <w:marLeft w:val="0"/>
                  <w:marRight w:val="0"/>
                  <w:marTop w:val="0"/>
                  <w:marBottom w:val="0"/>
                  <w:divBdr>
                    <w:top w:val="none" w:sz="0" w:space="0" w:color="auto"/>
                    <w:left w:val="none" w:sz="0" w:space="0" w:color="auto"/>
                    <w:bottom w:val="none" w:sz="0" w:space="0" w:color="auto"/>
                    <w:right w:val="none" w:sz="0" w:space="0" w:color="auto"/>
                  </w:divBdr>
                  <w:divsChild>
                    <w:div w:id="355892633">
                      <w:marLeft w:val="0"/>
                      <w:marRight w:val="0"/>
                      <w:marTop w:val="0"/>
                      <w:marBottom w:val="0"/>
                      <w:divBdr>
                        <w:top w:val="none" w:sz="0" w:space="0" w:color="auto"/>
                        <w:left w:val="none" w:sz="0" w:space="0" w:color="auto"/>
                        <w:bottom w:val="none" w:sz="0" w:space="0" w:color="auto"/>
                        <w:right w:val="none" w:sz="0" w:space="0" w:color="auto"/>
                      </w:divBdr>
                      <w:divsChild>
                        <w:div w:id="1274287553">
                          <w:marLeft w:val="0"/>
                          <w:marRight w:val="0"/>
                          <w:marTop w:val="0"/>
                          <w:marBottom w:val="0"/>
                          <w:divBdr>
                            <w:top w:val="none" w:sz="0" w:space="0" w:color="auto"/>
                            <w:left w:val="none" w:sz="0" w:space="0" w:color="auto"/>
                            <w:bottom w:val="none" w:sz="0" w:space="0" w:color="auto"/>
                            <w:right w:val="none" w:sz="0" w:space="0" w:color="auto"/>
                          </w:divBdr>
                          <w:divsChild>
                            <w:div w:id="152085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2585099">
              <w:marLeft w:val="600"/>
              <w:marRight w:val="0"/>
              <w:marTop w:val="0"/>
              <w:marBottom w:val="105"/>
              <w:divBdr>
                <w:top w:val="none" w:sz="0" w:space="0" w:color="auto"/>
                <w:left w:val="none" w:sz="0" w:space="0" w:color="auto"/>
                <w:bottom w:val="none" w:sz="0" w:space="0" w:color="auto"/>
                <w:right w:val="none" w:sz="0" w:space="0" w:color="auto"/>
              </w:divBdr>
            </w:div>
            <w:div w:id="1312369729">
              <w:marLeft w:val="0"/>
              <w:marRight w:val="0"/>
              <w:marTop w:val="0"/>
              <w:marBottom w:val="0"/>
              <w:divBdr>
                <w:top w:val="none" w:sz="0" w:space="0" w:color="auto"/>
                <w:left w:val="none" w:sz="0" w:space="0" w:color="auto"/>
                <w:bottom w:val="none" w:sz="0" w:space="0" w:color="auto"/>
                <w:right w:val="none" w:sz="0" w:space="0" w:color="auto"/>
              </w:divBdr>
              <w:divsChild>
                <w:div w:id="132527465">
                  <w:marLeft w:val="0"/>
                  <w:marRight w:val="0"/>
                  <w:marTop w:val="0"/>
                  <w:marBottom w:val="75"/>
                  <w:divBdr>
                    <w:top w:val="none" w:sz="0" w:space="0" w:color="auto"/>
                    <w:left w:val="none" w:sz="0" w:space="0" w:color="auto"/>
                    <w:bottom w:val="none" w:sz="0" w:space="0" w:color="auto"/>
                    <w:right w:val="none" w:sz="0" w:space="0" w:color="auto"/>
                  </w:divBdr>
                </w:div>
                <w:div w:id="595753684">
                  <w:marLeft w:val="0"/>
                  <w:marRight w:val="0"/>
                  <w:marTop w:val="0"/>
                  <w:marBottom w:val="75"/>
                  <w:divBdr>
                    <w:top w:val="none" w:sz="0" w:space="0" w:color="auto"/>
                    <w:left w:val="none" w:sz="0" w:space="0" w:color="auto"/>
                    <w:bottom w:val="none" w:sz="0" w:space="0" w:color="auto"/>
                    <w:right w:val="none" w:sz="0" w:space="0" w:color="auto"/>
                  </w:divBdr>
                </w:div>
                <w:div w:id="168632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375472">
      <w:bodyDiv w:val="1"/>
      <w:marLeft w:val="0"/>
      <w:marRight w:val="0"/>
      <w:marTop w:val="0"/>
      <w:marBottom w:val="0"/>
      <w:divBdr>
        <w:top w:val="none" w:sz="0" w:space="0" w:color="auto"/>
        <w:left w:val="none" w:sz="0" w:space="0" w:color="auto"/>
        <w:bottom w:val="none" w:sz="0" w:space="0" w:color="auto"/>
        <w:right w:val="none" w:sz="0" w:space="0" w:color="auto"/>
      </w:divBdr>
    </w:div>
    <w:div w:id="1138648358">
      <w:bodyDiv w:val="1"/>
      <w:marLeft w:val="0"/>
      <w:marRight w:val="0"/>
      <w:marTop w:val="0"/>
      <w:marBottom w:val="0"/>
      <w:divBdr>
        <w:top w:val="none" w:sz="0" w:space="0" w:color="auto"/>
        <w:left w:val="none" w:sz="0" w:space="0" w:color="auto"/>
        <w:bottom w:val="none" w:sz="0" w:space="0" w:color="auto"/>
        <w:right w:val="none" w:sz="0" w:space="0" w:color="auto"/>
      </w:divBdr>
    </w:div>
    <w:div w:id="1142423562">
      <w:bodyDiv w:val="1"/>
      <w:marLeft w:val="0"/>
      <w:marRight w:val="0"/>
      <w:marTop w:val="0"/>
      <w:marBottom w:val="0"/>
      <w:divBdr>
        <w:top w:val="none" w:sz="0" w:space="0" w:color="auto"/>
        <w:left w:val="none" w:sz="0" w:space="0" w:color="auto"/>
        <w:bottom w:val="none" w:sz="0" w:space="0" w:color="auto"/>
        <w:right w:val="none" w:sz="0" w:space="0" w:color="auto"/>
      </w:divBdr>
    </w:div>
    <w:div w:id="1143228855">
      <w:bodyDiv w:val="1"/>
      <w:marLeft w:val="0"/>
      <w:marRight w:val="0"/>
      <w:marTop w:val="0"/>
      <w:marBottom w:val="0"/>
      <w:divBdr>
        <w:top w:val="none" w:sz="0" w:space="0" w:color="auto"/>
        <w:left w:val="none" w:sz="0" w:space="0" w:color="auto"/>
        <w:bottom w:val="none" w:sz="0" w:space="0" w:color="auto"/>
        <w:right w:val="none" w:sz="0" w:space="0" w:color="auto"/>
      </w:divBdr>
      <w:divsChild>
        <w:div w:id="730883152">
          <w:marLeft w:val="0"/>
          <w:marRight w:val="0"/>
          <w:marTop w:val="0"/>
          <w:marBottom w:val="0"/>
          <w:divBdr>
            <w:top w:val="none" w:sz="0" w:space="0" w:color="auto"/>
            <w:left w:val="none" w:sz="0" w:space="0" w:color="auto"/>
            <w:bottom w:val="none" w:sz="0" w:space="0" w:color="auto"/>
            <w:right w:val="none" w:sz="0" w:space="0" w:color="auto"/>
          </w:divBdr>
          <w:divsChild>
            <w:div w:id="1124301233">
              <w:marLeft w:val="0"/>
              <w:marRight w:val="255"/>
              <w:marTop w:val="0"/>
              <w:marBottom w:val="0"/>
              <w:divBdr>
                <w:top w:val="none" w:sz="0" w:space="0" w:color="auto"/>
                <w:left w:val="none" w:sz="0" w:space="0" w:color="auto"/>
                <w:bottom w:val="none" w:sz="0" w:space="0" w:color="auto"/>
                <w:right w:val="none" w:sz="0" w:space="0" w:color="auto"/>
              </w:divBdr>
            </w:div>
          </w:divsChild>
        </w:div>
        <w:div w:id="1683125341">
          <w:marLeft w:val="0"/>
          <w:marRight w:val="0"/>
          <w:marTop w:val="0"/>
          <w:marBottom w:val="0"/>
          <w:divBdr>
            <w:top w:val="none" w:sz="0" w:space="0" w:color="auto"/>
            <w:left w:val="none" w:sz="0" w:space="0" w:color="auto"/>
            <w:bottom w:val="none" w:sz="0" w:space="0" w:color="auto"/>
            <w:right w:val="none" w:sz="0" w:space="0" w:color="auto"/>
          </w:divBdr>
          <w:divsChild>
            <w:div w:id="1659922669">
              <w:marLeft w:val="0"/>
              <w:marRight w:val="0"/>
              <w:marTop w:val="0"/>
              <w:marBottom w:val="0"/>
              <w:divBdr>
                <w:top w:val="none" w:sz="0" w:space="0" w:color="auto"/>
                <w:left w:val="none" w:sz="0" w:space="0" w:color="auto"/>
                <w:bottom w:val="none" w:sz="0" w:space="0" w:color="auto"/>
                <w:right w:val="none" w:sz="0" w:space="0" w:color="auto"/>
              </w:divBdr>
            </w:div>
          </w:divsChild>
        </w:div>
        <w:div w:id="1795173308">
          <w:marLeft w:val="0"/>
          <w:marRight w:val="0"/>
          <w:marTop w:val="0"/>
          <w:marBottom w:val="0"/>
          <w:divBdr>
            <w:top w:val="none" w:sz="0" w:space="0" w:color="auto"/>
            <w:left w:val="none" w:sz="0" w:space="0" w:color="auto"/>
            <w:bottom w:val="none" w:sz="0" w:space="0" w:color="auto"/>
            <w:right w:val="none" w:sz="0" w:space="0" w:color="auto"/>
          </w:divBdr>
        </w:div>
      </w:divsChild>
    </w:div>
    <w:div w:id="1143813475">
      <w:bodyDiv w:val="1"/>
      <w:marLeft w:val="0"/>
      <w:marRight w:val="0"/>
      <w:marTop w:val="0"/>
      <w:marBottom w:val="0"/>
      <w:divBdr>
        <w:top w:val="none" w:sz="0" w:space="0" w:color="auto"/>
        <w:left w:val="none" w:sz="0" w:space="0" w:color="auto"/>
        <w:bottom w:val="none" w:sz="0" w:space="0" w:color="auto"/>
        <w:right w:val="none" w:sz="0" w:space="0" w:color="auto"/>
      </w:divBdr>
      <w:divsChild>
        <w:div w:id="1639267077">
          <w:marLeft w:val="0"/>
          <w:marRight w:val="0"/>
          <w:marTop w:val="0"/>
          <w:marBottom w:val="0"/>
          <w:divBdr>
            <w:top w:val="none" w:sz="0" w:space="0" w:color="auto"/>
            <w:left w:val="none" w:sz="0" w:space="0" w:color="auto"/>
            <w:bottom w:val="none" w:sz="0" w:space="0" w:color="auto"/>
            <w:right w:val="none" w:sz="0" w:space="0" w:color="auto"/>
          </w:divBdr>
          <w:divsChild>
            <w:div w:id="150025111">
              <w:marLeft w:val="0"/>
              <w:marRight w:val="0"/>
              <w:marTop w:val="225"/>
              <w:marBottom w:val="0"/>
              <w:divBdr>
                <w:top w:val="none" w:sz="0" w:space="0" w:color="auto"/>
                <w:left w:val="none" w:sz="0" w:space="0" w:color="auto"/>
                <w:bottom w:val="none" w:sz="0" w:space="0" w:color="auto"/>
                <w:right w:val="none" w:sz="0" w:space="0" w:color="auto"/>
              </w:divBdr>
              <w:divsChild>
                <w:div w:id="1823496498">
                  <w:marLeft w:val="0"/>
                  <w:marRight w:val="0"/>
                  <w:marTop w:val="0"/>
                  <w:marBottom w:val="0"/>
                  <w:divBdr>
                    <w:top w:val="none" w:sz="0" w:space="0" w:color="auto"/>
                    <w:left w:val="none" w:sz="0" w:space="0" w:color="auto"/>
                    <w:bottom w:val="none" w:sz="0" w:space="0" w:color="auto"/>
                    <w:right w:val="none" w:sz="0" w:space="0" w:color="auto"/>
                  </w:divBdr>
                </w:div>
              </w:divsChild>
            </w:div>
            <w:div w:id="161623211">
              <w:marLeft w:val="0"/>
              <w:marRight w:val="0"/>
              <w:marTop w:val="225"/>
              <w:marBottom w:val="0"/>
              <w:divBdr>
                <w:top w:val="none" w:sz="0" w:space="0" w:color="auto"/>
                <w:left w:val="none" w:sz="0" w:space="0" w:color="auto"/>
                <w:bottom w:val="none" w:sz="0" w:space="0" w:color="auto"/>
                <w:right w:val="none" w:sz="0" w:space="0" w:color="auto"/>
              </w:divBdr>
              <w:divsChild>
                <w:div w:id="1243182288">
                  <w:marLeft w:val="0"/>
                  <w:marRight w:val="0"/>
                  <w:marTop w:val="0"/>
                  <w:marBottom w:val="0"/>
                  <w:divBdr>
                    <w:top w:val="none" w:sz="0" w:space="0" w:color="auto"/>
                    <w:left w:val="none" w:sz="0" w:space="0" w:color="auto"/>
                    <w:bottom w:val="none" w:sz="0" w:space="0" w:color="auto"/>
                    <w:right w:val="none" w:sz="0" w:space="0" w:color="auto"/>
                  </w:divBdr>
                </w:div>
              </w:divsChild>
            </w:div>
            <w:div w:id="211423386">
              <w:marLeft w:val="0"/>
              <w:marRight w:val="0"/>
              <w:marTop w:val="225"/>
              <w:marBottom w:val="0"/>
              <w:divBdr>
                <w:top w:val="none" w:sz="0" w:space="0" w:color="auto"/>
                <w:left w:val="none" w:sz="0" w:space="0" w:color="auto"/>
                <w:bottom w:val="none" w:sz="0" w:space="0" w:color="auto"/>
                <w:right w:val="none" w:sz="0" w:space="0" w:color="auto"/>
              </w:divBdr>
              <w:divsChild>
                <w:div w:id="2060934945">
                  <w:marLeft w:val="0"/>
                  <w:marRight w:val="0"/>
                  <w:marTop w:val="0"/>
                  <w:marBottom w:val="0"/>
                  <w:divBdr>
                    <w:top w:val="none" w:sz="0" w:space="0" w:color="auto"/>
                    <w:left w:val="none" w:sz="0" w:space="0" w:color="auto"/>
                    <w:bottom w:val="none" w:sz="0" w:space="0" w:color="auto"/>
                    <w:right w:val="none" w:sz="0" w:space="0" w:color="auto"/>
                  </w:divBdr>
                </w:div>
              </w:divsChild>
            </w:div>
            <w:div w:id="246622046">
              <w:marLeft w:val="0"/>
              <w:marRight w:val="0"/>
              <w:marTop w:val="225"/>
              <w:marBottom w:val="0"/>
              <w:divBdr>
                <w:top w:val="none" w:sz="0" w:space="0" w:color="auto"/>
                <w:left w:val="none" w:sz="0" w:space="0" w:color="auto"/>
                <w:bottom w:val="none" w:sz="0" w:space="0" w:color="auto"/>
                <w:right w:val="none" w:sz="0" w:space="0" w:color="auto"/>
              </w:divBdr>
            </w:div>
            <w:div w:id="275065412">
              <w:marLeft w:val="0"/>
              <w:marRight w:val="0"/>
              <w:marTop w:val="225"/>
              <w:marBottom w:val="0"/>
              <w:divBdr>
                <w:top w:val="none" w:sz="0" w:space="0" w:color="auto"/>
                <w:left w:val="none" w:sz="0" w:space="0" w:color="auto"/>
                <w:bottom w:val="none" w:sz="0" w:space="0" w:color="auto"/>
                <w:right w:val="none" w:sz="0" w:space="0" w:color="auto"/>
              </w:divBdr>
              <w:divsChild>
                <w:div w:id="1374421066">
                  <w:marLeft w:val="0"/>
                  <w:marRight w:val="0"/>
                  <w:marTop w:val="0"/>
                  <w:marBottom w:val="0"/>
                  <w:divBdr>
                    <w:top w:val="none" w:sz="0" w:space="0" w:color="auto"/>
                    <w:left w:val="none" w:sz="0" w:space="0" w:color="auto"/>
                    <w:bottom w:val="none" w:sz="0" w:space="0" w:color="auto"/>
                    <w:right w:val="none" w:sz="0" w:space="0" w:color="auto"/>
                  </w:divBdr>
                </w:div>
              </w:divsChild>
            </w:div>
            <w:div w:id="353071019">
              <w:marLeft w:val="0"/>
              <w:marRight w:val="0"/>
              <w:marTop w:val="375"/>
              <w:marBottom w:val="0"/>
              <w:divBdr>
                <w:top w:val="none" w:sz="0" w:space="0" w:color="auto"/>
                <w:left w:val="none" w:sz="0" w:space="0" w:color="auto"/>
                <w:bottom w:val="none" w:sz="0" w:space="0" w:color="auto"/>
                <w:right w:val="none" w:sz="0" w:space="0" w:color="auto"/>
              </w:divBdr>
              <w:divsChild>
                <w:div w:id="1142230524">
                  <w:marLeft w:val="0"/>
                  <w:marRight w:val="0"/>
                  <w:marTop w:val="0"/>
                  <w:marBottom w:val="0"/>
                  <w:divBdr>
                    <w:top w:val="none" w:sz="0" w:space="0" w:color="auto"/>
                    <w:left w:val="none" w:sz="0" w:space="0" w:color="auto"/>
                    <w:bottom w:val="none" w:sz="0" w:space="0" w:color="auto"/>
                    <w:right w:val="none" w:sz="0" w:space="0" w:color="auto"/>
                  </w:divBdr>
                </w:div>
              </w:divsChild>
            </w:div>
            <w:div w:id="432625700">
              <w:marLeft w:val="0"/>
              <w:marRight w:val="0"/>
              <w:marTop w:val="375"/>
              <w:marBottom w:val="0"/>
              <w:divBdr>
                <w:top w:val="none" w:sz="0" w:space="0" w:color="auto"/>
                <w:left w:val="none" w:sz="0" w:space="0" w:color="auto"/>
                <w:bottom w:val="none" w:sz="0" w:space="0" w:color="auto"/>
                <w:right w:val="none" w:sz="0" w:space="0" w:color="auto"/>
              </w:divBdr>
              <w:divsChild>
                <w:div w:id="1763598940">
                  <w:marLeft w:val="0"/>
                  <w:marRight w:val="0"/>
                  <w:marTop w:val="0"/>
                  <w:marBottom w:val="0"/>
                  <w:divBdr>
                    <w:top w:val="none" w:sz="0" w:space="0" w:color="auto"/>
                    <w:left w:val="none" w:sz="0" w:space="0" w:color="auto"/>
                    <w:bottom w:val="none" w:sz="0" w:space="0" w:color="auto"/>
                    <w:right w:val="none" w:sz="0" w:space="0" w:color="auto"/>
                  </w:divBdr>
                  <w:divsChild>
                    <w:div w:id="1875342237">
                      <w:marLeft w:val="0"/>
                      <w:marRight w:val="0"/>
                      <w:marTop w:val="0"/>
                      <w:marBottom w:val="0"/>
                      <w:divBdr>
                        <w:top w:val="none" w:sz="0" w:space="0" w:color="auto"/>
                        <w:left w:val="none" w:sz="0" w:space="0" w:color="auto"/>
                        <w:bottom w:val="none" w:sz="0" w:space="0" w:color="auto"/>
                        <w:right w:val="none" w:sz="0" w:space="0" w:color="auto"/>
                      </w:divBdr>
                    </w:div>
                    <w:div w:id="193720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469494">
              <w:marLeft w:val="0"/>
              <w:marRight w:val="0"/>
              <w:marTop w:val="375"/>
              <w:marBottom w:val="0"/>
              <w:divBdr>
                <w:top w:val="none" w:sz="0" w:space="0" w:color="auto"/>
                <w:left w:val="none" w:sz="0" w:space="0" w:color="auto"/>
                <w:bottom w:val="none" w:sz="0" w:space="0" w:color="auto"/>
                <w:right w:val="none" w:sz="0" w:space="0" w:color="auto"/>
              </w:divBdr>
              <w:divsChild>
                <w:div w:id="1391882095">
                  <w:marLeft w:val="0"/>
                  <w:marRight w:val="0"/>
                  <w:marTop w:val="0"/>
                  <w:marBottom w:val="0"/>
                  <w:divBdr>
                    <w:top w:val="none" w:sz="0" w:space="0" w:color="auto"/>
                    <w:left w:val="none" w:sz="0" w:space="0" w:color="auto"/>
                    <w:bottom w:val="none" w:sz="0" w:space="0" w:color="auto"/>
                    <w:right w:val="none" w:sz="0" w:space="0" w:color="auto"/>
                  </w:divBdr>
                  <w:divsChild>
                    <w:div w:id="1672223755">
                      <w:marLeft w:val="0"/>
                      <w:marRight w:val="0"/>
                      <w:marTop w:val="0"/>
                      <w:marBottom w:val="0"/>
                      <w:divBdr>
                        <w:top w:val="none" w:sz="0" w:space="0" w:color="auto"/>
                        <w:left w:val="none" w:sz="0" w:space="0" w:color="auto"/>
                        <w:bottom w:val="none" w:sz="0" w:space="0" w:color="auto"/>
                        <w:right w:val="none" w:sz="0" w:space="0" w:color="auto"/>
                      </w:divBdr>
                    </w:div>
                    <w:div w:id="182721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880520">
              <w:marLeft w:val="0"/>
              <w:marRight w:val="0"/>
              <w:marTop w:val="225"/>
              <w:marBottom w:val="0"/>
              <w:divBdr>
                <w:top w:val="none" w:sz="0" w:space="0" w:color="auto"/>
                <w:left w:val="none" w:sz="0" w:space="0" w:color="auto"/>
                <w:bottom w:val="none" w:sz="0" w:space="0" w:color="auto"/>
                <w:right w:val="none" w:sz="0" w:space="0" w:color="auto"/>
              </w:divBdr>
              <w:divsChild>
                <w:div w:id="187261986">
                  <w:marLeft w:val="0"/>
                  <w:marRight w:val="0"/>
                  <w:marTop w:val="0"/>
                  <w:marBottom w:val="0"/>
                  <w:divBdr>
                    <w:top w:val="none" w:sz="0" w:space="0" w:color="auto"/>
                    <w:left w:val="none" w:sz="0" w:space="0" w:color="auto"/>
                    <w:bottom w:val="none" w:sz="0" w:space="0" w:color="auto"/>
                    <w:right w:val="none" w:sz="0" w:space="0" w:color="auto"/>
                  </w:divBdr>
                </w:div>
              </w:divsChild>
            </w:div>
            <w:div w:id="566841546">
              <w:marLeft w:val="0"/>
              <w:marRight w:val="0"/>
              <w:marTop w:val="225"/>
              <w:marBottom w:val="0"/>
              <w:divBdr>
                <w:top w:val="none" w:sz="0" w:space="0" w:color="auto"/>
                <w:left w:val="none" w:sz="0" w:space="0" w:color="auto"/>
                <w:bottom w:val="none" w:sz="0" w:space="0" w:color="auto"/>
                <w:right w:val="none" w:sz="0" w:space="0" w:color="auto"/>
              </w:divBdr>
              <w:divsChild>
                <w:div w:id="1025786021">
                  <w:marLeft w:val="0"/>
                  <w:marRight w:val="0"/>
                  <w:marTop w:val="0"/>
                  <w:marBottom w:val="0"/>
                  <w:divBdr>
                    <w:top w:val="none" w:sz="0" w:space="0" w:color="auto"/>
                    <w:left w:val="none" w:sz="0" w:space="0" w:color="auto"/>
                    <w:bottom w:val="none" w:sz="0" w:space="0" w:color="auto"/>
                    <w:right w:val="none" w:sz="0" w:space="0" w:color="auto"/>
                  </w:divBdr>
                </w:div>
              </w:divsChild>
            </w:div>
            <w:div w:id="568152272">
              <w:marLeft w:val="0"/>
              <w:marRight w:val="0"/>
              <w:marTop w:val="225"/>
              <w:marBottom w:val="0"/>
              <w:divBdr>
                <w:top w:val="none" w:sz="0" w:space="0" w:color="auto"/>
                <w:left w:val="none" w:sz="0" w:space="0" w:color="auto"/>
                <w:bottom w:val="none" w:sz="0" w:space="0" w:color="auto"/>
                <w:right w:val="none" w:sz="0" w:space="0" w:color="auto"/>
              </w:divBdr>
              <w:divsChild>
                <w:div w:id="840242211">
                  <w:marLeft w:val="0"/>
                  <w:marRight w:val="0"/>
                  <w:marTop w:val="0"/>
                  <w:marBottom w:val="0"/>
                  <w:divBdr>
                    <w:top w:val="none" w:sz="0" w:space="0" w:color="auto"/>
                    <w:left w:val="none" w:sz="0" w:space="0" w:color="auto"/>
                    <w:bottom w:val="none" w:sz="0" w:space="0" w:color="auto"/>
                    <w:right w:val="none" w:sz="0" w:space="0" w:color="auto"/>
                  </w:divBdr>
                </w:div>
              </w:divsChild>
            </w:div>
            <w:div w:id="575936658">
              <w:marLeft w:val="0"/>
              <w:marRight w:val="0"/>
              <w:marTop w:val="225"/>
              <w:marBottom w:val="0"/>
              <w:divBdr>
                <w:top w:val="none" w:sz="0" w:space="0" w:color="auto"/>
                <w:left w:val="none" w:sz="0" w:space="0" w:color="auto"/>
                <w:bottom w:val="none" w:sz="0" w:space="0" w:color="auto"/>
                <w:right w:val="none" w:sz="0" w:space="0" w:color="auto"/>
              </w:divBdr>
              <w:divsChild>
                <w:div w:id="1277758799">
                  <w:marLeft w:val="0"/>
                  <w:marRight w:val="0"/>
                  <w:marTop w:val="0"/>
                  <w:marBottom w:val="0"/>
                  <w:divBdr>
                    <w:top w:val="none" w:sz="0" w:space="0" w:color="auto"/>
                    <w:left w:val="none" w:sz="0" w:space="0" w:color="auto"/>
                    <w:bottom w:val="none" w:sz="0" w:space="0" w:color="auto"/>
                    <w:right w:val="none" w:sz="0" w:space="0" w:color="auto"/>
                  </w:divBdr>
                </w:div>
              </w:divsChild>
            </w:div>
            <w:div w:id="578750671">
              <w:marLeft w:val="0"/>
              <w:marRight w:val="0"/>
              <w:marTop w:val="0"/>
              <w:marBottom w:val="0"/>
              <w:divBdr>
                <w:top w:val="none" w:sz="0" w:space="0" w:color="auto"/>
                <w:left w:val="none" w:sz="0" w:space="0" w:color="auto"/>
                <w:bottom w:val="none" w:sz="0" w:space="0" w:color="auto"/>
                <w:right w:val="none" w:sz="0" w:space="0" w:color="auto"/>
              </w:divBdr>
              <w:divsChild>
                <w:div w:id="1387487039">
                  <w:marLeft w:val="0"/>
                  <w:marRight w:val="0"/>
                  <w:marTop w:val="0"/>
                  <w:marBottom w:val="0"/>
                  <w:divBdr>
                    <w:top w:val="none" w:sz="0" w:space="0" w:color="auto"/>
                    <w:left w:val="none" w:sz="0" w:space="0" w:color="auto"/>
                    <w:bottom w:val="none" w:sz="0" w:space="0" w:color="auto"/>
                    <w:right w:val="none" w:sz="0" w:space="0" w:color="auto"/>
                  </w:divBdr>
                </w:div>
              </w:divsChild>
            </w:div>
            <w:div w:id="607083337">
              <w:marLeft w:val="0"/>
              <w:marRight w:val="0"/>
              <w:marTop w:val="375"/>
              <w:marBottom w:val="0"/>
              <w:divBdr>
                <w:top w:val="none" w:sz="0" w:space="0" w:color="auto"/>
                <w:left w:val="none" w:sz="0" w:space="0" w:color="auto"/>
                <w:bottom w:val="none" w:sz="0" w:space="0" w:color="auto"/>
                <w:right w:val="none" w:sz="0" w:space="0" w:color="auto"/>
              </w:divBdr>
              <w:divsChild>
                <w:div w:id="1940290603">
                  <w:marLeft w:val="0"/>
                  <w:marRight w:val="0"/>
                  <w:marTop w:val="0"/>
                  <w:marBottom w:val="0"/>
                  <w:divBdr>
                    <w:top w:val="none" w:sz="0" w:space="0" w:color="auto"/>
                    <w:left w:val="none" w:sz="0" w:space="0" w:color="auto"/>
                    <w:bottom w:val="none" w:sz="0" w:space="0" w:color="auto"/>
                    <w:right w:val="none" w:sz="0" w:space="0" w:color="auto"/>
                  </w:divBdr>
                </w:div>
              </w:divsChild>
            </w:div>
            <w:div w:id="609361710">
              <w:marLeft w:val="0"/>
              <w:marRight w:val="0"/>
              <w:marTop w:val="375"/>
              <w:marBottom w:val="0"/>
              <w:divBdr>
                <w:top w:val="none" w:sz="0" w:space="0" w:color="auto"/>
                <w:left w:val="none" w:sz="0" w:space="0" w:color="auto"/>
                <w:bottom w:val="none" w:sz="0" w:space="0" w:color="auto"/>
                <w:right w:val="none" w:sz="0" w:space="0" w:color="auto"/>
              </w:divBdr>
              <w:divsChild>
                <w:div w:id="1273243698">
                  <w:marLeft w:val="0"/>
                  <w:marRight w:val="0"/>
                  <w:marTop w:val="0"/>
                  <w:marBottom w:val="0"/>
                  <w:divBdr>
                    <w:top w:val="none" w:sz="0" w:space="0" w:color="auto"/>
                    <w:left w:val="none" w:sz="0" w:space="0" w:color="auto"/>
                    <w:bottom w:val="none" w:sz="0" w:space="0" w:color="auto"/>
                    <w:right w:val="none" w:sz="0" w:space="0" w:color="auto"/>
                  </w:divBdr>
                  <w:divsChild>
                    <w:div w:id="145899105">
                      <w:marLeft w:val="0"/>
                      <w:marRight w:val="0"/>
                      <w:marTop w:val="0"/>
                      <w:marBottom w:val="0"/>
                      <w:divBdr>
                        <w:top w:val="none" w:sz="0" w:space="0" w:color="auto"/>
                        <w:left w:val="none" w:sz="0" w:space="0" w:color="auto"/>
                        <w:bottom w:val="none" w:sz="0" w:space="0" w:color="auto"/>
                        <w:right w:val="none" w:sz="0" w:space="0" w:color="auto"/>
                      </w:divBdr>
                    </w:div>
                    <w:div w:id="49225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702545">
              <w:marLeft w:val="0"/>
              <w:marRight w:val="0"/>
              <w:marTop w:val="375"/>
              <w:marBottom w:val="0"/>
              <w:divBdr>
                <w:top w:val="none" w:sz="0" w:space="0" w:color="auto"/>
                <w:left w:val="none" w:sz="0" w:space="0" w:color="auto"/>
                <w:bottom w:val="none" w:sz="0" w:space="0" w:color="auto"/>
                <w:right w:val="none" w:sz="0" w:space="0" w:color="auto"/>
              </w:divBdr>
              <w:divsChild>
                <w:div w:id="2054648888">
                  <w:marLeft w:val="0"/>
                  <w:marRight w:val="0"/>
                  <w:marTop w:val="0"/>
                  <w:marBottom w:val="0"/>
                  <w:divBdr>
                    <w:top w:val="none" w:sz="0" w:space="0" w:color="auto"/>
                    <w:left w:val="none" w:sz="0" w:space="0" w:color="auto"/>
                    <w:bottom w:val="none" w:sz="0" w:space="0" w:color="auto"/>
                    <w:right w:val="none" w:sz="0" w:space="0" w:color="auto"/>
                  </w:divBdr>
                  <w:divsChild>
                    <w:div w:id="249505012">
                      <w:marLeft w:val="0"/>
                      <w:marRight w:val="0"/>
                      <w:marTop w:val="0"/>
                      <w:marBottom w:val="0"/>
                      <w:divBdr>
                        <w:top w:val="none" w:sz="0" w:space="0" w:color="auto"/>
                        <w:left w:val="none" w:sz="0" w:space="0" w:color="auto"/>
                        <w:bottom w:val="none" w:sz="0" w:space="0" w:color="auto"/>
                        <w:right w:val="none" w:sz="0" w:space="0" w:color="auto"/>
                      </w:divBdr>
                    </w:div>
                    <w:div w:id="74568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016395">
              <w:marLeft w:val="0"/>
              <w:marRight w:val="0"/>
              <w:marTop w:val="225"/>
              <w:marBottom w:val="0"/>
              <w:divBdr>
                <w:top w:val="none" w:sz="0" w:space="0" w:color="auto"/>
                <w:left w:val="none" w:sz="0" w:space="0" w:color="auto"/>
                <w:bottom w:val="none" w:sz="0" w:space="0" w:color="auto"/>
                <w:right w:val="none" w:sz="0" w:space="0" w:color="auto"/>
              </w:divBdr>
              <w:divsChild>
                <w:div w:id="482358957">
                  <w:marLeft w:val="0"/>
                  <w:marRight w:val="0"/>
                  <w:marTop w:val="0"/>
                  <w:marBottom w:val="0"/>
                  <w:divBdr>
                    <w:top w:val="none" w:sz="0" w:space="0" w:color="auto"/>
                    <w:left w:val="none" w:sz="0" w:space="0" w:color="auto"/>
                    <w:bottom w:val="none" w:sz="0" w:space="0" w:color="auto"/>
                    <w:right w:val="none" w:sz="0" w:space="0" w:color="auto"/>
                  </w:divBdr>
                </w:div>
              </w:divsChild>
            </w:div>
            <w:div w:id="725224984">
              <w:marLeft w:val="0"/>
              <w:marRight w:val="0"/>
              <w:marTop w:val="225"/>
              <w:marBottom w:val="0"/>
              <w:divBdr>
                <w:top w:val="none" w:sz="0" w:space="0" w:color="auto"/>
                <w:left w:val="none" w:sz="0" w:space="0" w:color="auto"/>
                <w:bottom w:val="none" w:sz="0" w:space="0" w:color="auto"/>
                <w:right w:val="none" w:sz="0" w:space="0" w:color="auto"/>
              </w:divBdr>
              <w:divsChild>
                <w:div w:id="1202478508">
                  <w:marLeft w:val="0"/>
                  <w:marRight w:val="0"/>
                  <w:marTop w:val="0"/>
                  <w:marBottom w:val="0"/>
                  <w:divBdr>
                    <w:top w:val="none" w:sz="0" w:space="0" w:color="auto"/>
                    <w:left w:val="none" w:sz="0" w:space="0" w:color="auto"/>
                    <w:bottom w:val="none" w:sz="0" w:space="0" w:color="auto"/>
                    <w:right w:val="none" w:sz="0" w:space="0" w:color="auto"/>
                  </w:divBdr>
                </w:div>
              </w:divsChild>
            </w:div>
            <w:div w:id="737478573">
              <w:marLeft w:val="0"/>
              <w:marRight w:val="0"/>
              <w:marTop w:val="225"/>
              <w:marBottom w:val="0"/>
              <w:divBdr>
                <w:top w:val="none" w:sz="0" w:space="0" w:color="auto"/>
                <w:left w:val="none" w:sz="0" w:space="0" w:color="auto"/>
                <w:bottom w:val="none" w:sz="0" w:space="0" w:color="auto"/>
                <w:right w:val="none" w:sz="0" w:space="0" w:color="auto"/>
              </w:divBdr>
              <w:divsChild>
                <w:div w:id="1121606200">
                  <w:marLeft w:val="0"/>
                  <w:marRight w:val="0"/>
                  <w:marTop w:val="0"/>
                  <w:marBottom w:val="0"/>
                  <w:divBdr>
                    <w:top w:val="none" w:sz="0" w:space="0" w:color="auto"/>
                    <w:left w:val="none" w:sz="0" w:space="0" w:color="auto"/>
                    <w:bottom w:val="none" w:sz="0" w:space="0" w:color="auto"/>
                    <w:right w:val="none" w:sz="0" w:space="0" w:color="auto"/>
                  </w:divBdr>
                </w:div>
              </w:divsChild>
            </w:div>
            <w:div w:id="747575727">
              <w:marLeft w:val="0"/>
              <w:marRight w:val="0"/>
              <w:marTop w:val="225"/>
              <w:marBottom w:val="0"/>
              <w:divBdr>
                <w:top w:val="none" w:sz="0" w:space="0" w:color="auto"/>
                <w:left w:val="none" w:sz="0" w:space="0" w:color="auto"/>
                <w:bottom w:val="none" w:sz="0" w:space="0" w:color="auto"/>
                <w:right w:val="none" w:sz="0" w:space="0" w:color="auto"/>
              </w:divBdr>
              <w:divsChild>
                <w:div w:id="1053314655">
                  <w:marLeft w:val="0"/>
                  <w:marRight w:val="0"/>
                  <w:marTop w:val="0"/>
                  <w:marBottom w:val="0"/>
                  <w:divBdr>
                    <w:top w:val="none" w:sz="0" w:space="0" w:color="auto"/>
                    <w:left w:val="none" w:sz="0" w:space="0" w:color="auto"/>
                    <w:bottom w:val="none" w:sz="0" w:space="0" w:color="auto"/>
                    <w:right w:val="none" w:sz="0" w:space="0" w:color="auto"/>
                  </w:divBdr>
                </w:div>
              </w:divsChild>
            </w:div>
            <w:div w:id="749813484">
              <w:marLeft w:val="0"/>
              <w:marRight w:val="0"/>
              <w:marTop w:val="225"/>
              <w:marBottom w:val="0"/>
              <w:divBdr>
                <w:top w:val="none" w:sz="0" w:space="0" w:color="auto"/>
                <w:left w:val="none" w:sz="0" w:space="0" w:color="auto"/>
                <w:bottom w:val="none" w:sz="0" w:space="0" w:color="auto"/>
                <w:right w:val="none" w:sz="0" w:space="0" w:color="auto"/>
              </w:divBdr>
              <w:divsChild>
                <w:div w:id="603849436">
                  <w:marLeft w:val="0"/>
                  <w:marRight w:val="0"/>
                  <w:marTop w:val="0"/>
                  <w:marBottom w:val="0"/>
                  <w:divBdr>
                    <w:top w:val="none" w:sz="0" w:space="0" w:color="auto"/>
                    <w:left w:val="none" w:sz="0" w:space="0" w:color="auto"/>
                    <w:bottom w:val="none" w:sz="0" w:space="0" w:color="auto"/>
                    <w:right w:val="none" w:sz="0" w:space="0" w:color="auto"/>
                  </w:divBdr>
                </w:div>
              </w:divsChild>
            </w:div>
            <w:div w:id="762645304">
              <w:marLeft w:val="0"/>
              <w:marRight w:val="0"/>
              <w:marTop w:val="225"/>
              <w:marBottom w:val="0"/>
              <w:divBdr>
                <w:top w:val="none" w:sz="0" w:space="0" w:color="auto"/>
                <w:left w:val="none" w:sz="0" w:space="0" w:color="auto"/>
                <w:bottom w:val="none" w:sz="0" w:space="0" w:color="auto"/>
                <w:right w:val="none" w:sz="0" w:space="0" w:color="auto"/>
              </w:divBdr>
              <w:divsChild>
                <w:div w:id="1989281964">
                  <w:marLeft w:val="0"/>
                  <w:marRight w:val="0"/>
                  <w:marTop w:val="0"/>
                  <w:marBottom w:val="0"/>
                  <w:divBdr>
                    <w:top w:val="none" w:sz="0" w:space="0" w:color="auto"/>
                    <w:left w:val="none" w:sz="0" w:space="0" w:color="auto"/>
                    <w:bottom w:val="none" w:sz="0" w:space="0" w:color="auto"/>
                    <w:right w:val="none" w:sz="0" w:space="0" w:color="auto"/>
                  </w:divBdr>
                </w:div>
              </w:divsChild>
            </w:div>
            <w:div w:id="781799167">
              <w:marLeft w:val="0"/>
              <w:marRight w:val="0"/>
              <w:marTop w:val="225"/>
              <w:marBottom w:val="0"/>
              <w:divBdr>
                <w:top w:val="none" w:sz="0" w:space="0" w:color="auto"/>
                <w:left w:val="none" w:sz="0" w:space="0" w:color="auto"/>
                <w:bottom w:val="none" w:sz="0" w:space="0" w:color="auto"/>
                <w:right w:val="none" w:sz="0" w:space="0" w:color="auto"/>
              </w:divBdr>
              <w:divsChild>
                <w:div w:id="1469199061">
                  <w:marLeft w:val="0"/>
                  <w:marRight w:val="0"/>
                  <w:marTop w:val="0"/>
                  <w:marBottom w:val="0"/>
                  <w:divBdr>
                    <w:top w:val="none" w:sz="0" w:space="0" w:color="auto"/>
                    <w:left w:val="none" w:sz="0" w:space="0" w:color="auto"/>
                    <w:bottom w:val="none" w:sz="0" w:space="0" w:color="auto"/>
                    <w:right w:val="none" w:sz="0" w:space="0" w:color="auto"/>
                  </w:divBdr>
                </w:div>
              </w:divsChild>
            </w:div>
            <w:div w:id="793405292">
              <w:marLeft w:val="0"/>
              <w:marRight w:val="0"/>
              <w:marTop w:val="225"/>
              <w:marBottom w:val="0"/>
              <w:divBdr>
                <w:top w:val="none" w:sz="0" w:space="0" w:color="auto"/>
                <w:left w:val="none" w:sz="0" w:space="0" w:color="auto"/>
                <w:bottom w:val="none" w:sz="0" w:space="0" w:color="auto"/>
                <w:right w:val="none" w:sz="0" w:space="0" w:color="auto"/>
              </w:divBdr>
              <w:divsChild>
                <w:div w:id="647827935">
                  <w:marLeft w:val="0"/>
                  <w:marRight w:val="0"/>
                  <w:marTop w:val="0"/>
                  <w:marBottom w:val="0"/>
                  <w:divBdr>
                    <w:top w:val="none" w:sz="0" w:space="0" w:color="auto"/>
                    <w:left w:val="none" w:sz="0" w:space="0" w:color="auto"/>
                    <w:bottom w:val="none" w:sz="0" w:space="0" w:color="auto"/>
                    <w:right w:val="none" w:sz="0" w:space="0" w:color="auto"/>
                  </w:divBdr>
                </w:div>
              </w:divsChild>
            </w:div>
            <w:div w:id="796532151">
              <w:marLeft w:val="0"/>
              <w:marRight w:val="0"/>
              <w:marTop w:val="225"/>
              <w:marBottom w:val="0"/>
              <w:divBdr>
                <w:top w:val="none" w:sz="0" w:space="0" w:color="auto"/>
                <w:left w:val="none" w:sz="0" w:space="0" w:color="auto"/>
                <w:bottom w:val="none" w:sz="0" w:space="0" w:color="auto"/>
                <w:right w:val="none" w:sz="0" w:space="0" w:color="auto"/>
              </w:divBdr>
              <w:divsChild>
                <w:div w:id="867566276">
                  <w:marLeft w:val="0"/>
                  <w:marRight w:val="0"/>
                  <w:marTop w:val="0"/>
                  <w:marBottom w:val="0"/>
                  <w:divBdr>
                    <w:top w:val="none" w:sz="0" w:space="0" w:color="auto"/>
                    <w:left w:val="none" w:sz="0" w:space="0" w:color="auto"/>
                    <w:bottom w:val="none" w:sz="0" w:space="0" w:color="auto"/>
                    <w:right w:val="none" w:sz="0" w:space="0" w:color="auto"/>
                  </w:divBdr>
                </w:div>
              </w:divsChild>
            </w:div>
            <w:div w:id="831799785">
              <w:marLeft w:val="0"/>
              <w:marRight w:val="0"/>
              <w:marTop w:val="225"/>
              <w:marBottom w:val="0"/>
              <w:divBdr>
                <w:top w:val="none" w:sz="0" w:space="0" w:color="auto"/>
                <w:left w:val="none" w:sz="0" w:space="0" w:color="auto"/>
                <w:bottom w:val="none" w:sz="0" w:space="0" w:color="auto"/>
                <w:right w:val="none" w:sz="0" w:space="0" w:color="auto"/>
              </w:divBdr>
              <w:divsChild>
                <w:div w:id="1863278486">
                  <w:marLeft w:val="0"/>
                  <w:marRight w:val="0"/>
                  <w:marTop w:val="0"/>
                  <w:marBottom w:val="0"/>
                  <w:divBdr>
                    <w:top w:val="none" w:sz="0" w:space="0" w:color="auto"/>
                    <w:left w:val="none" w:sz="0" w:space="0" w:color="auto"/>
                    <w:bottom w:val="none" w:sz="0" w:space="0" w:color="auto"/>
                    <w:right w:val="none" w:sz="0" w:space="0" w:color="auto"/>
                  </w:divBdr>
                </w:div>
              </w:divsChild>
            </w:div>
            <w:div w:id="904993240">
              <w:marLeft w:val="0"/>
              <w:marRight w:val="0"/>
              <w:marTop w:val="225"/>
              <w:marBottom w:val="0"/>
              <w:divBdr>
                <w:top w:val="none" w:sz="0" w:space="0" w:color="auto"/>
                <w:left w:val="none" w:sz="0" w:space="0" w:color="auto"/>
                <w:bottom w:val="none" w:sz="0" w:space="0" w:color="auto"/>
                <w:right w:val="none" w:sz="0" w:space="0" w:color="auto"/>
              </w:divBdr>
              <w:divsChild>
                <w:div w:id="317226578">
                  <w:marLeft w:val="0"/>
                  <w:marRight w:val="0"/>
                  <w:marTop w:val="0"/>
                  <w:marBottom w:val="0"/>
                  <w:divBdr>
                    <w:top w:val="none" w:sz="0" w:space="0" w:color="auto"/>
                    <w:left w:val="none" w:sz="0" w:space="0" w:color="auto"/>
                    <w:bottom w:val="none" w:sz="0" w:space="0" w:color="auto"/>
                    <w:right w:val="none" w:sz="0" w:space="0" w:color="auto"/>
                  </w:divBdr>
                </w:div>
              </w:divsChild>
            </w:div>
            <w:div w:id="905458913">
              <w:marLeft w:val="0"/>
              <w:marRight w:val="0"/>
              <w:marTop w:val="225"/>
              <w:marBottom w:val="0"/>
              <w:divBdr>
                <w:top w:val="none" w:sz="0" w:space="0" w:color="auto"/>
                <w:left w:val="none" w:sz="0" w:space="0" w:color="auto"/>
                <w:bottom w:val="none" w:sz="0" w:space="0" w:color="auto"/>
                <w:right w:val="none" w:sz="0" w:space="0" w:color="auto"/>
              </w:divBdr>
              <w:divsChild>
                <w:div w:id="1413700813">
                  <w:marLeft w:val="0"/>
                  <w:marRight w:val="0"/>
                  <w:marTop w:val="0"/>
                  <w:marBottom w:val="0"/>
                  <w:divBdr>
                    <w:top w:val="none" w:sz="0" w:space="0" w:color="auto"/>
                    <w:left w:val="none" w:sz="0" w:space="0" w:color="auto"/>
                    <w:bottom w:val="none" w:sz="0" w:space="0" w:color="auto"/>
                    <w:right w:val="none" w:sz="0" w:space="0" w:color="auto"/>
                  </w:divBdr>
                </w:div>
              </w:divsChild>
            </w:div>
            <w:div w:id="940837612">
              <w:marLeft w:val="0"/>
              <w:marRight w:val="0"/>
              <w:marTop w:val="225"/>
              <w:marBottom w:val="0"/>
              <w:divBdr>
                <w:top w:val="none" w:sz="0" w:space="0" w:color="auto"/>
                <w:left w:val="none" w:sz="0" w:space="0" w:color="auto"/>
                <w:bottom w:val="none" w:sz="0" w:space="0" w:color="auto"/>
                <w:right w:val="none" w:sz="0" w:space="0" w:color="auto"/>
              </w:divBdr>
              <w:divsChild>
                <w:div w:id="1539127755">
                  <w:marLeft w:val="0"/>
                  <w:marRight w:val="0"/>
                  <w:marTop w:val="0"/>
                  <w:marBottom w:val="0"/>
                  <w:divBdr>
                    <w:top w:val="none" w:sz="0" w:space="0" w:color="auto"/>
                    <w:left w:val="none" w:sz="0" w:space="0" w:color="auto"/>
                    <w:bottom w:val="none" w:sz="0" w:space="0" w:color="auto"/>
                    <w:right w:val="none" w:sz="0" w:space="0" w:color="auto"/>
                  </w:divBdr>
                </w:div>
              </w:divsChild>
            </w:div>
            <w:div w:id="1029069360">
              <w:marLeft w:val="0"/>
              <w:marRight w:val="0"/>
              <w:marTop w:val="225"/>
              <w:marBottom w:val="0"/>
              <w:divBdr>
                <w:top w:val="none" w:sz="0" w:space="0" w:color="auto"/>
                <w:left w:val="none" w:sz="0" w:space="0" w:color="auto"/>
                <w:bottom w:val="none" w:sz="0" w:space="0" w:color="auto"/>
                <w:right w:val="none" w:sz="0" w:space="0" w:color="auto"/>
              </w:divBdr>
              <w:divsChild>
                <w:div w:id="587734990">
                  <w:marLeft w:val="0"/>
                  <w:marRight w:val="0"/>
                  <w:marTop w:val="0"/>
                  <w:marBottom w:val="0"/>
                  <w:divBdr>
                    <w:top w:val="none" w:sz="0" w:space="0" w:color="auto"/>
                    <w:left w:val="none" w:sz="0" w:space="0" w:color="auto"/>
                    <w:bottom w:val="none" w:sz="0" w:space="0" w:color="auto"/>
                    <w:right w:val="none" w:sz="0" w:space="0" w:color="auto"/>
                  </w:divBdr>
                </w:div>
              </w:divsChild>
            </w:div>
            <w:div w:id="1167162490">
              <w:marLeft w:val="0"/>
              <w:marRight w:val="0"/>
              <w:marTop w:val="225"/>
              <w:marBottom w:val="0"/>
              <w:divBdr>
                <w:top w:val="none" w:sz="0" w:space="0" w:color="auto"/>
                <w:left w:val="none" w:sz="0" w:space="0" w:color="auto"/>
                <w:bottom w:val="none" w:sz="0" w:space="0" w:color="auto"/>
                <w:right w:val="none" w:sz="0" w:space="0" w:color="auto"/>
              </w:divBdr>
              <w:divsChild>
                <w:div w:id="779639609">
                  <w:marLeft w:val="0"/>
                  <w:marRight w:val="0"/>
                  <w:marTop w:val="0"/>
                  <w:marBottom w:val="0"/>
                  <w:divBdr>
                    <w:top w:val="none" w:sz="0" w:space="0" w:color="auto"/>
                    <w:left w:val="none" w:sz="0" w:space="0" w:color="auto"/>
                    <w:bottom w:val="none" w:sz="0" w:space="0" w:color="auto"/>
                    <w:right w:val="none" w:sz="0" w:space="0" w:color="auto"/>
                  </w:divBdr>
                </w:div>
              </w:divsChild>
            </w:div>
            <w:div w:id="1255015287">
              <w:marLeft w:val="0"/>
              <w:marRight w:val="0"/>
              <w:marTop w:val="375"/>
              <w:marBottom w:val="0"/>
              <w:divBdr>
                <w:top w:val="none" w:sz="0" w:space="0" w:color="auto"/>
                <w:left w:val="none" w:sz="0" w:space="0" w:color="auto"/>
                <w:bottom w:val="none" w:sz="0" w:space="0" w:color="auto"/>
                <w:right w:val="none" w:sz="0" w:space="0" w:color="auto"/>
              </w:divBdr>
              <w:divsChild>
                <w:div w:id="860508785">
                  <w:marLeft w:val="0"/>
                  <w:marRight w:val="0"/>
                  <w:marTop w:val="0"/>
                  <w:marBottom w:val="0"/>
                  <w:divBdr>
                    <w:top w:val="none" w:sz="0" w:space="0" w:color="auto"/>
                    <w:left w:val="none" w:sz="0" w:space="0" w:color="auto"/>
                    <w:bottom w:val="none" w:sz="0" w:space="0" w:color="auto"/>
                    <w:right w:val="none" w:sz="0" w:space="0" w:color="auto"/>
                  </w:divBdr>
                </w:div>
              </w:divsChild>
            </w:div>
            <w:div w:id="1330712547">
              <w:marLeft w:val="0"/>
              <w:marRight w:val="0"/>
              <w:marTop w:val="225"/>
              <w:marBottom w:val="0"/>
              <w:divBdr>
                <w:top w:val="none" w:sz="0" w:space="0" w:color="auto"/>
                <w:left w:val="none" w:sz="0" w:space="0" w:color="auto"/>
                <w:bottom w:val="none" w:sz="0" w:space="0" w:color="auto"/>
                <w:right w:val="none" w:sz="0" w:space="0" w:color="auto"/>
              </w:divBdr>
              <w:divsChild>
                <w:div w:id="1039164268">
                  <w:marLeft w:val="0"/>
                  <w:marRight w:val="0"/>
                  <w:marTop w:val="0"/>
                  <w:marBottom w:val="0"/>
                  <w:divBdr>
                    <w:top w:val="none" w:sz="0" w:space="0" w:color="auto"/>
                    <w:left w:val="none" w:sz="0" w:space="0" w:color="auto"/>
                    <w:bottom w:val="none" w:sz="0" w:space="0" w:color="auto"/>
                    <w:right w:val="none" w:sz="0" w:space="0" w:color="auto"/>
                  </w:divBdr>
                </w:div>
              </w:divsChild>
            </w:div>
            <w:div w:id="1376202464">
              <w:marLeft w:val="0"/>
              <w:marRight w:val="0"/>
              <w:marTop w:val="225"/>
              <w:marBottom w:val="0"/>
              <w:divBdr>
                <w:top w:val="none" w:sz="0" w:space="0" w:color="auto"/>
                <w:left w:val="none" w:sz="0" w:space="0" w:color="auto"/>
                <w:bottom w:val="none" w:sz="0" w:space="0" w:color="auto"/>
                <w:right w:val="none" w:sz="0" w:space="0" w:color="auto"/>
              </w:divBdr>
              <w:divsChild>
                <w:div w:id="592319805">
                  <w:marLeft w:val="0"/>
                  <w:marRight w:val="0"/>
                  <w:marTop w:val="0"/>
                  <w:marBottom w:val="0"/>
                  <w:divBdr>
                    <w:top w:val="none" w:sz="0" w:space="0" w:color="auto"/>
                    <w:left w:val="none" w:sz="0" w:space="0" w:color="auto"/>
                    <w:bottom w:val="none" w:sz="0" w:space="0" w:color="auto"/>
                    <w:right w:val="none" w:sz="0" w:space="0" w:color="auto"/>
                  </w:divBdr>
                </w:div>
              </w:divsChild>
            </w:div>
            <w:div w:id="1433746088">
              <w:marLeft w:val="0"/>
              <w:marRight w:val="0"/>
              <w:marTop w:val="225"/>
              <w:marBottom w:val="0"/>
              <w:divBdr>
                <w:top w:val="none" w:sz="0" w:space="0" w:color="auto"/>
                <w:left w:val="none" w:sz="0" w:space="0" w:color="auto"/>
                <w:bottom w:val="none" w:sz="0" w:space="0" w:color="auto"/>
                <w:right w:val="none" w:sz="0" w:space="0" w:color="auto"/>
              </w:divBdr>
              <w:divsChild>
                <w:div w:id="1530292033">
                  <w:marLeft w:val="0"/>
                  <w:marRight w:val="0"/>
                  <w:marTop w:val="0"/>
                  <w:marBottom w:val="0"/>
                  <w:divBdr>
                    <w:top w:val="none" w:sz="0" w:space="0" w:color="auto"/>
                    <w:left w:val="none" w:sz="0" w:space="0" w:color="auto"/>
                    <w:bottom w:val="none" w:sz="0" w:space="0" w:color="auto"/>
                    <w:right w:val="none" w:sz="0" w:space="0" w:color="auto"/>
                  </w:divBdr>
                </w:div>
              </w:divsChild>
            </w:div>
            <w:div w:id="1508134469">
              <w:marLeft w:val="0"/>
              <w:marRight w:val="0"/>
              <w:marTop w:val="225"/>
              <w:marBottom w:val="0"/>
              <w:divBdr>
                <w:top w:val="none" w:sz="0" w:space="0" w:color="auto"/>
                <w:left w:val="none" w:sz="0" w:space="0" w:color="auto"/>
                <w:bottom w:val="none" w:sz="0" w:space="0" w:color="auto"/>
                <w:right w:val="none" w:sz="0" w:space="0" w:color="auto"/>
              </w:divBdr>
              <w:divsChild>
                <w:div w:id="285963651">
                  <w:marLeft w:val="0"/>
                  <w:marRight w:val="0"/>
                  <w:marTop w:val="0"/>
                  <w:marBottom w:val="0"/>
                  <w:divBdr>
                    <w:top w:val="none" w:sz="0" w:space="0" w:color="auto"/>
                    <w:left w:val="none" w:sz="0" w:space="0" w:color="auto"/>
                    <w:bottom w:val="none" w:sz="0" w:space="0" w:color="auto"/>
                    <w:right w:val="none" w:sz="0" w:space="0" w:color="auto"/>
                  </w:divBdr>
                </w:div>
              </w:divsChild>
            </w:div>
            <w:div w:id="1568346109">
              <w:marLeft w:val="0"/>
              <w:marRight w:val="0"/>
              <w:marTop w:val="225"/>
              <w:marBottom w:val="0"/>
              <w:divBdr>
                <w:top w:val="none" w:sz="0" w:space="0" w:color="auto"/>
                <w:left w:val="none" w:sz="0" w:space="0" w:color="auto"/>
                <w:bottom w:val="none" w:sz="0" w:space="0" w:color="auto"/>
                <w:right w:val="none" w:sz="0" w:space="0" w:color="auto"/>
              </w:divBdr>
              <w:divsChild>
                <w:div w:id="134421235">
                  <w:marLeft w:val="0"/>
                  <w:marRight w:val="0"/>
                  <w:marTop w:val="0"/>
                  <w:marBottom w:val="0"/>
                  <w:divBdr>
                    <w:top w:val="none" w:sz="0" w:space="0" w:color="auto"/>
                    <w:left w:val="none" w:sz="0" w:space="0" w:color="auto"/>
                    <w:bottom w:val="none" w:sz="0" w:space="0" w:color="auto"/>
                    <w:right w:val="none" w:sz="0" w:space="0" w:color="auto"/>
                  </w:divBdr>
                </w:div>
              </w:divsChild>
            </w:div>
            <w:div w:id="1691493466">
              <w:marLeft w:val="0"/>
              <w:marRight w:val="0"/>
              <w:marTop w:val="225"/>
              <w:marBottom w:val="0"/>
              <w:divBdr>
                <w:top w:val="none" w:sz="0" w:space="0" w:color="auto"/>
                <w:left w:val="none" w:sz="0" w:space="0" w:color="auto"/>
                <w:bottom w:val="none" w:sz="0" w:space="0" w:color="auto"/>
                <w:right w:val="none" w:sz="0" w:space="0" w:color="auto"/>
              </w:divBdr>
              <w:divsChild>
                <w:div w:id="1932007104">
                  <w:marLeft w:val="0"/>
                  <w:marRight w:val="0"/>
                  <w:marTop w:val="0"/>
                  <w:marBottom w:val="0"/>
                  <w:divBdr>
                    <w:top w:val="none" w:sz="0" w:space="0" w:color="auto"/>
                    <w:left w:val="none" w:sz="0" w:space="0" w:color="auto"/>
                    <w:bottom w:val="none" w:sz="0" w:space="0" w:color="auto"/>
                    <w:right w:val="none" w:sz="0" w:space="0" w:color="auto"/>
                  </w:divBdr>
                </w:div>
              </w:divsChild>
            </w:div>
            <w:div w:id="1702777470">
              <w:marLeft w:val="0"/>
              <w:marRight w:val="0"/>
              <w:marTop w:val="375"/>
              <w:marBottom w:val="0"/>
              <w:divBdr>
                <w:top w:val="none" w:sz="0" w:space="0" w:color="auto"/>
                <w:left w:val="none" w:sz="0" w:space="0" w:color="auto"/>
                <w:bottom w:val="none" w:sz="0" w:space="0" w:color="auto"/>
                <w:right w:val="none" w:sz="0" w:space="0" w:color="auto"/>
              </w:divBdr>
              <w:divsChild>
                <w:div w:id="299458032">
                  <w:marLeft w:val="0"/>
                  <w:marRight w:val="0"/>
                  <w:marTop w:val="0"/>
                  <w:marBottom w:val="0"/>
                  <w:divBdr>
                    <w:top w:val="none" w:sz="0" w:space="0" w:color="auto"/>
                    <w:left w:val="none" w:sz="0" w:space="0" w:color="auto"/>
                    <w:bottom w:val="none" w:sz="0" w:space="0" w:color="auto"/>
                    <w:right w:val="none" w:sz="0" w:space="0" w:color="auto"/>
                  </w:divBdr>
                </w:div>
              </w:divsChild>
            </w:div>
            <w:div w:id="1789468406">
              <w:marLeft w:val="0"/>
              <w:marRight w:val="0"/>
              <w:marTop w:val="225"/>
              <w:marBottom w:val="0"/>
              <w:divBdr>
                <w:top w:val="none" w:sz="0" w:space="0" w:color="auto"/>
                <w:left w:val="none" w:sz="0" w:space="0" w:color="auto"/>
                <w:bottom w:val="none" w:sz="0" w:space="0" w:color="auto"/>
                <w:right w:val="none" w:sz="0" w:space="0" w:color="auto"/>
              </w:divBdr>
              <w:divsChild>
                <w:div w:id="130169933">
                  <w:marLeft w:val="0"/>
                  <w:marRight w:val="0"/>
                  <w:marTop w:val="0"/>
                  <w:marBottom w:val="0"/>
                  <w:divBdr>
                    <w:top w:val="none" w:sz="0" w:space="0" w:color="auto"/>
                    <w:left w:val="none" w:sz="0" w:space="0" w:color="auto"/>
                    <w:bottom w:val="none" w:sz="0" w:space="0" w:color="auto"/>
                    <w:right w:val="none" w:sz="0" w:space="0" w:color="auto"/>
                  </w:divBdr>
                </w:div>
              </w:divsChild>
            </w:div>
            <w:div w:id="1814063447">
              <w:marLeft w:val="0"/>
              <w:marRight w:val="0"/>
              <w:marTop w:val="225"/>
              <w:marBottom w:val="0"/>
              <w:divBdr>
                <w:top w:val="none" w:sz="0" w:space="0" w:color="auto"/>
                <w:left w:val="none" w:sz="0" w:space="0" w:color="auto"/>
                <w:bottom w:val="none" w:sz="0" w:space="0" w:color="auto"/>
                <w:right w:val="none" w:sz="0" w:space="0" w:color="auto"/>
              </w:divBdr>
              <w:divsChild>
                <w:div w:id="1075323115">
                  <w:marLeft w:val="0"/>
                  <w:marRight w:val="0"/>
                  <w:marTop w:val="0"/>
                  <w:marBottom w:val="0"/>
                  <w:divBdr>
                    <w:top w:val="none" w:sz="0" w:space="0" w:color="auto"/>
                    <w:left w:val="none" w:sz="0" w:space="0" w:color="auto"/>
                    <w:bottom w:val="none" w:sz="0" w:space="0" w:color="auto"/>
                    <w:right w:val="none" w:sz="0" w:space="0" w:color="auto"/>
                  </w:divBdr>
                </w:div>
              </w:divsChild>
            </w:div>
            <w:div w:id="1822312806">
              <w:marLeft w:val="0"/>
              <w:marRight w:val="0"/>
              <w:marTop w:val="375"/>
              <w:marBottom w:val="0"/>
              <w:divBdr>
                <w:top w:val="none" w:sz="0" w:space="0" w:color="auto"/>
                <w:left w:val="none" w:sz="0" w:space="0" w:color="auto"/>
                <w:bottom w:val="none" w:sz="0" w:space="0" w:color="auto"/>
                <w:right w:val="none" w:sz="0" w:space="0" w:color="auto"/>
              </w:divBdr>
              <w:divsChild>
                <w:div w:id="442920273">
                  <w:marLeft w:val="0"/>
                  <w:marRight w:val="0"/>
                  <w:marTop w:val="0"/>
                  <w:marBottom w:val="0"/>
                  <w:divBdr>
                    <w:top w:val="none" w:sz="0" w:space="0" w:color="auto"/>
                    <w:left w:val="none" w:sz="0" w:space="0" w:color="auto"/>
                    <w:bottom w:val="none" w:sz="0" w:space="0" w:color="auto"/>
                    <w:right w:val="none" w:sz="0" w:space="0" w:color="auto"/>
                  </w:divBdr>
                </w:div>
              </w:divsChild>
            </w:div>
            <w:div w:id="1855070903">
              <w:marLeft w:val="0"/>
              <w:marRight w:val="0"/>
              <w:marTop w:val="225"/>
              <w:marBottom w:val="0"/>
              <w:divBdr>
                <w:top w:val="none" w:sz="0" w:space="0" w:color="auto"/>
                <w:left w:val="none" w:sz="0" w:space="0" w:color="auto"/>
                <w:bottom w:val="none" w:sz="0" w:space="0" w:color="auto"/>
                <w:right w:val="none" w:sz="0" w:space="0" w:color="auto"/>
              </w:divBdr>
              <w:divsChild>
                <w:div w:id="287056508">
                  <w:marLeft w:val="0"/>
                  <w:marRight w:val="0"/>
                  <w:marTop w:val="0"/>
                  <w:marBottom w:val="0"/>
                  <w:divBdr>
                    <w:top w:val="none" w:sz="0" w:space="0" w:color="auto"/>
                    <w:left w:val="none" w:sz="0" w:space="0" w:color="auto"/>
                    <w:bottom w:val="none" w:sz="0" w:space="0" w:color="auto"/>
                    <w:right w:val="none" w:sz="0" w:space="0" w:color="auto"/>
                  </w:divBdr>
                </w:div>
              </w:divsChild>
            </w:div>
            <w:div w:id="1890191188">
              <w:marLeft w:val="0"/>
              <w:marRight w:val="0"/>
              <w:marTop w:val="225"/>
              <w:marBottom w:val="0"/>
              <w:divBdr>
                <w:top w:val="none" w:sz="0" w:space="0" w:color="auto"/>
                <w:left w:val="none" w:sz="0" w:space="0" w:color="auto"/>
                <w:bottom w:val="none" w:sz="0" w:space="0" w:color="auto"/>
                <w:right w:val="none" w:sz="0" w:space="0" w:color="auto"/>
              </w:divBdr>
              <w:divsChild>
                <w:div w:id="1795325877">
                  <w:marLeft w:val="0"/>
                  <w:marRight w:val="0"/>
                  <w:marTop w:val="0"/>
                  <w:marBottom w:val="0"/>
                  <w:divBdr>
                    <w:top w:val="none" w:sz="0" w:space="0" w:color="auto"/>
                    <w:left w:val="none" w:sz="0" w:space="0" w:color="auto"/>
                    <w:bottom w:val="none" w:sz="0" w:space="0" w:color="auto"/>
                    <w:right w:val="none" w:sz="0" w:space="0" w:color="auto"/>
                  </w:divBdr>
                </w:div>
              </w:divsChild>
            </w:div>
            <w:div w:id="1968392899">
              <w:marLeft w:val="0"/>
              <w:marRight w:val="0"/>
              <w:marTop w:val="375"/>
              <w:marBottom w:val="0"/>
              <w:divBdr>
                <w:top w:val="none" w:sz="0" w:space="0" w:color="auto"/>
                <w:left w:val="none" w:sz="0" w:space="0" w:color="auto"/>
                <w:bottom w:val="none" w:sz="0" w:space="0" w:color="auto"/>
                <w:right w:val="none" w:sz="0" w:space="0" w:color="auto"/>
              </w:divBdr>
              <w:divsChild>
                <w:div w:id="436340035">
                  <w:marLeft w:val="0"/>
                  <w:marRight w:val="0"/>
                  <w:marTop w:val="0"/>
                  <w:marBottom w:val="0"/>
                  <w:divBdr>
                    <w:top w:val="none" w:sz="0" w:space="0" w:color="auto"/>
                    <w:left w:val="none" w:sz="0" w:space="0" w:color="auto"/>
                    <w:bottom w:val="none" w:sz="0" w:space="0" w:color="auto"/>
                    <w:right w:val="none" w:sz="0" w:space="0" w:color="auto"/>
                  </w:divBdr>
                  <w:divsChild>
                    <w:div w:id="129984853">
                      <w:marLeft w:val="0"/>
                      <w:marRight w:val="0"/>
                      <w:marTop w:val="0"/>
                      <w:marBottom w:val="0"/>
                      <w:divBdr>
                        <w:top w:val="none" w:sz="0" w:space="0" w:color="auto"/>
                        <w:left w:val="none" w:sz="0" w:space="0" w:color="auto"/>
                        <w:bottom w:val="none" w:sz="0" w:space="0" w:color="auto"/>
                        <w:right w:val="none" w:sz="0" w:space="0" w:color="auto"/>
                      </w:divBdr>
                    </w:div>
                    <w:div w:id="50077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196022">
              <w:marLeft w:val="0"/>
              <w:marRight w:val="0"/>
              <w:marTop w:val="225"/>
              <w:marBottom w:val="0"/>
              <w:divBdr>
                <w:top w:val="none" w:sz="0" w:space="0" w:color="auto"/>
                <w:left w:val="none" w:sz="0" w:space="0" w:color="auto"/>
                <w:bottom w:val="none" w:sz="0" w:space="0" w:color="auto"/>
                <w:right w:val="none" w:sz="0" w:space="0" w:color="auto"/>
              </w:divBdr>
              <w:divsChild>
                <w:div w:id="1469324453">
                  <w:marLeft w:val="0"/>
                  <w:marRight w:val="0"/>
                  <w:marTop w:val="0"/>
                  <w:marBottom w:val="0"/>
                  <w:divBdr>
                    <w:top w:val="none" w:sz="0" w:space="0" w:color="auto"/>
                    <w:left w:val="none" w:sz="0" w:space="0" w:color="auto"/>
                    <w:bottom w:val="none" w:sz="0" w:space="0" w:color="auto"/>
                    <w:right w:val="none" w:sz="0" w:space="0" w:color="auto"/>
                  </w:divBdr>
                </w:div>
              </w:divsChild>
            </w:div>
            <w:div w:id="2083945125">
              <w:marLeft w:val="0"/>
              <w:marRight w:val="0"/>
              <w:marTop w:val="225"/>
              <w:marBottom w:val="0"/>
              <w:divBdr>
                <w:top w:val="none" w:sz="0" w:space="0" w:color="auto"/>
                <w:left w:val="none" w:sz="0" w:space="0" w:color="auto"/>
                <w:bottom w:val="none" w:sz="0" w:space="0" w:color="auto"/>
                <w:right w:val="none" w:sz="0" w:space="0" w:color="auto"/>
              </w:divBdr>
              <w:divsChild>
                <w:div w:id="72688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051649">
          <w:marLeft w:val="0"/>
          <w:marRight w:val="0"/>
          <w:marTop w:val="0"/>
          <w:marBottom w:val="150"/>
          <w:divBdr>
            <w:top w:val="none" w:sz="0" w:space="0" w:color="auto"/>
            <w:left w:val="none" w:sz="0" w:space="0" w:color="auto"/>
            <w:bottom w:val="none" w:sz="0" w:space="0" w:color="auto"/>
            <w:right w:val="none" w:sz="0" w:space="0" w:color="auto"/>
          </w:divBdr>
          <w:divsChild>
            <w:div w:id="1397125678">
              <w:marLeft w:val="0"/>
              <w:marRight w:val="0"/>
              <w:marTop w:val="300"/>
              <w:marBottom w:val="0"/>
              <w:divBdr>
                <w:top w:val="none" w:sz="0" w:space="0" w:color="auto"/>
                <w:left w:val="none" w:sz="0" w:space="0" w:color="auto"/>
                <w:bottom w:val="none" w:sz="0" w:space="0" w:color="auto"/>
                <w:right w:val="none" w:sz="0" w:space="0" w:color="auto"/>
              </w:divBdr>
            </w:div>
            <w:div w:id="1884706704">
              <w:marLeft w:val="0"/>
              <w:marRight w:val="0"/>
              <w:marTop w:val="0"/>
              <w:marBottom w:val="0"/>
              <w:divBdr>
                <w:top w:val="none" w:sz="0" w:space="0" w:color="auto"/>
                <w:left w:val="none" w:sz="0" w:space="0" w:color="auto"/>
                <w:bottom w:val="none" w:sz="0" w:space="0" w:color="auto"/>
                <w:right w:val="none" w:sz="0" w:space="0" w:color="auto"/>
              </w:divBdr>
              <w:divsChild>
                <w:div w:id="84348602">
                  <w:marLeft w:val="0"/>
                  <w:marRight w:val="0"/>
                  <w:marTop w:val="0"/>
                  <w:marBottom w:val="0"/>
                  <w:divBdr>
                    <w:top w:val="none" w:sz="0" w:space="0" w:color="auto"/>
                    <w:left w:val="none" w:sz="0" w:space="0" w:color="auto"/>
                    <w:bottom w:val="none" w:sz="0" w:space="0" w:color="auto"/>
                    <w:right w:val="none" w:sz="0" w:space="0" w:color="auto"/>
                  </w:divBdr>
                  <w:divsChild>
                    <w:div w:id="789133359">
                      <w:marLeft w:val="0"/>
                      <w:marRight w:val="0"/>
                      <w:marTop w:val="0"/>
                      <w:marBottom w:val="0"/>
                      <w:divBdr>
                        <w:top w:val="none" w:sz="0" w:space="0" w:color="auto"/>
                        <w:left w:val="none" w:sz="0" w:space="0" w:color="auto"/>
                        <w:bottom w:val="none" w:sz="0" w:space="0" w:color="auto"/>
                        <w:right w:val="none" w:sz="0" w:space="0" w:color="auto"/>
                      </w:divBdr>
                    </w:div>
                    <w:div w:id="1522165945">
                      <w:marLeft w:val="0"/>
                      <w:marRight w:val="0"/>
                      <w:marTop w:val="0"/>
                      <w:marBottom w:val="0"/>
                      <w:divBdr>
                        <w:top w:val="none" w:sz="0" w:space="0" w:color="auto"/>
                        <w:left w:val="none" w:sz="0" w:space="0" w:color="auto"/>
                        <w:bottom w:val="none" w:sz="0" w:space="0" w:color="auto"/>
                        <w:right w:val="none" w:sz="0" w:space="0" w:color="auto"/>
                      </w:divBdr>
                    </w:div>
                    <w:div w:id="2060124339">
                      <w:marLeft w:val="0"/>
                      <w:marRight w:val="0"/>
                      <w:marTop w:val="0"/>
                      <w:marBottom w:val="0"/>
                      <w:divBdr>
                        <w:top w:val="none" w:sz="0" w:space="0" w:color="auto"/>
                        <w:left w:val="none" w:sz="0" w:space="0" w:color="auto"/>
                        <w:bottom w:val="none" w:sz="0" w:space="0" w:color="auto"/>
                        <w:right w:val="none" w:sz="0" w:space="0" w:color="auto"/>
                      </w:divBdr>
                      <w:divsChild>
                        <w:div w:id="147930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6699502">
      <w:bodyDiv w:val="1"/>
      <w:marLeft w:val="0"/>
      <w:marRight w:val="0"/>
      <w:marTop w:val="0"/>
      <w:marBottom w:val="0"/>
      <w:divBdr>
        <w:top w:val="none" w:sz="0" w:space="0" w:color="auto"/>
        <w:left w:val="none" w:sz="0" w:space="0" w:color="auto"/>
        <w:bottom w:val="none" w:sz="0" w:space="0" w:color="auto"/>
        <w:right w:val="none" w:sz="0" w:space="0" w:color="auto"/>
      </w:divBdr>
      <w:divsChild>
        <w:div w:id="536241462">
          <w:marLeft w:val="2100"/>
          <w:marRight w:val="0"/>
          <w:marTop w:val="0"/>
          <w:marBottom w:val="0"/>
          <w:divBdr>
            <w:top w:val="none" w:sz="0" w:space="0" w:color="auto"/>
            <w:left w:val="none" w:sz="0" w:space="0" w:color="auto"/>
            <w:bottom w:val="none" w:sz="0" w:space="0" w:color="auto"/>
            <w:right w:val="none" w:sz="0" w:space="0" w:color="auto"/>
          </w:divBdr>
          <w:divsChild>
            <w:div w:id="692733384">
              <w:marLeft w:val="0"/>
              <w:marRight w:val="0"/>
              <w:marTop w:val="0"/>
              <w:marBottom w:val="0"/>
              <w:divBdr>
                <w:top w:val="none" w:sz="0" w:space="0" w:color="auto"/>
                <w:left w:val="none" w:sz="0" w:space="0" w:color="auto"/>
                <w:bottom w:val="none" w:sz="0" w:space="0" w:color="auto"/>
                <w:right w:val="none" w:sz="0" w:space="0" w:color="auto"/>
              </w:divBdr>
              <w:divsChild>
                <w:div w:id="785470394">
                  <w:marLeft w:val="0"/>
                  <w:marRight w:val="0"/>
                  <w:marTop w:val="0"/>
                  <w:marBottom w:val="0"/>
                  <w:divBdr>
                    <w:top w:val="none" w:sz="0" w:space="0" w:color="auto"/>
                    <w:left w:val="none" w:sz="0" w:space="0" w:color="auto"/>
                    <w:bottom w:val="none" w:sz="0" w:space="0" w:color="auto"/>
                    <w:right w:val="none" w:sz="0" w:space="0" w:color="auto"/>
                  </w:divBdr>
                  <w:divsChild>
                    <w:div w:id="114786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309157">
          <w:marLeft w:val="2100"/>
          <w:marRight w:val="0"/>
          <w:marTop w:val="0"/>
          <w:marBottom w:val="0"/>
          <w:divBdr>
            <w:top w:val="none" w:sz="0" w:space="0" w:color="auto"/>
            <w:left w:val="none" w:sz="0" w:space="0" w:color="auto"/>
            <w:bottom w:val="none" w:sz="0" w:space="0" w:color="auto"/>
            <w:right w:val="none" w:sz="0" w:space="0" w:color="auto"/>
          </w:divBdr>
          <w:divsChild>
            <w:div w:id="151719355">
              <w:marLeft w:val="0"/>
              <w:marRight w:val="0"/>
              <w:marTop w:val="0"/>
              <w:marBottom w:val="0"/>
              <w:divBdr>
                <w:top w:val="none" w:sz="0" w:space="0" w:color="auto"/>
                <w:left w:val="none" w:sz="0" w:space="0" w:color="auto"/>
                <w:bottom w:val="none" w:sz="0" w:space="0" w:color="auto"/>
                <w:right w:val="none" w:sz="0" w:space="0" w:color="auto"/>
              </w:divBdr>
              <w:divsChild>
                <w:div w:id="402220364">
                  <w:marLeft w:val="0"/>
                  <w:marRight w:val="0"/>
                  <w:marTop w:val="0"/>
                  <w:marBottom w:val="75"/>
                  <w:divBdr>
                    <w:top w:val="none" w:sz="0" w:space="0" w:color="auto"/>
                    <w:left w:val="none" w:sz="0" w:space="0" w:color="auto"/>
                    <w:bottom w:val="none" w:sz="0" w:space="0" w:color="auto"/>
                    <w:right w:val="none" w:sz="0" w:space="0" w:color="auto"/>
                  </w:divBdr>
                </w:div>
                <w:div w:id="630328530">
                  <w:marLeft w:val="0"/>
                  <w:marRight w:val="0"/>
                  <w:marTop w:val="0"/>
                  <w:marBottom w:val="75"/>
                  <w:divBdr>
                    <w:top w:val="none" w:sz="0" w:space="0" w:color="auto"/>
                    <w:left w:val="none" w:sz="0" w:space="0" w:color="auto"/>
                    <w:bottom w:val="none" w:sz="0" w:space="0" w:color="auto"/>
                    <w:right w:val="none" w:sz="0" w:space="0" w:color="auto"/>
                  </w:divBdr>
                </w:div>
                <w:div w:id="1899321774">
                  <w:marLeft w:val="0"/>
                  <w:marRight w:val="0"/>
                  <w:marTop w:val="0"/>
                  <w:marBottom w:val="0"/>
                  <w:divBdr>
                    <w:top w:val="none" w:sz="0" w:space="0" w:color="auto"/>
                    <w:left w:val="none" w:sz="0" w:space="0" w:color="auto"/>
                    <w:bottom w:val="none" w:sz="0" w:space="0" w:color="auto"/>
                    <w:right w:val="none" w:sz="0" w:space="0" w:color="auto"/>
                  </w:divBdr>
                </w:div>
              </w:divsChild>
            </w:div>
            <w:div w:id="212885965">
              <w:marLeft w:val="300"/>
              <w:marRight w:val="0"/>
              <w:marTop w:val="0"/>
              <w:marBottom w:val="75"/>
              <w:divBdr>
                <w:top w:val="none" w:sz="0" w:space="0" w:color="auto"/>
                <w:left w:val="none" w:sz="0" w:space="0" w:color="auto"/>
                <w:bottom w:val="none" w:sz="0" w:space="0" w:color="auto"/>
                <w:right w:val="none" w:sz="0" w:space="0" w:color="auto"/>
              </w:divBdr>
              <w:divsChild>
                <w:div w:id="1421490000">
                  <w:marLeft w:val="0"/>
                  <w:marRight w:val="0"/>
                  <w:marTop w:val="0"/>
                  <w:marBottom w:val="0"/>
                  <w:divBdr>
                    <w:top w:val="none" w:sz="0" w:space="0" w:color="auto"/>
                    <w:left w:val="none" w:sz="0" w:space="0" w:color="auto"/>
                    <w:bottom w:val="none" w:sz="0" w:space="0" w:color="auto"/>
                    <w:right w:val="none" w:sz="0" w:space="0" w:color="auto"/>
                  </w:divBdr>
                  <w:divsChild>
                    <w:div w:id="129047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155714">
              <w:marLeft w:val="0"/>
              <w:marRight w:val="0"/>
              <w:marTop w:val="0"/>
              <w:marBottom w:val="0"/>
              <w:divBdr>
                <w:top w:val="none" w:sz="0" w:space="0" w:color="auto"/>
                <w:left w:val="none" w:sz="0" w:space="0" w:color="auto"/>
                <w:bottom w:val="none" w:sz="0" w:space="0" w:color="auto"/>
                <w:right w:val="none" w:sz="0" w:space="0" w:color="auto"/>
              </w:divBdr>
              <w:divsChild>
                <w:div w:id="1397820651">
                  <w:marLeft w:val="0"/>
                  <w:marRight w:val="0"/>
                  <w:marTop w:val="0"/>
                  <w:marBottom w:val="0"/>
                  <w:divBdr>
                    <w:top w:val="none" w:sz="0" w:space="0" w:color="auto"/>
                    <w:left w:val="none" w:sz="0" w:space="0" w:color="auto"/>
                    <w:bottom w:val="none" w:sz="0" w:space="0" w:color="auto"/>
                    <w:right w:val="none" w:sz="0" w:space="0" w:color="auto"/>
                  </w:divBdr>
                  <w:divsChild>
                    <w:div w:id="1495417339">
                      <w:marLeft w:val="0"/>
                      <w:marRight w:val="0"/>
                      <w:marTop w:val="0"/>
                      <w:marBottom w:val="0"/>
                      <w:divBdr>
                        <w:top w:val="none" w:sz="0" w:space="0" w:color="auto"/>
                        <w:left w:val="none" w:sz="0" w:space="0" w:color="auto"/>
                        <w:bottom w:val="none" w:sz="0" w:space="0" w:color="auto"/>
                        <w:right w:val="none" w:sz="0" w:space="0" w:color="auto"/>
                      </w:divBdr>
                      <w:divsChild>
                        <w:div w:id="791634026">
                          <w:marLeft w:val="0"/>
                          <w:marRight w:val="0"/>
                          <w:marTop w:val="0"/>
                          <w:marBottom w:val="0"/>
                          <w:divBdr>
                            <w:top w:val="none" w:sz="0" w:space="0" w:color="auto"/>
                            <w:left w:val="none" w:sz="0" w:space="0" w:color="auto"/>
                            <w:bottom w:val="none" w:sz="0" w:space="0" w:color="auto"/>
                            <w:right w:val="none" w:sz="0" w:space="0" w:color="auto"/>
                          </w:divBdr>
                          <w:divsChild>
                            <w:div w:id="69624143">
                              <w:marLeft w:val="0"/>
                              <w:marRight w:val="0"/>
                              <w:marTop w:val="0"/>
                              <w:marBottom w:val="0"/>
                              <w:divBdr>
                                <w:top w:val="none" w:sz="0" w:space="0" w:color="auto"/>
                                <w:left w:val="none" w:sz="0" w:space="0" w:color="auto"/>
                                <w:bottom w:val="none" w:sz="0" w:space="0" w:color="auto"/>
                                <w:right w:val="none" w:sz="0" w:space="0" w:color="auto"/>
                              </w:divBdr>
                              <w:divsChild>
                                <w:div w:id="472259109">
                                  <w:marLeft w:val="0"/>
                                  <w:marRight w:val="0"/>
                                  <w:marTop w:val="0"/>
                                  <w:marBottom w:val="0"/>
                                  <w:divBdr>
                                    <w:top w:val="none" w:sz="0" w:space="0" w:color="auto"/>
                                    <w:left w:val="none" w:sz="0" w:space="0" w:color="auto"/>
                                    <w:bottom w:val="none" w:sz="0" w:space="0" w:color="auto"/>
                                    <w:right w:val="none" w:sz="0" w:space="0" w:color="auto"/>
                                  </w:divBdr>
                                  <w:divsChild>
                                    <w:div w:id="1562447767">
                                      <w:marLeft w:val="0"/>
                                      <w:marRight w:val="0"/>
                                      <w:marTop w:val="0"/>
                                      <w:marBottom w:val="0"/>
                                      <w:divBdr>
                                        <w:top w:val="none" w:sz="0" w:space="0" w:color="auto"/>
                                        <w:left w:val="none" w:sz="0" w:space="0" w:color="auto"/>
                                        <w:bottom w:val="none" w:sz="0" w:space="0" w:color="auto"/>
                                        <w:right w:val="none" w:sz="0" w:space="0" w:color="auto"/>
                                      </w:divBdr>
                                      <w:divsChild>
                                        <w:div w:id="440103976">
                                          <w:marLeft w:val="0"/>
                                          <w:marRight w:val="0"/>
                                          <w:marTop w:val="0"/>
                                          <w:marBottom w:val="0"/>
                                          <w:divBdr>
                                            <w:top w:val="none" w:sz="0" w:space="0" w:color="auto"/>
                                            <w:left w:val="none" w:sz="0" w:space="0" w:color="auto"/>
                                            <w:bottom w:val="none" w:sz="0" w:space="0" w:color="auto"/>
                                            <w:right w:val="none" w:sz="0" w:space="0" w:color="auto"/>
                                          </w:divBdr>
                                          <w:divsChild>
                                            <w:div w:id="1739281141">
                                              <w:marLeft w:val="0"/>
                                              <w:marRight w:val="0"/>
                                              <w:marTop w:val="0"/>
                                              <w:marBottom w:val="0"/>
                                              <w:divBdr>
                                                <w:top w:val="none" w:sz="0" w:space="0" w:color="auto"/>
                                                <w:left w:val="none" w:sz="0" w:space="0" w:color="auto"/>
                                                <w:bottom w:val="none" w:sz="0" w:space="0" w:color="auto"/>
                                                <w:right w:val="none" w:sz="0" w:space="0" w:color="auto"/>
                                              </w:divBdr>
                                              <w:divsChild>
                                                <w:div w:id="1388455648">
                                                  <w:marLeft w:val="0"/>
                                                  <w:marRight w:val="0"/>
                                                  <w:marTop w:val="0"/>
                                                  <w:marBottom w:val="0"/>
                                                  <w:divBdr>
                                                    <w:top w:val="none" w:sz="0" w:space="0" w:color="auto"/>
                                                    <w:left w:val="none" w:sz="0" w:space="0" w:color="auto"/>
                                                    <w:bottom w:val="none" w:sz="0" w:space="0" w:color="auto"/>
                                                    <w:right w:val="none" w:sz="0" w:space="0" w:color="auto"/>
                                                  </w:divBdr>
                                                  <w:divsChild>
                                                    <w:div w:id="217716276">
                                                      <w:marLeft w:val="0"/>
                                                      <w:marRight w:val="0"/>
                                                      <w:marTop w:val="0"/>
                                                      <w:marBottom w:val="0"/>
                                                      <w:divBdr>
                                                        <w:top w:val="none" w:sz="0" w:space="0" w:color="auto"/>
                                                        <w:left w:val="none" w:sz="0" w:space="0" w:color="auto"/>
                                                        <w:bottom w:val="none" w:sz="0" w:space="0" w:color="auto"/>
                                                        <w:right w:val="none" w:sz="0" w:space="0" w:color="auto"/>
                                                      </w:divBdr>
                                                      <w:divsChild>
                                                        <w:div w:id="1034116817">
                                                          <w:marLeft w:val="0"/>
                                                          <w:marRight w:val="0"/>
                                                          <w:marTop w:val="0"/>
                                                          <w:marBottom w:val="0"/>
                                                          <w:divBdr>
                                                            <w:top w:val="none" w:sz="0" w:space="0" w:color="auto"/>
                                                            <w:left w:val="none" w:sz="0" w:space="0" w:color="auto"/>
                                                            <w:bottom w:val="none" w:sz="0" w:space="0" w:color="auto"/>
                                                            <w:right w:val="none" w:sz="0" w:space="0" w:color="auto"/>
                                                          </w:divBdr>
                                                          <w:divsChild>
                                                            <w:div w:id="1086682906">
                                                              <w:marLeft w:val="0"/>
                                                              <w:marRight w:val="0"/>
                                                              <w:marTop w:val="0"/>
                                                              <w:marBottom w:val="0"/>
                                                              <w:divBdr>
                                                                <w:top w:val="none" w:sz="0" w:space="0" w:color="auto"/>
                                                                <w:left w:val="none" w:sz="0" w:space="0" w:color="auto"/>
                                                                <w:bottom w:val="none" w:sz="0" w:space="0" w:color="auto"/>
                                                                <w:right w:val="none" w:sz="0" w:space="0" w:color="auto"/>
                                                              </w:divBdr>
                                                              <w:divsChild>
                                                                <w:div w:id="1435634400">
                                                                  <w:marLeft w:val="0"/>
                                                                  <w:marRight w:val="0"/>
                                                                  <w:marTop w:val="0"/>
                                                                  <w:marBottom w:val="0"/>
                                                                  <w:divBdr>
                                                                    <w:top w:val="none" w:sz="0" w:space="0" w:color="auto"/>
                                                                    <w:left w:val="none" w:sz="0" w:space="0" w:color="auto"/>
                                                                    <w:bottom w:val="none" w:sz="0" w:space="0" w:color="auto"/>
                                                                    <w:right w:val="none" w:sz="0" w:space="0" w:color="auto"/>
                                                                  </w:divBdr>
                                                                  <w:divsChild>
                                                                    <w:div w:id="1653950324">
                                                                      <w:marLeft w:val="0"/>
                                                                      <w:marRight w:val="0"/>
                                                                      <w:marTop w:val="0"/>
                                                                      <w:marBottom w:val="0"/>
                                                                      <w:divBdr>
                                                                        <w:top w:val="none" w:sz="0" w:space="0" w:color="auto"/>
                                                                        <w:left w:val="none" w:sz="0" w:space="0" w:color="auto"/>
                                                                        <w:bottom w:val="none" w:sz="0" w:space="0" w:color="auto"/>
                                                                        <w:right w:val="none" w:sz="0" w:space="0" w:color="auto"/>
                                                                      </w:divBdr>
                                                                      <w:divsChild>
                                                                        <w:div w:id="1254390652">
                                                                          <w:marLeft w:val="240"/>
                                                                          <w:marRight w:val="240"/>
                                                                          <w:marTop w:val="0"/>
                                                                          <w:marBottom w:val="105"/>
                                                                          <w:divBdr>
                                                                            <w:top w:val="none" w:sz="0" w:space="0" w:color="auto"/>
                                                                            <w:left w:val="none" w:sz="0" w:space="0" w:color="auto"/>
                                                                            <w:bottom w:val="none" w:sz="0" w:space="0" w:color="auto"/>
                                                                            <w:right w:val="none" w:sz="0" w:space="0" w:color="auto"/>
                                                                          </w:divBdr>
                                                                          <w:divsChild>
                                                                            <w:div w:id="206755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423069">
                                                              <w:marLeft w:val="0"/>
                                                              <w:marRight w:val="0"/>
                                                              <w:marTop w:val="0"/>
                                                              <w:marBottom w:val="0"/>
                                                              <w:divBdr>
                                                                <w:top w:val="none" w:sz="0" w:space="0" w:color="auto"/>
                                                                <w:left w:val="none" w:sz="0" w:space="0" w:color="auto"/>
                                                                <w:bottom w:val="none" w:sz="0" w:space="0" w:color="auto"/>
                                                                <w:right w:val="none" w:sz="0" w:space="0" w:color="auto"/>
                                                              </w:divBdr>
                                                              <w:divsChild>
                                                                <w:div w:id="135530182">
                                                                  <w:marLeft w:val="0"/>
                                                                  <w:marRight w:val="0"/>
                                                                  <w:marTop w:val="0"/>
                                                                  <w:marBottom w:val="0"/>
                                                                  <w:divBdr>
                                                                    <w:top w:val="none" w:sz="0" w:space="0" w:color="auto"/>
                                                                    <w:left w:val="none" w:sz="0" w:space="0" w:color="auto"/>
                                                                    <w:bottom w:val="none" w:sz="0" w:space="0" w:color="auto"/>
                                                                    <w:right w:val="none" w:sz="0" w:space="0" w:color="auto"/>
                                                                  </w:divBdr>
                                                                  <w:divsChild>
                                                                    <w:div w:id="303660147">
                                                                      <w:marLeft w:val="0"/>
                                                                      <w:marRight w:val="0"/>
                                                                      <w:marTop w:val="0"/>
                                                                      <w:marBottom w:val="0"/>
                                                                      <w:divBdr>
                                                                        <w:top w:val="none" w:sz="0" w:space="0" w:color="auto"/>
                                                                        <w:left w:val="none" w:sz="0" w:space="0" w:color="auto"/>
                                                                        <w:bottom w:val="none" w:sz="0" w:space="0" w:color="auto"/>
                                                                        <w:right w:val="none" w:sz="0" w:space="0" w:color="auto"/>
                                                                      </w:divBdr>
                                                                      <w:divsChild>
                                                                        <w:div w:id="1366128505">
                                                                          <w:marLeft w:val="0"/>
                                                                          <w:marRight w:val="0"/>
                                                                          <w:marTop w:val="0"/>
                                                                          <w:marBottom w:val="0"/>
                                                                          <w:divBdr>
                                                                            <w:top w:val="none" w:sz="0" w:space="0" w:color="auto"/>
                                                                            <w:left w:val="none" w:sz="0" w:space="0" w:color="auto"/>
                                                                            <w:bottom w:val="none" w:sz="0" w:space="0" w:color="auto"/>
                                                                            <w:right w:val="none" w:sz="0" w:space="0" w:color="auto"/>
                                                                          </w:divBdr>
                                                                          <w:divsChild>
                                                                            <w:div w:id="9458099">
                                                                              <w:marLeft w:val="0"/>
                                                                              <w:marRight w:val="0"/>
                                                                              <w:marTop w:val="0"/>
                                                                              <w:marBottom w:val="0"/>
                                                                              <w:divBdr>
                                                                                <w:top w:val="none" w:sz="0" w:space="0" w:color="auto"/>
                                                                                <w:left w:val="none" w:sz="0" w:space="0" w:color="auto"/>
                                                                                <w:bottom w:val="none" w:sz="0" w:space="0" w:color="auto"/>
                                                                                <w:right w:val="none" w:sz="0" w:space="0" w:color="auto"/>
                                                                              </w:divBdr>
                                                                            </w:div>
                                                                            <w:div w:id="2050379561">
                                                                              <w:marLeft w:val="0"/>
                                                                              <w:marRight w:val="0"/>
                                                                              <w:marTop w:val="0"/>
                                                                              <w:marBottom w:val="0"/>
                                                                              <w:divBdr>
                                                                                <w:top w:val="none" w:sz="0" w:space="0" w:color="auto"/>
                                                                                <w:left w:val="none" w:sz="0" w:space="0" w:color="auto"/>
                                                                                <w:bottom w:val="none" w:sz="0" w:space="0" w:color="auto"/>
                                                                                <w:right w:val="none" w:sz="0" w:space="0" w:color="auto"/>
                                                                              </w:divBdr>
                                                                              <w:divsChild>
                                                                                <w:div w:id="1868444675">
                                                                                  <w:marLeft w:val="700"/>
                                                                                  <w:marRight w:val="0"/>
                                                                                  <w:marTop w:val="0"/>
                                                                                  <w:marBottom w:val="0"/>
                                                                                  <w:divBdr>
                                                                                    <w:top w:val="none" w:sz="0" w:space="0" w:color="auto"/>
                                                                                    <w:left w:val="none" w:sz="0" w:space="0" w:color="auto"/>
                                                                                    <w:bottom w:val="none" w:sz="0" w:space="0" w:color="auto"/>
                                                                                    <w:right w:val="none" w:sz="0" w:space="0" w:color="auto"/>
                                                                                  </w:divBdr>
                                                                                  <w:divsChild>
                                                                                    <w:div w:id="76563010">
                                                                                      <w:marLeft w:val="0"/>
                                                                                      <w:marRight w:val="195"/>
                                                                                      <w:marTop w:val="0"/>
                                                                                      <w:marBottom w:val="0"/>
                                                                                      <w:divBdr>
                                                                                        <w:top w:val="none" w:sz="0" w:space="0" w:color="auto"/>
                                                                                        <w:left w:val="none" w:sz="0" w:space="0" w:color="auto"/>
                                                                                        <w:bottom w:val="none" w:sz="0" w:space="0" w:color="auto"/>
                                                                                        <w:right w:val="none" w:sz="0" w:space="0" w:color="auto"/>
                                                                                      </w:divBdr>
                                                                                      <w:divsChild>
                                                                                        <w:div w:id="178545088">
                                                                                          <w:marLeft w:val="0"/>
                                                                                          <w:marRight w:val="0"/>
                                                                                          <w:marTop w:val="0"/>
                                                                                          <w:marBottom w:val="0"/>
                                                                                          <w:divBdr>
                                                                                            <w:top w:val="none" w:sz="0" w:space="0" w:color="auto"/>
                                                                                            <w:left w:val="none" w:sz="0" w:space="0" w:color="auto"/>
                                                                                            <w:bottom w:val="none" w:sz="0" w:space="0" w:color="auto"/>
                                                                                            <w:right w:val="none" w:sz="0" w:space="0" w:color="auto"/>
                                                                                          </w:divBdr>
                                                                                        </w:div>
                                                                                        <w:div w:id="666788961">
                                                                                          <w:marLeft w:val="0"/>
                                                                                          <w:marRight w:val="0"/>
                                                                                          <w:marTop w:val="0"/>
                                                                                          <w:marBottom w:val="0"/>
                                                                                          <w:divBdr>
                                                                                            <w:top w:val="none" w:sz="0" w:space="0" w:color="auto"/>
                                                                                            <w:left w:val="none" w:sz="0" w:space="0" w:color="auto"/>
                                                                                            <w:bottom w:val="none" w:sz="0" w:space="0" w:color="auto"/>
                                                                                            <w:right w:val="none" w:sz="0" w:space="0" w:color="auto"/>
                                                                                          </w:divBdr>
                                                                                        </w:div>
                                                                                      </w:divsChild>
                                                                                    </w:div>
                                                                                    <w:div w:id="1958677581">
                                                                                      <w:marLeft w:val="0"/>
                                                                                      <w:marRight w:val="0"/>
                                                                                      <w:marTop w:val="0"/>
                                                                                      <w:marBottom w:val="0"/>
                                                                                      <w:divBdr>
                                                                                        <w:top w:val="none" w:sz="0" w:space="0" w:color="auto"/>
                                                                                        <w:left w:val="none" w:sz="0" w:space="0" w:color="auto"/>
                                                                                        <w:bottom w:val="none" w:sz="0" w:space="0" w:color="auto"/>
                                                                                        <w:right w:val="none" w:sz="0" w:space="0" w:color="auto"/>
                                                                                      </w:divBdr>
                                                                                      <w:divsChild>
                                                                                        <w:div w:id="48949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6232647">
              <w:marLeft w:val="600"/>
              <w:marRight w:val="0"/>
              <w:marTop w:val="0"/>
              <w:marBottom w:val="105"/>
              <w:divBdr>
                <w:top w:val="none" w:sz="0" w:space="0" w:color="auto"/>
                <w:left w:val="none" w:sz="0" w:space="0" w:color="auto"/>
                <w:bottom w:val="none" w:sz="0" w:space="0" w:color="auto"/>
                <w:right w:val="none" w:sz="0" w:space="0" w:color="auto"/>
              </w:divBdr>
            </w:div>
          </w:divsChild>
        </w:div>
        <w:div w:id="1694577193">
          <w:marLeft w:val="2100"/>
          <w:marRight w:val="0"/>
          <w:marTop w:val="0"/>
          <w:marBottom w:val="0"/>
          <w:divBdr>
            <w:top w:val="none" w:sz="0" w:space="0" w:color="auto"/>
            <w:left w:val="none" w:sz="0" w:space="0" w:color="auto"/>
            <w:bottom w:val="none" w:sz="0" w:space="0" w:color="auto"/>
            <w:right w:val="none" w:sz="0" w:space="0" w:color="auto"/>
          </w:divBdr>
          <w:divsChild>
            <w:div w:id="904337859">
              <w:marLeft w:val="0"/>
              <w:marRight w:val="0"/>
              <w:marTop w:val="0"/>
              <w:marBottom w:val="0"/>
              <w:divBdr>
                <w:top w:val="none" w:sz="0" w:space="0" w:color="auto"/>
                <w:left w:val="none" w:sz="0" w:space="0" w:color="auto"/>
                <w:bottom w:val="none" w:sz="0" w:space="0" w:color="auto"/>
                <w:right w:val="none" w:sz="0" w:space="0" w:color="auto"/>
              </w:divBdr>
              <w:divsChild>
                <w:div w:id="18398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152096">
          <w:marLeft w:val="2100"/>
          <w:marRight w:val="0"/>
          <w:marTop w:val="0"/>
          <w:marBottom w:val="0"/>
          <w:divBdr>
            <w:top w:val="none" w:sz="0" w:space="0" w:color="auto"/>
            <w:left w:val="none" w:sz="0" w:space="0" w:color="auto"/>
            <w:bottom w:val="none" w:sz="0" w:space="0" w:color="auto"/>
            <w:right w:val="none" w:sz="0" w:space="0" w:color="auto"/>
          </w:divBdr>
        </w:div>
      </w:divsChild>
    </w:div>
    <w:div w:id="1146823932">
      <w:bodyDiv w:val="1"/>
      <w:marLeft w:val="0"/>
      <w:marRight w:val="0"/>
      <w:marTop w:val="0"/>
      <w:marBottom w:val="0"/>
      <w:divBdr>
        <w:top w:val="none" w:sz="0" w:space="0" w:color="auto"/>
        <w:left w:val="none" w:sz="0" w:space="0" w:color="auto"/>
        <w:bottom w:val="none" w:sz="0" w:space="0" w:color="auto"/>
        <w:right w:val="none" w:sz="0" w:space="0" w:color="auto"/>
      </w:divBdr>
      <w:divsChild>
        <w:div w:id="2133791523">
          <w:marLeft w:val="0"/>
          <w:marRight w:val="0"/>
          <w:marTop w:val="0"/>
          <w:marBottom w:val="0"/>
          <w:divBdr>
            <w:top w:val="none" w:sz="0" w:space="0" w:color="auto"/>
            <w:left w:val="none" w:sz="0" w:space="0" w:color="auto"/>
            <w:bottom w:val="none" w:sz="0" w:space="0" w:color="auto"/>
            <w:right w:val="none" w:sz="0" w:space="0" w:color="auto"/>
          </w:divBdr>
          <w:divsChild>
            <w:div w:id="552737155">
              <w:marLeft w:val="0"/>
              <w:marRight w:val="0"/>
              <w:marTop w:val="360"/>
              <w:marBottom w:val="0"/>
              <w:divBdr>
                <w:top w:val="none" w:sz="0" w:space="0" w:color="auto"/>
                <w:left w:val="none" w:sz="0" w:space="0" w:color="auto"/>
                <w:bottom w:val="none" w:sz="0" w:space="0" w:color="auto"/>
                <w:right w:val="none" w:sz="0" w:space="0" w:color="auto"/>
              </w:divBdr>
              <w:divsChild>
                <w:div w:id="1709909419">
                  <w:marLeft w:val="0"/>
                  <w:marRight w:val="0"/>
                  <w:marTop w:val="0"/>
                  <w:marBottom w:val="0"/>
                  <w:divBdr>
                    <w:top w:val="none" w:sz="0" w:space="0" w:color="auto"/>
                    <w:left w:val="none" w:sz="0" w:space="0" w:color="auto"/>
                    <w:bottom w:val="none" w:sz="0" w:space="0" w:color="auto"/>
                    <w:right w:val="none" w:sz="0" w:space="0" w:color="auto"/>
                  </w:divBdr>
                  <w:divsChild>
                    <w:div w:id="1000162270">
                      <w:marLeft w:val="0"/>
                      <w:marRight w:val="0"/>
                      <w:marTop w:val="0"/>
                      <w:marBottom w:val="0"/>
                      <w:divBdr>
                        <w:top w:val="none" w:sz="0" w:space="0" w:color="auto"/>
                        <w:left w:val="none" w:sz="0" w:space="0" w:color="auto"/>
                        <w:bottom w:val="none" w:sz="0" w:space="0" w:color="auto"/>
                        <w:right w:val="none" w:sz="0" w:space="0" w:color="auto"/>
                      </w:divBdr>
                      <w:divsChild>
                        <w:div w:id="1465389349">
                          <w:marLeft w:val="0"/>
                          <w:marRight w:val="0"/>
                          <w:marTop w:val="0"/>
                          <w:marBottom w:val="0"/>
                          <w:divBdr>
                            <w:top w:val="none" w:sz="0" w:space="0" w:color="auto"/>
                            <w:left w:val="none" w:sz="0" w:space="0" w:color="auto"/>
                            <w:bottom w:val="none" w:sz="0" w:space="0" w:color="auto"/>
                            <w:right w:val="none" w:sz="0" w:space="0" w:color="auto"/>
                          </w:divBdr>
                        </w:div>
                      </w:divsChild>
                    </w:div>
                    <w:div w:id="1197160197">
                      <w:marLeft w:val="0"/>
                      <w:marRight w:val="0"/>
                      <w:marTop w:val="0"/>
                      <w:marBottom w:val="0"/>
                      <w:divBdr>
                        <w:top w:val="none" w:sz="0" w:space="0" w:color="auto"/>
                        <w:left w:val="none" w:sz="0" w:space="0" w:color="auto"/>
                        <w:bottom w:val="none" w:sz="0" w:space="0" w:color="auto"/>
                        <w:right w:val="none" w:sz="0" w:space="0" w:color="auto"/>
                      </w:divBdr>
                      <w:divsChild>
                        <w:div w:id="974022803">
                          <w:marLeft w:val="0"/>
                          <w:marRight w:val="135"/>
                          <w:marTop w:val="0"/>
                          <w:marBottom w:val="0"/>
                          <w:divBdr>
                            <w:top w:val="none" w:sz="0" w:space="0" w:color="auto"/>
                            <w:left w:val="none" w:sz="0" w:space="0" w:color="auto"/>
                            <w:bottom w:val="none" w:sz="0" w:space="0" w:color="auto"/>
                            <w:right w:val="none" w:sz="0" w:space="0" w:color="auto"/>
                          </w:divBdr>
                        </w:div>
                        <w:div w:id="174314042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274218">
              <w:marLeft w:val="0"/>
              <w:marRight w:val="0"/>
              <w:marTop w:val="360"/>
              <w:marBottom w:val="0"/>
              <w:divBdr>
                <w:top w:val="none" w:sz="0" w:space="0" w:color="auto"/>
                <w:left w:val="none" w:sz="0" w:space="0" w:color="auto"/>
                <w:bottom w:val="single" w:sz="6" w:space="0" w:color="000000"/>
                <w:right w:val="none" w:sz="0" w:space="0" w:color="auto"/>
              </w:divBdr>
            </w:div>
          </w:divsChild>
        </w:div>
        <w:div w:id="29695256">
          <w:marLeft w:val="0"/>
          <w:marRight w:val="0"/>
          <w:marTop w:val="0"/>
          <w:marBottom w:val="0"/>
          <w:divBdr>
            <w:top w:val="none" w:sz="0" w:space="0" w:color="auto"/>
            <w:left w:val="none" w:sz="0" w:space="0" w:color="auto"/>
            <w:bottom w:val="none" w:sz="0" w:space="0" w:color="auto"/>
            <w:right w:val="none" w:sz="0" w:space="0" w:color="auto"/>
          </w:divBdr>
          <w:divsChild>
            <w:div w:id="827791696">
              <w:marLeft w:val="0"/>
              <w:marRight w:val="0"/>
              <w:marTop w:val="0"/>
              <w:marBottom w:val="0"/>
              <w:divBdr>
                <w:top w:val="none" w:sz="0" w:space="0" w:color="auto"/>
                <w:left w:val="none" w:sz="0" w:space="0" w:color="auto"/>
                <w:bottom w:val="none" w:sz="0" w:space="0" w:color="auto"/>
                <w:right w:val="none" w:sz="0" w:space="0" w:color="auto"/>
              </w:divBdr>
              <w:divsChild>
                <w:div w:id="914707233">
                  <w:marLeft w:val="0"/>
                  <w:marRight w:val="0"/>
                  <w:marTop w:val="0"/>
                  <w:marBottom w:val="0"/>
                  <w:divBdr>
                    <w:top w:val="none" w:sz="0" w:space="0" w:color="auto"/>
                    <w:left w:val="none" w:sz="0" w:space="0" w:color="auto"/>
                    <w:bottom w:val="none" w:sz="0" w:space="0" w:color="auto"/>
                    <w:right w:val="none" w:sz="0" w:space="0" w:color="auto"/>
                  </w:divBdr>
                </w:div>
              </w:divsChild>
            </w:div>
            <w:div w:id="1903521285">
              <w:marLeft w:val="0"/>
              <w:marRight w:val="0"/>
              <w:marTop w:val="300"/>
              <w:marBottom w:val="0"/>
              <w:divBdr>
                <w:top w:val="none" w:sz="0" w:space="0" w:color="auto"/>
                <w:left w:val="none" w:sz="0" w:space="0" w:color="auto"/>
                <w:bottom w:val="none" w:sz="0" w:space="0" w:color="auto"/>
                <w:right w:val="none" w:sz="0" w:space="0" w:color="auto"/>
              </w:divBdr>
              <w:divsChild>
                <w:div w:id="268708500">
                  <w:marLeft w:val="0"/>
                  <w:marRight w:val="0"/>
                  <w:marTop w:val="0"/>
                  <w:marBottom w:val="0"/>
                  <w:divBdr>
                    <w:top w:val="none" w:sz="0" w:space="0" w:color="auto"/>
                    <w:left w:val="none" w:sz="0" w:space="0" w:color="auto"/>
                    <w:bottom w:val="none" w:sz="0" w:space="0" w:color="auto"/>
                    <w:right w:val="none" w:sz="0" w:space="0" w:color="auto"/>
                  </w:divBdr>
                </w:div>
              </w:divsChild>
            </w:div>
            <w:div w:id="451945779">
              <w:marLeft w:val="0"/>
              <w:marRight w:val="0"/>
              <w:marTop w:val="300"/>
              <w:marBottom w:val="0"/>
              <w:divBdr>
                <w:top w:val="none" w:sz="0" w:space="0" w:color="auto"/>
                <w:left w:val="none" w:sz="0" w:space="0" w:color="auto"/>
                <w:bottom w:val="none" w:sz="0" w:space="0" w:color="auto"/>
                <w:right w:val="none" w:sz="0" w:space="0" w:color="auto"/>
              </w:divBdr>
              <w:divsChild>
                <w:div w:id="1523400509">
                  <w:marLeft w:val="0"/>
                  <w:marRight w:val="0"/>
                  <w:marTop w:val="0"/>
                  <w:marBottom w:val="0"/>
                  <w:divBdr>
                    <w:top w:val="none" w:sz="0" w:space="0" w:color="auto"/>
                    <w:left w:val="none" w:sz="0" w:space="0" w:color="auto"/>
                    <w:bottom w:val="none" w:sz="0" w:space="0" w:color="auto"/>
                    <w:right w:val="none" w:sz="0" w:space="0" w:color="auto"/>
                  </w:divBdr>
                </w:div>
              </w:divsChild>
            </w:div>
            <w:div w:id="709065950">
              <w:marLeft w:val="0"/>
              <w:marRight w:val="0"/>
              <w:marTop w:val="300"/>
              <w:marBottom w:val="0"/>
              <w:divBdr>
                <w:top w:val="none" w:sz="0" w:space="0" w:color="auto"/>
                <w:left w:val="none" w:sz="0" w:space="0" w:color="auto"/>
                <w:bottom w:val="none" w:sz="0" w:space="0" w:color="auto"/>
                <w:right w:val="none" w:sz="0" w:space="0" w:color="auto"/>
              </w:divBdr>
              <w:divsChild>
                <w:div w:id="1179274920">
                  <w:marLeft w:val="0"/>
                  <w:marRight w:val="0"/>
                  <w:marTop w:val="0"/>
                  <w:marBottom w:val="0"/>
                  <w:divBdr>
                    <w:top w:val="none" w:sz="0" w:space="0" w:color="auto"/>
                    <w:left w:val="none" w:sz="0" w:space="0" w:color="auto"/>
                    <w:bottom w:val="none" w:sz="0" w:space="0" w:color="auto"/>
                    <w:right w:val="none" w:sz="0" w:space="0" w:color="auto"/>
                  </w:divBdr>
                  <w:divsChild>
                    <w:div w:id="428082084">
                      <w:marLeft w:val="0"/>
                      <w:marRight w:val="0"/>
                      <w:marTop w:val="0"/>
                      <w:marBottom w:val="0"/>
                      <w:divBdr>
                        <w:top w:val="single" w:sz="6" w:space="0" w:color="D9D9D9"/>
                        <w:left w:val="none" w:sz="0" w:space="0" w:color="auto"/>
                        <w:bottom w:val="single" w:sz="6" w:space="0" w:color="D9D9D9"/>
                        <w:right w:val="none" w:sz="0" w:space="0" w:color="auto"/>
                      </w:divBdr>
                      <w:divsChild>
                        <w:div w:id="605621977">
                          <w:marLeft w:val="0"/>
                          <w:marRight w:val="0"/>
                          <w:marTop w:val="0"/>
                          <w:marBottom w:val="0"/>
                          <w:divBdr>
                            <w:top w:val="none" w:sz="0" w:space="0" w:color="auto"/>
                            <w:left w:val="none" w:sz="0" w:space="0" w:color="auto"/>
                            <w:bottom w:val="none" w:sz="0" w:space="0" w:color="auto"/>
                            <w:right w:val="none" w:sz="0" w:space="0" w:color="auto"/>
                          </w:divBdr>
                          <w:divsChild>
                            <w:div w:id="389427384">
                              <w:marLeft w:val="0"/>
                              <w:marRight w:val="0"/>
                              <w:marTop w:val="0"/>
                              <w:marBottom w:val="0"/>
                              <w:divBdr>
                                <w:top w:val="none" w:sz="0" w:space="0" w:color="auto"/>
                                <w:left w:val="none" w:sz="0" w:space="0" w:color="auto"/>
                                <w:bottom w:val="none" w:sz="0" w:space="0" w:color="auto"/>
                                <w:right w:val="none" w:sz="0" w:space="0" w:color="auto"/>
                              </w:divBdr>
                              <w:divsChild>
                                <w:div w:id="1458839995">
                                  <w:marLeft w:val="0"/>
                                  <w:marRight w:val="0"/>
                                  <w:marTop w:val="0"/>
                                  <w:marBottom w:val="0"/>
                                  <w:divBdr>
                                    <w:top w:val="none" w:sz="0" w:space="0" w:color="auto"/>
                                    <w:left w:val="none" w:sz="0" w:space="0" w:color="auto"/>
                                    <w:bottom w:val="none" w:sz="0" w:space="0" w:color="auto"/>
                                    <w:right w:val="none" w:sz="0" w:space="0" w:color="auto"/>
                                  </w:divBdr>
                                  <w:divsChild>
                                    <w:div w:id="63572181">
                                      <w:marLeft w:val="0"/>
                                      <w:marRight w:val="0"/>
                                      <w:marTop w:val="0"/>
                                      <w:marBottom w:val="0"/>
                                      <w:divBdr>
                                        <w:top w:val="none" w:sz="0" w:space="0" w:color="auto"/>
                                        <w:left w:val="none" w:sz="0" w:space="0" w:color="auto"/>
                                        <w:bottom w:val="none" w:sz="0" w:space="0" w:color="auto"/>
                                        <w:right w:val="none" w:sz="0" w:space="0" w:color="auto"/>
                                      </w:divBdr>
                                      <w:divsChild>
                                        <w:div w:id="549271990">
                                          <w:marLeft w:val="0"/>
                                          <w:marRight w:val="0"/>
                                          <w:marTop w:val="100"/>
                                          <w:marBottom w:val="100"/>
                                          <w:divBdr>
                                            <w:top w:val="none" w:sz="0" w:space="0" w:color="auto"/>
                                            <w:left w:val="none" w:sz="0" w:space="0" w:color="auto"/>
                                            <w:bottom w:val="none" w:sz="0" w:space="0" w:color="auto"/>
                                            <w:right w:val="none" w:sz="0" w:space="0" w:color="auto"/>
                                          </w:divBdr>
                                          <w:divsChild>
                                            <w:div w:id="782501556">
                                              <w:marLeft w:val="0"/>
                                              <w:marRight w:val="0"/>
                                              <w:marTop w:val="100"/>
                                              <w:marBottom w:val="100"/>
                                              <w:divBdr>
                                                <w:top w:val="none" w:sz="0" w:space="0" w:color="auto"/>
                                                <w:left w:val="none" w:sz="0" w:space="0" w:color="auto"/>
                                                <w:bottom w:val="none" w:sz="0" w:space="0" w:color="auto"/>
                                                <w:right w:val="none" w:sz="0" w:space="0" w:color="auto"/>
                                              </w:divBdr>
                                              <w:divsChild>
                                                <w:div w:id="743990303">
                                                  <w:marLeft w:val="0"/>
                                                  <w:marRight w:val="0"/>
                                                  <w:marTop w:val="0"/>
                                                  <w:marBottom w:val="0"/>
                                                  <w:divBdr>
                                                    <w:top w:val="none" w:sz="0" w:space="0" w:color="auto"/>
                                                    <w:left w:val="none" w:sz="0" w:space="0" w:color="auto"/>
                                                    <w:bottom w:val="none" w:sz="0" w:space="0" w:color="auto"/>
                                                    <w:right w:val="none" w:sz="0" w:space="0" w:color="auto"/>
                                                  </w:divBdr>
                                                  <w:divsChild>
                                                    <w:div w:id="418330842">
                                                      <w:marLeft w:val="0"/>
                                                      <w:marRight w:val="0"/>
                                                      <w:marTop w:val="0"/>
                                                      <w:marBottom w:val="0"/>
                                                      <w:divBdr>
                                                        <w:top w:val="none" w:sz="0" w:space="0" w:color="auto"/>
                                                        <w:left w:val="none" w:sz="0" w:space="0" w:color="auto"/>
                                                        <w:bottom w:val="none" w:sz="0" w:space="0" w:color="auto"/>
                                                        <w:right w:val="none" w:sz="0" w:space="0" w:color="auto"/>
                                                      </w:divBdr>
                                                      <w:divsChild>
                                                        <w:div w:id="421146318">
                                                          <w:marLeft w:val="0"/>
                                                          <w:marRight w:val="0"/>
                                                          <w:marTop w:val="0"/>
                                                          <w:marBottom w:val="0"/>
                                                          <w:divBdr>
                                                            <w:top w:val="none" w:sz="0" w:space="0" w:color="auto"/>
                                                            <w:left w:val="none" w:sz="0" w:space="0" w:color="auto"/>
                                                            <w:bottom w:val="none" w:sz="0" w:space="0" w:color="auto"/>
                                                            <w:right w:val="none" w:sz="0" w:space="0" w:color="auto"/>
                                                          </w:divBdr>
                                                          <w:divsChild>
                                                            <w:div w:id="1376731054">
                                                              <w:marLeft w:val="0"/>
                                                              <w:marRight w:val="0"/>
                                                              <w:marTop w:val="0"/>
                                                              <w:marBottom w:val="0"/>
                                                              <w:divBdr>
                                                                <w:top w:val="none" w:sz="0" w:space="0" w:color="auto"/>
                                                                <w:left w:val="none" w:sz="0" w:space="0" w:color="auto"/>
                                                                <w:bottom w:val="none" w:sz="0" w:space="0" w:color="auto"/>
                                                                <w:right w:val="none" w:sz="0" w:space="0" w:color="auto"/>
                                                              </w:divBdr>
                                                              <w:divsChild>
                                                                <w:div w:id="1927616245">
                                                                  <w:marLeft w:val="0"/>
                                                                  <w:marRight w:val="0"/>
                                                                  <w:marTop w:val="0"/>
                                                                  <w:marBottom w:val="0"/>
                                                                  <w:divBdr>
                                                                    <w:top w:val="none" w:sz="0" w:space="0" w:color="auto"/>
                                                                    <w:left w:val="none" w:sz="0" w:space="0" w:color="auto"/>
                                                                    <w:bottom w:val="none" w:sz="0" w:space="0" w:color="auto"/>
                                                                    <w:right w:val="none" w:sz="0" w:space="0" w:color="auto"/>
                                                                  </w:divBdr>
                                                                  <w:divsChild>
                                                                    <w:div w:id="534852800">
                                                                      <w:marLeft w:val="0"/>
                                                                      <w:marRight w:val="0"/>
                                                                      <w:marTop w:val="0"/>
                                                                      <w:marBottom w:val="0"/>
                                                                      <w:divBdr>
                                                                        <w:top w:val="none" w:sz="0" w:space="0" w:color="auto"/>
                                                                        <w:left w:val="none" w:sz="0" w:space="0" w:color="auto"/>
                                                                        <w:bottom w:val="none" w:sz="0" w:space="0" w:color="auto"/>
                                                                        <w:right w:val="none" w:sz="0" w:space="0" w:color="auto"/>
                                                                      </w:divBdr>
                                                                      <w:divsChild>
                                                                        <w:div w:id="282227779">
                                                                          <w:marLeft w:val="0"/>
                                                                          <w:marRight w:val="0"/>
                                                                          <w:marTop w:val="0"/>
                                                                          <w:marBottom w:val="0"/>
                                                                          <w:divBdr>
                                                                            <w:top w:val="single" w:sz="6" w:space="0" w:color="E8EAF0"/>
                                                                            <w:left w:val="single" w:sz="6" w:space="0" w:color="E8EAF0"/>
                                                                            <w:bottom w:val="single" w:sz="6" w:space="0" w:color="E8EAF0"/>
                                                                            <w:right w:val="single" w:sz="6" w:space="0" w:color="E8EAF0"/>
                                                                          </w:divBdr>
                                                                          <w:divsChild>
                                                                            <w:div w:id="1550070130">
                                                                              <w:marLeft w:val="0"/>
                                                                              <w:marRight w:val="0"/>
                                                                              <w:marTop w:val="0"/>
                                                                              <w:marBottom w:val="0"/>
                                                                              <w:divBdr>
                                                                                <w:top w:val="none" w:sz="0" w:space="0" w:color="auto"/>
                                                                                <w:left w:val="none" w:sz="0" w:space="0" w:color="auto"/>
                                                                                <w:bottom w:val="none" w:sz="0" w:space="0" w:color="auto"/>
                                                                                <w:right w:val="none" w:sz="0" w:space="0" w:color="auto"/>
                                                                              </w:divBdr>
                                                                              <w:divsChild>
                                                                                <w:div w:id="1805343386">
                                                                                  <w:marLeft w:val="0"/>
                                                                                  <w:marRight w:val="0"/>
                                                                                  <w:marTop w:val="0"/>
                                                                                  <w:marBottom w:val="0"/>
                                                                                  <w:divBdr>
                                                                                    <w:top w:val="none" w:sz="0" w:space="0" w:color="auto"/>
                                                                                    <w:left w:val="none" w:sz="0" w:space="0" w:color="auto"/>
                                                                                    <w:bottom w:val="none" w:sz="0" w:space="0" w:color="auto"/>
                                                                                    <w:right w:val="none" w:sz="0" w:space="0" w:color="auto"/>
                                                                                  </w:divBdr>
                                                                                  <w:divsChild>
                                                                                    <w:div w:id="199159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213985">
                                                                              <w:marLeft w:val="0"/>
                                                                              <w:marRight w:val="0"/>
                                                                              <w:marTop w:val="0"/>
                                                                              <w:marBottom w:val="0"/>
                                                                              <w:divBdr>
                                                                                <w:top w:val="none" w:sz="0" w:space="0" w:color="auto"/>
                                                                                <w:left w:val="none" w:sz="0" w:space="0" w:color="auto"/>
                                                                                <w:bottom w:val="none" w:sz="0" w:space="0" w:color="auto"/>
                                                                                <w:right w:val="none" w:sz="0" w:space="0" w:color="auto"/>
                                                                              </w:divBdr>
                                                                              <w:divsChild>
                                                                                <w:div w:id="262493983">
                                                                                  <w:marLeft w:val="0"/>
                                                                                  <w:marRight w:val="0"/>
                                                                                  <w:marTop w:val="0"/>
                                                                                  <w:marBottom w:val="0"/>
                                                                                  <w:divBdr>
                                                                                    <w:top w:val="none" w:sz="0" w:space="0" w:color="auto"/>
                                                                                    <w:left w:val="none" w:sz="0" w:space="0" w:color="auto"/>
                                                                                    <w:bottom w:val="none" w:sz="0" w:space="0" w:color="auto"/>
                                                                                    <w:right w:val="none" w:sz="0" w:space="0" w:color="auto"/>
                                                                                  </w:divBdr>
                                                                                  <w:divsChild>
                                                                                    <w:div w:id="1686442636">
                                                                                      <w:marLeft w:val="0"/>
                                                                                      <w:marRight w:val="0"/>
                                                                                      <w:marTop w:val="0"/>
                                                                                      <w:marBottom w:val="0"/>
                                                                                      <w:divBdr>
                                                                                        <w:top w:val="none" w:sz="0" w:space="0" w:color="auto"/>
                                                                                        <w:left w:val="none" w:sz="0" w:space="0" w:color="auto"/>
                                                                                        <w:bottom w:val="none" w:sz="0" w:space="0" w:color="auto"/>
                                                                                        <w:right w:val="none" w:sz="0" w:space="0" w:color="auto"/>
                                                                                      </w:divBdr>
                                                                                      <w:divsChild>
                                                                                        <w:div w:id="75342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4545861">
                                                                          <w:marLeft w:val="0"/>
                                                                          <w:marRight w:val="0"/>
                                                                          <w:marTop w:val="0"/>
                                                                          <w:marBottom w:val="0"/>
                                                                          <w:divBdr>
                                                                            <w:top w:val="none" w:sz="0" w:space="0" w:color="auto"/>
                                                                            <w:left w:val="none" w:sz="0" w:space="0" w:color="auto"/>
                                                                            <w:bottom w:val="none" w:sz="0" w:space="0" w:color="auto"/>
                                                                            <w:right w:val="none" w:sz="0" w:space="0" w:color="auto"/>
                                                                          </w:divBdr>
                                                                        </w:div>
                                                                      </w:divsChild>
                                                                    </w:div>
                                                                    <w:div w:id="373500534">
                                                                      <w:marLeft w:val="0"/>
                                                                      <w:marRight w:val="0"/>
                                                                      <w:marTop w:val="0"/>
                                                                      <w:marBottom w:val="0"/>
                                                                      <w:divBdr>
                                                                        <w:top w:val="none" w:sz="0" w:space="0" w:color="auto"/>
                                                                        <w:left w:val="none" w:sz="0" w:space="0" w:color="auto"/>
                                                                        <w:bottom w:val="none" w:sz="0" w:space="0" w:color="auto"/>
                                                                        <w:right w:val="none" w:sz="0" w:space="0" w:color="auto"/>
                                                                      </w:divBdr>
                                                                      <w:divsChild>
                                                                        <w:div w:id="583803533">
                                                                          <w:marLeft w:val="0"/>
                                                                          <w:marRight w:val="0"/>
                                                                          <w:marTop w:val="0"/>
                                                                          <w:marBottom w:val="0"/>
                                                                          <w:divBdr>
                                                                            <w:top w:val="none" w:sz="0" w:space="0" w:color="auto"/>
                                                                            <w:left w:val="none" w:sz="0" w:space="0" w:color="auto"/>
                                                                            <w:bottom w:val="none" w:sz="0" w:space="0" w:color="auto"/>
                                                                            <w:right w:val="none" w:sz="0" w:space="0" w:color="auto"/>
                                                                          </w:divBdr>
                                                                          <w:divsChild>
                                                                            <w:div w:id="635380679">
                                                                              <w:marLeft w:val="0"/>
                                                                              <w:marRight w:val="0"/>
                                                                              <w:marTop w:val="0"/>
                                                                              <w:marBottom w:val="0"/>
                                                                              <w:divBdr>
                                                                                <w:top w:val="none" w:sz="0" w:space="0" w:color="auto"/>
                                                                                <w:left w:val="none" w:sz="0" w:space="0" w:color="auto"/>
                                                                                <w:bottom w:val="none" w:sz="0" w:space="0" w:color="auto"/>
                                                                                <w:right w:val="none" w:sz="0" w:space="0" w:color="auto"/>
                                                                              </w:divBdr>
                                                                              <w:divsChild>
                                                                                <w:div w:id="394204466">
                                                                                  <w:marLeft w:val="0"/>
                                                                                  <w:marRight w:val="0"/>
                                                                                  <w:marTop w:val="360"/>
                                                                                  <w:marBottom w:val="330"/>
                                                                                  <w:divBdr>
                                                                                    <w:top w:val="none" w:sz="0" w:space="0" w:color="auto"/>
                                                                                    <w:left w:val="none" w:sz="0" w:space="0" w:color="auto"/>
                                                                                    <w:bottom w:val="none" w:sz="0" w:space="0" w:color="auto"/>
                                                                                    <w:right w:val="none" w:sz="0" w:space="0" w:color="auto"/>
                                                                                  </w:divBdr>
                                                                                  <w:divsChild>
                                                                                    <w:div w:id="105856355">
                                                                                      <w:marLeft w:val="0"/>
                                                                                      <w:marRight w:val="0"/>
                                                                                      <w:marTop w:val="0"/>
                                                                                      <w:marBottom w:val="0"/>
                                                                                      <w:divBdr>
                                                                                        <w:top w:val="none" w:sz="0" w:space="0" w:color="auto"/>
                                                                                        <w:left w:val="none" w:sz="0" w:space="0" w:color="auto"/>
                                                                                        <w:bottom w:val="none" w:sz="0" w:space="0" w:color="auto"/>
                                                                                        <w:right w:val="none" w:sz="0" w:space="0" w:color="auto"/>
                                                                                      </w:divBdr>
                                                                                      <w:divsChild>
                                                                                        <w:div w:id="184564003">
                                                                                          <w:marLeft w:val="0"/>
                                                                                          <w:marRight w:val="0"/>
                                                                                          <w:marTop w:val="0"/>
                                                                                          <w:marBottom w:val="0"/>
                                                                                          <w:divBdr>
                                                                                            <w:top w:val="none" w:sz="0" w:space="0" w:color="auto"/>
                                                                                            <w:left w:val="none" w:sz="0" w:space="0" w:color="auto"/>
                                                                                            <w:bottom w:val="none" w:sz="0" w:space="0" w:color="auto"/>
                                                                                            <w:right w:val="none" w:sz="0" w:space="0" w:color="auto"/>
                                                                                          </w:divBdr>
                                                                                          <w:divsChild>
                                                                                            <w:div w:id="1917550384">
                                                                                              <w:marLeft w:val="0"/>
                                                                                              <w:marRight w:val="0"/>
                                                                                              <w:marTop w:val="0"/>
                                                                                              <w:marBottom w:val="0"/>
                                                                                              <w:divBdr>
                                                                                                <w:top w:val="none" w:sz="0" w:space="0" w:color="auto"/>
                                                                                                <w:left w:val="none" w:sz="0" w:space="0" w:color="auto"/>
                                                                                                <w:bottom w:val="none" w:sz="0" w:space="0" w:color="auto"/>
                                                                                                <w:right w:val="none" w:sz="0" w:space="0" w:color="auto"/>
                                                                                              </w:divBdr>
                                                                                              <w:divsChild>
                                                                                                <w:div w:id="1745297790">
                                                                                                  <w:marLeft w:val="0"/>
                                                                                                  <w:marRight w:val="0"/>
                                                                                                  <w:marTop w:val="0"/>
                                                                                                  <w:marBottom w:val="0"/>
                                                                                                  <w:divBdr>
                                                                                                    <w:top w:val="none" w:sz="0" w:space="0" w:color="auto"/>
                                                                                                    <w:left w:val="none" w:sz="0" w:space="0" w:color="auto"/>
                                                                                                    <w:bottom w:val="none" w:sz="0" w:space="0" w:color="auto"/>
                                                                                                    <w:right w:val="none" w:sz="0" w:space="0" w:color="auto"/>
                                                                                                  </w:divBdr>
                                                                                                  <w:divsChild>
                                                                                                    <w:div w:id="20553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8271622">
              <w:marLeft w:val="0"/>
              <w:marRight w:val="0"/>
              <w:marTop w:val="300"/>
              <w:marBottom w:val="0"/>
              <w:divBdr>
                <w:top w:val="none" w:sz="0" w:space="0" w:color="auto"/>
                <w:left w:val="none" w:sz="0" w:space="0" w:color="auto"/>
                <w:bottom w:val="none" w:sz="0" w:space="0" w:color="auto"/>
                <w:right w:val="none" w:sz="0" w:space="0" w:color="auto"/>
              </w:divBdr>
              <w:divsChild>
                <w:div w:id="1963343241">
                  <w:marLeft w:val="0"/>
                  <w:marRight w:val="0"/>
                  <w:marTop w:val="0"/>
                  <w:marBottom w:val="0"/>
                  <w:divBdr>
                    <w:top w:val="none" w:sz="0" w:space="0" w:color="auto"/>
                    <w:left w:val="none" w:sz="0" w:space="0" w:color="auto"/>
                    <w:bottom w:val="none" w:sz="0" w:space="0" w:color="auto"/>
                    <w:right w:val="none" w:sz="0" w:space="0" w:color="auto"/>
                  </w:divBdr>
                </w:div>
              </w:divsChild>
            </w:div>
            <w:div w:id="1399403610">
              <w:marLeft w:val="0"/>
              <w:marRight w:val="0"/>
              <w:marTop w:val="300"/>
              <w:marBottom w:val="0"/>
              <w:divBdr>
                <w:top w:val="none" w:sz="0" w:space="0" w:color="auto"/>
                <w:left w:val="none" w:sz="0" w:space="0" w:color="auto"/>
                <w:bottom w:val="none" w:sz="0" w:space="0" w:color="auto"/>
                <w:right w:val="none" w:sz="0" w:space="0" w:color="auto"/>
              </w:divBdr>
              <w:divsChild>
                <w:div w:id="702248597">
                  <w:marLeft w:val="0"/>
                  <w:marRight w:val="0"/>
                  <w:marTop w:val="0"/>
                  <w:marBottom w:val="0"/>
                  <w:divBdr>
                    <w:top w:val="single" w:sz="6" w:space="15" w:color="000000"/>
                    <w:left w:val="none" w:sz="0" w:space="0" w:color="auto"/>
                    <w:bottom w:val="single" w:sz="6" w:space="15" w:color="000000"/>
                    <w:right w:val="none" w:sz="0" w:space="0" w:color="auto"/>
                  </w:divBdr>
                  <w:divsChild>
                    <w:div w:id="1592081753">
                      <w:marLeft w:val="0"/>
                      <w:marRight w:val="300"/>
                      <w:marTop w:val="0"/>
                      <w:marBottom w:val="0"/>
                      <w:divBdr>
                        <w:top w:val="none" w:sz="0" w:space="0" w:color="auto"/>
                        <w:left w:val="none" w:sz="0" w:space="0" w:color="auto"/>
                        <w:bottom w:val="none" w:sz="0" w:space="0" w:color="auto"/>
                        <w:right w:val="none" w:sz="0" w:space="0" w:color="auto"/>
                      </w:divBdr>
                    </w:div>
                    <w:div w:id="771706453">
                      <w:marLeft w:val="0"/>
                      <w:marRight w:val="0"/>
                      <w:marTop w:val="0"/>
                      <w:marBottom w:val="0"/>
                      <w:divBdr>
                        <w:top w:val="none" w:sz="0" w:space="0" w:color="auto"/>
                        <w:left w:val="none" w:sz="0" w:space="0" w:color="auto"/>
                        <w:bottom w:val="none" w:sz="0" w:space="0" w:color="auto"/>
                        <w:right w:val="none" w:sz="0" w:space="0" w:color="auto"/>
                      </w:divBdr>
                      <w:divsChild>
                        <w:div w:id="62169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942411">
              <w:marLeft w:val="0"/>
              <w:marRight w:val="0"/>
              <w:marTop w:val="300"/>
              <w:marBottom w:val="0"/>
              <w:divBdr>
                <w:top w:val="none" w:sz="0" w:space="0" w:color="auto"/>
                <w:left w:val="none" w:sz="0" w:space="0" w:color="auto"/>
                <w:bottom w:val="none" w:sz="0" w:space="0" w:color="auto"/>
                <w:right w:val="none" w:sz="0" w:space="0" w:color="auto"/>
              </w:divBdr>
              <w:divsChild>
                <w:div w:id="2052923147">
                  <w:marLeft w:val="0"/>
                  <w:marRight w:val="0"/>
                  <w:marTop w:val="0"/>
                  <w:marBottom w:val="0"/>
                  <w:divBdr>
                    <w:top w:val="none" w:sz="0" w:space="0" w:color="auto"/>
                    <w:left w:val="none" w:sz="0" w:space="0" w:color="auto"/>
                    <w:bottom w:val="none" w:sz="0" w:space="0" w:color="auto"/>
                    <w:right w:val="none" w:sz="0" w:space="0" w:color="auto"/>
                  </w:divBdr>
                </w:div>
              </w:divsChild>
            </w:div>
            <w:div w:id="1140070260">
              <w:marLeft w:val="0"/>
              <w:marRight w:val="0"/>
              <w:marTop w:val="300"/>
              <w:marBottom w:val="0"/>
              <w:divBdr>
                <w:top w:val="none" w:sz="0" w:space="0" w:color="auto"/>
                <w:left w:val="none" w:sz="0" w:space="0" w:color="auto"/>
                <w:bottom w:val="none" w:sz="0" w:space="0" w:color="auto"/>
                <w:right w:val="none" w:sz="0" w:space="0" w:color="auto"/>
              </w:divBdr>
              <w:divsChild>
                <w:div w:id="309479077">
                  <w:marLeft w:val="0"/>
                  <w:marRight w:val="0"/>
                  <w:marTop w:val="0"/>
                  <w:marBottom w:val="0"/>
                  <w:divBdr>
                    <w:top w:val="none" w:sz="0" w:space="0" w:color="auto"/>
                    <w:left w:val="none" w:sz="0" w:space="0" w:color="auto"/>
                    <w:bottom w:val="none" w:sz="0" w:space="0" w:color="auto"/>
                    <w:right w:val="none" w:sz="0" w:space="0" w:color="auto"/>
                  </w:divBdr>
                </w:div>
              </w:divsChild>
            </w:div>
            <w:div w:id="1755737550">
              <w:marLeft w:val="0"/>
              <w:marRight w:val="0"/>
              <w:marTop w:val="300"/>
              <w:marBottom w:val="0"/>
              <w:divBdr>
                <w:top w:val="none" w:sz="0" w:space="0" w:color="auto"/>
                <w:left w:val="none" w:sz="0" w:space="0" w:color="auto"/>
                <w:bottom w:val="none" w:sz="0" w:space="0" w:color="auto"/>
                <w:right w:val="none" w:sz="0" w:space="0" w:color="auto"/>
              </w:divBdr>
              <w:divsChild>
                <w:div w:id="1372657591">
                  <w:marLeft w:val="0"/>
                  <w:marRight w:val="0"/>
                  <w:marTop w:val="0"/>
                  <w:marBottom w:val="0"/>
                  <w:divBdr>
                    <w:top w:val="none" w:sz="0" w:space="0" w:color="auto"/>
                    <w:left w:val="none" w:sz="0" w:space="0" w:color="auto"/>
                    <w:bottom w:val="none" w:sz="0" w:space="0" w:color="auto"/>
                    <w:right w:val="none" w:sz="0" w:space="0" w:color="auto"/>
                  </w:divBdr>
                </w:div>
              </w:divsChild>
            </w:div>
            <w:div w:id="804666592">
              <w:marLeft w:val="0"/>
              <w:marRight w:val="0"/>
              <w:marTop w:val="300"/>
              <w:marBottom w:val="0"/>
              <w:divBdr>
                <w:top w:val="none" w:sz="0" w:space="0" w:color="auto"/>
                <w:left w:val="none" w:sz="0" w:space="0" w:color="auto"/>
                <w:bottom w:val="none" w:sz="0" w:space="0" w:color="auto"/>
                <w:right w:val="none" w:sz="0" w:space="0" w:color="auto"/>
              </w:divBdr>
              <w:divsChild>
                <w:div w:id="345374895">
                  <w:marLeft w:val="0"/>
                  <w:marRight w:val="0"/>
                  <w:marTop w:val="0"/>
                  <w:marBottom w:val="0"/>
                  <w:divBdr>
                    <w:top w:val="none" w:sz="0" w:space="0" w:color="auto"/>
                    <w:left w:val="none" w:sz="0" w:space="0" w:color="auto"/>
                    <w:bottom w:val="none" w:sz="0" w:space="0" w:color="auto"/>
                    <w:right w:val="none" w:sz="0" w:space="0" w:color="auto"/>
                  </w:divBdr>
                </w:div>
              </w:divsChild>
            </w:div>
            <w:div w:id="1305045483">
              <w:marLeft w:val="0"/>
              <w:marRight w:val="0"/>
              <w:marTop w:val="300"/>
              <w:marBottom w:val="0"/>
              <w:divBdr>
                <w:top w:val="none" w:sz="0" w:space="0" w:color="auto"/>
                <w:left w:val="none" w:sz="0" w:space="0" w:color="auto"/>
                <w:bottom w:val="none" w:sz="0" w:space="0" w:color="auto"/>
                <w:right w:val="none" w:sz="0" w:space="0" w:color="auto"/>
              </w:divBdr>
              <w:divsChild>
                <w:div w:id="1830367271">
                  <w:marLeft w:val="0"/>
                  <w:marRight w:val="0"/>
                  <w:marTop w:val="0"/>
                  <w:marBottom w:val="0"/>
                  <w:divBdr>
                    <w:top w:val="none" w:sz="0" w:space="0" w:color="auto"/>
                    <w:left w:val="none" w:sz="0" w:space="0" w:color="auto"/>
                    <w:bottom w:val="none" w:sz="0" w:space="0" w:color="auto"/>
                    <w:right w:val="none" w:sz="0" w:space="0" w:color="auto"/>
                  </w:divBdr>
                </w:div>
              </w:divsChild>
            </w:div>
            <w:div w:id="30889102">
              <w:marLeft w:val="0"/>
              <w:marRight w:val="0"/>
              <w:marTop w:val="300"/>
              <w:marBottom w:val="0"/>
              <w:divBdr>
                <w:top w:val="none" w:sz="0" w:space="0" w:color="auto"/>
                <w:left w:val="none" w:sz="0" w:space="0" w:color="auto"/>
                <w:bottom w:val="none" w:sz="0" w:space="0" w:color="auto"/>
                <w:right w:val="none" w:sz="0" w:space="0" w:color="auto"/>
              </w:divBdr>
              <w:divsChild>
                <w:div w:id="2120297585">
                  <w:marLeft w:val="0"/>
                  <w:marRight w:val="0"/>
                  <w:marTop w:val="0"/>
                  <w:marBottom w:val="0"/>
                  <w:divBdr>
                    <w:top w:val="none" w:sz="0" w:space="0" w:color="auto"/>
                    <w:left w:val="none" w:sz="0" w:space="0" w:color="auto"/>
                    <w:bottom w:val="none" w:sz="0" w:space="0" w:color="auto"/>
                    <w:right w:val="none" w:sz="0" w:space="0" w:color="auto"/>
                  </w:divBdr>
                </w:div>
              </w:divsChild>
            </w:div>
            <w:div w:id="1330793098">
              <w:marLeft w:val="0"/>
              <w:marRight w:val="0"/>
              <w:marTop w:val="300"/>
              <w:marBottom w:val="0"/>
              <w:divBdr>
                <w:top w:val="none" w:sz="0" w:space="0" w:color="auto"/>
                <w:left w:val="none" w:sz="0" w:space="0" w:color="auto"/>
                <w:bottom w:val="none" w:sz="0" w:space="0" w:color="auto"/>
                <w:right w:val="none" w:sz="0" w:space="0" w:color="auto"/>
              </w:divBdr>
              <w:divsChild>
                <w:div w:id="941256150">
                  <w:marLeft w:val="0"/>
                  <w:marRight w:val="0"/>
                  <w:marTop w:val="0"/>
                  <w:marBottom w:val="0"/>
                  <w:divBdr>
                    <w:top w:val="single" w:sz="6" w:space="15" w:color="000000"/>
                    <w:left w:val="none" w:sz="0" w:space="0" w:color="auto"/>
                    <w:bottom w:val="single" w:sz="6" w:space="15" w:color="000000"/>
                    <w:right w:val="none" w:sz="0" w:space="0" w:color="auto"/>
                  </w:divBdr>
                  <w:divsChild>
                    <w:div w:id="1745180339">
                      <w:marLeft w:val="0"/>
                      <w:marRight w:val="300"/>
                      <w:marTop w:val="0"/>
                      <w:marBottom w:val="0"/>
                      <w:divBdr>
                        <w:top w:val="none" w:sz="0" w:space="0" w:color="auto"/>
                        <w:left w:val="none" w:sz="0" w:space="0" w:color="auto"/>
                        <w:bottom w:val="none" w:sz="0" w:space="0" w:color="auto"/>
                        <w:right w:val="none" w:sz="0" w:space="0" w:color="auto"/>
                      </w:divBdr>
                    </w:div>
                    <w:div w:id="1569923866">
                      <w:marLeft w:val="0"/>
                      <w:marRight w:val="0"/>
                      <w:marTop w:val="0"/>
                      <w:marBottom w:val="0"/>
                      <w:divBdr>
                        <w:top w:val="none" w:sz="0" w:space="0" w:color="auto"/>
                        <w:left w:val="none" w:sz="0" w:space="0" w:color="auto"/>
                        <w:bottom w:val="none" w:sz="0" w:space="0" w:color="auto"/>
                        <w:right w:val="none" w:sz="0" w:space="0" w:color="auto"/>
                      </w:divBdr>
                      <w:divsChild>
                        <w:div w:id="81568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240099">
              <w:marLeft w:val="0"/>
              <w:marRight w:val="0"/>
              <w:marTop w:val="300"/>
              <w:marBottom w:val="0"/>
              <w:divBdr>
                <w:top w:val="none" w:sz="0" w:space="0" w:color="auto"/>
                <w:left w:val="none" w:sz="0" w:space="0" w:color="auto"/>
                <w:bottom w:val="none" w:sz="0" w:space="0" w:color="auto"/>
                <w:right w:val="none" w:sz="0" w:space="0" w:color="auto"/>
              </w:divBdr>
              <w:divsChild>
                <w:div w:id="1048993277">
                  <w:marLeft w:val="0"/>
                  <w:marRight w:val="0"/>
                  <w:marTop w:val="0"/>
                  <w:marBottom w:val="0"/>
                  <w:divBdr>
                    <w:top w:val="none" w:sz="0" w:space="0" w:color="auto"/>
                    <w:left w:val="none" w:sz="0" w:space="0" w:color="auto"/>
                    <w:bottom w:val="none" w:sz="0" w:space="0" w:color="auto"/>
                    <w:right w:val="none" w:sz="0" w:space="0" w:color="auto"/>
                  </w:divBdr>
                </w:div>
              </w:divsChild>
            </w:div>
            <w:div w:id="697701737">
              <w:marLeft w:val="0"/>
              <w:marRight w:val="0"/>
              <w:marTop w:val="300"/>
              <w:marBottom w:val="0"/>
              <w:divBdr>
                <w:top w:val="none" w:sz="0" w:space="0" w:color="auto"/>
                <w:left w:val="none" w:sz="0" w:space="0" w:color="auto"/>
                <w:bottom w:val="none" w:sz="0" w:space="0" w:color="auto"/>
                <w:right w:val="none" w:sz="0" w:space="0" w:color="auto"/>
              </w:divBdr>
              <w:divsChild>
                <w:div w:id="538932360">
                  <w:marLeft w:val="0"/>
                  <w:marRight w:val="0"/>
                  <w:marTop w:val="0"/>
                  <w:marBottom w:val="0"/>
                  <w:divBdr>
                    <w:top w:val="none" w:sz="0" w:space="0" w:color="auto"/>
                    <w:left w:val="none" w:sz="0" w:space="0" w:color="auto"/>
                    <w:bottom w:val="none" w:sz="0" w:space="0" w:color="auto"/>
                    <w:right w:val="none" w:sz="0" w:space="0" w:color="auto"/>
                  </w:divBdr>
                </w:div>
              </w:divsChild>
            </w:div>
            <w:div w:id="712079746">
              <w:marLeft w:val="0"/>
              <w:marRight w:val="0"/>
              <w:marTop w:val="300"/>
              <w:marBottom w:val="0"/>
              <w:divBdr>
                <w:top w:val="none" w:sz="0" w:space="0" w:color="auto"/>
                <w:left w:val="none" w:sz="0" w:space="0" w:color="auto"/>
                <w:bottom w:val="none" w:sz="0" w:space="0" w:color="auto"/>
                <w:right w:val="none" w:sz="0" w:space="0" w:color="auto"/>
              </w:divBdr>
              <w:divsChild>
                <w:div w:id="1777165594">
                  <w:marLeft w:val="0"/>
                  <w:marRight w:val="0"/>
                  <w:marTop w:val="0"/>
                  <w:marBottom w:val="0"/>
                  <w:divBdr>
                    <w:top w:val="none" w:sz="0" w:space="0" w:color="auto"/>
                    <w:left w:val="none" w:sz="0" w:space="0" w:color="auto"/>
                    <w:bottom w:val="none" w:sz="0" w:space="0" w:color="auto"/>
                    <w:right w:val="none" w:sz="0" w:space="0" w:color="auto"/>
                  </w:divBdr>
                </w:div>
              </w:divsChild>
            </w:div>
            <w:div w:id="1585214463">
              <w:marLeft w:val="0"/>
              <w:marRight w:val="0"/>
              <w:marTop w:val="300"/>
              <w:marBottom w:val="0"/>
              <w:divBdr>
                <w:top w:val="none" w:sz="0" w:space="0" w:color="auto"/>
                <w:left w:val="none" w:sz="0" w:space="0" w:color="auto"/>
                <w:bottom w:val="none" w:sz="0" w:space="0" w:color="auto"/>
                <w:right w:val="none" w:sz="0" w:space="0" w:color="auto"/>
              </w:divBdr>
              <w:divsChild>
                <w:div w:id="248739183">
                  <w:marLeft w:val="0"/>
                  <w:marRight w:val="0"/>
                  <w:marTop w:val="0"/>
                  <w:marBottom w:val="0"/>
                  <w:divBdr>
                    <w:top w:val="none" w:sz="0" w:space="0" w:color="auto"/>
                    <w:left w:val="none" w:sz="0" w:space="0" w:color="auto"/>
                    <w:bottom w:val="none" w:sz="0" w:space="0" w:color="auto"/>
                    <w:right w:val="none" w:sz="0" w:space="0" w:color="auto"/>
                  </w:divBdr>
                </w:div>
              </w:divsChild>
            </w:div>
            <w:div w:id="312485855">
              <w:marLeft w:val="0"/>
              <w:marRight w:val="0"/>
              <w:marTop w:val="300"/>
              <w:marBottom w:val="0"/>
              <w:divBdr>
                <w:top w:val="none" w:sz="0" w:space="0" w:color="auto"/>
                <w:left w:val="none" w:sz="0" w:space="0" w:color="auto"/>
                <w:bottom w:val="none" w:sz="0" w:space="0" w:color="auto"/>
                <w:right w:val="none" w:sz="0" w:space="0" w:color="auto"/>
              </w:divBdr>
              <w:divsChild>
                <w:div w:id="550462928">
                  <w:marLeft w:val="0"/>
                  <w:marRight w:val="0"/>
                  <w:marTop w:val="0"/>
                  <w:marBottom w:val="0"/>
                  <w:divBdr>
                    <w:top w:val="none" w:sz="0" w:space="0" w:color="auto"/>
                    <w:left w:val="none" w:sz="0" w:space="0" w:color="auto"/>
                    <w:bottom w:val="none" w:sz="0" w:space="0" w:color="auto"/>
                    <w:right w:val="none" w:sz="0" w:space="0" w:color="auto"/>
                  </w:divBdr>
                </w:div>
              </w:divsChild>
            </w:div>
            <w:div w:id="1513757317">
              <w:marLeft w:val="0"/>
              <w:marRight w:val="0"/>
              <w:marTop w:val="300"/>
              <w:marBottom w:val="0"/>
              <w:divBdr>
                <w:top w:val="none" w:sz="0" w:space="0" w:color="auto"/>
                <w:left w:val="none" w:sz="0" w:space="0" w:color="auto"/>
                <w:bottom w:val="none" w:sz="0" w:space="0" w:color="auto"/>
                <w:right w:val="none" w:sz="0" w:space="0" w:color="auto"/>
              </w:divBdr>
              <w:divsChild>
                <w:div w:id="558637638">
                  <w:marLeft w:val="0"/>
                  <w:marRight w:val="0"/>
                  <w:marTop w:val="0"/>
                  <w:marBottom w:val="0"/>
                  <w:divBdr>
                    <w:top w:val="none" w:sz="0" w:space="0" w:color="auto"/>
                    <w:left w:val="none" w:sz="0" w:space="0" w:color="auto"/>
                    <w:bottom w:val="none" w:sz="0" w:space="0" w:color="auto"/>
                    <w:right w:val="none" w:sz="0" w:space="0" w:color="auto"/>
                  </w:divBdr>
                </w:div>
              </w:divsChild>
            </w:div>
            <w:div w:id="254243441">
              <w:marLeft w:val="0"/>
              <w:marRight w:val="0"/>
              <w:marTop w:val="300"/>
              <w:marBottom w:val="0"/>
              <w:divBdr>
                <w:top w:val="none" w:sz="0" w:space="0" w:color="auto"/>
                <w:left w:val="none" w:sz="0" w:space="0" w:color="auto"/>
                <w:bottom w:val="none" w:sz="0" w:space="0" w:color="auto"/>
                <w:right w:val="none" w:sz="0" w:space="0" w:color="auto"/>
              </w:divBdr>
              <w:divsChild>
                <w:div w:id="28533193">
                  <w:marLeft w:val="0"/>
                  <w:marRight w:val="0"/>
                  <w:marTop w:val="0"/>
                  <w:marBottom w:val="0"/>
                  <w:divBdr>
                    <w:top w:val="none" w:sz="0" w:space="0" w:color="auto"/>
                    <w:left w:val="none" w:sz="0" w:space="0" w:color="auto"/>
                    <w:bottom w:val="none" w:sz="0" w:space="0" w:color="auto"/>
                    <w:right w:val="none" w:sz="0" w:space="0" w:color="auto"/>
                  </w:divBdr>
                </w:div>
              </w:divsChild>
            </w:div>
            <w:div w:id="1164393531">
              <w:marLeft w:val="0"/>
              <w:marRight w:val="0"/>
              <w:marTop w:val="300"/>
              <w:marBottom w:val="0"/>
              <w:divBdr>
                <w:top w:val="none" w:sz="0" w:space="0" w:color="auto"/>
                <w:left w:val="none" w:sz="0" w:space="0" w:color="auto"/>
                <w:bottom w:val="none" w:sz="0" w:space="0" w:color="auto"/>
                <w:right w:val="none" w:sz="0" w:space="0" w:color="auto"/>
              </w:divBdr>
              <w:divsChild>
                <w:div w:id="1958560854">
                  <w:marLeft w:val="0"/>
                  <w:marRight w:val="0"/>
                  <w:marTop w:val="0"/>
                  <w:marBottom w:val="0"/>
                  <w:divBdr>
                    <w:top w:val="none" w:sz="0" w:space="0" w:color="auto"/>
                    <w:left w:val="none" w:sz="0" w:space="0" w:color="auto"/>
                    <w:bottom w:val="none" w:sz="0" w:space="0" w:color="auto"/>
                    <w:right w:val="none" w:sz="0" w:space="0" w:color="auto"/>
                  </w:divBdr>
                </w:div>
              </w:divsChild>
            </w:div>
            <w:div w:id="1782646564">
              <w:marLeft w:val="0"/>
              <w:marRight w:val="0"/>
              <w:marTop w:val="300"/>
              <w:marBottom w:val="0"/>
              <w:divBdr>
                <w:top w:val="none" w:sz="0" w:space="0" w:color="auto"/>
                <w:left w:val="none" w:sz="0" w:space="0" w:color="auto"/>
                <w:bottom w:val="none" w:sz="0" w:space="0" w:color="auto"/>
                <w:right w:val="none" w:sz="0" w:space="0" w:color="auto"/>
              </w:divBdr>
              <w:divsChild>
                <w:div w:id="774324324">
                  <w:marLeft w:val="0"/>
                  <w:marRight w:val="0"/>
                  <w:marTop w:val="0"/>
                  <w:marBottom w:val="0"/>
                  <w:divBdr>
                    <w:top w:val="single" w:sz="6" w:space="15" w:color="000000"/>
                    <w:left w:val="none" w:sz="0" w:space="0" w:color="auto"/>
                    <w:bottom w:val="single" w:sz="6" w:space="15" w:color="000000"/>
                    <w:right w:val="none" w:sz="0" w:space="0" w:color="auto"/>
                  </w:divBdr>
                  <w:divsChild>
                    <w:div w:id="1093236632">
                      <w:marLeft w:val="0"/>
                      <w:marRight w:val="300"/>
                      <w:marTop w:val="0"/>
                      <w:marBottom w:val="0"/>
                      <w:divBdr>
                        <w:top w:val="none" w:sz="0" w:space="0" w:color="auto"/>
                        <w:left w:val="none" w:sz="0" w:space="0" w:color="auto"/>
                        <w:bottom w:val="none" w:sz="0" w:space="0" w:color="auto"/>
                        <w:right w:val="none" w:sz="0" w:space="0" w:color="auto"/>
                      </w:divBdr>
                    </w:div>
                    <w:div w:id="885608428">
                      <w:marLeft w:val="0"/>
                      <w:marRight w:val="0"/>
                      <w:marTop w:val="0"/>
                      <w:marBottom w:val="0"/>
                      <w:divBdr>
                        <w:top w:val="none" w:sz="0" w:space="0" w:color="auto"/>
                        <w:left w:val="none" w:sz="0" w:space="0" w:color="auto"/>
                        <w:bottom w:val="none" w:sz="0" w:space="0" w:color="auto"/>
                        <w:right w:val="none" w:sz="0" w:space="0" w:color="auto"/>
                      </w:divBdr>
                      <w:divsChild>
                        <w:div w:id="72083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414164">
              <w:marLeft w:val="0"/>
              <w:marRight w:val="0"/>
              <w:marTop w:val="300"/>
              <w:marBottom w:val="0"/>
              <w:divBdr>
                <w:top w:val="none" w:sz="0" w:space="0" w:color="auto"/>
                <w:left w:val="none" w:sz="0" w:space="0" w:color="auto"/>
                <w:bottom w:val="none" w:sz="0" w:space="0" w:color="auto"/>
                <w:right w:val="none" w:sz="0" w:space="0" w:color="auto"/>
              </w:divBdr>
              <w:divsChild>
                <w:div w:id="1836994529">
                  <w:marLeft w:val="0"/>
                  <w:marRight w:val="0"/>
                  <w:marTop w:val="0"/>
                  <w:marBottom w:val="0"/>
                  <w:divBdr>
                    <w:top w:val="none" w:sz="0" w:space="0" w:color="auto"/>
                    <w:left w:val="none" w:sz="0" w:space="0" w:color="auto"/>
                    <w:bottom w:val="none" w:sz="0" w:space="0" w:color="auto"/>
                    <w:right w:val="none" w:sz="0" w:space="0" w:color="auto"/>
                  </w:divBdr>
                </w:div>
              </w:divsChild>
            </w:div>
            <w:div w:id="1636791959">
              <w:marLeft w:val="0"/>
              <w:marRight w:val="0"/>
              <w:marTop w:val="300"/>
              <w:marBottom w:val="0"/>
              <w:divBdr>
                <w:top w:val="none" w:sz="0" w:space="0" w:color="auto"/>
                <w:left w:val="none" w:sz="0" w:space="0" w:color="auto"/>
                <w:bottom w:val="none" w:sz="0" w:space="0" w:color="auto"/>
                <w:right w:val="none" w:sz="0" w:space="0" w:color="auto"/>
              </w:divBdr>
              <w:divsChild>
                <w:div w:id="56628795">
                  <w:marLeft w:val="0"/>
                  <w:marRight w:val="0"/>
                  <w:marTop w:val="0"/>
                  <w:marBottom w:val="0"/>
                  <w:divBdr>
                    <w:top w:val="none" w:sz="0" w:space="0" w:color="auto"/>
                    <w:left w:val="none" w:sz="0" w:space="0" w:color="auto"/>
                    <w:bottom w:val="none" w:sz="0" w:space="0" w:color="auto"/>
                    <w:right w:val="none" w:sz="0" w:space="0" w:color="auto"/>
                  </w:divBdr>
                </w:div>
              </w:divsChild>
            </w:div>
            <w:div w:id="1065378902">
              <w:marLeft w:val="0"/>
              <w:marRight w:val="0"/>
              <w:marTop w:val="300"/>
              <w:marBottom w:val="0"/>
              <w:divBdr>
                <w:top w:val="none" w:sz="0" w:space="0" w:color="auto"/>
                <w:left w:val="none" w:sz="0" w:space="0" w:color="auto"/>
                <w:bottom w:val="none" w:sz="0" w:space="0" w:color="auto"/>
                <w:right w:val="none" w:sz="0" w:space="0" w:color="auto"/>
              </w:divBdr>
              <w:divsChild>
                <w:div w:id="576520741">
                  <w:marLeft w:val="0"/>
                  <w:marRight w:val="0"/>
                  <w:marTop w:val="0"/>
                  <w:marBottom w:val="0"/>
                  <w:divBdr>
                    <w:top w:val="none" w:sz="0" w:space="0" w:color="auto"/>
                    <w:left w:val="none" w:sz="0" w:space="0" w:color="auto"/>
                    <w:bottom w:val="none" w:sz="0" w:space="0" w:color="auto"/>
                    <w:right w:val="none" w:sz="0" w:space="0" w:color="auto"/>
                  </w:divBdr>
                </w:div>
              </w:divsChild>
            </w:div>
            <w:div w:id="273635159">
              <w:marLeft w:val="0"/>
              <w:marRight w:val="0"/>
              <w:marTop w:val="300"/>
              <w:marBottom w:val="0"/>
              <w:divBdr>
                <w:top w:val="none" w:sz="0" w:space="0" w:color="auto"/>
                <w:left w:val="none" w:sz="0" w:space="0" w:color="auto"/>
                <w:bottom w:val="none" w:sz="0" w:space="0" w:color="auto"/>
                <w:right w:val="none" w:sz="0" w:space="0" w:color="auto"/>
              </w:divBdr>
              <w:divsChild>
                <w:div w:id="1370643616">
                  <w:marLeft w:val="0"/>
                  <w:marRight w:val="0"/>
                  <w:marTop w:val="0"/>
                  <w:marBottom w:val="0"/>
                  <w:divBdr>
                    <w:top w:val="none" w:sz="0" w:space="0" w:color="auto"/>
                    <w:left w:val="none" w:sz="0" w:space="0" w:color="auto"/>
                    <w:bottom w:val="none" w:sz="0" w:space="0" w:color="auto"/>
                    <w:right w:val="none" w:sz="0" w:space="0" w:color="auto"/>
                  </w:divBdr>
                </w:div>
              </w:divsChild>
            </w:div>
            <w:div w:id="813376014">
              <w:marLeft w:val="0"/>
              <w:marRight w:val="0"/>
              <w:marTop w:val="300"/>
              <w:marBottom w:val="0"/>
              <w:divBdr>
                <w:top w:val="none" w:sz="0" w:space="0" w:color="auto"/>
                <w:left w:val="none" w:sz="0" w:space="0" w:color="auto"/>
                <w:bottom w:val="none" w:sz="0" w:space="0" w:color="auto"/>
                <w:right w:val="none" w:sz="0" w:space="0" w:color="auto"/>
              </w:divBdr>
              <w:divsChild>
                <w:div w:id="131610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092092">
      <w:bodyDiv w:val="1"/>
      <w:marLeft w:val="0"/>
      <w:marRight w:val="0"/>
      <w:marTop w:val="0"/>
      <w:marBottom w:val="0"/>
      <w:divBdr>
        <w:top w:val="none" w:sz="0" w:space="0" w:color="auto"/>
        <w:left w:val="none" w:sz="0" w:space="0" w:color="auto"/>
        <w:bottom w:val="none" w:sz="0" w:space="0" w:color="auto"/>
        <w:right w:val="none" w:sz="0" w:space="0" w:color="auto"/>
      </w:divBdr>
      <w:divsChild>
        <w:div w:id="267784118">
          <w:marLeft w:val="0"/>
          <w:marRight w:val="0"/>
          <w:marTop w:val="0"/>
          <w:marBottom w:val="0"/>
          <w:divBdr>
            <w:top w:val="none" w:sz="0" w:space="0" w:color="auto"/>
            <w:left w:val="none" w:sz="0" w:space="0" w:color="auto"/>
            <w:bottom w:val="none" w:sz="0" w:space="0" w:color="auto"/>
            <w:right w:val="none" w:sz="0" w:space="0" w:color="auto"/>
          </w:divBdr>
          <w:divsChild>
            <w:div w:id="349726984">
              <w:marLeft w:val="0"/>
              <w:marRight w:val="0"/>
              <w:marTop w:val="0"/>
              <w:marBottom w:val="0"/>
              <w:divBdr>
                <w:top w:val="none" w:sz="0" w:space="0" w:color="auto"/>
                <w:left w:val="none" w:sz="0" w:space="0" w:color="auto"/>
                <w:bottom w:val="none" w:sz="0" w:space="0" w:color="auto"/>
                <w:right w:val="none" w:sz="0" w:space="0" w:color="auto"/>
              </w:divBdr>
              <w:divsChild>
                <w:div w:id="113597992">
                  <w:marLeft w:val="0"/>
                  <w:marRight w:val="0"/>
                  <w:marTop w:val="0"/>
                  <w:marBottom w:val="0"/>
                  <w:divBdr>
                    <w:top w:val="none" w:sz="0" w:space="0" w:color="auto"/>
                    <w:left w:val="none" w:sz="0" w:space="0" w:color="auto"/>
                    <w:bottom w:val="none" w:sz="0" w:space="0" w:color="auto"/>
                    <w:right w:val="none" w:sz="0" w:space="0" w:color="auto"/>
                  </w:divBdr>
                </w:div>
                <w:div w:id="505049549">
                  <w:marLeft w:val="0"/>
                  <w:marRight w:val="0"/>
                  <w:marTop w:val="0"/>
                  <w:marBottom w:val="0"/>
                  <w:divBdr>
                    <w:top w:val="none" w:sz="0" w:space="0" w:color="auto"/>
                    <w:left w:val="none" w:sz="0" w:space="0" w:color="auto"/>
                    <w:bottom w:val="none" w:sz="0" w:space="0" w:color="auto"/>
                    <w:right w:val="none" w:sz="0" w:space="0" w:color="auto"/>
                  </w:divBdr>
                </w:div>
                <w:div w:id="557860748">
                  <w:marLeft w:val="0"/>
                  <w:marRight w:val="0"/>
                  <w:marTop w:val="0"/>
                  <w:marBottom w:val="0"/>
                  <w:divBdr>
                    <w:top w:val="none" w:sz="0" w:space="0" w:color="auto"/>
                    <w:left w:val="none" w:sz="0" w:space="0" w:color="auto"/>
                    <w:bottom w:val="none" w:sz="0" w:space="0" w:color="auto"/>
                    <w:right w:val="none" w:sz="0" w:space="0" w:color="auto"/>
                  </w:divBdr>
                </w:div>
                <w:div w:id="1076438740">
                  <w:marLeft w:val="0"/>
                  <w:marRight w:val="0"/>
                  <w:marTop w:val="0"/>
                  <w:marBottom w:val="0"/>
                  <w:divBdr>
                    <w:top w:val="none" w:sz="0" w:space="0" w:color="auto"/>
                    <w:left w:val="none" w:sz="0" w:space="0" w:color="auto"/>
                    <w:bottom w:val="none" w:sz="0" w:space="0" w:color="auto"/>
                    <w:right w:val="none" w:sz="0" w:space="0" w:color="auto"/>
                  </w:divBdr>
                </w:div>
                <w:div w:id="1134565662">
                  <w:marLeft w:val="0"/>
                  <w:marRight w:val="0"/>
                  <w:marTop w:val="0"/>
                  <w:marBottom w:val="0"/>
                  <w:divBdr>
                    <w:top w:val="single" w:sz="6" w:space="4" w:color="CCCCCC"/>
                    <w:left w:val="single" w:sz="6" w:space="8" w:color="CCCCCC"/>
                    <w:bottom w:val="single" w:sz="6" w:space="4" w:color="CCCCCC"/>
                    <w:right w:val="single" w:sz="6" w:space="8" w:color="CCCCCC"/>
                  </w:divBdr>
                </w:div>
                <w:div w:id="1548713456">
                  <w:marLeft w:val="0"/>
                  <w:marRight w:val="0"/>
                  <w:marTop w:val="0"/>
                  <w:marBottom w:val="0"/>
                  <w:divBdr>
                    <w:top w:val="none" w:sz="0" w:space="0" w:color="auto"/>
                    <w:left w:val="none" w:sz="0" w:space="0" w:color="auto"/>
                    <w:bottom w:val="none" w:sz="0" w:space="0" w:color="auto"/>
                    <w:right w:val="none" w:sz="0" w:space="0" w:color="auto"/>
                  </w:divBdr>
                </w:div>
                <w:div w:id="1714453492">
                  <w:marLeft w:val="0"/>
                  <w:marRight w:val="0"/>
                  <w:marTop w:val="0"/>
                  <w:marBottom w:val="0"/>
                  <w:divBdr>
                    <w:top w:val="none" w:sz="0" w:space="0" w:color="auto"/>
                    <w:left w:val="none" w:sz="0" w:space="0" w:color="auto"/>
                    <w:bottom w:val="none" w:sz="0" w:space="0" w:color="auto"/>
                    <w:right w:val="none" w:sz="0" w:space="0" w:color="auto"/>
                  </w:divBdr>
                </w:div>
                <w:div w:id="1743481249">
                  <w:marLeft w:val="0"/>
                  <w:marRight w:val="0"/>
                  <w:marTop w:val="0"/>
                  <w:marBottom w:val="0"/>
                  <w:divBdr>
                    <w:top w:val="none" w:sz="0" w:space="0" w:color="auto"/>
                    <w:left w:val="none" w:sz="0" w:space="0" w:color="auto"/>
                    <w:bottom w:val="none" w:sz="0" w:space="0" w:color="auto"/>
                    <w:right w:val="none" w:sz="0" w:space="0" w:color="auto"/>
                  </w:divBdr>
                </w:div>
                <w:div w:id="1907060959">
                  <w:marLeft w:val="0"/>
                  <w:marRight w:val="0"/>
                  <w:marTop w:val="0"/>
                  <w:marBottom w:val="0"/>
                  <w:divBdr>
                    <w:top w:val="none" w:sz="0" w:space="0" w:color="auto"/>
                    <w:left w:val="none" w:sz="0" w:space="0" w:color="auto"/>
                    <w:bottom w:val="none" w:sz="0" w:space="0" w:color="auto"/>
                    <w:right w:val="none" w:sz="0" w:space="0" w:color="auto"/>
                  </w:divBdr>
                </w:div>
                <w:div w:id="1947883766">
                  <w:marLeft w:val="0"/>
                  <w:marRight w:val="0"/>
                  <w:marTop w:val="0"/>
                  <w:marBottom w:val="0"/>
                  <w:divBdr>
                    <w:top w:val="none" w:sz="0" w:space="0" w:color="auto"/>
                    <w:left w:val="none" w:sz="0" w:space="0" w:color="auto"/>
                    <w:bottom w:val="none" w:sz="0" w:space="0" w:color="auto"/>
                    <w:right w:val="none" w:sz="0" w:space="0" w:color="auto"/>
                  </w:divBdr>
                </w:div>
              </w:divsChild>
            </w:div>
            <w:div w:id="781920816">
              <w:marLeft w:val="0"/>
              <w:marRight w:val="0"/>
              <w:marTop w:val="0"/>
              <w:marBottom w:val="0"/>
              <w:divBdr>
                <w:top w:val="none" w:sz="0" w:space="0" w:color="auto"/>
                <w:left w:val="none" w:sz="0" w:space="0" w:color="auto"/>
                <w:bottom w:val="none" w:sz="0" w:space="0" w:color="auto"/>
                <w:right w:val="none" w:sz="0" w:space="0" w:color="auto"/>
              </w:divBdr>
              <w:divsChild>
                <w:div w:id="88463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539300">
          <w:marLeft w:val="0"/>
          <w:marRight w:val="0"/>
          <w:marTop w:val="0"/>
          <w:marBottom w:val="0"/>
          <w:divBdr>
            <w:top w:val="none" w:sz="0" w:space="0" w:color="auto"/>
            <w:left w:val="none" w:sz="0" w:space="0" w:color="auto"/>
            <w:bottom w:val="none" w:sz="0" w:space="0" w:color="auto"/>
            <w:right w:val="none" w:sz="0" w:space="0" w:color="auto"/>
          </w:divBdr>
          <w:divsChild>
            <w:div w:id="373624940">
              <w:marLeft w:val="0"/>
              <w:marRight w:val="0"/>
              <w:marTop w:val="0"/>
              <w:marBottom w:val="0"/>
              <w:divBdr>
                <w:top w:val="none" w:sz="0" w:space="0" w:color="auto"/>
                <w:left w:val="none" w:sz="0" w:space="0" w:color="auto"/>
                <w:bottom w:val="none" w:sz="0" w:space="0" w:color="auto"/>
                <w:right w:val="none" w:sz="0" w:space="0" w:color="auto"/>
              </w:divBdr>
            </w:div>
          </w:divsChild>
        </w:div>
        <w:div w:id="2064599690">
          <w:marLeft w:val="0"/>
          <w:marRight w:val="0"/>
          <w:marTop w:val="0"/>
          <w:marBottom w:val="0"/>
          <w:divBdr>
            <w:top w:val="none" w:sz="0" w:space="0" w:color="auto"/>
            <w:left w:val="none" w:sz="0" w:space="0" w:color="auto"/>
            <w:bottom w:val="none" w:sz="0" w:space="0" w:color="auto"/>
            <w:right w:val="none" w:sz="0" w:space="0" w:color="auto"/>
          </w:divBdr>
        </w:div>
      </w:divsChild>
    </w:div>
    <w:div w:id="1150053885">
      <w:bodyDiv w:val="1"/>
      <w:marLeft w:val="0"/>
      <w:marRight w:val="0"/>
      <w:marTop w:val="0"/>
      <w:marBottom w:val="0"/>
      <w:divBdr>
        <w:top w:val="none" w:sz="0" w:space="0" w:color="auto"/>
        <w:left w:val="none" w:sz="0" w:space="0" w:color="auto"/>
        <w:bottom w:val="none" w:sz="0" w:space="0" w:color="auto"/>
        <w:right w:val="none" w:sz="0" w:space="0" w:color="auto"/>
      </w:divBdr>
    </w:div>
    <w:div w:id="1150170299">
      <w:bodyDiv w:val="1"/>
      <w:marLeft w:val="0"/>
      <w:marRight w:val="0"/>
      <w:marTop w:val="0"/>
      <w:marBottom w:val="0"/>
      <w:divBdr>
        <w:top w:val="none" w:sz="0" w:space="0" w:color="auto"/>
        <w:left w:val="none" w:sz="0" w:space="0" w:color="auto"/>
        <w:bottom w:val="none" w:sz="0" w:space="0" w:color="auto"/>
        <w:right w:val="none" w:sz="0" w:space="0" w:color="auto"/>
      </w:divBdr>
      <w:divsChild>
        <w:div w:id="1531452415">
          <w:marLeft w:val="0"/>
          <w:marRight w:val="0"/>
          <w:marTop w:val="375"/>
          <w:marBottom w:val="330"/>
          <w:divBdr>
            <w:top w:val="none" w:sz="0" w:space="0" w:color="auto"/>
            <w:left w:val="none" w:sz="0" w:space="0" w:color="auto"/>
            <w:bottom w:val="none" w:sz="0" w:space="0" w:color="auto"/>
            <w:right w:val="none" w:sz="0" w:space="0" w:color="auto"/>
          </w:divBdr>
          <w:divsChild>
            <w:div w:id="913246905">
              <w:marLeft w:val="0"/>
              <w:marRight w:val="0"/>
              <w:marTop w:val="0"/>
              <w:marBottom w:val="210"/>
              <w:divBdr>
                <w:top w:val="none" w:sz="0" w:space="0" w:color="auto"/>
                <w:left w:val="none" w:sz="0" w:space="0" w:color="auto"/>
                <w:bottom w:val="none" w:sz="0" w:space="0" w:color="auto"/>
                <w:right w:val="none" w:sz="0" w:space="0" w:color="auto"/>
              </w:divBdr>
              <w:divsChild>
                <w:div w:id="1763067864">
                  <w:marLeft w:val="0"/>
                  <w:marRight w:val="0"/>
                  <w:marTop w:val="0"/>
                  <w:marBottom w:val="0"/>
                  <w:divBdr>
                    <w:top w:val="none" w:sz="0" w:space="0" w:color="auto"/>
                    <w:left w:val="none" w:sz="0" w:space="0" w:color="auto"/>
                    <w:bottom w:val="none" w:sz="0" w:space="0" w:color="auto"/>
                    <w:right w:val="none" w:sz="0" w:space="0" w:color="auto"/>
                  </w:divBdr>
                  <w:divsChild>
                    <w:div w:id="133045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708445">
              <w:marLeft w:val="0"/>
              <w:marRight w:val="0"/>
              <w:marTop w:val="0"/>
              <w:marBottom w:val="210"/>
              <w:divBdr>
                <w:top w:val="none" w:sz="0" w:space="0" w:color="auto"/>
                <w:left w:val="none" w:sz="0" w:space="0" w:color="auto"/>
                <w:bottom w:val="none" w:sz="0" w:space="0" w:color="auto"/>
                <w:right w:val="none" w:sz="0" w:space="0" w:color="auto"/>
              </w:divBdr>
            </w:div>
          </w:divsChild>
        </w:div>
        <w:div w:id="1616014782">
          <w:marLeft w:val="0"/>
          <w:marRight w:val="0"/>
          <w:marTop w:val="0"/>
          <w:marBottom w:val="0"/>
          <w:divBdr>
            <w:top w:val="none" w:sz="0" w:space="0" w:color="auto"/>
            <w:left w:val="none" w:sz="0" w:space="0" w:color="auto"/>
            <w:bottom w:val="none" w:sz="0" w:space="0" w:color="auto"/>
            <w:right w:val="none" w:sz="0" w:space="0" w:color="auto"/>
          </w:divBdr>
          <w:divsChild>
            <w:div w:id="589002607">
              <w:marLeft w:val="0"/>
              <w:marRight w:val="0"/>
              <w:marTop w:val="0"/>
              <w:marBottom w:val="0"/>
              <w:divBdr>
                <w:top w:val="none" w:sz="0" w:space="0" w:color="auto"/>
                <w:left w:val="none" w:sz="0" w:space="0" w:color="auto"/>
                <w:bottom w:val="none" w:sz="0" w:space="0" w:color="auto"/>
                <w:right w:val="none" w:sz="0" w:space="0" w:color="auto"/>
              </w:divBdr>
              <w:divsChild>
                <w:div w:id="614412402">
                  <w:marLeft w:val="0"/>
                  <w:marRight w:val="0"/>
                  <w:marTop w:val="75"/>
                  <w:marBottom w:val="0"/>
                  <w:divBdr>
                    <w:top w:val="none" w:sz="0" w:space="0" w:color="auto"/>
                    <w:left w:val="none" w:sz="0" w:space="0" w:color="auto"/>
                    <w:bottom w:val="none" w:sz="0" w:space="0" w:color="auto"/>
                    <w:right w:val="none" w:sz="0" w:space="0" w:color="auto"/>
                  </w:divBdr>
                  <w:divsChild>
                    <w:div w:id="65865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743592">
              <w:marLeft w:val="0"/>
              <w:marRight w:val="0"/>
              <w:marTop w:val="0"/>
              <w:marBottom w:val="0"/>
              <w:divBdr>
                <w:top w:val="none" w:sz="0" w:space="0" w:color="auto"/>
                <w:left w:val="none" w:sz="0" w:space="0" w:color="auto"/>
                <w:bottom w:val="none" w:sz="0" w:space="0" w:color="auto"/>
                <w:right w:val="none" w:sz="0" w:space="0" w:color="auto"/>
              </w:divBdr>
              <w:divsChild>
                <w:div w:id="238714438">
                  <w:marLeft w:val="0"/>
                  <w:marRight w:val="0"/>
                  <w:marTop w:val="0"/>
                  <w:marBottom w:val="300"/>
                  <w:divBdr>
                    <w:top w:val="none" w:sz="0" w:space="0" w:color="auto"/>
                    <w:left w:val="none" w:sz="0" w:space="0" w:color="auto"/>
                    <w:bottom w:val="none" w:sz="0" w:space="0" w:color="auto"/>
                    <w:right w:val="none" w:sz="0" w:space="0" w:color="auto"/>
                  </w:divBdr>
                  <w:divsChild>
                    <w:div w:id="235285564">
                      <w:marLeft w:val="0"/>
                      <w:marRight w:val="0"/>
                      <w:marTop w:val="0"/>
                      <w:marBottom w:val="0"/>
                      <w:divBdr>
                        <w:top w:val="none" w:sz="0" w:space="0" w:color="auto"/>
                        <w:left w:val="none" w:sz="0" w:space="0" w:color="auto"/>
                        <w:bottom w:val="none" w:sz="0" w:space="0" w:color="auto"/>
                        <w:right w:val="none" w:sz="0" w:space="0" w:color="auto"/>
                      </w:divBdr>
                    </w:div>
                  </w:divsChild>
                </w:div>
                <w:div w:id="1981107218">
                  <w:marLeft w:val="0"/>
                  <w:marRight w:val="0"/>
                  <w:marTop w:val="0"/>
                  <w:marBottom w:val="300"/>
                  <w:divBdr>
                    <w:top w:val="none" w:sz="0" w:space="0" w:color="auto"/>
                    <w:left w:val="none" w:sz="0" w:space="0" w:color="auto"/>
                    <w:bottom w:val="none" w:sz="0" w:space="0" w:color="auto"/>
                    <w:right w:val="none" w:sz="0" w:space="0" w:color="auto"/>
                  </w:divBdr>
                  <w:divsChild>
                    <w:div w:id="1446003633">
                      <w:marLeft w:val="0"/>
                      <w:marRight w:val="300"/>
                      <w:marTop w:val="0"/>
                      <w:marBottom w:val="150"/>
                      <w:divBdr>
                        <w:top w:val="none" w:sz="0" w:space="0" w:color="auto"/>
                        <w:left w:val="none" w:sz="0" w:space="0" w:color="auto"/>
                        <w:bottom w:val="none" w:sz="0" w:space="0" w:color="auto"/>
                        <w:right w:val="none" w:sz="0" w:space="0" w:color="auto"/>
                      </w:divBdr>
                      <w:divsChild>
                        <w:div w:id="621767540">
                          <w:marLeft w:val="0"/>
                          <w:marRight w:val="0"/>
                          <w:marTop w:val="0"/>
                          <w:marBottom w:val="0"/>
                          <w:divBdr>
                            <w:top w:val="none" w:sz="0" w:space="0" w:color="auto"/>
                            <w:left w:val="none" w:sz="0" w:space="0" w:color="auto"/>
                            <w:bottom w:val="none" w:sz="0" w:space="0" w:color="auto"/>
                            <w:right w:val="none" w:sz="0" w:space="0" w:color="auto"/>
                          </w:divBdr>
                          <w:divsChild>
                            <w:div w:id="1028488959">
                              <w:marLeft w:val="0"/>
                              <w:marRight w:val="0"/>
                              <w:marTop w:val="225"/>
                              <w:marBottom w:val="0"/>
                              <w:divBdr>
                                <w:top w:val="none" w:sz="0" w:space="0" w:color="auto"/>
                                <w:left w:val="none" w:sz="0" w:space="0" w:color="auto"/>
                                <w:bottom w:val="none" w:sz="0" w:space="0" w:color="auto"/>
                                <w:right w:val="none" w:sz="0" w:space="0" w:color="auto"/>
                              </w:divBdr>
                              <w:divsChild>
                                <w:div w:id="678385563">
                                  <w:marLeft w:val="0"/>
                                  <w:marRight w:val="0"/>
                                  <w:marTop w:val="0"/>
                                  <w:marBottom w:val="0"/>
                                  <w:divBdr>
                                    <w:top w:val="none" w:sz="0" w:space="0" w:color="auto"/>
                                    <w:left w:val="none" w:sz="0" w:space="0" w:color="auto"/>
                                    <w:bottom w:val="none" w:sz="0" w:space="0" w:color="auto"/>
                                    <w:right w:val="none" w:sz="0" w:space="0" w:color="auto"/>
                                  </w:divBdr>
                                </w:div>
                                <w:div w:id="194132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0712568">
      <w:bodyDiv w:val="1"/>
      <w:marLeft w:val="0"/>
      <w:marRight w:val="0"/>
      <w:marTop w:val="0"/>
      <w:marBottom w:val="0"/>
      <w:divBdr>
        <w:top w:val="none" w:sz="0" w:space="0" w:color="auto"/>
        <w:left w:val="none" w:sz="0" w:space="0" w:color="auto"/>
        <w:bottom w:val="none" w:sz="0" w:space="0" w:color="auto"/>
        <w:right w:val="none" w:sz="0" w:space="0" w:color="auto"/>
      </w:divBdr>
    </w:div>
    <w:div w:id="1154637201">
      <w:bodyDiv w:val="1"/>
      <w:marLeft w:val="0"/>
      <w:marRight w:val="0"/>
      <w:marTop w:val="0"/>
      <w:marBottom w:val="0"/>
      <w:divBdr>
        <w:top w:val="none" w:sz="0" w:space="0" w:color="auto"/>
        <w:left w:val="none" w:sz="0" w:space="0" w:color="auto"/>
        <w:bottom w:val="none" w:sz="0" w:space="0" w:color="auto"/>
        <w:right w:val="none" w:sz="0" w:space="0" w:color="auto"/>
      </w:divBdr>
    </w:div>
    <w:div w:id="1154759288">
      <w:bodyDiv w:val="1"/>
      <w:marLeft w:val="0"/>
      <w:marRight w:val="0"/>
      <w:marTop w:val="0"/>
      <w:marBottom w:val="0"/>
      <w:divBdr>
        <w:top w:val="none" w:sz="0" w:space="0" w:color="auto"/>
        <w:left w:val="none" w:sz="0" w:space="0" w:color="auto"/>
        <w:bottom w:val="none" w:sz="0" w:space="0" w:color="auto"/>
        <w:right w:val="none" w:sz="0" w:space="0" w:color="auto"/>
      </w:divBdr>
      <w:divsChild>
        <w:div w:id="42869716">
          <w:marLeft w:val="0"/>
          <w:marRight w:val="0"/>
          <w:marTop w:val="0"/>
          <w:marBottom w:val="0"/>
          <w:divBdr>
            <w:top w:val="none" w:sz="0" w:space="0" w:color="auto"/>
            <w:left w:val="none" w:sz="0" w:space="0" w:color="auto"/>
            <w:bottom w:val="none" w:sz="0" w:space="0" w:color="auto"/>
            <w:right w:val="none" w:sz="0" w:space="0" w:color="auto"/>
          </w:divBdr>
        </w:div>
        <w:div w:id="651182790">
          <w:marLeft w:val="0"/>
          <w:marRight w:val="0"/>
          <w:marTop w:val="0"/>
          <w:marBottom w:val="240"/>
          <w:divBdr>
            <w:top w:val="none" w:sz="0" w:space="0" w:color="auto"/>
            <w:left w:val="none" w:sz="0" w:space="0" w:color="auto"/>
            <w:bottom w:val="none" w:sz="0" w:space="0" w:color="auto"/>
            <w:right w:val="none" w:sz="0" w:space="0" w:color="auto"/>
          </w:divBdr>
          <w:divsChild>
            <w:div w:id="569463568">
              <w:marLeft w:val="0"/>
              <w:marRight w:val="75"/>
              <w:marTop w:val="0"/>
              <w:marBottom w:val="0"/>
              <w:divBdr>
                <w:top w:val="single" w:sz="6" w:space="0" w:color="EEEEEE"/>
                <w:left w:val="none" w:sz="0" w:space="0" w:color="auto"/>
                <w:bottom w:val="single" w:sz="6" w:space="0" w:color="EEEEEE"/>
                <w:right w:val="none" w:sz="0" w:space="0" w:color="auto"/>
              </w:divBdr>
              <w:divsChild>
                <w:div w:id="41602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069638">
          <w:marLeft w:val="0"/>
          <w:marRight w:val="0"/>
          <w:marTop w:val="0"/>
          <w:marBottom w:val="0"/>
          <w:divBdr>
            <w:top w:val="none" w:sz="0" w:space="0" w:color="auto"/>
            <w:left w:val="none" w:sz="0" w:space="0" w:color="auto"/>
            <w:bottom w:val="none" w:sz="0" w:space="0" w:color="auto"/>
            <w:right w:val="none" w:sz="0" w:space="0" w:color="auto"/>
          </w:divBdr>
          <w:divsChild>
            <w:div w:id="1038816292">
              <w:marLeft w:val="840"/>
              <w:marRight w:val="0"/>
              <w:marTop w:val="0"/>
              <w:marBottom w:val="0"/>
              <w:divBdr>
                <w:top w:val="none" w:sz="0" w:space="0" w:color="auto"/>
                <w:left w:val="none" w:sz="0" w:space="0" w:color="auto"/>
                <w:bottom w:val="none" w:sz="0" w:space="0" w:color="auto"/>
                <w:right w:val="none" w:sz="0" w:space="0" w:color="auto"/>
              </w:divBdr>
              <w:divsChild>
                <w:div w:id="927271610">
                  <w:marLeft w:val="0"/>
                  <w:marRight w:val="0"/>
                  <w:marTop w:val="0"/>
                  <w:marBottom w:val="0"/>
                  <w:divBdr>
                    <w:top w:val="none" w:sz="0" w:space="0" w:color="auto"/>
                    <w:left w:val="none" w:sz="0" w:space="0" w:color="auto"/>
                    <w:bottom w:val="none" w:sz="0" w:space="0" w:color="auto"/>
                    <w:right w:val="none" w:sz="0" w:space="0" w:color="auto"/>
                  </w:divBdr>
                  <w:divsChild>
                    <w:div w:id="1231233738">
                      <w:marLeft w:val="0"/>
                      <w:marRight w:val="0"/>
                      <w:marTop w:val="0"/>
                      <w:marBottom w:val="0"/>
                      <w:divBdr>
                        <w:top w:val="none" w:sz="0" w:space="0" w:color="auto"/>
                        <w:left w:val="none" w:sz="0" w:space="0" w:color="auto"/>
                        <w:bottom w:val="none" w:sz="0" w:space="0" w:color="auto"/>
                        <w:right w:val="none" w:sz="0" w:space="0" w:color="auto"/>
                      </w:divBdr>
                      <w:divsChild>
                        <w:div w:id="1249197616">
                          <w:marLeft w:val="0"/>
                          <w:marRight w:val="0"/>
                          <w:marTop w:val="0"/>
                          <w:marBottom w:val="0"/>
                          <w:divBdr>
                            <w:top w:val="none" w:sz="0" w:space="0" w:color="auto"/>
                            <w:left w:val="none" w:sz="0" w:space="0" w:color="auto"/>
                            <w:bottom w:val="none" w:sz="0" w:space="0" w:color="auto"/>
                            <w:right w:val="none" w:sz="0" w:space="0" w:color="auto"/>
                          </w:divBdr>
                          <w:divsChild>
                            <w:div w:id="178004830">
                              <w:marLeft w:val="0"/>
                              <w:marRight w:val="0"/>
                              <w:marTop w:val="0"/>
                              <w:marBottom w:val="0"/>
                              <w:divBdr>
                                <w:top w:val="none" w:sz="0" w:space="0" w:color="auto"/>
                                <w:left w:val="none" w:sz="0" w:space="0" w:color="auto"/>
                                <w:bottom w:val="none" w:sz="0" w:space="0" w:color="auto"/>
                                <w:right w:val="none" w:sz="0" w:space="0" w:color="auto"/>
                              </w:divBdr>
                            </w:div>
                            <w:div w:id="1020005560">
                              <w:marLeft w:val="0"/>
                              <w:marRight w:val="0"/>
                              <w:marTop w:val="0"/>
                              <w:marBottom w:val="0"/>
                              <w:divBdr>
                                <w:top w:val="none" w:sz="0" w:space="0" w:color="auto"/>
                                <w:left w:val="none" w:sz="0" w:space="0" w:color="auto"/>
                                <w:bottom w:val="none" w:sz="0" w:space="0" w:color="auto"/>
                                <w:right w:val="none" w:sz="0" w:space="0" w:color="auto"/>
                              </w:divBdr>
                            </w:div>
                            <w:div w:id="1847669648">
                              <w:marLeft w:val="0"/>
                              <w:marRight w:val="0"/>
                              <w:marTop w:val="0"/>
                              <w:marBottom w:val="0"/>
                              <w:divBdr>
                                <w:top w:val="none" w:sz="0" w:space="0" w:color="auto"/>
                                <w:left w:val="none" w:sz="0" w:space="0" w:color="auto"/>
                                <w:bottom w:val="none" w:sz="0" w:space="0" w:color="auto"/>
                                <w:right w:val="none" w:sz="0" w:space="0" w:color="auto"/>
                              </w:divBdr>
                            </w:div>
                            <w:div w:id="191011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247471">
                  <w:marLeft w:val="0"/>
                  <w:marRight w:val="0"/>
                  <w:marTop w:val="0"/>
                  <w:marBottom w:val="0"/>
                  <w:divBdr>
                    <w:top w:val="none" w:sz="0" w:space="0" w:color="auto"/>
                    <w:left w:val="none" w:sz="0" w:space="0" w:color="auto"/>
                    <w:bottom w:val="none" w:sz="0" w:space="0" w:color="auto"/>
                    <w:right w:val="none" w:sz="0" w:space="0" w:color="auto"/>
                  </w:divBdr>
                  <w:divsChild>
                    <w:div w:id="1382174190">
                      <w:marLeft w:val="0"/>
                      <w:marRight w:val="0"/>
                      <w:marTop w:val="0"/>
                      <w:marBottom w:val="75"/>
                      <w:divBdr>
                        <w:top w:val="none" w:sz="0" w:space="0" w:color="auto"/>
                        <w:left w:val="none" w:sz="0" w:space="0" w:color="auto"/>
                        <w:bottom w:val="none" w:sz="0" w:space="0" w:color="auto"/>
                        <w:right w:val="none" w:sz="0" w:space="0" w:color="auto"/>
                      </w:divBdr>
                    </w:div>
                  </w:divsChild>
                </w:div>
                <w:div w:id="1551763184">
                  <w:marLeft w:val="0"/>
                  <w:marRight w:val="0"/>
                  <w:marTop w:val="0"/>
                  <w:marBottom w:val="0"/>
                  <w:divBdr>
                    <w:top w:val="none" w:sz="0" w:space="0" w:color="auto"/>
                    <w:left w:val="none" w:sz="0" w:space="0" w:color="auto"/>
                    <w:bottom w:val="none" w:sz="0" w:space="0" w:color="auto"/>
                    <w:right w:val="none" w:sz="0" w:space="0" w:color="auto"/>
                  </w:divBdr>
                </w:div>
                <w:div w:id="1898277648">
                  <w:marLeft w:val="0"/>
                  <w:marRight w:val="0"/>
                  <w:marTop w:val="0"/>
                  <w:marBottom w:val="0"/>
                  <w:divBdr>
                    <w:top w:val="none" w:sz="0" w:space="0" w:color="auto"/>
                    <w:left w:val="none" w:sz="0" w:space="0" w:color="auto"/>
                    <w:bottom w:val="none" w:sz="0" w:space="0" w:color="auto"/>
                    <w:right w:val="none" w:sz="0" w:space="0" w:color="auto"/>
                  </w:divBdr>
                  <w:divsChild>
                    <w:div w:id="181783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8111819">
      <w:bodyDiv w:val="1"/>
      <w:marLeft w:val="0"/>
      <w:marRight w:val="0"/>
      <w:marTop w:val="0"/>
      <w:marBottom w:val="0"/>
      <w:divBdr>
        <w:top w:val="none" w:sz="0" w:space="0" w:color="auto"/>
        <w:left w:val="none" w:sz="0" w:space="0" w:color="auto"/>
        <w:bottom w:val="none" w:sz="0" w:space="0" w:color="auto"/>
        <w:right w:val="none" w:sz="0" w:space="0" w:color="auto"/>
      </w:divBdr>
      <w:divsChild>
        <w:div w:id="953754227">
          <w:marLeft w:val="0"/>
          <w:marRight w:val="0"/>
          <w:marTop w:val="0"/>
          <w:marBottom w:val="0"/>
          <w:divBdr>
            <w:top w:val="none" w:sz="0" w:space="0" w:color="auto"/>
            <w:left w:val="none" w:sz="0" w:space="0" w:color="auto"/>
            <w:bottom w:val="none" w:sz="0" w:space="0" w:color="auto"/>
            <w:right w:val="none" w:sz="0" w:space="0" w:color="auto"/>
          </w:divBdr>
          <w:divsChild>
            <w:div w:id="1304461229">
              <w:marLeft w:val="0"/>
              <w:marRight w:val="0"/>
              <w:marTop w:val="0"/>
              <w:marBottom w:val="0"/>
              <w:divBdr>
                <w:top w:val="none" w:sz="0" w:space="0" w:color="auto"/>
                <w:left w:val="none" w:sz="0" w:space="0" w:color="auto"/>
                <w:bottom w:val="none" w:sz="0" w:space="0" w:color="auto"/>
                <w:right w:val="none" w:sz="0" w:space="0" w:color="auto"/>
              </w:divBdr>
            </w:div>
          </w:divsChild>
        </w:div>
        <w:div w:id="1442261548">
          <w:marLeft w:val="0"/>
          <w:marRight w:val="0"/>
          <w:marTop w:val="0"/>
          <w:marBottom w:val="240"/>
          <w:divBdr>
            <w:top w:val="single" w:sz="6" w:space="4" w:color="EEEEEE"/>
            <w:left w:val="none" w:sz="0" w:space="0" w:color="auto"/>
            <w:bottom w:val="single" w:sz="6" w:space="4" w:color="EEEEEE"/>
            <w:right w:val="none" w:sz="0" w:space="0" w:color="auto"/>
          </w:divBdr>
          <w:divsChild>
            <w:div w:id="665330639">
              <w:marLeft w:val="0"/>
              <w:marRight w:val="75"/>
              <w:marTop w:val="0"/>
              <w:marBottom w:val="0"/>
              <w:divBdr>
                <w:top w:val="none" w:sz="0" w:space="0" w:color="auto"/>
                <w:left w:val="none" w:sz="0" w:space="0" w:color="auto"/>
                <w:bottom w:val="none" w:sz="0" w:space="0" w:color="auto"/>
                <w:right w:val="none" w:sz="0" w:space="0" w:color="auto"/>
              </w:divBdr>
              <w:divsChild>
                <w:div w:id="60604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965117">
          <w:marLeft w:val="0"/>
          <w:marRight w:val="0"/>
          <w:marTop w:val="0"/>
          <w:marBottom w:val="0"/>
          <w:divBdr>
            <w:top w:val="none" w:sz="0" w:space="0" w:color="auto"/>
            <w:left w:val="none" w:sz="0" w:space="0" w:color="auto"/>
            <w:bottom w:val="none" w:sz="0" w:space="0" w:color="auto"/>
            <w:right w:val="none" w:sz="0" w:space="0" w:color="auto"/>
          </w:divBdr>
          <w:divsChild>
            <w:div w:id="1759591844">
              <w:marLeft w:val="0"/>
              <w:marRight w:val="0"/>
              <w:marTop w:val="0"/>
              <w:marBottom w:val="180"/>
              <w:divBdr>
                <w:top w:val="none" w:sz="0" w:space="0" w:color="auto"/>
                <w:left w:val="none" w:sz="0" w:space="0" w:color="auto"/>
                <w:bottom w:val="single" w:sz="6" w:space="6" w:color="EEEEEE"/>
                <w:right w:val="none" w:sz="0" w:space="0" w:color="auto"/>
              </w:divBdr>
            </w:div>
          </w:divsChild>
        </w:div>
        <w:div w:id="177936711">
          <w:marLeft w:val="0"/>
          <w:marRight w:val="0"/>
          <w:marTop w:val="0"/>
          <w:marBottom w:val="0"/>
          <w:divBdr>
            <w:top w:val="none" w:sz="0" w:space="0" w:color="auto"/>
            <w:left w:val="none" w:sz="0" w:space="0" w:color="auto"/>
            <w:bottom w:val="none" w:sz="0" w:space="0" w:color="auto"/>
            <w:right w:val="none" w:sz="0" w:space="0" w:color="auto"/>
          </w:divBdr>
          <w:divsChild>
            <w:div w:id="1017654799">
              <w:marLeft w:val="0"/>
              <w:marRight w:val="0"/>
              <w:marTop w:val="0"/>
              <w:marBottom w:val="0"/>
              <w:divBdr>
                <w:top w:val="none" w:sz="0" w:space="0" w:color="auto"/>
                <w:left w:val="none" w:sz="0" w:space="0" w:color="auto"/>
                <w:bottom w:val="none" w:sz="0" w:space="0" w:color="auto"/>
                <w:right w:val="none" w:sz="0" w:space="0" w:color="auto"/>
              </w:divBdr>
              <w:divsChild>
                <w:div w:id="259340068">
                  <w:marLeft w:val="0"/>
                  <w:marRight w:val="0"/>
                  <w:marTop w:val="0"/>
                  <w:marBottom w:val="240"/>
                  <w:divBdr>
                    <w:top w:val="none" w:sz="0" w:space="0" w:color="auto"/>
                    <w:left w:val="none" w:sz="0" w:space="0" w:color="auto"/>
                    <w:bottom w:val="single" w:sz="6" w:space="11" w:color="EEEEEE"/>
                    <w:right w:val="none" w:sz="0" w:space="0" w:color="auto"/>
                  </w:divBdr>
                  <w:divsChild>
                    <w:div w:id="703598420">
                      <w:marLeft w:val="0"/>
                      <w:marRight w:val="0"/>
                      <w:marTop w:val="225"/>
                      <w:marBottom w:val="0"/>
                      <w:divBdr>
                        <w:top w:val="none" w:sz="0" w:space="0" w:color="auto"/>
                        <w:left w:val="none" w:sz="0" w:space="0" w:color="auto"/>
                        <w:bottom w:val="none" w:sz="0" w:space="0" w:color="auto"/>
                        <w:right w:val="none" w:sz="0" w:space="0" w:color="auto"/>
                      </w:divBdr>
                    </w:div>
                  </w:divsChild>
                </w:div>
                <w:div w:id="606622934">
                  <w:marLeft w:val="0"/>
                  <w:marRight w:val="0"/>
                  <w:marTop w:val="0"/>
                  <w:marBottom w:val="0"/>
                  <w:divBdr>
                    <w:top w:val="none" w:sz="0" w:space="0" w:color="auto"/>
                    <w:left w:val="none" w:sz="0" w:space="0" w:color="auto"/>
                    <w:bottom w:val="none" w:sz="0" w:space="0" w:color="auto"/>
                    <w:right w:val="none" w:sz="0" w:space="0" w:color="auto"/>
                  </w:divBdr>
                  <w:divsChild>
                    <w:div w:id="1828015994">
                      <w:marLeft w:val="0"/>
                      <w:marRight w:val="0"/>
                      <w:marTop w:val="0"/>
                      <w:marBottom w:val="0"/>
                      <w:divBdr>
                        <w:top w:val="none" w:sz="0" w:space="0" w:color="auto"/>
                        <w:left w:val="none" w:sz="0" w:space="0" w:color="auto"/>
                        <w:bottom w:val="none" w:sz="0" w:space="0" w:color="auto"/>
                        <w:right w:val="none" w:sz="0" w:space="0" w:color="auto"/>
                      </w:divBdr>
                      <w:divsChild>
                        <w:div w:id="581135924">
                          <w:marLeft w:val="0"/>
                          <w:marRight w:val="0"/>
                          <w:marTop w:val="0"/>
                          <w:marBottom w:val="0"/>
                          <w:divBdr>
                            <w:top w:val="none" w:sz="0" w:space="0" w:color="auto"/>
                            <w:left w:val="none" w:sz="0" w:space="0" w:color="auto"/>
                            <w:bottom w:val="none" w:sz="0" w:space="0" w:color="auto"/>
                            <w:right w:val="none" w:sz="0" w:space="0" w:color="auto"/>
                          </w:divBdr>
                          <w:divsChild>
                            <w:div w:id="124206328">
                              <w:marLeft w:val="0"/>
                              <w:marRight w:val="0"/>
                              <w:marTop w:val="0"/>
                              <w:marBottom w:val="0"/>
                              <w:divBdr>
                                <w:top w:val="none" w:sz="0" w:space="0" w:color="auto"/>
                                <w:left w:val="none" w:sz="0" w:space="0" w:color="auto"/>
                                <w:bottom w:val="none" w:sz="0" w:space="0" w:color="auto"/>
                                <w:right w:val="none" w:sz="0" w:space="0" w:color="auto"/>
                              </w:divBdr>
                              <w:divsChild>
                                <w:div w:id="268658986">
                                  <w:marLeft w:val="0"/>
                                  <w:marRight w:val="540"/>
                                  <w:marTop w:val="0"/>
                                  <w:marBottom w:val="240"/>
                                  <w:divBdr>
                                    <w:top w:val="none" w:sz="0" w:space="0" w:color="auto"/>
                                    <w:left w:val="none" w:sz="0" w:space="0" w:color="auto"/>
                                    <w:bottom w:val="none" w:sz="0" w:space="0" w:color="auto"/>
                                    <w:right w:val="none" w:sz="0" w:space="0" w:color="auto"/>
                                  </w:divBdr>
                                  <w:divsChild>
                                    <w:div w:id="264120043">
                                      <w:marLeft w:val="0"/>
                                      <w:marRight w:val="0"/>
                                      <w:marTop w:val="0"/>
                                      <w:marBottom w:val="0"/>
                                      <w:divBdr>
                                        <w:top w:val="none" w:sz="0" w:space="0" w:color="auto"/>
                                        <w:left w:val="none" w:sz="0" w:space="0" w:color="auto"/>
                                        <w:bottom w:val="none" w:sz="0" w:space="0" w:color="auto"/>
                                        <w:right w:val="none" w:sz="0" w:space="0" w:color="auto"/>
                                      </w:divBdr>
                                      <w:divsChild>
                                        <w:div w:id="154298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8419427">
      <w:bodyDiv w:val="1"/>
      <w:marLeft w:val="0"/>
      <w:marRight w:val="0"/>
      <w:marTop w:val="0"/>
      <w:marBottom w:val="0"/>
      <w:divBdr>
        <w:top w:val="none" w:sz="0" w:space="0" w:color="auto"/>
        <w:left w:val="none" w:sz="0" w:space="0" w:color="auto"/>
        <w:bottom w:val="none" w:sz="0" w:space="0" w:color="auto"/>
        <w:right w:val="none" w:sz="0" w:space="0" w:color="auto"/>
      </w:divBdr>
      <w:divsChild>
        <w:div w:id="1453942252">
          <w:marLeft w:val="0"/>
          <w:marRight w:val="0"/>
          <w:marTop w:val="0"/>
          <w:marBottom w:val="0"/>
          <w:divBdr>
            <w:top w:val="none" w:sz="0" w:space="0" w:color="auto"/>
            <w:left w:val="none" w:sz="0" w:space="0" w:color="auto"/>
            <w:bottom w:val="none" w:sz="0" w:space="0" w:color="auto"/>
            <w:right w:val="none" w:sz="0" w:space="0" w:color="auto"/>
          </w:divBdr>
          <w:divsChild>
            <w:div w:id="1575774043">
              <w:marLeft w:val="0"/>
              <w:marRight w:val="0"/>
              <w:marTop w:val="120"/>
              <w:marBottom w:val="120"/>
              <w:divBdr>
                <w:top w:val="none" w:sz="0" w:space="0" w:color="auto"/>
                <w:left w:val="none" w:sz="0" w:space="0" w:color="auto"/>
                <w:bottom w:val="none" w:sz="0" w:space="0" w:color="auto"/>
                <w:right w:val="none" w:sz="0" w:space="0" w:color="auto"/>
              </w:divBdr>
              <w:divsChild>
                <w:div w:id="254048971">
                  <w:marLeft w:val="0"/>
                  <w:marRight w:val="0"/>
                  <w:marTop w:val="0"/>
                  <w:marBottom w:val="0"/>
                  <w:divBdr>
                    <w:top w:val="none" w:sz="0" w:space="0" w:color="auto"/>
                    <w:left w:val="none" w:sz="0" w:space="0" w:color="auto"/>
                    <w:bottom w:val="none" w:sz="0" w:space="0" w:color="auto"/>
                    <w:right w:val="none" w:sz="0" w:space="0" w:color="auto"/>
                  </w:divBdr>
                  <w:divsChild>
                    <w:div w:id="171457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852822">
              <w:marLeft w:val="0"/>
              <w:marRight w:val="0"/>
              <w:marTop w:val="0"/>
              <w:marBottom w:val="225"/>
              <w:divBdr>
                <w:top w:val="none" w:sz="0" w:space="0" w:color="auto"/>
                <w:left w:val="none" w:sz="0" w:space="0" w:color="auto"/>
                <w:bottom w:val="none" w:sz="0" w:space="0" w:color="auto"/>
                <w:right w:val="none" w:sz="0" w:space="0" w:color="auto"/>
              </w:divBdr>
              <w:divsChild>
                <w:div w:id="552886275">
                  <w:marLeft w:val="0"/>
                  <w:marRight w:val="0"/>
                  <w:marTop w:val="0"/>
                  <w:marBottom w:val="0"/>
                  <w:divBdr>
                    <w:top w:val="none" w:sz="0" w:space="0" w:color="auto"/>
                    <w:left w:val="none" w:sz="0" w:space="0" w:color="auto"/>
                    <w:bottom w:val="none" w:sz="0" w:space="0" w:color="auto"/>
                    <w:right w:val="none" w:sz="0" w:space="0" w:color="auto"/>
                  </w:divBdr>
                  <w:divsChild>
                    <w:div w:id="716927738">
                      <w:marLeft w:val="0"/>
                      <w:marRight w:val="0"/>
                      <w:marTop w:val="0"/>
                      <w:marBottom w:val="195"/>
                      <w:divBdr>
                        <w:top w:val="none" w:sz="0" w:space="0" w:color="auto"/>
                        <w:left w:val="none" w:sz="0" w:space="0" w:color="auto"/>
                        <w:bottom w:val="none" w:sz="0" w:space="0" w:color="auto"/>
                        <w:right w:val="none" w:sz="0" w:space="0" w:color="auto"/>
                      </w:divBdr>
                    </w:div>
                    <w:div w:id="605115008">
                      <w:marLeft w:val="0"/>
                      <w:marRight w:val="0"/>
                      <w:marTop w:val="0"/>
                      <w:marBottom w:val="0"/>
                      <w:divBdr>
                        <w:top w:val="none" w:sz="0" w:space="0" w:color="auto"/>
                        <w:left w:val="none" w:sz="0" w:space="0" w:color="auto"/>
                        <w:bottom w:val="none" w:sz="0" w:space="0" w:color="auto"/>
                        <w:right w:val="none" w:sz="0" w:space="0" w:color="auto"/>
                      </w:divBdr>
                      <w:divsChild>
                        <w:div w:id="459111550">
                          <w:marLeft w:val="0"/>
                          <w:marRight w:val="0"/>
                          <w:marTop w:val="0"/>
                          <w:marBottom w:val="0"/>
                          <w:divBdr>
                            <w:top w:val="none" w:sz="0" w:space="0" w:color="auto"/>
                            <w:left w:val="none" w:sz="0" w:space="0" w:color="auto"/>
                            <w:bottom w:val="none" w:sz="0" w:space="0" w:color="auto"/>
                            <w:right w:val="none" w:sz="0" w:space="0" w:color="auto"/>
                          </w:divBdr>
                          <w:divsChild>
                            <w:div w:id="562714934">
                              <w:marLeft w:val="0"/>
                              <w:marRight w:val="0"/>
                              <w:marTop w:val="0"/>
                              <w:marBottom w:val="0"/>
                              <w:divBdr>
                                <w:top w:val="none" w:sz="0" w:space="0" w:color="auto"/>
                                <w:left w:val="none" w:sz="0" w:space="0" w:color="auto"/>
                                <w:bottom w:val="none" w:sz="0" w:space="0" w:color="auto"/>
                                <w:right w:val="none" w:sz="0" w:space="0" w:color="auto"/>
                              </w:divBdr>
                              <w:divsChild>
                                <w:div w:id="1365013029">
                                  <w:marLeft w:val="0"/>
                                  <w:marRight w:val="0"/>
                                  <w:marTop w:val="0"/>
                                  <w:marBottom w:val="0"/>
                                  <w:divBdr>
                                    <w:top w:val="none" w:sz="0" w:space="0" w:color="auto"/>
                                    <w:left w:val="none" w:sz="0" w:space="0" w:color="auto"/>
                                    <w:bottom w:val="none" w:sz="0" w:space="0" w:color="auto"/>
                                    <w:right w:val="none" w:sz="0" w:space="0" w:color="auto"/>
                                  </w:divBdr>
                                  <w:divsChild>
                                    <w:div w:id="498539577">
                                      <w:marLeft w:val="0"/>
                                      <w:marRight w:val="0"/>
                                      <w:marTop w:val="0"/>
                                      <w:marBottom w:val="0"/>
                                      <w:divBdr>
                                        <w:top w:val="none" w:sz="0" w:space="0" w:color="auto"/>
                                        <w:left w:val="none" w:sz="0" w:space="0" w:color="auto"/>
                                        <w:bottom w:val="none" w:sz="0" w:space="0" w:color="auto"/>
                                        <w:right w:val="none" w:sz="0" w:space="0" w:color="auto"/>
                                      </w:divBdr>
                                      <w:divsChild>
                                        <w:div w:id="409818546">
                                          <w:marLeft w:val="0"/>
                                          <w:marRight w:val="0"/>
                                          <w:marTop w:val="0"/>
                                          <w:marBottom w:val="0"/>
                                          <w:divBdr>
                                            <w:top w:val="none" w:sz="0" w:space="0" w:color="auto"/>
                                            <w:left w:val="none" w:sz="0" w:space="0" w:color="auto"/>
                                            <w:bottom w:val="none" w:sz="0" w:space="0" w:color="auto"/>
                                            <w:right w:val="none" w:sz="0" w:space="0" w:color="auto"/>
                                          </w:divBdr>
                                          <w:divsChild>
                                            <w:div w:id="2017534192">
                                              <w:marLeft w:val="0"/>
                                              <w:marRight w:val="0"/>
                                              <w:marTop w:val="0"/>
                                              <w:marBottom w:val="0"/>
                                              <w:divBdr>
                                                <w:top w:val="none" w:sz="0" w:space="0" w:color="auto"/>
                                                <w:left w:val="none" w:sz="0" w:space="0" w:color="auto"/>
                                                <w:bottom w:val="none" w:sz="0" w:space="0" w:color="auto"/>
                                                <w:right w:val="none" w:sz="0" w:space="0" w:color="auto"/>
                                              </w:divBdr>
                                              <w:divsChild>
                                                <w:div w:id="485711792">
                                                  <w:marLeft w:val="0"/>
                                                  <w:marRight w:val="0"/>
                                                  <w:marTop w:val="0"/>
                                                  <w:marBottom w:val="0"/>
                                                  <w:divBdr>
                                                    <w:top w:val="none" w:sz="0" w:space="0" w:color="auto"/>
                                                    <w:left w:val="none" w:sz="0" w:space="0" w:color="auto"/>
                                                    <w:bottom w:val="none" w:sz="0" w:space="0" w:color="auto"/>
                                                    <w:right w:val="none" w:sz="0" w:space="0" w:color="auto"/>
                                                  </w:divBdr>
                                                  <w:divsChild>
                                                    <w:div w:id="1001740605">
                                                      <w:marLeft w:val="0"/>
                                                      <w:marRight w:val="0"/>
                                                      <w:marTop w:val="0"/>
                                                      <w:marBottom w:val="0"/>
                                                      <w:divBdr>
                                                        <w:top w:val="none" w:sz="0" w:space="0" w:color="auto"/>
                                                        <w:left w:val="none" w:sz="0" w:space="0" w:color="auto"/>
                                                        <w:bottom w:val="none" w:sz="0" w:space="0" w:color="auto"/>
                                                        <w:right w:val="none" w:sz="0" w:space="0" w:color="auto"/>
                                                      </w:divBdr>
                                                      <w:divsChild>
                                                        <w:div w:id="1646740343">
                                                          <w:marLeft w:val="0"/>
                                                          <w:marRight w:val="0"/>
                                                          <w:marTop w:val="0"/>
                                                          <w:marBottom w:val="0"/>
                                                          <w:divBdr>
                                                            <w:top w:val="none" w:sz="0" w:space="0" w:color="auto"/>
                                                            <w:left w:val="none" w:sz="0" w:space="0" w:color="auto"/>
                                                            <w:bottom w:val="none" w:sz="0" w:space="0" w:color="auto"/>
                                                            <w:right w:val="none" w:sz="0" w:space="0" w:color="auto"/>
                                                          </w:divBdr>
                                                          <w:divsChild>
                                                            <w:div w:id="400712356">
                                                              <w:marLeft w:val="0"/>
                                                              <w:marRight w:val="0"/>
                                                              <w:marTop w:val="0"/>
                                                              <w:marBottom w:val="0"/>
                                                              <w:divBdr>
                                                                <w:top w:val="none" w:sz="0" w:space="0" w:color="auto"/>
                                                                <w:left w:val="none" w:sz="0" w:space="0" w:color="auto"/>
                                                                <w:bottom w:val="none" w:sz="0" w:space="0" w:color="auto"/>
                                                                <w:right w:val="none" w:sz="0" w:space="0" w:color="auto"/>
                                                              </w:divBdr>
                                                            </w:div>
                                                            <w:div w:id="1337224989">
                                                              <w:marLeft w:val="0"/>
                                                              <w:marRight w:val="0"/>
                                                              <w:marTop w:val="0"/>
                                                              <w:marBottom w:val="0"/>
                                                              <w:divBdr>
                                                                <w:top w:val="none" w:sz="0" w:space="0" w:color="auto"/>
                                                                <w:left w:val="none" w:sz="0" w:space="0" w:color="auto"/>
                                                                <w:bottom w:val="none" w:sz="0" w:space="0" w:color="auto"/>
                                                                <w:right w:val="none" w:sz="0" w:space="0" w:color="auto"/>
                                                              </w:divBdr>
                                                              <w:divsChild>
                                                                <w:div w:id="946734001">
                                                                  <w:marLeft w:val="0"/>
                                                                  <w:marRight w:val="0"/>
                                                                  <w:marTop w:val="0"/>
                                                                  <w:marBottom w:val="0"/>
                                                                  <w:divBdr>
                                                                    <w:top w:val="none" w:sz="0" w:space="0" w:color="auto"/>
                                                                    <w:left w:val="none" w:sz="0" w:space="0" w:color="auto"/>
                                                                    <w:bottom w:val="none" w:sz="0" w:space="0" w:color="auto"/>
                                                                    <w:right w:val="none" w:sz="0" w:space="0" w:color="auto"/>
                                                                  </w:divBdr>
                                                                  <w:divsChild>
                                                                    <w:div w:id="277034926">
                                                                      <w:marLeft w:val="0"/>
                                                                      <w:marRight w:val="0"/>
                                                                      <w:marTop w:val="0"/>
                                                                      <w:marBottom w:val="0"/>
                                                                      <w:divBdr>
                                                                        <w:top w:val="none" w:sz="0" w:space="0" w:color="auto"/>
                                                                        <w:left w:val="none" w:sz="0" w:space="0" w:color="auto"/>
                                                                        <w:bottom w:val="none" w:sz="0" w:space="0" w:color="auto"/>
                                                                        <w:right w:val="none" w:sz="0" w:space="0" w:color="auto"/>
                                                                      </w:divBdr>
                                                                      <w:divsChild>
                                                                        <w:div w:id="196103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260719">
                                                                  <w:marLeft w:val="0"/>
                                                                  <w:marRight w:val="0"/>
                                                                  <w:marTop w:val="0"/>
                                                                  <w:marBottom w:val="0"/>
                                                                  <w:divBdr>
                                                                    <w:top w:val="none" w:sz="0" w:space="0" w:color="auto"/>
                                                                    <w:left w:val="none" w:sz="0" w:space="0" w:color="auto"/>
                                                                    <w:bottom w:val="none" w:sz="0" w:space="0" w:color="auto"/>
                                                                    <w:right w:val="none" w:sz="0" w:space="0" w:color="auto"/>
                                                                  </w:divBdr>
                                                                  <w:divsChild>
                                                                    <w:div w:id="481119037">
                                                                      <w:marLeft w:val="0"/>
                                                                      <w:marRight w:val="0"/>
                                                                      <w:marTop w:val="0"/>
                                                                      <w:marBottom w:val="0"/>
                                                                      <w:divBdr>
                                                                        <w:top w:val="none" w:sz="0" w:space="0" w:color="auto"/>
                                                                        <w:left w:val="none" w:sz="0" w:space="0" w:color="auto"/>
                                                                        <w:bottom w:val="none" w:sz="0" w:space="0" w:color="auto"/>
                                                                        <w:right w:val="none" w:sz="0" w:space="0" w:color="auto"/>
                                                                      </w:divBdr>
                                                                      <w:divsChild>
                                                                        <w:div w:id="624045573">
                                                                          <w:marLeft w:val="0"/>
                                                                          <w:marRight w:val="0"/>
                                                                          <w:marTop w:val="0"/>
                                                                          <w:marBottom w:val="0"/>
                                                                          <w:divBdr>
                                                                            <w:top w:val="none" w:sz="0" w:space="0" w:color="auto"/>
                                                                            <w:left w:val="none" w:sz="0" w:space="0" w:color="auto"/>
                                                                            <w:bottom w:val="none" w:sz="0" w:space="0" w:color="auto"/>
                                                                            <w:right w:val="none" w:sz="0" w:space="0" w:color="auto"/>
                                                                          </w:divBdr>
                                                                          <w:divsChild>
                                                                            <w:div w:id="408649351">
                                                                              <w:marLeft w:val="0"/>
                                                                              <w:marRight w:val="0"/>
                                                                              <w:marTop w:val="0"/>
                                                                              <w:marBottom w:val="0"/>
                                                                              <w:divBdr>
                                                                                <w:top w:val="none" w:sz="0" w:space="0" w:color="auto"/>
                                                                                <w:left w:val="none" w:sz="0" w:space="0" w:color="auto"/>
                                                                                <w:bottom w:val="none" w:sz="0" w:space="0" w:color="auto"/>
                                                                                <w:right w:val="none" w:sz="0" w:space="0" w:color="auto"/>
                                                                              </w:divBdr>
                                                                              <w:divsChild>
                                                                                <w:div w:id="1753430354">
                                                                                  <w:marLeft w:val="0"/>
                                                                                  <w:marRight w:val="0"/>
                                                                                  <w:marTop w:val="0"/>
                                                                                  <w:marBottom w:val="0"/>
                                                                                  <w:divBdr>
                                                                                    <w:top w:val="none" w:sz="0" w:space="0" w:color="auto"/>
                                                                                    <w:left w:val="none" w:sz="0" w:space="0" w:color="auto"/>
                                                                                    <w:bottom w:val="none" w:sz="0" w:space="0" w:color="auto"/>
                                                                                    <w:right w:val="none" w:sz="0" w:space="0" w:color="auto"/>
                                                                                  </w:divBdr>
                                                                                  <w:divsChild>
                                                                                    <w:div w:id="237442269">
                                                                                      <w:marLeft w:val="0"/>
                                                                                      <w:marRight w:val="0"/>
                                                                                      <w:marTop w:val="0"/>
                                                                                      <w:marBottom w:val="0"/>
                                                                                      <w:divBdr>
                                                                                        <w:top w:val="none" w:sz="0" w:space="0" w:color="auto"/>
                                                                                        <w:left w:val="none" w:sz="0" w:space="0" w:color="auto"/>
                                                                                        <w:bottom w:val="none" w:sz="0" w:space="0" w:color="auto"/>
                                                                                        <w:right w:val="none" w:sz="0" w:space="0" w:color="auto"/>
                                                                                      </w:divBdr>
                                                                                      <w:divsChild>
                                                                                        <w:div w:id="50858138">
                                                                                          <w:marLeft w:val="0"/>
                                                                                          <w:marRight w:val="0"/>
                                                                                          <w:marTop w:val="0"/>
                                                                                          <w:marBottom w:val="0"/>
                                                                                          <w:divBdr>
                                                                                            <w:top w:val="none" w:sz="0" w:space="0" w:color="auto"/>
                                                                                            <w:left w:val="none" w:sz="0" w:space="0" w:color="auto"/>
                                                                                            <w:bottom w:val="none" w:sz="0" w:space="0" w:color="auto"/>
                                                                                            <w:right w:val="none" w:sz="0" w:space="0" w:color="auto"/>
                                                                                          </w:divBdr>
                                                                                          <w:divsChild>
                                                                                            <w:div w:id="1192843020">
                                                                                              <w:marLeft w:val="0"/>
                                                                                              <w:marRight w:val="0"/>
                                                                                              <w:marTop w:val="0"/>
                                                                                              <w:marBottom w:val="0"/>
                                                                                              <w:divBdr>
                                                                                                <w:top w:val="none" w:sz="0" w:space="0" w:color="auto"/>
                                                                                                <w:left w:val="none" w:sz="0" w:space="0" w:color="auto"/>
                                                                                                <w:bottom w:val="none" w:sz="0" w:space="0" w:color="auto"/>
                                                                                                <w:right w:val="none" w:sz="0" w:space="0" w:color="auto"/>
                                                                                              </w:divBdr>
                                                                                              <w:divsChild>
                                                                                                <w:div w:id="609121940">
                                                                                                  <w:marLeft w:val="0"/>
                                                                                                  <w:marRight w:val="0"/>
                                                                                                  <w:marTop w:val="0"/>
                                                                                                  <w:marBottom w:val="0"/>
                                                                                                  <w:divBdr>
                                                                                                    <w:top w:val="none" w:sz="0" w:space="0" w:color="auto"/>
                                                                                                    <w:left w:val="none" w:sz="0" w:space="0" w:color="auto"/>
                                                                                                    <w:bottom w:val="none" w:sz="0" w:space="0" w:color="auto"/>
                                                                                                    <w:right w:val="none" w:sz="0" w:space="0" w:color="auto"/>
                                                                                                  </w:divBdr>
                                                                                                  <w:divsChild>
                                                                                                    <w:div w:id="1018892190">
                                                                                                      <w:marLeft w:val="0"/>
                                                                                                      <w:marRight w:val="0"/>
                                                                                                      <w:marTop w:val="0"/>
                                                                                                      <w:marBottom w:val="0"/>
                                                                                                      <w:divBdr>
                                                                                                        <w:top w:val="none" w:sz="0" w:space="0" w:color="auto"/>
                                                                                                        <w:left w:val="none" w:sz="0" w:space="0" w:color="auto"/>
                                                                                                        <w:bottom w:val="none" w:sz="0" w:space="0" w:color="auto"/>
                                                                                                        <w:right w:val="none" w:sz="0" w:space="0" w:color="auto"/>
                                                                                                      </w:divBdr>
                                                                                                      <w:divsChild>
                                                                                                        <w:div w:id="303513469">
                                                                                                          <w:marLeft w:val="0"/>
                                                                                                          <w:marRight w:val="0"/>
                                                                                                          <w:marTop w:val="0"/>
                                                                                                          <w:marBottom w:val="0"/>
                                                                                                          <w:divBdr>
                                                                                                            <w:top w:val="none" w:sz="0" w:space="0" w:color="auto"/>
                                                                                                            <w:left w:val="none" w:sz="0" w:space="0" w:color="auto"/>
                                                                                                            <w:bottom w:val="none" w:sz="0" w:space="0" w:color="auto"/>
                                                                                                            <w:right w:val="none" w:sz="0" w:space="0" w:color="auto"/>
                                                                                                          </w:divBdr>
                                                                                                          <w:divsChild>
                                                                                                            <w:div w:id="737483315">
                                                                                                              <w:marLeft w:val="0"/>
                                                                                                              <w:marRight w:val="0"/>
                                                                                                              <w:marTop w:val="0"/>
                                                                                                              <w:marBottom w:val="0"/>
                                                                                                              <w:divBdr>
                                                                                                                <w:top w:val="none" w:sz="0" w:space="0" w:color="auto"/>
                                                                                                                <w:left w:val="none" w:sz="0" w:space="0" w:color="auto"/>
                                                                                                                <w:bottom w:val="none" w:sz="0" w:space="0" w:color="auto"/>
                                                                                                                <w:right w:val="none" w:sz="0" w:space="0" w:color="auto"/>
                                                                                                              </w:divBdr>
                                                                                                              <w:divsChild>
                                                                                                                <w:div w:id="587925230">
                                                                                                                  <w:marLeft w:val="0"/>
                                                                                                                  <w:marRight w:val="0"/>
                                                                                                                  <w:marTop w:val="0"/>
                                                                                                                  <w:marBottom w:val="0"/>
                                                                                                                  <w:divBdr>
                                                                                                                    <w:top w:val="none" w:sz="0" w:space="0" w:color="auto"/>
                                                                                                                    <w:left w:val="none" w:sz="0" w:space="0" w:color="auto"/>
                                                                                                                    <w:bottom w:val="none" w:sz="0" w:space="0" w:color="auto"/>
                                                                                                                    <w:right w:val="none" w:sz="0" w:space="0" w:color="auto"/>
                                                                                                                  </w:divBdr>
                                                                                                                  <w:divsChild>
                                                                                                                    <w:div w:id="96946886">
                                                                                                                      <w:marLeft w:val="0"/>
                                                                                                                      <w:marRight w:val="0"/>
                                                                                                                      <w:marTop w:val="0"/>
                                                                                                                      <w:marBottom w:val="0"/>
                                                                                                                      <w:divBdr>
                                                                                                                        <w:top w:val="none" w:sz="0" w:space="0" w:color="auto"/>
                                                                                                                        <w:left w:val="none" w:sz="0" w:space="0" w:color="auto"/>
                                                                                                                        <w:bottom w:val="none" w:sz="0" w:space="0" w:color="auto"/>
                                                                                                                        <w:right w:val="none" w:sz="0" w:space="0" w:color="auto"/>
                                                                                                                      </w:divBdr>
                                                                                                                      <w:divsChild>
                                                                                                                        <w:div w:id="135430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466123">
                                                                                                                  <w:marLeft w:val="0"/>
                                                                                                                  <w:marRight w:val="0"/>
                                                                                                                  <w:marTop w:val="0"/>
                                                                                                                  <w:marBottom w:val="0"/>
                                                                                                                  <w:divBdr>
                                                                                                                    <w:top w:val="none" w:sz="0" w:space="0" w:color="auto"/>
                                                                                                                    <w:left w:val="none" w:sz="0" w:space="0" w:color="auto"/>
                                                                                                                    <w:bottom w:val="none" w:sz="0" w:space="0" w:color="auto"/>
                                                                                                                    <w:right w:val="none" w:sz="0" w:space="0" w:color="auto"/>
                                                                                                                  </w:divBdr>
                                                                                                                  <w:divsChild>
                                                                                                                    <w:div w:id="203098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831282">
                                                                                                              <w:marLeft w:val="0"/>
                                                                                                              <w:marRight w:val="0"/>
                                                                                                              <w:marTop w:val="0"/>
                                                                                                              <w:marBottom w:val="0"/>
                                                                                                              <w:divBdr>
                                                                                                                <w:top w:val="none" w:sz="0" w:space="0" w:color="auto"/>
                                                                                                                <w:left w:val="none" w:sz="0" w:space="0" w:color="auto"/>
                                                                                                                <w:bottom w:val="none" w:sz="0" w:space="0" w:color="auto"/>
                                                                                                                <w:right w:val="none" w:sz="0" w:space="0" w:color="auto"/>
                                                                                                              </w:divBdr>
                                                                                                              <w:divsChild>
                                                                                                                <w:div w:id="46296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6934973">
                                                                                              <w:marLeft w:val="0"/>
                                                                                              <w:marRight w:val="0"/>
                                                                                              <w:marTop w:val="0"/>
                                                                                              <w:marBottom w:val="0"/>
                                                                                              <w:divBdr>
                                                                                                <w:top w:val="none" w:sz="0" w:space="0" w:color="auto"/>
                                                                                                <w:left w:val="none" w:sz="0" w:space="0" w:color="auto"/>
                                                                                                <w:bottom w:val="none" w:sz="0" w:space="0" w:color="auto"/>
                                                                                                <w:right w:val="none" w:sz="0" w:space="0" w:color="auto"/>
                                                                                              </w:divBdr>
                                                                                              <w:divsChild>
                                                                                                <w:div w:id="302856291">
                                                                                                  <w:marLeft w:val="0"/>
                                                                                                  <w:marRight w:val="0"/>
                                                                                                  <w:marTop w:val="0"/>
                                                                                                  <w:marBottom w:val="0"/>
                                                                                                  <w:divBdr>
                                                                                                    <w:top w:val="none" w:sz="0" w:space="0" w:color="auto"/>
                                                                                                    <w:left w:val="none" w:sz="0" w:space="0" w:color="auto"/>
                                                                                                    <w:bottom w:val="none" w:sz="0" w:space="0" w:color="auto"/>
                                                                                                    <w:right w:val="none" w:sz="0" w:space="0" w:color="auto"/>
                                                                                                  </w:divBdr>
                                                                                                  <w:divsChild>
                                                                                                    <w:div w:id="1474175052">
                                                                                                      <w:marLeft w:val="0"/>
                                                                                                      <w:marRight w:val="0"/>
                                                                                                      <w:marTop w:val="0"/>
                                                                                                      <w:marBottom w:val="0"/>
                                                                                                      <w:divBdr>
                                                                                                        <w:top w:val="none" w:sz="0" w:space="0" w:color="auto"/>
                                                                                                        <w:left w:val="none" w:sz="0" w:space="0" w:color="auto"/>
                                                                                                        <w:bottom w:val="none" w:sz="0" w:space="0" w:color="auto"/>
                                                                                                        <w:right w:val="none" w:sz="0" w:space="0" w:color="auto"/>
                                                                                                      </w:divBdr>
                                                                                                      <w:divsChild>
                                                                                                        <w:div w:id="989555038">
                                                                                                          <w:marLeft w:val="0"/>
                                                                                                          <w:marRight w:val="0"/>
                                                                                                          <w:marTop w:val="0"/>
                                                                                                          <w:marBottom w:val="0"/>
                                                                                                          <w:divBdr>
                                                                                                            <w:top w:val="none" w:sz="0" w:space="0" w:color="auto"/>
                                                                                                            <w:left w:val="none" w:sz="0" w:space="0" w:color="auto"/>
                                                                                                            <w:bottom w:val="none" w:sz="0" w:space="0" w:color="auto"/>
                                                                                                            <w:right w:val="none" w:sz="0" w:space="0" w:color="auto"/>
                                                                                                          </w:divBdr>
                                                                                                          <w:divsChild>
                                                                                                            <w:div w:id="107697865">
                                                                                                              <w:marLeft w:val="0"/>
                                                                                                              <w:marRight w:val="0"/>
                                                                                                              <w:marTop w:val="0"/>
                                                                                                              <w:marBottom w:val="0"/>
                                                                                                              <w:divBdr>
                                                                                                                <w:top w:val="none" w:sz="0" w:space="0" w:color="auto"/>
                                                                                                                <w:left w:val="none" w:sz="0" w:space="0" w:color="auto"/>
                                                                                                                <w:bottom w:val="none" w:sz="0" w:space="0" w:color="auto"/>
                                                                                                                <w:right w:val="none" w:sz="0" w:space="0" w:color="auto"/>
                                                                                                              </w:divBdr>
                                                                                                              <w:divsChild>
                                                                                                                <w:div w:id="1013579953">
                                                                                                                  <w:marLeft w:val="0"/>
                                                                                                                  <w:marRight w:val="0"/>
                                                                                                                  <w:marTop w:val="0"/>
                                                                                                                  <w:marBottom w:val="0"/>
                                                                                                                  <w:divBdr>
                                                                                                                    <w:top w:val="none" w:sz="0" w:space="0" w:color="auto"/>
                                                                                                                    <w:left w:val="none" w:sz="0" w:space="0" w:color="auto"/>
                                                                                                                    <w:bottom w:val="none" w:sz="0" w:space="0" w:color="auto"/>
                                                                                                                    <w:right w:val="none" w:sz="0" w:space="0" w:color="auto"/>
                                                                                                                  </w:divBdr>
                                                                                                                  <w:divsChild>
                                                                                                                    <w:div w:id="170608496">
                                                                                                                      <w:marLeft w:val="0"/>
                                                                                                                      <w:marRight w:val="0"/>
                                                                                                                      <w:marTop w:val="0"/>
                                                                                                                      <w:marBottom w:val="0"/>
                                                                                                                      <w:divBdr>
                                                                                                                        <w:top w:val="none" w:sz="0" w:space="0" w:color="auto"/>
                                                                                                                        <w:left w:val="none" w:sz="0" w:space="0" w:color="auto"/>
                                                                                                                        <w:bottom w:val="none" w:sz="0" w:space="0" w:color="auto"/>
                                                                                                                        <w:right w:val="none" w:sz="0" w:space="0" w:color="auto"/>
                                                                                                                      </w:divBdr>
                                                                                                                      <w:divsChild>
                                                                                                                        <w:div w:id="112519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511826">
                                                                                                              <w:marLeft w:val="0"/>
                                                                                                              <w:marRight w:val="0"/>
                                                                                                              <w:marTop w:val="0"/>
                                                                                                              <w:marBottom w:val="0"/>
                                                                                                              <w:divBdr>
                                                                                                                <w:top w:val="none" w:sz="0" w:space="0" w:color="auto"/>
                                                                                                                <w:left w:val="none" w:sz="0" w:space="0" w:color="auto"/>
                                                                                                                <w:bottom w:val="none" w:sz="0" w:space="0" w:color="auto"/>
                                                                                                                <w:right w:val="none" w:sz="0" w:space="0" w:color="auto"/>
                                                                                                              </w:divBdr>
                                                                                                              <w:divsChild>
                                                                                                                <w:div w:id="185788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1205662">
                                                                                              <w:marLeft w:val="0"/>
                                                                                              <w:marRight w:val="0"/>
                                                                                              <w:marTop w:val="0"/>
                                                                                              <w:marBottom w:val="0"/>
                                                                                              <w:divBdr>
                                                                                                <w:top w:val="none" w:sz="0" w:space="0" w:color="auto"/>
                                                                                                <w:left w:val="none" w:sz="0" w:space="0" w:color="auto"/>
                                                                                                <w:bottom w:val="none" w:sz="0" w:space="0" w:color="auto"/>
                                                                                                <w:right w:val="none" w:sz="0" w:space="0" w:color="auto"/>
                                                                                              </w:divBdr>
                                                                                              <w:divsChild>
                                                                                                <w:div w:id="552351587">
                                                                                                  <w:marLeft w:val="0"/>
                                                                                                  <w:marRight w:val="0"/>
                                                                                                  <w:marTop w:val="0"/>
                                                                                                  <w:marBottom w:val="0"/>
                                                                                                  <w:divBdr>
                                                                                                    <w:top w:val="none" w:sz="0" w:space="0" w:color="auto"/>
                                                                                                    <w:left w:val="none" w:sz="0" w:space="0" w:color="auto"/>
                                                                                                    <w:bottom w:val="none" w:sz="0" w:space="0" w:color="auto"/>
                                                                                                    <w:right w:val="none" w:sz="0" w:space="0" w:color="auto"/>
                                                                                                  </w:divBdr>
                                                                                                  <w:divsChild>
                                                                                                    <w:div w:id="827332807">
                                                                                                      <w:marLeft w:val="0"/>
                                                                                                      <w:marRight w:val="0"/>
                                                                                                      <w:marTop w:val="0"/>
                                                                                                      <w:marBottom w:val="0"/>
                                                                                                      <w:divBdr>
                                                                                                        <w:top w:val="none" w:sz="0" w:space="0" w:color="auto"/>
                                                                                                        <w:left w:val="none" w:sz="0" w:space="0" w:color="auto"/>
                                                                                                        <w:bottom w:val="none" w:sz="0" w:space="0" w:color="auto"/>
                                                                                                        <w:right w:val="none" w:sz="0" w:space="0" w:color="auto"/>
                                                                                                      </w:divBdr>
                                                                                                      <w:divsChild>
                                                                                                        <w:div w:id="668294038">
                                                                                                          <w:marLeft w:val="0"/>
                                                                                                          <w:marRight w:val="0"/>
                                                                                                          <w:marTop w:val="0"/>
                                                                                                          <w:marBottom w:val="0"/>
                                                                                                          <w:divBdr>
                                                                                                            <w:top w:val="none" w:sz="0" w:space="0" w:color="auto"/>
                                                                                                            <w:left w:val="none" w:sz="0" w:space="0" w:color="auto"/>
                                                                                                            <w:bottom w:val="none" w:sz="0" w:space="0" w:color="auto"/>
                                                                                                            <w:right w:val="none" w:sz="0" w:space="0" w:color="auto"/>
                                                                                                          </w:divBdr>
                                                                                                          <w:divsChild>
                                                                                                            <w:div w:id="1728215661">
                                                                                                              <w:marLeft w:val="0"/>
                                                                                                              <w:marRight w:val="0"/>
                                                                                                              <w:marTop w:val="0"/>
                                                                                                              <w:marBottom w:val="0"/>
                                                                                                              <w:divBdr>
                                                                                                                <w:top w:val="none" w:sz="0" w:space="0" w:color="auto"/>
                                                                                                                <w:left w:val="none" w:sz="0" w:space="0" w:color="auto"/>
                                                                                                                <w:bottom w:val="none" w:sz="0" w:space="0" w:color="auto"/>
                                                                                                                <w:right w:val="none" w:sz="0" w:space="0" w:color="auto"/>
                                                                                                              </w:divBdr>
                                                                                                              <w:divsChild>
                                                                                                                <w:div w:id="420301007">
                                                                                                                  <w:marLeft w:val="0"/>
                                                                                                                  <w:marRight w:val="0"/>
                                                                                                                  <w:marTop w:val="0"/>
                                                                                                                  <w:marBottom w:val="0"/>
                                                                                                                  <w:divBdr>
                                                                                                                    <w:top w:val="none" w:sz="0" w:space="0" w:color="auto"/>
                                                                                                                    <w:left w:val="none" w:sz="0" w:space="0" w:color="auto"/>
                                                                                                                    <w:bottom w:val="none" w:sz="0" w:space="0" w:color="auto"/>
                                                                                                                    <w:right w:val="none" w:sz="0" w:space="0" w:color="auto"/>
                                                                                                                  </w:divBdr>
                                                                                                                  <w:divsChild>
                                                                                                                    <w:div w:id="1329553956">
                                                                                                                      <w:marLeft w:val="0"/>
                                                                                                                      <w:marRight w:val="0"/>
                                                                                                                      <w:marTop w:val="0"/>
                                                                                                                      <w:marBottom w:val="0"/>
                                                                                                                      <w:divBdr>
                                                                                                                        <w:top w:val="none" w:sz="0" w:space="0" w:color="auto"/>
                                                                                                                        <w:left w:val="none" w:sz="0" w:space="0" w:color="auto"/>
                                                                                                                        <w:bottom w:val="none" w:sz="0" w:space="0" w:color="auto"/>
                                                                                                                        <w:right w:val="none" w:sz="0" w:space="0" w:color="auto"/>
                                                                                                                      </w:divBdr>
                                                                                                                      <w:divsChild>
                                                                                                                        <w:div w:id="87157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086525">
                                                                                                                  <w:marLeft w:val="0"/>
                                                                                                                  <w:marRight w:val="0"/>
                                                                                                                  <w:marTop w:val="0"/>
                                                                                                                  <w:marBottom w:val="0"/>
                                                                                                                  <w:divBdr>
                                                                                                                    <w:top w:val="none" w:sz="0" w:space="0" w:color="auto"/>
                                                                                                                    <w:left w:val="none" w:sz="0" w:space="0" w:color="auto"/>
                                                                                                                    <w:bottom w:val="none" w:sz="0" w:space="0" w:color="auto"/>
                                                                                                                    <w:right w:val="none" w:sz="0" w:space="0" w:color="auto"/>
                                                                                                                  </w:divBdr>
                                                                                                                  <w:divsChild>
                                                                                                                    <w:div w:id="186150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242227">
                                                                                                              <w:marLeft w:val="0"/>
                                                                                                              <w:marRight w:val="0"/>
                                                                                                              <w:marTop w:val="0"/>
                                                                                                              <w:marBottom w:val="0"/>
                                                                                                              <w:divBdr>
                                                                                                                <w:top w:val="none" w:sz="0" w:space="0" w:color="auto"/>
                                                                                                                <w:left w:val="none" w:sz="0" w:space="0" w:color="auto"/>
                                                                                                                <w:bottom w:val="none" w:sz="0" w:space="0" w:color="auto"/>
                                                                                                                <w:right w:val="none" w:sz="0" w:space="0" w:color="auto"/>
                                                                                                              </w:divBdr>
                                                                                                              <w:divsChild>
                                                                                                                <w:div w:id="134948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0832727">
                                                                                              <w:marLeft w:val="0"/>
                                                                                              <w:marRight w:val="0"/>
                                                                                              <w:marTop w:val="0"/>
                                                                                              <w:marBottom w:val="0"/>
                                                                                              <w:divBdr>
                                                                                                <w:top w:val="none" w:sz="0" w:space="0" w:color="auto"/>
                                                                                                <w:left w:val="none" w:sz="0" w:space="0" w:color="auto"/>
                                                                                                <w:bottom w:val="none" w:sz="0" w:space="0" w:color="auto"/>
                                                                                                <w:right w:val="none" w:sz="0" w:space="0" w:color="auto"/>
                                                                                              </w:divBdr>
                                                                                              <w:divsChild>
                                                                                                <w:div w:id="1356229071">
                                                                                                  <w:marLeft w:val="0"/>
                                                                                                  <w:marRight w:val="0"/>
                                                                                                  <w:marTop w:val="0"/>
                                                                                                  <w:marBottom w:val="0"/>
                                                                                                  <w:divBdr>
                                                                                                    <w:top w:val="none" w:sz="0" w:space="0" w:color="auto"/>
                                                                                                    <w:left w:val="none" w:sz="0" w:space="0" w:color="auto"/>
                                                                                                    <w:bottom w:val="none" w:sz="0" w:space="0" w:color="auto"/>
                                                                                                    <w:right w:val="none" w:sz="0" w:space="0" w:color="auto"/>
                                                                                                  </w:divBdr>
                                                                                                  <w:divsChild>
                                                                                                    <w:div w:id="1450393817">
                                                                                                      <w:marLeft w:val="0"/>
                                                                                                      <w:marRight w:val="0"/>
                                                                                                      <w:marTop w:val="0"/>
                                                                                                      <w:marBottom w:val="0"/>
                                                                                                      <w:divBdr>
                                                                                                        <w:top w:val="none" w:sz="0" w:space="0" w:color="auto"/>
                                                                                                        <w:left w:val="none" w:sz="0" w:space="0" w:color="auto"/>
                                                                                                        <w:bottom w:val="none" w:sz="0" w:space="0" w:color="auto"/>
                                                                                                        <w:right w:val="none" w:sz="0" w:space="0" w:color="auto"/>
                                                                                                      </w:divBdr>
                                                                                                      <w:divsChild>
                                                                                                        <w:div w:id="2100254538">
                                                                                                          <w:marLeft w:val="0"/>
                                                                                                          <w:marRight w:val="0"/>
                                                                                                          <w:marTop w:val="0"/>
                                                                                                          <w:marBottom w:val="0"/>
                                                                                                          <w:divBdr>
                                                                                                            <w:top w:val="none" w:sz="0" w:space="0" w:color="auto"/>
                                                                                                            <w:left w:val="none" w:sz="0" w:space="0" w:color="auto"/>
                                                                                                            <w:bottom w:val="none" w:sz="0" w:space="0" w:color="auto"/>
                                                                                                            <w:right w:val="none" w:sz="0" w:space="0" w:color="auto"/>
                                                                                                          </w:divBdr>
                                                                                                          <w:divsChild>
                                                                                                            <w:div w:id="618953392">
                                                                                                              <w:marLeft w:val="0"/>
                                                                                                              <w:marRight w:val="0"/>
                                                                                                              <w:marTop w:val="0"/>
                                                                                                              <w:marBottom w:val="0"/>
                                                                                                              <w:divBdr>
                                                                                                                <w:top w:val="none" w:sz="0" w:space="0" w:color="auto"/>
                                                                                                                <w:left w:val="none" w:sz="0" w:space="0" w:color="auto"/>
                                                                                                                <w:bottom w:val="none" w:sz="0" w:space="0" w:color="auto"/>
                                                                                                                <w:right w:val="none" w:sz="0" w:space="0" w:color="auto"/>
                                                                                                              </w:divBdr>
                                                                                                              <w:divsChild>
                                                                                                                <w:div w:id="980577942">
                                                                                                                  <w:marLeft w:val="0"/>
                                                                                                                  <w:marRight w:val="0"/>
                                                                                                                  <w:marTop w:val="0"/>
                                                                                                                  <w:marBottom w:val="0"/>
                                                                                                                  <w:divBdr>
                                                                                                                    <w:top w:val="none" w:sz="0" w:space="0" w:color="auto"/>
                                                                                                                    <w:left w:val="none" w:sz="0" w:space="0" w:color="auto"/>
                                                                                                                    <w:bottom w:val="none" w:sz="0" w:space="0" w:color="auto"/>
                                                                                                                    <w:right w:val="none" w:sz="0" w:space="0" w:color="auto"/>
                                                                                                                  </w:divBdr>
                                                                                                                  <w:divsChild>
                                                                                                                    <w:div w:id="392895288">
                                                                                                                      <w:marLeft w:val="0"/>
                                                                                                                      <w:marRight w:val="0"/>
                                                                                                                      <w:marTop w:val="0"/>
                                                                                                                      <w:marBottom w:val="0"/>
                                                                                                                      <w:divBdr>
                                                                                                                        <w:top w:val="none" w:sz="0" w:space="0" w:color="auto"/>
                                                                                                                        <w:left w:val="none" w:sz="0" w:space="0" w:color="auto"/>
                                                                                                                        <w:bottom w:val="none" w:sz="0" w:space="0" w:color="auto"/>
                                                                                                                        <w:right w:val="none" w:sz="0" w:space="0" w:color="auto"/>
                                                                                                                      </w:divBdr>
                                                                                                                      <w:divsChild>
                                                                                                                        <w:div w:id="152228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802603">
                                                                                                              <w:marLeft w:val="0"/>
                                                                                                              <w:marRight w:val="0"/>
                                                                                                              <w:marTop w:val="0"/>
                                                                                                              <w:marBottom w:val="0"/>
                                                                                                              <w:divBdr>
                                                                                                                <w:top w:val="none" w:sz="0" w:space="0" w:color="auto"/>
                                                                                                                <w:left w:val="none" w:sz="0" w:space="0" w:color="auto"/>
                                                                                                                <w:bottom w:val="none" w:sz="0" w:space="0" w:color="auto"/>
                                                                                                                <w:right w:val="none" w:sz="0" w:space="0" w:color="auto"/>
                                                                                                              </w:divBdr>
                                                                                                              <w:divsChild>
                                                                                                                <w:div w:id="147097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7883106">
                                                                                              <w:marLeft w:val="0"/>
                                                                                              <w:marRight w:val="0"/>
                                                                                              <w:marTop w:val="0"/>
                                                                                              <w:marBottom w:val="0"/>
                                                                                              <w:divBdr>
                                                                                                <w:top w:val="none" w:sz="0" w:space="0" w:color="auto"/>
                                                                                                <w:left w:val="none" w:sz="0" w:space="0" w:color="auto"/>
                                                                                                <w:bottom w:val="none" w:sz="0" w:space="0" w:color="auto"/>
                                                                                                <w:right w:val="none" w:sz="0" w:space="0" w:color="auto"/>
                                                                                              </w:divBdr>
                                                                                              <w:divsChild>
                                                                                                <w:div w:id="1274940181">
                                                                                                  <w:marLeft w:val="0"/>
                                                                                                  <w:marRight w:val="0"/>
                                                                                                  <w:marTop w:val="0"/>
                                                                                                  <w:marBottom w:val="0"/>
                                                                                                  <w:divBdr>
                                                                                                    <w:top w:val="none" w:sz="0" w:space="0" w:color="auto"/>
                                                                                                    <w:left w:val="none" w:sz="0" w:space="0" w:color="auto"/>
                                                                                                    <w:bottom w:val="none" w:sz="0" w:space="0" w:color="auto"/>
                                                                                                    <w:right w:val="none" w:sz="0" w:space="0" w:color="auto"/>
                                                                                                  </w:divBdr>
                                                                                                  <w:divsChild>
                                                                                                    <w:div w:id="2036732941">
                                                                                                      <w:marLeft w:val="0"/>
                                                                                                      <w:marRight w:val="0"/>
                                                                                                      <w:marTop w:val="0"/>
                                                                                                      <w:marBottom w:val="0"/>
                                                                                                      <w:divBdr>
                                                                                                        <w:top w:val="none" w:sz="0" w:space="0" w:color="auto"/>
                                                                                                        <w:left w:val="none" w:sz="0" w:space="0" w:color="auto"/>
                                                                                                        <w:bottom w:val="none" w:sz="0" w:space="0" w:color="auto"/>
                                                                                                        <w:right w:val="none" w:sz="0" w:space="0" w:color="auto"/>
                                                                                                      </w:divBdr>
                                                                                                      <w:divsChild>
                                                                                                        <w:div w:id="149365709">
                                                                                                          <w:marLeft w:val="0"/>
                                                                                                          <w:marRight w:val="0"/>
                                                                                                          <w:marTop w:val="0"/>
                                                                                                          <w:marBottom w:val="0"/>
                                                                                                          <w:divBdr>
                                                                                                            <w:top w:val="none" w:sz="0" w:space="0" w:color="auto"/>
                                                                                                            <w:left w:val="none" w:sz="0" w:space="0" w:color="auto"/>
                                                                                                            <w:bottom w:val="none" w:sz="0" w:space="0" w:color="auto"/>
                                                                                                            <w:right w:val="none" w:sz="0" w:space="0" w:color="auto"/>
                                                                                                          </w:divBdr>
                                                                                                          <w:divsChild>
                                                                                                            <w:div w:id="1962148389">
                                                                                                              <w:marLeft w:val="0"/>
                                                                                                              <w:marRight w:val="0"/>
                                                                                                              <w:marTop w:val="0"/>
                                                                                                              <w:marBottom w:val="0"/>
                                                                                                              <w:divBdr>
                                                                                                                <w:top w:val="none" w:sz="0" w:space="0" w:color="auto"/>
                                                                                                                <w:left w:val="none" w:sz="0" w:space="0" w:color="auto"/>
                                                                                                                <w:bottom w:val="none" w:sz="0" w:space="0" w:color="auto"/>
                                                                                                                <w:right w:val="none" w:sz="0" w:space="0" w:color="auto"/>
                                                                                                              </w:divBdr>
                                                                                                              <w:divsChild>
                                                                                                                <w:div w:id="806241384">
                                                                                                                  <w:marLeft w:val="0"/>
                                                                                                                  <w:marRight w:val="0"/>
                                                                                                                  <w:marTop w:val="0"/>
                                                                                                                  <w:marBottom w:val="0"/>
                                                                                                                  <w:divBdr>
                                                                                                                    <w:top w:val="none" w:sz="0" w:space="0" w:color="auto"/>
                                                                                                                    <w:left w:val="none" w:sz="0" w:space="0" w:color="auto"/>
                                                                                                                    <w:bottom w:val="none" w:sz="0" w:space="0" w:color="auto"/>
                                                                                                                    <w:right w:val="none" w:sz="0" w:space="0" w:color="auto"/>
                                                                                                                  </w:divBdr>
                                                                                                                  <w:divsChild>
                                                                                                                    <w:div w:id="103234255">
                                                                                                                      <w:marLeft w:val="0"/>
                                                                                                                      <w:marRight w:val="0"/>
                                                                                                                      <w:marTop w:val="0"/>
                                                                                                                      <w:marBottom w:val="0"/>
                                                                                                                      <w:divBdr>
                                                                                                                        <w:top w:val="none" w:sz="0" w:space="0" w:color="auto"/>
                                                                                                                        <w:left w:val="none" w:sz="0" w:space="0" w:color="auto"/>
                                                                                                                        <w:bottom w:val="none" w:sz="0" w:space="0" w:color="auto"/>
                                                                                                                        <w:right w:val="none" w:sz="0" w:space="0" w:color="auto"/>
                                                                                                                      </w:divBdr>
                                                                                                                      <w:divsChild>
                                                                                                                        <w:div w:id="187527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064662">
                                                                                                              <w:marLeft w:val="0"/>
                                                                                                              <w:marRight w:val="0"/>
                                                                                                              <w:marTop w:val="0"/>
                                                                                                              <w:marBottom w:val="0"/>
                                                                                                              <w:divBdr>
                                                                                                                <w:top w:val="none" w:sz="0" w:space="0" w:color="auto"/>
                                                                                                                <w:left w:val="none" w:sz="0" w:space="0" w:color="auto"/>
                                                                                                                <w:bottom w:val="none" w:sz="0" w:space="0" w:color="auto"/>
                                                                                                                <w:right w:val="none" w:sz="0" w:space="0" w:color="auto"/>
                                                                                                              </w:divBdr>
                                                                                                              <w:divsChild>
                                                                                                                <w:div w:id="107847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1418294">
                                                                                              <w:marLeft w:val="0"/>
                                                                                              <w:marRight w:val="0"/>
                                                                                              <w:marTop w:val="0"/>
                                                                                              <w:marBottom w:val="0"/>
                                                                                              <w:divBdr>
                                                                                                <w:top w:val="none" w:sz="0" w:space="0" w:color="auto"/>
                                                                                                <w:left w:val="none" w:sz="0" w:space="0" w:color="auto"/>
                                                                                                <w:bottom w:val="none" w:sz="0" w:space="0" w:color="auto"/>
                                                                                                <w:right w:val="none" w:sz="0" w:space="0" w:color="auto"/>
                                                                                              </w:divBdr>
                                                                                              <w:divsChild>
                                                                                                <w:div w:id="1564944698">
                                                                                                  <w:marLeft w:val="0"/>
                                                                                                  <w:marRight w:val="0"/>
                                                                                                  <w:marTop w:val="0"/>
                                                                                                  <w:marBottom w:val="0"/>
                                                                                                  <w:divBdr>
                                                                                                    <w:top w:val="none" w:sz="0" w:space="0" w:color="auto"/>
                                                                                                    <w:left w:val="none" w:sz="0" w:space="0" w:color="auto"/>
                                                                                                    <w:bottom w:val="none" w:sz="0" w:space="0" w:color="auto"/>
                                                                                                    <w:right w:val="none" w:sz="0" w:space="0" w:color="auto"/>
                                                                                                  </w:divBdr>
                                                                                                  <w:divsChild>
                                                                                                    <w:div w:id="253369779">
                                                                                                      <w:marLeft w:val="0"/>
                                                                                                      <w:marRight w:val="0"/>
                                                                                                      <w:marTop w:val="0"/>
                                                                                                      <w:marBottom w:val="0"/>
                                                                                                      <w:divBdr>
                                                                                                        <w:top w:val="none" w:sz="0" w:space="0" w:color="auto"/>
                                                                                                        <w:left w:val="none" w:sz="0" w:space="0" w:color="auto"/>
                                                                                                        <w:bottom w:val="none" w:sz="0" w:space="0" w:color="auto"/>
                                                                                                        <w:right w:val="none" w:sz="0" w:space="0" w:color="auto"/>
                                                                                                      </w:divBdr>
                                                                                                      <w:divsChild>
                                                                                                        <w:div w:id="1442921009">
                                                                                                          <w:marLeft w:val="0"/>
                                                                                                          <w:marRight w:val="0"/>
                                                                                                          <w:marTop w:val="0"/>
                                                                                                          <w:marBottom w:val="0"/>
                                                                                                          <w:divBdr>
                                                                                                            <w:top w:val="none" w:sz="0" w:space="0" w:color="auto"/>
                                                                                                            <w:left w:val="none" w:sz="0" w:space="0" w:color="auto"/>
                                                                                                            <w:bottom w:val="none" w:sz="0" w:space="0" w:color="auto"/>
                                                                                                            <w:right w:val="none" w:sz="0" w:space="0" w:color="auto"/>
                                                                                                          </w:divBdr>
                                                                                                          <w:divsChild>
                                                                                                            <w:div w:id="315886440">
                                                                                                              <w:marLeft w:val="0"/>
                                                                                                              <w:marRight w:val="0"/>
                                                                                                              <w:marTop w:val="0"/>
                                                                                                              <w:marBottom w:val="0"/>
                                                                                                              <w:divBdr>
                                                                                                                <w:top w:val="none" w:sz="0" w:space="0" w:color="auto"/>
                                                                                                                <w:left w:val="none" w:sz="0" w:space="0" w:color="auto"/>
                                                                                                                <w:bottom w:val="none" w:sz="0" w:space="0" w:color="auto"/>
                                                                                                                <w:right w:val="none" w:sz="0" w:space="0" w:color="auto"/>
                                                                                                              </w:divBdr>
                                                                                                              <w:divsChild>
                                                                                                                <w:div w:id="1143891916">
                                                                                                                  <w:marLeft w:val="0"/>
                                                                                                                  <w:marRight w:val="0"/>
                                                                                                                  <w:marTop w:val="0"/>
                                                                                                                  <w:marBottom w:val="0"/>
                                                                                                                  <w:divBdr>
                                                                                                                    <w:top w:val="none" w:sz="0" w:space="0" w:color="auto"/>
                                                                                                                    <w:left w:val="none" w:sz="0" w:space="0" w:color="auto"/>
                                                                                                                    <w:bottom w:val="none" w:sz="0" w:space="0" w:color="auto"/>
                                                                                                                    <w:right w:val="none" w:sz="0" w:space="0" w:color="auto"/>
                                                                                                                  </w:divBdr>
                                                                                                                  <w:divsChild>
                                                                                                                    <w:div w:id="669215506">
                                                                                                                      <w:marLeft w:val="0"/>
                                                                                                                      <w:marRight w:val="0"/>
                                                                                                                      <w:marTop w:val="0"/>
                                                                                                                      <w:marBottom w:val="0"/>
                                                                                                                      <w:divBdr>
                                                                                                                        <w:top w:val="none" w:sz="0" w:space="0" w:color="auto"/>
                                                                                                                        <w:left w:val="none" w:sz="0" w:space="0" w:color="auto"/>
                                                                                                                        <w:bottom w:val="none" w:sz="0" w:space="0" w:color="auto"/>
                                                                                                                        <w:right w:val="none" w:sz="0" w:space="0" w:color="auto"/>
                                                                                                                      </w:divBdr>
                                                                                                                      <w:divsChild>
                                                                                                                        <w:div w:id="52166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466186">
                                                                                                              <w:marLeft w:val="0"/>
                                                                                                              <w:marRight w:val="0"/>
                                                                                                              <w:marTop w:val="0"/>
                                                                                                              <w:marBottom w:val="0"/>
                                                                                                              <w:divBdr>
                                                                                                                <w:top w:val="none" w:sz="0" w:space="0" w:color="auto"/>
                                                                                                                <w:left w:val="none" w:sz="0" w:space="0" w:color="auto"/>
                                                                                                                <w:bottom w:val="none" w:sz="0" w:space="0" w:color="auto"/>
                                                                                                                <w:right w:val="none" w:sz="0" w:space="0" w:color="auto"/>
                                                                                                              </w:divBdr>
                                                                                                              <w:divsChild>
                                                                                                                <w:div w:id="62326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8883092">
      <w:bodyDiv w:val="1"/>
      <w:marLeft w:val="0"/>
      <w:marRight w:val="0"/>
      <w:marTop w:val="0"/>
      <w:marBottom w:val="0"/>
      <w:divBdr>
        <w:top w:val="none" w:sz="0" w:space="0" w:color="auto"/>
        <w:left w:val="none" w:sz="0" w:space="0" w:color="auto"/>
        <w:bottom w:val="none" w:sz="0" w:space="0" w:color="auto"/>
        <w:right w:val="none" w:sz="0" w:space="0" w:color="auto"/>
      </w:divBdr>
      <w:divsChild>
        <w:div w:id="560408434">
          <w:marLeft w:val="2100"/>
          <w:marRight w:val="0"/>
          <w:marTop w:val="0"/>
          <w:marBottom w:val="0"/>
          <w:divBdr>
            <w:top w:val="none" w:sz="0" w:space="0" w:color="auto"/>
            <w:left w:val="none" w:sz="0" w:space="0" w:color="auto"/>
            <w:bottom w:val="none" w:sz="0" w:space="0" w:color="auto"/>
            <w:right w:val="none" w:sz="0" w:space="0" w:color="auto"/>
          </w:divBdr>
          <w:divsChild>
            <w:div w:id="1151941470">
              <w:marLeft w:val="0"/>
              <w:marRight w:val="0"/>
              <w:marTop w:val="0"/>
              <w:marBottom w:val="0"/>
              <w:divBdr>
                <w:top w:val="none" w:sz="0" w:space="0" w:color="auto"/>
                <w:left w:val="none" w:sz="0" w:space="0" w:color="auto"/>
                <w:bottom w:val="none" w:sz="0" w:space="0" w:color="auto"/>
                <w:right w:val="none" w:sz="0" w:space="0" w:color="auto"/>
              </w:divBdr>
              <w:divsChild>
                <w:div w:id="30377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551776">
          <w:marLeft w:val="2100"/>
          <w:marRight w:val="0"/>
          <w:marTop w:val="0"/>
          <w:marBottom w:val="0"/>
          <w:divBdr>
            <w:top w:val="none" w:sz="0" w:space="0" w:color="auto"/>
            <w:left w:val="none" w:sz="0" w:space="0" w:color="auto"/>
            <w:bottom w:val="none" w:sz="0" w:space="0" w:color="auto"/>
            <w:right w:val="none" w:sz="0" w:space="0" w:color="auto"/>
          </w:divBdr>
          <w:divsChild>
            <w:div w:id="1450123655">
              <w:marLeft w:val="0"/>
              <w:marRight w:val="0"/>
              <w:marTop w:val="0"/>
              <w:marBottom w:val="0"/>
              <w:divBdr>
                <w:top w:val="none" w:sz="0" w:space="0" w:color="auto"/>
                <w:left w:val="none" w:sz="0" w:space="0" w:color="auto"/>
                <w:bottom w:val="none" w:sz="0" w:space="0" w:color="auto"/>
                <w:right w:val="none" w:sz="0" w:space="0" w:color="auto"/>
              </w:divBdr>
              <w:divsChild>
                <w:div w:id="189882100">
                  <w:marLeft w:val="0"/>
                  <w:marRight w:val="0"/>
                  <w:marTop w:val="0"/>
                  <w:marBottom w:val="0"/>
                  <w:divBdr>
                    <w:top w:val="none" w:sz="0" w:space="0" w:color="auto"/>
                    <w:left w:val="none" w:sz="0" w:space="0" w:color="auto"/>
                    <w:bottom w:val="none" w:sz="0" w:space="0" w:color="auto"/>
                    <w:right w:val="none" w:sz="0" w:space="0" w:color="auto"/>
                  </w:divBdr>
                  <w:divsChild>
                    <w:div w:id="938105292">
                      <w:marLeft w:val="0"/>
                      <w:marRight w:val="0"/>
                      <w:marTop w:val="0"/>
                      <w:marBottom w:val="0"/>
                      <w:divBdr>
                        <w:top w:val="none" w:sz="0" w:space="0" w:color="auto"/>
                        <w:left w:val="none" w:sz="0" w:space="0" w:color="auto"/>
                        <w:bottom w:val="none" w:sz="0" w:space="0" w:color="auto"/>
                        <w:right w:val="none" w:sz="0" w:space="0" w:color="auto"/>
                      </w:divBdr>
                    </w:div>
                  </w:divsChild>
                </w:div>
                <w:div w:id="1436363063">
                  <w:marLeft w:val="0"/>
                  <w:marRight w:val="0"/>
                  <w:marTop w:val="0"/>
                  <w:marBottom w:val="0"/>
                  <w:divBdr>
                    <w:top w:val="none" w:sz="0" w:space="0" w:color="auto"/>
                    <w:left w:val="none" w:sz="0" w:space="0" w:color="auto"/>
                    <w:bottom w:val="none" w:sz="0" w:space="0" w:color="auto"/>
                    <w:right w:val="none" w:sz="0" w:space="0" w:color="auto"/>
                  </w:divBdr>
                  <w:divsChild>
                    <w:div w:id="1356078031">
                      <w:marLeft w:val="0"/>
                      <w:marRight w:val="0"/>
                      <w:marTop w:val="0"/>
                      <w:marBottom w:val="0"/>
                      <w:divBdr>
                        <w:top w:val="none" w:sz="0" w:space="0" w:color="auto"/>
                        <w:left w:val="none" w:sz="0" w:space="0" w:color="auto"/>
                        <w:bottom w:val="none" w:sz="0" w:space="0" w:color="auto"/>
                        <w:right w:val="none" w:sz="0" w:space="0" w:color="auto"/>
                      </w:divBdr>
                    </w:div>
                    <w:div w:id="1417165190">
                      <w:marLeft w:val="0"/>
                      <w:marRight w:val="0"/>
                      <w:marTop w:val="0"/>
                      <w:marBottom w:val="0"/>
                      <w:divBdr>
                        <w:top w:val="none" w:sz="0" w:space="0" w:color="auto"/>
                        <w:left w:val="none" w:sz="0" w:space="0" w:color="auto"/>
                        <w:bottom w:val="none" w:sz="0" w:space="0" w:color="auto"/>
                        <w:right w:val="none" w:sz="0" w:space="0" w:color="auto"/>
                      </w:divBdr>
                    </w:div>
                    <w:div w:id="144234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736858">
      <w:bodyDiv w:val="1"/>
      <w:marLeft w:val="0"/>
      <w:marRight w:val="0"/>
      <w:marTop w:val="0"/>
      <w:marBottom w:val="0"/>
      <w:divBdr>
        <w:top w:val="none" w:sz="0" w:space="0" w:color="auto"/>
        <w:left w:val="none" w:sz="0" w:space="0" w:color="auto"/>
        <w:bottom w:val="none" w:sz="0" w:space="0" w:color="auto"/>
        <w:right w:val="none" w:sz="0" w:space="0" w:color="auto"/>
      </w:divBdr>
    </w:div>
    <w:div w:id="1164781770">
      <w:bodyDiv w:val="1"/>
      <w:marLeft w:val="0"/>
      <w:marRight w:val="0"/>
      <w:marTop w:val="0"/>
      <w:marBottom w:val="0"/>
      <w:divBdr>
        <w:top w:val="none" w:sz="0" w:space="0" w:color="auto"/>
        <w:left w:val="none" w:sz="0" w:space="0" w:color="auto"/>
        <w:bottom w:val="none" w:sz="0" w:space="0" w:color="auto"/>
        <w:right w:val="none" w:sz="0" w:space="0" w:color="auto"/>
      </w:divBdr>
      <w:divsChild>
        <w:div w:id="705064993">
          <w:marLeft w:val="0"/>
          <w:marRight w:val="0"/>
          <w:marTop w:val="0"/>
          <w:marBottom w:val="0"/>
          <w:divBdr>
            <w:top w:val="none" w:sz="0" w:space="0" w:color="auto"/>
            <w:left w:val="none" w:sz="0" w:space="0" w:color="auto"/>
            <w:bottom w:val="none" w:sz="0" w:space="0" w:color="auto"/>
            <w:right w:val="none" w:sz="0" w:space="0" w:color="auto"/>
          </w:divBdr>
          <w:divsChild>
            <w:div w:id="243801476">
              <w:marLeft w:val="0"/>
              <w:marRight w:val="0"/>
              <w:marTop w:val="225"/>
              <w:marBottom w:val="0"/>
              <w:divBdr>
                <w:top w:val="none" w:sz="0" w:space="0" w:color="auto"/>
                <w:left w:val="none" w:sz="0" w:space="0" w:color="auto"/>
                <w:bottom w:val="none" w:sz="0" w:space="0" w:color="auto"/>
                <w:right w:val="none" w:sz="0" w:space="0" w:color="auto"/>
              </w:divBdr>
              <w:divsChild>
                <w:div w:id="551692047">
                  <w:marLeft w:val="0"/>
                  <w:marRight w:val="0"/>
                  <w:marTop w:val="0"/>
                  <w:marBottom w:val="0"/>
                  <w:divBdr>
                    <w:top w:val="none" w:sz="0" w:space="0" w:color="auto"/>
                    <w:left w:val="none" w:sz="0" w:space="0" w:color="auto"/>
                    <w:bottom w:val="none" w:sz="0" w:space="0" w:color="auto"/>
                    <w:right w:val="none" w:sz="0" w:space="0" w:color="auto"/>
                  </w:divBdr>
                </w:div>
              </w:divsChild>
            </w:div>
            <w:div w:id="364521092">
              <w:marLeft w:val="0"/>
              <w:marRight w:val="0"/>
              <w:marTop w:val="225"/>
              <w:marBottom w:val="0"/>
              <w:divBdr>
                <w:top w:val="none" w:sz="0" w:space="0" w:color="auto"/>
                <w:left w:val="none" w:sz="0" w:space="0" w:color="auto"/>
                <w:bottom w:val="none" w:sz="0" w:space="0" w:color="auto"/>
                <w:right w:val="none" w:sz="0" w:space="0" w:color="auto"/>
              </w:divBdr>
              <w:divsChild>
                <w:div w:id="1402824572">
                  <w:marLeft w:val="0"/>
                  <w:marRight w:val="0"/>
                  <w:marTop w:val="0"/>
                  <w:marBottom w:val="0"/>
                  <w:divBdr>
                    <w:top w:val="none" w:sz="0" w:space="0" w:color="auto"/>
                    <w:left w:val="none" w:sz="0" w:space="0" w:color="auto"/>
                    <w:bottom w:val="none" w:sz="0" w:space="0" w:color="auto"/>
                    <w:right w:val="none" w:sz="0" w:space="0" w:color="auto"/>
                  </w:divBdr>
                </w:div>
              </w:divsChild>
            </w:div>
            <w:div w:id="472405235">
              <w:marLeft w:val="0"/>
              <w:marRight w:val="0"/>
              <w:marTop w:val="0"/>
              <w:marBottom w:val="0"/>
              <w:divBdr>
                <w:top w:val="none" w:sz="0" w:space="0" w:color="auto"/>
                <w:left w:val="none" w:sz="0" w:space="0" w:color="auto"/>
                <w:bottom w:val="none" w:sz="0" w:space="0" w:color="auto"/>
                <w:right w:val="none" w:sz="0" w:space="0" w:color="auto"/>
              </w:divBdr>
              <w:divsChild>
                <w:div w:id="1039404430">
                  <w:marLeft w:val="0"/>
                  <w:marRight w:val="0"/>
                  <w:marTop w:val="0"/>
                  <w:marBottom w:val="0"/>
                  <w:divBdr>
                    <w:top w:val="none" w:sz="0" w:space="0" w:color="auto"/>
                    <w:left w:val="none" w:sz="0" w:space="0" w:color="auto"/>
                    <w:bottom w:val="none" w:sz="0" w:space="0" w:color="auto"/>
                    <w:right w:val="none" w:sz="0" w:space="0" w:color="auto"/>
                  </w:divBdr>
                </w:div>
              </w:divsChild>
            </w:div>
            <w:div w:id="1202013174">
              <w:marLeft w:val="0"/>
              <w:marRight w:val="0"/>
              <w:marTop w:val="225"/>
              <w:marBottom w:val="0"/>
              <w:divBdr>
                <w:top w:val="none" w:sz="0" w:space="0" w:color="auto"/>
                <w:left w:val="none" w:sz="0" w:space="0" w:color="auto"/>
                <w:bottom w:val="none" w:sz="0" w:space="0" w:color="auto"/>
                <w:right w:val="none" w:sz="0" w:space="0" w:color="auto"/>
              </w:divBdr>
              <w:divsChild>
                <w:div w:id="727918089">
                  <w:marLeft w:val="0"/>
                  <w:marRight w:val="0"/>
                  <w:marTop w:val="0"/>
                  <w:marBottom w:val="0"/>
                  <w:divBdr>
                    <w:top w:val="none" w:sz="0" w:space="0" w:color="auto"/>
                    <w:left w:val="none" w:sz="0" w:space="0" w:color="auto"/>
                    <w:bottom w:val="none" w:sz="0" w:space="0" w:color="auto"/>
                    <w:right w:val="none" w:sz="0" w:space="0" w:color="auto"/>
                  </w:divBdr>
                </w:div>
              </w:divsChild>
            </w:div>
            <w:div w:id="1418017333">
              <w:marLeft w:val="0"/>
              <w:marRight w:val="0"/>
              <w:marTop w:val="225"/>
              <w:marBottom w:val="0"/>
              <w:divBdr>
                <w:top w:val="none" w:sz="0" w:space="0" w:color="auto"/>
                <w:left w:val="none" w:sz="0" w:space="0" w:color="auto"/>
                <w:bottom w:val="none" w:sz="0" w:space="0" w:color="auto"/>
                <w:right w:val="none" w:sz="0" w:space="0" w:color="auto"/>
              </w:divBdr>
              <w:divsChild>
                <w:div w:id="312373338">
                  <w:marLeft w:val="0"/>
                  <w:marRight w:val="0"/>
                  <w:marTop w:val="0"/>
                  <w:marBottom w:val="0"/>
                  <w:divBdr>
                    <w:top w:val="none" w:sz="0" w:space="0" w:color="auto"/>
                    <w:left w:val="none" w:sz="0" w:space="0" w:color="auto"/>
                    <w:bottom w:val="none" w:sz="0" w:space="0" w:color="auto"/>
                    <w:right w:val="none" w:sz="0" w:space="0" w:color="auto"/>
                  </w:divBdr>
                  <w:divsChild>
                    <w:div w:id="896938738">
                      <w:marLeft w:val="0"/>
                      <w:marRight w:val="0"/>
                      <w:marTop w:val="0"/>
                      <w:marBottom w:val="0"/>
                      <w:divBdr>
                        <w:top w:val="single" w:sz="6" w:space="0" w:color="D9D9D9"/>
                        <w:left w:val="none" w:sz="0" w:space="0" w:color="auto"/>
                        <w:bottom w:val="single" w:sz="6" w:space="0" w:color="D9D9D9"/>
                        <w:right w:val="none" w:sz="0" w:space="0" w:color="auto"/>
                      </w:divBdr>
                      <w:divsChild>
                        <w:div w:id="667945339">
                          <w:marLeft w:val="0"/>
                          <w:marRight w:val="0"/>
                          <w:marTop w:val="0"/>
                          <w:marBottom w:val="0"/>
                          <w:divBdr>
                            <w:top w:val="none" w:sz="0" w:space="0" w:color="auto"/>
                            <w:left w:val="none" w:sz="0" w:space="0" w:color="auto"/>
                            <w:bottom w:val="none" w:sz="0" w:space="0" w:color="auto"/>
                            <w:right w:val="none" w:sz="0" w:space="0" w:color="auto"/>
                          </w:divBdr>
                          <w:divsChild>
                            <w:div w:id="48383178">
                              <w:marLeft w:val="0"/>
                              <w:marRight w:val="0"/>
                              <w:marTop w:val="0"/>
                              <w:marBottom w:val="0"/>
                              <w:divBdr>
                                <w:top w:val="none" w:sz="0" w:space="0" w:color="auto"/>
                                <w:left w:val="none" w:sz="0" w:space="0" w:color="auto"/>
                                <w:bottom w:val="none" w:sz="0" w:space="0" w:color="auto"/>
                                <w:right w:val="none" w:sz="0" w:space="0" w:color="auto"/>
                              </w:divBdr>
                              <w:divsChild>
                                <w:div w:id="364671371">
                                  <w:marLeft w:val="0"/>
                                  <w:marRight w:val="0"/>
                                  <w:marTop w:val="0"/>
                                  <w:marBottom w:val="0"/>
                                  <w:divBdr>
                                    <w:top w:val="none" w:sz="0" w:space="0" w:color="auto"/>
                                    <w:left w:val="none" w:sz="0" w:space="0" w:color="auto"/>
                                    <w:bottom w:val="none" w:sz="0" w:space="0" w:color="auto"/>
                                    <w:right w:val="none" w:sz="0" w:space="0" w:color="auto"/>
                                  </w:divBdr>
                                  <w:divsChild>
                                    <w:div w:id="1880900897">
                                      <w:marLeft w:val="0"/>
                                      <w:marRight w:val="0"/>
                                      <w:marTop w:val="0"/>
                                      <w:marBottom w:val="0"/>
                                      <w:divBdr>
                                        <w:top w:val="none" w:sz="0" w:space="0" w:color="auto"/>
                                        <w:left w:val="none" w:sz="0" w:space="0" w:color="auto"/>
                                        <w:bottom w:val="none" w:sz="0" w:space="0" w:color="auto"/>
                                        <w:right w:val="none" w:sz="0" w:space="0" w:color="auto"/>
                                      </w:divBdr>
                                      <w:divsChild>
                                        <w:div w:id="591159906">
                                          <w:marLeft w:val="0"/>
                                          <w:marRight w:val="0"/>
                                          <w:marTop w:val="0"/>
                                          <w:marBottom w:val="0"/>
                                          <w:divBdr>
                                            <w:top w:val="none" w:sz="0" w:space="0" w:color="auto"/>
                                            <w:left w:val="none" w:sz="0" w:space="0" w:color="auto"/>
                                            <w:bottom w:val="none" w:sz="0" w:space="0" w:color="auto"/>
                                            <w:right w:val="none" w:sz="0" w:space="0" w:color="auto"/>
                                          </w:divBdr>
                                          <w:divsChild>
                                            <w:div w:id="1766152946">
                                              <w:marLeft w:val="0"/>
                                              <w:marRight w:val="0"/>
                                              <w:marTop w:val="0"/>
                                              <w:marBottom w:val="0"/>
                                              <w:divBdr>
                                                <w:top w:val="none" w:sz="0" w:space="0" w:color="auto"/>
                                                <w:left w:val="none" w:sz="0" w:space="0" w:color="auto"/>
                                                <w:bottom w:val="none" w:sz="0" w:space="0" w:color="auto"/>
                                                <w:right w:val="none" w:sz="0" w:space="0" w:color="auto"/>
                                              </w:divBdr>
                                              <w:divsChild>
                                                <w:div w:id="1853376466">
                                                  <w:marLeft w:val="0"/>
                                                  <w:marRight w:val="0"/>
                                                  <w:marTop w:val="0"/>
                                                  <w:marBottom w:val="0"/>
                                                  <w:divBdr>
                                                    <w:top w:val="none" w:sz="0" w:space="0" w:color="auto"/>
                                                    <w:left w:val="none" w:sz="0" w:space="0" w:color="auto"/>
                                                    <w:bottom w:val="none" w:sz="0" w:space="0" w:color="auto"/>
                                                    <w:right w:val="none" w:sz="0" w:space="0" w:color="auto"/>
                                                  </w:divBdr>
                                                  <w:divsChild>
                                                    <w:div w:id="250700079">
                                                      <w:marLeft w:val="0"/>
                                                      <w:marRight w:val="0"/>
                                                      <w:marTop w:val="0"/>
                                                      <w:marBottom w:val="0"/>
                                                      <w:divBdr>
                                                        <w:top w:val="none" w:sz="0" w:space="0" w:color="auto"/>
                                                        <w:left w:val="none" w:sz="0" w:space="0" w:color="auto"/>
                                                        <w:bottom w:val="none" w:sz="0" w:space="0" w:color="auto"/>
                                                        <w:right w:val="none" w:sz="0" w:space="0" w:color="auto"/>
                                                      </w:divBdr>
                                                      <w:divsChild>
                                                        <w:div w:id="696541825">
                                                          <w:marLeft w:val="0"/>
                                                          <w:marRight w:val="0"/>
                                                          <w:marTop w:val="0"/>
                                                          <w:marBottom w:val="0"/>
                                                          <w:divBdr>
                                                            <w:top w:val="none" w:sz="0" w:space="0" w:color="auto"/>
                                                            <w:left w:val="none" w:sz="0" w:space="0" w:color="auto"/>
                                                            <w:bottom w:val="none" w:sz="0" w:space="0" w:color="auto"/>
                                                            <w:right w:val="none" w:sz="0" w:space="0" w:color="auto"/>
                                                          </w:divBdr>
                                                          <w:divsChild>
                                                            <w:div w:id="266351691">
                                                              <w:marLeft w:val="0"/>
                                                              <w:marRight w:val="0"/>
                                                              <w:marTop w:val="0"/>
                                                              <w:marBottom w:val="0"/>
                                                              <w:divBdr>
                                                                <w:top w:val="none" w:sz="0" w:space="0" w:color="auto"/>
                                                                <w:left w:val="none" w:sz="0" w:space="0" w:color="auto"/>
                                                                <w:bottom w:val="none" w:sz="0" w:space="0" w:color="auto"/>
                                                                <w:right w:val="none" w:sz="0" w:space="0" w:color="auto"/>
                                                              </w:divBdr>
                                                              <w:divsChild>
                                                                <w:div w:id="544175283">
                                                                  <w:marLeft w:val="0"/>
                                                                  <w:marRight w:val="0"/>
                                                                  <w:marTop w:val="0"/>
                                                                  <w:marBottom w:val="0"/>
                                                                  <w:divBdr>
                                                                    <w:top w:val="none" w:sz="0" w:space="0" w:color="auto"/>
                                                                    <w:left w:val="none" w:sz="0" w:space="0" w:color="auto"/>
                                                                    <w:bottom w:val="none" w:sz="0" w:space="0" w:color="auto"/>
                                                                    <w:right w:val="none" w:sz="0" w:space="0" w:color="auto"/>
                                                                  </w:divBdr>
                                                                  <w:divsChild>
                                                                    <w:div w:id="396437381">
                                                                      <w:marLeft w:val="0"/>
                                                                      <w:marRight w:val="0"/>
                                                                      <w:marTop w:val="0"/>
                                                                      <w:marBottom w:val="0"/>
                                                                      <w:divBdr>
                                                                        <w:top w:val="none" w:sz="0" w:space="0" w:color="auto"/>
                                                                        <w:left w:val="none" w:sz="0" w:space="0" w:color="auto"/>
                                                                        <w:bottom w:val="none" w:sz="0" w:space="0" w:color="auto"/>
                                                                        <w:right w:val="none" w:sz="0" w:space="0" w:color="auto"/>
                                                                      </w:divBdr>
                                                                      <w:divsChild>
                                                                        <w:div w:id="598149328">
                                                                          <w:marLeft w:val="0"/>
                                                                          <w:marRight w:val="0"/>
                                                                          <w:marTop w:val="0"/>
                                                                          <w:marBottom w:val="0"/>
                                                                          <w:divBdr>
                                                                            <w:top w:val="none" w:sz="0" w:space="0" w:color="auto"/>
                                                                            <w:left w:val="none" w:sz="0" w:space="0" w:color="auto"/>
                                                                            <w:bottom w:val="none" w:sz="0" w:space="0" w:color="auto"/>
                                                                            <w:right w:val="none" w:sz="0" w:space="0" w:color="auto"/>
                                                                          </w:divBdr>
                                                                          <w:divsChild>
                                                                            <w:div w:id="1285962497">
                                                                              <w:marLeft w:val="0"/>
                                                                              <w:marRight w:val="0"/>
                                                                              <w:marTop w:val="0"/>
                                                                              <w:marBottom w:val="0"/>
                                                                              <w:divBdr>
                                                                                <w:top w:val="none" w:sz="0" w:space="0" w:color="auto"/>
                                                                                <w:left w:val="none" w:sz="0" w:space="0" w:color="auto"/>
                                                                                <w:bottom w:val="none" w:sz="0" w:space="0" w:color="auto"/>
                                                                                <w:right w:val="none" w:sz="0" w:space="0" w:color="auto"/>
                                                                              </w:divBdr>
                                                                              <w:divsChild>
                                                                                <w:div w:id="266159768">
                                                                                  <w:marLeft w:val="0"/>
                                                                                  <w:marRight w:val="0"/>
                                                                                  <w:marTop w:val="0"/>
                                                                                  <w:marBottom w:val="180"/>
                                                                                  <w:divBdr>
                                                                                    <w:top w:val="none" w:sz="0" w:space="0" w:color="auto"/>
                                                                                    <w:left w:val="none" w:sz="0" w:space="0" w:color="auto"/>
                                                                                    <w:bottom w:val="none" w:sz="0" w:space="0" w:color="auto"/>
                                                                                    <w:right w:val="none" w:sz="0" w:space="0" w:color="auto"/>
                                                                                  </w:divBdr>
                                                                                  <w:divsChild>
                                                                                    <w:div w:id="1044329990">
                                                                                      <w:marLeft w:val="0"/>
                                                                                      <w:marRight w:val="0"/>
                                                                                      <w:marTop w:val="0"/>
                                                                                      <w:marBottom w:val="180"/>
                                                                                      <w:divBdr>
                                                                                        <w:top w:val="none" w:sz="0" w:space="0" w:color="auto"/>
                                                                                        <w:left w:val="none" w:sz="0" w:space="0" w:color="auto"/>
                                                                                        <w:bottom w:val="none" w:sz="0" w:space="0" w:color="auto"/>
                                                                                        <w:right w:val="none" w:sz="0" w:space="0" w:color="auto"/>
                                                                                      </w:divBdr>
                                                                                      <w:divsChild>
                                                                                        <w:div w:id="1319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984558">
                                                                                  <w:marLeft w:val="0"/>
                                                                                  <w:marRight w:val="0"/>
                                                                                  <w:marTop w:val="0"/>
                                                                                  <w:marBottom w:val="180"/>
                                                                                  <w:divBdr>
                                                                                    <w:top w:val="none" w:sz="0" w:space="0" w:color="auto"/>
                                                                                    <w:left w:val="none" w:sz="0" w:space="0" w:color="auto"/>
                                                                                    <w:bottom w:val="none" w:sz="0" w:space="0" w:color="auto"/>
                                                                                    <w:right w:val="none" w:sz="0" w:space="0" w:color="auto"/>
                                                                                  </w:divBdr>
                                                                                  <w:divsChild>
                                                                                    <w:div w:id="414326278">
                                                                                      <w:marLeft w:val="0"/>
                                                                                      <w:marRight w:val="0"/>
                                                                                      <w:marTop w:val="0"/>
                                                                                      <w:marBottom w:val="0"/>
                                                                                      <w:divBdr>
                                                                                        <w:top w:val="none" w:sz="0" w:space="0" w:color="auto"/>
                                                                                        <w:left w:val="none" w:sz="0" w:space="0" w:color="auto"/>
                                                                                        <w:bottom w:val="none" w:sz="0" w:space="0" w:color="auto"/>
                                                                                        <w:right w:val="none" w:sz="0" w:space="0" w:color="auto"/>
                                                                                      </w:divBdr>
                                                                                    </w:div>
                                                                                  </w:divsChild>
                                                                                </w:div>
                                                                                <w:div w:id="1640651791">
                                                                                  <w:marLeft w:val="0"/>
                                                                                  <w:marRight w:val="240"/>
                                                                                  <w:marTop w:val="0"/>
                                                                                  <w:marBottom w:val="0"/>
                                                                                  <w:divBdr>
                                                                                    <w:top w:val="none" w:sz="0" w:space="0" w:color="auto"/>
                                                                                    <w:left w:val="none" w:sz="0" w:space="0" w:color="auto"/>
                                                                                    <w:bottom w:val="none" w:sz="0" w:space="0" w:color="auto"/>
                                                                                    <w:right w:val="none" w:sz="0" w:space="0" w:color="auto"/>
                                                                                  </w:divBdr>
                                                                                </w:div>
                                                                                <w:div w:id="2011983760">
                                                                                  <w:marLeft w:val="0"/>
                                                                                  <w:marRight w:val="24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3950867">
          <w:marLeft w:val="0"/>
          <w:marRight w:val="0"/>
          <w:marTop w:val="0"/>
          <w:marBottom w:val="150"/>
          <w:divBdr>
            <w:top w:val="none" w:sz="0" w:space="0" w:color="auto"/>
            <w:left w:val="none" w:sz="0" w:space="0" w:color="auto"/>
            <w:bottom w:val="none" w:sz="0" w:space="0" w:color="auto"/>
            <w:right w:val="none" w:sz="0" w:space="0" w:color="auto"/>
          </w:divBdr>
          <w:divsChild>
            <w:div w:id="89740821">
              <w:marLeft w:val="0"/>
              <w:marRight w:val="0"/>
              <w:marTop w:val="0"/>
              <w:marBottom w:val="0"/>
              <w:divBdr>
                <w:top w:val="none" w:sz="0" w:space="0" w:color="auto"/>
                <w:left w:val="none" w:sz="0" w:space="0" w:color="auto"/>
                <w:bottom w:val="none" w:sz="0" w:space="0" w:color="auto"/>
                <w:right w:val="none" w:sz="0" w:space="0" w:color="auto"/>
              </w:divBdr>
            </w:div>
            <w:div w:id="292634383">
              <w:marLeft w:val="0"/>
              <w:marRight w:val="0"/>
              <w:marTop w:val="300"/>
              <w:marBottom w:val="0"/>
              <w:divBdr>
                <w:top w:val="none" w:sz="0" w:space="0" w:color="auto"/>
                <w:left w:val="none" w:sz="0" w:space="0" w:color="auto"/>
                <w:bottom w:val="none" w:sz="0" w:space="0" w:color="auto"/>
                <w:right w:val="none" w:sz="0" w:space="0" w:color="auto"/>
              </w:divBdr>
            </w:div>
            <w:div w:id="1762263197">
              <w:marLeft w:val="0"/>
              <w:marRight w:val="0"/>
              <w:marTop w:val="0"/>
              <w:marBottom w:val="0"/>
              <w:divBdr>
                <w:top w:val="none" w:sz="0" w:space="0" w:color="auto"/>
                <w:left w:val="none" w:sz="0" w:space="0" w:color="auto"/>
                <w:bottom w:val="none" w:sz="0" w:space="0" w:color="auto"/>
                <w:right w:val="none" w:sz="0" w:space="0" w:color="auto"/>
              </w:divBdr>
              <w:divsChild>
                <w:div w:id="384566021">
                  <w:marLeft w:val="0"/>
                  <w:marRight w:val="0"/>
                  <w:marTop w:val="0"/>
                  <w:marBottom w:val="0"/>
                  <w:divBdr>
                    <w:top w:val="none" w:sz="0" w:space="0" w:color="auto"/>
                    <w:left w:val="none" w:sz="0" w:space="0" w:color="auto"/>
                    <w:bottom w:val="none" w:sz="0" w:space="0" w:color="auto"/>
                    <w:right w:val="none" w:sz="0" w:space="0" w:color="auto"/>
                  </w:divBdr>
                  <w:divsChild>
                    <w:div w:id="379790393">
                      <w:marLeft w:val="0"/>
                      <w:marRight w:val="0"/>
                      <w:marTop w:val="0"/>
                      <w:marBottom w:val="0"/>
                      <w:divBdr>
                        <w:top w:val="none" w:sz="0" w:space="0" w:color="auto"/>
                        <w:left w:val="none" w:sz="0" w:space="0" w:color="auto"/>
                        <w:bottom w:val="none" w:sz="0" w:space="0" w:color="auto"/>
                        <w:right w:val="none" w:sz="0" w:space="0" w:color="auto"/>
                      </w:divBdr>
                      <w:divsChild>
                        <w:div w:id="137260087">
                          <w:marLeft w:val="0"/>
                          <w:marRight w:val="0"/>
                          <w:marTop w:val="0"/>
                          <w:marBottom w:val="0"/>
                          <w:divBdr>
                            <w:top w:val="none" w:sz="0" w:space="0" w:color="auto"/>
                            <w:left w:val="none" w:sz="0" w:space="0" w:color="auto"/>
                            <w:bottom w:val="none" w:sz="0" w:space="0" w:color="auto"/>
                            <w:right w:val="none" w:sz="0" w:space="0" w:color="auto"/>
                          </w:divBdr>
                        </w:div>
                      </w:divsChild>
                    </w:div>
                    <w:div w:id="892616767">
                      <w:marLeft w:val="0"/>
                      <w:marRight w:val="135"/>
                      <w:marTop w:val="0"/>
                      <w:marBottom w:val="0"/>
                      <w:divBdr>
                        <w:top w:val="none" w:sz="0" w:space="0" w:color="auto"/>
                        <w:left w:val="none" w:sz="0" w:space="0" w:color="auto"/>
                        <w:bottom w:val="none" w:sz="0" w:space="0" w:color="auto"/>
                        <w:right w:val="none" w:sz="0" w:space="0" w:color="auto"/>
                      </w:divBdr>
                    </w:div>
                    <w:div w:id="995962827">
                      <w:marLeft w:val="0"/>
                      <w:marRight w:val="0"/>
                      <w:marTop w:val="0"/>
                      <w:marBottom w:val="0"/>
                      <w:divBdr>
                        <w:top w:val="none" w:sz="0" w:space="0" w:color="auto"/>
                        <w:left w:val="none" w:sz="0" w:space="0" w:color="auto"/>
                        <w:bottom w:val="none" w:sz="0" w:space="0" w:color="auto"/>
                        <w:right w:val="none" w:sz="0" w:space="0" w:color="auto"/>
                      </w:divBdr>
                    </w:div>
                    <w:div w:id="134474064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157753">
      <w:bodyDiv w:val="1"/>
      <w:marLeft w:val="0"/>
      <w:marRight w:val="0"/>
      <w:marTop w:val="0"/>
      <w:marBottom w:val="0"/>
      <w:divBdr>
        <w:top w:val="none" w:sz="0" w:space="0" w:color="auto"/>
        <w:left w:val="none" w:sz="0" w:space="0" w:color="auto"/>
        <w:bottom w:val="none" w:sz="0" w:space="0" w:color="auto"/>
        <w:right w:val="none" w:sz="0" w:space="0" w:color="auto"/>
      </w:divBdr>
      <w:divsChild>
        <w:div w:id="682443244">
          <w:marLeft w:val="2100"/>
          <w:marRight w:val="0"/>
          <w:marTop w:val="0"/>
          <w:marBottom w:val="0"/>
          <w:divBdr>
            <w:top w:val="none" w:sz="0" w:space="0" w:color="auto"/>
            <w:left w:val="none" w:sz="0" w:space="0" w:color="auto"/>
            <w:bottom w:val="none" w:sz="0" w:space="0" w:color="auto"/>
            <w:right w:val="none" w:sz="0" w:space="0" w:color="auto"/>
          </w:divBdr>
        </w:div>
        <w:div w:id="1034230246">
          <w:marLeft w:val="2100"/>
          <w:marRight w:val="0"/>
          <w:marTop w:val="0"/>
          <w:marBottom w:val="0"/>
          <w:divBdr>
            <w:top w:val="none" w:sz="0" w:space="0" w:color="auto"/>
            <w:left w:val="none" w:sz="0" w:space="0" w:color="auto"/>
            <w:bottom w:val="none" w:sz="0" w:space="0" w:color="auto"/>
            <w:right w:val="none" w:sz="0" w:space="0" w:color="auto"/>
          </w:divBdr>
          <w:divsChild>
            <w:div w:id="475072864">
              <w:marLeft w:val="0"/>
              <w:marRight w:val="0"/>
              <w:marTop w:val="0"/>
              <w:marBottom w:val="0"/>
              <w:divBdr>
                <w:top w:val="none" w:sz="0" w:space="0" w:color="auto"/>
                <w:left w:val="none" w:sz="0" w:space="0" w:color="auto"/>
                <w:bottom w:val="none" w:sz="0" w:space="0" w:color="auto"/>
                <w:right w:val="none" w:sz="0" w:space="0" w:color="auto"/>
              </w:divBdr>
              <w:divsChild>
                <w:div w:id="679089711">
                  <w:marLeft w:val="0"/>
                  <w:marRight w:val="0"/>
                  <w:marTop w:val="0"/>
                  <w:marBottom w:val="0"/>
                  <w:divBdr>
                    <w:top w:val="none" w:sz="0" w:space="0" w:color="auto"/>
                    <w:left w:val="none" w:sz="0" w:space="0" w:color="auto"/>
                    <w:bottom w:val="none" w:sz="0" w:space="0" w:color="auto"/>
                    <w:right w:val="none" w:sz="0" w:space="0" w:color="auto"/>
                  </w:divBdr>
                  <w:divsChild>
                    <w:div w:id="1729184427">
                      <w:marLeft w:val="0"/>
                      <w:marRight w:val="0"/>
                      <w:marTop w:val="0"/>
                      <w:marBottom w:val="0"/>
                      <w:divBdr>
                        <w:top w:val="none" w:sz="0" w:space="0" w:color="auto"/>
                        <w:left w:val="none" w:sz="0" w:space="0" w:color="auto"/>
                        <w:bottom w:val="none" w:sz="0" w:space="0" w:color="auto"/>
                        <w:right w:val="none" w:sz="0" w:space="0" w:color="auto"/>
                      </w:divBdr>
                    </w:div>
                  </w:divsChild>
                </w:div>
                <w:div w:id="1593661289">
                  <w:marLeft w:val="0"/>
                  <w:marRight w:val="0"/>
                  <w:marTop w:val="0"/>
                  <w:marBottom w:val="0"/>
                  <w:divBdr>
                    <w:top w:val="none" w:sz="0" w:space="0" w:color="auto"/>
                    <w:left w:val="none" w:sz="0" w:space="0" w:color="auto"/>
                    <w:bottom w:val="none" w:sz="0" w:space="0" w:color="auto"/>
                    <w:right w:val="none" w:sz="0" w:space="0" w:color="auto"/>
                  </w:divBdr>
                  <w:divsChild>
                    <w:div w:id="608775858">
                      <w:marLeft w:val="0"/>
                      <w:marRight w:val="0"/>
                      <w:marTop w:val="0"/>
                      <w:marBottom w:val="0"/>
                      <w:divBdr>
                        <w:top w:val="none" w:sz="0" w:space="0" w:color="auto"/>
                        <w:left w:val="none" w:sz="0" w:space="0" w:color="auto"/>
                        <w:bottom w:val="none" w:sz="0" w:space="0" w:color="auto"/>
                        <w:right w:val="none" w:sz="0" w:space="0" w:color="auto"/>
                      </w:divBdr>
                    </w:div>
                    <w:div w:id="1422024968">
                      <w:marLeft w:val="0"/>
                      <w:marRight w:val="0"/>
                      <w:marTop w:val="0"/>
                      <w:marBottom w:val="0"/>
                      <w:divBdr>
                        <w:top w:val="none" w:sz="0" w:space="0" w:color="auto"/>
                        <w:left w:val="none" w:sz="0" w:space="0" w:color="auto"/>
                        <w:bottom w:val="none" w:sz="0" w:space="0" w:color="auto"/>
                        <w:right w:val="none" w:sz="0" w:space="0" w:color="auto"/>
                      </w:divBdr>
                    </w:div>
                    <w:div w:id="207935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784941">
          <w:marLeft w:val="2100"/>
          <w:marRight w:val="0"/>
          <w:marTop w:val="0"/>
          <w:marBottom w:val="0"/>
          <w:divBdr>
            <w:top w:val="none" w:sz="0" w:space="0" w:color="auto"/>
            <w:left w:val="none" w:sz="0" w:space="0" w:color="auto"/>
            <w:bottom w:val="none" w:sz="0" w:space="0" w:color="auto"/>
            <w:right w:val="none" w:sz="0" w:space="0" w:color="auto"/>
          </w:divBdr>
          <w:divsChild>
            <w:div w:id="885605920">
              <w:marLeft w:val="0"/>
              <w:marRight w:val="0"/>
              <w:marTop w:val="0"/>
              <w:marBottom w:val="0"/>
              <w:divBdr>
                <w:top w:val="none" w:sz="0" w:space="0" w:color="auto"/>
                <w:left w:val="none" w:sz="0" w:space="0" w:color="auto"/>
                <w:bottom w:val="none" w:sz="0" w:space="0" w:color="auto"/>
                <w:right w:val="none" w:sz="0" w:space="0" w:color="auto"/>
              </w:divBdr>
              <w:divsChild>
                <w:div w:id="9949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864911">
      <w:bodyDiv w:val="1"/>
      <w:marLeft w:val="0"/>
      <w:marRight w:val="0"/>
      <w:marTop w:val="0"/>
      <w:marBottom w:val="0"/>
      <w:divBdr>
        <w:top w:val="none" w:sz="0" w:space="0" w:color="auto"/>
        <w:left w:val="none" w:sz="0" w:space="0" w:color="auto"/>
        <w:bottom w:val="none" w:sz="0" w:space="0" w:color="auto"/>
        <w:right w:val="none" w:sz="0" w:space="0" w:color="auto"/>
      </w:divBdr>
      <w:divsChild>
        <w:div w:id="577716217">
          <w:marLeft w:val="0"/>
          <w:marRight w:val="0"/>
          <w:marTop w:val="375"/>
          <w:marBottom w:val="330"/>
          <w:divBdr>
            <w:top w:val="none" w:sz="0" w:space="0" w:color="auto"/>
            <w:left w:val="none" w:sz="0" w:space="0" w:color="auto"/>
            <w:bottom w:val="none" w:sz="0" w:space="0" w:color="auto"/>
            <w:right w:val="none" w:sz="0" w:space="0" w:color="auto"/>
          </w:divBdr>
          <w:divsChild>
            <w:div w:id="469136830">
              <w:marLeft w:val="0"/>
              <w:marRight w:val="0"/>
              <w:marTop w:val="0"/>
              <w:marBottom w:val="210"/>
              <w:divBdr>
                <w:top w:val="none" w:sz="0" w:space="0" w:color="auto"/>
                <w:left w:val="none" w:sz="0" w:space="0" w:color="auto"/>
                <w:bottom w:val="none" w:sz="0" w:space="0" w:color="auto"/>
                <w:right w:val="none" w:sz="0" w:space="0" w:color="auto"/>
              </w:divBdr>
              <w:divsChild>
                <w:div w:id="1819761648">
                  <w:marLeft w:val="0"/>
                  <w:marRight w:val="0"/>
                  <w:marTop w:val="0"/>
                  <w:marBottom w:val="0"/>
                  <w:divBdr>
                    <w:top w:val="none" w:sz="0" w:space="0" w:color="auto"/>
                    <w:left w:val="none" w:sz="0" w:space="0" w:color="auto"/>
                    <w:bottom w:val="none" w:sz="0" w:space="0" w:color="auto"/>
                    <w:right w:val="none" w:sz="0" w:space="0" w:color="auto"/>
                  </w:divBdr>
                  <w:divsChild>
                    <w:div w:id="61787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397564">
              <w:marLeft w:val="0"/>
              <w:marRight w:val="0"/>
              <w:marTop w:val="0"/>
              <w:marBottom w:val="210"/>
              <w:divBdr>
                <w:top w:val="none" w:sz="0" w:space="0" w:color="auto"/>
                <w:left w:val="none" w:sz="0" w:space="0" w:color="auto"/>
                <w:bottom w:val="none" w:sz="0" w:space="0" w:color="auto"/>
                <w:right w:val="none" w:sz="0" w:space="0" w:color="auto"/>
              </w:divBdr>
            </w:div>
          </w:divsChild>
        </w:div>
        <w:div w:id="1056054386">
          <w:marLeft w:val="0"/>
          <w:marRight w:val="0"/>
          <w:marTop w:val="0"/>
          <w:marBottom w:val="0"/>
          <w:divBdr>
            <w:top w:val="none" w:sz="0" w:space="0" w:color="auto"/>
            <w:left w:val="none" w:sz="0" w:space="0" w:color="auto"/>
            <w:bottom w:val="none" w:sz="0" w:space="0" w:color="auto"/>
            <w:right w:val="none" w:sz="0" w:space="0" w:color="auto"/>
          </w:divBdr>
          <w:divsChild>
            <w:div w:id="62023906">
              <w:marLeft w:val="0"/>
              <w:marRight w:val="0"/>
              <w:marTop w:val="0"/>
              <w:marBottom w:val="0"/>
              <w:divBdr>
                <w:top w:val="none" w:sz="0" w:space="0" w:color="auto"/>
                <w:left w:val="none" w:sz="0" w:space="0" w:color="auto"/>
                <w:bottom w:val="none" w:sz="0" w:space="0" w:color="auto"/>
                <w:right w:val="none" w:sz="0" w:space="0" w:color="auto"/>
              </w:divBdr>
              <w:divsChild>
                <w:div w:id="1080716453">
                  <w:marLeft w:val="0"/>
                  <w:marRight w:val="0"/>
                  <w:marTop w:val="0"/>
                  <w:marBottom w:val="240"/>
                  <w:divBdr>
                    <w:top w:val="none" w:sz="0" w:space="0" w:color="auto"/>
                    <w:left w:val="none" w:sz="0" w:space="0" w:color="auto"/>
                    <w:bottom w:val="none" w:sz="0" w:space="0" w:color="auto"/>
                    <w:right w:val="none" w:sz="0" w:space="0" w:color="auto"/>
                  </w:divBdr>
                </w:div>
                <w:div w:id="1910337711">
                  <w:marLeft w:val="0"/>
                  <w:marRight w:val="0"/>
                  <w:marTop w:val="0"/>
                  <w:marBottom w:val="300"/>
                  <w:divBdr>
                    <w:top w:val="none" w:sz="0" w:space="0" w:color="auto"/>
                    <w:left w:val="none" w:sz="0" w:space="0" w:color="auto"/>
                    <w:bottom w:val="none" w:sz="0" w:space="0" w:color="auto"/>
                    <w:right w:val="none" w:sz="0" w:space="0" w:color="auto"/>
                  </w:divBdr>
                  <w:divsChild>
                    <w:div w:id="621962864">
                      <w:marLeft w:val="0"/>
                      <w:marRight w:val="450"/>
                      <w:marTop w:val="0"/>
                      <w:marBottom w:val="300"/>
                      <w:divBdr>
                        <w:top w:val="none" w:sz="0" w:space="0" w:color="auto"/>
                        <w:left w:val="none" w:sz="0" w:space="0" w:color="auto"/>
                        <w:bottom w:val="none" w:sz="0" w:space="0" w:color="auto"/>
                        <w:right w:val="none" w:sz="0" w:space="0" w:color="auto"/>
                      </w:divBdr>
                      <w:divsChild>
                        <w:div w:id="289747522">
                          <w:marLeft w:val="0"/>
                          <w:marRight w:val="0"/>
                          <w:marTop w:val="0"/>
                          <w:marBottom w:val="0"/>
                          <w:divBdr>
                            <w:top w:val="none" w:sz="0" w:space="0" w:color="auto"/>
                            <w:left w:val="none" w:sz="0" w:space="0" w:color="auto"/>
                            <w:bottom w:val="none" w:sz="0" w:space="0" w:color="auto"/>
                            <w:right w:val="none" w:sz="0" w:space="0" w:color="auto"/>
                          </w:divBdr>
                          <w:divsChild>
                            <w:div w:id="1417826033">
                              <w:marLeft w:val="0"/>
                              <w:marRight w:val="0"/>
                              <w:marTop w:val="0"/>
                              <w:marBottom w:val="0"/>
                              <w:divBdr>
                                <w:top w:val="none" w:sz="0" w:space="0" w:color="auto"/>
                                <w:left w:val="none" w:sz="0" w:space="0" w:color="auto"/>
                                <w:bottom w:val="none" w:sz="0" w:space="0" w:color="auto"/>
                                <w:right w:val="none" w:sz="0" w:space="0" w:color="auto"/>
                              </w:divBdr>
                              <w:divsChild>
                                <w:div w:id="324939521">
                                  <w:marLeft w:val="0"/>
                                  <w:marRight w:val="0"/>
                                  <w:marTop w:val="0"/>
                                  <w:marBottom w:val="0"/>
                                  <w:divBdr>
                                    <w:top w:val="none" w:sz="0" w:space="0" w:color="auto"/>
                                    <w:left w:val="none" w:sz="0" w:space="0" w:color="auto"/>
                                    <w:bottom w:val="none" w:sz="0" w:space="0" w:color="auto"/>
                                    <w:right w:val="none" w:sz="0" w:space="0" w:color="auto"/>
                                  </w:divBdr>
                                </w:div>
                                <w:div w:id="206413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128485">
                      <w:marLeft w:val="0"/>
                      <w:marRight w:val="0"/>
                      <w:marTop w:val="0"/>
                      <w:marBottom w:val="300"/>
                      <w:divBdr>
                        <w:top w:val="none" w:sz="0" w:space="0" w:color="auto"/>
                        <w:left w:val="none" w:sz="0" w:space="0" w:color="auto"/>
                        <w:bottom w:val="none" w:sz="0" w:space="0" w:color="auto"/>
                        <w:right w:val="none" w:sz="0" w:space="0" w:color="auto"/>
                      </w:divBdr>
                      <w:divsChild>
                        <w:div w:id="374163584">
                          <w:marLeft w:val="0"/>
                          <w:marRight w:val="0"/>
                          <w:marTop w:val="0"/>
                          <w:marBottom w:val="0"/>
                          <w:divBdr>
                            <w:top w:val="none" w:sz="0" w:space="0" w:color="auto"/>
                            <w:left w:val="none" w:sz="0" w:space="0" w:color="auto"/>
                            <w:bottom w:val="none" w:sz="0" w:space="0" w:color="auto"/>
                            <w:right w:val="none" w:sz="0" w:space="0" w:color="auto"/>
                          </w:divBdr>
                        </w:div>
                        <w:div w:id="77444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5822381">
      <w:bodyDiv w:val="1"/>
      <w:marLeft w:val="0"/>
      <w:marRight w:val="0"/>
      <w:marTop w:val="0"/>
      <w:marBottom w:val="0"/>
      <w:divBdr>
        <w:top w:val="none" w:sz="0" w:space="0" w:color="auto"/>
        <w:left w:val="none" w:sz="0" w:space="0" w:color="auto"/>
        <w:bottom w:val="none" w:sz="0" w:space="0" w:color="auto"/>
        <w:right w:val="none" w:sz="0" w:space="0" w:color="auto"/>
      </w:divBdr>
      <w:divsChild>
        <w:div w:id="410010250">
          <w:marLeft w:val="0"/>
          <w:marRight w:val="0"/>
          <w:marTop w:val="0"/>
          <w:marBottom w:val="150"/>
          <w:divBdr>
            <w:top w:val="none" w:sz="0" w:space="0" w:color="auto"/>
            <w:left w:val="none" w:sz="0" w:space="0" w:color="auto"/>
            <w:bottom w:val="none" w:sz="0" w:space="0" w:color="auto"/>
            <w:right w:val="none" w:sz="0" w:space="0" w:color="auto"/>
          </w:divBdr>
          <w:divsChild>
            <w:div w:id="892808886">
              <w:marLeft w:val="0"/>
              <w:marRight w:val="0"/>
              <w:marTop w:val="300"/>
              <w:marBottom w:val="0"/>
              <w:divBdr>
                <w:top w:val="none" w:sz="0" w:space="0" w:color="auto"/>
                <w:left w:val="none" w:sz="0" w:space="0" w:color="auto"/>
                <w:bottom w:val="none" w:sz="0" w:space="0" w:color="auto"/>
                <w:right w:val="none" w:sz="0" w:space="0" w:color="auto"/>
              </w:divBdr>
            </w:div>
            <w:div w:id="1247884163">
              <w:marLeft w:val="0"/>
              <w:marRight w:val="0"/>
              <w:marTop w:val="0"/>
              <w:marBottom w:val="0"/>
              <w:divBdr>
                <w:top w:val="none" w:sz="0" w:space="0" w:color="auto"/>
                <w:left w:val="none" w:sz="0" w:space="0" w:color="auto"/>
                <w:bottom w:val="none" w:sz="0" w:space="0" w:color="auto"/>
                <w:right w:val="none" w:sz="0" w:space="0" w:color="auto"/>
              </w:divBdr>
              <w:divsChild>
                <w:div w:id="1843080257">
                  <w:marLeft w:val="0"/>
                  <w:marRight w:val="0"/>
                  <w:marTop w:val="0"/>
                  <w:marBottom w:val="0"/>
                  <w:divBdr>
                    <w:top w:val="none" w:sz="0" w:space="0" w:color="auto"/>
                    <w:left w:val="none" w:sz="0" w:space="0" w:color="auto"/>
                    <w:bottom w:val="none" w:sz="0" w:space="0" w:color="auto"/>
                    <w:right w:val="none" w:sz="0" w:space="0" w:color="auto"/>
                  </w:divBdr>
                  <w:divsChild>
                    <w:div w:id="319895961">
                      <w:marLeft w:val="0"/>
                      <w:marRight w:val="0"/>
                      <w:marTop w:val="0"/>
                      <w:marBottom w:val="0"/>
                      <w:divBdr>
                        <w:top w:val="none" w:sz="0" w:space="0" w:color="auto"/>
                        <w:left w:val="none" w:sz="0" w:space="0" w:color="auto"/>
                        <w:bottom w:val="none" w:sz="0" w:space="0" w:color="auto"/>
                        <w:right w:val="none" w:sz="0" w:space="0" w:color="auto"/>
                      </w:divBdr>
                      <w:divsChild>
                        <w:div w:id="19400581">
                          <w:marLeft w:val="0"/>
                          <w:marRight w:val="0"/>
                          <w:marTop w:val="0"/>
                          <w:marBottom w:val="0"/>
                          <w:divBdr>
                            <w:top w:val="none" w:sz="0" w:space="0" w:color="auto"/>
                            <w:left w:val="none" w:sz="0" w:space="0" w:color="auto"/>
                            <w:bottom w:val="none" w:sz="0" w:space="0" w:color="auto"/>
                            <w:right w:val="none" w:sz="0" w:space="0" w:color="auto"/>
                          </w:divBdr>
                        </w:div>
                      </w:divsChild>
                    </w:div>
                    <w:div w:id="388574354">
                      <w:marLeft w:val="0"/>
                      <w:marRight w:val="0"/>
                      <w:marTop w:val="0"/>
                      <w:marBottom w:val="0"/>
                      <w:divBdr>
                        <w:top w:val="none" w:sz="0" w:space="0" w:color="auto"/>
                        <w:left w:val="none" w:sz="0" w:space="0" w:color="auto"/>
                        <w:bottom w:val="none" w:sz="0" w:space="0" w:color="auto"/>
                        <w:right w:val="none" w:sz="0" w:space="0" w:color="auto"/>
                      </w:divBdr>
                    </w:div>
                    <w:div w:id="1010109841">
                      <w:marLeft w:val="0"/>
                      <w:marRight w:val="135"/>
                      <w:marTop w:val="0"/>
                      <w:marBottom w:val="0"/>
                      <w:divBdr>
                        <w:top w:val="none" w:sz="0" w:space="0" w:color="auto"/>
                        <w:left w:val="none" w:sz="0" w:space="0" w:color="auto"/>
                        <w:bottom w:val="none" w:sz="0" w:space="0" w:color="auto"/>
                        <w:right w:val="none" w:sz="0" w:space="0" w:color="auto"/>
                      </w:divBdr>
                    </w:div>
                    <w:div w:id="208398831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720097">
          <w:marLeft w:val="0"/>
          <w:marRight w:val="0"/>
          <w:marTop w:val="0"/>
          <w:marBottom w:val="0"/>
          <w:divBdr>
            <w:top w:val="none" w:sz="0" w:space="0" w:color="auto"/>
            <w:left w:val="none" w:sz="0" w:space="0" w:color="auto"/>
            <w:bottom w:val="none" w:sz="0" w:space="0" w:color="auto"/>
            <w:right w:val="none" w:sz="0" w:space="0" w:color="auto"/>
          </w:divBdr>
          <w:divsChild>
            <w:div w:id="57671883">
              <w:marLeft w:val="0"/>
              <w:marRight w:val="0"/>
              <w:marTop w:val="225"/>
              <w:marBottom w:val="0"/>
              <w:divBdr>
                <w:top w:val="none" w:sz="0" w:space="0" w:color="auto"/>
                <w:left w:val="none" w:sz="0" w:space="0" w:color="auto"/>
                <w:bottom w:val="none" w:sz="0" w:space="0" w:color="auto"/>
                <w:right w:val="none" w:sz="0" w:space="0" w:color="auto"/>
              </w:divBdr>
              <w:divsChild>
                <w:div w:id="2056736066">
                  <w:marLeft w:val="0"/>
                  <w:marRight w:val="0"/>
                  <w:marTop w:val="0"/>
                  <w:marBottom w:val="0"/>
                  <w:divBdr>
                    <w:top w:val="none" w:sz="0" w:space="0" w:color="auto"/>
                    <w:left w:val="none" w:sz="0" w:space="0" w:color="auto"/>
                    <w:bottom w:val="none" w:sz="0" w:space="0" w:color="auto"/>
                    <w:right w:val="none" w:sz="0" w:space="0" w:color="auto"/>
                  </w:divBdr>
                </w:div>
              </w:divsChild>
            </w:div>
            <w:div w:id="274750821">
              <w:marLeft w:val="0"/>
              <w:marRight w:val="0"/>
              <w:marTop w:val="225"/>
              <w:marBottom w:val="0"/>
              <w:divBdr>
                <w:top w:val="none" w:sz="0" w:space="0" w:color="auto"/>
                <w:left w:val="none" w:sz="0" w:space="0" w:color="auto"/>
                <w:bottom w:val="none" w:sz="0" w:space="0" w:color="auto"/>
                <w:right w:val="none" w:sz="0" w:space="0" w:color="auto"/>
              </w:divBdr>
              <w:divsChild>
                <w:div w:id="721948343">
                  <w:marLeft w:val="0"/>
                  <w:marRight w:val="0"/>
                  <w:marTop w:val="0"/>
                  <w:marBottom w:val="0"/>
                  <w:divBdr>
                    <w:top w:val="none" w:sz="0" w:space="0" w:color="auto"/>
                    <w:left w:val="none" w:sz="0" w:space="0" w:color="auto"/>
                    <w:bottom w:val="none" w:sz="0" w:space="0" w:color="auto"/>
                    <w:right w:val="none" w:sz="0" w:space="0" w:color="auto"/>
                  </w:divBdr>
                </w:div>
              </w:divsChild>
            </w:div>
            <w:div w:id="327175957">
              <w:marLeft w:val="0"/>
              <w:marRight w:val="0"/>
              <w:marTop w:val="375"/>
              <w:marBottom w:val="0"/>
              <w:divBdr>
                <w:top w:val="none" w:sz="0" w:space="0" w:color="auto"/>
                <w:left w:val="none" w:sz="0" w:space="0" w:color="auto"/>
                <w:bottom w:val="none" w:sz="0" w:space="0" w:color="auto"/>
                <w:right w:val="none" w:sz="0" w:space="0" w:color="auto"/>
              </w:divBdr>
              <w:divsChild>
                <w:div w:id="232274785">
                  <w:marLeft w:val="0"/>
                  <w:marRight w:val="0"/>
                  <w:marTop w:val="0"/>
                  <w:marBottom w:val="0"/>
                  <w:divBdr>
                    <w:top w:val="none" w:sz="0" w:space="0" w:color="auto"/>
                    <w:left w:val="none" w:sz="0" w:space="0" w:color="auto"/>
                    <w:bottom w:val="none" w:sz="0" w:space="0" w:color="auto"/>
                    <w:right w:val="none" w:sz="0" w:space="0" w:color="auto"/>
                  </w:divBdr>
                  <w:divsChild>
                    <w:div w:id="1650405640">
                      <w:marLeft w:val="0"/>
                      <w:marRight w:val="0"/>
                      <w:marTop w:val="0"/>
                      <w:marBottom w:val="0"/>
                      <w:divBdr>
                        <w:top w:val="none" w:sz="0" w:space="0" w:color="auto"/>
                        <w:left w:val="none" w:sz="0" w:space="0" w:color="auto"/>
                        <w:bottom w:val="none" w:sz="0" w:space="0" w:color="auto"/>
                        <w:right w:val="none" w:sz="0" w:space="0" w:color="auto"/>
                      </w:divBdr>
                    </w:div>
                    <w:div w:id="181432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933608">
              <w:marLeft w:val="0"/>
              <w:marRight w:val="0"/>
              <w:marTop w:val="225"/>
              <w:marBottom w:val="0"/>
              <w:divBdr>
                <w:top w:val="none" w:sz="0" w:space="0" w:color="auto"/>
                <w:left w:val="none" w:sz="0" w:space="0" w:color="auto"/>
                <w:bottom w:val="none" w:sz="0" w:space="0" w:color="auto"/>
                <w:right w:val="none" w:sz="0" w:space="0" w:color="auto"/>
              </w:divBdr>
              <w:divsChild>
                <w:div w:id="642272665">
                  <w:marLeft w:val="0"/>
                  <w:marRight w:val="0"/>
                  <w:marTop w:val="0"/>
                  <w:marBottom w:val="0"/>
                  <w:divBdr>
                    <w:top w:val="none" w:sz="0" w:space="0" w:color="auto"/>
                    <w:left w:val="none" w:sz="0" w:space="0" w:color="auto"/>
                    <w:bottom w:val="none" w:sz="0" w:space="0" w:color="auto"/>
                    <w:right w:val="none" w:sz="0" w:space="0" w:color="auto"/>
                  </w:divBdr>
                </w:div>
              </w:divsChild>
            </w:div>
            <w:div w:id="658995782">
              <w:marLeft w:val="0"/>
              <w:marRight w:val="0"/>
              <w:marTop w:val="375"/>
              <w:marBottom w:val="0"/>
              <w:divBdr>
                <w:top w:val="none" w:sz="0" w:space="0" w:color="auto"/>
                <w:left w:val="none" w:sz="0" w:space="0" w:color="auto"/>
                <w:bottom w:val="none" w:sz="0" w:space="0" w:color="auto"/>
                <w:right w:val="none" w:sz="0" w:space="0" w:color="auto"/>
              </w:divBdr>
              <w:divsChild>
                <w:div w:id="108090181">
                  <w:marLeft w:val="0"/>
                  <w:marRight w:val="0"/>
                  <w:marTop w:val="0"/>
                  <w:marBottom w:val="0"/>
                  <w:divBdr>
                    <w:top w:val="none" w:sz="0" w:space="0" w:color="auto"/>
                    <w:left w:val="none" w:sz="0" w:space="0" w:color="auto"/>
                    <w:bottom w:val="none" w:sz="0" w:space="0" w:color="auto"/>
                    <w:right w:val="none" w:sz="0" w:space="0" w:color="auto"/>
                  </w:divBdr>
                </w:div>
              </w:divsChild>
            </w:div>
            <w:div w:id="865748382">
              <w:marLeft w:val="0"/>
              <w:marRight w:val="0"/>
              <w:marTop w:val="375"/>
              <w:marBottom w:val="0"/>
              <w:divBdr>
                <w:top w:val="none" w:sz="0" w:space="0" w:color="auto"/>
                <w:left w:val="none" w:sz="0" w:space="0" w:color="auto"/>
                <w:bottom w:val="none" w:sz="0" w:space="0" w:color="auto"/>
                <w:right w:val="none" w:sz="0" w:space="0" w:color="auto"/>
              </w:divBdr>
              <w:divsChild>
                <w:div w:id="1253664253">
                  <w:marLeft w:val="0"/>
                  <w:marRight w:val="0"/>
                  <w:marTop w:val="0"/>
                  <w:marBottom w:val="0"/>
                  <w:divBdr>
                    <w:top w:val="none" w:sz="0" w:space="0" w:color="auto"/>
                    <w:left w:val="none" w:sz="0" w:space="0" w:color="auto"/>
                    <w:bottom w:val="none" w:sz="0" w:space="0" w:color="auto"/>
                    <w:right w:val="none" w:sz="0" w:space="0" w:color="auto"/>
                  </w:divBdr>
                </w:div>
              </w:divsChild>
            </w:div>
            <w:div w:id="955023175">
              <w:marLeft w:val="0"/>
              <w:marRight w:val="0"/>
              <w:marTop w:val="225"/>
              <w:marBottom w:val="0"/>
              <w:divBdr>
                <w:top w:val="none" w:sz="0" w:space="0" w:color="auto"/>
                <w:left w:val="none" w:sz="0" w:space="0" w:color="auto"/>
                <w:bottom w:val="none" w:sz="0" w:space="0" w:color="auto"/>
                <w:right w:val="none" w:sz="0" w:space="0" w:color="auto"/>
              </w:divBdr>
              <w:divsChild>
                <w:div w:id="1604417109">
                  <w:marLeft w:val="0"/>
                  <w:marRight w:val="0"/>
                  <w:marTop w:val="0"/>
                  <w:marBottom w:val="0"/>
                  <w:divBdr>
                    <w:top w:val="none" w:sz="0" w:space="0" w:color="auto"/>
                    <w:left w:val="none" w:sz="0" w:space="0" w:color="auto"/>
                    <w:bottom w:val="none" w:sz="0" w:space="0" w:color="auto"/>
                    <w:right w:val="none" w:sz="0" w:space="0" w:color="auto"/>
                  </w:divBdr>
                </w:div>
              </w:divsChild>
            </w:div>
            <w:div w:id="1124931160">
              <w:marLeft w:val="0"/>
              <w:marRight w:val="0"/>
              <w:marTop w:val="225"/>
              <w:marBottom w:val="0"/>
              <w:divBdr>
                <w:top w:val="none" w:sz="0" w:space="0" w:color="auto"/>
                <w:left w:val="none" w:sz="0" w:space="0" w:color="auto"/>
                <w:bottom w:val="none" w:sz="0" w:space="0" w:color="auto"/>
                <w:right w:val="none" w:sz="0" w:space="0" w:color="auto"/>
              </w:divBdr>
              <w:divsChild>
                <w:div w:id="633364515">
                  <w:marLeft w:val="0"/>
                  <w:marRight w:val="0"/>
                  <w:marTop w:val="0"/>
                  <w:marBottom w:val="0"/>
                  <w:divBdr>
                    <w:top w:val="none" w:sz="0" w:space="0" w:color="auto"/>
                    <w:left w:val="none" w:sz="0" w:space="0" w:color="auto"/>
                    <w:bottom w:val="none" w:sz="0" w:space="0" w:color="auto"/>
                    <w:right w:val="none" w:sz="0" w:space="0" w:color="auto"/>
                  </w:divBdr>
                </w:div>
              </w:divsChild>
            </w:div>
            <w:div w:id="1130973897">
              <w:marLeft w:val="0"/>
              <w:marRight w:val="0"/>
              <w:marTop w:val="225"/>
              <w:marBottom w:val="0"/>
              <w:divBdr>
                <w:top w:val="none" w:sz="0" w:space="0" w:color="auto"/>
                <w:left w:val="none" w:sz="0" w:space="0" w:color="auto"/>
                <w:bottom w:val="none" w:sz="0" w:space="0" w:color="auto"/>
                <w:right w:val="none" w:sz="0" w:space="0" w:color="auto"/>
              </w:divBdr>
              <w:divsChild>
                <w:div w:id="2065596360">
                  <w:marLeft w:val="0"/>
                  <w:marRight w:val="0"/>
                  <w:marTop w:val="0"/>
                  <w:marBottom w:val="0"/>
                  <w:divBdr>
                    <w:top w:val="none" w:sz="0" w:space="0" w:color="auto"/>
                    <w:left w:val="none" w:sz="0" w:space="0" w:color="auto"/>
                    <w:bottom w:val="none" w:sz="0" w:space="0" w:color="auto"/>
                    <w:right w:val="none" w:sz="0" w:space="0" w:color="auto"/>
                  </w:divBdr>
                </w:div>
              </w:divsChild>
            </w:div>
            <w:div w:id="1174370960">
              <w:marLeft w:val="0"/>
              <w:marRight w:val="0"/>
              <w:marTop w:val="225"/>
              <w:marBottom w:val="0"/>
              <w:divBdr>
                <w:top w:val="none" w:sz="0" w:space="0" w:color="auto"/>
                <w:left w:val="none" w:sz="0" w:space="0" w:color="auto"/>
                <w:bottom w:val="none" w:sz="0" w:space="0" w:color="auto"/>
                <w:right w:val="none" w:sz="0" w:space="0" w:color="auto"/>
              </w:divBdr>
              <w:divsChild>
                <w:div w:id="1795440639">
                  <w:marLeft w:val="0"/>
                  <w:marRight w:val="0"/>
                  <w:marTop w:val="0"/>
                  <w:marBottom w:val="0"/>
                  <w:divBdr>
                    <w:top w:val="none" w:sz="0" w:space="0" w:color="auto"/>
                    <w:left w:val="none" w:sz="0" w:space="0" w:color="auto"/>
                    <w:bottom w:val="none" w:sz="0" w:space="0" w:color="auto"/>
                    <w:right w:val="none" w:sz="0" w:space="0" w:color="auto"/>
                  </w:divBdr>
                </w:div>
              </w:divsChild>
            </w:div>
            <w:div w:id="1226333410">
              <w:marLeft w:val="0"/>
              <w:marRight w:val="0"/>
              <w:marTop w:val="225"/>
              <w:marBottom w:val="0"/>
              <w:divBdr>
                <w:top w:val="none" w:sz="0" w:space="0" w:color="auto"/>
                <w:left w:val="none" w:sz="0" w:space="0" w:color="auto"/>
                <w:bottom w:val="none" w:sz="0" w:space="0" w:color="auto"/>
                <w:right w:val="none" w:sz="0" w:space="0" w:color="auto"/>
              </w:divBdr>
              <w:divsChild>
                <w:div w:id="1064109839">
                  <w:marLeft w:val="0"/>
                  <w:marRight w:val="0"/>
                  <w:marTop w:val="0"/>
                  <w:marBottom w:val="0"/>
                  <w:divBdr>
                    <w:top w:val="none" w:sz="0" w:space="0" w:color="auto"/>
                    <w:left w:val="none" w:sz="0" w:space="0" w:color="auto"/>
                    <w:bottom w:val="none" w:sz="0" w:space="0" w:color="auto"/>
                    <w:right w:val="none" w:sz="0" w:space="0" w:color="auto"/>
                  </w:divBdr>
                </w:div>
              </w:divsChild>
            </w:div>
            <w:div w:id="1332413342">
              <w:marLeft w:val="0"/>
              <w:marRight w:val="0"/>
              <w:marTop w:val="0"/>
              <w:marBottom w:val="0"/>
              <w:divBdr>
                <w:top w:val="none" w:sz="0" w:space="0" w:color="auto"/>
                <w:left w:val="none" w:sz="0" w:space="0" w:color="auto"/>
                <w:bottom w:val="none" w:sz="0" w:space="0" w:color="auto"/>
                <w:right w:val="none" w:sz="0" w:space="0" w:color="auto"/>
              </w:divBdr>
              <w:divsChild>
                <w:div w:id="1074817480">
                  <w:marLeft w:val="0"/>
                  <w:marRight w:val="0"/>
                  <w:marTop w:val="0"/>
                  <w:marBottom w:val="0"/>
                  <w:divBdr>
                    <w:top w:val="none" w:sz="0" w:space="0" w:color="auto"/>
                    <w:left w:val="none" w:sz="0" w:space="0" w:color="auto"/>
                    <w:bottom w:val="none" w:sz="0" w:space="0" w:color="auto"/>
                    <w:right w:val="none" w:sz="0" w:space="0" w:color="auto"/>
                  </w:divBdr>
                </w:div>
              </w:divsChild>
            </w:div>
            <w:div w:id="1349404265">
              <w:marLeft w:val="0"/>
              <w:marRight w:val="0"/>
              <w:marTop w:val="225"/>
              <w:marBottom w:val="0"/>
              <w:divBdr>
                <w:top w:val="none" w:sz="0" w:space="0" w:color="auto"/>
                <w:left w:val="none" w:sz="0" w:space="0" w:color="auto"/>
                <w:bottom w:val="none" w:sz="0" w:space="0" w:color="auto"/>
                <w:right w:val="none" w:sz="0" w:space="0" w:color="auto"/>
              </w:divBdr>
              <w:divsChild>
                <w:div w:id="267544071">
                  <w:marLeft w:val="0"/>
                  <w:marRight w:val="0"/>
                  <w:marTop w:val="0"/>
                  <w:marBottom w:val="0"/>
                  <w:divBdr>
                    <w:top w:val="none" w:sz="0" w:space="0" w:color="auto"/>
                    <w:left w:val="none" w:sz="0" w:space="0" w:color="auto"/>
                    <w:bottom w:val="none" w:sz="0" w:space="0" w:color="auto"/>
                    <w:right w:val="none" w:sz="0" w:space="0" w:color="auto"/>
                  </w:divBdr>
                </w:div>
              </w:divsChild>
            </w:div>
            <w:div w:id="1364474547">
              <w:marLeft w:val="0"/>
              <w:marRight w:val="0"/>
              <w:marTop w:val="375"/>
              <w:marBottom w:val="0"/>
              <w:divBdr>
                <w:top w:val="none" w:sz="0" w:space="0" w:color="auto"/>
                <w:left w:val="none" w:sz="0" w:space="0" w:color="auto"/>
                <w:bottom w:val="none" w:sz="0" w:space="0" w:color="auto"/>
                <w:right w:val="none" w:sz="0" w:space="0" w:color="auto"/>
              </w:divBdr>
              <w:divsChild>
                <w:div w:id="1373924458">
                  <w:marLeft w:val="0"/>
                  <w:marRight w:val="0"/>
                  <w:marTop w:val="0"/>
                  <w:marBottom w:val="0"/>
                  <w:divBdr>
                    <w:top w:val="none" w:sz="0" w:space="0" w:color="auto"/>
                    <w:left w:val="none" w:sz="0" w:space="0" w:color="auto"/>
                    <w:bottom w:val="none" w:sz="0" w:space="0" w:color="auto"/>
                    <w:right w:val="none" w:sz="0" w:space="0" w:color="auto"/>
                  </w:divBdr>
                  <w:divsChild>
                    <w:div w:id="1917474971">
                      <w:marLeft w:val="0"/>
                      <w:marRight w:val="0"/>
                      <w:marTop w:val="100"/>
                      <w:marBottom w:val="100"/>
                      <w:divBdr>
                        <w:top w:val="none" w:sz="0" w:space="0" w:color="auto"/>
                        <w:left w:val="none" w:sz="0" w:space="0" w:color="auto"/>
                        <w:bottom w:val="none" w:sz="0" w:space="0" w:color="auto"/>
                        <w:right w:val="none" w:sz="0" w:space="0" w:color="auto"/>
                      </w:divBdr>
                      <w:divsChild>
                        <w:div w:id="1007051325">
                          <w:marLeft w:val="0"/>
                          <w:marRight w:val="0"/>
                          <w:marTop w:val="0"/>
                          <w:marBottom w:val="0"/>
                          <w:divBdr>
                            <w:top w:val="none" w:sz="0" w:space="0" w:color="auto"/>
                            <w:left w:val="none" w:sz="0" w:space="0" w:color="auto"/>
                            <w:bottom w:val="none" w:sz="0" w:space="0" w:color="auto"/>
                            <w:right w:val="none" w:sz="0" w:space="0" w:color="auto"/>
                          </w:divBdr>
                          <w:divsChild>
                            <w:div w:id="209347092">
                              <w:marLeft w:val="0"/>
                              <w:marRight w:val="0"/>
                              <w:marTop w:val="225"/>
                              <w:marBottom w:val="0"/>
                              <w:divBdr>
                                <w:top w:val="none" w:sz="0" w:space="0" w:color="auto"/>
                                <w:left w:val="none" w:sz="0" w:space="0" w:color="auto"/>
                                <w:bottom w:val="none" w:sz="0" w:space="0" w:color="auto"/>
                                <w:right w:val="none" w:sz="0" w:space="0" w:color="auto"/>
                              </w:divBdr>
                              <w:divsChild>
                                <w:div w:id="13376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002954">
                          <w:marLeft w:val="0"/>
                          <w:marRight w:val="0"/>
                          <w:marTop w:val="0"/>
                          <w:marBottom w:val="0"/>
                          <w:divBdr>
                            <w:top w:val="none" w:sz="0" w:space="0" w:color="auto"/>
                            <w:left w:val="none" w:sz="0" w:space="0" w:color="auto"/>
                            <w:bottom w:val="none" w:sz="0" w:space="0" w:color="auto"/>
                            <w:right w:val="none" w:sz="0" w:space="0" w:color="auto"/>
                          </w:divBdr>
                          <w:divsChild>
                            <w:div w:id="234824142">
                              <w:marLeft w:val="0"/>
                              <w:marRight w:val="0"/>
                              <w:marTop w:val="0"/>
                              <w:marBottom w:val="0"/>
                              <w:divBdr>
                                <w:top w:val="none" w:sz="0" w:space="0" w:color="auto"/>
                                <w:left w:val="none" w:sz="0" w:space="0" w:color="auto"/>
                                <w:bottom w:val="none" w:sz="0" w:space="0" w:color="auto"/>
                                <w:right w:val="none" w:sz="0" w:space="0" w:color="auto"/>
                              </w:divBdr>
                              <w:divsChild>
                                <w:div w:id="515191165">
                                  <w:marLeft w:val="0"/>
                                  <w:marRight w:val="0"/>
                                  <w:marTop w:val="0"/>
                                  <w:marBottom w:val="0"/>
                                  <w:divBdr>
                                    <w:top w:val="none" w:sz="0" w:space="0" w:color="auto"/>
                                    <w:left w:val="none" w:sz="0" w:space="0" w:color="auto"/>
                                    <w:bottom w:val="none" w:sz="0" w:space="0" w:color="auto"/>
                                    <w:right w:val="none" w:sz="0" w:space="0" w:color="auto"/>
                                  </w:divBdr>
                                  <w:divsChild>
                                    <w:div w:id="915475858">
                                      <w:marLeft w:val="0"/>
                                      <w:marRight w:val="0"/>
                                      <w:marTop w:val="0"/>
                                      <w:marBottom w:val="0"/>
                                      <w:divBdr>
                                        <w:top w:val="none" w:sz="0" w:space="0" w:color="auto"/>
                                        <w:left w:val="none" w:sz="0" w:space="0" w:color="auto"/>
                                        <w:bottom w:val="none" w:sz="0" w:space="0" w:color="auto"/>
                                        <w:right w:val="none" w:sz="0" w:space="0" w:color="auto"/>
                                      </w:divBdr>
                                      <w:divsChild>
                                        <w:div w:id="74016784">
                                          <w:marLeft w:val="240"/>
                                          <w:marRight w:val="0"/>
                                          <w:marTop w:val="75"/>
                                          <w:marBottom w:val="150"/>
                                          <w:divBdr>
                                            <w:top w:val="none" w:sz="0" w:space="0" w:color="auto"/>
                                            <w:left w:val="none" w:sz="0" w:space="0" w:color="auto"/>
                                            <w:bottom w:val="none" w:sz="0" w:space="0" w:color="auto"/>
                                            <w:right w:val="none" w:sz="0" w:space="0" w:color="auto"/>
                                          </w:divBdr>
                                        </w:div>
                                        <w:div w:id="131217821">
                                          <w:marLeft w:val="240"/>
                                          <w:marRight w:val="0"/>
                                          <w:marTop w:val="75"/>
                                          <w:marBottom w:val="150"/>
                                          <w:divBdr>
                                            <w:top w:val="none" w:sz="0" w:space="0" w:color="auto"/>
                                            <w:left w:val="none" w:sz="0" w:space="0" w:color="auto"/>
                                            <w:bottom w:val="none" w:sz="0" w:space="0" w:color="auto"/>
                                            <w:right w:val="none" w:sz="0" w:space="0" w:color="auto"/>
                                          </w:divBdr>
                                        </w:div>
                                        <w:div w:id="364213344">
                                          <w:marLeft w:val="240"/>
                                          <w:marRight w:val="0"/>
                                          <w:marTop w:val="75"/>
                                          <w:marBottom w:val="150"/>
                                          <w:divBdr>
                                            <w:top w:val="none" w:sz="0" w:space="0" w:color="auto"/>
                                            <w:left w:val="none" w:sz="0" w:space="0" w:color="auto"/>
                                            <w:bottom w:val="none" w:sz="0" w:space="0" w:color="auto"/>
                                            <w:right w:val="none" w:sz="0" w:space="0" w:color="auto"/>
                                          </w:divBdr>
                                        </w:div>
                                        <w:div w:id="389039991">
                                          <w:marLeft w:val="240"/>
                                          <w:marRight w:val="0"/>
                                          <w:marTop w:val="75"/>
                                          <w:marBottom w:val="150"/>
                                          <w:divBdr>
                                            <w:top w:val="none" w:sz="0" w:space="0" w:color="auto"/>
                                            <w:left w:val="none" w:sz="0" w:space="0" w:color="auto"/>
                                            <w:bottom w:val="none" w:sz="0" w:space="0" w:color="auto"/>
                                            <w:right w:val="none" w:sz="0" w:space="0" w:color="auto"/>
                                          </w:divBdr>
                                        </w:div>
                                        <w:div w:id="395856662">
                                          <w:marLeft w:val="240"/>
                                          <w:marRight w:val="0"/>
                                          <w:marTop w:val="75"/>
                                          <w:marBottom w:val="150"/>
                                          <w:divBdr>
                                            <w:top w:val="none" w:sz="0" w:space="0" w:color="auto"/>
                                            <w:left w:val="none" w:sz="0" w:space="0" w:color="auto"/>
                                            <w:bottom w:val="none" w:sz="0" w:space="0" w:color="auto"/>
                                            <w:right w:val="none" w:sz="0" w:space="0" w:color="auto"/>
                                          </w:divBdr>
                                        </w:div>
                                        <w:div w:id="508719232">
                                          <w:marLeft w:val="240"/>
                                          <w:marRight w:val="0"/>
                                          <w:marTop w:val="75"/>
                                          <w:marBottom w:val="150"/>
                                          <w:divBdr>
                                            <w:top w:val="none" w:sz="0" w:space="0" w:color="auto"/>
                                            <w:left w:val="none" w:sz="0" w:space="0" w:color="auto"/>
                                            <w:bottom w:val="none" w:sz="0" w:space="0" w:color="auto"/>
                                            <w:right w:val="none" w:sz="0" w:space="0" w:color="auto"/>
                                          </w:divBdr>
                                        </w:div>
                                        <w:div w:id="513304349">
                                          <w:marLeft w:val="240"/>
                                          <w:marRight w:val="0"/>
                                          <w:marTop w:val="75"/>
                                          <w:marBottom w:val="150"/>
                                          <w:divBdr>
                                            <w:top w:val="none" w:sz="0" w:space="0" w:color="auto"/>
                                            <w:left w:val="none" w:sz="0" w:space="0" w:color="auto"/>
                                            <w:bottom w:val="none" w:sz="0" w:space="0" w:color="auto"/>
                                            <w:right w:val="none" w:sz="0" w:space="0" w:color="auto"/>
                                          </w:divBdr>
                                        </w:div>
                                        <w:div w:id="799148111">
                                          <w:marLeft w:val="240"/>
                                          <w:marRight w:val="0"/>
                                          <w:marTop w:val="75"/>
                                          <w:marBottom w:val="150"/>
                                          <w:divBdr>
                                            <w:top w:val="none" w:sz="0" w:space="0" w:color="auto"/>
                                            <w:left w:val="none" w:sz="0" w:space="0" w:color="auto"/>
                                            <w:bottom w:val="none" w:sz="0" w:space="0" w:color="auto"/>
                                            <w:right w:val="none" w:sz="0" w:space="0" w:color="auto"/>
                                          </w:divBdr>
                                        </w:div>
                                        <w:div w:id="813526334">
                                          <w:marLeft w:val="240"/>
                                          <w:marRight w:val="0"/>
                                          <w:marTop w:val="75"/>
                                          <w:marBottom w:val="150"/>
                                          <w:divBdr>
                                            <w:top w:val="none" w:sz="0" w:space="0" w:color="auto"/>
                                            <w:left w:val="none" w:sz="0" w:space="0" w:color="auto"/>
                                            <w:bottom w:val="none" w:sz="0" w:space="0" w:color="auto"/>
                                            <w:right w:val="none" w:sz="0" w:space="0" w:color="auto"/>
                                          </w:divBdr>
                                        </w:div>
                                        <w:div w:id="900795287">
                                          <w:marLeft w:val="240"/>
                                          <w:marRight w:val="0"/>
                                          <w:marTop w:val="75"/>
                                          <w:marBottom w:val="150"/>
                                          <w:divBdr>
                                            <w:top w:val="none" w:sz="0" w:space="0" w:color="auto"/>
                                            <w:left w:val="none" w:sz="0" w:space="0" w:color="auto"/>
                                            <w:bottom w:val="none" w:sz="0" w:space="0" w:color="auto"/>
                                            <w:right w:val="none" w:sz="0" w:space="0" w:color="auto"/>
                                          </w:divBdr>
                                        </w:div>
                                        <w:div w:id="955870791">
                                          <w:marLeft w:val="240"/>
                                          <w:marRight w:val="0"/>
                                          <w:marTop w:val="75"/>
                                          <w:marBottom w:val="150"/>
                                          <w:divBdr>
                                            <w:top w:val="none" w:sz="0" w:space="0" w:color="auto"/>
                                            <w:left w:val="none" w:sz="0" w:space="0" w:color="auto"/>
                                            <w:bottom w:val="none" w:sz="0" w:space="0" w:color="auto"/>
                                            <w:right w:val="none" w:sz="0" w:space="0" w:color="auto"/>
                                          </w:divBdr>
                                        </w:div>
                                        <w:div w:id="1025446122">
                                          <w:marLeft w:val="240"/>
                                          <w:marRight w:val="0"/>
                                          <w:marTop w:val="75"/>
                                          <w:marBottom w:val="150"/>
                                          <w:divBdr>
                                            <w:top w:val="none" w:sz="0" w:space="0" w:color="auto"/>
                                            <w:left w:val="none" w:sz="0" w:space="0" w:color="auto"/>
                                            <w:bottom w:val="none" w:sz="0" w:space="0" w:color="auto"/>
                                            <w:right w:val="none" w:sz="0" w:space="0" w:color="auto"/>
                                          </w:divBdr>
                                        </w:div>
                                        <w:div w:id="1072315426">
                                          <w:marLeft w:val="0"/>
                                          <w:marRight w:val="0"/>
                                          <w:marTop w:val="75"/>
                                          <w:marBottom w:val="150"/>
                                          <w:divBdr>
                                            <w:top w:val="none" w:sz="0" w:space="0" w:color="auto"/>
                                            <w:left w:val="none" w:sz="0" w:space="0" w:color="auto"/>
                                            <w:bottom w:val="none" w:sz="0" w:space="0" w:color="auto"/>
                                            <w:right w:val="none" w:sz="0" w:space="0" w:color="auto"/>
                                          </w:divBdr>
                                        </w:div>
                                        <w:div w:id="1423835400">
                                          <w:marLeft w:val="240"/>
                                          <w:marRight w:val="0"/>
                                          <w:marTop w:val="75"/>
                                          <w:marBottom w:val="150"/>
                                          <w:divBdr>
                                            <w:top w:val="none" w:sz="0" w:space="0" w:color="auto"/>
                                            <w:left w:val="none" w:sz="0" w:space="0" w:color="auto"/>
                                            <w:bottom w:val="none" w:sz="0" w:space="0" w:color="auto"/>
                                            <w:right w:val="none" w:sz="0" w:space="0" w:color="auto"/>
                                          </w:divBdr>
                                        </w:div>
                                        <w:div w:id="1439986406">
                                          <w:marLeft w:val="240"/>
                                          <w:marRight w:val="0"/>
                                          <w:marTop w:val="75"/>
                                          <w:marBottom w:val="150"/>
                                          <w:divBdr>
                                            <w:top w:val="none" w:sz="0" w:space="0" w:color="auto"/>
                                            <w:left w:val="none" w:sz="0" w:space="0" w:color="auto"/>
                                            <w:bottom w:val="none" w:sz="0" w:space="0" w:color="auto"/>
                                            <w:right w:val="none" w:sz="0" w:space="0" w:color="auto"/>
                                          </w:divBdr>
                                        </w:div>
                                        <w:div w:id="1495339724">
                                          <w:marLeft w:val="240"/>
                                          <w:marRight w:val="0"/>
                                          <w:marTop w:val="75"/>
                                          <w:marBottom w:val="150"/>
                                          <w:divBdr>
                                            <w:top w:val="none" w:sz="0" w:space="0" w:color="auto"/>
                                            <w:left w:val="none" w:sz="0" w:space="0" w:color="auto"/>
                                            <w:bottom w:val="none" w:sz="0" w:space="0" w:color="auto"/>
                                            <w:right w:val="none" w:sz="0" w:space="0" w:color="auto"/>
                                          </w:divBdr>
                                        </w:div>
                                        <w:div w:id="1600874412">
                                          <w:marLeft w:val="240"/>
                                          <w:marRight w:val="0"/>
                                          <w:marTop w:val="75"/>
                                          <w:marBottom w:val="150"/>
                                          <w:divBdr>
                                            <w:top w:val="none" w:sz="0" w:space="0" w:color="auto"/>
                                            <w:left w:val="none" w:sz="0" w:space="0" w:color="auto"/>
                                            <w:bottom w:val="none" w:sz="0" w:space="0" w:color="auto"/>
                                            <w:right w:val="none" w:sz="0" w:space="0" w:color="auto"/>
                                          </w:divBdr>
                                        </w:div>
                                        <w:div w:id="1656371372">
                                          <w:marLeft w:val="240"/>
                                          <w:marRight w:val="0"/>
                                          <w:marTop w:val="75"/>
                                          <w:marBottom w:val="150"/>
                                          <w:divBdr>
                                            <w:top w:val="none" w:sz="0" w:space="0" w:color="auto"/>
                                            <w:left w:val="none" w:sz="0" w:space="0" w:color="auto"/>
                                            <w:bottom w:val="none" w:sz="0" w:space="0" w:color="auto"/>
                                            <w:right w:val="none" w:sz="0" w:space="0" w:color="auto"/>
                                          </w:divBdr>
                                        </w:div>
                                        <w:div w:id="1660378492">
                                          <w:marLeft w:val="240"/>
                                          <w:marRight w:val="0"/>
                                          <w:marTop w:val="75"/>
                                          <w:marBottom w:val="150"/>
                                          <w:divBdr>
                                            <w:top w:val="none" w:sz="0" w:space="0" w:color="auto"/>
                                            <w:left w:val="none" w:sz="0" w:space="0" w:color="auto"/>
                                            <w:bottom w:val="none" w:sz="0" w:space="0" w:color="auto"/>
                                            <w:right w:val="none" w:sz="0" w:space="0" w:color="auto"/>
                                          </w:divBdr>
                                        </w:div>
                                        <w:div w:id="1868059082">
                                          <w:marLeft w:val="240"/>
                                          <w:marRight w:val="0"/>
                                          <w:marTop w:val="75"/>
                                          <w:marBottom w:val="150"/>
                                          <w:divBdr>
                                            <w:top w:val="none" w:sz="0" w:space="0" w:color="auto"/>
                                            <w:left w:val="none" w:sz="0" w:space="0" w:color="auto"/>
                                            <w:bottom w:val="none" w:sz="0" w:space="0" w:color="auto"/>
                                            <w:right w:val="none" w:sz="0" w:space="0" w:color="auto"/>
                                          </w:divBdr>
                                        </w:div>
                                        <w:div w:id="2089231194">
                                          <w:marLeft w:val="24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5736454">
              <w:marLeft w:val="0"/>
              <w:marRight w:val="0"/>
              <w:marTop w:val="225"/>
              <w:marBottom w:val="0"/>
              <w:divBdr>
                <w:top w:val="none" w:sz="0" w:space="0" w:color="auto"/>
                <w:left w:val="none" w:sz="0" w:space="0" w:color="auto"/>
                <w:bottom w:val="none" w:sz="0" w:space="0" w:color="auto"/>
                <w:right w:val="none" w:sz="0" w:space="0" w:color="auto"/>
              </w:divBdr>
            </w:div>
            <w:div w:id="1480148668">
              <w:marLeft w:val="0"/>
              <w:marRight w:val="0"/>
              <w:marTop w:val="225"/>
              <w:marBottom w:val="0"/>
              <w:divBdr>
                <w:top w:val="none" w:sz="0" w:space="0" w:color="auto"/>
                <w:left w:val="none" w:sz="0" w:space="0" w:color="auto"/>
                <w:bottom w:val="none" w:sz="0" w:space="0" w:color="auto"/>
                <w:right w:val="none" w:sz="0" w:space="0" w:color="auto"/>
              </w:divBdr>
              <w:divsChild>
                <w:div w:id="1996257247">
                  <w:marLeft w:val="0"/>
                  <w:marRight w:val="0"/>
                  <w:marTop w:val="0"/>
                  <w:marBottom w:val="0"/>
                  <w:divBdr>
                    <w:top w:val="none" w:sz="0" w:space="0" w:color="auto"/>
                    <w:left w:val="none" w:sz="0" w:space="0" w:color="auto"/>
                    <w:bottom w:val="none" w:sz="0" w:space="0" w:color="auto"/>
                    <w:right w:val="none" w:sz="0" w:space="0" w:color="auto"/>
                  </w:divBdr>
                </w:div>
              </w:divsChild>
            </w:div>
            <w:div w:id="1681470441">
              <w:marLeft w:val="0"/>
              <w:marRight w:val="0"/>
              <w:marTop w:val="225"/>
              <w:marBottom w:val="0"/>
              <w:divBdr>
                <w:top w:val="none" w:sz="0" w:space="0" w:color="auto"/>
                <w:left w:val="none" w:sz="0" w:space="0" w:color="auto"/>
                <w:bottom w:val="none" w:sz="0" w:space="0" w:color="auto"/>
                <w:right w:val="none" w:sz="0" w:space="0" w:color="auto"/>
              </w:divBdr>
            </w:div>
            <w:div w:id="1750275607">
              <w:marLeft w:val="0"/>
              <w:marRight w:val="0"/>
              <w:marTop w:val="225"/>
              <w:marBottom w:val="0"/>
              <w:divBdr>
                <w:top w:val="none" w:sz="0" w:space="0" w:color="auto"/>
                <w:left w:val="none" w:sz="0" w:space="0" w:color="auto"/>
                <w:bottom w:val="none" w:sz="0" w:space="0" w:color="auto"/>
                <w:right w:val="none" w:sz="0" w:space="0" w:color="auto"/>
              </w:divBdr>
              <w:divsChild>
                <w:div w:id="1182010235">
                  <w:marLeft w:val="0"/>
                  <w:marRight w:val="0"/>
                  <w:marTop w:val="0"/>
                  <w:marBottom w:val="0"/>
                  <w:divBdr>
                    <w:top w:val="none" w:sz="0" w:space="0" w:color="auto"/>
                    <w:left w:val="none" w:sz="0" w:space="0" w:color="auto"/>
                    <w:bottom w:val="none" w:sz="0" w:space="0" w:color="auto"/>
                    <w:right w:val="none" w:sz="0" w:space="0" w:color="auto"/>
                  </w:divBdr>
                  <w:divsChild>
                    <w:div w:id="1590890008">
                      <w:marLeft w:val="0"/>
                      <w:marRight w:val="0"/>
                      <w:marTop w:val="0"/>
                      <w:marBottom w:val="0"/>
                      <w:divBdr>
                        <w:top w:val="single" w:sz="6" w:space="0" w:color="D9D9D9"/>
                        <w:left w:val="none" w:sz="0" w:space="0" w:color="auto"/>
                        <w:bottom w:val="single" w:sz="6" w:space="0" w:color="D9D9D9"/>
                        <w:right w:val="none" w:sz="0" w:space="0" w:color="auto"/>
                      </w:divBdr>
                      <w:divsChild>
                        <w:div w:id="647590796">
                          <w:marLeft w:val="0"/>
                          <w:marRight w:val="0"/>
                          <w:marTop w:val="0"/>
                          <w:marBottom w:val="0"/>
                          <w:divBdr>
                            <w:top w:val="none" w:sz="0" w:space="0" w:color="auto"/>
                            <w:left w:val="none" w:sz="0" w:space="0" w:color="auto"/>
                            <w:bottom w:val="none" w:sz="0" w:space="0" w:color="auto"/>
                            <w:right w:val="none" w:sz="0" w:space="0" w:color="auto"/>
                          </w:divBdr>
                          <w:divsChild>
                            <w:div w:id="1502039253">
                              <w:marLeft w:val="0"/>
                              <w:marRight w:val="0"/>
                              <w:marTop w:val="0"/>
                              <w:marBottom w:val="0"/>
                              <w:divBdr>
                                <w:top w:val="none" w:sz="0" w:space="0" w:color="auto"/>
                                <w:left w:val="none" w:sz="0" w:space="0" w:color="auto"/>
                                <w:bottom w:val="none" w:sz="0" w:space="0" w:color="auto"/>
                                <w:right w:val="none" w:sz="0" w:space="0" w:color="auto"/>
                              </w:divBdr>
                              <w:divsChild>
                                <w:div w:id="1447583583">
                                  <w:marLeft w:val="0"/>
                                  <w:marRight w:val="0"/>
                                  <w:marTop w:val="0"/>
                                  <w:marBottom w:val="0"/>
                                  <w:divBdr>
                                    <w:top w:val="none" w:sz="0" w:space="0" w:color="auto"/>
                                    <w:left w:val="none" w:sz="0" w:space="0" w:color="auto"/>
                                    <w:bottom w:val="none" w:sz="0" w:space="0" w:color="auto"/>
                                    <w:right w:val="none" w:sz="0" w:space="0" w:color="auto"/>
                                  </w:divBdr>
                                  <w:divsChild>
                                    <w:div w:id="1664892801">
                                      <w:marLeft w:val="0"/>
                                      <w:marRight w:val="0"/>
                                      <w:marTop w:val="0"/>
                                      <w:marBottom w:val="0"/>
                                      <w:divBdr>
                                        <w:top w:val="none" w:sz="0" w:space="0" w:color="auto"/>
                                        <w:left w:val="none" w:sz="0" w:space="0" w:color="auto"/>
                                        <w:bottom w:val="none" w:sz="0" w:space="0" w:color="auto"/>
                                        <w:right w:val="none" w:sz="0" w:space="0" w:color="auto"/>
                                      </w:divBdr>
                                      <w:divsChild>
                                        <w:div w:id="1063258649">
                                          <w:marLeft w:val="0"/>
                                          <w:marRight w:val="0"/>
                                          <w:marTop w:val="100"/>
                                          <w:marBottom w:val="100"/>
                                          <w:divBdr>
                                            <w:top w:val="none" w:sz="0" w:space="0" w:color="auto"/>
                                            <w:left w:val="none" w:sz="0" w:space="0" w:color="auto"/>
                                            <w:bottom w:val="none" w:sz="0" w:space="0" w:color="auto"/>
                                            <w:right w:val="none" w:sz="0" w:space="0" w:color="auto"/>
                                          </w:divBdr>
                                          <w:divsChild>
                                            <w:div w:id="622688743">
                                              <w:marLeft w:val="0"/>
                                              <w:marRight w:val="0"/>
                                              <w:marTop w:val="100"/>
                                              <w:marBottom w:val="100"/>
                                              <w:divBdr>
                                                <w:top w:val="none" w:sz="0" w:space="0" w:color="auto"/>
                                                <w:left w:val="none" w:sz="0" w:space="0" w:color="auto"/>
                                                <w:bottom w:val="none" w:sz="0" w:space="0" w:color="auto"/>
                                                <w:right w:val="none" w:sz="0" w:space="0" w:color="auto"/>
                                              </w:divBdr>
                                              <w:divsChild>
                                                <w:div w:id="83959914">
                                                  <w:marLeft w:val="0"/>
                                                  <w:marRight w:val="0"/>
                                                  <w:marTop w:val="0"/>
                                                  <w:marBottom w:val="0"/>
                                                  <w:divBdr>
                                                    <w:top w:val="none" w:sz="0" w:space="0" w:color="auto"/>
                                                    <w:left w:val="none" w:sz="0" w:space="0" w:color="auto"/>
                                                    <w:bottom w:val="none" w:sz="0" w:space="0" w:color="auto"/>
                                                    <w:right w:val="none" w:sz="0" w:space="0" w:color="auto"/>
                                                  </w:divBdr>
                                                  <w:divsChild>
                                                    <w:div w:id="1728450331">
                                                      <w:marLeft w:val="0"/>
                                                      <w:marRight w:val="0"/>
                                                      <w:marTop w:val="0"/>
                                                      <w:marBottom w:val="0"/>
                                                      <w:divBdr>
                                                        <w:top w:val="none" w:sz="0" w:space="0" w:color="auto"/>
                                                        <w:left w:val="none" w:sz="0" w:space="0" w:color="auto"/>
                                                        <w:bottom w:val="none" w:sz="0" w:space="0" w:color="auto"/>
                                                        <w:right w:val="none" w:sz="0" w:space="0" w:color="auto"/>
                                                      </w:divBdr>
                                                      <w:divsChild>
                                                        <w:div w:id="923798832">
                                                          <w:marLeft w:val="0"/>
                                                          <w:marRight w:val="0"/>
                                                          <w:marTop w:val="0"/>
                                                          <w:marBottom w:val="0"/>
                                                          <w:divBdr>
                                                            <w:top w:val="none" w:sz="0" w:space="0" w:color="auto"/>
                                                            <w:left w:val="none" w:sz="0" w:space="0" w:color="auto"/>
                                                            <w:bottom w:val="none" w:sz="0" w:space="0" w:color="auto"/>
                                                            <w:right w:val="none" w:sz="0" w:space="0" w:color="auto"/>
                                                          </w:divBdr>
                                                          <w:divsChild>
                                                            <w:div w:id="647365233">
                                                              <w:marLeft w:val="0"/>
                                                              <w:marRight w:val="0"/>
                                                              <w:marTop w:val="0"/>
                                                              <w:marBottom w:val="0"/>
                                                              <w:divBdr>
                                                                <w:top w:val="none" w:sz="0" w:space="0" w:color="auto"/>
                                                                <w:left w:val="none" w:sz="0" w:space="0" w:color="auto"/>
                                                                <w:bottom w:val="none" w:sz="0" w:space="0" w:color="auto"/>
                                                                <w:right w:val="none" w:sz="0" w:space="0" w:color="auto"/>
                                                              </w:divBdr>
                                                              <w:divsChild>
                                                                <w:div w:id="1247809795">
                                                                  <w:marLeft w:val="0"/>
                                                                  <w:marRight w:val="0"/>
                                                                  <w:marTop w:val="0"/>
                                                                  <w:marBottom w:val="0"/>
                                                                  <w:divBdr>
                                                                    <w:top w:val="none" w:sz="0" w:space="0" w:color="auto"/>
                                                                    <w:left w:val="none" w:sz="0" w:space="0" w:color="auto"/>
                                                                    <w:bottom w:val="none" w:sz="0" w:space="0" w:color="auto"/>
                                                                    <w:right w:val="none" w:sz="0" w:space="0" w:color="auto"/>
                                                                  </w:divBdr>
                                                                  <w:divsChild>
                                                                    <w:div w:id="508370638">
                                                                      <w:marLeft w:val="0"/>
                                                                      <w:marRight w:val="0"/>
                                                                      <w:marTop w:val="0"/>
                                                                      <w:marBottom w:val="0"/>
                                                                      <w:divBdr>
                                                                        <w:top w:val="none" w:sz="0" w:space="0" w:color="auto"/>
                                                                        <w:left w:val="none" w:sz="0" w:space="0" w:color="auto"/>
                                                                        <w:bottom w:val="none" w:sz="0" w:space="0" w:color="auto"/>
                                                                        <w:right w:val="none" w:sz="0" w:space="0" w:color="auto"/>
                                                                      </w:divBdr>
                                                                      <w:divsChild>
                                                                        <w:div w:id="546799192">
                                                                          <w:marLeft w:val="0"/>
                                                                          <w:marRight w:val="0"/>
                                                                          <w:marTop w:val="0"/>
                                                                          <w:marBottom w:val="0"/>
                                                                          <w:divBdr>
                                                                            <w:top w:val="none" w:sz="0" w:space="0" w:color="auto"/>
                                                                            <w:left w:val="none" w:sz="0" w:space="0" w:color="auto"/>
                                                                            <w:bottom w:val="none" w:sz="0" w:space="0" w:color="auto"/>
                                                                            <w:right w:val="none" w:sz="0" w:space="0" w:color="auto"/>
                                                                          </w:divBdr>
                                                                        </w:div>
                                                                        <w:div w:id="1387222780">
                                                                          <w:marLeft w:val="0"/>
                                                                          <w:marRight w:val="0"/>
                                                                          <w:marTop w:val="0"/>
                                                                          <w:marBottom w:val="0"/>
                                                                          <w:divBdr>
                                                                            <w:top w:val="none" w:sz="0" w:space="0" w:color="auto"/>
                                                                            <w:left w:val="none" w:sz="0" w:space="0" w:color="auto"/>
                                                                            <w:bottom w:val="none" w:sz="0" w:space="0" w:color="auto"/>
                                                                            <w:right w:val="none" w:sz="0" w:space="0" w:color="auto"/>
                                                                          </w:divBdr>
                                                                          <w:divsChild>
                                                                            <w:div w:id="1357192159">
                                                                              <w:marLeft w:val="0"/>
                                                                              <w:marRight w:val="0"/>
                                                                              <w:marTop w:val="0"/>
                                                                              <w:marBottom w:val="0"/>
                                                                              <w:divBdr>
                                                                                <w:top w:val="none" w:sz="0" w:space="0" w:color="auto"/>
                                                                                <w:left w:val="none" w:sz="0" w:space="0" w:color="auto"/>
                                                                                <w:bottom w:val="none" w:sz="0" w:space="0" w:color="auto"/>
                                                                                <w:right w:val="none" w:sz="0" w:space="0" w:color="auto"/>
                                                                              </w:divBdr>
                                                                              <w:divsChild>
                                                                                <w:div w:id="247227448">
                                                                                  <w:marLeft w:val="0"/>
                                                                                  <w:marRight w:val="0"/>
                                                                                  <w:marTop w:val="0"/>
                                                                                  <w:marBottom w:val="0"/>
                                                                                  <w:divBdr>
                                                                                    <w:top w:val="none" w:sz="0" w:space="0" w:color="auto"/>
                                                                                    <w:left w:val="none" w:sz="0" w:space="0" w:color="auto"/>
                                                                                    <w:bottom w:val="none" w:sz="0" w:space="0" w:color="auto"/>
                                                                                    <w:right w:val="none" w:sz="0" w:space="0" w:color="auto"/>
                                                                                  </w:divBdr>
                                                                                  <w:divsChild>
                                                                                    <w:div w:id="166724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913963">
                                                                              <w:marLeft w:val="0"/>
                                                                              <w:marRight w:val="0"/>
                                                                              <w:marTop w:val="0"/>
                                                                              <w:marBottom w:val="0"/>
                                                                              <w:divBdr>
                                                                                <w:top w:val="none" w:sz="0" w:space="0" w:color="auto"/>
                                                                                <w:left w:val="none" w:sz="0" w:space="0" w:color="auto"/>
                                                                                <w:bottom w:val="none" w:sz="0" w:space="0" w:color="auto"/>
                                                                                <w:right w:val="none" w:sz="0" w:space="0" w:color="auto"/>
                                                                              </w:divBdr>
                                                                              <w:divsChild>
                                                                                <w:div w:id="917901636">
                                                                                  <w:marLeft w:val="0"/>
                                                                                  <w:marRight w:val="0"/>
                                                                                  <w:marTop w:val="0"/>
                                                                                  <w:marBottom w:val="0"/>
                                                                                  <w:divBdr>
                                                                                    <w:top w:val="none" w:sz="0" w:space="0" w:color="auto"/>
                                                                                    <w:left w:val="none" w:sz="0" w:space="0" w:color="auto"/>
                                                                                    <w:bottom w:val="none" w:sz="0" w:space="0" w:color="auto"/>
                                                                                    <w:right w:val="none" w:sz="0" w:space="0" w:color="auto"/>
                                                                                  </w:divBdr>
                                                                                  <w:divsChild>
                                                                                    <w:div w:id="11492473">
                                                                                      <w:marLeft w:val="0"/>
                                                                                      <w:marRight w:val="0"/>
                                                                                      <w:marTop w:val="0"/>
                                                                                      <w:marBottom w:val="0"/>
                                                                                      <w:divBdr>
                                                                                        <w:top w:val="none" w:sz="0" w:space="0" w:color="auto"/>
                                                                                        <w:left w:val="none" w:sz="0" w:space="0" w:color="auto"/>
                                                                                        <w:bottom w:val="none" w:sz="0" w:space="0" w:color="auto"/>
                                                                                        <w:right w:val="none" w:sz="0" w:space="0" w:color="auto"/>
                                                                                      </w:divBdr>
                                                                                      <w:divsChild>
                                                                                        <w:div w:id="86451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6128041">
                                                                      <w:marLeft w:val="0"/>
                                                                      <w:marRight w:val="0"/>
                                                                      <w:marTop w:val="0"/>
                                                                      <w:marBottom w:val="0"/>
                                                                      <w:divBdr>
                                                                        <w:top w:val="none" w:sz="0" w:space="0" w:color="auto"/>
                                                                        <w:left w:val="none" w:sz="0" w:space="0" w:color="auto"/>
                                                                        <w:bottom w:val="none" w:sz="0" w:space="0" w:color="auto"/>
                                                                        <w:right w:val="none" w:sz="0" w:space="0" w:color="auto"/>
                                                                      </w:divBdr>
                                                                      <w:divsChild>
                                                                        <w:div w:id="1443646001">
                                                                          <w:marLeft w:val="0"/>
                                                                          <w:marRight w:val="0"/>
                                                                          <w:marTop w:val="0"/>
                                                                          <w:marBottom w:val="0"/>
                                                                          <w:divBdr>
                                                                            <w:top w:val="none" w:sz="0" w:space="0" w:color="auto"/>
                                                                            <w:left w:val="none" w:sz="0" w:space="0" w:color="auto"/>
                                                                            <w:bottom w:val="none" w:sz="0" w:space="0" w:color="auto"/>
                                                                            <w:right w:val="none" w:sz="0" w:space="0" w:color="auto"/>
                                                                          </w:divBdr>
                                                                          <w:divsChild>
                                                                            <w:div w:id="1185483018">
                                                                              <w:marLeft w:val="0"/>
                                                                              <w:marRight w:val="0"/>
                                                                              <w:marTop w:val="0"/>
                                                                              <w:marBottom w:val="0"/>
                                                                              <w:divBdr>
                                                                                <w:top w:val="none" w:sz="0" w:space="0" w:color="auto"/>
                                                                                <w:left w:val="none" w:sz="0" w:space="0" w:color="auto"/>
                                                                                <w:bottom w:val="none" w:sz="0" w:space="0" w:color="auto"/>
                                                                                <w:right w:val="none" w:sz="0" w:space="0" w:color="auto"/>
                                                                              </w:divBdr>
                                                                              <w:divsChild>
                                                                                <w:div w:id="6371781">
                                                                                  <w:marLeft w:val="0"/>
                                                                                  <w:marRight w:val="0"/>
                                                                                  <w:marTop w:val="360"/>
                                                                                  <w:marBottom w:val="330"/>
                                                                                  <w:divBdr>
                                                                                    <w:top w:val="none" w:sz="0" w:space="0" w:color="auto"/>
                                                                                    <w:left w:val="none" w:sz="0" w:space="0" w:color="auto"/>
                                                                                    <w:bottom w:val="none" w:sz="0" w:space="0" w:color="auto"/>
                                                                                    <w:right w:val="none" w:sz="0" w:space="0" w:color="auto"/>
                                                                                  </w:divBdr>
                                                                                  <w:divsChild>
                                                                                    <w:div w:id="1995792080">
                                                                                      <w:marLeft w:val="0"/>
                                                                                      <w:marRight w:val="0"/>
                                                                                      <w:marTop w:val="0"/>
                                                                                      <w:marBottom w:val="0"/>
                                                                                      <w:divBdr>
                                                                                        <w:top w:val="none" w:sz="0" w:space="0" w:color="auto"/>
                                                                                        <w:left w:val="none" w:sz="0" w:space="0" w:color="auto"/>
                                                                                        <w:bottom w:val="none" w:sz="0" w:space="0" w:color="auto"/>
                                                                                        <w:right w:val="none" w:sz="0" w:space="0" w:color="auto"/>
                                                                                      </w:divBdr>
                                                                                      <w:divsChild>
                                                                                        <w:div w:id="315569596">
                                                                                          <w:marLeft w:val="0"/>
                                                                                          <w:marRight w:val="0"/>
                                                                                          <w:marTop w:val="0"/>
                                                                                          <w:marBottom w:val="0"/>
                                                                                          <w:divBdr>
                                                                                            <w:top w:val="none" w:sz="0" w:space="0" w:color="auto"/>
                                                                                            <w:left w:val="none" w:sz="0" w:space="0" w:color="auto"/>
                                                                                            <w:bottom w:val="none" w:sz="0" w:space="0" w:color="auto"/>
                                                                                            <w:right w:val="none" w:sz="0" w:space="0" w:color="auto"/>
                                                                                          </w:divBdr>
                                                                                          <w:divsChild>
                                                                                            <w:div w:id="444620794">
                                                                                              <w:marLeft w:val="0"/>
                                                                                              <w:marRight w:val="0"/>
                                                                                              <w:marTop w:val="0"/>
                                                                                              <w:marBottom w:val="0"/>
                                                                                              <w:divBdr>
                                                                                                <w:top w:val="none" w:sz="0" w:space="0" w:color="auto"/>
                                                                                                <w:left w:val="none" w:sz="0" w:space="0" w:color="auto"/>
                                                                                                <w:bottom w:val="none" w:sz="0" w:space="0" w:color="auto"/>
                                                                                                <w:right w:val="none" w:sz="0" w:space="0" w:color="auto"/>
                                                                                              </w:divBdr>
                                                                                              <w:divsChild>
                                                                                                <w:div w:id="249655024">
                                                                                                  <w:marLeft w:val="0"/>
                                                                                                  <w:marRight w:val="0"/>
                                                                                                  <w:marTop w:val="0"/>
                                                                                                  <w:marBottom w:val="0"/>
                                                                                                  <w:divBdr>
                                                                                                    <w:top w:val="none" w:sz="0" w:space="0" w:color="auto"/>
                                                                                                    <w:left w:val="none" w:sz="0" w:space="0" w:color="auto"/>
                                                                                                    <w:bottom w:val="none" w:sz="0" w:space="0" w:color="auto"/>
                                                                                                    <w:right w:val="none" w:sz="0" w:space="0" w:color="auto"/>
                                                                                                  </w:divBdr>
                                                                                                  <w:divsChild>
                                                                                                    <w:div w:id="177570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339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5391139">
              <w:marLeft w:val="0"/>
              <w:marRight w:val="0"/>
              <w:marTop w:val="225"/>
              <w:marBottom w:val="0"/>
              <w:divBdr>
                <w:top w:val="none" w:sz="0" w:space="0" w:color="auto"/>
                <w:left w:val="none" w:sz="0" w:space="0" w:color="auto"/>
                <w:bottom w:val="none" w:sz="0" w:space="0" w:color="auto"/>
                <w:right w:val="none" w:sz="0" w:space="0" w:color="auto"/>
              </w:divBdr>
              <w:divsChild>
                <w:div w:id="77142551">
                  <w:marLeft w:val="0"/>
                  <w:marRight w:val="0"/>
                  <w:marTop w:val="0"/>
                  <w:marBottom w:val="0"/>
                  <w:divBdr>
                    <w:top w:val="none" w:sz="0" w:space="0" w:color="auto"/>
                    <w:left w:val="none" w:sz="0" w:space="0" w:color="auto"/>
                    <w:bottom w:val="none" w:sz="0" w:space="0" w:color="auto"/>
                    <w:right w:val="none" w:sz="0" w:space="0" w:color="auto"/>
                  </w:divBdr>
                </w:div>
              </w:divsChild>
            </w:div>
            <w:div w:id="1806577707">
              <w:marLeft w:val="0"/>
              <w:marRight w:val="0"/>
              <w:marTop w:val="375"/>
              <w:marBottom w:val="0"/>
              <w:divBdr>
                <w:top w:val="none" w:sz="0" w:space="0" w:color="auto"/>
                <w:left w:val="none" w:sz="0" w:space="0" w:color="auto"/>
                <w:bottom w:val="none" w:sz="0" w:space="0" w:color="auto"/>
                <w:right w:val="none" w:sz="0" w:space="0" w:color="auto"/>
              </w:divBdr>
              <w:divsChild>
                <w:div w:id="57411741">
                  <w:marLeft w:val="0"/>
                  <w:marRight w:val="0"/>
                  <w:marTop w:val="0"/>
                  <w:marBottom w:val="0"/>
                  <w:divBdr>
                    <w:top w:val="none" w:sz="0" w:space="0" w:color="auto"/>
                    <w:left w:val="none" w:sz="0" w:space="0" w:color="auto"/>
                    <w:bottom w:val="none" w:sz="0" w:space="0" w:color="auto"/>
                    <w:right w:val="none" w:sz="0" w:space="0" w:color="auto"/>
                  </w:divBdr>
                </w:div>
              </w:divsChild>
            </w:div>
            <w:div w:id="1824855133">
              <w:marLeft w:val="0"/>
              <w:marRight w:val="0"/>
              <w:marTop w:val="375"/>
              <w:marBottom w:val="0"/>
              <w:divBdr>
                <w:top w:val="none" w:sz="0" w:space="0" w:color="auto"/>
                <w:left w:val="none" w:sz="0" w:space="0" w:color="auto"/>
                <w:bottom w:val="none" w:sz="0" w:space="0" w:color="auto"/>
                <w:right w:val="none" w:sz="0" w:space="0" w:color="auto"/>
              </w:divBdr>
              <w:divsChild>
                <w:div w:id="1541433444">
                  <w:marLeft w:val="0"/>
                  <w:marRight w:val="0"/>
                  <w:marTop w:val="0"/>
                  <w:marBottom w:val="0"/>
                  <w:divBdr>
                    <w:top w:val="none" w:sz="0" w:space="0" w:color="auto"/>
                    <w:left w:val="none" w:sz="0" w:space="0" w:color="auto"/>
                    <w:bottom w:val="none" w:sz="0" w:space="0" w:color="auto"/>
                    <w:right w:val="none" w:sz="0" w:space="0" w:color="auto"/>
                  </w:divBdr>
                  <w:divsChild>
                    <w:div w:id="272635437">
                      <w:marLeft w:val="0"/>
                      <w:marRight w:val="0"/>
                      <w:marTop w:val="0"/>
                      <w:marBottom w:val="0"/>
                      <w:divBdr>
                        <w:top w:val="none" w:sz="0" w:space="0" w:color="auto"/>
                        <w:left w:val="none" w:sz="0" w:space="0" w:color="auto"/>
                        <w:bottom w:val="none" w:sz="0" w:space="0" w:color="auto"/>
                        <w:right w:val="none" w:sz="0" w:space="0" w:color="auto"/>
                      </w:divBdr>
                    </w:div>
                    <w:div w:id="191273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399338">
              <w:marLeft w:val="0"/>
              <w:marRight w:val="0"/>
              <w:marTop w:val="225"/>
              <w:marBottom w:val="0"/>
              <w:divBdr>
                <w:top w:val="none" w:sz="0" w:space="0" w:color="auto"/>
                <w:left w:val="none" w:sz="0" w:space="0" w:color="auto"/>
                <w:bottom w:val="none" w:sz="0" w:space="0" w:color="auto"/>
                <w:right w:val="none" w:sz="0" w:space="0" w:color="auto"/>
              </w:divBdr>
              <w:divsChild>
                <w:div w:id="466972396">
                  <w:marLeft w:val="0"/>
                  <w:marRight w:val="0"/>
                  <w:marTop w:val="0"/>
                  <w:marBottom w:val="0"/>
                  <w:divBdr>
                    <w:top w:val="none" w:sz="0" w:space="0" w:color="auto"/>
                    <w:left w:val="none" w:sz="0" w:space="0" w:color="auto"/>
                    <w:bottom w:val="none" w:sz="0" w:space="0" w:color="auto"/>
                    <w:right w:val="none" w:sz="0" w:space="0" w:color="auto"/>
                  </w:divBdr>
                </w:div>
              </w:divsChild>
            </w:div>
            <w:div w:id="1869759215">
              <w:marLeft w:val="0"/>
              <w:marRight w:val="0"/>
              <w:marTop w:val="225"/>
              <w:marBottom w:val="0"/>
              <w:divBdr>
                <w:top w:val="none" w:sz="0" w:space="0" w:color="auto"/>
                <w:left w:val="none" w:sz="0" w:space="0" w:color="auto"/>
                <w:bottom w:val="none" w:sz="0" w:space="0" w:color="auto"/>
                <w:right w:val="none" w:sz="0" w:space="0" w:color="auto"/>
              </w:divBdr>
              <w:divsChild>
                <w:div w:id="1107121094">
                  <w:marLeft w:val="0"/>
                  <w:marRight w:val="0"/>
                  <w:marTop w:val="0"/>
                  <w:marBottom w:val="0"/>
                  <w:divBdr>
                    <w:top w:val="none" w:sz="0" w:space="0" w:color="auto"/>
                    <w:left w:val="none" w:sz="0" w:space="0" w:color="auto"/>
                    <w:bottom w:val="none" w:sz="0" w:space="0" w:color="auto"/>
                    <w:right w:val="none" w:sz="0" w:space="0" w:color="auto"/>
                  </w:divBdr>
                </w:div>
              </w:divsChild>
            </w:div>
            <w:div w:id="1877156113">
              <w:marLeft w:val="0"/>
              <w:marRight w:val="0"/>
              <w:marTop w:val="225"/>
              <w:marBottom w:val="0"/>
              <w:divBdr>
                <w:top w:val="none" w:sz="0" w:space="0" w:color="auto"/>
                <w:left w:val="none" w:sz="0" w:space="0" w:color="auto"/>
                <w:bottom w:val="none" w:sz="0" w:space="0" w:color="auto"/>
                <w:right w:val="none" w:sz="0" w:space="0" w:color="auto"/>
              </w:divBdr>
              <w:divsChild>
                <w:div w:id="1971132354">
                  <w:marLeft w:val="0"/>
                  <w:marRight w:val="0"/>
                  <w:marTop w:val="0"/>
                  <w:marBottom w:val="0"/>
                  <w:divBdr>
                    <w:top w:val="none" w:sz="0" w:space="0" w:color="auto"/>
                    <w:left w:val="none" w:sz="0" w:space="0" w:color="auto"/>
                    <w:bottom w:val="none" w:sz="0" w:space="0" w:color="auto"/>
                    <w:right w:val="none" w:sz="0" w:space="0" w:color="auto"/>
                  </w:divBdr>
                </w:div>
              </w:divsChild>
            </w:div>
            <w:div w:id="1936866823">
              <w:marLeft w:val="0"/>
              <w:marRight w:val="0"/>
              <w:marTop w:val="225"/>
              <w:marBottom w:val="0"/>
              <w:divBdr>
                <w:top w:val="none" w:sz="0" w:space="0" w:color="auto"/>
                <w:left w:val="none" w:sz="0" w:space="0" w:color="auto"/>
                <w:bottom w:val="none" w:sz="0" w:space="0" w:color="auto"/>
                <w:right w:val="none" w:sz="0" w:space="0" w:color="auto"/>
              </w:divBdr>
              <w:divsChild>
                <w:div w:id="186917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103617">
      <w:bodyDiv w:val="1"/>
      <w:marLeft w:val="0"/>
      <w:marRight w:val="0"/>
      <w:marTop w:val="0"/>
      <w:marBottom w:val="0"/>
      <w:divBdr>
        <w:top w:val="none" w:sz="0" w:space="0" w:color="auto"/>
        <w:left w:val="none" w:sz="0" w:space="0" w:color="auto"/>
        <w:bottom w:val="none" w:sz="0" w:space="0" w:color="auto"/>
        <w:right w:val="none" w:sz="0" w:space="0" w:color="auto"/>
      </w:divBdr>
      <w:divsChild>
        <w:div w:id="20710690">
          <w:marLeft w:val="2100"/>
          <w:marRight w:val="0"/>
          <w:marTop w:val="0"/>
          <w:marBottom w:val="0"/>
          <w:divBdr>
            <w:top w:val="none" w:sz="0" w:space="0" w:color="auto"/>
            <w:left w:val="none" w:sz="0" w:space="0" w:color="auto"/>
            <w:bottom w:val="none" w:sz="0" w:space="0" w:color="auto"/>
            <w:right w:val="none" w:sz="0" w:space="0" w:color="auto"/>
          </w:divBdr>
          <w:divsChild>
            <w:div w:id="1195847683">
              <w:marLeft w:val="0"/>
              <w:marRight w:val="0"/>
              <w:marTop w:val="0"/>
              <w:marBottom w:val="0"/>
              <w:divBdr>
                <w:top w:val="none" w:sz="0" w:space="0" w:color="auto"/>
                <w:left w:val="none" w:sz="0" w:space="0" w:color="auto"/>
                <w:bottom w:val="none" w:sz="0" w:space="0" w:color="auto"/>
                <w:right w:val="none" w:sz="0" w:space="0" w:color="auto"/>
              </w:divBdr>
              <w:divsChild>
                <w:div w:id="155327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6149">
          <w:marLeft w:val="2100"/>
          <w:marRight w:val="0"/>
          <w:marTop w:val="0"/>
          <w:marBottom w:val="0"/>
          <w:divBdr>
            <w:top w:val="none" w:sz="0" w:space="0" w:color="auto"/>
            <w:left w:val="none" w:sz="0" w:space="0" w:color="auto"/>
            <w:bottom w:val="none" w:sz="0" w:space="0" w:color="auto"/>
            <w:right w:val="none" w:sz="0" w:space="0" w:color="auto"/>
          </w:divBdr>
          <w:divsChild>
            <w:div w:id="1386181368">
              <w:marLeft w:val="0"/>
              <w:marRight w:val="0"/>
              <w:marTop w:val="0"/>
              <w:marBottom w:val="0"/>
              <w:divBdr>
                <w:top w:val="none" w:sz="0" w:space="0" w:color="auto"/>
                <w:left w:val="none" w:sz="0" w:space="0" w:color="auto"/>
                <w:bottom w:val="none" w:sz="0" w:space="0" w:color="auto"/>
                <w:right w:val="none" w:sz="0" w:space="0" w:color="auto"/>
              </w:divBdr>
              <w:divsChild>
                <w:div w:id="358508753">
                  <w:marLeft w:val="0"/>
                  <w:marRight w:val="0"/>
                  <w:marTop w:val="0"/>
                  <w:marBottom w:val="0"/>
                  <w:divBdr>
                    <w:top w:val="none" w:sz="0" w:space="0" w:color="auto"/>
                    <w:left w:val="none" w:sz="0" w:space="0" w:color="auto"/>
                    <w:bottom w:val="none" w:sz="0" w:space="0" w:color="auto"/>
                    <w:right w:val="none" w:sz="0" w:space="0" w:color="auto"/>
                  </w:divBdr>
                  <w:divsChild>
                    <w:div w:id="472793380">
                      <w:marLeft w:val="0"/>
                      <w:marRight w:val="0"/>
                      <w:marTop w:val="0"/>
                      <w:marBottom w:val="0"/>
                      <w:divBdr>
                        <w:top w:val="none" w:sz="0" w:space="0" w:color="auto"/>
                        <w:left w:val="none" w:sz="0" w:space="0" w:color="auto"/>
                        <w:bottom w:val="none" w:sz="0" w:space="0" w:color="auto"/>
                        <w:right w:val="none" w:sz="0" w:space="0" w:color="auto"/>
                      </w:divBdr>
                      <w:divsChild>
                        <w:div w:id="1519002994">
                          <w:marLeft w:val="0"/>
                          <w:marRight w:val="0"/>
                          <w:marTop w:val="0"/>
                          <w:marBottom w:val="0"/>
                          <w:divBdr>
                            <w:top w:val="none" w:sz="0" w:space="0" w:color="auto"/>
                            <w:left w:val="none" w:sz="0" w:space="0" w:color="auto"/>
                            <w:bottom w:val="none" w:sz="0" w:space="0" w:color="auto"/>
                            <w:right w:val="none" w:sz="0" w:space="0" w:color="auto"/>
                          </w:divBdr>
                          <w:divsChild>
                            <w:div w:id="1040125942">
                              <w:marLeft w:val="0"/>
                              <w:marRight w:val="0"/>
                              <w:marTop w:val="0"/>
                              <w:marBottom w:val="0"/>
                              <w:divBdr>
                                <w:top w:val="none" w:sz="0" w:space="0" w:color="auto"/>
                                <w:left w:val="none" w:sz="0" w:space="0" w:color="auto"/>
                                <w:bottom w:val="none" w:sz="0" w:space="0" w:color="auto"/>
                                <w:right w:val="none" w:sz="0" w:space="0" w:color="auto"/>
                              </w:divBdr>
                              <w:divsChild>
                                <w:div w:id="1164399924">
                                  <w:marLeft w:val="0"/>
                                  <w:marRight w:val="0"/>
                                  <w:marTop w:val="0"/>
                                  <w:marBottom w:val="0"/>
                                  <w:divBdr>
                                    <w:top w:val="none" w:sz="0" w:space="0" w:color="auto"/>
                                    <w:left w:val="none" w:sz="0" w:space="0" w:color="auto"/>
                                    <w:bottom w:val="none" w:sz="0" w:space="0" w:color="auto"/>
                                    <w:right w:val="none" w:sz="0" w:space="0" w:color="auto"/>
                                  </w:divBdr>
                                  <w:divsChild>
                                    <w:div w:id="769855721">
                                      <w:marLeft w:val="0"/>
                                      <w:marRight w:val="0"/>
                                      <w:marTop w:val="0"/>
                                      <w:marBottom w:val="0"/>
                                      <w:divBdr>
                                        <w:top w:val="none" w:sz="0" w:space="0" w:color="auto"/>
                                        <w:left w:val="none" w:sz="0" w:space="0" w:color="auto"/>
                                        <w:bottom w:val="none" w:sz="0" w:space="0" w:color="auto"/>
                                        <w:right w:val="none" w:sz="0" w:space="0" w:color="auto"/>
                                      </w:divBdr>
                                      <w:divsChild>
                                        <w:div w:id="1518273447">
                                          <w:marLeft w:val="0"/>
                                          <w:marRight w:val="0"/>
                                          <w:marTop w:val="0"/>
                                          <w:marBottom w:val="0"/>
                                          <w:divBdr>
                                            <w:top w:val="none" w:sz="0" w:space="0" w:color="auto"/>
                                            <w:left w:val="none" w:sz="0" w:space="0" w:color="auto"/>
                                            <w:bottom w:val="none" w:sz="0" w:space="0" w:color="auto"/>
                                            <w:right w:val="none" w:sz="0" w:space="0" w:color="auto"/>
                                          </w:divBdr>
                                          <w:divsChild>
                                            <w:div w:id="58478867">
                                              <w:marLeft w:val="0"/>
                                              <w:marRight w:val="0"/>
                                              <w:marTop w:val="0"/>
                                              <w:marBottom w:val="0"/>
                                              <w:divBdr>
                                                <w:top w:val="none" w:sz="0" w:space="0" w:color="auto"/>
                                                <w:left w:val="none" w:sz="0" w:space="0" w:color="auto"/>
                                                <w:bottom w:val="none" w:sz="0" w:space="0" w:color="auto"/>
                                                <w:right w:val="none" w:sz="0" w:space="0" w:color="auto"/>
                                              </w:divBdr>
                                              <w:divsChild>
                                                <w:div w:id="1949003060">
                                                  <w:marLeft w:val="0"/>
                                                  <w:marRight w:val="0"/>
                                                  <w:marTop w:val="0"/>
                                                  <w:marBottom w:val="0"/>
                                                  <w:divBdr>
                                                    <w:top w:val="none" w:sz="0" w:space="0" w:color="auto"/>
                                                    <w:left w:val="none" w:sz="0" w:space="0" w:color="auto"/>
                                                    <w:bottom w:val="none" w:sz="0" w:space="0" w:color="auto"/>
                                                    <w:right w:val="none" w:sz="0" w:space="0" w:color="auto"/>
                                                  </w:divBdr>
                                                  <w:divsChild>
                                                    <w:div w:id="1017197992">
                                                      <w:marLeft w:val="0"/>
                                                      <w:marRight w:val="0"/>
                                                      <w:marTop w:val="0"/>
                                                      <w:marBottom w:val="0"/>
                                                      <w:divBdr>
                                                        <w:top w:val="none" w:sz="0" w:space="0" w:color="auto"/>
                                                        <w:left w:val="none" w:sz="0" w:space="0" w:color="auto"/>
                                                        <w:bottom w:val="none" w:sz="0" w:space="0" w:color="auto"/>
                                                        <w:right w:val="none" w:sz="0" w:space="0" w:color="auto"/>
                                                      </w:divBdr>
                                                      <w:divsChild>
                                                        <w:div w:id="1820924868">
                                                          <w:marLeft w:val="0"/>
                                                          <w:marRight w:val="0"/>
                                                          <w:marTop w:val="0"/>
                                                          <w:marBottom w:val="0"/>
                                                          <w:divBdr>
                                                            <w:top w:val="none" w:sz="0" w:space="0" w:color="auto"/>
                                                            <w:left w:val="none" w:sz="0" w:space="0" w:color="auto"/>
                                                            <w:bottom w:val="none" w:sz="0" w:space="0" w:color="auto"/>
                                                            <w:right w:val="none" w:sz="0" w:space="0" w:color="auto"/>
                                                          </w:divBdr>
                                                          <w:divsChild>
                                                            <w:div w:id="48312943">
                                                              <w:marLeft w:val="0"/>
                                                              <w:marRight w:val="0"/>
                                                              <w:marTop w:val="0"/>
                                                              <w:marBottom w:val="0"/>
                                                              <w:divBdr>
                                                                <w:top w:val="none" w:sz="0" w:space="0" w:color="auto"/>
                                                                <w:left w:val="none" w:sz="0" w:space="0" w:color="auto"/>
                                                                <w:bottom w:val="none" w:sz="0" w:space="0" w:color="auto"/>
                                                                <w:right w:val="none" w:sz="0" w:space="0" w:color="auto"/>
                                                              </w:divBdr>
                                                              <w:divsChild>
                                                                <w:div w:id="311569551">
                                                                  <w:marLeft w:val="0"/>
                                                                  <w:marRight w:val="0"/>
                                                                  <w:marTop w:val="0"/>
                                                                  <w:marBottom w:val="0"/>
                                                                  <w:divBdr>
                                                                    <w:top w:val="none" w:sz="0" w:space="0" w:color="auto"/>
                                                                    <w:left w:val="none" w:sz="0" w:space="0" w:color="auto"/>
                                                                    <w:bottom w:val="none" w:sz="0" w:space="0" w:color="auto"/>
                                                                    <w:right w:val="none" w:sz="0" w:space="0" w:color="auto"/>
                                                                  </w:divBdr>
                                                                  <w:divsChild>
                                                                    <w:div w:id="329722123">
                                                                      <w:marLeft w:val="0"/>
                                                                      <w:marRight w:val="0"/>
                                                                      <w:marTop w:val="0"/>
                                                                      <w:marBottom w:val="0"/>
                                                                      <w:divBdr>
                                                                        <w:top w:val="none" w:sz="0" w:space="0" w:color="auto"/>
                                                                        <w:left w:val="none" w:sz="0" w:space="0" w:color="auto"/>
                                                                        <w:bottom w:val="none" w:sz="0" w:space="0" w:color="auto"/>
                                                                        <w:right w:val="none" w:sz="0" w:space="0" w:color="auto"/>
                                                                      </w:divBdr>
                                                                      <w:divsChild>
                                                                        <w:div w:id="226646099">
                                                                          <w:marLeft w:val="0"/>
                                                                          <w:marRight w:val="0"/>
                                                                          <w:marTop w:val="0"/>
                                                                          <w:marBottom w:val="0"/>
                                                                          <w:divBdr>
                                                                            <w:top w:val="none" w:sz="0" w:space="0" w:color="auto"/>
                                                                            <w:left w:val="none" w:sz="0" w:space="0" w:color="auto"/>
                                                                            <w:bottom w:val="none" w:sz="0" w:space="0" w:color="auto"/>
                                                                            <w:right w:val="none" w:sz="0" w:space="0" w:color="auto"/>
                                                                          </w:divBdr>
                                                                          <w:divsChild>
                                                                            <w:div w:id="180365999">
                                                                              <w:marLeft w:val="0"/>
                                                                              <w:marRight w:val="0"/>
                                                                              <w:marTop w:val="0"/>
                                                                              <w:marBottom w:val="0"/>
                                                                              <w:divBdr>
                                                                                <w:top w:val="none" w:sz="0" w:space="0" w:color="auto"/>
                                                                                <w:left w:val="none" w:sz="0" w:space="0" w:color="auto"/>
                                                                                <w:bottom w:val="none" w:sz="0" w:space="0" w:color="auto"/>
                                                                                <w:right w:val="none" w:sz="0" w:space="0" w:color="auto"/>
                                                                              </w:divBdr>
                                                                              <w:divsChild>
                                                                                <w:div w:id="1793282211">
                                                                                  <w:marLeft w:val="0"/>
                                                                                  <w:marRight w:val="0"/>
                                                                                  <w:marTop w:val="0"/>
                                                                                  <w:marBottom w:val="0"/>
                                                                                  <w:divBdr>
                                                                                    <w:top w:val="none" w:sz="0" w:space="0" w:color="auto"/>
                                                                                    <w:left w:val="none" w:sz="0" w:space="0" w:color="auto"/>
                                                                                    <w:bottom w:val="none" w:sz="0" w:space="0" w:color="auto"/>
                                                                                    <w:right w:val="none" w:sz="0" w:space="0" w:color="auto"/>
                                                                                  </w:divBdr>
                                                                                  <w:divsChild>
                                                                                    <w:div w:id="286746043">
                                                                                      <w:marLeft w:val="0"/>
                                                                                      <w:marRight w:val="0"/>
                                                                                      <w:marTop w:val="0"/>
                                                                                      <w:marBottom w:val="0"/>
                                                                                      <w:divBdr>
                                                                                        <w:top w:val="none" w:sz="0" w:space="0" w:color="auto"/>
                                                                                        <w:left w:val="none" w:sz="0" w:space="0" w:color="auto"/>
                                                                                        <w:bottom w:val="none" w:sz="0" w:space="0" w:color="auto"/>
                                                                                        <w:right w:val="none" w:sz="0" w:space="0" w:color="auto"/>
                                                                                      </w:divBdr>
                                                                                      <w:divsChild>
                                                                                        <w:div w:id="156043325">
                                                                                          <w:marLeft w:val="0"/>
                                                                                          <w:marRight w:val="0"/>
                                                                                          <w:marTop w:val="0"/>
                                                                                          <w:marBottom w:val="0"/>
                                                                                          <w:divBdr>
                                                                                            <w:top w:val="none" w:sz="0" w:space="0" w:color="auto"/>
                                                                                            <w:left w:val="none" w:sz="0" w:space="0" w:color="auto"/>
                                                                                            <w:bottom w:val="none" w:sz="0" w:space="0" w:color="auto"/>
                                                                                            <w:right w:val="none" w:sz="0" w:space="0" w:color="auto"/>
                                                                                          </w:divBdr>
                                                                                          <w:divsChild>
                                                                                            <w:div w:id="444038837">
                                                                                              <w:marLeft w:val="700"/>
                                                                                              <w:marRight w:val="0"/>
                                                                                              <w:marTop w:val="0"/>
                                                                                              <w:marBottom w:val="0"/>
                                                                                              <w:divBdr>
                                                                                                <w:top w:val="none" w:sz="0" w:space="0" w:color="auto"/>
                                                                                                <w:left w:val="none" w:sz="0" w:space="0" w:color="auto"/>
                                                                                                <w:bottom w:val="none" w:sz="0" w:space="0" w:color="auto"/>
                                                                                                <w:right w:val="none" w:sz="0" w:space="0" w:color="auto"/>
                                                                                              </w:divBdr>
                                                                                              <w:divsChild>
                                                                                                <w:div w:id="620653320">
                                                                                                  <w:marLeft w:val="0"/>
                                                                                                  <w:marRight w:val="195"/>
                                                                                                  <w:marTop w:val="0"/>
                                                                                                  <w:marBottom w:val="0"/>
                                                                                                  <w:divBdr>
                                                                                                    <w:top w:val="none" w:sz="0" w:space="0" w:color="auto"/>
                                                                                                    <w:left w:val="none" w:sz="0" w:space="0" w:color="auto"/>
                                                                                                    <w:bottom w:val="none" w:sz="0" w:space="0" w:color="auto"/>
                                                                                                    <w:right w:val="none" w:sz="0" w:space="0" w:color="auto"/>
                                                                                                  </w:divBdr>
                                                                                                  <w:divsChild>
                                                                                                    <w:div w:id="1174497939">
                                                                                                      <w:marLeft w:val="0"/>
                                                                                                      <w:marRight w:val="0"/>
                                                                                                      <w:marTop w:val="0"/>
                                                                                                      <w:marBottom w:val="0"/>
                                                                                                      <w:divBdr>
                                                                                                        <w:top w:val="none" w:sz="0" w:space="0" w:color="auto"/>
                                                                                                        <w:left w:val="none" w:sz="0" w:space="0" w:color="auto"/>
                                                                                                        <w:bottom w:val="none" w:sz="0" w:space="0" w:color="auto"/>
                                                                                                        <w:right w:val="none" w:sz="0" w:space="0" w:color="auto"/>
                                                                                                      </w:divBdr>
                                                                                                    </w:div>
                                                                                                    <w:div w:id="1508053044">
                                                                                                      <w:marLeft w:val="0"/>
                                                                                                      <w:marRight w:val="0"/>
                                                                                                      <w:marTop w:val="0"/>
                                                                                                      <w:marBottom w:val="0"/>
                                                                                                      <w:divBdr>
                                                                                                        <w:top w:val="none" w:sz="0" w:space="0" w:color="auto"/>
                                                                                                        <w:left w:val="none" w:sz="0" w:space="0" w:color="auto"/>
                                                                                                        <w:bottom w:val="none" w:sz="0" w:space="0" w:color="auto"/>
                                                                                                        <w:right w:val="none" w:sz="0" w:space="0" w:color="auto"/>
                                                                                                      </w:divBdr>
                                                                                                    </w:div>
                                                                                                  </w:divsChild>
                                                                                                </w:div>
                                                                                                <w:div w:id="800803048">
                                                                                                  <w:marLeft w:val="0"/>
                                                                                                  <w:marRight w:val="0"/>
                                                                                                  <w:marTop w:val="0"/>
                                                                                                  <w:marBottom w:val="0"/>
                                                                                                  <w:divBdr>
                                                                                                    <w:top w:val="none" w:sz="0" w:space="0" w:color="auto"/>
                                                                                                    <w:left w:val="none" w:sz="0" w:space="0" w:color="auto"/>
                                                                                                    <w:bottom w:val="none" w:sz="0" w:space="0" w:color="auto"/>
                                                                                                    <w:right w:val="none" w:sz="0" w:space="0" w:color="auto"/>
                                                                                                  </w:divBdr>
                                                                                                  <w:divsChild>
                                                                                                    <w:div w:id="88853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67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0133844">
              <w:marLeft w:val="300"/>
              <w:marRight w:val="0"/>
              <w:marTop w:val="0"/>
              <w:marBottom w:val="75"/>
              <w:divBdr>
                <w:top w:val="none" w:sz="0" w:space="0" w:color="auto"/>
                <w:left w:val="none" w:sz="0" w:space="0" w:color="auto"/>
                <w:bottom w:val="none" w:sz="0" w:space="0" w:color="auto"/>
                <w:right w:val="none" w:sz="0" w:space="0" w:color="auto"/>
              </w:divBdr>
              <w:divsChild>
                <w:div w:id="615909092">
                  <w:marLeft w:val="0"/>
                  <w:marRight w:val="0"/>
                  <w:marTop w:val="0"/>
                  <w:marBottom w:val="0"/>
                  <w:divBdr>
                    <w:top w:val="none" w:sz="0" w:space="0" w:color="auto"/>
                    <w:left w:val="none" w:sz="0" w:space="0" w:color="auto"/>
                    <w:bottom w:val="none" w:sz="0" w:space="0" w:color="auto"/>
                    <w:right w:val="none" w:sz="0" w:space="0" w:color="auto"/>
                  </w:divBdr>
                  <w:divsChild>
                    <w:div w:id="212352279">
                      <w:marLeft w:val="0"/>
                      <w:marRight w:val="0"/>
                      <w:marTop w:val="0"/>
                      <w:marBottom w:val="0"/>
                      <w:divBdr>
                        <w:top w:val="none" w:sz="0" w:space="0" w:color="auto"/>
                        <w:left w:val="none" w:sz="0" w:space="0" w:color="auto"/>
                        <w:bottom w:val="none" w:sz="0" w:space="0" w:color="auto"/>
                        <w:right w:val="none" w:sz="0" w:space="0" w:color="auto"/>
                      </w:divBdr>
                      <w:divsChild>
                        <w:div w:id="1025255040">
                          <w:marLeft w:val="0"/>
                          <w:marRight w:val="0"/>
                          <w:marTop w:val="0"/>
                          <w:marBottom w:val="0"/>
                          <w:divBdr>
                            <w:top w:val="none" w:sz="0" w:space="0" w:color="auto"/>
                            <w:left w:val="none" w:sz="0" w:space="0" w:color="auto"/>
                            <w:bottom w:val="none" w:sz="0" w:space="0" w:color="auto"/>
                            <w:right w:val="none" w:sz="0" w:space="0" w:color="auto"/>
                          </w:divBdr>
                          <w:divsChild>
                            <w:div w:id="1988434090">
                              <w:marLeft w:val="0"/>
                              <w:marRight w:val="0"/>
                              <w:marTop w:val="0"/>
                              <w:marBottom w:val="0"/>
                              <w:divBdr>
                                <w:top w:val="none" w:sz="0" w:space="0" w:color="auto"/>
                                <w:left w:val="none" w:sz="0" w:space="0" w:color="auto"/>
                                <w:bottom w:val="none" w:sz="0" w:space="0" w:color="auto"/>
                                <w:right w:val="none" w:sz="0" w:space="0" w:color="auto"/>
                              </w:divBdr>
                              <w:divsChild>
                                <w:div w:id="533621924">
                                  <w:marLeft w:val="0"/>
                                  <w:marRight w:val="0"/>
                                  <w:marTop w:val="0"/>
                                  <w:marBottom w:val="0"/>
                                  <w:divBdr>
                                    <w:top w:val="single" w:sz="6" w:space="15" w:color="EAEAEA"/>
                                    <w:left w:val="single" w:sz="6" w:space="15" w:color="EAEAEA"/>
                                    <w:bottom w:val="single" w:sz="6" w:space="15" w:color="EAEAEA"/>
                                    <w:right w:val="single" w:sz="6" w:space="15" w:color="EAEAEA"/>
                                  </w:divBdr>
                                  <w:divsChild>
                                    <w:div w:id="612204087">
                                      <w:marLeft w:val="-300"/>
                                      <w:marRight w:val="-300"/>
                                      <w:marTop w:val="0"/>
                                      <w:marBottom w:val="105"/>
                                      <w:divBdr>
                                        <w:top w:val="none" w:sz="0" w:space="0" w:color="auto"/>
                                        <w:left w:val="none" w:sz="0" w:space="0" w:color="auto"/>
                                        <w:bottom w:val="none" w:sz="0" w:space="0" w:color="auto"/>
                                        <w:right w:val="none" w:sz="0" w:space="0" w:color="auto"/>
                                      </w:divBdr>
                                    </w:div>
                                    <w:div w:id="796871663">
                                      <w:marLeft w:val="0"/>
                                      <w:marRight w:val="0"/>
                                      <w:marTop w:val="0"/>
                                      <w:marBottom w:val="0"/>
                                      <w:divBdr>
                                        <w:top w:val="none" w:sz="0" w:space="0" w:color="auto"/>
                                        <w:left w:val="none" w:sz="0" w:space="0" w:color="auto"/>
                                        <w:bottom w:val="none" w:sz="0" w:space="0" w:color="auto"/>
                                        <w:right w:val="none" w:sz="0" w:space="0" w:color="auto"/>
                                      </w:divBdr>
                                    </w:div>
                                    <w:div w:id="1206796628">
                                      <w:marLeft w:val="0"/>
                                      <w:marRight w:val="0"/>
                                      <w:marTop w:val="0"/>
                                      <w:marBottom w:val="0"/>
                                      <w:divBdr>
                                        <w:top w:val="none" w:sz="0" w:space="0" w:color="auto"/>
                                        <w:left w:val="none" w:sz="0" w:space="0" w:color="auto"/>
                                        <w:bottom w:val="none" w:sz="0" w:space="0" w:color="auto"/>
                                        <w:right w:val="none" w:sz="0" w:space="0" w:color="auto"/>
                                      </w:divBdr>
                                      <w:divsChild>
                                        <w:div w:id="113371272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1595452">
          <w:marLeft w:val="2100"/>
          <w:marRight w:val="0"/>
          <w:marTop w:val="0"/>
          <w:marBottom w:val="0"/>
          <w:divBdr>
            <w:top w:val="none" w:sz="0" w:space="0" w:color="auto"/>
            <w:left w:val="none" w:sz="0" w:space="0" w:color="auto"/>
            <w:bottom w:val="none" w:sz="0" w:space="0" w:color="auto"/>
            <w:right w:val="none" w:sz="0" w:space="0" w:color="auto"/>
          </w:divBdr>
          <w:divsChild>
            <w:div w:id="2033534123">
              <w:marLeft w:val="0"/>
              <w:marRight w:val="0"/>
              <w:marTop w:val="0"/>
              <w:marBottom w:val="0"/>
              <w:divBdr>
                <w:top w:val="none" w:sz="0" w:space="0" w:color="auto"/>
                <w:left w:val="none" w:sz="0" w:space="0" w:color="auto"/>
                <w:bottom w:val="none" w:sz="0" w:space="0" w:color="auto"/>
                <w:right w:val="none" w:sz="0" w:space="0" w:color="auto"/>
              </w:divBdr>
              <w:divsChild>
                <w:div w:id="2019773071">
                  <w:marLeft w:val="0"/>
                  <w:marRight w:val="0"/>
                  <w:marTop w:val="0"/>
                  <w:marBottom w:val="0"/>
                  <w:divBdr>
                    <w:top w:val="single" w:sz="12" w:space="0" w:color="B11116"/>
                    <w:left w:val="none" w:sz="0" w:space="0" w:color="auto"/>
                    <w:bottom w:val="single" w:sz="12" w:space="0" w:color="B11116"/>
                    <w:right w:val="single" w:sz="12" w:space="0" w:color="B11116"/>
                  </w:divBdr>
                </w:div>
              </w:divsChild>
            </w:div>
          </w:divsChild>
        </w:div>
        <w:div w:id="1936597536">
          <w:marLeft w:val="2100"/>
          <w:marRight w:val="0"/>
          <w:marTop w:val="0"/>
          <w:marBottom w:val="0"/>
          <w:divBdr>
            <w:top w:val="none" w:sz="0" w:space="0" w:color="auto"/>
            <w:left w:val="none" w:sz="0" w:space="0" w:color="auto"/>
            <w:bottom w:val="none" w:sz="0" w:space="0" w:color="auto"/>
            <w:right w:val="none" w:sz="0" w:space="0" w:color="auto"/>
          </w:divBdr>
        </w:div>
      </w:divsChild>
    </w:div>
    <w:div w:id="1188758297">
      <w:bodyDiv w:val="1"/>
      <w:marLeft w:val="0"/>
      <w:marRight w:val="0"/>
      <w:marTop w:val="0"/>
      <w:marBottom w:val="0"/>
      <w:divBdr>
        <w:top w:val="none" w:sz="0" w:space="0" w:color="auto"/>
        <w:left w:val="none" w:sz="0" w:space="0" w:color="auto"/>
        <w:bottom w:val="none" w:sz="0" w:space="0" w:color="auto"/>
        <w:right w:val="none" w:sz="0" w:space="0" w:color="auto"/>
      </w:divBdr>
      <w:divsChild>
        <w:div w:id="527833025">
          <w:marLeft w:val="0"/>
          <w:marRight w:val="0"/>
          <w:marTop w:val="0"/>
          <w:marBottom w:val="0"/>
          <w:divBdr>
            <w:top w:val="none" w:sz="0" w:space="0" w:color="auto"/>
            <w:left w:val="none" w:sz="0" w:space="0" w:color="auto"/>
            <w:bottom w:val="none" w:sz="0" w:space="0" w:color="auto"/>
            <w:right w:val="none" w:sz="0" w:space="0" w:color="auto"/>
          </w:divBdr>
          <w:divsChild>
            <w:div w:id="52506708">
              <w:marLeft w:val="0"/>
              <w:marRight w:val="0"/>
              <w:marTop w:val="225"/>
              <w:marBottom w:val="0"/>
              <w:divBdr>
                <w:top w:val="none" w:sz="0" w:space="0" w:color="auto"/>
                <w:left w:val="none" w:sz="0" w:space="0" w:color="auto"/>
                <w:bottom w:val="none" w:sz="0" w:space="0" w:color="auto"/>
                <w:right w:val="none" w:sz="0" w:space="0" w:color="auto"/>
              </w:divBdr>
              <w:divsChild>
                <w:div w:id="446655322">
                  <w:marLeft w:val="0"/>
                  <w:marRight w:val="0"/>
                  <w:marTop w:val="0"/>
                  <w:marBottom w:val="0"/>
                  <w:divBdr>
                    <w:top w:val="none" w:sz="0" w:space="0" w:color="auto"/>
                    <w:left w:val="none" w:sz="0" w:space="0" w:color="auto"/>
                    <w:bottom w:val="none" w:sz="0" w:space="0" w:color="auto"/>
                    <w:right w:val="none" w:sz="0" w:space="0" w:color="auto"/>
                  </w:divBdr>
                </w:div>
              </w:divsChild>
            </w:div>
            <w:div w:id="89549757">
              <w:marLeft w:val="0"/>
              <w:marRight w:val="0"/>
              <w:marTop w:val="225"/>
              <w:marBottom w:val="0"/>
              <w:divBdr>
                <w:top w:val="none" w:sz="0" w:space="0" w:color="auto"/>
                <w:left w:val="none" w:sz="0" w:space="0" w:color="auto"/>
                <w:bottom w:val="none" w:sz="0" w:space="0" w:color="auto"/>
                <w:right w:val="none" w:sz="0" w:space="0" w:color="auto"/>
              </w:divBdr>
              <w:divsChild>
                <w:div w:id="401413031">
                  <w:marLeft w:val="0"/>
                  <w:marRight w:val="0"/>
                  <w:marTop w:val="0"/>
                  <w:marBottom w:val="0"/>
                  <w:divBdr>
                    <w:top w:val="none" w:sz="0" w:space="0" w:color="auto"/>
                    <w:left w:val="none" w:sz="0" w:space="0" w:color="auto"/>
                    <w:bottom w:val="none" w:sz="0" w:space="0" w:color="auto"/>
                    <w:right w:val="none" w:sz="0" w:space="0" w:color="auto"/>
                  </w:divBdr>
                </w:div>
              </w:divsChild>
            </w:div>
            <w:div w:id="108201993">
              <w:marLeft w:val="0"/>
              <w:marRight w:val="0"/>
              <w:marTop w:val="225"/>
              <w:marBottom w:val="0"/>
              <w:divBdr>
                <w:top w:val="none" w:sz="0" w:space="0" w:color="auto"/>
                <w:left w:val="none" w:sz="0" w:space="0" w:color="auto"/>
                <w:bottom w:val="none" w:sz="0" w:space="0" w:color="auto"/>
                <w:right w:val="none" w:sz="0" w:space="0" w:color="auto"/>
              </w:divBdr>
              <w:divsChild>
                <w:div w:id="830677718">
                  <w:marLeft w:val="0"/>
                  <w:marRight w:val="0"/>
                  <w:marTop w:val="0"/>
                  <w:marBottom w:val="0"/>
                  <w:divBdr>
                    <w:top w:val="none" w:sz="0" w:space="0" w:color="auto"/>
                    <w:left w:val="none" w:sz="0" w:space="0" w:color="auto"/>
                    <w:bottom w:val="none" w:sz="0" w:space="0" w:color="auto"/>
                    <w:right w:val="none" w:sz="0" w:space="0" w:color="auto"/>
                  </w:divBdr>
                </w:div>
              </w:divsChild>
            </w:div>
            <w:div w:id="111941113">
              <w:marLeft w:val="0"/>
              <w:marRight w:val="0"/>
              <w:marTop w:val="375"/>
              <w:marBottom w:val="0"/>
              <w:divBdr>
                <w:top w:val="none" w:sz="0" w:space="0" w:color="auto"/>
                <w:left w:val="none" w:sz="0" w:space="0" w:color="auto"/>
                <w:bottom w:val="none" w:sz="0" w:space="0" w:color="auto"/>
                <w:right w:val="none" w:sz="0" w:space="0" w:color="auto"/>
              </w:divBdr>
              <w:divsChild>
                <w:div w:id="1348479619">
                  <w:marLeft w:val="0"/>
                  <w:marRight w:val="0"/>
                  <w:marTop w:val="0"/>
                  <w:marBottom w:val="0"/>
                  <w:divBdr>
                    <w:top w:val="none" w:sz="0" w:space="0" w:color="auto"/>
                    <w:left w:val="none" w:sz="0" w:space="0" w:color="auto"/>
                    <w:bottom w:val="none" w:sz="0" w:space="0" w:color="auto"/>
                    <w:right w:val="none" w:sz="0" w:space="0" w:color="auto"/>
                  </w:divBdr>
                  <w:divsChild>
                    <w:div w:id="78065922">
                      <w:marLeft w:val="0"/>
                      <w:marRight w:val="0"/>
                      <w:marTop w:val="0"/>
                      <w:marBottom w:val="0"/>
                      <w:divBdr>
                        <w:top w:val="none" w:sz="0" w:space="0" w:color="auto"/>
                        <w:left w:val="none" w:sz="0" w:space="0" w:color="auto"/>
                        <w:bottom w:val="none" w:sz="0" w:space="0" w:color="auto"/>
                        <w:right w:val="none" w:sz="0" w:space="0" w:color="auto"/>
                      </w:divBdr>
                    </w:div>
                    <w:div w:id="98462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35506">
              <w:marLeft w:val="0"/>
              <w:marRight w:val="0"/>
              <w:marTop w:val="375"/>
              <w:marBottom w:val="0"/>
              <w:divBdr>
                <w:top w:val="none" w:sz="0" w:space="0" w:color="auto"/>
                <w:left w:val="none" w:sz="0" w:space="0" w:color="auto"/>
                <w:bottom w:val="none" w:sz="0" w:space="0" w:color="auto"/>
                <w:right w:val="none" w:sz="0" w:space="0" w:color="auto"/>
              </w:divBdr>
              <w:divsChild>
                <w:div w:id="1681614769">
                  <w:marLeft w:val="0"/>
                  <w:marRight w:val="0"/>
                  <w:marTop w:val="0"/>
                  <w:marBottom w:val="0"/>
                  <w:divBdr>
                    <w:top w:val="none" w:sz="0" w:space="0" w:color="auto"/>
                    <w:left w:val="none" w:sz="0" w:space="0" w:color="auto"/>
                    <w:bottom w:val="none" w:sz="0" w:space="0" w:color="auto"/>
                    <w:right w:val="none" w:sz="0" w:space="0" w:color="auto"/>
                  </w:divBdr>
                </w:div>
              </w:divsChild>
            </w:div>
            <w:div w:id="129596559">
              <w:marLeft w:val="0"/>
              <w:marRight w:val="0"/>
              <w:marTop w:val="225"/>
              <w:marBottom w:val="0"/>
              <w:divBdr>
                <w:top w:val="none" w:sz="0" w:space="0" w:color="auto"/>
                <w:left w:val="none" w:sz="0" w:space="0" w:color="auto"/>
                <w:bottom w:val="none" w:sz="0" w:space="0" w:color="auto"/>
                <w:right w:val="none" w:sz="0" w:space="0" w:color="auto"/>
              </w:divBdr>
            </w:div>
            <w:div w:id="140510919">
              <w:marLeft w:val="0"/>
              <w:marRight w:val="0"/>
              <w:marTop w:val="225"/>
              <w:marBottom w:val="0"/>
              <w:divBdr>
                <w:top w:val="none" w:sz="0" w:space="0" w:color="auto"/>
                <w:left w:val="none" w:sz="0" w:space="0" w:color="auto"/>
                <w:bottom w:val="none" w:sz="0" w:space="0" w:color="auto"/>
                <w:right w:val="none" w:sz="0" w:space="0" w:color="auto"/>
              </w:divBdr>
              <w:divsChild>
                <w:div w:id="1552228171">
                  <w:marLeft w:val="0"/>
                  <w:marRight w:val="0"/>
                  <w:marTop w:val="0"/>
                  <w:marBottom w:val="0"/>
                  <w:divBdr>
                    <w:top w:val="none" w:sz="0" w:space="0" w:color="auto"/>
                    <w:left w:val="none" w:sz="0" w:space="0" w:color="auto"/>
                    <w:bottom w:val="none" w:sz="0" w:space="0" w:color="auto"/>
                    <w:right w:val="none" w:sz="0" w:space="0" w:color="auto"/>
                  </w:divBdr>
                </w:div>
              </w:divsChild>
            </w:div>
            <w:div w:id="141239717">
              <w:marLeft w:val="0"/>
              <w:marRight w:val="0"/>
              <w:marTop w:val="225"/>
              <w:marBottom w:val="0"/>
              <w:divBdr>
                <w:top w:val="none" w:sz="0" w:space="0" w:color="auto"/>
                <w:left w:val="none" w:sz="0" w:space="0" w:color="auto"/>
                <w:bottom w:val="none" w:sz="0" w:space="0" w:color="auto"/>
                <w:right w:val="none" w:sz="0" w:space="0" w:color="auto"/>
              </w:divBdr>
              <w:divsChild>
                <w:div w:id="136647134">
                  <w:marLeft w:val="0"/>
                  <w:marRight w:val="0"/>
                  <w:marTop w:val="0"/>
                  <w:marBottom w:val="0"/>
                  <w:divBdr>
                    <w:top w:val="none" w:sz="0" w:space="0" w:color="auto"/>
                    <w:left w:val="none" w:sz="0" w:space="0" w:color="auto"/>
                    <w:bottom w:val="none" w:sz="0" w:space="0" w:color="auto"/>
                    <w:right w:val="none" w:sz="0" w:space="0" w:color="auto"/>
                  </w:divBdr>
                </w:div>
              </w:divsChild>
            </w:div>
            <w:div w:id="146046865">
              <w:marLeft w:val="0"/>
              <w:marRight w:val="0"/>
              <w:marTop w:val="375"/>
              <w:marBottom w:val="0"/>
              <w:divBdr>
                <w:top w:val="none" w:sz="0" w:space="0" w:color="auto"/>
                <w:left w:val="none" w:sz="0" w:space="0" w:color="auto"/>
                <w:bottom w:val="none" w:sz="0" w:space="0" w:color="auto"/>
                <w:right w:val="none" w:sz="0" w:space="0" w:color="auto"/>
              </w:divBdr>
              <w:divsChild>
                <w:div w:id="905797796">
                  <w:marLeft w:val="0"/>
                  <w:marRight w:val="0"/>
                  <w:marTop w:val="0"/>
                  <w:marBottom w:val="0"/>
                  <w:divBdr>
                    <w:top w:val="none" w:sz="0" w:space="0" w:color="auto"/>
                    <w:left w:val="none" w:sz="0" w:space="0" w:color="auto"/>
                    <w:bottom w:val="none" w:sz="0" w:space="0" w:color="auto"/>
                    <w:right w:val="none" w:sz="0" w:space="0" w:color="auto"/>
                  </w:divBdr>
                </w:div>
              </w:divsChild>
            </w:div>
            <w:div w:id="172232261">
              <w:marLeft w:val="0"/>
              <w:marRight w:val="0"/>
              <w:marTop w:val="225"/>
              <w:marBottom w:val="0"/>
              <w:divBdr>
                <w:top w:val="none" w:sz="0" w:space="0" w:color="auto"/>
                <w:left w:val="none" w:sz="0" w:space="0" w:color="auto"/>
                <w:bottom w:val="none" w:sz="0" w:space="0" w:color="auto"/>
                <w:right w:val="none" w:sz="0" w:space="0" w:color="auto"/>
              </w:divBdr>
              <w:divsChild>
                <w:div w:id="1295406807">
                  <w:marLeft w:val="0"/>
                  <w:marRight w:val="0"/>
                  <w:marTop w:val="0"/>
                  <w:marBottom w:val="0"/>
                  <w:divBdr>
                    <w:top w:val="none" w:sz="0" w:space="0" w:color="auto"/>
                    <w:left w:val="none" w:sz="0" w:space="0" w:color="auto"/>
                    <w:bottom w:val="none" w:sz="0" w:space="0" w:color="auto"/>
                    <w:right w:val="none" w:sz="0" w:space="0" w:color="auto"/>
                  </w:divBdr>
                </w:div>
              </w:divsChild>
            </w:div>
            <w:div w:id="177620479">
              <w:marLeft w:val="0"/>
              <w:marRight w:val="0"/>
              <w:marTop w:val="375"/>
              <w:marBottom w:val="0"/>
              <w:divBdr>
                <w:top w:val="none" w:sz="0" w:space="0" w:color="auto"/>
                <w:left w:val="none" w:sz="0" w:space="0" w:color="auto"/>
                <w:bottom w:val="none" w:sz="0" w:space="0" w:color="auto"/>
                <w:right w:val="none" w:sz="0" w:space="0" w:color="auto"/>
              </w:divBdr>
              <w:divsChild>
                <w:div w:id="1987733491">
                  <w:marLeft w:val="0"/>
                  <w:marRight w:val="0"/>
                  <w:marTop w:val="0"/>
                  <w:marBottom w:val="0"/>
                  <w:divBdr>
                    <w:top w:val="none" w:sz="0" w:space="0" w:color="auto"/>
                    <w:left w:val="none" w:sz="0" w:space="0" w:color="auto"/>
                    <w:bottom w:val="none" w:sz="0" w:space="0" w:color="auto"/>
                    <w:right w:val="none" w:sz="0" w:space="0" w:color="auto"/>
                  </w:divBdr>
                </w:div>
              </w:divsChild>
            </w:div>
            <w:div w:id="181868796">
              <w:marLeft w:val="0"/>
              <w:marRight w:val="0"/>
              <w:marTop w:val="225"/>
              <w:marBottom w:val="0"/>
              <w:divBdr>
                <w:top w:val="none" w:sz="0" w:space="0" w:color="auto"/>
                <w:left w:val="none" w:sz="0" w:space="0" w:color="auto"/>
                <w:bottom w:val="none" w:sz="0" w:space="0" w:color="auto"/>
                <w:right w:val="none" w:sz="0" w:space="0" w:color="auto"/>
              </w:divBdr>
              <w:divsChild>
                <w:div w:id="906186181">
                  <w:marLeft w:val="0"/>
                  <w:marRight w:val="0"/>
                  <w:marTop w:val="0"/>
                  <w:marBottom w:val="0"/>
                  <w:divBdr>
                    <w:top w:val="none" w:sz="0" w:space="0" w:color="auto"/>
                    <w:left w:val="none" w:sz="0" w:space="0" w:color="auto"/>
                    <w:bottom w:val="none" w:sz="0" w:space="0" w:color="auto"/>
                    <w:right w:val="none" w:sz="0" w:space="0" w:color="auto"/>
                  </w:divBdr>
                </w:div>
              </w:divsChild>
            </w:div>
            <w:div w:id="227958550">
              <w:marLeft w:val="0"/>
              <w:marRight w:val="0"/>
              <w:marTop w:val="225"/>
              <w:marBottom w:val="0"/>
              <w:divBdr>
                <w:top w:val="none" w:sz="0" w:space="0" w:color="auto"/>
                <w:left w:val="none" w:sz="0" w:space="0" w:color="auto"/>
                <w:bottom w:val="none" w:sz="0" w:space="0" w:color="auto"/>
                <w:right w:val="none" w:sz="0" w:space="0" w:color="auto"/>
              </w:divBdr>
              <w:divsChild>
                <w:div w:id="953904239">
                  <w:marLeft w:val="0"/>
                  <w:marRight w:val="0"/>
                  <w:marTop w:val="0"/>
                  <w:marBottom w:val="0"/>
                  <w:divBdr>
                    <w:top w:val="none" w:sz="0" w:space="0" w:color="auto"/>
                    <w:left w:val="none" w:sz="0" w:space="0" w:color="auto"/>
                    <w:bottom w:val="none" w:sz="0" w:space="0" w:color="auto"/>
                    <w:right w:val="none" w:sz="0" w:space="0" w:color="auto"/>
                  </w:divBdr>
                </w:div>
              </w:divsChild>
            </w:div>
            <w:div w:id="236788646">
              <w:marLeft w:val="0"/>
              <w:marRight w:val="0"/>
              <w:marTop w:val="225"/>
              <w:marBottom w:val="0"/>
              <w:divBdr>
                <w:top w:val="none" w:sz="0" w:space="0" w:color="auto"/>
                <w:left w:val="none" w:sz="0" w:space="0" w:color="auto"/>
                <w:bottom w:val="none" w:sz="0" w:space="0" w:color="auto"/>
                <w:right w:val="none" w:sz="0" w:space="0" w:color="auto"/>
              </w:divBdr>
              <w:divsChild>
                <w:div w:id="1594822807">
                  <w:marLeft w:val="0"/>
                  <w:marRight w:val="0"/>
                  <w:marTop w:val="0"/>
                  <w:marBottom w:val="0"/>
                  <w:divBdr>
                    <w:top w:val="none" w:sz="0" w:space="0" w:color="auto"/>
                    <w:left w:val="none" w:sz="0" w:space="0" w:color="auto"/>
                    <w:bottom w:val="none" w:sz="0" w:space="0" w:color="auto"/>
                    <w:right w:val="none" w:sz="0" w:space="0" w:color="auto"/>
                  </w:divBdr>
                </w:div>
              </w:divsChild>
            </w:div>
            <w:div w:id="381906982">
              <w:marLeft w:val="0"/>
              <w:marRight w:val="0"/>
              <w:marTop w:val="225"/>
              <w:marBottom w:val="0"/>
              <w:divBdr>
                <w:top w:val="none" w:sz="0" w:space="0" w:color="auto"/>
                <w:left w:val="none" w:sz="0" w:space="0" w:color="auto"/>
                <w:bottom w:val="none" w:sz="0" w:space="0" w:color="auto"/>
                <w:right w:val="none" w:sz="0" w:space="0" w:color="auto"/>
              </w:divBdr>
              <w:divsChild>
                <w:div w:id="1381518342">
                  <w:marLeft w:val="0"/>
                  <w:marRight w:val="0"/>
                  <w:marTop w:val="0"/>
                  <w:marBottom w:val="0"/>
                  <w:divBdr>
                    <w:top w:val="none" w:sz="0" w:space="0" w:color="auto"/>
                    <w:left w:val="none" w:sz="0" w:space="0" w:color="auto"/>
                    <w:bottom w:val="none" w:sz="0" w:space="0" w:color="auto"/>
                    <w:right w:val="none" w:sz="0" w:space="0" w:color="auto"/>
                  </w:divBdr>
                </w:div>
              </w:divsChild>
            </w:div>
            <w:div w:id="395397359">
              <w:marLeft w:val="0"/>
              <w:marRight w:val="0"/>
              <w:marTop w:val="225"/>
              <w:marBottom w:val="0"/>
              <w:divBdr>
                <w:top w:val="none" w:sz="0" w:space="0" w:color="auto"/>
                <w:left w:val="none" w:sz="0" w:space="0" w:color="auto"/>
                <w:bottom w:val="none" w:sz="0" w:space="0" w:color="auto"/>
                <w:right w:val="none" w:sz="0" w:space="0" w:color="auto"/>
              </w:divBdr>
              <w:divsChild>
                <w:div w:id="1604453263">
                  <w:marLeft w:val="0"/>
                  <w:marRight w:val="0"/>
                  <w:marTop w:val="0"/>
                  <w:marBottom w:val="0"/>
                  <w:divBdr>
                    <w:top w:val="none" w:sz="0" w:space="0" w:color="auto"/>
                    <w:left w:val="none" w:sz="0" w:space="0" w:color="auto"/>
                    <w:bottom w:val="none" w:sz="0" w:space="0" w:color="auto"/>
                    <w:right w:val="none" w:sz="0" w:space="0" w:color="auto"/>
                  </w:divBdr>
                </w:div>
              </w:divsChild>
            </w:div>
            <w:div w:id="423109640">
              <w:marLeft w:val="0"/>
              <w:marRight w:val="0"/>
              <w:marTop w:val="225"/>
              <w:marBottom w:val="0"/>
              <w:divBdr>
                <w:top w:val="none" w:sz="0" w:space="0" w:color="auto"/>
                <w:left w:val="none" w:sz="0" w:space="0" w:color="auto"/>
                <w:bottom w:val="none" w:sz="0" w:space="0" w:color="auto"/>
                <w:right w:val="none" w:sz="0" w:space="0" w:color="auto"/>
              </w:divBdr>
              <w:divsChild>
                <w:div w:id="113789214">
                  <w:marLeft w:val="0"/>
                  <w:marRight w:val="0"/>
                  <w:marTop w:val="0"/>
                  <w:marBottom w:val="0"/>
                  <w:divBdr>
                    <w:top w:val="none" w:sz="0" w:space="0" w:color="auto"/>
                    <w:left w:val="none" w:sz="0" w:space="0" w:color="auto"/>
                    <w:bottom w:val="none" w:sz="0" w:space="0" w:color="auto"/>
                    <w:right w:val="none" w:sz="0" w:space="0" w:color="auto"/>
                  </w:divBdr>
                </w:div>
              </w:divsChild>
            </w:div>
            <w:div w:id="463692770">
              <w:marLeft w:val="0"/>
              <w:marRight w:val="0"/>
              <w:marTop w:val="225"/>
              <w:marBottom w:val="0"/>
              <w:divBdr>
                <w:top w:val="none" w:sz="0" w:space="0" w:color="auto"/>
                <w:left w:val="none" w:sz="0" w:space="0" w:color="auto"/>
                <w:bottom w:val="none" w:sz="0" w:space="0" w:color="auto"/>
                <w:right w:val="none" w:sz="0" w:space="0" w:color="auto"/>
              </w:divBdr>
              <w:divsChild>
                <w:div w:id="219294236">
                  <w:marLeft w:val="0"/>
                  <w:marRight w:val="0"/>
                  <w:marTop w:val="0"/>
                  <w:marBottom w:val="0"/>
                  <w:divBdr>
                    <w:top w:val="none" w:sz="0" w:space="0" w:color="auto"/>
                    <w:left w:val="none" w:sz="0" w:space="0" w:color="auto"/>
                    <w:bottom w:val="none" w:sz="0" w:space="0" w:color="auto"/>
                    <w:right w:val="none" w:sz="0" w:space="0" w:color="auto"/>
                  </w:divBdr>
                </w:div>
              </w:divsChild>
            </w:div>
            <w:div w:id="491677277">
              <w:marLeft w:val="0"/>
              <w:marRight w:val="0"/>
              <w:marTop w:val="375"/>
              <w:marBottom w:val="0"/>
              <w:divBdr>
                <w:top w:val="none" w:sz="0" w:space="0" w:color="auto"/>
                <w:left w:val="none" w:sz="0" w:space="0" w:color="auto"/>
                <w:bottom w:val="none" w:sz="0" w:space="0" w:color="auto"/>
                <w:right w:val="none" w:sz="0" w:space="0" w:color="auto"/>
              </w:divBdr>
              <w:divsChild>
                <w:div w:id="243224462">
                  <w:marLeft w:val="0"/>
                  <w:marRight w:val="0"/>
                  <w:marTop w:val="0"/>
                  <w:marBottom w:val="0"/>
                  <w:divBdr>
                    <w:top w:val="none" w:sz="0" w:space="0" w:color="auto"/>
                    <w:left w:val="none" w:sz="0" w:space="0" w:color="auto"/>
                    <w:bottom w:val="none" w:sz="0" w:space="0" w:color="auto"/>
                    <w:right w:val="none" w:sz="0" w:space="0" w:color="auto"/>
                  </w:divBdr>
                </w:div>
              </w:divsChild>
            </w:div>
            <w:div w:id="542837103">
              <w:marLeft w:val="0"/>
              <w:marRight w:val="0"/>
              <w:marTop w:val="225"/>
              <w:marBottom w:val="0"/>
              <w:divBdr>
                <w:top w:val="none" w:sz="0" w:space="0" w:color="auto"/>
                <w:left w:val="none" w:sz="0" w:space="0" w:color="auto"/>
                <w:bottom w:val="none" w:sz="0" w:space="0" w:color="auto"/>
                <w:right w:val="none" w:sz="0" w:space="0" w:color="auto"/>
              </w:divBdr>
              <w:divsChild>
                <w:div w:id="1997685966">
                  <w:marLeft w:val="0"/>
                  <w:marRight w:val="0"/>
                  <w:marTop w:val="0"/>
                  <w:marBottom w:val="0"/>
                  <w:divBdr>
                    <w:top w:val="none" w:sz="0" w:space="0" w:color="auto"/>
                    <w:left w:val="none" w:sz="0" w:space="0" w:color="auto"/>
                    <w:bottom w:val="none" w:sz="0" w:space="0" w:color="auto"/>
                    <w:right w:val="none" w:sz="0" w:space="0" w:color="auto"/>
                  </w:divBdr>
                </w:div>
              </w:divsChild>
            </w:div>
            <w:div w:id="551041860">
              <w:marLeft w:val="0"/>
              <w:marRight w:val="0"/>
              <w:marTop w:val="375"/>
              <w:marBottom w:val="0"/>
              <w:divBdr>
                <w:top w:val="none" w:sz="0" w:space="0" w:color="auto"/>
                <w:left w:val="none" w:sz="0" w:space="0" w:color="auto"/>
                <w:bottom w:val="none" w:sz="0" w:space="0" w:color="auto"/>
                <w:right w:val="none" w:sz="0" w:space="0" w:color="auto"/>
              </w:divBdr>
              <w:divsChild>
                <w:div w:id="928192221">
                  <w:marLeft w:val="0"/>
                  <w:marRight w:val="0"/>
                  <w:marTop w:val="0"/>
                  <w:marBottom w:val="0"/>
                  <w:divBdr>
                    <w:top w:val="none" w:sz="0" w:space="0" w:color="auto"/>
                    <w:left w:val="none" w:sz="0" w:space="0" w:color="auto"/>
                    <w:bottom w:val="none" w:sz="0" w:space="0" w:color="auto"/>
                    <w:right w:val="none" w:sz="0" w:space="0" w:color="auto"/>
                  </w:divBdr>
                </w:div>
              </w:divsChild>
            </w:div>
            <w:div w:id="553666347">
              <w:marLeft w:val="0"/>
              <w:marRight w:val="0"/>
              <w:marTop w:val="225"/>
              <w:marBottom w:val="0"/>
              <w:divBdr>
                <w:top w:val="none" w:sz="0" w:space="0" w:color="auto"/>
                <w:left w:val="none" w:sz="0" w:space="0" w:color="auto"/>
                <w:bottom w:val="none" w:sz="0" w:space="0" w:color="auto"/>
                <w:right w:val="none" w:sz="0" w:space="0" w:color="auto"/>
              </w:divBdr>
              <w:divsChild>
                <w:div w:id="401416725">
                  <w:marLeft w:val="0"/>
                  <w:marRight w:val="0"/>
                  <w:marTop w:val="0"/>
                  <w:marBottom w:val="0"/>
                  <w:divBdr>
                    <w:top w:val="none" w:sz="0" w:space="0" w:color="auto"/>
                    <w:left w:val="none" w:sz="0" w:space="0" w:color="auto"/>
                    <w:bottom w:val="none" w:sz="0" w:space="0" w:color="auto"/>
                    <w:right w:val="none" w:sz="0" w:space="0" w:color="auto"/>
                  </w:divBdr>
                </w:div>
              </w:divsChild>
            </w:div>
            <w:div w:id="584189378">
              <w:marLeft w:val="0"/>
              <w:marRight w:val="0"/>
              <w:marTop w:val="225"/>
              <w:marBottom w:val="0"/>
              <w:divBdr>
                <w:top w:val="none" w:sz="0" w:space="0" w:color="auto"/>
                <w:left w:val="none" w:sz="0" w:space="0" w:color="auto"/>
                <w:bottom w:val="none" w:sz="0" w:space="0" w:color="auto"/>
                <w:right w:val="none" w:sz="0" w:space="0" w:color="auto"/>
              </w:divBdr>
              <w:divsChild>
                <w:div w:id="699360371">
                  <w:marLeft w:val="0"/>
                  <w:marRight w:val="0"/>
                  <w:marTop w:val="0"/>
                  <w:marBottom w:val="0"/>
                  <w:divBdr>
                    <w:top w:val="none" w:sz="0" w:space="0" w:color="auto"/>
                    <w:left w:val="none" w:sz="0" w:space="0" w:color="auto"/>
                    <w:bottom w:val="none" w:sz="0" w:space="0" w:color="auto"/>
                    <w:right w:val="none" w:sz="0" w:space="0" w:color="auto"/>
                  </w:divBdr>
                </w:div>
              </w:divsChild>
            </w:div>
            <w:div w:id="587008039">
              <w:marLeft w:val="0"/>
              <w:marRight w:val="0"/>
              <w:marTop w:val="225"/>
              <w:marBottom w:val="0"/>
              <w:divBdr>
                <w:top w:val="none" w:sz="0" w:space="0" w:color="auto"/>
                <w:left w:val="none" w:sz="0" w:space="0" w:color="auto"/>
                <w:bottom w:val="none" w:sz="0" w:space="0" w:color="auto"/>
                <w:right w:val="none" w:sz="0" w:space="0" w:color="auto"/>
              </w:divBdr>
              <w:divsChild>
                <w:div w:id="1383551776">
                  <w:marLeft w:val="0"/>
                  <w:marRight w:val="0"/>
                  <w:marTop w:val="0"/>
                  <w:marBottom w:val="0"/>
                  <w:divBdr>
                    <w:top w:val="none" w:sz="0" w:space="0" w:color="auto"/>
                    <w:left w:val="none" w:sz="0" w:space="0" w:color="auto"/>
                    <w:bottom w:val="none" w:sz="0" w:space="0" w:color="auto"/>
                    <w:right w:val="none" w:sz="0" w:space="0" w:color="auto"/>
                  </w:divBdr>
                </w:div>
              </w:divsChild>
            </w:div>
            <w:div w:id="587427224">
              <w:marLeft w:val="0"/>
              <w:marRight w:val="0"/>
              <w:marTop w:val="375"/>
              <w:marBottom w:val="0"/>
              <w:divBdr>
                <w:top w:val="none" w:sz="0" w:space="0" w:color="auto"/>
                <w:left w:val="none" w:sz="0" w:space="0" w:color="auto"/>
                <w:bottom w:val="none" w:sz="0" w:space="0" w:color="auto"/>
                <w:right w:val="none" w:sz="0" w:space="0" w:color="auto"/>
              </w:divBdr>
            </w:div>
            <w:div w:id="629288627">
              <w:marLeft w:val="0"/>
              <w:marRight w:val="0"/>
              <w:marTop w:val="375"/>
              <w:marBottom w:val="0"/>
              <w:divBdr>
                <w:top w:val="none" w:sz="0" w:space="0" w:color="auto"/>
                <w:left w:val="none" w:sz="0" w:space="0" w:color="auto"/>
                <w:bottom w:val="none" w:sz="0" w:space="0" w:color="auto"/>
                <w:right w:val="none" w:sz="0" w:space="0" w:color="auto"/>
              </w:divBdr>
              <w:divsChild>
                <w:div w:id="1063217274">
                  <w:marLeft w:val="0"/>
                  <w:marRight w:val="0"/>
                  <w:marTop w:val="0"/>
                  <w:marBottom w:val="0"/>
                  <w:divBdr>
                    <w:top w:val="none" w:sz="0" w:space="0" w:color="auto"/>
                    <w:left w:val="none" w:sz="0" w:space="0" w:color="auto"/>
                    <w:bottom w:val="none" w:sz="0" w:space="0" w:color="auto"/>
                    <w:right w:val="none" w:sz="0" w:space="0" w:color="auto"/>
                  </w:divBdr>
                </w:div>
              </w:divsChild>
            </w:div>
            <w:div w:id="653723211">
              <w:marLeft w:val="0"/>
              <w:marRight w:val="0"/>
              <w:marTop w:val="225"/>
              <w:marBottom w:val="0"/>
              <w:divBdr>
                <w:top w:val="none" w:sz="0" w:space="0" w:color="auto"/>
                <w:left w:val="none" w:sz="0" w:space="0" w:color="auto"/>
                <w:bottom w:val="none" w:sz="0" w:space="0" w:color="auto"/>
                <w:right w:val="none" w:sz="0" w:space="0" w:color="auto"/>
              </w:divBdr>
              <w:divsChild>
                <w:div w:id="917901858">
                  <w:marLeft w:val="0"/>
                  <w:marRight w:val="0"/>
                  <w:marTop w:val="0"/>
                  <w:marBottom w:val="0"/>
                  <w:divBdr>
                    <w:top w:val="none" w:sz="0" w:space="0" w:color="auto"/>
                    <w:left w:val="none" w:sz="0" w:space="0" w:color="auto"/>
                    <w:bottom w:val="none" w:sz="0" w:space="0" w:color="auto"/>
                    <w:right w:val="none" w:sz="0" w:space="0" w:color="auto"/>
                  </w:divBdr>
                </w:div>
              </w:divsChild>
            </w:div>
            <w:div w:id="660039785">
              <w:marLeft w:val="0"/>
              <w:marRight w:val="0"/>
              <w:marTop w:val="375"/>
              <w:marBottom w:val="0"/>
              <w:divBdr>
                <w:top w:val="none" w:sz="0" w:space="0" w:color="auto"/>
                <w:left w:val="none" w:sz="0" w:space="0" w:color="auto"/>
                <w:bottom w:val="none" w:sz="0" w:space="0" w:color="auto"/>
                <w:right w:val="none" w:sz="0" w:space="0" w:color="auto"/>
              </w:divBdr>
              <w:divsChild>
                <w:div w:id="1879780783">
                  <w:marLeft w:val="0"/>
                  <w:marRight w:val="0"/>
                  <w:marTop w:val="0"/>
                  <w:marBottom w:val="0"/>
                  <w:divBdr>
                    <w:top w:val="none" w:sz="0" w:space="0" w:color="auto"/>
                    <w:left w:val="none" w:sz="0" w:space="0" w:color="auto"/>
                    <w:bottom w:val="none" w:sz="0" w:space="0" w:color="auto"/>
                    <w:right w:val="none" w:sz="0" w:space="0" w:color="auto"/>
                  </w:divBdr>
                  <w:divsChild>
                    <w:div w:id="338510218">
                      <w:marLeft w:val="0"/>
                      <w:marRight w:val="0"/>
                      <w:marTop w:val="0"/>
                      <w:marBottom w:val="0"/>
                      <w:divBdr>
                        <w:top w:val="none" w:sz="0" w:space="0" w:color="auto"/>
                        <w:left w:val="none" w:sz="0" w:space="0" w:color="auto"/>
                        <w:bottom w:val="none" w:sz="0" w:space="0" w:color="auto"/>
                        <w:right w:val="none" w:sz="0" w:space="0" w:color="auto"/>
                      </w:divBdr>
                    </w:div>
                    <w:div w:id="140556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997202">
              <w:marLeft w:val="0"/>
              <w:marRight w:val="0"/>
              <w:marTop w:val="225"/>
              <w:marBottom w:val="0"/>
              <w:divBdr>
                <w:top w:val="none" w:sz="0" w:space="0" w:color="auto"/>
                <w:left w:val="none" w:sz="0" w:space="0" w:color="auto"/>
                <w:bottom w:val="none" w:sz="0" w:space="0" w:color="auto"/>
                <w:right w:val="none" w:sz="0" w:space="0" w:color="auto"/>
              </w:divBdr>
              <w:divsChild>
                <w:div w:id="770779617">
                  <w:marLeft w:val="0"/>
                  <w:marRight w:val="0"/>
                  <w:marTop w:val="0"/>
                  <w:marBottom w:val="0"/>
                  <w:divBdr>
                    <w:top w:val="none" w:sz="0" w:space="0" w:color="auto"/>
                    <w:left w:val="none" w:sz="0" w:space="0" w:color="auto"/>
                    <w:bottom w:val="none" w:sz="0" w:space="0" w:color="auto"/>
                    <w:right w:val="none" w:sz="0" w:space="0" w:color="auto"/>
                  </w:divBdr>
                </w:div>
              </w:divsChild>
            </w:div>
            <w:div w:id="685641371">
              <w:marLeft w:val="0"/>
              <w:marRight w:val="0"/>
              <w:marTop w:val="225"/>
              <w:marBottom w:val="0"/>
              <w:divBdr>
                <w:top w:val="none" w:sz="0" w:space="0" w:color="auto"/>
                <w:left w:val="none" w:sz="0" w:space="0" w:color="auto"/>
                <w:bottom w:val="none" w:sz="0" w:space="0" w:color="auto"/>
                <w:right w:val="none" w:sz="0" w:space="0" w:color="auto"/>
              </w:divBdr>
              <w:divsChild>
                <w:div w:id="1935700047">
                  <w:marLeft w:val="0"/>
                  <w:marRight w:val="0"/>
                  <w:marTop w:val="0"/>
                  <w:marBottom w:val="0"/>
                  <w:divBdr>
                    <w:top w:val="none" w:sz="0" w:space="0" w:color="auto"/>
                    <w:left w:val="none" w:sz="0" w:space="0" w:color="auto"/>
                    <w:bottom w:val="none" w:sz="0" w:space="0" w:color="auto"/>
                    <w:right w:val="none" w:sz="0" w:space="0" w:color="auto"/>
                  </w:divBdr>
                </w:div>
              </w:divsChild>
            </w:div>
            <w:div w:id="846596195">
              <w:marLeft w:val="0"/>
              <w:marRight w:val="0"/>
              <w:marTop w:val="225"/>
              <w:marBottom w:val="0"/>
              <w:divBdr>
                <w:top w:val="none" w:sz="0" w:space="0" w:color="auto"/>
                <w:left w:val="none" w:sz="0" w:space="0" w:color="auto"/>
                <w:bottom w:val="none" w:sz="0" w:space="0" w:color="auto"/>
                <w:right w:val="none" w:sz="0" w:space="0" w:color="auto"/>
              </w:divBdr>
              <w:divsChild>
                <w:div w:id="1541166651">
                  <w:marLeft w:val="0"/>
                  <w:marRight w:val="0"/>
                  <w:marTop w:val="0"/>
                  <w:marBottom w:val="0"/>
                  <w:divBdr>
                    <w:top w:val="none" w:sz="0" w:space="0" w:color="auto"/>
                    <w:left w:val="none" w:sz="0" w:space="0" w:color="auto"/>
                    <w:bottom w:val="none" w:sz="0" w:space="0" w:color="auto"/>
                    <w:right w:val="none" w:sz="0" w:space="0" w:color="auto"/>
                  </w:divBdr>
                </w:div>
              </w:divsChild>
            </w:div>
            <w:div w:id="847252653">
              <w:marLeft w:val="0"/>
              <w:marRight w:val="0"/>
              <w:marTop w:val="375"/>
              <w:marBottom w:val="0"/>
              <w:divBdr>
                <w:top w:val="none" w:sz="0" w:space="0" w:color="auto"/>
                <w:left w:val="none" w:sz="0" w:space="0" w:color="auto"/>
                <w:bottom w:val="none" w:sz="0" w:space="0" w:color="auto"/>
                <w:right w:val="none" w:sz="0" w:space="0" w:color="auto"/>
              </w:divBdr>
              <w:divsChild>
                <w:div w:id="408382753">
                  <w:marLeft w:val="0"/>
                  <w:marRight w:val="0"/>
                  <w:marTop w:val="0"/>
                  <w:marBottom w:val="0"/>
                  <w:divBdr>
                    <w:top w:val="none" w:sz="0" w:space="0" w:color="auto"/>
                    <w:left w:val="none" w:sz="0" w:space="0" w:color="auto"/>
                    <w:bottom w:val="none" w:sz="0" w:space="0" w:color="auto"/>
                    <w:right w:val="none" w:sz="0" w:space="0" w:color="auto"/>
                  </w:divBdr>
                </w:div>
              </w:divsChild>
            </w:div>
            <w:div w:id="875579205">
              <w:marLeft w:val="0"/>
              <w:marRight w:val="0"/>
              <w:marTop w:val="225"/>
              <w:marBottom w:val="0"/>
              <w:divBdr>
                <w:top w:val="none" w:sz="0" w:space="0" w:color="auto"/>
                <w:left w:val="none" w:sz="0" w:space="0" w:color="auto"/>
                <w:bottom w:val="none" w:sz="0" w:space="0" w:color="auto"/>
                <w:right w:val="none" w:sz="0" w:space="0" w:color="auto"/>
              </w:divBdr>
              <w:divsChild>
                <w:div w:id="818419848">
                  <w:marLeft w:val="0"/>
                  <w:marRight w:val="0"/>
                  <w:marTop w:val="0"/>
                  <w:marBottom w:val="0"/>
                  <w:divBdr>
                    <w:top w:val="none" w:sz="0" w:space="0" w:color="auto"/>
                    <w:left w:val="none" w:sz="0" w:space="0" w:color="auto"/>
                    <w:bottom w:val="none" w:sz="0" w:space="0" w:color="auto"/>
                    <w:right w:val="none" w:sz="0" w:space="0" w:color="auto"/>
                  </w:divBdr>
                </w:div>
              </w:divsChild>
            </w:div>
            <w:div w:id="988367004">
              <w:marLeft w:val="0"/>
              <w:marRight w:val="0"/>
              <w:marTop w:val="225"/>
              <w:marBottom w:val="0"/>
              <w:divBdr>
                <w:top w:val="none" w:sz="0" w:space="0" w:color="auto"/>
                <w:left w:val="none" w:sz="0" w:space="0" w:color="auto"/>
                <w:bottom w:val="none" w:sz="0" w:space="0" w:color="auto"/>
                <w:right w:val="none" w:sz="0" w:space="0" w:color="auto"/>
              </w:divBdr>
              <w:divsChild>
                <w:div w:id="241064708">
                  <w:marLeft w:val="0"/>
                  <w:marRight w:val="0"/>
                  <w:marTop w:val="0"/>
                  <w:marBottom w:val="0"/>
                  <w:divBdr>
                    <w:top w:val="none" w:sz="0" w:space="0" w:color="auto"/>
                    <w:left w:val="none" w:sz="0" w:space="0" w:color="auto"/>
                    <w:bottom w:val="none" w:sz="0" w:space="0" w:color="auto"/>
                    <w:right w:val="none" w:sz="0" w:space="0" w:color="auto"/>
                  </w:divBdr>
                </w:div>
              </w:divsChild>
            </w:div>
            <w:div w:id="1000811399">
              <w:marLeft w:val="0"/>
              <w:marRight w:val="0"/>
              <w:marTop w:val="375"/>
              <w:marBottom w:val="0"/>
              <w:divBdr>
                <w:top w:val="none" w:sz="0" w:space="0" w:color="auto"/>
                <w:left w:val="none" w:sz="0" w:space="0" w:color="auto"/>
                <w:bottom w:val="none" w:sz="0" w:space="0" w:color="auto"/>
                <w:right w:val="none" w:sz="0" w:space="0" w:color="auto"/>
              </w:divBdr>
              <w:divsChild>
                <w:div w:id="838429535">
                  <w:marLeft w:val="0"/>
                  <w:marRight w:val="0"/>
                  <w:marTop w:val="0"/>
                  <w:marBottom w:val="0"/>
                  <w:divBdr>
                    <w:top w:val="none" w:sz="0" w:space="0" w:color="auto"/>
                    <w:left w:val="none" w:sz="0" w:space="0" w:color="auto"/>
                    <w:bottom w:val="none" w:sz="0" w:space="0" w:color="auto"/>
                    <w:right w:val="none" w:sz="0" w:space="0" w:color="auto"/>
                  </w:divBdr>
                  <w:divsChild>
                    <w:div w:id="159350250">
                      <w:marLeft w:val="0"/>
                      <w:marRight w:val="0"/>
                      <w:marTop w:val="0"/>
                      <w:marBottom w:val="0"/>
                      <w:divBdr>
                        <w:top w:val="none" w:sz="0" w:space="0" w:color="auto"/>
                        <w:left w:val="none" w:sz="0" w:space="0" w:color="auto"/>
                        <w:bottom w:val="none" w:sz="0" w:space="0" w:color="auto"/>
                        <w:right w:val="none" w:sz="0" w:space="0" w:color="auto"/>
                      </w:divBdr>
                      <w:divsChild>
                        <w:div w:id="283972079">
                          <w:marLeft w:val="0"/>
                          <w:marRight w:val="0"/>
                          <w:marTop w:val="0"/>
                          <w:marBottom w:val="0"/>
                          <w:divBdr>
                            <w:top w:val="none" w:sz="0" w:space="0" w:color="auto"/>
                            <w:left w:val="none" w:sz="0" w:space="0" w:color="auto"/>
                            <w:bottom w:val="none" w:sz="0" w:space="0" w:color="auto"/>
                            <w:right w:val="none" w:sz="0" w:space="0" w:color="auto"/>
                          </w:divBdr>
                        </w:div>
                        <w:div w:id="628781168">
                          <w:marLeft w:val="0"/>
                          <w:marRight w:val="135"/>
                          <w:marTop w:val="0"/>
                          <w:marBottom w:val="0"/>
                          <w:divBdr>
                            <w:top w:val="none" w:sz="0" w:space="0" w:color="auto"/>
                            <w:left w:val="none" w:sz="0" w:space="0" w:color="auto"/>
                            <w:bottom w:val="none" w:sz="0" w:space="0" w:color="auto"/>
                            <w:right w:val="none" w:sz="0" w:space="0" w:color="auto"/>
                          </w:divBdr>
                        </w:div>
                        <w:div w:id="865021418">
                          <w:marLeft w:val="-135"/>
                          <w:marRight w:val="0"/>
                          <w:marTop w:val="0"/>
                          <w:marBottom w:val="0"/>
                          <w:divBdr>
                            <w:top w:val="none" w:sz="0" w:space="0" w:color="auto"/>
                            <w:left w:val="none" w:sz="0" w:space="0" w:color="auto"/>
                            <w:bottom w:val="none" w:sz="0" w:space="0" w:color="auto"/>
                            <w:right w:val="none" w:sz="0" w:space="0" w:color="auto"/>
                          </w:divBdr>
                        </w:div>
                        <w:div w:id="1192114338">
                          <w:marLeft w:val="0"/>
                          <w:marRight w:val="0"/>
                          <w:marTop w:val="0"/>
                          <w:marBottom w:val="0"/>
                          <w:divBdr>
                            <w:top w:val="none" w:sz="0" w:space="0" w:color="auto"/>
                            <w:left w:val="none" w:sz="0" w:space="0" w:color="auto"/>
                            <w:bottom w:val="none" w:sz="0" w:space="0" w:color="auto"/>
                            <w:right w:val="none" w:sz="0" w:space="0" w:color="auto"/>
                          </w:divBdr>
                          <w:divsChild>
                            <w:div w:id="1996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062209">
              <w:marLeft w:val="0"/>
              <w:marRight w:val="0"/>
              <w:marTop w:val="225"/>
              <w:marBottom w:val="0"/>
              <w:divBdr>
                <w:top w:val="none" w:sz="0" w:space="0" w:color="auto"/>
                <w:left w:val="none" w:sz="0" w:space="0" w:color="auto"/>
                <w:bottom w:val="none" w:sz="0" w:space="0" w:color="auto"/>
                <w:right w:val="none" w:sz="0" w:space="0" w:color="auto"/>
              </w:divBdr>
              <w:divsChild>
                <w:div w:id="1251696671">
                  <w:marLeft w:val="0"/>
                  <w:marRight w:val="0"/>
                  <w:marTop w:val="0"/>
                  <w:marBottom w:val="0"/>
                  <w:divBdr>
                    <w:top w:val="none" w:sz="0" w:space="0" w:color="auto"/>
                    <w:left w:val="none" w:sz="0" w:space="0" w:color="auto"/>
                    <w:bottom w:val="none" w:sz="0" w:space="0" w:color="auto"/>
                    <w:right w:val="none" w:sz="0" w:space="0" w:color="auto"/>
                  </w:divBdr>
                </w:div>
              </w:divsChild>
            </w:div>
            <w:div w:id="1093741711">
              <w:marLeft w:val="0"/>
              <w:marRight w:val="0"/>
              <w:marTop w:val="225"/>
              <w:marBottom w:val="0"/>
              <w:divBdr>
                <w:top w:val="none" w:sz="0" w:space="0" w:color="auto"/>
                <w:left w:val="none" w:sz="0" w:space="0" w:color="auto"/>
                <w:bottom w:val="none" w:sz="0" w:space="0" w:color="auto"/>
                <w:right w:val="none" w:sz="0" w:space="0" w:color="auto"/>
              </w:divBdr>
              <w:divsChild>
                <w:div w:id="349071239">
                  <w:marLeft w:val="0"/>
                  <w:marRight w:val="0"/>
                  <w:marTop w:val="0"/>
                  <w:marBottom w:val="0"/>
                  <w:divBdr>
                    <w:top w:val="none" w:sz="0" w:space="0" w:color="auto"/>
                    <w:left w:val="none" w:sz="0" w:space="0" w:color="auto"/>
                    <w:bottom w:val="none" w:sz="0" w:space="0" w:color="auto"/>
                    <w:right w:val="none" w:sz="0" w:space="0" w:color="auto"/>
                  </w:divBdr>
                </w:div>
              </w:divsChild>
            </w:div>
            <w:div w:id="1127891857">
              <w:marLeft w:val="0"/>
              <w:marRight w:val="0"/>
              <w:marTop w:val="225"/>
              <w:marBottom w:val="0"/>
              <w:divBdr>
                <w:top w:val="none" w:sz="0" w:space="0" w:color="auto"/>
                <w:left w:val="none" w:sz="0" w:space="0" w:color="auto"/>
                <w:bottom w:val="none" w:sz="0" w:space="0" w:color="auto"/>
                <w:right w:val="none" w:sz="0" w:space="0" w:color="auto"/>
              </w:divBdr>
              <w:divsChild>
                <w:div w:id="1703360447">
                  <w:marLeft w:val="0"/>
                  <w:marRight w:val="0"/>
                  <w:marTop w:val="0"/>
                  <w:marBottom w:val="0"/>
                  <w:divBdr>
                    <w:top w:val="none" w:sz="0" w:space="0" w:color="auto"/>
                    <w:left w:val="none" w:sz="0" w:space="0" w:color="auto"/>
                    <w:bottom w:val="none" w:sz="0" w:space="0" w:color="auto"/>
                    <w:right w:val="none" w:sz="0" w:space="0" w:color="auto"/>
                  </w:divBdr>
                </w:div>
              </w:divsChild>
            </w:div>
            <w:div w:id="1161433199">
              <w:marLeft w:val="0"/>
              <w:marRight w:val="0"/>
              <w:marTop w:val="225"/>
              <w:marBottom w:val="0"/>
              <w:divBdr>
                <w:top w:val="none" w:sz="0" w:space="0" w:color="auto"/>
                <w:left w:val="none" w:sz="0" w:space="0" w:color="auto"/>
                <w:bottom w:val="none" w:sz="0" w:space="0" w:color="auto"/>
                <w:right w:val="none" w:sz="0" w:space="0" w:color="auto"/>
              </w:divBdr>
              <w:divsChild>
                <w:div w:id="376052676">
                  <w:marLeft w:val="0"/>
                  <w:marRight w:val="0"/>
                  <w:marTop w:val="0"/>
                  <w:marBottom w:val="0"/>
                  <w:divBdr>
                    <w:top w:val="none" w:sz="0" w:space="0" w:color="auto"/>
                    <w:left w:val="none" w:sz="0" w:space="0" w:color="auto"/>
                    <w:bottom w:val="none" w:sz="0" w:space="0" w:color="auto"/>
                    <w:right w:val="none" w:sz="0" w:space="0" w:color="auto"/>
                  </w:divBdr>
                </w:div>
              </w:divsChild>
            </w:div>
            <w:div w:id="1186136164">
              <w:marLeft w:val="0"/>
              <w:marRight w:val="0"/>
              <w:marTop w:val="225"/>
              <w:marBottom w:val="0"/>
              <w:divBdr>
                <w:top w:val="none" w:sz="0" w:space="0" w:color="auto"/>
                <w:left w:val="none" w:sz="0" w:space="0" w:color="auto"/>
                <w:bottom w:val="none" w:sz="0" w:space="0" w:color="auto"/>
                <w:right w:val="none" w:sz="0" w:space="0" w:color="auto"/>
              </w:divBdr>
              <w:divsChild>
                <w:div w:id="1205484677">
                  <w:marLeft w:val="0"/>
                  <w:marRight w:val="0"/>
                  <w:marTop w:val="0"/>
                  <w:marBottom w:val="0"/>
                  <w:divBdr>
                    <w:top w:val="none" w:sz="0" w:space="0" w:color="auto"/>
                    <w:left w:val="none" w:sz="0" w:space="0" w:color="auto"/>
                    <w:bottom w:val="none" w:sz="0" w:space="0" w:color="auto"/>
                    <w:right w:val="none" w:sz="0" w:space="0" w:color="auto"/>
                  </w:divBdr>
                </w:div>
              </w:divsChild>
            </w:div>
            <w:div w:id="1200359453">
              <w:marLeft w:val="0"/>
              <w:marRight w:val="0"/>
              <w:marTop w:val="225"/>
              <w:marBottom w:val="0"/>
              <w:divBdr>
                <w:top w:val="none" w:sz="0" w:space="0" w:color="auto"/>
                <w:left w:val="none" w:sz="0" w:space="0" w:color="auto"/>
                <w:bottom w:val="none" w:sz="0" w:space="0" w:color="auto"/>
                <w:right w:val="none" w:sz="0" w:space="0" w:color="auto"/>
              </w:divBdr>
              <w:divsChild>
                <w:div w:id="1924873062">
                  <w:marLeft w:val="0"/>
                  <w:marRight w:val="0"/>
                  <w:marTop w:val="0"/>
                  <w:marBottom w:val="0"/>
                  <w:divBdr>
                    <w:top w:val="none" w:sz="0" w:space="0" w:color="auto"/>
                    <w:left w:val="none" w:sz="0" w:space="0" w:color="auto"/>
                    <w:bottom w:val="none" w:sz="0" w:space="0" w:color="auto"/>
                    <w:right w:val="none" w:sz="0" w:space="0" w:color="auto"/>
                  </w:divBdr>
                </w:div>
              </w:divsChild>
            </w:div>
            <w:div w:id="1225408877">
              <w:marLeft w:val="0"/>
              <w:marRight w:val="0"/>
              <w:marTop w:val="225"/>
              <w:marBottom w:val="0"/>
              <w:divBdr>
                <w:top w:val="none" w:sz="0" w:space="0" w:color="auto"/>
                <w:left w:val="none" w:sz="0" w:space="0" w:color="auto"/>
                <w:bottom w:val="none" w:sz="0" w:space="0" w:color="auto"/>
                <w:right w:val="none" w:sz="0" w:space="0" w:color="auto"/>
              </w:divBdr>
              <w:divsChild>
                <w:div w:id="952640086">
                  <w:marLeft w:val="0"/>
                  <w:marRight w:val="0"/>
                  <w:marTop w:val="0"/>
                  <w:marBottom w:val="0"/>
                  <w:divBdr>
                    <w:top w:val="none" w:sz="0" w:space="0" w:color="auto"/>
                    <w:left w:val="none" w:sz="0" w:space="0" w:color="auto"/>
                    <w:bottom w:val="none" w:sz="0" w:space="0" w:color="auto"/>
                    <w:right w:val="none" w:sz="0" w:space="0" w:color="auto"/>
                  </w:divBdr>
                </w:div>
              </w:divsChild>
            </w:div>
            <w:div w:id="1234049146">
              <w:marLeft w:val="0"/>
              <w:marRight w:val="0"/>
              <w:marTop w:val="225"/>
              <w:marBottom w:val="0"/>
              <w:divBdr>
                <w:top w:val="none" w:sz="0" w:space="0" w:color="auto"/>
                <w:left w:val="none" w:sz="0" w:space="0" w:color="auto"/>
                <w:bottom w:val="none" w:sz="0" w:space="0" w:color="auto"/>
                <w:right w:val="none" w:sz="0" w:space="0" w:color="auto"/>
              </w:divBdr>
              <w:divsChild>
                <w:div w:id="1872911829">
                  <w:marLeft w:val="0"/>
                  <w:marRight w:val="0"/>
                  <w:marTop w:val="0"/>
                  <w:marBottom w:val="0"/>
                  <w:divBdr>
                    <w:top w:val="none" w:sz="0" w:space="0" w:color="auto"/>
                    <w:left w:val="none" w:sz="0" w:space="0" w:color="auto"/>
                    <w:bottom w:val="none" w:sz="0" w:space="0" w:color="auto"/>
                    <w:right w:val="none" w:sz="0" w:space="0" w:color="auto"/>
                  </w:divBdr>
                </w:div>
              </w:divsChild>
            </w:div>
            <w:div w:id="1373579341">
              <w:marLeft w:val="0"/>
              <w:marRight w:val="0"/>
              <w:marTop w:val="375"/>
              <w:marBottom w:val="0"/>
              <w:divBdr>
                <w:top w:val="none" w:sz="0" w:space="0" w:color="auto"/>
                <w:left w:val="none" w:sz="0" w:space="0" w:color="auto"/>
                <w:bottom w:val="none" w:sz="0" w:space="0" w:color="auto"/>
                <w:right w:val="none" w:sz="0" w:space="0" w:color="auto"/>
              </w:divBdr>
              <w:divsChild>
                <w:div w:id="1182622899">
                  <w:marLeft w:val="0"/>
                  <w:marRight w:val="0"/>
                  <w:marTop w:val="0"/>
                  <w:marBottom w:val="0"/>
                  <w:divBdr>
                    <w:top w:val="none" w:sz="0" w:space="0" w:color="auto"/>
                    <w:left w:val="none" w:sz="0" w:space="0" w:color="auto"/>
                    <w:bottom w:val="none" w:sz="0" w:space="0" w:color="auto"/>
                    <w:right w:val="none" w:sz="0" w:space="0" w:color="auto"/>
                  </w:divBdr>
                  <w:divsChild>
                    <w:div w:id="87504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016926">
              <w:marLeft w:val="0"/>
              <w:marRight w:val="0"/>
              <w:marTop w:val="375"/>
              <w:marBottom w:val="0"/>
              <w:divBdr>
                <w:top w:val="none" w:sz="0" w:space="0" w:color="auto"/>
                <w:left w:val="none" w:sz="0" w:space="0" w:color="auto"/>
                <w:bottom w:val="none" w:sz="0" w:space="0" w:color="auto"/>
                <w:right w:val="none" w:sz="0" w:space="0" w:color="auto"/>
              </w:divBdr>
              <w:divsChild>
                <w:div w:id="604193852">
                  <w:marLeft w:val="0"/>
                  <w:marRight w:val="0"/>
                  <w:marTop w:val="0"/>
                  <w:marBottom w:val="0"/>
                  <w:divBdr>
                    <w:top w:val="none" w:sz="0" w:space="0" w:color="auto"/>
                    <w:left w:val="none" w:sz="0" w:space="0" w:color="auto"/>
                    <w:bottom w:val="none" w:sz="0" w:space="0" w:color="auto"/>
                    <w:right w:val="none" w:sz="0" w:space="0" w:color="auto"/>
                  </w:divBdr>
                </w:div>
              </w:divsChild>
            </w:div>
            <w:div w:id="1425151264">
              <w:marLeft w:val="0"/>
              <w:marRight w:val="0"/>
              <w:marTop w:val="375"/>
              <w:marBottom w:val="0"/>
              <w:divBdr>
                <w:top w:val="none" w:sz="0" w:space="0" w:color="auto"/>
                <w:left w:val="none" w:sz="0" w:space="0" w:color="auto"/>
                <w:bottom w:val="none" w:sz="0" w:space="0" w:color="auto"/>
                <w:right w:val="none" w:sz="0" w:space="0" w:color="auto"/>
              </w:divBdr>
              <w:divsChild>
                <w:div w:id="1596789313">
                  <w:marLeft w:val="0"/>
                  <w:marRight w:val="0"/>
                  <w:marTop w:val="0"/>
                  <w:marBottom w:val="0"/>
                  <w:divBdr>
                    <w:top w:val="none" w:sz="0" w:space="0" w:color="auto"/>
                    <w:left w:val="none" w:sz="0" w:space="0" w:color="auto"/>
                    <w:bottom w:val="none" w:sz="0" w:space="0" w:color="auto"/>
                    <w:right w:val="none" w:sz="0" w:space="0" w:color="auto"/>
                  </w:divBdr>
                  <w:divsChild>
                    <w:div w:id="1252199557">
                      <w:marLeft w:val="0"/>
                      <w:marRight w:val="0"/>
                      <w:marTop w:val="0"/>
                      <w:marBottom w:val="0"/>
                      <w:divBdr>
                        <w:top w:val="none" w:sz="0" w:space="0" w:color="auto"/>
                        <w:left w:val="none" w:sz="0" w:space="0" w:color="auto"/>
                        <w:bottom w:val="none" w:sz="0" w:space="0" w:color="auto"/>
                        <w:right w:val="none" w:sz="0" w:space="0" w:color="auto"/>
                      </w:divBdr>
                      <w:divsChild>
                        <w:div w:id="24016492">
                          <w:marLeft w:val="0"/>
                          <w:marRight w:val="135"/>
                          <w:marTop w:val="0"/>
                          <w:marBottom w:val="0"/>
                          <w:divBdr>
                            <w:top w:val="none" w:sz="0" w:space="0" w:color="auto"/>
                            <w:left w:val="none" w:sz="0" w:space="0" w:color="auto"/>
                            <w:bottom w:val="none" w:sz="0" w:space="0" w:color="auto"/>
                            <w:right w:val="none" w:sz="0" w:space="0" w:color="auto"/>
                          </w:divBdr>
                        </w:div>
                        <w:div w:id="46073561">
                          <w:marLeft w:val="0"/>
                          <w:marRight w:val="0"/>
                          <w:marTop w:val="0"/>
                          <w:marBottom w:val="0"/>
                          <w:divBdr>
                            <w:top w:val="none" w:sz="0" w:space="0" w:color="auto"/>
                            <w:left w:val="none" w:sz="0" w:space="0" w:color="auto"/>
                            <w:bottom w:val="none" w:sz="0" w:space="0" w:color="auto"/>
                            <w:right w:val="none" w:sz="0" w:space="0" w:color="auto"/>
                          </w:divBdr>
                        </w:div>
                        <w:div w:id="678123703">
                          <w:marLeft w:val="-135"/>
                          <w:marRight w:val="0"/>
                          <w:marTop w:val="0"/>
                          <w:marBottom w:val="0"/>
                          <w:divBdr>
                            <w:top w:val="none" w:sz="0" w:space="0" w:color="auto"/>
                            <w:left w:val="none" w:sz="0" w:space="0" w:color="auto"/>
                            <w:bottom w:val="none" w:sz="0" w:space="0" w:color="auto"/>
                            <w:right w:val="none" w:sz="0" w:space="0" w:color="auto"/>
                          </w:divBdr>
                        </w:div>
                        <w:div w:id="1272204887">
                          <w:marLeft w:val="0"/>
                          <w:marRight w:val="0"/>
                          <w:marTop w:val="0"/>
                          <w:marBottom w:val="0"/>
                          <w:divBdr>
                            <w:top w:val="none" w:sz="0" w:space="0" w:color="auto"/>
                            <w:left w:val="none" w:sz="0" w:space="0" w:color="auto"/>
                            <w:bottom w:val="none" w:sz="0" w:space="0" w:color="auto"/>
                            <w:right w:val="none" w:sz="0" w:space="0" w:color="auto"/>
                          </w:divBdr>
                          <w:divsChild>
                            <w:div w:id="10794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2620637">
              <w:marLeft w:val="0"/>
              <w:marRight w:val="0"/>
              <w:marTop w:val="225"/>
              <w:marBottom w:val="0"/>
              <w:divBdr>
                <w:top w:val="none" w:sz="0" w:space="0" w:color="auto"/>
                <w:left w:val="none" w:sz="0" w:space="0" w:color="auto"/>
                <w:bottom w:val="none" w:sz="0" w:space="0" w:color="auto"/>
                <w:right w:val="none" w:sz="0" w:space="0" w:color="auto"/>
              </w:divBdr>
              <w:divsChild>
                <w:div w:id="1389375323">
                  <w:marLeft w:val="0"/>
                  <w:marRight w:val="0"/>
                  <w:marTop w:val="0"/>
                  <w:marBottom w:val="0"/>
                  <w:divBdr>
                    <w:top w:val="none" w:sz="0" w:space="0" w:color="auto"/>
                    <w:left w:val="none" w:sz="0" w:space="0" w:color="auto"/>
                    <w:bottom w:val="none" w:sz="0" w:space="0" w:color="auto"/>
                    <w:right w:val="none" w:sz="0" w:space="0" w:color="auto"/>
                  </w:divBdr>
                </w:div>
              </w:divsChild>
            </w:div>
            <w:div w:id="1612979577">
              <w:marLeft w:val="0"/>
              <w:marRight w:val="0"/>
              <w:marTop w:val="225"/>
              <w:marBottom w:val="0"/>
              <w:divBdr>
                <w:top w:val="none" w:sz="0" w:space="0" w:color="auto"/>
                <w:left w:val="none" w:sz="0" w:space="0" w:color="auto"/>
                <w:bottom w:val="none" w:sz="0" w:space="0" w:color="auto"/>
                <w:right w:val="none" w:sz="0" w:space="0" w:color="auto"/>
              </w:divBdr>
              <w:divsChild>
                <w:div w:id="937562399">
                  <w:marLeft w:val="0"/>
                  <w:marRight w:val="0"/>
                  <w:marTop w:val="0"/>
                  <w:marBottom w:val="0"/>
                  <w:divBdr>
                    <w:top w:val="none" w:sz="0" w:space="0" w:color="auto"/>
                    <w:left w:val="none" w:sz="0" w:space="0" w:color="auto"/>
                    <w:bottom w:val="none" w:sz="0" w:space="0" w:color="auto"/>
                    <w:right w:val="none" w:sz="0" w:space="0" w:color="auto"/>
                  </w:divBdr>
                </w:div>
              </w:divsChild>
            </w:div>
            <w:div w:id="1661428167">
              <w:marLeft w:val="0"/>
              <w:marRight w:val="0"/>
              <w:marTop w:val="375"/>
              <w:marBottom w:val="0"/>
              <w:divBdr>
                <w:top w:val="none" w:sz="0" w:space="0" w:color="auto"/>
                <w:left w:val="none" w:sz="0" w:space="0" w:color="auto"/>
                <w:bottom w:val="none" w:sz="0" w:space="0" w:color="auto"/>
                <w:right w:val="none" w:sz="0" w:space="0" w:color="auto"/>
              </w:divBdr>
              <w:divsChild>
                <w:div w:id="1603880447">
                  <w:marLeft w:val="0"/>
                  <w:marRight w:val="0"/>
                  <w:marTop w:val="0"/>
                  <w:marBottom w:val="0"/>
                  <w:divBdr>
                    <w:top w:val="none" w:sz="0" w:space="0" w:color="auto"/>
                    <w:left w:val="none" w:sz="0" w:space="0" w:color="auto"/>
                    <w:bottom w:val="none" w:sz="0" w:space="0" w:color="auto"/>
                    <w:right w:val="none" w:sz="0" w:space="0" w:color="auto"/>
                  </w:divBdr>
                  <w:divsChild>
                    <w:div w:id="1543250679">
                      <w:marLeft w:val="0"/>
                      <w:marRight w:val="0"/>
                      <w:marTop w:val="0"/>
                      <w:marBottom w:val="0"/>
                      <w:divBdr>
                        <w:top w:val="none" w:sz="0" w:space="0" w:color="auto"/>
                        <w:left w:val="none" w:sz="0" w:space="0" w:color="auto"/>
                        <w:bottom w:val="none" w:sz="0" w:space="0" w:color="auto"/>
                        <w:right w:val="none" w:sz="0" w:space="0" w:color="auto"/>
                      </w:divBdr>
                    </w:div>
                    <w:div w:id="161088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284133">
              <w:marLeft w:val="0"/>
              <w:marRight w:val="0"/>
              <w:marTop w:val="375"/>
              <w:marBottom w:val="0"/>
              <w:divBdr>
                <w:top w:val="none" w:sz="0" w:space="0" w:color="auto"/>
                <w:left w:val="none" w:sz="0" w:space="0" w:color="auto"/>
                <w:bottom w:val="none" w:sz="0" w:space="0" w:color="auto"/>
                <w:right w:val="none" w:sz="0" w:space="0" w:color="auto"/>
              </w:divBdr>
              <w:divsChild>
                <w:div w:id="1647852417">
                  <w:marLeft w:val="0"/>
                  <w:marRight w:val="0"/>
                  <w:marTop w:val="0"/>
                  <w:marBottom w:val="0"/>
                  <w:divBdr>
                    <w:top w:val="none" w:sz="0" w:space="0" w:color="auto"/>
                    <w:left w:val="none" w:sz="0" w:space="0" w:color="auto"/>
                    <w:bottom w:val="none" w:sz="0" w:space="0" w:color="auto"/>
                    <w:right w:val="none" w:sz="0" w:space="0" w:color="auto"/>
                  </w:divBdr>
                  <w:divsChild>
                    <w:div w:id="785852870">
                      <w:marLeft w:val="0"/>
                      <w:marRight w:val="0"/>
                      <w:marTop w:val="0"/>
                      <w:marBottom w:val="0"/>
                      <w:divBdr>
                        <w:top w:val="none" w:sz="0" w:space="0" w:color="auto"/>
                        <w:left w:val="none" w:sz="0" w:space="0" w:color="auto"/>
                        <w:bottom w:val="none" w:sz="0" w:space="0" w:color="auto"/>
                        <w:right w:val="none" w:sz="0" w:space="0" w:color="auto"/>
                      </w:divBdr>
                    </w:div>
                    <w:div w:id="81483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082505">
              <w:marLeft w:val="0"/>
              <w:marRight w:val="0"/>
              <w:marTop w:val="225"/>
              <w:marBottom w:val="0"/>
              <w:divBdr>
                <w:top w:val="none" w:sz="0" w:space="0" w:color="auto"/>
                <w:left w:val="none" w:sz="0" w:space="0" w:color="auto"/>
                <w:bottom w:val="none" w:sz="0" w:space="0" w:color="auto"/>
                <w:right w:val="none" w:sz="0" w:space="0" w:color="auto"/>
              </w:divBdr>
              <w:divsChild>
                <w:div w:id="260841463">
                  <w:marLeft w:val="0"/>
                  <w:marRight w:val="0"/>
                  <w:marTop w:val="0"/>
                  <w:marBottom w:val="0"/>
                  <w:divBdr>
                    <w:top w:val="none" w:sz="0" w:space="0" w:color="auto"/>
                    <w:left w:val="none" w:sz="0" w:space="0" w:color="auto"/>
                    <w:bottom w:val="none" w:sz="0" w:space="0" w:color="auto"/>
                    <w:right w:val="none" w:sz="0" w:space="0" w:color="auto"/>
                  </w:divBdr>
                </w:div>
              </w:divsChild>
            </w:div>
            <w:div w:id="1761487406">
              <w:marLeft w:val="0"/>
              <w:marRight w:val="0"/>
              <w:marTop w:val="225"/>
              <w:marBottom w:val="0"/>
              <w:divBdr>
                <w:top w:val="none" w:sz="0" w:space="0" w:color="auto"/>
                <w:left w:val="none" w:sz="0" w:space="0" w:color="auto"/>
                <w:bottom w:val="none" w:sz="0" w:space="0" w:color="auto"/>
                <w:right w:val="none" w:sz="0" w:space="0" w:color="auto"/>
              </w:divBdr>
              <w:divsChild>
                <w:div w:id="1711415518">
                  <w:marLeft w:val="0"/>
                  <w:marRight w:val="0"/>
                  <w:marTop w:val="0"/>
                  <w:marBottom w:val="0"/>
                  <w:divBdr>
                    <w:top w:val="none" w:sz="0" w:space="0" w:color="auto"/>
                    <w:left w:val="none" w:sz="0" w:space="0" w:color="auto"/>
                    <w:bottom w:val="none" w:sz="0" w:space="0" w:color="auto"/>
                    <w:right w:val="none" w:sz="0" w:space="0" w:color="auto"/>
                  </w:divBdr>
                </w:div>
              </w:divsChild>
            </w:div>
            <w:div w:id="1815297251">
              <w:marLeft w:val="0"/>
              <w:marRight w:val="0"/>
              <w:marTop w:val="375"/>
              <w:marBottom w:val="0"/>
              <w:divBdr>
                <w:top w:val="none" w:sz="0" w:space="0" w:color="auto"/>
                <w:left w:val="none" w:sz="0" w:space="0" w:color="auto"/>
                <w:bottom w:val="none" w:sz="0" w:space="0" w:color="auto"/>
                <w:right w:val="none" w:sz="0" w:space="0" w:color="auto"/>
              </w:divBdr>
              <w:divsChild>
                <w:div w:id="2071613849">
                  <w:marLeft w:val="0"/>
                  <w:marRight w:val="0"/>
                  <w:marTop w:val="0"/>
                  <w:marBottom w:val="0"/>
                  <w:divBdr>
                    <w:top w:val="none" w:sz="0" w:space="0" w:color="auto"/>
                    <w:left w:val="none" w:sz="0" w:space="0" w:color="auto"/>
                    <w:bottom w:val="none" w:sz="0" w:space="0" w:color="auto"/>
                    <w:right w:val="none" w:sz="0" w:space="0" w:color="auto"/>
                  </w:divBdr>
                  <w:divsChild>
                    <w:div w:id="997000525">
                      <w:marLeft w:val="0"/>
                      <w:marRight w:val="0"/>
                      <w:marTop w:val="0"/>
                      <w:marBottom w:val="0"/>
                      <w:divBdr>
                        <w:top w:val="none" w:sz="0" w:space="0" w:color="auto"/>
                        <w:left w:val="none" w:sz="0" w:space="0" w:color="auto"/>
                        <w:bottom w:val="none" w:sz="0" w:space="0" w:color="auto"/>
                        <w:right w:val="none" w:sz="0" w:space="0" w:color="auto"/>
                      </w:divBdr>
                    </w:div>
                    <w:div w:id="177034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108935">
              <w:marLeft w:val="0"/>
              <w:marRight w:val="0"/>
              <w:marTop w:val="225"/>
              <w:marBottom w:val="0"/>
              <w:divBdr>
                <w:top w:val="none" w:sz="0" w:space="0" w:color="auto"/>
                <w:left w:val="none" w:sz="0" w:space="0" w:color="auto"/>
                <w:bottom w:val="none" w:sz="0" w:space="0" w:color="auto"/>
                <w:right w:val="none" w:sz="0" w:space="0" w:color="auto"/>
              </w:divBdr>
              <w:divsChild>
                <w:div w:id="2014800409">
                  <w:marLeft w:val="0"/>
                  <w:marRight w:val="0"/>
                  <w:marTop w:val="0"/>
                  <w:marBottom w:val="0"/>
                  <w:divBdr>
                    <w:top w:val="none" w:sz="0" w:space="0" w:color="auto"/>
                    <w:left w:val="none" w:sz="0" w:space="0" w:color="auto"/>
                    <w:bottom w:val="none" w:sz="0" w:space="0" w:color="auto"/>
                    <w:right w:val="none" w:sz="0" w:space="0" w:color="auto"/>
                  </w:divBdr>
                </w:div>
              </w:divsChild>
            </w:div>
            <w:div w:id="1877696295">
              <w:marLeft w:val="0"/>
              <w:marRight w:val="0"/>
              <w:marTop w:val="225"/>
              <w:marBottom w:val="0"/>
              <w:divBdr>
                <w:top w:val="none" w:sz="0" w:space="0" w:color="auto"/>
                <w:left w:val="none" w:sz="0" w:space="0" w:color="auto"/>
                <w:bottom w:val="none" w:sz="0" w:space="0" w:color="auto"/>
                <w:right w:val="none" w:sz="0" w:space="0" w:color="auto"/>
              </w:divBdr>
              <w:divsChild>
                <w:div w:id="1091048332">
                  <w:marLeft w:val="0"/>
                  <w:marRight w:val="0"/>
                  <w:marTop w:val="0"/>
                  <w:marBottom w:val="0"/>
                  <w:divBdr>
                    <w:top w:val="none" w:sz="0" w:space="0" w:color="auto"/>
                    <w:left w:val="none" w:sz="0" w:space="0" w:color="auto"/>
                    <w:bottom w:val="none" w:sz="0" w:space="0" w:color="auto"/>
                    <w:right w:val="none" w:sz="0" w:space="0" w:color="auto"/>
                  </w:divBdr>
                </w:div>
              </w:divsChild>
            </w:div>
            <w:div w:id="1886018027">
              <w:marLeft w:val="0"/>
              <w:marRight w:val="0"/>
              <w:marTop w:val="0"/>
              <w:marBottom w:val="0"/>
              <w:divBdr>
                <w:top w:val="none" w:sz="0" w:space="0" w:color="auto"/>
                <w:left w:val="none" w:sz="0" w:space="0" w:color="auto"/>
                <w:bottom w:val="none" w:sz="0" w:space="0" w:color="auto"/>
                <w:right w:val="none" w:sz="0" w:space="0" w:color="auto"/>
              </w:divBdr>
              <w:divsChild>
                <w:div w:id="967399980">
                  <w:marLeft w:val="0"/>
                  <w:marRight w:val="0"/>
                  <w:marTop w:val="0"/>
                  <w:marBottom w:val="0"/>
                  <w:divBdr>
                    <w:top w:val="none" w:sz="0" w:space="0" w:color="auto"/>
                    <w:left w:val="none" w:sz="0" w:space="0" w:color="auto"/>
                    <w:bottom w:val="none" w:sz="0" w:space="0" w:color="auto"/>
                    <w:right w:val="none" w:sz="0" w:space="0" w:color="auto"/>
                  </w:divBdr>
                </w:div>
              </w:divsChild>
            </w:div>
            <w:div w:id="1895505476">
              <w:marLeft w:val="0"/>
              <w:marRight w:val="0"/>
              <w:marTop w:val="225"/>
              <w:marBottom w:val="0"/>
              <w:divBdr>
                <w:top w:val="none" w:sz="0" w:space="0" w:color="auto"/>
                <w:left w:val="none" w:sz="0" w:space="0" w:color="auto"/>
                <w:bottom w:val="none" w:sz="0" w:space="0" w:color="auto"/>
                <w:right w:val="none" w:sz="0" w:space="0" w:color="auto"/>
              </w:divBdr>
              <w:divsChild>
                <w:div w:id="1718122677">
                  <w:marLeft w:val="0"/>
                  <w:marRight w:val="0"/>
                  <w:marTop w:val="0"/>
                  <w:marBottom w:val="0"/>
                  <w:divBdr>
                    <w:top w:val="none" w:sz="0" w:space="0" w:color="auto"/>
                    <w:left w:val="none" w:sz="0" w:space="0" w:color="auto"/>
                    <w:bottom w:val="none" w:sz="0" w:space="0" w:color="auto"/>
                    <w:right w:val="none" w:sz="0" w:space="0" w:color="auto"/>
                  </w:divBdr>
                </w:div>
              </w:divsChild>
            </w:div>
            <w:div w:id="1907568394">
              <w:marLeft w:val="0"/>
              <w:marRight w:val="0"/>
              <w:marTop w:val="225"/>
              <w:marBottom w:val="0"/>
              <w:divBdr>
                <w:top w:val="none" w:sz="0" w:space="0" w:color="auto"/>
                <w:left w:val="none" w:sz="0" w:space="0" w:color="auto"/>
                <w:bottom w:val="none" w:sz="0" w:space="0" w:color="auto"/>
                <w:right w:val="none" w:sz="0" w:space="0" w:color="auto"/>
              </w:divBdr>
              <w:divsChild>
                <w:div w:id="743602608">
                  <w:marLeft w:val="0"/>
                  <w:marRight w:val="0"/>
                  <w:marTop w:val="0"/>
                  <w:marBottom w:val="0"/>
                  <w:divBdr>
                    <w:top w:val="none" w:sz="0" w:space="0" w:color="auto"/>
                    <w:left w:val="none" w:sz="0" w:space="0" w:color="auto"/>
                    <w:bottom w:val="none" w:sz="0" w:space="0" w:color="auto"/>
                    <w:right w:val="none" w:sz="0" w:space="0" w:color="auto"/>
                  </w:divBdr>
                </w:div>
              </w:divsChild>
            </w:div>
            <w:div w:id="1950889493">
              <w:marLeft w:val="0"/>
              <w:marRight w:val="0"/>
              <w:marTop w:val="225"/>
              <w:marBottom w:val="0"/>
              <w:divBdr>
                <w:top w:val="none" w:sz="0" w:space="0" w:color="auto"/>
                <w:left w:val="none" w:sz="0" w:space="0" w:color="auto"/>
                <w:bottom w:val="none" w:sz="0" w:space="0" w:color="auto"/>
                <w:right w:val="none" w:sz="0" w:space="0" w:color="auto"/>
              </w:divBdr>
              <w:divsChild>
                <w:div w:id="794327528">
                  <w:marLeft w:val="0"/>
                  <w:marRight w:val="0"/>
                  <w:marTop w:val="0"/>
                  <w:marBottom w:val="0"/>
                  <w:divBdr>
                    <w:top w:val="none" w:sz="0" w:space="0" w:color="auto"/>
                    <w:left w:val="none" w:sz="0" w:space="0" w:color="auto"/>
                    <w:bottom w:val="none" w:sz="0" w:space="0" w:color="auto"/>
                    <w:right w:val="none" w:sz="0" w:space="0" w:color="auto"/>
                  </w:divBdr>
                </w:div>
              </w:divsChild>
            </w:div>
            <w:div w:id="1970742038">
              <w:marLeft w:val="0"/>
              <w:marRight w:val="0"/>
              <w:marTop w:val="375"/>
              <w:marBottom w:val="0"/>
              <w:divBdr>
                <w:top w:val="none" w:sz="0" w:space="0" w:color="auto"/>
                <w:left w:val="none" w:sz="0" w:space="0" w:color="auto"/>
                <w:bottom w:val="none" w:sz="0" w:space="0" w:color="auto"/>
                <w:right w:val="none" w:sz="0" w:space="0" w:color="auto"/>
              </w:divBdr>
              <w:divsChild>
                <w:div w:id="906384369">
                  <w:marLeft w:val="0"/>
                  <w:marRight w:val="0"/>
                  <w:marTop w:val="0"/>
                  <w:marBottom w:val="0"/>
                  <w:divBdr>
                    <w:top w:val="none" w:sz="0" w:space="0" w:color="auto"/>
                    <w:left w:val="none" w:sz="0" w:space="0" w:color="auto"/>
                    <w:bottom w:val="none" w:sz="0" w:space="0" w:color="auto"/>
                    <w:right w:val="none" w:sz="0" w:space="0" w:color="auto"/>
                  </w:divBdr>
                  <w:divsChild>
                    <w:div w:id="860973685">
                      <w:marLeft w:val="0"/>
                      <w:marRight w:val="0"/>
                      <w:marTop w:val="0"/>
                      <w:marBottom w:val="0"/>
                      <w:divBdr>
                        <w:top w:val="none" w:sz="0" w:space="0" w:color="auto"/>
                        <w:left w:val="none" w:sz="0" w:space="0" w:color="auto"/>
                        <w:bottom w:val="none" w:sz="0" w:space="0" w:color="auto"/>
                        <w:right w:val="none" w:sz="0" w:space="0" w:color="auto"/>
                      </w:divBdr>
                    </w:div>
                    <w:div w:id="125200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299034">
              <w:marLeft w:val="0"/>
              <w:marRight w:val="0"/>
              <w:marTop w:val="225"/>
              <w:marBottom w:val="0"/>
              <w:divBdr>
                <w:top w:val="none" w:sz="0" w:space="0" w:color="auto"/>
                <w:left w:val="none" w:sz="0" w:space="0" w:color="auto"/>
                <w:bottom w:val="none" w:sz="0" w:space="0" w:color="auto"/>
                <w:right w:val="none" w:sz="0" w:space="0" w:color="auto"/>
              </w:divBdr>
              <w:divsChild>
                <w:div w:id="1066533254">
                  <w:marLeft w:val="0"/>
                  <w:marRight w:val="0"/>
                  <w:marTop w:val="0"/>
                  <w:marBottom w:val="0"/>
                  <w:divBdr>
                    <w:top w:val="none" w:sz="0" w:space="0" w:color="auto"/>
                    <w:left w:val="none" w:sz="0" w:space="0" w:color="auto"/>
                    <w:bottom w:val="none" w:sz="0" w:space="0" w:color="auto"/>
                    <w:right w:val="none" w:sz="0" w:space="0" w:color="auto"/>
                  </w:divBdr>
                </w:div>
              </w:divsChild>
            </w:div>
            <w:div w:id="1992250474">
              <w:marLeft w:val="0"/>
              <w:marRight w:val="0"/>
              <w:marTop w:val="225"/>
              <w:marBottom w:val="0"/>
              <w:divBdr>
                <w:top w:val="none" w:sz="0" w:space="0" w:color="auto"/>
                <w:left w:val="none" w:sz="0" w:space="0" w:color="auto"/>
                <w:bottom w:val="none" w:sz="0" w:space="0" w:color="auto"/>
                <w:right w:val="none" w:sz="0" w:space="0" w:color="auto"/>
              </w:divBdr>
              <w:divsChild>
                <w:div w:id="2064670740">
                  <w:marLeft w:val="0"/>
                  <w:marRight w:val="0"/>
                  <w:marTop w:val="0"/>
                  <w:marBottom w:val="0"/>
                  <w:divBdr>
                    <w:top w:val="none" w:sz="0" w:space="0" w:color="auto"/>
                    <w:left w:val="none" w:sz="0" w:space="0" w:color="auto"/>
                    <w:bottom w:val="none" w:sz="0" w:space="0" w:color="auto"/>
                    <w:right w:val="none" w:sz="0" w:space="0" w:color="auto"/>
                  </w:divBdr>
                </w:div>
              </w:divsChild>
            </w:div>
            <w:div w:id="2050762830">
              <w:marLeft w:val="0"/>
              <w:marRight w:val="0"/>
              <w:marTop w:val="225"/>
              <w:marBottom w:val="0"/>
              <w:divBdr>
                <w:top w:val="none" w:sz="0" w:space="0" w:color="auto"/>
                <w:left w:val="none" w:sz="0" w:space="0" w:color="auto"/>
                <w:bottom w:val="none" w:sz="0" w:space="0" w:color="auto"/>
                <w:right w:val="none" w:sz="0" w:space="0" w:color="auto"/>
              </w:divBdr>
              <w:divsChild>
                <w:div w:id="37069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497812">
          <w:marLeft w:val="0"/>
          <w:marRight w:val="0"/>
          <w:marTop w:val="0"/>
          <w:marBottom w:val="150"/>
          <w:divBdr>
            <w:top w:val="none" w:sz="0" w:space="0" w:color="auto"/>
            <w:left w:val="none" w:sz="0" w:space="0" w:color="auto"/>
            <w:bottom w:val="none" w:sz="0" w:space="0" w:color="auto"/>
            <w:right w:val="none" w:sz="0" w:space="0" w:color="auto"/>
          </w:divBdr>
          <w:divsChild>
            <w:div w:id="349835879">
              <w:marLeft w:val="0"/>
              <w:marRight w:val="0"/>
              <w:marTop w:val="0"/>
              <w:marBottom w:val="0"/>
              <w:divBdr>
                <w:top w:val="none" w:sz="0" w:space="0" w:color="auto"/>
                <w:left w:val="none" w:sz="0" w:space="0" w:color="auto"/>
                <w:bottom w:val="none" w:sz="0" w:space="0" w:color="auto"/>
                <w:right w:val="none" w:sz="0" w:space="0" w:color="auto"/>
              </w:divBdr>
              <w:divsChild>
                <w:div w:id="2062433685">
                  <w:marLeft w:val="0"/>
                  <w:marRight w:val="0"/>
                  <w:marTop w:val="0"/>
                  <w:marBottom w:val="0"/>
                  <w:divBdr>
                    <w:top w:val="none" w:sz="0" w:space="0" w:color="auto"/>
                    <w:left w:val="none" w:sz="0" w:space="0" w:color="auto"/>
                    <w:bottom w:val="none" w:sz="0" w:space="0" w:color="auto"/>
                    <w:right w:val="none" w:sz="0" w:space="0" w:color="auto"/>
                  </w:divBdr>
                  <w:divsChild>
                    <w:div w:id="126628671">
                      <w:marLeft w:val="0"/>
                      <w:marRight w:val="0"/>
                      <w:marTop w:val="0"/>
                      <w:marBottom w:val="0"/>
                      <w:divBdr>
                        <w:top w:val="none" w:sz="0" w:space="0" w:color="auto"/>
                        <w:left w:val="none" w:sz="0" w:space="0" w:color="auto"/>
                        <w:bottom w:val="none" w:sz="0" w:space="0" w:color="auto"/>
                        <w:right w:val="none" w:sz="0" w:space="0" w:color="auto"/>
                      </w:divBdr>
                      <w:divsChild>
                        <w:div w:id="1406993365">
                          <w:marLeft w:val="0"/>
                          <w:marRight w:val="0"/>
                          <w:marTop w:val="0"/>
                          <w:marBottom w:val="0"/>
                          <w:divBdr>
                            <w:top w:val="none" w:sz="0" w:space="0" w:color="auto"/>
                            <w:left w:val="none" w:sz="0" w:space="0" w:color="auto"/>
                            <w:bottom w:val="none" w:sz="0" w:space="0" w:color="auto"/>
                            <w:right w:val="none" w:sz="0" w:space="0" w:color="auto"/>
                          </w:divBdr>
                        </w:div>
                      </w:divsChild>
                    </w:div>
                    <w:div w:id="196977835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203649254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90295555">
      <w:bodyDiv w:val="1"/>
      <w:marLeft w:val="0"/>
      <w:marRight w:val="0"/>
      <w:marTop w:val="0"/>
      <w:marBottom w:val="0"/>
      <w:divBdr>
        <w:top w:val="none" w:sz="0" w:space="0" w:color="auto"/>
        <w:left w:val="none" w:sz="0" w:space="0" w:color="auto"/>
        <w:bottom w:val="none" w:sz="0" w:space="0" w:color="auto"/>
        <w:right w:val="none" w:sz="0" w:space="0" w:color="auto"/>
      </w:divBdr>
    </w:div>
    <w:div w:id="1193764679">
      <w:bodyDiv w:val="1"/>
      <w:marLeft w:val="0"/>
      <w:marRight w:val="0"/>
      <w:marTop w:val="0"/>
      <w:marBottom w:val="0"/>
      <w:divBdr>
        <w:top w:val="none" w:sz="0" w:space="0" w:color="auto"/>
        <w:left w:val="none" w:sz="0" w:space="0" w:color="auto"/>
        <w:bottom w:val="none" w:sz="0" w:space="0" w:color="auto"/>
        <w:right w:val="none" w:sz="0" w:space="0" w:color="auto"/>
      </w:divBdr>
    </w:div>
    <w:div w:id="1194154445">
      <w:bodyDiv w:val="1"/>
      <w:marLeft w:val="0"/>
      <w:marRight w:val="0"/>
      <w:marTop w:val="0"/>
      <w:marBottom w:val="0"/>
      <w:divBdr>
        <w:top w:val="none" w:sz="0" w:space="0" w:color="auto"/>
        <w:left w:val="none" w:sz="0" w:space="0" w:color="auto"/>
        <w:bottom w:val="none" w:sz="0" w:space="0" w:color="auto"/>
        <w:right w:val="none" w:sz="0" w:space="0" w:color="auto"/>
      </w:divBdr>
      <w:divsChild>
        <w:div w:id="125513476">
          <w:marLeft w:val="0"/>
          <w:marRight w:val="0"/>
          <w:marTop w:val="375"/>
          <w:marBottom w:val="330"/>
          <w:divBdr>
            <w:top w:val="none" w:sz="0" w:space="0" w:color="auto"/>
            <w:left w:val="none" w:sz="0" w:space="0" w:color="auto"/>
            <w:bottom w:val="none" w:sz="0" w:space="0" w:color="auto"/>
            <w:right w:val="none" w:sz="0" w:space="0" w:color="auto"/>
          </w:divBdr>
          <w:divsChild>
            <w:div w:id="484396372">
              <w:marLeft w:val="0"/>
              <w:marRight w:val="0"/>
              <w:marTop w:val="0"/>
              <w:marBottom w:val="210"/>
              <w:divBdr>
                <w:top w:val="none" w:sz="0" w:space="0" w:color="auto"/>
                <w:left w:val="none" w:sz="0" w:space="0" w:color="auto"/>
                <w:bottom w:val="none" w:sz="0" w:space="0" w:color="auto"/>
                <w:right w:val="none" w:sz="0" w:space="0" w:color="auto"/>
              </w:divBdr>
            </w:div>
            <w:div w:id="2064214003">
              <w:marLeft w:val="0"/>
              <w:marRight w:val="0"/>
              <w:marTop w:val="0"/>
              <w:marBottom w:val="210"/>
              <w:divBdr>
                <w:top w:val="none" w:sz="0" w:space="0" w:color="auto"/>
                <w:left w:val="none" w:sz="0" w:space="0" w:color="auto"/>
                <w:bottom w:val="none" w:sz="0" w:space="0" w:color="auto"/>
                <w:right w:val="none" w:sz="0" w:space="0" w:color="auto"/>
              </w:divBdr>
              <w:divsChild>
                <w:div w:id="1396781700">
                  <w:marLeft w:val="0"/>
                  <w:marRight w:val="0"/>
                  <w:marTop w:val="0"/>
                  <w:marBottom w:val="0"/>
                  <w:divBdr>
                    <w:top w:val="none" w:sz="0" w:space="0" w:color="auto"/>
                    <w:left w:val="none" w:sz="0" w:space="0" w:color="auto"/>
                    <w:bottom w:val="none" w:sz="0" w:space="0" w:color="auto"/>
                    <w:right w:val="none" w:sz="0" w:space="0" w:color="auto"/>
                  </w:divBdr>
                  <w:divsChild>
                    <w:div w:id="102251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339904">
          <w:marLeft w:val="0"/>
          <w:marRight w:val="0"/>
          <w:marTop w:val="0"/>
          <w:marBottom w:val="0"/>
          <w:divBdr>
            <w:top w:val="none" w:sz="0" w:space="0" w:color="auto"/>
            <w:left w:val="none" w:sz="0" w:space="0" w:color="auto"/>
            <w:bottom w:val="none" w:sz="0" w:space="0" w:color="auto"/>
            <w:right w:val="none" w:sz="0" w:space="0" w:color="auto"/>
          </w:divBdr>
          <w:divsChild>
            <w:div w:id="723213479">
              <w:marLeft w:val="0"/>
              <w:marRight w:val="0"/>
              <w:marTop w:val="0"/>
              <w:marBottom w:val="0"/>
              <w:divBdr>
                <w:top w:val="none" w:sz="0" w:space="0" w:color="auto"/>
                <w:left w:val="none" w:sz="0" w:space="0" w:color="auto"/>
                <w:bottom w:val="none" w:sz="0" w:space="0" w:color="auto"/>
                <w:right w:val="none" w:sz="0" w:space="0" w:color="auto"/>
              </w:divBdr>
              <w:divsChild>
                <w:div w:id="22903287">
                  <w:marLeft w:val="0"/>
                  <w:marRight w:val="0"/>
                  <w:marTop w:val="0"/>
                  <w:marBottom w:val="300"/>
                  <w:divBdr>
                    <w:top w:val="none" w:sz="0" w:space="0" w:color="auto"/>
                    <w:left w:val="none" w:sz="0" w:space="0" w:color="auto"/>
                    <w:bottom w:val="none" w:sz="0" w:space="0" w:color="auto"/>
                    <w:right w:val="none" w:sz="0" w:space="0" w:color="auto"/>
                  </w:divBdr>
                  <w:divsChild>
                    <w:div w:id="1019544620">
                      <w:marLeft w:val="300"/>
                      <w:marRight w:val="0"/>
                      <w:marTop w:val="0"/>
                      <w:marBottom w:val="150"/>
                      <w:divBdr>
                        <w:top w:val="none" w:sz="0" w:space="0" w:color="auto"/>
                        <w:left w:val="none" w:sz="0" w:space="0" w:color="auto"/>
                        <w:bottom w:val="none" w:sz="0" w:space="0" w:color="auto"/>
                        <w:right w:val="none" w:sz="0" w:space="0" w:color="auto"/>
                      </w:divBdr>
                      <w:divsChild>
                        <w:div w:id="1506168642">
                          <w:marLeft w:val="0"/>
                          <w:marRight w:val="0"/>
                          <w:marTop w:val="0"/>
                          <w:marBottom w:val="0"/>
                          <w:divBdr>
                            <w:top w:val="none" w:sz="0" w:space="0" w:color="auto"/>
                            <w:left w:val="none" w:sz="0" w:space="0" w:color="auto"/>
                            <w:bottom w:val="none" w:sz="0" w:space="0" w:color="auto"/>
                            <w:right w:val="none" w:sz="0" w:space="0" w:color="auto"/>
                          </w:divBdr>
                          <w:divsChild>
                            <w:div w:id="1851212150">
                              <w:marLeft w:val="0"/>
                              <w:marRight w:val="0"/>
                              <w:marTop w:val="225"/>
                              <w:marBottom w:val="0"/>
                              <w:divBdr>
                                <w:top w:val="none" w:sz="0" w:space="0" w:color="auto"/>
                                <w:left w:val="none" w:sz="0" w:space="0" w:color="auto"/>
                                <w:bottom w:val="none" w:sz="0" w:space="0" w:color="auto"/>
                                <w:right w:val="none" w:sz="0" w:space="0" w:color="auto"/>
                              </w:divBdr>
                              <w:divsChild>
                                <w:div w:id="431702147">
                                  <w:marLeft w:val="0"/>
                                  <w:marRight w:val="0"/>
                                  <w:marTop w:val="0"/>
                                  <w:marBottom w:val="0"/>
                                  <w:divBdr>
                                    <w:top w:val="none" w:sz="0" w:space="0" w:color="auto"/>
                                    <w:left w:val="none" w:sz="0" w:space="0" w:color="auto"/>
                                    <w:bottom w:val="none" w:sz="0" w:space="0" w:color="auto"/>
                                    <w:right w:val="none" w:sz="0" w:space="0" w:color="auto"/>
                                  </w:divBdr>
                                </w:div>
                                <w:div w:id="192256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449366">
                      <w:marLeft w:val="300"/>
                      <w:marRight w:val="0"/>
                      <w:marTop w:val="0"/>
                      <w:marBottom w:val="150"/>
                      <w:divBdr>
                        <w:top w:val="none" w:sz="0" w:space="0" w:color="auto"/>
                        <w:left w:val="none" w:sz="0" w:space="0" w:color="auto"/>
                        <w:bottom w:val="none" w:sz="0" w:space="0" w:color="auto"/>
                        <w:right w:val="none" w:sz="0" w:space="0" w:color="auto"/>
                      </w:divBdr>
                      <w:divsChild>
                        <w:div w:id="1177960901">
                          <w:marLeft w:val="0"/>
                          <w:marRight w:val="0"/>
                          <w:marTop w:val="0"/>
                          <w:marBottom w:val="0"/>
                          <w:divBdr>
                            <w:top w:val="none" w:sz="0" w:space="0" w:color="auto"/>
                            <w:left w:val="none" w:sz="0" w:space="0" w:color="auto"/>
                            <w:bottom w:val="none" w:sz="0" w:space="0" w:color="auto"/>
                            <w:right w:val="none" w:sz="0" w:space="0" w:color="auto"/>
                          </w:divBdr>
                          <w:divsChild>
                            <w:div w:id="943418544">
                              <w:marLeft w:val="0"/>
                              <w:marRight w:val="0"/>
                              <w:marTop w:val="225"/>
                              <w:marBottom w:val="0"/>
                              <w:divBdr>
                                <w:top w:val="none" w:sz="0" w:space="0" w:color="auto"/>
                                <w:left w:val="none" w:sz="0" w:space="0" w:color="auto"/>
                                <w:bottom w:val="none" w:sz="0" w:space="0" w:color="auto"/>
                                <w:right w:val="none" w:sz="0" w:space="0" w:color="auto"/>
                              </w:divBdr>
                              <w:divsChild>
                                <w:div w:id="636644162">
                                  <w:marLeft w:val="0"/>
                                  <w:marRight w:val="0"/>
                                  <w:marTop w:val="0"/>
                                  <w:marBottom w:val="0"/>
                                  <w:divBdr>
                                    <w:top w:val="none" w:sz="0" w:space="0" w:color="auto"/>
                                    <w:left w:val="none" w:sz="0" w:space="0" w:color="auto"/>
                                    <w:bottom w:val="none" w:sz="0" w:space="0" w:color="auto"/>
                                    <w:right w:val="none" w:sz="0" w:space="0" w:color="auto"/>
                                  </w:divBdr>
                                </w:div>
                                <w:div w:id="168088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577711">
                      <w:marLeft w:val="0"/>
                      <w:marRight w:val="300"/>
                      <w:marTop w:val="0"/>
                      <w:marBottom w:val="150"/>
                      <w:divBdr>
                        <w:top w:val="none" w:sz="0" w:space="0" w:color="auto"/>
                        <w:left w:val="none" w:sz="0" w:space="0" w:color="auto"/>
                        <w:bottom w:val="none" w:sz="0" w:space="0" w:color="auto"/>
                        <w:right w:val="none" w:sz="0" w:space="0" w:color="auto"/>
                      </w:divBdr>
                      <w:divsChild>
                        <w:div w:id="1274169057">
                          <w:marLeft w:val="0"/>
                          <w:marRight w:val="0"/>
                          <w:marTop w:val="0"/>
                          <w:marBottom w:val="0"/>
                          <w:divBdr>
                            <w:top w:val="none" w:sz="0" w:space="0" w:color="auto"/>
                            <w:left w:val="none" w:sz="0" w:space="0" w:color="auto"/>
                            <w:bottom w:val="none" w:sz="0" w:space="0" w:color="auto"/>
                            <w:right w:val="none" w:sz="0" w:space="0" w:color="auto"/>
                          </w:divBdr>
                          <w:divsChild>
                            <w:div w:id="2030447557">
                              <w:marLeft w:val="0"/>
                              <w:marRight w:val="0"/>
                              <w:marTop w:val="225"/>
                              <w:marBottom w:val="0"/>
                              <w:divBdr>
                                <w:top w:val="none" w:sz="0" w:space="0" w:color="auto"/>
                                <w:left w:val="none" w:sz="0" w:space="0" w:color="auto"/>
                                <w:bottom w:val="none" w:sz="0" w:space="0" w:color="auto"/>
                                <w:right w:val="none" w:sz="0" w:space="0" w:color="auto"/>
                              </w:divBdr>
                              <w:divsChild>
                                <w:div w:id="603345710">
                                  <w:marLeft w:val="0"/>
                                  <w:marRight w:val="0"/>
                                  <w:marTop w:val="0"/>
                                  <w:marBottom w:val="0"/>
                                  <w:divBdr>
                                    <w:top w:val="none" w:sz="0" w:space="0" w:color="auto"/>
                                    <w:left w:val="none" w:sz="0" w:space="0" w:color="auto"/>
                                    <w:bottom w:val="none" w:sz="0" w:space="0" w:color="auto"/>
                                    <w:right w:val="none" w:sz="0" w:space="0" w:color="auto"/>
                                  </w:divBdr>
                                </w:div>
                                <w:div w:id="72761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992717">
                      <w:marLeft w:val="0"/>
                      <w:marRight w:val="300"/>
                      <w:marTop w:val="0"/>
                      <w:marBottom w:val="150"/>
                      <w:divBdr>
                        <w:top w:val="none" w:sz="0" w:space="0" w:color="auto"/>
                        <w:left w:val="none" w:sz="0" w:space="0" w:color="auto"/>
                        <w:bottom w:val="none" w:sz="0" w:space="0" w:color="auto"/>
                        <w:right w:val="none" w:sz="0" w:space="0" w:color="auto"/>
                      </w:divBdr>
                      <w:divsChild>
                        <w:div w:id="1824080920">
                          <w:marLeft w:val="0"/>
                          <w:marRight w:val="0"/>
                          <w:marTop w:val="0"/>
                          <w:marBottom w:val="0"/>
                          <w:divBdr>
                            <w:top w:val="none" w:sz="0" w:space="0" w:color="auto"/>
                            <w:left w:val="none" w:sz="0" w:space="0" w:color="auto"/>
                            <w:bottom w:val="none" w:sz="0" w:space="0" w:color="auto"/>
                            <w:right w:val="none" w:sz="0" w:space="0" w:color="auto"/>
                          </w:divBdr>
                          <w:divsChild>
                            <w:div w:id="1879197924">
                              <w:marLeft w:val="0"/>
                              <w:marRight w:val="0"/>
                              <w:marTop w:val="225"/>
                              <w:marBottom w:val="0"/>
                              <w:divBdr>
                                <w:top w:val="none" w:sz="0" w:space="0" w:color="auto"/>
                                <w:left w:val="none" w:sz="0" w:space="0" w:color="auto"/>
                                <w:bottom w:val="none" w:sz="0" w:space="0" w:color="auto"/>
                                <w:right w:val="none" w:sz="0" w:space="0" w:color="auto"/>
                              </w:divBdr>
                              <w:divsChild>
                                <w:div w:id="173617542">
                                  <w:marLeft w:val="0"/>
                                  <w:marRight w:val="0"/>
                                  <w:marTop w:val="0"/>
                                  <w:marBottom w:val="0"/>
                                  <w:divBdr>
                                    <w:top w:val="none" w:sz="0" w:space="0" w:color="auto"/>
                                    <w:left w:val="none" w:sz="0" w:space="0" w:color="auto"/>
                                    <w:bottom w:val="none" w:sz="0" w:space="0" w:color="auto"/>
                                    <w:right w:val="none" w:sz="0" w:space="0" w:color="auto"/>
                                  </w:divBdr>
                                </w:div>
                                <w:div w:id="61722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127580">
                      <w:marLeft w:val="0"/>
                      <w:marRight w:val="300"/>
                      <w:marTop w:val="0"/>
                      <w:marBottom w:val="150"/>
                      <w:divBdr>
                        <w:top w:val="none" w:sz="0" w:space="0" w:color="auto"/>
                        <w:left w:val="none" w:sz="0" w:space="0" w:color="auto"/>
                        <w:bottom w:val="none" w:sz="0" w:space="0" w:color="auto"/>
                        <w:right w:val="none" w:sz="0" w:space="0" w:color="auto"/>
                      </w:divBdr>
                      <w:divsChild>
                        <w:div w:id="1511721934">
                          <w:marLeft w:val="0"/>
                          <w:marRight w:val="0"/>
                          <w:marTop w:val="0"/>
                          <w:marBottom w:val="0"/>
                          <w:divBdr>
                            <w:top w:val="none" w:sz="0" w:space="0" w:color="auto"/>
                            <w:left w:val="none" w:sz="0" w:space="0" w:color="auto"/>
                            <w:bottom w:val="none" w:sz="0" w:space="0" w:color="auto"/>
                            <w:right w:val="none" w:sz="0" w:space="0" w:color="auto"/>
                          </w:divBdr>
                          <w:divsChild>
                            <w:div w:id="910382675">
                              <w:marLeft w:val="0"/>
                              <w:marRight w:val="0"/>
                              <w:marTop w:val="225"/>
                              <w:marBottom w:val="0"/>
                              <w:divBdr>
                                <w:top w:val="none" w:sz="0" w:space="0" w:color="auto"/>
                                <w:left w:val="none" w:sz="0" w:space="0" w:color="auto"/>
                                <w:bottom w:val="none" w:sz="0" w:space="0" w:color="auto"/>
                                <w:right w:val="none" w:sz="0" w:space="0" w:color="auto"/>
                              </w:divBdr>
                              <w:divsChild>
                                <w:div w:id="691226527">
                                  <w:marLeft w:val="0"/>
                                  <w:marRight w:val="0"/>
                                  <w:marTop w:val="0"/>
                                  <w:marBottom w:val="0"/>
                                  <w:divBdr>
                                    <w:top w:val="none" w:sz="0" w:space="0" w:color="auto"/>
                                    <w:left w:val="none" w:sz="0" w:space="0" w:color="auto"/>
                                    <w:bottom w:val="none" w:sz="0" w:space="0" w:color="auto"/>
                                    <w:right w:val="none" w:sz="0" w:space="0" w:color="auto"/>
                                  </w:divBdr>
                                </w:div>
                                <w:div w:id="134894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8674147">
                  <w:marLeft w:val="0"/>
                  <w:marRight w:val="0"/>
                  <w:marTop w:val="0"/>
                  <w:marBottom w:val="300"/>
                  <w:divBdr>
                    <w:top w:val="none" w:sz="0" w:space="0" w:color="auto"/>
                    <w:left w:val="none" w:sz="0" w:space="0" w:color="auto"/>
                    <w:bottom w:val="none" w:sz="0" w:space="0" w:color="auto"/>
                    <w:right w:val="none" w:sz="0" w:space="0" w:color="auto"/>
                  </w:divBdr>
                  <w:divsChild>
                    <w:div w:id="1928538810">
                      <w:marLeft w:val="0"/>
                      <w:marRight w:val="0"/>
                      <w:marTop w:val="0"/>
                      <w:marBottom w:val="0"/>
                      <w:divBdr>
                        <w:top w:val="none" w:sz="0" w:space="0" w:color="auto"/>
                        <w:left w:val="none" w:sz="0" w:space="0" w:color="auto"/>
                        <w:bottom w:val="none" w:sz="0" w:space="0" w:color="auto"/>
                        <w:right w:val="none" w:sz="0" w:space="0" w:color="auto"/>
                      </w:divBdr>
                    </w:div>
                  </w:divsChild>
                </w:div>
                <w:div w:id="1670522405">
                  <w:marLeft w:val="0"/>
                  <w:marRight w:val="0"/>
                  <w:marTop w:val="0"/>
                  <w:marBottom w:val="240"/>
                  <w:divBdr>
                    <w:top w:val="none" w:sz="0" w:space="0" w:color="auto"/>
                    <w:left w:val="none" w:sz="0" w:space="0" w:color="auto"/>
                    <w:bottom w:val="none" w:sz="0" w:space="0" w:color="auto"/>
                    <w:right w:val="none" w:sz="0" w:space="0" w:color="auto"/>
                  </w:divBdr>
                </w:div>
              </w:divsChild>
            </w:div>
            <w:div w:id="1229220023">
              <w:marLeft w:val="0"/>
              <w:marRight w:val="0"/>
              <w:marTop w:val="0"/>
              <w:marBottom w:val="0"/>
              <w:divBdr>
                <w:top w:val="none" w:sz="0" w:space="0" w:color="auto"/>
                <w:left w:val="none" w:sz="0" w:space="0" w:color="auto"/>
                <w:bottom w:val="none" w:sz="0" w:space="0" w:color="auto"/>
                <w:right w:val="none" w:sz="0" w:space="0" w:color="auto"/>
              </w:divBdr>
              <w:divsChild>
                <w:div w:id="1656954183">
                  <w:marLeft w:val="0"/>
                  <w:marRight w:val="0"/>
                  <w:marTop w:val="75"/>
                  <w:marBottom w:val="0"/>
                  <w:divBdr>
                    <w:top w:val="none" w:sz="0" w:space="0" w:color="auto"/>
                    <w:left w:val="none" w:sz="0" w:space="0" w:color="auto"/>
                    <w:bottom w:val="none" w:sz="0" w:space="0" w:color="auto"/>
                    <w:right w:val="none" w:sz="0" w:space="0" w:color="auto"/>
                  </w:divBdr>
                  <w:divsChild>
                    <w:div w:id="84968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576019">
      <w:bodyDiv w:val="1"/>
      <w:marLeft w:val="0"/>
      <w:marRight w:val="0"/>
      <w:marTop w:val="0"/>
      <w:marBottom w:val="0"/>
      <w:divBdr>
        <w:top w:val="none" w:sz="0" w:space="0" w:color="auto"/>
        <w:left w:val="none" w:sz="0" w:space="0" w:color="auto"/>
        <w:bottom w:val="none" w:sz="0" w:space="0" w:color="auto"/>
        <w:right w:val="none" w:sz="0" w:space="0" w:color="auto"/>
      </w:divBdr>
      <w:divsChild>
        <w:div w:id="749159768">
          <w:marLeft w:val="0"/>
          <w:marRight w:val="0"/>
          <w:marTop w:val="0"/>
          <w:marBottom w:val="0"/>
          <w:divBdr>
            <w:top w:val="none" w:sz="0" w:space="0" w:color="auto"/>
            <w:left w:val="none" w:sz="0" w:space="0" w:color="auto"/>
            <w:bottom w:val="none" w:sz="0" w:space="0" w:color="auto"/>
            <w:right w:val="none" w:sz="0" w:space="0" w:color="auto"/>
          </w:divBdr>
          <w:divsChild>
            <w:div w:id="518856466">
              <w:marLeft w:val="0"/>
              <w:marRight w:val="0"/>
              <w:marTop w:val="360"/>
              <w:marBottom w:val="0"/>
              <w:divBdr>
                <w:top w:val="none" w:sz="0" w:space="0" w:color="auto"/>
                <w:left w:val="none" w:sz="0" w:space="0" w:color="auto"/>
                <w:bottom w:val="none" w:sz="0" w:space="0" w:color="auto"/>
                <w:right w:val="none" w:sz="0" w:space="0" w:color="auto"/>
              </w:divBdr>
              <w:divsChild>
                <w:div w:id="934900421">
                  <w:marLeft w:val="0"/>
                  <w:marRight w:val="0"/>
                  <w:marTop w:val="0"/>
                  <w:marBottom w:val="0"/>
                  <w:divBdr>
                    <w:top w:val="none" w:sz="0" w:space="0" w:color="auto"/>
                    <w:left w:val="none" w:sz="0" w:space="0" w:color="auto"/>
                    <w:bottom w:val="none" w:sz="0" w:space="0" w:color="auto"/>
                    <w:right w:val="none" w:sz="0" w:space="0" w:color="auto"/>
                  </w:divBdr>
                  <w:divsChild>
                    <w:div w:id="902644395">
                      <w:marLeft w:val="0"/>
                      <w:marRight w:val="0"/>
                      <w:marTop w:val="0"/>
                      <w:marBottom w:val="0"/>
                      <w:divBdr>
                        <w:top w:val="none" w:sz="0" w:space="0" w:color="auto"/>
                        <w:left w:val="none" w:sz="0" w:space="0" w:color="auto"/>
                        <w:bottom w:val="none" w:sz="0" w:space="0" w:color="auto"/>
                        <w:right w:val="none" w:sz="0" w:space="0" w:color="auto"/>
                      </w:divBdr>
                      <w:divsChild>
                        <w:div w:id="711997969">
                          <w:marLeft w:val="0"/>
                          <w:marRight w:val="0"/>
                          <w:marTop w:val="0"/>
                          <w:marBottom w:val="0"/>
                          <w:divBdr>
                            <w:top w:val="none" w:sz="0" w:space="0" w:color="auto"/>
                            <w:left w:val="none" w:sz="0" w:space="0" w:color="auto"/>
                            <w:bottom w:val="none" w:sz="0" w:space="0" w:color="auto"/>
                            <w:right w:val="none" w:sz="0" w:space="0" w:color="auto"/>
                          </w:divBdr>
                        </w:div>
                      </w:divsChild>
                    </w:div>
                    <w:div w:id="65568034">
                      <w:marLeft w:val="0"/>
                      <w:marRight w:val="0"/>
                      <w:marTop w:val="0"/>
                      <w:marBottom w:val="0"/>
                      <w:divBdr>
                        <w:top w:val="none" w:sz="0" w:space="0" w:color="auto"/>
                        <w:left w:val="none" w:sz="0" w:space="0" w:color="auto"/>
                        <w:bottom w:val="none" w:sz="0" w:space="0" w:color="auto"/>
                        <w:right w:val="none" w:sz="0" w:space="0" w:color="auto"/>
                      </w:divBdr>
                      <w:divsChild>
                        <w:div w:id="1002775326">
                          <w:marLeft w:val="0"/>
                          <w:marRight w:val="135"/>
                          <w:marTop w:val="0"/>
                          <w:marBottom w:val="0"/>
                          <w:divBdr>
                            <w:top w:val="none" w:sz="0" w:space="0" w:color="auto"/>
                            <w:left w:val="none" w:sz="0" w:space="0" w:color="auto"/>
                            <w:bottom w:val="none" w:sz="0" w:space="0" w:color="auto"/>
                            <w:right w:val="none" w:sz="0" w:space="0" w:color="auto"/>
                          </w:divBdr>
                        </w:div>
                        <w:div w:id="137700766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67228">
              <w:marLeft w:val="0"/>
              <w:marRight w:val="0"/>
              <w:marTop w:val="360"/>
              <w:marBottom w:val="0"/>
              <w:divBdr>
                <w:top w:val="none" w:sz="0" w:space="0" w:color="auto"/>
                <w:left w:val="none" w:sz="0" w:space="0" w:color="auto"/>
                <w:bottom w:val="single" w:sz="6" w:space="0" w:color="000000"/>
                <w:right w:val="none" w:sz="0" w:space="0" w:color="auto"/>
              </w:divBdr>
            </w:div>
          </w:divsChild>
        </w:div>
        <w:div w:id="776019508">
          <w:marLeft w:val="0"/>
          <w:marRight w:val="0"/>
          <w:marTop w:val="0"/>
          <w:marBottom w:val="0"/>
          <w:divBdr>
            <w:top w:val="none" w:sz="0" w:space="0" w:color="auto"/>
            <w:left w:val="none" w:sz="0" w:space="0" w:color="auto"/>
            <w:bottom w:val="none" w:sz="0" w:space="0" w:color="auto"/>
            <w:right w:val="none" w:sz="0" w:space="0" w:color="auto"/>
          </w:divBdr>
          <w:divsChild>
            <w:div w:id="630592097">
              <w:marLeft w:val="0"/>
              <w:marRight w:val="0"/>
              <w:marTop w:val="0"/>
              <w:marBottom w:val="0"/>
              <w:divBdr>
                <w:top w:val="none" w:sz="0" w:space="0" w:color="auto"/>
                <w:left w:val="none" w:sz="0" w:space="0" w:color="auto"/>
                <w:bottom w:val="none" w:sz="0" w:space="0" w:color="auto"/>
                <w:right w:val="none" w:sz="0" w:space="0" w:color="auto"/>
              </w:divBdr>
              <w:divsChild>
                <w:div w:id="1764492322">
                  <w:marLeft w:val="0"/>
                  <w:marRight w:val="0"/>
                  <w:marTop w:val="0"/>
                  <w:marBottom w:val="0"/>
                  <w:divBdr>
                    <w:top w:val="none" w:sz="0" w:space="0" w:color="auto"/>
                    <w:left w:val="none" w:sz="0" w:space="0" w:color="auto"/>
                    <w:bottom w:val="none" w:sz="0" w:space="0" w:color="auto"/>
                    <w:right w:val="none" w:sz="0" w:space="0" w:color="auto"/>
                  </w:divBdr>
                </w:div>
              </w:divsChild>
            </w:div>
            <w:div w:id="1056855007">
              <w:marLeft w:val="0"/>
              <w:marRight w:val="0"/>
              <w:marTop w:val="300"/>
              <w:marBottom w:val="0"/>
              <w:divBdr>
                <w:top w:val="none" w:sz="0" w:space="0" w:color="auto"/>
                <w:left w:val="none" w:sz="0" w:space="0" w:color="auto"/>
                <w:bottom w:val="none" w:sz="0" w:space="0" w:color="auto"/>
                <w:right w:val="none" w:sz="0" w:space="0" w:color="auto"/>
              </w:divBdr>
              <w:divsChild>
                <w:div w:id="241332297">
                  <w:marLeft w:val="0"/>
                  <w:marRight w:val="0"/>
                  <w:marTop w:val="0"/>
                  <w:marBottom w:val="0"/>
                  <w:divBdr>
                    <w:top w:val="none" w:sz="0" w:space="0" w:color="auto"/>
                    <w:left w:val="none" w:sz="0" w:space="0" w:color="auto"/>
                    <w:bottom w:val="none" w:sz="0" w:space="0" w:color="auto"/>
                    <w:right w:val="none" w:sz="0" w:space="0" w:color="auto"/>
                  </w:divBdr>
                </w:div>
              </w:divsChild>
            </w:div>
            <w:div w:id="404687216">
              <w:marLeft w:val="0"/>
              <w:marRight w:val="0"/>
              <w:marTop w:val="300"/>
              <w:marBottom w:val="0"/>
              <w:divBdr>
                <w:top w:val="none" w:sz="0" w:space="0" w:color="auto"/>
                <w:left w:val="none" w:sz="0" w:space="0" w:color="auto"/>
                <w:bottom w:val="none" w:sz="0" w:space="0" w:color="auto"/>
                <w:right w:val="none" w:sz="0" w:space="0" w:color="auto"/>
              </w:divBdr>
              <w:divsChild>
                <w:div w:id="811949590">
                  <w:marLeft w:val="0"/>
                  <w:marRight w:val="0"/>
                  <w:marTop w:val="0"/>
                  <w:marBottom w:val="0"/>
                  <w:divBdr>
                    <w:top w:val="none" w:sz="0" w:space="0" w:color="auto"/>
                    <w:left w:val="none" w:sz="0" w:space="0" w:color="auto"/>
                    <w:bottom w:val="none" w:sz="0" w:space="0" w:color="auto"/>
                    <w:right w:val="none" w:sz="0" w:space="0" w:color="auto"/>
                  </w:divBdr>
                </w:div>
              </w:divsChild>
            </w:div>
            <w:div w:id="652025660">
              <w:marLeft w:val="0"/>
              <w:marRight w:val="0"/>
              <w:marTop w:val="300"/>
              <w:marBottom w:val="0"/>
              <w:divBdr>
                <w:top w:val="none" w:sz="0" w:space="0" w:color="auto"/>
                <w:left w:val="none" w:sz="0" w:space="0" w:color="auto"/>
                <w:bottom w:val="none" w:sz="0" w:space="0" w:color="auto"/>
                <w:right w:val="none" w:sz="0" w:space="0" w:color="auto"/>
              </w:divBdr>
              <w:divsChild>
                <w:div w:id="1092504322">
                  <w:marLeft w:val="0"/>
                  <w:marRight w:val="0"/>
                  <w:marTop w:val="0"/>
                  <w:marBottom w:val="0"/>
                  <w:divBdr>
                    <w:top w:val="none" w:sz="0" w:space="0" w:color="auto"/>
                    <w:left w:val="none" w:sz="0" w:space="0" w:color="auto"/>
                    <w:bottom w:val="none" w:sz="0" w:space="0" w:color="auto"/>
                    <w:right w:val="none" w:sz="0" w:space="0" w:color="auto"/>
                  </w:divBdr>
                  <w:divsChild>
                    <w:div w:id="1745376757">
                      <w:marLeft w:val="0"/>
                      <w:marRight w:val="0"/>
                      <w:marTop w:val="0"/>
                      <w:marBottom w:val="0"/>
                      <w:divBdr>
                        <w:top w:val="single" w:sz="6" w:space="0" w:color="D9D9D9"/>
                        <w:left w:val="none" w:sz="0" w:space="0" w:color="auto"/>
                        <w:bottom w:val="single" w:sz="6" w:space="0" w:color="D9D9D9"/>
                        <w:right w:val="none" w:sz="0" w:space="0" w:color="auto"/>
                      </w:divBdr>
                      <w:divsChild>
                        <w:div w:id="2030795360">
                          <w:marLeft w:val="0"/>
                          <w:marRight w:val="0"/>
                          <w:marTop w:val="0"/>
                          <w:marBottom w:val="0"/>
                          <w:divBdr>
                            <w:top w:val="none" w:sz="0" w:space="0" w:color="auto"/>
                            <w:left w:val="none" w:sz="0" w:space="0" w:color="auto"/>
                            <w:bottom w:val="none" w:sz="0" w:space="0" w:color="auto"/>
                            <w:right w:val="none" w:sz="0" w:space="0" w:color="auto"/>
                          </w:divBdr>
                          <w:divsChild>
                            <w:div w:id="1649049455">
                              <w:marLeft w:val="0"/>
                              <w:marRight w:val="0"/>
                              <w:marTop w:val="0"/>
                              <w:marBottom w:val="0"/>
                              <w:divBdr>
                                <w:top w:val="none" w:sz="0" w:space="0" w:color="auto"/>
                                <w:left w:val="none" w:sz="0" w:space="0" w:color="auto"/>
                                <w:bottom w:val="none" w:sz="0" w:space="0" w:color="auto"/>
                                <w:right w:val="none" w:sz="0" w:space="0" w:color="auto"/>
                              </w:divBdr>
                              <w:divsChild>
                                <w:div w:id="3211877">
                                  <w:marLeft w:val="0"/>
                                  <w:marRight w:val="0"/>
                                  <w:marTop w:val="0"/>
                                  <w:marBottom w:val="0"/>
                                  <w:divBdr>
                                    <w:top w:val="none" w:sz="0" w:space="0" w:color="auto"/>
                                    <w:left w:val="none" w:sz="0" w:space="0" w:color="auto"/>
                                    <w:bottom w:val="none" w:sz="0" w:space="0" w:color="auto"/>
                                    <w:right w:val="none" w:sz="0" w:space="0" w:color="auto"/>
                                  </w:divBdr>
                                  <w:divsChild>
                                    <w:div w:id="1347290189">
                                      <w:marLeft w:val="0"/>
                                      <w:marRight w:val="0"/>
                                      <w:marTop w:val="0"/>
                                      <w:marBottom w:val="0"/>
                                      <w:divBdr>
                                        <w:top w:val="none" w:sz="0" w:space="0" w:color="auto"/>
                                        <w:left w:val="none" w:sz="0" w:space="0" w:color="auto"/>
                                        <w:bottom w:val="none" w:sz="0" w:space="0" w:color="auto"/>
                                        <w:right w:val="none" w:sz="0" w:space="0" w:color="auto"/>
                                      </w:divBdr>
                                      <w:divsChild>
                                        <w:div w:id="108160356">
                                          <w:marLeft w:val="0"/>
                                          <w:marRight w:val="0"/>
                                          <w:marTop w:val="100"/>
                                          <w:marBottom w:val="100"/>
                                          <w:divBdr>
                                            <w:top w:val="none" w:sz="0" w:space="0" w:color="auto"/>
                                            <w:left w:val="none" w:sz="0" w:space="0" w:color="auto"/>
                                            <w:bottom w:val="none" w:sz="0" w:space="0" w:color="auto"/>
                                            <w:right w:val="none" w:sz="0" w:space="0" w:color="auto"/>
                                          </w:divBdr>
                                          <w:divsChild>
                                            <w:div w:id="712115324">
                                              <w:marLeft w:val="0"/>
                                              <w:marRight w:val="0"/>
                                              <w:marTop w:val="100"/>
                                              <w:marBottom w:val="100"/>
                                              <w:divBdr>
                                                <w:top w:val="none" w:sz="0" w:space="0" w:color="auto"/>
                                                <w:left w:val="none" w:sz="0" w:space="0" w:color="auto"/>
                                                <w:bottom w:val="none" w:sz="0" w:space="0" w:color="auto"/>
                                                <w:right w:val="none" w:sz="0" w:space="0" w:color="auto"/>
                                              </w:divBdr>
                                              <w:divsChild>
                                                <w:div w:id="1032999332">
                                                  <w:marLeft w:val="0"/>
                                                  <w:marRight w:val="0"/>
                                                  <w:marTop w:val="0"/>
                                                  <w:marBottom w:val="0"/>
                                                  <w:divBdr>
                                                    <w:top w:val="none" w:sz="0" w:space="0" w:color="auto"/>
                                                    <w:left w:val="none" w:sz="0" w:space="0" w:color="auto"/>
                                                    <w:bottom w:val="none" w:sz="0" w:space="0" w:color="auto"/>
                                                    <w:right w:val="none" w:sz="0" w:space="0" w:color="auto"/>
                                                  </w:divBdr>
                                                  <w:divsChild>
                                                    <w:div w:id="1257790392">
                                                      <w:marLeft w:val="0"/>
                                                      <w:marRight w:val="0"/>
                                                      <w:marTop w:val="0"/>
                                                      <w:marBottom w:val="0"/>
                                                      <w:divBdr>
                                                        <w:top w:val="none" w:sz="0" w:space="0" w:color="auto"/>
                                                        <w:left w:val="none" w:sz="0" w:space="0" w:color="auto"/>
                                                        <w:bottom w:val="none" w:sz="0" w:space="0" w:color="auto"/>
                                                        <w:right w:val="none" w:sz="0" w:space="0" w:color="auto"/>
                                                      </w:divBdr>
                                                      <w:divsChild>
                                                        <w:div w:id="227422116">
                                                          <w:marLeft w:val="0"/>
                                                          <w:marRight w:val="0"/>
                                                          <w:marTop w:val="0"/>
                                                          <w:marBottom w:val="0"/>
                                                          <w:divBdr>
                                                            <w:top w:val="none" w:sz="0" w:space="0" w:color="auto"/>
                                                            <w:left w:val="none" w:sz="0" w:space="0" w:color="auto"/>
                                                            <w:bottom w:val="none" w:sz="0" w:space="0" w:color="auto"/>
                                                            <w:right w:val="none" w:sz="0" w:space="0" w:color="auto"/>
                                                          </w:divBdr>
                                                          <w:divsChild>
                                                            <w:div w:id="802845024">
                                                              <w:marLeft w:val="0"/>
                                                              <w:marRight w:val="0"/>
                                                              <w:marTop w:val="0"/>
                                                              <w:marBottom w:val="0"/>
                                                              <w:divBdr>
                                                                <w:top w:val="none" w:sz="0" w:space="0" w:color="auto"/>
                                                                <w:left w:val="none" w:sz="0" w:space="0" w:color="auto"/>
                                                                <w:bottom w:val="none" w:sz="0" w:space="0" w:color="auto"/>
                                                                <w:right w:val="none" w:sz="0" w:space="0" w:color="auto"/>
                                                              </w:divBdr>
                                                              <w:divsChild>
                                                                <w:div w:id="1074276616">
                                                                  <w:marLeft w:val="0"/>
                                                                  <w:marRight w:val="0"/>
                                                                  <w:marTop w:val="0"/>
                                                                  <w:marBottom w:val="0"/>
                                                                  <w:divBdr>
                                                                    <w:top w:val="none" w:sz="0" w:space="0" w:color="auto"/>
                                                                    <w:left w:val="none" w:sz="0" w:space="0" w:color="auto"/>
                                                                    <w:bottom w:val="none" w:sz="0" w:space="0" w:color="auto"/>
                                                                    <w:right w:val="none" w:sz="0" w:space="0" w:color="auto"/>
                                                                  </w:divBdr>
                                                                  <w:divsChild>
                                                                    <w:div w:id="1147353486">
                                                                      <w:marLeft w:val="0"/>
                                                                      <w:marRight w:val="0"/>
                                                                      <w:marTop w:val="0"/>
                                                                      <w:marBottom w:val="0"/>
                                                                      <w:divBdr>
                                                                        <w:top w:val="none" w:sz="0" w:space="0" w:color="auto"/>
                                                                        <w:left w:val="none" w:sz="0" w:space="0" w:color="auto"/>
                                                                        <w:bottom w:val="none" w:sz="0" w:space="0" w:color="auto"/>
                                                                        <w:right w:val="none" w:sz="0" w:space="0" w:color="auto"/>
                                                                      </w:divBdr>
                                                                      <w:divsChild>
                                                                        <w:div w:id="2056615510">
                                                                          <w:marLeft w:val="0"/>
                                                                          <w:marRight w:val="0"/>
                                                                          <w:marTop w:val="0"/>
                                                                          <w:marBottom w:val="0"/>
                                                                          <w:divBdr>
                                                                            <w:top w:val="single" w:sz="6" w:space="0" w:color="E8EAF0"/>
                                                                            <w:left w:val="single" w:sz="6" w:space="0" w:color="E8EAF0"/>
                                                                            <w:bottom w:val="single" w:sz="6" w:space="0" w:color="E8EAF0"/>
                                                                            <w:right w:val="single" w:sz="6" w:space="0" w:color="E8EAF0"/>
                                                                          </w:divBdr>
                                                                          <w:divsChild>
                                                                            <w:div w:id="747775421">
                                                                              <w:marLeft w:val="0"/>
                                                                              <w:marRight w:val="0"/>
                                                                              <w:marTop w:val="0"/>
                                                                              <w:marBottom w:val="0"/>
                                                                              <w:divBdr>
                                                                                <w:top w:val="none" w:sz="0" w:space="0" w:color="auto"/>
                                                                                <w:left w:val="none" w:sz="0" w:space="0" w:color="auto"/>
                                                                                <w:bottom w:val="none" w:sz="0" w:space="0" w:color="auto"/>
                                                                                <w:right w:val="none" w:sz="0" w:space="0" w:color="auto"/>
                                                                              </w:divBdr>
                                                                              <w:divsChild>
                                                                                <w:div w:id="66727076">
                                                                                  <w:marLeft w:val="0"/>
                                                                                  <w:marRight w:val="0"/>
                                                                                  <w:marTop w:val="0"/>
                                                                                  <w:marBottom w:val="0"/>
                                                                                  <w:divBdr>
                                                                                    <w:top w:val="none" w:sz="0" w:space="0" w:color="auto"/>
                                                                                    <w:left w:val="none" w:sz="0" w:space="0" w:color="auto"/>
                                                                                    <w:bottom w:val="none" w:sz="0" w:space="0" w:color="auto"/>
                                                                                    <w:right w:val="none" w:sz="0" w:space="0" w:color="auto"/>
                                                                                  </w:divBdr>
                                                                                  <w:divsChild>
                                                                                    <w:div w:id="48254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102290">
                                                                              <w:marLeft w:val="0"/>
                                                                              <w:marRight w:val="0"/>
                                                                              <w:marTop w:val="0"/>
                                                                              <w:marBottom w:val="0"/>
                                                                              <w:divBdr>
                                                                                <w:top w:val="none" w:sz="0" w:space="0" w:color="auto"/>
                                                                                <w:left w:val="none" w:sz="0" w:space="0" w:color="auto"/>
                                                                                <w:bottom w:val="none" w:sz="0" w:space="0" w:color="auto"/>
                                                                                <w:right w:val="none" w:sz="0" w:space="0" w:color="auto"/>
                                                                              </w:divBdr>
                                                                              <w:divsChild>
                                                                                <w:div w:id="1287732798">
                                                                                  <w:marLeft w:val="0"/>
                                                                                  <w:marRight w:val="0"/>
                                                                                  <w:marTop w:val="0"/>
                                                                                  <w:marBottom w:val="0"/>
                                                                                  <w:divBdr>
                                                                                    <w:top w:val="none" w:sz="0" w:space="0" w:color="auto"/>
                                                                                    <w:left w:val="none" w:sz="0" w:space="0" w:color="auto"/>
                                                                                    <w:bottom w:val="none" w:sz="0" w:space="0" w:color="auto"/>
                                                                                    <w:right w:val="none" w:sz="0" w:space="0" w:color="auto"/>
                                                                                  </w:divBdr>
                                                                                  <w:divsChild>
                                                                                    <w:div w:id="1006174614">
                                                                                      <w:marLeft w:val="0"/>
                                                                                      <w:marRight w:val="0"/>
                                                                                      <w:marTop w:val="0"/>
                                                                                      <w:marBottom w:val="0"/>
                                                                                      <w:divBdr>
                                                                                        <w:top w:val="none" w:sz="0" w:space="0" w:color="auto"/>
                                                                                        <w:left w:val="none" w:sz="0" w:space="0" w:color="auto"/>
                                                                                        <w:bottom w:val="none" w:sz="0" w:space="0" w:color="auto"/>
                                                                                        <w:right w:val="none" w:sz="0" w:space="0" w:color="auto"/>
                                                                                      </w:divBdr>
                                                                                      <w:divsChild>
                                                                                        <w:div w:id="163709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9562044">
                                                                          <w:marLeft w:val="0"/>
                                                                          <w:marRight w:val="0"/>
                                                                          <w:marTop w:val="0"/>
                                                                          <w:marBottom w:val="0"/>
                                                                          <w:divBdr>
                                                                            <w:top w:val="none" w:sz="0" w:space="0" w:color="auto"/>
                                                                            <w:left w:val="none" w:sz="0" w:space="0" w:color="auto"/>
                                                                            <w:bottom w:val="none" w:sz="0" w:space="0" w:color="auto"/>
                                                                            <w:right w:val="none" w:sz="0" w:space="0" w:color="auto"/>
                                                                          </w:divBdr>
                                                                        </w:div>
                                                                      </w:divsChild>
                                                                    </w:div>
                                                                    <w:div w:id="1483885898">
                                                                      <w:marLeft w:val="0"/>
                                                                      <w:marRight w:val="0"/>
                                                                      <w:marTop w:val="0"/>
                                                                      <w:marBottom w:val="0"/>
                                                                      <w:divBdr>
                                                                        <w:top w:val="none" w:sz="0" w:space="0" w:color="auto"/>
                                                                        <w:left w:val="none" w:sz="0" w:space="0" w:color="auto"/>
                                                                        <w:bottom w:val="none" w:sz="0" w:space="0" w:color="auto"/>
                                                                        <w:right w:val="none" w:sz="0" w:space="0" w:color="auto"/>
                                                                      </w:divBdr>
                                                                      <w:divsChild>
                                                                        <w:div w:id="1305963233">
                                                                          <w:marLeft w:val="0"/>
                                                                          <w:marRight w:val="0"/>
                                                                          <w:marTop w:val="0"/>
                                                                          <w:marBottom w:val="0"/>
                                                                          <w:divBdr>
                                                                            <w:top w:val="none" w:sz="0" w:space="0" w:color="auto"/>
                                                                            <w:left w:val="none" w:sz="0" w:space="0" w:color="auto"/>
                                                                            <w:bottom w:val="none" w:sz="0" w:space="0" w:color="auto"/>
                                                                            <w:right w:val="none" w:sz="0" w:space="0" w:color="auto"/>
                                                                          </w:divBdr>
                                                                          <w:divsChild>
                                                                            <w:div w:id="1987707409">
                                                                              <w:marLeft w:val="0"/>
                                                                              <w:marRight w:val="0"/>
                                                                              <w:marTop w:val="0"/>
                                                                              <w:marBottom w:val="0"/>
                                                                              <w:divBdr>
                                                                                <w:top w:val="none" w:sz="0" w:space="0" w:color="auto"/>
                                                                                <w:left w:val="none" w:sz="0" w:space="0" w:color="auto"/>
                                                                                <w:bottom w:val="none" w:sz="0" w:space="0" w:color="auto"/>
                                                                                <w:right w:val="none" w:sz="0" w:space="0" w:color="auto"/>
                                                                              </w:divBdr>
                                                                              <w:divsChild>
                                                                                <w:div w:id="732892724">
                                                                                  <w:marLeft w:val="0"/>
                                                                                  <w:marRight w:val="0"/>
                                                                                  <w:marTop w:val="360"/>
                                                                                  <w:marBottom w:val="330"/>
                                                                                  <w:divBdr>
                                                                                    <w:top w:val="none" w:sz="0" w:space="0" w:color="auto"/>
                                                                                    <w:left w:val="none" w:sz="0" w:space="0" w:color="auto"/>
                                                                                    <w:bottom w:val="none" w:sz="0" w:space="0" w:color="auto"/>
                                                                                    <w:right w:val="none" w:sz="0" w:space="0" w:color="auto"/>
                                                                                  </w:divBdr>
                                                                                  <w:divsChild>
                                                                                    <w:div w:id="734009967">
                                                                                      <w:marLeft w:val="0"/>
                                                                                      <w:marRight w:val="0"/>
                                                                                      <w:marTop w:val="0"/>
                                                                                      <w:marBottom w:val="0"/>
                                                                                      <w:divBdr>
                                                                                        <w:top w:val="none" w:sz="0" w:space="0" w:color="auto"/>
                                                                                        <w:left w:val="none" w:sz="0" w:space="0" w:color="auto"/>
                                                                                        <w:bottom w:val="none" w:sz="0" w:space="0" w:color="auto"/>
                                                                                        <w:right w:val="none" w:sz="0" w:space="0" w:color="auto"/>
                                                                                      </w:divBdr>
                                                                                      <w:divsChild>
                                                                                        <w:div w:id="1442918408">
                                                                                          <w:marLeft w:val="0"/>
                                                                                          <w:marRight w:val="0"/>
                                                                                          <w:marTop w:val="0"/>
                                                                                          <w:marBottom w:val="0"/>
                                                                                          <w:divBdr>
                                                                                            <w:top w:val="none" w:sz="0" w:space="0" w:color="auto"/>
                                                                                            <w:left w:val="none" w:sz="0" w:space="0" w:color="auto"/>
                                                                                            <w:bottom w:val="none" w:sz="0" w:space="0" w:color="auto"/>
                                                                                            <w:right w:val="none" w:sz="0" w:space="0" w:color="auto"/>
                                                                                          </w:divBdr>
                                                                                          <w:divsChild>
                                                                                            <w:div w:id="473186157">
                                                                                              <w:marLeft w:val="0"/>
                                                                                              <w:marRight w:val="0"/>
                                                                                              <w:marTop w:val="0"/>
                                                                                              <w:marBottom w:val="0"/>
                                                                                              <w:divBdr>
                                                                                                <w:top w:val="none" w:sz="0" w:space="0" w:color="auto"/>
                                                                                                <w:left w:val="none" w:sz="0" w:space="0" w:color="auto"/>
                                                                                                <w:bottom w:val="none" w:sz="0" w:space="0" w:color="auto"/>
                                                                                                <w:right w:val="none" w:sz="0" w:space="0" w:color="auto"/>
                                                                                              </w:divBdr>
                                                                                              <w:divsChild>
                                                                                                <w:div w:id="1185024862">
                                                                                                  <w:marLeft w:val="0"/>
                                                                                                  <w:marRight w:val="0"/>
                                                                                                  <w:marTop w:val="0"/>
                                                                                                  <w:marBottom w:val="0"/>
                                                                                                  <w:divBdr>
                                                                                                    <w:top w:val="none" w:sz="0" w:space="0" w:color="auto"/>
                                                                                                    <w:left w:val="none" w:sz="0" w:space="0" w:color="auto"/>
                                                                                                    <w:bottom w:val="none" w:sz="0" w:space="0" w:color="auto"/>
                                                                                                    <w:right w:val="none" w:sz="0" w:space="0" w:color="auto"/>
                                                                                                  </w:divBdr>
                                                                                                  <w:divsChild>
                                                                                                    <w:div w:id="112226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2327199">
              <w:marLeft w:val="0"/>
              <w:marRight w:val="0"/>
              <w:marTop w:val="300"/>
              <w:marBottom w:val="0"/>
              <w:divBdr>
                <w:top w:val="none" w:sz="0" w:space="0" w:color="auto"/>
                <w:left w:val="none" w:sz="0" w:space="0" w:color="auto"/>
                <w:bottom w:val="none" w:sz="0" w:space="0" w:color="auto"/>
                <w:right w:val="none" w:sz="0" w:space="0" w:color="auto"/>
              </w:divBdr>
              <w:divsChild>
                <w:div w:id="1663659119">
                  <w:marLeft w:val="0"/>
                  <w:marRight w:val="0"/>
                  <w:marTop w:val="0"/>
                  <w:marBottom w:val="0"/>
                  <w:divBdr>
                    <w:top w:val="none" w:sz="0" w:space="0" w:color="auto"/>
                    <w:left w:val="none" w:sz="0" w:space="0" w:color="auto"/>
                    <w:bottom w:val="none" w:sz="0" w:space="0" w:color="auto"/>
                    <w:right w:val="none" w:sz="0" w:space="0" w:color="auto"/>
                  </w:divBdr>
                </w:div>
              </w:divsChild>
            </w:div>
            <w:div w:id="1074736791">
              <w:marLeft w:val="0"/>
              <w:marRight w:val="0"/>
              <w:marTop w:val="300"/>
              <w:marBottom w:val="0"/>
              <w:divBdr>
                <w:top w:val="none" w:sz="0" w:space="0" w:color="auto"/>
                <w:left w:val="none" w:sz="0" w:space="0" w:color="auto"/>
                <w:bottom w:val="none" w:sz="0" w:space="0" w:color="auto"/>
                <w:right w:val="none" w:sz="0" w:space="0" w:color="auto"/>
              </w:divBdr>
              <w:divsChild>
                <w:div w:id="1818648154">
                  <w:marLeft w:val="0"/>
                  <w:marRight w:val="0"/>
                  <w:marTop w:val="0"/>
                  <w:marBottom w:val="0"/>
                  <w:divBdr>
                    <w:top w:val="single" w:sz="6" w:space="15" w:color="000000"/>
                    <w:left w:val="none" w:sz="0" w:space="0" w:color="auto"/>
                    <w:bottom w:val="single" w:sz="6" w:space="15" w:color="000000"/>
                    <w:right w:val="none" w:sz="0" w:space="0" w:color="auto"/>
                  </w:divBdr>
                  <w:divsChild>
                    <w:div w:id="309334422">
                      <w:marLeft w:val="0"/>
                      <w:marRight w:val="300"/>
                      <w:marTop w:val="0"/>
                      <w:marBottom w:val="0"/>
                      <w:divBdr>
                        <w:top w:val="none" w:sz="0" w:space="0" w:color="auto"/>
                        <w:left w:val="none" w:sz="0" w:space="0" w:color="auto"/>
                        <w:bottom w:val="none" w:sz="0" w:space="0" w:color="auto"/>
                        <w:right w:val="none" w:sz="0" w:space="0" w:color="auto"/>
                      </w:divBdr>
                    </w:div>
                    <w:div w:id="1736512019">
                      <w:marLeft w:val="0"/>
                      <w:marRight w:val="0"/>
                      <w:marTop w:val="0"/>
                      <w:marBottom w:val="0"/>
                      <w:divBdr>
                        <w:top w:val="none" w:sz="0" w:space="0" w:color="auto"/>
                        <w:left w:val="none" w:sz="0" w:space="0" w:color="auto"/>
                        <w:bottom w:val="none" w:sz="0" w:space="0" w:color="auto"/>
                        <w:right w:val="none" w:sz="0" w:space="0" w:color="auto"/>
                      </w:divBdr>
                      <w:divsChild>
                        <w:div w:id="89805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987174">
              <w:marLeft w:val="0"/>
              <w:marRight w:val="0"/>
              <w:marTop w:val="300"/>
              <w:marBottom w:val="0"/>
              <w:divBdr>
                <w:top w:val="none" w:sz="0" w:space="0" w:color="auto"/>
                <w:left w:val="none" w:sz="0" w:space="0" w:color="auto"/>
                <w:bottom w:val="none" w:sz="0" w:space="0" w:color="auto"/>
                <w:right w:val="none" w:sz="0" w:space="0" w:color="auto"/>
              </w:divBdr>
              <w:divsChild>
                <w:div w:id="2020232014">
                  <w:marLeft w:val="0"/>
                  <w:marRight w:val="0"/>
                  <w:marTop w:val="0"/>
                  <w:marBottom w:val="0"/>
                  <w:divBdr>
                    <w:top w:val="none" w:sz="0" w:space="0" w:color="auto"/>
                    <w:left w:val="none" w:sz="0" w:space="0" w:color="auto"/>
                    <w:bottom w:val="none" w:sz="0" w:space="0" w:color="auto"/>
                    <w:right w:val="none" w:sz="0" w:space="0" w:color="auto"/>
                  </w:divBdr>
                </w:div>
              </w:divsChild>
            </w:div>
            <w:div w:id="561869977">
              <w:marLeft w:val="0"/>
              <w:marRight w:val="0"/>
              <w:marTop w:val="300"/>
              <w:marBottom w:val="0"/>
              <w:divBdr>
                <w:top w:val="none" w:sz="0" w:space="0" w:color="auto"/>
                <w:left w:val="none" w:sz="0" w:space="0" w:color="auto"/>
                <w:bottom w:val="none" w:sz="0" w:space="0" w:color="auto"/>
                <w:right w:val="none" w:sz="0" w:space="0" w:color="auto"/>
              </w:divBdr>
              <w:divsChild>
                <w:div w:id="1916277225">
                  <w:marLeft w:val="0"/>
                  <w:marRight w:val="0"/>
                  <w:marTop w:val="0"/>
                  <w:marBottom w:val="0"/>
                  <w:divBdr>
                    <w:top w:val="none" w:sz="0" w:space="0" w:color="auto"/>
                    <w:left w:val="none" w:sz="0" w:space="0" w:color="auto"/>
                    <w:bottom w:val="none" w:sz="0" w:space="0" w:color="auto"/>
                    <w:right w:val="none" w:sz="0" w:space="0" w:color="auto"/>
                  </w:divBdr>
                </w:div>
              </w:divsChild>
            </w:div>
            <w:div w:id="69740774">
              <w:marLeft w:val="0"/>
              <w:marRight w:val="0"/>
              <w:marTop w:val="300"/>
              <w:marBottom w:val="0"/>
              <w:divBdr>
                <w:top w:val="none" w:sz="0" w:space="0" w:color="auto"/>
                <w:left w:val="none" w:sz="0" w:space="0" w:color="auto"/>
                <w:bottom w:val="none" w:sz="0" w:space="0" w:color="auto"/>
                <w:right w:val="none" w:sz="0" w:space="0" w:color="auto"/>
              </w:divBdr>
              <w:divsChild>
                <w:div w:id="833371547">
                  <w:marLeft w:val="0"/>
                  <w:marRight w:val="0"/>
                  <w:marTop w:val="0"/>
                  <w:marBottom w:val="0"/>
                  <w:divBdr>
                    <w:top w:val="none" w:sz="0" w:space="0" w:color="auto"/>
                    <w:left w:val="none" w:sz="0" w:space="0" w:color="auto"/>
                    <w:bottom w:val="none" w:sz="0" w:space="0" w:color="auto"/>
                    <w:right w:val="none" w:sz="0" w:space="0" w:color="auto"/>
                  </w:divBdr>
                </w:div>
              </w:divsChild>
            </w:div>
            <w:div w:id="1909069498">
              <w:marLeft w:val="0"/>
              <w:marRight w:val="0"/>
              <w:marTop w:val="300"/>
              <w:marBottom w:val="0"/>
              <w:divBdr>
                <w:top w:val="none" w:sz="0" w:space="0" w:color="auto"/>
                <w:left w:val="none" w:sz="0" w:space="0" w:color="auto"/>
                <w:bottom w:val="none" w:sz="0" w:space="0" w:color="auto"/>
                <w:right w:val="none" w:sz="0" w:space="0" w:color="auto"/>
              </w:divBdr>
              <w:divsChild>
                <w:div w:id="370306899">
                  <w:marLeft w:val="0"/>
                  <w:marRight w:val="0"/>
                  <w:marTop w:val="0"/>
                  <w:marBottom w:val="0"/>
                  <w:divBdr>
                    <w:top w:val="none" w:sz="0" w:space="0" w:color="auto"/>
                    <w:left w:val="none" w:sz="0" w:space="0" w:color="auto"/>
                    <w:bottom w:val="none" w:sz="0" w:space="0" w:color="auto"/>
                    <w:right w:val="none" w:sz="0" w:space="0" w:color="auto"/>
                  </w:divBdr>
                </w:div>
              </w:divsChild>
            </w:div>
            <w:div w:id="845361679">
              <w:marLeft w:val="0"/>
              <w:marRight w:val="0"/>
              <w:marTop w:val="300"/>
              <w:marBottom w:val="0"/>
              <w:divBdr>
                <w:top w:val="none" w:sz="0" w:space="0" w:color="auto"/>
                <w:left w:val="none" w:sz="0" w:space="0" w:color="auto"/>
                <w:bottom w:val="none" w:sz="0" w:space="0" w:color="auto"/>
                <w:right w:val="none" w:sz="0" w:space="0" w:color="auto"/>
              </w:divBdr>
              <w:divsChild>
                <w:div w:id="2016882622">
                  <w:marLeft w:val="0"/>
                  <w:marRight w:val="0"/>
                  <w:marTop w:val="0"/>
                  <w:marBottom w:val="0"/>
                  <w:divBdr>
                    <w:top w:val="none" w:sz="0" w:space="0" w:color="auto"/>
                    <w:left w:val="none" w:sz="0" w:space="0" w:color="auto"/>
                    <w:bottom w:val="none" w:sz="0" w:space="0" w:color="auto"/>
                    <w:right w:val="none" w:sz="0" w:space="0" w:color="auto"/>
                  </w:divBdr>
                </w:div>
              </w:divsChild>
            </w:div>
            <w:div w:id="1855067955">
              <w:marLeft w:val="0"/>
              <w:marRight w:val="0"/>
              <w:marTop w:val="300"/>
              <w:marBottom w:val="0"/>
              <w:divBdr>
                <w:top w:val="none" w:sz="0" w:space="0" w:color="auto"/>
                <w:left w:val="none" w:sz="0" w:space="0" w:color="auto"/>
                <w:bottom w:val="none" w:sz="0" w:space="0" w:color="auto"/>
                <w:right w:val="none" w:sz="0" w:space="0" w:color="auto"/>
              </w:divBdr>
              <w:divsChild>
                <w:div w:id="1961455223">
                  <w:marLeft w:val="0"/>
                  <w:marRight w:val="0"/>
                  <w:marTop w:val="0"/>
                  <w:marBottom w:val="0"/>
                  <w:divBdr>
                    <w:top w:val="none" w:sz="0" w:space="0" w:color="auto"/>
                    <w:left w:val="none" w:sz="0" w:space="0" w:color="auto"/>
                    <w:bottom w:val="none" w:sz="0" w:space="0" w:color="auto"/>
                    <w:right w:val="none" w:sz="0" w:space="0" w:color="auto"/>
                  </w:divBdr>
                </w:div>
              </w:divsChild>
            </w:div>
            <w:div w:id="871764565">
              <w:marLeft w:val="0"/>
              <w:marRight w:val="0"/>
              <w:marTop w:val="300"/>
              <w:marBottom w:val="0"/>
              <w:divBdr>
                <w:top w:val="none" w:sz="0" w:space="0" w:color="auto"/>
                <w:left w:val="none" w:sz="0" w:space="0" w:color="auto"/>
                <w:bottom w:val="none" w:sz="0" w:space="0" w:color="auto"/>
                <w:right w:val="none" w:sz="0" w:space="0" w:color="auto"/>
              </w:divBdr>
              <w:divsChild>
                <w:div w:id="1011879194">
                  <w:marLeft w:val="0"/>
                  <w:marRight w:val="0"/>
                  <w:marTop w:val="0"/>
                  <w:marBottom w:val="0"/>
                  <w:divBdr>
                    <w:top w:val="single" w:sz="6" w:space="15" w:color="000000"/>
                    <w:left w:val="none" w:sz="0" w:space="0" w:color="auto"/>
                    <w:bottom w:val="single" w:sz="6" w:space="15" w:color="000000"/>
                    <w:right w:val="none" w:sz="0" w:space="0" w:color="auto"/>
                  </w:divBdr>
                  <w:divsChild>
                    <w:div w:id="47918909">
                      <w:marLeft w:val="0"/>
                      <w:marRight w:val="300"/>
                      <w:marTop w:val="0"/>
                      <w:marBottom w:val="0"/>
                      <w:divBdr>
                        <w:top w:val="none" w:sz="0" w:space="0" w:color="auto"/>
                        <w:left w:val="none" w:sz="0" w:space="0" w:color="auto"/>
                        <w:bottom w:val="none" w:sz="0" w:space="0" w:color="auto"/>
                        <w:right w:val="none" w:sz="0" w:space="0" w:color="auto"/>
                      </w:divBdr>
                    </w:div>
                    <w:div w:id="332873761">
                      <w:marLeft w:val="0"/>
                      <w:marRight w:val="0"/>
                      <w:marTop w:val="0"/>
                      <w:marBottom w:val="0"/>
                      <w:divBdr>
                        <w:top w:val="none" w:sz="0" w:space="0" w:color="auto"/>
                        <w:left w:val="none" w:sz="0" w:space="0" w:color="auto"/>
                        <w:bottom w:val="none" w:sz="0" w:space="0" w:color="auto"/>
                        <w:right w:val="none" w:sz="0" w:space="0" w:color="auto"/>
                      </w:divBdr>
                      <w:divsChild>
                        <w:div w:id="150420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997087">
              <w:marLeft w:val="0"/>
              <w:marRight w:val="0"/>
              <w:marTop w:val="300"/>
              <w:marBottom w:val="0"/>
              <w:divBdr>
                <w:top w:val="none" w:sz="0" w:space="0" w:color="auto"/>
                <w:left w:val="none" w:sz="0" w:space="0" w:color="auto"/>
                <w:bottom w:val="none" w:sz="0" w:space="0" w:color="auto"/>
                <w:right w:val="none" w:sz="0" w:space="0" w:color="auto"/>
              </w:divBdr>
              <w:divsChild>
                <w:div w:id="1399863940">
                  <w:marLeft w:val="0"/>
                  <w:marRight w:val="0"/>
                  <w:marTop w:val="0"/>
                  <w:marBottom w:val="0"/>
                  <w:divBdr>
                    <w:top w:val="none" w:sz="0" w:space="0" w:color="auto"/>
                    <w:left w:val="none" w:sz="0" w:space="0" w:color="auto"/>
                    <w:bottom w:val="none" w:sz="0" w:space="0" w:color="auto"/>
                    <w:right w:val="none" w:sz="0" w:space="0" w:color="auto"/>
                  </w:divBdr>
                </w:div>
              </w:divsChild>
            </w:div>
            <w:div w:id="2073112452">
              <w:marLeft w:val="0"/>
              <w:marRight w:val="0"/>
              <w:marTop w:val="300"/>
              <w:marBottom w:val="0"/>
              <w:divBdr>
                <w:top w:val="none" w:sz="0" w:space="0" w:color="auto"/>
                <w:left w:val="none" w:sz="0" w:space="0" w:color="auto"/>
                <w:bottom w:val="none" w:sz="0" w:space="0" w:color="auto"/>
                <w:right w:val="none" w:sz="0" w:space="0" w:color="auto"/>
              </w:divBdr>
              <w:divsChild>
                <w:div w:id="1650984667">
                  <w:marLeft w:val="0"/>
                  <w:marRight w:val="0"/>
                  <w:marTop w:val="0"/>
                  <w:marBottom w:val="0"/>
                  <w:divBdr>
                    <w:top w:val="none" w:sz="0" w:space="0" w:color="auto"/>
                    <w:left w:val="none" w:sz="0" w:space="0" w:color="auto"/>
                    <w:bottom w:val="none" w:sz="0" w:space="0" w:color="auto"/>
                    <w:right w:val="none" w:sz="0" w:space="0" w:color="auto"/>
                  </w:divBdr>
                </w:div>
              </w:divsChild>
            </w:div>
            <w:div w:id="877208468">
              <w:marLeft w:val="0"/>
              <w:marRight w:val="0"/>
              <w:marTop w:val="300"/>
              <w:marBottom w:val="0"/>
              <w:divBdr>
                <w:top w:val="none" w:sz="0" w:space="0" w:color="auto"/>
                <w:left w:val="none" w:sz="0" w:space="0" w:color="auto"/>
                <w:bottom w:val="none" w:sz="0" w:space="0" w:color="auto"/>
                <w:right w:val="none" w:sz="0" w:space="0" w:color="auto"/>
              </w:divBdr>
              <w:divsChild>
                <w:div w:id="1688558706">
                  <w:marLeft w:val="0"/>
                  <w:marRight w:val="0"/>
                  <w:marTop w:val="0"/>
                  <w:marBottom w:val="0"/>
                  <w:divBdr>
                    <w:top w:val="none" w:sz="0" w:space="0" w:color="auto"/>
                    <w:left w:val="none" w:sz="0" w:space="0" w:color="auto"/>
                    <w:bottom w:val="none" w:sz="0" w:space="0" w:color="auto"/>
                    <w:right w:val="none" w:sz="0" w:space="0" w:color="auto"/>
                  </w:divBdr>
                </w:div>
              </w:divsChild>
            </w:div>
            <w:div w:id="1226142731">
              <w:marLeft w:val="0"/>
              <w:marRight w:val="0"/>
              <w:marTop w:val="300"/>
              <w:marBottom w:val="0"/>
              <w:divBdr>
                <w:top w:val="none" w:sz="0" w:space="0" w:color="auto"/>
                <w:left w:val="none" w:sz="0" w:space="0" w:color="auto"/>
                <w:bottom w:val="none" w:sz="0" w:space="0" w:color="auto"/>
                <w:right w:val="none" w:sz="0" w:space="0" w:color="auto"/>
              </w:divBdr>
              <w:divsChild>
                <w:div w:id="2082287524">
                  <w:marLeft w:val="0"/>
                  <w:marRight w:val="0"/>
                  <w:marTop w:val="0"/>
                  <w:marBottom w:val="0"/>
                  <w:divBdr>
                    <w:top w:val="none" w:sz="0" w:space="0" w:color="auto"/>
                    <w:left w:val="none" w:sz="0" w:space="0" w:color="auto"/>
                    <w:bottom w:val="none" w:sz="0" w:space="0" w:color="auto"/>
                    <w:right w:val="none" w:sz="0" w:space="0" w:color="auto"/>
                  </w:divBdr>
                </w:div>
              </w:divsChild>
            </w:div>
            <w:div w:id="1404257384">
              <w:marLeft w:val="0"/>
              <w:marRight w:val="0"/>
              <w:marTop w:val="300"/>
              <w:marBottom w:val="0"/>
              <w:divBdr>
                <w:top w:val="none" w:sz="0" w:space="0" w:color="auto"/>
                <w:left w:val="none" w:sz="0" w:space="0" w:color="auto"/>
                <w:bottom w:val="none" w:sz="0" w:space="0" w:color="auto"/>
                <w:right w:val="none" w:sz="0" w:space="0" w:color="auto"/>
              </w:divBdr>
              <w:divsChild>
                <w:div w:id="1906187211">
                  <w:marLeft w:val="0"/>
                  <w:marRight w:val="0"/>
                  <w:marTop w:val="0"/>
                  <w:marBottom w:val="0"/>
                  <w:divBdr>
                    <w:top w:val="none" w:sz="0" w:space="0" w:color="auto"/>
                    <w:left w:val="none" w:sz="0" w:space="0" w:color="auto"/>
                    <w:bottom w:val="none" w:sz="0" w:space="0" w:color="auto"/>
                    <w:right w:val="none" w:sz="0" w:space="0" w:color="auto"/>
                  </w:divBdr>
                </w:div>
              </w:divsChild>
            </w:div>
            <w:div w:id="1563326794">
              <w:marLeft w:val="0"/>
              <w:marRight w:val="0"/>
              <w:marTop w:val="300"/>
              <w:marBottom w:val="0"/>
              <w:divBdr>
                <w:top w:val="none" w:sz="0" w:space="0" w:color="auto"/>
                <w:left w:val="none" w:sz="0" w:space="0" w:color="auto"/>
                <w:bottom w:val="none" w:sz="0" w:space="0" w:color="auto"/>
                <w:right w:val="none" w:sz="0" w:space="0" w:color="auto"/>
              </w:divBdr>
              <w:divsChild>
                <w:div w:id="1751467452">
                  <w:marLeft w:val="0"/>
                  <w:marRight w:val="0"/>
                  <w:marTop w:val="0"/>
                  <w:marBottom w:val="0"/>
                  <w:divBdr>
                    <w:top w:val="none" w:sz="0" w:space="0" w:color="auto"/>
                    <w:left w:val="none" w:sz="0" w:space="0" w:color="auto"/>
                    <w:bottom w:val="none" w:sz="0" w:space="0" w:color="auto"/>
                    <w:right w:val="none" w:sz="0" w:space="0" w:color="auto"/>
                  </w:divBdr>
                </w:div>
              </w:divsChild>
            </w:div>
            <w:div w:id="308751321">
              <w:marLeft w:val="0"/>
              <w:marRight w:val="0"/>
              <w:marTop w:val="300"/>
              <w:marBottom w:val="0"/>
              <w:divBdr>
                <w:top w:val="none" w:sz="0" w:space="0" w:color="auto"/>
                <w:left w:val="none" w:sz="0" w:space="0" w:color="auto"/>
                <w:bottom w:val="none" w:sz="0" w:space="0" w:color="auto"/>
                <w:right w:val="none" w:sz="0" w:space="0" w:color="auto"/>
              </w:divBdr>
              <w:divsChild>
                <w:div w:id="1054281166">
                  <w:marLeft w:val="0"/>
                  <w:marRight w:val="0"/>
                  <w:marTop w:val="0"/>
                  <w:marBottom w:val="0"/>
                  <w:divBdr>
                    <w:top w:val="none" w:sz="0" w:space="0" w:color="auto"/>
                    <w:left w:val="none" w:sz="0" w:space="0" w:color="auto"/>
                    <w:bottom w:val="none" w:sz="0" w:space="0" w:color="auto"/>
                    <w:right w:val="none" w:sz="0" w:space="0" w:color="auto"/>
                  </w:divBdr>
                </w:div>
              </w:divsChild>
            </w:div>
            <w:div w:id="108471332">
              <w:marLeft w:val="0"/>
              <w:marRight w:val="0"/>
              <w:marTop w:val="300"/>
              <w:marBottom w:val="0"/>
              <w:divBdr>
                <w:top w:val="none" w:sz="0" w:space="0" w:color="auto"/>
                <w:left w:val="none" w:sz="0" w:space="0" w:color="auto"/>
                <w:bottom w:val="none" w:sz="0" w:space="0" w:color="auto"/>
                <w:right w:val="none" w:sz="0" w:space="0" w:color="auto"/>
              </w:divBdr>
              <w:divsChild>
                <w:div w:id="1095588814">
                  <w:marLeft w:val="0"/>
                  <w:marRight w:val="0"/>
                  <w:marTop w:val="0"/>
                  <w:marBottom w:val="0"/>
                  <w:divBdr>
                    <w:top w:val="none" w:sz="0" w:space="0" w:color="auto"/>
                    <w:left w:val="none" w:sz="0" w:space="0" w:color="auto"/>
                    <w:bottom w:val="none" w:sz="0" w:space="0" w:color="auto"/>
                    <w:right w:val="none" w:sz="0" w:space="0" w:color="auto"/>
                  </w:divBdr>
                </w:div>
              </w:divsChild>
            </w:div>
            <w:div w:id="42221529">
              <w:marLeft w:val="0"/>
              <w:marRight w:val="0"/>
              <w:marTop w:val="300"/>
              <w:marBottom w:val="0"/>
              <w:divBdr>
                <w:top w:val="none" w:sz="0" w:space="0" w:color="auto"/>
                <w:left w:val="none" w:sz="0" w:space="0" w:color="auto"/>
                <w:bottom w:val="none" w:sz="0" w:space="0" w:color="auto"/>
                <w:right w:val="none" w:sz="0" w:space="0" w:color="auto"/>
              </w:divBdr>
              <w:divsChild>
                <w:div w:id="1049299749">
                  <w:marLeft w:val="0"/>
                  <w:marRight w:val="0"/>
                  <w:marTop w:val="0"/>
                  <w:marBottom w:val="0"/>
                  <w:divBdr>
                    <w:top w:val="single" w:sz="6" w:space="15" w:color="000000"/>
                    <w:left w:val="none" w:sz="0" w:space="0" w:color="auto"/>
                    <w:bottom w:val="single" w:sz="6" w:space="15" w:color="000000"/>
                    <w:right w:val="none" w:sz="0" w:space="0" w:color="auto"/>
                  </w:divBdr>
                  <w:divsChild>
                    <w:div w:id="396510475">
                      <w:marLeft w:val="0"/>
                      <w:marRight w:val="300"/>
                      <w:marTop w:val="0"/>
                      <w:marBottom w:val="0"/>
                      <w:divBdr>
                        <w:top w:val="none" w:sz="0" w:space="0" w:color="auto"/>
                        <w:left w:val="none" w:sz="0" w:space="0" w:color="auto"/>
                        <w:bottom w:val="none" w:sz="0" w:space="0" w:color="auto"/>
                        <w:right w:val="none" w:sz="0" w:space="0" w:color="auto"/>
                      </w:divBdr>
                    </w:div>
                    <w:div w:id="968897641">
                      <w:marLeft w:val="0"/>
                      <w:marRight w:val="0"/>
                      <w:marTop w:val="0"/>
                      <w:marBottom w:val="0"/>
                      <w:divBdr>
                        <w:top w:val="none" w:sz="0" w:space="0" w:color="auto"/>
                        <w:left w:val="none" w:sz="0" w:space="0" w:color="auto"/>
                        <w:bottom w:val="none" w:sz="0" w:space="0" w:color="auto"/>
                        <w:right w:val="none" w:sz="0" w:space="0" w:color="auto"/>
                      </w:divBdr>
                      <w:divsChild>
                        <w:div w:id="163633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128468">
              <w:marLeft w:val="0"/>
              <w:marRight w:val="0"/>
              <w:marTop w:val="300"/>
              <w:marBottom w:val="0"/>
              <w:divBdr>
                <w:top w:val="none" w:sz="0" w:space="0" w:color="auto"/>
                <w:left w:val="none" w:sz="0" w:space="0" w:color="auto"/>
                <w:bottom w:val="none" w:sz="0" w:space="0" w:color="auto"/>
                <w:right w:val="none" w:sz="0" w:space="0" w:color="auto"/>
              </w:divBdr>
              <w:divsChild>
                <w:div w:id="36973086">
                  <w:marLeft w:val="0"/>
                  <w:marRight w:val="0"/>
                  <w:marTop w:val="0"/>
                  <w:marBottom w:val="0"/>
                  <w:divBdr>
                    <w:top w:val="none" w:sz="0" w:space="0" w:color="auto"/>
                    <w:left w:val="none" w:sz="0" w:space="0" w:color="auto"/>
                    <w:bottom w:val="none" w:sz="0" w:space="0" w:color="auto"/>
                    <w:right w:val="none" w:sz="0" w:space="0" w:color="auto"/>
                  </w:divBdr>
                </w:div>
              </w:divsChild>
            </w:div>
            <w:div w:id="1761245623">
              <w:marLeft w:val="0"/>
              <w:marRight w:val="0"/>
              <w:marTop w:val="300"/>
              <w:marBottom w:val="0"/>
              <w:divBdr>
                <w:top w:val="none" w:sz="0" w:space="0" w:color="auto"/>
                <w:left w:val="none" w:sz="0" w:space="0" w:color="auto"/>
                <w:bottom w:val="none" w:sz="0" w:space="0" w:color="auto"/>
                <w:right w:val="none" w:sz="0" w:space="0" w:color="auto"/>
              </w:divBdr>
              <w:divsChild>
                <w:div w:id="1846675683">
                  <w:marLeft w:val="0"/>
                  <w:marRight w:val="0"/>
                  <w:marTop w:val="0"/>
                  <w:marBottom w:val="0"/>
                  <w:divBdr>
                    <w:top w:val="none" w:sz="0" w:space="0" w:color="auto"/>
                    <w:left w:val="none" w:sz="0" w:space="0" w:color="auto"/>
                    <w:bottom w:val="none" w:sz="0" w:space="0" w:color="auto"/>
                    <w:right w:val="none" w:sz="0" w:space="0" w:color="auto"/>
                  </w:divBdr>
                </w:div>
              </w:divsChild>
            </w:div>
            <w:div w:id="1560243702">
              <w:marLeft w:val="0"/>
              <w:marRight w:val="0"/>
              <w:marTop w:val="300"/>
              <w:marBottom w:val="0"/>
              <w:divBdr>
                <w:top w:val="none" w:sz="0" w:space="0" w:color="auto"/>
                <w:left w:val="none" w:sz="0" w:space="0" w:color="auto"/>
                <w:bottom w:val="none" w:sz="0" w:space="0" w:color="auto"/>
                <w:right w:val="none" w:sz="0" w:space="0" w:color="auto"/>
              </w:divBdr>
              <w:divsChild>
                <w:div w:id="271013883">
                  <w:marLeft w:val="0"/>
                  <w:marRight w:val="0"/>
                  <w:marTop w:val="0"/>
                  <w:marBottom w:val="0"/>
                  <w:divBdr>
                    <w:top w:val="none" w:sz="0" w:space="0" w:color="auto"/>
                    <w:left w:val="none" w:sz="0" w:space="0" w:color="auto"/>
                    <w:bottom w:val="none" w:sz="0" w:space="0" w:color="auto"/>
                    <w:right w:val="none" w:sz="0" w:space="0" w:color="auto"/>
                  </w:divBdr>
                </w:div>
              </w:divsChild>
            </w:div>
            <w:div w:id="1536966117">
              <w:marLeft w:val="0"/>
              <w:marRight w:val="0"/>
              <w:marTop w:val="300"/>
              <w:marBottom w:val="0"/>
              <w:divBdr>
                <w:top w:val="none" w:sz="0" w:space="0" w:color="auto"/>
                <w:left w:val="none" w:sz="0" w:space="0" w:color="auto"/>
                <w:bottom w:val="none" w:sz="0" w:space="0" w:color="auto"/>
                <w:right w:val="none" w:sz="0" w:space="0" w:color="auto"/>
              </w:divBdr>
              <w:divsChild>
                <w:div w:id="648552926">
                  <w:marLeft w:val="0"/>
                  <w:marRight w:val="0"/>
                  <w:marTop w:val="0"/>
                  <w:marBottom w:val="0"/>
                  <w:divBdr>
                    <w:top w:val="none" w:sz="0" w:space="0" w:color="auto"/>
                    <w:left w:val="none" w:sz="0" w:space="0" w:color="auto"/>
                    <w:bottom w:val="none" w:sz="0" w:space="0" w:color="auto"/>
                    <w:right w:val="none" w:sz="0" w:space="0" w:color="auto"/>
                  </w:divBdr>
                </w:div>
              </w:divsChild>
            </w:div>
            <w:div w:id="1833911695">
              <w:marLeft w:val="0"/>
              <w:marRight w:val="0"/>
              <w:marTop w:val="300"/>
              <w:marBottom w:val="0"/>
              <w:divBdr>
                <w:top w:val="none" w:sz="0" w:space="0" w:color="auto"/>
                <w:left w:val="none" w:sz="0" w:space="0" w:color="auto"/>
                <w:bottom w:val="none" w:sz="0" w:space="0" w:color="auto"/>
                <w:right w:val="none" w:sz="0" w:space="0" w:color="auto"/>
              </w:divBdr>
              <w:divsChild>
                <w:div w:id="2707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707586">
      <w:bodyDiv w:val="1"/>
      <w:marLeft w:val="0"/>
      <w:marRight w:val="0"/>
      <w:marTop w:val="0"/>
      <w:marBottom w:val="0"/>
      <w:divBdr>
        <w:top w:val="none" w:sz="0" w:space="0" w:color="auto"/>
        <w:left w:val="none" w:sz="0" w:space="0" w:color="auto"/>
        <w:bottom w:val="none" w:sz="0" w:space="0" w:color="auto"/>
        <w:right w:val="none" w:sz="0" w:space="0" w:color="auto"/>
      </w:divBdr>
      <w:divsChild>
        <w:div w:id="1039165378">
          <w:marLeft w:val="0"/>
          <w:marRight w:val="0"/>
          <w:marTop w:val="375"/>
          <w:marBottom w:val="330"/>
          <w:divBdr>
            <w:top w:val="none" w:sz="0" w:space="0" w:color="auto"/>
            <w:left w:val="none" w:sz="0" w:space="0" w:color="auto"/>
            <w:bottom w:val="none" w:sz="0" w:space="0" w:color="auto"/>
            <w:right w:val="none" w:sz="0" w:space="0" w:color="auto"/>
          </w:divBdr>
          <w:divsChild>
            <w:div w:id="8458296">
              <w:marLeft w:val="0"/>
              <w:marRight w:val="0"/>
              <w:marTop w:val="0"/>
              <w:marBottom w:val="210"/>
              <w:divBdr>
                <w:top w:val="none" w:sz="0" w:space="0" w:color="auto"/>
                <w:left w:val="none" w:sz="0" w:space="0" w:color="auto"/>
                <w:bottom w:val="none" w:sz="0" w:space="0" w:color="auto"/>
                <w:right w:val="none" w:sz="0" w:space="0" w:color="auto"/>
              </w:divBdr>
            </w:div>
            <w:div w:id="1783111520">
              <w:marLeft w:val="0"/>
              <w:marRight w:val="0"/>
              <w:marTop w:val="0"/>
              <w:marBottom w:val="210"/>
              <w:divBdr>
                <w:top w:val="none" w:sz="0" w:space="0" w:color="auto"/>
                <w:left w:val="none" w:sz="0" w:space="0" w:color="auto"/>
                <w:bottom w:val="none" w:sz="0" w:space="0" w:color="auto"/>
                <w:right w:val="none" w:sz="0" w:space="0" w:color="auto"/>
              </w:divBdr>
              <w:divsChild>
                <w:div w:id="380518971">
                  <w:marLeft w:val="0"/>
                  <w:marRight w:val="0"/>
                  <w:marTop w:val="0"/>
                  <w:marBottom w:val="0"/>
                  <w:divBdr>
                    <w:top w:val="none" w:sz="0" w:space="0" w:color="auto"/>
                    <w:left w:val="none" w:sz="0" w:space="0" w:color="auto"/>
                    <w:bottom w:val="none" w:sz="0" w:space="0" w:color="auto"/>
                    <w:right w:val="none" w:sz="0" w:space="0" w:color="auto"/>
                  </w:divBdr>
                  <w:divsChild>
                    <w:div w:id="134998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400343">
          <w:marLeft w:val="0"/>
          <w:marRight w:val="0"/>
          <w:marTop w:val="0"/>
          <w:marBottom w:val="0"/>
          <w:divBdr>
            <w:top w:val="none" w:sz="0" w:space="0" w:color="auto"/>
            <w:left w:val="none" w:sz="0" w:space="0" w:color="auto"/>
            <w:bottom w:val="none" w:sz="0" w:space="0" w:color="auto"/>
            <w:right w:val="none" w:sz="0" w:space="0" w:color="auto"/>
          </w:divBdr>
          <w:divsChild>
            <w:div w:id="311721315">
              <w:marLeft w:val="0"/>
              <w:marRight w:val="0"/>
              <w:marTop w:val="0"/>
              <w:marBottom w:val="0"/>
              <w:divBdr>
                <w:top w:val="none" w:sz="0" w:space="0" w:color="auto"/>
                <w:left w:val="none" w:sz="0" w:space="0" w:color="auto"/>
                <w:bottom w:val="none" w:sz="0" w:space="0" w:color="auto"/>
                <w:right w:val="none" w:sz="0" w:space="0" w:color="auto"/>
              </w:divBdr>
              <w:divsChild>
                <w:div w:id="721367948">
                  <w:marLeft w:val="0"/>
                  <w:marRight w:val="0"/>
                  <w:marTop w:val="0"/>
                  <w:marBottom w:val="0"/>
                  <w:divBdr>
                    <w:top w:val="none" w:sz="0" w:space="0" w:color="auto"/>
                    <w:left w:val="none" w:sz="0" w:space="0" w:color="auto"/>
                    <w:bottom w:val="single" w:sz="6" w:space="15" w:color="FFFFFF"/>
                    <w:right w:val="none" w:sz="0" w:space="0" w:color="auto"/>
                  </w:divBdr>
                  <w:divsChild>
                    <w:div w:id="1054693290">
                      <w:marLeft w:val="0"/>
                      <w:marRight w:val="0"/>
                      <w:marTop w:val="0"/>
                      <w:marBottom w:val="0"/>
                      <w:divBdr>
                        <w:top w:val="none" w:sz="0" w:space="0" w:color="auto"/>
                        <w:left w:val="none" w:sz="0" w:space="0" w:color="auto"/>
                        <w:bottom w:val="none" w:sz="0" w:space="0" w:color="auto"/>
                        <w:right w:val="none" w:sz="0" w:space="0" w:color="auto"/>
                      </w:divBdr>
                      <w:divsChild>
                        <w:div w:id="1263756447">
                          <w:marLeft w:val="0"/>
                          <w:marRight w:val="0"/>
                          <w:marTop w:val="0"/>
                          <w:marBottom w:val="0"/>
                          <w:divBdr>
                            <w:top w:val="none" w:sz="0" w:space="0" w:color="auto"/>
                            <w:left w:val="none" w:sz="0" w:space="0" w:color="auto"/>
                            <w:bottom w:val="none" w:sz="0" w:space="0" w:color="auto"/>
                            <w:right w:val="none" w:sz="0" w:space="0" w:color="auto"/>
                          </w:divBdr>
                          <w:divsChild>
                            <w:div w:id="1248929963">
                              <w:marLeft w:val="0"/>
                              <w:marRight w:val="0"/>
                              <w:marTop w:val="0"/>
                              <w:marBottom w:val="0"/>
                              <w:divBdr>
                                <w:top w:val="none" w:sz="0" w:space="0" w:color="auto"/>
                                <w:left w:val="none" w:sz="0" w:space="0" w:color="auto"/>
                                <w:bottom w:val="none" w:sz="0" w:space="0" w:color="auto"/>
                                <w:right w:val="none" w:sz="0" w:space="0" w:color="auto"/>
                              </w:divBdr>
                              <w:divsChild>
                                <w:div w:id="646321175">
                                  <w:marLeft w:val="0"/>
                                  <w:marRight w:val="0"/>
                                  <w:marTop w:val="0"/>
                                  <w:marBottom w:val="150"/>
                                  <w:divBdr>
                                    <w:top w:val="none" w:sz="0" w:space="0" w:color="auto"/>
                                    <w:left w:val="none" w:sz="0" w:space="0" w:color="auto"/>
                                    <w:bottom w:val="none" w:sz="0" w:space="0" w:color="auto"/>
                                    <w:right w:val="none" w:sz="0" w:space="0" w:color="auto"/>
                                  </w:divBdr>
                                  <w:divsChild>
                                    <w:div w:id="974262971">
                                      <w:marLeft w:val="0"/>
                                      <w:marRight w:val="0"/>
                                      <w:marTop w:val="0"/>
                                      <w:marBottom w:val="0"/>
                                      <w:divBdr>
                                        <w:top w:val="none" w:sz="0" w:space="0" w:color="auto"/>
                                        <w:left w:val="none" w:sz="0" w:space="0" w:color="auto"/>
                                        <w:bottom w:val="none" w:sz="0" w:space="0" w:color="auto"/>
                                        <w:right w:val="none" w:sz="0" w:space="0" w:color="auto"/>
                                      </w:divBdr>
                                      <w:divsChild>
                                        <w:div w:id="559025178">
                                          <w:marLeft w:val="0"/>
                                          <w:marRight w:val="0"/>
                                          <w:marTop w:val="0"/>
                                          <w:marBottom w:val="300"/>
                                          <w:divBdr>
                                            <w:top w:val="none" w:sz="0" w:space="0" w:color="auto"/>
                                            <w:left w:val="none" w:sz="0" w:space="0" w:color="auto"/>
                                            <w:bottom w:val="none" w:sz="0" w:space="0" w:color="auto"/>
                                            <w:right w:val="none" w:sz="0" w:space="0" w:color="auto"/>
                                          </w:divBdr>
                                          <w:divsChild>
                                            <w:div w:id="1499661113">
                                              <w:marLeft w:val="0"/>
                                              <w:marRight w:val="300"/>
                                              <w:marTop w:val="0"/>
                                              <w:marBottom w:val="150"/>
                                              <w:divBdr>
                                                <w:top w:val="none" w:sz="0" w:space="0" w:color="auto"/>
                                                <w:left w:val="none" w:sz="0" w:space="0" w:color="auto"/>
                                                <w:bottom w:val="none" w:sz="0" w:space="0" w:color="auto"/>
                                                <w:right w:val="none" w:sz="0" w:space="0" w:color="auto"/>
                                              </w:divBdr>
                                              <w:divsChild>
                                                <w:div w:id="1057824389">
                                                  <w:marLeft w:val="0"/>
                                                  <w:marRight w:val="0"/>
                                                  <w:marTop w:val="0"/>
                                                  <w:marBottom w:val="0"/>
                                                  <w:divBdr>
                                                    <w:top w:val="none" w:sz="0" w:space="0" w:color="auto"/>
                                                    <w:left w:val="none" w:sz="0" w:space="0" w:color="auto"/>
                                                    <w:bottom w:val="none" w:sz="0" w:space="0" w:color="auto"/>
                                                    <w:right w:val="none" w:sz="0" w:space="0" w:color="auto"/>
                                                  </w:divBdr>
                                                  <w:divsChild>
                                                    <w:div w:id="1879318852">
                                                      <w:marLeft w:val="0"/>
                                                      <w:marRight w:val="0"/>
                                                      <w:marTop w:val="225"/>
                                                      <w:marBottom w:val="0"/>
                                                      <w:divBdr>
                                                        <w:top w:val="none" w:sz="0" w:space="0" w:color="auto"/>
                                                        <w:left w:val="none" w:sz="0" w:space="0" w:color="auto"/>
                                                        <w:bottom w:val="none" w:sz="0" w:space="0" w:color="auto"/>
                                                        <w:right w:val="none" w:sz="0" w:space="0" w:color="auto"/>
                                                      </w:divBdr>
                                                      <w:divsChild>
                                                        <w:div w:id="53894273">
                                                          <w:marLeft w:val="0"/>
                                                          <w:marRight w:val="0"/>
                                                          <w:marTop w:val="0"/>
                                                          <w:marBottom w:val="0"/>
                                                          <w:divBdr>
                                                            <w:top w:val="none" w:sz="0" w:space="0" w:color="auto"/>
                                                            <w:left w:val="none" w:sz="0" w:space="0" w:color="auto"/>
                                                            <w:bottom w:val="none" w:sz="0" w:space="0" w:color="auto"/>
                                                            <w:right w:val="none" w:sz="0" w:space="0" w:color="auto"/>
                                                          </w:divBdr>
                                                        </w:div>
                                                        <w:div w:id="125713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3119031">
                                          <w:marLeft w:val="0"/>
                                          <w:marRight w:val="0"/>
                                          <w:marTop w:val="0"/>
                                          <w:marBottom w:val="240"/>
                                          <w:divBdr>
                                            <w:top w:val="none" w:sz="0" w:space="0" w:color="auto"/>
                                            <w:left w:val="none" w:sz="0" w:space="0" w:color="auto"/>
                                            <w:bottom w:val="none" w:sz="0" w:space="0" w:color="auto"/>
                                            <w:right w:val="none" w:sz="0" w:space="0" w:color="auto"/>
                                          </w:divBdr>
                                        </w:div>
                                        <w:div w:id="649941116">
                                          <w:marLeft w:val="0"/>
                                          <w:marRight w:val="0"/>
                                          <w:marTop w:val="0"/>
                                          <w:marBottom w:val="300"/>
                                          <w:divBdr>
                                            <w:top w:val="none" w:sz="0" w:space="0" w:color="auto"/>
                                            <w:left w:val="none" w:sz="0" w:space="0" w:color="auto"/>
                                            <w:bottom w:val="none" w:sz="0" w:space="0" w:color="auto"/>
                                            <w:right w:val="none" w:sz="0" w:space="0" w:color="auto"/>
                                          </w:divBdr>
                                          <w:divsChild>
                                            <w:div w:id="175073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6009631">
              <w:marLeft w:val="0"/>
              <w:marRight w:val="0"/>
              <w:marTop w:val="0"/>
              <w:marBottom w:val="0"/>
              <w:divBdr>
                <w:top w:val="none" w:sz="0" w:space="0" w:color="auto"/>
                <w:left w:val="none" w:sz="0" w:space="0" w:color="auto"/>
                <w:bottom w:val="none" w:sz="0" w:space="0" w:color="auto"/>
                <w:right w:val="none" w:sz="0" w:space="0" w:color="auto"/>
              </w:divBdr>
              <w:divsChild>
                <w:div w:id="1501045470">
                  <w:marLeft w:val="0"/>
                  <w:marRight w:val="0"/>
                  <w:marTop w:val="75"/>
                  <w:marBottom w:val="0"/>
                  <w:divBdr>
                    <w:top w:val="none" w:sz="0" w:space="0" w:color="auto"/>
                    <w:left w:val="none" w:sz="0" w:space="0" w:color="auto"/>
                    <w:bottom w:val="none" w:sz="0" w:space="0" w:color="auto"/>
                    <w:right w:val="none" w:sz="0" w:space="0" w:color="auto"/>
                  </w:divBdr>
                  <w:divsChild>
                    <w:div w:id="48956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3514936">
      <w:bodyDiv w:val="1"/>
      <w:marLeft w:val="0"/>
      <w:marRight w:val="0"/>
      <w:marTop w:val="0"/>
      <w:marBottom w:val="0"/>
      <w:divBdr>
        <w:top w:val="none" w:sz="0" w:space="0" w:color="auto"/>
        <w:left w:val="none" w:sz="0" w:space="0" w:color="auto"/>
        <w:bottom w:val="none" w:sz="0" w:space="0" w:color="auto"/>
        <w:right w:val="none" w:sz="0" w:space="0" w:color="auto"/>
      </w:divBdr>
      <w:divsChild>
        <w:div w:id="319312676">
          <w:marLeft w:val="2100"/>
          <w:marRight w:val="0"/>
          <w:marTop w:val="0"/>
          <w:marBottom w:val="0"/>
          <w:divBdr>
            <w:top w:val="none" w:sz="0" w:space="0" w:color="auto"/>
            <w:left w:val="none" w:sz="0" w:space="0" w:color="auto"/>
            <w:bottom w:val="none" w:sz="0" w:space="0" w:color="auto"/>
            <w:right w:val="none" w:sz="0" w:space="0" w:color="auto"/>
          </w:divBdr>
        </w:div>
        <w:div w:id="1045833718">
          <w:marLeft w:val="2100"/>
          <w:marRight w:val="0"/>
          <w:marTop w:val="0"/>
          <w:marBottom w:val="0"/>
          <w:divBdr>
            <w:top w:val="none" w:sz="0" w:space="0" w:color="auto"/>
            <w:left w:val="none" w:sz="0" w:space="0" w:color="auto"/>
            <w:bottom w:val="none" w:sz="0" w:space="0" w:color="auto"/>
            <w:right w:val="none" w:sz="0" w:space="0" w:color="auto"/>
          </w:divBdr>
          <w:divsChild>
            <w:div w:id="1657369856">
              <w:marLeft w:val="0"/>
              <w:marRight w:val="0"/>
              <w:marTop w:val="0"/>
              <w:marBottom w:val="0"/>
              <w:divBdr>
                <w:top w:val="none" w:sz="0" w:space="0" w:color="auto"/>
                <w:left w:val="none" w:sz="0" w:space="0" w:color="auto"/>
                <w:bottom w:val="none" w:sz="0" w:space="0" w:color="auto"/>
                <w:right w:val="none" w:sz="0" w:space="0" w:color="auto"/>
              </w:divBdr>
              <w:divsChild>
                <w:div w:id="322857480">
                  <w:marLeft w:val="0"/>
                  <w:marRight w:val="0"/>
                  <w:marTop w:val="0"/>
                  <w:marBottom w:val="0"/>
                  <w:divBdr>
                    <w:top w:val="none" w:sz="0" w:space="0" w:color="auto"/>
                    <w:left w:val="none" w:sz="0" w:space="0" w:color="auto"/>
                    <w:bottom w:val="none" w:sz="0" w:space="0" w:color="auto"/>
                    <w:right w:val="none" w:sz="0" w:space="0" w:color="auto"/>
                  </w:divBdr>
                  <w:divsChild>
                    <w:div w:id="110823995">
                      <w:marLeft w:val="0"/>
                      <w:marRight w:val="0"/>
                      <w:marTop w:val="0"/>
                      <w:marBottom w:val="0"/>
                      <w:divBdr>
                        <w:top w:val="none" w:sz="0" w:space="0" w:color="auto"/>
                        <w:left w:val="none" w:sz="0" w:space="0" w:color="auto"/>
                        <w:bottom w:val="none" w:sz="0" w:space="0" w:color="auto"/>
                        <w:right w:val="none" w:sz="0" w:space="0" w:color="auto"/>
                      </w:divBdr>
                    </w:div>
                    <w:div w:id="229387442">
                      <w:marLeft w:val="0"/>
                      <w:marRight w:val="0"/>
                      <w:marTop w:val="0"/>
                      <w:marBottom w:val="0"/>
                      <w:divBdr>
                        <w:top w:val="none" w:sz="0" w:space="0" w:color="auto"/>
                        <w:left w:val="none" w:sz="0" w:space="0" w:color="auto"/>
                        <w:bottom w:val="none" w:sz="0" w:space="0" w:color="auto"/>
                        <w:right w:val="none" w:sz="0" w:space="0" w:color="auto"/>
                      </w:divBdr>
                    </w:div>
                    <w:div w:id="1263874925">
                      <w:marLeft w:val="0"/>
                      <w:marRight w:val="0"/>
                      <w:marTop w:val="0"/>
                      <w:marBottom w:val="0"/>
                      <w:divBdr>
                        <w:top w:val="none" w:sz="0" w:space="0" w:color="auto"/>
                        <w:left w:val="none" w:sz="0" w:space="0" w:color="auto"/>
                        <w:bottom w:val="none" w:sz="0" w:space="0" w:color="auto"/>
                        <w:right w:val="none" w:sz="0" w:space="0" w:color="auto"/>
                      </w:divBdr>
                    </w:div>
                  </w:divsChild>
                </w:div>
                <w:div w:id="1158377332">
                  <w:marLeft w:val="0"/>
                  <w:marRight w:val="0"/>
                  <w:marTop w:val="0"/>
                  <w:marBottom w:val="0"/>
                  <w:divBdr>
                    <w:top w:val="none" w:sz="0" w:space="0" w:color="auto"/>
                    <w:left w:val="none" w:sz="0" w:space="0" w:color="auto"/>
                    <w:bottom w:val="none" w:sz="0" w:space="0" w:color="auto"/>
                    <w:right w:val="none" w:sz="0" w:space="0" w:color="auto"/>
                  </w:divBdr>
                  <w:divsChild>
                    <w:div w:id="160144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464121">
          <w:marLeft w:val="2100"/>
          <w:marRight w:val="0"/>
          <w:marTop w:val="0"/>
          <w:marBottom w:val="0"/>
          <w:divBdr>
            <w:top w:val="none" w:sz="0" w:space="0" w:color="auto"/>
            <w:left w:val="none" w:sz="0" w:space="0" w:color="auto"/>
            <w:bottom w:val="none" w:sz="0" w:space="0" w:color="auto"/>
            <w:right w:val="none" w:sz="0" w:space="0" w:color="auto"/>
          </w:divBdr>
          <w:divsChild>
            <w:div w:id="885604387">
              <w:marLeft w:val="0"/>
              <w:marRight w:val="0"/>
              <w:marTop w:val="0"/>
              <w:marBottom w:val="300"/>
              <w:divBdr>
                <w:top w:val="none" w:sz="0" w:space="0" w:color="auto"/>
                <w:left w:val="none" w:sz="0" w:space="0" w:color="auto"/>
                <w:bottom w:val="none" w:sz="0" w:space="0" w:color="auto"/>
                <w:right w:val="none" w:sz="0" w:space="0" w:color="auto"/>
              </w:divBdr>
              <w:divsChild>
                <w:div w:id="2050448939">
                  <w:marLeft w:val="0"/>
                  <w:marRight w:val="0"/>
                  <w:marTop w:val="0"/>
                  <w:marBottom w:val="0"/>
                  <w:divBdr>
                    <w:top w:val="none" w:sz="0" w:space="0" w:color="auto"/>
                    <w:left w:val="none" w:sz="0" w:space="0" w:color="auto"/>
                    <w:bottom w:val="none" w:sz="0" w:space="0" w:color="auto"/>
                    <w:right w:val="none" w:sz="0" w:space="0" w:color="auto"/>
                  </w:divBdr>
                  <w:divsChild>
                    <w:div w:id="87163827">
                      <w:marLeft w:val="0"/>
                      <w:marRight w:val="0"/>
                      <w:marTop w:val="0"/>
                      <w:marBottom w:val="0"/>
                      <w:divBdr>
                        <w:top w:val="none" w:sz="0" w:space="0" w:color="auto"/>
                        <w:left w:val="none" w:sz="0" w:space="0" w:color="auto"/>
                        <w:bottom w:val="none" w:sz="0" w:space="0" w:color="auto"/>
                        <w:right w:val="none" w:sz="0" w:space="0" w:color="auto"/>
                      </w:divBdr>
                      <w:divsChild>
                        <w:div w:id="2029017054">
                          <w:marLeft w:val="0"/>
                          <w:marRight w:val="0"/>
                          <w:marTop w:val="0"/>
                          <w:marBottom w:val="0"/>
                          <w:divBdr>
                            <w:top w:val="none" w:sz="0" w:space="0" w:color="auto"/>
                            <w:left w:val="none" w:sz="0" w:space="0" w:color="auto"/>
                            <w:bottom w:val="none" w:sz="0" w:space="0" w:color="auto"/>
                            <w:right w:val="none" w:sz="0" w:space="0" w:color="auto"/>
                          </w:divBdr>
                        </w:div>
                      </w:divsChild>
                    </w:div>
                    <w:div w:id="1425489357">
                      <w:marLeft w:val="0"/>
                      <w:marRight w:val="0"/>
                      <w:marTop w:val="0"/>
                      <w:marBottom w:val="0"/>
                      <w:divBdr>
                        <w:top w:val="none" w:sz="0" w:space="0" w:color="auto"/>
                        <w:left w:val="none" w:sz="0" w:space="0" w:color="auto"/>
                        <w:bottom w:val="none" w:sz="0" w:space="0" w:color="auto"/>
                        <w:right w:val="none" w:sz="0" w:space="0" w:color="auto"/>
                      </w:divBdr>
                      <w:divsChild>
                        <w:div w:id="266935433">
                          <w:marLeft w:val="750"/>
                          <w:marRight w:val="0"/>
                          <w:marTop w:val="0"/>
                          <w:marBottom w:val="0"/>
                          <w:divBdr>
                            <w:top w:val="none" w:sz="0" w:space="0" w:color="auto"/>
                            <w:left w:val="none" w:sz="0" w:space="0" w:color="auto"/>
                            <w:bottom w:val="none" w:sz="0" w:space="0" w:color="auto"/>
                            <w:right w:val="none" w:sz="0" w:space="0" w:color="auto"/>
                          </w:divBdr>
                          <w:divsChild>
                            <w:div w:id="644941001">
                              <w:marLeft w:val="0"/>
                              <w:marRight w:val="0"/>
                              <w:marTop w:val="0"/>
                              <w:marBottom w:val="0"/>
                              <w:divBdr>
                                <w:top w:val="none" w:sz="0" w:space="0" w:color="auto"/>
                                <w:left w:val="none" w:sz="0" w:space="0" w:color="auto"/>
                                <w:bottom w:val="none" w:sz="0" w:space="0" w:color="auto"/>
                                <w:right w:val="none" w:sz="0" w:space="0" w:color="auto"/>
                              </w:divBdr>
                            </w:div>
                            <w:div w:id="947273840">
                              <w:marLeft w:val="0"/>
                              <w:marRight w:val="0"/>
                              <w:marTop w:val="0"/>
                              <w:marBottom w:val="0"/>
                              <w:divBdr>
                                <w:top w:val="none" w:sz="0" w:space="0" w:color="auto"/>
                                <w:left w:val="none" w:sz="0" w:space="0" w:color="auto"/>
                                <w:bottom w:val="none" w:sz="0" w:space="0" w:color="auto"/>
                                <w:right w:val="none" w:sz="0" w:space="0" w:color="auto"/>
                              </w:divBdr>
                            </w:div>
                          </w:divsChild>
                        </w:div>
                        <w:div w:id="815993425">
                          <w:marLeft w:val="0"/>
                          <w:marRight w:val="0"/>
                          <w:marTop w:val="0"/>
                          <w:marBottom w:val="0"/>
                          <w:divBdr>
                            <w:top w:val="none" w:sz="0" w:space="0" w:color="auto"/>
                            <w:left w:val="none" w:sz="0" w:space="0" w:color="auto"/>
                            <w:bottom w:val="none" w:sz="0" w:space="0" w:color="auto"/>
                            <w:right w:val="none" w:sz="0" w:space="0" w:color="auto"/>
                          </w:divBdr>
                        </w:div>
                      </w:divsChild>
                    </w:div>
                    <w:div w:id="1734501538">
                      <w:marLeft w:val="0"/>
                      <w:marRight w:val="0"/>
                      <w:marTop w:val="0"/>
                      <w:marBottom w:val="0"/>
                      <w:divBdr>
                        <w:top w:val="none" w:sz="0" w:space="0" w:color="auto"/>
                        <w:left w:val="none" w:sz="0" w:space="0" w:color="auto"/>
                        <w:bottom w:val="none" w:sz="0" w:space="0" w:color="auto"/>
                        <w:right w:val="none" w:sz="0" w:space="0" w:color="auto"/>
                      </w:divBdr>
                      <w:divsChild>
                        <w:div w:id="611522953">
                          <w:marLeft w:val="0"/>
                          <w:marRight w:val="0"/>
                          <w:marTop w:val="0"/>
                          <w:marBottom w:val="0"/>
                          <w:divBdr>
                            <w:top w:val="none" w:sz="0" w:space="0" w:color="auto"/>
                            <w:left w:val="none" w:sz="0" w:space="0" w:color="auto"/>
                            <w:bottom w:val="none" w:sz="0" w:space="0" w:color="auto"/>
                            <w:right w:val="none" w:sz="0" w:space="0" w:color="auto"/>
                          </w:divBdr>
                        </w:div>
                        <w:div w:id="2024163996">
                          <w:marLeft w:val="0"/>
                          <w:marRight w:val="0"/>
                          <w:marTop w:val="0"/>
                          <w:marBottom w:val="0"/>
                          <w:divBdr>
                            <w:top w:val="none" w:sz="0" w:space="0" w:color="auto"/>
                            <w:left w:val="none" w:sz="0" w:space="0" w:color="auto"/>
                            <w:bottom w:val="none" w:sz="0" w:space="0" w:color="auto"/>
                            <w:right w:val="none" w:sz="0" w:space="0" w:color="auto"/>
                          </w:divBdr>
                          <w:divsChild>
                            <w:div w:id="970012959">
                              <w:marLeft w:val="0"/>
                              <w:marRight w:val="0"/>
                              <w:marTop w:val="0"/>
                              <w:marBottom w:val="0"/>
                              <w:divBdr>
                                <w:top w:val="none" w:sz="0" w:space="0" w:color="auto"/>
                                <w:left w:val="none" w:sz="0" w:space="0" w:color="auto"/>
                                <w:bottom w:val="none" w:sz="0" w:space="0" w:color="auto"/>
                                <w:right w:val="none" w:sz="0" w:space="0" w:color="auto"/>
                              </w:divBdr>
                              <w:divsChild>
                                <w:div w:id="56276138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598054354">
              <w:marLeft w:val="0"/>
              <w:marRight w:val="0"/>
              <w:marTop w:val="0"/>
              <w:marBottom w:val="300"/>
              <w:divBdr>
                <w:top w:val="none" w:sz="0" w:space="0" w:color="auto"/>
                <w:left w:val="none" w:sz="0" w:space="0" w:color="auto"/>
                <w:bottom w:val="none" w:sz="0" w:space="0" w:color="auto"/>
                <w:right w:val="none" w:sz="0" w:space="0" w:color="auto"/>
              </w:divBdr>
              <w:divsChild>
                <w:div w:id="1693340026">
                  <w:marLeft w:val="0"/>
                  <w:marRight w:val="0"/>
                  <w:marTop w:val="0"/>
                  <w:marBottom w:val="0"/>
                  <w:divBdr>
                    <w:top w:val="none" w:sz="0" w:space="0" w:color="auto"/>
                    <w:left w:val="none" w:sz="0" w:space="0" w:color="auto"/>
                    <w:bottom w:val="none" w:sz="0" w:space="0" w:color="auto"/>
                    <w:right w:val="none" w:sz="0" w:space="0" w:color="auto"/>
                  </w:divBdr>
                  <w:divsChild>
                    <w:div w:id="1623026371">
                      <w:marLeft w:val="0"/>
                      <w:marRight w:val="0"/>
                      <w:marTop w:val="0"/>
                      <w:marBottom w:val="0"/>
                      <w:divBdr>
                        <w:top w:val="none" w:sz="0" w:space="0" w:color="auto"/>
                        <w:left w:val="none" w:sz="0" w:space="0" w:color="auto"/>
                        <w:bottom w:val="none" w:sz="0" w:space="0" w:color="auto"/>
                        <w:right w:val="none" w:sz="0" w:space="0" w:color="auto"/>
                      </w:divBdr>
                      <w:divsChild>
                        <w:div w:id="689337064">
                          <w:marLeft w:val="0"/>
                          <w:marRight w:val="0"/>
                          <w:marTop w:val="0"/>
                          <w:marBottom w:val="0"/>
                          <w:divBdr>
                            <w:top w:val="none" w:sz="0" w:space="0" w:color="auto"/>
                            <w:left w:val="none" w:sz="0" w:space="0" w:color="auto"/>
                            <w:bottom w:val="none" w:sz="0" w:space="0" w:color="auto"/>
                            <w:right w:val="none" w:sz="0" w:space="0" w:color="auto"/>
                          </w:divBdr>
                        </w:div>
                      </w:divsChild>
                    </w:div>
                    <w:div w:id="2036807328">
                      <w:marLeft w:val="0"/>
                      <w:marRight w:val="0"/>
                      <w:marTop w:val="0"/>
                      <w:marBottom w:val="0"/>
                      <w:divBdr>
                        <w:top w:val="none" w:sz="0" w:space="0" w:color="auto"/>
                        <w:left w:val="none" w:sz="0" w:space="0" w:color="auto"/>
                        <w:bottom w:val="none" w:sz="0" w:space="0" w:color="auto"/>
                        <w:right w:val="none" w:sz="0" w:space="0" w:color="auto"/>
                      </w:divBdr>
                      <w:divsChild>
                        <w:div w:id="84767458">
                          <w:marLeft w:val="0"/>
                          <w:marRight w:val="0"/>
                          <w:marTop w:val="0"/>
                          <w:marBottom w:val="0"/>
                          <w:divBdr>
                            <w:top w:val="none" w:sz="0" w:space="0" w:color="auto"/>
                            <w:left w:val="none" w:sz="0" w:space="0" w:color="auto"/>
                            <w:bottom w:val="none" w:sz="0" w:space="0" w:color="auto"/>
                            <w:right w:val="none" w:sz="0" w:space="0" w:color="auto"/>
                          </w:divBdr>
                        </w:div>
                        <w:div w:id="320892264">
                          <w:marLeft w:val="0"/>
                          <w:marRight w:val="0"/>
                          <w:marTop w:val="0"/>
                          <w:marBottom w:val="0"/>
                          <w:divBdr>
                            <w:top w:val="none" w:sz="0" w:space="0" w:color="auto"/>
                            <w:left w:val="none" w:sz="0" w:space="0" w:color="auto"/>
                            <w:bottom w:val="none" w:sz="0" w:space="0" w:color="auto"/>
                            <w:right w:val="none" w:sz="0" w:space="0" w:color="auto"/>
                          </w:divBdr>
                        </w:div>
                        <w:div w:id="161089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552872">
              <w:marLeft w:val="0"/>
              <w:marRight w:val="0"/>
              <w:marTop w:val="0"/>
              <w:marBottom w:val="300"/>
              <w:divBdr>
                <w:top w:val="none" w:sz="0" w:space="0" w:color="auto"/>
                <w:left w:val="none" w:sz="0" w:space="0" w:color="auto"/>
                <w:bottom w:val="none" w:sz="0" w:space="0" w:color="auto"/>
                <w:right w:val="none" w:sz="0" w:space="0" w:color="auto"/>
              </w:divBdr>
              <w:divsChild>
                <w:div w:id="1116172689">
                  <w:marLeft w:val="0"/>
                  <w:marRight w:val="0"/>
                  <w:marTop w:val="0"/>
                  <w:marBottom w:val="0"/>
                  <w:divBdr>
                    <w:top w:val="none" w:sz="0" w:space="0" w:color="auto"/>
                    <w:left w:val="none" w:sz="0" w:space="0" w:color="auto"/>
                    <w:bottom w:val="none" w:sz="0" w:space="0" w:color="auto"/>
                    <w:right w:val="none" w:sz="0" w:space="0" w:color="auto"/>
                  </w:divBdr>
                  <w:divsChild>
                    <w:div w:id="331957553">
                      <w:marLeft w:val="0"/>
                      <w:marRight w:val="0"/>
                      <w:marTop w:val="0"/>
                      <w:marBottom w:val="0"/>
                      <w:divBdr>
                        <w:top w:val="none" w:sz="0" w:space="0" w:color="auto"/>
                        <w:left w:val="none" w:sz="0" w:space="0" w:color="auto"/>
                        <w:bottom w:val="none" w:sz="0" w:space="0" w:color="auto"/>
                        <w:right w:val="none" w:sz="0" w:space="0" w:color="auto"/>
                      </w:divBdr>
                      <w:divsChild>
                        <w:div w:id="467479705">
                          <w:marLeft w:val="0"/>
                          <w:marRight w:val="0"/>
                          <w:marTop w:val="0"/>
                          <w:marBottom w:val="0"/>
                          <w:divBdr>
                            <w:top w:val="none" w:sz="0" w:space="0" w:color="auto"/>
                            <w:left w:val="none" w:sz="0" w:space="0" w:color="auto"/>
                            <w:bottom w:val="none" w:sz="0" w:space="0" w:color="auto"/>
                            <w:right w:val="none" w:sz="0" w:space="0" w:color="auto"/>
                          </w:divBdr>
                        </w:div>
                        <w:div w:id="982005851">
                          <w:marLeft w:val="0"/>
                          <w:marRight w:val="0"/>
                          <w:marTop w:val="0"/>
                          <w:marBottom w:val="0"/>
                          <w:divBdr>
                            <w:top w:val="none" w:sz="0" w:space="0" w:color="auto"/>
                            <w:left w:val="none" w:sz="0" w:space="0" w:color="auto"/>
                            <w:bottom w:val="none" w:sz="0" w:space="0" w:color="auto"/>
                            <w:right w:val="none" w:sz="0" w:space="0" w:color="auto"/>
                          </w:divBdr>
                        </w:div>
                        <w:div w:id="1931963214">
                          <w:marLeft w:val="0"/>
                          <w:marRight w:val="0"/>
                          <w:marTop w:val="0"/>
                          <w:marBottom w:val="0"/>
                          <w:divBdr>
                            <w:top w:val="none" w:sz="0" w:space="0" w:color="auto"/>
                            <w:left w:val="none" w:sz="0" w:space="0" w:color="auto"/>
                            <w:bottom w:val="none" w:sz="0" w:space="0" w:color="auto"/>
                            <w:right w:val="none" w:sz="0" w:space="0" w:color="auto"/>
                          </w:divBdr>
                        </w:div>
                      </w:divsChild>
                    </w:div>
                    <w:div w:id="185175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556142">
              <w:marLeft w:val="0"/>
              <w:marRight w:val="0"/>
              <w:marTop w:val="0"/>
              <w:marBottom w:val="300"/>
              <w:divBdr>
                <w:top w:val="none" w:sz="0" w:space="0" w:color="auto"/>
                <w:left w:val="none" w:sz="0" w:space="0" w:color="auto"/>
                <w:bottom w:val="none" w:sz="0" w:space="0" w:color="auto"/>
                <w:right w:val="none" w:sz="0" w:space="0" w:color="auto"/>
              </w:divBdr>
              <w:divsChild>
                <w:div w:id="1002470838">
                  <w:marLeft w:val="0"/>
                  <w:marRight w:val="0"/>
                  <w:marTop w:val="0"/>
                  <w:marBottom w:val="0"/>
                  <w:divBdr>
                    <w:top w:val="none" w:sz="0" w:space="0" w:color="auto"/>
                    <w:left w:val="none" w:sz="0" w:space="0" w:color="auto"/>
                    <w:bottom w:val="none" w:sz="0" w:space="0" w:color="auto"/>
                    <w:right w:val="none" w:sz="0" w:space="0" w:color="auto"/>
                  </w:divBdr>
                  <w:divsChild>
                    <w:div w:id="1308827074">
                      <w:marLeft w:val="0"/>
                      <w:marRight w:val="0"/>
                      <w:marTop w:val="0"/>
                      <w:marBottom w:val="0"/>
                      <w:divBdr>
                        <w:top w:val="none" w:sz="0" w:space="0" w:color="auto"/>
                        <w:left w:val="none" w:sz="0" w:space="0" w:color="auto"/>
                        <w:bottom w:val="none" w:sz="0" w:space="0" w:color="auto"/>
                        <w:right w:val="none" w:sz="0" w:space="0" w:color="auto"/>
                      </w:divBdr>
                      <w:divsChild>
                        <w:div w:id="1732072563">
                          <w:marLeft w:val="0"/>
                          <w:marRight w:val="0"/>
                          <w:marTop w:val="0"/>
                          <w:marBottom w:val="0"/>
                          <w:divBdr>
                            <w:top w:val="none" w:sz="0" w:space="0" w:color="auto"/>
                            <w:left w:val="none" w:sz="0" w:space="0" w:color="auto"/>
                            <w:bottom w:val="none" w:sz="0" w:space="0" w:color="auto"/>
                            <w:right w:val="none" w:sz="0" w:space="0" w:color="auto"/>
                          </w:divBdr>
                        </w:div>
                      </w:divsChild>
                    </w:div>
                    <w:div w:id="1779522542">
                      <w:marLeft w:val="0"/>
                      <w:marRight w:val="0"/>
                      <w:marTop w:val="0"/>
                      <w:marBottom w:val="0"/>
                      <w:divBdr>
                        <w:top w:val="none" w:sz="0" w:space="0" w:color="auto"/>
                        <w:left w:val="none" w:sz="0" w:space="0" w:color="auto"/>
                        <w:bottom w:val="none" w:sz="0" w:space="0" w:color="auto"/>
                        <w:right w:val="none" w:sz="0" w:space="0" w:color="auto"/>
                      </w:divBdr>
                      <w:divsChild>
                        <w:div w:id="314337854">
                          <w:marLeft w:val="0"/>
                          <w:marRight w:val="0"/>
                          <w:marTop w:val="0"/>
                          <w:marBottom w:val="0"/>
                          <w:divBdr>
                            <w:top w:val="none" w:sz="0" w:space="0" w:color="auto"/>
                            <w:left w:val="none" w:sz="0" w:space="0" w:color="auto"/>
                            <w:bottom w:val="none" w:sz="0" w:space="0" w:color="auto"/>
                            <w:right w:val="none" w:sz="0" w:space="0" w:color="auto"/>
                          </w:divBdr>
                        </w:div>
                        <w:div w:id="1002976879">
                          <w:marLeft w:val="0"/>
                          <w:marRight w:val="0"/>
                          <w:marTop w:val="0"/>
                          <w:marBottom w:val="0"/>
                          <w:divBdr>
                            <w:top w:val="none" w:sz="0" w:space="0" w:color="auto"/>
                            <w:left w:val="none" w:sz="0" w:space="0" w:color="auto"/>
                            <w:bottom w:val="none" w:sz="0" w:space="0" w:color="auto"/>
                            <w:right w:val="none" w:sz="0" w:space="0" w:color="auto"/>
                          </w:divBdr>
                        </w:div>
                        <w:div w:id="20815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708159">
              <w:marLeft w:val="0"/>
              <w:marRight w:val="0"/>
              <w:marTop w:val="0"/>
              <w:marBottom w:val="300"/>
              <w:divBdr>
                <w:top w:val="none" w:sz="0" w:space="0" w:color="auto"/>
                <w:left w:val="none" w:sz="0" w:space="0" w:color="auto"/>
                <w:bottom w:val="none" w:sz="0" w:space="0" w:color="auto"/>
                <w:right w:val="none" w:sz="0" w:space="0" w:color="auto"/>
              </w:divBdr>
              <w:divsChild>
                <w:div w:id="1566064247">
                  <w:marLeft w:val="0"/>
                  <w:marRight w:val="0"/>
                  <w:marTop w:val="0"/>
                  <w:marBottom w:val="0"/>
                  <w:divBdr>
                    <w:top w:val="none" w:sz="0" w:space="0" w:color="auto"/>
                    <w:left w:val="none" w:sz="0" w:space="0" w:color="auto"/>
                    <w:bottom w:val="none" w:sz="0" w:space="0" w:color="auto"/>
                    <w:right w:val="none" w:sz="0" w:space="0" w:color="auto"/>
                  </w:divBdr>
                  <w:divsChild>
                    <w:div w:id="1480027259">
                      <w:marLeft w:val="0"/>
                      <w:marRight w:val="0"/>
                      <w:marTop w:val="0"/>
                      <w:marBottom w:val="0"/>
                      <w:divBdr>
                        <w:top w:val="none" w:sz="0" w:space="0" w:color="auto"/>
                        <w:left w:val="none" w:sz="0" w:space="0" w:color="auto"/>
                        <w:bottom w:val="none" w:sz="0" w:space="0" w:color="auto"/>
                        <w:right w:val="none" w:sz="0" w:space="0" w:color="auto"/>
                      </w:divBdr>
                      <w:divsChild>
                        <w:div w:id="1832329764">
                          <w:marLeft w:val="0"/>
                          <w:marRight w:val="0"/>
                          <w:marTop w:val="0"/>
                          <w:marBottom w:val="0"/>
                          <w:divBdr>
                            <w:top w:val="none" w:sz="0" w:space="0" w:color="auto"/>
                            <w:left w:val="none" w:sz="0" w:space="0" w:color="auto"/>
                            <w:bottom w:val="none" w:sz="0" w:space="0" w:color="auto"/>
                            <w:right w:val="none" w:sz="0" w:space="0" w:color="auto"/>
                          </w:divBdr>
                        </w:div>
                      </w:divsChild>
                    </w:div>
                    <w:div w:id="1927113028">
                      <w:marLeft w:val="0"/>
                      <w:marRight w:val="0"/>
                      <w:marTop w:val="0"/>
                      <w:marBottom w:val="0"/>
                      <w:divBdr>
                        <w:top w:val="none" w:sz="0" w:space="0" w:color="auto"/>
                        <w:left w:val="none" w:sz="0" w:space="0" w:color="auto"/>
                        <w:bottom w:val="none" w:sz="0" w:space="0" w:color="auto"/>
                        <w:right w:val="none" w:sz="0" w:space="0" w:color="auto"/>
                      </w:divBdr>
                      <w:divsChild>
                        <w:div w:id="702168940">
                          <w:marLeft w:val="0"/>
                          <w:marRight w:val="0"/>
                          <w:marTop w:val="0"/>
                          <w:marBottom w:val="0"/>
                          <w:divBdr>
                            <w:top w:val="none" w:sz="0" w:space="0" w:color="auto"/>
                            <w:left w:val="none" w:sz="0" w:space="0" w:color="auto"/>
                            <w:bottom w:val="none" w:sz="0" w:space="0" w:color="auto"/>
                            <w:right w:val="none" w:sz="0" w:space="0" w:color="auto"/>
                          </w:divBdr>
                        </w:div>
                        <w:div w:id="910038172">
                          <w:marLeft w:val="0"/>
                          <w:marRight w:val="0"/>
                          <w:marTop w:val="0"/>
                          <w:marBottom w:val="0"/>
                          <w:divBdr>
                            <w:top w:val="none" w:sz="0" w:space="0" w:color="auto"/>
                            <w:left w:val="none" w:sz="0" w:space="0" w:color="auto"/>
                            <w:bottom w:val="none" w:sz="0" w:space="0" w:color="auto"/>
                            <w:right w:val="none" w:sz="0" w:space="0" w:color="auto"/>
                          </w:divBdr>
                        </w:div>
                        <w:div w:id="91732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141439">
          <w:marLeft w:val="2100"/>
          <w:marRight w:val="0"/>
          <w:marTop w:val="0"/>
          <w:marBottom w:val="0"/>
          <w:divBdr>
            <w:top w:val="none" w:sz="0" w:space="0" w:color="auto"/>
            <w:left w:val="none" w:sz="0" w:space="0" w:color="auto"/>
            <w:bottom w:val="none" w:sz="0" w:space="0" w:color="auto"/>
            <w:right w:val="none" w:sz="0" w:space="0" w:color="auto"/>
          </w:divBdr>
          <w:divsChild>
            <w:div w:id="1402944539">
              <w:marLeft w:val="0"/>
              <w:marRight w:val="0"/>
              <w:marTop w:val="0"/>
              <w:marBottom w:val="0"/>
              <w:divBdr>
                <w:top w:val="none" w:sz="0" w:space="0" w:color="auto"/>
                <w:left w:val="none" w:sz="0" w:space="0" w:color="auto"/>
                <w:bottom w:val="none" w:sz="0" w:space="0" w:color="auto"/>
                <w:right w:val="none" w:sz="0" w:space="0" w:color="auto"/>
              </w:divBdr>
              <w:divsChild>
                <w:div w:id="908271667">
                  <w:marLeft w:val="0"/>
                  <w:marRight w:val="0"/>
                  <w:marTop w:val="0"/>
                  <w:marBottom w:val="0"/>
                  <w:divBdr>
                    <w:top w:val="none" w:sz="0" w:space="0" w:color="auto"/>
                    <w:left w:val="none" w:sz="0" w:space="0" w:color="auto"/>
                    <w:bottom w:val="none" w:sz="0" w:space="0" w:color="auto"/>
                    <w:right w:val="none" w:sz="0" w:space="0" w:color="auto"/>
                  </w:divBdr>
                  <w:divsChild>
                    <w:div w:id="999776464">
                      <w:marLeft w:val="0"/>
                      <w:marRight w:val="0"/>
                      <w:marTop w:val="0"/>
                      <w:marBottom w:val="0"/>
                      <w:divBdr>
                        <w:top w:val="none" w:sz="0" w:space="0" w:color="auto"/>
                        <w:left w:val="none" w:sz="0" w:space="0" w:color="auto"/>
                        <w:bottom w:val="none" w:sz="0" w:space="0" w:color="auto"/>
                        <w:right w:val="none" w:sz="0" w:space="0" w:color="auto"/>
                      </w:divBdr>
                      <w:divsChild>
                        <w:div w:id="183534268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94094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297200">
      <w:bodyDiv w:val="1"/>
      <w:marLeft w:val="0"/>
      <w:marRight w:val="0"/>
      <w:marTop w:val="0"/>
      <w:marBottom w:val="0"/>
      <w:divBdr>
        <w:top w:val="none" w:sz="0" w:space="0" w:color="auto"/>
        <w:left w:val="none" w:sz="0" w:space="0" w:color="auto"/>
        <w:bottom w:val="none" w:sz="0" w:space="0" w:color="auto"/>
        <w:right w:val="none" w:sz="0" w:space="0" w:color="auto"/>
      </w:divBdr>
      <w:divsChild>
        <w:div w:id="327751607">
          <w:marLeft w:val="2100"/>
          <w:marRight w:val="0"/>
          <w:marTop w:val="0"/>
          <w:marBottom w:val="0"/>
          <w:divBdr>
            <w:top w:val="none" w:sz="0" w:space="0" w:color="auto"/>
            <w:left w:val="none" w:sz="0" w:space="0" w:color="auto"/>
            <w:bottom w:val="none" w:sz="0" w:space="0" w:color="auto"/>
            <w:right w:val="none" w:sz="0" w:space="0" w:color="auto"/>
          </w:divBdr>
          <w:divsChild>
            <w:div w:id="176962598">
              <w:marLeft w:val="0"/>
              <w:marRight w:val="0"/>
              <w:marTop w:val="0"/>
              <w:marBottom w:val="0"/>
              <w:divBdr>
                <w:top w:val="none" w:sz="0" w:space="0" w:color="auto"/>
                <w:left w:val="none" w:sz="0" w:space="0" w:color="auto"/>
                <w:bottom w:val="none" w:sz="0" w:space="0" w:color="auto"/>
                <w:right w:val="none" w:sz="0" w:space="0" w:color="auto"/>
              </w:divBdr>
              <w:divsChild>
                <w:div w:id="688533328">
                  <w:marLeft w:val="0"/>
                  <w:marRight w:val="0"/>
                  <w:marTop w:val="0"/>
                  <w:marBottom w:val="75"/>
                  <w:divBdr>
                    <w:top w:val="none" w:sz="0" w:space="0" w:color="auto"/>
                    <w:left w:val="none" w:sz="0" w:space="0" w:color="auto"/>
                    <w:bottom w:val="none" w:sz="0" w:space="0" w:color="auto"/>
                    <w:right w:val="none" w:sz="0" w:space="0" w:color="auto"/>
                  </w:divBdr>
                </w:div>
                <w:div w:id="1919484591">
                  <w:marLeft w:val="0"/>
                  <w:marRight w:val="0"/>
                  <w:marTop w:val="0"/>
                  <w:marBottom w:val="0"/>
                  <w:divBdr>
                    <w:top w:val="none" w:sz="0" w:space="0" w:color="auto"/>
                    <w:left w:val="none" w:sz="0" w:space="0" w:color="auto"/>
                    <w:bottom w:val="none" w:sz="0" w:space="0" w:color="auto"/>
                    <w:right w:val="none" w:sz="0" w:space="0" w:color="auto"/>
                  </w:divBdr>
                </w:div>
                <w:div w:id="2076580819">
                  <w:marLeft w:val="0"/>
                  <w:marRight w:val="0"/>
                  <w:marTop w:val="0"/>
                  <w:marBottom w:val="75"/>
                  <w:divBdr>
                    <w:top w:val="none" w:sz="0" w:space="0" w:color="auto"/>
                    <w:left w:val="none" w:sz="0" w:space="0" w:color="auto"/>
                    <w:bottom w:val="none" w:sz="0" w:space="0" w:color="auto"/>
                    <w:right w:val="none" w:sz="0" w:space="0" w:color="auto"/>
                  </w:divBdr>
                </w:div>
              </w:divsChild>
            </w:div>
            <w:div w:id="321734262">
              <w:marLeft w:val="600"/>
              <w:marRight w:val="0"/>
              <w:marTop w:val="0"/>
              <w:marBottom w:val="105"/>
              <w:divBdr>
                <w:top w:val="none" w:sz="0" w:space="0" w:color="auto"/>
                <w:left w:val="none" w:sz="0" w:space="0" w:color="auto"/>
                <w:bottom w:val="none" w:sz="0" w:space="0" w:color="auto"/>
                <w:right w:val="none" w:sz="0" w:space="0" w:color="auto"/>
              </w:divBdr>
            </w:div>
            <w:div w:id="1448430355">
              <w:marLeft w:val="0"/>
              <w:marRight w:val="0"/>
              <w:marTop w:val="0"/>
              <w:marBottom w:val="0"/>
              <w:divBdr>
                <w:top w:val="none" w:sz="0" w:space="0" w:color="auto"/>
                <w:left w:val="none" w:sz="0" w:space="0" w:color="auto"/>
                <w:bottom w:val="none" w:sz="0" w:space="0" w:color="auto"/>
                <w:right w:val="none" w:sz="0" w:space="0" w:color="auto"/>
              </w:divBdr>
              <w:divsChild>
                <w:div w:id="336228969">
                  <w:marLeft w:val="0"/>
                  <w:marRight w:val="0"/>
                  <w:marTop w:val="0"/>
                  <w:marBottom w:val="0"/>
                  <w:divBdr>
                    <w:top w:val="none" w:sz="0" w:space="0" w:color="auto"/>
                    <w:left w:val="none" w:sz="0" w:space="0" w:color="auto"/>
                    <w:bottom w:val="none" w:sz="0" w:space="0" w:color="auto"/>
                    <w:right w:val="none" w:sz="0" w:space="0" w:color="auto"/>
                  </w:divBdr>
                  <w:divsChild>
                    <w:div w:id="477920822">
                      <w:marLeft w:val="0"/>
                      <w:marRight w:val="0"/>
                      <w:marTop w:val="0"/>
                      <w:marBottom w:val="0"/>
                      <w:divBdr>
                        <w:top w:val="none" w:sz="0" w:space="0" w:color="auto"/>
                        <w:left w:val="none" w:sz="0" w:space="0" w:color="auto"/>
                        <w:bottom w:val="none" w:sz="0" w:space="0" w:color="auto"/>
                        <w:right w:val="none" w:sz="0" w:space="0" w:color="auto"/>
                      </w:divBdr>
                      <w:divsChild>
                        <w:div w:id="1082683460">
                          <w:marLeft w:val="0"/>
                          <w:marRight w:val="0"/>
                          <w:marTop w:val="0"/>
                          <w:marBottom w:val="0"/>
                          <w:divBdr>
                            <w:top w:val="none" w:sz="0" w:space="0" w:color="auto"/>
                            <w:left w:val="none" w:sz="0" w:space="0" w:color="auto"/>
                            <w:bottom w:val="none" w:sz="0" w:space="0" w:color="auto"/>
                            <w:right w:val="none" w:sz="0" w:space="0" w:color="auto"/>
                          </w:divBdr>
                          <w:divsChild>
                            <w:div w:id="1819761161">
                              <w:marLeft w:val="0"/>
                              <w:marRight w:val="0"/>
                              <w:marTop w:val="0"/>
                              <w:marBottom w:val="0"/>
                              <w:divBdr>
                                <w:top w:val="none" w:sz="0" w:space="0" w:color="auto"/>
                                <w:left w:val="none" w:sz="0" w:space="0" w:color="auto"/>
                                <w:bottom w:val="none" w:sz="0" w:space="0" w:color="auto"/>
                                <w:right w:val="none" w:sz="0" w:space="0" w:color="auto"/>
                              </w:divBdr>
                              <w:divsChild>
                                <w:div w:id="545994585">
                                  <w:marLeft w:val="0"/>
                                  <w:marRight w:val="0"/>
                                  <w:marTop w:val="0"/>
                                  <w:marBottom w:val="0"/>
                                  <w:divBdr>
                                    <w:top w:val="none" w:sz="0" w:space="0" w:color="auto"/>
                                    <w:left w:val="none" w:sz="0" w:space="0" w:color="auto"/>
                                    <w:bottom w:val="none" w:sz="0" w:space="0" w:color="auto"/>
                                    <w:right w:val="none" w:sz="0" w:space="0" w:color="auto"/>
                                  </w:divBdr>
                                  <w:divsChild>
                                    <w:div w:id="676541294">
                                      <w:marLeft w:val="0"/>
                                      <w:marRight w:val="0"/>
                                      <w:marTop w:val="0"/>
                                      <w:marBottom w:val="0"/>
                                      <w:divBdr>
                                        <w:top w:val="none" w:sz="0" w:space="0" w:color="auto"/>
                                        <w:left w:val="none" w:sz="0" w:space="0" w:color="auto"/>
                                        <w:bottom w:val="none" w:sz="0" w:space="0" w:color="auto"/>
                                        <w:right w:val="none" w:sz="0" w:space="0" w:color="auto"/>
                                      </w:divBdr>
                                      <w:divsChild>
                                        <w:div w:id="890001225">
                                          <w:marLeft w:val="0"/>
                                          <w:marRight w:val="0"/>
                                          <w:marTop w:val="0"/>
                                          <w:marBottom w:val="0"/>
                                          <w:divBdr>
                                            <w:top w:val="none" w:sz="0" w:space="0" w:color="auto"/>
                                            <w:left w:val="none" w:sz="0" w:space="0" w:color="auto"/>
                                            <w:bottom w:val="none" w:sz="0" w:space="0" w:color="auto"/>
                                            <w:right w:val="none" w:sz="0" w:space="0" w:color="auto"/>
                                          </w:divBdr>
                                          <w:divsChild>
                                            <w:div w:id="856696953">
                                              <w:marLeft w:val="0"/>
                                              <w:marRight w:val="0"/>
                                              <w:marTop w:val="0"/>
                                              <w:marBottom w:val="0"/>
                                              <w:divBdr>
                                                <w:top w:val="none" w:sz="0" w:space="0" w:color="auto"/>
                                                <w:left w:val="none" w:sz="0" w:space="0" w:color="auto"/>
                                                <w:bottom w:val="none" w:sz="0" w:space="0" w:color="auto"/>
                                                <w:right w:val="none" w:sz="0" w:space="0" w:color="auto"/>
                                              </w:divBdr>
                                              <w:divsChild>
                                                <w:div w:id="1115976937">
                                                  <w:marLeft w:val="0"/>
                                                  <w:marRight w:val="0"/>
                                                  <w:marTop w:val="0"/>
                                                  <w:marBottom w:val="0"/>
                                                  <w:divBdr>
                                                    <w:top w:val="none" w:sz="0" w:space="0" w:color="auto"/>
                                                    <w:left w:val="none" w:sz="0" w:space="0" w:color="auto"/>
                                                    <w:bottom w:val="none" w:sz="0" w:space="0" w:color="auto"/>
                                                    <w:right w:val="none" w:sz="0" w:space="0" w:color="auto"/>
                                                  </w:divBdr>
                                                  <w:divsChild>
                                                    <w:div w:id="795484744">
                                                      <w:marLeft w:val="0"/>
                                                      <w:marRight w:val="0"/>
                                                      <w:marTop w:val="0"/>
                                                      <w:marBottom w:val="0"/>
                                                      <w:divBdr>
                                                        <w:top w:val="none" w:sz="0" w:space="0" w:color="auto"/>
                                                        <w:left w:val="none" w:sz="0" w:space="0" w:color="auto"/>
                                                        <w:bottom w:val="none" w:sz="0" w:space="0" w:color="auto"/>
                                                        <w:right w:val="none" w:sz="0" w:space="0" w:color="auto"/>
                                                      </w:divBdr>
                                                      <w:divsChild>
                                                        <w:div w:id="736173286">
                                                          <w:marLeft w:val="0"/>
                                                          <w:marRight w:val="0"/>
                                                          <w:marTop w:val="0"/>
                                                          <w:marBottom w:val="0"/>
                                                          <w:divBdr>
                                                            <w:top w:val="none" w:sz="0" w:space="0" w:color="auto"/>
                                                            <w:left w:val="none" w:sz="0" w:space="0" w:color="auto"/>
                                                            <w:bottom w:val="none" w:sz="0" w:space="0" w:color="auto"/>
                                                            <w:right w:val="none" w:sz="0" w:space="0" w:color="auto"/>
                                                          </w:divBdr>
                                                          <w:divsChild>
                                                            <w:div w:id="126313610">
                                                              <w:marLeft w:val="0"/>
                                                              <w:marRight w:val="0"/>
                                                              <w:marTop w:val="0"/>
                                                              <w:marBottom w:val="0"/>
                                                              <w:divBdr>
                                                                <w:top w:val="none" w:sz="0" w:space="0" w:color="auto"/>
                                                                <w:left w:val="none" w:sz="0" w:space="0" w:color="auto"/>
                                                                <w:bottom w:val="none" w:sz="0" w:space="0" w:color="auto"/>
                                                                <w:right w:val="none" w:sz="0" w:space="0" w:color="auto"/>
                                                              </w:divBdr>
                                                              <w:divsChild>
                                                                <w:div w:id="1260409762">
                                                                  <w:marLeft w:val="0"/>
                                                                  <w:marRight w:val="0"/>
                                                                  <w:marTop w:val="0"/>
                                                                  <w:marBottom w:val="0"/>
                                                                  <w:divBdr>
                                                                    <w:top w:val="none" w:sz="0" w:space="0" w:color="auto"/>
                                                                    <w:left w:val="none" w:sz="0" w:space="0" w:color="auto"/>
                                                                    <w:bottom w:val="none" w:sz="0" w:space="0" w:color="auto"/>
                                                                    <w:right w:val="none" w:sz="0" w:space="0" w:color="auto"/>
                                                                  </w:divBdr>
                                                                  <w:divsChild>
                                                                    <w:div w:id="1611548298">
                                                                      <w:marLeft w:val="0"/>
                                                                      <w:marRight w:val="0"/>
                                                                      <w:marTop w:val="0"/>
                                                                      <w:marBottom w:val="0"/>
                                                                      <w:divBdr>
                                                                        <w:top w:val="none" w:sz="0" w:space="0" w:color="auto"/>
                                                                        <w:left w:val="none" w:sz="0" w:space="0" w:color="auto"/>
                                                                        <w:bottom w:val="none" w:sz="0" w:space="0" w:color="auto"/>
                                                                        <w:right w:val="none" w:sz="0" w:space="0" w:color="auto"/>
                                                                      </w:divBdr>
                                                                      <w:divsChild>
                                                                        <w:div w:id="1136218497">
                                                                          <w:marLeft w:val="0"/>
                                                                          <w:marRight w:val="0"/>
                                                                          <w:marTop w:val="0"/>
                                                                          <w:marBottom w:val="0"/>
                                                                          <w:divBdr>
                                                                            <w:top w:val="none" w:sz="0" w:space="0" w:color="auto"/>
                                                                            <w:left w:val="none" w:sz="0" w:space="0" w:color="auto"/>
                                                                            <w:bottom w:val="none" w:sz="0" w:space="0" w:color="auto"/>
                                                                            <w:right w:val="none" w:sz="0" w:space="0" w:color="auto"/>
                                                                          </w:divBdr>
                                                                          <w:divsChild>
                                                                            <w:div w:id="21631803">
                                                                              <w:marLeft w:val="0"/>
                                                                              <w:marRight w:val="0"/>
                                                                              <w:marTop w:val="0"/>
                                                                              <w:marBottom w:val="0"/>
                                                                              <w:divBdr>
                                                                                <w:top w:val="none" w:sz="0" w:space="0" w:color="auto"/>
                                                                                <w:left w:val="none" w:sz="0" w:space="0" w:color="auto"/>
                                                                                <w:bottom w:val="none" w:sz="0" w:space="0" w:color="auto"/>
                                                                                <w:right w:val="none" w:sz="0" w:space="0" w:color="auto"/>
                                                                              </w:divBdr>
                                                                              <w:divsChild>
                                                                                <w:div w:id="382409978">
                                                                                  <w:marLeft w:val="0"/>
                                                                                  <w:marRight w:val="0"/>
                                                                                  <w:marTop w:val="0"/>
                                                                                  <w:marBottom w:val="0"/>
                                                                                  <w:divBdr>
                                                                                    <w:top w:val="none" w:sz="0" w:space="0" w:color="auto"/>
                                                                                    <w:left w:val="none" w:sz="0" w:space="0" w:color="auto"/>
                                                                                    <w:bottom w:val="none" w:sz="0" w:space="0" w:color="auto"/>
                                                                                    <w:right w:val="none" w:sz="0" w:space="0" w:color="auto"/>
                                                                                  </w:divBdr>
                                                                                  <w:divsChild>
                                                                                    <w:div w:id="404687226">
                                                                                      <w:marLeft w:val="0"/>
                                                                                      <w:marRight w:val="0"/>
                                                                                      <w:marTop w:val="0"/>
                                                                                      <w:marBottom w:val="0"/>
                                                                                      <w:divBdr>
                                                                                        <w:top w:val="none" w:sz="0" w:space="0" w:color="auto"/>
                                                                                        <w:left w:val="none" w:sz="0" w:space="0" w:color="auto"/>
                                                                                        <w:bottom w:val="none" w:sz="0" w:space="0" w:color="auto"/>
                                                                                        <w:right w:val="none" w:sz="0" w:space="0" w:color="auto"/>
                                                                                      </w:divBdr>
                                                                                      <w:divsChild>
                                                                                        <w:div w:id="1456025610">
                                                                                          <w:marLeft w:val="0"/>
                                                                                          <w:marRight w:val="0"/>
                                                                                          <w:marTop w:val="0"/>
                                                                                          <w:marBottom w:val="0"/>
                                                                                          <w:divBdr>
                                                                                            <w:top w:val="none" w:sz="0" w:space="0" w:color="auto"/>
                                                                                            <w:left w:val="none" w:sz="0" w:space="0" w:color="auto"/>
                                                                                            <w:bottom w:val="none" w:sz="0" w:space="0" w:color="auto"/>
                                                                                            <w:right w:val="none" w:sz="0" w:space="0" w:color="auto"/>
                                                                                          </w:divBdr>
                                                                                          <w:divsChild>
                                                                                            <w:div w:id="1407259401">
                                                                                              <w:marLeft w:val="0"/>
                                                                                              <w:marRight w:val="0"/>
                                                                                              <w:marTop w:val="0"/>
                                                                                              <w:marBottom w:val="0"/>
                                                                                              <w:divBdr>
                                                                                                <w:top w:val="none" w:sz="0" w:space="0" w:color="auto"/>
                                                                                                <w:left w:val="none" w:sz="0" w:space="0" w:color="auto"/>
                                                                                                <w:bottom w:val="none" w:sz="0" w:space="0" w:color="auto"/>
                                                                                                <w:right w:val="none" w:sz="0" w:space="0" w:color="auto"/>
                                                                                              </w:divBdr>
                                                                                              <w:divsChild>
                                                                                                <w:div w:id="922252722">
                                                                                                  <w:marLeft w:val="0"/>
                                                                                                  <w:marRight w:val="0"/>
                                                                                                  <w:marTop w:val="0"/>
                                                                                                  <w:marBottom w:val="0"/>
                                                                                                  <w:divBdr>
                                                                                                    <w:top w:val="none" w:sz="0" w:space="0" w:color="auto"/>
                                                                                                    <w:left w:val="none" w:sz="0" w:space="0" w:color="auto"/>
                                                                                                    <w:bottom w:val="none" w:sz="0" w:space="0" w:color="auto"/>
                                                                                                    <w:right w:val="none" w:sz="0" w:space="0" w:color="auto"/>
                                                                                                  </w:divBdr>
                                                                                                  <w:divsChild>
                                                                                                    <w:div w:id="1476491474">
                                                                                                      <w:marLeft w:val="700"/>
                                                                                                      <w:marRight w:val="0"/>
                                                                                                      <w:marTop w:val="0"/>
                                                                                                      <w:marBottom w:val="0"/>
                                                                                                      <w:divBdr>
                                                                                                        <w:top w:val="none" w:sz="0" w:space="0" w:color="auto"/>
                                                                                                        <w:left w:val="none" w:sz="0" w:space="0" w:color="auto"/>
                                                                                                        <w:bottom w:val="none" w:sz="0" w:space="0" w:color="auto"/>
                                                                                                        <w:right w:val="none" w:sz="0" w:space="0" w:color="auto"/>
                                                                                                      </w:divBdr>
                                                                                                      <w:divsChild>
                                                                                                        <w:div w:id="289435043">
                                                                                                          <w:marLeft w:val="0"/>
                                                                                                          <w:marRight w:val="195"/>
                                                                                                          <w:marTop w:val="0"/>
                                                                                                          <w:marBottom w:val="0"/>
                                                                                                          <w:divBdr>
                                                                                                            <w:top w:val="none" w:sz="0" w:space="0" w:color="auto"/>
                                                                                                            <w:left w:val="none" w:sz="0" w:space="0" w:color="auto"/>
                                                                                                            <w:bottom w:val="none" w:sz="0" w:space="0" w:color="auto"/>
                                                                                                            <w:right w:val="none" w:sz="0" w:space="0" w:color="auto"/>
                                                                                                          </w:divBdr>
                                                                                                          <w:divsChild>
                                                                                                            <w:div w:id="1153596568">
                                                                                                              <w:marLeft w:val="0"/>
                                                                                                              <w:marRight w:val="0"/>
                                                                                                              <w:marTop w:val="0"/>
                                                                                                              <w:marBottom w:val="0"/>
                                                                                                              <w:divBdr>
                                                                                                                <w:top w:val="none" w:sz="0" w:space="0" w:color="auto"/>
                                                                                                                <w:left w:val="none" w:sz="0" w:space="0" w:color="auto"/>
                                                                                                                <w:bottom w:val="none" w:sz="0" w:space="0" w:color="auto"/>
                                                                                                                <w:right w:val="none" w:sz="0" w:space="0" w:color="auto"/>
                                                                                                              </w:divBdr>
                                                                                                            </w:div>
                                                                                                            <w:div w:id="1818648533">
                                                                                                              <w:marLeft w:val="0"/>
                                                                                                              <w:marRight w:val="0"/>
                                                                                                              <w:marTop w:val="0"/>
                                                                                                              <w:marBottom w:val="0"/>
                                                                                                              <w:divBdr>
                                                                                                                <w:top w:val="none" w:sz="0" w:space="0" w:color="auto"/>
                                                                                                                <w:left w:val="none" w:sz="0" w:space="0" w:color="auto"/>
                                                                                                                <w:bottom w:val="none" w:sz="0" w:space="0" w:color="auto"/>
                                                                                                                <w:right w:val="none" w:sz="0" w:space="0" w:color="auto"/>
                                                                                                              </w:divBdr>
                                                                                                            </w:div>
                                                                                                          </w:divsChild>
                                                                                                        </w:div>
                                                                                                        <w:div w:id="40241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70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522883">
                                                                                  <w:marLeft w:val="0"/>
                                                                                  <w:marRight w:val="0"/>
                                                                                  <w:marTop w:val="0"/>
                                                                                  <w:marBottom w:val="0"/>
                                                                                  <w:divBdr>
                                                                                    <w:top w:val="none" w:sz="0" w:space="0" w:color="auto"/>
                                                                                    <w:left w:val="none" w:sz="0" w:space="0" w:color="auto"/>
                                                                                    <w:bottom w:val="none" w:sz="0" w:space="0" w:color="auto"/>
                                                                                    <w:right w:val="none" w:sz="0" w:space="0" w:color="auto"/>
                                                                                  </w:divBdr>
                                                                                  <w:divsChild>
                                                                                    <w:div w:id="44378314">
                                                                                      <w:marLeft w:val="0"/>
                                                                                      <w:marRight w:val="0"/>
                                                                                      <w:marTop w:val="0"/>
                                                                                      <w:marBottom w:val="0"/>
                                                                                      <w:divBdr>
                                                                                        <w:top w:val="none" w:sz="0" w:space="0" w:color="auto"/>
                                                                                        <w:left w:val="none" w:sz="0" w:space="0" w:color="auto"/>
                                                                                        <w:bottom w:val="none" w:sz="0" w:space="0" w:color="auto"/>
                                                                                        <w:right w:val="none" w:sz="0" w:space="0" w:color="auto"/>
                                                                                      </w:divBdr>
                                                                                      <w:divsChild>
                                                                                        <w:div w:id="364604010">
                                                                                          <w:marLeft w:val="240"/>
                                                                                          <w:marRight w:val="240"/>
                                                                                          <w:marTop w:val="0"/>
                                                                                          <w:marBottom w:val="0"/>
                                                                                          <w:divBdr>
                                                                                            <w:top w:val="none" w:sz="0" w:space="0" w:color="auto"/>
                                                                                            <w:left w:val="none" w:sz="0" w:space="0" w:color="auto"/>
                                                                                            <w:bottom w:val="none" w:sz="0" w:space="0" w:color="auto"/>
                                                                                            <w:right w:val="none" w:sz="0" w:space="0" w:color="auto"/>
                                                                                          </w:divBdr>
                                                                                          <w:divsChild>
                                                                                            <w:div w:id="717048321">
                                                                                              <w:marLeft w:val="0"/>
                                                                                              <w:marRight w:val="0"/>
                                                                                              <w:marTop w:val="0"/>
                                                                                              <w:marBottom w:val="0"/>
                                                                                              <w:divBdr>
                                                                                                <w:top w:val="none" w:sz="0" w:space="0" w:color="auto"/>
                                                                                                <w:left w:val="none" w:sz="0" w:space="0" w:color="auto"/>
                                                                                                <w:bottom w:val="none" w:sz="0" w:space="0" w:color="auto"/>
                                                                                                <w:right w:val="none" w:sz="0" w:space="0" w:color="auto"/>
                                                                                              </w:divBdr>
                                                                                              <w:divsChild>
                                                                                                <w:div w:id="63834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0235886">
              <w:marLeft w:val="300"/>
              <w:marRight w:val="0"/>
              <w:marTop w:val="0"/>
              <w:marBottom w:val="75"/>
              <w:divBdr>
                <w:top w:val="none" w:sz="0" w:space="0" w:color="auto"/>
                <w:left w:val="none" w:sz="0" w:space="0" w:color="auto"/>
                <w:bottom w:val="none" w:sz="0" w:space="0" w:color="auto"/>
                <w:right w:val="none" w:sz="0" w:space="0" w:color="auto"/>
              </w:divBdr>
              <w:divsChild>
                <w:div w:id="997465947">
                  <w:marLeft w:val="0"/>
                  <w:marRight w:val="0"/>
                  <w:marTop w:val="0"/>
                  <w:marBottom w:val="0"/>
                  <w:divBdr>
                    <w:top w:val="none" w:sz="0" w:space="0" w:color="auto"/>
                    <w:left w:val="none" w:sz="0" w:space="0" w:color="auto"/>
                    <w:bottom w:val="none" w:sz="0" w:space="0" w:color="auto"/>
                    <w:right w:val="none" w:sz="0" w:space="0" w:color="auto"/>
                  </w:divBdr>
                  <w:divsChild>
                    <w:div w:id="1459714255">
                      <w:marLeft w:val="0"/>
                      <w:marRight w:val="0"/>
                      <w:marTop w:val="0"/>
                      <w:marBottom w:val="0"/>
                      <w:divBdr>
                        <w:top w:val="none" w:sz="0" w:space="0" w:color="auto"/>
                        <w:left w:val="none" w:sz="0" w:space="0" w:color="auto"/>
                        <w:bottom w:val="none" w:sz="0" w:space="0" w:color="auto"/>
                        <w:right w:val="none" w:sz="0" w:space="0" w:color="auto"/>
                      </w:divBdr>
                      <w:divsChild>
                        <w:div w:id="175459676">
                          <w:marLeft w:val="0"/>
                          <w:marRight w:val="0"/>
                          <w:marTop w:val="0"/>
                          <w:marBottom w:val="0"/>
                          <w:divBdr>
                            <w:top w:val="none" w:sz="0" w:space="0" w:color="auto"/>
                            <w:left w:val="none" w:sz="0" w:space="0" w:color="auto"/>
                            <w:bottom w:val="none" w:sz="0" w:space="0" w:color="auto"/>
                            <w:right w:val="none" w:sz="0" w:space="0" w:color="auto"/>
                          </w:divBdr>
                          <w:divsChild>
                            <w:div w:id="1491554093">
                              <w:marLeft w:val="0"/>
                              <w:marRight w:val="0"/>
                              <w:marTop w:val="0"/>
                              <w:marBottom w:val="0"/>
                              <w:divBdr>
                                <w:top w:val="none" w:sz="0" w:space="0" w:color="auto"/>
                                <w:left w:val="none" w:sz="0" w:space="0" w:color="auto"/>
                                <w:bottom w:val="none" w:sz="0" w:space="0" w:color="auto"/>
                                <w:right w:val="none" w:sz="0" w:space="0" w:color="auto"/>
                              </w:divBdr>
                              <w:divsChild>
                                <w:div w:id="234901912">
                                  <w:marLeft w:val="0"/>
                                  <w:marRight w:val="0"/>
                                  <w:marTop w:val="0"/>
                                  <w:marBottom w:val="0"/>
                                  <w:divBdr>
                                    <w:top w:val="single" w:sz="6" w:space="15" w:color="EAEAEA"/>
                                    <w:left w:val="single" w:sz="6" w:space="15" w:color="EAEAEA"/>
                                    <w:bottom w:val="single" w:sz="6" w:space="15" w:color="EAEAEA"/>
                                    <w:right w:val="single" w:sz="6" w:space="15" w:color="EAEAEA"/>
                                  </w:divBdr>
                                  <w:divsChild>
                                    <w:div w:id="391082271">
                                      <w:marLeft w:val="0"/>
                                      <w:marRight w:val="0"/>
                                      <w:marTop w:val="0"/>
                                      <w:marBottom w:val="0"/>
                                      <w:divBdr>
                                        <w:top w:val="none" w:sz="0" w:space="0" w:color="auto"/>
                                        <w:left w:val="none" w:sz="0" w:space="0" w:color="auto"/>
                                        <w:bottom w:val="none" w:sz="0" w:space="0" w:color="auto"/>
                                        <w:right w:val="none" w:sz="0" w:space="0" w:color="auto"/>
                                      </w:divBdr>
                                      <w:divsChild>
                                        <w:div w:id="135609429">
                                          <w:marLeft w:val="0"/>
                                          <w:marRight w:val="0"/>
                                          <w:marTop w:val="0"/>
                                          <w:marBottom w:val="75"/>
                                          <w:divBdr>
                                            <w:top w:val="none" w:sz="0" w:space="0" w:color="auto"/>
                                            <w:left w:val="none" w:sz="0" w:space="0" w:color="auto"/>
                                            <w:bottom w:val="none" w:sz="0" w:space="0" w:color="auto"/>
                                            <w:right w:val="none" w:sz="0" w:space="0" w:color="auto"/>
                                          </w:divBdr>
                                        </w:div>
                                      </w:divsChild>
                                    </w:div>
                                    <w:div w:id="829367616">
                                      <w:marLeft w:val="0"/>
                                      <w:marRight w:val="0"/>
                                      <w:marTop w:val="0"/>
                                      <w:marBottom w:val="0"/>
                                      <w:divBdr>
                                        <w:top w:val="none" w:sz="0" w:space="0" w:color="auto"/>
                                        <w:left w:val="none" w:sz="0" w:space="0" w:color="auto"/>
                                        <w:bottom w:val="none" w:sz="0" w:space="0" w:color="auto"/>
                                        <w:right w:val="none" w:sz="0" w:space="0" w:color="auto"/>
                                      </w:divBdr>
                                    </w:div>
                                    <w:div w:id="1925332061">
                                      <w:marLeft w:val="-300"/>
                                      <w:marRight w:val="-30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7625398">
          <w:marLeft w:val="2100"/>
          <w:marRight w:val="0"/>
          <w:marTop w:val="0"/>
          <w:marBottom w:val="0"/>
          <w:divBdr>
            <w:top w:val="none" w:sz="0" w:space="0" w:color="auto"/>
            <w:left w:val="none" w:sz="0" w:space="0" w:color="auto"/>
            <w:bottom w:val="none" w:sz="0" w:space="0" w:color="auto"/>
            <w:right w:val="none" w:sz="0" w:space="0" w:color="auto"/>
          </w:divBdr>
          <w:divsChild>
            <w:div w:id="1023550685">
              <w:marLeft w:val="0"/>
              <w:marRight w:val="0"/>
              <w:marTop w:val="0"/>
              <w:marBottom w:val="0"/>
              <w:divBdr>
                <w:top w:val="none" w:sz="0" w:space="0" w:color="auto"/>
                <w:left w:val="none" w:sz="0" w:space="0" w:color="auto"/>
                <w:bottom w:val="none" w:sz="0" w:space="0" w:color="auto"/>
                <w:right w:val="none" w:sz="0" w:space="0" w:color="auto"/>
              </w:divBdr>
              <w:divsChild>
                <w:div w:id="45167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557428">
          <w:marLeft w:val="2100"/>
          <w:marRight w:val="0"/>
          <w:marTop w:val="0"/>
          <w:marBottom w:val="0"/>
          <w:divBdr>
            <w:top w:val="none" w:sz="0" w:space="0" w:color="auto"/>
            <w:left w:val="none" w:sz="0" w:space="0" w:color="auto"/>
            <w:bottom w:val="none" w:sz="0" w:space="0" w:color="auto"/>
            <w:right w:val="none" w:sz="0" w:space="0" w:color="auto"/>
          </w:divBdr>
        </w:div>
      </w:divsChild>
    </w:div>
    <w:div w:id="1209145392">
      <w:bodyDiv w:val="1"/>
      <w:marLeft w:val="0"/>
      <w:marRight w:val="0"/>
      <w:marTop w:val="0"/>
      <w:marBottom w:val="0"/>
      <w:divBdr>
        <w:top w:val="none" w:sz="0" w:space="0" w:color="auto"/>
        <w:left w:val="none" w:sz="0" w:space="0" w:color="auto"/>
        <w:bottom w:val="none" w:sz="0" w:space="0" w:color="auto"/>
        <w:right w:val="none" w:sz="0" w:space="0" w:color="auto"/>
      </w:divBdr>
      <w:divsChild>
        <w:div w:id="47532179">
          <w:marLeft w:val="0"/>
          <w:marRight w:val="0"/>
          <w:marTop w:val="0"/>
          <w:marBottom w:val="0"/>
          <w:divBdr>
            <w:top w:val="none" w:sz="0" w:space="0" w:color="auto"/>
            <w:left w:val="none" w:sz="0" w:space="0" w:color="auto"/>
            <w:bottom w:val="none" w:sz="0" w:space="0" w:color="auto"/>
            <w:right w:val="none" w:sz="0" w:space="0" w:color="auto"/>
          </w:divBdr>
          <w:divsChild>
            <w:div w:id="1447501859">
              <w:marLeft w:val="0"/>
              <w:marRight w:val="0"/>
              <w:marTop w:val="0"/>
              <w:marBottom w:val="525"/>
              <w:divBdr>
                <w:top w:val="none" w:sz="0" w:space="0" w:color="auto"/>
                <w:left w:val="none" w:sz="0" w:space="0" w:color="auto"/>
                <w:bottom w:val="none" w:sz="0" w:space="0" w:color="auto"/>
                <w:right w:val="none" w:sz="0" w:space="0" w:color="auto"/>
              </w:divBdr>
              <w:divsChild>
                <w:div w:id="793712267">
                  <w:marLeft w:val="0"/>
                  <w:marRight w:val="0"/>
                  <w:marTop w:val="0"/>
                  <w:marBottom w:val="0"/>
                  <w:divBdr>
                    <w:top w:val="none" w:sz="0" w:space="0" w:color="auto"/>
                    <w:left w:val="none" w:sz="0" w:space="0" w:color="auto"/>
                    <w:bottom w:val="none" w:sz="0" w:space="0" w:color="auto"/>
                    <w:right w:val="none" w:sz="0" w:space="0" w:color="auto"/>
                  </w:divBdr>
                  <w:divsChild>
                    <w:div w:id="936519112">
                      <w:marLeft w:val="0"/>
                      <w:marRight w:val="-10800"/>
                      <w:marTop w:val="0"/>
                      <w:marBottom w:val="0"/>
                      <w:divBdr>
                        <w:top w:val="none" w:sz="0" w:space="0" w:color="auto"/>
                        <w:left w:val="none" w:sz="0" w:space="0" w:color="auto"/>
                        <w:bottom w:val="none" w:sz="0" w:space="0" w:color="auto"/>
                        <w:right w:val="none" w:sz="0" w:space="0" w:color="auto"/>
                      </w:divBdr>
                    </w:div>
                    <w:div w:id="1898395309">
                      <w:marLeft w:val="0"/>
                      <w:marRight w:val="-10800"/>
                      <w:marTop w:val="0"/>
                      <w:marBottom w:val="0"/>
                      <w:divBdr>
                        <w:top w:val="none" w:sz="0" w:space="0" w:color="auto"/>
                        <w:left w:val="none" w:sz="0" w:space="0" w:color="auto"/>
                        <w:bottom w:val="none" w:sz="0" w:space="0" w:color="auto"/>
                        <w:right w:val="none" w:sz="0" w:space="0" w:color="auto"/>
                      </w:divBdr>
                    </w:div>
                  </w:divsChild>
                </w:div>
                <w:div w:id="1445073730">
                  <w:marLeft w:val="0"/>
                  <w:marRight w:val="0"/>
                  <w:marTop w:val="6075"/>
                  <w:marBottom w:val="0"/>
                  <w:divBdr>
                    <w:top w:val="none" w:sz="0" w:space="0" w:color="auto"/>
                    <w:left w:val="none" w:sz="0" w:space="0" w:color="auto"/>
                    <w:bottom w:val="none" w:sz="0" w:space="0" w:color="auto"/>
                    <w:right w:val="none" w:sz="0" w:space="0" w:color="auto"/>
                  </w:divBdr>
                </w:div>
                <w:div w:id="1554268230">
                  <w:marLeft w:val="0"/>
                  <w:marRight w:val="0"/>
                  <w:marTop w:val="0"/>
                  <w:marBottom w:val="0"/>
                  <w:divBdr>
                    <w:top w:val="none" w:sz="0" w:space="0" w:color="auto"/>
                    <w:left w:val="none" w:sz="0" w:space="0" w:color="auto"/>
                    <w:bottom w:val="none" w:sz="0" w:space="0" w:color="auto"/>
                    <w:right w:val="none" w:sz="0" w:space="0" w:color="auto"/>
                  </w:divBdr>
                  <w:divsChild>
                    <w:div w:id="1151487924">
                      <w:marLeft w:val="0"/>
                      <w:marRight w:val="0"/>
                      <w:marTop w:val="0"/>
                      <w:marBottom w:val="0"/>
                      <w:divBdr>
                        <w:top w:val="none" w:sz="0" w:space="0" w:color="auto"/>
                        <w:left w:val="none" w:sz="0" w:space="0" w:color="auto"/>
                        <w:bottom w:val="none" w:sz="0" w:space="0" w:color="auto"/>
                        <w:right w:val="none" w:sz="0" w:space="0" w:color="auto"/>
                      </w:divBdr>
                      <w:divsChild>
                        <w:div w:id="972950805">
                          <w:marLeft w:val="0"/>
                          <w:marRight w:val="0"/>
                          <w:marTop w:val="0"/>
                          <w:marBottom w:val="0"/>
                          <w:divBdr>
                            <w:top w:val="none" w:sz="0" w:space="0" w:color="auto"/>
                            <w:left w:val="none" w:sz="0" w:space="0" w:color="auto"/>
                            <w:bottom w:val="none" w:sz="0" w:space="0" w:color="auto"/>
                            <w:right w:val="none" w:sz="0" w:space="0" w:color="auto"/>
                          </w:divBdr>
                          <w:divsChild>
                            <w:div w:id="1683123489">
                              <w:marLeft w:val="0"/>
                              <w:marRight w:val="0"/>
                              <w:marTop w:val="0"/>
                              <w:marBottom w:val="0"/>
                              <w:divBdr>
                                <w:top w:val="none" w:sz="0" w:space="0" w:color="auto"/>
                                <w:left w:val="none" w:sz="0" w:space="0" w:color="auto"/>
                                <w:bottom w:val="none" w:sz="0" w:space="0" w:color="auto"/>
                                <w:right w:val="none" w:sz="0" w:space="0" w:color="auto"/>
                              </w:divBdr>
                            </w:div>
                          </w:divsChild>
                        </w:div>
                        <w:div w:id="1806509053">
                          <w:marLeft w:val="0"/>
                          <w:marRight w:val="0"/>
                          <w:marTop w:val="0"/>
                          <w:marBottom w:val="0"/>
                          <w:divBdr>
                            <w:top w:val="none" w:sz="0" w:space="0" w:color="auto"/>
                            <w:left w:val="none" w:sz="0" w:space="0" w:color="auto"/>
                            <w:bottom w:val="none" w:sz="0" w:space="0" w:color="auto"/>
                            <w:right w:val="none" w:sz="0" w:space="0" w:color="auto"/>
                          </w:divBdr>
                          <w:divsChild>
                            <w:div w:id="201911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217867">
          <w:marLeft w:val="0"/>
          <w:marRight w:val="0"/>
          <w:marTop w:val="0"/>
          <w:marBottom w:val="600"/>
          <w:divBdr>
            <w:top w:val="single" w:sz="12" w:space="23" w:color="EEEEEE"/>
            <w:left w:val="none" w:sz="0" w:space="0" w:color="auto"/>
            <w:bottom w:val="single" w:sz="12" w:space="23" w:color="EEEEEE"/>
            <w:right w:val="none" w:sz="0" w:space="0" w:color="auto"/>
          </w:divBdr>
        </w:div>
        <w:div w:id="119031208">
          <w:marLeft w:val="0"/>
          <w:marRight w:val="0"/>
          <w:marTop w:val="0"/>
          <w:marBottom w:val="600"/>
          <w:divBdr>
            <w:top w:val="single" w:sz="12" w:space="23" w:color="EEEEEE"/>
            <w:left w:val="none" w:sz="0" w:space="0" w:color="auto"/>
            <w:bottom w:val="single" w:sz="12" w:space="23" w:color="EEEEEE"/>
            <w:right w:val="none" w:sz="0" w:space="0" w:color="auto"/>
          </w:divBdr>
        </w:div>
        <w:div w:id="378626179">
          <w:marLeft w:val="0"/>
          <w:marRight w:val="0"/>
          <w:marTop w:val="0"/>
          <w:marBottom w:val="0"/>
          <w:divBdr>
            <w:top w:val="none" w:sz="0" w:space="0" w:color="auto"/>
            <w:left w:val="none" w:sz="0" w:space="0" w:color="auto"/>
            <w:bottom w:val="none" w:sz="0" w:space="0" w:color="auto"/>
            <w:right w:val="none" w:sz="0" w:space="0" w:color="auto"/>
          </w:divBdr>
          <w:divsChild>
            <w:div w:id="758217690">
              <w:marLeft w:val="0"/>
              <w:marRight w:val="0"/>
              <w:marTop w:val="0"/>
              <w:marBottom w:val="525"/>
              <w:divBdr>
                <w:top w:val="none" w:sz="0" w:space="0" w:color="auto"/>
                <w:left w:val="none" w:sz="0" w:space="0" w:color="auto"/>
                <w:bottom w:val="none" w:sz="0" w:space="0" w:color="auto"/>
                <w:right w:val="none" w:sz="0" w:space="0" w:color="auto"/>
              </w:divBdr>
              <w:divsChild>
                <w:div w:id="960187280">
                  <w:marLeft w:val="0"/>
                  <w:marRight w:val="0"/>
                  <w:marTop w:val="0"/>
                  <w:marBottom w:val="0"/>
                  <w:divBdr>
                    <w:top w:val="none" w:sz="0" w:space="0" w:color="auto"/>
                    <w:left w:val="none" w:sz="0" w:space="0" w:color="auto"/>
                    <w:bottom w:val="none" w:sz="0" w:space="0" w:color="auto"/>
                    <w:right w:val="none" w:sz="0" w:space="0" w:color="auto"/>
                  </w:divBdr>
                  <w:divsChild>
                    <w:div w:id="866138965">
                      <w:marLeft w:val="0"/>
                      <w:marRight w:val="-10800"/>
                      <w:marTop w:val="0"/>
                      <w:marBottom w:val="0"/>
                      <w:divBdr>
                        <w:top w:val="none" w:sz="0" w:space="0" w:color="auto"/>
                        <w:left w:val="none" w:sz="0" w:space="0" w:color="auto"/>
                        <w:bottom w:val="none" w:sz="0" w:space="0" w:color="auto"/>
                        <w:right w:val="none" w:sz="0" w:space="0" w:color="auto"/>
                      </w:divBdr>
                    </w:div>
                    <w:div w:id="1466854018">
                      <w:marLeft w:val="0"/>
                      <w:marRight w:val="-10800"/>
                      <w:marTop w:val="0"/>
                      <w:marBottom w:val="0"/>
                      <w:divBdr>
                        <w:top w:val="none" w:sz="0" w:space="0" w:color="auto"/>
                        <w:left w:val="none" w:sz="0" w:space="0" w:color="auto"/>
                        <w:bottom w:val="none" w:sz="0" w:space="0" w:color="auto"/>
                        <w:right w:val="none" w:sz="0" w:space="0" w:color="auto"/>
                      </w:divBdr>
                    </w:div>
                  </w:divsChild>
                </w:div>
                <w:div w:id="1435242902">
                  <w:marLeft w:val="0"/>
                  <w:marRight w:val="0"/>
                  <w:marTop w:val="0"/>
                  <w:marBottom w:val="0"/>
                  <w:divBdr>
                    <w:top w:val="none" w:sz="0" w:space="0" w:color="auto"/>
                    <w:left w:val="none" w:sz="0" w:space="0" w:color="auto"/>
                    <w:bottom w:val="none" w:sz="0" w:space="0" w:color="auto"/>
                    <w:right w:val="none" w:sz="0" w:space="0" w:color="auto"/>
                  </w:divBdr>
                  <w:divsChild>
                    <w:div w:id="3946092">
                      <w:marLeft w:val="0"/>
                      <w:marRight w:val="0"/>
                      <w:marTop w:val="0"/>
                      <w:marBottom w:val="0"/>
                      <w:divBdr>
                        <w:top w:val="none" w:sz="0" w:space="0" w:color="auto"/>
                        <w:left w:val="none" w:sz="0" w:space="0" w:color="auto"/>
                        <w:bottom w:val="none" w:sz="0" w:space="0" w:color="auto"/>
                        <w:right w:val="none" w:sz="0" w:space="0" w:color="auto"/>
                      </w:divBdr>
                      <w:divsChild>
                        <w:div w:id="471748430">
                          <w:marLeft w:val="0"/>
                          <w:marRight w:val="0"/>
                          <w:marTop w:val="0"/>
                          <w:marBottom w:val="0"/>
                          <w:divBdr>
                            <w:top w:val="none" w:sz="0" w:space="0" w:color="auto"/>
                            <w:left w:val="none" w:sz="0" w:space="0" w:color="auto"/>
                            <w:bottom w:val="none" w:sz="0" w:space="0" w:color="auto"/>
                            <w:right w:val="none" w:sz="0" w:space="0" w:color="auto"/>
                          </w:divBdr>
                          <w:divsChild>
                            <w:div w:id="322200120">
                              <w:marLeft w:val="0"/>
                              <w:marRight w:val="0"/>
                              <w:marTop w:val="0"/>
                              <w:marBottom w:val="0"/>
                              <w:divBdr>
                                <w:top w:val="none" w:sz="0" w:space="0" w:color="auto"/>
                                <w:left w:val="none" w:sz="0" w:space="0" w:color="auto"/>
                                <w:bottom w:val="none" w:sz="0" w:space="0" w:color="auto"/>
                                <w:right w:val="none" w:sz="0" w:space="0" w:color="auto"/>
                              </w:divBdr>
                            </w:div>
                          </w:divsChild>
                        </w:div>
                        <w:div w:id="785853857">
                          <w:marLeft w:val="0"/>
                          <w:marRight w:val="0"/>
                          <w:marTop w:val="0"/>
                          <w:marBottom w:val="0"/>
                          <w:divBdr>
                            <w:top w:val="none" w:sz="0" w:space="0" w:color="auto"/>
                            <w:left w:val="none" w:sz="0" w:space="0" w:color="auto"/>
                            <w:bottom w:val="none" w:sz="0" w:space="0" w:color="auto"/>
                            <w:right w:val="none" w:sz="0" w:space="0" w:color="auto"/>
                          </w:divBdr>
                          <w:divsChild>
                            <w:div w:id="42350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658274">
                  <w:marLeft w:val="0"/>
                  <w:marRight w:val="0"/>
                  <w:marTop w:val="6075"/>
                  <w:marBottom w:val="0"/>
                  <w:divBdr>
                    <w:top w:val="none" w:sz="0" w:space="0" w:color="auto"/>
                    <w:left w:val="none" w:sz="0" w:space="0" w:color="auto"/>
                    <w:bottom w:val="none" w:sz="0" w:space="0" w:color="auto"/>
                    <w:right w:val="none" w:sz="0" w:space="0" w:color="auto"/>
                  </w:divBdr>
                </w:div>
              </w:divsChild>
            </w:div>
          </w:divsChild>
        </w:div>
        <w:div w:id="465585832">
          <w:marLeft w:val="0"/>
          <w:marRight w:val="0"/>
          <w:marTop w:val="0"/>
          <w:marBottom w:val="600"/>
          <w:divBdr>
            <w:top w:val="single" w:sz="12" w:space="23" w:color="EEEEEE"/>
            <w:left w:val="none" w:sz="0" w:space="0" w:color="auto"/>
            <w:bottom w:val="single" w:sz="12" w:space="23" w:color="EEEEEE"/>
            <w:right w:val="none" w:sz="0" w:space="0" w:color="auto"/>
          </w:divBdr>
        </w:div>
        <w:div w:id="515508209">
          <w:marLeft w:val="0"/>
          <w:marRight w:val="0"/>
          <w:marTop w:val="0"/>
          <w:marBottom w:val="600"/>
          <w:divBdr>
            <w:top w:val="single" w:sz="12" w:space="23" w:color="EEEEEE"/>
            <w:left w:val="none" w:sz="0" w:space="0" w:color="auto"/>
            <w:bottom w:val="single" w:sz="12" w:space="23" w:color="EEEEEE"/>
            <w:right w:val="none" w:sz="0" w:space="0" w:color="auto"/>
          </w:divBdr>
        </w:div>
        <w:div w:id="744455456">
          <w:marLeft w:val="0"/>
          <w:marRight w:val="0"/>
          <w:marTop w:val="0"/>
          <w:marBottom w:val="0"/>
          <w:divBdr>
            <w:top w:val="none" w:sz="0" w:space="0" w:color="auto"/>
            <w:left w:val="none" w:sz="0" w:space="0" w:color="auto"/>
            <w:bottom w:val="none" w:sz="0" w:space="0" w:color="auto"/>
            <w:right w:val="none" w:sz="0" w:space="0" w:color="auto"/>
          </w:divBdr>
          <w:divsChild>
            <w:div w:id="112284529">
              <w:marLeft w:val="0"/>
              <w:marRight w:val="0"/>
              <w:marTop w:val="0"/>
              <w:marBottom w:val="525"/>
              <w:divBdr>
                <w:top w:val="none" w:sz="0" w:space="0" w:color="auto"/>
                <w:left w:val="none" w:sz="0" w:space="0" w:color="auto"/>
                <w:bottom w:val="none" w:sz="0" w:space="0" w:color="auto"/>
                <w:right w:val="none" w:sz="0" w:space="0" w:color="auto"/>
              </w:divBdr>
              <w:divsChild>
                <w:div w:id="78034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309132">
          <w:marLeft w:val="0"/>
          <w:marRight w:val="0"/>
          <w:marTop w:val="0"/>
          <w:marBottom w:val="600"/>
          <w:divBdr>
            <w:top w:val="single" w:sz="12" w:space="23" w:color="EEEEEE"/>
            <w:left w:val="none" w:sz="0" w:space="0" w:color="auto"/>
            <w:bottom w:val="single" w:sz="12" w:space="23" w:color="EEEEEE"/>
            <w:right w:val="none" w:sz="0" w:space="0" w:color="auto"/>
          </w:divBdr>
        </w:div>
        <w:div w:id="1083257711">
          <w:marLeft w:val="0"/>
          <w:marRight w:val="0"/>
          <w:marTop w:val="0"/>
          <w:marBottom w:val="0"/>
          <w:divBdr>
            <w:top w:val="none" w:sz="0" w:space="0" w:color="auto"/>
            <w:left w:val="none" w:sz="0" w:space="0" w:color="auto"/>
            <w:bottom w:val="none" w:sz="0" w:space="0" w:color="auto"/>
            <w:right w:val="none" w:sz="0" w:space="0" w:color="auto"/>
          </w:divBdr>
          <w:divsChild>
            <w:div w:id="1265528978">
              <w:marLeft w:val="0"/>
              <w:marRight w:val="0"/>
              <w:marTop w:val="0"/>
              <w:marBottom w:val="525"/>
              <w:divBdr>
                <w:top w:val="none" w:sz="0" w:space="0" w:color="auto"/>
                <w:left w:val="none" w:sz="0" w:space="0" w:color="auto"/>
                <w:bottom w:val="none" w:sz="0" w:space="0" w:color="auto"/>
                <w:right w:val="none" w:sz="0" w:space="0" w:color="auto"/>
              </w:divBdr>
              <w:divsChild>
                <w:div w:id="147876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881653">
          <w:marLeft w:val="0"/>
          <w:marRight w:val="0"/>
          <w:marTop w:val="0"/>
          <w:marBottom w:val="600"/>
          <w:divBdr>
            <w:top w:val="single" w:sz="12" w:space="23" w:color="EEEEEE"/>
            <w:left w:val="none" w:sz="0" w:space="0" w:color="auto"/>
            <w:bottom w:val="single" w:sz="12" w:space="23" w:color="EEEEEE"/>
            <w:right w:val="none" w:sz="0" w:space="0" w:color="auto"/>
          </w:divBdr>
        </w:div>
        <w:div w:id="1344237953">
          <w:marLeft w:val="0"/>
          <w:marRight w:val="0"/>
          <w:marTop w:val="0"/>
          <w:marBottom w:val="600"/>
          <w:divBdr>
            <w:top w:val="single" w:sz="12" w:space="23" w:color="EEEEEE"/>
            <w:left w:val="none" w:sz="0" w:space="0" w:color="auto"/>
            <w:bottom w:val="single" w:sz="12" w:space="23" w:color="EEEEEE"/>
            <w:right w:val="none" w:sz="0" w:space="0" w:color="auto"/>
          </w:divBdr>
        </w:div>
        <w:div w:id="1421564879">
          <w:marLeft w:val="0"/>
          <w:marRight w:val="0"/>
          <w:marTop w:val="0"/>
          <w:marBottom w:val="600"/>
          <w:divBdr>
            <w:top w:val="single" w:sz="12" w:space="23" w:color="EEEEEE"/>
            <w:left w:val="none" w:sz="0" w:space="0" w:color="auto"/>
            <w:bottom w:val="single" w:sz="12" w:space="23" w:color="EEEEEE"/>
            <w:right w:val="none" w:sz="0" w:space="0" w:color="auto"/>
          </w:divBdr>
        </w:div>
        <w:div w:id="1479179636">
          <w:marLeft w:val="0"/>
          <w:marRight w:val="0"/>
          <w:marTop w:val="0"/>
          <w:marBottom w:val="600"/>
          <w:divBdr>
            <w:top w:val="single" w:sz="12" w:space="23" w:color="EEEEEE"/>
            <w:left w:val="none" w:sz="0" w:space="0" w:color="auto"/>
            <w:bottom w:val="single" w:sz="12" w:space="23" w:color="EEEEEE"/>
            <w:right w:val="none" w:sz="0" w:space="0" w:color="auto"/>
          </w:divBdr>
        </w:div>
        <w:div w:id="1727990812">
          <w:marLeft w:val="0"/>
          <w:marRight w:val="0"/>
          <w:marTop w:val="0"/>
          <w:marBottom w:val="0"/>
          <w:divBdr>
            <w:top w:val="none" w:sz="0" w:space="0" w:color="auto"/>
            <w:left w:val="none" w:sz="0" w:space="0" w:color="auto"/>
            <w:bottom w:val="none" w:sz="0" w:space="0" w:color="auto"/>
            <w:right w:val="none" w:sz="0" w:space="0" w:color="auto"/>
          </w:divBdr>
          <w:divsChild>
            <w:div w:id="346637740">
              <w:marLeft w:val="0"/>
              <w:marRight w:val="0"/>
              <w:marTop w:val="0"/>
              <w:marBottom w:val="525"/>
              <w:divBdr>
                <w:top w:val="none" w:sz="0" w:space="0" w:color="auto"/>
                <w:left w:val="none" w:sz="0" w:space="0" w:color="auto"/>
                <w:bottom w:val="none" w:sz="0" w:space="0" w:color="auto"/>
                <w:right w:val="none" w:sz="0" w:space="0" w:color="auto"/>
              </w:divBdr>
              <w:divsChild>
                <w:div w:id="10572985">
                  <w:marLeft w:val="0"/>
                  <w:marRight w:val="0"/>
                  <w:marTop w:val="0"/>
                  <w:marBottom w:val="0"/>
                  <w:divBdr>
                    <w:top w:val="none" w:sz="0" w:space="0" w:color="auto"/>
                    <w:left w:val="none" w:sz="0" w:space="0" w:color="auto"/>
                    <w:bottom w:val="none" w:sz="0" w:space="0" w:color="auto"/>
                    <w:right w:val="none" w:sz="0" w:space="0" w:color="auto"/>
                  </w:divBdr>
                  <w:divsChild>
                    <w:div w:id="985012802">
                      <w:marLeft w:val="0"/>
                      <w:marRight w:val="-10800"/>
                      <w:marTop w:val="0"/>
                      <w:marBottom w:val="0"/>
                      <w:divBdr>
                        <w:top w:val="none" w:sz="0" w:space="0" w:color="auto"/>
                        <w:left w:val="none" w:sz="0" w:space="0" w:color="auto"/>
                        <w:bottom w:val="none" w:sz="0" w:space="0" w:color="auto"/>
                        <w:right w:val="none" w:sz="0" w:space="0" w:color="auto"/>
                      </w:divBdr>
                    </w:div>
                    <w:div w:id="1393969533">
                      <w:marLeft w:val="0"/>
                      <w:marRight w:val="-10800"/>
                      <w:marTop w:val="0"/>
                      <w:marBottom w:val="0"/>
                      <w:divBdr>
                        <w:top w:val="none" w:sz="0" w:space="0" w:color="auto"/>
                        <w:left w:val="none" w:sz="0" w:space="0" w:color="auto"/>
                        <w:bottom w:val="none" w:sz="0" w:space="0" w:color="auto"/>
                        <w:right w:val="none" w:sz="0" w:space="0" w:color="auto"/>
                      </w:divBdr>
                    </w:div>
                    <w:div w:id="1819179630">
                      <w:marLeft w:val="0"/>
                      <w:marRight w:val="-10800"/>
                      <w:marTop w:val="0"/>
                      <w:marBottom w:val="0"/>
                      <w:divBdr>
                        <w:top w:val="none" w:sz="0" w:space="0" w:color="auto"/>
                        <w:left w:val="none" w:sz="0" w:space="0" w:color="auto"/>
                        <w:bottom w:val="none" w:sz="0" w:space="0" w:color="auto"/>
                        <w:right w:val="none" w:sz="0" w:space="0" w:color="auto"/>
                      </w:divBdr>
                    </w:div>
                  </w:divsChild>
                </w:div>
                <w:div w:id="910113673">
                  <w:marLeft w:val="0"/>
                  <w:marRight w:val="0"/>
                  <w:marTop w:val="0"/>
                  <w:marBottom w:val="0"/>
                  <w:divBdr>
                    <w:top w:val="none" w:sz="0" w:space="0" w:color="auto"/>
                    <w:left w:val="none" w:sz="0" w:space="0" w:color="auto"/>
                    <w:bottom w:val="none" w:sz="0" w:space="0" w:color="auto"/>
                    <w:right w:val="none" w:sz="0" w:space="0" w:color="auto"/>
                  </w:divBdr>
                  <w:divsChild>
                    <w:div w:id="1709257186">
                      <w:marLeft w:val="0"/>
                      <w:marRight w:val="0"/>
                      <w:marTop w:val="0"/>
                      <w:marBottom w:val="0"/>
                      <w:divBdr>
                        <w:top w:val="none" w:sz="0" w:space="0" w:color="auto"/>
                        <w:left w:val="none" w:sz="0" w:space="0" w:color="auto"/>
                        <w:bottom w:val="none" w:sz="0" w:space="0" w:color="auto"/>
                        <w:right w:val="none" w:sz="0" w:space="0" w:color="auto"/>
                      </w:divBdr>
                      <w:divsChild>
                        <w:div w:id="141049476">
                          <w:marLeft w:val="0"/>
                          <w:marRight w:val="0"/>
                          <w:marTop w:val="0"/>
                          <w:marBottom w:val="0"/>
                          <w:divBdr>
                            <w:top w:val="none" w:sz="0" w:space="0" w:color="auto"/>
                            <w:left w:val="none" w:sz="0" w:space="0" w:color="auto"/>
                            <w:bottom w:val="none" w:sz="0" w:space="0" w:color="auto"/>
                            <w:right w:val="none" w:sz="0" w:space="0" w:color="auto"/>
                          </w:divBdr>
                          <w:divsChild>
                            <w:div w:id="1254433371">
                              <w:marLeft w:val="0"/>
                              <w:marRight w:val="0"/>
                              <w:marTop w:val="0"/>
                              <w:marBottom w:val="0"/>
                              <w:divBdr>
                                <w:top w:val="none" w:sz="0" w:space="0" w:color="auto"/>
                                <w:left w:val="none" w:sz="0" w:space="0" w:color="auto"/>
                                <w:bottom w:val="none" w:sz="0" w:space="0" w:color="auto"/>
                                <w:right w:val="none" w:sz="0" w:space="0" w:color="auto"/>
                              </w:divBdr>
                            </w:div>
                          </w:divsChild>
                        </w:div>
                        <w:div w:id="826627298">
                          <w:marLeft w:val="0"/>
                          <w:marRight w:val="0"/>
                          <w:marTop w:val="0"/>
                          <w:marBottom w:val="0"/>
                          <w:divBdr>
                            <w:top w:val="none" w:sz="0" w:space="0" w:color="auto"/>
                            <w:left w:val="none" w:sz="0" w:space="0" w:color="auto"/>
                            <w:bottom w:val="none" w:sz="0" w:space="0" w:color="auto"/>
                            <w:right w:val="none" w:sz="0" w:space="0" w:color="auto"/>
                          </w:divBdr>
                          <w:divsChild>
                            <w:div w:id="1144159502">
                              <w:marLeft w:val="0"/>
                              <w:marRight w:val="0"/>
                              <w:marTop w:val="0"/>
                              <w:marBottom w:val="0"/>
                              <w:divBdr>
                                <w:top w:val="none" w:sz="0" w:space="0" w:color="auto"/>
                                <w:left w:val="none" w:sz="0" w:space="0" w:color="auto"/>
                                <w:bottom w:val="none" w:sz="0" w:space="0" w:color="auto"/>
                                <w:right w:val="none" w:sz="0" w:space="0" w:color="auto"/>
                              </w:divBdr>
                            </w:div>
                          </w:divsChild>
                        </w:div>
                        <w:div w:id="1867984004">
                          <w:marLeft w:val="0"/>
                          <w:marRight w:val="0"/>
                          <w:marTop w:val="0"/>
                          <w:marBottom w:val="0"/>
                          <w:divBdr>
                            <w:top w:val="none" w:sz="0" w:space="0" w:color="auto"/>
                            <w:left w:val="none" w:sz="0" w:space="0" w:color="auto"/>
                            <w:bottom w:val="none" w:sz="0" w:space="0" w:color="auto"/>
                            <w:right w:val="none" w:sz="0" w:space="0" w:color="auto"/>
                          </w:divBdr>
                          <w:divsChild>
                            <w:div w:id="1913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919838">
                  <w:marLeft w:val="0"/>
                  <w:marRight w:val="0"/>
                  <w:marTop w:val="6075"/>
                  <w:marBottom w:val="0"/>
                  <w:divBdr>
                    <w:top w:val="none" w:sz="0" w:space="0" w:color="auto"/>
                    <w:left w:val="none" w:sz="0" w:space="0" w:color="auto"/>
                    <w:bottom w:val="none" w:sz="0" w:space="0" w:color="auto"/>
                    <w:right w:val="none" w:sz="0" w:space="0" w:color="auto"/>
                  </w:divBdr>
                </w:div>
              </w:divsChild>
            </w:div>
          </w:divsChild>
        </w:div>
        <w:div w:id="1770616531">
          <w:marLeft w:val="0"/>
          <w:marRight w:val="0"/>
          <w:marTop w:val="0"/>
          <w:marBottom w:val="0"/>
          <w:divBdr>
            <w:top w:val="none" w:sz="0" w:space="0" w:color="auto"/>
            <w:left w:val="none" w:sz="0" w:space="0" w:color="auto"/>
            <w:bottom w:val="none" w:sz="0" w:space="0" w:color="auto"/>
            <w:right w:val="none" w:sz="0" w:space="0" w:color="auto"/>
          </w:divBdr>
          <w:divsChild>
            <w:div w:id="1259025641">
              <w:marLeft w:val="0"/>
              <w:marRight w:val="0"/>
              <w:marTop w:val="0"/>
              <w:marBottom w:val="525"/>
              <w:divBdr>
                <w:top w:val="none" w:sz="0" w:space="0" w:color="auto"/>
                <w:left w:val="none" w:sz="0" w:space="0" w:color="auto"/>
                <w:bottom w:val="none" w:sz="0" w:space="0" w:color="auto"/>
                <w:right w:val="none" w:sz="0" w:space="0" w:color="auto"/>
              </w:divBdr>
              <w:divsChild>
                <w:div w:id="61128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847220">
          <w:marLeft w:val="0"/>
          <w:marRight w:val="0"/>
          <w:marTop w:val="0"/>
          <w:marBottom w:val="600"/>
          <w:divBdr>
            <w:top w:val="single" w:sz="12" w:space="23" w:color="EEEEEE"/>
            <w:left w:val="none" w:sz="0" w:space="0" w:color="auto"/>
            <w:bottom w:val="single" w:sz="12" w:space="23" w:color="EEEEEE"/>
            <w:right w:val="none" w:sz="0" w:space="0" w:color="auto"/>
          </w:divBdr>
        </w:div>
        <w:div w:id="1851018987">
          <w:marLeft w:val="0"/>
          <w:marRight w:val="0"/>
          <w:marTop w:val="0"/>
          <w:marBottom w:val="600"/>
          <w:divBdr>
            <w:top w:val="single" w:sz="12" w:space="23" w:color="EEEEEE"/>
            <w:left w:val="none" w:sz="0" w:space="0" w:color="auto"/>
            <w:bottom w:val="single" w:sz="12" w:space="23" w:color="EEEEEE"/>
            <w:right w:val="none" w:sz="0" w:space="0" w:color="auto"/>
          </w:divBdr>
        </w:div>
        <w:div w:id="1937323632">
          <w:marLeft w:val="0"/>
          <w:marRight w:val="0"/>
          <w:marTop w:val="0"/>
          <w:marBottom w:val="0"/>
          <w:divBdr>
            <w:top w:val="none" w:sz="0" w:space="0" w:color="auto"/>
            <w:left w:val="none" w:sz="0" w:space="0" w:color="auto"/>
            <w:bottom w:val="none" w:sz="0" w:space="0" w:color="auto"/>
            <w:right w:val="none" w:sz="0" w:space="0" w:color="auto"/>
          </w:divBdr>
          <w:divsChild>
            <w:div w:id="605962241">
              <w:marLeft w:val="0"/>
              <w:marRight w:val="0"/>
              <w:marTop w:val="0"/>
              <w:marBottom w:val="525"/>
              <w:divBdr>
                <w:top w:val="none" w:sz="0" w:space="0" w:color="auto"/>
                <w:left w:val="none" w:sz="0" w:space="0" w:color="auto"/>
                <w:bottom w:val="none" w:sz="0" w:space="0" w:color="auto"/>
                <w:right w:val="none" w:sz="0" w:space="0" w:color="auto"/>
              </w:divBdr>
              <w:divsChild>
                <w:div w:id="50136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843740">
      <w:bodyDiv w:val="1"/>
      <w:marLeft w:val="0"/>
      <w:marRight w:val="0"/>
      <w:marTop w:val="0"/>
      <w:marBottom w:val="0"/>
      <w:divBdr>
        <w:top w:val="none" w:sz="0" w:space="0" w:color="auto"/>
        <w:left w:val="none" w:sz="0" w:space="0" w:color="auto"/>
        <w:bottom w:val="none" w:sz="0" w:space="0" w:color="auto"/>
        <w:right w:val="none" w:sz="0" w:space="0" w:color="auto"/>
      </w:divBdr>
      <w:divsChild>
        <w:div w:id="410349893">
          <w:marLeft w:val="0"/>
          <w:marRight w:val="0"/>
          <w:marTop w:val="375"/>
          <w:marBottom w:val="330"/>
          <w:divBdr>
            <w:top w:val="none" w:sz="0" w:space="0" w:color="auto"/>
            <w:left w:val="none" w:sz="0" w:space="0" w:color="auto"/>
            <w:bottom w:val="none" w:sz="0" w:space="0" w:color="auto"/>
            <w:right w:val="none" w:sz="0" w:space="0" w:color="auto"/>
          </w:divBdr>
          <w:divsChild>
            <w:div w:id="256252075">
              <w:marLeft w:val="0"/>
              <w:marRight w:val="0"/>
              <w:marTop w:val="0"/>
              <w:marBottom w:val="210"/>
              <w:divBdr>
                <w:top w:val="none" w:sz="0" w:space="0" w:color="auto"/>
                <w:left w:val="none" w:sz="0" w:space="0" w:color="auto"/>
                <w:bottom w:val="none" w:sz="0" w:space="0" w:color="auto"/>
                <w:right w:val="none" w:sz="0" w:space="0" w:color="auto"/>
              </w:divBdr>
            </w:div>
            <w:div w:id="1960062239">
              <w:marLeft w:val="0"/>
              <w:marRight w:val="0"/>
              <w:marTop w:val="0"/>
              <w:marBottom w:val="210"/>
              <w:divBdr>
                <w:top w:val="none" w:sz="0" w:space="0" w:color="auto"/>
                <w:left w:val="none" w:sz="0" w:space="0" w:color="auto"/>
                <w:bottom w:val="none" w:sz="0" w:space="0" w:color="auto"/>
                <w:right w:val="none" w:sz="0" w:space="0" w:color="auto"/>
              </w:divBdr>
              <w:divsChild>
                <w:div w:id="2080252800">
                  <w:marLeft w:val="0"/>
                  <w:marRight w:val="0"/>
                  <w:marTop w:val="0"/>
                  <w:marBottom w:val="0"/>
                  <w:divBdr>
                    <w:top w:val="none" w:sz="0" w:space="0" w:color="auto"/>
                    <w:left w:val="none" w:sz="0" w:space="0" w:color="auto"/>
                    <w:bottom w:val="none" w:sz="0" w:space="0" w:color="auto"/>
                    <w:right w:val="none" w:sz="0" w:space="0" w:color="auto"/>
                  </w:divBdr>
                  <w:divsChild>
                    <w:div w:id="178218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142360">
          <w:marLeft w:val="0"/>
          <w:marRight w:val="0"/>
          <w:marTop w:val="0"/>
          <w:marBottom w:val="0"/>
          <w:divBdr>
            <w:top w:val="none" w:sz="0" w:space="0" w:color="auto"/>
            <w:left w:val="none" w:sz="0" w:space="0" w:color="auto"/>
            <w:bottom w:val="none" w:sz="0" w:space="0" w:color="auto"/>
            <w:right w:val="none" w:sz="0" w:space="0" w:color="auto"/>
          </w:divBdr>
          <w:divsChild>
            <w:div w:id="636178495">
              <w:marLeft w:val="0"/>
              <w:marRight w:val="0"/>
              <w:marTop w:val="0"/>
              <w:marBottom w:val="0"/>
              <w:divBdr>
                <w:top w:val="none" w:sz="0" w:space="0" w:color="auto"/>
                <w:left w:val="none" w:sz="0" w:space="0" w:color="auto"/>
                <w:bottom w:val="none" w:sz="0" w:space="0" w:color="auto"/>
                <w:right w:val="none" w:sz="0" w:space="0" w:color="auto"/>
              </w:divBdr>
              <w:divsChild>
                <w:div w:id="1588415688">
                  <w:marLeft w:val="0"/>
                  <w:marRight w:val="0"/>
                  <w:marTop w:val="75"/>
                  <w:marBottom w:val="0"/>
                  <w:divBdr>
                    <w:top w:val="none" w:sz="0" w:space="0" w:color="auto"/>
                    <w:left w:val="none" w:sz="0" w:space="0" w:color="auto"/>
                    <w:bottom w:val="none" w:sz="0" w:space="0" w:color="auto"/>
                    <w:right w:val="none" w:sz="0" w:space="0" w:color="auto"/>
                  </w:divBdr>
                  <w:divsChild>
                    <w:div w:id="38988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368535">
              <w:marLeft w:val="0"/>
              <w:marRight w:val="0"/>
              <w:marTop w:val="0"/>
              <w:marBottom w:val="0"/>
              <w:divBdr>
                <w:top w:val="none" w:sz="0" w:space="0" w:color="auto"/>
                <w:left w:val="none" w:sz="0" w:space="0" w:color="auto"/>
                <w:bottom w:val="none" w:sz="0" w:space="0" w:color="auto"/>
                <w:right w:val="none" w:sz="0" w:space="0" w:color="auto"/>
              </w:divBdr>
              <w:divsChild>
                <w:div w:id="471990878">
                  <w:marLeft w:val="0"/>
                  <w:marRight w:val="0"/>
                  <w:marTop w:val="0"/>
                  <w:marBottom w:val="240"/>
                  <w:divBdr>
                    <w:top w:val="none" w:sz="0" w:space="0" w:color="auto"/>
                    <w:left w:val="none" w:sz="0" w:space="0" w:color="auto"/>
                    <w:bottom w:val="none" w:sz="0" w:space="0" w:color="auto"/>
                    <w:right w:val="none" w:sz="0" w:space="0" w:color="auto"/>
                  </w:divBdr>
                </w:div>
                <w:div w:id="580331439">
                  <w:marLeft w:val="0"/>
                  <w:marRight w:val="0"/>
                  <w:marTop w:val="0"/>
                  <w:marBottom w:val="300"/>
                  <w:divBdr>
                    <w:top w:val="none" w:sz="0" w:space="0" w:color="auto"/>
                    <w:left w:val="none" w:sz="0" w:space="0" w:color="auto"/>
                    <w:bottom w:val="none" w:sz="0" w:space="0" w:color="auto"/>
                    <w:right w:val="none" w:sz="0" w:space="0" w:color="auto"/>
                  </w:divBdr>
                  <w:divsChild>
                    <w:div w:id="1228957564">
                      <w:marLeft w:val="0"/>
                      <w:marRight w:val="0"/>
                      <w:marTop w:val="0"/>
                      <w:marBottom w:val="0"/>
                      <w:divBdr>
                        <w:top w:val="none" w:sz="0" w:space="0" w:color="auto"/>
                        <w:left w:val="none" w:sz="0" w:space="0" w:color="auto"/>
                        <w:bottom w:val="none" w:sz="0" w:space="0" w:color="auto"/>
                        <w:right w:val="none" w:sz="0" w:space="0" w:color="auto"/>
                      </w:divBdr>
                    </w:div>
                  </w:divsChild>
                </w:div>
                <w:div w:id="204724454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215046333">
      <w:bodyDiv w:val="1"/>
      <w:marLeft w:val="0"/>
      <w:marRight w:val="0"/>
      <w:marTop w:val="0"/>
      <w:marBottom w:val="0"/>
      <w:divBdr>
        <w:top w:val="none" w:sz="0" w:space="0" w:color="auto"/>
        <w:left w:val="none" w:sz="0" w:space="0" w:color="auto"/>
        <w:bottom w:val="none" w:sz="0" w:space="0" w:color="auto"/>
        <w:right w:val="none" w:sz="0" w:space="0" w:color="auto"/>
      </w:divBdr>
      <w:divsChild>
        <w:div w:id="475682097">
          <w:marLeft w:val="0"/>
          <w:marRight w:val="0"/>
          <w:marTop w:val="0"/>
          <w:marBottom w:val="0"/>
          <w:divBdr>
            <w:top w:val="none" w:sz="0" w:space="0" w:color="auto"/>
            <w:left w:val="none" w:sz="0" w:space="0" w:color="auto"/>
            <w:bottom w:val="none" w:sz="0" w:space="0" w:color="auto"/>
            <w:right w:val="none" w:sz="0" w:space="0" w:color="auto"/>
          </w:divBdr>
          <w:divsChild>
            <w:div w:id="2783353">
              <w:marLeft w:val="0"/>
              <w:marRight w:val="0"/>
              <w:marTop w:val="0"/>
              <w:marBottom w:val="0"/>
              <w:divBdr>
                <w:top w:val="none" w:sz="0" w:space="0" w:color="auto"/>
                <w:left w:val="none" w:sz="0" w:space="0" w:color="auto"/>
                <w:bottom w:val="none" w:sz="0" w:space="0" w:color="auto"/>
                <w:right w:val="none" w:sz="0" w:space="0" w:color="auto"/>
              </w:divBdr>
              <w:divsChild>
                <w:div w:id="1605335465">
                  <w:marLeft w:val="0"/>
                  <w:marRight w:val="0"/>
                  <w:marTop w:val="0"/>
                  <w:marBottom w:val="0"/>
                  <w:divBdr>
                    <w:top w:val="none" w:sz="0" w:space="0" w:color="auto"/>
                    <w:left w:val="none" w:sz="0" w:space="0" w:color="auto"/>
                    <w:bottom w:val="none" w:sz="0" w:space="0" w:color="auto"/>
                    <w:right w:val="none" w:sz="0" w:space="0" w:color="auto"/>
                  </w:divBdr>
                </w:div>
              </w:divsChild>
            </w:div>
            <w:div w:id="165098612">
              <w:marLeft w:val="0"/>
              <w:marRight w:val="0"/>
              <w:marTop w:val="0"/>
              <w:marBottom w:val="0"/>
              <w:divBdr>
                <w:top w:val="none" w:sz="0" w:space="0" w:color="auto"/>
                <w:left w:val="none" w:sz="0" w:space="0" w:color="auto"/>
                <w:bottom w:val="none" w:sz="0" w:space="0" w:color="auto"/>
                <w:right w:val="none" w:sz="0" w:space="0" w:color="auto"/>
              </w:divBdr>
              <w:divsChild>
                <w:div w:id="659040009">
                  <w:marLeft w:val="0"/>
                  <w:marRight w:val="0"/>
                  <w:marTop w:val="450"/>
                  <w:marBottom w:val="450"/>
                  <w:divBdr>
                    <w:top w:val="none" w:sz="0" w:space="0" w:color="auto"/>
                    <w:left w:val="none" w:sz="0" w:space="0" w:color="auto"/>
                    <w:bottom w:val="none" w:sz="0" w:space="0" w:color="auto"/>
                    <w:right w:val="none" w:sz="0" w:space="0" w:color="auto"/>
                  </w:divBdr>
                  <w:divsChild>
                    <w:div w:id="500581856">
                      <w:marLeft w:val="0"/>
                      <w:marRight w:val="0"/>
                      <w:marTop w:val="0"/>
                      <w:marBottom w:val="0"/>
                      <w:divBdr>
                        <w:top w:val="none" w:sz="0" w:space="0" w:color="auto"/>
                        <w:left w:val="none" w:sz="0" w:space="0" w:color="auto"/>
                        <w:bottom w:val="none" w:sz="0" w:space="0" w:color="auto"/>
                        <w:right w:val="none" w:sz="0" w:space="0" w:color="auto"/>
                      </w:divBdr>
                      <w:divsChild>
                        <w:div w:id="245308288">
                          <w:marLeft w:val="0"/>
                          <w:marRight w:val="0"/>
                          <w:marTop w:val="0"/>
                          <w:marBottom w:val="0"/>
                          <w:divBdr>
                            <w:top w:val="none" w:sz="0" w:space="0" w:color="auto"/>
                            <w:left w:val="none" w:sz="0" w:space="0" w:color="auto"/>
                            <w:bottom w:val="none" w:sz="0" w:space="0" w:color="auto"/>
                            <w:right w:val="none" w:sz="0" w:space="0" w:color="auto"/>
                          </w:divBdr>
                        </w:div>
                      </w:divsChild>
                    </w:div>
                    <w:div w:id="126708265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12351738">
              <w:marLeft w:val="0"/>
              <w:marRight w:val="0"/>
              <w:marTop w:val="0"/>
              <w:marBottom w:val="0"/>
              <w:divBdr>
                <w:top w:val="none" w:sz="0" w:space="0" w:color="auto"/>
                <w:left w:val="none" w:sz="0" w:space="0" w:color="auto"/>
                <w:bottom w:val="none" w:sz="0" w:space="0" w:color="auto"/>
                <w:right w:val="none" w:sz="0" w:space="0" w:color="auto"/>
              </w:divBdr>
              <w:divsChild>
                <w:div w:id="2062244033">
                  <w:marLeft w:val="0"/>
                  <w:marRight w:val="0"/>
                  <w:marTop w:val="0"/>
                  <w:marBottom w:val="0"/>
                  <w:divBdr>
                    <w:top w:val="none" w:sz="0" w:space="0" w:color="auto"/>
                    <w:left w:val="none" w:sz="0" w:space="0" w:color="auto"/>
                    <w:bottom w:val="none" w:sz="0" w:space="0" w:color="auto"/>
                    <w:right w:val="none" w:sz="0" w:space="0" w:color="auto"/>
                  </w:divBdr>
                </w:div>
              </w:divsChild>
            </w:div>
            <w:div w:id="326060866">
              <w:marLeft w:val="0"/>
              <w:marRight w:val="0"/>
              <w:marTop w:val="0"/>
              <w:marBottom w:val="0"/>
              <w:divBdr>
                <w:top w:val="none" w:sz="0" w:space="0" w:color="auto"/>
                <w:left w:val="none" w:sz="0" w:space="0" w:color="auto"/>
                <w:bottom w:val="none" w:sz="0" w:space="0" w:color="auto"/>
                <w:right w:val="none" w:sz="0" w:space="0" w:color="auto"/>
              </w:divBdr>
              <w:divsChild>
                <w:div w:id="120729844">
                  <w:marLeft w:val="0"/>
                  <w:marRight w:val="0"/>
                  <w:marTop w:val="0"/>
                  <w:marBottom w:val="0"/>
                  <w:divBdr>
                    <w:top w:val="none" w:sz="0" w:space="0" w:color="auto"/>
                    <w:left w:val="none" w:sz="0" w:space="0" w:color="auto"/>
                    <w:bottom w:val="none" w:sz="0" w:space="0" w:color="auto"/>
                    <w:right w:val="none" w:sz="0" w:space="0" w:color="auto"/>
                  </w:divBdr>
                </w:div>
              </w:divsChild>
            </w:div>
            <w:div w:id="335695784">
              <w:marLeft w:val="0"/>
              <w:marRight w:val="0"/>
              <w:marTop w:val="0"/>
              <w:marBottom w:val="0"/>
              <w:divBdr>
                <w:top w:val="none" w:sz="0" w:space="0" w:color="auto"/>
                <w:left w:val="none" w:sz="0" w:space="0" w:color="auto"/>
                <w:bottom w:val="none" w:sz="0" w:space="0" w:color="auto"/>
                <w:right w:val="none" w:sz="0" w:space="0" w:color="auto"/>
              </w:divBdr>
              <w:divsChild>
                <w:div w:id="707681737">
                  <w:marLeft w:val="0"/>
                  <w:marRight w:val="600"/>
                  <w:marTop w:val="375"/>
                  <w:marBottom w:val="225"/>
                  <w:divBdr>
                    <w:top w:val="none" w:sz="0" w:space="0" w:color="auto"/>
                    <w:left w:val="none" w:sz="0" w:space="0" w:color="auto"/>
                    <w:bottom w:val="none" w:sz="0" w:space="0" w:color="auto"/>
                    <w:right w:val="none" w:sz="0" w:space="0" w:color="auto"/>
                  </w:divBdr>
                </w:div>
              </w:divsChild>
            </w:div>
            <w:div w:id="349526688">
              <w:marLeft w:val="0"/>
              <w:marRight w:val="0"/>
              <w:marTop w:val="0"/>
              <w:marBottom w:val="0"/>
              <w:divBdr>
                <w:top w:val="none" w:sz="0" w:space="0" w:color="auto"/>
                <w:left w:val="none" w:sz="0" w:space="0" w:color="auto"/>
                <w:bottom w:val="none" w:sz="0" w:space="0" w:color="auto"/>
                <w:right w:val="none" w:sz="0" w:space="0" w:color="auto"/>
              </w:divBdr>
              <w:divsChild>
                <w:div w:id="530386388">
                  <w:marLeft w:val="0"/>
                  <w:marRight w:val="0"/>
                  <w:marTop w:val="0"/>
                  <w:marBottom w:val="0"/>
                  <w:divBdr>
                    <w:top w:val="none" w:sz="0" w:space="0" w:color="auto"/>
                    <w:left w:val="none" w:sz="0" w:space="0" w:color="auto"/>
                    <w:bottom w:val="none" w:sz="0" w:space="0" w:color="auto"/>
                    <w:right w:val="none" w:sz="0" w:space="0" w:color="auto"/>
                  </w:divBdr>
                </w:div>
              </w:divsChild>
            </w:div>
            <w:div w:id="412506438">
              <w:marLeft w:val="0"/>
              <w:marRight w:val="0"/>
              <w:marTop w:val="0"/>
              <w:marBottom w:val="0"/>
              <w:divBdr>
                <w:top w:val="none" w:sz="0" w:space="0" w:color="auto"/>
                <w:left w:val="none" w:sz="0" w:space="0" w:color="auto"/>
                <w:bottom w:val="none" w:sz="0" w:space="0" w:color="auto"/>
                <w:right w:val="none" w:sz="0" w:space="0" w:color="auto"/>
              </w:divBdr>
              <w:divsChild>
                <w:div w:id="1542478988">
                  <w:marLeft w:val="0"/>
                  <w:marRight w:val="0"/>
                  <w:marTop w:val="0"/>
                  <w:marBottom w:val="0"/>
                  <w:divBdr>
                    <w:top w:val="none" w:sz="0" w:space="0" w:color="auto"/>
                    <w:left w:val="none" w:sz="0" w:space="0" w:color="auto"/>
                    <w:bottom w:val="none" w:sz="0" w:space="0" w:color="auto"/>
                    <w:right w:val="none" w:sz="0" w:space="0" w:color="auto"/>
                  </w:divBdr>
                </w:div>
              </w:divsChild>
            </w:div>
            <w:div w:id="569272036">
              <w:marLeft w:val="0"/>
              <w:marRight w:val="0"/>
              <w:marTop w:val="0"/>
              <w:marBottom w:val="0"/>
              <w:divBdr>
                <w:top w:val="none" w:sz="0" w:space="0" w:color="auto"/>
                <w:left w:val="none" w:sz="0" w:space="0" w:color="auto"/>
                <w:bottom w:val="none" w:sz="0" w:space="0" w:color="auto"/>
                <w:right w:val="none" w:sz="0" w:space="0" w:color="auto"/>
              </w:divBdr>
              <w:divsChild>
                <w:div w:id="438988648">
                  <w:marLeft w:val="0"/>
                  <w:marRight w:val="0"/>
                  <w:marTop w:val="0"/>
                  <w:marBottom w:val="0"/>
                  <w:divBdr>
                    <w:top w:val="none" w:sz="0" w:space="0" w:color="auto"/>
                    <w:left w:val="none" w:sz="0" w:space="0" w:color="auto"/>
                    <w:bottom w:val="none" w:sz="0" w:space="0" w:color="auto"/>
                    <w:right w:val="none" w:sz="0" w:space="0" w:color="auto"/>
                  </w:divBdr>
                </w:div>
              </w:divsChild>
            </w:div>
            <w:div w:id="583030718">
              <w:marLeft w:val="0"/>
              <w:marRight w:val="0"/>
              <w:marTop w:val="0"/>
              <w:marBottom w:val="0"/>
              <w:divBdr>
                <w:top w:val="none" w:sz="0" w:space="0" w:color="auto"/>
                <w:left w:val="none" w:sz="0" w:space="0" w:color="auto"/>
                <w:bottom w:val="none" w:sz="0" w:space="0" w:color="auto"/>
                <w:right w:val="none" w:sz="0" w:space="0" w:color="auto"/>
              </w:divBdr>
              <w:divsChild>
                <w:div w:id="1103496850">
                  <w:marLeft w:val="0"/>
                  <w:marRight w:val="0"/>
                  <w:marTop w:val="0"/>
                  <w:marBottom w:val="0"/>
                  <w:divBdr>
                    <w:top w:val="none" w:sz="0" w:space="0" w:color="auto"/>
                    <w:left w:val="none" w:sz="0" w:space="0" w:color="auto"/>
                    <w:bottom w:val="none" w:sz="0" w:space="0" w:color="auto"/>
                    <w:right w:val="none" w:sz="0" w:space="0" w:color="auto"/>
                  </w:divBdr>
                </w:div>
              </w:divsChild>
            </w:div>
            <w:div w:id="595872310">
              <w:marLeft w:val="0"/>
              <w:marRight w:val="0"/>
              <w:marTop w:val="0"/>
              <w:marBottom w:val="0"/>
              <w:divBdr>
                <w:top w:val="none" w:sz="0" w:space="0" w:color="auto"/>
                <w:left w:val="none" w:sz="0" w:space="0" w:color="auto"/>
                <w:bottom w:val="none" w:sz="0" w:space="0" w:color="auto"/>
                <w:right w:val="none" w:sz="0" w:space="0" w:color="auto"/>
              </w:divBdr>
              <w:divsChild>
                <w:div w:id="432939038">
                  <w:marLeft w:val="0"/>
                  <w:marRight w:val="0"/>
                  <w:marTop w:val="0"/>
                  <w:marBottom w:val="0"/>
                  <w:divBdr>
                    <w:top w:val="none" w:sz="0" w:space="0" w:color="auto"/>
                    <w:left w:val="none" w:sz="0" w:space="0" w:color="auto"/>
                    <w:bottom w:val="none" w:sz="0" w:space="0" w:color="auto"/>
                    <w:right w:val="none" w:sz="0" w:space="0" w:color="auto"/>
                  </w:divBdr>
                </w:div>
              </w:divsChild>
            </w:div>
            <w:div w:id="631636042">
              <w:marLeft w:val="0"/>
              <w:marRight w:val="0"/>
              <w:marTop w:val="0"/>
              <w:marBottom w:val="0"/>
              <w:divBdr>
                <w:top w:val="none" w:sz="0" w:space="0" w:color="auto"/>
                <w:left w:val="none" w:sz="0" w:space="0" w:color="auto"/>
                <w:bottom w:val="none" w:sz="0" w:space="0" w:color="auto"/>
                <w:right w:val="none" w:sz="0" w:space="0" w:color="auto"/>
              </w:divBdr>
              <w:divsChild>
                <w:div w:id="292636911">
                  <w:marLeft w:val="0"/>
                  <w:marRight w:val="0"/>
                  <w:marTop w:val="0"/>
                  <w:marBottom w:val="0"/>
                  <w:divBdr>
                    <w:top w:val="none" w:sz="0" w:space="0" w:color="auto"/>
                    <w:left w:val="none" w:sz="0" w:space="0" w:color="auto"/>
                    <w:bottom w:val="none" w:sz="0" w:space="0" w:color="auto"/>
                    <w:right w:val="none" w:sz="0" w:space="0" w:color="auto"/>
                  </w:divBdr>
                </w:div>
              </w:divsChild>
            </w:div>
            <w:div w:id="712192227">
              <w:marLeft w:val="0"/>
              <w:marRight w:val="0"/>
              <w:marTop w:val="0"/>
              <w:marBottom w:val="0"/>
              <w:divBdr>
                <w:top w:val="none" w:sz="0" w:space="0" w:color="auto"/>
                <w:left w:val="none" w:sz="0" w:space="0" w:color="auto"/>
                <w:bottom w:val="none" w:sz="0" w:space="0" w:color="auto"/>
                <w:right w:val="none" w:sz="0" w:space="0" w:color="auto"/>
              </w:divBdr>
              <w:divsChild>
                <w:div w:id="1738553646">
                  <w:marLeft w:val="0"/>
                  <w:marRight w:val="0"/>
                  <w:marTop w:val="0"/>
                  <w:marBottom w:val="0"/>
                  <w:divBdr>
                    <w:top w:val="none" w:sz="0" w:space="0" w:color="auto"/>
                    <w:left w:val="none" w:sz="0" w:space="0" w:color="auto"/>
                    <w:bottom w:val="none" w:sz="0" w:space="0" w:color="auto"/>
                    <w:right w:val="none" w:sz="0" w:space="0" w:color="auto"/>
                  </w:divBdr>
                </w:div>
              </w:divsChild>
            </w:div>
            <w:div w:id="799147171">
              <w:marLeft w:val="0"/>
              <w:marRight w:val="0"/>
              <w:marTop w:val="0"/>
              <w:marBottom w:val="0"/>
              <w:divBdr>
                <w:top w:val="none" w:sz="0" w:space="0" w:color="auto"/>
                <w:left w:val="none" w:sz="0" w:space="0" w:color="auto"/>
                <w:bottom w:val="none" w:sz="0" w:space="0" w:color="auto"/>
                <w:right w:val="none" w:sz="0" w:space="0" w:color="auto"/>
              </w:divBdr>
              <w:divsChild>
                <w:div w:id="1347362195">
                  <w:marLeft w:val="0"/>
                  <w:marRight w:val="0"/>
                  <w:marTop w:val="0"/>
                  <w:marBottom w:val="0"/>
                  <w:divBdr>
                    <w:top w:val="none" w:sz="0" w:space="0" w:color="auto"/>
                    <w:left w:val="none" w:sz="0" w:space="0" w:color="auto"/>
                    <w:bottom w:val="none" w:sz="0" w:space="0" w:color="auto"/>
                    <w:right w:val="none" w:sz="0" w:space="0" w:color="auto"/>
                  </w:divBdr>
                </w:div>
              </w:divsChild>
            </w:div>
            <w:div w:id="827088401">
              <w:marLeft w:val="0"/>
              <w:marRight w:val="0"/>
              <w:marTop w:val="0"/>
              <w:marBottom w:val="0"/>
              <w:divBdr>
                <w:top w:val="none" w:sz="0" w:space="0" w:color="auto"/>
                <w:left w:val="none" w:sz="0" w:space="0" w:color="auto"/>
                <w:bottom w:val="none" w:sz="0" w:space="0" w:color="auto"/>
                <w:right w:val="none" w:sz="0" w:space="0" w:color="auto"/>
              </w:divBdr>
              <w:divsChild>
                <w:div w:id="731194462">
                  <w:marLeft w:val="0"/>
                  <w:marRight w:val="0"/>
                  <w:marTop w:val="0"/>
                  <w:marBottom w:val="0"/>
                  <w:divBdr>
                    <w:top w:val="none" w:sz="0" w:space="0" w:color="auto"/>
                    <w:left w:val="none" w:sz="0" w:space="0" w:color="auto"/>
                    <w:bottom w:val="none" w:sz="0" w:space="0" w:color="auto"/>
                    <w:right w:val="none" w:sz="0" w:space="0" w:color="auto"/>
                  </w:divBdr>
                </w:div>
              </w:divsChild>
            </w:div>
            <w:div w:id="900940415">
              <w:marLeft w:val="0"/>
              <w:marRight w:val="0"/>
              <w:marTop w:val="0"/>
              <w:marBottom w:val="0"/>
              <w:divBdr>
                <w:top w:val="none" w:sz="0" w:space="0" w:color="auto"/>
                <w:left w:val="none" w:sz="0" w:space="0" w:color="auto"/>
                <w:bottom w:val="none" w:sz="0" w:space="0" w:color="auto"/>
                <w:right w:val="none" w:sz="0" w:space="0" w:color="auto"/>
              </w:divBdr>
              <w:divsChild>
                <w:div w:id="2093432778">
                  <w:marLeft w:val="0"/>
                  <w:marRight w:val="0"/>
                  <w:marTop w:val="0"/>
                  <w:marBottom w:val="0"/>
                  <w:divBdr>
                    <w:top w:val="none" w:sz="0" w:space="0" w:color="auto"/>
                    <w:left w:val="none" w:sz="0" w:space="0" w:color="auto"/>
                    <w:bottom w:val="none" w:sz="0" w:space="0" w:color="auto"/>
                    <w:right w:val="none" w:sz="0" w:space="0" w:color="auto"/>
                  </w:divBdr>
                </w:div>
              </w:divsChild>
            </w:div>
            <w:div w:id="937520551">
              <w:marLeft w:val="0"/>
              <w:marRight w:val="0"/>
              <w:marTop w:val="0"/>
              <w:marBottom w:val="0"/>
              <w:divBdr>
                <w:top w:val="none" w:sz="0" w:space="0" w:color="auto"/>
                <w:left w:val="none" w:sz="0" w:space="0" w:color="auto"/>
                <w:bottom w:val="none" w:sz="0" w:space="0" w:color="auto"/>
                <w:right w:val="none" w:sz="0" w:space="0" w:color="auto"/>
              </w:divBdr>
              <w:divsChild>
                <w:div w:id="1846432929">
                  <w:marLeft w:val="0"/>
                  <w:marRight w:val="600"/>
                  <w:marTop w:val="375"/>
                  <w:marBottom w:val="225"/>
                  <w:divBdr>
                    <w:top w:val="none" w:sz="0" w:space="0" w:color="auto"/>
                    <w:left w:val="none" w:sz="0" w:space="0" w:color="auto"/>
                    <w:bottom w:val="none" w:sz="0" w:space="0" w:color="auto"/>
                    <w:right w:val="none" w:sz="0" w:space="0" w:color="auto"/>
                  </w:divBdr>
                </w:div>
              </w:divsChild>
            </w:div>
            <w:div w:id="1017585247">
              <w:marLeft w:val="0"/>
              <w:marRight w:val="0"/>
              <w:marTop w:val="0"/>
              <w:marBottom w:val="0"/>
              <w:divBdr>
                <w:top w:val="none" w:sz="0" w:space="0" w:color="auto"/>
                <w:left w:val="none" w:sz="0" w:space="0" w:color="auto"/>
                <w:bottom w:val="none" w:sz="0" w:space="0" w:color="auto"/>
                <w:right w:val="none" w:sz="0" w:space="0" w:color="auto"/>
              </w:divBdr>
              <w:divsChild>
                <w:div w:id="1129815">
                  <w:marLeft w:val="0"/>
                  <w:marRight w:val="0"/>
                  <w:marTop w:val="450"/>
                  <w:marBottom w:val="450"/>
                  <w:divBdr>
                    <w:top w:val="none" w:sz="0" w:space="0" w:color="auto"/>
                    <w:left w:val="none" w:sz="0" w:space="0" w:color="auto"/>
                    <w:bottom w:val="none" w:sz="0" w:space="0" w:color="auto"/>
                    <w:right w:val="none" w:sz="0" w:space="0" w:color="auto"/>
                  </w:divBdr>
                  <w:divsChild>
                    <w:div w:id="161166668">
                      <w:marLeft w:val="0"/>
                      <w:marRight w:val="0"/>
                      <w:marTop w:val="0"/>
                      <w:marBottom w:val="0"/>
                      <w:divBdr>
                        <w:top w:val="none" w:sz="0" w:space="0" w:color="auto"/>
                        <w:left w:val="none" w:sz="0" w:space="0" w:color="auto"/>
                        <w:bottom w:val="none" w:sz="0" w:space="0" w:color="auto"/>
                        <w:right w:val="none" w:sz="0" w:space="0" w:color="auto"/>
                      </w:divBdr>
                      <w:divsChild>
                        <w:div w:id="642780878">
                          <w:marLeft w:val="0"/>
                          <w:marRight w:val="0"/>
                          <w:marTop w:val="0"/>
                          <w:marBottom w:val="0"/>
                          <w:divBdr>
                            <w:top w:val="none" w:sz="0" w:space="0" w:color="auto"/>
                            <w:left w:val="none" w:sz="0" w:space="0" w:color="auto"/>
                            <w:bottom w:val="none" w:sz="0" w:space="0" w:color="auto"/>
                            <w:right w:val="none" w:sz="0" w:space="0" w:color="auto"/>
                          </w:divBdr>
                        </w:div>
                      </w:divsChild>
                    </w:div>
                    <w:div w:id="102066098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141851779">
              <w:marLeft w:val="0"/>
              <w:marRight w:val="0"/>
              <w:marTop w:val="0"/>
              <w:marBottom w:val="0"/>
              <w:divBdr>
                <w:top w:val="none" w:sz="0" w:space="0" w:color="auto"/>
                <w:left w:val="none" w:sz="0" w:space="0" w:color="auto"/>
                <w:bottom w:val="none" w:sz="0" w:space="0" w:color="auto"/>
                <w:right w:val="none" w:sz="0" w:space="0" w:color="auto"/>
              </w:divBdr>
              <w:divsChild>
                <w:div w:id="1365474865">
                  <w:marLeft w:val="0"/>
                  <w:marRight w:val="0"/>
                  <w:marTop w:val="0"/>
                  <w:marBottom w:val="0"/>
                  <w:divBdr>
                    <w:top w:val="none" w:sz="0" w:space="0" w:color="auto"/>
                    <w:left w:val="none" w:sz="0" w:space="0" w:color="auto"/>
                    <w:bottom w:val="none" w:sz="0" w:space="0" w:color="auto"/>
                    <w:right w:val="none" w:sz="0" w:space="0" w:color="auto"/>
                  </w:divBdr>
                </w:div>
              </w:divsChild>
            </w:div>
            <w:div w:id="1306352187">
              <w:marLeft w:val="0"/>
              <w:marRight w:val="0"/>
              <w:marTop w:val="0"/>
              <w:marBottom w:val="0"/>
              <w:divBdr>
                <w:top w:val="none" w:sz="0" w:space="0" w:color="auto"/>
                <w:left w:val="none" w:sz="0" w:space="0" w:color="auto"/>
                <w:bottom w:val="none" w:sz="0" w:space="0" w:color="auto"/>
                <w:right w:val="none" w:sz="0" w:space="0" w:color="auto"/>
              </w:divBdr>
              <w:divsChild>
                <w:div w:id="373971519">
                  <w:marLeft w:val="0"/>
                  <w:marRight w:val="0"/>
                  <w:marTop w:val="0"/>
                  <w:marBottom w:val="0"/>
                  <w:divBdr>
                    <w:top w:val="none" w:sz="0" w:space="0" w:color="auto"/>
                    <w:left w:val="none" w:sz="0" w:space="0" w:color="auto"/>
                    <w:bottom w:val="none" w:sz="0" w:space="0" w:color="auto"/>
                    <w:right w:val="none" w:sz="0" w:space="0" w:color="auto"/>
                  </w:divBdr>
                </w:div>
              </w:divsChild>
            </w:div>
            <w:div w:id="1320770117">
              <w:marLeft w:val="0"/>
              <w:marRight w:val="0"/>
              <w:marTop w:val="0"/>
              <w:marBottom w:val="0"/>
              <w:divBdr>
                <w:top w:val="none" w:sz="0" w:space="0" w:color="auto"/>
                <w:left w:val="none" w:sz="0" w:space="0" w:color="auto"/>
                <w:bottom w:val="none" w:sz="0" w:space="0" w:color="auto"/>
                <w:right w:val="none" w:sz="0" w:space="0" w:color="auto"/>
              </w:divBdr>
              <w:divsChild>
                <w:div w:id="1712725149">
                  <w:marLeft w:val="0"/>
                  <w:marRight w:val="0"/>
                  <w:marTop w:val="0"/>
                  <w:marBottom w:val="0"/>
                  <w:divBdr>
                    <w:top w:val="none" w:sz="0" w:space="0" w:color="auto"/>
                    <w:left w:val="none" w:sz="0" w:space="0" w:color="auto"/>
                    <w:bottom w:val="none" w:sz="0" w:space="0" w:color="auto"/>
                    <w:right w:val="none" w:sz="0" w:space="0" w:color="auto"/>
                  </w:divBdr>
                </w:div>
              </w:divsChild>
            </w:div>
            <w:div w:id="1331328214">
              <w:marLeft w:val="0"/>
              <w:marRight w:val="0"/>
              <w:marTop w:val="0"/>
              <w:marBottom w:val="0"/>
              <w:divBdr>
                <w:top w:val="none" w:sz="0" w:space="0" w:color="auto"/>
                <w:left w:val="none" w:sz="0" w:space="0" w:color="auto"/>
                <w:bottom w:val="none" w:sz="0" w:space="0" w:color="auto"/>
                <w:right w:val="none" w:sz="0" w:space="0" w:color="auto"/>
              </w:divBdr>
              <w:divsChild>
                <w:div w:id="1163621369">
                  <w:marLeft w:val="0"/>
                  <w:marRight w:val="0"/>
                  <w:marTop w:val="0"/>
                  <w:marBottom w:val="0"/>
                  <w:divBdr>
                    <w:top w:val="none" w:sz="0" w:space="0" w:color="auto"/>
                    <w:left w:val="none" w:sz="0" w:space="0" w:color="auto"/>
                    <w:bottom w:val="none" w:sz="0" w:space="0" w:color="auto"/>
                    <w:right w:val="none" w:sz="0" w:space="0" w:color="auto"/>
                  </w:divBdr>
                </w:div>
              </w:divsChild>
            </w:div>
            <w:div w:id="1693650880">
              <w:marLeft w:val="0"/>
              <w:marRight w:val="0"/>
              <w:marTop w:val="0"/>
              <w:marBottom w:val="0"/>
              <w:divBdr>
                <w:top w:val="none" w:sz="0" w:space="0" w:color="auto"/>
                <w:left w:val="none" w:sz="0" w:space="0" w:color="auto"/>
                <w:bottom w:val="none" w:sz="0" w:space="0" w:color="auto"/>
                <w:right w:val="none" w:sz="0" w:space="0" w:color="auto"/>
              </w:divBdr>
              <w:divsChild>
                <w:div w:id="607154356">
                  <w:marLeft w:val="0"/>
                  <w:marRight w:val="0"/>
                  <w:marTop w:val="0"/>
                  <w:marBottom w:val="0"/>
                  <w:divBdr>
                    <w:top w:val="none" w:sz="0" w:space="0" w:color="auto"/>
                    <w:left w:val="none" w:sz="0" w:space="0" w:color="auto"/>
                    <w:bottom w:val="none" w:sz="0" w:space="0" w:color="auto"/>
                    <w:right w:val="none" w:sz="0" w:space="0" w:color="auto"/>
                  </w:divBdr>
                </w:div>
              </w:divsChild>
            </w:div>
            <w:div w:id="1790272506">
              <w:marLeft w:val="0"/>
              <w:marRight w:val="0"/>
              <w:marTop w:val="0"/>
              <w:marBottom w:val="0"/>
              <w:divBdr>
                <w:top w:val="none" w:sz="0" w:space="0" w:color="auto"/>
                <w:left w:val="none" w:sz="0" w:space="0" w:color="auto"/>
                <w:bottom w:val="none" w:sz="0" w:space="0" w:color="auto"/>
                <w:right w:val="none" w:sz="0" w:space="0" w:color="auto"/>
              </w:divBdr>
              <w:divsChild>
                <w:div w:id="759450462">
                  <w:marLeft w:val="0"/>
                  <w:marRight w:val="0"/>
                  <w:marTop w:val="0"/>
                  <w:marBottom w:val="0"/>
                  <w:divBdr>
                    <w:top w:val="none" w:sz="0" w:space="0" w:color="auto"/>
                    <w:left w:val="none" w:sz="0" w:space="0" w:color="auto"/>
                    <w:bottom w:val="none" w:sz="0" w:space="0" w:color="auto"/>
                    <w:right w:val="none" w:sz="0" w:space="0" w:color="auto"/>
                  </w:divBdr>
                </w:div>
              </w:divsChild>
            </w:div>
            <w:div w:id="1819296863">
              <w:marLeft w:val="0"/>
              <w:marRight w:val="0"/>
              <w:marTop w:val="0"/>
              <w:marBottom w:val="0"/>
              <w:divBdr>
                <w:top w:val="none" w:sz="0" w:space="0" w:color="auto"/>
                <w:left w:val="none" w:sz="0" w:space="0" w:color="auto"/>
                <w:bottom w:val="none" w:sz="0" w:space="0" w:color="auto"/>
                <w:right w:val="none" w:sz="0" w:space="0" w:color="auto"/>
              </w:divBdr>
              <w:divsChild>
                <w:div w:id="875000826">
                  <w:marLeft w:val="0"/>
                  <w:marRight w:val="0"/>
                  <w:marTop w:val="0"/>
                  <w:marBottom w:val="0"/>
                  <w:divBdr>
                    <w:top w:val="none" w:sz="0" w:space="0" w:color="auto"/>
                    <w:left w:val="none" w:sz="0" w:space="0" w:color="auto"/>
                    <w:bottom w:val="none" w:sz="0" w:space="0" w:color="auto"/>
                    <w:right w:val="none" w:sz="0" w:space="0" w:color="auto"/>
                  </w:divBdr>
                </w:div>
              </w:divsChild>
            </w:div>
            <w:div w:id="1982534434">
              <w:marLeft w:val="0"/>
              <w:marRight w:val="0"/>
              <w:marTop w:val="0"/>
              <w:marBottom w:val="0"/>
              <w:divBdr>
                <w:top w:val="none" w:sz="0" w:space="0" w:color="auto"/>
                <w:left w:val="none" w:sz="0" w:space="0" w:color="auto"/>
                <w:bottom w:val="none" w:sz="0" w:space="0" w:color="auto"/>
                <w:right w:val="none" w:sz="0" w:space="0" w:color="auto"/>
              </w:divBdr>
              <w:divsChild>
                <w:div w:id="1605070545">
                  <w:marLeft w:val="0"/>
                  <w:marRight w:val="0"/>
                  <w:marTop w:val="0"/>
                  <w:marBottom w:val="0"/>
                  <w:divBdr>
                    <w:top w:val="none" w:sz="0" w:space="0" w:color="auto"/>
                    <w:left w:val="none" w:sz="0" w:space="0" w:color="auto"/>
                    <w:bottom w:val="none" w:sz="0" w:space="0" w:color="auto"/>
                    <w:right w:val="none" w:sz="0" w:space="0" w:color="auto"/>
                  </w:divBdr>
                </w:div>
              </w:divsChild>
            </w:div>
            <w:div w:id="2001422789">
              <w:marLeft w:val="0"/>
              <w:marRight w:val="0"/>
              <w:marTop w:val="0"/>
              <w:marBottom w:val="0"/>
              <w:divBdr>
                <w:top w:val="none" w:sz="0" w:space="0" w:color="auto"/>
                <w:left w:val="none" w:sz="0" w:space="0" w:color="auto"/>
                <w:bottom w:val="none" w:sz="0" w:space="0" w:color="auto"/>
                <w:right w:val="none" w:sz="0" w:space="0" w:color="auto"/>
              </w:divBdr>
              <w:divsChild>
                <w:div w:id="137515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021401">
          <w:marLeft w:val="0"/>
          <w:marRight w:val="0"/>
          <w:marTop w:val="225"/>
          <w:marBottom w:val="0"/>
          <w:divBdr>
            <w:top w:val="none" w:sz="0" w:space="0" w:color="auto"/>
            <w:left w:val="none" w:sz="0" w:space="0" w:color="auto"/>
            <w:bottom w:val="none" w:sz="0" w:space="0" w:color="auto"/>
            <w:right w:val="none" w:sz="0" w:space="0" w:color="auto"/>
          </w:divBdr>
          <w:divsChild>
            <w:div w:id="1650475285">
              <w:marLeft w:val="0"/>
              <w:marRight w:val="0"/>
              <w:marTop w:val="0"/>
              <w:marBottom w:val="0"/>
              <w:divBdr>
                <w:top w:val="none" w:sz="0" w:space="0" w:color="auto"/>
                <w:left w:val="none" w:sz="0" w:space="0" w:color="auto"/>
                <w:bottom w:val="none" w:sz="0" w:space="0" w:color="auto"/>
                <w:right w:val="none" w:sz="0" w:space="0" w:color="auto"/>
              </w:divBdr>
              <w:divsChild>
                <w:div w:id="1124466914">
                  <w:marLeft w:val="0"/>
                  <w:marRight w:val="0"/>
                  <w:marTop w:val="0"/>
                  <w:marBottom w:val="0"/>
                  <w:divBdr>
                    <w:top w:val="none" w:sz="0" w:space="0" w:color="auto"/>
                    <w:left w:val="none" w:sz="0" w:space="0" w:color="auto"/>
                    <w:bottom w:val="none" w:sz="0" w:space="0" w:color="auto"/>
                    <w:right w:val="none" w:sz="0" w:space="0" w:color="auto"/>
                  </w:divBdr>
                </w:div>
                <w:div w:id="160033489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981878692">
          <w:marLeft w:val="0"/>
          <w:marRight w:val="0"/>
          <w:marTop w:val="225"/>
          <w:marBottom w:val="0"/>
          <w:divBdr>
            <w:top w:val="none" w:sz="0" w:space="0" w:color="auto"/>
            <w:left w:val="none" w:sz="0" w:space="0" w:color="auto"/>
            <w:bottom w:val="none" w:sz="0" w:space="0" w:color="auto"/>
            <w:right w:val="none" w:sz="0" w:space="0" w:color="auto"/>
          </w:divBdr>
          <w:divsChild>
            <w:div w:id="1648703821">
              <w:marLeft w:val="0"/>
              <w:marRight w:val="0"/>
              <w:marTop w:val="0"/>
              <w:marBottom w:val="225"/>
              <w:divBdr>
                <w:top w:val="none" w:sz="0" w:space="0" w:color="auto"/>
                <w:left w:val="none" w:sz="0" w:space="0" w:color="auto"/>
                <w:bottom w:val="none" w:sz="0" w:space="0" w:color="auto"/>
                <w:right w:val="none" w:sz="0" w:space="0" w:color="auto"/>
              </w:divBdr>
            </w:div>
            <w:div w:id="1846937947">
              <w:marLeft w:val="0"/>
              <w:marRight w:val="0"/>
              <w:marTop w:val="0"/>
              <w:marBottom w:val="0"/>
              <w:divBdr>
                <w:top w:val="none" w:sz="0" w:space="0" w:color="auto"/>
                <w:left w:val="none" w:sz="0" w:space="0" w:color="auto"/>
                <w:bottom w:val="none" w:sz="0" w:space="0" w:color="auto"/>
                <w:right w:val="none" w:sz="0" w:space="0" w:color="auto"/>
              </w:divBdr>
              <w:divsChild>
                <w:div w:id="1338994615">
                  <w:marLeft w:val="0"/>
                  <w:marRight w:val="0"/>
                  <w:marTop w:val="0"/>
                  <w:marBottom w:val="0"/>
                  <w:divBdr>
                    <w:top w:val="none" w:sz="0" w:space="0" w:color="auto"/>
                    <w:left w:val="none" w:sz="0" w:space="0" w:color="auto"/>
                    <w:bottom w:val="none" w:sz="0" w:space="0" w:color="auto"/>
                    <w:right w:val="none" w:sz="0" w:space="0" w:color="auto"/>
                  </w:divBdr>
                  <w:divsChild>
                    <w:div w:id="194739423">
                      <w:marLeft w:val="0"/>
                      <w:marRight w:val="0"/>
                      <w:marTop w:val="0"/>
                      <w:marBottom w:val="0"/>
                      <w:divBdr>
                        <w:top w:val="none" w:sz="0" w:space="0" w:color="auto"/>
                        <w:left w:val="none" w:sz="0" w:space="0" w:color="auto"/>
                        <w:bottom w:val="none" w:sz="0" w:space="0" w:color="auto"/>
                        <w:right w:val="none" w:sz="0" w:space="0" w:color="auto"/>
                      </w:divBdr>
                      <w:divsChild>
                        <w:div w:id="312682372">
                          <w:marLeft w:val="0"/>
                          <w:marRight w:val="0"/>
                          <w:marTop w:val="0"/>
                          <w:marBottom w:val="0"/>
                          <w:divBdr>
                            <w:top w:val="none" w:sz="0" w:space="0" w:color="auto"/>
                            <w:left w:val="none" w:sz="0" w:space="0" w:color="auto"/>
                            <w:bottom w:val="none" w:sz="0" w:space="0" w:color="auto"/>
                            <w:right w:val="none" w:sz="0" w:space="0" w:color="auto"/>
                          </w:divBdr>
                          <w:divsChild>
                            <w:div w:id="148624203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89909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7424943">
      <w:bodyDiv w:val="1"/>
      <w:marLeft w:val="0"/>
      <w:marRight w:val="0"/>
      <w:marTop w:val="0"/>
      <w:marBottom w:val="0"/>
      <w:divBdr>
        <w:top w:val="none" w:sz="0" w:space="0" w:color="auto"/>
        <w:left w:val="none" w:sz="0" w:space="0" w:color="auto"/>
        <w:bottom w:val="none" w:sz="0" w:space="0" w:color="auto"/>
        <w:right w:val="none" w:sz="0" w:space="0" w:color="auto"/>
      </w:divBdr>
      <w:divsChild>
        <w:div w:id="251202663">
          <w:marLeft w:val="0"/>
          <w:marRight w:val="0"/>
          <w:marTop w:val="0"/>
          <w:marBottom w:val="0"/>
          <w:divBdr>
            <w:top w:val="none" w:sz="0" w:space="0" w:color="auto"/>
            <w:left w:val="none" w:sz="0" w:space="0" w:color="auto"/>
            <w:bottom w:val="none" w:sz="0" w:space="0" w:color="auto"/>
            <w:right w:val="none" w:sz="0" w:space="0" w:color="auto"/>
          </w:divBdr>
          <w:divsChild>
            <w:div w:id="113839282">
              <w:marLeft w:val="0"/>
              <w:marRight w:val="0"/>
              <w:marTop w:val="0"/>
              <w:marBottom w:val="0"/>
              <w:divBdr>
                <w:top w:val="none" w:sz="0" w:space="0" w:color="auto"/>
                <w:left w:val="none" w:sz="0" w:space="0" w:color="auto"/>
                <w:bottom w:val="none" w:sz="0" w:space="0" w:color="auto"/>
                <w:right w:val="none" w:sz="0" w:space="0" w:color="auto"/>
              </w:divBdr>
              <w:divsChild>
                <w:div w:id="1935671473">
                  <w:marLeft w:val="0"/>
                  <w:marRight w:val="0"/>
                  <w:marTop w:val="0"/>
                  <w:marBottom w:val="0"/>
                  <w:divBdr>
                    <w:top w:val="none" w:sz="0" w:space="0" w:color="auto"/>
                    <w:left w:val="none" w:sz="0" w:space="0" w:color="auto"/>
                    <w:bottom w:val="none" w:sz="0" w:space="0" w:color="auto"/>
                    <w:right w:val="none" w:sz="0" w:space="0" w:color="auto"/>
                  </w:divBdr>
                  <w:divsChild>
                    <w:div w:id="105080679">
                      <w:marLeft w:val="-300"/>
                      <w:marRight w:val="0"/>
                      <w:marTop w:val="0"/>
                      <w:marBottom w:val="0"/>
                      <w:divBdr>
                        <w:top w:val="none" w:sz="0" w:space="0" w:color="auto"/>
                        <w:left w:val="none" w:sz="0" w:space="0" w:color="auto"/>
                        <w:bottom w:val="none" w:sz="0" w:space="0" w:color="auto"/>
                        <w:right w:val="none" w:sz="0" w:space="0" w:color="auto"/>
                      </w:divBdr>
                      <w:divsChild>
                        <w:div w:id="1199586205">
                          <w:marLeft w:val="300"/>
                          <w:marRight w:val="0"/>
                          <w:marTop w:val="0"/>
                          <w:marBottom w:val="0"/>
                          <w:divBdr>
                            <w:top w:val="none" w:sz="0" w:space="0" w:color="auto"/>
                            <w:left w:val="none" w:sz="0" w:space="0" w:color="auto"/>
                            <w:bottom w:val="none" w:sz="0" w:space="0" w:color="auto"/>
                            <w:right w:val="none" w:sz="0" w:space="0" w:color="auto"/>
                          </w:divBdr>
                          <w:divsChild>
                            <w:div w:id="330259938">
                              <w:marLeft w:val="0"/>
                              <w:marRight w:val="0"/>
                              <w:marTop w:val="0"/>
                              <w:marBottom w:val="0"/>
                              <w:divBdr>
                                <w:top w:val="none" w:sz="0" w:space="0" w:color="auto"/>
                                <w:left w:val="none" w:sz="0" w:space="0" w:color="auto"/>
                                <w:bottom w:val="none" w:sz="0" w:space="0" w:color="auto"/>
                                <w:right w:val="none" w:sz="0" w:space="0" w:color="auto"/>
                              </w:divBdr>
                              <w:divsChild>
                                <w:div w:id="955867827">
                                  <w:marLeft w:val="0"/>
                                  <w:marRight w:val="0"/>
                                  <w:marTop w:val="0"/>
                                  <w:marBottom w:val="300"/>
                                  <w:divBdr>
                                    <w:top w:val="none" w:sz="0" w:space="0" w:color="auto"/>
                                    <w:left w:val="none" w:sz="0" w:space="0" w:color="auto"/>
                                    <w:bottom w:val="none" w:sz="0" w:space="0" w:color="auto"/>
                                    <w:right w:val="none" w:sz="0" w:space="0" w:color="auto"/>
                                  </w:divBdr>
                                  <w:divsChild>
                                    <w:div w:id="345906600">
                                      <w:marLeft w:val="0"/>
                                      <w:marRight w:val="0"/>
                                      <w:marTop w:val="0"/>
                                      <w:marBottom w:val="0"/>
                                      <w:divBdr>
                                        <w:top w:val="none" w:sz="0" w:space="0" w:color="auto"/>
                                        <w:left w:val="none" w:sz="0" w:space="0" w:color="auto"/>
                                        <w:bottom w:val="none" w:sz="0" w:space="0" w:color="auto"/>
                                        <w:right w:val="none" w:sz="0" w:space="0" w:color="auto"/>
                                      </w:divBdr>
                                      <w:divsChild>
                                        <w:div w:id="84813517">
                                          <w:marLeft w:val="0"/>
                                          <w:marRight w:val="0"/>
                                          <w:marTop w:val="0"/>
                                          <w:marBottom w:val="300"/>
                                          <w:divBdr>
                                            <w:top w:val="none" w:sz="0" w:space="0" w:color="auto"/>
                                            <w:left w:val="none" w:sz="0" w:space="0" w:color="auto"/>
                                            <w:bottom w:val="none" w:sz="0" w:space="0" w:color="auto"/>
                                            <w:right w:val="none" w:sz="0" w:space="0" w:color="auto"/>
                                          </w:divBdr>
                                        </w:div>
                                        <w:div w:id="250431051">
                                          <w:marLeft w:val="0"/>
                                          <w:marRight w:val="0"/>
                                          <w:marTop w:val="0"/>
                                          <w:marBottom w:val="300"/>
                                          <w:divBdr>
                                            <w:top w:val="none" w:sz="0" w:space="0" w:color="auto"/>
                                            <w:left w:val="none" w:sz="0" w:space="0" w:color="auto"/>
                                            <w:bottom w:val="none" w:sz="0" w:space="0" w:color="auto"/>
                                            <w:right w:val="none" w:sz="0" w:space="0" w:color="auto"/>
                                          </w:divBdr>
                                        </w:div>
                                        <w:div w:id="522667556">
                                          <w:marLeft w:val="0"/>
                                          <w:marRight w:val="0"/>
                                          <w:marTop w:val="0"/>
                                          <w:marBottom w:val="300"/>
                                          <w:divBdr>
                                            <w:top w:val="none" w:sz="0" w:space="0" w:color="auto"/>
                                            <w:left w:val="none" w:sz="0" w:space="0" w:color="auto"/>
                                            <w:bottom w:val="none" w:sz="0" w:space="0" w:color="auto"/>
                                            <w:right w:val="none" w:sz="0" w:space="0" w:color="auto"/>
                                          </w:divBdr>
                                        </w:div>
                                        <w:div w:id="820271019">
                                          <w:marLeft w:val="0"/>
                                          <w:marRight w:val="0"/>
                                          <w:marTop w:val="0"/>
                                          <w:marBottom w:val="300"/>
                                          <w:divBdr>
                                            <w:top w:val="none" w:sz="0" w:space="0" w:color="auto"/>
                                            <w:left w:val="none" w:sz="0" w:space="0" w:color="auto"/>
                                            <w:bottom w:val="none" w:sz="0" w:space="0" w:color="auto"/>
                                            <w:right w:val="none" w:sz="0" w:space="0" w:color="auto"/>
                                          </w:divBdr>
                                        </w:div>
                                        <w:div w:id="1336566157">
                                          <w:marLeft w:val="0"/>
                                          <w:marRight w:val="0"/>
                                          <w:marTop w:val="0"/>
                                          <w:marBottom w:val="300"/>
                                          <w:divBdr>
                                            <w:top w:val="none" w:sz="0" w:space="0" w:color="auto"/>
                                            <w:left w:val="none" w:sz="0" w:space="0" w:color="auto"/>
                                            <w:bottom w:val="none" w:sz="0" w:space="0" w:color="auto"/>
                                            <w:right w:val="none" w:sz="0" w:space="0" w:color="auto"/>
                                          </w:divBdr>
                                        </w:div>
                                        <w:div w:id="1632787700">
                                          <w:marLeft w:val="0"/>
                                          <w:marRight w:val="0"/>
                                          <w:marTop w:val="0"/>
                                          <w:marBottom w:val="300"/>
                                          <w:divBdr>
                                            <w:top w:val="none" w:sz="0" w:space="0" w:color="auto"/>
                                            <w:left w:val="none" w:sz="0" w:space="0" w:color="auto"/>
                                            <w:bottom w:val="none" w:sz="0" w:space="0" w:color="auto"/>
                                            <w:right w:val="none" w:sz="0" w:space="0" w:color="auto"/>
                                          </w:divBdr>
                                        </w:div>
                                        <w:div w:id="1702048287">
                                          <w:marLeft w:val="0"/>
                                          <w:marRight w:val="0"/>
                                          <w:marTop w:val="0"/>
                                          <w:marBottom w:val="300"/>
                                          <w:divBdr>
                                            <w:top w:val="none" w:sz="0" w:space="0" w:color="auto"/>
                                            <w:left w:val="none" w:sz="0" w:space="0" w:color="auto"/>
                                            <w:bottom w:val="none" w:sz="0" w:space="0" w:color="auto"/>
                                            <w:right w:val="none" w:sz="0" w:space="0" w:color="auto"/>
                                          </w:divBdr>
                                          <w:divsChild>
                                            <w:div w:id="1056587499">
                                              <w:marLeft w:val="0"/>
                                              <w:marRight w:val="0"/>
                                              <w:marTop w:val="0"/>
                                              <w:marBottom w:val="0"/>
                                              <w:divBdr>
                                                <w:top w:val="none" w:sz="0" w:space="0" w:color="auto"/>
                                                <w:left w:val="none" w:sz="0" w:space="0" w:color="auto"/>
                                                <w:bottom w:val="none" w:sz="0" w:space="0" w:color="auto"/>
                                                <w:right w:val="none" w:sz="0" w:space="0" w:color="auto"/>
                                              </w:divBdr>
                                              <w:divsChild>
                                                <w:div w:id="1810703024">
                                                  <w:marLeft w:val="0"/>
                                                  <w:marRight w:val="0"/>
                                                  <w:marTop w:val="0"/>
                                                  <w:marBottom w:val="0"/>
                                                  <w:divBdr>
                                                    <w:top w:val="none" w:sz="0" w:space="0" w:color="auto"/>
                                                    <w:left w:val="none" w:sz="0" w:space="0" w:color="auto"/>
                                                    <w:bottom w:val="none" w:sz="0" w:space="0" w:color="auto"/>
                                                    <w:right w:val="none" w:sz="0" w:space="0" w:color="auto"/>
                                                  </w:divBdr>
                                                  <w:divsChild>
                                                    <w:div w:id="1199393063">
                                                      <w:marLeft w:val="0"/>
                                                      <w:marRight w:val="0"/>
                                                      <w:marTop w:val="0"/>
                                                      <w:marBottom w:val="0"/>
                                                      <w:divBdr>
                                                        <w:top w:val="none" w:sz="0" w:space="0" w:color="auto"/>
                                                        <w:left w:val="none" w:sz="0" w:space="0" w:color="auto"/>
                                                        <w:bottom w:val="none" w:sz="0" w:space="0" w:color="auto"/>
                                                        <w:right w:val="none" w:sz="0" w:space="0" w:color="auto"/>
                                                      </w:divBdr>
                                                      <w:divsChild>
                                                        <w:div w:id="1110972529">
                                                          <w:marLeft w:val="0"/>
                                                          <w:marRight w:val="0"/>
                                                          <w:marTop w:val="0"/>
                                                          <w:marBottom w:val="0"/>
                                                          <w:divBdr>
                                                            <w:top w:val="none" w:sz="0" w:space="6" w:color="auto"/>
                                                            <w:left w:val="none" w:sz="0" w:space="0" w:color="auto"/>
                                                            <w:bottom w:val="single" w:sz="6" w:space="6" w:color="auto"/>
                                                            <w:right w:val="none" w:sz="0" w:space="0" w:color="auto"/>
                                                          </w:divBdr>
                                                        </w:div>
                                                        <w:div w:id="175185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7521760">
                                          <w:marLeft w:val="0"/>
                                          <w:marRight w:val="300"/>
                                          <w:marTop w:val="0"/>
                                          <w:marBottom w:val="225"/>
                                          <w:divBdr>
                                            <w:top w:val="none" w:sz="0" w:space="0" w:color="auto"/>
                                            <w:left w:val="none" w:sz="0" w:space="0" w:color="auto"/>
                                            <w:bottom w:val="none" w:sz="0" w:space="0" w:color="auto"/>
                                            <w:right w:val="none" w:sz="0" w:space="0" w:color="auto"/>
                                          </w:divBdr>
                                          <w:divsChild>
                                            <w:div w:id="190804763">
                                              <w:marLeft w:val="0"/>
                                              <w:marRight w:val="0"/>
                                              <w:marTop w:val="0"/>
                                              <w:marBottom w:val="0"/>
                                              <w:divBdr>
                                                <w:top w:val="single" w:sz="6" w:space="0" w:color="DEDEDE"/>
                                                <w:left w:val="single" w:sz="6" w:space="0" w:color="DEDEDE"/>
                                                <w:bottom w:val="single" w:sz="6" w:space="0" w:color="DEDEDE"/>
                                                <w:right w:val="single" w:sz="6" w:space="0" w:color="DEDEDE"/>
                                              </w:divBdr>
                                              <w:divsChild>
                                                <w:div w:id="2002811779">
                                                  <w:marLeft w:val="0"/>
                                                  <w:marRight w:val="0"/>
                                                  <w:marTop w:val="0"/>
                                                  <w:marBottom w:val="0"/>
                                                  <w:divBdr>
                                                    <w:top w:val="none" w:sz="0" w:space="0" w:color="auto"/>
                                                    <w:left w:val="none" w:sz="0" w:space="0" w:color="auto"/>
                                                    <w:bottom w:val="none" w:sz="0" w:space="0" w:color="auto"/>
                                                    <w:right w:val="none" w:sz="0" w:space="0" w:color="auto"/>
                                                  </w:divBdr>
                                                  <w:divsChild>
                                                    <w:div w:id="128477801">
                                                      <w:marLeft w:val="0"/>
                                                      <w:marRight w:val="0"/>
                                                      <w:marTop w:val="0"/>
                                                      <w:marBottom w:val="0"/>
                                                      <w:divBdr>
                                                        <w:top w:val="none" w:sz="0" w:space="0" w:color="auto"/>
                                                        <w:left w:val="none" w:sz="0" w:space="0" w:color="auto"/>
                                                        <w:bottom w:val="none" w:sz="0" w:space="0" w:color="auto"/>
                                                        <w:right w:val="none" w:sz="0" w:space="0" w:color="auto"/>
                                                      </w:divBdr>
                                                      <w:divsChild>
                                                        <w:div w:id="1905141089">
                                                          <w:marLeft w:val="0"/>
                                                          <w:marRight w:val="0"/>
                                                          <w:marTop w:val="0"/>
                                                          <w:marBottom w:val="0"/>
                                                          <w:divBdr>
                                                            <w:top w:val="none" w:sz="0" w:space="0" w:color="auto"/>
                                                            <w:left w:val="none" w:sz="0" w:space="0" w:color="auto"/>
                                                            <w:bottom w:val="none" w:sz="0" w:space="0" w:color="auto"/>
                                                            <w:right w:val="none" w:sz="0" w:space="0" w:color="auto"/>
                                                          </w:divBdr>
                                                        </w:div>
                                                      </w:divsChild>
                                                    </w:div>
                                                    <w:div w:id="162280141">
                                                      <w:marLeft w:val="0"/>
                                                      <w:marRight w:val="0"/>
                                                      <w:marTop w:val="0"/>
                                                      <w:marBottom w:val="150"/>
                                                      <w:divBdr>
                                                        <w:top w:val="none" w:sz="0" w:space="0" w:color="auto"/>
                                                        <w:left w:val="none" w:sz="0" w:space="0" w:color="auto"/>
                                                        <w:bottom w:val="single" w:sz="6" w:space="8" w:color="E5E5E5"/>
                                                        <w:right w:val="none" w:sz="0" w:space="0" w:color="auto"/>
                                                      </w:divBdr>
                                                      <w:divsChild>
                                                        <w:div w:id="121485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67170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0726459">
          <w:marLeft w:val="0"/>
          <w:marRight w:val="0"/>
          <w:marTop w:val="0"/>
          <w:marBottom w:val="0"/>
          <w:divBdr>
            <w:top w:val="none" w:sz="0" w:space="0" w:color="auto"/>
            <w:left w:val="none" w:sz="0" w:space="0" w:color="auto"/>
            <w:bottom w:val="none" w:sz="0" w:space="0" w:color="auto"/>
            <w:right w:val="none" w:sz="0" w:space="0" w:color="auto"/>
          </w:divBdr>
          <w:divsChild>
            <w:div w:id="1175531262">
              <w:marLeft w:val="0"/>
              <w:marRight w:val="0"/>
              <w:marTop w:val="0"/>
              <w:marBottom w:val="0"/>
              <w:divBdr>
                <w:top w:val="none" w:sz="0" w:space="0" w:color="auto"/>
                <w:left w:val="none" w:sz="0" w:space="0" w:color="auto"/>
                <w:bottom w:val="none" w:sz="0" w:space="0" w:color="auto"/>
                <w:right w:val="none" w:sz="0" w:space="0" w:color="auto"/>
              </w:divBdr>
              <w:divsChild>
                <w:div w:id="542861368">
                  <w:marLeft w:val="0"/>
                  <w:marRight w:val="0"/>
                  <w:marTop w:val="0"/>
                  <w:marBottom w:val="0"/>
                  <w:divBdr>
                    <w:top w:val="none" w:sz="0" w:space="0" w:color="auto"/>
                    <w:left w:val="none" w:sz="0" w:space="0" w:color="auto"/>
                    <w:bottom w:val="none" w:sz="0" w:space="0" w:color="auto"/>
                    <w:right w:val="none" w:sz="0" w:space="0" w:color="auto"/>
                  </w:divBdr>
                  <w:divsChild>
                    <w:div w:id="624434716">
                      <w:marLeft w:val="-300"/>
                      <w:marRight w:val="0"/>
                      <w:marTop w:val="0"/>
                      <w:marBottom w:val="0"/>
                      <w:divBdr>
                        <w:top w:val="none" w:sz="0" w:space="0" w:color="auto"/>
                        <w:left w:val="none" w:sz="0" w:space="0" w:color="auto"/>
                        <w:bottom w:val="none" w:sz="0" w:space="0" w:color="auto"/>
                        <w:right w:val="none" w:sz="0" w:space="0" w:color="auto"/>
                      </w:divBdr>
                      <w:divsChild>
                        <w:div w:id="1745495747">
                          <w:marLeft w:val="300"/>
                          <w:marRight w:val="0"/>
                          <w:marTop w:val="0"/>
                          <w:marBottom w:val="0"/>
                          <w:divBdr>
                            <w:top w:val="none" w:sz="0" w:space="0" w:color="auto"/>
                            <w:left w:val="none" w:sz="0" w:space="0" w:color="auto"/>
                            <w:bottom w:val="none" w:sz="0" w:space="0" w:color="auto"/>
                            <w:right w:val="none" w:sz="0" w:space="0" w:color="auto"/>
                          </w:divBdr>
                          <w:divsChild>
                            <w:div w:id="473570669">
                              <w:marLeft w:val="0"/>
                              <w:marRight w:val="0"/>
                              <w:marTop w:val="0"/>
                              <w:marBottom w:val="0"/>
                              <w:divBdr>
                                <w:top w:val="none" w:sz="0" w:space="0" w:color="auto"/>
                                <w:left w:val="none" w:sz="0" w:space="0" w:color="auto"/>
                                <w:bottom w:val="none" w:sz="0" w:space="0" w:color="auto"/>
                                <w:right w:val="none" w:sz="0" w:space="0" w:color="auto"/>
                              </w:divBdr>
                              <w:divsChild>
                                <w:div w:id="1909686162">
                                  <w:marLeft w:val="0"/>
                                  <w:marRight w:val="0"/>
                                  <w:marTop w:val="0"/>
                                  <w:marBottom w:val="0"/>
                                  <w:divBdr>
                                    <w:top w:val="none" w:sz="0" w:space="0" w:color="auto"/>
                                    <w:left w:val="none" w:sz="0" w:space="0" w:color="auto"/>
                                    <w:bottom w:val="none" w:sz="0" w:space="0" w:color="auto"/>
                                    <w:right w:val="none" w:sz="0" w:space="0" w:color="auto"/>
                                  </w:divBdr>
                                  <w:divsChild>
                                    <w:div w:id="855581785">
                                      <w:marLeft w:val="0"/>
                                      <w:marRight w:val="0"/>
                                      <w:marTop w:val="150"/>
                                      <w:marBottom w:val="0"/>
                                      <w:divBdr>
                                        <w:top w:val="none" w:sz="0" w:space="0" w:color="auto"/>
                                        <w:left w:val="none" w:sz="0" w:space="0" w:color="auto"/>
                                        <w:bottom w:val="none" w:sz="0" w:space="0" w:color="auto"/>
                                        <w:right w:val="none" w:sz="0" w:space="0" w:color="auto"/>
                                      </w:divBdr>
                                    </w:div>
                                    <w:div w:id="1566914562">
                                      <w:marLeft w:val="0"/>
                                      <w:marRight w:val="0"/>
                                      <w:marTop w:val="0"/>
                                      <w:marBottom w:val="0"/>
                                      <w:divBdr>
                                        <w:top w:val="none" w:sz="0" w:space="0" w:color="auto"/>
                                        <w:left w:val="none" w:sz="0" w:space="0" w:color="auto"/>
                                        <w:bottom w:val="none" w:sz="0" w:space="0" w:color="auto"/>
                                        <w:right w:val="none" w:sz="0" w:space="0" w:color="auto"/>
                                      </w:divBdr>
                                      <w:divsChild>
                                        <w:div w:id="94596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010809">
                                  <w:marLeft w:val="0"/>
                                  <w:marRight w:val="0"/>
                                  <w:marTop w:val="150"/>
                                  <w:marBottom w:val="0"/>
                                  <w:divBdr>
                                    <w:top w:val="none" w:sz="0" w:space="0" w:color="auto"/>
                                    <w:left w:val="none" w:sz="0" w:space="0" w:color="auto"/>
                                    <w:bottom w:val="none" w:sz="0" w:space="0" w:color="auto"/>
                                    <w:right w:val="none" w:sz="0" w:space="0" w:color="auto"/>
                                  </w:divBdr>
                                  <w:divsChild>
                                    <w:div w:id="59421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7859946">
      <w:bodyDiv w:val="1"/>
      <w:marLeft w:val="0"/>
      <w:marRight w:val="0"/>
      <w:marTop w:val="0"/>
      <w:marBottom w:val="0"/>
      <w:divBdr>
        <w:top w:val="none" w:sz="0" w:space="0" w:color="auto"/>
        <w:left w:val="none" w:sz="0" w:space="0" w:color="auto"/>
        <w:bottom w:val="none" w:sz="0" w:space="0" w:color="auto"/>
        <w:right w:val="none" w:sz="0" w:space="0" w:color="auto"/>
      </w:divBdr>
      <w:divsChild>
        <w:div w:id="500583245">
          <w:marLeft w:val="2100"/>
          <w:marRight w:val="0"/>
          <w:marTop w:val="0"/>
          <w:marBottom w:val="0"/>
          <w:divBdr>
            <w:top w:val="none" w:sz="0" w:space="0" w:color="auto"/>
            <w:left w:val="none" w:sz="0" w:space="0" w:color="auto"/>
            <w:bottom w:val="none" w:sz="0" w:space="0" w:color="auto"/>
            <w:right w:val="none" w:sz="0" w:space="0" w:color="auto"/>
          </w:divBdr>
        </w:div>
        <w:div w:id="1620448436">
          <w:marLeft w:val="2100"/>
          <w:marRight w:val="0"/>
          <w:marTop w:val="0"/>
          <w:marBottom w:val="0"/>
          <w:divBdr>
            <w:top w:val="none" w:sz="0" w:space="0" w:color="auto"/>
            <w:left w:val="none" w:sz="0" w:space="0" w:color="auto"/>
            <w:bottom w:val="none" w:sz="0" w:space="0" w:color="auto"/>
            <w:right w:val="none" w:sz="0" w:space="0" w:color="auto"/>
          </w:divBdr>
        </w:div>
        <w:div w:id="1790583671">
          <w:marLeft w:val="2100"/>
          <w:marRight w:val="0"/>
          <w:marTop w:val="0"/>
          <w:marBottom w:val="0"/>
          <w:divBdr>
            <w:top w:val="none" w:sz="0" w:space="0" w:color="auto"/>
            <w:left w:val="none" w:sz="0" w:space="0" w:color="auto"/>
            <w:bottom w:val="none" w:sz="0" w:space="0" w:color="auto"/>
            <w:right w:val="none" w:sz="0" w:space="0" w:color="auto"/>
          </w:divBdr>
          <w:divsChild>
            <w:div w:id="1717775466">
              <w:marLeft w:val="0"/>
              <w:marRight w:val="0"/>
              <w:marTop w:val="0"/>
              <w:marBottom w:val="0"/>
              <w:divBdr>
                <w:top w:val="none" w:sz="0" w:space="0" w:color="auto"/>
                <w:left w:val="none" w:sz="0" w:space="0" w:color="auto"/>
                <w:bottom w:val="none" w:sz="0" w:space="0" w:color="auto"/>
                <w:right w:val="none" w:sz="0" w:space="0" w:color="auto"/>
              </w:divBdr>
              <w:divsChild>
                <w:div w:id="762577177">
                  <w:marLeft w:val="0"/>
                  <w:marRight w:val="0"/>
                  <w:marTop w:val="0"/>
                  <w:marBottom w:val="0"/>
                  <w:divBdr>
                    <w:top w:val="none" w:sz="0" w:space="0" w:color="auto"/>
                    <w:left w:val="none" w:sz="0" w:space="0" w:color="auto"/>
                    <w:bottom w:val="none" w:sz="0" w:space="0" w:color="auto"/>
                    <w:right w:val="none" w:sz="0" w:space="0" w:color="auto"/>
                  </w:divBdr>
                </w:div>
                <w:div w:id="1770274826">
                  <w:marLeft w:val="0"/>
                  <w:marRight w:val="0"/>
                  <w:marTop w:val="0"/>
                  <w:marBottom w:val="0"/>
                  <w:divBdr>
                    <w:top w:val="none" w:sz="0" w:space="0" w:color="auto"/>
                    <w:left w:val="none" w:sz="0" w:space="0" w:color="auto"/>
                    <w:bottom w:val="none" w:sz="0" w:space="0" w:color="auto"/>
                    <w:right w:val="none" w:sz="0" w:space="0" w:color="auto"/>
                  </w:divBdr>
                  <w:divsChild>
                    <w:div w:id="1361467774">
                      <w:marLeft w:val="0"/>
                      <w:marRight w:val="0"/>
                      <w:marTop w:val="0"/>
                      <w:marBottom w:val="0"/>
                      <w:divBdr>
                        <w:top w:val="none" w:sz="0" w:space="0" w:color="auto"/>
                        <w:left w:val="none" w:sz="0" w:space="0" w:color="auto"/>
                        <w:bottom w:val="none" w:sz="0" w:space="0" w:color="auto"/>
                        <w:right w:val="none" w:sz="0" w:space="0" w:color="auto"/>
                      </w:divBdr>
                      <w:divsChild>
                        <w:div w:id="65545520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223834">
          <w:marLeft w:val="2100"/>
          <w:marRight w:val="0"/>
          <w:marTop w:val="0"/>
          <w:marBottom w:val="0"/>
          <w:divBdr>
            <w:top w:val="none" w:sz="0" w:space="0" w:color="auto"/>
            <w:left w:val="none" w:sz="0" w:space="0" w:color="auto"/>
            <w:bottom w:val="none" w:sz="0" w:space="0" w:color="auto"/>
            <w:right w:val="none" w:sz="0" w:space="0" w:color="auto"/>
          </w:divBdr>
          <w:divsChild>
            <w:div w:id="193738549">
              <w:marLeft w:val="0"/>
              <w:marRight w:val="0"/>
              <w:marTop w:val="0"/>
              <w:marBottom w:val="0"/>
              <w:divBdr>
                <w:top w:val="none" w:sz="0" w:space="0" w:color="auto"/>
                <w:left w:val="none" w:sz="0" w:space="0" w:color="auto"/>
                <w:bottom w:val="none" w:sz="0" w:space="0" w:color="auto"/>
                <w:right w:val="none" w:sz="0" w:space="0" w:color="auto"/>
              </w:divBdr>
              <w:divsChild>
                <w:div w:id="1439178524">
                  <w:marLeft w:val="0"/>
                  <w:marRight w:val="0"/>
                  <w:marTop w:val="0"/>
                  <w:marBottom w:val="0"/>
                  <w:divBdr>
                    <w:top w:val="none" w:sz="0" w:space="0" w:color="auto"/>
                    <w:left w:val="none" w:sz="0" w:space="0" w:color="auto"/>
                    <w:bottom w:val="none" w:sz="0" w:space="0" w:color="auto"/>
                    <w:right w:val="none" w:sz="0" w:space="0" w:color="auto"/>
                  </w:divBdr>
                  <w:divsChild>
                    <w:div w:id="846023737">
                      <w:marLeft w:val="0"/>
                      <w:marRight w:val="0"/>
                      <w:marTop w:val="0"/>
                      <w:marBottom w:val="0"/>
                      <w:divBdr>
                        <w:top w:val="none" w:sz="0" w:space="0" w:color="auto"/>
                        <w:left w:val="none" w:sz="0" w:space="0" w:color="auto"/>
                        <w:bottom w:val="none" w:sz="0" w:space="0" w:color="auto"/>
                        <w:right w:val="none" w:sz="0" w:space="0" w:color="auto"/>
                      </w:divBdr>
                    </w:div>
                  </w:divsChild>
                </w:div>
                <w:div w:id="1963029590">
                  <w:marLeft w:val="0"/>
                  <w:marRight w:val="0"/>
                  <w:marTop w:val="0"/>
                  <w:marBottom w:val="0"/>
                  <w:divBdr>
                    <w:top w:val="none" w:sz="0" w:space="0" w:color="auto"/>
                    <w:left w:val="none" w:sz="0" w:space="0" w:color="auto"/>
                    <w:bottom w:val="none" w:sz="0" w:space="0" w:color="auto"/>
                    <w:right w:val="none" w:sz="0" w:space="0" w:color="auto"/>
                  </w:divBdr>
                  <w:divsChild>
                    <w:div w:id="237175015">
                      <w:marLeft w:val="0"/>
                      <w:marRight w:val="0"/>
                      <w:marTop w:val="0"/>
                      <w:marBottom w:val="0"/>
                      <w:divBdr>
                        <w:top w:val="none" w:sz="0" w:space="0" w:color="auto"/>
                        <w:left w:val="none" w:sz="0" w:space="0" w:color="auto"/>
                        <w:bottom w:val="none" w:sz="0" w:space="0" w:color="auto"/>
                        <w:right w:val="none" w:sz="0" w:space="0" w:color="auto"/>
                      </w:divBdr>
                    </w:div>
                    <w:div w:id="761877582">
                      <w:marLeft w:val="0"/>
                      <w:marRight w:val="0"/>
                      <w:marTop w:val="0"/>
                      <w:marBottom w:val="0"/>
                      <w:divBdr>
                        <w:top w:val="none" w:sz="0" w:space="0" w:color="auto"/>
                        <w:left w:val="none" w:sz="0" w:space="0" w:color="auto"/>
                        <w:bottom w:val="none" w:sz="0" w:space="0" w:color="auto"/>
                        <w:right w:val="none" w:sz="0" w:space="0" w:color="auto"/>
                      </w:divBdr>
                    </w:div>
                    <w:div w:id="170728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9392287">
      <w:bodyDiv w:val="1"/>
      <w:marLeft w:val="0"/>
      <w:marRight w:val="0"/>
      <w:marTop w:val="0"/>
      <w:marBottom w:val="0"/>
      <w:divBdr>
        <w:top w:val="none" w:sz="0" w:space="0" w:color="auto"/>
        <w:left w:val="none" w:sz="0" w:space="0" w:color="auto"/>
        <w:bottom w:val="none" w:sz="0" w:space="0" w:color="auto"/>
        <w:right w:val="none" w:sz="0" w:space="0" w:color="auto"/>
      </w:divBdr>
      <w:divsChild>
        <w:div w:id="2095853988">
          <w:marLeft w:val="2100"/>
          <w:marRight w:val="0"/>
          <w:marTop w:val="0"/>
          <w:marBottom w:val="0"/>
          <w:divBdr>
            <w:top w:val="none" w:sz="0" w:space="0" w:color="auto"/>
            <w:left w:val="none" w:sz="0" w:space="0" w:color="auto"/>
            <w:bottom w:val="none" w:sz="0" w:space="0" w:color="auto"/>
            <w:right w:val="none" w:sz="0" w:space="0" w:color="auto"/>
          </w:divBdr>
          <w:divsChild>
            <w:div w:id="2142839627">
              <w:marLeft w:val="0"/>
              <w:marRight w:val="0"/>
              <w:marTop w:val="0"/>
              <w:marBottom w:val="0"/>
              <w:divBdr>
                <w:top w:val="none" w:sz="0" w:space="0" w:color="auto"/>
                <w:left w:val="none" w:sz="0" w:space="0" w:color="auto"/>
                <w:bottom w:val="none" w:sz="0" w:space="0" w:color="auto"/>
                <w:right w:val="none" w:sz="0" w:space="0" w:color="auto"/>
              </w:divBdr>
              <w:divsChild>
                <w:div w:id="177381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281956">
          <w:marLeft w:val="2100"/>
          <w:marRight w:val="0"/>
          <w:marTop w:val="0"/>
          <w:marBottom w:val="0"/>
          <w:divBdr>
            <w:top w:val="none" w:sz="0" w:space="0" w:color="auto"/>
            <w:left w:val="none" w:sz="0" w:space="0" w:color="auto"/>
            <w:bottom w:val="none" w:sz="0" w:space="0" w:color="auto"/>
            <w:right w:val="none" w:sz="0" w:space="0" w:color="auto"/>
          </w:divBdr>
          <w:divsChild>
            <w:div w:id="367342087">
              <w:marLeft w:val="0"/>
              <w:marRight w:val="0"/>
              <w:marTop w:val="0"/>
              <w:marBottom w:val="0"/>
              <w:divBdr>
                <w:top w:val="none" w:sz="0" w:space="0" w:color="auto"/>
                <w:left w:val="none" w:sz="0" w:space="0" w:color="auto"/>
                <w:bottom w:val="none" w:sz="0" w:space="0" w:color="auto"/>
                <w:right w:val="none" w:sz="0" w:space="0" w:color="auto"/>
              </w:divBdr>
              <w:divsChild>
                <w:div w:id="32076031">
                  <w:marLeft w:val="0"/>
                  <w:marRight w:val="0"/>
                  <w:marTop w:val="0"/>
                  <w:marBottom w:val="0"/>
                  <w:divBdr>
                    <w:top w:val="none" w:sz="0" w:space="0" w:color="auto"/>
                    <w:left w:val="none" w:sz="0" w:space="0" w:color="auto"/>
                    <w:bottom w:val="none" w:sz="0" w:space="0" w:color="auto"/>
                    <w:right w:val="none" w:sz="0" w:space="0" w:color="auto"/>
                  </w:divBdr>
                  <w:divsChild>
                    <w:div w:id="1866091738">
                      <w:marLeft w:val="0"/>
                      <w:marRight w:val="0"/>
                      <w:marTop w:val="0"/>
                      <w:marBottom w:val="0"/>
                      <w:divBdr>
                        <w:top w:val="none" w:sz="0" w:space="0" w:color="auto"/>
                        <w:left w:val="none" w:sz="0" w:space="0" w:color="auto"/>
                        <w:bottom w:val="none" w:sz="0" w:space="0" w:color="auto"/>
                        <w:right w:val="none" w:sz="0" w:space="0" w:color="auto"/>
                      </w:divBdr>
                    </w:div>
                    <w:div w:id="1706519683">
                      <w:marLeft w:val="0"/>
                      <w:marRight w:val="0"/>
                      <w:marTop w:val="0"/>
                      <w:marBottom w:val="0"/>
                      <w:divBdr>
                        <w:top w:val="none" w:sz="0" w:space="0" w:color="auto"/>
                        <w:left w:val="none" w:sz="0" w:space="0" w:color="auto"/>
                        <w:bottom w:val="none" w:sz="0" w:space="0" w:color="auto"/>
                        <w:right w:val="none" w:sz="0" w:space="0" w:color="auto"/>
                      </w:divBdr>
                    </w:div>
                    <w:div w:id="256445924">
                      <w:marLeft w:val="0"/>
                      <w:marRight w:val="0"/>
                      <w:marTop w:val="0"/>
                      <w:marBottom w:val="0"/>
                      <w:divBdr>
                        <w:top w:val="none" w:sz="0" w:space="0" w:color="auto"/>
                        <w:left w:val="none" w:sz="0" w:space="0" w:color="auto"/>
                        <w:bottom w:val="none" w:sz="0" w:space="0" w:color="auto"/>
                        <w:right w:val="none" w:sz="0" w:space="0" w:color="auto"/>
                      </w:divBdr>
                    </w:div>
                  </w:divsChild>
                </w:div>
                <w:div w:id="2041584762">
                  <w:marLeft w:val="0"/>
                  <w:marRight w:val="0"/>
                  <w:marTop w:val="0"/>
                  <w:marBottom w:val="0"/>
                  <w:divBdr>
                    <w:top w:val="none" w:sz="0" w:space="0" w:color="auto"/>
                    <w:left w:val="none" w:sz="0" w:space="0" w:color="auto"/>
                    <w:bottom w:val="none" w:sz="0" w:space="0" w:color="auto"/>
                    <w:right w:val="none" w:sz="0" w:space="0" w:color="auto"/>
                  </w:divBdr>
                  <w:divsChild>
                    <w:div w:id="33207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821895">
          <w:marLeft w:val="2100"/>
          <w:marRight w:val="0"/>
          <w:marTop w:val="0"/>
          <w:marBottom w:val="0"/>
          <w:divBdr>
            <w:top w:val="none" w:sz="0" w:space="0" w:color="auto"/>
            <w:left w:val="none" w:sz="0" w:space="0" w:color="auto"/>
            <w:bottom w:val="none" w:sz="0" w:space="0" w:color="auto"/>
            <w:right w:val="none" w:sz="0" w:space="0" w:color="auto"/>
          </w:divBdr>
        </w:div>
        <w:div w:id="787697451">
          <w:marLeft w:val="2100"/>
          <w:marRight w:val="0"/>
          <w:marTop w:val="0"/>
          <w:marBottom w:val="0"/>
          <w:divBdr>
            <w:top w:val="none" w:sz="0" w:space="0" w:color="auto"/>
            <w:left w:val="none" w:sz="0" w:space="0" w:color="auto"/>
            <w:bottom w:val="none" w:sz="0" w:space="0" w:color="auto"/>
            <w:right w:val="none" w:sz="0" w:space="0" w:color="auto"/>
          </w:divBdr>
          <w:divsChild>
            <w:div w:id="657656953">
              <w:marLeft w:val="0"/>
              <w:marRight w:val="0"/>
              <w:marTop w:val="0"/>
              <w:marBottom w:val="300"/>
              <w:divBdr>
                <w:top w:val="none" w:sz="0" w:space="0" w:color="auto"/>
                <w:left w:val="none" w:sz="0" w:space="0" w:color="auto"/>
                <w:bottom w:val="none" w:sz="0" w:space="0" w:color="auto"/>
                <w:right w:val="none" w:sz="0" w:space="0" w:color="auto"/>
              </w:divBdr>
              <w:divsChild>
                <w:div w:id="2106538759">
                  <w:marLeft w:val="0"/>
                  <w:marRight w:val="0"/>
                  <w:marTop w:val="0"/>
                  <w:marBottom w:val="0"/>
                  <w:divBdr>
                    <w:top w:val="none" w:sz="0" w:space="0" w:color="auto"/>
                    <w:left w:val="none" w:sz="0" w:space="0" w:color="auto"/>
                    <w:bottom w:val="none" w:sz="0" w:space="0" w:color="auto"/>
                    <w:right w:val="none" w:sz="0" w:space="0" w:color="auto"/>
                  </w:divBdr>
                  <w:divsChild>
                    <w:div w:id="226962051">
                      <w:marLeft w:val="0"/>
                      <w:marRight w:val="0"/>
                      <w:marTop w:val="0"/>
                      <w:marBottom w:val="0"/>
                      <w:divBdr>
                        <w:top w:val="none" w:sz="0" w:space="0" w:color="auto"/>
                        <w:left w:val="none" w:sz="0" w:space="0" w:color="auto"/>
                        <w:bottom w:val="none" w:sz="0" w:space="0" w:color="auto"/>
                        <w:right w:val="none" w:sz="0" w:space="0" w:color="auto"/>
                      </w:divBdr>
                      <w:divsChild>
                        <w:div w:id="899632901">
                          <w:marLeft w:val="0"/>
                          <w:marRight w:val="0"/>
                          <w:marTop w:val="0"/>
                          <w:marBottom w:val="0"/>
                          <w:divBdr>
                            <w:top w:val="none" w:sz="0" w:space="0" w:color="auto"/>
                            <w:left w:val="none" w:sz="0" w:space="0" w:color="auto"/>
                            <w:bottom w:val="none" w:sz="0" w:space="0" w:color="auto"/>
                            <w:right w:val="none" w:sz="0" w:space="0" w:color="auto"/>
                          </w:divBdr>
                        </w:div>
                        <w:div w:id="129323230">
                          <w:marLeft w:val="0"/>
                          <w:marRight w:val="0"/>
                          <w:marTop w:val="0"/>
                          <w:marBottom w:val="0"/>
                          <w:divBdr>
                            <w:top w:val="none" w:sz="0" w:space="0" w:color="auto"/>
                            <w:left w:val="none" w:sz="0" w:space="0" w:color="auto"/>
                            <w:bottom w:val="none" w:sz="0" w:space="0" w:color="auto"/>
                            <w:right w:val="none" w:sz="0" w:space="0" w:color="auto"/>
                          </w:divBdr>
                        </w:div>
                        <w:div w:id="54552960">
                          <w:marLeft w:val="0"/>
                          <w:marRight w:val="0"/>
                          <w:marTop w:val="0"/>
                          <w:marBottom w:val="0"/>
                          <w:divBdr>
                            <w:top w:val="none" w:sz="0" w:space="0" w:color="auto"/>
                            <w:left w:val="none" w:sz="0" w:space="0" w:color="auto"/>
                            <w:bottom w:val="none" w:sz="0" w:space="0" w:color="auto"/>
                            <w:right w:val="none" w:sz="0" w:space="0" w:color="auto"/>
                          </w:divBdr>
                        </w:div>
                      </w:divsChild>
                    </w:div>
                    <w:div w:id="1351833943">
                      <w:marLeft w:val="0"/>
                      <w:marRight w:val="0"/>
                      <w:marTop w:val="0"/>
                      <w:marBottom w:val="0"/>
                      <w:divBdr>
                        <w:top w:val="none" w:sz="0" w:space="0" w:color="auto"/>
                        <w:left w:val="none" w:sz="0" w:space="0" w:color="auto"/>
                        <w:bottom w:val="none" w:sz="0" w:space="0" w:color="auto"/>
                        <w:right w:val="none" w:sz="0" w:space="0" w:color="auto"/>
                      </w:divBdr>
                      <w:divsChild>
                        <w:div w:id="18718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980585">
              <w:marLeft w:val="300"/>
              <w:marRight w:val="0"/>
              <w:marTop w:val="0"/>
              <w:marBottom w:val="75"/>
              <w:divBdr>
                <w:top w:val="none" w:sz="0" w:space="0" w:color="auto"/>
                <w:left w:val="none" w:sz="0" w:space="0" w:color="auto"/>
                <w:bottom w:val="none" w:sz="0" w:space="0" w:color="auto"/>
                <w:right w:val="none" w:sz="0" w:space="0" w:color="auto"/>
              </w:divBdr>
              <w:divsChild>
                <w:div w:id="1849365452">
                  <w:marLeft w:val="0"/>
                  <w:marRight w:val="0"/>
                  <w:marTop w:val="0"/>
                  <w:marBottom w:val="0"/>
                  <w:divBdr>
                    <w:top w:val="none" w:sz="0" w:space="0" w:color="auto"/>
                    <w:left w:val="none" w:sz="0" w:space="0" w:color="auto"/>
                    <w:bottom w:val="none" w:sz="0" w:space="0" w:color="auto"/>
                    <w:right w:val="none" w:sz="0" w:space="0" w:color="auto"/>
                  </w:divBdr>
                  <w:divsChild>
                    <w:div w:id="731393413">
                      <w:marLeft w:val="0"/>
                      <w:marRight w:val="0"/>
                      <w:marTop w:val="0"/>
                      <w:marBottom w:val="0"/>
                      <w:divBdr>
                        <w:top w:val="none" w:sz="0" w:space="0" w:color="auto"/>
                        <w:left w:val="none" w:sz="0" w:space="0" w:color="auto"/>
                        <w:bottom w:val="none" w:sz="0" w:space="0" w:color="auto"/>
                        <w:right w:val="none" w:sz="0" w:space="0" w:color="auto"/>
                      </w:divBdr>
                      <w:divsChild>
                        <w:div w:id="34348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123667">
              <w:marLeft w:val="0"/>
              <w:marRight w:val="0"/>
              <w:marTop w:val="0"/>
              <w:marBottom w:val="300"/>
              <w:divBdr>
                <w:top w:val="none" w:sz="0" w:space="0" w:color="auto"/>
                <w:left w:val="none" w:sz="0" w:space="0" w:color="auto"/>
                <w:bottom w:val="none" w:sz="0" w:space="0" w:color="auto"/>
                <w:right w:val="none" w:sz="0" w:space="0" w:color="auto"/>
              </w:divBdr>
              <w:divsChild>
                <w:div w:id="1869025434">
                  <w:marLeft w:val="0"/>
                  <w:marRight w:val="0"/>
                  <w:marTop w:val="0"/>
                  <w:marBottom w:val="0"/>
                  <w:divBdr>
                    <w:top w:val="none" w:sz="0" w:space="0" w:color="auto"/>
                    <w:left w:val="none" w:sz="0" w:space="0" w:color="auto"/>
                    <w:bottom w:val="none" w:sz="0" w:space="0" w:color="auto"/>
                    <w:right w:val="none" w:sz="0" w:space="0" w:color="auto"/>
                  </w:divBdr>
                  <w:divsChild>
                    <w:div w:id="1447384432">
                      <w:marLeft w:val="0"/>
                      <w:marRight w:val="0"/>
                      <w:marTop w:val="0"/>
                      <w:marBottom w:val="0"/>
                      <w:divBdr>
                        <w:top w:val="none" w:sz="0" w:space="0" w:color="auto"/>
                        <w:left w:val="none" w:sz="0" w:space="0" w:color="auto"/>
                        <w:bottom w:val="none" w:sz="0" w:space="0" w:color="auto"/>
                        <w:right w:val="none" w:sz="0" w:space="0" w:color="auto"/>
                      </w:divBdr>
                      <w:divsChild>
                        <w:div w:id="1562207269">
                          <w:marLeft w:val="0"/>
                          <w:marRight w:val="0"/>
                          <w:marTop w:val="0"/>
                          <w:marBottom w:val="0"/>
                          <w:divBdr>
                            <w:top w:val="none" w:sz="0" w:space="0" w:color="auto"/>
                            <w:left w:val="none" w:sz="0" w:space="0" w:color="auto"/>
                            <w:bottom w:val="none" w:sz="0" w:space="0" w:color="auto"/>
                            <w:right w:val="none" w:sz="0" w:space="0" w:color="auto"/>
                          </w:divBdr>
                        </w:div>
                        <w:div w:id="368724419">
                          <w:marLeft w:val="0"/>
                          <w:marRight w:val="0"/>
                          <w:marTop w:val="0"/>
                          <w:marBottom w:val="0"/>
                          <w:divBdr>
                            <w:top w:val="none" w:sz="0" w:space="0" w:color="auto"/>
                            <w:left w:val="none" w:sz="0" w:space="0" w:color="auto"/>
                            <w:bottom w:val="none" w:sz="0" w:space="0" w:color="auto"/>
                            <w:right w:val="none" w:sz="0" w:space="0" w:color="auto"/>
                          </w:divBdr>
                        </w:div>
                        <w:div w:id="1478379824">
                          <w:marLeft w:val="0"/>
                          <w:marRight w:val="0"/>
                          <w:marTop w:val="0"/>
                          <w:marBottom w:val="0"/>
                          <w:divBdr>
                            <w:top w:val="none" w:sz="0" w:space="0" w:color="auto"/>
                            <w:left w:val="none" w:sz="0" w:space="0" w:color="auto"/>
                            <w:bottom w:val="none" w:sz="0" w:space="0" w:color="auto"/>
                            <w:right w:val="none" w:sz="0" w:space="0" w:color="auto"/>
                          </w:divBdr>
                        </w:div>
                      </w:divsChild>
                    </w:div>
                    <w:div w:id="466241253">
                      <w:marLeft w:val="0"/>
                      <w:marRight w:val="0"/>
                      <w:marTop w:val="0"/>
                      <w:marBottom w:val="0"/>
                      <w:divBdr>
                        <w:top w:val="none" w:sz="0" w:space="0" w:color="auto"/>
                        <w:left w:val="none" w:sz="0" w:space="0" w:color="auto"/>
                        <w:bottom w:val="none" w:sz="0" w:space="0" w:color="auto"/>
                        <w:right w:val="none" w:sz="0" w:space="0" w:color="auto"/>
                      </w:divBdr>
                      <w:divsChild>
                        <w:div w:id="135623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094727">
              <w:marLeft w:val="0"/>
              <w:marRight w:val="0"/>
              <w:marTop w:val="0"/>
              <w:marBottom w:val="300"/>
              <w:divBdr>
                <w:top w:val="none" w:sz="0" w:space="0" w:color="auto"/>
                <w:left w:val="none" w:sz="0" w:space="0" w:color="auto"/>
                <w:bottom w:val="none" w:sz="0" w:space="0" w:color="auto"/>
                <w:right w:val="none" w:sz="0" w:space="0" w:color="auto"/>
              </w:divBdr>
              <w:divsChild>
                <w:div w:id="1022127580">
                  <w:marLeft w:val="0"/>
                  <w:marRight w:val="0"/>
                  <w:marTop w:val="0"/>
                  <w:marBottom w:val="0"/>
                  <w:divBdr>
                    <w:top w:val="none" w:sz="0" w:space="0" w:color="auto"/>
                    <w:left w:val="none" w:sz="0" w:space="0" w:color="auto"/>
                    <w:bottom w:val="none" w:sz="0" w:space="0" w:color="auto"/>
                    <w:right w:val="none" w:sz="0" w:space="0" w:color="auto"/>
                  </w:divBdr>
                  <w:divsChild>
                    <w:div w:id="959340524">
                      <w:marLeft w:val="0"/>
                      <w:marRight w:val="0"/>
                      <w:marTop w:val="0"/>
                      <w:marBottom w:val="0"/>
                      <w:divBdr>
                        <w:top w:val="none" w:sz="0" w:space="0" w:color="auto"/>
                        <w:left w:val="none" w:sz="0" w:space="0" w:color="auto"/>
                        <w:bottom w:val="none" w:sz="0" w:space="0" w:color="auto"/>
                        <w:right w:val="none" w:sz="0" w:space="0" w:color="auto"/>
                      </w:divBdr>
                      <w:divsChild>
                        <w:div w:id="1073964930">
                          <w:marLeft w:val="0"/>
                          <w:marRight w:val="0"/>
                          <w:marTop w:val="0"/>
                          <w:marBottom w:val="0"/>
                          <w:divBdr>
                            <w:top w:val="none" w:sz="0" w:space="0" w:color="auto"/>
                            <w:left w:val="none" w:sz="0" w:space="0" w:color="auto"/>
                            <w:bottom w:val="none" w:sz="0" w:space="0" w:color="auto"/>
                            <w:right w:val="none" w:sz="0" w:space="0" w:color="auto"/>
                          </w:divBdr>
                        </w:div>
                        <w:div w:id="352192208">
                          <w:marLeft w:val="0"/>
                          <w:marRight w:val="0"/>
                          <w:marTop w:val="0"/>
                          <w:marBottom w:val="0"/>
                          <w:divBdr>
                            <w:top w:val="none" w:sz="0" w:space="0" w:color="auto"/>
                            <w:left w:val="none" w:sz="0" w:space="0" w:color="auto"/>
                            <w:bottom w:val="none" w:sz="0" w:space="0" w:color="auto"/>
                            <w:right w:val="none" w:sz="0" w:space="0" w:color="auto"/>
                          </w:divBdr>
                        </w:div>
                        <w:div w:id="1687901788">
                          <w:marLeft w:val="0"/>
                          <w:marRight w:val="0"/>
                          <w:marTop w:val="0"/>
                          <w:marBottom w:val="0"/>
                          <w:divBdr>
                            <w:top w:val="none" w:sz="0" w:space="0" w:color="auto"/>
                            <w:left w:val="none" w:sz="0" w:space="0" w:color="auto"/>
                            <w:bottom w:val="none" w:sz="0" w:space="0" w:color="auto"/>
                            <w:right w:val="none" w:sz="0" w:space="0" w:color="auto"/>
                          </w:divBdr>
                        </w:div>
                      </w:divsChild>
                    </w:div>
                    <w:div w:id="2144232466">
                      <w:marLeft w:val="0"/>
                      <w:marRight w:val="0"/>
                      <w:marTop w:val="0"/>
                      <w:marBottom w:val="0"/>
                      <w:divBdr>
                        <w:top w:val="none" w:sz="0" w:space="0" w:color="auto"/>
                        <w:left w:val="none" w:sz="0" w:space="0" w:color="auto"/>
                        <w:bottom w:val="none" w:sz="0" w:space="0" w:color="auto"/>
                        <w:right w:val="none" w:sz="0" w:space="0" w:color="auto"/>
                      </w:divBdr>
                      <w:divsChild>
                        <w:div w:id="213158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817897">
              <w:marLeft w:val="0"/>
              <w:marRight w:val="0"/>
              <w:marTop w:val="0"/>
              <w:marBottom w:val="300"/>
              <w:divBdr>
                <w:top w:val="none" w:sz="0" w:space="0" w:color="auto"/>
                <w:left w:val="none" w:sz="0" w:space="0" w:color="auto"/>
                <w:bottom w:val="none" w:sz="0" w:space="0" w:color="auto"/>
                <w:right w:val="none" w:sz="0" w:space="0" w:color="auto"/>
              </w:divBdr>
              <w:divsChild>
                <w:div w:id="215776826">
                  <w:marLeft w:val="0"/>
                  <w:marRight w:val="0"/>
                  <w:marTop w:val="0"/>
                  <w:marBottom w:val="0"/>
                  <w:divBdr>
                    <w:top w:val="none" w:sz="0" w:space="0" w:color="auto"/>
                    <w:left w:val="none" w:sz="0" w:space="0" w:color="auto"/>
                    <w:bottom w:val="none" w:sz="0" w:space="0" w:color="auto"/>
                    <w:right w:val="none" w:sz="0" w:space="0" w:color="auto"/>
                  </w:divBdr>
                  <w:divsChild>
                    <w:div w:id="690837618">
                      <w:marLeft w:val="0"/>
                      <w:marRight w:val="0"/>
                      <w:marTop w:val="0"/>
                      <w:marBottom w:val="0"/>
                      <w:divBdr>
                        <w:top w:val="none" w:sz="0" w:space="0" w:color="auto"/>
                        <w:left w:val="none" w:sz="0" w:space="0" w:color="auto"/>
                        <w:bottom w:val="none" w:sz="0" w:space="0" w:color="auto"/>
                        <w:right w:val="none" w:sz="0" w:space="0" w:color="auto"/>
                      </w:divBdr>
                      <w:divsChild>
                        <w:div w:id="1017122291">
                          <w:marLeft w:val="0"/>
                          <w:marRight w:val="0"/>
                          <w:marTop w:val="0"/>
                          <w:marBottom w:val="0"/>
                          <w:divBdr>
                            <w:top w:val="none" w:sz="0" w:space="0" w:color="auto"/>
                            <w:left w:val="none" w:sz="0" w:space="0" w:color="auto"/>
                            <w:bottom w:val="none" w:sz="0" w:space="0" w:color="auto"/>
                            <w:right w:val="none" w:sz="0" w:space="0" w:color="auto"/>
                          </w:divBdr>
                        </w:div>
                        <w:div w:id="607390319">
                          <w:marLeft w:val="0"/>
                          <w:marRight w:val="0"/>
                          <w:marTop w:val="0"/>
                          <w:marBottom w:val="0"/>
                          <w:divBdr>
                            <w:top w:val="none" w:sz="0" w:space="0" w:color="auto"/>
                            <w:left w:val="none" w:sz="0" w:space="0" w:color="auto"/>
                            <w:bottom w:val="none" w:sz="0" w:space="0" w:color="auto"/>
                            <w:right w:val="none" w:sz="0" w:space="0" w:color="auto"/>
                          </w:divBdr>
                        </w:div>
                        <w:div w:id="1569535708">
                          <w:marLeft w:val="0"/>
                          <w:marRight w:val="0"/>
                          <w:marTop w:val="0"/>
                          <w:marBottom w:val="0"/>
                          <w:divBdr>
                            <w:top w:val="none" w:sz="0" w:space="0" w:color="auto"/>
                            <w:left w:val="none" w:sz="0" w:space="0" w:color="auto"/>
                            <w:bottom w:val="none" w:sz="0" w:space="0" w:color="auto"/>
                            <w:right w:val="none" w:sz="0" w:space="0" w:color="auto"/>
                          </w:divBdr>
                        </w:div>
                      </w:divsChild>
                    </w:div>
                    <w:div w:id="693773491">
                      <w:marLeft w:val="0"/>
                      <w:marRight w:val="0"/>
                      <w:marTop w:val="0"/>
                      <w:marBottom w:val="0"/>
                      <w:divBdr>
                        <w:top w:val="none" w:sz="0" w:space="0" w:color="auto"/>
                        <w:left w:val="none" w:sz="0" w:space="0" w:color="auto"/>
                        <w:bottom w:val="none" w:sz="0" w:space="0" w:color="auto"/>
                        <w:right w:val="none" w:sz="0" w:space="0" w:color="auto"/>
                      </w:divBdr>
                      <w:divsChild>
                        <w:div w:id="109886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494774">
              <w:marLeft w:val="0"/>
              <w:marRight w:val="0"/>
              <w:marTop w:val="0"/>
              <w:marBottom w:val="300"/>
              <w:divBdr>
                <w:top w:val="none" w:sz="0" w:space="0" w:color="auto"/>
                <w:left w:val="none" w:sz="0" w:space="0" w:color="auto"/>
                <w:bottom w:val="none" w:sz="0" w:space="0" w:color="auto"/>
                <w:right w:val="none" w:sz="0" w:space="0" w:color="auto"/>
              </w:divBdr>
              <w:divsChild>
                <w:div w:id="1807624319">
                  <w:marLeft w:val="0"/>
                  <w:marRight w:val="0"/>
                  <w:marTop w:val="0"/>
                  <w:marBottom w:val="0"/>
                  <w:divBdr>
                    <w:top w:val="none" w:sz="0" w:space="0" w:color="auto"/>
                    <w:left w:val="none" w:sz="0" w:space="0" w:color="auto"/>
                    <w:bottom w:val="none" w:sz="0" w:space="0" w:color="auto"/>
                    <w:right w:val="none" w:sz="0" w:space="0" w:color="auto"/>
                  </w:divBdr>
                  <w:divsChild>
                    <w:div w:id="843327739">
                      <w:marLeft w:val="0"/>
                      <w:marRight w:val="0"/>
                      <w:marTop w:val="0"/>
                      <w:marBottom w:val="0"/>
                      <w:divBdr>
                        <w:top w:val="none" w:sz="0" w:space="0" w:color="auto"/>
                        <w:left w:val="none" w:sz="0" w:space="0" w:color="auto"/>
                        <w:bottom w:val="none" w:sz="0" w:space="0" w:color="auto"/>
                        <w:right w:val="none" w:sz="0" w:space="0" w:color="auto"/>
                      </w:divBdr>
                      <w:divsChild>
                        <w:div w:id="1640257357">
                          <w:marLeft w:val="0"/>
                          <w:marRight w:val="0"/>
                          <w:marTop w:val="0"/>
                          <w:marBottom w:val="0"/>
                          <w:divBdr>
                            <w:top w:val="none" w:sz="0" w:space="0" w:color="auto"/>
                            <w:left w:val="none" w:sz="0" w:space="0" w:color="auto"/>
                            <w:bottom w:val="none" w:sz="0" w:space="0" w:color="auto"/>
                            <w:right w:val="none" w:sz="0" w:space="0" w:color="auto"/>
                          </w:divBdr>
                        </w:div>
                        <w:div w:id="1200584897">
                          <w:marLeft w:val="0"/>
                          <w:marRight w:val="0"/>
                          <w:marTop w:val="0"/>
                          <w:marBottom w:val="0"/>
                          <w:divBdr>
                            <w:top w:val="none" w:sz="0" w:space="0" w:color="auto"/>
                            <w:left w:val="none" w:sz="0" w:space="0" w:color="auto"/>
                            <w:bottom w:val="none" w:sz="0" w:space="0" w:color="auto"/>
                            <w:right w:val="none" w:sz="0" w:space="0" w:color="auto"/>
                          </w:divBdr>
                        </w:div>
                        <w:div w:id="1095127010">
                          <w:marLeft w:val="0"/>
                          <w:marRight w:val="0"/>
                          <w:marTop w:val="0"/>
                          <w:marBottom w:val="0"/>
                          <w:divBdr>
                            <w:top w:val="none" w:sz="0" w:space="0" w:color="auto"/>
                            <w:left w:val="none" w:sz="0" w:space="0" w:color="auto"/>
                            <w:bottom w:val="none" w:sz="0" w:space="0" w:color="auto"/>
                            <w:right w:val="none" w:sz="0" w:space="0" w:color="auto"/>
                          </w:divBdr>
                        </w:div>
                      </w:divsChild>
                    </w:div>
                    <w:div w:id="171574842">
                      <w:marLeft w:val="0"/>
                      <w:marRight w:val="0"/>
                      <w:marTop w:val="0"/>
                      <w:marBottom w:val="0"/>
                      <w:divBdr>
                        <w:top w:val="none" w:sz="0" w:space="0" w:color="auto"/>
                        <w:left w:val="none" w:sz="0" w:space="0" w:color="auto"/>
                        <w:bottom w:val="none" w:sz="0" w:space="0" w:color="auto"/>
                        <w:right w:val="none" w:sz="0" w:space="0" w:color="auto"/>
                      </w:divBdr>
                      <w:divsChild>
                        <w:div w:id="91705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2984626">
      <w:bodyDiv w:val="1"/>
      <w:marLeft w:val="0"/>
      <w:marRight w:val="0"/>
      <w:marTop w:val="0"/>
      <w:marBottom w:val="0"/>
      <w:divBdr>
        <w:top w:val="none" w:sz="0" w:space="0" w:color="auto"/>
        <w:left w:val="none" w:sz="0" w:space="0" w:color="auto"/>
        <w:bottom w:val="none" w:sz="0" w:space="0" w:color="auto"/>
        <w:right w:val="none" w:sz="0" w:space="0" w:color="auto"/>
      </w:divBdr>
      <w:divsChild>
        <w:div w:id="1045446371">
          <w:marLeft w:val="2100"/>
          <w:marRight w:val="0"/>
          <w:marTop w:val="0"/>
          <w:marBottom w:val="0"/>
          <w:divBdr>
            <w:top w:val="none" w:sz="0" w:space="0" w:color="auto"/>
            <w:left w:val="none" w:sz="0" w:space="0" w:color="auto"/>
            <w:bottom w:val="none" w:sz="0" w:space="0" w:color="auto"/>
            <w:right w:val="none" w:sz="0" w:space="0" w:color="auto"/>
          </w:divBdr>
        </w:div>
        <w:div w:id="1540318957">
          <w:marLeft w:val="2100"/>
          <w:marRight w:val="0"/>
          <w:marTop w:val="0"/>
          <w:marBottom w:val="0"/>
          <w:divBdr>
            <w:top w:val="none" w:sz="0" w:space="0" w:color="auto"/>
            <w:left w:val="none" w:sz="0" w:space="0" w:color="auto"/>
            <w:bottom w:val="none" w:sz="0" w:space="0" w:color="auto"/>
            <w:right w:val="none" w:sz="0" w:space="0" w:color="auto"/>
          </w:divBdr>
          <w:divsChild>
            <w:div w:id="620113378">
              <w:marLeft w:val="0"/>
              <w:marRight w:val="0"/>
              <w:marTop w:val="0"/>
              <w:marBottom w:val="0"/>
              <w:divBdr>
                <w:top w:val="none" w:sz="0" w:space="0" w:color="auto"/>
                <w:left w:val="none" w:sz="0" w:space="0" w:color="auto"/>
                <w:bottom w:val="none" w:sz="0" w:space="0" w:color="auto"/>
                <w:right w:val="none" w:sz="0" w:space="0" w:color="auto"/>
              </w:divBdr>
              <w:divsChild>
                <w:div w:id="725488175">
                  <w:marLeft w:val="0"/>
                  <w:marRight w:val="0"/>
                  <w:marTop w:val="0"/>
                  <w:marBottom w:val="0"/>
                  <w:divBdr>
                    <w:top w:val="none" w:sz="0" w:space="0" w:color="auto"/>
                    <w:left w:val="none" w:sz="0" w:space="0" w:color="auto"/>
                    <w:bottom w:val="none" w:sz="0" w:space="0" w:color="auto"/>
                    <w:right w:val="none" w:sz="0" w:space="0" w:color="auto"/>
                  </w:divBdr>
                </w:div>
                <w:div w:id="1947733290">
                  <w:marLeft w:val="0"/>
                  <w:marRight w:val="0"/>
                  <w:marTop w:val="0"/>
                  <w:marBottom w:val="0"/>
                  <w:divBdr>
                    <w:top w:val="none" w:sz="0" w:space="0" w:color="auto"/>
                    <w:left w:val="none" w:sz="0" w:space="0" w:color="auto"/>
                    <w:bottom w:val="none" w:sz="0" w:space="0" w:color="auto"/>
                    <w:right w:val="none" w:sz="0" w:space="0" w:color="auto"/>
                  </w:divBdr>
                  <w:divsChild>
                    <w:div w:id="1120032019">
                      <w:marLeft w:val="0"/>
                      <w:marRight w:val="0"/>
                      <w:marTop w:val="0"/>
                      <w:marBottom w:val="0"/>
                      <w:divBdr>
                        <w:top w:val="none" w:sz="0" w:space="0" w:color="auto"/>
                        <w:left w:val="none" w:sz="0" w:space="0" w:color="auto"/>
                        <w:bottom w:val="none" w:sz="0" w:space="0" w:color="auto"/>
                        <w:right w:val="none" w:sz="0" w:space="0" w:color="auto"/>
                      </w:divBdr>
                    </w:div>
                    <w:div w:id="1411997075">
                      <w:marLeft w:val="0"/>
                      <w:marRight w:val="0"/>
                      <w:marTop w:val="0"/>
                      <w:marBottom w:val="0"/>
                      <w:divBdr>
                        <w:top w:val="none" w:sz="0" w:space="0" w:color="auto"/>
                        <w:left w:val="none" w:sz="0" w:space="0" w:color="auto"/>
                        <w:bottom w:val="none" w:sz="0" w:space="0" w:color="auto"/>
                        <w:right w:val="none" w:sz="0" w:space="0" w:color="auto"/>
                      </w:divBdr>
                    </w:div>
                    <w:div w:id="185861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378933">
          <w:marLeft w:val="2100"/>
          <w:marRight w:val="0"/>
          <w:marTop w:val="0"/>
          <w:marBottom w:val="0"/>
          <w:divBdr>
            <w:top w:val="none" w:sz="0" w:space="0" w:color="auto"/>
            <w:left w:val="none" w:sz="0" w:space="0" w:color="auto"/>
            <w:bottom w:val="none" w:sz="0" w:space="0" w:color="auto"/>
            <w:right w:val="none" w:sz="0" w:space="0" w:color="auto"/>
          </w:divBdr>
          <w:divsChild>
            <w:div w:id="768966647">
              <w:marLeft w:val="0"/>
              <w:marRight w:val="0"/>
              <w:marTop w:val="0"/>
              <w:marBottom w:val="0"/>
              <w:divBdr>
                <w:top w:val="none" w:sz="0" w:space="0" w:color="auto"/>
                <w:left w:val="none" w:sz="0" w:space="0" w:color="auto"/>
                <w:bottom w:val="none" w:sz="0" w:space="0" w:color="auto"/>
                <w:right w:val="none" w:sz="0" w:space="0" w:color="auto"/>
              </w:divBdr>
              <w:divsChild>
                <w:div w:id="1275554975">
                  <w:marLeft w:val="0"/>
                  <w:marRight w:val="0"/>
                  <w:marTop w:val="0"/>
                  <w:marBottom w:val="0"/>
                  <w:divBdr>
                    <w:top w:val="none" w:sz="0" w:space="0" w:color="auto"/>
                    <w:left w:val="none" w:sz="0" w:space="0" w:color="auto"/>
                    <w:bottom w:val="none" w:sz="0" w:space="0" w:color="auto"/>
                    <w:right w:val="none" w:sz="0" w:space="0" w:color="auto"/>
                  </w:divBdr>
                  <w:divsChild>
                    <w:div w:id="1141534620">
                      <w:marLeft w:val="0"/>
                      <w:marRight w:val="0"/>
                      <w:marTop w:val="0"/>
                      <w:marBottom w:val="0"/>
                      <w:divBdr>
                        <w:top w:val="none" w:sz="0" w:space="0" w:color="auto"/>
                        <w:left w:val="none" w:sz="0" w:space="0" w:color="auto"/>
                        <w:bottom w:val="none" w:sz="0" w:space="0" w:color="auto"/>
                        <w:right w:val="none" w:sz="0" w:space="0" w:color="auto"/>
                      </w:divBdr>
                      <w:divsChild>
                        <w:div w:id="1734767192">
                          <w:marLeft w:val="0"/>
                          <w:marRight w:val="0"/>
                          <w:marTop w:val="0"/>
                          <w:marBottom w:val="0"/>
                          <w:divBdr>
                            <w:top w:val="none" w:sz="0" w:space="0" w:color="auto"/>
                            <w:left w:val="none" w:sz="0" w:space="0" w:color="auto"/>
                            <w:bottom w:val="none" w:sz="0" w:space="0" w:color="auto"/>
                            <w:right w:val="none" w:sz="0" w:space="0" w:color="auto"/>
                          </w:divBdr>
                          <w:divsChild>
                            <w:div w:id="2054426197">
                              <w:marLeft w:val="0"/>
                              <w:marRight w:val="0"/>
                              <w:marTop w:val="0"/>
                              <w:marBottom w:val="0"/>
                              <w:divBdr>
                                <w:top w:val="none" w:sz="0" w:space="0" w:color="auto"/>
                                <w:left w:val="none" w:sz="0" w:space="0" w:color="auto"/>
                                <w:bottom w:val="none" w:sz="0" w:space="0" w:color="auto"/>
                                <w:right w:val="none" w:sz="0" w:space="0" w:color="auto"/>
                              </w:divBdr>
                              <w:divsChild>
                                <w:div w:id="336468820">
                                  <w:marLeft w:val="0"/>
                                  <w:marRight w:val="0"/>
                                  <w:marTop w:val="0"/>
                                  <w:marBottom w:val="0"/>
                                  <w:divBdr>
                                    <w:top w:val="none" w:sz="0" w:space="0" w:color="auto"/>
                                    <w:left w:val="none" w:sz="0" w:space="0" w:color="auto"/>
                                    <w:bottom w:val="none" w:sz="0" w:space="0" w:color="auto"/>
                                    <w:right w:val="none" w:sz="0" w:space="0" w:color="auto"/>
                                  </w:divBdr>
                                  <w:divsChild>
                                    <w:div w:id="1569996495">
                                      <w:marLeft w:val="0"/>
                                      <w:marRight w:val="0"/>
                                      <w:marTop w:val="0"/>
                                      <w:marBottom w:val="0"/>
                                      <w:divBdr>
                                        <w:top w:val="none" w:sz="0" w:space="0" w:color="auto"/>
                                        <w:left w:val="none" w:sz="0" w:space="0" w:color="auto"/>
                                        <w:bottom w:val="none" w:sz="0" w:space="0" w:color="auto"/>
                                        <w:right w:val="none" w:sz="0" w:space="0" w:color="auto"/>
                                      </w:divBdr>
                                      <w:divsChild>
                                        <w:div w:id="1154369997">
                                          <w:marLeft w:val="0"/>
                                          <w:marRight w:val="0"/>
                                          <w:marTop w:val="0"/>
                                          <w:marBottom w:val="0"/>
                                          <w:divBdr>
                                            <w:top w:val="none" w:sz="0" w:space="0" w:color="auto"/>
                                            <w:left w:val="none" w:sz="0" w:space="0" w:color="auto"/>
                                            <w:bottom w:val="none" w:sz="0" w:space="0" w:color="auto"/>
                                            <w:right w:val="none" w:sz="0" w:space="0" w:color="auto"/>
                                          </w:divBdr>
                                          <w:divsChild>
                                            <w:div w:id="368188990">
                                              <w:marLeft w:val="0"/>
                                              <w:marRight w:val="0"/>
                                              <w:marTop w:val="0"/>
                                              <w:marBottom w:val="0"/>
                                              <w:divBdr>
                                                <w:top w:val="none" w:sz="0" w:space="0" w:color="auto"/>
                                                <w:left w:val="none" w:sz="0" w:space="0" w:color="auto"/>
                                                <w:bottom w:val="none" w:sz="0" w:space="0" w:color="auto"/>
                                                <w:right w:val="none" w:sz="0" w:space="0" w:color="auto"/>
                                              </w:divBdr>
                                              <w:divsChild>
                                                <w:div w:id="1881699597">
                                                  <w:marLeft w:val="0"/>
                                                  <w:marRight w:val="0"/>
                                                  <w:marTop w:val="0"/>
                                                  <w:marBottom w:val="0"/>
                                                  <w:divBdr>
                                                    <w:top w:val="none" w:sz="0" w:space="0" w:color="auto"/>
                                                    <w:left w:val="none" w:sz="0" w:space="0" w:color="auto"/>
                                                    <w:bottom w:val="none" w:sz="0" w:space="0" w:color="auto"/>
                                                    <w:right w:val="none" w:sz="0" w:space="0" w:color="auto"/>
                                                  </w:divBdr>
                                                  <w:divsChild>
                                                    <w:div w:id="710685659">
                                                      <w:marLeft w:val="0"/>
                                                      <w:marRight w:val="0"/>
                                                      <w:marTop w:val="0"/>
                                                      <w:marBottom w:val="0"/>
                                                      <w:divBdr>
                                                        <w:top w:val="none" w:sz="0" w:space="0" w:color="auto"/>
                                                        <w:left w:val="none" w:sz="0" w:space="0" w:color="auto"/>
                                                        <w:bottom w:val="none" w:sz="0" w:space="0" w:color="auto"/>
                                                        <w:right w:val="none" w:sz="0" w:space="0" w:color="auto"/>
                                                      </w:divBdr>
                                                      <w:divsChild>
                                                        <w:div w:id="68841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03535282">
              <w:marLeft w:val="300"/>
              <w:marRight w:val="0"/>
              <w:marTop w:val="0"/>
              <w:marBottom w:val="75"/>
              <w:divBdr>
                <w:top w:val="none" w:sz="0" w:space="0" w:color="auto"/>
                <w:left w:val="none" w:sz="0" w:space="0" w:color="auto"/>
                <w:bottom w:val="none" w:sz="0" w:space="0" w:color="auto"/>
                <w:right w:val="none" w:sz="0" w:space="0" w:color="auto"/>
              </w:divBdr>
              <w:divsChild>
                <w:div w:id="1932857023">
                  <w:marLeft w:val="0"/>
                  <w:marRight w:val="0"/>
                  <w:marTop w:val="0"/>
                  <w:marBottom w:val="0"/>
                  <w:divBdr>
                    <w:top w:val="none" w:sz="0" w:space="0" w:color="auto"/>
                    <w:left w:val="none" w:sz="0" w:space="0" w:color="auto"/>
                    <w:bottom w:val="none" w:sz="0" w:space="0" w:color="auto"/>
                    <w:right w:val="none" w:sz="0" w:space="0" w:color="auto"/>
                  </w:divBdr>
                  <w:divsChild>
                    <w:div w:id="45417545">
                      <w:marLeft w:val="0"/>
                      <w:marRight w:val="0"/>
                      <w:marTop w:val="0"/>
                      <w:marBottom w:val="0"/>
                      <w:divBdr>
                        <w:top w:val="none" w:sz="0" w:space="0" w:color="auto"/>
                        <w:left w:val="none" w:sz="0" w:space="0" w:color="auto"/>
                        <w:bottom w:val="none" w:sz="0" w:space="0" w:color="auto"/>
                        <w:right w:val="none" w:sz="0" w:space="0" w:color="auto"/>
                      </w:divBdr>
                      <w:divsChild>
                        <w:div w:id="1632782658">
                          <w:marLeft w:val="0"/>
                          <w:marRight w:val="0"/>
                          <w:marTop w:val="0"/>
                          <w:marBottom w:val="0"/>
                          <w:divBdr>
                            <w:top w:val="none" w:sz="0" w:space="0" w:color="auto"/>
                            <w:left w:val="none" w:sz="0" w:space="0" w:color="auto"/>
                            <w:bottom w:val="none" w:sz="0" w:space="0" w:color="auto"/>
                            <w:right w:val="none" w:sz="0" w:space="0" w:color="auto"/>
                          </w:divBdr>
                          <w:divsChild>
                            <w:div w:id="724068562">
                              <w:marLeft w:val="0"/>
                              <w:marRight w:val="0"/>
                              <w:marTop w:val="0"/>
                              <w:marBottom w:val="0"/>
                              <w:divBdr>
                                <w:top w:val="none" w:sz="0" w:space="0" w:color="auto"/>
                                <w:left w:val="none" w:sz="0" w:space="0" w:color="auto"/>
                                <w:bottom w:val="none" w:sz="0" w:space="0" w:color="auto"/>
                                <w:right w:val="none" w:sz="0" w:space="0" w:color="auto"/>
                              </w:divBdr>
                              <w:divsChild>
                                <w:div w:id="1735735778">
                                  <w:marLeft w:val="0"/>
                                  <w:marRight w:val="0"/>
                                  <w:marTop w:val="0"/>
                                  <w:marBottom w:val="0"/>
                                  <w:divBdr>
                                    <w:top w:val="single" w:sz="6" w:space="15" w:color="EAEAEA"/>
                                    <w:left w:val="single" w:sz="6" w:space="15" w:color="EAEAEA"/>
                                    <w:bottom w:val="single" w:sz="6" w:space="15" w:color="EAEAEA"/>
                                    <w:right w:val="single" w:sz="6" w:space="15" w:color="EAEAEA"/>
                                  </w:divBdr>
                                  <w:divsChild>
                                    <w:div w:id="744424474">
                                      <w:marLeft w:val="-300"/>
                                      <w:marRight w:val="-300"/>
                                      <w:marTop w:val="0"/>
                                      <w:marBottom w:val="105"/>
                                      <w:divBdr>
                                        <w:top w:val="none" w:sz="0" w:space="0" w:color="auto"/>
                                        <w:left w:val="none" w:sz="0" w:space="0" w:color="auto"/>
                                        <w:bottom w:val="none" w:sz="0" w:space="0" w:color="auto"/>
                                        <w:right w:val="none" w:sz="0" w:space="0" w:color="auto"/>
                                      </w:divBdr>
                                    </w:div>
                                    <w:div w:id="1024015040">
                                      <w:marLeft w:val="0"/>
                                      <w:marRight w:val="0"/>
                                      <w:marTop w:val="0"/>
                                      <w:marBottom w:val="0"/>
                                      <w:divBdr>
                                        <w:top w:val="none" w:sz="0" w:space="0" w:color="auto"/>
                                        <w:left w:val="none" w:sz="0" w:space="0" w:color="auto"/>
                                        <w:bottom w:val="none" w:sz="0" w:space="0" w:color="auto"/>
                                        <w:right w:val="none" w:sz="0" w:space="0" w:color="auto"/>
                                      </w:divBdr>
                                      <w:divsChild>
                                        <w:div w:id="1632981006">
                                          <w:marLeft w:val="0"/>
                                          <w:marRight w:val="0"/>
                                          <w:marTop w:val="0"/>
                                          <w:marBottom w:val="75"/>
                                          <w:divBdr>
                                            <w:top w:val="none" w:sz="0" w:space="0" w:color="auto"/>
                                            <w:left w:val="none" w:sz="0" w:space="0" w:color="auto"/>
                                            <w:bottom w:val="none" w:sz="0" w:space="0" w:color="auto"/>
                                            <w:right w:val="none" w:sz="0" w:space="0" w:color="auto"/>
                                          </w:divBdr>
                                        </w:div>
                                      </w:divsChild>
                                    </w:div>
                                    <w:div w:id="178993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1464909">
          <w:marLeft w:val="2100"/>
          <w:marRight w:val="0"/>
          <w:marTop w:val="0"/>
          <w:marBottom w:val="0"/>
          <w:divBdr>
            <w:top w:val="none" w:sz="0" w:space="0" w:color="auto"/>
            <w:left w:val="none" w:sz="0" w:space="0" w:color="auto"/>
            <w:bottom w:val="none" w:sz="0" w:space="0" w:color="auto"/>
            <w:right w:val="none" w:sz="0" w:space="0" w:color="auto"/>
          </w:divBdr>
          <w:divsChild>
            <w:div w:id="1681663058">
              <w:marLeft w:val="0"/>
              <w:marRight w:val="0"/>
              <w:marTop w:val="0"/>
              <w:marBottom w:val="0"/>
              <w:divBdr>
                <w:top w:val="none" w:sz="0" w:space="0" w:color="auto"/>
                <w:left w:val="none" w:sz="0" w:space="0" w:color="auto"/>
                <w:bottom w:val="none" w:sz="0" w:space="0" w:color="auto"/>
                <w:right w:val="none" w:sz="0" w:space="0" w:color="auto"/>
              </w:divBdr>
              <w:divsChild>
                <w:div w:id="130770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100800">
      <w:bodyDiv w:val="1"/>
      <w:marLeft w:val="0"/>
      <w:marRight w:val="0"/>
      <w:marTop w:val="0"/>
      <w:marBottom w:val="0"/>
      <w:divBdr>
        <w:top w:val="none" w:sz="0" w:space="0" w:color="auto"/>
        <w:left w:val="none" w:sz="0" w:space="0" w:color="auto"/>
        <w:bottom w:val="none" w:sz="0" w:space="0" w:color="auto"/>
        <w:right w:val="none" w:sz="0" w:space="0" w:color="auto"/>
      </w:divBdr>
    </w:div>
    <w:div w:id="1226574454">
      <w:bodyDiv w:val="1"/>
      <w:marLeft w:val="0"/>
      <w:marRight w:val="0"/>
      <w:marTop w:val="0"/>
      <w:marBottom w:val="0"/>
      <w:divBdr>
        <w:top w:val="none" w:sz="0" w:space="0" w:color="auto"/>
        <w:left w:val="none" w:sz="0" w:space="0" w:color="auto"/>
        <w:bottom w:val="none" w:sz="0" w:space="0" w:color="auto"/>
        <w:right w:val="none" w:sz="0" w:space="0" w:color="auto"/>
      </w:divBdr>
      <w:divsChild>
        <w:div w:id="36589929">
          <w:marLeft w:val="2100"/>
          <w:marRight w:val="0"/>
          <w:marTop w:val="0"/>
          <w:marBottom w:val="0"/>
          <w:divBdr>
            <w:top w:val="none" w:sz="0" w:space="0" w:color="auto"/>
            <w:left w:val="none" w:sz="0" w:space="0" w:color="auto"/>
            <w:bottom w:val="none" w:sz="0" w:space="0" w:color="auto"/>
            <w:right w:val="none" w:sz="0" w:space="0" w:color="auto"/>
          </w:divBdr>
          <w:divsChild>
            <w:div w:id="1037662729">
              <w:marLeft w:val="600"/>
              <w:marRight w:val="0"/>
              <w:marTop w:val="0"/>
              <w:marBottom w:val="105"/>
              <w:divBdr>
                <w:top w:val="none" w:sz="0" w:space="0" w:color="auto"/>
                <w:left w:val="none" w:sz="0" w:space="0" w:color="auto"/>
                <w:bottom w:val="none" w:sz="0" w:space="0" w:color="auto"/>
                <w:right w:val="none" w:sz="0" w:space="0" w:color="auto"/>
              </w:divBdr>
            </w:div>
            <w:div w:id="1475488815">
              <w:marLeft w:val="0"/>
              <w:marRight w:val="0"/>
              <w:marTop w:val="0"/>
              <w:marBottom w:val="0"/>
              <w:divBdr>
                <w:top w:val="none" w:sz="0" w:space="0" w:color="auto"/>
                <w:left w:val="none" w:sz="0" w:space="0" w:color="auto"/>
                <w:bottom w:val="none" w:sz="0" w:space="0" w:color="auto"/>
                <w:right w:val="none" w:sz="0" w:space="0" w:color="auto"/>
              </w:divBdr>
              <w:divsChild>
                <w:div w:id="156385781">
                  <w:marLeft w:val="0"/>
                  <w:marRight w:val="0"/>
                  <w:marTop w:val="0"/>
                  <w:marBottom w:val="75"/>
                  <w:divBdr>
                    <w:top w:val="none" w:sz="0" w:space="0" w:color="auto"/>
                    <w:left w:val="none" w:sz="0" w:space="0" w:color="auto"/>
                    <w:bottom w:val="none" w:sz="0" w:space="0" w:color="auto"/>
                    <w:right w:val="none" w:sz="0" w:space="0" w:color="auto"/>
                  </w:divBdr>
                </w:div>
                <w:div w:id="1002467458">
                  <w:marLeft w:val="0"/>
                  <w:marRight w:val="0"/>
                  <w:marTop w:val="0"/>
                  <w:marBottom w:val="0"/>
                  <w:divBdr>
                    <w:top w:val="none" w:sz="0" w:space="0" w:color="auto"/>
                    <w:left w:val="none" w:sz="0" w:space="0" w:color="auto"/>
                    <w:bottom w:val="none" w:sz="0" w:space="0" w:color="auto"/>
                    <w:right w:val="none" w:sz="0" w:space="0" w:color="auto"/>
                  </w:divBdr>
                </w:div>
                <w:div w:id="1887182246">
                  <w:marLeft w:val="0"/>
                  <w:marRight w:val="0"/>
                  <w:marTop w:val="0"/>
                  <w:marBottom w:val="75"/>
                  <w:divBdr>
                    <w:top w:val="none" w:sz="0" w:space="0" w:color="auto"/>
                    <w:left w:val="none" w:sz="0" w:space="0" w:color="auto"/>
                    <w:bottom w:val="none" w:sz="0" w:space="0" w:color="auto"/>
                    <w:right w:val="none" w:sz="0" w:space="0" w:color="auto"/>
                  </w:divBdr>
                </w:div>
              </w:divsChild>
            </w:div>
            <w:div w:id="1645965910">
              <w:marLeft w:val="0"/>
              <w:marRight w:val="0"/>
              <w:marTop w:val="0"/>
              <w:marBottom w:val="0"/>
              <w:divBdr>
                <w:top w:val="none" w:sz="0" w:space="0" w:color="auto"/>
                <w:left w:val="none" w:sz="0" w:space="0" w:color="auto"/>
                <w:bottom w:val="none" w:sz="0" w:space="0" w:color="auto"/>
                <w:right w:val="none" w:sz="0" w:space="0" w:color="auto"/>
              </w:divBdr>
              <w:divsChild>
                <w:div w:id="402727881">
                  <w:marLeft w:val="0"/>
                  <w:marRight w:val="0"/>
                  <w:marTop w:val="0"/>
                  <w:marBottom w:val="0"/>
                  <w:divBdr>
                    <w:top w:val="none" w:sz="0" w:space="0" w:color="auto"/>
                    <w:left w:val="none" w:sz="0" w:space="0" w:color="auto"/>
                    <w:bottom w:val="none" w:sz="0" w:space="0" w:color="auto"/>
                    <w:right w:val="none" w:sz="0" w:space="0" w:color="auto"/>
                  </w:divBdr>
                </w:div>
                <w:div w:id="691685882">
                  <w:marLeft w:val="0"/>
                  <w:marRight w:val="0"/>
                  <w:marTop w:val="0"/>
                  <w:marBottom w:val="75"/>
                  <w:divBdr>
                    <w:top w:val="none" w:sz="0" w:space="0" w:color="auto"/>
                    <w:left w:val="none" w:sz="0" w:space="0" w:color="auto"/>
                    <w:bottom w:val="none" w:sz="0" w:space="0" w:color="auto"/>
                    <w:right w:val="none" w:sz="0" w:space="0" w:color="auto"/>
                  </w:divBdr>
                </w:div>
                <w:div w:id="1515336341">
                  <w:marLeft w:val="0"/>
                  <w:marRight w:val="0"/>
                  <w:marTop w:val="0"/>
                  <w:marBottom w:val="75"/>
                  <w:divBdr>
                    <w:top w:val="none" w:sz="0" w:space="0" w:color="auto"/>
                    <w:left w:val="none" w:sz="0" w:space="0" w:color="auto"/>
                    <w:bottom w:val="none" w:sz="0" w:space="0" w:color="auto"/>
                    <w:right w:val="none" w:sz="0" w:space="0" w:color="auto"/>
                  </w:divBdr>
                </w:div>
              </w:divsChild>
            </w:div>
            <w:div w:id="1741370521">
              <w:marLeft w:val="600"/>
              <w:marRight w:val="0"/>
              <w:marTop w:val="0"/>
              <w:marBottom w:val="105"/>
              <w:divBdr>
                <w:top w:val="none" w:sz="0" w:space="0" w:color="auto"/>
                <w:left w:val="none" w:sz="0" w:space="0" w:color="auto"/>
                <w:bottom w:val="none" w:sz="0" w:space="0" w:color="auto"/>
                <w:right w:val="none" w:sz="0" w:space="0" w:color="auto"/>
              </w:divBdr>
            </w:div>
          </w:divsChild>
        </w:div>
        <w:div w:id="1113400520">
          <w:marLeft w:val="2100"/>
          <w:marRight w:val="0"/>
          <w:marTop w:val="0"/>
          <w:marBottom w:val="0"/>
          <w:divBdr>
            <w:top w:val="none" w:sz="0" w:space="0" w:color="auto"/>
            <w:left w:val="none" w:sz="0" w:space="0" w:color="auto"/>
            <w:bottom w:val="none" w:sz="0" w:space="0" w:color="auto"/>
            <w:right w:val="none" w:sz="0" w:space="0" w:color="auto"/>
          </w:divBdr>
        </w:div>
        <w:div w:id="1463035782">
          <w:marLeft w:val="2100"/>
          <w:marRight w:val="0"/>
          <w:marTop w:val="0"/>
          <w:marBottom w:val="0"/>
          <w:divBdr>
            <w:top w:val="none" w:sz="0" w:space="0" w:color="auto"/>
            <w:left w:val="none" w:sz="0" w:space="0" w:color="auto"/>
            <w:bottom w:val="none" w:sz="0" w:space="0" w:color="auto"/>
            <w:right w:val="none" w:sz="0" w:space="0" w:color="auto"/>
          </w:divBdr>
          <w:divsChild>
            <w:div w:id="390886971">
              <w:marLeft w:val="0"/>
              <w:marRight w:val="0"/>
              <w:marTop w:val="0"/>
              <w:marBottom w:val="0"/>
              <w:divBdr>
                <w:top w:val="none" w:sz="0" w:space="0" w:color="auto"/>
                <w:left w:val="none" w:sz="0" w:space="0" w:color="auto"/>
                <w:bottom w:val="none" w:sz="0" w:space="0" w:color="auto"/>
                <w:right w:val="none" w:sz="0" w:space="0" w:color="auto"/>
              </w:divBdr>
              <w:divsChild>
                <w:div w:id="945229872">
                  <w:marLeft w:val="0"/>
                  <w:marRight w:val="0"/>
                  <w:marTop w:val="0"/>
                  <w:marBottom w:val="0"/>
                  <w:divBdr>
                    <w:top w:val="none" w:sz="0" w:space="0" w:color="auto"/>
                    <w:left w:val="none" w:sz="0" w:space="0" w:color="auto"/>
                    <w:bottom w:val="none" w:sz="0" w:space="0" w:color="auto"/>
                    <w:right w:val="none" w:sz="0" w:space="0" w:color="auto"/>
                  </w:divBdr>
                  <w:divsChild>
                    <w:div w:id="151919666">
                      <w:marLeft w:val="0"/>
                      <w:marRight w:val="0"/>
                      <w:marTop w:val="0"/>
                      <w:marBottom w:val="0"/>
                      <w:divBdr>
                        <w:top w:val="none" w:sz="0" w:space="0" w:color="auto"/>
                        <w:left w:val="none" w:sz="0" w:space="0" w:color="auto"/>
                        <w:bottom w:val="none" w:sz="0" w:space="0" w:color="auto"/>
                        <w:right w:val="none" w:sz="0" w:space="0" w:color="auto"/>
                      </w:divBdr>
                    </w:div>
                  </w:divsChild>
                </w:div>
                <w:div w:id="1653293201">
                  <w:marLeft w:val="0"/>
                  <w:marRight w:val="0"/>
                  <w:marTop w:val="0"/>
                  <w:marBottom w:val="0"/>
                  <w:divBdr>
                    <w:top w:val="none" w:sz="0" w:space="0" w:color="auto"/>
                    <w:left w:val="none" w:sz="0" w:space="0" w:color="auto"/>
                    <w:bottom w:val="none" w:sz="0" w:space="0" w:color="auto"/>
                    <w:right w:val="none" w:sz="0" w:space="0" w:color="auto"/>
                  </w:divBdr>
                  <w:divsChild>
                    <w:div w:id="95373210">
                      <w:marLeft w:val="0"/>
                      <w:marRight w:val="0"/>
                      <w:marTop w:val="0"/>
                      <w:marBottom w:val="0"/>
                      <w:divBdr>
                        <w:top w:val="none" w:sz="0" w:space="0" w:color="auto"/>
                        <w:left w:val="none" w:sz="0" w:space="0" w:color="auto"/>
                        <w:bottom w:val="none" w:sz="0" w:space="0" w:color="auto"/>
                        <w:right w:val="none" w:sz="0" w:space="0" w:color="auto"/>
                      </w:divBdr>
                    </w:div>
                    <w:div w:id="226427310">
                      <w:marLeft w:val="0"/>
                      <w:marRight w:val="0"/>
                      <w:marTop w:val="0"/>
                      <w:marBottom w:val="0"/>
                      <w:divBdr>
                        <w:top w:val="none" w:sz="0" w:space="0" w:color="auto"/>
                        <w:left w:val="none" w:sz="0" w:space="0" w:color="auto"/>
                        <w:bottom w:val="none" w:sz="0" w:space="0" w:color="auto"/>
                        <w:right w:val="none" w:sz="0" w:space="0" w:color="auto"/>
                      </w:divBdr>
                    </w:div>
                    <w:div w:id="208241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701413">
          <w:marLeft w:val="2100"/>
          <w:marRight w:val="0"/>
          <w:marTop w:val="0"/>
          <w:marBottom w:val="0"/>
          <w:divBdr>
            <w:top w:val="none" w:sz="0" w:space="0" w:color="auto"/>
            <w:left w:val="none" w:sz="0" w:space="0" w:color="auto"/>
            <w:bottom w:val="none" w:sz="0" w:space="0" w:color="auto"/>
            <w:right w:val="none" w:sz="0" w:space="0" w:color="auto"/>
          </w:divBdr>
        </w:div>
      </w:divsChild>
    </w:div>
    <w:div w:id="1229682074">
      <w:bodyDiv w:val="1"/>
      <w:marLeft w:val="0"/>
      <w:marRight w:val="0"/>
      <w:marTop w:val="0"/>
      <w:marBottom w:val="0"/>
      <w:divBdr>
        <w:top w:val="none" w:sz="0" w:space="0" w:color="auto"/>
        <w:left w:val="none" w:sz="0" w:space="0" w:color="auto"/>
        <w:bottom w:val="none" w:sz="0" w:space="0" w:color="auto"/>
        <w:right w:val="none" w:sz="0" w:space="0" w:color="auto"/>
      </w:divBdr>
      <w:divsChild>
        <w:div w:id="369694590">
          <w:marLeft w:val="2100"/>
          <w:marRight w:val="0"/>
          <w:marTop w:val="0"/>
          <w:marBottom w:val="0"/>
          <w:divBdr>
            <w:top w:val="none" w:sz="0" w:space="0" w:color="auto"/>
            <w:left w:val="none" w:sz="0" w:space="0" w:color="auto"/>
            <w:bottom w:val="none" w:sz="0" w:space="0" w:color="auto"/>
            <w:right w:val="none" w:sz="0" w:space="0" w:color="auto"/>
          </w:divBdr>
          <w:divsChild>
            <w:div w:id="758058456">
              <w:marLeft w:val="0"/>
              <w:marRight w:val="0"/>
              <w:marTop w:val="0"/>
              <w:marBottom w:val="0"/>
              <w:divBdr>
                <w:top w:val="none" w:sz="0" w:space="0" w:color="auto"/>
                <w:left w:val="none" w:sz="0" w:space="0" w:color="auto"/>
                <w:bottom w:val="none" w:sz="0" w:space="0" w:color="auto"/>
                <w:right w:val="none" w:sz="0" w:space="0" w:color="auto"/>
              </w:divBdr>
              <w:divsChild>
                <w:div w:id="151191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480629">
          <w:marLeft w:val="2100"/>
          <w:marRight w:val="0"/>
          <w:marTop w:val="0"/>
          <w:marBottom w:val="0"/>
          <w:divBdr>
            <w:top w:val="none" w:sz="0" w:space="0" w:color="auto"/>
            <w:left w:val="none" w:sz="0" w:space="0" w:color="auto"/>
            <w:bottom w:val="none" w:sz="0" w:space="0" w:color="auto"/>
            <w:right w:val="none" w:sz="0" w:space="0" w:color="auto"/>
          </w:divBdr>
          <w:divsChild>
            <w:div w:id="920331104">
              <w:marLeft w:val="0"/>
              <w:marRight w:val="0"/>
              <w:marTop w:val="0"/>
              <w:marBottom w:val="0"/>
              <w:divBdr>
                <w:top w:val="none" w:sz="0" w:space="0" w:color="auto"/>
                <w:left w:val="none" w:sz="0" w:space="0" w:color="auto"/>
                <w:bottom w:val="none" w:sz="0" w:space="0" w:color="auto"/>
                <w:right w:val="none" w:sz="0" w:space="0" w:color="auto"/>
              </w:divBdr>
              <w:divsChild>
                <w:div w:id="615210015">
                  <w:marLeft w:val="0"/>
                  <w:marRight w:val="0"/>
                  <w:marTop w:val="0"/>
                  <w:marBottom w:val="0"/>
                  <w:divBdr>
                    <w:top w:val="none" w:sz="0" w:space="0" w:color="auto"/>
                    <w:left w:val="none" w:sz="0" w:space="0" w:color="auto"/>
                    <w:bottom w:val="none" w:sz="0" w:space="0" w:color="auto"/>
                    <w:right w:val="none" w:sz="0" w:space="0" w:color="auto"/>
                  </w:divBdr>
                  <w:divsChild>
                    <w:div w:id="116994163">
                      <w:marLeft w:val="0"/>
                      <w:marRight w:val="0"/>
                      <w:marTop w:val="0"/>
                      <w:marBottom w:val="0"/>
                      <w:divBdr>
                        <w:top w:val="none" w:sz="0" w:space="0" w:color="auto"/>
                        <w:left w:val="none" w:sz="0" w:space="0" w:color="auto"/>
                        <w:bottom w:val="none" w:sz="0" w:space="0" w:color="auto"/>
                        <w:right w:val="none" w:sz="0" w:space="0" w:color="auto"/>
                      </w:divBdr>
                    </w:div>
                    <w:div w:id="1247109424">
                      <w:marLeft w:val="0"/>
                      <w:marRight w:val="0"/>
                      <w:marTop w:val="0"/>
                      <w:marBottom w:val="0"/>
                      <w:divBdr>
                        <w:top w:val="none" w:sz="0" w:space="0" w:color="auto"/>
                        <w:left w:val="none" w:sz="0" w:space="0" w:color="auto"/>
                        <w:bottom w:val="none" w:sz="0" w:space="0" w:color="auto"/>
                        <w:right w:val="none" w:sz="0" w:space="0" w:color="auto"/>
                      </w:divBdr>
                    </w:div>
                    <w:div w:id="1427458805">
                      <w:marLeft w:val="0"/>
                      <w:marRight w:val="0"/>
                      <w:marTop w:val="0"/>
                      <w:marBottom w:val="0"/>
                      <w:divBdr>
                        <w:top w:val="none" w:sz="0" w:space="0" w:color="auto"/>
                        <w:left w:val="none" w:sz="0" w:space="0" w:color="auto"/>
                        <w:bottom w:val="none" w:sz="0" w:space="0" w:color="auto"/>
                        <w:right w:val="none" w:sz="0" w:space="0" w:color="auto"/>
                      </w:divBdr>
                    </w:div>
                  </w:divsChild>
                </w:div>
                <w:div w:id="1137256112">
                  <w:marLeft w:val="0"/>
                  <w:marRight w:val="0"/>
                  <w:marTop w:val="0"/>
                  <w:marBottom w:val="0"/>
                  <w:divBdr>
                    <w:top w:val="none" w:sz="0" w:space="0" w:color="auto"/>
                    <w:left w:val="none" w:sz="0" w:space="0" w:color="auto"/>
                    <w:bottom w:val="none" w:sz="0" w:space="0" w:color="auto"/>
                    <w:right w:val="none" w:sz="0" w:space="0" w:color="auto"/>
                  </w:divBdr>
                  <w:divsChild>
                    <w:div w:id="104964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953857">
          <w:marLeft w:val="2100"/>
          <w:marRight w:val="0"/>
          <w:marTop w:val="0"/>
          <w:marBottom w:val="0"/>
          <w:divBdr>
            <w:top w:val="none" w:sz="0" w:space="0" w:color="auto"/>
            <w:left w:val="none" w:sz="0" w:space="0" w:color="auto"/>
            <w:bottom w:val="none" w:sz="0" w:space="0" w:color="auto"/>
            <w:right w:val="none" w:sz="0" w:space="0" w:color="auto"/>
          </w:divBdr>
        </w:div>
        <w:div w:id="1821573188">
          <w:marLeft w:val="2100"/>
          <w:marRight w:val="0"/>
          <w:marTop w:val="0"/>
          <w:marBottom w:val="0"/>
          <w:divBdr>
            <w:top w:val="none" w:sz="0" w:space="0" w:color="auto"/>
            <w:left w:val="none" w:sz="0" w:space="0" w:color="auto"/>
            <w:bottom w:val="none" w:sz="0" w:space="0" w:color="auto"/>
            <w:right w:val="none" w:sz="0" w:space="0" w:color="auto"/>
          </w:divBdr>
          <w:divsChild>
            <w:div w:id="155919316">
              <w:marLeft w:val="0"/>
              <w:marRight w:val="0"/>
              <w:marTop w:val="0"/>
              <w:marBottom w:val="0"/>
              <w:divBdr>
                <w:top w:val="none" w:sz="0" w:space="0" w:color="auto"/>
                <w:left w:val="none" w:sz="0" w:space="0" w:color="auto"/>
                <w:bottom w:val="none" w:sz="0" w:space="0" w:color="auto"/>
                <w:right w:val="none" w:sz="0" w:space="0" w:color="auto"/>
              </w:divBdr>
              <w:divsChild>
                <w:div w:id="725371365">
                  <w:marLeft w:val="0"/>
                  <w:marRight w:val="0"/>
                  <w:marTop w:val="0"/>
                  <w:marBottom w:val="75"/>
                  <w:divBdr>
                    <w:top w:val="none" w:sz="0" w:space="0" w:color="auto"/>
                    <w:left w:val="none" w:sz="0" w:space="0" w:color="auto"/>
                    <w:bottom w:val="none" w:sz="0" w:space="0" w:color="auto"/>
                    <w:right w:val="none" w:sz="0" w:space="0" w:color="auto"/>
                  </w:divBdr>
                </w:div>
                <w:div w:id="1407414786">
                  <w:marLeft w:val="0"/>
                  <w:marRight w:val="0"/>
                  <w:marTop w:val="0"/>
                  <w:marBottom w:val="75"/>
                  <w:divBdr>
                    <w:top w:val="none" w:sz="0" w:space="0" w:color="auto"/>
                    <w:left w:val="none" w:sz="0" w:space="0" w:color="auto"/>
                    <w:bottom w:val="none" w:sz="0" w:space="0" w:color="auto"/>
                    <w:right w:val="none" w:sz="0" w:space="0" w:color="auto"/>
                  </w:divBdr>
                </w:div>
                <w:div w:id="1652128523">
                  <w:marLeft w:val="0"/>
                  <w:marRight w:val="0"/>
                  <w:marTop w:val="0"/>
                  <w:marBottom w:val="0"/>
                  <w:divBdr>
                    <w:top w:val="none" w:sz="0" w:space="0" w:color="auto"/>
                    <w:left w:val="none" w:sz="0" w:space="0" w:color="auto"/>
                    <w:bottom w:val="none" w:sz="0" w:space="0" w:color="auto"/>
                    <w:right w:val="none" w:sz="0" w:space="0" w:color="auto"/>
                  </w:divBdr>
                </w:div>
              </w:divsChild>
            </w:div>
            <w:div w:id="360517476">
              <w:marLeft w:val="0"/>
              <w:marRight w:val="0"/>
              <w:marTop w:val="0"/>
              <w:marBottom w:val="0"/>
              <w:divBdr>
                <w:top w:val="none" w:sz="0" w:space="0" w:color="auto"/>
                <w:left w:val="none" w:sz="0" w:space="0" w:color="auto"/>
                <w:bottom w:val="none" w:sz="0" w:space="0" w:color="auto"/>
                <w:right w:val="none" w:sz="0" w:space="0" w:color="auto"/>
              </w:divBdr>
              <w:divsChild>
                <w:div w:id="273561198">
                  <w:marLeft w:val="0"/>
                  <w:marRight w:val="0"/>
                  <w:marTop w:val="0"/>
                  <w:marBottom w:val="75"/>
                  <w:divBdr>
                    <w:top w:val="none" w:sz="0" w:space="0" w:color="auto"/>
                    <w:left w:val="none" w:sz="0" w:space="0" w:color="auto"/>
                    <w:bottom w:val="none" w:sz="0" w:space="0" w:color="auto"/>
                    <w:right w:val="none" w:sz="0" w:space="0" w:color="auto"/>
                  </w:divBdr>
                </w:div>
                <w:div w:id="1439446981">
                  <w:marLeft w:val="0"/>
                  <w:marRight w:val="0"/>
                  <w:marTop w:val="0"/>
                  <w:marBottom w:val="75"/>
                  <w:divBdr>
                    <w:top w:val="none" w:sz="0" w:space="0" w:color="auto"/>
                    <w:left w:val="none" w:sz="0" w:space="0" w:color="auto"/>
                    <w:bottom w:val="none" w:sz="0" w:space="0" w:color="auto"/>
                    <w:right w:val="none" w:sz="0" w:space="0" w:color="auto"/>
                  </w:divBdr>
                </w:div>
                <w:div w:id="1864440714">
                  <w:marLeft w:val="0"/>
                  <w:marRight w:val="0"/>
                  <w:marTop w:val="0"/>
                  <w:marBottom w:val="0"/>
                  <w:divBdr>
                    <w:top w:val="none" w:sz="0" w:space="0" w:color="auto"/>
                    <w:left w:val="none" w:sz="0" w:space="0" w:color="auto"/>
                    <w:bottom w:val="none" w:sz="0" w:space="0" w:color="auto"/>
                    <w:right w:val="none" w:sz="0" w:space="0" w:color="auto"/>
                  </w:divBdr>
                </w:div>
              </w:divsChild>
            </w:div>
            <w:div w:id="443185463">
              <w:marLeft w:val="600"/>
              <w:marRight w:val="0"/>
              <w:marTop w:val="0"/>
              <w:marBottom w:val="105"/>
              <w:divBdr>
                <w:top w:val="none" w:sz="0" w:space="0" w:color="auto"/>
                <w:left w:val="none" w:sz="0" w:space="0" w:color="auto"/>
                <w:bottom w:val="none" w:sz="0" w:space="0" w:color="auto"/>
                <w:right w:val="none" w:sz="0" w:space="0" w:color="auto"/>
              </w:divBdr>
            </w:div>
            <w:div w:id="464858819">
              <w:marLeft w:val="600"/>
              <w:marRight w:val="0"/>
              <w:marTop w:val="0"/>
              <w:marBottom w:val="105"/>
              <w:divBdr>
                <w:top w:val="none" w:sz="0" w:space="0" w:color="auto"/>
                <w:left w:val="none" w:sz="0" w:space="0" w:color="auto"/>
                <w:bottom w:val="none" w:sz="0" w:space="0" w:color="auto"/>
                <w:right w:val="none" w:sz="0" w:space="0" w:color="auto"/>
              </w:divBdr>
            </w:div>
            <w:div w:id="929309924">
              <w:marLeft w:val="0"/>
              <w:marRight w:val="0"/>
              <w:marTop w:val="0"/>
              <w:marBottom w:val="0"/>
              <w:divBdr>
                <w:top w:val="none" w:sz="0" w:space="0" w:color="auto"/>
                <w:left w:val="none" w:sz="0" w:space="0" w:color="auto"/>
                <w:bottom w:val="none" w:sz="0" w:space="0" w:color="auto"/>
                <w:right w:val="none" w:sz="0" w:space="0" w:color="auto"/>
              </w:divBdr>
              <w:divsChild>
                <w:div w:id="1195655621">
                  <w:marLeft w:val="0"/>
                  <w:marRight w:val="0"/>
                  <w:marTop w:val="0"/>
                  <w:marBottom w:val="0"/>
                  <w:divBdr>
                    <w:top w:val="none" w:sz="0" w:space="0" w:color="auto"/>
                    <w:left w:val="none" w:sz="0" w:space="0" w:color="auto"/>
                    <w:bottom w:val="none" w:sz="0" w:space="0" w:color="auto"/>
                    <w:right w:val="none" w:sz="0" w:space="0" w:color="auto"/>
                  </w:divBdr>
                  <w:divsChild>
                    <w:div w:id="1685785109">
                      <w:marLeft w:val="0"/>
                      <w:marRight w:val="0"/>
                      <w:marTop w:val="0"/>
                      <w:marBottom w:val="0"/>
                      <w:divBdr>
                        <w:top w:val="none" w:sz="0" w:space="0" w:color="auto"/>
                        <w:left w:val="none" w:sz="0" w:space="0" w:color="auto"/>
                        <w:bottom w:val="none" w:sz="0" w:space="0" w:color="auto"/>
                        <w:right w:val="none" w:sz="0" w:space="0" w:color="auto"/>
                      </w:divBdr>
                      <w:divsChild>
                        <w:div w:id="1668092555">
                          <w:marLeft w:val="0"/>
                          <w:marRight w:val="0"/>
                          <w:marTop w:val="0"/>
                          <w:marBottom w:val="0"/>
                          <w:divBdr>
                            <w:top w:val="none" w:sz="0" w:space="0" w:color="auto"/>
                            <w:left w:val="none" w:sz="0" w:space="0" w:color="auto"/>
                            <w:bottom w:val="none" w:sz="0" w:space="0" w:color="auto"/>
                            <w:right w:val="none" w:sz="0" w:space="0" w:color="auto"/>
                          </w:divBdr>
                          <w:divsChild>
                            <w:div w:id="567571046">
                              <w:marLeft w:val="0"/>
                              <w:marRight w:val="0"/>
                              <w:marTop w:val="0"/>
                              <w:marBottom w:val="0"/>
                              <w:divBdr>
                                <w:top w:val="none" w:sz="0" w:space="0" w:color="auto"/>
                                <w:left w:val="none" w:sz="0" w:space="0" w:color="auto"/>
                                <w:bottom w:val="none" w:sz="0" w:space="0" w:color="auto"/>
                                <w:right w:val="none" w:sz="0" w:space="0" w:color="auto"/>
                              </w:divBdr>
                              <w:divsChild>
                                <w:div w:id="1570573227">
                                  <w:marLeft w:val="0"/>
                                  <w:marRight w:val="0"/>
                                  <w:marTop w:val="0"/>
                                  <w:marBottom w:val="0"/>
                                  <w:divBdr>
                                    <w:top w:val="none" w:sz="0" w:space="0" w:color="auto"/>
                                    <w:left w:val="none" w:sz="0" w:space="0" w:color="auto"/>
                                    <w:bottom w:val="none" w:sz="0" w:space="0" w:color="auto"/>
                                    <w:right w:val="none" w:sz="0" w:space="0" w:color="auto"/>
                                  </w:divBdr>
                                  <w:divsChild>
                                    <w:div w:id="1011300672">
                                      <w:marLeft w:val="0"/>
                                      <w:marRight w:val="0"/>
                                      <w:marTop w:val="0"/>
                                      <w:marBottom w:val="0"/>
                                      <w:divBdr>
                                        <w:top w:val="none" w:sz="0" w:space="0" w:color="auto"/>
                                        <w:left w:val="none" w:sz="0" w:space="0" w:color="auto"/>
                                        <w:bottom w:val="none" w:sz="0" w:space="0" w:color="auto"/>
                                        <w:right w:val="none" w:sz="0" w:space="0" w:color="auto"/>
                                      </w:divBdr>
                                      <w:divsChild>
                                        <w:div w:id="1629163759">
                                          <w:marLeft w:val="0"/>
                                          <w:marRight w:val="0"/>
                                          <w:marTop w:val="0"/>
                                          <w:marBottom w:val="0"/>
                                          <w:divBdr>
                                            <w:top w:val="none" w:sz="0" w:space="0" w:color="auto"/>
                                            <w:left w:val="none" w:sz="0" w:space="0" w:color="auto"/>
                                            <w:bottom w:val="none" w:sz="0" w:space="0" w:color="auto"/>
                                            <w:right w:val="none" w:sz="0" w:space="0" w:color="auto"/>
                                          </w:divBdr>
                                          <w:divsChild>
                                            <w:div w:id="2046559778">
                                              <w:marLeft w:val="0"/>
                                              <w:marRight w:val="0"/>
                                              <w:marTop w:val="0"/>
                                              <w:marBottom w:val="0"/>
                                              <w:divBdr>
                                                <w:top w:val="none" w:sz="0" w:space="0" w:color="auto"/>
                                                <w:left w:val="none" w:sz="0" w:space="0" w:color="auto"/>
                                                <w:bottom w:val="none" w:sz="0" w:space="0" w:color="auto"/>
                                                <w:right w:val="none" w:sz="0" w:space="0" w:color="auto"/>
                                              </w:divBdr>
                                              <w:divsChild>
                                                <w:div w:id="664090241">
                                                  <w:marLeft w:val="0"/>
                                                  <w:marRight w:val="0"/>
                                                  <w:marTop w:val="0"/>
                                                  <w:marBottom w:val="0"/>
                                                  <w:divBdr>
                                                    <w:top w:val="none" w:sz="0" w:space="0" w:color="auto"/>
                                                    <w:left w:val="none" w:sz="0" w:space="0" w:color="auto"/>
                                                    <w:bottom w:val="none" w:sz="0" w:space="0" w:color="auto"/>
                                                    <w:right w:val="none" w:sz="0" w:space="0" w:color="auto"/>
                                                  </w:divBdr>
                                                  <w:divsChild>
                                                    <w:div w:id="1539394806">
                                                      <w:marLeft w:val="0"/>
                                                      <w:marRight w:val="0"/>
                                                      <w:marTop w:val="0"/>
                                                      <w:marBottom w:val="0"/>
                                                      <w:divBdr>
                                                        <w:top w:val="none" w:sz="0" w:space="0" w:color="auto"/>
                                                        <w:left w:val="none" w:sz="0" w:space="0" w:color="auto"/>
                                                        <w:bottom w:val="none" w:sz="0" w:space="0" w:color="auto"/>
                                                        <w:right w:val="none" w:sz="0" w:space="0" w:color="auto"/>
                                                      </w:divBdr>
                                                      <w:divsChild>
                                                        <w:div w:id="66848971">
                                                          <w:marLeft w:val="0"/>
                                                          <w:marRight w:val="0"/>
                                                          <w:marTop w:val="0"/>
                                                          <w:marBottom w:val="0"/>
                                                          <w:divBdr>
                                                            <w:top w:val="none" w:sz="0" w:space="0" w:color="auto"/>
                                                            <w:left w:val="none" w:sz="0" w:space="0" w:color="auto"/>
                                                            <w:bottom w:val="none" w:sz="0" w:space="0" w:color="auto"/>
                                                            <w:right w:val="none" w:sz="0" w:space="0" w:color="auto"/>
                                                          </w:divBdr>
                                                          <w:divsChild>
                                                            <w:div w:id="931544702">
                                                              <w:marLeft w:val="0"/>
                                                              <w:marRight w:val="0"/>
                                                              <w:marTop w:val="0"/>
                                                              <w:marBottom w:val="0"/>
                                                              <w:divBdr>
                                                                <w:top w:val="none" w:sz="0" w:space="0" w:color="auto"/>
                                                                <w:left w:val="none" w:sz="0" w:space="0" w:color="auto"/>
                                                                <w:bottom w:val="none" w:sz="0" w:space="0" w:color="auto"/>
                                                                <w:right w:val="none" w:sz="0" w:space="0" w:color="auto"/>
                                                              </w:divBdr>
                                                              <w:divsChild>
                                                                <w:div w:id="601835550">
                                                                  <w:marLeft w:val="0"/>
                                                                  <w:marRight w:val="0"/>
                                                                  <w:marTop w:val="0"/>
                                                                  <w:marBottom w:val="0"/>
                                                                  <w:divBdr>
                                                                    <w:top w:val="none" w:sz="0" w:space="0" w:color="auto"/>
                                                                    <w:left w:val="none" w:sz="0" w:space="0" w:color="auto"/>
                                                                    <w:bottom w:val="none" w:sz="0" w:space="0" w:color="auto"/>
                                                                    <w:right w:val="none" w:sz="0" w:space="0" w:color="auto"/>
                                                                  </w:divBdr>
                                                                  <w:divsChild>
                                                                    <w:div w:id="1710764880">
                                                                      <w:marLeft w:val="0"/>
                                                                      <w:marRight w:val="0"/>
                                                                      <w:marTop w:val="0"/>
                                                                      <w:marBottom w:val="0"/>
                                                                      <w:divBdr>
                                                                        <w:top w:val="none" w:sz="0" w:space="0" w:color="auto"/>
                                                                        <w:left w:val="none" w:sz="0" w:space="0" w:color="auto"/>
                                                                        <w:bottom w:val="none" w:sz="0" w:space="0" w:color="auto"/>
                                                                        <w:right w:val="none" w:sz="0" w:space="0" w:color="auto"/>
                                                                      </w:divBdr>
                                                                      <w:divsChild>
                                                                        <w:div w:id="564098599">
                                                                          <w:marLeft w:val="0"/>
                                                                          <w:marRight w:val="0"/>
                                                                          <w:marTop w:val="0"/>
                                                                          <w:marBottom w:val="0"/>
                                                                          <w:divBdr>
                                                                            <w:top w:val="none" w:sz="0" w:space="0" w:color="auto"/>
                                                                            <w:left w:val="none" w:sz="0" w:space="0" w:color="auto"/>
                                                                            <w:bottom w:val="none" w:sz="0" w:space="0" w:color="auto"/>
                                                                            <w:right w:val="none" w:sz="0" w:space="0" w:color="auto"/>
                                                                          </w:divBdr>
                                                                          <w:divsChild>
                                                                            <w:div w:id="1838963112">
                                                                              <w:marLeft w:val="0"/>
                                                                              <w:marRight w:val="0"/>
                                                                              <w:marTop w:val="0"/>
                                                                              <w:marBottom w:val="0"/>
                                                                              <w:divBdr>
                                                                                <w:top w:val="none" w:sz="0" w:space="0" w:color="auto"/>
                                                                                <w:left w:val="none" w:sz="0" w:space="0" w:color="auto"/>
                                                                                <w:bottom w:val="none" w:sz="0" w:space="0" w:color="auto"/>
                                                                                <w:right w:val="none" w:sz="0" w:space="0" w:color="auto"/>
                                                                              </w:divBdr>
                                                                              <w:divsChild>
                                                                                <w:div w:id="1137994786">
                                                                                  <w:marLeft w:val="0"/>
                                                                                  <w:marRight w:val="0"/>
                                                                                  <w:marTop w:val="0"/>
                                                                                  <w:marBottom w:val="0"/>
                                                                                  <w:divBdr>
                                                                                    <w:top w:val="none" w:sz="0" w:space="0" w:color="auto"/>
                                                                                    <w:left w:val="none" w:sz="0" w:space="0" w:color="auto"/>
                                                                                    <w:bottom w:val="none" w:sz="0" w:space="0" w:color="auto"/>
                                                                                    <w:right w:val="none" w:sz="0" w:space="0" w:color="auto"/>
                                                                                  </w:divBdr>
                                                                                  <w:divsChild>
                                                                                    <w:div w:id="411853509">
                                                                                      <w:marLeft w:val="0"/>
                                                                                      <w:marRight w:val="0"/>
                                                                                      <w:marTop w:val="0"/>
                                                                                      <w:marBottom w:val="0"/>
                                                                                      <w:divBdr>
                                                                                        <w:top w:val="none" w:sz="0" w:space="0" w:color="auto"/>
                                                                                        <w:left w:val="none" w:sz="0" w:space="0" w:color="auto"/>
                                                                                        <w:bottom w:val="none" w:sz="0" w:space="0" w:color="auto"/>
                                                                                        <w:right w:val="none" w:sz="0" w:space="0" w:color="auto"/>
                                                                                      </w:divBdr>
                                                                                      <w:divsChild>
                                                                                        <w:div w:id="1375738439">
                                                                                          <w:marLeft w:val="240"/>
                                                                                          <w:marRight w:val="240"/>
                                                                                          <w:marTop w:val="0"/>
                                                                                          <w:marBottom w:val="0"/>
                                                                                          <w:divBdr>
                                                                                            <w:top w:val="none" w:sz="0" w:space="0" w:color="auto"/>
                                                                                            <w:left w:val="none" w:sz="0" w:space="0" w:color="auto"/>
                                                                                            <w:bottom w:val="none" w:sz="0" w:space="0" w:color="auto"/>
                                                                                            <w:right w:val="none" w:sz="0" w:space="0" w:color="auto"/>
                                                                                          </w:divBdr>
                                                                                          <w:divsChild>
                                                                                            <w:div w:id="972447803">
                                                                                              <w:marLeft w:val="0"/>
                                                                                              <w:marRight w:val="0"/>
                                                                                              <w:marTop w:val="0"/>
                                                                                              <w:marBottom w:val="0"/>
                                                                                              <w:divBdr>
                                                                                                <w:top w:val="none" w:sz="0" w:space="0" w:color="auto"/>
                                                                                                <w:left w:val="none" w:sz="0" w:space="0" w:color="auto"/>
                                                                                                <w:bottom w:val="none" w:sz="0" w:space="0" w:color="auto"/>
                                                                                                <w:right w:val="none" w:sz="0" w:space="0" w:color="auto"/>
                                                                                              </w:divBdr>
                                                                                              <w:divsChild>
                                                                                                <w:div w:id="138952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7628382">
                                                                                  <w:marLeft w:val="0"/>
                                                                                  <w:marRight w:val="0"/>
                                                                                  <w:marTop w:val="0"/>
                                                                                  <w:marBottom w:val="0"/>
                                                                                  <w:divBdr>
                                                                                    <w:top w:val="none" w:sz="0" w:space="0" w:color="auto"/>
                                                                                    <w:left w:val="none" w:sz="0" w:space="0" w:color="auto"/>
                                                                                    <w:bottom w:val="none" w:sz="0" w:space="0" w:color="auto"/>
                                                                                    <w:right w:val="none" w:sz="0" w:space="0" w:color="auto"/>
                                                                                  </w:divBdr>
                                                                                  <w:divsChild>
                                                                                    <w:div w:id="592978875">
                                                                                      <w:marLeft w:val="0"/>
                                                                                      <w:marRight w:val="0"/>
                                                                                      <w:marTop w:val="0"/>
                                                                                      <w:marBottom w:val="0"/>
                                                                                      <w:divBdr>
                                                                                        <w:top w:val="none" w:sz="0" w:space="0" w:color="auto"/>
                                                                                        <w:left w:val="none" w:sz="0" w:space="0" w:color="auto"/>
                                                                                        <w:bottom w:val="none" w:sz="0" w:space="0" w:color="auto"/>
                                                                                        <w:right w:val="none" w:sz="0" w:space="0" w:color="auto"/>
                                                                                      </w:divBdr>
                                                                                      <w:divsChild>
                                                                                        <w:div w:id="1294676336">
                                                                                          <w:marLeft w:val="0"/>
                                                                                          <w:marRight w:val="0"/>
                                                                                          <w:marTop w:val="0"/>
                                                                                          <w:marBottom w:val="0"/>
                                                                                          <w:divBdr>
                                                                                            <w:top w:val="none" w:sz="0" w:space="0" w:color="auto"/>
                                                                                            <w:left w:val="none" w:sz="0" w:space="0" w:color="auto"/>
                                                                                            <w:bottom w:val="none" w:sz="0" w:space="0" w:color="auto"/>
                                                                                            <w:right w:val="none" w:sz="0" w:space="0" w:color="auto"/>
                                                                                          </w:divBdr>
                                                                                          <w:divsChild>
                                                                                            <w:div w:id="2044133808">
                                                                                              <w:marLeft w:val="0"/>
                                                                                              <w:marRight w:val="0"/>
                                                                                              <w:marTop w:val="0"/>
                                                                                              <w:marBottom w:val="0"/>
                                                                                              <w:divBdr>
                                                                                                <w:top w:val="none" w:sz="0" w:space="0" w:color="auto"/>
                                                                                                <w:left w:val="none" w:sz="0" w:space="0" w:color="auto"/>
                                                                                                <w:bottom w:val="none" w:sz="0" w:space="0" w:color="auto"/>
                                                                                                <w:right w:val="none" w:sz="0" w:space="0" w:color="auto"/>
                                                                                              </w:divBdr>
                                                                                              <w:divsChild>
                                                                                                <w:div w:id="80179134">
                                                                                                  <w:marLeft w:val="0"/>
                                                                                                  <w:marRight w:val="0"/>
                                                                                                  <w:marTop w:val="0"/>
                                                                                                  <w:marBottom w:val="0"/>
                                                                                                  <w:divBdr>
                                                                                                    <w:top w:val="none" w:sz="0" w:space="0" w:color="auto"/>
                                                                                                    <w:left w:val="none" w:sz="0" w:space="0" w:color="auto"/>
                                                                                                    <w:bottom w:val="none" w:sz="0" w:space="0" w:color="auto"/>
                                                                                                    <w:right w:val="none" w:sz="0" w:space="0" w:color="auto"/>
                                                                                                  </w:divBdr>
                                                                                                </w:div>
                                                                                                <w:div w:id="421268424">
                                                                                                  <w:marLeft w:val="0"/>
                                                                                                  <w:marRight w:val="0"/>
                                                                                                  <w:marTop w:val="0"/>
                                                                                                  <w:marBottom w:val="0"/>
                                                                                                  <w:divBdr>
                                                                                                    <w:top w:val="none" w:sz="0" w:space="0" w:color="auto"/>
                                                                                                    <w:left w:val="none" w:sz="0" w:space="0" w:color="auto"/>
                                                                                                    <w:bottom w:val="none" w:sz="0" w:space="0" w:color="auto"/>
                                                                                                    <w:right w:val="none" w:sz="0" w:space="0" w:color="auto"/>
                                                                                                  </w:divBdr>
                                                                                                  <w:divsChild>
                                                                                                    <w:div w:id="166558239">
                                                                                                      <w:marLeft w:val="700"/>
                                                                                                      <w:marRight w:val="0"/>
                                                                                                      <w:marTop w:val="0"/>
                                                                                                      <w:marBottom w:val="0"/>
                                                                                                      <w:divBdr>
                                                                                                        <w:top w:val="none" w:sz="0" w:space="0" w:color="auto"/>
                                                                                                        <w:left w:val="none" w:sz="0" w:space="0" w:color="auto"/>
                                                                                                        <w:bottom w:val="none" w:sz="0" w:space="0" w:color="auto"/>
                                                                                                        <w:right w:val="none" w:sz="0" w:space="0" w:color="auto"/>
                                                                                                      </w:divBdr>
                                                                                                      <w:divsChild>
                                                                                                        <w:div w:id="374701168">
                                                                                                          <w:marLeft w:val="0"/>
                                                                                                          <w:marRight w:val="0"/>
                                                                                                          <w:marTop w:val="0"/>
                                                                                                          <w:marBottom w:val="0"/>
                                                                                                          <w:divBdr>
                                                                                                            <w:top w:val="none" w:sz="0" w:space="0" w:color="auto"/>
                                                                                                            <w:left w:val="none" w:sz="0" w:space="0" w:color="auto"/>
                                                                                                            <w:bottom w:val="none" w:sz="0" w:space="0" w:color="auto"/>
                                                                                                            <w:right w:val="none" w:sz="0" w:space="0" w:color="auto"/>
                                                                                                          </w:divBdr>
                                                                                                          <w:divsChild>
                                                                                                            <w:div w:id="36517348">
                                                                                                              <w:marLeft w:val="0"/>
                                                                                                              <w:marRight w:val="0"/>
                                                                                                              <w:marTop w:val="0"/>
                                                                                                              <w:marBottom w:val="0"/>
                                                                                                              <w:divBdr>
                                                                                                                <w:top w:val="none" w:sz="0" w:space="0" w:color="auto"/>
                                                                                                                <w:left w:val="none" w:sz="0" w:space="0" w:color="auto"/>
                                                                                                                <w:bottom w:val="none" w:sz="0" w:space="0" w:color="auto"/>
                                                                                                                <w:right w:val="none" w:sz="0" w:space="0" w:color="auto"/>
                                                                                                              </w:divBdr>
                                                                                                            </w:div>
                                                                                                          </w:divsChild>
                                                                                                        </w:div>
                                                                                                        <w:div w:id="1114209189">
                                                                                                          <w:marLeft w:val="0"/>
                                                                                                          <w:marRight w:val="195"/>
                                                                                                          <w:marTop w:val="0"/>
                                                                                                          <w:marBottom w:val="0"/>
                                                                                                          <w:divBdr>
                                                                                                            <w:top w:val="none" w:sz="0" w:space="0" w:color="auto"/>
                                                                                                            <w:left w:val="none" w:sz="0" w:space="0" w:color="auto"/>
                                                                                                            <w:bottom w:val="none" w:sz="0" w:space="0" w:color="auto"/>
                                                                                                            <w:right w:val="none" w:sz="0" w:space="0" w:color="auto"/>
                                                                                                          </w:divBdr>
                                                                                                          <w:divsChild>
                                                                                                            <w:div w:id="71828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5150664">
              <w:marLeft w:val="600"/>
              <w:marRight w:val="0"/>
              <w:marTop w:val="0"/>
              <w:marBottom w:val="105"/>
              <w:divBdr>
                <w:top w:val="none" w:sz="0" w:space="0" w:color="auto"/>
                <w:left w:val="none" w:sz="0" w:space="0" w:color="auto"/>
                <w:bottom w:val="none" w:sz="0" w:space="0" w:color="auto"/>
                <w:right w:val="none" w:sz="0" w:space="0" w:color="auto"/>
              </w:divBdr>
            </w:div>
            <w:div w:id="1725064713">
              <w:marLeft w:val="300"/>
              <w:marRight w:val="0"/>
              <w:marTop w:val="0"/>
              <w:marBottom w:val="75"/>
              <w:divBdr>
                <w:top w:val="none" w:sz="0" w:space="0" w:color="auto"/>
                <w:left w:val="none" w:sz="0" w:space="0" w:color="auto"/>
                <w:bottom w:val="none" w:sz="0" w:space="0" w:color="auto"/>
                <w:right w:val="none" w:sz="0" w:space="0" w:color="auto"/>
              </w:divBdr>
              <w:divsChild>
                <w:div w:id="1177040625">
                  <w:marLeft w:val="0"/>
                  <w:marRight w:val="0"/>
                  <w:marTop w:val="0"/>
                  <w:marBottom w:val="0"/>
                  <w:divBdr>
                    <w:top w:val="none" w:sz="0" w:space="0" w:color="auto"/>
                    <w:left w:val="none" w:sz="0" w:space="0" w:color="auto"/>
                    <w:bottom w:val="none" w:sz="0" w:space="0" w:color="auto"/>
                    <w:right w:val="none" w:sz="0" w:space="0" w:color="auto"/>
                  </w:divBdr>
                  <w:divsChild>
                    <w:div w:id="1703436657">
                      <w:marLeft w:val="0"/>
                      <w:marRight w:val="0"/>
                      <w:marTop w:val="0"/>
                      <w:marBottom w:val="0"/>
                      <w:divBdr>
                        <w:top w:val="none" w:sz="0" w:space="0" w:color="auto"/>
                        <w:left w:val="none" w:sz="0" w:space="0" w:color="auto"/>
                        <w:bottom w:val="none" w:sz="0" w:space="0" w:color="auto"/>
                        <w:right w:val="none" w:sz="0" w:space="0" w:color="auto"/>
                      </w:divBdr>
                      <w:divsChild>
                        <w:div w:id="723144826">
                          <w:marLeft w:val="0"/>
                          <w:marRight w:val="0"/>
                          <w:marTop w:val="0"/>
                          <w:marBottom w:val="0"/>
                          <w:divBdr>
                            <w:top w:val="none" w:sz="0" w:space="0" w:color="auto"/>
                            <w:left w:val="none" w:sz="0" w:space="0" w:color="auto"/>
                            <w:bottom w:val="none" w:sz="0" w:space="0" w:color="auto"/>
                            <w:right w:val="none" w:sz="0" w:space="0" w:color="auto"/>
                          </w:divBdr>
                          <w:divsChild>
                            <w:div w:id="2022513897">
                              <w:marLeft w:val="0"/>
                              <w:marRight w:val="0"/>
                              <w:marTop w:val="0"/>
                              <w:marBottom w:val="0"/>
                              <w:divBdr>
                                <w:top w:val="none" w:sz="0" w:space="0" w:color="auto"/>
                                <w:left w:val="none" w:sz="0" w:space="0" w:color="auto"/>
                                <w:bottom w:val="none" w:sz="0" w:space="0" w:color="auto"/>
                                <w:right w:val="none" w:sz="0" w:space="0" w:color="auto"/>
                              </w:divBdr>
                              <w:divsChild>
                                <w:div w:id="660934887">
                                  <w:marLeft w:val="0"/>
                                  <w:marRight w:val="0"/>
                                  <w:marTop w:val="0"/>
                                  <w:marBottom w:val="0"/>
                                  <w:divBdr>
                                    <w:top w:val="single" w:sz="6" w:space="15" w:color="EAEAEA"/>
                                    <w:left w:val="single" w:sz="6" w:space="15" w:color="EAEAEA"/>
                                    <w:bottom w:val="single" w:sz="6" w:space="15" w:color="EAEAEA"/>
                                    <w:right w:val="single" w:sz="6" w:space="15" w:color="EAEAEA"/>
                                  </w:divBdr>
                                  <w:divsChild>
                                    <w:div w:id="491722174">
                                      <w:marLeft w:val="0"/>
                                      <w:marRight w:val="0"/>
                                      <w:marTop w:val="0"/>
                                      <w:marBottom w:val="0"/>
                                      <w:divBdr>
                                        <w:top w:val="none" w:sz="0" w:space="0" w:color="auto"/>
                                        <w:left w:val="none" w:sz="0" w:space="0" w:color="auto"/>
                                        <w:bottom w:val="none" w:sz="0" w:space="0" w:color="auto"/>
                                        <w:right w:val="none" w:sz="0" w:space="0" w:color="auto"/>
                                      </w:divBdr>
                                      <w:divsChild>
                                        <w:div w:id="1535926126">
                                          <w:marLeft w:val="0"/>
                                          <w:marRight w:val="0"/>
                                          <w:marTop w:val="0"/>
                                          <w:marBottom w:val="75"/>
                                          <w:divBdr>
                                            <w:top w:val="none" w:sz="0" w:space="0" w:color="auto"/>
                                            <w:left w:val="none" w:sz="0" w:space="0" w:color="auto"/>
                                            <w:bottom w:val="none" w:sz="0" w:space="0" w:color="auto"/>
                                            <w:right w:val="none" w:sz="0" w:space="0" w:color="auto"/>
                                          </w:divBdr>
                                        </w:div>
                                      </w:divsChild>
                                    </w:div>
                                    <w:div w:id="1536385453">
                                      <w:marLeft w:val="-300"/>
                                      <w:marRight w:val="-300"/>
                                      <w:marTop w:val="0"/>
                                      <w:marBottom w:val="105"/>
                                      <w:divBdr>
                                        <w:top w:val="none" w:sz="0" w:space="0" w:color="auto"/>
                                        <w:left w:val="none" w:sz="0" w:space="0" w:color="auto"/>
                                        <w:bottom w:val="none" w:sz="0" w:space="0" w:color="auto"/>
                                        <w:right w:val="none" w:sz="0" w:space="0" w:color="auto"/>
                                      </w:divBdr>
                                    </w:div>
                                    <w:div w:id="154274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5710581">
              <w:marLeft w:val="0"/>
              <w:marRight w:val="0"/>
              <w:marTop w:val="0"/>
              <w:marBottom w:val="0"/>
              <w:divBdr>
                <w:top w:val="none" w:sz="0" w:space="0" w:color="auto"/>
                <w:left w:val="none" w:sz="0" w:space="0" w:color="auto"/>
                <w:bottom w:val="none" w:sz="0" w:space="0" w:color="auto"/>
                <w:right w:val="none" w:sz="0" w:space="0" w:color="auto"/>
              </w:divBdr>
              <w:divsChild>
                <w:div w:id="84424481">
                  <w:marLeft w:val="0"/>
                  <w:marRight w:val="0"/>
                  <w:marTop w:val="0"/>
                  <w:marBottom w:val="75"/>
                  <w:divBdr>
                    <w:top w:val="none" w:sz="0" w:space="0" w:color="auto"/>
                    <w:left w:val="none" w:sz="0" w:space="0" w:color="auto"/>
                    <w:bottom w:val="none" w:sz="0" w:space="0" w:color="auto"/>
                    <w:right w:val="none" w:sz="0" w:space="0" w:color="auto"/>
                  </w:divBdr>
                </w:div>
                <w:div w:id="229733720">
                  <w:marLeft w:val="0"/>
                  <w:marRight w:val="0"/>
                  <w:marTop w:val="0"/>
                  <w:marBottom w:val="0"/>
                  <w:divBdr>
                    <w:top w:val="none" w:sz="0" w:space="0" w:color="auto"/>
                    <w:left w:val="none" w:sz="0" w:space="0" w:color="auto"/>
                    <w:bottom w:val="none" w:sz="0" w:space="0" w:color="auto"/>
                    <w:right w:val="none" w:sz="0" w:space="0" w:color="auto"/>
                  </w:divBdr>
                </w:div>
                <w:div w:id="168863117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229724477">
      <w:bodyDiv w:val="1"/>
      <w:marLeft w:val="0"/>
      <w:marRight w:val="0"/>
      <w:marTop w:val="0"/>
      <w:marBottom w:val="0"/>
      <w:divBdr>
        <w:top w:val="none" w:sz="0" w:space="0" w:color="auto"/>
        <w:left w:val="none" w:sz="0" w:space="0" w:color="auto"/>
        <w:bottom w:val="none" w:sz="0" w:space="0" w:color="auto"/>
        <w:right w:val="none" w:sz="0" w:space="0" w:color="auto"/>
      </w:divBdr>
      <w:divsChild>
        <w:div w:id="555166541">
          <w:marLeft w:val="2100"/>
          <w:marRight w:val="0"/>
          <w:marTop w:val="0"/>
          <w:marBottom w:val="0"/>
          <w:divBdr>
            <w:top w:val="none" w:sz="0" w:space="0" w:color="auto"/>
            <w:left w:val="none" w:sz="0" w:space="0" w:color="auto"/>
            <w:bottom w:val="none" w:sz="0" w:space="0" w:color="auto"/>
            <w:right w:val="none" w:sz="0" w:space="0" w:color="auto"/>
          </w:divBdr>
          <w:divsChild>
            <w:div w:id="465661397">
              <w:marLeft w:val="0"/>
              <w:marRight w:val="0"/>
              <w:marTop w:val="0"/>
              <w:marBottom w:val="0"/>
              <w:divBdr>
                <w:top w:val="none" w:sz="0" w:space="0" w:color="auto"/>
                <w:left w:val="none" w:sz="0" w:space="0" w:color="auto"/>
                <w:bottom w:val="none" w:sz="0" w:space="0" w:color="auto"/>
                <w:right w:val="none" w:sz="0" w:space="0" w:color="auto"/>
              </w:divBdr>
              <w:divsChild>
                <w:div w:id="186883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830168">
          <w:marLeft w:val="2100"/>
          <w:marRight w:val="0"/>
          <w:marTop w:val="0"/>
          <w:marBottom w:val="0"/>
          <w:divBdr>
            <w:top w:val="none" w:sz="0" w:space="0" w:color="auto"/>
            <w:left w:val="none" w:sz="0" w:space="0" w:color="auto"/>
            <w:bottom w:val="none" w:sz="0" w:space="0" w:color="auto"/>
            <w:right w:val="none" w:sz="0" w:space="0" w:color="auto"/>
          </w:divBdr>
        </w:div>
        <w:div w:id="1441489765">
          <w:marLeft w:val="2100"/>
          <w:marRight w:val="0"/>
          <w:marTop w:val="0"/>
          <w:marBottom w:val="0"/>
          <w:divBdr>
            <w:top w:val="none" w:sz="0" w:space="0" w:color="auto"/>
            <w:left w:val="none" w:sz="0" w:space="0" w:color="auto"/>
            <w:bottom w:val="none" w:sz="0" w:space="0" w:color="auto"/>
            <w:right w:val="none" w:sz="0" w:space="0" w:color="auto"/>
          </w:divBdr>
        </w:div>
        <w:div w:id="1900358090">
          <w:marLeft w:val="2100"/>
          <w:marRight w:val="0"/>
          <w:marTop w:val="0"/>
          <w:marBottom w:val="0"/>
          <w:divBdr>
            <w:top w:val="none" w:sz="0" w:space="0" w:color="auto"/>
            <w:left w:val="none" w:sz="0" w:space="0" w:color="auto"/>
            <w:bottom w:val="none" w:sz="0" w:space="0" w:color="auto"/>
            <w:right w:val="none" w:sz="0" w:space="0" w:color="auto"/>
          </w:divBdr>
          <w:divsChild>
            <w:div w:id="1434282842">
              <w:marLeft w:val="0"/>
              <w:marRight w:val="0"/>
              <w:marTop w:val="0"/>
              <w:marBottom w:val="0"/>
              <w:divBdr>
                <w:top w:val="none" w:sz="0" w:space="0" w:color="auto"/>
                <w:left w:val="none" w:sz="0" w:space="0" w:color="auto"/>
                <w:bottom w:val="none" w:sz="0" w:space="0" w:color="auto"/>
                <w:right w:val="none" w:sz="0" w:space="0" w:color="auto"/>
              </w:divBdr>
              <w:divsChild>
                <w:div w:id="363025616">
                  <w:marLeft w:val="0"/>
                  <w:marRight w:val="0"/>
                  <w:marTop w:val="0"/>
                  <w:marBottom w:val="0"/>
                  <w:divBdr>
                    <w:top w:val="none" w:sz="0" w:space="0" w:color="auto"/>
                    <w:left w:val="none" w:sz="0" w:space="0" w:color="auto"/>
                    <w:bottom w:val="none" w:sz="0" w:space="0" w:color="auto"/>
                    <w:right w:val="none" w:sz="0" w:space="0" w:color="auto"/>
                  </w:divBdr>
                </w:div>
                <w:div w:id="763186635">
                  <w:marLeft w:val="0"/>
                  <w:marRight w:val="0"/>
                  <w:marTop w:val="0"/>
                  <w:marBottom w:val="0"/>
                  <w:divBdr>
                    <w:top w:val="none" w:sz="0" w:space="0" w:color="auto"/>
                    <w:left w:val="none" w:sz="0" w:space="0" w:color="auto"/>
                    <w:bottom w:val="none" w:sz="0" w:space="0" w:color="auto"/>
                    <w:right w:val="none" w:sz="0" w:space="0" w:color="auto"/>
                  </w:divBdr>
                  <w:divsChild>
                    <w:div w:id="61804306">
                      <w:marLeft w:val="0"/>
                      <w:marRight w:val="0"/>
                      <w:marTop w:val="0"/>
                      <w:marBottom w:val="0"/>
                      <w:divBdr>
                        <w:top w:val="none" w:sz="0" w:space="0" w:color="auto"/>
                        <w:left w:val="none" w:sz="0" w:space="0" w:color="auto"/>
                        <w:bottom w:val="none" w:sz="0" w:space="0" w:color="auto"/>
                        <w:right w:val="none" w:sz="0" w:space="0" w:color="auto"/>
                      </w:divBdr>
                    </w:div>
                    <w:div w:id="339353886">
                      <w:marLeft w:val="0"/>
                      <w:marRight w:val="0"/>
                      <w:marTop w:val="0"/>
                      <w:marBottom w:val="0"/>
                      <w:divBdr>
                        <w:top w:val="none" w:sz="0" w:space="0" w:color="auto"/>
                        <w:left w:val="none" w:sz="0" w:space="0" w:color="auto"/>
                        <w:bottom w:val="none" w:sz="0" w:space="0" w:color="auto"/>
                        <w:right w:val="none" w:sz="0" w:space="0" w:color="auto"/>
                      </w:divBdr>
                    </w:div>
                    <w:div w:id="103515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4854939">
      <w:bodyDiv w:val="1"/>
      <w:marLeft w:val="0"/>
      <w:marRight w:val="0"/>
      <w:marTop w:val="0"/>
      <w:marBottom w:val="0"/>
      <w:divBdr>
        <w:top w:val="none" w:sz="0" w:space="0" w:color="auto"/>
        <w:left w:val="none" w:sz="0" w:space="0" w:color="auto"/>
        <w:bottom w:val="none" w:sz="0" w:space="0" w:color="auto"/>
        <w:right w:val="none" w:sz="0" w:space="0" w:color="auto"/>
      </w:divBdr>
    </w:div>
    <w:div w:id="1235512263">
      <w:bodyDiv w:val="1"/>
      <w:marLeft w:val="0"/>
      <w:marRight w:val="0"/>
      <w:marTop w:val="0"/>
      <w:marBottom w:val="0"/>
      <w:divBdr>
        <w:top w:val="none" w:sz="0" w:space="0" w:color="auto"/>
        <w:left w:val="none" w:sz="0" w:space="0" w:color="auto"/>
        <w:bottom w:val="none" w:sz="0" w:space="0" w:color="auto"/>
        <w:right w:val="none" w:sz="0" w:space="0" w:color="auto"/>
      </w:divBdr>
      <w:divsChild>
        <w:div w:id="1929456568">
          <w:marLeft w:val="0"/>
          <w:marRight w:val="0"/>
          <w:marTop w:val="0"/>
          <w:marBottom w:val="0"/>
          <w:divBdr>
            <w:top w:val="none" w:sz="0" w:space="0" w:color="auto"/>
            <w:left w:val="none" w:sz="0" w:space="0" w:color="auto"/>
            <w:bottom w:val="none" w:sz="0" w:space="0" w:color="auto"/>
            <w:right w:val="none" w:sz="0" w:space="0" w:color="auto"/>
          </w:divBdr>
          <w:divsChild>
            <w:div w:id="1743916760">
              <w:marLeft w:val="0"/>
              <w:marRight w:val="0"/>
              <w:marTop w:val="0"/>
              <w:marBottom w:val="0"/>
              <w:divBdr>
                <w:top w:val="none" w:sz="0" w:space="0" w:color="auto"/>
                <w:left w:val="none" w:sz="0" w:space="0" w:color="auto"/>
                <w:bottom w:val="none" w:sz="0" w:space="0" w:color="auto"/>
                <w:right w:val="none" w:sz="0" w:space="0" w:color="auto"/>
              </w:divBdr>
              <w:divsChild>
                <w:div w:id="561913174">
                  <w:marLeft w:val="0"/>
                  <w:marRight w:val="0"/>
                  <w:marTop w:val="0"/>
                  <w:marBottom w:val="0"/>
                  <w:divBdr>
                    <w:top w:val="none" w:sz="0" w:space="0" w:color="auto"/>
                    <w:left w:val="none" w:sz="0" w:space="0" w:color="auto"/>
                    <w:bottom w:val="none" w:sz="0" w:space="0" w:color="auto"/>
                    <w:right w:val="none" w:sz="0" w:space="0" w:color="auto"/>
                  </w:divBdr>
                  <w:divsChild>
                    <w:div w:id="1945919953">
                      <w:marLeft w:val="0"/>
                      <w:marRight w:val="0"/>
                      <w:marTop w:val="0"/>
                      <w:marBottom w:val="0"/>
                      <w:divBdr>
                        <w:top w:val="none" w:sz="0" w:space="0" w:color="auto"/>
                        <w:left w:val="none" w:sz="0" w:space="0" w:color="auto"/>
                        <w:bottom w:val="none" w:sz="0" w:space="0" w:color="auto"/>
                        <w:right w:val="none" w:sz="0" w:space="0" w:color="auto"/>
                      </w:divBdr>
                    </w:div>
                  </w:divsChild>
                </w:div>
                <w:div w:id="1276211544">
                  <w:marLeft w:val="0"/>
                  <w:marRight w:val="0"/>
                  <w:marTop w:val="375"/>
                  <w:marBottom w:val="0"/>
                  <w:divBdr>
                    <w:top w:val="none" w:sz="0" w:space="0" w:color="auto"/>
                    <w:left w:val="none" w:sz="0" w:space="0" w:color="auto"/>
                    <w:bottom w:val="none" w:sz="0" w:space="0" w:color="auto"/>
                    <w:right w:val="none" w:sz="0" w:space="0" w:color="auto"/>
                  </w:divBdr>
                  <w:divsChild>
                    <w:div w:id="161510755">
                      <w:marLeft w:val="0"/>
                      <w:marRight w:val="0"/>
                      <w:marTop w:val="300"/>
                      <w:marBottom w:val="0"/>
                      <w:divBdr>
                        <w:top w:val="none" w:sz="0" w:space="0" w:color="auto"/>
                        <w:left w:val="none" w:sz="0" w:space="0" w:color="auto"/>
                        <w:bottom w:val="none" w:sz="0" w:space="0" w:color="auto"/>
                        <w:right w:val="none" w:sz="0" w:space="0" w:color="auto"/>
                      </w:divBdr>
                      <w:divsChild>
                        <w:div w:id="387731208">
                          <w:marLeft w:val="0"/>
                          <w:marRight w:val="0"/>
                          <w:marTop w:val="0"/>
                          <w:marBottom w:val="0"/>
                          <w:divBdr>
                            <w:top w:val="none" w:sz="0" w:space="0" w:color="auto"/>
                            <w:left w:val="none" w:sz="0" w:space="0" w:color="auto"/>
                            <w:bottom w:val="none" w:sz="0" w:space="0" w:color="auto"/>
                            <w:right w:val="none" w:sz="0" w:space="0" w:color="auto"/>
                          </w:divBdr>
                        </w:div>
                      </w:divsChild>
                    </w:div>
                    <w:div w:id="638071248">
                      <w:marLeft w:val="0"/>
                      <w:marRight w:val="0"/>
                      <w:marTop w:val="525"/>
                      <w:marBottom w:val="0"/>
                      <w:divBdr>
                        <w:top w:val="none" w:sz="0" w:space="0" w:color="auto"/>
                        <w:left w:val="none" w:sz="0" w:space="0" w:color="auto"/>
                        <w:bottom w:val="none" w:sz="0" w:space="0" w:color="auto"/>
                        <w:right w:val="none" w:sz="0" w:space="0" w:color="auto"/>
                      </w:divBdr>
                    </w:div>
                    <w:div w:id="797720189">
                      <w:marLeft w:val="0"/>
                      <w:marRight w:val="0"/>
                      <w:marTop w:val="225"/>
                      <w:marBottom w:val="0"/>
                      <w:divBdr>
                        <w:top w:val="none" w:sz="0" w:space="0" w:color="auto"/>
                        <w:left w:val="none" w:sz="0" w:space="0" w:color="auto"/>
                        <w:bottom w:val="none" w:sz="0" w:space="0" w:color="auto"/>
                        <w:right w:val="none" w:sz="0" w:space="0" w:color="auto"/>
                      </w:divBdr>
                      <w:divsChild>
                        <w:div w:id="1067453378">
                          <w:marLeft w:val="0"/>
                          <w:marRight w:val="0"/>
                          <w:marTop w:val="0"/>
                          <w:marBottom w:val="0"/>
                          <w:divBdr>
                            <w:top w:val="none" w:sz="0" w:space="0" w:color="auto"/>
                            <w:left w:val="none" w:sz="0" w:space="0" w:color="auto"/>
                            <w:bottom w:val="none" w:sz="0" w:space="0" w:color="auto"/>
                            <w:right w:val="none" w:sz="0" w:space="0" w:color="auto"/>
                          </w:divBdr>
                          <w:divsChild>
                            <w:div w:id="2518269">
                              <w:marLeft w:val="0"/>
                              <w:marRight w:val="0"/>
                              <w:marTop w:val="0"/>
                              <w:marBottom w:val="0"/>
                              <w:divBdr>
                                <w:top w:val="single" w:sz="6" w:space="0" w:color="D9D9D9"/>
                                <w:left w:val="none" w:sz="0" w:space="0" w:color="auto"/>
                                <w:bottom w:val="single" w:sz="6" w:space="0" w:color="D9D9D9"/>
                                <w:right w:val="none" w:sz="0" w:space="0" w:color="auto"/>
                              </w:divBdr>
                              <w:divsChild>
                                <w:div w:id="520094657">
                                  <w:marLeft w:val="0"/>
                                  <w:marRight w:val="0"/>
                                  <w:marTop w:val="375"/>
                                  <w:marBottom w:val="0"/>
                                  <w:divBdr>
                                    <w:top w:val="none" w:sz="0" w:space="0" w:color="auto"/>
                                    <w:left w:val="none" w:sz="0" w:space="0" w:color="auto"/>
                                    <w:bottom w:val="none" w:sz="0" w:space="0" w:color="auto"/>
                                    <w:right w:val="none" w:sz="0" w:space="0" w:color="auto"/>
                                  </w:divBdr>
                                  <w:divsChild>
                                    <w:div w:id="668756383">
                                      <w:marLeft w:val="0"/>
                                      <w:marRight w:val="0"/>
                                      <w:marTop w:val="375"/>
                                      <w:marBottom w:val="0"/>
                                      <w:divBdr>
                                        <w:top w:val="none" w:sz="0" w:space="0" w:color="auto"/>
                                        <w:left w:val="none" w:sz="0" w:space="0" w:color="auto"/>
                                        <w:bottom w:val="none" w:sz="0" w:space="0" w:color="auto"/>
                                        <w:right w:val="none" w:sz="0" w:space="0" w:color="auto"/>
                                      </w:divBdr>
                                      <w:divsChild>
                                        <w:div w:id="1432697094">
                                          <w:marLeft w:val="0"/>
                                          <w:marRight w:val="0"/>
                                          <w:marTop w:val="0"/>
                                          <w:marBottom w:val="0"/>
                                          <w:divBdr>
                                            <w:top w:val="none" w:sz="0" w:space="0" w:color="auto"/>
                                            <w:left w:val="none" w:sz="0" w:space="0" w:color="auto"/>
                                            <w:bottom w:val="none" w:sz="0" w:space="0" w:color="auto"/>
                                            <w:right w:val="none" w:sz="0" w:space="0" w:color="auto"/>
                                          </w:divBdr>
                                        </w:div>
                                      </w:divsChild>
                                    </w:div>
                                    <w:div w:id="1572691863">
                                      <w:marLeft w:val="0"/>
                                      <w:marRight w:val="0"/>
                                      <w:marTop w:val="0"/>
                                      <w:marBottom w:val="0"/>
                                      <w:divBdr>
                                        <w:top w:val="none" w:sz="0" w:space="0" w:color="auto"/>
                                        <w:left w:val="none" w:sz="0" w:space="0" w:color="auto"/>
                                        <w:bottom w:val="none" w:sz="0" w:space="0" w:color="auto"/>
                                        <w:right w:val="none" w:sz="0" w:space="0" w:color="auto"/>
                                      </w:divBdr>
                                      <w:divsChild>
                                        <w:div w:id="1991787347">
                                          <w:marLeft w:val="0"/>
                                          <w:marRight w:val="0"/>
                                          <w:marTop w:val="0"/>
                                          <w:marBottom w:val="0"/>
                                          <w:divBdr>
                                            <w:top w:val="none" w:sz="0" w:space="0" w:color="auto"/>
                                            <w:left w:val="none" w:sz="0" w:space="0" w:color="auto"/>
                                            <w:bottom w:val="none" w:sz="0" w:space="0" w:color="auto"/>
                                            <w:right w:val="none" w:sz="0" w:space="0" w:color="auto"/>
                                          </w:divBdr>
                                          <w:divsChild>
                                            <w:div w:id="167491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236083">
                                      <w:marLeft w:val="0"/>
                                      <w:marRight w:val="0"/>
                                      <w:marTop w:val="375"/>
                                      <w:marBottom w:val="0"/>
                                      <w:divBdr>
                                        <w:top w:val="none" w:sz="0" w:space="0" w:color="auto"/>
                                        <w:left w:val="none" w:sz="0" w:space="0" w:color="auto"/>
                                        <w:bottom w:val="none" w:sz="0" w:space="0" w:color="auto"/>
                                        <w:right w:val="none" w:sz="0" w:space="0" w:color="auto"/>
                                      </w:divBdr>
                                      <w:divsChild>
                                        <w:div w:id="102116460">
                                          <w:marLeft w:val="0"/>
                                          <w:marRight w:val="0"/>
                                          <w:marTop w:val="525"/>
                                          <w:marBottom w:val="0"/>
                                          <w:divBdr>
                                            <w:top w:val="none" w:sz="0" w:space="0" w:color="auto"/>
                                            <w:left w:val="none" w:sz="0" w:space="0" w:color="auto"/>
                                            <w:bottom w:val="none" w:sz="0" w:space="0" w:color="auto"/>
                                            <w:right w:val="none" w:sz="0" w:space="0" w:color="auto"/>
                                          </w:divBdr>
                                        </w:div>
                                        <w:div w:id="231236314">
                                          <w:marLeft w:val="0"/>
                                          <w:marRight w:val="0"/>
                                          <w:marTop w:val="375"/>
                                          <w:marBottom w:val="0"/>
                                          <w:divBdr>
                                            <w:top w:val="none" w:sz="0" w:space="0" w:color="auto"/>
                                            <w:left w:val="none" w:sz="0" w:space="0" w:color="auto"/>
                                            <w:bottom w:val="none" w:sz="0" w:space="0" w:color="auto"/>
                                            <w:right w:val="none" w:sz="0" w:space="0" w:color="auto"/>
                                          </w:divBdr>
                                          <w:divsChild>
                                            <w:div w:id="841437387">
                                              <w:marLeft w:val="0"/>
                                              <w:marRight w:val="0"/>
                                              <w:marTop w:val="375"/>
                                              <w:marBottom w:val="0"/>
                                              <w:divBdr>
                                                <w:top w:val="none" w:sz="0" w:space="0" w:color="auto"/>
                                                <w:left w:val="none" w:sz="0" w:space="0" w:color="auto"/>
                                                <w:bottom w:val="none" w:sz="0" w:space="0" w:color="auto"/>
                                                <w:right w:val="none" w:sz="0" w:space="0" w:color="auto"/>
                                              </w:divBdr>
                                              <w:divsChild>
                                                <w:div w:id="218128504">
                                                  <w:marLeft w:val="0"/>
                                                  <w:marRight w:val="0"/>
                                                  <w:marTop w:val="0"/>
                                                  <w:marBottom w:val="0"/>
                                                  <w:divBdr>
                                                    <w:top w:val="none" w:sz="0" w:space="0" w:color="auto"/>
                                                    <w:left w:val="none" w:sz="0" w:space="0" w:color="auto"/>
                                                    <w:bottom w:val="none" w:sz="0" w:space="0" w:color="auto"/>
                                                    <w:right w:val="none" w:sz="0" w:space="0" w:color="auto"/>
                                                  </w:divBdr>
                                                  <w:divsChild>
                                                    <w:div w:id="709497300">
                                                      <w:marLeft w:val="0"/>
                                                      <w:marRight w:val="0"/>
                                                      <w:marTop w:val="0"/>
                                                      <w:marBottom w:val="0"/>
                                                      <w:divBdr>
                                                        <w:top w:val="none" w:sz="0" w:space="0" w:color="auto"/>
                                                        <w:left w:val="none" w:sz="0" w:space="0" w:color="auto"/>
                                                        <w:bottom w:val="none" w:sz="0" w:space="0" w:color="auto"/>
                                                        <w:right w:val="none" w:sz="0" w:space="0" w:color="auto"/>
                                                      </w:divBdr>
                                                      <w:divsChild>
                                                        <w:div w:id="173300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950844">
                                                  <w:marLeft w:val="0"/>
                                                  <w:marRight w:val="0"/>
                                                  <w:marTop w:val="300"/>
                                                  <w:marBottom w:val="0"/>
                                                  <w:divBdr>
                                                    <w:top w:val="none" w:sz="0" w:space="0" w:color="auto"/>
                                                    <w:left w:val="none" w:sz="0" w:space="0" w:color="auto"/>
                                                    <w:bottom w:val="none" w:sz="0" w:space="0" w:color="auto"/>
                                                    <w:right w:val="none" w:sz="0" w:space="0" w:color="auto"/>
                                                  </w:divBdr>
                                                  <w:divsChild>
                                                    <w:div w:id="1504315613">
                                                      <w:marLeft w:val="0"/>
                                                      <w:marRight w:val="0"/>
                                                      <w:marTop w:val="0"/>
                                                      <w:marBottom w:val="0"/>
                                                      <w:divBdr>
                                                        <w:top w:val="none" w:sz="0" w:space="0" w:color="auto"/>
                                                        <w:left w:val="none" w:sz="0" w:space="0" w:color="auto"/>
                                                        <w:bottom w:val="none" w:sz="0" w:space="0" w:color="auto"/>
                                                        <w:right w:val="none" w:sz="0" w:space="0" w:color="auto"/>
                                                      </w:divBdr>
                                                    </w:div>
                                                  </w:divsChild>
                                                </w:div>
                                                <w:div w:id="404112873">
                                                  <w:marLeft w:val="0"/>
                                                  <w:marRight w:val="0"/>
                                                  <w:marTop w:val="225"/>
                                                  <w:marBottom w:val="0"/>
                                                  <w:divBdr>
                                                    <w:top w:val="none" w:sz="0" w:space="0" w:color="auto"/>
                                                    <w:left w:val="none" w:sz="0" w:space="0" w:color="auto"/>
                                                    <w:bottom w:val="none" w:sz="0" w:space="0" w:color="auto"/>
                                                    <w:right w:val="none" w:sz="0" w:space="0" w:color="auto"/>
                                                  </w:divBdr>
                                                  <w:divsChild>
                                                    <w:div w:id="1442609828">
                                                      <w:marLeft w:val="0"/>
                                                      <w:marRight w:val="0"/>
                                                      <w:marTop w:val="0"/>
                                                      <w:marBottom w:val="0"/>
                                                      <w:divBdr>
                                                        <w:top w:val="none" w:sz="0" w:space="0" w:color="auto"/>
                                                        <w:left w:val="none" w:sz="0" w:space="0" w:color="auto"/>
                                                        <w:bottom w:val="none" w:sz="0" w:space="0" w:color="auto"/>
                                                        <w:right w:val="none" w:sz="0" w:space="0" w:color="auto"/>
                                                      </w:divBdr>
                                                    </w:div>
                                                  </w:divsChild>
                                                </w:div>
                                                <w:div w:id="996301991">
                                                  <w:marLeft w:val="0"/>
                                                  <w:marRight w:val="0"/>
                                                  <w:marTop w:val="225"/>
                                                  <w:marBottom w:val="0"/>
                                                  <w:divBdr>
                                                    <w:top w:val="none" w:sz="0" w:space="0" w:color="auto"/>
                                                    <w:left w:val="none" w:sz="0" w:space="0" w:color="auto"/>
                                                    <w:bottom w:val="none" w:sz="0" w:space="0" w:color="auto"/>
                                                    <w:right w:val="none" w:sz="0" w:space="0" w:color="auto"/>
                                                  </w:divBdr>
                                                  <w:divsChild>
                                                    <w:div w:id="549732571">
                                                      <w:marLeft w:val="0"/>
                                                      <w:marRight w:val="0"/>
                                                      <w:marTop w:val="0"/>
                                                      <w:marBottom w:val="0"/>
                                                      <w:divBdr>
                                                        <w:top w:val="none" w:sz="0" w:space="0" w:color="auto"/>
                                                        <w:left w:val="none" w:sz="0" w:space="0" w:color="auto"/>
                                                        <w:bottom w:val="none" w:sz="0" w:space="0" w:color="auto"/>
                                                        <w:right w:val="none" w:sz="0" w:space="0" w:color="auto"/>
                                                      </w:divBdr>
                                                    </w:div>
                                                  </w:divsChild>
                                                </w:div>
                                                <w:div w:id="1537616396">
                                                  <w:marLeft w:val="0"/>
                                                  <w:marRight w:val="0"/>
                                                  <w:marTop w:val="375"/>
                                                  <w:marBottom w:val="0"/>
                                                  <w:divBdr>
                                                    <w:top w:val="none" w:sz="0" w:space="0" w:color="auto"/>
                                                    <w:left w:val="none" w:sz="0" w:space="0" w:color="auto"/>
                                                    <w:bottom w:val="none" w:sz="0" w:space="0" w:color="auto"/>
                                                    <w:right w:val="none" w:sz="0" w:space="0" w:color="auto"/>
                                                  </w:divBdr>
                                                  <w:divsChild>
                                                    <w:div w:id="855312010">
                                                      <w:marLeft w:val="0"/>
                                                      <w:marRight w:val="0"/>
                                                      <w:marTop w:val="0"/>
                                                      <w:marBottom w:val="0"/>
                                                      <w:divBdr>
                                                        <w:top w:val="none" w:sz="0" w:space="0" w:color="auto"/>
                                                        <w:left w:val="none" w:sz="0" w:space="0" w:color="auto"/>
                                                        <w:bottom w:val="none" w:sz="0" w:space="0" w:color="auto"/>
                                                        <w:right w:val="none" w:sz="0" w:space="0" w:color="auto"/>
                                                      </w:divBdr>
                                                      <w:divsChild>
                                                        <w:div w:id="2559566">
                                                          <w:marLeft w:val="0"/>
                                                          <w:marRight w:val="0"/>
                                                          <w:marTop w:val="300"/>
                                                          <w:marBottom w:val="0"/>
                                                          <w:divBdr>
                                                            <w:top w:val="none" w:sz="0" w:space="0" w:color="auto"/>
                                                            <w:left w:val="none" w:sz="0" w:space="0" w:color="auto"/>
                                                            <w:bottom w:val="none" w:sz="0" w:space="0" w:color="auto"/>
                                                            <w:right w:val="none" w:sz="0" w:space="0" w:color="auto"/>
                                                          </w:divBdr>
                                                          <w:divsChild>
                                                            <w:div w:id="1384257794">
                                                              <w:marLeft w:val="0"/>
                                                              <w:marRight w:val="0"/>
                                                              <w:marTop w:val="0"/>
                                                              <w:marBottom w:val="0"/>
                                                              <w:divBdr>
                                                                <w:top w:val="none" w:sz="0" w:space="0" w:color="auto"/>
                                                                <w:left w:val="none" w:sz="0" w:space="0" w:color="auto"/>
                                                                <w:bottom w:val="none" w:sz="0" w:space="0" w:color="auto"/>
                                                                <w:right w:val="none" w:sz="0" w:space="0" w:color="auto"/>
                                                              </w:divBdr>
                                                            </w:div>
                                                          </w:divsChild>
                                                        </w:div>
                                                        <w:div w:id="49309782">
                                                          <w:marLeft w:val="0"/>
                                                          <w:marRight w:val="0"/>
                                                          <w:marTop w:val="525"/>
                                                          <w:marBottom w:val="0"/>
                                                          <w:divBdr>
                                                            <w:top w:val="none" w:sz="0" w:space="0" w:color="auto"/>
                                                            <w:left w:val="none" w:sz="0" w:space="0" w:color="auto"/>
                                                            <w:bottom w:val="none" w:sz="0" w:space="0" w:color="auto"/>
                                                            <w:right w:val="none" w:sz="0" w:space="0" w:color="auto"/>
                                                          </w:divBdr>
                                                        </w:div>
                                                        <w:div w:id="528371178">
                                                          <w:marLeft w:val="0"/>
                                                          <w:marRight w:val="0"/>
                                                          <w:marTop w:val="375"/>
                                                          <w:marBottom w:val="0"/>
                                                          <w:divBdr>
                                                            <w:top w:val="none" w:sz="0" w:space="0" w:color="auto"/>
                                                            <w:left w:val="none" w:sz="0" w:space="0" w:color="auto"/>
                                                            <w:bottom w:val="none" w:sz="0" w:space="0" w:color="auto"/>
                                                            <w:right w:val="none" w:sz="0" w:space="0" w:color="auto"/>
                                                          </w:divBdr>
                                                          <w:divsChild>
                                                            <w:div w:id="13117265">
                                                              <w:marLeft w:val="0"/>
                                                              <w:marRight w:val="0"/>
                                                              <w:marTop w:val="0"/>
                                                              <w:marBottom w:val="0"/>
                                                              <w:divBdr>
                                                                <w:top w:val="none" w:sz="0" w:space="0" w:color="auto"/>
                                                                <w:left w:val="none" w:sz="0" w:space="0" w:color="auto"/>
                                                                <w:bottom w:val="none" w:sz="0" w:space="0" w:color="auto"/>
                                                                <w:right w:val="none" w:sz="0" w:space="0" w:color="auto"/>
                                                              </w:divBdr>
                                                              <w:divsChild>
                                                                <w:div w:id="959533328">
                                                                  <w:marLeft w:val="0"/>
                                                                  <w:marRight w:val="0"/>
                                                                  <w:marTop w:val="0"/>
                                                                  <w:marBottom w:val="0"/>
                                                                  <w:divBdr>
                                                                    <w:top w:val="none" w:sz="0" w:space="0" w:color="auto"/>
                                                                    <w:left w:val="none" w:sz="0" w:space="0" w:color="auto"/>
                                                                    <w:bottom w:val="none" w:sz="0" w:space="0" w:color="auto"/>
                                                                    <w:right w:val="none" w:sz="0" w:space="0" w:color="auto"/>
                                                                  </w:divBdr>
                                                                  <w:divsChild>
                                                                    <w:div w:id="123235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034146">
                                                              <w:marLeft w:val="0"/>
                                                              <w:marRight w:val="0"/>
                                                              <w:marTop w:val="375"/>
                                                              <w:marBottom w:val="0"/>
                                                              <w:divBdr>
                                                                <w:top w:val="none" w:sz="0" w:space="0" w:color="auto"/>
                                                                <w:left w:val="none" w:sz="0" w:space="0" w:color="auto"/>
                                                                <w:bottom w:val="none" w:sz="0" w:space="0" w:color="auto"/>
                                                                <w:right w:val="none" w:sz="0" w:space="0" w:color="auto"/>
                                                              </w:divBdr>
                                                              <w:divsChild>
                                                                <w:div w:id="1357924214">
                                                                  <w:marLeft w:val="0"/>
                                                                  <w:marRight w:val="0"/>
                                                                  <w:marTop w:val="0"/>
                                                                  <w:marBottom w:val="0"/>
                                                                  <w:divBdr>
                                                                    <w:top w:val="none" w:sz="0" w:space="0" w:color="auto"/>
                                                                    <w:left w:val="none" w:sz="0" w:space="0" w:color="auto"/>
                                                                    <w:bottom w:val="none" w:sz="0" w:space="0" w:color="auto"/>
                                                                    <w:right w:val="none" w:sz="0" w:space="0" w:color="auto"/>
                                                                  </w:divBdr>
                                                                </w:div>
                                                              </w:divsChild>
                                                            </w:div>
                                                            <w:div w:id="682315954">
                                                              <w:marLeft w:val="0"/>
                                                              <w:marRight w:val="0"/>
                                                              <w:marTop w:val="225"/>
                                                              <w:marBottom w:val="0"/>
                                                              <w:divBdr>
                                                                <w:top w:val="none" w:sz="0" w:space="0" w:color="auto"/>
                                                                <w:left w:val="none" w:sz="0" w:space="0" w:color="auto"/>
                                                                <w:bottom w:val="none" w:sz="0" w:space="0" w:color="auto"/>
                                                                <w:right w:val="none" w:sz="0" w:space="0" w:color="auto"/>
                                                              </w:divBdr>
                                                              <w:divsChild>
                                                                <w:div w:id="820850002">
                                                                  <w:marLeft w:val="0"/>
                                                                  <w:marRight w:val="0"/>
                                                                  <w:marTop w:val="0"/>
                                                                  <w:marBottom w:val="0"/>
                                                                  <w:divBdr>
                                                                    <w:top w:val="none" w:sz="0" w:space="0" w:color="auto"/>
                                                                    <w:left w:val="none" w:sz="0" w:space="0" w:color="auto"/>
                                                                    <w:bottom w:val="none" w:sz="0" w:space="0" w:color="auto"/>
                                                                    <w:right w:val="none" w:sz="0" w:space="0" w:color="auto"/>
                                                                  </w:divBdr>
                                                                </w:div>
                                                              </w:divsChild>
                                                            </w:div>
                                                            <w:div w:id="1844464897">
                                                              <w:marLeft w:val="0"/>
                                                              <w:marRight w:val="0"/>
                                                              <w:marTop w:val="225"/>
                                                              <w:marBottom w:val="0"/>
                                                              <w:divBdr>
                                                                <w:top w:val="none" w:sz="0" w:space="0" w:color="auto"/>
                                                                <w:left w:val="none" w:sz="0" w:space="0" w:color="auto"/>
                                                                <w:bottom w:val="none" w:sz="0" w:space="0" w:color="auto"/>
                                                                <w:right w:val="none" w:sz="0" w:space="0" w:color="auto"/>
                                                              </w:divBdr>
                                                              <w:divsChild>
                                                                <w:div w:id="1668093916">
                                                                  <w:marLeft w:val="0"/>
                                                                  <w:marRight w:val="0"/>
                                                                  <w:marTop w:val="0"/>
                                                                  <w:marBottom w:val="0"/>
                                                                  <w:divBdr>
                                                                    <w:top w:val="none" w:sz="0" w:space="0" w:color="auto"/>
                                                                    <w:left w:val="none" w:sz="0" w:space="0" w:color="auto"/>
                                                                    <w:bottom w:val="none" w:sz="0" w:space="0" w:color="auto"/>
                                                                    <w:right w:val="none" w:sz="0" w:space="0" w:color="auto"/>
                                                                  </w:divBdr>
                                                                </w:div>
                                                              </w:divsChild>
                                                            </w:div>
                                                            <w:div w:id="2016419820">
                                                              <w:marLeft w:val="0"/>
                                                              <w:marRight w:val="0"/>
                                                              <w:marTop w:val="375"/>
                                                              <w:marBottom w:val="0"/>
                                                              <w:divBdr>
                                                                <w:top w:val="none" w:sz="0" w:space="0" w:color="auto"/>
                                                                <w:left w:val="none" w:sz="0" w:space="0" w:color="auto"/>
                                                                <w:bottom w:val="none" w:sz="0" w:space="0" w:color="auto"/>
                                                                <w:right w:val="none" w:sz="0" w:space="0" w:color="auto"/>
                                                              </w:divBdr>
                                                              <w:divsChild>
                                                                <w:div w:id="753362639">
                                                                  <w:marLeft w:val="0"/>
                                                                  <w:marRight w:val="0"/>
                                                                  <w:marTop w:val="375"/>
                                                                  <w:marBottom w:val="0"/>
                                                                  <w:divBdr>
                                                                    <w:top w:val="none" w:sz="0" w:space="0" w:color="auto"/>
                                                                    <w:left w:val="none" w:sz="0" w:space="0" w:color="auto"/>
                                                                    <w:bottom w:val="none" w:sz="0" w:space="0" w:color="auto"/>
                                                                    <w:right w:val="none" w:sz="0" w:space="0" w:color="auto"/>
                                                                  </w:divBdr>
                                                                  <w:divsChild>
                                                                    <w:div w:id="397480635">
                                                                      <w:marLeft w:val="0"/>
                                                                      <w:marRight w:val="0"/>
                                                                      <w:marTop w:val="0"/>
                                                                      <w:marBottom w:val="0"/>
                                                                      <w:divBdr>
                                                                        <w:top w:val="none" w:sz="0" w:space="0" w:color="auto"/>
                                                                        <w:left w:val="none" w:sz="0" w:space="0" w:color="auto"/>
                                                                        <w:bottom w:val="none" w:sz="0" w:space="0" w:color="auto"/>
                                                                        <w:right w:val="none" w:sz="0" w:space="0" w:color="auto"/>
                                                                      </w:divBdr>
                                                                    </w:div>
                                                                  </w:divsChild>
                                                                </w:div>
                                                                <w:div w:id="805008385">
                                                                  <w:marLeft w:val="0"/>
                                                                  <w:marRight w:val="0"/>
                                                                  <w:marTop w:val="225"/>
                                                                  <w:marBottom w:val="0"/>
                                                                  <w:divBdr>
                                                                    <w:top w:val="none" w:sz="0" w:space="0" w:color="auto"/>
                                                                    <w:left w:val="none" w:sz="0" w:space="0" w:color="auto"/>
                                                                    <w:bottom w:val="none" w:sz="0" w:space="0" w:color="auto"/>
                                                                    <w:right w:val="none" w:sz="0" w:space="0" w:color="auto"/>
                                                                  </w:divBdr>
                                                                  <w:divsChild>
                                                                    <w:div w:id="1118111595">
                                                                      <w:marLeft w:val="0"/>
                                                                      <w:marRight w:val="0"/>
                                                                      <w:marTop w:val="0"/>
                                                                      <w:marBottom w:val="0"/>
                                                                      <w:divBdr>
                                                                        <w:top w:val="none" w:sz="0" w:space="0" w:color="auto"/>
                                                                        <w:left w:val="none" w:sz="0" w:space="0" w:color="auto"/>
                                                                        <w:bottom w:val="none" w:sz="0" w:space="0" w:color="auto"/>
                                                                        <w:right w:val="none" w:sz="0" w:space="0" w:color="auto"/>
                                                                      </w:divBdr>
                                                                    </w:div>
                                                                  </w:divsChild>
                                                                </w:div>
                                                                <w:div w:id="842016314">
                                                                  <w:marLeft w:val="0"/>
                                                                  <w:marRight w:val="0"/>
                                                                  <w:marTop w:val="0"/>
                                                                  <w:marBottom w:val="0"/>
                                                                  <w:divBdr>
                                                                    <w:top w:val="none" w:sz="0" w:space="0" w:color="auto"/>
                                                                    <w:left w:val="none" w:sz="0" w:space="0" w:color="auto"/>
                                                                    <w:bottom w:val="none" w:sz="0" w:space="0" w:color="auto"/>
                                                                    <w:right w:val="none" w:sz="0" w:space="0" w:color="auto"/>
                                                                  </w:divBdr>
                                                                  <w:divsChild>
                                                                    <w:div w:id="483618962">
                                                                      <w:marLeft w:val="0"/>
                                                                      <w:marRight w:val="0"/>
                                                                      <w:marTop w:val="0"/>
                                                                      <w:marBottom w:val="0"/>
                                                                      <w:divBdr>
                                                                        <w:top w:val="none" w:sz="0" w:space="0" w:color="auto"/>
                                                                        <w:left w:val="none" w:sz="0" w:space="0" w:color="auto"/>
                                                                        <w:bottom w:val="none" w:sz="0" w:space="0" w:color="auto"/>
                                                                        <w:right w:val="none" w:sz="0" w:space="0" w:color="auto"/>
                                                                      </w:divBdr>
                                                                      <w:divsChild>
                                                                        <w:div w:id="172833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360433">
                                                                  <w:marLeft w:val="0"/>
                                                                  <w:marRight w:val="0"/>
                                                                  <w:marTop w:val="375"/>
                                                                  <w:marBottom w:val="0"/>
                                                                  <w:divBdr>
                                                                    <w:top w:val="none" w:sz="0" w:space="0" w:color="auto"/>
                                                                    <w:left w:val="none" w:sz="0" w:space="0" w:color="auto"/>
                                                                    <w:bottom w:val="none" w:sz="0" w:space="0" w:color="auto"/>
                                                                    <w:right w:val="none" w:sz="0" w:space="0" w:color="auto"/>
                                                                  </w:divBdr>
                                                                  <w:divsChild>
                                                                    <w:div w:id="227572112">
                                                                      <w:marLeft w:val="0"/>
                                                                      <w:marRight w:val="0"/>
                                                                      <w:marTop w:val="375"/>
                                                                      <w:marBottom w:val="0"/>
                                                                      <w:divBdr>
                                                                        <w:top w:val="none" w:sz="0" w:space="0" w:color="auto"/>
                                                                        <w:left w:val="none" w:sz="0" w:space="0" w:color="auto"/>
                                                                        <w:bottom w:val="none" w:sz="0" w:space="0" w:color="auto"/>
                                                                        <w:right w:val="none" w:sz="0" w:space="0" w:color="auto"/>
                                                                      </w:divBdr>
                                                                      <w:divsChild>
                                                                        <w:div w:id="75322851">
                                                                          <w:marLeft w:val="0"/>
                                                                          <w:marRight w:val="0"/>
                                                                          <w:marTop w:val="0"/>
                                                                          <w:marBottom w:val="0"/>
                                                                          <w:divBdr>
                                                                            <w:top w:val="none" w:sz="0" w:space="0" w:color="auto"/>
                                                                            <w:left w:val="none" w:sz="0" w:space="0" w:color="auto"/>
                                                                            <w:bottom w:val="none" w:sz="0" w:space="0" w:color="auto"/>
                                                                            <w:right w:val="none" w:sz="0" w:space="0" w:color="auto"/>
                                                                          </w:divBdr>
                                                                          <w:divsChild>
                                                                            <w:div w:id="792942248">
                                                                              <w:marLeft w:val="0"/>
                                                                              <w:marRight w:val="0"/>
                                                                              <w:marTop w:val="0"/>
                                                                              <w:marBottom w:val="0"/>
                                                                              <w:divBdr>
                                                                                <w:top w:val="none" w:sz="0" w:space="0" w:color="auto"/>
                                                                                <w:left w:val="none" w:sz="0" w:space="0" w:color="auto"/>
                                                                                <w:bottom w:val="none" w:sz="0" w:space="0" w:color="auto"/>
                                                                                <w:right w:val="none" w:sz="0" w:space="0" w:color="auto"/>
                                                                              </w:divBdr>
                                                                              <w:divsChild>
                                                                                <w:div w:id="35423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416711">
                                                                          <w:marLeft w:val="0"/>
                                                                          <w:marRight w:val="0"/>
                                                                          <w:marTop w:val="225"/>
                                                                          <w:marBottom w:val="0"/>
                                                                          <w:divBdr>
                                                                            <w:top w:val="none" w:sz="0" w:space="0" w:color="auto"/>
                                                                            <w:left w:val="none" w:sz="0" w:space="0" w:color="auto"/>
                                                                            <w:bottom w:val="none" w:sz="0" w:space="0" w:color="auto"/>
                                                                            <w:right w:val="none" w:sz="0" w:space="0" w:color="auto"/>
                                                                          </w:divBdr>
                                                                          <w:divsChild>
                                                                            <w:div w:id="191965463">
                                                                              <w:marLeft w:val="0"/>
                                                                              <w:marRight w:val="0"/>
                                                                              <w:marTop w:val="0"/>
                                                                              <w:marBottom w:val="0"/>
                                                                              <w:divBdr>
                                                                                <w:top w:val="none" w:sz="0" w:space="0" w:color="auto"/>
                                                                                <w:left w:val="none" w:sz="0" w:space="0" w:color="auto"/>
                                                                                <w:bottom w:val="none" w:sz="0" w:space="0" w:color="auto"/>
                                                                                <w:right w:val="none" w:sz="0" w:space="0" w:color="auto"/>
                                                                              </w:divBdr>
                                                                            </w:div>
                                                                          </w:divsChild>
                                                                        </w:div>
                                                                        <w:div w:id="1856652673">
                                                                          <w:marLeft w:val="0"/>
                                                                          <w:marRight w:val="0"/>
                                                                          <w:marTop w:val="375"/>
                                                                          <w:marBottom w:val="0"/>
                                                                          <w:divBdr>
                                                                            <w:top w:val="none" w:sz="0" w:space="0" w:color="auto"/>
                                                                            <w:left w:val="none" w:sz="0" w:space="0" w:color="auto"/>
                                                                            <w:bottom w:val="none" w:sz="0" w:space="0" w:color="auto"/>
                                                                            <w:right w:val="none" w:sz="0" w:space="0" w:color="auto"/>
                                                                          </w:divBdr>
                                                                          <w:divsChild>
                                                                            <w:div w:id="43988608">
                                                                              <w:marLeft w:val="0"/>
                                                                              <w:marRight w:val="0"/>
                                                                              <w:marTop w:val="0"/>
                                                                              <w:marBottom w:val="0"/>
                                                                              <w:divBdr>
                                                                                <w:top w:val="none" w:sz="0" w:space="0" w:color="auto"/>
                                                                                <w:left w:val="none" w:sz="0" w:space="0" w:color="auto"/>
                                                                                <w:bottom w:val="none" w:sz="0" w:space="0" w:color="auto"/>
                                                                                <w:right w:val="none" w:sz="0" w:space="0" w:color="auto"/>
                                                                              </w:divBdr>
                                                                            </w:div>
                                                                          </w:divsChild>
                                                                        </w:div>
                                                                        <w:div w:id="2017534178">
                                                                          <w:marLeft w:val="0"/>
                                                                          <w:marRight w:val="0"/>
                                                                          <w:marTop w:val="375"/>
                                                                          <w:marBottom w:val="0"/>
                                                                          <w:divBdr>
                                                                            <w:top w:val="none" w:sz="0" w:space="0" w:color="auto"/>
                                                                            <w:left w:val="none" w:sz="0" w:space="0" w:color="auto"/>
                                                                            <w:bottom w:val="none" w:sz="0" w:space="0" w:color="auto"/>
                                                                            <w:right w:val="none" w:sz="0" w:space="0" w:color="auto"/>
                                                                          </w:divBdr>
                                                                          <w:divsChild>
                                                                            <w:div w:id="333147503">
                                                                              <w:marLeft w:val="0"/>
                                                                              <w:marRight w:val="0"/>
                                                                              <w:marTop w:val="525"/>
                                                                              <w:marBottom w:val="0"/>
                                                                              <w:divBdr>
                                                                                <w:top w:val="none" w:sz="0" w:space="0" w:color="auto"/>
                                                                                <w:left w:val="none" w:sz="0" w:space="0" w:color="auto"/>
                                                                                <w:bottom w:val="none" w:sz="0" w:space="0" w:color="auto"/>
                                                                                <w:right w:val="none" w:sz="0" w:space="0" w:color="auto"/>
                                                                              </w:divBdr>
                                                                            </w:div>
                                                                            <w:div w:id="449083143">
                                                                              <w:marLeft w:val="0"/>
                                                                              <w:marRight w:val="0"/>
                                                                              <w:marTop w:val="225"/>
                                                                              <w:marBottom w:val="0"/>
                                                                              <w:divBdr>
                                                                                <w:top w:val="none" w:sz="0" w:space="0" w:color="auto"/>
                                                                                <w:left w:val="none" w:sz="0" w:space="0" w:color="auto"/>
                                                                                <w:bottom w:val="none" w:sz="0" w:space="0" w:color="auto"/>
                                                                                <w:right w:val="none" w:sz="0" w:space="0" w:color="auto"/>
                                                                              </w:divBdr>
                                                                              <w:divsChild>
                                                                                <w:div w:id="690255924">
                                                                                  <w:marLeft w:val="0"/>
                                                                                  <w:marRight w:val="0"/>
                                                                                  <w:marTop w:val="0"/>
                                                                                  <w:marBottom w:val="0"/>
                                                                                  <w:divBdr>
                                                                                    <w:top w:val="none" w:sz="0" w:space="0" w:color="auto"/>
                                                                                    <w:left w:val="none" w:sz="0" w:space="0" w:color="auto"/>
                                                                                    <w:bottom w:val="none" w:sz="0" w:space="0" w:color="auto"/>
                                                                                    <w:right w:val="none" w:sz="0" w:space="0" w:color="auto"/>
                                                                                  </w:divBdr>
                                                                                </w:div>
                                                                              </w:divsChild>
                                                                            </w:div>
                                                                            <w:div w:id="456147300">
                                                                              <w:marLeft w:val="0"/>
                                                                              <w:marRight w:val="0"/>
                                                                              <w:marTop w:val="300"/>
                                                                              <w:marBottom w:val="0"/>
                                                                              <w:divBdr>
                                                                                <w:top w:val="none" w:sz="0" w:space="0" w:color="auto"/>
                                                                                <w:left w:val="none" w:sz="0" w:space="0" w:color="auto"/>
                                                                                <w:bottom w:val="none" w:sz="0" w:space="0" w:color="auto"/>
                                                                                <w:right w:val="none" w:sz="0" w:space="0" w:color="auto"/>
                                                                              </w:divBdr>
                                                                              <w:divsChild>
                                                                                <w:div w:id="1559048706">
                                                                                  <w:marLeft w:val="0"/>
                                                                                  <w:marRight w:val="0"/>
                                                                                  <w:marTop w:val="0"/>
                                                                                  <w:marBottom w:val="0"/>
                                                                                  <w:divBdr>
                                                                                    <w:top w:val="none" w:sz="0" w:space="0" w:color="auto"/>
                                                                                    <w:left w:val="none" w:sz="0" w:space="0" w:color="auto"/>
                                                                                    <w:bottom w:val="none" w:sz="0" w:space="0" w:color="auto"/>
                                                                                    <w:right w:val="none" w:sz="0" w:space="0" w:color="auto"/>
                                                                                  </w:divBdr>
                                                                                </w:div>
                                                                              </w:divsChild>
                                                                            </w:div>
                                                                            <w:div w:id="493379064">
                                                                              <w:marLeft w:val="0"/>
                                                                              <w:marRight w:val="0"/>
                                                                              <w:marTop w:val="0"/>
                                                                              <w:marBottom w:val="0"/>
                                                                              <w:divBdr>
                                                                                <w:top w:val="none" w:sz="0" w:space="0" w:color="auto"/>
                                                                                <w:left w:val="none" w:sz="0" w:space="0" w:color="auto"/>
                                                                                <w:bottom w:val="none" w:sz="0" w:space="0" w:color="auto"/>
                                                                                <w:right w:val="none" w:sz="0" w:space="0" w:color="auto"/>
                                                                              </w:divBdr>
                                                                              <w:divsChild>
                                                                                <w:div w:id="210922207">
                                                                                  <w:marLeft w:val="0"/>
                                                                                  <w:marRight w:val="0"/>
                                                                                  <w:marTop w:val="0"/>
                                                                                  <w:marBottom w:val="0"/>
                                                                                  <w:divBdr>
                                                                                    <w:top w:val="none" w:sz="0" w:space="0" w:color="auto"/>
                                                                                    <w:left w:val="none" w:sz="0" w:space="0" w:color="auto"/>
                                                                                    <w:bottom w:val="none" w:sz="0" w:space="0" w:color="auto"/>
                                                                                    <w:right w:val="none" w:sz="0" w:space="0" w:color="auto"/>
                                                                                  </w:divBdr>
                                                                                  <w:divsChild>
                                                                                    <w:div w:id="42639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377641">
                                                                              <w:marLeft w:val="0"/>
                                                                              <w:marRight w:val="0"/>
                                                                              <w:marTop w:val="375"/>
                                                                              <w:marBottom w:val="0"/>
                                                                              <w:divBdr>
                                                                                <w:top w:val="none" w:sz="0" w:space="0" w:color="auto"/>
                                                                                <w:left w:val="none" w:sz="0" w:space="0" w:color="auto"/>
                                                                                <w:bottom w:val="none" w:sz="0" w:space="0" w:color="auto"/>
                                                                                <w:right w:val="none" w:sz="0" w:space="0" w:color="auto"/>
                                                                              </w:divBdr>
                                                                              <w:divsChild>
                                                                                <w:div w:id="1687443467">
                                                                                  <w:marLeft w:val="0"/>
                                                                                  <w:marRight w:val="0"/>
                                                                                  <w:marTop w:val="0"/>
                                                                                  <w:marBottom w:val="0"/>
                                                                                  <w:divBdr>
                                                                                    <w:top w:val="none" w:sz="0" w:space="0" w:color="auto"/>
                                                                                    <w:left w:val="none" w:sz="0" w:space="0" w:color="auto"/>
                                                                                    <w:bottom w:val="none" w:sz="0" w:space="0" w:color="auto"/>
                                                                                    <w:right w:val="none" w:sz="0" w:space="0" w:color="auto"/>
                                                                                  </w:divBdr>
                                                                                  <w:divsChild>
                                                                                    <w:div w:id="182862821">
                                                                                      <w:marLeft w:val="0"/>
                                                                                      <w:marRight w:val="0"/>
                                                                                      <w:marTop w:val="300"/>
                                                                                      <w:marBottom w:val="0"/>
                                                                                      <w:divBdr>
                                                                                        <w:top w:val="none" w:sz="0" w:space="0" w:color="auto"/>
                                                                                        <w:left w:val="none" w:sz="0" w:space="0" w:color="auto"/>
                                                                                        <w:bottom w:val="none" w:sz="0" w:space="0" w:color="auto"/>
                                                                                        <w:right w:val="none" w:sz="0" w:space="0" w:color="auto"/>
                                                                                      </w:divBdr>
                                                                                      <w:divsChild>
                                                                                        <w:div w:id="129059579">
                                                                                          <w:marLeft w:val="0"/>
                                                                                          <w:marRight w:val="0"/>
                                                                                          <w:marTop w:val="0"/>
                                                                                          <w:marBottom w:val="0"/>
                                                                                          <w:divBdr>
                                                                                            <w:top w:val="none" w:sz="0" w:space="0" w:color="auto"/>
                                                                                            <w:left w:val="none" w:sz="0" w:space="0" w:color="auto"/>
                                                                                            <w:bottom w:val="none" w:sz="0" w:space="0" w:color="auto"/>
                                                                                            <w:right w:val="none" w:sz="0" w:space="0" w:color="auto"/>
                                                                                          </w:divBdr>
                                                                                        </w:div>
                                                                                      </w:divsChild>
                                                                                    </w:div>
                                                                                    <w:div w:id="368847028">
                                                                                      <w:marLeft w:val="0"/>
                                                                                      <w:marRight w:val="0"/>
                                                                                      <w:marTop w:val="225"/>
                                                                                      <w:marBottom w:val="0"/>
                                                                                      <w:divBdr>
                                                                                        <w:top w:val="none" w:sz="0" w:space="0" w:color="auto"/>
                                                                                        <w:left w:val="none" w:sz="0" w:space="0" w:color="auto"/>
                                                                                        <w:bottom w:val="none" w:sz="0" w:space="0" w:color="auto"/>
                                                                                        <w:right w:val="none" w:sz="0" w:space="0" w:color="auto"/>
                                                                                      </w:divBdr>
                                                                                      <w:divsChild>
                                                                                        <w:div w:id="1084759426">
                                                                                          <w:marLeft w:val="0"/>
                                                                                          <w:marRight w:val="0"/>
                                                                                          <w:marTop w:val="0"/>
                                                                                          <w:marBottom w:val="0"/>
                                                                                          <w:divBdr>
                                                                                            <w:top w:val="none" w:sz="0" w:space="0" w:color="auto"/>
                                                                                            <w:left w:val="none" w:sz="0" w:space="0" w:color="auto"/>
                                                                                            <w:bottom w:val="none" w:sz="0" w:space="0" w:color="auto"/>
                                                                                            <w:right w:val="none" w:sz="0" w:space="0" w:color="auto"/>
                                                                                          </w:divBdr>
                                                                                        </w:div>
                                                                                      </w:divsChild>
                                                                                    </w:div>
                                                                                    <w:div w:id="1101605164">
                                                                                      <w:marLeft w:val="0"/>
                                                                                      <w:marRight w:val="0"/>
                                                                                      <w:marTop w:val="375"/>
                                                                                      <w:marBottom w:val="0"/>
                                                                                      <w:divBdr>
                                                                                        <w:top w:val="none" w:sz="0" w:space="0" w:color="auto"/>
                                                                                        <w:left w:val="none" w:sz="0" w:space="0" w:color="auto"/>
                                                                                        <w:bottom w:val="none" w:sz="0" w:space="0" w:color="auto"/>
                                                                                        <w:right w:val="none" w:sz="0" w:space="0" w:color="auto"/>
                                                                                      </w:divBdr>
                                                                                      <w:divsChild>
                                                                                        <w:div w:id="1616131498">
                                                                                          <w:marLeft w:val="0"/>
                                                                                          <w:marRight w:val="0"/>
                                                                                          <w:marTop w:val="0"/>
                                                                                          <w:marBottom w:val="0"/>
                                                                                          <w:divBdr>
                                                                                            <w:top w:val="none" w:sz="0" w:space="0" w:color="auto"/>
                                                                                            <w:left w:val="none" w:sz="0" w:space="0" w:color="auto"/>
                                                                                            <w:bottom w:val="none" w:sz="0" w:space="0" w:color="auto"/>
                                                                                            <w:right w:val="none" w:sz="0" w:space="0" w:color="auto"/>
                                                                                          </w:divBdr>
                                                                                          <w:divsChild>
                                                                                            <w:div w:id="577786772">
                                                                                              <w:marLeft w:val="0"/>
                                                                                              <w:marRight w:val="0"/>
                                                                                              <w:marTop w:val="0"/>
                                                                                              <w:marBottom w:val="0"/>
                                                                                              <w:divBdr>
                                                                                                <w:top w:val="none" w:sz="0" w:space="0" w:color="auto"/>
                                                                                                <w:left w:val="none" w:sz="0" w:space="0" w:color="auto"/>
                                                                                                <w:bottom w:val="none" w:sz="0" w:space="0" w:color="auto"/>
                                                                                                <w:right w:val="none" w:sz="0" w:space="0" w:color="auto"/>
                                                                                              </w:divBdr>
                                                                                            </w:div>
                                                                                            <w:div w:id="202224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853281">
                                                                                      <w:marLeft w:val="0"/>
                                                                                      <w:marRight w:val="0"/>
                                                                                      <w:marTop w:val="375"/>
                                                                                      <w:marBottom w:val="0"/>
                                                                                      <w:divBdr>
                                                                                        <w:top w:val="none" w:sz="0" w:space="0" w:color="auto"/>
                                                                                        <w:left w:val="none" w:sz="0" w:space="0" w:color="auto"/>
                                                                                        <w:bottom w:val="none" w:sz="0" w:space="0" w:color="auto"/>
                                                                                        <w:right w:val="none" w:sz="0" w:space="0" w:color="auto"/>
                                                                                      </w:divBdr>
                                                                                      <w:divsChild>
                                                                                        <w:div w:id="55250887">
                                                                                          <w:marLeft w:val="0"/>
                                                                                          <w:marRight w:val="0"/>
                                                                                          <w:marTop w:val="0"/>
                                                                                          <w:marBottom w:val="0"/>
                                                                                          <w:divBdr>
                                                                                            <w:top w:val="none" w:sz="0" w:space="0" w:color="auto"/>
                                                                                            <w:left w:val="none" w:sz="0" w:space="0" w:color="auto"/>
                                                                                            <w:bottom w:val="none" w:sz="0" w:space="0" w:color="auto"/>
                                                                                            <w:right w:val="none" w:sz="0" w:space="0" w:color="auto"/>
                                                                                          </w:divBdr>
                                                                                        </w:div>
                                                                                      </w:divsChild>
                                                                                    </w:div>
                                                                                    <w:div w:id="1271007048">
                                                                                      <w:marLeft w:val="0"/>
                                                                                      <w:marRight w:val="0"/>
                                                                                      <w:marTop w:val="225"/>
                                                                                      <w:marBottom w:val="0"/>
                                                                                      <w:divBdr>
                                                                                        <w:top w:val="none" w:sz="0" w:space="0" w:color="auto"/>
                                                                                        <w:left w:val="none" w:sz="0" w:space="0" w:color="auto"/>
                                                                                        <w:bottom w:val="none" w:sz="0" w:space="0" w:color="auto"/>
                                                                                        <w:right w:val="none" w:sz="0" w:space="0" w:color="auto"/>
                                                                                      </w:divBdr>
                                                                                      <w:divsChild>
                                                                                        <w:div w:id="1609779314">
                                                                                          <w:marLeft w:val="0"/>
                                                                                          <w:marRight w:val="0"/>
                                                                                          <w:marTop w:val="0"/>
                                                                                          <w:marBottom w:val="0"/>
                                                                                          <w:divBdr>
                                                                                            <w:top w:val="none" w:sz="0" w:space="0" w:color="auto"/>
                                                                                            <w:left w:val="none" w:sz="0" w:space="0" w:color="auto"/>
                                                                                            <w:bottom w:val="none" w:sz="0" w:space="0" w:color="auto"/>
                                                                                            <w:right w:val="none" w:sz="0" w:space="0" w:color="auto"/>
                                                                                          </w:divBdr>
                                                                                        </w:div>
                                                                                      </w:divsChild>
                                                                                    </w:div>
                                                                                    <w:div w:id="1485505676">
                                                                                      <w:marLeft w:val="0"/>
                                                                                      <w:marRight w:val="0"/>
                                                                                      <w:marTop w:val="525"/>
                                                                                      <w:marBottom w:val="0"/>
                                                                                      <w:divBdr>
                                                                                        <w:top w:val="none" w:sz="0" w:space="0" w:color="auto"/>
                                                                                        <w:left w:val="none" w:sz="0" w:space="0" w:color="auto"/>
                                                                                        <w:bottom w:val="none" w:sz="0" w:space="0" w:color="auto"/>
                                                                                        <w:right w:val="none" w:sz="0" w:space="0" w:color="auto"/>
                                                                                      </w:divBdr>
                                                                                    </w:div>
                                                                                    <w:div w:id="1673726111">
                                                                                      <w:marLeft w:val="0"/>
                                                                                      <w:marRight w:val="0"/>
                                                                                      <w:marTop w:val="0"/>
                                                                                      <w:marBottom w:val="0"/>
                                                                                      <w:divBdr>
                                                                                        <w:top w:val="none" w:sz="0" w:space="0" w:color="auto"/>
                                                                                        <w:left w:val="none" w:sz="0" w:space="0" w:color="auto"/>
                                                                                        <w:bottom w:val="none" w:sz="0" w:space="0" w:color="auto"/>
                                                                                        <w:right w:val="none" w:sz="0" w:space="0" w:color="auto"/>
                                                                                      </w:divBdr>
                                                                                      <w:divsChild>
                                                                                        <w:div w:id="206224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871645">
                                                                              <w:marLeft w:val="0"/>
                                                                              <w:marRight w:val="0"/>
                                                                              <w:marTop w:val="225"/>
                                                                              <w:marBottom w:val="0"/>
                                                                              <w:divBdr>
                                                                                <w:top w:val="none" w:sz="0" w:space="0" w:color="auto"/>
                                                                                <w:left w:val="none" w:sz="0" w:space="0" w:color="auto"/>
                                                                                <w:bottom w:val="none" w:sz="0" w:space="0" w:color="auto"/>
                                                                                <w:right w:val="none" w:sz="0" w:space="0" w:color="auto"/>
                                                                              </w:divBdr>
                                                                              <w:divsChild>
                                                                                <w:div w:id="62770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756871">
                                                                      <w:marLeft w:val="0"/>
                                                                      <w:marRight w:val="0"/>
                                                                      <w:marTop w:val="225"/>
                                                                      <w:marBottom w:val="0"/>
                                                                      <w:divBdr>
                                                                        <w:top w:val="none" w:sz="0" w:space="0" w:color="auto"/>
                                                                        <w:left w:val="none" w:sz="0" w:space="0" w:color="auto"/>
                                                                        <w:bottom w:val="none" w:sz="0" w:space="0" w:color="auto"/>
                                                                        <w:right w:val="none" w:sz="0" w:space="0" w:color="auto"/>
                                                                      </w:divBdr>
                                                                      <w:divsChild>
                                                                        <w:div w:id="1946762956">
                                                                          <w:marLeft w:val="0"/>
                                                                          <w:marRight w:val="0"/>
                                                                          <w:marTop w:val="0"/>
                                                                          <w:marBottom w:val="0"/>
                                                                          <w:divBdr>
                                                                            <w:top w:val="none" w:sz="0" w:space="0" w:color="auto"/>
                                                                            <w:left w:val="none" w:sz="0" w:space="0" w:color="auto"/>
                                                                            <w:bottom w:val="none" w:sz="0" w:space="0" w:color="auto"/>
                                                                            <w:right w:val="none" w:sz="0" w:space="0" w:color="auto"/>
                                                                          </w:divBdr>
                                                                        </w:div>
                                                                      </w:divsChild>
                                                                    </w:div>
                                                                    <w:div w:id="973219465">
                                                                      <w:marLeft w:val="0"/>
                                                                      <w:marRight w:val="0"/>
                                                                      <w:marTop w:val="0"/>
                                                                      <w:marBottom w:val="0"/>
                                                                      <w:divBdr>
                                                                        <w:top w:val="none" w:sz="0" w:space="0" w:color="auto"/>
                                                                        <w:left w:val="none" w:sz="0" w:space="0" w:color="auto"/>
                                                                        <w:bottom w:val="none" w:sz="0" w:space="0" w:color="auto"/>
                                                                        <w:right w:val="none" w:sz="0" w:space="0" w:color="auto"/>
                                                                      </w:divBdr>
                                                                      <w:divsChild>
                                                                        <w:div w:id="368839218">
                                                                          <w:marLeft w:val="0"/>
                                                                          <w:marRight w:val="0"/>
                                                                          <w:marTop w:val="0"/>
                                                                          <w:marBottom w:val="0"/>
                                                                          <w:divBdr>
                                                                            <w:top w:val="none" w:sz="0" w:space="0" w:color="auto"/>
                                                                            <w:left w:val="none" w:sz="0" w:space="0" w:color="auto"/>
                                                                            <w:bottom w:val="none" w:sz="0" w:space="0" w:color="auto"/>
                                                                            <w:right w:val="none" w:sz="0" w:space="0" w:color="auto"/>
                                                                          </w:divBdr>
                                                                          <w:divsChild>
                                                                            <w:div w:id="201380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014843">
                                                                      <w:marLeft w:val="0"/>
                                                                      <w:marRight w:val="0"/>
                                                                      <w:marTop w:val="300"/>
                                                                      <w:marBottom w:val="0"/>
                                                                      <w:divBdr>
                                                                        <w:top w:val="none" w:sz="0" w:space="0" w:color="auto"/>
                                                                        <w:left w:val="none" w:sz="0" w:space="0" w:color="auto"/>
                                                                        <w:bottom w:val="none" w:sz="0" w:space="0" w:color="auto"/>
                                                                        <w:right w:val="none" w:sz="0" w:space="0" w:color="auto"/>
                                                                      </w:divBdr>
                                                                      <w:divsChild>
                                                                        <w:div w:id="272448002">
                                                                          <w:marLeft w:val="0"/>
                                                                          <w:marRight w:val="0"/>
                                                                          <w:marTop w:val="0"/>
                                                                          <w:marBottom w:val="0"/>
                                                                          <w:divBdr>
                                                                            <w:top w:val="none" w:sz="0" w:space="0" w:color="auto"/>
                                                                            <w:left w:val="none" w:sz="0" w:space="0" w:color="auto"/>
                                                                            <w:bottom w:val="none" w:sz="0" w:space="0" w:color="auto"/>
                                                                            <w:right w:val="none" w:sz="0" w:space="0" w:color="auto"/>
                                                                          </w:divBdr>
                                                                        </w:div>
                                                                      </w:divsChild>
                                                                    </w:div>
                                                                    <w:div w:id="2009675533">
                                                                      <w:marLeft w:val="0"/>
                                                                      <w:marRight w:val="0"/>
                                                                      <w:marTop w:val="525"/>
                                                                      <w:marBottom w:val="0"/>
                                                                      <w:divBdr>
                                                                        <w:top w:val="none" w:sz="0" w:space="0" w:color="auto"/>
                                                                        <w:left w:val="none" w:sz="0" w:space="0" w:color="auto"/>
                                                                        <w:bottom w:val="none" w:sz="0" w:space="0" w:color="auto"/>
                                                                        <w:right w:val="none" w:sz="0" w:space="0" w:color="auto"/>
                                                                      </w:divBdr>
                                                                    </w:div>
                                                                  </w:divsChild>
                                                                </w:div>
                                                                <w:div w:id="1990285498">
                                                                  <w:marLeft w:val="0"/>
                                                                  <w:marRight w:val="0"/>
                                                                  <w:marTop w:val="225"/>
                                                                  <w:marBottom w:val="0"/>
                                                                  <w:divBdr>
                                                                    <w:top w:val="none" w:sz="0" w:space="0" w:color="auto"/>
                                                                    <w:left w:val="none" w:sz="0" w:space="0" w:color="auto"/>
                                                                    <w:bottom w:val="none" w:sz="0" w:space="0" w:color="auto"/>
                                                                    <w:right w:val="none" w:sz="0" w:space="0" w:color="auto"/>
                                                                  </w:divBdr>
                                                                  <w:divsChild>
                                                                    <w:div w:id="180361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700044">
                                                          <w:marLeft w:val="0"/>
                                                          <w:marRight w:val="0"/>
                                                          <w:marTop w:val="0"/>
                                                          <w:marBottom w:val="0"/>
                                                          <w:divBdr>
                                                            <w:top w:val="none" w:sz="0" w:space="0" w:color="auto"/>
                                                            <w:left w:val="none" w:sz="0" w:space="0" w:color="auto"/>
                                                            <w:bottom w:val="none" w:sz="0" w:space="0" w:color="auto"/>
                                                            <w:right w:val="none" w:sz="0" w:space="0" w:color="auto"/>
                                                          </w:divBdr>
                                                          <w:divsChild>
                                                            <w:div w:id="358162399">
                                                              <w:marLeft w:val="0"/>
                                                              <w:marRight w:val="0"/>
                                                              <w:marTop w:val="0"/>
                                                              <w:marBottom w:val="0"/>
                                                              <w:divBdr>
                                                                <w:top w:val="none" w:sz="0" w:space="0" w:color="auto"/>
                                                                <w:left w:val="none" w:sz="0" w:space="0" w:color="auto"/>
                                                                <w:bottom w:val="none" w:sz="0" w:space="0" w:color="auto"/>
                                                                <w:right w:val="none" w:sz="0" w:space="0" w:color="auto"/>
                                                              </w:divBdr>
                                                            </w:div>
                                                            <w:div w:id="654534322">
                                                              <w:marLeft w:val="0"/>
                                                              <w:marRight w:val="0"/>
                                                              <w:marTop w:val="0"/>
                                                              <w:marBottom w:val="0"/>
                                                              <w:divBdr>
                                                                <w:top w:val="none" w:sz="0" w:space="0" w:color="auto"/>
                                                                <w:left w:val="none" w:sz="0" w:space="0" w:color="auto"/>
                                                                <w:bottom w:val="none" w:sz="0" w:space="0" w:color="auto"/>
                                                                <w:right w:val="none" w:sz="0" w:space="0" w:color="auto"/>
                                                              </w:divBdr>
                                                              <w:divsChild>
                                                                <w:div w:id="72098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963669">
                                                          <w:marLeft w:val="0"/>
                                                          <w:marRight w:val="0"/>
                                                          <w:marTop w:val="225"/>
                                                          <w:marBottom w:val="0"/>
                                                          <w:divBdr>
                                                            <w:top w:val="none" w:sz="0" w:space="0" w:color="auto"/>
                                                            <w:left w:val="none" w:sz="0" w:space="0" w:color="auto"/>
                                                            <w:bottom w:val="none" w:sz="0" w:space="0" w:color="auto"/>
                                                            <w:right w:val="none" w:sz="0" w:space="0" w:color="auto"/>
                                                          </w:divBdr>
                                                          <w:divsChild>
                                                            <w:div w:id="107677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161127">
                                                  <w:marLeft w:val="0"/>
                                                  <w:marRight w:val="0"/>
                                                  <w:marTop w:val="525"/>
                                                  <w:marBottom w:val="0"/>
                                                  <w:divBdr>
                                                    <w:top w:val="none" w:sz="0" w:space="0" w:color="auto"/>
                                                    <w:left w:val="none" w:sz="0" w:space="0" w:color="auto"/>
                                                    <w:bottom w:val="none" w:sz="0" w:space="0" w:color="auto"/>
                                                    <w:right w:val="none" w:sz="0" w:space="0" w:color="auto"/>
                                                  </w:divBdr>
                                                </w:div>
                                              </w:divsChild>
                                            </w:div>
                                            <w:div w:id="1020401407">
                                              <w:marLeft w:val="0"/>
                                              <w:marRight w:val="0"/>
                                              <w:marTop w:val="0"/>
                                              <w:marBottom w:val="0"/>
                                              <w:divBdr>
                                                <w:top w:val="none" w:sz="0" w:space="0" w:color="auto"/>
                                                <w:left w:val="none" w:sz="0" w:space="0" w:color="auto"/>
                                                <w:bottom w:val="none" w:sz="0" w:space="0" w:color="auto"/>
                                                <w:right w:val="none" w:sz="0" w:space="0" w:color="auto"/>
                                              </w:divBdr>
                                              <w:divsChild>
                                                <w:div w:id="2073960221">
                                                  <w:marLeft w:val="0"/>
                                                  <w:marRight w:val="0"/>
                                                  <w:marTop w:val="0"/>
                                                  <w:marBottom w:val="0"/>
                                                  <w:divBdr>
                                                    <w:top w:val="none" w:sz="0" w:space="0" w:color="auto"/>
                                                    <w:left w:val="none" w:sz="0" w:space="0" w:color="auto"/>
                                                    <w:bottom w:val="none" w:sz="0" w:space="0" w:color="auto"/>
                                                    <w:right w:val="none" w:sz="0" w:space="0" w:color="auto"/>
                                                  </w:divBdr>
                                                  <w:divsChild>
                                                    <w:div w:id="181043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789954">
                                              <w:marLeft w:val="0"/>
                                              <w:marRight w:val="0"/>
                                              <w:marTop w:val="375"/>
                                              <w:marBottom w:val="0"/>
                                              <w:divBdr>
                                                <w:top w:val="none" w:sz="0" w:space="0" w:color="auto"/>
                                                <w:left w:val="none" w:sz="0" w:space="0" w:color="auto"/>
                                                <w:bottom w:val="none" w:sz="0" w:space="0" w:color="auto"/>
                                                <w:right w:val="none" w:sz="0" w:space="0" w:color="auto"/>
                                              </w:divBdr>
                                              <w:divsChild>
                                                <w:div w:id="963853324">
                                                  <w:marLeft w:val="0"/>
                                                  <w:marRight w:val="0"/>
                                                  <w:marTop w:val="0"/>
                                                  <w:marBottom w:val="0"/>
                                                  <w:divBdr>
                                                    <w:top w:val="none" w:sz="0" w:space="0" w:color="auto"/>
                                                    <w:left w:val="none" w:sz="0" w:space="0" w:color="auto"/>
                                                    <w:bottom w:val="none" w:sz="0" w:space="0" w:color="auto"/>
                                                    <w:right w:val="none" w:sz="0" w:space="0" w:color="auto"/>
                                                  </w:divBdr>
                                                </w:div>
                                              </w:divsChild>
                                            </w:div>
                                            <w:div w:id="1056124714">
                                              <w:marLeft w:val="0"/>
                                              <w:marRight w:val="0"/>
                                              <w:marTop w:val="225"/>
                                              <w:marBottom w:val="0"/>
                                              <w:divBdr>
                                                <w:top w:val="none" w:sz="0" w:space="0" w:color="auto"/>
                                                <w:left w:val="none" w:sz="0" w:space="0" w:color="auto"/>
                                                <w:bottom w:val="none" w:sz="0" w:space="0" w:color="auto"/>
                                                <w:right w:val="none" w:sz="0" w:space="0" w:color="auto"/>
                                              </w:divBdr>
                                              <w:divsChild>
                                                <w:div w:id="619141922">
                                                  <w:marLeft w:val="0"/>
                                                  <w:marRight w:val="0"/>
                                                  <w:marTop w:val="0"/>
                                                  <w:marBottom w:val="0"/>
                                                  <w:divBdr>
                                                    <w:top w:val="none" w:sz="0" w:space="0" w:color="auto"/>
                                                    <w:left w:val="none" w:sz="0" w:space="0" w:color="auto"/>
                                                    <w:bottom w:val="none" w:sz="0" w:space="0" w:color="auto"/>
                                                    <w:right w:val="none" w:sz="0" w:space="0" w:color="auto"/>
                                                  </w:divBdr>
                                                </w:div>
                                              </w:divsChild>
                                            </w:div>
                                            <w:div w:id="2019235879">
                                              <w:marLeft w:val="0"/>
                                              <w:marRight w:val="0"/>
                                              <w:marTop w:val="225"/>
                                              <w:marBottom w:val="0"/>
                                              <w:divBdr>
                                                <w:top w:val="none" w:sz="0" w:space="0" w:color="auto"/>
                                                <w:left w:val="none" w:sz="0" w:space="0" w:color="auto"/>
                                                <w:bottom w:val="none" w:sz="0" w:space="0" w:color="auto"/>
                                                <w:right w:val="none" w:sz="0" w:space="0" w:color="auto"/>
                                              </w:divBdr>
                                              <w:divsChild>
                                                <w:div w:id="189041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235309">
                                          <w:marLeft w:val="0"/>
                                          <w:marRight w:val="0"/>
                                          <w:marTop w:val="375"/>
                                          <w:marBottom w:val="0"/>
                                          <w:divBdr>
                                            <w:top w:val="none" w:sz="0" w:space="0" w:color="auto"/>
                                            <w:left w:val="none" w:sz="0" w:space="0" w:color="auto"/>
                                            <w:bottom w:val="none" w:sz="0" w:space="0" w:color="auto"/>
                                            <w:right w:val="none" w:sz="0" w:space="0" w:color="auto"/>
                                          </w:divBdr>
                                          <w:divsChild>
                                            <w:div w:id="1665695176">
                                              <w:marLeft w:val="0"/>
                                              <w:marRight w:val="0"/>
                                              <w:marTop w:val="0"/>
                                              <w:marBottom w:val="0"/>
                                              <w:divBdr>
                                                <w:top w:val="none" w:sz="0" w:space="0" w:color="auto"/>
                                                <w:left w:val="none" w:sz="0" w:space="0" w:color="auto"/>
                                                <w:bottom w:val="none" w:sz="0" w:space="0" w:color="auto"/>
                                                <w:right w:val="none" w:sz="0" w:space="0" w:color="auto"/>
                                              </w:divBdr>
                                            </w:div>
                                          </w:divsChild>
                                        </w:div>
                                        <w:div w:id="475954618">
                                          <w:marLeft w:val="0"/>
                                          <w:marRight w:val="0"/>
                                          <w:marTop w:val="225"/>
                                          <w:marBottom w:val="0"/>
                                          <w:divBdr>
                                            <w:top w:val="none" w:sz="0" w:space="0" w:color="auto"/>
                                            <w:left w:val="none" w:sz="0" w:space="0" w:color="auto"/>
                                            <w:bottom w:val="none" w:sz="0" w:space="0" w:color="auto"/>
                                            <w:right w:val="none" w:sz="0" w:space="0" w:color="auto"/>
                                          </w:divBdr>
                                          <w:divsChild>
                                            <w:div w:id="1120758428">
                                              <w:marLeft w:val="0"/>
                                              <w:marRight w:val="0"/>
                                              <w:marTop w:val="0"/>
                                              <w:marBottom w:val="0"/>
                                              <w:divBdr>
                                                <w:top w:val="none" w:sz="0" w:space="0" w:color="auto"/>
                                                <w:left w:val="none" w:sz="0" w:space="0" w:color="auto"/>
                                                <w:bottom w:val="none" w:sz="0" w:space="0" w:color="auto"/>
                                                <w:right w:val="none" w:sz="0" w:space="0" w:color="auto"/>
                                              </w:divBdr>
                                            </w:div>
                                          </w:divsChild>
                                        </w:div>
                                        <w:div w:id="891965901">
                                          <w:marLeft w:val="0"/>
                                          <w:marRight w:val="0"/>
                                          <w:marTop w:val="225"/>
                                          <w:marBottom w:val="0"/>
                                          <w:divBdr>
                                            <w:top w:val="none" w:sz="0" w:space="0" w:color="auto"/>
                                            <w:left w:val="none" w:sz="0" w:space="0" w:color="auto"/>
                                            <w:bottom w:val="none" w:sz="0" w:space="0" w:color="auto"/>
                                            <w:right w:val="none" w:sz="0" w:space="0" w:color="auto"/>
                                          </w:divBdr>
                                          <w:divsChild>
                                            <w:div w:id="121119161">
                                              <w:marLeft w:val="0"/>
                                              <w:marRight w:val="0"/>
                                              <w:marTop w:val="0"/>
                                              <w:marBottom w:val="0"/>
                                              <w:divBdr>
                                                <w:top w:val="none" w:sz="0" w:space="0" w:color="auto"/>
                                                <w:left w:val="none" w:sz="0" w:space="0" w:color="auto"/>
                                                <w:bottom w:val="none" w:sz="0" w:space="0" w:color="auto"/>
                                                <w:right w:val="none" w:sz="0" w:space="0" w:color="auto"/>
                                              </w:divBdr>
                                            </w:div>
                                          </w:divsChild>
                                        </w:div>
                                        <w:div w:id="1087918053">
                                          <w:marLeft w:val="0"/>
                                          <w:marRight w:val="0"/>
                                          <w:marTop w:val="300"/>
                                          <w:marBottom w:val="0"/>
                                          <w:divBdr>
                                            <w:top w:val="none" w:sz="0" w:space="0" w:color="auto"/>
                                            <w:left w:val="none" w:sz="0" w:space="0" w:color="auto"/>
                                            <w:bottom w:val="none" w:sz="0" w:space="0" w:color="auto"/>
                                            <w:right w:val="none" w:sz="0" w:space="0" w:color="auto"/>
                                          </w:divBdr>
                                          <w:divsChild>
                                            <w:div w:id="824473783">
                                              <w:marLeft w:val="0"/>
                                              <w:marRight w:val="0"/>
                                              <w:marTop w:val="0"/>
                                              <w:marBottom w:val="0"/>
                                              <w:divBdr>
                                                <w:top w:val="none" w:sz="0" w:space="0" w:color="auto"/>
                                                <w:left w:val="none" w:sz="0" w:space="0" w:color="auto"/>
                                                <w:bottom w:val="none" w:sz="0" w:space="0" w:color="auto"/>
                                                <w:right w:val="none" w:sz="0" w:space="0" w:color="auto"/>
                                              </w:divBdr>
                                            </w:div>
                                          </w:divsChild>
                                        </w:div>
                                        <w:div w:id="1108233535">
                                          <w:marLeft w:val="0"/>
                                          <w:marRight w:val="0"/>
                                          <w:marTop w:val="225"/>
                                          <w:marBottom w:val="0"/>
                                          <w:divBdr>
                                            <w:top w:val="none" w:sz="0" w:space="0" w:color="auto"/>
                                            <w:left w:val="none" w:sz="0" w:space="0" w:color="auto"/>
                                            <w:bottom w:val="none" w:sz="0" w:space="0" w:color="auto"/>
                                            <w:right w:val="none" w:sz="0" w:space="0" w:color="auto"/>
                                          </w:divBdr>
                                          <w:divsChild>
                                            <w:div w:id="1892037734">
                                              <w:marLeft w:val="0"/>
                                              <w:marRight w:val="0"/>
                                              <w:marTop w:val="0"/>
                                              <w:marBottom w:val="0"/>
                                              <w:divBdr>
                                                <w:top w:val="none" w:sz="0" w:space="0" w:color="auto"/>
                                                <w:left w:val="none" w:sz="0" w:space="0" w:color="auto"/>
                                                <w:bottom w:val="none" w:sz="0" w:space="0" w:color="auto"/>
                                                <w:right w:val="none" w:sz="0" w:space="0" w:color="auto"/>
                                              </w:divBdr>
                                            </w:div>
                                          </w:divsChild>
                                        </w:div>
                                        <w:div w:id="1341539539">
                                          <w:marLeft w:val="0"/>
                                          <w:marRight w:val="0"/>
                                          <w:marTop w:val="225"/>
                                          <w:marBottom w:val="0"/>
                                          <w:divBdr>
                                            <w:top w:val="none" w:sz="0" w:space="0" w:color="auto"/>
                                            <w:left w:val="none" w:sz="0" w:space="0" w:color="auto"/>
                                            <w:bottom w:val="none" w:sz="0" w:space="0" w:color="auto"/>
                                            <w:right w:val="none" w:sz="0" w:space="0" w:color="auto"/>
                                          </w:divBdr>
                                          <w:divsChild>
                                            <w:div w:id="1298796737">
                                              <w:marLeft w:val="0"/>
                                              <w:marRight w:val="0"/>
                                              <w:marTop w:val="0"/>
                                              <w:marBottom w:val="0"/>
                                              <w:divBdr>
                                                <w:top w:val="none" w:sz="0" w:space="0" w:color="auto"/>
                                                <w:left w:val="none" w:sz="0" w:space="0" w:color="auto"/>
                                                <w:bottom w:val="none" w:sz="0" w:space="0" w:color="auto"/>
                                                <w:right w:val="none" w:sz="0" w:space="0" w:color="auto"/>
                                              </w:divBdr>
                                            </w:div>
                                          </w:divsChild>
                                        </w:div>
                                        <w:div w:id="1353459174">
                                          <w:marLeft w:val="0"/>
                                          <w:marRight w:val="0"/>
                                          <w:marTop w:val="300"/>
                                          <w:marBottom w:val="0"/>
                                          <w:divBdr>
                                            <w:top w:val="none" w:sz="0" w:space="0" w:color="auto"/>
                                            <w:left w:val="none" w:sz="0" w:space="0" w:color="auto"/>
                                            <w:bottom w:val="none" w:sz="0" w:space="0" w:color="auto"/>
                                            <w:right w:val="none" w:sz="0" w:space="0" w:color="auto"/>
                                          </w:divBdr>
                                          <w:divsChild>
                                            <w:div w:id="1255358517">
                                              <w:marLeft w:val="0"/>
                                              <w:marRight w:val="0"/>
                                              <w:marTop w:val="0"/>
                                              <w:marBottom w:val="0"/>
                                              <w:divBdr>
                                                <w:top w:val="none" w:sz="0" w:space="0" w:color="auto"/>
                                                <w:left w:val="none" w:sz="0" w:space="0" w:color="auto"/>
                                                <w:bottom w:val="none" w:sz="0" w:space="0" w:color="auto"/>
                                                <w:right w:val="none" w:sz="0" w:space="0" w:color="auto"/>
                                              </w:divBdr>
                                            </w:div>
                                          </w:divsChild>
                                        </w:div>
                                        <w:div w:id="1473324637">
                                          <w:marLeft w:val="0"/>
                                          <w:marRight w:val="0"/>
                                          <w:marTop w:val="225"/>
                                          <w:marBottom w:val="0"/>
                                          <w:divBdr>
                                            <w:top w:val="none" w:sz="0" w:space="0" w:color="auto"/>
                                            <w:left w:val="none" w:sz="0" w:space="0" w:color="auto"/>
                                            <w:bottom w:val="none" w:sz="0" w:space="0" w:color="auto"/>
                                            <w:right w:val="none" w:sz="0" w:space="0" w:color="auto"/>
                                          </w:divBdr>
                                          <w:divsChild>
                                            <w:div w:id="889922518">
                                              <w:marLeft w:val="0"/>
                                              <w:marRight w:val="0"/>
                                              <w:marTop w:val="0"/>
                                              <w:marBottom w:val="0"/>
                                              <w:divBdr>
                                                <w:top w:val="none" w:sz="0" w:space="0" w:color="auto"/>
                                                <w:left w:val="none" w:sz="0" w:space="0" w:color="auto"/>
                                                <w:bottom w:val="none" w:sz="0" w:space="0" w:color="auto"/>
                                                <w:right w:val="none" w:sz="0" w:space="0" w:color="auto"/>
                                              </w:divBdr>
                                            </w:div>
                                          </w:divsChild>
                                        </w:div>
                                        <w:div w:id="1504201689">
                                          <w:marLeft w:val="0"/>
                                          <w:marRight w:val="0"/>
                                          <w:marTop w:val="0"/>
                                          <w:marBottom w:val="0"/>
                                          <w:divBdr>
                                            <w:top w:val="none" w:sz="0" w:space="0" w:color="auto"/>
                                            <w:left w:val="none" w:sz="0" w:space="0" w:color="auto"/>
                                            <w:bottom w:val="none" w:sz="0" w:space="0" w:color="auto"/>
                                            <w:right w:val="none" w:sz="0" w:space="0" w:color="auto"/>
                                          </w:divBdr>
                                          <w:divsChild>
                                            <w:div w:id="1488860179">
                                              <w:marLeft w:val="0"/>
                                              <w:marRight w:val="0"/>
                                              <w:marTop w:val="0"/>
                                              <w:marBottom w:val="0"/>
                                              <w:divBdr>
                                                <w:top w:val="none" w:sz="0" w:space="0" w:color="auto"/>
                                                <w:left w:val="none" w:sz="0" w:space="0" w:color="auto"/>
                                                <w:bottom w:val="none" w:sz="0" w:space="0" w:color="auto"/>
                                                <w:right w:val="none" w:sz="0" w:space="0" w:color="auto"/>
                                              </w:divBdr>
                                              <w:divsChild>
                                                <w:div w:id="129401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630066">
                                          <w:marLeft w:val="0"/>
                                          <w:marRight w:val="0"/>
                                          <w:marTop w:val="525"/>
                                          <w:marBottom w:val="0"/>
                                          <w:divBdr>
                                            <w:top w:val="none" w:sz="0" w:space="0" w:color="auto"/>
                                            <w:left w:val="none" w:sz="0" w:space="0" w:color="auto"/>
                                            <w:bottom w:val="none" w:sz="0" w:space="0" w:color="auto"/>
                                            <w:right w:val="none" w:sz="0" w:space="0" w:color="auto"/>
                                          </w:divBdr>
                                        </w:div>
                                      </w:divsChild>
                                    </w:div>
                                    <w:div w:id="2080401347">
                                      <w:marLeft w:val="0"/>
                                      <w:marRight w:val="0"/>
                                      <w:marTop w:val="225"/>
                                      <w:marBottom w:val="0"/>
                                      <w:divBdr>
                                        <w:top w:val="none" w:sz="0" w:space="0" w:color="auto"/>
                                        <w:left w:val="none" w:sz="0" w:space="0" w:color="auto"/>
                                        <w:bottom w:val="none" w:sz="0" w:space="0" w:color="auto"/>
                                        <w:right w:val="none" w:sz="0" w:space="0" w:color="auto"/>
                                      </w:divBdr>
                                      <w:divsChild>
                                        <w:div w:id="38764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048115">
                                  <w:marLeft w:val="0"/>
                                  <w:marRight w:val="0"/>
                                  <w:marTop w:val="225"/>
                                  <w:marBottom w:val="0"/>
                                  <w:divBdr>
                                    <w:top w:val="none" w:sz="0" w:space="0" w:color="auto"/>
                                    <w:left w:val="none" w:sz="0" w:space="0" w:color="auto"/>
                                    <w:bottom w:val="none" w:sz="0" w:space="0" w:color="auto"/>
                                    <w:right w:val="none" w:sz="0" w:space="0" w:color="auto"/>
                                  </w:divBdr>
                                  <w:divsChild>
                                    <w:div w:id="209297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9872195">
                      <w:marLeft w:val="0"/>
                      <w:marRight w:val="0"/>
                      <w:marTop w:val="0"/>
                      <w:marBottom w:val="0"/>
                      <w:divBdr>
                        <w:top w:val="none" w:sz="0" w:space="0" w:color="auto"/>
                        <w:left w:val="none" w:sz="0" w:space="0" w:color="auto"/>
                        <w:bottom w:val="none" w:sz="0" w:space="0" w:color="auto"/>
                        <w:right w:val="none" w:sz="0" w:space="0" w:color="auto"/>
                      </w:divBdr>
                      <w:divsChild>
                        <w:div w:id="719135930">
                          <w:marLeft w:val="0"/>
                          <w:marRight w:val="0"/>
                          <w:marTop w:val="0"/>
                          <w:marBottom w:val="0"/>
                          <w:divBdr>
                            <w:top w:val="none" w:sz="0" w:space="0" w:color="auto"/>
                            <w:left w:val="none" w:sz="0" w:space="0" w:color="auto"/>
                            <w:bottom w:val="none" w:sz="0" w:space="0" w:color="auto"/>
                            <w:right w:val="none" w:sz="0" w:space="0" w:color="auto"/>
                          </w:divBdr>
                          <w:divsChild>
                            <w:div w:id="36217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734333">
                  <w:marLeft w:val="0"/>
                  <w:marRight w:val="0"/>
                  <w:marTop w:val="225"/>
                  <w:marBottom w:val="0"/>
                  <w:divBdr>
                    <w:top w:val="none" w:sz="0" w:space="0" w:color="auto"/>
                    <w:left w:val="none" w:sz="0" w:space="0" w:color="auto"/>
                    <w:bottom w:val="none" w:sz="0" w:space="0" w:color="auto"/>
                    <w:right w:val="none" w:sz="0" w:space="0" w:color="auto"/>
                  </w:divBdr>
                  <w:divsChild>
                    <w:div w:id="43216082">
                      <w:marLeft w:val="0"/>
                      <w:marRight w:val="0"/>
                      <w:marTop w:val="0"/>
                      <w:marBottom w:val="0"/>
                      <w:divBdr>
                        <w:top w:val="none" w:sz="0" w:space="0" w:color="auto"/>
                        <w:left w:val="none" w:sz="0" w:space="0" w:color="auto"/>
                        <w:bottom w:val="none" w:sz="0" w:space="0" w:color="auto"/>
                        <w:right w:val="none" w:sz="0" w:space="0" w:color="auto"/>
                      </w:divBdr>
                    </w:div>
                  </w:divsChild>
                </w:div>
                <w:div w:id="1993948862">
                  <w:marLeft w:val="0"/>
                  <w:marRight w:val="0"/>
                  <w:marTop w:val="225"/>
                  <w:marBottom w:val="0"/>
                  <w:divBdr>
                    <w:top w:val="none" w:sz="0" w:space="0" w:color="auto"/>
                    <w:left w:val="none" w:sz="0" w:space="0" w:color="auto"/>
                    <w:bottom w:val="none" w:sz="0" w:space="0" w:color="auto"/>
                    <w:right w:val="none" w:sz="0" w:space="0" w:color="auto"/>
                  </w:divBdr>
                  <w:divsChild>
                    <w:div w:id="72727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756183">
              <w:marLeft w:val="0"/>
              <w:marRight w:val="0"/>
              <w:marTop w:val="0"/>
              <w:marBottom w:val="0"/>
              <w:divBdr>
                <w:top w:val="none" w:sz="0" w:space="0" w:color="auto"/>
                <w:left w:val="none" w:sz="0" w:space="0" w:color="auto"/>
                <w:bottom w:val="none" w:sz="0" w:space="0" w:color="auto"/>
                <w:right w:val="none" w:sz="0" w:space="0" w:color="auto"/>
              </w:divBdr>
              <w:divsChild>
                <w:div w:id="1160540000">
                  <w:marLeft w:val="0"/>
                  <w:marRight w:val="0"/>
                  <w:marTop w:val="0"/>
                  <w:marBottom w:val="0"/>
                  <w:divBdr>
                    <w:top w:val="none" w:sz="0" w:space="0" w:color="auto"/>
                    <w:left w:val="none" w:sz="0" w:space="0" w:color="auto"/>
                    <w:bottom w:val="none" w:sz="0" w:space="0" w:color="auto"/>
                    <w:right w:val="none" w:sz="0" w:space="0" w:color="auto"/>
                  </w:divBdr>
                  <w:divsChild>
                    <w:div w:id="392587029">
                      <w:marLeft w:val="0"/>
                      <w:marRight w:val="0"/>
                      <w:marTop w:val="0"/>
                      <w:marBottom w:val="0"/>
                      <w:divBdr>
                        <w:top w:val="none" w:sz="0" w:space="0" w:color="auto"/>
                        <w:left w:val="none" w:sz="0" w:space="0" w:color="auto"/>
                        <w:bottom w:val="none" w:sz="0" w:space="0" w:color="auto"/>
                        <w:right w:val="none" w:sz="0" w:space="0" w:color="auto"/>
                      </w:divBdr>
                      <w:divsChild>
                        <w:div w:id="15009800">
                          <w:marLeft w:val="0"/>
                          <w:marRight w:val="135"/>
                          <w:marTop w:val="0"/>
                          <w:marBottom w:val="0"/>
                          <w:divBdr>
                            <w:top w:val="none" w:sz="0" w:space="0" w:color="auto"/>
                            <w:left w:val="none" w:sz="0" w:space="0" w:color="auto"/>
                            <w:bottom w:val="none" w:sz="0" w:space="0" w:color="auto"/>
                            <w:right w:val="none" w:sz="0" w:space="0" w:color="auto"/>
                          </w:divBdr>
                        </w:div>
                        <w:div w:id="94229901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32069272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238173804">
      <w:bodyDiv w:val="1"/>
      <w:marLeft w:val="0"/>
      <w:marRight w:val="0"/>
      <w:marTop w:val="0"/>
      <w:marBottom w:val="0"/>
      <w:divBdr>
        <w:top w:val="none" w:sz="0" w:space="0" w:color="auto"/>
        <w:left w:val="none" w:sz="0" w:space="0" w:color="auto"/>
        <w:bottom w:val="none" w:sz="0" w:space="0" w:color="auto"/>
        <w:right w:val="none" w:sz="0" w:space="0" w:color="auto"/>
      </w:divBdr>
      <w:divsChild>
        <w:div w:id="944924804">
          <w:marLeft w:val="0"/>
          <w:marRight w:val="0"/>
          <w:marTop w:val="0"/>
          <w:marBottom w:val="0"/>
          <w:divBdr>
            <w:top w:val="none" w:sz="0" w:space="0" w:color="auto"/>
            <w:left w:val="none" w:sz="0" w:space="0" w:color="auto"/>
            <w:bottom w:val="none" w:sz="0" w:space="0" w:color="auto"/>
            <w:right w:val="none" w:sz="0" w:space="0" w:color="auto"/>
          </w:divBdr>
          <w:divsChild>
            <w:div w:id="39793986">
              <w:marLeft w:val="0"/>
              <w:marRight w:val="0"/>
              <w:marTop w:val="225"/>
              <w:marBottom w:val="0"/>
              <w:divBdr>
                <w:top w:val="none" w:sz="0" w:space="0" w:color="auto"/>
                <w:left w:val="none" w:sz="0" w:space="0" w:color="auto"/>
                <w:bottom w:val="none" w:sz="0" w:space="0" w:color="auto"/>
                <w:right w:val="none" w:sz="0" w:space="0" w:color="auto"/>
              </w:divBdr>
              <w:divsChild>
                <w:div w:id="1715427401">
                  <w:marLeft w:val="0"/>
                  <w:marRight w:val="0"/>
                  <w:marTop w:val="0"/>
                  <w:marBottom w:val="0"/>
                  <w:divBdr>
                    <w:top w:val="none" w:sz="0" w:space="0" w:color="auto"/>
                    <w:left w:val="none" w:sz="0" w:space="0" w:color="auto"/>
                    <w:bottom w:val="none" w:sz="0" w:space="0" w:color="auto"/>
                    <w:right w:val="none" w:sz="0" w:space="0" w:color="auto"/>
                  </w:divBdr>
                </w:div>
              </w:divsChild>
            </w:div>
            <w:div w:id="49038916">
              <w:marLeft w:val="0"/>
              <w:marRight w:val="0"/>
              <w:marTop w:val="375"/>
              <w:marBottom w:val="0"/>
              <w:divBdr>
                <w:top w:val="none" w:sz="0" w:space="0" w:color="auto"/>
                <w:left w:val="none" w:sz="0" w:space="0" w:color="auto"/>
                <w:bottom w:val="none" w:sz="0" w:space="0" w:color="auto"/>
                <w:right w:val="none" w:sz="0" w:space="0" w:color="auto"/>
              </w:divBdr>
              <w:divsChild>
                <w:div w:id="1721396879">
                  <w:marLeft w:val="0"/>
                  <w:marRight w:val="0"/>
                  <w:marTop w:val="0"/>
                  <w:marBottom w:val="0"/>
                  <w:divBdr>
                    <w:top w:val="none" w:sz="0" w:space="0" w:color="auto"/>
                    <w:left w:val="none" w:sz="0" w:space="0" w:color="auto"/>
                    <w:bottom w:val="none" w:sz="0" w:space="0" w:color="auto"/>
                    <w:right w:val="none" w:sz="0" w:space="0" w:color="auto"/>
                  </w:divBdr>
                </w:div>
              </w:divsChild>
            </w:div>
            <w:div w:id="58021254">
              <w:marLeft w:val="0"/>
              <w:marRight w:val="0"/>
              <w:marTop w:val="225"/>
              <w:marBottom w:val="0"/>
              <w:divBdr>
                <w:top w:val="none" w:sz="0" w:space="0" w:color="auto"/>
                <w:left w:val="none" w:sz="0" w:space="0" w:color="auto"/>
                <w:bottom w:val="none" w:sz="0" w:space="0" w:color="auto"/>
                <w:right w:val="none" w:sz="0" w:space="0" w:color="auto"/>
              </w:divBdr>
              <w:divsChild>
                <w:div w:id="1732117865">
                  <w:marLeft w:val="0"/>
                  <w:marRight w:val="0"/>
                  <w:marTop w:val="0"/>
                  <w:marBottom w:val="0"/>
                  <w:divBdr>
                    <w:top w:val="none" w:sz="0" w:space="0" w:color="auto"/>
                    <w:left w:val="none" w:sz="0" w:space="0" w:color="auto"/>
                    <w:bottom w:val="none" w:sz="0" w:space="0" w:color="auto"/>
                    <w:right w:val="none" w:sz="0" w:space="0" w:color="auto"/>
                  </w:divBdr>
                </w:div>
              </w:divsChild>
            </w:div>
            <w:div w:id="260338360">
              <w:marLeft w:val="0"/>
              <w:marRight w:val="0"/>
              <w:marTop w:val="225"/>
              <w:marBottom w:val="0"/>
              <w:divBdr>
                <w:top w:val="none" w:sz="0" w:space="0" w:color="auto"/>
                <w:left w:val="none" w:sz="0" w:space="0" w:color="auto"/>
                <w:bottom w:val="none" w:sz="0" w:space="0" w:color="auto"/>
                <w:right w:val="none" w:sz="0" w:space="0" w:color="auto"/>
              </w:divBdr>
              <w:divsChild>
                <w:div w:id="1912688849">
                  <w:marLeft w:val="0"/>
                  <w:marRight w:val="0"/>
                  <w:marTop w:val="0"/>
                  <w:marBottom w:val="0"/>
                  <w:divBdr>
                    <w:top w:val="none" w:sz="0" w:space="0" w:color="auto"/>
                    <w:left w:val="none" w:sz="0" w:space="0" w:color="auto"/>
                    <w:bottom w:val="none" w:sz="0" w:space="0" w:color="auto"/>
                    <w:right w:val="none" w:sz="0" w:space="0" w:color="auto"/>
                  </w:divBdr>
                </w:div>
              </w:divsChild>
            </w:div>
            <w:div w:id="515073550">
              <w:marLeft w:val="0"/>
              <w:marRight w:val="0"/>
              <w:marTop w:val="375"/>
              <w:marBottom w:val="0"/>
              <w:divBdr>
                <w:top w:val="none" w:sz="0" w:space="0" w:color="auto"/>
                <w:left w:val="none" w:sz="0" w:space="0" w:color="auto"/>
                <w:bottom w:val="none" w:sz="0" w:space="0" w:color="auto"/>
                <w:right w:val="none" w:sz="0" w:space="0" w:color="auto"/>
              </w:divBdr>
              <w:divsChild>
                <w:div w:id="571889974">
                  <w:marLeft w:val="0"/>
                  <w:marRight w:val="0"/>
                  <w:marTop w:val="0"/>
                  <w:marBottom w:val="0"/>
                  <w:divBdr>
                    <w:top w:val="none" w:sz="0" w:space="0" w:color="auto"/>
                    <w:left w:val="none" w:sz="0" w:space="0" w:color="auto"/>
                    <w:bottom w:val="none" w:sz="0" w:space="0" w:color="auto"/>
                    <w:right w:val="none" w:sz="0" w:space="0" w:color="auto"/>
                  </w:divBdr>
                </w:div>
              </w:divsChild>
            </w:div>
            <w:div w:id="526212260">
              <w:marLeft w:val="0"/>
              <w:marRight w:val="0"/>
              <w:marTop w:val="375"/>
              <w:marBottom w:val="0"/>
              <w:divBdr>
                <w:top w:val="none" w:sz="0" w:space="0" w:color="auto"/>
                <w:left w:val="none" w:sz="0" w:space="0" w:color="auto"/>
                <w:bottom w:val="none" w:sz="0" w:space="0" w:color="auto"/>
                <w:right w:val="none" w:sz="0" w:space="0" w:color="auto"/>
              </w:divBdr>
              <w:divsChild>
                <w:div w:id="18892102">
                  <w:marLeft w:val="0"/>
                  <w:marRight w:val="0"/>
                  <w:marTop w:val="0"/>
                  <w:marBottom w:val="0"/>
                  <w:divBdr>
                    <w:top w:val="none" w:sz="0" w:space="0" w:color="auto"/>
                    <w:left w:val="none" w:sz="0" w:space="0" w:color="auto"/>
                    <w:bottom w:val="none" w:sz="0" w:space="0" w:color="auto"/>
                    <w:right w:val="none" w:sz="0" w:space="0" w:color="auto"/>
                  </w:divBdr>
                  <w:divsChild>
                    <w:div w:id="119300603">
                      <w:marLeft w:val="0"/>
                      <w:marRight w:val="0"/>
                      <w:marTop w:val="0"/>
                      <w:marBottom w:val="0"/>
                      <w:divBdr>
                        <w:top w:val="none" w:sz="0" w:space="0" w:color="auto"/>
                        <w:left w:val="none" w:sz="0" w:space="0" w:color="auto"/>
                        <w:bottom w:val="none" w:sz="0" w:space="0" w:color="auto"/>
                        <w:right w:val="none" w:sz="0" w:space="0" w:color="auto"/>
                      </w:divBdr>
                    </w:div>
                    <w:div w:id="44828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371340">
              <w:marLeft w:val="0"/>
              <w:marRight w:val="0"/>
              <w:marTop w:val="375"/>
              <w:marBottom w:val="0"/>
              <w:divBdr>
                <w:top w:val="none" w:sz="0" w:space="0" w:color="auto"/>
                <w:left w:val="none" w:sz="0" w:space="0" w:color="auto"/>
                <w:bottom w:val="none" w:sz="0" w:space="0" w:color="auto"/>
                <w:right w:val="none" w:sz="0" w:space="0" w:color="auto"/>
              </w:divBdr>
              <w:divsChild>
                <w:div w:id="1901939668">
                  <w:marLeft w:val="0"/>
                  <w:marRight w:val="0"/>
                  <w:marTop w:val="0"/>
                  <w:marBottom w:val="0"/>
                  <w:divBdr>
                    <w:top w:val="none" w:sz="0" w:space="0" w:color="auto"/>
                    <w:left w:val="none" w:sz="0" w:space="0" w:color="auto"/>
                    <w:bottom w:val="none" w:sz="0" w:space="0" w:color="auto"/>
                    <w:right w:val="none" w:sz="0" w:space="0" w:color="auto"/>
                  </w:divBdr>
                </w:div>
              </w:divsChild>
            </w:div>
            <w:div w:id="711806139">
              <w:marLeft w:val="0"/>
              <w:marRight w:val="0"/>
              <w:marTop w:val="225"/>
              <w:marBottom w:val="0"/>
              <w:divBdr>
                <w:top w:val="none" w:sz="0" w:space="0" w:color="auto"/>
                <w:left w:val="none" w:sz="0" w:space="0" w:color="auto"/>
                <w:bottom w:val="none" w:sz="0" w:space="0" w:color="auto"/>
                <w:right w:val="none" w:sz="0" w:space="0" w:color="auto"/>
              </w:divBdr>
            </w:div>
            <w:div w:id="758252085">
              <w:marLeft w:val="0"/>
              <w:marRight w:val="0"/>
              <w:marTop w:val="225"/>
              <w:marBottom w:val="0"/>
              <w:divBdr>
                <w:top w:val="none" w:sz="0" w:space="0" w:color="auto"/>
                <w:left w:val="none" w:sz="0" w:space="0" w:color="auto"/>
                <w:bottom w:val="none" w:sz="0" w:space="0" w:color="auto"/>
                <w:right w:val="none" w:sz="0" w:space="0" w:color="auto"/>
              </w:divBdr>
              <w:divsChild>
                <w:div w:id="1239751156">
                  <w:marLeft w:val="0"/>
                  <w:marRight w:val="0"/>
                  <w:marTop w:val="0"/>
                  <w:marBottom w:val="0"/>
                  <w:divBdr>
                    <w:top w:val="none" w:sz="0" w:space="0" w:color="auto"/>
                    <w:left w:val="none" w:sz="0" w:space="0" w:color="auto"/>
                    <w:bottom w:val="none" w:sz="0" w:space="0" w:color="auto"/>
                    <w:right w:val="none" w:sz="0" w:space="0" w:color="auto"/>
                  </w:divBdr>
                </w:div>
              </w:divsChild>
            </w:div>
            <w:div w:id="837114618">
              <w:marLeft w:val="0"/>
              <w:marRight w:val="0"/>
              <w:marTop w:val="225"/>
              <w:marBottom w:val="0"/>
              <w:divBdr>
                <w:top w:val="none" w:sz="0" w:space="0" w:color="auto"/>
                <w:left w:val="none" w:sz="0" w:space="0" w:color="auto"/>
                <w:bottom w:val="none" w:sz="0" w:space="0" w:color="auto"/>
                <w:right w:val="none" w:sz="0" w:space="0" w:color="auto"/>
              </w:divBdr>
            </w:div>
            <w:div w:id="853616095">
              <w:marLeft w:val="0"/>
              <w:marRight w:val="0"/>
              <w:marTop w:val="0"/>
              <w:marBottom w:val="0"/>
              <w:divBdr>
                <w:top w:val="none" w:sz="0" w:space="0" w:color="auto"/>
                <w:left w:val="none" w:sz="0" w:space="0" w:color="auto"/>
                <w:bottom w:val="none" w:sz="0" w:space="0" w:color="auto"/>
                <w:right w:val="none" w:sz="0" w:space="0" w:color="auto"/>
              </w:divBdr>
              <w:divsChild>
                <w:div w:id="1994211417">
                  <w:marLeft w:val="0"/>
                  <w:marRight w:val="0"/>
                  <w:marTop w:val="0"/>
                  <w:marBottom w:val="0"/>
                  <w:divBdr>
                    <w:top w:val="none" w:sz="0" w:space="0" w:color="auto"/>
                    <w:left w:val="none" w:sz="0" w:space="0" w:color="auto"/>
                    <w:bottom w:val="none" w:sz="0" w:space="0" w:color="auto"/>
                    <w:right w:val="none" w:sz="0" w:space="0" w:color="auto"/>
                  </w:divBdr>
                </w:div>
              </w:divsChild>
            </w:div>
            <w:div w:id="884025174">
              <w:marLeft w:val="0"/>
              <w:marRight w:val="0"/>
              <w:marTop w:val="375"/>
              <w:marBottom w:val="0"/>
              <w:divBdr>
                <w:top w:val="none" w:sz="0" w:space="0" w:color="auto"/>
                <w:left w:val="none" w:sz="0" w:space="0" w:color="auto"/>
                <w:bottom w:val="none" w:sz="0" w:space="0" w:color="auto"/>
                <w:right w:val="none" w:sz="0" w:space="0" w:color="auto"/>
              </w:divBdr>
            </w:div>
            <w:div w:id="1033113086">
              <w:marLeft w:val="0"/>
              <w:marRight w:val="0"/>
              <w:marTop w:val="225"/>
              <w:marBottom w:val="0"/>
              <w:divBdr>
                <w:top w:val="none" w:sz="0" w:space="0" w:color="auto"/>
                <w:left w:val="none" w:sz="0" w:space="0" w:color="auto"/>
                <w:bottom w:val="none" w:sz="0" w:space="0" w:color="auto"/>
                <w:right w:val="none" w:sz="0" w:space="0" w:color="auto"/>
              </w:divBdr>
              <w:divsChild>
                <w:div w:id="1414666203">
                  <w:marLeft w:val="0"/>
                  <w:marRight w:val="0"/>
                  <w:marTop w:val="0"/>
                  <w:marBottom w:val="0"/>
                  <w:divBdr>
                    <w:top w:val="none" w:sz="0" w:space="0" w:color="auto"/>
                    <w:left w:val="none" w:sz="0" w:space="0" w:color="auto"/>
                    <w:bottom w:val="none" w:sz="0" w:space="0" w:color="auto"/>
                    <w:right w:val="none" w:sz="0" w:space="0" w:color="auto"/>
                  </w:divBdr>
                </w:div>
              </w:divsChild>
            </w:div>
            <w:div w:id="1146313805">
              <w:marLeft w:val="0"/>
              <w:marRight w:val="0"/>
              <w:marTop w:val="225"/>
              <w:marBottom w:val="0"/>
              <w:divBdr>
                <w:top w:val="none" w:sz="0" w:space="0" w:color="auto"/>
                <w:left w:val="none" w:sz="0" w:space="0" w:color="auto"/>
                <w:bottom w:val="none" w:sz="0" w:space="0" w:color="auto"/>
                <w:right w:val="none" w:sz="0" w:space="0" w:color="auto"/>
              </w:divBdr>
              <w:divsChild>
                <w:div w:id="2003656382">
                  <w:marLeft w:val="0"/>
                  <w:marRight w:val="0"/>
                  <w:marTop w:val="0"/>
                  <w:marBottom w:val="0"/>
                  <w:divBdr>
                    <w:top w:val="none" w:sz="0" w:space="0" w:color="auto"/>
                    <w:left w:val="none" w:sz="0" w:space="0" w:color="auto"/>
                    <w:bottom w:val="none" w:sz="0" w:space="0" w:color="auto"/>
                    <w:right w:val="none" w:sz="0" w:space="0" w:color="auto"/>
                  </w:divBdr>
                </w:div>
              </w:divsChild>
            </w:div>
            <w:div w:id="1225293774">
              <w:marLeft w:val="0"/>
              <w:marRight w:val="0"/>
              <w:marTop w:val="225"/>
              <w:marBottom w:val="0"/>
              <w:divBdr>
                <w:top w:val="none" w:sz="0" w:space="0" w:color="auto"/>
                <w:left w:val="none" w:sz="0" w:space="0" w:color="auto"/>
                <w:bottom w:val="none" w:sz="0" w:space="0" w:color="auto"/>
                <w:right w:val="none" w:sz="0" w:space="0" w:color="auto"/>
              </w:divBdr>
              <w:divsChild>
                <w:div w:id="1001741100">
                  <w:marLeft w:val="0"/>
                  <w:marRight w:val="0"/>
                  <w:marTop w:val="0"/>
                  <w:marBottom w:val="0"/>
                  <w:divBdr>
                    <w:top w:val="none" w:sz="0" w:space="0" w:color="auto"/>
                    <w:left w:val="none" w:sz="0" w:space="0" w:color="auto"/>
                    <w:bottom w:val="none" w:sz="0" w:space="0" w:color="auto"/>
                    <w:right w:val="none" w:sz="0" w:space="0" w:color="auto"/>
                  </w:divBdr>
                </w:div>
              </w:divsChild>
            </w:div>
            <w:div w:id="1348218576">
              <w:marLeft w:val="0"/>
              <w:marRight w:val="0"/>
              <w:marTop w:val="225"/>
              <w:marBottom w:val="0"/>
              <w:divBdr>
                <w:top w:val="none" w:sz="0" w:space="0" w:color="auto"/>
                <w:left w:val="none" w:sz="0" w:space="0" w:color="auto"/>
                <w:bottom w:val="none" w:sz="0" w:space="0" w:color="auto"/>
                <w:right w:val="none" w:sz="0" w:space="0" w:color="auto"/>
              </w:divBdr>
              <w:divsChild>
                <w:div w:id="151794293">
                  <w:marLeft w:val="0"/>
                  <w:marRight w:val="0"/>
                  <w:marTop w:val="0"/>
                  <w:marBottom w:val="0"/>
                  <w:divBdr>
                    <w:top w:val="none" w:sz="0" w:space="0" w:color="auto"/>
                    <w:left w:val="none" w:sz="0" w:space="0" w:color="auto"/>
                    <w:bottom w:val="none" w:sz="0" w:space="0" w:color="auto"/>
                    <w:right w:val="none" w:sz="0" w:space="0" w:color="auto"/>
                  </w:divBdr>
                </w:div>
              </w:divsChild>
            </w:div>
            <w:div w:id="1499035993">
              <w:marLeft w:val="0"/>
              <w:marRight w:val="0"/>
              <w:marTop w:val="375"/>
              <w:marBottom w:val="0"/>
              <w:divBdr>
                <w:top w:val="none" w:sz="0" w:space="0" w:color="auto"/>
                <w:left w:val="none" w:sz="0" w:space="0" w:color="auto"/>
                <w:bottom w:val="none" w:sz="0" w:space="0" w:color="auto"/>
                <w:right w:val="none" w:sz="0" w:space="0" w:color="auto"/>
              </w:divBdr>
              <w:divsChild>
                <w:div w:id="1446734958">
                  <w:marLeft w:val="0"/>
                  <w:marRight w:val="0"/>
                  <w:marTop w:val="0"/>
                  <w:marBottom w:val="0"/>
                  <w:divBdr>
                    <w:top w:val="none" w:sz="0" w:space="0" w:color="auto"/>
                    <w:left w:val="none" w:sz="0" w:space="0" w:color="auto"/>
                    <w:bottom w:val="none" w:sz="0" w:space="0" w:color="auto"/>
                    <w:right w:val="none" w:sz="0" w:space="0" w:color="auto"/>
                  </w:divBdr>
                  <w:divsChild>
                    <w:div w:id="135731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389830">
              <w:marLeft w:val="0"/>
              <w:marRight w:val="0"/>
              <w:marTop w:val="225"/>
              <w:marBottom w:val="0"/>
              <w:divBdr>
                <w:top w:val="none" w:sz="0" w:space="0" w:color="auto"/>
                <w:left w:val="none" w:sz="0" w:space="0" w:color="auto"/>
                <w:bottom w:val="none" w:sz="0" w:space="0" w:color="auto"/>
                <w:right w:val="none" w:sz="0" w:space="0" w:color="auto"/>
              </w:divBdr>
              <w:divsChild>
                <w:div w:id="1970699142">
                  <w:marLeft w:val="0"/>
                  <w:marRight w:val="0"/>
                  <w:marTop w:val="0"/>
                  <w:marBottom w:val="0"/>
                  <w:divBdr>
                    <w:top w:val="none" w:sz="0" w:space="0" w:color="auto"/>
                    <w:left w:val="none" w:sz="0" w:space="0" w:color="auto"/>
                    <w:bottom w:val="none" w:sz="0" w:space="0" w:color="auto"/>
                    <w:right w:val="none" w:sz="0" w:space="0" w:color="auto"/>
                  </w:divBdr>
                </w:div>
              </w:divsChild>
            </w:div>
            <w:div w:id="1768500719">
              <w:marLeft w:val="0"/>
              <w:marRight w:val="0"/>
              <w:marTop w:val="375"/>
              <w:marBottom w:val="0"/>
              <w:divBdr>
                <w:top w:val="none" w:sz="0" w:space="0" w:color="auto"/>
                <w:left w:val="none" w:sz="0" w:space="0" w:color="auto"/>
                <w:bottom w:val="none" w:sz="0" w:space="0" w:color="auto"/>
                <w:right w:val="none" w:sz="0" w:space="0" w:color="auto"/>
              </w:divBdr>
              <w:divsChild>
                <w:div w:id="642467067">
                  <w:marLeft w:val="0"/>
                  <w:marRight w:val="0"/>
                  <w:marTop w:val="0"/>
                  <w:marBottom w:val="0"/>
                  <w:divBdr>
                    <w:top w:val="none" w:sz="0" w:space="0" w:color="auto"/>
                    <w:left w:val="none" w:sz="0" w:space="0" w:color="auto"/>
                    <w:bottom w:val="none" w:sz="0" w:space="0" w:color="auto"/>
                    <w:right w:val="none" w:sz="0" w:space="0" w:color="auto"/>
                  </w:divBdr>
                </w:div>
              </w:divsChild>
            </w:div>
            <w:div w:id="1773472780">
              <w:marLeft w:val="0"/>
              <w:marRight w:val="0"/>
              <w:marTop w:val="375"/>
              <w:marBottom w:val="0"/>
              <w:divBdr>
                <w:top w:val="none" w:sz="0" w:space="0" w:color="auto"/>
                <w:left w:val="none" w:sz="0" w:space="0" w:color="auto"/>
                <w:bottom w:val="none" w:sz="0" w:space="0" w:color="auto"/>
                <w:right w:val="none" w:sz="0" w:space="0" w:color="auto"/>
              </w:divBdr>
              <w:divsChild>
                <w:div w:id="1187867798">
                  <w:marLeft w:val="0"/>
                  <w:marRight w:val="0"/>
                  <w:marTop w:val="0"/>
                  <w:marBottom w:val="0"/>
                  <w:divBdr>
                    <w:top w:val="none" w:sz="0" w:space="0" w:color="auto"/>
                    <w:left w:val="none" w:sz="0" w:space="0" w:color="auto"/>
                    <w:bottom w:val="none" w:sz="0" w:space="0" w:color="auto"/>
                    <w:right w:val="none" w:sz="0" w:space="0" w:color="auto"/>
                  </w:divBdr>
                  <w:divsChild>
                    <w:div w:id="465272149">
                      <w:marLeft w:val="0"/>
                      <w:marRight w:val="0"/>
                      <w:marTop w:val="0"/>
                      <w:marBottom w:val="0"/>
                      <w:divBdr>
                        <w:top w:val="none" w:sz="0" w:space="0" w:color="auto"/>
                        <w:left w:val="none" w:sz="0" w:space="0" w:color="auto"/>
                        <w:bottom w:val="none" w:sz="0" w:space="0" w:color="auto"/>
                        <w:right w:val="none" w:sz="0" w:space="0" w:color="auto"/>
                      </w:divBdr>
                    </w:div>
                    <w:div w:id="119684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274488">
              <w:marLeft w:val="0"/>
              <w:marRight w:val="0"/>
              <w:marTop w:val="225"/>
              <w:marBottom w:val="0"/>
              <w:divBdr>
                <w:top w:val="none" w:sz="0" w:space="0" w:color="auto"/>
                <w:left w:val="none" w:sz="0" w:space="0" w:color="auto"/>
                <w:bottom w:val="none" w:sz="0" w:space="0" w:color="auto"/>
                <w:right w:val="none" w:sz="0" w:space="0" w:color="auto"/>
              </w:divBdr>
              <w:divsChild>
                <w:div w:id="677392610">
                  <w:marLeft w:val="0"/>
                  <w:marRight w:val="0"/>
                  <w:marTop w:val="0"/>
                  <w:marBottom w:val="0"/>
                  <w:divBdr>
                    <w:top w:val="none" w:sz="0" w:space="0" w:color="auto"/>
                    <w:left w:val="none" w:sz="0" w:space="0" w:color="auto"/>
                    <w:bottom w:val="none" w:sz="0" w:space="0" w:color="auto"/>
                    <w:right w:val="none" w:sz="0" w:space="0" w:color="auto"/>
                  </w:divBdr>
                </w:div>
              </w:divsChild>
            </w:div>
            <w:div w:id="1800417750">
              <w:marLeft w:val="0"/>
              <w:marRight w:val="0"/>
              <w:marTop w:val="225"/>
              <w:marBottom w:val="0"/>
              <w:divBdr>
                <w:top w:val="none" w:sz="0" w:space="0" w:color="auto"/>
                <w:left w:val="none" w:sz="0" w:space="0" w:color="auto"/>
                <w:bottom w:val="none" w:sz="0" w:space="0" w:color="auto"/>
                <w:right w:val="none" w:sz="0" w:space="0" w:color="auto"/>
              </w:divBdr>
              <w:divsChild>
                <w:div w:id="1248615630">
                  <w:marLeft w:val="0"/>
                  <w:marRight w:val="0"/>
                  <w:marTop w:val="0"/>
                  <w:marBottom w:val="0"/>
                  <w:divBdr>
                    <w:top w:val="none" w:sz="0" w:space="0" w:color="auto"/>
                    <w:left w:val="none" w:sz="0" w:space="0" w:color="auto"/>
                    <w:bottom w:val="none" w:sz="0" w:space="0" w:color="auto"/>
                    <w:right w:val="none" w:sz="0" w:space="0" w:color="auto"/>
                  </w:divBdr>
                </w:div>
              </w:divsChild>
            </w:div>
            <w:div w:id="1801848398">
              <w:marLeft w:val="0"/>
              <w:marRight w:val="0"/>
              <w:marTop w:val="225"/>
              <w:marBottom w:val="0"/>
              <w:divBdr>
                <w:top w:val="none" w:sz="0" w:space="0" w:color="auto"/>
                <w:left w:val="none" w:sz="0" w:space="0" w:color="auto"/>
                <w:bottom w:val="none" w:sz="0" w:space="0" w:color="auto"/>
                <w:right w:val="none" w:sz="0" w:space="0" w:color="auto"/>
              </w:divBdr>
              <w:divsChild>
                <w:div w:id="671760241">
                  <w:marLeft w:val="0"/>
                  <w:marRight w:val="0"/>
                  <w:marTop w:val="0"/>
                  <w:marBottom w:val="0"/>
                  <w:divBdr>
                    <w:top w:val="none" w:sz="0" w:space="0" w:color="auto"/>
                    <w:left w:val="none" w:sz="0" w:space="0" w:color="auto"/>
                    <w:bottom w:val="none" w:sz="0" w:space="0" w:color="auto"/>
                    <w:right w:val="none" w:sz="0" w:space="0" w:color="auto"/>
                  </w:divBdr>
                </w:div>
              </w:divsChild>
            </w:div>
            <w:div w:id="1813671839">
              <w:marLeft w:val="0"/>
              <w:marRight w:val="0"/>
              <w:marTop w:val="225"/>
              <w:marBottom w:val="0"/>
              <w:divBdr>
                <w:top w:val="none" w:sz="0" w:space="0" w:color="auto"/>
                <w:left w:val="none" w:sz="0" w:space="0" w:color="auto"/>
                <w:bottom w:val="none" w:sz="0" w:space="0" w:color="auto"/>
                <w:right w:val="none" w:sz="0" w:space="0" w:color="auto"/>
              </w:divBdr>
              <w:divsChild>
                <w:div w:id="297225591">
                  <w:marLeft w:val="0"/>
                  <w:marRight w:val="0"/>
                  <w:marTop w:val="0"/>
                  <w:marBottom w:val="0"/>
                  <w:divBdr>
                    <w:top w:val="none" w:sz="0" w:space="0" w:color="auto"/>
                    <w:left w:val="none" w:sz="0" w:space="0" w:color="auto"/>
                    <w:bottom w:val="none" w:sz="0" w:space="0" w:color="auto"/>
                    <w:right w:val="none" w:sz="0" w:space="0" w:color="auto"/>
                  </w:divBdr>
                </w:div>
              </w:divsChild>
            </w:div>
            <w:div w:id="2022975130">
              <w:marLeft w:val="0"/>
              <w:marRight w:val="0"/>
              <w:marTop w:val="375"/>
              <w:marBottom w:val="0"/>
              <w:divBdr>
                <w:top w:val="none" w:sz="0" w:space="0" w:color="auto"/>
                <w:left w:val="none" w:sz="0" w:space="0" w:color="auto"/>
                <w:bottom w:val="none" w:sz="0" w:space="0" w:color="auto"/>
                <w:right w:val="none" w:sz="0" w:space="0" w:color="auto"/>
              </w:divBdr>
              <w:divsChild>
                <w:div w:id="1862670898">
                  <w:marLeft w:val="0"/>
                  <w:marRight w:val="0"/>
                  <w:marTop w:val="0"/>
                  <w:marBottom w:val="0"/>
                  <w:divBdr>
                    <w:top w:val="none" w:sz="0" w:space="0" w:color="auto"/>
                    <w:left w:val="none" w:sz="0" w:space="0" w:color="auto"/>
                    <w:bottom w:val="none" w:sz="0" w:space="0" w:color="auto"/>
                    <w:right w:val="none" w:sz="0" w:space="0" w:color="auto"/>
                  </w:divBdr>
                  <w:divsChild>
                    <w:div w:id="352190887">
                      <w:marLeft w:val="0"/>
                      <w:marRight w:val="0"/>
                      <w:marTop w:val="0"/>
                      <w:marBottom w:val="0"/>
                      <w:divBdr>
                        <w:top w:val="none" w:sz="0" w:space="0" w:color="auto"/>
                        <w:left w:val="none" w:sz="0" w:space="0" w:color="auto"/>
                        <w:bottom w:val="none" w:sz="0" w:space="0" w:color="auto"/>
                        <w:right w:val="none" w:sz="0" w:space="0" w:color="auto"/>
                      </w:divBdr>
                    </w:div>
                    <w:div w:id="147240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621569">
              <w:marLeft w:val="0"/>
              <w:marRight w:val="0"/>
              <w:marTop w:val="375"/>
              <w:marBottom w:val="0"/>
              <w:divBdr>
                <w:top w:val="none" w:sz="0" w:space="0" w:color="auto"/>
                <w:left w:val="none" w:sz="0" w:space="0" w:color="auto"/>
                <w:bottom w:val="none" w:sz="0" w:space="0" w:color="auto"/>
                <w:right w:val="none" w:sz="0" w:space="0" w:color="auto"/>
              </w:divBdr>
              <w:divsChild>
                <w:div w:id="1422414700">
                  <w:marLeft w:val="0"/>
                  <w:marRight w:val="0"/>
                  <w:marTop w:val="0"/>
                  <w:marBottom w:val="0"/>
                  <w:divBdr>
                    <w:top w:val="none" w:sz="0" w:space="0" w:color="auto"/>
                    <w:left w:val="none" w:sz="0" w:space="0" w:color="auto"/>
                    <w:bottom w:val="none" w:sz="0" w:space="0" w:color="auto"/>
                    <w:right w:val="none" w:sz="0" w:space="0" w:color="auto"/>
                  </w:divBdr>
                  <w:divsChild>
                    <w:div w:id="559943389">
                      <w:marLeft w:val="0"/>
                      <w:marRight w:val="0"/>
                      <w:marTop w:val="0"/>
                      <w:marBottom w:val="0"/>
                      <w:divBdr>
                        <w:top w:val="none" w:sz="0" w:space="0" w:color="auto"/>
                        <w:left w:val="none" w:sz="0" w:space="0" w:color="auto"/>
                        <w:bottom w:val="none" w:sz="0" w:space="0" w:color="auto"/>
                        <w:right w:val="none" w:sz="0" w:space="0" w:color="auto"/>
                      </w:divBdr>
                    </w:div>
                    <w:div w:id="13152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500924">
              <w:marLeft w:val="0"/>
              <w:marRight w:val="0"/>
              <w:marTop w:val="225"/>
              <w:marBottom w:val="0"/>
              <w:divBdr>
                <w:top w:val="none" w:sz="0" w:space="0" w:color="auto"/>
                <w:left w:val="none" w:sz="0" w:space="0" w:color="auto"/>
                <w:bottom w:val="none" w:sz="0" w:space="0" w:color="auto"/>
                <w:right w:val="none" w:sz="0" w:space="0" w:color="auto"/>
              </w:divBdr>
              <w:divsChild>
                <w:div w:id="116473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106034">
          <w:marLeft w:val="0"/>
          <w:marRight w:val="0"/>
          <w:marTop w:val="0"/>
          <w:marBottom w:val="150"/>
          <w:divBdr>
            <w:top w:val="none" w:sz="0" w:space="0" w:color="auto"/>
            <w:left w:val="none" w:sz="0" w:space="0" w:color="auto"/>
            <w:bottom w:val="none" w:sz="0" w:space="0" w:color="auto"/>
            <w:right w:val="none" w:sz="0" w:space="0" w:color="auto"/>
          </w:divBdr>
          <w:divsChild>
            <w:div w:id="544297575">
              <w:marLeft w:val="0"/>
              <w:marRight w:val="0"/>
              <w:marTop w:val="300"/>
              <w:marBottom w:val="0"/>
              <w:divBdr>
                <w:top w:val="none" w:sz="0" w:space="0" w:color="auto"/>
                <w:left w:val="none" w:sz="0" w:space="0" w:color="auto"/>
                <w:bottom w:val="none" w:sz="0" w:space="0" w:color="auto"/>
                <w:right w:val="none" w:sz="0" w:space="0" w:color="auto"/>
              </w:divBdr>
            </w:div>
            <w:div w:id="1768117401">
              <w:marLeft w:val="0"/>
              <w:marRight w:val="0"/>
              <w:marTop w:val="0"/>
              <w:marBottom w:val="0"/>
              <w:divBdr>
                <w:top w:val="none" w:sz="0" w:space="0" w:color="auto"/>
                <w:left w:val="none" w:sz="0" w:space="0" w:color="auto"/>
                <w:bottom w:val="none" w:sz="0" w:space="0" w:color="auto"/>
                <w:right w:val="none" w:sz="0" w:space="0" w:color="auto"/>
              </w:divBdr>
              <w:divsChild>
                <w:div w:id="1543401743">
                  <w:marLeft w:val="0"/>
                  <w:marRight w:val="0"/>
                  <w:marTop w:val="0"/>
                  <w:marBottom w:val="0"/>
                  <w:divBdr>
                    <w:top w:val="none" w:sz="0" w:space="0" w:color="auto"/>
                    <w:left w:val="none" w:sz="0" w:space="0" w:color="auto"/>
                    <w:bottom w:val="none" w:sz="0" w:space="0" w:color="auto"/>
                    <w:right w:val="none" w:sz="0" w:space="0" w:color="auto"/>
                  </w:divBdr>
                  <w:divsChild>
                    <w:div w:id="1549488159">
                      <w:marLeft w:val="-135"/>
                      <w:marRight w:val="0"/>
                      <w:marTop w:val="0"/>
                      <w:marBottom w:val="0"/>
                      <w:divBdr>
                        <w:top w:val="none" w:sz="0" w:space="0" w:color="auto"/>
                        <w:left w:val="none" w:sz="0" w:space="0" w:color="auto"/>
                        <w:bottom w:val="none" w:sz="0" w:space="0" w:color="auto"/>
                        <w:right w:val="none" w:sz="0" w:space="0" w:color="auto"/>
                      </w:divBdr>
                    </w:div>
                    <w:div w:id="1816751057">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9512800">
      <w:bodyDiv w:val="1"/>
      <w:marLeft w:val="0"/>
      <w:marRight w:val="0"/>
      <w:marTop w:val="0"/>
      <w:marBottom w:val="0"/>
      <w:divBdr>
        <w:top w:val="none" w:sz="0" w:space="0" w:color="auto"/>
        <w:left w:val="none" w:sz="0" w:space="0" w:color="auto"/>
        <w:bottom w:val="none" w:sz="0" w:space="0" w:color="auto"/>
        <w:right w:val="none" w:sz="0" w:space="0" w:color="auto"/>
      </w:divBdr>
      <w:divsChild>
        <w:div w:id="1924099869">
          <w:marLeft w:val="0"/>
          <w:marRight w:val="0"/>
          <w:marTop w:val="0"/>
          <w:marBottom w:val="0"/>
          <w:divBdr>
            <w:top w:val="none" w:sz="0" w:space="0" w:color="auto"/>
            <w:left w:val="none" w:sz="0" w:space="0" w:color="auto"/>
            <w:bottom w:val="none" w:sz="0" w:space="0" w:color="auto"/>
            <w:right w:val="none" w:sz="0" w:space="0" w:color="auto"/>
          </w:divBdr>
          <w:divsChild>
            <w:div w:id="1897013470">
              <w:marLeft w:val="0"/>
              <w:marRight w:val="0"/>
              <w:marTop w:val="120"/>
              <w:marBottom w:val="120"/>
              <w:divBdr>
                <w:top w:val="none" w:sz="0" w:space="0" w:color="auto"/>
                <w:left w:val="none" w:sz="0" w:space="0" w:color="auto"/>
                <w:bottom w:val="none" w:sz="0" w:space="0" w:color="auto"/>
                <w:right w:val="none" w:sz="0" w:space="0" w:color="auto"/>
              </w:divBdr>
              <w:divsChild>
                <w:div w:id="1952083612">
                  <w:marLeft w:val="0"/>
                  <w:marRight w:val="0"/>
                  <w:marTop w:val="0"/>
                  <w:marBottom w:val="0"/>
                  <w:divBdr>
                    <w:top w:val="none" w:sz="0" w:space="0" w:color="auto"/>
                    <w:left w:val="none" w:sz="0" w:space="0" w:color="auto"/>
                    <w:bottom w:val="none" w:sz="0" w:space="0" w:color="auto"/>
                    <w:right w:val="none" w:sz="0" w:space="0" w:color="auto"/>
                  </w:divBdr>
                  <w:divsChild>
                    <w:div w:id="146639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977892">
              <w:marLeft w:val="0"/>
              <w:marRight w:val="0"/>
              <w:marTop w:val="0"/>
              <w:marBottom w:val="225"/>
              <w:divBdr>
                <w:top w:val="none" w:sz="0" w:space="0" w:color="auto"/>
                <w:left w:val="none" w:sz="0" w:space="0" w:color="auto"/>
                <w:bottom w:val="none" w:sz="0" w:space="0" w:color="auto"/>
                <w:right w:val="none" w:sz="0" w:space="0" w:color="auto"/>
              </w:divBdr>
              <w:divsChild>
                <w:div w:id="1413234085">
                  <w:marLeft w:val="0"/>
                  <w:marRight w:val="0"/>
                  <w:marTop w:val="0"/>
                  <w:marBottom w:val="0"/>
                  <w:divBdr>
                    <w:top w:val="none" w:sz="0" w:space="0" w:color="auto"/>
                    <w:left w:val="none" w:sz="0" w:space="0" w:color="auto"/>
                    <w:bottom w:val="none" w:sz="0" w:space="0" w:color="auto"/>
                    <w:right w:val="none" w:sz="0" w:space="0" w:color="auto"/>
                  </w:divBdr>
                  <w:divsChild>
                    <w:div w:id="118844972">
                      <w:marLeft w:val="0"/>
                      <w:marRight w:val="0"/>
                      <w:marTop w:val="0"/>
                      <w:marBottom w:val="195"/>
                      <w:divBdr>
                        <w:top w:val="none" w:sz="0" w:space="0" w:color="auto"/>
                        <w:left w:val="none" w:sz="0" w:space="0" w:color="auto"/>
                        <w:bottom w:val="none" w:sz="0" w:space="0" w:color="auto"/>
                        <w:right w:val="none" w:sz="0" w:space="0" w:color="auto"/>
                      </w:divBdr>
                    </w:div>
                    <w:div w:id="180049154">
                      <w:marLeft w:val="0"/>
                      <w:marRight w:val="0"/>
                      <w:marTop w:val="0"/>
                      <w:marBottom w:val="0"/>
                      <w:divBdr>
                        <w:top w:val="none" w:sz="0" w:space="0" w:color="auto"/>
                        <w:left w:val="none" w:sz="0" w:space="0" w:color="auto"/>
                        <w:bottom w:val="none" w:sz="0" w:space="0" w:color="auto"/>
                        <w:right w:val="none" w:sz="0" w:space="0" w:color="auto"/>
                      </w:divBdr>
                      <w:divsChild>
                        <w:div w:id="1552692765">
                          <w:marLeft w:val="0"/>
                          <w:marRight w:val="0"/>
                          <w:marTop w:val="0"/>
                          <w:marBottom w:val="0"/>
                          <w:divBdr>
                            <w:top w:val="none" w:sz="0" w:space="0" w:color="auto"/>
                            <w:left w:val="none" w:sz="0" w:space="0" w:color="auto"/>
                            <w:bottom w:val="none" w:sz="0" w:space="0" w:color="auto"/>
                            <w:right w:val="none" w:sz="0" w:space="0" w:color="auto"/>
                          </w:divBdr>
                          <w:divsChild>
                            <w:div w:id="988946446">
                              <w:marLeft w:val="0"/>
                              <w:marRight w:val="0"/>
                              <w:marTop w:val="0"/>
                              <w:marBottom w:val="0"/>
                              <w:divBdr>
                                <w:top w:val="none" w:sz="0" w:space="0" w:color="auto"/>
                                <w:left w:val="none" w:sz="0" w:space="0" w:color="auto"/>
                                <w:bottom w:val="none" w:sz="0" w:space="0" w:color="auto"/>
                                <w:right w:val="none" w:sz="0" w:space="0" w:color="auto"/>
                              </w:divBdr>
                              <w:divsChild>
                                <w:div w:id="131657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0748462">
      <w:bodyDiv w:val="1"/>
      <w:marLeft w:val="0"/>
      <w:marRight w:val="0"/>
      <w:marTop w:val="0"/>
      <w:marBottom w:val="0"/>
      <w:divBdr>
        <w:top w:val="none" w:sz="0" w:space="0" w:color="auto"/>
        <w:left w:val="none" w:sz="0" w:space="0" w:color="auto"/>
        <w:bottom w:val="none" w:sz="0" w:space="0" w:color="auto"/>
        <w:right w:val="none" w:sz="0" w:space="0" w:color="auto"/>
      </w:divBdr>
      <w:divsChild>
        <w:div w:id="1450473847">
          <w:marLeft w:val="0"/>
          <w:marRight w:val="0"/>
          <w:marTop w:val="450"/>
          <w:marBottom w:val="330"/>
          <w:divBdr>
            <w:top w:val="none" w:sz="0" w:space="0" w:color="auto"/>
            <w:left w:val="none" w:sz="0" w:space="0" w:color="auto"/>
            <w:bottom w:val="none" w:sz="0" w:space="0" w:color="auto"/>
            <w:right w:val="none" w:sz="0" w:space="0" w:color="auto"/>
          </w:divBdr>
          <w:divsChild>
            <w:div w:id="1035470283">
              <w:marLeft w:val="0"/>
              <w:marRight w:val="0"/>
              <w:marTop w:val="0"/>
              <w:marBottom w:val="75"/>
              <w:divBdr>
                <w:top w:val="none" w:sz="0" w:space="0" w:color="auto"/>
                <w:left w:val="none" w:sz="0" w:space="0" w:color="auto"/>
                <w:bottom w:val="none" w:sz="0" w:space="0" w:color="auto"/>
                <w:right w:val="none" w:sz="0" w:space="0" w:color="auto"/>
              </w:divBdr>
            </w:div>
          </w:divsChild>
        </w:div>
        <w:div w:id="2003314499">
          <w:marLeft w:val="0"/>
          <w:marRight w:val="0"/>
          <w:marTop w:val="0"/>
          <w:marBottom w:val="0"/>
          <w:divBdr>
            <w:top w:val="none" w:sz="0" w:space="0" w:color="auto"/>
            <w:left w:val="none" w:sz="0" w:space="0" w:color="auto"/>
            <w:bottom w:val="none" w:sz="0" w:space="0" w:color="auto"/>
            <w:right w:val="none" w:sz="0" w:space="0" w:color="auto"/>
          </w:divBdr>
          <w:divsChild>
            <w:div w:id="535889846">
              <w:marLeft w:val="0"/>
              <w:marRight w:val="0"/>
              <w:marTop w:val="0"/>
              <w:marBottom w:val="300"/>
              <w:divBdr>
                <w:top w:val="none" w:sz="0" w:space="0" w:color="auto"/>
                <w:left w:val="none" w:sz="0" w:space="0" w:color="auto"/>
                <w:bottom w:val="none" w:sz="0" w:space="0" w:color="auto"/>
                <w:right w:val="none" w:sz="0" w:space="0" w:color="auto"/>
              </w:divBdr>
              <w:divsChild>
                <w:div w:id="334456833">
                  <w:marLeft w:val="0"/>
                  <w:marRight w:val="0"/>
                  <w:marTop w:val="0"/>
                  <w:marBottom w:val="0"/>
                  <w:divBdr>
                    <w:top w:val="none" w:sz="0" w:space="0" w:color="auto"/>
                    <w:left w:val="none" w:sz="0" w:space="0" w:color="auto"/>
                    <w:bottom w:val="none" w:sz="0" w:space="0" w:color="auto"/>
                    <w:right w:val="none" w:sz="0" w:space="0" w:color="auto"/>
                  </w:divBdr>
                </w:div>
              </w:divsChild>
            </w:div>
            <w:div w:id="1340111370">
              <w:marLeft w:val="0"/>
              <w:marRight w:val="0"/>
              <w:marTop w:val="0"/>
              <w:marBottom w:val="420"/>
              <w:divBdr>
                <w:top w:val="none" w:sz="0" w:space="0" w:color="auto"/>
                <w:left w:val="none" w:sz="0" w:space="0" w:color="auto"/>
                <w:bottom w:val="none" w:sz="0" w:space="0" w:color="auto"/>
                <w:right w:val="none" w:sz="0" w:space="0" w:color="auto"/>
              </w:divBdr>
              <w:divsChild>
                <w:div w:id="1094861123">
                  <w:marLeft w:val="900"/>
                  <w:marRight w:val="0"/>
                  <w:marTop w:val="450"/>
                  <w:marBottom w:val="690"/>
                  <w:divBdr>
                    <w:top w:val="single" w:sz="6" w:space="0" w:color="F5F5F5"/>
                    <w:left w:val="single" w:sz="6" w:space="0" w:color="F5F5F5"/>
                    <w:bottom w:val="single" w:sz="6" w:space="0" w:color="F5F5F5"/>
                    <w:right w:val="single" w:sz="6" w:space="0" w:color="F5F5F5"/>
                  </w:divBdr>
                  <w:divsChild>
                    <w:div w:id="293216563">
                      <w:marLeft w:val="0"/>
                      <w:marRight w:val="0"/>
                      <w:marTop w:val="0"/>
                      <w:marBottom w:val="0"/>
                      <w:divBdr>
                        <w:top w:val="none" w:sz="0" w:space="0" w:color="auto"/>
                        <w:left w:val="none" w:sz="0" w:space="0" w:color="auto"/>
                        <w:bottom w:val="none" w:sz="0" w:space="0" w:color="auto"/>
                        <w:right w:val="none" w:sz="0" w:space="0" w:color="auto"/>
                      </w:divBdr>
                      <w:divsChild>
                        <w:div w:id="4132595">
                          <w:marLeft w:val="0"/>
                          <w:marRight w:val="0"/>
                          <w:marTop w:val="0"/>
                          <w:marBottom w:val="0"/>
                          <w:divBdr>
                            <w:top w:val="none" w:sz="0" w:space="0" w:color="auto"/>
                            <w:left w:val="none" w:sz="0" w:space="0" w:color="auto"/>
                            <w:bottom w:val="none" w:sz="0" w:space="0" w:color="auto"/>
                            <w:right w:val="none" w:sz="0" w:space="0" w:color="auto"/>
                          </w:divBdr>
                          <w:divsChild>
                            <w:div w:id="419764793">
                              <w:marLeft w:val="0"/>
                              <w:marRight w:val="0"/>
                              <w:marTop w:val="0"/>
                              <w:marBottom w:val="255"/>
                              <w:divBdr>
                                <w:top w:val="none" w:sz="0" w:space="0" w:color="auto"/>
                                <w:left w:val="none" w:sz="0" w:space="0" w:color="auto"/>
                                <w:bottom w:val="none" w:sz="0" w:space="0" w:color="auto"/>
                                <w:right w:val="none" w:sz="0" w:space="0" w:color="auto"/>
                              </w:divBdr>
                            </w:div>
                          </w:divsChild>
                        </w:div>
                      </w:divsChild>
                    </w:div>
                  </w:divsChild>
                </w:div>
                <w:div w:id="1389498422">
                  <w:marLeft w:val="0"/>
                  <w:marRight w:val="0"/>
                  <w:marTop w:val="0"/>
                  <w:marBottom w:val="225"/>
                  <w:divBdr>
                    <w:top w:val="none" w:sz="0" w:space="0" w:color="auto"/>
                    <w:left w:val="none" w:sz="0" w:space="0" w:color="auto"/>
                    <w:bottom w:val="none" w:sz="0" w:space="0" w:color="auto"/>
                    <w:right w:val="none" w:sz="0" w:space="0" w:color="auto"/>
                  </w:divBdr>
                </w:div>
                <w:div w:id="1793551154">
                  <w:marLeft w:val="0"/>
                  <w:marRight w:val="900"/>
                  <w:marTop w:val="450"/>
                  <w:marBottom w:val="690"/>
                  <w:divBdr>
                    <w:top w:val="single" w:sz="6" w:space="0" w:color="F5F5F5"/>
                    <w:left w:val="single" w:sz="6" w:space="0" w:color="F5F5F5"/>
                    <w:bottom w:val="single" w:sz="6" w:space="0" w:color="F5F5F5"/>
                    <w:right w:val="single" w:sz="6" w:space="0" w:color="F5F5F5"/>
                  </w:divBdr>
                  <w:divsChild>
                    <w:div w:id="1248147566">
                      <w:marLeft w:val="0"/>
                      <w:marRight w:val="0"/>
                      <w:marTop w:val="0"/>
                      <w:marBottom w:val="0"/>
                      <w:divBdr>
                        <w:top w:val="none" w:sz="0" w:space="0" w:color="auto"/>
                        <w:left w:val="none" w:sz="0" w:space="0" w:color="auto"/>
                        <w:bottom w:val="none" w:sz="0" w:space="0" w:color="auto"/>
                        <w:right w:val="none" w:sz="0" w:space="0" w:color="auto"/>
                      </w:divBdr>
                      <w:divsChild>
                        <w:div w:id="39477200">
                          <w:marLeft w:val="0"/>
                          <w:marRight w:val="0"/>
                          <w:marTop w:val="0"/>
                          <w:marBottom w:val="0"/>
                          <w:divBdr>
                            <w:top w:val="none" w:sz="0" w:space="0" w:color="auto"/>
                            <w:left w:val="none" w:sz="0" w:space="0" w:color="auto"/>
                            <w:bottom w:val="none" w:sz="0" w:space="0" w:color="auto"/>
                            <w:right w:val="none" w:sz="0" w:space="0" w:color="auto"/>
                          </w:divBdr>
                          <w:divsChild>
                            <w:div w:id="710809655">
                              <w:marLeft w:val="0"/>
                              <w:marRight w:val="300"/>
                              <w:marTop w:val="0"/>
                              <w:marBottom w:val="255"/>
                              <w:divBdr>
                                <w:top w:val="none" w:sz="0" w:space="0" w:color="auto"/>
                                <w:left w:val="none" w:sz="0" w:space="0" w:color="auto"/>
                                <w:bottom w:val="none" w:sz="0" w:space="0" w:color="auto"/>
                                <w:right w:val="none" w:sz="0" w:space="0" w:color="auto"/>
                              </w:divBdr>
                            </w:div>
                          </w:divsChild>
                        </w:div>
                      </w:divsChild>
                    </w:div>
                  </w:divsChild>
                </w:div>
                <w:div w:id="1953902761">
                  <w:marLeft w:val="0"/>
                  <w:marRight w:val="0"/>
                  <w:marTop w:val="0"/>
                  <w:marBottom w:val="225"/>
                  <w:divBdr>
                    <w:top w:val="none" w:sz="0" w:space="0" w:color="auto"/>
                    <w:left w:val="none" w:sz="0" w:space="0" w:color="auto"/>
                    <w:bottom w:val="none" w:sz="0" w:space="0" w:color="auto"/>
                    <w:right w:val="none" w:sz="0" w:space="0" w:color="auto"/>
                  </w:divBdr>
                </w:div>
                <w:div w:id="1992826861">
                  <w:marLeft w:val="0"/>
                  <w:marRight w:val="0"/>
                  <w:marTop w:val="0"/>
                  <w:marBottom w:val="0"/>
                  <w:divBdr>
                    <w:top w:val="none" w:sz="0" w:space="0" w:color="auto"/>
                    <w:left w:val="none" w:sz="0" w:space="0" w:color="auto"/>
                    <w:bottom w:val="none" w:sz="0" w:space="0" w:color="auto"/>
                    <w:right w:val="none" w:sz="0" w:space="0" w:color="auto"/>
                  </w:divBdr>
                  <w:divsChild>
                    <w:div w:id="1244072984">
                      <w:marLeft w:val="0"/>
                      <w:marRight w:val="0"/>
                      <w:marTop w:val="0"/>
                      <w:marBottom w:val="300"/>
                      <w:divBdr>
                        <w:top w:val="none" w:sz="0" w:space="0" w:color="auto"/>
                        <w:left w:val="none" w:sz="0" w:space="0" w:color="auto"/>
                        <w:bottom w:val="none" w:sz="0" w:space="0" w:color="auto"/>
                        <w:right w:val="none" w:sz="0" w:space="0" w:color="auto"/>
                      </w:divBdr>
                      <w:divsChild>
                        <w:div w:id="23305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939915">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 w:id="1243176402">
      <w:bodyDiv w:val="1"/>
      <w:marLeft w:val="0"/>
      <w:marRight w:val="0"/>
      <w:marTop w:val="0"/>
      <w:marBottom w:val="0"/>
      <w:divBdr>
        <w:top w:val="none" w:sz="0" w:space="0" w:color="auto"/>
        <w:left w:val="none" w:sz="0" w:space="0" w:color="auto"/>
        <w:bottom w:val="none" w:sz="0" w:space="0" w:color="auto"/>
        <w:right w:val="none" w:sz="0" w:space="0" w:color="auto"/>
      </w:divBdr>
      <w:divsChild>
        <w:div w:id="1466041465">
          <w:marLeft w:val="2100"/>
          <w:marRight w:val="0"/>
          <w:marTop w:val="0"/>
          <w:marBottom w:val="0"/>
          <w:divBdr>
            <w:top w:val="none" w:sz="0" w:space="0" w:color="auto"/>
            <w:left w:val="none" w:sz="0" w:space="0" w:color="auto"/>
            <w:bottom w:val="none" w:sz="0" w:space="0" w:color="auto"/>
            <w:right w:val="none" w:sz="0" w:space="0" w:color="auto"/>
          </w:divBdr>
          <w:divsChild>
            <w:div w:id="1568104437">
              <w:marLeft w:val="0"/>
              <w:marRight w:val="0"/>
              <w:marTop w:val="0"/>
              <w:marBottom w:val="0"/>
              <w:divBdr>
                <w:top w:val="none" w:sz="0" w:space="0" w:color="auto"/>
                <w:left w:val="none" w:sz="0" w:space="0" w:color="auto"/>
                <w:bottom w:val="none" w:sz="0" w:space="0" w:color="auto"/>
                <w:right w:val="none" w:sz="0" w:space="0" w:color="auto"/>
              </w:divBdr>
              <w:divsChild>
                <w:div w:id="212430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69809">
          <w:marLeft w:val="2100"/>
          <w:marRight w:val="0"/>
          <w:marTop w:val="0"/>
          <w:marBottom w:val="0"/>
          <w:divBdr>
            <w:top w:val="none" w:sz="0" w:space="0" w:color="auto"/>
            <w:left w:val="none" w:sz="0" w:space="0" w:color="auto"/>
            <w:bottom w:val="none" w:sz="0" w:space="0" w:color="auto"/>
            <w:right w:val="none" w:sz="0" w:space="0" w:color="auto"/>
          </w:divBdr>
          <w:divsChild>
            <w:div w:id="1989552905">
              <w:marLeft w:val="0"/>
              <w:marRight w:val="0"/>
              <w:marTop w:val="0"/>
              <w:marBottom w:val="0"/>
              <w:divBdr>
                <w:top w:val="none" w:sz="0" w:space="0" w:color="auto"/>
                <w:left w:val="none" w:sz="0" w:space="0" w:color="auto"/>
                <w:bottom w:val="none" w:sz="0" w:space="0" w:color="auto"/>
                <w:right w:val="none" w:sz="0" w:space="0" w:color="auto"/>
              </w:divBdr>
              <w:divsChild>
                <w:div w:id="308829383">
                  <w:marLeft w:val="0"/>
                  <w:marRight w:val="0"/>
                  <w:marTop w:val="0"/>
                  <w:marBottom w:val="0"/>
                  <w:divBdr>
                    <w:top w:val="none" w:sz="0" w:space="0" w:color="auto"/>
                    <w:left w:val="none" w:sz="0" w:space="0" w:color="auto"/>
                    <w:bottom w:val="none" w:sz="0" w:space="0" w:color="auto"/>
                    <w:right w:val="none" w:sz="0" w:space="0" w:color="auto"/>
                  </w:divBdr>
                  <w:divsChild>
                    <w:div w:id="843471013">
                      <w:marLeft w:val="0"/>
                      <w:marRight w:val="0"/>
                      <w:marTop w:val="0"/>
                      <w:marBottom w:val="0"/>
                      <w:divBdr>
                        <w:top w:val="none" w:sz="0" w:space="0" w:color="auto"/>
                        <w:left w:val="none" w:sz="0" w:space="0" w:color="auto"/>
                        <w:bottom w:val="none" w:sz="0" w:space="0" w:color="auto"/>
                        <w:right w:val="none" w:sz="0" w:space="0" w:color="auto"/>
                      </w:divBdr>
                    </w:div>
                    <w:div w:id="1705593061">
                      <w:marLeft w:val="0"/>
                      <w:marRight w:val="0"/>
                      <w:marTop w:val="0"/>
                      <w:marBottom w:val="0"/>
                      <w:divBdr>
                        <w:top w:val="none" w:sz="0" w:space="0" w:color="auto"/>
                        <w:left w:val="none" w:sz="0" w:space="0" w:color="auto"/>
                        <w:bottom w:val="none" w:sz="0" w:space="0" w:color="auto"/>
                        <w:right w:val="none" w:sz="0" w:space="0" w:color="auto"/>
                      </w:divBdr>
                    </w:div>
                    <w:div w:id="395976476">
                      <w:marLeft w:val="0"/>
                      <w:marRight w:val="0"/>
                      <w:marTop w:val="0"/>
                      <w:marBottom w:val="0"/>
                      <w:divBdr>
                        <w:top w:val="none" w:sz="0" w:space="0" w:color="auto"/>
                        <w:left w:val="none" w:sz="0" w:space="0" w:color="auto"/>
                        <w:bottom w:val="none" w:sz="0" w:space="0" w:color="auto"/>
                        <w:right w:val="none" w:sz="0" w:space="0" w:color="auto"/>
                      </w:divBdr>
                    </w:div>
                  </w:divsChild>
                </w:div>
                <w:div w:id="524292510">
                  <w:marLeft w:val="0"/>
                  <w:marRight w:val="0"/>
                  <w:marTop w:val="0"/>
                  <w:marBottom w:val="0"/>
                  <w:divBdr>
                    <w:top w:val="none" w:sz="0" w:space="0" w:color="auto"/>
                    <w:left w:val="none" w:sz="0" w:space="0" w:color="auto"/>
                    <w:bottom w:val="none" w:sz="0" w:space="0" w:color="auto"/>
                    <w:right w:val="none" w:sz="0" w:space="0" w:color="auto"/>
                  </w:divBdr>
                  <w:divsChild>
                    <w:div w:id="134073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93742">
          <w:marLeft w:val="2100"/>
          <w:marRight w:val="0"/>
          <w:marTop w:val="0"/>
          <w:marBottom w:val="0"/>
          <w:divBdr>
            <w:top w:val="none" w:sz="0" w:space="0" w:color="auto"/>
            <w:left w:val="none" w:sz="0" w:space="0" w:color="auto"/>
            <w:bottom w:val="none" w:sz="0" w:space="0" w:color="auto"/>
            <w:right w:val="none" w:sz="0" w:space="0" w:color="auto"/>
          </w:divBdr>
        </w:div>
        <w:div w:id="141234706">
          <w:marLeft w:val="2100"/>
          <w:marRight w:val="0"/>
          <w:marTop w:val="0"/>
          <w:marBottom w:val="0"/>
          <w:divBdr>
            <w:top w:val="none" w:sz="0" w:space="0" w:color="auto"/>
            <w:left w:val="none" w:sz="0" w:space="0" w:color="auto"/>
            <w:bottom w:val="none" w:sz="0" w:space="0" w:color="auto"/>
            <w:right w:val="none" w:sz="0" w:space="0" w:color="auto"/>
          </w:divBdr>
          <w:divsChild>
            <w:div w:id="107286096">
              <w:marLeft w:val="0"/>
              <w:marRight w:val="0"/>
              <w:marTop w:val="0"/>
              <w:marBottom w:val="0"/>
              <w:divBdr>
                <w:top w:val="none" w:sz="0" w:space="0" w:color="auto"/>
                <w:left w:val="none" w:sz="0" w:space="0" w:color="auto"/>
                <w:bottom w:val="none" w:sz="0" w:space="0" w:color="auto"/>
                <w:right w:val="none" w:sz="0" w:space="0" w:color="auto"/>
              </w:divBdr>
              <w:divsChild>
                <w:div w:id="860359027">
                  <w:marLeft w:val="0"/>
                  <w:marRight w:val="0"/>
                  <w:marTop w:val="0"/>
                  <w:marBottom w:val="0"/>
                  <w:divBdr>
                    <w:top w:val="none" w:sz="0" w:space="0" w:color="auto"/>
                    <w:left w:val="none" w:sz="0" w:space="0" w:color="auto"/>
                    <w:bottom w:val="none" w:sz="0" w:space="0" w:color="auto"/>
                    <w:right w:val="none" w:sz="0" w:space="0" w:color="auto"/>
                  </w:divBdr>
                  <w:divsChild>
                    <w:div w:id="30762850">
                      <w:marLeft w:val="0"/>
                      <w:marRight w:val="0"/>
                      <w:marTop w:val="0"/>
                      <w:marBottom w:val="0"/>
                      <w:divBdr>
                        <w:top w:val="none" w:sz="0" w:space="0" w:color="auto"/>
                        <w:left w:val="none" w:sz="0" w:space="0" w:color="auto"/>
                        <w:bottom w:val="none" w:sz="0" w:space="0" w:color="auto"/>
                        <w:right w:val="none" w:sz="0" w:space="0" w:color="auto"/>
                      </w:divBdr>
                      <w:divsChild>
                        <w:div w:id="903636689">
                          <w:marLeft w:val="0"/>
                          <w:marRight w:val="0"/>
                          <w:marTop w:val="0"/>
                          <w:marBottom w:val="0"/>
                          <w:divBdr>
                            <w:top w:val="none" w:sz="0" w:space="0" w:color="auto"/>
                            <w:left w:val="none" w:sz="0" w:space="0" w:color="auto"/>
                            <w:bottom w:val="none" w:sz="0" w:space="0" w:color="auto"/>
                            <w:right w:val="none" w:sz="0" w:space="0" w:color="auto"/>
                          </w:divBdr>
                          <w:divsChild>
                            <w:div w:id="192934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732238">
              <w:marLeft w:val="600"/>
              <w:marRight w:val="0"/>
              <w:marTop w:val="0"/>
              <w:marBottom w:val="105"/>
              <w:divBdr>
                <w:top w:val="none" w:sz="0" w:space="0" w:color="auto"/>
                <w:left w:val="none" w:sz="0" w:space="0" w:color="auto"/>
                <w:bottom w:val="none" w:sz="0" w:space="0" w:color="auto"/>
                <w:right w:val="none" w:sz="0" w:space="0" w:color="auto"/>
              </w:divBdr>
            </w:div>
            <w:div w:id="676539625">
              <w:marLeft w:val="0"/>
              <w:marRight w:val="0"/>
              <w:marTop w:val="0"/>
              <w:marBottom w:val="0"/>
              <w:divBdr>
                <w:top w:val="none" w:sz="0" w:space="0" w:color="auto"/>
                <w:left w:val="none" w:sz="0" w:space="0" w:color="auto"/>
                <w:bottom w:val="none" w:sz="0" w:space="0" w:color="auto"/>
                <w:right w:val="none" w:sz="0" w:space="0" w:color="auto"/>
              </w:divBdr>
              <w:divsChild>
                <w:div w:id="384305132">
                  <w:marLeft w:val="0"/>
                  <w:marRight w:val="0"/>
                  <w:marTop w:val="0"/>
                  <w:marBottom w:val="75"/>
                  <w:divBdr>
                    <w:top w:val="none" w:sz="0" w:space="0" w:color="auto"/>
                    <w:left w:val="none" w:sz="0" w:space="0" w:color="auto"/>
                    <w:bottom w:val="none" w:sz="0" w:space="0" w:color="auto"/>
                    <w:right w:val="none" w:sz="0" w:space="0" w:color="auto"/>
                  </w:divBdr>
                </w:div>
                <w:div w:id="684593069">
                  <w:marLeft w:val="0"/>
                  <w:marRight w:val="0"/>
                  <w:marTop w:val="0"/>
                  <w:marBottom w:val="75"/>
                  <w:divBdr>
                    <w:top w:val="none" w:sz="0" w:space="0" w:color="auto"/>
                    <w:left w:val="none" w:sz="0" w:space="0" w:color="auto"/>
                    <w:bottom w:val="none" w:sz="0" w:space="0" w:color="auto"/>
                    <w:right w:val="none" w:sz="0" w:space="0" w:color="auto"/>
                  </w:divBdr>
                </w:div>
                <w:div w:id="195979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187352">
      <w:bodyDiv w:val="1"/>
      <w:marLeft w:val="0"/>
      <w:marRight w:val="0"/>
      <w:marTop w:val="0"/>
      <w:marBottom w:val="0"/>
      <w:divBdr>
        <w:top w:val="none" w:sz="0" w:space="0" w:color="auto"/>
        <w:left w:val="none" w:sz="0" w:space="0" w:color="auto"/>
        <w:bottom w:val="none" w:sz="0" w:space="0" w:color="auto"/>
        <w:right w:val="none" w:sz="0" w:space="0" w:color="auto"/>
      </w:divBdr>
      <w:divsChild>
        <w:div w:id="1889800105">
          <w:marLeft w:val="0"/>
          <w:marRight w:val="0"/>
          <w:marTop w:val="0"/>
          <w:marBottom w:val="0"/>
          <w:divBdr>
            <w:top w:val="none" w:sz="0" w:space="0" w:color="auto"/>
            <w:left w:val="none" w:sz="0" w:space="0" w:color="auto"/>
            <w:bottom w:val="none" w:sz="0" w:space="0" w:color="auto"/>
            <w:right w:val="none" w:sz="0" w:space="0" w:color="auto"/>
          </w:divBdr>
          <w:divsChild>
            <w:div w:id="1724215413">
              <w:marLeft w:val="0"/>
              <w:marRight w:val="0"/>
              <w:marTop w:val="0"/>
              <w:marBottom w:val="0"/>
              <w:divBdr>
                <w:top w:val="none" w:sz="0" w:space="0" w:color="auto"/>
                <w:left w:val="none" w:sz="0" w:space="0" w:color="auto"/>
                <w:bottom w:val="none" w:sz="0" w:space="0" w:color="auto"/>
                <w:right w:val="none" w:sz="0" w:space="0" w:color="auto"/>
              </w:divBdr>
              <w:divsChild>
                <w:div w:id="351804971">
                  <w:marLeft w:val="0"/>
                  <w:marRight w:val="0"/>
                  <w:marTop w:val="0"/>
                  <w:marBottom w:val="300"/>
                  <w:divBdr>
                    <w:top w:val="none" w:sz="0" w:space="0" w:color="auto"/>
                    <w:left w:val="none" w:sz="0" w:space="0" w:color="auto"/>
                    <w:bottom w:val="none" w:sz="0" w:space="0" w:color="auto"/>
                    <w:right w:val="none" w:sz="0" w:space="0" w:color="auto"/>
                  </w:divBdr>
                </w:div>
              </w:divsChild>
            </w:div>
            <w:div w:id="1756315166">
              <w:marLeft w:val="0"/>
              <w:marRight w:val="0"/>
              <w:marTop w:val="0"/>
              <w:marBottom w:val="0"/>
              <w:divBdr>
                <w:top w:val="none" w:sz="0" w:space="0" w:color="auto"/>
                <w:left w:val="none" w:sz="0" w:space="0" w:color="auto"/>
                <w:bottom w:val="none" w:sz="0" w:space="0" w:color="auto"/>
                <w:right w:val="none" w:sz="0" w:space="0" w:color="auto"/>
              </w:divBdr>
              <w:divsChild>
                <w:div w:id="1881551444">
                  <w:marLeft w:val="0"/>
                  <w:marRight w:val="0"/>
                  <w:marTop w:val="75"/>
                  <w:marBottom w:val="0"/>
                  <w:divBdr>
                    <w:top w:val="none" w:sz="0" w:space="0" w:color="auto"/>
                    <w:left w:val="none" w:sz="0" w:space="0" w:color="auto"/>
                    <w:bottom w:val="none" w:sz="0" w:space="0" w:color="auto"/>
                    <w:right w:val="none" w:sz="0" w:space="0" w:color="auto"/>
                  </w:divBdr>
                  <w:divsChild>
                    <w:div w:id="56298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878972">
          <w:marLeft w:val="0"/>
          <w:marRight w:val="0"/>
          <w:marTop w:val="375"/>
          <w:marBottom w:val="330"/>
          <w:divBdr>
            <w:top w:val="none" w:sz="0" w:space="0" w:color="auto"/>
            <w:left w:val="none" w:sz="0" w:space="0" w:color="auto"/>
            <w:bottom w:val="none" w:sz="0" w:space="0" w:color="auto"/>
            <w:right w:val="none" w:sz="0" w:space="0" w:color="auto"/>
          </w:divBdr>
          <w:divsChild>
            <w:div w:id="83454870">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250695342">
      <w:bodyDiv w:val="1"/>
      <w:marLeft w:val="0"/>
      <w:marRight w:val="0"/>
      <w:marTop w:val="0"/>
      <w:marBottom w:val="0"/>
      <w:divBdr>
        <w:top w:val="none" w:sz="0" w:space="0" w:color="auto"/>
        <w:left w:val="none" w:sz="0" w:space="0" w:color="auto"/>
        <w:bottom w:val="none" w:sz="0" w:space="0" w:color="auto"/>
        <w:right w:val="none" w:sz="0" w:space="0" w:color="auto"/>
      </w:divBdr>
      <w:divsChild>
        <w:div w:id="1199195702">
          <w:marLeft w:val="0"/>
          <w:marRight w:val="0"/>
          <w:marTop w:val="0"/>
          <w:marBottom w:val="150"/>
          <w:divBdr>
            <w:top w:val="none" w:sz="0" w:space="0" w:color="auto"/>
            <w:left w:val="none" w:sz="0" w:space="0" w:color="auto"/>
            <w:bottom w:val="none" w:sz="0" w:space="0" w:color="auto"/>
            <w:right w:val="none" w:sz="0" w:space="0" w:color="auto"/>
          </w:divBdr>
          <w:divsChild>
            <w:div w:id="314769590">
              <w:marLeft w:val="0"/>
              <w:marRight w:val="0"/>
              <w:marTop w:val="300"/>
              <w:marBottom w:val="0"/>
              <w:divBdr>
                <w:top w:val="none" w:sz="0" w:space="0" w:color="auto"/>
                <w:left w:val="none" w:sz="0" w:space="0" w:color="auto"/>
                <w:bottom w:val="none" w:sz="0" w:space="0" w:color="auto"/>
                <w:right w:val="none" w:sz="0" w:space="0" w:color="auto"/>
              </w:divBdr>
            </w:div>
            <w:div w:id="1380858371">
              <w:marLeft w:val="0"/>
              <w:marRight w:val="0"/>
              <w:marTop w:val="0"/>
              <w:marBottom w:val="0"/>
              <w:divBdr>
                <w:top w:val="none" w:sz="0" w:space="0" w:color="auto"/>
                <w:left w:val="none" w:sz="0" w:space="0" w:color="auto"/>
                <w:bottom w:val="none" w:sz="0" w:space="0" w:color="auto"/>
                <w:right w:val="none" w:sz="0" w:space="0" w:color="auto"/>
              </w:divBdr>
              <w:divsChild>
                <w:div w:id="1079522163">
                  <w:marLeft w:val="0"/>
                  <w:marRight w:val="0"/>
                  <w:marTop w:val="0"/>
                  <w:marBottom w:val="0"/>
                  <w:divBdr>
                    <w:top w:val="none" w:sz="0" w:space="0" w:color="auto"/>
                    <w:left w:val="none" w:sz="0" w:space="0" w:color="auto"/>
                    <w:bottom w:val="none" w:sz="0" w:space="0" w:color="auto"/>
                    <w:right w:val="none" w:sz="0" w:space="0" w:color="auto"/>
                  </w:divBdr>
                  <w:divsChild>
                    <w:div w:id="419718940">
                      <w:marLeft w:val="0"/>
                      <w:marRight w:val="0"/>
                      <w:marTop w:val="0"/>
                      <w:marBottom w:val="0"/>
                      <w:divBdr>
                        <w:top w:val="none" w:sz="0" w:space="0" w:color="auto"/>
                        <w:left w:val="none" w:sz="0" w:space="0" w:color="auto"/>
                        <w:bottom w:val="none" w:sz="0" w:space="0" w:color="auto"/>
                        <w:right w:val="none" w:sz="0" w:space="0" w:color="auto"/>
                      </w:divBdr>
                    </w:div>
                    <w:div w:id="1859922851">
                      <w:marLeft w:val="0"/>
                      <w:marRight w:val="0"/>
                      <w:marTop w:val="0"/>
                      <w:marBottom w:val="0"/>
                      <w:divBdr>
                        <w:top w:val="none" w:sz="0" w:space="0" w:color="auto"/>
                        <w:left w:val="none" w:sz="0" w:space="0" w:color="auto"/>
                        <w:bottom w:val="none" w:sz="0" w:space="0" w:color="auto"/>
                        <w:right w:val="none" w:sz="0" w:space="0" w:color="auto"/>
                      </w:divBdr>
                      <w:divsChild>
                        <w:div w:id="55138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3060946">
          <w:marLeft w:val="0"/>
          <w:marRight w:val="0"/>
          <w:marTop w:val="0"/>
          <w:marBottom w:val="0"/>
          <w:divBdr>
            <w:top w:val="none" w:sz="0" w:space="0" w:color="auto"/>
            <w:left w:val="none" w:sz="0" w:space="0" w:color="auto"/>
            <w:bottom w:val="none" w:sz="0" w:space="0" w:color="auto"/>
            <w:right w:val="none" w:sz="0" w:space="0" w:color="auto"/>
          </w:divBdr>
          <w:divsChild>
            <w:div w:id="14230867">
              <w:marLeft w:val="0"/>
              <w:marRight w:val="0"/>
              <w:marTop w:val="375"/>
              <w:marBottom w:val="0"/>
              <w:divBdr>
                <w:top w:val="none" w:sz="0" w:space="0" w:color="auto"/>
                <w:left w:val="none" w:sz="0" w:space="0" w:color="auto"/>
                <w:bottom w:val="none" w:sz="0" w:space="0" w:color="auto"/>
                <w:right w:val="none" w:sz="0" w:space="0" w:color="auto"/>
              </w:divBdr>
              <w:divsChild>
                <w:div w:id="287201022">
                  <w:marLeft w:val="0"/>
                  <w:marRight w:val="0"/>
                  <w:marTop w:val="0"/>
                  <w:marBottom w:val="0"/>
                  <w:divBdr>
                    <w:top w:val="none" w:sz="0" w:space="0" w:color="auto"/>
                    <w:left w:val="none" w:sz="0" w:space="0" w:color="auto"/>
                    <w:bottom w:val="none" w:sz="0" w:space="0" w:color="auto"/>
                    <w:right w:val="none" w:sz="0" w:space="0" w:color="auto"/>
                  </w:divBdr>
                  <w:divsChild>
                    <w:div w:id="166994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68220">
              <w:marLeft w:val="0"/>
              <w:marRight w:val="0"/>
              <w:marTop w:val="375"/>
              <w:marBottom w:val="0"/>
              <w:divBdr>
                <w:top w:val="none" w:sz="0" w:space="0" w:color="auto"/>
                <w:left w:val="none" w:sz="0" w:space="0" w:color="auto"/>
                <w:bottom w:val="none" w:sz="0" w:space="0" w:color="auto"/>
                <w:right w:val="none" w:sz="0" w:space="0" w:color="auto"/>
              </w:divBdr>
              <w:divsChild>
                <w:div w:id="1050421708">
                  <w:marLeft w:val="0"/>
                  <w:marRight w:val="0"/>
                  <w:marTop w:val="0"/>
                  <w:marBottom w:val="0"/>
                  <w:divBdr>
                    <w:top w:val="none" w:sz="0" w:space="0" w:color="auto"/>
                    <w:left w:val="none" w:sz="0" w:space="0" w:color="auto"/>
                    <w:bottom w:val="none" w:sz="0" w:space="0" w:color="auto"/>
                    <w:right w:val="none" w:sz="0" w:space="0" w:color="auto"/>
                  </w:divBdr>
                  <w:divsChild>
                    <w:div w:id="659625136">
                      <w:marLeft w:val="0"/>
                      <w:marRight w:val="0"/>
                      <w:marTop w:val="0"/>
                      <w:marBottom w:val="0"/>
                      <w:divBdr>
                        <w:top w:val="none" w:sz="0" w:space="0" w:color="auto"/>
                        <w:left w:val="none" w:sz="0" w:space="0" w:color="auto"/>
                        <w:bottom w:val="none" w:sz="0" w:space="0" w:color="auto"/>
                        <w:right w:val="none" w:sz="0" w:space="0" w:color="auto"/>
                      </w:divBdr>
                      <w:divsChild>
                        <w:div w:id="359401681">
                          <w:marLeft w:val="0"/>
                          <w:marRight w:val="0"/>
                          <w:marTop w:val="0"/>
                          <w:marBottom w:val="0"/>
                          <w:divBdr>
                            <w:top w:val="none" w:sz="0" w:space="0" w:color="auto"/>
                            <w:left w:val="none" w:sz="0" w:space="0" w:color="auto"/>
                            <w:bottom w:val="none" w:sz="0" w:space="0" w:color="auto"/>
                            <w:right w:val="none" w:sz="0" w:space="0" w:color="auto"/>
                          </w:divBdr>
                        </w:div>
                        <w:div w:id="899901751">
                          <w:marLeft w:val="0"/>
                          <w:marRight w:val="0"/>
                          <w:marTop w:val="0"/>
                          <w:marBottom w:val="0"/>
                          <w:divBdr>
                            <w:top w:val="none" w:sz="0" w:space="0" w:color="auto"/>
                            <w:left w:val="none" w:sz="0" w:space="0" w:color="auto"/>
                            <w:bottom w:val="none" w:sz="0" w:space="0" w:color="auto"/>
                            <w:right w:val="none" w:sz="0" w:space="0" w:color="auto"/>
                          </w:divBdr>
                        </w:div>
                        <w:div w:id="95861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83492">
              <w:marLeft w:val="0"/>
              <w:marRight w:val="0"/>
              <w:marTop w:val="375"/>
              <w:marBottom w:val="0"/>
              <w:divBdr>
                <w:top w:val="none" w:sz="0" w:space="0" w:color="auto"/>
                <w:left w:val="none" w:sz="0" w:space="0" w:color="auto"/>
                <w:bottom w:val="none" w:sz="0" w:space="0" w:color="auto"/>
                <w:right w:val="none" w:sz="0" w:space="0" w:color="auto"/>
              </w:divBdr>
              <w:divsChild>
                <w:div w:id="1987584473">
                  <w:marLeft w:val="0"/>
                  <w:marRight w:val="0"/>
                  <w:marTop w:val="0"/>
                  <w:marBottom w:val="0"/>
                  <w:divBdr>
                    <w:top w:val="none" w:sz="0" w:space="0" w:color="auto"/>
                    <w:left w:val="none" w:sz="0" w:space="0" w:color="auto"/>
                    <w:bottom w:val="none" w:sz="0" w:space="0" w:color="auto"/>
                    <w:right w:val="none" w:sz="0" w:space="0" w:color="auto"/>
                  </w:divBdr>
                </w:div>
              </w:divsChild>
            </w:div>
            <w:div w:id="253057171">
              <w:marLeft w:val="0"/>
              <w:marRight w:val="0"/>
              <w:marTop w:val="225"/>
              <w:marBottom w:val="0"/>
              <w:divBdr>
                <w:top w:val="none" w:sz="0" w:space="0" w:color="auto"/>
                <w:left w:val="none" w:sz="0" w:space="0" w:color="auto"/>
                <w:bottom w:val="none" w:sz="0" w:space="0" w:color="auto"/>
                <w:right w:val="none" w:sz="0" w:space="0" w:color="auto"/>
              </w:divBdr>
              <w:divsChild>
                <w:div w:id="1899975423">
                  <w:marLeft w:val="0"/>
                  <w:marRight w:val="0"/>
                  <w:marTop w:val="0"/>
                  <w:marBottom w:val="0"/>
                  <w:divBdr>
                    <w:top w:val="none" w:sz="0" w:space="0" w:color="auto"/>
                    <w:left w:val="none" w:sz="0" w:space="0" w:color="auto"/>
                    <w:bottom w:val="none" w:sz="0" w:space="0" w:color="auto"/>
                    <w:right w:val="none" w:sz="0" w:space="0" w:color="auto"/>
                  </w:divBdr>
                </w:div>
              </w:divsChild>
            </w:div>
            <w:div w:id="349724210">
              <w:marLeft w:val="0"/>
              <w:marRight w:val="0"/>
              <w:marTop w:val="375"/>
              <w:marBottom w:val="0"/>
              <w:divBdr>
                <w:top w:val="none" w:sz="0" w:space="0" w:color="auto"/>
                <w:left w:val="none" w:sz="0" w:space="0" w:color="auto"/>
                <w:bottom w:val="none" w:sz="0" w:space="0" w:color="auto"/>
                <w:right w:val="none" w:sz="0" w:space="0" w:color="auto"/>
              </w:divBdr>
              <w:divsChild>
                <w:div w:id="1632787403">
                  <w:marLeft w:val="0"/>
                  <w:marRight w:val="0"/>
                  <w:marTop w:val="0"/>
                  <w:marBottom w:val="0"/>
                  <w:divBdr>
                    <w:top w:val="none" w:sz="0" w:space="0" w:color="auto"/>
                    <w:left w:val="none" w:sz="0" w:space="0" w:color="auto"/>
                    <w:bottom w:val="none" w:sz="0" w:space="0" w:color="auto"/>
                    <w:right w:val="none" w:sz="0" w:space="0" w:color="auto"/>
                  </w:divBdr>
                </w:div>
              </w:divsChild>
            </w:div>
            <w:div w:id="386296656">
              <w:marLeft w:val="0"/>
              <w:marRight w:val="0"/>
              <w:marTop w:val="525"/>
              <w:marBottom w:val="0"/>
              <w:divBdr>
                <w:top w:val="none" w:sz="0" w:space="0" w:color="auto"/>
                <w:left w:val="none" w:sz="0" w:space="0" w:color="auto"/>
                <w:bottom w:val="none" w:sz="0" w:space="0" w:color="auto"/>
                <w:right w:val="none" w:sz="0" w:space="0" w:color="auto"/>
              </w:divBdr>
            </w:div>
            <w:div w:id="509756485">
              <w:marLeft w:val="0"/>
              <w:marRight w:val="0"/>
              <w:marTop w:val="375"/>
              <w:marBottom w:val="0"/>
              <w:divBdr>
                <w:top w:val="none" w:sz="0" w:space="0" w:color="auto"/>
                <w:left w:val="none" w:sz="0" w:space="0" w:color="auto"/>
                <w:bottom w:val="none" w:sz="0" w:space="0" w:color="auto"/>
                <w:right w:val="none" w:sz="0" w:space="0" w:color="auto"/>
              </w:divBdr>
              <w:divsChild>
                <w:div w:id="1287085884">
                  <w:marLeft w:val="0"/>
                  <w:marRight w:val="0"/>
                  <w:marTop w:val="0"/>
                  <w:marBottom w:val="0"/>
                  <w:divBdr>
                    <w:top w:val="none" w:sz="0" w:space="0" w:color="auto"/>
                    <w:left w:val="none" w:sz="0" w:space="0" w:color="auto"/>
                    <w:bottom w:val="none" w:sz="0" w:space="0" w:color="auto"/>
                    <w:right w:val="none" w:sz="0" w:space="0" w:color="auto"/>
                  </w:divBdr>
                </w:div>
              </w:divsChild>
            </w:div>
            <w:div w:id="604970024">
              <w:marLeft w:val="0"/>
              <w:marRight w:val="0"/>
              <w:marTop w:val="375"/>
              <w:marBottom w:val="0"/>
              <w:divBdr>
                <w:top w:val="none" w:sz="0" w:space="0" w:color="auto"/>
                <w:left w:val="none" w:sz="0" w:space="0" w:color="auto"/>
                <w:bottom w:val="none" w:sz="0" w:space="0" w:color="auto"/>
                <w:right w:val="none" w:sz="0" w:space="0" w:color="auto"/>
              </w:divBdr>
              <w:divsChild>
                <w:div w:id="877282093">
                  <w:marLeft w:val="0"/>
                  <w:marRight w:val="0"/>
                  <w:marTop w:val="0"/>
                  <w:marBottom w:val="0"/>
                  <w:divBdr>
                    <w:top w:val="none" w:sz="0" w:space="0" w:color="auto"/>
                    <w:left w:val="none" w:sz="0" w:space="0" w:color="auto"/>
                    <w:bottom w:val="none" w:sz="0" w:space="0" w:color="auto"/>
                    <w:right w:val="none" w:sz="0" w:space="0" w:color="auto"/>
                  </w:divBdr>
                </w:div>
              </w:divsChild>
            </w:div>
            <w:div w:id="639043550">
              <w:marLeft w:val="0"/>
              <w:marRight w:val="0"/>
              <w:marTop w:val="375"/>
              <w:marBottom w:val="0"/>
              <w:divBdr>
                <w:top w:val="none" w:sz="0" w:space="0" w:color="auto"/>
                <w:left w:val="none" w:sz="0" w:space="0" w:color="auto"/>
                <w:bottom w:val="none" w:sz="0" w:space="0" w:color="auto"/>
                <w:right w:val="none" w:sz="0" w:space="0" w:color="auto"/>
              </w:divBdr>
              <w:divsChild>
                <w:div w:id="2047175819">
                  <w:marLeft w:val="0"/>
                  <w:marRight w:val="0"/>
                  <w:marTop w:val="0"/>
                  <w:marBottom w:val="0"/>
                  <w:divBdr>
                    <w:top w:val="none" w:sz="0" w:space="0" w:color="auto"/>
                    <w:left w:val="none" w:sz="0" w:space="0" w:color="auto"/>
                    <w:bottom w:val="none" w:sz="0" w:space="0" w:color="auto"/>
                    <w:right w:val="none" w:sz="0" w:space="0" w:color="auto"/>
                  </w:divBdr>
                  <w:divsChild>
                    <w:div w:id="26649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119891">
              <w:marLeft w:val="0"/>
              <w:marRight w:val="0"/>
              <w:marTop w:val="525"/>
              <w:marBottom w:val="0"/>
              <w:divBdr>
                <w:top w:val="none" w:sz="0" w:space="0" w:color="auto"/>
                <w:left w:val="none" w:sz="0" w:space="0" w:color="auto"/>
                <w:bottom w:val="none" w:sz="0" w:space="0" w:color="auto"/>
                <w:right w:val="none" w:sz="0" w:space="0" w:color="auto"/>
              </w:divBdr>
            </w:div>
            <w:div w:id="776366190">
              <w:marLeft w:val="0"/>
              <w:marRight w:val="0"/>
              <w:marTop w:val="525"/>
              <w:marBottom w:val="0"/>
              <w:divBdr>
                <w:top w:val="none" w:sz="0" w:space="0" w:color="auto"/>
                <w:left w:val="none" w:sz="0" w:space="0" w:color="auto"/>
                <w:bottom w:val="none" w:sz="0" w:space="0" w:color="auto"/>
                <w:right w:val="none" w:sz="0" w:space="0" w:color="auto"/>
              </w:divBdr>
            </w:div>
            <w:div w:id="783381187">
              <w:marLeft w:val="0"/>
              <w:marRight w:val="0"/>
              <w:marTop w:val="225"/>
              <w:marBottom w:val="0"/>
              <w:divBdr>
                <w:top w:val="none" w:sz="0" w:space="0" w:color="auto"/>
                <w:left w:val="none" w:sz="0" w:space="0" w:color="auto"/>
                <w:bottom w:val="none" w:sz="0" w:space="0" w:color="auto"/>
                <w:right w:val="none" w:sz="0" w:space="0" w:color="auto"/>
              </w:divBdr>
              <w:divsChild>
                <w:div w:id="1492287321">
                  <w:marLeft w:val="0"/>
                  <w:marRight w:val="0"/>
                  <w:marTop w:val="0"/>
                  <w:marBottom w:val="0"/>
                  <w:divBdr>
                    <w:top w:val="none" w:sz="0" w:space="0" w:color="auto"/>
                    <w:left w:val="none" w:sz="0" w:space="0" w:color="auto"/>
                    <w:bottom w:val="none" w:sz="0" w:space="0" w:color="auto"/>
                    <w:right w:val="none" w:sz="0" w:space="0" w:color="auto"/>
                  </w:divBdr>
                </w:div>
              </w:divsChild>
            </w:div>
            <w:div w:id="809594189">
              <w:marLeft w:val="0"/>
              <w:marRight w:val="0"/>
              <w:marTop w:val="375"/>
              <w:marBottom w:val="0"/>
              <w:divBdr>
                <w:top w:val="none" w:sz="0" w:space="0" w:color="auto"/>
                <w:left w:val="none" w:sz="0" w:space="0" w:color="auto"/>
                <w:bottom w:val="none" w:sz="0" w:space="0" w:color="auto"/>
                <w:right w:val="none" w:sz="0" w:space="0" w:color="auto"/>
              </w:divBdr>
              <w:divsChild>
                <w:div w:id="1284195784">
                  <w:marLeft w:val="0"/>
                  <w:marRight w:val="0"/>
                  <w:marTop w:val="0"/>
                  <w:marBottom w:val="0"/>
                  <w:divBdr>
                    <w:top w:val="none" w:sz="0" w:space="0" w:color="auto"/>
                    <w:left w:val="none" w:sz="0" w:space="0" w:color="auto"/>
                    <w:bottom w:val="none" w:sz="0" w:space="0" w:color="auto"/>
                    <w:right w:val="none" w:sz="0" w:space="0" w:color="auto"/>
                  </w:divBdr>
                  <w:divsChild>
                    <w:div w:id="21767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740377">
              <w:marLeft w:val="0"/>
              <w:marRight w:val="0"/>
              <w:marTop w:val="300"/>
              <w:marBottom w:val="0"/>
              <w:divBdr>
                <w:top w:val="none" w:sz="0" w:space="0" w:color="auto"/>
                <w:left w:val="none" w:sz="0" w:space="0" w:color="auto"/>
                <w:bottom w:val="none" w:sz="0" w:space="0" w:color="auto"/>
                <w:right w:val="none" w:sz="0" w:space="0" w:color="auto"/>
              </w:divBdr>
              <w:divsChild>
                <w:div w:id="818300854">
                  <w:marLeft w:val="0"/>
                  <w:marRight w:val="0"/>
                  <w:marTop w:val="0"/>
                  <w:marBottom w:val="0"/>
                  <w:divBdr>
                    <w:top w:val="none" w:sz="0" w:space="0" w:color="auto"/>
                    <w:left w:val="none" w:sz="0" w:space="0" w:color="auto"/>
                    <w:bottom w:val="none" w:sz="0" w:space="0" w:color="auto"/>
                    <w:right w:val="none" w:sz="0" w:space="0" w:color="auto"/>
                  </w:divBdr>
                </w:div>
              </w:divsChild>
            </w:div>
            <w:div w:id="867643436">
              <w:marLeft w:val="0"/>
              <w:marRight w:val="0"/>
              <w:marTop w:val="375"/>
              <w:marBottom w:val="0"/>
              <w:divBdr>
                <w:top w:val="none" w:sz="0" w:space="0" w:color="auto"/>
                <w:left w:val="none" w:sz="0" w:space="0" w:color="auto"/>
                <w:bottom w:val="none" w:sz="0" w:space="0" w:color="auto"/>
                <w:right w:val="none" w:sz="0" w:space="0" w:color="auto"/>
              </w:divBdr>
              <w:divsChild>
                <w:div w:id="1117405653">
                  <w:marLeft w:val="0"/>
                  <w:marRight w:val="0"/>
                  <w:marTop w:val="0"/>
                  <w:marBottom w:val="0"/>
                  <w:divBdr>
                    <w:top w:val="none" w:sz="0" w:space="0" w:color="auto"/>
                    <w:left w:val="none" w:sz="0" w:space="0" w:color="auto"/>
                    <w:bottom w:val="none" w:sz="0" w:space="0" w:color="auto"/>
                    <w:right w:val="none" w:sz="0" w:space="0" w:color="auto"/>
                  </w:divBdr>
                  <w:divsChild>
                    <w:div w:id="1364210663">
                      <w:marLeft w:val="0"/>
                      <w:marRight w:val="0"/>
                      <w:marTop w:val="0"/>
                      <w:marBottom w:val="0"/>
                      <w:divBdr>
                        <w:top w:val="none" w:sz="0" w:space="0" w:color="auto"/>
                        <w:left w:val="none" w:sz="0" w:space="0" w:color="auto"/>
                        <w:bottom w:val="none" w:sz="0" w:space="0" w:color="auto"/>
                        <w:right w:val="none" w:sz="0" w:space="0" w:color="auto"/>
                      </w:divBdr>
                      <w:divsChild>
                        <w:div w:id="105657812">
                          <w:marLeft w:val="0"/>
                          <w:marRight w:val="0"/>
                          <w:marTop w:val="0"/>
                          <w:marBottom w:val="0"/>
                          <w:divBdr>
                            <w:top w:val="none" w:sz="0" w:space="0" w:color="auto"/>
                            <w:left w:val="none" w:sz="0" w:space="0" w:color="auto"/>
                            <w:bottom w:val="none" w:sz="0" w:space="0" w:color="auto"/>
                            <w:right w:val="none" w:sz="0" w:space="0" w:color="auto"/>
                          </w:divBdr>
                          <w:divsChild>
                            <w:div w:id="758989582">
                              <w:marLeft w:val="0"/>
                              <w:marRight w:val="0"/>
                              <w:marTop w:val="0"/>
                              <w:marBottom w:val="0"/>
                              <w:divBdr>
                                <w:top w:val="none" w:sz="0" w:space="0" w:color="auto"/>
                                <w:left w:val="none" w:sz="0" w:space="0" w:color="auto"/>
                                <w:bottom w:val="none" w:sz="0" w:space="0" w:color="auto"/>
                                <w:right w:val="none" w:sz="0" w:space="0" w:color="auto"/>
                              </w:divBdr>
                            </w:div>
                          </w:divsChild>
                        </w:div>
                        <w:div w:id="528105278">
                          <w:marLeft w:val="0"/>
                          <w:marRight w:val="0"/>
                          <w:marTop w:val="0"/>
                          <w:marBottom w:val="0"/>
                          <w:divBdr>
                            <w:top w:val="none" w:sz="0" w:space="0" w:color="auto"/>
                            <w:left w:val="none" w:sz="0" w:space="0" w:color="auto"/>
                            <w:bottom w:val="none" w:sz="0" w:space="0" w:color="auto"/>
                            <w:right w:val="none" w:sz="0" w:space="0" w:color="auto"/>
                          </w:divBdr>
                        </w:div>
                        <w:div w:id="120081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563047">
              <w:marLeft w:val="0"/>
              <w:marRight w:val="0"/>
              <w:marTop w:val="0"/>
              <w:marBottom w:val="0"/>
              <w:divBdr>
                <w:top w:val="none" w:sz="0" w:space="0" w:color="auto"/>
                <w:left w:val="none" w:sz="0" w:space="0" w:color="auto"/>
                <w:bottom w:val="none" w:sz="0" w:space="0" w:color="auto"/>
                <w:right w:val="none" w:sz="0" w:space="0" w:color="auto"/>
              </w:divBdr>
              <w:divsChild>
                <w:div w:id="491071645">
                  <w:marLeft w:val="0"/>
                  <w:marRight w:val="0"/>
                  <w:marTop w:val="0"/>
                  <w:marBottom w:val="0"/>
                  <w:divBdr>
                    <w:top w:val="none" w:sz="0" w:space="0" w:color="auto"/>
                    <w:left w:val="none" w:sz="0" w:space="0" w:color="auto"/>
                    <w:bottom w:val="none" w:sz="0" w:space="0" w:color="auto"/>
                    <w:right w:val="none" w:sz="0" w:space="0" w:color="auto"/>
                  </w:divBdr>
                </w:div>
              </w:divsChild>
            </w:div>
            <w:div w:id="945427833">
              <w:marLeft w:val="0"/>
              <w:marRight w:val="0"/>
              <w:marTop w:val="225"/>
              <w:marBottom w:val="0"/>
              <w:divBdr>
                <w:top w:val="none" w:sz="0" w:space="0" w:color="auto"/>
                <w:left w:val="none" w:sz="0" w:space="0" w:color="auto"/>
                <w:bottom w:val="none" w:sz="0" w:space="0" w:color="auto"/>
                <w:right w:val="none" w:sz="0" w:space="0" w:color="auto"/>
              </w:divBdr>
              <w:divsChild>
                <w:div w:id="1826817519">
                  <w:marLeft w:val="0"/>
                  <w:marRight w:val="0"/>
                  <w:marTop w:val="0"/>
                  <w:marBottom w:val="0"/>
                  <w:divBdr>
                    <w:top w:val="none" w:sz="0" w:space="0" w:color="auto"/>
                    <w:left w:val="none" w:sz="0" w:space="0" w:color="auto"/>
                    <w:bottom w:val="none" w:sz="0" w:space="0" w:color="auto"/>
                    <w:right w:val="none" w:sz="0" w:space="0" w:color="auto"/>
                  </w:divBdr>
                </w:div>
              </w:divsChild>
            </w:div>
            <w:div w:id="947733489">
              <w:marLeft w:val="0"/>
              <w:marRight w:val="0"/>
              <w:marTop w:val="225"/>
              <w:marBottom w:val="0"/>
              <w:divBdr>
                <w:top w:val="none" w:sz="0" w:space="0" w:color="auto"/>
                <w:left w:val="none" w:sz="0" w:space="0" w:color="auto"/>
                <w:bottom w:val="none" w:sz="0" w:space="0" w:color="auto"/>
                <w:right w:val="none" w:sz="0" w:space="0" w:color="auto"/>
              </w:divBdr>
              <w:divsChild>
                <w:div w:id="259064533">
                  <w:marLeft w:val="0"/>
                  <w:marRight w:val="0"/>
                  <w:marTop w:val="0"/>
                  <w:marBottom w:val="0"/>
                  <w:divBdr>
                    <w:top w:val="none" w:sz="0" w:space="0" w:color="auto"/>
                    <w:left w:val="none" w:sz="0" w:space="0" w:color="auto"/>
                    <w:bottom w:val="none" w:sz="0" w:space="0" w:color="auto"/>
                    <w:right w:val="none" w:sz="0" w:space="0" w:color="auto"/>
                  </w:divBdr>
                </w:div>
              </w:divsChild>
            </w:div>
            <w:div w:id="989014428">
              <w:marLeft w:val="0"/>
              <w:marRight w:val="0"/>
              <w:marTop w:val="525"/>
              <w:marBottom w:val="0"/>
              <w:divBdr>
                <w:top w:val="none" w:sz="0" w:space="0" w:color="auto"/>
                <w:left w:val="none" w:sz="0" w:space="0" w:color="auto"/>
                <w:bottom w:val="none" w:sz="0" w:space="0" w:color="auto"/>
                <w:right w:val="none" w:sz="0" w:space="0" w:color="auto"/>
              </w:divBdr>
            </w:div>
            <w:div w:id="1012337563">
              <w:marLeft w:val="0"/>
              <w:marRight w:val="0"/>
              <w:marTop w:val="375"/>
              <w:marBottom w:val="0"/>
              <w:divBdr>
                <w:top w:val="none" w:sz="0" w:space="0" w:color="auto"/>
                <w:left w:val="none" w:sz="0" w:space="0" w:color="auto"/>
                <w:bottom w:val="none" w:sz="0" w:space="0" w:color="auto"/>
                <w:right w:val="none" w:sz="0" w:space="0" w:color="auto"/>
              </w:divBdr>
              <w:divsChild>
                <w:div w:id="24213017">
                  <w:marLeft w:val="0"/>
                  <w:marRight w:val="0"/>
                  <w:marTop w:val="0"/>
                  <w:marBottom w:val="0"/>
                  <w:divBdr>
                    <w:top w:val="none" w:sz="0" w:space="0" w:color="auto"/>
                    <w:left w:val="none" w:sz="0" w:space="0" w:color="auto"/>
                    <w:bottom w:val="none" w:sz="0" w:space="0" w:color="auto"/>
                    <w:right w:val="none" w:sz="0" w:space="0" w:color="auto"/>
                  </w:divBdr>
                  <w:divsChild>
                    <w:div w:id="51677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947082">
              <w:marLeft w:val="0"/>
              <w:marRight w:val="0"/>
              <w:marTop w:val="525"/>
              <w:marBottom w:val="0"/>
              <w:divBdr>
                <w:top w:val="none" w:sz="0" w:space="0" w:color="auto"/>
                <w:left w:val="none" w:sz="0" w:space="0" w:color="auto"/>
                <w:bottom w:val="none" w:sz="0" w:space="0" w:color="auto"/>
                <w:right w:val="none" w:sz="0" w:space="0" w:color="auto"/>
              </w:divBdr>
            </w:div>
            <w:div w:id="1049569358">
              <w:marLeft w:val="0"/>
              <w:marRight w:val="0"/>
              <w:marTop w:val="225"/>
              <w:marBottom w:val="0"/>
              <w:divBdr>
                <w:top w:val="none" w:sz="0" w:space="0" w:color="auto"/>
                <w:left w:val="none" w:sz="0" w:space="0" w:color="auto"/>
                <w:bottom w:val="none" w:sz="0" w:space="0" w:color="auto"/>
                <w:right w:val="none" w:sz="0" w:space="0" w:color="auto"/>
              </w:divBdr>
              <w:divsChild>
                <w:div w:id="399063309">
                  <w:marLeft w:val="0"/>
                  <w:marRight w:val="0"/>
                  <w:marTop w:val="0"/>
                  <w:marBottom w:val="0"/>
                  <w:divBdr>
                    <w:top w:val="none" w:sz="0" w:space="0" w:color="auto"/>
                    <w:left w:val="none" w:sz="0" w:space="0" w:color="auto"/>
                    <w:bottom w:val="none" w:sz="0" w:space="0" w:color="auto"/>
                    <w:right w:val="none" w:sz="0" w:space="0" w:color="auto"/>
                  </w:divBdr>
                </w:div>
              </w:divsChild>
            </w:div>
            <w:div w:id="1133139106">
              <w:marLeft w:val="0"/>
              <w:marRight w:val="0"/>
              <w:marTop w:val="375"/>
              <w:marBottom w:val="0"/>
              <w:divBdr>
                <w:top w:val="none" w:sz="0" w:space="0" w:color="auto"/>
                <w:left w:val="none" w:sz="0" w:space="0" w:color="auto"/>
                <w:bottom w:val="none" w:sz="0" w:space="0" w:color="auto"/>
                <w:right w:val="none" w:sz="0" w:space="0" w:color="auto"/>
              </w:divBdr>
              <w:divsChild>
                <w:div w:id="343632181">
                  <w:marLeft w:val="0"/>
                  <w:marRight w:val="0"/>
                  <w:marTop w:val="0"/>
                  <w:marBottom w:val="0"/>
                  <w:divBdr>
                    <w:top w:val="none" w:sz="0" w:space="0" w:color="auto"/>
                    <w:left w:val="none" w:sz="0" w:space="0" w:color="auto"/>
                    <w:bottom w:val="none" w:sz="0" w:space="0" w:color="auto"/>
                    <w:right w:val="none" w:sz="0" w:space="0" w:color="auto"/>
                  </w:divBdr>
                  <w:divsChild>
                    <w:div w:id="1655598885">
                      <w:marLeft w:val="0"/>
                      <w:marRight w:val="0"/>
                      <w:marTop w:val="0"/>
                      <w:marBottom w:val="0"/>
                      <w:divBdr>
                        <w:top w:val="none" w:sz="0" w:space="0" w:color="auto"/>
                        <w:left w:val="none" w:sz="0" w:space="0" w:color="auto"/>
                        <w:bottom w:val="none" w:sz="0" w:space="0" w:color="auto"/>
                        <w:right w:val="none" w:sz="0" w:space="0" w:color="auto"/>
                      </w:divBdr>
                      <w:divsChild>
                        <w:div w:id="365371297">
                          <w:marLeft w:val="0"/>
                          <w:marRight w:val="0"/>
                          <w:marTop w:val="0"/>
                          <w:marBottom w:val="0"/>
                          <w:divBdr>
                            <w:top w:val="none" w:sz="0" w:space="0" w:color="auto"/>
                            <w:left w:val="none" w:sz="0" w:space="0" w:color="auto"/>
                            <w:bottom w:val="none" w:sz="0" w:space="0" w:color="auto"/>
                            <w:right w:val="none" w:sz="0" w:space="0" w:color="auto"/>
                          </w:divBdr>
                          <w:divsChild>
                            <w:div w:id="999427884">
                              <w:marLeft w:val="0"/>
                              <w:marRight w:val="0"/>
                              <w:marTop w:val="0"/>
                              <w:marBottom w:val="0"/>
                              <w:divBdr>
                                <w:top w:val="none" w:sz="0" w:space="0" w:color="auto"/>
                                <w:left w:val="none" w:sz="0" w:space="0" w:color="auto"/>
                                <w:bottom w:val="none" w:sz="0" w:space="0" w:color="auto"/>
                                <w:right w:val="none" w:sz="0" w:space="0" w:color="auto"/>
                              </w:divBdr>
                            </w:div>
                          </w:divsChild>
                        </w:div>
                        <w:div w:id="1420254747">
                          <w:marLeft w:val="0"/>
                          <w:marRight w:val="0"/>
                          <w:marTop w:val="0"/>
                          <w:marBottom w:val="0"/>
                          <w:divBdr>
                            <w:top w:val="none" w:sz="0" w:space="0" w:color="auto"/>
                            <w:left w:val="none" w:sz="0" w:space="0" w:color="auto"/>
                            <w:bottom w:val="none" w:sz="0" w:space="0" w:color="auto"/>
                            <w:right w:val="none" w:sz="0" w:space="0" w:color="auto"/>
                          </w:divBdr>
                        </w:div>
                        <w:div w:id="191550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398399">
              <w:marLeft w:val="0"/>
              <w:marRight w:val="0"/>
              <w:marTop w:val="375"/>
              <w:marBottom w:val="0"/>
              <w:divBdr>
                <w:top w:val="none" w:sz="0" w:space="0" w:color="auto"/>
                <w:left w:val="none" w:sz="0" w:space="0" w:color="auto"/>
                <w:bottom w:val="none" w:sz="0" w:space="0" w:color="auto"/>
                <w:right w:val="none" w:sz="0" w:space="0" w:color="auto"/>
              </w:divBdr>
              <w:divsChild>
                <w:div w:id="1663315212">
                  <w:marLeft w:val="0"/>
                  <w:marRight w:val="0"/>
                  <w:marTop w:val="0"/>
                  <w:marBottom w:val="0"/>
                  <w:divBdr>
                    <w:top w:val="none" w:sz="0" w:space="0" w:color="auto"/>
                    <w:left w:val="none" w:sz="0" w:space="0" w:color="auto"/>
                    <w:bottom w:val="none" w:sz="0" w:space="0" w:color="auto"/>
                    <w:right w:val="none" w:sz="0" w:space="0" w:color="auto"/>
                  </w:divBdr>
                  <w:divsChild>
                    <w:div w:id="166817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057035">
              <w:marLeft w:val="0"/>
              <w:marRight w:val="0"/>
              <w:marTop w:val="300"/>
              <w:marBottom w:val="0"/>
              <w:divBdr>
                <w:top w:val="none" w:sz="0" w:space="0" w:color="auto"/>
                <w:left w:val="none" w:sz="0" w:space="0" w:color="auto"/>
                <w:bottom w:val="none" w:sz="0" w:space="0" w:color="auto"/>
                <w:right w:val="none" w:sz="0" w:space="0" w:color="auto"/>
              </w:divBdr>
              <w:divsChild>
                <w:div w:id="1576282397">
                  <w:marLeft w:val="0"/>
                  <w:marRight w:val="0"/>
                  <w:marTop w:val="0"/>
                  <w:marBottom w:val="0"/>
                  <w:divBdr>
                    <w:top w:val="none" w:sz="0" w:space="0" w:color="auto"/>
                    <w:left w:val="none" w:sz="0" w:space="0" w:color="auto"/>
                    <w:bottom w:val="none" w:sz="0" w:space="0" w:color="auto"/>
                    <w:right w:val="none" w:sz="0" w:space="0" w:color="auto"/>
                  </w:divBdr>
                </w:div>
              </w:divsChild>
            </w:div>
            <w:div w:id="1253123910">
              <w:marLeft w:val="0"/>
              <w:marRight w:val="0"/>
              <w:marTop w:val="375"/>
              <w:marBottom w:val="0"/>
              <w:divBdr>
                <w:top w:val="none" w:sz="0" w:space="0" w:color="auto"/>
                <w:left w:val="none" w:sz="0" w:space="0" w:color="auto"/>
                <w:bottom w:val="none" w:sz="0" w:space="0" w:color="auto"/>
                <w:right w:val="none" w:sz="0" w:space="0" w:color="auto"/>
              </w:divBdr>
              <w:divsChild>
                <w:div w:id="923607638">
                  <w:marLeft w:val="0"/>
                  <w:marRight w:val="0"/>
                  <w:marTop w:val="0"/>
                  <w:marBottom w:val="0"/>
                  <w:divBdr>
                    <w:top w:val="none" w:sz="0" w:space="0" w:color="auto"/>
                    <w:left w:val="none" w:sz="0" w:space="0" w:color="auto"/>
                    <w:bottom w:val="none" w:sz="0" w:space="0" w:color="auto"/>
                    <w:right w:val="none" w:sz="0" w:space="0" w:color="auto"/>
                  </w:divBdr>
                  <w:divsChild>
                    <w:div w:id="2015959166">
                      <w:marLeft w:val="0"/>
                      <w:marRight w:val="0"/>
                      <w:marTop w:val="0"/>
                      <w:marBottom w:val="0"/>
                      <w:divBdr>
                        <w:top w:val="none" w:sz="0" w:space="0" w:color="auto"/>
                        <w:left w:val="none" w:sz="0" w:space="0" w:color="auto"/>
                        <w:bottom w:val="none" w:sz="0" w:space="0" w:color="auto"/>
                        <w:right w:val="none" w:sz="0" w:space="0" w:color="auto"/>
                      </w:divBdr>
                      <w:divsChild>
                        <w:div w:id="925963464">
                          <w:marLeft w:val="0"/>
                          <w:marRight w:val="0"/>
                          <w:marTop w:val="0"/>
                          <w:marBottom w:val="0"/>
                          <w:divBdr>
                            <w:top w:val="none" w:sz="0" w:space="0" w:color="auto"/>
                            <w:left w:val="none" w:sz="0" w:space="0" w:color="auto"/>
                            <w:bottom w:val="none" w:sz="0" w:space="0" w:color="auto"/>
                            <w:right w:val="none" w:sz="0" w:space="0" w:color="auto"/>
                          </w:divBdr>
                        </w:div>
                        <w:div w:id="1021008203">
                          <w:marLeft w:val="0"/>
                          <w:marRight w:val="0"/>
                          <w:marTop w:val="0"/>
                          <w:marBottom w:val="0"/>
                          <w:divBdr>
                            <w:top w:val="none" w:sz="0" w:space="0" w:color="auto"/>
                            <w:left w:val="none" w:sz="0" w:space="0" w:color="auto"/>
                            <w:bottom w:val="none" w:sz="0" w:space="0" w:color="auto"/>
                            <w:right w:val="none" w:sz="0" w:space="0" w:color="auto"/>
                          </w:divBdr>
                          <w:divsChild>
                            <w:div w:id="1392774577">
                              <w:marLeft w:val="0"/>
                              <w:marRight w:val="0"/>
                              <w:marTop w:val="0"/>
                              <w:marBottom w:val="0"/>
                              <w:divBdr>
                                <w:top w:val="none" w:sz="0" w:space="0" w:color="auto"/>
                                <w:left w:val="none" w:sz="0" w:space="0" w:color="auto"/>
                                <w:bottom w:val="none" w:sz="0" w:space="0" w:color="auto"/>
                                <w:right w:val="none" w:sz="0" w:space="0" w:color="auto"/>
                              </w:divBdr>
                            </w:div>
                          </w:divsChild>
                        </w:div>
                        <w:div w:id="133649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510371">
              <w:marLeft w:val="0"/>
              <w:marRight w:val="0"/>
              <w:marTop w:val="375"/>
              <w:marBottom w:val="0"/>
              <w:divBdr>
                <w:top w:val="none" w:sz="0" w:space="0" w:color="auto"/>
                <w:left w:val="none" w:sz="0" w:space="0" w:color="auto"/>
                <w:bottom w:val="none" w:sz="0" w:space="0" w:color="auto"/>
                <w:right w:val="none" w:sz="0" w:space="0" w:color="auto"/>
              </w:divBdr>
              <w:divsChild>
                <w:div w:id="1151630950">
                  <w:marLeft w:val="0"/>
                  <w:marRight w:val="0"/>
                  <w:marTop w:val="0"/>
                  <w:marBottom w:val="0"/>
                  <w:divBdr>
                    <w:top w:val="none" w:sz="0" w:space="0" w:color="auto"/>
                    <w:left w:val="none" w:sz="0" w:space="0" w:color="auto"/>
                    <w:bottom w:val="none" w:sz="0" w:space="0" w:color="auto"/>
                    <w:right w:val="none" w:sz="0" w:space="0" w:color="auto"/>
                  </w:divBdr>
                  <w:divsChild>
                    <w:div w:id="1339888666">
                      <w:marLeft w:val="0"/>
                      <w:marRight w:val="0"/>
                      <w:marTop w:val="0"/>
                      <w:marBottom w:val="0"/>
                      <w:divBdr>
                        <w:top w:val="none" w:sz="0" w:space="0" w:color="auto"/>
                        <w:left w:val="none" w:sz="0" w:space="0" w:color="auto"/>
                        <w:bottom w:val="none" w:sz="0" w:space="0" w:color="auto"/>
                        <w:right w:val="none" w:sz="0" w:space="0" w:color="auto"/>
                      </w:divBdr>
                      <w:divsChild>
                        <w:div w:id="712004105">
                          <w:marLeft w:val="0"/>
                          <w:marRight w:val="0"/>
                          <w:marTop w:val="0"/>
                          <w:marBottom w:val="0"/>
                          <w:divBdr>
                            <w:top w:val="none" w:sz="0" w:space="0" w:color="auto"/>
                            <w:left w:val="none" w:sz="0" w:space="0" w:color="auto"/>
                            <w:bottom w:val="none" w:sz="0" w:space="0" w:color="auto"/>
                            <w:right w:val="none" w:sz="0" w:space="0" w:color="auto"/>
                          </w:divBdr>
                          <w:divsChild>
                            <w:div w:id="1290475062">
                              <w:marLeft w:val="0"/>
                              <w:marRight w:val="0"/>
                              <w:marTop w:val="0"/>
                              <w:marBottom w:val="0"/>
                              <w:divBdr>
                                <w:top w:val="none" w:sz="0" w:space="0" w:color="auto"/>
                                <w:left w:val="none" w:sz="0" w:space="0" w:color="auto"/>
                                <w:bottom w:val="none" w:sz="0" w:space="0" w:color="auto"/>
                                <w:right w:val="none" w:sz="0" w:space="0" w:color="auto"/>
                              </w:divBdr>
                              <w:divsChild>
                                <w:div w:id="27879393">
                                  <w:marLeft w:val="0"/>
                                  <w:marRight w:val="0"/>
                                  <w:marTop w:val="0"/>
                                  <w:marBottom w:val="0"/>
                                  <w:divBdr>
                                    <w:top w:val="none" w:sz="0" w:space="0" w:color="auto"/>
                                    <w:left w:val="none" w:sz="0" w:space="0" w:color="auto"/>
                                    <w:bottom w:val="none" w:sz="0" w:space="0" w:color="auto"/>
                                    <w:right w:val="none" w:sz="0" w:space="0" w:color="auto"/>
                                  </w:divBdr>
                                  <w:divsChild>
                                    <w:div w:id="1894123427">
                                      <w:marLeft w:val="0"/>
                                      <w:marRight w:val="0"/>
                                      <w:marTop w:val="0"/>
                                      <w:marBottom w:val="0"/>
                                      <w:divBdr>
                                        <w:top w:val="none" w:sz="0" w:space="0" w:color="auto"/>
                                        <w:left w:val="none" w:sz="0" w:space="0" w:color="auto"/>
                                        <w:bottom w:val="none" w:sz="0" w:space="0" w:color="auto"/>
                                        <w:right w:val="none" w:sz="0" w:space="0" w:color="auto"/>
                                      </w:divBdr>
                                      <w:divsChild>
                                        <w:div w:id="240919661">
                                          <w:marLeft w:val="0"/>
                                          <w:marRight w:val="0"/>
                                          <w:marTop w:val="0"/>
                                          <w:marBottom w:val="0"/>
                                          <w:divBdr>
                                            <w:top w:val="none" w:sz="0" w:space="0" w:color="auto"/>
                                            <w:left w:val="none" w:sz="0" w:space="0" w:color="auto"/>
                                            <w:bottom w:val="none" w:sz="0" w:space="0" w:color="auto"/>
                                            <w:right w:val="none" w:sz="0" w:space="0" w:color="auto"/>
                                          </w:divBdr>
                                          <w:divsChild>
                                            <w:div w:id="1502309794">
                                              <w:marLeft w:val="0"/>
                                              <w:marRight w:val="0"/>
                                              <w:marTop w:val="0"/>
                                              <w:marBottom w:val="0"/>
                                              <w:divBdr>
                                                <w:top w:val="none" w:sz="0" w:space="0" w:color="auto"/>
                                                <w:left w:val="none" w:sz="0" w:space="0" w:color="auto"/>
                                                <w:bottom w:val="none" w:sz="0" w:space="0" w:color="auto"/>
                                                <w:right w:val="none" w:sz="0" w:space="0" w:color="auto"/>
                                              </w:divBdr>
                                              <w:divsChild>
                                                <w:div w:id="49233600">
                                                  <w:marLeft w:val="0"/>
                                                  <w:marRight w:val="0"/>
                                                  <w:marTop w:val="0"/>
                                                  <w:marBottom w:val="0"/>
                                                  <w:divBdr>
                                                    <w:top w:val="none" w:sz="0" w:space="0" w:color="auto"/>
                                                    <w:left w:val="none" w:sz="0" w:space="0" w:color="auto"/>
                                                    <w:bottom w:val="none" w:sz="0" w:space="0" w:color="auto"/>
                                                    <w:right w:val="none" w:sz="0" w:space="0" w:color="auto"/>
                                                  </w:divBdr>
                                                  <w:divsChild>
                                                    <w:div w:id="1690059190">
                                                      <w:marLeft w:val="0"/>
                                                      <w:marRight w:val="0"/>
                                                      <w:marTop w:val="0"/>
                                                      <w:marBottom w:val="0"/>
                                                      <w:divBdr>
                                                        <w:top w:val="none" w:sz="0" w:space="0" w:color="auto"/>
                                                        <w:left w:val="none" w:sz="0" w:space="0" w:color="auto"/>
                                                        <w:bottom w:val="none" w:sz="0" w:space="0" w:color="auto"/>
                                                        <w:right w:val="none" w:sz="0" w:space="0" w:color="auto"/>
                                                      </w:divBdr>
                                                      <w:divsChild>
                                                        <w:div w:id="339045767">
                                                          <w:marLeft w:val="0"/>
                                                          <w:marRight w:val="0"/>
                                                          <w:marTop w:val="0"/>
                                                          <w:marBottom w:val="0"/>
                                                          <w:divBdr>
                                                            <w:top w:val="none" w:sz="0" w:space="0" w:color="auto"/>
                                                            <w:left w:val="none" w:sz="0" w:space="0" w:color="auto"/>
                                                            <w:bottom w:val="none" w:sz="0" w:space="0" w:color="auto"/>
                                                            <w:right w:val="none" w:sz="0" w:space="0" w:color="auto"/>
                                                          </w:divBdr>
                                                        </w:div>
                                                        <w:div w:id="649867120">
                                                          <w:marLeft w:val="0"/>
                                                          <w:marRight w:val="0"/>
                                                          <w:marTop w:val="0"/>
                                                          <w:marBottom w:val="0"/>
                                                          <w:divBdr>
                                                            <w:top w:val="none" w:sz="0" w:space="0" w:color="auto"/>
                                                            <w:left w:val="none" w:sz="0" w:space="0" w:color="auto"/>
                                                            <w:bottom w:val="none" w:sz="0" w:space="0" w:color="auto"/>
                                                            <w:right w:val="none" w:sz="0" w:space="0" w:color="auto"/>
                                                          </w:divBdr>
                                                          <w:divsChild>
                                                            <w:div w:id="1589653265">
                                                              <w:marLeft w:val="0"/>
                                                              <w:marRight w:val="0"/>
                                                              <w:marTop w:val="0"/>
                                                              <w:marBottom w:val="0"/>
                                                              <w:divBdr>
                                                                <w:top w:val="none" w:sz="0" w:space="0" w:color="auto"/>
                                                                <w:left w:val="none" w:sz="0" w:space="0" w:color="auto"/>
                                                                <w:bottom w:val="none" w:sz="0" w:space="0" w:color="auto"/>
                                                                <w:right w:val="none" w:sz="0" w:space="0" w:color="auto"/>
                                                              </w:divBdr>
                                                              <w:divsChild>
                                                                <w:div w:id="1633169877">
                                                                  <w:marLeft w:val="0"/>
                                                                  <w:marRight w:val="0"/>
                                                                  <w:marTop w:val="0"/>
                                                                  <w:marBottom w:val="0"/>
                                                                  <w:divBdr>
                                                                    <w:top w:val="none" w:sz="0" w:space="0" w:color="auto"/>
                                                                    <w:left w:val="none" w:sz="0" w:space="0" w:color="auto"/>
                                                                    <w:bottom w:val="none" w:sz="0" w:space="0" w:color="auto"/>
                                                                    <w:right w:val="none" w:sz="0" w:space="0" w:color="auto"/>
                                                                  </w:divBdr>
                                                                </w:div>
                                                              </w:divsChild>
                                                            </w:div>
                                                            <w:div w:id="200608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278257">
                                                  <w:marLeft w:val="0"/>
                                                  <w:marRight w:val="0"/>
                                                  <w:marTop w:val="0"/>
                                                  <w:marBottom w:val="0"/>
                                                  <w:divBdr>
                                                    <w:top w:val="none" w:sz="0" w:space="0" w:color="auto"/>
                                                    <w:left w:val="none" w:sz="0" w:space="0" w:color="auto"/>
                                                    <w:bottom w:val="none" w:sz="0" w:space="0" w:color="auto"/>
                                                    <w:right w:val="none" w:sz="0" w:space="0" w:color="auto"/>
                                                  </w:divBdr>
                                                  <w:divsChild>
                                                    <w:div w:id="34059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311381">
                                          <w:marLeft w:val="0"/>
                                          <w:marRight w:val="0"/>
                                          <w:marTop w:val="0"/>
                                          <w:marBottom w:val="0"/>
                                          <w:divBdr>
                                            <w:top w:val="none" w:sz="0" w:space="0" w:color="auto"/>
                                            <w:left w:val="none" w:sz="0" w:space="0" w:color="auto"/>
                                            <w:bottom w:val="none" w:sz="0" w:space="0" w:color="auto"/>
                                            <w:right w:val="none" w:sz="0" w:space="0" w:color="auto"/>
                                          </w:divBdr>
                                          <w:divsChild>
                                            <w:div w:id="523901751">
                                              <w:marLeft w:val="0"/>
                                              <w:marRight w:val="0"/>
                                              <w:marTop w:val="0"/>
                                              <w:marBottom w:val="0"/>
                                              <w:divBdr>
                                                <w:top w:val="none" w:sz="0" w:space="0" w:color="auto"/>
                                                <w:left w:val="none" w:sz="0" w:space="0" w:color="auto"/>
                                                <w:bottom w:val="none" w:sz="0" w:space="0" w:color="auto"/>
                                                <w:right w:val="none" w:sz="0" w:space="0" w:color="auto"/>
                                              </w:divBdr>
                                              <w:divsChild>
                                                <w:div w:id="245194366">
                                                  <w:marLeft w:val="0"/>
                                                  <w:marRight w:val="0"/>
                                                  <w:marTop w:val="0"/>
                                                  <w:marBottom w:val="0"/>
                                                  <w:divBdr>
                                                    <w:top w:val="none" w:sz="0" w:space="0" w:color="auto"/>
                                                    <w:left w:val="none" w:sz="0" w:space="0" w:color="auto"/>
                                                    <w:bottom w:val="none" w:sz="0" w:space="0" w:color="auto"/>
                                                    <w:right w:val="none" w:sz="0" w:space="0" w:color="auto"/>
                                                  </w:divBdr>
                                                  <w:divsChild>
                                                    <w:div w:id="1066101204">
                                                      <w:marLeft w:val="0"/>
                                                      <w:marRight w:val="0"/>
                                                      <w:marTop w:val="0"/>
                                                      <w:marBottom w:val="0"/>
                                                      <w:divBdr>
                                                        <w:top w:val="none" w:sz="0" w:space="0" w:color="auto"/>
                                                        <w:left w:val="none" w:sz="0" w:space="0" w:color="auto"/>
                                                        <w:bottom w:val="none" w:sz="0" w:space="0" w:color="auto"/>
                                                        <w:right w:val="none" w:sz="0" w:space="0" w:color="auto"/>
                                                      </w:divBdr>
                                                    </w:div>
                                                  </w:divsChild>
                                                </w:div>
                                                <w:div w:id="1819032808">
                                                  <w:marLeft w:val="0"/>
                                                  <w:marRight w:val="0"/>
                                                  <w:marTop w:val="0"/>
                                                  <w:marBottom w:val="0"/>
                                                  <w:divBdr>
                                                    <w:top w:val="none" w:sz="0" w:space="0" w:color="auto"/>
                                                    <w:left w:val="none" w:sz="0" w:space="0" w:color="auto"/>
                                                    <w:bottom w:val="none" w:sz="0" w:space="0" w:color="auto"/>
                                                    <w:right w:val="none" w:sz="0" w:space="0" w:color="auto"/>
                                                  </w:divBdr>
                                                  <w:divsChild>
                                                    <w:div w:id="1219391292">
                                                      <w:marLeft w:val="0"/>
                                                      <w:marRight w:val="0"/>
                                                      <w:marTop w:val="0"/>
                                                      <w:marBottom w:val="0"/>
                                                      <w:divBdr>
                                                        <w:top w:val="none" w:sz="0" w:space="0" w:color="auto"/>
                                                        <w:left w:val="none" w:sz="0" w:space="0" w:color="auto"/>
                                                        <w:bottom w:val="none" w:sz="0" w:space="0" w:color="auto"/>
                                                        <w:right w:val="none" w:sz="0" w:space="0" w:color="auto"/>
                                                      </w:divBdr>
                                                      <w:divsChild>
                                                        <w:div w:id="537543772">
                                                          <w:marLeft w:val="0"/>
                                                          <w:marRight w:val="0"/>
                                                          <w:marTop w:val="0"/>
                                                          <w:marBottom w:val="0"/>
                                                          <w:divBdr>
                                                            <w:top w:val="none" w:sz="0" w:space="0" w:color="auto"/>
                                                            <w:left w:val="none" w:sz="0" w:space="0" w:color="auto"/>
                                                            <w:bottom w:val="none" w:sz="0" w:space="0" w:color="auto"/>
                                                            <w:right w:val="none" w:sz="0" w:space="0" w:color="auto"/>
                                                          </w:divBdr>
                                                        </w:div>
                                                        <w:div w:id="1891376412">
                                                          <w:marLeft w:val="0"/>
                                                          <w:marRight w:val="0"/>
                                                          <w:marTop w:val="0"/>
                                                          <w:marBottom w:val="0"/>
                                                          <w:divBdr>
                                                            <w:top w:val="none" w:sz="0" w:space="0" w:color="auto"/>
                                                            <w:left w:val="none" w:sz="0" w:space="0" w:color="auto"/>
                                                            <w:bottom w:val="none" w:sz="0" w:space="0" w:color="auto"/>
                                                            <w:right w:val="none" w:sz="0" w:space="0" w:color="auto"/>
                                                          </w:divBdr>
                                                          <w:divsChild>
                                                            <w:div w:id="240911800">
                                                              <w:marLeft w:val="0"/>
                                                              <w:marRight w:val="0"/>
                                                              <w:marTop w:val="0"/>
                                                              <w:marBottom w:val="0"/>
                                                              <w:divBdr>
                                                                <w:top w:val="none" w:sz="0" w:space="0" w:color="auto"/>
                                                                <w:left w:val="none" w:sz="0" w:space="0" w:color="auto"/>
                                                                <w:bottom w:val="none" w:sz="0" w:space="0" w:color="auto"/>
                                                                <w:right w:val="none" w:sz="0" w:space="0" w:color="auto"/>
                                                              </w:divBdr>
                                                              <w:divsChild>
                                                                <w:div w:id="2045054530">
                                                                  <w:marLeft w:val="0"/>
                                                                  <w:marRight w:val="0"/>
                                                                  <w:marTop w:val="0"/>
                                                                  <w:marBottom w:val="0"/>
                                                                  <w:divBdr>
                                                                    <w:top w:val="none" w:sz="0" w:space="0" w:color="auto"/>
                                                                    <w:left w:val="none" w:sz="0" w:space="0" w:color="auto"/>
                                                                    <w:bottom w:val="none" w:sz="0" w:space="0" w:color="auto"/>
                                                                    <w:right w:val="none" w:sz="0" w:space="0" w:color="auto"/>
                                                                  </w:divBdr>
                                                                </w:div>
                                                              </w:divsChild>
                                                            </w:div>
                                                            <w:div w:id="37015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0557885">
                                          <w:marLeft w:val="0"/>
                                          <w:marRight w:val="0"/>
                                          <w:marTop w:val="0"/>
                                          <w:marBottom w:val="0"/>
                                          <w:divBdr>
                                            <w:top w:val="none" w:sz="0" w:space="0" w:color="auto"/>
                                            <w:left w:val="none" w:sz="0" w:space="0" w:color="auto"/>
                                            <w:bottom w:val="none" w:sz="0" w:space="0" w:color="auto"/>
                                            <w:right w:val="none" w:sz="0" w:space="0" w:color="auto"/>
                                          </w:divBdr>
                                          <w:divsChild>
                                            <w:div w:id="1090664570">
                                              <w:marLeft w:val="0"/>
                                              <w:marRight w:val="0"/>
                                              <w:marTop w:val="0"/>
                                              <w:marBottom w:val="0"/>
                                              <w:divBdr>
                                                <w:top w:val="none" w:sz="0" w:space="0" w:color="auto"/>
                                                <w:left w:val="none" w:sz="0" w:space="0" w:color="auto"/>
                                                <w:bottom w:val="none" w:sz="0" w:space="0" w:color="auto"/>
                                                <w:right w:val="none" w:sz="0" w:space="0" w:color="auto"/>
                                              </w:divBdr>
                                              <w:divsChild>
                                                <w:div w:id="996416192">
                                                  <w:marLeft w:val="0"/>
                                                  <w:marRight w:val="0"/>
                                                  <w:marTop w:val="0"/>
                                                  <w:marBottom w:val="0"/>
                                                  <w:divBdr>
                                                    <w:top w:val="none" w:sz="0" w:space="0" w:color="auto"/>
                                                    <w:left w:val="none" w:sz="0" w:space="0" w:color="auto"/>
                                                    <w:bottom w:val="none" w:sz="0" w:space="0" w:color="auto"/>
                                                    <w:right w:val="none" w:sz="0" w:space="0" w:color="auto"/>
                                                  </w:divBdr>
                                                  <w:divsChild>
                                                    <w:div w:id="1125390379">
                                                      <w:marLeft w:val="0"/>
                                                      <w:marRight w:val="0"/>
                                                      <w:marTop w:val="0"/>
                                                      <w:marBottom w:val="0"/>
                                                      <w:divBdr>
                                                        <w:top w:val="none" w:sz="0" w:space="0" w:color="auto"/>
                                                        <w:left w:val="none" w:sz="0" w:space="0" w:color="auto"/>
                                                        <w:bottom w:val="none" w:sz="0" w:space="0" w:color="auto"/>
                                                        <w:right w:val="none" w:sz="0" w:space="0" w:color="auto"/>
                                                      </w:divBdr>
                                                      <w:divsChild>
                                                        <w:div w:id="222645160">
                                                          <w:marLeft w:val="0"/>
                                                          <w:marRight w:val="0"/>
                                                          <w:marTop w:val="0"/>
                                                          <w:marBottom w:val="0"/>
                                                          <w:divBdr>
                                                            <w:top w:val="none" w:sz="0" w:space="0" w:color="auto"/>
                                                            <w:left w:val="none" w:sz="0" w:space="0" w:color="auto"/>
                                                            <w:bottom w:val="none" w:sz="0" w:space="0" w:color="auto"/>
                                                            <w:right w:val="none" w:sz="0" w:space="0" w:color="auto"/>
                                                          </w:divBdr>
                                                        </w:div>
                                                        <w:div w:id="932976003">
                                                          <w:marLeft w:val="0"/>
                                                          <w:marRight w:val="0"/>
                                                          <w:marTop w:val="0"/>
                                                          <w:marBottom w:val="0"/>
                                                          <w:divBdr>
                                                            <w:top w:val="none" w:sz="0" w:space="0" w:color="auto"/>
                                                            <w:left w:val="none" w:sz="0" w:space="0" w:color="auto"/>
                                                            <w:bottom w:val="none" w:sz="0" w:space="0" w:color="auto"/>
                                                            <w:right w:val="none" w:sz="0" w:space="0" w:color="auto"/>
                                                          </w:divBdr>
                                                          <w:divsChild>
                                                            <w:div w:id="256407071">
                                                              <w:marLeft w:val="0"/>
                                                              <w:marRight w:val="0"/>
                                                              <w:marTop w:val="0"/>
                                                              <w:marBottom w:val="0"/>
                                                              <w:divBdr>
                                                                <w:top w:val="none" w:sz="0" w:space="0" w:color="auto"/>
                                                                <w:left w:val="none" w:sz="0" w:space="0" w:color="auto"/>
                                                                <w:bottom w:val="none" w:sz="0" w:space="0" w:color="auto"/>
                                                                <w:right w:val="none" w:sz="0" w:space="0" w:color="auto"/>
                                                              </w:divBdr>
                                                              <w:divsChild>
                                                                <w:div w:id="359159961">
                                                                  <w:marLeft w:val="0"/>
                                                                  <w:marRight w:val="0"/>
                                                                  <w:marTop w:val="0"/>
                                                                  <w:marBottom w:val="0"/>
                                                                  <w:divBdr>
                                                                    <w:top w:val="none" w:sz="0" w:space="0" w:color="auto"/>
                                                                    <w:left w:val="none" w:sz="0" w:space="0" w:color="auto"/>
                                                                    <w:bottom w:val="none" w:sz="0" w:space="0" w:color="auto"/>
                                                                    <w:right w:val="none" w:sz="0" w:space="0" w:color="auto"/>
                                                                  </w:divBdr>
                                                                </w:div>
                                                              </w:divsChild>
                                                            </w:div>
                                                            <w:div w:id="200962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480302">
                                                  <w:marLeft w:val="0"/>
                                                  <w:marRight w:val="0"/>
                                                  <w:marTop w:val="0"/>
                                                  <w:marBottom w:val="0"/>
                                                  <w:divBdr>
                                                    <w:top w:val="none" w:sz="0" w:space="0" w:color="auto"/>
                                                    <w:left w:val="none" w:sz="0" w:space="0" w:color="auto"/>
                                                    <w:bottom w:val="none" w:sz="0" w:space="0" w:color="auto"/>
                                                    <w:right w:val="none" w:sz="0" w:space="0" w:color="auto"/>
                                                  </w:divBdr>
                                                  <w:divsChild>
                                                    <w:div w:id="89289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855482">
                                          <w:marLeft w:val="0"/>
                                          <w:marRight w:val="0"/>
                                          <w:marTop w:val="0"/>
                                          <w:marBottom w:val="0"/>
                                          <w:divBdr>
                                            <w:top w:val="none" w:sz="0" w:space="0" w:color="auto"/>
                                            <w:left w:val="none" w:sz="0" w:space="0" w:color="auto"/>
                                            <w:bottom w:val="none" w:sz="0" w:space="0" w:color="auto"/>
                                            <w:right w:val="none" w:sz="0" w:space="0" w:color="auto"/>
                                          </w:divBdr>
                                          <w:divsChild>
                                            <w:div w:id="1155225474">
                                              <w:marLeft w:val="0"/>
                                              <w:marRight w:val="0"/>
                                              <w:marTop w:val="0"/>
                                              <w:marBottom w:val="0"/>
                                              <w:divBdr>
                                                <w:top w:val="none" w:sz="0" w:space="0" w:color="auto"/>
                                                <w:left w:val="none" w:sz="0" w:space="0" w:color="auto"/>
                                                <w:bottom w:val="none" w:sz="0" w:space="0" w:color="auto"/>
                                                <w:right w:val="none" w:sz="0" w:space="0" w:color="auto"/>
                                              </w:divBdr>
                                              <w:divsChild>
                                                <w:div w:id="533621235">
                                                  <w:marLeft w:val="0"/>
                                                  <w:marRight w:val="0"/>
                                                  <w:marTop w:val="0"/>
                                                  <w:marBottom w:val="0"/>
                                                  <w:divBdr>
                                                    <w:top w:val="none" w:sz="0" w:space="0" w:color="auto"/>
                                                    <w:left w:val="none" w:sz="0" w:space="0" w:color="auto"/>
                                                    <w:bottom w:val="none" w:sz="0" w:space="0" w:color="auto"/>
                                                    <w:right w:val="none" w:sz="0" w:space="0" w:color="auto"/>
                                                  </w:divBdr>
                                                  <w:divsChild>
                                                    <w:div w:id="409546836">
                                                      <w:marLeft w:val="0"/>
                                                      <w:marRight w:val="0"/>
                                                      <w:marTop w:val="0"/>
                                                      <w:marBottom w:val="0"/>
                                                      <w:divBdr>
                                                        <w:top w:val="none" w:sz="0" w:space="0" w:color="auto"/>
                                                        <w:left w:val="none" w:sz="0" w:space="0" w:color="auto"/>
                                                        <w:bottom w:val="none" w:sz="0" w:space="0" w:color="auto"/>
                                                        <w:right w:val="none" w:sz="0" w:space="0" w:color="auto"/>
                                                      </w:divBdr>
                                                    </w:div>
                                                  </w:divsChild>
                                                </w:div>
                                                <w:div w:id="1394962722">
                                                  <w:marLeft w:val="0"/>
                                                  <w:marRight w:val="0"/>
                                                  <w:marTop w:val="0"/>
                                                  <w:marBottom w:val="0"/>
                                                  <w:divBdr>
                                                    <w:top w:val="none" w:sz="0" w:space="0" w:color="auto"/>
                                                    <w:left w:val="none" w:sz="0" w:space="0" w:color="auto"/>
                                                    <w:bottom w:val="none" w:sz="0" w:space="0" w:color="auto"/>
                                                    <w:right w:val="none" w:sz="0" w:space="0" w:color="auto"/>
                                                  </w:divBdr>
                                                  <w:divsChild>
                                                    <w:div w:id="1778216950">
                                                      <w:marLeft w:val="0"/>
                                                      <w:marRight w:val="0"/>
                                                      <w:marTop w:val="0"/>
                                                      <w:marBottom w:val="0"/>
                                                      <w:divBdr>
                                                        <w:top w:val="none" w:sz="0" w:space="0" w:color="auto"/>
                                                        <w:left w:val="none" w:sz="0" w:space="0" w:color="auto"/>
                                                        <w:bottom w:val="none" w:sz="0" w:space="0" w:color="auto"/>
                                                        <w:right w:val="none" w:sz="0" w:space="0" w:color="auto"/>
                                                      </w:divBdr>
                                                      <w:divsChild>
                                                        <w:div w:id="1037893668">
                                                          <w:marLeft w:val="0"/>
                                                          <w:marRight w:val="0"/>
                                                          <w:marTop w:val="0"/>
                                                          <w:marBottom w:val="0"/>
                                                          <w:divBdr>
                                                            <w:top w:val="none" w:sz="0" w:space="0" w:color="auto"/>
                                                            <w:left w:val="none" w:sz="0" w:space="0" w:color="auto"/>
                                                            <w:bottom w:val="none" w:sz="0" w:space="0" w:color="auto"/>
                                                            <w:right w:val="none" w:sz="0" w:space="0" w:color="auto"/>
                                                          </w:divBdr>
                                                        </w:div>
                                                        <w:div w:id="1845784893">
                                                          <w:marLeft w:val="0"/>
                                                          <w:marRight w:val="0"/>
                                                          <w:marTop w:val="0"/>
                                                          <w:marBottom w:val="0"/>
                                                          <w:divBdr>
                                                            <w:top w:val="none" w:sz="0" w:space="0" w:color="auto"/>
                                                            <w:left w:val="none" w:sz="0" w:space="0" w:color="auto"/>
                                                            <w:bottom w:val="none" w:sz="0" w:space="0" w:color="auto"/>
                                                            <w:right w:val="none" w:sz="0" w:space="0" w:color="auto"/>
                                                          </w:divBdr>
                                                          <w:divsChild>
                                                            <w:div w:id="1300571135">
                                                              <w:marLeft w:val="0"/>
                                                              <w:marRight w:val="0"/>
                                                              <w:marTop w:val="0"/>
                                                              <w:marBottom w:val="0"/>
                                                              <w:divBdr>
                                                                <w:top w:val="none" w:sz="0" w:space="0" w:color="auto"/>
                                                                <w:left w:val="none" w:sz="0" w:space="0" w:color="auto"/>
                                                                <w:bottom w:val="none" w:sz="0" w:space="0" w:color="auto"/>
                                                                <w:right w:val="none" w:sz="0" w:space="0" w:color="auto"/>
                                                              </w:divBdr>
                                                              <w:divsChild>
                                                                <w:div w:id="1267272583">
                                                                  <w:marLeft w:val="0"/>
                                                                  <w:marRight w:val="0"/>
                                                                  <w:marTop w:val="0"/>
                                                                  <w:marBottom w:val="0"/>
                                                                  <w:divBdr>
                                                                    <w:top w:val="none" w:sz="0" w:space="0" w:color="auto"/>
                                                                    <w:left w:val="none" w:sz="0" w:space="0" w:color="auto"/>
                                                                    <w:bottom w:val="none" w:sz="0" w:space="0" w:color="auto"/>
                                                                    <w:right w:val="none" w:sz="0" w:space="0" w:color="auto"/>
                                                                  </w:divBdr>
                                                                </w:div>
                                                              </w:divsChild>
                                                            </w:div>
                                                            <w:div w:id="203333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2004359">
                                          <w:marLeft w:val="0"/>
                                          <w:marRight w:val="0"/>
                                          <w:marTop w:val="0"/>
                                          <w:marBottom w:val="0"/>
                                          <w:divBdr>
                                            <w:top w:val="none" w:sz="0" w:space="0" w:color="auto"/>
                                            <w:left w:val="none" w:sz="0" w:space="0" w:color="auto"/>
                                            <w:bottom w:val="none" w:sz="0" w:space="0" w:color="auto"/>
                                            <w:right w:val="none" w:sz="0" w:space="0" w:color="auto"/>
                                          </w:divBdr>
                                          <w:divsChild>
                                            <w:div w:id="771776998">
                                              <w:marLeft w:val="0"/>
                                              <w:marRight w:val="0"/>
                                              <w:marTop w:val="0"/>
                                              <w:marBottom w:val="0"/>
                                              <w:divBdr>
                                                <w:top w:val="none" w:sz="0" w:space="0" w:color="auto"/>
                                                <w:left w:val="none" w:sz="0" w:space="0" w:color="auto"/>
                                                <w:bottom w:val="none" w:sz="0" w:space="0" w:color="auto"/>
                                                <w:right w:val="none" w:sz="0" w:space="0" w:color="auto"/>
                                              </w:divBdr>
                                              <w:divsChild>
                                                <w:div w:id="45884140">
                                                  <w:marLeft w:val="0"/>
                                                  <w:marRight w:val="0"/>
                                                  <w:marTop w:val="0"/>
                                                  <w:marBottom w:val="0"/>
                                                  <w:divBdr>
                                                    <w:top w:val="none" w:sz="0" w:space="0" w:color="auto"/>
                                                    <w:left w:val="none" w:sz="0" w:space="0" w:color="auto"/>
                                                    <w:bottom w:val="none" w:sz="0" w:space="0" w:color="auto"/>
                                                    <w:right w:val="none" w:sz="0" w:space="0" w:color="auto"/>
                                                  </w:divBdr>
                                                  <w:divsChild>
                                                    <w:div w:id="253559448">
                                                      <w:marLeft w:val="0"/>
                                                      <w:marRight w:val="0"/>
                                                      <w:marTop w:val="0"/>
                                                      <w:marBottom w:val="0"/>
                                                      <w:divBdr>
                                                        <w:top w:val="none" w:sz="0" w:space="0" w:color="auto"/>
                                                        <w:left w:val="none" w:sz="0" w:space="0" w:color="auto"/>
                                                        <w:bottom w:val="none" w:sz="0" w:space="0" w:color="auto"/>
                                                        <w:right w:val="none" w:sz="0" w:space="0" w:color="auto"/>
                                                      </w:divBdr>
                                                    </w:div>
                                                  </w:divsChild>
                                                </w:div>
                                                <w:div w:id="1994599915">
                                                  <w:marLeft w:val="0"/>
                                                  <w:marRight w:val="0"/>
                                                  <w:marTop w:val="0"/>
                                                  <w:marBottom w:val="0"/>
                                                  <w:divBdr>
                                                    <w:top w:val="none" w:sz="0" w:space="0" w:color="auto"/>
                                                    <w:left w:val="none" w:sz="0" w:space="0" w:color="auto"/>
                                                    <w:bottom w:val="none" w:sz="0" w:space="0" w:color="auto"/>
                                                    <w:right w:val="none" w:sz="0" w:space="0" w:color="auto"/>
                                                  </w:divBdr>
                                                  <w:divsChild>
                                                    <w:div w:id="196940978">
                                                      <w:marLeft w:val="0"/>
                                                      <w:marRight w:val="0"/>
                                                      <w:marTop w:val="0"/>
                                                      <w:marBottom w:val="0"/>
                                                      <w:divBdr>
                                                        <w:top w:val="none" w:sz="0" w:space="0" w:color="auto"/>
                                                        <w:left w:val="none" w:sz="0" w:space="0" w:color="auto"/>
                                                        <w:bottom w:val="none" w:sz="0" w:space="0" w:color="auto"/>
                                                        <w:right w:val="none" w:sz="0" w:space="0" w:color="auto"/>
                                                      </w:divBdr>
                                                      <w:divsChild>
                                                        <w:div w:id="604076835">
                                                          <w:marLeft w:val="0"/>
                                                          <w:marRight w:val="0"/>
                                                          <w:marTop w:val="0"/>
                                                          <w:marBottom w:val="0"/>
                                                          <w:divBdr>
                                                            <w:top w:val="none" w:sz="0" w:space="0" w:color="auto"/>
                                                            <w:left w:val="none" w:sz="0" w:space="0" w:color="auto"/>
                                                            <w:bottom w:val="none" w:sz="0" w:space="0" w:color="auto"/>
                                                            <w:right w:val="none" w:sz="0" w:space="0" w:color="auto"/>
                                                          </w:divBdr>
                                                          <w:divsChild>
                                                            <w:div w:id="643974953">
                                                              <w:marLeft w:val="0"/>
                                                              <w:marRight w:val="0"/>
                                                              <w:marTop w:val="0"/>
                                                              <w:marBottom w:val="0"/>
                                                              <w:divBdr>
                                                                <w:top w:val="none" w:sz="0" w:space="0" w:color="auto"/>
                                                                <w:left w:val="none" w:sz="0" w:space="0" w:color="auto"/>
                                                                <w:bottom w:val="none" w:sz="0" w:space="0" w:color="auto"/>
                                                                <w:right w:val="none" w:sz="0" w:space="0" w:color="auto"/>
                                                              </w:divBdr>
                                                            </w:div>
                                                            <w:div w:id="1658417131">
                                                              <w:marLeft w:val="0"/>
                                                              <w:marRight w:val="0"/>
                                                              <w:marTop w:val="0"/>
                                                              <w:marBottom w:val="0"/>
                                                              <w:divBdr>
                                                                <w:top w:val="none" w:sz="0" w:space="0" w:color="auto"/>
                                                                <w:left w:val="none" w:sz="0" w:space="0" w:color="auto"/>
                                                                <w:bottom w:val="none" w:sz="0" w:space="0" w:color="auto"/>
                                                                <w:right w:val="none" w:sz="0" w:space="0" w:color="auto"/>
                                                              </w:divBdr>
                                                              <w:divsChild>
                                                                <w:div w:id="42076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68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128859">
                                          <w:marLeft w:val="0"/>
                                          <w:marRight w:val="0"/>
                                          <w:marTop w:val="0"/>
                                          <w:marBottom w:val="0"/>
                                          <w:divBdr>
                                            <w:top w:val="none" w:sz="0" w:space="0" w:color="auto"/>
                                            <w:left w:val="none" w:sz="0" w:space="0" w:color="auto"/>
                                            <w:bottom w:val="none" w:sz="0" w:space="0" w:color="auto"/>
                                            <w:right w:val="none" w:sz="0" w:space="0" w:color="auto"/>
                                          </w:divBdr>
                                          <w:divsChild>
                                            <w:div w:id="1359159270">
                                              <w:marLeft w:val="0"/>
                                              <w:marRight w:val="0"/>
                                              <w:marTop w:val="0"/>
                                              <w:marBottom w:val="0"/>
                                              <w:divBdr>
                                                <w:top w:val="none" w:sz="0" w:space="0" w:color="auto"/>
                                                <w:left w:val="none" w:sz="0" w:space="0" w:color="auto"/>
                                                <w:bottom w:val="none" w:sz="0" w:space="0" w:color="auto"/>
                                                <w:right w:val="none" w:sz="0" w:space="0" w:color="auto"/>
                                              </w:divBdr>
                                              <w:divsChild>
                                                <w:div w:id="60300419">
                                                  <w:marLeft w:val="0"/>
                                                  <w:marRight w:val="0"/>
                                                  <w:marTop w:val="0"/>
                                                  <w:marBottom w:val="0"/>
                                                  <w:divBdr>
                                                    <w:top w:val="none" w:sz="0" w:space="0" w:color="auto"/>
                                                    <w:left w:val="none" w:sz="0" w:space="0" w:color="auto"/>
                                                    <w:bottom w:val="none" w:sz="0" w:space="0" w:color="auto"/>
                                                    <w:right w:val="none" w:sz="0" w:space="0" w:color="auto"/>
                                                  </w:divBdr>
                                                  <w:divsChild>
                                                    <w:div w:id="105658892">
                                                      <w:marLeft w:val="0"/>
                                                      <w:marRight w:val="0"/>
                                                      <w:marTop w:val="0"/>
                                                      <w:marBottom w:val="0"/>
                                                      <w:divBdr>
                                                        <w:top w:val="none" w:sz="0" w:space="0" w:color="auto"/>
                                                        <w:left w:val="none" w:sz="0" w:space="0" w:color="auto"/>
                                                        <w:bottom w:val="none" w:sz="0" w:space="0" w:color="auto"/>
                                                        <w:right w:val="none" w:sz="0" w:space="0" w:color="auto"/>
                                                      </w:divBdr>
                                                    </w:div>
                                                  </w:divsChild>
                                                </w:div>
                                                <w:div w:id="478883585">
                                                  <w:marLeft w:val="0"/>
                                                  <w:marRight w:val="0"/>
                                                  <w:marTop w:val="0"/>
                                                  <w:marBottom w:val="0"/>
                                                  <w:divBdr>
                                                    <w:top w:val="none" w:sz="0" w:space="0" w:color="auto"/>
                                                    <w:left w:val="none" w:sz="0" w:space="0" w:color="auto"/>
                                                    <w:bottom w:val="none" w:sz="0" w:space="0" w:color="auto"/>
                                                    <w:right w:val="none" w:sz="0" w:space="0" w:color="auto"/>
                                                  </w:divBdr>
                                                  <w:divsChild>
                                                    <w:div w:id="394205393">
                                                      <w:marLeft w:val="0"/>
                                                      <w:marRight w:val="0"/>
                                                      <w:marTop w:val="0"/>
                                                      <w:marBottom w:val="0"/>
                                                      <w:divBdr>
                                                        <w:top w:val="none" w:sz="0" w:space="0" w:color="auto"/>
                                                        <w:left w:val="none" w:sz="0" w:space="0" w:color="auto"/>
                                                        <w:bottom w:val="none" w:sz="0" w:space="0" w:color="auto"/>
                                                        <w:right w:val="none" w:sz="0" w:space="0" w:color="auto"/>
                                                      </w:divBdr>
                                                      <w:divsChild>
                                                        <w:div w:id="442654430">
                                                          <w:marLeft w:val="0"/>
                                                          <w:marRight w:val="0"/>
                                                          <w:marTop w:val="0"/>
                                                          <w:marBottom w:val="0"/>
                                                          <w:divBdr>
                                                            <w:top w:val="none" w:sz="0" w:space="0" w:color="auto"/>
                                                            <w:left w:val="none" w:sz="0" w:space="0" w:color="auto"/>
                                                            <w:bottom w:val="none" w:sz="0" w:space="0" w:color="auto"/>
                                                            <w:right w:val="none" w:sz="0" w:space="0" w:color="auto"/>
                                                          </w:divBdr>
                                                          <w:divsChild>
                                                            <w:div w:id="1820413281">
                                                              <w:marLeft w:val="0"/>
                                                              <w:marRight w:val="0"/>
                                                              <w:marTop w:val="0"/>
                                                              <w:marBottom w:val="0"/>
                                                              <w:divBdr>
                                                                <w:top w:val="none" w:sz="0" w:space="0" w:color="auto"/>
                                                                <w:left w:val="none" w:sz="0" w:space="0" w:color="auto"/>
                                                                <w:bottom w:val="none" w:sz="0" w:space="0" w:color="auto"/>
                                                                <w:right w:val="none" w:sz="0" w:space="0" w:color="auto"/>
                                                              </w:divBdr>
                                                              <w:divsChild>
                                                                <w:div w:id="80303329">
                                                                  <w:marLeft w:val="0"/>
                                                                  <w:marRight w:val="0"/>
                                                                  <w:marTop w:val="0"/>
                                                                  <w:marBottom w:val="0"/>
                                                                  <w:divBdr>
                                                                    <w:top w:val="none" w:sz="0" w:space="0" w:color="auto"/>
                                                                    <w:left w:val="none" w:sz="0" w:space="0" w:color="auto"/>
                                                                    <w:bottom w:val="none" w:sz="0" w:space="0" w:color="auto"/>
                                                                    <w:right w:val="none" w:sz="0" w:space="0" w:color="auto"/>
                                                                  </w:divBdr>
                                                                </w:div>
                                                              </w:divsChild>
                                                            </w:div>
                                                            <w:div w:id="1897888406">
                                                              <w:marLeft w:val="0"/>
                                                              <w:marRight w:val="0"/>
                                                              <w:marTop w:val="0"/>
                                                              <w:marBottom w:val="0"/>
                                                              <w:divBdr>
                                                                <w:top w:val="none" w:sz="0" w:space="0" w:color="auto"/>
                                                                <w:left w:val="none" w:sz="0" w:space="0" w:color="auto"/>
                                                                <w:bottom w:val="none" w:sz="0" w:space="0" w:color="auto"/>
                                                                <w:right w:val="none" w:sz="0" w:space="0" w:color="auto"/>
                                                              </w:divBdr>
                                                            </w:div>
                                                          </w:divsChild>
                                                        </w:div>
                                                        <w:div w:id="158337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8483169">
                                          <w:marLeft w:val="0"/>
                                          <w:marRight w:val="0"/>
                                          <w:marTop w:val="0"/>
                                          <w:marBottom w:val="0"/>
                                          <w:divBdr>
                                            <w:top w:val="none" w:sz="0" w:space="0" w:color="auto"/>
                                            <w:left w:val="none" w:sz="0" w:space="0" w:color="auto"/>
                                            <w:bottom w:val="none" w:sz="0" w:space="0" w:color="auto"/>
                                            <w:right w:val="none" w:sz="0" w:space="0" w:color="auto"/>
                                          </w:divBdr>
                                          <w:divsChild>
                                            <w:div w:id="474833248">
                                              <w:marLeft w:val="0"/>
                                              <w:marRight w:val="0"/>
                                              <w:marTop w:val="0"/>
                                              <w:marBottom w:val="0"/>
                                              <w:divBdr>
                                                <w:top w:val="none" w:sz="0" w:space="0" w:color="auto"/>
                                                <w:left w:val="none" w:sz="0" w:space="0" w:color="auto"/>
                                                <w:bottom w:val="none" w:sz="0" w:space="0" w:color="auto"/>
                                                <w:right w:val="none" w:sz="0" w:space="0" w:color="auto"/>
                                              </w:divBdr>
                                              <w:divsChild>
                                                <w:div w:id="171796748">
                                                  <w:marLeft w:val="0"/>
                                                  <w:marRight w:val="0"/>
                                                  <w:marTop w:val="0"/>
                                                  <w:marBottom w:val="0"/>
                                                  <w:divBdr>
                                                    <w:top w:val="none" w:sz="0" w:space="0" w:color="auto"/>
                                                    <w:left w:val="none" w:sz="0" w:space="0" w:color="auto"/>
                                                    <w:bottom w:val="none" w:sz="0" w:space="0" w:color="auto"/>
                                                    <w:right w:val="none" w:sz="0" w:space="0" w:color="auto"/>
                                                  </w:divBdr>
                                                  <w:divsChild>
                                                    <w:div w:id="1239361999">
                                                      <w:marLeft w:val="0"/>
                                                      <w:marRight w:val="0"/>
                                                      <w:marTop w:val="0"/>
                                                      <w:marBottom w:val="0"/>
                                                      <w:divBdr>
                                                        <w:top w:val="none" w:sz="0" w:space="0" w:color="auto"/>
                                                        <w:left w:val="none" w:sz="0" w:space="0" w:color="auto"/>
                                                        <w:bottom w:val="none" w:sz="0" w:space="0" w:color="auto"/>
                                                        <w:right w:val="none" w:sz="0" w:space="0" w:color="auto"/>
                                                      </w:divBdr>
                                                      <w:divsChild>
                                                        <w:div w:id="219941608">
                                                          <w:marLeft w:val="0"/>
                                                          <w:marRight w:val="0"/>
                                                          <w:marTop w:val="0"/>
                                                          <w:marBottom w:val="0"/>
                                                          <w:divBdr>
                                                            <w:top w:val="none" w:sz="0" w:space="0" w:color="auto"/>
                                                            <w:left w:val="none" w:sz="0" w:space="0" w:color="auto"/>
                                                            <w:bottom w:val="none" w:sz="0" w:space="0" w:color="auto"/>
                                                            <w:right w:val="none" w:sz="0" w:space="0" w:color="auto"/>
                                                          </w:divBdr>
                                                        </w:div>
                                                        <w:div w:id="1531719071">
                                                          <w:marLeft w:val="0"/>
                                                          <w:marRight w:val="0"/>
                                                          <w:marTop w:val="0"/>
                                                          <w:marBottom w:val="0"/>
                                                          <w:divBdr>
                                                            <w:top w:val="none" w:sz="0" w:space="0" w:color="auto"/>
                                                            <w:left w:val="none" w:sz="0" w:space="0" w:color="auto"/>
                                                            <w:bottom w:val="none" w:sz="0" w:space="0" w:color="auto"/>
                                                            <w:right w:val="none" w:sz="0" w:space="0" w:color="auto"/>
                                                          </w:divBdr>
                                                          <w:divsChild>
                                                            <w:div w:id="24142227">
                                                              <w:marLeft w:val="0"/>
                                                              <w:marRight w:val="0"/>
                                                              <w:marTop w:val="0"/>
                                                              <w:marBottom w:val="0"/>
                                                              <w:divBdr>
                                                                <w:top w:val="none" w:sz="0" w:space="0" w:color="auto"/>
                                                                <w:left w:val="none" w:sz="0" w:space="0" w:color="auto"/>
                                                                <w:bottom w:val="none" w:sz="0" w:space="0" w:color="auto"/>
                                                                <w:right w:val="none" w:sz="0" w:space="0" w:color="auto"/>
                                                              </w:divBdr>
                                                              <w:divsChild>
                                                                <w:div w:id="1001397897">
                                                                  <w:marLeft w:val="0"/>
                                                                  <w:marRight w:val="0"/>
                                                                  <w:marTop w:val="0"/>
                                                                  <w:marBottom w:val="0"/>
                                                                  <w:divBdr>
                                                                    <w:top w:val="none" w:sz="0" w:space="0" w:color="auto"/>
                                                                    <w:left w:val="none" w:sz="0" w:space="0" w:color="auto"/>
                                                                    <w:bottom w:val="none" w:sz="0" w:space="0" w:color="auto"/>
                                                                    <w:right w:val="none" w:sz="0" w:space="0" w:color="auto"/>
                                                                  </w:divBdr>
                                                                </w:div>
                                                              </w:divsChild>
                                                            </w:div>
                                                            <w:div w:id="174721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485930">
                                                  <w:marLeft w:val="0"/>
                                                  <w:marRight w:val="0"/>
                                                  <w:marTop w:val="0"/>
                                                  <w:marBottom w:val="0"/>
                                                  <w:divBdr>
                                                    <w:top w:val="none" w:sz="0" w:space="0" w:color="auto"/>
                                                    <w:left w:val="none" w:sz="0" w:space="0" w:color="auto"/>
                                                    <w:bottom w:val="none" w:sz="0" w:space="0" w:color="auto"/>
                                                    <w:right w:val="none" w:sz="0" w:space="0" w:color="auto"/>
                                                  </w:divBdr>
                                                  <w:divsChild>
                                                    <w:div w:id="55897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093978">
                                          <w:marLeft w:val="0"/>
                                          <w:marRight w:val="0"/>
                                          <w:marTop w:val="0"/>
                                          <w:marBottom w:val="0"/>
                                          <w:divBdr>
                                            <w:top w:val="none" w:sz="0" w:space="0" w:color="auto"/>
                                            <w:left w:val="none" w:sz="0" w:space="0" w:color="auto"/>
                                            <w:bottom w:val="none" w:sz="0" w:space="0" w:color="auto"/>
                                            <w:right w:val="none" w:sz="0" w:space="0" w:color="auto"/>
                                          </w:divBdr>
                                          <w:divsChild>
                                            <w:div w:id="1235551638">
                                              <w:marLeft w:val="0"/>
                                              <w:marRight w:val="0"/>
                                              <w:marTop w:val="0"/>
                                              <w:marBottom w:val="0"/>
                                              <w:divBdr>
                                                <w:top w:val="none" w:sz="0" w:space="0" w:color="auto"/>
                                                <w:left w:val="none" w:sz="0" w:space="0" w:color="auto"/>
                                                <w:bottom w:val="none" w:sz="0" w:space="0" w:color="auto"/>
                                                <w:right w:val="none" w:sz="0" w:space="0" w:color="auto"/>
                                              </w:divBdr>
                                              <w:divsChild>
                                                <w:div w:id="766540630">
                                                  <w:marLeft w:val="0"/>
                                                  <w:marRight w:val="0"/>
                                                  <w:marTop w:val="0"/>
                                                  <w:marBottom w:val="0"/>
                                                  <w:divBdr>
                                                    <w:top w:val="none" w:sz="0" w:space="0" w:color="auto"/>
                                                    <w:left w:val="none" w:sz="0" w:space="0" w:color="auto"/>
                                                    <w:bottom w:val="none" w:sz="0" w:space="0" w:color="auto"/>
                                                    <w:right w:val="none" w:sz="0" w:space="0" w:color="auto"/>
                                                  </w:divBdr>
                                                  <w:divsChild>
                                                    <w:div w:id="1137918528">
                                                      <w:marLeft w:val="0"/>
                                                      <w:marRight w:val="0"/>
                                                      <w:marTop w:val="0"/>
                                                      <w:marBottom w:val="0"/>
                                                      <w:divBdr>
                                                        <w:top w:val="none" w:sz="0" w:space="0" w:color="auto"/>
                                                        <w:left w:val="none" w:sz="0" w:space="0" w:color="auto"/>
                                                        <w:bottom w:val="none" w:sz="0" w:space="0" w:color="auto"/>
                                                        <w:right w:val="none" w:sz="0" w:space="0" w:color="auto"/>
                                                      </w:divBdr>
                                                      <w:divsChild>
                                                        <w:div w:id="188227025">
                                                          <w:marLeft w:val="0"/>
                                                          <w:marRight w:val="0"/>
                                                          <w:marTop w:val="0"/>
                                                          <w:marBottom w:val="0"/>
                                                          <w:divBdr>
                                                            <w:top w:val="none" w:sz="0" w:space="0" w:color="auto"/>
                                                            <w:left w:val="none" w:sz="0" w:space="0" w:color="auto"/>
                                                            <w:bottom w:val="none" w:sz="0" w:space="0" w:color="auto"/>
                                                            <w:right w:val="none" w:sz="0" w:space="0" w:color="auto"/>
                                                          </w:divBdr>
                                                        </w:div>
                                                        <w:div w:id="1245409179">
                                                          <w:marLeft w:val="0"/>
                                                          <w:marRight w:val="0"/>
                                                          <w:marTop w:val="0"/>
                                                          <w:marBottom w:val="0"/>
                                                          <w:divBdr>
                                                            <w:top w:val="none" w:sz="0" w:space="0" w:color="auto"/>
                                                            <w:left w:val="none" w:sz="0" w:space="0" w:color="auto"/>
                                                            <w:bottom w:val="none" w:sz="0" w:space="0" w:color="auto"/>
                                                            <w:right w:val="none" w:sz="0" w:space="0" w:color="auto"/>
                                                          </w:divBdr>
                                                          <w:divsChild>
                                                            <w:div w:id="151793712">
                                                              <w:marLeft w:val="0"/>
                                                              <w:marRight w:val="0"/>
                                                              <w:marTop w:val="0"/>
                                                              <w:marBottom w:val="0"/>
                                                              <w:divBdr>
                                                                <w:top w:val="none" w:sz="0" w:space="0" w:color="auto"/>
                                                                <w:left w:val="none" w:sz="0" w:space="0" w:color="auto"/>
                                                                <w:bottom w:val="none" w:sz="0" w:space="0" w:color="auto"/>
                                                                <w:right w:val="none" w:sz="0" w:space="0" w:color="auto"/>
                                                              </w:divBdr>
                                                              <w:divsChild>
                                                                <w:div w:id="875390920">
                                                                  <w:marLeft w:val="0"/>
                                                                  <w:marRight w:val="0"/>
                                                                  <w:marTop w:val="0"/>
                                                                  <w:marBottom w:val="0"/>
                                                                  <w:divBdr>
                                                                    <w:top w:val="none" w:sz="0" w:space="0" w:color="auto"/>
                                                                    <w:left w:val="none" w:sz="0" w:space="0" w:color="auto"/>
                                                                    <w:bottom w:val="none" w:sz="0" w:space="0" w:color="auto"/>
                                                                    <w:right w:val="none" w:sz="0" w:space="0" w:color="auto"/>
                                                                  </w:divBdr>
                                                                </w:div>
                                                              </w:divsChild>
                                                            </w:div>
                                                            <w:div w:id="165232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485058">
                                                  <w:marLeft w:val="0"/>
                                                  <w:marRight w:val="0"/>
                                                  <w:marTop w:val="0"/>
                                                  <w:marBottom w:val="0"/>
                                                  <w:divBdr>
                                                    <w:top w:val="none" w:sz="0" w:space="0" w:color="auto"/>
                                                    <w:left w:val="none" w:sz="0" w:space="0" w:color="auto"/>
                                                    <w:bottom w:val="none" w:sz="0" w:space="0" w:color="auto"/>
                                                    <w:right w:val="none" w:sz="0" w:space="0" w:color="auto"/>
                                                  </w:divBdr>
                                                  <w:divsChild>
                                                    <w:div w:id="656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884867">
                                          <w:marLeft w:val="0"/>
                                          <w:marRight w:val="0"/>
                                          <w:marTop w:val="0"/>
                                          <w:marBottom w:val="0"/>
                                          <w:divBdr>
                                            <w:top w:val="none" w:sz="0" w:space="0" w:color="auto"/>
                                            <w:left w:val="none" w:sz="0" w:space="0" w:color="auto"/>
                                            <w:bottom w:val="none" w:sz="0" w:space="0" w:color="auto"/>
                                            <w:right w:val="none" w:sz="0" w:space="0" w:color="auto"/>
                                          </w:divBdr>
                                          <w:divsChild>
                                            <w:div w:id="1786848077">
                                              <w:marLeft w:val="0"/>
                                              <w:marRight w:val="0"/>
                                              <w:marTop w:val="0"/>
                                              <w:marBottom w:val="0"/>
                                              <w:divBdr>
                                                <w:top w:val="none" w:sz="0" w:space="0" w:color="auto"/>
                                                <w:left w:val="none" w:sz="0" w:space="0" w:color="auto"/>
                                                <w:bottom w:val="none" w:sz="0" w:space="0" w:color="auto"/>
                                                <w:right w:val="none" w:sz="0" w:space="0" w:color="auto"/>
                                              </w:divBdr>
                                              <w:divsChild>
                                                <w:div w:id="1008170285">
                                                  <w:marLeft w:val="0"/>
                                                  <w:marRight w:val="0"/>
                                                  <w:marTop w:val="0"/>
                                                  <w:marBottom w:val="0"/>
                                                  <w:divBdr>
                                                    <w:top w:val="none" w:sz="0" w:space="0" w:color="auto"/>
                                                    <w:left w:val="none" w:sz="0" w:space="0" w:color="auto"/>
                                                    <w:bottom w:val="none" w:sz="0" w:space="0" w:color="auto"/>
                                                    <w:right w:val="none" w:sz="0" w:space="0" w:color="auto"/>
                                                  </w:divBdr>
                                                  <w:divsChild>
                                                    <w:div w:id="714237077">
                                                      <w:marLeft w:val="0"/>
                                                      <w:marRight w:val="0"/>
                                                      <w:marTop w:val="0"/>
                                                      <w:marBottom w:val="0"/>
                                                      <w:divBdr>
                                                        <w:top w:val="none" w:sz="0" w:space="0" w:color="auto"/>
                                                        <w:left w:val="none" w:sz="0" w:space="0" w:color="auto"/>
                                                        <w:bottom w:val="none" w:sz="0" w:space="0" w:color="auto"/>
                                                        <w:right w:val="none" w:sz="0" w:space="0" w:color="auto"/>
                                                      </w:divBdr>
                                                      <w:divsChild>
                                                        <w:div w:id="586841822">
                                                          <w:marLeft w:val="0"/>
                                                          <w:marRight w:val="0"/>
                                                          <w:marTop w:val="0"/>
                                                          <w:marBottom w:val="0"/>
                                                          <w:divBdr>
                                                            <w:top w:val="none" w:sz="0" w:space="0" w:color="auto"/>
                                                            <w:left w:val="none" w:sz="0" w:space="0" w:color="auto"/>
                                                            <w:bottom w:val="none" w:sz="0" w:space="0" w:color="auto"/>
                                                            <w:right w:val="none" w:sz="0" w:space="0" w:color="auto"/>
                                                          </w:divBdr>
                                                          <w:divsChild>
                                                            <w:div w:id="1944267942">
                                                              <w:marLeft w:val="0"/>
                                                              <w:marRight w:val="0"/>
                                                              <w:marTop w:val="0"/>
                                                              <w:marBottom w:val="0"/>
                                                              <w:divBdr>
                                                                <w:top w:val="none" w:sz="0" w:space="0" w:color="auto"/>
                                                                <w:left w:val="none" w:sz="0" w:space="0" w:color="auto"/>
                                                                <w:bottom w:val="none" w:sz="0" w:space="0" w:color="auto"/>
                                                                <w:right w:val="none" w:sz="0" w:space="0" w:color="auto"/>
                                                              </w:divBdr>
                                                            </w:div>
                                                            <w:div w:id="1980065843">
                                                              <w:marLeft w:val="0"/>
                                                              <w:marRight w:val="0"/>
                                                              <w:marTop w:val="0"/>
                                                              <w:marBottom w:val="0"/>
                                                              <w:divBdr>
                                                                <w:top w:val="none" w:sz="0" w:space="0" w:color="auto"/>
                                                                <w:left w:val="none" w:sz="0" w:space="0" w:color="auto"/>
                                                                <w:bottom w:val="none" w:sz="0" w:space="0" w:color="auto"/>
                                                                <w:right w:val="none" w:sz="0" w:space="0" w:color="auto"/>
                                                              </w:divBdr>
                                                            </w:div>
                                                          </w:divsChild>
                                                        </w:div>
                                                        <w:div w:id="60385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824753">
                                                  <w:marLeft w:val="0"/>
                                                  <w:marRight w:val="0"/>
                                                  <w:marTop w:val="0"/>
                                                  <w:marBottom w:val="0"/>
                                                  <w:divBdr>
                                                    <w:top w:val="none" w:sz="0" w:space="0" w:color="auto"/>
                                                    <w:left w:val="none" w:sz="0" w:space="0" w:color="auto"/>
                                                    <w:bottom w:val="none" w:sz="0" w:space="0" w:color="auto"/>
                                                    <w:right w:val="none" w:sz="0" w:space="0" w:color="auto"/>
                                                  </w:divBdr>
                                                  <w:divsChild>
                                                    <w:div w:id="14944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465699">
                                          <w:marLeft w:val="0"/>
                                          <w:marRight w:val="-15"/>
                                          <w:marTop w:val="0"/>
                                          <w:marBottom w:val="0"/>
                                          <w:divBdr>
                                            <w:top w:val="none" w:sz="0" w:space="0" w:color="auto"/>
                                            <w:left w:val="none" w:sz="0" w:space="0" w:color="auto"/>
                                            <w:bottom w:val="none" w:sz="0" w:space="0" w:color="auto"/>
                                            <w:right w:val="none" w:sz="0" w:space="0" w:color="auto"/>
                                          </w:divBdr>
                                          <w:divsChild>
                                            <w:div w:id="1214082412">
                                              <w:marLeft w:val="0"/>
                                              <w:marRight w:val="0"/>
                                              <w:marTop w:val="0"/>
                                              <w:marBottom w:val="0"/>
                                              <w:divBdr>
                                                <w:top w:val="none" w:sz="0" w:space="0" w:color="auto"/>
                                                <w:left w:val="none" w:sz="0" w:space="0" w:color="auto"/>
                                                <w:bottom w:val="none" w:sz="0" w:space="0" w:color="auto"/>
                                                <w:right w:val="none" w:sz="0" w:space="0" w:color="auto"/>
                                              </w:divBdr>
                                              <w:divsChild>
                                                <w:div w:id="204100115">
                                                  <w:marLeft w:val="0"/>
                                                  <w:marRight w:val="0"/>
                                                  <w:marTop w:val="0"/>
                                                  <w:marBottom w:val="0"/>
                                                  <w:divBdr>
                                                    <w:top w:val="none" w:sz="0" w:space="0" w:color="auto"/>
                                                    <w:left w:val="none" w:sz="0" w:space="0" w:color="auto"/>
                                                    <w:bottom w:val="none" w:sz="0" w:space="0" w:color="auto"/>
                                                    <w:right w:val="none" w:sz="0" w:space="0" w:color="auto"/>
                                                  </w:divBdr>
                                                  <w:divsChild>
                                                    <w:div w:id="686641485">
                                                      <w:marLeft w:val="0"/>
                                                      <w:marRight w:val="0"/>
                                                      <w:marTop w:val="0"/>
                                                      <w:marBottom w:val="0"/>
                                                      <w:divBdr>
                                                        <w:top w:val="none" w:sz="0" w:space="0" w:color="auto"/>
                                                        <w:left w:val="none" w:sz="0" w:space="0" w:color="auto"/>
                                                        <w:bottom w:val="none" w:sz="0" w:space="0" w:color="auto"/>
                                                        <w:right w:val="none" w:sz="0" w:space="0" w:color="auto"/>
                                                      </w:divBdr>
                                                      <w:divsChild>
                                                        <w:div w:id="317463514">
                                                          <w:marLeft w:val="0"/>
                                                          <w:marRight w:val="0"/>
                                                          <w:marTop w:val="0"/>
                                                          <w:marBottom w:val="0"/>
                                                          <w:divBdr>
                                                            <w:top w:val="none" w:sz="0" w:space="0" w:color="auto"/>
                                                            <w:left w:val="none" w:sz="0" w:space="0" w:color="auto"/>
                                                            <w:bottom w:val="none" w:sz="0" w:space="0" w:color="auto"/>
                                                            <w:right w:val="none" w:sz="0" w:space="0" w:color="auto"/>
                                                          </w:divBdr>
                                                        </w:div>
                                                        <w:div w:id="1224875598">
                                                          <w:marLeft w:val="0"/>
                                                          <w:marRight w:val="0"/>
                                                          <w:marTop w:val="0"/>
                                                          <w:marBottom w:val="0"/>
                                                          <w:divBdr>
                                                            <w:top w:val="none" w:sz="0" w:space="0" w:color="auto"/>
                                                            <w:left w:val="none" w:sz="0" w:space="0" w:color="auto"/>
                                                            <w:bottom w:val="none" w:sz="0" w:space="0" w:color="auto"/>
                                                            <w:right w:val="none" w:sz="0" w:space="0" w:color="auto"/>
                                                          </w:divBdr>
                                                          <w:divsChild>
                                                            <w:div w:id="140582578">
                                                              <w:marLeft w:val="0"/>
                                                              <w:marRight w:val="0"/>
                                                              <w:marTop w:val="0"/>
                                                              <w:marBottom w:val="0"/>
                                                              <w:divBdr>
                                                                <w:top w:val="none" w:sz="0" w:space="0" w:color="auto"/>
                                                                <w:left w:val="none" w:sz="0" w:space="0" w:color="auto"/>
                                                                <w:bottom w:val="none" w:sz="0" w:space="0" w:color="auto"/>
                                                                <w:right w:val="none" w:sz="0" w:space="0" w:color="auto"/>
                                                              </w:divBdr>
                                                            </w:div>
                                                            <w:div w:id="972834940">
                                                              <w:marLeft w:val="0"/>
                                                              <w:marRight w:val="0"/>
                                                              <w:marTop w:val="0"/>
                                                              <w:marBottom w:val="0"/>
                                                              <w:divBdr>
                                                                <w:top w:val="none" w:sz="0" w:space="0" w:color="auto"/>
                                                                <w:left w:val="none" w:sz="0" w:space="0" w:color="auto"/>
                                                                <w:bottom w:val="none" w:sz="0" w:space="0" w:color="auto"/>
                                                                <w:right w:val="none" w:sz="0" w:space="0" w:color="auto"/>
                                                              </w:divBdr>
                                                              <w:divsChild>
                                                                <w:div w:id="66289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750728">
                                                  <w:marLeft w:val="0"/>
                                                  <w:marRight w:val="0"/>
                                                  <w:marTop w:val="0"/>
                                                  <w:marBottom w:val="0"/>
                                                  <w:divBdr>
                                                    <w:top w:val="none" w:sz="0" w:space="0" w:color="auto"/>
                                                    <w:left w:val="none" w:sz="0" w:space="0" w:color="auto"/>
                                                    <w:bottom w:val="none" w:sz="0" w:space="0" w:color="auto"/>
                                                    <w:right w:val="none" w:sz="0" w:space="0" w:color="auto"/>
                                                  </w:divBdr>
                                                  <w:divsChild>
                                                    <w:div w:id="25417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2824358">
              <w:marLeft w:val="0"/>
              <w:marRight w:val="0"/>
              <w:marTop w:val="300"/>
              <w:marBottom w:val="0"/>
              <w:divBdr>
                <w:top w:val="none" w:sz="0" w:space="0" w:color="auto"/>
                <w:left w:val="none" w:sz="0" w:space="0" w:color="auto"/>
                <w:bottom w:val="none" w:sz="0" w:space="0" w:color="auto"/>
                <w:right w:val="none" w:sz="0" w:space="0" w:color="auto"/>
              </w:divBdr>
              <w:divsChild>
                <w:div w:id="662320924">
                  <w:marLeft w:val="0"/>
                  <w:marRight w:val="0"/>
                  <w:marTop w:val="0"/>
                  <w:marBottom w:val="0"/>
                  <w:divBdr>
                    <w:top w:val="none" w:sz="0" w:space="0" w:color="auto"/>
                    <w:left w:val="none" w:sz="0" w:space="0" w:color="auto"/>
                    <w:bottom w:val="none" w:sz="0" w:space="0" w:color="auto"/>
                    <w:right w:val="none" w:sz="0" w:space="0" w:color="auto"/>
                  </w:divBdr>
                </w:div>
              </w:divsChild>
            </w:div>
            <w:div w:id="1395858674">
              <w:marLeft w:val="0"/>
              <w:marRight w:val="0"/>
              <w:marTop w:val="225"/>
              <w:marBottom w:val="0"/>
              <w:divBdr>
                <w:top w:val="none" w:sz="0" w:space="0" w:color="auto"/>
                <w:left w:val="none" w:sz="0" w:space="0" w:color="auto"/>
                <w:bottom w:val="none" w:sz="0" w:space="0" w:color="auto"/>
                <w:right w:val="none" w:sz="0" w:space="0" w:color="auto"/>
              </w:divBdr>
              <w:divsChild>
                <w:div w:id="268246013">
                  <w:marLeft w:val="0"/>
                  <w:marRight w:val="0"/>
                  <w:marTop w:val="0"/>
                  <w:marBottom w:val="0"/>
                  <w:divBdr>
                    <w:top w:val="none" w:sz="0" w:space="0" w:color="auto"/>
                    <w:left w:val="none" w:sz="0" w:space="0" w:color="auto"/>
                    <w:bottom w:val="none" w:sz="0" w:space="0" w:color="auto"/>
                    <w:right w:val="none" w:sz="0" w:space="0" w:color="auto"/>
                  </w:divBdr>
                </w:div>
              </w:divsChild>
            </w:div>
            <w:div w:id="1403260697">
              <w:marLeft w:val="0"/>
              <w:marRight w:val="0"/>
              <w:marTop w:val="375"/>
              <w:marBottom w:val="0"/>
              <w:divBdr>
                <w:top w:val="none" w:sz="0" w:space="0" w:color="auto"/>
                <w:left w:val="none" w:sz="0" w:space="0" w:color="auto"/>
                <w:bottom w:val="none" w:sz="0" w:space="0" w:color="auto"/>
                <w:right w:val="none" w:sz="0" w:space="0" w:color="auto"/>
              </w:divBdr>
              <w:divsChild>
                <w:div w:id="1687363848">
                  <w:marLeft w:val="0"/>
                  <w:marRight w:val="0"/>
                  <w:marTop w:val="0"/>
                  <w:marBottom w:val="0"/>
                  <w:divBdr>
                    <w:top w:val="none" w:sz="0" w:space="0" w:color="auto"/>
                    <w:left w:val="none" w:sz="0" w:space="0" w:color="auto"/>
                    <w:bottom w:val="none" w:sz="0" w:space="0" w:color="auto"/>
                    <w:right w:val="none" w:sz="0" w:space="0" w:color="auto"/>
                  </w:divBdr>
                </w:div>
              </w:divsChild>
            </w:div>
            <w:div w:id="1464037679">
              <w:marLeft w:val="0"/>
              <w:marRight w:val="0"/>
              <w:marTop w:val="525"/>
              <w:marBottom w:val="0"/>
              <w:divBdr>
                <w:top w:val="none" w:sz="0" w:space="0" w:color="auto"/>
                <w:left w:val="none" w:sz="0" w:space="0" w:color="auto"/>
                <w:bottom w:val="none" w:sz="0" w:space="0" w:color="auto"/>
                <w:right w:val="none" w:sz="0" w:space="0" w:color="auto"/>
              </w:divBdr>
            </w:div>
            <w:div w:id="1468235525">
              <w:marLeft w:val="0"/>
              <w:marRight w:val="0"/>
              <w:marTop w:val="375"/>
              <w:marBottom w:val="0"/>
              <w:divBdr>
                <w:top w:val="none" w:sz="0" w:space="0" w:color="auto"/>
                <w:left w:val="none" w:sz="0" w:space="0" w:color="auto"/>
                <w:bottom w:val="none" w:sz="0" w:space="0" w:color="auto"/>
                <w:right w:val="none" w:sz="0" w:space="0" w:color="auto"/>
              </w:divBdr>
              <w:divsChild>
                <w:div w:id="1157065601">
                  <w:marLeft w:val="0"/>
                  <w:marRight w:val="0"/>
                  <w:marTop w:val="0"/>
                  <w:marBottom w:val="0"/>
                  <w:divBdr>
                    <w:top w:val="none" w:sz="0" w:space="0" w:color="auto"/>
                    <w:left w:val="none" w:sz="0" w:space="0" w:color="auto"/>
                    <w:bottom w:val="none" w:sz="0" w:space="0" w:color="auto"/>
                    <w:right w:val="none" w:sz="0" w:space="0" w:color="auto"/>
                  </w:divBdr>
                </w:div>
              </w:divsChild>
            </w:div>
            <w:div w:id="1587566705">
              <w:marLeft w:val="0"/>
              <w:marRight w:val="0"/>
              <w:marTop w:val="225"/>
              <w:marBottom w:val="0"/>
              <w:divBdr>
                <w:top w:val="none" w:sz="0" w:space="0" w:color="auto"/>
                <w:left w:val="none" w:sz="0" w:space="0" w:color="auto"/>
                <w:bottom w:val="none" w:sz="0" w:space="0" w:color="auto"/>
                <w:right w:val="none" w:sz="0" w:space="0" w:color="auto"/>
              </w:divBdr>
              <w:divsChild>
                <w:div w:id="1424180658">
                  <w:marLeft w:val="0"/>
                  <w:marRight w:val="0"/>
                  <w:marTop w:val="0"/>
                  <w:marBottom w:val="0"/>
                  <w:divBdr>
                    <w:top w:val="none" w:sz="0" w:space="0" w:color="auto"/>
                    <w:left w:val="none" w:sz="0" w:space="0" w:color="auto"/>
                    <w:bottom w:val="none" w:sz="0" w:space="0" w:color="auto"/>
                    <w:right w:val="none" w:sz="0" w:space="0" w:color="auto"/>
                  </w:divBdr>
                </w:div>
              </w:divsChild>
            </w:div>
            <w:div w:id="1601260857">
              <w:marLeft w:val="0"/>
              <w:marRight w:val="0"/>
              <w:marTop w:val="375"/>
              <w:marBottom w:val="0"/>
              <w:divBdr>
                <w:top w:val="none" w:sz="0" w:space="0" w:color="auto"/>
                <w:left w:val="none" w:sz="0" w:space="0" w:color="auto"/>
                <w:bottom w:val="none" w:sz="0" w:space="0" w:color="auto"/>
                <w:right w:val="none" w:sz="0" w:space="0" w:color="auto"/>
              </w:divBdr>
              <w:divsChild>
                <w:div w:id="914826915">
                  <w:marLeft w:val="0"/>
                  <w:marRight w:val="0"/>
                  <w:marTop w:val="0"/>
                  <w:marBottom w:val="0"/>
                  <w:divBdr>
                    <w:top w:val="none" w:sz="0" w:space="0" w:color="auto"/>
                    <w:left w:val="none" w:sz="0" w:space="0" w:color="auto"/>
                    <w:bottom w:val="none" w:sz="0" w:space="0" w:color="auto"/>
                    <w:right w:val="none" w:sz="0" w:space="0" w:color="auto"/>
                  </w:divBdr>
                </w:div>
              </w:divsChild>
            </w:div>
            <w:div w:id="1677683804">
              <w:marLeft w:val="0"/>
              <w:marRight w:val="0"/>
              <w:marTop w:val="375"/>
              <w:marBottom w:val="0"/>
              <w:divBdr>
                <w:top w:val="none" w:sz="0" w:space="0" w:color="auto"/>
                <w:left w:val="none" w:sz="0" w:space="0" w:color="auto"/>
                <w:bottom w:val="none" w:sz="0" w:space="0" w:color="auto"/>
                <w:right w:val="none" w:sz="0" w:space="0" w:color="auto"/>
              </w:divBdr>
              <w:divsChild>
                <w:div w:id="1352728638">
                  <w:marLeft w:val="0"/>
                  <w:marRight w:val="0"/>
                  <w:marTop w:val="0"/>
                  <w:marBottom w:val="0"/>
                  <w:divBdr>
                    <w:top w:val="none" w:sz="0" w:space="0" w:color="auto"/>
                    <w:left w:val="none" w:sz="0" w:space="0" w:color="auto"/>
                    <w:bottom w:val="none" w:sz="0" w:space="0" w:color="auto"/>
                    <w:right w:val="none" w:sz="0" w:space="0" w:color="auto"/>
                  </w:divBdr>
                </w:div>
              </w:divsChild>
            </w:div>
            <w:div w:id="1714773681">
              <w:marLeft w:val="0"/>
              <w:marRight w:val="0"/>
              <w:marTop w:val="375"/>
              <w:marBottom w:val="0"/>
              <w:divBdr>
                <w:top w:val="none" w:sz="0" w:space="0" w:color="auto"/>
                <w:left w:val="none" w:sz="0" w:space="0" w:color="auto"/>
                <w:bottom w:val="none" w:sz="0" w:space="0" w:color="auto"/>
                <w:right w:val="none" w:sz="0" w:space="0" w:color="auto"/>
              </w:divBdr>
              <w:divsChild>
                <w:div w:id="1488787317">
                  <w:marLeft w:val="0"/>
                  <w:marRight w:val="0"/>
                  <w:marTop w:val="0"/>
                  <w:marBottom w:val="0"/>
                  <w:divBdr>
                    <w:top w:val="none" w:sz="0" w:space="0" w:color="auto"/>
                    <w:left w:val="none" w:sz="0" w:space="0" w:color="auto"/>
                    <w:bottom w:val="none" w:sz="0" w:space="0" w:color="auto"/>
                    <w:right w:val="none" w:sz="0" w:space="0" w:color="auto"/>
                  </w:divBdr>
                </w:div>
              </w:divsChild>
            </w:div>
            <w:div w:id="1735810719">
              <w:marLeft w:val="0"/>
              <w:marRight w:val="0"/>
              <w:marTop w:val="225"/>
              <w:marBottom w:val="0"/>
              <w:divBdr>
                <w:top w:val="none" w:sz="0" w:space="0" w:color="auto"/>
                <w:left w:val="none" w:sz="0" w:space="0" w:color="auto"/>
                <w:bottom w:val="none" w:sz="0" w:space="0" w:color="auto"/>
                <w:right w:val="none" w:sz="0" w:space="0" w:color="auto"/>
              </w:divBdr>
              <w:divsChild>
                <w:div w:id="2000574733">
                  <w:marLeft w:val="0"/>
                  <w:marRight w:val="0"/>
                  <w:marTop w:val="0"/>
                  <w:marBottom w:val="0"/>
                  <w:divBdr>
                    <w:top w:val="none" w:sz="0" w:space="0" w:color="auto"/>
                    <w:left w:val="none" w:sz="0" w:space="0" w:color="auto"/>
                    <w:bottom w:val="none" w:sz="0" w:space="0" w:color="auto"/>
                    <w:right w:val="none" w:sz="0" w:space="0" w:color="auto"/>
                  </w:divBdr>
                </w:div>
              </w:divsChild>
            </w:div>
            <w:div w:id="1778135359">
              <w:marLeft w:val="0"/>
              <w:marRight w:val="0"/>
              <w:marTop w:val="375"/>
              <w:marBottom w:val="0"/>
              <w:divBdr>
                <w:top w:val="none" w:sz="0" w:space="0" w:color="auto"/>
                <w:left w:val="none" w:sz="0" w:space="0" w:color="auto"/>
                <w:bottom w:val="none" w:sz="0" w:space="0" w:color="auto"/>
                <w:right w:val="none" w:sz="0" w:space="0" w:color="auto"/>
              </w:divBdr>
              <w:divsChild>
                <w:div w:id="10642825">
                  <w:marLeft w:val="0"/>
                  <w:marRight w:val="0"/>
                  <w:marTop w:val="0"/>
                  <w:marBottom w:val="0"/>
                  <w:divBdr>
                    <w:top w:val="none" w:sz="0" w:space="0" w:color="auto"/>
                    <w:left w:val="none" w:sz="0" w:space="0" w:color="auto"/>
                    <w:bottom w:val="none" w:sz="0" w:space="0" w:color="auto"/>
                    <w:right w:val="none" w:sz="0" w:space="0" w:color="auto"/>
                  </w:divBdr>
                  <w:divsChild>
                    <w:div w:id="50667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787225">
              <w:marLeft w:val="0"/>
              <w:marRight w:val="0"/>
              <w:marTop w:val="375"/>
              <w:marBottom w:val="0"/>
              <w:divBdr>
                <w:top w:val="none" w:sz="0" w:space="0" w:color="auto"/>
                <w:left w:val="none" w:sz="0" w:space="0" w:color="auto"/>
                <w:bottom w:val="none" w:sz="0" w:space="0" w:color="auto"/>
                <w:right w:val="none" w:sz="0" w:space="0" w:color="auto"/>
              </w:divBdr>
              <w:divsChild>
                <w:div w:id="1196961768">
                  <w:marLeft w:val="0"/>
                  <w:marRight w:val="0"/>
                  <w:marTop w:val="0"/>
                  <w:marBottom w:val="0"/>
                  <w:divBdr>
                    <w:top w:val="none" w:sz="0" w:space="0" w:color="auto"/>
                    <w:left w:val="none" w:sz="0" w:space="0" w:color="auto"/>
                    <w:bottom w:val="none" w:sz="0" w:space="0" w:color="auto"/>
                    <w:right w:val="none" w:sz="0" w:space="0" w:color="auto"/>
                  </w:divBdr>
                </w:div>
              </w:divsChild>
            </w:div>
            <w:div w:id="1801454844">
              <w:marLeft w:val="0"/>
              <w:marRight w:val="0"/>
              <w:marTop w:val="375"/>
              <w:marBottom w:val="0"/>
              <w:divBdr>
                <w:top w:val="none" w:sz="0" w:space="0" w:color="auto"/>
                <w:left w:val="none" w:sz="0" w:space="0" w:color="auto"/>
                <w:bottom w:val="none" w:sz="0" w:space="0" w:color="auto"/>
                <w:right w:val="none" w:sz="0" w:space="0" w:color="auto"/>
              </w:divBdr>
              <w:divsChild>
                <w:div w:id="1108357036">
                  <w:marLeft w:val="0"/>
                  <w:marRight w:val="0"/>
                  <w:marTop w:val="0"/>
                  <w:marBottom w:val="0"/>
                  <w:divBdr>
                    <w:top w:val="none" w:sz="0" w:space="0" w:color="auto"/>
                    <w:left w:val="none" w:sz="0" w:space="0" w:color="auto"/>
                    <w:bottom w:val="none" w:sz="0" w:space="0" w:color="auto"/>
                    <w:right w:val="none" w:sz="0" w:space="0" w:color="auto"/>
                  </w:divBdr>
                  <w:divsChild>
                    <w:div w:id="123358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312247">
              <w:marLeft w:val="0"/>
              <w:marRight w:val="0"/>
              <w:marTop w:val="375"/>
              <w:marBottom w:val="0"/>
              <w:divBdr>
                <w:top w:val="none" w:sz="0" w:space="0" w:color="auto"/>
                <w:left w:val="none" w:sz="0" w:space="0" w:color="auto"/>
                <w:bottom w:val="none" w:sz="0" w:space="0" w:color="auto"/>
                <w:right w:val="none" w:sz="0" w:space="0" w:color="auto"/>
              </w:divBdr>
              <w:divsChild>
                <w:div w:id="547107006">
                  <w:marLeft w:val="0"/>
                  <w:marRight w:val="0"/>
                  <w:marTop w:val="0"/>
                  <w:marBottom w:val="0"/>
                  <w:divBdr>
                    <w:top w:val="none" w:sz="0" w:space="0" w:color="auto"/>
                    <w:left w:val="none" w:sz="0" w:space="0" w:color="auto"/>
                    <w:bottom w:val="none" w:sz="0" w:space="0" w:color="auto"/>
                    <w:right w:val="none" w:sz="0" w:space="0" w:color="auto"/>
                  </w:divBdr>
                  <w:divsChild>
                    <w:div w:id="1608200113">
                      <w:marLeft w:val="0"/>
                      <w:marRight w:val="0"/>
                      <w:marTop w:val="0"/>
                      <w:marBottom w:val="0"/>
                      <w:divBdr>
                        <w:top w:val="none" w:sz="0" w:space="0" w:color="auto"/>
                        <w:left w:val="none" w:sz="0" w:space="0" w:color="auto"/>
                        <w:bottom w:val="none" w:sz="0" w:space="0" w:color="auto"/>
                        <w:right w:val="none" w:sz="0" w:space="0" w:color="auto"/>
                      </w:divBdr>
                      <w:divsChild>
                        <w:div w:id="22680677">
                          <w:marLeft w:val="0"/>
                          <w:marRight w:val="0"/>
                          <w:marTop w:val="0"/>
                          <w:marBottom w:val="0"/>
                          <w:divBdr>
                            <w:top w:val="none" w:sz="0" w:space="0" w:color="auto"/>
                            <w:left w:val="none" w:sz="0" w:space="0" w:color="auto"/>
                            <w:bottom w:val="none" w:sz="0" w:space="0" w:color="auto"/>
                            <w:right w:val="none" w:sz="0" w:space="0" w:color="auto"/>
                          </w:divBdr>
                        </w:div>
                        <w:div w:id="503935855">
                          <w:marLeft w:val="0"/>
                          <w:marRight w:val="0"/>
                          <w:marTop w:val="0"/>
                          <w:marBottom w:val="0"/>
                          <w:divBdr>
                            <w:top w:val="none" w:sz="0" w:space="0" w:color="auto"/>
                            <w:left w:val="none" w:sz="0" w:space="0" w:color="auto"/>
                            <w:bottom w:val="none" w:sz="0" w:space="0" w:color="auto"/>
                            <w:right w:val="none" w:sz="0" w:space="0" w:color="auto"/>
                          </w:divBdr>
                          <w:divsChild>
                            <w:div w:id="1163861425">
                              <w:marLeft w:val="0"/>
                              <w:marRight w:val="0"/>
                              <w:marTop w:val="0"/>
                              <w:marBottom w:val="0"/>
                              <w:divBdr>
                                <w:top w:val="none" w:sz="0" w:space="0" w:color="auto"/>
                                <w:left w:val="none" w:sz="0" w:space="0" w:color="auto"/>
                                <w:bottom w:val="none" w:sz="0" w:space="0" w:color="auto"/>
                                <w:right w:val="none" w:sz="0" w:space="0" w:color="auto"/>
                              </w:divBdr>
                            </w:div>
                          </w:divsChild>
                        </w:div>
                        <w:div w:id="168435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522912">
              <w:marLeft w:val="0"/>
              <w:marRight w:val="0"/>
              <w:marTop w:val="300"/>
              <w:marBottom w:val="0"/>
              <w:divBdr>
                <w:top w:val="none" w:sz="0" w:space="0" w:color="auto"/>
                <w:left w:val="none" w:sz="0" w:space="0" w:color="auto"/>
                <w:bottom w:val="none" w:sz="0" w:space="0" w:color="auto"/>
                <w:right w:val="none" w:sz="0" w:space="0" w:color="auto"/>
              </w:divBdr>
              <w:divsChild>
                <w:div w:id="114180934">
                  <w:marLeft w:val="0"/>
                  <w:marRight w:val="0"/>
                  <w:marTop w:val="0"/>
                  <w:marBottom w:val="0"/>
                  <w:divBdr>
                    <w:top w:val="none" w:sz="0" w:space="0" w:color="auto"/>
                    <w:left w:val="none" w:sz="0" w:space="0" w:color="auto"/>
                    <w:bottom w:val="none" w:sz="0" w:space="0" w:color="auto"/>
                    <w:right w:val="none" w:sz="0" w:space="0" w:color="auto"/>
                  </w:divBdr>
                </w:div>
              </w:divsChild>
            </w:div>
            <w:div w:id="1987006597">
              <w:marLeft w:val="0"/>
              <w:marRight w:val="0"/>
              <w:marTop w:val="525"/>
              <w:marBottom w:val="0"/>
              <w:divBdr>
                <w:top w:val="none" w:sz="0" w:space="0" w:color="auto"/>
                <w:left w:val="none" w:sz="0" w:space="0" w:color="auto"/>
                <w:bottom w:val="none" w:sz="0" w:space="0" w:color="auto"/>
                <w:right w:val="none" w:sz="0" w:space="0" w:color="auto"/>
              </w:divBdr>
            </w:div>
            <w:div w:id="2014457012">
              <w:marLeft w:val="0"/>
              <w:marRight w:val="0"/>
              <w:marTop w:val="375"/>
              <w:marBottom w:val="0"/>
              <w:divBdr>
                <w:top w:val="none" w:sz="0" w:space="0" w:color="auto"/>
                <w:left w:val="none" w:sz="0" w:space="0" w:color="auto"/>
                <w:bottom w:val="none" w:sz="0" w:space="0" w:color="auto"/>
                <w:right w:val="none" w:sz="0" w:space="0" w:color="auto"/>
              </w:divBdr>
              <w:divsChild>
                <w:div w:id="691421819">
                  <w:marLeft w:val="0"/>
                  <w:marRight w:val="0"/>
                  <w:marTop w:val="0"/>
                  <w:marBottom w:val="0"/>
                  <w:divBdr>
                    <w:top w:val="none" w:sz="0" w:space="0" w:color="auto"/>
                    <w:left w:val="none" w:sz="0" w:space="0" w:color="auto"/>
                    <w:bottom w:val="none" w:sz="0" w:space="0" w:color="auto"/>
                    <w:right w:val="none" w:sz="0" w:space="0" w:color="auto"/>
                  </w:divBdr>
                  <w:divsChild>
                    <w:div w:id="1653220709">
                      <w:marLeft w:val="0"/>
                      <w:marRight w:val="0"/>
                      <w:marTop w:val="0"/>
                      <w:marBottom w:val="0"/>
                      <w:divBdr>
                        <w:top w:val="none" w:sz="0" w:space="0" w:color="auto"/>
                        <w:left w:val="none" w:sz="0" w:space="0" w:color="auto"/>
                        <w:bottom w:val="none" w:sz="0" w:space="0" w:color="auto"/>
                        <w:right w:val="none" w:sz="0" w:space="0" w:color="auto"/>
                      </w:divBdr>
                      <w:divsChild>
                        <w:div w:id="516695015">
                          <w:marLeft w:val="0"/>
                          <w:marRight w:val="0"/>
                          <w:marTop w:val="0"/>
                          <w:marBottom w:val="0"/>
                          <w:divBdr>
                            <w:top w:val="none" w:sz="0" w:space="0" w:color="auto"/>
                            <w:left w:val="none" w:sz="0" w:space="0" w:color="auto"/>
                            <w:bottom w:val="none" w:sz="0" w:space="0" w:color="auto"/>
                            <w:right w:val="none" w:sz="0" w:space="0" w:color="auto"/>
                          </w:divBdr>
                          <w:divsChild>
                            <w:div w:id="494032676">
                              <w:marLeft w:val="0"/>
                              <w:marRight w:val="0"/>
                              <w:marTop w:val="0"/>
                              <w:marBottom w:val="0"/>
                              <w:divBdr>
                                <w:top w:val="none" w:sz="0" w:space="0" w:color="auto"/>
                                <w:left w:val="none" w:sz="0" w:space="0" w:color="auto"/>
                                <w:bottom w:val="none" w:sz="0" w:space="0" w:color="auto"/>
                                <w:right w:val="none" w:sz="0" w:space="0" w:color="auto"/>
                              </w:divBdr>
                              <w:divsChild>
                                <w:div w:id="85893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0612178">
              <w:marLeft w:val="0"/>
              <w:marRight w:val="0"/>
              <w:marTop w:val="225"/>
              <w:marBottom w:val="0"/>
              <w:divBdr>
                <w:top w:val="none" w:sz="0" w:space="0" w:color="auto"/>
                <w:left w:val="none" w:sz="0" w:space="0" w:color="auto"/>
                <w:bottom w:val="none" w:sz="0" w:space="0" w:color="auto"/>
                <w:right w:val="none" w:sz="0" w:space="0" w:color="auto"/>
              </w:divBdr>
              <w:divsChild>
                <w:div w:id="48373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591402">
      <w:bodyDiv w:val="1"/>
      <w:marLeft w:val="0"/>
      <w:marRight w:val="0"/>
      <w:marTop w:val="0"/>
      <w:marBottom w:val="0"/>
      <w:divBdr>
        <w:top w:val="none" w:sz="0" w:space="0" w:color="auto"/>
        <w:left w:val="none" w:sz="0" w:space="0" w:color="auto"/>
        <w:bottom w:val="none" w:sz="0" w:space="0" w:color="auto"/>
        <w:right w:val="none" w:sz="0" w:space="0" w:color="auto"/>
      </w:divBdr>
      <w:divsChild>
        <w:div w:id="680619281">
          <w:marLeft w:val="0"/>
          <w:marRight w:val="0"/>
          <w:marTop w:val="0"/>
          <w:marBottom w:val="0"/>
          <w:divBdr>
            <w:top w:val="none" w:sz="0" w:space="0" w:color="auto"/>
            <w:left w:val="none" w:sz="0" w:space="0" w:color="auto"/>
            <w:bottom w:val="none" w:sz="0" w:space="0" w:color="auto"/>
            <w:right w:val="none" w:sz="0" w:space="0" w:color="auto"/>
          </w:divBdr>
          <w:divsChild>
            <w:div w:id="188833563">
              <w:marLeft w:val="0"/>
              <w:marRight w:val="0"/>
              <w:marTop w:val="0"/>
              <w:marBottom w:val="525"/>
              <w:divBdr>
                <w:top w:val="none" w:sz="0" w:space="0" w:color="auto"/>
                <w:left w:val="none" w:sz="0" w:space="0" w:color="auto"/>
                <w:bottom w:val="none" w:sz="0" w:space="0" w:color="auto"/>
                <w:right w:val="none" w:sz="0" w:space="0" w:color="auto"/>
              </w:divBdr>
              <w:divsChild>
                <w:div w:id="15388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002409">
          <w:marLeft w:val="0"/>
          <w:marRight w:val="0"/>
          <w:marTop w:val="0"/>
          <w:marBottom w:val="0"/>
          <w:divBdr>
            <w:top w:val="none" w:sz="0" w:space="0" w:color="auto"/>
            <w:left w:val="single" w:sz="12" w:space="0" w:color="004465"/>
            <w:bottom w:val="none" w:sz="0" w:space="0" w:color="auto"/>
            <w:right w:val="none" w:sz="0" w:space="0" w:color="auto"/>
          </w:divBdr>
        </w:div>
      </w:divsChild>
    </w:div>
    <w:div w:id="1255288183">
      <w:bodyDiv w:val="1"/>
      <w:marLeft w:val="0"/>
      <w:marRight w:val="0"/>
      <w:marTop w:val="0"/>
      <w:marBottom w:val="0"/>
      <w:divBdr>
        <w:top w:val="none" w:sz="0" w:space="0" w:color="auto"/>
        <w:left w:val="none" w:sz="0" w:space="0" w:color="auto"/>
        <w:bottom w:val="none" w:sz="0" w:space="0" w:color="auto"/>
        <w:right w:val="none" w:sz="0" w:space="0" w:color="auto"/>
      </w:divBdr>
      <w:divsChild>
        <w:div w:id="1882281181">
          <w:marLeft w:val="0"/>
          <w:marRight w:val="0"/>
          <w:marTop w:val="0"/>
          <w:marBottom w:val="450"/>
          <w:divBdr>
            <w:top w:val="none" w:sz="0" w:space="0" w:color="auto"/>
            <w:left w:val="none" w:sz="0" w:space="0" w:color="auto"/>
            <w:bottom w:val="none" w:sz="0" w:space="0" w:color="auto"/>
            <w:right w:val="none" w:sz="0" w:space="0" w:color="auto"/>
          </w:divBdr>
          <w:divsChild>
            <w:div w:id="784620782">
              <w:marLeft w:val="-5100"/>
              <w:marRight w:val="0"/>
              <w:marTop w:val="600"/>
              <w:marBottom w:val="600"/>
              <w:divBdr>
                <w:top w:val="none" w:sz="0" w:space="0" w:color="auto"/>
                <w:left w:val="none" w:sz="0" w:space="0" w:color="auto"/>
                <w:bottom w:val="none" w:sz="0" w:space="0" w:color="auto"/>
                <w:right w:val="none" w:sz="0" w:space="0" w:color="auto"/>
              </w:divBdr>
              <w:divsChild>
                <w:div w:id="361056382">
                  <w:marLeft w:val="0"/>
                  <w:marRight w:val="0"/>
                  <w:marTop w:val="0"/>
                  <w:marBottom w:val="0"/>
                  <w:divBdr>
                    <w:top w:val="none" w:sz="0" w:space="0" w:color="auto"/>
                    <w:left w:val="none" w:sz="0" w:space="0" w:color="auto"/>
                    <w:bottom w:val="none" w:sz="0" w:space="0" w:color="auto"/>
                    <w:right w:val="none" w:sz="0" w:space="0" w:color="auto"/>
                  </w:divBdr>
                  <w:divsChild>
                    <w:div w:id="1257396090">
                      <w:marLeft w:val="0"/>
                      <w:marRight w:val="0"/>
                      <w:marTop w:val="0"/>
                      <w:marBottom w:val="0"/>
                      <w:divBdr>
                        <w:top w:val="none" w:sz="0" w:space="0" w:color="auto"/>
                        <w:left w:val="none" w:sz="0" w:space="0" w:color="auto"/>
                        <w:bottom w:val="none" w:sz="0" w:space="0" w:color="auto"/>
                        <w:right w:val="none" w:sz="0" w:space="0" w:color="auto"/>
                      </w:divBdr>
                      <w:divsChild>
                        <w:div w:id="112747336">
                          <w:marLeft w:val="0"/>
                          <w:marRight w:val="0"/>
                          <w:marTop w:val="0"/>
                          <w:marBottom w:val="0"/>
                          <w:divBdr>
                            <w:top w:val="none" w:sz="0" w:space="0" w:color="auto"/>
                            <w:left w:val="none" w:sz="0" w:space="0" w:color="auto"/>
                            <w:bottom w:val="none" w:sz="0" w:space="0" w:color="auto"/>
                            <w:right w:val="none" w:sz="0" w:space="0" w:color="auto"/>
                          </w:divBdr>
                        </w:div>
                        <w:div w:id="1423061681">
                          <w:marLeft w:val="0"/>
                          <w:marRight w:val="0"/>
                          <w:marTop w:val="150"/>
                          <w:marBottom w:val="0"/>
                          <w:divBdr>
                            <w:top w:val="none" w:sz="0" w:space="0" w:color="auto"/>
                            <w:left w:val="none" w:sz="0" w:space="0" w:color="auto"/>
                            <w:bottom w:val="none" w:sz="0" w:space="0" w:color="auto"/>
                            <w:right w:val="none" w:sz="0" w:space="0" w:color="auto"/>
                          </w:divBdr>
                        </w:div>
                      </w:divsChild>
                    </w:div>
                    <w:div w:id="195416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941632">
              <w:marLeft w:val="0"/>
              <w:marRight w:val="0"/>
              <w:marTop w:val="0"/>
              <w:marBottom w:val="0"/>
              <w:divBdr>
                <w:top w:val="none" w:sz="0" w:space="0" w:color="auto"/>
                <w:left w:val="none" w:sz="0" w:space="0" w:color="auto"/>
                <w:bottom w:val="none" w:sz="0" w:space="0" w:color="auto"/>
                <w:right w:val="none" w:sz="0" w:space="0" w:color="auto"/>
              </w:divBdr>
              <w:divsChild>
                <w:div w:id="690692708">
                  <w:marLeft w:val="0"/>
                  <w:marRight w:val="0"/>
                  <w:marTop w:val="0"/>
                  <w:marBottom w:val="0"/>
                  <w:divBdr>
                    <w:top w:val="none" w:sz="0" w:space="0" w:color="auto"/>
                    <w:left w:val="none" w:sz="0" w:space="0" w:color="auto"/>
                    <w:bottom w:val="none" w:sz="0" w:space="0" w:color="auto"/>
                    <w:right w:val="none" w:sz="0" w:space="0" w:color="auto"/>
                  </w:divBdr>
                </w:div>
                <w:div w:id="795104646">
                  <w:marLeft w:val="0"/>
                  <w:marRight w:val="0"/>
                  <w:marTop w:val="0"/>
                  <w:marBottom w:val="0"/>
                  <w:divBdr>
                    <w:top w:val="none" w:sz="0" w:space="0" w:color="auto"/>
                    <w:left w:val="none" w:sz="0" w:space="0" w:color="auto"/>
                    <w:bottom w:val="none" w:sz="0" w:space="0" w:color="auto"/>
                    <w:right w:val="none" w:sz="0" w:space="0" w:color="auto"/>
                  </w:divBdr>
                </w:div>
                <w:div w:id="1877161670">
                  <w:marLeft w:val="0"/>
                  <w:marRight w:val="0"/>
                  <w:marTop w:val="0"/>
                  <w:marBottom w:val="0"/>
                  <w:divBdr>
                    <w:top w:val="none" w:sz="0" w:space="0" w:color="auto"/>
                    <w:left w:val="none" w:sz="0" w:space="0" w:color="auto"/>
                    <w:bottom w:val="none" w:sz="0" w:space="0" w:color="auto"/>
                    <w:right w:val="none" w:sz="0" w:space="0" w:color="auto"/>
                  </w:divBdr>
                  <w:divsChild>
                    <w:div w:id="196283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7247207">
      <w:bodyDiv w:val="1"/>
      <w:marLeft w:val="0"/>
      <w:marRight w:val="0"/>
      <w:marTop w:val="0"/>
      <w:marBottom w:val="0"/>
      <w:divBdr>
        <w:top w:val="none" w:sz="0" w:space="0" w:color="auto"/>
        <w:left w:val="none" w:sz="0" w:space="0" w:color="auto"/>
        <w:bottom w:val="none" w:sz="0" w:space="0" w:color="auto"/>
        <w:right w:val="none" w:sz="0" w:space="0" w:color="auto"/>
      </w:divBdr>
      <w:divsChild>
        <w:div w:id="1140147714">
          <w:marLeft w:val="0"/>
          <w:marRight w:val="0"/>
          <w:marTop w:val="0"/>
          <w:marBottom w:val="0"/>
          <w:divBdr>
            <w:top w:val="none" w:sz="0" w:space="0" w:color="auto"/>
            <w:left w:val="none" w:sz="0" w:space="0" w:color="auto"/>
            <w:bottom w:val="none" w:sz="0" w:space="0" w:color="auto"/>
            <w:right w:val="none" w:sz="0" w:space="0" w:color="auto"/>
          </w:divBdr>
          <w:divsChild>
            <w:div w:id="1104957231">
              <w:marLeft w:val="0"/>
              <w:marRight w:val="0"/>
              <w:marTop w:val="120"/>
              <w:marBottom w:val="120"/>
              <w:divBdr>
                <w:top w:val="none" w:sz="0" w:space="0" w:color="auto"/>
                <w:left w:val="none" w:sz="0" w:space="0" w:color="auto"/>
                <w:bottom w:val="none" w:sz="0" w:space="0" w:color="auto"/>
                <w:right w:val="none" w:sz="0" w:space="0" w:color="auto"/>
              </w:divBdr>
              <w:divsChild>
                <w:div w:id="1912693121">
                  <w:marLeft w:val="0"/>
                  <w:marRight w:val="0"/>
                  <w:marTop w:val="0"/>
                  <w:marBottom w:val="0"/>
                  <w:divBdr>
                    <w:top w:val="none" w:sz="0" w:space="0" w:color="auto"/>
                    <w:left w:val="none" w:sz="0" w:space="0" w:color="auto"/>
                    <w:bottom w:val="none" w:sz="0" w:space="0" w:color="auto"/>
                    <w:right w:val="none" w:sz="0" w:space="0" w:color="auto"/>
                  </w:divBdr>
                  <w:divsChild>
                    <w:div w:id="194094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974661">
              <w:marLeft w:val="0"/>
              <w:marRight w:val="0"/>
              <w:marTop w:val="0"/>
              <w:marBottom w:val="225"/>
              <w:divBdr>
                <w:top w:val="none" w:sz="0" w:space="0" w:color="auto"/>
                <w:left w:val="none" w:sz="0" w:space="0" w:color="auto"/>
                <w:bottom w:val="none" w:sz="0" w:space="0" w:color="auto"/>
                <w:right w:val="none" w:sz="0" w:space="0" w:color="auto"/>
              </w:divBdr>
              <w:divsChild>
                <w:div w:id="746028509">
                  <w:marLeft w:val="0"/>
                  <w:marRight w:val="0"/>
                  <w:marTop w:val="0"/>
                  <w:marBottom w:val="0"/>
                  <w:divBdr>
                    <w:top w:val="none" w:sz="0" w:space="0" w:color="auto"/>
                    <w:left w:val="none" w:sz="0" w:space="0" w:color="auto"/>
                    <w:bottom w:val="none" w:sz="0" w:space="0" w:color="auto"/>
                    <w:right w:val="none" w:sz="0" w:space="0" w:color="auto"/>
                  </w:divBdr>
                  <w:divsChild>
                    <w:div w:id="50925133">
                      <w:marLeft w:val="0"/>
                      <w:marRight w:val="0"/>
                      <w:marTop w:val="0"/>
                      <w:marBottom w:val="0"/>
                      <w:divBdr>
                        <w:top w:val="none" w:sz="0" w:space="0" w:color="auto"/>
                        <w:left w:val="none" w:sz="0" w:space="0" w:color="auto"/>
                        <w:bottom w:val="none" w:sz="0" w:space="0" w:color="auto"/>
                        <w:right w:val="none" w:sz="0" w:space="0" w:color="auto"/>
                      </w:divBdr>
                      <w:divsChild>
                        <w:div w:id="1946889436">
                          <w:marLeft w:val="0"/>
                          <w:marRight w:val="0"/>
                          <w:marTop w:val="0"/>
                          <w:marBottom w:val="0"/>
                          <w:divBdr>
                            <w:top w:val="none" w:sz="0" w:space="0" w:color="auto"/>
                            <w:left w:val="none" w:sz="0" w:space="0" w:color="auto"/>
                            <w:bottom w:val="none" w:sz="0" w:space="0" w:color="auto"/>
                            <w:right w:val="none" w:sz="0" w:space="0" w:color="auto"/>
                          </w:divBdr>
                          <w:divsChild>
                            <w:div w:id="369841174">
                              <w:marLeft w:val="0"/>
                              <w:marRight w:val="0"/>
                              <w:marTop w:val="0"/>
                              <w:marBottom w:val="0"/>
                              <w:divBdr>
                                <w:top w:val="none" w:sz="0" w:space="0" w:color="auto"/>
                                <w:left w:val="none" w:sz="0" w:space="0" w:color="auto"/>
                                <w:bottom w:val="none" w:sz="0" w:space="0" w:color="auto"/>
                                <w:right w:val="none" w:sz="0" w:space="0" w:color="auto"/>
                              </w:divBdr>
                              <w:divsChild>
                                <w:div w:id="116012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343750">
                          <w:marLeft w:val="0"/>
                          <w:marRight w:val="0"/>
                          <w:marTop w:val="0"/>
                          <w:marBottom w:val="270"/>
                          <w:divBdr>
                            <w:top w:val="none" w:sz="0" w:space="0" w:color="auto"/>
                            <w:left w:val="none" w:sz="0" w:space="0" w:color="auto"/>
                            <w:bottom w:val="none" w:sz="0" w:space="0" w:color="auto"/>
                            <w:right w:val="none" w:sz="0" w:space="0" w:color="auto"/>
                          </w:divBdr>
                          <w:divsChild>
                            <w:div w:id="615411780">
                              <w:marLeft w:val="0"/>
                              <w:marRight w:val="0"/>
                              <w:marTop w:val="0"/>
                              <w:marBottom w:val="0"/>
                              <w:divBdr>
                                <w:top w:val="none" w:sz="0" w:space="0" w:color="auto"/>
                                <w:left w:val="none" w:sz="0" w:space="0" w:color="auto"/>
                                <w:bottom w:val="none" w:sz="0" w:space="0" w:color="auto"/>
                                <w:right w:val="none" w:sz="0" w:space="0" w:color="auto"/>
                              </w:divBdr>
                              <w:divsChild>
                                <w:div w:id="81240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883253">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 w:id="1263416169">
      <w:bodyDiv w:val="1"/>
      <w:marLeft w:val="0"/>
      <w:marRight w:val="0"/>
      <w:marTop w:val="0"/>
      <w:marBottom w:val="0"/>
      <w:divBdr>
        <w:top w:val="none" w:sz="0" w:space="0" w:color="auto"/>
        <w:left w:val="none" w:sz="0" w:space="0" w:color="auto"/>
        <w:bottom w:val="none" w:sz="0" w:space="0" w:color="auto"/>
        <w:right w:val="none" w:sz="0" w:space="0" w:color="auto"/>
      </w:divBdr>
      <w:divsChild>
        <w:div w:id="1172183287">
          <w:marLeft w:val="0"/>
          <w:marRight w:val="0"/>
          <w:marTop w:val="0"/>
          <w:marBottom w:val="0"/>
          <w:divBdr>
            <w:top w:val="none" w:sz="0" w:space="0" w:color="auto"/>
            <w:left w:val="none" w:sz="0" w:space="0" w:color="auto"/>
            <w:bottom w:val="none" w:sz="0" w:space="0" w:color="auto"/>
            <w:right w:val="none" w:sz="0" w:space="0" w:color="auto"/>
          </w:divBdr>
          <w:divsChild>
            <w:div w:id="1053234046">
              <w:marLeft w:val="0"/>
              <w:marRight w:val="0"/>
              <w:marTop w:val="0"/>
              <w:marBottom w:val="0"/>
              <w:divBdr>
                <w:top w:val="none" w:sz="0" w:space="0" w:color="auto"/>
                <w:left w:val="none" w:sz="0" w:space="0" w:color="auto"/>
                <w:bottom w:val="none" w:sz="0" w:space="0" w:color="auto"/>
                <w:right w:val="none" w:sz="0" w:space="0" w:color="auto"/>
              </w:divBdr>
              <w:divsChild>
                <w:div w:id="500122110">
                  <w:marLeft w:val="0"/>
                  <w:marRight w:val="0"/>
                  <w:marTop w:val="0"/>
                  <w:marBottom w:val="0"/>
                  <w:divBdr>
                    <w:top w:val="none" w:sz="0" w:space="0" w:color="auto"/>
                    <w:left w:val="none" w:sz="0" w:space="0" w:color="auto"/>
                    <w:bottom w:val="none" w:sz="0" w:space="0" w:color="auto"/>
                    <w:right w:val="none" w:sz="0" w:space="0" w:color="auto"/>
                  </w:divBdr>
                </w:div>
              </w:divsChild>
            </w:div>
            <w:div w:id="1278171781">
              <w:marLeft w:val="0"/>
              <w:marRight w:val="0"/>
              <w:marTop w:val="0"/>
              <w:marBottom w:val="0"/>
              <w:divBdr>
                <w:top w:val="none" w:sz="0" w:space="0" w:color="auto"/>
                <w:left w:val="none" w:sz="0" w:space="0" w:color="auto"/>
                <w:bottom w:val="none" w:sz="0" w:space="0" w:color="auto"/>
                <w:right w:val="none" w:sz="0" w:space="0" w:color="auto"/>
              </w:divBdr>
              <w:divsChild>
                <w:div w:id="206068554">
                  <w:blockQuote w:val="1"/>
                  <w:marLeft w:val="0"/>
                  <w:marRight w:val="0"/>
                  <w:marTop w:val="0"/>
                  <w:marBottom w:val="0"/>
                  <w:divBdr>
                    <w:top w:val="none" w:sz="0" w:space="0" w:color="auto"/>
                    <w:left w:val="none" w:sz="0" w:space="0" w:color="auto"/>
                    <w:bottom w:val="none" w:sz="0" w:space="0" w:color="auto"/>
                    <w:right w:val="none" w:sz="0" w:space="0" w:color="auto"/>
                  </w:divBdr>
                </w:div>
                <w:div w:id="566262109">
                  <w:marLeft w:val="0"/>
                  <w:marRight w:val="0"/>
                  <w:marTop w:val="0"/>
                  <w:marBottom w:val="0"/>
                  <w:divBdr>
                    <w:top w:val="none" w:sz="0" w:space="0" w:color="auto"/>
                    <w:left w:val="none" w:sz="0" w:space="0" w:color="auto"/>
                    <w:bottom w:val="none" w:sz="0" w:space="0" w:color="auto"/>
                    <w:right w:val="none" w:sz="0" w:space="0" w:color="auto"/>
                  </w:divBdr>
                </w:div>
                <w:div w:id="583492122">
                  <w:marLeft w:val="0"/>
                  <w:marRight w:val="0"/>
                  <w:marTop w:val="0"/>
                  <w:marBottom w:val="0"/>
                  <w:divBdr>
                    <w:top w:val="none" w:sz="0" w:space="0" w:color="auto"/>
                    <w:left w:val="none" w:sz="0" w:space="0" w:color="auto"/>
                    <w:bottom w:val="none" w:sz="0" w:space="0" w:color="auto"/>
                    <w:right w:val="none" w:sz="0" w:space="0" w:color="auto"/>
                  </w:divBdr>
                </w:div>
                <w:div w:id="127193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010161">
          <w:marLeft w:val="0"/>
          <w:marRight w:val="0"/>
          <w:marTop w:val="0"/>
          <w:marBottom w:val="0"/>
          <w:divBdr>
            <w:top w:val="none" w:sz="0" w:space="0" w:color="auto"/>
            <w:left w:val="none" w:sz="0" w:space="0" w:color="auto"/>
            <w:bottom w:val="none" w:sz="0" w:space="0" w:color="auto"/>
            <w:right w:val="none" w:sz="0" w:space="0" w:color="auto"/>
          </w:divBdr>
          <w:divsChild>
            <w:div w:id="206294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488271">
      <w:bodyDiv w:val="1"/>
      <w:marLeft w:val="0"/>
      <w:marRight w:val="0"/>
      <w:marTop w:val="0"/>
      <w:marBottom w:val="0"/>
      <w:divBdr>
        <w:top w:val="none" w:sz="0" w:space="0" w:color="auto"/>
        <w:left w:val="none" w:sz="0" w:space="0" w:color="auto"/>
        <w:bottom w:val="none" w:sz="0" w:space="0" w:color="auto"/>
        <w:right w:val="none" w:sz="0" w:space="0" w:color="auto"/>
      </w:divBdr>
      <w:divsChild>
        <w:div w:id="548541660">
          <w:marLeft w:val="2100"/>
          <w:marRight w:val="0"/>
          <w:marTop w:val="0"/>
          <w:marBottom w:val="0"/>
          <w:divBdr>
            <w:top w:val="none" w:sz="0" w:space="0" w:color="auto"/>
            <w:left w:val="none" w:sz="0" w:space="0" w:color="auto"/>
            <w:bottom w:val="none" w:sz="0" w:space="0" w:color="auto"/>
            <w:right w:val="none" w:sz="0" w:space="0" w:color="auto"/>
          </w:divBdr>
          <w:divsChild>
            <w:div w:id="119496921">
              <w:marLeft w:val="600"/>
              <w:marRight w:val="0"/>
              <w:marTop w:val="0"/>
              <w:marBottom w:val="105"/>
              <w:divBdr>
                <w:top w:val="none" w:sz="0" w:space="0" w:color="auto"/>
                <w:left w:val="none" w:sz="0" w:space="0" w:color="auto"/>
                <w:bottom w:val="none" w:sz="0" w:space="0" w:color="auto"/>
                <w:right w:val="none" w:sz="0" w:space="0" w:color="auto"/>
              </w:divBdr>
            </w:div>
            <w:div w:id="829441760">
              <w:marLeft w:val="0"/>
              <w:marRight w:val="0"/>
              <w:marTop w:val="0"/>
              <w:marBottom w:val="0"/>
              <w:divBdr>
                <w:top w:val="none" w:sz="0" w:space="0" w:color="auto"/>
                <w:left w:val="none" w:sz="0" w:space="0" w:color="auto"/>
                <w:bottom w:val="none" w:sz="0" w:space="0" w:color="auto"/>
                <w:right w:val="none" w:sz="0" w:space="0" w:color="auto"/>
              </w:divBdr>
              <w:divsChild>
                <w:div w:id="3870756">
                  <w:marLeft w:val="0"/>
                  <w:marRight w:val="0"/>
                  <w:marTop w:val="0"/>
                  <w:marBottom w:val="0"/>
                  <w:divBdr>
                    <w:top w:val="none" w:sz="0" w:space="0" w:color="auto"/>
                    <w:left w:val="none" w:sz="0" w:space="0" w:color="auto"/>
                    <w:bottom w:val="none" w:sz="0" w:space="0" w:color="auto"/>
                    <w:right w:val="none" w:sz="0" w:space="0" w:color="auto"/>
                  </w:divBdr>
                  <w:divsChild>
                    <w:div w:id="789250482">
                      <w:marLeft w:val="0"/>
                      <w:marRight w:val="0"/>
                      <w:marTop w:val="0"/>
                      <w:marBottom w:val="0"/>
                      <w:divBdr>
                        <w:top w:val="none" w:sz="0" w:space="0" w:color="auto"/>
                        <w:left w:val="none" w:sz="0" w:space="0" w:color="auto"/>
                        <w:bottom w:val="none" w:sz="0" w:space="0" w:color="auto"/>
                        <w:right w:val="none" w:sz="0" w:space="0" w:color="auto"/>
                      </w:divBdr>
                      <w:divsChild>
                        <w:div w:id="326597568">
                          <w:marLeft w:val="0"/>
                          <w:marRight w:val="0"/>
                          <w:marTop w:val="0"/>
                          <w:marBottom w:val="0"/>
                          <w:divBdr>
                            <w:top w:val="none" w:sz="0" w:space="0" w:color="auto"/>
                            <w:left w:val="none" w:sz="0" w:space="0" w:color="auto"/>
                            <w:bottom w:val="none" w:sz="0" w:space="0" w:color="auto"/>
                            <w:right w:val="none" w:sz="0" w:space="0" w:color="auto"/>
                          </w:divBdr>
                          <w:divsChild>
                            <w:div w:id="197016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4587965">
              <w:marLeft w:val="0"/>
              <w:marRight w:val="0"/>
              <w:marTop w:val="0"/>
              <w:marBottom w:val="0"/>
              <w:divBdr>
                <w:top w:val="none" w:sz="0" w:space="0" w:color="auto"/>
                <w:left w:val="none" w:sz="0" w:space="0" w:color="auto"/>
                <w:bottom w:val="none" w:sz="0" w:space="0" w:color="auto"/>
                <w:right w:val="none" w:sz="0" w:space="0" w:color="auto"/>
              </w:divBdr>
              <w:divsChild>
                <w:div w:id="327948942">
                  <w:marLeft w:val="0"/>
                  <w:marRight w:val="0"/>
                  <w:marTop w:val="0"/>
                  <w:marBottom w:val="0"/>
                  <w:divBdr>
                    <w:top w:val="none" w:sz="0" w:space="0" w:color="auto"/>
                    <w:left w:val="none" w:sz="0" w:space="0" w:color="auto"/>
                    <w:bottom w:val="none" w:sz="0" w:space="0" w:color="auto"/>
                    <w:right w:val="none" w:sz="0" w:space="0" w:color="auto"/>
                  </w:divBdr>
                </w:div>
                <w:div w:id="1310205135">
                  <w:marLeft w:val="0"/>
                  <w:marRight w:val="0"/>
                  <w:marTop w:val="0"/>
                  <w:marBottom w:val="75"/>
                  <w:divBdr>
                    <w:top w:val="none" w:sz="0" w:space="0" w:color="auto"/>
                    <w:left w:val="none" w:sz="0" w:space="0" w:color="auto"/>
                    <w:bottom w:val="none" w:sz="0" w:space="0" w:color="auto"/>
                    <w:right w:val="none" w:sz="0" w:space="0" w:color="auto"/>
                  </w:divBdr>
                </w:div>
                <w:div w:id="1445151287">
                  <w:marLeft w:val="0"/>
                  <w:marRight w:val="0"/>
                  <w:marTop w:val="0"/>
                  <w:marBottom w:val="75"/>
                  <w:divBdr>
                    <w:top w:val="none" w:sz="0" w:space="0" w:color="auto"/>
                    <w:left w:val="none" w:sz="0" w:space="0" w:color="auto"/>
                    <w:bottom w:val="none" w:sz="0" w:space="0" w:color="auto"/>
                    <w:right w:val="none" w:sz="0" w:space="0" w:color="auto"/>
                  </w:divBdr>
                </w:div>
              </w:divsChild>
            </w:div>
            <w:div w:id="1475875429">
              <w:marLeft w:val="600"/>
              <w:marRight w:val="0"/>
              <w:marTop w:val="0"/>
              <w:marBottom w:val="105"/>
              <w:divBdr>
                <w:top w:val="none" w:sz="0" w:space="0" w:color="auto"/>
                <w:left w:val="none" w:sz="0" w:space="0" w:color="auto"/>
                <w:bottom w:val="none" w:sz="0" w:space="0" w:color="auto"/>
                <w:right w:val="none" w:sz="0" w:space="0" w:color="auto"/>
              </w:divBdr>
            </w:div>
            <w:div w:id="1762263057">
              <w:marLeft w:val="0"/>
              <w:marRight w:val="0"/>
              <w:marTop w:val="0"/>
              <w:marBottom w:val="0"/>
              <w:divBdr>
                <w:top w:val="none" w:sz="0" w:space="0" w:color="auto"/>
                <w:left w:val="none" w:sz="0" w:space="0" w:color="auto"/>
                <w:bottom w:val="none" w:sz="0" w:space="0" w:color="auto"/>
                <w:right w:val="none" w:sz="0" w:space="0" w:color="auto"/>
              </w:divBdr>
              <w:divsChild>
                <w:div w:id="783040338">
                  <w:marLeft w:val="0"/>
                  <w:marRight w:val="0"/>
                  <w:marTop w:val="0"/>
                  <w:marBottom w:val="75"/>
                  <w:divBdr>
                    <w:top w:val="none" w:sz="0" w:space="0" w:color="auto"/>
                    <w:left w:val="none" w:sz="0" w:space="0" w:color="auto"/>
                    <w:bottom w:val="none" w:sz="0" w:space="0" w:color="auto"/>
                    <w:right w:val="none" w:sz="0" w:space="0" w:color="auto"/>
                  </w:divBdr>
                </w:div>
                <w:div w:id="1359502217">
                  <w:marLeft w:val="0"/>
                  <w:marRight w:val="0"/>
                  <w:marTop w:val="0"/>
                  <w:marBottom w:val="75"/>
                  <w:divBdr>
                    <w:top w:val="none" w:sz="0" w:space="0" w:color="auto"/>
                    <w:left w:val="none" w:sz="0" w:space="0" w:color="auto"/>
                    <w:bottom w:val="none" w:sz="0" w:space="0" w:color="auto"/>
                    <w:right w:val="none" w:sz="0" w:space="0" w:color="auto"/>
                  </w:divBdr>
                </w:div>
                <w:div w:id="1945455761">
                  <w:marLeft w:val="0"/>
                  <w:marRight w:val="0"/>
                  <w:marTop w:val="0"/>
                  <w:marBottom w:val="0"/>
                  <w:divBdr>
                    <w:top w:val="none" w:sz="0" w:space="0" w:color="auto"/>
                    <w:left w:val="none" w:sz="0" w:space="0" w:color="auto"/>
                    <w:bottom w:val="none" w:sz="0" w:space="0" w:color="auto"/>
                    <w:right w:val="none" w:sz="0" w:space="0" w:color="auto"/>
                  </w:divBdr>
                </w:div>
              </w:divsChild>
            </w:div>
            <w:div w:id="1906525248">
              <w:marLeft w:val="600"/>
              <w:marRight w:val="0"/>
              <w:marTop w:val="0"/>
              <w:marBottom w:val="105"/>
              <w:divBdr>
                <w:top w:val="none" w:sz="0" w:space="0" w:color="auto"/>
                <w:left w:val="none" w:sz="0" w:space="0" w:color="auto"/>
                <w:bottom w:val="none" w:sz="0" w:space="0" w:color="auto"/>
                <w:right w:val="none" w:sz="0" w:space="0" w:color="auto"/>
              </w:divBdr>
            </w:div>
            <w:div w:id="2019652345">
              <w:marLeft w:val="0"/>
              <w:marRight w:val="0"/>
              <w:marTop w:val="0"/>
              <w:marBottom w:val="0"/>
              <w:divBdr>
                <w:top w:val="none" w:sz="0" w:space="0" w:color="auto"/>
                <w:left w:val="none" w:sz="0" w:space="0" w:color="auto"/>
                <w:bottom w:val="none" w:sz="0" w:space="0" w:color="auto"/>
                <w:right w:val="none" w:sz="0" w:space="0" w:color="auto"/>
              </w:divBdr>
              <w:divsChild>
                <w:div w:id="150487131">
                  <w:marLeft w:val="0"/>
                  <w:marRight w:val="0"/>
                  <w:marTop w:val="0"/>
                  <w:marBottom w:val="0"/>
                  <w:divBdr>
                    <w:top w:val="none" w:sz="0" w:space="0" w:color="auto"/>
                    <w:left w:val="none" w:sz="0" w:space="0" w:color="auto"/>
                    <w:bottom w:val="none" w:sz="0" w:space="0" w:color="auto"/>
                    <w:right w:val="none" w:sz="0" w:space="0" w:color="auto"/>
                  </w:divBdr>
                </w:div>
                <w:div w:id="73763087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52254468">
          <w:marLeft w:val="2100"/>
          <w:marRight w:val="0"/>
          <w:marTop w:val="0"/>
          <w:marBottom w:val="0"/>
          <w:divBdr>
            <w:top w:val="none" w:sz="0" w:space="0" w:color="auto"/>
            <w:left w:val="none" w:sz="0" w:space="0" w:color="auto"/>
            <w:bottom w:val="none" w:sz="0" w:space="0" w:color="auto"/>
            <w:right w:val="none" w:sz="0" w:space="0" w:color="auto"/>
          </w:divBdr>
          <w:divsChild>
            <w:div w:id="1038433659">
              <w:marLeft w:val="0"/>
              <w:marRight w:val="0"/>
              <w:marTop w:val="0"/>
              <w:marBottom w:val="0"/>
              <w:divBdr>
                <w:top w:val="none" w:sz="0" w:space="0" w:color="auto"/>
                <w:left w:val="none" w:sz="0" w:space="0" w:color="auto"/>
                <w:bottom w:val="none" w:sz="0" w:space="0" w:color="auto"/>
                <w:right w:val="none" w:sz="0" w:space="0" w:color="auto"/>
              </w:divBdr>
              <w:divsChild>
                <w:div w:id="455176688">
                  <w:marLeft w:val="0"/>
                  <w:marRight w:val="0"/>
                  <w:marTop w:val="0"/>
                  <w:marBottom w:val="0"/>
                  <w:divBdr>
                    <w:top w:val="none" w:sz="0" w:space="0" w:color="auto"/>
                    <w:left w:val="none" w:sz="0" w:space="0" w:color="auto"/>
                    <w:bottom w:val="none" w:sz="0" w:space="0" w:color="auto"/>
                    <w:right w:val="none" w:sz="0" w:space="0" w:color="auto"/>
                  </w:divBdr>
                  <w:divsChild>
                    <w:div w:id="272370116">
                      <w:marLeft w:val="0"/>
                      <w:marRight w:val="0"/>
                      <w:marTop w:val="0"/>
                      <w:marBottom w:val="0"/>
                      <w:divBdr>
                        <w:top w:val="none" w:sz="0" w:space="0" w:color="auto"/>
                        <w:left w:val="none" w:sz="0" w:space="0" w:color="auto"/>
                        <w:bottom w:val="none" w:sz="0" w:space="0" w:color="auto"/>
                        <w:right w:val="none" w:sz="0" w:space="0" w:color="auto"/>
                      </w:divBdr>
                    </w:div>
                    <w:div w:id="610670182">
                      <w:marLeft w:val="0"/>
                      <w:marRight w:val="0"/>
                      <w:marTop w:val="0"/>
                      <w:marBottom w:val="0"/>
                      <w:divBdr>
                        <w:top w:val="none" w:sz="0" w:space="0" w:color="auto"/>
                        <w:left w:val="none" w:sz="0" w:space="0" w:color="auto"/>
                        <w:bottom w:val="none" w:sz="0" w:space="0" w:color="auto"/>
                        <w:right w:val="none" w:sz="0" w:space="0" w:color="auto"/>
                      </w:divBdr>
                    </w:div>
                    <w:div w:id="1484420995">
                      <w:marLeft w:val="0"/>
                      <w:marRight w:val="0"/>
                      <w:marTop w:val="0"/>
                      <w:marBottom w:val="0"/>
                      <w:divBdr>
                        <w:top w:val="none" w:sz="0" w:space="0" w:color="auto"/>
                        <w:left w:val="none" w:sz="0" w:space="0" w:color="auto"/>
                        <w:bottom w:val="none" w:sz="0" w:space="0" w:color="auto"/>
                        <w:right w:val="none" w:sz="0" w:space="0" w:color="auto"/>
                      </w:divBdr>
                    </w:div>
                  </w:divsChild>
                </w:div>
                <w:div w:id="569774910">
                  <w:marLeft w:val="0"/>
                  <w:marRight w:val="0"/>
                  <w:marTop w:val="0"/>
                  <w:marBottom w:val="0"/>
                  <w:divBdr>
                    <w:top w:val="none" w:sz="0" w:space="0" w:color="auto"/>
                    <w:left w:val="none" w:sz="0" w:space="0" w:color="auto"/>
                    <w:bottom w:val="none" w:sz="0" w:space="0" w:color="auto"/>
                    <w:right w:val="none" w:sz="0" w:space="0" w:color="auto"/>
                  </w:divBdr>
                  <w:divsChild>
                    <w:div w:id="98127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228116">
          <w:marLeft w:val="2100"/>
          <w:marRight w:val="0"/>
          <w:marTop w:val="0"/>
          <w:marBottom w:val="0"/>
          <w:divBdr>
            <w:top w:val="none" w:sz="0" w:space="0" w:color="auto"/>
            <w:left w:val="none" w:sz="0" w:space="0" w:color="auto"/>
            <w:bottom w:val="none" w:sz="0" w:space="0" w:color="auto"/>
            <w:right w:val="none" w:sz="0" w:space="0" w:color="auto"/>
          </w:divBdr>
        </w:div>
        <w:div w:id="2050031700">
          <w:marLeft w:val="2100"/>
          <w:marRight w:val="0"/>
          <w:marTop w:val="0"/>
          <w:marBottom w:val="0"/>
          <w:divBdr>
            <w:top w:val="none" w:sz="0" w:space="0" w:color="auto"/>
            <w:left w:val="none" w:sz="0" w:space="0" w:color="auto"/>
            <w:bottom w:val="none" w:sz="0" w:space="0" w:color="auto"/>
            <w:right w:val="none" w:sz="0" w:space="0" w:color="auto"/>
          </w:divBdr>
          <w:divsChild>
            <w:div w:id="1232889129">
              <w:marLeft w:val="0"/>
              <w:marRight w:val="0"/>
              <w:marTop w:val="0"/>
              <w:marBottom w:val="0"/>
              <w:divBdr>
                <w:top w:val="none" w:sz="0" w:space="0" w:color="auto"/>
                <w:left w:val="none" w:sz="0" w:space="0" w:color="auto"/>
                <w:bottom w:val="none" w:sz="0" w:space="0" w:color="auto"/>
                <w:right w:val="none" w:sz="0" w:space="0" w:color="auto"/>
              </w:divBdr>
              <w:divsChild>
                <w:div w:id="162453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268276">
      <w:bodyDiv w:val="1"/>
      <w:marLeft w:val="0"/>
      <w:marRight w:val="0"/>
      <w:marTop w:val="0"/>
      <w:marBottom w:val="0"/>
      <w:divBdr>
        <w:top w:val="none" w:sz="0" w:space="0" w:color="auto"/>
        <w:left w:val="none" w:sz="0" w:space="0" w:color="auto"/>
        <w:bottom w:val="none" w:sz="0" w:space="0" w:color="auto"/>
        <w:right w:val="none" w:sz="0" w:space="0" w:color="auto"/>
      </w:divBdr>
      <w:divsChild>
        <w:div w:id="1111822049">
          <w:marLeft w:val="0"/>
          <w:marRight w:val="0"/>
          <w:marTop w:val="0"/>
          <w:marBottom w:val="0"/>
          <w:divBdr>
            <w:top w:val="none" w:sz="0" w:space="0" w:color="auto"/>
            <w:left w:val="none" w:sz="0" w:space="0" w:color="auto"/>
            <w:bottom w:val="none" w:sz="0" w:space="0" w:color="auto"/>
            <w:right w:val="none" w:sz="0" w:space="0" w:color="auto"/>
          </w:divBdr>
          <w:divsChild>
            <w:div w:id="649093499">
              <w:marLeft w:val="0"/>
              <w:marRight w:val="0"/>
              <w:marTop w:val="0"/>
              <w:marBottom w:val="0"/>
              <w:divBdr>
                <w:top w:val="none" w:sz="0" w:space="0" w:color="auto"/>
                <w:left w:val="none" w:sz="0" w:space="0" w:color="auto"/>
                <w:bottom w:val="none" w:sz="0" w:space="0" w:color="auto"/>
                <w:right w:val="none" w:sz="0" w:space="0" w:color="auto"/>
              </w:divBdr>
              <w:divsChild>
                <w:div w:id="1859157942">
                  <w:marLeft w:val="0"/>
                  <w:marRight w:val="0"/>
                  <w:marTop w:val="75"/>
                  <w:marBottom w:val="0"/>
                  <w:divBdr>
                    <w:top w:val="none" w:sz="0" w:space="0" w:color="auto"/>
                    <w:left w:val="none" w:sz="0" w:space="0" w:color="auto"/>
                    <w:bottom w:val="none" w:sz="0" w:space="0" w:color="auto"/>
                    <w:right w:val="none" w:sz="0" w:space="0" w:color="auto"/>
                  </w:divBdr>
                  <w:divsChild>
                    <w:div w:id="174124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795037">
              <w:marLeft w:val="0"/>
              <w:marRight w:val="0"/>
              <w:marTop w:val="0"/>
              <w:marBottom w:val="0"/>
              <w:divBdr>
                <w:top w:val="none" w:sz="0" w:space="0" w:color="auto"/>
                <w:left w:val="none" w:sz="0" w:space="0" w:color="auto"/>
                <w:bottom w:val="none" w:sz="0" w:space="0" w:color="auto"/>
                <w:right w:val="none" w:sz="0" w:space="0" w:color="auto"/>
              </w:divBdr>
              <w:divsChild>
                <w:div w:id="382408318">
                  <w:marLeft w:val="0"/>
                  <w:marRight w:val="0"/>
                  <w:marTop w:val="0"/>
                  <w:marBottom w:val="300"/>
                  <w:divBdr>
                    <w:top w:val="none" w:sz="0" w:space="0" w:color="auto"/>
                    <w:left w:val="none" w:sz="0" w:space="0" w:color="auto"/>
                    <w:bottom w:val="none" w:sz="0" w:space="0" w:color="auto"/>
                    <w:right w:val="none" w:sz="0" w:space="0" w:color="auto"/>
                  </w:divBdr>
                  <w:divsChild>
                    <w:div w:id="615258264">
                      <w:marLeft w:val="0"/>
                      <w:marRight w:val="0"/>
                      <w:marTop w:val="0"/>
                      <w:marBottom w:val="0"/>
                      <w:divBdr>
                        <w:top w:val="none" w:sz="0" w:space="0" w:color="auto"/>
                        <w:left w:val="none" w:sz="0" w:space="0" w:color="auto"/>
                        <w:bottom w:val="none" w:sz="0" w:space="0" w:color="auto"/>
                        <w:right w:val="none" w:sz="0" w:space="0" w:color="auto"/>
                      </w:divBdr>
                    </w:div>
                  </w:divsChild>
                </w:div>
                <w:div w:id="757945223">
                  <w:marLeft w:val="0"/>
                  <w:marRight w:val="0"/>
                  <w:marTop w:val="0"/>
                  <w:marBottom w:val="300"/>
                  <w:divBdr>
                    <w:top w:val="none" w:sz="0" w:space="0" w:color="auto"/>
                    <w:left w:val="none" w:sz="0" w:space="0" w:color="auto"/>
                    <w:bottom w:val="none" w:sz="0" w:space="0" w:color="auto"/>
                    <w:right w:val="none" w:sz="0" w:space="0" w:color="auto"/>
                  </w:divBdr>
                  <w:divsChild>
                    <w:div w:id="888683389">
                      <w:marLeft w:val="0"/>
                      <w:marRight w:val="300"/>
                      <w:marTop w:val="0"/>
                      <w:marBottom w:val="150"/>
                      <w:divBdr>
                        <w:top w:val="none" w:sz="0" w:space="0" w:color="auto"/>
                        <w:left w:val="none" w:sz="0" w:space="0" w:color="auto"/>
                        <w:bottom w:val="none" w:sz="0" w:space="0" w:color="auto"/>
                        <w:right w:val="none" w:sz="0" w:space="0" w:color="auto"/>
                      </w:divBdr>
                      <w:divsChild>
                        <w:div w:id="821771726">
                          <w:marLeft w:val="0"/>
                          <w:marRight w:val="0"/>
                          <w:marTop w:val="0"/>
                          <w:marBottom w:val="0"/>
                          <w:divBdr>
                            <w:top w:val="none" w:sz="0" w:space="0" w:color="auto"/>
                            <w:left w:val="none" w:sz="0" w:space="0" w:color="auto"/>
                            <w:bottom w:val="none" w:sz="0" w:space="0" w:color="auto"/>
                            <w:right w:val="none" w:sz="0" w:space="0" w:color="auto"/>
                          </w:divBdr>
                          <w:divsChild>
                            <w:div w:id="2070568060">
                              <w:marLeft w:val="0"/>
                              <w:marRight w:val="0"/>
                              <w:marTop w:val="225"/>
                              <w:marBottom w:val="0"/>
                              <w:divBdr>
                                <w:top w:val="none" w:sz="0" w:space="0" w:color="auto"/>
                                <w:left w:val="none" w:sz="0" w:space="0" w:color="auto"/>
                                <w:bottom w:val="none" w:sz="0" w:space="0" w:color="auto"/>
                                <w:right w:val="none" w:sz="0" w:space="0" w:color="auto"/>
                              </w:divBdr>
                              <w:divsChild>
                                <w:div w:id="173882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647394">
                      <w:marLeft w:val="300"/>
                      <w:marRight w:val="0"/>
                      <w:marTop w:val="0"/>
                      <w:marBottom w:val="150"/>
                      <w:divBdr>
                        <w:top w:val="none" w:sz="0" w:space="0" w:color="auto"/>
                        <w:left w:val="none" w:sz="0" w:space="0" w:color="auto"/>
                        <w:bottom w:val="none" w:sz="0" w:space="0" w:color="auto"/>
                        <w:right w:val="none" w:sz="0" w:space="0" w:color="auto"/>
                      </w:divBdr>
                      <w:divsChild>
                        <w:div w:id="1583178124">
                          <w:marLeft w:val="0"/>
                          <w:marRight w:val="0"/>
                          <w:marTop w:val="0"/>
                          <w:marBottom w:val="0"/>
                          <w:divBdr>
                            <w:top w:val="none" w:sz="0" w:space="0" w:color="auto"/>
                            <w:left w:val="none" w:sz="0" w:space="0" w:color="auto"/>
                            <w:bottom w:val="none" w:sz="0" w:space="0" w:color="auto"/>
                            <w:right w:val="none" w:sz="0" w:space="0" w:color="auto"/>
                          </w:divBdr>
                          <w:divsChild>
                            <w:div w:id="53654946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43805975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250118967">
          <w:marLeft w:val="0"/>
          <w:marRight w:val="0"/>
          <w:marTop w:val="375"/>
          <w:marBottom w:val="330"/>
          <w:divBdr>
            <w:top w:val="none" w:sz="0" w:space="0" w:color="auto"/>
            <w:left w:val="none" w:sz="0" w:space="0" w:color="auto"/>
            <w:bottom w:val="none" w:sz="0" w:space="0" w:color="auto"/>
            <w:right w:val="none" w:sz="0" w:space="0" w:color="auto"/>
          </w:divBdr>
          <w:divsChild>
            <w:div w:id="131531364">
              <w:marLeft w:val="0"/>
              <w:marRight w:val="0"/>
              <w:marTop w:val="0"/>
              <w:marBottom w:val="210"/>
              <w:divBdr>
                <w:top w:val="none" w:sz="0" w:space="0" w:color="auto"/>
                <w:left w:val="none" w:sz="0" w:space="0" w:color="auto"/>
                <w:bottom w:val="none" w:sz="0" w:space="0" w:color="auto"/>
                <w:right w:val="none" w:sz="0" w:space="0" w:color="auto"/>
              </w:divBdr>
              <w:divsChild>
                <w:div w:id="2077582473">
                  <w:marLeft w:val="0"/>
                  <w:marRight w:val="0"/>
                  <w:marTop w:val="0"/>
                  <w:marBottom w:val="0"/>
                  <w:divBdr>
                    <w:top w:val="none" w:sz="0" w:space="0" w:color="auto"/>
                    <w:left w:val="none" w:sz="0" w:space="0" w:color="auto"/>
                    <w:bottom w:val="none" w:sz="0" w:space="0" w:color="auto"/>
                    <w:right w:val="none" w:sz="0" w:space="0" w:color="auto"/>
                  </w:divBdr>
                  <w:divsChild>
                    <w:div w:id="111459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674125">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266503381">
      <w:bodyDiv w:val="1"/>
      <w:marLeft w:val="0"/>
      <w:marRight w:val="0"/>
      <w:marTop w:val="0"/>
      <w:marBottom w:val="0"/>
      <w:divBdr>
        <w:top w:val="none" w:sz="0" w:space="0" w:color="auto"/>
        <w:left w:val="none" w:sz="0" w:space="0" w:color="auto"/>
        <w:bottom w:val="none" w:sz="0" w:space="0" w:color="auto"/>
        <w:right w:val="none" w:sz="0" w:space="0" w:color="auto"/>
      </w:divBdr>
      <w:divsChild>
        <w:div w:id="1262684648">
          <w:marLeft w:val="0"/>
          <w:marRight w:val="0"/>
          <w:marTop w:val="0"/>
          <w:marBottom w:val="0"/>
          <w:divBdr>
            <w:top w:val="none" w:sz="0" w:space="0" w:color="auto"/>
            <w:left w:val="none" w:sz="0" w:space="0" w:color="auto"/>
            <w:bottom w:val="none" w:sz="0" w:space="0" w:color="auto"/>
            <w:right w:val="none" w:sz="0" w:space="0" w:color="auto"/>
          </w:divBdr>
          <w:divsChild>
            <w:div w:id="11076330">
              <w:marLeft w:val="0"/>
              <w:marRight w:val="0"/>
              <w:marTop w:val="0"/>
              <w:marBottom w:val="180"/>
              <w:divBdr>
                <w:top w:val="none" w:sz="0" w:space="0" w:color="auto"/>
                <w:left w:val="none" w:sz="0" w:space="0" w:color="auto"/>
                <w:bottom w:val="single" w:sz="6" w:space="6" w:color="EEEEEE"/>
                <w:right w:val="none" w:sz="0" w:space="0" w:color="auto"/>
              </w:divBdr>
            </w:div>
          </w:divsChild>
        </w:div>
        <w:div w:id="1561476379">
          <w:marLeft w:val="1200"/>
          <w:marRight w:val="0"/>
          <w:marTop w:val="0"/>
          <w:marBottom w:val="0"/>
          <w:divBdr>
            <w:top w:val="none" w:sz="0" w:space="0" w:color="auto"/>
            <w:left w:val="none" w:sz="0" w:space="0" w:color="auto"/>
            <w:bottom w:val="none" w:sz="0" w:space="0" w:color="auto"/>
            <w:right w:val="none" w:sz="0" w:space="0" w:color="auto"/>
          </w:divBdr>
          <w:divsChild>
            <w:div w:id="737480384">
              <w:marLeft w:val="0"/>
              <w:marRight w:val="0"/>
              <w:marTop w:val="0"/>
              <w:marBottom w:val="0"/>
              <w:divBdr>
                <w:top w:val="none" w:sz="0" w:space="0" w:color="auto"/>
                <w:left w:val="none" w:sz="0" w:space="0" w:color="auto"/>
                <w:bottom w:val="none" w:sz="0" w:space="0" w:color="auto"/>
                <w:right w:val="none" w:sz="0" w:space="0" w:color="auto"/>
              </w:divBdr>
              <w:divsChild>
                <w:div w:id="392312627">
                  <w:marLeft w:val="0"/>
                  <w:marRight w:val="0"/>
                  <w:marTop w:val="0"/>
                  <w:marBottom w:val="0"/>
                  <w:divBdr>
                    <w:top w:val="none" w:sz="0" w:space="0" w:color="auto"/>
                    <w:left w:val="none" w:sz="0" w:space="0" w:color="auto"/>
                    <w:bottom w:val="none" w:sz="0" w:space="0" w:color="auto"/>
                    <w:right w:val="none" w:sz="0" w:space="0" w:color="auto"/>
                  </w:divBdr>
                  <w:divsChild>
                    <w:div w:id="479424277">
                      <w:marLeft w:val="900"/>
                      <w:marRight w:val="900"/>
                      <w:marTop w:val="0"/>
                      <w:marBottom w:val="0"/>
                      <w:divBdr>
                        <w:top w:val="none" w:sz="0" w:space="0" w:color="auto"/>
                        <w:left w:val="none" w:sz="0" w:space="0" w:color="auto"/>
                        <w:bottom w:val="none" w:sz="0" w:space="0" w:color="auto"/>
                        <w:right w:val="none" w:sz="0" w:space="0" w:color="auto"/>
                      </w:divBdr>
                    </w:div>
                  </w:divsChild>
                </w:div>
                <w:div w:id="1272282996">
                  <w:marLeft w:val="0"/>
                  <w:marRight w:val="0"/>
                  <w:marTop w:val="0"/>
                  <w:marBottom w:val="0"/>
                  <w:divBdr>
                    <w:top w:val="none" w:sz="0" w:space="0" w:color="auto"/>
                    <w:left w:val="none" w:sz="0" w:space="0" w:color="auto"/>
                    <w:bottom w:val="none" w:sz="0" w:space="0" w:color="auto"/>
                    <w:right w:val="none" w:sz="0" w:space="0" w:color="auto"/>
                  </w:divBdr>
                  <w:divsChild>
                    <w:div w:id="15546587">
                      <w:marLeft w:val="900"/>
                      <w:marRight w:val="900"/>
                      <w:marTop w:val="0"/>
                      <w:marBottom w:val="0"/>
                      <w:divBdr>
                        <w:top w:val="none" w:sz="0" w:space="0" w:color="auto"/>
                        <w:left w:val="none" w:sz="0" w:space="0" w:color="auto"/>
                        <w:bottom w:val="none" w:sz="0" w:space="0" w:color="auto"/>
                        <w:right w:val="none" w:sz="0" w:space="0" w:color="auto"/>
                      </w:divBdr>
                      <w:divsChild>
                        <w:div w:id="387647875">
                          <w:marLeft w:val="0"/>
                          <w:marRight w:val="540"/>
                          <w:marTop w:val="0"/>
                          <w:marBottom w:val="240"/>
                          <w:divBdr>
                            <w:top w:val="none" w:sz="0" w:space="0" w:color="auto"/>
                            <w:left w:val="none" w:sz="0" w:space="0" w:color="auto"/>
                            <w:bottom w:val="none" w:sz="0" w:space="0" w:color="auto"/>
                            <w:right w:val="none" w:sz="0" w:space="0" w:color="auto"/>
                          </w:divBdr>
                          <w:divsChild>
                            <w:div w:id="1371302073">
                              <w:marLeft w:val="0"/>
                              <w:marRight w:val="0"/>
                              <w:marTop w:val="0"/>
                              <w:marBottom w:val="0"/>
                              <w:divBdr>
                                <w:top w:val="none" w:sz="0" w:space="0" w:color="auto"/>
                                <w:left w:val="none" w:sz="0" w:space="0" w:color="auto"/>
                                <w:bottom w:val="none" w:sz="0" w:space="0" w:color="auto"/>
                                <w:right w:val="none" w:sz="0" w:space="0" w:color="auto"/>
                              </w:divBdr>
                              <w:divsChild>
                                <w:div w:id="63197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5845484">
          <w:marLeft w:val="0"/>
          <w:marRight w:val="0"/>
          <w:marTop w:val="0"/>
          <w:marBottom w:val="0"/>
          <w:divBdr>
            <w:top w:val="none" w:sz="0" w:space="0" w:color="auto"/>
            <w:left w:val="none" w:sz="0" w:space="0" w:color="auto"/>
            <w:bottom w:val="none" w:sz="0" w:space="0" w:color="auto"/>
            <w:right w:val="none" w:sz="0" w:space="0" w:color="auto"/>
          </w:divBdr>
          <w:divsChild>
            <w:div w:id="1494107954">
              <w:marLeft w:val="0"/>
              <w:marRight w:val="0"/>
              <w:marTop w:val="0"/>
              <w:marBottom w:val="0"/>
              <w:divBdr>
                <w:top w:val="none" w:sz="0" w:space="0" w:color="auto"/>
                <w:left w:val="none" w:sz="0" w:space="0" w:color="auto"/>
                <w:bottom w:val="none" w:sz="0" w:space="0" w:color="auto"/>
                <w:right w:val="none" w:sz="0" w:space="0" w:color="auto"/>
              </w:divBdr>
            </w:div>
          </w:divsChild>
        </w:div>
        <w:div w:id="2040154514">
          <w:marLeft w:val="0"/>
          <w:marRight w:val="0"/>
          <w:marTop w:val="0"/>
          <w:marBottom w:val="240"/>
          <w:divBdr>
            <w:top w:val="single" w:sz="6" w:space="4" w:color="EEEEEE"/>
            <w:left w:val="none" w:sz="0" w:space="0" w:color="auto"/>
            <w:bottom w:val="single" w:sz="6" w:space="4" w:color="EEEEEE"/>
            <w:right w:val="none" w:sz="0" w:space="0" w:color="auto"/>
          </w:divBdr>
          <w:divsChild>
            <w:div w:id="1456024699">
              <w:marLeft w:val="0"/>
              <w:marRight w:val="75"/>
              <w:marTop w:val="0"/>
              <w:marBottom w:val="0"/>
              <w:divBdr>
                <w:top w:val="none" w:sz="0" w:space="0" w:color="auto"/>
                <w:left w:val="none" w:sz="0" w:space="0" w:color="auto"/>
                <w:bottom w:val="none" w:sz="0" w:space="0" w:color="auto"/>
                <w:right w:val="none" w:sz="0" w:space="0" w:color="auto"/>
              </w:divBdr>
              <w:divsChild>
                <w:div w:id="81398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886847">
      <w:bodyDiv w:val="1"/>
      <w:marLeft w:val="0"/>
      <w:marRight w:val="0"/>
      <w:marTop w:val="0"/>
      <w:marBottom w:val="0"/>
      <w:divBdr>
        <w:top w:val="none" w:sz="0" w:space="0" w:color="auto"/>
        <w:left w:val="none" w:sz="0" w:space="0" w:color="auto"/>
        <w:bottom w:val="none" w:sz="0" w:space="0" w:color="auto"/>
        <w:right w:val="none" w:sz="0" w:space="0" w:color="auto"/>
      </w:divBdr>
      <w:divsChild>
        <w:div w:id="517354062">
          <w:marLeft w:val="0"/>
          <w:marRight w:val="0"/>
          <w:marTop w:val="0"/>
          <w:marBottom w:val="0"/>
          <w:divBdr>
            <w:top w:val="none" w:sz="0" w:space="0" w:color="auto"/>
            <w:left w:val="none" w:sz="0" w:space="0" w:color="auto"/>
            <w:bottom w:val="none" w:sz="0" w:space="0" w:color="auto"/>
            <w:right w:val="none" w:sz="0" w:space="0" w:color="auto"/>
          </w:divBdr>
          <w:divsChild>
            <w:div w:id="1352759785">
              <w:marLeft w:val="0"/>
              <w:marRight w:val="0"/>
              <w:marTop w:val="0"/>
              <w:marBottom w:val="0"/>
              <w:divBdr>
                <w:top w:val="none" w:sz="0" w:space="0" w:color="auto"/>
                <w:left w:val="none" w:sz="0" w:space="0" w:color="auto"/>
                <w:bottom w:val="none" w:sz="0" w:space="0" w:color="auto"/>
                <w:right w:val="none" w:sz="0" w:space="0" w:color="auto"/>
              </w:divBdr>
            </w:div>
          </w:divsChild>
        </w:div>
        <w:div w:id="1306542860">
          <w:marLeft w:val="0"/>
          <w:marRight w:val="0"/>
          <w:marTop w:val="0"/>
          <w:marBottom w:val="0"/>
          <w:divBdr>
            <w:top w:val="none" w:sz="0" w:space="0" w:color="auto"/>
            <w:left w:val="none" w:sz="0" w:space="0" w:color="auto"/>
            <w:bottom w:val="none" w:sz="0" w:space="0" w:color="auto"/>
            <w:right w:val="none" w:sz="0" w:space="0" w:color="auto"/>
          </w:divBdr>
          <w:divsChild>
            <w:div w:id="1918204119">
              <w:marLeft w:val="0"/>
              <w:marRight w:val="0"/>
              <w:marTop w:val="0"/>
              <w:marBottom w:val="0"/>
              <w:divBdr>
                <w:top w:val="none" w:sz="0" w:space="0" w:color="auto"/>
                <w:left w:val="none" w:sz="0" w:space="0" w:color="auto"/>
                <w:bottom w:val="none" w:sz="0" w:space="0" w:color="auto"/>
                <w:right w:val="none" w:sz="0" w:space="0" w:color="auto"/>
              </w:divBdr>
              <w:divsChild>
                <w:div w:id="158666943">
                  <w:marLeft w:val="0"/>
                  <w:marRight w:val="0"/>
                  <w:marTop w:val="0"/>
                  <w:marBottom w:val="0"/>
                  <w:divBdr>
                    <w:top w:val="none" w:sz="0" w:space="0" w:color="auto"/>
                    <w:left w:val="none" w:sz="0" w:space="0" w:color="auto"/>
                    <w:bottom w:val="none" w:sz="0" w:space="0" w:color="auto"/>
                    <w:right w:val="none" w:sz="0" w:space="0" w:color="auto"/>
                  </w:divBdr>
                </w:div>
              </w:divsChild>
            </w:div>
            <w:div w:id="2045136860">
              <w:marLeft w:val="0"/>
              <w:marRight w:val="0"/>
              <w:marTop w:val="0"/>
              <w:marBottom w:val="0"/>
              <w:divBdr>
                <w:top w:val="none" w:sz="0" w:space="0" w:color="auto"/>
                <w:left w:val="none" w:sz="0" w:space="0" w:color="auto"/>
                <w:bottom w:val="none" w:sz="0" w:space="0" w:color="auto"/>
                <w:right w:val="none" w:sz="0" w:space="0" w:color="auto"/>
              </w:divBdr>
            </w:div>
          </w:divsChild>
        </w:div>
        <w:div w:id="1671255259">
          <w:marLeft w:val="0"/>
          <w:marRight w:val="0"/>
          <w:marTop w:val="0"/>
          <w:marBottom w:val="0"/>
          <w:divBdr>
            <w:top w:val="none" w:sz="0" w:space="0" w:color="auto"/>
            <w:left w:val="none" w:sz="0" w:space="0" w:color="auto"/>
            <w:bottom w:val="none" w:sz="0" w:space="0" w:color="auto"/>
            <w:right w:val="none" w:sz="0" w:space="0" w:color="auto"/>
          </w:divBdr>
        </w:div>
      </w:divsChild>
    </w:div>
    <w:div w:id="1275404269">
      <w:bodyDiv w:val="1"/>
      <w:marLeft w:val="0"/>
      <w:marRight w:val="0"/>
      <w:marTop w:val="0"/>
      <w:marBottom w:val="0"/>
      <w:divBdr>
        <w:top w:val="none" w:sz="0" w:space="0" w:color="auto"/>
        <w:left w:val="none" w:sz="0" w:space="0" w:color="auto"/>
        <w:bottom w:val="none" w:sz="0" w:space="0" w:color="auto"/>
        <w:right w:val="none" w:sz="0" w:space="0" w:color="auto"/>
      </w:divBdr>
      <w:divsChild>
        <w:div w:id="1690832252">
          <w:marLeft w:val="0"/>
          <w:marRight w:val="0"/>
          <w:marTop w:val="0"/>
          <w:marBottom w:val="0"/>
          <w:divBdr>
            <w:top w:val="none" w:sz="0" w:space="0" w:color="auto"/>
            <w:left w:val="none" w:sz="0" w:space="0" w:color="auto"/>
            <w:bottom w:val="none" w:sz="0" w:space="0" w:color="auto"/>
            <w:right w:val="none" w:sz="0" w:space="0" w:color="auto"/>
          </w:divBdr>
          <w:divsChild>
            <w:div w:id="1039627253">
              <w:marLeft w:val="0"/>
              <w:marRight w:val="0"/>
              <w:marTop w:val="120"/>
              <w:marBottom w:val="120"/>
              <w:divBdr>
                <w:top w:val="none" w:sz="0" w:space="0" w:color="auto"/>
                <w:left w:val="none" w:sz="0" w:space="0" w:color="auto"/>
                <w:bottom w:val="none" w:sz="0" w:space="0" w:color="auto"/>
                <w:right w:val="none" w:sz="0" w:space="0" w:color="auto"/>
              </w:divBdr>
              <w:divsChild>
                <w:div w:id="2111048646">
                  <w:marLeft w:val="0"/>
                  <w:marRight w:val="0"/>
                  <w:marTop w:val="0"/>
                  <w:marBottom w:val="0"/>
                  <w:divBdr>
                    <w:top w:val="none" w:sz="0" w:space="0" w:color="auto"/>
                    <w:left w:val="none" w:sz="0" w:space="0" w:color="auto"/>
                    <w:bottom w:val="none" w:sz="0" w:space="0" w:color="auto"/>
                    <w:right w:val="none" w:sz="0" w:space="0" w:color="auto"/>
                  </w:divBdr>
                  <w:divsChild>
                    <w:div w:id="80192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665636">
              <w:marLeft w:val="0"/>
              <w:marRight w:val="0"/>
              <w:marTop w:val="0"/>
              <w:marBottom w:val="225"/>
              <w:divBdr>
                <w:top w:val="none" w:sz="0" w:space="0" w:color="auto"/>
                <w:left w:val="none" w:sz="0" w:space="0" w:color="auto"/>
                <w:bottom w:val="none" w:sz="0" w:space="0" w:color="auto"/>
                <w:right w:val="none" w:sz="0" w:space="0" w:color="auto"/>
              </w:divBdr>
              <w:divsChild>
                <w:div w:id="783959568">
                  <w:marLeft w:val="0"/>
                  <w:marRight w:val="0"/>
                  <w:marTop w:val="0"/>
                  <w:marBottom w:val="0"/>
                  <w:divBdr>
                    <w:top w:val="none" w:sz="0" w:space="0" w:color="auto"/>
                    <w:left w:val="none" w:sz="0" w:space="0" w:color="auto"/>
                    <w:bottom w:val="none" w:sz="0" w:space="0" w:color="auto"/>
                    <w:right w:val="none" w:sz="0" w:space="0" w:color="auto"/>
                  </w:divBdr>
                  <w:divsChild>
                    <w:div w:id="978728217">
                      <w:marLeft w:val="0"/>
                      <w:marRight w:val="0"/>
                      <w:marTop w:val="0"/>
                      <w:marBottom w:val="195"/>
                      <w:divBdr>
                        <w:top w:val="none" w:sz="0" w:space="0" w:color="auto"/>
                        <w:left w:val="none" w:sz="0" w:space="0" w:color="auto"/>
                        <w:bottom w:val="none" w:sz="0" w:space="0" w:color="auto"/>
                        <w:right w:val="none" w:sz="0" w:space="0" w:color="auto"/>
                      </w:divBdr>
                    </w:div>
                    <w:div w:id="657418325">
                      <w:marLeft w:val="0"/>
                      <w:marRight w:val="0"/>
                      <w:marTop w:val="0"/>
                      <w:marBottom w:val="0"/>
                      <w:divBdr>
                        <w:top w:val="none" w:sz="0" w:space="0" w:color="auto"/>
                        <w:left w:val="none" w:sz="0" w:space="0" w:color="auto"/>
                        <w:bottom w:val="none" w:sz="0" w:space="0" w:color="auto"/>
                        <w:right w:val="none" w:sz="0" w:space="0" w:color="auto"/>
                      </w:divBdr>
                      <w:divsChild>
                        <w:div w:id="570315980">
                          <w:marLeft w:val="0"/>
                          <w:marRight w:val="0"/>
                          <w:marTop w:val="0"/>
                          <w:marBottom w:val="0"/>
                          <w:divBdr>
                            <w:top w:val="none" w:sz="0" w:space="0" w:color="auto"/>
                            <w:left w:val="none" w:sz="0" w:space="0" w:color="auto"/>
                            <w:bottom w:val="none" w:sz="0" w:space="0" w:color="auto"/>
                            <w:right w:val="none" w:sz="0" w:space="0" w:color="auto"/>
                          </w:divBdr>
                          <w:divsChild>
                            <w:div w:id="178088531">
                              <w:marLeft w:val="0"/>
                              <w:marRight w:val="0"/>
                              <w:marTop w:val="0"/>
                              <w:marBottom w:val="0"/>
                              <w:divBdr>
                                <w:top w:val="none" w:sz="0" w:space="0" w:color="auto"/>
                                <w:left w:val="none" w:sz="0" w:space="0" w:color="auto"/>
                                <w:bottom w:val="none" w:sz="0" w:space="0" w:color="auto"/>
                                <w:right w:val="none" w:sz="0" w:space="0" w:color="auto"/>
                              </w:divBdr>
                              <w:divsChild>
                                <w:div w:id="27964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7829918">
      <w:bodyDiv w:val="1"/>
      <w:marLeft w:val="0"/>
      <w:marRight w:val="0"/>
      <w:marTop w:val="0"/>
      <w:marBottom w:val="0"/>
      <w:divBdr>
        <w:top w:val="none" w:sz="0" w:space="0" w:color="auto"/>
        <w:left w:val="none" w:sz="0" w:space="0" w:color="auto"/>
        <w:bottom w:val="none" w:sz="0" w:space="0" w:color="auto"/>
        <w:right w:val="none" w:sz="0" w:space="0" w:color="auto"/>
      </w:divBdr>
      <w:divsChild>
        <w:div w:id="255866510">
          <w:marLeft w:val="2100"/>
          <w:marRight w:val="0"/>
          <w:marTop w:val="0"/>
          <w:marBottom w:val="0"/>
          <w:divBdr>
            <w:top w:val="none" w:sz="0" w:space="0" w:color="auto"/>
            <w:left w:val="none" w:sz="0" w:space="0" w:color="auto"/>
            <w:bottom w:val="none" w:sz="0" w:space="0" w:color="auto"/>
            <w:right w:val="none" w:sz="0" w:space="0" w:color="auto"/>
          </w:divBdr>
          <w:divsChild>
            <w:div w:id="308901523">
              <w:marLeft w:val="0"/>
              <w:marRight w:val="0"/>
              <w:marTop w:val="0"/>
              <w:marBottom w:val="0"/>
              <w:divBdr>
                <w:top w:val="none" w:sz="0" w:space="0" w:color="auto"/>
                <w:left w:val="none" w:sz="0" w:space="0" w:color="auto"/>
                <w:bottom w:val="none" w:sz="0" w:space="0" w:color="auto"/>
                <w:right w:val="none" w:sz="0" w:space="0" w:color="auto"/>
              </w:divBdr>
              <w:divsChild>
                <w:div w:id="95366925">
                  <w:marLeft w:val="0"/>
                  <w:marRight w:val="0"/>
                  <w:marTop w:val="0"/>
                  <w:marBottom w:val="0"/>
                  <w:divBdr>
                    <w:top w:val="none" w:sz="0" w:space="0" w:color="auto"/>
                    <w:left w:val="none" w:sz="0" w:space="0" w:color="auto"/>
                    <w:bottom w:val="none" w:sz="0" w:space="0" w:color="auto"/>
                    <w:right w:val="none" w:sz="0" w:space="0" w:color="auto"/>
                  </w:divBdr>
                  <w:divsChild>
                    <w:div w:id="113519349">
                      <w:marLeft w:val="0"/>
                      <w:marRight w:val="0"/>
                      <w:marTop w:val="0"/>
                      <w:marBottom w:val="0"/>
                      <w:divBdr>
                        <w:top w:val="none" w:sz="0" w:space="0" w:color="auto"/>
                        <w:left w:val="none" w:sz="0" w:space="0" w:color="auto"/>
                        <w:bottom w:val="none" w:sz="0" w:space="0" w:color="auto"/>
                        <w:right w:val="none" w:sz="0" w:space="0" w:color="auto"/>
                      </w:divBdr>
                    </w:div>
                  </w:divsChild>
                </w:div>
                <w:div w:id="988359746">
                  <w:marLeft w:val="0"/>
                  <w:marRight w:val="0"/>
                  <w:marTop w:val="0"/>
                  <w:marBottom w:val="0"/>
                  <w:divBdr>
                    <w:top w:val="none" w:sz="0" w:space="0" w:color="auto"/>
                    <w:left w:val="none" w:sz="0" w:space="0" w:color="auto"/>
                    <w:bottom w:val="none" w:sz="0" w:space="0" w:color="auto"/>
                    <w:right w:val="none" w:sz="0" w:space="0" w:color="auto"/>
                  </w:divBdr>
                  <w:divsChild>
                    <w:div w:id="117191216">
                      <w:marLeft w:val="0"/>
                      <w:marRight w:val="0"/>
                      <w:marTop w:val="0"/>
                      <w:marBottom w:val="0"/>
                      <w:divBdr>
                        <w:top w:val="none" w:sz="0" w:space="0" w:color="auto"/>
                        <w:left w:val="none" w:sz="0" w:space="0" w:color="auto"/>
                        <w:bottom w:val="none" w:sz="0" w:space="0" w:color="auto"/>
                        <w:right w:val="none" w:sz="0" w:space="0" w:color="auto"/>
                      </w:divBdr>
                    </w:div>
                    <w:div w:id="2058048641">
                      <w:marLeft w:val="0"/>
                      <w:marRight w:val="0"/>
                      <w:marTop w:val="0"/>
                      <w:marBottom w:val="0"/>
                      <w:divBdr>
                        <w:top w:val="none" w:sz="0" w:space="0" w:color="auto"/>
                        <w:left w:val="none" w:sz="0" w:space="0" w:color="auto"/>
                        <w:bottom w:val="none" w:sz="0" w:space="0" w:color="auto"/>
                        <w:right w:val="none" w:sz="0" w:space="0" w:color="auto"/>
                      </w:divBdr>
                    </w:div>
                    <w:div w:id="206027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968264">
          <w:marLeft w:val="2100"/>
          <w:marRight w:val="0"/>
          <w:marTop w:val="0"/>
          <w:marBottom w:val="0"/>
          <w:divBdr>
            <w:top w:val="none" w:sz="0" w:space="0" w:color="auto"/>
            <w:left w:val="none" w:sz="0" w:space="0" w:color="auto"/>
            <w:bottom w:val="none" w:sz="0" w:space="0" w:color="auto"/>
            <w:right w:val="none" w:sz="0" w:space="0" w:color="auto"/>
          </w:divBdr>
          <w:divsChild>
            <w:div w:id="156191510">
              <w:marLeft w:val="0"/>
              <w:marRight w:val="0"/>
              <w:marTop w:val="0"/>
              <w:marBottom w:val="0"/>
              <w:divBdr>
                <w:top w:val="none" w:sz="0" w:space="0" w:color="auto"/>
                <w:left w:val="none" w:sz="0" w:space="0" w:color="auto"/>
                <w:bottom w:val="none" w:sz="0" w:space="0" w:color="auto"/>
                <w:right w:val="none" w:sz="0" w:space="0" w:color="auto"/>
              </w:divBdr>
              <w:divsChild>
                <w:div w:id="497581068">
                  <w:marLeft w:val="0"/>
                  <w:marRight w:val="0"/>
                  <w:marTop w:val="0"/>
                  <w:marBottom w:val="0"/>
                  <w:divBdr>
                    <w:top w:val="none" w:sz="0" w:space="0" w:color="auto"/>
                    <w:left w:val="none" w:sz="0" w:space="0" w:color="auto"/>
                    <w:bottom w:val="none" w:sz="0" w:space="0" w:color="auto"/>
                    <w:right w:val="none" w:sz="0" w:space="0" w:color="auto"/>
                  </w:divBdr>
                  <w:divsChild>
                    <w:div w:id="205722595">
                      <w:marLeft w:val="0"/>
                      <w:marRight w:val="0"/>
                      <w:marTop w:val="0"/>
                      <w:marBottom w:val="75"/>
                      <w:divBdr>
                        <w:top w:val="none" w:sz="0" w:space="0" w:color="auto"/>
                        <w:left w:val="none" w:sz="0" w:space="0" w:color="auto"/>
                        <w:bottom w:val="none" w:sz="0" w:space="0" w:color="auto"/>
                        <w:right w:val="none" w:sz="0" w:space="0" w:color="auto"/>
                      </w:divBdr>
                    </w:div>
                    <w:div w:id="1827012754">
                      <w:marLeft w:val="0"/>
                      <w:marRight w:val="0"/>
                      <w:marTop w:val="0"/>
                      <w:marBottom w:val="75"/>
                      <w:divBdr>
                        <w:top w:val="none" w:sz="0" w:space="0" w:color="auto"/>
                        <w:left w:val="none" w:sz="0" w:space="0" w:color="auto"/>
                        <w:bottom w:val="none" w:sz="0" w:space="0" w:color="auto"/>
                        <w:right w:val="none" w:sz="0" w:space="0" w:color="auto"/>
                      </w:divBdr>
                    </w:div>
                    <w:div w:id="1883714661">
                      <w:marLeft w:val="0"/>
                      <w:marRight w:val="0"/>
                      <w:marTop w:val="0"/>
                      <w:marBottom w:val="0"/>
                      <w:divBdr>
                        <w:top w:val="none" w:sz="0" w:space="0" w:color="auto"/>
                        <w:left w:val="none" w:sz="0" w:space="0" w:color="auto"/>
                        <w:bottom w:val="none" w:sz="0" w:space="0" w:color="auto"/>
                        <w:right w:val="none" w:sz="0" w:space="0" w:color="auto"/>
                      </w:divBdr>
                    </w:div>
                  </w:divsChild>
                </w:div>
                <w:div w:id="1998609194">
                  <w:marLeft w:val="0"/>
                  <w:marRight w:val="0"/>
                  <w:marTop w:val="0"/>
                  <w:marBottom w:val="105"/>
                  <w:divBdr>
                    <w:top w:val="none" w:sz="0" w:space="0" w:color="auto"/>
                    <w:left w:val="none" w:sz="0" w:space="0" w:color="auto"/>
                    <w:bottom w:val="none" w:sz="0" w:space="0" w:color="auto"/>
                    <w:right w:val="none" w:sz="0" w:space="0" w:color="auto"/>
                  </w:divBdr>
                </w:div>
              </w:divsChild>
            </w:div>
            <w:div w:id="1222862699">
              <w:marLeft w:val="0"/>
              <w:marRight w:val="0"/>
              <w:marTop w:val="0"/>
              <w:marBottom w:val="0"/>
              <w:divBdr>
                <w:top w:val="none" w:sz="0" w:space="0" w:color="auto"/>
                <w:left w:val="none" w:sz="0" w:space="0" w:color="auto"/>
                <w:bottom w:val="none" w:sz="0" w:space="0" w:color="auto"/>
                <w:right w:val="none" w:sz="0" w:space="0" w:color="auto"/>
              </w:divBdr>
              <w:divsChild>
                <w:div w:id="650136951">
                  <w:marLeft w:val="0"/>
                  <w:marRight w:val="0"/>
                  <w:marTop w:val="0"/>
                  <w:marBottom w:val="105"/>
                  <w:divBdr>
                    <w:top w:val="none" w:sz="0" w:space="0" w:color="auto"/>
                    <w:left w:val="none" w:sz="0" w:space="0" w:color="auto"/>
                    <w:bottom w:val="none" w:sz="0" w:space="0" w:color="auto"/>
                    <w:right w:val="none" w:sz="0" w:space="0" w:color="auto"/>
                  </w:divBdr>
                </w:div>
                <w:div w:id="952438457">
                  <w:marLeft w:val="0"/>
                  <w:marRight w:val="0"/>
                  <w:marTop w:val="0"/>
                  <w:marBottom w:val="0"/>
                  <w:divBdr>
                    <w:top w:val="none" w:sz="0" w:space="0" w:color="auto"/>
                    <w:left w:val="none" w:sz="0" w:space="0" w:color="auto"/>
                    <w:bottom w:val="none" w:sz="0" w:space="0" w:color="auto"/>
                    <w:right w:val="none" w:sz="0" w:space="0" w:color="auto"/>
                  </w:divBdr>
                  <w:divsChild>
                    <w:div w:id="1413045721">
                      <w:marLeft w:val="0"/>
                      <w:marRight w:val="0"/>
                      <w:marTop w:val="0"/>
                      <w:marBottom w:val="75"/>
                      <w:divBdr>
                        <w:top w:val="none" w:sz="0" w:space="0" w:color="auto"/>
                        <w:left w:val="none" w:sz="0" w:space="0" w:color="auto"/>
                        <w:bottom w:val="none" w:sz="0" w:space="0" w:color="auto"/>
                        <w:right w:val="none" w:sz="0" w:space="0" w:color="auto"/>
                      </w:divBdr>
                    </w:div>
                    <w:div w:id="1896969576">
                      <w:marLeft w:val="0"/>
                      <w:marRight w:val="0"/>
                      <w:marTop w:val="0"/>
                      <w:marBottom w:val="75"/>
                      <w:divBdr>
                        <w:top w:val="none" w:sz="0" w:space="0" w:color="auto"/>
                        <w:left w:val="none" w:sz="0" w:space="0" w:color="auto"/>
                        <w:bottom w:val="none" w:sz="0" w:space="0" w:color="auto"/>
                        <w:right w:val="none" w:sz="0" w:space="0" w:color="auto"/>
                      </w:divBdr>
                    </w:div>
                    <w:div w:id="198923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238752">
          <w:marLeft w:val="2100"/>
          <w:marRight w:val="0"/>
          <w:marTop w:val="0"/>
          <w:marBottom w:val="0"/>
          <w:divBdr>
            <w:top w:val="none" w:sz="0" w:space="0" w:color="auto"/>
            <w:left w:val="none" w:sz="0" w:space="0" w:color="auto"/>
            <w:bottom w:val="none" w:sz="0" w:space="0" w:color="auto"/>
            <w:right w:val="none" w:sz="0" w:space="0" w:color="auto"/>
          </w:divBdr>
          <w:divsChild>
            <w:div w:id="960036950">
              <w:marLeft w:val="0"/>
              <w:marRight w:val="0"/>
              <w:marTop w:val="0"/>
              <w:marBottom w:val="0"/>
              <w:divBdr>
                <w:top w:val="none" w:sz="0" w:space="0" w:color="auto"/>
                <w:left w:val="none" w:sz="0" w:space="0" w:color="auto"/>
                <w:bottom w:val="none" w:sz="0" w:space="0" w:color="auto"/>
                <w:right w:val="none" w:sz="0" w:space="0" w:color="auto"/>
              </w:divBdr>
              <w:divsChild>
                <w:div w:id="277760834">
                  <w:marLeft w:val="0"/>
                  <w:marRight w:val="0"/>
                  <w:marTop w:val="0"/>
                  <w:marBottom w:val="0"/>
                  <w:divBdr>
                    <w:top w:val="none" w:sz="0" w:space="0" w:color="auto"/>
                    <w:left w:val="none" w:sz="0" w:space="0" w:color="auto"/>
                    <w:bottom w:val="none" w:sz="0" w:space="0" w:color="auto"/>
                    <w:right w:val="none" w:sz="0" w:space="0" w:color="auto"/>
                  </w:divBdr>
                </w:div>
                <w:div w:id="290403510">
                  <w:marLeft w:val="0"/>
                  <w:marRight w:val="0"/>
                  <w:marTop w:val="0"/>
                  <w:marBottom w:val="0"/>
                  <w:divBdr>
                    <w:top w:val="none" w:sz="0" w:space="0" w:color="auto"/>
                    <w:left w:val="none" w:sz="0" w:space="0" w:color="auto"/>
                    <w:bottom w:val="none" w:sz="0" w:space="0" w:color="auto"/>
                    <w:right w:val="none" w:sz="0" w:space="0" w:color="auto"/>
                  </w:divBdr>
                  <w:divsChild>
                    <w:div w:id="426196950">
                      <w:marLeft w:val="0"/>
                      <w:marRight w:val="0"/>
                      <w:marTop w:val="0"/>
                      <w:marBottom w:val="0"/>
                      <w:divBdr>
                        <w:top w:val="none" w:sz="0" w:space="0" w:color="auto"/>
                        <w:left w:val="none" w:sz="0" w:space="0" w:color="auto"/>
                        <w:bottom w:val="none" w:sz="0" w:space="0" w:color="auto"/>
                        <w:right w:val="none" w:sz="0" w:space="0" w:color="auto"/>
                      </w:divBdr>
                      <w:divsChild>
                        <w:div w:id="139658357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7903768">
          <w:marLeft w:val="2100"/>
          <w:marRight w:val="0"/>
          <w:marTop w:val="0"/>
          <w:marBottom w:val="0"/>
          <w:divBdr>
            <w:top w:val="none" w:sz="0" w:space="0" w:color="auto"/>
            <w:left w:val="none" w:sz="0" w:space="0" w:color="auto"/>
            <w:bottom w:val="none" w:sz="0" w:space="0" w:color="auto"/>
            <w:right w:val="none" w:sz="0" w:space="0" w:color="auto"/>
          </w:divBdr>
        </w:div>
      </w:divsChild>
    </w:div>
    <w:div w:id="1282541897">
      <w:bodyDiv w:val="1"/>
      <w:marLeft w:val="0"/>
      <w:marRight w:val="0"/>
      <w:marTop w:val="0"/>
      <w:marBottom w:val="0"/>
      <w:divBdr>
        <w:top w:val="none" w:sz="0" w:space="0" w:color="auto"/>
        <w:left w:val="none" w:sz="0" w:space="0" w:color="auto"/>
        <w:bottom w:val="none" w:sz="0" w:space="0" w:color="auto"/>
        <w:right w:val="none" w:sz="0" w:space="0" w:color="auto"/>
      </w:divBdr>
      <w:divsChild>
        <w:div w:id="454912857">
          <w:marLeft w:val="0"/>
          <w:marRight w:val="0"/>
          <w:marTop w:val="0"/>
          <w:marBottom w:val="150"/>
          <w:divBdr>
            <w:top w:val="none" w:sz="0" w:space="0" w:color="auto"/>
            <w:left w:val="none" w:sz="0" w:space="0" w:color="auto"/>
            <w:bottom w:val="none" w:sz="0" w:space="0" w:color="auto"/>
            <w:right w:val="none" w:sz="0" w:space="0" w:color="auto"/>
          </w:divBdr>
          <w:divsChild>
            <w:div w:id="22748184">
              <w:marLeft w:val="0"/>
              <w:marRight w:val="0"/>
              <w:marTop w:val="0"/>
              <w:marBottom w:val="0"/>
              <w:divBdr>
                <w:top w:val="none" w:sz="0" w:space="0" w:color="auto"/>
                <w:left w:val="none" w:sz="0" w:space="0" w:color="auto"/>
                <w:bottom w:val="none" w:sz="0" w:space="0" w:color="auto"/>
                <w:right w:val="none" w:sz="0" w:space="0" w:color="auto"/>
              </w:divBdr>
              <w:divsChild>
                <w:div w:id="540628891">
                  <w:marLeft w:val="0"/>
                  <w:marRight w:val="0"/>
                  <w:marTop w:val="0"/>
                  <w:marBottom w:val="0"/>
                  <w:divBdr>
                    <w:top w:val="none" w:sz="0" w:space="0" w:color="auto"/>
                    <w:left w:val="none" w:sz="0" w:space="0" w:color="auto"/>
                    <w:bottom w:val="none" w:sz="0" w:space="0" w:color="auto"/>
                    <w:right w:val="none" w:sz="0" w:space="0" w:color="auto"/>
                  </w:divBdr>
                  <w:divsChild>
                    <w:div w:id="735863994">
                      <w:marLeft w:val="0"/>
                      <w:marRight w:val="0"/>
                      <w:marTop w:val="0"/>
                      <w:marBottom w:val="0"/>
                      <w:divBdr>
                        <w:top w:val="none" w:sz="0" w:space="0" w:color="auto"/>
                        <w:left w:val="none" w:sz="0" w:space="0" w:color="auto"/>
                        <w:bottom w:val="none" w:sz="0" w:space="0" w:color="auto"/>
                        <w:right w:val="none" w:sz="0" w:space="0" w:color="auto"/>
                      </w:divBdr>
                      <w:divsChild>
                        <w:div w:id="466247131">
                          <w:marLeft w:val="0"/>
                          <w:marRight w:val="0"/>
                          <w:marTop w:val="0"/>
                          <w:marBottom w:val="0"/>
                          <w:divBdr>
                            <w:top w:val="none" w:sz="0" w:space="0" w:color="auto"/>
                            <w:left w:val="none" w:sz="0" w:space="0" w:color="auto"/>
                            <w:bottom w:val="none" w:sz="0" w:space="0" w:color="auto"/>
                            <w:right w:val="none" w:sz="0" w:space="0" w:color="auto"/>
                          </w:divBdr>
                        </w:div>
                      </w:divsChild>
                    </w:div>
                    <w:div w:id="134389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293036">
              <w:marLeft w:val="0"/>
              <w:marRight w:val="0"/>
              <w:marTop w:val="0"/>
              <w:marBottom w:val="0"/>
              <w:divBdr>
                <w:top w:val="none" w:sz="0" w:space="0" w:color="auto"/>
                <w:left w:val="none" w:sz="0" w:space="0" w:color="auto"/>
                <w:bottom w:val="none" w:sz="0" w:space="0" w:color="auto"/>
                <w:right w:val="none" w:sz="0" w:space="0" w:color="auto"/>
              </w:divBdr>
            </w:div>
            <w:div w:id="1373729063">
              <w:marLeft w:val="0"/>
              <w:marRight w:val="0"/>
              <w:marTop w:val="300"/>
              <w:marBottom w:val="0"/>
              <w:divBdr>
                <w:top w:val="none" w:sz="0" w:space="0" w:color="auto"/>
                <w:left w:val="none" w:sz="0" w:space="0" w:color="auto"/>
                <w:bottom w:val="none" w:sz="0" w:space="0" w:color="auto"/>
                <w:right w:val="none" w:sz="0" w:space="0" w:color="auto"/>
              </w:divBdr>
            </w:div>
          </w:divsChild>
        </w:div>
        <w:div w:id="1289355936">
          <w:marLeft w:val="0"/>
          <w:marRight w:val="0"/>
          <w:marTop w:val="0"/>
          <w:marBottom w:val="0"/>
          <w:divBdr>
            <w:top w:val="none" w:sz="0" w:space="0" w:color="auto"/>
            <w:left w:val="none" w:sz="0" w:space="0" w:color="auto"/>
            <w:bottom w:val="none" w:sz="0" w:space="0" w:color="auto"/>
            <w:right w:val="none" w:sz="0" w:space="0" w:color="auto"/>
          </w:divBdr>
          <w:divsChild>
            <w:div w:id="664285700">
              <w:marLeft w:val="0"/>
              <w:marRight w:val="0"/>
              <w:marTop w:val="225"/>
              <w:marBottom w:val="0"/>
              <w:divBdr>
                <w:top w:val="none" w:sz="0" w:space="0" w:color="auto"/>
                <w:left w:val="none" w:sz="0" w:space="0" w:color="auto"/>
                <w:bottom w:val="none" w:sz="0" w:space="0" w:color="auto"/>
                <w:right w:val="none" w:sz="0" w:space="0" w:color="auto"/>
              </w:divBdr>
              <w:divsChild>
                <w:div w:id="1746417966">
                  <w:marLeft w:val="0"/>
                  <w:marRight w:val="0"/>
                  <w:marTop w:val="0"/>
                  <w:marBottom w:val="0"/>
                  <w:divBdr>
                    <w:top w:val="none" w:sz="0" w:space="0" w:color="auto"/>
                    <w:left w:val="none" w:sz="0" w:space="0" w:color="auto"/>
                    <w:bottom w:val="none" w:sz="0" w:space="0" w:color="auto"/>
                    <w:right w:val="none" w:sz="0" w:space="0" w:color="auto"/>
                  </w:divBdr>
                </w:div>
              </w:divsChild>
            </w:div>
            <w:div w:id="1209798147">
              <w:marLeft w:val="0"/>
              <w:marRight w:val="0"/>
              <w:marTop w:val="375"/>
              <w:marBottom w:val="0"/>
              <w:divBdr>
                <w:top w:val="none" w:sz="0" w:space="0" w:color="auto"/>
                <w:left w:val="none" w:sz="0" w:space="0" w:color="auto"/>
                <w:bottom w:val="none" w:sz="0" w:space="0" w:color="auto"/>
                <w:right w:val="none" w:sz="0" w:space="0" w:color="auto"/>
              </w:divBdr>
              <w:divsChild>
                <w:div w:id="590546633">
                  <w:marLeft w:val="0"/>
                  <w:marRight w:val="0"/>
                  <w:marTop w:val="0"/>
                  <w:marBottom w:val="0"/>
                  <w:divBdr>
                    <w:top w:val="none" w:sz="0" w:space="0" w:color="auto"/>
                    <w:left w:val="none" w:sz="0" w:space="0" w:color="auto"/>
                    <w:bottom w:val="none" w:sz="0" w:space="0" w:color="auto"/>
                    <w:right w:val="none" w:sz="0" w:space="0" w:color="auto"/>
                  </w:divBdr>
                  <w:divsChild>
                    <w:div w:id="169018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378555">
              <w:marLeft w:val="0"/>
              <w:marRight w:val="0"/>
              <w:marTop w:val="0"/>
              <w:marBottom w:val="0"/>
              <w:divBdr>
                <w:top w:val="none" w:sz="0" w:space="0" w:color="auto"/>
                <w:left w:val="none" w:sz="0" w:space="0" w:color="auto"/>
                <w:bottom w:val="none" w:sz="0" w:space="0" w:color="auto"/>
                <w:right w:val="none" w:sz="0" w:space="0" w:color="auto"/>
              </w:divBdr>
              <w:divsChild>
                <w:div w:id="1461923875">
                  <w:marLeft w:val="0"/>
                  <w:marRight w:val="0"/>
                  <w:marTop w:val="0"/>
                  <w:marBottom w:val="0"/>
                  <w:divBdr>
                    <w:top w:val="none" w:sz="0" w:space="0" w:color="auto"/>
                    <w:left w:val="none" w:sz="0" w:space="0" w:color="auto"/>
                    <w:bottom w:val="none" w:sz="0" w:space="0" w:color="auto"/>
                    <w:right w:val="none" w:sz="0" w:space="0" w:color="auto"/>
                  </w:divBdr>
                </w:div>
              </w:divsChild>
            </w:div>
            <w:div w:id="1609241793">
              <w:marLeft w:val="0"/>
              <w:marRight w:val="0"/>
              <w:marTop w:val="225"/>
              <w:marBottom w:val="0"/>
              <w:divBdr>
                <w:top w:val="none" w:sz="0" w:space="0" w:color="auto"/>
                <w:left w:val="none" w:sz="0" w:space="0" w:color="auto"/>
                <w:bottom w:val="none" w:sz="0" w:space="0" w:color="auto"/>
                <w:right w:val="none" w:sz="0" w:space="0" w:color="auto"/>
              </w:divBdr>
              <w:divsChild>
                <w:div w:id="592131652">
                  <w:marLeft w:val="0"/>
                  <w:marRight w:val="0"/>
                  <w:marTop w:val="0"/>
                  <w:marBottom w:val="0"/>
                  <w:divBdr>
                    <w:top w:val="none" w:sz="0" w:space="0" w:color="auto"/>
                    <w:left w:val="none" w:sz="0" w:space="0" w:color="auto"/>
                    <w:bottom w:val="none" w:sz="0" w:space="0" w:color="auto"/>
                    <w:right w:val="none" w:sz="0" w:space="0" w:color="auto"/>
                  </w:divBdr>
                </w:div>
              </w:divsChild>
            </w:div>
            <w:div w:id="1844975607">
              <w:marLeft w:val="0"/>
              <w:marRight w:val="0"/>
              <w:marTop w:val="225"/>
              <w:marBottom w:val="0"/>
              <w:divBdr>
                <w:top w:val="none" w:sz="0" w:space="0" w:color="auto"/>
                <w:left w:val="none" w:sz="0" w:space="0" w:color="auto"/>
                <w:bottom w:val="none" w:sz="0" w:space="0" w:color="auto"/>
                <w:right w:val="none" w:sz="0" w:space="0" w:color="auto"/>
              </w:divBdr>
              <w:divsChild>
                <w:div w:id="1305887922">
                  <w:marLeft w:val="0"/>
                  <w:marRight w:val="0"/>
                  <w:marTop w:val="0"/>
                  <w:marBottom w:val="0"/>
                  <w:divBdr>
                    <w:top w:val="none" w:sz="0" w:space="0" w:color="auto"/>
                    <w:left w:val="none" w:sz="0" w:space="0" w:color="auto"/>
                    <w:bottom w:val="none" w:sz="0" w:space="0" w:color="auto"/>
                    <w:right w:val="none" w:sz="0" w:space="0" w:color="auto"/>
                  </w:divBdr>
                </w:div>
              </w:divsChild>
            </w:div>
            <w:div w:id="2055694498">
              <w:marLeft w:val="0"/>
              <w:marRight w:val="0"/>
              <w:marTop w:val="375"/>
              <w:marBottom w:val="0"/>
              <w:divBdr>
                <w:top w:val="none" w:sz="0" w:space="0" w:color="auto"/>
                <w:left w:val="none" w:sz="0" w:space="0" w:color="auto"/>
                <w:bottom w:val="none" w:sz="0" w:space="0" w:color="auto"/>
                <w:right w:val="none" w:sz="0" w:space="0" w:color="auto"/>
              </w:divBdr>
              <w:divsChild>
                <w:div w:id="58461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421647">
      <w:bodyDiv w:val="1"/>
      <w:marLeft w:val="0"/>
      <w:marRight w:val="0"/>
      <w:marTop w:val="0"/>
      <w:marBottom w:val="0"/>
      <w:divBdr>
        <w:top w:val="none" w:sz="0" w:space="0" w:color="auto"/>
        <w:left w:val="none" w:sz="0" w:space="0" w:color="auto"/>
        <w:bottom w:val="none" w:sz="0" w:space="0" w:color="auto"/>
        <w:right w:val="none" w:sz="0" w:space="0" w:color="auto"/>
      </w:divBdr>
      <w:divsChild>
        <w:div w:id="868879166">
          <w:marLeft w:val="0"/>
          <w:marRight w:val="0"/>
          <w:marTop w:val="0"/>
          <w:marBottom w:val="0"/>
          <w:divBdr>
            <w:top w:val="none" w:sz="0" w:space="0" w:color="auto"/>
            <w:left w:val="single" w:sz="12" w:space="0" w:color="333333"/>
            <w:bottom w:val="none" w:sz="0" w:space="0" w:color="auto"/>
            <w:right w:val="none" w:sz="0" w:space="0" w:color="auto"/>
          </w:divBdr>
        </w:div>
        <w:div w:id="1569530794">
          <w:marLeft w:val="0"/>
          <w:marRight w:val="0"/>
          <w:marTop w:val="0"/>
          <w:marBottom w:val="0"/>
          <w:divBdr>
            <w:top w:val="none" w:sz="0" w:space="0" w:color="auto"/>
            <w:left w:val="single" w:sz="12" w:space="0" w:color="004465"/>
            <w:bottom w:val="none" w:sz="0" w:space="0" w:color="auto"/>
            <w:right w:val="none" w:sz="0" w:space="0" w:color="auto"/>
          </w:divBdr>
        </w:div>
      </w:divsChild>
    </w:div>
    <w:div w:id="1296830610">
      <w:bodyDiv w:val="1"/>
      <w:marLeft w:val="0"/>
      <w:marRight w:val="0"/>
      <w:marTop w:val="0"/>
      <w:marBottom w:val="0"/>
      <w:divBdr>
        <w:top w:val="none" w:sz="0" w:space="0" w:color="auto"/>
        <w:left w:val="none" w:sz="0" w:space="0" w:color="auto"/>
        <w:bottom w:val="none" w:sz="0" w:space="0" w:color="auto"/>
        <w:right w:val="none" w:sz="0" w:space="0" w:color="auto"/>
      </w:divBdr>
      <w:divsChild>
        <w:div w:id="190459215">
          <w:marLeft w:val="0"/>
          <w:marRight w:val="0"/>
          <w:marTop w:val="0"/>
          <w:marBottom w:val="0"/>
          <w:divBdr>
            <w:top w:val="none" w:sz="0" w:space="0" w:color="auto"/>
            <w:left w:val="none" w:sz="0" w:space="0" w:color="auto"/>
            <w:bottom w:val="none" w:sz="0" w:space="0" w:color="auto"/>
            <w:right w:val="none" w:sz="0" w:space="0" w:color="auto"/>
          </w:divBdr>
          <w:divsChild>
            <w:div w:id="1287814496">
              <w:marLeft w:val="0"/>
              <w:marRight w:val="0"/>
              <w:marTop w:val="0"/>
              <w:marBottom w:val="0"/>
              <w:divBdr>
                <w:top w:val="none" w:sz="0" w:space="0" w:color="auto"/>
                <w:left w:val="none" w:sz="0" w:space="0" w:color="auto"/>
                <w:bottom w:val="none" w:sz="0" w:space="0" w:color="auto"/>
                <w:right w:val="none" w:sz="0" w:space="0" w:color="auto"/>
              </w:divBdr>
              <w:divsChild>
                <w:div w:id="492720115">
                  <w:marLeft w:val="0"/>
                  <w:marRight w:val="0"/>
                  <w:marTop w:val="0"/>
                  <w:marBottom w:val="300"/>
                  <w:divBdr>
                    <w:top w:val="none" w:sz="0" w:space="0" w:color="auto"/>
                    <w:left w:val="none" w:sz="0" w:space="0" w:color="auto"/>
                    <w:bottom w:val="none" w:sz="0" w:space="0" w:color="auto"/>
                    <w:right w:val="none" w:sz="0" w:space="0" w:color="auto"/>
                  </w:divBdr>
                  <w:divsChild>
                    <w:div w:id="1861122277">
                      <w:marLeft w:val="0"/>
                      <w:marRight w:val="300"/>
                      <w:marTop w:val="0"/>
                      <w:marBottom w:val="150"/>
                      <w:divBdr>
                        <w:top w:val="none" w:sz="0" w:space="0" w:color="auto"/>
                        <w:left w:val="none" w:sz="0" w:space="0" w:color="auto"/>
                        <w:bottom w:val="none" w:sz="0" w:space="0" w:color="auto"/>
                        <w:right w:val="none" w:sz="0" w:space="0" w:color="auto"/>
                      </w:divBdr>
                      <w:divsChild>
                        <w:div w:id="1523397431">
                          <w:marLeft w:val="0"/>
                          <w:marRight w:val="0"/>
                          <w:marTop w:val="0"/>
                          <w:marBottom w:val="0"/>
                          <w:divBdr>
                            <w:top w:val="none" w:sz="0" w:space="0" w:color="auto"/>
                            <w:left w:val="none" w:sz="0" w:space="0" w:color="auto"/>
                            <w:bottom w:val="none" w:sz="0" w:space="0" w:color="auto"/>
                            <w:right w:val="none" w:sz="0" w:space="0" w:color="auto"/>
                          </w:divBdr>
                          <w:divsChild>
                            <w:div w:id="624583065">
                              <w:marLeft w:val="0"/>
                              <w:marRight w:val="0"/>
                              <w:marTop w:val="225"/>
                              <w:marBottom w:val="0"/>
                              <w:divBdr>
                                <w:top w:val="none" w:sz="0" w:space="0" w:color="auto"/>
                                <w:left w:val="none" w:sz="0" w:space="0" w:color="auto"/>
                                <w:bottom w:val="none" w:sz="0" w:space="0" w:color="auto"/>
                                <w:right w:val="none" w:sz="0" w:space="0" w:color="auto"/>
                              </w:divBdr>
                              <w:divsChild>
                                <w:div w:id="1176766175">
                                  <w:marLeft w:val="0"/>
                                  <w:marRight w:val="0"/>
                                  <w:marTop w:val="0"/>
                                  <w:marBottom w:val="0"/>
                                  <w:divBdr>
                                    <w:top w:val="none" w:sz="0" w:space="0" w:color="auto"/>
                                    <w:left w:val="none" w:sz="0" w:space="0" w:color="auto"/>
                                    <w:bottom w:val="none" w:sz="0" w:space="0" w:color="auto"/>
                                    <w:right w:val="none" w:sz="0" w:space="0" w:color="auto"/>
                                  </w:divBdr>
                                </w:div>
                                <w:div w:id="204821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514885">
                  <w:marLeft w:val="0"/>
                  <w:marRight w:val="0"/>
                  <w:marTop w:val="0"/>
                  <w:marBottom w:val="240"/>
                  <w:divBdr>
                    <w:top w:val="none" w:sz="0" w:space="0" w:color="auto"/>
                    <w:left w:val="none" w:sz="0" w:space="0" w:color="auto"/>
                    <w:bottom w:val="none" w:sz="0" w:space="0" w:color="auto"/>
                    <w:right w:val="none" w:sz="0" w:space="0" w:color="auto"/>
                  </w:divBdr>
                </w:div>
                <w:div w:id="1890414035">
                  <w:marLeft w:val="0"/>
                  <w:marRight w:val="0"/>
                  <w:marTop w:val="0"/>
                  <w:marBottom w:val="300"/>
                  <w:divBdr>
                    <w:top w:val="none" w:sz="0" w:space="0" w:color="auto"/>
                    <w:left w:val="none" w:sz="0" w:space="0" w:color="auto"/>
                    <w:bottom w:val="none" w:sz="0" w:space="0" w:color="auto"/>
                    <w:right w:val="none" w:sz="0" w:space="0" w:color="auto"/>
                  </w:divBdr>
                  <w:divsChild>
                    <w:div w:id="103130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257025">
              <w:marLeft w:val="0"/>
              <w:marRight w:val="0"/>
              <w:marTop w:val="0"/>
              <w:marBottom w:val="0"/>
              <w:divBdr>
                <w:top w:val="none" w:sz="0" w:space="0" w:color="auto"/>
                <w:left w:val="none" w:sz="0" w:space="0" w:color="auto"/>
                <w:bottom w:val="none" w:sz="0" w:space="0" w:color="auto"/>
                <w:right w:val="none" w:sz="0" w:space="0" w:color="auto"/>
              </w:divBdr>
              <w:divsChild>
                <w:div w:id="445199343">
                  <w:marLeft w:val="0"/>
                  <w:marRight w:val="0"/>
                  <w:marTop w:val="75"/>
                  <w:marBottom w:val="0"/>
                  <w:divBdr>
                    <w:top w:val="none" w:sz="0" w:space="0" w:color="auto"/>
                    <w:left w:val="none" w:sz="0" w:space="0" w:color="auto"/>
                    <w:bottom w:val="none" w:sz="0" w:space="0" w:color="auto"/>
                    <w:right w:val="none" w:sz="0" w:space="0" w:color="auto"/>
                  </w:divBdr>
                  <w:divsChild>
                    <w:div w:id="31792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344183">
          <w:marLeft w:val="0"/>
          <w:marRight w:val="0"/>
          <w:marTop w:val="375"/>
          <w:marBottom w:val="330"/>
          <w:divBdr>
            <w:top w:val="none" w:sz="0" w:space="0" w:color="auto"/>
            <w:left w:val="none" w:sz="0" w:space="0" w:color="auto"/>
            <w:bottom w:val="none" w:sz="0" w:space="0" w:color="auto"/>
            <w:right w:val="none" w:sz="0" w:space="0" w:color="auto"/>
          </w:divBdr>
          <w:divsChild>
            <w:div w:id="120156234">
              <w:marLeft w:val="0"/>
              <w:marRight w:val="0"/>
              <w:marTop w:val="0"/>
              <w:marBottom w:val="210"/>
              <w:divBdr>
                <w:top w:val="none" w:sz="0" w:space="0" w:color="auto"/>
                <w:left w:val="none" w:sz="0" w:space="0" w:color="auto"/>
                <w:bottom w:val="none" w:sz="0" w:space="0" w:color="auto"/>
                <w:right w:val="none" w:sz="0" w:space="0" w:color="auto"/>
              </w:divBdr>
              <w:divsChild>
                <w:div w:id="687372984">
                  <w:marLeft w:val="0"/>
                  <w:marRight w:val="0"/>
                  <w:marTop w:val="0"/>
                  <w:marBottom w:val="0"/>
                  <w:divBdr>
                    <w:top w:val="none" w:sz="0" w:space="0" w:color="auto"/>
                    <w:left w:val="none" w:sz="0" w:space="0" w:color="auto"/>
                    <w:bottom w:val="none" w:sz="0" w:space="0" w:color="auto"/>
                    <w:right w:val="none" w:sz="0" w:space="0" w:color="auto"/>
                  </w:divBdr>
                  <w:divsChild>
                    <w:div w:id="26800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637500">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297179508">
      <w:bodyDiv w:val="1"/>
      <w:marLeft w:val="0"/>
      <w:marRight w:val="0"/>
      <w:marTop w:val="0"/>
      <w:marBottom w:val="0"/>
      <w:divBdr>
        <w:top w:val="none" w:sz="0" w:space="0" w:color="auto"/>
        <w:left w:val="none" w:sz="0" w:space="0" w:color="auto"/>
        <w:bottom w:val="none" w:sz="0" w:space="0" w:color="auto"/>
        <w:right w:val="none" w:sz="0" w:space="0" w:color="auto"/>
      </w:divBdr>
      <w:divsChild>
        <w:div w:id="1237478243">
          <w:marLeft w:val="0"/>
          <w:marRight w:val="0"/>
          <w:marTop w:val="0"/>
          <w:marBottom w:val="0"/>
          <w:divBdr>
            <w:top w:val="none" w:sz="0" w:space="0" w:color="auto"/>
            <w:left w:val="none" w:sz="0" w:space="0" w:color="auto"/>
            <w:bottom w:val="none" w:sz="0" w:space="0" w:color="auto"/>
            <w:right w:val="none" w:sz="0" w:space="0" w:color="auto"/>
          </w:divBdr>
          <w:divsChild>
            <w:div w:id="692463157">
              <w:marLeft w:val="0"/>
              <w:marRight w:val="0"/>
              <w:marTop w:val="0"/>
              <w:marBottom w:val="0"/>
              <w:divBdr>
                <w:top w:val="none" w:sz="0" w:space="0" w:color="auto"/>
                <w:left w:val="none" w:sz="0" w:space="0" w:color="auto"/>
                <w:bottom w:val="none" w:sz="0" w:space="0" w:color="auto"/>
                <w:right w:val="none" w:sz="0" w:space="0" w:color="auto"/>
              </w:divBdr>
              <w:divsChild>
                <w:div w:id="1597514118">
                  <w:marLeft w:val="0"/>
                  <w:marRight w:val="0"/>
                  <w:marTop w:val="75"/>
                  <w:marBottom w:val="0"/>
                  <w:divBdr>
                    <w:top w:val="none" w:sz="0" w:space="0" w:color="auto"/>
                    <w:left w:val="none" w:sz="0" w:space="0" w:color="auto"/>
                    <w:bottom w:val="none" w:sz="0" w:space="0" w:color="auto"/>
                    <w:right w:val="none" w:sz="0" w:space="0" w:color="auto"/>
                  </w:divBdr>
                  <w:divsChild>
                    <w:div w:id="174741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146466">
              <w:marLeft w:val="0"/>
              <w:marRight w:val="0"/>
              <w:marTop w:val="0"/>
              <w:marBottom w:val="0"/>
              <w:divBdr>
                <w:top w:val="none" w:sz="0" w:space="0" w:color="auto"/>
                <w:left w:val="none" w:sz="0" w:space="0" w:color="auto"/>
                <w:bottom w:val="none" w:sz="0" w:space="0" w:color="auto"/>
                <w:right w:val="none" w:sz="0" w:space="0" w:color="auto"/>
              </w:divBdr>
              <w:divsChild>
                <w:div w:id="512384409">
                  <w:marLeft w:val="0"/>
                  <w:marRight w:val="0"/>
                  <w:marTop w:val="0"/>
                  <w:marBottom w:val="300"/>
                  <w:divBdr>
                    <w:top w:val="none" w:sz="0" w:space="0" w:color="auto"/>
                    <w:left w:val="none" w:sz="0" w:space="0" w:color="auto"/>
                    <w:bottom w:val="none" w:sz="0" w:space="0" w:color="auto"/>
                    <w:right w:val="none" w:sz="0" w:space="0" w:color="auto"/>
                  </w:divBdr>
                  <w:divsChild>
                    <w:div w:id="473563340">
                      <w:marLeft w:val="0"/>
                      <w:marRight w:val="300"/>
                      <w:marTop w:val="0"/>
                      <w:marBottom w:val="150"/>
                      <w:divBdr>
                        <w:top w:val="none" w:sz="0" w:space="0" w:color="auto"/>
                        <w:left w:val="none" w:sz="0" w:space="0" w:color="auto"/>
                        <w:bottom w:val="none" w:sz="0" w:space="0" w:color="auto"/>
                        <w:right w:val="none" w:sz="0" w:space="0" w:color="auto"/>
                      </w:divBdr>
                      <w:divsChild>
                        <w:div w:id="1595018025">
                          <w:marLeft w:val="0"/>
                          <w:marRight w:val="0"/>
                          <w:marTop w:val="0"/>
                          <w:marBottom w:val="0"/>
                          <w:divBdr>
                            <w:top w:val="none" w:sz="0" w:space="0" w:color="auto"/>
                            <w:left w:val="none" w:sz="0" w:space="0" w:color="auto"/>
                            <w:bottom w:val="none" w:sz="0" w:space="0" w:color="auto"/>
                            <w:right w:val="none" w:sz="0" w:space="0" w:color="auto"/>
                          </w:divBdr>
                          <w:divsChild>
                            <w:div w:id="2007244314">
                              <w:marLeft w:val="0"/>
                              <w:marRight w:val="0"/>
                              <w:marTop w:val="225"/>
                              <w:marBottom w:val="0"/>
                              <w:divBdr>
                                <w:top w:val="none" w:sz="0" w:space="0" w:color="auto"/>
                                <w:left w:val="none" w:sz="0" w:space="0" w:color="auto"/>
                                <w:bottom w:val="none" w:sz="0" w:space="0" w:color="auto"/>
                                <w:right w:val="none" w:sz="0" w:space="0" w:color="auto"/>
                              </w:divBdr>
                              <w:divsChild>
                                <w:div w:id="368190159">
                                  <w:marLeft w:val="0"/>
                                  <w:marRight w:val="0"/>
                                  <w:marTop w:val="0"/>
                                  <w:marBottom w:val="0"/>
                                  <w:divBdr>
                                    <w:top w:val="none" w:sz="0" w:space="0" w:color="auto"/>
                                    <w:left w:val="none" w:sz="0" w:space="0" w:color="auto"/>
                                    <w:bottom w:val="none" w:sz="0" w:space="0" w:color="auto"/>
                                    <w:right w:val="none" w:sz="0" w:space="0" w:color="auto"/>
                                  </w:divBdr>
                                </w:div>
                                <w:div w:id="198902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5621623">
          <w:marLeft w:val="0"/>
          <w:marRight w:val="0"/>
          <w:marTop w:val="375"/>
          <w:marBottom w:val="330"/>
          <w:divBdr>
            <w:top w:val="none" w:sz="0" w:space="0" w:color="auto"/>
            <w:left w:val="none" w:sz="0" w:space="0" w:color="auto"/>
            <w:bottom w:val="none" w:sz="0" w:space="0" w:color="auto"/>
            <w:right w:val="none" w:sz="0" w:space="0" w:color="auto"/>
          </w:divBdr>
          <w:divsChild>
            <w:div w:id="602421731">
              <w:marLeft w:val="0"/>
              <w:marRight w:val="0"/>
              <w:marTop w:val="0"/>
              <w:marBottom w:val="210"/>
              <w:divBdr>
                <w:top w:val="none" w:sz="0" w:space="0" w:color="auto"/>
                <w:left w:val="none" w:sz="0" w:space="0" w:color="auto"/>
                <w:bottom w:val="none" w:sz="0" w:space="0" w:color="auto"/>
                <w:right w:val="none" w:sz="0" w:space="0" w:color="auto"/>
              </w:divBdr>
              <w:divsChild>
                <w:div w:id="1827354245">
                  <w:marLeft w:val="0"/>
                  <w:marRight w:val="0"/>
                  <w:marTop w:val="0"/>
                  <w:marBottom w:val="0"/>
                  <w:divBdr>
                    <w:top w:val="none" w:sz="0" w:space="0" w:color="auto"/>
                    <w:left w:val="none" w:sz="0" w:space="0" w:color="auto"/>
                    <w:bottom w:val="none" w:sz="0" w:space="0" w:color="auto"/>
                    <w:right w:val="none" w:sz="0" w:space="0" w:color="auto"/>
                  </w:divBdr>
                  <w:divsChild>
                    <w:div w:id="173585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788615">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297759100">
      <w:bodyDiv w:val="1"/>
      <w:marLeft w:val="0"/>
      <w:marRight w:val="0"/>
      <w:marTop w:val="0"/>
      <w:marBottom w:val="0"/>
      <w:divBdr>
        <w:top w:val="none" w:sz="0" w:space="0" w:color="auto"/>
        <w:left w:val="none" w:sz="0" w:space="0" w:color="auto"/>
        <w:bottom w:val="none" w:sz="0" w:space="0" w:color="auto"/>
        <w:right w:val="none" w:sz="0" w:space="0" w:color="auto"/>
      </w:divBdr>
      <w:divsChild>
        <w:div w:id="1582834375">
          <w:marLeft w:val="0"/>
          <w:marRight w:val="0"/>
          <w:marTop w:val="0"/>
          <w:marBottom w:val="0"/>
          <w:divBdr>
            <w:top w:val="none" w:sz="0" w:space="0" w:color="auto"/>
            <w:left w:val="none" w:sz="0" w:space="0" w:color="auto"/>
            <w:bottom w:val="none" w:sz="0" w:space="0" w:color="auto"/>
            <w:right w:val="none" w:sz="0" w:space="0" w:color="auto"/>
          </w:divBdr>
          <w:divsChild>
            <w:div w:id="577053230">
              <w:marLeft w:val="0"/>
              <w:marRight w:val="0"/>
              <w:marTop w:val="0"/>
              <w:marBottom w:val="525"/>
              <w:divBdr>
                <w:top w:val="none" w:sz="0" w:space="0" w:color="auto"/>
                <w:left w:val="none" w:sz="0" w:space="0" w:color="auto"/>
                <w:bottom w:val="none" w:sz="0" w:space="0" w:color="auto"/>
                <w:right w:val="none" w:sz="0" w:space="0" w:color="auto"/>
              </w:divBdr>
              <w:divsChild>
                <w:div w:id="77733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535506">
      <w:bodyDiv w:val="1"/>
      <w:marLeft w:val="0"/>
      <w:marRight w:val="0"/>
      <w:marTop w:val="0"/>
      <w:marBottom w:val="0"/>
      <w:divBdr>
        <w:top w:val="none" w:sz="0" w:space="0" w:color="auto"/>
        <w:left w:val="none" w:sz="0" w:space="0" w:color="auto"/>
        <w:bottom w:val="none" w:sz="0" w:space="0" w:color="auto"/>
        <w:right w:val="none" w:sz="0" w:space="0" w:color="auto"/>
      </w:divBdr>
      <w:divsChild>
        <w:div w:id="573710907">
          <w:marLeft w:val="0"/>
          <w:marRight w:val="0"/>
          <w:marTop w:val="0"/>
          <w:marBottom w:val="0"/>
          <w:divBdr>
            <w:top w:val="none" w:sz="0" w:space="0" w:color="auto"/>
            <w:left w:val="none" w:sz="0" w:space="0" w:color="auto"/>
            <w:bottom w:val="none" w:sz="0" w:space="0" w:color="auto"/>
            <w:right w:val="none" w:sz="0" w:space="0" w:color="auto"/>
          </w:divBdr>
          <w:divsChild>
            <w:div w:id="11032066">
              <w:marLeft w:val="0"/>
              <w:marRight w:val="0"/>
              <w:marTop w:val="0"/>
              <w:marBottom w:val="225"/>
              <w:divBdr>
                <w:top w:val="none" w:sz="0" w:space="0" w:color="auto"/>
                <w:left w:val="none" w:sz="0" w:space="0" w:color="auto"/>
                <w:bottom w:val="none" w:sz="0" w:space="0" w:color="auto"/>
                <w:right w:val="none" w:sz="0" w:space="0" w:color="auto"/>
              </w:divBdr>
              <w:divsChild>
                <w:div w:id="1731734070">
                  <w:marLeft w:val="0"/>
                  <w:marRight w:val="0"/>
                  <w:marTop w:val="0"/>
                  <w:marBottom w:val="0"/>
                  <w:divBdr>
                    <w:top w:val="none" w:sz="0" w:space="0" w:color="auto"/>
                    <w:left w:val="none" w:sz="0" w:space="0" w:color="auto"/>
                    <w:bottom w:val="none" w:sz="0" w:space="0" w:color="auto"/>
                    <w:right w:val="none" w:sz="0" w:space="0" w:color="auto"/>
                  </w:divBdr>
                  <w:divsChild>
                    <w:div w:id="611208430">
                      <w:marLeft w:val="0"/>
                      <w:marRight w:val="0"/>
                      <w:marTop w:val="0"/>
                      <w:marBottom w:val="0"/>
                      <w:divBdr>
                        <w:top w:val="none" w:sz="0" w:space="0" w:color="auto"/>
                        <w:left w:val="none" w:sz="0" w:space="0" w:color="auto"/>
                        <w:bottom w:val="none" w:sz="0" w:space="0" w:color="auto"/>
                        <w:right w:val="none" w:sz="0" w:space="0" w:color="auto"/>
                      </w:divBdr>
                      <w:divsChild>
                        <w:div w:id="474030970">
                          <w:marLeft w:val="0"/>
                          <w:marRight w:val="0"/>
                          <w:marTop w:val="0"/>
                          <w:marBottom w:val="0"/>
                          <w:divBdr>
                            <w:top w:val="none" w:sz="0" w:space="0" w:color="auto"/>
                            <w:left w:val="none" w:sz="0" w:space="0" w:color="auto"/>
                            <w:bottom w:val="none" w:sz="0" w:space="0" w:color="auto"/>
                            <w:right w:val="none" w:sz="0" w:space="0" w:color="auto"/>
                          </w:divBdr>
                          <w:divsChild>
                            <w:div w:id="2063484720">
                              <w:marLeft w:val="0"/>
                              <w:marRight w:val="0"/>
                              <w:marTop w:val="0"/>
                              <w:marBottom w:val="0"/>
                              <w:divBdr>
                                <w:top w:val="none" w:sz="0" w:space="0" w:color="auto"/>
                                <w:left w:val="none" w:sz="0" w:space="0" w:color="auto"/>
                                <w:bottom w:val="none" w:sz="0" w:space="0" w:color="auto"/>
                                <w:right w:val="none" w:sz="0" w:space="0" w:color="auto"/>
                              </w:divBdr>
                              <w:divsChild>
                                <w:div w:id="74776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481996">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1546453031">
              <w:marLeft w:val="0"/>
              <w:marRight w:val="0"/>
              <w:marTop w:val="120"/>
              <w:marBottom w:val="120"/>
              <w:divBdr>
                <w:top w:val="none" w:sz="0" w:space="0" w:color="auto"/>
                <w:left w:val="none" w:sz="0" w:space="0" w:color="auto"/>
                <w:bottom w:val="none" w:sz="0" w:space="0" w:color="auto"/>
                <w:right w:val="none" w:sz="0" w:space="0" w:color="auto"/>
              </w:divBdr>
              <w:divsChild>
                <w:div w:id="1054428264">
                  <w:marLeft w:val="0"/>
                  <w:marRight w:val="0"/>
                  <w:marTop w:val="0"/>
                  <w:marBottom w:val="0"/>
                  <w:divBdr>
                    <w:top w:val="none" w:sz="0" w:space="0" w:color="auto"/>
                    <w:left w:val="none" w:sz="0" w:space="0" w:color="auto"/>
                    <w:bottom w:val="none" w:sz="0" w:space="0" w:color="auto"/>
                    <w:right w:val="none" w:sz="0" w:space="0" w:color="auto"/>
                  </w:divBdr>
                  <w:divsChild>
                    <w:div w:id="45437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6930439">
      <w:bodyDiv w:val="1"/>
      <w:marLeft w:val="0"/>
      <w:marRight w:val="0"/>
      <w:marTop w:val="0"/>
      <w:marBottom w:val="0"/>
      <w:divBdr>
        <w:top w:val="none" w:sz="0" w:space="0" w:color="auto"/>
        <w:left w:val="none" w:sz="0" w:space="0" w:color="auto"/>
        <w:bottom w:val="none" w:sz="0" w:space="0" w:color="auto"/>
        <w:right w:val="none" w:sz="0" w:space="0" w:color="auto"/>
      </w:divBdr>
      <w:divsChild>
        <w:div w:id="717239152">
          <w:marLeft w:val="0"/>
          <w:marRight w:val="0"/>
          <w:marTop w:val="0"/>
          <w:marBottom w:val="0"/>
          <w:divBdr>
            <w:top w:val="none" w:sz="0" w:space="0" w:color="auto"/>
            <w:left w:val="none" w:sz="0" w:space="0" w:color="auto"/>
            <w:bottom w:val="none" w:sz="0" w:space="0" w:color="auto"/>
            <w:right w:val="none" w:sz="0" w:space="0" w:color="auto"/>
          </w:divBdr>
        </w:div>
        <w:div w:id="1569342253">
          <w:marLeft w:val="0"/>
          <w:marRight w:val="0"/>
          <w:marTop w:val="0"/>
          <w:marBottom w:val="0"/>
          <w:divBdr>
            <w:top w:val="none" w:sz="0" w:space="0" w:color="auto"/>
            <w:left w:val="none" w:sz="0" w:space="0" w:color="auto"/>
            <w:bottom w:val="none" w:sz="0" w:space="0" w:color="auto"/>
            <w:right w:val="none" w:sz="0" w:space="0" w:color="auto"/>
          </w:divBdr>
          <w:divsChild>
            <w:div w:id="264273574">
              <w:marLeft w:val="0"/>
              <w:marRight w:val="0"/>
              <w:marTop w:val="0"/>
              <w:marBottom w:val="0"/>
              <w:divBdr>
                <w:top w:val="none" w:sz="0" w:space="0" w:color="auto"/>
                <w:left w:val="none" w:sz="0" w:space="0" w:color="auto"/>
                <w:bottom w:val="none" w:sz="0" w:space="0" w:color="auto"/>
                <w:right w:val="none" w:sz="0" w:space="0" w:color="auto"/>
              </w:divBdr>
            </w:div>
          </w:divsChild>
        </w:div>
        <w:div w:id="1907758964">
          <w:marLeft w:val="0"/>
          <w:marRight w:val="0"/>
          <w:marTop w:val="0"/>
          <w:marBottom w:val="0"/>
          <w:divBdr>
            <w:top w:val="none" w:sz="0" w:space="0" w:color="auto"/>
            <w:left w:val="none" w:sz="0" w:space="0" w:color="auto"/>
            <w:bottom w:val="none" w:sz="0" w:space="0" w:color="auto"/>
            <w:right w:val="none" w:sz="0" w:space="0" w:color="auto"/>
          </w:divBdr>
          <w:divsChild>
            <w:div w:id="299851206">
              <w:marLeft w:val="0"/>
              <w:marRight w:val="0"/>
              <w:marTop w:val="0"/>
              <w:marBottom w:val="0"/>
              <w:divBdr>
                <w:top w:val="none" w:sz="0" w:space="0" w:color="auto"/>
                <w:left w:val="none" w:sz="0" w:space="0" w:color="auto"/>
                <w:bottom w:val="none" w:sz="0" w:space="0" w:color="auto"/>
                <w:right w:val="none" w:sz="0" w:space="0" w:color="auto"/>
              </w:divBdr>
              <w:divsChild>
                <w:div w:id="707414946">
                  <w:marLeft w:val="0"/>
                  <w:marRight w:val="0"/>
                  <w:marTop w:val="0"/>
                  <w:marBottom w:val="0"/>
                  <w:divBdr>
                    <w:top w:val="none" w:sz="0" w:space="0" w:color="auto"/>
                    <w:left w:val="none" w:sz="0" w:space="0" w:color="auto"/>
                    <w:bottom w:val="none" w:sz="0" w:space="0" w:color="auto"/>
                    <w:right w:val="none" w:sz="0" w:space="0" w:color="auto"/>
                  </w:divBdr>
                </w:div>
              </w:divsChild>
            </w:div>
            <w:div w:id="886112866">
              <w:marLeft w:val="0"/>
              <w:marRight w:val="0"/>
              <w:marTop w:val="0"/>
              <w:marBottom w:val="0"/>
              <w:divBdr>
                <w:top w:val="none" w:sz="0" w:space="0" w:color="auto"/>
                <w:left w:val="none" w:sz="0" w:space="0" w:color="auto"/>
                <w:bottom w:val="none" w:sz="0" w:space="0" w:color="auto"/>
                <w:right w:val="none" w:sz="0" w:space="0" w:color="auto"/>
              </w:divBdr>
              <w:divsChild>
                <w:div w:id="50472443">
                  <w:marLeft w:val="0"/>
                  <w:marRight w:val="0"/>
                  <w:marTop w:val="0"/>
                  <w:marBottom w:val="0"/>
                  <w:divBdr>
                    <w:top w:val="none" w:sz="0" w:space="0" w:color="auto"/>
                    <w:left w:val="none" w:sz="0" w:space="0" w:color="auto"/>
                    <w:bottom w:val="none" w:sz="0" w:space="0" w:color="auto"/>
                    <w:right w:val="none" w:sz="0" w:space="0" w:color="auto"/>
                  </w:divBdr>
                  <w:divsChild>
                    <w:div w:id="39091936">
                      <w:marLeft w:val="0"/>
                      <w:marRight w:val="0"/>
                      <w:marTop w:val="0"/>
                      <w:marBottom w:val="0"/>
                      <w:divBdr>
                        <w:top w:val="none" w:sz="0" w:space="0" w:color="auto"/>
                        <w:left w:val="none" w:sz="0" w:space="0" w:color="auto"/>
                        <w:bottom w:val="none" w:sz="0" w:space="0" w:color="auto"/>
                        <w:right w:val="none" w:sz="0" w:space="0" w:color="auto"/>
                      </w:divBdr>
                      <w:divsChild>
                        <w:div w:id="861936448">
                          <w:marLeft w:val="0"/>
                          <w:marRight w:val="0"/>
                          <w:marTop w:val="0"/>
                          <w:marBottom w:val="0"/>
                          <w:divBdr>
                            <w:top w:val="none" w:sz="0" w:space="0" w:color="auto"/>
                            <w:left w:val="none" w:sz="0" w:space="0" w:color="auto"/>
                            <w:bottom w:val="none" w:sz="0" w:space="0" w:color="auto"/>
                            <w:right w:val="none" w:sz="0" w:space="0" w:color="auto"/>
                          </w:divBdr>
                          <w:divsChild>
                            <w:div w:id="335812137">
                              <w:marLeft w:val="0"/>
                              <w:marRight w:val="0"/>
                              <w:marTop w:val="0"/>
                              <w:marBottom w:val="0"/>
                              <w:divBdr>
                                <w:top w:val="none" w:sz="0" w:space="0" w:color="auto"/>
                                <w:left w:val="none" w:sz="0" w:space="0" w:color="auto"/>
                                <w:bottom w:val="none" w:sz="0" w:space="0" w:color="auto"/>
                                <w:right w:val="none" w:sz="0" w:space="0" w:color="auto"/>
                              </w:divBdr>
                              <w:divsChild>
                                <w:div w:id="23351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6948473">
                  <w:marLeft w:val="0"/>
                  <w:marRight w:val="0"/>
                  <w:marTop w:val="0"/>
                  <w:marBottom w:val="0"/>
                  <w:divBdr>
                    <w:top w:val="none" w:sz="0" w:space="0" w:color="auto"/>
                    <w:left w:val="none" w:sz="0" w:space="0" w:color="auto"/>
                    <w:bottom w:val="none" w:sz="0" w:space="0" w:color="auto"/>
                    <w:right w:val="none" w:sz="0" w:space="0" w:color="auto"/>
                  </w:divBdr>
                </w:div>
                <w:div w:id="873539431">
                  <w:blockQuote w:val="1"/>
                  <w:marLeft w:val="0"/>
                  <w:marRight w:val="0"/>
                  <w:marTop w:val="0"/>
                  <w:marBottom w:val="0"/>
                  <w:divBdr>
                    <w:top w:val="none" w:sz="0" w:space="0" w:color="auto"/>
                    <w:left w:val="none" w:sz="0" w:space="0" w:color="auto"/>
                    <w:bottom w:val="none" w:sz="0" w:space="0" w:color="auto"/>
                    <w:right w:val="none" w:sz="0" w:space="0" w:color="auto"/>
                  </w:divBdr>
                </w:div>
                <w:div w:id="1170028643">
                  <w:marLeft w:val="0"/>
                  <w:marRight w:val="0"/>
                  <w:marTop w:val="0"/>
                  <w:marBottom w:val="0"/>
                  <w:divBdr>
                    <w:top w:val="none" w:sz="0" w:space="0" w:color="auto"/>
                    <w:left w:val="none" w:sz="0" w:space="0" w:color="auto"/>
                    <w:bottom w:val="none" w:sz="0" w:space="0" w:color="auto"/>
                    <w:right w:val="none" w:sz="0" w:space="0" w:color="auto"/>
                  </w:divBdr>
                </w:div>
                <w:div w:id="1242594742">
                  <w:marLeft w:val="0"/>
                  <w:marRight w:val="0"/>
                  <w:marTop w:val="0"/>
                  <w:marBottom w:val="0"/>
                  <w:divBdr>
                    <w:top w:val="none" w:sz="0" w:space="0" w:color="auto"/>
                    <w:left w:val="none" w:sz="0" w:space="0" w:color="auto"/>
                    <w:bottom w:val="none" w:sz="0" w:space="0" w:color="auto"/>
                    <w:right w:val="none" w:sz="0" w:space="0" w:color="auto"/>
                  </w:divBdr>
                </w:div>
                <w:div w:id="143027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783600">
      <w:bodyDiv w:val="1"/>
      <w:marLeft w:val="0"/>
      <w:marRight w:val="0"/>
      <w:marTop w:val="0"/>
      <w:marBottom w:val="0"/>
      <w:divBdr>
        <w:top w:val="none" w:sz="0" w:space="0" w:color="auto"/>
        <w:left w:val="none" w:sz="0" w:space="0" w:color="auto"/>
        <w:bottom w:val="none" w:sz="0" w:space="0" w:color="auto"/>
        <w:right w:val="none" w:sz="0" w:space="0" w:color="auto"/>
      </w:divBdr>
      <w:divsChild>
        <w:div w:id="117645594">
          <w:marLeft w:val="0"/>
          <w:marRight w:val="0"/>
          <w:marTop w:val="600"/>
          <w:marBottom w:val="600"/>
          <w:divBdr>
            <w:top w:val="none" w:sz="0" w:space="0" w:color="auto"/>
            <w:left w:val="none" w:sz="0" w:space="0" w:color="auto"/>
            <w:bottom w:val="none" w:sz="0" w:space="0" w:color="auto"/>
            <w:right w:val="none" w:sz="0" w:space="0" w:color="auto"/>
          </w:divBdr>
        </w:div>
      </w:divsChild>
    </w:div>
    <w:div w:id="1308899731">
      <w:bodyDiv w:val="1"/>
      <w:marLeft w:val="0"/>
      <w:marRight w:val="0"/>
      <w:marTop w:val="0"/>
      <w:marBottom w:val="0"/>
      <w:divBdr>
        <w:top w:val="none" w:sz="0" w:space="0" w:color="auto"/>
        <w:left w:val="none" w:sz="0" w:space="0" w:color="auto"/>
        <w:bottom w:val="none" w:sz="0" w:space="0" w:color="auto"/>
        <w:right w:val="none" w:sz="0" w:space="0" w:color="auto"/>
      </w:divBdr>
      <w:divsChild>
        <w:div w:id="1653483399">
          <w:marLeft w:val="0"/>
          <w:marRight w:val="0"/>
          <w:marTop w:val="375"/>
          <w:marBottom w:val="330"/>
          <w:divBdr>
            <w:top w:val="none" w:sz="0" w:space="0" w:color="auto"/>
            <w:left w:val="none" w:sz="0" w:space="0" w:color="auto"/>
            <w:bottom w:val="none" w:sz="0" w:space="0" w:color="auto"/>
            <w:right w:val="none" w:sz="0" w:space="0" w:color="auto"/>
          </w:divBdr>
          <w:divsChild>
            <w:div w:id="219171838">
              <w:marLeft w:val="0"/>
              <w:marRight w:val="0"/>
              <w:marTop w:val="0"/>
              <w:marBottom w:val="210"/>
              <w:divBdr>
                <w:top w:val="none" w:sz="0" w:space="0" w:color="auto"/>
                <w:left w:val="none" w:sz="0" w:space="0" w:color="auto"/>
                <w:bottom w:val="none" w:sz="0" w:space="0" w:color="auto"/>
                <w:right w:val="none" w:sz="0" w:space="0" w:color="auto"/>
              </w:divBdr>
              <w:divsChild>
                <w:div w:id="1767339233">
                  <w:marLeft w:val="0"/>
                  <w:marRight w:val="0"/>
                  <w:marTop w:val="0"/>
                  <w:marBottom w:val="0"/>
                  <w:divBdr>
                    <w:top w:val="none" w:sz="0" w:space="0" w:color="auto"/>
                    <w:left w:val="none" w:sz="0" w:space="0" w:color="auto"/>
                    <w:bottom w:val="none" w:sz="0" w:space="0" w:color="auto"/>
                    <w:right w:val="none" w:sz="0" w:space="0" w:color="auto"/>
                  </w:divBdr>
                  <w:divsChild>
                    <w:div w:id="54244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899712">
              <w:marLeft w:val="0"/>
              <w:marRight w:val="0"/>
              <w:marTop w:val="0"/>
              <w:marBottom w:val="210"/>
              <w:divBdr>
                <w:top w:val="none" w:sz="0" w:space="0" w:color="auto"/>
                <w:left w:val="none" w:sz="0" w:space="0" w:color="auto"/>
                <w:bottom w:val="none" w:sz="0" w:space="0" w:color="auto"/>
                <w:right w:val="none" w:sz="0" w:space="0" w:color="auto"/>
              </w:divBdr>
            </w:div>
          </w:divsChild>
        </w:div>
        <w:div w:id="1819686227">
          <w:marLeft w:val="0"/>
          <w:marRight w:val="0"/>
          <w:marTop w:val="0"/>
          <w:marBottom w:val="0"/>
          <w:divBdr>
            <w:top w:val="none" w:sz="0" w:space="0" w:color="auto"/>
            <w:left w:val="none" w:sz="0" w:space="0" w:color="auto"/>
            <w:bottom w:val="none" w:sz="0" w:space="0" w:color="auto"/>
            <w:right w:val="none" w:sz="0" w:space="0" w:color="auto"/>
          </w:divBdr>
          <w:divsChild>
            <w:div w:id="487405278">
              <w:marLeft w:val="0"/>
              <w:marRight w:val="0"/>
              <w:marTop w:val="0"/>
              <w:marBottom w:val="0"/>
              <w:divBdr>
                <w:top w:val="none" w:sz="0" w:space="0" w:color="auto"/>
                <w:left w:val="none" w:sz="0" w:space="0" w:color="auto"/>
                <w:bottom w:val="none" w:sz="0" w:space="0" w:color="auto"/>
                <w:right w:val="none" w:sz="0" w:space="0" w:color="auto"/>
              </w:divBdr>
              <w:divsChild>
                <w:div w:id="535848405">
                  <w:marLeft w:val="0"/>
                  <w:marRight w:val="0"/>
                  <w:marTop w:val="0"/>
                  <w:marBottom w:val="300"/>
                  <w:divBdr>
                    <w:top w:val="none" w:sz="0" w:space="0" w:color="auto"/>
                    <w:left w:val="none" w:sz="0" w:space="0" w:color="auto"/>
                    <w:bottom w:val="none" w:sz="0" w:space="0" w:color="auto"/>
                    <w:right w:val="none" w:sz="0" w:space="0" w:color="auto"/>
                  </w:divBdr>
                  <w:divsChild>
                    <w:div w:id="848980827">
                      <w:marLeft w:val="0"/>
                      <w:marRight w:val="0"/>
                      <w:marTop w:val="0"/>
                      <w:marBottom w:val="0"/>
                      <w:divBdr>
                        <w:top w:val="none" w:sz="0" w:space="0" w:color="auto"/>
                        <w:left w:val="none" w:sz="0" w:space="0" w:color="auto"/>
                        <w:bottom w:val="none" w:sz="0" w:space="0" w:color="auto"/>
                        <w:right w:val="none" w:sz="0" w:space="0" w:color="auto"/>
                      </w:divBdr>
                    </w:div>
                  </w:divsChild>
                </w:div>
                <w:div w:id="1989941031">
                  <w:marLeft w:val="0"/>
                  <w:marRight w:val="0"/>
                  <w:marTop w:val="0"/>
                  <w:marBottom w:val="240"/>
                  <w:divBdr>
                    <w:top w:val="none" w:sz="0" w:space="0" w:color="auto"/>
                    <w:left w:val="none" w:sz="0" w:space="0" w:color="auto"/>
                    <w:bottom w:val="none" w:sz="0" w:space="0" w:color="auto"/>
                    <w:right w:val="none" w:sz="0" w:space="0" w:color="auto"/>
                  </w:divBdr>
                </w:div>
                <w:div w:id="2017925206">
                  <w:marLeft w:val="0"/>
                  <w:marRight w:val="0"/>
                  <w:marTop w:val="0"/>
                  <w:marBottom w:val="300"/>
                  <w:divBdr>
                    <w:top w:val="none" w:sz="0" w:space="0" w:color="auto"/>
                    <w:left w:val="none" w:sz="0" w:space="0" w:color="auto"/>
                    <w:bottom w:val="none" w:sz="0" w:space="0" w:color="auto"/>
                    <w:right w:val="none" w:sz="0" w:space="0" w:color="auto"/>
                  </w:divBdr>
                  <w:divsChild>
                    <w:div w:id="1842694929">
                      <w:marLeft w:val="0"/>
                      <w:marRight w:val="300"/>
                      <w:marTop w:val="0"/>
                      <w:marBottom w:val="150"/>
                      <w:divBdr>
                        <w:top w:val="none" w:sz="0" w:space="0" w:color="auto"/>
                        <w:left w:val="none" w:sz="0" w:space="0" w:color="auto"/>
                        <w:bottom w:val="none" w:sz="0" w:space="0" w:color="auto"/>
                        <w:right w:val="none" w:sz="0" w:space="0" w:color="auto"/>
                      </w:divBdr>
                      <w:divsChild>
                        <w:div w:id="964122746">
                          <w:marLeft w:val="0"/>
                          <w:marRight w:val="0"/>
                          <w:marTop w:val="0"/>
                          <w:marBottom w:val="0"/>
                          <w:divBdr>
                            <w:top w:val="none" w:sz="0" w:space="0" w:color="auto"/>
                            <w:left w:val="none" w:sz="0" w:space="0" w:color="auto"/>
                            <w:bottom w:val="none" w:sz="0" w:space="0" w:color="auto"/>
                            <w:right w:val="none" w:sz="0" w:space="0" w:color="auto"/>
                          </w:divBdr>
                          <w:divsChild>
                            <w:div w:id="305744319">
                              <w:marLeft w:val="0"/>
                              <w:marRight w:val="0"/>
                              <w:marTop w:val="225"/>
                              <w:marBottom w:val="0"/>
                              <w:divBdr>
                                <w:top w:val="none" w:sz="0" w:space="0" w:color="auto"/>
                                <w:left w:val="none" w:sz="0" w:space="0" w:color="auto"/>
                                <w:bottom w:val="none" w:sz="0" w:space="0" w:color="auto"/>
                                <w:right w:val="none" w:sz="0" w:space="0" w:color="auto"/>
                              </w:divBdr>
                              <w:divsChild>
                                <w:div w:id="418798782">
                                  <w:marLeft w:val="0"/>
                                  <w:marRight w:val="0"/>
                                  <w:marTop w:val="0"/>
                                  <w:marBottom w:val="0"/>
                                  <w:divBdr>
                                    <w:top w:val="none" w:sz="0" w:space="0" w:color="auto"/>
                                    <w:left w:val="none" w:sz="0" w:space="0" w:color="auto"/>
                                    <w:bottom w:val="none" w:sz="0" w:space="0" w:color="auto"/>
                                    <w:right w:val="none" w:sz="0" w:space="0" w:color="auto"/>
                                  </w:divBdr>
                                </w:div>
                                <w:div w:id="73223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4296625">
              <w:marLeft w:val="0"/>
              <w:marRight w:val="0"/>
              <w:marTop w:val="0"/>
              <w:marBottom w:val="0"/>
              <w:divBdr>
                <w:top w:val="none" w:sz="0" w:space="0" w:color="auto"/>
                <w:left w:val="none" w:sz="0" w:space="0" w:color="auto"/>
                <w:bottom w:val="none" w:sz="0" w:space="0" w:color="auto"/>
                <w:right w:val="none" w:sz="0" w:space="0" w:color="auto"/>
              </w:divBdr>
              <w:divsChild>
                <w:div w:id="1113210283">
                  <w:marLeft w:val="0"/>
                  <w:marRight w:val="0"/>
                  <w:marTop w:val="75"/>
                  <w:marBottom w:val="0"/>
                  <w:divBdr>
                    <w:top w:val="none" w:sz="0" w:space="0" w:color="auto"/>
                    <w:left w:val="none" w:sz="0" w:space="0" w:color="auto"/>
                    <w:bottom w:val="none" w:sz="0" w:space="0" w:color="auto"/>
                    <w:right w:val="none" w:sz="0" w:space="0" w:color="auto"/>
                  </w:divBdr>
                  <w:divsChild>
                    <w:div w:id="204532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094005">
      <w:bodyDiv w:val="1"/>
      <w:marLeft w:val="0"/>
      <w:marRight w:val="0"/>
      <w:marTop w:val="0"/>
      <w:marBottom w:val="0"/>
      <w:divBdr>
        <w:top w:val="none" w:sz="0" w:space="0" w:color="auto"/>
        <w:left w:val="none" w:sz="0" w:space="0" w:color="auto"/>
        <w:bottom w:val="none" w:sz="0" w:space="0" w:color="auto"/>
        <w:right w:val="none" w:sz="0" w:space="0" w:color="auto"/>
      </w:divBdr>
      <w:divsChild>
        <w:div w:id="297105339">
          <w:marLeft w:val="0"/>
          <w:marRight w:val="0"/>
          <w:marTop w:val="0"/>
          <w:marBottom w:val="150"/>
          <w:divBdr>
            <w:top w:val="none" w:sz="0" w:space="0" w:color="auto"/>
            <w:left w:val="none" w:sz="0" w:space="0" w:color="auto"/>
            <w:bottom w:val="none" w:sz="0" w:space="0" w:color="auto"/>
            <w:right w:val="none" w:sz="0" w:space="0" w:color="auto"/>
          </w:divBdr>
          <w:divsChild>
            <w:div w:id="1367173188">
              <w:marLeft w:val="0"/>
              <w:marRight w:val="0"/>
              <w:marTop w:val="0"/>
              <w:marBottom w:val="0"/>
              <w:divBdr>
                <w:top w:val="none" w:sz="0" w:space="0" w:color="auto"/>
                <w:left w:val="none" w:sz="0" w:space="0" w:color="auto"/>
                <w:bottom w:val="none" w:sz="0" w:space="0" w:color="auto"/>
                <w:right w:val="none" w:sz="0" w:space="0" w:color="auto"/>
              </w:divBdr>
            </w:div>
            <w:div w:id="1610775958">
              <w:marLeft w:val="0"/>
              <w:marRight w:val="0"/>
              <w:marTop w:val="300"/>
              <w:marBottom w:val="0"/>
              <w:divBdr>
                <w:top w:val="none" w:sz="0" w:space="0" w:color="auto"/>
                <w:left w:val="none" w:sz="0" w:space="0" w:color="auto"/>
                <w:bottom w:val="none" w:sz="0" w:space="0" w:color="auto"/>
                <w:right w:val="none" w:sz="0" w:space="0" w:color="auto"/>
              </w:divBdr>
            </w:div>
            <w:div w:id="1630361368">
              <w:marLeft w:val="0"/>
              <w:marRight w:val="0"/>
              <w:marTop w:val="0"/>
              <w:marBottom w:val="0"/>
              <w:divBdr>
                <w:top w:val="none" w:sz="0" w:space="0" w:color="auto"/>
                <w:left w:val="none" w:sz="0" w:space="0" w:color="auto"/>
                <w:bottom w:val="none" w:sz="0" w:space="0" w:color="auto"/>
                <w:right w:val="none" w:sz="0" w:space="0" w:color="auto"/>
              </w:divBdr>
              <w:divsChild>
                <w:div w:id="1657684719">
                  <w:marLeft w:val="0"/>
                  <w:marRight w:val="0"/>
                  <w:marTop w:val="0"/>
                  <w:marBottom w:val="0"/>
                  <w:divBdr>
                    <w:top w:val="none" w:sz="0" w:space="0" w:color="auto"/>
                    <w:left w:val="none" w:sz="0" w:space="0" w:color="auto"/>
                    <w:bottom w:val="none" w:sz="0" w:space="0" w:color="auto"/>
                    <w:right w:val="none" w:sz="0" w:space="0" w:color="auto"/>
                  </w:divBdr>
                  <w:divsChild>
                    <w:div w:id="304048585">
                      <w:marLeft w:val="0"/>
                      <w:marRight w:val="135"/>
                      <w:marTop w:val="0"/>
                      <w:marBottom w:val="0"/>
                      <w:divBdr>
                        <w:top w:val="none" w:sz="0" w:space="0" w:color="auto"/>
                        <w:left w:val="none" w:sz="0" w:space="0" w:color="auto"/>
                        <w:bottom w:val="none" w:sz="0" w:space="0" w:color="auto"/>
                        <w:right w:val="none" w:sz="0" w:space="0" w:color="auto"/>
                      </w:divBdr>
                    </w:div>
                    <w:div w:id="1215772685">
                      <w:marLeft w:val="0"/>
                      <w:marRight w:val="0"/>
                      <w:marTop w:val="0"/>
                      <w:marBottom w:val="0"/>
                      <w:divBdr>
                        <w:top w:val="none" w:sz="0" w:space="0" w:color="auto"/>
                        <w:left w:val="none" w:sz="0" w:space="0" w:color="auto"/>
                        <w:bottom w:val="none" w:sz="0" w:space="0" w:color="auto"/>
                        <w:right w:val="none" w:sz="0" w:space="0" w:color="auto"/>
                      </w:divBdr>
                    </w:div>
                    <w:div w:id="1500851070">
                      <w:marLeft w:val="0"/>
                      <w:marRight w:val="0"/>
                      <w:marTop w:val="0"/>
                      <w:marBottom w:val="0"/>
                      <w:divBdr>
                        <w:top w:val="none" w:sz="0" w:space="0" w:color="auto"/>
                        <w:left w:val="none" w:sz="0" w:space="0" w:color="auto"/>
                        <w:bottom w:val="none" w:sz="0" w:space="0" w:color="auto"/>
                        <w:right w:val="none" w:sz="0" w:space="0" w:color="auto"/>
                      </w:divBdr>
                      <w:divsChild>
                        <w:div w:id="531846999">
                          <w:marLeft w:val="0"/>
                          <w:marRight w:val="0"/>
                          <w:marTop w:val="0"/>
                          <w:marBottom w:val="0"/>
                          <w:divBdr>
                            <w:top w:val="none" w:sz="0" w:space="0" w:color="auto"/>
                            <w:left w:val="none" w:sz="0" w:space="0" w:color="auto"/>
                            <w:bottom w:val="none" w:sz="0" w:space="0" w:color="auto"/>
                            <w:right w:val="none" w:sz="0" w:space="0" w:color="auto"/>
                          </w:divBdr>
                        </w:div>
                      </w:divsChild>
                    </w:div>
                    <w:div w:id="155912260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159895">
          <w:marLeft w:val="0"/>
          <w:marRight w:val="0"/>
          <w:marTop w:val="0"/>
          <w:marBottom w:val="0"/>
          <w:divBdr>
            <w:top w:val="none" w:sz="0" w:space="0" w:color="auto"/>
            <w:left w:val="none" w:sz="0" w:space="0" w:color="auto"/>
            <w:bottom w:val="none" w:sz="0" w:space="0" w:color="auto"/>
            <w:right w:val="none" w:sz="0" w:space="0" w:color="auto"/>
          </w:divBdr>
          <w:divsChild>
            <w:div w:id="188184690">
              <w:marLeft w:val="0"/>
              <w:marRight w:val="0"/>
              <w:marTop w:val="225"/>
              <w:marBottom w:val="0"/>
              <w:divBdr>
                <w:top w:val="none" w:sz="0" w:space="0" w:color="auto"/>
                <w:left w:val="none" w:sz="0" w:space="0" w:color="auto"/>
                <w:bottom w:val="none" w:sz="0" w:space="0" w:color="auto"/>
                <w:right w:val="none" w:sz="0" w:space="0" w:color="auto"/>
              </w:divBdr>
              <w:divsChild>
                <w:div w:id="279457222">
                  <w:marLeft w:val="0"/>
                  <w:marRight w:val="0"/>
                  <w:marTop w:val="0"/>
                  <w:marBottom w:val="0"/>
                  <w:divBdr>
                    <w:top w:val="none" w:sz="0" w:space="0" w:color="auto"/>
                    <w:left w:val="none" w:sz="0" w:space="0" w:color="auto"/>
                    <w:bottom w:val="none" w:sz="0" w:space="0" w:color="auto"/>
                    <w:right w:val="none" w:sz="0" w:space="0" w:color="auto"/>
                  </w:divBdr>
                </w:div>
              </w:divsChild>
            </w:div>
            <w:div w:id="357197611">
              <w:marLeft w:val="0"/>
              <w:marRight w:val="0"/>
              <w:marTop w:val="225"/>
              <w:marBottom w:val="0"/>
              <w:divBdr>
                <w:top w:val="none" w:sz="0" w:space="0" w:color="auto"/>
                <w:left w:val="none" w:sz="0" w:space="0" w:color="auto"/>
                <w:bottom w:val="none" w:sz="0" w:space="0" w:color="auto"/>
                <w:right w:val="none" w:sz="0" w:space="0" w:color="auto"/>
              </w:divBdr>
              <w:divsChild>
                <w:div w:id="1748771900">
                  <w:marLeft w:val="0"/>
                  <w:marRight w:val="0"/>
                  <w:marTop w:val="0"/>
                  <w:marBottom w:val="0"/>
                  <w:divBdr>
                    <w:top w:val="none" w:sz="0" w:space="0" w:color="auto"/>
                    <w:left w:val="none" w:sz="0" w:space="0" w:color="auto"/>
                    <w:bottom w:val="none" w:sz="0" w:space="0" w:color="auto"/>
                    <w:right w:val="none" w:sz="0" w:space="0" w:color="auto"/>
                  </w:divBdr>
                </w:div>
              </w:divsChild>
            </w:div>
            <w:div w:id="735587544">
              <w:marLeft w:val="0"/>
              <w:marRight w:val="0"/>
              <w:marTop w:val="375"/>
              <w:marBottom w:val="0"/>
              <w:divBdr>
                <w:top w:val="none" w:sz="0" w:space="0" w:color="auto"/>
                <w:left w:val="none" w:sz="0" w:space="0" w:color="auto"/>
                <w:bottom w:val="none" w:sz="0" w:space="0" w:color="auto"/>
                <w:right w:val="none" w:sz="0" w:space="0" w:color="auto"/>
              </w:divBdr>
              <w:divsChild>
                <w:div w:id="308484175">
                  <w:marLeft w:val="0"/>
                  <w:marRight w:val="0"/>
                  <w:marTop w:val="0"/>
                  <w:marBottom w:val="0"/>
                  <w:divBdr>
                    <w:top w:val="none" w:sz="0" w:space="0" w:color="auto"/>
                    <w:left w:val="none" w:sz="0" w:space="0" w:color="auto"/>
                    <w:bottom w:val="none" w:sz="0" w:space="0" w:color="auto"/>
                    <w:right w:val="none" w:sz="0" w:space="0" w:color="auto"/>
                  </w:divBdr>
                </w:div>
              </w:divsChild>
            </w:div>
            <w:div w:id="1016493358">
              <w:marLeft w:val="0"/>
              <w:marRight w:val="0"/>
              <w:marTop w:val="375"/>
              <w:marBottom w:val="0"/>
              <w:divBdr>
                <w:top w:val="none" w:sz="0" w:space="0" w:color="auto"/>
                <w:left w:val="none" w:sz="0" w:space="0" w:color="auto"/>
                <w:bottom w:val="none" w:sz="0" w:space="0" w:color="auto"/>
                <w:right w:val="none" w:sz="0" w:space="0" w:color="auto"/>
              </w:divBdr>
              <w:divsChild>
                <w:div w:id="1817531770">
                  <w:marLeft w:val="0"/>
                  <w:marRight w:val="0"/>
                  <w:marTop w:val="0"/>
                  <w:marBottom w:val="0"/>
                  <w:divBdr>
                    <w:top w:val="none" w:sz="0" w:space="0" w:color="auto"/>
                    <w:left w:val="none" w:sz="0" w:space="0" w:color="auto"/>
                    <w:bottom w:val="none" w:sz="0" w:space="0" w:color="auto"/>
                    <w:right w:val="none" w:sz="0" w:space="0" w:color="auto"/>
                  </w:divBdr>
                </w:div>
              </w:divsChild>
            </w:div>
            <w:div w:id="1045836246">
              <w:marLeft w:val="0"/>
              <w:marRight w:val="0"/>
              <w:marTop w:val="375"/>
              <w:marBottom w:val="0"/>
              <w:divBdr>
                <w:top w:val="none" w:sz="0" w:space="0" w:color="auto"/>
                <w:left w:val="none" w:sz="0" w:space="0" w:color="auto"/>
                <w:bottom w:val="none" w:sz="0" w:space="0" w:color="auto"/>
                <w:right w:val="none" w:sz="0" w:space="0" w:color="auto"/>
              </w:divBdr>
              <w:divsChild>
                <w:div w:id="80414682">
                  <w:marLeft w:val="0"/>
                  <w:marRight w:val="0"/>
                  <w:marTop w:val="0"/>
                  <w:marBottom w:val="0"/>
                  <w:divBdr>
                    <w:top w:val="none" w:sz="0" w:space="0" w:color="auto"/>
                    <w:left w:val="none" w:sz="0" w:space="0" w:color="auto"/>
                    <w:bottom w:val="none" w:sz="0" w:space="0" w:color="auto"/>
                    <w:right w:val="none" w:sz="0" w:space="0" w:color="auto"/>
                  </w:divBdr>
                  <w:divsChild>
                    <w:div w:id="378475310">
                      <w:marLeft w:val="0"/>
                      <w:marRight w:val="0"/>
                      <w:marTop w:val="0"/>
                      <w:marBottom w:val="0"/>
                      <w:divBdr>
                        <w:top w:val="none" w:sz="0" w:space="0" w:color="auto"/>
                        <w:left w:val="none" w:sz="0" w:space="0" w:color="auto"/>
                        <w:bottom w:val="none" w:sz="0" w:space="0" w:color="auto"/>
                        <w:right w:val="none" w:sz="0" w:space="0" w:color="auto"/>
                      </w:divBdr>
                    </w:div>
                    <w:div w:id="172074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025872">
              <w:marLeft w:val="0"/>
              <w:marRight w:val="0"/>
              <w:marTop w:val="225"/>
              <w:marBottom w:val="0"/>
              <w:divBdr>
                <w:top w:val="none" w:sz="0" w:space="0" w:color="auto"/>
                <w:left w:val="none" w:sz="0" w:space="0" w:color="auto"/>
                <w:bottom w:val="none" w:sz="0" w:space="0" w:color="auto"/>
                <w:right w:val="none" w:sz="0" w:space="0" w:color="auto"/>
              </w:divBdr>
              <w:divsChild>
                <w:div w:id="1611203416">
                  <w:marLeft w:val="0"/>
                  <w:marRight w:val="0"/>
                  <w:marTop w:val="0"/>
                  <w:marBottom w:val="0"/>
                  <w:divBdr>
                    <w:top w:val="none" w:sz="0" w:space="0" w:color="auto"/>
                    <w:left w:val="none" w:sz="0" w:space="0" w:color="auto"/>
                    <w:bottom w:val="none" w:sz="0" w:space="0" w:color="auto"/>
                    <w:right w:val="none" w:sz="0" w:space="0" w:color="auto"/>
                  </w:divBdr>
                </w:div>
              </w:divsChild>
            </w:div>
            <w:div w:id="1089428613">
              <w:marLeft w:val="0"/>
              <w:marRight w:val="0"/>
              <w:marTop w:val="375"/>
              <w:marBottom w:val="0"/>
              <w:divBdr>
                <w:top w:val="none" w:sz="0" w:space="0" w:color="auto"/>
                <w:left w:val="none" w:sz="0" w:space="0" w:color="auto"/>
                <w:bottom w:val="none" w:sz="0" w:space="0" w:color="auto"/>
                <w:right w:val="none" w:sz="0" w:space="0" w:color="auto"/>
              </w:divBdr>
              <w:divsChild>
                <w:div w:id="181481797">
                  <w:marLeft w:val="0"/>
                  <w:marRight w:val="0"/>
                  <w:marTop w:val="0"/>
                  <w:marBottom w:val="0"/>
                  <w:divBdr>
                    <w:top w:val="none" w:sz="0" w:space="0" w:color="auto"/>
                    <w:left w:val="none" w:sz="0" w:space="0" w:color="auto"/>
                    <w:bottom w:val="none" w:sz="0" w:space="0" w:color="auto"/>
                    <w:right w:val="none" w:sz="0" w:space="0" w:color="auto"/>
                  </w:divBdr>
                </w:div>
              </w:divsChild>
            </w:div>
            <w:div w:id="1125078792">
              <w:marLeft w:val="0"/>
              <w:marRight w:val="0"/>
              <w:marTop w:val="225"/>
              <w:marBottom w:val="0"/>
              <w:divBdr>
                <w:top w:val="none" w:sz="0" w:space="0" w:color="auto"/>
                <w:left w:val="none" w:sz="0" w:space="0" w:color="auto"/>
                <w:bottom w:val="none" w:sz="0" w:space="0" w:color="auto"/>
                <w:right w:val="none" w:sz="0" w:space="0" w:color="auto"/>
              </w:divBdr>
              <w:divsChild>
                <w:div w:id="276454395">
                  <w:marLeft w:val="0"/>
                  <w:marRight w:val="0"/>
                  <w:marTop w:val="0"/>
                  <w:marBottom w:val="0"/>
                  <w:divBdr>
                    <w:top w:val="none" w:sz="0" w:space="0" w:color="auto"/>
                    <w:left w:val="none" w:sz="0" w:space="0" w:color="auto"/>
                    <w:bottom w:val="none" w:sz="0" w:space="0" w:color="auto"/>
                    <w:right w:val="none" w:sz="0" w:space="0" w:color="auto"/>
                  </w:divBdr>
                </w:div>
              </w:divsChild>
            </w:div>
            <w:div w:id="1335915544">
              <w:marLeft w:val="0"/>
              <w:marRight w:val="0"/>
              <w:marTop w:val="0"/>
              <w:marBottom w:val="0"/>
              <w:divBdr>
                <w:top w:val="none" w:sz="0" w:space="0" w:color="auto"/>
                <w:left w:val="none" w:sz="0" w:space="0" w:color="auto"/>
                <w:bottom w:val="none" w:sz="0" w:space="0" w:color="auto"/>
                <w:right w:val="none" w:sz="0" w:space="0" w:color="auto"/>
              </w:divBdr>
              <w:divsChild>
                <w:div w:id="1567842216">
                  <w:marLeft w:val="0"/>
                  <w:marRight w:val="0"/>
                  <w:marTop w:val="0"/>
                  <w:marBottom w:val="0"/>
                  <w:divBdr>
                    <w:top w:val="none" w:sz="0" w:space="0" w:color="auto"/>
                    <w:left w:val="none" w:sz="0" w:space="0" w:color="auto"/>
                    <w:bottom w:val="none" w:sz="0" w:space="0" w:color="auto"/>
                    <w:right w:val="none" w:sz="0" w:space="0" w:color="auto"/>
                  </w:divBdr>
                </w:div>
              </w:divsChild>
            </w:div>
            <w:div w:id="1628974763">
              <w:marLeft w:val="0"/>
              <w:marRight w:val="0"/>
              <w:marTop w:val="375"/>
              <w:marBottom w:val="0"/>
              <w:divBdr>
                <w:top w:val="none" w:sz="0" w:space="0" w:color="auto"/>
                <w:left w:val="none" w:sz="0" w:space="0" w:color="auto"/>
                <w:bottom w:val="none" w:sz="0" w:space="0" w:color="auto"/>
                <w:right w:val="none" w:sz="0" w:space="0" w:color="auto"/>
              </w:divBdr>
              <w:divsChild>
                <w:div w:id="1464420950">
                  <w:marLeft w:val="0"/>
                  <w:marRight w:val="0"/>
                  <w:marTop w:val="0"/>
                  <w:marBottom w:val="0"/>
                  <w:divBdr>
                    <w:top w:val="none" w:sz="0" w:space="0" w:color="auto"/>
                    <w:left w:val="none" w:sz="0" w:space="0" w:color="auto"/>
                    <w:bottom w:val="none" w:sz="0" w:space="0" w:color="auto"/>
                    <w:right w:val="none" w:sz="0" w:space="0" w:color="auto"/>
                  </w:divBdr>
                  <w:divsChild>
                    <w:div w:id="63322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677948">
              <w:marLeft w:val="0"/>
              <w:marRight w:val="0"/>
              <w:marTop w:val="375"/>
              <w:marBottom w:val="0"/>
              <w:divBdr>
                <w:top w:val="none" w:sz="0" w:space="0" w:color="auto"/>
                <w:left w:val="none" w:sz="0" w:space="0" w:color="auto"/>
                <w:bottom w:val="none" w:sz="0" w:space="0" w:color="auto"/>
                <w:right w:val="none" w:sz="0" w:space="0" w:color="auto"/>
              </w:divBdr>
              <w:divsChild>
                <w:div w:id="366377264">
                  <w:marLeft w:val="0"/>
                  <w:marRight w:val="0"/>
                  <w:marTop w:val="0"/>
                  <w:marBottom w:val="0"/>
                  <w:divBdr>
                    <w:top w:val="none" w:sz="0" w:space="0" w:color="auto"/>
                    <w:left w:val="none" w:sz="0" w:space="0" w:color="auto"/>
                    <w:bottom w:val="none" w:sz="0" w:space="0" w:color="auto"/>
                    <w:right w:val="none" w:sz="0" w:space="0" w:color="auto"/>
                  </w:divBdr>
                  <w:divsChild>
                    <w:div w:id="160768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226655">
              <w:marLeft w:val="0"/>
              <w:marRight w:val="0"/>
              <w:marTop w:val="375"/>
              <w:marBottom w:val="0"/>
              <w:divBdr>
                <w:top w:val="none" w:sz="0" w:space="0" w:color="auto"/>
                <w:left w:val="none" w:sz="0" w:space="0" w:color="auto"/>
                <w:bottom w:val="none" w:sz="0" w:space="0" w:color="auto"/>
                <w:right w:val="none" w:sz="0" w:space="0" w:color="auto"/>
              </w:divBdr>
              <w:divsChild>
                <w:div w:id="808983737">
                  <w:marLeft w:val="0"/>
                  <w:marRight w:val="0"/>
                  <w:marTop w:val="0"/>
                  <w:marBottom w:val="0"/>
                  <w:divBdr>
                    <w:top w:val="none" w:sz="0" w:space="0" w:color="auto"/>
                    <w:left w:val="none" w:sz="0" w:space="0" w:color="auto"/>
                    <w:bottom w:val="none" w:sz="0" w:space="0" w:color="auto"/>
                    <w:right w:val="none" w:sz="0" w:space="0" w:color="auto"/>
                  </w:divBdr>
                  <w:divsChild>
                    <w:div w:id="1283878210">
                      <w:marLeft w:val="0"/>
                      <w:marRight w:val="0"/>
                      <w:marTop w:val="0"/>
                      <w:marBottom w:val="0"/>
                      <w:divBdr>
                        <w:top w:val="none" w:sz="0" w:space="0" w:color="auto"/>
                        <w:left w:val="none" w:sz="0" w:space="0" w:color="auto"/>
                        <w:bottom w:val="none" w:sz="0" w:space="0" w:color="auto"/>
                        <w:right w:val="none" w:sz="0" w:space="0" w:color="auto"/>
                      </w:divBdr>
                    </w:div>
                    <w:div w:id="160853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955172">
              <w:marLeft w:val="0"/>
              <w:marRight w:val="0"/>
              <w:marTop w:val="375"/>
              <w:marBottom w:val="0"/>
              <w:divBdr>
                <w:top w:val="none" w:sz="0" w:space="0" w:color="auto"/>
                <w:left w:val="none" w:sz="0" w:space="0" w:color="auto"/>
                <w:bottom w:val="none" w:sz="0" w:space="0" w:color="auto"/>
                <w:right w:val="none" w:sz="0" w:space="0" w:color="auto"/>
              </w:divBdr>
              <w:divsChild>
                <w:div w:id="187094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565992">
      <w:bodyDiv w:val="1"/>
      <w:marLeft w:val="0"/>
      <w:marRight w:val="0"/>
      <w:marTop w:val="0"/>
      <w:marBottom w:val="0"/>
      <w:divBdr>
        <w:top w:val="none" w:sz="0" w:space="0" w:color="auto"/>
        <w:left w:val="none" w:sz="0" w:space="0" w:color="auto"/>
        <w:bottom w:val="none" w:sz="0" w:space="0" w:color="auto"/>
        <w:right w:val="none" w:sz="0" w:space="0" w:color="auto"/>
      </w:divBdr>
      <w:divsChild>
        <w:div w:id="785084012">
          <w:marLeft w:val="0"/>
          <w:marRight w:val="0"/>
          <w:marTop w:val="0"/>
          <w:marBottom w:val="0"/>
          <w:divBdr>
            <w:top w:val="none" w:sz="0" w:space="0" w:color="auto"/>
            <w:left w:val="none" w:sz="0" w:space="0" w:color="auto"/>
            <w:bottom w:val="none" w:sz="0" w:space="0" w:color="auto"/>
            <w:right w:val="none" w:sz="0" w:space="0" w:color="auto"/>
          </w:divBdr>
          <w:divsChild>
            <w:div w:id="841310366">
              <w:marLeft w:val="0"/>
              <w:marRight w:val="0"/>
              <w:marTop w:val="0"/>
              <w:marBottom w:val="225"/>
              <w:divBdr>
                <w:top w:val="none" w:sz="0" w:space="0" w:color="auto"/>
                <w:left w:val="none" w:sz="0" w:space="0" w:color="auto"/>
                <w:bottom w:val="none" w:sz="0" w:space="0" w:color="auto"/>
                <w:right w:val="none" w:sz="0" w:space="0" w:color="auto"/>
              </w:divBdr>
              <w:divsChild>
                <w:div w:id="644623928">
                  <w:marLeft w:val="0"/>
                  <w:marRight w:val="0"/>
                  <w:marTop w:val="0"/>
                  <w:marBottom w:val="0"/>
                  <w:divBdr>
                    <w:top w:val="none" w:sz="0" w:space="0" w:color="auto"/>
                    <w:left w:val="none" w:sz="0" w:space="0" w:color="auto"/>
                    <w:bottom w:val="none" w:sz="0" w:space="0" w:color="auto"/>
                    <w:right w:val="none" w:sz="0" w:space="0" w:color="auto"/>
                  </w:divBdr>
                  <w:divsChild>
                    <w:div w:id="398286720">
                      <w:marLeft w:val="0"/>
                      <w:marRight w:val="0"/>
                      <w:marTop w:val="0"/>
                      <w:marBottom w:val="195"/>
                      <w:divBdr>
                        <w:top w:val="none" w:sz="0" w:space="0" w:color="auto"/>
                        <w:left w:val="none" w:sz="0" w:space="0" w:color="auto"/>
                        <w:bottom w:val="none" w:sz="0" w:space="0" w:color="auto"/>
                        <w:right w:val="none" w:sz="0" w:space="0" w:color="auto"/>
                      </w:divBdr>
                    </w:div>
                    <w:div w:id="1972124717">
                      <w:marLeft w:val="0"/>
                      <w:marRight w:val="0"/>
                      <w:marTop w:val="0"/>
                      <w:marBottom w:val="0"/>
                      <w:divBdr>
                        <w:top w:val="none" w:sz="0" w:space="0" w:color="auto"/>
                        <w:left w:val="none" w:sz="0" w:space="0" w:color="auto"/>
                        <w:bottom w:val="none" w:sz="0" w:space="0" w:color="auto"/>
                        <w:right w:val="none" w:sz="0" w:space="0" w:color="auto"/>
                      </w:divBdr>
                      <w:divsChild>
                        <w:div w:id="605309950">
                          <w:marLeft w:val="0"/>
                          <w:marRight w:val="0"/>
                          <w:marTop w:val="0"/>
                          <w:marBottom w:val="0"/>
                          <w:divBdr>
                            <w:top w:val="none" w:sz="0" w:space="0" w:color="auto"/>
                            <w:left w:val="none" w:sz="0" w:space="0" w:color="auto"/>
                            <w:bottom w:val="none" w:sz="0" w:space="0" w:color="auto"/>
                            <w:right w:val="none" w:sz="0" w:space="0" w:color="auto"/>
                          </w:divBdr>
                          <w:divsChild>
                            <w:div w:id="1266378677">
                              <w:marLeft w:val="0"/>
                              <w:marRight w:val="0"/>
                              <w:marTop w:val="0"/>
                              <w:marBottom w:val="0"/>
                              <w:divBdr>
                                <w:top w:val="none" w:sz="0" w:space="0" w:color="auto"/>
                                <w:left w:val="none" w:sz="0" w:space="0" w:color="auto"/>
                                <w:bottom w:val="none" w:sz="0" w:space="0" w:color="auto"/>
                                <w:right w:val="none" w:sz="0" w:space="0" w:color="auto"/>
                              </w:divBdr>
                              <w:divsChild>
                                <w:div w:id="111687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160232">
                          <w:marLeft w:val="0"/>
                          <w:marRight w:val="0"/>
                          <w:marTop w:val="0"/>
                          <w:marBottom w:val="270"/>
                          <w:divBdr>
                            <w:top w:val="none" w:sz="0" w:space="0" w:color="auto"/>
                            <w:left w:val="none" w:sz="0" w:space="0" w:color="auto"/>
                            <w:bottom w:val="none" w:sz="0" w:space="0" w:color="auto"/>
                            <w:right w:val="none" w:sz="0" w:space="0" w:color="auto"/>
                          </w:divBdr>
                          <w:divsChild>
                            <w:div w:id="838232894">
                              <w:marLeft w:val="0"/>
                              <w:marRight w:val="0"/>
                              <w:marTop w:val="0"/>
                              <w:marBottom w:val="0"/>
                              <w:divBdr>
                                <w:top w:val="none" w:sz="0" w:space="0" w:color="auto"/>
                                <w:left w:val="none" w:sz="0" w:space="0" w:color="auto"/>
                                <w:bottom w:val="none" w:sz="0" w:space="0" w:color="auto"/>
                                <w:right w:val="none" w:sz="0" w:space="0" w:color="auto"/>
                              </w:divBdr>
                              <w:divsChild>
                                <w:div w:id="121138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0941207">
              <w:marLeft w:val="0"/>
              <w:marRight w:val="0"/>
              <w:marTop w:val="120"/>
              <w:marBottom w:val="120"/>
              <w:divBdr>
                <w:top w:val="none" w:sz="0" w:space="0" w:color="auto"/>
                <w:left w:val="none" w:sz="0" w:space="0" w:color="auto"/>
                <w:bottom w:val="none" w:sz="0" w:space="0" w:color="auto"/>
                <w:right w:val="none" w:sz="0" w:space="0" w:color="auto"/>
              </w:divBdr>
              <w:divsChild>
                <w:div w:id="682053168">
                  <w:marLeft w:val="0"/>
                  <w:marRight w:val="0"/>
                  <w:marTop w:val="0"/>
                  <w:marBottom w:val="0"/>
                  <w:divBdr>
                    <w:top w:val="none" w:sz="0" w:space="0" w:color="auto"/>
                    <w:left w:val="none" w:sz="0" w:space="0" w:color="auto"/>
                    <w:bottom w:val="none" w:sz="0" w:space="0" w:color="auto"/>
                    <w:right w:val="none" w:sz="0" w:space="0" w:color="auto"/>
                  </w:divBdr>
                  <w:divsChild>
                    <w:div w:id="73940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793722">
      <w:bodyDiv w:val="1"/>
      <w:marLeft w:val="0"/>
      <w:marRight w:val="0"/>
      <w:marTop w:val="0"/>
      <w:marBottom w:val="0"/>
      <w:divBdr>
        <w:top w:val="none" w:sz="0" w:space="0" w:color="auto"/>
        <w:left w:val="none" w:sz="0" w:space="0" w:color="auto"/>
        <w:bottom w:val="none" w:sz="0" w:space="0" w:color="auto"/>
        <w:right w:val="none" w:sz="0" w:space="0" w:color="auto"/>
      </w:divBdr>
      <w:divsChild>
        <w:div w:id="761070397">
          <w:marLeft w:val="0"/>
          <w:marRight w:val="0"/>
          <w:marTop w:val="375"/>
          <w:marBottom w:val="330"/>
          <w:divBdr>
            <w:top w:val="none" w:sz="0" w:space="0" w:color="auto"/>
            <w:left w:val="none" w:sz="0" w:space="0" w:color="auto"/>
            <w:bottom w:val="none" w:sz="0" w:space="0" w:color="auto"/>
            <w:right w:val="none" w:sz="0" w:space="0" w:color="auto"/>
          </w:divBdr>
          <w:divsChild>
            <w:div w:id="17782815">
              <w:marLeft w:val="0"/>
              <w:marRight w:val="0"/>
              <w:marTop w:val="0"/>
              <w:marBottom w:val="210"/>
              <w:divBdr>
                <w:top w:val="none" w:sz="0" w:space="0" w:color="auto"/>
                <w:left w:val="none" w:sz="0" w:space="0" w:color="auto"/>
                <w:bottom w:val="none" w:sz="0" w:space="0" w:color="auto"/>
                <w:right w:val="none" w:sz="0" w:space="0" w:color="auto"/>
              </w:divBdr>
              <w:divsChild>
                <w:div w:id="863595854">
                  <w:marLeft w:val="0"/>
                  <w:marRight w:val="0"/>
                  <w:marTop w:val="0"/>
                  <w:marBottom w:val="0"/>
                  <w:divBdr>
                    <w:top w:val="none" w:sz="0" w:space="0" w:color="auto"/>
                    <w:left w:val="none" w:sz="0" w:space="0" w:color="auto"/>
                    <w:bottom w:val="none" w:sz="0" w:space="0" w:color="auto"/>
                    <w:right w:val="none" w:sz="0" w:space="0" w:color="auto"/>
                  </w:divBdr>
                  <w:divsChild>
                    <w:div w:id="62720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99265">
              <w:marLeft w:val="0"/>
              <w:marRight w:val="0"/>
              <w:marTop w:val="0"/>
              <w:marBottom w:val="210"/>
              <w:divBdr>
                <w:top w:val="none" w:sz="0" w:space="0" w:color="auto"/>
                <w:left w:val="none" w:sz="0" w:space="0" w:color="auto"/>
                <w:bottom w:val="none" w:sz="0" w:space="0" w:color="auto"/>
                <w:right w:val="none" w:sz="0" w:space="0" w:color="auto"/>
              </w:divBdr>
            </w:div>
          </w:divsChild>
        </w:div>
        <w:div w:id="1609777215">
          <w:marLeft w:val="0"/>
          <w:marRight w:val="0"/>
          <w:marTop w:val="0"/>
          <w:marBottom w:val="0"/>
          <w:divBdr>
            <w:top w:val="none" w:sz="0" w:space="0" w:color="auto"/>
            <w:left w:val="none" w:sz="0" w:space="0" w:color="auto"/>
            <w:bottom w:val="none" w:sz="0" w:space="0" w:color="auto"/>
            <w:right w:val="none" w:sz="0" w:space="0" w:color="auto"/>
          </w:divBdr>
          <w:divsChild>
            <w:div w:id="1280722137">
              <w:marLeft w:val="0"/>
              <w:marRight w:val="0"/>
              <w:marTop w:val="0"/>
              <w:marBottom w:val="0"/>
              <w:divBdr>
                <w:top w:val="none" w:sz="0" w:space="0" w:color="auto"/>
                <w:left w:val="none" w:sz="0" w:space="0" w:color="auto"/>
                <w:bottom w:val="none" w:sz="0" w:space="0" w:color="auto"/>
                <w:right w:val="none" w:sz="0" w:space="0" w:color="auto"/>
              </w:divBdr>
              <w:divsChild>
                <w:div w:id="1470710484">
                  <w:marLeft w:val="0"/>
                  <w:marRight w:val="0"/>
                  <w:marTop w:val="75"/>
                  <w:marBottom w:val="0"/>
                  <w:divBdr>
                    <w:top w:val="none" w:sz="0" w:space="0" w:color="auto"/>
                    <w:left w:val="none" w:sz="0" w:space="0" w:color="auto"/>
                    <w:bottom w:val="none" w:sz="0" w:space="0" w:color="auto"/>
                    <w:right w:val="none" w:sz="0" w:space="0" w:color="auto"/>
                  </w:divBdr>
                  <w:divsChild>
                    <w:div w:id="101823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179704">
              <w:marLeft w:val="0"/>
              <w:marRight w:val="0"/>
              <w:marTop w:val="0"/>
              <w:marBottom w:val="0"/>
              <w:divBdr>
                <w:top w:val="none" w:sz="0" w:space="0" w:color="auto"/>
                <w:left w:val="none" w:sz="0" w:space="0" w:color="auto"/>
                <w:bottom w:val="none" w:sz="0" w:space="0" w:color="auto"/>
                <w:right w:val="none" w:sz="0" w:space="0" w:color="auto"/>
              </w:divBdr>
              <w:divsChild>
                <w:div w:id="708184217">
                  <w:marLeft w:val="0"/>
                  <w:marRight w:val="0"/>
                  <w:marTop w:val="0"/>
                  <w:marBottom w:val="300"/>
                  <w:divBdr>
                    <w:top w:val="none" w:sz="0" w:space="0" w:color="auto"/>
                    <w:left w:val="none" w:sz="0" w:space="0" w:color="auto"/>
                    <w:bottom w:val="none" w:sz="0" w:space="0" w:color="auto"/>
                    <w:right w:val="none" w:sz="0" w:space="0" w:color="auto"/>
                  </w:divBdr>
                  <w:divsChild>
                    <w:div w:id="191115128">
                      <w:marLeft w:val="0"/>
                      <w:marRight w:val="0"/>
                      <w:marTop w:val="0"/>
                      <w:marBottom w:val="0"/>
                      <w:divBdr>
                        <w:top w:val="none" w:sz="0" w:space="0" w:color="auto"/>
                        <w:left w:val="none" w:sz="0" w:space="0" w:color="auto"/>
                        <w:bottom w:val="none" w:sz="0" w:space="0" w:color="auto"/>
                        <w:right w:val="none" w:sz="0" w:space="0" w:color="auto"/>
                      </w:divBdr>
                    </w:div>
                  </w:divsChild>
                </w:div>
                <w:div w:id="1373073059">
                  <w:marLeft w:val="0"/>
                  <w:marRight w:val="0"/>
                  <w:marTop w:val="0"/>
                  <w:marBottom w:val="240"/>
                  <w:divBdr>
                    <w:top w:val="none" w:sz="0" w:space="0" w:color="auto"/>
                    <w:left w:val="none" w:sz="0" w:space="0" w:color="auto"/>
                    <w:bottom w:val="none" w:sz="0" w:space="0" w:color="auto"/>
                    <w:right w:val="none" w:sz="0" w:space="0" w:color="auto"/>
                  </w:divBdr>
                </w:div>
                <w:div w:id="1767072444">
                  <w:marLeft w:val="0"/>
                  <w:marRight w:val="0"/>
                  <w:marTop w:val="0"/>
                  <w:marBottom w:val="300"/>
                  <w:divBdr>
                    <w:top w:val="none" w:sz="0" w:space="0" w:color="auto"/>
                    <w:left w:val="none" w:sz="0" w:space="0" w:color="auto"/>
                    <w:bottom w:val="none" w:sz="0" w:space="0" w:color="auto"/>
                    <w:right w:val="none" w:sz="0" w:space="0" w:color="auto"/>
                  </w:divBdr>
                  <w:divsChild>
                    <w:div w:id="604963316">
                      <w:marLeft w:val="300"/>
                      <w:marRight w:val="0"/>
                      <w:marTop w:val="0"/>
                      <w:marBottom w:val="150"/>
                      <w:divBdr>
                        <w:top w:val="none" w:sz="0" w:space="0" w:color="auto"/>
                        <w:left w:val="none" w:sz="0" w:space="0" w:color="auto"/>
                        <w:bottom w:val="none" w:sz="0" w:space="0" w:color="auto"/>
                        <w:right w:val="none" w:sz="0" w:space="0" w:color="auto"/>
                      </w:divBdr>
                      <w:divsChild>
                        <w:div w:id="332029282">
                          <w:marLeft w:val="0"/>
                          <w:marRight w:val="0"/>
                          <w:marTop w:val="0"/>
                          <w:marBottom w:val="0"/>
                          <w:divBdr>
                            <w:top w:val="none" w:sz="0" w:space="0" w:color="auto"/>
                            <w:left w:val="none" w:sz="0" w:space="0" w:color="auto"/>
                            <w:bottom w:val="none" w:sz="0" w:space="0" w:color="auto"/>
                            <w:right w:val="none" w:sz="0" w:space="0" w:color="auto"/>
                          </w:divBdr>
                          <w:divsChild>
                            <w:div w:id="78606237">
                              <w:marLeft w:val="0"/>
                              <w:marRight w:val="0"/>
                              <w:marTop w:val="225"/>
                              <w:marBottom w:val="0"/>
                              <w:divBdr>
                                <w:top w:val="none" w:sz="0" w:space="0" w:color="auto"/>
                                <w:left w:val="none" w:sz="0" w:space="0" w:color="auto"/>
                                <w:bottom w:val="none" w:sz="0" w:space="0" w:color="auto"/>
                                <w:right w:val="none" w:sz="0" w:space="0" w:color="auto"/>
                              </w:divBdr>
                              <w:divsChild>
                                <w:div w:id="1023364742">
                                  <w:marLeft w:val="0"/>
                                  <w:marRight w:val="0"/>
                                  <w:marTop w:val="0"/>
                                  <w:marBottom w:val="0"/>
                                  <w:divBdr>
                                    <w:top w:val="none" w:sz="0" w:space="0" w:color="auto"/>
                                    <w:left w:val="none" w:sz="0" w:space="0" w:color="auto"/>
                                    <w:bottom w:val="none" w:sz="0" w:space="0" w:color="auto"/>
                                    <w:right w:val="none" w:sz="0" w:space="0" w:color="auto"/>
                                  </w:divBdr>
                                </w:div>
                                <w:div w:id="148237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4794457">
      <w:bodyDiv w:val="1"/>
      <w:marLeft w:val="0"/>
      <w:marRight w:val="0"/>
      <w:marTop w:val="0"/>
      <w:marBottom w:val="0"/>
      <w:divBdr>
        <w:top w:val="none" w:sz="0" w:space="0" w:color="auto"/>
        <w:left w:val="none" w:sz="0" w:space="0" w:color="auto"/>
        <w:bottom w:val="none" w:sz="0" w:space="0" w:color="auto"/>
        <w:right w:val="none" w:sz="0" w:space="0" w:color="auto"/>
      </w:divBdr>
      <w:divsChild>
        <w:div w:id="456681072">
          <w:marLeft w:val="0"/>
          <w:marRight w:val="0"/>
          <w:marTop w:val="0"/>
          <w:marBottom w:val="240"/>
          <w:divBdr>
            <w:top w:val="none" w:sz="0" w:space="0" w:color="auto"/>
            <w:left w:val="none" w:sz="0" w:space="0" w:color="auto"/>
            <w:bottom w:val="none" w:sz="0" w:space="0" w:color="auto"/>
            <w:right w:val="none" w:sz="0" w:space="0" w:color="auto"/>
          </w:divBdr>
          <w:divsChild>
            <w:div w:id="825901348">
              <w:marLeft w:val="0"/>
              <w:marRight w:val="0"/>
              <w:marTop w:val="0"/>
              <w:marBottom w:val="0"/>
              <w:divBdr>
                <w:top w:val="none" w:sz="0" w:space="0" w:color="auto"/>
                <w:left w:val="none" w:sz="0" w:space="0" w:color="auto"/>
                <w:bottom w:val="none" w:sz="0" w:space="0" w:color="auto"/>
                <w:right w:val="none" w:sz="0" w:space="0" w:color="auto"/>
              </w:divBdr>
              <w:divsChild>
                <w:div w:id="1035346647">
                  <w:marLeft w:val="360"/>
                  <w:marRight w:val="0"/>
                  <w:marTop w:val="0"/>
                  <w:marBottom w:val="0"/>
                  <w:divBdr>
                    <w:top w:val="none" w:sz="0" w:space="0" w:color="auto"/>
                    <w:left w:val="none" w:sz="0" w:space="0" w:color="auto"/>
                    <w:bottom w:val="none" w:sz="0" w:space="0" w:color="auto"/>
                    <w:right w:val="none" w:sz="0" w:space="0" w:color="auto"/>
                  </w:divBdr>
                  <w:divsChild>
                    <w:div w:id="1471753975">
                      <w:marLeft w:val="0"/>
                      <w:marRight w:val="0"/>
                      <w:marTop w:val="0"/>
                      <w:marBottom w:val="0"/>
                      <w:divBdr>
                        <w:top w:val="none" w:sz="0" w:space="0" w:color="auto"/>
                        <w:left w:val="none" w:sz="0" w:space="0" w:color="auto"/>
                        <w:bottom w:val="none" w:sz="0" w:space="0" w:color="auto"/>
                        <w:right w:val="none" w:sz="0" w:space="0" w:color="auto"/>
                      </w:divBdr>
                      <w:divsChild>
                        <w:div w:id="1291743409">
                          <w:marLeft w:val="0"/>
                          <w:marRight w:val="0"/>
                          <w:marTop w:val="60"/>
                          <w:marBottom w:val="0"/>
                          <w:divBdr>
                            <w:top w:val="none" w:sz="0" w:space="0" w:color="auto"/>
                            <w:left w:val="none" w:sz="0" w:space="0" w:color="auto"/>
                            <w:bottom w:val="none" w:sz="0" w:space="0" w:color="auto"/>
                            <w:right w:val="none" w:sz="0" w:space="0" w:color="auto"/>
                          </w:divBdr>
                          <w:divsChild>
                            <w:div w:id="276838206">
                              <w:marLeft w:val="0"/>
                              <w:marRight w:val="0"/>
                              <w:marTop w:val="0"/>
                              <w:marBottom w:val="0"/>
                              <w:divBdr>
                                <w:top w:val="none" w:sz="0" w:space="0" w:color="auto"/>
                                <w:left w:val="none" w:sz="0" w:space="0" w:color="auto"/>
                                <w:bottom w:val="none" w:sz="0" w:space="0" w:color="auto"/>
                                <w:right w:val="none" w:sz="0" w:space="0" w:color="auto"/>
                              </w:divBdr>
                              <w:divsChild>
                                <w:div w:id="97702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68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411661">
          <w:marLeft w:val="0"/>
          <w:marRight w:val="0"/>
          <w:marTop w:val="0"/>
          <w:marBottom w:val="420"/>
          <w:divBdr>
            <w:top w:val="none" w:sz="0" w:space="0" w:color="auto"/>
            <w:left w:val="none" w:sz="0" w:space="0" w:color="auto"/>
            <w:bottom w:val="none" w:sz="0" w:space="0" w:color="auto"/>
            <w:right w:val="none" w:sz="0" w:space="0" w:color="auto"/>
          </w:divBdr>
          <w:divsChild>
            <w:div w:id="2005208006">
              <w:marLeft w:val="0"/>
              <w:marRight w:val="0"/>
              <w:marTop w:val="0"/>
              <w:marBottom w:val="0"/>
              <w:divBdr>
                <w:top w:val="none" w:sz="0" w:space="0" w:color="auto"/>
                <w:left w:val="none" w:sz="0" w:space="0" w:color="auto"/>
                <w:bottom w:val="none" w:sz="0" w:space="0" w:color="auto"/>
                <w:right w:val="none" w:sz="0" w:space="0" w:color="auto"/>
              </w:divBdr>
            </w:div>
          </w:divsChild>
        </w:div>
        <w:div w:id="1352341102">
          <w:marLeft w:val="0"/>
          <w:marRight w:val="0"/>
          <w:marTop w:val="420"/>
          <w:marBottom w:val="420"/>
          <w:divBdr>
            <w:top w:val="none" w:sz="0" w:space="0" w:color="auto"/>
            <w:left w:val="none" w:sz="0" w:space="0" w:color="auto"/>
            <w:bottom w:val="none" w:sz="0" w:space="0" w:color="auto"/>
            <w:right w:val="none" w:sz="0" w:space="0" w:color="auto"/>
          </w:divBdr>
          <w:divsChild>
            <w:div w:id="1650085959">
              <w:marLeft w:val="0"/>
              <w:marRight w:val="0"/>
              <w:marTop w:val="0"/>
              <w:marBottom w:val="0"/>
              <w:divBdr>
                <w:top w:val="none" w:sz="0" w:space="0" w:color="auto"/>
                <w:left w:val="none" w:sz="0" w:space="0" w:color="auto"/>
                <w:bottom w:val="none" w:sz="0" w:space="0" w:color="auto"/>
                <w:right w:val="none" w:sz="0" w:space="0" w:color="auto"/>
              </w:divBdr>
              <w:divsChild>
                <w:div w:id="783966474">
                  <w:marLeft w:val="0"/>
                  <w:marRight w:val="0"/>
                  <w:marTop w:val="0"/>
                  <w:marBottom w:val="0"/>
                  <w:divBdr>
                    <w:top w:val="none" w:sz="0" w:space="0" w:color="auto"/>
                    <w:left w:val="none" w:sz="0" w:space="0" w:color="auto"/>
                    <w:bottom w:val="none" w:sz="0" w:space="0" w:color="auto"/>
                    <w:right w:val="none" w:sz="0" w:space="0" w:color="auto"/>
                  </w:divBdr>
                  <w:divsChild>
                    <w:div w:id="467095172">
                      <w:marLeft w:val="0"/>
                      <w:marRight w:val="0"/>
                      <w:marTop w:val="0"/>
                      <w:marBottom w:val="0"/>
                      <w:divBdr>
                        <w:top w:val="none" w:sz="0" w:space="0" w:color="auto"/>
                        <w:left w:val="none" w:sz="0" w:space="0" w:color="auto"/>
                        <w:bottom w:val="none" w:sz="0" w:space="0" w:color="auto"/>
                        <w:right w:val="none" w:sz="0" w:space="0" w:color="auto"/>
                      </w:divBdr>
                      <w:divsChild>
                        <w:div w:id="1096024802">
                          <w:marLeft w:val="0"/>
                          <w:marRight w:val="0"/>
                          <w:marTop w:val="0"/>
                          <w:marBottom w:val="0"/>
                          <w:divBdr>
                            <w:top w:val="none" w:sz="0" w:space="0" w:color="auto"/>
                            <w:left w:val="none" w:sz="0" w:space="0" w:color="auto"/>
                            <w:bottom w:val="none" w:sz="0" w:space="0" w:color="auto"/>
                            <w:right w:val="none" w:sz="0" w:space="0" w:color="auto"/>
                          </w:divBdr>
                          <w:divsChild>
                            <w:div w:id="102769701">
                              <w:marLeft w:val="0"/>
                              <w:marRight w:val="0"/>
                              <w:marTop w:val="0"/>
                              <w:marBottom w:val="0"/>
                              <w:divBdr>
                                <w:top w:val="none" w:sz="0" w:space="0" w:color="auto"/>
                                <w:left w:val="none" w:sz="0" w:space="0" w:color="auto"/>
                                <w:bottom w:val="none" w:sz="0" w:space="0" w:color="auto"/>
                                <w:right w:val="none" w:sz="0" w:space="0" w:color="auto"/>
                              </w:divBdr>
                              <w:divsChild>
                                <w:div w:id="165831303">
                                  <w:marLeft w:val="0"/>
                                  <w:marRight w:val="0"/>
                                  <w:marTop w:val="0"/>
                                  <w:marBottom w:val="0"/>
                                  <w:divBdr>
                                    <w:top w:val="none" w:sz="0" w:space="0" w:color="auto"/>
                                    <w:left w:val="none" w:sz="0" w:space="0" w:color="auto"/>
                                    <w:bottom w:val="none" w:sz="0" w:space="0" w:color="auto"/>
                                    <w:right w:val="none" w:sz="0" w:space="0" w:color="auto"/>
                                  </w:divBdr>
                                  <w:divsChild>
                                    <w:div w:id="106658438">
                                      <w:marLeft w:val="0"/>
                                      <w:marRight w:val="0"/>
                                      <w:marTop w:val="0"/>
                                      <w:marBottom w:val="0"/>
                                      <w:divBdr>
                                        <w:top w:val="none" w:sz="0" w:space="0" w:color="auto"/>
                                        <w:left w:val="none" w:sz="0" w:space="0" w:color="auto"/>
                                        <w:bottom w:val="none" w:sz="0" w:space="0" w:color="auto"/>
                                        <w:right w:val="none" w:sz="0" w:space="0" w:color="auto"/>
                                      </w:divBdr>
                                      <w:divsChild>
                                        <w:div w:id="4290891">
                                          <w:marLeft w:val="0"/>
                                          <w:marRight w:val="0"/>
                                          <w:marTop w:val="75"/>
                                          <w:marBottom w:val="0"/>
                                          <w:divBdr>
                                            <w:top w:val="none" w:sz="0" w:space="0" w:color="auto"/>
                                            <w:left w:val="none" w:sz="0" w:space="0" w:color="auto"/>
                                            <w:bottom w:val="none" w:sz="0" w:space="0" w:color="auto"/>
                                            <w:right w:val="none" w:sz="0" w:space="0" w:color="auto"/>
                                          </w:divBdr>
                                          <w:divsChild>
                                            <w:div w:id="2086025990">
                                              <w:marLeft w:val="0"/>
                                              <w:marRight w:val="0"/>
                                              <w:marTop w:val="0"/>
                                              <w:marBottom w:val="75"/>
                                              <w:divBdr>
                                                <w:top w:val="none" w:sz="0" w:space="0" w:color="auto"/>
                                                <w:left w:val="none" w:sz="0" w:space="0" w:color="auto"/>
                                                <w:bottom w:val="none" w:sz="0" w:space="0" w:color="auto"/>
                                                <w:right w:val="none" w:sz="0" w:space="0" w:color="auto"/>
                                              </w:divBdr>
                                              <w:divsChild>
                                                <w:div w:id="1150513279">
                                                  <w:marLeft w:val="0"/>
                                                  <w:marRight w:val="0"/>
                                                  <w:marTop w:val="0"/>
                                                  <w:marBottom w:val="0"/>
                                                  <w:divBdr>
                                                    <w:top w:val="none" w:sz="0" w:space="0" w:color="auto"/>
                                                    <w:left w:val="none" w:sz="0" w:space="0" w:color="auto"/>
                                                    <w:bottom w:val="none" w:sz="0" w:space="0" w:color="auto"/>
                                                    <w:right w:val="none" w:sz="0" w:space="0" w:color="auto"/>
                                                  </w:divBdr>
                                                </w:div>
                                                <w:div w:id="178534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69786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5268978">
          <w:marLeft w:val="0"/>
          <w:marRight w:val="0"/>
          <w:marTop w:val="0"/>
          <w:marBottom w:val="240"/>
          <w:divBdr>
            <w:top w:val="none" w:sz="0" w:space="0" w:color="auto"/>
            <w:left w:val="none" w:sz="0" w:space="0" w:color="auto"/>
            <w:bottom w:val="none" w:sz="0" w:space="0" w:color="auto"/>
            <w:right w:val="none" w:sz="0" w:space="0" w:color="auto"/>
          </w:divBdr>
        </w:div>
      </w:divsChild>
    </w:div>
    <w:div w:id="1315334141">
      <w:bodyDiv w:val="1"/>
      <w:marLeft w:val="0"/>
      <w:marRight w:val="0"/>
      <w:marTop w:val="0"/>
      <w:marBottom w:val="0"/>
      <w:divBdr>
        <w:top w:val="none" w:sz="0" w:space="0" w:color="auto"/>
        <w:left w:val="none" w:sz="0" w:space="0" w:color="auto"/>
        <w:bottom w:val="none" w:sz="0" w:space="0" w:color="auto"/>
        <w:right w:val="none" w:sz="0" w:space="0" w:color="auto"/>
      </w:divBdr>
      <w:divsChild>
        <w:div w:id="413748942">
          <w:marLeft w:val="0"/>
          <w:marRight w:val="0"/>
          <w:marTop w:val="0"/>
          <w:marBottom w:val="0"/>
          <w:divBdr>
            <w:top w:val="none" w:sz="0" w:space="0" w:color="auto"/>
            <w:left w:val="none" w:sz="0" w:space="0" w:color="auto"/>
            <w:bottom w:val="none" w:sz="0" w:space="0" w:color="auto"/>
            <w:right w:val="none" w:sz="0" w:space="0" w:color="auto"/>
          </w:divBdr>
          <w:divsChild>
            <w:div w:id="178156346">
              <w:marLeft w:val="0"/>
              <w:marRight w:val="0"/>
              <w:marTop w:val="0"/>
              <w:marBottom w:val="0"/>
              <w:divBdr>
                <w:top w:val="none" w:sz="0" w:space="0" w:color="auto"/>
                <w:left w:val="none" w:sz="0" w:space="0" w:color="auto"/>
                <w:bottom w:val="none" w:sz="0" w:space="0" w:color="auto"/>
                <w:right w:val="none" w:sz="0" w:space="0" w:color="auto"/>
              </w:divBdr>
              <w:divsChild>
                <w:div w:id="531966334">
                  <w:marLeft w:val="0"/>
                  <w:marRight w:val="0"/>
                  <w:marTop w:val="0"/>
                  <w:marBottom w:val="240"/>
                  <w:divBdr>
                    <w:top w:val="none" w:sz="0" w:space="0" w:color="auto"/>
                    <w:left w:val="none" w:sz="0" w:space="0" w:color="auto"/>
                    <w:bottom w:val="none" w:sz="0" w:space="0" w:color="auto"/>
                    <w:right w:val="none" w:sz="0" w:space="0" w:color="auto"/>
                  </w:divBdr>
                </w:div>
                <w:div w:id="790588804">
                  <w:marLeft w:val="0"/>
                  <w:marRight w:val="0"/>
                  <w:marTop w:val="0"/>
                  <w:marBottom w:val="300"/>
                  <w:divBdr>
                    <w:top w:val="none" w:sz="0" w:space="0" w:color="auto"/>
                    <w:left w:val="none" w:sz="0" w:space="0" w:color="auto"/>
                    <w:bottom w:val="none" w:sz="0" w:space="0" w:color="auto"/>
                    <w:right w:val="none" w:sz="0" w:space="0" w:color="auto"/>
                  </w:divBdr>
                  <w:divsChild>
                    <w:div w:id="898979697">
                      <w:marLeft w:val="0"/>
                      <w:marRight w:val="300"/>
                      <w:marTop w:val="0"/>
                      <w:marBottom w:val="150"/>
                      <w:divBdr>
                        <w:top w:val="none" w:sz="0" w:space="0" w:color="auto"/>
                        <w:left w:val="none" w:sz="0" w:space="0" w:color="auto"/>
                        <w:bottom w:val="none" w:sz="0" w:space="0" w:color="auto"/>
                        <w:right w:val="none" w:sz="0" w:space="0" w:color="auto"/>
                      </w:divBdr>
                      <w:divsChild>
                        <w:div w:id="162430522">
                          <w:marLeft w:val="0"/>
                          <w:marRight w:val="0"/>
                          <w:marTop w:val="0"/>
                          <w:marBottom w:val="0"/>
                          <w:divBdr>
                            <w:top w:val="none" w:sz="0" w:space="0" w:color="auto"/>
                            <w:left w:val="none" w:sz="0" w:space="0" w:color="auto"/>
                            <w:bottom w:val="none" w:sz="0" w:space="0" w:color="auto"/>
                            <w:right w:val="none" w:sz="0" w:space="0" w:color="auto"/>
                          </w:divBdr>
                          <w:divsChild>
                            <w:div w:id="1197886389">
                              <w:marLeft w:val="0"/>
                              <w:marRight w:val="0"/>
                              <w:marTop w:val="225"/>
                              <w:marBottom w:val="0"/>
                              <w:divBdr>
                                <w:top w:val="none" w:sz="0" w:space="0" w:color="auto"/>
                                <w:left w:val="none" w:sz="0" w:space="0" w:color="auto"/>
                                <w:bottom w:val="none" w:sz="0" w:space="0" w:color="auto"/>
                                <w:right w:val="none" w:sz="0" w:space="0" w:color="auto"/>
                              </w:divBdr>
                              <w:divsChild>
                                <w:div w:id="466246552">
                                  <w:marLeft w:val="0"/>
                                  <w:marRight w:val="0"/>
                                  <w:marTop w:val="0"/>
                                  <w:marBottom w:val="0"/>
                                  <w:divBdr>
                                    <w:top w:val="none" w:sz="0" w:space="0" w:color="auto"/>
                                    <w:left w:val="none" w:sz="0" w:space="0" w:color="auto"/>
                                    <w:bottom w:val="none" w:sz="0" w:space="0" w:color="auto"/>
                                    <w:right w:val="none" w:sz="0" w:space="0" w:color="auto"/>
                                  </w:divBdr>
                                </w:div>
                                <w:div w:id="180488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5975454">
          <w:marLeft w:val="0"/>
          <w:marRight w:val="0"/>
          <w:marTop w:val="375"/>
          <w:marBottom w:val="330"/>
          <w:divBdr>
            <w:top w:val="none" w:sz="0" w:space="0" w:color="auto"/>
            <w:left w:val="none" w:sz="0" w:space="0" w:color="auto"/>
            <w:bottom w:val="none" w:sz="0" w:space="0" w:color="auto"/>
            <w:right w:val="none" w:sz="0" w:space="0" w:color="auto"/>
          </w:divBdr>
          <w:divsChild>
            <w:div w:id="654914645">
              <w:marLeft w:val="0"/>
              <w:marRight w:val="0"/>
              <w:marTop w:val="0"/>
              <w:marBottom w:val="210"/>
              <w:divBdr>
                <w:top w:val="none" w:sz="0" w:space="0" w:color="auto"/>
                <w:left w:val="none" w:sz="0" w:space="0" w:color="auto"/>
                <w:bottom w:val="none" w:sz="0" w:space="0" w:color="auto"/>
                <w:right w:val="none" w:sz="0" w:space="0" w:color="auto"/>
              </w:divBdr>
              <w:divsChild>
                <w:div w:id="468016102">
                  <w:marLeft w:val="0"/>
                  <w:marRight w:val="0"/>
                  <w:marTop w:val="0"/>
                  <w:marBottom w:val="0"/>
                  <w:divBdr>
                    <w:top w:val="none" w:sz="0" w:space="0" w:color="auto"/>
                    <w:left w:val="none" w:sz="0" w:space="0" w:color="auto"/>
                    <w:bottom w:val="none" w:sz="0" w:space="0" w:color="auto"/>
                    <w:right w:val="none" w:sz="0" w:space="0" w:color="auto"/>
                  </w:divBdr>
                  <w:divsChild>
                    <w:div w:id="39566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342448">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315985860">
      <w:bodyDiv w:val="1"/>
      <w:marLeft w:val="0"/>
      <w:marRight w:val="0"/>
      <w:marTop w:val="0"/>
      <w:marBottom w:val="0"/>
      <w:divBdr>
        <w:top w:val="none" w:sz="0" w:space="0" w:color="auto"/>
        <w:left w:val="none" w:sz="0" w:space="0" w:color="auto"/>
        <w:bottom w:val="none" w:sz="0" w:space="0" w:color="auto"/>
        <w:right w:val="none" w:sz="0" w:space="0" w:color="auto"/>
      </w:divBdr>
      <w:divsChild>
        <w:div w:id="1262836157">
          <w:marLeft w:val="0"/>
          <w:marRight w:val="0"/>
          <w:marTop w:val="0"/>
          <w:marBottom w:val="0"/>
          <w:divBdr>
            <w:top w:val="none" w:sz="0" w:space="0" w:color="auto"/>
            <w:left w:val="none" w:sz="0" w:space="0" w:color="auto"/>
            <w:bottom w:val="none" w:sz="0" w:space="0" w:color="auto"/>
            <w:right w:val="none" w:sz="0" w:space="0" w:color="auto"/>
          </w:divBdr>
          <w:divsChild>
            <w:div w:id="615723231">
              <w:marLeft w:val="0"/>
              <w:marRight w:val="0"/>
              <w:marTop w:val="0"/>
              <w:marBottom w:val="0"/>
              <w:divBdr>
                <w:top w:val="none" w:sz="0" w:space="0" w:color="auto"/>
                <w:left w:val="none" w:sz="0" w:space="0" w:color="auto"/>
                <w:bottom w:val="none" w:sz="0" w:space="0" w:color="auto"/>
                <w:right w:val="none" w:sz="0" w:space="0" w:color="auto"/>
              </w:divBdr>
              <w:divsChild>
                <w:div w:id="1634212353">
                  <w:marLeft w:val="0"/>
                  <w:marRight w:val="0"/>
                  <w:marTop w:val="75"/>
                  <w:marBottom w:val="0"/>
                  <w:divBdr>
                    <w:top w:val="none" w:sz="0" w:space="0" w:color="auto"/>
                    <w:left w:val="none" w:sz="0" w:space="0" w:color="auto"/>
                    <w:bottom w:val="none" w:sz="0" w:space="0" w:color="auto"/>
                    <w:right w:val="none" w:sz="0" w:space="0" w:color="auto"/>
                  </w:divBdr>
                  <w:divsChild>
                    <w:div w:id="201047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098223">
              <w:marLeft w:val="0"/>
              <w:marRight w:val="0"/>
              <w:marTop w:val="0"/>
              <w:marBottom w:val="0"/>
              <w:divBdr>
                <w:top w:val="none" w:sz="0" w:space="0" w:color="auto"/>
                <w:left w:val="none" w:sz="0" w:space="0" w:color="auto"/>
                <w:bottom w:val="none" w:sz="0" w:space="0" w:color="auto"/>
                <w:right w:val="none" w:sz="0" w:space="0" w:color="auto"/>
              </w:divBdr>
              <w:divsChild>
                <w:div w:id="196284319">
                  <w:marLeft w:val="0"/>
                  <w:marRight w:val="0"/>
                  <w:marTop w:val="0"/>
                  <w:marBottom w:val="300"/>
                  <w:divBdr>
                    <w:top w:val="none" w:sz="0" w:space="0" w:color="auto"/>
                    <w:left w:val="none" w:sz="0" w:space="0" w:color="auto"/>
                    <w:bottom w:val="none" w:sz="0" w:space="0" w:color="auto"/>
                    <w:right w:val="none" w:sz="0" w:space="0" w:color="auto"/>
                  </w:divBdr>
                  <w:divsChild>
                    <w:div w:id="506094325">
                      <w:marLeft w:val="0"/>
                      <w:marRight w:val="0"/>
                      <w:marTop w:val="0"/>
                      <w:marBottom w:val="0"/>
                      <w:divBdr>
                        <w:top w:val="none" w:sz="0" w:space="0" w:color="auto"/>
                        <w:left w:val="none" w:sz="0" w:space="0" w:color="auto"/>
                        <w:bottom w:val="none" w:sz="0" w:space="0" w:color="auto"/>
                        <w:right w:val="none" w:sz="0" w:space="0" w:color="auto"/>
                      </w:divBdr>
                      <w:divsChild>
                        <w:div w:id="1471945594">
                          <w:marLeft w:val="0"/>
                          <w:marRight w:val="0"/>
                          <w:marTop w:val="0"/>
                          <w:marBottom w:val="0"/>
                          <w:divBdr>
                            <w:top w:val="none" w:sz="0" w:space="0" w:color="auto"/>
                            <w:left w:val="none" w:sz="0" w:space="0" w:color="auto"/>
                            <w:bottom w:val="none" w:sz="0" w:space="0" w:color="auto"/>
                            <w:right w:val="none" w:sz="0" w:space="0" w:color="auto"/>
                          </w:divBdr>
                          <w:divsChild>
                            <w:div w:id="991641500">
                              <w:marLeft w:val="0"/>
                              <w:marRight w:val="0"/>
                              <w:marTop w:val="0"/>
                              <w:marBottom w:val="0"/>
                              <w:divBdr>
                                <w:top w:val="none" w:sz="0" w:space="0" w:color="auto"/>
                                <w:left w:val="none" w:sz="0" w:space="0" w:color="auto"/>
                                <w:bottom w:val="none" w:sz="0" w:space="0" w:color="auto"/>
                                <w:right w:val="none" w:sz="0" w:space="0" w:color="auto"/>
                              </w:divBdr>
                              <w:divsChild>
                                <w:div w:id="537859485">
                                  <w:marLeft w:val="0"/>
                                  <w:marRight w:val="0"/>
                                  <w:marTop w:val="0"/>
                                  <w:marBottom w:val="0"/>
                                  <w:divBdr>
                                    <w:top w:val="none" w:sz="0" w:space="0" w:color="auto"/>
                                    <w:left w:val="none" w:sz="0" w:space="0" w:color="auto"/>
                                    <w:bottom w:val="none" w:sz="0" w:space="0" w:color="auto"/>
                                    <w:right w:val="none" w:sz="0" w:space="0" w:color="auto"/>
                                  </w:divBdr>
                                  <w:divsChild>
                                    <w:div w:id="1297949029">
                                      <w:marLeft w:val="0"/>
                                      <w:marRight w:val="0"/>
                                      <w:marTop w:val="0"/>
                                      <w:marBottom w:val="0"/>
                                      <w:divBdr>
                                        <w:top w:val="none" w:sz="0" w:space="0" w:color="auto"/>
                                        <w:left w:val="none" w:sz="0" w:space="0" w:color="auto"/>
                                        <w:bottom w:val="none" w:sz="0" w:space="0" w:color="auto"/>
                                        <w:right w:val="none" w:sz="0" w:space="0" w:color="auto"/>
                                      </w:divBdr>
                                      <w:divsChild>
                                        <w:div w:id="1714844065">
                                          <w:marLeft w:val="0"/>
                                          <w:marRight w:val="0"/>
                                          <w:marTop w:val="0"/>
                                          <w:marBottom w:val="0"/>
                                          <w:divBdr>
                                            <w:top w:val="none" w:sz="0" w:space="0" w:color="auto"/>
                                            <w:left w:val="none" w:sz="0" w:space="0" w:color="auto"/>
                                            <w:bottom w:val="none" w:sz="0" w:space="0" w:color="auto"/>
                                            <w:right w:val="none" w:sz="0" w:space="0" w:color="auto"/>
                                          </w:divBdr>
                                          <w:divsChild>
                                            <w:div w:id="924001599">
                                              <w:marLeft w:val="0"/>
                                              <w:marRight w:val="0"/>
                                              <w:marTop w:val="0"/>
                                              <w:marBottom w:val="0"/>
                                              <w:divBdr>
                                                <w:top w:val="none" w:sz="0" w:space="0" w:color="auto"/>
                                                <w:left w:val="none" w:sz="0" w:space="0" w:color="auto"/>
                                                <w:bottom w:val="none" w:sz="0" w:space="0" w:color="auto"/>
                                                <w:right w:val="none" w:sz="0" w:space="0" w:color="auto"/>
                                              </w:divBdr>
                                              <w:divsChild>
                                                <w:div w:id="1078557209">
                                                  <w:marLeft w:val="0"/>
                                                  <w:marRight w:val="0"/>
                                                  <w:marTop w:val="0"/>
                                                  <w:marBottom w:val="0"/>
                                                  <w:divBdr>
                                                    <w:top w:val="none" w:sz="0" w:space="0" w:color="auto"/>
                                                    <w:left w:val="none" w:sz="0" w:space="0" w:color="auto"/>
                                                    <w:bottom w:val="none" w:sz="0" w:space="0" w:color="auto"/>
                                                    <w:right w:val="none" w:sz="0" w:space="0" w:color="auto"/>
                                                  </w:divBdr>
                                                  <w:divsChild>
                                                    <w:div w:id="207375907">
                                                      <w:marLeft w:val="0"/>
                                                      <w:marRight w:val="0"/>
                                                      <w:marTop w:val="0"/>
                                                      <w:marBottom w:val="0"/>
                                                      <w:divBdr>
                                                        <w:top w:val="none" w:sz="0" w:space="0" w:color="auto"/>
                                                        <w:left w:val="none" w:sz="0" w:space="0" w:color="auto"/>
                                                        <w:bottom w:val="none" w:sz="0" w:space="0" w:color="auto"/>
                                                        <w:right w:val="none" w:sz="0" w:space="0" w:color="auto"/>
                                                      </w:divBdr>
                                                      <w:divsChild>
                                                        <w:div w:id="750195070">
                                                          <w:marLeft w:val="0"/>
                                                          <w:marRight w:val="0"/>
                                                          <w:marTop w:val="0"/>
                                                          <w:marBottom w:val="0"/>
                                                          <w:divBdr>
                                                            <w:top w:val="none" w:sz="0" w:space="0" w:color="auto"/>
                                                            <w:left w:val="none" w:sz="0" w:space="0" w:color="auto"/>
                                                            <w:bottom w:val="none" w:sz="0" w:space="0" w:color="auto"/>
                                                            <w:right w:val="none" w:sz="0" w:space="0" w:color="auto"/>
                                                          </w:divBdr>
                                                          <w:divsChild>
                                                            <w:div w:id="1669943199">
                                                              <w:marLeft w:val="0"/>
                                                              <w:marRight w:val="0"/>
                                                              <w:marTop w:val="0"/>
                                                              <w:marBottom w:val="0"/>
                                                              <w:divBdr>
                                                                <w:top w:val="none" w:sz="0" w:space="0" w:color="auto"/>
                                                                <w:left w:val="none" w:sz="0" w:space="0" w:color="auto"/>
                                                                <w:bottom w:val="none" w:sz="0" w:space="0" w:color="auto"/>
                                                                <w:right w:val="none" w:sz="0" w:space="0" w:color="auto"/>
                                                              </w:divBdr>
                                                              <w:divsChild>
                                                                <w:div w:id="175447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966384">
                                                          <w:marLeft w:val="0"/>
                                                          <w:marRight w:val="0"/>
                                                          <w:marTop w:val="0"/>
                                                          <w:marBottom w:val="0"/>
                                                          <w:divBdr>
                                                            <w:top w:val="none" w:sz="0" w:space="0" w:color="auto"/>
                                                            <w:left w:val="none" w:sz="0" w:space="0" w:color="auto"/>
                                                            <w:bottom w:val="none" w:sz="0" w:space="0" w:color="auto"/>
                                                            <w:right w:val="none" w:sz="0" w:space="0" w:color="auto"/>
                                                          </w:divBdr>
                                                          <w:divsChild>
                                                            <w:div w:id="1562399421">
                                                              <w:marLeft w:val="0"/>
                                                              <w:marRight w:val="0"/>
                                                              <w:marTop w:val="0"/>
                                                              <w:marBottom w:val="0"/>
                                                              <w:divBdr>
                                                                <w:top w:val="none" w:sz="0" w:space="0" w:color="auto"/>
                                                                <w:left w:val="none" w:sz="0" w:space="0" w:color="auto"/>
                                                                <w:bottom w:val="none" w:sz="0" w:space="0" w:color="auto"/>
                                                                <w:right w:val="none" w:sz="0" w:space="0" w:color="auto"/>
                                                              </w:divBdr>
                                                              <w:divsChild>
                                                                <w:div w:id="847987362">
                                                                  <w:marLeft w:val="0"/>
                                                                  <w:marRight w:val="0"/>
                                                                  <w:marTop w:val="0"/>
                                                                  <w:marBottom w:val="0"/>
                                                                  <w:divBdr>
                                                                    <w:top w:val="none" w:sz="0" w:space="0" w:color="auto"/>
                                                                    <w:left w:val="none" w:sz="0" w:space="0" w:color="auto"/>
                                                                    <w:bottom w:val="none" w:sz="0" w:space="0" w:color="auto"/>
                                                                    <w:right w:val="none" w:sz="0" w:space="0" w:color="auto"/>
                                                                  </w:divBdr>
                                                                  <w:divsChild>
                                                                    <w:div w:id="2023621884">
                                                                      <w:marLeft w:val="0"/>
                                                                      <w:marRight w:val="0"/>
                                                                      <w:marTop w:val="0"/>
                                                                      <w:marBottom w:val="0"/>
                                                                      <w:divBdr>
                                                                        <w:top w:val="none" w:sz="0" w:space="0" w:color="auto"/>
                                                                        <w:left w:val="none" w:sz="0" w:space="0" w:color="auto"/>
                                                                        <w:bottom w:val="none" w:sz="0" w:space="0" w:color="auto"/>
                                                                        <w:right w:val="none" w:sz="0" w:space="0" w:color="auto"/>
                                                                      </w:divBdr>
                                                                      <w:divsChild>
                                                                        <w:div w:id="1051923524">
                                                                          <w:marLeft w:val="0"/>
                                                                          <w:marRight w:val="0"/>
                                                                          <w:marTop w:val="0"/>
                                                                          <w:marBottom w:val="0"/>
                                                                          <w:divBdr>
                                                                            <w:top w:val="none" w:sz="0" w:space="0" w:color="auto"/>
                                                                            <w:left w:val="none" w:sz="0" w:space="0" w:color="auto"/>
                                                                            <w:bottom w:val="none" w:sz="0" w:space="0" w:color="auto"/>
                                                                            <w:right w:val="none" w:sz="0" w:space="0" w:color="auto"/>
                                                                          </w:divBdr>
                                                                          <w:divsChild>
                                                                            <w:div w:id="152183075">
                                                                              <w:marLeft w:val="0"/>
                                                                              <w:marRight w:val="0"/>
                                                                              <w:marTop w:val="0"/>
                                                                              <w:marBottom w:val="0"/>
                                                                              <w:divBdr>
                                                                                <w:top w:val="none" w:sz="0" w:space="0" w:color="auto"/>
                                                                                <w:left w:val="none" w:sz="0" w:space="0" w:color="auto"/>
                                                                                <w:bottom w:val="none" w:sz="0" w:space="0" w:color="auto"/>
                                                                                <w:right w:val="none" w:sz="0" w:space="0" w:color="auto"/>
                                                                              </w:divBdr>
                                                                              <w:divsChild>
                                                                                <w:div w:id="827477014">
                                                                                  <w:marLeft w:val="0"/>
                                                                                  <w:marRight w:val="0"/>
                                                                                  <w:marTop w:val="0"/>
                                                                                  <w:marBottom w:val="0"/>
                                                                                  <w:divBdr>
                                                                                    <w:top w:val="none" w:sz="0" w:space="0" w:color="auto"/>
                                                                                    <w:left w:val="none" w:sz="0" w:space="0" w:color="auto"/>
                                                                                    <w:bottom w:val="none" w:sz="0" w:space="0" w:color="auto"/>
                                                                                    <w:right w:val="none" w:sz="0" w:space="0" w:color="auto"/>
                                                                                  </w:divBdr>
                                                                                  <w:divsChild>
                                                                                    <w:div w:id="815298793">
                                                                                      <w:marLeft w:val="0"/>
                                                                                      <w:marRight w:val="0"/>
                                                                                      <w:marTop w:val="0"/>
                                                                                      <w:marBottom w:val="0"/>
                                                                                      <w:divBdr>
                                                                                        <w:top w:val="none" w:sz="0" w:space="0" w:color="auto"/>
                                                                                        <w:left w:val="none" w:sz="0" w:space="0" w:color="auto"/>
                                                                                        <w:bottom w:val="none" w:sz="0" w:space="0" w:color="auto"/>
                                                                                        <w:right w:val="none" w:sz="0" w:space="0" w:color="auto"/>
                                                                                      </w:divBdr>
                                                                                      <w:divsChild>
                                                                                        <w:div w:id="564872725">
                                                                                          <w:marLeft w:val="0"/>
                                                                                          <w:marRight w:val="0"/>
                                                                                          <w:marTop w:val="0"/>
                                                                                          <w:marBottom w:val="0"/>
                                                                                          <w:divBdr>
                                                                                            <w:top w:val="none" w:sz="0" w:space="0" w:color="auto"/>
                                                                                            <w:left w:val="none" w:sz="0" w:space="0" w:color="auto"/>
                                                                                            <w:bottom w:val="none" w:sz="0" w:space="0" w:color="auto"/>
                                                                                            <w:right w:val="none" w:sz="0" w:space="0" w:color="auto"/>
                                                                                          </w:divBdr>
                                                                                          <w:divsChild>
                                                                                            <w:div w:id="1768382275">
                                                                                              <w:marLeft w:val="0"/>
                                                                                              <w:marRight w:val="0"/>
                                                                                              <w:marTop w:val="0"/>
                                                                                              <w:marBottom w:val="0"/>
                                                                                              <w:divBdr>
                                                                                                <w:top w:val="none" w:sz="0" w:space="0" w:color="auto"/>
                                                                                                <w:left w:val="none" w:sz="0" w:space="0" w:color="auto"/>
                                                                                                <w:bottom w:val="none" w:sz="0" w:space="0" w:color="auto"/>
                                                                                                <w:right w:val="none" w:sz="0" w:space="0" w:color="auto"/>
                                                                                              </w:divBdr>
                                                                                              <w:divsChild>
                                                                                                <w:div w:id="1846243088">
                                                                                                  <w:marLeft w:val="0"/>
                                                                                                  <w:marRight w:val="0"/>
                                                                                                  <w:marTop w:val="0"/>
                                                                                                  <w:marBottom w:val="0"/>
                                                                                                  <w:divBdr>
                                                                                                    <w:top w:val="none" w:sz="0" w:space="0" w:color="auto"/>
                                                                                                    <w:left w:val="none" w:sz="0" w:space="0" w:color="auto"/>
                                                                                                    <w:bottom w:val="none" w:sz="0" w:space="0" w:color="auto"/>
                                                                                                    <w:right w:val="none" w:sz="0" w:space="0" w:color="auto"/>
                                                                                                  </w:divBdr>
                                                                                                  <w:divsChild>
                                                                                                    <w:div w:id="1544556206">
                                                                                                      <w:marLeft w:val="0"/>
                                                                                                      <w:marRight w:val="84"/>
                                                                                                      <w:marTop w:val="0"/>
                                                                                                      <w:marBottom w:val="0"/>
                                                                                                      <w:divBdr>
                                                                                                        <w:top w:val="none" w:sz="0" w:space="0" w:color="auto"/>
                                                                                                        <w:left w:val="none" w:sz="0" w:space="0" w:color="auto"/>
                                                                                                        <w:bottom w:val="none" w:sz="0" w:space="0" w:color="auto"/>
                                                                                                        <w:right w:val="none" w:sz="0" w:space="0" w:color="auto"/>
                                                                                                      </w:divBdr>
                                                                                                    </w:div>
                                                                                                    <w:div w:id="1651248502">
                                                                                                      <w:marLeft w:val="0"/>
                                                                                                      <w:marRight w:val="0"/>
                                                                                                      <w:marTop w:val="0"/>
                                                                                                      <w:marBottom w:val="0"/>
                                                                                                      <w:divBdr>
                                                                                                        <w:top w:val="none" w:sz="0" w:space="0" w:color="auto"/>
                                                                                                        <w:left w:val="none" w:sz="0" w:space="0" w:color="auto"/>
                                                                                                        <w:bottom w:val="none" w:sz="0" w:space="0" w:color="auto"/>
                                                                                                        <w:right w:val="none" w:sz="0" w:space="0" w:color="auto"/>
                                                                                                      </w:divBdr>
                                                                                                      <w:divsChild>
                                                                                                        <w:div w:id="2003316271">
                                                                                                          <w:marLeft w:val="0"/>
                                                                                                          <w:marRight w:val="0"/>
                                                                                                          <w:marTop w:val="0"/>
                                                                                                          <w:marBottom w:val="0"/>
                                                                                                          <w:divBdr>
                                                                                                            <w:top w:val="none" w:sz="0" w:space="0" w:color="auto"/>
                                                                                                            <w:left w:val="none" w:sz="0" w:space="0" w:color="auto"/>
                                                                                                            <w:bottom w:val="none" w:sz="0" w:space="0" w:color="auto"/>
                                                                                                            <w:right w:val="none" w:sz="0" w:space="0" w:color="auto"/>
                                                                                                          </w:divBdr>
                                                                                                          <w:divsChild>
                                                                                                            <w:div w:id="73088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7684516">
                      <w:marLeft w:val="0"/>
                      <w:marRight w:val="300"/>
                      <w:marTop w:val="0"/>
                      <w:marBottom w:val="150"/>
                      <w:divBdr>
                        <w:top w:val="none" w:sz="0" w:space="0" w:color="auto"/>
                        <w:left w:val="none" w:sz="0" w:space="0" w:color="auto"/>
                        <w:bottom w:val="none" w:sz="0" w:space="0" w:color="auto"/>
                        <w:right w:val="none" w:sz="0" w:space="0" w:color="auto"/>
                      </w:divBdr>
                      <w:divsChild>
                        <w:div w:id="1516069732">
                          <w:marLeft w:val="0"/>
                          <w:marRight w:val="0"/>
                          <w:marTop w:val="0"/>
                          <w:marBottom w:val="0"/>
                          <w:divBdr>
                            <w:top w:val="none" w:sz="0" w:space="0" w:color="auto"/>
                            <w:left w:val="none" w:sz="0" w:space="0" w:color="auto"/>
                            <w:bottom w:val="none" w:sz="0" w:space="0" w:color="auto"/>
                            <w:right w:val="none" w:sz="0" w:space="0" w:color="auto"/>
                          </w:divBdr>
                          <w:divsChild>
                            <w:div w:id="1471360779">
                              <w:marLeft w:val="0"/>
                              <w:marRight w:val="0"/>
                              <w:marTop w:val="225"/>
                              <w:marBottom w:val="0"/>
                              <w:divBdr>
                                <w:top w:val="none" w:sz="0" w:space="0" w:color="auto"/>
                                <w:left w:val="none" w:sz="0" w:space="0" w:color="auto"/>
                                <w:bottom w:val="none" w:sz="0" w:space="0" w:color="auto"/>
                                <w:right w:val="none" w:sz="0" w:space="0" w:color="auto"/>
                              </w:divBdr>
                              <w:divsChild>
                                <w:div w:id="258952753">
                                  <w:marLeft w:val="0"/>
                                  <w:marRight w:val="0"/>
                                  <w:marTop w:val="0"/>
                                  <w:marBottom w:val="0"/>
                                  <w:divBdr>
                                    <w:top w:val="none" w:sz="0" w:space="0" w:color="auto"/>
                                    <w:left w:val="none" w:sz="0" w:space="0" w:color="auto"/>
                                    <w:bottom w:val="none" w:sz="0" w:space="0" w:color="auto"/>
                                    <w:right w:val="none" w:sz="0" w:space="0" w:color="auto"/>
                                  </w:divBdr>
                                </w:div>
                                <w:div w:id="104243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1187854">
                  <w:marLeft w:val="0"/>
                  <w:marRight w:val="0"/>
                  <w:marTop w:val="0"/>
                  <w:marBottom w:val="300"/>
                  <w:divBdr>
                    <w:top w:val="none" w:sz="0" w:space="0" w:color="auto"/>
                    <w:left w:val="none" w:sz="0" w:space="0" w:color="auto"/>
                    <w:bottom w:val="none" w:sz="0" w:space="0" w:color="auto"/>
                    <w:right w:val="none" w:sz="0" w:space="0" w:color="auto"/>
                  </w:divBdr>
                  <w:divsChild>
                    <w:div w:id="163127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236064">
          <w:marLeft w:val="0"/>
          <w:marRight w:val="0"/>
          <w:marTop w:val="375"/>
          <w:marBottom w:val="330"/>
          <w:divBdr>
            <w:top w:val="none" w:sz="0" w:space="0" w:color="auto"/>
            <w:left w:val="none" w:sz="0" w:space="0" w:color="auto"/>
            <w:bottom w:val="none" w:sz="0" w:space="0" w:color="auto"/>
            <w:right w:val="none" w:sz="0" w:space="0" w:color="auto"/>
          </w:divBdr>
          <w:divsChild>
            <w:div w:id="264845209">
              <w:marLeft w:val="0"/>
              <w:marRight w:val="0"/>
              <w:marTop w:val="0"/>
              <w:marBottom w:val="210"/>
              <w:divBdr>
                <w:top w:val="none" w:sz="0" w:space="0" w:color="auto"/>
                <w:left w:val="none" w:sz="0" w:space="0" w:color="auto"/>
                <w:bottom w:val="none" w:sz="0" w:space="0" w:color="auto"/>
                <w:right w:val="none" w:sz="0" w:space="0" w:color="auto"/>
              </w:divBdr>
            </w:div>
            <w:div w:id="1319190305">
              <w:marLeft w:val="0"/>
              <w:marRight w:val="0"/>
              <w:marTop w:val="0"/>
              <w:marBottom w:val="210"/>
              <w:divBdr>
                <w:top w:val="none" w:sz="0" w:space="0" w:color="auto"/>
                <w:left w:val="none" w:sz="0" w:space="0" w:color="auto"/>
                <w:bottom w:val="none" w:sz="0" w:space="0" w:color="auto"/>
                <w:right w:val="none" w:sz="0" w:space="0" w:color="auto"/>
              </w:divBdr>
              <w:divsChild>
                <w:div w:id="305283686">
                  <w:marLeft w:val="0"/>
                  <w:marRight w:val="0"/>
                  <w:marTop w:val="0"/>
                  <w:marBottom w:val="0"/>
                  <w:divBdr>
                    <w:top w:val="none" w:sz="0" w:space="0" w:color="auto"/>
                    <w:left w:val="none" w:sz="0" w:space="0" w:color="auto"/>
                    <w:bottom w:val="none" w:sz="0" w:space="0" w:color="auto"/>
                    <w:right w:val="none" w:sz="0" w:space="0" w:color="auto"/>
                  </w:divBdr>
                  <w:divsChild>
                    <w:div w:id="15750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031235">
      <w:bodyDiv w:val="1"/>
      <w:marLeft w:val="0"/>
      <w:marRight w:val="0"/>
      <w:marTop w:val="0"/>
      <w:marBottom w:val="0"/>
      <w:divBdr>
        <w:top w:val="none" w:sz="0" w:space="0" w:color="auto"/>
        <w:left w:val="none" w:sz="0" w:space="0" w:color="auto"/>
        <w:bottom w:val="none" w:sz="0" w:space="0" w:color="auto"/>
        <w:right w:val="none" w:sz="0" w:space="0" w:color="auto"/>
      </w:divBdr>
      <w:divsChild>
        <w:div w:id="295180993">
          <w:marLeft w:val="2100"/>
          <w:marRight w:val="0"/>
          <w:marTop w:val="0"/>
          <w:marBottom w:val="0"/>
          <w:divBdr>
            <w:top w:val="none" w:sz="0" w:space="0" w:color="auto"/>
            <w:left w:val="none" w:sz="0" w:space="0" w:color="auto"/>
            <w:bottom w:val="none" w:sz="0" w:space="0" w:color="auto"/>
            <w:right w:val="none" w:sz="0" w:space="0" w:color="auto"/>
          </w:divBdr>
        </w:div>
        <w:div w:id="374473105">
          <w:marLeft w:val="2100"/>
          <w:marRight w:val="0"/>
          <w:marTop w:val="0"/>
          <w:marBottom w:val="0"/>
          <w:divBdr>
            <w:top w:val="none" w:sz="0" w:space="0" w:color="auto"/>
            <w:left w:val="none" w:sz="0" w:space="0" w:color="auto"/>
            <w:bottom w:val="none" w:sz="0" w:space="0" w:color="auto"/>
            <w:right w:val="none" w:sz="0" w:space="0" w:color="auto"/>
          </w:divBdr>
          <w:divsChild>
            <w:div w:id="1930381751">
              <w:marLeft w:val="0"/>
              <w:marRight w:val="0"/>
              <w:marTop w:val="0"/>
              <w:marBottom w:val="0"/>
              <w:divBdr>
                <w:top w:val="none" w:sz="0" w:space="0" w:color="auto"/>
                <w:left w:val="none" w:sz="0" w:space="0" w:color="auto"/>
                <w:bottom w:val="none" w:sz="0" w:space="0" w:color="auto"/>
                <w:right w:val="none" w:sz="0" w:space="0" w:color="auto"/>
              </w:divBdr>
              <w:divsChild>
                <w:div w:id="874348482">
                  <w:marLeft w:val="0"/>
                  <w:marRight w:val="0"/>
                  <w:marTop w:val="0"/>
                  <w:marBottom w:val="0"/>
                  <w:divBdr>
                    <w:top w:val="none" w:sz="0" w:space="0" w:color="auto"/>
                    <w:left w:val="none" w:sz="0" w:space="0" w:color="auto"/>
                    <w:bottom w:val="none" w:sz="0" w:space="0" w:color="auto"/>
                    <w:right w:val="none" w:sz="0" w:space="0" w:color="auto"/>
                  </w:divBdr>
                  <w:divsChild>
                    <w:div w:id="1845976599">
                      <w:marLeft w:val="0"/>
                      <w:marRight w:val="0"/>
                      <w:marTop w:val="0"/>
                      <w:marBottom w:val="0"/>
                      <w:divBdr>
                        <w:top w:val="none" w:sz="0" w:space="0" w:color="auto"/>
                        <w:left w:val="none" w:sz="0" w:space="0" w:color="auto"/>
                        <w:bottom w:val="none" w:sz="0" w:space="0" w:color="auto"/>
                        <w:right w:val="none" w:sz="0" w:space="0" w:color="auto"/>
                      </w:divBdr>
                    </w:div>
                  </w:divsChild>
                </w:div>
                <w:div w:id="1488402449">
                  <w:marLeft w:val="0"/>
                  <w:marRight w:val="0"/>
                  <w:marTop w:val="0"/>
                  <w:marBottom w:val="0"/>
                  <w:divBdr>
                    <w:top w:val="none" w:sz="0" w:space="0" w:color="auto"/>
                    <w:left w:val="none" w:sz="0" w:space="0" w:color="auto"/>
                    <w:bottom w:val="none" w:sz="0" w:space="0" w:color="auto"/>
                    <w:right w:val="none" w:sz="0" w:space="0" w:color="auto"/>
                  </w:divBdr>
                  <w:divsChild>
                    <w:div w:id="889922481">
                      <w:marLeft w:val="0"/>
                      <w:marRight w:val="0"/>
                      <w:marTop w:val="0"/>
                      <w:marBottom w:val="0"/>
                      <w:divBdr>
                        <w:top w:val="none" w:sz="0" w:space="0" w:color="auto"/>
                        <w:left w:val="none" w:sz="0" w:space="0" w:color="auto"/>
                        <w:bottom w:val="none" w:sz="0" w:space="0" w:color="auto"/>
                        <w:right w:val="none" w:sz="0" w:space="0" w:color="auto"/>
                      </w:divBdr>
                    </w:div>
                    <w:div w:id="1311520211">
                      <w:marLeft w:val="0"/>
                      <w:marRight w:val="0"/>
                      <w:marTop w:val="0"/>
                      <w:marBottom w:val="0"/>
                      <w:divBdr>
                        <w:top w:val="none" w:sz="0" w:space="0" w:color="auto"/>
                        <w:left w:val="none" w:sz="0" w:space="0" w:color="auto"/>
                        <w:bottom w:val="none" w:sz="0" w:space="0" w:color="auto"/>
                        <w:right w:val="none" w:sz="0" w:space="0" w:color="auto"/>
                      </w:divBdr>
                    </w:div>
                    <w:div w:id="203877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708092">
          <w:marLeft w:val="2100"/>
          <w:marRight w:val="0"/>
          <w:marTop w:val="0"/>
          <w:marBottom w:val="0"/>
          <w:divBdr>
            <w:top w:val="none" w:sz="0" w:space="0" w:color="auto"/>
            <w:left w:val="none" w:sz="0" w:space="0" w:color="auto"/>
            <w:bottom w:val="none" w:sz="0" w:space="0" w:color="auto"/>
            <w:right w:val="none" w:sz="0" w:space="0" w:color="auto"/>
          </w:divBdr>
          <w:divsChild>
            <w:div w:id="1686788347">
              <w:marLeft w:val="0"/>
              <w:marRight w:val="0"/>
              <w:marTop w:val="0"/>
              <w:marBottom w:val="0"/>
              <w:divBdr>
                <w:top w:val="none" w:sz="0" w:space="0" w:color="auto"/>
                <w:left w:val="none" w:sz="0" w:space="0" w:color="auto"/>
                <w:bottom w:val="none" w:sz="0" w:space="0" w:color="auto"/>
                <w:right w:val="none" w:sz="0" w:space="0" w:color="auto"/>
              </w:divBdr>
              <w:divsChild>
                <w:div w:id="453907243">
                  <w:marLeft w:val="0"/>
                  <w:marRight w:val="0"/>
                  <w:marTop w:val="0"/>
                  <w:marBottom w:val="0"/>
                  <w:divBdr>
                    <w:top w:val="none" w:sz="0" w:space="0" w:color="auto"/>
                    <w:left w:val="none" w:sz="0" w:space="0" w:color="auto"/>
                    <w:bottom w:val="none" w:sz="0" w:space="0" w:color="auto"/>
                    <w:right w:val="none" w:sz="0" w:space="0" w:color="auto"/>
                  </w:divBdr>
                  <w:divsChild>
                    <w:div w:id="1769427417">
                      <w:marLeft w:val="0"/>
                      <w:marRight w:val="0"/>
                      <w:marTop w:val="0"/>
                      <w:marBottom w:val="0"/>
                      <w:divBdr>
                        <w:top w:val="none" w:sz="0" w:space="0" w:color="auto"/>
                        <w:left w:val="none" w:sz="0" w:space="0" w:color="auto"/>
                        <w:bottom w:val="none" w:sz="0" w:space="0" w:color="auto"/>
                        <w:right w:val="none" w:sz="0" w:space="0" w:color="auto"/>
                      </w:divBdr>
                      <w:divsChild>
                        <w:div w:id="1758139046">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02814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480074">
          <w:marLeft w:val="2100"/>
          <w:marRight w:val="0"/>
          <w:marTop w:val="0"/>
          <w:marBottom w:val="0"/>
          <w:divBdr>
            <w:top w:val="none" w:sz="0" w:space="0" w:color="auto"/>
            <w:left w:val="none" w:sz="0" w:space="0" w:color="auto"/>
            <w:bottom w:val="none" w:sz="0" w:space="0" w:color="auto"/>
            <w:right w:val="none" w:sz="0" w:space="0" w:color="auto"/>
          </w:divBdr>
          <w:divsChild>
            <w:div w:id="771555738">
              <w:marLeft w:val="0"/>
              <w:marRight w:val="0"/>
              <w:marTop w:val="0"/>
              <w:marBottom w:val="0"/>
              <w:divBdr>
                <w:top w:val="none" w:sz="0" w:space="0" w:color="auto"/>
                <w:left w:val="none" w:sz="0" w:space="0" w:color="auto"/>
                <w:bottom w:val="none" w:sz="0" w:space="0" w:color="auto"/>
                <w:right w:val="none" w:sz="0" w:space="0" w:color="auto"/>
              </w:divBdr>
              <w:divsChild>
                <w:div w:id="1535852038">
                  <w:marLeft w:val="0"/>
                  <w:marRight w:val="0"/>
                  <w:marTop w:val="0"/>
                  <w:marBottom w:val="105"/>
                  <w:divBdr>
                    <w:top w:val="none" w:sz="0" w:space="0" w:color="auto"/>
                    <w:left w:val="none" w:sz="0" w:space="0" w:color="auto"/>
                    <w:bottom w:val="none" w:sz="0" w:space="0" w:color="auto"/>
                    <w:right w:val="none" w:sz="0" w:space="0" w:color="auto"/>
                  </w:divBdr>
                </w:div>
                <w:div w:id="1579171502">
                  <w:marLeft w:val="0"/>
                  <w:marRight w:val="0"/>
                  <w:marTop w:val="0"/>
                  <w:marBottom w:val="0"/>
                  <w:divBdr>
                    <w:top w:val="none" w:sz="0" w:space="0" w:color="auto"/>
                    <w:left w:val="none" w:sz="0" w:space="0" w:color="auto"/>
                    <w:bottom w:val="none" w:sz="0" w:space="0" w:color="auto"/>
                    <w:right w:val="none" w:sz="0" w:space="0" w:color="auto"/>
                  </w:divBdr>
                  <w:divsChild>
                    <w:div w:id="261454996">
                      <w:marLeft w:val="0"/>
                      <w:marRight w:val="0"/>
                      <w:marTop w:val="0"/>
                      <w:marBottom w:val="75"/>
                      <w:divBdr>
                        <w:top w:val="none" w:sz="0" w:space="0" w:color="auto"/>
                        <w:left w:val="none" w:sz="0" w:space="0" w:color="auto"/>
                        <w:bottom w:val="none" w:sz="0" w:space="0" w:color="auto"/>
                        <w:right w:val="none" w:sz="0" w:space="0" w:color="auto"/>
                      </w:divBdr>
                    </w:div>
                    <w:div w:id="1174303574">
                      <w:marLeft w:val="0"/>
                      <w:marRight w:val="0"/>
                      <w:marTop w:val="0"/>
                      <w:marBottom w:val="0"/>
                      <w:divBdr>
                        <w:top w:val="none" w:sz="0" w:space="0" w:color="auto"/>
                        <w:left w:val="none" w:sz="0" w:space="0" w:color="auto"/>
                        <w:bottom w:val="none" w:sz="0" w:space="0" w:color="auto"/>
                        <w:right w:val="none" w:sz="0" w:space="0" w:color="auto"/>
                      </w:divBdr>
                    </w:div>
                    <w:div w:id="158198814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64594950">
              <w:marLeft w:val="0"/>
              <w:marRight w:val="0"/>
              <w:marTop w:val="0"/>
              <w:marBottom w:val="0"/>
              <w:divBdr>
                <w:top w:val="none" w:sz="0" w:space="0" w:color="auto"/>
                <w:left w:val="none" w:sz="0" w:space="0" w:color="auto"/>
                <w:bottom w:val="none" w:sz="0" w:space="0" w:color="auto"/>
                <w:right w:val="none" w:sz="0" w:space="0" w:color="auto"/>
              </w:divBdr>
              <w:divsChild>
                <w:div w:id="270237651">
                  <w:marLeft w:val="0"/>
                  <w:marRight w:val="0"/>
                  <w:marTop w:val="0"/>
                  <w:marBottom w:val="0"/>
                  <w:divBdr>
                    <w:top w:val="none" w:sz="0" w:space="0" w:color="auto"/>
                    <w:left w:val="none" w:sz="0" w:space="0" w:color="auto"/>
                    <w:bottom w:val="none" w:sz="0" w:space="0" w:color="auto"/>
                    <w:right w:val="none" w:sz="0" w:space="0" w:color="auto"/>
                  </w:divBdr>
                  <w:divsChild>
                    <w:div w:id="1700008518">
                      <w:marLeft w:val="0"/>
                      <w:marRight w:val="0"/>
                      <w:marTop w:val="0"/>
                      <w:marBottom w:val="0"/>
                      <w:divBdr>
                        <w:top w:val="none" w:sz="0" w:space="0" w:color="auto"/>
                        <w:left w:val="none" w:sz="0" w:space="0" w:color="auto"/>
                        <w:bottom w:val="none" w:sz="0" w:space="0" w:color="auto"/>
                        <w:right w:val="none" w:sz="0" w:space="0" w:color="auto"/>
                      </w:divBdr>
                    </w:div>
                    <w:div w:id="1904607792">
                      <w:marLeft w:val="0"/>
                      <w:marRight w:val="0"/>
                      <w:marTop w:val="0"/>
                      <w:marBottom w:val="75"/>
                      <w:divBdr>
                        <w:top w:val="none" w:sz="0" w:space="0" w:color="auto"/>
                        <w:left w:val="none" w:sz="0" w:space="0" w:color="auto"/>
                        <w:bottom w:val="none" w:sz="0" w:space="0" w:color="auto"/>
                        <w:right w:val="none" w:sz="0" w:space="0" w:color="auto"/>
                      </w:divBdr>
                    </w:div>
                  </w:divsChild>
                </w:div>
                <w:div w:id="2025285509">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317951787">
      <w:bodyDiv w:val="1"/>
      <w:marLeft w:val="0"/>
      <w:marRight w:val="0"/>
      <w:marTop w:val="0"/>
      <w:marBottom w:val="0"/>
      <w:divBdr>
        <w:top w:val="none" w:sz="0" w:space="0" w:color="auto"/>
        <w:left w:val="none" w:sz="0" w:space="0" w:color="auto"/>
        <w:bottom w:val="none" w:sz="0" w:space="0" w:color="auto"/>
        <w:right w:val="none" w:sz="0" w:space="0" w:color="auto"/>
      </w:divBdr>
      <w:divsChild>
        <w:div w:id="660888013">
          <w:marLeft w:val="0"/>
          <w:marRight w:val="0"/>
          <w:marTop w:val="0"/>
          <w:marBottom w:val="0"/>
          <w:divBdr>
            <w:top w:val="none" w:sz="0" w:space="0" w:color="auto"/>
            <w:left w:val="none" w:sz="0" w:space="0" w:color="auto"/>
            <w:bottom w:val="none" w:sz="0" w:space="0" w:color="auto"/>
            <w:right w:val="none" w:sz="0" w:space="0" w:color="auto"/>
          </w:divBdr>
        </w:div>
        <w:div w:id="737481351">
          <w:marLeft w:val="0"/>
          <w:marRight w:val="0"/>
          <w:marTop w:val="0"/>
          <w:marBottom w:val="0"/>
          <w:divBdr>
            <w:top w:val="none" w:sz="0" w:space="0" w:color="auto"/>
            <w:left w:val="none" w:sz="0" w:space="0" w:color="auto"/>
            <w:bottom w:val="none" w:sz="0" w:space="0" w:color="auto"/>
            <w:right w:val="none" w:sz="0" w:space="0" w:color="auto"/>
          </w:divBdr>
          <w:divsChild>
            <w:div w:id="1226525412">
              <w:marLeft w:val="0"/>
              <w:marRight w:val="0"/>
              <w:marTop w:val="0"/>
              <w:marBottom w:val="0"/>
              <w:divBdr>
                <w:top w:val="none" w:sz="0" w:space="0" w:color="auto"/>
                <w:left w:val="none" w:sz="0" w:space="0" w:color="auto"/>
                <w:bottom w:val="none" w:sz="0" w:space="0" w:color="auto"/>
                <w:right w:val="none" w:sz="0" w:space="0" w:color="auto"/>
              </w:divBdr>
              <w:divsChild>
                <w:div w:id="1439762327">
                  <w:marLeft w:val="0"/>
                  <w:marRight w:val="0"/>
                  <w:marTop w:val="0"/>
                  <w:marBottom w:val="0"/>
                  <w:divBdr>
                    <w:top w:val="none" w:sz="0" w:space="0" w:color="auto"/>
                    <w:left w:val="none" w:sz="0" w:space="0" w:color="auto"/>
                    <w:bottom w:val="none" w:sz="0" w:space="0" w:color="auto"/>
                    <w:right w:val="none" w:sz="0" w:space="0" w:color="auto"/>
                  </w:divBdr>
                </w:div>
                <w:div w:id="1446270133">
                  <w:marLeft w:val="0"/>
                  <w:marRight w:val="0"/>
                  <w:marTop w:val="0"/>
                  <w:marBottom w:val="0"/>
                  <w:divBdr>
                    <w:top w:val="none" w:sz="0" w:space="0" w:color="auto"/>
                    <w:left w:val="none" w:sz="0" w:space="0" w:color="auto"/>
                    <w:bottom w:val="none" w:sz="0" w:space="0" w:color="auto"/>
                    <w:right w:val="none" w:sz="0" w:space="0" w:color="auto"/>
                  </w:divBdr>
                </w:div>
              </w:divsChild>
            </w:div>
            <w:div w:id="1412702519">
              <w:marLeft w:val="0"/>
              <w:marRight w:val="0"/>
              <w:marTop w:val="0"/>
              <w:marBottom w:val="0"/>
              <w:divBdr>
                <w:top w:val="none" w:sz="0" w:space="0" w:color="auto"/>
                <w:left w:val="none" w:sz="0" w:space="0" w:color="auto"/>
                <w:bottom w:val="none" w:sz="0" w:space="0" w:color="auto"/>
                <w:right w:val="none" w:sz="0" w:space="0" w:color="auto"/>
              </w:divBdr>
              <w:divsChild>
                <w:div w:id="165290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624422">
          <w:marLeft w:val="0"/>
          <w:marRight w:val="0"/>
          <w:marTop w:val="0"/>
          <w:marBottom w:val="0"/>
          <w:divBdr>
            <w:top w:val="none" w:sz="0" w:space="0" w:color="auto"/>
            <w:left w:val="none" w:sz="0" w:space="0" w:color="auto"/>
            <w:bottom w:val="none" w:sz="0" w:space="0" w:color="auto"/>
            <w:right w:val="none" w:sz="0" w:space="0" w:color="auto"/>
          </w:divBdr>
          <w:divsChild>
            <w:div w:id="53427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768722">
      <w:bodyDiv w:val="1"/>
      <w:marLeft w:val="0"/>
      <w:marRight w:val="0"/>
      <w:marTop w:val="0"/>
      <w:marBottom w:val="0"/>
      <w:divBdr>
        <w:top w:val="none" w:sz="0" w:space="0" w:color="auto"/>
        <w:left w:val="none" w:sz="0" w:space="0" w:color="auto"/>
        <w:bottom w:val="none" w:sz="0" w:space="0" w:color="auto"/>
        <w:right w:val="none" w:sz="0" w:space="0" w:color="auto"/>
      </w:divBdr>
      <w:divsChild>
        <w:div w:id="787547785">
          <w:marLeft w:val="0"/>
          <w:marRight w:val="0"/>
          <w:marTop w:val="0"/>
          <w:marBottom w:val="0"/>
          <w:divBdr>
            <w:top w:val="none" w:sz="0" w:space="0" w:color="auto"/>
            <w:left w:val="none" w:sz="0" w:space="0" w:color="auto"/>
            <w:bottom w:val="none" w:sz="0" w:space="0" w:color="auto"/>
            <w:right w:val="none" w:sz="0" w:space="0" w:color="auto"/>
          </w:divBdr>
          <w:divsChild>
            <w:div w:id="542450618">
              <w:marLeft w:val="0"/>
              <w:marRight w:val="0"/>
              <w:marTop w:val="0"/>
              <w:marBottom w:val="0"/>
              <w:divBdr>
                <w:top w:val="none" w:sz="0" w:space="0" w:color="auto"/>
                <w:left w:val="none" w:sz="0" w:space="0" w:color="auto"/>
                <w:bottom w:val="none" w:sz="0" w:space="0" w:color="auto"/>
                <w:right w:val="none" w:sz="0" w:space="0" w:color="auto"/>
              </w:divBdr>
              <w:divsChild>
                <w:div w:id="67654199">
                  <w:marLeft w:val="0"/>
                  <w:marRight w:val="0"/>
                  <w:marTop w:val="0"/>
                  <w:marBottom w:val="300"/>
                  <w:divBdr>
                    <w:top w:val="none" w:sz="0" w:space="0" w:color="auto"/>
                    <w:left w:val="none" w:sz="0" w:space="0" w:color="auto"/>
                    <w:bottom w:val="none" w:sz="0" w:space="0" w:color="auto"/>
                    <w:right w:val="none" w:sz="0" w:space="0" w:color="auto"/>
                  </w:divBdr>
                  <w:divsChild>
                    <w:div w:id="981928354">
                      <w:marLeft w:val="0"/>
                      <w:marRight w:val="300"/>
                      <w:marTop w:val="0"/>
                      <w:marBottom w:val="150"/>
                      <w:divBdr>
                        <w:top w:val="none" w:sz="0" w:space="0" w:color="auto"/>
                        <w:left w:val="none" w:sz="0" w:space="0" w:color="auto"/>
                        <w:bottom w:val="none" w:sz="0" w:space="0" w:color="auto"/>
                        <w:right w:val="none" w:sz="0" w:space="0" w:color="auto"/>
                      </w:divBdr>
                      <w:divsChild>
                        <w:div w:id="1306815317">
                          <w:marLeft w:val="0"/>
                          <w:marRight w:val="0"/>
                          <w:marTop w:val="0"/>
                          <w:marBottom w:val="0"/>
                          <w:divBdr>
                            <w:top w:val="none" w:sz="0" w:space="0" w:color="auto"/>
                            <w:left w:val="none" w:sz="0" w:space="0" w:color="auto"/>
                            <w:bottom w:val="none" w:sz="0" w:space="0" w:color="auto"/>
                            <w:right w:val="none" w:sz="0" w:space="0" w:color="auto"/>
                          </w:divBdr>
                          <w:divsChild>
                            <w:div w:id="88739012">
                              <w:marLeft w:val="0"/>
                              <w:marRight w:val="0"/>
                              <w:marTop w:val="225"/>
                              <w:marBottom w:val="0"/>
                              <w:divBdr>
                                <w:top w:val="none" w:sz="0" w:space="0" w:color="auto"/>
                                <w:left w:val="none" w:sz="0" w:space="0" w:color="auto"/>
                                <w:bottom w:val="none" w:sz="0" w:space="0" w:color="auto"/>
                                <w:right w:val="none" w:sz="0" w:space="0" w:color="auto"/>
                              </w:divBdr>
                              <w:divsChild>
                                <w:div w:id="1162425838">
                                  <w:marLeft w:val="0"/>
                                  <w:marRight w:val="0"/>
                                  <w:marTop w:val="0"/>
                                  <w:marBottom w:val="0"/>
                                  <w:divBdr>
                                    <w:top w:val="none" w:sz="0" w:space="0" w:color="auto"/>
                                    <w:left w:val="none" w:sz="0" w:space="0" w:color="auto"/>
                                    <w:bottom w:val="none" w:sz="0" w:space="0" w:color="auto"/>
                                    <w:right w:val="none" w:sz="0" w:space="0" w:color="auto"/>
                                  </w:divBdr>
                                </w:div>
                                <w:div w:id="149522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552008">
                      <w:marLeft w:val="300"/>
                      <w:marRight w:val="0"/>
                      <w:marTop w:val="0"/>
                      <w:marBottom w:val="150"/>
                      <w:divBdr>
                        <w:top w:val="none" w:sz="0" w:space="0" w:color="auto"/>
                        <w:left w:val="none" w:sz="0" w:space="0" w:color="auto"/>
                        <w:bottom w:val="none" w:sz="0" w:space="0" w:color="auto"/>
                        <w:right w:val="none" w:sz="0" w:space="0" w:color="auto"/>
                      </w:divBdr>
                      <w:divsChild>
                        <w:div w:id="1608804264">
                          <w:marLeft w:val="0"/>
                          <w:marRight w:val="0"/>
                          <w:marTop w:val="0"/>
                          <w:marBottom w:val="0"/>
                          <w:divBdr>
                            <w:top w:val="none" w:sz="0" w:space="0" w:color="auto"/>
                            <w:left w:val="none" w:sz="0" w:space="0" w:color="auto"/>
                            <w:bottom w:val="none" w:sz="0" w:space="0" w:color="auto"/>
                            <w:right w:val="none" w:sz="0" w:space="0" w:color="auto"/>
                          </w:divBdr>
                          <w:divsChild>
                            <w:div w:id="768965283">
                              <w:marLeft w:val="0"/>
                              <w:marRight w:val="0"/>
                              <w:marTop w:val="225"/>
                              <w:marBottom w:val="0"/>
                              <w:divBdr>
                                <w:top w:val="none" w:sz="0" w:space="0" w:color="auto"/>
                                <w:left w:val="none" w:sz="0" w:space="0" w:color="auto"/>
                                <w:bottom w:val="none" w:sz="0" w:space="0" w:color="auto"/>
                                <w:right w:val="none" w:sz="0" w:space="0" w:color="auto"/>
                              </w:divBdr>
                              <w:divsChild>
                                <w:div w:id="778984549">
                                  <w:marLeft w:val="0"/>
                                  <w:marRight w:val="0"/>
                                  <w:marTop w:val="0"/>
                                  <w:marBottom w:val="0"/>
                                  <w:divBdr>
                                    <w:top w:val="none" w:sz="0" w:space="0" w:color="auto"/>
                                    <w:left w:val="none" w:sz="0" w:space="0" w:color="auto"/>
                                    <w:bottom w:val="none" w:sz="0" w:space="0" w:color="auto"/>
                                    <w:right w:val="none" w:sz="0" w:space="0" w:color="auto"/>
                                  </w:divBdr>
                                </w:div>
                                <w:div w:id="10991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917257">
                      <w:marLeft w:val="300"/>
                      <w:marRight w:val="0"/>
                      <w:marTop w:val="0"/>
                      <w:marBottom w:val="150"/>
                      <w:divBdr>
                        <w:top w:val="none" w:sz="0" w:space="0" w:color="auto"/>
                        <w:left w:val="none" w:sz="0" w:space="0" w:color="auto"/>
                        <w:bottom w:val="none" w:sz="0" w:space="0" w:color="auto"/>
                        <w:right w:val="none" w:sz="0" w:space="0" w:color="auto"/>
                      </w:divBdr>
                      <w:divsChild>
                        <w:div w:id="266234710">
                          <w:marLeft w:val="0"/>
                          <w:marRight w:val="0"/>
                          <w:marTop w:val="0"/>
                          <w:marBottom w:val="0"/>
                          <w:divBdr>
                            <w:top w:val="none" w:sz="0" w:space="0" w:color="auto"/>
                            <w:left w:val="none" w:sz="0" w:space="0" w:color="auto"/>
                            <w:bottom w:val="none" w:sz="0" w:space="0" w:color="auto"/>
                            <w:right w:val="none" w:sz="0" w:space="0" w:color="auto"/>
                          </w:divBdr>
                          <w:divsChild>
                            <w:div w:id="1446383090">
                              <w:marLeft w:val="0"/>
                              <w:marRight w:val="0"/>
                              <w:marTop w:val="225"/>
                              <w:marBottom w:val="0"/>
                              <w:divBdr>
                                <w:top w:val="none" w:sz="0" w:space="0" w:color="auto"/>
                                <w:left w:val="none" w:sz="0" w:space="0" w:color="auto"/>
                                <w:bottom w:val="none" w:sz="0" w:space="0" w:color="auto"/>
                                <w:right w:val="none" w:sz="0" w:space="0" w:color="auto"/>
                              </w:divBdr>
                              <w:divsChild>
                                <w:div w:id="1195919814">
                                  <w:marLeft w:val="0"/>
                                  <w:marRight w:val="0"/>
                                  <w:marTop w:val="0"/>
                                  <w:marBottom w:val="0"/>
                                  <w:divBdr>
                                    <w:top w:val="none" w:sz="0" w:space="0" w:color="auto"/>
                                    <w:left w:val="none" w:sz="0" w:space="0" w:color="auto"/>
                                    <w:bottom w:val="none" w:sz="0" w:space="0" w:color="auto"/>
                                    <w:right w:val="none" w:sz="0" w:space="0" w:color="auto"/>
                                  </w:divBdr>
                                </w:div>
                                <w:div w:id="156371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652712">
                      <w:marLeft w:val="0"/>
                      <w:marRight w:val="300"/>
                      <w:marTop w:val="0"/>
                      <w:marBottom w:val="150"/>
                      <w:divBdr>
                        <w:top w:val="none" w:sz="0" w:space="0" w:color="auto"/>
                        <w:left w:val="none" w:sz="0" w:space="0" w:color="auto"/>
                        <w:bottom w:val="none" w:sz="0" w:space="0" w:color="auto"/>
                        <w:right w:val="none" w:sz="0" w:space="0" w:color="auto"/>
                      </w:divBdr>
                      <w:divsChild>
                        <w:div w:id="1598824466">
                          <w:marLeft w:val="0"/>
                          <w:marRight w:val="0"/>
                          <w:marTop w:val="0"/>
                          <w:marBottom w:val="0"/>
                          <w:divBdr>
                            <w:top w:val="none" w:sz="0" w:space="0" w:color="auto"/>
                            <w:left w:val="none" w:sz="0" w:space="0" w:color="auto"/>
                            <w:bottom w:val="none" w:sz="0" w:space="0" w:color="auto"/>
                            <w:right w:val="none" w:sz="0" w:space="0" w:color="auto"/>
                          </w:divBdr>
                          <w:divsChild>
                            <w:div w:id="467238606">
                              <w:marLeft w:val="0"/>
                              <w:marRight w:val="0"/>
                              <w:marTop w:val="225"/>
                              <w:marBottom w:val="0"/>
                              <w:divBdr>
                                <w:top w:val="none" w:sz="0" w:space="0" w:color="auto"/>
                                <w:left w:val="none" w:sz="0" w:space="0" w:color="auto"/>
                                <w:bottom w:val="none" w:sz="0" w:space="0" w:color="auto"/>
                                <w:right w:val="none" w:sz="0" w:space="0" w:color="auto"/>
                              </w:divBdr>
                              <w:divsChild>
                                <w:div w:id="1734230315">
                                  <w:marLeft w:val="0"/>
                                  <w:marRight w:val="0"/>
                                  <w:marTop w:val="0"/>
                                  <w:marBottom w:val="0"/>
                                  <w:divBdr>
                                    <w:top w:val="none" w:sz="0" w:space="0" w:color="auto"/>
                                    <w:left w:val="none" w:sz="0" w:space="0" w:color="auto"/>
                                    <w:bottom w:val="none" w:sz="0" w:space="0" w:color="auto"/>
                                    <w:right w:val="none" w:sz="0" w:space="0" w:color="auto"/>
                                  </w:divBdr>
                                </w:div>
                                <w:div w:id="199428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5338930">
                  <w:marLeft w:val="0"/>
                  <w:marRight w:val="0"/>
                  <w:marTop w:val="0"/>
                  <w:marBottom w:val="240"/>
                  <w:divBdr>
                    <w:top w:val="none" w:sz="0" w:space="0" w:color="auto"/>
                    <w:left w:val="none" w:sz="0" w:space="0" w:color="auto"/>
                    <w:bottom w:val="none" w:sz="0" w:space="0" w:color="auto"/>
                    <w:right w:val="none" w:sz="0" w:space="0" w:color="auto"/>
                  </w:divBdr>
                </w:div>
                <w:div w:id="1812861408">
                  <w:marLeft w:val="0"/>
                  <w:marRight w:val="0"/>
                  <w:marTop w:val="0"/>
                  <w:marBottom w:val="300"/>
                  <w:divBdr>
                    <w:top w:val="none" w:sz="0" w:space="0" w:color="auto"/>
                    <w:left w:val="none" w:sz="0" w:space="0" w:color="auto"/>
                    <w:bottom w:val="none" w:sz="0" w:space="0" w:color="auto"/>
                    <w:right w:val="none" w:sz="0" w:space="0" w:color="auto"/>
                  </w:divBdr>
                  <w:divsChild>
                    <w:div w:id="115784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835016">
              <w:marLeft w:val="0"/>
              <w:marRight w:val="0"/>
              <w:marTop w:val="0"/>
              <w:marBottom w:val="0"/>
              <w:divBdr>
                <w:top w:val="none" w:sz="0" w:space="0" w:color="auto"/>
                <w:left w:val="none" w:sz="0" w:space="0" w:color="auto"/>
                <w:bottom w:val="none" w:sz="0" w:space="0" w:color="auto"/>
                <w:right w:val="none" w:sz="0" w:space="0" w:color="auto"/>
              </w:divBdr>
              <w:divsChild>
                <w:div w:id="135952504">
                  <w:marLeft w:val="0"/>
                  <w:marRight w:val="0"/>
                  <w:marTop w:val="75"/>
                  <w:marBottom w:val="0"/>
                  <w:divBdr>
                    <w:top w:val="none" w:sz="0" w:space="0" w:color="auto"/>
                    <w:left w:val="none" w:sz="0" w:space="0" w:color="auto"/>
                    <w:bottom w:val="none" w:sz="0" w:space="0" w:color="auto"/>
                    <w:right w:val="none" w:sz="0" w:space="0" w:color="auto"/>
                  </w:divBdr>
                  <w:divsChild>
                    <w:div w:id="36969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573915">
          <w:marLeft w:val="0"/>
          <w:marRight w:val="0"/>
          <w:marTop w:val="375"/>
          <w:marBottom w:val="330"/>
          <w:divBdr>
            <w:top w:val="none" w:sz="0" w:space="0" w:color="auto"/>
            <w:left w:val="none" w:sz="0" w:space="0" w:color="auto"/>
            <w:bottom w:val="none" w:sz="0" w:space="0" w:color="auto"/>
            <w:right w:val="none" w:sz="0" w:space="0" w:color="auto"/>
          </w:divBdr>
          <w:divsChild>
            <w:div w:id="1698313909">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325816382">
      <w:bodyDiv w:val="1"/>
      <w:marLeft w:val="0"/>
      <w:marRight w:val="0"/>
      <w:marTop w:val="0"/>
      <w:marBottom w:val="0"/>
      <w:divBdr>
        <w:top w:val="none" w:sz="0" w:space="0" w:color="auto"/>
        <w:left w:val="none" w:sz="0" w:space="0" w:color="auto"/>
        <w:bottom w:val="none" w:sz="0" w:space="0" w:color="auto"/>
        <w:right w:val="none" w:sz="0" w:space="0" w:color="auto"/>
      </w:divBdr>
      <w:divsChild>
        <w:div w:id="633877610">
          <w:marLeft w:val="2100"/>
          <w:marRight w:val="0"/>
          <w:marTop w:val="0"/>
          <w:marBottom w:val="0"/>
          <w:divBdr>
            <w:top w:val="none" w:sz="0" w:space="0" w:color="auto"/>
            <w:left w:val="none" w:sz="0" w:space="0" w:color="auto"/>
            <w:bottom w:val="none" w:sz="0" w:space="0" w:color="auto"/>
            <w:right w:val="none" w:sz="0" w:space="0" w:color="auto"/>
          </w:divBdr>
          <w:divsChild>
            <w:div w:id="398669375">
              <w:marLeft w:val="0"/>
              <w:marRight w:val="0"/>
              <w:marTop w:val="0"/>
              <w:marBottom w:val="300"/>
              <w:divBdr>
                <w:top w:val="none" w:sz="0" w:space="0" w:color="auto"/>
                <w:left w:val="none" w:sz="0" w:space="0" w:color="auto"/>
                <w:bottom w:val="none" w:sz="0" w:space="0" w:color="auto"/>
                <w:right w:val="none" w:sz="0" w:space="0" w:color="auto"/>
              </w:divBdr>
              <w:divsChild>
                <w:div w:id="1856844290">
                  <w:marLeft w:val="0"/>
                  <w:marRight w:val="0"/>
                  <w:marTop w:val="0"/>
                  <w:marBottom w:val="0"/>
                  <w:divBdr>
                    <w:top w:val="none" w:sz="0" w:space="0" w:color="auto"/>
                    <w:left w:val="none" w:sz="0" w:space="0" w:color="auto"/>
                    <w:bottom w:val="none" w:sz="0" w:space="0" w:color="auto"/>
                    <w:right w:val="none" w:sz="0" w:space="0" w:color="auto"/>
                  </w:divBdr>
                  <w:divsChild>
                    <w:div w:id="84306568">
                      <w:marLeft w:val="0"/>
                      <w:marRight w:val="0"/>
                      <w:marTop w:val="0"/>
                      <w:marBottom w:val="0"/>
                      <w:divBdr>
                        <w:top w:val="none" w:sz="0" w:space="0" w:color="auto"/>
                        <w:left w:val="none" w:sz="0" w:space="0" w:color="auto"/>
                        <w:bottom w:val="none" w:sz="0" w:space="0" w:color="auto"/>
                        <w:right w:val="none" w:sz="0" w:space="0" w:color="auto"/>
                      </w:divBdr>
                      <w:divsChild>
                        <w:div w:id="502862227">
                          <w:marLeft w:val="0"/>
                          <w:marRight w:val="0"/>
                          <w:marTop w:val="0"/>
                          <w:marBottom w:val="0"/>
                          <w:divBdr>
                            <w:top w:val="none" w:sz="0" w:space="0" w:color="auto"/>
                            <w:left w:val="none" w:sz="0" w:space="0" w:color="auto"/>
                            <w:bottom w:val="none" w:sz="0" w:space="0" w:color="auto"/>
                            <w:right w:val="none" w:sz="0" w:space="0" w:color="auto"/>
                          </w:divBdr>
                        </w:div>
                        <w:div w:id="904681154">
                          <w:marLeft w:val="0"/>
                          <w:marRight w:val="0"/>
                          <w:marTop w:val="0"/>
                          <w:marBottom w:val="0"/>
                          <w:divBdr>
                            <w:top w:val="none" w:sz="0" w:space="0" w:color="auto"/>
                            <w:left w:val="none" w:sz="0" w:space="0" w:color="auto"/>
                            <w:bottom w:val="none" w:sz="0" w:space="0" w:color="auto"/>
                            <w:right w:val="none" w:sz="0" w:space="0" w:color="auto"/>
                          </w:divBdr>
                        </w:div>
                        <w:div w:id="2044942977">
                          <w:marLeft w:val="0"/>
                          <w:marRight w:val="0"/>
                          <w:marTop w:val="0"/>
                          <w:marBottom w:val="0"/>
                          <w:divBdr>
                            <w:top w:val="none" w:sz="0" w:space="0" w:color="auto"/>
                            <w:left w:val="none" w:sz="0" w:space="0" w:color="auto"/>
                            <w:bottom w:val="none" w:sz="0" w:space="0" w:color="auto"/>
                            <w:right w:val="none" w:sz="0" w:space="0" w:color="auto"/>
                          </w:divBdr>
                        </w:div>
                      </w:divsChild>
                    </w:div>
                    <w:div w:id="2005619444">
                      <w:marLeft w:val="0"/>
                      <w:marRight w:val="0"/>
                      <w:marTop w:val="0"/>
                      <w:marBottom w:val="0"/>
                      <w:divBdr>
                        <w:top w:val="none" w:sz="0" w:space="0" w:color="auto"/>
                        <w:left w:val="none" w:sz="0" w:space="0" w:color="auto"/>
                        <w:bottom w:val="none" w:sz="0" w:space="0" w:color="auto"/>
                        <w:right w:val="none" w:sz="0" w:space="0" w:color="auto"/>
                      </w:divBdr>
                      <w:divsChild>
                        <w:div w:id="208811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799268">
              <w:marLeft w:val="0"/>
              <w:marRight w:val="0"/>
              <w:marTop w:val="0"/>
              <w:marBottom w:val="0"/>
              <w:divBdr>
                <w:top w:val="none" w:sz="0" w:space="0" w:color="auto"/>
                <w:left w:val="none" w:sz="0" w:space="0" w:color="auto"/>
                <w:bottom w:val="none" w:sz="0" w:space="0" w:color="auto"/>
                <w:right w:val="none" w:sz="0" w:space="0" w:color="auto"/>
              </w:divBdr>
              <w:divsChild>
                <w:div w:id="418598580">
                  <w:marLeft w:val="0"/>
                  <w:marRight w:val="0"/>
                  <w:marTop w:val="0"/>
                  <w:marBottom w:val="105"/>
                  <w:divBdr>
                    <w:top w:val="none" w:sz="0" w:space="0" w:color="auto"/>
                    <w:left w:val="none" w:sz="0" w:space="0" w:color="auto"/>
                    <w:bottom w:val="none" w:sz="0" w:space="0" w:color="auto"/>
                    <w:right w:val="none" w:sz="0" w:space="0" w:color="auto"/>
                  </w:divBdr>
                </w:div>
                <w:div w:id="1296180238">
                  <w:marLeft w:val="0"/>
                  <w:marRight w:val="0"/>
                  <w:marTop w:val="0"/>
                  <w:marBottom w:val="0"/>
                  <w:divBdr>
                    <w:top w:val="none" w:sz="0" w:space="0" w:color="auto"/>
                    <w:left w:val="none" w:sz="0" w:space="0" w:color="auto"/>
                    <w:bottom w:val="none" w:sz="0" w:space="0" w:color="auto"/>
                    <w:right w:val="none" w:sz="0" w:space="0" w:color="auto"/>
                  </w:divBdr>
                  <w:divsChild>
                    <w:div w:id="423110911">
                      <w:marLeft w:val="0"/>
                      <w:marRight w:val="0"/>
                      <w:marTop w:val="0"/>
                      <w:marBottom w:val="0"/>
                      <w:divBdr>
                        <w:top w:val="none" w:sz="0" w:space="0" w:color="auto"/>
                        <w:left w:val="none" w:sz="0" w:space="0" w:color="auto"/>
                        <w:bottom w:val="none" w:sz="0" w:space="0" w:color="auto"/>
                        <w:right w:val="none" w:sz="0" w:space="0" w:color="auto"/>
                      </w:divBdr>
                    </w:div>
                    <w:div w:id="1403597461">
                      <w:marLeft w:val="0"/>
                      <w:marRight w:val="0"/>
                      <w:marTop w:val="0"/>
                      <w:marBottom w:val="75"/>
                      <w:divBdr>
                        <w:top w:val="none" w:sz="0" w:space="0" w:color="auto"/>
                        <w:left w:val="none" w:sz="0" w:space="0" w:color="auto"/>
                        <w:bottom w:val="none" w:sz="0" w:space="0" w:color="auto"/>
                        <w:right w:val="none" w:sz="0" w:space="0" w:color="auto"/>
                      </w:divBdr>
                    </w:div>
                    <w:div w:id="206552179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63952700">
              <w:marLeft w:val="0"/>
              <w:marRight w:val="0"/>
              <w:marTop w:val="0"/>
              <w:marBottom w:val="0"/>
              <w:divBdr>
                <w:top w:val="none" w:sz="0" w:space="0" w:color="auto"/>
                <w:left w:val="none" w:sz="0" w:space="0" w:color="auto"/>
                <w:bottom w:val="none" w:sz="0" w:space="0" w:color="auto"/>
                <w:right w:val="none" w:sz="0" w:space="0" w:color="auto"/>
              </w:divBdr>
              <w:divsChild>
                <w:div w:id="1549955332">
                  <w:marLeft w:val="0"/>
                  <w:marRight w:val="0"/>
                  <w:marTop w:val="0"/>
                  <w:marBottom w:val="105"/>
                  <w:divBdr>
                    <w:top w:val="none" w:sz="0" w:space="0" w:color="auto"/>
                    <w:left w:val="none" w:sz="0" w:space="0" w:color="auto"/>
                    <w:bottom w:val="none" w:sz="0" w:space="0" w:color="auto"/>
                    <w:right w:val="none" w:sz="0" w:space="0" w:color="auto"/>
                  </w:divBdr>
                </w:div>
                <w:div w:id="1812554708">
                  <w:marLeft w:val="0"/>
                  <w:marRight w:val="0"/>
                  <w:marTop w:val="0"/>
                  <w:marBottom w:val="0"/>
                  <w:divBdr>
                    <w:top w:val="none" w:sz="0" w:space="0" w:color="auto"/>
                    <w:left w:val="none" w:sz="0" w:space="0" w:color="auto"/>
                    <w:bottom w:val="none" w:sz="0" w:space="0" w:color="auto"/>
                    <w:right w:val="none" w:sz="0" w:space="0" w:color="auto"/>
                  </w:divBdr>
                  <w:divsChild>
                    <w:div w:id="1228495978">
                      <w:marLeft w:val="0"/>
                      <w:marRight w:val="0"/>
                      <w:marTop w:val="0"/>
                      <w:marBottom w:val="75"/>
                      <w:divBdr>
                        <w:top w:val="none" w:sz="0" w:space="0" w:color="auto"/>
                        <w:left w:val="none" w:sz="0" w:space="0" w:color="auto"/>
                        <w:bottom w:val="none" w:sz="0" w:space="0" w:color="auto"/>
                        <w:right w:val="none" w:sz="0" w:space="0" w:color="auto"/>
                      </w:divBdr>
                    </w:div>
                    <w:div w:id="1511139827">
                      <w:marLeft w:val="0"/>
                      <w:marRight w:val="0"/>
                      <w:marTop w:val="0"/>
                      <w:marBottom w:val="0"/>
                      <w:divBdr>
                        <w:top w:val="none" w:sz="0" w:space="0" w:color="auto"/>
                        <w:left w:val="none" w:sz="0" w:space="0" w:color="auto"/>
                        <w:bottom w:val="none" w:sz="0" w:space="0" w:color="auto"/>
                        <w:right w:val="none" w:sz="0" w:space="0" w:color="auto"/>
                      </w:divBdr>
                    </w:div>
                    <w:div w:id="181105146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842161608">
          <w:marLeft w:val="2100"/>
          <w:marRight w:val="0"/>
          <w:marTop w:val="0"/>
          <w:marBottom w:val="0"/>
          <w:divBdr>
            <w:top w:val="none" w:sz="0" w:space="0" w:color="auto"/>
            <w:left w:val="none" w:sz="0" w:space="0" w:color="auto"/>
            <w:bottom w:val="none" w:sz="0" w:space="0" w:color="auto"/>
            <w:right w:val="none" w:sz="0" w:space="0" w:color="auto"/>
          </w:divBdr>
          <w:divsChild>
            <w:div w:id="1080056601">
              <w:marLeft w:val="0"/>
              <w:marRight w:val="0"/>
              <w:marTop w:val="0"/>
              <w:marBottom w:val="0"/>
              <w:divBdr>
                <w:top w:val="none" w:sz="0" w:space="0" w:color="auto"/>
                <w:left w:val="none" w:sz="0" w:space="0" w:color="auto"/>
                <w:bottom w:val="none" w:sz="0" w:space="0" w:color="auto"/>
                <w:right w:val="none" w:sz="0" w:space="0" w:color="auto"/>
              </w:divBdr>
              <w:divsChild>
                <w:div w:id="877594584">
                  <w:marLeft w:val="0"/>
                  <w:marRight w:val="0"/>
                  <w:marTop w:val="0"/>
                  <w:marBottom w:val="0"/>
                  <w:divBdr>
                    <w:top w:val="none" w:sz="0" w:space="0" w:color="auto"/>
                    <w:left w:val="none" w:sz="0" w:space="0" w:color="auto"/>
                    <w:bottom w:val="none" w:sz="0" w:space="0" w:color="auto"/>
                    <w:right w:val="none" w:sz="0" w:space="0" w:color="auto"/>
                  </w:divBdr>
                </w:div>
                <w:div w:id="2063090180">
                  <w:marLeft w:val="0"/>
                  <w:marRight w:val="0"/>
                  <w:marTop w:val="0"/>
                  <w:marBottom w:val="0"/>
                  <w:divBdr>
                    <w:top w:val="none" w:sz="0" w:space="0" w:color="auto"/>
                    <w:left w:val="none" w:sz="0" w:space="0" w:color="auto"/>
                    <w:bottom w:val="none" w:sz="0" w:space="0" w:color="auto"/>
                    <w:right w:val="none" w:sz="0" w:space="0" w:color="auto"/>
                  </w:divBdr>
                  <w:divsChild>
                    <w:div w:id="1194031879">
                      <w:marLeft w:val="0"/>
                      <w:marRight w:val="0"/>
                      <w:marTop w:val="0"/>
                      <w:marBottom w:val="0"/>
                      <w:divBdr>
                        <w:top w:val="none" w:sz="0" w:space="0" w:color="auto"/>
                        <w:left w:val="none" w:sz="0" w:space="0" w:color="auto"/>
                        <w:bottom w:val="none" w:sz="0" w:space="0" w:color="auto"/>
                        <w:right w:val="none" w:sz="0" w:space="0" w:color="auto"/>
                      </w:divBdr>
                      <w:divsChild>
                        <w:div w:id="190179097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4462724">
          <w:marLeft w:val="2100"/>
          <w:marRight w:val="0"/>
          <w:marTop w:val="0"/>
          <w:marBottom w:val="0"/>
          <w:divBdr>
            <w:top w:val="none" w:sz="0" w:space="0" w:color="auto"/>
            <w:left w:val="none" w:sz="0" w:space="0" w:color="auto"/>
            <w:bottom w:val="none" w:sz="0" w:space="0" w:color="auto"/>
            <w:right w:val="none" w:sz="0" w:space="0" w:color="auto"/>
          </w:divBdr>
        </w:div>
      </w:divsChild>
    </w:div>
    <w:div w:id="1325816841">
      <w:bodyDiv w:val="1"/>
      <w:marLeft w:val="0"/>
      <w:marRight w:val="0"/>
      <w:marTop w:val="0"/>
      <w:marBottom w:val="0"/>
      <w:divBdr>
        <w:top w:val="none" w:sz="0" w:space="0" w:color="auto"/>
        <w:left w:val="none" w:sz="0" w:space="0" w:color="auto"/>
        <w:bottom w:val="none" w:sz="0" w:space="0" w:color="auto"/>
        <w:right w:val="none" w:sz="0" w:space="0" w:color="auto"/>
      </w:divBdr>
      <w:divsChild>
        <w:div w:id="556821510">
          <w:marLeft w:val="0"/>
          <w:marRight w:val="0"/>
          <w:marTop w:val="0"/>
          <w:marBottom w:val="0"/>
          <w:divBdr>
            <w:top w:val="none" w:sz="0" w:space="0" w:color="auto"/>
            <w:left w:val="none" w:sz="0" w:space="0" w:color="auto"/>
            <w:bottom w:val="none" w:sz="0" w:space="0" w:color="auto"/>
            <w:right w:val="none" w:sz="0" w:space="0" w:color="auto"/>
          </w:divBdr>
          <w:divsChild>
            <w:div w:id="765419078">
              <w:marLeft w:val="0"/>
              <w:marRight w:val="0"/>
              <w:marTop w:val="0"/>
              <w:marBottom w:val="0"/>
              <w:divBdr>
                <w:top w:val="none" w:sz="0" w:space="0" w:color="auto"/>
                <w:left w:val="none" w:sz="0" w:space="0" w:color="auto"/>
                <w:bottom w:val="none" w:sz="0" w:space="0" w:color="auto"/>
                <w:right w:val="none" w:sz="0" w:space="0" w:color="auto"/>
              </w:divBdr>
              <w:divsChild>
                <w:div w:id="538787982">
                  <w:marLeft w:val="0"/>
                  <w:marRight w:val="0"/>
                  <w:marTop w:val="75"/>
                  <w:marBottom w:val="0"/>
                  <w:divBdr>
                    <w:top w:val="none" w:sz="0" w:space="0" w:color="auto"/>
                    <w:left w:val="none" w:sz="0" w:space="0" w:color="auto"/>
                    <w:bottom w:val="none" w:sz="0" w:space="0" w:color="auto"/>
                    <w:right w:val="none" w:sz="0" w:space="0" w:color="auto"/>
                  </w:divBdr>
                  <w:divsChild>
                    <w:div w:id="44068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458825">
              <w:marLeft w:val="0"/>
              <w:marRight w:val="0"/>
              <w:marTop w:val="0"/>
              <w:marBottom w:val="0"/>
              <w:divBdr>
                <w:top w:val="none" w:sz="0" w:space="0" w:color="auto"/>
                <w:left w:val="none" w:sz="0" w:space="0" w:color="auto"/>
                <w:bottom w:val="none" w:sz="0" w:space="0" w:color="auto"/>
                <w:right w:val="none" w:sz="0" w:space="0" w:color="auto"/>
              </w:divBdr>
              <w:divsChild>
                <w:div w:id="248392004">
                  <w:marLeft w:val="0"/>
                  <w:marRight w:val="0"/>
                  <w:marTop w:val="0"/>
                  <w:marBottom w:val="300"/>
                  <w:divBdr>
                    <w:top w:val="none" w:sz="0" w:space="0" w:color="auto"/>
                    <w:left w:val="none" w:sz="0" w:space="0" w:color="auto"/>
                    <w:bottom w:val="none" w:sz="0" w:space="0" w:color="auto"/>
                    <w:right w:val="none" w:sz="0" w:space="0" w:color="auto"/>
                  </w:divBdr>
                  <w:divsChild>
                    <w:div w:id="538125458">
                      <w:marLeft w:val="0"/>
                      <w:marRight w:val="0"/>
                      <w:marTop w:val="0"/>
                      <w:marBottom w:val="0"/>
                      <w:divBdr>
                        <w:top w:val="none" w:sz="0" w:space="0" w:color="auto"/>
                        <w:left w:val="none" w:sz="0" w:space="0" w:color="auto"/>
                        <w:bottom w:val="none" w:sz="0" w:space="0" w:color="auto"/>
                        <w:right w:val="none" w:sz="0" w:space="0" w:color="auto"/>
                      </w:divBdr>
                    </w:div>
                  </w:divsChild>
                </w:div>
                <w:div w:id="1156411389">
                  <w:marLeft w:val="0"/>
                  <w:marRight w:val="0"/>
                  <w:marTop w:val="0"/>
                  <w:marBottom w:val="300"/>
                  <w:divBdr>
                    <w:top w:val="none" w:sz="0" w:space="0" w:color="auto"/>
                    <w:left w:val="none" w:sz="0" w:space="0" w:color="auto"/>
                    <w:bottom w:val="none" w:sz="0" w:space="0" w:color="auto"/>
                    <w:right w:val="none" w:sz="0" w:space="0" w:color="auto"/>
                  </w:divBdr>
                  <w:divsChild>
                    <w:div w:id="40442610">
                      <w:marLeft w:val="0"/>
                      <w:marRight w:val="300"/>
                      <w:marTop w:val="0"/>
                      <w:marBottom w:val="150"/>
                      <w:divBdr>
                        <w:top w:val="none" w:sz="0" w:space="0" w:color="auto"/>
                        <w:left w:val="none" w:sz="0" w:space="0" w:color="auto"/>
                        <w:bottom w:val="none" w:sz="0" w:space="0" w:color="auto"/>
                        <w:right w:val="none" w:sz="0" w:space="0" w:color="auto"/>
                      </w:divBdr>
                      <w:divsChild>
                        <w:div w:id="1436826264">
                          <w:marLeft w:val="0"/>
                          <w:marRight w:val="0"/>
                          <w:marTop w:val="0"/>
                          <w:marBottom w:val="0"/>
                          <w:divBdr>
                            <w:top w:val="none" w:sz="0" w:space="0" w:color="auto"/>
                            <w:left w:val="none" w:sz="0" w:space="0" w:color="auto"/>
                            <w:bottom w:val="none" w:sz="0" w:space="0" w:color="auto"/>
                            <w:right w:val="none" w:sz="0" w:space="0" w:color="auto"/>
                          </w:divBdr>
                          <w:divsChild>
                            <w:div w:id="149449307">
                              <w:marLeft w:val="0"/>
                              <w:marRight w:val="0"/>
                              <w:marTop w:val="225"/>
                              <w:marBottom w:val="0"/>
                              <w:divBdr>
                                <w:top w:val="none" w:sz="0" w:space="0" w:color="auto"/>
                                <w:left w:val="none" w:sz="0" w:space="0" w:color="auto"/>
                                <w:bottom w:val="none" w:sz="0" w:space="0" w:color="auto"/>
                                <w:right w:val="none" w:sz="0" w:space="0" w:color="auto"/>
                              </w:divBdr>
                              <w:divsChild>
                                <w:div w:id="52583474">
                                  <w:marLeft w:val="0"/>
                                  <w:marRight w:val="0"/>
                                  <w:marTop w:val="0"/>
                                  <w:marBottom w:val="0"/>
                                  <w:divBdr>
                                    <w:top w:val="none" w:sz="0" w:space="0" w:color="auto"/>
                                    <w:left w:val="none" w:sz="0" w:space="0" w:color="auto"/>
                                    <w:bottom w:val="none" w:sz="0" w:space="0" w:color="auto"/>
                                    <w:right w:val="none" w:sz="0" w:space="0" w:color="auto"/>
                                  </w:divBdr>
                                </w:div>
                                <w:div w:id="24557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841282">
                      <w:marLeft w:val="450"/>
                      <w:marRight w:val="0"/>
                      <w:marTop w:val="0"/>
                      <w:marBottom w:val="300"/>
                      <w:divBdr>
                        <w:top w:val="none" w:sz="0" w:space="0" w:color="auto"/>
                        <w:left w:val="none" w:sz="0" w:space="0" w:color="auto"/>
                        <w:bottom w:val="none" w:sz="0" w:space="0" w:color="auto"/>
                        <w:right w:val="none" w:sz="0" w:space="0" w:color="auto"/>
                      </w:divBdr>
                      <w:divsChild>
                        <w:div w:id="1697533868">
                          <w:marLeft w:val="0"/>
                          <w:marRight w:val="0"/>
                          <w:marTop w:val="0"/>
                          <w:marBottom w:val="0"/>
                          <w:divBdr>
                            <w:top w:val="none" w:sz="0" w:space="0" w:color="auto"/>
                            <w:left w:val="none" w:sz="0" w:space="0" w:color="auto"/>
                            <w:bottom w:val="none" w:sz="0" w:space="0" w:color="auto"/>
                            <w:right w:val="none" w:sz="0" w:space="0" w:color="auto"/>
                          </w:divBdr>
                          <w:divsChild>
                            <w:div w:id="1088960709">
                              <w:marLeft w:val="0"/>
                              <w:marRight w:val="0"/>
                              <w:marTop w:val="0"/>
                              <w:marBottom w:val="0"/>
                              <w:divBdr>
                                <w:top w:val="none" w:sz="0" w:space="0" w:color="auto"/>
                                <w:left w:val="none" w:sz="0" w:space="0" w:color="auto"/>
                                <w:bottom w:val="none" w:sz="0" w:space="0" w:color="auto"/>
                                <w:right w:val="none" w:sz="0" w:space="0" w:color="auto"/>
                              </w:divBdr>
                              <w:divsChild>
                                <w:div w:id="1095243752">
                                  <w:marLeft w:val="0"/>
                                  <w:marRight w:val="0"/>
                                  <w:marTop w:val="0"/>
                                  <w:marBottom w:val="0"/>
                                  <w:divBdr>
                                    <w:top w:val="none" w:sz="0" w:space="0" w:color="auto"/>
                                    <w:left w:val="none" w:sz="0" w:space="0" w:color="auto"/>
                                    <w:bottom w:val="none" w:sz="0" w:space="0" w:color="auto"/>
                                    <w:right w:val="none" w:sz="0" w:space="0" w:color="auto"/>
                                  </w:divBdr>
                                </w:div>
                                <w:div w:id="196499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813678">
                      <w:marLeft w:val="0"/>
                      <w:marRight w:val="0"/>
                      <w:marTop w:val="0"/>
                      <w:marBottom w:val="0"/>
                      <w:divBdr>
                        <w:top w:val="none" w:sz="0" w:space="0" w:color="auto"/>
                        <w:left w:val="none" w:sz="0" w:space="0" w:color="auto"/>
                        <w:bottom w:val="none" w:sz="0" w:space="0" w:color="auto"/>
                        <w:right w:val="none" w:sz="0" w:space="0" w:color="auto"/>
                      </w:divBdr>
                      <w:divsChild>
                        <w:div w:id="981731568">
                          <w:marLeft w:val="0"/>
                          <w:marRight w:val="0"/>
                          <w:marTop w:val="0"/>
                          <w:marBottom w:val="0"/>
                          <w:divBdr>
                            <w:top w:val="none" w:sz="0" w:space="0" w:color="auto"/>
                            <w:left w:val="none" w:sz="0" w:space="0" w:color="auto"/>
                            <w:bottom w:val="none" w:sz="0" w:space="0" w:color="auto"/>
                            <w:right w:val="none" w:sz="0" w:space="0" w:color="auto"/>
                          </w:divBdr>
                          <w:divsChild>
                            <w:div w:id="1020088290">
                              <w:marLeft w:val="0"/>
                              <w:marRight w:val="0"/>
                              <w:marTop w:val="0"/>
                              <w:marBottom w:val="0"/>
                              <w:divBdr>
                                <w:top w:val="none" w:sz="0" w:space="0" w:color="auto"/>
                                <w:left w:val="none" w:sz="0" w:space="0" w:color="auto"/>
                                <w:bottom w:val="none" w:sz="0" w:space="0" w:color="auto"/>
                                <w:right w:val="none" w:sz="0" w:space="0" w:color="auto"/>
                              </w:divBdr>
                              <w:divsChild>
                                <w:div w:id="148454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6762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14045858">
          <w:marLeft w:val="0"/>
          <w:marRight w:val="0"/>
          <w:marTop w:val="375"/>
          <w:marBottom w:val="330"/>
          <w:divBdr>
            <w:top w:val="none" w:sz="0" w:space="0" w:color="auto"/>
            <w:left w:val="none" w:sz="0" w:space="0" w:color="auto"/>
            <w:bottom w:val="none" w:sz="0" w:space="0" w:color="auto"/>
            <w:right w:val="none" w:sz="0" w:space="0" w:color="auto"/>
          </w:divBdr>
          <w:divsChild>
            <w:div w:id="977566073">
              <w:marLeft w:val="0"/>
              <w:marRight w:val="0"/>
              <w:marTop w:val="0"/>
              <w:marBottom w:val="210"/>
              <w:divBdr>
                <w:top w:val="none" w:sz="0" w:space="0" w:color="auto"/>
                <w:left w:val="none" w:sz="0" w:space="0" w:color="auto"/>
                <w:bottom w:val="none" w:sz="0" w:space="0" w:color="auto"/>
                <w:right w:val="none" w:sz="0" w:space="0" w:color="auto"/>
              </w:divBdr>
            </w:div>
            <w:div w:id="1754861315">
              <w:marLeft w:val="0"/>
              <w:marRight w:val="0"/>
              <w:marTop w:val="0"/>
              <w:marBottom w:val="210"/>
              <w:divBdr>
                <w:top w:val="none" w:sz="0" w:space="0" w:color="auto"/>
                <w:left w:val="none" w:sz="0" w:space="0" w:color="auto"/>
                <w:bottom w:val="none" w:sz="0" w:space="0" w:color="auto"/>
                <w:right w:val="none" w:sz="0" w:space="0" w:color="auto"/>
              </w:divBdr>
              <w:divsChild>
                <w:div w:id="737361420">
                  <w:marLeft w:val="0"/>
                  <w:marRight w:val="0"/>
                  <w:marTop w:val="0"/>
                  <w:marBottom w:val="0"/>
                  <w:divBdr>
                    <w:top w:val="none" w:sz="0" w:space="0" w:color="auto"/>
                    <w:left w:val="none" w:sz="0" w:space="0" w:color="auto"/>
                    <w:bottom w:val="none" w:sz="0" w:space="0" w:color="auto"/>
                    <w:right w:val="none" w:sz="0" w:space="0" w:color="auto"/>
                  </w:divBdr>
                  <w:divsChild>
                    <w:div w:id="144376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6013121">
      <w:bodyDiv w:val="1"/>
      <w:marLeft w:val="0"/>
      <w:marRight w:val="0"/>
      <w:marTop w:val="0"/>
      <w:marBottom w:val="0"/>
      <w:divBdr>
        <w:top w:val="none" w:sz="0" w:space="0" w:color="auto"/>
        <w:left w:val="none" w:sz="0" w:space="0" w:color="auto"/>
        <w:bottom w:val="none" w:sz="0" w:space="0" w:color="auto"/>
        <w:right w:val="none" w:sz="0" w:space="0" w:color="auto"/>
      </w:divBdr>
      <w:divsChild>
        <w:div w:id="1727294866">
          <w:marLeft w:val="0"/>
          <w:marRight w:val="0"/>
          <w:marTop w:val="225"/>
          <w:marBottom w:val="0"/>
          <w:divBdr>
            <w:top w:val="none" w:sz="0" w:space="0" w:color="auto"/>
            <w:left w:val="none" w:sz="0" w:space="0" w:color="auto"/>
            <w:bottom w:val="none" w:sz="0" w:space="0" w:color="auto"/>
            <w:right w:val="none" w:sz="0" w:space="0" w:color="auto"/>
          </w:divBdr>
          <w:divsChild>
            <w:div w:id="1570840867">
              <w:marLeft w:val="0"/>
              <w:marRight w:val="0"/>
              <w:marTop w:val="0"/>
              <w:marBottom w:val="225"/>
              <w:divBdr>
                <w:top w:val="none" w:sz="0" w:space="0" w:color="auto"/>
                <w:left w:val="none" w:sz="0" w:space="0" w:color="auto"/>
                <w:bottom w:val="none" w:sz="0" w:space="0" w:color="auto"/>
                <w:right w:val="none" w:sz="0" w:space="0" w:color="auto"/>
              </w:divBdr>
            </w:div>
            <w:div w:id="1705061008">
              <w:marLeft w:val="0"/>
              <w:marRight w:val="0"/>
              <w:marTop w:val="0"/>
              <w:marBottom w:val="0"/>
              <w:divBdr>
                <w:top w:val="none" w:sz="0" w:space="0" w:color="auto"/>
                <w:left w:val="none" w:sz="0" w:space="0" w:color="auto"/>
                <w:bottom w:val="none" w:sz="0" w:space="0" w:color="auto"/>
                <w:right w:val="none" w:sz="0" w:space="0" w:color="auto"/>
              </w:divBdr>
              <w:divsChild>
                <w:div w:id="1669289516">
                  <w:marLeft w:val="0"/>
                  <w:marRight w:val="0"/>
                  <w:marTop w:val="0"/>
                  <w:marBottom w:val="0"/>
                  <w:divBdr>
                    <w:top w:val="none" w:sz="0" w:space="0" w:color="auto"/>
                    <w:left w:val="none" w:sz="0" w:space="0" w:color="auto"/>
                    <w:bottom w:val="none" w:sz="0" w:space="0" w:color="auto"/>
                    <w:right w:val="none" w:sz="0" w:space="0" w:color="auto"/>
                  </w:divBdr>
                  <w:divsChild>
                    <w:div w:id="1034118478">
                      <w:marLeft w:val="0"/>
                      <w:marRight w:val="0"/>
                      <w:marTop w:val="0"/>
                      <w:marBottom w:val="0"/>
                      <w:divBdr>
                        <w:top w:val="none" w:sz="0" w:space="0" w:color="auto"/>
                        <w:left w:val="none" w:sz="0" w:space="0" w:color="auto"/>
                        <w:bottom w:val="none" w:sz="0" w:space="0" w:color="auto"/>
                        <w:right w:val="none" w:sz="0" w:space="0" w:color="auto"/>
                      </w:divBdr>
                    </w:div>
                    <w:div w:id="16424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730655">
          <w:marLeft w:val="0"/>
          <w:marRight w:val="0"/>
          <w:marTop w:val="225"/>
          <w:marBottom w:val="0"/>
          <w:divBdr>
            <w:top w:val="none" w:sz="0" w:space="0" w:color="auto"/>
            <w:left w:val="none" w:sz="0" w:space="0" w:color="auto"/>
            <w:bottom w:val="none" w:sz="0" w:space="0" w:color="auto"/>
            <w:right w:val="none" w:sz="0" w:space="0" w:color="auto"/>
          </w:divBdr>
          <w:divsChild>
            <w:div w:id="1557934032">
              <w:marLeft w:val="0"/>
              <w:marRight w:val="0"/>
              <w:marTop w:val="0"/>
              <w:marBottom w:val="0"/>
              <w:divBdr>
                <w:top w:val="none" w:sz="0" w:space="0" w:color="auto"/>
                <w:left w:val="none" w:sz="0" w:space="0" w:color="auto"/>
                <w:bottom w:val="none" w:sz="0" w:space="0" w:color="auto"/>
                <w:right w:val="none" w:sz="0" w:space="0" w:color="auto"/>
              </w:divBdr>
              <w:divsChild>
                <w:div w:id="872690058">
                  <w:marLeft w:val="0"/>
                  <w:marRight w:val="0"/>
                  <w:marTop w:val="0"/>
                  <w:marBottom w:val="0"/>
                  <w:divBdr>
                    <w:top w:val="none" w:sz="0" w:space="0" w:color="auto"/>
                    <w:left w:val="none" w:sz="0" w:space="0" w:color="auto"/>
                    <w:bottom w:val="none" w:sz="0" w:space="0" w:color="auto"/>
                    <w:right w:val="none" w:sz="0" w:space="0" w:color="auto"/>
                  </w:divBdr>
                </w:div>
                <w:div w:id="55354834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641030130">
          <w:marLeft w:val="0"/>
          <w:marRight w:val="0"/>
          <w:marTop w:val="0"/>
          <w:marBottom w:val="0"/>
          <w:divBdr>
            <w:top w:val="none" w:sz="0" w:space="0" w:color="auto"/>
            <w:left w:val="none" w:sz="0" w:space="0" w:color="auto"/>
            <w:bottom w:val="none" w:sz="0" w:space="0" w:color="auto"/>
            <w:right w:val="none" w:sz="0" w:space="0" w:color="auto"/>
          </w:divBdr>
          <w:divsChild>
            <w:div w:id="1387947630">
              <w:marLeft w:val="0"/>
              <w:marRight w:val="0"/>
              <w:marTop w:val="0"/>
              <w:marBottom w:val="0"/>
              <w:divBdr>
                <w:top w:val="none" w:sz="0" w:space="0" w:color="auto"/>
                <w:left w:val="none" w:sz="0" w:space="0" w:color="auto"/>
                <w:bottom w:val="none" w:sz="0" w:space="0" w:color="auto"/>
                <w:right w:val="none" w:sz="0" w:space="0" w:color="auto"/>
              </w:divBdr>
              <w:divsChild>
                <w:div w:id="2022966708">
                  <w:marLeft w:val="0"/>
                  <w:marRight w:val="0"/>
                  <w:marTop w:val="0"/>
                  <w:marBottom w:val="0"/>
                  <w:divBdr>
                    <w:top w:val="none" w:sz="0" w:space="0" w:color="auto"/>
                    <w:left w:val="none" w:sz="0" w:space="0" w:color="auto"/>
                    <w:bottom w:val="none" w:sz="0" w:space="0" w:color="auto"/>
                    <w:right w:val="none" w:sz="0" w:space="0" w:color="auto"/>
                  </w:divBdr>
                </w:div>
              </w:divsChild>
            </w:div>
            <w:div w:id="466704503">
              <w:marLeft w:val="0"/>
              <w:marRight w:val="0"/>
              <w:marTop w:val="0"/>
              <w:marBottom w:val="0"/>
              <w:divBdr>
                <w:top w:val="none" w:sz="0" w:space="0" w:color="auto"/>
                <w:left w:val="none" w:sz="0" w:space="0" w:color="auto"/>
                <w:bottom w:val="none" w:sz="0" w:space="0" w:color="auto"/>
                <w:right w:val="none" w:sz="0" w:space="0" w:color="auto"/>
              </w:divBdr>
              <w:divsChild>
                <w:div w:id="514998821">
                  <w:marLeft w:val="0"/>
                  <w:marRight w:val="0"/>
                  <w:marTop w:val="0"/>
                  <w:marBottom w:val="0"/>
                  <w:divBdr>
                    <w:top w:val="none" w:sz="0" w:space="0" w:color="auto"/>
                    <w:left w:val="none" w:sz="0" w:space="0" w:color="auto"/>
                    <w:bottom w:val="none" w:sz="0" w:space="0" w:color="auto"/>
                    <w:right w:val="none" w:sz="0" w:space="0" w:color="auto"/>
                  </w:divBdr>
                </w:div>
              </w:divsChild>
            </w:div>
            <w:div w:id="1180192934">
              <w:marLeft w:val="0"/>
              <w:marRight w:val="0"/>
              <w:marTop w:val="0"/>
              <w:marBottom w:val="0"/>
              <w:divBdr>
                <w:top w:val="none" w:sz="0" w:space="0" w:color="auto"/>
                <w:left w:val="none" w:sz="0" w:space="0" w:color="auto"/>
                <w:bottom w:val="none" w:sz="0" w:space="0" w:color="auto"/>
                <w:right w:val="none" w:sz="0" w:space="0" w:color="auto"/>
              </w:divBdr>
              <w:divsChild>
                <w:div w:id="1973166421">
                  <w:marLeft w:val="0"/>
                  <w:marRight w:val="0"/>
                  <w:marTop w:val="0"/>
                  <w:marBottom w:val="0"/>
                  <w:divBdr>
                    <w:top w:val="none" w:sz="0" w:space="0" w:color="auto"/>
                    <w:left w:val="none" w:sz="0" w:space="0" w:color="auto"/>
                    <w:bottom w:val="none" w:sz="0" w:space="0" w:color="auto"/>
                    <w:right w:val="none" w:sz="0" w:space="0" w:color="auto"/>
                  </w:divBdr>
                </w:div>
              </w:divsChild>
            </w:div>
            <w:div w:id="29378513">
              <w:marLeft w:val="0"/>
              <w:marRight w:val="0"/>
              <w:marTop w:val="0"/>
              <w:marBottom w:val="0"/>
              <w:divBdr>
                <w:top w:val="none" w:sz="0" w:space="0" w:color="auto"/>
                <w:left w:val="none" w:sz="0" w:space="0" w:color="auto"/>
                <w:bottom w:val="none" w:sz="0" w:space="0" w:color="auto"/>
                <w:right w:val="none" w:sz="0" w:space="0" w:color="auto"/>
              </w:divBdr>
              <w:divsChild>
                <w:div w:id="136649576">
                  <w:marLeft w:val="0"/>
                  <w:marRight w:val="0"/>
                  <w:marTop w:val="0"/>
                  <w:marBottom w:val="0"/>
                  <w:divBdr>
                    <w:top w:val="none" w:sz="0" w:space="0" w:color="auto"/>
                    <w:left w:val="none" w:sz="0" w:space="0" w:color="auto"/>
                    <w:bottom w:val="none" w:sz="0" w:space="0" w:color="auto"/>
                    <w:right w:val="none" w:sz="0" w:space="0" w:color="auto"/>
                  </w:divBdr>
                </w:div>
              </w:divsChild>
            </w:div>
            <w:div w:id="1896774262">
              <w:marLeft w:val="0"/>
              <w:marRight w:val="0"/>
              <w:marTop w:val="0"/>
              <w:marBottom w:val="0"/>
              <w:divBdr>
                <w:top w:val="none" w:sz="0" w:space="0" w:color="auto"/>
                <w:left w:val="none" w:sz="0" w:space="0" w:color="auto"/>
                <w:bottom w:val="none" w:sz="0" w:space="0" w:color="auto"/>
                <w:right w:val="none" w:sz="0" w:space="0" w:color="auto"/>
              </w:divBdr>
              <w:divsChild>
                <w:div w:id="745080141">
                  <w:marLeft w:val="0"/>
                  <w:marRight w:val="600"/>
                  <w:marTop w:val="375"/>
                  <w:marBottom w:val="225"/>
                  <w:divBdr>
                    <w:top w:val="none" w:sz="0" w:space="0" w:color="auto"/>
                    <w:left w:val="none" w:sz="0" w:space="0" w:color="auto"/>
                    <w:bottom w:val="none" w:sz="0" w:space="0" w:color="auto"/>
                    <w:right w:val="none" w:sz="0" w:space="0" w:color="auto"/>
                  </w:divBdr>
                </w:div>
              </w:divsChild>
            </w:div>
            <w:div w:id="484594615">
              <w:marLeft w:val="0"/>
              <w:marRight w:val="0"/>
              <w:marTop w:val="0"/>
              <w:marBottom w:val="0"/>
              <w:divBdr>
                <w:top w:val="none" w:sz="0" w:space="0" w:color="auto"/>
                <w:left w:val="none" w:sz="0" w:space="0" w:color="auto"/>
                <w:bottom w:val="none" w:sz="0" w:space="0" w:color="auto"/>
                <w:right w:val="none" w:sz="0" w:space="0" w:color="auto"/>
              </w:divBdr>
              <w:divsChild>
                <w:div w:id="548692272">
                  <w:marLeft w:val="0"/>
                  <w:marRight w:val="0"/>
                  <w:marTop w:val="0"/>
                  <w:marBottom w:val="0"/>
                  <w:divBdr>
                    <w:top w:val="none" w:sz="0" w:space="0" w:color="auto"/>
                    <w:left w:val="none" w:sz="0" w:space="0" w:color="auto"/>
                    <w:bottom w:val="none" w:sz="0" w:space="0" w:color="auto"/>
                    <w:right w:val="none" w:sz="0" w:space="0" w:color="auto"/>
                  </w:divBdr>
                </w:div>
              </w:divsChild>
            </w:div>
            <w:div w:id="18243106">
              <w:marLeft w:val="0"/>
              <w:marRight w:val="0"/>
              <w:marTop w:val="0"/>
              <w:marBottom w:val="0"/>
              <w:divBdr>
                <w:top w:val="none" w:sz="0" w:space="0" w:color="auto"/>
                <w:left w:val="none" w:sz="0" w:space="0" w:color="auto"/>
                <w:bottom w:val="none" w:sz="0" w:space="0" w:color="auto"/>
                <w:right w:val="none" w:sz="0" w:space="0" w:color="auto"/>
              </w:divBdr>
              <w:divsChild>
                <w:div w:id="990595674">
                  <w:marLeft w:val="0"/>
                  <w:marRight w:val="0"/>
                  <w:marTop w:val="0"/>
                  <w:marBottom w:val="0"/>
                  <w:divBdr>
                    <w:top w:val="none" w:sz="0" w:space="0" w:color="auto"/>
                    <w:left w:val="none" w:sz="0" w:space="0" w:color="auto"/>
                    <w:bottom w:val="none" w:sz="0" w:space="0" w:color="auto"/>
                    <w:right w:val="none" w:sz="0" w:space="0" w:color="auto"/>
                  </w:divBdr>
                </w:div>
              </w:divsChild>
            </w:div>
            <w:div w:id="335304145">
              <w:marLeft w:val="0"/>
              <w:marRight w:val="0"/>
              <w:marTop w:val="0"/>
              <w:marBottom w:val="0"/>
              <w:divBdr>
                <w:top w:val="none" w:sz="0" w:space="0" w:color="auto"/>
                <w:left w:val="none" w:sz="0" w:space="0" w:color="auto"/>
                <w:bottom w:val="none" w:sz="0" w:space="0" w:color="auto"/>
                <w:right w:val="none" w:sz="0" w:space="0" w:color="auto"/>
              </w:divBdr>
              <w:divsChild>
                <w:div w:id="1608541462">
                  <w:marLeft w:val="0"/>
                  <w:marRight w:val="0"/>
                  <w:marTop w:val="0"/>
                  <w:marBottom w:val="0"/>
                  <w:divBdr>
                    <w:top w:val="none" w:sz="0" w:space="0" w:color="auto"/>
                    <w:left w:val="none" w:sz="0" w:space="0" w:color="auto"/>
                    <w:bottom w:val="none" w:sz="0" w:space="0" w:color="auto"/>
                    <w:right w:val="none" w:sz="0" w:space="0" w:color="auto"/>
                  </w:divBdr>
                </w:div>
              </w:divsChild>
            </w:div>
            <w:div w:id="1142848105">
              <w:marLeft w:val="0"/>
              <w:marRight w:val="0"/>
              <w:marTop w:val="0"/>
              <w:marBottom w:val="0"/>
              <w:divBdr>
                <w:top w:val="none" w:sz="0" w:space="0" w:color="auto"/>
                <w:left w:val="none" w:sz="0" w:space="0" w:color="auto"/>
                <w:bottom w:val="none" w:sz="0" w:space="0" w:color="auto"/>
                <w:right w:val="none" w:sz="0" w:space="0" w:color="auto"/>
              </w:divBdr>
              <w:divsChild>
                <w:div w:id="1271082970">
                  <w:marLeft w:val="0"/>
                  <w:marRight w:val="0"/>
                  <w:marTop w:val="0"/>
                  <w:marBottom w:val="0"/>
                  <w:divBdr>
                    <w:top w:val="none" w:sz="0" w:space="0" w:color="auto"/>
                    <w:left w:val="none" w:sz="0" w:space="0" w:color="auto"/>
                    <w:bottom w:val="none" w:sz="0" w:space="0" w:color="auto"/>
                    <w:right w:val="none" w:sz="0" w:space="0" w:color="auto"/>
                  </w:divBdr>
                </w:div>
              </w:divsChild>
            </w:div>
            <w:div w:id="1082990459">
              <w:marLeft w:val="0"/>
              <w:marRight w:val="0"/>
              <w:marTop w:val="0"/>
              <w:marBottom w:val="0"/>
              <w:divBdr>
                <w:top w:val="none" w:sz="0" w:space="0" w:color="auto"/>
                <w:left w:val="none" w:sz="0" w:space="0" w:color="auto"/>
                <w:bottom w:val="none" w:sz="0" w:space="0" w:color="auto"/>
                <w:right w:val="none" w:sz="0" w:space="0" w:color="auto"/>
              </w:divBdr>
              <w:divsChild>
                <w:div w:id="1187403437">
                  <w:marLeft w:val="0"/>
                  <w:marRight w:val="0"/>
                  <w:marTop w:val="0"/>
                  <w:marBottom w:val="0"/>
                  <w:divBdr>
                    <w:top w:val="none" w:sz="0" w:space="0" w:color="auto"/>
                    <w:left w:val="none" w:sz="0" w:space="0" w:color="auto"/>
                    <w:bottom w:val="none" w:sz="0" w:space="0" w:color="auto"/>
                    <w:right w:val="none" w:sz="0" w:space="0" w:color="auto"/>
                  </w:divBdr>
                </w:div>
              </w:divsChild>
            </w:div>
            <w:div w:id="979697939">
              <w:marLeft w:val="0"/>
              <w:marRight w:val="0"/>
              <w:marTop w:val="0"/>
              <w:marBottom w:val="0"/>
              <w:divBdr>
                <w:top w:val="none" w:sz="0" w:space="0" w:color="auto"/>
                <w:left w:val="none" w:sz="0" w:space="0" w:color="auto"/>
                <w:bottom w:val="none" w:sz="0" w:space="0" w:color="auto"/>
                <w:right w:val="none" w:sz="0" w:space="0" w:color="auto"/>
              </w:divBdr>
              <w:divsChild>
                <w:div w:id="1314025568">
                  <w:marLeft w:val="0"/>
                  <w:marRight w:val="0"/>
                  <w:marTop w:val="0"/>
                  <w:marBottom w:val="0"/>
                  <w:divBdr>
                    <w:top w:val="none" w:sz="0" w:space="0" w:color="auto"/>
                    <w:left w:val="none" w:sz="0" w:space="0" w:color="auto"/>
                    <w:bottom w:val="none" w:sz="0" w:space="0" w:color="auto"/>
                    <w:right w:val="none" w:sz="0" w:space="0" w:color="auto"/>
                  </w:divBdr>
                </w:div>
              </w:divsChild>
            </w:div>
            <w:div w:id="246038274">
              <w:marLeft w:val="0"/>
              <w:marRight w:val="0"/>
              <w:marTop w:val="0"/>
              <w:marBottom w:val="0"/>
              <w:divBdr>
                <w:top w:val="none" w:sz="0" w:space="0" w:color="auto"/>
                <w:left w:val="none" w:sz="0" w:space="0" w:color="auto"/>
                <w:bottom w:val="none" w:sz="0" w:space="0" w:color="auto"/>
                <w:right w:val="none" w:sz="0" w:space="0" w:color="auto"/>
              </w:divBdr>
              <w:divsChild>
                <w:div w:id="1127701404">
                  <w:marLeft w:val="0"/>
                  <w:marRight w:val="0"/>
                  <w:marTop w:val="0"/>
                  <w:marBottom w:val="0"/>
                  <w:divBdr>
                    <w:top w:val="none" w:sz="0" w:space="0" w:color="auto"/>
                    <w:left w:val="none" w:sz="0" w:space="0" w:color="auto"/>
                    <w:bottom w:val="none" w:sz="0" w:space="0" w:color="auto"/>
                    <w:right w:val="none" w:sz="0" w:space="0" w:color="auto"/>
                  </w:divBdr>
                </w:div>
              </w:divsChild>
            </w:div>
            <w:div w:id="939871361">
              <w:marLeft w:val="0"/>
              <w:marRight w:val="0"/>
              <w:marTop w:val="0"/>
              <w:marBottom w:val="0"/>
              <w:divBdr>
                <w:top w:val="none" w:sz="0" w:space="0" w:color="auto"/>
                <w:left w:val="none" w:sz="0" w:space="0" w:color="auto"/>
                <w:bottom w:val="none" w:sz="0" w:space="0" w:color="auto"/>
                <w:right w:val="none" w:sz="0" w:space="0" w:color="auto"/>
              </w:divBdr>
              <w:divsChild>
                <w:div w:id="1206138645">
                  <w:marLeft w:val="0"/>
                  <w:marRight w:val="0"/>
                  <w:marTop w:val="0"/>
                  <w:marBottom w:val="0"/>
                  <w:divBdr>
                    <w:top w:val="none" w:sz="0" w:space="0" w:color="auto"/>
                    <w:left w:val="none" w:sz="0" w:space="0" w:color="auto"/>
                    <w:bottom w:val="none" w:sz="0" w:space="0" w:color="auto"/>
                    <w:right w:val="none" w:sz="0" w:space="0" w:color="auto"/>
                  </w:divBdr>
                </w:div>
              </w:divsChild>
            </w:div>
            <w:div w:id="1102144492">
              <w:marLeft w:val="0"/>
              <w:marRight w:val="0"/>
              <w:marTop w:val="0"/>
              <w:marBottom w:val="0"/>
              <w:divBdr>
                <w:top w:val="none" w:sz="0" w:space="0" w:color="auto"/>
                <w:left w:val="none" w:sz="0" w:space="0" w:color="auto"/>
                <w:bottom w:val="none" w:sz="0" w:space="0" w:color="auto"/>
                <w:right w:val="none" w:sz="0" w:space="0" w:color="auto"/>
              </w:divBdr>
              <w:divsChild>
                <w:div w:id="178666875">
                  <w:marLeft w:val="0"/>
                  <w:marRight w:val="0"/>
                  <w:marTop w:val="0"/>
                  <w:marBottom w:val="0"/>
                  <w:divBdr>
                    <w:top w:val="none" w:sz="0" w:space="0" w:color="auto"/>
                    <w:left w:val="none" w:sz="0" w:space="0" w:color="auto"/>
                    <w:bottom w:val="none" w:sz="0" w:space="0" w:color="auto"/>
                    <w:right w:val="none" w:sz="0" w:space="0" w:color="auto"/>
                  </w:divBdr>
                </w:div>
              </w:divsChild>
            </w:div>
            <w:div w:id="1076246614">
              <w:marLeft w:val="0"/>
              <w:marRight w:val="0"/>
              <w:marTop w:val="0"/>
              <w:marBottom w:val="0"/>
              <w:divBdr>
                <w:top w:val="none" w:sz="0" w:space="0" w:color="auto"/>
                <w:left w:val="none" w:sz="0" w:space="0" w:color="auto"/>
                <w:bottom w:val="none" w:sz="0" w:space="0" w:color="auto"/>
                <w:right w:val="none" w:sz="0" w:space="0" w:color="auto"/>
              </w:divBdr>
              <w:divsChild>
                <w:div w:id="177015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287003">
      <w:bodyDiv w:val="1"/>
      <w:marLeft w:val="0"/>
      <w:marRight w:val="0"/>
      <w:marTop w:val="0"/>
      <w:marBottom w:val="0"/>
      <w:divBdr>
        <w:top w:val="none" w:sz="0" w:space="0" w:color="auto"/>
        <w:left w:val="none" w:sz="0" w:space="0" w:color="auto"/>
        <w:bottom w:val="none" w:sz="0" w:space="0" w:color="auto"/>
        <w:right w:val="none" w:sz="0" w:space="0" w:color="auto"/>
      </w:divBdr>
      <w:divsChild>
        <w:div w:id="298416285">
          <w:marLeft w:val="0"/>
          <w:marRight w:val="0"/>
          <w:marTop w:val="0"/>
          <w:marBottom w:val="0"/>
          <w:divBdr>
            <w:top w:val="none" w:sz="0" w:space="0" w:color="auto"/>
            <w:left w:val="none" w:sz="0" w:space="0" w:color="auto"/>
            <w:bottom w:val="none" w:sz="0" w:space="0" w:color="auto"/>
            <w:right w:val="none" w:sz="0" w:space="0" w:color="auto"/>
          </w:divBdr>
          <w:divsChild>
            <w:div w:id="1127427983">
              <w:marLeft w:val="3345"/>
              <w:marRight w:val="1309"/>
              <w:marTop w:val="0"/>
              <w:marBottom w:val="0"/>
              <w:divBdr>
                <w:top w:val="none" w:sz="0" w:space="0" w:color="auto"/>
                <w:left w:val="none" w:sz="0" w:space="0" w:color="auto"/>
                <w:bottom w:val="none" w:sz="0" w:space="0" w:color="auto"/>
                <w:right w:val="none" w:sz="0" w:space="0" w:color="auto"/>
              </w:divBdr>
              <w:divsChild>
                <w:div w:id="661274987">
                  <w:marLeft w:val="0"/>
                  <w:marRight w:val="0"/>
                  <w:marTop w:val="0"/>
                  <w:marBottom w:val="0"/>
                  <w:divBdr>
                    <w:top w:val="none" w:sz="0" w:space="0" w:color="auto"/>
                    <w:left w:val="none" w:sz="0" w:space="0" w:color="auto"/>
                    <w:bottom w:val="none" w:sz="0" w:space="0" w:color="auto"/>
                    <w:right w:val="none" w:sz="0" w:space="0" w:color="auto"/>
                  </w:divBdr>
                  <w:divsChild>
                    <w:div w:id="215432871">
                      <w:marLeft w:val="0"/>
                      <w:marRight w:val="0"/>
                      <w:marTop w:val="0"/>
                      <w:marBottom w:val="0"/>
                      <w:divBdr>
                        <w:top w:val="none" w:sz="0" w:space="0" w:color="auto"/>
                        <w:left w:val="none" w:sz="0" w:space="0" w:color="auto"/>
                        <w:bottom w:val="none" w:sz="0" w:space="0" w:color="auto"/>
                        <w:right w:val="none" w:sz="0" w:space="0" w:color="auto"/>
                      </w:divBdr>
                      <w:divsChild>
                        <w:div w:id="672151299">
                          <w:marLeft w:val="0"/>
                          <w:marRight w:val="0"/>
                          <w:marTop w:val="0"/>
                          <w:marBottom w:val="0"/>
                          <w:divBdr>
                            <w:top w:val="none" w:sz="0" w:space="0" w:color="auto"/>
                            <w:left w:val="none" w:sz="0" w:space="0" w:color="auto"/>
                            <w:bottom w:val="none" w:sz="0" w:space="0" w:color="auto"/>
                            <w:right w:val="none" w:sz="0" w:space="0" w:color="auto"/>
                          </w:divBdr>
                          <w:divsChild>
                            <w:div w:id="969481085">
                              <w:marLeft w:val="0"/>
                              <w:marRight w:val="0"/>
                              <w:marTop w:val="0"/>
                              <w:marBottom w:val="0"/>
                              <w:divBdr>
                                <w:top w:val="none" w:sz="0" w:space="0" w:color="auto"/>
                                <w:left w:val="none" w:sz="0" w:space="0" w:color="auto"/>
                                <w:bottom w:val="none" w:sz="0" w:space="0" w:color="auto"/>
                                <w:right w:val="none" w:sz="0" w:space="0" w:color="auto"/>
                              </w:divBdr>
                              <w:divsChild>
                                <w:div w:id="535854717">
                                  <w:marLeft w:val="0"/>
                                  <w:marRight w:val="0"/>
                                  <w:marTop w:val="0"/>
                                  <w:marBottom w:val="0"/>
                                  <w:divBdr>
                                    <w:top w:val="none" w:sz="0" w:space="0" w:color="auto"/>
                                    <w:left w:val="none" w:sz="0" w:space="0" w:color="auto"/>
                                    <w:bottom w:val="none" w:sz="0" w:space="0" w:color="auto"/>
                                    <w:right w:val="none" w:sz="0" w:space="0" w:color="auto"/>
                                  </w:divBdr>
                                  <w:divsChild>
                                    <w:div w:id="882526004">
                                      <w:marLeft w:val="0"/>
                                      <w:marRight w:val="0"/>
                                      <w:marTop w:val="0"/>
                                      <w:marBottom w:val="0"/>
                                      <w:divBdr>
                                        <w:top w:val="none" w:sz="0" w:space="0" w:color="auto"/>
                                        <w:left w:val="none" w:sz="0" w:space="0" w:color="auto"/>
                                        <w:bottom w:val="none" w:sz="0" w:space="0" w:color="auto"/>
                                        <w:right w:val="none" w:sz="0" w:space="0" w:color="auto"/>
                                      </w:divBdr>
                                    </w:div>
                                    <w:div w:id="919218897">
                                      <w:marLeft w:val="0"/>
                                      <w:marRight w:val="0"/>
                                      <w:marTop w:val="0"/>
                                      <w:marBottom w:val="150"/>
                                      <w:divBdr>
                                        <w:top w:val="none" w:sz="0" w:space="0" w:color="auto"/>
                                        <w:left w:val="none" w:sz="0" w:space="0" w:color="auto"/>
                                        <w:bottom w:val="none" w:sz="0" w:space="0" w:color="auto"/>
                                        <w:right w:val="none" w:sz="0" w:space="0" w:color="auto"/>
                                      </w:divBdr>
                                    </w:div>
                                  </w:divsChild>
                                </w:div>
                                <w:div w:id="195489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549208">
                          <w:marLeft w:val="0"/>
                          <w:marRight w:val="0"/>
                          <w:marTop w:val="0"/>
                          <w:marBottom w:val="0"/>
                          <w:divBdr>
                            <w:top w:val="none" w:sz="0" w:space="0" w:color="auto"/>
                            <w:left w:val="none" w:sz="0" w:space="0" w:color="auto"/>
                            <w:bottom w:val="none" w:sz="0" w:space="0" w:color="auto"/>
                            <w:right w:val="none" w:sz="0" w:space="0" w:color="auto"/>
                          </w:divBdr>
                          <w:divsChild>
                            <w:div w:id="143357782">
                              <w:marLeft w:val="0"/>
                              <w:marRight w:val="0"/>
                              <w:marTop w:val="0"/>
                              <w:marBottom w:val="0"/>
                              <w:divBdr>
                                <w:top w:val="none" w:sz="0" w:space="0" w:color="auto"/>
                                <w:left w:val="none" w:sz="0" w:space="0" w:color="auto"/>
                                <w:bottom w:val="none" w:sz="0" w:space="0" w:color="auto"/>
                                <w:right w:val="none" w:sz="0" w:space="0" w:color="auto"/>
                              </w:divBdr>
                              <w:divsChild>
                                <w:div w:id="207692217">
                                  <w:marLeft w:val="0"/>
                                  <w:marRight w:val="0"/>
                                  <w:marTop w:val="0"/>
                                  <w:marBottom w:val="0"/>
                                  <w:divBdr>
                                    <w:top w:val="none" w:sz="0" w:space="0" w:color="auto"/>
                                    <w:left w:val="none" w:sz="0" w:space="0" w:color="auto"/>
                                    <w:bottom w:val="none" w:sz="0" w:space="0" w:color="auto"/>
                                    <w:right w:val="none" w:sz="0" w:space="0" w:color="auto"/>
                                  </w:divBdr>
                                </w:div>
                                <w:div w:id="1510101245">
                                  <w:marLeft w:val="0"/>
                                  <w:marRight w:val="0"/>
                                  <w:marTop w:val="0"/>
                                  <w:marBottom w:val="0"/>
                                  <w:divBdr>
                                    <w:top w:val="none" w:sz="0" w:space="0" w:color="auto"/>
                                    <w:left w:val="none" w:sz="0" w:space="0" w:color="auto"/>
                                    <w:bottom w:val="none" w:sz="0" w:space="0" w:color="auto"/>
                                    <w:right w:val="none" w:sz="0" w:space="0" w:color="auto"/>
                                  </w:divBdr>
                                  <w:divsChild>
                                    <w:div w:id="53821557">
                                      <w:marLeft w:val="0"/>
                                      <w:marRight w:val="0"/>
                                      <w:marTop w:val="0"/>
                                      <w:marBottom w:val="0"/>
                                      <w:divBdr>
                                        <w:top w:val="none" w:sz="0" w:space="0" w:color="auto"/>
                                        <w:left w:val="none" w:sz="0" w:space="0" w:color="auto"/>
                                        <w:bottom w:val="none" w:sz="0" w:space="0" w:color="auto"/>
                                        <w:right w:val="none" w:sz="0" w:space="0" w:color="auto"/>
                                      </w:divBdr>
                                    </w:div>
                                    <w:div w:id="77583373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198588081">
                          <w:marLeft w:val="0"/>
                          <w:marRight w:val="0"/>
                          <w:marTop w:val="0"/>
                          <w:marBottom w:val="0"/>
                          <w:divBdr>
                            <w:top w:val="none" w:sz="0" w:space="0" w:color="auto"/>
                            <w:left w:val="none" w:sz="0" w:space="0" w:color="auto"/>
                            <w:bottom w:val="none" w:sz="0" w:space="0" w:color="auto"/>
                            <w:right w:val="none" w:sz="0" w:space="0" w:color="auto"/>
                          </w:divBdr>
                          <w:divsChild>
                            <w:div w:id="886333705">
                              <w:marLeft w:val="0"/>
                              <w:marRight w:val="0"/>
                              <w:marTop w:val="0"/>
                              <w:marBottom w:val="0"/>
                              <w:divBdr>
                                <w:top w:val="none" w:sz="0" w:space="0" w:color="auto"/>
                                <w:left w:val="none" w:sz="0" w:space="0" w:color="auto"/>
                                <w:bottom w:val="none" w:sz="0" w:space="0" w:color="auto"/>
                                <w:right w:val="none" w:sz="0" w:space="0" w:color="auto"/>
                              </w:divBdr>
                              <w:divsChild>
                                <w:div w:id="1546403235">
                                  <w:marLeft w:val="0"/>
                                  <w:marRight w:val="0"/>
                                  <w:marTop w:val="0"/>
                                  <w:marBottom w:val="0"/>
                                  <w:divBdr>
                                    <w:top w:val="none" w:sz="0" w:space="0" w:color="auto"/>
                                    <w:left w:val="none" w:sz="0" w:space="0" w:color="auto"/>
                                    <w:bottom w:val="none" w:sz="0" w:space="0" w:color="auto"/>
                                    <w:right w:val="none" w:sz="0" w:space="0" w:color="auto"/>
                                  </w:divBdr>
                                  <w:divsChild>
                                    <w:div w:id="214312902">
                                      <w:marLeft w:val="0"/>
                                      <w:marRight w:val="0"/>
                                      <w:marTop w:val="0"/>
                                      <w:marBottom w:val="0"/>
                                      <w:divBdr>
                                        <w:top w:val="none" w:sz="0" w:space="0" w:color="auto"/>
                                        <w:left w:val="none" w:sz="0" w:space="0" w:color="auto"/>
                                        <w:bottom w:val="none" w:sz="0" w:space="0" w:color="auto"/>
                                        <w:right w:val="none" w:sz="0" w:space="0" w:color="auto"/>
                                      </w:divBdr>
                                    </w:div>
                                    <w:div w:id="309557019">
                                      <w:marLeft w:val="0"/>
                                      <w:marRight w:val="0"/>
                                      <w:marTop w:val="0"/>
                                      <w:marBottom w:val="150"/>
                                      <w:divBdr>
                                        <w:top w:val="none" w:sz="0" w:space="0" w:color="auto"/>
                                        <w:left w:val="none" w:sz="0" w:space="0" w:color="auto"/>
                                        <w:bottom w:val="none" w:sz="0" w:space="0" w:color="auto"/>
                                        <w:right w:val="none" w:sz="0" w:space="0" w:color="auto"/>
                                      </w:divBdr>
                                    </w:div>
                                  </w:divsChild>
                                </w:div>
                                <w:div w:id="196025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3992943">
          <w:marLeft w:val="0"/>
          <w:marRight w:val="0"/>
          <w:marTop w:val="330"/>
          <w:marBottom w:val="0"/>
          <w:divBdr>
            <w:top w:val="none" w:sz="0" w:space="0" w:color="auto"/>
            <w:left w:val="none" w:sz="0" w:space="0" w:color="auto"/>
            <w:bottom w:val="none" w:sz="0" w:space="0" w:color="auto"/>
            <w:right w:val="none" w:sz="0" w:space="0" w:color="auto"/>
          </w:divBdr>
          <w:divsChild>
            <w:div w:id="3824721">
              <w:marLeft w:val="0"/>
              <w:marRight w:val="0"/>
              <w:marTop w:val="0"/>
              <w:marBottom w:val="0"/>
              <w:divBdr>
                <w:top w:val="none" w:sz="0" w:space="0" w:color="auto"/>
                <w:left w:val="none" w:sz="0" w:space="0" w:color="auto"/>
                <w:bottom w:val="none" w:sz="0" w:space="0" w:color="auto"/>
                <w:right w:val="none" w:sz="0" w:space="0" w:color="auto"/>
              </w:divBdr>
              <w:divsChild>
                <w:div w:id="74480496">
                  <w:marLeft w:val="375"/>
                  <w:marRight w:val="0"/>
                  <w:marTop w:val="0"/>
                  <w:marBottom w:val="0"/>
                  <w:divBdr>
                    <w:top w:val="none" w:sz="0" w:space="0" w:color="auto"/>
                    <w:left w:val="none" w:sz="0" w:space="0" w:color="auto"/>
                    <w:bottom w:val="none" w:sz="0" w:space="0" w:color="auto"/>
                    <w:right w:val="none" w:sz="0" w:space="0" w:color="auto"/>
                  </w:divBdr>
                  <w:divsChild>
                    <w:div w:id="347606774">
                      <w:marLeft w:val="0"/>
                      <w:marRight w:val="0"/>
                      <w:marTop w:val="0"/>
                      <w:marBottom w:val="0"/>
                      <w:divBdr>
                        <w:top w:val="none" w:sz="0" w:space="0" w:color="auto"/>
                        <w:left w:val="none" w:sz="0" w:space="0" w:color="auto"/>
                        <w:bottom w:val="none" w:sz="0" w:space="0" w:color="auto"/>
                        <w:right w:val="none" w:sz="0" w:space="0" w:color="auto"/>
                      </w:divBdr>
                      <w:divsChild>
                        <w:div w:id="172956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086351">
                  <w:marLeft w:val="0"/>
                  <w:marRight w:val="0"/>
                  <w:marTop w:val="0"/>
                  <w:marBottom w:val="0"/>
                  <w:divBdr>
                    <w:top w:val="none" w:sz="0" w:space="0" w:color="auto"/>
                    <w:left w:val="none" w:sz="0" w:space="0" w:color="auto"/>
                    <w:bottom w:val="none" w:sz="0" w:space="0" w:color="auto"/>
                    <w:right w:val="none" w:sz="0" w:space="0" w:color="auto"/>
                  </w:divBdr>
                  <w:divsChild>
                    <w:div w:id="263000207">
                      <w:marLeft w:val="0"/>
                      <w:marRight w:val="0"/>
                      <w:marTop w:val="0"/>
                      <w:marBottom w:val="0"/>
                      <w:divBdr>
                        <w:top w:val="none" w:sz="0" w:space="0" w:color="auto"/>
                        <w:left w:val="none" w:sz="0" w:space="0" w:color="auto"/>
                        <w:bottom w:val="none" w:sz="0" w:space="0" w:color="auto"/>
                        <w:right w:val="none" w:sz="0" w:space="0" w:color="auto"/>
                      </w:divBdr>
                      <w:divsChild>
                        <w:div w:id="157261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72576">
                  <w:marLeft w:val="0"/>
                  <w:marRight w:val="0"/>
                  <w:marTop w:val="270"/>
                  <w:marBottom w:val="0"/>
                  <w:divBdr>
                    <w:top w:val="none" w:sz="0" w:space="0" w:color="auto"/>
                    <w:left w:val="none" w:sz="0" w:space="0" w:color="auto"/>
                    <w:bottom w:val="none" w:sz="0" w:space="0" w:color="auto"/>
                    <w:right w:val="none" w:sz="0" w:space="0" w:color="auto"/>
                  </w:divBdr>
                  <w:divsChild>
                    <w:div w:id="560410869">
                      <w:marLeft w:val="0"/>
                      <w:marRight w:val="0"/>
                      <w:marTop w:val="0"/>
                      <w:marBottom w:val="0"/>
                      <w:divBdr>
                        <w:top w:val="none" w:sz="0" w:space="0" w:color="auto"/>
                        <w:left w:val="none" w:sz="0" w:space="0" w:color="auto"/>
                        <w:bottom w:val="none" w:sz="0" w:space="0" w:color="auto"/>
                        <w:right w:val="none" w:sz="0" w:space="0" w:color="auto"/>
                      </w:divBdr>
                      <w:divsChild>
                        <w:div w:id="384304206">
                          <w:marLeft w:val="0"/>
                          <w:marRight w:val="0"/>
                          <w:marTop w:val="0"/>
                          <w:marBottom w:val="0"/>
                          <w:divBdr>
                            <w:top w:val="none" w:sz="0" w:space="0" w:color="auto"/>
                            <w:left w:val="none" w:sz="0" w:space="0" w:color="auto"/>
                            <w:bottom w:val="none" w:sz="0" w:space="0" w:color="auto"/>
                            <w:right w:val="none" w:sz="0" w:space="0" w:color="auto"/>
                          </w:divBdr>
                          <w:divsChild>
                            <w:div w:id="94986911">
                              <w:marLeft w:val="0"/>
                              <w:marRight w:val="0"/>
                              <w:marTop w:val="0"/>
                              <w:marBottom w:val="0"/>
                              <w:divBdr>
                                <w:top w:val="none" w:sz="0" w:space="0" w:color="auto"/>
                                <w:left w:val="none" w:sz="0" w:space="0" w:color="auto"/>
                                <w:bottom w:val="none" w:sz="0" w:space="0" w:color="auto"/>
                                <w:right w:val="none" w:sz="0" w:space="0" w:color="auto"/>
                              </w:divBdr>
                            </w:div>
                            <w:div w:id="1695038962">
                              <w:marLeft w:val="0"/>
                              <w:marRight w:val="0"/>
                              <w:marTop w:val="0"/>
                              <w:marBottom w:val="0"/>
                              <w:divBdr>
                                <w:top w:val="none" w:sz="0" w:space="0" w:color="auto"/>
                                <w:left w:val="none" w:sz="0" w:space="0" w:color="auto"/>
                                <w:bottom w:val="none" w:sz="0" w:space="0" w:color="auto"/>
                                <w:right w:val="none" w:sz="0" w:space="0" w:color="auto"/>
                              </w:divBdr>
                            </w:div>
                            <w:div w:id="170278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818917">
                  <w:marLeft w:val="0"/>
                  <w:marRight w:val="0"/>
                  <w:marTop w:val="75"/>
                  <w:marBottom w:val="0"/>
                  <w:divBdr>
                    <w:top w:val="none" w:sz="0" w:space="0" w:color="auto"/>
                    <w:left w:val="none" w:sz="0" w:space="0" w:color="auto"/>
                    <w:bottom w:val="none" w:sz="0" w:space="0" w:color="auto"/>
                    <w:right w:val="none" w:sz="0" w:space="0" w:color="auto"/>
                  </w:divBdr>
                  <w:divsChild>
                    <w:div w:id="66817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883279">
          <w:marLeft w:val="0"/>
          <w:marRight w:val="0"/>
          <w:marTop w:val="150"/>
          <w:marBottom w:val="0"/>
          <w:divBdr>
            <w:top w:val="none" w:sz="0" w:space="0" w:color="auto"/>
            <w:left w:val="none" w:sz="0" w:space="0" w:color="auto"/>
            <w:bottom w:val="none" w:sz="0" w:space="0" w:color="auto"/>
            <w:right w:val="none" w:sz="0" w:space="0" w:color="auto"/>
          </w:divBdr>
        </w:div>
        <w:div w:id="2091349070">
          <w:marLeft w:val="0"/>
          <w:marRight w:val="0"/>
          <w:marTop w:val="0"/>
          <w:marBottom w:val="750"/>
          <w:divBdr>
            <w:top w:val="none" w:sz="0" w:space="0" w:color="auto"/>
            <w:left w:val="none" w:sz="0" w:space="0" w:color="auto"/>
            <w:bottom w:val="none" w:sz="0" w:space="0" w:color="auto"/>
            <w:right w:val="none" w:sz="0" w:space="0" w:color="auto"/>
          </w:divBdr>
          <w:divsChild>
            <w:div w:id="1321620186">
              <w:marLeft w:val="0"/>
              <w:marRight w:val="0"/>
              <w:marTop w:val="0"/>
              <w:marBottom w:val="120"/>
              <w:divBdr>
                <w:top w:val="none" w:sz="0" w:space="0" w:color="auto"/>
                <w:left w:val="none" w:sz="0" w:space="0" w:color="auto"/>
                <w:bottom w:val="none" w:sz="0" w:space="0" w:color="auto"/>
                <w:right w:val="none" w:sz="0" w:space="0" w:color="auto"/>
              </w:divBdr>
            </w:div>
            <w:div w:id="1388530072">
              <w:marLeft w:val="0"/>
              <w:marRight w:val="0"/>
              <w:marTop w:val="0"/>
              <w:marBottom w:val="0"/>
              <w:divBdr>
                <w:top w:val="none" w:sz="0" w:space="0" w:color="auto"/>
                <w:left w:val="none" w:sz="0" w:space="0" w:color="auto"/>
                <w:bottom w:val="none" w:sz="0" w:space="0" w:color="auto"/>
                <w:right w:val="none" w:sz="0" w:space="0" w:color="auto"/>
              </w:divBdr>
              <w:divsChild>
                <w:div w:id="20514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796013">
      <w:bodyDiv w:val="1"/>
      <w:marLeft w:val="0"/>
      <w:marRight w:val="0"/>
      <w:marTop w:val="0"/>
      <w:marBottom w:val="0"/>
      <w:divBdr>
        <w:top w:val="none" w:sz="0" w:space="0" w:color="auto"/>
        <w:left w:val="none" w:sz="0" w:space="0" w:color="auto"/>
        <w:bottom w:val="none" w:sz="0" w:space="0" w:color="auto"/>
        <w:right w:val="none" w:sz="0" w:space="0" w:color="auto"/>
      </w:divBdr>
      <w:divsChild>
        <w:div w:id="601844098">
          <w:marLeft w:val="0"/>
          <w:marRight w:val="0"/>
          <w:marTop w:val="0"/>
          <w:marBottom w:val="150"/>
          <w:divBdr>
            <w:top w:val="none" w:sz="0" w:space="0" w:color="auto"/>
            <w:left w:val="none" w:sz="0" w:space="0" w:color="auto"/>
            <w:bottom w:val="none" w:sz="0" w:space="0" w:color="auto"/>
            <w:right w:val="none" w:sz="0" w:space="0" w:color="auto"/>
          </w:divBdr>
          <w:divsChild>
            <w:div w:id="787554090">
              <w:marLeft w:val="0"/>
              <w:marRight w:val="0"/>
              <w:marTop w:val="300"/>
              <w:marBottom w:val="0"/>
              <w:divBdr>
                <w:top w:val="none" w:sz="0" w:space="0" w:color="auto"/>
                <w:left w:val="none" w:sz="0" w:space="0" w:color="auto"/>
                <w:bottom w:val="none" w:sz="0" w:space="0" w:color="auto"/>
                <w:right w:val="none" w:sz="0" w:space="0" w:color="auto"/>
              </w:divBdr>
            </w:div>
            <w:div w:id="1325667828">
              <w:marLeft w:val="0"/>
              <w:marRight w:val="0"/>
              <w:marTop w:val="0"/>
              <w:marBottom w:val="0"/>
              <w:divBdr>
                <w:top w:val="none" w:sz="0" w:space="0" w:color="auto"/>
                <w:left w:val="none" w:sz="0" w:space="0" w:color="auto"/>
                <w:bottom w:val="none" w:sz="0" w:space="0" w:color="auto"/>
                <w:right w:val="none" w:sz="0" w:space="0" w:color="auto"/>
              </w:divBdr>
              <w:divsChild>
                <w:div w:id="1918635358">
                  <w:marLeft w:val="0"/>
                  <w:marRight w:val="0"/>
                  <w:marTop w:val="0"/>
                  <w:marBottom w:val="0"/>
                  <w:divBdr>
                    <w:top w:val="none" w:sz="0" w:space="0" w:color="auto"/>
                    <w:left w:val="none" w:sz="0" w:space="0" w:color="auto"/>
                    <w:bottom w:val="none" w:sz="0" w:space="0" w:color="auto"/>
                    <w:right w:val="none" w:sz="0" w:space="0" w:color="auto"/>
                  </w:divBdr>
                  <w:divsChild>
                    <w:div w:id="625549250">
                      <w:marLeft w:val="-135"/>
                      <w:marRight w:val="0"/>
                      <w:marTop w:val="0"/>
                      <w:marBottom w:val="0"/>
                      <w:divBdr>
                        <w:top w:val="none" w:sz="0" w:space="0" w:color="auto"/>
                        <w:left w:val="none" w:sz="0" w:space="0" w:color="auto"/>
                        <w:bottom w:val="none" w:sz="0" w:space="0" w:color="auto"/>
                        <w:right w:val="none" w:sz="0" w:space="0" w:color="auto"/>
                      </w:divBdr>
                    </w:div>
                    <w:div w:id="1358893171">
                      <w:marLeft w:val="0"/>
                      <w:marRight w:val="135"/>
                      <w:marTop w:val="0"/>
                      <w:marBottom w:val="0"/>
                      <w:divBdr>
                        <w:top w:val="none" w:sz="0" w:space="0" w:color="auto"/>
                        <w:left w:val="none" w:sz="0" w:space="0" w:color="auto"/>
                        <w:bottom w:val="none" w:sz="0" w:space="0" w:color="auto"/>
                        <w:right w:val="none" w:sz="0" w:space="0" w:color="auto"/>
                      </w:divBdr>
                    </w:div>
                    <w:div w:id="1829906730">
                      <w:marLeft w:val="0"/>
                      <w:marRight w:val="0"/>
                      <w:marTop w:val="0"/>
                      <w:marBottom w:val="0"/>
                      <w:divBdr>
                        <w:top w:val="none" w:sz="0" w:space="0" w:color="auto"/>
                        <w:left w:val="none" w:sz="0" w:space="0" w:color="auto"/>
                        <w:bottom w:val="none" w:sz="0" w:space="0" w:color="auto"/>
                        <w:right w:val="none" w:sz="0" w:space="0" w:color="auto"/>
                      </w:divBdr>
                      <w:divsChild>
                        <w:div w:id="54044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164741">
          <w:marLeft w:val="0"/>
          <w:marRight w:val="0"/>
          <w:marTop w:val="0"/>
          <w:marBottom w:val="0"/>
          <w:divBdr>
            <w:top w:val="none" w:sz="0" w:space="0" w:color="auto"/>
            <w:left w:val="none" w:sz="0" w:space="0" w:color="auto"/>
            <w:bottom w:val="none" w:sz="0" w:space="0" w:color="auto"/>
            <w:right w:val="none" w:sz="0" w:space="0" w:color="auto"/>
          </w:divBdr>
          <w:divsChild>
            <w:div w:id="44062206">
              <w:marLeft w:val="0"/>
              <w:marRight w:val="0"/>
              <w:marTop w:val="375"/>
              <w:marBottom w:val="0"/>
              <w:divBdr>
                <w:top w:val="none" w:sz="0" w:space="0" w:color="auto"/>
                <w:left w:val="none" w:sz="0" w:space="0" w:color="auto"/>
                <w:bottom w:val="none" w:sz="0" w:space="0" w:color="auto"/>
                <w:right w:val="none" w:sz="0" w:space="0" w:color="auto"/>
              </w:divBdr>
              <w:divsChild>
                <w:div w:id="1216505066">
                  <w:marLeft w:val="0"/>
                  <w:marRight w:val="0"/>
                  <w:marTop w:val="0"/>
                  <w:marBottom w:val="0"/>
                  <w:divBdr>
                    <w:top w:val="none" w:sz="0" w:space="0" w:color="auto"/>
                    <w:left w:val="none" w:sz="0" w:space="0" w:color="auto"/>
                    <w:bottom w:val="none" w:sz="0" w:space="0" w:color="auto"/>
                    <w:right w:val="none" w:sz="0" w:space="0" w:color="auto"/>
                  </w:divBdr>
                </w:div>
              </w:divsChild>
            </w:div>
            <w:div w:id="54204887">
              <w:marLeft w:val="0"/>
              <w:marRight w:val="0"/>
              <w:marTop w:val="225"/>
              <w:marBottom w:val="0"/>
              <w:divBdr>
                <w:top w:val="none" w:sz="0" w:space="0" w:color="auto"/>
                <w:left w:val="none" w:sz="0" w:space="0" w:color="auto"/>
                <w:bottom w:val="none" w:sz="0" w:space="0" w:color="auto"/>
                <w:right w:val="none" w:sz="0" w:space="0" w:color="auto"/>
              </w:divBdr>
              <w:divsChild>
                <w:div w:id="655456571">
                  <w:marLeft w:val="0"/>
                  <w:marRight w:val="0"/>
                  <w:marTop w:val="0"/>
                  <w:marBottom w:val="0"/>
                  <w:divBdr>
                    <w:top w:val="none" w:sz="0" w:space="0" w:color="auto"/>
                    <w:left w:val="none" w:sz="0" w:space="0" w:color="auto"/>
                    <w:bottom w:val="none" w:sz="0" w:space="0" w:color="auto"/>
                    <w:right w:val="none" w:sz="0" w:space="0" w:color="auto"/>
                  </w:divBdr>
                </w:div>
              </w:divsChild>
            </w:div>
            <w:div w:id="63842892">
              <w:marLeft w:val="0"/>
              <w:marRight w:val="0"/>
              <w:marTop w:val="225"/>
              <w:marBottom w:val="0"/>
              <w:divBdr>
                <w:top w:val="none" w:sz="0" w:space="0" w:color="auto"/>
                <w:left w:val="none" w:sz="0" w:space="0" w:color="auto"/>
                <w:bottom w:val="none" w:sz="0" w:space="0" w:color="auto"/>
                <w:right w:val="none" w:sz="0" w:space="0" w:color="auto"/>
              </w:divBdr>
              <w:divsChild>
                <w:div w:id="1686667086">
                  <w:marLeft w:val="0"/>
                  <w:marRight w:val="0"/>
                  <w:marTop w:val="0"/>
                  <w:marBottom w:val="0"/>
                  <w:divBdr>
                    <w:top w:val="none" w:sz="0" w:space="0" w:color="auto"/>
                    <w:left w:val="none" w:sz="0" w:space="0" w:color="auto"/>
                    <w:bottom w:val="none" w:sz="0" w:space="0" w:color="auto"/>
                    <w:right w:val="none" w:sz="0" w:space="0" w:color="auto"/>
                  </w:divBdr>
                </w:div>
              </w:divsChild>
            </w:div>
            <w:div w:id="89356086">
              <w:marLeft w:val="0"/>
              <w:marRight w:val="0"/>
              <w:marTop w:val="225"/>
              <w:marBottom w:val="0"/>
              <w:divBdr>
                <w:top w:val="none" w:sz="0" w:space="0" w:color="auto"/>
                <w:left w:val="none" w:sz="0" w:space="0" w:color="auto"/>
                <w:bottom w:val="none" w:sz="0" w:space="0" w:color="auto"/>
                <w:right w:val="none" w:sz="0" w:space="0" w:color="auto"/>
              </w:divBdr>
              <w:divsChild>
                <w:div w:id="1980450994">
                  <w:marLeft w:val="0"/>
                  <w:marRight w:val="0"/>
                  <w:marTop w:val="0"/>
                  <w:marBottom w:val="0"/>
                  <w:divBdr>
                    <w:top w:val="none" w:sz="0" w:space="0" w:color="auto"/>
                    <w:left w:val="none" w:sz="0" w:space="0" w:color="auto"/>
                    <w:bottom w:val="none" w:sz="0" w:space="0" w:color="auto"/>
                    <w:right w:val="none" w:sz="0" w:space="0" w:color="auto"/>
                  </w:divBdr>
                </w:div>
              </w:divsChild>
            </w:div>
            <w:div w:id="91633342">
              <w:marLeft w:val="0"/>
              <w:marRight w:val="0"/>
              <w:marTop w:val="225"/>
              <w:marBottom w:val="0"/>
              <w:divBdr>
                <w:top w:val="none" w:sz="0" w:space="0" w:color="auto"/>
                <w:left w:val="none" w:sz="0" w:space="0" w:color="auto"/>
                <w:bottom w:val="none" w:sz="0" w:space="0" w:color="auto"/>
                <w:right w:val="none" w:sz="0" w:space="0" w:color="auto"/>
              </w:divBdr>
              <w:divsChild>
                <w:div w:id="493641418">
                  <w:marLeft w:val="0"/>
                  <w:marRight w:val="0"/>
                  <w:marTop w:val="0"/>
                  <w:marBottom w:val="0"/>
                  <w:divBdr>
                    <w:top w:val="none" w:sz="0" w:space="0" w:color="auto"/>
                    <w:left w:val="none" w:sz="0" w:space="0" w:color="auto"/>
                    <w:bottom w:val="none" w:sz="0" w:space="0" w:color="auto"/>
                    <w:right w:val="none" w:sz="0" w:space="0" w:color="auto"/>
                  </w:divBdr>
                </w:div>
              </w:divsChild>
            </w:div>
            <w:div w:id="124202216">
              <w:marLeft w:val="0"/>
              <w:marRight w:val="0"/>
              <w:marTop w:val="225"/>
              <w:marBottom w:val="0"/>
              <w:divBdr>
                <w:top w:val="none" w:sz="0" w:space="0" w:color="auto"/>
                <w:left w:val="none" w:sz="0" w:space="0" w:color="auto"/>
                <w:bottom w:val="none" w:sz="0" w:space="0" w:color="auto"/>
                <w:right w:val="none" w:sz="0" w:space="0" w:color="auto"/>
              </w:divBdr>
              <w:divsChild>
                <w:div w:id="1265573083">
                  <w:marLeft w:val="0"/>
                  <w:marRight w:val="0"/>
                  <w:marTop w:val="0"/>
                  <w:marBottom w:val="0"/>
                  <w:divBdr>
                    <w:top w:val="none" w:sz="0" w:space="0" w:color="auto"/>
                    <w:left w:val="none" w:sz="0" w:space="0" w:color="auto"/>
                    <w:bottom w:val="none" w:sz="0" w:space="0" w:color="auto"/>
                    <w:right w:val="none" w:sz="0" w:space="0" w:color="auto"/>
                  </w:divBdr>
                </w:div>
              </w:divsChild>
            </w:div>
            <w:div w:id="128204250">
              <w:marLeft w:val="0"/>
              <w:marRight w:val="0"/>
              <w:marTop w:val="375"/>
              <w:marBottom w:val="0"/>
              <w:divBdr>
                <w:top w:val="none" w:sz="0" w:space="0" w:color="auto"/>
                <w:left w:val="none" w:sz="0" w:space="0" w:color="auto"/>
                <w:bottom w:val="none" w:sz="0" w:space="0" w:color="auto"/>
                <w:right w:val="none" w:sz="0" w:space="0" w:color="auto"/>
              </w:divBdr>
              <w:divsChild>
                <w:div w:id="661007079">
                  <w:marLeft w:val="0"/>
                  <w:marRight w:val="0"/>
                  <w:marTop w:val="0"/>
                  <w:marBottom w:val="0"/>
                  <w:divBdr>
                    <w:top w:val="none" w:sz="0" w:space="0" w:color="auto"/>
                    <w:left w:val="none" w:sz="0" w:space="0" w:color="auto"/>
                    <w:bottom w:val="none" w:sz="0" w:space="0" w:color="auto"/>
                    <w:right w:val="none" w:sz="0" w:space="0" w:color="auto"/>
                  </w:divBdr>
                  <w:divsChild>
                    <w:div w:id="72242246">
                      <w:marLeft w:val="0"/>
                      <w:marRight w:val="0"/>
                      <w:marTop w:val="0"/>
                      <w:marBottom w:val="0"/>
                      <w:divBdr>
                        <w:top w:val="none" w:sz="0" w:space="0" w:color="auto"/>
                        <w:left w:val="none" w:sz="0" w:space="0" w:color="auto"/>
                        <w:bottom w:val="none" w:sz="0" w:space="0" w:color="auto"/>
                        <w:right w:val="none" w:sz="0" w:space="0" w:color="auto"/>
                      </w:divBdr>
                    </w:div>
                    <w:div w:id="13750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94409">
              <w:marLeft w:val="0"/>
              <w:marRight w:val="0"/>
              <w:marTop w:val="225"/>
              <w:marBottom w:val="0"/>
              <w:divBdr>
                <w:top w:val="none" w:sz="0" w:space="0" w:color="auto"/>
                <w:left w:val="none" w:sz="0" w:space="0" w:color="auto"/>
                <w:bottom w:val="none" w:sz="0" w:space="0" w:color="auto"/>
                <w:right w:val="none" w:sz="0" w:space="0" w:color="auto"/>
              </w:divBdr>
              <w:divsChild>
                <w:div w:id="2017731710">
                  <w:marLeft w:val="0"/>
                  <w:marRight w:val="0"/>
                  <w:marTop w:val="0"/>
                  <w:marBottom w:val="0"/>
                  <w:divBdr>
                    <w:top w:val="none" w:sz="0" w:space="0" w:color="auto"/>
                    <w:left w:val="none" w:sz="0" w:space="0" w:color="auto"/>
                    <w:bottom w:val="none" w:sz="0" w:space="0" w:color="auto"/>
                    <w:right w:val="none" w:sz="0" w:space="0" w:color="auto"/>
                  </w:divBdr>
                </w:div>
              </w:divsChild>
            </w:div>
            <w:div w:id="163592675">
              <w:marLeft w:val="0"/>
              <w:marRight w:val="0"/>
              <w:marTop w:val="375"/>
              <w:marBottom w:val="0"/>
              <w:divBdr>
                <w:top w:val="none" w:sz="0" w:space="0" w:color="auto"/>
                <w:left w:val="none" w:sz="0" w:space="0" w:color="auto"/>
                <w:bottom w:val="none" w:sz="0" w:space="0" w:color="auto"/>
                <w:right w:val="none" w:sz="0" w:space="0" w:color="auto"/>
              </w:divBdr>
              <w:divsChild>
                <w:div w:id="1894926064">
                  <w:marLeft w:val="0"/>
                  <w:marRight w:val="0"/>
                  <w:marTop w:val="0"/>
                  <w:marBottom w:val="0"/>
                  <w:divBdr>
                    <w:top w:val="none" w:sz="0" w:space="0" w:color="auto"/>
                    <w:left w:val="none" w:sz="0" w:space="0" w:color="auto"/>
                    <w:bottom w:val="none" w:sz="0" w:space="0" w:color="auto"/>
                    <w:right w:val="none" w:sz="0" w:space="0" w:color="auto"/>
                  </w:divBdr>
                  <w:divsChild>
                    <w:div w:id="770853055">
                      <w:marLeft w:val="0"/>
                      <w:marRight w:val="0"/>
                      <w:marTop w:val="0"/>
                      <w:marBottom w:val="0"/>
                      <w:divBdr>
                        <w:top w:val="none" w:sz="0" w:space="0" w:color="auto"/>
                        <w:left w:val="none" w:sz="0" w:space="0" w:color="auto"/>
                        <w:bottom w:val="none" w:sz="0" w:space="0" w:color="auto"/>
                        <w:right w:val="none" w:sz="0" w:space="0" w:color="auto"/>
                      </w:divBdr>
                    </w:div>
                    <w:div w:id="128033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145359">
              <w:marLeft w:val="0"/>
              <w:marRight w:val="0"/>
              <w:marTop w:val="225"/>
              <w:marBottom w:val="0"/>
              <w:divBdr>
                <w:top w:val="none" w:sz="0" w:space="0" w:color="auto"/>
                <w:left w:val="none" w:sz="0" w:space="0" w:color="auto"/>
                <w:bottom w:val="none" w:sz="0" w:space="0" w:color="auto"/>
                <w:right w:val="none" w:sz="0" w:space="0" w:color="auto"/>
              </w:divBdr>
              <w:divsChild>
                <w:div w:id="734741085">
                  <w:marLeft w:val="0"/>
                  <w:marRight w:val="0"/>
                  <w:marTop w:val="0"/>
                  <w:marBottom w:val="0"/>
                  <w:divBdr>
                    <w:top w:val="none" w:sz="0" w:space="0" w:color="auto"/>
                    <w:left w:val="none" w:sz="0" w:space="0" w:color="auto"/>
                    <w:bottom w:val="none" w:sz="0" w:space="0" w:color="auto"/>
                    <w:right w:val="none" w:sz="0" w:space="0" w:color="auto"/>
                  </w:divBdr>
                </w:div>
              </w:divsChild>
            </w:div>
            <w:div w:id="347106093">
              <w:marLeft w:val="0"/>
              <w:marRight w:val="0"/>
              <w:marTop w:val="225"/>
              <w:marBottom w:val="0"/>
              <w:divBdr>
                <w:top w:val="none" w:sz="0" w:space="0" w:color="auto"/>
                <w:left w:val="none" w:sz="0" w:space="0" w:color="auto"/>
                <w:bottom w:val="none" w:sz="0" w:space="0" w:color="auto"/>
                <w:right w:val="none" w:sz="0" w:space="0" w:color="auto"/>
              </w:divBdr>
              <w:divsChild>
                <w:div w:id="2045323978">
                  <w:marLeft w:val="0"/>
                  <w:marRight w:val="0"/>
                  <w:marTop w:val="0"/>
                  <w:marBottom w:val="0"/>
                  <w:divBdr>
                    <w:top w:val="none" w:sz="0" w:space="0" w:color="auto"/>
                    <w:left w:val="none" w:sz="0" w:space="0" w:color="auto"/>
                    <w:bottom w:val="none" w:sz="0" w:space="0" w:color="auto"/>
                    <w:right w:val="none" w:sz="0" w:space="0" w:color="auto"/>
                  </w:divBdr>
                </w:div>
              </w:divsChild>
            </w:div>
            <w:div w:id="493182572">
              <w:marLeft w:val="0"/>
              <w:marRight w:val="0"/>
              <w:marTop w:val="225"/>
              <w:marBottom w:val="0"/>
              <w:divBdr>
                <w:top w:val="none" w:sz="0" w:space="0" w:color="auto"/>
                <w:left w:val="none" w:sz="0" w:space="0" w:color="auto"/>
                <w:bottom w:val="none" w:sz="0" w:space="0" w:color="auto"/>
                <w:right w:val="none" w:sz="0" w:space="0" w:color="auto"/>
              </w:divBdr>
              <w:divsChild>
                <w:div w:id="391734904">
                  <w:marLeft w:val="0"/>
                  <w:marRight w:val="0"/>
                  <w:marTop w:val="0"/>
                  <w:marBottom w:val="0"/>
                  <w:divBdr>
                    <w:top w:val="none" w:sz="0" w:space="0" w:color="auto"/>
                    <w:left w:val="none" w:sz="0" w:space="0" w:color="auto"/>
                    <w:bottom w:val="none" w:sz="0" w:space="0" w:color="auto"/>
                    <w:right w:val="none" w:sz="0" w:space="0" w:color="auto"/>
                  </w:divBdr>
                </w:div>
              </w:divsChild>
            </w:div>
            <w:div w:id="510681729">
              <w:marLeft w:val="0"/>
              <w:marRight w:val="0"/>
              <w:marTop w:val="225"/>
              <w:marBottom w:val="0"/>
              <w:divBdr>
                <w:top w:val="none" w:sz="0" w:space="0" w:color="auto"/>
                <w:left w:val="none" w:sz="0" w:space="0" w:color="auto"/>
                <w:bottom w:val="none" w:sz="0" w:space="0" w:color="auto"/>
                <w:right w:val="none" w:sz="0" w:space="0" w:color="auto"/>
              </w:divBdr>
              <w:divsChild>
                <w:div w:id="1702974767">
                  <w:marLeft w:val="0"/>
                  <w:marRight w:val="0"/>
                  <w:marTop w:val="0"/>
                  <w:marBottom w:val="0"/>
                  <w:divBdr>
                    <w:top w:val="none" w:sz="0" w:space="0" w:color="auto"/>
                    <w:left w:val="none" w:sz="0" w:space="0" w:color="auto"/>
                    <w:bottom w:val="none" w:sz="0" w:space="0" w:color="auto"/>
                    <w:right w:val="none" w:sz="0" w:space="0" w:color="auto"/>
                  </w:divBdr>
                </w:div>
              </w:divsChild>
            </w:div>
            <w:div w:id="597714113">
              <w:marLeft w:val="0"/>
              <w:marRight w:val="0"/>
              <w:marTop w:val="375"/>
              <w:marBottom w:val="0"/>
              <w:divBdr>
                <w:top w:val="none" w:sz="0" w:space="0" w:color="auto"/>
                <w:left w:val="none" w:sz="0" w:space="0" w:color="auto"/>
                <w:bottom w:val="none" w:sz="0" w:space="0" w:color="auto"/>
                <w:right w:val="none" w:sz="0" w:space="0" w:color="auto"/>
              </w:divBdr>
              <w:divsChild>
                <w:div w:id="1309628496">
                  <w:marLeft w:val="0"/>
                  <w:marRight w:val="0"/>
                  <w:marTop w:val="0"/>
                  <w:marBottom w:val="0"/>
                  <w:divBdr>
                    <w:top w:val="none" w:sz="0" w:space="0" w:color="auto"/>
                    <w:left w:val="none" w:sz="0" w:space="0" w:color="auto"/>
                    <w:bottom w:val="none" w:sz="0" w:space="0" w:color="auto"/>
                    <w:right w:val="none" w:sz="0" w:space="0" w:color="auto"/>
                  </w:divBdr>
                </w:div>
              </w:divsChild>
            </w:div>
            <w:div w:id="628439250">
              <w:marLeft w:val="0"/>
              <w:marRight w:val="0"/>
              <w:marTop w:val="225"/>
              <w:marBottom w:val="0"/>
              <w:divBdr>
                <w:top w:val="none" w:sz="0" w:space="0" w:color="auto"/>
                <w:left w:val="none" w:sz="0" w:space="0" w:color="auto"/>
                <w:bottom w:val="none" w:sz="0" w:space="0" w:color="auto"/>
                <w:right w:val="none" w:sz="0" w:space="0" w:color="auto"/>
              </w:divBdr>
              <w:divsChild>
                <w:div w:id="2089687226">
                  <w:marLeft w:val="0"/>
                  <w:marRight w:val="0"/>
                  <w:marTop w:val="0"/>
                  <w:marBottom w:val="0"/>
                  <w:divBdr>
                    <w:top w:val="none" w:sz="0" w:space="0" w:color="auto"/>
                    <w:left w:val="none" w:sz="0" w:space="0" w:color="auto"/>
                    <w:bottom w:val="none" w:sz="0" w:space="0" w:color="auto"/>
                    <w:right w:val="none" w:sz="0" w:space="0" w:color="auto"/>
                  </w:divBdr>
                </w:div>
              </w:divsChild>
            </w:div>
            <w:div w:id="638001124">
              <w:marLeft w:val="0"/>
              <w:marRight w:val="0"/>
              <w:marTop w:val="225"/>
              <w:marBottom w:val="0"/>
              <w:divBdr>
                <w:top w:val="none" w:sz="0" w:space="0" w:color="auto"/>
                <w:left w:val="none" w:sz="0" w:space="0" w:color="auto"/>
                <w:bottom w:val="none" w:sz="0" w:space="0" w:color="auto"/>
                <w:right w:val="none" w:sz="0" w:space="0" w:color="auto"/>
              </w:divBdr>
              <w:divsChild>
                <w:div w:id="1807157763">
                  <w:marLeft w:val="0"/>
                  <w:marRight w:val="0"/>
                  <w:marTop w:val="0"/>
                  <w:marBottom w:val="0"/>
                  <w:divBdr>
                    <w:top w:val="none" w:sz="0" w:space="0" w:color="auto"/>
                    <w:left w:val="none" w:sz="0" w:space="0" w:color="auto"/>
                    <w:bottom w:val="none" w:sz="0" w:space="0" w:color="auto"/>
                    <w:right w:val="none" w:sz="0" w:space="0" w:color="auto"/>
                  </w:divBdr>
                </w:div>
              </w:divsChild>
            </w:div>
            <w:div w:id="699204051">
              <w:marLeft w:val="0"/>
              <w:marRight w:val="0"/>
              <w:marTop w:val="225"/>
              <w:marBottom w:val="0"/>
              <w:divBdr>
                <w:top w:val="none" w:sz="0" w:space="0" w:color="auto"/>
                <w:left w:val="none" w:sz="0" w:space="0" w:color="auto"/>
                <w:bottom w:val="none" w:sz="0" w:space="0" w:color="auto"/>
                <w:right w:val="none" w:sz="0" w:space="0" w:color="auto"/>
              </w:divBdr>
              <w:divsChild>
                <w:div w:id="1087111853">
                  <w:marLeft w:val="0"/>
                  <w:marRight w:val="0"/>
                  <w:marTop w:val="0"/>
                  <w:marBottom w:val="0"/>
                  <w:divBdr>
                    <w:top w:val="none" w:sz="0" w:space="0" w:color="auto"/>
                    <w:left w:val="none" w:sz="0" w:space="0" w:color="auto"/>
                    <w:bottom w:val="none" w:sz="0" w:space="0" w:color="auto"/>
                    <w:right w:val="none" w:sz="0" w:space="0" w:color="auto"/>
                  </w:divBdr>
                </w:div>
              </w:divsChild>
            </w:div>
            <w:div w:id="779568505">
              <w:marLeft w:val="0"/>
              <w:marRight w:val="0"/>
              <w:marTop w:val="375"/>
              <w:marBottom w:val="0"/>
              <w:divBdr>
                <w:top w:val="none" w:sz="0" w:space="0" w:color="auto"/>
                <w:left w:val="none" w:sz="0" w:space="0" w:color="auto"/>
                <w:bottom w:val="none" w:sz="0" w:space="0" w:color="auto"/>
                <w:right w:val="none" w:sz="0" w:space="0" w:color="auto"/>
              </w:divBdr>
              <w:divsChild>
                <w:div w:id="297303463">
                  <w:marLeft w:val="0"/>
                  <w:marRight w:val="0"/>
                  <w:marTop w:val="0"/>
                  <w:marBottom w:val="0"/>
                  <w:divBdr>
                    <w:top w:val="none" w:sz="0" w:space="0" w:color="auto"/>
                    <w:left w:val="none" w:sz="0" w:space="0" w:color="auto"/>
                    <w:bottom w:val="none" w:sz="0" w:space="0" w:color="auto"/>
                    <w:right w:val="none" w:sz="0" w:space="0" w:color="auto"/>
                  </w:divBdr>
                  <w:divsChild>
                    <w:div w:id="95289831">
                      <w:marLeft w:val="0"/>
                      <w:marRight w:val="0"/>
                      <w:marTop w:val="0"/>
                      <w:marBottom w:val="0"/>
                      <w:divBdr>
                        <w:top w:val="none" w:sz="0" w:space="0" w:color="auto"/>
                        <w:left w:val="none" w:sz="0" w:space="0" w:color="auto"/>
                        <w:bottom w:val="none" w:sz="0" w:space="0" w:color="auto"/>
                        <w:right w:val="none" w:sz="0" w:space="0" w:color="auto"/>
                      </w:divBdr>
                    </w:div>
                    <w:div w:id="167622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605877">
              <w:marLeft w:val="0"/>
              <w:marRight w:val="0"/>
              <w:marTop w:val="375"/>
              <w:marBottom w:val="0"/>
              <w:divBdr>
                <w:top w:val="none" w:sz="0" w:space="0" w:color="auto"/>
                <w:left w:val="none" w:sz="0" w:space="0" w:color="auto"/>
                <w:bottom w:val="none" w:sz="0" w:space="0" w:color="auto"/>
                <w:right w:val="none" w:sz="0" w:space="0" w:color="auto"/>
              </w:divBdr>
              <w:divsChild>
                <w:div w:id="411656894">
                  <w:marLeft w:val="0"/>
                  <w:marRight w:val="0"/>
                  <w:marTop w:val="0"/>
                  <w:marBottom w:val="0"/>
                  <w:divBdr>
                    <w:top w:val="none" w:sz="0" w:space="0" w:color="auto"/>
                    <w:left w:val="none" w:sz="0" w:space="0" w:color="auto"/>
                    <w:bottom w:val="none" w:sz="0" w:space="0" w:color="auto"/>
                    <w:right w:val="none" w:sz="0" w:space="0" w:color="auto"/>
                  </w:divBdr>
                  <w:divsChild>
                    <w:div w:id="1518154069">
                      <w:marLeft w:val="0"/>
                      <w:marRight w:val="0"/>
                      <w:marTop w:val="0"/>
                      <w:marBottom w:val="0"/>
                      <w:divBdr>
                        <w:top w:val="none" w:sz="0" w:space="0" w:color="auto"/>
                        <w:left w:val="none" w:sz="0" w:space="0" w:color="auto"/>
                        <w:bottom w:val="none" w:sz="0" w:space="0" w:color="auto"/>
                        <w:right w:val="none" w:sz="0" w:space="0" w:color="auto"/>
                      </w:divBdr>
                    </w:div>
                    <w:div w:id="194661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627445">
              <w:marLeft w:val="0"/>
              <w:marRight w:val="0"/>
              <w:marTop w:val="375"/>
              <w:marBottom w:val="0"/>
              <w:divBdr>
                <w:top w:val="none" w:sz="0" w:space="0" w:color="auto"/>
                <w:left w:val="none" w:sz="0" w:space="0" w:color="auto"/>
                <w:bottom w:val="none" w:sz="0" w:space="0" w:color="auto"/>
                <w:right w:val="none" w:sz="0" w:space="0" w:color="auto"/>
              </w:divBdr>
              <w:divsChild>
                <w:div w:id="1444157016">
                  <w:marLeft w:val="0"/>
                  <w:marRight w:val="0"/>
                  <w:marTop w:val="0"/>
                  <w:marBottom w:val="0"/>
                  <w:divBdr>
                    <w:top w:val="none" w:sz="0" w:space="0" w:color="auto"/>
                    <w:left w:val="none" w:sz="0" w:space="0" w:color="auto"/>
                    <w:bottom w:val="none" w:sz="0" w:space="0" w:color="auto"/>
                    <w:right w:val="none" w:sz="0" w:space="0" w:color="auto"/>
                  </w:divBdr>
                  <w:divsChild>
                    <w:div w:id="1880432932">
                      <w:marLeft w:val="0"/>
                      <w:marRight w:val="0"/>
                      <w:marTop w:val="0"/>
                      <w:marBottom w:val="0"/>
                      <w:divBdr>
                        <w:top w:val="none" w:sz="0" w:space="0" w:color="auto"/>
                        <w:left w:val="none" w:sz="0" w:space="0" w:color="auto"/>
                        <w:bottom w:val="none" w:sz="0" w:space="0" w:color="auto"/>
                        <w:right w:val="none" w:sz="0" w:space="0" w:color="auto"/>
                      </w:divBdr>
                    </w:div>
                    <w:div w:id="205700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617767">
              <w:marLeft w:val="0"/>
              <w:marRight w:val="0"/>
              <w:marTop w:val="225"/>
              <w:marBottom w:val="0"/>
              <w:divBdr>
                <w:top w:val="none" w:sz="0" w:space="0" w:color="auto"/>
                <w:left w:val="none" w:sz="0" w:space="0" w:color="auto"/>
                <w:bottom w:val="none" w:sz="0" w:space="0" w:color="auto"/>
                <w:right w:val="none" w:sz="0" w:space="0" w:color="auto"/>
              </w:divBdr>
              <w:divsChild>
                <w:div w:id="1373769126">
                  <w:marLeft w:val="0"/>
                  <w:marRight w:val="0"/>
                  <w:marTop w:val="0"/>
                  <w:marBottom w:val="0"/>
                  <w:divBdr>
                    <w:top w:val="none" w:sz="0" w:space="0" w:color="auto"/>
                    <w:left w:val="none" w:sz="0" w:space="0" w:color="auto"/>
                    <w:bottom w:val="none" w:sz="0" w:space="0" w:color="auto"/>
                    <w:right w:val="none" w:sz="0" w:space="0" w:color="auto"/>
                  </w:divBdr>
                </w:div>
              </w:divsChild>
            </w:div>
            <w:div w:id="934706418">
              <w:marLeft w:val="0"/>
              <w:marRight w:val="0"/>
              <w:marTop w:val="225"/>
              <w:marBottom w:val="0"/>
              <w:divBdr>
                <w:top w:val="none" w:sz="0" w:space="0" w:color="auto"/>
                <w:left w:val="none" w:sz="0" w:space="0" w:color="auto"/>
                <w:bottom w:val="none" w:sz="0" w:space="0" w:color="auto"/>
                <w:right w:val="none" w:sz="0" w:space="0" w:color="auto"/>
              </w:divBdr>
              <w:divsChild>
                <w:div w:id="92631773">
                  <w:marLeft w:val="0"/>
                  <w:marRight w:val="0"/>
                  <w:marTop w:val="0"/>
                  <w:marBottom w:val="0"/>
                  <w:divBdr>
                    <w:top w:val="none" w:sz="0" w:space="0" w:color="auto"/>
                    <w:left w:val="none" w:sz="0" w:space="0" w:color="auto"/>
                    <w:bottom w:val="none" w:sz="0" w:space="0" w:color="auto"/>
                    <w:right w:val="none" w:sz="0" w:space="0" w:color="auto"/>
                  </w:divBdr>
                </w:div>
              </w:divsChild>
            </w:div>
            <w:div w:id="963728681">
              <w:marLeft w:val="0"/>
              <w:marRight w:val="0"/>
              <w:marTop w:val="225"/>
              <w:marBottom w:val="0"/>
              <w:divBdr>
                <w:top w:val="none" w:sz="0" w:space="0" w:color="auto"/>
                <w:left w:val="none" w:sz="0" w:space="0" w:color="auto"/>
                <w:bottom w:val="none" w:sz="0" w:space="0" w:color="auto"/>
                <w:right w:val="none" w:sz="0" w:space="0" w:color="auto"/>
              </w:divBdr>
              <w:divsChild>
                <w:div w:id="2012677055">
                  <w:marLeft w:val="0"/>
                  <w:marRight w:val="0"/>
                  <w:marTop w:val="0"/>
                  <w:marBottom w:val="0"/>
                  <w:divBdr>
                    <w:top w:val="none" w:sz="0" w:space="0" w:color="auto"/>
                    <w:left w:val="none" w:sz="0" w:space="0" w:color="auto"/>
                    <w:bottom w:val="none" w:sz="0" w:space="0" w:color="auto"/>
                    <w:right w:val="none" w:sz="0" w:space="0" w:color="auto"/>
                  </w:divBdr>
                  <w:divsChild>
                    <w:div w:id="704521275">
                      <w:marLeft w:val="0"/>
                      <w:marRight w:val="0"/>
                      <w:marTop w:val="0"/>
                      <w:marBottom w:val="0"/>
                      <w:divBdr>
                        <w:top w:val="single" w:sz="6" w:space="0" w:color="D9D9D9"/>
                        <w:left w:val="none" w:sz="0" w:space="0" w:color="auto"/>
                        <w:bottom w:val="single" w:sz="6" w:space="0" w:color="D9D9D9"/>
                        <w:right w:val="none" w:sz="0" w:space="0" w:color="auto"/>
                      </w:divBdr>
                      <w:divsChild>
                        <w:div w:id="926891260">
                          <w:marLeft w:val="0"/>
                          <w:marRight w:val="0"/>
                          <w:marTop w:val="0"/>
                          <w:marBottom w:val="0"/>
                          <w:divBdr>
                            <w:top w:val="none" w:sz="0" w:space="0" w:color="auto"/>
                            <w:left w:val="none" w:sz="0" w:space="0" w:color="auto"/>
                            <w:bottom w:val="none" w:sz="0" w:space="0" w:color="auto"/>
                            <w:right w:val="none" w:sz="0" w:space="0" w:color="auto"/>
                          </w:divBdr>
                          <w:divsChild>
                            <w:div w:id="3829552">
                              <w:marLeft w:val="0"/>
                              <w:marRight w:val="0"/>
                              <w:marTop w:val="0"/>
                              <w:marBottom w:val="0"/>
                              <w:divBdr>
                                <w:top w:val="none" w:sz="0" w:space="0" w:color="auto"/>
                                <w:left w:val="none" w:sz="0" w:space="0" w:color="auto"/>
                                <w:bottom w:val="none" w:sz="0" w:space="0" w:color="auto"/>
                                <w:right w:val="none" w:sz="0" w:space="0" w:color="auto"/>
                              </w:divBdr>
                              <w:divsChild>
                                <w:div w:id="477302715">
                                  <w:marLeft w:val="0"/>
                                  <w:marRight w:val="0"/>
                                  <w:marTop w:val="0"/>
                                  <w:marBottom w:val="0"/>
                                  <w:divBdr>
                                    <w:top w:val="none" w:sz="0" w:space="0" w:color="auto"/>
                                    <w:left w:val="none" w:sz="0" w:space="0" w:color="auto"/>
                                    <w:bottom w:val="none" w:sz="0" w:space="0" w:color="auto"/>
                                    <w:right w:val="none" w:sz="0" w:space="0" w:color="auto"/>
                                  </w:divBdr>
                                  <w:divsChild>
                                    <w:div w:id="1722748369">
                                      <w:marLeft w:val="0"/>
                                      <w:marRight w:val="0"/>
                                      <w:marTop w:val="0"/>
                                      <w:marBottom w:val="0"/>
                                      <w:divBdr>
                                        <w:top w:val="none" w:sz="0" w:space="0" w:color="auto"/>
                                        <w:left w:val="none" w:sz="0" w:space="0" w:color="auto"/>
                                        <w:bottom w:val="none" w:sz="0" w:space="0" w:color="auto"/>
                                        <w:right w:val="none" w:sz="0" w:space="0" w:color="auto"/>
                                      </w:divBdr>
                                      <w:divsChild>
                                        <w:div w:id="1847399958">
                                          <w:marLeft w:val="0"/>
                                          <w:marRight w:val="0"/>
                                          <w:marTop w:val="0"/>
                                          <w:marBottom w:val="0"/>
                                          <w:divBdr>
                                            <w:top w:val="none" w:sz="0" w:space="0" w:color="auto"/>
                                            <w:left w:val="none" w:sz="0" w:space="0" w:color="auto"/>
                                            <w:bottom w:val="none" w:sz="0" w:space="0" w:color="auto"/>
                                            <w:right w:val="none" w:sz="0" w:space="0" w:color="auto"/>
                                          </w:divBdr>
                                          <w:divsChild>
                                            <w:div w:id="673530824">
                                              <w:marLeft w:val="0"/>
                                              <w:marRight w:val="0"/>
                                              <w:marTop w:val="0"/>
                                              <w:marBottom w:val="0"/>
                                              <w:divBdr>
                                                <w:top w:val="none" w:sz="0" w:space="0" w:color="auto"/>
                                                <w:left w:val="none" w:sz="0" w:space="0" w:color="auto"/>
                                                <w:bottom w:val="none" w:sz="0" w:space="0" w:color="auto"/>
                                                <w:right w:val="none" w:sz="0" w:space="0" w:color="auto"/>
                                              </w:divBdr>
                                              <w:divsChild>
                                                <w:div w:id="309793677">
                                                  <w:marLeft w:val="0"/>
                                                  <w:marRight w:val="0"/>
                                                  <w:marTop w:val="0"/>
                                                  <w:marBottom w:val="0"/>
                                                  <w:divBdr>
                                                    <w:top w:val="none" w:sz="0" w:space="0" w:color="auto"/>
                                                    <w:left w:val="none" w:sz="0" w:space="0" w:color="auto"/>
                                                    <w:bottom w:val="none" w:sz="0" w:space="0" w:color="auto"/>
                                                    <w:right w:val="none" w:sz="0" w:space="0" w:color="auto"/>
                                                  </w:divBdr>
                                                  <w:divsChild>
                                                    <w:div w:id="138809129">
                                                      <w:marLeft w:val="0"/>
                                                      <w:marRight w:val="0"/>
                                                      <w:marTop w:val="0"/>
                                                      <w:marBottom w:val="0"/>
                                                      <w:divBdr>
                                                        <w:top w:val="none" w:sz="0" w:space="0" w:color="auto"/>
                                                        <w:left w:val="none" w:sz="0" w:space="0" w:color="auto"/>
                                                        <w:bottom w:val="none" w:sz="0" w:space="0" w:color="auto"/>
                                                        <w:right w:val="none" w:sz="0" w:space="0" w:color="auto"/>
                                                      </w:divBdr>
                                                      <w:divsChild>
                                                        <w:div w:id="992685720">
                                                          <w:marLeft w:val="0"/>
                                                          <w:marRight w:val="0"/>
                                                          <w:marTop w:val="0"/>
                                                          <w:marBottom w:val="0"/>
                                                          <w:divBdr>
                                                            <w:top w:val="none" w:sz="0" w:space="0" w:color="auto"/>
                                                            <w:left w:val="none" w:sz="0" w:space="0" w:color="auto"/>
                                                            <w:bottom w:val="none" w:sz="0" w:space="0" w:color="auto"/>
                                                            <w:right w:val="none" w:sz="0" w:space="0" w:color="auto"/>
                                                          </w:divBdr>
                                                          <w:divsChild>
                                                            <w:div w:id="841630893">
                                                              <w:marLeft w:val="0"/>
                                                              <w:marRight w:val="0"/>
                                                              <w:marTop w:val="0"/>
                                                              <w:marBottom w:val="0"/>
                                                              <w:divBdr>
                                                                <w:top w:val="none" w:sz="0" w:space="0" w:color="auto"/>
                                                                <w:left w:val="none" w:sz="0" w:space="0" w:color="auto"/>
                                                                <w:bottom w:val="none" w:sz="0" w:space="0" w:color="auto"/>
                                                                <w:right w:val="none" w:sz="0" w:space="0" w:color="auto"/>
                                                              </w:divBdr>
                                                              <w:divsChild>
                                                                <w:div w:id="83342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34766732">
              <w:marLeft w:val="0"/>
              <w:marRight w:val="0"/>
              <w:marTop w:val="225"/>
              <w:marBottom w:val="0"/>
              <w:divBdr>
                <w:top w:val="none" w:sz="0" w:space="0" w:color="auto"/>
                <w:left w:val="none" w:sz="0" w:space="0" w:color="auto"/>
                <w:bottom w:val="none" w:sz="0" w:space="0" w:color="auto"/>
                <w:right w:val="none" w:sz="0" w:space="0" w:color="auto"/>
              </w:divBdr>
              <w:divsChild>
                <w:div w:id="497775359">
                  <w:marLeft w:val="0"/>
                  <w:marRight w:val="0"/>
                  <w:marTop w:val="0"/>
                  <w:marBottom w:val="0"/>
                  <w:divBdr>
                    <w:top w:val="none" w:sz="0" w:space="0" w:color="auto"/>
                    <w:left w:val="none" w:sz="0" w:space="0" w:color="auto"/>
                    <w:bottom w:val="none" w:sz="0" w:space="0" w:color="auto"/>
                    <w:right w:val="none" w:sz="0" w:space="0" w:color="auto"/>
                  </w:divBdr>
                </w:div>
              </w:divsChild>
            </w:div>
            <w:div w:id="1362433995">
              <w:marLeft w:val="0"/>
              <w:marRight w:val="0"/>
              <w:marTop w:val="0"/>
              <w:marBottom w:val="0"/>
              <w:divBdr>
                <w:top w:val="none" w:sz="0" w:space="0" w:color="auto"/>
                <w:left w:val="none" w:sz="0" w:space="0" w:color="auto"/>
                <w:bottom w:val="none" w:sz="0" w:space="0" w:color="auto"/>
                <w:right w:val="none" w:sz="0" w:space="0" w:color="auto"/>
              </w:divBdr>
              <w:divsChild>
                <w:div w:id="1122312336">
                  <w:marLeft w:val="0"/>
                  <w:marRight w:val="0"/>
                  <w:marTop w:val="0"/>
                  <w:marBottom w:val="0"/>
                  <w:divBdr>
                    <w:top w:val="none" w:sz="0" w:space="0" w:color="auto"/>
                    <w:left w:val="none" w:sz="0" w:space="0" w:color="auto"/>
                    <w:bottom w:val="none" w:sz="0" w:space="0" w:color="auto"/>
                    <w:right w:val="none" w:sz="0" w:space="0" w:color="auto"/>
                  </w:divBdr>
                </w:div>
              </w:divsChild>
            </w:div>
            <w:div w:id="1373916672">
              <w:marLeft w:val="0"/>
              <w:marRight w:val="0"/>
              <w:marTop w:val="225"/>
              <w:marBottom w:val="0"/>
              <w:divBdr>
                <w:top w:val="none" w:sz="0" w:space="0" w:color="auto"/>
                <w:left w:val="none" w:sz="0" w:space="0" w:color="auto"/>
                <w:bottom w:val="none" w:sz="0" w:space="0" w:color="auto"/>
                <w:right w:val="none" w:sz="0" w:space="0" w:color="auto"/>
              </w:divBdr>
              <w:divsChild>
                <w:div w:id="1952665461">
                  <w:marLeft w:val="0"/>
                  <w:marRight w:val="0"/>
                  <w:marTop w:val="0"/>
                  <w:marBottom w:val="0"/>
                  <w:divBdr>
                    <w:top w:val="none" w:sz="0" w:space="0" w:color="auto"/>
                    <w:left w:val="none" w:sz="0" w:space="0" w:color="auto"/>
                    <w:bottom w:val="none" w:sz="0" w:space="0" w:color="auto"/>
                    <w:right w:val="none" w:sz="0" w:space="0" w:color="auto"/>
                  </w:divBdr>
                </w:div>
              </w:divsChild>
            </w:div>
            <w:div w:id="1418940334">
              <w:marLeft w:val="0"/>
              <w:marRight w:val="0"/>
              <w:marTop w:val="225"/>
              <w:marBottom w:val="0"/>
              <w:divBdr>
                <w:top w:val="none" w:sz="0" w:space="0" w:color="auto"/>
                <w:left w:val="none" w:sz="0" w:space="0" w:color="auto"/>
                <w:bottom w:val="none" w:sz="0" w:space="0" w:color="auto"/>
                <w:right w:val="none" w:sz="0" w:space="0" w:color="auto"/>
              </w:divBdr>
              <w:divsChild>
                <w:div w:id="1083647491">
                  <w:marLeft w:val="0"/>
                  <w:marRight w:val="0"/>
                  <w:marTop w:val="0"/>
                  <w:marBottom w:val="0"/>
                  <w:divBdr>
                    <w:top w:val="none" w:sz="0" w:space="0" w:color="auto"/>
                    <w:left w:val="none" w:sz="0" w:space="0" w:color="auto"/>
                    <w:bottom w:val="none" w:sz="0" w:space="0" w:color="auto"/>
                    <w:right w:val="none" w:sz="0" w:space="0" w:color="auto"/>
                  </w:divBdr>
                </w:div>
              </w:divsChild>
            </w:div>
            <w:div w:id="1423994421">
              <w:marLeft w:val="0"/>
              <w:marRight w:val="0"/>
              <w:marTop w:val="225"/>
              <w:marBottom w:val="0"/>
              <w:divBdr>
                <w:top w:val="none" w:sz="0" w:space="0" w:color="auto"/>
                <w:left w:val="none" w:sz="0" w:space="0" w:color="auto"/>
                <w:bottom w:val="none" w:sz="0" w:space="0" w:color="auto"/>
                <w:right w:val="none" w:sz="0" w:space="0" w:color="auto"/>
              </w:divBdr>
              <w:divsChild>
                <w:div w:id="980305780">
                  <w:marLeft w:val="0"/>
                  <w:marRight w:val="0"/>
                  <w:marTop w:val="0"/>
                  <w:marBottom w:val="0"/>
                  <w:divBdr>
                    <w:top w:val="none" w:sz="0" w:space="0" w:color="auto"/>
                    <w:left w:val="none" w:sz="0" w:space="0" w:color="auto"/>
                    <w:bottom w:val="none" w:sz="0" w:space="0" w:color="auto"/>
                    <w:right w:val="none" w:sz="0" w:space="0" w:color="auto"/>
                  </w:divBdr>
                </w:div>
              </w:divsChild>
            </w:div>
            <w:div w:id="1517386645">
              <w:marLeft w:val="0"/>
              <w:marRight w:val="0"/>
              <w:marTop w:val="375"/>
              <w:marBottom w:val="0"/>
              <w:divBdr>
                <w:top w:val="none" w:sz="0" w:space="0" w:color="auto"/>
                <w:left w:val="none" w:sz="0" w:space="0" w:color="auto"/>
                <w:bottom w:val="none" w:sz="0" w:space="0" w:color="auto"/>
                <w:right w:val="none" w:sz="0" w:space="0" w:color="auto"/>
              </w:divBdr>
              <w:divsChild>
                <w:div w:id="1975137776">
                  <w:marLeft w:val="0"/>
                  <w:marRight w:val="0"/>
                  <w:marTop w:val="0"/>
                  <w:marBottom w:val="0"/>
                  <w:divBdr>
                    <w:top w:val="none" w:sz="0" w:space="0" w:color="auto"/>
                    <w:left w:val="none" w:sz="0" w:space="0" w:color="auto"/>
                    <w:bottom w:val="none" w:sz="0" w:space="0" w:color="auto"/>
                    <w:right w:val="none" w:sz="0" w:space="0" w:color="auto"/>
                  </w:divBdr>
                </w:div>
              </w:divsChild>
            </w:div>
            <w:div w:id="1523661671">
              <w:marLeft w:val="0"/>
              <w:marRight w:val="0"/>
              <w:marTop w:val="375"/>
              <w:marBottom w:val="0"/>
              <w:divBdr>
                <w:top w:val="none" w:sz="0" w:space="0" w:color="auto"/>
                <w:left w:val="none" w:sz="0" w:space="0" w:color="auto"/>
                <w:bottom w:val="none" w:sz="0" w:space="0" w:color="auto"/>
                <w:right w:val="none" w:sz="0" w:space="0" w:color="auto"/>
              </w:divBdr>
              <w:divsChild>
                <w:div w:id="1173688717">
                  <w:marLeft w:val="0"/>
                  <w:marRight w:val="0"/>
                  <w:marTop w:val="0"/>
                  <w:marBottom w:val="0"/>
                  <w:divBdr>
                    <w:top w:val="none" w:sz="0" w:space="0" w:color="auto"/>
                    <w:left w:val="none" w:sz="0" w:space="0" w:color="auto"/>
                    <w:bottom w:val="none" w:sz="0" w:space="0" w:color="auto"/>
                    <w:right w:val="none" w:sz="0" w:space="0" w:color="auto"/>
                  </w:divBdr>
                </w:div>
              </w:divsChild>
            </w:div>
            <w:div w:id="1561674673">
              <w:marLeft w:val="0"/>
              <w:marRight w:val="0"/>
              <w:marTop w:val="225"/>
              <w:marBottom w:val="0"/>
              <w:divBdr>
                <w:top w:val="none" w:sz="0" w:space="0" w:color="auto"/>
                <w:left w:val="none" w:sz="0" w:space="0" w:color="auto"/>
                <w:bottom w:val="none" w:sz="0" w:space="0" w:color="auto"/>
                <w:right w:val="none" w:sz="0" w:space="0" w:color="auto"/>
              </w:divBdr>
              <w:divsChild>
                <w:div w:id="883365602">
                  <w:marLeft w:val="0"/>
                  <w:marRight w:val="0"/>
                  <w:marTop w:val="0"/>
                  <w:marBottom w:val="0"/>
                  <w:divBdr>
                    <w:top w:val="none" w:sz="0" w:space="0" w:color="auto"/>
                    <w:left w:val="none" w:sz="0" w:space="0" w:color="auto"/>
                    <w:bottom w:val="none" w:sz="0" w:space="0" w:color="auto"/>
                    <w:right w:val="none" w:sz="0" w:space="0" w:color="auto"/>
                  </w:divBdr>
                </w:div>
              </w:divsChild>
            </w:div>
            <w:div w:id="1662853081">
              <w:marLeft w:val="0"/>
              <w:marRight w:val="0"/>
              <w:marTop w:val="225"/>
              <w:marBottom w:val="0"/>
              <w:divBdr>
                <w:top w:val="none" w:sz="0" w:space="0" w:color="auto"/>
                <w:left w:val="none" w:sz="0" w:space="0" w:color="auto"/>
                <w:bottom w:val="none" w:sz="0" w:space="0" w:color="auto"/>
                <w:right w:val="none" w:sz="0" w:space="0" w:color="auto"/>
              </w:divBdr>
              <w:divsChild>
                <w:div w:id="1903976224">
                  <w:marLeft w:val="0"/>
                  <w:marRight w:val="0"/>
                  <w:marTop w:val="0"/>
                  <w:marBottom w:val="0"/>
                  <w:divBdr>
                    <w:top w:val="none" w:sz="0" w:space="0" w:color="auto"/>
                    <w:left w:val="none" w:sz="0" w:space="0" w:color="auto"/>
                    <w:bottom w:val="none" w:sz="0" w:space="0" w:color="auto"/>
                    <w:right w:val="none" w:sz="0" w:space="0" w:color="auto"/>
                  </w:divBdr>
                </w:div>
              </w:divsChild>
            </w:div>
            <w:div w:id="1664892983">
              <w:marLeft w:val="0"/>
              <w:marRight w:val="0"/>
              <w:marTop w:val="225"/>
              <w:marBottom w:val="0"/>
              <w:divBdr>
                <w:top w:val="none" w:sz="0" w:space="0" w:color="auto"/>
                <w:left w:val="none" w:sz="0" w:space="0" w:color="auto"/>
                <w:bottom w:val="none" w:sz="0" w:space="0" w:color="auto"/>
                <w:right w:val="none" w:sz="0" w:space="0" w:color="auto"/>
              </w:divBdr>
              <w:divsChild>
                <w:div w:id="681010499">
                  <w:marLeft w:val="0"/>
                  <w:marRight w:val="0"/>
                  <w:marTop w:val="0"/>
                  <w:marBottom w:val="0"/>
                  <w:divBdr>
                    <w:top w:val="none" w:sz="0" w:space="0" w:color="auto"/>
                    <w:left w:val="none" w:sz="0" w:space="0" w:color="auto"/>
                    <w:bottom w:val="none" w:sz="0" w:space="0" w:color="auto"/>
                    <w:right w:val="none" w:sz="0" w:space="0" w:color="auto"/>
                  </w:divBdr>
                </w:div>
              </w:divsChild>
            </w:div>
            <w:div w:id="1727799807">
              <w:marLeft w:val="0"/>
              <w:marRight w:val="0"/>
              <w:marTop w:val="225"/>
              <w:marBottom w:val="0"/>
              <w:divBdr>
                <w:top w:val="none" w:sz="0" w:space="0" w:color="auto"/>
                <w:left w:val="none" w:sz="0" w:space="0" w:color="auto"/>
                <w:bottom w:val="none" w:sz="0" w:space="0" w:color="auto"/>
                <w:right w:val="none" w:sz="0" w:space="0" w:color="auto"/>
              </w:divBdr>
              <w:divsChild>
                <w:div w:id="1350133586">
                  <w:marLeft w:val="0"/>
                  <w:marRight w:val="0"/>
                  <w:marTop w:val="0"/>
                  <w:marBottom w:val="0"/>
                  <w:divBdr>
                    <w:top w:val="none" w:sz="0" w:space="0" w:color="auto"/>
                    <w:left w:val="none" w:sz="0" w:space="0" w:color="auto"/>
                    <w:bottom w:val="none" w:sz="0" w:space="0" w:color="auto"/>
                    <w:right w:val="none" w:sz="0" w:space="0" w:color="auto"/>
                  </w:divBdr>
                </w:div>
              </w:divsChild>
            </w:div>
            <w:div w:id="1740909146">
              <w:marLeft w:val="0"/>
              <w:marRight w:val="0"/>
              <w:marTop w:val="375"/>
              <w:marBottom w:val="0"/>
              <w:divBdr>
                <w:top w:val="none" w:sz="0" w:space="0" w:color="auto"/>
                <w:left w:val="none" w:sz="0" w:space="0" w:color="auto"/>
                <w:bottom w:val="none" w:sz="0" w:space="0" w:color="auto"/>
                <w:right w:val="none" w:sz="0" w:space="0" w:color="auto"/>
              </w:divBdr>
              <w:divsChild>
                <w:div w:id="1628009232">
                  <w:marLeft w:val="0"/>
                  <w:marRight w:val="0"/>
                  <w:marTop w:val="0"/>
                  <w:marBottom w:val="0"/>
                  <w:divBdr>
                    <w:top w:val="none" w:sz="0" w:space="0" w:color="auto"/>
                    <w:left w:val="none" w:sz="0" w:space="0" w:color="auto"/>
                    <w:bottom w:val="none" w:sz="0" w:space="0" w:color="auto"/>
                    <w:right w:val="none" w:sz="0" w:space="0" w:color="auto"/>
                  </w:divBdr>
                  <w:divsChild>
                    <w:div w:id="281301147">
                      <w:marLeft w:val="0"/>
                      <w:marRight w:val="0"/>
                      <w:marTop w:val="0"/>
                      <w:marBottom w:val="0"/>
                      <w:divBdr>
                        <w:top w:val="none" w:sz="0" w:space="0" w:color="auto"/>
                        <w:left w:val="none" w:sz="0" w:space="0" w:color="auto"/>
                        <w:bottom w:val="none" w:sz="0" w:space="0" w:color="auto"/>
                        <w:right w:val="none" w:sz="0" w:space="0" w:color="auto"/>
                      </w:divBdr>
                    </w:div>
                    <w:div w:id="116111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967994">
              <w:marLeft w:val="0"/>
              <w:marRight w:val="0"/>
              <w:marTop w:val="225"/>
              <w:marBottom w:val="0"/>
              <w:divBdr>
                <w:top w:val="none" w:sz="0" w:space="0" w:color="auto"/>
                <w:left w:val="none" w:sz="0" w:space="0" w:color="auto"/>
                <w:bottom w:val="none" w:sz="0" w:space="0" w:color="auto"/>
                <w:right w:val="none" w:sz="0" w:space="0" w:color="auto"/>
              </w:divBdr>
              <w:divsChild>
                <w:div w:id="1855803317">
                  <w:marLeft w:val="0"/>
                  <w:marRight w:val="0"/>
                  <w:marTop w:val="0"/>
                  <w:marBottom w:val="0"/>
                  <w:divBdr>
                    <w:top w:val="none" w:sz="0" w:space="0" w:color="auto"/>
                    <w:left w:val="none" w:sz="0" w:space="0" w:color="auto"/>
                    <w:bottom w:val="none" w:sz="0" w:space="0" w:color="auto"/>
                    <w:right w:val="none" w:sz="0" w:space="0" w:color="auto"/>
                  </w:divBdr>
                </w:div>
              </w:divsChild>
            </w:div>
            <w:div w:id="1837841012">
              <w:marLeft w:val="0"/>
              <w:marRight w:val="0"/>
              <w:marTop w:val="225"/>
              <w:marBottom w:val="0"/>
              <w:divBdr>
                <w:top w:val="none" w:sz="0" w:space="0" w:color="auto"/>
                <w:left w:val="none" w:sz="0" w:space="0" w:color="auto"/>
                <w:bottom w:val="none" w:sz="0" w:space="0" w:color="auto"/>
                <w:right w:val="none" w:sz="0" w:space="0" w:color="auto"/>
              </w:divBdr>
              <w:divsChild>
                <w:div w:id="1746492629">
                  <w:marLeft w:val="0"/>
                  <w:marRight w:val="0"/>
                  <w:marTop w:val="0"/>
                  <w:marBottom w:val="0"/>
                  <w:divBdr>
                    <w:top w:val="none" w:sz="0" w:space="0" w:color="auto"/>
                    <w:left w:val="none" w:sz="0" w:space="0" w:color="auto"/>
                    <w:bottom w:val="none" w:sz="0" w:space="0" w:color="auto"/>
                    <w:right w:val="none" w:sz="0" w:space="0" w:color="auto"/>
                  </w:divBdr>
                </w:div>
              </w:divsChild>
            </w:div>
            <w:div w:id="1878353205">
              <w:marLeft w:val="0"/>
              <w:marRight w:val="0"/>
              <w:marTop w:val="225"/>
              <w:marBottom w:val="0"/>
              <w:divBdr>
                <w:top w:val="none" w:sz="0" w:space="0" w:color="auto"/>
                <w:left w:val="none" w:sz="0" w:space="0" w:color="auto"/>
                <w:bottom w:val="none" w:sz="0" w:space="0" w:color="auto"/>
                <w:right w:val="none" w:sz="0" w:space="0" w:color="auto"/>
              </w:divBdr>
              <w:divsChild>
                <w:div w:id="188688840">
                  <w:marLeft w:val="0"/>
                  <w:marRight w:val="0"/>
                  <w:marTop w:val="0"/>
                  <w:marBottom w:val="0"/>
                  <w:divBdr>
                    <w:top w:val="none" w:sz="0" w:space="0" w:color="auto"/>
                    <w:left w:val="none" w:sz="0" w:space="0" w:color="auto"/>
                    <w:bottom w:val="none" w:sz="0" w:space="0" w:color="auto"/>
                    <w:right w:val="none" w:sz="0" w:space="0" w:color="auto"/>
                  </w:divBdr>
                </w:div>
              </w:divsChild>
            </w:div>
            <w:div w:id="1899441665">
              <w:marLeft w:val="0"/>
              <w:marRight w:val="0"/>
              <w:marTop w:val="225"/>
              <w:marBottom w:val="0"/>
              <w:divBdr>
                <w:top w:val="none" w:sz="0" w:space="0" w:color="auto"/>
                <w:left w:val="none" w:sz="0" w:space="0" w:color="auto"/>
                <w:bottom w:val="none" w:sz="0" w:space="0" w:color="auto"/>
                <w:right w:val="none" w:sz="0" w:space="0" w:color="auto"/>
              </w:divBdr>
              <w:divsChild>
                <w:div w:id="1477915955">
                  <w:marLeft w:val="0"/>
                  <w:marRight w:val="0"/>
                  <w:marTop w:val="0"/>
                  <w:marBottom w:val="0"/>
                  <w:divBdr>
                    <w:top w:val="none" w:sz="0" w:space="0" w:color="auto"/>
                    <w:left w:val="none" w:sz="0" w:space="0" w:color="auto"/>
                    <w:bottom w:val="none" w:sz="0" w:space="0" w:color="auto"/>
                    <w:right w:val="none" w:sz="0" w:space="0" w:color="auto"/>
                  </w:divBdr>
                </w:div>
              </w:divsChild>
            </w:div>
            <w:div w:id="1906065871">
              <w:marLeft w:val="0"/>
              <w:marRight w:val="0"/>
              <w:marTop w:val="225"/>
              <w:marBottom w:val="0"/>
              <w:divBdr>
                <w:top w:val="none" w:sz="0" w:space="0" w:color="auto"/>
                <w:left w:val="none" w:sz="0" w:space="0" w:color="auto"/>
                <w:bottom w:val="none" w:sz="0" w:space="0" w:color="auto"/>
                <w:right w:val="none" w:sz="0" w:space="0" w:color="auto"/>
              </w:divBdr>
              <w:divsChild>
                <w:div w:id="1552233045">
                  <w:marLeft w:val="0"/>
                  <w:marRight w:val="0"/>
                  <w:marTop w:val="0"/>
                  <w:marBottom w:val="0"/>
                  <w:divBdr>
                    <w:top w:val="none" w:sz="0" w:space="0" w:color="auto"/>
                    <w:left w:val="none" w:sz="0" w:space="0" w:color="auto"/>
                    <w:bottom w:val="none" w:sz="0" w:space="0" w:color="auto"/>
                    <w:right w:val="none" w:sz="0" w:space="0" w:color="auto"/>
                  </w:divBdr>
                </w:div>
              </w:divsChild>
            </w:div>
            <w:div w:id="1920090586">
              <w:marLeft w:val="0"/>
              <w:marRight w:val="0"/>
              <w:marTop w:val="375"/>
              <w:marBottom w:val="0"/>
              <w:divBdr>
                <w:top w:val="none" w:sz="0" w:space="0" w:color="auto"/>
                <w:left w:val="none" w:sz="0" w:space="0" w:color="auto"/>
                <w:bottom w:val="none" w:sz="0" w:space="0" w:color="auto"/>
                <w:right w:val="none" w:sz="0" w:space="0" w:color="auto"/>
              </w:divBdr>
              <w:divsChild>
                <w:div w:id="1360355451">
                  <w:marLeft w:val="0"/>
                  <w:marRight w:val="0"/>
                  <w:marTop w:val="0"/>
                  <w:marBottom w:val="0"/>
                  <w:divBdr>
                    <w:top w:val="none" w:sz="0" w:space="0" w:color="auto"/>
                    <w:left w:val="none" w:sz="0" w:space="0" w:color="auto"/>
                    <w:bottom w:val="none" w:sz="0" w:space="0" w:color="auto"/>
                    <w:right w:val="none" w:sz="0" w:space="0" w:color="auto"/>
                  </w:divBdr>
                </w:div>
              </w:divsChild>
            </w:div>
            <w:div w:id="1941987247">
              <w:marLeft w:val="0"/>
              <w:marRight w:val="0"/>
              <w:marTop w:val="225"/>
              <w:marBottom w:val="0"/>
              <w:divBdr>
                <w:top w:val="none" w:sz="0" w:space="0" w:color="auto"/>
                <w:left w:val="none" w:sz="0" w:space="0" w:color="auto"/>
                <w:bottom w:val="none" w:sz="0" w:space="0" w:color="auto"/>
                <w:right w:val="none" w:sz="0" w:space="0" w:color="auto"/>
              </w:divBdr>
              <w:divsChild>
                <w:div w:id="950430507">
                  <w:marLeft w:val="0"/>
                  <w:marRight w:val="0"/>
                  <w:marTop w:val="0"/>
                  <w:marBottom w:val="0"/>
                  <w:divBdr>
                    <w:top w:val="none" w:sz="0" w:space="0" w:color="auto"/>
                    <w:left w:val="none" w:sz="0" w:space="0" w:color="auto"/>
                    <w:bottom w:val="none" w:sz="0" w:space="0" w:color="auto"/>
                    <w:right w:val="none" w:sz="0" w:space="0" w:color="auto"/>
                  </w:divBdr>
                </w:div>
              </w:divsChild>
            </w:div>
            <w:div w:id="1947884153">
              <w:marLeft w:val="0"/>
              <w:marRight w:val="0"/>
              <w:marTop w:val="375"/>
              <w:marBottom w:val="0"/>
              <w:divBdr>
                <w:top w:val="none" w:sz="0" w:space="0" w:color="auto"/>
                <w:left w:val="none" w:sz="0" w:space="0" w:color="auto"/>
                <w:bottom w:val="none" w:sz="0" w:space="0" w:color="auto"/>
                <w:right w:val="none" w:sz="0" w:space="0" w:color="auto"/>
              </w:divBdr>
              <w:divsChild>
                <w:div w:id="591202331">
                  <w:marLeft w:val="0"/>
                  <w:marRight w:val="0"/>
                  <w:marTop w:val="0"/>
                  <w:marBottom w:val="0"/>
                  <w:divBdr>
                    <w:top w:val="none" w:sz="0" w:space="0" w:color="auto"/>
                    <w:left w:val="none" w:sz="0" w:space="0" w:color="auto"/>
                    <w:bottom w:val="none" w:sz="0" w:space="0" w:color="auto"/>
                    <w:right w:val="none" w:sz="0" w:space="0" w:color="auto"/>
                  </w:divBdr>
                </w:div>
              </w:divsChild>
            </w:div>
            <w:div w:id="2035617583">
              <w:marLeft w:val="0"/>
              <w:marRight w:val="0"/>
              <w:marTop w:val="225"/>
              <w:marBottom w:val="0"/>
              <w:divBdr>
                <w:top w:val="none" w:sz="0" w:space="0" w:color="auto"/>
                <w:left w:val="none" w:sz="0" w:space="0" w:color="auto"/>
                <w:bottom w:val="none" w:sz="0" w:space="0" w:color="auto"/>
                <w:right w:val="none" w:sz="0" w:space="0" w:color="auto"/>
              </w:divBdr>
              <w:divsChild>
                <w:div w:id="27297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945547">
      <w:bodyDiv w:val="1"/>
      <w:marLeft w:val="0"/>
      <w:marRight w:val="0"/>
      <w:marTop w:val="0"/>
      <w:marBottom w:val="0"/>
      <w:divBdr>
        <w:top w:val="none" w:sz="0" w:space="0" w:color="auto"/>
        <w:left w:val="none" w:sz="0" w:space="0" w:color="auto"/>
        <w:bottom w:val="none" w:sz="0" w:space="0" w:color="auto"/>
        <w:right w:val="none" w:sz="0" w:space="0" w:color="auto"/>
      </w:divBdr>
      <w:divsChild>
        <w:div w:id="1114862756">
          <w:marLeft w:val="2100"/>
          <w:marRight w:val="0"/>
          <w:marTop w:val="0"/>
          <w:marBottom w:val="0"/>
          <w:divBdr>
            <w:top w:val="none" w:sz="0" w:space="0" w:color="auto"/>
            <w:left w:val="none" w:sz="0" w:space="0" w:color="auto"/>
            <w:bottom w:val="none" w:sz="0" w:space="0" w:color="auto"/>
            <w:right w:val="none" w:sz="0" w:space="0" w:color="auto"/>
          </w:divBdr>
          <w:divsChild>
            <w:div w:id="815415759">
              <w:marLeft w:val="0"/>
              <w:marRight w:val="0"/>
              <w:marTop w:val="0"/>
              <w:marBottom w:val="0"/>
              <w:divBdr>
                <w:top w:val="none" w:sz="0" w:space="0" w:color="auto"/>
                <w:left w:val="none" w:sz="0" w:space="0" w:color="auto"/>
                <w:bottom w:val="none" w:sz="0" w:space="0" w:color="auto"/>
                <w:right w:val="none" w:sz="0" w:space="0" w:color="auto"/>
              </w:divBdr>
              <w:divsChild>
                <w:div w:id="103227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032006">
          <w:marLeft w:val="2100"/>
          <w:marRight w:val="0"/>
          <w:marTop w:val="0"/>
          <w:marBottom w:val="0"/>
          <w:divBdr>
            <w:top w:val="none" w:sz="0" w:space="0" w:color="auto"/>
            <w:left w:val="none" w:sz="0" w:space="0" w:color="auto"/>
            <w:bottom w:val="none" w:sz="0" w:space="0" w:color="auto"/>
            <w:right w:val="none" w:sz="0" w:space="0" w:color="auto"/>
          </w:divBdr>
        </w:div>
        <w:div w:id="1035691948">
          <w:marLeft w:val="2100"/>
          <w:marRight w:val="0"/>
          <w:marTop w:val="0"/>
          <w:marBottom w:val="0"/>
          <w:divBdr>
            <w:top w:val="none" w:sz="0" w:space="0" w:color="auto"/>
            <w:left w:val="none" w:sz="0" w:space="0" w:color="auto"/>
            <w:bottom w:val="none" w:sz="0" w:space="0" w:color="auto"/>
            <w:right w:val="none" w:sz="0" w:space="0" w:color="auto"/>
          </w:divBdr>
          <w:divsChild>
            <w:div w:id="1440835711">
              <w:marLeft w:val="0"/>
              <w:marRight w:val="0"/>
              <w:marTop w:val="0"/>
              <w:marBottom w:val="0"/>
              <w:divBdr>
                <w:top w:val="none" w:sz="0" w:space="0" w:color="auto"/>
                <w:left w:val="none" w:sz="0" w:space="0" w:color="auto"/>
                <w:bottom w:val="none" w:sz="0" w:space="0" w:color="auto"/>
                <w:right w:val="none" w:sz="0" w:space="0" w:color="auto"/>
              </w:divBdr>
              <w:divsChild>
                <w:div w:id="1548835945">
                  <w:marLeft w:val="0"/>
                  <w:marRight w:val="0"/>
                  <w:marTop w:val="0"/>
                  <w:marBottom w:val="0"/>
                  <w:divBdr>
                    <w:top w:val="none" w:sz="0" w:space="0" w:color="auto"/>
                    <w:left w:val="none" w:sz="0" w:space="0" w:color="auto"/>
                    <w:bottom w:val="none" w:sz="0" w:space="0" w:color="auto"/>
                    <w:right w:val="none" w:sz="0" w:space="0" w:color="auto"/>
                  </w:divBdr>
                  <w:divsChild>
                    <w:div w:id="483932216">
                      <w:marLeft w:val="0"/>
                      <w:marRight w:val="0"/>
                      <w:marTop w:val="0"/>
                      <w:marBottom w:val="0"/>
                      <w:divBdr>
                        <w:top w:val="none" w:sz="0" w:space="0" w:color="auto"/>
                        <w:left w:val="none" w:sz="0" w:space="0" w:color="auto"/>
                        <w:bottom w:val="none" w:sz="0" w:space="0" w:color="auto"/>
                        <w:right w:val="none" w:sz="0" w:space="0" w:color="auto"/>
                      </w:divBdr>
                      <w:divsChild>
                        <w:div w:id="342362210">
                          <w:marLeft w:val="0"/>
                          <w:marRight w:val="0"/>
                          <w:marTop w:val="0"/>
                          <w:marBottom w:val="0"/>
                          <w:divBdr>
                            <w:top w:val="none" w:sz="0" w:space="0" w:color="auto"/>
                            <w:left w:val="none" w:sz="0" w:space="0" w:color="auto"/>
                            <w:bottom w:val="none" w:sz="0" w:space="0" w:color="auto"/>
                            <w:right w:val="none" w:sz="0" w:space="0" w:color="auto"/>
                          </w:divBdr>
                          <w:divsChild>
                            <w:div w:id="203321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5353761">
              <w:marLeft w:val="300"/>
              <w:marRight w:val="0"/>
              <w:marTop w:val="0"/>
              <w:marBottom w:val="75"/>
              <w:divBdr>
                <w:top w:val="none" w:sz="0" w:space="0" w:color="auto"/>
                <w:left w:val="none" w:sz="0" w:space="0" w:color="auto"/>
                <w:bottom w:val="none" w:sz="0" w:space="0" w:color="auto"/>
                <w:right w:val="none" w:sz="0" w:space="0" w:color="auto"/>
              </w:divBdr>
              <w:divsChild>
                <w:div w:id="256987800">
                  <w:marLeft w:val="0"/>
                  <w:marRight w:val="0"/>
                  <w:marTop w:val="0"/>
                  <w:marBottom w:val="0"/>
                  <w:divBdr>
                    <w:top w:val="none" w:sz="0" w:space="0" w:color="auto"/>
                    <w:left w:val="none" w:sz="0" w:space="0" w:color="auto"/>
                    <w:bottom w:val="none" w:sz="0" w:space="0" w:color="auto"/>
                    <w:right w:val="none" w:sz="0" w:space="0" w:color="auto"/>
                  </w:divBdr>
                  <w:divsChild>
                    <w:div w:id="1550260923">
                      <w:marLeft w:val="0"/>
                      <w:marRight w:val="0"/>
                      <w:marTop w:val="0"/>
                      <w:marBottom w:val="0"/>
                      <w:divBdr>
                        <w:top w:val="none" w:sz="0" w:space="0" w:color="auto"/>
                        <w:left w:val="none" w:sz="0" w:space="0" w:color="auto"/>
                        <w:bottom w:val="none" w:sz="0" w:space="0" w:color="auto"/>
                        <w:right w:val="none" w:sz="0" w:space="0" w:color="auto"/>
                      </w:divBdr>
                      <w:divsChild>
                        <w:div w:id="1327323715">
                          <w:marLeft w:val="0"/>
                          <w:marRight w:val="0"/>
                          <w:marTop w:val="0"/>
                          <w:marBottom w:val="0"/>
                          <w:divBdr>
                            <w:top w:val="none" w:sz="0" w:space="0" w:color="auto"/>
                            <w:left w:val="none" w:sz="0" w:space="0" w:color="auto"/>
                            <w:bottom w:val="none" w:sz="0" w:space="0" w:color="auto"/>
                            <w:right w:val="none" w:sz="0" w:space="0" w:color="auto"/>
                          </w:divBdr>
                          <w:divsChild>
                            <w:div w:id="50232674">
                              <w:marLeft w:val="0"/>
                              <w:marRight w:val="0"/>
                              <w:marTop w:val="0"/>
                              <w:marBottom w:val="0"/>
                              <w:divBdr>
                                <w:top w:val="none" w:sz="0" w:space="0" w:color="auto"/>
                                <w:left w:val="none" w:sz="0" w:space="0" w:color="auto"/>
                                <w:bottom w:val="none" w:sz="0" w:space="0" w:color="auto"/>
                                <w:right w:val="none" w:sz="0" w:space="0" w:color="auto"/>
                              </w:divBdr>
                              <w:divsChild>
                                <w:div w:id="78526551">
                                  <w:marLeft w:val="0"/>
                                  <w:marRight w:val="0"/>
                                  <w:marTop w:val="0"/>
                                  <w:marBottom w:val="0"/>
                                  <w:divBdr>
                                    <w:top w:val="single" w:sz="6" w:space="15" w:color="EAEAEA"/>
                                    <w:left w:val="single" w:sz="6" w:space="15" w:color="EAEAEA"/>
                                    <w:bottom w:val="single" w:sz="6" w:space="15" w:color="EAEAEA"/>
                                    <w:right w:val="single" w:sz="6" w:space="15" w:color="EAEAEA"/>
                                  </w:divBdr>
                                  <w:divsChild>
                                    <w:div w:id="317618582">
                                      <w:marLeft w:val="-300"/>
                                      <w:marRight w:val="-300"/>
                                      <w:marTop w:val="0"/>
                                      <w:marBottom w:val="105"/>
                                      <w:divBdr>
                                        <w:top w:val="none" w:sz="0" w:space="0" w:color="auto"/>
                                        <w:left w:val="none" w:sz="0" w:space="0" w:color="auto"/>
                                        <w:bottom w:val="none" w:sz="0" w:space="0" w:color="auto"/>
                                        <w:right w:val="none" w:sz="0" w:space="0" w:color="auto"/>
                                      </w:divBdr>
                                    </w:div>
                                    <w:div w:id="1357074579">
                                      <w:marLeft w:val="0"/>
                                      <w:marRight w:val="0"/>
                                      <w:marTop w:val="0"/>
                                      <w:marBottom w:val="0"/>
                                      <w:divBdr>
                                        <w:top w:val="none" w:sz="0" w:space="0" w:color="auto"/>
                                        <w:left w:val="none" w:sz="0" w:space="0" w:color="auto"/>
                                        <w:bottom w:val="none" w:sz="0" w:space="0" w:color="auto"/>
                                        <w:right w:val="none" w:sz="0" w:space="0" w:color="auto"/>
                                      </w:divBdr>
                                      <w:divsChild>
                                        <w:div w:id="120193777">
                                          <w:marLeft w:val="0"/>
                                          <w:marRight w:val="0"/>
                                          <w:marTop w:val="0"/>
                                          <w:marBottom w:val="75"/>
                                          <w:divBdr>
                                            <w:top w:val="none" w:sz="0" w:space="0" w:color="auto"/>
                                            <w:left w:val="none" w:sz="0" w:space="0" w:color="auto"/>
                                            <w:bottom w:val="none" w:sz="0" w:space="0" w:color="auto"/>
                                            <w:right w:val="none" w:sz="0" w:space="0" w:color="auto"/>
                                          </w:divBdr>
                                        </w:div>
                                      </w:divsChild>
                                    </w:div>
                                    <w:div w:id="179871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1637874">
      <w:bodyDiv w:val="1"/>
      <w:marLeft w:val="0"/>
      <w:marRight w:val="0"/>
      <w:marTop w:val="0"/>
      <w:marBottom w:val="0"/>
      <w:divBdr>
        <w:top w:val="none" w:sz="0" w:space="0" w:color="auto"/>
        <w:left w:val="none" w:sz="0" w:space="0" w:color="auto"/>
        <w:bottom w:val="none" w:sz="0" w:space="0" w:color="auto"/>
        <w:right w:val="none" w:sz="0" w:space="0" w:color="auto"/>
      </w:divBdr>
      <w:divsChild>
        <w:div w:id="330567924">
          <w:marLeft w:val="0"/>
          <w:marRight w:val="0"/>
          <w:marTop w:val="0"/>
          <w:marBottom w:val="0"/>
          <w:divBdr>
            <w:top w:val="none" w:sz="0" w:space="0" w:color="auto"/>
            <w:left w:val="none" w:sz="0" w:space="0" w:color="auto"/>
            <w:bottom w:val="none" w:sz="0" w:space="0" w:color="auto"/>
            <w:right w:val="none" w:sz="0" w:space="0" w:color="auto"/>
          </w:divBdr>
          <w:divsChild>
            <w:div w:id="14311124">
              <w:marLeft w:val="0"/>
              <w:marRight w:val="0"/>
              <w:marTop w:val="0"/>
              <w:marBottom w:val="0"/>
              <w:divBdr>
                <w:top w:val="none" w:sz="0" w:space="0" w:color="auto"/>
                <w:left w:val="none" w:sz="0" w:space="0" w:color="auto"/>
                <w:bottom w:val="none" w:sz="0" w:space="0" w:color="auto"/>
                <w:right w:val="none" w:sz="0" w:space="0" w:color="auto"/>
              </w:divBdr>
            </w:div>
          </w:divsChild>
        </w:div>
        <w:div w:id="400981632">
          <w:marLeft w:val="0"/>
          <w:marRight w:val="0"/>
          <w:marTop w:val="195"/>
          <w:marBottom w:val="0"/>
          <w:divBdr>
            <w:top w:val="single" w:sz="6" w:space="4" w:color="EEEEEE"/>
            <w:left w:val="none" w:sz="0" w:space="0" w:color="auto"/>
            <w:bottom w:val="single" w:sz="6" w:space="4" w:color="EEEEEE"/>
            <w:right w:val="none" w:sz="0" w:space="0" w:color="auto"/>
          </w:divBdr>
          <w:divsChild>
            <w:div w:id="1540246007">
              <w:marLeft w:val="0"/>
              <w:marRight w:val="75"/>
              <w:marTop w:val="0"/>
              <w:marBottom w:val="0"/>
              <w:divBdr>
                <w:top w:val="none" w:sz="0" w:space="0" w:color="auto"/>
                <w:left w:val="none" w:sz="0" w:space="0" w:color="auto"/>
                <w:bottom w:val="none" w:sz="0" w:space="0" w:color="auto"/>
                <w:right w:val="none" w:sz="0" w:space="0" w:color="auto"/>
              </w:divBdr>
              <w:divsChild>
                <w:div w:id="185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276087">
          <w:marLeft w:val="0"/>
          <w:marRight w:val="0"/>
          <w:marTop w:val="0"/>
          <w:marBottom w:val="0"/>
          <w:divBdr>
            <w:top w:val="none" w:sz="0" w:space="0" w:color="auto"/>
            <w:left w:val="none" w:sz="0" w:space="0" w:color="auto"/>
            <w:bottom w:val="none" w:sz="0" w:space="0" w:color="auto"/>
            <w:right w:val="none" w:sz="0" w:space="0" w:color="auto"/>
          </w:divBdr>
          <w:divsChild>
            <w:div w:id="795365943">
              <w:marLeft w:val="0"/>
              <w:marRight w:val="0"/>
              <w:marTop w:val="180"/>
              <w:marBottom w:val="0"/>
              <w:divBdr>
                <w:top w:val="none" w:sz="0" w:space="0" w:color="auto"/>
                <w:left w:val="none" w:sz="0" w:space="0" w:color="auto"/>
                <w:bottom w:val="none" w:sz="0" w:space="0" w:color="auto"/>
                <w:right w:val="none" w:sz="0" w:space="0" w:color="auto"/>
              </w:divBdr>
            </w:div>
          </w:divsChild>
        </w:div>
        <w:div w:id="847643854">
          <w:marLeft w:val="0"/>
          <w:marRight w:val="0"/>
          <w:marTop w:val="0"/>
          <w:marBottom w:val="0"/>
          <w:divBdr>
            <w:top w:val="none" w:sz="0" w:space="0" w:color="auto"/>
            <w:left w:val="none" w:sz="0" w:space="0" w:color="auto"/>
            <w:bottom w:val="none" w:sz="0" w:space="0" w:color="auto"/>
            <w:right w:val="none" w:sz="0" w:space="0" w:color="auto"/>
          </w:divBdr>
          <w:divsChild>
            <w:div w:id="127671190">
              <w:marLeft w:val="0"/>
              <w:marRight w:val="0"/>
              <w:marTop w:val="480"/>
              <w:marBottom w:val="0"/>
              <w:divBdr>
                <w:top w:val="none" w:sz="0" w:space="0" w:color="auto"/>
                <w:left w:val="none" w:sz="0" w:space="0" w:color="auto"/>
                <w:bottom w:val="single" w:sz="6" w:space="11" w:color="EEEEEE"/>
                <w:right w:val="none" w:sz="0" w:space="0" w:color="auto"/>
              </w:divBdr>
              <w:divsChild>
                <w:div w:id="613441529">
                  <w:marLeft w:val="0"/>
                  <w:marRight w:val="0"/>
                  <w:marTop w:val="225"/>
                  <w:marBottom w:val="0"/>
                  <w:divBdr>
                    <w:top w:val="none" w:sz="0" w:space="0" w:color="auto"/>
                    <w:left w:val="none" w:sz="0" w:space="0" w:color="auto"/>
                    <w:bottom w:val="none" w:sz="0" w:space="0" w:color="auto"/>
                    <w:right w:val="none" w:sz="0" w:space="0" w:color="auto"/>
                  </w:divBdr>
                </w:div>
              </w:divsChild>
            </w:div>
            <w:div w:id="1327173154">
              <w:marLeft w:val="0"/>
              <w:marRight w:val="0"/>
              <w:marTop w:val="0"/>
              <w:marBottom w:val="0"/>
              <w:divBdr>
                <w:top w:val="none" w:sz="0" w:space="0" w:color="auto"/>
                <w:left w:val="none" w:sz="0" w:space="0" w:color="auto"/>
                <w:bottom w:val="none" w:sz="0" w:space="0" w:color="auto"/>
                <w:right w:val="none" w:sz="0" w:space="0" w:color="auto"/>
              </w:divBdr>
              <w:divsChild>
                <w:div w:id="1238442716">
                  <w:marLeft w:val="900"/>
                  <w:marRight w:val="900"/>
                  <w:marTop w:val="480"/>
                  <w:marBottom w:val="480"/>
                  <w:divBdr>
                    <w:top w:val="none" w:sz="0" w:space="0" w:color="auto"/>
                    <w:left w:val="none" w:sz="0" w:space="0" w:color="auto"/>
                    <w:bottom w:val="none" w:sz="0" w:space="0" w:color="auto"/>
                    <w:right w:val="none" w:sz="0" w:space="0" w:color="auto"/>
                  </w:divBdr>
                </w:div>
                <w:div w:id="626552149">
                  <w:marLeft w:val="0"/>
                  <w:marRight w:val="0"/>
                  <w:marTop w:val="0"/>
                  <w:marBottom w:val="0"/>
                  <w:divBdr>
                    <w:top w:val="none" w:sz="0" w:space="0" w:color="auto"/>
                    <w:left w:val="none" w:sz="0" w:space="0" w:color="auto"/>
                    <w:bottom w:val="none" w:sz="0" w:space="0" w:color="auto"/>
                    <w:right w:val="none" w:sz="0" w:space="0" w:color="auto"/>
                  </w:divBdr>
                  <w:divsChild>
                    <w:div w:id="637303976">
                      <w:marLeft w:val="0"/>
                      <w:marRight w:val="0"/>
                      <w:marTop w:val="0"/>
                      <w:marBottom w:val="0"/>
                      <w:divBdr>
                        <w:top w:val="none" w:sz="0" w:space="0" w:color="auto"/>
                        <w:left w:val="none" w:sz="0" w:space="0" w:color="auto"/>
                        <w:bottom w:val="none" w:sz="0" w:space="0" w:color="auto"/>
                        <w:right w:val="none" w:sz="0" w:space="0" w:color="auto"/>
                      </w:divBdr>
                      <w:divsChild>
                        <w:div w:id="276257783">
                          <w:marLeft w:val="0"/>
                          <w:marRight w:val="0"/>
                          <w:marTop w:val="0"/>
                          <w:marBottom w:val="0"/>
                          <w:divBdr>
                            <w:top w:val="none" w:sz="0" w:space="0" w:color="auto"/>
                            <w:left w:val="none" w:sz="0" w:space="0" w:color="auto"/>
                            <w:bottom w:val="none" w:sz="0" w:space="0" w:color="auto"/>
                            <w:right w:val="none" w:sz="0" w:space="0" w:color="auto"/>
                          </w:divBdr>
                          <w:divsChild>
                            <w:div w:id="1376781102">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 w:id="1377853438">
                      <w:marLeft w:val="900"/>
                      <w:marRight w:val="900"/>
                      <w:marTop w:val="0"/>
                      <w:marBottom w:val="0"/>
                      <w:divBdr>
                        <w:top w:val="none" w:sz="0" w:space="0" w:color="auto"/>
                        <w:left w:val="none" w:sz="0" w:space="0" w:color="auto"/>
                        <w:bottom w:val="none" w:sz="0" w:space="0" w:color="auto"/>
                        <w:right w:val="none" w:sz="0" w:space="0" w:color="auto"/>
                      </w:divBdr>
                      <w:divsChild>
                        <w:div w:id="878320950">
                          <w:marLeft w:val="0"/>
                          <w:marRight w:val="0"/>
                          <w:marTop w:val="0"/>
                          <w:marBottom w:val="0"/>
                          <w:divBdr>
                            <w:top w:val="none" w:sz="0" w:space="0" w:color="auto"/>
                            <w:left w:val="none" w:sz="0" w:space="0" w:color="auto"/>
                            <w:bottom w:val="none" w:sz="0" w:space="0" w:color="auto"/>
                            <w:right w:val="none" w:sz="0" w:space="0" w:color="auto"/>
                          </w:divBdr>
                          <w:divsChild>
                            <w:div w:id="1754859905">
                              <w:marLeft w:val="0"/>
                              <w:marRight w:val="540"/>
                              <w:marTop w:val="0"/>
                              <w:marBottom w:val="300"/>
                              <w:divBdr>
                                <w:top w:val="none" w:sz="0" w:space="0" w:color="auto"/>
                                <w:left w:val="none" w:sz="0" w:space="0" w:color="auto"/>
                                <w:bottom w:val="none" w:sz="0" w:space="0" w:color="auto"/>
                                <w:right w:val="none" w:sz="0" w:space="0" w:color="auto"/>
                              </w:divBdr>
                              <w:divsChild>
                                <w:div w:id="755789541">
                                  <w:marLeft w:val="0"/>
                                  <w:marRight w:val="0"/>
                                  <w:marTop w:val="0"/>
                                  <w:marBottom w:val="0"/>
                                  <w:divBdr>
                                    <w:top w:val="none" w:sz="0" w:space="0" w:color="auto"/>
                                    <w:left w:val="none" w:sz="0" w:space="0" w:color="auto"/>
                                    <w:bottom w:val="none" w:sz="0" w:space="0" w:color="auto"/>
                                    <w:right w:val="none" w:sz="0" w:space="0" w:color="auto"/>
                                  </w:divBdr>
                                  <w:divsChild>
                                    <w:div w:id="152150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232614">
                          <w:marLeft w:val="0"/>
                          <w:marRight w:val="0"/>
                          <w:marTop w:val="0"/>
                          <w:marBottom w:val="0"/>
                          <w:divBdr>
                            <w:top w:val="none" w:sz="0" w:space="0" w:color="auto"/>
                            <w:left w:val="none" w:sz="0" w:space="0" w:color="auto"/>
                            <w:bottom w:val="none" w:sz="0" w:space="0" w:color="auto"/>
                            <w:right w:val="none" w:sz="0" w:space="0" w:color="auto"/>
                          </w:divBdr>
                          <w:divsChild>
                            <w:div w:id="887641800">
                              <w:marLeft w:val="540"/>
                              <w:marRight w:val="0"/>
                              <w:marTop w:val="0"/>
                              <w:marBottom w:val="300"/>
                              <w:divBdr>
                                <w:top w:val="none" w:sz="0" w:space="0" w:color="auto"/>
                                <w:left w:val="none" w:sz="0" w:space="0" w:color="auto"/>
                                <w:bottom w:val="none" w:sz="0" w:space="0" w:color="auto"/>
                                <w:right w:val="none" w:sz="0" w:space="0" w:color="auto"/>
                              </w:divBdr>
                              <w:divsChild>
                                <w:div w:id="332076322">
                                  <w:marLeft w:val="0"/>
                                  <w:marRight w:val="0"/>
                                  <w:marTop w:val="0"/>
                                  <w:marBottom w:val="0"/>
                                  <w:divBdr>
                                    <w:top w:val="none" w:sz="0" w:space="0" w:color="auto"/>
                                    <w:left w:val="none" w:sz="0" w:space="0" w:color="auto"/>
                                    <w:bottom w:val="none" w:sz="0" w:space="0" w:color="auto"/>
                                    <w:right w:val="none" w:sz="0" w:space="0" w:color="auto"/>
                                  </w:divBdr>
                                  <w:divsChild>
                                    <w:div w:id="53485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184403">
                          <w:marLeft w:val="0"/>
                          <w:marRight w:val="0"/>
                          <w:marTop w:val="0"/>
                          <w:marBottom w:val="0"/>
                          <w:divBdr>
                            <w:top w:val="none" w:sz="0" w:space="0" w:color="auto"/>
                            <w:left w:val="none" w:sz="0" w:space="0" w:color="auto"/>
                            <w:bottom w:val="none" w:sz="0" w:space="0" w:color="auto"/>
                            <w:right w:val="none" w:sz="0" w:space="0" w:color="auto"/>
                          </w:divBdr>
                          <w:divsChild>
                            <w:div w:id="1363626092">
                              <w:marLeft w:val="0"/>
                              <w:marRight w:val="540"/>
                              <w:marTop w:val="0"/>
                              <w:marBottom w:val="300"/>
                              <w:divBdr>
                                <w:top w:val="none" w:sz="0" w:space="0" w:color="auto"/>
                                <w:left w:val="none" w:sz="0" w:space="0" w:color="auto"/>
                                <w:bottom w:val="none" w:sz="0" w:space="0" w:color="auto"/>
                                <w:right w:val="none" w:sz="0" w:space="0" w:color="auto"/>
                              </w:divBdr>
                              <w:divsChild>
                                <w:div w:id="953946799">
                                  <w:marLeft w:val="0"/>
                                  <w:marRight w:val="0"/>
                                  <w:marTop w:val="0"/>
                                  <w:marBottom w:val="0"/>
                                  <w:divBdr>
                                    <w:top w:val="none" w:sz="0" w:space="0" w:color="auto"/>
                                    <w:left w:val="none" w:sz="0" w:space="0" w:color="auto"/>
                                    <w:bottom w:val="none" w:sz="0" w:space="0" w:color="auto"/>
                                    <w:right w:val="none" w:sz="0" w:space="0" w:color="auto"/>
                                  </w:divBdr>
                                  <w:divsChild>
                                    <w:div w:id="110699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2220768">
      <w:bodyDiv w:val="1"/>
      <w:marLeft w:val="0"/>
      <w:marRight w:val="0"/>
      <w:marTop w:val="0"/>
      <w:marBottom w:val="0"/>
      <w:divBdr>
        <w:top w:val="none" w:sz="0" w:space="0" w:color="auto"/>
        <w:left w:val="none" w:sz="0" w:space="0" w:color="auto"/>
        <w:bottom w:val="none" w:sz="0" w:space="0" w:color="auto"/>
        <w:right w:val="none" w:sz="0" w:space="0" w:color="auto"/>
      </w:divBdr>
      <w:divsChild>
        <w:div w:id="1460954394">
          <w:marLeft w:val="0"/>
          <w:marRight w:val="0"/>
          <w:marTop w:val="0"/>
          <w:marBottom w:val="0"/>
          <w:divBdr>
            <w:top w:val="none" w:sz="0" w:space="0" w:color="auto"/>
            <w:left w:val="none" w:sz="0" w:space="0" w:color="auto"/>
            <w:bottom w:val="none" w:sz="0" w:space="0" w:color="auto"/>
            <w:right w:val="none" w:sz="0" w:space="0" w:color="auto"/>
          </w:divBdr>
          <w:divsChild>
            <w:div w:id="580066125">
              <w:marLeft w:val="0"/>
              <w:marRight w:val="0"/>
              <w:marTop w:val="0"/>
              <w:marBottom w:val="0"/>
              <w:divBdr>
                <w:top w:val="none" w:sz="0" w:space="0" w:color="auto"/>
                <w:left w:val="none" w:sz="0" w:space="0" w:color="auto"/>
                <w:bottom w:val="none" w:sz="0" w:space="0" w:color="auto"/>
                <w:right w:val="none" w:sz="0" w:space="0" w:color="auto"/>
              </w:divBdr>
            </w:div>
          </w:divsChild>
        </w:div>
        <w:div w:id="792865987">
          <w:marLeft w:val="0"/>
          <w:marRight w:val="0"/>
          <w:marTop w:val="0"/>
          <w:marBottom w:val="240"/>
          <w:divBdr>
            <w:top w:val="single" w:sz="6" w:space="4" w:color="EEEEEE"/>
            <w:left w:val="none" w:sz="0" w:space="0" w:color="auto"/>
            <w:bottom w:val="single" w:sz="6" w:space="4" w:color="EEEEEE"/>
            <w:right w:val="none" w:sz="0" w:space="0" w:color="auto"/>
          </w:divBdr>
          <w:divsChild>
            <w:div w:id="490023670">
              <w:marLeft w:val="0"/>
              <w:marRight w:val="75"/>
              <w:marTop w:val="0"/>
              <w:marBottom w:val="0"/>
              <w:divBdr>
                <w:top w:val="none" w:sz="0" w:space="0" w:color="auto"/>
                <w:left w:val="none" w:sz="0" w:space="0" w:color="auto"/>
                <w:bottom w:val="none" w:sz="0" w:space="0" w:color="auto"/>
                <w:right w:val="none" w:sz="0" w:space="0" w:color="auto"/>
              </w:divBdr>
              <w:divsChild>
                <w:div w:id="84694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441625">
          <w:marLeft w:val="0"/>
          <w:marRight w:val="0"/>
          <w:marTop w:val="0"/>
          <w:marBottom w:val="0"/>
          <w:divBdr>
            <w:top w:val="none" w:sz="0" w:space="0" w:color="auto"/>
            <w:left w:val="none" w:sz="0" w:space="0" w:color="auto"/>
            <w:bottom w:val="none" w:sz="0" w:space="0" w:color="auto"/>
            <w:right w:val="none" w:sz="0" w:space="0" w:color="auto"/>
          </w:divBdr>
          <w:divsChild>
            <w:div w:id="1149664547">
              <w:marLeft w:val="0"/>
              <w:marRight w:val="0"/>
              <w:marTop w:val="0"/>
              <w:marBottom w:val="180"/>
              <w:divBdr>
                <w:top w:val="none" w:sz="0" w:space="0" w:color="auto"/>
                <w:left w:val="none" w:sz="0" w:space="0" w:color="auto"/>
                <w:bottom w:val="single" w:sz="6" w:space="6" w:color="EEEEEE"/>
                <w:right w:val="none" w:sz="0" w:space="0" w:color="auto"/>
              </w:divBdr>
            </w:div>
          </w:divsChild>
        </w:div>
        <w:div w:id="283123519">
          <w:marLeft w:val="0"/>
          <w:marRight w:val="0"/>
          <w:marTop w:val="0"/>
          <w:marBottom w:val="0"/>
          <w:divBdr>
            <w:top w:val="none" w:sz="0" w:space="0" w:color="auto"/>
            <w:left w:val="none" w:sz="0" w:space="0" w:color="auto"/>
            <w:bottom w:val="none" w:sz="0" w:space="0" w:color="auto"/>
            <w:right w:val="none" w:sz="0" w:space="0" w:color="auto"/>
          </w:divBdr>
          <w:divsChild>
            <w:div w:id="605618303">
              <w:marLeft w:val="0"/>
              <w:marRight w:val="0"/>
              <w:marTop w:val="0"/>
              <w:marBottom w:val="0"/>
              <w:divBdr>
                <w:top w:val="none" w:sz="0" w:space="0" w:color="auto"/>
                <w:left w:val="none" w:sz="0" w:space="0" w:color="auto"/>
                <w:bottom w:val="none" w:sz="0" w:space="0" w:color="auto"/>
                <w:right w:val="none" w:sz="0" w:space="0" w:color="auto"/>
              </w:divBdr>
              <w:divsChild>
                <w:div w:id="118033809">
                  <w:marLeft w:val="0"/>
                  <w:marRight w:val="0"/>
                  <w:marTop w:val="0"/>
                  <w:marBottom w:val="240"/>
                  <w:divBdr>
                    <w:top w:val="none" w:sz="0" w:space="0" w:color="auto"/>
                    <w:left w:val="none" w:sz="0" w:space="0" w:color="auto"/>
                    <w:bottom w:val="single" w:sz="6" w:space="11" w:color="EEEEEE"/>
                    <w:right w:val="none" w:sz="0" w:space="0" w:color="auto"/>
                  </w:divBdr>
                  <w:divsChild>
                    <w:div w:id="1896117273">
                      <w:marLeft w:val="0"/>
                      <w:marRight w:val="0"/>
                      <w:marTop w:val="225"/>
                      <w:marBottom w:val="0"/>
                      <w:divBdr>
                        <w:top w:val="none" w:sz="0" w:space="0" w:color="auto"/>
                        <w:left w:val="none" w:sz="0" w:space="0" w:color="auto"/>
                        <w:bottom w:val="none" w:sz="0" w:space="0" w:color="auto"/>
                        <w:right w:val="none" w:sz="0" w:space="0" w:color="auto"/>
                      </w:divBdr>
                    </w:div>
                  </w:divsChild>
                </w:div>
                <w:div w:id="444665347">
                  <w:marLeft w:val="0"/>
                  <w:marRight w:val="0"/>
                  <w:marTop w:val="0"/>
                  <w:marBottom w:val="0"/>
                  <w:divBdr>
                    <w:top w:val="none" w:sz="0" w:space="0" w:color="auto"/>
                    <w:left w:val="none" w:sz="0" w:space="0" w:color="auto"/>
                    <w:bottom w:val="none" w:sz="0" w:space="0" w:color="auto"/>
                    <w:right w:val="none" w:sz="0" w:space="0" w:color="auto"/>
                  </w:divBdr>
                  <w:divsChild>
                    <w:div w:id="1732579476">
                      <w:marLeft w:val="0"/>
                      <w:marRight w:val="0"/>
                      <w:marTop w:val="0"/>
                      <w:marBottom w:val="0"/>
                      <w:divBdr>
                        <w:top w:val="none" w:sz="0" w:space="0" w:color="auto"/>
                        <w:left w:val="none" w:sz="0" w:space="0" w:color="auto"/>
                        <w:bottom w:val="none" w:sz="0" w:space="0" w:color="auto"/>
                        <w:right w:val="none" w:sz="0" w:space="0" w:color="auto"/>
                      </w:divBdr>
                      <w:divsChild>
                        <w:div w:id="252979506">
                          <w:marLeft w:val="0"/>
                          <w:marRight w:val="0"/>
                          <w:marTop w:val="0"/>
                          <w:marBottom w:val="0"/>
                          <w:divBdr>
                            <w:top w:val="none" w:sz="0" w:space="0" w:color="auto"/>
                            <w:left w:val="none" w:sz="0" w:space="0" w:color="auto"/>
                            <w:bottom w:val="none" w:sz="0" w:space="0" w:color="auto"/>
                            <w:right w:val="none" w:sz="0" w:space="0" w:color="auto"/>
                          </w:divBdr>
                          <w:divsChild>
                            <w:div w:id="1799449074">
                              <w:marLeft w:val="0"/>
                              <w:marRight w:val="0"/>
                              <w:marTop w:val="0"/>
                              <w:marBottom w:val="0"/>
                              <w:divBdr>
                                <w:top w:val="none" w:sz="0" w:space="0" w:color="auto"/>
                                <w:left w:val="none" w:sz="0" w:space="0" w:color="auto"/>
                                <w:bottom w:val="none" w:sz="0" w:space="0" w:color="auto"/>
                                <w:right w:val="none" w:sz="0" w:space="0" w:color="auto"/>
                              </w:divBdr>
                              <w:divsChild>
                                <w:div w:id="618268709">
                                  <w:marLeft w:val="0"/>
                                  <w:marRight w:val="0"/>
                                  <w:marTop w:val="0"/>
                                  <w:marBottom w:val="75"/>
                                  <w:divBdr>
                                    <w:top w:val="none" w:sz="0" w:space="0" w:color="auto"/>
                                    <w:left w:val="none" w:sz="0" w:space="0" w:color="auto"/>
                                    <w:bottom w:val="none" w:sz="0" w:space="0" w:color="auto"/>
                                    <w:right w:val="none" w:sz="0" w:space="0" w:color="auto"/>
                                  </w:divBdr>
                                  <w:divsChild>
                                    <w:div w:id="2117168231">
                                      <w:marLeft w:val="0"/>
                                      <w:marRight w:val="0"/>
                                      <w:marTop w:val="0"/>
                                      <w:marBottom w:val="0"/>
                                      <w:divBdr>
                                        <w:top w:val="none" w:sz="0" w:space="0" w:color="auto"/>
                                        <w:left w:val="none" w:sz="0" w:space="0" w:color="auto"/>
                                        <w:bottom w:val="none" w:sz="0" w:space="0" w:color="auto"/>
                                        <w:right w:val="none" w:sz="0" w:space="0" w:color="auto"/>
                                      </w:divBdr>
                                    </w:div>
                                    <w:div w:id="381445872">
                                      <w:marLeft w:val="0"/>
                                      <w:marRight w:val="0"/>
                                      <w:marTop w:val="0"/>
                                      <w:marBottom w:val="0"/>
                                      <w:divBdr>
                                        <w:top w:val="none" w:sz="0" w:space="0" w:color="auto"/>
                                        <w:left w:val="none" w:sz="0" w:space="0" w:color="auto"/>
                                        <w:bottom w:val="none" w:sz="0" w:space="0" w:color="auto"/>
                                        <w:right w:val="none" w:sz="0" w:space="0" w:color="auto"/>
                                      </w:divBdr>
                                    </w:div>
                                  </w:divsChild>
                                </w:div>
                                <w:div w:id="27688475">
                                  <w:marLeft w:val="0"/>
                                  <w:marRight w:val="0"/>
                                  <w:marTop w:val="0"/>
                                  <w:marBottom w:val="0"/>
                                  <w:divBdr>
                                    <w:top w:val="none" w:sz="0" w:space="0" w:color="auto"/>
                                    <w:left w:val="none" w:sz="0" w:space="0" w:color="auto"/>
                                    <w:bottom w:val="none" w:sz="0" w:space="0" w:color="auto"/>
                                    <w:right w:val="none" w:sz="0" w:space="0" w:color="auto"/>
                                  </w:divBdr>
                                  <w:divsChild>
                                    <w:div w:id="1243762816">
                                      <w:marLeft w:val="0"/>
                                      <w:marRight w:val="0"/>
                                      <w:marTop w:val="0"/>
                                      <w:marBottom w:val="0"/>
                                      <w:divBdr>
                                        <w:top w:val="none" w:sz="0" w:space="0" w:color="auto"/>
                                        <w:left w:val="none" w:sz="0" w:space="0" w:color="auto"/>
                                        <w:bottom w:val="none" w:sz="0" w:space="0" w:color="auto"/>
                                        <w:right w:val="none" w:sz="0" w:space="0" w:color="auto"/>
                                      </w:divBdr>
                                      <w:divsChild>
                                        <w:div w:id="807825011">
                                          <w:marLeft w:val="0"/>
                                          <w:marRight w:val="0"/>
                                          <w:marTop w:val="0"/>
                                          <w:marBottom w:val="30"/>
                                          <w:divBdr>
                                            <w:top w:val="none" w:sz="0" w:space="0" w:color="auto"/>
                                            <w:left w:val="none" w:sz="0" w:space="0" w:color="auto"/>
                                            <w:bottom w:val="none" w:sz="0" w:space="0" w:color="auto"/>
                                            <w:right w:val="none" w:sz="0" w:space="0" w:color="auto"/>
                                          </w:divBdr>
                                          <w:divsChild>
                                            <w:div w:id="801338764">
                                              <w:marLeft w:val="0"/>
                                              <w:marRight w:val="0"/>
                                              <w:marTop w:val="0"/>
                                              <w:marBottom w:val="0"/>
                                              <w:divBdr>
                                                <w:top w:val="none" w:sz="0" w:space="0" w:color="auto"/>
                                                <w:left w:val="none" w:sz="0" w:space="0" w:color="auto"/>
                                                <w:bottom w:val="none" w:sz="0" w:space="0" w:color="auto"/>
                                                <w:right w:val="none" w:sz="0" w:space="0" w:color="auto"/>
                                              </w:divBdr>
                                              <w:divsChild>
                                                <w:div w:id="16198003">
                                                  <w:marLeft w:val="0"/>
                                                  <w:marRight w:val="0"/>
                                                  <w:marTop w:val="0"/>
                                                  <w:marBottom w:val="0"/>
                                                  <w:divBdr>
                                                    <w:top w:val="none" w:sz="0" w:space="0" w:color="auto"/>
                                                    <w:left w:val="none" w:sz="0" w:space="0" w:color="auto"/>
                                                    <w:bottom w:val="none" w:sz="0" w:space="0" w:color="auto"/>
                                                    <w:right w:val="none" w:sz="0" w:space="0" w:color="auto"/>
                                                  </w:divBdr>
                                                  <w:divsChild>
                                                    <w:div w:id="1909151657">
                                                      <w:marLeft w:val="0"/>
                                                      <w:marRight w:val="0"/>
                                                      <w:marTop w:val="0"/>
                                                      <w:marBottom w:val="0"/>
                                                      <w:divBdr>
                                                        <w:top w:val="none" w:sz="0" w:space="0" w:color="auto"/>
                                                        <w:left w:val="none" w:sz="0" w:space="0" w:color="auto"/>
                                                        <w:bottom w:val="none" w:sz="0" w:space="0" w:color="auto"/>
                                                        <w:right w:val="none" w:sz="0" w:space="0" w:color="auto"/>
                                                      </w:divBdr>
                                                      <w:divsChild>
                                                        <w:div w:id="54113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186086">
                                                  <w:marLeft w:val="0"/>
                                                  <w:marRight w:val="0"/>
                                                  <w:marTop w:val="0"/>
                                                  <w:marBottom w:val="0"/>
                                                  <w:divBdr>
                                                    <w:top w:val="none" w:sz="0" w:space="0" w:color="auto"/>
                                                    <w:left w:val="none" w:sz="0" w:space="0" w:color="auto"/>
                                                    <w:bottom w:val="none" w:sz="0" w:space="0" w:color="auto"/>
                                                    <w:right w:val="none" w:sz="0" w:space="0" w:color="auto"/>
                                                  </w:divBdr>
                                                  <w:divsChild>
                                                    <w:div w:id="1451168378">
                                                      <w:marLeft w:val="0"/>
                                                      <w:marRight w:val="0"/>
                                                      <w:marTop w:val="0"/>
                                                      <w:marBottom w:val="0"/>
                                                      <w:divBdr>
                                                        <w:top w:val="none" w:sz="0" w:space="0" w:color="auto"/>
                                                        <w:left w:val="none" w:sz="0" w:space="0" w:color="auto"/>
                                                        <w:bottom w:val="none" w:sz="0" w:space="0" w:color="auto"/>
                                                        <w:right w:val="none" w:sz="0" w:space="0" w:color="auto"/>
                                                      </w:divBdr>
                                                      <w:divsChild>
                                                        <w:div w:id="21936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7022">
                                                  <w:marLeft w:val="0"/>
                                                  <w:marRight w:val="0"/>
                                                  <w:marTop w:val="0"/>
                                                  <w:marBottom w:val="0"/>
                                                  <w:divBdr>
                                                    <w:top w:val="none" w:sz="0" w:space="0" w:color="auto"/>
                                                    <w:left w:val="none" w:sz="0" w:space="0" w:color="auto"/>
                                                    <w:bottom w:val="none" w:sz="0" w:space="0" w:color="auto"/>
                                                    <w:right w:val="none" w:sz="0" w:space="0" w:color="auto"/>
                                                  </w:divBdr>
                                                  <w:divsChild>
                                                    <w:div w:id="436952347">
                                                      <w:marLeft w:val="0"/>
                                                      <w:marRight w:val="0"/>
                                                      <w:marTop w:val="0"/>
                                                      <w:marBottom w:val="0"/>
                                                      <w:divBdr>
                                                        <w:top w:val="none" w:sz="0" w:space="0" w:color="auto"/>
                                                        <w:left w:val="none" w:sz="0" w:space="0" w:color="auto"/>
                                                        <w:bottom w:val="none" w:sz="0" w:space="0" w:color="auto"/>
                                                        <w:right w:val="none" w:sz="0" w:space="0" w:color="auto"/>
                                                      </w:divBdr>
                                                      <w:divsChild>
                                                        <w:div w:id="186640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32657">
                                                  <w:marLeft w:val="0"/>
                                                  <w:marRight w:val="0"/>
                                                  <w:marTop w:val="0"/>
                                                  <w:marBottom w:val="0"/>
                                                  <w:divBdr>
                                                    <w:top w:val="none" w:sz="0" w:space="0" w:color="auto"/>
                                                    <w:left w:val="none" w:sz="0" w:space="0" w:color="auto"/>
                                                    <w:bottom w:val="none" w:sz="0" w:space="0" w:color="auto"/>
                                                    <w:right w:val="none" w:sz="0" w:space="0" w:color="auto"/>
                                                  </w:divBdr>
                                                  <w:divsChild>
                                                    <w:div w:id="859315265">
                                                      <w:marLeft w:val="0"/>
                                                      <w:marRight w:val="0"/>
                                                      <w:marTop w:val="0"/>
                                                      <w:marBottom w:val="0"/>
                                                      <w:divBdr>
                                                        <w:top w:val="none" w:sz="0" w:space="0" w:color="auto"/>
                                                        <w:left w:val="none" w:sz="0" w:space="0" w:color="auto"/>
                                                        <w:bottom w:val="none" w:sz="0" w:space="0" w:color="auto"/>
                                                        <w:right w:val="none" w:sz="0" w:space="0" w:color="auto"/>
                                                      </w:divBdr>
                                                      <w:divsChild>
                                                        <w:div w:id="152196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654924">
                                                  <w:marLeft w:val="0"/>
                                                  <w:marRight w:val="0"/>
                                                  <w:marTop w:val="0"/>
                                                  <w:marBottom w:val="0"/>
                                                  <w:divBdr>
                                                    <w:top w:val="none" w:sz="0" w:space="0" w:color="auto"/>
                                                    <w:left w:val="none" w:sz="0" w:space="0" w:color="auto"/>
                                                    <w:bottom w:val="none" w:sz="0" w:space="0" w:color="auto"/>
                                                    <w:right w:val="none" w:sz="0" w:space="0" w:color="auto"/>
                                                  </w:divBdr>
                                                  <w:divsChild>
                                                    <w:div w:id="472454380">
                                                      <w:marLeft w:val="0"/>
                                                      <w:marRight w:val="0"/>
                                                      <w:marTop w:val="0"/>
                                                      <w:marBottom w:val="0"/>
                                                      <w:divBdr>
                                                        <w:top w:val="none" w:sz="0" w:space="0" w:color="auto"/>
                                                        <w:left w:val="none" w:sz="0" w:space="0" w:color="auto"/>
                                                        <w:bottom w:val="none" w:sz="0" w:space="0" w:color="auto"/>
                                                        <w:right w:val="none" w:sz="0" w:space="0" w:color="auto"/>
                                                      </w:divBdr>
                                                      <w:divsChild>
                                                        <w:div w:id="50347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708453">
                                                  <w:marLeft w:val="0"/>
                                                  <w:marRight w:val="0"/>
                                                  <w:marTop w:val="0"/>
                                                  <w:marBottom w:val="0"/>
                                                  <w:divBdr>
                                                    <w:top w:val="none" w:sz="0" w:space="0" w:color="auto"/>
                                                    <w:left w:val="none" w:sz="0" w:space="0" w:color="auto"/>
                                                    <w:bottom w:val="none" w:sz="0" w:space="0" w:color="auto"/>
                                                    <w:right w:val="none" w:sz="0" w:space="0" w:color="auto"/>
                                                  </w:divBdr>
                                                  <w:divsChild>
                                                    <w:div w:id="200868988">
                                                      <w:marLeft w:val="0"/>
                                                      <w:marRight w:val="0"/>
                                                      <w:marTop w:val="0"/>
                                                      <w:marBottom w:val="0"/>
                                                      <w:divBdr>
                                                        <w:top w:val="none" w:sz="0" w:space="0" w:color="auto"/>
                                                        <w:left w:val="none" w:sz="0" w:space="0" w:color="auto"/>
                                                        <w:bottom w:val="none" w:sz="0" w:space="0" w:color="auto"/>
                                                        <w:right w:val="none" w:sz="0" w:space="0" w:color="auto"/>
                                                      </w:divBdr>
                                                      <w:divsChild>
                                                        <w:div w:id="31406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787276">
                                                  <w:marLeft w:val="0"/>
                                                  <w:marRight w:val="0"/>
                                                  <w:marTop w:val="0"/>
                                                  <w:marBottom w:val="0"/>
                                                  <w:divBdr>
                                                    <w:top w:val="none" w:sz="0" w:space="0" w:color="auto"/>
                                                    <w:left w:val="none" w:sz="0" w:space="0" w:color="auto"/>
                                                    <w:bottom w:val="none" w:sz="0" w:space="0" w:color="auto"/>
                                                    <w:right w:val="none" w:sz="0" w:space="0" w:color="auto"/>
                                                  </w:divBdr>
                                                  <w:divsChild>
                                                    <w:div w:id="471947041">
                                                      <w:marLeft w:val="0"/>
                                                      <w:marRight w:val="0"/>
                                                      <w:marTop w:val="0"/>
                                                      <w:marBottom w:val="0"/>
                                                      <w:divBdr>
                                                        <w:top w:val="none" w:sz="0" w:space="0" w:color="auto"/>
                                                        <w:left w:val="none" w:sz="0" w:space="0" w:color="auto"/>
                                                        <w:bottom w:val="none" w:sz="0" w:space="0" w:color="auto"/>
                                                        <w:right w:val="none" w:sz="0" w:space="0" w:color="auto"/>
                                                      </w:divBdr>
                                                      <w:divsChild>
                                                        <w:div w:id="31588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860587">
                                                  <w:marLeft w:val="0"/>
                                                  <w:marRight w:val="0"/>
                                                  <w:marTop w:val="0"/>
                                                  <w:marBottom w:val="0"/>
                                                  <w:divBdr>
                                                    <w:top w:val="none" w:sz="0" w:space="0" w:color="auto"/>
                                                    <w:left w:val="none" w:sz="0" w:space="0" w:color="auto"/>
                                                    <w:bottom w:val="none" w:sz="0" w:space="0" w:color="auto"/>
                                                    <w:right w:val="none" w:sz="0" w:space="0" w:color="auto"/>
                                                  </w:divBdr>
                                                  <w:divsChild>
                                                    <w:div w:id="473253375">
                                                      <w:marLeft w:val="0"/>
                                                      <w:marRight w:val="0"/>
                                                      <w:marTop w:val="0"/>
                                                      <w:marBottom w:val="0"/>
                                                      <w:divBdr>
                                                        <w:top w:val="none" w:sz="0" w:space="0" w:color="auto"/>
                                                        <w:left w:val="none" w:sz="0" w:space="0" w:color="auto"/>
                                                        <w:bottom w:val="none" w:sz="0" w:space="0" w:color="auto"/>
                                                        <w:right w:val="none" w:sz="0" w:space="0" w:color="auto"/>
                                                      </w:divBdr>
                                                      <w:divsChild>
                                                        <w:div w:id="115514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233204">
                                          <w:marLeft w:val="0"/>
                                          <w:marRight w:val="0"/>
                                          <w:marTop w:val="0"/>
                                          <w:marBottom w:val="0"/>
                                          <w:divBdr>
                                            <w:top w:val="none" w:sz="0" w:space="0" w:color="auto"/>
                                            <w:left w:val="none" w:sz="0" w:space="0" w:color="auto"/>
                                            <w:bottom w:val="none" w:sz="0" w:space="0" w:color="auto"/>
                                            <w:right w:val="none" w:sz="0" w:space="0" w:color="auto"/>
                                          </w:divBdr>
                                          <w:divsChild>
                                            <w:div w:id="192349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537819">
                                      <w:marLeft w:val="0"/>
                                      <w:marRight w:val="0"/>
                                      <w:marTop w:val="0"/>
                                      <w:marBottom w:val="0"/>
                                      <w:divBdr>
                                        <w:top w:val="none" w:sz="0" w:space="0" w:color="auto"/>
                                        <w:left w:val="none" w:sz="0" w:space="0" w:color="auto"/>
                                        <w:bottom w:val="none" w:sz="0" w:space="0" w:color="auto"/>
                                        <w:right w:val="none" w:sz="0" w:space="0" w:color="auto"/>
                                      </w:divBdr>
                                      <w:divsChild>
                                        <w:div w:id="1519923881">
                                          <w:marLeft w:val="0"/>
                                          <w:marRight w:val="0"/>
                                          <w:marTop w:val="0"/>
                                          <w:marBottom w:val="0"/>
                                          <w:divBdr>
                                            <w:top w:val="none" w:sz="0" w:space="0" w:color="auto"/>
                                            <w:left w:val="none" w:sz="0" w:space="0" w:color="auto"/>
                                            <w:bottom w:val="none" w:sz="0" w:space="0" w:color="auto"/>
                                            <w:right w:val="none" w:sz="0" w:space="0" w:color="auto"/>
                                          </w:divBdr>
                                          <w:divsChild>
                                            <w:div w:id="609432563">
                                              <w:marLeft w:val="0"/>
                                              <w:marRight w:val="30"/>
                                              <w:marTop w:val="0"/>
                                              <w:marBottom w:val="0"/>
                                              <w:divBdr>
                                                <w:top w:val="none" w:sz="0" w:space="0" w:color="auto"/>
                                                <w:left w:val="none" w:sz="0" w:space="0" w:color="auto"/>
                                                <w:bottom w:val="none" w:sz="0" w:space="0" w:color="auto"/>
                                                <w:right w:val="none" w:sz="0" w:space="0" w:color="auto"/>
                                              </w:divBdr>
                                              <w:divsChild>
                                                <w:div w:id="283120859">
                                                  <w:marLeft w:val="0"/>
                                                  <w:marRight w:val="0"/>
                                                  <w:marTop w:val="0"/>
                                                  <w:marBottom w:val="0"/>
                                                  <w:divBdr>
                                                    <w:top w:val="none" w:sz="0" w:space="0" w:color="auto"/>
                                                    <w:left w:val="none" w:sz="0" w:space="0" w:color="auto"/>
                                                    <w:bottom w:val="none" w:sz="0" w:space="0" w:color="auto"/>
                                                    <w:right w:val="none" w:sz="0" w:space="0" w:color="auto"/>
                                                  </w:divBdr>
                                                </w:div>
                                              </w:divsChild>
                                            </w:div>
                                            <w:div w:id="646863869">
                                              <w:marLeft w:val="0"/>
                                              <w:marRight w:val="30"/>
                                              <w:marTop w:val="0"/>
                                              <w:marBottom w:val="0"/>
                                              <w:divBdr>
                                                <w:top w:val="none" w:sz="0" w:space="0" w:color="auto"/>
                                                <w:left w:val="none" w:sz="0" w:space="0" w:color="auto"/>
                                                <w:bottom w:val="none" w:sz="0" w:space="0" w:color="auto"/>
                                                <w:right w:val="none" w:sz="0" w:space="0" w:color="auto"/>
                                              </w:divBdr>
                                              <w:divsChild>
                                                <w:div w:id="1671835342">
                                                  <w:marLeft w:val="0"/>
                                                  <w:marRight w:val="0"/>
                                                  <w:marTop w:val="0"/>
                                                  <w:marBottom w:val="0"/>
                                                  <w:divBdr>
                                                    <w:top w:val="none" w:sz="0" w:space="0" w:color="auto"/>
                                                    <w:left w:val="none" w:sz="0" w:space="0" w:color="auto"/>
                                                    <w:bottom w:val="none" w:sz="0" w:space="0" w:color="auto"/>
                                                    <w:right w:val="none" w:sz="0" w:space="0" w:color="auto"/>
                                                  </w:divBdr>
                                                </w:div>
                                              </w:divsChild>
                                            </w:div>
                                            <w:div w:id="8414309">
                                              <w:marLeft w:val="0"/>
                                              <w:marRight w:val="30"/>
                                              <w:marTop w:val="0"/>
                                              <w:marBottom w:val="0"/>
                                              <w:divBdr>
                                                <w:top w:val="none" w:sz="0" w:space="0" w:color="auto"/>
                                                <w:left w:val="none" w:sz="0" w:space="0" w:color="auto"/>
                                                <w:bottom w:val="none" w:sz="0" w:space="0" w:color="auto"/>
                                                <w:right w:val="none" w:sz="0" w:space="0" w:color="auto"/>
                                              </w:divBdr>
                                              <w:divsChild>
                                                <w:div w:id="1868979079">
                                                  <w:marLeft w:val="0"/>
                                                  <w:marRight w:val="0"/>
                                                  <w:marTop w:val="0"/>
                                                  <w:marBottom w:val="0"/>
                                                  <w:divBdr>
                                                    <w:top w:val="none" w:sz="0" w:space="0" w:color="auto"/>
                                                    <w:left w:val="none" w:sz="0" w:space="0" w:color="auto"/>
                                                    <w:bottom w:val="none" w:sz="0" w:space="0" w:color="auto"/>
                                                    <w:right w:val="none" w:sz="0" w:space="0" w:color="auto"/>
                                                  </w:divBdr>
                                                </w:div>
                                              </w:divsChild>
                                            </w:div>
                                            <w:div w:id="317196348">
                                              <w:marLeft w:val="0"/>
                                              <w:marRight w:val="30"/>
                                              <w:marTop w:val="0"/>
                                              <w:marBottom w:val="0"/>
                                              <w:divBdr>
                                                <w:top w:val="none" w:sz="0" w:space="0" w:color="auto"/>
                                                <w:left w:val="none" w:sz="0" w:space="0" w:color="auto"/>
                                                <w:bottom w:val="none" w:sz="0" w:space="0" w:color="auto"/>
                                                <w:right w:val="none" w:sz="0" w:space="0" w:color="auto"/>
                                              </w:divBdr>
                                              <w:divsChild>
                                                <w:div w:id="1634678481">
                                                  <w:marLeft w:val="0"/>
                                                  <w:marRight w:val="0"/>
                                                  <w:marTop w:val="0"/>
                                                  <w:marBottom w:val="0"/>
                                                  <w:divBdr>
                                                    <w:top w:val="none" w:sz="0" w:space="0" w:color="auto"/>
                                                    <w:left w:val="none" w:sz="0" w:space="0" w:color="auto"/>
                                                    <w:bottom w:val="none" w:sz="0" w:space="0" w:color="auto"/>
                                                    <w:right w:val="none" w:sz="0" w:space="0" w:color="auto"/>
                                                  </w:divBdr>
                                                </w:div>
                                              </w:divsChild>
                                            </w:div>
                                            <w:div w:id="464929666">
                                              <w:marLeft w:val="0"/>
                                              <w:marRight w:val="30"/>
                                              <w:marTop w:val="0"/>
                                              <w:marBottom w:val="0"/>
                                              <w:divBdr>
                                                <w:top w:val="none" w:sz="0" w:space="0" w:color="auto"/>
                                                <w:left w:val="none" w:sz="0" w:space="0" w:color="auto"/>
                                                <w:bottom w:val="none" w:sz="0" w:space="0" w:color="auto"/>
                                                <w:right w:val="none" w:sz="0" w:space="0" w:color="auto"/>
                                              </w:divBdr>
                                              <w:divsChild>
                                                <w:div w:id="1595093153">
                                                  <w:marLeft w:val="0"/>
                                                  <w:marRight w:val="0"/>
                                                  <w:marTop w:val="0"/>
                                                  <w:marBottom w:val="0"/>
                                                  <w:divBdr>
                                                    <w:top w:val="none" w:sz="0" w:space="0" w:color="auto"/>
                                                    <w:left w:val="none" w:sz="0" w:space="0" w:color="auto"/>
                                                    <w:bottom w:val="none" w:sz="0" w:space="0" w:color="auto"/>
                                                    <w:right w:val="none" w:sz="0" w:space="0" w:color="auto"/>
                                                  </w:divBdr>
                                                </w:div>
                                              </w:divsChild>
                                            </w:div>
                                            <w:div w:id="1920401647">
                                              <w:marLeft w:val="0"/>
                                              <w:marRight w:val="30"/>
                                              <w:marTop w:val="0"/>
                                              <w:marBottom w:val="0"/>
                                              <w:divBdr>
                                                <w:top w:val="none" w:sz="0" w:space="0" w:color="auto"/>
                                                <w:left w:val="none" w:sz="0" w:space="0" w:color="auto"/>
                                                <w:bottom w:val="none" w:sz="0" w:space="0" w:color="auto"/>
                                                <w:right w:val="none" w:sz="0" w:space="0" w:color="auto"/>
                                              </w:divBdr>
                                              <w:divsChild>
                                                <w:div w:id="183699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8121638">
                                  <w:marLeft w:val="0"/>
                                  <w:marRight w:val="540"/>
                                  <w:marTop w:val="0"/>
                                  <w:marBottom w:val="240"/>
                                  <w:divBdr>
                                    <w:top w:val="none" w:sz="0" w:space="0" w:color="auto"/>
                                    <w:left w:val="none" w:sz="0" w:space="0" w:color="auto"/>
                                    <w:bottom w:val="none" w:sz="0" w:space="0" w:color="auto"/>
                                    <w:right w:val="none" w:sz="0" w:space="0" w:color="auto"/>
                                  </w:divBdr>
                                  <w:divsChild>
                                    <w:div w:id="1747914974">
                                      <w:marLeft w:val="0"/>
                                      <w:marRight w:val="0"/>
                                      <w:marTop w:val="0"/>
                                      <w:marBottom w:val="0"/>
                                      <w:divBdr>
                                        <w:top w:val="none" w:sz="0" w:space="0" w:color="auto"/>
                                        <w:left w:val="none" w:sz="0" w:space="0" w:color="auto"/>
                                        <w:bottom w:val="none" w:sz="0" w:space="0" w:color="auto"/>
                                        <w:right w:val="none" w:sz="0" w:space="0" w:color="auto"/>
                                      </w:divBdr>
                                      <w:divsChild>
                                        <w:div w:id="58198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084030">
                                  <w:marLeft w:val="0"/>
                                  <w:marRight w:val="0"/>
                                  <w:marTop w:val="540"/>
                                  <w:marBottom w:val="540"/>
                                  <w:divBdr>
                                    <w:top w:val="none" w:sz="0" w:space="0" w:color="auto"/>
                                    <w:left w:val="none" w:sz="0" w:space="0" w:color="auto"/>
                                    <w:bottom w:val="none" w:sz="0" w:space="0" w:color="auto"/>
                                    <w:right w:val="none" w:sz="0" w:space="0" w:color="auto"/>
                                  </w:divBdr>
                                </w:div>
                                <w:div w:id="671845">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3676928">
      <w:marLeft w:val="0"/>
      <w:marRight w:val="0"/>
      <w:marTop w:val="0"/>
      <w:marBottom w:val="0"/>
      <w:divBdr>
        <w:top w:val="none" w:sz="0" w:space="0" w:color="auto"/>
        <w:left w:val="none" w:sz="0" w:space="0" w:color="auto"/>
        <w:bottom w:val="none" w:sz="0" w:space="0" w:color="auto"/>
        <w:right w:val="none" w:sz="0" w:space="0" w:color="auto"/>
      </w:divBdr>
      <w:divsChild>
        <w:div w:id="1996568919">
          <w:marLeft w:val="495"/>
          <w:marRight w:val="495"/>
          <w:marTop w:val="0"/>
          <w:marBottom w:val="0"/>
          <w:divBdr>
            <w:top w:val="none" w:sz="0" w:space="0" w:color="auto"/>
            <w:left w:val="none" w:sz="0" w:space="0" w:color="auto"/>
            <w:bottom w:val="none" w:sz="0" w:space="0" w:color="auto"/>
            <w:right w:val="none" w:sz="0" w:space="0" w:color="auto"/>
          </w:divBdr>
          <w:divsChild>
            <w:div w:id="1273200177">
              <w:marLeft w:val="0"/>
              <w:marRight w:val="0"/>
              <w:marTop w:val="180"/>
              <w:marBottom w:val="0"/>
              <w:divBdr>
                <w:top w:val="none" w:sz="0" w:space="0" w:color="auto"/>
                <w:left w:val="none" w:sz="0" w:space="0" w:color="auto"/>
                <w:bottom w:val="none" w:sz="0" w:space="0" w:color="auto"/>
                <w:right w:val="none" w:sz="0" w:space="0" w:color="auto"/>
              </w:divBdr>
              <w:divsChild>
                <w:div w:id="89280856">
                  <w:marLeft w:val="0"/>
                  <w:marRight w:val="0"/>
                  <w:marTop w:val="0"/>
                  <w:marBottom w:val="0"/>
                  <w:divBdr>
                    <w:top w:val="none" w:sz="0" w:space="0" w:color="auto"/>
                    <w:left w:val="none" w:sz="0" w:space="0" w:color="auto"/>
                    <w:bottom w:val="none" w:sz="0" w:space="0" w:color="auto"/>
                    <w:right w:val="none" w:sz="0" w:space="0" w:color="auto"/>
                  </w:divBdr>
                  <w:divsChild>
                    <w:div w:id="1380057822">
                      <w:marLeft w:val="0"/>
                      <w:marRight w:val="0"/>
                      <w:marTop w:val="0"/>
                      <w:marBottom w:val="0"/>
                      <w:divBdr>
                        <w:top w:val="none" w:sz="0" w:space="0" w:color="auto"/>
                        <w:left w:val="none" w:sz="0" w:space="0" w:color="auto"/>
                        <w:bottom w:val="none" w:sz="0" w:space="0" w:color="auto"/>
                        <w:right w:val="none" w:sz="0" w:space="0" w:color="auto"/>
                      </w:divBdr>
                      <w:divsChild>
                        <w:div w:id="179055091">
                          <w:marLeft w:val="0"/>
                          <w:marRight w:val="0"/>
                          <w:marTop w:val="0"/>
                          <w:marBottom w:val="0"/>
                          <w:divBdr>
                            <w:top w:val="none" w:sz="0" w:space="0" w:color="auto"/>
                            <w:left w:val="none" w:sz="0" w:space="0" w:color="auto"/>
                            <w:bottom w:val="none" w:sz="0" w:space="0" w:color="auto"/>
                            <w:right w:val="none" w:sz="0" w:space="0" w:color="auto"/>
                          </w:divBdr>
                        </w:div>
                        <w:div w:id="199328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375561">
              <w:marLeft w:val="0"/>
              <w:marRight w:val="0"/>
              <w:marTop w:val="0"/>
              <w:marBottom w:val="0"/>
              <w:divBdr>
                <w:top w:val="none" w:sz="0" w:space="0" w:color="auto"/>
                <w:left w:val="none" w:sz="0" w:space="0" w:color="auto"/>
                <w:bottom w:val="none" w:sz="0" w:space="0" w:color="auto"/>
                <w:right w:val="none" w:sz="0" w:space="0" w:color="auto"/>
              </w:divBdr>
              <w:divsChild>
                <w:div w:id="769275441">
                  <w:marLeft w:val="0"/>
                  <w:marRight w:val="0"/>
                  <w:marTop w:val="0"/>
                  <w:marBottom w:val="0"/>
                  <w:divBdr>
                    <w:top w:val="none" w:sz="0" w:space="0" w:color="auto"/>
                    <w:left w:val="none" w:sz="0" w:space="0" w:color="auto"/>
                    <w:bottom w:val="none" w:sz="0" w:space="0" w:color="auto"/>
                    <w:right w:val="none" w:sz="0" w:space="0" w:color="auto"/>
                  </w:divBdr>
                  <w:divsChild>
                    <w:div w:id="193882896">
                      <w:marLeft w:val="0"/>
                      <w:marRight w:val="0"/>
                      <w:marTop w:val="330"/>
                      <w:marBottom w:val="0"/>
                      <w:divBdr>
                        <w:top w:val="none" w:sz="0" w:space="0" w:color="auto"/>
                        <w:left w:val="none" w:sz="0" w:space="0" w:color="auto"/>
                        <w:bottom w:val="none" w:sz="0" w:space="0" w:color="auto"/>
                        <w:right w:val="none" w:sz="0" w:space="0" w:color="auto"/>
                      </w:divBdr>
                      <w:divsChild>
                        <w:div w:id="1092772918">
                          <w:marLeft w:val="0"/>
                          <w:marRight w:val="0"/>
                          <w:marTop w:val="0"/>
                          <w:marBottom w:val="0"/>
                          <w:divBdr>
                            <w:top w:val="none" w:sz="0" w:space="0" w:color="auto"/>
                            <w:left w:val="none" w:sz="0" w:space="0" w:color="auto"/>
                            <w:bottom w:val="none" w:sz="0" w:space="0" w:color="auto"/>
                            <w:right w:val="none" w:sz="0" w:space="0" w:color="auto"/>
                          </w:divBdr>
                          <w:divsChild>
                            <w:div w:id="1814057671">
                              <w:marLeft w:val="0"/>
                              <w:marRight w:val="0"/>
                              <w:marTop w:val="270"/>
                              <w:marBottom w:val="0"/>
                              <w:divBdr>
                                <w:top w:val="none" w:sz="0" w:space="0" w:color="auto"/>
                                <w:left w:val="none" w:sz="0" w:space="0" w:color="auto"/>
                                <w:bottom w:val="none" w:sz="0" w:space="0" w:color="auto"/>
                                <w:right w:val="none" w:sz="0" w:space="0" w:color="auto"/>
                              </w:divBdr>
                              <w:divsChild>
                                <w:div w:id="1855876693">
                                  <w:marLeft w:val="0"/>
                                  <w:marRight w:val="0"/>
                                  <w:marTop w:val="0"/>
                                  <w:marBottom w:val="0"/>
                                  <w:divBdr>
                                    <w:top w:val="none" w:sz="0" w:space="0" w:color="auto"/>
                                    <w:left w:val="none" w:sz="0" w:space="0" w:color="auto"/>
                                    <w:bottom w:val="none" w:sz="0" w:space="0" w:color="auto"/>
                                    <w:right w:val="none" w:sz="0" w:space="0" w:color="auto"/>
                                  </w:divBdr>
                                  <w:divsChild>
                                    <w:div w:id="1181578925">
                                      <w:marLeft w:val="0"/>
                                      <w:marRight w:val="0"/>
                                      <w:marTop w:val="0"/>
                                      <w:marBottom w:val="0"/>
                                      <w:divBdr>
                                        <w:top w:val="none" w:sz="0" w:space="0" w:color="auto"/>
                                        <w:left w:val="none" w:sz="0" w:space="0" w:color="auto"/>
                                        <w:bottom w:val="none" w:sz="0" w:space="0" w:color="auto"/>
                                        <w:right w:val="none" w:sz="0" w:space="0" w:color="auto"/>
                                      </w:divBdr>
                                      <w:divsChild>
                                        <w:div w:id="522669863">
                                          <w:marLeft w:val="0"/>
                                          <w:marRight w:val="0"/>
                                          <w:marTop w:val="0"/>
                                          <w:marBottom w:val="0"/>
                                          <w:divBdr>
                                            <w:top w:val="none" w:sz="0" w:space="0" w:color="auto"/>
                                            <w:left w:val="none" w:sz="0" w:space="0" w:color="auto"/>
                                            <w:bottom w:val="none" w:sz="0" w:space="0" w:color="auto"/>
                                            <w:right w:val="none" w:sz="0" w:space="0" w:color="auto"/>
                                          </w:divBdr>
                                        </w:div>
                                        <w:div w:id="646713792">
                                          <w:marLeft w:val="0"/>
                                          <w:marRight w:val="0"/>
                                          <w:marTop w:val="0"/>
                                          <w:marBottom w:val="0"/>
                                          <w:divBdr>
                                            <w:top w:val="none" w:sz="0" w:space="0" w:color="auto"/>
                                            <w:left w:val="none" w:sz="0" w:space="0" w:color="auto"/>
                                            <w:bottom w:val="none" w:sz="0" w:space="0" w:color="auto"/>
                                            <w:right w:val="none" w:sz="0" w:space="0" w:color="auto"/>
                                          </w:divBdr>
                                        </w:div>
                                        <w:div w:id="1221553072">
                                          <w:marLeft w:val="0"/>
                                          <w:marRight w:val="0"/>
                                          <w:marTop w:val="0"/>
                                          <w:marBottom w:val="0"/>
                                          <w:divBdr>
                                            <w:top w:val="none" w:sz="0" w:space="0" w:color="auto"/>
                                            <w:left w:val="none" w:sz="0" w:space="0" w:color="auto"/>
                                            <w:bottom w:val="none" w:sz="0" w:space="0" w:color="auto"/>
                                            <w:right w:val="none" w:sz="0" w:space="0" w:color="auto"/>
                                          </w:divBdr>
                                        </w:div>
                                        <w:div w:id="1881624269">
                                          <w:marLeft w:val="0"/>
                                          <w:marRight w:val="0"/>
                                          <w:marTop w:val="0"/>
                                          <w:marBottom w:val="0"/>
                                          <w:divBdr>
                                            <w:top w:val="none" w:sz="0" w:space="0" w:color="auto"/>
                                            <w:left w:val="none" w:sz="0" w:space="0" w:color="auto"/>
                                            <w:bottom w:val="none" w:sz="0" w:space="0" w:color="auto"/>
                                            <w:right w:val="none" w:sz="0" w:space="0" w:color="auto"/>
                                          </w:divBdr>
                                        </w:div>
                                        <w:div w:id="193936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8823769">
                      <w:marLeft w:val="0"/>
                      <w:marRight w:val="0"/>
                      <w:marTop w:val="0"/>
                      <w:marBottom w:val="0"/>
                      <w:divBdr>
                        <w:top w:val="none" w:sz="0" w:space="0" w:color="auto"/>
                        <w:left w:val="none" w:sz="0" w:space="0" w:color="auto"/>
                        <w:bottom w:val="none" w:sz="0" w:space="0" w:color="auto"/>
                        <w:right w:val="none" w:sz="0" w:space="0" w:color="auto"/>
                      </w:divBdr>
                      <w:divsChild>
                        <w:div w:id="313487349">
                          <w:marLeft w:val="0"/>
                          <w:marRight w:val="0"/>
                          <w:marTop w:val="0"/>
                          <w:marBottom w:val="0"/>
                          <w:divBdr>
                            <w:top w:val="none" w:sz="0" w:space="0" w:color="auto"/>
                            <w:left w:val="none" w:sz="0" w:space="0" w:color="auto"/>
                            <w:bottom w:val="none" w:sz="0" w:space="0" w:color="auto"/>
                            <w:right w:val="none" w:sz="0" w:space="0" w:color="auto"/>
                          </w:divBdr>
                          <w:divsChild>
                            <w:div w:id="564072216">
                              <w:marLeft w:val="0"/>
                              <w:marRight w:val="0"/>
                              <w:marTop w:val="0"/>
                              <w:marBottom w:val="0"/>
                              <w:divBdr>
                                <w:top w:val="none" w:sz="0" w:space="0" w:color="auto"/>
                                <w:left w:val="none" w:sz="0" w:space="0" w:color="auto"/>
                                <w:bottom w:val="none" w:sz="0" w:space="0" w:color="auto"/>
                                <w:right w:val="none" w:sz="0" w:space="0" w:color="auto"/>
                              </w:divBdr>
                            </w:div>
                          </w:divsChild>
                        </w:div>
                        <w:div w:id="1233350335">
                          <w:marLeft w:val="0"/>
                          <w:marRight w:val="0"/>
                          <w:marTop w:val="0"/>
                          <w:marBottom w:val="300"/>
                          <w:divBdr>
                            <w:top w:val="none" w:sz="0" w:space="0" w:color="auto"/>
                            <w:left w:val="none" w:sz="0" w:space="0" w:color="auto"/>
                            <w:bottom w:val="none" w:sz="0" w:space="0" w:color="auto"/>
                            <w:right w:val="none" w:sz="0" w:space="0" w:color="auto"/>
                          </w:divBdr>
                          <w:divsChild>
                            <w:div w:id="435056850">
                              <w:marLeft w:val="0"/>
                              <w:marRight w:val="0"/>
                              <w:marTop w:val="0"/>
                              <w:marBottom w:val="0"/>
                              <w:divBdr>
                                <w:top w:val="none" w:sz="0" w:space="0" w:color="auto"/>
                                <w:left w:val="none" w:sz="0" w:space="0" w:color="auto"/>
                                <w:bottom w:val="none" w:sz="0" w:space="0" w:color="auto"/>
                                <w:right w:val="none" w:sz="0" w:space="0" w:color="auto"/>
                              </w:divBdr>
                              <w:divsChild>
                                <w:div w:id="208958206">
                                  <w:marLeft w:val="0"/>
                                  <w:marRight w:val="0"/>
                                  <w:marTop w:val="0"/>
                                  <w:marBottom w:val="0"/>
                                  <w:divBdr>
                                    <w:top w:val="none" w:sz="0" w:space="0" w:color="auto"/>
                                    <w:left w:val="none" w:sz="0" w:space="0" w:color="auto"/>
                                    <w:bottom w:val="none" w:sz="0" w:space="0" w:color="auto"/>
                                    <w:right w:val="none" w:sz="0" w:space="0" w:color="auto"/>
                                  </w:divBdr>
                                  <w:divsChild>
                                    <w:div w:id="712458108">
                                      <w:marLeft w:val="0"/>
                                      <w:marRight w:val="0"/>
                                      <w:marTop w:val="0"/>
                                      <w:marBottom w:val="0"/>
                                      <w:divBdr>
                                        <w:top w:val="none" w:sz="0" w:space="0" w:color="auto"/>
                                        <w:left w:val="none" w:sz="0" w:space="0" w:color="auto"/>
                                        <w:bottom w:val="none" w:sz="0" w:space="0" w:color="auto"/>
                                        <w:right w:val="none" w:sz="0" w:space="0" w:color="auto"/>
                                      </w:divBdr>
                                      <w:divsChild>
                                        <w:div w:id="769157569">
                                          <w:marLeft w:val="0"/>
                                          <w:marRight w:val="0"/>
                                          <w:marTop w:val="0"/>
                                          <w:marBottom w:val="0"/>
                                          <w:divBdr>
                                            <w:top w:val="single" w:sz="6" w:space="0" w:color="B4B4B4"/>
                                            <w:left w:val="single" w:sz="6" w:space="0" w:color="B4B4B4"/>
                                            <w:bottom w:val="single" w:sz="6" w:space="0" w:color="B4B4B4"/>
                                            <w:right w:val="single" w:sz="6" w:space="0" w:color="B4B4B4"/>
                                          </w:divBdr>
                                        </w:div>
                                        <w:div w:id="190987573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4408338">
      <w:bodyDiv w:val="1"/>
      <w:marLeft w:val="0"/>
      <w:marRight w:val="0"/>
      <w:marTop w:val="0"/>
      <w:marBottom w:val="0"/>
      <w:divBdr>
        <w:top w:val="none" w:sz="0" w:space="0" w:color="auto"/>
        <w:left w:val="none" w:sz="0" w:space="0" w:color="auto"/>
        <w:bottom w:val="none" w:sz="0" w:space="0" w:color="auto"/>
        <w:right w:val="none" w:sz="0" w:space="0" w:color="auto"/>
      </w:divBdr>
      <w:divsChild>
        <w:div w:id="178854983">
          <w:marLeft w:val="0"/>
          <w:marRight w:val="0"/>
          <w:marTop w:val="0"/>
          <w:marBottom w:val="0"/>
          <w:divBdr>
            <w:top w:val="none" w:sz="0" w:space="0" w:color="auto"/>
            <w:left w:val="none" w:sz="0" w:space="0" w:color="auto"/>
            <w:bottom w:val="none" w:sz="0" w:space="0" w:color="auto"/>
            <w:right w:val="none" w:sz="0" w:space="0" w:color="auto"/>
          </w:divBdr>
          <w:divsChild>
            <w:div w:id="6641840">
              <w:marLeft w:val="0"/>
              <w:marRight w:val="0"/>
              <w:marTop w:val="0"/>
              <w:marBottom w:val="0"/>
              <w:divBdr>
                <w:top w:val="none" w:sz="0" w:space="0" w:color="auto"/>
                <w:left w:val="none" w:sz="0" w:space="0" w:color="auto"/>
                <w:bottom w:val="none" w:sz="0" w:space="0" w:color="auto"/>
                <w:right w:val="none" w:sz="0" w:space="0" w:color="auto"/>
              </w:divBdr>
              <w:divsChild>
                <w:div w:id="1394506123">
                  <w:marLeft w:val="0"/>
                  <w:marRight w:val="0"/>
                  <w:marTop w:val="0"/>
                  <w:marBottom w:val="0"/>
                  <w:divBdr>
                    <w:top w:val="none" w:sz="0" w:space="0" w:color="auto"/>
                    <w:left w:val="none" w:sz="0" w:space="0" w:color="auto"/>
                    <w:bottom w:val="none" w:sz="0" w:space="0" w:color="auto"/>
                    <w:right w:val="none" w:sz="0" w:space="0" w:color="auto"/>
                  </w:divBdr>
                </w:div>
              </w:divsChild>
            </w:div>
            <w:div w:id="794715074">
              <w:marLeft w:val="0"/>
              <w:marRight w:val="0"/>
              <w:marTop w:val="0"/>
              <w:marBottom w:val="0"/>
              <w:divBdr>
                <w:top w:val="none" w:sz="0" w:space="0" w:color="auto"/>
                <w:left w:val="none" w:sz="0" w:space="0" w:color="auto"/>
                <w:bottom w:val="none" w:sz="0" w:space="0" w:color="auto"/>
                <w:right w:val="none" w:sz="0" w:space="0" w:color="auto"/>
              </w:divBdr>
              <w:divsChild>
                <w:div w:id="1524393712">
                  <w:marLeft w:val="0"/>
                  <w:marRight w:val="0"/>
                  <w:marTop w:val="0"/>
                  <w:marBottom w:val="525"/>
                  <w:divBdr>
                    <w:top w:val="none" w:sz="0" w:space="0" w:color="auto"/>
                    <w:left w:val="none" w:sz="0" w:space="0" w:color="auto"/>
                    <w:bottom w:val="none" w:sz="0" w:space="0" w:color="auto"/>
                    <w:right w:val="none" w:sz="0" w:space="0" w:color="auto"/>
                  </w:divBdr>
                  <w:divsChild>
                    <w:div w:id="202879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131981">
              <w:marLeft w:val="0"/>
              <w:marRight w:val="0"/>
              <w:marTop w:val="0"/>
              <w:marBottom w:val="600"/>
              <w:divBdr>
                <w:top w:val="none" w:sz="0" w:space="0" w:color="auto"/>
                <w:left w:val="none" w:sz="0" w:space="0" w:color="auto"/>
                <w:bottom w:val="none" w:sz="0" w:space="0" w:color="auto"/>
                <w:right w:val="none" w:sz="0" w:space="0" w:color="auto"/>
              </w:divBdr>
              <w:divsChild>
                <w:div w:id="27027874">
                  <w:marLeft w:val="0"/>
                  <w:marRight w:val="0"/>
                  <w:marTop w:val="0"/>
                  <w:marBottom w:val="0"/>
                  <w:divBdr>
                    <w:top w:val="none" w:sz="0" w:space="0" w:color="auto"/>
                    <w:left w:val="none" w:sz="0" w:space="0" w:color="auto"/>
                    <w:bottom w:val="none" w:sz="0" w:space="0" w:color="auto"/>
                    <w:right w:val="none" w:sz="0" w:space="0" w:color="auto"/>
                  </w:divBdr>
                  <w:divsChild>
                    <w:div w:id="47646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560514">
              <w:marLeft w:val="0"/>
              <w:marRight w:val="0"/>
              <w:marTop w:val="0"/>
              <w:marBottom w:val="0"/>
              <w:divBdr>
                <w:top w:val="none" w:sz="0" w:space="0" w:color="auto"/>
                <w:left w:val="single" w:sz="12" w:space="0" w:color="004465"/>
                <w:bottom w:val="none" w:sz="0" w:space="0" w:color="auto"/>
                <w:right w:val="none" w:sz="0" w:space="0" w:color="auto"/>
              </w:divBdr>
            </w:div>
          </w:divsChild>
        </w:div>
      </w:divsChild>
    </w:div>
    <w:div w:id="1335912780">
      <w:bodyDiv w:val="1"/>
      <w:marLeft w:val="0"/>
      <w:marRight w:val="0"/>
      <w:marTop w:val="0"/>
      <w:marBottom w:val="0"/>
      <w:divBdr>
        <w:top w:val="none" w:sz="0" w:space="0" w:color="auto"/>
        <w:left w:val="none" w:sz="0" w:space="0" w:color="auto"/>
        <w:bottom w:val="none" w:sz="0" w:space="0" w:color="auto"/>
        <w:right w:val="none" w:sz="0" w:space="0" w:color="auto"/>
      </w:divBdr>
      <w:divsChild>
        <w:div w:id="459307315">
          <w:marLeft w:val="0"/>
          <w:marRight w:val="0"/>
          <w:marTop w:val="375"/>
          <w:marBottom w:val="330"/>
          <w:divBdr>
            <w:top w:val="none" w:sz="0" w:space="0" w:color="auto"/>
            <w:left w:val="none" w:sz="0" w:space="0" w:color="auto"/>
            <w:bottom w:val="none" w:sz="0" w:space="0" w:color="auto"/>
            <w:right w:val="none" w:sz="0" w:space="0" w:color="auto"/>
          </w:divBdr>
          <w:divsChild>
            <w:div w:id="450632176">
              <w:marLeft w:val="0"/>
              <w:marRight w:val="0"/>
              <w:marTop w:val="0"/>
              <w:marBottom w:val="210"/>
              <w:divBdr>
                <w:top w:val="none" w:sz="0" w:space="0" w:color="auto"/>
                <w:left w:val="none" w:sz="0" w:space="0" w:color="auto"/>
                <w:bottom w:val="none" w:sz="0" w:space="0" w:color="auto"/>
                <w:right w:val="none" w:sz="0" w:space="0" w:color="auto"/>
              </w:divBdr>
            </w:div>
            <w:div w:id="795492250">
              <w:marLeft w:val="0"/>
              <w:marRight w:val="0"/>
              <w:marTop w:val="0"/>
              <w:marBottom w:val="210"/>
              <w:divBdr>
                <w:top w:val="none" w:sz="0" w:space="0" w:color="auto"/>
                <w:left w:val="none" w:sz="0" w:space="0" w:color="auto"/>
                <w:bottom w:val="none" w:sz="0" w:space="0" w:color="auto"/>
                <w:right w:val="none" w:sz="0" w:space="0" w:color="auto"/>
              </w:divBdr>
              <w:divsChild>
                <w:div w:id="1024399867">
                  <w:marLeft w:val="0"/>
                  <w:marRight w:val="0"/>
                  <w:marTop w:val="0"/>
                  <w:marBottom w:val="0"/>
                  <w:divBdr>
                    <w:top w:val="none" w:sz="0" w:space="0" w:color="auto"/>
                    <w:left w:val="none" w:sz="0" w:space="0" w:color="auto"/>
                    <w:bottom w:val="none" w:sz="0" w:space="0" w:color="auto"/>
                    <w:right w:val="none" w:sz="0" w:space="0" w:color="auto"/>
                  </w:divBdr>
                  <w:divsChild>
                    <w:div w:id="55385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406694">
          <w:marLeft w:val="0"/>
          <w:marRight w:val="0"/>
          <w:marTop w:val="0"/>
          <w:marBottom w:val="0"/>
          <w:divBdr>
            <w:top w:val="none" w:sz="0" w:space="0" w:color="auto"/>
            <w:left w:val="none" w:sz="0" w:space="0" w:color="auto"/>
            <w:bottom w:val="none" w:sz="0" w:space="0" w:color="auto"/>
            <w:right w:val="none" w:sz="0" w:space="0" w:color="auto"/>
          </w:divBdr>
          <w:divsChild>
            <w:div w:id="1910337605">
              <w:marLeft w:val="0"/>
              <w:marRight w:val="0"/>
              <w:marTop w:val="0"/>
              <w:marBottom w:val="0"/>
              <w:divBdr>
                <w:top w:val="none" w:sz="0" w:space="0" w:color="auto"/>
                <w:left w:val="none" w:sz="0" w:space="0" w:color="auto"/>
                <w:bottom w:val="none" w:sz="0" w:space="0" w:color="auto"/>
                <w:right w:val="none" w:sz="0" w:space="0" w:color="auto"/>
              </w:divBdr>
            </w:div>
            <w:div w:id="2037346840">
              <w:marLeft w:val="0"/>
              <w:marRight w:val="0"/>
              <w:marTop w:val="0"/>
              <w:marBottom w:val="0"/>
              <w:divBdr>
                <w:top w:val="none" w:sz="0" w:space="0" w:color="auto"/>
                <w:left w:val="none" w:sz="0" w:space="0" w:color="auto"/>
                <w:bottom w:val="none" w:sz="0" w:space="0" w:color="auto"/>
                <w:right w:val="none" w:sz="0" w:space="0" w:color="auto"/>
              </w:divBdr>
              <w:divsChild>
                <w:div w:id="351036026">
                  <w:marLeft w:val="0"/>
                  <w:marRight w:val="0"/>
                  <w:marTop w:val="75"/>
                  <w:marBottom w:val="0"/>
                  <w:divBdr>
                    <w:top w:val="none" w:sz="0" w:space="0" w:color="auto"/>
                    <w:left w:val="none" w:sz="0" w:space="0" w:color="auto"/>
                    <w:bottom w:val="none" w:sz="0" w:space="0" w:color="auto"/>
                    <w:right w:val="none" w:sz="0" w:space="0" w:color="auto"/>
                  </w:divBdr>
                  <w:divsChild>
                    <w:div w:id="136875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6496832">
      <w:bodyDiv w:val="1"/>
      <w:marLeft w:val="0"/>
      <w:marRight w:val="0"/>
      <w:marTop w:val="0"/>
      <w:marBottom w:val="0"/>
      <w:divBdr>
        <w:top w:val="none" w:sz="0" w:space="0" w:color="auto"/>
        <w:left w:val="none" w:sz="0" w:space="0" w:color="auto"/>
        <w:bottom w:val="none" w:sz="0" w:space="0" w:color="auto"/>
        <w:right w:val="none" w:sz="0" w:space="0" w:color="auto"/>
      </w:divBdr>
      <w:divsChild>
        <w:div w:id="1758747726">
          <w:marLeft w:val="0"/>
          <w:marRight w:val="0"/>
          <w:marTop w:val="0"/>
          <w:marBottom w:val="0"/>
          <w:divBdr>
            <w:top w:val="none" w:sz="0" w:space="0" w:color="auto"/>
            <w:left w:val="none" w:sz="0" w:space="0" w:color="auto"/>
            <w:bottom w:val="none" w:sz="0" w:space="0" w:color="auto"/>
            <w:right w:val="none" w:sz="0" w:space="0" w:color="auto"/>
          </w:divBdr>
          <w:divsChild>
            <w:div w:id="1690332664">
              <w:marLeft w:val="0"/>
              <w:marRight w:val="0"/>
              <w:marTop w:val="0"/>
              <w:marBottom w:val="0"/>
              <w:divBdr>
                <w:top w:val="none" w:sz="0" w:space="0" w:color="auto"/>
                <w:left w:val="none" w:sz="0" w:space="0" w:color="auto"/>
                <w:bottom w:val="none" w:sz="0" w:space="0" w:color="auto"/>
                <w:right w:val="none" w:sz="0" w:space="0" w:color="auto"/>
              </w:divBdr>
              <w:divsChild>
                <w:div w:id="560023503">
                  <w:marLeft w:val="0"/>
                  <w:marRight w:val="0"/>
                  <w:marTop w:val="75"/>
                  <w:marBottom w:val="0"/>
                  <w:divBdr>
                    <w:top w:val="none" w:sz="0" w:space="0" w:color="auto"/>
                    <w:left w:val="none" w:sz="0" w:space="0" w:color="auto"/>
                    <w:bottom w:val="none" w:sz="0" w:space="0" w:color="auto"/>
                    <w:right w:val="none" w:sz="0" w:space="0" w:color="auto"/>
                  </w:divBdr>
                  <w:divsChild>
                    <w:div w:id="191053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880843">
              <w:marLeft w:val="0"/>
              <w:marRight w:val="0"/>
              <w:marTop w:val="0"/>
              <w:marBottom w:val="0"/>
              <w:divBdr>
                <w:top w:val="none" w:sz="0" w:space="0" w:color="auto"/>
                <w:left w:val="none" w:sz="0" w:space="0" w:color="auto"/>
                <w:bottom w:val="none" w:sz="0" w:space="0" w:color="auto"/>
                <w:right w:val="none" w:sz="0" w:space="0" w:color="auto"/>
              </w:divBdr>
              <w:divsChild>
                <w:div w:id="1089698877">
                  <w:marLeft w:val="0"/>
                  <w:marRight w:val="0"/>
                  <w:marTop w:val="0"/>
                  <w:marBottom w:val="300"/>
                  <w:divBdr>
                    <w:top w:val="none" w:sz="0" w:space="0" w:color="auto"/>
                    <w:left w:val="none" w:sz="0" w:space="0" w:color="auto"/>
                    <w:bottom w:val="none" w:sz="0" w:space="0" w:color="auto"/>
                    <w:right w:val="none" w:sz="0" w:space="0" w:color="auto"/>
                  </w:divBdr>
                  <w:divsChild>
                    <w:div w:id="1576471574">
                      <w:marLeft w:val="0"/>
                      <w:marRight w:val="0"/>
                      <w:marTop w:val="0"/>
                      <w:marBottom w:val="0"/>
                      <w:divBdr>
                        <w:top w:val="none" w:sz="0" w:space="0" w:color="auto"/>
                        <w:left w:val="none" w:sz="0" w:space="0" w:color="auto"/>
                        <w:bottom w:val="none" w:sz="0" w:space="0" w:color="auto"/>
                        <w:right w:val="none" w:sz="0" w:space="0" w:color="auto"/>
                      </w:divBdr>
                    </w:div>
                  </w:divsChild>
                </w:div>
                <w:div w:id="1460878476">
                  <w:marLeft w:val="0"/>
                  <w:marRight w:val="0"/>
                  <w:marTop w:val="0"/>
                  <w:marBottom w:val="300"/>
                  <w:divBdr>
                    <w:top w:val="none" w:sz="0" w:space="0" w:color="auto"/>
                    <w:left w:val="none" w:sz="0" w:space="0" w:color="auto"/>
                    <w:bottom w:val="none" w:sz="0" w:space="0" w:color="auto"/>
                    <w:right w:val="none" w:sz="0" w:space="0" w:color="auto"/>
                  </w:divBdr>
                  <w:divsChild>
                    <w:div w:id="717634387">
                      <w:marLeft w:val="0"/>
                      <w:marRight w:val="450"/>
                      <w:marTop w:val="0"/>
                      <w:marBottom w:val="300"/>
                      <w:divBdr>
                        <w:top w:val="none" w:sz="0" w:space="0" w:color="auto"/>
                        <w:left w:val="none" w:sz="0" w:space="0" w:color="auto"/>
                        <w:bottom w:val="none" w:sz="0" w:space="0" w:color="auto"/>
                        <w:right w:val="none" w:sz="0" w:space="0" w:color="auto"/>
                      </w:divBdr>
                      <w:divsChild>
                        <w:div w:id="1828590948">
                          <w:marLeft w:val="0"/>
                          <w:marRight w:val="0"/>
                          <w:marTop w:val="0"/>
                          <w:marBottom w:val="0"/>
                          <w:divBdr>
                            <w:top w:val="none" w:sz="0" w:space="0" w:color="auto"/>
                            <w:left w:val="none" w:sz="0" w:space="0" w:color="auto"/>
                            <w:bottom w:val="none" w:sz="0" w:space="0" w:color="auto"/>
                            <w:right w:val="none" w:sz="0" w:space="0" w:color="auto"/>
                          </w:divBdr>
                          <w:divsChild>
                            <w:div w:id="879897763">
                              <w:marLeft w:val="0"/>
                              <w:marRight w:val="0"/>
                              <w:marTop w:val="0"/>
                              <w:marBottom w:val="0"/>
                              <w:divBdr>
                                <w:top w:val="none" w:sz="0" w:space="0" w:color="auto"/>
                                <w:left w:val="none" w:sz="0" w:space="0" w:color="auto"/>
                                <w:bottom w:val="none" w:sz="0" w:space="0" w:color="auto"/>
                                <w:right w:val="none" w:sz="0" w:space="0" w:color="auto"/>
                              </w:divBdr>
                              <w:divsChild>
                                <w:div w:id="42406544">
                                  <w:marLeft w:val="0"/>
                                  <w:marRight w:val="0"/>
                                  <w:marTop w:val="0"/>
                                  <w:marBottom w:val="0"/>
                                  <w:divBdr>
                                    <w:top w:val="none" w:sz="0" w:space="0" w:color="auto"/>
                                    <w:left w:val="none" w:sz="0" w:space="0" w:color="auto"/>
                                    <w:bottom w:val="none" w:sz="0" w:space="0" w:color="auto"/>
                                    <w:right w:val="none" w:sz="0" w:space="0" w:color="auto"/>
                                  </w:divBdr>
                                </w:div>
                                <w:div w:id="186601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691189">
                      <w:marLeft w:val="450"/>
                      <w:marRight w:val="0"/>
                      <w:marTop w:val="0"/>
                      <w:marBottom w:val="300"/>
                      <w:divBdr>
                        <w:top w:val="none" w:sz="0" w:space="0" w:color="auto"/>
                        <w:left w:val="none" w:sz="0" w:space="0" w:color="auto"/>
                        <w:bottom w:val="none" w:sz="0" w:space="0" w:color="auto"/>
                        <w:right w:val="none" w:sz="0" w:space="0" w:color="auto"/>
                      </w:divBdr>
                    </w:div>
                    <w:div w:id="1876847209">
                      <w:marLeft w:val="450"/>
                      <w:marRight w:val="0"/>
                      <w:marTop w:val="0"/>
                      <w:marBottom w:val="300"/>
                      <w:divBdr>
                        <w:top w:val="none" w:sz="0" w:space="0" w:color="auto"/>
                        <w:left w:val="none" w:sz="0" w:space="0" w:color="auto"/>
                        <w:bottom w:val="none" w:sz="0" w:space="0" w:color="auto"/>
                        <w:right w:val="none" w:sz="0" w:space="0" w:color="auto"/>
                      </w:divBdr>
                      <w:divsChild>
                        <w:div w:id="1307516833">
                          <w:marLeft w:val="0"/>
                          <w:marRight w:val="0"/>
                          <w:marTop w:val="0"/>
                          <w:marBottom w:val="0"/>
                          <w:divBdr>
                            <w:top w:val="none" w:sz="0" w:space="0" w:color="auto"/>
                            <w:left w:val="none" w:sz="0" w:space="0" w:color="auto"/>
                            <w:bottom w:val="none" w:sz="0" w:space="0" w:color="auto"/>
                            <w:right w:val="none" w:sz="0" w:space="0" w:color="auto"/>
                          </w:divBdr>
                          <w:divsChild>
                            <w:div w:id="1801610099">
                              <w:marLeft w:val="0"/>
                              <w:marRight w:val="0"/>
                              <w:marTop w:val="0"/>
                              <w:marBottom w:val="0"/>
                              <w:divBdr>
                                <w:top w:val="none" w:sz="0" w:space="0" w:color="auto"/>
                                <w:left w:val="none" w:sz="0" w:space="0" w:color="auto"/>
                                <w:bottom w:val="none" w:sz="0" w:space="0" w:color="auto"/>
                                <w:right w:val="none" w:sz="0" w:space="0" w:color="auto"/>
                              </w:divBdr>
                              <w:divsChild>
                                <w:div w:id="1230186815">
                                  <w:marLeft w:val="0"/>
                                  <w:marRight w:val="0"/>
                                  <w:marTop w:val="0"/>
                                  <w:marBottom w:val="0"/>
                                  <w:divBdr>
                                    <w:top w:val="none" w:sz="0" w:space="0" w:color="auto"/>
                                    <w:left w:val="none" w:sz="0" w:space="0" w:color="auto"/>
                                    <w:bottom w:val="none" w:sz="0" w:space="0" w:color="auto"/>
                                    <w:right w:val="none" w:sz="0" w:space="0" w:color="auto"/>
                                  </w:divBdr>
                                </w:div>
                                <w:div w:id="201159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538301">
                      <w:marLeft w:val="0"/>
                      <w:marRight w:val="450"/>
                      <w:marTop w:val="0"/>
                      <w:marBottom w:val="300"/>
                      <w:divBdr>
                        <w:top w:val="none" w:sz="0" w:space="0" w:color="auto"/>
                        <w:left w:val="none" w:sz="0" w:space="0" w:color="auto"/>
                        <w:bottom w:val="none" w:sz="0" w:space="0" w:color="auto"/>
                        <w:right w:val="none" w:sz="0" w:space="0" w:color="auto"/>
                      </w:divBdr>
                      <w:divsChild>
                        <w:div w:id="737172880">
                          <w:marLeft w:val="0"/>
                          <w:marRight w:val="0"/>
                          <w:marTop w:val="0"/>
                          <w:marBottom w:val="0"/>
                          <w:divBdr>
                            <w:top w:val="none" w:sz="0" w:space="0" w:color="auto"/>
                            <w:left w:val="none" w:sz="0" w:space="0" w:color="auto"/>
                            <w:bottom w:val="none" w:sz="0" w:space="0" w:color="auto"/>
                            <w:right w:val="none" w:sz="0" w:space="0" w:color="auto"/>
                          </w:divBdr>
                          <w:divsChild>
                            <w:div w:id="609363398">
                              <w:marLeft w:val="0"/>
                              <w:marRight w:val="0"/>
                              <w:marTop w:val="0"/>
                              <w:marBottom w:val="0"/>
                              <w:divBdr>
                                <w:top w:val="none" w:sz="0" w:space="0" w:color="auto"/>
                                <w:left w:val="none" w:sz="0" w:space="0" w:color="auto"/>
                                <w:bottom w:val="none" w:sz="0" w:space="0" w:color="auto"/>
                                <w:right w:val="none" w:sz="0" w:space="0" w:color="auto"/>
                              </w:divBdr>
                              <w:divsChild>
                                <w:div w:id="150274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2597203">
          <w:marLeft w:val="0"/>
          <w:marRight w:val="0"/>
          <w:marTop w:val="375"/>
          <w:marBottom w:val="330"/>
          <w:divBdr>
            <w:top w:val="none" w:sz="0" w:space="0" w:color="auto"/>
            <w:left w:val="none" w:sz="0" w:space="0" w:color="auto"/>
            <w:bottom w:val="none" w:sz="0" w:space="0" w:color="auto"/>
            <w:right w:val="none" w:sz="0" w:space="0" w:color="auto"/>
          </w:divBdr>
          <w:divsChild>
            <w:div w:id="287318371">
              <w:marLeft w:val="0"/>
              <w:marRight w:val="0"/>
              <w:marTop w:val="0"/>
              <w:marBottom w:val="210"/>
              <w:divBdr>
                <w:top w:val="none" w:sz="0" w:space="0" w:color="auto"/>
                <w:left w:val="none" w:sz="0" w:space="0" w:color="auto"/>
                <w:bottom w:val="none" w:sz="0" w:space="0" w:color="auto"/>
                <w:right w:val="none" w:sz="0" w:space="0" w:color="auto"/>
              </w:divBdr>
              <w:divsChild>
                <w:div w:id="611593269">
                  <w:marLeft w:val="0"/>
                  <w:marRight w:val="0"/>
                  <w:marTop w:val="0"/>
                  <w:marBottom w:val="0"/>
                  <w:divBdr>
                    <w:top w:val="none" w:sz="0" w:space="0" w:color="auto"/>
                    <w:left w:val="none" w:sz="0" w:space="0" w:color="auto"/>
                    <w:bottom w:val="none" w:sz="0" w:space="0" w:color="auto"/>
                    <w:right w:val="none" w:sz="0" w:space="0" w:color="auto"/>
                  </w:divBdr>
                  <w:divsChild>
                    <w:div w:id="45147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591561">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337339150">
      <w:bodyDiv w:val="1"/>
      <w:marLeft w:val="0"/>
      <w:marRight w:val="0"/>
      <w:marTop w:val="0"/>
      <w:marBottom w:val="0"/>
      <w:divBdr>
        <w:top w:val="none" w:sz="0" w:space="0" w:color="auto"/>
        <w:left w:val="none" w:sz="0" w:space="0" w:color="auto"/>
        <w:bottom w:val="none" w:sz="0" w:space="0" w:color="auto"/>
        <w:right w:val="none" w:sz="0" w:space="0" w:color="auto"/>
      </w:divBdr>
      <w:divsChild>
        <w:div w:id="1105153468">
          <w:marLeft w:val="0"/>
          <w:marRight w:val="0"/>
          <w:marTop w:val="0"/>
          <w:marBottom w:val="0"/>
          <w:divBdr>
            <w:top w:val="none" w:sz="0" w:space="0" w:color="auto"/>
            <w:left w:val="none" w:sz="0" w:space="0" w:color="auto"/>
            <w:bottom w:val="none" w:sz="0" w:space="0" w:color="auto"/>
            <w:right w:val="none" w:sz="0" w:space="0" w:color="auto"/>
          </w:divBdr>
          <w:divsChild>
            <w:div w:id="548609042">
              <w:marLeft w:val="0"/>
              <w:marRight w:val="0"/>
              <w:marTop w:val="0"/>
              <w:marBottom w:val="0"/>
              <w:divBdr>
                <w:top w:val="none" w:sz="0" w:space="0" w:color="auto"/>
                <w:left w:val="none" w:sz="0" w:space="0" w:color="auto"/>
                <w:bottom w:val="none" w:sz="0" w:space="0" w:color="auto"/>
                <w:right w:val="none" w:sz="0" w:space="0" w:color="auto"/>
              </w:divBdr>
              <w:divsChild>
                <w:div w:id="720862084">
                  <w:marLeft w:val="0"/>
                  <w:marRight w:val="0"/>
                  <w:marTop w:val="0"/>
                  <w:marBottom w:val="0"/>
                  <w:divBdr>
                    <w:top w:val="none" w:sz="0" w:space="0" w:color="auto"/>
                    <w:left w:val="none" w:sz="0" w:space="0" w:color="auto"/>
                    <w:bottom w:val="none" w:sz="0" w:space="0" w:color="auto"/>
                    <w:right w:val="none" w:sz="0" w:space="0" w:color="auto"/>
                  </w:divBdr>
                </w:div>
              </w:divsChild>
            </w:div>
            <w:div w:id="1158693382">
              <w:marLeft w:val="0"/>
              <w:marRight w:val="0"/>
              <w:marTop w:val="0"/>
              <w:marBottom w:val="0"/>
              <w:divBdr>
                <w:top w:val="none" w:sz="0" w:space="0" w:color="auto"/>
                <w:left w:val="none" w:sz="0" w:space="0" w:color="auto"/>
                <w:bottom w:val="none" w:sz="0" w:space="0" w:color="auto"/>
                <w:right w:val="none" w:sz="0" w:space="0" w:color="auto"/>
              </w:divBdr>
              <w:divsChild>
                <w:div w:id="1902124">
                  <w:marLeft w:val="0"/>
                  <w:marRight w:val="0"/>
                  <w:marTop w:val="0"/>
                  <w:marBottom w:val="525"/>
                  <w:divBdr>
                    <w:top w:val="none" w:sz="0" w:space="0" w:color="auto"/>
                    <w:left w:val="none" w:sz="0" w:space="0" w:color="auto"/>
                    <w:bottom w:val="none" w:sz="0" w:space="0" w:color="auto"/>
                    <w:right w:val="none" w:sz="0" w:space="0" w:color="auto"/>
                  </w:divBdr>
                  <w:divsChild>
                    <w:div w:id="206510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365797">
              <w:marLeft w:val="0"/>
              <w:marRight w:val="0"/>
              <w:marTop w:val="0"/>
              <w:marBottom w:val="600"/>
              <w:divBdr>
                <w:top w:val="none" w:sz="0" w:space="0" w:color="auto"/>
                <w:left w:val="none" w:sz="0" w:space="0" w:color="auto"/>
                <w:bottom w:val="none" w:sz="0" w:space="0" w:color="auto"/>
                <w:right w:val="none" w:sz="0" w:space="0" w:color="auto"/>
              </w:divBdr>
              <w:divsChild>
                <w:div w:id="10173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696059">
      <w:bodyDiv w:val="1"/>
      <w:marLeft w:val="0"/>
      <w:marRight w:val="0"/>
      <w:marTop w:val="0"/>
      <w:marBottom w:val="0"/>
      <w:divBdr>
        <w:top w:val="none" w:sz="0" w:space="0" w:color="auto"/>
        <w:left w:val="none" w:sz="0" w:space="0" w:color="auto"/>
        <w:bottom w:val="none" w:sz="0" w:space="0" w:color="auto"/>
        <w:right w:val="none" w:sz="0" w:space="0" w:color="auto"/>
      </w:divBdr>
      <w:divsChild>
        <w:div w:id="1496384797">
          <w:marLeft w:val="0"/>
          <w:marRight w:val="0"/>
          <w:marTop w:val="0"/>
          <w:marBottom w:val="0"/>
          <w:divBdr>
            <w:top w:val="none" w:sz="0" w:space="0" w:color="auto"/>
            <w:left w:val="none" w:sz="0" w:space="0" w:color="auto"/>
            <w:bottom w:val="none" w:sz="0" w:space="0" w:color="auto"/>
            <w:right w:val="single" w:sz="6" w:space="0" w:color="D2D4D6"/>
          </w:divBdr>
          <w:divsChild>
            <w:div w:id="1073040147">
              <w:marLeft w:val="0"/>
              <w:marRight w:val="0"/>
              <w:marTop w:val="0"/>
              <w:marBottom w:val="0"/>
              <w:divBdr>
                <w:top w:val="none" w:sz="0" w:space="0" w:color="auto"/>
                <w:left w:val="none" w:sz="0" w:space="0" w:color="auto"/>
                <w:bottom w:val="none" w:sz="0" w:space="0" w:color="auto"/>
                <w:right w:val="none" w:sz="0" w:space="0" w:color="auto"/>
              </w:divBdr>
            </w:div>
            <w:div w:id="834345077">
              <w:marLeft w:val="0"/>
              <w:marRight w:val="0"/>
              <w:marTop w:val="0"/>
              <w:marBottom w:val="0"/>
              <w:divBdr>
                <w:top w:val="none" w:sz="0" w:space="0" w:color="auto"/>
                <w:left w:val="none" w:sz="0" w:space="0" w:color="auto"/>
                <w:bottom w:val="none" w:sz="0" w:space="0" w:color="auto"/>
                <w:right w:val="none" w:sz="0" w:space="0" w:color="auto"/>
              </w:divBdr>
            </w:div>
          </w:divsChild>
        </w:div>
        <w:div w:id="1043745656">
          <w:marLeft w:val="0"/>
          <w:marRight w:val="0"/>
          <w:marTop w:val="0"/>
          <w:marBottom w:val="0"/>
          <w:divBdr>
            <w:top w:val="none" w:sz="0" w:space="0" w:color="auto"/>
            <w:left w:val="none" w:sz="0" w:space="0" w:color="auto"/>
            <w:bottom w:val="none" w:sz="0" w:space="0" w:color="auto"/>
            <w:right w:val="none" w:sz="0" w:space="0" w:color="auto"/>
          </w:divBdr>
        </w:div>
      </w:divsChild>
    </w:div>
    <w:div w:id="1341930460">
      <w:bodyDiv w:val="1"/>
      <w:marLeft w:val="0"/>
      <w:marRight w:val="0"/>
      <w:marTop w:val="0"/>
      <w:marBottom w:val="0"/>
      <w:divBdr>
        <w:top w:val="none" w:sz="0" w:space="0" w:color="auto"/>
        <w:left w:val="none" w:sz="0" w:space="0" w:color="auto"/>
        <w:bottom w:val="none" w:sz="0" w:space="0" w:color="auto"/>
        <w:right w:val="none" w:sz="0" w:space="0" w:color="auto"/>
      </w:divBdr>
      <w:divsChild>
        <w:div w:id="1202013654">
          <w:marLeft w:val="0"/>
          <w:marRight w:val="0"/>
          <w:marTop w:val="0"/>
          <w:marBottom w:val="300"/>
          <w:divBdr>
            <w:top w:val="none" w:sz="0" w:space="0" w:color="auto"/>
            <w:left w:val="none" w:sz="0" w:space="0" w:color="auto"/>
            <w:bottom w:val="none" w:sz="0" w:space="0" w:color="auto"/>
            <w:right w:val="none" w:sz="0" w:space="0" w:color="auto"/>
          </w:divBdr>
          <w:divsChild>
            <w:div w:id="520314501">
              <w:marLeft w:val="0"/>
              <w:marRight w:val="0"/>
              <w:marTop w:val="0"/>
              <w:marBottom w:val="0"/>
              <w:divBdr>
                <w:top w:val="none" w:sz="0" w:space="0" w:color="auto"/>
                <w:left w:val="none" w:sz="0" w:space="0" w:color="auto"/>
                <w:bottom w:val="none" w:sz="0" w:space="0" w:color="auto"/>
                <w:right w:val="none" w:sz="0" w:space="0" w:color="auto"/>
              </w:divBdr>
              <w:divsChild>
                <w:div w:id="1291772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01515413">
          <w:marLeft w:val="0"/>
          <w:marRight w:val="0"/>
          <w:marTop w:val="0"/>
          <w:marBottom w:val="0"/>
          <w:divBdr>
            <w:top w:val="none" w:sz="0" w:space="0" w:color="auto"/>
            <w:left w:val="none" w:sz="0" w:space="0" w:color="auto"/>
            <w:bottom w:val="none" w:sz="0" w:space="0" w:color="auto"/>
            <w:right w:val="none" w:sz="0" w:space="0" w:color="auto"/>
          </w:divBdr>
          <w:divsChild>
            <w:div w:id="2061325116">
              <w:marLeft w:val="0"/>
              <w:marRight w:val="0"/>
              <w:marTop w:val="0"/>
              <w:marBottom w:val="0"/>
              <w:divBdr>
                <w:top w:val="none" w:sz="0" w:space="0" w:color="auto"/>
                <w:left w:val="none" w:sz="0" w:space="0" w:color="auto"/>
                <w:bottom w:val="none" w:sz="0" w:space="0" w:color="auto"/>
                <w:right w:val="none" w:sz="0" w:space="0" w:color="auto"/>
              </w:divBdr>
              <w:divsChild>
                <w:div w:id="304552589">
                  <w:marLeft w:val="0"/>
                  <w:marRight w:val="0"/>
                  <w:marTop w:val="225"/>
                  <w:marBottom w:val="0"/>
                  <w:divBdr>
                    <w:top w:val="none" w:sz="0" w:space="0" w:color="auto"/>
                    <w:left w:val="none" w:sz="0" w:space="0" w:color="auto"/>
                    <w:bottom w:val="none" w:sz="0" w:space="0" w:color="auto"/>
                    <w:right w:val="none" w:sz="0" w:space="0" w:color="auto"/>
                  </w:divBdr>
                  <w:divsChild>
                    <w:div w:id="1488085780">
                      <w:marLeft w:val="0"/>
                      <w:marRight w:val="0"/>
                      <w:marTop w:val="0"/>
                      <w:marBottom w:val="0"/>
                      <w:divBdr>
                        <w:top w:val="none" w:sz="0" w:space="0" w:color="auto"/>
                        <w:left w:val="none" w:sz="0" w:space="0" w:color="auto"/>
                        <w:bottom w:val="none" w:sz="0" w:space="0" w:color="auto"/>
                        <w:right w:val="none" w:sz="0" w:space="0" w:color="auto"/>
                      </w:divBdr>
                      <w:divsChild>
                        <w:div w:id="176961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397199">
                  <w:marLeft w:val="0"/>
                  <w:marRight w:val="0"/>
                  <w:marTop w:val="0"/>
                  <w:marBottom w:val="0"/>
                  <w:divBdr>
                    <w:top w:val="none" w:sz="0" w:space="0" w:color="auto"/>
                    <w:left w:val="none" w:sz="0" w:space="0" w:color="auto"/>
                    <w:bottom w:val="none" w:sz="0" w:space="0" w:color="auto"/>
                    <w:right w:val="none" w:sz="0" w:space="0" w:color="auto"/>
                  </w:divBdr>
                  <w:divsChild>
                    <w:div w:id="68581547">
                      <w:marLeft w:val="0"/>
                      <w:marRight w:val="0"/>
                      <w:marTop w:val="0"/>
                      <w:marBottom w:val="0"/>
                      <w:divBdr>
                        <w:top w:val="none" w:sz="0" w:space="0" w:color="auto"/>
                        <w:left w:val="none" w:sz="0" w:space="0" w:color="auto"/>
                        <w:bottom w:val="none" w:sz="0" w:space="0" w:color="auto"/>
                        <w:right w:val="none" w:sz="0" w:space="0" w:color="auto"/>
                      </w:divBdr>
                      <w:divsChild>
                        <w:div w:id="1869297614">
                          <w:marLeft w:val="0"/>
                          <w:marRight w:val="0"/>
                          <w:marTop w:val="0"/>
                          <w:marBottom w:val="0"/>
                          <w:divBdr>
                            <w:top w:val="none" w:sz="0" w:space="0" w:color="auto"/>
                            <w:left w:val="none" w:sz="0" w:space="0" w:color="auto"/>
                            <w:bottom w:val="none" w:sz="0" w:space="0" w:color="auto"/>
                            <w:right w:val="none" w:sz="0" w:space="0" w:color="auto"/>
                          </w:divBdr>
                        </w:div>
                      </w:divsChild>
                    </w:div>
                    <w:div w:id="124084956">
                      <w:marLeft w:val="0"/>
                      <w:marRight w:val="0"/>
                      <w:marTop w:val="0"/>
                      <w:marBottom w:val="0"/>
                      <w:divBdr>
                        <w:top w:val="none" w:sz="0" w:space="0" w:color="auto"/>
                        <w:left w:val="none" w:sz="0" w:space="0" w:color="auto"/>
                        <w:bottom w:val="none" w:sz="0" w:space="0" w:color="auto"/>
                        <w:right w:val="none" w:sz="0" w:space="0" w:color="auto"/>
                      </w:divBdr>
                      <w:divsChild>
                        <w:div w:id="982468380">
                          <w:marLeft w:val="0"/>
                          <w:marRight w:val="0"/>
                          <w:marTop w:val="0"/>
                          <w:marBottom w:val="0"/>
                          <w:divBdr>
                            <w:top w:val="none" w:sz="0" w:space="0" w:color="auto"/>
                            <w:left w:val="none" w:sz="0" w:space="0" w:color="auto"/>
                            <w:bottom w:val="none" w:sz="0" w:space="0" w:color="auto"/>
                            <w:right w:val="none" w:sz="0" w:space="0" w:color="auto"/>
                          </w:divBdr>
                        </w:div>
                      </w:divsChild>
                    </w:div>
                    <w:div w:id="133570542">
                      <w:marLeft w:val="0"/>
                      <w:marRight w:val="0"/>
                      <w:marTop w:val="0"/>
                      <w:marBottom w:val="0"/>
                      <w:divBdr>
                        <w:top w:val="none" w:sz="0" w:space="0" w:color="auto"/>
                        <w:left w:val="none" w:sz="0" w:space="0" w:color="auto"/>
                        <w:bottom w:val="none" w:sz="0" w:space="0" w:color="auto"/>
                        <w:right w:val="none" w:sz="0" w:space="0" w:color="auto"/>
                      </w:divBdr>
                      <w:divsChild>
                        <w:div w:id="2044357783">
                          <w:marLeft w:val="0"/>
                          <w:marRight w:val="0"/>
                          <w:marTop w:val="0"/>
                          <w:marBottom w:val="0"/>
                          <w:divBdr>
                            <w:top w:val="none" w:sz="0" w:space="0" w:color="auto"/>
                            <w:left w:val="none" w:sz="0" w:space="0" w:color="auto"/>
                            <w:bottom w:val="none" w:sz="0" w:space="0" w:color="auto"/>
                            <w:right w:val="none" w:sz="0" w:space="0" w:color="auto"/>
                          </w:divBdr>
                        </w:div>
                      </w:divsChild>
                    </w:div>
                    <w:div w:id="170071273">
                      <w:marLeft w:val="0"/>
                      <w:marRight w:val="0"/>
                      <w:marTop w:val="0"/>
                      <w:marBottom w:val="0"/>
                      <w:divBdr>
                        <w:top w:val="none" w:sz="0" w:space="0" w:color="auto"/>
                        <w:left w:val="none" w:sz="0" w:space="0" w:color="auto"/>
                        <w:bottom w:val="none" w:sz="0" w:space="0" w:color="auto"/>
                        <w:right w:val="none" w:sz="0" w:space="0" w:color="auto"/>
                      </w:divBdr>
                      <w:divsChild>
                        <w:div w:id="1758870089">
                          <w:marLeft w:val="0"/>
                          <w:marRight w:val="0"/>
                          <w:marTop w:val="0"/>
                          <w:marBottom w:val="0"/>
                          <w:divBdr>
                            <w:top w:val="none" w:sz="0" w:space="0" w:color="auto"/>
                            <w:left w:val="none" w:sz="0" w:space="0" w:color="auto"/>
                            <w:bottom w:val="none" w:sz="0" w:space="0" w:color="auto"/>
                            <w:right w:val="none" w:sz="0" w:space="0" w:color="auto"/>
                          </w:divBdr>
                        </w:div>
                      </w:divsChild>
                    </w:div>
                    <w:div w:id="176383828">
                      <w:marLeft w:val="0"/>
                      <w:marRight w:val="0"/>
                      <w:marTop w:val="0"/>
                      <w:marBottom w:val="0"/>
                      <w:divBdr>
                        <w:top w:val="none" w:sz="0" w:space="0" w:color="auto"/>
                        <w:left w:val="none" w:sz="0" w:space="0" w:color="auto"/>
                        <w:bottom w:val="none" w:sz="0" w:space="0" w:color="auto"/>
                        <w:right w:val="none" w:sz="0" w:space="0" w:color="auto"/>
                      </w:divBdr>
                      <w:divsChild>
                        <w:div w:id="1318339382">
                          <w:marLeft w:val="0"/>
                          <w:marRight w:val="0"/>
                          <w:marTop w:val="0"/>
                          <w:marBottom w:val="0"/>
                          <w:divBdr>
                            <w:top w:val="none" w:sz="0" w:space="0" w:color="auto"/>
                            <w:left w:val="none" w:sz="0" w:space="0" w:color="auto"/>
                            <w:bottom w:val="none" w:sz="0" w:space="0" w:color="auto"/>
                            <w:right w:val="none" w:sz="0" w:space="0" w:color="auto"/>
                          </w:divBdr>
                        </w:div>
                      </w:divsChild>
                    </w:div>
                    <w:div w:id="294483362">
                      <w:marLeft w:val="0"/>
                      <w:marRight w:val="0"/>
                      <w:marTop w:val="0"/>
                      <w:marBottom w:val="0"/>
                      <w:divBdr>
                        <w:top w:val="none" w:sz="0" w:space="0" w:color="auto"/>
                        <w:left w:val="none" w:sz="0" w:space="0" w:color="auto"/>
                        <w:bottom w:val="none" w:sz="0" w:space="0" w:color="auto"/>
                        <w:right w:val="none" w:sz="0" w:space="0" w:color="auto"/>
                      </w:divBdr>
                      <w:divsChild>
                        <w:div w:id="1478187338">
                          <w:marLeft w:val="0"/>
                          <w:marRight w:val="0"/>
                          <w:marTop w:val="0"/>
                          <w:marBottom w:val="0"/>
                          <w:divBdr>
                            <w:top w:val="none" w:sz="0" w:space="0" w:color="auto"/>
                            <w:left w:val="none" w:sz="0" w:space="0" w:color="auto"/>
                            <w:bottom w:val="none" w:sz="0" w:space="0" w:color="auto"/>
                            <w:right w:val="none" w:sz="0" w:space="0" w:color="auto"/>
                          </w:divBdr>
                        </w:div>
                      </w:divsChild>
                    </w:div>
                    <w:div w:id="379671162">
                      <w:marLeft w:val="0"/>
                      <w:marRight w:val="0"/>
                      <w:marTop w:val="0"/>
                      <w:marBottom w:val="0"/>
                      <w:divBdr>
                        <w:top w:val="none" w:sz="0" w:space="0" w:color="auto"/>
                        <w:left w:val="none" w:sz="0" w:space="0" w:color="auto"/>
                        <w:bottom w:val="none" w:sz="0" w:space="0" w:color="auto"/>
                        <w:right w:val="none" w:sz="0" w:space="0" w:color="auto"/>
                      </w:divBdr>
                      <w:divsChild>
                        <w:div w:id="1123115038">
                          <w:marLeft w:val="0"/>
                          <w:marRight w:val="0"/>
                          <w:marTop w:val="450"/>
                          <w:marBottom w:val="450"/>
                          <w:divBdr>
                            <w:top w:val="none" w:sz="0" w:space="0" w:color="auto"/>
                            <w:left w:val="none" w:sz="0" w:space="0" w:color="auto"/>
                            <w:bottom w:val="none" w:sz="0" w:space="0" w:color="auto"/>
                            <w:right w:val="none" w:sz="0" w:space="0" w:color="auto"/>
                          </w:divBdr>
                          <w:divsChild>
                            <w:div w:id="2072194126">
                              <w:marLeft w:val="0"/>
                              <w:marRight w:val="0"/>
                              <w:marTop w:val="0"/>
                              <w:marBottom w:val="0"/>
                              <w:divBdr>
                                <w:top w:val="none" w:sz="0" w:space="0" w:color="auto"/>
                                <w:left w:val="none" w:sz="0" w:space="0" w:color="auto"/>
                                <w:bottom w:val="none" w:sz="0" w:space="0" w:color="auto"/>
                                <w:right w:val="none" w:sz="0" w:space="0" w:color="auto"/>
                              </w:divBdr>
                              <w:divsChild>
                                <w:div w:id="69376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932402">
                      <w:marLeft w:val="0"/>
                      <w:marRight w:val="0"/>
                      <w:marTop w:val="0"/>
                      <w:marBottom w:val="0"/>
                      <w:divBdr>
                        <w:top w:val="none" w:sz="0" w:space="0" w:color="auto"/>
                        <w:left w:val="none" w:sz="0" w:space="0" w:color="auto"/>
                        <w:bottom w:val="none" w:sz="0" w:space="0" w:color="auto"/>
                        <w:right w:val="none" w:sz="0" w:space="0" w:color="auto"/>
                      </w:divBdr>
                      <w:divsChild>
                        <w:div w:id="1136483986">
                          <w:marLeft w:val="0"/>
                          <w:marRight w:val="0"/>
                          <w:marTop w:val="0"/>
                          <w:marBottom w:val="0"/>
                          <w:divBdr>
                            <w:top w:val="none" w:sz="0" w:space="0" w:color="auto"/>
                            <w:left w:val="none" w:sz="0" w:space="0" w:color="auto"/>
                            <w:bottom w:val="none" w:sz="0" w:space="0" w:color="auto"/>
                            <w:right w:val="none" w:sz="0" w:space="0" w:color="auto"/>
                          </w:divBdr>
                        </w:div>
                      </w:divsChild>
                    </w:div>
                    <w:div w:id="454445468">
                      <w:marLeft w:val="0"/>
                      <w:marRight w:val="0"/>
                      <w:marTop w:val="0"/>
                      <w:marBottom w:val="0"/>
                      <w:divBdr>
                        <w:top w:val="none" w:sz="0" w:space="0" w:color="auto"/>
                        <w:left w:val="none" w:sz="0" w:space="0" w:color="auto"/>
                        <w:bottom w:val="none" w:sz="0" w:space="0" w:color="auto"/>
                        <w:right w:val="none" w:sz="0" w:space="0" w:color="auto"/>
                      </w:divBdr>
                      <w:divsChild>
                        <w:div w:id="83504452">
                          <w:marLeft w:val="0"/>
                          <w:marRight w:val="0"/>
                          <w:marTop w:val="0"/>
                          <w:marBottom w:val="0"/>
                          <w:divBdr>
                            <w:top w:val="none" w:sz="0" w:space="0" w:color="auto"/>
                            <w:left w:val="none" w:sz="0" w:space="0" w:color="auto"/>
                            <w:bottom w:val="none" w:sz="0" w:space="0" w:color="auto"/>
                            <w:right w:val="none" w:sz="0" w:space="0" w:color="auto"/>
                          </w:divBdr>
                        </w:div>
                      </w:divsChild>
                    </w:div>
                    <w:div w:id="1000356926">
                      <w:marLeft w:val="0"/>
                      <w:marRight w:val="0"/>
                      <w:marTop w:val="0"/>
                      <w:marBottom w:val="0"/>
                      <w:divBdr>
                        <w:top w:val="none" w:sz="0" w:space="0" w:color="auto"/>
                        <w:left w:val="none" w:sz="0" w:space="0" w:color="auto"/>
                        <w:bottom w:val="none" w:sz="0" w:space="0" w:color="auto"/>
                        <w:right w:val="none" w:sz="0" w:space="0" w:color="auto"/>
                      </w:divBdr>
                      <w:divsChild>
                        <w:div w:id="570508121">
                          <w:marLeft w:val="0"/>
                          <w:marRight w:val="0"/>
                          <w:marTop w:val="0"/>
                          <w:marBottom w:val="0"/>
                          <w:divBdr>
                            <w:top w:val="none" w:sz="0" w:space="0" w:color="auto"/>
                            <w:left w:val="none" w:sz="0" w:space="0" w:color="auto"/>
                            <w:bottom w:val="none" w:sz="0" w:space="0" w:color="auto"/>
                            <w:right w:val="none" w:sz="0" w:space="0" w:color="auto"/>
                          </w:divBdr>
                        </w:div>
                      </w:divsChild>
                    </w:div>
                    <w:div w:id="1041979717">
                      <w:marLeft w:val="0"/>
                      <w:marRight w:val="0"/>
                      <w:marTop w:val="0"/>
                      <w:marBottom w:val="0"/>
                      <w:divBdr>
                        <w:top w:val="none" w:sz="0" w:space="0" w:color="auto"/>
                        <w:left w:val="none" w:sz="0" w:space="0" w:color="auto"/>
                        <w:bottom w:val="none" w:sz="0" w:space="0" w:color="auto"/>
                        <w:right w:val="none" w:sz="0" w:space="0" w:color="auto"/>
                      </w:divBdr>
                      <w:divsChild>
                        <w:div w:id="446580055">
                          <w:marLeft w:val="0"/>
                          <w:marRight w:val="0"/>
                          <w:marTop w:val="0"/>
                          <w:marBottom w:val="0"/>
                          <w:divBdr>
                            <w:top w:val="none" w:sz="0" w:space="0" w:color="auto"/>
                            <w:left w:val="none" w:sz="0" w:space="0" w:color="auto"/>
                            <w:bottom w:val="none" w:sz="0" w:space="0" w:color="auto"/>
                            <w:right w:val="none" w:sz="0" w:space="0" w:color="auto"/>
                          </w:divBdr>
                        </w:div>
                      </w:divsChild>
                    </w:div>
                    <w:div w:id="1141770032">
                      <w:marLeft w:val="0"/>
                      <w:marRight w:val="0"/>
                      <w:marTop w:val="0"/>
                      <w:marBottom w:val="0"/>
                      <w:divBdr>
                        <w:top w:val="none" w:sz="0" w:space="0" w:color="auto"/>
                        <w:left w:val="none" w:sz="0" w:space="0" w:color="auto"/>
                        <w:bottom w:val="none" w:sz="0" w:space="0" w:color="auto"/>
                        <w:right w:val="none" w:sz="0" w:space="0" w:color="auto"/>
                      </w:divBdr>
                      <w:divsChild>
                        <w:div w:id="1995254385">
                          <w:marLeft w:val="0"/>
                          <w:marRight w:val="0"/>
                          <w:marTop w:val="0"/>
                          <w:marBottom w:val="0"/>
                          <w:divBdr>
                            <w:top w:val="none" w:sz="0" w:space="0" w:color="auto"/>
                            <w:left w:val="none" w:sz="0" w:space="0" w:color="auto"/>
                            <w:bottom w:val="none" w:sz="0" w:space="0" w:color="auto"/>
                            <w:right w:val="none" w:sz="0" w:space="0" w:color="auto"/>
                          </w:divBdr>
                        </w:div>
                      </w:divsChild>
                    </w:div>
                    <w:div w:id="1175147906">
                      <w:marLeft w:val="0"/>
                      <w:marRight w:val="0"/>
                      <w:marTop w:val="0"/>
                      <w:marBottom w:val="0"/>
                      <w:divBdr>
                        <w:top w:val="none" w:sz="0" w:space="0" w:color="auto"/>
                        <w:left w:val="none" w:sz="0" w:space="0" w:color="auto"/>
                        <w:bottom w:val="none" w:sz="0" w:space="0" w:color="auto"/>
                        <w:right w:val="none" w:sz="0" w:space="0" w:color="auto"/>
                      </w:divBdr>
                      <w:divsChild>
                        <w:div w:id="1273896360">
                          <w:marLeft w:val="0"/>
                          <w:marRight w:val="0"/>
                          <w:marTop w:val="0"/>
                          <w:marBottom w:val="0"/>
                          <w:divBdr>
                            <w:top w:val="none" w:sz="0" w:space="0" w:color="auto"/>
                            <w:left w:val="none" w:sz="0" w:space="0" w:color="auto"/>
                            <w:bottom w:val="none" w:sz="0" w:space="0" w:color="auto"/>
                            <w:right w:val="none" w:sz="0" w:space="0" w:color="auto"/>
                          </w:divBdr>
                        </w:div>
                      </w:divsChild>
                    </w:div>
                    <w:div w:id="1291860064">
                      <w:marLeft w:val="0"/>
                      <w:marRight w:val="0"/>
                      <w:marTop w:val="0"/>
                      <w:marBottom w:val="0"/>
                      <w:divBdr>
                        <w:top w:val="none" w:sz="0" w:space="0" w:color="auto"/>
                        <w:left w:val="none" w:sz="0" w:space="0" w:color="auto"/>
                        <w:bottom w:val="none" w:sz="0" w:space="0" w:color="auto"/>
                        <w:right w:val="none" w:sz="0" w:space="0" w:color="auto"/>
                      </w:divBdr>
                      <w:divsChild>
                        <w:div w:id="136147521">
                          <w:marLeft w:val="0"/>
                          <w:marRight w:val="0"/>
                          <w:marTop w:val="0"/>
                          <w:marBottom w:val="0"/>
                          <w:divBdr>
                            <w:top w:val="none" w:sz="0" w:space="0" w:color="auto"/>
                            <w:left w:val="none" w:sz="0" w:space="0" w:color="auto"/>
                            <w:bottom w:val="none" w:sz="0" w:space="0" w:color="auto"/>
                            <w:right w:val="none" w:sz="0" w:space="0" w:color="auto"/>
                          </w:divBdr>
                        </w:div>
                      </w:divsChild>
                    </w:div>
                    <w:div w:id="1376275316">
                      <w:marLeft w:val="0"/>
                      <w:marRight w:val="0"/>
                      <w:marTop w:val="0"/>
                      <w:marBottom w:val="0"/>
                      <w:divBdr>
                        <w:top w:val="none" w:sz="0" w:space="0" w:color="auto"/>
                        <w:left w:val="none" w:sz="0" w:space="0" w:color="auto"/>
                        <w:bottom w:val="none" w:sz="0" w:space="0" w:color="auto"/>
                        <w:right w:val="none" w:sz="0" w:space="0" w:color="auto"/>
                      </w:divBdr>
                      <w:divsChild>
                        <w:div w:id="690569946">
                          <w:marLeft w:val="0"/>
                          <w:marRight w:val="0"/>
                          <w:marTop w:val="0"/>
                          <w:marBottom w:val="0"/>
                          <w:divBdr>
                            <w:top w:val="none" w:sz="0" w:space="0" w:color="auto"/>
                            <w:left w:val="none" w:sz="0" w:space="0" w:color="auto"/>
                            <w:bottom w:val="none" w:sz="0" w:space="0" w:color="auto"/>
                            <w:right w:val="none" w:sz="0" w:space="0" w:color="auto"/>
                          </w:divBdr>
                        </w:div>
                      </w:divsChild>
                    </w:div>
                    <w:div w:id="1423338971">
                      <w:marLeft w:val="0"/>
                      <w:marRight w:val="0"/>
                      <w:marTop w:val="0"/>
                      <w:marBottom w:val="0"/>
                      <w:divBdr>
                        <w:top w:val="none" w:sz="0" w:space="0" w:color="auto"/>
                        <w:left w:val="none" w:sz="0" w:space="0" w:color="auto"/>
                        <w:bottom w:val="none" w:sz="0" w:space="0" w:color="auto"/>
                        <w:right w:val="none" w:sz="0" w:space="0" w:color="auto"/>
                      </w:divBdr>
                      <w:divsChild>
                        <w:div w:id="1115490974">
                          <w:marLeft w:val="0"/>
                          <w:marRight w:val="0"/>
                          <w:marTop w:val="0"/>
                          <w:marBottom w:val="0"/>
                          <w:divBdr>
                            <w:top w:val="none" w:sz="0" w:space="0" w:color="auto"/>
                            <w:left w:val="none" w:sz="0" w:space="0" w:color="auto"/>
                            <w:bottom w:val="none" w:sz="0" w:space="0" w:color="auto"/>
                            <w:right w:val="none" w:sz="0" w:space="0" w:color="auto"/>
                          </w:divBdr>
                        </w:div>
                      </w:divsChild>
                    </w:div>
                    <w:div w:id="1682002852">
                      <w:marLeft w:val="0"/>
                      <w:marRight w:val="0"/>
                      <w:marTop w:val="0"/>
                      <w:marBottom w:val="0"/>
                      <w:divBdr>
                        <w:top w:val="none" w:sz="0" w:space="0" w:color="auto"/>
                        <w:left w:val="none" w:sz="0" w:space="0" w:color="auto"/>
                        <w:bottom w:val="none" w:sz="0" w:space="0" w:color="auto"/>
                        <w:right w:val="none" w:sz="0" w:space="0" w:color="auto"/>
                      </w:divBdr>
                      <w:divsChild>
                        <w:div w:id="2014212607">
                          <w:marLeft w:val="0"/>
                          <w:marRight w:val="0"/>
                          <w:marTop w:val="0"/>
                          <w:marBottom w:val="0"/>
                          <w:divBdr>
                            <w:top w:val="none" w:sz="0" w:space="0" w:color="auto"/>
                            <w:left w:val="none" w:sz="0" w:space="0" w:color="auto"/>
                            <w:bottom w:val="none" w:sz="0" w:space="0" w:color="auto"/>
                            <w:right w:val="none" w:sz="0" w:space="0" w:color="auto"/>
                          </w:divBdr>
                        </w:div>
                      </w:divsChild>
                    </w:div>
                    <w:div w:id="1728528860">
                      <w:marLeft w:val="0"/>
                      <w:marRight w:val="0"/>
                      <w:marTop w:val="0"/>
                      <w:marBottom w:val="0"/>
                      <w:divBdr>
                        <w:top w:val="none" w:sz="0" w:space="0" w:color="auto"/>
                        <w:left w:val="none" w:sz="0" w:space="0" w:color="auto"/>
                        <w:bottom w:val="none" w:sz="0" w:space="0" w:color="auto"/>
                        <w:right w:val="none" w:sz="0" w:space="0" w:color="auto"/>
                      </w:divBdr>
                      <w:divsChild>
                        <w:div w:id="1147744132">
                          <w:marLeft w:val="0"/>
                          <w:marRight w:val="0"/>
                          <w:marTop w:val="0"/>
                          <w:marBottom w:val="0"/>
                          <w:divBdr>
                            <w:top w:val="none" w:sz="0" w:space="0" w:color="auto"/>
                            <w:left w:val="none" w:sz="0" w:space="0" w:color="auto"/>
                            <w:bottom w:val="none" w:sz="0" w:space="0" w:color="auto"/>
                            <w:right w:val="none" w:sz="0" w:space="0" w:color="auto"/>
                          </w:divBdr>
                        </w:div>
                      </w:divsChild>
                    </w:div>
                    <w:div w:id="1751390502">
                      <w:marLeft w:val="0"/>
                      <w:marRight w:val="0"/>
                      <w:marTop w:val="0"/>
                      <w:marBottom w:val="0"/>
                      <w:divBdr>
                        <w:top w:val="none" w:sz="0" w:space="0" w:color="auto"/>
                        <w:left w:val="none" w:sz="0" w:space="0" w:color="auto"/>
                        <w:bottom w:val="none" w:sz="0" w:space="0" w:color="auto"/>
                        <w:right w:val="none" w:sz="0" w:space="0" w:color="auto"/>
                      </w:divBdr>
                      <w:divsChild>
                        <w:div w:id="1679654650">
                          <w:marLeft w:val="0"/>
                          <w:marRight w:val="0"/>
                          <w:marTop w:val="0"/>
                          <w:marBottom w:val="0"/>
                          <w:divBdr>
                            <w:top w:val="none" w:sz="0" w:space="0" w:color="auto"/>
                            <w:left w:val="none" w:sz="0" w:space="0" w:color="auto"/>
                            <w:bottom w:val="none" w:sz="0" w:space="0" w:color="auto"/>
                            <w:right w:val="none" w:sz="0" w:space="0" w:color="auto"/>
                          </w:divBdr>
                        </w:div>
                      </w:divsChild>
                    </w:div>
                    <w:div w:id="1794052044">
                      <w:marLeft w:val="0"/>
                      <w:marRight w:val="0"/>
                      <w:marTop w:val="0"/>
                      <w:marBottom w:val="0"/>
                      <w:divBdr>
                        <w:top w:val="none" w:sz="0" w:space="0" w:color="auto"/>
                        <w:left w:val="none" w:sz="0" w:space="0" w:color="auto"/>
                        <w:bottom w:val="none" w:sz="0" w:space="0" w:color="auto"/>
                        <w:right w:val="none" w:sz="0" w:space="0" w:color="auto"/>
                      </w:divBdr>
                      <w:divsChild>
                        <w:div w:id="333268162">
                          <w:marLeft w:val="0"/>
                          <w:marRight w:val="0"/>
                          <w:marTop w:val="0"/>
                          <w:marBottom w:val="0"/>
                          <w:divBdr>
                            <w:top w:val="none" w:sz="0" w:space="0" w:color="auto"/>
                            <w:left w:val="none" w:sz="0" w:space="0" w:color="auto"/>
                            <w:bottom w:val="none" w:sz="0" w:space="0" w:color="auto"/>
                            <w:right w:val="none" w:sz="0" w:space="0" w:color="auto"/>
                          </w:divBdr>
                        </w:div>
                      </w:divsChild>
                    </w:div>
                    <w:div w:id="1814564918">
                      <w:marLeft w:val="0"/>
                      <w:marRight w:val="0"/>
                      <w:marTop w:val="0"/>
                      <w:marBottom w:val="0"/>
                      <w:divBdr>
                        <w:top w:val="none" w:sz="0" w:space="0" w:color="auto"/>
                        <w:left w:val="none" w:sz="0" w:space="0" w:color="auto"/>
                        <w:bottom w:val="none" w:sz="0" w:space="0" w:color="auto"/>
                        <w:right w:val="none" w:sz="0" w:space="0" w:color="auto"/>
                      </w:divBdr>
                      <w:divsChild>
                        <w:div w:id="1419406123">
                          <w:marLeft w:val="0"/>
                          <w:marRight w:val="0"/>
                          <w:marTop w:val="0"/>
                          <w:marBottom w:val="0"/>
                          <w:divBdr>
                            <w:top w:val="none" w:sz="0" w:space="0" w:color="auto"/>
                            <w:left w:val="none" w:sz="0" w:space="0" w:color="auto"/>
                            <w:bottom w:val="none" w:sz="0" w:space="0" w:color="auto"/>
                            <w:right w:val="none" w:sz="0" w:space="0" w:color="auto"/>
                          </w:divBdr>
                        </w:div>
                      </w:divsChild>
                    </w:div>
                    <w:div w:id="1907492795">
                      <w:marLeft w:val="0"/>
                      <w:marRight w:val="0"/>
                      <w:marTop w:val="0"/>
                      <w:marBottom w:val="0"/>
                      <w:divBdr>
                        <w:top w:val="none" w:sz="0" w:space="0" w:color="auto"/>
                        <w:left w:val="none" w:sz="0" w:space="0" w:color="auto"/>
                        <w:bottom w:val="none" w:sz="0" w:space="0" w:color="auto"/>
                        <w:right w:val="none" w:sz="0" w:space="0" w:color="auto"/>
                      </w:divBdr>
                      <w:divsChild>
                        <w:div w:id="1777947487">
                          <w:marLeft w:val="0"/>
                          <w:marRight w:val="0"/>
                          <w:marTop w:val="0"/>
                          <w:marBottom w:val="0"/>
                          <w:divBdr>
                            <w:top w:val="none" w:sz="0" w:space="0" w:color="auto"/>
                            <w:left w:val="none" w:sz="0" w:space="0" w:color="auto"/>
                            <w:bottom w:val="none" w:sz="0" w:space="0" w:color="auto"/>
                            <w:right w:val="none" w:sz="0" w:space="0" w:color="auto"/>
                          </w:divBdr>
                        </w:div>
                      </w:divsChild>
                    </w:div>
                    <w:div w:id="1970939727">
                      <w:marLeft w:val="0"/>
                      <w:marRight w:val="0"/>
                      <w:marTop w:val="0"/>
                      <w:marBottom w:val="0"/>
                      <w:divBdr>
                        <w:top w:val="none" w:sz="0" w:space="0" w:color="auto"/>
                        <w:left w:val="none" w:sz="0" w:space="0" w:color="auto"/>
                        <w:bottom w:val="none" w:sz="0" w:space="0" w:color="auto"/>
                        <w:right w:val="none" w:sz="0" w:space="0" w:color="auto"/>
                      </w:divBdr>
                      <w:divsChild>
                        <w:div w:id="1917742297">
                          <w:marLeft w:val="0"/>
                          <w:marRight w:val="0"/>
                          <w:marTop w:val="450"/>
                          <w:marBottom w:val="450"/>
                          <w:divBdr>
                            <w:top w:val="none" w:sz="0" w:space="0" w:color="auto"/>
                            <w:left w:val="none" w:sz="0" w:space="0" w:color="auto"/>
                            <w:bottom w:val="none" w:sz="0" w:space="0" w:color="auto"/>
                            <w:right w:val="none" w:sz="0" w:space="0" w:color="auto"/>
                          </w:divBdr>
                          <w:divsChild>
                            <w:div w:id="46871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885319">
                  <w:marLeft w:val="0"/>
                  <w:marRight w:val="0"/>
                  <w:marTop w:val="225"/>
                  <w:marBottom w:val="0"/>
                  <w:divBdr>
                    <w:top w:val="none" w:sz="0" w:space="0" w:color="auto"/>
                    <w:left w:val="none" w:sz="0" w:space="0" w:color="auto"/>
                    <w:bottom w:val="none" w:sz="0" w:space="0" w:color="auto"/>
                    <w:right w:val="none" w:sz="0" w:space="0" w:color="auto"/>
                  </w:divBdr>
                  <w:divsChild>
                    <w:div w:id="1454447047">
                      <w:marLeft w:val="0"/>
                      <w:marRight w:val="0"/>
                      <w:marTop w:val="0"/>
                      <w:marBottom w:val="0"/>
                      <w:divBdr>
                        <w:top w:val="none" w:sz="0" w:space="0" w:color="auto"/>
                        <w:left w:val="none" w:sz="0" w:space="0" w:color="auto"/>
                        <w:bottom w:val="none" w:sz="0" w:space="0" w:color="auto"/>
                        <w:right w:val="none" w:sz="0" w:space="0" w:color="auto"/>
                      </w:divBdr>
                      <w:divsChild>
                        <w:div w:id="1946383500">
                          <w:marLeft w:val="0"/>
                          <w:marRight w:val="0"/>
                          <w:marTop w:val="0"/>
                          <w:marBottom w:val="0"/>
                          <w:divBdr>
                            <w:top w:val="none" w:sz="0" w:space="0" w:color="auto"/>
                            <w:left w:val="none" w:sz="0" w:space="0" w:color="auto"/>
                            <w:bottom w:val="none" w:sz="0" w:space="0" w:color="auto"/>
                            <w:right w:val="none" w:sz="0" w:space="0" w:color="auto"/>
                          </w:divBdr>
                          <w:divsChild>
                            <w:div w:id="1570771438">
                              <w:marLeft w:val="0"/>
                              <w:marRight w:val="0"/>
                              <w:marTop w:val="0"/>
                              <w:marBottom w:val="0"/>
                              <w:divBdr>
                                <w:top w:val="none" w:sz="0" w:space="0" w:color="auto"/>
                                <w:left w:val="none" w:sz="0" w:space="0" w:color="auto"/>
                                <w:bottom w:val="none" w:sz="0" w:space="0" w:color="auto"/>
                                <w:right w:val="none" w:sz="0" w:space="0" w:color="auto"/>
                              </w:divBdr>
                              <w:divsChild>
                                <w:div w:id="1165511894">
                                  <w:marLeft w:val="0"/>
                                  <w:marRight w:val="0"/>
                                  <w:marTop w:val="0"/>
                                  <w:marBottom w:val="0"/>
                                  <w:divBdr>
                                    <w:top w:val="none" w:sz="0" w:space="0" w:color="auto"/>
                                    <w:left w:val="none" w:sz="0" w:space="0" w:color="auto"/>
                                    <w:bottom w:val="none" w:sz="0" w:space="0" w:color="auto"/>
                                    <w:right w:val="none" w:sz="0" w:space="0" w:color="auto"/>
                                  </w:divBdr>
                                  <w:divsChild>
                                    <w:div w:id="61467383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63244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06420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344429226">
      <w:bodyDiv w:val="1"/>
      <w:marLeft w:val="0"/>
      <w:marRight w:val="0"/>
      <w:marTop w:val="0"/>
      <w:marBottom w:val="0"/>
      <w:divBdr>
        <w:top w:val="none" w:sz="0" w:space="0" w:color="auto"/>
        <w:left w:val="none" w:sz="0" w:space="0" w:color="auto"/>
        <w:bottom w:val="none" w:sz="0" w:space="0" w:color="auto"/>
        <w:right w:val="none" w:sz="0" w:space="0" w:color="auto"/>
      </w:divBdr>
      <w:divsChild>
        <w:div w:id="251671748">
          <w:marLeft w:val="1200"/>
          <w:marRight w:val="0"/>
          <w:marTop w:val="0"/>
          <w:marBottom w:val="0"/>
          <w:divBdr>
            <w:top w:val="none" w:sz="0" w:space="0" w:color="auto"/>
            <w:left w:val="none" w:sz="0" w:space="0" w:color="auto"/>
            <w:bottom w:val="none" w:sz="0" w:space="0" w:color="auto"/>
            <w:right w:val="none" w:sz="0" w:space="0" w:color="auto"/>
          </w:divBdr>
          <w:divsChild>
            <w:div w:id="1010255997">
              <w:marLeft w:val="0"/>
              <w:marRight w:val="0"/>
              <w:marTop w:val="0"/>
              <w:marBottom w:val="0"/>
              <w:divBdr>
                <w:top w:val="none" w:sz="0" w:space="0" w:color="auto"/>
                <w:left w:val="none" w:sz="0" w:space="0" w:color="auto"/>
                <w:bottom w:val="none" w:sz="0" w:space="0" w:color="auto"/>
                <w:right w:val="none" w:sz="0" w:space="0" w:color="auto"/>
              </w:divBdr>
              <w:divsChild>
                <w:div w:id="281807504">
                  <w:marLeft w:val="0"/>
                  <w:marRight w:val="0"/>
                  <w:marTop w:val="0"/>
                  <w:marBottom w:val="0"/>
                  <w:divBdr>
                    <w:top w:val="none" w:sz="0" w:space="0" w:color="auto"/>
                    <w:left w:val="none" w:sz="0" w:space="0" w:color="auto"/>
                    <w:bottom w:val="none" w:sz="0" w:space="0" w:color="auto"/>
                    <w:right w:val="none" w:sz="0" w:space="0" w:color="auto"/>
                  </w:divBdr>
                  <w:divsChild>
                    <w:div w:id="300382107">
                      <w:marLeft w:val="900"/>
                      <w:marRight w:val="900"/>
                      <w:marTop w:val="0"/>
                      <w:marBottom w:val="0"/>
                      <w:divBdr>
                        <w:top w:val="none" w:sz="0" w:space="0" w:color="auto"/>
                        <w:left w:val="none" w:sz="0" w:space="0" w:color="auto"/>
                        <w:bottom w:val="none" w:sz="0" w:space="0" w:color="auto"/>
                        <w:right w:val="none" w:sz="0" w:space="0" w:color="auto"/>
                      </w:divBdr>
                      <w:divsChild>
                        <w:div w:id="728960028">
                          <w:marLeft w:val="0"/>
                          <w:marRight w:val="0"/>
                          <w:marTop w:val="240"/>
                          <w:marBottom w:val="240"/>
                          <w:divBdr>
                            <w:top w:val="single" w:sz="6" w:space="12" w:color="F5F5F5"/>
                            <w:left w:val="none" w:sz="0" w:space="0" w:color="auto"/>
                            <w:bottom w:val="single" w:sz="6" w:space="20" w:color="F5F5F5"/>
                            <w:right w:val="none" w:sz="0" w:space="0" w:color="auto"/>
                          </w:divBdr>
                          <w:divsChild>
                            <w:div w:id="1320960469">
                              <w:marLeft w:val="0"/>
                              <w:marRight w:val="0"/>
                              <w:marTop w:val="0"/>
                              <w:marBottom w:val="0"/>
                              <w:divBdr>
                                <w:top w:val="none" w:sz="0" w:space="0" w:color="auto"/>
                                <w:left w:val="none" w:sz="0" w:space="0" w:color="auto"/>
                                <w:bottom w:val="none" w:sz="0" w:space="0" w:color="auto"/>
                                <w:right w:val="none" w:sz="0" w:space="0" w:color="auto"/>
                              </w:divBdr>
                              <w:divsChild>
                                <w:div w:id="64442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7508023">
                  <w:marLeft w:val="0"/>
                  <w:marRight w:val="0"/>
                  <w:marTop w:val="0"/>
                  <w:marBottom w:val="0"/>
                  <w:divBdr>
                    <w:top w:val="none" w:sz="0" w:space="0" w:color="auto"/>
                    <w:left w:val="none" w:sz="0" w:space="0" w:color="auto"/>
                    <w:bottom w:val="none" w:sz="0" w:space="0" w:color="auto"/>
                    <w:right w:val="none" w:sz="0" w:space="0" w:color="auto"/>
                  </w:divBdr>
                </w:div>
                <w:div w:id="1835951705">
                  <w:marLeft w:val="0"/>
                  <w:marRight w:val="0"/>
                  <w:marTop w:val="0"/>
                  <w:marBottom w:val="450"/>
                  <w:divBdr>
                    <w:top w:val="none" w:sz="0" w:space="0" w:color="auto"/>
                    <w:left w:val="none" w:sz="0" w:space="0" w:color="auto"/>
                    <w:bottom w:val="single" w:sz="6" w:space="11" w:color="EEEEEE"/>
                    <w:right w:val="none" w:sz="0" w:space="0" w:color="auto"/>
                  </w:divBdr>
                  <w:divsChild>
                    <w:div w:id="10211228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973406755">
          <w:marLeft w:val="0"/>
          <w:marRight w:val="0"/>
          <w:marTop w:val="0"/>
          <w:marBottom w:val="0"/>
          <w:divBdr>
            <w:top w:val="none" w:sz="0" w:space="0" w:color="auto"/>
            <w:left w:val="none" w:sz="0" w:space="0" w:color="auto"/>
            <w:bottom w:val="none" w:sz="0" w:space="0" w:color="auto"/>
            <w:right w:val="none" w:sz="0" w:space="0" w:color="auto"/>
          </w:divBdr>
          <w:divsChild>
            <w:div w:id="172457938">
              <w:marLeft w:val="0"/>
              <w:marRight w:val="0"/>
              <w:marTop w:val="0"/>
              <w:marBottom w:val="180"/>
              <w:divBdr>
                <w:top w:val="none" w:sz="0" w:space="0" w:color="auto"/>
                <w:left w:val="none" w:sz="0" w:space="0" w:color="auto"/>
                <w:bottom w:val="single" w:sz="6" w:space="6" w:color="EEEEEE"/>
                <w:right w:val="none" w:sz="0" w:space="0" w:color="auto"/>
              </w:divBdr>
            </w:div>
          </w:divsChild>
        </w:div>
        <w:div w:id="1475487019">
          <w:marLeft w:val="0"/>
          <w:marRight w:val="0"/>
          <w:marTop w:val="0"/>
          <w:marBottom w:val="0"/>
          <w:divBdr>
            <w:top w:val="none" w:sz="0" w:space="0" w:color="auto"/>
            <w:left w:val="none" w:sz="0" w:space="0" w:color="auto"/>
            <w:bottom w:val="none" w:sz="0" w:space="0" w:color="auto"/>
            <w:right w:val="none" w:sz="0" w:space="0" w:color="auto"/>
          </w:divBdr>
          <w:divsChild>
            <w:div w:id="453520673">
              <w:marLeft w:val="0"/>
              <w:marRight w:val="0"/>
              <w:marTop w:val="0"/>
              <w:marBottom w:val="0"/>
              <w:divBdr>
                <w:top w:val="none" w:sz="0" w:space="0" w:color="auto"/>
                <w:left w:val="none" w:sz="0" w:space="0" w:color="auto"/>
                <w:bottom w:val="none" w:sz="0" w:space="0" w:color="auto"/>
                <w:right w:val="none" w:sz="0" w:space="0" w:color="auto"/>
              </w:divBdr>
            </w:div>
          </w:divsChild>
        </w:div>
        <w:div w:id="1557548124">
          <w:marLeft w:val="0"/>
          <w:marRight w:val="0"/>
          <w:marTop w:val="0"/>
          <w:marBottom w:val="240"/>
          <w:divBdr>
            <w:top w:val="single" w:sz="6" w:space="4" w:color="EEEEEE"/>
            <w:left w:val="none" w:sz="0" w:space="0" w:color="auto"/>
            <w:bottom w:val="single" w:sz="6" w:space="4" w:color="EEEEEE"/>
            <w:right w:val="none" w:sz="0" w:space="0" w:color="auto"/>
          </w:divBdr>
          <w:divsChild>
            <w:div w:id="250428069">
              <w:marLeft w:val="0"/>
              <w:marRight w:val="75"/>
              <w:marTop w:val="0"/>
              <w:marBottom w:val="0"/>
              <w:divBdr>
                <w:top w:val="none" w:sz="0" w:space="0" w:color="auto"/>
                <w:left w:val="none" w:sz="0" w:space="0" w:color="auto"/>
                <w:bottom w:val="none" w:sz="0" w:space="0" w:color="auto"/>
                <w:right w:val="none" w:sz="0" w:space="0" w:color="auto"/>
              </w:divBdr>
              <w:divsChild>
                <w:div w:id="8011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796165">
      <w:bodyDiv w:val="1"/>
      <w:marLeft w:val="0"/>
      <w:marRight w:val="0"/>
      <w:marTop w:val="0"/>
      <w:marBottom w:val="0"/>
      <w:divBdr>
        <w:top w:val="none" w:sz="0" w:space="0" w:color="auto"/>
        <w:left w:val="none" w:sz="0" w:space="0" w:color="auto"/>
        <w:bottom w:val="none" w:sz="0" w:space="0" w:color="auto"/>
        <w:right w:val="none" w:sz="0" w:space="0" w:color="auto"/>
      </w:divBdr>
    </w:div>
    <w:div w:id="1349873484">
      <w:bodyDiv w:val="1"/>
      <w:marLeft w:val="0"/>
      <w:marRight w:val="0"/>
      <w:marTop w:val="0"/>
      <w:marBottom w:val="0"/>
      <w:divBdr>
        <w:top w:val="none" w:sz="0" w:space="0" w:color="auto"/>
        <w:left w:val="none" w:sz="0" w:space="0" w:color="auto"/>
        <w:bottom w:val="none" w:sz="0" w:space="0" w:color="auto"/>
        <w:right w:val="none" w:sz="0" w:space="0" w:color="auto"/>
      </w:divBdr>
      <w:divsChild>
        <w:div w:id="595334624">
          <w:marLeft w:val="0"/>
          <w:marRight w:val="0"/>
          <w:marTop w:val="0"/>
          <w:marBottom w:val="0"/>
          <w:divBdr>
            <w:top w:val="none" w:sz="0" w:space="0" w:color="auto"/>
            <w:left w:val="none" w:sz="0" w:space="0" w:color="auto"/>
            <w:bottom w:val="none" w:sz="0" w:space="0" w:color="auto"/>
            <w:right w:val="none" w:sz="0" w:space="0" w:color="auto"/>
          </w:divBdr>
        </w:div>
      </w:divsChild>
    </w:div>
    <w:div w:id="1350986240">
      <w:bodyDiv w:val="1"/>
      <w:marLeft w:val="0"/>
      <w:marRight w:val="0"/>
      <w:marTop w:val="0"/>
      <w:marBottom w:val="0"/>
      <w:divBdr>
        <w:top w:val="none" w:sz="0" w:space="0" w:color="auto"/>
        <w:left w:val="none" w:sz="0" w:space="0" w:color="auto"/>
        <w:bottom w:val="none" w:sz="0" w:space="0" w:color="auto"/>
        <w:right w:val="none" w:sz="0" w:space="0" w:color="auto"/>
      </w:divBdr>
      <w:divsChild>
        <w:div w:id="1640261255">
          <w:marLeft w:val="2100"/>
          <w:marRight w:val="0"/>
          <w:marTop w:val="0"/>
          <w:marBottom w:val="0"/>
          <w:divBdr>
            <w:top w:val="none" w:sz="0" w:space="0" w:color="auto"/>
            <w:left w:val="none" w:sz="0" w:space="0" w:color="auto"/>
            <w:bottom w:val="none" w:sz="0" w:space="0" w:color="auto"/>
            <w:right w:val="none" w:sz="0" w:space="0" w:color="auto"/>
          </w:divBdr>
          <w:divsChild>
            <w:div w:id="1632399737">
              <w:marLeft w:val="0"/>
              <w:marRight w:val="0"/>
              <w:marTop w:val="0"/>
              <w:marBottom w:val="0"/>
              <w:divBdr>
                <w:top w:val="none" w:sz="0" w:space="0" w:color="auto"/>
                <w:left w:val="none" w:sz="0" w:space="0" w:color="auto"/>
                <w:bottom w:val="none" w:sz="0" w:space="0" w:color="auto"/>
                <w:right w:val="none" w:sz="0" w:space="0" w:color="auto"/>
              </w:divBdr>
              <w:divsChild>
                <w:div w:id="88922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274203">
          <w:marLeft w:val="2100"/>
          <w:marRight w:val="0"/>
          <w:marTop w:val="0"/>
          <w:marBottom w:val="0"/>
          <w:divBdr>
            <w:top w:val="none" w:sz="0" w:space="0" w:color="auto"/>
            <w:left w:val="none" w:sz="0" w:space="0" w:color="auto"/>
            <w:bottom w:val="none" w:sz="0" w:space="0" w:color="auto"/>
            <w:right w:val="none" w:sz="0" w:space="0" w:color="auto"/>
          </w:divBdr>
          <w:divsChild>
            <w:div w:id="507057980">
              <w:marLeft w:val="0"/>
              <w:marRight w:val="0"/>
              <w:marTop w:val="0"/>
              <w:marBottom w:val="0"/>
              <w:divBdr>
                <w:top w:val="none" w:sz="0" w:space="0" w:color="auto"/>
                <w:left w:val="none" w:sz="0" w:space="0" w:color="auto"/>
                <w:bottom w:val="none" w:sz="0" w:space="0" w:color="auto"/>
                <w:right w:val="none" w:sz="0" w:space="0" w:color="auto"/>
              </w:divBdr>
              <w:divsChild>
                <w:div w:id="1368216898">
                  <w:marLeft w:val="0"/>
                  <w:marRight w:val="0"/>
                  <w:marTop w:val="0"/>
                  <w:marBottom w:val="0"/>
                  <w:divBdr>
                    <w:top w:val="none" w:sz="0" w:space="0" w:color="auto"/>
                    <w:left w:val="none" w:sz="0" w:space="0" w:color="auto"/>
                    <w:bottom w:val="none" w:sz="0" w:space="0" w:color="auto"/>
                    <w:right w:val="none" w:sz="0" w:space="0" w:color="auto"/>
                  </w:divBdr>
                  <w:divsChild>
                    <w:div w:id="2070566282">
                      <w:marLeft w:val="0"/>
                      <w:marRight w:val="0"/>
                      <w:marTop w:val="0"/>
                      <w:marBottom w:val="0"/>
                      <w:divBdr>
                        <w:top w:val="none" w:sz="0" w:space="0" w:color="auto"/>
                        <w:left w:val="none" w:sz="0" w:space="0" w:color="auto"/>
                        <w:bottom w:val="none" w:sz="0" w:space="0" w:color="auto"/>
                        <w:right w:val="none" w:sz="0" w:space="0" w:color="auto"/>
                      </w:divBdr>
                    </w:div>
                    <w:div w:id="515969538">
                      <w:marLeft w:val="0"/>
                      <w:marRight w:val="0"/>
                      <w:marTop w:val="0"/>
                      <w:marBottom w:val="0"/>
                      <w:divBdr>
                        <w:top w:val="none" w:sz="0" w:space="0" w:color="auto"/>
                        <w:left w:val="none" w:sz="0" w:space="0" w:color="auto"/>
                        <w:bottom w:val="none" w:sz="0" w:space="0" w:color="auto"/>
                        <w:right w:val="none" w:sz="0" w:space="0" w:color="auto"/>
                      </w:divBdr>
                    </w:div>
                    <w:div w:id="1887911412">
                      <w:marLeft w:val="0"/>
                      <w:marRight w:val="0"/>
                      <w:marTop w:val="0"/>
                      <w:marBottom w:val="0"/>
                      <w:divBdr>
                        <w:top w:val="none" w:sz="0" w:space="0" w:color="auto"/>
                        <w:left w:val="none" w:sz="0" w:space="0" w:color="auto"/>
                        <w:bottom w:val="none" w:sz="0" w:space="0" w:color="auto"/>
                        <w:right w:val="none" w:sz="0" w:space="0" w:color="auto"/>
                      </w:divBdr>
                    </w:div>
                  </w:divsChild>
                </w:div>
                <w:div w:id="454175107">
                  <w:marLeft w:val="0"/>
                  <w:marRight w:val="0"/>
                  <w:marTop w:val="0"/>
                  <w:marBottom w:val="0"/>
                  <w:divBdr>
                    <w:top w:val="none" w:sz="0" w:space="0" w:color="auto"/>
                    <w:left w:val="none" w:sz="0" w:space="0" w:color="auto"/>
                    <w:bottom w:val="none" w:sz="0" w:space="0" w:color="auto"/>
                    <w:right w:val="none" w:sz="0" w:space="0" w:color="auto"/>
                  </w:divBdr>
                  <w:divsChild>
                    <w:div w:id="182611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139154">
          <w:marLeft w:val="2100"/>
          <w:marRight w:val="0"/>
          <w:marTop w:val="0"/>
          <w:marBottom w:val="0"/>
          <w:divBdr>
            <w:top w:val="none" w:sz="0" w:space="0" w:color="auto"/>
            <w:left w:val="none" w:sz="0" w:space="0" w:color="auto"/>
            <w:bottom w:val="none" w:sz="0" w:space="0" w:color="auto"/>
            <w:right w:val="none" w:sz="0" w:space="0" w:color="auto"/>
          </w:divBdr>
        </w:div>
        <w:div w:id="1500727306">
          <w:marLeft w:val="2100"/>
          <w:marRight w:val="0"/>
          <w:marTop w:val="0"/>
          <w:marBottom w:val="0"/>
          <w:divBdr>
            <w:top w:val="none" w:sz="0" w:space="0" w:color="auto"/>
            <w:left w:val="none" w:sz="0" w:space="0" w:color="auto"/>
            <w:bottom w:val="none" w:sz="0" w:space="0" w:color="auto"/>
            <w:right w:val="none" w:sz="0" w:space="0" w:color="auto"/>
          </w:divBdr>
          <w:divsChild>
            <w:div w:id="722755783">
              <w:marLeft w:val="600"/>
              <w:marRight w:val="0"/>
              <w:marTop w:val="0"/>
              <w:marBottom w:val="105"/>
              <w:divBdr>
                <w:top w:val="none" w:sz="0" w:space="0" w:color="auto"/>
                <w:left w:val="none" w:sz="0" w:space="0" w:color="auto"/>
                <w:bottom w:val="none" w:sz="0" w:space="0" w:color="auto"/>
                <w:right w:val="none" w:sz="0" w:space="0" w:color="auto"/>
              </w:divBdr>
            </w:div>
            <w:div w:id="1988389221">
              <w:marLeft w:val="0"/>
              <w:marRight w:val="0"/>
              <w:marTop w:val="0"/>
              <w:marBottom w:val="0"/>
              <w:divBdr>
                <w:top w:val="none" w:sz="0" w:space="0" w:color="auto"/>
                <w:left w:val="none" w:sz="0" w:space="0" w:color="auto"/>
                <w:bottom w:val="none" w:sz="0" w:space="0" w:color="auto"/>
                <w:right w:val="none" w:sz="0" w:space="0" w:color="auto"/>
              </w:divBdr>
              <w:divsChild>
                <w:div w:id="114255737">
                  <w:marLeft w:val="0"/>
                  <w:marRight w:val="0"/>
                  <w:marTop w:val="0"/>
                  <w:marBottom w:val="75"/>
                  <w:divBdr>
                    <w:top w:val="none" w:sz="0" w:space="0" w:color="auto"/>
                    <w:left w:val="none" w:sz="0" w:space="0" w:color="auto"/>
                    <w:bottom w:val="none" w:sz="0" w:space="0" w:color="auto"/>
                    <w:right w:val="none" w:sz="0" w:space="0" w:color="auto"/>
                  </w:divBdr>
                </w:div>
                <w:div w:id="1108164324">
                  <w:marLeft w:val="0"/>
                  <w:marRight w:val="0"/>
                  <w:marTop w:val="0"/>
                  <w:marBottom w:val="75"/>
                  <w:divBdr>
                    <w:top w:val="none" w:sz="0" w:space="0" w:color="auto"/>
                    <w:left w:val="none" w:sz="0" w:space="0" w:color="auto"/>
                    <w:bottom w:val="none" w:sz="0" w:space="0" w:color="auto"/>
                    <w:right w:val="none" w:sz="0" w:space="0" w:color="auto"/>
                  </w:divBdr>
                </w:div>
                <w:div w:id="340209230">
                  <w:marLeft w:val="0"/>
                  <w:marRight w:val="0"/>
                  <w:marTop w:val="0"/>
                  <w:marBottom w:val="0"/>
                  <w:divBdr>
                    <w:top w:val="none" w:sz="0" w:space="0" w:color="auto"/>
                    <w:left w:val="none" w:sz="0" w:space="0" w:color="auto"/>
                    <w:bottom w:val="none" w:sz="0" w:space="0" w:color="auto"/>
                    <w:right w:val="none" w:sz="0" w:space="0" w:color="auto"/>
                  </w:divBdr>
                </w:div>
              </w:divsChild>
            </w:div>
            <w:div w:id="1171406328">
              <w:marLeft w:val="0"/>
              <w:marRight w:val="0"/>
              <w:marTop w:val="0"/>
              <w:marBottom w:val="0"/>
              <w:divBdr>
                <w:top w:val="none" w:sz="0" w:space="0" w:color="auto"/>
                <w:left w:val="none" w:sz="0" w:space="0" w:color="auto"/>
                <w:bottom w:val="none" w:sz="0" w:space="0" w:color="auto"/>
                <w:right w:val="none" w:sz="0" w:space="0" w:color="auto"/>
              </w:divBdr>
              <w:divsChild>
                <w:div w:id="1031539698">
                  <w:marLeft w:val="0"/>
                  <w:marRight w:val="0"/>
                  <w:marTop w:val="0"/>
                  <w:marBottom w:val="0"/>
                  <w:divBdr>
                    <w:top w:val="none" w:sz="0" w:space="0" w:color="auto"/>
                    <w:left w:val="none" w:sz="0" w:space="0" w:color="auto"/>
                    <w:bottom w:val="none" w:sz="0" w:space="0" w:color="auto"/>
                    <w:right w:val="none" w:sz="0" w:space="0" w:color="auto"/>
                  </w:divBdr>
                  <w:divsChild>
                    <w:div w:id="1747454992">
                      <w:marLeft w:val="0"/>
                      <w:marRight w:val="0"/>
                      <w:marTop w:val="0"/>
                      <w:marBottom w:val="0"/>
                      <w:divBdr>
                        <w:top w:val="none" w:sz="0" w:space="0" w:color="auto"/>
                        <w:left w:val="none" w:sz="0" w:space="0" w:color="auto"/>
                        <w:bottom w:val="none" w:sz="0" w:space="0" w:color="auto"/>
                        <w:right w:val="none" w:sz="0" w:space="0" w:color="auto"/>
                      </w:divBdr>
                      <w:divsChild>
                        <w:div w:id="40792632">
                          <w:marLeft w:val="0"/>
                          <w:marRight w:val="0"/>
                          <w:marTop w:val="0"/>
                          <w:marBottom w:val="0"/>
                          <w:divBdr>
                            <w:top w:val="none" w:sz="0" w:space="0" w:color="auto"/>
                            <w:left w:val="none" w:sz="0" w:space="0" w:color="auto"/>
                            <w:bottom w:val="none" w:sz="0" w:space="0" w:color="auto"/>
                            <w:right w:val="none" w:sz="0" w:space="0" w:color="auto"/>
                          </w:divBdr>
                          <w:divsChild>
                            <w:div w:id="213313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832323">
              <w:marLeft w:val="600"/>
              <w:marRight w:val="0"/>
              <w:marTop w:val="0"/>
              <w:marBottom w:val="105"/>
              <w:divBdr>
                <w:top w:val="none" w:sz="0" w:space="0" w:color="auto"/>
                <w:left w:val="none" w:sz="0" w:space="0" w:color="auto"/>
                <w:bottom w:val="none" w:sz="0" w:space="0" w:color="auto"/>
                <w:right w:val="none" w:sz="0" w:space="0" w:color="auto"/>
              </w:divBdr>
            </w:div>
            <w:div w:id="474836788">
              <w:marLeft w:val="0"/>
              <w:marRight w:val="0"/>
              <w:marTop w:val="0"/>
              <w:marBottom w:val="0"/>
              <w:divBdr>
                <w:top w:val="none" w:sz="0" w:space="0" w:color="auto"/>
                <w:left w:val="none" w:sz="0" w:space="0" w:color="auto"/>
                <w:bottom w:val="none" w:sz="0" w:space="0" w:color="auto"/>
                <w:right w:val="none" w:sz="0" w:space="0" w:color="auto"/>
              </w:divBdr>
              <w:divsChild>
                <w:div w:id="1807432521">
                  <w:marLeft w:val="0"/>
                  <w:marRight w:val="0"/>
                  <w:marTop w:val="0"/>
                  <w:marBottom w:val="75"/>
                  <w:divBdr>
                    <w:top w:val="none" w:sz="0" w:space="0" w:color="auto"/>
                    <w:left w:val="none" w:sz="0" w:space="0" w:color="auto"/>
                    <w:bottom w:val="none" w:sz="0" w:space="0" w:color="auto"/>
                    <w:right w:val="none" w:sz="0" w:space="0" w:color="auto"/>
                  </w:divBdr>
                </w:div>
                <w:div w:id="1601454298">
                  <w:marLeft w:val="0"/>
                  <w:marRight w:val="0"/>
                  <w:marTop w:val="0"/>
                  <w:marBottom w:val="75"/>
                  <w:divBdr>
                    <w:top w:val="none" w:sz="0" w:space="0" w:color="auto"/>
                    <w:left w:val="none" w:sz="0" w:space="0" w:color="auto"/>
                    <w:bottom w:val="none" w:sz="0" w:space="0" w:color="auto"/>
                    <w:right w:val="none" w:sz="0" w:space="0" w:color="auto"/>
                  </w:divBdr>
                </w:div>
                <w:div w:id="214022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836357">
      <w:bodyDiv w:val="1"/>
      <w:marLeft w:val="0"/>
      <w:marRight w:val="0"/>
      <w:marTop w:val="0"/>
      <w:marBottom w:val="0"/>
      <w:divBdr>
        <w:top w:val="none" w:sz="0" w:space="0" w:color="auto"/>
        <w:left w:val="none" w:sz="0" w:space="0" w:color="auto"/>
        <w:bottom w:val="none" w:sz="0" w:space="0" w:color="auto"/>
        <w:right w:val="none" w:sz="0" w:space="0" w:color="auto"/>
      </w:divBdr>
      <w:divsChild>
        <w:div w:id="1323704838">
          <w:marLeft w:val="0"/>
          <w:marRight w:val="0"/>
          <w:marTop w:val="0"/>
          <w:marBottom w:val="300"/>
          <w:divBdr>
            <w:top w:val="none" w:sz="0" w:space="0" w:color="auto"/>
            <w:left w:val="none" w:sz="0" w:space="0" w:color="auto"/>
            <w:bottom w:val="none" w:sz="0" w:space="0" w:color="auto"/>
            <w:right w:val="none" w:sz="0" w:space="0" w:color="auto"/>
          </w:divBdr>
          <w:divsChild>
            <w:div w:id="224606394">
              <w:marLeft w:val="0"/>
              <w:marRight w:val="0"/>
              <w:marTop w:val="0"/>
              <w:marBottom w:val="0"/>
              <w:divBdr>
                <w:top w:val="none" w:sz="0" w:space="0" w:color="auto"/>
                <w:left w:val="none" w:sz="0" w:space="0" w:color="auto"/>
                <w:bottom w:val="none" w:sz="0" w:space="0" w:color="auto"/>
                <w:right w:val="none" w:sz="0" w:space="0" w:color="auto"/>
              </w:divBdr>
            </w:div>
            <w:div w:id="1282421075">
              <w:marLeft w:val="0"/>
              <w:marRight w:val="0"/>
              <w:marTop w:val="0"/>
              <w:marBottom w:val="0"/>
              <w:divBdr>
                <w:top w:val="none" w:sz="0" w:space="0" w:color="auto"/>
                <w:left w:val="none" w:sz="0" w:space="0" w:color="auto"/>
                <w:bottom w:val="none" w:sz="0" w:space="0" w:color="auto"/>
                <w:right w:val="none" w:sz="0" w:space="0" w:color="auto"/>
              </w:divBdr>
            </w:div>
            <w:div w:id="1292399808">
              <w:marLeft w:val="0"/>
              <w:marRight w:val="0"/>
              <w:marTop w:val="0"/>
              <w:marBottom w:val="0"/>
              <w:divBdr>
                <w:top w:val="none" w:sz="0" w:space="0" w:color="auto"/>
                <w:left w:val="none" w:sz="0" w:space="0" w:color="auto"/>
                <w:bottom w:val="none" w:sz="0" w:space="0" w:color="auto"/>
                <w:right w:val="none" w:sz="0" w:space="0" w:color="auto"/>
              </w:divBdr>
            </w:div>
          </w:divsChild>
        </w:div>
        <w:div w:id="1675641557">
          <w:marLeft w:val="0"/>
          <w:marRight w:val="0"/>
          <w:marTop w:val="0"/>
          <w:marBottom w:val="300"/>
          <w:divBdr>
            <w:top w:val="none" w:sz="0" w:space="0" w:color="auto"/>
            <w:left w:val="none" w:sz="0" w:space="0" w:color="auto"/>
            <w:bottom w:val="none" w:sz="0" w:space="0" w:color="auto"/>
            <w:right w:val="none" w:sz="0" w:space="0" w:color="auto"/>
          </w:divBdr>
        </w:div>
        <w:div w:id="2074309505">
          <w:marLeft w:val="0"/>
          <w:marRight w:val="0"/>
          <w:marTop w:val="0"/>
          <w:marBottom w:val="0"/>
          <w:divBdr>
            <w:top w:val="none" w:sz="0" w:space="0" w:color="auto"/>
            <w:left w:val="none" w:sz="0" w:space="0" w:color="auto"/>
            <w:bottom w:val="none" w:sz="0" w:space="0" w:color="auto"/>
            <w:right w:val="none" w:sz="0" w:space="0" w:color="auto"/>
          </w:divBdr>
          <w:divsChild>
            <w:div w:id="145027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455682">
      <w:bodyDiv w:val="1"/>
      <w:marLeft w:val="0"/>
      <w:marRight w:val="0"/>
      <w:marTop w:val="0"/>
      <w:marBottom w:val="0"/>
      <w:divBdr>
        <w:top w:val="none" w:sz="0" w:space="0" w:color="auto"/>
        <w:left w:val="none" w:sz="0" w:space="0" w:color="auto"/>
        <w:bottom w:val="none" w:sz="0" w:space="0" w:color="auto"/>
        <w:right w:val="none" w:sz="0" w:space="0" w:color="auto"/>
      </w:divBdr>
      <w:divsChild>
        <w:div w:id="51123885">
          <w:marLeft w:val="0"/>
          <w:marRight w:val="0"/>
          <w:marTop w:val="0"/>
          <w:marBottom w:val="240"/>
          <w:divBdr>
            <w:top w:val="single" w:sz="6" w:space="4" w:color="EEEEEE"/>
            <w:left w:val="none" w:sz="0" w:space="0" w:color="auto"/>
            <w:bottom w:val="single" w:sz="6" w:space="4" w:color="EEEEEE"/>
            <w:right w:val="none" w:sz="0" w:space="0" w:color="auto"/>
          </w:divBdr>
          <w:divsChild>
            <w:div w:id="560601560">
              <w:marLeft w:val="0"/>
              <w:marRight w:val="75"/>
              <w:marTop w:val="0"/>
              <w:marBottom w:val="0"/>
              <w:divBdr>
                <w:top w:val="none" w:sz="0" w:space="0" w:color="auto"/>
                <w:left w:val="none" w:sz="0" w:space="0" w:color="auto"/>
                <w:bottom w:val="none" w:sz="0" w:space="0" w:color="auto"/>
                <w:right w:val="none" w:sz="0" w:space="0" w:color="auto"/>
              </w:divBdr>
              <w:divsChild>
                <w:div w:id="90672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011406">
          <w:marLeft w:val="1200"/>
          <w:marRight w:val="0"/>
          <w:marTop w:val="0"/>
          <w:marBottom w:val="0"/>
          <w:divBdr>
            <w:top w:val="none" w:sz="0" w:space="0" w:color="auto"/>
            <w:left w:val="none" w:sz="0" w:space="0" w:color="auto"/>
            <w:bottom w:val="none" w:sz="0" w:space="0" w:color="auto"/>
            <w:right w:val="none" w:sz="0" w:space="0" w:color="auto"/>
          </w:divBdr>
          <w:divsChild>
            <w:div w:id="1200168813">
              <w:marLeft w:val="0"/>
              <w:marRight w:val="0"/>
              <w:marTop w:val="0"/>
              <w:marBottom w:val="0"/>
              <w:divBdr>
                <w:top w:val="none" w:sz="0" w:space="0" w:color="auto"/>
                <w:left w:val="none" w:sz="0" w:space="0" w:color="auto"/>
                <w:bottom w:val="none" w:sz="0" w:space="0" w:color="auto"/>
                <w:right w:val="none" w:sz="0" w:space="0" w:color="auto"/>
              </w:divBdr>
              <w:divsChild>
                <w:div w:id="863901109">
                  <w:marLeft w:val="0"/>
                  <w:marRight w:val="0"/>
                  <w:marTop w:val="0"/>
                  <w:marBottom w:val="0"/>
                  <w:divBdr>
                    <w:top w:val="none" w:sz="0" w:space="0" w:color="auto"/>
                    <w:left w:val="none" w:sz="0" w:space="0" w:color="auto"/>
                    <w:bottom w:val="none" w:sz="0" w:space="0" w:color="auto"/>
                    <w:right w:val="none" w:sz="0" w:space="0" w:color="auto"/>
                  </w:divBdr>
                  <w:divsChild>
                    <w:div w:id="1526869203">
                      <w:marLeft w:val="900"/>
                      <w:marRight w:val="900"/>
                      <w:marTop w:val="0"/>
                      <w:marBottom w:val="0"/>
                      <w:divBdr>
                        <w:top w:val="none" w:sz="0" w:space="0" w:color="auto"/>
                        <w:left w:val="none" w:sz="0" w:space="0" w:color="auto"/>
                        <w:bottom w:val="none" w:sz="0" w:space="0" w:color="auto"/>
                        <w:right w:val="none" w:sz="0" w:space="0" w:color="auto"/>
                      </w:divBdr>
                      <w:divsChild>
                        <w:div w:id="1392271982">
                          <w:marLeft w:val="-900"/>
                          <w:marRight w:val="0"/>
                          <w:marTop w:val="540"/>
                          <w:marBottom w:val="540"/>
                          <w:divBdr>
                            <w:top w:val="none" w:sz="0" w:space="0" w:color="auto"/>
                            <w:left w:val="none" w:sz="0" w:space="0" w:color="auto"/>
                            <w:bottom w:val="none" w:sz="0" w:space="0" w:color="auto"/>
                            <w:right w:val="none" w:sz="0" w:space="0" w:color="auto"/>
                          </w:divBdr>
                        </w:div>
                        <w:div w:id="1837307677">
                          <w:marLeft w:val="0"/>
                          <w:marRight w:val="540"/>
                          <w:marTop w:val="0"/>
                          <w:marBottom w:val="240"/>
                          <w:divBdr>
                            <w:top w:val="none" w:sz="0" w:space="0" w:color="auto"/>
                            <w:left w:val="none" w:sz="0" w:space="0" w:color="auto"/>
                            <w:bottom w:val="none" w:sz="0" w:space="0" w:color="auto"/>
                            <w:right w:val="none" w:sz="0" w:space="0" w:color="auto"/>
                          </w:divBdr>
                          <w:divsChild>
                            <w:div w:id="1372416577">
                              <w:marLeft w:val="0"/>
                              <w:marRight w:val="0"/>
                              <w:marTop w:val="0"/>
                              <w:marBottom w:val="0"/>
                              <w:divBdr>
                                <w:top w:val="none" w:sz="0" w:space="0" w:color="auto"/>
                                <w:left w:val="none" w:sz="0" w:space="0" w:color="auto"/>
                                <w:bottom w:val="none" w:sz="0" w:space="0" w:color="auto"/>
                                <w:right w:val="none" w:sz="0" w:space="0" w:color="auto"/>
                              </w:divBdr>
                              <w:divsChild>
                                <w:div w:id="76854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542528">
                          <w:marLeft w:val="0"/>
                          <w:marRight w:val="0"/>
                          <w:marTop w:val="0"/>
                          <w:marBottom w:val="240"/>
                          <w:divBdr>
                            <w:top w:val="none" w:sz="0" w:space="0" w:color="auto"/>
                            <w:left w:val="none" w:sz="0" w:space="0" w:color="auto"/>
                            <w:bottom w:val="none" w:sz="0" w:space="0" w:color="auto"/>
                            <w:right w:val="none" w:sz="0" w:space="0" w:color="auto"/>
                          </w:divBdr>
                          <w:divsChild>
                            <w:div w:id="1169905212">
                              <w:marLeft w:val="0"/>
                              <w:marRight w:val="0"/>
                              <w:marTop w:val="0"/>
                              <w:marBottom w:val="0"/>
                              <w:divBdr>
                                <w:top w:val="none" w:sz="0" w:space="0" w:color="auto"/>
                                <w:left w:val="none" w:sz="0" w:space="0" w:color="auto"/>
                                <w:bottom w:val="none" w:sz="0" w:space="0" w:color="auto"/>
                                <w:right w:val="none" w:sz="0" w:space="0" w:color="auto"/>
                              </w:divBdr>
                            </w:div>
                            <w:div w:id="149094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661280">
                  <w:marLeft w:val="0"/>
                  <w:marRight w:val="0"/>
                  <w:marTop w:val="0"/>
                  <w:marBottom w:val="0"/>
                  <w:divBdr>
                    <w:top w:val="none" w:sz="0" w:space="0" w:color="auto"/>
                    <w:left w:val="none" w:sz="0" w:space="0" w:color="auto"/>
                    <w:bottom w:val="none" w:sz="0" w:space="0" w:color="auto"/>
                    <w:right w:val="none" w:sz="0" w:space="0" w:color="auto"/>
                  </w:divBdr>
                  <w:divsChild>
                    <w:div w:id="932973357">
                      <w:marLeft w:val="900"/>
                      <w:marRight w:val="900"/>
                      <w:marTop w:val="0"/>
                      <w:marBottom w:val="0"/>
                      <w:divBdr>
                        <w:top w:val="none" w:sz="0" w:space="0" w:color="auto"/>
                        <w:left w:val="none" w:sz="0" w:space="0" w:color="auto"/>
                        <w:bottom w:val="none" w:sz="0" w:space="0" w:color="auto"/>
                        <w:right w:val="none" w:sz="0" w:space="0" w:color="auto"/>
                      </w:divBdr>
                    </w:div>
                  </w:divsChild>
                </w:div>
              </w:divsChild>
            </w:div>
          </w:divsChild>
        </w:div>
        <w:div w:id="1118110485">
          <w:marLeft w:val="0"/>
          <w:marRight w:val="0"/>
          <w:marTop w:val="0"/>
          <w:marBottom w:val="0"/>
          <w:divBdr>
            <w:top w:val="none" w:sz="0" w:space="0" w:color="auto"/>
            <w:left w:val="none" w:sz="0" w:space="0" w:color="auto"/>
            <w:bottom w:val="none" w:sz="0" w:space="0" w:color="auto"/>
            <w:right w:val="none" w:sz="0" w:space="0" w:color="auto"/>
          </w:divBdr>
          <w:divsChild>
            <w:div w:id="1856652625">
              <w:marLeft w:val="0"/>
              <w:marRight w:val="0"/>
              <w:marTop w:val="0"/>
              <w:marBottom w:val="180"/>
              <w:divBdr>
                <w:top w:val="none" w:sz="0" w:space="0" w:color="auto"/>
                <w:left w:val="none" w:sz="0" w:space="0" w:color="auto"/>
                <w:bottom w:val="single" w:sz="6" w:space="6" w:color="EEEEEE"/>
                <w:right w:val="none" w:sz="0" w:space="0" w:color="auto"/>
              </w:divBdr>
            </w:div>
          </w:divsChild>
        </w:div>
        <w:div w:id="1140075818">
          <w:marLeft w:val="0"/>
          <w:marRight w:val="0"/>
          <w:marTop w:val="0"/>
          <w:marBottom w:val="0"/>
          <w:divBdr>
            <w:top w:val="none" w:sz="0" w:space="0" w:color="auto"/>
            <w:left w:val="none" w:sz="0" w:space="0" w:color="auto"/>
            <w:bottom w:val="none" w:sz="0" w:space="0" w:color="auto"/>
            <w:right w:val="none" w:sz="0" w:space="0" w:color="auto"/>
          </w:divBdr>
          <w:divsChild>
            <w:div w:id="130314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501972">
      <w:bodyDiv w:val="1"/>
      <w:marLeft w:val="0"/>
      <w:marRight w:val="0"/>
      <w:marTop w:val="0"/>
      <w:marBottom w:val="0"/>
      <w:divBdr>
        <w:top w:val="none" w:sz="0" w:space="0" w:color="auto"/>
        <w:left w:val="none" w:sz="0" w:space="0" w:color="auto"/>
        <w:bottom w:val="none" w:sz="0" w:space="0" w:color="auto"/>
        <w:right w:val="none" w:sz="0" w:space="0" w:color="auto"/>
      </w:divBdr>
      <w:divsChild>
        <w:div w:id="1880316242">
          <w:marLeft w:val="0"/>
          <w:marRight w:val="0"/>
          <w:marTop w:val="0"/>
          <w:marBottom w:val="0"/>
          <w:divBdr>
            <w:top w:val="none" w:sz="0" w:space="0" w:color="auto"/>
            <w:left w:val="none" w:sz="0" w:space="0" w:color="auto"/>
            <w:bottom w:val="none" w:sz="0" w:space="0" w:color="auto"/>
            <w:right w:val="none" w:sz="0" w:space="0" w:color="auto"/>
          </w:divBdr>
          <w:divsChild>
            <w:div w:id="681517489">
              <w:marLeft w:val="0"/>
              <w:marRight w:val="0"/>
              <w:marTop w:val="120"/>
              <w:marBottom w:val="120"/>
              <w:divBdr>
                <w:top w:val="none" w:sz="0" w:space="0" w:color="auto"/>
                <w:left w:val="none" w:sz="0" w:space="0" w:color="auto"/>
                <w:bottom w:val="none" w:sz="0" w:space="0" w:color="auto"/>
                <w:right w:val="none" w:sz="0" w:space="0" w:color="auto"/>
              </w:divBdr>
              <w:divsChild>
                <w:div w:id="1942032783">
                  <w:marLeft w:val="0"/>
                  <w:marRight w:val="0"/>
                  <w:marTop w:val="0"/>
                  <w:marBottom w:val="0"/>
                  <w:divBdr>
                    <w:top w:val="none" w:sz="0" w:space="0" w:color="auto"/>
                    <w:left w:val="none" w:sz="0" w:space="0" w:color="auto"/>
                    <w:bottom w:val="none" w:sz="0" w:space="0" w:color="auto"/>
                    <w:right w:val="none" w:sz="0" w:space="0" w:color="auto"/>
                  </w:divBdr>
                  <w:divsChild>
                    <w:div w:id="106367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567719">
              <w:marLeft w:val="0"/>
              <w:marRight w:val="0"/>
              <w:marTop w:val="0"/>
              <w:marBottom w:val="225"/>
              <w:divBdr>
                <w:top w:val="none" w:sz="0" w:space="0" w:color="auto"/>
                <w:left w:val="none" w:sz="0" w:space="0" w:color="auto"/>
                <w:bottom w:val="none" w:sz="0" w:space="0" w:color="auto"/>
                <w:right w:val="none" w:sz="0" w:space="0" w:color="auto"/>
              </w:divBdr>
              <w:divsChild>
                <w:div w:id="1055353138">
                  <w:marLeft w:val="0"/>
                  <w:marRight w:val="0"/>
                  <w:marTop w:val="0"/>
                  <w:marBottom w:val="0"/>
                  <w:divBdr>
                    <w:top w:val="none" w:sz="0" w:space="0" w:color="auto"/>
                    <w:left w:val="none" w:sz="0" w:space="0" w:color="auto"/>
                    <w:bottom w:val="none" w:sz="0" w:space="0" w:color="auto"/>
                    <w:right w:val="none" w:sz="0" w:space="0" w:color="auto"/>
                  </w:divBdr>
                  <w:divsChild>
                    <w:div w:id="649286539">
                      <w:marLeft w:val="0"/>
                      <w:marRight w:val="0"/>
                      <w:marTop w:val="0"/>
                      <w:marBottom w:val="195"/>
                      <w:divBdr>
                        <w:top w:val="none" w:sz="0" w:space="0" w:color="auto"/>
                        <w:left w:val="none" w:sz="0" w:space="0" w:color="auto"/>
                        <w:bottom w:val="none" w:sz="0" w:space="0" w:color="auto"/>
                        <w:right w:val="none" w:sz="0" w:space="0" w:color="auto"/>
                      </w:divBdr>
                    </w:div>
                    <w:div w:id="1766681652">
                      <w:marLeft w:val="0"/>
                      <w:marRight w:val="0"/>
                      <w:marTop w:val="0"/>
                      <w:marBottom w:val="0"/>
                      <w:divBdr>
                        <w:top w:val="none" w:sz="0" w:space="0" w:color="auto"/>
                        <w:left w:val="none" w:sz="0" w:space="0" w:color="auto"/>
                        <w:bottom w:val="none" w:sz="0" w:space="0" w:color="auto"/>
                        <w:right w:val="none" w:sz="0" w:space="0" w:color="auto"/>
                      </w:divBdr>
                      <w:divsChild>
                        <w:div w:id="760181831">
                          <w:marLeft w:val="0"/>
                          <w:marRight w:val="0"/>
                          <w:marTop w:val="0"/>
                          <w:marBottom w:val="0"/>
                          <w:divBdr>
                            <w:top w:val="none" w:sz="0" w:space="0" w:color="auto"/>
                            <w:left w:val="none" w:sz="0" w:space="0" w:color="auto"/>
                            <w:bottom w:val="none" w:sz="0" w:space="0" w:color="auto"/>
                            <w:right w:val="none" w:sz="0" w:space="0" w:color="auto"/>
                          </w:divBdr>
                          <w:divsChild>
                            <w:div w:id="1339236542">
                              <w:marLeft w:val="0"/>
                              <w:marRight w:val="0"/>
                              <w:marTop w:val="0"/>
                              <w:marBottom w:val="0"/>
                              <w:divBdr>
                                <w:top w:val="none" w:sz="0" w:space="0" w:color="auto"/>
                                <w:left w:val="none" w:sz="0" w:space="0" w:color="auto"/>
                                <w:bottom w:val="none" w:sz="0" w:space="0" w:color="auto"/>
                                <w:right w:val="none" w:sz="0" w:space="0" w:color="auto"/>
                              </w:divBdr>
                              <w:divsChild>
                                <w:div w:id="202547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6535099">
      <w:bodyDiv w:val="1"/>
      <w:marLeft w:val="0"/>
      <w:marRight w:val="0"/>
      <w:marTop w:val="0"/>
      <w:marBottom w:val="0"/>
      <w:divBdr>
        <w:top w:val="none" w:sz="0" w:space="0" w:color="auto"/>
        <w:left w:val="none" w:sz="0" w:space="0" w:color="auto"/>
        <w:bottom w:val="none" w:sz="0" w:space="0" w:color="auto"/>
        <w:right w:val="none" w:sz="0" w:space="0" w:color="auto"/>
      </w:divBdr>
      <w:divsChild>
        <w:div w:id="1428232779">
          <w:marLeft w:val="0"/>
          <w:marRight w:val="0"/>
          <w:marTop w:val="0"/>
          <w:marBottom w:val="0"/>
          <w:divBdr>
            <w:top w:val="none" w:sz="0" w:space="0" w:color="auto"/>
            <w:left w:val="none" w:sz="0" w:space="0" w:color="auto"/>
            <w:bottom w:val="none" w:sz="0" w:space="0" w:color="auto"/>
            <w:right w:val="none" w:sz="0" w:space="0" w:color="auto"/>
          </w:divBdr>
          <w:divsChild>
            <w:div w:id="2976866">
              <w:marLeft w:val="0"/>
              <w:marRight w:val="0"/>
              <w:marTop w:val="225"/>
              <w:marBottom w:val="0"/>
              <w:divBdr>
                <w:top w:val="none" w:sz="0" w:space="0" w:color="auto"/>
                <w:left w:val="none" w:sz="0" w:space="0" w:color="auto"/>
                <w:bottom w:val="none" w:sz="0" w:space="0" w:color="auto"/>
                <w:right w:val="none" w:sz="0" w:space="0" w:color="auto"/>
              </w:divBdr>
              <w:divsChild>
                <w:div w:id="647127807">
                  <w:marLeft w:val="0"/>
                  <w:marRight w:val="0"/>
                  <w:marTop w:val="0"/>
                  <w:marBottom w:val="0"/>
                  <w:divBdr>
                    <w:top w:val="none" w:sz="0" w:space="0" w:color="auto"/>
                    <w:left w:val="none" w:sz="0" w:space="0" w:color="auto"/>
                    <w:bottom w:val="none" w:sz="0" w:space="0" w:color="auto"/>
                    <w:right w:val="none" w:sz="0" w:space="0" w:color="auto"/>
                  </w:divBdr>
                </w:div>
              </w:divsChild>
            </w:div>
            <w:div w:id="6644294">
              <w:marLeft w:val="0"/>
              <w:marRight w:val="0"/>
              <w:marTop w:val="225"/>
              <w:marBottom w:val="0"/>
              <w:divBdr>
                <w:top w:val="none" w:sz="0" w:space="0" w:color="auto"/>
                <w:left w:val="none" w:sz="0" w:space="0" w:color="auto"/>
                <w:bottom w:val="none" w:sz="0" w:space="0" w:color="auto"/>
                <w:right w:val="none" w:sz="0" w:space="0" w:color="auto"/>
              </w:divBdr>
              <w:divsChild>
                <w:div w:id="1019282215">
                  <w:marLeft w:val="0"/>
                  <w:marRight w:val="0"/>
                  <w:marTop w:val="0"/>
                  <w:marBottom w:val="0"/>
                  <w:divBdr>
                    <w:top w:val="none" w:sz="0" w:space="0" w:color="auto"/>
                    <w:left w:val="none" w:sz="0" w:space="0" w:color="auto"/>
                    <w:bottom w:val="none" w:sz="0" w:space="0" w:color="auto"/>
                    <w:right w:val="none" w:sz="0" w:space="0" w:color="auto"/>
                  </w:divBdr>
                </w:div>
              </w:divsChild>
            </w:div>
            <w:div w:id="21562152">
              <w:marLeft w:val="0"/>
              <w:marRight w:val="0"/>
              <w:marTop w:val="375"/>
              <w:marBottom w:val="0"/>
              <w:divBdr>
                <w:top w:val="none" w:sz="0" w:space="0" w:color="auto"/>
                <w:left w:val="none" w:sz="0" w:space="0" w:color="auto"/>
                <w:bottom w:val="none" w:sz="0" w:space="0" w:color="auto"/>
                <w:right w:val="none" w:sz="0" w:space="0" w:color="auto"/>
              </w:divBdr>
              <w:divsChild>
                <w:div w:id="1611014143">
                  <w:marLeft w:val="0"/>
                  <w:marRight w:val="0"/>
                  <w:marTop w:val="0"/>
                  <w:marBottom w:val="0"/>
                  <w:divBdr>
                    <w:top w:val="none" w:sz="0" w:space="0" w:color="auto"/>
                    <w:left w:val="none" w:sz="0" w:space="0" w:color="auto"/>
                    <w:bottom w:val="none" w:sz="0" w:space="0" w:color="auto"/>
                    <w:right w:val="none" w:sz="0" w:space="0" w:color="auto"/>
                  </w:divBdr>
                  <w:divsChild>
                    <w:div w:id="1392384561">
                      <w:marLeft w:val="0"/>
                      <w:marRight w:val="0"/>
                      <w:marTop w:val="0"/>
                      <w:marBottom w:val="0"/>
                      <w:divBdr>
                        <w:top w:val="none" w:sz="0" w:space="0" w:color="auto"/>
                        <w:left w:val="none" w:sz="0" w:space="0" w:color="auto"/>
                        <w:bottom w:val="none" w:sz="0" w:space="0" w:color="auto"/>
                        <w:right w:val="none" w:sz="0" w:space="0" w:color="auto"/>
                      </w:divBdr>
                      <w:divsChild>
                        <w:div w:id="727189049">
                          <w:marLeft w:val="0"/>
                          <w:marRight w:val="0"/>
                          <w:marTop w:val="0"/>
                          <w:marBottom w:val="0"/>
                          <w:divBdr>
                            <w:top w:val="none" w:sz="0" w:space="0" w:color="auto"/>
                            <w:left w:val="none" w:sz="0" w:space="0" w:color="auto"/>
                            <w:bottom w:val="none" w:sz="0" w:space="0" w:color="auto"/>
                            <w:right w:val="none" w:sz="0" w:space="0" w:color="auto"/>
                          </w:divBdr>
                          <w:divsChild>
                            <w:div w:id="449666282">
                              <w:marLeft w:val="0"/>
                              <w:marRight w:val="0"/>
                              <w:marTop w:val="0"/>
                              <w:marBottom w:val="0"/>
                              <w:divBdr>
                                <w:top w:val="none" w:sz="0" w:space="0" w:color="auto"/>
                                <w:left w:val="none" w:sz="0" w:space="0" w:color="auto"/>
                                <w:bottom w:val="none" w:sz="0" w:space="0" w:color="auto"/>
                                <w:right w:val="none" w:sz="0" w:space="0" w:color="auto"/>
                              </w:divBdr>
                              <w:divsChild>
                                <w:div w:id="1495491271">
                                  <w:marLeft w:val="0"/>
                                  <w:marRight w:val="0"/>
                                  <w:marTop w:val="0"/>
                                  <w:marBottom w:val="0"/>
                                  <w:divBdr>
                                    <w:top w:val="none" w:sz="0" w:space="0" w:color="auto"/>
                                    <w:left w:val="none" w:sz="0" w:space="0" w:color="auto"/>
                                    <w:bottom w:val="none" w:sz="0" w:space="0" w:color="auto"/>
                                    <w:right w:val="none" w:sz="0" w:space="0" w:color="auto"/>
                                  </w:divBdr>
                                  <w:divsChild>
                                    <w:div w:id="49692268">
                                      <w:marLeft w:val="0"/>
                                      <w:marRight w:val="0"/>
                                      <w:marTop w:val="0"/>
                                      <w:marBottom w:val="0"/>
                                      <w:divBdr>
                                        <w:top w:val="none" w:sz="0" w:space="0" w:color="auto"/>
                                        <w:left w:val="none" w:sz="0" w:space="0" w:color="auto"/>
                                        <w:bottom w:val="none" w:sz="0" w:space="0" w:color="auto"/>
                                        <w:right w:val="none" w:sz="0" w:space="0" w:color="auto"/>
                                      </w:divBdr>
                                      <w:divsChild>
                                        <w:div w:id="984697094">
                                          <w:marLeft w:val="0"/>
                                          <w:marRight w:val="0"/>
                                          <w:marTop w:val="0"/>
                                          <w:marBottom w:val="0"/>
                                          <w:divBdr>
                                            <w:top w:val="none" w:sz="0" w:space="0" w:color="auto"/>
                                            <w:left w:val="none" w:sz="0" w:space="0" w:color="auto"/>
                                            <w:bottom w:val="none" w:sz="0" w:space="0" w:color="auto"/>
                                            <w:right w:val="none" w:sz="0" w:space="0" w:color="auto"/>
                                          </w:divBdr>
                                          <w:divsChild>
                                            <w:div w:id="1574854050">
                                              <w:marLeft w:val="0"/>
                                              <w:marRight w:val="0"/>
                                              <w:marTop w:val="0"/>
                                              <w:marBottom w:val="0"/>
                                              <w:divBdr>
                                                <w:top w:val="none" w:sz="0" w:space="0" w:color="auto"/>
                                                <w:left w:val="none" w:sz="0" w:space="0" w:color="auto"/>
                                                <w:bottom w:val="none" w:sz="0" w:space="0" w:color="auto"/>
                                                <w:right w:val="none" w:sz="0" w:space="0" w:color="auto"/>
                                              </w:divBdr>
                                              <w:divsChild>
                                                <w:div w:id="1303390854">
                                                  <w:marLeft w:val="0"/>
                                                  <w:marRight w:val="0"/>
                                                  <w:marTop w:val="0"/>
                                                  <w:marBottom w:val="0"/>
                                                  <w:divBdr>
                                                    <w:top w:val="none" w:sz="0" w:space="0" w:color="auto"/>
                                                    <w:left w:val="none" w:sz="0" w:space="0" w:color="auto"/>
                                                    <w:bottom w:val="none" w:sz="0" w:space="0" w:color="auto"/>
                                                    <w:right w:val="none" w:sz="0" w:space="0" w:color="auto"/>
                                                  </w:divBdr>
                                                </w:div>
                                                <w:div w:id="164962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101591">
              <w:marLeft w:val="0"/>
              <w:marRight w:val="0"/>
              <w:marTop w:val="225"/>
              <w:marBottom w:val="0"/>
              <w:divBdr>
                <w:top w:val="none" w:sz="0" w:space="0" w:color="auto"/>
                <w:left w:val="none" w:sz="0" w:space="0" w:color="auto"/>
                <w:bottom w:val="none" w:sz="0" w:space="0" w:color="auto"/>
                <w:right w:val="none" w:sz="0" w:space="0" w:color="auto"/>
              </w:divBdr>
              <w:divsChild>
                <w:div w:id="1970471072">
                  <w:marLeft w:val="0"/>
                  <w:marRight w:val="0"/>
                  <w:marTop w:val="0"/>
                  <w:marBottom w:val="0"/>
                  <w:divBdr>
                    <w:top w:val="none" w:sz="0" w:space="0" w:color="auto"/>
                    <w:left w:val="none" w:sz="0" w:space="0" w:color="auto"/>
                    <w:bottom w:val="none" w:sz="0" w:space="0" w:color="auto"/>
                    <w:right w:val="none" w:sz="0" w:space="0" w:color="auto"/>
                  </w:divBdr>
                </w:div>
              </w:divsChild>
            </w:div>
            <w:div w:id="32970279">
              <w:marLeft w:val="0"/>
              <w:marRight w:val="0"/>
              <w:marTop w:val="225"/>
              <w:marBottom w:val="0"/>
              <w:divBdr>
                <w:top w:val="none" w:sz="0" w:space="0" w:color="auto"/>
                <w:left w:val="none" w:sz="0" w:space="0" w:color="auto"/>
                <w:bottom w:val="none" w:sz="0" w:space="0" w:color="auto"/>
                <w:right w:val="none" w:sz="0" w:space="0" w:color="auto"/>
              </w:divBdr>
              <w:divsChild>
                <w:div w:id="210701633">
                  <w:marLeft w:val="0"/>
                  <w:marRight w:val="0"/>
                  <w:marTop w:val="0"/>
                  <w:marBottom w:val="0"/>
                  <w:divBdr>
                    <w:top w:val="none" w:sz="0" w:space="0" w:color="auto"/>
                    <w:left w:val="none" w:sz="0" w:space="0" w:color="auto"/>
                    <w:bottom w:val="none" w:sz="0" w:space="0" w:color="auto"/>
                    <w:right w:val="none" w:sz="0" w:space="0" w:color="auto"/>
                  </w:divBdr>
                </w:div>
              </w:divsChild>
            </w:div>
            <w:div w:id="35131566">
              <w:marLeft w:val="0"/>
              <w:marRight w:val="0"/>
              <w:marTop w:val="225"/>
              <w:marBottom w:val="0"/>
              <w:divBdr>
                <w:top w:val="none" w:sz="0" w:space="0" w:color="auto"/>
                <w:left w:val="none" w:sz="0" w:space="0" w:color="auto"/>
                <w:bottom w:val="none" w:sz="0" w:space="0" w:color="auto"/>
                <w:right w:val="none" w:sz="0" w:space="0" w:color="auto"/>
              </w:divBdr>
              <w:divsChild>
                <w:div w:id="1322660657">
                  <w:marLeft w:val="0"/>
                  <w:marRight w:val="0"/>
                  <w:marTop w:val="0"/>
                  <w:marBottom w:val="0"/>
                  <w:divBdr>
                    <w:top w:val="none" w:sz="0" w:space="0" w:color="auto"/>
                    <w:left w:val="none" w:sz="0" w:space="0" w:color="auto"/>
                    <w:bottom w:val="none" w:sz="0" w:space="0" w:color="auto"/>
                    <w:right w:val="none" w:sz="0" w:space="0" w:color="auto"/>
                  </w:divBdr>
                </w:div>
              </w:divsChild>
            </w:div>
            <w:div w:id="43261002">
              <w:marLeft w:val="0"/>
              <w:marRight w:val="0"/>
              <w:marTop w:val="375"/>
              <w:marBottom w:val="0"/>
              <w:divBdr>
                <w:top w:val="none" w:sz="0" w:space="0" w:color="auto"/>
                <w:left w:val="none" w:sz="0" w:space="0" w:color="auto"/>
                <w:bottom w:val="none" w:sz="0" w:space="0" w:color="auto"/>
                <w:right w:val="none" w:sz="0" w:space="0" w:color="auto"/>
              </w:divBdr>
              <w:divsChild>
                <w:div w:id="1108700378">
                  <w:marLeft w:val="0"/>
                  <w:marRight w:val="0"/>
                  <w:marTop w:val="0"/>
                  <w:marBottom w:val="0"/>
                  <w:divBdr>
                    <w:top w:val="none" w:sz="0" w:space="0" w:color="auto"/>
                    <w:left w:val="none" w:sz="0" w:space="0" w:color="auto"/>
                    <w:bottom w:val="none" w:sz="0" w:space="0" w:color="auto"/>
                    <w:right w:val="none" w:sz="0" w:space="0" w:color="auto"/>
                  </w:divBdr>
                  <w:divsChild>
                    <w:div w:id="17120516">
                      <w:marLeft w:val="0"/>
                      <w:marRight w:val="0"/>
                      <w:marTop w:val="0"/>
                      <w:marBottom w:val="0"/>
                      <w:divBdr>
                        <w:top w:val="none" w:sz="0" w:space="0" w:color="auto"/>
                        <w:left w:val="none" w:sz="0" w:space="0" w:color="auto"/>
                        <w:bottom w:val="none" w:sz="0" w:space="0" w:color="auto"/>
                        <w:right w:val="none" w:sz="0" w:space="0" w:color="auto"/>
                      </w:divBdr>
                    </w:div>
                    <w:div w:id="149923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11221">
              <w:marLeft w:val="0"/>
              <w:marRight w:val="0"/>
              <w:marTop w:val="225"/>
              <w:marBottom w:val="0"/>
              <w:divBdr>
                <w:top w:val="none" w:sz="0" w:space="0" w:color="auto"/>
                <w:left w:val="none" w:sz="0" w:space="0" w:color="auto"/>
                <w:bottom w:val="none" w:sz="0" w:space="0" w:color="auto"/>
                <w:right w:val="none" w:sz="0" w:space="0" w:color="auto"/>
              </w:divBdr>
              <w:divsChild>
                <w:div w:id="157579970">
                  <w:marLeft w:val="0"/>
                  <w:marRight w:val="0"/>
                  <w:marTop w:val="0"/>
                  <w:marBottom w:val="0"/>
                  <w:divBdr>
                    <w:top w:val="none" w:sz="0" w:space="0" w:color="auto"/>
                    <w:left w:val="none" w:sz="0" w:space="0" w:color="auto"/>
                    <w:bottom w:val="none" w:sz="0" w:space="0" w:color="auto"/>
                    <w:right w:val="none" w:sz="0" w:space="0" w:color="auto"/>
                  </w:divBdr>
                </w:div>
              </w:divsChild>
            </w:div>
            <w:div w:id="45761311">
              <w:marLeft w:val="0"/>
              <w:marRight w:val="0"/>
              <w:marTop w:val="375"/>
              <w:marBottom w:val="0"/>
              <w:divBdr>
                <w:top w:val="none" w:sz="0" w:space="0" w:color="auto"/>
                <w:left w:val="none" w:sz="0" w:space="0" w:color="auto"/>
                <w:bottom w:val="none" w:sz="0" w:space="0" w:color="auto"/>
                <w:right w:val="none" w:sz="0" w:space="0" w:color="auto"/>
              </w:divBdr>
              <w:divsChild>
                <w:div w:id="1299724155">
                  <w:marLeft w:val="0"/>
                  <w:marRight w:val="0"/>
                  <w:marTop w:val="0"/>
                  <w:marBottom w:val="0"/>
                  <w:divBdr>
                    <w:top w:val="none" w:sz="0" w:space="0" w:color="auto"/>
                    <w:left w:val="none" w:sz="0" w:space="0" w:color="auto"/>
                    <w:bottom w:val="none" w:sz="0" w:space="0" w:color="auto"/>
                    <w:right w:val="none" w:sz="0" w:space="0" w:color="auto"/>
                  </w:divBdr>
                  <w:divsChild>
                    <w:div w:id="36243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90045">
              <w:marLeft w:val="0"/>
              <w:marRight w:val="0"/>
              <w:marTop w:val="225"/>
              <w:marBottom w:val="0"/>
              <w:divBdr>
                <w:top w:val="none" w:sz="0" w:space="0" w:color="auto"/>
                <w:left w:val="none" w:sz="0" w:space="0" w:color="auto"/>
                <w:bottom w:val="none" w:sz="0" w:space="0" w:color="auto"/>
                <w:right w:val="none" w:sz="0" w:space="0" w:color="auto"/>
              </w:divBdr>
              <w:divsChild>
                <w:div w:id="324210145">
                  <w:marLeft w:val="0"/>
                  <w:marRight w:val="0"/>
                  <w:marTop w:val="0"/>
                  <w:marBottom w:val="0"/>
                  <w:divBdr>
                    <w:top w:val="none" w:sz="0" w:space="0" w:color="auto"/>
                    <w:left w:val="none" w:sz="0" w:space="0" w:color="auto"/>
                    <w:bottom w:val="none" w:sz="0" w:space="0" w:color="auto"/>
                    <w:right w:val="none" w:sz="0" w:space="0" w:color="auto"/>
                  </w:divBdr>
                </w:div>
              </w:divsChild>
            </w:div>
            <w:div w:id="55665122">
              <w:marLeft w:val="0"/>
              <w:marRight w:val="0"/>
              <w:marTop w:val="225"/>
              <w:marBottom w:val="0"/>
              <w:divBdr>
                <w:top w:val="none" w:sz="0" w:space="0" w:color="auto"/>
                <w:left w:val="none" w:sz="0" w:space="0" w:color="auto"/>
                <w:bottom w:val="none" w:sz="0" w:space="0" w:color="auto"/>
                <w:right w:val="none" w:sz="0" w:space="0" w:color="auto"/>
              </w:divBdr>
              <w:divsChild>
                <w:div w:id="1046759119">
                  <w:marLeft w:val="0"/>
                  <w:marRight w:val="0"/>
                  <w:marTop w:val="0"/>
                  <w:marBottom w:val="0"/>
                  <w:divBdr>
                    <w:top w:val="none" w:sz="0" w:space="0" w:color="auto"/>
                    <w:left w:val="none" w:sz="0" w:space="0" w:color="auto"/>
                    <w:bottom w:val="none" w:sz="0" w:space="0" w:color="auto"/>
                    <w:right w:val="none" w:sz="0" w:space="0" w:color="auto"/>
                  </w:divBdr>
                </w:div>
              </w:divsChild>
            </w:div>
            <w:div w:id="59987102">
              <w:marLeft w:val="0"/>
              <w:marRight w:val="0"/>
              <w:marTop w:val="225"/>
              <w:marBottom w:val="0"/>
              <w:divBdr>
                <w:top w:val="none" w:sz="0" w:space="0" w:color="auto"/>
                <w:left w:val="none" w:sz="0" w:space="0" w:color="auto"/>
                <w:bottom w:val="none" w:sz="0" w:space="0" w:color="auto"/>
                <w:right w:val="none" w:sz="0" w:space="0" w:color="auto"/>
              </w:divBdr>
              <w:divsChild>
                <w:div w:id="9452838">
                  <w:marLeft w:val="0"/>
                  <w:marRight w:val="0"/>
                  <w:marTop w:val="0"/>
                  <w:marBottom w:val="0"/>
                  <w:divBdr>
                    <w:top w:val="none" w:sz="0" w:space="0" w:color="auto"/>
                    <w:left w:val="none" w:sz="0" w:space="0" w:color="auto"/>
                    <w:bottom w:val="none" w:sz="0" w:space="0" w:color="auto"/>
                    <w:right w:val="none" w:sz="0" w:space="0" w:color="auto"/>
                  </w:divBdr>
                </w:div>
              </w:divsChild>
            </w:div>
            <w:div w:id="111436564">
              <w:marLeft w:val="0"/>
              <w:marRight w:val="0"/>
              <w:marTop w:val="225"/>
              <w:marBottom w:val="0"/>
              <w:divBdr>
                <w:top w:val="none" w:sz="0" w:space="0" w:color="auto"/>
                <w:left w:val="none" w:sz="0" w:space="0" w:color="auto"/>
                <w:bottom w:val="none" w:sz="0" w:space="0" w:color="auto"/>
                <w:right w:val="none" w:sz="0" w:space="0" w:color="auto"/>
              </w:divBdr>
              <w:divsChild>
                <w:div w:id="1070497561">
                  <w:marLeft w:val="0"/>
                  <w:marRight w:val="0"/>
                  <w:marTop w:val="0"/>
                  <w:marBottom w:val="0"/>
                  <w:divBdr>
                    <w:top w:val="none" w:sz="0" w:space="0" w:color="auto"/>
                    <w:left w:val="none" w:sz="0" w:space="0" w:color="auto"/>
                    <w:bottom w:val="none" w:sz="0" w:space="0" w:color="auto"/>
                    <w:right w:val="none" w:sz="0" w:space="0" w:color="auto"/>
                  </w:divBdr>
                </w:div>
              </w:divsChild>
            </w:div>
            <w:div w:id="117797293">
              <w:marLeft w:val="0"/>
              <w:marRight w:val="0"/>
              <w:marTop w:val="225"/>
              <w:marBottom w:val="0"/>
              <w:divBdr>
                <w:top w:val="none" w:sz="0" w:space="0" w:color="auto"/>
                <w:left w:val="none" w:sz="0" w:space="0" w:color="auto"/>
                <w:bottom w:val="none" w:sz="0" w:space="0" w:color="auto"/>
                <w:right w:val="none" w:sz="0" w:space="0" w:color="auto"/>
              </w:divBdr>
              <w:divsChild>
                <w:div w:id="966542621">
                  <w:marLeft w:val="0"/>
                  <w:marRight w:val="0"/>
                  <w:marTop w:val="0"/>
                  <w:marBottom w:val="0"/>
                  <w:divBdr>
                    <w:top w:val="none" w:sz="0" w:space="0" w:color="auto"/>
                    <w:left w:val="none" w:sz="0" w:space="0" w:color="auto"/>
                    <w:bottom w:val="none" w:sz="0" w:space="0" w:color="auto"/>
                    <w:right w:val="none" w:sz="0" w:space="0" w:color="auto"/>
                  </w:divBdr>
                </w:div>
              </w:divsChild>
            </w:div>
            <w:div w:id="125122605">
              <w:marLeft w:val="0"/>
              <w:marRight w:val="0"/>
              <w:marTop w:val="225"/>
              <w:marBottom w:val="0"/>
              <w:divBdr>
                <w:top w:val="none" w:sz="0" w:space="0" w:color="auto"/>
                <w:left w:val="none" w:sz="0" w:space="0" w:color="auto"/>
                <w:bottom w:val="none" w:sz="0" w:space="0" w:color="auto"/>
                <w:right w:val="none" w:sz="0" w:space="0" w:color="auto"/>
              </w:divBdr>
              <w:divsChild>
                <w:div w:id="1582913666">
                  <w:marLeft w:val="0"/>
                  <w:marRight w:val="0"/>
                  <w:marTop w:val="0"/>
                  <w:marBottom w:val="0"/>
                  <w:divBdr>
                    <w:top w:val="none" w:sz="0" w:space="0" w:color="auto"/>
                    <w:left w:val="none" w:sz="0" w:space="0" w:color="auto"/>
                    <w:bottom w:val="none" w:sz="0" w:space="0" w:color="auto"/>
                    <w:right w:val="none" w:sz="0" w:space="0" w:color="auto"/>
                  </w:divBdr>
                </w:div>
              </w:divsChild>
            </w:div>
            <w:div w:id="125465934">
              <w:marLeft w:val="0"/>
              <w:marRight w:val="0"/>
              <w:marTop w:val="225"/>
              <w:marBottom w:val="0"/>
              <w:divBdr>
                <w:top w:val="none" w:sz="0" w:space="0" w:color="auto"/>
                <w:left w:val="none" w:sz="0" w:space="0" w:color="auto"/>
                <w:bottom w:val="none" w:sz="0" w:space="0" w:color="auto"/>
                <w:right w:val="none" w:sz="0" w:space="0" w:color="auto"/>
              </w:divBdr>
              <w:divsChild>
                <w:div w:id="1839692191">
                  <w:marLeft w:val="0"/>
                  <w:marRight w:val="0"/>
                  <w:marTop w:val="0"/>
                  <w:marBottom w:val="0"/>
                  <w:divBdr>
                    <w:top w:val="none" w:sz="0" w:space="0" w:color="auto"/>
                    <w:left w:val="none" w:sz="0" w:space="0" w:color="auto"/>
                    <w:bottom w:val="none" w:sz="0" w:space="0" w:color="auto"/>
                    <w:right w:val="none" w:sz="0" w:space="0" w:color="auto"/>
                  </w:divBdr>
                </w:div>
              </w:divsChild>
            </w:div>
            <w:div w:id="127405649">
              <w:marLeft w:val="0"/>
              <w:marRight w:val="0"/>
              <w:marTop w:val="225"/>
              <w:marBottom w:val="0"/>
              <w:divBdr>
                <w:top w:val="none" w:sz="0" w:space="0" w:color="auto"/>
                <w:left w:val="none" w:sz="0" w:space="0" w:color="auto"/>
                <w:bottom w:val="none" w:sz="0" w:space="0" w:color="auto"/>
                <w:right w:val="none" w:sz="0" w:space="0" w:color="auto"/>
              </w:divBdr>
              <w:divsChild>
                <w:div w:id="1714688859">
                  <w:marLeft w:val="0"/>
                  <w:marRight w:val="0"/>
                  <w:marTop w:val="0"/>
                  <w:marBottom w:val="0"/>
                  <w:divBdr>
                    <w:top w:val="none" w:sz="0" w:space="0" w:color="auto"/>
                    <w:left w:val="none" w:sz="0" w:space="0" w:color="auto"/>
                    <w:bottom w:val="none" w:sz="0" w:space="0" w:color="auto"/>
                    <w:right w:val="none" w:sz="0" w:space="0" w:color="auto"/>
                  </w:divBdr>
                </w:div>
              </w:divsChild>
            </w:div>
            <w:div w:id="158279809">
              <w:marLeft w:val="0"/>
              <w:marRight w:val="0"/>
              <w:marTop w:val="225"/>
              <w:marBottom w:val="0"/>
              <w:divBdr>
                <w:top w:val="none" w:sz="0" w:space="0" w:color="auto"/>
                <w:left w:val="none" w:sz="0" w:space="0" w:color="auto"/>
                <w:bottom w:val="none" w:sz="0" w:space="0" w:color="auto"/>
                <w:right w:val="none" w:sz="0" w:space="0" w:color="auto"/>
              </w:divBdr>
              <w:divsChild>
                <w:div w:id="1790007092">
                  <w:marLeft w:val="0"/>
                  <w:marRight w:val="0"/>
                  <w:marTop w:val="0"/>
                  <w:marBottom w:val="0"/>
                  <w:divBdr>
                    <w:top w:val="none" w:sz="0" w:space="0" w:color="auto"/>
                    <w:left w:val="none" w:sz="0" w:space="0" w:color="auto"/>
                    <w:bottom w:val="none" w:sz="0" w:space="0" w:color="auto"/>
                    <w:right w:val="none" w:sz="0" w:space="0" w:color="auto"/>
                  </w:divBdr>
                </w:div>
              </w:divsChild>
            </w:div>
            <w:div w:id="177697783">
              <w:marLeft w:val="0"/>
              <w:marRight w:val="0"/>
              <w:marTop w:val="225"/>
              <w:marBottom w:val="0"/>
              <w:divBdr>
                <w:top w:val="none" w:sz="0" w:space="0" w:color="auto"/>
                <w:left w:val="none" w:sz="0" w:space="0" w:color="auto"/>
                <w:bottom w:val="none" w:sz="0" w:space="0" w:color="auto"/>
                <w:right w:val="none" w:sz="0" w:space="0" w:color="auto"/>
              </w:divBdr>
              <w:divsChild>
                <w:div w:id="837230377">
                  <w:marLeft w:val="0"/>
                  <w:marRight w:val="0"/>
                  <w:marTop w:val="0"/>
                  <w:marBottom w:val="0"/>
                  <w:divBdr>
                    <w:top w:val="none" w:sz="0" w:space="0" w:color="auto"/>
                    <w:left w:val="none" w:sz="0" w:space="0" w:color="auto"/>
                    <w:bottom w:val="none" w:sz="0" w:space="0" w:color="auto"/>
                    <w:right w:val="none" w:sz="0" w:space="0" w:color="auto"/>
                  </w:divBdr>
                </w:div>
              </w:divsChild>
            </w:div>
            <w:div w:id="187565237">
              <w:marLeft w:val="0"/>
              <w:marRight w:val="0"/>
              <w:marTop w:val="225"/>
              <w:marBottom w:val="0"/>
              <w:divBdr>
                <w:top w:val="none" w:sz="0" w:space="0" w:color="auto"/>
                <w:left w:val="none" w:sz="0" w:space="0" w:color="auto"/>
                <w:bottom w:val="none" w:sz="0" w:space="0" w:color="auto"/>
                <w:right w:val="none" w:sz="0" w:space="0" w:color="auto"/>
              </w:divBdr>
              <w:divsChild>
                <w:div w:id="251014628">
                  <w:marLeft w:val="0"/>
                  <w:marRight w:val="0"/>
                  <w:marTop w:val="0"/>
                  <w:marBottom w:val="0"/>
                  <w:divBdr>
                    <w:top w:val="none" w:sz="0" w:space="0" w:color="auto"/>
                    <w:left w:val="none" w:sz="0" w:space="0" w:color="auto"/>
                    <w:bottom w:val="none" w:sz="0" w:space="0" w:color="auto"/>
                    <w:right w:val="none" w:sz="0" w:space="0" w:color="auto"/>
                  </w:divBdr>
                </w:div>
              </w:divsChild>
            </w:div>
            <w:div w:id="203951810">
              <w:marLeft w:val="0"/>
              <w:marRight w:val="0"/>
              <w:marTop w:val="225"/>
              <w:marBottom w:val="0"/>
              <w:divBdr>
                <w:top w:val="none" w:sz="0" w:space="0" w:color="auto"/>
                <w:left w:val="none" w:sz="0" w:space="0" w:color="auto"/>
                <w:bottom w:val="none" w:sz="0" w:space="0" w:color="auto"/>
                <w:right w:val="none" w:sz="0" w:space="0" w:color="auto"/>
              </w:divBdr>
              <w:divsChild>
                <w:div w:id="293677476">
                  <w:marLeft w:val="0"/>
                  <w:marRight w:val="0"/>
                  <w:marTop w:val="0"/>
                  <w:marBottom w:val="0"/>
                  <w:divBdr>
                    <w:top w:val="none" w:sz="0" w:space="0" w:color="auto"/>
                    <w:left w:val="none" w:sz="0" w:space="0" w:color="auto"/>
                    <w:bottom w:val="none" w:sz="0" w:space="0" w:color="auto"/>
                    <w:right w:val="none" w:sz="0" w:space="0" w:color="auto"/>
                  </w:divBdr>
                </w:div>
              </w:divsChild>
            </w:div>
            <w:div w:id="223298397">
              <w:marLeft w:val="0"/>
              <w:marRight w:val="0"/>
              <w:marTop w:val="225"/>
              <w:marBottom w:val="0"/>
              <w:divBdr>
                <w:top w:val="none" w:sz="0" w:space="0" w:color="auto"/>
                <w:left w:val="none" w:sz="0" w:space="0" w:color="auto"/>
                <w:bottom w:val="none" w:sz="0" w:space="0" w:color="auto"/>
                <w:right w:val="none" w:sz="0" w:space="0" w:color="auto"/>
              </w:divBdr>
              <w:divsChild>
                <w:div w:id="1039477453">
                  <w:marLeft w:val="0"/>
                  <w:marRight w:val="0"/>
                  <w:marTop w:val="0"/>
                  <w:marBottom w:val="0"/>
                  <w:divBdr>
                    <w:top w:val="none" w:sz="0" w:space="0" w:color="auto"/>
                    <w:left w:val="none" w:sz="0" w:space="0" w:color="auto"/>
                    <w:bottom w:val="none" w:sz="0" w:space="0" w:color="auto"/>
                    <w:right w:val="none" w:sz="0" w:space="0" w:color="auto"/>
                  </w:divBdr>
                </w:div>
              </w:divsChild>
            </w:div>
            <w:div w:id="228736008">
              <w:marLeft w:val="0"/>
              <w:marRight w:val="0"/>
              <w:marTop w:val="375"/>
              <w:marBottom w:val="0"/>
              <w:divBdr>
                <w:top w:val="none" w:sz="0" w:space="0" w:color="auto"/>
                <w:left w:val="none" w:sz="0" w:space="0" w:color="auto"/>
                <w:bottom w:val="none" w:sz="0" w:space="0" w:color="auto"/>
                <w:right w:val="none" w:sz="0" w:space="0" w:color="auto"/>
              </w:divBdr>
              <w:divsChild>
                <w:div w:id="1730372822">
                  <w:marLeft w:val="0"/>
                  <w:marRight w:val="0"/>
                  <w:marTop w:val="0"/>
                  <w:marBottom w:val="0"/>
                  <w:divBdr>
                    <w:top w:val="none" w:sz="0" w:space="0" w:color="auto"/>
                    <w:left w:val="none" w:sz="0" w:space="0" w:color="auto"/>
                    <w:bottom w:val="none" w:sz="0" w:space="0" w:color="auto"/>
                    <w:right w:val="none" w:sz="0" w:space="0" w:color="auto"/>
                  </w:divBdr>
                </w:div>
              </w:divsChild>
            </w:div>
            <w:div w:id="249588740">
              <w:marLeft w:val="0"/>
              <w:marRight w:val="0"/>
              <w:marTop w:val="225"/>
              <w:marBottom w:val="0"/>
              <w:divBdr>
                <w:top w:val="none" w:sz="0" w:space="0" w:color="auto"/>
                <w:left w:val="none" w:sz="0" w:space="0" w:color="auto"/>
                <w:bottom w:val="none" w:sz="0" w:space="0" w:color="auto"/>
                <w:right w:val="none" w:sz="0" w:space="0" w:color="auto"/>
              </w:divBdr>
              <w:divsChild>
                <w:div w:id="1865706887">
                  <w:marLeft w:val="0"/>
                  <w:marRight w:val="0"/>
                  <w:marTop w:val="0"/>
                  <w:marBottom w:val="0"/>
                  <w:divBdr>
                    <w:top w:val="none" w:sz="0" w:space="0" w:color="auto"/>
                    <w:left w:val="none" w:sz="0" w:space="0" w:color="auto"/>
                    <w:bottom w:val="none" w:sz="0" w:space="0" w:color="auto"/>
                    <w:right w:val="none" w:sz="0" w:space="0" w:color="auto"/>
                  </w:divBdr>
                </w:div>
              </w:divsChild>
            </w:div>
            <w:div w:id="274991322">
              <w:marLeft w:val="0"/>
              <w:marRight w:val="0"/>
              <w:marTop w:val="225"/>
              <w:marBottom w:val="0"/>
              <w:divBdr>
                <w:top w:val="none" w:sz="0" w:space="0" w:color="auto"/>
                <w:left w:val="none" w:sz="0" w:space="0" w:color="auto"/>
                <w:bottom w:val="none" w:sz="0" w:space="0" w:color="auto"/>
                <w:right w:val="none" w:sz="0" w:space="0" w:color="auto"/>
              </w:divBdr>
              <w:divsChild>
                <w:div w:id="1487820142">
                  <w:marLeft w:val="0"/>
                  <w:marRight w:val="0"/>
                  <w:marTop w:val="0"/>
                  <w:marBottom w:val="0"/>
                  <w:divBdr>
                    <w:top w:val="none" w:sz="0" w:space="0" w:color="auto"/>
                    <w:left w:val="none" w:sz="0" w:space="0" w:color="auto"/>
                    <w:bottom w:val="none" w:sz="0" w:space="0" w:color="auto"/>
                    <w:right w:val="none" w:sz="0" w:space="0" w:color="auto"/>
                  </w:divBdr>
                </w:div>
              </w:divsChild>
            </w:div>
            <w:div w:id="303390699">
              <w:marLeft w:val="0"/>
              <w:marRight w:val="0"/>
              <w:marTop w:val="225"/>
              <w:marBottom w:val="0"/>
              <w:divBdr>
                <w:top w:val="none" w:sz="0" w:space="0" w:color="auto"/>
                <w:left w:val="none" w:sz="0" w:space="0" w:color="auto"/>
                <w:bottom w:val="none" w:sz="0" w:space="0" w:color="auto"/>
                <w:right w:val="none" w:sz="0" w:space="0" w:color="auto"/>
              </w:divBdr>
              <w:divsChild>
                <w:div w:id="796487762">
                  <w:marLeft w:val="0"/>
                  <w:marRight w:val="0"/>
                  <w:marTop w:val="0"/>
                  <w:marBottom w:val="0"/>
                  <w:divBdr>
                    <w:top w:val="none" w:sz="0" w:space="0" w:color="auto"/>
                    <w:left w:val="none" w:sz="0" w:space="0" w:color="auto"/>
                    <w:bottom w:val="none" w:sz="0" w:space="0" w:color="auto"/>
                    <w:right w:val="none" w:sz="0" w:space="0" w:color="auto"/>
                  </w:divBdr>
                </w:div>
              </w:divsChild>
            </w:div>
            <w:div w:id="340745167">
              <w:marLeft w:val="0"/>
              <w:marRight w:val="0"/>
              <w:marTop w:val="225"/>
              <w:marBottom w:val="0"/>
              <w:divBdr>
                <w:top w:val="none" w:sz="0" w:space="0" w:color="auto"/>
                <w:left w:val="none" w:sz="0" w:space="0" w:color="auto"/>
                <w:bottom w:val="none" w:sz="0" w:space="0" w:color="auto"/>
                <w:right w:val="none" w:sz="0" w:space="0" w:color="auto"/>
              </w:divBdr>
              <w:divsChild>
                <w:div w:id="1556816919">
                  <w:marLeft w:val="0"/>
                  <w:marRight w:val="0"/>
                  <w:marTop w:val="0"/>
                  <w:marBottom w:val="0"/>
                  <w:divBdr>
                    <w:top w:val="none" w:sz="0" w:space="0" w:color="auto"/>
                    <w:left w:val="none" w:sz="0" w:space="0" w:color="auto"/>
                    <w:bottom w:val="none" w:sz="0" w:space="0" w:color="auto"/>
                    <w:right w:val="none" w:sz="0" w:space="0" w:color="auto"/>
                  </w:divBdr>
                </w:div>
              </w:divsChild>
            </w:div>
            <w:div w:id="344285818">
              <w:marLeft w:val="0"/>
              <w:marRight w:val="0"/>
              <w:marTop w:val="225"/>
              <w:marBottom w:val="0"/>
              <w:divBdr>
                <w:top w:val="none" w:sz="0" w:space="0" w:color="auto"/>
                <w:left w:val="none" w:sz="0" w:space="0" w:color="auto"/>
                <w:bottom w:val="none" w:sz="0" w:space="0" w:color="auto"/>
                <w:right w:val="none" w:sz="0" w:space="0" w:color="auto"/>
              </w:divBdr>
              <w:divsChild>
                <w:div w:id="1354841470">
                  <w:marLeft w:val="0"/>
                  <w:marRight w:val="0"/>
                  <w:marTop w:val="0"/>
                  <w:marBottom w:val="0"/>
                  <w:divBdr>
                    <w:top w:val="none" w:sz="0" w:space="0" w:color="auto"/>
                    <w:left w:val="none" w:sz="0" w:space="0" w:color="auto"/>
                    <w:bottom w:val="none" w:sz="0" w:space="0" w:color="auto"/>
                    <w:right w:val="none" w:sz="0" w:space="0" w:color="auto"/>
                  </w:divBdr>
                </w:div>
              </w:divsChild>
            </w:div>
            <w:div w:id="392237656">
              <w:marLeft w:val="0"/>
              <w:marRight w:val="0"/>
              <w:marTop w:val="225"/>
              <w:marBottom w:val="0"/>
              <w:divBdr>
                <w:top w:val="none" w:sz="0" w:space="0" w:color="auto"/>
                <w:left w:val="none" w:sz="0" w:space="0" w:color="auto"/>
                <w:bottom w:val="none" w:sz="0" w:space="0" w:color="auto"/>
                <w:right w:val="none" w:sz="0" w:space="0" w:color="auto"/>
              </w:divBdr>
              <w:divsChild>
                <w:div w:id="640958609">
                  <w:marLeft w:val="0"/>
                  <w:marRight w:val="0"/>
                  <w:marTop w:val="0"/>
                  <w:marBottom w:val="0"/>
                  <w:divBdr>
                    <w:top w:val="none" w:sz="0" w:space="0" w:color="auto"/>
                    <w:left w:val="none" w:sz="0" w:space="0" w:color="auto"/>
                    <w:bottom w:val="none" w:sz="0" w:space="0" w:color="auto"/>
                    <w:right w:val="none" w:sz="0" w:space="0" w:color="auto"/>
                  </w:divBdr>
                </w:div>
              </w:divsChild>
            </w:div>
            <w:div w:id="395324972">
              <w:marLeft w:val="0"/>
              <w:marRight w:val="0"/>
              <w:marTop w:val="225"/>
              <w:marBottom w:val="0"/>
              <w:divBdr>
                <w:top w:val="none" w:sz="0" w:space="0" w:color="auto"/>
                <w:left w:val="none" w:sz="0" w:space="0" w:color="auto"/>
                <w:bottom w:val="none" w:sz="0" w:space="0" w:color="auto"/>
                <w:right w:val="none" w:sz="0" w:space="0" w:color="auto"/>
              </w:divBdr>
              <w:divsChild>
                <w:div w:id="44643549">
                  <w:marLeft w:val="0"/>
                  <w:marRight w:val="0"/>
                  <w:marTop w:val="0"/>
                  <w:marBottom w:val="0"/>
                  <w:divBdr>
                    <w:top w:val="none" w:sz="0" w:space="0" w:color="auto"/>
                    <w:left w:val="none" w:sz="0" w:space="0" w:color="auto"/>
                    <w:bottom w:val="none" w:sz="0" w:space="0" w:color="auto"/>
                    <w:right w:val="none" w:sz="0" w:space="0" w:color="auto"/>
                  </w:divBdr>
                </w:div>
              </w:divsChild>
            </w:div>
            <w:div w:id="416899009">
              <w:marLeft w:val="0"/>
              <w:marRight w:val="0"/>
              <w:marTop w:val="225"/>
              <w:marBottom w:val="0"/>
              <w:divBdr>
                <w:top w:val="none" w:sz="0" w:space="0" w:color="auto"/>
                <w:left w:val="none" w:sz="0" w:space="0" w:color="auto"/>
                <w:bottom w:val="none" w:sz="0" w:space="0" w:color="auto"/>
                <w:right w:val="none" w:sz="0" w:space="0" w:color="auto"/>
              </w:divBdr>
              <w:divsChild>
                <w:div w:id="191459607">
                  <w:marLeft w:val="0"/>
                  <w:marRight w:val="0"/>
                  <w:marTop w:val="0"/>
                  <w:marBottom w:val="0"/>
                  <w:divBdr>
                    <w:top w:val="none" w:sz="0" w:space="0" w:color="auto"/>
                    <w:left w:val="none" w:sz="0" w:space="0" w:color="auto"/>
                    <w:bottom w:val="none" w:sz="0" w:space="0" w:color="auto"/>
                    <w:right w:val="none" w:sz="0" w:space="0" w:color="auto"/>
                  </w:divBdr>
                </w:div>
              </w:divsChild>
            </w:div>
            <w:div w:id="427390729">
              <w:marLeft w:val="0"/>
              <w:marRight w:val="0"/>
              <w:marTop w:val="225"/>
              <w:marBottom w:val="0"/>
              <w:divBdr>
                <w:top w:val="none" w:sz="0" w:space="0" w:color="auto"/>
                <w:left w:val="none" w:sz="0" w:space="0" w:color="auto"/>
                <w:bottom w:val="none" w:sz="0" w:space="0" w:color="auto"/>
                <w:right w:val="none" w:sz="0" w:space="0" w:color="auto"/>
              </w:divBdr>
              <w:divsChild>
                <w:div w:id="1175653554">
                  <w:marLeft w:val="0"/>
                  <w:marRight w:val="0"/>
                  <w:marTop w:val="0"/>
                  <w:marBottom w:val="0"/>
                  <w:divBdr>
                    <w:top w:val="none" w:sz="0" w:space="0" w:color="auto"/>
                    <w:left w:val="none" w:sz="0" w:space="0" w:color="auto"/>
                    <w:bottom w:val="none" w:sz="0" w:space="0" w:color="auto"/>
                    <w:right w:val="none" w:sz="0" w:space="0" w:color="auto"/>
                  </w:divBdr>
                </w:div>
              </w:divsChild>
            </w:div>
            <w:div w:id="431096164">
              <w:marLeft w:val="0"/>
              <w:marRight w:val="0"/>
              <w:marTop w:val="225"/>
              <w:marBottom w:val="0"/>
              <w:divBdr>
                <w:top w:val="none" w:sz="0" w:space="0" w:color="auto"/>
                <w:left w:val="none" w:sz="0" w:space="0" w:color="auto"/>
                <w:bottom w:val="none" w:sz="0" w:space="0" w:color="auto"/>
                <w:right w:val="none" w:sz="0" w:space="0" w:color="auto"/>
              </w:divBdr>
              <w:divsChild>
                <w:div w:id="1001128607">
                  <w:marLeft w:val="0"/>
                  <w:marRight w:val="0"/>
                  <w:marTop w:val="0"/>
                  <w:marBottom w:val="0"/>
                  <w:divBdr>
                    <w:top w:val="none" w:sz="0" w:space="0" w:color="auto"/>
                    <w:left w:val="none" w:sz="0" w:space="0" w:color="auto"/>
                    <w:bottom w:val="none" w:sz="0" w:space="0" w:color="auto"/>
                    <w:right w:val="none" w:sz="0" w:space="0" w:color="auto"/>
                  </w:divBdr>
                </w:div>
              </w:divsChild>
            </w:div>
            <w:div w:id="447432266">
              <w:marLeft w:val="0"/>
              <w:marRight w:val="0"/>
              <w:marTop w:val="225"/>
              <w:marBottom w:val="0"/>
              <w:divBdr>
                <w:top w:val="none" w:sz="0" w:space="0" w:color="auto"/>
                <w:left w:val="none" w:sz="0" w:space="0" w:color="auto"/>
                <w:bottom w:val="none" w:sz="0" w:space="0" w:color="auto"/>
                <w:right w:val="none" w:sz="0" w:space="0" w:color="auto"/>
              </w:divBdr>
            </w:div>
            <w:div w:id="454761876">
              <w:marLeft w:val="0"/>
              <w:marRight w:val="0"/>
              <w:marTop w:val="225"/>
              <w:marBottom w:val="0"/>
              <w:divBdr>
                <w:top w:val="none" w:sz="0" w:space="0" w:color="auto"/>
                <w:left w:val="none" w:sz="0" w:space="0" w:color="auto"/>
                <w:bottom w:val="none" w:sz="0" w:space="0" w:color="auto"/>
                <w:right w:val="none" w:sz="0" w:space="0" w:color="auto"/>
              </w:divBdr>
              <w:divsChild>
                <w:div w:id="1336957452">
                  <w:marLeft w:val="0"/>
                  <w:marRight w:val="0"/>
                  <w:marTop w:val="0"/>
                  <w:marBottom w:val="0"/>
                  <w:divBdr>
                    <w:top w:val="none" w:sz="0" w:space="0" w:color="auto"/>
                    <w:left w:val="none" w:sz="0" w:space="0" w:color="auto"/>
                    <w:bottom w:val="none" w:sz="0" w:space="0" w:color="auto"/>
                    <w:right w:val="none" w:sz="0" w:space="0" w:color="auto"/>
                  </w:divBdr>
                </w:div>
              </w:divsChild>
            </w:div>
            <w:div w:id="459497849">
              <w:marLeft w:val="0"/>
              <w:marRight w:val="0"/>
              <w:marTop w:val="225"/>
              <w:marBottom w:val="0"/>
              <w:divBdr>
                <w:top w:val="none" w:sz="0" w:space="0" w:color="auto"/>
                <w:left w:val="none" w:sz="0" w:space="0" w:color="auto"/>
                <w:bottom w:val="none" w:sz="0" w:space="0" w:color="auto"/>
                <w:right w:val="none" w:sz="0" w:space="0" w:color="auto"/>
              </w:divBdr>
              <w:divsChild>
                <w:div w:id="344986186">
                  <w:marLeft w:val="0"/>
                  <w:marRight w:val="0"/>
                  <w:marTop w:val="0"/>
                  <w:marBottom w:val="0"/>
                  <w:divBdr>
                    <w:top w:val="none" w:sz="0" w:space="0" w:color="auto"/>
                    <w:left w:val="none" w:sz="0" w:space="0" w:color="auto"/>
                    <w:bottom w:val="none" w:sz="0" w:space="0" w:color="auto"/>
                    <w:right w:val="none" w:sz="0" w:space="0" w:color="auto"/>
                  </w:divBdr>
                </w:div>
              </w:divsChild>
            </w:div>
            <w:div w:id="464197809">
              <w:marLeft w:val="0"/>
              <w:marRight w:val="0"/>
              <w:marTop w:val="225"/>
              <w:marBottom w:val="0"/>
              <w:divBdr>
                <w:top w:val="none" w:sz="0" w:space="0" w:color="auto"/>
                <w:left w:val="none" w:sz="0" w:space="0" w:color="auto"/>
                <w:bottom w:val="none" w:sz="0" w:space="0" w:color="auto"/>
                <w:right w:val="none" w:sz="0" w:space="0" w:color="auto"/>
              </w:divBdr>
              <w:divsChild>
                <w:div w:id="1090547497">
                  <w:marLeft w:val="0"/>
                  <w:marRight w:val="0"/>
                  <w:marTop w:val="0"/>
                  <w:marBottom w:val="0"/>
                  <w:divBdr>
                    <w:top w:val="none" w:sz="0" w:space="0" w:color="auto"/>
                    <w:left w:val="none" w:sz="0" w:space="0" w:color="auto"/>
                    <w:bottom w:val="none" w:sz="0" w:space="0" w:color="auto"/>
                    <w:right w:val="none" w:sz="0" w:space="0" w:color="auto"/>
                  </w:divBdr>
                </w:div>
              </w:divsChild>
            </w:div>
            <w:div w:id="464932448">
              <w:marLeft w:val="0"/>
              <w:marRight w:val="0"/>
              <w:marTop w:val="375"/>
              <w:marBottom w:val="0"/>
              <w:divBdr>
                <w:top w:val="none" w:sz="0" w:space="0" w:color="auto"/>
                <w:left w:val="none" w:sz="0" w:space="0" w:color="auto"/>
                <w:bottom w:val="none" w:sz="0" w:space="0" w:color="auto"/>
                <w:right w:val="none" w:sz="0" w:space="0" w:color="auto"/>
              </w:divBdr>
              <w:divsChild>
                <w:div w:id="1670519307">
                  <w:marLeft w:val="0"/>
                  <w:marRight w:val="0"/>
                  <w:marTop w:val="0"/>
                  <w:marBottom w:val="0"/>
                  <w:divBdr>
                    <w:top w:val="none" w:sz="0" w:space="0" w:color="auto"/>
                    <w:left w:val="none" w:sz="0" w:space="0" w:color="auto"/>
                    <w:bottom w:val="none" w:sz="0" w:space="0" w:color="auto"/>
                    <w:right w:val="none" w:sz="0" w:space="0" w:color="auto"/>
                  </w:divBdr>
                  <w:divsChild>
                    <w:div w:id="1695110286">
                      <w:marLeft w:val="0"/>
                      <w:marRight w:val="0"/>
                      <w:marTop w:val="0"/>
                      <w:marBottom w:val="0"/>
                      <w:divBdr>
                        <w:top w:val="none" w:sz="0" w:space="0" w:color="auto"/>
                        <w:left w:val="none" w:sz="0" w:space="0" w:color="auto"/>
                        <w:bottom w:val="none" w:sz="0" w:space="0" w:color="auto"/>
                        <w:right w:val="none" w:sz="0" w:space="0" w:color="auto"/>
                      </w:divBdr>
                      <w:divsChild>
                        <w:div w:id="1634869076">
                          <w:marLeft w:val="0"/>
                          <w:marRight w:val="0"/>
                          <w:marTop w:val="0"/>
                          <w:marBottom w:val="0"/>
                          <w:divBdr>
                            <w:top w:val="none" w:sz="0" w:space="0" w:color="auto"/>
                            <w:left w:val="none" w:sz="0" w:space="0" w:color="auto"/>
                            <w:bottom w:val="none" w:sz="0" w:space="0" w:color="auto"/>
                            <w:right w:val="none" w:sz="0" w:space="0" w:color="auto"/>
                          </w:divBdr>
                          <w:divsChild>
                            <w:div w:id="955722000">
                              <w:marLeft w:val="0"/>
                              <w:marRight w:val="0"/>
                              <w:marTop w:val="0"/>
                              <w:marBottom w:val="0"/>
                              <w:divBdr>
                                <w:top w:val="none" w:sz="0" w:space="0" w:color="auto"/>
                                <w:left w:val="none" w:sz="0" w:space="0" w:color="auto"/>
                                <w:bottom w:val="none" w:sz="0" w:space="0" w:color="auto"/>
                                <w:right w:val="none" w:sz="0" w:space="0" w:color="auto"/>
                              </w:divBdr>
                              <w:divsChild>
                                <w:div w:id="1732149115">
                                  <w:marLeft w:val="0"/>
                                  <w:marRight w:val="0"/>
                                  <w:marTop w:val="0"/>
                                  <w:marBottom w:val="0"/>
                                  <w:divBdr>
                                    <w:top w:val="none" w:sz="0" w:space="0" w:color="auto"/>
                                    <w:left w:val="none" w:sz="0" w:space="0" w:color="auto"/>
                                    <w:bottom w:val="none" w:sz="0" w:space="0" w:color="auto"/>
                                    <w:right w:val="none" w:sz="0" w:space="0" w:color="auto"/>
                                  </w:divBdr>
                                  <w:divsChild>
                                    <w:div w:id="1689481527">
                                      <w:marLeft w:val="0"/>
                                      <w:marRight w:val="0"/>
                                      <w:marTop w:val="0"/>
                                      <w:marBottom w:val="0"/>
                                      <w:divBdr>
                                        <w:top w:val="none" w:sz="0" w:space="0" w:color="auto"/>
                                        <w:left w:val="none" w:sz="0" w:space="0" w:color="auto"/>
                                        <w:bottom w:val="none" w:sz="0" w:space="0" w:color="auto"/>
                                        <w:right w:val="none" w:sz="0" w:space="0" w:color="auto"/>
                                      </w:divBdr>
                                      <w:divsChild>
                                        <w:div w:id="1426220462">
                                          <w:marLeft w:val="0"/>
                                          <w:marRight w:val="0"/>
                                          <w:marTop w:val="0"/>
                                          <w:marBottom w:val="0"/>
                                          <w:divBdr>
                                            <w:top w:val="none" w:sz="0" w:space="0" w:color="auto"/>
                                            <w:left w:val="none" w:sz="0" w:space="0" w:color="auto"/>
                                            <w:bottom w:val="none" w:sz="0" w:space="0" w:color="auto"/>
                                            <w:right w:val="none" w:sz="0" w:space="0" w:color="auto"/>
                                          </w:divBdr>
                                          <w:divsChild>
                                            <w:div w:id="1692560721">
                                              <w:marLeft w:val="0"/>
                                              <w:marRight w:val="0"/>
                                              <w:marTop w:val="0"/>
                                              <w:marBottom w:val="0"/>
                                              <w:divBdr>
                                                <w:top w:val="none" w:sz="0" w:space="0" w:color="auto"/>
                                                <w:left w:val="none" w:sz="0" w:space="0" w:color="auto"/>
                                                <w:bottom w:val="none" w:sz="0" w:space="0" w:color="auto"/>
                                                <w:right w:val="none" w:sz="0" w:space="0" w:color="auto"/>
                                              </w:divBdr>
                                              <w:divsChild>
                                                <w:div w:id="82262098">
                                                  <w:marLeft w:val="0"/>
                                                  <w:marRight w:val="0"/>
                                                  <w:marTop w:val="0"/>
                                                  <w:marBottom w:val="0"/>
                                                  <w:divBdr>
                                                    <w:top w:val="none" w:sz="0" w:space="0" w:color="auto"/>
                                                    <w:left w:val="none" w:sz="0" w:space="0" w:color="auto"/>
                                                    <w:bottom w:val="none" w:sz="0" w:space="0" w:color="auto"/>
                                                    <w:right w:val="none" w:sz="0" w:space="0" w:color="auto"/>
                                                  </w:divBdr>
                                                </w:div>
                                                <w:div w:id="122849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9737107">
              <w:marLeft w:val="0"/>
              <w:marRight w:val="0"/>
              <w:marTop w:val="225"/>
              <w:marBottom w:val="0"/>
              <w:divBdr>
                <w:top w:val="none" w:sz="0" w:space="0" w:color="auto"/>
                <w:left w:val="none" w:sz="0" w:space="0" w:color="auto"/>
                <w:bottom w:val="none" w:sz="0" w:space="0" w:color="auto"/>
                <w:right w:val="none" w:sz="0" w:space="0" w:color="auto"/>
              </w:divBdr>
              <w:divsChild>
                <w:div w:id="990064490">
                  <w:marLeft w:val="0"/>
                  <w:marRight w:val="0"/>
                  <w:marTop w:val="0"/>
                  <w:marBottom w:val="0"/>
                  <w:divBdr>
                    <w:top w:val="none" w:sz="0" w:space="0" w:color="auto"/>
                    <w:left w:val="none" w:sz="0" w:space="0" w:color="auto"/>
                    <w:bottom w:val="none" w:sz="0" w:space="0" w:color="auto"/>
                    <w:right w:val="none" w:sz="0" w:space="0" w:color="auto"/>
                  </w:divBdr>
                </w:div>
              </w:divsChild>
            </w:div>
            <w:div w:id="480313749">
              <w:marLeft w:val="0"/>
              <w:marRight w:val="0"/>
              <w:marTop w:val="375"/>
              <w:marBottom w:val="0"/>
              <w:divBdr>
                <w:top w:val="none" w:sz="0" w:space="0" w:color="auto"/>
                <w:left w:val="none" w:sz="0" w:space="0" w:color="auto"/>
                <w:bottom w:val="none" w:sz="0" w:space="0" w:color="auto"/>
                <w:right w:val="none" w:sz="0" w:space="0" w:color="auto"/>
              </w:divBdr>
              <w:divsChild>
                <w:div w:id="532228693">
                  <w:marLeft w:val="0"/>
                  <w:marRight w:val="0"/>
                  <w:marTop w:val="0"/>
                  <w:marBottom w:val="0"/>
                  <w:divBdr>
                    <w:top w:val="none" w:sz="0" w:space="0" w:color="auto"/>
                    <w:left w:val="none" w:sz="0" w:space="0" w:color="auto"/>
                    <w:bottom w:val="none" w:sz="0" w:space="0" w:color="auto"/>
                    <w:right w:val="none" w:sz="0" w:space="0" w:color="auto"/>
                  </w:divBdr>
                </w:div>
              </w:divsChild>
            </w:div>
            <w:div w:id="499858835">
              <w:marLeft w:val="0"/>
              <w:marRight w:val="0"/>
              <w:marTop w:val="375"/>
              <w:marBottom w:val="0"/>
              <w:divBdr>
                <w:top w:val="none" w:sz="0" w:space="0" w:color="auto"/>
                <w:left w:val="none" w:sz="0" w:space="0" w:color="auto"/>
                <w:bottom w:val="none" w:sz="0" w:space="0" w:color="auto"/>
                <w:right w:val="none" w:sz="0" w:space="0" w:color="auto"/>
              </w:divBdr>
              <w:divsChild>
                <w:div w:id="1014497447">
                  <w:marLeft w:val="0"/>
                  <w:marRight w:val="0"/>
                  <w:marTop w:val="0"/>
                  <w:marBottom w:val="0"/>
                  <w:divBdr>
                    <w:top w:val="none" w:sz="0" w:space="0" w:color="auto"/>
                    <w:left w:val="none" w:sz="0" w:space="0" w:color="auto"/>
                    <w:bottom w:val="none" w:sz="0" w:space="0" w:color="auto"/>
                    <w:right w:val="none" w:sz="0" w:space="0" w:color="auto"/>
                  </w:divBdr>
                  <w:divsChild>
                    <w:div w:id="744768305">
                      <w:marLeft w:val="0"/>
                      <w:marRight w:val="0"/>
                      <w:marTop w:val="0"/>
                      <w:marBottom w:val="0"/>
                      <w:divBdr>
                        <w:top w:val="none" w:sz="0" w:space="0" w:color="auto"/>
                        <w:left w:val="none" w:sz="0" w:space="0" w:color="auto"/>
                        <w:bottom w:val="none" w:sz="0" w:space="0" w:color="auto"/>
                        <w:right w:val="none" w:sz="0" w:space="0" w:color="auto"/>
                      </w:divBdr>
                      <w:divsChild>
                        <w:div w:id="1345748939">
                          <w:marLeft w:val="0"/>
                          <w:marRight w:val="0"/>
                          <w:marTop w:val="0"/>
                          <w:marBottom w:val="0"/>
                          <w:divBdr>
                            <w:top w:val="none" w:sz="0" w:space="0" w:color="auto"/>
                            <w:left w:val="none" w:sz="0" w:space="0" w:color="auto"/>
                            <w:bottom w:val="none" w:sz="0" w:space="0" w:color="auto"/>
                            <w:right w:val="none" w:sz="0" w:space="0" w:color="auto"/>
                          </w:divBdr>
                          <w:divsChild>
                            <w:div w:id="1333334753">
                              <w:marLeft w:val="0"/>
                              <w:marRight w:val="0"/>
                              <w:marTop w:val="0"/>
                              <w:marBottom w:val="0"/>
                              <w:divBdr>
                                <w:top w:val="none" w:sz="0" w:space="0" w:color="auto"/>
                                <w:left w:val="none" w:sz="0" w:space="0" w:color="auto"/>
                                <w:bottom w:val="none" w:sz="0" w:space="0" w:color="auto"/>
                                <w:right w:val="none" w:sz="0" w:space="0" w:color="auto"/>
                              </w:divBdr>
                              <w:divsChild>
                                <w:div w:id="183062102">
                                  <w:marLeft w:val="0"/>
                                  <w:marRight w:val="0"/>
                                  <w:marTop w:val="0"/>
                                  <w:marBottom w:val="0"/>
                                  <w:divBdr>
                                    <w:top w:val="none" w:sz="0" w:space="0" w:color="auto"/>
                                    <w:left w:val="none" w:sz="0" w:space="0" w:color="auto"/>
                                    <w:bottom w:val="none" w:sz="0" w:space="0" w:color="auto"/>
                                    <w:right w:val="none" w:sz="0" w:space="0" w:color="auto"/>
                                  </w:divBdr>
                                  <w:divsChild>
                                    <w:div w:id="392043248">
                                      <w:marLeft w:val="0"/>
                                      <w:marRight w:val="0"/>
                                      <w:marTop w:val="0"/>
                                      <w:marBottom w:val="0"/>
                                      <w:divBdr>
                                        <w:top w:val="none" w:sz="0" w:space="0" w:color="auto"/>
                                        <w:left w:val="none" w:sz="0" w:space="0" w:color="auto"/>
                                        <w:bottom w:val="none" w:sz="0" w:space="0" w:color="auto"/>
                                        <w:right w:val="none" w:sz="0" w:space="0" w:color="auto"/>
                                      </w:divBdr>
                                      <w:divsChild>
                                        <w:div w:id="588927002">
                                          <w:marLeft w:val="0"/>
                                          <w:marRight w:val="0"/>
                                          <w:marTop w:val="0"/>
                                          <w:marBottom w:val="0"/>
                                          <w:divBdr>
                                            <w:top w:val="none" w:sz="0" w:space="0" w:color="auto"/>
                                            <w:left w:val="none" w:sz="0" w:space="0" w:color="auto"/>
                                            <w:bottom w:val="none" w:sz="0" w:space="0" w:color="auto"/>
                                            <w:right w:val="none" w:sz="0" w:space="0" w:color="auto"/>
                                          </w:divBdr>
                                          <w:divsChild>
                                            <w:div w:id="2075733436">
                                              <w:marLeft w:val="0"/>
                                              <w:marRight w:val="0"/>
                                              <w:marTop w:val="0"/>
                                              <w:marBottom w:val="0"/>
                                              <w:divBdr>
                                                <w:top w:val="none" w:sz="0" w:space="0" w:color="auto"/>
                                                <w:left w:val="none" w:sz="0" w:space="0" w:color="auto"/>
                                                <w:bottom w:val="none" w:sz="0" w:space="0" w:color="auto"/>
                                                <w:right w:val="none" w:sz="0" w:space="0" w:color="auto"/>
                                              </w:divBdr>
                                              <w:divsChild>
                                                <w:div w:id="2011633852">
                                                  <w:marLeft w:val="0"/>
                                                  <w:marRight w:val="0"/>
                                                  <w:marTop w:val="0"/>
                                                  <w:marBottom w:val="0"/>
                                                  <w:divBdr>
                                                    <w:top w:val="none" w:sz="0" w:space="0" w:color="auto"/>
                                                    <w:left w:val="none" w:sz="0" w:space="0" w:color="auto"/>
                                                    <w:bottom w:val="none" w:sz="0" w:space="0" w:color="auto"/>
                                                    <w:right w:val="none" w:sz="0" w:space="0" w:color="auto"/>
                                                  </w:divBdr>
                                                </w:div>
                                                <w:div w:id="208733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2747015">
              <w:marLeft w:val="0"/>
              <w:marRight w:val="0"/>
              <w:marTop w:val="225"/>
              <w:marBottom w:val="0"/>
              <w:divBdr>
                <w:top w:val="none" w:sz="0" w:space="0" w:color="auto"/>
                <w:left w:val="none" w:sz="0" w:space="0" w:color="auto"/>
                <w:bottom w:val="none" w:sz="0" w:space="0" w:color="auto"/>
                <w:right w:val="none" w:sz="0" w:space="0" w:color="auto"/>
              </w:divBdr>
              <w:divsChild>
                <w:div w:id="312610114">
                  <w:marLeft w:val="0"/>
                  <w:marRight w:val="0"/>
                  <w:marTop w:val="0"/>
                  <w:marBottom w:val="0"/>
                  <w:divBdr>
                    <w:top w:val="none" w:sz="0" w:space="0" w:color="auto"/>
                    <w:left w:val="none" w:sz="0" w:space="0" w:color="auto"/>
                    <w:bottom w:val="none" w:sz="0" w:space="0" w:color="auto"/>
                    <w:right w:val="none" w:sz="0" w:space="0" w:color="auto"/>
                  </w:divBdr>
                </w:div>
              </w:divsChild>
            </w:div>
            <w:div w:id="537397143">
              <w:marLeft w:val="0"/>
              <w:marRight w:val="0"/>
              <w:marTop w:val="375"/>
              <w:marBottom w:val="0"/>
              <w:divBdr>
                <w:top w:val="none" w:sz="0" w:space="0" w:color="auto"/>
                <w:left w:val="none" w:sz="0" w:space="0" w:color="auto"/>
                <w:bottom w:val="none" w:sz="0" w:space="0" w:color="auto"/>
                <w:right w:val="none" w:sz="0" w:space="0" w:color="auto"/>
              </w:divBdr>
              <w:divsChild>
                <w:div w:id="1288318036">
                  <w:marLeft w:val="0"/>
                  <w:marRight w:val="0"/>
                  <w:marTop w:val="0"/>
                  <w:marBottom w:val="0"/>
                  <w:divBdr>
                    <w:top w:val="none" w:sz="0" w:space="0" w:color="auto"/>
                    <w:left w:val="none" w:sz="0" w:space="0" w:color="auto"/>
                    <w:bottom w:val="none" w:sz="0" w:space="0" w:color="auto"/>
                    <w:right w:val="none" w:sz="0" w:space="0" w:color="auto"/>
                  </w:divBdr>
                  <w:divsChild>
                    <w:div w:id="317463710">
                      <w:marLeft w:val="0"/>
                      <w:marRight w:val="0"/>
                      <w:marTop w:val="0"/>
                      <w:marBottom w:val="0"/>
                      <w:divBdr>
                        <w:top w:val="none" w:sz="0" w:space="0" w:color="auto"/>
                        <w:left w:val="none" w:sz="0" w:space="0" w:color="auto"/>
                        <w:bottom w:val="none" w:sz="0" w:space="0" w:color="auto"/>
                        <w:right w:val="none" w:sz="0" w:space="0" w:color="auto"/>
                      </w:divBdr>
                    </w:div>
                    <w:div w:id="162615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962276">
              <w:marLeft w:val="0"/>
              <w:marRight w:val="0"/>
              <w:marTop w:val="225"/>
              <w:marBottom w:val="0"/>
              <w:divBdr>
                <w:top w:val="none" w:sz="0" w:space="0" w:color="auto"/>
                <w:left w:val="none" w:sz="0" w:space="0" w:color="auto"/>
                <w:bottom w:val="none" w:sz="0" w:space="0" w:color="auto"/>
                <w:right w:val="none" w:sz="0" w:space="0" w:color="auto"/>
              </w:divBdr>
              <w:divsChild>
                <w:div w:id="1356540758">
                  <w:marLeft w:val="0"/>
                  <w:marRight w:val="0"/>
                  <w:marTop w:val="0"/>
                  <w:marBottom w:val="0"/>
                  <w:divBdr>
                    <w:top w:val="none" w:sz="0" w:space="0" w:color="auto"/>
                    <w:left w:val="none" w:sz="0" w:space="0" w:color="auto"/>
                    <w:bottom w:val="none" w:sz="0" w:space="0" w:color="auto"/>
                    <w:right w:val="none" w:sz="0" w:space="0" w:color="auto"/>
                  </w:divBdr>
                </w:div>
              </w:divsChild>
            </w:div>
            <w:div w:id="554776928">
              <w:marLeft w:val="0"/>
              <w:marRight w:val="0"/>
              <w:marTop w:val="225"/>
              <w:marBottom w:val="0"/>
              <w:divBdr>
                <w:top w:val="none" w:sz="0" w:space="0" w:color="auto"/>
                <w:left w:val="none" w:sz="0" w:space="0" w:color="auto"/>
                <w:bottom w:val="none" w:sz="0" w:space="0" w:color="auto"/>
                <w:right w:val="none" w:sz="0" w:space="0" w:color="auto"/>
              </w:divBdr>
              <w:divsChild>
                <w:div w:id="1006441040">
                  <w:marLeft w:val="0"/>
                  <w:marRight w:val="0"/>
                  <w:marTop w:val="0"/>
                  <w:marBottom w:val="0"/>
                  <w:divBdr>
                    <w:top w:val="none" w:sz="0" w:space="0" w:color="auto"/>
                    <w:left w:val="none" w:sz="0" w:space="0" w:color="auto"/>
                    <w:bottom w:val="none" w:sz="0" w:space="0" w:color="auto"/>
                    <w:right w:val="none" w:sz="0" w:space="0" w:color="auto"/>
                  </w:divBdr>
                </w:div>
              </w:divsChild>
            </w:div>
            <w:div w:id="571158910">
              <w:marLeft w:val="0"/>
              <w:marRight w:val="0"/>
              <w:marTop w:val="225"/>
              <w:marBottom w:val="0"/>
              <w:divBdr>
                <w:top w:val="none" w:sz="0" w:space="0" w:color="auto"/>
                <w:left w:val="none" w:sz="0" w:space="0" w:color="auto"/>
                <w:bottom w:val="none" w:sz="0" w:space="0" w:color="auto"/>
                <w:right w:val="none" w:sz="0" w:space="0" w:color="auto"/>
              </w:divBdr>
              <w:divsChild>
                <w:div w:id="1340545850">
                  <w:marLeft w:val="0"/>
                  <w:marRight w:val="0"/>
                  <w:marTop w:val="0"/>
                  <w:marBottom w:val="0"/>
                  <w:divBdr>
                    <w:top w:val="none" w:sz="0" w:space="0" w:color="auto"/>
                    <w:left w:val="none" w:sz="0" w:space="0" w:color="auto"/>
                    <w:bottom w:val="none" w:sz="0" w:space="0" w:color="auto"/>
                    <w:right w:val="none" w:sz="0" w:space="0" w:color="auto"/>
                  </w:divBdr>
                </w:div>
              </w:divsChild>
            </w:div>
            <w:div w:id="583684424">
              <w:marLeft w:val="0"/>
              <w:marRight w:val="0"/>
              <w:marTop w:val="225"/>
              <w:marBottom w:val="0"/>
              <w:divBdr>
                <w:top w:val="none" w:sz="0" w:space="0" w:color="auto"/>
                <w:left w:val="none" w:sz="0" w:space="0" w:color="auto"/>
                <w:bottom w:val="none" w:sz="0" w:space="0" w:color="auto"/>
                <w:right w:val="none" w:sz="0" w:space="0" w:color="auto"/>
              </w:divBdr>
              <w:divsChild>
                <w:div w:id="1119181591">
                  <w:marLeft w:val="0"/>
                  <w:marRight w:val="0"/>
                  <w:marTop w:val="0"/>
                  <w:marBottom w:val="0"/>
                  <w:divBdr>
                    <w:top w:val="none" w:sz="0" w:space="0" w:color="auto"/>
                    <w:left w:val="none" w:sz="0" w:space="0" w:color="auto"/>
                    <w:bottom w:val="none" w:sz="0" w:space="0" w:color="auto"/>
                    <w:right w:val="none" w:sz="0" w:space="0" w:color="auto"/>
                  </w:divBdr>
                </w:div>
              </w:divsChild>
            </w:div>
            <w:div w:id="594241054">
              <w:marLeft w:val="0"/>
              <w:marRight w:val="0"/>
              <w:marTop w:val="225"/>
              <w:marBottom w:val="0"/>
              <w:divBdr>
                <w:top w:val="none" w:sz="0" w:space="0" w:color="auto"/>
                <w:left w:val="none" w:sz="0" w:space="0" w:color="auto"/>
                <w:bottom w:val="none" w:sz="0" w:space="0" w:color="auto"/>
                <w:right w:val="none" w:sz="0" w:space="0" w:color="auto"/>
              </w:divBdr>
              <w:divsChild>
                <w:div w:id="483162505">
                  <w:marLeft w:val="0"/>
                  <w:marRight w:val="0"/>
                  <w:marTop w:val="0"/>
                  <w:marBottom w:val="0"/>
                  <w:divBdr>
                    <w:top w:val="none" w:sz="0" w:space="0" w:color="auto"/>
                    <w:left w:val="none" w:sz="0" w:space="0" w:color="auto"/>
                    <w:bottom w:val="none" w:sz="0" w:space="0" w:color="auto"/>
                    <w:right w:val="none" w:sz="0" w:space="0" w:color="auto"/>
                  </w:divBdr>
                </w:div>
              </w:divsChild>
            </w:div>
            <w:div w:id="607199443">
              <w:marLeft w:val="0"/>
              <w:marRight w:val="0"/>
              <w:marTop w:val="225"/>
              <w:marBottom w:val="0"/>
              <w:divBdr>
                <w:top w:val="none" w:sz="0" w:space="0" w:color="auto"/>
                <w:left w:val="none" w:sz="0" w:space="0" w:color="auto"/>
                <w:bottom w:val="none" w:sz="0" w:space="0" w:color="auto"/>
                <w:right w:val="none" w:sz="0" w:space="0" w:color="auto"/>
              </w:divBdr>
              <w:divsChild>
                <w:div w:id="813564846">
                  <w:marLeft w:val="0"/>
                  <w:marRight w:val="0"/>
                  <w:marTop w:val="0"/>
                  <w:marBottom w:val="0"/>
                  <w:divBdr>
                    <w:top w:val="none" w:sz="0" w:space="0" w:color="auto"/>
                    <w:left w:val="none" w:sz="0" w:space="0" w:color="auto"/>
                    <w:bottom w:val="none" w:sz="0" w:space="0" w:color="auto"/>
                    <w:right w:val="none" w:sz="0" w:space="0" w:color="auto"/>
                  </w:divBdr>
                </w:div>
              </w:divsChild>
            </w:div>
            <w:div w:id="617569271">
              <w:marLeft w:val="0"/>
              <w:marRight w:val="0"/>
              <w:marTop w:val="225"/>
              <w:marBottom w:val="0"/>
              <w:divBdr>
                <w:top w:val="none" w:sz="0" w:space="0" w:color="auto"/>
                <w:left w:val="none" w:sz="0" w:space="0" w:color="auto"/>
                <w:bottom w:val="none" w:sz="0" w:space="0" w:color="auto"/>
                <w:right w:val="none" w:sz="0" w:space="0" w:color="auto"/>
              </w:divBdr>
              <w:divsChild>
                <w:div w:id="371003254">
                  <w:marLeft w:val="0"/>
                  <w:marRight w:val="0"/>
                  <w:marTop w:val="0"/>
                  <w:marBottom w:val="0"/>
                  <w:divBdr>
                    <w:top w:val="none" w:sz="0" w:space="0" w:color="auto"/>
                    <w:left w:val="none" w:sz="0" w:space="0" w:color="auto"/>
                    <w:bottom w:val="none" w:sz="0" w:space="0" w:color="auto"/>
                    <w:right w:val="none" w:sz="0" w:space="0" w:color="auto"/>
                  </w:divBdr>
                </w:div>
              </w:divsChild>
            </w:div>
            <w:div w:id="690256941">
              <w:marLeft w:val="0"/>
              <w:marRight w:val="0"/>
              <w:marTop w:val="225"/>
              <w:marBottom w:val="0"/>
              <w:divBdr>
                <w:top w:val="none" w:sz="0" w:space="0" w:color="auto"/>
                <w:left w:val="none" w:sz="0" w:space="0" w:color="auto"/>
                <w:bottom w:val="none" w:sz="0" w:space="0" w:color="auto"/>
                <w:right w:val="none" w:sz="0" w:space="0" w:color="auto"/>
              </w:divBdr>
              <w:divsChild>
                <w:div w:id="100927903">
                  <w:marLeft w:val="0"/>
                  <w:marRight w:val="0"/>
                  <w:marTop w:val="0"/>
                  <w:marBottom w:val="0"/>
                  <w:divBdr>
                    <w:top w:val="none" w:sz="0" w:space="0" w:color="auto"/>
                    <w:left w:val="none" w:sz="0" w:space="0" w:color="auto"/>
                    <w:bottom w:val="none" w:sz="0" w:space="0" w:color="auto"/>
                    <w:right w:val="none" w:sz="0" w:space="0" w:color="auto"/>
                  </w:divBdr>
                </w:div>
              </w:divsChild>
            </w:div>
            <w:div w:id="690716261">
              <w:marLeft w:val="0"/>
              <w:marRight w:val="0"/>
              <w:marTop w:val="225"/>
              <w:marBottom w:val="0"/>
              <w:divBdr>
                <w:top w:val="none" w:sz="0" w:space="0" w:color="auto"/>
                <w:left w:val="none" w:sz="0" w:space="0" w:color="auto"/>
                <w:bottom w:val="none" w:sz="0" w:space="0" w:color="auto"/>
                <w:right w:val="none" w:sz="0" w:space="0" w:color="auto"/>
              </w:divBdr>
              <w:divsChild>
                <w:div w:id="1143738644">
                  <w:marLeft w:val="0"/>
                  <w:marRight w:val="0"/>
                  <w:marTop w:val="0"/>
                  <w:marBottom w:val="0"/>
                  <w:divBdr>
                    <w:top w:val="none" w:sz="0" w:space="0" w:color="auto"/>
                    <w:left w:val="none" w:sz="0" w:space="0" w:color="auto"/>
                    <w:bottom w:val="none" w:sz="0" w:space="0" w:color="auto"/>
                    <w:right w:val="none" w:sz="0" w:space="0" w:color="auto"/>
                  </w:divBdr>
                </w:div>
              </w:divsChild>
            </w:div>
            <w:div w:id="722876461">
              <w:marLeft w:val="0"/>
              <w:marRight w:val="0"/>
              <w:marTop w:val="375"/>
              <w:marBottom w:val="0"/>
              <w:divBdr>
                <w:top w:val="none" w:sz="0" w:space="0" w:color="auto"/>
                <w:left w:val="none" w:sz="0" w:space="0" w:color="auto"/>
                <w:bottom w:val="none" w:sz="0" w:space="0" w:color="auto"/>
                <w:right w:val="none" w:sz="0" w:space="0" w:color="auto"/>
              </w:divBdr>
              <w:divsChild>
                <w:div w:id="1597518295">
                  <w:marLeft w:val="0"/>
                  <w:marRight w:val="0"/>
                  <w:marTop w:val="0"/>
                  <w:marBottom w:val="0"/>
                  <w:divBdr>
                    <w:top w:val="none" w:sz="0" w:space="0" w:color="auto"/>
                    <w:left w:val="none" w:sz="0" w:space="0" w:color="auto"/>
                    <w:bottom w:val="none" w:sz="0" w:space="0" w:color="auto"/>
                    <w:right w:val="none" w:sz="0" w:space="0" w:color="auto"/>
                  </w:divBdr>
                  <w:divsChild>
                    <w:div w:id="82185489">
                      <w:marLeft w:val="0"/>
                      <w:marRight w:val="0"/>
                      <w:marTop w:val="0"/>
                      <w:marBottom w:val="0"/>
                      <w:divBdr>
                        <w:top w:val="none" w:sz="0" w:space="0" w:color="auto"/>
                        <w:left w:val="none" w:sz="0" w:space="0" w:color="auto"/>
                        <w:bottom w:val="none" w:sz="0" w:space="0" w:color="auto"/>
                        <w:right w:val="none" w:sz="0" w:space="0" w:color="auto"/>
                      </w:divBdr>
                    </w:div>
                    <w:div w:id="9976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260424">
              <w:marLeft w:val="0"/>
              <w:marRight w:val="0"/>
              <w:marTop w:val="225"/>
              <w:marBottom w:val="0"/>
              <w:divBdr>
                <w:top w:val="none" w:sz="0" w:space="0" w:color="auto"/>
                <w:left w:val="none" w:sz="0" w:space="0" w:color="auto"/>
                <w:bottom w:val="none" w:sz="0" w:space="0" w:color="auto"/>
                <w:right w:val="none" w:sz="0" w:space="0" w:color="auto"/>
              </w:divBdr>
              <w:divsChild>
                <w:div w:id="215241768">
                  <w:marLeft w:val="0"/>
                  <w:marRight w:val="0"/>
                  <w:marTop w:val="0"/>
                  <w:marBottom w:val="0"/>
                  <w:divBdr>
                    <w:top w:val="none" w:sz="0" w:space="0" w:color="auto"/>
                    <w:left w:val="none" w:sz="0" w:space="0" w:color="auto"/>
                    <w:bottom w:val="none" w:sz="0" w:space="0" w:color="auto"/>
                    <w:right w:val="none" w:sz="0" w:space="0" w:color="auto"/>
                  </w:divBdr>
                </w:div>
              </w:divsChild>
            </w:div>
            <w:div w:id="744641651">
              <w:marLeft w:val="0"/>
              <w:marRight w:val="0"/>
              <w:marTop w:val="225"/>
              <w:marBottom w:val="0"/>
              <w:divBdr>
                <w:top w:val="none" w:sz="0" w:space="0" w:color="auto"/>
                <w:left w:val="none" w:sz="0" w:space="0" w:color="auto"/>
                <w:bottom w:val="none" w:sz="0" w:space="0" w:color="auto"/>
                <w:right w:val="none" w:sz="0" w:space="0" w:color="auto"/>
              </w:divBdr>
              <w:divsChild>
                <w:div w:id="122239018">
                  <w:marLeft w:val="0"/>
                  <w:marRight w:val="0"/>
                  <w:marTop w:val="0"/>
                  <w:marBottom w:val="0"/>
                  <w:divBdr>
                    <w:top w:val="none" w:sz="0" w:space="0" w:color="auto"/>
                    <w:left w:val="none" w:sz="0" w:space="0" w:color="auto"/>
                    <w:bottom w:val="none" w:sz="0" w:space="0" w:color="auto"/>
                    <w:right w:val="none" w:sz="0" w:space="0" w:color="auto"/>
                  </w:divBdr>
                </w:div>
              </w:divsChild>
            </w:div>
            <w:div w:id="746419626">
              <w:marLeft w:val="0"/>
              <w:marRight w:val="0"/>
              <w:marTop w:val="225"/>
              <w:marBottom w:val="0"/>
              <w:divBdr>
                <w:top w:val="none" w:sz="0" w:space="0" w:color="auto"/>
                <w:left w:val="none" w:sz="0" w:space="0" w:color="auto"/>
                <w:bottom w:val="none" w:sz="0" w:space="0" w:color="auto"/>
                <w:right w:val="none" w:sz="0" w:space="0" w:color="auto"/>
              </w:divBdr>
              <w:divsChild>
                <w:div w:id="1819759019">
                  <w:marLeft w:val="0"/>
                  <w:marRight w:val="0"/>
                  <w:marTop w:val="0"/>
                  <w:marBottom w:val="0"/>
                  <w:divBdr>
                    <w:top w:val="none" w:sz="0" w:space="0" w:color="auto"/>
                    <w:left w:val="none" w:sz="0" w:space="0" w:color="auto"/>
                    <w:bottom w:val="none" w:sz="0" w:space="0" w:color="auto"/>
                    <w:right w:val="none" w:sz="0" w:space="0" w:color="auto"/>
                  </w:divBdr>
                </w:div>
              </w:divsChild>
            </w:div>
            <w:div w:id="762530341">
              <w:marLeft w:val="0"/>
              <w:marRight w:val="0"/>
              <w:marTop w:val="375"/>
              <w:marBottom w:val="0"/>
              <w:divBdr>
                <w:top w:val="none" w:sz="0" w:space="0" w:color="auto"/>
                <w:left w:val="none" w:sz="0" w:space="0" w:color="auto"/>
                <w:bottom w:val="none" w:sz="0" w:space="0" w:color="auto"/>
                <w:right w:val="none" w:sz="0" w:space="0" w:color="auto"/>
              </w:divBdr>
              <w:divsChild>
                <w:div w:id="147941371">
                  <w:marLeft w:val="0"/>
                  <w:marRight w:val="0"/>
                  <w:marTop w:val="0"/>
                  <w:marBottom w:val="0"/>
                  <w:divBdr>
                    <w:top w:val="none" w:sz="0" w:space="0" w:color="auto"/>
                    <w:left w:val="none" w:sz="0" w:space="0" w:color="auto"/>
                    <w:bottom w:val="none" w:sz="0" w:space="0" w:color="auto"/>
                    <w:right w:val="none" w:sz="0" w:space="0" w:color="auto"/>
                  </w:divBdr>
                </w:div>
              </w:divsChild>
            </w:div>
            <w:div w:id="775057282">
              <w:marLeft w:val="0"/>
              <w:marRight w:val="0"/>
              <w:marTop w:val="225"/>
              <w:marBottom w:val="0"/>
              <w:divBdr>
                <w:top w:val="none" w:sz="0" w:space="0" w:color="auto"/>
                <w:left w:val="none" w:sz="0" w:space="0" w:color="auto"/>
                <w:bottom w:val="none" w:sz="0" w:space="0" w:color="auto"/>
                <w:right w:val="none" w:sz="0" w:space="0" w:color="auto"/>
              </w:divBdr>
              <w:divsChild>
                <w:div w:id="95752915">
                  <w:marLeft w:val="0"/>
                  <w:marRight w:val="0"/>
                  <w:marTop w:val="0"/>
                  <w:marBottom w:val="0"/>
                  <w:divBdr>
                    <w:top w:val="none" w:sz="0" w:space="0" w:color="auto"/>
                    <w:left w:val="none" w:sz="0" w:space="0" w:color="auto"/>
                    <w:bottom w:val="none" w:sz="0" w:space="0" w:color="auto"/>
                    <w:right w:val="none" w:sz="0" w:space="0" w:color="auto"/>
                  </w:divBdr>
                </w:div>
              </w:divsChild>
            </w:div>
            <w:div w:id="790127912">
              <w:marLeft w:val="0"/>
              <w:marRight w:val="0"/>
              <w:marTop w:val="225"/>
              <w:marBottom w:val="0"/>
              <w:divBdr>
                <w:top w:val="none" w:sz="0" w:space="0" w:color="auto"/>
                <w:left w:val="none" w:sz="0" w:space="0" w:color="auto"/>
                <w:bottom w:val="none" w:sz="0" w:space="0" w:color="auto"/>
                <w:right w:val="none" w:sz="0" w:space="0" w:color="auto"/>
              </w:divBdr>
              <w:divsChild>
                <w:div w:id="1962832912">
                  <w:marLeft w:val="0"/>
                  <w:marRight w:val="0"/>
                  <w:marTop w:val="0"/>
                  <w:marBottom w:val="0"/>
                  <w:divBdr>
                    <w:top w:val="none" w:sz="0" w:space="0" w:color="auto"/>
                    <w:left w:val="none" w:sz="0" w:space="0" w:color="auto"/>
                    <w:bottom w:val="none" w:sz="0" w:space="0" w:color="auto"/>
                    <w:right w:val="none" w:sz="0" w:space="0" w:color="auto"/>
                  </w:divBdr>
                </w:div>
              </w:divsChild>
            </w:div>
            <w:div w:id="791675369">
              <w:marLeft w:val="0"/>
              <w:marRight w:val="0"/>
              <w:marTop w:val="225"/>
              <w:marBottom w:val="0"/>
              <w:divBdr>
                <w:top w:val="none" w:sz="0" w:space="0" w:color="auto"/>
                <w:left w:val="none" w:sz="0" w:space="0" w:color="auto"/>
                <w:bottom w:val="none" w:sz="0" w:space="0" w:color="auto"/>
                <w:right w:val="none" w:sz="0" w:space="0" w:color="auto"/>
              </w:divBdr>
              <w:divsChild>
                <w:div w:id="1593393441">
                  <w:marLeft w:val="0"/>
                  <w:marRight w:val="0"/>
                  <w:marTop w:val="0"/>
                  <w:marBottom w:val="0"/>
                  <w:divBdr>
                    <w:top w:val="none" w:sz="0" w:space="0" w:color="auto"/>
                    <w:left w:val="none" w:sz="0" w:space="0" w:color="auto"/>
                    <w:bottom w:val="none" w:sz="0" w:space="0" w:color="auto"/>
                    <w:right w:val="none" w:sz="0" w:space="0" w:color="auto"/>
                  </w:divBdr>
                </w:div>
              </w:divsChild>
            </w:div>
            <w:div w:id="797337888">
              <w:marLeft w:val="0"/>
              <w:marRight w:val="0"/>
              <w:marTop w:val="225"/>
              <w:marBottom w:val="0"/>
              <w:divBdr>
                <w:top w:val="none" w:sz="0" w:space="0" w:color="auto"/>
                <w:left w:val="none" w:sz="0" w:space="0" w:color="auto"/>
                <w:bottom w:val="none" w:sz="0" w:space="0" w:color="auto"/>
                <w:right w:val="none" w:sz="0" w:space="0" w:color="auto"/>
              </w:divBdr>
              <w:divsChild>
                <w:div w:id="137189130">
                  <w:marLeft w:val="0"/>
                  <w:marRight w:val="0"/>
                  <w:marTop w:val="0"/>
                  <w:marBottom w:val="0"/>
                  <w:divBdr>
                    <w:top w:val="none" w:sz="0" w:space="0" w:color="auto"/>
                    <w:left w:val="none" w:sz="0" w:space="0" w:color="auto"/>
                    <w:bottom w:val="none" w:sz="0" w:space="0" w:color="auto"/>
                    <w:right w:val="none" w:sz="0" w:space="0" w:color="auto"/>
                  </w:divBdr>
                </w:div>
              </w:divsChild>
            </w:div>
            <w:div w:id="819232656">
              <w:marLeft w:val="0"/>
              <w:marRight w:val="0"/>
              <w:marTop w:val="375"/>
              <w:marBottom w:val="0"/>
              <w:divBdr>
                <w:top w:val="none" w:sz="0" w:space="0" w:color="auto"/>
                <w:left w:val="none" w:sz="0" w:space="0" w:color="auto"/>
                <w:bottom w:val="none" w:sz="0" w:space="0" w:color="auto"/>
                <w:right w:val="none" w:sz="0" w:space="0" w:color="auto"/>
              </w:divBdr>
              <w:divsChild>
                <w:div w:id="1883712903">
                  <w:marLeft w:val="0"/>
                  <w:marRight w:val="0"/>
                  <w:marTop w:val="0"/>
                  <w:marBottom w:val="0"/>
                  <w:divBdr>
                    <w:top w:val="none" w:sz="0" w:space="0" w:color="auto"/>
                    <w:left w:val="none" w:sz="0" w:space="0" w:color="auto"/>
                    <w:bottom w:val="none" w:sz="0" w:space="0" w:color="auto"/>
                    <w:right w:val="none" w:sz="0" w:space="0" w:color="auto"/>
                  </w:divBdr>
                  <w:divsChild>
                    <w:div w:id="1141272039">
                      <w:marLeft w:val="0"/>
                      <w:marRight w:val="0"/>
                      <w:marTop w:val="0"/>
                      <w:marBottom w:val="0"/>
                      <w:divBdr>
                        <w:top w:val="none" w:sz="0" w:space="0" w:color="auto"/>
                        <w:left w:val="none" w:sz="0" w:space="0" w:color="auto"/>
                        <w:bottom w:val="none" w:sz="0" w:space="0" w:color="auto"/>
                        <w:right w:val="none" w:sz="0" w:space="0" w:color="auto"/>
                      </w:divBdr>
                      <w:divsChild>
                        <w:div w:id="185769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238190">
              <w:marLeft w:val="0"/>
              <w:marRight w:val="0"/>
              <w:marTop w:val="375"/>
              <w:marBottom w:val="0"/>
              <w:divBdr>
                <w:top w:val="none" w:sz="0" w:space="0" w:color="auto"/>
                <w:left w:val="none" w:sz="0" w:space="0" w:color="auto"/>
                <w:bottom w:val="none" w:sz="0" w:space="0" w:color="auto"/>
                <w:right w:val="none" w:sz="0" w:space="0" w:color="auto"/>
              </w:divBdr>
              <w:divsChild>
                <w:div w:id="1628897782">
                  <w:marLeft w:val="0"/>
                  <w:marRight w:val="0"/>
                  <w:marTop w:val="0"/>
                  <w:marBottom w:val="0"/>
                  <w:divBdr>
                    <w:top w:val="none" w:sz="0" w:space="0" w:color="auto"/>
                    <w:left w:val="none" w:sz="0" w:space="0" w:color="auto"/>
                    <w:bottom w:val="none" w:sz="0" w:space="0" w:color="auto"/>
                    <w:right w:val="none" w:sz="0" w:space="0" w:color="auto"/>
                  </w:divBdr>
                </w:div>
              </w:divsChild>
            </w:div>
            <w:div w:id="868955894">
              <w:marLeft w:val="0"/>
              <w:marRight w:val="0"/>
              <w:marTop w:val="375"/>
              <w:marBottom w:val="0"/>
              <w:divBdr>
                <w:top w:val="none" w:sz="0" w:space="0" w:color="auto"/>
                <w:left w:val="none" w:sz="0" w:space="0" w:color="auto"/>
                <w:bottom w:val="none" w:sz="0" w:space="0" w:color="auto"/>
                <w:right w:val="none" w:sz="0" w:space="0" w:color="auto"/>
              </w:divBdr>
              <w:divsChild>
                <w:div w:id="576402220">
                  <w:marLeft w:val="0"/>
                  <w:marRight w:val="0"/>
                  <w:marTop w:val="0"/>
                  <w:marBottom w:val="0"/>
                  <w:divBdr>
                    <w:top w:val="none" w:sz="0" w:space="0" w:color="auto"/>
                    <w:left w:val="none" w:sz="0" w:space="0" w:color="auto"/>
                    <w:bottom w:val="none" w:sz="0" w:space="0" w:color="auto"/>
                    <w:right w:val="none" w:sz="0" w:space="0" w:color="auto"/>
                  </w:divBdr>
                </w:div>
              </w:divsChild>
            </w:div>
            <w:div w:id="877619184">
              <w:marLeft w:val="0"/>
              <w:marRight w:val="0"/>
              <w:marTop w:val="225"/>
              <w:marBottom w:val="0"/>
              <w:divBdr>
                <w:top w:val="none" w:sz="0" w:space="0" w:color="auto"/>
                <w:left w:val="none" w:sz="0" w:space="0" w:color="auto"/>
                <w:bottom w:val="none" w:sz="0" w:space="0" w:color="auto"/>
                <w:right w:val="none" w:sz="0" w:space="0" w:color="auto"/>
              </w:divBdr>
              <w:divsChild>
                <w:div w:id="1146429971">
                  <w:marLeft w:val="0"/>
                  <w:marRight w:val="0"/>
                  <w:marTop w:val="0"/>
                  <w:marBottom w:val="0"/>
                  <w:divBdr>
                    <w:top w:val="none" w:sz="0" w:space="0" w:color="auto"/>
                    <w:left w:val="none" w:sz="0" w:space="0" w:color="auto"/>
                    <w:bottom w:val="none" w:sz="0" w:space="0" w:color="auto"/>
                    <w:right w:val="none" w:sz="0" w:space="0" w:color="auto"/>
                  </w:divBdr>
                </w:div>
              </w:divsChild>
            </w:div>
            <w:div w:id="892275244">
              <w:marLeft w:val="0"/>
              <w:marRight w:val="0"/>
              <w:marTop w:val="225"/>
              <w:marBottom w:val="0"/>
              <w:divBdr>
                <w:top w:val="none" w:sz="0" w:space="0" w:color="auto"/>
                <w:left w:val="none" w:sz="0" w:space="0" w:color="auto"/>
                <w:bottom w:val="none" w:sz="0" w:space="0" w:color="auto"/>
                <w:right w:val="none" w:sz="0" w:space="0" w:color="auto"/>
              </w:divBdr>
              <w:divsChild>
                <w:div w:id="1468548696">
                  <w:marLeft w:val="0"/>
                  <w:marRight w:val="0"/>
                  <w:marTop w:val="0"/>
                  <w:marBottom w:val="0"/>
                  <w:divBdr>
                    <w:top w:val="none" w:sz="0" w:space="0" w:color="auto"/>
                    <w:left w:val="none" w:sz="0" w:space="0" w:color="auto"/>
                    <w:bottom w:val="none" w:sz="0" w:space="0" w:color="auto"/>
                    <w:right w:val="none" w:sz="0" w:space="0" w:color="auto"/>
                  </w:divBdr>
                </w:div>
              </w:divsChild>
            </w:div>
            <w:div w:id="911282534">
              <w:marLeft w:val="0"/>
              <w:marRight w:val="0"/>
              <w:marTop w:val="225"/>
              <w:marBottom w:val="0"/>
              <w:divBdr>
                <w:top w:val="none" w:sz="0" w:space="0" w:color="auto"/>
                <w:left w:val="none" w:sz="0" w:space="0" w:color="auto"/>
                <w:bottom w:val="none" w:sz="0" w:space="0" w:color="auto"/>
                <w:right w:val="none" w:sz="0" w:space="0" w:color="auto"/>
              </w:divBdr>
              <w:divsChild>
                <w:div w:id="224533214">
                  <w:marLeft w:val="0"/>
                  <w:marRight w:val="0"/>
                  <w:marTop w:val="0"/>
                  <w:marBottom w:val="0"/>
                  <w:divBdr>
                    <w:top w:val="none" w:sz="0" w:space="0" w:color="auto"/>
                    <w:left w:val="none" w:sz="0" w:space="0" w:color="auto"/>
                    <w:bottom w:val="none" w:sz="0" w:space="0" w:color="auto"/>
                    <w:right w:val="none" w:sz="0" w:space="0" w:color="auto"/>
                  </w:divBdr>
                </w:div>
              </w:divsChild>
            </w:div>
            <w:div w:id="913513961">
              <w:marLeft w:val="0"/>
              <w:marRight w:val="0"/>
              <w:marTop w:val="225"/>
              <w:marBottom w:val="0"/>
              <w:divBdr>
                <w:top w:val="none" w:sz="0" w:space="0" w:color="auto"/>
                <w:left w:val="none" w:sz="0" w:space="0" w:color="auto"/>
                <w:bottom w:val="none" w:sz="0" w:space="0" w:color="auto"/>
                <w:right w:val="none" w:sz="0" w:space="0" w:color="auto"/>
              </w:divBdr>
              <w:divsChild>
                <w:div w:id="1017384198">
                  <w:marLeft w:val="0"/>
                  <w:marRight w:val="0"/>
                  <w:marTop w:val="0"/>
                  <w:marBottom w:val="0"/>
                  <w:divBdr>
                    <w:top w:val="none" w:sz="0" w:space="0" w:color="auto"/>
                    <w:left w:val="none" w:sz="0" w:space="0" w:color="auto"/>
                    <w:bottom w:val="none" w:sz="0" w:space="0" w:color="auto"/>
                    <w:right w:val="none" w:sz="0" w:space="0" w:color="auto"/>
                  </w:divBdr>
                </w:div>
              </w:divsChild>
            </w:div>
            <w:div w:id="938635064">
              <w:marLeft w:val="0"/>
              <w:marRight w:val="0"/>
              <w:marTop w:val="0"/>
              <w:marBottom w:val="0"/>
              <w:divBdr>
                <w:top w:val="none" w:sz="0" w:space="0" w:color="auto"/>
                <w:left w:val="none" w:sz="0" w:space="0" w:color="auto"/>
                <w:bottom w:val="none" w:sz="0" w:space="0" w:color="auto"/>
                <w:right w:val="none" w:sz="0" w:space="0" w:color="auto"/>
              </w:divBdr>
              <w:divsChild>
                <w:div w:id="1299845026">
                  <w:marLeft w:val="0"/>
                  <w:marRight w:val="0"/>
                  <w:marTop w:val="0"/>
                  <w:marBottom w:val="0"/>
                  <w:divBdr>
                    <w:top w:val="none" w:sz="0" w:space="0" w:color="auto"/>
                    <w:left w:val="none" w:sz="0" w:space="0" w:color="auto"/>
                    <w:bottom w:val="none" w:sz="0" w:space="0" w:color="auto"/>
                    <w:right w:val="none" w:sz="0" w:space="0" w:color="auto"/>
                  </w:divBdr>
                </w:div>
              </w:divsChild>
            </w:div>
            <w:div w:id="952904784">
              <w:marLeft w:val="0"/>
              <w:marRight w:val="0"/>
              <w:marTop w:val="225"/>
              <w:marBottom w:val="0"/>
              <w:divBdr>
                <w:top w:val="none" w:sz="0" w:space="0" w:color="auto"/>
                <w:left w:val="none" w:sz="0" w:space="0" w:color="auto"/>
                <w:bottom w:val="none" w:sz="0" w:space="0" w:color="auto"/>
                <w:right w:val="none" w:sz="0" w:space="0" w:color="auto"/>
              </w:divBdr>
              <w:divsChild>
                <w:div w:id="994606110">
                  <w:marLeft w:val="0"/>
                  <w:marRight w:val="0"/>
                  <w:marTop w:val="0"/>
                  <w:marBottom w:val="0"/>
                  <w:divBdr>
                    <w:top w:val="none" w:sz="0" w:space="0" w:color="auto"/>
                    <w:left w:val="none" w:sz="0" w:space="0" w:color="auto"/>
                    <w:bottom w:val="none" w:sz="0" w:space="0" w:color="auto"/>
                    <w:right w:val="none" w:sz="0" w:space="0" w:color="auto"/>
                  </w:divBdr>
                </w:div>
              </w:divsChild>
            </w:div>
            <w:div w:id="976027662">
              <w:marLeft w:val="0"/>
              <w:marRight w:val="0"/>
              <w:marTop w:val="225"/>
              <w:marBottom w:val="0"/>
              <w:divBdr>
                <w:top w:val="none" w:sz="0" w:space="0" w:color="auto"/>
                <w:left w:val="none" w:sz="0" w:space="0" w:color="auto"/>
                <w:bottom w:val="none" w:sz="0" w:space="0" w:color="auto"/>
                <w:right w:val="none" w:sz="0" w:space="0" w:color="auto"/>
              </w:divBdr>
              <w:divsChild>
                <w:div w:id="33235425">
                  <w:marLeft w:val="0"/>
                  <w:marRight w:val="0"/>
                  <w:marTop w:val="0"/>
                  <w:marBottom w:val="0"/>
                  <w:divBdr>
                    <w:top w:val="none" w:sz="0" w:space="0" w:color="auto"/>
                    <w:left w:val="none" w:sz="0" w:space="0" w:color="auto"/>
                    <w:bottom w:val="none" w:sz="0" w:space="0" w:color="auto"/>
                    <w:right w:val="none" w:sz="0" w:space="0" w:color="auto"/>
                  </w:divBdr>
                </w:div>
              </w:divsChild>
            </w:div>
            <w:div w:id="983854864">
              <w:marLeft w:val="0"/>
              <w:marRight w:val="0"/>
              <w:marTop w:val="225"/>
              <w:marBottom w:val="0"/>
              <w:divBdr>
                <w:top w:val="none" w:sz="0" w:space="0" w:color="auto"/>
                <w:left w:val="none" w:sz="0" w:space="0" w:color="auto"/>
                <w:bottom w:val="none" w:sz="0" w:space="0" w:color="auto"/>
                <w:right w:val="none" w:sz="0" w:space="0" w:color="auto"/>
              </w:divBdr>
              <w:divsChild>
                <w:div w:id="1058363777">
                  <w:marLeft w:val="0"/>
                  <w:marRight w:val="0"/>
                  <w:marTop w:val="0"/>
                  <w:marBottom w:val="0"/>
                  <w:divBdr>
                    <w:top w:val="none" w:sz="0" w:space="0" w:color="auto"/>
                    <w:left w:val="none" w:sz="0" w:space="0" w:color="auto"/>
                    <w:bottom w:val="none" w:sz="0" w:space="0" w:color="auto"/>
                    <w:right w:val="none" w:sz="0" w:space="0" w:color="auto"/>
                  </w:divBdr>
                </w:div>
              </w:divsChild>
            </w:div>
            <w:div w:id="999891654">
              <w:marLeft w:val="0"/>
              <w:marRight w:val="0"/>
              <w:marTop w:val="225"/>
              <w:marBottom w:val="0"/>
              <w:divBdr>
                <w:top w:val="none" w:sz="0" w:space="0" w:color="auto"/>
                <w:left w:val="none" w:sz="0" w:space="0" w:color="auto"/>
                <w:bottom w:val="none" w:sz="0" w:space="0" w:color="auto"/>
                <w:right w:val="none" w:sz="0" w:space="0" w:color="auto"/>
              </w:divBdr>
              <w:divsChild>
                <w:div w:id="1880314961">
                  <w:marLeft w:val="0"/>
                  <w:marRight w:val="0"/>
                  <w:marTop w:val="0"/>
                  <w:marBottom w:val="0"/>
                  <w:divBdr>
                    <w:top w:val="none" w:sz="0" w:space="0" w:color="auto"/>
                    <w:left w:val="none" w:sz="0" w:space="0" w:color="auto"/>
                    <w:bottom w:val="none" w:sz="0" w:space="0" w:color="auto"/>
                    <w:right w:val="none" w:sz="0" w:space="0" w:color="auto"/>
                  </w:divBdr>
                </w:div>
              </w:divsChild>
            </w:div>
            <w:div w:id="1035690984">
              <w:marLeft w:val="0"/>
              <w:marRight w:val="0"/>
              <w:marTop w:val="375"/>
              <w:marBottom w:val="0"/>
              <w:divBdr>
                <w:top w:val="none" w:sz="0" w:space="0" w:color="auto"/>
                <w:left w:val="none" w:sz="0" w:space="0" w:color="auto"/>
                <w:bottom w:val="none" w:sz="0" w:space="0" w:color="auto"/>
                <w:right w:val="none" w:sz="0" w:space="0" w:color="auto"/>
              </w:divBdr>
              <w:divsChild>
                <w:div w:id="1660965398">
                  <w:marLeft w:val="0"/>
                  <w:marRight w:val="0"/>
                  <w:marTop w:val="0"/>
                  <w:marBottom w:val="0"/>
                  <w:divBdr>
                    <w:top w:val="none" w:sz="0" w:space="0" w:color="auto"/>
                    <w:left w:val="none" w:sz="0" w:space="0" w:color="auto"/>
                    <w:bottom w:val="none" w:sz="0" w:space="0" w:color="auto"/>
                    <w:right w:val="none" w:sz="0" w:space="0" w:color="auto"/>
                  </w:divBdr>
                </w:div>
              </w:divsChild>
            </w:div>
            <w:div w:id="1060130235">
              <w:marLeft w:val="0"/>
              <w:marRight w:val="0"/>
              <w:marTop w:val="375"/>
              <w:marBottom w:val="0"/>
              <w:divBdr>
                <w:top w:val="none" w:sz="0" w:space="0" w:color="auto"/>
                <w:left w:val="none" w:sz="0" w:space="0" w:color="auto"/>
                <w:bottom w:val="none" w:sz="0" w:space="0" w:color="auto"/>
                <w:right w:val="none" w:sz="0" w:space="0" w:color="auto"/>
              </w:divBdr>
              <w:divsChild>
                <w:div w:id="762845878">
                  <w:marLeft w:val="0"/>
                  <w:marRight w:val="0"/>
                  <w:marTop w:val="0"/>
                  <w:marBottom w:val="0"/>
                  <w:divBdr>
                    <w:top w:val="none" w:sz="0" w:space="0" w:color="auto"/>
                    <w:left w:val="none" w:sz="0" w:space="0" w:color="auto"/>
                    <w:bottom w:val="none" w:sz="0" w:space="0" w:color="auto"/>
                    <w:right w:val="none" w:sz="0" w:space="0" w:color="auto"/>
                  </w:divBdr>
                  <w:divsChild>
                    <w:div w:id="1729062640">
                      <w:marLeft w:val="0"/>
                      <w:marRight w:val="0"/>
                      <w:marTop w:val="0"/>
                      <w:marBottom w:val="0"/>
                      <w:divBdr>
                        <w:top w:val="none" w:sz="0" w:space="0" w:color="auto"/>
                        <w:left w:val="none" w:sz="0" w:space="0" w:color="auto"/>
                        <w:bottom w:val="none" w:sz="0" w:space="0" w:color="auto"/>
                        <w:right w:val="none" w:sz="0" w:space="0" w:color="auto"/>
                      </w:divBdr>
                      <w:divsChild>
                        <w:div w:id="1280574717">
                          <w:marLeft w:val="0"/>
                          <w:marRight w:val="0"/>
                          <w:marTop w:val="0"/>
                          <w:marBottom w:val="0"/>
                          <w:divBdr>
                            <w:top w:val="none" w:sz="0" w:space="0" w:color="auto"/>
                            <w:left w:val="none" w:sz="0" w:space="0" w:color="auto"/>
                            <w:bottom w:val="none" w:sz="0" w:space="0" w:color="auto"/>
                            <w:right w:val="none" w:sz="0" w:space="0" w:color="auto"/>
                          </w:divBdr>
                          <w:divsChild>
                            <w:div w:id="669137085">
                              <w:marLeft w:val="0"/>
                              <w:marRight w:val="0"/>
                              <w:marTop w:val="0"/>
                              <w:marBottom w:val="0"/>
                              <w:divBdr>
                                <w:top w:val="none" w:sz="0" w:space="0" w:color="auto"/>
                                <w:left w:val="none" w:sz="0" w:space="0" w:color="auto"/>
                                <w:bottom w:val="none" w:sz="0" w:space="0" w:color="auto"/>
                                <w:right w:val="none" w:sz="0" w:space="0" w:color="auto"/>
                              </w:divBdr>
                              <w:divsChild>
                                <w:div w:id="2013023795">
                                  <w:marLeft w:val="0"/>
                                  <w:marRight w:val="0"/>
                                  <w:marTop w:val="0"/>
                                  <w:marBottom w:val="0"/>
                                  <w:divBdr>
                                    <w:top w:val="none" w:sz="0" w:space="0" w:color="auto"/>
                                    <w:left w:val="none" w:sz="0" w:space="0" w:color="auto"/>
                                    <w:bottom w:val="none" w:sz="0" w:space="0" w:color="auto"/>
                                    <w:right w:val="none" w:sz="0" w:space="0" w:color="auto"/>
                                  </w:divBdr>
                                  <w:divsChild>
                                    <w:div w:id="190804456">
                                      <w:marLeft w:val="0"/>
                                      <w:marRight w:val="0"/>
                                      <w:marTop w:val="0"/>
                                      <w:marBottom w:val="0"/>
                                      <w:divBdr>
                                        <w:top w:val="none" w:sz="0" w:space="0" w:color="auto"/>
                                        <w:left w:val="none" w:sz="0" w:space="0" w:color="auto"/>
                                        <w:bottom w:val="none" w:sz="0" w:space="0" w:color="auto"/>
                                        <w:right w:val="none" w:sz="0" w:space="0" w:color="auto"/>
                                      </w:divBdr>
                                      <w:divsChild>
                                        <w:div w:id="600917174">
                                          <w:marLeft w:val="0"/>
                                          <w:marRight w:val="0"/>
                                          <w:marTop w:val="0"/>
                                          <w:marBottom w:val="0"/>
                                          <w:divBdr>
                                            <w:top w:val="none" w:sz="0" w:space="0" w:color="auto"/>
                                            <w:left w:val="none" w:sz="0" w:space="0" w:color="auto"/>
                                            <w:bottom w:val="none" w:sz="0" w:space="0" w:color="auto"/>
                                            <w:right w:val="none" w:sz="0" w:space="0" w:color="auto"/>
                                          </w:divBdr>
                                          <w:divsChild>
                                            <w:div w:id="596866187">
                                              <w:marLeft w:val="0"/>
                                              <w:marRight w:val="0"/>
                                              <w:marTop w:val="0"/>
                                              <w:marBottom w:val="0"/>
                                              <w:divBdr>
                                                <w:top w:val="none" w:sz="0" w:space="0" w:color="auto"/>
                                                <w:left w:val="none" w:sz="0" w:space="0" w:color="auto"/>
                                                <w:bottom w:val="none" w:sz="0" w:space="0" w:color="auto"/>
                                                <w:right w:val="none" w:sz="0" w:space="0" w:color="auto"/>
                                              </w:divBdr>
                                              <w:divsChild>
                                                <w:div w:id="1626890493">
                                                  <w:marLeft w:val="0"/>
                                                  <w:marRight w:val="0"/>
                                                  <w:marTop w:val="0"/>
                                                  <w:marBottom w:val="0"/>
                                                  <w:divBdr>
                                                    <w:top w:val="none" w:sz="0" w:space="0" w:color="auto"/>
                                                    <w:left w:val="none" w:sz="0" w:space="0" w:color="auto"/>
                                                    <w:bottom w:val="none" w:sz="0" w:space="0" w:color="auto"/>
                                                    <w:right w:val="none" w:sz="0" w:space="0" w:color="auto"/>
                                                  </w:divBdr>
                                                </w:div>
                                                <w:div w:id="179085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5370573">
              <w:marLeft w:val="0"/>
              <w:marRight w:val="0"/>
              <w:marTop w:val="225"/>
              <w:marBottom w:val="0"/>
              <w:divBdr>
                <w:top w:val="none" w:sz="0" w:space="0" w:color="auto"/>
                <w:left w:val="none" w:sz="0" w:space="0" w:color="auto"/>
                <w:bottom w:val="none" w:sz="0" w:space="0" w:color="auto"/>
                <w:right w:val="none" w:sz="0" w:space="0" w:color="auto"/>
              </w:divBdr>
              <w:divsChild>
                <w:div w:id="973370157">
                  <w:marLeft w:val="0"/>
                  <w:marRight w:val="0"/>
                  <w:marTop w:val="0"/>
                  <w:marBottom w:val="0"/>
                  <w:divBdr>
                    <w:top w:val="none" w:sz="0" w:space="0" w:color="auto"/>
                    <w:left w:val="none" w:sz="0" w:space="0" w:color="auto"/>
                    <w:bottom w:val="none" w:sz="0" w:space="0" w:color="auto"/>
                    <w:right w:val="none" w:sz="0" w:space="0" w:color="auto"/>
                  </w:divBdr>
                </w:div>
              </w:divsChild>
            </w:div>
            <w:div w:id="1079598170">
              <w:marLeft w:val="0"/>
              <w:marRight w:val="0"/>
              <w:marTop w:val="375"/>
              <w:marBottom w:val="0"/>
              <w:divBdr>
                <w:top w:val="none" w:sz="0" w:space="0" w:color="auto"/>
                <w:left w:val="none" w:sz="0" w:space="0" w:color="auto"/>
                <w:bottom w:val="none" w:sz="0" w:space="0" w:color="auto"/>
                <w:right w:val="none" w:sz="0" w:space="0" w:color="auto"/>
              </w:divBdr>
              <w:divsChild>
                <w:div w:id="106969974">
                  <w:marLeft w:val="0"/>
                  <w:marRight w:val="0"/>
                  <w:marTop w:val="0"/>
                  <w:marBottom w:val="0"/>
                  <w:divBdr>
                    <w:top w:val="none" w:sz="0" w:space="0" w:color="auto"/>
                    <w:left w:val="none" w:sz="0" w:space="0" w:color="auto"/>
                    <w:bottom w:val="none" w:sz="0" w:space="0" w:color="auto"/>
                    <w:right w:val="none" w:sz="0" w:space="0" w:color="auto"/>
                  </w:divBdr>
                  <w:divsChild>
                    <w:div w:id="529805338">
                      <w:marLeft w:val="0"/>
                      <w:marRight w:val="0"/>
                      <w:marTop w:val="0"/>
                      <w:marBottom w:val="0"/>
                      <w:divBdr>
                        <w:top w:val="none" w:sz="0" w:space="0" w:color="auto"/>
                        <w:left w:val="none" w:sz="0" w:space="0" w:color="auto"/>
                        <w:bottom w:val="none" w:sz="0" w:space="0" w:color="auto"/>
                        <w:right w:val="none" w:sz="0" w:space="0" w:color="auto"/>
                      </w:divBdr>
                    </w:div>
                    <w:div w:id="208622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098193">
              <w:marLeft w:val="0"/>
              <w:marRight w:val="0"/>
              <w:marTop w:val="225"/>
              <w:marBottom w:val="0"/>
              <w:divBdr>
                <w:top w:val="none" w:sz="0" w:space="0" w:color="auto"/>
                <w:left w:val="none" w:sz="0" w:space="0" w:color="auto"/>
                <w:bottom w:val="none" w:sz="0" w:space="0" w:color="auto"/>
                <w:right w:val="none" w:sz="0" w:space="0" w:color="auto"/>
              </w:divBdr>
              <w:divsChild>
                <w:div w:id="443816096">
                  <w:marLeft w:val="0"/>
                  <w:marRight w:val="0"/>
                  <w:marTop w:val="0"/>
                  <w:marBottom w:val="0"/>
                  <w:divBdr>
                    <w:top w:val="none" w:sz="0" w:space="0" w:color="auto"/>
                    <w:left w:val="none" w:sz="0" w:space="0" w:color="auto"/>
                    <w:bottom w:val="none" w:sz="0" w:space="0" w:color="auto"/>
                    <w:right w:val="none" w:sz="0" w:space="0" w:color="auto"/>
                  </w:divBdr>
                </w:div>
              </w:divsChild>
            </w:div>
            <w:div w:id="1087577786">
              <w:marLeft w:val="0"/>
              <w:marRight w:val="0"/>
              <w:marTop w:val="375"/>
              <w:marBottom w:val="0"/>
              <w:divBdr>
                <w:top w:val="none" w:sz="0" w:space="0" w:color="auto"/>
                <w:left w:val="none" w:sz="0" w:space="0" w:color="auto"/>
                <w:bottom w:val="none" w:sz="0" w:space="0" w:color="auto"/>
                <w:right w:val="none" w:sz="0" w:space="0" w:color="auto"/>
              </w:divBdr>
              <w:divsChild>
                <w:div w:id="1384675131">
                  <w:marLeft w:val="0"/>
                  <w:marRight w:val="0"/>
                  <w:marTop w:val="0"/>
                  <w:marBottom w:val="0"/>
                  <w:divBdr>
                    <w:top w:val="none" w:sz="0" w:space="0" w:color="auto"/>
                    <w:left w:val="none" w:sz="0" w:space="0" w:color="auto"/>
                    <w:bottom w:val="none" w:sz="0" w:space="0" w:color="auto"/>
                    <w:right w:val="none" w:sz="0" w:space="0" w:color="auto"/>
                  </w:divBdr>
                  <w:divsChild>
                    <w:div w:id="36469514">
                      <w:marLeft w:val="0"/>
                      <w:marRight w:val="0"/>
                      <w:marTop w:val="0"/>
                      <w:marBottom w:val="0"/>
                      <w:divBdr>
                        <w:top w:val="none" w:sz="0" w:space="0" w:color="auto"/>
                        <w:left w:val="none" w:sz="0" w:space="0" w:color="auto"/>
                        <w:bottom w:val="none" w:sz="0" w:space="0" w:color="auto"/>
                        <w:right w:val="none" w:sz="0" w:space="0" w:color="auto"/>
                      </w:divBdr>
                      <w:divsChild>
                        <w:div w:id="1984920511">
                          <w:marLeft w:val="0"/>
                          <w:marRight w:val="0"/>
                          <w:marTop w:val="0"/>
                          <w:marBottom w:val="0"/>
                          <w:divBdr>
                            <w:top w:val="none" w:sz="0" w:space="0" w:color="auto"/>
                            <w:left w:val="none" w:sz="0" w:space="0" w:color="auto"/>
                            <w:bottom w:val="none" w:sz="0" w:space="0" w:color="auto"/>
                            <w:right w:val="none" w:sz="0" w:space="0" w:color="auto"/>
                          </w:divBdr>
                          <w:divsChild>
                            <w:div w:id="86314939">
                              <w:marLeft w:val="0"/>
                              <w:marRight w:val="0"/>
                              <w:marTop w:val="0"/>
                              <w:marBottom w:val="0"/>
                              <w:divBdr>
                                <w:top w:val="none" w:sz="0" w:space="0" w:color="auto"/>
                                <w:left w:val="none" w:sz="0" w:space="0" w:color="auto"/>
                                <w:bottom w:val="none" w:sz="0" w:space="0" w:color="auto"/>
                                <w:right w:val="none" w:sz="0" w:space="0" w:color="auto"/>
                              </w:divBdr>
                              <w:divsChild>
                                <w:div w:id="127944322">
                                  <w:marLeft w:val="0"/>
                                  <w:marRight w:val="0"/>
                                  <w:marTop w:val="0"/>
                                  <w:marBottom w:val="0"/>
                                  <w:divBdr>
                                    <w:top w:val="none" w:sz="0" w:space="0" w:color="auto"/>
                                    <w:left w:val="none" w:sz="0" w:space="0" w:color="auto"/>
                                    <w:bottom w:val="none" w:sz="0" w:space="0" w:color="auto"/>
                                    <w:right w:val="none" w:sz="0" w:space="0" w:color="auto"/>
                                  </w:divBdr>
                                  <w:divsChild>
                                    <w:div w:id="1214271680">
                                      <w:marLeft w:val="0"/>
                                      <w:marRight w:val="0"/>
                                      <w:marTop w:val="0"/>
                                      <w:marBottom w:val="0"/>
                                      <w:divBdr>
                                        <w:top w:val="none" w:sz="0" w:space="0" w:color="auto"/>
                                        <w:left w:val="none" w:sz="0" w:space="0" w:color="auto"/>
                                        <w:bottom w:val="none" w:sz="0" w:space="0" w:color="auto"/>
                                        <w:right w:val="none" w:sz="0" w:space="0" w:color="auto"/>
                                      </w:divBdr>
                                      <w:divsChild>
                                        <w:div w:id="1772125184">
                                          <w:marLeft w:val="0"/>
                                          <w:marRight w:val="0"/>
                                          <w:marTop w:val="0"/>
                                          <w:marBottom w:val="0"/>
                                          <w:divBdr>
                                            <w:top w:val="none" w:sz="0" w:space="0" w:color="auto"/>
                                            <w:left w:val="none" w:sz="0" w:space="0" w:color="auto"/>
                                            <w:bottom w:val="none" w:sz="0" w:space="0" w:color="auto"/>
                                            <w:right w:val="none" w:sz="0" w:space="0" w:color="auto"/>
                                          </w:divBdr>
                                          <w:divsChild>
                                            <w:div w:id="1253051542">
                                              <w:marLeft w:val="0"/>
                                              <w:marRight w:val="0"/>
                                              <w:marTop w:val="0"/>
                                              <w:marBottom w:val="0"/>
                                              <w:divBdr>
                                                <w:top w:val="none" w:sz="0" w:space="0" w:color="auto"/>
                                                <w:left w:val="none" w:sz="0" w:space="0" w:color="auto"/>
                                                <w:bottom w:val="none" w:sz="0" w:space="0" w:color="auto"/>
                                                <w:right w:val="none" w:sz="0" w:space="0" w:color="auto"/>
                                              </w:divBdr>
                                              <w:divsChild>
                                                <w:div w:id="951477251">
                                                  <w:marLeft w:val="0"/>
                                                  <w:marRight w:val="0"/>
                                                  <w:marTop w:val="0"/>
                                                  <w:marBottom w:val="0"/>
                                                  <w:divBdr>
                                                    <w:top w:val="none" w:sz="0" w:space="0" w:color="auto"/>
                                                    <w:left w:val="none" w:sz="0" w:space="0" w:color="auto"/>
                                                    <w:bottom w:val="none" w:sz="0" w:space="0" w:color="auto"/>
                                                    <w:right w:val="none" w:sz="0" w:space="0" w:color="auto"/>
                                                  </w:divBdr>
                                                </w:div>
                                                <w:div w:id="169129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0930213">
              <w:marLeft w:val="0"/>
              <w:marRight w:val="0"/>
              <w:marTop w:val="225"/>
              <w:marBottom w:val="0"/>
              <w:divBdr>
                <w:top w:val="none" w:sz="0" w:space="0" w:color="auto"/>
                <w:left w:val="none" w:sz="0" w:space="0" w:color="auto"/>
                <w:bottom w:val="none" w:sz="0" w:space="0" w:color="auto"/>
                <w:right w:val="none" w:sz="0" w:space="0" w:color="auto"/>
              </w:divBdr>
              <w:divsChild>
                <w:div w:id="2059812590">
                  <w:marLeft w:val="0"/>
                  <w:marRight w:val="0"/>
                  <w:marTop w:val="0"/>
                  <w:marBottom w:val="0"/>
                  <w:divBdr>
                    <w:top w:val="none" w:sz="0" w:space="0" w:color="auto"/>
                    <w:left w:val="none" w:sz="0" w:space="0" w:color="auto"/>
                    <w:bottom w:val="none" w:sz="0" w:space="0" w:color="auto"/>
                    <w:right w:val="none" w:sz="0" w:space="0" w:color="auto"/>
                  </w:divBdr>
                </w:div>
              </w:divsChild>
            </w:div>
            <w:div w:id="1092093224">
              <w:marLeft w:val="0"/>
              <w:marRight w:val="0"/>
              <w:marTop w:val="375"/>
              <w:marBottom w:val="0"/>
              <w:divBdr>
                <w:top w:val="none" w:sz="0" w:space="0" w:color="auto"/>
                <w:left w:val="none" w:sz="0" w:space="0" w:color="auto"/>
                <w:bottom w:val="none" w:sz="0" w:space="0" w:color="auto"/>
                <w:right w:val="none" w:sz="0" w:space="0" w:color="auto"/>
              </w:divBdr>
              <w:divsChild>
                <w:div w:id="1461192242">
                  <w:marLeft w:val="0"/>
                  <w:marRight w:val="0"/>
                  <w:marTop w:val="0"/>
                  <w:marBottom w:val="0"/>
                  <w:divBdr>
                    <w:top w:val="none" w:sz="0" w:space="0" w:color="auto"/>
                    <w:left w:val="none" w:sz="0" w:space="0" w:color="auto"/>
                    <w:bottom w:val="none" w:sz="0" w:space="0" w:color="auto"/>
                    <w:right w:val="none" w:sz="0" w:space="0" w:color="auto"/>
                  </w:divBdr>
                </w:div>
              </w:divsChild>
            </w:div>
            <w:div w:id="1106585419">
              <w:marLeft w:val="0"/>
              <w:marRight w:val="0"/>
              <w:marTop w:val="225"/>
              <w:marBottom w:val="0"/>
              <w:divBdr>
                <w:top w:val="none" w:sz="0" w:space="0" w:color="auto"/>
                <w:left w:val="none" w:sz="0" w:space="0" w:color="auto"/>
                <w:bottom w:val="none" w:sz="0" w:space="0" w:color="auto"/>
                <w:right w:val="none" w:sz="0" w:space="0" w:color="auto"/>
              </w:divBdr>
              <w:divsChild>
                <w:div w:id="1175537554">
                  <w:marLeft w:val="0"/>
                  <w:marRight w:val="0"/>
                  <w:marTop w:val="0"/>
                  <w:marBottom w:val="0"/>
                  <w:divBdr>
                    <w:top w:val="none" w:sz="0" w:space="0" w:color="auto"/>
                    <w:left w:val="none" w:sz="0" w:space="0" w:color="auto"/>
                    <w:bottom w:val="none" w:sz="0" w:space="0" w:color="auto"/>
                    <w:right w:val="none" w:sz="0" w:space="0" w:color="auto"/>
                  </w:divBdr>
                </w:div>
              </w:divsChild>
            </w:div>
            <w:div w:id="1131359483">
              <w:marLeft w:val="0"/>
              <w:marRight w:val="0"/>
              <w:marTop w:val="225"/>
              <w:marBottom w:val="0"/>
              <w:divBdr>
                <w:top w:val="none" w:sz="0" w:space="0" w:color="auto"/>
                <w:left w:val="none" w:sz="0" w:space="0" w:color="auto"/>
                <w:bottom w:val="none" w:sz="0" w:space="0" w:color="auto"/>
                <w:right w:val="none" w:sz="0" w:space="0" w:color="auto"/>
              </w:divBdr>
              <w:divsChild>
                <w:div w:id="459685424">
                  <w:marLeft w:val="0"/>
                  <w:marRight w:val="0"/>
                  <w:marTop w:val="0"/>
                  <w:marBottom w:val="0"/>
                  <w:divBdr>
                    <w:top w:val="none" w:sz="0" w:space="0" w:color="auto"/>
                    <w:left w:val="none" w:sz="0" w:space="0" w:color="auto"/>
                    <w:bottom w:val="none" w:sz="0" w:space="0" w:color="auto"/>
                    <w:right w:val="none" w:sz="0" w:space="0" w:color="auto"/>
                  </w:divBdr>
                </w:div>
              </w:divsChild>
            </w:div>
            <w:div w:id="1148016461">
              <w:marLeft w:val="0"/>
              <w:marRight w:val="0"/>
              <w:marTop w:val="225"/>
              <w:marBottom w:val="0"/>
              <w:divBdr>
                <w:top w:val="none" w:sz="0" w:space="0" w:color="auto"/>
                <w:left w:val="none" w:sz="0" w:space="0" w:color="auto"/>
                <w:bottom w:val="none" w:sz="0" w:space="0" w:color="auto"/>
                <w:right w:val="none" w:sz="0" w:space="0" w:color="auto"/>
              </w:divBdr>
              <w:divsChild>
                <w:div w:id="1823614890">
                  <w:marLeft w:val="0"/>
                  <w:marRight w:val="0"/>
                  <w:marTop w:val="0"/>
                  <w:marBottom w:val="0"/>
                  <w:divBdr>
                    <w:top w:val="none" w:sz="0" w:space="0" w:color="auto"/>
                    <w:left w:val="none" w:sz="0" w:space="0" w:color="auto"/>
                    <w:bottom w:val="none" w:sz="0" w:space="0" w:color="auto"/>
                    <w:right w:val="none" w:sz="0" w:space="0" w:color="auto"/>
                  </w:divBdr>
                </w:div>
              </w:divsChild>
            </w:div>
            <w:div w:id="1150829225">
              <w:marLeft w:val="0"/>
              <w:marRight w:val="0"/>
              <w:marTop w:val="225"/>
              <w:marBottom w:val="0"/>
              <w:divBdr>
                <w:top w:val="none" w:sz="0" w:space="0" w:color="auto"/>
                <w:left w:val="none" w:sz="0" w:space="0" w:color="auto"/>
                <w:bottom w:val="none" w:sz="0" w:space="0" w:color="auto"/>
                <w:right w:val="none" w:sz="0" w:space="0" w:color="auto"/>
              </w:divBdr>
              <w:divsChild>
                <w:div w:id="166988012">
                  <w:marLeft w:val="0"/>
                  <w:marRight w:val="0"/>
                  <w:marTop w:val="0"/>
                  <w:marBottom w:val="0"/>
                  <w:divBdr>
                    <w:top w:val="none" w:sz="0" w:space="0" w:color="auto"/>
                    <w:left w:val="none" w:sz="0" w:space="0" w:color="auto"/>
                    <w:bottom w:val="none" w:sz="0" w:space="0" w:color="auto"/>
                    <w:right w:val="none" w:sz="0" w:space="0" w:color="auto"/>
                  </w:divBdr>
                </w:div>
              </w:divsChild>
            </w:div>
            <w:div w:id="1152017333">
              <w:marLeft w:val="0"/>
              <w:marRight w:val="0"/>
              <w:marTop w:val="225"/>
              <w:marBottom w:val="0"/>
              <w:divBdr>
                <w:top w:val="none" w:sz="0" w:space="0" w:color="auto"/>
                <w:left w:val="none" w:sz="0" w:space="0" w:color="auto"/>
                <w:bottom w:val="none" w:sz="0" w:space="0" w:color="auto"/>
                <w:right w:val="none" w:sz="0" w:space="0" w:color="auto"/>
              </w:divBdr>
              <w:divsChild>
                <w:div w:id="1897860532">
                  <w:marLeft w:val="0"/>
                  <w:marRight w:val="0"/>
                  <w:marTop w:val="0"/>
                  <w:marBottom w:val="0"/>
                  <w:divBdr>
                    <w:top w:val="none" w:sz="0" w:space="0" w:color="auto"/>
                    <w:left w:val="none" w:sz="0" w:space="0" w:color="auto"/>
                    <w:bottom w:val="none" w:sz="0" w:space="0" w:color="auto"/>
                    <w:right w:val="none" w:sz="0" w:space="0" w:color="auto"/>
                  </w:divBdr>
                </w:div>
              </w:divsChild>
            </w:div>
            <w:div w:id="1167133416">
              <w:marLeft w:val="0"/>
              <w:marRight w:val="0"/>
              <w:marTop w:val="225"/>
              <w:marBottom w:val="0"/>
              <w:divBdr>
                <w:top w:val="none" w:sz="0" w:space="0" w:color="auto"/>
                <w:left w:val="none" w:sz="0" w:space="0" w:color="auto"/>
                <w:bottom w:val="none" w:sz="0" w:space="0" w:color="auto"/>
                <w:right w:val="none" w:sz="0" w:space="0" w:color="auto"/>
              </w:divBdr>
              <w:divsChild>
                <w:div w:id="840202077">
                  <w:marLeft w:val="0"/>
                  <w:marRight w:val="0"/>
                  <w:marTop w:val="0"/>
                  <w:marBottom w:val="0"/>
                  <w:divBdr>
                    <w:top w:val="none" w:sz="0" w:space="0" w:color="auto"/>
                    <w:left w:val="none" w:sz="0" w:space="0" w:color="auto"/>
                    <w:bottom w:val="none" w:sz="0" w:space="0" w:color="auto"/>
                    <w:right w:val="none" w:sz="0" w:space="0" w:color="auto"/>
                  </w:divBdr>
                </w:div>
              </w:divsChild>
            </w:div>
            <w:div w:id="1183400976">
              <w:marLeft w:val="0"/>
              <w:marRight w:val="0"/>
              <w:marTop w:val="225"/>
              <w:marBottom w:val="0"/>
              <w:divBdr>
                <w:top w:val="none" w:sz="0" w:space="0" w:color="auto"/>
                <w:left w:val="none" w:sz="0" w:space="0" w:color="auto"/>
                <w:bottom w:val="none" w:sz="0" w:space="0" w:color="auto"/>
                <w:right w:val="none" w:sz="0" w:space="0" w:color="auto"/>
              </w:divBdr>
              <w:divsChild>
                <w:div w:id="1626618636">
                  <w:marLeft w:val="0"/>
                  <w:marRight w:val="0"/>
                  <w:marTop w:val="0"/>
                  <w:marBottom w:val="0"/>
                  <w:divBdr>
                    <w:top w:val="none" w:sz="0" w:space="0" w:color="auto"/>
                    <w:left w:val="none" w:sz="0" w:space="0" w:color="auto"/>
                    <w:bottom w:val="none" w:sz="0" w:space="0" w:color="auto"/>
                    <w:right w:val="none" w:sz="0" w:space="0" w:color="auto"/>
                  </w:divBdr>
                </w:div>
              </w:divsChild>
            </w:div>
            <w:div w:id="1211452023">
              <w:marLeft w:val="0"/>
              <w:marRight w:val="0"/>
              <w:marTop w:val="375"/>
              <w:marBottom w:val="0"/>
              <w:divBdr>
                <w:top w:val="none" w:sz="0" w:space="0" w:color="auto"/>
                <w:left w:val="none" w:sz="0" w:space="0" w:color="auto"/>
                <w:bottom w:val="none" w:sz="0" w:space="0" w:color="auto"/>
                <w:right w:val="none" w:sz="0" w:space="0" w:color="auto"/>
              </w:divBdr>
              <w:divsChild>
                <w:div w:id="1211071518">
                  <w:marLeft w:val="0"/>
                  <w:marRight w:val="0"/>
                  <w:marTop w:val="0"/>
                  <w:marBottom w:val="0"/>
                  <w:divBdr>
                    <w:top w:val="none" w:sz="0" w:space="0" w:color="auto"/>
                    <w:left w:val="none" w:sz="0" w:space="0" w:color="auto"/>
                    <w:bottom w:val="none" w:sz="0" w:space="0" w:color="auto"/>
                    <w:right w:val="none" w:sz="0" w:space="0" w:color="auto"/>
                  </w:divBdr>
                </w:div>
              </w:divsChild>
            </w:div>
            <w:div w:id="1230731916">
              <w:marLeft w:val="0"/>
              <w:marRight w:val="0"/>
              <w:marTop w:val="375"/>
              <w:marBottom w:val="0"/>
              <w:divBdr>
                <w:top w:val="none" w:sz="0" w:space="0" w:color="auto"/>
                <w:left w:val="none" w:sz="0" w:space="0" w:color="auto"/>
                <w:bottom w:val="none" w:sz="0" w:space="0" w:color="auto"/>
                <w:right w:val="none" w:sz="0" w:space="0" w:color="auto"/>
              </w:divBdr>
              <w:divsChild>
                <w:div w:id="1230925423">
                  <w:marLeft w:val="0"/>
                  <w:marRight w:val="0"/>
                  <w:marTop w:val="0"/>
                  <w:marBottom w:val="0"/>
                  <w:divBdr>
                    <w:top w:val="none" w:sz="0" w:space="0" w:color="auto"/>
                    <w:left w:val="none" w:sz="0" w:space="0" w:color="auto"/>
                    <w:bottom w:val="none" w:sz="0" w:space="0" w:color="auto"/>
                    <w:right w:val="none" w:sz="0" w:space="0" w:color="auto"/>
                  </w:divBdr>
                </w:div>
              </w:divsChild>
            </w:div>
            <w:div w:id="1286958848">
              <w:marLeft w:val="0"/>
              <w:marRight w:val="0"/>
              <w:marTop w:val="225"/>
              <w:marBottom w:val="0"/>
              <w:divBdr>
                <w:top w:val="none" w:sz="0" w:space="0" w:color="auto"/>
                <w:left w:val="none" w:sz="0" w:space="0" w:color="auto"/>
                <w:bottom w:val="none" w:sz="0" w:space="0" w:color="auto"/>
                <w:right w:val="none" w:sz="0" w:space="0" w:color="auto"/>
              </w:divBdr>
              <w:divsChild>
                <w:div w:id="1896507618">
                  <w:marLeft w:val="0"/>
                  <w:marRight w:val="0"/>
                  <w:marTop w:val="0"/>
                  <w:marBottom w:val="0"/>
                  <w:divBdr>
                    <w:top w:val="none" w:sz="0" w:space="0" w:color="auto"/>
                    <w:left w:val="none" w:sz="0" w:space="0" w:color="auto"/>
                    <w:bottom w:val="none" w:sz="0" w:space="0" w:color="auto"/>
                    <w:right w:val="none" w:sz="0" w:space="0" w:color="auto"/>
                  </w:divBdr>
                </w:div>
              </w:divsChild>
            </w:div>
            <w:div w:id="1314261773">
              <w:marLeft w:val="0"/>
              <w:marRight w:val="0"/>
              <w:marTop w:val="225"/>
              <w:marBottom w:val="0"/>
              <w:divBdr>
                <w:top w:val="none" w:sz="0" w:space="0" w:color="auto"/>
                <w:left w:val="none" w:sz="0" w:space="0" w:color="auto"/>
                <w:bottom w:val="none" w:sz="0" w:space="0" w:color="auto"/>
                <w:right w:val="none" w:sz="0" w:space="0" w:color="auto"/>
              </w:divBdr>
              <w:divsChild>
                <w:div w:id="936784">
                  <w:marLeft w:val="0"/>
                  <w:marRight w:val="0"/>
                  <w:marTop w:val="0"/>
                  <w:marBottom w:val="0"/>
                  <w:divBdr>
                    <w:top w:val="none" w:sz="0" w:space="0" w:color="auto"/>
                    <w:left w:val="none" w:sz="0" w:space="0" w:color="auto"/>
                    <w:bottom w:val="none" w:sz="0" w:space="0" w:color="auto"/>
                    <w:right w:val="none" w:sz="0" w:space="0" w:color="auto"/>
                  </w:divBdr>
                </w:div>
              </w:divsChild>
            </w:div>
            <w:div w:id="1337996704">
              <w:marLeft w:val="0"/>
              <w:marRight w:val="0"/>
              <w:marTop w:val="225"/>
              <w:marBottom w:val="0"/>
              <w:divBdr>
                <w:top w:val="none" w:sz="0" w:space="0" w:color="auto"/>
                <w:left w:val="none" w:sz="0" w:space="0" w:color="auto"/>
                <w:bottom w:val="none" w:sz="0" w:space="0" w:color="auto"/>
                <w:right w:val="none" w:sz="0" w:space="0" w:color="auto"/>
              </w:divBdr>
              <w:divsChild>
                <w:div w:id="360016785">
                  <w:marLeft w:val="0"/>
                  <w:marRight w:val="0"/>
                  <w:marTop w:val="0"/>
                  <w:marBottom w:val="0"/>
                  <w:divBdr>
                    <w:top w:val="none" w:sz="0" w:space="0" w:color="auto"/>
                    <w:left w:val="none" w:sz="0" w:space="0" w:color="auto"/>
                    <w:bottom w:val="none" w:sz="0" w:space="0" w:color="auto"/>
                    <w:right w:val="none" w:sz="0" w:space="0" w:color="auto"/>
                  </w:divBdr>
                </w:div>
              </w:divsChild>
            </w:div>
            <w:div w:id="1344895616">
              <w:marLeft w:val="0"/>
              <w:marRight w:val="0"/>
              <w:marTop w:val="225"/>
              <w:marBottom w:val="0"/>
              <w:divBdr>
                <w:top w:val="none" w:sz="0" w:space="0" w:color="auto"/>
                <w:left w:val="none" w:sz="0" w:space="0" w:color="auto"/>
                <w:bottom w:val="none" w:sz="0" w:space="0" w:color="auto"/>
                <w:right w:val="none" w:sz="0" w:space="0" w:color="auto"/>
              </w:divBdr>
              <w:divsChild>
                <w:div w:id="924073480">
                  <w:marLeft w:val="0"/>
                  <w:marRight w:val="0"/>
                  <w:marTop w:val="0"/>
                  <w:marBottom w:val="0"/>
                  <w:divBdr>
                    <w:top w:val="none" w:sz="0" w:space="0" w:color="auto"/>
                    <w:left w:val="none" w:sz="0" w:space="0" w:color="auto"/>
                    <w:bottom w:val="none" w:sz="0" w:space="0" w:color="auto"/>
                    <w:right w:val="none" w:sz="0" w:space="0" w:color="auto"/>
                  </w:divBdr>
                </w:div>
              </w:divsChild>
            </w:div>
            <w:div w:id="1377124241">
              <w:marLeft w:val="0"/>
              <w:marRight w:val="0"/>
              <w:marTop w:val="225"/>
              <w:marBottom w:val="0"/>
              <w:divBdr>
                <w:top w:val="none" w:sz="0" w:space="0" w:color="auto"/>
                <w:left w:val="none" w:sz="0" w:space="0" w:color="auto"/>
                <w:bottom w:val="none" w:sz="0" w:space="0" w:color="auto"/>
                <w:right w:val="none" w:sz="0" w:space="0" w:color="auto"/>
              </w:divBdr>
            </w:div>
            <w:div w:id="1387871985">
              <w:marLeft w:val="0"/>
              <w:marRight w:val="0"/>
              <w:marTop w:val="375"/>
              <w:marBottom w:val="0"/>
              <w:divBdr>
                <w:top w:val="none" w:sz="0" w:space="0" w:color="auto"/>
                <w:left w:val="none" w:sz="0" w:space="0" w:color="auto"/>
                <w:bottom w:val="none" w:sz="0" w:space="0" w:color="auto"/>
                <w:right w:val="none" w:sz="0" w:space="0" w:color="auto"/>
              </w:divBdr>
              <w:divsChild>
                <w:div w:id="2024549214">
                  <w:marLeft w:val="0"/>
                  <w:marRight w:val="0"/>
                  <w:marTop w:val="0"/>
                  <w:marBottom w:val="0"/>
                  <w:divBdr>
                    <w:top w:val="none" w:sz="0" w:space="0" w:color="auto"/>
                    <w:left w:val="none" w:sz="0" w:space="0" w:color="auto"/>
                    <w:bottom w:val="none" w:sz="0" w:space="0" w:color="auto"/>
                    <w:right w:val="none" w:sz="0" w:space="0" w:color="auto"/>
                  </w:divBdr>
                </w:div>
              </w:divsChild>
            </w:div>
            <w:div w:id="1401178307">
              <w:marLeft w:val="0"/>
              <w:marRight w:val="0"/>
              <w:marTop w:val="225"/>
              <w:marBottom w:val="0"/>
              <w:divBdr>
                <w:top w:val="none" w:sz="0" w:space="0" w:color="auto"/>
                <w:left w:val="none" w:sz="0" w:space="0" w:color="auto"/>
                <w:bottom w:val="none" w:sz="0" w:space="0" w:color="auto"/>
                <w:right w:val="none" w:sz="0" w:space="0" w:color="auto"/>
              </w:divBdr>
              <w:divsChild>
                <w:div w:id="25106919">
                  <w:marLeft w:val="0"/>
                  <w:marRight w:val="0"/>
                  <w:marTop w:val="0"/>
                  <w:marBottom w:val="0"/>
                  <w:divBdr>
                    <w:top w:val="none" w:sz="0" w:space="0" w:color="auto"/>
                    <w:left w:val="none" w:sz="0" w:space="0" w:color="auto"/>
                    <w:bottom w:val="none" w:sz="0" w:space="0" w:color="auto"/>
                    <w:right w:val="none" w:sz="0" w:space="0" w:color="auto"/>
                  </w:divBdr>
                </w:div>
              </w:divsChild>
            </w:div>
            <w:div w:id="1415206698">
              <w:marLeft w:val="0"/>
              <w:marRight w:val="0"/>
              <w:marTop w:val="225"/>
              <w:marBottom w:val="0"/>
              <w:divBdr>
                <w:top w:val="none" w:sz="0" w:space="0" w:color="auto"/>
                <w:left w:val="none" w:sz="0" w:space="0" w:color="auto"/>
                <w:bottom w:val="none" w:sz="0" w:space="0" w:color="auto"/>
                <w:right w:val="none" w:sz="0" w:space="0" w:color="auto"/>
              </w:divBdr>
              <w:divsChild>
                <w:div w:id="1366905514">
                  <w:marLeft w:val="0"/>
                  <w:marRight w:val="0"/>
                  <w:marTop w:val="0"/>
                  <w:marBottom w:val="0"/>
                  <w:divBdr>
                    <w:top w:val="none" w:sz="0" w:space="0" w:color="auto"/>
                    <w:left w:val="none" w:sz="0" w:space="0" w:color="auto"/>
                    <w:bottom w:val="none" w:sz="0" w:space="0" w:color="auto"/>
                    <w:right w:val="none" w:sz="0" w:space="0" w:color="auto"/>
                  </w:divBdr>
                </w:div>
              </w:divsChild>
            </w:div>
            <w:div w:id="1460148890">
              <w:marLeft w:val="0"/>
              <w:marRight w:val="0"/>
              <w:marTop w:val="225"/>
              <w:marBottom w:val="0"/>
              <w:divBdr>
                <w:top w:val="none" w:sz="0" w:space="0" w:color="auto"/>
                <w:left w:val="none" w:sz="0" w:space="0" w:color="auto"/>
                <w:bottom w:val="none" w:sz="0" w:space="0" w:color="auto"/>
                <w:right w:val="none" w:sz="0" w:space="0" w:color="auto"/>
              </w:divBdr>
              <w:divsChild>
                <w:div w:id="1894189856">
                  <w:marLeft w:val="0"/>
                  <w:marRight w:val="0"/>
                  <w:marTop w:val="0"/>
                  <w:marBottom w:val="0"/>
                  <w:divBdr>
                    <w:top w:val="none" w:sz="0" w:space="0" w:color="auto"/>
                    <w:left w:val="none" w:sz="0" w:space="0" w:color="auto"/>
                    <w:bottom w:val="none" w:sz="0" w:space="0" w:color="auto"/>
                    <w:right w:val="none" w:sz="0" w:space="0" w:color="auto"/>
                  </w:divBdr>
                </w:div>
              </w:divsChild>
            </w:div>
            <w:div w:id="1480145890">
              <w:marLeft w:val="0"/>
              <w:marRight w:val="0"/>
              <w:marTop w:val="225"/>
              <w:marBottom w:val="0"/>
              <w:divBdr>
                <w:top w:val="none" w:sz="0" w:space="0" w:color="auto"/>
                <w:left w:val="none" w:sz="0" w:space="0" w:color="auto"/>
                <w:bottom w:val="none" w:sz="0" w:space="0" w:color="auto"/>
                <w:right w:val="none" w:sz="0" w:space="0" w:color="auto"/>
              </w:divBdr>
              <w:divsChild>
                <w:div w:id="1303386343">
                  <w:marLeft w:val="0"/>
                  <w:marRight w:val="0"/>
                  <w:marTop w:val="0"/>
                  <w:marBottom w:val="0"/>
                  <w:divBdr>
                    <w:top w:val="none" w:sz="0" w:space="0" w:color="auto"/>
                    <w:left w:val="none" w:sz="0" w:space="0" w:color="auto"/>
                    <w:bottom w:val="none" w:sz="0" w:space="0" w:color="auto"/>
                    <w:right w:val="none" w:sz="0" w:space="0" w:color="auto"/>
                  </w:divBdr>
                </w:div>
              </w:divsChild>
            </w:div>
            <w:div w:id="1499466145">
              <w:marLeft w:val="0"/>
              <w:marRight w:val="0"/>
              <w:marTop w:val="225"/>
              <w:marBottom w:val="0"/>
              <w:divBdr>
                <w:top w:val="none" w:sz="0" w:space="0" w:color="auto"/>
                <w:left w:val="none" w:sz="0" w:space="0" w:color="auto"/>
                <w:bottom w:val="none" w:sz="0" w:space="0" w:color="auto"/>
                <w:right w:val="none" w:sz="0" w:space="0" w:color="auto"/>
              </w:divBdr>
              <w:divsChild>
                <w:div w:id="1054162584">
                  <w:marLeft w:val="0"/>
                  <w:marRight w:val="0"/>
                  <w:marTop w:val="0"/>
                  <w:marBottom w:val="0"/>
                  <w:divBdr>
                    <w:top w:val="none" w:sz="0" w:space="0" w:color="auto"/>
                    <w:left w:val="none" w:sz="0" w:space="0" w:color="auto"/>
                    <w:bottom w:val="none" w:sz="0" w:space="0" w:color="auto"/>
                    <w:right w:val="none" w:sz="0" w:space="0" w:color="auto"/>
                  </w:divBdr>
                </w:div>
              </w:divsChild>
            </w:div>
            <w:div w:id="1553272746">
              <w:marLeft w:val="0"/>
              <w:marRight w:val="0"/>
              <w:marTop w:val="225"/>
              <w:marBottom w:val="0"/>
              <w:divBdr>
                <w:top w:val="none" w:sz="0" w:space="0" w:color="auto"/>
                <w:left w:val="none" w:sz="0" w:space="0" w:color="auto"/>
                <w:bottom w:val="none" w:sz="0" w:space="0" w:color="auto"/>
                <w:right w:val="none" w:sz="0" w:space="0" w:color="auto"/>
              </w:divBdr>
              <w:divsChild>
                <w:div w:id="1969704594">
                  <w:marLeft w:val="0"/>
                  <w:marRight w:val="0"/>
                  <w:marTop w:val="0"/>
                  <w:marBottom w:val="0"/>
                  <w:divBdr>
                    <w:top w:val="none" w:sz="0" w:space="0" w:color="auto"/>
                    <w:left w:val="none" w:sz="0" w:space="0" w:color="auto"/>
                    <w:bottom w:val="none" w:sz="0" w:space="0" w:color="auto"/>
                    <w:right w:val="none" w:sz="0" w:space="0" w:color="auto"/>
                  </w:divBdr>
                </w:div>
              </w:divsChild>
            </w:div>
            <w:div w:id="1602447354">
              <w:marLeft w:val="0"/>
              <w:marRight w:val="0"/>
              <w:marTop w:val="375"/>
              <w:marBottom w:val="0"/>
              <w:divBdr>
                <w:top w:val="none" w:sz="0" w:space="0" w:color="auto"/>
                <w:left w:val="none" w:sz="0" w:space="0" w:color="auto"/>
                <w:bottom w:val="none" w:sz="0" w:space="0" w:color="auto"/>
                <w:right w:val="none" w:sz="0" w:space="0" w:color="auto"/>
              </w:divBdr>
              <w:divsChild>
                <w:div w:id="1885750563">
                  <w:marLeft w:val="0"/>
                  <w:marRight w:val="0"/>
                  <w:marTop w:val="0"/>
                  <w:marBottom w:val="0"/>
                  <w:divBdr>
                    <w:top w:val="none" w:sz="0" w:space="0" w:color="auto"/>
                    <w:left w:val="none" w:sz="0" w:space="0" w:color="auto"/>
                    <w:bottom w:val="none" w:sz="0" w:space="0" w:color="auto"/>
                    <w:right w:val="none" w:sz="0" w:space="0" w:color="auto"/>
                  </w:divBdr>
                  <w:divsChild>
                    <w:div w:id="1316228894">
                      <w:marLeft w:val="0"/>
                      <w:marRight w:val="0"/>
                      <w:marTop w:val="0"/>
                      <w:marBottom w:val="0"/>
                      <w:divBdr>
                        <w:top w:val="none" w:sz="0" w:space="0" w:color="auto"/>
                        <w:left w:val="none" w:sz="0" w:space="0" w:color="auto"/>
                        <w:bottom w:val="none" w:sz="0" w:space="0" w:color="auto"/>
                        <w:right w:val="none" w:sz="0" w:space="0" w:color="auto"/>
                      </w:divBdr>
                      <w:divsChild>
                        <w:div w:id="137649761">
                          <w:marLeft w:val="0"/>
                          <w:marRight w:val="0"/>
                          <w:marTop w:val="0"/>
                          <w:marBottom w:val="0"/>
                          <w:divBdr>
                            <w:top w:val="none" w:sz="0" w:space="0" w:color="auto"/>
                            <w:left w:val="none" w:sz="0" w:space="0" w:color="auto"/>
                            <w:bottom w:val="none" w:sz="0" w:space="0" w:color="auto"/>
                            <w:right w:val="none" w:sz="0" w:space="0" w:color="auto"/>
                          </w:divBdr>
                          <w:divsChild>
                            <w:div w:id="1595823060">
                              <w:marLeft w:val="0"/>
                              <w:marRight w:val="0"/>
                              <w:marTop w:val="0"/>
                              <w:marBottom w:val="0"/>
                              <w:divBdr>
                                <w:top w:val="none" w:sz="0" w:space="0" w:color="auto"/>
                                <w:left w:val="none" w:sz="0" w:space="0" w:color="auto"/>
                                <w:bottom w:val="none" w:sz="0" w:space="0" w:color="auto"/>
                                <w:right w:val="none" w:sz="0" w:space="0" w:color="auto"/>
                              </w:divBdr>
                              <w:divsChild>
                                <w:div w:id="1274366593">
                                  <w:marLeft w:val="0"/>
                                  <w:marRight w:val="0"/>
                                  <w:marTop w:val="0"/>
                                  <w:marBottom w:val="0"/>
                                  <w:divBdr>
                                    <w:top w:val="none" w:sz="0" w:space="0" w:color="auto"/>
                                    <w:left w:val="none" w:sz="0" w:space="0" w:color="auto"/>
                                    <w:bottom w:val="none" w:sz="0" w:space="0" w:color="auto"/>
                                    <w:right w:val="none" w:sz="0" w:space="0" w:color="auto"/>
                                  </w:divBdr>
                                  <w:divsChild>
                                    <w:div w:id="1738016060">
                                      <w:marLeft w:val="0"/>
                                      <w:marRight w:val="0"/>
                                      <w:marTop w:val="0"/>
                                      <w:marBottom w:val="0"/>
                                      <w:divBdr>
                                        <w:top w:val="none" w:sz="0" w:space="0" w:color="auto"/>
                                        <w:left w:val="none" w:sz="0" w:space="0" w:color="auto"/>
                                        <w:bottom w:val="none" w:sz="0" w:space="0" w:color="auto"/>
                                        <w:right w:val="none" w:sz="0" w:space="0" w:color="auto"/>
                                      </w:divBdr>
                                      <w:divsChild>
                                        <w:div w:id="77796162">
                                          <w:marLeft w:val="0"/>
                                          <w:marRight w:val="0"/>
                                          <w:marTop w:val="0"/>
                                          <w:marBottom w:val="0"/>
                                          <w:divBdr>
                                            <w:top w:val="none" w:sz="0" w:space="0" w:color="auto"/>
                                            <w:left w:val="none" w:sz="0" w:space="0" w:color="auto"/>
                                            <w:bottom w:val="none" w:sz="0" w:space="0" w:color="auto"/>
                                            <w:right w:val="none" w:sz="0" w:space="0" w:color="auto"/>
                                          </w:divBdr>
                                          <w:divsChild>
                                            <w:div w:id="950017163">
                                              <w:marLeft w:val="0"/>
                                              <w:marRight w:val="0"/>
                                              <w:marTop w:val="0"/>
                                              <w:marBottom w:val="0"/>
                                              <w:divBdr>
                                                <w:top w:val="none" w:sz="0" w:space="0" w:color="auto"/>
                                                <w:left w:val="none" w:sz="0" w:space="0" w:color="auto"/>
                                                <w:bottom w:val="none" w:sz="0" w:space="0" w:color="auto"/>
                                                <w:right w:val="none" w:sz="0" w:space="0" w:color="auto"/>
                                              </w:divBdr>
                                              <w:divsChild>
                                                <w:div w:id="247738484">
                                                  <w:marLeft w:val="0"/>
                                                  <w:marRight w:val="0"/>
                                                  <w:marTop w:val="0"/>
                                                  <w:marBottom w:val="0"/>
                                                  <w:divBdr>
                                                    <w:top w:val="none" w:sz="0" w:space="0" w:color="auto"/>
                                                    <w:left w:val="none" w:sz="0" w:space="0" w:color="auto"/>
                                                    <w:bottom w:val="none" w:sz="0" w:space="0" w:color="auto"/>
                                                    <w:right w:val="none" w:sz="0" w:space="0" w:color="auto"/>
                                                  </w:divBdr>
                                                </w:div>
                                                <w:div w:id="193019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2911449">
              <w:marLeft w:val="0"/>
              <w:marRight w:val="0"/>
              <w:marTop w:val="225"/>
              <w:marBottom w:val="0"/>
              <w:divBdr>
                <w:top w:val="none" w:sz="0" w:space="0" w:color="auto"/>
                <w:left w:val="none" w:sz="0" w:space="0" w:color="auto"/>
                <w:bottom w:val="none" w:sz="0" w:space="0" w:color="auto"/>
                <w:right w:val="none" w:sz="0" w:space="0" w:color="auto"/>
              </w:divBdr>
              <w:divsChild>
                <w:div w:id="1646931683">
                  <w:marLeft w:val="0"/>
                  <w:marRight w:val="0"/>
                  <w:marTop w:val="0"/>
                  <w:marBottom w:val="0"/>
                  <w:divBdr>
                    <w:top w:val="none" w:sz="0" w:space="0" w:color="auto"/>
                    <w:left w:val="none" w:sz="0" w:space="0" w:color="auto"/>
                    <w:bottom w:val="none" w:sz="0" w:space="0" w:color="auto"/>
                    <w:right w:val="none" w:sz="0" w:space="0" w:color="auto"/>
                  </w:divBdr>
                </w:div>
              </w:divsChild>
            </w:div>
            <w:div w:id="1610627799">
              <w:marLeft w:val="0"/>
              <w:marRight w:val="0"/>
              <w:marTop w:val="225"/>
              <w:marBottom w:val="0"/>
              <w:divBdr>
                <w:top w:val="none" w:sz="0" w:space="0" w:color="auto"/>
                <w:left w:val="none" w:sz="0" w:space="0" w:color="auto"/>
                <w:bottom w:val="none" w:sz="0" w:space="0" w:color="auto"/>
                <w:right w:val="none" w:sz="0" w:space="0" w:color="auto"/>
              </w:divBdr>
              <w:divsChild>
                <w:div w:id="1468737898">
                  <w:marLeft w:val="0"/>
                  <w:marRight w:val="0"/>
                  <w:marTop w:val="0"/>
                  <w:marBottom w:val="0"/>
                  <w:divBdr>
                    <w:top w:val="none" w:sz="0" w:space="0" w:color="auto"/>
                    <w:left w:val="none" w:sz="0" w:space="0" w:color="auto"/>
                    <w:bottom w:val="none" w:sz="0" w:space="0" w:color="auto"/>
                    <w:right w:val="none" w:sz="0" w:space="0" w:color="auto"/>
                  </w:divBdr>
                </w:div>
              </w:divsChild>
            </w:div>
            <w:div w:id="1631013073">
              <w:marLeft w:val="0"/>
              <w:marRight w:val="0"/>
              <w:marTop w:val="225"/>
              <w:marBottom w:val="0"/>
              <w:divBdr>
                <w:top w:val="none" w:sz="0" w:space="0" w:color="auto"/>
                <w:left w:val="none" w:sz="0" w:space="0" w:color="auto"/>
                <w:bottom w:val="none" w:sz="0" w:space="0" w:color="auto"/>
                <w:right w:val="none" w:sz="0" w:space="0" w:color="auto"/>
              </w:divBdr>
              <w:divsChild>
                <w:div w:id="885527999">
                  <w:marLeft w:val="0"/>
                  <w:marRight w:val="0"/>
                  <w:marTop w:val="0"/>
                  <w:marBottom w:val="0"/>
                  <w:divBdr>
                    <w:top w:val="none" w:sz="0" w:space="0" w:color="auto"/>
                    <w:left w:val="none" w:sz="0" w:space="0" w:color="auto"/>
                    <w:bottom w:val="none" w:sz="0" w:space="0" w:color="auto"/>
                    <w:right w:val="none" w:sz="0" w:space="0" w:color="auto"/>
                  </w:divBdr>
                </w:div>
              </w:divsChild>
            </w:div>
            <w:div w:id="1639997269">
              <w:marLeft w:val="0"/>
              <w:marRight w:val="0"/>
              <w:marTop w:val="225"/>
              <w:marBottom w:val="0"/>
              <w:divBdr>
                <w:top w:val="none" w:sz="0" w:space="0" w:color="auto"/>
                <w:left w:val="none" w:sz="0" w:space="0" w:color="auto"/>
                <w:bottom w:val="none" w:sz="0" w:space="0" w:color="auto"/>
                <w:right w:val="none" w:sz="0" w:space="0" w:color="auto"/>
              </w:divBdr>
              <w:divsChild>
                <w:div w:id="1986616572">
                  <w:marLeft w:val="0"/>
                  <w:marRight w:val="0"/>
                  <w:marTop w:val="0"/>
                  <w:marBottom w:val="0"/>
                  <w:divBdr>
                    <w:top w:val="none" w:sz="0" w:space="0" w:color="auto"/>
                    <w:left w:val="none" w:sz="0" w:space="0" w:color="auto"/>
                    <w:bottom w:val="none" w:sz="0" w:space="0" w:color="auto"/>
                    <w:right w:val="none" w:sz="0" w:space="0" w:color="auto"/>
                  </w:divBdr>
                </w:div>
              </w:divsChild>
            </w:div>
            <w:div w:id="1669208088">
              <w:marLeft w:val="0"/>
              <w:marRight w:val="0"/>
              <w:marTop w:val="375"/>
              <w:marBottom w:val="0"/>
              <w:divBdr>
                <w:top w:val="none" w:sz="0" w:space="0" w:color="auto"/>
                <w:left w:val="none" w:sz="0" w:space="0" w:color="auto"/>
                <w:bottom w:val="none" w:sz="0" w:space="0" w:color="auto"/>
                <w:right w:val="none" w:sz="0" w:space="0" w:color="auto"/>
              </w:divBdr>
              <w:divsChild>
                <w:div w:id="118571312">
                  <w:marLeft w:val="0"/>
                  <w:marRight w:val="0"/>
                  <w:marTop w:val="0"/>
                  <w:marBottom w:val="0"/>
                  <w:divBdr>
                    <w:top w:val="none" w:sz="0" w:space="0" w:color="auto"/>
                    <w:left w:val="none" w:sz="0" w:space="0" w:color="auto"/>
                    <w:bottom w:val="none" w:sz="0" w:space="0" w:color="auto"/>
                    <w:right w:val="none" w:sz="0" w:space="0" w:color="auto"/>
                  </w:divBdr>
                </w:div>
              </w:divsChild>
            </w:div>
            <w:div w:id="1671324855">
              <w:marLeft w:val="0"/>
              <w:marRight w:val="0"/>
              <w:marTop w:val="225"/>
              <w:marBottom w:val="0"/>
              <w:divBdr>
                <w:top w:val="none" w:sz="0" w:space="0" w:color="auto"/>
                <w:left w:val="none" w:sz="0" w:space="0" w:color="auto"/>
                <w:bottom w:val="none" w:sz="0" w:space="0" w:color="auto"/>
                <w:right w:val="none" w:sz="0" w:space="0" w:color="auto"/>
              </w:divBdr>
              <w:divsChild>
                <w:div w:id="1702169123">
                  <w:marLeft w:val="0"/>
                  <w:marRight w:val="0"/>
                  <w:marTop w:val="0"/>
                  <w:marBottom w:val="0"/>
                  <w:divBdr>
                    <w:top w:val="none" w:sz="0" w:space="0" w:color="auto"/>
                    <w:left w:val="none" w:sz="0" w:space="0" w:color="auto"/>
                    <w:bottom w:val="none" w:sz="0" w:space="0" w:color="auto"/>
                    <w:right w:val="none" w:sz="0" w:space="0" w:color="auto"/>
                  </w:divBdr>
                </w:div>
              </w:divsChild>
            </w:div>
            <w:div w:id="1671911496">
              <w:marLeft w:val="0"/>
              <w:marRight w:val="0"/>
              <w:marTop w:val="225"/>
              <w:marBottom w:val="0"/>
              <w:divBdr>
                <w:top w:val="none" w:sz="0" w:space="0" w:color="auto"/>
                <w:left w:val="none" w:sz="0" w:space="0" w:color="auto"/>
                <w:bottom w:val="none" w:sz="0" w:space="0" w:color="auto"/>
                <w:right w:val="none" w:sz="0" w:space="0" w:color="auto"/>
              </w:divBdr>
              <w:divsChild>
                <w:div w:id="2081635558">
                  <w:marLeft w:val="0"/>
                  <w:marRight w:val="0"/>
                  <w:marTop w:val="0"/>
                  <w:marBottom w:val="0"/>
                  <w:divBdr>
                    <w:top w:val="none" w:sz="0" w:space="0" w:color="auto"/>
                    <w:left w:val="none" w:sz="0" w:space="0" w:color="auto"/>
                    <w:bottom w:val="none" w:sz="0" w:space="0" w:color="auto"/>
                    <w:right w:val="none" w:sz="0" w:space="0" w:color="auto"/>
                  </w:divBdr>
                </w:div>
              </w:divsChild>
            </w:div>
            <w:div w:id="1704745006">
              <w:marLeft w:val="0"/>
              <w:marRight w:val="0"/>
              <w:marTop w:val="225"/>
              <w:marBottom w:val="0"/>
              <w:divBdr>
                <w:top w:val="none" w:sz="0" w:space="0" w:color="auto"/>
                <w:left w:val="none" w:sz="0" w:space="0" w:color="auto"/>
                <w:bottom w:val="none" w:sz="0" w:space="0" w:color="auto"/>
                <w:right w:val="none" w:sz="0" w:space="0" w:color="auto"/>
              </w:divBdr>
              <w:divsChild>
                <w:div w:id="297146582">
                  <w:marLeft w:val="0"/>
                  <w:marRight w:val="0"/>
                  <w:marTop w:val="0"/>
                  <w:marBottom w:val="0"/>
                  <w:divBdr>
                    <w:top w:val="none" w:sz="0" w:space="0" w:color="auto"/>
                    <w:left w:val="none" w:sz="0" w:space="0" w:color="auto"/>
                    <w:bottom w:val="none" w:sz="0" w:space="0" w:color="auto"/>
                    <w:right w:val="none" w:sz="0" w:space="0" w:color="auto"/>
                  </w:divBdr>
                </w:div>
              </w:divsChild>
            </w:div>
            <w:div w:id="1755929681">
              <w:marLeft w:val="0"/>
              <w:marRight w:val="0"/>
              <w:marTop w:val="225"/>
              <w:marBottom w:val="0"/>
              <w:divBdr>
                <w:top w:val="none" w:sz="0" w:space="0" w:color="auto"/>
                <w:left w:val="none" w:sz="0" w:space="0" w:color="auto"/>
                <w:bottom w:val="none" w:sz="0" w:space="0" w:color="auto"/>
                <w:right w:val="none" w:sz="0" w:space="0" w:color="auto"/>
              </w:divBdr>
              <w:divsChild>
                <w:div w:id="528638902">
                  <w:marLeft w:val="0"/>
                  <w:marRight w:val="0"/>
                  <w:marTop w:val="0"/>
                  <w:marBottom w:val="0"/>
                  <w:divBdr>
                    <w:top w:val="none" w:sz="0" w:space="0" w:color="auto"/>
                    <w:left w:val="none" w:sz="0" w:space="0" w:color="auto"/>
                    <w:bottom w:val="none" w:sz="0" w:space="0" w:color="auto"/>
                    <w:right w:val="none" w:sz="0" w:space="0" w:color="auto"/>
                  </w:divBdr>
                </w:div>
              </w:divsChild>
            </w:div>
            <w:div w:id="1770465173">
              <w:marLeft w:val="0"/>
              <w:marRight w:val="0"/>
              <w:marTop w:val="225"/>
              <w:marBottom w:val="0"/>
              <w:divBdr>
                <w:top w:val="none" w:sz="0" w:space="0" w:color="auto"/>
                <w:left w:val="none" w:sz="0" w:space="0" w:color="auto"/>
                <w:bottom w:val="none" w:sz="0" w:space="0" w:color="auto"/>
                <w:right w:val="none" w:sz="0" w:space="0" w:color="auto"/>
              </w:divBdr>
              <w:divsChild>
                <w:div w:id="1258296544">
                  <w:marLeft w:val="0"/>
                  <w:marRight w:val="0"/>
                  <w:marTop w:val="0"/>
                  <w:marBottom w:val="0"/>
                  <w:divBdr>
                    <w:top w:val="none" w:sz="0" w:space="0" w:color="auto"/>
                    <w:left w:val="none" w:sz="0" w:space="0" w:color="auto"/>
                    <w:bottom w:val="none" w:sz="0" w:space="0" w:color="auto"/>
                    <w:right w:val="none" w:sz="0" w:space="0" w:color="auto"/>
                  </w:divBdr>
                </w:div>
              </w:divsChild>
            </w:div>
            <w:div w:id="1775664420">
              <w:marLeft w:val="0"/>
              <w:marRight w:val="0"/>
              <w:marTop w:val="375"/>
              <w:marBottom w:val="0"/>
              <w:divBdr>
                <w:top w:val="none" w:sz="0" w:space="0" w:color="auto"/>
                <w:left w:val="none" w:sz="0" w:space="0" w:color="auto"/>
                <w:bottom w:val="none" w:sz="0" w:space="0" w:color="auto"/>
                <w:right w:val="none" w:sz="0" w:space="0" w:color="auto"/>
              </w:divBdr>
              <w:divsChild>
                <w:div w:id="1680347200">
                  <w:marLeft w:val="0"/>
                  <w:marRight w:val="0"/>
                  <w:marTop w:val="0"/>
                  <w:marBottom w:val="0"/>
                  <w:divBdr>
                    <w:top w:val="none" w:sz="0" w:space="0" w:color="auto"/>
                    <w:left w:val="none" w:sz="0" w:space="0" w:color="auto"/>
                    <w:bottom w:val="none" w:sz="0" w:space="0" w:color="auto"/>
                    <w:right w:val="none" w:sz="0" w:space="0" w:color="auto"/>
                  </w:divBdr>
                </w:div>
              </w:divsChild>
            </w:div>
            <w:div w:id="1789855841">
              <w:marLeft w:val="0"/>
              <w:marRight w:val="0"/>
              <w:marTop w:val="225"/>
              <w:marBottom w:val="0"/>
              <w:divBdr>
                <w:top w:val="none" w:sz="0" w:space="0" w:color="auto"/>
                <w:left w:val="none" w:sz="0" w:space="0" w:color="auto"/>
                <w:bottom w:val="none" w:sz="0" w:space="0" w:color="auto"/>
                <w:right w:val="none" w:sz="0" w:space="0" w:color="auto"/>
              </w:divBdr>
              <w:divsChild>
                <w:div w:id="433938044">
                  <w:marLeft w:val="0"/>
                  <w:marRight w:val="0"/>
                  <w:marTop w:val="0"/>
                  <w:marBottom w:val="0"/>
                  <w:divBdr>
                    <w:top w:val="none" w:sz="0" w:space="0" w:color="auto"/>
                    <w:left w:val="none" w:sz="0" w:space="0" w:color="auto"/>
                    <w:bottom w:val="none" w:sz="0" w:space="0" w:color="auto"/>
                    <w:right w:val="none" w:sz="0" w:space="0" w:color="auto"/>
                  </w:divBdr>
                </w:div>
              </w:divsChild>
            </w:div>
            <w:div w:id="1797404402">
              <w:marLeft w:val="0"/>
              <w:marRight w:val="0"/>
              <w:marTop w:val="225"/>
              <w:marBottom w:val="0"/>
              <w:divBdr>
                <w:top w:val="none" w:sz="0" w:space="0" w:color="auto"/>
                <w:left w:val="none" w:sz="0" w:space="0" w:color="auto"/>
                <w:bottom w:val="none" w:sz="0" w:space="0" w:color="auto"/>
                <w:right w:val="none" w:sz="0" w:space="0" w:color="auto"/>
              </w:divBdr>
              <w:divsChild>
                <w:div w:id="932474543">
                  <w:marLeft w:val="0"/>
                  <w:marRight w:val="0"/>
                  <w:marTop w:val="0"/>
                  <w:marBottom w:val="0"/>
                  <w:divBdr>
                    <w:top w:val="none" w:sz="0" w:space="0" w:color="auto"/>
                    <w:left w:val="none" w:sz="0" w:space="0" w:color="auto"/>
                    <w:bottom w:val="none" w:sz="0" w:space="0" w:color="auto"/>
                    <w:right w:val="none" w:sz="0" w:space="0" w:color="auto"/>
                  </w:divBdr>
                </w:div>
              </w:divsChild>
            </w:div>
            <w:div w:id="1832797145">
              <w:marLeft w:val="0"/>
              <w:marRight w:val="0"/>
              <w:marTop w:val="225"/>
              <w:marBottom w:val="0"/>
              <w:divBdr>
                <w:top w:val="none" w:sz="0" w:space="0" w:color="auto"/>
                <w:left w:val="none" w:sz="0" w:space="0" w:color="auto"/>
                <w:bottom w:val="none" w:sz="0" w:space="0" w:color="auto"/>
                <w:right w:val="none" w:sz="0" w:space="0" w:color="auto"/>
              </w:divBdr>
              <w:divsChild>
                <w:div w:id="1802188987">
                  <w:marLeft w:val="0"/>
                  <w:marRight w:val="0"/>
                  <w:marTop w:val="0"/>
                  <w:marBottom w:val="0"/>
                  <w:divBdr>
                    <w:top w:val="none" w:sz="0" w:space="0" w:color="auto"/>
                    <w:left w:val="none" w:sz="0" w:space="0" w:color="auto"/>
                    <w:bottom w:val="none" w:sz="0" w:space="0" w:color="auto"/>
                    <w:right w:val="none" w:sz="0" w:space="0" w:color="auto"/>
                  </w:divBdr>
                </w:div>
              </w:divsChild>
            </w:div>
            <w:div w:id="1844667760">
              <w:marLeft w:val="0"/>
              <w:marRight w:val="0"/>
              <w:marTop w:val="225"/>
              <w:marBottom w:val="0"/>
              <w:divBdr>
                <w:top w:val="none" w:sz="0" w:space="0" w:color="auto"/>
                <w:left w:val="none" w:sz="0" w:space="0" w:color="auto"/>
                <w:bottom w:val="none" w:sz="0" w:space="0" w:color="auto"/>
                <w:right w:val="none" w:sz="0" w:space="0" w:color="auto"/>
              </w:divBdr>
              <w:divsChild>
                <w:div w:id="142893102">
                  <w:marLeft w:val="0"/>
                  <w:marRight w:val="0"/>
                  <w:marTop w:val="0"/>
                  <w:marBottom w:val="0"/>
                  <w:divBdr>
                    <w:top w:val="none" w:sz="0" w:space="0" w:color="auto"/>
                    <w:left w:val="none" w:sz="0" w:space="0" w:color="auto"/>
                    <w:bottom w:val="none" w:sz="0" w:space="0" w:color="auto"/>
                    <w:right w:val="none" w:sz="0" w:space="0" w:color="auto"/>
                  </w:divBdr>
                </w:div>
              </w:divsChild>
            </w:div>
            <w:div w:id="1867012946">
              <w:marLeft w:val="0"/>
              <w:marRight w:val="0"/>
              <w:marTop w:val="225"/>
              <w:marBottom w:val="0"/>
              <w:divBdr>
                <w:top w:val="none" w:sz="0" w:space="0" w:color="auto"/>
                <w:left w:val="none" w:sz="0" w:space="0" w:color="auto"/>
                <w:bottom w:val="none" w:sz="0" w:space="0" w:color="auto"/>
                <w:right w:val="none" w:sz="0" w:space="0" w:color="auto"/>
              </w:divBdr>
              <w:divsChild>
                <w:div w:id="1059745682">
                  <w:marLeft w:val="0"/>
                  <w:marRight w:val="0"/>
                  <w:marTop w:val="0"/>
                  <w:marBottom w:val="0"/>
                  <w:divBdr>
                    <w:top w:val="none" w:sz="0" w:space="0" w:color="auto"/>
                    <w:left w:val="none" w:sz="0" w:space="0" w:color="auto"/>
                    <w:bottom w:val="none" w:sz="0" w:space="0" w:color="auto"/>
                    <w:right w:val="none" w:sz="0" w:space="0" w:color="auto"/>
                  </w:divBdr>
                </w:div>
              </w:divsChild>
            </w:div>
            <w:div w:id="1873808762">
              <w:marLeft w:val="0"/>
              <w:marRight w:val="0"/>
              <w:marTop w:val="225"/>
              <w:marBottom w:val="0"/>
              <w:divBdr>
                <w:top w:val="none" w:sz="0" w:space="0" w:color="auto"/>
                <w:left w:val="none" w:sz="0" w:space="0" w:color="auto"/>
                <w:bottom w:val="none" w:sz="0" w:space="0" w:color="auto"/>
                <w:right w:val="none" w:sz="0" w:space="0" w:color="auto"/>
              </w:divBdr>
              <w:divsChild>
                <w:div w:id="1671131781">
                  <w:marLeft w:val="0"/>
                  <w:marRight w:val="0"/>
                  <w:marTop w:val="0"/>
                  <w:marBottom w:val="0"/>
                  <w:divBdr>
                    <w:top w:val="none" w:sz="0" w:space="0" w:color="auto"/>
                    <w:left w:val="none" w:sz="0" w:space="0" w:color="auto"/>
                    <w:bottom w:val="none" w:sz="0" w:space="0" w:color="auto"/>
                    <w:right w:val="none" w:sz="0" w:space="0" w:color="auto"/>
                  </w:divBdr>
                </w:div>
              </w:divsChild>
            </w:div>
            <w:div w:id="1904632550">
              <w:marLeft w:val="0"/>
              <w:marRight w:val="0"/>
              <w:marTop w:val="225"/>
              <w:marBottom w:val="0"/>
              <w:divBdr>
                <w:top w:val="none" w:sz="0" w:space="0" w:color="auto"/>
                <w:left w:val="none" w:sz="0" w:space="0" w:color="auto"/>
                <w:bottom w:val="none" w:sz="0" w:space="0" w:color="auto"/>
                <w:right w:val="none" w:sz="0" w:space="0" w:color="auto"/>
              </w:divBdr>
              <w:divsChild>
                <w:div w:id="1350566571">
                  <w:marLeft w:val="0"/>
                  <w:marRight w:val="0"/>
                  <w:marTop w:val="0"/>
                  <w:marBottom w:val="0"/>
                  <w:divBdr>
                    <w:top w:val="none" w:sz="0" w:space="0" w:color="auto"/>
                    <w:left w:val="none" w:sz="0" w:space="0" w:color="auto"/>
                    <w:bottom w:val="none" w:sz="0" w:space="0" w:color="auto"/>
                    <w:right w:val="none" w:sz="0" w:space="0" w:color="auto"/>
                  </w:divBdr>
                </w:div>
              </w:divsChild>
            </w:div>
            <w:div w:id="1943023728">
              <w:marLeft w:val="0"/>
              <w:marRight w:val="0"/>
              <w:marTop w:val="225"/>
              <w:marBottom w:val="0"/>
              <w:divBdr>
                <w:top w:val="none" w:sz="0" w:space="0" w:color="auto"/>
                <w:left w:val="none" w:sz="0" w:space="0" w:color="auto"/>
                <w:bottom w:val="none" w:sz="0" w:space="0" w:color="auto"/>
                <w:right w:val="none" w:sz="0" w:space="0" w:color="auto"/>
              </w:divBdr>
              <w:divsChild>
                <w:div w:id="1485663369">
                  <w:marLeft w:val="0"/>
                  <w:marRight w:val="0"/>
                  <w:marTop w:val="0"/>
                  <w:marBottom w:val="0"/>
                  <w:divBdr>
                    <w:top w:val="none" w:sz="0" w:space="0" w:color="auto"/>
                    <w:left w:val="none" w:sz="0" w:space="0" w:color="auto"/>
                    <w:bottom w:val="none" w:sz="0" w:space="0" w:color="auto"/>
                    <w:right w:val="none" w:sz="0" w:space="0" w:color="auto"/>
                  </w:divBdr>
                </w:div>
              </w:divsChild>
            </w:div>
            <w:div w:id="1955625489">
              <w:marLeft w:val="0"/>
              <w:marRight w:val="0"/>
              <w:marTop w:val="375"/>
              <w:marBottom w:val="0"/>
              <w:divBdr>
                <w:top w:val="none" w:sz="0" w:space="0" w:color="auto"/>
                <w:left w:val="none" w:sz="0" w:space="0" w:color="auto"/>
                <w:bottom w:val="none" w:sz="0" w:space="0" w:color="auto"/>
                <w:right w:val="none" w:sz="0" w:space="0" w:color="auto"/>
              </w:divBdr>
              <w:divsChild>
                <w:div w:id="1004086698">
                  <w:marLeft w:val="0"/>
                  <w:marRight w:val="0"/>
                  <w:marTop w:val="0"/>
                  <w:marBottom w:val="0"/>
                  <w:divBdr>
                    <w:top w:val="none" w:sz="0" w:space="0" w:color="auto"/>
                    <w:left w:val="none" w:sz="0" w:space="0" w:color="auto"/>
                    <w:bottom w:val="none" w:sz="0" w:space="0" w:color="auto"/>
                    <w:right w:val="none" w:sz="0" w:space="0" w:color="auto"/>
                  </w:divBdr>
                </w:div>
              </w:divsChild>
            </w:div>
            <w:div w:id="1956867448">
              <w:marLeft w:val="0"/>
              <w:marRight w:val="0"/>
              <w:marTop w:val="375"/>
              <w:marBottom w:val="0"/>
              <w:divBdr>
                <w:top w:val="none" w:sz="0" w:space="0" w:color="auto"/>
                <w:left w:val="none" w:sz="0" w:space="0" w:color="auto"/>
                <w:bottom w:val="none" w:sz="0" w:space="0" w:color="auto"/>
                <w:right w:val="none" w:sz="0" w:space="0" w:color="auto"/>
              </w:divBdr>
              <w:divsChild>
                <w:div w:id="1055815861">
                  <w:marLeft w:val="0"/>
                  <w:marRight w:val="0"/>
                  <w:marTop w:val="0"/>
                  <w:marBottom w:val="0"/>
                  <w:divBdr>
                    <w:top w:val="none" w:sz="0" w:space="0" w:color="auto"/>
                    <w:left w:val="none" w:sz="0" w:space="0" w:color="auto"/>
                    <w:bottom w:val="none" w:sz="0" w:space="0" w:color="auto"/>
                    <w:right w:val="none" w:sz="0" w:space="0" w:color="auto"/>
                  </w:divBdr>
                  <w:divsChild>
                    <w:div w:id="58866720">
                      <w:marLeft w:val="0"/>
                      <w:marRight w:val="0"/>
                      <w:marTop w:val="0"/>
                      <w:marBottom w:val="0"/>
                      <w:divBdr>
                        <w:top w:val="none" w:sz="0" w:space="0" w:color="auto"/>
                        <w:left w:val="none" w:sz="0" w:space="0" w:color="auto"/>
                        <w:bottom w:val="none" w:sz="0" w:space="0" w:color="auto"/>
                        <w:right w:val="none" w:sz="0" w:space="0" w:color="auto"/>
                      </w:divBdr>
                      <w:divsChild>
                        <w:div w:id="1828786951">
                          <w:marLeft w:val="0"/>
                          <w:marRight w:val="0"/>
                          <w:marTop w:val="0"/>
                          <w:marBottom w:val="0"/>
                          <w:divBdr>
                            <w:top w:val="none" w:sz="0" w:space="0" w:color="auto"/>
                            <w:left w:val="none" w:sz="0" w:space="0" w:color="auto"/>
                            <w:bottom w:val="none" w:sz="0" w:space="0" w:color="auto"/>
                            <w:right w:val="none" w:sz="0" w:space="0" w:color="auto"/>
                          </w:divBdr>
                          <w:divsChild>
                            <w:div w:id="1146431654">
                              <w:marLeft w:val="0"/>
                              <w:marRight w:val="0"/>
                              <w:marTop w:val="0"/>
                              <w:marBottom w:val="0"/>
                              <w:divBdr>
                                <w:top w:val="none" w:sz="0" w:space="0" w:color="auto"/>
                                <w:left w:val="none" w:sz="0" w:space="0" w:color="auto"/>
                                <w:bottom w:val="none" w:sz="0" w:space="0" w:color="auto"/>
                                <w:right w:val="none" w:sz="0" w:space="0" w:color="auto"/>
                              </w:divBdr>
                              <w:divsChild>
                                <w:div w:id="119421744">
                                  <w:marLeft w:val="0"/>
                                  <w:marRight w:val="0"/>
                                  <w:marTop w:val="0"/>
                                  <w:marBottom w:val="0"/>
                                  <w:divBdr>
                                    <w:top w:val="none" w:sz="0" w:space="0" w:color="auto"/>
                                    <w:left w:val="none" w:sz="0" w:space="0" w:color="auto"/>
                                    <w:bottom w:val="none" w:sz="0" w:space="0" w:color="auto"/>
                                    <w:right w:val="none" w:sz="0" w:space="0" w:color="auto"/>
                                  </w:divBdr>
                                  <w:divsChild>
                                    <w:div w:id="964970891">
                                      <w:marLeft w:val="0"/>
                                      <w:marRight w:val="0"/>
                                      <w:marTop w:val="0"/>
                                      <w:marBottom w:val="0"/>
                                      <w:divBdr>
                                        <w:top w:val="none" w:sz="0" w:space="0" w:color="auto"/>
                                        <w:left w:val="none" w:sz="0" w:space="0" w:color="auto"/>
                                        <w:bottom w:val="none" w:sz="0" w:space="0" w:color="auto"/>
                                        <w:right w:val="none" w:sz="0" w:space="0" w:color="auto"/>
                                      </w:divBdr>
                                      <w:divsChild>
                                        <w:div w:id="1850293127">
                                          <w:marLeft w:val="0"/>
                                          <w:marRight w:val="0"/>
                                          <w:marTop w:val="0"/>
                                          <w:marBottom w:val="0"/>
                                          <w:divBdr>
                                            <w:top w:val="none" w:sz="0" w:space="0" w:color="auto"/>
                                            <w:left w:val="none" w:sz="0" w:space="0" w:color="auto"/>
                                            <w:bottom w:val="none" w:sz="0" w:space="0" w:color="auto"/>
                                            <w:right w:val="none" w:sz="0" w:space="0" w:color="auto"/>
                                          </w:divBdr>
                                          <w:divsChild>
                                            <w:div w:id="1375811227">
                                              <w:marLeft w:val="0"/>
                                              <w:marRight w:val="0"/>
                                              <w:marTop w:val="0"/>
                                              <w:marBottom w:val="0"/>
                                              <w:divBdr>
                                                <w:top w:val="none" w:sz="0" w:space="0" w:color="auto"/>
                                                <w:left w:val="none" w:sz="0" w:space="0" w:color="auto"/>
                                                <w:bottom w:val="none" w:sz="0" w:space="0" w:color="auto"/>
                                                <w:right w:val="none" w:sz="0" w:space="0" w:color="auto"/>
                                              </w:divBdr>
                                              <w:divsChild>
                                                <w:div w:id="2044623472">
                                                  <w:marLeft w:val="0"/>
                                                  <w:marRight w:val="0"/>
                                                  <w:marTop w:val="0"/>
                                                  <w:marBottom w:val="0"/>
                                                  <w:divBdr>
                                                    <w:top w:val="none" w:sz="0" w:space="0" w:color="auto"/>
                                                    <w:left w:val="none" w:sz="0" w:space="0" w:color="auto"/>
                                                    <w:bottom w:val="none" w:sz="0" w:space="0" w:color="auto"/>
                                                    <w:right w:val="none" w:sz="0" w:space="0" w:color="auto"/>
                                                  </w:divBdr>
                                                </w:div>
                                                <w:div w:id="207403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0234338">
              <w:marLeft w:val="0"/>
              <w:marRight w:val="0"/>
              <w:marTop w:val="225"/>
              <w:marBottom w:val="0"/>
              <w:divBdr>
                <w:top w:val="none" w:sz="0" w:space="0" w:color="auto"/>
                <w:left w:val="none" w:sz="0" w:space="0" w:color="auto"/>
                <w:bottom w:val="none" w:sz="0" w:space="0" w:color="auto"/>
                <w:right w:val="none" w:sz="0" w:space="0" w:color="auto"/>
              </w:divBdr>
              <w:divsChild>
                <w:div w:id="561673524">
                  <w:marLeft w:val="0"/>
                  <w:marRight w:val="0"/>
                  <w:marTop w:val="0"/>
                  <w:marBottom w:val="0"/>
                  <w:divBdr>
                    <w:top w:val="none" w:sz="0" w:space="0" w:color="auto"/>
                    <w:left w:val="none" w:sz="0" w:space="0" w:color="auto"/>
                    <w:bottom w:val="none" w:sz="0" w:space="0" w:color="auto"/>
                    <w:right w:val="none" w:sz="0" w:space="0" w:color="auto"/>
                  </w:divBdr>
                </w:div>
              </w:divsChild>
            </w:div>
            <w:div w:id="1971474872">
              <w:marLeft w:val="0"/>
              <w:marRight w:val="0"/>
              <w:marTop w:val="225"/>
              <w:marBottom w:val="0"/>
              <w:divBdr>
                <w:top w:val="none" w:sz="0" w:space="0" w:color="auto"/>
                <w:left w:val="none" w:sz="0" w:space="0" w:color="auto"/>
                <w:bottom w:val="none" w:sz="0" w:space="0" w:color="auto"/>
                <w:right w:val="none" w:sz="0" w:space="0" w:color="auto"/>
              </w:divBdr>
              <w:divsChild>
                <w:div w:id="1678267384">
                  <w:marLeft w:val="0"/>
                  <w:marRight w:val="0"/>
                  <w:marTop w:val="0"/>
                  <w:marBottom w:val="0"/>
                  <w:divBdr>
                    <w:top w:val="none" w:sz="0" w:space="0" w:color="auto"/>
                    <w:left w:val="none" w:sz="0" w:space="0" w:color="auto"/>
                    <w:bottom w:val="none" w:sz="0" w:space="0" w:color="auto"/>
                    <w:right w:val="none" w:sz="0" w:space="0" w:color="auto"/>
                  </w:divBdr>
                </w:div>
              </w:divsChild>
            </w:div>
            <w:div w:id="1988515615">
              <w:marLeft w:val="0"/>
              <w:marRight w:val="0"/>
              <w:marTop w:val="225"/>
              <w:marBottom w:val="0"/>
              <w:divBdr>
                <w:top w:val="none" w:sz="0" w:space="0" w:color="auto"/>
                <w:left w:val="none" w:sz="0" w:space="0" w:color="auto"/>
                <w:bottom w:val="none" w:sz="0" w:space="0" w:color="auto"/>
                <w:right w:val="none" w:sz="0" w:space="0" w:color="auto"/>
              </w:divBdr>
              <w:divsChild>
                <w:div w:id="1458912750">
                  <w:marLeft w:val="0"/>
                  <w:marRight w:val="0"/>
                  <w:marTop w:val="0"/>
                  <w:marBottom w:val="0"/>
                  <w:divBdr>
                    <w:top w:val="none" w:sz="0" w:space="0" w:color="auto"/>
                    <w:left w:val="none" w:sz="0" w:space="0" w:color="auto"/>
                    <w:bottom w:val="none" w:sz="0" w:space="0" w:color="auto"/>
                    <w:right w:val="none" w:sz="0" w:space="0" w:color="auto"/>
                  </w:divBdr>
                </w:div>
              </w:divsChild>
            </w:div>
            <w:div w:id="1993828448">
              <w:marLeft w:val="0"/>
              <w:marRight w:val="0"/>
              <w:marTop w:val="375"/>
              <w:marBottom w:val="0"/>
              <w:divBdr>
                <w:top w:val="none" w:sz="0" w:space="0" w:color="auto"/>
                <w:left w:val="none" w:sz="0" w:space="0" w:color="auto"/>
                <w:bottom w:val="none" w:sz="0" w:space="0" w:color="auto"/>
                <w:right w:val="none" w:sz="0" w:space="0" w:color="auto"/>
              </w:divBdr>
              <w:divsChild>
                <w:div w:id="1014378916">
                  <w:marLeft w:val="0"/>
                  <w:marRight w:val="0"/>
                  <w:marTop w:val="0"/>
                  <w:marBottom w:val="0"/>
                  <w:divBdr>
                    <w:top w:val="none" w:sz="0" w:space="0" w:color="auto"/>
                    <w:left w:val="none" w:sz="0" w:space="0" w:color="auto"/>
                    <w:bottom w:val="none" w:sz="0" w:space="0" w:color="auto"/>
                    <w:right w:val="none" w:sz="0" w:space="0" w:color="auto"/>
                  </w:divBdr>
                </w:div>
              </w:divsChild>
            </w:div>
            <w:div w:id="2015958204">
              <w:marLeft w:val="0"/>
              <w:marRight w:val="0"/>
              <w:marTop w:val="225"/>
              <w:marBottom w:val="0"/>
              <w:divBdr>
                <w:top w:val="none" w:sz="0" w:space="0" w:color="auto"/>
                <w:left w:val="none" w:sz="0" w:space="0" w:color="auto"/>
                <w:bottom w:val="none" w:sz="0" w:space="0" w:color="auto"/>
                <w:right w:val="none" w:sz="0" w:space="0" w:color="auto"/>
              </w:divBdr>
              <w:divsChild>
                <w:div w:id="1626933959">
                  <w:marLeft w:val="0"/>
                  <w:marRight w:val="0"/>
                  <w:marTop w:val="0"/>
                  <w:marBottom w:val="0"/>
                  <w:divBdr>
                    <w:top w:val="none" w:sz="0" w:space="0" w:color="auto"/>
                    <w:left w:val="none" w:sz="0" w:space="0" w:color="auto"/>
                    <w:bottom w:val="none" w:sz="0" w:space="0" w:color="auto"/>
                    <w:right w:val="none" w:sz="0" w:space="0" w:color="auto"/>
                  </w:divBdr>
                </w:div>
              </w:divsChild>
            </w:div>
            <w:div w:id="2016221054">
              <w:marLeft w:val="0"/>
              <w:marRight w:val="0"/>
              <w:marTop w:val="225"/>
              <w:marBottom w:val="0"/>
              <w:divBdr>
                <w:top w:val="none" w:sz="0" w:space="0" w:color="auto"/>
                <w:left w:val="none" w:sz="0" w:space="0" w:color="auto"/>
                <w:bottom w:val="none" w:sz="0" w:space="0" w:color="auto"/>
                <w:right w:val="none" w:sz="0" w:space="0" w:color="auto"/>
              </w:divBdr>
              <w:divsChild>
                <w:div w:id="1729449502">
                  <w:marLeft w:val="0"/>
                  <w:marRight w:val="0"/>
                  <w:marTop w:val="0"/>
                  <w:marBottom w:val="0"/>
                  <w:divBdr>
                    <w:top w:val="none" w:sz="0" w:space="0" w:color="auto"/>
                    <w:left w:val="none" w:sz="0" w:space="0" w:color="auto"/>
                    <w:bottom w:val="none" w:sz="0" w:space="0" w:color="auto"/>
                    <w:right w:val="none" w:sz="0" w:space="0" w:color="auto"/>
                  </w:divBdr>
                </w:div>
              </w:divsChild>
            </w:div>
            <w:div w:id="2024941139">
              <w:marLeft w:val="0"/>
              <w:marRight w:val="0"/>
              <w:marTop w:val="375"/>
              <w:marBottom w:val="0"/>
              <w:divBdr>
                <w:top w:val="none" w:sz="0" w:space="0" w:color="auto"/>
                <w:left w:val="none" w:sz="0" w:space="0" w:color="auto"/>
                <w:bottom w:val="none" w:sz="0" w:space="0" w:color="auto"/>
                <w:right w:val="none" w:sz="0" w:space="0" w:color="auto"/>
              </w:divBdr>
              <w:divsChild>
                <w:div w:id="558245834">
                  <w:marLeft w:val="0"/>
                  <w:marRight w:val="0"/>
                  <w:marTop w:val="0"/>
                  <w:marBottom w:val="0"/>
                  <w:divBdr>
                    <w:top w:val="none" w:sz="0" w:space="0" w:color="auto"/>
                    <w:left w:val="none" w:sz="0" w:space="0" w:color="auto"/>
                    <w:bottom w:val="none" w:sz="0" w:space="0" w:color="auto"/>
                    <w:right w:val="none" w:sz="0" w:space="0" w:color="auto"/>
                  </w:divBdr>
                  <w:divsChild>
                    <w:div w:id="407968429">
                      <w:marLeft w:val="0"/>
                      <w:marRight w:val="0"/>
                      <w:marTop w:val="0"/>
                      <w:marBottom w:val="0"/>
                      <w:divBdr>
                        <w:top w:val="none" w:sz="0" w:space="0" w:color="auto"/>
                        <w:left w:val="none" w:sz="0" w:space="0" w:color="auto"/>
                        <w:bottom w:val="none" w:sz="0" w:space="0" w:color="auto"/>
                        <w:right w:val="none" w:sz="0" w:space="0" w:color="auto"/>
                      </w:divBdr>
                    </w:div>
                    <w:div w:id="192756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952543">
              <w:marLeft w:val="0"/>
              <w:marRight w:val="0"/>
              <w:marTop w:val="225"/>
              <w:marBottom w:val="0"/>
              <w:divBdr>
                <w:top w:val="none" w:sz="0" w:space="0" w:color="auto"/>
                <w:left w:val="none" w:sz="0" w:space="0" w:color="auto"/>
                <w:bottom w:val="none" w:sz="0" w:space="0" w:color="auto"/>
                <w:right w:val="none" w:sz="0" w:space="0" w:color="auto"/>
              </w:divBdr>
              <w:divsChild>
                <w:div w:id="598568787">
                  <w:marLeft w:val="0"/>
                  <w:marRight w:val="0"/>
                  <w:marTop w:val="0"/>
                  <w:marBottom w:val="0"/>
                  <w:divBdr>
                    <w:top w:val="none" w:sz="0" w:space="0" w:color="auto"/>
                    <w:left w:val="none" w:sz="0" w:space="0" w:color="auto"/>
                    <w:bottom w:val="none" w:sz="0" w:space="0" w:color="auto"/>
                    <w:right w:val="none" w:sz="0" w:space="0" w:color="auto"/>
                  </w:divBdr>
                </w:div>
              </w:divsChild>
            </w:div>
            <w:div w:id="2064911887">
              <w:marLeft w:val="0"/>
              <w:marRight w:val="0"/>
              <w:marTop w:val="225"/>
              <w:marBottom w:val="0"/>
              <w:divBdr>
                <w:top w:val="none" w:sz="0" w:space="0" w:color="auto"/>
                <w:left w:val="none" w:sz="0" w:space="0" w:color="auto"/>
                <w:bottom w:val="none" w:sz="0" w:space="0" w:color="auto"/>
                <w:right w:val="none" w:sz="0" w:space="0" w:color="auto"/>
              </w:divBdr>
              <w:divsChild>
                <w:div w:id="96045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738426">
          <w:marLeft w:val="0"/>
          <w:marRight w:val="0"/>
          <w:marTop w:val="0"/>
          <w:marBottom w:val="150"/>
          <w:divBdr>
            <w:top w:val="none" w:sz="0" w:space="0" w:color="auto"/>
            <w:left w:val="none" w:sz="0" w:space="0" w:color="auto"/>
            <w:bottom w:val="none" w:sz="0" w:space="0" w:color="auto"/>
            <w:right w:val="none" w:sz="0" w:space="0" w:color="auto"/>
          </w:divBdr>
          <w:divsChild>
            <w:div w:id="1963463097">
              <w:marLeft w:val="0"/>
              <w:marRight w:val="0"/>
              <w:marTop w:val="0"/>
              <w:marBottom w:val="0"/>
              <w:divBdr>
                <w:top w:val="none" w:sz="0" w:space="0" w:color="auto"/>
                <w:left w:val="none" w:sz="0" w:space="0" w:color="auto"/>
                <w:bottom w:val="none" w:sz="0" w:space="0" w:color="auto"/>
                <w:right w:val="none" w:sz="0" w:space="0" w:color="auto"/>
              </w:divBdr>
              <w:divsChild>
                <w:div w:id="341200057">
                  <w:marLeft w:val="0"/>
                  <w:marRight w:val="0"/>
                  <w:marTop w:val="0"/>
                  <w:marBottom w:val="0"/>
                  <w:divBdr>
                    <w:top w:val="none" w:sz="0" w:space="0" w:color="auto"/>
                    <w:left w:val="none" w:sz="0" w:space="0" w:color="auto"/>
                    <w:bottom w:val="none" w:sz="0" w:space="0" w:color="auto"/>
                    <w:right w:val="none" w:sz="0" w:space="0" w:color="auto"/>
                  </w:divBdr>
                  <w:divsChild>
                    <w:div w:id="1520899060">
                      <w:marLeft w:val="0"/>
                      <w:marRight w:val="0"/>
                      <w:marTop w:val="0"/>
                      <w:marBottom w:val="0"/>
                      <w:divBdr>
                        <w:top w:val="none" w:sz="0" w:space="0" w:color="auto"/>
                        <w:left w:val="none" w:sz="0" w:space="0" w:color="auto"/>
                        <w:bottom w:val="none" w:sz="0" w:space="0" w:color="auto"/>
                        <w:right w:val="none" w:sz="0" w:space="0" w:color="auto"/>
                      </w:divBdr>
                      <w:divsChild>
                        <w:div w:id="1576084618">
                          <w:marLeft w:val="0"/>
                          <w:marRight w:val="0"/>
                          <w:marTop w:val="0"/>
                          <w:marBottom w:val="0"/>
                          <w:divBdr>
                            <w:top w:val="none" w:sz="0" w:space="0" w:color="auto"/>
                            <w:left w:val="none" w:sz="0" w:space="0" w:color="auto"/>
                            <w:bottom w:val="none" w:sz="0" w:space="0" w:color="auto"/>
                            <w:right w:val="none" w:sz="0" w:space="0" w:color="auto"/>
                          </w:divBdr>
                          <w:divsChild>
                            <w:div w:id="812793993">
                              <w:marLeft w:val="0"/>
                              <w:marRight w:val="0"/>
                              <w:marTop w:val="0"/>
                              <w:marBottom w:val="0"/>
                              <w:divBdr>
                                <w:top w:val="none" w:sz="0" w:space="0" w:color="auto"/>
                                <w:left w:val="none" w:sz="0" w:space="0" w:color="auto"/>
                                <w:bottom w:val="none" w:sz="0" w:space="0" w:color="auto"/>
                                <w:right w:val="none" w:sz="0" w:space="0" w:color="auto"/>
                              </w:divBdr>
                              <w:divsChild>
                                <w:div w:id="1703164366">
                                  <w:marLeft w:val="0"/>
                                  <w:marRight w:val="0"/>
                                  <w:marTop w:val="0"/>
                                  <w:marBottom w:val="0"/>
                                  <w:divBdr>
                                    <w:top w:val="none" w:sz="0" w:space="0" w:color="auto"/>
                                    <w:left w:val="none" w:sz="0" w:space="0" w:color="auto"/>
                                    <w:bottom w:val="none" w:sz="0" w:space="0" w:color="auto"/>
                                    <w:right w:val="none" w:sz="0" w:space="0" w:color="auto"/>
                                  </w:divBdr>
                                  <w:divsChild>
                                    <w:div w:id="978268156">
                                      <w:marLeft w:val="0"/>
                                      <w:marRight w:val="0"/>
                                      <w:marTop w:val="0"/>
                                      <w:marBottom w:val="0"/>
                                      <w:divBdr>
                                        <w:top w:val="none" w:sz="0" w:space="0" w:color="auto"/>
                                        <w:left w:val="none" w:sz="0" w:space="0" w:color="auto"/>
                                        <w:bottom w:val="none" w:sz="0" w:space="0" w:color="auto"/>
                                        <w:right w:val="none" w:sz="0" w:space="0" w:color="auto"/>
                                      </w:divBdr>
                                      <w:divsChild>
                                        <w:div w:id="353965406">
                                          <w:marLeft w:val="0"/>
                                          <w:marRight w:val="0"/>
                                          <w:marTop w:val="0"/>
                                          <w:marBottom w:val="0"/>
                                          <w:divBdr>
                                            <w:top w:val="none" w:sz="0" w:space="0" w:color="auto"/>
                                            <w:left w:val="none" w:sz="0" w:space="0" w:color="auto"/>
                                            <w:bottom w:val="none" w:sz="0" w:space="0" w:color="auto"/>
                                            <w:right w:val="none" w:sz="0" w:space="0" w:color="auto"/>
                                          </w:divBdr>
                                          <w:divsChild>
                                            <w:div w:id="540437973">
                                              <w:marLeft w:val="0"/>
                                              <w:marRight w:val="0"/>
                                              <w:marTop w:val="0"/>
                                              <w:marBottom w:val="0"/>
                                              <w:divBdr>
                                                <w:top w:val="none" w:sz="0" w:space="0" w:color="auto"/>
                                                <w:left w:val="none" w:sz="0" w:space="0" w:color="auto"/>
                                                <w:bottom w:val="none" w:sz="0" w:space="0" w:color="auto"/>
                                                <w:right w:val="none" w:sz="0" w:space="0" w:color="auto"/>
                                              </w:divBdr>
                                            </w:div>
                                            <w:div w:id="81318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122591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57073064">
      <w:bodyDiv w:val="1"/>
      <w:marLeft w:val="0"/>
      <w:marRight w:val="0"/>
      <w:marTop w:val="0"/>
      <w:marBottom w:val="0"/>
      <w:divBdr>
        <w:top w:val="none" w:sz="0" w:space="0" w:color="auto"/>
        <w:left w:val="none" w:sz="0" w:space="0" w:color="auto"/>
        <w:bottom w:val="none" w:sz="0" w:space="0" w:color="auto"/>
        <w:right w:val="none" w:sz="0" w:space="0" w:color="auto"/>
      </w:divBdr>
      <w:divsChild>
        <w:div w:id="1549416884">
          <w:marLeft w:val="-2640"/>
          <w:marRight w:val="0"/>
          <w:marTop w:val="0"/>
          <w:marBottom w:val="240"/>
          <w:divBdr>
            <w:top w:val="none" w:sz="0" w:space="0" w:color="auto"/>
            <w:left w:val="none" w:sz="0" w:space="0" w:color="auto"/>
            <w:bottom w:val="none" w:sz="0" w:space="0" w:color="auto"/>
            <w:right w:val="none" w:sz="0" w:space="0" w:color="auto"/>
          </w:divBdr>
          <w:divsChild>
            <w:div w:id="843396080">
              <w:marLeft w:val="0"/>
              <w:marRight w:val="0"/>
              <w:marTop w:val="0"/>
              <w:marBottom w:val="0"/>
              <w:divBdr>
                <w:top w:val="none" w:sz="0" w:space="0" w:color="auto"/>
                <w:left w:val="none" w:sz="0" w:space="0" w:color="auto"/>
                <w:bottom w:val="none" w:sz="0" w:space="0" w:color="auto"/>
                <w:right w:val="none" w:sz="0" w:space="0" w:color="auto"/>
              </w:divBdr>
              <w:divsChild>
                <w:div w:id="1218394904">
                  <w:marLeft w:val="0"/>
                  <w:marRight w:val="0"/>
                  <w:marTop w:val="0"/>
                  <w:marBottom w:val="0"/>
                  <w:divBdr>
                    <w:top w:val="none" w:sz="0" w:space="0" w:color="auto"/>
                    <w:left w:val="none" w:sz="0" w:space="0" w:color="auto"/>
                    <w:bottom w:val="none" w:sz="0" w:space="0" w:color="auto"/>
                    <w:right w:val="none" w:sz="0" w:space="0" w:color="auto"/>
                  </w:divBdr>
                  <w:divsChild>
                    <w:div w:id="81521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27566">
              <w:marLeft w:val="0"/>
              <w:marRight w:val="360"/>
              <w:marTop w:val="0"/>
              <w:marBottom w:val="0"/>
              <w:divBdr>
                <w:top w:val="none" w:sz="0" w:space="0" w:color="auto"/>
                <w:left w:val="none" w:sz="0" w:space="0" w:color="auto"/>
                <w:bottom w:val="none" w:sz="0" w:space="0" w:color="auto"/>
                <w:right w:val="none" w:sz="0" w:space="0" w:color="auto"/>
              </w:divBdr>
              <w:divsChild>
                <w:div w:id="731077282">
                  <w:marLeft w:val="0"/>
                  <w:marRight w:val="0"/>
                  <w:marTop w:val="0"/>
                  <w:marBottom w:val="0"/>
                  <w:divBdr>
                    <w:top w:val="none" w:sz="0" w:space="0" w:color="auto"/>
                    <w:left w:val="none" w:sz="0" w:space="0" w:color="auto"/>
                    <w:bottom w:val="none" w:sz="0" w:space="0" w:color="auto"/>
                    <w:right w:val="none" w:sz="0" w:space="0" w:color="auto"/>
                  </w:divBdr>
                  <w:divsChild>
                    <w:div w:id="226305338">
                      <w:marLeft w:val="0"/>
                      <w:marRight w:val="0"/>
                      <w:marTop w:val="0"/>
                      <w:marBottom w:val="0"/>
                      <w:divBdr>
                        <w:top w:val="none" w:sz="0" w:space="0" w:color="auto"/>
                        <w:left w:val="none" w:sz="0" w:space="0" w:color="auto"/>
                        <w:bottom w:val="none" w:sz="0" w:space="0" w:color="auto"/>
                        <w:right w:val="none" w:sz="0" w:space="0" w:color="auto"/>
                      </w:divBdr>
                      <w:divsChild>
                        <w:div w:id="530726905">
                          <w:marLeft w:val="0"/>
                          <w:marRight w:val="0"/>
                          <w:marTop w:val="0"/>
                          <w:marBottom w:val="0"/>
                          <w:divBdr>
                            <w:top w:val="none" w:sz="0" w:space="0" w:color="auto"/>
                            <w:left w:val="none" w:sz="0" w:space="0" w:color="auto"/>
                            <w:bottom w:val="none" w:sz="0" w:space="0" w:color="auto"/>
                            <w:right w:val="none" w:sz="0" w:space="0" w:color="auto"/>
                          </w:divBdr>
                        </w:div>
                        <w:div w:id="1496335765">
                          <w:marLeft w:val="-1020"/>
                          <w:marRight w:val="0"/>
                          <w:marTop w:val="0"/>
                          <w:marBottom w:val="0"/>
                          <w:divBdr>
                            <w:top w:val="none" w:sz="0" w:space="0" w:color="auto"/>
                            <w:left w:val="none" w:sz="0" w:space="0" w:color="auto"/>
                            <w:bottom w:val="none" w:sz="0" w:space="0" w:color="auto"/>
                            <w:right w:val="none" w:sz="0" w:space="0" w:color="auto"/>
                          </w:divBdr>
                          <w:divsChild>
                            <w:div w:id="1184174090">
                              <w:marLeft w:val="0"/>
                              <w:marRight w:val="0"/>
                              <w:marTop w:val="180"/>
                              <w:marBottom w:val="0"/>
                              <w:divBdr>
                                <w:top w:val="none" w:sz="0" w:space="0" w:color="auto"/>
                                <w:left w:val="none" w:sz="0" w:space="0" w:color="auto"/>
                                <w:bottom w:val="none" w:sz="0" w:space="0" w:color="auto"/>
                                <w:right w:val="none" w:sz="0" w:space="0" w:color="auto"/>
                              </w:divBdr>
                              <w:divsChild>
                                <w:div w:id="2131052833">
                                  <w:marLeft w:val="0"/>
                                  <w:marRight w:val="0"/>
                                  <w:marTop w:val="0"/>
                                  <w:marBottom w:val="0"/>
                                  <w:divBdr>
                                    <w:top w:val="none" w:sz="0" w:space="0" w:color="auto"/>
                                    <w:left w:val="none" w:sz="0" w:space="0" w:color="auto"/>
                                    <w:bottom w:val="none" w:sz="0" w:space="0" w:color="auto"/>
                                    <w:right w:val="none" w:sz="0" w:space="0" w:color="auto"/>
                                  </w:divBdr>
                                  <w:divsChild>
                                    <w:div w:id="1359283540">
                                      <w:marLeft w:val="0"/>
                                      <w:marRight w:val="0"/>
                                      <w:marTop w:val="0"/>
                                      <w:marBottom w:val="0"/>
                                      <w:divBdr>
                                        <w:top w:val="none" w:sz="0" w:space="0" w:color="auto"/>
                                        <w:left w:val="none" w:sz="0" w:space="0" w:color="auto"/>
                                        <w:bottom w:val="none" w:sz="0" w:space="0" w:color="auto"/>
                                        <w:right w:val="none" w:sz="0" w:space="0" w:color="auto"/>
                                      </w:divBdr>
                                    </w:div>
                                  </w:divsChild>
                                </w:div>
                                <w:div w:id="281768216">
                                  <w:marLeft w:val="0"/>
                                  <w:marRight w:val="0"/>
                                  <w:marTop w:val="60"/>
                                  <w:marBottom w:val="0"/>
                                  <w:divBdr>
                                    <w:top w:val="none" w:sz="0" w:space="0" w:color="auto"/>
                                    <w:left w:val="none" w:sz="0" w:space="0" w:color="auto"/>
                                    <w:bottom w:val="none" w:sz="0" w:space="0" w:color="auto"/>
                                    <w:right w:val="none" w:sz="0" w:space="0" w:color="auto"/>
                                  </w:divBdr>
                                  <w:divsChild>
                                    <w:div w:id="915170231">
                                      <w:marLeft w:val="0"/>
                                      <w:marRight w:val="0"/>
                                      <w:marTop w:val="0"/>
                                      <w:marBottom w:val="0"/>
                                      <w:divBdr>
                                        <w:top w:val="none" w:sz="0" w:space="0" w:color="auto"/>
                                        <w:left w:val="none" w:sz="0" w:space="0" w:color="auto"/>
                                        <w:bottom w:val="none" w:sz="0" w:space="0" w:color="auto"/>
                                        <w:right w:val="none" w:sz="0" w:space="0" w:color="auto"/>
                                      </w:divBdr>
                                      <w:divsChild>
                                        <w:div w:id="33838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1299101">
          <w:marLeft w:val="0"/>
          <w:marRight w:val="0"/>
          <w:marTop w:val="0"/>
          <w:marBottom w:val="0"/>
          <w:divBdr>
            <w:top w:val="none" w:sz="0" w:space="0" w:color="auto"/>
            <w:left w:val="none" w:sz="0" w:space="0" w:color="auto"/>
            <w:bottom w:val="none" w:sz="0" w:space="0" w:color="auto"/>
            <w:right w:val="none" w:sz="0" w:space="0" w:color="auto"/>
          </w:divBdr>
          <w:divsChild>
            <w:div w:id="2052223539">
              <w:marLeft w:val="-3660"/>
              <w:marRight w:val="0"/>
              <w:marTop w:val="420"/>
              <w:marBottom w:val="0"/>
              <w:divBdr>
                <w:top w:val="none" w:sz="0" w:space="0" w:color="auto"/>
                <w:left w:val="none" w:sz="0" w:space="0" w:color="auto"/>
                <w:bottom w:val="none" w:sz="0" w:space="0" w:color="auto"/>
                <w:right w:val="none" w:sz="0" w:space="0" w:color="auto"/>
              </w:divBdr>
              <w:divsChild>
                <w:div w:id="1281104310">
                  <w:marLeft w:val="0"/>
                  <w:marRight w:val="0"/>
                  <w:marTop w:val="0"/>
                  <w:marBottom w:val="0"/>
                  <w:divBdr>
                    <w:top w:val="none" w:sz="0" w:space="0" w:color="auto"/>
                    <w:left w:val="none" w:sz="0" w:space="0" w:color="auto"/>
                    <w:bottom w:val="none" w:sz="0" w:space="0" w:color="auto"/>
                    <w:right w:val="none" w:sz="0" w:space="0" w:color="auto"/>
                  </w:divBdr>
                  <w:divsChild>
                    <w:div w:id="570163809">
                      <w:marLeft w:val="0"/>
                      <w:marRight w:val="0"/>
                      <w:marTop w:val="0"/>
                      <w:marBottom w:val="420"/>
                      <w:divBdr>
                        <w:top w:val="none" w:sz="0" w:space="0" w:color="auto"/>
                        <w:left w:val="none" w:sz="0" w:space="0" w:color="auto"/>
                        <w:bottom w:val="none" w:sz="0" w:space="0" w:color="auto"/>
                        <w:right w:val="none" w:sz="0" w:space="0" w:color="auto"/>
                      </w:divBdr>
                      <w:divsChild>
                        <w:div w:id="893008570">
                          <w:marLeft w:val="0"/>
                          <w:marRight w:val="0"/>
                          <w:marTop w:val="0"/>
                          <w:marBottom w:val="0"/>
                          <w:divBdr>
                            <w:top w:val="none" w:sz="0" w:space="0" w:color="auto"/>
                            <w:left w:val="none" w:sz="0" w:space="0" w:color="auto"/>
                            <w:bottom w:val="none" w:sz="0" w:space="0" w:color="auto"/>
                            <w:right w:val="none" w:sz="0" w:space="0" w:color="auto"/>
                          </w:divBdr>
                        </w:div>
                        <w:div w:id="608436442">
                          <w:marLeft w:val="0"/>
                          <w:marRight w:val="0"/>
                          <w:marTop w:val="0"/>
                          <w:marBottom w:val="120"/>
                          <w:divBdr>
                            <w:top w:val="none" w:sz="0" w:space="0" w:color="auto"/>
                            <w:left w:val="none" w:sz="0" w:space="0" w:color="auto"/>
                            <w:bottom w:val="none" w:sz="0" w:space="0" w:color="auto"/>
                            <w:right w:val="none" w:sz="0" w:space="0" w:color="auto"/>
                          </w:divBdr>
                          <w:divsChild>
                            <w:div w:id="209324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3255701">
          <w:marLeft w:val="0"/>
          <w:marRight w:val="0"/>
          <w:marTop w:val="240"/>
          <w:marBottom w:val="0"/>
          <w:divBdr>
            <w:top w:val="none" w:sz="0" w:space="0" w:color="auto"/>
            <w:left w:val="none" w:sz="0" w:space="0" w:color="auto"/>
            <w:bottom w:val="none" w:sz="0" w:space="0" w:color="auto"/>
            <w:right w:val="none" w:sz="0" w:space="0" w:color="auto"/>
          </w:divBdr>
          <w:divsChild>
            <w:div w:id="165560092">
              <w:marLeft w:val="0"/>
              <w:marRight w:val="0"/>
              <w:marTop w:val="0"/>
              <w:marBottom w:val="240"/>
              <w:divBdr>
                <w:top w:val="none" w:sz="0" w:space="0" w:color="auto"/>
                <w:left w:val="none" w:sz="0" w:space="0" w:color="auto"/>
                <w:bottom w:val="none" w:sz="0" w:space="0" w:color="auto"/>
                <w:right w:val="none" w:sz="0" w:space="0" w:color="auto"/>
              </w:divBdr>
            </w:div>
            <w:div w:id="974871475">
              <w:marLeft w:val="-3660"/>
              <w:marRight w:val="420"/>
              <w:marTop w:val="120"/>
              <w:marBottom w:val="300"/>
              <w:divBdr>
                <w:top w:val="none" w:sz="0" w:space="0" w:color="auto"/>
                <w:left w:val="none" w:sz="0" w:space="0" w:color="auto"/>
                <w:bottom w:val="none" w:sz="0" w:space="0" w:color="auto"/>
                <w:right w:val="none" w:sz="0" w:space="0" w:color="auto"/>
              </w:divBdr>
              <w:divsChild>
                <w:div w:id="1637679929">
                  <w:marLeft w:val="240"/>
                  <w:marRight w:val="0"/>
                  <w:marTop w:val="180"/>
                  <w:marBottom w:val="360"/>
                  <w:divBdr>
                    <w:top w:val="none" w:sz="0" w:space="0" w:color="auto"/>
                    <w:left w:val="none" w:sz="0" w:space="0" w:color="auto"/>
                    <w:bottom w:val="none" w:sz="0" w:space="0" w:color="auto"/>
                    <w:right w:val="none" w:sz="0" w:space="0" w:color="auto"/>
                  </w:divBdr>
                  <w:divsChild>
                    <w:div w:id="1152478879">
                      <w:marLeft w:val="0"/>
                      <w:marRight w:val="0"/>
                      <w:marTop w:val="0"/>
                      <w:marBottom w:val="300"/>
                      <w:divBdr>
                        <w:top w:val="none" w:sz="0" w:space="0" w:color="auto"/>
                        <w:left w:val="none" w:sz="0" w:space="0" w:color="auto"/>
                        <w:bottom w:val="none" w:sz="0" w:space="0" w:color="auto"/>
                        <w:right w:val="none" w:sz="0" w:space="0" w:color="auto"/>
                      </w:divBdr>
                    </w:div>
                    <w:div w:id="1018121946">
                      <w:marLeft w:val="0"/>
                      <w:marRight w:val="0"/>
                      <w:marTop w:val="100"/>
                      <w:marBottom w:val="60"/>
                      <w:divBdr>
                        <w:top w:val="none" w:sz="0" w:space="0" w:color="auto"/>
                        <w:left w:val="none" w:sz="0" w:space="0" w:color="auto"/>
                        <w:bottom w:val="none" w:sz="0" w:space="0" w:color="auto"/>
                        <w:right w:val="none" w:sz="0" w:space="0" w:color="auto"/>
                      </w:divBdr>
                      <w:divsChild>
                        <w:div w:id="421878695">
                          <w:marLeft w:val="0"/>
                          <w:marRight w:val="60"/>
                          <w:marTop w:val="0"/>
                          <w:marBottom w:val="0"/>
                          <w:divBdr>
                            <w:top w:val="none" w:sz="0" w:space="0" w:color="auto"/>
                            <w:left w:val="none" w:sz="0" w:space="0" w:color="auto"/>
                            <w:bottom w:val="none" w:sz="0" w:space="0" w:color="auto"/>
                            <w:right w:val="none" w:sz="0" w:space="0" w:color="auto"/>
                          </w:divBdr>
                          <w:divsChild>
                            <w:div w:id="100987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332799">
                      <w:marLeft w:val="0"/>
                      <w:marRight w:val="0"/>
                      <w:marTop w:val="0"/>
                      <w:marBottom w:val="0"/>
                      <w:divBdr>
                        <w:top w:val="none" w:sz="0" w:space="0" w:color="auto"/>
                        <w:left w:val="none" w:sz="0" w:space="0" w:color="auto"/>
                        <w:bottom w:val="none" w:sz="0" w:space="0" w:color="auto"/>
                        <w:right w:val="none" w:sz="0" w:space="0" w:color="auto"/>
                      </w:divBdr>
                    </w:div>
                  </w:divsChild>
                </w:div>
                <w:div w:id="758791430">
                  <w:marLeft w:val="60"/>
                  <w:marRight w:val="120"/>
                  <w:marTop w:val="120"/>
                  <w:marBottom w:val="360"/>
                  <w:divBdr>
                    <w:top w:val="none" w:sz="0" w:space="0" w:color="auto"/>
                    <w:left w:val="none" w:sz="0" w:space="0" w:color="auto"/>
                    <w:bottom w:val="none" w:sz="0" w:space="0" w:color="auto"/>
                    <w:right w:val="none" w:sz="0" w:space="0" w:color="auto"/>
                  </w:divBdr>
                  <w:divsChild>
                    <w:div w:id="54009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349735">
              <w:marLeft w:val="0"/>
              <w:marRight w:val="0"/>
              <w:marTop w:val="420"/>
              <w:marBottom w:val="420"/>
              <w:divBdr>
                <w:top w:val="none" w:sz="0" w:space="0" w:color="auto"/>
                <w:left w:val="none" w:sz="0" w:space="0" w:color="auto"/>
                <w:bottom w:val="none" w:sz="0" w:space="0" w:color="auto"/>
                <w:right w:val="none" w:sz="0" w:space="0" w:color="auto"/>
              </w:divBdr>
              <w:divsChild>
                <w:div w:id="15619412">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149516914">
              <w:marLeft w:val="0"/>
              <w:marRight w:val="0"/>
              <w:marTop w:val="420"/>
              <w:marBottom w:val="420"/>
              <w:divBdr>
                <w:top w:val="none" w:sz="0" w:space="0" w:color="auto"/>
                <w:left w:val="none" w:sz="0" w:space="0" w:color="auto"/>
                <w:bottom w:val="none" w:sz="0" w:space="0" w:color="auto"/>
                <w:right w:val="none" w:sz="0" w:space="0" w:color="auto"/>
              </w:divBdr>
              <w:divsChild>
                <w:div w:id="2046905550">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359161479">
      <w:bodyDiv w:val="1"/>
      <w:marLeft w:val="0"/>
      <w:marRight w:val="0"/>
      <w:marTop w:val="0"/>
      <w:marBottom w:val="0"/>
      <w:divBdr>
        <w:top w:val="none" w:sz="0" w:space="0" w:color="auto"/>
        <w:left w:val="none" w:sz="0" w:space="0" w:color="auto"/>
        <w:bottom w:val="none" w:sz="0" w:space="0" w:color="auto"/>
        <w:right w:val="none" w:sz="0" w:space="0" w:color="auto"/>
      </w:divBdr>
      <w:divsChild>
        <w:div w:id="34500461">
          <w:marLeft w:val="0"/>
          <w:marRight w:val="0"/>
          <w:marTop w:val="0"/>
          <w:marBottom w:val="0"/>
          <w:divBdr>
            <w:top w:val="none" w:sz="0" w:space="0" w:color="auto"/>
            <w:left w:val="none" w:sz="0" w:space="0" w:color="auto"/>
            <w:bottom w:val="none" w:sz="0" w:space="0" w:color="auto"/>
            <w:right w:val="none" w:sz="0" w:space="0" w:color="auto"/>
          </w:divBdr>
          <w:divsChild>
            <w:div w:id="1398236821">
              <w:marLeft w:val="0"/>
              <w:marRight w:val="0"/>
              <w:marTop w:val="0"/>
              <w:marBottom w:val="0"/>
              <w:divBdr>
                <w:top w:val="none" w:sz="0" w:space="0" w:color="auto"/>
                <w:left w:val="none" w:sz="0" w:space="0" w:color="auto"/>
                <w:bottom w:val="none" w:sz="0" w:space="0" w:color="auto"/>
                <w:right w:val="none" w:sz="0" w:space="0" w:color="auto"/>
              </w:divBdr>
              <w:divsChild>
                <w:div w:id="2020622096">
                  <w:marLeft w:val="0"/>
                  <w:marRight w:val="0"/>
                  <w:marTop w:val="0"/>
                  <w:marBottom w:val="0"/>
                  <w:divBdr>
                    <w:top w:val="none" w:sz="0" w:space="0" w:color="auto"/>
                    <w:left w:val="none" w:sz="0" w:space="0" w:color="auto"/>
                    <w:bottom w:val="none" w:sz="0" w:space="0" w:color="auto"/>
                    <w:right w:val="none" w:sz="0" w:space="0" w:color="auto"/>
                  </w:divBdr>
                </w:div>
              </w:divsChild>
            </w:div>
            <w:div w:id="1804537732">
              <w:marLeft w:val="0"/>
              <w:marRight w:val="0"/>
              <w:marTop w:val="0"/>
              <w:marBottom w:val="0"/>
              <w:divBdr>
                <w:top w:val="none" w:sz="0" w:space="0" w:color="auto"/>
                <w:left w:val="none" w:sz="0" w:space="0" w:color="auto"/>
                <w:bottom w:val="none" w:sz="0" w:space="0" w:color="auto"/>
                <w:right w:val="none" w:sz="0" w:space="0" w:color="auto"/>
              </w:divBdr>
              <w:divsChild>
                <w:div w:id="1901014199">
                  <w:marLeft w:val="0"/>
                  <w:marRight w:val="0"/>
                  <w:marTop w:val="0"/>
                  <w:marBottom w:val="525"/>
                  <w:divBdr>
                    <w:top w:val="none" w:sz="0" w:space="0" w:color="auto"/>
                    <w:left w:val="none" w:sz="0" w:space="0" w:color="auto"/>
                    <w:bottom w:val="none" w:sz="0" w:space="0" w:color="auto"/>
                    <w:right w:val="none" w:sz="0" w:space="0" w:color="auto"/>
                  </w:divBdr>
                  <w:divsChild>
                    <w:div w:id="18540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985919">
              <w:marLeft w:val="0"/>
              <w:marRight w:val="0"/>
              <w:marTop w:val="0"/>
              <w:marBottom w:val="0"/>
              <w:divBdr>
                <w:top w:val="none" w:sz="0" w:space="0" w:color="auto"/>
                <w:left w:val="single" w:sz="12" w:space="0" w:color="004465"/>
                <w:bottom w:val="none" w:sz="0" w:space="0" w:color="auto"/>
                <w:right w:val="none" w:sz="0" w:space="0" w:color="auto"/>
              </w:divBdr>
            </w:div>
            <w:div w:id="1786532379">
              <w:marLeft w:val="0"/>
              <w:marRight w:val="0"/>
              <w:marTop w:val="0"/>
              <w:marBottom w:val="600"/>
              <w:divBdr>
                <w:top w:val="none" w:sz="0" w:space="0" w:color="auto"/>
                <w:left w:val="none" w:sz="0" w:space="0" w:color="auto"/>
                <w:bottom w:val="none" w:sz="0" w:space="0" w:color="auto"/>
                <w:right w:val="none" w:sz="0" w:space="0" w:color="auto"/>
              </w:divBdr>
              <w:divsChild>
                <w:div w:id="2142336571">
                  <w:marLeft w:val="0"/>
                  <w:marRight w:val="0"/>
                  <w:marTop w:val="0"/>
                  <w:marBottom w:val="0"/>
                  <w:divBdr>
                    <w:top w:val="none" w:sz="0" w:space="0" w:color="auto"/>
                    <w:left w:val="none" w:sz="0" w:space="0" w:color="auto"/>
                    <w:bottom w:val="none" w:sz="0" w:space="0" w:color="auto"/>
                    <w:right w:val="none" w:sz="0" w:space="0" w:color="auto"/>
                  </w:divBdr>
                  <w:divsChild>
                    <w:div w:id="190586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9627852">
      <w:bodyDiv w:val="1"/>
      <w:marLeft w:val="0"/>
      <w:marRight w:val="0"/>
      <w:marTop w:val="0"/>
      <w:marBottom w:val="0"/>
      <w:divBdr>
        <w:top w:val="none" w:sz="0" w:space="0" w:color="auto"/>
        <w:left w:val="none" w:sz="0" w:space="0" w:color="auto"/>
        <w:bottom w:val="none" w:sz="0" w:space="0" w:color="auto"/>
        <w:right w:val="none" w:sz="0" w:space="0" w:color="auto"/>
      </w:divBdr>
      <w:divsChild>
        <w:div w:id="547566368">
          <w:marLeft w:val="0"/>
          <w:marRight w:val="0"/>
          <w:marTop w:val="0"/>
          <w:marBottom w:val="0"/>
          <w:divBdr>
            <w:top w:val="none" w:sz="0" w:space="0" w:color="auto"/>
            <w:left w:val="none" w:sz="0" w:space="0" w:color="auto"/>
            <w:bottom w:val="none" w:sz="0" w:space="0" w:color="auto"/>
            <w:right w:val="none" w:sz="0" w:space="0" w:color="auto"/>
          </w:divBdr>
          <w:divsChild>
            <w:div w:id="1455632295">
              <w:marLeft w:val="0"/>
              <w:marRight w:val="0"/>
              <w:marTop w:val="0"/>
              <w:marBottom w:val="0"/>
              <w:divBdr>
                <w:top w:val="none" w:sz="0" w:space="0" w:color="auto"/>
                <w:left w:val="none" w:sz="0" w:space="0" w:color="auto"/>
                <w:bottom w:val="none" w:sz="0" w:space="0" w:color="auto"/>
                <w:right w:val="none" w:sz="0" w:space="0" w:color="auto"/>
              </w:divBdr>
            </w:div>
          </w:divsChild>
        </w:div>
        <w:div w:id="856309182">
          <w:marLeft w:val="0"/>
          <w:marRight w:val="0"/>
          <w:marTop w:val="0"/>
          <w:marBottom w:val="240"/>
          <w:divBdr>
            <w:top w:val="single" w:sz="6" w:space="4" w:color="EEEEEE"/>
            <w:left w:val="none" w:sz="0" w:space="0" w:color="auto"/>
            <w:bottom w:val="single" w:sz="6" w:space="4" w:color="EEEEEE"/>
            <w:right w:val="none" w:sz="0" w:space="0" w:color="auto"/>
          </w:divBdr>
          <w:divsChild>
            <w:div w:id="1586451543">
              <w:marLeft w:val="0"/>
              <w:marRight w:val="75"/>
              <w:marTop w:val="0"/>
              <w:marBottom w:val="0"/>
              <w:divBdr>
                <w:top w:val="none" w:sz="0" w:space="0" w:color="auto"/>
                <w:left w:val="none" w:sz="0" w:space="0" w:color="auto"/>
                <w:bottom w:val="none" w:sz="0" w:space="0" w:color="auto"/>
                <w:right w:val="none" w:sz="0" w:space="0" w:color="auto"/>
              </w:divBdr>
              <w:divsChild>
                <w:div w:id="165734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731568">
          <w:marLeft w:val="0"/>
          <w:marRight w:val="0"/>
          <w:marTop w:val="0"/>
          <w:marBottom w:val="0"/>
          <w:divBdr>
            <w:top w:val="none" w:sz="0" w:space="0" w:color="auto"/>
            <w:left w:val="none" w:sz="0" w:space="0" w:color="auto"/>
            <w:bottom w:val="none" w:sz="0" w:space="0" w:color="auto"/>
            <w:right w:val="none" w:sz="0" w:space="0" w:color="auto"/>
          </w:divBdr>
          <w:divsChild>
            <w:div w:id="1124344907">
              <w:marLeft w:val="0"/>
              <w:marRight w:val="0"/>
              <w:marTop w:val="0"/>
              <w:marBottom w:val="180"/>
              <w:divBdr>
                <w:top w:val="none" w:sz="0" w:space="0" w:color="auto"/>
                <w:left w:val="none" w:sz="0" w:space="0" w:color="auto"/>
                <w:bottom w:val="single" w:sz="6" w:space="6" w:color="EEEEEE"/>
                <w:right w:val="none" w:sz="0" w:space="0" w:color="auto"/>
              </w:divBdr>
            </w:div>
          </w:divsChild>
        </w:div>
        <w:div w:id="1626810543">
          <w:marLeft w:val="0"/>
          <w:marRight w:val="0"/>
          <w:marTop w:val="0"/>
          <w:marBottom w:val="0"/>
          <w:divBdr>
            <w:top w:val="none" w:sz="0" w:space="0" w:color="auto"/>
            <w:left w:val="none" w:sz="0" w:space="0" w:color="auto"/>
            <w:bottom w:val="none" w:sz="0" w:space="0" w:color="auto"/>
            <w:right w:val="none" w:sz="0" w:space="0" w:color="auto"/>
          </w:divBdr>
          <w:divsChild>
            <w:div w:id="783888987">
              <w:marLeft w:val="0"/>
              <w:marRight w:val="0"/>
              <w:marTop w:val="0"/>
              <w:marBottom w:val="0"/>
              <w:divBdr>
                <w:top w:val="none" w:sz="0" w:space="0" w:color="auto"/>
                <w:left w:val="none" w:sz="0" w:space="0" w:color="auto"/>
                <w:bottom w:val="none" w:sz="0" w:space="0" w:color="auto"/>
                <w:right w:val="none" w:sz="0" w:space="0" w:color="auto"/>
              </w:divBdr>
              <w:divsChild>
                <w:div w:id="463039383">
                  <w:marLeft w:val="0"/>
                  <w:marRight w:val="0"/>
                  <w:marTop w:val="0"/>
                  <w:marBottom w:val="240"/>
                  <w:divBdr>
                    <w:top w:val="none" w:sz="0" w:space="0" w:color="auto"/>
                    <w:left w:val="none" w:sz="0" w:space="0" w:color="auto"/>
                    <w:bottom w:val="single" w:sz="6" w:space="11" w:color="EEEEEE"/>
                    <w:right w:val="none" w:sz="0" w:space="0" w:color="auto"/>
                  </w:divBdr>
                  <w:divsChild>
                    <w:div w:id="117578087">
                      <w:marLeft w:val="0"/>
                      <w:marRight w:val="0"/>
                      <w:marTop w:val="225"/>
                      <w:marBottom w:val="0"/>
                      <w:divBdr>
                        <w:top w:val="none" w:sz="0" w:space="0" w:color="auto"/>
                        <w:left w:val="none" w:sz="0" w:space="0" w:color="auto"/>
                        <w:bottom w:val="none" w:sz="0" w:space="0" w:color="auto"/>
                        <w:right w:val="none" w:sz="0" w:space="0" w:color="auto"/>
                      </w:divBdr>
                    </w:div>
                  </w:divsChild>
                </w:div>
                <w:div w:id="709451020">
                  <w:marLeft w:val="0"/>
                  <w:marRight w:val="0"/>
                  <w:marTop w:val="0"/>
                  <w:marBottom w:val="0"/>
                  <w:divBdr>
                    <w:top w:val="none" w:sz="0" w:space="0" w:color="auto"/>
                    <w:left w:val="none" w:sz="0" w:space="0" w:color="auto"/>
                    <w:bottom w:val="none" w:sz="0" w:space="0" w:color="auto"/>
                    <w:right w:val="none" w:sz="0" w:space="0" w:color="auto"/>
                  </w:divBdr>
                  <w:divsChild>
                    <w:div w:id="391001059">
                      <w:marLeft w:val="0"/>
                      <w:marRight w:val="0"/>
                      <w:marTop w:val="0"/>
                      <w:marBottom w:val="0"/>
                      <w:divBdr>
                        <w:top w:val="none" w:sz="0" w:space="0" w:color="auto"/>
                        <w:left w:val="none" w:sz="0" w:space="0" w:color="auto"/>
                        <w:bottom w:val="none" w:sz="0" w:space="0" w:color="auto"/>
                        <w:right w:val="none" w:sz="0" w:space="0" w:color="auto"/>
                      </w:divBdr>
                      <w:divsChild>
                        <w:div w:id="1687902845">
                          <w:marLeft w:val="0"/>
                          <w:marRight w:val="0"/>
                          <w:marTop w:val="0"/>
                          <w:marBottom w:val="0"/>
                          <w:divBdr>
                            <w:top w:val="none" w:sz="0" w:space="0" w:color="auto"/>
                            <w:left w:val="none" w:sz="0" w:space="0" w:color="auto"/>
                            <w:bottom w:val="none" w:sz="0" w:space="0" w:color="auto"/>
                            <w:right w:val="none" w:sz="0" w:space="0" w:color="auto"/>
                          </w:divBdr>
                          <w:divsChild>
                            <w:div w:id="1731608153">
                              <w:marLeft w:val="0"/>
                              <w:marRight w:val="0"/>
                              <w:marTop w:val="0"/>
                              <w:marBottom w:val="0"/>
                              <w:divBdr>
                                <w:top w:val="none" w:sz="0" w:space="0" w:color="auto"/>
                                <w:left w:val="none" w:sz="0" w:space="0" w:color="auto"/>
                                <w:bottom w:val="none" w:sz="0" w:space="0" w:color="auto"/>
                                <w:right w:val="none" w:sz="0" w:space="0" w:color="auto"/>
                              </w:divBdr>
                              <w:divsChild>
                                <w:div w:id="1039089713">
                                  <w:marLeft w:val="0"/>
                                  <w:marRight w:val="540"/>
                                  <w:marTop w:val="0"/>
                                  <w:marBottom w:val="240"/>
                                  <w:divBdr>
                                    <w:top w:val="none" w:sz="0" w:space="0" w:color="auto"/>
                                    <w:left w:val="none" w:sz="0" w:space="0" w:color="auto"/>
                                    <w:bottom w:val="none" w:sz="0" w:space="0" w:color="auto"/>
                                    <w:right w:val="none" w:sz="0" w:space="0" w:color="auto"/>
                                  </w:divBdr>
                                  <w:divsChild>
                                    <w:div w:id="699663932">
                                      <w:marLeft w:val="0"/>
                                      <w:marRight w:val="0"/>
                                      <w:marTop w:val="0"/>
                                      <w:marBottom w:val="0"/>
                                      <w:divBdr>
                                        <w:top w:val="none" w:sz="0" w:space="0" w:color="auto"/>
                                        <w:left w:val="none" w:sz="0" w:space="0" w:color="auto"/>
                                        <w:bottom w:val="none" w:sz="0" w:space="0" w:color="auto"/>
                                        <w:right w:val="none" w:sz="0" w:space="0" w:color="auto"/>
                                      </w:divBdr>
                                      <w:divsChild>
                                        <w:div w:id="202273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896916">
                                  <w:marLeft w:val="0"/>
                                  <w:marRight w:val="0"/>
                                  <w:marTop w:val="540"/>
                                  <w:marBottom w:val="540"/>
                                  <w:divBdr>
                                    <w:top w:val="none" w:sz="0" w:space="0" w:color="auto"/>
                                    <w:left w:val="none" w:sz="0" w:space="0" w:color="auto"/>
                                    <w:bottom w:val="none" w:sz="0" w:space="0" w:color="auto"/>
                                    <w:right w:val="none" w:sz="0" w:space="0" w:color="auto"/>
                                  </w:divBdr>
                                </w:div>
                                <w:div w:id="176240761">
                                  <w:marLeft w:val="0"/>
                                  <w:marRight w:val="0"/>
                                  <w:marTop w:val="0"/>
                                  <w:marBottom w:val="240"/>
                                  <w:divBdr>
                                    <w:top w:val="none" w:sz="0" w:space="0" w:color="auto"/>
                                    <w:left w:val="none" w:sz="0" w:space="0" w:color="auto"/>
                                    <w:bottom w:val="none" w:sz="0" w:space="0" w:color="auto"/>
                                    <w:right w:val="none" w:sz="0" w:space="0" w:color="auto"/>
                                  </w:divBdr>
                                  <w:divsChild>
                                    <w:div w:id="1725710708">
                                      <w:marLeft w:val="0"/>
                                      <w:marRight w:val="0"/>
                                      <w:marTop w:val="0"/>
                                      <w:marBottom w:val="0"/>
                                      <w:divBdr>
                                        <w:top w:val="none" w:sz="0" w:space="0" w:color="auto"/>
                                        <w:left w:val="none" w:sz="0" w:space="0" w:color="auto"/>
                                        <w:bottom w:val="none" w:sz="0" w:space="0" w:color="auto"/>
                                        <w:right w:val="none" w:sz="0" w:space="0" w:color="auto"/>
                                      </w:divBdr>
                                    </w:div>
                                    <w:div w:id="699093175">
                                      <w:marLeft w:val="0"/>
                                      <w:marRight w:val="0"/>
                                      <w:marTop w:val="0"/>
                                      <w:marBottom w:val="0"/>
                                      <w:divBdr>
                                        <w:top w:val="none" w:sz="0" w:space="0" w:color="auto"/>
                                        <w:left w:val="none" w:sz="0" w:space="0" w:color="auto"/>
                                        <w:bottom w:val="none" w:sz="0" w:space="0" w:color="auto"/>
                                        <w:right w:val="none" w:sz="0" w:space="0" w:color="auto"/>
                                      </w:divBdr>
                                    </w:div>
                                  </w:divsChild>
                                </w:div>
                                <w:div w:id="2144274182">
                                  <w:marLeft w:val="0"/>
                                  <w:marRight w:val="0"/>
                                  <w:marTop w:val="600"/>
                                  <w:marBottom w:val="600"/>
                                  <w:divBdr>
                                    <w:top w:val="none" w:sz="0" w:space="0" w:color="auto"/>
                                    <w:left w:val="none" w:sz="0" w:space="0" w:color="auto"/>
                                    <w:bottom w:val="none" w:sz="0" w:space="0" w:color="auto"/>
                                    <w:right w:val="none" w:sz="0" w:space="0" w:color="auto"/>
                                  </w:divBdr>
                                </w:div>
                                <w:div w:id="2137213586">
                                  <w:marLeft w:val="0"/>
                                  <w:marRight w:val="0"/>
                                  <w:marTop w:val="600"/>
                                  <w:marBottom w:val="600"/>
                                  <w:divBdr>
                                    <w:top w:val="none" w:sz="0" w:space="0" w:color="auto"/>
                                    <w:left w:val="none" w:sz="0" w:space="0" w:color="auto"/>
                                    <w:bottom w:val="none" w:sz="0" w:space="0" w:color="auto"/>
                                    <w:right w:val="none" w:sz="0" w:space="0" w:color="auto"/>
                                  </w:divBdr>
                                </w:div>
                                <w:div w:id="1566329603">
                                  <w:marLeft w:val="0"/>
                                  <w:marRight w:val="0"/>
                                  <w:marTop w:val="540"/>
                                  <w:marBottom w:val="540"/>
                                  <w:divBdr>
                                    <w:top w:val="none" w:sz="0" w:space="0" w:color="auto"/>
                                    <w:left w:val="none" w:sz="0" w:space="0" w:color="auto"/>
                                    <w:bottom w:val="none" w:sz="0" w:space="0" w:color="auto"/>
                                    <w:right w:val="none" w:sz="0" w:space="0" w:color="auto"/>
                                  </w:divBdr>
                                </w:div>
                                <w:div w:id="1644919432">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0349361">
      <w:bodyDiv w:val="1"/>
      <w:marLeft w:val="0"/>
      <w:marRight w:val="0"/>
      <w:marTop w:val="0"/>
      <w:marBottom w:val="0"/>
      <w:divBdr>
        <w:top w:val="none" w:sz="0" w:space="0" w:color="auto"/>
        <w:left w:val="none" w:sz="0" w:space="0" w:color="auto"/>
        <w:bottom w:val="none" w:sz="0" w:space="0" w:color="auto"/>
        <w:right w:val="none" w:sz="0" w:space="0" w:color="auto"/>
      </w:divBdr>
      <w:divsChild>
        <w:div w:id="1841430874">
          <w:marLeft w:val="0"/>
          <w:marRight w:val="0"/>
          <w:marTop w:val="0"/>
          <w:marBottom w:val="0"/>
          <w:divBdr>
            <w:top w:val="none" w:sz="0" w:space="0" w:color="auto"/>
            <w:left w:val="single" w:sz="12" w:space="0" w:color="004465"/>
            <w:bottom w:val="none" w:sz="0" w:space="0" w:color="auto"/>
            <w:right w:val="none" w:sz="0" w:space="0" w:color="auto"/>
          </w:divBdr>
        </w:div>
      </w:divsChild>
    </w:div>
    <w:div w:id="1361127021">
      <w:bodyDiv w:val="1"/>
      <w:marLeft w:val="0"/>
      <w:marRight w:val="0"/>
      <w:marTop w:val="0"/>
      <w:marBottom w:val="0"/>
      <w:divBdr>
        <w:top w:val="none" w:sz="0" w:space="0" w:color="auto"/>
        <w:left w:val="none" w:sz="0" w:space="0" w:color="auto"/>
        <w:bottom w:val="none" w:sz="0" w:space="0" w:color="auto"/>
        <w:right w:val="none" w:sz="0" w:space="0" w:color="auto"/>
      </w:divBdr>
      <w:divsChild>
        <w:div w:id="680203537">
          <w:marLeft w:val="2100"/>
          <w:marRight w:val="0"/>
          <w:marTop w:val="0"/>
          <w:marBottom w:val="0"/>
          <w:divBdr>
            <w:top w:val="none" w:sz="0" w:space="0" w:color="auto"/>
            <w:left w:val="none" w:sz="0" w:space="0" w:color="auto"/>
            <w:bottom w:val="none" w:sz="0" w:space="0" w:color="auto"/>
            <w:right w:val="none" w:sz="0" w:space="0" w:color="auto"/>
          </w:divBdr>
          <w:divsChild>
            <w:div w:id="421683601">
              <w:marLeft w:val="0"/>
              <w:marRight w:val="0"/>
              <w:marTop w:val="0"/>
              <w:marBottom w:val="0"/>
              <w:divBdr>
                <w:top w:val="none" w:sz="0" w:space="0" w:color="auto"/>
                <w:left w:val="none" w:sz="0" w:space="0" w:color="auto"/>
                <w:bottom w:val="none" w:sz="0" w:space="0" w:color="auto"/>
                <w:right w:val="none" w:sz="0" w:space="0" w:color="auto"/>
              </w:divBdr>
              <w:divsChild>
                <w:div w:id="885146829">
                  <w:marLeft w:val="0"/>
                  <w:marRight w:val="0"/>
                  <w:marTop w:val="0"/>
                  <w:marBottom w:val="0"/>
                  <w:divBdr>
                    <w:top w:val="none" w:sz="0" w:space="0" w:color="auto"/>
                    <w:left w:val="none" w:sz="0" w:space="0" w:color="auto"/>
                    <w:bottom w:val="none" w:sz="0" w:space="0" w:color="auto"/>
                    <w:right w:val="none" w:sz="0" w:space="0" w:color="auto"/>
                  </w:divBdr>
                  <w:divsChild>
                    <w:div w:id="327054058">
                      <w:marLeft w:val="0"/>
                      <w:marRight w:val="0"/>
                      <w:marTop w:val="0"/>
                      <w:marBottom w:val="0"/>
                      <w:divBdr>
                        <w:top w:val="none" w:sz="0" w:space="0" w:color="auto"/>
                        <w:left w:val="none" w:sz="0" w:space="0" w:color="auto"/>
                        <w:bottom w:val="none" w:sz="0" w:space="0" w:color="auto"/>
                        <w:right w:val="none" w:sz="0" w:space="0" w:color="auto"/>
                      </w:divBdr>
                    </w:div>
                  </w:divsChild>
                </w:div>
                <w:div w:id="147398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650771">
          <w:marLeft w:val="2100"/>
          <w:marRight w:val="0"/>
          <w:marTop w:val="0"/>
          <w:marBottom w:val="0"/>
          <w:divBdr>
            <w:top w:val="none" w:sz="0" w:space="0" w:color="auto"/>
            <w:left w:val="none" w:sz="0" w:space="0" w:color="auto"/>
            <w:bottom w:val="none" w:sz="0" w:space="0" w:color="auto"/>
            <w:right w:val="none" w:sz="0" w:space="0" w:color="auto"/>
          </w:divBdr>
        </w:div>
        <w:div w:id="1047680363">
          <w:marLeft w:val="2100"/>
          <w:marRight w:val="0"/>
          <w:marTop w:val="0"/>
          <w:marBottom w:val="0"/>
          <w:divBdr>
            <w:top w:val="none" w:sz="0" w:space="0" w:color="auto"/>
            <w:left w:val="none" w:sz="0" w:space="0" w:color="auto"/>
            <w:bottom w:val="none" w:sz="0" w:space="0" w:color="auto"/>
            <w:right w:val="none" w:sz="0" w:space="0" w:color="auto"/>
          </w:divBdr>
          <w:divsChild>
            <w:div w:id="55472044">
              <w:marLeft w:val="0"/>
              <w:marRight w:val="0"/>
              <w:marTop w:val="0"/>
              <w:marBottom w:val="0"/>
              <w:divBdr>
                <w:top w:val="none" w:sz="0" w:space="0" w:color="auto"/>
                <w:left w:val="none" w:sz="0" w:space="0" w:color="auto"/>
                <w:bottom w:val="none" w:sz="0" w:space="0" w:color="auto"/>
                <w:right w:val="none" w:sz="0" w:space="0" w:color="auto"/>
              </w:divBdr>
              <w:divsChild>
                <w:div w:id="4765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195844">
          <w:marLeft w:val="2100"/>
          <w:marRight w:val="0"/>
          <w:marTop w:val="0"/>
          <w:marBottom w:val="0"/>
          <w:divBdr>
            <w:top w:val="none" w:sz="0" w:space="0" w:color="auto"/>
            <w:left w:val="none" w:sz="0" w:space="0" w:color="auto"/>
            <w:bottom w:val="none" w:sz="0" w:space="0" w:color="auto"/>
            <w:right w:val="none" w:sz="0" w:space="0" w:color="auto"/>
          </w:divBdr>
          <w:divsChild>
            <w:div w:id="1778284438">
              <w:marLeft w:val="0"/>
              <w:marRight w:val="0"/>
              <w:marTop w:val="0"/>
              <w:marBottom w:val="0"/>
              <w:divBdr>
                <w:top w:val="none" w:sz="0" w:space="0" w:color="auto"/>
                <w:left w:val="none" w:sz="0" w:space="0" w:color="auto"/>
                <w:bottom w:val="none" w:sz="0" w:space="0" w:color="auto"/>
                <w:right w:val="none" w:sz="0" w:space="0" w:color="auto"/>
              </w:divBdr>
              <w:divsChild>
                <w:div w:id="1618179099">
                  <w:marLeft w:val="0"/>
                  <w:marRight w:val="0"/>
                  <w:marTop w:val="0"/>
                  <w:marBottom w:val="0"/>
                  <w:divBdr>
                    <w:top w:val="none" w:sz="0" w:space="0" w:color="auto"/>
                    <w:left w:val="none" w:sz="0" w:space="0" w:color="auto"/>
                    <w:bottom w:val="none" w:sz="0" w:space="0" w:color="auto"/>
                    <w:right w:val="none" w:sz="0" w:space="0" w:color="auto"/>
                  </w:divBdr>
                  <w:divsChild>
                    <w:div w:id="2046980290">
                      <w:marLeft w:val="0"/>
                      <w:marRight w:val="0"/>
                      <w:marTop w:val="0"/>
                      <w:marBottom w:val="0"/>
                      <w:divBdr>
                        <w:top w:val="none" w:sz="0" w:space="0" w:color="auto"/>
                        <w:left w:val="none" w:sz="0" w:space="0" w:color="auto"/>
                        <w:bottom w:val="none" w:sz="0" w:space="0" w:color="auto"/>
                        <w:right w:val="none" w:sz="0" w:space="0" w:color="auto"/>
                      </w:divBdr>
                      <w:divsChild>
                        <w:div w:id="1213074262">
                          <w:marLeft w:val="0"/>
                          <w:marRight w:val="0"/>
                          <w:marTop w:val="0"/>
                          <w:marBottom w:val="0"/>
                          <w:divBdr>
                            <w:top w:val="none" w:sz="0" w:space="0" w:color="auto"/>
                            <w:left w:val="none" w:sz="0" w:space="0" w:color="auto"/>
                            <w:bottom w:val="none" w:sz="0" w:space="0" w:color="auto"/>
                            <w:right w:val="none" w:sz="0" w:space="0" w:color="auto"/>
                          </w:divBdr>
                          <w:divsChild>
                            <w:div w:id="745109534">
                              <w:marLeft w:val="0"/>
                              <w:marRight w:val="0"/>
                              <w:marTop w:val="100"/>
                              <w:marBottom w:val="100"/>
                              <w:divBdr>
                                <w:top w:val="none" w:sz="0" w:space="0" w:color="auto"/>
                                <w:left w:val="single" w:sz="6" w:space="0" w:color="auto"/>
                                <w:bottom w:val="none" w:sz="0" w:space="0" w:color="auto"/>
                                <w:right w:val="single" w:sz="6" w:space="0" w:color="auto"/>
                              </w:divBdr>
                              <w:divsChild>
                                <w:div w:id="556476597">
                                  <w:marLeft w:val="0"/>
                                  <w:marRight w:val="0"/>
                                  <w:marTop w:val="0"/>
                                  <w:marBottom w:val="0"/>
                                  <w:divBdr>
                                    <w:top w:val="none" w:sz="0" w:space="0" w:color="auto"/>
                                    <w:left w:val="none" w:sz="0" w:space="0" w:color="auto"/>
                                    <w:bottom w:val="none" w:sz="0" w:space="0" w:color="auto"/>
                                    <w:right w:val="none" w:sz="0" w:space="0" w:color="auto"/>
                                  </w:divBdr>
                                  <w:divsChild>
                                    <w:div w:id="422843751">
                                      <w:marLeft w:val="0"/>
                                      <w:marRight w:val="0"/>
                                      <w:marTop w:val="0"/>
                                      <w:marBottom w:val="0"/>
                                      <w:divBdr>
                                        <w:top w:val="none" w:sz="0" w:space="0" w:color="auto"/>
                                        <w:left w:val="none" w:sz="0" w:space="0" w:color="auto"/>
                                        <w:bottom w:val="none" w:sz="0" w:space="0" w:color="auto"/>
                                        <w:right w:val="none" w:sz="0" w:space="0" w:color="auto"/>
                                      </w:divBdr>
                                      <w:divsChild>
                                        <w:div w:id="1974602136">
                                          <w:marLeft w:val="0"/>
                                          <w:marRight w:val="0"/>
                                          <w:marTop w:val="0"/>
                                          <w:marBottom w:val="0"/>
                                          <w:divBdr>
                                            <w:top w:val="none" w:sz="0" w:space="0" w:color="auto"/>
                                            <w:left w:val="none" w:sz="0" w:space="0" w:color="auto"/>
                                            <w:bottom w:val="none" w:sz="0" w:space="0" w:color="auto"/>
                                            <w:right w:val="none" w:sz="0" w:space="0" w:color="auto"/>
                                          </w:divBdr>
                                          <w:divsChild>
                                            <w:div w:id="1667584689">
                                              <w:marLeft w:val="0"/>
                                              <w:marRight w:val="0"/>
                                              <w:marTop w:val="0"/>
                                              <w:marBottom w:val="0"/>
                                              <w:divBdr>
                                                <w:top w:val="none" w:sz="0" w:space="0" w:color="auto"/>
                                                <w:left w:val="none" w:sz="0" w:space="0" w:color="auto"/>
                                                <w:bottom w:val="none" w:sz="0" w:space="0" w:color="auto"/>
                                                <w:right w:val="none" w:sz="0" w:space="0" w:color="auto"/>
                                              </w:divBdr>
                                              <w:divsChild>
                                                <w:div w:id="857355003">
                                                  <w:marLeft w:val="0"/>
                                                  <w:marRight w:val="0"/>
                                                  <w:marTop w:val="0"/>
                                                  <w:marBottom w:val="0"/>
                                                  <w:divBdr>
                                                    <w:top w:val="none" w:sz="0" w:space="0" w:color="auto"/>
                                                    <w:left w:val="none" w:sz="0" w:space="0" w:color="auto"/>
                                                    <w:bottom w:val="none" w:sz="0" w:space="0" w:color="auto"/>
                                                    <w:right w:val="none" w:sz="0" w:space="0" w:color="auto"/>
                                                  </w:divBdr>
                                                  <w:divsChild>
                                                    <w:div w:id="745345722">
                                                      <w:marLeft w:val="0"/>
                                                      <w:marRight w:val="0"/>
                                                      <w:marTop w:val="0"/>
                                                      <w:marBottom w:val="105"/>
                                                      <w:divBdr>
                                                        <w:top w:val="none" w:sz="0" w:space="0" w:color="auto"/>
                                                        <w:left w:val="none" w:sz="0" w:space="0" w:color="auto"/>
                                                        <w:bottom w:val="none" w:sz="0" w:space="0" w:color="auto"/>
                                                        <w:right w:val="none" w:sz="0" w:space="0" w:color="auto"/>
                                                      </w:divBdr>
                                                    </w:div>
                                                    <w:div w:id="1560631230">
                                                      <w:marLeft w:val="0"/>
                                                      <w:marRight w:val="0"/>
                                                      <w:marTop w:val="0"/>
                                                      <w:marBottom w:val="0"/>
                                                      <w:divBdr>
                                                        <w:top w:val="none" w:sz="0" w:space="0" w:color="auto"/>
                                                        <w:left w:val="none" w:sz="0" w:space="0" w:color="auto"/>
                                                        <w:bottom w:val="none" w:sz="0" w:space="0" w:color="auto"/>
                                                        <w:right w:val="none" w:sz="0" w:space="0" w:color="auto"/>
                                                      </w:divBdr>
                                                      <w:divsChild>
                                                        <w:div w:id="138503046">
                                                          <w:marLeft w:val="0"/>
                                                          <w:marRight w:val="0"/>
                                                          <w:marTop w:val="0"/>
                                                          <w:marBottom w:val="75"/>
                                                          <w:divBdr>
                                                            <w:top w:val="none" w:sz="0" w:space="0" w:color="auto"/>
                                                            <w:left w:val="none" w:sz="0" w:space="0" w:color="auto"/>
                                                            <w:bottom w:val="none" w:sz="0" w:space="0" w:color="auto"/>
                                                            <w:right w:val="none" w:sz="0" w:space="0" w:color="auto"/>
                                                          </w:divBdr>
                                                        </w:div>
                                                        <w:div w:id="145243070">
                                                          <w:marLeft w:val="0"/>
                                                          <w:marRight w:val="0"/>
                                                          <w:marTop w:val="0"/>
                                                          <w:marBottom w:val="75"/>
                                                          <w:divBdr>
                                                            <w:top w:val="none" w:sz="0" w:space="0" w:color="auto"/>
                                                            <w:left w:val="none" w:sz="0" w:space="0" w:color="auto"/>
                                                            <w:bottom w:val="none" w:sz="0" w:space="0" w:color="auto"/>
                                                            <w:right w:val="none" w:sz="0" w:space="0" w:color="auto"/>
                                                          </w:divBdr>
                                                        </w:div>
                                                        <w:div w:id="73000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246813">
                                                  <w:marLeft w:val="0"/>
                                                  <w:marRight w:val="0"/>
                                                  <w:marTop w:val="0"/>
                                                  <w:marBottom w:val="0"/>
                                                  <w:divBdr>
                                                    <w:top w:val="none" w:sz="0" w:space="0" w:color="auto"/>
                                                    <w:left w:val="none" w:sz="0" w:space="0" w:color="auto"/>
                                                    <w:bottom w:val="none" w:sz="0" w:space="0" w:color="auto"/>
                                                    <w:right w:val="none" w:sz="0" w:space="0" w:color="auto"/>
                                                  </w:divBdr>
                                                  <w:divsChild>
                                                    <w:div w:id="1284386297">
                                                      <w:marLeft w:val="0"/>
                                                      <w:marRight w:val="0"/>
                                                      <w:marTop w:val="0"/>
                                                      <w:marBottom w:val="0"/>
                                                      <w:divBdr>
                                                        <w:top w:val="none" w:sz="0" w:space="0" w:color="auto"/>
                                                        <w:left w:val="none" w:sz="0" w:space="0" w:color="auto"/>
                                                        <w:bottom w:val="none" w:sz="0" w:space="0" w:color="auto"/>
                                                        <w:right w:val="none" w:sz="0" w:space="0" w:color="auto"/>
                                                      </w:divBdr>
                                                      <w:divsChild>
                                                        <w:div w:id="1591961005">
                                                          <w:marLeft w:val="0"/>
                                                          <w:marRight w:val="0"/>
                                                          <w:marTop w:val="0"/>
                                                          <w:marBottom w:val="0"/>
                                                          <w:divBdr>
                                                            <w:top w:val="none" w:sz="0" w:space="0" w:color="auto"/>
                                                            <w:left w:val="none" w:sz="0" w:space="0" w:color="auto"/>
                                                            <w:bottom w:val="none" w:sz="0" w:space="0" w:color="auto"/>
                                                            <w:right w:val="none" w:sz="0" w:space="0" w:color="auto"/>
                                                          </w:divBdr>
                                                          <w:divsChild>
                                                            <w:div w:id="2050377272">
                                                              <w:marLeft w:val="0"/>
                                                              <w:marRight w:val="0"/>
                                                              <w:marTop w:val="0"/>
                                                              <w:marBottom w:val="0"/>
                                                              <w:divBdr>
                                                                <w:top w:val="none" w:sz="0" w:space="0" w:color="auto"/>
                                                                <w:left w:val="none" w:sz="0" w:space="0" w:color="auto"/>
                                                                <w:bottom w:val="none" w:sz="0" w:space="0" w:color="auto"/>
                                                                <w:right w:val="none" w:sz="0" w:space="0" w:color="auto"/>
                                                              </w:divBdr>
                                                              <w:divsChild>
                                                                <w:div w:id="1414350766">
                                                                  <w:marLeft w:val="0"/>
                                                                  <w:marRight w:val="0"/>
                                                                  <w:marTop w:val="0"/>
                                                                  <w:marBottom w:val="0"/>
                                                                  <w:divBdr>
                                                                    <w:top w:val="none" w:sz="0" w:space="0" w:color="auto"/>
                                                                    <w:left w:val="none" w:sz="0" w:space="0" w:color="auto"/>
                                                                    <w:bottom w:val="none" w:sz="0" w:space="0" w:color="auto"/>
                                                                    <w:right w:val="none" w:sz="0" w:space="0" w:color="auto"/>
                                                                  </w:divBdr>
                                                                  <w:divsChild>
                                                                    <w:div w:id="25050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3282760">
      <w:bodyDiv w:val="1"/>
      <w:marLeft w:val="0"/>
      <w:marRight w:val="0"/>
      <w:marTop w:val="0"/>
      <w:marBottom w:val="0"/>
      <w:divBdr>
        <w:top w:val="none" w:sz="0" w:space="0" w:color="auto"/>
        <w:left w:val="none" w:sz="0" w:space="0" w:color="auto"/>
        <w:bottom w:val="none" w:sz="0" w:space="0" w:color="auto"/>
        <w:right w:val="none" w:sz="0" w:space="0" w:color="auto"/>
      </w:divBdr>
      <w:divsChild>
        <w:div w:id="996955074">
          <w:marLeft w:val="0"/>
          <w:marRight w:val="0"/>
          <w:marTop w:val="0"/>
          <w:marBottom w:val="0"/>
          <w:divBdr>
            <w:top w:val="none" w:sz="0" w:space="0" w:color="auto"/>
            <w:left w:val="none" w:sz="0" w:space="0" w:color="auto"/>
            <w:bottom w:val="none" w:sz="0" w:space="0" w:color="auto"/>
            <w:right w:val="none" w:sz="0" w:space="0" w:color="auto"/>
          </w:divBdr>
          <w:divsChild>
            <w:div w:id="223876634">
              <w:marLeft w:val="0"/>
              <w:marRight w:val="0"/>
              <w:marTop w:val="120"/>
              <w:marBottom w:val="120"/>
              <w:divBdr>
                <w:top w:val="none" w:sz="0" w:space="0" w:color="auto"/>
                <w:left w:val="none" w:sz="0" w:space="0" w:color="auto"/>
                <w:bottom w:val="none" w:sz="0" w:space="0" w:color="auto"/>
                <w:right w:val="none" w:sz="0" w:space="0" w:color="auto"/>
              </w:divBdr>
              <w:divsChild>
                <w:div w:id="1372999052">
                  <w:marLeft w:val="0"/>
                  <w:marRight w:val="0"/>
                  <w:marTop w:val="0"/>
                  <w:marBottom w:val="0"/>
                  <w:divBdr>
                    <w:top w:val="none" w:sz="0" w:space="0" w:color="auto"/>
                    <w:left w:val="none" w:sz="0" w:space="0" w:color="auto"/>
                    <w:bottom w:val="none" w:sz="0" w:space="0" w:color="auto"/>
                    <w:right w:val="none" w:sz="0" w:space="0" w:color="auto"/>
                  </w:divBdr>
                  <w:divsChild>
                    <w:div w:id="81706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54504">
              <w:marLeft w:val="0"/>
              <w:marRight w:val="0"/>
              <w:marTop w:val="0"/>
              <w:marBottom w:val="225"/>
              <w:divBdr>
                <w:top w:val="none" w:sz="0" w:space="0" w:color="auto"/>
                <w:left w:val="none" w:sz="0" w:space="0" w:color="auto"/>
                <w:bottom w:val="none" w:sz="0" w:space="0" w:color="auto"/>
                <w:right w:val="none" w:sz="0" w:space="0" w:color="auto"/>
              </w:divBdr>
              <w:divsChild>
                <w:div w:id="1234125482">
                  <w:marLeft w:val="0"/>
                  <w:marRight w:val="0"/>
                  <w:marTop w:val="0"/>
                  <w:marBottom w:val="0"/>
                  <w:divBdr>
                    <w:top w:val="none" w:sz="0" w:space="0" w:color="auto"/>
                    <w:left w:val="none" w:sz="0" w:space="0" w:color="auto"/>
                    <w:bottom w:val="none" w:sz="0" w:space="0" w:color="auto"/>
                    <w:right w:val="none" w:sz="0" w:space="0" w:color="auto"/>
                  </w:divBdr>
                  <w:divsChild>
                    <w:div w:id="5981119">
                      <w:marLeft w:val="0"/>
                      <w:marRight w:val="0"/>
                      <w:marTop w:val="0"/>
                      <w:marBottom w:val="195"/>
                      <w:divBdr>
                        <w:top w:val="none" w:sz="0" w:space="0" w:color="auto"/>
                        <w:left w:val="none" w:sz="0" w:space="0" w:color="auto"/>
                        <w:bottom w:val="none" w:sz="0" w:space="0" w:color="auto"/>
                        <w:right w:val="none" w:sz="0" w:space="0" w:color="auto"/>
                      </w:divBdr>
                    </w:div>
                    <w:div w:id="1777748345">
                      <w:marLeft w:val="0"/>
                      <w:marRight w:val="0"/>
                      <w:marTop w:val="0"/>
                      <w:marBottom w:val="0"/>
                      <w:divBdr>
                        <w:top w:val="none" w:sz="0" w:space="0" w:color="auto"/>
                        <w:left w:val="none" w:sz="0" w:space="0" w:color="auto"/>
                        <w:bottom w:val="none" w:sz="0" w:space="0" w:color="auto"/>
                        <w:right w:val="none" w:sz="0" w:space="0" w:color="auto"/>
                      </w:divBdr>
                      <w:divsChild>
                        <w:div w:id="643776549">
                          <w:marLeft w:val="0"/>
                          <w:marRight w:val="0"/>
                          <w:marTop w:val="0"/>
                          <w:marBottom w:val="0"/>
                          <w:divBdr>
                            <w:top w:val="none" w:sz="0" w:space="0" w:color="auto"/>
                            <w:left w:val="none" w:sz="0" w:space="0" w:color="auto"/>
                            <w:bottom w:val="none" w:sz="0" w:space="0" w:color="auto"/>
                            <w:right w:val="none" w:sz="0" w:space="0" w:color="auto"/>
                          </w:divBdr>
                          <w:divsChild>
                            <w:div w:id="786629359">
                              <w:marLeft w:val="0"/>
                              <w:marRight w:val="0"/>
                              <w:marTop w:val="0"/>
                              <w:marBottom w:val="0"/>
                              <w:divBdr>
                                <w:top w:val="none" w:sz="0" w:space="0" w:color="auto"/>
                                <w:left w:val="none" w:sz="0" w:space="0" w:color="auto"/>
                                <w:bottom w:val="none" w:sz="0" w:space="0" w:color="auto"/>
                                <w:right w:val="none" w:sz="0" w:space="0" w:color="auto"/>
                              </w:divBdr>
                              <w:divsChild>
                                <w:div w:id="463699394">
                                  <w:marLeft w:val="0"/>
                                  <w:marRight w:val="0"/>
                                  <w:marTop w:val="0"/>
                                  <w:marBottom w:val="0"/>
                                  <w:divBdr>
                                    <w:top w:val="none" w:sz="0" w:space="0" w:color="auto"/>
                                    <w:left w:val="none" w:sz="0" w:space="0" w:color="auto"/>
                                    <w:bottom w:val="none" w:sz="0" w:space="0" w:color="auto"/>
                                    <w:right w:val="none" w:sz="0" w:space="0" w:color="auto"/>
                                  </w:divBdr>
                                  <w:divsChild>
                                    <w:div w:id="948122836">
                                      <w:marLeft w:val="0"/>
                                      <w:marRight w:val="0"/>
                                      <w:marTop w:val="0"/>
                                      <w:marBottom w:val="0"/>
                                      <w:divBdr>
                                        <w:top w:val="none" w:sz="0" w:space="0" w:color="auto"/>
                                        <w:left w:val="none" w:sz="0" w:space="0" w:color="auto"/>
                                        <w:bottom w:val="none" w:sz="0" w:space="0" w:color="auto"/>
                                        <w:right w:val="none" w:sz="0" w:space="0" w:color="auto"/>
                                      </w:divBdr>
                                      <w:divsChild>
                                        <w:div w:id="1002392473">
                                          <w:marLeft w:val="0"/>
                                          <w:marRight w:val="0"/>
                                          <w:marTop w:val="0"/>
                                          <w:marBottom w:val="0"/>
                                          <w:divBdr>
                                            <w:top w:val="none" w:sz="0" w:space="0" w:color="auto"/>
                                            <w:left w:val="none" w:sz="0" w:space="0" w:color="auto"/>
                                            <w:bottom w:val="none" w:sz="0" w:space="0" w:color="auto"/>
                                            <w:right w:val="none" w:sz="0" w:space="0" w:color="auto"/>
                                          </w:divBdr>
                                          <w:divsChild>
                                            <w:div w:id="1403528086">
                                              <w:marLeft w:val="0"/>
                                              <w:marRight w:val="0"/>
                                              <w:marTop w:val="0"/>
                                              <w:marBottom w:val="0"/>
                                              <w:divBdr>
                                                <w:top w:val="none" w:sz="0" w:space="0" w:color="auto"/>
                                                <w:left w:val="none" w:sz="0" w:space="0" w:color="auto"/>
                                                <w:bottom w:val="none" w:sz="0" w:space="0" w:color="auto"/>
                                                <w:right w:val="none" w:sz="0" w:space="0" w:color="auto"/>
                                              </w:divBdr>
                                              <w:divsChild>
                                                <w:div w:id="940918941">
                                                  <w:marLeft w:val="0"/>
                                                  <w:marRight w:val="0"/>
                                                  <w:marTop w:val="0"/>
                                                  <w:marBottom w:val="0"/>
                                                  <w:divBdr>
                                                    <w:top w:val="none" w:sz="0" w:space="0" w:color="auto"/>
                                                    <w:left w:val="none" w:sz="0" w:space="0" w:color="auto"/>
                                                    <w:bottom w:val="none" w:sz="0" w:space="0" w:color="auto"/>
                                                    <w:right w:val="none" w:sz="0" w:space="0" w:color="auto"/>
                                                  </w:divBdr>
                                                  <w:divsChild>
                                                    <w:div w:id="1108425870">
                                                      <w:marLeft w:val="0"/>
                                                      <w:marRight w:val="0"/>
                                                      <w:marTop w:val="100"/>
                                                      <w:marBottom w:val="100"/>
                                                      <w:divBdr>
                                                        <w:top w:val="none" w:sz="0" w:space="0" w:color="auto"/>
                                                        <w:left w:val="none" w:sz="0" w:space="0" w:color="auto"/>
                                                        <w:bottom w:val="none" w:sz="0" w:space="0" w:color="auto"/>
                                                        <w:right w:val="none" w:sz="0" w:space="0" w:color="auto"/>
                                                      </w:divBdr>
                                                      <w:divsChild>
                                                        <w:div w:id="1883398126">
                                                          <w:marLeft w:val="0"/>
                                                          <w:marRight w:val="0"/>
                                                          <w:marTop w:val="100"/>
                                                          <w:marBottom w:val="100"/>
                                                          <w:divBdr>
                                                            <w:top w:val="none" w:sz="0" w:space="0" w:color="auto"/>
                                                            <w:left w:val="none" w:sz="0" w:space="0" w:color="auto"/>
                                                            <w:bottom w:val="none" w:sz="0" w:space="0" w:color="auto"/>
                                                            <w:right w:val="none" w:sz="0" w:space="0" w:color="auto"/>
                                                          </w:divBdr>
                                                          <w:divsChild>
                                                            <w:div w:id="823088610">
                                                              <w:marLeft w:val="0"/>
                                                              <w:marRight w:val="0"/>
                                                              <w:marTop w:val="0"/>
                                                              <w:marBottom w:val="0"/>
                                                              <w:divBdr>
                                                                <w:top w:val="none" w:sz="0" w:space="0" w:color="auto"/>
                                                                <w:left w:val="none" w:sz="0" w:space="0" w:color="auto"/>
                                                                <w:bottom w:val="none" w:sz="0" w:space="0" w:color="auto"/>
                                                                <w:right w:val="none" w:sz="0" w:space="0" w:color="auto"/>
                                                              </w:divBdr>
                                                              <w:divsChild>
                                                                <w:div w:id="1990205887">
                                                                  <w:marLeft w:val="0"/>
                                                                  <w:marRight w:val="0"/>
                                                                  <w:marTop w:val="0"/>
                                                                  <w:marBottom w:val="0"/>
                                                                  <w:divBdr>
                                                                    <w:top w:val="none" w:sz="0" w:space="0" w:color="auto"/>
                                                                    <w:left w:val="none" w:sz="0" w:space="0" w:color="auto"/>
                                                                    <w:bottom w:val="none" w:sz="0" w:space="0" w:color="auto"/>
                                                                    <w:right w:val="none" w:sz="0" w:space="0" w:color="auto"/>
                                                                  </w:divBdr>
                                                                  <w:divsChild>
                                                                    <w:div w:id="1855804141">
                                                                      <w:marLeft w:val="0"/>
                                                                      <w:marRight w:val="0"/>
                                                                      <w:marTop w:val="0"/>
                                                                      <w:marBottom w:val="0"/>
                                                                      <w:divBdr>
                                                                        <w:top w:val="none" w:sz="0" w:space="0" w:color="auto"/>
                                                                        <w:left w:val="none" w:sz="0" w:space="0" w:color="auto"/>
                                                                        <w:bottom w:val="none" w:sz="0" w:space="0" w:color="auto"/>
                                                                        <w:right w:val="none" w:sz="0" w:space="0" w:color="auto"/>
                                                                      </w:divBdr>
                                                                      <w:divsChild>
                                                                        <w:div w:id="631983406">
                                                                          <w:marLeft w:val="0"/>
                                                                          <w:marRight w:val="0"/>
                                                                          <w:marTop w:val="0"/>
                                                                          <w:marBottom w:val="0"/>
                                                                          <w:divBdr>
                                                                            <w:top w:val="none" w:sz="0" w:space="0" w:color="auto"/>
                                                                            <w:left w:val="none" w:sz="0" w:space="0" w:color="auto"/>
                                                                            <w:bottom w:val="none" w:sz="0" w:space="0" w:color="auto"/>
                                                                            <w:right w:val="none" w:sz="0" w:space="0" w:color="auto"/>
                                                                          </w:divBdr>
                                                                          <w:divsChild>
                                                                            <w:div w:id="2112235170">
                                                                              <w:marLeft w:val="0"/>
                                                                              <w:marRight w:val="0"/>
                                                                              <w:marTop w:val="0"/>
                                                                              <w:marBottom w:val="0"/>
                                                                              <w:divBdr>
                                                                                <w:top w:val="none" w:sz="0" w:space="0" w:color="auto"/>
                                                                                <w:left w:val="none" w:sz="0" w:space="0" w:color="auto"/>
                                                                                <w:bottom w:val="none" w:sz="0" w:space="0" w:color="auto"/>
                                                                                <w:right w:val="none" w:sz="0" w:space="0" w:color="auto"/>
                                                                              </w:divBdr>
                                                                              <w:divsChild>
                                                                                <w:div w:id="488984161">
                                                                                  <w:marLeft w:val="0"/>
                                                                                  <w:marRight w:val="0"/>
                                                                                  <w:marTop w:val="0"/>
                                                                                  <w:marBottom w:val="0"/>
                                                                                  <w:divBdr>
                                                                                    <w:top w:val="none" w:sz="0" w:space="0" w:color="auto"/>
                                                                                    <w:left w:val="none" w:sz="0" w:space="0" w:color="auto"/>
                                                                                    <w:bottom w:val="none" w:sz="0" w:space="0" w:color="auto"/>
                                                                                    <w:right w:val="none" w:sz="0" w:space="0" w:color="auto"/>
                                                                                  </w:divBdr>
                                                                                  <w:divsChild>
                                                                                    <w:div w:id="1800563106">
                                                                                      <w:marLeft w:val="0"/>
                                                                                      <w:marRight w:val="0"/>
                                                                                      <w:marTop w:val="0"/>
                                                                                      <w:marBottom w:val="0"/>
                                                                                      <w:divBdr>
                                                                                        <w:top w:val="none" w:sz="0" w:space="0" w:color="auto"/>
                                                                                        <w:left w:val="none" w:sz="0" w:space="0" w:color="auto"/>
                                                                                        <w:bottom w:val="none" w:sz="0" w:space="0" w:color="auto"/>
                                                                                        <w:right w:val="none" w:sz="0" w:space="0" w:color="auto"/>
                                                                                      </w:divBdr>
                                                                                      <w:divsChild>
                                                                                        <w:div w:id="1723673826">
                                                                                          <w:marLeft w:val="0"/>
                                                                                          <w:marRight w:val="0"/>
                                                                                          <w:marTop w:val="0"/>
                                                                                          <w:marBottom w:val="0"/>
                                                                                          <w:divBdr>
                                                                                            <w:top w:val="none" w:sz="0" w:space="0" w:color="auto"/>
                                                                                            <w:left w:val="none" w:sz="0" w:space="0" w:color="auto"/>
                                                                                            <w:bottom w:val="none" w:sz="0" w:space="0" w:color="auto"/>
                                                                                            <w:right w:val="none" w:sz="0" w:space="0" w:color="auto"/>
                                                                                          </w:divBdr>
                                                                                          <w:divsChild>
                                                                                            <w:div w:id="1565673957">
                                                                                              <w:marLeft w:val="0"/>
                                                                                              <w:marRight w:val="0"/>
                                                                                              <w:marTop w:val="0"/>
                                                                                              <w:marBottom w:val="0"/>
                                                                                              <w:divBdr>
                                                                                                <w:top w:val="none" w:sz="0" w:space="0" w:color="auto"/>
                                                                                                <w:left w:val="none" w:sz="0" w:space="0" w:color="auto"/>
                                                                                                <w:bottom w:val="none" w:sz="0" w:space="0" w:color="auto"/>
                                                                                                <w:right w:val="none" w:sz="0" w:space="0" w:color="auto"/>
                                                                                              </w:divBdr>
                                                                                              <w:divsChild>
                                                                                                <w:div w:id="94758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814229">
                                                                                          <w:marLeft w:val="0"/>
                                                                                          <w:marRight w:val="0"/>
                                                                                          <w:marTop w:val="0"/>
                                                                                          <w:marBottom w:val="0"/>
                                                                                          <w:divBdr>
                                                                                            <w:top w:val="none" w:sz="0" w:space="0" w:color="auto"/>
                                                                                            <w:left w:val="none" w:sz="0" w:space="0" w:color="auto"/>
                                                                                            <w:bottom w:val="none" w:sz="0" w:space="0" w:color="auto"/>
                                                                                            <w:right w:val="none" w:sz="0" w:space="0" w:color="auto"/>
                                                                                          </w:divBdr>
                                                                                          <w:divsChild>
                                                                                            <w:div w:id="1164711152">
                                                                                              <w:marLeft w:val="0"/>
                                                                                              <w:marRight w:val="0"/>
                                                                                              <w:marTop w:val="0"/>
                                                                                              <w:marBottom w:val="0"/>
                                                                                              <w:divBdr>
                                                                                                <w:top w:val="none" w:sz="0" w:space="0" w:color="auto"/>
                                                                                                <w:left w:val="none" w:sz="0" w:space="0" w:color="auto"/>
                                                                                                <w:bottom w:val="none" w:sz="0" w:space="0" w:color="auto"/>
                                                                                                <w:right w:val="none" w:sz="0" w:space="0" w:color="auto"/>
                                                                                              </w:divBdr>
                                                                                              <w:divsChild>
                                                                                                <w:div w:id="1550456875">
                                                                                                  <w:marLeft w:val="0"/>
                                                                                                  <w:marRight w:val="0"/>
                                                                                                  <w:marTop w:val="0"/>
                                                                                                  <w:marBottom w:val="0"/>
                                                                                                  <w:divBdr>
                                                                                                    <w:top w:val="none" w:sz="0" w:space="0" w:color="auto"/>
                                                                                                    <w:left w:val="none" w:sz="0" w:space="0" w:color="auto"/>
                                                                                                    <w:bottom w:val="none" w:sz="0" w:space="0" w:color="auto"/>
                                                                                                    <w:right w:val="none" w:sz="0" w:space="0" w:color="auto"/>
                                                                                                  </w:divBdr>
                                                                                                  <w:divsChild>
                                                                                                    <w:div w:id="94642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847882">
                                                                                      <w:marLeft w:val="0"/>
                                                                                      <w:marRight w:val="0"/>
                                                                                      <w:marTop w:val="0"/>
                                                                                      <w:marBottom w:val="0"/>
                                                                                      <w:divBdr>
                                                                                        <w:top w:val="none" w:sz="0" w:space="0" w:color="auto"/>
                                                                                        <w:left w:val="none" w:sz="0" w:space="0" w:color="auto"/>
                                                                                        <w:bottom w:val="none" w:sz="0" w:space="0" w:color="auto"/>
                                                                                        <w:right w:val="none" w:sz="0" w:space="0" w:color="auto"/>
                                                                                      </w:divBdr>
                                                                                    </w:div>
                                                                                  </w:divsChild>
                                                                                </w:div>
                                                                                <w:div w:id="1796018410">
                                                                                  <w:marLeft w:val="0"/>
                                                                                  <w:marRight w:val="0"/>
                                                                                  <w:marTop w:val="0"/>
                                                                                  <w:marBottom w:val="0"/>
                                                                                  <w:divBdr>
                                                                                    <w:top w:val="none" w:sz="0" w:space="0" w:color="auto"/>
                                                                                    <w:left w:val="none" w:sz="0" w:space="0" w:color="auto"/>
                                                                                    <w:bottom w:val="none" w:sz="0" w:space="0" w:color="auto"/>
                                                                                    <w:right w:val="none" w:sz="0" w:space="0" w:color="auto"/>
                                                                                  </w:divBdr>
                                                                                  <w:divsChild>
                                                                                    <w:div w:id="513033534">
                                                                                      <w:marLeft w:val="0"/>
                                                                                      <w:marRight w:val="0"/>
                                                                                      <w:marTop w:val="0"/>
                                                                                      <w:marBottom w:val="0"/>
                                                                                      <w:divBdr>
                                                                                        <w:top w:val="none" w:sz="0" w:space="0" w:color="auto"/>
                                                                                        <w:left w:val="none" w:sz="0" w:space="0" w:color="auto"/>
                                                                                        <w:bottom w:val="none" w:sz="0" w:space="0" w:color="auto"/>
                                                                                        <w:right w:val="none" w:sz="0" w:space="0" w:color="auto"/>
                                                                                      </w:divBdr>
                                                                                      <w:divsChild>
                                                                                        <w:div w:id="496261974">
                                                                                          <w:marLeft w:val="0"/>
                                                                                          <w:marRight w:val="0"/>
                                                                                          <w:marTop w:val="0"/>
                                                                                          <w:marBottom w:val="0"/>
                                                                                          <w:divBdr>
                                                                                            <w:top w:val="none" w:sz="0" w:space="0" w:color="auto"/>
                                                                                            <w:left w:val="none" w:sz="0" w:space="0" w:color="auto"/>
                                                                                            <w:bottom w:val="none" w:sz="0" w:space="0" w:color="auto"/>
                                                                                            <w:right w:val="none" w:sz="0" w:space="0" w:color="auto"/>
                                                                                          </w:divBdr>
                                                                                          <w:divsChild>
                                                                                            <w:div w:id="2125492670">
                                                                                              <w:marLeft w:val="0"/>
                                                                                              <w:marRight w:val="0"/>
                                                                                              <w:marTop w:val="150"/>
                                                                                              <w:marBottom w:val="120"/>
                                                                                              <w:divBdr>
                                                                                                <w:top w:val="none" w:sz="0" w:space="0" w:color="auto"/>
                                                                                                <w:left w:val="none" w:sz="0" w:space="0" w:color="auto"/>
                                                                                                <w:bottom w:val="none" w:sz="0" w:space="0" w:color="auto"/>
                                                                                                <w:right w:val="none" w:sz="0" w:space="0" w:color="auto"/>
                                                                                              </w:divBdr>
                                                                                              <w:divsChild>
                                                                                                <w:div w:id="1454321867">
                                                                                                  <w:marLeft w:val="0"/>
                                                                                                  <w:marRight w:val="0"/>
                                                                                                  <w:marTop w:val="0"/>
                                                                                                  <w:marBottom w:val="0"/>
                                                                                                  <w:divBdr>
                                                                                                    <w:top w:val="none" w:sz="0" w:space="0" w:color="auto"/>
                                                                                                    <w:left w:val="none" w:sz="0" w:space="0" w:color="auto"/>
                                                                                                    <w:bottom w:val="none" w:sz="0" w:space="0" w:color="auto"/>
                                                                                                    <w:right w:val="none" w:sz="0" w:space="0" w:color="auto"/>
                                                                                                  </w:divBdr>
                                                                                                  <w:divsChild>
                                                                                                    <w:div w:id="1607347716">
                                                                                                      <w:marLeft w:val="0"/>
                                                                                                      <w:marRight w:val="0"/>
                                                                                                      <w:marTop w:val="0"/>
                                                                                                      <w:marBottom w:val="0"/>
                                                                                                      <w:divBdr>
                                                                                                        <w:top w:val="none" w:sz="0" w:space="0" w:color="auto"/>
                                                                                                        <w:left w:val="none" w:sz="0" w:space="0" w:color="auto"/>
                                                                                                        <w:bottom w:val="none" w:sz="0" w:space="0" w:color="auto"/>
                                                                                                        <w:right w:val="none" w:sz="0" w:space="0" w:color="auto"/>
                                                                                                      </w:divBdr>
                                                                                                      <w:divsChild>
                                                                                                        <w:div w:id="232400487">
                                                                                                          <w:marLeft w:val="0"/>
                                                                                                          <w:marRight w:val="0"/>
                                                                                                          <w:marTop w:val="0"/>
                                                                                                          <w:marBottom w:val="0"/>
                                                                                                          <w:divBdr>
                                                                                                            <w:top w:val="none" w:sz="0" w:space="0" w:color="auto"/>
                                                                                                            <w:left w:val="none" w:sz="0" w:space="0" w:color="auto"/>
                                                                                                            <w:bottom w:val="none" w:sz="0" w:space="0" w:color="auto"/>
                                                                                                            <w:right w:val="none" w:sz="0" w:space="0" w:color="auto"/>
                                                                                                          </w:divBdr>
                                                                                                          <w:divsChild>
                                                                                                            <w:div w:id="1352025867">
                                                                                                              <w:marLeft w:val="0"/>
                                                                                                              <w:marRight w:val="0"/>
                                                                                                              <w:marTop w:val="0"/>
                                                                                                              <w:marBottom w:val="0"/>
                                                                                                              <w:divBdr>
                                                                                                                <w:top w:val="none" w:sz="0" w:space="0" w:color="auto"/>
                                                                                                                <w:left w:val="none" w:sz="0" w:space="0" w:color="auto"/>
                                                                                                                <w:bottom w:val="none" w:sz="0" w:space="0" w:color="auto"/>
                                                                                                                <w:right w:val="none" w:sz="0" w:space="0" w:color="auto"/>
                                                                                                              </w:divBdr>
                                                                                                              <w:divsChild>
                                                                                                                <w:div w:id="53064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92857306">
                                                          <w:marLeft w:val="0"/>
                                                          <w:marRight w:val="0"/>
                                                          <w:marTop w:val="100"/>
                                                          <w:marBottom w:val="100"/>
                                                          <w:divBdr>
                                                            <w:top w:val="none" w:sz="0" w:space="0" w:color="auto"/>
                                                            <w:left w:val="none" w:sz="0" w:space="0" w:color="auto"/>
                                                            <w:bottom w:val="none" w:sz="0" w:space="0" w:color="auto"/>
                                                            <w:right w:val="none" w:sz="0" w:space="0" w:color="auto"/>
                                                          </w:divBdr>
                                                          <w:divsChild>
                                                            <w:div w:id="1253514975">
                                                              <w:marLeft w:val="0"/>
                                                              <w:marRight w:val="0"/>
                                                              <w:marTop w:val="0"/>
                                                              <w:marBottom w:val="0"/>
                                                              <w:divBdr>
                                                                <w:top w:val="none" w:sz="0" w:space="0" w:color="auto"/>
                                                                <w:left w:val="none" w:sz="0" w:space="0" w:color="auto"/>
                                                                <w:bottom w:val="none" w:sz="0" w:space="0" w:color="auto"/>
                                                                <w:right w:val="none" w:sz="0" w:space="0" w:color="auto"/>
                                                              </w:divBdr>
                                                              <w:divsChild>
                                                                <w:div w:id="1942836542">
                                                                  <w:marLeft w:val="0"/>
                                                                  <w:marRight w:val="0"/>
                                                                  <w:marTop w:val="0"/>
                                                                  <w:marBottom w:val="0"/>
                                                                  <w:divBdr>
                                                                    <w:top w:val="none" w:sz="0" w:space="0" w:color="auto"/>
                                                                    <w:left w:val="none" w:sz="0" w:space="0" w:color="auto"/>
                                                                    <w:bottom w:val="none" w:sz="0" w:space="0" w:color="auto"/>
                                                                    <w:right w:val="none" w:sz="0" w:space="0" w:color="auto"/>
                                                                  </w:divBdr>
                                                                  <w:divsChild>
                                                                    <w:div w:id="1111700900">
                                                                      <w:marLeft w:val="0"/>
                                                                      <w:marRight w:val="0"/>
                                                                      <w:marTop w:val="0"/>
                                                                      <w:marBottom w:val="0"/>
                                                                      <w:divBdr>
                                                                        <w:top w:val="none" w:sz="0" w:space="0" w:color="auto"/>
                                                                        <w:left w:val="none" w:sz="0" w:space="0" w:color="auto"/>
                                                                        <w:bottom w:val="none" w:sz="0" w:space="0" w:color="auto"/>
                                                                        <w:right w:val="none" w:sz="0" w:space="0" w:color="auto"/>
                                                                      </w:divBdr>
                                                                      <w:divsChild>
                                                                        <w:div w:id="708451862">
                                                                          <w:marLeft w:val="0"/>
                                                                          <w:marRight w:val="0"/>
                                                                          <w:marTop w:val="0"/>
                                                                          <w:marBottom w:val="0"/>
                                                                          <w:divBdr>
                                                                            <w:top w:val="none" w:sz="0" w:space="0" w:color="auto"/>
                                                                            <w:left w:val="none" w:sz="0" w:space="0" w:color="auto"/>
                                                                            <w:bottom w:val="none" w:sz="0" w:space="0" w:color="auto"/>
                                                                            <w:right w:val="none" w:sz="0" w:space="0" w:color="auto"/>
                                                                          </w:divBdr>
                                                                          <w:divsChild>
                                                                            <w:div w:id="1976789411">
                                                                              <w:marLeft w:val="0"/>
                                                                              <w:marRight w:val="0"/>
                                                                              <w:marTop w:val="0"/>
                                                                              <w:marBottom w:val="0"/>
                                                                              <w:divBdr>
                                                                                <w:top w:val="none" w:sz="0" w:space="0" w:color="auto"/>
                                                                                <w:left w:val="none" w:sz="0" w:space="0" w:color="auto"/>
                                                                                <w:bottom w:val="none" w:sz="0" w:space="0" w:color="auto"/>
                                                                                <w:right w:val="none" w:sz="0" w:space="0" w:color="auto"/>
                                                                              </w:divBdr>
                                                                              <w:divsChild>
                                                                                <w:div w:id="1935481423">
                                                                                  <w:marLeft w:val="0"/>
                                                                                  <w:marRight w:val="0"/>
                                                                                  <w:marTop w:val="0"/>
                                                                                  <w:marBottom w:val="0"/>
                                                                                  <w:divBdr>
                                                                                    <w:top w:val="none" w:sz="0" w:space="0" w:color="auto"/>
                                                                                    <w:left w:val="none" w:sz="0" w:space="0" w:color="auto"/>
                                                                                    <w:bottom w:val="none" w:sz="0" w:space="0" w:color="auto"/>
                                                                                    <w:right w:val="none" w:sz="0" w:space="0" w:color="auto"/>
                                                                                  </w:divBdr>
                                                                                  <w:divsChild>
                                                                                    <w:div w:id="503978330">
                                                                                      <w:marLeft w:val="0"/>
                                                                                      <w:marRight w:val="0"/>
                                                                                      <w:marTop w:val="0"/>
                                                                                      <w:marBottom w:val="0"/>
                                                                                      <w:divBdr>
                                                                                        <w:top w:val="none" w:sz="0" w:space="0" w:color="auto"/>
                                                                                        <w:left w:val="none" w:sz="0" w:space="0" w:color="auto"/>
                                                                                        <w:bottom w:val="none" w:sz="0" w:space="0" w:color="auto"/>
                                                                                        <w:right w:val="none" w:sz="0" w:space="0" w:color="auto"/>
                                                                                      </w:divBdr>
                                                                                      <w:divsChild>
                                                                                        <w:div w:id="935331554">
                                                                                          <w:marLeft w:val="0"/>
                                                                                          <w:marRight w:val="0"/>
                                                                                          <w:marTop w:val="0"/>
                                                                                          <w:marBottom w:val="0"/>
                                                                                          <w:divBdr>
                                                                                            <w:top w:val="none" w:sz="0" w:space="0" w:color="auto"/>
                                                                                            <w:left w:val="none" w:sz="0" w:space="0" w:color="auto"/>
                                                                                            <w:bottom w:val="none" w:sz="0" w:space="0" w:color="auto"/>
                                                                                            <w:right w:val="none" w:sz="0" w:space="0" w:color="auto"/>
                                                                                          </w:divBdr>
                                                                                          <w:divsChild>
                                                                                            <w:div w:id="812213336">
                                                                                              <w:marLeft w:val="0"/>
                                                                                              <w:marRight w:val="0"/>
                                                                                              <w:marTop w:val="0"/>
                                                                                              <w:marBottom w:val="0"/>
                                                                                              <w:divBdr>
                                                                                                <w:top w:val="none" w:sz="0" w:space="0" w:color="auto"/>
                                                                                                <w:left w:val="none" w:sz="0" w:space="0" w:color="auto"/>
                                                                                                <w:bottom w:val="none" w:sz="0" w:space="0" w:color="auto"/>
                                                                                                <w:right w:val="none" w:sz="0" w:space="0" w:color="auto"/>
                                                                                              </w:divBdr>
                                                                                              <w:divsChild>
                                                                                                <w:div w:id="42495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606412">
                                                                                          <w:marLeft w:val="0"/>
                                                                                          <w:marRight w:val="0"/>
                                                                                          <w:marTop w:val="0"/>
                                                                                          <w:marBottom w:val="0"/>
                                                                                          <w:divBdr>
                                                                                            <w:top w:val="none" w:sz="0" w:space="0" w:color="auto"/>
                                                                                            <w:left w:val="none" w:sz="0" w:space="0" w:color="auto"/>
                                                                                            <w:bottom w:val="none" w:sz="0" w:space="0" w:color="auto"/>
                                                                                            <w:right w:val="none" w:sz="0" w:space="0" w:color="auto"/>
                                                                                          </w:divBdr>
                                                                                          <w:divsChild>
                                                                                            <w:div w:id="1526598295">
                                                                                              <w:marLeft w:val="0"/>
                                                                                              <w:marRight w:val="0"/>
                                                                                              <w:marTop w:val="0"/>
                                                                                              <w:marBottom w:val="0"/>
                                                                                              <w:divBdr>
                                                                                                <w:top w:val="none" w:sz="0" w:space="0" w:color="auto"/>
                                                                                                <w:left w:val="none" w:sz="0" w:space="0" w:color="auto"/>
                                                                                                <w:bottom w:val="none" w:sz="0" w:space="0" w:color="auto"/>
                                                                                                <w:right w:val="none" w:sz="0" w:space="0" w:color="auto"/>
                                                                                              </w:divBdr>
                                                                                              <w:divsChild>
                                                                                                <w:div w:id="1449818183">
                                                                                                  <w:marLeft w:val="0"/>
                                                                                                  <w:marRight w:val="0"/>
                                                                                                  <w:marTop w:val="0"/>
                                                                                                  <w:marBottom w:val="0"/>
                                                                                                  <w:divBdr>
                                                                                                    <w:top w:val="none" w:sz="0" w:space="0" w:color="auto"/>
                                                                                                    <w:left w:val="none" w:sz="0" w:space="0" w:color="auto"/>
                                                                                                    <w:bottom w:val="none" w:sz="0" w:space="0" w:color="auto"/>
                                                                                                    <w:right w:val="none" w:sz="0" w:space="0" w:color="auto"/>
                                                                                                  </w:divBdr>
                                                                                                  <w:divsChild>
                                                                                                    <w:div w:id="3559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119111">
                                                                                      <w:marLeft w:val="0"/>
                                                                                      <w:marRight w:val="0"/>
                                                                                      <w:marTop w:val="0"/>
                                                                                      <w:marBottom w:val="0"/>
                                                                                      <w:divBdr>
                                                                                        <w:top w:val="none" w:sz="0" w:space="0" w:color="auto"/>
                                                                                        <w:left w:val="none" w:sz="0" w:space="0" w:color="auto"/>
                                                                                        <w:bottom w:val="none" w:sz="0" w:space="0" w:color="auto"/>
                                                                                        <w:right w:val="none" w:sz="0" w:space="0" w:color="auto"/>
                                                                                      </w:divBdr>
                                                                                    </w:div>
                                                                                  </w:divsChild>
                                                                                </w:div>
                                                                                <w:div w:id="145050168">
                                                                                  <w:marLeft w:val="0"/>
                                                                                  <w:marRight w:val="0"/>
                                                                                  <w:marTop w:val="0"/>
                                                                                  <w:marBottom w:val="0"/>
                                                                                  <w:divBdr>
                                                                                    <w:top w:val="none" w:sz="0" w:space="0" w:color="auto"/>
                                                                                    <w:left w:val="none" w:sz="0" w:space="0" w:color="auto"/>
                                                                                    <w:bottom w:val="none" w:sz="0" w:space="0" w:color="auto"/>
                                                                                    <w:right w:val="none" w:sz="0" w:space="0" w:color="auto"/>
                                                                                  </w:divBdr>
                                                                                  <w:divsChild>
                                                                                    <w:div w:id="1327974488">
                                                                                      <w:marLeft w:val="0"/>
                                                                                      <w:marRight w:val="0"/>
                                                                                      <w:marTop w:val="0"/>
                                                                                      <w:marBottom w:val="0"/>
                                                                                      <w:divBdr>
                                                                                        <w:top w:val="none" w:sz="0" w:space="0" w:color="auto"/>
                                                                                        <w:left w:val="none" w:sz="0" w:space="0" w:color="auto"/>
                                                                                        <w:bottom w:val="none" w:sz="0" w:space="0" w:color="auto"/>
                                                                                        <w:right w:val="none" w:sz="0" w:space="0" w:color="auto"/>
                                                                                      </w:divBdr>
                                                                                      <w:divsChild>
                                                                                        <w:div w:id="715278717">
                                                                                          <w:marLeft w:val="0"/>
                                                                                          <w:marRight w:val="0"/>
                                                                                          <w:marTop w:val="0"/>
                                                                                          <w:marBottom w:val="0"/>
                                                                                          <w:divBdr>
                                                                                            <w:top w:val="none" w:sz="0" w:space="0" w:color="auto"/>
                                                                                            <w:left w:val="none" w:sz="0" w:space="0" w:color="auto"/>
                                                                                            <w:bottom w:val="none" w:sz="0" w:space="0" w:color="auto"/>
                                                                                            <w:right w:val="none" w:sz="0" w:space="0" w:color="auto"/>
                                                                                          </w:divBdr>
                                                                                          <w:divsChild>
                                                                                            <w:div w:id="438377238">
                                                                                              <w:marLeft w:val="0"/>
                                                                                              <w:marRight w:val="0"/>
                                                                                              <w:marTop w:val="150"/>
                                                                                              <w:marBottom w:val="120"/>
                                                                                              <w:divBdr>
                                                                                                <w:top w:val="none" w:sz="0" w:space="0" w:color="auto"/>
                                                                                                <w:left w:val="none" w:sz="0" w:space="0" w:color="auto"/>
                                                                                                <w:bottom w:val="none" w:sz="0" w:space="0" w:color="auto"/>
                                                                                                <w:right w:val="none" w:sz="0" w:space="0" w:color="auto"/>
                                                                                              </w:divBdr>
                                                                                              <w:divsChild>
                                                                                                <w:div w:id="429929203">
                                                                                                  <w:marLeft w:val="0"/>
                                                                                                  <w:marRight w:val="0"/>
                                                                                                  <w:marTop w:val="0"/>
                                                                                                  <w:marBottom w:val="0"/>
                                                                                                  <w:divBdr>
                                                                                                    <w:top w:val="none" w:sz="0" w:space="0" w:color="auto"/>
                                                                                                    <w:left w:val="none" w:sz="0" w:space="0" w:color="auto"/>
                                                                                                    <w:bottom w:val="none" w:sz="0" w:space="0" w:color="auto"/>
                                                                                                    <w:right w:val="none" w:sz="0" w:space="0" w:color="auto"/>
                                                                                                  </w:divBdr>
                                                                                                  <w:divsChild>
                                                                                                    <w:div w:id="1079712904">
                                                                                                      <w:marLeft w:val="0"/>
                                                                                                      <w:marRight w:val="0"/>
                                                                                                      <w:marTop w:val="0"/>
                                                                                                      <w:marBottom w:val="0"/>
                                                                                                      <w:divBdr>
                                                                                                        <w:top w:val="none" w:sz="0" w:space="0" w:color="auto"/>
                                                                                                        <w:left w:val="none" w:sz="0" w:space="0" w:color="auto"/>
                                                                                                        <w:bottom w:val="none" w:sz="0" w:space="0" w:color="auto"/>
                                                                                                        <w:right w:val="none" w:sz="0" w:space="0" w:color="auto"/>
                                                                                                      </w:divBdr>
                                                                                                      <w:divsChild>
                                                                                                        <w:div w:id="1350452430">
                                                                                                          <w:marLeft w:val="0"/>
                                                                                                          <w:marRight w:val="0"/>
                                                                                                          <w:marTop w:val="0"/>
                                                                                                          <w:marBottom w:val="0"/>
                                                                                                          <w:divBdr>
                                                                                                            <w:top w:val="none" w:sz="0" w:space="0" w:color="auto"/>
                                                                                                            <w:left w:val="none" w:sz="0" w:space="0" w:color="auto"/>
                                                                                                            <w:bottom w:val="none" w:sz="0" w:space="0" w:color="auto"/>
                                                                                                            <w:right w:val="none" w:sz="0" w:space="0" w:color="auto"/>
                                                                                                          </w:divBdr>
                                                                                                          <w:divsChild>
                                                                                                            <w:div w:id="1721976048">
                                                                                                              <w:marLeft w:val="0"/>
                                                                                                              <w:marRight w:val="0"/>
                                                                                                              <w:marTop w:val="0"/>
                                                                                                              <w:marBottom w:val="0"/>
                                                                                                              <w:divBdr>
                                                                                                                <w:top w:val="none" w:sz="0" w:space="0" w:color="auto"/>
                                                                                                                <w:left w:val="none" w:sz="0" w:space="0" w:color="auto"/>
                                                                                                                <w:bottom w:val="none" w:sz="0" w:space="0" w:color="auto"/>
                                                                                                                <w:right w:val="none" w:sz="0" w:space="0" w:color="auto"/>
                                                                                                              </w:divBdr>
                                                                                                              <w:divsChild>
                                                                                                                <w:div w:id="75008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3550620">
      <w:bodyDiv w:val="1"/>
      <w:marLeft w:val="0"/>
      <w:marRight w:val="0"/>
      <w:marTop w:val="0"/>
      <w:marBottom w:val="0"/>
      <w:divBdr>
        <w:top w:val="none" w:sz="0" w:space="0" w:color="auto"/>
        <w:left w:val="none" w:sz="0" w:space="0" w:color="auto"/>
        <w:bottom w:val="none" w:sz="0" w:space="0" w:color="auto"/>
        <w:right w:val="none" w:sz="0" w:space="0" w:color="auto"/>
      </w:divBdr>
      <w:divsChild>
        <w:div w:id="112098749">
          <w:marLeft w:val="2100"/>
          <w:marRight w:val="0"/>
          <w:marTop w:val="0"/>
          <w:marBottom w:val="0"/>
          <w:divBdr>
            <w:top w:val="none" w:sz="0" w:space="0" w:color="auto"/>
            <w:left w:val="none" w:sz="0" w:space="0" w:color="auto"/>
            <w:bottom w:val="none" w:sz="0" w:space="0" w:color="auto"/>
            <w:right w:val="none" w:sz="0" w:space="0" w:color="auto"/>
          </w:divBdr>
        </w:div>
        <w:div w:id="399837804">
          <w:marLeft w:val="2100"/>
          <w:marRight w:val="0"/>
          <w:marTop w:val="0"/>
          <w:marBottom w:val="0"/>
          <w:divBdr>
            <w:top w:val="none" w:sz="0" w:space="0" w:color="auto"/>
            <w:left w:val="none" w:sz="0" w:space="0" w:color="auto"/>
            <w:bottom w:val="none" w:sz="0" w:space="0" w:color="auto"/>
            <w:right w:val="none" w:sz="0" w:space="0" w:color="auto"/>
          </w:divBdr>
          <w:divsChild>
            <w:div w:id="164394877">
              <w:marLeft w:val="0"/>
              <w:marRight w:val="0"/>
              <w:marTop w:val="300"/>
              <w:marBottom w:val="300"/>
              <w:divBdr>
                <w:top w:val="none" w:sz="0" w:space="0" w:color="auto"/>
                <w:left w:val="none" w:sz="0" w:space="0" w:color="auto"/>
                <w:bottom w:val="none" w:sz="0" w:space="0" w:color="auto"/>
                <w:right w:val="none" w:sz="0" w:space="0" w:color="auto"/>
              </w:divBdr>
              <w:divsChild>
                <w:div w:id="1548713122">
                  <w:marLeft w:val="0"/>
                  <w:marRight w:val="0"/>
                  <w:marTop w:val="0"/>
                  <w:marBottom w:val="0"/>
                  <w:divBdr>
                    <w:top w:val="none" w:sz="0" w:space="0" w:color="auto"/>
                    <w:left w:val="none" w:sz="0" w:space="0" w:color="auto"/>
                    <w:bottom w:val="none" w:sz="0" w:space="0" w:color="auto"/>
                    <w:right w:val="none" w:sz="0" w:space="0" w:color="auto"/>
                  </w:divBdr>
                  <w:divsChild>
                    <w:div w:id="165754699">
                      <w:marLeft w:val="0"/>
                      <w:marRight w:val="0"/>
                      <w:marTop w:val="0"/>
                      <w:marBottom w:val="0"/>
                      <w:divBdr>
                        <w:top w:val="none" w:sz="0" w:space="0" w:color="auto"/>
                        <w:left w:val="none" w:sz="0" w:space="0" w:color="auto"/>
                        <w:bottom w:val="none" w:sz="0" w:space="0" w:color="auto"/>
                        <w:right w:val="none" w:sz="0" w:space="0" w:color="auto"/>
                      </w:divBdr>
                      <w:divsChild>
                        <w:div w:id="1669207265">
                          <w:marLeft w:val="0"/>
                          <w:marRight w:val="0"/>
                          <w:marTop w:val="0"/>
                          <w:marBottom w:val="0"/>
                          <w:divBdr>
                            <w:top w:val="none" w:sz="0" w:space="0" w:color="auto"/>
                            <w:left w:val="none" w:sz="0" w:space="0" w:color="auto"/>
                            <w:bottom w:val="none" w:sz="0" w:space="0" w:color="auto"/>
                            <w:right w:val="none" w:sz="0" w:space="0" w:color="auto"/>
                          </w:divBdr>
                        </w:div>
                      </w:divsChild>
                    </w:div>
                    <w:div w:id="1343781352">
                      <w:marLeft w:val="0"/>
                      <w:marRight w:val="0"/>
                      <w:marTop w:val="0"/>
                      <w:marBottom w:val="0"/>
                      <w:divBdr>
                        <w:top w:val="none" w:sz="0" w:space="0" w:color="auto"/>
                        <w:left w:val="none" w:sz="0" w:space="0" w:color="auto"/>
                        <w:bottom w:val="none" w:sz="0" w:space="0" w:color="auto"/>
                        <w:right w:val="none" w:sz="0" w:space="0" w:color="auto"/>
                      </w:divBdr>
                      <w:divsChild>
                        <w:div w:id="1550875836">
                          <w:marLeft w:val="0"/>
                          <w:marRight w:val="0"/>
                          <w:marTop w:val="0"/>
                          <w:marBottom w:val="0"/>
                          <w:divBdr>
                            <w:top w:val="none" w:sz="0" w:space="0" w:color="auto"/>
                            <w:left w:val="none" w:sz="0" w:space="0" w:color="auto"/>
                            <w:bottom w:val="none" w:sz="0" w:space="0" w:color="auto"/>
                            <w:right w:val="none" w:sz="0" w:space="0" w:color="auto"/>
                          </w:divBdr>
                        </w:div>
                        <w:div w:id="1586844877">
                          <w:marLeft w:val="750"/>
                          <w:marRight w:val="0"/>
                          <w:marTop w:val="0"/>
                          <w:marBottom w:val="0"/>
                          <w:divBdr>
                            <w:top w:val="none" w:sz="0" w:space="0" w:color="auto"/>
                            <w:left w:val="none" w:sz="0" w:space="0" w:color="auto"/>
                            <w:bottom w:val="none" w:sz="0" w:space="0" w:color="auto"/>
                            <w:right w:val="none" w:sz="0" w:space="0" w:color="auto"/>
                          </w:divBdr>
                          <w:divsChild>
                            <w:div w:id="1125930533">
                              <w:marLeft w:val="0"/>
                              <w:marRight w:val="0"/>
                              <w:marTop w:val="0"/>
                              <w:marBottom w:val="0"/>
                              <w:divBdr>
                                <w:top w:val="none" w:sz="0" w:space="0" w:color="auto"/>
                                <w:left w:val="none" w:sz="0" w:space="0" w:color="auto"/>
                                <w:bottom w:val="none" w:sz="0" w:space="0" w:color="auto"/>
                                <w:right w:val="none" w:sz="0" w:space="0" w:color="auto"/>
                              </w:divBdr>
                            </w:div>
                            <w:div w:id="197305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308675">
                      <w:marLeft w:val="0"/>
                      <w:marRight w:val="0"/>
                      <w:marTop w:val="0"/>
                      <w:marBottom w:val="0"/>
                      <w:divBdr>
                        <w:top w:val="none" w:sz="0" w:space="0" w:color="auto"/>
                        <w:left w:val="none" w:sz="0" w:space="0" w:color="auto"/>
                        <w:bottom w:val="none" w:sz="0" w:space="0" w:color="auto"/>
                        <w:right w:val="none" w:sz="0" w:space="0" w:color="auto"/>
                      </w:divBdr>
                      <w:divsChild>
                        <w:div w:id="160317915">
                          <w:marLeft w:val="0"/>
                          <w:marRight w:val="0"/>
                          <w:marTop w:val="0"/>
                          <w:marBottom w:val="0"/>
                          <w:divBdr>
                            <w:top w:val="none" w:sz="0" w:space="0" w:color="auto"/>
                            <w:left w:val="none" w:sz="0" w:space="0" w:color="auto"/>
                            <w:bottom w:val="none" w:sz="0" w:space="0" w:color="auto"/>
                            <w:right w:val="none" w:sz="0" w:space="0" w:color="auto"/>
                          </w:divBdr>
                          <w:divsChild>
                            <w:div w:id="1153451944">
                              <w:marLeft w:val="0"/>
                              <w:marRight w:val="0"/>
                              <w:marTop w:val="0"/>
                              <w:marBottom w:val="0"/>
                              <w:divBdr>
                                <w:top w:val="none" w:sz="0" w:space="0" w:color="auto"/>
                                <w:left w:val="none" w:sz="0" w:space="0" w:color="auto"/>
                                <w:bottom w:val="none" w:sz="0" w:space="0" w:color="auto"/>
                                <w:right w:val="none" w:sz="0" w:space="0" w:color="auto"/>
                              </w:divBdr>
                              <w:divsChild>
                                <w:div w:id="18147684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4983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9618098">
          <w:marLeft w:val="2100"/>
          <w:marRight w:val="0"/>
          <w:marTop w:val="0"/>
          <w:marBottom w:val="0"/>
          <w:divBdr>
            <w:top w:val="none" w:sz="0" w:space="0" w:color="auto"/>
            <w:left w:val="none" w:sz="0" w:space="0" w:color="auto"/>
            <w:bottom w:val="none" w:sz="0" w:space="0" w:color="auto"/>
            <w:right w:val="none" w:sz="0" w:space="0" w:color="auto"/>
          </w:divBdr>
          <w:divsChild>
            <w:div w:id="1363170611">
              <w:marLeft w:val="0"/>
              <w:marRight w:val="0"/>
              <w:marTop w:val="0"/>
              <w:marBottom w:val="0"/>
              <w:divBdr>
                <w:top w:val="none" w:sz="0" w:space="0" w:color="auto"/>
                <w:left w:val="none" w:sz="0" w:space="0" w:color="auto"/>
                <w:bottom w:val="none" w:sz="0" w:space="0" w:color="auto"/>
                <w:right w:val="none" w:sz="0" w:space="0" w:color="auto"/>
              </w:divBdr>
              <w:divsChild>
                <w:div w:id="46493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588516">
          <w:marLeft w:val="2100"/>
          <w:marRight w:val="0"/>
          <w:marTop w:val="0"/>
          <w:marBottom w:val="0"/>
          <w:divBdr>
            <w:top w:val="none" w:sz="0" w:space="0" w:color="auto"/>
            <w:left w:val="none" w:sz="0" w:space="0" w:color="auto"/>
            <w:bottom w:val="none" w:sz="0" w:space="0" w:color="auto"/>
            <w:right w:val="none" w:sz="0" w:space="0" w:color="auto"/>
          </w:divBdr>
          <w:divsChild>
            <w:div w:id="1524006074">
              <w:marLeft w:val="0"/>
              <w:marRight w:val="0"/>
              <w:marTop w:val="0"/>
              <w:marBottom w:val="0"/>
              <w:divBdr>
                <w:top w:val="none" w:sz="0" w:space="0" w:color="auto"/>
                <w:left w:val="none" w:sz="0" w:space="0" w:color="auto"/>
                <w:bottom w:val="none" w:sz="0" w:space="0" w:color="auto"/>
                <w:right w:val="none" w:sz="0" w:space="0" w:color="auto"/>
              </w:divBdr>
              <w:divsChild>
                <w:div w:id="280845951">
                  <w:marLeft w:val="0"/>
                  <w:marRight w:val="0"/>
                  <w:marTop w:val="0"/>
                  <w:marBottom w:val="0"/>
                  <w:divBdr>
                    <w:top w:val="none" w:sz="0" w:space="0" w:color="auto"/>
                    <w:left w:val="none" w:sz="0" w:space="0" w:color="auto"/>
                    <w:bottom w:val="none" w:sz="0" w:space="0" w:color="auto"/>
                    <w:right w:val="none" w:sz="0" w:space="0" w:color="auto"/>
                  </w:divBdr>
                  <w:divsChild>
                    <w:div w:id="475726578">
                      <w:marLeft w:val="0"/>
                      <w:marRight w:val="0"/>
                      <w:marTop w:val="0"/>
                      <w:marBottom w:val="0"/>
                      <w:divBdr>
                        <w:top w:val="none" w:sz="0" w:space="0" w:color="auto"/>
                        <w:left w:val="none" w:sz="0" w:space="0" w:color="auto"/>
                        <w:bottom w:val="none" w:sz="0" w:space="0" w:color="auto"/>
                        <w:right w:val="none" w:sz="0" w:space="0" w:color="auto"/>
                      </w:divBdr>
                    </w:div>
                    <w:div w:id="815684598">
                      <w:marLeft w:val="0"/>
                      <w:marRight w:val="0"/>
                      <w:marTop w:val="0"/>
                      <w:marBottom w:val="0"/>
                      <w:divBdr>
                        <w:top w:val="none" w:sz="0" w:space="0" w:color="auto"/>
                        <w:left w:val="none" w:sz="0" w:space="0" w:color="auto"/>
                        <w:bottom w:val="none" w:sz="0" w:space="0" w:color="auto"/>
                        <w:right w:val="none" w:sz="0" w:space="0" w:color="auto"/>
                      </w:divBdr>
                    </w:div>
                    <w:div w:id="1253202124">
                      <w:marLeft w:val="0"/>
                      <w:marRight w:val="0"/>
                      <w:marTop w:val="0"/>
                      <w:marBottom w:val="0"/>
                      <w:divBdr>
                        <w:top w:val="none" w:sz="0" w:space="0" w:color="auto"/>
                        <w:left w:val="none" w:sz="0" w:space="0" w:color="auto"/>
                        <w:bottom w:val="none" w:sz="0" w:space="0" w:color="auto"/>
                        <w:right w:val="none" w:sz="0" w:space="0" w:color="auto"/>
                      </w:divBdr>
                    </w:div>
                  </w:divsChild>
                </w:div>
                <w:div w:id="1053890607">
                  <w:marLeft w:val="0"/>
                  <w:marRight w:val="0"/>
                  <w:marTop w:val="0"/>
                  <w:marBottom w:val="0"/>
                  <w:divBdr>
                    <w:top w:val="none" w:sz="0" w:space="0" w:color="auto"/>
                    <w:left w:val="none" w:sz="0" w:space="0" w:color="auto"/>
                    <w:bottom w:val="none" w:sz="0" w:space="0" w:color="auto"/>
                    <w:right w:val="none" w:sz="0" w:space="0" w:color="auto"/>
                  </w:divBdr>
                  <w:divsChild>
                    <w:div w:id="152320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590890">
      <w:bodyDiv w:val="1"/>
      <w:marLeft w:val="0"/>
      <w:marRight w:val="0"/>
      <w:marTop w:val="0"/>
      <w:marBottom w:val="0"/>
      <w:divBdr>
        <w:top w:val="none" w:sz="0" w:space="0" w:color="auto"/>
        <w:left w:val="none" w:sz="0" w:space="0" w:color="auto"/>
        <w:bottom w:val="none" w:sz="0" w:space="0" w:color="auto"/>
        <w:right w:val="none" w:sz="0" w:space="0" w:color="auto"/>
      </w:divBdr>
      <w:divsChild>
        <w:div w:id="376245612">
          <w:marLeft w:val="2100"/>
          <w:marRight w:val="0"/>
          <w:marTop w:val="0"/>
          <w:marBottom w:val="0"/>
          <w:divBdr>
            <w:top w:val="none" w:sz="0" w:space="0" w:color="auto"/>
            <w:left w:val="none" w:sz="0" w:space="0" w:color="auto"/>
            <w:bottom w:val="none" w:sz="0" w:space="0" w:color="auto"/>
            <w:right w:val="none" w:sz="0" w:space="0" w:color="auto"/>
          </w:divBdr>
          <w:divsChild>
            <w:div w:id="861092498">
              <w:marLeft w:val="0"/>
              <w:marRight w:val="0"/>
              <w:marTop w:val="0"/>
              <w:marBottom w:val="0"/>
              <w:divBdr>
                <w:top w:val="none" w:sz="0" w:space="0" w:color="auto"/>
                <w:left w:val="none" w:sz="0" w:space="0" w:color="auto"/>
                <w:bottom w:val="none" w:sz="0" w:space="0" w:color="auto"/>
                <w:right w:val="none" w:sz="0" w:space="0" w:color="auto"/>
              </w:divBdr>
              <w:divsChild>
                <w:div w:id="846167230">
                  <w:marLeft w:val="0"/>
                  <w:marRight w:val="0"/>
                  <w:marTop w:val="0"/>
                  <w:marBottom w:val="0"/>
                  <w:divBdr>
                    <w:top w:val="none" w:sz="0" w:space="0" w:color="auto"/>
                    <w:left w:val="none" w:sz="0" w:space="0" w:color="auto"/>
                    <w:bottom w:val="none" w:sz="0" w:space="0" w:color="auto"/>
                    <w:right w:val="none" w:sz="0" w:space="0" w:color="auto"/>
                  </w:divBdr>
                  <w:divsChild>
                    <w:div w:id="1753578082">
                      <w:marLeft w:val="0"/>
                      <w:marRight w:val="0"/>
                      <w:marTop w:val="0"/>
                      <w:marBottom w:val="0"/>
                      <w:divBdr>
                        <w:top w:val="none" w:sz="0" w:space="0" w:color="auto"/>
                        <w:left w:val="none" w:sz="0" w:space="0" w:color="auto"/>
                        <w:bottom w:val="none" w:sz="0" w:space="0" w:color="auto"/>
                        <w:right w:val="none" w:sz="0" w:space="0" w:color="auto"/>
                      </w:divBdr>
                    </w:div>
                  </w:divsChild>
                </w:div>
                <w:div w:id="1883247533">
                  <w:marLeft w:val="0"/>
                  <w:marRight w:val="0"/>
                  <w:marTop w:val="0"/>
                  <w:marBottom w:val="0"/>
                  <w:divBdr>
                    <w:top w:val="none" w:sz="0" w:space="0" w:color="auto"/>
                    <w:left w:val="none" w:sz="0" w:space="0" w:color="auto"/>
                    <w:bottom w:val="none" w:sz="0" w:space="0" w:color="auto"/>
                    <w:right w:val="none" w:sz="0" w:space="0" w:color="auto"/>
                  </w:divBdr>
                  <w:divsChild>
                    <w:div w:id="1031807725">
                      <w:marLeft w:val="0"/>
                      <w:marRight w:val="0"/>
                      <w:marTop w:val="0"/>
                      <w:marBottom w:val="0"/>
                      <w:divBdr>
                        <w:top w:val="none" w:sz="0" w:space="0" w:color="auto"/>
                        <w:left w:val="none" w:sz="0" w:space="0" w:color="auto"/>
                        <w:bottom w:val="none" w:sz="0" w:space="0" w:color="auto"/>
                        <w:right w:val="none" w:sz="0" w:space="0" w:color="auto"/>
                      </w:divBdr>
                    </w:div>
                    <w:div w:id="1444888138">
                      <w:marLeft w:val="0"/>
                      <w:marRight w:val="0"/>
                      <w:marTop w:val="0"/>
                      <w:marBottom w:val="0"/>
                      <w:divBdr>
                        <w:top w:val="none" w:sz="0" w:space="0" w:color="auto"/>
                        <w:left w:val="none" w:sz="0" w:space="0" w:color="auto"/>
                        <w:bottom w:val="none" w:sz="0" w:space="0" w:color="auto"/>
                        <w:right w:val="none" w:sz="0" w:space="0" w:color="auto"/>
                      </w:divBdr>
                    </w:div>
                    <w:div w:id="173631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122276">
          <w:marLeft w:val="2100"/>
          <w:marRight w:val="0"/>
          <w:marTop w:val="0"/>
          <w:marBottom w:val="0"/>
          <w:divBdr>
            <w:top w:val="none" w:sz="0" w:space="0" w:color="auto"/>
            <w:left w:val="none" w:sz="0" w:space="0" w:color="auto"/>
            <w:bottom w:val="none" w:sz="0" w:space="0" w:color="auto"/>
            <w:right w:val="none" w:sz="0" w:space="0" w:color="auto"/>
          </w:divBdr>
        </w:div>
        <w:div w:id="1476024636">
          <w:marLeft w:val="2100"/>
          <w:marRight w:val="0"/>
          <w:marTop w:val="0"/>
          <w:marBottom w:val="0"/>
          <w:divBdr>
            <w:top w:val="none" w:sz="0" w:space="0" w:color="auto"/>
            <w:left w:val="none" w:sz="0" w:space="0" w:color="auto"/>
            <w:bottom w:val="none" w:sz="0" w:space="0" w:color="auto"/>
            <w:right w:val="none" w:sz="0" w:space="0" w:color="auto"/>
          </w:divBdr>
          <w:divsChild>
            <w:div w:id="570388276">
              <w:marLeft w:val="0"/>
              <w:marRight w:val="0"/>
              <w:marTop w:val="0"/>
              <w:marBottom w:val="0"/>
              <w:divBdr>
                <w:top w:val="none" w:sz="0" w:space="0" w:color="auto"/>
                <w:left w:val="none" w:sz="0" w:space="0" w:color="auto"/>
                <w:bottom w:val="none" w:sz="0" w:space="0" w:color="auto"/>
                <w:right w:val="none" w:sz="0" w:space="0" w:color="auto"/>
              </w:divBdr>
              <w:divsChild>
                <w:div w:id="1027755807">
                  <w:marLeft w:val="0"/>
                  <w:marRight w:val="0"/>
                  <w:marTop w:val="0"/>
                  <w:marBottom w:val="0"/>
                  <w:divBdr>
                    <w:top w:val="none" w:sz="0" w:space="0" w:color="auto"/>
                    <w:left w:val="none" w:sz="0" w:space="0" w:color="auto"/>
                    <w:bottom w:val="none" w:sz="0" w:space="0" w:color="auto"/>
                    <w:right w:val="none" w:sz="0" w:space="0" w:color="auto"/>
                  </w:divBdr>
                </w:div>
                <w:div w:id="1506092886">
                  <w:marLeft w:val="0"/>
                  <w:marRight w:val="0"/>
                  <w:marTop w:val="0"/>
                  <w:marBottom w:val="0"/>
                  <w:divBdr>
                    <w:top w:val="none" w:sz="0" w:space="0" w:color="auto"/>
                    <w:left w:val="none" w:sz="0" w:space="0" w:color="auto"/>
                    <w:bottom w:val="none" w:sz="0" w:space="0" w:color="auto"/>
                    <w:right w:val="none" w:sz="0" w:space="0" w:color="auto"/>
                  </w:divBdr>
                  <w:divsChild>
                    <w:div w:id="43136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816607">
          <w:marLeft w:val="2100"/>
          <w:marRight w:val="0"/>
          <w:marTop w:val="0"/>
          <w:marBottom w:val="0"/>
          <w:divBdr>
            <w:top w:val="none" w:sz="0" w:space="0" w:color="auto"/>
            <w:left w:val="none" w:sz="0" w:space="0" w:color="auto"/>
            <w:bottom w:val="none" w:sz="0" w:space="0" w:color="auto"/>
            <w:right w:val="none" w:sz="0" w:space="0" w:color="auto"/>
          </w:divBdr>
        </w:div>
      </w:divsChild>
    </w:div>
    <w:div w:id="1367173359">
      <w:bodyDiv w:val="1"/>
      <w:marLeft w:val="0"/>
      <w:marRight w:val="0"/>
      <w:marTop w:val="0"/>
      <w:marBottom w:val="0"/>
      <w:divBdr>
        <w:top w:val="none" w:sz="0" w:space="0" w:color="auto"/>
        <w:left w:val="none" w:sz="0" w:space="0" w:color="auto"/>
        <w:bottom w:val="none" w:sz="0" w:space="0" w:color="auto"/>
        <w:right w:val="none" w:sz="0" w:space="0" w:color="auto"/>
      </w:divBdr>
      <w:divsChild>
        <w:div w:id="842356791">
          <w:marLeft w:val="2100"/>
          <w:marRight w:val="0"/>
          <w:marTop w:val="0"/>
          <w:marBottom w:val="0"/>
          <w:divBdr>
            <w:top w:val="none" w:sz="0" w:space="0" w:color="auto"/>
            <w:left w:val="none" w:sz="0" w:space="0" w:color="auto"/>
            <w:bottom w:val="none" w:sz="0" w:space="0" w:color="auto"/>
            <w:right w:val="none" w:sz="0" w:space="0" w:color="auto"/>
          </w:divBdr>
          <w:divsChild>
            <w:div w:id="69157577">
              <w:marLeft w:val="0"/>
              <w:marRight w:val="0"/>
              <w:marTop w:val="0"/>
              <w:marBottom w:val="0"/>
              <w:divBdr>
                <w:top w:val="none" w:sz="0" w:space="0" w:color="auto"/>
                <w:left w:val="none" w:sz="0" w:space="0" w:color="auto"/>
                <w:bottom w:val="none" w:sz="0" w:space="0" w:color="auto"/>
                <w:right w:val="none" w:sz="0" w:space="0" w:color="auto"/>
              </w:divBdr>
              <w:divsChild>
                <w:div w:id="445082855">
                  <w:marLeft w:val="0"/>
                  <w:marRight w:val="0"/>
                  <w:marTop w:val="0"/>
                  <w:marBottom w:val="0"/>
                  <w:divBdr>
                    <w:top w:val="none" w:sz="0" w:space="0" w:color="auto"/>
                    <w:left w:val="none" w:sz="0" w:space="0" w:color="auto"/>
                    <w:bottom w:val="none" w:sz="0" w:space="0" w:color="auto"/>
                    <w:right w:val="none" w:sz="0" w:space="0" w:color="auto"/>
                  </w:divBdr>
                  <w:divsChild>
                    <w:div w:id="1923054431">
                      <w:marLeft w:val="0"/>
                      <w:marRight w:val="0"/>
                      <w:marTop w:val="0"/>
                      <w:marBottom w:val="0"/>
                      <w:divBdr>
                        <w:top w:val="none" w:sz="0" w:space="0" w:color="auto"/>
                        <w:left w:val="none" w:sz="0" w:space="0" w:color="auto"/>
                        <w:bottom w:val="none" w:sz="0" w:space="0" w:color="auto"/>
                        <w:right w:val="none" w:sz="0" w:space="0" w:color="auto"/>
                      </w:divBdr>
                      <w:divsChild>
                        <w:div w:id="332026995">
                          <w:marLeft w:val="0"/>
                          <w:marRight w:val="0"/>
                          <w:marTop w:val="0"/>
                          <w:marBottom w:val="0"/>
                          <w:divBdr>
                            <w:top w:val="none" w:sz="0" w:space="0" w:color="auto"/>
                            <w:left w:val="none" w:sz="0" w:space="0" w:color="auto"/>
                            <w:bottom w:val="none" w:sz="0" w:space="0" w:color="auto"/>
                            <w:right w:val="none" w:sz="0" w:space="0" w:color="auto"/>
                          </w:divBdr>
                          <w:divsChild>
                            <w:div w:id="1771852616">
                              <w:marLeft w:val="0"/>
                              <w:marRight w:val="0"/>
                              <w:marTop w:val="100"/>
                              <w:marBottom w:val="100"/>
                              <w:divBdr>
                                <w:top w:val="none" w:sz="0" w:space="0" w:color="auto"/>
                                <w:left w:val="single" w:sz="6" w:space="0" w:color="auto"/>
                                <w:bottom w:val="none" w:sz="0" w:space="0" w:color="auto"/>
                                <w:right w:val="single" w:sz="6" w:space="0" w:color="auto"/>
                              </w:divBdr>
                              <w:divsChild>
                                <w:div w:id="919293707">
                                  <w:marLeft w:val="0"/>
                                  <w:marRight w:val="0"/>
                                  <w:marTop w:val="0"/>
                                  <w:marBottom w:val="0"/>
                                  <w:divBdr>
                                    <w:top w:val="none" w:sz="0" w:space="0" w:color="auto"/>
                                    <w:left w:val="none" w:sz="0" w:space="0" w:color="auto"/>
                                    <w:bottom w:val="none" w:sz="0" w:space="0" w:color="auto"/>
                                    <w:right w:val="none" w:sz="0" w:space="0" w:color="auto"/>
                                  </w:divBdr>
                                  <w:divsChild>
                                    <w:div w:id="1889027592">
                                      <w:marLeft w:val="0"/>
                                      <w:marRight w:val="0"/>
                                      <w:marTop w:val="0"/>
                                      <w:marBottom w:val="0"/>
                                      <w:divBdr>
                                        <w:top w:val="none" w:sz="0" w:space="0" w:color="auto"/>
                                        <w:left w:val="none" w:sz="0" w:space="0" w:color="auto"/>
                                        <w:bottom w:val="none" w:sz="0" w:space="0" w:color="auto"/>
                                        <w:right w:val="none" w:sz="0" w:space="0" w:color="auto"/>
                                      </w:divBdr>
                                      <w:divsChild>
                                        <w:div w:id="254214514">
                                          <w:marLeft w:val="0"/>
                                          <w:marRight w:val="0"/>
                                          <w:marTop w:val="0"/>
                                          <w:marBottom w:val="0"/>
                                          <w:divBdr>
                                            <w:top w:val="none" w:sz="0" w:space="0" w:color="auto"/>
                                            <w:left w:val="none" w:sz="0" w:space="0" w:color="auto"/>
                                            <w:bottom w:val="none" w:sz="0" w:space="0" w:color="auto"/>
                                            <w:right w:val="none" w:sz="0" w:space="0" w:color="auto"/>
                                          </w:divBdr>
                                          <w:divsChild>
                                            <w:div w:id="1939100244">
                                              <w:marLeft w:val="0"/>
                                              <w:marRight w:val="0"/>
                                              <w:marTop w:val="0"/>
                                              <w:marBottom w:val="0"/>
                                              <w:divBdr>
                                                <w:top w:val="none" w:sz="0" w:space="0" w:color="auto"/>
                                                <w:left w:val="none" w:sz="0" w:space="0" w:color="auto"/>
                                                <w:bottom w:val="none" w:sz="0" w:space="0" w:color="auto"/>
                                                <w:right w:val="none" w:sz="0" w:space="0" w:color="auto"/>
                                              </w:divBdr>
                                              <w:divsChild>
                                                <w:div w:id="688028872">
                                                  <w:marLeft w:val="0"/>
                                                  <w:marRight w:val="0"/>
                                                  <w:marTop w:val="0"/>
                                                  <w:marBottom w:val="0"/>
                                                  <w:divBdr>
                                                    <w:top w:val="none" w:sz="0" w:space="0" w:color="auto"/>
                                                    <w:left w:val="none" w:sz="0" w:space="0" w:color="auto"/>
                                                    <w:bottom w:val="none" w:sz="0" w:space="0" w:color="auto"/>
                                                    <w:right w:val="none" w:sz="0" w:space="0" w:color="auto"/>
                                                  </w:divBdr>
                                                  <w:divsChild>
                                                    <w:div w:id="860555372">
                                                      <w:marLeft w:val="0"/>
                                                      <w:marRight w:val="0"/>
                                                      <w:marTop w:val="0"/>
                                                      <w:marBottom w:val="0"/>
                                                      <w:divBdr>
                                                        <w:top w:val="none" w:sz="0" w:space="0" w:color="auto"/>
                                                        <w:left w:val="none" w:sz="0" w:space="0" w:color="auto"/>
                                                        <w:bottom w:val="none" w:sz="0" w:space="0" w:color="auto"/>
                                                        <w:right w:val="none" w:sz="0" w:space="0" w:color="auto"/>
                                                      </w:divBdr>
                                                      <w:divsChild>
                                                        <w:div w:id="1498418702">
                                                          <w:marLeft w:val="0"/>
                                                          <w:marRight w:val="0"/>
                                                          <w:marTop w:val="0"/>
                                                          <w:marBottom w:val="0"/>
                                                          <w:divBdr>
                                                            <w:top w:val="none" w:sz="0" w:space="0" w:color="auto"/>
                                                            <w:left w:val="none" w:sz="0" w:space="0" w:color="auto"/>
                                                            <w:bottom w:val="none" w:sz="0" w:space="0" w:color="auto"/>
                                                            <w:right w:val="none" w:sz="0" w:space="0" w:color="auto"/>
                                                          </w:divBdr>
                                                          <w:divsChild>
                                                            <w:div w:id="104691035">
                                                              <w:marLeft w:val="0"/>
                                                              <w:marRight w:val="0"/>
                                                              <w:marTop w:val="0"/>
                                                              <w:marBottom w:val="0"/>
                                                              <w:divBdr>
                                                                <w:top w:val="none" w:sz="0" w:space="0" w:color="auto"/>
                                                                <w:left w:val="none" w:sz="0" w:space="0" w:color="auto"/>
                                                                <w:bottom w:val="none" w:sz="0" w:space="0" w:color="auto"/>
                                                                <w:right w:val="none" w:sz="0" w:space="0" w:color="auto"/>
                                                              </w:divBdr>
                                                              <w:divsChild>
                                                                <w:div w:id="495071896">
                                                                  <w:marLeft w:val="0"/>
                                                                  <w:marRight w:val="0"/>
                                                                  <w:marTop w:val="0"/>
                                                                  <w:marBottom w:val="0"/>
                                                                  <w:divBdr>
                                                                    <w:top w:val="none" w:sz="0" w:space="0" w:color="auto"/>
                                                                    <w:left w:val="none" w:sz="0" w:space="0" w:color="auto"/>
                                                                    <w:bottom w:val="none" w:sz="0" w:space="0" w:color="auto"/>
                                                                    <w:right w:val="none" w:sz="0" w:space="0" w:color="auto"/>
                                                                  </w:divBdr>
                                                                  <w:divsChild>
                                                                    <w:div w:id="23686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4053432">
                                                  <w:marLeft w:val="0"/>
                                                  <w:marRight w:val="0"/>
                                                  <w:marTop w:val="0"/>
                                                  <w:marBottom w:val="0"/>
                                                  <w:divBdr>
                                                    <w:top w:val="none" w:sz="0" w:space="0" w:color="auto"/>
                                                    <w:left w:val="none" w:sz="0" w:space="0" w:color="auto"/>
                                                    <w:bottom w:val="none" w:sz="0" w:space="0" w:color="auto"/>
                                                    <w:right w:val="none" w:sz="0" w:space="0" w:color="auto"/>
                                                  </w:divBdr>
                                                  <w:divsChild>
                                                    <w:div w:id="214238289">
                                                      <w:marLeft w:val="0"/>
                                                      <w:marRight w:val="0"/>
                                                      <w:marTop w:val="0"/>
                                                      <w:marBottom w:val="0"/>
                                                      <w:divBdr>
                                                        <w:top w:val="none" w:sz="0" w:space="0" w:color="auto"/>
                                                        <w:left w:val="none" w:sz="0" w:space="0" w:color="auto"/>
                                                        <w:bottom w:val="none" w:sz="0" w:space="0" w:color="auto"/>
                                                        <w:right w:val="none" w:sz="0" w:space="0" w:color="auto"/>
                                                      </w:divBdr>
                                                      <w:divsChild>
                                                        <w:div w:id="230384026">
                                                          <w:marLeft w:val="0"/>
                                                          <w:marRight w:val="0"/>
                                                          <w:marTop w:val="0"/>
                                                          <w:marBottom w:val="75"/>
                                                          <w:divBdr>
                                                            <w:top w:val="none" w:sz="0" w:space="0" w:color="auto"/>
                                                            <w:left w:val="none" w:sz="0" w:space="0" w:color="auto"/>
                                                            <w:bottom w:val="none" w:sz="0" w:space="0" w:color="auto"/>
                                                            <w:right w:val="none" w:sz="0" w:space="0" w:color="auto"/>
                                                          </w:divBdr>
                                                        </w:div>
                                                        <w:div w:id="1947807817">
                                                          <w:marLeft w:val="0"/>
                                                          <w:marRight w:val="0"/>
                                                          <w:marTop w:val="0"/>
                                                          <w:marBottom w:val="75"/>
                                                          <w:divBdr>
                                                            <w:top w:val="none" w:sz="0" w:space="0" w:color="auto"/>
                                                            <w:left w:val="none" w:sz="0" w:space="0" w:color="auto"/>
                                                            <w:bottom w:val="none" w:sz="0" w:space="0" w:color="auto"/>
                                                            <w:right w:val="none" w:sz="0" w:space="0" w:color="auto"/>
                                                          </w:divBdr>
                                                        </w:div>
                                                        <w:div w:id="2084208542">
                                                          <w:marLeft w:val="0"/>
                                                          <w:marRight w:val="0"/>
                                                          <w:marTop w:val="0"/>
                                                          <w:marBottom w:val="0"/>
                                                          <w:divBdr>
                                                            <w:top w:val="none" w:sz="0" w:space="0" w:color="auto"/>
                                                            <w:left w:val="none" w:sz="0" w:space="0" w:color="auto"/>
                                                            <w:bottom w:val="none" w:sz="0" w:space="0" w:color="auto"/>
                                                            <w:right w:val="none" w:sz="0" w:space="0" w:color="auto"/>
                                                          </w:divBdr>
                                                        </w:div>
                                                      </w:divsChild>
                                                    </w:div>
                                                    <w:div w:id="1057701572">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2018728">
          <w:marLeft w:val="2100"/>
          <w:marRight w:val="0"/>
          <w:marTop w:val="0"/>
          <w:marBottom w:val="0"/>
          <w:divBdr>
            <w:top w:val="none" w:sz="0" w:space="0" w:color="auto"/>
            <w:left w:val="none" w:sz="0" w:space="0" w:color="auto"/>
            <w:bottom w:val="none" w:sz="0" w:space="0" w:color="auto"/>
            <w:right w:val="none" w:sz="0" w:space="0" w:color="auto"/>
          </w:divBdr>
          <w:divsChild>
            <w:div w:id="1800492162">
              <w:marLeft w:val="0"/>
              <w:marRight w:val="0"/>
              <w:marTop w:val="0"/>
              <w:marBottom w:val="0"/>
              <w:divBdr>
                <w:top w:val="none" w:sz="0" w:space="0" w:color="auto"/>
                <w:left w:val="none" w:sz="0" w:space="0" w:color="auto"/>
                <w:bottom w:val="none" w:sz="0" w:space="0" w:color="auto"/>
                <w:right w:val="none" w:sz="0" w:space="0" w:color="auto"/>
              </w:divBdr>
              <w:divsChild>
                <w:div w:id="1022320550">
                  <w:marLeft w:val="0"/>
                  <w:marRight w:val="0"/>
                  <w:marTop w:val="0"/>
                  <w:marBottom w:val="0"/>
                  <w:divBdr>
                    <w:top w:val="none" w:sz="0" w:space="0" w:color="auto"/>
                    <w:left w:val="none" w:sz="0" w:space="0" w:color="auto"/>
                    <w:bottom w:val="none" w:sz="0" w:space="0" w:color="auto"/>
                    <w:right w:val="none" w:sz="0" w:space="0" w:color="auto"/>
                  </w:divBdr>
                  <w:divsChild>
                    <w:div w:id="993293702">
                      <w:marLeft w:val="0"/>
                      <w:marRight w:val="0"/>
                      <w:marTop w:val="0"/>
                      <w:marBottom w:val="0"/>
                      <w:divBdr>
                        <w:top w:val="none" w:sz="0" w:space="0" w:color="auto"/>
                        <w:left w:val="none" w:sz="0" w:space="0" w:color="auto"/>
                        <w:bottom w:val="none" w:sz="0" w:space="0" w:color="auto"/>
                        <w:right w:val="none" w:sz="0" w:space="0" w:color="auto"/>
                      </w:divBdr>
                    </w:div>
                  </w:divsChild>
                </w:div>
                <w:div w:id="1259168844">
                  <w:marLeft w:val="0"/>
                  <w:marRight w:val="0"/>
                  <w:marTop w:val="0"/>
                  <w:marBottom w:val="0"/>
                  <w:divBdr>
                    <w:top w:val="none" w:sz="0" w:space="0" w:color="auto"/>
                    <w:left w:val="none" w:sz="0" w:space="0" w:color="auto"/>
                    <w:bottom w:val="none" w:sz="0" w:space="0" w:color="auto"/>
                    <w:right w:val="none" w:sz="0" w:space="0" w:color="auto"/>
                  </w:divBdr>
                  <w:divsChild>
                    <w:div w:id="208098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892617">
          <w:marLeft w:val="2100"/>
          <w:marRight w:val="0"/>
          <w:marTop w:val="0"/>
          <w:marBottom w:val="0"/>
          <w:divBdr>
            <w:top w:val="none" w:sz="0" w:space="0" w:color="auto"/>
            <w:left w:val="none" w:sz="0" w:space="0" w:color="auto"/>
            <w:bottom w:val="none" w:sz="0" w:space="0" w:color="auto"/>
            <w:right w:val="none" w:sz="0" w:space="0" w:color="auto"/>
          </w:divBdr>
          <w:divsChild>
            <w:div w:id="670256542">
              <w:marLeft w:val="0"/>
              <w:marRight w:val="0"/>
              <w:marTop w:val="0"/>
              <w:marBottom w:val="0"/>
              <w:divBdr>
                <w:top w:val="none" w:sz="0" w:space="0" w:color="auto"/>
                <w:left w:val="none" w:sz="0" w:space="0" w:color="auto"/>
                <w:bottom w:val="none" w:sz="0" w:space="0" w:color="auto"/>
                <w:right w:val="none" w:sz="0" w:space="0" w:color="auto"/>
              </w:divBdr>
              <w:divsChild>
                <w:div w:id="20568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362324">
          <w:marLeft w:val="2100"/>
          <w:marRight w:val="0"/>
          <w:marTop w:val="0"/>
          <w:marBottom w:val="0"/>
          <w:divBdr>
            <w:top w:val="none" w:sz="0" w:space="0" w:color="auto"/>
            <w:left w:val="none" w:sz="0" w:space="0" w:color="auto"/>
            <w:bottom w:val="none" w:sz="0" w:space="0" w:color="auto"/>
            <w:right w:val="none" w:sz="0" w:space="0" w:color="auto"/>
          </w:divBdr>
        </w:div>
      </w:divsChild>
    </w:div>
    <w:div w:id="1367215250">
      <w:bodyDiv w:val="1"/>
      <w:marLeft w:val="0"/>
      <w:marRight w:val="0"/>
      <w:marTop w:val="0"/>
      <w:marBottom w:val="0"/>
      <w:divBdr>
        <w:top w:val="none" w:sz="0" w:space="0" w:color="auto"/>
        <w:left w:val="none" w:sz="0" w:space="0" w:color="auto"/>
        <w:bottom w:val="none" w:sz="0" w:space="0" w:color="auto"/>
        <w:right w:val="none" w:sz="0" w:space="0" w:color="auto"/>
      </w:divBdr>
      <w:divsChild>
        <w:div w:id="152258821">
          <w:marLeft w:val="0"/>
          <w:marRight w:val="0"/>
          <w:marTop w:val="360"/>
          <w:marBottom w:val="0"/>
          <w:divBdr>
            <w:top w:val="none" w:sz="0" w:space="0" w:color="auto"/>
            <w:left w:val="none" w:sz="0" w:space="0" w:color="auto"/>
            <w:bottom w:val="none" w:sz="0" w:space="0" w:color="auto"/>
            <w:right w:val="none" w:sz="0" w:space="0" w:color="auto"/>
          </w:divBdr>
        </w:div>
        <w:div w:id="200097475">
          <w:marLeft w:val="0"/>
          <w:marRight w:val="0"/>
          <w:marTop w:val="0"/>
          <w:marBottom w:val="0"/>
          <w:divBdr>
            <w:top w:val="none" w:sz="0" w:space="0" w:color="auto"/>
            <w:left w:val="none" w:sz="0" w:space="0" w:color="auto"/>
            <w:bottom w:val="none" w:sz="0" w:space="0" w:color="auto"/>
            <w:right w:val="none" w:sz="0" w:space="0" w:color="auto"/>
          </w:divBdr>
          <w:divsChild>
            <w:div w:id="628823422">
              <w:marLeft w:val="0"/>
              <w:marRight w:val="0"/>
              <w:marTop w:val="0"/>
              <w:marBottom w:val="0"/>
              <w:divBdr>
                <w:top w:val="none" w:sz="0" w:space="0" w:color="auto"/>
                <w:left w:val="none" w:sz="0" w:space="0" w:color="auto"/>
                <w:bottom w:val="none" w:sz="0" w:space="0" w:color="auto"/>
                <w:right w:val="none" w:sz="0" w:space="0" w:color="auto"/>
              </w:divBdr>
              <w:divsChild>
                <w:div w:id="466513338">
                  <w:marLeft w:val="0"/>
                  <w:marRight w:val="0"/>
                  <w:marTop w:val="0"/>
                  <w:marBottom w:val="0"/>
                  <w:divBdr>
                    <w:top w:val="none" w:sz="0" w:space="0" w:color="auto"/>
                    <w:left w:val="none" w:sz="0" w:space="0" w:color="auto"/>
                    <w:bottom w:val="none" w:sz="0" w:space="0" w:color="auto"/>
                    <w:right w:val="none" w:sz="0" w:space="0" w:color="auto"/>
                  </w:divBdr>
                  <w:divsChild>
                    <w:div w:id="1389111810">
                      <w:marLeft w:val="0"/>
                      <w:marRight w:val="0"/>
                      <w:marTop w:val="105"/>
                      <w:marBottom w:val="0"/>
                      <w:divBdr>
                        <w:top w:val="none" w:sz="0" w:space="0" w:color="auto"/>
                        <w:left w:val="none" w:sz="0" w:space="0" w:color="auto"/>
                        <w:bottom w:val="none" w:sz="0" w:space="0" w:color="auto"/>
                        <w:right w:val="none" w:sz="0" w:space="0" w:color="auto"/>
                      </w:divBdr>
                      <w:divsChild>
                        <w:div w:id="189494285">
                          <w:marLeft w:val="0"/>
                          <w:marRight w:val="0"/>
                          <w:marTop w:val="0"/>
                          <w:marBottom w:val="0"/>
                          <w:divBdr>
                            <w:top w:val="none" w:sz="0" w:space="0" w:color="auto"/>
                            <w:left w:val="none" w:sz="0" w:space="0" w:color="auto"/>
                            <w:bottom w:val="none" w:sz="0" w:space="0" w:color="auto"/>
                            <w:right w:val="none" w:sz="0" w:space="0" w:color="auto"/>
                          </w:divBdr>
                        </w:div>
                      </w:divsChild>
                    </w:div>
                    <w:div w:id="2006787309">
                      <w:marLeft w:val="0"/>
                      <w:marRight w:val="0"/>
                      <w:marTop w:val="0"/>
                      <w:marBottom w:val="0"/>
                      <w:divBdr>
                        <w:top w:val="none" w:sz="0" w:space="0" w:color="auto"/>
                        <w:left w:val="none" w:sz="0" w:space="0" w:color="auto"/>
                        <w:bottom w:val="none" w:sz="0" w:space="0" w:color="auto"/>
                        <w:right w:val="none" w:sz="0" w:space="0" w:color="auto"/>
                      </w:divBdr>
                      <w:divsChild>
                        <w:div w:id="117573555">
                          <w:marLeft w:val="0"/>
                          <w:marRight w:val="0"/>
                          <w:marTop w:val="0"/>
                          <w:marBottom w:val="0"/>
                          <w:divBdr>
                            <w:top w:val="none" w:sz="0" w:space="0" w:color="auto"/>
                            <w:left w:val="none" w:sz="0" w:space="0" w:color="auto"/>
                            <w:bottom w:val="none" w:sz="0" w:space="0" w:color="auto"/>
                            <w:right w:val="none" w:sz="0" w:space="0" w:color="auto"/>
                          </w:divBdr>
                          <w:divsChild>
                            <w:div w:id="810707065">
                              <w:marLeft w:val="0"/>
                              <w:marRight w:val="0"/>
                              <w:marTop w:val="0"/>
                              <w:marBottom w:val="0"/>
                              <w:divBdr>
                                <w:top w:val="none" w:sz="0" w:space="0" w:color="auto"/>
                                <w:left w:val="none" w:sz="0" w:space="0" w:color="auto"/>
                                <w:bottom w:val="none" w:sz="0" w:space="0" w:color="auto"/>
                                <w:right w:val="none" w:sz="0" w:space="0" w:color="auto"/>
                              </w:divBdr>
                              <w:divsChild>
                                <w:div w:id="20672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426887">
          <w:marLeft w:val="0"/>
          <w:marRight w:val="0"/>
          <w:marTop w:val="600"/>
          <w:marBottom w:val="0"/>
          <w:divBdr>
            <w:top w:val="none" w:sz="0" w:space="0" w:color="auto"/>
            <w:left w:val="none" w:sz="0" w:space="0" w:color="auto"/>
            <w:bottom w:val="none" w:sz="0" w:space="0" w:color="auto"/>
            <w:right w:val="none" w:sz="0" w:space="0" w:color="auto"/>
          </w:divBdr>
          <w:divsChild>
            <w:div w:id="1120954097">
              <w:marLeft w:val="0"/>
              <w:marRight w:val="0"/>
              <w:marTop w:val="0"/>
              <w:marBottom w:val="0"/>
              <w:divBdr>
                <w:top w:val="none" w:sz="0" w:space="0" w:color="auto"/>
                <w:left w:val="none" w:sz="0" w:space="0" w:color="auto"/>
                <w:bottom w:val="none" w:sz="0" w:space="0" w:color="auto"/>
                <w:right w:val="none" w:sz="0" w:space="0" w:color="auto"/>
              </w:divBdr>
              <w:divsChild>
                <w:div w:id="512377415">
                  <w:marLeft w:val="0"/>
                  <w:marRight w:val="0"/>
                  <w:marTop w:val="0"/>
                  <w:marBottom w:val="0"/>
                  <w:divBdr>
                    <w:top w:val="none" w:sz="0" w:space="0" w:color="auto"/>
                    <w:left w:val="none" w:sz="0" w:space="0" w:color="auto"/>
                    <w:bottom w:val="none" w:sz="0" w:space="0" w:color="auto"/>
                    <w:right w:val="none" w:sz="0" w:space="0" w:color="auto"/>
                  </w:divBdr>
                </w:div>
                <w:div w:id="175743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387378">
          <w:marLeft w:val="0"/>
          <w:marRight w:val="0"/>
          <w:marTop w:val="150"/>
          <w:marBottom w:val="0"/>
          <w:divBdr>
            <w:top w:val="none" w:sz="0" w:space="0" w:color="auto"/>
            <w:left w:val="none" w:sz="0" w:space="0" w:color="auto"/>
            <w:bottom w:val="none" w:sz="0" w:space="0" w:color="auto"/>
            <w:right w:val="none" w:sz="0" w:space="0" w:color="auto"/>
          </w:divBdr>
        </w:div>
      </w:divsChild>
    </w:div>
    <w:div w:id="1369603006">
      <w:bodyDiv w:val="1"/>
      <w:marLeft w:val="0"/>
      <w:marRight w:val="0"/>
      <w:marTop w:val="0"/>
      <w:marBottom w:val="0"/>
      <w:divBdr>
        <w:top w:val="none" w:sz="0" w:space="0" w:color="auto"/>
        <w:left w:val="none" w:sz="0" w:space="0" w:color="auto"/>
        <w:bottom w:val="none" w:sz="0" w:space="0" w:color="auto"/>
        <w:right w:val="none" w:sz="0" w:space="0" w:color="auto"/>
      </w:divBdr>
      <w:divsChild>
        <w:div w:id="742946773">
          <w:marLeft w:val="0"/>
          <w:marRight w:val="0"/>
          <w:marTop w:val="0"/>
          <w:marBottom w:val="0"/>
          <w:divBdr>
            <w:top w:val="none" w:sz="0" w:space="0" w:color="auto"/>
            <w:left w:val="none" w:sz="0" w:space="0" w:color="auto"/>
            <w:bottom w:val="none" w:sz="0" w:space="0" w:color="auto"/>
            <w:right w:val="none" w:sz="0" w:space="0" w:color="auto"/>
          </w:divBdr>
          <w:divsChild>
            <w:div w:id="410933362">
              <w:marLeft w:val="0"/>
              <w:marRight w:val="0"/>
              <w:marTop w:val="0"/>
              <w:marBottom w:val="225"/>
              <w:divBdr>
                <w:top w:val="none" w:sz="0" w:space="0" w:color="auto"/>
                <w:left w:val="none" w:sz="0" w:space="0" w:color="auto"/>
                <w:bottom w:val="none" w:sz="0" w:space="0" w:color="auto"/>
                <w:right w:val="none" w:sz="0" w:space="0" w:color="auto"/>
              </w:divBdr>
              <w:divsChild>
                <w:div w:id="75175264">
                  <w:marLeft w:val="0"/>
                  <w:marRight w:val="0"/>
                  <w:marTop w:val="0"/>
                  <w:marBottom w:val="0"/>
                  <w:divBdr>
                    <w:top w:val="none" w:sz="0" w:space="0" w:color="auto"/>
                    <w:left w:val="none" w:sz="0" w:space="0" w:color="auto"/>
                    <w:bottom w:val="none" w:sz="0" w:space="0" w:color="auto"/>
                    <w:right w:val="none" w:sz="0" w:space="0" w:color="auto"/>
                  </w:divBdr>
                  <w:divsChild>
                    <w:div w:id="52897228">
                      <w:marLeft w:val="0"/>
                      <w:marRight w:val="0"/>
                      <w:marTop w:val="0"/>
                      <w:marBottom w:val="0"/>
                      <w:divBdr>
                        <w:top w:val="none" w:sz="0" w:space="0" w:color="auto"/>
                        <w:left w:val="none" w:sz="0" w:space="0" w:color="auto"/>
                        <w:bottom w:val="none" w:sz="0" w:space="0" w:color="auto"/>
                        <w:right w:val="none" w:sz="0" w:space="0" w:color="auto"/>
                      </w:divBdr>
                      <w:divsChild>
                        <w:div w:id="870217500">
                          <w:marLeft w:val="0"/>
                          <w:marRight w:val="0"/>
                          <w:marTop w:val="0"/>
                          <w:marBottom w:val="270"/>
                          <w:divBdr>
                            <w:top w:val="none" w:sz="0" w:space="0" w:color="auto"/>
                            <w:left w:val="none" w:sz="0" w:space="0" w:color="auto"/>
                            <w:bottom w:val="none" w:sz="0" w:space="0" w:color="auto"/>
                            <w:right w:val="none" w:sz="0" w:space="0" w:color="auto"/>
                          </w:divBdr>
                          <w:divsChild>
                            <w:div w:id="343020607">
                              <w:marLeft w:val="0"/>
                              <w:marRight w:val="0"/>
                              <w:marTop w:val="0"/>
                              <w:marBottom w:val="0"/>
                              <w:divBdr>
                                <w:top w:val="none" w:sz="0" w:space="0" w:color="auto"/>
                                <w:left w:val="none" w:sz="0" w:space="0" w:color="auto"/>
                                <w:bottom w:val="none" w:sz="0" w:space="0" w:color="auto"/>
                                <w:right w:val="none" w:sz="0" w:space="0" w:color="auto"/>
                              </w:divBdr>
                              <w:divsChild>
                                <w:div w:id="65477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352679">
                          <w:marLeft w:val="0"/>
                          <w:marRight w:val="0"/>
                          <w:marTop w:val="0"/>
                          <w:marBottom w:val="0"/>
                          <w:divBdr>
                            <w:top w:val="none" w:sz="0" w:space="0" w:color="auto"/>
                            <w:left w:val="none" w:sz="0" w:space="0" w:color="auto"/>
                            <w:bottom w:val="none" w:sz="0" w:space="0" w:color="auto"/>
                            <w:right w:val="none" w:sz="0" w:space="0" w:color="auto"/>
                          </w:divBdr>
                          <w:divsChild>
                            <w:div w:id="751701586">
                              <w:marLeft w:val="0"/>
                              <w:marRight w:val="0"/>
                              <w:marTop w:val="0"/>
                              <w:marBottom w:val="0"/>
                              <w:divBdr>
                                <w:top w:val="none" w:sz="0" w:space="0" w:color="auto"/>
                                <w:left w:val="none" w:sz="0" w:space="0" w:color="auto"/>
                                <w:bottom w:val="none" w:sz="0" w:space="0" w:color="auto"/>
                                <w:right w:val="none" w:sz="0" w:space="0" w:color="auto"/>
                              </w:divBdr>
                              <w:divsChild>
                                <w:div w:id="62180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647890">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1179080771">
              <w:marLeft w:val="0"/>
              <w:marRight w:val="0"/>
              <w:marTop w:val="120"/>
              <w:marBottom w:val="120"/>
              <w:divBdr>
                <w:top w:val="none" w:sz="0" w:space="0" w:color="auto"/>
                <w:left w:val="none" w:sz="0" w:space="0" w:color="auto"/>
                <w:bottom w:val="none" w:sz="0" w:space="0" w:color="auto"/>
                <w:right w:val="none" w:sz="0" w:space="0" w:color="auto"/>
              </w:divBdr>
              <w:divsChild>
                <w:div w:id="1473055389">
                  <w:marLeft w:val="0"/>
                  <w:marRight w:val="0"/>
                  <w:marTop w:val="0"/>
                  <w:marBottom w:val="0"/>
                  <w:divBdr>
                    <w:top w:val="none" w:sz="0" w:space="0" w:color="auto"/>
                    <w:left w:val="none" w:sz="0" w:space="0" w:color="auto"/>
                    <w:bottom w:val="none" w:sz="0" w:space="0" w:color="auto"/>
                    <w:right w:val="none" w:sz="0" w:space="0" w:color="auto"/>
                  </w:divBdr>
                  <w:divsChild>
                    <w:div w:id="77217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960037">
      <w:bodyDiv w:val="1"/>
      <w:marLeft w:val="0"/>
      <w:marRight w:val="0"/>
      <w:marTop w:val="0"/>
      <w:marBottom w:val="0"/>
      <w:divBdr>
        <w:top w:val="none" w:sz="0" w:space="0" w:color="auto"/>
        <w:left w:val="none" w:sz="0" w:space="0" w:color="auto"/>
        <w:bottom w:val="none" w:sz="0" w:space="0" w:color="auto"/>
        <w:right w:val="none" w:sz="0" w:space="0" w:color="auto"/>
      </w:divBdr>
      <w:divsChild>
        <w:div w:id="1027291898">
          <w:marLeft w:val="0"/>
          <w:marRight w:val="0"/>
          <w:marTop w:val="0"/>
          <w:marBottom w:val="0"/>
          <w:divBdr>
            <w:top w:val="none" w:sz="0" w:space="0" w:color="auto"/>
            <w:left w:val="none" w:sz="0" w:space="0" w:color="auto"/>
            <w:bottom w:val="none" w:sz="0" w:space="0" w:color="auto"/>
            <w:right w:val="none" w:sz="0" w:space="0" w:color="auto"/>
          </w:divBdr>
        </w:div>
        <w:div w:id="1554658546">
          <w:marLeft w:val="0"/>
          <w:marRight w:val="0"/>
          <w:marTop w:val="0"/>
          <w:marBottom w:val="180"/>
          <w:divBdr>
            <w:top w:val="none" w:sz="0" w:space="0" w:color="auto"/>
            <w:left w:val="none" w:sz="0" w:space="0" w:color="auto"/>
            <w:bottom w:val="single" w:sz="6" w:space="6" w:color="EEEEEE"/>
            <w:right w:val="none" w:sz="0" w:space="0" w:color="auto"/>
          </w:divBdr>
        </w:div>
        <w:div w:id="1925450174">
          <w:marLeft w:val="0"/>
          <w:marRight w:val="0"/>
          <w:marTop w:val="0"/>
          <w:marBottom w:val="0"/>
          <w:divBdr>
            <w:top w:val="none" w:sz="0" w:space="0" w:color="auto"/>
            <w:left w:val="none" w:sz="0" w:space="0" w:color="auto"/>
            <w:bottom w:val="none" w:sz="0" w:space="0" w:color="auto"/>
            <w:right w:val="none" w:sz="0" w:space="0" w:color="auto"/>
          </w:divBdr>
          <w:divsChild>
            <w:div w:id="633213469">
              <w:marLeft w:val="840"/>
              <w:marRight w:val="0"/>
              <w:marTop w:val="0"/>
              <w:marBottom w:val="0"/>
              <w:divBdr>
                <w:top w:val="none" w:sz="0" w:space="0" w:color="auto"/>
                <w:left w:val="none" w:sz="0" w:space="0" w:color="auto"/>
                <w:bottom w:val="none" w:sz="0" w:space="0" w:color="auto"/>
                <w:right w:val="none" w:sz="0" w:space="0" w:color="auto"/>
              </w:divBdr>
              <w:divsChild>
                <w:div w:id="430248485">
                  <w:marLeft w:val="0"/>
                  <w:marRight w:val="0"/>
                  <w:marTop w:val="0"/>
                  <w:marBottom w:val="0"/>
                  <w:divBdr>
                    <w:top w:val="none" w:sz="0" w:space="0" w:color="auto"/>
                    <w:left w:val="none" w:sz="0" w:space="0" w:color="auto"/>
                    <w:bottom w:val="none" w:sz="0" w:space="0" w:color="auto"/>
                    <w:right w:val="none" w:sz="0" w:space="0" w:color="auto"/>
                  </w:divBdr>
                  <w:divsChild>
                    <w:div w:id="1700744401">
                      <w:marLeft w:val="0"/>
                      <w:marRight w:val="0"/>
                      <w:marTop w:val="240"/>
                      <w:marBottom w:val="240"/>
                      <w:divBdr>
                        <w:top w:val="single" w:sz="6" w:space="12" w:color="F5F5F5"/>
                        <w:left w:val="none" w:sz="0" w:space="0" w:color="auto"/>
                        <w:bottom w:val="single" w:sz="6" w:space="20" w:color="F5F5F5"/>
                        <w:right w:val="none" w:sz="0" w:space="0" w:color="auto"/>
                      </w:divBdr>
                      <w:divsChild>
                        <w:div w:id="53211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466310">
                  <w:marLeft w:val="0"/>
                  <w:marRight w:val="0"/>
                  <w:marTop w:val="0"/>
                  <w:marBottom w:val="0"/>
                  <w:divBdr>
                    <w:top w:val="none" w:sz="0" w:space="0" w:color="auto"/>
                    <w:left w:val="none" w:sz="0" w:space="0" w:color="auto"/>
                    <w:bottom w:val="none" w:sz="0" w:space="0" w:color="auto"/>
                    <w:right w:val="none" w:sz="0" w:space="0" w:color="auto"/>
                  </w:divBdr>
                  <w:divsChild>
                    <w:div w:id="1299459466">
                      <w:marLeft w:val="0"/>
                      <w:marRight w:val="0"/>
                      <w:marTop w:val="240"/>
                      <w:marBottom w:val="240"/>
                      <w:divBdr>
                        <w:top w:val="single" w:sz="6" w:space="12" w:color="F5F5F5"/>
                        <w:left w:val="none" w:sz="0" w:space="0" w:color="auto"/>
                        <w:bottom w:val="single" w:sz="6" w:space="20" w:color="F5F5F5"/>
                        <w:right w:val="none" w:sz="0" w:space="0" w:color="auto"/>
                      </w:divBdr>
                      <w:divsChild>
                        <w:div w:id="88391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117884">
              <w:marLeft w:val="840"/>
              <w:marRight w:val="0"/>
              <w:marTop w:val="0"/>
              <w:marBottom w:val="240"/>
              <w:divBdr>
                <w:top w:val="none" w:sz="0" w:space="0" w:color="auto"/>
                <w:left w:val="none" w:sz="0" w:space="0" w:color="auto"/>
                <w:bottom w:val="single" w:sz="6" w:space="11" w:color="EEEEEE"/>
                <w:right w:val="none" w:sz="0" w:space="0" w:color="auto"/>
              </w:divBdr>
              <w:divsChild>
                <w:div w:id="8402427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30848189">
          <w:marLeft w:val="0"/>
          <w:marRight w:val="0"/>
          <w:marTop w:val="0"/>
          <w:marBottom w:val="240"/>
          <w:divBdr>
            <w:top w:val="none" w:sz="0" w:space="0" w:color="auto"/>
            <w:left w:val="none" w:sz="0" w:space="0" w:color="auto"/>
            <w:bottom w:val="none" w:sz="0" w:space="0" w:color="auto"/>
            <w:right w:val="none" w:sz="0" w:space="0" w:color="auto"/>
          </w:divBdr>
          <w:divsChild>
            <w:div w:id="436875297">
              <w:marLeft w:val="0"/>
              <w:marRight w:val="75"/>
              <w:marTop w:val="0"/>
              <w:marBottom w:val="0"/>
              <w:divBdr>
                <w:top w:val="single" w:sz="6" w:space="0" w:color="EEEEEE"/>
                <w:left w:val="none" w:sz="0" w:space="0" w:color="auto"/>
                <w:bottom w:val="single" w:sz="6" w:space="0" w:color="EEEEEE"/>
                <w:right w:val="none" w:sz="0" w:space="0" w:color="auto"/>
              </w:divBdr>
              <w:divsChild>
                <w:div w:id="77463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498846">
      <w:bodyDiv w:val="1"/>
      <w:marLeft w:val="0"/>
      <w:marRight w:val="0"/>
      <w:marTop w:val="0"/>
      <w:marBottom w:val="0"/>
      <w:divBdr>
        <w:top w:val="none" w:sz="0" w:space="0" w:color="auto"/>
        <w:left w:val="none" w:sz="0" w:space="0" w:color="auto"/>
        <w:bottom w:val="none" w:sz="0" w:space="0" w:color="auto"/>
        <w:right w:val="none" w:sz="0" w:space="0" w:color="auto"/>
      </w:divBdr>
      <w:divsChild>
        <w:div w:id="1996489374">
          <w:marLeft w:val="0"/>
          <w:marRight w:val="0"/>
          <w:marTop w:val="0"/>
          <w:marBottom w:val="150"/>
          <w:divBdr>
            <w:top w:val="none" w:sz="0" w:space="0" w:color="auto"/>
            <w:left w:val="none" w:sz="0" w:space="0" w:color="auto"/>
            <w:bottom w:val="none" w:sz="0" w:space="0" w:color="auto"/>
            <w:right w:val="none" w:sz="0" w:space="0" w:color="auto"/>
          </w:divBdr>
          <w:divsChild>
            <w:div w:id="1306856455">
              <w:marLeft w:val="0"/>
              <w:marRight w:val="0"/>
              <w:marTop w:val="0"/>
              <w:marBottom w:val="0"/>
              <w:divBdr>
                <w:top w:val="none" w:sz="0" w:space="0" w:color="auto"/>
                <w:left w:val="none" w:sz="0" w:space="0" w:color="auto"/>
                <w:bottom w:val="none" w:sz="0" w:space="0" w:color="auto"/>
                <w:right w:val="none" w:sz="0" w:space="0" w:color="auto"/>
              </w:divBdr>
              <w:divsChild>
                <w:div w:id="966813442">
                  <w:marLeft w:val="0"/>
                  <w:marRight w:val="0"/>
                  <w:marTop w:val="0"/>
                  <w:marBottom w:val="0"/>
                  <w:divBdr>
                    <w:top w:val="none" w:sz="0" w:space="0" w:color="auto"/>
                    <w:left w:val="none" w:sz="0" w:space="0" w:color="auto"/>
                    <w:bottom w:val="none" w:sz="0" w:space="0" w:color="auto"/>
                    <w:right w:val="none" w:sz="0" w:space="0" w:color="auto"/>
                  </w:divBdr>
                  <w:divsChild>
                    <w:div w:id="252469438">
                      <w:marLeft w:val="0"/>
                      <w:marRight w:val="0"/>
                      <w:marTop w:val="0"/>
                      <w:marBottom w:val="0"/>
                      <w:divBdr>
                        <w:top w:val="none" w:sz="0" w:space="0" w:color="auto"/>
                        <w:left w:val="none" w:sz="0" w:space="0" w:color="auto"/>
                        <w:bottom w:val="none" w:sz="0" w:space="0" w:color="auto"/>
                        <w:right w:val="none" w:sz="0" w:space="0" w:color="auto"/>
                      </w:divBdr>
                    </w:div>
                    <w:div w:id="886113657">
                      <w:marLeft w:val="0"/>
                      <w:marRight w:val="0"/>
                      <w:marTop w:val="0"/>
                      <w:marBottom w:val="0"/>
                      <w:divBdr>
                        <w:top w:val="none" w:sz="0" w:space="0" w:color="auto"/>
                        <w:left w:val="none" w:sz="0" w:space="0" w:color="auto"/>
                        <w:bottom w:val="none" w:sz="0" w:space="0" w:color="auto"/>
                        <w:right w:val="none" w:sz="0" w:space="0" w:color="auto"/>
                      </w:divBdr>
                      <w:divsChild>
                        <w:div w:id="1087190925">
                          <w:marLeft w:val="0"/>
                          <w:marRight w:val="0"/>
                          <w:marTop w:val="0"/>
                          <w:marBottom w:val="0"/>
                          <w:divBdr>
                            <w:top w:val="none" w:sz="0" w:space="0" w:color="auto"/>
                            <w:left w:val="none" w:sz="0" w:space="0" w:color="auto"/>
                            <w:bottom w:val="none" w:sz="0" w:space="0" w:color="auto"/>
                            <w:right w:val="none" w:sz="0" w:space="0" w:color="auto"/>
                          </w:divBdr>
                        </w:div>
                      </w:divsChild>
                    </w:div>
                    <w:div w:id="200412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50173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75037840">
      <w:bodyDiv w:val="1"/>
      <w:marLeft w:val="0"/>
      <w:marRight w:val="0"/>
      <w:marTop w:val="0"/>
      <w:marBottom w:val="0"/>
      <w:divBdr>
        <w:top w:val="none" w:sz="0" w:space="0" w:color="auto"/>
        <w:left w:val="none" w:sz="0" w:space="0" w:color="auto"/>
        <w:bottom w:val="none" w:sz="0" w:space="0" w:color="auto"/>
        <w:right w:val="none" w:sz="0" w:space="0" w:color="auto"/>
      </w:divBdr>
      <w:divsChild>
        <w:div w:id="1469513808">
          <w:marLeft w:val="2100"/>
          <w:marRight w:val="0"/>
          <w:marTop w:val="0"/>
          <w:marBottom w:val="0"/>
          <w:divBdr>
            <w:top w:val="none" w:sz="0" w:space="0" w:color="auto"/>
            <w:left w:val="none" w:sz="0" w:space="0" w:color="auto"/>
            <w:bottom w:val="none" w:sz="0" w:space="0" w:color="auto"/>
            <w:right w:val="none" w:sz="0" w:space="0" w:color="auto"/>
          </w:divBdr>
          <w:divsChild>
            <w:div w:id="1761675927">
              <w:marLeft w:val="0"/>
              <w:marRight w:val="0"/>
              <w:marTop w:val="0"/>
              <w:marBottom w:val="0"/>
              <w:divBdr>
                <w:top w:val="none" w:sz="0" w:space="0" w:color="auto"/>
                <w:left w:val="none" w:sz="0" w:space="0" w:color="auto"/>
                <w:bottom w:val="none" w:sz="0" w:space="0" w:color="auto"/>
                <w:right w:val="none" w:sz="0" w:space="0" w:color="auto"/>
              </w:divBdr>
              <w:divsChild>
                <w:div w:id="151279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470386">
          <w:marLeft w:val="2100"/>
          <w:marRight w:val="0"/>
          <w:marTop w:val="0"/>
          <w:marBottom w:val="0"/>
          <w:divBdr>
            <w:top w:val="none" w:sz="0" w:space="0" w:color="auto"/>
            <w:left w:val="none" w:sz="0" w:space="0" w:color="auto"/>
            <w:bottom w:val="none" w:sz="0" w:space="0" w:color="auto"/>
            <w:right w:val="none" w:sz="0" w:space="0" w:color="auto"/>
          </w:divBdr>
          <w:divsChild>
            <w:div w:id="579094577">
              <w:marLeft w:val="0"/>
              <w:marRight w:val="0"/>
              <w:marTop w:val="0"/>
              <w:marBottom w:val="0"/>
              <w:divBdr>
                <w:top w:val="none" w:sz="0" w:space="0" w:color="auto"/>
                <w:left w:val="none" w:sz="0" w:space="0" w:color="auto"/>
                <w:bottom w:val="none" w:sz="0" w:space="0" w:color="auto"/>
                <w:right w:val="none" w:sz="0" w:space="0" w:color="auto"/>
              </w:divBdr>
              <w:divsChild>
                <w:div w:id="111943322">
                  <w:marLeft w:val="0"/>
                  <w:marRight w:val="0"/>
                  <w:marTop w:val="0"/>
                  <w:marBottom w:val="0"/>
                  <w:divBdr>
                    <w:top w:val="none" w:sz="0" w:space="0" w:color="auto"/>
                    <w:left w:val="none" w:sz="0" w:space="0" w:color="auto"/>
                    <w:bottom w:val="none" w:sz="0" w:space="0" w:color="auto"/>
                    <w:right w:val="none" w:sz="0" w:space="0" w:color="auto"/>
                  </w:divBdr>
                  <w:divsChild>
                    <w:div w:id="40594889">
                      <w:marLeft w:val="0"/>
                      <w:marRight w:val="0"/>
                      <w:marTop w:val="0"/>
                      <w:marBottom w:val="0"/>
                      <w:divBdr>
                        <w:top w:val="none" w:sz="0" w:space="0" w:color="auto"/>
                        <w:left w:val="none" w:sz="0" w:space="0" w:color="auto"/>
                        <w:bottom w:val="none" w:sz="0" w:space="0" w:color="auto"/>
                        <w:right w:val="none" w:sz="0" w:space="0" w:color="auto"/>
                      </w:divBdr>
                    </w:div>
                    <w:div w:id="1765033389">
                      <w:marLeft w:val="0"/>
                      <w:marRight w:val="0"/>
                      <w:marTop w:val="0"/>
                      <w:marBottom w:val="0"/>
                      <w:divBdr>
                        <w:top w:val="none" w:sz="0" w:space="0" w:color="auto"/>
                        <w:left w:val="none" w:sz="0" w:space="0" w:color="auto"/>
                        <w:bottom w:val="none" w:sz="0" w:space="0" w:color="auto"/>
                        <w:right w:val="none" w:sz="0" w:space="0" w:color="auto"/>
                      </w:divBdr>
                    </w:div>
                    <w:div w:id="599292516">
                      <w:marLeft w:val="0"/>
                      <w:marRight w:val="0"/>
                      <w:marTop w:val="0"/>
                      <w:marBottom w:val="0"/>
                      <w:divBdr>
                        <w:top w:val="none" w:sz="0" w:space="0" w:color="auto"/>
                        <w:left w:val="none" w:sz="0" w:space="0" w:color="auto"/>
                        <w:bottom w:val="none" w:sz="0" w:space="0" w:color="auto"/>
                        <w:right w:val="none" w:sz="0" w:space="0" w:color="auto"/>
                      </w:divBdr>
                    </w:div>
                  </w:divsChild>
                </w:div>
                <w:div w:id="1877892310">
                  <w:marLeft w:val="0"/>
                  <w:marRight w:val="0"/>
                  <w:marTop w:val="0"/>
                  <w:marBottom w:val="0"/>
                  <w:divBdr>
                    <w:top w:val="none" w:sz="0" w:space="0" w:color="auto"/>
                    <w:left w:val="none" w:sz="0" w:space="0" w:color="auto"/>
                    <w:bottom w:val="none" w:sz="0" w:space="0" w:color="auto"/>
                    <w:right w:val="none" w:sz="0" w:space="0" w:color="auto"/>
                  </w:divBdr>
                  <w:divsChild>
                    <w:div w:id="7628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71212">
          <w:marLeft w:val="2100"/>
          <w:marRight w:val="0"/>
          <w:marTop w:val="0"/>
          <w:marBottom w:val="0"/>
          <w:divBdr>
            <w:top w:val="none" w:sz="0" w:space="0" w:color="auto"/>
            <w:left w:val="none" w:sz="0" w:space="0" w:color="auto"/>
            <w:bottom w:val="none" w:sz="0" w:space="0" w:color="auto"/>
            <w:right w:val="none" w:sz="0" w:space="0" w:color="auto"/>
          </w:divBdr>
        </w:div>
        <w:div w:id="207182126">
          <w:marLeft w:val="2100"/>
          <w:marRight w:val="0"/>
          <w:marTop w:val="0"/>
          <w:marBottom w:val="0"/>
          <w:divBdr>
            <w:top w:val="none" w:sz="0" w:space="0" w:color="auto"/>
            <w:left w:val="none" w:sz="0" w:space="0" w:color="auto"/>
            <w:bottom w:val="none" w:sz="0" w:space="0" w:color="auto"/>
            <w:right w:val="none" w:sz="0" w:space="0" w:color="auto"/>
          </w:divBdr>
          <w:divsChild>
            <w:div w:id="1911575395">
              <w:marLeft w:val="600"/>
              <w:marRight w:val="0"/>
              <w:marTop w:val="0"/>
              <w:marBottom w:val="105"/>
              <w:divBdr>
                <w:top w:val="none" w:sz="0" w:space="0" w:color="auto"/>
                <w:left w:val="none" w:sz="0" w:space="0" w:color="auto"/>
                <w:bottom w:val="none" w:sz="0" w:space="0" w:color="auto"/>
                <w:right w:val="none" w:sz="0" w:space="0" w:color="auto"/>
              </w:divBdr>
            </w:div>
            <w:div w:id="28724438">
              <w:marLeft w:val="0"/>
              <w:marRight w:val="0"/>
              <w:marTop w:val="0"/>
              <w:marBottom w:val="0"/>
              <w:divBdr>
                <w:top w:val="none" w:sz="0" w:space="0" w:color="auto"/>
                <w:left w:val="none" w:sz="0" w:space="0" w:color="auto"/>
                <w:bottom w:val="none" w:sz="0" w:space="0" w:color="auto"/>
                <w:right w:val="none" w:sz="0" w:space="0" w:color="auto"/>
              </w:divBdr>
              <w:divsChild>
                <w:div w:id="1788894177">
                  <w:marLeft w:val="0"/>
                  <w:marRight w:val="0"/>
                  <w:marTop w:val="0"/>
                  <w:marBottom w:val="75"/>
                  <w:divBdr>
                    <w:top w:val="none" w:sz="0" w:space="0" w:color="auto"/>
                    <w:left w:val="none" w:sz="0" w:space="0" w:color="auto"/>
                    <w:bottom w:val="none" w:sz="0" w:space="0" w:color="auto"/>
                    <w:right w:val="none" w:sz="0" w:space="0" w:color="auto"/>
                  </w:divBdr>
                </w:div>
                <w:div w:id="737749794">
                  <w:marLeft w:val="0"/>
                  <w:marRight w:val="0"/>
                  <w:marTop w:val="0"/>
                  <w:marBottom w:val="75"/>
                  <w:divBdr>
                    <w:top w:val="none" w:sz="0" w:space="0" w:color="auto"/>
                    <w:left w:val="none" w:sz="0" w:space="0" w:color="auto"/>
                    <w:bottom w:val="none" w:sz="0" w:space="0" w:color="auto"/>
                    <w:right w:val="none" w:sz="0" w:space="0" w:color="auto"/>
                  </w:divBdr>
                </w:div>
                <w:div w:id="484009894">
                  <w:marLeft w:val="0"/>
                  <w:marRight w:val="0"/>
                  <w:marTop w:val="0"/>
                  <w:marBottom w:val="0"/>
                  <w:divBdr>
                    <w:top w:val="none" w:sz="0" w:space="0" w:color="auto"/>
                    <w:left w:val="none" w:sz="0" w:space="0" w:color="auto"/>
                    <w:bottom w:val="none" w:sz="0" w:space="0" w:color="auto"/>
                    <w:right w:val="none" w:sz="0" w:space="0" w:color="auto"/>
                  </w:divBdr>
                </w:div>
              </w:divsChild>
            </w:div>
            <w:div w:id="375357154">
              <w:marLeft w:val="0"/>
              <w:marRight w:val="0"/>
              <w:marTop w:val="0"/>
              <w:marBottom w:val="0"/>
              <w:divBdr>
                <w:top w:val="none" w:sz="0" w:space="0" w:color="auto"/>
                <w:left w:val="none" w:sz="0" w:space="0" w:color="auto"/>
                <w:bottom w:val="none" w:sz="0" w:space="0" w:color="auto"/>
                <w:right w:val="none" w:sz="0" w:space="0" w:color="auto"/>
              </w:divBdr>
              <w:divsChild>
                <w:div w:id="547377929">
                  <w:marLeft w:val="0"/>
                  <w:marRight w:val="0"/>
                  <w:marTop w:val="0"/>
                  <w:marBottom w:val="0"/>
                  <w:divBdr>
                    <w:top w:val="none" w:sz="0" w:space="0" w:color="auto"/>
                    <w:left w:val="none" w:sz="0" w:space="0" w:color="auto"/>
                    <w:bottom w:val="none" w:sz="0" w:space="0" w:color="auto"/>
                    <w:right w:val="none" w:sz="0" w:space="0" w:color="auto"/>
                  </w:divBdr>
                  <w:divsChild>
                    <w:div w:id="1469397507">
                      <w:marLeft w:val="0"/>
                      <w:marRight w:val="0"/>
                      <w:marTop w:val="0"/>
                      <w:marBottom w:val="0"/>
                      <w:divBdr>
                        <w:top w:val="none" w:sz="0" w:space="0" w:color="auto"/>
                        <w:left w:val="none" w:sz="0" w:space="0" w:color="auto"/>
                        <w:bottom w:val="none" w:sz="0" w:space="0" w:color="auto"/>
                        <w:right w:val="none" w:sz="0" w:space="0" w:color="auto"/>
                      </w:divBdr>
                      <w:divsChild>
                        <w:div w:id="574122224">
                          <w:marLeft w:val="0"/>
                          <w:marRight w:val="0"/>
                          <w:marTop w:val="0"/>
                          <w:marBottom w:val="0"/>
                          <w:divBdr>
                            <w:top w:val="none" w:sz="0" w:space="0" w:color="auto"/>
                            <w:left w:val="none" w:sz="0" w:space="0" w:color="auto"/>
                            <w:bottom w:val="none" w:sz="0" w:space="0" w:color="auto"/>
                            <w:right w:val="none" w:sz="0" w:space="0" w:color="auto"/>
                          </w:divBdr>
                          <w:divsChild>
                            <w:div w:id="141925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6406854">
              <w:marLeft w:val="600"/>
              <w:marRight w:val="0"/>
              <w:marTop w:val="0"/>
              <w:marBottom w:val="105"/>
              <w:divBdr>
                <w:top w:val="none" w:sz="0" w:space="0" w:color="auto"/>
                <w:left w:val="none" w:sz="0" w:space="0" w:color="auto"/>
                <w:bottom w:val="none" w:sz="0" w:space="0" w:color="auto"/>
                <w:right w:val="none" w:sz="0" w:space="0" w:color="auto"/>
              </w:divBdr>
            </w:div>
            <w:div w:id="955137255">
              <w:marLeft w:val="0"/>
              <w:marRight w:val="0"/>
              <w:marTop w:val="0"/>
              <w:marBottom w:val="0"/>
              <w:divBdr>
                <w:top w:val="none" w:sz="0" w:space="0" w:color="auto"/>
                <w:left w:val="none" w:sz="0" w:space="0" w:color="auto"/>
                <w:bottom w:val="none" w:sz="0" w:space="0" w:color="auto"/>
                <w:right w:val="none" w:sz="0" w:space="0" w:color="auto"/>
              </w:divBdr>
              <w:divsChild>
                <w:div w:id="412550452">
                  <w:marLeft w:val="0"/>
                  <w:marRight w:val="0"/>
                  <w:marTop w:val="0"/>
                  <w:marBottom w:val="75"/>
                  <w:divBdr>
                    <w:top w:val="none" w:sz="0" w:space="0" w:color="auto"/>
                    <w:left w:val="none" w:sz="0" w:space="0" w:color="auto"/>
                    <w:bottom w:val="none" w:sz="0" w:space="0" w:color="auto"/>
                    <w:right w:val="none" w:sz="0" w:space="0" w:color="auto"/>
                  </w:divBdr>
                </w:div>
                <w:div w:id="761342349">
                  <w:marLeft w:val="0"/>
                  <w:marRight w:val="0"/>
                  <w:marTop w:val="0"/>
                  <w:marBottom w:val="75"/>
                  <w:divBdr>
                    <w:top w:val="none" w:sz="0" w:space="0" w:color="auto"/>
                    <w:left w:val="none" w:sz="0" w:space="0" w:color="auto"/>
                    <w:bottom w:val="none" w:sz="0" w:space="0" w:color="auto"/>
                    <w:right w:val="none" w:sz="0" w:space="0" w:color="auto"/>
                  </w:divBdr>
                </w:div>
                <w:div w:id="150170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151676">
      <w:bodyDiv w:val="1"/>
      <w:marLeft w:val="0"/>
      <w:marRight w:val="0"/>
      <w:marTop w:val="0"/>
      <w:marBottom w:val="0"/>
      <w:divBdr>
        <w:top w:val="none" w:sz="0" w:space="0" w:color="auto"/>
        <w:left w:val="none" w:sz="0" w:space="0" w:color="auto"/>
        <w:bottom w:val="none" w:sz="0" w:space="0" w:color="auto"/>
        <w:right w:val="none" w:sz="0" w:space="0" w:color="auto"/>
      </w:divBdr>
      <w:divsChild>
        <w:div w:id="927269146">
          <w:marLeft w:val="2100"/>
          <w:marRight w:val="0"/>
          <w:marTop w:val="0"/>
          <w:marBottom w:val="0"/>
          <w:divBdr>
            <w:top w:val="none" w:sz="0" w:space="0" w:color="auto"/>
            <w:left w:val="none" w:sz="0" w:space="0" w:color="auto"/>
            <w:bottom w:val="none" w:sz="0" w:space="0" w:color="auto"/>
            <w:right w:val="none" w:sz="0" w:space="0" w:color="auto"/>
          </w:divBdr>
          <w:divsChild>
            <w:div w:id="906184070">
              <w:marLeft w:val="300"/>
              <w:marRight w:val="0"/>
              <w:marTop w:val="0"/>
              <w:marBottom w:val="75"/>
              <w:divBdr>
                <w:top w:val="none" w:sz="0" w:space="0" w:color="auto"/>
                <w:left w:val="none" w:sz="0" w:space="0" w:color="auto"/>
                <w:bottom w:val="none" w:sz="0" w:space="0" w:color="auto"/>
                <w:right w:val="none" w:sz="0" w:space="0" w:color="auto"/>
              </w:divBdr>
              <w:divsChild>
                <w:div w:id="798379722">
                  <w:marLeft w:val="0"/>
                  <w:marRight w:val="0"/>
                  <w:marTop w:val="0"/>
                  <w:marBottom w:val="0"/>
                  <w:divBdr>
                    <w:top w:val="none" w:sz="0" w:space="0" w:color="auto"/>
                    <w:left w:val="none" w:sz="0" w:space="0" w:color="auto"/>
                    <w:bottom w:val="none" w:sz="0" w:space="0" w:color="auto"/>
                    <w:right w:val="none" w:sz="0" w:space="0" w:color="auto"/>
                  </w:divBdr>
                  <w:divsChild>
                    <w:div w:id="418910173">
                      <w:marLeft w:val="0"/>
                      <w:marRight w:val="0"/>
                      <w:marTop w:val="0"/>
                      <w:marBottom w:val="0"/>
                      <w:divBdr>
                        <w:top w:val="none" w:sz="0" w:space="0" w:color="auto"/>
                        <w:left w:val="none" w:sz="0" w:space="0" w:color="auto"/>
                        <w:bottom w:val="none" w:sz="0" w:space="0" w:color="auto"/>
                        <w:right w:val="none" w:sz="0" w:space="0" w:color="auto"/>
                      </w:divBdr>
                      <w:divsChild>
                        <w:div w:id="147290968">
                          <w:marLeft w:val="0"/>
                          <w:marRight w:val="0"/>
                          <w:marTop w:val="0"/>
                          <w:marBottom w:val="0"/>
                          <w:divBdr>
                            <w:top w:val="none" w:sz="0" w:space="0" w:color="auto"/>
                            <w:left w:val="none" w:sz="0" w:space="0" w:color="auto"/>
                            <w:bottom w:val="none" w:sz="0" w:space="0" w:color="auto"/>
                            <w:right w:val="none" w:sz="0" w:space="0" w:color="auto"/>
                          </w:divBdr>
                          <w:divsChild>
                            <w:div w:id="1398674994">
                              <w:marLeft w:val="0"/>
                              <w:marRight w:val="0"/>
                              <w:marTop w:val="0"/>
                              <w:marBottom w:val="0"/>
                              <w:divBdr>
                                <w:top w:val="none" w:sz="0" w:space="0" w:color="auto"/>
                                <w:left w:val="none" w:sz="0" w:space="0" w:color="auto"/>
                                <w:bottom w:val="none" w:sz="0" w:space="0" w:color="auto"/>
                                <w:right w:val="none" w:sz="0" w:space="0" w:color="auto"/>
                              </w:divBdr>
                              <w:divsChild>
                                <w:div w:id="1440031492">
                                  <w:marLeft w:val="0"/>
                                  <w:marRight w:val="0"/>
                                  <w:marTop w:val="0"/>
                                  <w:marBottom w:val="0"/>
                                  <w:divBdr>
                                    <w:top w:val="single" w:sz="6" w:space="15" w:color="EAEAEA"/>
                                    <w:left w:val="single" w:sz="6" w:space="15" w:color="EAEAEA"/>
                                    <w:bottom w:val="single" w:sz="6" w:space="15" w:color="EAEAEA"/>
                                    <w:right w:val="single" w:sz="6" w:space="15" w:color="EAEAEA"/>
                                  </w:divBdr>
                                  <w:divsChild>
                                    <w:div w:id="35081001">
                                      <w:marLeft w:val="0"/>
                                      <w:marRight w:val="0"/>
                                      <w:marTop w:val="0"/>
                                      <w:marBottom w:val="0"/>
                                      <w:divBdr>
                                        <w:top w:val="none" w:sz="0" w:space="0" w:color="auto"/>
                                        <w:left w:val="none" w:sz="0" w:space="0" w:color="auto"/>
                                        <w:bottom w:val="none" w:sz="0" w:space="0" w:color="auto"/>
                                        <w:right w:val="none" w:sz="0" w:space="0" w:color="auto"/>
                                      </w:divBdr>
                                      <w:divsChild>
                                        <w:div w:id="782260917">
                                          <w:marLeft w:val="0"/>
                                          <w:marRight w:val="0"/>
                                          <w:marTop w:val="0"/>
                                          <w:marBottom w:val="75"/>
                                          <w:divBdr>
                                            <w:top w:val="none" w:sz="0" w:space="0" w:color="auto"/>
                                            <w:left w:val="none" w:sz="0" w:space="0" w:color="auto"/>
                                            <w:bottom w:val="none" w:sz="0" w:space="0" w:color="auto"/>
                                            <w:right w:val="none" w:sz="0" w:space="0" w:color="auto"/>
                                          </w:divBdr>
                                        </w:div>
                                      </w:divsChild>
                                    </w:div>
                                    <w:div w:id="706948313">
                                      <w:marLeft w:val="-300"/>
                                      <w:marRight w:val="-30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4661662">
              <w:marLeft w:val="0"/>
              <w:marRight w:val="0"/>
              <w:marTop w:val="0"/>
              <w:marBottom w:val="0"/>
              <w:divBdr>
                <w:top w:val="none" w:sz="0" w:space="0" w:color="auto"/>
                <w:left w:val="none" w:sz="0" w:space="0" w:color="auto"/>
                <w:bottom w:val="none" w:sz="0" w:space="0" w:color="auto"/>
                <w:right w:val="none" w:sz="0" w:space="0" w:color="auto"/>
              </w:divBdr>
              <w:divsChild>
                <w:div w:id="123818983">
                  <w:marLeft w:val="0"/>
                  <w:marRight w:val="0"/>
                  <w:marTop w:val="0"/>
                  <w:marBottom w:val="0"/>
                  <w:divBdr>
                    <w:top w:val="none" w:sz="0" w:space="0" w:color="auto"/>
                    <w:left w:val="none" w:sz="0" w:space="0" w:color="auto"/>
                    <w:bottom w:val="none" w:sz="0" w:space="0" w:color="auto"/>
                    <w:right w:val="none" w:sz="0" w:space="0" w:color="auto"/>
                  </w:divBdr>
                  <w:divsChild>
                    <w:div w:id="1794131940">
                      <w:marLeft w:val="0"/>
                      <w:marRight w:val="0"/>
                      <w:marTop w:val="0"/>
                      <w:marBottom w:val="0"/>
                      <w:divBdr>
                        <w:top w:val="none" w:sz="0" w:space="0" w:color="auto"/>
                        <w:left w:val="none" w:sz="0" w:space="0" w:color="auto"/>
                        <w:bottom w:val="none" w:sz="0" w:space="0" w:color="auto"/>
                        <w:right w:val="none" w:sz="0" w:space="0" w:color="auto"/>
                      </w:divBdr>
                      <w:divsChild>
                        <w:div w:id="978221878">
                          <w:marLeft w:val="0"/>
                          <w:marRight w:val="0"/>
                          <w:marTop w:val="0"/>
                          <w:marBottom w:val="0"/>
                          <w:divBdr>
                            <w:top w:val="none" w:sz="0" w:space="0" w:color="auto"/>
                            <w:left w:val="none" w:sz="0" w:space="0" w:color="auto"/>
                            <w:bottom w:val="none" w:sz="0" w:space="0" w:color="auto"/>
                            <w:right w:val="none" w:sz="0" w:space="0" w:color="auto"/>
                          </w:divBdr>
                          <w:divsChild>
                            <w:div w:id="294601794">
                              <w:marLeft w:val="0"/>
                              <w:marRight w:val="0"/>
                              <w:marTop w:val="0"/>
                              <w:marBottom w:val="0"/>
                              <w:divBdr>
                                <w:top w:val="none" w:sz="0" w:space="0" w:color="auto"/>
                                <w:left w:val="none" w:sz="0" w:space="0" w:color="auto"/>
                                <w:bottom w:val="none" w:sz="0" w:space="0" w:color="auto"/>
                                <w:right w:val="none" w:sz="0" w:space="0" w:color="auto"/>
                              </w:divBdr>
                              <w:divsChild>
                                <w:div w:id="649138561">
                                  <w:marLeft w:val="0"/>
                                  <w:marRight w:val="0"/>
                                  <w:marTop w:val="0"/>
                                  <w:marBottom w:val="0"/>
                                  <w:divBdr>
                                    <w:top w:val="none" w:sz="0" w:space="0" w:color="auto"/>
                                    <w:left w:val="none" w:sz="0" w:space="0" w:color="auto"/>
                                    <w:bottom w:val="none" w:sz="0" w:space="0" w:color="auto"/>
                                    <w:right w:val="none" w:sz="0" w:space="0" w:color="auto"/>
                                  </w:divBdr>
                                  <w:divsChild>
                                    <w:div w:id="1763530906">
                                      <w:marLeft w:val="0"/>
                                      <w:marRight w:val="0"/>
                                      <w:marTop w:val="0"/>
                                      <w:marBottom w:val="0"/>
                                      <w:divBdr>
                                        <w:top w:val="none" w:sz="0" w:space="0" w:color="auto"/>
                                        <w:left w:val="none" w:sz="0" w:space="0" w:color="auto"/>
                                        <w:bottom w:val="none" w:sz="0" w:space="0" w:color="auto"/>
                                        <w:right w:val="none" w:sz="0" w:space="0" w:color="auto"/>
                                      </w:divBdr>
                                      <w:divsChild>
                                        <w:div w:id="747388425">
                                          <w:marLeft w:val="0"/>
                                          <w:marRight w:val="0"/>
                                          <w:marTop w:val="0"/>
                                          <w:marBottom w:val="0"/>
                                          <w:divBdr>
                                            <w:top w:val="none" w:sz="0" w:space="0" w:color="auto"/>
                                            <w:left w:val="none" w:sz="0" w:space="0" w:color="auto"/>
                                            <w:bottom w:val="none" w:sz="0" w:space="0" w:color="auto"/>
                                            <w:right w:val="none" w:sz="0" w:space="0" w:color="auto"/>
                                          </w:divBdr>
                                          <w:divsChild>
                                            <w:div w:id="1957102590">
                                              <w:marLeft w:val="0"/>
                                              <w:marRight w:val="0"/>
                                              <w:marTop w:val="0"/>
                                              <w:marBottom w:val="0"/>
                                              <w:divBdr>
                                                <w:top w:val="none" w:sz="0" w:space="0" w:color="auto"/>
                                                <w:left w:val="none" w:sz="0" w:space="0" w:color="auto"/>
                                                <w:bottom w:val="none" w:sz="0" w:space="0" w:color="auto"/>
                                                <w:right w:val="none" w:sz="0" w:space="0" w:color="auto"/>
                                              </w:divBdr>
                                              <w:divsChild>
                                                <w:div w:id="1417282837">
                                                  <w:marLeft w:val="0"/>
                                                  <w:marRight w:val="0"/>
                                                  <w:marTop w:val="0"/>
                                                  <w:marBottom w:val="0"/>
                                                  <w:divBdr>
                                                    <w:top w:val="none" w:sz="0" w:space="0" w:color="auto"/>
                                                    <w:left w:val="none" w:sz="0" w:space="0" w:color="auto"/>
                                                    <w:bottom w:val="none" w:sz="0" w:space="0" w:color="auto"/>
                                                    <w:right w:val="none" w:sz="0" w:space="0" w:color="auto"/>
                                                  </w:divBdr>
                                                  <w:divsChild>
                                                    <w:div w:id="797647062">
                                                      <w:marLeft w:val="0"/>
                                                      <w:marRight w:val="0"/>
                                                      <w:marTop w:val="0"/>
                                                      <w:marBottom w:val="0"/>
                                                      <w:divBdr>
                                                        <w:top w:val="none" w:sz="0" w:space="0" w:color="auto"/>
                                                        <w:left w:val="none" w:sz="0" w:space="0" w:color="auto"/>
                                                        <w:bottom w:val="none" w:sz="0" w:space="0" w:color="auto"/>
                                                        <w:right w:val="none" w:sz="0" w:space="0" w:color="auto"/>
                                                      </w:divBdr>
                                                      <w:divsChild>
                                                        <w:div w:id="128079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9759893">
          <w:marLeft w:val="2100"/>
          <w:marRight w:val="0"/>
          <w:marTop w:val="0"/>
          <w:marBottom w:val="0"/>
          <w:divBdr>
            <w:top w:val="none" w:sz="0" w:space="0" w:color="auto"/>
            <w:left w:val="none" w:sz="0" w:space="0" w:color="auto"/>
            <w:bottom w:val="none" w:sz="0" w:space="0" w:color="auto"/>
            <w:right w:val="none" w:sz="0" w:space="0" w:color="auto"/>
          </w:divBdr>
          <w:divsChild>
            <w:div w:id="1852795436">
              <w:marLeft w:val="0"/>
              <w:marRight w:val="0"/>
              <w:marTop w:val="0"/>
              <w:marBottom w:val="0"/>
              <w:divBdr>
                <w:top w:val="none" w:sz="0" w:space="0" w:color="auto"/>
                <w:left w:val="none" w:sz="0" w:space="0" w:color="auto"/>
                <w:bottom w:val="none" w:sz="0" w:space="0" w:color="auto"/>
                <w:right w:val="none" w:sz="0" w:space="0" w:color="auto"/>
              </w:divBdr>
              <w:divsChild>
                <w:div w:id="3758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736675">
          <w:marLeft w:val="2100"/>
          <w:marRight w:val="0"/>
          <w:marTop w:val="0"/>
          <w:marBottom w:val="0"/>
          <w:divBdr>
            <w:top w:val="none" w:sz="0" w:space="0" w:color="auto"/>
            <w:left w:val="none" w:sz="0" w:space="0" w:color="auto"/>
            <w:bottom w:val="none" w:sz="0" w:space="0" w:color="auto"/>
            <w:right w:val="none" w:sz="0" w:space="0" w:color="auto"/>
          </w:divBdr>
          <w:divsChild>
            <w:div w:id="1843279167">
              <w:marLeft w:val="0"/>
              <w:marRight w:val="0"/>
              <w:marTop w:val="0"/>
              <w:marBottom w:val="0"/>
              <w:divBdr>
                <w:top w:val="none" w:sz="0" w:space="0" w:color="auto"/>
                <w:left w:val="none" w:sz="0" w:space="0" w:color="auto"/>
                <w:bottom w:val="none" w:sz="0" w:space="0" w:color="auto"/>
                <w:right w:val="none" w:sz="0" w:space="0" w:color="auto"/>
              </w:divBdr>
              <w:divsChild>
                <w:div w:id="294213744">
                  <w:marLeft w:val="0"/>
                  <w:marRight w:val="0"/>
                  <w:marTop w:val="0"/>
                  <w:marBottom w:val="0"/>
                  <w:divBdr>
                    <w:top w:val="none" w:sz="0" w:space="0" w:color="auto"/>
                    <w:left w:val="none" w:sz="0" w:space="0" w:color="auto"/>
                    <w:bottom w:val="none" w:sz="0" w:space="0" w:color="auto"/>
                    <w:right w:val="none" w:sz="0" w:space="0" w:color="auto"/>
                  </w:divBdr>
                  <w:divsChild>
                    <w:div w:id="165169298">
                      <w:marLeft w:val="0"/>
                      <w:marRight w:val="0"/>
                      <w:marTop w:val="0"/>
                      <w:marBottom w:val="0"/>
                      <w:divBdr>
                        <w:top w:val="none" w:sz="0" w:space="0" w:color="auto"/>
                        <w:left w:val="none" w:sz="0" w:space="0" w:color="auto"/>
                        <w:bottom w:val="none" w:sz="0" w:space="0" w:color="auto"/>
                        <w:right w:val="none" w:sz="0" w:space="0" w:color="auto"/>
                      </w:divBdr>
                    </w:div>
                    <w:div w:id="775910741">
                      <w:marLeft w:val="0"/>
                      <w:marRight w:val="0"/>
                      <w:marTop w:val="0"/>
                      <w:marBottom w:val="0"/>
                      <w:divBdr>
                        <w:top w:val="none" w:sz="0" w:space="0" w:color="auto"/>
                        <w:left w:val="none" w:sz="0" w:space="0" w:color="auto"/>
                        <w:bottom w:val="none" w:sz="0" w:space="0" w:color="auto"/>
                        <w:right w:val="none" w:sz="0" w:space="0" w:color="auto"/>
                      </w:divBdr>
                    </w:div>
                    <w:div w:id="1669139083">
                      <w:marLeft w:val="0"/>
                      <w:marRight w:val="0"/>
                      <w:marTop w:val="0"/>
                      <w:marBottom w:val="0"/>
                      <w:divBdr>
                        <w:top w:val="none" w:sz="0" w:space="0" w:color="auto"/>
                        <w:left w:val="none" w:sz="0" w:space="0" w:color="auto"/>
                        <w:bottom w:val="none" w:sz="0" w:space="0" w:color="auto"/>
                        <w:right w:val="none" w:sz="0" w:space="0" w:color="auto"/>
                      </w:divBdr>
                    </w:div>
                  </w:divsChild>
                </w:div>
                <w:div w:id="854150809">
                  <w:marLeft w:val="0"/>
                  <w:marRight w:val="0"/>
                  <w:marTop w:val="0"/>
                  <w:marBottom w:val="0"/>
                  <w:divBdr>
                    <w:top w:val="none" w:sz="0" w:space="0" w:color="auto"/>
                    <w:left w:val="none" w:sz="0" w:space="0" w:color="auto"/>
                    <w:bottom w:val="none" w:sz="0" w:space="0" w:color="auto"/>
                    <w:right w:val="none" w:sz="0" w:space="0" w:color="auto"/>
                  </w:divBdr>
                  <w:divsChild>
                    <w:div w:id="155723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716308">
          <w:marLeft w:val="2100"/>
          <w:marRight w:val="0"/>
          <w:marTop w:val="0"/>
          <w:marBottom w:val="0"/>
          <w:divBdr>
            <w:top w:val="none" w:sz="0" w:space="0" w:color="auto"/>
            <w:left w:val="none" w:sz="0" w:space="0" w:color="auto"/>
            <w:bottom w:val="none" w:sz="0" w:space="0" w:color="auto"/>
            <w:right w:val="none" w:sz="0" w:space="0" w:color="auto"/>
          </w:divBdr>
        </w:div>
      </w:divsChild>
    </w:div>
    <w:div w:id="1375345957">
      <w:bodyDiv w:val="1"/>
      <w:marLeft w:val="0"/>
      <w:marRight w:val="0"/>
      <w:marTop w:val="0"/>
      <w:marBottom w:val="0"/>
      <w:divBdr>
        <w:top w:val="none" w:sz="0" w:space="0" w:color="auto"/>
        <w:left w:val="none" w:sz="0" w:space="0" w:color="auto"/>
        <w:bottom w:val="none" w:sz="0" w:space="0" w:color="auto"/>
        <w:right w:val="none" w:sz="0" w:space="0" w:color="auto"/>
      </w:divBdr>
      <w:divsChild>
        <w:div w:id="934897471">
          <w:marLeft w:val="0"/>
          <w:marRight w:val="0"/>
          <w:marTop w:val="225"/>
          <w:marBottom w:val="0"/>
          <w:divBdr>
            <w:top w:val="none" w:sz="0" w:space="0" w:color="auto"/>
            <w:left w:val="none" w:sz="0" w:space="0" w:color="auto"/>
            <w:bottom w:val="none" w:sz="0" w:space="0" w:color="auto"/>
            <w:right w:val="none" w:sz="0" w:space="0" w:color="auto"/>
          </w:divBdr>
          <w:divsChild>
            <w:div w:id="1077871573">
              <w:marLeft w:val="0"/>
              <w:marRight w:val="0"/>
              <w:marTop w:val="0"/>
              <w:marBottom w:val="225"/>
              <w:divBdr>
                <w:top w:val="none" w:sz="0" w:space="0" w:color="auto"/>
                <w:left w:val="none" w:sz="0" w:space="0" w:color="auto"/>
                <w:bottom w:val="none" w:sz="0" w:space="0" w:color="auto"/>
                <w:right w:val="none" w:sz="0" w:space="0" w:color="auto"/>
              </w:divBdr>
            </w:div>
            <w:div w:id="295530068">
              <w:marLeft w:val="0"/>
              <w:marRight w:val="0"/>
              <w:marTop w:val="0"/>
              <w:marBottom w:val="0"/>
              <w:divBdr>
                <w:top w:val="none" w:sz="0" w:space="0" w:color="auto"/>
                <w:left w:val="none" w:sz="0" w:space="0" w:color="auto"/>
                <w:bottom w:val="none" w:sz="0" w:space="0" w:color="auto"/>
                <w:right w:val="none" w:sz="0" w:space="0" w:color="auto"/>
              </w:divBdr>
              <w:divsChild>
                <w:div w:id="939529408">
                  <w:marLeft w:val="0"/>
                  <w:marRight w:val="0"/>
                  <w:marTop w:val="0"/>
                  <w:marBottom w:val="0"/>
                  <w:divBdr>
                    <w:top w:val="none" w:sz="0" w:space="0" w:color="auto"/>
                    <w:left w:val="none" w:sz="0" w:space="0" w:color="auto"/>
                    <w:bottom w:val="none" w:sz="0" w:space="0" w:color="auto"/>
                    <w:right w:val="none" w:sz="0" w:space="0" w:color="auto"/>
                  </w:divBdr>
                  <w:divsChild>
                    <w:div w:id="1722751170">
                      <w:marLeft w:val="0"/>
                      <w:marRight w:val="0"/>
                      <w:marTop w:val="0"/>
                      <w:marBottom w:val="0"/>
                      <w:divBdr>
                        <w:top w:val="none" w:sz="0" w:space="0" w:color="auto"/>
                        <w:left w:val="none" w:sz="0" w:space="0" w:color="auto"/>
                        <w:bottom w:val="none" w:sz="0" w:space="0" w:color="auto"/>
                        <w:right w:val="none" w:sz="0" w:space="0" w:color="auto"/>
                      </w:divBdr>
                      <w:divsChild>
                        <w:div w:id="85856760">
                          <w:marLeft w:val="0"/>
                          <w:marRight w:val="0"/>
                          <w:marTop w:val="0"/>
                          <w:marBottom w:val="0"/>
                          <w:divBdr>
                            <w:top w:val="none" w:sz="0" w:space="0" w:color="auto"/>
                            <w:left w:val="none" w:sz="0" w:space="0" w:color="auto"/>
                            <w:bottom w:val="none" w:sz="0" w:space="0" w:color="auto"/>
                            <w:right w:val="none" w:sz="0" w:space="0" w:color="auto"/>
                          </w:divBdr>
                          <w:divsChild>
                            <w:div w:id="10762255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78218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389047">
          <w:marLeft w:val="0"/>
          <w:marRight w:val="0"/>
          <w:marTop w:val="225"/>
          <w:marBottom w:val="0"/>
          <w:divBdr>
            <w:top w:val="none" w:sz="0" w:space="0" w:color="auto"/>
            <w:left w:val="none" w:sz="0" w:space="0" w:color="auto"/>
            <w:bottom w:val="none" w:sz="0" w:space="0" w:color="auto"/>
            <w:right w:val="none" w:sz="0" w:space="0" w:color="auto"/>
          </w:divBdr>
          <w:divsChild>
            <w:div w:id="1912809850">
              <w:marLeft w:val="0"/>
              <w:marRight w:val="0"/>
              <w:marTop w:val="0"/>
              <w:marBottom w:val="0"/>
              <w:divBdr>
                <w:top w:val="none" w:sz="0" w:space="0" w:color="auto"/>
                <w:left w:val="none" w:sz="0" w:space="0" w:color="auto"/>
                <w:bottom w:val="none" w:sz="0" w:space="0" w:color="auto"/>
                <w:right w:val="none" w:sz="0" w:space="0" w:color="auto"/>
              </w:divBdr>
              <w:divsChild>
                <w:div w:id="293222876">
                  <w:marLeft w:val="0"/>
                  <w:marRight w:val="0"/>
                  <w:marTop w:val="0"/>
                  <w:marBottom w:val="0"/>
                  <w:divBdr>
                    <w:top w:val="none" w:sz="0" w:space="0" w:color="auto"/>
                    <w:left w:val="none" w:sz="0" w:space="0" w:color="auto"/>
                    <w:bottom w:val="none" w:sz="0" w:space="0" w:color="auto"/>
                    <w:right w:val="none" w:sz="0" w:space="0" w:color="auto"/>
                  </w:divBdr>
                </w:div>
                <w:div w:id="118115965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864785485">
          <w:marLeft w:val="0"/>
          <w:marRight w:val="0"/>
          <w:marTop w:val="0"/>
          <w:marBottom w:val="0"/>
          <w:divBdr>
            <w:top w:val="none" w:sz="0" w:space="0" w:color="auto"/>
            <w:left w:val="none" w:sz="0" w:space="0" w:color="auto"/>
            <w:bottom w:val="none" w:sz="0" w:space="0" w:color="auto"/>
            <w:right w:val="none" w:sz="0" w:space="0" w:color="auto"/>
          </w:divBdr>
          <w:divsChild>
            <w:div w:id="328221061">
              <w:marLeft w:val="0"/>
              <w:marRight w:val="0"/>
              <w:marTop w:val="0"/>
              <w:marBottom w:val="0"/>
              <w:divBdr>
                <w:top w:val="none" w:sz="0" w:space="0" w:color="auto"/>
                <w:left w:val="none" w:sz="0" w:space="0" w:color="auto"/>
                <w:bottom w:val="none" w:sz="0" w:space="0" w:color="auto"/>
                <w:right w:val="none" w:sz="0" w:space="0" w:color="auto"/>
              </w:divBdr>
              <w:divsChild>
                <w:div w:id="2049329374">
                  <w:marLeft w:val="0"/>
                  <w:marRight w:val="0"/>
                  <w:marTop w:val="0"/>
                  <w:marBottom w:val="0"/>
                  <w:divBdr>
                    <w:top w:val="none" w:sz="0" w:space="0" w:color="auto"/>
                    <w:left w:val="none" w:sz="0" w:space="0" w:color="auto"/>
                    <w:bottom w:val="none" w:sz="0" w:space="0" w:color="auto"/>
                    <w:right w:val="none" w:sz="0" w:space="0" w:color="auto"/>
                  </w:divBdr>
                </w:div>
              </w:divsChild>
            </w:div>
            <w:div w:id="766929471">
              <w:marLeft w:val="0"/>
              <w:marRight w:val="0"/>
              <w:marTop w:val="0"/>
              <w:marBottom w:val="0"/>
              <w:divBdr>
                <w:top w:val="none" w:sz="0" w:space="0" w:color="auto"/>
                <w:left w:val="none" w:sz="0" w:space="0" w:color="auto"/>
                <w:bottom w:val="none" w:sz="0" w:space="0" w:color="auto"/>
                <w:right w:val="none" w:sz="0" w:space="0" w:color="auto"/>
              </w:divBdr>
              <w:divsChild>
                <w:div w:id="530072038">
                  <w:marLeft w:val="0"/>
                  <w:marRight w:val="0"/>
                  <w:marTop w:val="0"/>
                  <w:marBottom w:val="0"/>
                  <w:divBdr>
                    <w:top w:val="none" w:sz="0" w:space="0" w:color="auto"/>
                    <w:left w:val="none" w:sz="0" w:space="0" w:color="auto"/>
                    <w:bottom w:val="none" w:sz="0" w:space="0" w:color="auto"/>
                    <w:right w:val="none" w:sz="0" w:space="0" w:color="auto"/>
                  </w:divBdr>
                </w:div>
              </w:divsChild>
            </w:div>
            <w:div w:id="897516972">
              <w:marLeft w:val="0"/>
              <w:marRight w:val="0"/>
              <w:marTop w:val="0"/>
              <w:marBottom w:val="0"/>
              <w:divBdr>
                <w:top w:val="none" w:sz="0" w:space="0" w:color="auto"/>
                <w:left w:val="none" w:sz="0" w:space="0" w:color="auto"/>
                <w:bottom w:val="none" w:sz="0" w:space="0" w:color="auto"/>
                <w:right w:val="none" w:sz="0" w:space="0" w:color="auto"/>
              </w:divBdr>
              <w:divsChild>
                <w:div w:id="270825952">
                  <w:marLeft w:val="0"/>
                  <w:marRight w:val="0"/>
                  <w:marTop w:val="0"/>
                  <w:marBottom w:val="0"/>
                  <w:divBdr>
                    <w:top w:val="none" w:sz="0" w:space="0" w:color="auto"/>
                    <w:left w:val="none" w:sz="0" w:space="0" w:color="auto"/>
                    <w:bottom w:val="none" w:sz="0" w:space="0" w:color="auto"/>
                    <w:right w:val="none" w:sz="0" w:space="0" w:color="auto"/>
                  </w:divBdr>
                </w:div>
              </w:divsChild>
            </w:div>
            <w:div w:id="1472864579">
              <w:marLeft w:val="0"/>
              <w:marRight w:val="0"/>
              <w:marTop w:val="0"/>
              <w:marBottom w:val="0"/>
              <w:divBdr>
                <w:top w:val="none" w:sz="0" w:space="0" w:color="auto"/>
                <w:left w:val="none" w:sz="0" w:space="0" w:color="auto"/>
                <w:bottom w:val="none" w:sz="0" w:space="0" w:color="auto"/>
                <w:right w:val="none" w:sz="0" w:space="0" w:color="auto"/>
              </w:divBdr>
              <w:divsChild>
                <w:div w:id="810947554">
                  <w:marLeft w:val="0"/>
                  <w:marRight w:val="0"/>
                  <w:marTop w:val="0"/>
                  <w:marBottom w:val="0"/>
                  <w:divBdr>
                    <w:top w:val="none" w:sz="0" w:space="0" w:color="auto"/>
                    <w:left w:val="none" w:sz="0" w:space="0" w:color="auto"/>
                    <w:bottom w:val="none" w:sz="0" w:space="0" w:color="auto"/>
                    <w:right w:val="none" w:sz="0" w:space="0" w:color="auto"/>
                  </w:divBdr>
                </w:div>
              </w:divsChild>
            </w:div>
            <w:div w:id="1703937748">
              <w:marLeft w:val="0"/>
              <w:marRight w:val="0"/>
              <w:marTop w:val="0"/>
              <w:marBottom w:val="0"/>
              <w:divBdr>
                <w:top w:val="none" w:sz="0" w:space="0" w:color="auto"/>
                <w:left w:val="none" w:sz="0" w:space="0" w:color="auto"/>
                <w:bottom w:val="none" w:sz="0" w:space="0" w:color="auto"/>
                <w:right w:val="none" w:sz="0" w:space="0" w:color="auto"/>
              </w:divBdr>
              <w:divsChild>
                <w:div w:id="66829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000236">
      <w:bodyDiv w:val="1"/>
      <w:marLeft w:val="0"/>
      <w:marRight w:val="0"/>
      <w:marTop w:val="0"/>
      <w:marBottom w:val="0"/>
      <w:divBdr>
        <w:top w:val="none" w:sz="0" w:space="0" w:color="auto"/>
        <w:left w:val="none" w:sz="0" w:space="0" w:color="auto"/>
        <w:bottom w:val="none" w:sz="0" w:space="0" w:color="auto"/>
        <w:right w:val="none" w:sz="0" w:space="0" w:color="auto"/>
      </w:divBdr>
      <w:divsChild>
        <w:div w:id="87435739">
          <w:marLeft w:val="0"/>
          <w:marRight w:val="0"/>
          <w:marTop w:val="0"/>
          <w:marBottom w:val="0"/>
          <w:divBdr>
            <w:top w:val="none" w:sz="0" w:space="0" w:color="auto"/>
            <w:left w:val="none" w:sz="0" w:space="0" w:color="auto"/>
            <w:bottom w:val="none" w:sz="0" w:space="0" w:color="auto"/>
            <w:right w:val="none" w:sz="0" w:space="0" w:color="auto"/>
          </w:divBdr>
          <w:divsChild>
            <w:div w:id="650017964">
              <w:marLeft w:val="0"/>
              <w:marRight w:val="0"/>
              <w:marTop w:val="0"/>
              <w:marBottom w:val="0"/>
              <w:divBdr>
                <w:top w:val="none" w:sz="0" w:space="0" w:color="auto"/>
                <w:left w:val="none" w:sz="0" w:space="0" w:color="auto"/>
                <w:bottom w:val="none" w:sz="0" w:space="0" w:color="auto"/>
                <w:right w:val="none" w:sz="0" w:space="0" w:color="auto"/>
              </w:divBdr>
              <w:divsChild>
                <w:div w:id="1579828400">
                  <w:marLeft w:val="0"/>
                  <w:marRight w:val="0"/>
                  <w:marTop w:val="0"/>
                  <w:marBottom w:val="300"/>
                  <w:divBdr>
                    <w:top w:val="none" w:sz="0" w:space="0" w:color="auto"/>
                    <w:left w:val="none" w:sz="0" w:space="0" w:color="auto"/>
                    <w:bottom w:val="none" w:sz="0" w:space="0" w:color="auto"/>
                    <w:right w:val="none" w:sz="0" w:space="0" w:color="auto"/>
                  </w:divBdr>
                  <w:divsChild>
                    <w:div w:id="1624186191">
                      <w:marLeft w:val="0"/>
                      <w:marRight w:val="0"/>
                      <w:marTop w:val="0"/>
                      <w:marBottom w:val="225"/>
                      <w:divBdr>
                        <w:top w:val="none" w:sz="0" w:space="0" w:color="auto"/>
                        <w:left w:val="none" w:sz="0" w:space="0" w:color="auto"/>
                        <w:bottom w:val="none" w:sz="0" w:space="0" w:color="auto"/>
                        <w:right w:val="none" w:sz="0" w:space="0" w:color="auto"/>
                      </w:divBdr>
                      <w:divsChild>
                        <w:div w:id="1013260359">
                          <w:marLeft w:val="0"/>
                          <w:marRight w:val="0"/>
                          <w:marTop w:val="0"/>
                          <w:marBottom w:val="0"/>
                          <w:divBdr>
                            <w:top w:val="none" w:sz="0" w:space="0" w:color="auto"/>
                            <w:left w:val="none" w:sz="0" w:space="0" w:color="auto"/>
                            <w:bottom w:val="none" w:sz="0" w:space="0" w:color="auto"/>
                            <w:right w:val="none" w:sz="0" w:space="0" w:color="auto"/>
                          </w:divBdr>
                          <w:divsChild>
                            <w:div w:id="1457796395">
                              <w:marLeft w:val="0"/>
                              <w:marRight w:val="0"/>
                              <w:marTop w:val="0"/>
                              <w:marBottom w:val="0"/>
                              <w:divBdr>
                                <w:top w:val="none" w:sz="0" w:space="0" w:color="auto"/>
                                <w:left w:val="none" w:sz="0" w:space="0" w:color="auto"/>
                                <w:bottom w:val="none" w:sz="0" w:space="0" w:color="auto"/>
                                <w:right w:val="none" w:sz="0" w:space="0" w:color="auto"/>
                              </w:divBdr>
                              <w:divsChild>
                                <w:div w:id="158662738">
                                  <w:marLeft w:val="0"/>
                                  <w:marRight w:val="0"/>
                                  <w:marTop w:val="0"/>
                                  <w:marBottom w:val="0"/>
                                  <w:divBdr>
                                    <w:top w:val="none" w:sz="0" w:space="0" w:color="auto"/>
                                    <w:left w:val="none" w:sz="0" w:space="0" w:color="auto"/>
                                    <w:bottom w:val="none" w:sz="0" w:space="0" w:color="auto"/>
                                    <w:right w:val="none" w:sz="0" w:space="0" w:color="auto"/>
                                  </w:divBdr>
                                  <w:divsChild>
                                    <w:div w:id="119619562">
                                      <w:marLeft w:val="0"/>
                                      <w:marRight w:val="0"/>
                                      <w:marTop w:val="0"/>
                                      <w:marBottom w:val="0"/>
                                      <w:divBdr>
                                        <w:top w:val="none" w:sz="0" w:space="0" w:color="auto"/>
                                        <w:left w:val="none" w:sz="0" w:space="0" w:color="auto"/>
                                        <w:bottom w:val="none" w:sz="0" w:space="0" w:color="auto"/>
                                        <w:right w:val="none" w:sz="0" w:space="0" w:color="auto"/>
                                      </w:divBdr>
                                      <w:divsChild>
                                        <w:div w:id="476840520">
                                          <w:marLeft w:val="0"/>
                                          <w:marRight w:val="0"/>
                                          <w:marTop w:val="0"/>
                                          <w:marBottom w:val="0"/>
                                          <w:divBdr>
                                            <w:top w:val="none" w:sz="0" w:space="0" w:color="auto"/>
                                            <w:left w:val="none" w:sz="0" w:space="0" w:color="auto"/>
                                            <w:bottom w:val="none" w:sz="0" w:space="0" w:color="auto"/>
                                            <w:right w:val="none" w:sz="0" w:space="0" w:color="auto"/>
                                          </w:divBdr>
                                          <w:divsChild>
                                            <w:div w:id="632296183">
                                              <w:marLeft w:val="0"/>
                                              <w:marRight w:val="0"/>
                                              <w:marTop w:val="0"/>
                                              <w:marBottom w:val="0"/>
                                              <w:divBdr>
                                                <w:top w:val="none" w:sz="0" w:space="0" w:color="auto"/>
                                                <w:left w:val="none" w:sz="0" w:space="0" w:color="auto"/>
                                                <w:bottom w:val="none" w:sz="0" w:space="0" w:color="auto"/>
                                                <w:right w:val="none" w:sz="0" w:space="0" w:color="auto"/>
                                              </w:divBdr>
                                            </w:div>
                                            <w:div w:id="1477142193">
                                              <w:marLeft w:val="0"/>
                                              <w:marRight w:val="0"/>
                                              <w:marTop w:val="0"/>
                                              <w:marBottom w:val="0"/>
                                              <w:divBdr>
                                                <w:top w:val="none" w:sz="0" w:space="0" w:color="auto"/>
                                                <w:left w:val="none" w:sz="0" w:space="0" w:color="auto"/>
                                                <w:bottom w:val="none" w:sz="0" w:space="0" w:color="auto"/>
                                                <w:right w:val="none" w:sz="0" w:space="0" w:color="auto"/>
                                              </w:divBdr>
                                            </w:div>
                                            <w:div w:id="1696730854">
                                              <w:marLeft w:val="0"/>
                                              <w:marRight w:val="0"/>
                                              <w:marTop w:val="0"/>
                                              <w:marBottom w:val="0"/>
                                              <w:divBdr>
                                                <w:top w:val="none" w:sz="0" w:space="0" w:color="auto"/>
                                                <w:left w:val="none" w:sz="0" w:space="0" w:color="auto"/>
                                                <w:bottom w:val="none" w:sz="0" w:space="0" w:color="auto"/>
                                                <w:right w:val="none" w:sz="0" w:space="0" w:color="auto"/>
                                              </w:divBdr>
                                              <w:divsChild>
                                                <w:div w:id="1076782086">
                                                  <w:marLeft w:val="0"/>
                                                  <w:marRight w:val="0"/>
                                                  <w:marTop w:val="0"/>
                                                  <w:marBottom w:val="0"/>
                                                  <w:divBdr>
                                                    <w:top w:val="none" w:sz="0" w:space="0" w:color="auto"/>
                                                    <w:left w:val="none" w:sz="0" w:space="0" w:color="auto"/>
                                                    <w:bottom w:val="none" w:sz="0" w:space="0" w:color="auto"/>
                                                    <w:right w:val="none" w:sz="0" w:space="0" w:color="auto"/>
                                                  </w:divBdr>
                                                  <w:divsChild>
                                                    <w:div w:id="2046561606">
                                                      <w:marLeft w:val="0"/>
                                                      <w:marRight w:val="0"/>
                                                      <w:marTop w:val="0"/>
                                                      <w:marBottom w:val="0"/>
                                                      <w:divBdr>
                                                        <w:top w:val="none" w:sz="0" w:space="0" w:color="auto"/>
                                                        <w:left w:val="none" w:sz="0" w:space="0" w:color="auto"/>
                                                        <w:bottom w:val="none" w:sz="0" w:space="0" w:color="auto"/>
                                                        <w:right w:val="none" w:sz="0" w:space="0" w:color="auto"/>
                                                      </w:divBdr>
                                                      <w:divsChild>
                                                        <w:div w:id="292180827">
                                                          <w:marLeft w:val="0"/>
                                                          <w:marRight w:val="0"/>
                                                          <w:marTop w:val="0"/>
                                                          <w:marBottom w:val="0"/>
                                                          <w:divBdr>
                                                            <w:top w:val="none" w:sz="0" w:space="0" w:color="auto"/>
                                                            <w:left w:val="none" w:sz="0" w:space="0" w:color="auto"/>
                                                            <w:bottom w:val="none" w:sz="0" w:space="0" w:color="auto"/>
                                                            <w:right w:val="none" w:sz="0" w:space="0" w:color="auto"/>
                                                          </w:divBdr>
                                                          <w:divsChild>
                                                            <w:div w:id="279384739">
                                                              <w:marLeft w:val="0"/>
                                                              <w:marRight w:val="0"/>
                                                              <w:marTop w:val="0"/>
                                                              <w:marBottom w:val="0"/>
                                                              <w:divBdr>
                                                                <w:top w:val="none" w:sz="0" w:space="0" w:color="auto"/>
                                                                <w:left w:val="none" w:sz="0" w:space="0" w:color="auto"/>
                                                                <w:bottom w:val="none" w:sz="0" w:space="0" w:color="auto"/>
                                                                <w:right w:val="none" w:sz="0" w:space="0" w:color="auto"/>
                                                              </w:divBdr>
                                                              <w:divsChild>
                                                                <w:div w:id="412312874">
                                                                  <w:marLeft w:val="0"/>
                                                                  <w:marRight w:val="0"/>
                                                                  <w:marTop w:val="0"/>
                                                                  <w:marBottom w:val="0"/>
                                                                  <w:divBdr>
                                                                    <w:top w:val="none" w:sz="0" w:space="0" w:color="auto"/>
                                                                    <w:left w:val="none" w:sz="0" w:space="0" w:color="auto"/>
                                                                    <w:bottom w:val="none" w:sz="0" w:space="0" w:color="auto"/>
                                                                    <w:right w:val="none" w:sz="0" w:space="0" w:color="auto"/>
                                                                  </w:divBdr>
                                                                  <w:divsChild>
                                                                    <w:div w:id="1366951310">
                                                                      <w:marLeft w:val="0"/>
                                                                      <w:marRight w:val="0"/>
                                                                      <w:marTop w:val="0"/>
                                                                      <w:marBottom w:val="0"/>
                                                                      <w:divBdr>
                                                                        <w:top w:val="none" w:sz="0" w:space="0" w:color="auto"/>
                                                                        <w:left w:val="none" w:sz="0" w:space="0" w:color="auto"/>
                                                                        <w:bottom w:val="none" w:sz="0" w:space="0" w:color="auto"/>
                                                                        <w:right w:val="none" w:sz="0" w:space="0" w:color="auto"/>
                                                                      </w:divBdr>
                                                                      <w:divsChild>
                                                                        <w:div w:id="63573342">
                                                                          <w:marLeft w:val="0"/>
                                                                          <w:marRight w:val="0"/>
                                                                          <w:marTop w:val="0"/>
                                                                          <w:marBottom w:val="0"/>
                                                                          <w:divBdr>
                                                                            <w:top w:val="none" w:sz="0" w:space="0" w:color="auto"/>
                                                                            <w:left w:val="none" w:sz="0" w:space="0" w:color="auto"/>
                                                                            <w:bottom w:val="none" w:sz="0" w:space="0" w:color="auto"/>
                                                                            <w:right w:val="none" w:sz="0" w:space="0" w:color="auto"/>
                                                                          </w:divBdr>
                                                                          <w:divsChild>
                                                                            <w:div w:id="983243748">
                                                                              <w:marLeft w:val="0"/>
                                                                              <w:marRight w:val="0"/>
                                                                              <w:marTop w:val="0"/>
                                                                              <w:marBottom w:val="0"/>
                                                                              <w:divBdr>
                                                                                <w:top w:val="none" w:sz="0" w:space="0" w:color="auto"/>
                                                                                <w:left w:val="none" w:sz="0" w:space="0" w:color="auto"/>
                                                                                <w:bottom w:val="none" w:sz="0" w:space="0" w:color="auto"/>
                                                                                <w:right w:val="none" w:sz="0" w:space="0" w:color="auto"/>
                                                                              </w:divBdr>
                                                                              <w:divsChild>
                                                                                <w:div w:id="1597445667">
                                                                                  <w:marLeft w:val="0"/>
                                                                                  <w:marRight w:val="0"/>
                                                                                  <w:marTop w:val="0"/>
                                                                                  <w:marBottom w:val="0"/>
                                                                                  <w:divBdr>
                                                                                    <w:top w:val="none" w:sz="0" w:space="0" w:color="auto"/>
                                                                                    <w:left w:val="none" w:sz="0" w:space="0" w:color="auto"/>
                                                                                    <w:bottom w:val="none" w:sz="0" w:space="0" w:color="auto"/>
                                                                                    <w:right w:val="none" w:sz="0" w:space="0" w:color="auto"/>
                                                                                  </w:divBdr>
                                                                                  <w:divsChild>
                                                                                    <w:div w:id="1238831454">
                                                                                      <w:marLeft w:val="0"/>
                                                                                      <w:marRight w:val="0"/>
                                                                                      <w:marTop w:val="0"/>
                                                                                      <w:marBottom w:val="0"/>
                                                                                      <w:divBdr>
                                                                                        <w:top w:val="none" w:sz="0" w:space="0" w:color="auto"/>
                                                                                        <w:left w:val="none" w:sz="0" w:space="0" w:color="auto"/>
                                                                                        <w:bottom w:val="none" w:sz="0" w:space="0" w:color="auto"/>
                                                                                        <w:right w:val="none" w:sz="0" w:space="0" w:color="auto"/>
                                                                                      </w:divBdr>
                                                                                      <w:divsChild>
                                                                                        <w:div w:id="308754411">
                                                                                          <w:marLeft w:val="0"/>
                                                                                          <w:marRight w:val="0"/>
                                                                                          <w:marTop w:val="0"/>
                                                                                          <w:marBottom w:val="0"/>
                                                                                          <w:divBdr>
                                                                                            <w:top w:val="none" w:sz="0" w:space="0" w:color="auto"/>
                                                                                            <w:left w:val="none" w:sz="0" w:space="0" w:color="auto"/>
                                                                                            <w:bottom w:val="none" w:sz="0" w:space="0" w:color="auto"/>
                                                                                            <w:right w:val="none" w:sz="0" w:space="0" w:color="auto"/>
                                                                                          </w:divBdr>
                                                                                          <w:divsChild>
                                                                                            <w:div w:id="1533689457">
                                                                                              <w:marLeft w:val="0"/>
                                                                                              <w:marRight w:val="0"/>
                                                                                              <w:marTop w:val="0"/>
                                                                                              <w:marBottom w:val="0"/>
                                                                                              <w:divBdr>
                                                                                                <w:top w:val="none" w:sz="0" w:space="0" w:color="auto"/>
                                                                                                <w:left w:val="none" w:sz="0" w:space="0" w:color="auto"/>
                                                                                                <w:bottom w:val="none" w:sz="0" w:space="0" w:color="auto"/>
                                                                                                <w:right w:val="none" w:sz="0" w:space="0" w:color="auto"/>
                                                                                              </w:divBdr>
                                                                                              <w:divsChild>
                                                                                                <w:div w:id="1139415891">
                                                                                                  <w:marLeft w:val="0"/>
                                                                                                  <w:marRight w:val="0"/>
                                                                                                  <w:marTop w:val="0"/>
                                                                                                  <w:marBottom w:val="0"/>
                                                                                                  <w:divBdr>
                                                                                                    <w:top w:val="none" w:sz="0" w:space="0" w:color="auto"/>
                                                                                                    <w:left w:val="none" w:sz="0" w:space="0" w:color="auto"/>
                                                                                                    <w:bottom w:val="none" w:sz="0" w:space="0" w:color="auto"/>
                                                                                                    <w:right w:val="none" w:sz="0" w:space="0" w:color="auto"/>
                                                                                                  </w:divBdr>
                                                                                                  <w:divsChild>
                                                                                                    <w:div w:id="1492016119">
                                                                                                      <w:marLeft w:val="0"/>
                                                                                                      <w:marRight w:val="0"/>
                                                                                                      <w:marTop w:val="0"/>
                                                                                                      <w:marBottom w:val="0"/>
                                                                                                      <w:divBdr>
                                                                                                        <w:top w:val="none" w:sz="0" w:space="0" w:color="auto"/>
                                                                                                        <w:left w:val="none" w:sz="0" w:space="0" w:color="auto"/>
                                                                                                        <w:bottom w:val="none" w:sz="0" w:space="0" w:color="auto"/>
                                                                                                        <w:right w:val="none" w:sz="0" w:space="0" w:color="auto"/>
                                                                                                      </w:divBdr>
                                                                                                      <w:divsChild>
                                                                                                        <w:div w:id="257445085">
                                                                                                          <w:marLeft w:val="0"/>
                                                                                                          <w:marRight w:val="0"/>
                                                                                                          <w:marTop w:val="0"/>
                                                                                                          <w:marBottom w:val="0"/>
                                                                                                          <w:divBdr>
                                                                                                            <w:top w:val="none" w:sz="0" w:space="0" w:color="auto"/>
                                                                                                            <w:left w:val="none" w:sz="0" w:space="0" w:color="auto"/>
                                                                                                            <w:bottom w:val="none" w:sz="0" w:space="0" w:color="auto"/>
                                                                                                            <w:right w:val="none" w:sz="0" w:space="0" w:color="auto"/>
                                                                                                          </w:divBdr>
                                                                                                          <w:divsChild>
                                                                                                            <w:div w:id="1941136051">
                                                                                                              <w:marLeft w:val="0"/>
                                                                                                              <w:marRight w:val="0"/>
                                                                                                              <w:marTop w:val="0"/>
                                                                                                              <w:marBottom w:val="0"/>
                                                                                                              <w:divBdr>
                                                                                                                <w:top w:val="none" w:sz="0" w:space="0" w:color="auto"/>
                                                                                                                <w:left w:val="none" w:sz="0" w:space="0" w:color="auto"/>
                                                                                                                <w:bottom w:val="none" w:sz="0" w:space="0" w:color="auto"/>
                                                                                                                <w:right w:val="none" w:sz="0" w:space="0" w:color="auto"/>
                                                                                                              </w:divBdr>
                                                                                                              <w:divsChild>
                                                                                                                <w:div w:id="272203139">
                                                                                                                  <w:marLeft w:val="0"/>
                                                                                                                  <w:marRight w:val="84"/>
                                                                                                                  <w:marTop w:val="0"/>
                                                                                                                  <w:marBottom w:val="0"/>
                                                                                                                  <w:divBdr>
                                                                                                                    <w:top w:val="none" w:sz="0" w:space="0" w:color="auto"/>
                                                                                                                    <w:left w:val="none" w:sz="0" w:space="0" w:color="auto"/>
                                                                                                                    <w:bottom w:val="none" w:sz="0" w:space="0" w:color="auto"/>
                                                                                                                    <w:right w:val="none" w:sz="0" w:space="0" w:color="auto"/>
                                                                                                                  </w:divBdr>
                                                                                                                </w:div>
                                                                                                                <w:div w:id="904949701">
                                                                                                                  <w:marLeft w:val="0"/>
                                                                                                                  <w:marRight w:val="0"/>
                                                                                                                  <w:marTop w:val="0"/>
                                                                                                                  <w:marBottom w:val="0"/>
                                                                                                                  <w:divBdr>
                                                                                                                    <w:top w:val="none" w:sz="0" w:space="0" w:color="auto"/>
                                                                                                                    <w:left w:val="none" w:sz="0" w:space="0" w:color="auto"/>
                                                                                                                    <w:bottom w:val="none" w:sz="0" w:space="0" w:color="auto"/>
                                                                                                                    <w:right w:val="none" w:sz="0" w:space="0" w:color="auto"/>
                                                                                                                  </w:divBdr>
                                                                                                                  <w:divsChild>
                                                                                                                    <w:div w:id="530991567">
                                                                                                                      <w:marLeft w:val="0"/>
                                                                                                                      <w:marRight w:val="0"/>
                                                                                                                      <w:marTop w:val="0"/>
                                                                                                                      <w:marBottom w:val="0"/>
                                                                                                                      <w:divBdr>
                                                                                                                        <w:top w:val="none" w:sz="0" w:space="0" w:color="auto"/>
                                                                                                                        <w:left w:val="none" w:sz="0" w:space="0" w:color="auto"/>
                                                                                                                        <w:bottom w:val="none" w:sz="0" w:space="0" w:color="auto"/>
                                                                                                                        <w:right w:val="none" w:sz="0" w:space="0" w:color="auto"/>
                                                                                                                      </w:divBdr>
                                                                                                                      <w:divsChild>
                                                                                                                        <w:div w:id="12053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4493480">
              <w:marLeft w:val="0"/>
              <w:marRight w:val="0"/>
              <w:marTop w:val="0"/>
              <w:marBottom w:val="0"/>
              <w:divBdr>
                <w:top w:val="none" w:sz="0" w:space="0" w:color="auto"/>
                <w:left w:val="none" w:sz="0" w:space="0" w:color="auto"/>
                <w:bottom w:val="none" w:sz="0" w:space="0" w:color="auto"/>
                <w:right w:val="none" w:sz="0" w:space="0" w:color="auto"/>
              </w:divBdr>
              <w:divsChild>
                <w:div w:id="1412582103">
                  <w:marLeft w:val="0"/>
                  <w:marRight w:val="0"/>
                  <w:marTop w:val="75"/>
                  <w:marBottom w:val="0"/>
                  <w:divBdr>
                    <w:top w:val="none" w:sz="0" w:space="0" w:color="auto"/>
                    <w:left w:val="none" w:sz="0" w:space="0" w:color="auto"/>
                    <w:bottom w:val="none" w:sz="0" w:space="0" w:color="auto"/>
                    <w:right w:val="none" w:sz="0" w:space="0" w:color="auto"/>
                  </w:divBdr>
                  <w:divsChild>
                    <w:div w:id="75852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349045">
          <w:marLeft w:val="0"/>
          <w:marRight w:val="0"/>
          <w:marTop w:val="375"/>
          <w:marBottom w:val="330"/>
          <w:divBdr>
            <w:top w:val="none" w:sz="0" w:space="0" w:color="auto"/>
            <w:left w:val="none" w:sz="0" w:space="0" w:color="auto"/>
            <w:bottom w:val="none" w:sz="0" w:space="0" w:color="auto"/>
            <w:right w:val="none" w:sz="0" w:space="0" w:color="auto"/>
          </w:divBdr>
          <w:divsChild>
            <w:div w:id="956059116">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377394289">
      <w:bodyDiv w:val="1"/>
      <w:marLeft w:val="0"/>
      <w:marRight w:val="0"/>
      <w:marTop w:val="0"/>
      <w:marBottom w:val="0"/>
      <w:divBdr>
        <w:top w:val="none" w:sz="0" w:space="0" w:color="auto"/>
        <w:left w:val="none" w:sz="0" w:space="0" w:color="auto"/>
        <w:bottom w:val="none" w:sz="0" w:space="0" w:color="auto"/>
        <w:right w:val="none" w:sz="0" w:space="0" w:color="auto"/>
      </w:divBdr>
    </w:div>
    <w:div w:id="1377580157">
      <w:bodyDiv w:val="1"/>
      <w:marLeft w:val="0"/>
      <w:marRight w:val="0"/>
      <w:marTop w:val="0"/>
      <w:marBottom w:val="0"/>
      <w:divBdr>
        <w:top w:val="none" w:sz="0" w:space="0" w:color="auto"/>
        <w:left w:val="none" w:sz="0" w:space="0" w:color="auto"/>
        <w:bottom w:val="none" w:sz="0" w:space="0" w:color="auto"/>
        <w:right w:val="none" w:sz="0" w:space="0" w:color="auto"/>
      </w:divBdr>
      <w:divsChild>
        <w:div w:id="406457317">
          <w:marLeft w:val="0"/>
          <w:marRight w:val="0"/>
          <w:marTop w:val="0"/>
          <w:marBottom w:val="0"/>
          <w:divBdr>
            <w:top w:val="none" w:sz="0" w:space="0" w:color="auto"/>
            <w:left w:val="none" w:sz="0" w:space="0" w:color="auto"/>
            <w:bottom w:val="none" w:sz="0" w:space="0" w:color="auto"/>
            <w:right w:val="none" w:sz="0" w:space="0" w:color="auto"/>
          </w:divBdr>
          <w:divsChild>
            <w:div w:id="595940962">
              <w:marLeft w:val="0"/>
              <w:marRight w:val="0"/>
              <w:marTop w:val="0"/>
              <w:marBottom w:val="525"/>
              <w:divBdr>
                <w:top w:val="none" w:sz="0" w:space="0" w:color="auto"/>
                <w:left w:val="none" w:sz="0" w:space="0" w:color="auto"/>
                <w:bottom w:val="none" w:sz="0" w:space="0" w:color="auto"/>
                <w:right w:val="none" w:sz="0" w:space="0" w:color="auto"/>
              </w:divBdr>
            </w:div>
          </w:divsChild>
        </w:div>
        <w:div w:id="906956703">
          <w:marLeft w:val="0"/>
          <w:marRight w:val="0"/>
          <w:marTop w:val="0"/>
          <w:marBottom w:val="0"/>
          <w:divBdr>
            <w:top w:val="none" w:sz="0" w:space="0" w:color="auto"/>
            <w:left w:val="none" w:sz="0" w:space="0" w:color="auto"/>
            <w:bottom w:val="none" w:sz="0" w:space="0" w:color="auto"/>
            <w:right w:val="none" w:sz="0" w:space="0" w:color="auto"/>
          </w:divBdr>
          <w:divsChild>
            <w:div w:id="1961953105">
              <w:marLeft w:val="0"/>
              <w:marRight w:val="0"/>
              <w:marTop w:val="0"/>
              <w:marBottom w:val="525"/>
              <w:divBdr>
                <w:top w:val="none" w:sz="0" w:space="0" w:color="auto"/>
                <w:left w:val="none" w:sz="0" w:space="0" w:color="auto"/>
                <w:bottom w:val="none" w:sz="0" w:space="0" w:color="auto"/>
                <w:right w:val="none" w:sz="0" w:space="0" w:color="auto"/>
              </w:divBdr>
            </w:div>
          </w:divsChild>
        </w:div>
        <w:div w:id="1316255576">
          <w:marLeft w:val="0"/>
          <w:marRight w:val="0"/>
          <w:marTop w:val="0"/>
          <w:marBottom w:val="0"/>
          <w:divBdr>
            <w:top w:val="none" w:sz="0" w:space="0" w:color="auto"/>
            <w:left w:val="single" w:sz="12" w:space="0" w:color="004465"/>
            <w:bottom w:val="none" w:sz="0" w:space="0" w:color="auto"/>
            <w:right w:val="none" w:sz="0" w:space="0" w:color="auto"/>
          </w:divBdr>
        </w:div>
        <w:div w:id="1430463844">
          <w:marLeft w:val="0"/>
          <w:marRight w:val="0"/>
          <w:marTop w:val="0"/>
          <w:marBottom w:val="0"/>
          <w:divBdr>
            <w:top w:val="none" w:sz="0" w:space="0" w:color="auto"/>
            <w:left w:val="single" w:sz="12" w:space="0" w:color="004465"/>
            <w:bottom w:val="none" w:sz="0" w:space="0" w:color="auto"/>
            <w:right w:val="none" w:sz="0" w:space="0" w:color="auto"/>
          </w:divBdr>
        </w:div>
        <w:div w:id="2033918917">
          <w:marLeft w:val="0"/>
          <w:marRight w:val="0"/>
          <w:marTop w:val="0"/>
          <w:marBottom w:val="0"/>
          <w:divBdr>
            <w:top w:val="none" w:sz="0" w:space="0" w:color="auto"/>
            <w:left w:val="none" w:sz="0" w:space="0" w:color="auto"/>
            <w:bottom w:val="none" w:sz="0" w:space="0" w:color="auto"/>
            <w:right w:val="none" w:sz="0" w:space="0" w:color="auto"/>
          </w:divBdr>
          <w:divsChild>
            <w:div w:id="1996102928">
              <w:marLeft w:val="0"/>
              <w:marRight w:val="0"/>
              <w:marTop w:val="0"/>
              <w:marBottom w:val="525"/>
              <w:divBdr>
                <w:top w:val="none" w:sz="0" w:space="0" w:color="auto"/>
                <w:left w:val="none" w:sz="0" w:space="0" w:color="auto"/>
                <w:bottom w:val="none" w:sz="0" w:space="0" w:color="auto"/>
                <w:right w:val="none" w:sz="0" w:space="0" w:color="auto"/>
              </w:divBdr>
              <w:divsChild>
                <w:div w:id="169063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233979">
      <w:bodyDiv w:val="1"/>
      <w:marLeft w:val="0"/>
      <w:marRight w:val="0"/>
      <w:marTop w:val="0"/>
      <w:marBottom w:val="0"/>
      <w:divBdr>
        <w:top w:val="none" w:sz="0" w:space="0" w:color="auto"/>
        <w:left w:val="none" w:sz="0" w:space="0" w:color="auto"/>
        <w:bottom w:val="none" w:sz="0" w:space="0" w:color="auto"/>
        <w:right w:val="none" w:sz="0" w:space="0" w:color="auto"/>
      </w:divBdr>
      <w:divsChild>
        <w:div w:id="1128232764">
          <w:marLeft w:val="0"/>
          <w:marRight w:val="0"/>
          <w:marTop w:val="225"/>
          <w:marBottom w:val="0"/>
          <w:divBdr>
            <w:top w:val="none" w:sz="0" w:space="0" w:color="auto"/>
            <w:left w:val="none" w:sz="0" w:space="0" w:color="auto"/>
            <w:bottom w:val="none" w:sz="0" w:space="0" w:color="auto"/>
            <w:right w:val="none" w:sz="0" w:space="0" w:color="auto"/>
          </w:divBdr>
          <w:divsChild>
            <w:div w:id="835920740">
              <w:marLeft w:val="0"/>
              <w:marRight w:val="0"/>
              <w:marTop w:val="0"/>
              <w:marBottom w:val="0"/>
              <w:divBdr>
                <w:top w:val="none" w:sz="0" w:space="0" w:color="auto"/>
                <w:left w:val="none" w:sz="0" w:space="0" w:color="auto"/>
                <w:bottom w:val="none" w:sz="0" w:space="0" w:color="auto"/>
                <w:right w:val="none" w:sz="0" w:space="0" w:color="auto"/>
              </w:divBdr>
              <w:divsChild>
                <w:div w:id="519706216">
                  <w:marLeft w:val="0"/>
                  <w:marRight w:val="0"/>
                  <w:marTop w:val="0"/>
                  <w:marBottom w:val="0"/>
                  <w:divBdr>
                    <w:top w:val="none" w:sz="0" w:space="0" w:color="auto"/>
                    <w:left w:val="none" w:sz="0" w:space="0" w:color="auto"/>
                    <w:bottom w:val="none" w:sz="0" w:space="0" w:color="auto"/>
                    <w:right w:val="none" w:sz="0" w:space="0" w:color="auto"/>
                  </w:divBdr>
                  <w:divsChild>
                    <w:div w:id="36122251">
                      <w:marLeft w:val="0"/>
                      <w:marRight w:val="0"/>
                      <w:marTop w:val="0"/>
                      <w:marBottom w:val="0"/>
                      <w:divBdr>
                        <w:top w:val="none" w:sz="0" w:space="0" w:color="auto"/>
                        <w:left w:val="none" w:sz="0" w:space="0" w:color="auto"/>
                        <w:bottom w:val="none" w:sz="0" w:space="0" w:color="auto"/>
                        <w:right w:val="none" w:sz="0" w:space="0" w:color="auto"/>
                      </w:divBdr>
                    </w:div>
                    <w:div w:id="1436636139">
                      <w:marLeft w:val="0"/>
                      <w:marRight w:val="0"/>
                      <w:marTop w:val="0"/>
                      <w:marBottom w:val="0"/>
                      <w:divBdr>
                        <w:top w:val="none" w:sz="0" w:space="0" w:color="auto"/>
                        <w:left w:val="none" w:sz="0" w:space="0" w:color="auto"/>
                        <w:bottom w:val="none" w:sz="0" w:space="0" w:color="auto"/>
                        <w:right w:val="none" w:sz="0" w:space="0" w:color="auto"/>
                      </w:divBdr>
                      <w:divsChild>
                        <w:div w:id="75828921">
                          <w:marLeft w:val="0"/>
                          <w:marRight w:val="0"/>
                          <w:marTop w:val="0"/>
                          <w:marBottom w:val="0"/>
                          <w:divBdr>
                            <w:top w:val="none" w:sz="0" w:space="0" w:color="auto"/>
                            <w:left w:val="none" w:sz="0" w:space="0" w:color="auto"/>
                            <w:bottom w:val="none" w:sz="0" w:space="0" w:color="auto"/>
                            <w:right w:val="none" w:sz="0" w:space="0" w:color="auto"/>
                          </w:divBdr>
                          <w:divsChild>
                            <w:div w:id="28065099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375807">
              <w:marLeft w:val="0"/>
              <w:marRight w:val="0"/>
              <w:marTop w:val="0"/>
              <w:marBottom w:val="225"/>
              <w:divBdr>
                <w:top w:val="none" w:sz="0" w:space="0" w:color="auto"/>
                <w:left w:val="none" w:sz="0" w:space="0" w:color="auto"/>
                <w:bottom w:val="none" w:sz="0" w:space="0" w:color="auto"/>
                <w:right w:val="none" w:sz="0" w:space="0" w:color="auto"/>
              </w:divBdr>
            </w:div>
          </w:divsChild>
        </w:div>
        <w:div w:id="1401947349">
          <w:marLeft w:val="0"/>
          <w:marRight w:val="0"/>
          <w:marTop w:val="225"/>
          <w:marBottom w:val="0"/>
          <w:divBdr>
            <w:top w:val="none" w:sz="0" w:space="0" w:color="auto"/>
            <w:left w:val="none" w:sz="0" w:space="0" w:color="auto"/>
            <w:bottom w:val="none" w:sz="0" w:space="0" w:color="auto"/>
            <w:right w:val="none" w:sz="0" w:space="0" w:color="auto"/>
          </w:divBdr>
          <w:divsChild>
            <w:div w:id="1080952247">
              <w:marLeft w:val="0"/>
              <w:marRight w:val="0"/>
              <w:marTop w:val="0"/>
              <w:marBottom w:val="0"/>
              <w:divBdr>
                <w:top w:val="none" w:sz="0" w:space="0" w:color="auto"/>
                <w:left w:val="none" w:sz="0" w:space="0" w:color="auto"/>
                <w:bottom w:val="none" w:sz="0" w:space="0" w:color="auto"/>
                <w:right w:val="none" w:sz="0" w:space="0" w:color="auto"/>
              </w:divBdr>
              <w:divsChild>
                <w:div w:id="1430080630">
                  <w:marLeft w:val="0"/>
                  <w:marRight w:val="0"/>
                  <w:marTop w:val="0"/>
                  <w:marBottom w:val="0"/>
                  <w:divBdr>
                    <w:top w:val="none" w:sz="0" w:space="0" w:color="auto"/>
                    <w:left w:val="none" w:sz="0" w:space="0" w:color="auto"/>
                    <w:bottom w:val="none" w:sz="0" w:space="0" w:color="auto"/>
                    <w:right w:val="none" w:sz="0" w:space="0" w:color="auto"/>
                  </w:divBdr>
                </w:div>
                <w:div w:id="181791876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682077593">
          <w:marLeft w:val="0"/>
          <w:marRight w:val="0"/>
          <w:marTop w:val="0"/>
          <w:marBottom w:val="0"/>
          <w:divBdr>
            <w:top w:val="none" w:sz="0" w:space="0" w:color="auto"/>
            <w:left w:val="none" w:sz="0" w:space="0" w:color="auto"/>
            <w:bottom w:val="none" w:sz="0" w:space="0" w:color="auto"/>
            <w:right w:val="none" w:sz="0" w:space="0" w:color="auto"/>
          </w:divBdr>
          <w:divsChild>
            <w:div w:id="128548590">
              <w:marLeft w:val="0"/>
              <w:marRight w:val="0"/>
              <w:marTop w:val="0"/>
              <w:marBottom w:val="0"/>
              <w:divBdr>
                <w:top w:val="none" w:sz="0" w:space="0" w:color="auto"/>
                <w:left w:val="none" w:sz="0" w:space="0" w:color="auto"/>
                <w:bottom w:val="none" w:sz="0" w:space="0" w:color="auto"/>
                <w:right w:val="none" w:sz="0" w:space="0" w:color="auto"/>
              </w:divBdr>
              <w:divsChild>
                <w:div w:id="836772766">
                  <w:marLeft w:val="0"/>
                  <w:marRight w:val="0"/>
                  <w:marTop w:val="0"/>
                  <w:marBottom w:val="0"/>
                  <w:divBdr>
                    <w:top w:val="none" w:sz="0" w:space="0" w:color="auto"/>
                    <w:left w:val="none" w:sz="0" w:space="0" w:color="auto"/>
                    <w:bottom w:val="none" w:sz="0" w:space="0" w:color="auto"/>
                    <w:right w:val="none" w:sz="0" w:space="0" w:color="auto"/>
                  </w:divBdr>
                </w:div>
              </w:divsChild>
            </w:div>
            <w:div w:id="265188414">
              <w:marLeft w:val="0"/>
              <w:marRight w:val="0"/>
              <w:marTop w:val="0"/>
              <w:marBottom w:val="0"/>
              <w:divBdr>
                <w:top w:val="none" w:sz="0" w:space="0" w:color="auto"/>
                <w:left w:val="none" w:sz="0" w:space="0" w:color="auto"/>
                <w:bottom w:val="none" w:sz="0" w:space="0" w:color="auto"/>
                <w:right w:val="none" w:sz="0" w:space="0" w:color="auto"/>
              </w:divBdr>
              <w:divsChild>
                <w:div w:id="1384793560">
                  <w:marLeft w:val="0"/>
                  <w:marRight w:val="0"/>
                  <w:marTop w:val="0"/>
                  <w:marBottom w:val="0"/>
                  <w:divBdr>
                    <w:top w:val="none" w:sz="0" w:space="0" w:color="auto"/>
                    <w:left w:val="none" w:sz="0" w:space="0" w:color="auto"/>
                    <w:bottom w:val="none" w:sz="0" w:space="0" w:color="auto"/>
                    <w:right w:val="none" w:sz="0" w:space="0" w:color="auto"/>
                  </w:divBdr>
                </w:div>
              </w:divsChild>
            </w:div>
            <w:div w:id="467937998">
              <w:marLeft w:val="0"/>
              <w:marRight w:val="0"/>
              <w:marTop w:val="0"/>
              <w:marBottom w:val="0"/>
              <w:divBdr>
                <w:top w:val="none" w:sz="0" w:space="0" w:color="auto"/>
                <w:left w:val="none" w:sz="0" w:space="0" w:color="auto"/>
                <w:bottom w:val="none" w:sz="0" w:space="0" w:color="auto"/>
                <w:right w:val="none" w:sz="0" w:space="0" w:color="auto"/>
              </w:divBdr>
              <w:divsChild>
                <w:div w:id="723335593">
                  <w:marLeft w:val="0"/>
                  <w:marRight w:val="0"/>
                  <w:marTop w:val="0"/>
                  <w:marBottom w:val="0"/>
                  <w:divBdr>
                    <w:top w:val="none" w:sz="0" w:space="0" w:color="auto"/>
                    <w:left w:val="none" w:sz="0" w:space="0" w:color="auto"/>
                    <w:bottom w:val="none" w:sz="0" w:space="0" w:color="auto"/>
                    <w:right w:val="none" w:sz="0" w:space="0" w:color="auto"/>
                  </w:divBdr>
                </w:div>
              </w:divsChild>
            </w:div>
            <w:div w:id="538859080">
              <w:marLeft w:val="0"/>
              <w:marRight w:val="0"/>
              <w:marTop w:val="0"/>
              <w:marBottom w:val="0"/>
              <w:divBdr>
                <w:top w:val="none" w:sz="0" w:space="0" w:color="auto"/>
                <w:left w:val="none" w:sz="0" w:space="0" w:color="auto"/>
                <w:bottom w:val="none" w:sz="0" w:space="0" w:color="auto"/>
                <w:right w:val="none" w:sz="0" w:space="0" w:color="auto"/>
              </w:divBdr>
              <w:divsChild>
                <w:div w:id="1755473441">
                  <w:marLeft w:val="0"/>
                  <w:marRight w:val="0"/>
                  <w:marTop w:val="0"/>
                  <w:marBottom w:val="0"/>
                  <w:divBdr>
                    <w:top w:val="none" w:sz="0" w:space="0" w:color="auto"/>
                    <w:left w:val="none" w:sz="0" w:space="0" w:color="auto"/>
                    <w:bottom w:val="none" w:sz="0" w:space="0" w:color="auto"/>
                    <w:right w:val="none" w:sz="0" w:space="0" w:color="auto"/>
                  </w:divBdr>
                </w:div>
              </w:divsChild>
            </w:div>
            <w:div w:id="542138830">
              <w:marLeft w:val="0"/>
              <w:marRight w:val="0"/>
              <w:marTop w:val="0"/>
              <w:marBottom w:val="0"/>
              <w:divBdr>
                <w:top w:val="none" w:sz="0" w:space="0" w:color="auto"/>
                <w:left w:val="none" w:sz="0" w:space="0" w:color="auto"/>
                <w:bottom w:val="none" w:sz="0" w:space="0" w:color="auto"/>
                <w:right w:val="none" w:sz="0" w:space="0" w:color="auto"/>
              </w:divBdr>
              <w:divsChild>
                <w:div w:id="1211724672">
                  <w:marLeft w:val="0"/>
                  <w:marRight w:val="0"/>
                  <w:marTop w:val="0"/>
                  <w:marBottom w:val="0"/>
                  <w:divBdr>
                    <w:top w:val="none" w:sz="0" w:space="0" w:color="auto"/>
                    <w:left w:val="none" w:sz="0" w:space="0" w:color="auto"/>
                    <w:bottom w:val="none" w:sz="0" w:space="0" w:color="auto"/>
                    <w:right w:val="none" w:sz="0" w:space="0" w:color="auto"/>
                  </w:divBdr>
                </w:div>
              </w:divsChild>
            </w:div>
            <w:div w:id="851409987">
              <w:marLeft w:val="0"/>
              <w:marRight w:val="0"/>
              <w:marTop w:val="0"/>
              <w:marBottom w:val="0"/>
              <w:divBdr>
                <w:top w:val="none" w:sz="0" w:space="0" w:color="auto"/>
                <w:left w:val="none" w:sz="0" w:space="0" w:color="auto"/>
                <w:bottom w:val="none" w:sz="0" w:space="0" w:color="auto"/>
                <w:right w:val="none" w:sz="0" w:space="0" w:color="auto"/>
              </w:divBdr>
              <w:divsChild>
                <w:div w:id="840050715">
                  <w:marLeft w:val="0"/>
                  <w:marRight w:val="0"/>
                  <w:marTop w:val="0"/>
                  <w:marBottom w:val="0"/>
                  <w:divBdr>
                    <w:top w:val="none" w:sz="0" w:space="0" w:color="auto"/>
                    <w:left w:val="none" w:sz="0" w:space="0" w:color="auto"/>
                    <w:bottom w:val="none" w:sz="0" w:space="0" w:color="auto"/>
                    <w:right w:val="none" w:sz="0" w:space="0" w:color="auto"/>
                  </w:divBdr>
                </w:div>
              </w:divsChild>
            </w:div>
            <w:div w:id="856194553">
              <w:marLeft w:val="0"/>
              <w:marRight w:val="0"/>
              <w:marTop w:val="0"/>
              <w:marBottom w:val="0"/>
              <w:divBdr>
                <w:top w:val="none" w:sz="0" w:space="0" w:color="auto"/>
                <w:left w:val="none" w:sz="0" w:space="0" w:color="auto"/>
                <w:bottom w:val="none" w:sz="0" w:space="0" w:color="auto"/>
                <w:right w:val="none" w:sz="0" w:space="0" w:color="auto"/>
              </w:divBdr>
              <w:divsChild>
                <w:div w:id="901411005">
                  <w:marLeft w:val="0"/>
                  <w:marRight w:val="0"/>
                  <w:marTop w:val="0"/>
                  <w:marBottom w:val="0"/>
                  <w:divBdr>
                    <w:top w:val="none" w:sz="0" w:space="0" w:color="auto"/>
                    <w:left w:val="none" w:sz="0" w:space="0" w:color="auto"/>
                    <w:bottom w:val="none" w:sz="0" w:space="0" w:color="auto"/>
                    <w:right w:val="none" w:sz="0" w:space="0" w:color="auto"/>
                  </w:divBdr>
                </w:div>
              </w:divsChild>
            </w:div>
            <w:div w:id="933585876">
              <w:marLeft w:val="0"/>
              <w:marRight w:val="0"/>
              <w:marTop w:val="0"/>
              <w:marBottom w:val="0"/>
              <w:divBdr>
                <w:top w:val="none" w:sz="0" w:space="0" w:color="auto"/>
                <w:left w:val="none" w:sz="0" w:space="0" w:color="auto"/>
                <w:bottom w:val="none" w:sz="0" w:space="0" w:color="auto"/>
                <w:right w:val="none" w:sz="0" w:space="0" w:color="auto"/>
              </w:divBdr>
              <w:divsChild>
                <w:div w:id="1331908021">
                  <w:marLeft w:val="0"/>
                  <w:marRight w:val="0"/>
                  <w:marTop w:val="0"/>
                  <w:marBottom w:val="0"/>
                  <w:divBdr>
                    <w:top w:val="none" w:sz="0" w:space="0" w:color="auto"/>
                    <w:left w:val="none" w:sz="0" w:space="0" w:color="auto"/>
                    <w:bottom w:val="none" w:sz="0" w:space="0" w:color="auto"/>
                    <w:right w:val="none" w:sz="0" w:space="0" w:color="auto"/>
                  </w:divBdr>
                </w:div>
              </w:divsChild>
            </w:div>
            <w:div w:id="1034623125">
              <w:marLeft w:val="0"/>
              <w:marRight w:val="0"/>
              <w:marTop w:val="0"/>
              <w:marBottom w:val="0"/>
              <w:divBdr>
                <w:top w:val="none" w:sz="0" w:space="0" w:color="auto"/>
                <w:left w:val="none" w:sz="0" w:space="0" w:color="auto"/>
                <w:bottom w:val="none" w:sz="0" w:space="0" w:color="auto"/>
                <w:right w:val="none" w:sz="0" w:space="0" w:color="auto"/>
              </w:divBdr>
              <w:divsChild>
                <w:div w:id="1045108379">
                  <w:marLeft w:val="0"/>
                  <w:marRight w:val="0"/>
                  <w:marTop w:val="0"/>
                  <w:marBottom w:val="0"/>
                  <w:divBdr>
                    <w:top w:val="none" w:sz="0" w:space="0" w:color="auto"/>
                    <w:left w:val="none" w:sz="0" w:space="0" w:color="auto"/>
                    <w:bottom w:val="none" w:sz="0" w:space="0" w:color="auto"/>
                    <w:right w:val="none" w:sz="0" w:space="0" w:color="auto"/>
                  </w:divBdr>
                </w:div>
              </w:divsChild>
            </w:div>
            <w:div w:id="1062945341">
              <w:marLeft w:val="0"/>
              <w:marRight w:val="0"/>
              <w:marTop w:val="0"/>
              <w:marBottom w:val="0"/>
              <w:divBdr>
                <w:top w:val="none" w:sz="0" w:space="0" w:color="auto"/>
                <w:left w:val="none" w:sz="0" w:space="0" w:color="auto"/>
                <w:bottom w:val="none" w:sz="0" w:space="0" w:color="auto"/>
                <w:right w:val="none" w:sz="0" w:space="0" w:color="auto"/>
              </w:divBdr>
              <w:divsChild>
                <w:div w:id="1135298446">
                  <w:marLeft w:val="0"/>
                  <w:marRight w:val="0"/>
                  <w:marTop w:val="0"/>
                  <w:marBottom w:val="0"/>
                  <w:divBdr>
                    <w:top w:val="none" w:sz="0" w:space="0" w:color="auto"/>
                    <w:left w:val="none" w:sz="0" w:space="0" w:color="auto"/>
                    <w:bottom w:val="none" w:sz="0" w:space="0" w:color="auto"/>
                    <w:right w:val="none" w:sz="0" w:space="0" w:color="auto"/>
                  </w:divBdr>
                </w:div>
              </w:divsChild>
            </w:div>
            <w:div w:id="1068990114">
              <w:marLeft w:val="0"/>
              <w:marRight w:val="0"/>
              <w:marTop w:val="0"/>
              <w:marBottom w:val="0"/>
              <w:divBdr>
                <w:top w:val="none" w:sz="0" w:space="0" w:color="auto"/>
                <w:left w:val="none" w:sz="0" w:space="0" w:color="auto"/>
                <w:bottom w:val="none" w:sz="0" w:space="0" w:color="auto"/>
                <w:right w:val="none" w:sz="0" w:space="0" w:color="auto"/>
              </w:divBdr>
              <w:divsChild>
                <w:div w:id="538707086">
                  <w:marLeft w:val="0"/>
                  <w:marRight w:val="0"/>
                  <w:marTop w:val="0"/>
                  <w:marBottom w:val="0"/>
                  <w:divBdr>
                    <w:top w:val="none" w:sz="0" w:space="0" w:color="auto"/>
                    <w:left w:val="none" w:sz="0" w:space="0" w:color="auto"/>
                    <w:bottom w:val="none" w:sz="0" w:space="0" w:color="auto"/>
                    <w:right w:val="none" w:sz="0" w:space="0" w:color="auto"/>
                  </w:divBdr>
                </w:div>
              </w:divsChild>
            </w:div>
            <w:div w:id="1345858355">
              <w:marLeft w:val="0"/>
              <w:marRight w:val="0"/>
              <w:marTop w:val="0"/>
              <w:marBottom w:val="0"/>
              <w:divBdr>
                <w:top w:val="none" w:sz="0" w:space="0" w:color="auto"/>
                <w:left w:val="none" w:sz="0" w:space="0" w:color="auto"/>
                <w:bottom w:val="none" w:sz="0" w:space="0" w:color="auto"/>
                <w:right w:val="none" w:sz="0" w:space="0" w:color="auto"/>
              </w:divBdr>
              <w:divsChild>
                <w:div w:id="1004164538">
                  <w:marLeft w:val="0"/>
                  <w:marRight w:val="0"/>
                  <w:marTop w:val="0"/>
                  <w:marBottom w:val="0"/>
                  <w:divBdr>
                    <w:top w:val="none" w:sz="0" w:space="0" w:color="auto"/>
                    <w:left w:val="none" w:sz="0" w:space="0" w:color="auto"/>
                    <w:bottom w:val="none" w:sz="0" w:space="0" w:color="auto"/>
                    <w:right w:val="none" w:sz="0" w:space="0" w:color="auto"/>
                  </w:divBdr>
                </w:div>
              </w:divsChild>
            </w:div>
            <w:div w:id="1352493878">
              <w:marLeft w:val="0"/>
              <w:marRight w:val="0"/>
              <w:marTop w:val="0"/>
              <w:marBottom w:val="0"/>
              <w:divBdr>
                <w:top w:val="none" w:sz="0" w:space="0" w:color="auto"/>
                <w:left w:val="none" w:sz="0" w:space="0" w:color="auto"/>
                <w:bottom w:val="none" w:sz="0" w:space="0" w:color="auto"/>
                <w:right w:val="none" w:sz="0" w:space="0" w:color="auto"/>
              </w:divBdr>
              <w:divsChild>
                <w:div w:id="1252352909">
                  <w:marLeft w:val="0"/>
                  <w:marRight w:val="0"/>
                  <w:marTop w:val="0"/>
                  <w:marBottom w:val="0"/>
                  <w:divBdr>
                    <w:top w:val="none" w:sz="0" w:space="0" w:color="auto"/>
                    <w:left w:val="none" w:sz="0" w:space="0" w:color="auto"/>
                    <w:bottom w:val="none" w:sz="0" w:space="0" w:color="auto"/>
                    <w:right w:val="none" w:sz="0" w:space="0" w:color="auto"/>
                  </w:divBdr>
                </w:div>
              </w:divsChild>
            </w:div>
            <w:div w:id="1437603030">
              <w:marLeft w:val="0"/>
              <w:marRight w:val="0"/>
              <w:marTop w:val="0"/>
              <w:marBottom w:val="0"/>
              <w:divBdr>
                <w:top w:val="none" w:sz="0" w:space="0" w:color="auto"/>
                <w:left w:val="none" w:sz="0" w:space="0" w:color="auto"/>
                <w:bottom w:val="none" w:sz="0" w:space="0" w:color="auto"/>
                <w:right w:val="none" w:sz="0" w:space="0" w:color="auto"/>
              </w:divBdr>
              <w:divsChild>
                <w:div w:id="101612438">
                  <w:marLeft w:val="0"/>
                  <w:marRight w:val="0"/>
                  <w:marTop w:val="0"/>
                  <w:marBottom w:val="0"/>
                  <w:divBdr>
                    <w:top w:val="none" w:sz="0" w:space="0" w:color="auto"/>
                    <w:left w:val="none" w:sz="0" w:space="0" w:color="auto"/>
                    <w:bottom w:val="none" w:sz="0" w:space="0" w:color="auto"/>
                    <w:right w:val="none" w:sz="0" w:space="0" w:color="auto"/>
                  </w:divBdr>
                </w:div>
              </w:divsChild>
            </w:div>
            <w:div w:id="1489830283">
              <w:marLeft w:val="0"/>
              <w:marRight w:val="0"/>
              <w:marTop w:val="0"/>
              <w:marBottom w:val="0"/>
              <w:divBdr>
                <w:top w:val="none" w:sz="0" w:space="0" w:color="auto"/>
                <w:left w:val="none" w:sz="0" w:space="0" w:color="auto"/>
                <w:bottom w:val="none" w:sz="0" w:space="0" w:color="auto"/>
                <w:right w:val="none" w:sz="0" w:space="0" w:color="auto"/>
              </w:divBdr>
              <w:divsChild>
                <w:div w:id="447116762">
                  <w:marLeft w:val="0"/>
                  <w:marRight w:val="0"/>
                  <w:marTop w:val="0"/>
                  <w:marBottom w:val="0"/>
                  <w:divBdr>
                    <w:top w:val="none" w:sz="0" w:space="0" w:color="auto"/>
                    <w:left w:val="none" w:sz="0" w:space="0" w:color="auto"/>
                    <w:bottom w:val="none" w:sz="0" w:space="0" w:color="auto"/>
                    <w:right w:val="none" w:sz="0" w:space="0" w:color="auto"/>
                  </w:divBdr>
                </w:div>
              </w:divsChild>
            </w:div>
            <w:div w:id="1517579830">
              <w:marLeft w:val="0"/>
              <w:marRight w:val="0"/>
              <w:marTop w:val="0"/>
              <w:marBottom w:val="0"/>
              <w:divBdr>
                <w:top w:val="none" w:sz="0" w:space="0" w:color="auto"/>
                <w:left w:val="none" w:sz="0" w:space="0" w:color="auto"/>
                <w:bottom w:val="none" w:sz="0" w:space="0" w:color="auto"/>
                <w:right w:val="none" w:sz="0" w:space="0" w:color="auto"/>
              </w:divBdr>
              <w:divsChild>
                <w:div w:id="74327495">
                  <w:marLeft w:val="0"/>
                  <w:marRight w:val="0"/>
                  <w:marTop w:val="0"/>
                  <w:marBottom w:val="0"/>
                  <w:divBdr>
                    <w:top w:val="none" w:sz="0" w:space="0" w:color="auto"/>
                    <w:left w:val="none" w:sz="0" w:space="0" w:color="auto"/>
                    <w:bottom w:val="none" w:sz="0" w:space="0" w:color="auto"/>
                    <w:right w:val="none" w:sz="0" w:space="0" w:color="auto"/>
                  </w:divBdr>
                </w:div>
              </w:divsChild>
            </w:div>
            <w:div w:id="1553426380">
              <w:marLeft w:val="0"/>
              <w:marRight w:val="0"/>
              <w:marTop w:val="0"/>
              <w:marBottom w:val="0"/>
              <w:divBdr>
                <w:top w:val="none" w:sz="0" w:space="0" w:color="auto"/>
                <w:left w:val="none" w:sz="0" w:space="0" w:color="auto"/>
                <w:bottom w:val="none" w:sz="0" w:space="0" w:color="auto"/>
                <w:right w:val="none" w:sz="0" w:space="0" w:color="auto"/>
              </w:divBdr>
              <w:divsChild>
                <w:div w:id="730275030">
                  <w:marLeft w:val="0"/>
                  <w:marRight w:val="0"/>
                  <w:marTop w:val="0"/>
                  <w:marBottom w:val="0"/>
                  <w:divBdr>
                    <w:top w:val="none" w:sz="0" w:space="0" w:color="auto"/>
                    <w:left w:val="none" w:sz="0" w:space="0" w:color="auto"/>
                    <w:bottom w:val="none" w:sz="0" w:space="0" w:color="auto"/>
                    <w:right w:val="none" w:sz="0" w:space="0" w:color="auto"/>
                  </w:divBdr>
                </w:div>
              </w:divsChild>
            </w:div>
            <w:div w:id="1562449785">
              <w:marLeft w:val="0"/>
              <w:marRight w:val="0"/>
              <w:marTop w:val="0"/>
              <w:marBottom w:val="0"/>
              <w:divBdr>
                <w:top w:val="none" w:sz="0" w:space="0" w:color="auto"/>
                <w:left w:val="none" w:sz="0" w:space="0" w:color="auto"/>
                <w:bottom w:val="none" w:sz="0" w:space="0" w:color="auto"/>
                <w:right w:val="none" w:sz="0" w:space="0" w:color="auto"/>
              </w:divBdr>
              <w:divsChild>
                <w:div w:id="1342968382">
                  <w:marLeft w:val="0"/>
                  <w:marRight w:val="0"/>
                  <w:marTop w:val="0"/>
                  <w:marBottom w:val="0"/>
                  <w:divBdr>
                    <w:top w:val="none" w:sz="0" w:space="0" w:color="auto"/>
                    <w:left w:val="none" w:sz="0" w:space="0" w:color="auto"/>
                    <w:bottom w:val="none" w:sz="0" w:space="0" w:color="auto"/>
                    <w:right w:val="none" w:sz="0" w:space="0" w:color="auto"/>
                  </w:divBdr>
                </w:div>
              </w:divsChild>
            </w:div>
            <w:div w:id="1563558996">
              <w:marLeft w:val="0"/>
              <w:marRight w:val="0"/>
              <w:marTop w:val="0"/>
              <w:marBottom w:val="0"/>
              <w:divBdr>
                <w:top w:val="none" w:sz="0" w:space="0" w:color="auto"/>
                <w:left w:val="none" w:sz="0" w:space="0" w:color="auto"/>
                <w:bottom w:val="none" w:sz="0" w:space="0" w:color="auto"/>
                <w:right w:val="none" w:sz="0" w:space="0" w:color="auto"/>
              </w:divBdr>
              <w:divsChild>
                <w:div w:id="531386489">
                  <w:marLeft w:val="0"/>
                  <w:marRight w:val="0"/>
                  <w:marTop w:val="0"/>
                  <w:marBottom w:val="0"/>
                  <w:divBdr>
                    <w:top w:val="none" w:sz="0" w:space="0" w:color="auto"/>
                    <w:left w:val="none" w:sz="0" w:space="0" w:color="auto"/>
                    <w:bottom w:val="none" w:sz="0" w:space="0" w:color="auto"/>
                    <w:right w:val="none" w:sz="0" w:space="0" w:color="auto"/>
                  </w:divBdr>
                </w:div>
              </w:divsChild>
            </w:div>
            <w:div w:id="1568805287">
              <w:marLeft w:val="0"/>
              <w:marRight w:val="0"/>
              <w:marTop w:val="0"/>
              <w:marBottom w:val="0"/>
              <w:divBdr>
                <w:top w:val="none" w:sz="0" w:space="0" w:color="auto"/>
                <w:left w:val="none" w:sz="0" w:space="0" w:color="auto"/>
                <w:bottom w:val="none" w:sz="0" w:space="0" w:color="auto"/>
                <w:right w:val="none" w:sz="0" w:space="0" w:color="auto"/>
              </w:divBdr>
              <w:divsChild>
                <w:div w:id="722673779">
                  <w:marLeft w:val="0"/>
                  <w:marRight w:val="0"/>
                  <w:marTop w:val="0"/>
                  <w:marBottom w:val="0"/>
                  <w:divBdr>
                    <w:top w:val="none" w:sz="0" w:space="0" w:color="auto"/>
                    <w:left w:val="none" w:sz="0" w:space="0" w:color="auto"/>
                    <w:bottom w:val="none" w:sz="0" w:space="0" w:color="auto"/>
                    <w:right w:val="none" w:sz="0" w:space="0" w:color="auto"/>
                  </w:divBdr>
                </w:div>
              </w:divsChild>
            </w:div>
            <w:div w:id="1596789304">
              <w:marLeft w:val="0"/>
              <w:marRight w:val="0"/>
              <w:marTop w:val="0"/>
              <w:marBottom w:val="0"/>
              <w:divBdr>
                <w:top w:val="none" w:sz="0" w:space="0" w:color="auto"/>
                <w:left w:val="none" w:sz="0" w:space="0" w:color="auto"/>
                <w:bottom w:val="none" w:sz="0" w:space="0" w:color="auto"/>
                <w:right w:val="none" w:sz="0" w:space="0" w:color="auto"/>
              </w:divBdr>
              <w:divsChild>
                <w:div w:id="1724672116">
                  <w:marLeft w:val="0"/>
                  <w:marRight w:val="0"/>
                  <w:marTop w:val="0"/>
                  <w:marBottom w:val="0"/>
                  <w:divBdr>
                    <w:top w:val="none" w:sz="0" w:space="0" w:color="auto"/>
                    <w:left w:val="none" w:sz="0" w:space="0" w:color="auto"/>
                    <w:bottom w:val="none" w:sz="0" w:space="0" w:color="auto"/>
                    <w:right w:val="none" w:sz="0" w:space="0" w:color="auto"/>
                  </w:divBdr>
                </w:div>
              </w:divsChild>
            </w:div>
            <w:div w:id="1790777587">
              <w:marLeft w:val="0"/>
              <w:marRight w:val="0"/>
              <w:marTop w:val="0"/>
              <w:marBottom w:val="0"/>
              <w:divBdr>
                <w:top w:val="none" w:sz="0" w:space="0" w:color="auto"/>
                <w:left w:val="none" w:sz="0" w:space="0" w:color="auto"/>
                <w:bottom w:val="none" w:sz="0" w:space="0" w:color="auto"/>
                <w:right w:val="none" w:sz="0" w:space="0" w:color="auto"/>
              </w:divBdr>
              <w:divsChild>
                <w:div w:id="919675575">
                  <w:marLeft w:val="0"/>
                  <w:marRight w:val="0"/>
                  <w:marTop w:val="0"/>
                  <w:marBottom w:val="0"/>
                  <w:divBdr>
                    <w:top w:val="none" w:sz="0" w:space="0" w:color="auto"/>
                    <w:left w:val="none" w:sz="0" w:space="0" w:color="auto"/>
                    <w:bottom w:val="none" w:sz="0" w:space="0" w:color="auto"/>
                    <w:right w:val="none" w:sz="0" w:space="0" w:color="auto"/>
                  </w:divBdr>
                </w:div>
              </w:divsChild>
            </w:div>
            <w:div w:id="1808736511">
              <w:marLeft w:val="0"/>
              <w:marRight w:val="0"/>
              <w:marTop w:val="0"/>
              <w:marBottom w:val="0"/>
              <w:divBdr>
                <w:top w:val="none" w:sz="0" w:space="0" w:color="auto"/>
                <w:left w:val="none" w:sz="0" w:space="0" w:color="auto"/>
                <w:bottom w:val="none" w:sz="0" w:space="0" w:color="auto"/>
                <w:right w:val="none" w:sz="0" w:space="0" w:color="auto"/>
              </w:divBdr>
              <w:divsChild>
                <w:div w:id="1053848013">
                  <w:marLeft w:val="0"/>
                  <w:marRight w:val="0"/>
                  <w:marTop w:val="0"/>
                  <w:marBottom w:val="0"/>
                  <w:divBdr>
                    <w:top w:val="none" w:sz="0" w:space="0" w:color="auto"/>
                    <w:left w:val="none" w:sz="0" w:space="0" w:color="auto"/>
                    <w:bottom w:val="none" w:sz="0" w:space="0" w:color="auto"/>
                    <w:right w:val="none" w:sz="0" w:space="0" w:color="auto"/>
                  </w:divBdr>
                </w:div>
              </w:divsChild>
            </w:div>
            <w:div w:id="1838299618">
              <w:marLeft w:val="0"/>
              <w:marRight w:val="0"/>
              <w:marTop w:val="0"/>
              <w:marBottom w:val="0"/>
              <w:divBdr>
                <w:top w:val="none" w:sz="0" w:space="0" w:color="auto"/>
                <w:left w:val="none" w:sz="0" w:space="0" w:color="auto"/>
                <w:bottom w:val="none" w:sz="0" w:space="0" w:color="auto"/>
                <w:right w:val="none" w:sz="0" w:space="0" w:color="auto"/>
              </w:divBdr>
              <w:divsChild>
                <w:div w:id="194732048">
                  <w:marLeft w:val="0"/>
                  <w:marRight w:val="0"/>
                  <w:marTop w:val="0"/>
                  <w:marBottom w:val="0"/>
                  <w:divBdr>
                    <w:top w:val="none" w:sz="0" w:space="0" w:color="auto"/>
                    <w:left w:val="none" w:sz="0" w:space="0" w:color="auto"/>
                    <w:bottom w:val="none" w:sz="0" w:space="0" w:color="auto"/>
                    <w:right w:val="none" w:sz="0" w:space="0" w:color="auto"/>
                  </w:divBdr>
                </w:div>
              </w:divsChild>
            </w:div>
            <w:div w:id="1893341933">
              <w:marLeft w:val="0"/>
              <w:marRight w:val="0"/>
              <w:marTop w:val="0"/>
              <w:marBottom w:val="0"/>
              <w:divBdr>
                <w:top w:val="none" w:sz="0" w:space="0" w:color="auto"/>
                <w:left w:val="none" w:sz="0" w:space="0" w:color="auto"/>
                <w:bottom w:val="none" w:sz="0" w:space="0" w:color="auto"/>
                <w:right w:val="none" w:sz="0" w:space="0" w:color="auto"/>
              </w:divBdr>
              <w:divsChild>
                <w:div w:id="227349855">
                  <w:marLeft w:val="0"/>
                  <w:marRight w:val="0"/>
                  <w:marTop w:val="0"/>
                  <w:marBottom w:val="0"/>
                  <w:divBdr>
                    <w:top w:val="none" w:sz="0" w:space="0" w:color="auto"/>
                    <w:left w:val="none" w:sz="0" w:space="0" w:color="auto"/>
                    <w:bottom w:val="none" w:sz="0" w:space="0" w:color="auto"/>
                    <w:right w:val="none" w:sz="0" w:space="0" w:color="auto"/>
                  </w:divBdr>
                </w:div>
              </w:divsChild>
            </w:div>
            <w:div w:id="1996953183">
              <w:marLeft w:val="0"/>
              <w:marRight w:val="0"/>
              <w:marTop w:val="0"/>
              <w:marBottom w:val="0"/>
              <w:divBdr>
                <w:top w:val="none" w:sz="0" w:space="0" w:color="auto"/>
                <w:left w:val="none" w:sz="0" w:space="0" w:color="auto"/>
                <w:bottom w:val="none" w:sz="0" w:space="0" w:color="auto"/>
                <w:right w:val="none" w:sz="0" w:space="0" w:color="auto"/>
              </w:divBdr>
              <w:divsChild>
                <w:div w:id="417942970">
                  <w:marLeft w:val="0"/>
                  <w:marRight w:val="0"/>
                  <w:marTop w:val="0"/>
                  <w:marBottom w:val="0"/>
                  <w:divBdr>
                    <w:top w:val="none" w:sz="0" w:space="0" w:color="auto"/>
                    <w:left w:val="none" w:sz="0" w:space="0" w:color="auto"/>
                    <w:bottom w:val="none" w:sz="0" w:space="0" w:color="auto"/>
                    <w:right w:val="none" w:sz="0" w:space="0" w:color="auto"/>
                  </w:divBdr>
                </w:div>
              </w:divsChild>
            </w:div>
            <w:div w:id="2070155571">
              <w:marLeft w:val="0"/>
              <w:marRight w:val="0"/>
              <w:marTop w:val="0"/>
              <w:marBottom w:val="0"/>
              <w:divBdr>
                <w:top w:val="none" w:sz="0" w:space="0" w:color="auto"/>
                <w:left w:val="none" w:sz="0" w:space="0" w:color="auto"/>
                <w:bottom w:val="none" w:sz="0" w:space="0" w:color="auto"/>
                <w:right w:val="none" w:sz="0" w:space="0" w:color="auto"/>
              </w:divBdr>
              <w:divsChild>
                <w:div w:id="163001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472493">
      <w:bodyDiv w:val="1"/>
      <w:marLeft w:val="0"/>
      <w:marRight w:val="0"/>
      <w:marTop w:val="0"/>
      <w:marBottom w:val="0"/>
      <w:divBdr>
        <w:top w:val="none" w:sz="0" w:space="0" w:color="auto"/>
        <w:left w:val="none" w:sz="0" w:space="0" w:color="auto"/>
        <w:bottom w:val="none" w:sz="0" w:space="0" w:color="auto"/>
        <w:right w:val="none" w:sz="0" w:space="0" w:color="auto"/>
      </w:divBdr>
      <w:divsChild>
        <w:div w:id="145051333">
          <w:marLeft w:val="2100"/>
          <w:marRight w:val="0"/>
          <w:marTop w:val="0"/>
          <w:marBottom w:val="0"/>
          <w:divBdr>
            <w:top w:val="none" w:sz="0" w:space="0" w:color="auto"/>
            <w:left w:val="none" w:sz="0" w:space="0" w:color="auto"/>
            <w:bottom w:val="none" w:sz="0" w:space="0" w:color="auto"/>
            <w:right w:val="none" w:sz="0" w:space="0" w:color="auto"/>
          </w:divBdr>
          <w:divsChild>
            <w:div w:id="1159612528">
              <w:marLeft w:val="0"/>
              <w:marRight w:val="0"/>
              <w:marTop w:val="0"/>
              <w:marBottom w:val="0"/>
              <w:divBdr>
                <w:top w:val="none" w:sz="0" w:space="0" w:color="auto"/>
                <w:left w:val="none" w:sz="0" w:space="0" w:color="auto"/>
                <w:bottom w:val="none" w:sz="0" w:space="0" w:color="auto"/>
                <w:right w:val="none" w:sz="0" w:space="0" w:color="auto"/>
              </w:divBdr>
              <w:divsChild>
                <w:div w:id="138714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655775">
          <w:marLeft w:val="2100"/>
          <w:marRight w:val="0"/>
          <w:marTop w:val="0"/>
          <w:marBottom w:val="0"/>
          <w:divBdr>
            <w:top w:val="none" w:sz="0" w:space="0" w:color="auto"/>
            <w:left w:val="none" w:sz="0" w:space="0" w:color="auto"/>
            <w:bottom w:val="none" w:sz="0" w:space="0" w:color="auto"/>
            <w:right w:val="none" w:sz="0" w:space="0" w:color="auto"/>
          </w:divBdr>
          <w:divsChild>
            <w:div w:id="223150621">
              <w:marLeft w:val="0"/>
              <w:marRight w:val="0"/>
              <w:marTop w:val="0"/>
              <w:marBottom w:val="0"/>
              <w:divBdr>
                <w:top w:val="none" w:sz="0" w:space="0" w:color="auto"/>
                <w:left w:val="none" w:sz="0" w:space="0" w:color="auto"/>
                <w:bottom w:val="none" w:sz="0" w:space="0" w:color="auto"/>
                <w:right w:val="none" w:sz="0" w:space="0" w:color="auto"/>
              </w:divBdr>
              <w:divsChild>
                <w:div w:id="460077667">
                  <w:marLeft w:val="0"/>
                  <w:marRight w:val="0"/>
                  <w:marTop w:val="0"/>
                  <w:marBottom w:val="0"/>
                  <w:divBdr>
                    <w:top w:val="none" w:sz="0" w:space="0" w:color="auto"/>
                    <w:left w:val="none" w:sz="0" w:space="0" w:color="auto"/>
                    <w:bottom w:val="none" w:sz="0" w:space="0" w:color="auto"/>
                    <w:right w:val="none" w:sz="0" w:space="0" w:color="auto"/>
                  </w:divBdr>
                  <w:divsChild>
                    <w:div w:id="459151222">
                      <w:marLeft w:val="0"/>
                      <w:marRight w:val="0"/>
                      <w:marTop w:val="0"/>
                      <w:marBottom w:val="0"/>
                      <w:divBdr>
                        <w:top w:val="none" w:sz="0" w:space="0" w:color="auto"/>
                        <w:left w:val="none" w:sz="0" w:space="0" w:color="auto"/>
                        <w:bottom w:val="none" w:sz="0" w:space="0" w:color="auto"/>
                        <w:right w:val="none" w:sz="0" w:space="0" w:color="auto"/>
                      </w:divBdr>
                    </w:div>
                  </w:divsChild>
                </w:div>
                <w:div w:id="936911321">
                  <w:marLeft w:val="0"/>
                  <w:marRight w:val="0"/>
                  <w:marTop w:val="0"/>
                  <w:marBottom w:val="0"/>
                  <w:divBdr>
                    <w:top w:val="none" w:sz="0" w:space="0" w:color="auto"/>
                    <w:left w:val="none" w:sz="0" w:space="0" w:color="auto"/>
                    <w:bottom w:val="none" w:sz="0" w:space="0" w:color="auto"/>
                    <w:right w:val="none" w:sz="0" w:space="0" w:color="auto"/>
                  </w:divBdr>
                  <w:divsChild>
                    <w:div w:id="1333146055">
                      <w:marLeft w:val="0"/>
                      <w:marRight w:val="0"/>
                      <w:marTop w:val="0"/>
                      <w:marBottom w:val="0"/>
                      <w:divBdr>
                        <w:top w:val="none" w:sz="0" w:space="0" w:color="auto"/>
                        <w:left w:val="none" w:sz="0" w:space="0" w:color="auto"/>
                        <w:bottom w:val="none" w:sz="0" w:space="0" w:color="auto"/>
                        <w:right w:val="none" w:sz="0" w:space="0" w:color="auto"/>
                      </w:divBdr>
                    </w:div>
                    <w:div w:id="1781755478">
                      <w:marLeft w:val="0"/>
                      <w:marRight w:val="0"/>
                      <w:marTop w:val="0"/>
                      <w:marBottom w:val="0"/>
                      <w:divBdr>
                        <w:top w:val="none" w:sz="0" w:space="0" w:color="auto"/>
                        <w:left w:val="none" w:sz="0" w:space="0" w:color="auto"/>
                        <w:bottom w:val="none" w:sz="0" w:space="0" w:color="auto"/>
                        <w:right w:val="none" w:sz="0" w:space="0" w:color="auto"/>
                      </w:divBdr>
                    </w:div>
                    <w:div w:id="205608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203055">
          <w:marLeft w:val="2100"/>
          <w:marRight w:val="0"/>
          <w:marTop w:val="0"/>
          <w:marBottom w:val="0"/>
          <w:divBdr>
            <w:top w:val="none" w:sz="0" w:space="0" w:color="auto"/>
            <w:left w:val="none" w:sz="0" w:space="0" w:color="auto"/>
            <w:bottom w:val="none" w:sz="0" w:space="0" w:color="auto"/>
            <w:right w:val="none" w:sz="0" w:space="0" w:color="auto"/>
          </w:divBdr>
        </w:div>
        <w:div w:id="1390880022">
          <w:marLeft w:val="2100"/>
          <w:marRight w:val="0"/>
          <w:marTop w:val="0"/>
          <w:marBottom w:val="0"/>
          <w:divBdr>
            <w:top w:val="none" w:sz="0" w:space="0" w:color="auto"/>
            <w:left w:val="none" w:sz="0" w:space="0" w:color="auto"/>
            <w:bottom w:val="none" w:sz="0" w:space="0" w:color="auto"/>
            <w:right w:val="none" w:sz="0" w:space="0" w:color="auto"/>
          </w:divBdr>
        </w:div>
      </w:divsChild>
    </w:div>
    <w:div w:id="1380664268">
      <w:bodyDiv w:val="1"/>
      <w:marLeft w:val="0"/>
      <w:marRight w:val="0"/>
      <w:marTop w:val="0"/>
      <w:marBottom w:val="0"/>
      <w:divBdr>
        <w:top w:val="none" w:sz="0" w:space="0" w:color="auto"/>
        <w:left w:val="none" w:sz="0" w:space="0" w:color="auto"/>
        <w:bottom w:val="none" w:sz="0" w:space="0" w:color="auto"/>
        <w:right w:val="none" w:sz="0" w:space="0" w:color="auto"/>
      </w:divBdr>
      <w:divsChild>
        <w:div w:id="1461072150">
          <w:marLeft w:val="0"/>
          <w:marRight w:val="0"/>
          <w:marTop w:val="0"/>
          <w:marBottom w:val="150"/>
          <w:divBdr>
            <w:top w:val="none" w:sz="0" w:space="0" w:color="auto"/>
            <w:left w:val="none" w:sz="0" w:space="0" w:color="auto"/>
            <w:bottom w:val="none" w:sz="0" w:space="0" w:color="auto"/>
            <w:right w:val="none" w:sz="0" w:space="0" w:color="auto"/>
          </w:divBdr>
          <w:divsChild>
            <w:div w:id="224535104">
              <w:marLeft w:val="0"/>
              <w:marRight w:val="0"/>
              <w:marTop w:val="0"/>
              <w:marBottom w:val="0"/>
              <w:divBdr>
                <w:top w:val="none" w:sz="0" w:space="0" w:color="auto"/>
                <w:left w:val="none" w:sz="0" w:space="0" w:color="auto"/>
                <w:bottom w:val="none" w:sz="0" w:space="0" w:color="auto"/>
                <w:right w:val="none" w:sz="0" w:space="0" w:color="auto"/>
              </w:divBdr>
            </w:div>
            <w:div w:id="1508515894">
              <w:marLeft w:val="0"/>
              <w:marRight w:val="0"/>
              <w:marTop w:val="300"/>
              <w:marBottom w:val="0"/>
              <w:divBdr>
                <w:top w:val="none" w:sz="0" w:space="0" w:color="auto"/>
                <w:left w:val="none" w:sz="0" w:space="0" w:color="auto"/>
                <w:bottom w:val="none" w:sz="0" w:space="0" w:color="auto"/>
                <w:right w:val="none" w:sz="0" w:space="0" w:color="auto"/>
              </w:divBdr>
            </w:div>
            <w:div w:id="1665353969">
              <w:marLeft w:val="0"/>
              <w:marRight w:val="0"/>
              <w:marTop w:val="0"/>
              <w:marBottom w:val="0"/>
              <w:divBdr>
                <w:top w:val="none" w:sz="0" w:space="0" w:color="auto"/>
                <w:left w:val="none" w:sz="0" w:space="0" w:color="auto"/>
                <w:bottom w:val="none" w:sz="0" w:space="0" w:color="auto"/>
                <w:right w:val="none" w:sz="0" w:space="0" w:color="auto"/>
              </w:divBdr>
              <w:divsChild>
                <w:div w:id="1458450528">
                  <w:marLeft w:val="0"/>
                  <w:marRight w:val="0"/>
                  <w:marTop w:val="0"/>
                  <w:marBottom w:val="0"/>
                  <w:divBdr>
                    <w:top w:val="none" w:sz="0" w:space="0" w:color="auto"/>
                    <w:left w:val="none" w:sz="0" w:space="0" w:color="auto"/>
                    <w:bottom w:val="none" w:sz="0" w:space="0" w:color="auto"/>
                    <w:right w:val="none" w:sz="0" w:space="0" w:color="auto"/>
                  </w:divBdr>
                  <w:divsChild>
                    <w:div w:id="5327447">
                      <w:marLeft w:val="0"/>
                      <w:marRight w:val="0"/>
                      <w:marTop w:val="0"/>
                      <w:marBottom w:val="0"/>
                      <w:divBdr>
                        <w:top w:val="none" w:sz="0" w:space="0" w:color="auto"/>
                        <w:left w:val="none" w:sz="0" w:space="0" w:color="auto"/>
                        <w:bottom w:val="none" w:sz="0" w:space="0" w:color="auto"/>
                        <w:right w:val="none" w:sz="0" w:space="0" w:color="auto"/>
                      </w:divBdr>
                      <w:divsChild>
                        <w:div w:id="59061492">
                          <w:marLeft w:val="0"/>
                          <w:marRight w:val="0"/>
                          <w:marTop w:val="0"/>
                          <w:marBottom w:val="0"/>
                          <w:divBdr>
                            <w:top w:val="none" w:sz="0" w:space="0" w:color="auto"/>
                            <w:left w:val="none" w:sz="0" w:space="0" w:color="auto"/>
                            <w:bottom w:val="none" w:sz="0" w:space="0" w:color="auto"/>
                            <w:right w:val="none" w:sz="0" w:space="0" w:color="auto"/>
                          </w:divBdr>
                        </w:div>
                      </w:divsChild>
                    </w:div>
                    <w:div w:id="201409817">
                      <w:marLeft w:val="-135"/>
                      <w:marRight w:val="0"/>
                      <w:marTop w:val="0"/>
                      <w:marBottom w:val="0"/>
                      <w:divBdr>
                        <w:top w:val="none" w:sz="0" w:space="0" w:color="auto"/>
                        <w:left w:val="none" w:sz="0" w:space="0" w:color="auto"/>
                        <w:bottom w:val="none" w:sz="0" w:space="0" w:color="auto"/>
                        <w:right w:val="none" w:sz="0" w:space="0" w:color="auto"/>
                      </w:divBdr>
                    </w:div>
                    <w:div w:id="254359559">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798916293">
          <w:marLeft w:val="0"/>
          <w:marRight w:val="0"/>
          <w:marTop w:val="0"/>
          <w:marBottom w:val="0"/>
          <w:divBdr>
            <w:top w:val="none" w:sz="0" w:space="0" w:color="auto"/>
            <w:left w:val="none" w:sz="0" w:space="0" w:color="auto"/>
            <w:bottom w:val="none" w:sz="0" w:space="0" w:color="auto"/>
            <w:right w:val="none" w:sz="0" w:space="0" w:color="auto"/>
          </w:divBdr>
          <w:divsChild>
            <w:div w:id="43874248">
              <w:marLeft w:val="0"/>
              <w:marRight w:val="0"/>
              <w:marTop w:val="225"/>
              <w:marBottom w:val="0"/>
              <w:divBdr>
                <w:top w:val="none" w:sz="0" w:space="0" w:color="auto"/>
                <w:left w:val="none" w:sz="0" w:space="0" w:color="auto"/>
                <w:bottom w:val="none" w:sz="0" w:space="0" w:color="auto"/>
                <w:right w:val="none" w:sz="0" w:space="0" w:color="auto"/>
              </w:divBdr>
              <w:divsChild>
                <w:div w:id="85032939">
                  <w:marLeft w:val="0"/>
                  <w:marRight w:val="0"/>
                  <w:marTop w:val="0"/>
                  <w:marBottom w:val="0"/>
                  <w:divBdr>
                    <w:top w:val="none" w:sz="0" w:space="0" w:color="auto"/>
                    <w:left w:val="none" w:sz="0" w:space="0" w:color="auto"/>
                    <w:bottom w:val="none" w:sz="0" w:space="0" w:color="auto"/>
                    <w:right w:val="none" w:sz="0" w:space="0" w:color="auto"/>
                  </w:divBdr>
                </w:div>
              </w:divsChild>
            </w:div>
            <w:div w:id="46150756">
              <w:marLeft w:val="0"/>
              <w:marRight w:val="0"/>
              <w:marTop w:val="375"/>
              <w:marBottom w:val="0"/>
              <w:divBdr>
                <w:top w:val="none" w:sz="0" w:space="0" w:color="auto"/>
                <w:left w:val="none" w:sz="0" w:space="0" w:color="auto"/>
                <w:bottom w:val="none" w:sz="0" w:space="0" w:color="auto"/>
                <w:right w:val="none" w:sz="0" w:space="0" w:color="auto"/>
              </w:divBdr>
              <w:divsChild>
                <w:div w:id="2089420937">
                  <w:marLeft w:val="0"/>
                  <w:marRight w:val="0"/>
                  <w:marTop w:val="0"/>
                  <w:marBottom w:val="0"/>
                  <w:divBdr>
                    <w:top w:val="none" w:sz="0" w:space="0" w:color="auto"/>
                    <w:left w:val="none" w:sz="0" w:space="0" w:color="auto"/>
                    <w:bottom w:val="none" w:sz="0" w:space="0" w:color="auto"/>
                    <w:right w:val="none" w:sz="0" w:space="0" w:color="auto"/>
                  </w:divBdr>
                  <w:divsChild>
                    <w:div w:id="80759760">
                      <w:marLeft w:val="0"/>
                      <w:marRight w:val="0"/>
                      <w:marTop w:val="0"/>
                      <w:marBottom w:val="0"/>
                      <w:divBdr>
                        <w:top w:val="none" w:sz="0" w:space="0" w:color="auto"/>
                        <w:left w:val="none" w:sz="0" w:space="0" w:color="auto"/>
                        <w:bottom w:val="none" w:sz="0" w:space="0" w:color="auto"/>
                        <w:right w:val="none" w:sz="0" w:space="0" w:color="auto"/>
                      </w:divBdr>
                    </w:div>
                    <w:div w:id="11418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026918">
              <w:marLeft w:val="0"/>
              <w:marRight w:val="0"/>
              <w:marTop w:val="0"/>
              <w:marBottom w:val="0"/>
              <w:divBdr>
                <w:top w:val="none" w:sz="0" w:space="0" w:color="auto"/>
                <w:left w:val="none" w:sz="0" w:space="0" w:color="auto"/>
                <w:bottom w:val="none" w:sz="0" w:space="0" w:color="auto"/>
                <w:right w:val="none" w:sz="0" w:space="0" w:color="auto"/>
              </w:divBdr>
              <w:divsChild>
                <w:div w:id="966854296">
                  <w:marLeft w:val="0"/>
                  <w:marRight w:val="0"/>
                  <w:marTop w:val="0"/>
                  <w:marBottom w:val="0"/>
                  <w:divBdr>
                    <w:top w:val="none" w:sz="0" w:space="0" w:color="auto"/>
                    <w:left w:val="none" w:sz="0" w:space="0" w:color="auto"/>
                    <w:bottom w:val="none" w:sz="0" w:space="0" w:color="auto"/>
                    <w:right w:val="none" w:sz="0" w:space="0" w:color="auto"/>
                  </w:divBdr>
                </w:div>
              </w:divsChild>
            </w:div>
            <w:div w:id="828252432">
              <w:marLeft w:val="0"/>
              <w:marRight w:val="0"/>
              <w:marTop w:val="225"/>
              <w:marBottom w:val="0"/>
              <w:divBdr>
                <w:top w:val="none" w:sz="0" w:space="0" w:color="auto"/>
                <w:left w:val="none" w:sz="0" w:space="0" w:color="auto"/>
                <w:bottom w:val="none" w:sz="0" w:space="0" w:color="auto"/>
                <w:right w:val="none" w:sz="0" w:space="0" w:color="auto"/>
              </w:divBdr>
              <w:divsChild>
                <w:div w:id="935526538">
                  <w:marLeft w:val="0"/>
                  <w:marRight w:val="0"/>
                  <w:marTop w:val="0"/>
                  <w:marBottom w:val="0"/>
                  <w:divBdr>
                    <w:top w:val="none" w:sz="0" w:space="0" w:color="auto"/>
                    <w:left w:val="none" w:sz="0" w:space="0" w:color="auto"/>
                    <w:bottom w:val="none" w:sz="0" w:space="0" w:color="auto"/>
                    <w:right w:val="none" w:sz="0" w:space="0" w:color="auto"/>
                  </w:divBdr>
                </w:div>
              </w:divsChild>
            </w:div>
            <w:div w:id="1855415103">
              <w:marLeft w:val="0"/>
              <w:marRight w:val="0"/>
              <w:marTop w:val="225"/>
              <w:marBottom w:val="0"/>
              <w:divBdr>
                <w:top w:val="none" w:sz="0" w:space="0" w:color="auto"/>
                <w:left w:val="none" w:sz="0" w:space="0" w:color="auto"/>
                <w:bottom w:val="none" w:sz="0" w:space="0" w:color="auto"/>
                <w:right w:val="none" w:sz="0" w:space="0" w:color="auto"/>
              </w:divBdr>
              <w:divsChild>
                <w:div w:id="498157546">
                  <w:marLeft w:val="0"/>
                  <w:marRight w:val="0"/>
                  <w:marTop w:val="0"/>
                  <w:marBottom w:val="0"/>
                  <w:divBdr>
                    <w:top w:val="none" w:sz="0" w:space="0" w:color="auto"/>
                    <w:left w:val="none" w:sz="0" w:space="0" w:color="auto"/>
                    <w:bottom w:val="none" w:sz="0" w:space="0" w:color="auto"/>
                    <w:right w:val="none" w:sz="0" w:space="0" w:color="auto"/>
                  </w:divBdr>
                </w:div>
              </w:divsChild>
            </w:div>
            <w:div w:id="1946113381">
              <w:marLeft w:val="0"/>
              <w:marRight w:val="0"/>
              <w:marTop w:val="375"/>
              <w:marBottom w:val="0"/>
              <w:divBdr>
                <w:top w:val="none" w:sz="0" w:space="0" w:color="auto"/>
                <w:left w:val="none" w:sz="0" w:space="0" w:color="auto"/>
                <w:bottom w:val="none" w:sz="0" w:space="0" w:color="auto"/>
                <w:right w:val="none" w:sz="0" w:space="0" w:color="auto"/>
              </w:divBdr>
              <w:divsChild>
                <w:div w:id="198491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635593">
      <w:bodyDiv w:val="1"/>
      <w:marLeft w:val="0"/>
      <w:marRight w:val="0"/>
      <w:marTop w:val="0"/>
      <w:marBottom w:val="0"/>
      <w:divBdr>
        <w:top w:val="none" w:sz="0" w:space="0" w:color="auto"/>
        <w:left w:val="none" w:sz="0" w:space="0" w:color="auto"/>
        <w:bottom w:val="none" w:sz="0" w:space="0" w:color="auto"/>
        <w:right w:val="none" w:sz="0" w:space="0" w:color="auto"/>
      </w:divBdr>
    </w:div>
    <w:div w:id="1384207661">
      <w:bodyDiv w:val="1"/>
      <w:marLeft w:val="0"/>
      <w:marRight w:val="0"/>
      <w:marTop w:val="0"/>
      <w:marBottom w:val="0"/>
      <w:divBdr>
        <w:top w:val="none" w:sz="0" w:space="0" w:color="auto"/>
        <w:left w:val="none" w:sz="0" w:space="0" w:color="auto"/>
        <w:bottom w:val="none" w:sz="0" w:space="0" w:color="auto"/>
        <w:right w:val="none" w:sz="0" w:space="0" w:color="auto"/>
      </w:divBdr>
      <w:divsChild>
        <w:div w:id="854081195">
          <w:marLeft w:val="0"/>
          <w:marRight w:val="0"/>
          <w:marTop w:val="225"/>
          <w:marBottom w:val="0"/>
          <w:divBdr>
            <w:top w:val="none" w:sz="0" w:space="0" w:color="auto"/>
            <w:left w:val="none" w:sz="0" w:space="0" w:color="auto"/>
            <w:bottom w:val="none" w:sz="0" w:space="0" w:color="auto"/>
            <w:right w:val="none" w:sz="0" w:space="0" w:color="auto"/>
          </w:divBdr>
          <w:divsChild>
            <w:div w:id="1112823135">
              <w:marLeft w:val="0"/>
              <w:marRight w:val="0"/>
              <w:marTop w:val="0"/>
              <w:marBottom w:val="0"/>
              <w:divBdr>
                <w:top w:val="none" w:sz="0" w:space="0" w:color="auto"/>
                <w:left w:val="none" w:sz="0" w:space="0" w:color="auto"/>
                <w:bottom w:val="none" w:sz="0" w:space="0" w:color="auto"/>
                <w:right w:val="none" w:sz="0" w:space="0" w:color="auto"/>
              </w:divBdr>
              <w:divsChild>
                <w:div w:id="1426993434">
                  <w:marLeft w:val="0"/>
                  <w:marRight w:val="0"/>
                  <w:marTop w:val="0"/>
                  <w:marBottom w:val="0"/>
                  <w:divBdr>
                    <w:top w:val="none" w:sz="0" w:space="0" w:color="auto"/>
                    <w:left w:val="none" w:sz="0" w:space="0" w:color="auto"/>
                    <w:bottom w:val="none" w:sz="0" w:space="0" w:color="auto"/>
                    <w:right w:val="none" w:sz="0" w:space="0" w:color="auto"/>
                  </w:divBdr>
                  <w:divsChild>
                    <w:div w:id="189803937">
                      <w:marLeft w:val="0"/>
                      <w:marRight w:val="0"/>
                      <w:marTop w:val="0"/>
                      <w:marBottom w:val="0"/>
                      <w:divBdr>
                        <w:top w:val="none" w:sz="0" w:space="0" w:color="auto"/>
                        <w:left w:val="none" w:sz="0" w:space="0" w:color="auto"/>
                        <w:bottom w:val="none" w:sz="0" w:space="0" w:color="auto"/>
                        <w:right w:val="none" w:sz="0" w:space="0" w:color="auto"/>
                      </w:divBdr>
                    </w:div>
                    <w:div w:id="31276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967029">
              <w:marLeft w:val="0"/>
              <w:marRight w:val="0"/>
              <w:marTop w:val="0"/>
              <w:marBottom w:val="225"/>
              <w:divBdr>
                <w:top w:val="none" w:sz="0" w:space="0" w:color="auto"/>
                <w:left w:val="none" w:sz="0" w:space="0" w:color="auto"/>
                <w:bottom w:val="none" w:sz="0" w:space="0" w:color="auto"/>
                <w:right w:val="none" w:sz="0" w:space="0" w:color="auto"/>
              </w:divBdr>
            </w:div>
          </w:divsChild>
        </w:div>
        <w:div w:id="1009718229">
          <w:marLeft w:val="0"/>
          <w:marRight w:val="0"/>
          <w:marTop w:val="0"/>
          <w:marBottom w:val="0"/>
          <w:divBdr>
            <w:top w:val="none" w:sz="0" w:space="0" w:color="auto"/>
            <w:left w:val="none" w:sz="0" w:space="0" w:color="auto"/>
            <w:bottom w:val="none" w:sz="0" w:space="0" w:color="auto"/>
            <w:right w:val="none" w:sz="0" w:space="0" w:color="auto"/>
          </w:divBdr>
          <w:divsChild>
            <w:div w:id="142356609">
              <w:marLeft w:val="0"/>
              <w:marRight w:val="0"/>
              <w:marTop w:val="0"/>
              <w:marBottom w:val="0"/>
              <w:divBdr>
                <w:top w:val="none" w:sz="0" w:space="0" w:color="auto"/>
                <w:left w:val="none" w:sz="0" w:space="0" w:color="auto"/>
                <w:bottom w:val="none" w:sz="0" w:space="0" w:color="auto"/>
                <w:right w:val="none" w:sz="0" w:space="0" w:color="auto"/>
              </w:divBdr>
              <w:divsChild>
                <w:div w:id="1238827322">
                  <w:marLeft w:val="0"/>
                  <w:marRight w:val="0"/>
                  <w:marTop w:val="0"/>
                  <w:marBottom w:val="0"/>
                  <w:divBdr>
                    <w:top w:val="none" w:sz="0" w:space="0" w:color="auto"/>
                    <w:left w:val="none" w:sz="0" w:space="0" w:color="auto"/>
                    <w:bottom w:val="none" w:sz="0" w:space="0" w:color="auto"/>
                    <w:right w:val="none" w:sz="0" w:space="0" w:color="auto"/>
                  </w:divBdr>
                </w:div>
              </w:divsChild>
            </w:div>
            <w:div w:id="229969015">
              <w:marLeft w:val="0"/>
              <w:marRight w:val="0"/>
              <w:marTop w:val="0"/>
              <w:marBottom w:val="0"/>
              <w:divBdr>
                <w:top w:val="none" w:sz="0" w:space="0" w:color="auto"/>
                <w:left w:val="none" w:sz="0" w:space="0" w:color="auto"/>
                <w:bottom w:val="none" w:sz="0" w:space="0" w:color="auto"/>
                <w:right w:val="none" w:sz="0" w:space="0" w:color="auto"/>
              </w:divBdr>
              <w:divsChild>
                <w:div w:id="517357946">
                  <w:marLeft w:val="0"/>
                  <w:marRight w:val="0"/>
                  <w:marTop w:val="0"/>
                  <w:marBottom w:val="0"/>
                  <w:divBdr>
                    <w:top w:val="none" w:sz="0" w:space="0" w:color="auto"/>
                    <w:left w:val="none" w:sz="0" w:space="0" w:color="auto"/>
                    <w:bottom w:val="none" w:sz="0" w:space="0" w:color="auto"/>
                    <w:right w:val="none" w:sz="0" w:space="0" w:color="auto"/>
                  </w:divBdr>
                </w:div>
              </w:divsChild>
            </w:div>
            <w:div w:id="474421134">
              <w:marLeft w:val="0"/>
              <w:marRight w:val="0"/>
              <w:marTop w:val="0"/>
              <w:marBottom w:val="0"/>
              <w:divBdr>
                <w:top w:val="none" w:sz="0" w:space="0" w:color="auto"/>
                <w:left w:val="none" w:sz="0" w:space="0" w:color="auto"/>
                <w:bottom w:val="none" w:sz="0" w:space="0" w:color="auto"/>
                <w:right w:val="none" w:sz="0" w:space="0" w:color="auto"/>
              </w:divBdr>
              <w:divsChild>
                <w:div w:id="1744527831">
                  <w:marLeft w:val="0"/>
                  <w:marRight w:val="0"/>
                  <w:marTop w:val="0"/>
                  <w:marBottom w:val="0"/>
                  <w:divBdr>
                    <w:top w:val="none" w:sz="0" w:space="0" w:color="auto"/>
                    <w:left w:val="none" w:sz="0" w:space="0" w:color="auto"/>
                    <w:bottom w:val="none" w:sz="0" w:space="0" w:color="auto"/>
                    <w:right w:val="none" w:sz="0" w:space="0" w:color="auto"/>
                  </w:divBdr>
                </w:div>
              </w:divsChild>
            </w:div>
            <w:div w:id="747994538">
              <w:marLeft w:val="0"/>
              <w:marRight w:val="0"/>
              <w:marTop w:val="0"/>
              <w:marBottom w:val="0"/>
              <w:divBdr>
                <w:top w:val="none" w:sz="0" w:space="0" w:color="auto"/>
                <w:left w:val="none" w:sz="0" w:space="0" w:color="auto"/>
                <w:bottom w:val="none" w:sz="0" w:space="0" w:color="auto"/>
                <w:right w:val="none" w:sz="0" w:space="0" w:color="auto"/>
              </w:divBdr>
              <w:divsChild>
                <w:div w:id="1500123919">
                  <w:marLeft w:val="0"/>
                  <w:marRight w:val="0"/>
                  <w:marTop w:val="0"/>
                  <w:marBottom w:val="0"/>
                  <w:divBdr>
                    <w:top w:val="none" w:sz="0" w:space="0" w:color="auto"/>
                    <w:left w:val="none" w:sz="0" w:space="0" w:color="auto"/>
                    <w:bottom w:val="none" w:sz="0" w:space="0" w:color="auto"/>
                    <w:right w:val="none" w:sz="0" w:space="0" w:color="auto"/>
                  </w:divBdr>
                </w:div>
              </w:divsChild>
            </w:div>
            <w:div w:id="922373622">
              <w:marLeft w:val="0"/>
              <w:marRight w:val="0"/>
              <w:marTop w:val="0"/>
              <w:marBottom w:val="0"/>
              <w:divBdr>
                <w:top w:val="none" w:sz="0" w:space="0" w:color="auto"/>
                <w:left w:val="none" w:sz="0" w:space="0" w:color="auto"/>
                <w:bottom w:val="none" w:sz="0" w:space="0" w:color="auto"/>
                <w:right w:val="none" w:sz="0" w:space="0" w:color="auto"/>
              </w:divBdr>
              <w:divsChild>
                <w:div w:id="768817000">
                  <w:marLeft w:val="0"/>
                  <w:marRight w:val="0"/>
                  <w:marTop w:val="0"/>
                  <w:marBottom w:val="0"/>
                  <w:divBdr>
                    <w:top w:val="none" w:sz="0" w:space="0" w:color="auto"/>
                    <w:left w:val="none" w:sz="0" w:space="0" w:color="auto"/>
                    <w:bottom w:val="none" w:sz="0" w:space="0" w:color="auto"/>
                    <w:right w:val="none" w:sz="0" w:space="0" w:color="auto"/>
                  </w:divBdr>
                </w:div>
              </w:divsChild>
            </w:div>
            <w:div w:id="1129666030">
              <w:marLeft w:val="0"/>
              <w:marRight w:val="0"/>
              <w:marTop w:val="0"/>
              <w:marBottom w:val="0"/>
              <w:divBdr>
                <w:top w:val="none" w:sz="0" w:space="0" w:color="auto"/>
                <w:left w:val="none" w:sz="0" w:space="0" w:color="auto"/>
                <w:bottom w:val="none" w:sz="0" w:space="0" w:color="auto"/>
                <w:right w:val="none" w:sz="0" w:space="0" w:color="auto"/>
              </w:divBdr>
              <w:divsChild>
                <w:div w:id="1791196874">
                  <w:marLeft w:val="0"/>
                  <w:marRight w:val="0"/>
                  <w:marTop w:val="0"/>
                  <w:marBottom w:val="0"/>
                  <w:divBdr>
                    <w:top w:val="none" w:sz="0" w:space="0" w:color="auto"/>
                    <w:left w:val="none" w:sz="0" w:space="0" w:color="auto"/>
                    <w:bottom w:val="none" w:sz="0" w:space="0" w:color="auto"/>
                    <w:right w:val="none" w:sz="0" w:space="0" w:color="auto"/>
                  </w:divBdr>
                  <w:divsChild>
                    <w:div w:id="822426089">
                      <w:marLeft w:val="0"/>
                      <w:marRight w:val="0"/>
                      <w:marTop w:val="0"/>
                      <w:marBottom w:val="0"/>
                      <w:divBdr>
                        <w:top w:val="none" w:sz="0" w:space="0" w:color="auto"/>
                        <w:left w:val="none" w:sz="0" w:space="0" w:color="auto"/>
                        <w:bottom w:val="none" w:sz="0" w:space="0" w:color="auto"/>
                        <w:right w:val="none" w:sz="0" w:space="0" w:color="auto"/>
                      </w:divBdr>
                      <w:divsChild>
                        <w:div w:id="1078819373">
                          <w:marLeft w:val="0"/>
                          <w:marRight w:val="0"/>
                          <w:marTop w:val="0"/>
                          <w:marBottom w:val="0"/>
                          <w:divBdr>
                            <w:top w:val="none" w:sz="0" w:space="0" w:color="auto"/>
                            <w:left w:val="none" w:sz="0" w:space="0" w:color="auto"/>
                            <w:bottom w:val="none" w:sz="0" w:space="0" w:color="auto"/>
                            <w:right w:val="none" w:sz="0" w:space="0" w:color="auto"/>
                          </w:divBdr>
                        </w:div>
                        <w:div w:id="1165509542">
                          <w:marLeft w:val="0"/>
                          <w:marRight w:val="0"/>
                          <w:marTop w:val="0"/>
                          <w:marBottom w:val="0"/>
                          <w:divBdr>
                            <w:top w:val="none" w:sz="0" w:space="0" w:color="auto"/>
                            <w:left w:val="none" w:sz="0" w:space="0" w:color="auto"/>
                            <w:bottom w:val="none" w:sz="0" w:space="0" w:color="auto"/>
                            <w:right w:val="none" w:sz="0" w:space="0" w:color="auto"/>
                          </w:divBdr>
                        </w:div>
                      </w:divsChild>
                    </w:div>
                    <w:div w:id="1310742110">
                      <w:marLeft w:val="0"/>
                      <w:marRight w:val="0"/>
                      <w:marTop w:val="0"/>
                      <w:marBottom w:val="0"/>
                      <w:divBdr>
                        <w:top w:val="none" w:sz="0" w:space="0" w:color="auto"/>
                        <w:left w:val="none" w:sz="0" w:space="0" w:color="auto"/>
                        <w:bottom w:val="none" w:sz="0" w:space="0" w:color="auto"/>
                        <w:right w:val="none" w:sz="0" w:space="0" w:color="auto"/>
                      </w:divBdr>
                      <w:divsChild>
                        <w:div w:id="70078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590313">
              <w:marLeft w:val="0"/>
              <w:marRight w:val="0"/>
              <w:marTop w:val="0"/>
              <w:marBottom w:val="0"/>
              <w:divBdr>
                <w:top w:val="none" w:sz="0" w:space="0" w:color="auto"/>
                <w:left w:val="none" w:sz="0" w:space="0" w:color="auto"/>
                <w:bottom w:val="none" w:sz="0" w:space="0" w:color="auto"/>
                <w:right w:val="none" w:sz="0" w:space="0" w:color="auto"/>
              </w:divBdr>
              <w:divsChild>
                <w:div w:id="1345086744">
                  <w:marLeft w:val="0"/>
                  <w:marRight w:val="0"/>
                  <w:marTop w:val="0"/>
                  <w:marBottom w:val="0"/>
                  <w:divBdr>
                    <w:top w:val="none" w:sz="0" w:space="0" w:color="auto"/>
                    <w:left w:val="none" w:sz="0" w:space="0" w:color="auto"/>
                    <w:bottom w:val="none" w:sz="0" w:space="0" w:color="auto"/>
                    <w:right w:val="none" w:sz="0" w:space="0" w:color="auto"/>
                  </w:divBdr>
                </w:div>
              </w:divsChild>
            </w:div>
            <w:div w:id="2080786729">
              <w:marLeft w:val="0"/>
              <w:marRight w:val="0"/>
              <w:marTop w:val="0"/>
              <w:marBottom w:val="0"/>
              <w:divBdr>
                <w:top w:val="none" w:sz="0" w:space="0" w:color="auto"/>
                <w:left w:val="none" w:sz="0" w:space="0" w:color="auto"/>
                <w:bottom w:val="none" w:sz="0" w:space="0" w:color="auto"/>
                <w:right w:val="none" w:sz="0" w:space="0" w:color="auto"/>
              </w:divBdr>
              <w:divsChild>
                <w:div w:id="61082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706335">
          <w:marLeft w:val="0"/>
          <w:marRight w:val="0"/>
          <w:marTop w:val="225"/>
          <w:marBottom w:val="0"/>
          <w:divBdr>
            <w:top w:val="none" w:sz="0" w:space="0" w:color="auto"/>
            <w:left w:val="none" w:sz="0" w:space="0" w:color="auto"/>
            <w:bottom w:val="none" w:sz="0" w:space="0" w:color="auto"/>
            <w:right w:val="none" w:sz="0" w:space="0" w:color="auto"/>
          </w:divBdr>
          <w:divsChild>
            <w:div w:id="1332902867">
              <w:marLeft w:val="0"/>
              <w:marRight w:val="0"/>
              <w:marTop w:val="0"/>
              <w:marBottom w:val="0"/>
              <w:divBdr>
                <w:top w:val="none" w:sz="0" w:space="0" w:color="auto"/>
                <w:left w:val="none" w:sz="0" w:space="0" w:color="auto"/>
                <w:bottom w:val="none" w:sz="0" w:space="0" w:color="auto"/>
                <w:right w:val="none" w:sz="0" w:space="0" w:color="auto"/>
              </w:divBdr>
              <w:divsChild>
                <w:div w:id="266162934">
                  <w:marLeft w:val="0"/>
                  <w:marRight w:val="0"/>
                  <w:marTop w:val="150"/>
                  <w:marBottom w:val="0"/>
                  <w:divBdr>
                    <w:top w:val="none" w:sz="0" w:space="0" w:color="auto"/>
                    <w:left w:val="none" w:sz="0" w:space="0" w:color="auto"/>
                    <w:bottom w:val="none" w:sz="0" w:space="0" w:color="auto"/>
                    <w:right w:val="none" w:sz="0" w:space="0" w:color="auto"/>
                  </w:divBdr>
                </w:div>
                <w:div w:id="90318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862355">
      <w:bodyDiv w:val="1"/>
      <w:marLeft w:val="0"/>
      <w:marRight w:val="0"/>
      <w:marTop w:val="0"/>
      <w:marBottom w:val="0"/>
      <w:divBdr>
        <w:top w:val="none" w:sz="0" w:space="0" w:color="auto"/>
        <w:left w:val="none" w:sz="0" w:space="0" w:color="auto"/>
        <w:bottom w:val="none" w:sz="0" w:space="0" w:color="auto"/>
        <w:right w:val="none" w:sz="0" w:space="0" w:color="auto"/>
      </w:divBdr>
      <w:divsChild>
        <w:div w:id="1685743076">
          <w:marLeft w:val="0"/>
          <w:marRight w:val="0"/>
          <w:marTop w:val="0"/>
          <w:marBottom w:val="0"/>
          <w:divBdr>
            <w:top w:val="none" w:sz="0" w:space="0" w:color="auto"/>
            <w:left w:val="none" w:sz="0" w:space="0" w:color="auto"/>
            <w:bottom w:val="none" w:sz="0" w:space="0" w:color="auto"/>
            <w:right w:val="none" w:sz="0" w:space="0" w:color="auto"/>
          </w:divBdr>
          <w:divsChild>
            <w:div w:id="1302686607">
              <w:marLeft w:val="0"/>
              <w:marRight w:val="0"/>
              <w:marTop w:val="0"/>
              <w:marBottom w:val="0"/>
              <w:divBdr>
                <w:top w:val="none" w:sz="0" w:space="0" w:color="auto"/>
                <w:left w:val="none" w:sz="0" w:space="0" w:color="auto"/>
                <w:bottom w:val="none" w:sz="0" w:space="0" w:color="auto"/>
                <w:right w:val="none" w:sz="0" w:space="0" w:color="auto"/>
              </w:divBdr>
            </w:div>
          </w:divsChild>
        </w:div>
        <w:div w:id="2096584824">
          <w:marLeft w:val="0"/>
          <w:marRight w:val="0"/>
          <w:marTop w:val="0"/>
          <w:marBottom w:val="240"/>
          <w:divBdr>
            <w:top w:val="single" w:sz="6" w:space="4" w:color="EEEEEE"/>
            <w:left w:val="none" w:sz="0" w:space="0" w:color="auto"/>
            <w:bottom w:val="single" w:sz="6" w:space="4" w:color="EEEEEE"/>
            <w:right w:val="none" w:sz="0" w:space="0" w:color="auto"/>
          </w:divBdr>
          <w:divsChild>
            <w:div w:id="1190295480">
              <w:marLeft w:val="0"/>
              <w:marRight w:val="75"/>
              <w:marTop w:val="0"/>
              <w:marBottom w:val="0"/>
              <w:divBdr>
                <w:top w:val="none" w:sz="0" w:space="0" w:color="auto"/>
                <w:left w:val="none" w:sz="0" w:space="0" w:color="auto"/>
                <w:bottom w:val="none" w:sz="0" w:space="0" w:color="auto"/>
                <w:right w:val="none" w:sz="0" w:space="0" w:color="auto"/>
              </w:divBdr>
              <w:divsChild>
                <w:div w:id="16436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401278">
          <w:marLeft w:val="0"/>
          <w:marRight w:val="0"/>
          <w:marTop w:val="0"/>
          <w:marBottom w:val="0"/>
          <w:divBdr>
            <w:top w:val="none" w:sz="0" w:space="0" w:color="auto"/>
            <w:left w:val="none" w:sz="0" w:space="0" w:color="auto"/>
            <w:bottom w:val="none" w:sz="0" w:space="0" w:color="auto"/>
            <w:right w:val="none" w:sz="0" w:space="0" w:color="auto"/>
          </w:divBdr>
          <w:divsChild>
            <w:div w:id="579676300">
              <w:marLeft w:val="0"/>
              <w:marRight w:val="0"/>
              <w:marTop w:val="0"/>
              <w:marBottom w:val="180"/>
              <w:divBdr>
                <w:top w:val="none" w:sz="0" w:space="0" w:color="auto"/>
                <w:left w:val="none" w:sz="0" w:space="0" w:color="auto"/>
                <w:bottom w:val="single" w:sz="6" w:space="6" w:color="EEEEEE"/>
                <w:right w:val="none" w:sz="0" w:space="0" w:color="auto"/>
              </w:divBdr>
            </w:div>
          </w:divsChild>
        </w:div>
        <w:div w:id="1428112938">
          <w:marLeft w:val="0"/>
          <w:marRight w:val="0"/>
          <w:marTop w:val="0"/>
          <w:marBottom w:val="0"/>
          <w:divBdr>
            <w:top w:val="none" w:sz="0" w:space="0" w:color="auto"/>
            <w:left w:val="none" w:sz="0" w:space="0" w:color="auto"/>
            <w:bottom w:val="none" w:sz="0" w:space="0" w:color="auto"/>
            <w:right w:val="none" w:sz="0" w:space="0" w:color="auto"/>
          </w:divBdr>
          <w:divsChild>
            <w:div w:id="273826926">
              <w:marLeft w:val="0"/>
              <w:marRight w:val="0"/>
              <w:marTop w:val="0"/>
              <w:marBottom w:val="0"/>
              <w:divBdr>
                <w:top w:val="none" w:sz="0" w:space="0" w:color="auto"/>
                <w:left w:val="none" w:sz="0" w:space="0" w:color="auto"/>
                <w:bottom w:val="none" w:sz="0" w:space="0" w:color="auto"/>
                <w:right w:val="none" w:sz="0" w:space="0" w:color="auto"/>
              </w:divBdr>
              <w:divsChild>
                <w:div w:id="1352684065">
                  <w:marLeft w:val="0"/>
                  <w:marRight w:val="0"/>
                  <w:marTop w:val="0"/>
                  <w:marBottom w:val="240"/>
                  <w:divBdr>
                    <w:top w:val="none" w:sz="0" w:space="0" w:color="auto"/>
                    <w:left w:val="none" w:sz="0" w:space="0" w:color="auto"/>
                    <w:bottom w:val="single" w:sz="6" w:space="11" w:color="EEEEEE"/>
                    <w:right w:val="none" w:sz="0" w:space="0" w:color="auto"/>
                  </w:divBdr>
                  <w:divsChild>
                    <w:div w:id="246427937">
                      <w:marLeft w:val="0"/>
                      <w:marRight w:val="0"/>
                      <w:marTop w:val="225"/>
                      <w:marBottom w:val="0"/>
                      <w:divBdr>
                        <w:top w:val="none" w:sz="0" w:space="0" w:color="auto"/>
                        <w:left w:val="none" w:sz="0" w:space="0" w:color="auto"/>
                        <w:bottom w:val="none" w:sz="0" w:space="0" w:color="auto"/>
                        <w:right w:val="none" w:sz="0" w:space="0" w:color="auto"/>
                      </w:divBdr>
                    </w:div>
                  </w:divsChild>
                </w:div>
                <w:div w:id="509832100">
                  <w:marLeft w:val="0"/>
                  <w:marRight w:val="0"/>
                  <w:marTop w:val="0"/>
                  <w:marBottom w:val="0"/>
                  <w:divBdr>
                    <w:top w:val="none" w:sz="0" w:space="0" w:color="auto"/>
                    <w:left w:val="none" w:sz="0" w:space="0" w:color="auto"/>
                    <w:bottom w:val="none" w:sz="0" w:space="0" w:color="auto"/>
                    <w:right w:val="none" w:sz="0" w:space="0" w:color="auto"/>
                  </w:divBdr>
                  <w:divsChild>
                    <w:div w:id="1223753939">
                      <w:marLeft w:val="0"/>
                      <w:marRight w:val="0"/>
                      <w:marTop w:val="0"/>
                      <w:marBottom w:val="0"/>
                      <w:divBdr>
                        <w:top w:val="none" w:sz="0" w:space="0" w:color="auto"/>
                        <w:left w:val="none" w:sz="0" w:space="0" w:color="auto"/>
                        <w:bottom w:val="none" w:sz="0" w:space="0" w:color="auto"/>
                        <w:right w:val="none" w:sz="0" w:space="0" w:color="auto"/>
                      </w:divBdr>
                      <w:divsChild>
                        <w:div w:id="88932407">
                          <w:marLeft w:val="0"/>
                          <w:marRight w:val="0"/>
                          <w:marTop w:val="0"/>
                          <w:marBottom w:val="0"/>
                          <w:divBdr>
                            <w:top w:val="none" w:sz="0" w:space="0" w:color="auto"/>
                            <w:left w:val="none" w:sz="0" w:space="0" w:color="auto"/>
                            <w:bottom w:val="none" w:sz="0" w:space="0" w:color="auto"/>
                            <w:right w:val="none" w:sz="0" w:space="0" w:color="auto"/>
                          </w:divBdr>
                          <w:divsChild>
                            <w:div w:id="566844696">
                              <w:marLeft w:val="0"/>
                              <w:marRight w:val="0"/>
                              <w:marTop w:val="0"/>
                              <w:marBottom w:val="0"/>
                              <w:divBdr>
                                <w:top w:val="none" w:sz="0" w:space="0" w:color="auto"/>
                                <w:left w:val="none" w:sz="0" w:space="0" w:color="auto"/>
                                <w:bottom w:val="none" w:sz="0" w:space="0" w:color="auto"/>
                                <w:right w:val="none" w:sz="0" w:space="0" w:color="auto"/>
                              </w:divBdr>
                              <w:divsChild>
                                <w:div w:id="1634098410">
                                  <w:marLeft w:val="0"/>
                                  <w:marRight w:val="0"/>
                                  <w:marTop w:val="540"/>
                                  <w:marBottom w:val="540"/>
                                  <w:divBdr>
                                    <w:top w:val="none" w:sz="0" w:space="0" w:color="auto"/>
                                    <w:left w:val="none" w:sz="0" w:space="0" w:color="auto"/>
                                    <w:bottom w:val="none" w:sz="0" w:space="0" w:color="auto"/>
                                    <w:right w:val="none" w:sz="0" w:space="0" w:color="auto"/>
                                  </w:divBdr>
                                </w:div>
                                <w:div w:id="2102532072">
                                  <w:marLeft w:val="0"/>
                                  <w:marRight w:val="0"/>
                                  <w:marTop w:val="240"/>
                                  <w:marBottom w:val="240"/>
                                  <w:divBdr>
                                    <w:top w:val="single" w:sz="6" w:space="12" w:color="F5F5F5"/>
                                    <w:left w:val="none" w:sz="0" w:space="0" w:color="auto"/>
                                    <w:bottom w:val="single" w:sz="6" w:space="20" w:color="F5F5F5"/>
                                    <w:right w:val="none" w:sz="0" w:space="0" w:color="auto"/>
                                  </w:divBdr>
                                  <w:divsChild>
                                    <w:div w:id="929046887">
                                      <w:marLeft w:val="0"/>
                                      <w:marRight w:val="0"/>
                                      <w:marTop w:val="0"/>
                                      <w:marBottom w:val="0"/>
                                      <w:divBdr>
                                        <w:top w:val="none" w:sz="0" w:space="0" w:color="auto"/>
                                        <w:left w:val="none" w:sz="0" w:space="0" w:color="auto"/>
                                        <w:bottom w:val="none" w:sz="0" w:space="0" w:color="auto"/>
                                        <w:right w:val="none" w:sz="0" w:space="0" w:color="auto"/>
                                      </w:divBdr>
                                      <w:divsChild>
                                        <w:div w:id="166443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688705">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6296218">
      <w:bodyDiv w:val="1"/>
      <w:marLeft w:val="0"/>
      <w:marRight w:val="0"/>
      <w:marTop w:val="0"/>
      <w:marBottom w:val="0"/>
      <w:divBdr>
        <w:top w:val="none" w:sz="0" w:space="0" w:color="auto"/>
        <w:left w:val="none" w:sz="0" w:space="0" w:color="auto"/>
        <w:bottom w:val="none" w:sz="0" w:space="0" w:color="auto"/>
        <w:right w:val="none" w:sz="0" w:space="0" w:color="auto"/>
      </w:divBdr>
      <w:divsChild>
        <w:div w:id="59253388">
          <w:marLeft w:val="2100"/>
          <w:marRight w:val="0"/>
          <w:marTop w:val="0"/>
          <w:marBottom w:val="0"/>
          <w:divBdr>
            <w:top w:val="none" w:sz="0" w:space="0" w:color="auto"/>
            <w:left w:val="none" w:sz="0" w:space="0" w:color="auto"/>
            <w:bottom w:val="none" w:sz="0" w:space="0" w:color="auto"/>
            <w:right w:val="none" w:sz="0" w:space="0" w:color="auto"/>
          </w:divBdr>
        </w:div>
        <w:div w:id="1044016969">
          <w:marLeft w:val="2100"/>
          <w:marRight w:val="0"/>
          <w:marTop w:val="0"/>
          <w:marBottom w:val="0"/>
          <w:divBdr>
            <w:top w:val="none" w:sz="0" w:space="0" w:color="auto"/>
            <w:left w:val="none" w:sz="0" w:space="0" w:color="auto"/>
            <w:bottom w:val="none" w:sz="0" w:space="0" w:color="auto"/>
            <w:right w:val="none" w:sz="0" w:space="0" w:color="auto"/>
          </w:divBdr>
          <w:divsChild>
            <w:div w:id="1310591682">
              <w:marLeft w:val="0"/>
              <w:marRight w:val="0"/>
              <w:marTop w:val="0"/>
              <w:marBottom w:val="0"/>
              <w:divBdr>
                <w:top w:val="none" w:sz="0" w:space="0" w:color="auto"/>
                <w:left w:val="none" w:sz="0" w:space="0" w:color="auto"/>
                <w:bottom w:val="none" w:sz="0" w:space="0" w:color="auto"/>
                <w:right w:val="none" w:sz="0" w:space="0" w:color="auto"/>
              </w:divBdr>
              <w:divsChild>
                <w:div w:id="199093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648922">
          <w:marLeft w:val="2100"/>
          <w:marRight w:val="0"/>
          <w:marTop w:val="0"/>
          <w:marBottom w:val="0"/>
          <w:divBdr>
            <w:top w:val="none" w:sz="0" w:space="0" w:color="auto"/>
            <w:left w:val="none" w:sz="0" w:space="0" w:color="auto"/>
            <w:bottom w:val="none" w:sz="0" w:space="0" w:color="auto"/>
            <w:right w:val="none" w:sz="0" w:space="0" w:color="auto"/>
          </w:divBdr>
          <w:divsChild>
            <w:div w:id="1354960252">
              <w:marLeft w:val="0"/>
              <w:marRight w:val="0"/>
              <w:marTop w:val="0"/>
              <w:marBottom w:val="0"/>
              <w:divBdr>
                <w:top w:val="none" w:sz="0" w:space="0" w:color="auto"/>
                <w:left w:val="none" w:sz="0" w:space="0" w:color="auto"/>
                <w:bottom w:val="none" w:sz="0" w:space="0" w:color="auto"/>
                <w:right w:val="none" w:sz="0" w:space="0" w:color="auto"/>
              </w:divBdr>
              <w:divsChild>
                <w:div w:id="375204000">
                  <w:marLeft w:val="0"/>
                  <w:marRight w:val="0"/>
                  <w:marTop w:val="0"/>
                  <w:marBottom w:val="0"/>
                  <w:divBdr>
                    <w:top w:val="none" w:sz="0" w:space="0" w:color="auto"/>
                    <w:left w:val="none" w:sz="0" w:space="0" w:color="auto"/>
                    <w:bottom w:val="none" w:sz="0" w:space="0" w:color="auto"/>
                    <w:right w:val="none" w:sz="0" w:space="0" w:color="auto"/>
                  </w:divBdr>
                  <w:divsChild>
                    <w:div w:id="74204647">
                      <w:marLeft w:val="0"/>
                      <w:marRight w:val="0"/>
                      <w:marTop w:val="0"/>
                      <w:marBottom w:val="0"/>
                      <w:divBdr>
                        <w:top w:val="none" w:sz="0" w:space="0" w:color="auto"/>
                        <w:left w:val="none" w:sz="0" w:space="0" w:color="auto"/>
                        <w:bottom w:val="none" w:sz="0" w:space="0" w:color="auto"/>
                        <w:right w:val="none" w:sz="0" w:space="0" w:color="auto"/>
                      </w:divBdr>
                    </w:div>
                    <w:div w:id="1106266238">
                      <w:marLeft w:val="0"/>
                      <w:marRight w:val="0"/>
                      <w:marTop w:val="0"/>
                      <w:marBottom w:val="0"/>
                      <w:divBdr>
                        <w:top w:val="none" w:sz="0" w:space="0" w:color="auto"/>
                        <w:left w:val="none" w:sz="0" w:space="0" w:color="auto"/>
                        <w:bottom w:val="none" w:sz="0" w:space="0" w:color="auto"/>
                        <w:right w:val="none" w:sz="0" w:space="0" w:color="auto"/>
                      </w:divBdr>
                    </w:div>
                    <w:div w:id="2058895548">
                      <w:marLeft w:val="0"/>
                      <w:marRight w:val="0"/>
                      <w:marTop w:val="0"/>
                      <w:marBottom w:val="0"/>
                      <w:divBdr>
                        <w:top w:val="none" w:sz="0" w:space="0" w:color="auto"/>
                        <w:left w:val="none" w:sz="0" w:space="0" w:color="auto"/>
                        <w:bottom w:val="none" w:sz="0" w:space="0" w:color="auto"/>
                        <w:right w:val="none" w:sz="0" w:space="0" w:color="auto"/>
                      </w:divBdr>
                    </w:div>
                  </w:divsChild>
                </w:div>
                <w:div w:id="1990358633">
                  <w:marLeft w:val="0"/>
                  <w:marRight w:val="0"/>
                  <w:marTop w:val="0"/>
                  <w:marBottom w:val="0"/>
                  <w:divBdr>
                    <w:top w:val="none" w:sz="0" w:space="0" w:color="auto"/>
                    <w:left w:val="none" w:sz="0" w:space="0" w:color="auto"/>
                    <w:bottom w:val="none" w:sz="0" w:space="0" w:color="auto"/>
                    <w:right w:val="none" w:sz="0" w:space="0" w:color="auto"/>
                  </w:divBdr>
                  <w:divsChild>
                    <w:div w:id="53277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937486">
          <w:marLeft w:val="2100"/>
          <w:marRight w:val="0"/>
          <w:marTop w:val="0"/>
          <w:marBottom w:val="0"/>
          <w:divBdr>
            <w:top w:val="none" w:sz="0" w:space="0" w:color="auto"/>
            <w:left w:val="none" w:sz="0" w:space="0" w:color="auto"/>
            <w:bottom w:val="none" w:sz="0" w:space="0" w:color="auto"/>
            <w:right w:val="none" w:sz="0" w:space="0" w:color="auto"/>
          </w:divBdr>
        </w:div>
      </w:divsChild>
    </w:div>
    <w:div w:id="1387485474">
      <w:bodyDiv w:val="1"/>
      <w:marLeft w:val="0"/>
      <w:marRight w:val="0"/>
      <w:marTop w:val="0"/>
      <w:marBottom w:val="0"/>
      <w:divBdr>
        <w:top w:val="none" w:sz="0" w:space="0" w:color="auto"/>
        <w:left w:val="none" w:sz="0" w:space="0" w:color="auto"/>
        <w:bottom w:val="none" w:sz="0" w:space="0" w:color="auto"/>
        <w:right w:val="none" w:sz="0" w:space="0" w:color="auto"/>
      </w:divBdr>
      <w:divsChild>
        <w:div w:id="1355767240">
          <w:marLeft w:val="0"/>
          <w:marRight w:val="0"/>
          <w:marTop w:val="0"/>
          <w:marBottom w:val="0"/>
          <w:divBdr>
            <w:top w:val="none" w:sz="0" w:space="0" w:color="auto"/>
            <w:left w:val="none" w:sz="0" w:space="0" w:color="auto"/>
            <w:bottom w:val="none" w:sz="0" w:space="0" w:color="auto"/>
            <w:right w:val="none" w:sz="0" w:space="0" w:color="auto"/>
          </w:divBdr>
          <w:divsChild>
            <w:div w:id="324208973">
              <w:marLeft w:val="0"/>
              <w:marRight w:val="0"/>
              <w:marTop w:val="0"/>
              <w:marBottom w:val="225"/>
              <w:divBdr>
                <w:top w:val="none" w:sz="0" w:space="0" w:color="auto"/>
                <w:left w:val="none" w:sz="0" w:space="0" w:color="auto"/>
                <w:bottom w:val="none" w:sz="0" w:space="0" w:color="auto"/>
                <w:right w:val="none" w:sz="0" w:space="0" w:color="auto"/>
              </w:divBdr>
              <w:divsChild>
                <w:div w:id="327094904">
                  <w:marLeft w:val="0"/>
                  <w:marRight w:val="0"/>
                  <w:marTop w:val="0"/>
                  <w:marBottom w:val="0"/>
                  <w:divBdr>
                    <w:top w:val="none" w:sz="0" w:space="0" w:color="auto"/>
                    <w:left w:val="none" w:sz="0" w:space="0" w:color="auto"/>
                    <w:bottom w:val="none" w:sz="0" w:space="0" w:color="auto"/>
                    <w:right w:val="none" w:sz="0" w:space="0" w:color="auto"/>
                  </w:divBdr>
                  <w:divsChild>
                    <w:div w:id="1060133461">
                      <w:marLeft w:val="0"/>
                      <w:marRight w:val="0"/>
                      <w:marTop w:val="0"/>
                      <w:marBottom w:val="0"/>
                      <w:divBdr>
                        <w:top w:val="none" w:sz="0" w:space="0" w:color="auto"/>
                        <w:left w:val="none" w:sz="0" w:space="0" w:color="auto"/>
                        <w:bottom w:val="none" w:sz="0" w:space="0" w:color="auto"/>
                        <w:right w:val="none" w:sz="0" w:space="0" w:color="auto"/>
                      </w:divBdr>
                      <w:divsChild>
                        <w:div w:id="1239287893">
                          <w:marLeft w:val="0"/>
                          <w:marRight w:val="0"/>
                          <w:marTop w:val="0"/>
                          <w:marBottom w:val="0"/>
                          <w:divBdr>
                            <w:top w:val="none" w:sz="0" w:space="0" w:color="auto"/>
                            <w:left w:val="none" w:sz="0" w:space="0" w:color="auto"/>
                            <w:bottom w:val="none" w:sz="0" w:space="0" w:color="auto"/>
                            <w:right w:val="none" w:sz="0" w:space="0" w:color="auto"/>
                          </w:divBdr>
                          <w:divsChild>
                            <w:div w:id="787898116">
                              <w:marLeft w:val="0"/>
                              <w:marRight w:val="0"/>
                              <w:marTop w:val="0"/>
                              <w:marBottom w:val="0"/>
                              <w:divBdr>
                                <w:top w:val="none" w:sz="0" w:space="0" w:color="auto"/>
                                <w:left w:val="none" w:sz="0" w:space="0" w:color="auto"/>
                                <w:bottom w:val="none" w:sz="0" w:space="0" w:color="auto"/>
                                <w:right w:val="none" w:sz="0" w:space="0" w:color="auto"/>
                              </w:divBdr>
                              <w:divsChild>
                                <w:div w:id="139901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016835">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843281819">
              <w:marLeft w:val="0"/>
              <w:marRight w:val="0"/>
              <w:marTop w:val="120"/>
              <w:marBottom w:val="120"/>
              <w:divBdr>
                <w:top w:val="none" w:sz="0" w:space="0" w:color="auto"/>
                <w:left w:val="none" w:sz="0" w:space="0" w:color="auto"/>
                <w:bottom w:val="none" w:sz="0" w:space="0" w:color="auto"/>
                <w:right w:val="none" w:sz="0" w:space="0" w:color="auto"/>
              </w:divBdr>
              <w:divsChild>
                <w:div w:id="1224564133">
                  <w:marLeft w:val="0"/>
                  <w:marRight w:val="0"/>
                  <w:marTop w:val="0"/>
                  <w:marBottom w:val="0"/>
                  <w:divBdr>
                    <w:top w:val="none" w:sz="0" w:space="0" w:color="auto"/>
                    <w:left w:val="none" w:sz="0" w:space="0" w:color="auto"/>
                    <w:bottom w:val="none" w:sz="0" w:space="0" w:color="auto"/>
                    <w:right w:val="none" w:sz="0" w:space="0" w:color="auto"/>
                  </w:divBdr>
                  <w:divsChild>
                    <w:div w:id="75105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605499">
      <w:bodyDiv w:val="1"/>
      <w:marLeft w:val="0"/>
      <w:marRight w:val="0"/>
      <w:marTop w:val="0"/>
      <w:marBottom w:val="0"/>
      <w:divBdr>
        <w:top w:val="none" w:sz="0" w:space="0" w:color="auto"/>
        <w:left w:val="none" w:sz="0" w:space="0" w:color="auto"/>
        <w:bottom w:val="none" w:sz="0" w:space="0" w:color="auto"/>
        <w:right w:val="none" w:sz="0" w:space="0" w:color="auto"/>
      </w:divBdr>
      <w:divsChild>
        <w:div w:id="325868371">
          <w:marLeft w:val="2100"/>
          <w:marRight w:val="0"/>
          <w:marTop w:val="0"/>
          <w:marBottom w:val="0"/>
          <w:divBdr>
            <w:top w:val="none" w:sz="0" w:space="0" w:color="auto"/>
            <w:left w:val="none" w:sz="0" w:space="0" w:color="auto"/>
            <w:bottom w:val="none" w:sz="0" w:space="0" w:color="auto"/>
            <w:right w:val="none" w:sz="0" w:space="0" w:color="auto"/>
          </w:divBdr>
          <w:divsChild>
            <w:div w:id="1145708687">
              <w:marLeft w:val="0"/>
              <w:marRight w:val="0"/>
              <w:marTop w:val="0"/>
              <w:marBottom w:val="0"/>
              <w:divBdr>
                <w:top w:val="none" w:sz="0" w:space="0" w:color="auto"/>
                <w:left w:val="none" w:sz="0" w:space="0" w:color="auto"/>
                <w:bottom w:val="none" w:sz="0" w:space="0" w:color="auto"/>
                <w:right w:val="none" w:sz="0" w:space="0" w:color="auto"/>
              </w:divBdr>
              <w:divsChild>
                <w:div w:id="173246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401891">
          <w:marLeft w:val="2100"/>
          <w:marRight w:val="0"/>
          <w:marTop w:val="0"/>
          <w:marBottom w:val="0"/>
          <w:divBdr>
            <w:top w:val="none" w:sz="0" w:space="0" w:color="auto"/>
            <w:left w:val="none" w:sz="0" w:space="0" w:color="auto"/>
            <w:bottom w:val="none" w:sz="0" w:space="0" w:color="auto"/>
            <w:right w:val="none" w:sz="0" w:space="0" w:color="auto"/>
          </w:divBdr>
          <w:divsChild>
            <w:div w:id="804617557">
              <w:marLeft w:val="0"/>
              <w:marRight w:val="0"/>
              <w:marTop w:val="0"/>
              <w:marBottom w:val="0"/>
              <w:divBdr>
                <w:top w:val="none" w:sz="0" w:space="0" w:color="auto"/>
                <w:left w:val="none" w:sz="0" w:space="0" w:color="auto"/>
                <w:bottom w:val="none" w:sz="0" w:space="0" w:color="auto"/>
                <w:right w:val="none" w:sz="0" w:space="0" w:color="auto"/>
              </w:divBdr>
              <w:divsChild>
                <w:div w:id="950165519">
                  <w:marLeft w:val="0"/>
                  <w:marRight w:val="0"/>
                  <w:marTop w:val="0"/>
                  <w:marBottom w:val="0"/>
                  <w:divBdr>
                    <w:top w:val="none" w:sz="0" w:space="0" w:color="auto"/>
                    <w:left w:val="none" w:sz="0" w:space="0" w:color="auto"/>
                    <w:bottom w:val="none" w:sz="0" w:space="0" w:color="auto"/>
                    <w:right w:val="none" w:sz="0" w:space="0" w:color="auto"/>
                  </w:divBdr>
                  <w:divsChild>
                    <w:div w:id="436172890">
                      <w:marLeft w:val="0"/>
                      <w:marRight w:val="0"/>
                      <w:marTop w:val="0"/>
                      <w:marBottom w:val="0"/>
                      <w:divBdr>
                        <w:top w:val="none" w:sz="0" w:space="0" w:color="auto"/>
                        <w:left w:val="none" w:sz="0" w:space="0" w:color="auto"/>
                        <w:bottom w:val="none" w:sz="0" w:space="0" w:color="auto"/>
                        <w:right w:val="none" w:sz="0" w:space="0" w:color="auto"/>
                      </w:divBdr>
                    </w:div>
                    <w:div w:id="1393651147">
                      <w:marLeft w:val="0"/>
                      <w:marRight w:val="0"/>
                      <w:marTop w:val="0"/>
                      <w:marBottom w:val="0"/>
                      <w:divBdr>
                        <w:top w:val="none" w:sz="0" w:space="0" w:color="auto"/>
                        <w:left w:val="none" w:sz="0" w:space="0" w:color="auto"/>
                        <w:bottom w:val="none" w:sz="0" w:space="0" w:color="auto"/>
                        <w:right w:val="none" w:sz="0" w:space="0" w:color="auto"/>
                      </w:divBdr>
                    </w:div>
                    <w:div w:id="609363101">
                      <w:marLeft w:val="0"/>
                      <w:marRight w:val="0"/>
                      <w:marTop w:val="0"/>
                      <w:marBottom w:val="0"/>
                      <w:divBdr>
                        <w:top w:val="none" w:sz="0" w:space="0" w:color="auto"/>
                        <w:left w:val="none" w:sz="0" w:space="0" w:color="auto"/>
                        <w:bottom w:val="none" w:sz="0" w:space="0" w:color="auto"/>
                        <w:right w:val="none" w:sz="0" w:space="0" w:color="auto"/>
                      </w:divBdr>
                    </w:div>
                  </w:divsChild>
                </w:div>
                <w:div w:id="460998278">
                  <w:marLeft w:val="0"/>
                  <w:marRight w:val="0"/>
                  <w:marTop w:val="0"/>
                  <w:marBottom w:val="0"/>
                  <w:divBdr>
                    <w:top w:val="none" w:sz="0" w:space="0" w:color="auto"/>
                    <w:left w:val="none" w:sz="0" w:space="0" w:color="auto"/>
                    <w:bottom w:val="none" w:sz="0" w:space="0" w:color="auto"/>
                    <w:right w:val="none" w:sz="0" w:space="0" w:color="auto"/>
                  </w:divBdr>
                  <w:divsChild>
                    <w:div w:id="109231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18553">
          <w:marLeft w:val="2100"/>
          <w:marRight w:val="0"/>
          <w:marTop w:val="0"/>
          <w:marBottom w:val="0"/>
          <w:divBdr>
            <w:top w:val="none" w:sz="0" w:space="0" w:color="auto"/>
            <w:left w:val="none" w:sz="0" w:space="0" w:color="auto"/>
            <w:bottom w:val="none" w:sz="0" w:space="0" w:color="auto"/>
            <w:right w:val="none" w:sz="0" w:space="0" w:color="auto"/>
          </w:divBdr>
        </w:div>
        <w:div w:id="1499925580">
          <w:marLeft w:val="2100"/>
          <w:marRight w:val="0"/>
          <w:marTop w:val="0"/>
          <w:marBottom w:val="0"/>
          <w:divBdr>
            <w:top w:val="none" w:sz="0" w:space="0" w:color="auto"/>
            <w:left w:val="none" w:sz="0" w:space="0" w:color="auto"/>
            <w:bottom w:val="none" w:sz="0" w:space="0" w:color="auto"/>
            <w:right w:val="none" w:sz="0" w:space="0" w:color="auto"/>
          </w:divBdr>
          <w:divsChild>
            <w:div w:id="66079261">
              <w:marLeft w:val="0"/>
              <w:marRight w:val="0"/>
              <w:marTop w:val="0"/>
              <w:marBottom w:val="300"/>
              <w:divBdr>
                <w:top w:val="none" w:sz="0" w:space="0" w:color="auto"/>
                <w:left w:val="none" w:sz="0" w:space="0" w:color="auto"/>
                <w:bottom w:val="none" w:sz="0" w:space="0" w:color="auto"/>
                <w:right w:val="none" w:sz="0" w:space="0" w:color="auto"/>
              </w:divBdr>
              <w:divsChild>
                <w:div w:id="1043023467">
                  <w:marLeft w:val="0"/>
                  <w:marRight w:val="0"/>
                  <w:marTop w:val="0"/>
                  <w:marBottom w:val="0"/>
                  <w:divBdr>
                    <w:top w:val="none" w:sz="0" w:space="0" w:color="auto"/>
                    <w:left w:val="none" w:sz="0" w:space="0" w:color="auto"/>
                    <w:bottom w:val="none" w:sz="0" w:space="0" w:color="auto"/>
                    <w:right w:val="none" w:sz="0" w:space="0" w:color="auto"/>
                  </w:divBdr>
                  <w:divsChild>
                    <w:div w:id="1897811394">
                      <w:marLeft w:val="0"/>
                      <w:marRight w:val="0"/>
                      <w:marTop w:val="0"/>
                      <w:marBottom w:val="0"/>
                      <w:divBdr>
                        <w:top w:val="none" w:sz="0" w:space="0" w:color="auto"/>
                        <w:left w:val="none" w:sz="0" w:space="0" w:color="auto"/>
                        <w:bottom w:val="none" w:sz="0" w:space="0" w:color="auto"/>
                        <w:right w:val="none" w:sz="0" w:space="0" w:color="auto"/>
                      </w:divBdr>
                      <w:divsChild>
                        <w:div w:id="1455445806">
                          <w:marLeft w:val="0"/>
                          <w:marRight w:val="0"/>
                          <w:marTop w:val="0"/>
                          <w:marBottom w:val="0"/>
                          <w:divBdr>
                            <w:top w:val="none" w:sz="0" w:space="0" w:color="auto"/>
                            <w:left w:val="none" w:sz="0" w:space="0" w:color="auto"/>
                            <w:bottom w:val="none" w:sz="0" w:space="0" w:color="auto"/>
                            <w:right w:val="none" w:sz="0" w:space="0" w:color="auto"/>
                          </w:divBdr>
                        </w:div>
                        <w:div w:id="729615187">
                          <w:marLeft w:val="0"/>
                          <w:marRight w:val="0"/>
                          <w:marTop w:val="0"/>
                          <w:marBottom w:val="0"/>
                          <w:divBdr>
                            <w:top w:val="none" w:sz="0" w:space="0" w:color="auto"/>
                            <w:left w:val="none" w:sz="0" w:space="0" w:color="auto"/>
                            <w:bottom w:val="none" w:sz="0" w:space="0" w:color="auto"/>
                            <w:right w:val="none" w:sz="0" w:space="0" w:color="auto"/>
                          </w:divBdr>
                        </w:div>
                        <w:div w:id="2024016392">
                          <w:marLeft w:val="0"/>
                          <w:marRight w:val="0"/>
                          <w:marTop w:val="0"/>
                          <w:marBottom w:val="0"/>
                          <w:divBdr>
                            <w:top w:val="none" w:sz="0" w:space="0" w:color="auto"/>
                            <w:left w:val="none" w:sz="0" w:space="0" w:color="auto"/>
                            <w:bottom w:val="none" w:sz="0" w:space="0" w:color="auto"/>
                            <w:right w:val="none" w:sz="0" w:space="0" w:color="auto"/>
                          </w:divBdr>
                        </w:div>
                      </w:divsChild>
                    </w:div>
                    <w:div w:id="109203310">
                      <w:marLeft w:val="0"/>
                      <w:marRight w:val="0"/>
                      <w:marTop w:val="0"/>
                      <w:marBottom w:val="0"/>
                      <w:divBdr>
                        <w:top w:val="none" w:sz="0" w:space="0" w:color="auto"/>
                        <w:left w:val="none" w:sz="0" w:space="0" w:color="auto"/>
                        <w:bottom w:val="none" w:sz="0" w:space="0" w:color="auto"/>
                        <w:right w:val="none" w:sz="0" w:space="0" w:color="auto"/>
                      </w:divBdr>
                      <w:divsChild>
                        <w:div w:id="80478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644202">
              <w:marLeft w:val="0"/>
              <w:marRight w:val="0"/>
              <w:marTop w:val="0"/>
              <w:marBottom w:val="300"/>
              <w:divBdr>
                <w:top w:val="none" w:sz="0" w:space="0" w:color="auto"/>
                <w:left w:val="none" w:sz="0" w:space="0" w:color="auto"/>
                <w:bottom w:val="none" w:sz="0" w:space="0" w:color="auto"/>
                <w:right w:val="none" w:sz="0" w:space="0" w:color="auto"/>
              </w:divBdr>
              <w:divsChild>
                <w:div w:id="1773938219">
                  <w:marLeft w:val="0"/>
                  <w:marRight w:val="0"/>
                  <w:marTop w:val="0"/>
                  <w:marBottom w:val="0"/>
                  <w:divBdr>
                    <w:top w:val="none" w:sz="0" w:space="0" w:color="auto"/>
                    <w:left w:val="none" w:sz="0" w:space="0" w:color="auto"/>
                    <w:bottom w:val="none" w:sz="0" w:space="0" w:color="auto"/>
                    <w:right w:val="none" w:sz="0" w:space="0" w:color="auto"/>
                  </w:divBdr>
                  <w:divsChild>
                    <w:div w:id="1781486872">
                      <w:marLeft w:val="0"/>
                      <w:marRight w:val="0"/>
                      <w:marTop w:val="0"/>
                      <w:marBottom w:val="0"/>
                      <w:divBdr>
                        <w:top w:val="none" w:sz="0" w:space="0" w:color="auto"/>
                        <w:left w:val="none" w:sz="0" w:space="0" w:color="auto"/>
                        <w:bottom w:val="none" w:sz="0" w:space="0" w:color="auto"/>
                        <w:right w:val="none" w:sz="0" w:space="0" w:color="auto"/>
                      </w:divBdr>
                      <w:divsChild>
                        <w:div w:id="1562668152">
                          <w:marLeft w:val="0"/>
                          <w:marRight w:val="0"/>
                          <w:marTop w:val="0"/>
                          <w:marBottom w:val="0"/>
                          <w:divBdr>
                            <w:top w:val="none" w:sz="0" w:space="0" w:color="auto"/>
                            <w:left w:val="none" w:sz="0" w:space="0" w:color="auto"/>
                            <w:bottom w:val="none" w:sz="0" w:space="0" w:color="auto"/>
                            <w:right w:val="none" w:sz="0" w:space="0" w:color="auto"/>
                          </w:divBdr>
                        </w:div>
                        <w:div w:id="1835610511">
                          <w:marLeft w:val="0"/>
                          <w:marRight w:val="0"/>
                          <w:marTop w:val="0"/>
                          <w:marBottom w:val="0"/>
                          <w:divBdr>
                            <w:top w:val="none" w:sz="0" w:space="0" w:color="auto"/>
                            <w:left w:val="none" w:sz="0" w:space="0" w:color="auto"/>
                            <w:bottom w:val="none" w:sz="0" w:space="0" w:color="auto"/>
                            <w:right w:val="none" w:sz="0" w:space="0" w:color="auto"/>
                          </w:divBdr>
                        </w:div>
                        <w:div w:id="1219169957">
                          <w:marLeft w:val="0"/>
                          <w:marRight w:val="0"/>
                          <w:marTop w:val="0"/>
                          <w:marBottom w:val="0"/>
                          <w:divBdr>
                            <w:top w:val="none" w:sz="0" w:space="0" w:color="auto"/>
                            <w:left w:val="none" w:sz="0" w:space="0" w:color="auto"/>
                            <w:bottom w:val="none" w:sz="0" w:space="0" w:color="auto"/>
                            <w:right w:val="none" w:sz="0" w:space="0" w:color="auto"/>
                          </w:divBdr>
                        </w:div>
                      </w:divsChild>
                    </w:div>
                    <w:div w:id="939682115">
                      <w:marLeft w:val="0"/>
                      <w:marRight w:val="0"/>
                      <w:marTop w:val="0"/>
                      <w:marBottom w:val="0"/>
                      <w:divBdr>
                        <w:top w:val="none" w:sz="0" w:space="0" w:color="auto"/>
                        <w:left w:val="none" w:sz="0" w:space="0" w:color="auto"/>
                        <w:bottom w:val="none" w:sz="0" w:space="0" w:color="auto"/>
                        <w:right w:val="none" w:sz="0" w:space="0" w:color="auto"/>
                      </w:divBdr>
                      <w:divsChild>
                        <w:div w:id="42611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0766671">
      <w:bodyDiv w:val="1"/>
      <w:marLeft w:val="0"/>
      <w:marRight w:val="0"/>
      <w:marTop w:val="0"/>
      <w:marBottom w:val="0"/>
      <w:divBdr>
        <w:top w:val="none" w:sz="0" w:space="0" w:color="auto"/>
        <w:left w:val="none" w:sz="0" w:space="0" w:color="auto"/>
        <w:bottom w:val="none" w:sz="0" w:space="0" w:color="auto"/>
        <w:right w:val="none" w:sz="0" w:space="0" w:color="auto"/>
      </w:divBdr>
      <w:divsChild>
        <w:div w:id="19938144">
          <w:marLeft w:val="2100"/>
          <w:marRight w:val="0"/>
          <w:marTop w:val="0"/>
          <w:marBottom w:val="0"/>
          <w:divBdr>
            <w:top w:val="none" w:sz="0" w:space="0" w:color="auto"/>
            <w:left w:val="none" w:sz="0" w:space="0" w:color="auto"/>
            <w:bottom w:val="none" w:sz="0" w:space="0" w:color="auto"/>
            <w:right w:val="none" w:sz="0" w:space="0" w:color="auto"/>
          </w:divBdr>
          <w:divsChild>
            <w:div w:id="2009822466">
              <w:marLeft w:val="0"/>
              <w:marRight w:val="0"/>
              <w:marTop w:val="0"/>
              <w:marBottom w:val="0"/>
              <w:divBdr>
                <w:top w:val="none" w:sz="0" w:space="0" w:color="auto"/>
                <w:left w:val="none" w:sz="0" w:space="0" w:color="auto"/>
                <w:bottom w:val="none" w:sz="0" w:space="0" w:color="auto"/>
                <w:right w:val="none" w:sz="0" w:space="0" w:color="auto"/>
              </w:divBdr>
              <w:divsChild>
                <w:div w:id="922883686">
                  <w:marLeft w:val="0"/>
                  <w:marRight w:val="0"/>
                  <w:marTop w:val="0"/>
                  <w:marBottom w:val="0"/>
                  <w:divBdr>
                    <w:top w:val="none" w:sz="0" w:space="0" w:color="auto"/>
                    <w:left w:val="none" w:sz="0" w:space="0" w:color="auto"/>
                    <w:bottom w:val="none" w:sz="0" w:space="0" w:color="auto"/>
                    <w:right w:val="none" w:sz="0" w:space="0" w:color="auto"/>
                  </w:divBdr>
                  <w:divsChild>
                    <w:div w:id="825051626">
                      <w:marLeft w:val="0"/>
                      <w:marRight w:val="0"/>
                      <w:marTop w:val="0"/>
                      <w:marBottom w:val="0"/>
                      <w:divBdr>
                        <w:top w:val="none" w:sz="0" w:space="0" w:color="auto"/>
                        <w:left w:val="none" w:sz="0" w:space="0" w:color="auto"/>
                        <w:bottom w:val="none" w:sz="0" w:space="0" w:color="auto"/>
                        <w:right w:val="none" w:sz="0" w:space="0" w:color="auto"/>
                      </w:divBdr>
                    </w:div>
                    <w:div w:id="1005473729">
                      <w:marLeft w:val="0"/>
                      <w:marRight w:val="0"/>
                      <w:marTop w:val="0"/>
                      <w:marBottom w:val="0"/>
                      <w:divBdr>
                        <w:top w:val="none" w:sz="0" w:space="0" w:color="auto"/>
                        <w:left w:val="none" w:sz="0" w:space="0" w:color="auto"/>
                        <w:bottom w:val="none" w:sz="0" w:space="0" w:color="auto"/>
                        <w:right w:val="none" w:sz="0" w:space="0" w:color="auto"/>
                      </w:divBdr>
                    </w:div>
                    <w:div w:id="1608998877">
                      <w:marLeft w:val="0"/>
                      <w:marRight w:val="0"/>
                      <w:marTop w:val="0"/>
                      <w:marBottom w:val="0"/>
                      <w:divBdr>
                        <w:top w:val="none" w:sz="0" w:space="0" w:color="auto"/>
                        <w:left w:val="none" w:sz="0" w:space="0" w:color="auto"/>
                        <w:bottom w:val="none" w:sz="0" w:space="0" w:color="auto"/>
                        <w:right w:val="none" w:sz="0" w:space="0" w:color="auto"/>
                      </w:divBdr>
                    </w:div>
                  </w:divsChild>
                </w:div>
                <w:div w:id="1751999975">
                  <w:marLeft w:val="0"/>
                  <w:marRight w:val="0"/>
                  <w:marTop w:val="0"/>
                  <w:marBottom w:val="0"/>
                  <w:divBdr>
                    <w:top w:val="none" w:sz="0" w:space="0" w:color="auto"/>
                    <w:left w:val="none" w:sz="0" w:space="0" w:color="auto"/>
                    <w:bottom w:val="none" w:sz="0" w:space="0" w:color="auto"/>
                    <w:right w:val="none" w:sz="0" w:space="0" w:color="auto"/>
                  </w:divBdr>
                  <w:divsChild>
                    <w:div w:id="162950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581347">
          <w:marLeft w:val="2100"/>
          <w:marRight w:val="0"/>
          <w:marTop w:val="0"/>
          <w:marBottom w:val="0"/>
          <w:divBdr>
            <w:top w:val="none" w:sz="0" w:space="0" w:color="auto"/>
            <w:left w:val="none" w:sz="0" w:space="0" w:color="auto"/>
            <w:bottom w:val="none" w:sz="0" w:space="0" w:color="auto"/>
            <w:right w:val="none" w:sz="0" w:space="0" w:color="auto"/>
          </w:divBdr>
          <w:divsChild>
            <w:div w:id="32048259">
              <w:marLeft w:val="0"/>
              <w:marRight w:val="0"/>
              <w:marTop w:val="0"/>
              <w:marBottom w:val="0"/>
              <w:divBdr>
                <w:top w:val="none" w:sz="0" w:space="0" w:color="auto"/>
                <w:left w:val="none" w:sz="0" w:space="0" w:color="auto"/>
                <w:bottom w:val="none" w:sz="0" w:space="0" w:color="auto"/>
                <w:right w:val="none" w:sz="0" w:space="0" w:color="auto"/>
              </w:divBdr>
              <w:divsChild>
                <w:div w:id="1195539641">
                  <w:marLeft w:val="0"/>
                  <w:marRight w:val="0"/>
                  <w:marTop w:val="0"/>
                  <w:marBottom w:val="0"/>
                  <w:divBdr>
                    <w:top w:val="none" w:sz="0" w:space="0" w:color="auto"/>
                    <w:left w:val="none" w:sz="0" w:space="0" w:color="auto"/>
                    <w:bottom w:val="none" w:sz="0" w:space="0" w:color="auto"/>
                    <w:right w:val="none" w:sz="0" w:space="0" w:color="auto"/>
                  </w:divBdr>
                  <w:divsChild>
                    <w:div w:id="395324824">
                      <w:marLeft w:val="0"/>
                      <w:marRight w:val="0"/>
                      <w:marTop w:val="0"/>
                      <w:marBottom w:val="0"/>
                      <w:divBdr>
                        <w:top w:val="none" w:sz="0" w:space="0" w:color="auto"/>
                        <w:left w:val="none" w:sz="0" w:space="0" w:color="auto"/>
                        <w:bottom w:val="none" w:sz="0" w:space="0" w:color="auto"/>
                        <w:right w:val="none" w:sz="0" w:space="0" w:color="auto"/>
                      </w:divBdr>
                    </w:div>
                    <w:div w:id="914389375">
                      <w:marLeft w:val="0"/>
                      <w:marRight w:val="0"/>
                      <w:marTop w:val="0"/>
                      <w:marBottom w:val="75"/>
                      <w:divBdr>
                        <w:top w:val="none" w:sz="0" w:space="0" w:color="auto"/>
                        <w:left w:val="none" w:sz="0" w:space="0" w:color="auto"/>
                        <w:bottom w:val="none" w:sz="0" w:space="0" w:color="auto"/>
                        <w:right w:val="none" w:sz="0" w:space="0" w:color="auto"/>
                      </w:divBdr>
                    </w:div>
                    <w:div w:id="964190042">
                      <w:marLeft w:val="0"/>
                      <w:marRight w:val="0"/>
                      <w:marTop w:val="0"/>
                      <w:marBottom w:val="75"/>
                      <w:divBdr>
                        <w:top w:val="none" w:sz="0" w:space="0" w:color="auto"/>
                        <w:left w:val="none" w:sz="0" w:space="0" w:color="auto"/>
                        <w:bottom w:val="none" w:sz="0" w:space="0" w:color="auto"/>
                        <w:right w:val="none" w:sz="0" w:space="0" w:color="auto"/>
                      </w:divBdr>
                    </w:div>
                  </w:divsChild>
                </w:div>
                <w:div w:id="1465200188">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346595019">
          <w:marLeft w:val="2100"/>
          <w:marRight w:val="0"/>
          <w:marTop w:val="0"/>
          <w:marBottom w:val="0"/>
          <w:divBdr>
            <w:top w:val="none" w:sz="0" w:space="0" w:color="auto"/>
            <w:left w:val="none" w:sz="0" w:space="0" w:color="auto"/>
            <w:bottom w:val="none" w:sz="0" w:space="0" w:color="auto"/>
            <w:right w:val="none" w:sz="0" w:space="0" w:color="auto"/>
          </w:divBdr>
          <w:divsChild>
            <w:div w:id="863830775">
              <w:marLeft w:val="0"/>
              <w:marRight w:val="0"/>
              <w:marTop w:val="0"/>
              <w:marBottom w:val="0"/>
              <w:divBdr>
                <w:top w:val="none" w:sz="0" w:space="0" w:color="auto"/>
                <w:left w:val="none" w:sz="0" w:space="0" w:color="auto"/>
                <w:bottom w:val="none" w:sz="0" w:space="0" w:color="auto"/>
                <w:right w:val="none" w:sz="0" w:space="0" w:color="auto"/>
              </w:divBdr>
              <w:divsChild>
                <w:div w:id="180395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288656">
          <w:marLeft w:val="2100"/>
          <w:marRight w:val="0"/>
          <w:marTop w:val="0"/>
          <w:marBottom w:val="0"/>
          <w:divBdr>
            <w:top w:val="none" w:sz="0" w:space="0" w:color="auto"/>
            <w:left w:val="none" w:sz="0" w:space="0" w:color="auto"/>
            <w:bottom w:val="none" w:sz="0" w:space="0" w:color="auto"/>
            <w:right w:val="none" w:sz="0" w:space="0" w:color="auto"/>
          </w:divBdr>
        </w:div>
      </w:divsChild>
    </w:div>
    <w:div w:id="1390768035">
      <w:bodyDiv w:val="1"/>
      <w:marLeft w:val="0"/>
      <w:marRight w:val="0"/>
      <w:marTop w:val="0"/>
      <w:marBottom w:val="0"/>
      <w:divBdr>
        <w:top w:val="none" w:sz="0" w:space="0" w:color="auto"/>
        <w:left w:val="none" w:sz="0" w:space="0" w:color="auto"/>
        <w:bottom w:val="none" w:sz="0" w:space="0" w:color="auto"/>
        <w:right w:val="none" w:sz="0" w:space="0" w:color="auto"/>
      </w:divBdr>
      <w:divsChild>
        <w:div w:id="500051578">
          <w:marLeft w:val="2100"/>
          <w:marRight w:val="0"/>
          <w:marTop w:val="0"/>
          <w:marBottom w:val="0"/>
          <w:divBdr>
            <w:top w:val="none" w:sz="0" w:space="0" w:color="auto"/>
            <w:left w:val="none" w:sz="0" w:space="0" w:color="auto"/>
            <w:bottom w:val="none" w:sz="0" w:space="0" w:color="auto"/>
            <w:right w:val="none" w:sz="0" w:space="0" w:color="auto"/>
          </w:divBdr>
          <w:divsChild>
            <w:div w:id="1591696304">
              <w:marLeft w:val="0"/>
              <w:marRight w:val="0"/>
              <w:marTop w:val="0"/>
              <w:marBottom w:val="0"/>
              <w:divBdr>
                <w:top w:val="none" w:sz="0" w:space="0" w:color="auto"/>
                <w:left w:val="none" w:sz="0" w:space="0" w:color="auto"/>
                <w:bottom w:val="none" w:sz="0" w:space="0" w:color="auto"/>
                <w:right w:val="none" w:sz="0" w:space="0" w:color="auto"/>
              </w:divBdr>
              <w:divsChild>
                <w:div w:id="13325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252575">
          <w:marLeft w:val="2100"/>
          <w:marRight w:val="0"/>
          <w:marTop w:val="0"/>
          <w:marBottom w:val="0"/>
          <w:divBdr>
            <w:top w:val="none" w:sz="0" w:space="0" w:color="auto"/>
            <w:left w:val="none" w:sz="0" w:space="0" w:color="auto"/>
            <w:bottom w:val="none" w:sz="0" w:space="0" w:color="auto"/>
            <w:right w:val="none" w:sz="0" w:space="0" w:color="auto"/>
          </w:divBdr>
          <w:divsChild>
            <w:div w:id="967517555">
              <w:marLeft w:val="0"/>
              <w:marRight w:val="0"/>
              <w:marTop w:val="0"/>
              <w:marBottom w:val="0"/>
              <w:divBdr>
                <w:top w:val="none" w:sz="0" w:space="0" w:color="auto"/>
                <w:left w:val="none" w:sz="0" w:space="0" w:color="auto"/>
                <w:bottom w:val="none" w:sz="0" w:space="0" w:color="auto"/>
                <w:right w:val="none" w:sz="0" w:space="0" w:color="auto"/>
              </w:divBdr>
              <w:divsChild>
                <w:div w:id="722755869">
                  <w:marLeft w:val="0"/>
                  <w:marRight w:val="0"/>
                  <w:marTop w:val="0"/>
                  <w:marBottom w:val="0"/>
                  <w:divBdr>
                    <w:top w:val="none" w:sz="0" w:space="0" w:color="auto"/>
                    <w:left w:val="none" w:sz="0" w:space="0" w:color="auto"/>
                    <w:bottom w:val="none" w:sz="0" w:space="0" w:color="auto"/>
                    <w:right w:val="none" w:sz="0" w:space="0" w:color="auto"/>
                  </w:divBdr>
                  <w:divsChild>
                    <w:div w:id="1311398943">
                      <w:marLeft w:val="0"/>
                      <w:marRight w:val="0"/>
                      <w:marTop w:val="0"/>
                      <w:marBottom w:val="0"/>
                      <w:divBdr>
                        <w:top w:val="none" w:sz="0" w:space="0" w:color="auto"/>
                        <w:left w:val="none" w:sz="0" w:space="0" w:color="auto"/>
                        <w:bottom w:val="none" w:sz="0" w:space="0" w:color="auto"/>
                        <w:right w:val="none" w:sz="0" w:space="0" w:color="auto"/>
                      </w:divBdr>
                    </w:div>
                  </w:divsChild>
                </w:div>
                <w:div w:id="1033457548">
                  <w:marLeft w:val="0"/>
                  <w:marRight w:val="0"/>
                  <w:marTop w:val="0"/>
                  <w:marBottom w:val="0"/>
                  <w:divBdr>
                    <w:top w:val="none" w:sz="0" w:space="0" w:color="auto"/>
                    <w:left w:val="none" w:sz="0" w:space="0" w:color="auto"/>
                    <w:bottom w:val="none" w:sz="0" w:space="0" w:color="auto"/>
                    <w:right w:val="none" w:sz="0" w:space="0" w:color="auto"/>
                  </w:divBdr>
                  <w:divsChild>
                    <w:div w:id="459420218">
                      <w:marLeft w:val="0"/>
                      <w:marRight w:val="0"/>
                      <w:marTop w:val="0"/>
                      <w:marBottom w:val="0"/>
                      <w:divBdr>
                        <w:top w:val="none" w:sz="0" w:space="0" w:color="auto"/>
                        <w:left w:val="none" w:sz="0" w:space="0" w:color="auto"/>
                        <w:bottom w:val="none" w:sz="0" w:space="0" w:color="auto"/>
                        <w:right w:val="none" w:sz="0" w:space="0" w:color="auto"/>
                      </w:divBdr>
                    </w:div>
                    <w:div w:id="1817407522">
                      <w:marLeft w:val="0"/>
                      <w:marRight w:val="0"/>
                      <w:marTop w:val="0"/>
                      <w:marBottom w:val="0"/>
                      <w:divBdr>
                        <w:top w:val="none" w:sz="0" w:space="0" w:color="auto"/>
                        <w:left w:val="none" w:sz="0" w:space="0" w:color="auto"/>
                        <w:bottom w:val="none" w:sz="0" w:space="0" w:color="auto"/>
                        <w:right w:val="none" w:sz="0" w:space="0" w:color="auto"/>
                      </w:divBdr>
                    </w:div>
                    <w:div w:id="195247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904061">
          <w:marLeft w:val="2100"/>
          <w:marRight w:val="0"/>
          <w:marTop w:val="0"/>
          <w:marBottom w:val="0"/>
          <w:divBdr>
            <w:top w:val="none" w:sz="0" w:space="0" w:color="auto"/>
            <w:left w:val="none" w:sz="0" w:space="0" w:color="auto"/>
            <w:bottom w:val="none" w:sz="0" w:space="0" w:color="auto"/>
            <w:right w:val="none" w:sz="0" w:space="0" w:color="auto"/>
          </w:divBdr>
          <w:divsChild>
            <w:div w:id="175311114">
              <w:marLeft w:val="0"/>
              <w:marRight w:val="0"/>
              <w:marTop w:val="0"/>
              <w:marBottom w:val="0"/>
              <w:divBdr>
                <w:top w:val="none" w:sz="0" w:space="0" w:color="auto"/>
                <w:left w:val="none" w:sz="0" w:space="0" w:color="auto"/>
                <w:bottom w:val="none" w:sz="0" w:space="0" w:color="auto"/>
                <w:right w:val="none" w:sz="0" w:space="0" w:color="auto"/>
              </w:divBdr>
              <w:divsChild>
                <w:div w:id="620572947">
                  <w:marLeft w:val="0"/>
                  <w:marRight w:val="0"/>
                  <w:marTop w:val="0"/>
                  <w:marBottom w:val="105"/>
                  <w:divBdr>
                    <w:top w:val="none" w:sz="0" w:space="0" w:color="auto"/>
                    <w:left w:val="none" w:sz="0" w:space="0" w:color="auto"/>
                    <w:bottom w:val="none" w:sz="0" w:space="0" w:color="auto"/>
                    <w:right w:val="none" w:sz="0" w:space="0" w:color="auto"/>
                  </w:divBdr>
                </w:div>
              </w:divsChild>
            </w:div>
            <w:div w:id="342098360">
              <w:marLeft w:val="0"/>
              <w:marRight w:val="0"/>
              <w:marTop w:val="0"/>
              <w:marBottom w:val="300"/>
              <w:divBdr>
                <w:top w:val="none" w:sz="0" w:space="0" w:color="auto"/>
                <w:left w:val="none" w:sz="0" w:space="0" w:color="auto"/>
                <w:bottom w:val="none" w:sz="0" w:space="0" w:color="auto"/>
                <w:right w:val="none" w:sz="0" w:space="0" w:color="auto"/>
              </w:divBdr>
              <w:divsChild>
                <w:div w:id="976884241">
                  <w:marLeft w:val="0"/>
                  <w:marRight w:val="0"/>
                  <w:marTop w:val="0"/>
                  <w:marBottom w:val="0"/>
                  <w:divBdr>
                    <w:top w:val="none" w:sz="0" w:space="0" w:color="auto"/>
                    <w:left w:val="none" w:sz="0" w:space="0" w:color="auto"/>
                    <w:bottom w:val="none" w:sz="0" w:space="0" w:color="auto"/>
                    <w:right w:val="none" w:sz="0" w:space="0" w:color="auto"/>
                  </w:divBdr>
                  <w:divsChild>
                    <w:div w:id="786585180">
                      <w:marLeft w:val="0"/>
                      <w:marRight w:val="0"/>
                      <w:marTop w:val="0"/>
                      <w:marBottom w:val="0"/>
                      <w:divBdr>
                        <w:top w:val="none" w:sz="0" w:space="0" w:color="auto"/>
                        <w:left w:val="none" w:sz="0" w:space="0" w:color="auto"/>
                        <w:bottom w:val="none" w:sz="0" w:space="0" w:color="auto"/>
                        <w:right w:val="none" w:sz="0" w:space="0" w:color="auto"/>
                      </w:divBdr>
                      <w:divsChild>
                        <w:div w:id="239602179">
                          <w:marLeft w:val="0"/>
                          <w:marRight w:val="0"/>
                          <w:marTop w:val="0"/>
                          <w:marBottom w:val="0"/>
                          <w:divBdr>
                            <w:top w:val="none" w:sz="0" w:space="0" w:color="auto"/>
                            <w:left w:val="none" w:sz="0" w:space="0" w:color="auto"/>
                            <w:bottom w:val="none" w:sz="0" w:space="0" w:color="auto"/>
                            <w:right w:val="none" w:sz="0" w:space="0" w:color="auto"/>
                          </w:divBdr>
                        </w:div>
                      </w:divsChild>
                    </w:div>
                    <w:div w:id="938293275">
                      <w:marLeft w:val="0"/>
                      <w:marRight w:val="0"/>
                      <w:marTop w:val="0"/>
                      <w:marBottom w:val="0"/>
                      <w:divBdr>
                        <w:top w:val="none" w:sz="0" w:space="0" w:color="auto"/>
                        <w:left w:val="none" w:sz="0" w:space="0" w:color="auto"/>
                        <w:bottom w:val="none" w:sz="0" w:space="0" w:color="auto"/>
                        <w:right w:val="none" w:sz="0" w:space="0" w:color="auto"/>
                      </w:divBdr>
                      <w:divsChild>
                        <w:div w:id="1041902001">
                          <w:marLeft w:val="0"/>
                          <w:marRight w:val="0"/>
                          <w:marTop w:val="0"/>
                          <w:marBottom w:val="0"/>
                          <w:divBdr>
                            <w:top w:val="none" w:sz="0" w:space="0" w:color="auto"/>
                            <w:left w:val="none" w:sz="0" w:space="0" w:color="auto"/>
                            <w:bottom w:val="none" w:sz="0" w:space="0" w:color="auto"/>
                            <w:right w:val="none" w:sz="0" w:space="0" w:color="auto"/>
                          </w:divBdr>
                        </w:div>
                        <w:div w:id="1831872936">
                          <w:marLeft w:val="0"/>
                          <w:marRight w:val="0"/>
                          <w:marTop w:val="0"/>
                          <w:marBottom w:val="0"/>
                          <w:divBdr>
                            <w:top w:val="none" w:sz="0" w:space="0" w:color="auto"/>
                            <w:left w:val="none" w:sz="0" w:space="0" w:color="auto"/>
                            <w:bottom w:val="none" w:sz="0" w:space="0" w:color="auto"/>
                            <w:right w:val="none" w:sz="0" w:space="0" w:color="auto"/>
                          </w:divBdr>
                        </w:div>
                        <w:div w:id="185502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512653">
              <w:marLeft w:val="0"/>
              <w:marRight w:val="0"/>
              <w:marTop w:val="0"/>
              <w:marBottom w:val="300"/>
              <w:divBdr>
                <w:top w:val="none" w:sz="0" w:space="0" w:color="auto"/>
                <w:left w:val="none" w:sz="0" w:space="0" w:color="auto"/>
                <w:bottom w:val="none" w:sz="0" w:space="0" w:color="auto"/>
                <w:right w:val="none" w:sz="0" w:space="0" w:color="auto"/>
              </w:divBdr>
              <w:divsChild>
                <w:div w:id="1601332522">
                  <w:marLeft w:val="0"/>
                  <w:marRight w:val="0"/>
                  <w:marTop w:val="0"/>
                  <w:marBottom w:val="0"/>
                  <w:divBdr>
                    <w:top w:val="none" w:sz="0" w:space="0" w:color="auto"/>
                    <w:left w:val="none" w:sz="0" w:space="0" w:color="auto"/>
                    <w:bottom w:val="none" w:sz="0" w:space="0" w:color="auto"/>
                    <w:right w:val="none" w:sz="0" w:space="0" w:color="auto"/>
                  </w:divBdr>
                  <w:divsChild>
                    <w:div w:id="986276560">
                      <w:marLeft w:val="0"/>
                      <w:marRight w:val="0"/>
                      <w:marTop w:val="0"/>
                      <w:marBottom w:val="0"/>
                      <w:divBdr>
                        <w:top w:val="none" w:sz="0" w:space="0" w:color="auto"/>
                        <w:left w:val="none" w:sz="0" w:space="0" w:color="auto"/>
                        <w:bottom w:val="none" w:sz="0" w:space="0" w:color="auto"/>
                        <w:right w:val="none" w:sz="0" w:space="0" w:color="auto"/>
                      </w:divBdr>
                      <w:divsChild>
                        <w:div w:id="1627657976">
                          <w:marLeft w:val="0"/>
                          <w:marRight w:val="0"/>
                          <w:marTop w:val="0"/>
                          <w:marBottom w:val="0"/>
                          <w:divBdr>
                            <w:top w:val="none" w:sz="0" w:space="0" w:color="auto"/>
                            <w:left w:val="none" w:sz="0" w:space="0" w:color="auto"/>
                            <w:bottom w:val="none" w:sz="0" w:space="0" w:color="auto"/>
                            <w:right w:val="none" w:sz="0" w:space="0" w:color="auto"/>
                          </w:divBdr>
                        </w:div>
                      </w:divsChild>
                    </w:div>
                    <w:div w:id="1130709302">
                      <w:marLeft w:val="0"/>
                      <w:marRight w:val="0"/>
                      <w:marTop w:val="0"/>
                      <w:marBottom w:val="0"/>
                      <w:divBdr>
                        <w:top w:val="none" w:sz="0" w:space="0" w:color="auto"/>
                        <w:left w:val="none" w:sz="0" w:space="0" w:color="auto"/>
                        <w:bottom w:val="none" w:sz="0" w:space="0" w:color="auto"/>
                        <w:right w:val="none" w:sz="0" w:space="0" w:color="auto"/>
                      </w:divBdr>
                      <w:divsChild>
                        <w:div w:id="141581234">
                          <w:marLeft w:val="0"/>
                          <w:marRight w:val="0"/>
                          <w:marTop w:val="0"/>
                          <w:marBottom w:val="0"/>
                          <w:divBdr>
                            <w:top w:val="none" w:sz="0" w:space="0" w:color="auto"/>
                            <w:left w:val="none" w:sz="0" w:space="0" w:color="auto"/>
                            <w:bottom w:val="none" w:sz="0" w:space="0" w:color="auto"/>
                            <w:right w:val="none" w:sz="0" w:space="0" w:color="auto"/>
                          </w:divBdr>
                        </w:div>
                        <w:div w:id="570967770">
                          <w:marLeft w:val="0"/>
                          <w:marRight w:val="0"/>
                          <w:marTop w:val="0"/>
                          <w:marBottom w:val="0"/>
                          <w:divBdr>
                            <w:top w:val="none" w:sz="0" w:space="0" w:color="auto"/>
                            <w:left w:val="none" w:sz="0" w:space="0" w:color="auto"/>
                            <w:bottom w:val="none" w:sz="0" w:space="0" w:color="auto"/>
                            <w:right w:val="none" w:sz="0" w:space="0" w:color="auto"/>
                          </w:divBdr>
                        </w:div>
                        <w:div w:id="179405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782297">
              <w:marLeft w:val="0"/>
              <w:marRight w:val="0"/>
              <w:marTop w:val="0"/>
              <w:marBottom w:val="0"/>
              <w:divBdr>
                <w:top w:val="none" w:sz="0" w:space="0" w:color="auto"/>
                <w:left w:val="none" w:sz="0" w:space="0" w:color="auto"/>
                <w:bottom w:val="none" w:sz="0" w:space="0" w:color="auto"/>
                <w:right w:val="none" w:sz="0" w:space="0" w:color="auto"/>
              </w:divBdr>
              <w:divsChild>
                <w:div w:id="1135878377">
                  <w:marLeft w:val="0"/>
                  <w:marRight w:val="0"/>
                  <w:marTop w:val="0"/>
                  <w:marBottom w:val="105"/>
                  <w:divBdr>
                    <w:top w:val="none" w:sz="0" w:space="0" w:color="auto"/>
                    <w:left w:val="none" w:sz="0" w:space="0" w:color="auto"/>
                    <w:bottom w:val="none" w:sz="0" w:space="0" w:color="auto"/>
                    <w:right w:val="none" w:sz="0" w:space="0" w:color="auto"/>
                  </w:divBdr>
                </w:div>
                <w:div w:id="1840272431">
                  <w:marLeft w:val="0"/>
                  <w:marRight w:val="0"/>
                  <w:marTop w:val="0"/>
                  <w:marBottom w:val="0"/>
                  <w:divBdr>
                    <w:top w:val="none" w:sz="0" w:space="0" w:color="auto"/>
                    <w:left w:val="none" w:sz="0" w:space="0" w:color="auto"/>
                    <w:bottom w:val="none" w:sz="0" w:space="0" w:color="auto"/>
                    <w:right w:val="none" w:sz="0" w:space="0" w:color="auto"/>
                  </w:divBdr>
                  <w:divsChild>
                    <w:div w:id="231161573">
                      <w:marLeft w:val="0"/>
                      <w:marRight w:val="0"/>
                      <w:marTop w:val="0"/>
                      <w:marBottom w:val="75"/>
                      <w:divBdr>
                        <w:top w:val="none" w:sz="0" w:space="0" w:color="auto"/>
                        <w:left w:val="none" w:sz="0" w:space="0" w:color="auto"/>
                        <w:bottom w:val="none" w:sz="0" w:space="0" w:color="auto"/>
                        <w:right w:val="none" w:sz="0" w:space="0" w:color="auto"/>
                      </w:divBdr>
                    </w:div>
                    <w:div w:id="145374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050437">
              <w:marLeft w:val="0"/>
              <w:marRight w:val="0"/>
              <w:marTop w:val="0"/>
              <w:marBottom w:val="0"/>
              <w:divBdr>
                <w:top w:val="none" w:sz="0" w:space="0" w:color="auto"/>
                <w:left w:val="none" w:sz="0" w:space="0" w:color="auto"/>
                <w:bottom w:val="none" w:sz="0" w:space="0" w:color="auto"/>
                <w:right w:val="none" w:sz="0" w:space="0" w:color="auto"/>
              </w:divBdr>
              <w:divsChild>
                <w:div w:id="561410834">
                  <w:marLeft w:val="0"/>
                  <w:marRight w:val="0"/>
                  <w:marTop w:val="0"/>
                  <w:marBottom w:val="0"/>
                  <w:divBdr>
                    <w:top w:val="none" w:sz="0" w:space="0" w:color="auto"/>
                    <w:left w:val="none" w:sz="0" w:space="0" w:color="auto"/>
                    <w:bottom w:val="none" w:sz="0" w:space="0" w:color="auto"/>
                    <w:right w:val="none" w:sz="0" w:space="0" w:color="auto"/>
                  </w:divBdr>
                  <w:divsChild>
                    <w:div w:id="63918232">
                      <w:marLeft w:val="0"/>
                      <w:marRight w:val="0"/>
                      <w:marTop w:val="0"/>
                      <w:marBottom w:val="75"/>
                      <w:divBdr>
                        <w:top w:val="none" w:sz="0" w:space="0" w:color="auto"/>
                        <w:left w:val="none" w:sz="0" w:space="0" w:color="auto"/>
                        <w:bottom w:val="none" w:sz="0" w:space="0" w:color="auto"/>
                        <w:right w:val="none" w:sz="0" w:space="0" w:color="auto"/>
                      </w:divBdr>
                    </w:div>
                    <w:div w:id="77143903">
                      <w:marLeft w:val="0"/>
                      <w:marRight w:val="0"/>
                      <w:marTop w:val="0"/>
                      <w:marBottom w:val="0"/>
                      <w:divBdr>
                        <w:top w:val="none" w:sz="0" w:space="0" w:color="auto"/>
                        <w:left w:val="none" w:sz="0" w:space="0" w:color="auto"/>
                        <w:bottom w:val="none" w:sz="0" w:space="0" w:color="auto"/>
                        <w:right w:val="none" w:sz="0" w:space="0" w:color="auto"/>
                      </w:divBdr>
                    </w:div>
                    <w:div w:id="1494832641">
                      <w:marLeft w:val="0"/>
                      <w:marRight w:val="0"/>
                      <w:marTop w:val="0"/>
                      <w:marBottom w:val="75"/>
                      <w:divBdr>
                        <w:top w:val="none" w:sz="0" w:space="0" w:color="auto"/>
                        <w:left w:val="none" w:sz="0" w:space="0" w:color="auto"/>
                        <w:bottom w:val="none" w:sz="0" w:space="0" w:color="auto"/>
                        <w:right w:val="none" w:sz="0" w:space="0" w:color="auto"/>
                      </w:divBdr>
                    </w:div>
                  </w:divsChild>
                </w:div>
                <w:div w:id="1087456920">
                  <w:marLeft w:val="0"/>
                  <w:marRight w:val="0"/>
                  <w:marTop w:val="0"/>
                  <w:marBottom w:val="105"/>
                  <w:divBdr>
                    <w:top w:val="none" w:sz="0" w:space="0" w:color="auto"/>
                    <w:left w:val="none" w:sz="0" w:space="0" w:color="auto"/>
                    <w:bottom w:val="none" w:sz="0" w:space="0" w:color="auto"/>
                    <w:right w:val="none" w:sz="0" w:space="0" w:color="auto"/>
                  </w:divBdr>
                </w:div>
              </w:divsChild>
            </w:div>
            <w:div w:id="1690259600">
              <w:marLeft w:val="0"/>
              <w:marRight w:val="0"/>
              <w:marTop w:val="0"/>
              <w:marBottom w:val="300"/>
              <w:divBdr>
                <w:top w:val="none" w:sz="0" w:space="0" w:color="auto"/>
                <w:left w:val="none" w:sz="0" w:space="0" w:color="auto"/>
                <w:bottom w:val="none" w:sz="0" w:space="0" w:color="auto"/>
                <w:right w:val="none" w:sz="0" w:space="0" w:color="auto"/>
              </w:divBdr>
              <w:divsChild>
                <w:div w:id="1572154664">
                  <w:marLeft w:val="0"/>
                  <w:marRight w:val="0"/>
                  <w:marTop w:val="0"/>
                  <w:marBottom w:val="0"/>
                  <w:divBdr>
                    <w:top w:val="none" w:sz="0" w:space="0" w:color="auto"/>
                    <w:left w:val="none" w:sz="0" w:space="0" w:color="auto"/>
                    <w:bottom w:val="none" w:sz="0" w:space="0" w:color="auto"/>
                    <w:right w:val="none" w:sz="0" w:space="0" w:color="auto"/>
                  </w:divBdr>
                  <w:divsChild>
                    <w:div w:id="628359348">
                      <w:marLeft w:val="0"/>
                      <w:marRight w:val="0"/>
                      <w:marTop w:val="0"/>
                      <w:marBottom w:val="0"/>
                      <w:divBdr>
                        <w:top w:val="none" w:sz="0" w:space="0" w:color="auto"/>
                        <w:left w:val="none" w:sz="0" w:space="0" w:color="auto"/>
                        <w:bottom w:val="none" w:sz="0" w:space="0" w:color="auto"/>
                        <w:right w:val="none" w:sz="0" w:space="0" w:color="auto"/>
                      </w:divBdr>
                      <w:divsChild>
                        <w:div w:id="811558110">
                          <w:marLeft w:val="0"/>
                          <w:marRight w:val="0"/>
                          <w:marTop w:val="0"/>
                          <w:marBottom w:val="0"/>
                          <w:divBdr>
                            <w:top w:val="none" w:sz="0" w:space="0" w:color="auto"/>
                            <w:left w:val="none" w:sz="0" w:space="0" w:color="auto"/>
                            <w:bottom w:val="none" w:sz="0" w:space="0" w:color="auto"/>
                            <w:right w:val="none" w:sz="0" w:space="0" w:color="auto"/>
                          </w:divBdr>
                        </w:div>
                        <w:div w:id="1024595020">
                          <w:marLeft w:val="0"/>
                          <w:marRight w:val="0"/>
                          <w:marTop w:val="0"/>
                          <w:marBottom w:val="0"/>
                          <w:divBdr>
                            <w:top w:val="none" w:sz="0" w:space="0" w:color="auto"/>
                            <w:left w:val="none" w:sz="0" w:space="0" w:color="auto"/>
                            <w:bottom w:val="none" w:sz="0" w:space="0" w:color="auto"/>
                            <w:right w:val="none" w:sz="0" w:space="0" w:color="auto"/>
                          </w:divBdr>
                        </w:div>
                        <w:div w:id="1646544168">
                          <w:marLeft w:val="0"/>
                          <w:marRight w:val="0"/>
                          <w:marTop w:val="0"/>
                          <w:marBottom w:val="0"/>
                          <w:divBdr>
                            <w:top w:val="none" w:sz="0" w:space="0" w:color="auto"/>
                            <w:left w:val="none" w:sz="0" w:space="0" w:color="auto"/>
                            <w:bottom w:val="none" w:sz="0" w:space="0" w:color="auto"/>
                            <w:right w:val="none" w:sz="0" w:space="0" w:color="auto"/>
                          </w:divBdr>
                        </w:div>
                      </w:divsChild>
                    </w:div>
                    <w:div w:id="101707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406804">
              <w:marLeft w:val="0"/>
              <w:marRight w:val="0"/>
              <w:marTop w:val="0"/>
              <w:marBottom w:val="0"/>
              <w:divBdr>
                <w:top w:val="none" w:sz="0" w:space="0" w:color="auto"/>
                <w:left w:val="none" w:sz="0" w:space="0" w:color="auto"/>
                <w:bottom w:val="none" w:sz="0" w:space="0" w:color="auto"/>
                <w:right w:val="none" w:sz="0" w:space="0" w:color="auto"/>
              </w:divBdr>
              <w:divsChild>
                <w:div w:id="1588728179">
                  <w:marLeft w:val="0"/>
                  <w:marRight w:val="0"/>
                  <w:marTop w:val="0"/>
                  <w:marBottom w:val="0"/>
                  <w:divBdr>
                    <w:top w:val="none" w:sz="0" w:space="0" w:color="auto"/>
                    <w:left w:val="none" w:sz="0" w:space="0" w:color="auto"/>
                    <w:bottom w:val="none" w:sz="0" w:space="0" w:color="auto"/>
                    <w:right w:val="none" w:sz="0" w:space="0" w:color="auto"/>
                  </w:divBdr>
                  <w:divsChild>
                    <w:div w:id="1398362734">
                      <w:marLeft w:val="0"/>
                      <w:marRight w:val="0"/>
                      <w:marTop w:val="0"/>
                      <w:marBottom w:val="75"/>
                      <w:divBdr>
                        <w:top w:val="none" w:sz="0" w:space="0" w:color="auto"/>
                        <w:left w:val="none" w:sz="0" w:space="0" w:color="auto"/>
                        <w:bottom w:val="none" w:sz="0" w:space="0" w:color="auto"/>
                        <w:right w:val="none" w:sz="0" w:space="0" w:color="auto"/>
                      </w:divBdr>
                    </w:div>
                    <w:div w:id="1483696261">
                      <w:marLeft w:val="0"/>
                      <w:marRight w:val="0"/>
                      <w:marTop w:val="0"/>
                      <w:marBottom w:val="0"/>
                      <w:divBdr>
                        <w:top w:val="none" w:sz="0" w:space="0" w:color="auto"/>
                        <w:left w:val="none" w:sz="0" w:space="0" w:color="auto"/>
                        <w:bottom w:val="none" w:sz="0" w:space="0" w:color="auto"/>
                        <w:right w:val="none" w:sz="0" w:space="0" w:color="auto"/>
                      </w:divBdr>
                    </w:div>
                    <w:div w:id="185934437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2030132784">
          <w:marLeft w:val="2100"/>
          <w:marRight w:val="0"/>
          <w:marTop w:val="0"/>
          <w:marBottom w:val="0"/>
          <w:divBdr>
            <w:top w:val="none" w:sz="0" w:space="0" w:color="auto"/>
            <w:left w:val="none" w:sz="0" w:space="0" w:color="auto"/>
            <w:bottom w:val="none" w:sz="0" w:space="0" w:color="auto"/>
            <w:right w:val="none" w:sz="0" w:space="0" w:color="auto"/>
          </w:divBdr>
        </w:div>
      </w:divsChild>
    </w:div>
    <w:div w:id="1391684497">
      <w:bodyDiv w:val="1"/>
      <w:marLeft w:val="0"/>
      <w:marRight w:val="0"/>
      <w:marTop w:val="0"/>
      <w:marBottom w:val="0"/>
      <w:divBdr>
        <w:top w:val="none" w:sz="0" w:space="0" w:color="auto"/>
        <w:left w:val="none" w:sz="0" w:space="0" w:color="auto"/>
        <w:bottom w:val="none" w:sz="0" w:space="0" w:color="auto"/>
        <w:right w:val="none" w:sz="0" w:space="0" w:color="auto"/>
      </w:divBdr>
      <w:divsChild>
        <w:div w:id="332487405">
          <w:marLeft w:val="0"/>
          <w:marRight w:val="0"/>
          <w:marTop w:val="0"/>
          <w:marBottom w:val="0"/>
          <w:divBdr>
            <w:top w:val="none" w:sz="0" w:space="0" w:color="auto"/>
            <w:left w:val="none" w:sz="0" w:space="0" w:color="auto"/>
            <w:bottom w:val="none" w:sz="0" w:space="0" w:color="auto"/>
            <w:right w:val="none" w:sz="0" w:space="0" w:color="auto"/>
          </w:divBdr>
          <w:divsChild>
            <w:div w:id="250891122">
              <w:marLeft w:val="0"/>
              <w:marRight w:val="0"/>
              <w:marTop w:val="0"/>
              <w:marBottom w:val="0"/>
              <w:divBdr>
                <w:top w:val="none" w:sz="0" w:space="0" w:color="auto"/>
                <w:left w:val="none" w:sz="0" w:space="0" w:color="auto"/>
                <w:bottom w:val="none" w:sz="0" w:space="0" w:color="auto"/>
                <w:right w:val="none" w:sz="0" w:space="0" w:color="auto"/>
              </w:divBdr>
              <w:divsChild>
                <w:div w:id="87164875">
                  <w:marLeft w:val="0"/>
                  <w:marRight w:val="0"/>
                  <w:marTop w:val="0"/>
                  <w:marBottom w:val="0"/>
                  <w:divBdr>
                    <w:top w:val="none" w:sz="0" w:space="0" w:color="auto"/>
                    <w:left w:val="none" w:sz="0" w:space="0" w:color="auto"/>
                    <w:bottom w:val="none" w:sz="0" w:space="0" w:color="auto"/>
                    <w:right w:val="none" w:sz="0" w:space="0" w:color="auto"/>
                  </w:divBdr>
                </w:div>
              </w:divsChild>
            </w:div>
            <w:div w:id="268512900">
              <w:marLeft w:val="0"/>
              <w:marRight w:val="0"/>
              <w:marTop w:val="0"/>
              <w:marBottom w:val="0"/>
              <w:divBdr>
                <w:top w:val="none" w:sz="0" w:space="0" w:color="auto"/>
                <w:left w:val="none" w:sz="0" w:space="0" w:color="auto"/>
                <w:bottom w:val="none" w:sz="0" w:space="0" w:color="auto"/>
                <w:right w:val="none" w:sz="0" w:space="0" w:color="auto"/>
              </w:divBdr>
              <w:divsChild>
                <w:div w:id="12347813">
                  <w:marLeft w:val="0"/>
                  <w:marRight w:val="0"/>
                  <w:marTop w:val="0"/>
                  <w:marBottom w:val="0"/>
                  <w:divBdr>
                    <w:top w:val="none" w:sz="0" w:space="0" w:color="auto"/>
                    <w:left w:val="none" w:sz="0" w:space="0" w:color="auto"/>
                    <w:bottom w:val="none" w:sz="0" w:space="0" w:color="auto"/>
                    <w:right w:val="none" w:sz="0" w:space="0" w:color="auto"/>
                  </w:divBdr>
                </w:div>
              </w:divsChild>
            </w:div>
            <w:div w:id="273486076">
              <w:marLeft w:val="0"/>
              <w:marRight w:val="0"/>
              <w:marTop w:val="0"/>
              <w:marBottom w:val="0"/>
              <w:divBdr>
                <w:top w:val="none" w:sz="0" w:space="0" w:color="auto"/>
                <w:left w:val="none" w:sz="0" w:space="0" w:color="auto"/>
                <w:bottom w:val="none" w:sz="0" w:space="0" w:color="auto"/>
                <w:right w:val="none" w:sz="0" w:space="0" w:color="auto"/>
              </w:divBdr>
              <w:divsChild>
                <w:div w:id="1491750908">
                  <w:marLeft w:val="0"/>
                  <w:marRight w:val="0"/>
                  <w:marTop w:val="0"/>
                  <w:marBottom w:val="0"/>
                  <w:divBdr>
                    <w:top w:val="none" w:sz="0" w:space="0" w:color="auto"/>
                    <w:left w:val="none" w:sz="0" w:space="0" w:color="auto"/>
                    <w:bottom w:val="none" w:sz="0" w:space="0" w:color="auto"/>
                    <w:right w:val="none" w:sz="0" w:space="0" w:color="auto"/>
                  </w:divBdr>
                </w:div>
              </w:divsChild>
            </w:div>
            <w:div w:id="326247520">
              <w:marLeft w:val="0"/>
              <w:marRight w:val="0"/>
              <w:marTop w:val="0"/>
              <w:marBottom w:val="0"/>
              <w:divBdr>
                <w:top w:val="none" w:sz="0" w:space="0" w:color="auto"/>
                <w:left w:val="none" w:sz="0" w:space="0" w:color="auto"/>
                <w:bottom w:val="none" w:sz="0" w:space="0" w:color="auto"/>
                <w:right w:val="none" w:sz="0" w:space="0" w:color="auto"/>
              </w:divBdr>
              <w:divsChild>
                <w:div w:id="1031110328">
                  <w:marLeft w:val="0"/>
                  <w:marRight w:val="0"/>
                  <w:marTop w:val="0"/>
                  <w:marBottom w:val="0"/>
                  <w:divBdr>
                    <w:top w:val="none" w:sz="0" w:space="0" w:color="auto"/>
                    <w:left w:val="none" w:sz="0" w:space="0" w:color="auto"/>
                    <w:bottom w:val="none" w:sz="0" w:space="0" w:color="auto"/>
                    <w:right w:val="none" w:sz="0" w:space="0" w:color="auto"/>
                  </w:divBdr>
                </w:div>
              </w:divsChild>
            </w:div>
            <w:div w:id="395857862">
              <w:marLeft w:val="0"/>
              <w:marRight w:val="0"/>
              <w:marTop w:val="0"/>
              <w:marBottom w:val="0"/>
              <w:divBdr>
                <w:top w:val="none" w:sz="0" w:space="0" w:color="auto"/>
                <w:left w:val="none" w:sz="0" w:space="0" w:color="auto"/>
                <w:bottom w:val="none" w:sz="0" w:space="0" w:color="auto"/>
                <w:right w:val="none" w:sz="0" w:space="0" w:color="auto"/>
              </w:divBdr>
              <w:divsChild>
                <w:div w:id="1352804432">
                  <w:marLeft w:val="0"/>
                  <w:marRight w:val="0"/>
                  <w:marTop w:val="0"/>
                  <w:marBottom w:val="0"/>
                  <w:divBdr>
                    <w:top w:val="none" w:sz="0" w:space="0" w:color="auto"/>
                    <w:left w:val="none" w:sz="0" w:space="0" w:color="auto"/>
                    <w:bottom w:val="none" w:sz="0" w:space="0" w:color="auto"/>
                    <w:right w:val="none" w:sz="0" w:space="0" w:color="auto"/>
                  </w:divBdr>
                </w:div>
              </w:divsChild>
            </w:div>
            <w:div w:id="570576803">
              <w:marLeft w:val="0"/>
              <w:marRight w:val="0"/>
              <w:marTop w:val="0"/>
              <w:marBottom w:val="0"/>
              <w:divBdr>
                <w:top w:val="none" w:sz="0" w:space="0" w:color="auto"/>
                <w:left w:val="none" w:sz="0" w:space="0" w:color="auto"/>
                <w:bottom w:val="none" w:sz="0" w:space="0" w:color="auto"/>
                <w:right w:val="none" w:sz="0" w:space="0" w:color="auto"/>
              </w:divBdr>
              <w:divsChild>
                <w:div w:id="803229652">
                  <w:marLeft w:val="0"/>
                  <w:marRight w:val="0"/>
                  <w:marTop w:val="0"/>
                  <w:marBottom w:val="0"/>
                  <w:divBdr>
                    <w:top w:val="none" w:sz="0" w:space="0" w:color="auto"/>
                    <w:left w:val="none" w:sz="0" w:space="0" w:color="auto"/>
                    <w:bottom w:val="none" w:sz="0" w:space="0" w:color="auto"/>
                    <w:right w:val="none" w:sz="0" w:space="0" w:color="auto"/>
                  </w:divBdr>
                </w:div>
              </w:divsChild>
            </w:div>
            <w:div w:id="676808417">
              <w:marLeft w:val="0"/>
              <w:marRight w:val="0"/>
              <w:marTop w:val="0"/>
              <w:marBottom w:val="0"/>
              <w:divBdr>
                <w:top w:val="none" w:sz="0" w:space="0" w:color="auto"/>
                <w:left w:val="none" w:sz="0" w:space="0" w:color="auto"/>
                <w:bottom w:val="none" w:sz="0" w:space="0" w:color="auto"/>
                <w:right w:val="none" w:sz="0" w:space="0" w:color="auto"/>
              </w:divBdr>
              <w:divsChild>
                <w:div w:id="386223567">
                  <w:marLeft w:val="0"/>
                  <w:marRight w:val="0"/>
                  <w:marTop w:val="0"/>
                  <w:marBottom w:val="0"/>
                  <w:divBdr>
                    <w:top w:val="none" w:sz="0" w:space="0" w:color="auto"/>
                    <w:left w:val="none" w:sz="0" w:space="0" w:color="auto"/>
                    <w:bottom w:val="none" w:sz="0" w:space="0" w:color="auto"/>
                    <w:right w:val="none" w:sz="0" w:space="0" w:color="auto"/>
                  </w:divBdr>
                </w:div>
              </w:divsChild>
            </w:div>
            <w:div w:id="996960963">
              <w:marLeft w:val="0"/>
              <w:marRight w:val="0"/>
              <w:marTop w:val="0"/>
              <w:marBottom w:val="0"/>
              <w:divBdr>
                <w:top w:val="none" w:sz="0" w:space="0" w:color="auto"/>
                <w:left w:val="none" w:sz="0" w:space="0" w:color="auto"/>
                <w:bottom w:val="none" w:sz="0" w:space="0" w:color="auto"/>
                <w:right w:val="none" w:sz="0" w:space="0" w:color="auto"/>
              </w:divBdr>
              <w:divsChild>
                <w:div w:id="59400637">
                  <w:marLeft w:val="0"/>
                  <w:marRight w:val="0"/>
                  <w:marTop w:val="450"/>
                  <w:marBottom w:val="450"/>
                  <w:divBdr>
                    <w:top w:val="none" w:sz="0" w:space="0" w:color="auto"/>
                    <w:left w:val="none" w:sz="0" w:space="0" w:color="auto"/>
                    <w:bottom w:val="none" w:sz="0" w:space="0" w:color="auto"/>
                    <w:right w:val="none" w:sz="0" w:space="0" w:color="auto"/>
                  </w:divBdr>
                  <w:divsChild>
                    <w:div w:id="191739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119773">
          <w:marLeft w:val="0"/>
          <w:marRight w:val="0"/>
          <w:marTop w:val="225"/>
          <w:marBottom w:val="0"/>
          <w:divBdr>
            <w:top w:val="none" w:sz="0" w:space="0" w:color="auto"/>
            <w:left w:val="none" w:sz="0" w:space="0" w:color="auto"/>
            <w:bottom w:val="none" w:sz="0" w:space="0" w:color="auto"/>
            <w:right w:val="none" w:sz="0" w:space="0" w:color="auto"/>
          </w:divBdr>
          <w:divsChild>
            <w:div w:id="1039276775">
              <w:marLeft w:val="0"/>
              <w:marRight w:val="0"/>
              <w:marTop w:val="0"/>
              <w:marBottom w:val="0"/>
              <w:divBdr>
                <w:top w:val="none" w:sz="0" w:space="0" w:color="auto"/>
                <w:left w:val="none" w:sz="0" w:space="0" w:color="auto"/>
                <w:bottom w:val="none" w:sz="0" w:space="0" w:color="auto"/>
                <w:right w:val="none" w:sz="0" w:space="0" w:color="auto"/>
              </w:divBdr>
              <w:divsChild>
                <w:div w:id="1738093375">
                  <w:marLeft w:val="0"/>
                  <w:marRight w:val="0"/>
                  <w:marTop w:val="0"/>
                  <w:marBottom w:val="0"/>
                  <w:divBdr>
                    <w:top w:val="none" w:sz="0" w:space="0" w:color="auto"/>
                    <w:left w:val="none" w:sz="0" w:space="0" w:color="auto"/>
                    <w:bottom w:val="none" w:sz="0" w:space="0" w:color="auto"/>
                    <w:right w:val="none" w:sz="0" w:space="0" w:color="auto"/>
                  </w:divBdr>
                </w:div>
                <w:div w:id="208348060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838621663">
          <w:marLeft w:val="0"/>
          <w:marRight w:val="0"/>
          <w:marTop w:val="225"/>
          <w:marBottom w:val="0"/>
          <w:divBdr>
            <w:top w:val="none" w:sz="0" w:space="0" w:color="auto"/>
            <w:left w:val="none" w:sz="0" w:space="0" w:color="auto"/>
            <w:bottom w:val="none" w:sz="0" w:space="0" w:color="auto"/>
            <w:right w:val="none" w:sz="0" w:space="0" w:color="auto"/>
          </w:divBdr>
          <w:divsChild>
            <w:div w:id="330639854">
              <w:marLeft w:val="0"/>
              <w:marRight w:val="0"/>
              <w:marTop w:val="0"/>
              <w:marBottom w:val="0"/>
              <w:divBdr>
                <w:top w:val="none" w:sz="0" w:space="0" w:color="auto"/>
                <w:left w:val="none" w:sz="0" w:space="0" w:color="auto"/>
                <w:bottom w:val="none" w:sz="0" w:space="0" w:color="auto"/>
                <w:right w:val="none" w:sz="0" w:space="0" w:color="auto"/>
              </w:divBdr>
              <w:divsChild>
                <w:div w:id="2077584959">
                  <w:marLeft w:val="0"/>
                  <w:marRight w:val="0"/>
                  <w:marTop w:val="0"/>
                  <w:marBottom w:val="0"/>
                  <w:divBdr>
                    <w:top w:val="none" w:sz="0" w:space="0" w:color="auto"/>
                    <w:left w:val="none" w:sz="0" w:space="0" w:color="auto"/>
                    <w:bottom w:val="none" w:sz="0" w:space="0" w:color="auto"/>
                    <w:right w:val="none" w:sz="0" w:space="0" w:color="auto"/>
                  </w:divBdr>
                  <w:divsChild>
                    <w:div w:id="650523330">
                      <w:marLeft w:val="0"/>
                      <w:marRight w:val="0"/>
                      <w:marTop w:val="0"/>
                      <w:marBottom w:val="0"/>
                      <w:divBdr>
                        <w:top w:val="none" w:sz="0" w:space="0" w:color="auto"/>
                        <w:left w:val="none" w:sz="0" w:space="0" w:color="auto"/>
                        <w:bottom w:val="none" w:sz="0" w:space="0" w:color="auto"/>
                        <w:right w:val="none" w:sz="0" w:space="0" w:color="auto"/>
                      </w:divBdr>
                      <w:divsChild>
                        <w:div w:id="1428578028">
                          <w:marLeft w:val="0"/>
                          <w:marRight w:val="0"/>
                          <w:marTop w:val="0"/>
                          <w:marBottom w:val="0"/>
                          <w:divBdr>
                            <w:top w:val="none" w:sz="0" w:space="0" w:color="auto"/>
                            <w:left w:val="none" w:sz="0" w:space="0" w:color="auto"/>
                            <w:bottom w:val="none" w:sz="0" w:space="0" w:color="auto"/>
                            <w:right w:val="none" w:sz="0" w:space="0" w:color="auto"/>
                          </w:divBdr>
                          <w:divsChild>
                            <w:div w:id="62628207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46056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97003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393044549">
      <w:bodyDiv w:val="1"/>
      <w:marLeft w:val="0"/>
      <w:marRight w:val="0"/>
      <w:marTop w:val="0"/>
      <w:marBottom w:val="0"/>
      <w:divBdr>
        <w:top w:val="none" w:sz="0" w:space="0" w:color="auto"/>
        <w:left w:val="none" w:sz="0" w:space="0" w:color="auto"/>
        <w:bottom w:val="none" w:sz="0" w:space="0" w:color="auto"/>
        <w:right w:val="none" w:sz="0" w:space="0" w:color="auto"/>
      </w:divBdr>
      <w:divsChild>
        <w:div w:id="1220357937">
          <w:marLeft w:val="0"/>
          <w:marRight w:val="0"/>
          <w:marTop w:val="0"/>
          <w:marBottom w:val="0"/>
          <w:divBdr>
            <w:top w:val="none" w:sz="0" w:space="0" w:color="auto"/>
            <w:left w:val="none" w:sz="0" w:space="0" w:color="auto"/>
            <w:bottom w:val="none" w:sz="0" w:space="0" w:color="auto"/>
            <w:right w:val="none" w:sz="0" w:space="0" w:color="auto"/>
          </w:divBdr>
        </w:div>
        <w:div w:id="1351680275">
          <w:marLeft w:val="0"/>
          <w:marRight w:val="0"/>
          <w:marTop w:val="0"/>
          <w:marBottom w:val="0"/>
          <w:divBdr>
            <w:top w:val="none" w:sz="0" w:space="0" w:color="auto"/>
            <w:left w:val="none" w:sz="0" w:space="0" w:color="auto"/>
            <w:bottom w:val="none" w:sz="0" w:space="0" w:color="auto"/>
            <w:right w:val="none" w:sz="0" w:space="0" w:color="auto"/>
          </w:divBdr>
        </w:div>
        <w:div w:id="1663049225">
          <w:marLeft w:val="0"/>
          <w:marRight w:val="0"/>
          <w:marTop w:val="0"/>
          <w:marBottom w:val="0"/>
          <w:divBdr>
            <w:top w:val="none" w:sz="0" w:space="0" w:color="auto"/>
            <w:left w:val="none" w:sz="0" w:space="0" w:color="auto"/>
            <w:bottom w:val="none" w:sz="0" w:space="0" w:color="auto"/>
            <w:right w:val="none" w:sz="0" w:space="0" w:color="auto"/>
          </w:divBdr>
          <w:divsChild>
            <w:div w:id="1911386089">
              <w:marLeft w:val="0"/>
              <w:marRight w:val="0"/>
              <w:marTop w:val="75"/>
              <w:marBottom w:val="0"/>
              <w:divBdr>
                <w:top w:val="none" w:sz="0" w:space="0" w:color="auto"/>
                <w:left w:val="none" w:sz="0" w:space="0" w:color="auto"/>
                <w:bottom w:val="none" w:sz="0" w:space="0" w:color="auto"/>
                <w:right w:val="none" w:sz="0" w:space="0" w:color="auto"/>
              </w:divBdr>
              <w:divsChild>
                <w:div w:id="207481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771548">
      <w:bodyDiv w:val="1"/>
      <w:marLeft w:val="0"/>
      <w:marRight w:val="0"/>
      <w:marTop w:val="0"/>
      <w:marBottom w:val="0"/>
      <w:divBdr>
        <w:top w:val="none" w:sz="0" w:space="0" w:color="auto"/>
        <w:left w:val="none" w:sz="0" w:space="0" w:color="auto"/>
        <w:bottom w:val="none" w:sz="0" w:space="0" w:color="auto"/>
        <w:right w:val="none" w:sz="0" w:space="0" w:color="auto"/>
      </w:divBdr>
      <w:divsChild>
        <w:div w:id="1253591958">
          <w:marLeft w:val="2100"/>
          <w:marRight w:val="0"/>
          <w:marTop w:val="0"/>
          <w:marBottom w:val="0"/>
          <w:divBdr>
            <w:top w:val="none" w:sz="0" w:space="0" w:color="auto"/>
            <w:left w:val="none" w:sz="0" w:space="0" w:color="auto"/>
            <w:bottom w:val="none" w:sz="0" w:space="0" w:color="auto"/>
            <w:right w:val="none" w:sz="0" w:space="0" w:color="auto"/>
          </w:divBdr>
        </w:div>
        <w:div w:id="1949510007">
          <w:marLeft w:val="2100"/>
          <w:marRight w:val="0"/>
          <w:marTop w:val="0"/>
          <w:marBottom w:val="0"/>
          <w:divBdr>
            <w:top w:val="none" w:sz="0" w:space="0" w:color="auto"/>
            <w:left w:val="none" w:sz="0" w:space="0" w:color="auto"/>
            <w:bottom w:val="none" w:sz="0" w:space="0" w:color="auto"/>
            <w:right w:val="none" w:sz="0" w:space="0" w:color="auto"/>
          </w:divBdr>
          <w:divsChild>
            <w:div w:id="370807425">
              <w:marLeft w:val="0"/>
              <w:marRight w:val="0"/>
              <w:marTop w:val="0"/>
              <w:marBottom w:val="0"/>
              <w:divBdr>
                <w:top w:val="none" w:sz="0" w:space="0" w:color="auto"/>
                <w:left w:val="none" w:sz="0" w:space="0" w:color="auto"/>
                <w:bottom w:val="none" w:sz="0" w:space="0" w:color="auto"/>
                <w:right w:val="none" w:sz="0" w:space="0" w:color="auto"/>
              </w:divBdr>
              <w:divsChild>
                <w:div w:id="4576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865663">
          <w:marLeft w:val="2100"/>
          <w:marRight w:val="0"/>
          <w:marTop w:val="0"/>
          <w:marBottom w:val="0"/>
          <w:divBdr>
            <w:top w:val="none" w:sz="0" w:space="0" w:color="auto"/>
            <w:left w:val="none" w:sz="0" w:space="0" w:color="auto"/>
            <w:bottom w:val="none" w:sz="0" w:space="0" w:color="auto"/>
            <w:right w:val="none" w:sz="0" w:space="0" w:color="auto"/>
          </w:divBdr>
          <w:divsChild>
            <w:div w:id="958103260">
              <w:marLeft w:val="0"/>
              <w:marRight w:val="0"/>
              <w:marTop w:val="0"/>
              <w:marBottom w:val="0"/>
              <w:divBdr>
                <w:top w:val="none" w:sz="0" w:space="0" w:color="auto"/>
                <w:left w:val="none" w:sz="0" w:space="0" w:color="auto"/>
                <w:bottom w:val="none" w:sz="0" w:space="0" w:color="auto"/>
                <w:right w:val="none" w:sz="0" w:space="0" w:color="auto"/>
              </w:divBdr>
              <w:divsChild>
                <w:div w:id="73362648">
                  <w:marLeft w:val="0"/>
                  <w:marRight w:val="0"/>
                  <w:marTop w:val="0"/>
                  <w:marBottom w:val="75"/>
                  <w:divBdr>
                    <w:top w:val="none" w:sz="0" w:space="0" w:color="auto"/>
                    <w:left w:val="none" w:sz="0" w:space="0" w:color="auto"/>
                    <w:bottom w:val="none" w:sz="0" w:space="0" w:color="auto"/>
                    <w:right w:val="none" w:sz="0" w:space="0" w:color="auto"/>
                  </w:divBdr>
                </w:div>
                <w:div w:id="340545826">
                  <w:marLeft w:val="0"/>
                  <w:marRight w:val="0"/>
                  <w:marTop w:val="0"/>
                  <w:marBottom w:val="75"/>
                  <w:divBdr>
                    <w:top w:val="none" w:sz="0" w:space="0" w:color="auto"/>
                    <w:left w:val="none" w:sz="0" w:space="0" w:color="auto"/>
                    <w:bottom w:val="none" w:sz="0" w:space="0" w:color="auto"/>
                    <w:right w:val="none" w:sz="0" w:space="0" w:color="auto"/>
                  </w:divBdr>
                </w:div>
                <w:div w:id="938834330">
                  <w:marLeft w:val="0"/>
                  <w:marRight w:val="0"/>
                  <w:marTop w:val="0"/>
                  <w:marBottom w:val="0"/>
                  <w:divBdr>
                    <w:top w:val="none" w:sz="0" w:space="0" w:color="auto"/>
                    <w:left w:val="none" w:sz="0" w:space="0" w:color="auto"/>
                    <w:bottom w:val="none" w:sz="0" w:space="0" w:color="auto"/>
                    <w:right w:val="none" w:sz="0" w:space="0" w:color="auto"/>
                  </w:divBdr>
                </w:div>
              </w:divsChild>
            </w:div>
            <w:div w:id="1077676926">
              <w:marLeft w:val="600"/>
              <w:marRight w:val="0"/>
              <w:marTop w:val="0"/>
              <w:marBottom w:val="105"/>
              <w:divBdr>
                <w:top w:val="none" w:sz="0" w:space="0" w:color="auto"/>
                <w:left w:val="none" w:sz="0" w:space="0" w:color="auto"/>
                <w:bottom w:val="none" w:sz="0" w:space="0" w:color="auto"/>
                <w:right w:val="none" w:sz="0" w:space="0" w:color="auto"/>
              </w:divBdr>
            </w:div>
            <w:div w:id="1351445716">
              <w:marLeft w:val="0"/>
              <w:marRight w:val="0"/>
              <w:marTop w:val="0"/>
              <w:marBottom w:val="0"/>
              <w:divBdr>
                <w:top w:val="none" w:sz="0" w:space="0" w:color="auto"/>
                <w:left w:val="none" w:sz="0" w:space="0" w:color="auto"/>
                <w:bottom w:val="none" w:sz="0" w:space="0" w:color="auto"/>
                <w:right w:val="none" w:sz="0" w:space="0" w:color="auto"/>
              </w:divBdr>
              <w:divsChild>
                <w:div w:id="335350561">
                  <w:marLeft w:val="0"/>
                  <w:marRight w:val="0"/>
                  <w:marTop w:val="0"/>
                  <w:marBottom w:val="75"/>
                  <w:divBdr>
                    <w:top w:val="none" w:sz="0" w:space="0" w:color="auto"/>
                    <w:left w:val="none" w:sz="0" w:space="0" w:color="auto"/>
                    <w:bottom w:val="none" w:sz="0" w:space="0" w:color="auto"/>
                    <w:right w:val="none" w:sz="0" w:space="0" w:color="auto"/>
                  </w:divBdr>
                </w:div>
                <w:div w:id="1114863486">
                  <w:marLeft w:val="0"/>
                  <w:marRight w:val="0"/>
                  <w:marTop w:val="0"/>
                  <w:marBottom w:val="0"/>
                  <w:divBdr>
                    <w:top w:val="none" w:sz="0" w:space="0" w:color="auto"/>
                    <w:left w:val="none" w:sz="0" w:space="0" w:color="auto"/>
                    <w:bottom w:val="none" w:sz="0" w:space="0" w:color="auto"/>
                    <w:right w:val="none" w:sz="0" w:space="0" w:color="auto"/>
                  </w:divBdr>
                </w:div>
                <w:div w:id="1133912660">
                  <w:marLeft w:val="0"/>
                  <w:marRight w:val="0"/>
                  <w:marTop w:val="0"/>
                  <w:marBottom w:val="75"/>
                  <w:divBdr>
                    <w:top w:val="none" w:sz="0" w:space="0" w:color="auto"/>
                    <w:left w:val="none" w:sz="0" w:space="0" w:color="auto"/>
                    <w:bottom w:val="none" w:sz="0" w:space="0" w:color="auto"/>
                    <w:right w:val="none" w:sz="0" w:space="0" w:color="auto"/>
                  </w:divBdr>
                </w:div>
              </w:divsChild>
            </w:div>
            <w:div w:id="1572349198">
              <w:marLeft w:val="0"/>
              <w:marRight w:val="0"/>
              <w:marTop w:val="0"/>
              <w:marBottom w:val="0"/>
              <w:divBdr>
                <w:top w:val="none" w:sz="0" w:space="0" w:color="auto"/>
                <w:left w:val="none" w:sz="0" w:space="0" w:color="auto"/>
                <w:bottom w:val="none" w:sz="0" w:space="0" w:color="auto"/>
                <w:right w:val="none" w:sz="0" w:space="0" w:color="auto"/>
              </w:divBdr>
              <w:divsChild>
                <w:div w:id="1695423786">
                  <w:marLeft w:val="0"/>
                  <w:marRight w:val="0"/>
                  <w:marTop w:val="0"/>
                  <w:marBottom w:val="0"/>
                  <w:divBdr>
                    <w:top w:val="none" w:sz="0" w:space="0" w:color="auto"/>
                    <w:left w:val="none" w:sz="0" w:space="0" w:color="auto"/>
                    <w:bottom w:val="none" w:sz="0" w:space="0" w:color="auto"/>
                    <w:right w:val="none" w:sz="0" w:space="0" w:color="auto"/>
                  </w:divBdr>
                  <w:divsChild>
                    <w:div w:id="1704478120">
                      <w:marLeft w:val="0"/>
                      <w:marRight w:val="0"/>
                      <w:marTop w:val="0"/>
                      <w:marBottom w:val="0"/>
                      <w:divBdr>
                        <w:top w:val="none" w:sz="0" w:space="0" w:color="auto"/>
                        <w:left w:val="none" w:sz="0" w:space="0" w:color="auto"/>
                        <w:bottom w:val="none" w:sz="0" w:space="0" w:color="auto"/>
                        <w:right w:val="none" w:sz="0" w:space="0" w:color="auto"/>
                      </w:divBdr>
                      <w:divsChild>
                        <w:div w:id="2091151911">
                          <w:marLeft w:val="0"/>
                          <w:marRight w:val="0"/>
                          <w:marTop w:val="0"/>
                          <w:marBottom w:val="0"/>
                          <w:divBdr>
                            <w:top w:val="none" w:sz="0" w:space="0" w:color="auto"/>
                            <w:left w:val="none" w:sz="0" w:space="0" w:color="auto"/>
                            <w:bottom w:val="none" w:sz="0" w:space="0" w:color="auto"/>
                            <w:right w:val="none" w:sz="0" w:space="0" w:color="auto"/>
                          </w:divBdr>
                          <w:divsChild>
                            <w:div w:id="476727871">
                              <w:marLeft w:val="0"/>
                              <w:marRight w:val="0"/>
                              <w:marTop w:val="0"/>
                              <w:marBottom w:val="0"/>
                              <w:divBdr>
                                <w:top w:val="none" w:sz="0" w:space="0" w:color="auto"/>
                                <w:left w:val="none" w:sz="0" w:space="0" w:color="auto"/>
                                <w:bottom w:val="none" w:sz="0" w:space="0" w:color="auto"/>
                                <w:right w:val="none" w:sz="0" w:space="0" w:color="auto"/>
                              </w:divBdr>
                              <w:divsChild>
                                <w:div w:id="550967675">
                                  <w:marLeft w:val="0"/>
                                  <w:marRight w:val="0"/>
                                  <w:marTop w:val="0"/>
                                  <w:marBottom w:val="0"/>
                                  <w:divBdr>
                                    <w:top w:val="none" w:sz="0" w:space="0" w:color="auto"/>
                                    <w:left w:val="none" w:sz="0" w:space="0" w:color="auto"/>
                                    <w:bottom w:val="none" w:sz="0" w:space="0" w:color="auto"/>
                                    <w:right w:val="none" w:sz="0" w:space="0" w:color="auto"/>
                                  </w:divBdr>
                                  <w:divsChild>
                                    <w:div w:id="1606113380">
                                      <w:marLeft w:val="0"/>
                                      <w:marRight w:val="0"/>
                                      <w:marTop w:val="0"/>
                                      <w:marBottom w:val="0"/>
                                      <w:divBdr>
                                        <w:top w:val="none" w:sz="0" w:space="0" w:color="auto"/>
                                        <w:left w:val="none" w:sz="0" w:space="0" w:color="auto"/>
                                        <w:bottom w:val="none" w:sz="0" w:space="0" w:color="auto"/>
                                        <w:right w:val="none" w:sz="0" w:space="0" w:color="auto"/>
                                      </w:divBdr>
                                      <w:divsChild>
                                        <w:div w:id="865293284">
                                          <w:marLeft w:val="0"/>
                                          <w:marRight w:val="0"/>
                                          <w:marTop w:val="0"/>
                                          <w:marBottom w:val="0"/>
                                          <w:divBdr>
                                            <w:top w:val="single" w:sz="6" w:space="0" w:color="DDDCDA"/>
                                            <w:left w:val="single" w:sz="6" w:space="0" w:color="DDDCDA"/>
                                            <w:bottom w:val="none" w:sz="0" w:space="0" w:color="auto"/>
                                            <w:right w:val="single" w:sz="6" w:space="0" w:color="DDDCDA"/>
                                          </w:divBdr>
                                          <w:divsChild>
                                            <w:div w:id="1136681385">
                                              <w:marLeft w:val="0"/>
                                              <w:marRight w:val="0"/>
                                              <w:marTop w:val="0"/>
                                              <w:marBottom w:val="0"/>
                                              <w:divBdr>
                                                <w:top w:val="none" w:sz="0" w:space="0" w:color="auto"/>
                                                <w:left w:val="none" w:sz="0" w:space="0" w:color="auto"/>
                                                <w:bottom w:val="none" w:sz="0" w:space="0" w:color="auto"/>
                                                <w:right w:val="none" w:sz="0" w:space="0" w:color="auto"/>
                                              </w:divBdr>
                                              <w:divsChild>
                                                <w:div w:id="2003507991">
                                                  <w:marLeft w:val="0"/>
                                                  <w:marRight w:val="0"/>
                                                  <w:marTop w:val="0"/>
                                                  <w:marBottom w:val="0"/>
                                                  <w:divBdr>
                                                    <w:top w:val="none" w:sz="0" w:space="0" w:color="auto"/>
                                                    <w:left w:val="none" w:sz="0" w:space="0" w:color="auto"/>
                                                    <w:bottom w:val="none" w:sz="0" w:space="0" w:color="auto"/>
                                                    <w:right w:val="none" w:sz="0" w:space="0" w:color="auto"/>
                                                  </w:divBdr>
                                                  <w:divsChild>
                                                    <w:div w:id="1007945501">
                                                      <w:marLeft w:val="0"/>
                                                      <w:marRight w:val="0"/>
                                                      <w:marTop w:val="0"/>
                                                      <w:marBottom w:val="0"/>
                                                      <w:divBdr>
                                                        <w:top w:val="none" w:sz="0" w:space="0" w:color="auto"/>
                                                        <w:left w:val="none" w:sz="0" w:space="0" w:color="auto"/>
                                                        <w:bottom w:val="none" w:sz="0" w:space="0" w:color="auto"/>
                                                        <w:right w:val="none" w:sz="0" w:space="0" w:color="auto"/>
                                                      </w:divBdr>
                                                      <w:divsChild>
                                                        <w:div w:id="614138388">
                                                          <w:marLeft w:val="0"/>
                                                          <w:marRight w:val="0"/>
                                                          <w:marTop w:val="0"/>
                                                          <w:marBottom w:val="0"/>
                                                          <w:divBdr>
                                                            <w:top w:val="none" w:sz="0" w:space="0" w:color="auto"/>
                                                            <w:left w:val="none" w:sz="0" w:space="0" w:color="auto"/>
                                                            <w:bottom w:val="none" w:sz="0" w:space="0" w:color="auto"/>
                                                            <w:right w:val="none" w:sz="0" w:space="0" w:color="auto"/>
                                                          </w:divBdr>
                                                          <w:divsChild>
                                                            <w:div w:id="1496261395">
                                                              <w:marLeft w:val="0"/>
                                                              <w:marRight w:val="0"/>
                                                              <w:marTop w:val="0"/>
                                                              <w:marBottom w:val="0"/>
                                                              <w:divBdr>
                                                                <w:top w:val="none" w:sz="0" w:space="0" w:color="auto"/>
                                                                <w:left w:val="none" w:sz="0" w:space="0" w:color="auto"/>
                                                                <w:bottom w:val="none" w:sz="0" w:space="0" w:color="auto"/>
                                                                <w:right w:val="none" w:sz="0" w:space="0" w:color="auto"/>
                                                              </w:divBdr>
                                                              <w:divsChild>
                                                                <w:div w:id="915434683">
                                                                  <w:marLeft w:val="0"/>
                                                                  <w:marRight w:val="0"/>
                                                                  <w:marTop w:val="0"/>
                                                                  <w:marBottom w:val="0"/>
                                                                  <w:divBdr>
                                                                    <w:top w:val="none" w:sz="0" w:space="0" w:color="auto"/>
                                                                    <w:left w:val="none" w:sz="0" w:space="0" w:color="auto"/>
                                                                    <w:bottom w:val="none" w:sz="0" w:space="0" w:color="auto"/>
                                                                    <w:right w:val="none" w:sz="0" w:space="0" w:color="auto"/>
                                                                  </w:divBdr>
                                                                  <w:divsChild>
                                                                    <w:div w:id="1143616297">
                                                                      <w:marLeft w:val="0"/>
                                                                      <w:marRight w:val="0"/>
                                                                      <w:marTop w:val="0"/>
                                                                      <w:marBottom w:val="0"/>
                                                                      <w:divBdr>
                                                                        <w:top w:val="none" w:sz="0" w:space="0" w:color="auto"/>
                                                                        <w:left w:val="none" w:sz="0" w:space="0" w:color="auto"/>
                                                                        <w:bottom w:val="none" w:sz="0" w:space="0" w:color="auto"/>
                                                                        <w:right w:val="none" w:sz="0" w:space="0" w:color="auto"/>
                                                                      </w:divBdr>
                                                                      <w:divsChild>
                                                                        <w:div w:id="495457296">
                                                                          <w:marLeft w:val="240"/>
                                                                          <w:marRight w:val="240"/>
                                                                          <w:marTop w:val="0"/>
                                                                          <w:marBottom w:val="105"/>
                                                                          <w:divBdr>
                                                                            <w:top w:val="none" w:sz="0" w:space="0" w:color="auto"/>
                                                                            <w:left w:val="none" w:sz="0" w:space="0" w:color="auto"/>
                                                                            <w:bottom w:val="none" w:sz="0" w:space="0" w:color="auto"/>
                                                                            <w:right w:val="none" w:sz="0" w:space="0" w:color="auto"/>
                                                                          </w:divBdr>
                                                                          <w:divsChild>
                                                                            <w:div w:id="203341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498245">
                                                              <w:marLeft w:val="0"/>
                                                              <w:marRight w:val="0"/>
                                                              <w:marTop w:val="0"/>
                                                              <w:marBottom w:val="0"/>
                                                              <w:divBdr>
                                                                <w:top w:val="none" w:sz="0" w:space="0" w:color="auto"/>
                                                                <w:left w:val="none" w:sz="0" w:space="0" w:color="auto"/>
                                                                <w:bottom w:val="none" w:sz="0" w:space="0" w:color="auto"/>
                                                                <w:right w:val="none" w:sz="0" w:space="0" w:color="auto"/>
                                                              </w:divBdr>
                                                              <w:divsChild>
                                                                <w:div w:id="103693502">
                                                                  <w:marLeft w:val="0"/>
                                                                  <w:marRight w:val="0"/>
                                                                  <w:marTop w:val="0"/>
                                                                  <w:marBottom w:val="0"/>
                                                                  <w:divBdr>
                                                                    <w:top w:val="none" w:sz="0" w:space="0" w:color="auto"/>
                                                                    <w:left w:val="none" w:sz="0" w:space="0" w:color="auto"/>
                                                                    <w:bottom w:val="none" w:sz="0" w:space="0" w:color="auto"/>
                                                                    <w:right w:val="none" w:sz="0" w:space="0" w:color="auto"/>
                                                                  </w:divBdr>
                                                                  <w:divsChild>
                                                                    <w:div w:id="528758057">
                                                                      <w:marLeft w:val="0"/>
                                                                      <w:marRight w:val="0"/>
                                                                      <w:marTop w:val="0"/>
                                                                      <w:marBottom w:val="0"/>
                                                                      <w:divBdr>
                                                                        <w:top w:val="none" w:sz="0" w:space="0" w:color="auto"/>
                                                                        <w:left w:val="none" w:sz="0" w:space="0" w:color="auto"/>
                                                                        <w:bottom w:val="none" w:sz="0" w:space="0" w:color="auto"/>
                                                                        <w:right w:val="none" w:sz="0" w:space="0" w:color="auto"/>
                                                                      </w:divBdr>
                                                                      <w:divsChild>
                                                                        <w:div w:id="1668047556">
                                                                          <w:marLeft w:val="0"/>
                                                                          <w:marRight w:val="0"/>
                                                                          <w:marTop w:val="0"/>
                                                                          <w:marBottom w:val="0"/>
                                                                          <w:divBdr>
                                                                            <w:top w:val="none" w:sz="0" w:space="0" w:color="auto"/>
                                                                            <w:left w:val="none" w:sz="0" w:space="0" w:color="auto"/>
                                                                            <w:bottom w:val="none" w:sz="0" w:space="0" w:color="auto"/>
                                                                            <w:right w:val="none" w:sz="0" w:space="0" w:color="auto"/>
                                                                          </w:divBdr>
                                                                          <w:divsChild>
                                                                            <w:div w:id="184877178">
                                                                              <w:marLeft w:val="0"/>
                                                                              <w:marRight w:val="0"/>
                                                                              <w:marTop w:val="0"/>
                                                                              <w:marBottom w:val="0"/>
                                                                              <w:divBdr>
                                                                                <w:top w:val="none" w:sz="0" w:space="0" w:color="auto"/>
                                                                                <w:left w:val="none" w:sz="0" w:space="0" w:color="auto"/>
                                                                                <w:bottom w:val="none" w:sz="0" w:space="0" w:color="auto"/>
                                                                                <w:right w:val="none" w:sz="0" w:space="0" w:color="auto"/>
                                                                              </w:divBdr>
                                                                            </w:div>
                                                                            <w:div w:id="1903783587">
                                                                              <w:marLeft w:val="0"/>
                                                                              <w:marRight w:val="0"/>
                                                                              <w:marTop w:val="0"/>
                                                                              <w:marBottom w:val="0"/>
                                                                              <w:divBdr>
                                                                                <w:top w:val="none" w:sz="0" w:space="0" w:color="auto"/>
                                                                                <w:left w:val="none" w:sz="0" w:space="0" w:color="auto"/>
                                                                                <w:bottom w:val="none" w:sz="0" w:space="0" w:color="auto"/>
                                                                                <w:right w:val="none" w:sz="0" w:space="0" w:color="auto"/>
                                                                              </w:divBdr>
                                                                              <w:divsChild>
                                                                                <w:div w:id="1499538344">
                                                                                  <w:marLeft w:val="700"/>
                                                                                  <w:marRight w:val="0"/>
                                                                                  <w:marTop w:val="0"/>
                                                                                  <w:marBottom w:val="0"/>
                                                                                  <w:divBdr>
                                                                                    <w:top w:val="none" w:sz="0" w:space="0" w:color="auto"/>
                                                                                    <w:left w:val="none" w:sz="0" w:space="0" w:color="auto"/>
                                                                                    <w:bottom w:val="none" w:sz="0" w:space="0" w:color="auto"/>
                                                                                    <w:right w:val="none" w:sz="0" w:space="0" w:color="auto"/>
                                                                                  </w:divBdr>
                                                                                  <w:divsChild>
                                                                                    <w:div w:id="781997965">
                                                                                      <w:marLeft w:val="0"/>
                                                                                      <w:marRight w:val="0"/>
                                                                                      <w:marTop w:val="0"/>
                                                                                      <w:marBottom w:val="0"/>
                                                                                      <w:divBdr>
                                                                                        <w:top w:val="none" w:sz="0" w:space="0" w:color="auto"/>
                                                                                        <w:left w:val="none" w:sz="0" w:space="0" w:color="auto"/>
                                                                                        <w:bottom w:val="none" w:sz="0" w:space="0" w:color="auto"/>
                                                                                        <w:right w:val="none" w:sz="0" w:space="0" w:color="auto"/>
                                                                                      </w:divBdr>
                                                                                      <w:divsChild>
                                                                                        <w:div w:id="102312243">
                                                                                          <w:marLeft w:val="0"/>
                                                                                          <w:marRight w:val="0"/>
                                                                                          <w:marTop w:val="0"/>
                                                                                          <w:marBottom w:val="0"/>
                                                                                          <w:divBdr>
                                                                                            <w:top w:val="none" w:sz="0" w:space="0" w:color="auto"/>
                                                                                            <w:left w:val="none" w:sz="0" w:space="0" w:color="auto"/>
                                                                                            <w:bottom w:val="none" w:sz="0" w:space="0" w:color="auto"/>
                                                                                            <w:right w:val="none" w:sz="0" w:space="0" w:color="auto"/>
                                                                                          </w:divBdr>
                                                                                        </w:div>
                                                                                      </w:divsChild>
                                                                                    </w:div>
                                                                                    <w:div w:id="1318610075">
                                                                                      <w:marLeft w:val="0"/>
                                                                                      <w:marRight w:val="195"/>
                                                                                      <w:marTop w:val="0"/>
                                                                                      <w:marBottom w:val="0"/>
                                                                                      <w:divBdr>
                                                                                        <w:top w:val="none" w:sz="0" w:space="0" w:color="auto"/>
                                                                                        <w:left w:val="none" w:sz="0" w:space="0" w:color="auto"/>
                                                                                        <w:bottom w:val="none" w:sz="0" w:space="0" w:color="auto"/>
                                                                                        <w:right w:val="none" w:sz="0" w:space="0" w:color="auto"/>
                                                                                      </w:divBdr>
                                                                                      <w:divsChild>
                                                                                        <w:div w:id="175763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3385481">
              <w:marLeft w:val="300"/>
              <w:marRight w:val="0"/>
              <w:marTop w:val="0"/>
              <w:marBottom w:val="75"/>
              <w:divBdr>
                <w:top w:val="none" w:sz="0" w:space="0" w:color="auto"/>
                <w:left w:val="none" w:sz="0" w:space="0" w:color="auto"/>
                <w:bottom w:val="none" w:sz="0" w:space="0" w:color="auto"/>
                <w:right w:val="none" w:sz="0" w:space="0" w:color="auto"/>
              </w:divBdr>
              <w:divsChild>
                <w:div w:id="115608236">
                  <w:marLeft w:val="0"/>
                  <w:marRight w:val="0"/>
                  <w:marTop w:val="0"/>
                  <w:marBottom w:val="0"/>
                  <w:divBdr>
                    <w:top w:val="none" w:sz="0" w:space="0" w:color="auto"/>
                    <w:left w:val="none" w:sz="0" w:space="0" w:color="auto"/>
                    <w:bottom w:val="none" w:sz="0" w:space="0" w:color="auto"/>
                    <w:right w:val="none" w:sz="0" w:space="0" w:color="auto"/>
                  </w:divBdr>
                  <w:divsChild>
                    <w:div w:id="1152330235">
                      <w:marLeft w:val="0"/>
                      <w:marRight w:val="0"/>
                      <w:marTop w:val="0"/>
                      <w:marBottom w:val="0"/>
                      <w:divBdr>
                        <w:top w:val="none" w:sz="0" w:space="0" w:color="auto"/>
                        <w:left w:val="none" w:sz="0" w:space="0" w:color="auto"/>
                        <w:bottom w:val="none" w:sz="0" w:space="0" w:color="auto"/>
                        <w:right w:val="none" w:sz="0" w:space="0" w:color="auto"/>
                      </w:divBdr>
                      <w:divsChild>
                        <w:div w:id="1198472772">
                          <w:marLeft w:val="0"/>
                          <w:marRight w:val="0"/>
                          <w:marTop w:val="0"/>
                          <w:marBottom w:val="0"/>
                          <w:divBdr>
                            <w:top w:val="none" w:sz="0" w:space="0" w:color="auto"/>
                            <w:left w:val="none" w:sz="0" w:space="0" w:color="auto"/>
                            <w:bottom w:val="none" w:sz="0" w:space="0" w:color="auto"/>
                            <w:right w:val="none" w:sz="0" w:space="0" w:color="auto"/>
                          </w:divBdr>
                          <w:divsChild>
                            <w:div w:id="818571743">
                              <w:marLeft w:val="0"/>
                              <w:marRight w:val="0"/>
                              <w:marTop w:val="0"/>
                              <w:marBottom w:val="0"/>
                              <w:divBdr>
                                <w:top w:val="none" w:sz="0" w:space="0" w:color="auto"/>
                                <w:left w:val="none" w:sz="0" w:space="0" w:color="auto"/>
                                <w:bottom w:val="none" w:sz="0" w:space="0" w:color="auto"/>
                                <w:right w:val="none" w:sz="0" w:space="0" w:color="auto"/>
                              </w:divBdr>
                              <w:divsChild>
                                <w:div w:id="586228940">
                                  <w:marLeft w:val="0"/>
                                  <w:marRight w:val="0"/>
                                  <w:marTop w:val="0"/>
                                  <w:marBottom w:val="0"/>
                                  <w:divBdr>
                                    <w:top w:val="none" w:sz="0" w:space="0" w:color="auto"/>
                                    <w:left w:val="none" w:sz="0" w:space="0" w:color="auto"/>
                                    <w:bottom w:val="none" w:sz="0" w:space="0" w:color="auto"/>
                                    <w:right w:val="none" w:sz="0" w:space="0" w:color="auto"/>
                                  </w:divBdr>
                                  <w:divsChild>
                                    <w:div w:id="496270449">
                                      <w:marLeft w:val="0"/>
                                      <w:marRight w:val="0"/>
                                      <w:marTop w:val="0"/>
                                      <w:marBottom w:val="0"/>
                                      <w:divBdr>
                                        <w:top w:val="none" w:sz="0" w:space="0" w:color="auto"/>
                                        <w:left w:val="none" w:sz="0" w:space="0" w:color="auto"/>
                                        <w:bottom w:val="none" w:sz="0" w:space="0" w:color="auto"/>
                                        <w:right w:val="none" w:sz="0" w:space="0" w:color="auto"/>
                                      </w:divBdr>
                                      <w:divsChild>
                                        <w:div w:id="348878280">
                                          <w:marLeft w:val="0"/>
                                          <w:marRight w:val="0"/>
                                          <w:marTop w:val="0"/>
                                          <w:marBottom w:val="0"/>
                                          <w:divBdr>
                                            <w:top w:val="none" w:sz="0" w:space="0" w:color="auto"/>
                                            <w:left w:val="none" w:sz="0" w:space="0" w:color="auto"/>
                                            <w:bottom w:val="none" w:sz="0" w:space="0" w:color="auto"/>
                                            <w:right w:val="none" w:sz="0" w:space="0" w:color="auto"/>
                                          </w:divBdr>
                                          <w:divsChild>
                                            <w:div w:id="180516462">
                                              <w:marLeft w:val="0"/>
                                              <w:marRight w:val="0"/>
                                              <w:marTop w:val="0"/>
                                              <w:marBottom w:val="0"/>
                                              <w:divBdr>
                                                <w:top w:val="none" w:sz="0" w:space="0" w:color="auto"/>
                                                <w:left w:val="none" w:sz="0" w:space="0" w:color="auto"/>
                                                <w:bottom w:val="none" w:sz="0" w:space="0" w:color="auto"/>
                                                <w:right w:val="none" w:sz="0" w:space="0" w:color="auto"/>
                                              </w:divBdr>
                                              <w:divsChild>
                                                <w:div w:id="1599677429">
                                                  <w:marLeft w:val="0"/>
                                                  <w:marRight w:val="0"/>
                                                  <w:marTop w:val="0"/>
                                                  <w:marBottom w:val="0"/>
                                                  <w:divBdr>
                                                    <w:top w:val="none" w:sz="0" w:space="0" w:color="auto"/>
                                                    <w:left w:val="none" w:sz="0" w:space="0" w:color="auto"/>
                                                    <w:bottom w:val="none" w:sz="0" w:space="0" w:color="auto"/>
                                                    <w:right w:val="none" w:sz="0" w:space="0" w:color="auto"/>
                                                  </w:divBdr>
                                                  <w:divsChild>
                                                    <w:div w:id="368651463">
                                                      <w:marLeft w:val="0"/>
                                                      <w:marRight w:val="0"/>
                                                      <w:marTop w:val="0"/>
                                                      <w:marBottom w:val="0"/>
                                                      <w:divBdr>
                                                        <w:top w:val="none" w:sz="0" w:space="0" w:color="auto"/>
                                                        <w:left w:val="none" w:sz="0" w:space="0" w:color="auto"/>
                                                        <w:bottom w:val="none" w:sz="0" w:space="0" w:color="auto"/>
                                                        <w:right w:val="none" w:sz="0" w:space="0" w:color="auto"/>
                                                      </w:divBdr>
                                                      <w:divsChild>
                                                        <w:div w:id="1035084963">
                                                          <w:marLeft w:val="0"/>
                                                          <w:marRight w:val="0"/>
                                                          <w:marTop w:val="0"/>
                                                          <w:marBottom w:val="0"/>
                                                          <w:divBdr>
                                                            <w:top w:val="none" w:sz="0" w:space="0" w:color="auto"/>
                                                            <w:left w:val="none" w:sz="0" w:space="0" w:color="auto"/>
                                                            <w:bottom w:val="none" w:sz="0" w:space="0" w:color="auto"/>
                                                            <w:right w:val="none" w:sz="0" w:space="0" w:color="auto"/>
                                                          </w:divBdr>
                                                          <w:divsChild>
                                                            <w:div w:id="997996189">
                                                              <w:marLeft w:val="0"/>
                                                              <w:marRight w:val="0"/>
                                                              <w:marTop w:val="0"/>
                                                              <w:marBottom w:val="0"/>
                                                              <w:divBdr>
                                                                <w:top w:val="none" w:sz="0" w:space="0" w:color="auto"/>
                                                                <w:left w:val="none" w:sz="0" w:space="0" w:color="auto"/>
                                                                <w:bottom w:val="none" w:sz="0" w:space="0" w:color="auto"/>
                                                                <w:right w:val="none" w:sz="0" w:space="0" w:color="auto"/>
                                                              </w:divBdr>
                                                              <w:divsChild>
                                                                <w:div w:id="2055156748">
                                                                  <w:marLeft w:val="0"/>
                                                                  <w:marRight w:val="0"/>
                                                                  <w:marTop w:val="0"/>
                                                                  <w:marBottom w:val="0"/>
                                                                  <w:divBdr>
                                                                    <w:top w:val="none" w:sz="0" w:space="0" w:color="auto"/>
                                                                    <w:left w:val="none" w:sz="0" w:space="0" w:color="auto"/>
                                                                    <w:bottom w:val="none" w:sz="0" w:space="0" w:color="auto"/>
                                                                    <w:right w:val="none" w:sz="0" w:space="0" w:color="auto"/>
                                                                  </w:divBdr>
                                                                  <w:divsChild>
                                                                    <w:div w:id="830634639">
                                                                      <w:marLeft w:val="0"/>
                                                                      <w:marRight w:val="0"/>
                                                                      <w:marTop w:val="0"/>
                                                                      <w:marBottom w:val="0"/>
                                                                      <w:divBdr>
                                                                        <w:top w:val="none" w:sz="0" w:space="0" w:color="auto"/>
                                                                        <w:left w:val="none" w:sz="0" w:space="0" w:color="auto"/>
                                                                        <w:bottom w:val="none" w:sz="0" w:space="0" w:color="auto"/>
                                                                        <w:right w:val="none" w:sz="0" w:space="0" w:color="auto"/>
                                                                      </w:divBdr>
                                                                      <w:divsChild>
                                                                        <w:div w:id="769156404">
                                                                          <w:marLeft w:val="0"/>
                                                                          <w:marRight w:val="0"/>
                                                                          <w:marTop w:val="0"/>
                                                                          <w:marBottom w:val="0"/>
                                                                          <w:divBdr>
                                                                            <w:top w:val="none" w:sz="0" w:space="0" w:color="auto"/>
                                                                            <w:left w:val="none" w:sz="0" w:space="0" w:color="auto"/>
                                                                            <w:bottom w:val="none" w:sz="0" w:space="0" w:color="auto"/>
                                                                            <w:right w:val="none" w:sz="0" w:space="0" w:color="auto"/>
                                                                          </w:divBdr>
                                                                          <w:divsChild>
                                                                            <w:div w:id="1080056102">
                                                                              <w:marLeft w:val="0"/>
                                                                              <w:marRight w:val="0"/>
                                                                              <w:marTop w:val="0"/>
                                                                              <w:marBottom w:val="0"/>
                                                                              <w:divBdr>
                                                                                <w:top w:val="none" w:sz="0" w:space="0" w:color="auto"/>
                                                                                <w:left w:val="none" w:sz="0" w:space="0" w:color="auto"/>
                                                                                <w:bottom w:val="none" w:sz="0" w:space="0" w:color="auto"/>
                                                                                <w:right w:val="none" w:sz="0" w:space="0" w:color="auto"/>
                                                                              </w:divBdr>
                                                                              <w:divsChild>
                                                                                <w:div w:id="218440001">
                                                                                  <w:marLeft w:val="0"/>
                                                                                  <w:marRight w:val="0"/>
                                                                                  <w:marTop w:val="0"/>
                                                                                  <w:marBottom w:val="0"/>
                                                                                  <w:divBdr>
                                                                                    <w:top w:val="none" w:sz="0" w:space="0" w:color="auto"/>
                                                                                    <w:left w:val="none" w:sz="0" w:space="0" w:color="auto"/>
                                                                                    <w:bottom w:val="none" w:sz="0" w:space="0" w:color="auto"/>
                                                                                    <w:right w:val="none" w:sz="0" w:space="0" w:color="auto"/>
                                                                                  </w:divBdr>
                                                                                  <w:divsChild>
                                                                                    <w:div w:id="200404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657214">
                                                                          <w:marLeft w:val="0"/>
                                                                          <w:marRight w:val="0"/>
                                                                          <w:marTop w:val="0"/>
                                                                          <w:marBottom w:val="0"/>
                                                                          <w:divBdr>
                                                                            <w:top w:val="none" w:sz="0" w:space="0" w:color="auto"/>
                                                                            <w:left w:val="none" w:sz="0" w:space="0" w:color="auto"/>
                                                                            <w:bottom w:val="none" w:sz="0" w:space="0" w:color="auto"/>
                                                                            <w:right w:val="none" w:sz="0" w:space="0" w:color="auto"/>
                                                                          </w:divBdr>
                                                                          <w:divsChild>
                                                                            <w:div w:id="699283601">
                                                                              <w:marLeft w:val="0"/>
                                                                              <w:marRight w:val="0"/>
                                                                              <w:marTop w:val="0"/>
                                                                              <w:marBottom w:val="0"/>
                                                                              <w:divBdr>
                                                                                <w:top w:val="none" w:sz="0" w:space="0" w:color="auto"/>
                                                                                <w:left w:val="none" w:sz="0" w:space="0" w:color="auto"/>
                                                                                <w:bottom w:val="none" w:sz="0" w:space="0" w:color="auto"/>
                                                                                <w:right w:val="none" w:sz="0" w:space="0" w:color="auto"/>
                                                                              </w:divBdr>
                                                                              <w:divsChild>
                                                                                <w:div w:id="1091968447">
                                                                                  <w:marLeft w:val="0"/>
                                                                                  <w:marRight w:val="0"/>
                                                                                  <w:marTop w:val="0"/>
                                                                                  <w:marBottom w:val="0"/>
                                                                                  <w:divBdr>
                                                                                    <w:top w:val="none" w:sz="0" w:space="0" w:color="auto"/>
                                                                                    <w:left w:val="none" w:sz="0" w:space="0" w:color="auto"/>
                                                                                    <w:bottom w:val="none" w:sz="0" w:space="0" w:color="auto"/>
                                                                                    <w:right w:val="none" w:sz="0" w:space="0" w:color="auto"/>
                                                                                  </w:divBdr>
                                                                                  <w:divsChild>
                                                                                    <w:div w:id="1193962392">
                                                                                      <w:marLeft w:val="0"/>
                                                                                      <w:marRight w:val="0"/>
                                                                                      <w:marTop w:val="0"/>
                                                                                      <w:marBottom w:val="0"/>
                                                                                      <w:divBdr>
                                                                                        <w:top w:val="none" w:sz="0" w:space="0" w:color="auto"/>
                                                                                        <w:left w:val="none" w:sz="0" w:space="0" w:color="auto"/>
                                                                                        <w:bottom w:val="none" w:sz="0" w:space="0" w:color="auto"/>
                                                                                        <w:right w:val="none" w:sz="0" w:space="0" w:color="auto"/>
                                                                                      </w:divBdr>
                                                                                    </w:div>
                                                                                  </w:divsChild>
                                                                                </w:div>
                                                                                <w:div w:id="1968705332">
                                                                                  <w:marLeft w:val="0"/>
                                                                                  <w:marRight w:val="0"/>
                                                                                  <w:marTop w:val="0"/>
                                                                                  <w:marBottom w:val="0"/>
                                                                                  <w:divBdr>
                                                                                    <w:top w:val="none" w:sz="0" w:space="0" w:color="auto"/>
                                                                                    <w:left w:val="none" w:sz="0" w:space="0" w:color="auto"/>
                                                                                    <w:bottom w:val="none" w:sz="0" w:space="0" w:color="auto"/>
                                                                                    <w:right w:val="none" w:sz="0" w:space="0" w:color="auto"/>
                                                                                  </w:divBdr>
                                                                                  <w:divsChild>
                                                                                    <w:div w:id="419912006">
                                                                                      <w:marLeft w:val="0"/>
                                                                                      <w:marRight w:val="0"/>
                                                                                      <w:marTop w:val="0"/>
                                                                                      <w:marBottom w:val="0"/>
                                                                                      <w:divBdr>
                                                                                        <w:top w:val="none" w:sz="0" w:space="0" w:color="auto"/>
                                                                                        <w:left w:val="none" w:sz="0" w:space="0" w:color="auto"/>
                                                                                        <w:bottom w:val="none" w:sz="0" w:space="0" w:color="auto"/>
                                                                                        <w:right w:val="none" w:sz="0" w:space="0" w:color="auto"/>
                                                                                      </w:divBdr>
                                                                                      <w:divsChild>
                                                                                        <w:div w:id="25729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542873">
                                                                          <w:marLeft w:val="0"/>
                                                                          <w:marRight w:val="0"/>
                                                                          <w:marTop w:val="0"/>
                                                                          <w:marBottom w:val="0"/>
                                                                          <w:divBdr>
                                                                            <w:top w:val="none" w:sz="0" w:space="0" w:color="auto"/>
                                                                            <w:left w:val="none" w:sz="0" w:space="0" w:color="auto"/>
                                                                            <w:bottom w:val="none" w:sz="0" w:space="0" w:color="auto"/>
                                                                            <w:right w:val="none" w:sz="0" w:space="0" w:color="auto"/>
                                                                          </w:divBdr>
                                                                          <w:divsChild>
                                                                            <w:div w:id="656492010">
                                                                              <w:marLeft w:val="0"/>
                                                                              <w:marRight w:val="0"/>
                                                                              <w:marTop w:val="0"/>
                                                                              <w:marBottom w:val="0"/>
                                                                              <w:divBdr>
                                                                                <w:top w:val="none" w:sz="0" w:space="0" w:color="auto"/>
                                                                                <w:left w:val="none" w:sz="0" w:space="0" w:color="auto"/>
                                                                                <w:bottom w:val="none" w:sz="0" w:space="0" w:color="auto"/>
                                                                                <w:right w:val="none" w:sz="0" w:space="0" w:color="auto"/>
                                                                              </w:divBdr>
                                                                              <w:divsChild>
                                                                                <w:div w:id="795757221">
                                                                                  <w:marLeft w:val="0"/>
                                                                                  <w:marRight w:val="0"/>
                                                                                  <w:marTop w:val="0"/>
                                                                                  <w:marBottom w:val="0"/>
                                                                                  <w:divBdr>
                                                                                    <w:top w:val="none" w:sz="0" w:space="0" w:color="auto"/>
                                                                                    <w:left w:val="none" w:sz="0" w:space="0" w:color="auto"/>
                                                                                    <w:bottom w:val="none" w:sz="0" w:space="0" w:color="auto"/>
                                                                                    <w:right w:val="none" w:sz="0" w:space="0" w:color="auto"/>
                                                                                  </w:divBdr>
                                                                                  <w:divsChild>
                                                                                    <w:div w:id="1638298006">
                                                                                      <w:marLeft w:val="0"/>
                                                                                      <w:marRight w:val="0"/>
                                                                                      <w:marTop w:val="0"/>
                                                                                      <w:marBottom w:val="0"/>
                                                                                      <w:divBdr>
                                                                                        <w:top w:val="none" w:sz="0" w:space="0" w:color="auto"/>
                                                                                        <w:left w:val="none" w:sz="0" w:space="0" w:color="auto"/>
                                                                                        <w:bottom w:val="none" w:sz="0" w:space="0" w:color="auto"/>
                                                                                        <w:right w:val="none" w:sz="0" w:space="0" w:color="auto"/>
                                                                                      </w:divBdr>
                                                                                    </w:div>
                                                                                  </w:divsChild>
                                                                                </w:div>
                                                                                <w:div w:id="1434084338">
                                                                                  <w:marLeft w:val="0"/>
                                                                                  <w:marRight w:val="0"/>
                                                                                  <w:marTop w:val="0"/>
                                                                                  <w:marBottom w:val="0"/>
                                                                                  <w:divBdr>
                                                                                    <w:top w:val="none" w:sz="0" w:space="0" w:color="auto"/>
                                                                                    <w:left w:val="none" w:sz="0" w:space="0" w:color="auto"/>
                                                                                    <w:bottom w:val="none" w:sz="0" w:space="0" w:color="auto"/>
                                                                                    <w:right w:val="none" w:sz="0" w:space="0" w:color="auto"/>
                                                                                  </w:divBdr>
                                                                                  <w:divsChild>
                                                                                    <w:div w:id="4407650">
                                                                                      <w:marLeft w:val="0"/>
                                                                                      <w:marRight w:val="0"/>
                                                                                      <w:marTop w:val="0"/>
                                                                                      <w:marBottom w:val="0"/>
                                                                                      <w:divBdr>
                                                                                        <w:top w:val="none" w:sz="0" w:space="0" w:color="auto"/>
                                                                                        <w:left w:val="none" w:sz="0" w:space="0" w:color="auto"/>
                                                                                        <w:bottom w:val="none" w:sz="0" w:space="0" w:color="auto"/>
                                                                                        <w:right w:val="none" w:sz="0" w:space="0" w:color="auto"/>
                                                                                      </w:divBdr>
                                                                                      <w:divsChild>
                                                                                        <w:div w:id="155060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2662225">
                                                                      <w:marLeft w:val="0"/>
                                                                      <w:marRight w:val="0"/>
                                                                      <w:marTop w:val="0"/>
                                                                      <w:marBottom w:val="0"/>
                                                                      <w:divBdr>
                                                                        <w:top w:val="none" w:sz="0" w:space="0" w:color="auto"/>
                                                                        <w:left w:val="none" w:sz="0" w:space="0" w:color="auto"/>
                                                                        <w:bottom w:val="none" w:sz="0" w:space="0" w:color="auto"/>
                                                                        <w:right w:val="none" w:sz="0" w:space="0" w:color="auto"/>
                                                                      </w:divBdr>
                                                                      <w:divsChild>
                                                                        <w:div w:id="1712264762">
                                                                          <w:marLeft w:val="0"/>
                                                                          <w:marRight w:val="0"/>
                                                                          <w:marTop w:val="0"/>
                                                                          <w:marBottom w:val="0"/>
                                                                          <w:divBdr>
                                                                            <w:top w:val="none" w:sz="0" w:space="0" w:color="auto"/>
                                                                            <w:left w:val="none" w:sz="0" w:space="0" w:color="auto"/>
                                                                            <w:bottom w:val="none" w:sz="0" w:space="0" w:color="auto"/>
                                                                            <w:right w:val="none" w:sz="0" w:space="0" w:color="auto"/>
                                                                          </w:divBdr>
                                                                          <w:divsChild>
                                                                            <w:div w:id="1199900348">
                                                                              <w:marLeft w:val="0"/>
                                                                              <w:marRight w:val="0"/>
                                                                              <w:marTop w:val="0"/>
                                                                              <w:marBottom w:val="0"/>
                                                                              <w:divBdr>
                                                                                <w:top w:val="none" w:sz="0" w:space="0" w:color="auto"/>
                                                                                <w:left w:val="none" w:sz="0" w:space="0" w:color="auto"/>
                                                                                <w:bottom w:val="none" w:sz="0" w:space="0" w:color="auto"/>
                                                                                <w:right w:val="none" w:sz="0" w:space="0" w:color="auto"/>
                                                                              </w:divBdr>
                                                                              <w:divsChild>
                                                                                <w:div w:id="1640305721">
                                                                                  <w:marLeft w:val="0"/>
                                                                                  <w:marRight w:val="0"/>
                                                                                  <w:marTop w:val="0"/>
                                                                                  <w:marBottom w:val="0"/>
                                                                                  <w:divBdr>
                                                                                    <w:top w:val="none" w:sz="0" w:space="0" w:color="auto"/>
                                                                                    <w:left w:val="none" w:sz="0" w:space="0" w:color="auto"/>
                                                                                    <w:bottom w:val="none" w:sz="0" w:space="0" w:color="auto"/>
                                                                                    <w:right w:val="none" w:sz="0" w:space="0" w:color="auto"/>
                                                                                  </w:divBdr>
                                                                                  <w:divsChild>
                                                                                    <w:div w:id="419982299">
                                                                                      <w:marLeft w:val="0"/>
                                                                                      <w:marRight w:val="0"/>
                                                                                      <w:marTop w:val="0"/>
                                                                                      <w:marBottom w:val="0"/>
                                                                                      <w:divBdr>
                                                                                        <w:top w:val="none" w:sz="0" w:space="0" w:color="auto"/>
                                                                                        <w:left w:val="none" w:sz="0" w:space="0" w:color="auto"/>
                                                                                        <w:bottom w:val="none" w:sz="0" w:space="0" w:color="auto"/>
                                                                                        <w:right w:val="none" w:sz="0" w:space="0" w:color="auto"/>
                                                                                      </w:divBdr>
                                                                                      <w:divsChild>
                                                                                        <w:div w:id="58218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576472">
                                                                                  <w:marLeft w:val="0"/>
                                                                                  <w:marRight w:val="0"/>
                                                                                  <w:marTop w:val="0"/>
                                                                                  <w:marBottom w:val="0"/>
                                                                                  <w:divBdr>
                                                                                    <w:top w:val="none" w:sz="0" w:space="0" w:color="auto"/>
                                                                                    <w:left w:val="none" w:sz="0" w:space="0" w:color="auto"/>
                                                                                    <w:bottom w:val="none" w:sz="0" w:space="0" w:color="auto"/>
                                                                                    <w:right w:val="none" w:sz="0" w:space="0" w:color="auto"/>
                                                                                  </w:divBdr>
                                                                                  <w:divsChild>
                                                                                    <w:div w:id="134632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128635">
                                                                          <w:marLeft w:val="0"/>
                                                                          <w:marRight w:val="0"/>
                                                                          <w:marTop w:val="0"/>
                                                                          <w:marBottom w:val="0"/>
                                                                          <w:divBdr>
                                                                            <w:top w:val="none" w:sz="0" w:space="0" w:color="auto"/>
                                                                            <w:left w:val="none" w:sz="0" w:space="0" w:color="auto"/>
                                                                            <w:bottom w:val="none" w:sz="0" w:space="0" w:color="auto"/>
                                                                            <w:right w:val="none" w:sz="0" w:space="0" w:color="auto"/>
                                                                          </w:divBdr>
                                                                          <w:divsChild>
                                                                            <w:div w:id="2079744069">
                                                                              <w:marLeft w:val="0"/>
                                                                              <w:marRight w:val="0"/>
                                                                              <w:marTop w:val="0"/>
                                                                              <w:marBottom w:val="0"/>
                                                                              <w:divBdr>
                                                                                <w:top w:val="none" w:sz="0" w:space="0" w:color="auto"/>
                                                                                <w:left w:val="none" w:sz="0" w:space="0" w:color="auto"/>
                                                                                <w:bottom w:val="none" w:sz="0" w:space="0" w:color="auto"/>
                                                                                <w:right w:val="none" w:sz="0" w:space="0" w:color="auto"/>
                                                                              </w:divBdr>
                                                                              <w:divsChild>
                                                                                <w:div w:id="1203129667">
                                                                                  <w:marLeft w:val="0"/>
                                                                                  <w:marRight w:val="0"/>
                                                                                  <w:marTop w:val="0"/>
                                                                                  <w:marBottom w:val="0"/>
                                                                                  <w:divBdr>
                                                                                    <w:top w:val="none" w:sz="0" w:space="0" w:color="auto"/>
                                                                                    <w:left w:val="none" w:sz="0" w:space="0" w:color="auto"/>
                                                                                    <w:bottom w:val="none" w:sz="0" w:space="0" w:color="auto"/>
                                                                                    <w:right w:val="none" w:sz="0" w:space="0" w:color="auto"/>
                                                                                  </w:divBdr>
                                                                                  <w:divsChild>
                                                                                    <w:div w:id="526068220">
                                                                                      <w:marLeft w:val="0"/>
                                                                                      <w:marRight w:val="0"/>
                                                                                      <w:marTop w:val="0"/>
                                                                                      <w:marBottom w:val="0"/>
                                                                                      <w:divBdr>
                                                                                        <w:top w:val="none" w:sz="0" w:space="0" w:color="auto"/>
                                                                                        <w:left w:val="none" w:sz="0" w:space="0" w:color="auto"/>
                                                                                        <w:bottom w:val="none" w:sz="0" w:space="0" w:color="auto"/>
                                                                                        <w:right w:val="none" w:sz="0" w:space="0" w:color="auto"/>
                                                                                      </w:divBdr>
                                                                                      <w:divsChild>
                                                                                        <w:div w:id="6267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261808">
                                                                                  <w:marLeft w:val="0"/>
                                                                                  <w:marRight w:val="0"/>
                                                                                  <w:marTop w:val="0"/>
                                                                                  <w:marBottom w:val="0"/>
                                                                                  <w:divBdr>
                                                                                    <w:top w:val="none" w:sz="0" w:space="0" w:color="auto"/>
                                                                                    <w:left w:val="none" w:sz="0" w:space="0" w:color="auto"/>
                                                                                    <w:bottom w:val="none" w:sz="0" w:space="0" w:color="auto"/>
                                                                                    <w:right w:val="none" w:sz="0" w:space="0" w:color="auto"/>
                                                                                  </w:divBdr>
                                                                                  <w:divsChild>
                                                                                    <w:div w:id="84825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822007">
                                                                      <w:marLeft w:val="0"/>
                                                                      <w:marRight w:val="0"/>
                                                                      <w:marTop w:val="0"/>
                                                                      <w:marBottom w:val="0"/>
                                                                      <w:divBdr>
                                                                        <w:top w:val="none" w:sz="0" w:space="0" w:color="auto"/>
                                                                        <w:left w:val="none" w:sz="0" w:space="0" w:color="auto"/>
                                                                        <w:bottom w:val="none" w:sz="0" w:space="0" w:color="auto"/>
                                                                        <w:right w:val="none" w:sz="0" w:space="0" w:color="auto"/>
                                                                      </w:divBdr>
                                                                      <w:divsChild>
                                                                        <w:div w:id="483591299">
                                                                          <w:marLeft w:val="0"/>
                                                                          <w:marRight w:val="0"/>
                                                                          <w:marTop w:val="0"/>
                                                                          <w:marBottom w:val="0"/>
                                                                          <w:divBdr>
                                                                            <w:top w:val="none" w:sz="0" w:space="0" w:color="auto"/>
                                                                            <w:left w:val="none" w:sz="0" w:space="0" w:color="auto"/>
                                                                            <w:bottom w:val="none" w:sz="0" w:space="0" w:color="auto"/>
                                                                            <w:right w:val="none" w:sz="0" w:space="0" w:color="auto"/>
                                                                          </w:divBdr>
                                                                          <w:divsChild>
                                                                            <w:div w:id="1847943552">
                                                                              <w:marLeft w:val="0"/>
                                                                              <w:marRight w:val="0"/>
                                                                              <w:marTop w:val="0"/>
                                                                              <w:marBottom w:val="0"/>
                                                                              <w:divBdr>
                                                                                <w:top w:val="none" w:sz="0" w:space="0" w:color="auto"/>
                                                                                <w:left w:val="none" w:sz="0" w:space="0" w:color="auto"/>
                                                                                <w:bottom w:val="none" w:sz="0" w:space="0" w:color="auto"/>
                                                                                <w:right w:val="none" w:sz="0" w:space="0" w:color="auto"/>
                                                                              </w:divBdr>
                                                                              <w:divsChild>
                                                                                <w:div w:id="193470542">
                                                                                  <w:marLeft w:val="0"/>
                                                                                  <w:marRight w:val="0"/>
                                                                                  <w:marTop w:val="0"/>
                                                                                  <w:marBottom w:val="0"/>
                                                                                  <w:divBdr>
                                                                                    <w:top w:val="none" w:sz="0" w:space="0" w:color="auto"/>
                                                                                    <w:left w:val="none" w:sz="0" w:space="0" w:color="auto"/>
                                                                                    <w:bottom w:val="none" w:sz="0" w:space="0" w:color="auto"/>
                                                                                    <w:right w:val="none" w:sz="0" w:space="0" w:color="auto"/>
                                                                                  </w:divBdr>
                                                                                  <w:divsChild>
                                                                                    <w:div w:id="402723254">
                                                                                      <w:marLeft w:val="0"/>
                                                                                      <w:marRight w:val="0"/>
                                                                                      <w:marTop w:val="0"/>
                                                                                      <w:marBottom w:val="0"/>
                                                                                      <w:divBdr>
                                                                                        <w:top w:val="none" w:sz="0" w:space="0" w:color="auto"/>
                                                                                        <w:left w:val="none" w:sz="0" w:space="0" w:color="auto"/>
                                                                                        <w:bottom w:val="none" w:sz="0" w:space="0" w:color="auto"/>
                                                                                        <w:right w:val="none" w:sz="0" w:space="0" w:color="auto"/>
                                                                                      </w:divBdr>
                                                                                      <w:divsChild>
                                                                                        <w:div w:id="46301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329483">
                                                                                  <w:marLeft w:val="0"/>
                                                                                  <w:marRight w:val="0"/>
                                                                                  <w:marTop w:val="0"/>
                                                                                  <w:marBottom w:val="0"/>
                                                                                  <w:divBdr>
                                                                                    <w:top w:val="none" w:sz="0" w:space="0" w:color="auto"/>
                                                                                    <w:left w:val="none" w:sz="0" w:space="0" w:color="auto"/>
                                                                                    <w:bottom w:val="none" w:sz="0" w:space="0" w:color="auto"/>
                                                                                    <w:right w:val="none" w:sz="0" w:space="0" w:color="auto"/>
                                                                                  </w:divBdr>
                                                                                  <w:divsChild>
                                                                                    <w:div w:id="136039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473555">
                                                                          <w:marLeft w:val="0"/>
                                                                          <w:marRight w:val="0"/>
                                                                          <w:marTop w:val="0"/>
                                                                          <w:marBottom w:val="0"/>
                                                                          <w:divBdr>
                                                                            <w:top w:val="none" w:sz="0" w:space="0" w:color="auto"/>
                                                                            <w:left w:val="none" w:sz="0" w:space="0" w:color="auto"/>
                                                                            <w:bottom w:val="none" w:sz="0" w:space="0" w:color="auto"/>
                                                                            <w:right w:val="none" w:sz="0" w:space="0" w:color="auto"/>
                                                                          </w:divBdr>
                                                                          <w:divsChild>
                                                                            <w:div w:id="1946231788">
                                                                              <w:marLeft w:val="0"/>
                                                                              <w:marRight w:val="0"/>
                                                                              <w:marTop w:val="0"/>
                                                                              <w:marBottom w:val="0"/>
                                                                              <w:divBdr>
                                                                                <w:top w:val="none" w:sz="0" w:space="0" w:color="auto"/>
                                                                                <w:left w:val="none" w:sz="0" w:space="0" w:color="auto"/>
                                                                                <w:bottom w:val="none" w:sz="0" w:space="0" w:color="auto"/>
                                                                                <w:right w:val="none" w:sz="0" w:space="0" w:color="auto"/>
                                                                              </w:divBdr>
                                                                              <w:divsChild>
                                                                                <w:div w:id="489561206">
                                                                                  <w:marLeft w:val="0"/>
                                                                                  <w:marRight w:val="0"/>
                                                                                  <w:marTop w:val="0"/>
                                                                                  <w:marBottom w:val="0"/>
                                                                                  <w:divBdr>
                                                                                    <w:top w:val="none" w:sz="0" w:space="0" w:color="auto"/>
                                                                                    <w:left w:val="none" w:sz="0" w:space="0" w:color="auto"/>
                                                                                    <w:bottom w:val="none" w:sz="0" w:space="0" w:color="auto"/>
                                                                                    <w:right w:val="none" w:sz="0" w:space="0" w:color="auto"/>
                                                                                  </w:divBdr>
                                                                                  <w:divsChild>
                                                                                    <w:div w:id="1888763929">
                                                                                      <w:marLeft w:val="0"/>
                                                                                      <w:marRight w:val="0"/>
                                                                                      <w:marTop w:val="0"/>
                                                                                      <w:marBottom w:val="0"/>
                                                                                      <w:divBdr>
                                                                                        <w:top w:val="none" w:sz="0" w:space="0" w:color="auto"/>
                                                                                        <w:left w:val="none" w:sz="0" w:space="0" w:color="auto"/>
                                                                                        <w:bottom w:val="none" w:sz="0" w:space="0" w:color="auto"/>
                                                                                        <w:right w:val="none" w:sz="0" w:space="0" w:color="auto"/>
                                                                                      </w:divBdr>
                                                                                    </w:div>
                                                                                  </w:divsChild>
                                                                                </w:div>
                                                                                <w:div w:id="1728140233">
                                                                                  <w:marLeft w:val="0"/>
                                                                                  <w:marRight w:val="0"/>
                                                                                  <w:marTop w:val="0"/>
                                                                                  <w:marBottom w:val="0"/>
                                                                                  <w:divBdr>
                                                                                    <w:top w:val="none" w:sz="0" w:space="0" w:color="auto"/>
                                                                                    <w:left w:val="none" w:sz="0" w:space="0" w:color="auto"/>
                                                                                    <w:bottom w:val="none" w:sz="0" w:space="0" w:color="auto"/>
                                                                                    <w:right w:val="none" w:sz="0" w:space="0" w:color="auto"/>
                                                                                  </w:divBdr>
                                                                                  <w:divsChild>
                                                                                    <w:div w:id="238633194">
                                                                                      <w:marLeft w:val="0"/>
                                                                                      <w:marRight w:val="0"/>
                                                                                      <w:marTop w:val="0"/>
                                                                                      <w:marBottom w:val="0"/>
                                                                                      <w:divBdr>
                                                                                        <w:top w:val="none" w:sz="0" w:space="0" w:color="auto"/>
                                                                                        <w:left w:val="none" w:sz="0" w:space="0" w:color="auto"/>
                                                                                        <w:bottom w:val="none" w:sz="0" w:space="0" w:color="auto"/>
                                                                                        <w:right w:val="none" w:sz="0" w:space="0" w:color="auto"/>
                                                                                      </w:divBdr>
                                                                                      <w:divsChild>
                                                                                        <w:div w:id="108078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4622756">
                                                                          <w:marLeft w:val="0"/>
                                                                          <w:marRight w:val="0"/>
                                                                          <w:marTop w:val="0"/>
                                                                          <w:marBottom w:val="0"/>
                                                                          <w:divBdr>
                                                                            <w:top w:val="none" w:sz="0" w:space="0" w:color="auto"/>
                                                                            <w:left w:val="none" w:sz="0" w:space="0" w:color="auto"/>
                                                                            <w:bottom w:val="none" w:sz="0" w:space="0" w:color="auto"/>
                                                                            <w:right w:val="none" w:sz="0" w:space="0" w:color="auto"/>
                                                                          </w:divBdr>
                                                                          <w:divsChild>
                                                                            <w:div w:id="1484666230">
                                                                              <w:marLeft w:val="0"/>
                                                                              <w:marRight w:val="0"/>
                                                                              <w:marTop w:val="0"/>
                                                                              <w:marBottom w:val="0"/>
                                                                              <w:divBdr>
                                                                                <w:top w:val="none" w:sz="0" w:space="0" w:color="auto"/>
                                                                                <w:left w:val="none" w:sz="0" w:space="0" w:color="auto"/>
                                                                                <w:bottom w:val="none" w:sz="0" w:space="0" w:color="auto"/>
                                                                                <w:right w:val="none" w:sz="0" w:space="0" w:color="auto"/>
                                                                              </w:divBdr>
                                                                              <w:divsChild>
                                                                                <w:div w:id="1052727244">
                                                                                  <w:marLeft w:val="0"/>
                                                                                  <w:marRight w:val="0"/>
                                                                                  <w:marTop w:val="0"/>
                                                                                  <w:marBottom w:val="0"/>
                                                                                  <w:divBdr>
                                                                                    <w:top w:val="none" w:sz="0" w:space="0" w:color="auto"/>
                                                                                    <w:left w:val="none" w:sz="0" w:space="0" w:color="auto"/>
                                                                                    <w:bottom w:val="none" w:sz="0" w:space="0" w:color="auto"/>
                                                                                    <w:right w:val="none" w:sz="0" w:space="0" w:color="auto"/>
                                                                                  </w:divBdr>
                                                                                  <w:divsChild>
                                                                                    <w:div w:id="2048800230">
                                                                                      <w:marLeft w:val="0"/>
                                                                                      <w:marRight w:val="0"/>
                                                                                      <w:marTop w:val="0"/>
                                                                                      <w:marBottom w:val="0"/>
                                                                                      <w:divBdr>
                                                                                        <w:top w:val="none" w:sz="0" w:space="0" w:color="auto"/>
                                                                                        <w:left w:val="none" w:sz="0" w:space="0" w:color="auto"/>
                                                                                        <w:bottom w:val="none" w:sz="0" w:space="0" w:color="auto"/>
                                                                                        <w:right w:val="none" w:sz="0" w:space="0" w:color="auto"/>
                                                                                      </w:divBdr>
                                                                                      <w:divsChild>
                                                                                        <w:div w:id="3108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992414">
                                                                                  <w:marLeft w:val="0"/>
                                                                                  <w:marRight w:val="0"/>
                                                                                  <w:marTop w:val="0"/>
                                                                                  <w:marBottom w:val="0"/>
                                                                                  <w:divBdr>
                                                                                    <w:top w:val="none" w:sz="0" w:space="0" w:color="auto"/>
                                                                                    <w:left w:val="none" w:sz="0" w:space="0" w:color="auto"/>
                                                                                    <w:bottom w:val="none" w:sz="0" w:space="0" w:color="auto"/>
                                                                                    <w:right w:val="none" w:sz="0" w:space="0" w:color="auto"/>
                                                                                  </w:divBdr>
                                                                                  <w:divsChild>
                                                                                    <w:div w:id="145313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3867055">
                                              <w:marLeft w:val="0"/>
                                              <w:marRight w:val="0"/>
                                              <w:marTop w:val="0"/>
                                              <w:marBottom w:val="0"/>
                                              <w:divBdr>
                                                <w:top w:val="none" w:sz="0" w:space="0" w:color="auto"/>
                                                <w:left w:val="none" w:sz="0" w:space="0" w:color="auto"/>
                                                <w:bottom w:val="none" w:sz="0" w:space="0" w:color="auto"/>
                                                <w:right w:val="none" w:sz="0" w:space="0" w:color="auto"/>
                                              </w:divBdr>
                                              <w:divsChild>
                                                <w:div w:id="524175119">
                                                  <w:marLeft w:val="0"/>
                                                  <w:marRight w:val="0"/>
                                                  <w:marTop w:val="0"/>
                                                  <w:marBottom w:val="0"/>
                                                  <w:divBdr>
                                                    <w:top w:val="none" w:sz="0" w:space="0" w:color="auto"/>
                                                    <w:left w:val="none" w:sz="0" w:space="0" w:color="auto"/>
                                                    <w:bottom w:val="none" w:sz="0" w:space="0" w:color="auto"/>
                                                    <w:right w:val="none" w:sz="0" w:space="0" w:color="auto"/>
                                                  </w:divBdr>
                                                  <w:divsChild>
                                                    <w:div w:id="9629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8078818">
              <w:marLeft w:val="600"/>
              <w:marRight w:val="0"/>
              <w:marTop w:val="0"/>
              <w:marBottom w:val="105"/>
              <w:divBdr>
                <w:top w:val="none" w:sz="0" w:space="0" w:color="auto"/>
                <w:left w:val="none" w:sz="0" w:space="0" w:color="auto"/>
                <w:bottom w:val="none" w:sz="0" w:space="0" w:color="auto"/>
                <w:right w:val="none" w:sz="0" w:space="0" w:color="auto"/>
              </w:divBdr>
            </w:div>
          </w:divsChild>
        </w:div>
      </w:divsChild>
    </w:div>
    <w:div w:id="1395590912">
      <w:bodyDiv w:val="1"/>
      <w:marLeft w:val="0"/>
      <w:marRight w:val="0"/>
      <w:marTop w:val="0"/>
      <w:marBottom w:val="0"/>
      <w:divBdr>
        <w:top w:val="none" w:sz="0" w:space="0" w:color="auto"/>
        <w:left w:val="none" w:sz="0" w:space="0" w:color="auto"/>
        <w:bottom w:val="none" w:sz="0" w:space="0" w:color="auto"/>
        <w:right w:val="none" w:sz="0" w:space="0" w:color="auto"/>
      </w:divBdr>
      <w:divsChild>
        <w:div w:id="1400977659">
          <w:marLeft w:val="0"/>
          <w:marRight w:val="0"/>
          <w:marTop w:val="0"/>
          <w:marBottom w:val="0"/>
          <w:divBdr>
            <w:top w:val="none" w:sz="0" w:space="0" w:color="auto"/>
            <w:left w:val="none" w:sz="0" w:space="0" w:color="auto"/>
            <w:bottom w:val="none" w:sz="0" w:space="0" w:color="auto"/>
            <w:right w:val="none" w:sz="0" w:space="0" w:color="auto"/>
          </w:divBdr>
          <w:divsChild>
            <w:div w:id="1122724840">
              <w:marLeft w:val="0"/>
              <w:marRight w:val="0"/>
              <w:marTop w:val="0"/>
              <w:marBottom w:val="0"/>
              <w:divBdr>
                <w:top w:val="none" w:sz="0" w:space="0" w:color="auto"/>
                <w:left w:val="none" w:sz="0" w:space="0" w:color="auto"/>
                <w:bottom w:val="none" w:sz="0" w:space="0" w:color="auto"/>
                <w:right w:val="none" w:sz="0" w:space="0" w:color="auto"/>
              </w:divBdr>
            </w:div>
          </w:divsChild>
        </w:div>
        <w:div w:id="880826081">
          <w:marLeft w:val="0"/>
          <w:marRight w:val="0"/>
          <w:marTop w:val="0"/>
          <w:marBottom w:val="240"/>
          <w:divBdr>
            <w:top w:val="single" w:sz="6" w:space="4" w:color="EEEEEE"/>
            <w:left w:val="none" w:sz="0" w:space="0" w:color="auto"/>
            <w:bottom w:val="single" w:sz="6" w:space="4" w:color="EEEEEE"/>
            <w:right w:val="none" w:sz="0" w:space="0" w:color="auto"/>
          </w:divBdr>
          <w:divsChild>
            <w:div w:id="1383358665">
              <w:marLeft w:val="0"/>
              <w:marRight w:val="75"/>
              <w:marTop w:val="0"/>
              <w:marBottom w:val="0"/>
              <w:divBdr>
                <w:top w:val="none" w:sz="0" w:space="0" w:color="auto"/>
                <w:left w:val="none" w:sz="0" w:space="0" w:color="auto"/>
                <w:bottom w:val="none" w:sz="0" w:space="0" w:color="auto"/>
                <w:right w:val="none" w:sz="0" w:space="0" w:color="auto"/>
              </w:divBdr>
              <w:divsChild>
                <w:div w:id="213702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16620">
          <w:marLeft w:val="0"/>
          <w:marRight w:val="0"/>
          <w:marTop w:val="0"/>
          <w:marBottom w:val="0"/>
          <w:divBdr>
            <w:top w:val="none" w:sz="0" w:space="0" w:color="auto"/>
            <w:left w:val="none" w:sz="0" w:space="0" w:color="auto"/>
            <w:bottom w:val="none" w:sz="0" w:space="0" w:color="auto"/>
            <w:right w:val="none" w:sz="0" w:space="0" w:color="auto"/>
          </w:divBdr>
          <w:divsChild>
            <w:div w:id="390539720">
              <w:marLeft w:val="0"/>
              <w:marRight w:val="0"/>
              <w:marTop w:val="0"/>
              <w:marBottom w:val="180"/>
              <w:divBdr>
                <w:top w:val="none" w:sz="0" w:space="0" w:color="auto"/>
                <w:left w:val="none" w:sz="0" w:space="0" w:color="auto"/>
                <w:bottom w:val="single" w:sz="6" w:space="6" w:color="EEEEEE"/>
                <w:right w:val="none" w:sz="0" w:space="0" w:color="auto"/>
              </w:divBdr>
            </w:div>
          </w:divsChild>
        </w:div>
        <w:div w:id="1086153670">
          <w:marLeft w:val="0"/>
          <w:marRight w:val="0"/>
          <w:marTop w:val="0"/>
          <w:marBottom w:val="0"/>
          <w:divBdr>
            <w:top w:val="none" w:sz="0" w:space="0" w:color="auto"/>
            <w:left w:val="none" w:sz="0" w:space="0" w:color="auto"/>
            <w:bottom w:val="none" w:sz="0" w:space="0" w:color="auto"/>
            <w:right w:val="none" w:sz="0" w:space="0" w:color="auto"/>
          </w:divBdr>
          <w:divsChild>
            <w:div w:id="1923634600">
              <w:marLeft w:val="0"/>
              <w:marRight w:val="0"/>
              <w:marTop w:val="0"/>
              <w:marBottom w:val="0"/>
              <w:divBdr>
                <w:top w:val="none" w:sz="0" w:space="0" w:color="auto"/>
                <w:left w:val="none" w:sz="0" w:space="0" w:color="auto"/>
                <w:bottom w:val="none" w:sz="0" w:space="0" w:color="auto"/>
                <w:right w:val="none" w:sz="0" w:space="0" w:color="auto"/>
              </w:divBdr>
              <w:divsChild>
                <w:div w:id="1334991282">
                  <w:marLeft w:val="0"/>
                  <w:marRight w:val="0"/>
                  <w:marTop w:val="0"/>
                  <w:marBottom w:val="240"/>
                  <w:divBdr>
                    <w:top w:val="none" w:sz="0" w:space="0" w:color="auto"/>
                    <w:left w:val="none" w:sz="0" w:space="0" w:color="auto"/>
                    <w:bottom w:val="single" w:sz="6" w:space="11" w:color="EEEEEE"/>
                    <w:right w:val="none" w:sz="0" w:space="0" w:color="auto"/>
                  </w:divBdr>
                  <w:divsChild>
                    <w:div w:id="1035542936">
                      <w:marLeft w:val="0"/>
                      <w:marRight w:val="0"/>
                      <w:marTop w:val="225"/>
                      <w:marBottom w:val="0"/>
                      <w:divBdr>
                        <w:top w:val="none" w:sz="0" w:space="0" w:color="auto"/>
                        <w:left w:val="none" w:sz="0" w:space="0" w:color="auto"/>
                        <w:bottom w:val="none" w:sz="0" w:space="0" w:color="auto"/>
                        <w:right w:val="none" w:sz="0" w:space="0" w:color="auto"/>
                      </w:divBdr>
                    </w:div>
                  </w:divsChild>
                </w:div>
                <w:div w:id="287276994">
                  <w:marLeft w:val="0"/>
                  <w:marRight w:val="0"/>
                  <w:marTop w:val="0"/>
                  <w:marBottom w:val="0"/>
                  <w:divBdr>
                    <w:top w:val="none" w:sz="0" w:space="0" w:color="auto"/>
                    <w:left w:val="none" w:sz="0" w:space="0" w:color="auto"/>
                    <w:bottom w:val="none" w:sz="0" w:space="0" w:color="auto"/>
                    <w:right w:val="none" w:sz="0" w:space="0" w:color="auto"/>
                  </w:divBdr>
                  <w:divsChild>
                    <w:div w:id="133522349">
                      <w:marLeft w:val="0"/>
                      <w:marRight w:val="0"/>
                      <w:marTop w:val="0"/>
                      <w:marBottom w:val="0"/>
                      <w:divBdr>
                        <w:top w:val="none" w:sz="0" w:space="0" w:color="auto"/>
                        <w:left w:val="none" w:sz="0" w:space="0" w:color="auto"/>
                        <w:bottom w:val="none" w:sz="0" w:space="0" w:color="auto"/>
                        <w:right w:val="none" w:sz="0" w:space="0" w:color="auto"/>
                      </w:divBdr>
                      <w:divsChild>
                        <w:div w:id="1209801093">
                          <w:marLeft w:val="0"/>
                          <w:marRight w:val="0"/>
                          <w:marTop w:val="0"/>
                          <w:marBottom w:val="0"/>
                          <w:divBdr>
                            <w:top w:val="none" w:sz="0" w:space="0" w:color="auto"/>
                            <w:left w:val="none" w:sz="0" w:space="0" w:color="auto"/>
                            <w:bottom w:val="none" w:sz="0" w:space="0" w:color="auto"/>
                            <w:right w:val="none" w:sz="0" w:space="0" w:color="auto"/>
                          </w:divBdr>
                          <w:divsChild>
                            <w:div w:id="1741975698">
                              <w:marLeft w:val="0"/>
                              <w:marRight w:val="0"/>
                              <w:marTop w:val="0"/>
                              <w:marBottom w:val="0"/>
                              <w:divBdr>
                                <w:top w:val="none" w:sz="0" w:space="0" w:color="auto"/>
                                <w:left w:val="none" w:sz="0" w:space="0" w:color="auto"/>
                                <w:bottom w:val="none" w:sz="0" w:space="0" w:color="auto"/>
                                <w:right w:val="none" w:sz="0" w:space="0" w:color="auto"/>
                              </w:divBdr>
                              <w:divsChild>
                                <w:div w:id="1577935001">
                                  <w:marLeft w:val="0"/>
                                  <w:marRight w:val="0"/>
                                  <w:marTop w:val="240"/>
                                  <w:marBottom w:val="240"/>
                                  <w:divBdr>
                                    <w:top w:val="none" w:sz="0" w:space="0" w:color="auto"/>
                                    <w:left w:val="none" w:sz="0" w:space="0" w:color="auto"/>
                                    <w:bottom w:val="none" w:sz="0" w:space="0" w:color="auto"/>
                                    <w:right w:val="none" w:sz="0" w:space="0" w:color="auto"/>
                                  </w:divBdr>
                                  <w:divsChild>
                                    <w:div w:id="1427459198">
                                      <w:marLeft w:val="0"/>
                                      <w:marRight w:val="0"/>
                                      <w:marTop w:val="0"/>
                                      <w:marBottom w:val="0"/>
                                      <w:divBdr>
                                        <w:top w:val="none" w:sz="0" w:space="0" w:color="auto"/>
                                        <w:left w:val="none" w:sz="0" w:space="0" w:color="auto"/>
                                        <w:bottom w:val="none" w:sz="0" w:space="0" w:color="auto"/>
                                        <w:right w:val="none" w:sz="0" w:space="0" w:color="auto"/>
                                      </w:divBdr>
                                      <w:divsChild>
                                        <w:div w:id="1639534042">
                                          <w:marLeft w:val="0"/>
                                          <w:marRight w:val="0"/>
                                          <w:marTop w:val="0"/>
                                          <w:marBottom w:val="0"/>
                                          <w:divBdr>
                                            <w:top w:val="none" w:sz="0" w:space="0" w:color="auto"/>
                                            <w:left w:val="none" w:sz="0" w:space="0" w:color="auto"/>
                                            <w:bottom w:val="none" w:sz="0" w:space="0" w:color="auto"/>
                                            <w:right w:val="none" w:sz="0" w:space="0" w:color="auto"/>
                                          </w:divBdr>
                                          <w:divsChild>
                                            <w:div w:id="503056110">
                                              <w:marLeft w:val="0"/>
                                              <w:marRight w:val="0"/>
                                              <w:marTop w:val="0"/>
                                              <w:marBottom w:val="0"/>
                                              <w:divBdr>
                                                <w:top w:val="none" w:sz="0" w:space="0" w:color="auto"/>
                                                <w:left w:val="none" w:sz="0" w:space="0" w:color="auto"/>
                                                <w:bottom w:val="none" w:sz="0" w:space="0" w:color="auto"/>
                                                <w:right w:val="none" w:sz="0" w:space="0" w:color="auto"/>
                                              </w:divBdr>
                                              <w:divsChild>
                                                <w:div w:id="33692843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055539732">
                                      <w:marLeft w:val="0"/>
                                      <w:marRight w:val="0"/>
                                      <w:marTop w:val="0"/>
                                      <w:marBottom w:val="0"/>
                                      <w:divBdr>
                                        <w:top w:val="none" w:sz="0" w:space="0" w:color="auto"/>
                                        <w:left w:val="none" w:sz="0" w:space="0" w:color="auto"/>
                                        <w:bottom w:val="none" w:sz="0" w:space="0" w:color="auto"/>
                                        <w:right w:val="none" w:sz="0" w:space="0" w:color="auto"/>
                                      </w:divBdr>
                                      <w:divsChild>
                                        <w:div w:id="338116709">
                                          <w:marLeft w:val="0"/>
                                          <w:marRight w:val="0"/>
                                          <w:marTop w:val="0"/>
                                          <w:marBottom w:val="0"/>
                                          <w:divBdr>
                                            <w:top w:val="none" w:sz="0" w:space="0" w:color="auto"/>
                                            <w:left w:val="none" w:sz="0" w:space="0" w:color="auto"/>
                                            <w:bottom w:val="none" w:sz="0" w:space="0" w:color="auto"/>
                                            <w:right w:val="none" w:sz="0" w:space="0" w:color="auto"/>
                                          </w:divBdr>
                                          <w:divsChild>
                                            <w:div w:id="1183857755">
                                              <w:marLeft w:val="0"/>
                                              <w:marRight w:val="0"/>
                                              <w:marTop w:val="0"/>
                                              <w:marBottom w:val="0"/>
                                              <w:divBdr>
                                                <w:top w:val="none" w:sz="0" w:space="0" w:color="auto"/>
                                                <w:left w:val="none" w:sz="0" w:space="0" w:color="auto"/>
                                                <w:bottom w:val="none" w:sz="0" w:space="0" w:color="auto"/>
                                                <w:right w:val="none" w:sz="0" w:space="0" w:color="auto"/>
                                              </w:divBdr>
                                              <w:divsChild>
                                                <w:div w:id="402989759">
                                                  <w:marLeft w:val="0"/>
                                                  <w:marRight w:val="0"/>
                                                  <w:marTop w:val="0"/>
                                                  <w:marBottom w:val="0"/>
                                                  <w:divBdr>
                                                    <w:top w:val="none" w:sz="0" w:space="0" w:color="auto"/>
                                                    <w:left w:val="none" w:sz="0" w:space="0" w:color="auto"/>
                                                    <w:bottom w:val="none" w:sz="0" w:space="0" w:color="auto"/>
                                                    <w:right w:val="none" w:sz="0" w:space="0" w:color="auto"/>
                                                  </w:divBdr>
                                                  <w:divsChild>
                                                    <w:div w:id="1055859858">
                                                      <w:marLeft w:val="0"/>
                                                      <w:marRight w:val="0"/>
                                                      <w:marTop w:val="180"/>
                                                      <w:marBottom w:val="0"/>
                                                      <w:divBdr>
                                                        <w:top w:val="none" w:sz="0" w:space="0" w:color="auto"/>
                                                        <w:left w:val="none" w:sz="0" w:space="0" w:color="auto"/>
                                                        <w:bottom w:val="none" w:sz="0" w:space="0" w:color="auto"/>
                                                        <w:right w:val="none" w:sz="0" w:space="0" w:color="auto"/>
                                                      </w:divBdr>
                                                      <w:divsChild>
                                                        <w:div w:id="1634361042">
                                                          <w:marLeft w:val="75"/>
                                                          <w:marRight w:val="0"/>
                                                          <w:marTop w:val="0"/>
                                                          <w:marBottom w:val="0"/>
                                                          <w:divBdr>
                                                            <w:top w:val="none" w:sz="0" w:space="0" w:color="auto"/>
                                                            <w:left w:val="none" w:sz="0" w:space="0" w:color="auto"/>
                                                            <w:bottom w:val="none" w:sz="0" w:space="0" w:color="auto"/>
                                                            <w:right w:val="none" w:sz="0" w:space="0" w:color="auto"/>
                                                          </w:divBdr>
                                                          <w:divsChild>
                                                            <w:div w:id="17380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737219">
                                                  <w:marLeft w:val="0"/>
                                                  <w:marRight w:val="540"/>
                                                  <w:marTop w:val="0"/>
                                                  <w:marBottom w:val="240"/>
                                                  <w:divBdr>
                                                    <w:top w:val="none" w:sz="0" w:space="0" w:color="auto"/>
                                                    <w:left w:val="none" w:sz="0" w:space="0" w:color="auto"/>
                                                    <w:bottom w:val="none" w:sz="0" w:space="0" w:color="auto"/>
                                                    <w:right w:val="none" w:sz="0" w:space="0" w:color="auto"/>
                                                  </w:divBdr>
                                                  <w:divsChild>
                                                    <w:div w:id="1671904540">
                                                      <w:marLeft w:val="0"/>
                                                      <w:marRight w:val="0"/>
                                                      <w:marTop w:val="0"/>
                                                      <w:marBottom w:val="0"/>
                                                      <w:divBdr>
                                                        <w:top w:val="none" w:sz="0" w:space="0" w:color="auto"/>
                                                        <w:left w:val="none" w:sz="0" w:space="0" w:color="auto"/>
                                                        <w:bottom w:val="none" w:sz="0" w:space="0" w:color="auto"/>
                                                        <w:right w:val="none" w:sz="0" w:space="0" w:color="auto"/>
                                                      </w:divBdr>
                                                      <w:divsChild>
                                                        <w:div w:id="209003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593554">
                                                  <w:marLeft w:val="0"/>
                                                  <w:marRight w:val="0"/>
                                                  <w:marTop w:val="0"/>
                                                  <w:marBottom w:val="240"/>
                                                  <w:divBdr>
                                                    <w:top w:val="none" w:sz="0" w:space="0" w:color="auto"/>
                                                    <w:left w:val="none" w:sz="0" w:space="0" w:color="auto"/>
                                                    <w:bottom w:val="none" w:sz="0" w:space="0" w:color="auto"/>
                                                    <w:right w:val="none" w:sz="0" w:space="0" w:color="auto"/>
                                                  </w:divBdr>
                                                  <w:divsChild>
                                                    <w:div w:id="1416896111">
                                                      <w:marLeft w:val="0"/>
                                                      <w:marRight w:val="0"/>
                                                      <w:marTop w:val="0"/>
                                                      <w:marBottom w:val="0"/>
                                                      <w:divBdr>
                                                        <w:top w:val="none" w:sz="0" w:space="0" w:color="auto"/>
                                                        <w:left w:val="none" w:sz="0" w:space="0" w:color="auto"/>
                                                        <w:bottom w:val="none" w:sz="0" w:space="0" w:color="auto"/>
                                                        <w:right w:val="none" w:sz="0" w:space="0" w:color="auto"/>
                                                      </w:divBdr>
                                                    </w:div>
                                                    <w:div w:id="640236406">
                                                      <w:marLeft w:val="0"/>
                                                      <w:marRight w:val="0"/>
                                                      <w:marTop w:val="0"/>
                                                      <w:marBottom w:val="0"/>
                                                      <w:divBdr>
                                                        <w:top w:val="none" w:sz="0" w:space="0" w:color="auto"/>
                                                        <w:left w:val="none" w:sz="0" w:space="0" w:color="auto"/>
                                                        <w:bottom w:val="none" w:sz="0" w:space="0" w:color="auto"/>
                                                        <w:right w:val="none" w:sz="0" w:space="0" w:color="auto"/>
                                                      </w:divBdr>
                                                    </w:div>
                                                  </w:divsChild>
                                                </w:div>
                                                <w:div w:id="1030841857">
                                                  <w:marLeft w:val="0"/>
                                                  <w:marRight w:val="0"/>
                                                  <w:marTop w:val="540"/>
                                                  <w:marBottom w:val="540"/>
                                                  <w:divBdr>
                                                    <w:top w:val="none" w:sz="0" w:space="0" w:color="auto"/>
                                                    <w:left w:val="none" w:sz="0" w:space="0" w:color="auto"/>
                                                    <w:bottom w:val="none" w:sz="0" w:space="0" w:color="auto"/>
                                                    <w:right w:val="none" w:sz="0" w:space="0" w:color="auto"/>
                                                  </w:divBdr>
                                                </w:div>
                                                <w:div w:id="471560303">
                                                  <w:marLeft w:val="0"/>
                                                  <w:marRight w:val="0"/>
                                                  <w:marTop w:val="0"/>
                                                  <w:marBottom w:val="240"/>
                                                  <w:divBdr>
                                                    <w:top w:val="none" w:sz="0" w:space="0" w:color="auto"/>
                                                    <w:left w:val="none" w:sz="0" w:space="0" w:color="auto"/>
                                                    <w:bottom w:val="none" w:sz="0" w:space="0" w:color="auto"/>
                                                    <w:right w:val="none" w:sz="0" w:space="0" w:color="auto"/>
                                                  </w:divBdr>
                                                  <w:divsChild>
                                                    <w:div w:id="1386098721">
                                                      <w:marLeft w:val="0"/>
                                                      <w:marRight w:val="0"/>
                                                      <w:marTop w:val="0"/>
                                                      <w:marBottom w:val="0"/>
                                                      <w:divBdr>
                                                        <w:top w:val="none" w:sz="0" w:space="0" w:color="auto"/>
                                                        <w:left w:val="none" w:sz="0" w:space="0" w:color="auto"/>
                                                        <w:bottom w:val="none" w:sz="0" w:space="0" w:color="auto"/>
                                                        <w:right w:val="none" w:sz="0" w:space="0" w:color="auto"/>
                                                      </w:divBdr>
                                                    </w:div>
                                                    <w:div w:id="166792630">
                                                      <w:marLeft w:val="0"/>
                                                      <w:marRight w:val="0"/>
                                                      <w:marTop w:val="0"/>
                                                      <w:marBottom w:val="0"/>
                                                      <w:divBdr>
                                                        <w:top w:val="none" w:sz="0" w:space="0" w:color="auto"/>
                                                        <w:left w:val="none" w:sz="0" w:space="0" w:color="auto"/>
                                                        <w:bottom w:val="none" w:sz="0" w:space="0" w:color="auto"/>
                                                        <w:right w:val="none" w:sz="0" w:space="0" w:color="auto"/>
                                                      </w:divBdr>
                                                    </w:div>
                                                  </w:divsChild>
                                                </w:div>
                                                <w:div w:id="1549489568">
                                                  <w:marLeft w:val="0"/>
                                                  <w:marRight w:val="540"/>
                                                  <w:marTop w:val="0"/>
                                                  <w:marBottom w:val="240"/>
                                                  <w:divBdr>
                                                    <w:top w:val="none" w:sz="0" w:space="0" w:color="auto"/>
                                                    <w:left w:val="none" w:sz="0" w:space="0" w:color="auto"/>
                                                    <w:bottom w:val="none" w:sz="0" w:space="0" w:color="auto"/>
                                                    <w:right w:val="none" w:sz="0" w:space="0" w:color="auto"/>
                                                  </w:divBdr>
                                                  <w:divsChild>
                                                    <w:div w:id="1901398529">
                                                      <w:marLeft w:val="0"/>
                                                      <w:marRight w:val="0"/>
                                                      <w:marTop w:val="0"/>
                                                      <w:marBottom w:val="0"/>
                                                      <w:divBdr>
                                                        <w:top w:val="none" w:sz="0" w:space="0" w:color="auto"/>
                                                        <w:left w:val="none" w:sz="0" w:space="0" w:color="auto"/>
                                                        <w:bottom w:val="none" w:sz="0" w:space="0" w:color="auto"/>
                                                        <w:right w:val="none" w:sz="0" w:space="0" w:color="auto"/>
                                                      </w:divBdr>
                                                      <w:divsChild>
                                                        <w:div w:id="187591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338372">
                                                  <w:marLeft w:val="0"/>
                                                  <w:marRight w:val="0"/>
                                                  <w:marTop w:val="0"/>
                                                  <w:marBottom w:val="240"/>
                                                  <w:divBdr>
                                                    <w:top w:val="none" w:sz="0" w:space="0" w:color="auto"/>
                                                    <w:left w:val="none" w:sz="0" w:space="0" w:color="auto"/>
                                                    <w:bottom w:val="none" w:sz="0" w:space="0" w:color="auto"/>
                                                    <w:right w:val="none" w:sz="0" w:space="0" w:color="auto"/>
                                                  </w:divBdr>
                                                  <w:divsChild>
                                                    <w:div w:id="2001033048">
                                                      <w:marLeft w:val="0"/>
                                                      <w:marRight w:val="0"/>
                                                      <w:marTop w:val="0"/>
                                                      <w:marBottom w:val="0"/>
                                                      <w:divBdr>
                                                        <w:top w:val="none" w:sz="0" w:space="0" w:color="auto"/>
                                                        <w:left w:val="none" w:sz="0" w:space="0" w:color="auto"/>
                                                        <w:bottom w:val="none" w:sz="0" w:space="0" w:color="auto"/>
                                                        <w:right w:val="none" w:sz="0" w:space="0" w:color="auto"/>
                                                      </w:divBdr>
                                                    </w:div>
                                                    <w:div w:id="1508442611">
                                                      <w:marLeft w:val="0"/>
                                                      <w:marRight w:val="0"/>
                                                      <w:marTop w:val="0"/>
                                                      <w:marBottom w:val="0"/>
                                                      <w:divBdr>
                                                        <w:top w:val="none" w:sz="0" w:space="0" w:color="auto"/>
                                                        <w:left w:val="none" w:sz="0" w:space="0" w:color="auto"/>
                                                        <w:bottom w:val="none" w:sz="0" w:space="0" w:color="auto"/>
                                                        <w:right w:val="none" w:sz="0" w:space="0" w:color="auto"/>
                                                      </w:divBdr>
                                                    </w:div>
                                                  </w:divsChild>
                                                </w:div>
                                                <w:div w:id="2064714254">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8816743">
      <w:bodyDiv w:val="1"/>
      <w:marLeft w:val="0"/>
      <w:marRight w:val="0"/>
      <w:marTop w:val="0"/>
      <w:marBottom w:val="0"/>
      <w:divBdr>
        <w:top w:val="none" w:sz="0" w:space="0" w:color="auto"/>
        <w:left w:val="none" w:sz="0" w:space="0" w:color="auto"/>
        <w:bottom w:val="none" w:sz="0" w:space="0" w:color="auto"/>
        <w:right w:val="none" w:sz="0" w:space="0" w:color="auto"/>
      </w:divBdr>
      <w:divsChild>
        <w:div w:id="955721004">
          <w:marLeft w:val="0"/>
          <w:marRight w:val="0"/>
          <w:marTop w:val="375"/>
          <w:marBottom w:val="330"/>
          <w:divBdr>
            <w:top w:val="none" w:sz="0" w:space="0" w:color="auto"/>
            <w:left w:val="none" w:sz="0" w:space="0" w:color="auto"/>
            <w:bottom w:val="none" w:sz="0" w:space="0" w:color="auto"/>
            <w:right w:val="none" w:sz="0" w:space="0" w:color="auto"/>
          </w:divBdr>
          <w:divsChild>
            <w:div w:id="984435552">
              <w:marLeft w:val="0"/>
              <w:marRight w:val="0"/>
              <w:marTop w:val="0"/>
              <w:marBottom w:val="210"/>
              <w:divBdr>
                <w:top w:val="none" w:sz="0" w:space="0" w:color="auto"/>
                <w:left w:val="none" w:sz="0" w:space="0" w:color="auto"/>
                <w:bottom w:val="none" w:sz="0" w:space="0" w:color="auto"/>
                <w:right w:val="none" w:sz="0" w:space="0" w:color="auto"/>
              </w:divBdr>
              <w:divsChild>
                <w:div w:id="1398822923">
                  <w:marLeft w:val="0"/>
                  <w:marRight w:val="0"/>
                  <w:marTop w:val="0"/>
                  <w:marBottom w:val="0"/>
                  <w:divBdr>
                    <w:top w:val="none" w:sz="0" w:space="0" w:color="auto"/>
                    <w:left w:val="none" w:sz="0" w:space="0" w:color="auto"/>
                    <w:bottom w:val="none" w:sz="0" w:space="0" w:color="auto"/>
                    <w:right w:val="none" w:sz="0" w:space="0" w:color="auto"/>
                  </w:divBdr>
                  <w:divsChild>
                    <w:div w:id="163848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644104">
              <w:marLeft w:val="0"/>
              <w:marRight w:val="0"/>
              <w:marTop w:val="0"/>
              <w:marBottom w:val="210"/>
              <w:divBdr>
                <w:top w:val="none" w:sz="0" w:space="0" w:color="auto"/>
                <w:left w:val="none" w:sz="0" w:space="0" w:color="auto"/>
                <w:bottom w:val="none" w:sz="0" w:space="0" w:color="auto"/>
                <w:right w:val="none" w:sz="0" w:space="0" w:color="auto"/>
              </w:divBdr>
            </w:div>
          </w:divsChild>
        </w:div>
        <w:div w:id="1659311601">
          <w:marLeft w:val="0"/>
          <w:marRight w:val="0"/>
          <w:marTop w:val="0"/>
          <w:marBottom w:val="0"/>
          <w:divBdr>
            <w:top w:val="none" w:sz="0" w:space="0" w:color="auto"/>
            <w:left w:val="none" w:sz="0" w:space="0" w:color="auto"/>
            <w:bottom w:val="none" w:sz="0" w:space="0" w:color="auto"/>
            <w:right w:val="none" w:sz="0" w:space="0" w:color="auto"/>
          </w:divBdr>
          <w:divsChild>
            <w:div w:id="843936195">
              <w:marLeft w:val="0"/>
              <w:marRight w:val="0"/>
              <w:marTop w:val="0"/>
              <w:marBottom w:val="0"/>
              <w:divBdr>
                <w:top w:val="none" w:sz="0" w:space="0" w:color="auto"/>
                <w:left w:val="none" w:sz="0" w:space="0" w:color="auto"/>
                <w:bottom w:val="none" w:sz="0" w:space="0" w:color="auto"/>
                <w:right w:val="none" w:sz="0" w:space="0" w:color="auto"/>
              </w:divBdr>
              <w:divsChild>
                <w:div w:id="401801566">
                  <w:marLeft w:val="0"/>
                  <w:marRight w:val="0"/>
                  <w:marTop w:val="0"/>
                  <w:marBottom w:val="240"/>
                  <w:divBdr>
                    <w:top w:val="none" w:sz="0" w:space="0" w:color="auto"/>
                    <w:left w:val="none" w:sz="0" w:space="0" w:color="auto"/>
                    <w:bottom w:val="none" w:sz="0" w:space="0" w:color="auto"/>
                    <w:right w:val="none" w:sz="0" w:space="0" w:color="auto"/>
                  </w:divBdr>
                </w:div>
                <w:div w:id="481964440">
                  <w:marLeft w:val="0"/>
                  <w:marRight w:val="0"/>
                  <w:marTop w:val="0"/>
                  <w:marBottom w:val="300"/>
                  <w:divBdr>
                    <w:top w:val="none" w:sz="0" w:space="0" w:color="auto"/>
                    <w:left w:val="none" w:sz="0" w:space="0" w:color="auto"/>
                    <w:bottom w:val="none" w:sz="0" w:space="0" w:color="auto"/>
                    <w:right w:val="none" w:sz="0" w:space="0" w:color="auto"/>
                  </w:divBdr>
                  <w:divsChild>
                    <w:div w:id="714546330">
                      <w:marLeft w:val="300"/>
                      <w:marRight w:val="0"/>
                      <w:marTop w:val="0"/>
                      <w:marBottom w:val="150"/>
                      <w:divBdr>
                        <w:top w:val="none" w:sz="0" w:space="0" w:color="auto"/>
                        <w:left w:val="none" w:sz="0" w:space="0" w:color="auto"/>
                        <w:bottom w:val="none" w:sz="0" w:space="0" w:color="auto"/>
                        <w:right w:val="none" w:sz="0" w:space="0" w:color="auto"/>
                      </w:divBdr>
                      <w:divsChild>
                        <w:div w:id="1835877672">
                          <w:marLeft w:val="0"/>
                          <w:marRight w:val="0"/>
                          <w:marTop w:val="0"/>
                          <w:marBottom w:val="0"/>
                          <w:divBdr>
                            <w:top w:val="none" w:sz="0" w:space="0" w:color="auto"/>
                            <w:left w:val="none" w:sz="0" w:space="0" w:color="auto"/>
                            <w:bottom w:val="none" w:sz="0" w:space="0" w:color="auto"/>
                            <w:right w:val="none" w:sz="0" w:space="0" w:color="auto"/>
                          </w:divBdr>
                          <w:divsChild>
                            <w:div w:id="936669622">
                              <w:marLeft w:val="0"/>
                              <w:marRight w:val="0"/>
                              <w:marTop w:val="225"/>
                              <w:marBottom w:val="0"/>
                              <w:divBdr>
                                <w:top w:val="none" w:sz="0" w:space="0" w:color="auto"/>
                                <w:left w:val="none" w:sz="0" w:space="0" w:color="auto"/>
                                <w:bottom w:val="none" w:sz="0" w:space="0" w:color="auto"/>
                                <w:right w:val="none" w:sz="0" w:space="0" w:color="auto"/>
                              </w:divBdr>
                              <w:divsChild>
                                <w:div w:id="1068725782">
                                  <w:marLeft w:val="0"/>
                                  <w:marRight w:val="0"/>
                                  <w:marTop w:val="0"/>
                                  <w:marBottom w:val="0"/>
                                  <w:divBdr>
                                    <w:top w:val="none" w:sz="0" w:space="0" w:color="auto"/>
                                    <w:left w:val="none" w:sz="0" w:space="0" w:color="auto"/>
                                    <w:bottom w:val="none" w:sz="0" w:space="0" w:color="auto"/>
                                    <w:right w:val="none" w:sz="0" w:space="0" w:color="auto"/>
                                  </w:divBdr>
                                </w:div>
                                <w:div w:id="144352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980483">
                      <w:marLeft w:val="0"/>
                      <w:marRight w:val="300"/>
                      <w:marTop w:val="0"/>
                      <w:marBottom w:val="150"/>
                      <w:divBdr>
                        <w:top w:val="none" w:sz="0" w:space="0" w:color="auto"/>
                        <w:left w:val="none" w:sz="0" w:space="0" w:color="auto"/>
                        <w:bottom w:val="none" w:sz="0" w:space="0" w:color="auto"/>
                        <w:right w:val="none" w:sz="0" w:space="0" w:color="auto"/>
                      </w:divBdr>
                      <w:divsChild>
                        <w:div w:id="140080598">
                          <w:marLeft w:val="0"/>
                          <w:marRight w:val="0"/>
                          <w:marTop w:val="0"/>
                          <w:marBottom w:val="0"/>
                          <w:divBdr>
                            <w:top w:val="none" w:sz="0" w:space="0" w:color="auto"/>
                            <w:left w:val="none" w:sz="0" w:space="0" w:color="auto"/>
                            <w:bottom w:val="none" w:sz="0" w:space="0" w:color="auto"/>
                            <w:right w:val="none" w:sz="0" w:space="0" w:color="auto"/>
                          </w:divBdr>
                          <w:divsChild>
                            <w:div w:id="493299425">
                              <w:marLeft w:val="0"/>
                              <w:marRight w:val="0"/>
                              <w:marTop w:val="225"/>
                              <w:marBottom w:val="0"/>
                              <w:divBdr>
                                <w:top w:val="none" w:sz="0" w:space="0" w:color="auto"/>
                                <w:left w:val="none" w:sz="0" w:space="0" w:color="auto"/>
                                <w:bottom w:val="none" w:sz="0" w:space="0" w:color="auto"/>
                                <w:right w:val="none" w:sz="0" w:space="0" w:color="auto"/>
                              </w:divBdr>
                              <w:divsChild>
                                <w:div w:id="717782751">
                                  <w:marLeft w:val="0"/>
                                  <w:marRight w:val="0"/>
                                  <w:marTop w:val="0"/>
                                  <w:marBottom w:val="0"/>
                                  <w:divBdr>
                                    <w:top w:val="none" w:sz="0" w:space="0" w:color="auto"/>
                                    <w:left w:val="none" w:sz="0" w:space="0" w:color="auto"/>
                                    <w:bottom w:val="none" w:sz="0" w:space="0" w:color="auto"/>
                                    <w:right w:val="none" w:sz="0" w:space="0" w:color="auto"/>
                                  </w:divBdr>
                                </w:div>
                                <w:div w:id="146206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216415">
                      <w:marLeft w:val="0"/>
                      <w:marRight w:val="0"/>
                      <w:marTop w:val="0"/>
                      <w:marBottom w:val="225"/>
                      <w:divBdr>
                        <w:top w:val="none" w:sz="0" w:space="0" w:color="auto"/>
                        <w:left w:val="none" w:sz="0" w:space="0" w:color="auto"/>
                        <w:bottom w:val="none" w:sz="0" w:space="0" w:color="auto"/>
                        <w:right w:val="none" w:sz="0" w:space="0" w:color="auto"/>
                      </w:divBdr>
                    </w:div>
                  </w:divsChild>
                </w:div>
                <w:div w:id="673337763">
                  <w:marLeft w:val="0"/>
                  <w:marRight w:val="0"/>
                  <w:marTop w:val="0"/>
                  <w:marBottom w:val="300"/>
                  <w:divBdr>
                    <w:top w:val="none" w:sz="0" w:space="0" w:color="auto"/>
                    <w:left w:val="none" w:sz="0" w:space="0" w:color="auto"/>
                    <w:bottom w:val="none" w:sz="0" w:space="0" w:color="auto"/>
                    <w:right w:val="none" w:sz="0" w:space="0" w:color="auto"/>
                  </w:divBdr>
                  <w:divsChild>
                    <w:div w:id="181031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3333287">
      <w:bodyDiv w:val="1"/>
      <w:marLeft w:val="0"/>
      <w:marRight w:val="0"/>
      <w:marTop w:val="0"/>
      <w:marBottom w:val="0"/>
      <w:divBdr>
        <w:top w:val="none" w:sz="0" w:space="0" w:color="auto"/>
        <w:left w:val="none" w:sz="0" w:space="0" w:color="auto"/>
        <w:bottom w:val="none" w:sz="0" w:space="0" w:color="auto"/>
        <w:right w:val="none" w:sz="0" w:space="0" w:color="auto"/>
      </w:divBdr>
      <w:divsChild>
        <w:div w:id="1632440468">
          <w:marLeft w:val="0"/>
          <w:marRight w:val="0"/>
          <w:marTop w:val="0"/>
          <w:marBottom w:val="0"/>
          <w:divBdr>
            <w:top w:val="none" w:sz="0" w:space="0" w:color="auto"/>
            <w:left w:val="none" w:sz="0" w:space="0" w:color="auto"/>
            <w:bottom w:val="none" w:sz="0" w:space="0" w:color="auto"/>
            <w:right w:val="none" w:sz="0" w:space="0" w:color="auto"/>
          </w:divBdr>
          <w:divsChild>
            <w:div w:id="1786387901">
              <w:marLeft w:val="0"/>
              <w:marRight w:val="0"/>
              <w:marTop w:val="0"/>
              <w:marBottom w:val="0"/>
              <w:divBdr>
                <w:top w:val="none" w:sz="0" w:space="0" w:color="auto"/>
                <w:left w:val="none" w:sz="0" w:space="0" w:color="auto"/>
                <w:bottom w:val="none" w:sz="0" w:space="0" w:color="auto"/>
                <w:right w:val="none" w:sz="0" w:space="0" w:color="auto"/>
              </w:divBdr>
            </w:div>
          </w:divsChild>
        </w:div>
        <w:div w:id="2081974028">
          <w:marLeft w:val="0"/>
          <w:marRight w:val="0"/>
          <w:marTop w:val="0"/>
          <w:marBottom w:val="240"/>
          <w:divBdr>
            <w:top w:val="single" w:sz="6" w:space="4" w:color="EEEEEE"/>
            <w:left w:val="none" w:sz="0" w:space="0" w:color="auto"/>
            <w:bottom w:val="single" w:sz="6" w:space="4" w:color="EEEEEE"/>
            <w:right w:val="none" w:sz="0" w:space="0" w:color="auto"/>
          </w:divBdr>
          <w:divsChild>
            <w:div w:id="1128662503">
              <w:marLeft w:val="0"/>
              <w:marRight w:val="75"/>
              <w:marTop w:val="0"/>
              <w:marBottom w:val="0"/>
              <w:divBdr>
                <w:top w:val="none" w:sz="0" w:space="0" w:color="auto"/>
                <w:left w:val="none" w:sz="0" w:space="0" w:color="auto"/>
                <w:bottom w:val="none" w:sz="0" w:space="0" w:color="auto"/>
                <w:right w:val="none" w:sz="0" w:space="0" w:color="auto"/>
              </w:divBdr>
              <w:divsChild>
                <w:div w:id="46373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483416">
          <w:marLeft w:val="0"/>
          <w:marRight w:val="0"/>
          <w:marTop w:val="0"/>
          <w:marBottom w:val="0"/>
          <w:divBdr>
            <w:top w:val="none" w:sz="0" w:space="0" w:color="auto"/>
            <w:left w:val="none" w:sz="0" w:space="0" w:color="auto"/>
            <w:bottom w:val="none" w:sz="0" w:space="0" w:color="auto"/>
            <w:right w:val="none" w:sz="0" w:space="0" w:color="auto"/>
          </w:divBdr>
          <w:divsChild>
            <w:div w:id="1515222337">
              <w:marLeft w:val="0"/>
              <w:marRight w:val="0"/>
              <w:marTop w:val="0"/>
              <w:marBottom w:val="180"/>
              <w:divBdr>
                <w:top w:val="none" w:sz="0" w:space="0" w:color="auto"/>
                <w:left w:val="none" w:sz="0" w:space="0" w:color="auto"/>
                <w:bottom w:val="single" w:sz="6" w:space="6" w:color="EEEEEE"/>
                <w:right w:val="none" w:sz="0" w:space="0" w:color="auto"/>
              </w:divBdr>
            </w:div>
          </w:divsChild>
        </w:div>
        <w:div w:id="1853447210">
          <w:marLeft w:val="1200"/>
          <w:marRight w:val="0"/>
          <w:marTop w:val="0"/>
          <w:marBottom w:val="0"/>
          <w:divBdr>
            <w:top w:val="none" w:sz="0" w:space="0" w:color="auto"/>
            <w:left w:val="none" w:sz="0" w:space="0" w:color="auto"/>
            <w:bottom w:val="none" w:sz="0" w:space="0" w:color="auto"/>
            <w:right w:val="none" w:sz="0" w:space="0" w:color="auto"/>
          </w:divBdr>
          <w:divsChild>
            <w:div w:id="1052385775">
              <w:marLeft w:val="0"/>
              <w:marRight w:val="0"/>
              <w:marTop w:val="0"/>
              <w:marBottom w:val="0"/>
              <w:divBdr>
                <w:top w:val="none" w:sz="0" w:space="0" w:color="auto"/>
                <w:left w:val="none" w:sz="0" w:space="0" w:color="auto"/>
                <w:bottom w:val="none" w:sz="0" w:space="0" w:color="auto"/>
                <w:right w:val="none" w:sz="0" w:space="0" w:color="auto"/>
              </w:divBdr>
              <w:divsChild>
                <w:div w:id="141508098">
                  <w:marLeft w:val="0"/>
                  <w:marRight w:val="0"/>
                  <w:marTop w:val="0"/>
                  <w:marBottom w:val="450"/>
                  <w:divBdr>
                    <w:top w:val="none" w:sz="0" w:space="0" w:color="auto"/>
                    <w:left w:val="none" w:sz="0" w:space="0" w:color="auto"/>
                    <w:bottom w:val="single" w:sz="6" w:space="11" w:color="EEEEEE"/>
                    <w:right w:val="none" w:sz="0" w:space="0" w:color="auto"/>
                  </w:divBdr>
                  <w:divsChild>
                    <w:div w:id="704528822">
                      <w:marLeft w:val="0"/>
                      <w:marRight w:val="0"/>
                      <w:marTop w:val="225"/>
                      <w:marBottom w:val="0"/>
                      <w:divBdr>
                        <w:top w:val="none" w:sz="0" w:space="0" w:color="auto"/>
                        <w:left w:val="none" w:sz="0" w:space="0" w:color="auto"/>
                        <w:bottom w:val="none" w:sz="0" w:space="0" w:color="auto"/>
                        <w:right w:val="none" w:sz="0" w:space="0" w:color="auto"/>
                      </w:divBdr>
                    </w:div>
                  </w:divsChild>
                </w:div>
                <w:div w:id="514880884">
                  <w:marLeft w:val="0"/>
                  <w:marRight w:val="0"/>
                  <w:marTop w:val="0"/>
                  <w:marBottom w:val="0"/>
                  <w:divBdr>
                    <w:top w:val="none" w:sz="0" w:space="0" w:color="auto"/>
                    <w:left w:val="none" w:sz="0" w:space="0" w:color="auto"/>
                    <w:bottom w:val="none" w:sz="0" w:space="0" w:color="auto"/>
                    <w:right w:val="none" w:sz="0" w:space="0" w:color="auto"/>
                  </w:divBdr>
                  <w:divsChild>
                    <w:div w:id="2140223846">
                      <w:marLeft w:val="900"/>
                      <w:marRight w:val="630"/>
                      <w:marTop w:val="0"/>
                      <w:marBottom w:val="0"/>
                      <w:divBdr>
                        <w:top w:val="none" w:sz="0" w:space="0" w:color="auto"/>
                        <w:left w:val="none" w:sz="0" w:space="0" w:color="auto"/>
                        <w:bottom w:val="none" w:sz="0" w:space="0" w:color="auto"/>
                        <w:right w:val="none" w:sz="0" w:space="0" w:color="auto"/>
                      </w:divBdr>
                    </w:div>
                  </w:divsChild>
                </w:div>
                <w:div w:id="2144497430">
                  <w:marLeft w:val="0"/>
                  <w:marRight w:val="0"/>
                  <w:marTop w:val="0"/>
                  <w:marBottom w:val="0"/>
                  <w:divBdr>
                    <w:top w:val="none" w:sz="0" w:space="0" w:color="auto"/>
                    <w:left w:val="none" w:sz="0" w:space="0" w:color="auto"/>
                    <w:bottom w:val="none" w:sz="0" w:space="0" w:color="auto"/>
                    <w:right w:val="none" w:sz="0" w:space="0" w:color="auto"/>
                  </w:divBdr>
                  <w:divsChild>
                    <w:div w:id="1413509625">
                      <w:marLeft w:val="900"/>
                      <w:marRight w:val="900"/>
                      <w:marTop w:val="0"/>
                      <w:marBottom w:val="0"/>
                      <w:divBdr>
                        <w:top w:val="none" w:sz="0" w:space="0" w:color="auto"/>
                        <w:left w:val="none" w:sz="0" w:space="0" w:color="auto"/>
                        <w:bottom w:val="none" w:sz="0" w:space="0" w:color="auto"/>
                        <w:right w:val="none" w:sz="0" w:space="0" w:color="auto"/>
                      </w:divBdr>
                      <w:divsChild>
                        <w:div w:id="899023317">
                          <w:marLeft w:val="0"/>
                          <w:marRight w:val="0"/>
                          <w:marTop w:val="0"/>
                          <w:marBottom w:val="0"/>
                          <w:divBdr>
                            <w:top w:val="none" w:sz="0" w:space="0" w:color="auto"/>
                            <w:left w:val="none" w:sz="0" w:space="0" w:color="auto"/>
                            <w:bottom w:val="none" w:sz="0" w:space="0" w:color="auto"/>
                            <w:right w:val="none" w:sz="0" w:space="0" w:color="auto"/>
                          </w:divBdr>
                          <w:divsChild>
                            <w:div w:id="529338103">
                              <w:marLeft w:val="0"/>
                              <w:marRight w:val="0"/>
                              <w:marTop w:val="100"/>
                              <w:marBottom w:val="300"/>
                              <w:divBdr>
                                <w:top w:val="none" w:sz="0" w:space="0" w:color="auto"/>
                                <w:left w:val="none" w:sz="0" w:space="0" w:color="auto"/>
                                <w:bottom w:val="none" w:sz="0" w:space="0" w:color="auto"/>
                                <w:right w:val="none" w:sz="0" w:space="0" w:color="auto"/>
                              </w:divBdr>
                              <w:divsChild>
                                <w:div w:id="635379101">
                                  <w:marLeft w:val="0"/>
                                  <w:marRight w:val="0"/>
                                  <w:marTop w:val="0"/>
                                  <w:marBottom w:val="0"/>
                                  <w:divBdr>
                                    <w:top w:val="none" w:sz="0" w:space="0" w:color="auto"/>
                                    <w:left w:val="none" w:sz="0" w:space="0" w:color="auto"/>
                                    <w:bottom w:val="none" w:sz="0" w:space="0" w:color="auto"/>
                                    <w:right w:val="none" w:sz="0" w:space="0" w:color="auto"/>
                                  </w:divBdr>
                                  <w:divsChild>
                                    <w:div w:id="1879127578">
                                      <w:marLeft w:val="0"/>
                                      <w:marRight w:val="0"/>
                                      <w:marTop w:val="0"/>
                                      <w:marBottom w:val="0"/>
                                      <w:divBdr>
                                        <w:top w:val="none" w:sz="0" w:space="0" w:color="auto"/>
                                        <w:left w:val="none" w:sz="0" w:space="0" w:color="auto"/>
                                        <w:bottom w:val="none" w:sz="0" w:space="0" w:color="auto"/>
                                        <w:right w:val="none" w:sz="0" w:space="0" w:color="auto"/>
                                      </w:divBdr>
                                      <w:divsChild>
                                        <w:div w:id="1403796974">
                                          <w:marLeft w:val="0"/>
                                          <w:marRight w:val="0"/>
                                          <w:marTop w:val="100"/>
                                          <w:marBottom w:val="100"/>
                                          <w:divBdr>
                                            <w:top w:val="none" w:sz="0" w:space="0" w:color="auto"/>
                                            <w:left w:val="none" w:sz="0" w:space="0" w:color="auto"/>
                                            <w:bottom w:val="none" w:sz="0" w:space="0" w:color="auto"/>
                                            <w:right w:val="none" w:sz="0" w:space="0" w:color="auto"/>
                                          </w:divBdr>
                                          <w:divsChild>
                                            <w:div w:id="1483691331">
                                              <w:marLeft w:val="0"/>
                                              <w:marRight w:val="0"/>
                                              <w:marTop w:val="100"/>
                                              <w:marBottom w:val="100"/>
                                              <w:divBdr>
                                                <w:top w:val="none" w:sz="0" w:space="0" w:color="auto"/>
                                                <w:left w:val="none" w:sz="0" w:space="0" w:color="auto"/>
                                                <w:bottom w:val="none" w:sz="0" w:space="0" w:color="auto"/>
                                                <w:right w:val="none" w:sz="0" w:space="0" w:color="auto"/>
                                              </w:divBdr>
                                              <w:divsChild>
                                                <w:div w:id="183597343">
                                                  <w:marLeft w:val="0"/>
                                                  <w:marRight w:val="0"/>
                                                  <w:marTop w:val="0"/>
                                                  <w:marBottom w:val="0"/>
                                                  <w:divBdr>
                                                    <w:top w:val="none" w:sz="0" w:space="0" w:color="auto"/>
                                                    <w:left w:val="none" w:sz="0" w:space="0" w:color="auto"/>
                                                    <w:bottom w:val="none" w:sz="0" w:space="0" w:color="auto"/>
                                                    <w:right w:val="none" w:sz="0" w:space="0" w:color="auto"/>
                                                  </w:divBdr>
                                                  <w:divsChild>
                                                    <w:div w:id="460734212">
                                                      <w:marLeft w:val="0"/>
                                                      <w:marRight w:val="0"/>
                                                      <w:marTop w:val="0"/>
                                                      <w:marBottom w:val="0"/>
                                                      <w:divBdr>
                                                        <w:top w:val="none" w:sz="0" w:space="0" w:color="auto"/>
                                                        <w:left w:val="none" w:sz="0" w:space="0" w:color="auto"/>
                                                        <w:bottom w:val="none" w:sz="0" w:space="0" w:color="auto"/>
                                                        <w:right w:val="none" w:sz="0" w:space="0" w:color="auto"/>
                                                      </w:divBdr>
                                                      <w:divsChild>
                                                        <w:div w:id="958612886">
                                                          <w:marLeft w:val="0"/>
                                                          <w:marRight w:val="0"/>
                                                          <w:marTop w:val="0"/>
                                                          <w:marBottom w:val="0"/>
                                                          <w:divBdr>
                                                            <w:top w:val="none" w:sz="0" w:space="0" w:color="auto"/>
                                                            <w:left w:val="none" w:sz="0" w:space="0" w:color="auto"/>
                                                            <w:bottom w:val="none" w:sz="0" w:space="0" w:color="auto"/>
                                                            <w:right w:val="none" w:sz="0" w:space="0" w:color="auto"/>
                                                          </w:divBdr>
                                                          <w:divsChild>
                                                            <w:div w:id="1537691848">
                                                              <w:marLeft w:val="0"/>
                                                              <w:marRight w:val="0"/>
                                                              <w:marTop w:val="0"/>
                                                              <w:marBottom w:val="0"/>
                                                              <w:divBdr>
                                                                <w:top w:val="none" w:sz="0" w:space="0" w:color="auto"/>
                                                                <w:left w:val="none" w:sz="0" w:space="0" w:color="auto"/>
                                                                <w:bottom w:val="none" w:sz="0" w:space="0" w:color="auto"/>
                                                                <w:right w:val="none" w:sz="0" w:space="0" w:color="auto"/>
                                                              </w:divBdr>
                                                              <w:divsChild>
                                                                <w:div w:id="1394504641">
                                                                  <w:marLeft w:val="0"/>
                                                                  <w:marRight w:val="0"/>
                                                                  <w:marTop w:val="0"/>
                                                                  <w:marBottom w:val="0"/>
                                                                  <w:divBdr>
                                                                    <w:top w:val="none" w:sz="0" w:space="0" w:color="auto"/>
                                                                    <w:left w:val="none" w:sz="0" w:space="0" w:color="auto"/>
                                                                    <w:bottom w:val="none" w:sz="0" w:space="0" w:color="auto"/>
                                                                    <w:right w:val="none" w:sz="0" w:space="0" w:color="auto"/>
                                                                  </w:divBdr>
                                                                  <w:divsChild>
                                                                    <w:div w:id="772630613">
                                                                      <w:marLeft w:val="0"/>
                                                                      <w:marRight w:val="0"/>
                                                                      <w:marTop w:val="0"/>
                                                                      <w:marBottom w:val="0"/>
                                                                      <w:divBdr>
                                                                        <w:top w:val="none" w:sz="0" w:space="0" w:color="auto"/>
                                                                        <w:left w:val="none" w:sz="0" w:space="0" w:color="auto"/>
                                                                        <w:bottom w:val="none" w:sz="0" w:space="0" w:color="auto"/>
                                                                        <w:right w:val="none" w:sz="0" w:space="0" w:color="auto"/>
                                                                      </w:divBdr>
                                                                      <w:divsChild>
                                                                        <w:div w:id="1884440762">
                                                                          <w:marLeft w:val="0"/>
                                                                          <w:marRight w:val="0"/>
                                                                          <w:marTop w:val="0"/>
                                                                          <w:marBottom w:val="0"/>
                                                                          <w:divBdr>
                                                                            <w:top w:val="none" w:sz="0" w:space="0" w:color="auto"/>
                                                                            <w:left w:val="none" w:sz="0" w:space="0" w:color="auto"/>
                                                                            <w:bottom w:val="none" w:sz="0" w:space="0" w:color="auto"/>
                                                                            <w:right w:val="none" w:sz="0" w:space="0" w:color="auto"/>
                                                                          </w:divBdr>
                                                                          <w:divsChild>
                                                                            <w:div w:id="28812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590368">
                                                                      <w:marLeft w:val="0"/>
                                                                      <w:marRight w:val="0"/>
                                                                      <w:marTop w:val="90"/>
                                                                      <w:marBottom w:val="0"/>
                                                                      <w:divBdr>
                                                                        <w:top w:val="none" w:sz="0" w:space="0" w:color="auto"/>
                                                                        <w:left w:val="none" w:sz="0" w:space="0" w:color="auto"/>
                                                                        <w:bottom w:val="none" w:sz="0" w:space="0" w:color="auto"/>
                                                                        <w:right w:val="none" w:sz="0" w:space="0" w:color="auto"/>
                                                                      </w:divBdr>
                                                                      <w:divsChild>
                                                                        <w:div w:id="994727770">
                                                                          <w:marLeft w:val="0"/>
                                                                          <w:marRight w:val="0"/>
                                                                          <w:marTop w:val="0"/>
                                                                          <w:marBottom w:val="0"/>
                                                                          <w:divBdr>
                                                                            <w:top w:val="none" w:sz="0" w:space="0" w:color="auto"/>
                                                                            <w:left w:val="none" w:sz="0" w:space="0" w:color="auto"/>
                                                                            <w:bottom w:val="none" w:sz="0" w:space="0" w:color="auto"/>
                                                                            <w:right w:val="none" w:sz="0" w:space="0" w:color="auto"/>
                                                                          </w:divBdr>
                                                                          <w:divsChild>
                                                                            <w:div w:id="64443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767242">
                                                                      <w:marLeft w:val="0"/>
                                                                      <w:marRight w:val="0"/>
                                                                      <w:marTop w:val="90"/>
                                                                      <w:marBottom w:val="0"/>
                                                                      <w:divBdr>
                                                                        <w:top w:val="none" w:sz="0" w:space="0" w:color="auto"/>
                                                                        <w:left w:val="none" w:sz="0" w:space="0" w:color="auto"/>
                                                                        <w:bottom w:val="none" w:sz="0" w:space="0" w:color="auto"/>
                                                                        <w:right w:val="none" w:sz="0" w:space="0" w:color="auto"/>
                                                                      </w:divBdr>
                                                                      <w:divsChild>
                                                                        <w:div w:id="600143519">
                                                                          <w:marLeft w:val="0"/>
                                                                          <w:marRight w:val="0"/>
                                                                          <w:marTop w:val="0"/>
                                                                          <w:marBottom w:val="0"/>
                                                                          <w:divBdr>
                                                                            <w:top w:val="none" w:sz="0" w:space="0" w:color="auto"/>
                                                                            <w:left w:val="none" w:sz="0" w:space="0" w:color="auto"/>
                                                                            <w:bottom w:val="none" w:sz="0" w:space="0" w:color="auto"/>
                                                                            <w:right w:val="none" w:sz="0" w:space="0" w:color="auto"/>
                                                                          </w:divBdr>
                                                                          <w:divsChild>
                                                                            <w:div w:id="197876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744392">
                                                                      <w:marLeft w:val="0"/>
                                                                      <w:marRight w:val="0"/>
                                                                      <w:marTop w:val="90"/>
                                                                      <w:marBottom w:val="0"/>
                                                                      <w:divBdr>
                                                                        <w:top w:val="none" w:sz="0" w:space="0" w:color="auto"/>
                                                                        <w:left w:val="none" w:sz="0" w:space="0" w:color="auto"/>
                                                                        <w:bottom w:val="none" w:sz="0" w:space="0" w:color="auto"/>
                                                                        <w:right w:val="none" w:sz="0" w:space="0" w:color="auto"/>
                                                                      </w:divBdr>
                                                                      <w:divsChild>
                                                                        <w:div w:id="2035113291">
                                                                          <w:marLeft w:val="0"/>
                                                                          <w:marRight w:val="0"/>
                                                                          <w:marTop w:val="0"/>
                                                                          <w:marBottom w:val="0"/>
                                                                          <w:divBdr>
                                                                            <w:top w:val="none" w:sz="0" w:space="0" w:color="auto"/>
                                                                            <w:left w:val="none" w:sz="0" w:space="0" w:color="auto"/>
                                                                            <w:bottom w:val="none" w:sz="0" w:space="0" w:color="auto"/>
                                                                            <w:right w:val="none" w:sz="0" w:space="0" w:color="auto"/>
                                                                          </w:divBdr>
                                                                          <w:divsChild>
                                                                            <w:div w:id="78206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857386">
                                                                      <w:marLeft w:val="0"/>
                                                                      <w:marRight w:val="0"/>
                                                                      <w:marTop w:val="90"/>
                                                                      <w:marBottom w:val="0"/>
                                                                      <w:divBdr>
                                                                        <w:top w:val="none" w:sz="0" w:space="0" w:color="auto"/>
                                                                        <w:left w:val="none" w:sz="0" w:space="0" w:color="auto"/>
                                                                        <w:bottom w:val="none" w:sz="0" w:space="0" w:color="auto"/>
                                                                        <w:right w:val="none" w:sz="0" w:space="0" w:color="auto"/>
                                                                      </w:divBdr>
                                                                      <w:divsChild>
                                                                        <w:div w:id="28385671">
                                                                          <w:marLeft w:val="0"/>
                                                                          <w:marRight w:val="0"/>
                                                                          <w:marTop w:val="0"/>
                                                                          <w:marBottom w:val="0"/>
                                                                          <w:divBdr>
                                                                            <w:top w:val="none" w:sz="0" w:space="0" w:color="auto"/>
                                                                            <w:left w:val="none" w:sz="0" w:space="0" w:color="auto"/>
                                                                            <w:bottom w:val="none" w:sz="0" w:space="0" w:color="auto"/>
                                                                            <w:right w:val="none" w:sz="0" w:space="0" w:color="auto"/>
                                                                          </w:divBdr>
                                                                        </w:div>
                                                                      </w:divsChild>
                                                                    </w:div>
                                                                    <w:div w:id="1969624358">
                                                                      <w:marLeft w:val="0"/>
                                                                      <w:marRight w:val="0"/>
                                                                      <w:marTop w:val="100"/>
                                                                      <w:marBottom w:val="0"/>
                                                                      <w:divBdr>
                                                                        <w:top w:val="none" w:sz="0" w:space="0" w:color="auto"/>
                                                                        <w:left w:val="none" w:sz="0" w:space="0" w:color="auto"/>
                                                                        <w:bottom w:val="none" w:sz="0" w:space="0" w:color="auto"/>
                                                                        <w:right w:val="none" w:sz="0" w:space="0" w:color="auto"/>
                                                                      </w:divBdr>
                                                                    </w:div>
                                                                    <w:div w:id="1376857330">
                                                                      <w:marLeft w:val="0"/>
                                                                      <w:marRight w:val="0"/>
                                                                      <w:marTop w:val="360"/>
                                                                      <w:marBottom w:val="0"/>
                                                                      <w:divBdr>
                                                                        <w:top w:val="none" w:sz="0" w:space="0" w:color="auto"/>
                                                                        <w:left w:val="none" w:sz="0" w:space="0" w:color="auto"/>
                                                                        <w:bottom w:val="none" w:sz="0" w:space="0" w:color="auto"/>
                                                                        <w:right w:val="none" w:sz="0" w:space="0" w:color="auto"/>
                                                                      </w:divBdr>
                                                                      <w:divsChild>
                                                                        <w:div w:id="141932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8112375">
                                              <w:marLeft w:val="0"/>
                                              <w:marRight w:val="0"/>
                                              <w:marTop w:val="100"/>
                                              <w:marBottom w:val="100"/>
                                              <w:divBdr>
                                                <w:top w:val="none" w:sz="0" w:space="0" w:color="auto"/>
                                                <w:left w:val="none" w:sz="0" w:space="0" w:color="auto"/>
                                                <w:bottom w:val="none" w:sz="0" w:space="0" w:color="auto"/>
                                                <w:right w:val="none" w:sz="0" w:space="0" w:color="auto"/>
                                              </w:divBdr>
                                              <w:divsChild>
                                                <w:div w:id="976839815">
                                                  <w:marLeft w:val="0"/>
                                                  <w:marRight w:val="0"/>
                                                  <w:marTop w:val="0"/>
                                                  <w:marBottom w:val="0"/>
                                                  <w:divBdr>
                                                    <w:top w:val="none" w:sz="0" w:space="0" w:color="auto"/>
                                                    <w:left w:val="none" w:sz="0" w:space="0" w:color="auto"/>
                                                    <w:bottom w:val="none" w:sz="0" w:space="0" w:color="auto"/>
                                                    <w:right w:val="none" w:sz="0" w:space="0" w:color="auto"/>
                                                  </w:divBdr>
                                                  <w:divsChild>
                                                    <w:div w:id="1231380585">
                                                      <w:marLeft w:val="0"/>
                                                      <w:marRight w:val="0"/>
                                                      <w:marTop w:val="0"/>
                                                      <w:marBottom w:val="0"/>
                                                      <w:divBdr>
                                                        <w:top w:val="none" w:sz="0" w:space="0" w:color="auto"/>
                                                        <w:left w:val="none" w:sz="0" w:space="0" w:color="auto"/>
                                                        <w:bottom w:val="none" w:sz="0" w:space="0" w:color="auto"/>
                                                        <w:right w:val="none" w:sz="0" w:space="0" w:color="auto"/>
                                                      </w:divBdr>
                                                      <w:divsChild>
                                                        <w:div w:id="363868969">
                                                          <w:marLeft w:val="0"/>
                                                          <w:marRight w:val="0"/>
                                                          <w:marTop w:val="0"/>
                                                          <w:marBottom w:val="0"/>
                                                          <w:divBdr>
                                                            <w:top w:val="none" w:sz="0" w:space="0" w:color="auto"/>
                                                            <w:left w:val="none" w:sz="0" w:space="0" w:color="auto"/>
                                                            <w:bottom w:val="none" w:sz="0" w:space="0" w:color="auto"/>
                                                            <w:right w:val="none" w:sz="0" w:space="0" w:color="auto"/>
                                                          </w:divBdr>
                                                          <w:divsChild>
                                                            <w:div w:id="1819489881">
                                                              <w:marLeft w:val="0"/>
                                                              <w:marRight w:val="0"/>
                                                              <w:marTop w:val="0"/>
                                                              <w:marBottom w:val="0"/>
                                                              <w:divBdr>
                                                                <w:top w:val="none" w:sz="0" w:space="0" w:color="auto"/>
                                                                <w:left w:val="none" w:sz="0" w:space="0" w:color="auto"/>
                                                                <w:bottom w:val="none" w:sz="0" w:space="0" w:color="auto"/>
                                                                <w:right w:val="none" w:sz="0" w:space="0" w:color="auto"/>
                                                              </w:divBdr>
                                                              <w:divsChild>
                                                                <w:div w:id="746221946">
                                                                  <w:marLeft w:val="0"/>
                                                                  <w:marRight w:val="0"/>
                                                                  <w:marTop w:val="0"/>
                                                                  <w:marBottom w:val="0"/>
                                                                  <w:divBdr>
                                                                    <w:top w:val="none" w:sz="0" w:space="0" w:color="auto"/>
                                                                    <w:left w:val="none" w:sz="0" w:space="0" w:color="auto"/>
                                                                    <w:bottom w:val="none" w:sz="0" w:space="0" w:color="auto"/>
                                                                    <w:right w:val="none" w:sz="0" w:space="0" w:color="auto"/>
                                                                  </w:divBdr>
                                                                  <w:divsChild>
                                                                    <w:div w:id="2028024170">
                                                                      <w:marLeft w:val="0"/>
                                                                      <w:marRight w:val="0"/>
                                                                      <w:marTop w:val="0"/>
                                                                      <w:marBottom w:val="0"/>
                                                                      <w:divBdr>
                                                                        <w:top w:val="none" w:sz="0" w:space="0" w:color="auto"/>
                                                                        <w:left w:val="none" w:sz="0" w:space="0" w:color="auto"/>
                                                                        <w:bottom w:val="none" w:sz="0" w:space="0" w:color="auto"/>
                                                                        <w:right w:val="none" w:sz="0" w:space="0" w:color="auto"/>
                                                                      </w:divBdr>
                                                                      <w:divsChild>
                                                                        <w:div w:id="1683822923">
                                                                          <w:marLeft w:val="0"/>
                                                                          <w:marRight w:val="0"/>
                                                                          <w:marTop w:val="0"/>
                                                                          <w:marBottom w:val="0"/>
                                                                          <w:divBdr>
                                                                            <w:top w:val="none" w:sz="0" w:space="0" w:color="auto"/>
                                                                            <w:left w:val="none" w:sz="0" w:space="0" w:color="auto"/>
                                                                            <w:bottom w:val="none" w:sz="0" w:space="0" w:color="auto"/>
                                                                            <w:right w:val="none" w:sz="0" w:space="0" w:color="auto"/>
                                                                          </w:divBdr>
                                                                          <w:divsChild>
                                                                            <w:div w:id="344139076">
                                                                              <w:marLeft w:val="0"/>
                                                                              <w:marRight w:val="0"/>
                                                                              <w:marTop w:val="0"/>
                                                                              <w:marBottom w:val="0"/>
                                                                              <w:divBdr>
                                                                                <w:top w:val="none" w:sz="0" w:space="0" w:color="auto"/>
                                                                                <w:left w:val="none" w:sz="0" w:space="0" w:color="auto"/>
                                                                                <w:bottom w:val="none" w:sz="0" w:space="0" w:color="auto"/>
                                                                                <w:right w:val="none" w:sz="0" w:space="0" w:color="auto"/>
                                                                              </w:divBdr>
                                                                              <w:divsChild>
                                                                                <w:div w:id="786389946">
                                                                                  <w:marLeft w:val="0"/>
                                                                                  <w:marRight w:val="0"/>
                                                                                  <w:marTop w:val="0"/>
                                                                                  <w:marBottom w:val="0"/>
                                                                                  <w:divBdr>
                                                                                    <w:top w:val="none" w:sz="0" w:space="0" w:color="auto"/>
                                                                                    <w:left w:val="none" w:sz="0" w:space="0" w:color="auto"/>
                                                                                    <w:bottom w:val="none" w:sz="0" w:space="0" w:color="auto"/>
                                                                                    <w:right w:val="none" w:sz="0" w:space="0" w:color="auto"/>
                                                                                  </w:divBdr>
                                                                                  <w:divsChild>
                                                                                    <w:div w:id="138930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747366">
                                                                              <w:marLeft w:val="0"/>
                                                                              <w:marRight w:val="0"/>
                                                                              <w:marTop w:val="0"/>
                                                                              <w:marBottom w:val="0"/>
                                                                              <w:divBdr>
                                                                                <w:top w:val="none" w:sz="0" w:space="0" w:color="auto"/>
                                                                                <w:left w:val="none" w:sz="0" w:space="0" w:color="auto"/>
                                                                                <w:bottom w:val="none" w:sz="0" w:space="0" w:color="auto"/>
                                                                                <w:right w:val="none" w:sz="0" w:space="0" w:color="auto"/>
                                                                              </w:divBdr>
                                                                              <w:divsChild>
                                                                                <w:div w:id="1123229671">
                                                                                  <w:marLeft w:val="0"/>
                                                                                  <w:marRight w:val="0"/>
                                                                                  <w:marTop w:val="0"/>
                                                                                  <w:marBottom w:val="0"/>
                                                                                  <w:divBdr>
                                                                                    <w:top w:val="none" w:sz="0" w:space="0" w:color="auto"/>
                                                                                    <w:left w:val="none" w:sz="0" w:space="0" w:color="auto"/>
                                                                                    <w:bottom w:val="none" w:sz="0" w:space="0" w:color="auto"/>
                                                                                    <w:right w:val="none" w:sz="0" w:space="0" w:color="auto"/>
                                                                                  </w:divBdr>
                                                                                  <w:divsChild>
                                                                                    <w:div w:id="840706219">
                                                                                      <w:marLeft w:val="0"/>
                                                                                      <w:marRight w:val="0"/>
                                                                                      <w:marTop w:val="0"/>
                                                                                      <w:marBottom w:val="0"/>
                                                                                      <w:divBdr>
                                                                                        <w:top w:val="none" w:sz="0" w:space="0" w:color="auto"/>
                                                                                        <w:left w:val="none" w:sz="0" w:space="0" w:color="auto"/>
                                                                                        <w:bottom w:val="none" w:sz="0" w:space="0" w:color="auto"/>
                                                                                        <w:right w:val="none" w:sz="0" w:space="0" w:color="auto"/>
                                                                                      </w:divBdr>
                                                                                      <w:divsChild>
                                                                                        <w:div w:id="73585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6542031">
                                                                          <w:marLeft w:val="0"/>
                                                                          <w:marRight w:val="0"/>
                                                                          <w:marTop w:val="0"/>
                                                                          <w:marBottom w:val="0"/>
                                                                          <w:divBdr>
                                                                            <w:top w:val="none" w:sz="0" w:space="0" w:color="auto"/>
                                                                            <w:left w:val="none" w:sz="0" w:space="0" w:color="auto"/>
                                                                            <w:bottom w:val="none" w:sz="0" w:space="0" w:color="auto"/>
                                                                            <w:right w:val="none" w:sz="0" w:space="0" w:color="auto"/>
                                                                          </w:divBdr>
                                                                        </w:div>
                                                                      </w:divsChild>
                                                                    </w:div>
                                                                    <w:div w:id="1419710536">
                                                                      <w:marLeft w:val="0"/>
                                                                      <w:marRight w:val="0"/>
                                                                      <w:marTop w:val="0"/>
                                                                      <w:marBottom w:val="0"/>
                                                                      <w:divBdr>
                                                                        <w:top w:val="none" w:sz="0" w:space="0" w:color="auto"/>
                                                                        <w:left w:val="none" w:sz="0" w:space="0" w:color="auto"/>
                                                                        <w:bottom w:val="none" w:sz="0" w:space="0" w:color="auto"/>
                                                                        <w:right w:val="none" w:sz="0" w:space="0" w:color="auto"/>
                                                                      </w:divBdr>
                                                                      <w:divsChild>
                                                                        <w:div w:id="1145002700">
                                                                          <w:marLeft w:val="0"/>
                                                                          <w:marRight w:val="0"/>
                                                                          <w:marTop w:val="0"/>
                                                                          <w:marBottom w:val="0"/>
                                                                          <w:divBdr>
                                                                            <w:top w:val="none" w:sz="0" w:space="0" w:color="auto"/>
                                                                            <w:left w:val="none" w:sz="0" w:space="0" w:color="auto"/>
                                                                            <w:bottom w:val="none" w:sz="0" w:space="0" w:color="auto"/>
                                                                            <w:right w:val="none" w:sz="0" w:space="0" w:color="auto"/>
                                                                          </w:divBdr>
                                                                          <w:divsChild>
                                                                            <w:div w:id="770204978">
                                                                              <w:marLeft w:val="0"/>
                                                                              <w:marRight w:val="0"/>
                                                                              <w:marTop w:val="0"/>
                                                                              <w:marBottom w:val="0"/>
                                                                              <w:divBdr>
                                                                                <w:top w:val="none" w:sz="0" w:space="0" w:color="auto"/>
                                                                                <w:left w:val="none" w:sz="0" w:space="0" w:color="auto"/>
                                                                                <w:bottom w:val="none" w:sz="0" w:space="0" w:color="auto"/>
                                                                                <w:right w:val="none" w:sz="0" w:space="0" w:color="auto"/>
                                                                              </w:divBdr>
                                                                              <w:divsChild>
                                                                                <w:div w:id="115103694">
                                                                                  <w:marLeft w:val="0"/>
                                                                                  <w:marRight w:val="0"/>
                                                                                  <w:marTop w:val="180"/>
                                                                                  <w:marBottom w:val="150"/>
                                                                                  <w:divBdr>
                                                                                    <w:top w:val="none" w:sz="0" w:space="0" w:color="auto"/>
                                                                                    <w:left w:val="none" w:sz="0" w:space="0" w:color="auto"/>
                                                                                    <w:bottom w:val="none" w:sz="0" w:space="0" w:color="auto"/>
                                                                                    <w:right w:val="none" w:sz="0" w:space="0" w:color="auto"/>
                                                                                  </w:divBdr>
                                                                                  <w:divsChild>
                                                                                    <w:div w:id="1939606145">
                                                                                      <w:marLeft w:val="0"/>
                                                                                      <w:marRight w:val="0"/>
                                                                                      <w:marTop w:val="0"/>
                                                                                      <w:marBottom w:val="0"/>
                                                                                      <w:divBdr>
                                                                                        <w:top w:val="none" w:sz="0" w:space="0" w:color="auto"/>
                                                                                        <w:left w:val="none" w:sz="0" w:space="0" w:color="auto"/>
                                                                                        <w:bottom w:val="none" w:sz="0" w:space="0" w:color="auto"/>
                                                                                        <w:right w:val="none" w:sz="0" w:space="0" w:color="auto"/>
                                                                                      </w:divBdr>
                                                                                      <w:divsChild>
                                                                                        <w:div w:id="387843012">
                                                                                          <w:marLeft w:val="0"/>
                                                                                          <w:marRight w:val="0"/>
                                                                                          <w:marTop w:val="0"/>
                                                                                          <w:marBottom w:val="0"/>
                                                                                          <w:divBdr>
                                                                                            <w:top w:val="none" w:sz="0" w:space="0" w:color="auto"/>
                                                                                            <w:left w:val="none" w:sz="0" w:space="0" w:color="auto"/>
                                                                                            <w:bottom w:val="none" w:sz="0" w:space="0" w:color="auto"/>
                                                                                            <w:right w:val="none" w:sz="0" w:space="0" w:color="auto"/>
                                                                                          </w:divBdr>
                                                                                          <w:divsChild>
                                                                                            <w:div w:id="1476139527">
                                                                                              <w:marLeft w:val="0"/>
                                                                                              <w:marRight w:val="0"/>
                                                                                              <w:marTop w:val="0"/>
                                                                                              <w:marBottom w:val="0"/>
                                                                                              <w:divBdr>
                                                                                                <w:top w:val="none" w:sz="0" w:space="0" w:color="auto"/>
                                                                                                <w:left w:val="none" w:sz="0" w:space="0" w:color="auto"/>
                                                                                                <w:bottom w:val="none" w:sz="0" w:space="0" w:color="auto"/>
                                                                                                <w:right w:val="none" w:sz="0" w:space="0" w:color="auto"/>
                                                                                              </w:divBdr>
                                                                                              <w:divsChild>
                                                                                                <w:div w:id="1402480114">
                                                                                                  <w:marLeft w:val="0"/>
                                                                                                  <w:marRight w:val="0"/>
                                                                                                  <w:marTop w:val="0"/>
                                                                                                  <w:marBottom w:val="0"/>
                                                                                                  <w:divBdr>
                                                                                                    <w:top w:val="none" w:sz="0" w:space="0" w:color="auto"/>
                                                                                                    <w:left w:val="none" w:sz="0" w:space="0" w:color="auto"/>
                                                                                                    <w:bottom w:val="none" w:sz="0" w:space="0" w:color="auto"/>
                                                                                                    <w:right w:val="none" w:sz="0" w:space="0" w:color="auto"/>
                                                                                                  </w:divBdr>
                                                                                                  <w:divsChild>
                                                                                                    <w:div w:id="188228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1808391">
                          <w:marLeft w:val="0"/>
                          <w:marRight w:val="0"/>
                          <w:marTop w:val="0"/>
                          <w:marBottom w:val="0"/>
                          <w:divBdr>
                            <w:top w:val="none" w:sz="0" w:space="0" w:color="auto"/>
                            <w:left w:val="none" w:sz="0" w:space="0" w:color="auto"/>
                            <w:bottom w:val="none" w:sz="0" w:space="0" w:color="auto"/>
                            <w:right w:val="none" w:sz="0" w:space="0" w:color="auto"/>
                          </w:divBdr>
                          <w:divsChild>
                            <w:div w:id="1992709463">
                              <w:marLeft w:val="540"/>
                              <w:marRight w:val="0"/>
                              <w:marTop w:val="0"/>
                              <w:marBottom w:val="240"/>
                              <w:divBdr>
                                <w:top w:val="none" w:sz="0" w:space="0" w:color="auto"/>
                                <w:left w:val="none" w:sz="0" w:space="0" w:color="auto"/>
                                <w:bottom w:val="none" w:sz="0" w:space="0" w:color="auto"/>
                                <w:right w:val="none" w:sz="0" w:space="0" w:color="auto"/>
                              </w:divBdr>
                              <w:divsChild>
                                <w:div w:id="214659837">
                                  <w:marLeft w:val="0"/>
                                  <w:marRight w:val="0"/>
                                  <w:marTop w:val="0"/>
                                  <w:marBottom w:val="0"/>
                                  <w:divBdr>
                                    <w:top w:val="none" w:sz="0" w:space="0" w:color="auto"/>
                                    <w:left w:val="none" w:sz="0" w:space="0" w:color="auto"/>
                                    <w:bottom w:val="none" w:sz="0" w:space="0" w:color="auto"/>
                                    <w:right w:val="none" w:sz="0" w:space="0" w:color="auto"/>
                                  </w:divBdr>
                                  <w:divsChild>
                                    <w:div w:id="109551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637033">
                          <w:marLeft w:val="0"/>
                          <w:marRight w:val="0"/>
                          <w:marTop w:val="0"/>
                          <w:marBottom w:val="0"/>
                          <w:divBdr>
                            <w:top w:val="none" w:sz="0" w:space="0" w:color="auto"/>
                            <w:left w:val="none" w:sz="0" w:space="0" w:color="auto"/>
                            <w:bottom w:val="none" w:sz="0" w:space="0" w:color="auto"/>
                            <w:right w:val="none" w:sz="0" w:space="0" w:color="auto"/>
                          </w:divBdr>
                          <w:divsChild>
                            <w:div w:id="1807164633">
                              <w:marLeft w:val="0"/>
                              <w:marRight w:val="540"/>
                              <w:marTop w:val="0"/>
                              <w:marBottom w:val="240"/>
                              <w:divBdr>
                                <w:top w:val="none" w:sz="0" w:space="0" w:color="auto"/>
                                <w:left w:val="none" w:sz="0" w:space="0" w:color="auto"/>
                                <w:bottom w:val="none" w:sz="0" w:space="0" w:color="auto"/>
                                <w:right w:val="none" w:sz="0" w:space="0" w:color="auto"/>
                              </w:divBdr>
                              <w:divsChild>
                                <w:div w:id="1654215695">
                                  <w:marLeft w:val="0"/>
                                  <w:marRight w:val="0"/>
                                  <w:marTop w:val="0"/>
                                  <w:marBottom w:val="0"/>
                                  <w:divBdr>
                                    <w:top w:val="none" w:sz="0" w:space="0" w:color="auto"/>
                                    <w:left w:val="none" w:sz="0" w:space="0" w:color="auto"/>
                                    <w:bottom w:val="none" w:sz="0" w:space="0" w:color="auto"/>
                                    <w:right w:val="none" w:sz="0" w:space="0" w:color="auto"/>
                                  </w:divBdr>
                                  <w:divsChild>
                                    <w:div w:id="21030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318854">
                          <w:marLeft w:val="0"/>
                          <w:marRight w:val="0"/>
                          <w:marTop w:val="0"/>
                          <w:marBottom w:val="0"/>
                          <w:divBdr>
                            <w:top w:val="none" w:sz="0" w:space="0" w:color="auto"/>
                            <w:left w:val="none" w:sz="0" w:space="0" w:color="auto"/>
                            <w:bottom w:val="none" w:sz="0" w:space="0" w:color="auto"/>
                            <w:right w:val="none" w:sz="0" w:space="0" w:color="auto"/>
                          </w:divBdr>
                          <w:divsChild>
                            <w:div w:id="1369183774">
                              <w:marLeft w:val="540"/>
                              <w:marRight w:val="0"/>
                              <w:marTop w:val="0"/>
                              <w:marBottom w:val="240"/>
                              <w:divBdr>
                                <w:top w:val="none" w:sz="0" w:space="0" w:color="auto"/>
                                <w:left w:val="none" w:sz="0" w:space="0" w:color="auto"/>
                                <w:bottom w:val="none" w:sz="0" w:space="0" w:color="auto"/>
                                <w:right w:val="none" w:sz="0" w:space="0" w:color="auto"/>
                              </w:divBdr>
                              <w:divsChild>
                                <w:div w:id="1602950044">
                                  <w:marLeft w:val="0"/>
                                  <w:marRight w:val="0"/>
                                  <w:marTop w:val="0"/>
                                  <w:marBottom w:val="0"/>
                                  <w:divBdr>
                                    <w:top w:val="none" w:sz="0" w:space="0" w:color="auto"/>
                                    <w:left w:val="none" w:sz="0" w:space="0" w:color="auto"/>
                                    <w:bottom w:val="none" w:sz="0" w:space="0" w:color="auto"/>
                                    <w:right w:val="none" w:sz="0" w:space="0" w:color="auto"/>
                                  </w:divBdr>
                                  <w:divsChild>
                                    <w:div w:id="199271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592873">
                          <w:marLeft w:val="0"/>
                          <w:marRight w:val="0"/>
                          <w:marTop w:val="0"/>
                          <w:marBottom w:val="0"/>
                          <w:divBdr>
                            <w:top w:val="none" w:sz="0" w:space="0" w:color="auto"/>
                            <w:left w:val="none" w:sz="0" w:space="0" w:color="auto"/>
                            <w:bottom w:val="none" w:sz="0" w:space="0" w:color="auto"/>
                            <w:right w:val="none" w:sz="0" w:space="0" w:color="auto"/>
                          </w:divBdr>
                          <w:divsChild>
                            <w:div w:id="1033656629">
                              <w:marLeft w:val="0"/>
                              <w:marRight w:val="540"/>
                              <w:marTop w:val="0"/>
                              <w:marBottom w:val="240"/>
                              <w:divBdr>
                                <w:top w:val="none" w:sz="0" w:space="0" w:color="auto"/>
                                <w:left w:val="none" w:sz="0" w:space="0" w:color="auto"/>
                                <w:bottom w:val="none" w:sz="0" w:space="0" w:color="auto"/>
                                <w:right w:val="none" w:sz="0" w:space="0" w:color="auto"/>
                              </w:divBdr>
                              <w:divsChild>
                                <w:div w:id="1752967186">
                                  <w:marLeft w:val="0"/>
                                  <w:marRight w:val="0"/>
                                  <w:marTop w:val="0"/>
                                  <w:marBottom w:val="0"/>
                                  <w:divBdr>
                                    <w:top w:val="none" w:sz="0" w:space="0" w:color="auto"/>
                                    <w:left w:val="none" w:sz="0" w:space="0" w:color="auto"/>
                                    <w:bottom w:val="none" w:sz="0" w:space="0" w:color="auto"/>
                                    <w:right w:val="none" w:sz="0" w:space="0" w:color="auto"/>
                                  </w:divBdr>
                                  <w:divsChild>
                                    <w:div w:id="166369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412233">
                          <w:marLeft w:val="0"/>
                          <w:marRight w:val="0"/>
                          <w:marTop w:val="0"/>
                          <w:marBottom w:val="0"/>
                          <w:divBdr>
                            <w:top w:val="none" w:sz="0" w:space="0" w:color="auto"/>
                            <w:left w:val="none" w:sz="0" w:space="0" w:color="auto"/>
                            <w:bottom w:val="none" w:sz="0" w:space="0" w:color="auto"/>
                            <w:right w:val="none" w:sz="0" w:space="0" w:color="auto"/>
                          </w:divBdr>
                          <w:divsChild>
                            <w:div w:id="1587373785">
                              <w:marLeft w:val="540"/>
                              <w:marRight w:val="0"/>
                              <w:marTop w:val="0"/>
                              <w:marBottom w:val="240"/>
                              <w:divBdr>
                                <w:top w:val="none" w:sz="0" w:space="0" w:color="auto"/>
                                <w:left w:val="none" w:sz="0" w:space="0" w:color="auto"/>
                                <w:bottom w:val="none" w:sz="0" w:space="0" w:color="auto"/>
                                <w:right w:val="none" w:sz="0" w:space="0" w:color="auto"/>
                              </w:divBdr>
                              <w:divsChild>
                                <w:div w:id="1068259907">
                                  <w:marLeft w:val="0"/>
                                  <w:marRight w:val="0"/>
                                  <w:marTop w:val="0"/>
                                  <w:marBottom w:val="0"/>
                                  <w:divBdr>
                                    <w:top w:val="none" w:sz="0" w:space="0" w:color="auto"/>
                                    <w:left w:val="none" w:sz="0" w:space="0" w:color="auto"/>
                                    <w:bottom w:val="none" w:sz="0" w:space="0" w:color="auto"/>
                                    <w:right w:val="none" w:sz="0" w:space="0" w:color="auto"/>
                                  </w:divBdr>
                                  <w:divsChild>
                                    <w:div w:id="41755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3335096">
      <w:bodyDiv w:val="1"/>
      <w:marLeft w:val="0"/>
      <w:marRight w:val="0"/>
      <w:marTop w:val="0"/>
      <w:marBottom w:val="0"/>
      <w:divBdr>
        <w:top w:val="none" w:sz="0" w:space="0" w:color="auto"/>
        <w:left w:val="none" w:sz="0" w:space="0" w:color="auto"/>
        <w:bottom w:val="none" w:sz="0" w:space="0" w:color="auto"/>
        <w:right w:val="none" w:sz="0" w:space="0" w:color="auto"/>
      </w:divBdr>
      <w:divsChild>
        <w:div w:id="1860851680">
          <w:marLeft w:val="0"/>
          <w:marRight w:val="0"/>
          <w:marTop w:val="0"/>
          <w:marBottom w:val="0"/>
          <w:divBdr>
            <w:top w:val="none" w:sz="0" w:space="0" w:color="auto"/>
            <w:left w:val="none" w:sz="0" w:space="0" w:color="auto"/>
            <w:bottom w:val="none" w:sz="0" w:space="0" w:color="auto"/>
            <w:right w:val="none" w:sz="0" w:space="0" w:color="auto"/>
          </w:divBdr>
          <w:divsChild>
            <w:div w:id="389227525">
              <w:marLeft w:val="0"/>
              <w:marRight w:val="0"/>
              <w:marTop w:val="0"/>
              <w:marBottom w:val="0"/>
              <w:divBdr>
                <w:top w:val="none" w:sz="0" w:space="0" w:color="auto"/>
                <w:left w:val="none" w:sz="0" w:space="0" w:color="auto"/>
                <w:bottom w:val="none" w:sz="0" w:space="0" w:color="auto"/>
                <w:right w:val="none" w:sz="0" w:space="0" w:color="auto"/>
              </w:divBdr>
              <w:divsChild>
                <w:div w:id="890773036">
                  <w:marLeft w:val="0"/>
                  <w:marRight w:val="0"/>
                  <w:marTop w:val="0"/>
                  <w:marBottom w:val="0"/>
                  <w:divBdr>
                    <w:top w:val="none" w:sz="0" w:space="0" w:color="auto"/>
                    <w:left w:val="none" w:sz="0" w:space="0" w:color="auto"/>
                    <w:bottom w:val="none" w:sz="0" w:space="0" w:color="auto"/>
                    <w:right w:val="none" w:sz="0" w:space="0" w:color="auto"/>
                  </w:divBdr>
                </w:div>
              </w:divsChild>
            </w:div>
            <w:div w:id="1061055750">
              <w:marLeft w:val="0"/>
              <w:marRight w:val="0"/>
              <w:marTop w:val="0"/>
              <w:marBottom w:val="0"/>
              <w:divBdr>
                <w:top w:val="none" w:sz="0" w:space="0" w:color="auto"/>
                <w:left w:val="none" w:sz="0" w:space="0" w:color="auto"/>
                <w:bottom w:val="none" w:sz="0" w:space="0" w:color="auto"/>
                <w:right w:val="none" w:sz="0" w:space="0" w:color="auto"/>
              </w:divBdr>
              <w:divsChild>
                <w:div w:id="1600717265">
                  <w:marLeft w:val="0"/>
                  <w:marRight w:val="0"/>
                  <w:marTop w:val="0"/>
                  <w:marBottom w:val="0"/>
                  <w:divBdr>
                    <w:top w:val="none" w:sz="0" w:space="0" w:color="auto"/>
                    <w:left w:val="none" w:sz="0" w:space="0" w:color="auto"/>
                    <w:bottom w:val="none" w:sz="0" w:space="0" w:color="auto"/>
                    <w:right w:val="none" w:sz="0" w:space="0" w:color="auto"/>
                  </w:divBdr>
                  <w:divsChild>
                    <w:div w:id="179944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924277">
              <w:marLeft w:val="0"/>
              <w:marRight w:val="0"/>
              <w:marTop w:val="0"/>
              <w:marBottom w:val="0"/>
              <w:divBdr>
                <w:top w:val="none" w:sz="0" w:space="0" w:color="auto"/>
                <w:left w:val="single" w:sz="12" w:space="0" w:color="004465"/>
                <w:bottom w:val="none" w:sz="0" w:space="0" w:color="auto"/>
                <w:right w:val="none" w:sz="0" w:space="0" w:color="auto"/>
              </w:divBdr>
            </w:div>
            <w:div w:id="1706365529">
              <w:marLeft w:val="0"/>
              <w:marRight w:val="0"/>
              <w:marTop w:val="0"/>
              <w:marBottom w:val="600"/>
              <w:divBdr>
                <w:top w:val="none" w:sz="0" w:space="0" w:color="auto"/>
                <w:left w:val="none" w:sz="0" w:space="0" w:color="auto"/>
                <w:bottom w:val="none" w:sz="0" w:space="0" w:color="auto"/>
                <w:right w:val="none" w:sz="0" w:space="0" w:color="auto"/>
              </w:divBdr>
              <w:divsChild>
                <w:div w:id="1224872664">
                  <w:marLeft w:val="0"/>
                  <w:marRight w:val="0"/>
                  <w:marTop w:val="0"/>
                  <w:marBottom w:val="0"/>
                  <w:divBdr>
                    <w:top w:val="none" w:sz="0" w:space="0" w:color="auto"/>
                    <w:left w:val="none" w:sz="0" w:space="0" w:color="auto"/>
                    <w:bottom w:val="none" w:sz="0" w:space="0" w:color="auto"/>
                    <w:right w:val="none" w:sz="0" w:space="0" w:color="auto"/>
                  </w:divBdr>
                  <w:divsChild>
                    <w:div w:id="206682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0037494">
      <w:bodyDiv w:val="1"/>
      <w:marLeft w:val="0"/>
      <w:marRight w:val="0"/>
      <w:marTop w:val="0"/>
      <w:marBottom w:val="0"/>
      <w:divBdr>
        <w:top w:val="none" w:sz="0" w:space="0" w:color="auto"/>
        <w:left w:val="none" w:sz="0" w:space="0" w:color="auto"/>
        <w:bottom w:val="none" w:sz="0" w:space="0" w:color="auto"/>
        <w:right w:val="none" w:sz="0" w:space="0" w:color="auto"/>
      </w:divBdr>
      <w:divsChild>
        <w:div w:id="72632105">
          <w:marLeft w:val="2100"/>
          <w:marRight w:val="0"/>
          <w:marTop w:val="0"/>
          <w:marBottom w:val="0"/>
          <w:divBdr>
            <w:top w:val="none" w:sz="0" w:space="0" w:color="auto"/>
            <w:left w:val="none" w:sz="0" w:space="0" w:color="auto"/>
            <w:bottom w:val="none" w:sz="0" w:space="0" w:color="auto"/>
            <w:right w:val="none" w:sz="0" w:space="0" w:color="auto"/>
          </w:divBdr>
          <w:divsChild>
            <w:div w:id="849760742">
              <w:marLeft w:val="0"/>
              <w:marRight w:val="0"/>
              <w:marTop w:val="0"/>
              <w:marBottom w:val="0"/>
              <w:divBdr>
                <w:top w:val="none" w:sz="0" w:space="0" w:color="auto"/>
                <w:left w:val="none" w:sz="0" w:space="0" w:color="auto"/>
                <w:bottom w:val="none" w:sz="0" w:space="0" w:color="auto"/>
                <w:right w:val="none" w:sz="0" w:space="0" w:color="auto"/>
              </w:divBdr>
              <w:divsChild>
                <w:div w:id="912591684">
                  <w:marLeft w:val="0"/>
                  <w:marRight w:val="0"/>
                  <w:marTop w:val="0"/>
                  <w:marBottom w:val="0"/>
                  <w:divBdr>
                    <w:top w:val="none" w:sz="0" w:space="0" w:color="auto"/>
                    <w:left w:val="none" w:sz="0" w:space="0" w:color="auto"/>
                    <w:bottom w:val="none" w:sz="0" w:space="0" w:color="auto"/>
                    <w:right w:val="none" w:sz="0" w:space="0" w:color="auto"/>
                  </w:divBdr>
                </w:div>
                <w:div w:id="1513912817">
                  <w:marLeft w:val="0"/>
                  <w:marRight w:val="0"/>
                  <w:marTop w:val="0"/>
                  <w:marBottom w:val="0"/>
                  <w:divBdr>
                    <w:top w:val="none" w:sz="0" w:space="0" w:color="auto"/>
                    <w:left w:val="none" w:sz="0" w:space="0" w:color="auto"/>
                    <w:bottom w:val="none" w:sz="0" w:space="0" w:color="auto"/>
                    <w:right w:val="none" w:sz="0" w:space="0" w:color="auto"/>
                  </w:divBdr>
                  <w:divsChild>
                    <w:div w:id="1150633601">
                      <w:marLeft w:val="0"/>
                      <w:marRight w:val="0"/>
                      <w:marTop w:val="0"/>
                      <w:marBottom w:val="0"/>
                      <w:divBdr>
                        <w:top w:val="none" w:sz="0" w:space="0" w:color="auto"/>
                        <w:left w:val="none" w:sz="0" w:space="0" w:color="auto"/>
                        <w:bottom w:val="none" w:sz="0" w:space="0" w:color="auto"/>
                        <w:right w:val="none" w:sz="0" w:space="0" w:color="auto"/>
                      </w:divBdr>
                      <w:divsChild>
                        <w:div w:id="112939341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0769628">
          <w:marLeft w:val="2100"/>
          <w:marRight w:val="0"/>
          <w:marTop w:val="0"/>
          <w:marBottom w:val="0"/>
          <w:divBdr>
            <w:top w:val="none" w:sz="0" w:space="0" w:color="auto"/>
            <w:left w:val="none" w:sz="0" w:space="0" w:color="auto"/>
            <w:bottom w:val="none" w:sz="0" w:space="0" w:color="auto"/>
            <w:right w:val="none" w:sz="0" w:space="0" w:color="auto"/>
          </w:divBdr>
          <w:divsChild>
            <w:div w:id="887259132">
              <w:marLeft w:val="0"/>
              <w:marRight w:val="0"/>
              <w:marTop w:val="0"/>
              <w:marBottom w:val="0"/>
              <w:divBdr>
                <w:top w:val="none" w:sz="0" w:space="0" w:color="auto"/>
                <w:left w:val="none" w:sz="0" w:space="0" w:color="auto"/>
                <w:bottom w:val="none" w:sz="0" w:space="0" w:color="auto"/>
                <w:right w:val="none" w:sz="0" w:space="0" w:color="auto"/>
              </w:divBdr>
              <w:divsChild>
                <w:div w:id="136384775">
                  <w:marLeft w:val="0"/>
                  <w:marRight w:val="0"/>
                  <w:marTop w:val="0"/>
                  <w:marBottom w:val="0"/>
                  <w:divBdr>
                    <w:top w:val="none" w:sz="0" w:space="0" w:color="auto"/>
                    <w:left w:val="none" w:sz="0" w:space="0" w:color="auto"/>
                    <w:bottom w:val="none" w:sz="0" w:space="0" w:color="auto"/>
                    <w:right w:val="none" w:sz="0" w:space="0" w:color="auto"/>
                  </w:divBdr>
                  <w:divsChild>
                    <w:div w:id="1727340923">
                      <w:marLeft w:val="0"/>
                      <w:marRight w:val="0"/>
                      <w:marTop w:val="0"/>
                      <w:marBottom w:val="0"/>
                      <w:divBdr>
                        <w:top w:val="none" w:sz="0" w:space="0" w:color="auto"/>
                        <w:left w:val="none" w:sz="0" w:space="0" w:color="auto"/>
                        <w:bottom w:val="none" w:sz="0" w:space="0" w:color="auto"/>
                        <w:right w:val="none" w:sz="0" w:space="0" w:color="auto"/>
                      </w:divBdr>
                    </w:div>
                  </w:divsChild>
                </w:div>
                <w:div w:id="1491217530">
                  <w:marLeft w:val="0"/>
                  <w:marRight w:val="0"/>
                  <w:marTop w:val="0"/>
                  <w:marBottom w:val="0"/>
                  <w:divBdr>
                    <w:top w:val="none" w:sz="0" w:space="0" w:color="auto"/>
                    <w:left w:val="none" w:sz="0" w:space="0" w:color="auto"/>
                    <w:bottom w:val="none" w:sz="0" w:space="0" w:color="auto"/>
                    <w:right w:val="none" w:sz="0" w:space="0" w:color="auto"/>
                  </w:divBdr>
                  <w:divsChild>
                    <w:div w:id="182404863">
                      <w:marLeft w:val="0"/>
                      <w:marRight w:val="0"/>
                      <w:marTop w:val="0"/>
                      <w:marBottom w:val="0"/>
                      <w:divBdr>
                        <w:top w:val="none" w:sz="0" w:space="0" w:color="auto"/>
                        <w:left w:val="none" w:sz="0" w:space="0" w:color="auto"/>
                        <w:bottom w:val="none" w:sz="0" w:space="0" w:color="auto"/>
                        <w:right w:val="none" w:sz="0" w:space="0" w:color="auto"/>
                      </w:divBdr>
                    </w:div>
                    <w:div w:id="1319459892">
                      <w:marLeft w:val="0"/>
                      <w:marRight w:val="0"/>
                      <w:marTop w:val="0"/>
                      <w:marBottom w:val="0"/>
                      <w:divBdr>
                        <w:top w:val="none" w:sz="0" w:space="0" w:color="auto"/>
                        <w:left w:val="none" w:sz="0" w:space="0" w:color="auto"/>
                        <w:bottom w:val="none" w:sz="0" w:space="0" w:color="auto"/>
                        <w:right w:val="none" w:sz="0" w:space="0" w:color="auto"/>
                      </w:divBdr>
                    </w:div>
                    <w:div w:id="181726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224279">
          <w:marLeft w:val="2100"/>
          <w:marRight w:val="0"/>
          <w:marTop w:val="0"/>
          <w:marBottom w:val="0"/>
          <w:divBdr>
            <w:top w:val="none" w:sz="0" w:space="0" w:color="auto"/>
            <w:left w:val="none" w:sz="0" w:space="0" w:color="auto"/>
            <w:bottom w:val="none" w:sz="0" w:space="0" w:color="auto"/>
            <w:right w:val="none" w:sz="0" w:space="0" w:color="auto"/>
          </w:divBdr>
          <w:divsChild>
            <w:div w:id="86387831">
              <w:marLeft w:val="0"/>
              <w:marRight w:val="0"/>
              <w:marTop w:val="0"/>
              <w:marBottom w:val="0"/>
              <w:divBdr>
                <w:top w:val="none" w:sz="0" w:space="0" w:color="auto"/>
                <w:left w:val="none" w:sz="0" w:space="0" w:color="auto"/>
                <w:bottom w:val="none" w:sz="0" w:space="0" w:color="auto"/>
                <w:right w:val="none" w:sz="0" w:space="0" w:color="auto"/>
              </w:divBdr>
              <w:divsChild>
                <w:div w:id="1627465825">
                  <w:marLeft w:val="0"/>
                  <w:marRight w:val="0"/>
                  <w:marTop w:val="0"/>
                  <w:marBottom w:val="105"/>
                  <w:divBdr>
                    <w:top w:val="none" w:sz="0" w:space="0" w:color="auto"/>
                    <w:left w:val="none" w:sz="0" w:space="0" w:color="auto"/>
                    <w:bottom w:val="none" w:sz="0" w:space="0" w:color="auto"/>
                    <w:right w:val="none" w:sz="0" w:space="0" w:color="auto"/>
                  </w:divBdr>
                </w:div>
              </w:divsChild>
            </w:div>
            <w:div w:id="981664659">
              <w:marLeft w:val="0"/>
              <w:marRight w:val="0"/>
              <w:marTop w:val="0"/>
              <w:marBottom w:val="0"/>
              <w:divBdr>
                <w:top w:val="none" w:sz="0" w:space="0" w:color="auto"/>
                <w:left w:val="none" w:sz="0" w:space="0" w:color="auto"/>
                <w:bottom w:val="none" w:sz="0" w:space="0" w:color="auto"/>
                <w:right w:val="none" w:sz="0" w:space="0" w:color="auto"/>
              </w:divBdr>
              <w:divsChild>
                <w:div w:id="547037605">
                  <w:marLeft w:val="0"/>
                  <w:marRight w:val="0"/>
                  <w:marTop w:val="0"/>
                  <w:marBottom w:val="105"/>
                  <w:divBdr>
                    <w:top w:val="none" w:sz="0" w:space="0" w:color="auto"/>
                    <w:left w:val="none" w:sz="0" w:space="0" w:color="auto"/>
                    <w:bottom w:val="none" w:sz="0" w:space="0" w:color="auto"/>
                    <w:right w:val="none" w:sz="0" w:space="0" w:color="auto"/>
                  </w:divBdr>
                </w:div>
                <w:div w:id="1397314817">
                  <w:marLeft w:val="0"/>
                  <w:marRight w:val="0"/>
                  <w:marTop w:val="0"/>
                  <w:marBottom w:val="0"/>
                  <w:divBdr>
                    <w:top w:val="none" w:sz="0" w:space="0" w:color="auto"/>
                    <w:left w:val="none" w:sz="0" w:space="0" w:color="auto"/>
                    <w:bottom w:val="none" w:sz="0" w:space="0" w:color="auto"/>
                    <w:right w:val="none" w:sz="0" w:space="0" w:color="auto"/>
                  </w:divBdr>
                  <w:divsChild>
                    <w:div w:id="377778506">
                      <w:marLeft w:val="0"/>
                      <w:marRight w:val="0"/>
                      <w:marTop w:val="0"/>
                      <w:marBottom w:val="0"/>
                      <w:divBdr>
                        <w:top w:val="none" w:sz="0" w:space="0" w:color="auto"/>
                        <w:left w:val="none" w:sz="0" w:space="0" w:color="auto"/>
                        <w:bottom w:val="none" w:sz="0" w:space="0" w:color="auto"/>
                        <w:right w:val="none" w:sz="0" w:space="0" w:color="auto"/>
                      </w:divBdr>
                    </w:div>
                    <w:div w:id="1031876106">
                      <w:marLeft w:val="0"/>
                      <w:marRight w:val="0"/>
                      <w:marTop w:val="0"/>
                      <w:marBottom w:val="75"/>
                      <w:divBdr>
                        <w:top w:val="none" w:sz="0" w:space="0" w:color="auto"/>
                        <w:left w:val="none" w:sz="0" w:space="0" w:color="auto"/>
                        <w:bottom w:val="none" w:sz="0" w:space="0" w:color="auto"/>
                        <w:right w:val="none" w:sz="0" w:space="0" w:color="auto"/>
                      </w:divBdr>
                    </w:div>
                    <w:div w:id="151954285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06860102">
              <w:marLeft w:val="0"/>
              <w:marRight w:val="0"/>
              <w:marTop w:val="0"/>
              <w:marBottom w:val="0"/>
              <w:divBdr>
                <w:top w:val="none" w:sz="0" w:space="0" w:color="auto"/>
                <w:left w:val="none" w:sz="0" w:space="0" w:color="auto"/>
                <w:bottom w:val="none" w:sz="0" w:space="0" w:color="auto"/>
                <w:right w:val="none" w:sz="0" w:space="0" w:color="auto"/>
              </w:divBdr>
              <w:divsChild>
                <w:div w:id="617028401">
                  <w:marLeft w:val="0"/>
                  <w:marRight w:val="0"/>
                  <w:marTop w:val="0"/>
                  <w:marBottom w:val="0"/>
                  <w:divBdr>
                    <w:top w:val="none" w:sz="0" w:space="0" w:color="auto"/>
                    <w:left w:val="none" w:sz="0" w:space="0" w:color="auto"/>
                    <w:bottom w:val="none" w:sz="0" w:space="0" w:color="auto"/>
                    <w:right w:val="none" w:sz="0" w:space="0" w:color="auto"/>
                  </w:divBdr>
                  <w:divsChild>
                    <w:div w:id="60686727">
                      <w:marLeft w:val="0"/>
                      <w:marRight w:val="0"/>
                      <w:marTop w:val="0"/>
                      <w:marBottom w:val="0"/>
                      <w:divBdr>
                        <w:top w:val="none" w:sz="0" w:space="0" w:color="auto"/>
                        <w:left w:val="none" w:sz="0" w:space="0" w:color="auto"/>
                        <w:bottom w:val="none" w:sz="0" w:space="0" w:color="auto"/>
                        <w:right w:val="none" w:sz="0" w:space="0" w:color="auto"/>
                      </w:divBdr>
                      <w:divsChild>
                        <w:div w:id="1182890233">
                          <w:marLeft w:val="0"/>
                          <w:marRight w:val="0"/>
                          <w:marTop w:val="0"/>
                          <w:marBottom w:val="0"/>
                          <w:divBdr>
                            <w:top w:val="none" w:sz="0" w:space="0" w:color="auto"/>
                            <w:left w:val="none" w:sz="0" w:space="0" w:color="auto"/>
                            <w:bottom w:val="none" w:sz="0" w:space="0" w:color="auto"/>
                            <w:right w:val="none" w:sz="0" w:space="0" w:color="auto"/>
                          </w:divBdr>
                          <w:divsChild>
                            <w:div w:id="1081415683">
                              <w:marLeft w:val="0"/>
                              <w:marRight w:val="0"/>
                              <w:marTop w:val="0"/>
                              <w:marBottom w:val="0"/>
                              <w:divBdr>
                                <w:top w:val="none" w:sz="0" w:space="0" w:color="auto"/>
                                <w:left w:val="none" w:sz="0" w:space="0" w:color="auto"/>
                                <w:bottom w:val="none" w:sz="0" w:space="0" w:color="auto"/>
                                <w:right w:val="none" w:sz="0" w:space="0" w:color="auto"/>
                              </w:divBdr>
                              <w:divsChild>
                                <w:div w:id="315845591">
                                  <w:marLeft w:val="0"/>
                                  <w:marRight w:val="0"/>
                                  <w:marTop w:val="0"/>
                                  <w:marBottom w:val="0"/>
                                  <w:divBdr>
                                    <w:top w:val="none" w:sz="0" w:space="0" w:color="auto"/>
                                    <w:left w:val="none" w:sz="0" w:space="0" w:color="auto"/>
                                    <w:bottom w:val="none" w:sz="0" w:space="0" w:color="auto"/>
                                    <w:right w:val="none" w:sz="0" w:space="0" w:color="auto"/>
                                  </w:divBdr>
                                  <w:divsChild>
                                    <w:div w:id="1605727834">
                                      <w:marLeft w:val="0"/>
                                      <w:marRight w:val="0"/>
                                      <w:marTop w:val="0"/>
                                      <w:marBottom w:val="0"/>
                                      <w:divBdr>
                                        <w:top w:val="none" w:sz="0" w:space="0" w:color="auto"/>
                                        <w:left w:val="none" w:sz="0" w:space="0" w:color="auto"/>
                                        <w:bottom w:val="none" w:sz="0" w:space="0" w:color="auto"/>
                                        <w:right w:val="none" w:sz="0" w:space="0" w:color="auto"/>
                                      </w:divBdr>
                                      <w:divsChild>
                                        <w:div w:id="1202132536">
                                          <w:marLeft w:val="0"/>
                                          <w:marRight w:val="0"/>
                                          <w:marTop w:val="0"/>
                                          <w:marBottom w:val="0"/>
                                          <w:divBdr>
                                            <w:top w:val="none" w:sz="0" w:space="0" w:color="auto"/>
                                            <w:left w:val="none" w:sz="0" w:space="0" w:color="auto"/>
                                            <w:bottom w:val="none" w:sz="0" w:space="0" w:color="auto"/>
                                            <w:right w:val="none" w:sz="0" w:space="0" w:color="auto"/>
                                          </w:divBdr>
                                          <w:divsChild>
                                            <w:div w:id="1128010845">
                                              <w:marLeft w:val="0"/>
                                              <w:marRight w:val="0"/>
                                              <w:marTop w:val="0"/>
                                              <w:marBottom w:val="0"/>
                                              <w:divBdr>
                                                <w:top w:val="none" w:sz="0" w:space="0" w:color="auto"/>
                                                <w:left w:val="none" w:sz="0" w:space="0" w:color="auto"/>
                                                <w:bottom w:val="none" w:sz="0" w:space="0" w:color="auto"/>
                                                <w:right w:val="none" w:sz="0" w:space="0" w:color="auto"/>
                                              </w:divBdr>
                                              <w:divsChild>
                                                <w:div w:id="898442141">
                                                  <w:marLeft w:val="0"/>
                                                  <w:marRight w:val="0"/>
                                                  <w:marTop w:val="0"/>
                                                  <w:marBottom w:val="0"/>
                                                  <w:divBdr>
                                                    <w:top w:val="none" w:sz="0" w:space="0" w:color="auto"/>
                                                    <w:left w:val="none" w:sz="0" w:space="0" w:color="auto"/>
                                                    <w:bottom w:val="none" w:sz="0" w:space="0" w:color="auto"/>
                                                    <w:right w:val="none" w:sz="0" w:space="0" w:color="auto"/>
                                                  </w:divBdr>
                                                  <w:divsChild>
                                                    <w:div w:id="937758619">
                                                      <w:marLeft w:val="0"/>
                                                      <w:marRight w:val="0"/>
                                                      <w:marTop w:val="0"/>
                                                      <w:marBottom w:val="0"/>
                                                      <w:divBdr>
                                                        <w:top w:val="none" w:sz="0" w:space="0" w:color="auto"/>
                                                        <w:left w:val="none" w:sz="0" w:space="0" w:color="auto"/>
                                                        <w:bottom w:val="none" w:sz="0" w:space="0" w:color="auto"/>
                                                        <w:right w:val="none" w:sz="0" w:space="0" w:color="auto"/>
                                                      </w:divBdr>
                                                      <w:divsChild>
                                                        <w:div w:id="1468158720">
                                                          <w:marLeft w:val="0"/>
                                                          <w:marRight w:val="0"/>
                                                          <w:marTop w:val="0"/>
                                                          <w:marBottom w:val="0"/>
                                                          <w:divBdr>
                                                            <w:top w:val="none" w:sz="0" w:space="0" w:color="auto"/>
                                                            <w:left w:val="none" w:sz="0" w:space="0" w:color="auto"/>
                                                            <w:bottom w:val="none" w:sz="0" w:space="0" w:color="auto"/>
                                                            <w:right w:val="none" w:sz="0" w:space="0" w:color="auto"/>
                                                          </w:divBdr>
                                                          <w:divsChild>
                                                            <w:div w:id="311062341">
                                                              <w:marLeft w:val="0"/>
                                                              <w:marRight w:val="0"/>
                                                              <w:marTop w:val="0"/>
                                                              <w:marBottom w:val="0"/>
                                                              <w:divBdr>
                                                                <w:top w:val="none" w:sz="0" w:space="0" w:color="auto"/>
                                                                <w:left w:val="none" w:sz="0" w:space="0" w:color="auto"/>
                                                                <w:bottom w:val="none" w:sz="0" w:space="0" w:color="auto"/>
                                                                <w:right w:val="none" w:sz="0" w:space="0" w:color="auto"/>
                                                              </w:divBdr>
                                                              <w:divsChild>
                                                                <w:div w:id="498540737">
                                                                  <w:marLeft w:val="0"/>
                                                                  <w:marRight w:val="0"/>
                                                                  <w:marTop w:val="0"/>
                                                                  <w:marBottom w:val="0"/>
                                                                  <w:divBdr>
                                                                    <w:top w:val="none" w:sz="0" w:space="0" w:color="auto"/>
                                                                    <w:left w:val="none" w:sz="0" w:space="0" w:color="auto"/>
                                                                    <w:bottom w:val="none" w:sz="0" w:space="0" w:color="auto"/>
                                                                    <w:right w:val="none" w:sz="0" w:space="0" w:color="auto"/>
                                                                  </w:divBdr>
                                                                  <w:divsChild>
                                                                    <w:div w:id="676149806">
                                                                      <w:marLeft w:val="0"/>
                                                                      <w:marRight w:val="0"/>
                                                                      <w:marTop w:val="0"/>
                                                                      <w:marBottom w:val="0"/>
                                                                      <w:divBdr>
                                                                        <w:top w:val="none" w:sz="0" w:space="0" w:color="auto"/>
                                                                        <w:left w:val="none" w:sz="0" w:space="0" w:color="auto"/>
                                                                        <w:bottom w:val="none" w:sz="0" w:space="0" w:color="auto"/>
                                                                        <w:right w:val="none" w:sz="0" w:space="0" w:color="auto"/>
                                                                      </w:divBdr>
                                                                      <w:divsChild>
                                                                        <w:div w:id="1147435748">
                                                                          <w:marLeft w:val="0"/>
                                                                          <w:marRight w:val="0"/>
                                                                          <w:marTop w:val="0"/>
                                                                          <w:marBottom w:val="0"/>
                                                                          <w:divBdr>
                                                                            <w:top w:val="none" w:sz="0" w:space="0" w:color="auto"/>
                                                                            <w:left w:val="none" w:sz="0" w:space="0" w:color="auto"/>
                                                                            <w:bottom w:val="none" w:sz="0" w:space="0" w:color="auto"/>
                                                                            <w:right w:val="none" w:sz="0" w:space="0" w:color="auto"/>
                                                                          </w:divBdr>
                                                                          <w:divsChild>
                                                                            <w:div w:id="1738479876">
                                                                              <w:marLeft w:val="0"/>
                                                                              <w:marRight w:val="0"/>
                                                                              <w:marTop w:val="0"/>
                                                                              <w:marBottom w:val="0"/>
                                                                              <w:divBdr>
                                                                                <w:top w:val="none" w:sz="0" w:space="0" w:color="auto"/>
                                                                                <w:left w:val="none" w:sz="0" w:space="0" w:color="auto"/>
                                                                                <w:bottom w:val="none" w:sz="0" w:space="0" w:color="auto"/>
                                                                                <w:right w:val="none" w:sz="0" w:space="0" w:color="auto"/>
                                                                              </w:divBdr>
                                                                              <w:divsChild>
                                                                                <w:div w:id="1287544114">
                                                                                  <w:marLeft w:val="0"/>
                                                                                  <w:marRight w:val="0"/>
                                                                                  <w:marTop w:val="0"/>
                                                                                  <w:marBottom w:val="0"/>
                                                                                  <w:divBdr>
                                                                                    <w:top w:val="none" w:sz="0" w:space="0" w:color="auto"/>
                                                                                    <w:left w:val="none" w:sz="0" w:space="0" w:color="auto"/>
                                                                                    <w:bottom w:val="none" w:sz="0" w:space="0" w:color="auto"/>
                                                                                    <w:right w:val="none" w:sz="0" w:space="0" w:color="auto"/>
                                                                                  </w:divBdr>
                                                                                  <w:divsChild>
                                                                                    <w:div w:id="366178817">
                                                                                      <w:marLeft w:val="0"/>
                                                                                      <w:marRight w:val="0"/>
                                                                                      <w:marTop w:val="0"/>
                                                                                      <w:marBottom w:val="0"/>
                                                                                      <w:divBdr>
                                                                                        <w:top w:val="none" w:sz="0" w:space="0" w:color="auto"/>
                                                                                        <w:left w:val="none" w:sz="0" w:space="0" w:color="auto"/>
                                                                                        <w:bottom w:val="none" w:sz="0" w:space="0" w:color="auto"/>
                                                                                        <w:right w:val="none" w:sz="0" w:space="0" w:color="auto"/>
                                                                                      </w:divBdr>
                                                                                      <w:divsChild>
                                                                                        <w:div w:id="1186215727">
                                                                                          <w:marLeft w:val="0"/>
                                                                                          <w:marRight w:val="0"/>
                                                                                          <w:marTop w:val="0"/>
                                                                                          <w:marBottom w:val="0"/>
                                                                                          <w:divBdr>
                                                                                            <w:top w:val="none" w:sz="0" w:space="0" w:color="auto"/>
                                                                                            <w:left w:val="none" w:sz="0" w:space="0" w:color="auto"/>
                                                                                            <w:bottom w:val="none" w:sz="0" w:space="0" w:color="auto"/>
                                                                                            <w:right w:val="none" w:sz="0" w:space="0" w:color="auto"/>
                                                                                          </w:divBdr>
                                                                                          <w:divsChild>
                                                                                            <w:div w:id="234897935">
                                                                                              <w:marLeft w:val="0"/>
                                                                                              <w:marRight w:val="0"/>
                                                                                              <w:marTop w:val="0"/>
                                                                                              <w:marBottom w:val="0"/>
                                                                                              <w:divBdr>
                                                                                                <w:top w:val="none" w:sz="0" w:space="0" w:color="auto"/>
                                                                                                <w:left w:val="none" w:sz="0" w:space="0" w:color="auto"/>
                                                                                                <w:bottom w:val="none" w:sz="0" w:space="0" w:color="auto"/>
                                                                                                <w:right w:val="none" w:sz="0" w:space="0" w:color="auto"/>
                                                                                              </w:divBdr>
                                                                                              <w:divsChild>
                                                                                                <w:div w:id="1407141509">
                                                                                                  <w:marLeft w:val="0"/>
                                                                                                  <w:marRight w:val="0"/>
                                                                                                  <w:marTop w:val="0"/>
                                                                                                  <w:marBottom w:val="0"/>
                                                                                                  <w:divBdr>
                                                                                                    <w:top w:val="none" w:sz="0" w:space="0" w:color="auto"/>
                                                                                                    <w:left w:val="none" w:sz="0" w:space="0" w:color="auto"/>
                                                                                                    <w:bottom w:val="none" w:sz="0" w:space="0" w:color="auto"/>
                                                                                                    <w:right w:val="none" w:sz="0" w:space="0" w:color="auto"/>
                                                                                                  </w:divBdr>
                                                                                                  <w:divsChild>
                                                                                                    <w:div w:id="1859150076">
                                                                                                      <w:marLeft w:val="700"/>
                                                                                                      <w:marRight w:val="0"/>
                                                                                                      <w:marTop w:val="0"/>
                                                                                                      <w:marBottom w:val="0"/>
                                                                                                      <w:divBdr>
                                                                                                        <w:top w:val="none" w:sz="0" w:space="0" w:color="auto"/>
                                                                                                        <w:left w:val="none" w:sz="0" w:space="0" w:color="auto"/>
                                                                                                        <w:bottom w:val="none" w:sz="0" w:space="0" w:color="auto"/>
                                                                                                        <w:right w:val="none" w:sz="0" w:space="0" w:color="auto"/>
                                                                                                      </w:divBdr>
                                                                                                      <w:divsChild>
                                                                                                        <w:div w:id="1348672683">
                                                                                                          <w:marLeft w:val="0"/>
                                                                                                          <w:marRight w:val="0"/>
                                                                                                          <w:marTop w:val="0"/>
                                                                                                          <w:marBottom w:val="0"/>
                                                                                                          <w:divBdr>
                                                                                                            <w:top w:val="none" w:sz="0" w:space="0" w:color="auto"/>
                                                                                                            <w:left w:val="none" w:sz="0" w:space="0" w:color="auto"/>
                                                                                                            <w:bottom w:val="none" w:sz="0" w:space="0" w:color="auto"/>
                                                                                                            <w:right w:val="none" w:sz="0" w:space="0" w:color="auto"/>
                                                                                                          </w:divBdr>
                                                                                                          <w:divsChild>
                                                                                                            <w:div w:id="43852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50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4907872">
              <w:marLeft w:val="0"/>
              <w:marRight w:val="0"/>
              <w:marTop w:val="0"/>
              <w:marBottom w:val="0"/>
              <w:divBdr>
                <w:top w:val="none" w:sz="0" w:space="0" w:color="auto"/>
                <w:left w:val="none" w:sz="0" w:space="0" w:color="auto"/>
                <w:bottom w:val="none" w:sz="0" w:space="0" w:color="auto"/>
                <w:right w:val="none" w:sz="0" w:space="0" w:color="auto"/>
              </w:divBdr>
              <w:divsChild>
                <w:div w:id="1561135757">
                  <w:marLeft w:val="0"/>
                  <w:marRight w:val="0"/>
                  <w:marTop w:val="0"/>
                  <w:marBottom w:val="0"/>
                  <w:divBdr>
                    <w:top w:val="none" w:sz="0" w:space="0" w:color="auto"/>
                    <w:left w:val="none" w:sz="0" w:space="0" w:color="auto"/>
                    <w:bottom w:val="none" w:sz="0" w:space="0" w:color="auto"/>
                    <w:right w:val="none" w:sz="0" w:space="0" w:color="auto"/>
                  </w:divBdr>
                  <w:divsChild>
                    <w:div w:id="131288308">
                      <w:marLeft w:val="0"/>
                      <w:marRight w:val="0"/>
                      <w:marTop w:val="0"/>
                      <w:marBottom w:val="0"/>
                      <w:divBdr>
                        <w:top w:val="none" w:sz="0" w:space="0" w:color="auto"/>
                        <w:left w:val="none" w:sz="0" w:space="0" w:color="auto"/>
                        <w:bottom w:val="none" w:sz="0" w:space="0" w:color="auto"/>
                        <w:right w:val="none" w:sz="0" w:space="0" w:color="auto"/>
                      </w:divBdr>
                    </w:div>
                    <w:div w:id="997852713">
                      <w:marLeft w:val="0"/>
                      <w:marRight w:val="0"/>
                      <w:marTop w:val="0"/>
                      <w:marBottom w:val="75"/>
                      <w:divBdr>
                        <w:top w:val="none" w:sz="0" w:space="0" w:color="auto"/>
                        <w:left w:val="none" w:sz="0" w:space="0" w:color="auto"/>
                        <w:bottom w:val="none" w:sz="0" w:space="0" w:color="auto"/>
                        <w:right w:val="none" w:sz="0" w:space="0" w:color="auto"/>
                      </w:divBdr>
                    </w:div>
                    <w:div w:id="1586458522">
                      <w:marLeft w:val="0"/>
                      <w:marRight w:val="0"/>
                      <w:marTop w:val="0"/>
                      <w:marBottom w:val="75"/>
                      <w:divBdr>
                        <w:top w:val="none" w:sz="0" w:space="0" w:color="auto"/>
                        <w:left w:val="none" w:sz="0" w:space="0" w:color="auto"/>
                        <w:bottom w:val="none" w:sz="0" w:space="0" w:color="auto"/>
                        <w:right w:val="none" w:sz="0" w:space="0" w:color="auto"/>
                      </w:divBdr>
                    </w:div>
                  </w:divsChild>
                </w:div>
                <w:div w:id="1800493277">
                  <w:marLeft w:val="0"/>
                  <w:marRight w:val="0"/>
                  <w:marTop w:val="0"/>
                  <w:marBottom w:val="105"/>
                  <w:divBdr>
                    <w:top w:val="none" w:sz="0" w:space="0" w:color="auto"/>
                    <w:left w:val="none" w:sz="0" w:space="0" w:color="auto"/>
                    <w:bottom w:val="none" w:sz="0" w:space="0" w:color="auto"/>
                    <w:right w:val="none" w:sz="0" w:space="0" w:color="auto"/>
                  </w:divBdr>
                </w:div>
              </w:divsChild>
            </w:div>
            <w:div w:id="2029331246">
              <w:marLeft w:val="0"/>
              <w:marRight w:val="0"/>
              <w:marTop w:val="0"/>
              <w:marBottom w:val="0"/>
              <w:divBdr>
                <w:top w:val="none" w:sz="0" w:space="0" w:color="auto"/>
                <w:left w:val="none" w:sz="0" w:space="0" w:color="auto"/>
                <w:bottom w:val="none" w:sz="0" w:space="0" w:color="auto"/>
                <w:right w:val="none" w:sz="0" w:space="0" w:color="auto"/>
              </w:divBdr>
              <w:divsChild>
                <w:div w:id="1586986710">
                  <w:marLeft w:val="0"/>
                  <w:marRight w:val="0"/>
                  <w:marTop w:val="0"/>
                  <w:marBottom w:val="0"/>
                  <w:divBdr>
                    <w:top w:val="none" w:sz="0" w:space="0" w:color="auto"/>
                    <w:left w:val="none" w:sz="0" w:space="0" w:color="auto"/>
                    <w:bottom w:val="none" w:sz="0" w:space="0" w:color="auto"/>
                    <w:right w:val="none" w:sz="0" w:space="0" w:color="auto"/>
                  </w:divBdr>
                  <w:divsChild>
                    <w:div w:id="106781938">
                      <w:marLeft w:val="0"/>
                      <w:marRight w:val="0"/>
                      <w:marTop w:val="0"/>
                      <w:marBottom w:val="0"/>
                      <w:divBdr>
                        <w:top w:val="none" w:sz="0" w:space="0" w:color="auto"/>
                        <w:left w:val="none" w:sz="0" w:space="0" w:color="auto"/>
                        <w:bottom w:val="none" w:sz="0" w:space="0" w:color="auto"/>
                        <w:right w:val="none" w:sz="0" w:space="0" w:color="auto"/>
                      </w:divBdr>
                    </w:div>
                    <w:div w:id="842014535">
                      <w:marLeft w:val="0"/>
                      <w:marRight w:val="0"/>
                      <w:marTop w:val="0"/>
                      <w:marBottom w:val="75"/>
                      <w:divBdr>
                        <w:top w:val="none" w:sz="0" w:space="0" w:color="auto"/>
                        <w:left w:val="none" w:sz="0" w:space="0" w:color="auto"/>
                        <w:bottom w:val="none" w:sz="0" w:space="0" w:color="auto"/>
                        <w:right w:val="none" w:sz="0" w:space="0" w:color="auto"/>
                      </w:divBdr>
                    </w:div>
                    <w:div w:id="1316104693">
                      <w:marLeft w:val="0"/>
                      <w:marRight w:val="0"/>
                      <w:marTop w:val="0"/>
                      <w:marBottom w:val="75"/>
                      <w:divBdr>
                        <w:top w:val="none" w:sz="0" w:space="0" w:color="auto"/>
                        <w:left w:val="none" w:sz="0" w:space="0" w:color="auto"/>
                        <w:bottom w:val="none" w:sz="0" w:space="0" w:color="auto"/>
                        <w:right w:val="none" w:sz="0" w:space="0" w:color="auto"/>
                      </w:divBdr>
                    </w:div>
                  </w:divsChild>
                </w:div>
                <w:div w:id="1796293235">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882325210">
          <w:marLeft w:val="2100"/>
          <w:marRight w:val="0"/>
          <w:marTop w:val="0"/>
          <w:marBottom w:val="0"/>
          <w:divBdr>
            <w:top w:val="none" w:sz="0" w:space="0" w:color="auto"/>
            <w:left w:val="none" w:sz="0" w:space="0" w:color="auto"/>
            <w:bottom w:val="none" w:sz="0" w:space="0" w:color="auto"/>
            <w:right w:val="none" w:sz="0" w:space="0" w:color="auto"/>
          </w:divBdr>
        </w:div>
      </w:divsChild>
    </w:div>
    <w:div w:id="1411583025">
      <w:bodyDiv w:val="1"/>
      <w:marLeft w:val="0"/>
      <w:marRight w:val="0"/>
      <w:marTop w:val="0"/>
      <w:marBottom w:val="0"/>
      <w:divBdr>
        <w:top w:val="none" w:sz="0" w:space="0" w:color="auto"/>
        <w:left w:val="none" w:sz="0" w:space="0" w:color="auto"/>
        <w:bottom w:val="none" w:sz="0" w:space="0" w:color="auto"/>
        <w:right w:val="none" w:sz="0" w:space="0" w:color="auto"/>
      </w:divBdr>
      <w:divsChild>
        <w:div w:id="511799219">
          <w:marLeft w:val="0"/>
          <w:marRight w:val="0"/>
          <w:marTop w:val="0"/>
          <w:marBottom w:val="0"/>
          <w:divBdr>
            <w:top w:val="none" w:sz="0" w:space="0" w:color="auto"/>
            <w:left w:val="none" w:sz="0" w:space="0" w:color="auto"/>
            <w:bottom w:val="none" w:sz="0" w:space="0" w:color="auto"/>
            <w:right w:val="none" w:sz="0" w:space="0" w:color="auto"/>
          </w:divBdr>
          <w:divsChild>
            <w:div w:id="91947">
              <w:marLeft w:val="0"/>
              <w:marRight w:val="0"/>
              <w:marTop w:val="225"/>
              <w:marBottom w:val="0"/>
              <w:divBdr>
                <w:top w:val="none" w:sz="0" w:space="0" w:color="auto"/>
                <w:left w:val="none" w:sz="0" w:space="0" w:color="auto"/>
                <w:bottom w:val="none" w:sz="0" w:space="0" w:color="auto"/>
                <w:right w:val="none" w:sz="0" w:space="0" w:color="auto"/>
              </w:divBdr>
              <w:divsChild>
                <w:div w:id="946275181">
                  <w:marLeft w:val="0"/>
                  <w:marRight w:val="0"/>
                  <w:marTop w:val="0"/>
                  <w:marBottom w:val="0"/>
                  <w:divBdr>
                    <w:top w:val="none" w:sz="0" w:space="0" w:color="auto"/>
                    <w:left w:val="none" w:sz="0" w:space="0" w:color="auto"/>
                    <w:bottom w:val="none" w:sz="0" w:space="0" w:color="auto"/>
                    <w:right w:val="none" w:sz="0" w:space="0" w:color="auto"/>
                  </w:divBdr>
                </w:div>
              </w:divsChild>
            </w:div>
            <w:div w:id="46027776">
              <w:marLeft w:val="0"/>
              <w:marRight w:val="0"/>
              <w:marTop w:val="225"/>
              <w:marBottom w:val="0"/>
              <w:divBdr>
                <w:top w:val="none" w:sz="0" w:space="0" w:color="auto"/>
                <w:left w:val="none" w:sz="0" w:space="0" w:color="auto"/>
                <w:bottom w:val="none" w:sz="0" w:space="0" w:color="auto"/>
                <w:right w:val="none" w:sz="0" w:space="0" w:color="auto"/>
              </w:divBdr>
              <w:divsChild>
                <w:div w:id="765811855">
                  <w:marLeft w:val="0"/>
                  <w:marRight w:val="0"/>
                  <w:marTop w:val="0"/>
                  <w:marBottom w:val="0"/>
                  <w:divBdr>
                    <w:top w:val="none" w:sz="0" w:space="0" w:color="auto"/>
                    <w:left w:val="none" w:sz="0" w:space="0" w:color="auto"/>
                    <w:bottom w:val="none" w:sz="0" w:space="0" w:color="auto"/>
                    <w:right w:val="none" w:sz="0" w:space="0" w:color="auto"/>
                  </w:divBdr>
                </w:div>
              </w:divsChild>
            </w:div>
            <w:div w:id="69887055">
              <w:marLeft w:val="0"/>
              <w:marRight w:val="0"/>
              <w:marTop w:val="225"/>
              <w:marBottom w:val="0"/>
              <w:divBdr>
                <w:top w:val="none" w:sz="0" w:space="0" w:color="auto"/>
                <w:left w:val="none" w:sz="0" w:space="0" w:color="auto"/>
                <w:bottom w:val="none" w:sz="0" w:space="0" w:color="auto"/>
                <w:right w:val="none" w:sz="0" w:space="0" w:color="auto"/>
              </w:divBdr>
              <w:divsChild>
                <w:div w:id="1934780250">
                  <w:marLeft w:val="0"/>
                  <w:marRight w:val="0"/>
                  <w:marTop w:val="0"/>
                  <w:marBottom w:val="0"/>
                  <w:divBdr>
                    <w:top w:val="none" w:sz="0" w:space="0" w:color="auto"/>
                    <w:left w:val="none" w:sz="0" w:space="0" w:color="auto"/>
                    <w:bottom w:val="none" w:sz="0" w:space="0" w:color="auto"/>
                    <w:right w:val="none" w:sz="0" w:space="0" w:color="auto"/>
                  </w:divBdr>
                </w:div>
              </w:divsChild>
            </w:div>
            <w:div w:id="117337650">
              <w:marLeft w:val="0"/>
              <w:marRight w:val="0"/>
              <w:marTop w:val="225"/>
              <w:marBottom w:val="0"/>
              <w:divBdr>
                <w:top w:val="none" w:sz="0" w:space="0" w:color="auto"/>
                <w:left w:val="none" w:sz="0" w:space="0" w:color="auto"/>
                <w:bottom w:val="none" w:sz="0" w:space="0" w:color="auto"/>
                <w:right w:val="none" w:sz="0" w:space="0" w:color="auto"/>
              </w:divBdr>
              <w:divsChild>
                <w:div w:id="1332560277">
                  <w:marLeft w:val="0"/>
                  <w:marRight w:val="0"/>
                  <w:marTop w:val="0"/>
                  <w:marBottom w:val="0"/>
                  <w:divBdr>
                    <w:top w:val="none" w:sz="0" w:space="0" w:color="auto"/>
                    <w:left w:val="none" w:sz="0" w:space="0" w:color="auto"/>
                    <w:bottom w:val="none" w:sz="0" w:space="0" w:color="auto"/>
                    <w:right w:val="none" w:sz="0" w:space="0" w:color="auto"/>
                  </w:divBdr>
                </w:div>
              </w:divsChild>
            </w:div>
            <w:div w:id="124465755">
              <w:marLeft w:val="0"/>
              <w:marRight w:val="0"/>
              <w:marTop w:val="225"/>
              <w:marBottom w:val="0"/>
              <w:divBdr>
                <w:top w:val="none" w:sz="0" w:space="0" w:color="auto"/>
                <w:left w:val="none" w:sz="0" w:space="0" w:color="auto"/>
                <w:bottom w:val="none" w:sz="0" w:space="0" w:color="auto"/>
                <w:right w:val="none" w:sz="0" w:space="0" w:color="auto"/>
              </w:divBdr>
              <w:divsChild>
                <w:div w:id="447043277">
                  <w:marLeft w:val="0"/>
                  <w:marRight w:val="0"/>
                  <w:marTop w:val="0"/>
                  <w:marBottom w:val="0"/>
                  <w:divBdr>
                    <w:top w:val="none" w:sz="0" w:space="0" w:color="auto"/>
                    <w:left w:val="none" w:sz="0" w:space="0" w:color="auto"/>
                    <w:bottom w:val="none" w:sz="0" w:space="0" w:color="auto"/>
                    <w:right w:val="none" w:sz="0" w:space="0" w:color="auto"/>
                  </w:divBdr>
                </w:div>
              </w:divsChild>
            </w:div>
            <w:div w:id="165705381">
              <w:marLeft w:val="0"/>
              <w:marRight w:val="0"/>
              <w:marTop w:val="225"/>
              <w:marBottom w:val="0"/>
              <w:divBdr>
                <w:top w:val="none" w:sz="0" w:space="0" w:color="auto"/>
                <w:left w:val="none" w:sz="0" w:space="0" w:color="auto"/>
                <w:bottom w:val="none" w:sz="0" w:space="0" w:color="auto"/>
                <w:right w:val="none" w:sz="0" w:space="0" w:color="auto"/>
              </w:divBdr>
              <w:divsChild>
                <w:div w:id="1276400296">
                  <w:marLeft w:val="0"/>
                  <w:marRight w:val="0"/>
                  <w:marTop w:val="0"/>
                  <w:marBottom w:val="0"/>
                  <w:divBdr>
                    <w:top w:val="none" w:sz="0" w:space="0" w:color="auto"/>
                    <w:left w:val="none" w:sz="0" w:space="0" w:color="auto"/>
                    <w:bottom w:val="none" w:sz="0" w:space="0" w:color="auto"/>
                    <w:right w:val="none" w:sz="0" w:space="0" w:color="auto"/>
                  </w:divBdr>
                </w:div>
              </w:divsChild>
            </w:div>
            <w:div w:id="171653892">
              <w:marLeft w:val="0"/>
              <w:marRight w:val="0"/>
              <w:marTop w:val="225"/>
              <w:marBottom w:val="0"/>
              <w:divBdr>
                <w:top w:val="none" w:sz="0" w:space="0" w:color="auto"/>
                <w:left w:val="none" w:sz="0" w:space="0" w:color="auto"/>
                <w:bottom w:val="none" w:sz="0" w:space="0" w:color="auto"/>
                <w:right w:val="none" w:sz="0" w:space="0" w:color="auto"/>
              </w:divBdr>
              <w:divsChild>
                <w:div w:id="221990384">
                  <w:marLeft w:val="0"/>
                  <w:marRight w:val="0"/>
                  <w:marTop w:val="0"/>
                  <w:marBottom w:val="0"/>
                  <w:divBdr>
                    <w:top w:val="none" w:sz="0" w:space="0" w:color="auto"/>
                    <w:left w:val="none" w:sz="0" w:space="0" w:color="auto"/>
                    <w:bottom w:val="none" w:sz="0" w:space="0" w:color="auto"/>
                    <w:right w:val="none" w:sz="0" w:space="0" w:color="auto"/>
                  </w:divBdr>
                </w:div>
              </w:divsChild>
            </w:div>
            <w:div w:id="184903692">
              <w:marLeft w:val="0"/>
              <w:marRight w:val="0"/>
              <w:marTop w:val="225"/>
              <w:marBottom w:val="0"/>
              <w:divBdr>
                <w:top w:val="none" w:sz="0" w:space="0" w:color="auto"/>
                <w:left w:val="none" w:sz="0" w:space="0" w:color="auto"/>
                <w:bottom w:val="none" w:sz="0" w:space="0" w:color="auto"/>
                <w:right w:val="none" w:sz="0" w:space="0" w:color="auto"/>
              </w:divBdr>
              <w:divsChild>
                <w:div w:id="256207429">
                  <w:marLeft w:val="0"/>
                  <w:marRight w:val="0"/>
                  <w:marTop w:val="0"/>
                  <w:marBottom w:val="0"/>
                  <w:divBdr>
                    <w:top w:val="none" w:sz="0" w:space="0" w:color="auto"/>
                    <w:left w:val="none" w:sz="0" w:space="0" w:color="auto"/>
                    <w:bottom w:val="none" w:sz="0" w:space="0" w:color="auto"/>
                    <w:right w:val="none" w:sz="0" w:space="0" w:color="auto"/>
                  </w:divBdr>
                </w:div>
              </w:divsChild>
            </w:div>
            <w:div w:id="245116977">
              <w:marLeft w:val="0"/>
              <w:marRight w:val="0"/>
              <w:marTop w:val="375"/>
              <w:marBottom w:val="0"/>
              <w:divBdr>
                <w:top w:val="none" w:sz="0" w:space="0" w:color="auto"/>
                <w:left w:val="none" w:sz="0" w:space="0" w:color="auto"/>
                <w:bottom w:val="none" w:sz="0" w:space="0" w:color="auto"/>
                <w:right w:val="none" w:sz="0" w:space="0" w:color="auto"/>
              </w:divBdr>
              <w:divsChild>
                <w:div w:id="642125018">
                  <w:marLeft w:val="0"/>
                  <w:marRight w:val="0"/>
                  <w:marTop w:val="0"/>
                  <w:marBottom w:val="0"/>
                  <w:divBdr>
                    <w:top w:val="none" w:sz="0" w:space="0" w:color="auto"/>
                    <w:left w:val="none" w:sz="0" w:space="0" w:color="auto"/>
                    <w:bottom w:val="none" w:sz="0" w:space="0" w:color="auto"/>
                    <w:right w:val="none" w:sz="0" w:space="0" w:color="auto"/>
                  </w:divBdr>
                  <w:divsChild>
                    <w:div w:id="660743489">
                      <w:marLeft w:val="0"/>
                      <w:marRight w:val="0"/>
                      <w:marTop w:val="0"/>
                      <w:marBottom w:val="0"/>
                      <w:divBdr>
                        <w:top w:val="none" w:sz="0" w:space="0" w:color="auto"/>
                        <w:left w:val="none" w:sz="0" w:space="0" w:color="auto"/>
                        <w:bottom w:val="none" w:sz="0" w:space="0" w:color="auto"/>
                        <w:right w:val="none" w:sz="0" w:space="0" w:color="auto"/>
                      </w:divBdr>
                    </w:div>
                    <w:div w:id="129401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813899">
              <w:marLeft w:val="0"/>
              <w:marRight w:val="0"/>
              <w:marTop w:val="225"/>
              <w:marBottom w:val="0"/>
              <w:divBdr>
                <w:top w:val="none" w:sz="0" w:space="0" w:color="auto"/>
                <w:left w:val="none" w:sz="0" w:space="0" w:color="auto"/>
                <w:bottom w:val="none" w:sz="0" w:space="0" w:color="auto"/>
                <w:right w:val="none" w:sz="0" w:space="0" w:color="auto"/>
              </w:divBdr>
              <w:divsChild>
                <w:div w:id="1245604719">
                  <w:marLeft w:val="0"/>
                  <w:marRight w:val="0"/>
                  <w:marTop w:val="0"/>
                  <w:marBottom w:val="0"/>
                  <w:divBdr>
                    <w:top w:val="none" w:sz="0" w:space="0" w:color="auto"/>
                    <w:left w:val="none" w:sz="0" w:space="0" w:color="auto"/>
                    <w:bottom w:val="none" w:sz="0" w:space="0" w:color="auto"/>
                    <w:right w:val="none" w:sz="0" w:space="0" w:color="auto"/>
                  </w:divBdr>
                </w:div>
              </w:divsChild>
            </w:div>
            <w:div w:id="405498235">
              <w:marLeft w:val="0"/>
              <w:marRight w:val="0"/>
              <w:marTop w:val="225"/>
              <w:marBottom w:val="0"/>
              <w:divBdr>
                <w:top w:val="none" w:sz="0" w:space="0" w:color="auto"/>
                <w:left w:val="none" w:sz="0" w:space="0" w:color="auto"/>
                <w:bottom w:val="none" w:sz="0" w:space="0" w:color="auto"/>
                <w:right w:val="none" w:sz="0" w:space="0" w:color="auto"/>
              </w:divBdr>
              <w:divsChild>
                <w:div w:id="1890413673">
                  <w:marLeft w:val="0"/>
                  <w:marRight w:val="0"/>
                  <w:marTop w:val="0"/>
                  <w:marBottom w:val="0"/>
                  <w:divBdr>
                    <w:top w:val="none" w:sz="0" w:space="0" w:color="auto"/>
                    <w:left w:val="none" w:sz="0" w:space="0" w:color="auto"/>
                    <w:bottom w:val="none" w:sz="0" w:space="0" w:color="auto"/>
                    <w:right w:val="none" w:sz="0" w:space="0" w:color="auto"/>
                  </w:divBdr>
                </w:div>
              </w:divsChild>
            </w:div>
            <w:div w:id="437019001">
              <w:marLeft w:val="0"/>
              <w:marRight w:val="0"/>
              <w:marTop w:val="225"/>
              <w:marBottom w:val="0"/>
              <w:divBdr>
                <w:top w:val="none" w:sz="0" w:space="0" w:color="auto"/>
                <w:left w:val="none" w:sz="0" w:space="0" w:color="auto"/>
                <w:bottom w:val="none" w:sz="0" w:space="0" w:color="auto"/>
                <w:right w:val="none" w:sz="0" w:space="0" w:color="auto"/>
              </w:divBdr>
              <w:divsChild>
                <w:div w:id="8719128">
                  <w:marLeft w:val="0"/>
                  <w:marRight w:val="0"/>
                  <w:marTop w:val="0"/>
                  <w:marBottom w:val="0"/>
                  <w:divBdr>
                    <w:top w:val="none" w:sz="0" w:space="0" w:color="auto"/>
                    <w:left w:val="none" w:sz="0" w:space="0" w:color="auto"/>
                    <w:bottom w:val="none" w:sz="0" w:space="0" w:color="auto"/>
                    <w:right w:val="none" w:sz="0" w:space="0" w:color="auto"/>
                  </w:divBdr>
                </w:div>
              </w:divsChild>
            </w:div>
            <w:div w:id="487289378">
              <w:marLeft w:val="0"/>
              <w:marRight w:val="0"/>
              <w:marTop w:val="225"/>
              <w:marBottom w:val="0"/>
              <w:divBdr>
                <w:top w:val="none" w:sz="0" w:space="0" w:color="auto"/>
                <w:left w:val="none" w:sz="0" w:space="0" w:color="auto"/>
                <w:bottom w:val="none" w:sz="0" w:space="0" w:color="auto"/>
                <w:right w:val="none" w:sz="0" w:space="0" w:color="auto"/>
              </w:divBdr>
              <w:divsChild>
                <w:div w:id="2020934517">
                  <w:marLeft w:val="0"/>
                  <w:marRight w:val="0"/>
                  <w:marTop w:val="0"/>
                  <w:marBottom w:val="0"/>
                  <w:divBdr>
                    <w:top w:val="none" w:sz="0" w:space="0" w:color="auto"/>
                    <w:left w:val="none" w:sz="0" w:space="0" w:color="auto"/>
                    <w:bottom w:val="none" w:sz="0" w:space="0" w:color="auto"/>
                    <w:right w:val="none" w:sz="0" w:space="0" w:color="auto"/>
                  </w:divBdr>
                </w:div>
              </w:divsChild>
            </w:div>
            <w:div w:id="500895303">
              <w:marLeft w:val="0"/>
              <w:marRight w:val="0"/>
              <w:marTop w:val="225"/>
              <w:marBottom w:val="0"/>
              <w:divBdr>
                <w:top w:val="none" w:sz="0" w:space="0" w:color="auto"/>
                <w:left w:val="none" w:sz="0" w:space="0" w:color="auto"/>
                <w:bottom w:val="none" w:sz="0" w:space="0" w:color="auto"/>
                <w:right w:val="none" w:sz="0" w:space="0" w:color="auto"/>
              </w:divBdr>
              <w:divsChild>
                <w:div w:id="1438217508">
                  <w:marLeft w:val="0"/>
                  <w:marRight w:val="0"/>
                  <w:marTop w:val="0"/>
                  <w:marBottom w:val="0"/>
                  <w:divBdr>
                    <w:top w:val="none" w:sz="0" w:space="0" w:color="auto"/>
                    <w:left w:val="none" w:sz="0" w:space="0" w:color="auto"/>
                    <w:bottom w:val="none" w:sz="0" w:space="0" w:color="auto"/>
                    <w:right w:val="none" w:sz="0" w:space="0" w:color="auto"/>
                  </w:divBdr>
                </w:div>
              </w:divsChild>
            </w:div>
            <w:div w:id="647368100">
              <w:marLeft w:val="0"/>
              <w:marRight w:val="0"/>
              <w:marTop w:val="375"/>
              <w:marBottom w:val="0"/>
              <w:divBdr>
                <w:top w:val="none" w:sz="0" w:space="0" w:color="auto"/>
                <w:left w:val="none" w:sz="0" w:space="0" w:color="auto"/>
                <w:bottom w:val="none" w:sz="0" w:space="0" w:color="auto"/>
                <w:right w:val="none" w:sz="0" w:space="0" w:color="auto"/>
              </w:divBdr>
              <w:divsChild>
                <w:div w:id="728070127">
                  <w:marLeft w:val="0"/>
                  <w:marRight w:val="0"/>
                  <w:marTop w:val="0"/>
                  <w:marBottom w:val="0"/>
                  <w:divBdr>
                    <w:top w:val="none" w:sz="0" w:space="0" w:color="auto"/>
                    <w:left w:val="none" w:sz="0" w:space="0" w:color="auto"/>
                    <w:bottom w:val="none" w:sz="0" w:space="0" w:color="auto"/>
                    <w:right w:val="none" w:sz="0" w:space="0" w:color="auto"/>
                  </w:divBdr>
                  <w:divsChild>
                    <w:div w:id="539512558">
                      <w:marLeft w:val="0"/>
                      <w:marRight w:val="0"/>
                      <w:marTop w:val="0"/>
                      <w:marBottom w:val="0"/>
                      <w:divBdr>
                        <w:top w:val="none" w:sz="0" w:space="0" w:color="auto"/>
                        <w:left w:val="none" w:sz="0" w:space="0" w:color="auto"/>
                        <w:bottom w:val="none" w:sz="0" w:space="0" w:color="auto"/>
                        <w:right w:val="none" w:sz="0" w:space="0" w:color="auto"/>
                      </w:divBdr>
                    </w:div>
                    <w:div w:id="150150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980884">
              <w:marLeft w:val="0"/>
              <w:marRight w:val="0"/>
              <w:marTop w:val="225"/>
              <w:marBottom w:val="0"/>
              <w:divBdr>
                <w:top w:val="none" w:sz="0" w:space="0" w:color="auto"/>
                <w:left w:val="none" w:sz="0" w:space="0" w:color="auto"/>
                <w:bottom w:val="none" w:sz="0" w:space="0" w:color="auto"/>
                <w:right w:val="none" w:sz="0" w:space="0" w:color="auto"/>
              </w:divBdr>
              <w:divsChild>
                <w:div w:id="308437503">
                  <w:marLeft w:val="0"/>
                  <w:marRight w:val="0"/>
                  <w:marTop w:val="0"/>
                  <w:marBottom w:val="0"/>
                  <w:divBdr>
                    <w:top w:val="none" w:sz="0" w:space="0" w:color="auto"/>
                    <w:left w:val="none" w:sz="0" w:space="0" w:color="auto"/>
                    <w:bottom w:val="none" w:sz="0" w:space="0" w:color="auto"/>
                    <w:right w:val="none" w:sz="0" w:space="0" w:color="auto"/>
                  </w:divBdr>
                </w:div>
              </w:divsChild>
            </w:div>
            <w:div w:id="688065962">
              <w:marLeft w:val="0"/>
              <w:marRight w:val="0"/>
              <w:marTop w:val="225"/>
              <w:marBottom w:val="0"/>
              <w:divBdr>
                <w:top w:val="none" w:sz="0" w:space="0" w:color="auto"/>
                <w:left w:val="none" w:sz="0" w:space="0" w:color="auto"/>
                <w:bottom w:val="none" w:sz="0" w:space="0" w:color="auto"/>
                <w:right w:val="none" w:sz="0" w:space="0" w:color="auto"/>
              </w:divBdr>
              <w:divsChild>
                <w:div w:id="1207066922">
                  <w:marLeft w:val="0"/>
                  <w:marRight w:val="0"/>
                  <w:marTop w:val="0"/>
                  <w:marBottom w:val="0"/>
                  <w:divBdr>
                    <w:top w:val="none" w:sz="0" w:space="0" w:color="auto"/>
                    <w:left w:val="none" w:sz="0" w:space="0" w:color="auto"/>
                    <w:bottom w:val="none" w:sz="0" w:space="0" w:color="auto"/>
                    <w:right w:val="none" w:sz="0" w:space="0" w:color="auto"/>
                  </w:divBdr>
                </w:div>
              </w:divsChild>
            </w:div>
            <w:div w:id="764225513">
              <w:marLeft w:val="0"/>
              <w:marRight w:val="0"/>
              <w:marTop w:val="225"/>
              <w:marBottom w:val="0"/>
              <w:divBdr>
                <w:top w:val="none" w:sz="0" w:space="0" w:color="auto"/>
                <w:left w:val="none" w:sz="0" w:space="0" w:color="auto"/>
                <w:bottom w:val="none" w:sz="0" w:space="0" w:color="auto"/>
                <w:right w:val="none" w:sz="0" w:space="0" w:color="auto"/>
              </w:divBdr>
              <w:divsChild>
                <w:div w:id="1655378403">
                  <w:marLeft w:val="0"/>
                  <w:marRight w:val="0"/>
                  <w:marTop w:val="0"/>
                  <w:marBottom w:val="0"/>
                  <w:divBdr>
                    <w:top w:val="none" w:sz="0" w:space="0" w:color="auto"/>
                    <w:left w:val="none" w:sz="0" w:space="0" w:color="auto"/>
                    <w:bottom w:val="none" w:sz="0" w:space="0" w:color="auto"/>
                    <w:right w:val="none" w:sz="0" w:space="0" w:color="auto"/>
                  </w:divBdr>
                </w:div>
              </w:divsChild>
            </w:div>
            <w:div w:id="784271566">
              <w:marLeft w:val="0"/>
              <w:marRight w:val="0"/>
              <w:marTop w:val="375"/>
              <w:marBottom w:val="0"/>
              <w:divBdr>
                <w:top w:val="none" w:sz="0" w:space="0" w:color="auto"/>
                <w:left w:val="none" w:sz="0" w:space="0" w:color="auto"/>
                <w:bottom w:val="none" w:sz="0" w:space="0" w:color="auto"/>
                <w:right w:val="none" w:sz="0" w:space="0" w:color="auto"/>
              </w:divBdr>
              <w:divsChild>
                <w:div w:id="1904946941">
                  <w:marLeft w:val="0"/>
                  <w:marRight w:val="0"/>
                  <w:marTop w:val="0"/>
                  <w:marBottom w:val="0"/>
                  <w:divBdr>
                    <w:top w:val="none" w:sz="0" w:space="0" w:color="auto"/>
                    <w:left w:val="none" w:sz="0" w:space="0" w:color="auto"/>
                    <w:bottom w:val="none" w:sz="0" w:space="0" w:color="auto"/>
                    <w:right w:val="none" w:sz="0" w:space="0" w:color="auto"/>
                  </w:divBdr>
                  <w:divsChild>
                    <w:div w:id="1503817282">
                      <w:marLeft w:val="0"/>
                      <w:marRight w:val="0"/>
                      <w:marTop w:val="0"/>
                      <w:marBottom w:val="0"/>
                      <w:divBdr>
                        <w:top w:val="none" w:sz="0" w:space="0" w:color="auto"/>
                        <w:left w:val="none" w:sz="0" w:space="0" w:color="auto"/>
                        <w:bottom w:val="none" w:sz="0" w:space="0" w:color="auto"/>
                        <w:right w:val="none" w:sz="0" w:space="0" w:color="auto"/>
                      </w:divBdr>
                    </w:div>
                    <w:div w:id="207979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119306">
              <w:marLeft w:val="0"/>
              <w:marRight w:val="0"/>
              <w:marTop w:val="225"/>
              <w:marBottom w:val="0"/>
              <w:divBdr>
                <w:top w:val="none" w:sz="0" w:space="0" w:color="auto"/>
                <w:left w:val="none" w:sz="0" w:space="0" w:color="auto"/>
                <w:bottom w:val="none" w:sz="0" w:space="0" w:color="auto"/>
                <w:right w:val="none" w:sz="0" w:space="0" w:color="auto"/>
              </w:divBdr>
              <w:divsChild>
                <w:div w:id="1300838939">
                  <w:marLeft w:val="0"/>
                  <w:marRight w:val="0"/>
                  <w:marTop w:val="0"/>
                  <w:marBottom w:val="0"/>
                  <w:divBdr>
                    <w:top w:val="none" w:sz="0" w:space="0" w:color="auto"/>
                    <w:left w:val="none" w:sz="0" w:space="0" w:color="auto"/>
                    <w:bottom w:val="none" w:sz="0" w:space="0" w:color="auto"/>
                    <w:right w:val="none" w:sz="0" w:space="0" w:color="auto"/>
                  </w:divBdr>
                </w:div>
              </w:divsChild>
            </w:div>
            <w:div w:id="948971758">
              <w:marLeft w:val="0"/>
              <w:marRight w:val="0"/>
              <w:marTop w:val="225"/>
              <w:marBottom w:val="0"/>
              <w:divBdr>
                <w:top w:val="none" w:sz="0" w:space="0" w:color="auto"/>
                <w:left w:val="none" w:sz="0" w:space="0" w:color="auto"/>
                <w:bottom w:val="none" w:sz="0" w:space="0" w:color="auto"/>
                <w:right w:val="none" w:sz="0" w:space="0" w:color="auto"/>
              </w:divBdr>
              <w:divsChild>
                <w:div w:id="317080655">
                  <w:marLeft w:val="0"/>
                  <w:marRight w:val="0"/>
                  <w:marTop w:val="0"/>
                  <w:marBottom w:val="0"/>
                  <w:divBdr>
                    <w:top w:val="none" w:sz="0" w:space="0" w:color="auto"/>
                    <w:left w:val="none" w:sz="0" w:space="0" w:color="auto"/>
                    <w:bottom w:val="none" w:sz="0" w:space="0" w:color="auto"/>
                    <w:right w:val="none" w:sz="0" w:space="0" w:color="auto"/>
                  </w:divBdr>
                </w:div>
              </w:divsChild>
            </w:div>
            <w:div w:id="952396929">
              <w:marLeft w:val="0"/>
              <w:marRight w:val="0"/>
              <w:marTop w:val="225"/>
              <w:marBottom w:val="0"/>
              <w:divBdr>
                <w:top w:val="none" w:sz="0" w:space="0" w:color="auto"/>
                <w:left w:val="none" w:sz="0" w:space="0" w:color="auto"/>
                <w:bottom w:val="none" w:sz="0" w:space="0" w:color="auto"/>
                <w:right w:val="none" w:sz="0" w:space="0" w:color="auto"/>
              </w:divBdr>
              <w:divsChild>
                <w:div w:id="815030961">
                  <w:marLeft w:val="0"/>
                  <w:marRight w:val="0"/>
                  <w:marTop w:val="0"/>
                  <w:marBottom w:val="0"/>
                  <w:divBdr>
                    <w:top w:val="none" w:sz="0" w:space="0" w:color="auto"/>
                    <w:left w:val="none" w:sz="0" w:space="0" w:color="auto"/>
                    <w:bottom w:val="none" w:sz="0" w:space="0" w:color="auto"/>
                    <w:right w:val="none" w:sz="0" w:space="0" w:color="auto"/>
                  </w:divBdr>
                </w:div>
              </w:divsChild>
            </w:div>
            <w:div w:id="978191470">
              <w:marLeft w:val="0"/>
              <w:marRight w:val="0"/>
              <w:marTop w:val="225"/>
              <w:marBottom w:val="0"/>
              <w:divBdr>
                <w:top w:val="none" w:sz="0" w:space="0" w:color="auto"/>
                <w:left w:val="none" w:sz="0" w:space="0" w:color="auto"/>
                <w:bottom w:val="none" w:sz="0" w:space="0" w:color="auto"/>
                <w:right w:val="none" w:sz="0" w:space="0" w:color="auto"/>
              </w:divBdr>
              <w:divsChild>
                <w:div w:id="944771728">
                  <w:marLeft w:val="0"/>
                  <w:marRight w:val="0"/>
                  <w:marTop w:val="0"/>
                  <w:marBottom w:val="0"/>
                  <w:divBdr>
                    <w:top w:val="none" w:sz="0" w:space="0" w:color="auto"/>
                    <w:left w:val="none" w:sz="0" w:space="0" w:color="auto"/>
                    <w:bottom w:val="none" w:sz="0" w:space="0" w:color="auto"/>
                    <w:right w:val="none" w:sz="0" w:space="0" w:color="auto"/>
                  </w:divBdr>
                  <w:divsChild>
                    <w:div w:id="855077360">
                      <w:marLeft w:val="0"/>
                      <w:marRight w:val="0"/>
                      <w:marTop w:val="0"/>
                      <w:marBottom w:val="0"/>
                      <w:divBdr>
                        <w:top w:val="single" w:sz="6" w:space="0" w:color="D9D9D9"/>
                        <w:left w:val="none" w:sz="0" w:space="0" w:color="auto"/>
                        <w:bottom w:val="single" w:sz="6" w:space="0" w:color="D9D9D9"/>
                        <w:right w:val="none" w:sz="0" w:space="0" w:color="auto"/>
                      </w:divBdr>
                      <w:divsChild>
                        <w:div w:id="744379613">
                          <w:marLeft w:val="0"/>
                          <w:marRight w:val="0"/>
                          <w:marTop w:val="0"/>
                          <w:marBottom w:val="0"/>
                          <w:divBdr>
                            <w:top w:val="none" w:sz="0" w:space="0" w:color="auto"/>
                            <w:left w:val="none" w:sz="0" w:space="0" w:color="auto"/>
                            <w:bottom w:val="none" w:sz="0" w:space="0" w:color="auto"/>
                            <w:right w:val="none" w:sz="0" w:space="0" w:color="auto"/>
                          </w:divBdr>
                          <w:divsChild>
                            <w:div w:id="850217874">
                              <w:marLeft w:val="0"/>
                              <w:marRight w:val="0"/>
                              <w:marTop w:val="0"/>
                              <w:marBottom w:val="0"/>
                              <w:divBdr>
                                <w:top w:val="none" w:sz="0" w:space="0" w:color="auto"/>
                                <w:left w:val="none" w:sz="0" w:space="0" w:color="auto"/>
                                <w:bottom w:val="none" w:sz="0" w:space="0" w:color="auto"/>
                                <w:right w:val="none" w:sz="0" w:space="0" w:color="auto"/>
                              </w:divBdr>
                              <w:divsChild>
                                <w:div w:id="1010528755">
                                  <w:marLeft w:val="0"/>
                                  <w:marRight w:val="0"/>
                                  <w:marTop w:val="0"/>
                                  <w:marBottom w:val="0"/>
                                  <w:divBdr>
                                    <w:top w:val="none" w:sz="0" w:space="0" w:color="auto"/>
                                    <w:left w:val="none" w:sz="0" w:space="0" w:color="auto"/>
                                    <w:bottom w:val="none" w:sz="0" w:space="0" w:color="auto"/>
                                    <w:right w:val="none" w:sz="0" w:space="0" w:color="auto"/>
                                  </w:divBdr>
                                  <w:divsChild>
                                    <w:div w:id="499658420">
                                      <w:marLeft w:val="0"/>
                                      <w:marRight w:val="0"/>
                                      <w:marTop w:val="0"/>
                                      <w:marBottom w:val="0"/>
                                      <w:divBdr>
                                        <w:top w:val="none" w:sz="0" w:space="0" w:color="auto"/>
                                        <w:left w:val="none" w:sz="0" w:space="0" w:color="auto"/>
                                        <w:bottom w:val="none" w:sz="0" w:space="0" w:color="auto"/>
                                        <w:right w:val="none" w:sz="0" w:space="0" w:color="auto"/>
                                      </w:divBdr>
                                      <w:divsChild>
                                        <w:div w:id="66155686">
                                          <w:marLeft w:val="0"/>
                                          <w:marRight w:val="0"/>
                                          <w:marTop w:val="0"/>
                                          <w:marBottom w:val="0"/>
                                          <w:divBdr>
                                            <w:top w:val="none" w:sz="0" w:space="0" w:color="auto"/>
                                            <w:left w:val="none" w:sz="0" w:space="0" w:color="auto"/>
                                            <w:bottom w:val="none" w:sz="0" w:space="0" w:color="auto"/>
                                            <w:right w:val="none" w:sz="0" w:space="0" w:color="auto"/>
                                          </w:divBdr>
                                          <w:divsChild>
                                            <w:div w:id="941109431">
                                              <w:marLeft w:val="0"/>
                                              <w:marRight w:val="0"/>
                                              <w:marTop w:val="0"/>
                                              <w:marBottom w:val="0"/>
                                              <w:divBdr>
                                                <w:top w:val="none" w:sz="0" w:space="0" w:color="auto"/>
                                                <w:left w:val="none" w:sz="0" w:space="0" w:color="auto"/>
                                                <w:bottom w:val="none" w:sz="0" w:space="0" w:color="auto"/>
                                                <w:right w:val="none" w:sz="0" w:space="0" w:color="auto"/>
                                              </w:divBdr>
                                              <w:divsChild>
                                                <w:div w:id="1932005785">
                                                  <w:marLeft w:val="0"/>
                                                  <w:marRight w:val="0"/>
                                                  <w:marTop w:val="0"/>
                                                  <w:marBottom w:val="0"/>
                                                  <w:divBdr>
                                                    <w:top w:val="none" w:sz="0" w:space="0" w:color="auto"/>
                                                    <w:left w:val="none" w:sz="0" w:space="0" w:color="auto"/>
                                                    <w:bottom w:val="none" w:sz="0" w:space="0" w:color="auto"/>
                                                    <w:right w:val="none" w:sz="0" w:space="0" w:color="auto"/>
                                                  </w:divBdr>
                                                  <w:divsChild>
                                                    <w:div w:id="1418870498">
                                                      <w:marLeft w:val="0"/>
                                                      <w:marRight w:val="0"/>
                                                      <w:marTop w:val="0"/>
                                                      <w:marBottom w:val="0"/>
                                                      <w:divBdr>
                                                        <w:top w:val="none" w:sz="0" w:space="0" w:color="auto"/>
                                                        <w:left w:val="none" w:sz="0" w:space="0" w:color="auto"/>
                                                        <w:bottom w:val="none" w:sz="0" w:space="0" w:color="auto"/>
                                                        <w:right w:val="none" w:sz="0" w:space="0" w:color="auto"/>
                                                      </w:divBdr>
                                                      <w:divsChild>
                                                        <w:div w:id="493843506">
                                                          <w:marLeft w:val="0"/>
                                                          <w:marRight w:val="0"/>
                                                          <w:marTop w:val="0"/>
                                                          <w:marBottom w:val="0"/>
                                                          <w:divBdr>
                                                            <w:top w:val="none" w:sz="0" w:space="0" w:color="auto"/>
                                                            <w:left w:val="none" w:sz="0" w:space="0" w:color="auto"/>
                                                            <w:bottom w:val="none" w:sz="0" w:space="0" w:color="auto"/>
                                                            <w:right w:val="none" w:sz="0" w:space="0" w:color="auto"/>
                                                          </w:divBdr>
                                                          <w:divsChild>
                                                            <w:div w:id="499276493">
                                                              <w:marLeft w:val="0"/>
                                                              <w:marRight w:val="0"/>
                                                              <w:marTop w:val="0"/>
                                                              <w:marBottom w:val="0"/>
                                                              <w:divBdr>
                                                                <w:top w:val="none" w:sz="0" w:space="0" w:color="auto"/>
                                                                <w:left w:val="none" w:sz="0" w:space="0" w:color="auto"/>
                                                                <w:bottom w:val="none" w:sz="0" w:space="0" w:color="auto"/>
                                                                <w:right w:val="none" w:sz="0" w:space="0" w:color="auto"/>
                                                              </w:divBdr>
                                                              <w:divsChild>
                                                                <w:div w:id="338967810">
                                                                  <w:marLeft w:val="0"/>
                                                                  <w:marRight w:val="0"/>
                                                                  <w:marTop w:val="0"/>
                                                                  <w:marBottom w:val="0"/>
                                                                  <w:divBdr>
                                                                    <w:top w:val="none" w:sz="0" w:space="0" w:color="auto"/>
                                                                    <w:left w:val="none" w:sz="0" w:space="0" w:color="auto"/>
                                                                    <w:bottom w:val="none" w:sz="0" w:space="0" w:color="auto"/>
                                                                    <w:right w:val="none" w:sz="0" w:space="0" w:color="auto"/>
                                                                  </w:divBdr>
                                                                  <w:divsChild>
                                                                    <w:div w:id="1374580617">
                                                                      <w:marLeft w:val="0"/>
                                                                      <w:marRight w:val="0"/>
                                                                      <w:marTop w:val="0"/>
                                                                      <w:marBottom w:val="0"/>
                                                                      <w:divBdr>
                                                                        <w:top w:val="none" w:sz="0" w:space="0" w:color="auto"/>
                                                                        <w:left w:val="none" w:sz="0" w:space="0" w:color="auto"/>
                                                                        <w:bottom w:val="none" w:sz="0" w:space="0" w:color="auto"/>
                                                                        <w:right w:val="none" w:sz="0" w:space="0" w:color="auto"/>
                                                                      </w:divBdr>
                                                                      <w:divsChild>
                                                                        <w:div w:id="422259937">
                                                                          <w:marLeft w:val="0"/>
                                                                          <w:marRight w:val="0"/>
                                                                          <w:marTop w:val="0"/>
                                                                          <w:marBottom w:val="0"/>
                                                                          <w:divBdr>
                                                                            <w:top w:val="none" w:sz="0" w:space="0" w:color="auto"/>
                                                                            <w:left w:val="none" w:sz="0" w:space="0" w:color="auto"/>
                                                                            <w:bottom w:val="none" w:sz="0" w:space="0" w:color="auto"/>
                                                                            <w:right w:val="none" w:sz="0" w:space="0" w:color="auto"/>
                                                                          </w:divBdr>
                                                                          <w:divsChild>
                                                                            <w:div w:id="889224959">
                                                                              <w:marLeft w:val="0"/>
                                                                              <w:marRight w:val="0"/>
                                                                              <w:marTop w:val="0"/>
                                                                              <w:marBottom w:val="0"/>
                                                                              <w:divBdr>
                                                                                <w:top w:val="none" w:sz="0" w:space="0" w:color="auto"/>
                                                                                <w:left w:val="none" w:sz="0" w:space="0" w:color="auto"/>
                                                                                <w:bottom w:val="none" w:sz="0" w:space="0" w:color="auto"/>
                                                                                <w:right w:val="none" w:sz="0" w:space="0" w:color="auto"/>
                                                                              </w:divBdr>
                                                                              <w:divsChild>
                                                                                <w:div w:id="646979801">
                                                                                  <w:marLeft w:val="0"/>
                                                                                  <w:marRight w:val="240"/>
                                                                                  <w:marTop w:val="0"/>
                                                                                  <w:marBottom w:val="0"/>
                                                                                  <w:divBdr>
                                                                                    <w:top w:val="none" w:sz="0" w:space="0" w:color="auto"/>
                                                                                    <w:left w:val="none" w:sz="0" w:space="0" w:color="auto"/>
                                                                                    <w:bottom w:val="none" w:sz="0" w:space="0" w:color="auto"/>
                                                                                    <w:right w:val="none" w:sz="0" w:space="0" w:color="auto"/>
                                                                                  </w:divBdr>
                                                                                </w:div>
                                                                                <w:div w:id="1223372702">
                                                                                  <w:marLeft w:val="0"/>
                                                                                  <w:marRight w:val="0"/>
                                                                                  <w:marTop w:val="0"/>
                                                                                  <w:marBottom w:val="75"/>
                                                                                  <w:divBdr>
                                                                                    <w:top w:val="none" w:sz="0" w:space="0" w:color="auto"/>
                                                                                    <w:left w:val="none" w:sz="0" w:space="0" w:color="auto"/>
                                                                                    <w:bottom w:val="none" w:sz="0" w:space="0" w:color="auto"/>
                                                                                    <w:right w:val="none" w:sz="0" w:space="0" w:color="auto"/>
                                                                                  </w:divBdr>
                                                                                  <w:divsChild>
                                                                                    <w:div w:id="1037242120">
                                                                                      <w:marLeft w:val="0"/>
                                                                                      <w:marRight w:val="0"/>
                                                                                      <w:marTop w:val="120"/>
                                                                                      <w:marBottom w:val="0"/>
                                                                                      <w:divBdr>
                                                                                        <w:top w:val="none" w:sz="0" w:space="0" w:color="auto"/>
                                                                                        <w:left w:val="none" w:sz="0" w:space="0" w:color="auto"/>
                                                                                        <w:bottom w:val="none" w:sz="0" w:space="0" w:color="auto"/>
                                                                                        <w:right w:val="none" w:sz="0" w:space="0" w:color="auto"/>
                                                                                      </w:divBdr>
                                                                                      <w:divsChild>
                                                                                        <w:div w:id="177223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01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4553365">
              <w:marLeft w:val="0"/>
              <w:marRight w:val="0"/>
              <w:marTop w:val="225"/>
              <w:marBottom w:val="0"/>
              <w:divBdr>
                <w:top w:val="none" w:sz="0" w:space="0" w:color="auto"/>
                <w:left w:val="none" w:sz="0" w:space="0" w:color="auto"/>
                <w:bottom w:val="none" w:sz="0" w:space="0" w:color="auto"/>
                <w:right w:val="none" w:sz="0" w:space="0" w:color="auto"/>
              </w:divBdr>
              <w:divsChild>
                <w:div w:id="1396855895">
                  <w:marLeft w:val="0"/>
                  <w:marRight w:val="0"/>
                  <w:marTop w:val="0"/>
                  <w:marBottom w:val="0"/>
                  <w:divBdr>
                    <w:top w:val="none" w:sz="0" w:space="0" w:color="auto"/>
                    <w:left w:val="none" w:sz="0" w:space="0" w:color="auto"/>
                    <w:bottom w:val="none" w:sz="0" w:space="0" w:color="auto"/>
                    <w:right w:val="none" w:sz="0" w:space="0" w:color="auto"/>
                  </w:divBdr>
                </w:div>
              </w:divsChild>
            </w:div>
            <w:div w:id="991063705">
              <w:marLeft w:val="0"/>
              <w:marRight w:val="0"/>
              <w:marTop w:val="375"/>
              <w:marBottom w:val="0"/>
              <w:divBdr>
                <w:top w:val="none" w:sz="0" w:space="0" w:color="auto"/>
                <w:left w:val="none" w:sz="0" w:space="0" w:color="auto"/>
                <w:bottom w:val="none" w:sz="0" w:space="0" w:color="auto"/>
                <w:right w:val="none" w:sz="0" w:space="0" w:color="auto"/>
              </w:divBdr>
              <w:divsChild>
                <w:div w:id="271864082">
                  <w:marLeft w:val="0"/>
                  <w:marRight w:val="0"/>
                  <w:marTop w:val="0"/>
                  <w:marBottom w:val="0"/>
                  <w:divBdr>
                    <w:top w:val="none" w:sz="0" w:space="0" w:color="auto"/>
                    <w:left w:val="none" w:sz="0" w:space="0" w:color="auto"/>
                    <w:bottom w:val="none" w:sz="0" w:space="0" w:color="auto"/>
                    <w:right w:val="none" w:sz="0" w:space="0" w:color="auto"/>
                  </w:divBdr>
                  <w:divsChild>
                    <w:div w:id="846601285">
                      <w:marLeft w:val="0"/>
                      <w:marRight w:val="0"/>
                      <w:marTop w:val="0"/>
                      <w:marBottom w:val="0"/>
                      <w:divBdr>
                        <w:top w:val="none" w:sz="0" w:space="0" w:color="auto"/>
                        <w:left w:val="none" w:sz="0" w:space="0" w:color="auto"/>
                        <w:bottom w:val="none" w:sz="0" w:space="0" w:color="auto"/>
                        <w:right w:val="none" w:sz="0" w:space="0" w:color="auto"/>
                      </w:divBdr>
                    </w:div>
                    <w:div w:id="122181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665938">
              <w:marLeft w:val="0"/>
              <w:marRight w:val="0"/>
              <w:marTop w:val="225"/>
              <w:marBottom w:val="0"/>
              <w:divBdr>
                <w:top w:val="none" w:sz="0" w:space="0" w:color="auto"/>
                <w:left w:val="none" w:sz="0" w:space="0" w:color="auto"/>
                <w:bottom w:val="none" w:sz="0" w:space="0" w:color="auto"/>
                <w:right w:val="none" w:sz="0" w:space="0" w:color="auto"/>
              </w:divBdr>
              <w:divsChild>
                <w:div w:id="550313547">
                  <w:marLeft w:val="0"/>
                  <w:marRight w:val="0"/>
                  <w:marTop w:val="0"/>
                  <w:marBottom w:val="0"/>
                  <w:divBdr>
                    <w:top w:val="none" w:sz="0" w:space="0" w:color="auto"/>
                    <w:left w:val="none" w:sz="0" w:space="0" w:color="auto"/>
                    <w:bottom w:val="none" w:sz="0" w:space="0" w:color="auto"/>
                    <w:right w:val="none" w:sz="0" w:space="0" w:color="auto"/>
                  </w:divBdr>
                </w:div>
              </w:divsChild>
            </w:div>
            <w:div w:id="1007556220">
              <w:marLeft w:val="0"/>
              <w:marRight w:val="0"/>
              <w:marTop w:val="225"/>
              <w:marBottom w:val="0"/>
              <w:divBdr>
                <w:top w:val="none" w:sz="0" w:space="0" w:color="auto"/>
                <w:left w:val="none" w:sz="0" w:space="0" w:color="auto"/>
                <w:bottom w:val="none" w:sz="0" w:space="0" w:color="auto"/>
                <w:right w:val="none" w:sz="0" w:space="0" w:color="auto"/>
              </w:divBdr>
              <w:divsChild>
                <w:div w:id="115954592">
                  <w:marLeft w:val="0"/>
                  <w:marRight w:val="0"/>
                  <w:marTop w:val="0"/>
                  <w:marBottom w:val="0"/>
                  <w:divBdr>
                    <w:top w:val="none" w:sz="0" w:space="0" w:color="auto"/>
                    <w:left w:val="none" w:sz="0" w:space="0" w:color="auto"/>
                    <w:bottom w:val="none" w:sz="0" w:space="0" w:color="auto"/>
                    <w:right w:val="none" w:sz="0" w:space="0" w:color="auto"/>
                  </w:divBdr>
                </w:div>
              </w:divsChild>
            </w:div>
            <w:div w:id="1047215331">
              <w:marLeft w:val="0"/>
              <w:marRight w:val="0"/>
              <w:marTop w:val="225"/>
              <w:marBottom w:val="0"/>
              <w:divBdr>
                <w:top w:val="none" w:sz="0" w:space="0" w:color="auto"/>
                <w:left w:val="none" w:sz="0" w:space="0" w:color="auto"/>
                <w:bottom w:val="none" w:sz="0" w:space="0" w:color="auto"/>
                <w:right w:val="none" w:sz="0" w:space="0" w:color="auto"/>
              </w:divBdr>
              <w:divsChild>
                <w:div w:id="2063171541">
                  <w:marLeft w:val="0"/>
                  <w:marRight w:val="0"/>
                  <w:marTop w:val="0"/>
                  <w:marBottom w:val="0"/>
                  <w:divBdr>
                    <w:top w:val="none" w:sz="0" w:space="0" w:color="auto"/>
                    <w:left w:val="none" w:sz="0" w:space="0" w:color="auto"/>
                    <w:bottom w:val="none" w:sz="0" w:space="0" w:color="auto"/>
                    <w:right w:val="none" w:sz="0" w:space="0" w:color="auto"/>
                  </w:divBdr>
                </w:div>
              </w:divsChild>
            </w:div>
            <w:div w:id="1067996507">
              <w:marLeft w:val="0"/>
              <w:marRight w:val="0"/>
              <w:marTop w:val="225"/>
              <w:marBottom w:val="0"/>
              <w:divBdr>
                <w:top w:val="none" w:sz="0" w:space="0" w:color="auto"/>
                <w:left w:val="none" w:sz="0" w:space="0" w:color="auto"/>
                <w:bottom w:val="none" w:sz="0" w:space="0" w:color="auto"/>
                <w:right w:val="none" w:sz="0" w:space="0" w:color="auto"/>
              </w:divBdr>
              <w:divsChild>
                <w:div w:id="298072954">
                  <w:marLeft w:val="0"/>
                  <w:marRight w:val="0"/>
                  <w:marTop w:val="0"/>
                  <w:marBottom w:val="0"/>
                  <w:divBdr>
                    <w:top w:val="none" w:sz="0" w:space="0" w:color="auto"/>
                    <w:left w:val="none" w:sz="0" w:space="0" w:color="auto"/>
                    <w:bottom w:val="none" w:sz="0" w:space="0" w:color="auto"/>
                    <w:right w:val="none" w:sz="0" w:space="0" w:color="auto"/>
                  </w:divBdr>
                </w:div>
              </w:divsChild>
            </w:div>
            <w:div w:id="1088380895">
              <w:marLeft w:val="0"/>
              <w:marRight w:val="0"/>
              <w:marTop w:val="375"/>
              <w:marBottom w:val="0"/>
              <w:divBdr>
                <w:top w:val="none" w:sz="0" w:space="0" w:color="auto"/>
                <w:left w:val="none" w:sz="0" w:space="0" w:color="auto"/>
                <w:bottom w:val="none" w:sz="0" w:space="0" w:color="auto"/>
                <w:right w:val="none" w:sz="0" w:space="0" w:color="auto"/>
              </w:divBdr>
              <w:divsChild>
                <w:div w:id="172955931">
                  <w:marLeft w:val="0"/>
                  <w:marRight w:val="0"/>
                  <w:marTop w:val="0"/>
                  <w:marBottom w:val="0"/>
                  <w:divBdr>
                    <w:top w:val="none" w:sz="0" w:space="0" w:color="auto"/>
                    <w:left w:val="none" w:sz="0" w:space="0" w:color="auto"/>
                    <w:bottom w:val="none" w:sz="0" w:space="0" w:color="auto"/>
                    <w:right w:val="none" w:sz="0" w:space="0" w:color="auto"/>
                  </w:divBdr>
                  <w:divsChild>
                    <w:div w:id="461964522">
                      <w:marLeft w:val="0"/>
                      <w:marRight w:val="0"/>
                      <w:marTop w:val="0"/>
                      <w:marBottom w:val="0"/>
                      <w:divBdr>
                        <w:top w:val="none" w:sz="0" w:space="0" w:color="auto"/>
                        <w:left w:val="none" w:sz="0" w:space="0" w:color="auto"/>
                        <w:bottom w:val="none" w:sz="0" w:space="0" w:color="auto"/>
                        <w:right w:val="none" w:sz="0" w:space="0" w:color="auto"/>
                      </w:divBdr>
                    </w:div>
                    <w:div w:id="208603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118691">
              <w:marLeft w:val="0"/>
              <w:marRight w:val="0"/>
              <w:marTop w:val="375"/>
              <w:marBottom w:val="0"/>
              <w:divBdr>
                <w:top w:val="none" w:sz="0" w:space="0" w:color="auto"/>
                <w:left w:val="none" w:sz="0" w:space="0" w:color="auto"/>
                <w:bottom w:val="none" w:sz="0" w:space="0" w:color="auto"/>
                <w:right w:val="none" w:sz="0" w:space="0" w:color="auto"/>
              </w:divBdr>
              <w:divsChild>
                <w:div w:id="260601245">
                  <w:marLeft w:val="0"/>
                  <w:marRight w:val="0"/>
                  <w:marTop w:val="0"/>
                  <w:marBottom w:val="0"/>
                  <w:divBdr>
                    <w:top w:val="none" w:sz="0" w:space="0" w:color="auto"/>
                    <w:left w:val="none" w:sz="0" w:space="0" w:color="auto"/>
                    <w:bottom w:val="none" w:sz="0" w:space="0" w:color="auto"/>
                    <w:right w:val="none" w:sz="0" w:space="0" w:color="auto"/>
                  </w:divBdr>
                </w:div>
              </w:divsChild>
            </w:div>
            <w:div w:id="1129513613">
              <w:marLeft w:val="0"/>
              <w:marRight w:val="0"/>
              <w:marTop w:val="375"/>
              <w:marBottom w:val="0"/>
              <w:divBdr>
                <w:top w:val="none" w:sz="0" w:space="0" w:color="auto"/>
                <w:left w:val="none" w:sz="0" w:space="0" w:color="auto"/>
                <w:bottom w:val="none" w:sz="0" w:space="0" w:color="auto"/>
                <w:right w:val="none" w:sz="0" w:space="0" w:color="auto"/>
              </w:divBdr>
              <w:divsChild>
                <w:div w:id="291256716">
                  <w:marLeft w:val="0"/>
                  <w:marRight w:val="0"/>
                  <w:marTop w:val="0"/>
                  <w:marBottom w:val="0"/>
                  <w:divBdr>
                    <w:top w:val="none" w:sz="0" w:space="0" w:color="auto"/>
                    <w:left w:val="none" w:sz="0" w:space="0" w:color="auto"/>
                    <w:bottom w:val="none" w:sz="0" w:space="0" w:color="auto"/>
                    <w:right w:val="none" w:sz="0" w:space="0" w:color="auto"/>
                  </w:divBdr>
                </w:div>
              </w:divsChild>
            </w:div>
            <w:div w:id="1131702433">
              <w:marLeft w:val="0"/>
              <w:marRight w:val="0"/>
              <w:marTop w:val="225"/>
              <w:marBottom w:val="0"/>
              <w:divBdr>
                <w:top w:val="none" w:sz="0" w:space="0" w:color="auto"/>
                <w:left w:val="none" w:sz="0" w:space="0" w:color="auto"/>
                <w:bottom w:val="none" w:sz="0" w:space="0" w:color="auto"/>
                <w:right w:val="none" w:sz="0" w:space="0" w:color="auto"/>
              </w:divBdr>
              <w:divsChild>
                <w:div w:id="1042751118">
                  <w:marLeft w:val="0"/>
                  <w:marRight w:val="0"/>
                  <w:marTop w:val="0"/>
                  <w:marBottom w:val="0"/>
                  <w:divBdr>
                    <w:top w:val="none" w:sz="0" w:space="0" w:color="auto"/>
                    <w:left w:val="none" w:sz="0" w:space="0" w:color="auto"/>
                    <w:bottom w:val="none" w:sz="0" w:space="0" w:color="auto"/>
                    <w:right w:val="none" w:sz="0" w:space="0" w:color="auto"/>
                  </w:divBdr>
                </w:div>
              </w:divsChild>
            </w:div>
            <w:div w:id="1135025177">
              <w:marLeft w:val="0"/>
              <w:marRight w:val="0"/>
              <w:marTop w:val="225"/>
              <w:marBottom w:val="0"/>
              <w:divBdr>
                <w:top w:val="none" w:sz="0" w:space="0" w:color="auto"/>
                <w:left w:val="none" w:sz="0" w:space="0" w:color="auto"/>
                <w:bottom w:val="none" w:sz="0" w:space="0" w:color="auto"/>
                <w:right w:val="none" w:sz="0" w:space="0" w:color="auto"/>
              </w:divBdr>
              <w:divsChild>
                <w:div w:id="1274169194">
                  <w:marLeft w:val="0"/>
                  <w:marRight w:val="0"/>
                  <w:marTop w:val="0"/>
                  <w:marBottom w:val="0"/>
                  <w:divBdr>
                    <w:top w:val="none" w:sz="0" w:space="0" w:color="auto"/>
                    <w:left w:val="none" w:sz="0" w:space="0" w:color="auto"/>
                    <w:bottom w:val="none" w:sz="0" w:space="0" w:color="auto"/>
                    <w:right w:val="none" w:sz="0" w:space="0" w:color="auto"/>
                  </w:divBdr>
                </w:div>
              </w:divsChild>
            </w:div>
            <w:div w:id="1156141869">
              <w:marLeft w:val="0"/>
              <w:marRight w:val="0"/>
              <w:marTop w:val="225"/>
              <w:marBottom w:val="0"/>
              <w:divBdr>
                <w:top w:val="none" w:sz="0" w:space="0" w:color="auto"/>
                <w:left w:val="none" w:sz="0" w:space="0" w:color="auto"/>
                <w:bottom w:val="none" w:sz="0" w:space="0" w:color="auto"/>
                <w:right w:val="none" w:sz="0" w:space="0" w:color="auto"/>
              </w:divBdr>
              <w:divsChild>
                <w:div w:id="368385842">
                  <w:marLeft w:val="0"/>
                  <w:marRight w:val="0"/>
                  <w:marTop w:val="0"/>
                  <w:marBottom w:val="0"/>
                  <w:divBdr>
                    <w:top w:val="none" w:sz="0" w:space="0" w:color="auto"/>
                    <w:left w:val="none" w:sz="0" w:space="0" w:color="auto"/>
                    <w:bottom w:val="none" w:sz="0" w:space="0" w:color="auto"/>
                    <w:right w:val="none" w:sz="0" w:space="0" w:color="auto"/>
                  </w:divBdr>
                </w:div>
              </w:divsChild>
            </w:div>
            <w:div w:id="1240283939">
              <w:marLeft w:val="0"/>
              <w:marRight w:val="0"/>
              <w:marTop w:val="375"/>
              <w:marBottom w:val="0"/>
              <w:divBdr>
                <w:top w:val="none" w:sz="0" w:space="0" w:color="auto"/>
                <w:left w:val="none" w:sz="0" w:space="0" w:color="auto"/>
                <w:bottom w:val="none" w:sz="0" w:space="0" w:color="auto"/>
                <w:right w:val="none" w:sz="0" w:space="0" w:color="auto"/>
              </w:divBdr>
              <w:divsChild>
                <w:div w:id="1705062542">
                  <w:marLeft w:val="0"/>
                  <w:marRight w:val="0"/>
                  <w:marTop w:val="0"/>
                  <w:marBottom w:val="0"/>
                  <w:divBdr>
                    <w:top w:val="none" w:sz="0" w:space="0" w:color="auto"/>
                    <w:left w:val="none" w:sz="0" w:space="0" w:color="auto"/>
                    <w:bottom w:val="none" w:sz="0" w:space="0" w:color="auto"/>
                    <w:right w:val="none" w:sz="0" w:space="0" w:color="auto"/>
                  </w:divBdr>
                </w:div>
              </w:divsChild>
            </w:div>
            <w:div w:id="1249461403">
              <w:marLeft w:val="0"/>
              <w:marRight w:val="0"/>
              <w:marTop w:val="225"/>
              <w:marBottom w:val="0"/>
              <w:divBdr>
                <w:top w:val="none" w:sz="0" w:space="0" w:color="auto"/>
                <w:left w:val="none" w:sz="0" w:space="0" w:color="auto"/>
                <w:bottom w:val="none" w:sz="0" w:space="0" w:color="auto"/>
                <w:right w:val="none" w:sz="0" w:space="0" w:color="auto"/>
              </w:divBdr>
              <w:divsChild>
                <w:div w:id="237594033">
                  <w:marLeft w:val="0"/>
                  <w:marRight w:val="0"/>
                  <w:marTop w:val="0"/>
                  <w:marBottom w:val="0"/>
                  <w:divBdr>
                    <w:top w:val="none" w:sz="0" w:space="0" w:color="auto"/>
                    <w:left w:val="none" w:sz="0" w:space="0" w:color="auto"/>
                    <w:bottom w:val="none" w:sz="0" w:space="0" w:color="auto"/>
                    <w:right w:val="none" w:sz="0" w:space="0" w:color="auto"/>
                  </w:divBdr>
                </w:div>
              </w:divsChild>
            </w:div>
            <w:div w:id="1292711499">
              <w:marLeft w:val="0"/>
              <w:marRight w:val="0"/>
              <w:marTop w:val="225"/>
              <w:marBottom w:val="0"/>
              <w:divBdr>
                <w:top w:val="none" w:sz="0" w:space="0" w:color="auto"/>
                <w:left w:val="none" w:sz="0" w:space="0" w:color="auto"/>
                <w:bottom w:val="none" w:sz="0" w:space="0" w:color="auto"/>
                <w:right w:val="none" w:sz="0" w:space="0" w:color="auto"/>
              </w:divBdr>
              <w:divsChild>
                <w:div w:id="772474826">
                  <w:marLeft w:val="0"/>
                  <w:marRight w:val="0"/>
                  <w:marTop w:val="0"/>
                  <w:marBottom w:val="0"/>
                  <w:divBdr>
                    <w:top w:val="none" w:sz="0" w:space="0" w:color="auto"/>
                    <w:left w:val="none" w:sz="0" w:space="0" w:color="auto"/>
                    <w:bottom w:val="none" w:sz="0" w:space="0" w:color="auto"/>
                    <w:right w:val="none" w:sz="0" w:space="0" w:color="auto"/>
                  </w:divBdr>
                </w:div>
              </w:divsChild>
            </w:div>
            <w:div w:id="1323849538">
              <w:marLeft w:val="0"/>
              <w:marRight w:val="0"/>
              <w:marTop w:val="225"/>
              <w:marBottom w:val="0"/>
              <w:divBdr>
                <w:top w:val="none" w:sz="0" w:space="0" w:color="auto"/>
                <w:left w:val="none" w:sz="0" w:space="0" w:color="auto"/>
                <w:bottom w:val="none" w:sz="0" w:space="0" w:color="auto"/>
                <w:right w:val="none" w:sz="0" w:space="0" w:color="auto"/>
              </w:divBdr>
              <w:divsChild>
                <w:div w:id="1795443272">
                  <w:marLeft w:val="0"/>
                  <w:marRight w:val="0"/>
                  <w:marTop w:val="0"/>
                  <w:marBottom w:val="0"/>
                  <w:divBdr>
                    <w:top w:val="none" w:sz="0" w:space="0" w:color="auto"/>
                    <w:left w:val="none" w:sz="0" w:space="0" w:color="auto"/>
                    <w:bottom w:val="none" w:sz="0" w:space="0" w:color="auto"/>
                    <w:right w:val="none" w:sz="0" w:space="0" w:color="auto"/>
                  </w:divBdr>
                </w:div>
              </w:divsChild>
            </w:div>
            <w:div w:id="1373189630">
              <w:marLeft w:val="0"/>
              <w:marRight w:val="0"/>
              <w:marTop w:val="225"/>
              <w:marBottom w:val="0"/>
              <w:divBdr>
                <w:top w:val="none" w:sz="0" w:space="0" w:color="auto"/>
                <w:left w:val="none" w:sz="0" w:space="0" w:color="auto"/>
                <w:bottom w:val="none" w:sz="0" w:space="0" w:color="auto"/>
                <w:right w:val="none" w:sz="0" w:space="0" w:color="auto"/>
              </w:divBdr>
              <w:divsChild>
                <w:div w:id="653527440">
                  <w:marLeft w:val="0"/>
                  <w:marRight w:val="0"/>
                  <w:marTop w:val="0"/>
                  <w:marBottom w:val="0"/>
                  <w:divBdr>
                    <w:top w:val="none" w:sz="0" w:space="0" w:color="auto"/>
                    <w:left w:val="none" w:sz="0" w:space="0" w:color="auto"/>
                    <w:bottom w:val="none" w:sz="0" w:space="0" w:color="auto"/>
                    <w:right w:val="none" w:sz="0" w:space="0" w:color="auto"/>
                  </w:divBdr>
                </w:div>
              </w:divsChild>
            </w:div>
            <w:div w:id="1378698262">
              <w:marLeft w:val="0"/>
              <w:marRight w:val="0"/>
              <w:marTop w:val="375"/>
              <w:marBottom w:val="0"/>
              <w:divBdr>
                <w:top w:val="none" w:sz="0" w:space="0" w:color="auto"/>
                <w:left w:val="none" w:sz="0" w:space="0" w:color="auto"/>
                <w:bottom w:val="none" w:sz="0" w:space="0" w:color="auto"/>
                <w:right w:val="none" w:sz="0" w:space="0" w:color="auto"/>
              </w:divBdr>
              <w:divsChild>
                <w:div w:id="1633553474">
                  <w:marLeft w:val="0"/>
                  <w:marRight w:val="0"/>
                  <w:marTop w:val="0"/>
                  <w:marBottom w:val="0"/>
                  <w:divBdr>
                    <w:top w:val="none" w:sz="0" w:space="0" w:color="auto"/>
                    <w:left w:val="none" w:sz="0" w:space="0" w:color="auto"/>
                    <w:bottom w:val="none" w:sz="0" w:space="0" w:color="auto"/>
                    <w:right w:val="none" w:sz="0" w:space="0" w:color="auto"/>
                  </w:divBdr>
                  <w:divsChild>
                    <w:div w:id="1176647442">
                      <w:marLeft w:val="0"/>
                      <w:marRight w:val="0"/>
                      <w:marTop w:val="0"/>
                      <w:marBottom w:val="0"/>
                      <w:divBdr>
                        <w:top w:val="none" w:sz="0" w:space="0" w:color="auto"/>
                        <w:left w:val="none" w:sz="0" w:space="0" w:color="auto"/>
                        <w:bottom w:val="none" w:sz="0" w:space="0" w:color="auto"/>
                        <w:right w:val="none" w:sz="0" w:space="0" w:color="auto"/>
                      </w:divBdr>
                    </w:div>
                    <w:div w:id="125424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667170">
              <w:marLeft w:val="0"/>
              <w:marRight w:val="0"/>
              <w:marTop w:val="225"/>
              <w:marBottom w:val="0"/>
              <w:divBdr>
                <w:top w:val="none" w:sz="0" w:space="0" w:color="auto"/>
                <w:left w:val="none" w:sz="0" w:space="0" w:color="auto"/>
                <w:bottom w:val="none" w:sz="0" w:space="0" w:color="auto"/>
                <w:right w:val="none" w:sz="0" w:space="0" w:color="auto"/>
              </w:divBdr>
              <w:divsChild>
                <w:div w:id="2090955039">
                  <w:marLeft w:val="0"/>
                  <w:marRight w:val="0"/>
                  <w:marTop w:val="0"/>
                  <w:marBottom w:val="0"/>
                  <w:divBdr>
                    <w:top w:val="none" w:sz="0" w:space="0" w:color="auto"/>
                    <w:left w:val="none" w:sz="0" w:space="0" w:color="auto"/>
                    <w:bottom w:val="none" w:sz="0" w:space="0" w:color="auto"/>
                    <w:right w:val="none" w:sz="0" w:space="0" w:color="auto"/>
                  </w:divBdr>
                </w:div>
              </w:divsChild>
            </w:div>
            <w:div w:id="1397892467">
              <w:marLeft w:val="0"/>
              <w:marRight w:val="0"/>
              <w:marTop w:val="225"/>
              <w:marBottom w:val="0"/>
              <w:divBdr>
                <w:top w:val="none" w:sz="0" w:space="0" w:color="auto"/>
                <w:left w:val="none" w:sz="0" w:space="0" w:color="auto"/>
                <w:bottom w:val="none" w:sz="0" w:space="0" w:color="auto"/>
                <w:right w:val="none" w:sz="0" w:space="0" w:color="auto"/>
              </w:divBdr>
              <w:divsChild>
                <w:div w:id="850143544">
                  <w:marLeft w:val="0"/>
                  <w:marRight w:val="0"/>
                  <w:marTop w:val="0"/>
                  <w:marBottom w:val="0"/>
                  <w:divBdr>
                    <w:top w:val="none" w:sz="0" w:space="0" w:color="auto"/>
                    <w:left w:val="none" w:sz="0" w:space="0" w:color="auto"/>
                    <w:bottom w:val="none" w:sz="0" w:space="0" w:color="auto"/>
                    <w:right w:val="none" w:sz="0" w:space="0" w:color="auto"/>
                  </w:divBdr>
                </w:div>
              </w:divsChild>
            </w:div>
            <w:div w:id="1399552562">
              <w:marLeft w:val="0"/>
              <w:marRight w:val="0"/>
              <w:marTop w:val="225"/>
              <w:marBottom w:val="0"/>
              <w:divBdr>
                <w:top w:val="none" w:sz="0" w:space="0" w:color="auto"/>
                <w:left w:val="none" w:sz="0" w:space="0" w:color="auto"/>
                <w:bottom w:val="none" w:sz="0" w:space="0" w:color="auto"/>
                <w:right w:val="none" w:sz="0" w:space="0" w:color="auto"/>
              </w:divBdr>
              <w:divsChild>
                <w:div w:id="561407859">
                  <w:marLeft w:val="0"/>
                  <w:marRight w:val="0"/>
                  <w:marTop w:val="0"/>
                  <w:marBottom w:val="0"/>
                  <w:divBdr>
                    <w:top w:val="none" w:sz="0" w:space="0" w:color="auto"/>
                    <w:left w:val="none" w:sz="0" w:space="0" w:color="auto"/>
                    <w:bottom w:val="none" w:sz="0" w:space="0" w:color="auto"/>
                    <w:right w:val="none" w:sz="0" w:space="0" w:color="auto"/>
                  </w:divBdr>
                </w:div>
              </w:divsChild>
            </w:div>
            <w:div w:id="1434133341">
              <w:marLeft w:val="0"/>
              <w:marRight w:val="0"/>
              <w:marTop w:val="225"/>
              <w:marBottom w:val="0"/>
              <w:divBdr>
                <w:top w:val="none" w:sz="0" w:space="0" w:color="auto"/>
                <w:left w:val="none" w:sz="0" w:space="0" w:color="auto"/>
                <w:bottom w:val="none" w:sz="0" w:space="0" w:color="auto"/>
                <w:right w:val="none" w:sz="0" w:space="0" w:color="auto"/>
              </w:divBdr>
              <w:divsChild>
                <w:div w:id="372121591">
                  <w:marLeft w:val="0"/>
                  <w:marRight w:val="0"/>
                  <w:marTop w:val="0"/>
                  <w:marBottom w:val="0"/>
                  <w:divBdr>
                    <w:top w:val="none" w:sz="0" w:space="0" w:color="auto"/>
                    <w:left w:val="none" w:sz="0" w:space="0" w:color="auto"/>
                    <w:bottom w:val="none" w:sz="0" w:space="0" w:color="auto"/>
                    <w:right w:val="none" w:sz="0" w:space="0" w:color="auto"/>
                  </w:divBdr>
                </w:div>
              </w:divsChild>
            </w:div>
            <w:div w:id="1438673445">
              <w:marLeft w:val="0"/>
              <w:marRight w:val="0"/>
              <w:marTop w:val="0"/>
              <w:marBottom w:val="0"/>
              <w:divBdr>
                <w:top w:val="none" w:sz="0" w:space="0" w:color="auto"/>
                <w:left w:val="none" w:sz="0" w:space="0" w:color="auto"/>
                <w:bottom w:val="none" w:sz="0" w:space="0" w:color="auto"/>
                <w:right w:val="none" w:sz="0" w:space="0" w:color="auto"/>
              </w:divBdr>
              <w:divsChild>
                <w:div w:id="1501117823">
                  <w:marLeft w:val="0"/>
                  <w:marRight w:val="0"/>
                  <w:marTop w:val="0"/>
                  <w:marBottom w:val="0"/>
                  <w:divBdr>
                    <w:top w:val="none" w:sz="0" w:space="0" w:color="auto"/>
                    <w:left w:val="none" w:sz="0" w:space="0" w:color="auto"/>
                    <w:bottom w:val="none" w:sz="0" w:space="0" w:color="auto"/>
                    <w:right w:val="none" w:sz="0" w:space="0" w:color="auto"/>
                  </w:divBdr>
                </w:div>
              </w:divsChild>
            </w:div>
            <w:div w:id="1447575285">
              <w:marLeft w:val="0"/>
              <w:marRight w:val="0"/>
              <w:marTop w:val="375"/>
              <w:marBottom w:val="0"/>
              <w:divBdr>
                <w:top w:val="none" w:sz="0" w:space="0" w:color="auto"/>
                <w:left w:val="none" w:sz="0" w:space="0" w:color="auto"/>
                <w:bottom w:val="none" w:sz="0" w:space="0" w:color="auto"/>
                <w:right w:val="none" w:sz="0" w:space="0" w:color="auto"/>
              </w:divBdr>
              <w:divsChild>
                <w:div w:id="1540892877">
                  <w:marLeft w:val="0"/>
                  <w:marRight w:val="0"/>
                  <w:marTop w:val="0"/>
                  <w:marBottom w:val="0"/>
                  <w:divBdr>
                    <w:top w:val="none" w:sz="0" w:space="0" w:color="auto"/>
                    <w:left w:val="none" w:sz="0" w:space="0" w:color="auto"/>
                    <w:bottom w:val="none" w:sz="0" w:space="0" w:color="auto"/>
                    <w:right w:val="none" w:sz="0" w:space="0" w:color="auto"/>
                  </w:divBdr>
                </w:div>
              </w:divsChild>
            </w:div>
            <w:div w:id="1470825813">
              <w:marLeft w:val="0"/>
              <w:marRight w:val="0"/>
              <w:marTop w:val="225"/>
              <w:marBottom w:val="0"/>
              <w:divBdr>
                <w:top w:val="none" w:sz="0" w:space="0" w:color="auto"/>
                <w:left w:val="none" w:sz="0" w:space="0" w:color="auto"/>
                <w:bottom w:val="none" w:sz="0" w:space="0" w:color="auto"/>
                <w:right w:val="none" w:sz="0" w:space="0" w:color="auto"/>
              </w:divBdr>
              <w:divsChild>
                <w:div w:id="1210610208">
                  <w:marLeft w:val="0"/>
                  <w:marRight w:val="0"/>
                  <w:marTop w:val="0"/>
                  <w:marBottom w:val="0"/>
                  <w:divBdr>
                    <w:top w:val="none" w:sz="0" w:space="0" w:color="auto"/>
                    <w:left w:val="none" w:sz="0" w:space="0" w:color="auto"/>
                    <w:bottom w:val="none" w:sz="0" w:space="0" w:color="auto"/>
                    <w:right w:val="none" w:sz="0" w:space="0" w:color="auto"/>
                  </w:divBdr>
                </w:div>
              </w:divsChild>
            </w:div>
            <w:div w:id="1488085463">
              <w:marLeft w:val="0"/>
              <w:marRight w:val="0"/>
              <w:marTop w:val="225"/>
              <w:marBottom w:val="0"/>
              <w:divBdr>
                <w:top w:val="none" w:sz="0" w:space="0" w:color="auto"/>
                <w:left w:val="none" w:sz="0" w:space="0" w:color="auto"/>
                <w:bottom w:val="none" w:sz="0" w:space="0" w:color="auto"/>
                <w:right w:val="none" w:sz="0" w:space="0" w:color="auto"/>
              </w:divBdr>
              <w:divsChild>
                <w:div w:id="358049882">
                  <w:marLeft w:val="0"/>
                  <w:marRight w:val="0"/>
                  <w:marTop w:val="0"/>
                  <w:marBottom w:val="0"/>
                  <w:divBdr>
                    <w:top w:val="none" w:sz="0" w:space="0" w:color="auto"/>
                    <w:left w:val="none" w:sz="0" w:space="0" w:color="auto"/>
                    <w:bottom w:val="none" w:sz="0" w:space="0" w:color="auto"/>
                    <w:right w:val="none" w:sz="0" w:space="0" w:color="auto"/>
                  </w:divBdr>
                </w:div>
              </w:divsChild>
            </w:div>
            <w:div w:id="1494250985">
              <w:marLeft w:val="0"/>
              <w:marRight w:val="0"/>
              <w:marTop w:val="225"/>
              <w:marBottom w:val="0"/>
              <w:divBdr>
                <w:top w:val="none" w:sz="0" w:space="0" w:color="auto"/>
                <w:left w:val="none" w:sz="0" w:space="0" w:color="auto"/>
                <w:bottom w:val="none" w:sz="0" w:space="0" w:color="auto"/>
                <w:right w:val="none" w:sz="0" w:space="0" w:color="auto"/>
              </w:divBdr>
              <w:divsChild>
                <w:div w:id="1366753492">
                  <w:marLeft w:val="0"/>
                  <w:marRight w:val="0"/>
                  <w:marTop w:val="0"/>
                  <w:marBottom w:val="0"/>
                  <w:divBdr>
                    <w:top w:val="none" w:sz="0" w:space="0" w:color="auto"/>
                    <w:left w:val="none" w:sz="0" w:space="0" w:color="auto"/>
                    <w:bottom w:val="none" w:sz="0" w:space="0" w:color="auto"/>
                    <w:right w:val="none" w:sz="0" w:space="0" w:color="auto"/>
                  </w:divBdr>
                </w:div>
              </w:divsChild>
            </w:div>
            <w:div w:id="1571505626">
              <w:marLeft w:val="0"/>
              <w:marRight w:val="0"/>
              <w:marTop w:val="375"/>
              <w:marBottom w:val="0"/>
              <w:divBdr>
                <w:top w:val="none" w:sz="0" w:space="0" w:color="auto"/>
                <w:left w:val="none" w:sz="0" w:space="0" w:color="auto"/>
                <w:bottom w:val="none" w:sz="0" w:space="0" w:color="auto"/>
                <w:right w:val="none" w:sz="0" w:space="0" w:color="auto"/>
              </w:divBdr>
            </w:div>
            <w:div w:id="1612934605">
              <w:marLeft w:val="0"/>
              <w:marRight w:val="0"/>
              <w:marTop w:val="225"/>
              <w:marBottom w:val="0"/>
              <w:divBdr>
                <w:top w:val="none" w:sz="0" w:space="0" w:color="auto"/>
                <w:left w:val="none" w:sz="0" w:space="0" w:color="auto"/>
                <w:bottom w:val="none" w:sz="0" w:space="0" w:color="auto"/>
                <w:right w:val="none" w:sz="0" w:space="0" w:color="auto"/>
              </w:divBdr>
              <w:divsChild>
                <w:div w:id="400831544">
                  <w:marLeft w:val="0"/>
                  <w:marRight w:val="0"/>
                  <w:marTop w:val="0"/>
                  <w:marBottom w:val="0"/>
                  <w:divBdr>
                    <w:top w:val="none" w:sz="0" w:space="0" w:color="auto"/>
                    <w:left w:val="none" w:sz="0" w:space="0" w:color="auto"/>
                    <w:bottom w:val="none" w:sz="0" w:space="0" w:color="auto"/>
                    <w:right w:val="none" w:sz="0" w:space="0" w:color="auto"/>
                  </w:divBdr>
                </w:div>
              </w:divsChild>
            </w:div>
            <w:div w:id="1649744523">
              <w:marLeft w:val="0"/>
              <w:marRight w:val="0"/>
              <w:marTop w:val="225"/>
              <w:marBottom w:val="0"/>
              <w:divBdr>
                <w:top w:val="none" w:sz="0" w:space="0" w:color="auto"/>
                <w:left w:val="none" w:sz="0" w:space="0" w:color="auto"/>
                <w:bottom w:val="none" w:sz="0" w:space="0" w:color="auto"/>
                <w:right w:val="none" w:sz="0" w:space="0" w:color="auto"/>
              </w:divBdr>
            </w:div>
            <w:div w:id="1728602270">
              <w:marLeft w:val="0"/>
              <w:marRight w:val="0"/>
              <w:marTop w:val="225"/>
              <w:marBottom w:val="0"/>
              <w:divBdr>
                <w:top w:val="none" w:sz="0" w:space="0" w:color="auto"/>
                <w:left w:val="none" w:sz="0" w:space="0" w:color="auto"/>
                <w:bottom w:val="none" w:sz="0" w:space="0" w:color="auto"/>
                <w:right w:val="none" w:sz="0" w:space="0" w:color="auto"/>
              </w:divBdr>
              <w:divsChild>
                <w:div w:id="488256882">
                  <w:marLeft w:val="0"/>
                  <w:marRight w:val="0"/>
                  <w:marTop w:val="0"/>
                  <w:marBottom w:val="0"/>
                  <w:divBdr>
                    <w:top w:val="none" w:sz="0" w:space="0" w:color="auto"/>
                    <w:left w:val="none" w:sz="0" w:space="0" w:color="auto"/>
                    <w:bottom w:val="none" w:sz="0" w:space="0" w:color="auto"/>
                    <w:right w:val="none" w:sz="0" w:space="0" w:color="auto"/>
                  </w:divBdr>
                </w:div>
              </w:divsChild>
            </w:div>
            <w:div w:id="1739009430">
              <w:marLeft w:val="0"/>
              <w:marRight w:val="0"/>
              <w:marTop w:val="375"/>
              <w:marBottom w:val="0"/>
              <w:divBdr>
                <w:top w:val="none" w:sz="0" w:space="0" w:color="auto"/>
                <w:left w:val="none" w:sz="0" w:space="0" w:color="auto"/>
                <w:bottom w:val="none" w:sz="0" w:space="0" w:color="auto"/>
                <w:right w:val="none" w:sz="0" w:space="0" w:color="auto"/>
              </w:divBdr>
              <w:divsChild>
                <w:div w:id="581987582">
                  <w:marLeft w:val="0"/>
                  <w:marRight w:val="0"/>
                  <w:marTop w:val="0"/>
                  <w:marBottom w:val="0"/>
                  <w:divBdr>
                    <w:top w:val="none" w:sz="0" w:space="0" w:color="auto"/>
                    <w:left w:val="none" w:sz="0" w:space="0" w:color="auto"/>
                    <w:bottom w:val="none" w:sz="0" w:space="0" w:color="auto"/>
                    <w:right w:val="none" w:sz="0" w:space="0" w:color="auto"/>
                  </w:divBdr>
                  <w:divsChild>
                    <w:div w:id="1387950362">
                      <w:marLeft w:val="0"/>
                      <w:marRight w:val="0"/>
                      <w:marTop w:val="0"/>
                      <w:marBottom w:val="0"/>
                      <w:divBdr>
                        <w:top w:val="none" w:sz="0" w:space="0" w:color="auto"/>
                        <w:left w:val="none" w:sz="0" w:space="0" w:color="auto"/>
                        <w:bottom w:val="none" w:sz="0" w:space="0" w:color="auto"/>
                        <w:right w:val="none" w:sz="0" w:space="0" w:color="auto"/>
                      </w:divBdr>
                    </w:div>
                    <w:div w:id="141257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176491">
              <w:marLeft w:val="0"/>
              <w:marRight w:val="0"/>
              <w:marTop w:val="225"/>
              <w:marBottom w:val="0"/>
              <w:divBdr>
                <w:top w:val="none" w:sz="0" w:space="0" w:color="auto"/>
                <w:left w:val="none" w:sz="0" w:space="0" w:color="auto"/>
                <w:bottom w:val="none" w:sz="0" w:space="0" w:color="auto"/>
                <w:right w:val="none" w:sz="0" w:space="0" w:color="auto"/>
              </w:divBdr>
              <w:divsChild>
                <w:div w:id="1004087431">
                  <w:marLeft w:val="0"/>
                  <w:marRight w:val="0"/>
                  <w:marTop w:val="0"/>
                  <w:marBottom w:val="0"/>
                  <w:divBdr>
                    <w:top w:val="none" w:sz="0" w:space="0" w:color="auto"/>
                    <w:left w:val="none" w:sz="0" w:space="0" w:color="auto"/>
                    <w:bottom w:val="none" w:sz="0" w:space="0" w:color="auto"/>
                    <w:right w:val="none" w:sz="0" w:space="0" w:color="auto"/>
                  </w:divBdr>
                </w:div>
              </w:divsChild>
            </w:div>
            <w:div w:id="1766801714">
              <w:marLeft w:val="0"/>
              <w:marRight w:val="0"/>
              <w:marTop w:val="225"/>
              <w:marBottom w:val="0"/>
              <w:divBdr>
                <w:top w:val="none" w:sz="0" w:space="0" w:color="auto"/>
                <w:left w:val="none" w:sz="0" w:space="0" w:color="auto"/>
                <w:bottom w:val="none" w:sz="0" w:space="0" w:color="auto"/>
                <w:right w:val="none" w:sz="0" w:space="0" w:color="auto"/>
              </w:divBdr>
              <w:divsChild>
                <w:div w:id="2034763189">
                  <w:marLeft w:val="0"/>
                  <w:marRight w:val="0"/>
                  <w:marTop w:val="0"/>
                  <w:marBottom w:val="0"/>
                  <w:divBdr>
                    <w:top w:val="none" w:sz="0" w:space="0" w:color="auto"/>
                    <w:left w:val="none" w:sz="0" w:space="0" w:color="auto"/>
                    <w:bottom w:val="none" w:sz="0" w:space="0" w:color="auto"/>
                    <w:right w:val="none" w:sz="0" w:space="0" w:color="auto"/>
                  </w:divBdr>
                </w:div>
              </w:divsChild>
            </w:div>
            <w:div w:id="1768192139">
              <w:marLeft w:val="0"/>
              <w:marRight w:val="0"/>
              <w:marTop w:val="375"/>
              <w:marBottom w:val="0"/>
              <w:divBdr>
                <w:top w:val="none" w:sz="0" w:space="0" w:color="auto"/>
                <w:left w:val="none" w:sz="0" w:space="0" w:color="auto"/>
                <w:bottom w:val="none" w:sz="0" w:space="0" w:color="auto"/>
                <w:right w:val="none" w:sz="0" w:space="0" w:color="auto"/>
              </w:divBdr>
              <w:divsChild>
                <w:div w:id="2032222175">
                  <w:marLeft w:val="0"/>
                  <w:marRight w:val="0"/>
                  <w:marTop w:val="0"/>
                  <w:marBottom w:val="0"/>
                  <w:divBdr>
                    <w:top w:val="none" w:sz="0" w:space="0" w:color="auto"/>
                    <w:left w:val="none" w:sz="0" w:space="0" w:color="auto"/>
                    <w:bottom w:val="none" w:sz="0" w:space="0" w:color="auto"/>
                    <w:right w:val="none" w:sz="0" w:space="0" w:color="auto"/>
                  </w:divBdr>
                </w:div>
              </w:divsChild>
            </w:div>
            <w:div w:id="1794059665">
              <w:marLeft w:val="0"/>
              <w:marRight w:val="0"/>
              <w:marTop w:val="225"/>
              <w:marBottom w:val="0"/>
              <w:divBdr>
                <w:top w:val="none" w:sz="0" w:space="0" w:color="auto"/>
                <w:left w:val="none" w:sz="0" w:space="0" w:color="auto"/>
                <w:bottom w:val="none" w:sz="0" w:space="0" w:color="auto"/>
                <w:right w:val="none" w:sz="0" w:space="0" w:color="auto"/>
              </w:divBdr>
              <w:divsChild>
                <w:div w:id="766268191">
                  <w:marLeft w:val="0"/>
                  <w:marRight w:val="0"/>
                  <w:marTop w:val="0"/>
                  <w:marBottom w:val="0"/>
                  <w:divBdr>
                    <w:top w:val="none" w:sz="0" w:space="0" w:color="auto"/>
                    <w:left w:val="none" w:sz="0" w:space="0" w:color="auto"/>
                    <w:bottom w:val="none" w:sz="0" w:space="0" w:color="auto"/>
                    <w:right w:val="none" w:sz="0" w:space="0" w:color="auto"/>
                  </w:divBdr>
                </w:div>
              </w:divsChild>
            </w:div>
            <w:div w:id="1820999561">
              <w:marLeft w:val="0"/>
              <w:marRight w:val="0"/>
              <w:marTop w:val="225"/>
              <w:marBottom w:val="0"/>
              <w:divBdr>
                <w:top w:val="none" w:sz="0" w:space="0" w:color="auto"/>
                <w:left w:val="none" w:sz="0" w:space="0" w:color="auto"/>
                <w:bottom w:val="none" w:sz="0" w:space="0" w:color="auto"/>
                <w:right w:val="none" w:sz="0" w:space="0" w:color="auto"/>
              </w:divBdr>
              <w:divsChild>
                <w:div w:id="1642343830">
                  <w:marLeft w:val="0"/>
                  <w:marRight w:val="0"/>
                  <w:marTop w:val="0"/>
                  <w:marBottom w:val="0"/>
                  <w:divBdr>
                    <w:top w:val="none" w:sz="0" w:space="0" w:color="auto"/>
                    <w:left w:val="none" w:sz="0" w:space="0" w:color="auto"/>
                    <w:bottom w:val="none" w:sz="0" w:space="0" w:color="auto"/>
                    <w:right w:val="none" w:sz="0" w:space="0" w:color="auto"/>
                  </w:divBdr>
                </w:div>
              </w:divsChild>
            </w:div>
            <w:div w:id="1848709180">
              <w:marLeft w:val="0"/>
              <w:marRight w:val="0"/>
              <w:marTop w:val="375"/>
              <w:marBottom w:val="0"/>
              <w:divBdr>
                <w:top w:val="none" w:sz="0" w:space="0" w:color="auto"/>
                <w:left w:val="none" w:sz="0" w:space="0" w:color="auto"/>
                <w:bottom w:val="none" w:sz="0" w:space="0" w:color="auto"/>
                <w:right w:val="none" w:sz="0" w:space="0" w:color="auto"/>
              </w:divBdr>
              <w:divsChild>
                <w:div w:id="1296064989">
                  <w:marLeft w:val="0"/>
                  <w:marRight w:val="0"/>
                  <w:marTop w:val="0"/>
                  <w:marBottom w:val="0"/>
                  <w:divBdr>
                    <w:top w:val="none" w:sz="0" w:space="0" w:color="auto"/>
                    <w:left w:val="none" w:sz="0" w:space="0" w:color="auto"/>
                    <w:bottom w:val="none" w:sz="0" w:space="0" w:color="auto"/>
                    <w:right w:val="none" w:sz="0" w:space="0" w:color="auto"/>
                  </w:divBdr>
                  <w:divsChild>
                    <w:div w:id="863204836">
                      <w:marLeft w:val="0"/>
                      <w:marRight w:val="0"/>
                      <w:marTop w:val="0"/>
                      <w:marBottom w:val="0"/>
                      <w:divBdr>
                        <w:top w:val="none" w:sz="0" w:space="0" w:color="auto"/>
                        <w:left w:val="none" w:sz="0" w:space="0" w:color="auto"/>
                        <w:bottom w:val="none" w:sz="0" w:space="0" w:color="auto"/>
                        <w:right w:val="none" w:sz="0" w:space="0" w:color="auto"/>
                      </w:divBdr>
                    </w:div>
                    <w:div w:id="115718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784970">
              <w:marLeft w:val="0"/>
              <w:marRight w:val="0"/>
              <w:marTop w:val="225"/>
              <w:marBottom w:val="0"/>
              <w:divBdr>
                <w:top w:val="none" w:sz="0" w:space="0" w:color="auto"/>
                <w:left w:val="none" w:sz="0" w:space="0" w:color="auto"/>
                <w:bottom w:val="none" w:sz="0" w:space="0" w:color="auto"/>
                <w:right w:val="none" w:sz="0" w:space="0" w:color="auto"/>
              </w:divBdr>
              <w:divsChild>
                <w:div w:id="718744155">
                  <w:marLeft w:val="0"/>
                  <w:marRight w:val="0"/>
                  <w:marTop w:val="0"/>
                  <w:marBottom w:val="0"/>
                  <w:divBdr>
                    <w:top w:val="none" w:sz="0" w:space="0" w:color="auto"/>
                    <w:left w:val="none" w:sz="0" w:space="0" w:color="auto"/>
                    <w:bottom w:val="none" w:sz="0" w:space="0" w:color="auto"/>
                    <w:right w:val="none" w:sz="0" w:space="0" w:color="auto"/>
                  </w:divBdr>
                </w:div>
              </w:divsChild>
            </w:div>
            <w:div w:id="1892421997">
              <w:marLeft w:val="0"/>
              <w:marRight w:val="0"/>
              <w:marTop w:val="225"/>
              <w:marBottom w:val="0"/>
              <w:divBdr>
                <w:top w:val="none" w:sz="0" w:space="0" w:color="auto"/>
                <w:left w:val="none" w:sz="0" w:space="0" w:color="auto"/>
                <w:bottom w:val="none" w:sz="0" w:space="0" w:color="auto"/>
                <w:right w:val="none" w:sz="0" w:space="0" w:color="auto"/>
              </w:divBdr>
              <w:divsChild>
                <w:div w:id="1412655511">
                  <w:marLeft w:val="0"/>
                  <w:marRight w:val="0"/>
                  <w:marTop w:val="0"/>
                  <w:marBottom w:val="0"/>
                  <w:divBdr>
                    <w:top w:val="none" w:sz="0" w:space="0" w:color="auto"/>
                    <w:left w:val="none" w:sz="0" w:space="0" w:color="auto"/>
                    <w:bottom w:val="none" w:sz="0" w:space="0" w:color="auto"/>
                    <w:right w:val="none" w:sz="0" w:space="0" w:color="auto"/>
                  </w:divBdr>
                </w:div>
              </w:divsChild>
            </w:div>
            <w:div w:id="1943218216">
              <w:marLeft w:val="0"/>
              <w:marRight w:val="0"/>
              <w:marTop w:val="225"/>
              <w:marBottom w:val="0"/>
              <w:divBdr>
                <w:top w:val="none" w:sz="0" w:space="0" w:color="auto"/>
                <w:left w:val="none" w:sz="0" w:space="0" w:color="auto"/>
                <w:bottom w:val="none" w:sz="0" w:space="0" w:color="auto"/>
                <w:right w:val="none" w:sz="0" w:space="0" w:color="auto"/>
              </w:divBdr>
              <w:divsChild>
                <w:div w:id="525946134">
                  <w:marLeft w:val="0"/>
                  <w:marRight w:val="0"/>
                  <w:marTop w:val="0"/>
                  <w:marBottom w:val="0"/>
                  <w:divBdr>
                    <w:top w:val="none" w:sz="0" w:space="0" w:color="auto"/>
                    <w:left w:val="none" w:sz="0" w:space="0" w:color="auto"/>
                    <w:bottom w:val="none" w:sz="0" w:space="0" w:color="auto"/>
                    <w:right w:val="none" w:sz="0" w:space="0" w:color="auto"/>
                  </w:divBdr>
                </w:div>
              </w:divsChild>
            </w:div>
            <w:div w:id="1994215944">
              <w:marLeft w:val="0"/>
              <w:marRight w:val="0"/>
              <w:marTop w:val="375"/>
              <w:marBottom w:val="0"/>
              <w:divBdr>
                <w:top w:val="none" w:sz="0" w:space="0" w:color="auto"/>
                <w:left w:val="none" w:sz="0" w:space="0" w:color="auto"/>
                <w:bottom w:val="none" w:sz="0" w:space="0" w:color="auto"/>
                <w:right w:val="none" w:sz="0" w:space="0" w:color="auto"/>
              </w:divBdr>
              <w:divsChild>
                <w:div w:id="1784224309">
                  <w:marLeft w:val="0"/>
                  <w:marRight w:val="0"/>
                  <w:marTop w:val="0"/>
                  <w:marBottom w:val="0"/>
                  <w:divBdr>
                    <w:top w:val="none" w:sz="0" w:space="0" w:color="auto"/>
                    <w:left w:val="none" w:sz="0" w:space="0" w:color="auto"/>
                    <w:bottom w:val="none" w:sz="0" w:space="0" w:color="auto"/>
                    <w:right w:val="none" w:sz="0" w:space="0" w:color="auto"/>
                  </w:divBdr>
                </w:div>
              </w:divsChild>
            </w:div>
            <w:div w:id="1997151962">
              <w:marLeft w:val="0"/>
              <w:marRight w:val="0"/>
              <w:marTop w:val="225"/>
              <w:marBottom w:val="0"/>
              <w:divBdr>
                <w:top w:val="none" w:sz="0" w:space="0" w:color="auto"/>
                <w:left w:val="none" w:sz="0" w:space="0" w:color="auto"/>
                <w:bottom w:val="none" w:sz="0" w:space="0" w:color="auto"/>
                <w:right w:val="none" w:sz="0" w:space="0" w:color="auto"/>
              </w:divBdr>
              <w:divsChild>
                <w:div w:id="2006588401">
                  <w:marLeft w:val="0"/>
                  <w:marRight w:val="0"/>
                  <w:marTop w:val="0"/>
                  <w:marBottom w:val="0"/>
                  <w:divBdr>
                    <w:top w:val="none" w:sz="0" w:space="0" w:color="auto"/>
                    <w:left w:val="none" w:sz="0" w:space="0" w:color="auto"/>
                    <w:bottom w:val="none" w:sz="0" w:space="0" w:color="auto"/>
                    <w:right w:val="none" w:sz="0" w:space="0" w:color="auto"/>
                  </w:divBdr>
                </w:div>
              </w:divsChild>
            </w:div>
            <w:div w:id="2019117194">
              <w:marLeft w:val="0"/>
              <w:marRight w:val="0"/>
              <w:marTop w:val="225"/>
              <w:marBottom w:val="0"/>
              <w:divBdr>
                <w:top w:val="none" w:sz="0" w:space="0" w:color="auto"/>
                <w:left w:val="none" w:sz="0" w:space="0" w:color="auto"/>
                <w:bottom w:val="none" w:sz="0" w:space="0" w:color="auto"/>
                <w:right w:val="none" w:sz="0" w:space="0" w:color="auto"/>
              </w:divBdr>
              <w:divsChild>
                <w:div w:id="1283731559">
                  <w:marLeft w:val="0"/>
                  <w:marRight w:val="0"/>
                  <w:marTop w:val="0"/>
                  <w:marBottom w:val="0"/>
                  <w:divBdr>
                    <w:top w:val="none" w:sz="0" w:space="0" w:color="auto"/>
                    <w:left w:val="none" w:sz="0" w:space="0" w:color="auto"/>
                    <w:bottom w:val="none" w:sz="0" w:space="0" w:color="auto"/>
                    <w:right w:val="none" w:sz="0" w:space="0" w:color="auto"/>
                  </w:divBdr>
                </w:div>
              </w:divsChild>
            </w:div>
            <w:div w:id="2053141987">
              <w:marLeft w:val="0"/>
              <w:marRight w:val="0"/>
              <w:marTop w:val="225"/>
              <w:marBottom w:val="0"/>
              <w:divBdr>
                <w:top w:val="none" w:sz="0" w:space="0" w:color="auto"/>
                <w:left w:val="none" w:sz="0" w:space="0" w:color="auto"/>
                <w:bottom w:val="none" w:sz="0" w:space="0" w:color="auto"/>
                <w:right w:val="none" w:sz="0" w:space="0" w:color="auto"/>
              </w:divBdr>
              <w:divsChild>
                <w:div w:id="188374362">
                  <w:marLeft w:val="0"/>
                  <w:marRight w:val="0"/>
                  <w:marTop w:val="0"/>
                  <w:marBottom w:val="0"/>
                  <w:divBdr>
                    <w:top w:val="none" w:sz="0" w:space="0" w:color="auto"/>
                    <w:left w:val="none" w:sz="0" w:space="0" w:color="auto"/>
                    <w:bottom w:val="none" w:sz="0" w:space="0" w:color="auto"/>
                    <w:right w:val="none" w:sz="0" w:space="0" w:color="auto"/>
                  </w:divBdr>
                </w:div>
              </w:divsChild>
            </w:div>
            <w:div w:id="2062360940">
              <w:marLeft w:val="0"/>
              <w:marRight w:val="0"/>
              <w:marTop w:val="225"/>
              <w:marBottom w:val="0"/>
              <w:divBdr>
                <w:top w:val="none" w:sz="0" w:space="0" w:color="auto"/>
                <w:left w:val="none" w:sz="0" w:space="0" w:color="auto"/>
                <w:bottom w:val="none" w:sz="0" w:space="0" w:color="auto"/>
                <w:right w:val="none" w:sz="0" w:space="0" w:color="auto"/>
              </w:divBdr>
              <w:divsChild>
                <w:div w:id="641273363">
                  <w:marLeft w:val="0"/>
                  <w:marRight w:val="0"/>
                  <w:marTop w:val="0"/>
                  <w:marBottom w:val="0"/>
                  <w:divBdr>
                    <w:top w:val="none" w:sz="0" w:space="0" w:color="auto"/>
                    <w:left w:val="none" w:sz="0" w:space="0" w:color="auto"/>
                    <w:bottom w:val="none" w:sz="0" w:space="0" w:color="auto"/>
                    <w:right w:val="none" w:sz="0" w:space="0" w:color="auto"/>
                  </w:divBdr>
                </w:div>
              </w:divsChild>
            </w:div>
            <w:div w:id="2091611019">
              <w:marLeft w:val="0"/>
              <w:marRight w:val="0"/>
              <w:marTop w:val="225"/>
              <w:marBottom w:val="0"/>
              <w:divBdr>
                <w:top w:val="none" w:sz="0" w:space="0" w:color="auto"/>
                <w:left w:val="none" w:sz="0" w:space="0" w:color="auto"/>
                <w:bottom w:val="none" w:sz="0" w:space="0" w:color="auto"/>
                <w:right w:val="none" w:sz="0" w:space="0" w:color="auto"/>
              </w:divBdr>
              <w:divsChild>
                <w:div w:id="200875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097030">
          <w:marLeft w:val="0"/>
          <w:marRight w:val="0"/>
          <w:marTop w:val="0"/>
          <w:marBottom w:val="150"/>
          <w:divBdr>
            <w:top w:val="none" w:sz="0" w:space="0" w:color="auto"/>
            <w:left w:val="none" w:sz="0" w:space="0" w:color="auto"/>
            <w:bottom w:val="none" w:sz="0" w:space="0" w:color="auto"/>
            <w:right w:val="none" w:sz="0" w:space="0" w:color="auto"/>
          </w:divBdr>
          <w:divsChild>
            <w:div w:id="517813969">
              <w:marLeft w:val="0"/>
              <w:marRight w:val="0"/>
              <w:marTop w:val="0"/>
              <w:marBottom w:val="0"/>
              <w:divBdr>
                <w:top w:val="none" w:sz="0" w:space="0" w:color="auto"/>
                <w:left w:val="none" w:sz="0" w:space="0" w:color="auto"/>
                <w:bottom w:val="none" w:sz="0" w:space="0" w:color="auto"/>
                <w:right w:val="none" w:sz="0" w:space="0" w:color="auto"/>
              </w:divBdr>
              <w:divsChild>
                <w:div w:id="1298294095">
                  <w:marLeft w:val="0"/>
                  <w:marRight w:val="0"/>
                  <w:marTop w:val="0"/>
                  <w:marBottom w:val="0"/>
                  <w:divBdr>
                    <w:top w:val="none" w:sz="0" w:space="0" w:color="auto"/>
                    <w:left w:val="none" w:sz="0" w:space="0" w:color="auto"/>
                    <w:bottom w:val="none" w:sz="0" w:space="0" w:color="auto"/>
                    <w:right w:val="none" w:sz="0" w:space="0" w:color="auto"/>
                  </w:divBdr>
                  <w:divsChild>
                    <w:div w:id="692268414">
                      <w:marLeft w:val="0"/>
                      <w:marRight w:val="0"/>
                      <w:marTop w:val="0"/>
                      <w:marBottom w:val="0"/>
                      <w:divBdr>
                        <w:top w:val="none" w:sz="0" w:space="0" w:color="auto"/>
                        <w:left w:val="none" w:sz="0" w:space="0" w:color="auto"/>
                        <w:bottom w:val="none" w:sz="0" w:space="0" w:color="auto"/>
                        <w:right w:val="none" w:sz="0" w:space="0" w:color="auto"/>
                      </w:divBdr>
                      <w:divsChild>
                        <w:div w:id="766848828">
                          <w:marLeft w:val="0"/>
                          <w:marRight w:val="0"/>
                          <w:marTop w:val="0"/>
                          <w:marBottom w:val="0"/>
                          <w:divBdr>
                            <w:top w:val="none" w:sz="0" w:space="0" w:color="auto"/>
                            <w:left w:val="none" w:sz="0" w:space="0" w:color="auto"/>
                            <w:bottom w:val="none" w:sz="0" w:space="0" w:color="auto"/>
                            <w:right w:val="none" w:sz="0" w:space="0" w:color="auto"/>
                          </w:divBdr>
                        </w:div>
                      </w:divsChild>
                    </w:div>
                    <w:div w:id="946501802">
                      <w:marLeft w:val="0"/>
                      <w:marRight w:val="0"/>
                      <w:marTop w:val="0"/>
                      <w:marBottom w:val="0"/>
                      <w:divBdr>
                        <w:top w:val="none" w:sz="0" w:space="0" w:color="auto"/>
                        <w:left w:val="none" w:sz="0" w:space="0" w:color="auto"/>
                        <w:bottom w:val="none" w:sz="0" w:space="0" w:color="auto"/>
                        <w:right w:val="none" w:sz="0" w:space="0" w:color="auto"/>
                      </w:divBdr>
                    </w:div>
                    <w:div w:id="1370717392">
                      <w:marLeft w:val="0"/>
                      <w:marRight w:val="135"/>
                      <w:marTop w:val="0"/>
                      <w:marBottom w:val="0"/>
                      <w:divBdr>
                        <w:top w:val="none" w:sz="0" w:space="0" w:color="auto"/>
                        <w:left w:val="none" w:sz="0" w:space="0" w:color="auto"/>
                        <w:bottom w:val="none" w:sz="0" w:space="0" w:color="auto"/>
                        <w:right w:val="none" w:sz="0" w:space="0" w:color="auto"/>
                      </w:divBdr>
                    </w:div>
                    <w:div w:id="186616770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203996325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12040818">
      <w:bodyDiv w:val="1"/>
      <w:marLeft w:val="0"/>
      <w:marRight w:val="0"/>
      <w:marTop w:val="0"/>
      <w:marBottom w:val="0"/>
      <w:divBdr>
        <w:top w:val="none" w:sz="0" w:space="0" w:color="auto"/>
        <w:left w:val="none" w:sz="0" w:space="0" w:color="auto"/>
        <w:bottom w:val="none" w:sz="0" w:space="0" w:color="auto"/>
        <w:right w:val="none" w:sz="0" w:space="0" w:color="auto"/>
      </w:divBdr>
      <w:divsChild>
        <w:div w:id="467403196">
          <w:marLeft w:val="2100"/>
          <w:marRight w:val="0"/>
          <w:marTop w:val="0"/>
          <w:marBottom w:val="0"/>
          <w:divBdr>
            <w:top w:val="none" w:sz="0" w:space="0" w:color="auto"/>
            <w:left w:val="none" w:sz="0" w:space="0" w:color="auto"/>
            <w:bottom w:val="none" w:sz="0" w:space="0" w:color="auto"/>
            <w:right w:val="none" w:sz="0" w:space="0" w:color="auto"/>
          </w:divBdr>
          <w:divsChild>
            <w:div w:id="1034306388">
              <w:marLeft w:val="0"/>
              <w:marRight w:val="0"/>
              <w:marTop w:val="0"/>
              <w:marBottom w:val="0"/>
              <w:divBdr>
                <w:top w:val="none" w:sz="0" w:space="0" w:color="auto"/>
                <w:left w:val="none" w:sz="0" w:space="0" w:color="auto"/>
                <w:bottom w:val="none" w:sz="0" w:space="0" w:color="auto"/>
                <w:right w:val="none" w:sz="0" w:space="0" w:color="auto"/>
              </w:divBdr>
              <w:divsChild>
                <w:div w:id="88710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005307">
          <w:marLeft w:val="2100"/>
          <w:marRight w:val="0"/>
          <w:marTop w:val="0"/>
          <w:marBottom w:val="0"/>
          <w:divBdr>
            <w:top w:val="none" w:sz="0" w:space="0" w:color="auto"/>
            <w:left w:val="none" w:sz="0" w:space="0" w:color="auto"/>
            <w:bottom w:val="none" w:sz="0" w:space="0" w:color="auto"/>
            <w:right w:val="none" w:sz="0" w:space="0" w:color="auto"/>
          </w:divBdr>
          <w:divsChild>
            <w:div w:id="608120818">
              <w:marLeft w:val="0"/>
              <w:marRight w:val="0"/>
              <w:marTop w:val="0"/>
              <w:marBottom w:val="0"/>
              <w:divBdr>
                <w:top w:val="none" w:sz="0" w:space="0" w:color="auto"/>
                <w:left w:val="none" w:sz="0" w:space="0" w:color="auto"/>
                <w:bottom w:val="none" w:sz="0" w:space="0" w:color="auto"/>
                <w:right w:val="none" w:sz="0" w:space="0" w:color="auto"/>
              </w:divBdr>
              <w:divsChild>
                <w:div w:id="759760538">
                  <w:marLeft w:val="0"/>
                  <w:marRight w:val="0"/>
                  <w:marTop w:val="0"/>
                  <w:marBottom w:val="105"/>
                  <w:divBdr>
                    <w:top w:val="none" w:sz="0" w:space="0" w:color="auto"/>
                    <w:left w:val="none" w:sz="0" w:space="0" w:color="auto"/>
                    <w:bottom w:val="none" w:sz="0" w:space="0" w:color="auto"/>
                    <w:right w:val="none" w:sz="0" w:space="0" w:color="auto"/>
                  </w:divBdr>
                </w:div>
                <w:div w:id="1903059222">
                  <w:marLeft w:val="0"/>
                  <w:marRight w:val="0"/>
                  <w:marTop w:val="0"/>
                  <w:marBottom w:val="0"/>
                  <w:divBdr>
                    <w:top w:val="none" w:sz="0" w:space="0" w:color="auto"/>
                    <w:left w:val="none" w:sz="0" w:space="0" w:color="auto"/>
                    <w:bottom w:val="none" w:sz="0" w:space="0" w:color="auto"/>
                    <w:right w:val="none" w:sz="0" w:space="0" w:color="auto"/>
                  </w:divBdr>
                  <w:divsChild>
                    <w:div w:id="661813913">
                      <w:marLeft w:val="0"/>
                      <w:marRight w:val="0"/>
                      <w:marTop w:val="0"/>
                      <w:marBottom w:val="75"/>
                      <w:divBdr>
                        <w:top w:val="none" w:sz="0" w:space="0" w:color="auto"/>
                        <w:left w:val="none" w:sz="0" w:space="0" w:color="auto"/>
                        <w:bottom w:val="none" w:sz="0" w:space="0" w:color="auto"/>
                        <w:right w:val="none" w:sz="0" w:space="0" w:color="auto"/>
                      </w:divBdr>
                    </w:div>
                    <w:div w:id="1024673111">
                      <w:marLeft w:val="0"/>
                      <w:marRight w:val="0"/>
                      <w:marTop w:val="0"/>
                      <w:marBottom w:val="75"/>
                      <w:divBdr>
                        <w:top w:val="none" w:sz="0" w:space="0" w:color="auto"/>
                        <w:left w:val="none" w:sz="0" w:space="0" w:color="auto"/>
                        <w:bottom w:val="none" w:sz="0" w:space="0" w:color="auto"/>
                        <w:right w:val="none" w:sz="0" w:space="0" w:color="auto"/>
                      </w:divBdr>
                    </w:div>
                    <w:div w:id="160615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096068">
              <w:marLeft w:val="0"/>
              <w:marRight w:val="0"/>
              <w:marTop w:val="0"/>
              <w:marBottom w:val="0"/>
              <w:divBdr>
                <w:top w:val="none" w:sz="0" w:space="0" w:color="auto"/>
                <w:left w:val="none" w:sz="0" w:space="0" w:color="auto"/>
                <w:bottom w:val="none" w:sz="0" w:space="0" w:color="auto"/>
                <w:right w:val="none" w:sz="0" w:space="0" w:color="auto"/>
              </w:divBdr>
              <w:divsChild>
                <w:div w:id="619384578">
                  <w:marLeft w:val="0"/>
                  <w:marRight w:val="0"/>
                  <w:marTop w:val="0"/>
                  <w:marBottom w:val="105"/>
                  <w:divBdr>
                    <w:top w:val="none" w:sz="0" w:space="0" w:color="auto"/>
                    <w:left w:val="none" w:sz="0" w:space="0" w:color="auto"/>
                    <w:bottom w:val="none" w:sz="0" w:space="0" w:color="auto"/>
                    <w:right w:val="none" w:sz="0" w:space="0" w:color="auto"/>
                  </w:divBdr>
                </w:div>
                <w:div w:id="1769540500">
                  <w:marLeft w:val="0"/>
                  <w:marRight w:val="0"/>
                  <w:marTop w:val="0"/>
                  <w:marBottom w:val="0"/>
                  <w:divBdr>
                    <w:top w:val="none" w:sz="0" w:space="0" w:color="auto"/>
                    <w:left w:val="none" w:sz="0" w:space="0" w:color="auto"/>
                    <w:bottom w:val="none" w:sz="0" w:space="0" w:color="auto"/>
                    <w:right w:val="none" w:sz="0" w:space="0" w:color="auto"/>
                  </w:divBdr>
                  <w:divsChild>
                    <w:div w:id="216666690">
                      <w:marLeft w:val="0"/>
                      <w:marRight w:val="0"/>
                      <w:marTop w:val="0"/>
                      <w:marBottom w:val="0"/>
                      <w:divBdr>
                        <w:top w:val="none" w:sz="0" w:space="0" w:color="auto"/>
                        <w:left w:val="none" w:sz="0" w:space="0" w:color="auto"/>
                        <w:bottom w:val="none" w:sz="0" w:space="0" w:color="auto"/>
                        <w:right w:val="none" w:sz="0" w:space="0" w:color="auto"/>
                      </w:divBdr>
                    </w:div>
                    <w:div w:id="1504856719">
                      <w:marLeft w:val="0"/>
                      <w:marRight w:val="0"/>
                      <w:marTop w:val="0"/>
                      <w:marBottom w:val="75"/>
                      <w:divBdr>
                        <w:top w:val="none" w:sz="0" w:space="0" w:color="auto"/>
                        <w:left w:val="none" w:sz="0" w:space="0" w:color="auto"/>
                        <w:bottom w:val="none" w:sz="0" w:space="0" w:color="auto"/>
                        <w:right w:val="none" w:sz="0" w:space="0" w:color="auto"/>
                      </w:divBdr>
                    </w:div>
                    <w:div w:id="205318482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88315949">
              <w:marLeft w:val="0"/>
              <w:marRight w:val="0"/>
              <w:marTop w:val="0"/>
              <w:marBottom w:val="0"/>
              <w:divBdr>
                <w:top w:val="none" w:sz="0" w:space="0" w:color="auto"/>
                <w:left w:val="none" w:sz="0" w:space="0" w:color="auto"/>
                <w:bottom w:val="none" w:sz="0" w:space="0" w:color="auto"/>
                <w:right w:val="none" w:sz="0" w:space="0" w:color="auto"/>
              </w:divBdr>
              <w:divsChild>
                <w:div w:id="477310829">
                  <w:marLeft w:val="0"/>
                  <w:marRight w:val="0"/>
                  <w:marTop w:val="0"/>
                  <w:marBottom w:val="0"/>
                  <w:divBdr>
                    <w:top w:val="none" w:sz="0" w:space="0" w:color="auto"/>
                    <w:left w:val="none" w:sz="0" w:space="0" w:color="auto"/>
                    <w:bottom w:val="none" w:sz="0" w:space="0" w:color="auto"/>
                    <w:right w:val="none" w:sz="0" w:space="0" w:color="auto"/>
                  </w:divBdr>
                  <w:divsChild>
                    <w:div w:id="767194132">
                      <w:marLeft w:val="0"/>
                      <w:marRight w:val="0"/>
                      <w:marTop w:val="0"/>
                      <w:marBottom w:val="75"/>
                      <w:divBdr>
                        <w:top w:val="none" w:sz="0" w:space="0" w:color="auto"/>
                        <w:left w:val="none" w:sz="0" w:space="0" w:color="auto"/>
                        <w:bottom w:val="none" w:sz="0" w:space="0" w:color="auto"/>
                        <w:right w:val="none" w:sz="0" w:space="0" w:color="auto"/>
                      </w:divBdr>
                    </w:div>
                    <w:div w:id="1389302120">
                      <w:marLeft w:val="0"/>
                      <w:marRight w:val="0"/>
                      <w:marTop w:val="0"/>
                      <w:marBottom w:val="75"/>
                      <w:divBdr>
                        <w:top w:val="none" w:sz="0" w:space="0" w:color="auto"/>
                        <w:left w:val="none" w:sz="0" w:space="0" w:color="auto"/>
                        <w:bottom w:val="none" w:sz="0" w:space="0" w:color="auto"/>
                        <w:right w:val="none" w:sz="0" w:space="0" w:color="auto"/>
                      </w:divBdr>
                    </w:div>
                    <w:div w:id="1593513279">
                      <w:marLeft w:val="0"/>
                      <w:marRight w:val="0"/>
                      <w:marTop w:val="0"/>
                      <w:marBottom w:val="0"/>
                      <w:divBdr>
                        <w:top w:val="none" w:sz="0" w:space="0" w:color="auto"/>
                        <w:left w:val="none" w:sz="0" w:space="0" w:color="auto"/>
                        <w:bottom w:val="none" w:sz="0" w:space="0" w:color="auto"/>
                        <w:right w:val="none" w:sz="0" w:space="0" w:color="auto"/>
                      </w:divBdr>
                    </w:div>
                  </w:divsChild>
                </w:div>
                <w:div w:id="1651398196">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581259233">
          <w:marLeft w:val="2100"/>
          <w:marRight w:val="0"/>
          <w:marTop w:val="0"/>
          <w:marBottom w:val="0"/>
          <w:divBdr>
            <w:top w:val="none" w:sz="0" w:space="0" w:color="auto"/>
            <w:left w:val="none" w:sz="0" w:space="0" w:color="auto"/>
            <w:bottom w:val="none" w:sz="0" w:space="0" w:color="auto"/>
            <w:right w:val="none" w:sz="0" w:space="0" w:color="auto"/>
          </w:divBdr>
        </w:div>
        <w:div w:id="1851337727">
          <w:marLeft w:val="2100"/>
          <w:marRight w:val="0"/>
          <w:marTop w:val="0"/>
          <w:marBottom w:val="0"/>
          <w:divBdr>
            <w:top w:val="none" w:sz="0" w:space="0" w:color="auto"/>
            <w:left w:val="none" w:sz="0" w:space="0" w:color="auto"/>
            <w:bottom w:val="none" w:sz="0" w:space="0" w:color="auto"/>
            <w:right w:val="none" w:sz="0" w:space="0" w:color="auto"/>
          </w:divBdr>
          <w:divsChild>
            <w:div w:id="1095053902">
              <w:marLeft w:val="0"/>
              <w:marRight w:val="0"/>
              <w:marTop w:val="0"/>
              <w:marBottom w:val="0"/>
              <w:divBdr>
                <w:top w:val="none" w:sz="0" w:space="0" w:color="auto"/>
                <w:left w:val="none" w:sz="0" w:space="0" w:color="auto"/>
                <w:bottom w:val="none" w:sz="0" w:space="0" w:color="auto"/>
                <w:right w:val="none" w:sz="0" w:space="0" w:color="auto"/>
              </w:divBdr>
              <w:divsChild>
                <w:div w:id="400908593">
                  <w:marLeft w:val="0"/>
                  <w:marRight w:val="0"/>
                  <w:marTop w:val="0"/>
                  <w:marBottom w:val="0"/>
                  <w:divBdr>
                    <w:top w:val="none" w:sz="0" w:space="0" w:color="auto"/>
                    <w:left w:val="none" w:sz="0" w:space="0" w:color="auto"/>
                    <w:bottom w:val="none" w:sz="0" w:space="0" w:color="auto"/>
                    <w:right w:val="none" w:sz="0" w:space="0" w:color="auto"/>
                  </w:divBdr>
                  <w:divsChild>
                    <w:div w:id="1390961948">
                      <w:marLeft w:val="0"/>
                      <w:marRight w:val="0"/>
                      <w:marTop w:val="0"/>
                      <w:marBottom w:val="0"/>
                      <w:divBdr>
                        <w:top w:val="none" w:sz="0" w:space="0" w:color="auto"/>
                        <w:left w:val="none" w:sz="0" w:space="0" w:color="auto"/>
                        <w:bottom w:val="none" w:sz="0" w:space="0" w:color="auto"/>
                        <w:right w:val="none" w:sz="0" w:space="0" w:color="auto"/>
                      </w:divBdr>
                    </w:div>
                  </w:divsChild>
                </w:div>
                <w:div w:id="2051221502">
                  <w:marLeft w:val="0"/>
                  <w:marRight w:val="0"/>
                  <w:marTop w:val="0"/>
                  <w:marBottom w:val="0"/>
                  <w:divBdr>
                    <w:top w:val="none" w:sz="0" w:space="0" w:color="auto"/>
                    <w:left w:val="none" w:sz="0" w:space="0" w:color="auto"/>
                    <w:bottom w:val="none" w:sz="0" w:space="0" w:color="auto"/>
                    <w:right w:val="none" w:sz="0" w:space="0" w:color="auto"/>
                  </w:divBdr>
                  <w:divsChild>
                    <w:div w:id="364018210">
                      <w:marLeft w:val="0"/>
                      <w:marRight w:val="0"/>
                      <w:marTop w:val="0"/>
                      <w:marBottom w:val="0"/>
                      <w:divBdr>
                        <w:top w:val="none" w:sz="0" w:space="0" w:color="auto"/>
                        <w:left w:val="none" w:sz="0" w:space="0" w:color="auto"/>
                        <w:bottom w:val="none" w:sz="0" w:space="0" w:color="auto"/>
                        <w:right w:val="none" w:sz="0" w:space="0" w:color="auto"/>
                      </w:divBdr>
                    </w:div>
                    <w:div w:id="677927915">
                      <w:marLeft w:val="0"/>
                      <w:marRight w:val="0"/>
                      <w:marTop w:val="0"/>
                      <w:marBottom w:val="0"/>
                      <w:divBdr>
                        <w:top w:val="none" w:sz="0" w:space="0" w:color="auto"/>
                        <w:left w:val="none" w:sz="0" w:space="0" w:color="auto"/>
                        <w:bottom w:val="none" w:sz="0" w:space="0" w:color="auto"/>
                        <w:right w:val="none" w:sz="0" w:space="0" w:color="auto"/>
                      </w:divBdr>
                    </w:div>
                    <w:div w:id="204663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8670695">
      <w:bodyDiv w:val="1"/>
      <w:marLeft w:val="0"/>
      <w:marRight w:val="0"/>
      <w:marTop w:val="0"/>
      <w:marBottom w:val="0"/>
      <w:divBdr>
        <w:top w:val="none" w:sz="0" w:space="0" w:color="auto"/>
        <w:left w:val="none" w:sz="0" w:space="0" w:color="auto"/>
        <w:bottom w:val="none" w:sz="0" w:space="0" w:color="auto"/>
        <w:right w:val="none" w:sz="0" w:space="0" w:color="auto"/>
      </w:divBdr>
    </w:div>
    <w:div w:id="1421559212">
      <w:bodyDiv w:val="1"/>
      <w:marLeft w:val="0"/>
      <w:marRight w:val="0"/>
      <w:marTop w:val="0"/>
      <w:marBottom w:val="0"/>
      <w:divBdr>
        <w:top w:val="none" w:sz="0" w:space="0" w:color="auto"/>
        <w:left w:val="none" w:sz="0" w:space="0" w:color="auto"/>
        <w:bottom w:val="none" w:sz="0" w:space="0" w:color="auto"/>
        <w:right w:val="none" w:sz="0" w:space="0" w:color="auto"/>
      </w:divBdr>
      <w:divsChild>
        <w:div w:id="300111606">
          <w:marLeft w:val="0"/>
          <w:marRight w:val="0"/>
          <w:marTop w:val="0"/>
          <w:marBottom w:val="240"/>
          <w:divBdr>
            <w:top w:val="none" w:sz="0" w:space="0" w:color="auto"/>
            <w:left w:val="none" w:sz="0" w:space="0" w:color="auto"/>
            <w:bottom w:val="none" w:sz="0" w:space="0" w:color="auto"/>
            <w:right w:val="none" w:sz="0" w:space="0" w:color="auto"/>
          </w:divBdr>
          <w:divsChild>
            <w:div w:id="973871576">
              <w:marLeft w:val="0"/>
              <w:marRight w:val="75"/>
              <w:marTop w:val="0"/>
              <w:marBottom w:val="0"/>
              <w:divBdr>
                <w:top w:val="single" w:sz="6" w:space="0" w:color="EEEEEE"/>
                <w:left w:val="none" w:sz="0" w:space="0" w:color="auto"/>
                <w:bottom w:val="single" w:sz="6" w:space="0" w:color="EEEEEE"/>
                <w:right w:val="none" w:sz="0" w:space="0" w:color="auto"/>
              </w:divBdr>
              <w:divsChild>
                <w:div w:id="174105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270689">
          <w:marLeft w:val="0"/>
          <w:marRight w:val="0"/>
          <w:marTop w:val="0"/>
          <w:marBottom w:val="180"/>
          <w:divBdr>
            <w:top w:val="none" w:sz="0" w:space="0" w:color="auto"/>
            <w:left w:val="none" w:sz="0" w:space="0" w:color="auto"/>
            <w:bottom w:val="single" w:sz="6" w:space="6" w:color="EEEEEE"/>
            <w:right w:val="none" w:sz="0" w:space="0" w:color="auto"/>
          </w:divBdr>
        </w:div>
        <w:div w:id="906721054">
          <w:marLeft w:val="0"/>
          <w:marRight w:val="0"/>
          <w:marTop w:val="0"/>
          <w:marBottom w:val="0"/>
          <w:divBdr>
            <w:top w:val="none" w:sz="0" w:space="0" w:color="auto"/>
            <w:left w:val="none" w:sz="0" w:space="0" w:color="auto"/>
            <w:bottom w:val="none" w:sz="0" w:space="0" w:color="auto"/>
            <w:right w:val="none" w:sz="0" w:space="0" w:color="auto"/>
          </w:divBdr>
          <w:divsChild>
            <w:div w:id="118959422">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426875583">
      <w:bodyDiv w:val="1"/>
      <w:marLeft w:val="0"/>
      <w:marRight w:val="0"/>
      <w:marTop w:val="0"/>
      <w:marBottom w:val="0"/>
      <w:divBdr>
        <w:top w:val="none" w:sz="0" w:space="0" w:color="auto"/>
        <w:left w:val="none" w:sz="0" w:space="0" w:color="auto"/>
        <w:bottom w:val="none" w:sz="0" w:space="0" w:color="auto"/>
        <w:right w:val="none" w:sz="0" w:space="0" w:color="auto"/>
      </w:divBdr>
      <w:divsChild>
        <w:div w:id="366225649">
          <w:marLeft w:val="0"/>
          <w:marRight w:val="0"/>
          <w:marTop w:val="0"/>
          <w:marBottom w:val="0"/>
          <w:divBdr>
            <w:top w:val="none" w:sz="0" w:space="0" w:color="auto"/>
            <w:left w:val="none" w:sz="0" w:space="0" w:color="auto"/>
            <w:bottom w:val="none" w:sz="0" w:space="0" w:color="auto"/>
            <w:right w:val="none" w:sz="0" w:space="0" w:color="auto"/>
          </w:divBdr>
          <w:divsChild>
            <w:div w:id="1158154835">
              <w:marLeft w:val="0"/>
              <w:marRight w:val="0"/>
              <w:marTop w:val="0"/>
              <w:marBottom w:val="0"/>
              <w:divBdr>
                <w:top w:val="none" w:sz="0" w:space="0" w:color="auto"/>
                <w:left w:val="none" w:sz="0" w:space="0" w:color="auto"/>
                <w:bottom w:val="none" w:sz="0" w:space="0" w:color="auto"/>
                <w:right w:val="none" w:sz="0" w:space="0" w:color="auto"/>
              </w:divBdr>
              <w:divsChild>
                <w:div w:id="901601031">
                  <w:marLeft w:val="0"/>
                  <w:marRight w:val="0"/>
                  <w:marTop w:val="0"/>
                  <w:marBottom w:val="0"/>
                  <w:divBdr>
                    <w:top w:val="none" w:sz="0" w:space="0" w:color="auto"/>
                    <w:left w:val="none" w:sz="0" w:space="0" w:color="auto"/>
                    <w:bottom w:val="none" w:sz="0" w:space="0" w:color="auto"/>
                    <w:right w:val="none" w:sz="0" w:space="0" w:color="auto"/>
                  </w:divBdr>
                  <w:divsChild>
                    <w:div w:id="2087914168">
                      <w:marLeft w:val="495"/>
                      <w:marRight w:val="495"/>
                      <w:marTop w:val="0"/>
                      <w:marBottom w:val="0"/>
                      <w:divBdr>
                        <w:top w:val="none" w:sz="0" w:space="0" w:color="auto"/>
                        <w:left w:val="none" w:sz="0" w:space="0" w:color="auto"/>
                        <w:bottom w:val="none" w:sz="0" w:space="0" w:color="auto"/>
                        <w:right w:val="none" w:sz="0" w:space="0" w:color="auto"/>
                      </w:divBdr>
                      <w:divsChild>
                        <w:div w:id="2090425057">
                          <w:marLeft w:val="0"/>
                          <w:marRight w:val="0"/>
                          <w:marTop w:val="0"/>
                          <w:marBottom w:val="0"/>
                          <w:divBdr>
                            <w:top w:val="none" w:sz="0" w:space="0" w:color="auto"/>
                            <w:left w:val="none" w:sz="0" w:space="0" w:color="auto"/>
                            <w:bottom w:val="none" w:sz="0" w:space="0" w:color="auto"/>
                            <w:right w:val="none" w:sz="0" w:space="0" w:color="auto"/>
                          </w:divBdr>
                          <w:divsChild>
                            <w:div w:id="314115827">
                              <w:marLeft w:val="0"/>
                              <w:marRight w:val="0"/>
                              <w:marTop w:val="600"/>
                              <w:marBottom w:val="0"/>
                              <w:divBdr>
                                <w:top w:val="none" w:sz="0" w:space="0" w:color="auto"/>
                                <w:left w:val="none" w:sz="0" w:space="0" w:color="auto"/>
                                <w:bottom w:val="none" w:sz="0" w:space="0" w:color="auto"/>
                                <w:right w:val="none" w:sz="0" w:space="0" w:color="auto"/>
                              </w:divBdr>
                              <w:divsChild>
                                <w:div w:id="13264814">
                                  <w:marLeft w:val="0"/>
                                  <w:marRight w:val="0"/>
                                  <w:marTop w:val="0"/>
                                  <w:marBottom w:val="0"/>
                                  <w:divBdr>
                                    <w:top w:val="none" w:sz="0" w:space="0" w:color="auto"/>
                                    <w:left w:val="none" w:sz="0" w:space="0" w:color="auto"/>
                                    <w:bottom w:val="none" w:sz="0" w:space="0" w:color="auto"/>
                                    <w:right w:val="none" w:sz="0" w:space="0" w:color="auto"/>
                                  </w:divBdr>
                                  <w:divsChild>
                                    <w:div w:id="191674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142994">
                              <w:marLeft w:val="0"/>
                              <w:marRight w:val="0"/>
                              <w:marTop w:val="0"/>
                              <w:marBottom w:val="0"/>
                              <w:divBdr>
                                <w:top w:val="none" w:sz="0" w:space="0" w:color="auto"/>
                                <w:left w:val="none" w:sz="0" w:space="0" w:color="auto"/>
                                <w:bottom w:val="none" w:sz="0" w:space="0" w:color="auto"/>
                                <w:right w:val="none" w:sz="0" w:space="0" w:color="auto"/>
                              </w:divBdr>
                              <w:divsChild>
                                <w:div w:id="476462148">
                                  <w:marLeft w:val="0"/>
                                  <w:marRight w:val="0"/>
                                  <w:marTop w:val="105"/>
                                  <w:marBottom w:val="0"/>
                                  <w:divBdr>
                                    <w:top w:val="none" w:sz="0" w:space="0" w:color="auto"/>
                                    <w:left w:val="none" w:sz="0" w:space="0" w:color="auto"/>
                                    <w:bottom w:val="none" w:sz="0" w:space="0" w:color="auto"/>
                                    <w:right w:val="none" w:sz="0" w:space="0" w:color="auto"/>
                                  </w:divBdr>
                                  <w:divsChild>
                                    <w:div w:id="1433286637">
                                      <w:marLeft w:val="0"/>
                                      <w:marRight w:val="0"/>
                                      <w:marTop w:val="0"/>
                                      <w:marBottom w:val="0"/>
                                      <w:divBdr>
                                        <w:top w:val="none" w:sz="0" w:space="0" w:color="auto"/>
                                        <w:left w:val="none" w:sz="0" w:space="0" w:color="auto"/>
                                        <w:bottom w:val="none" w:sz="0" w:space="0" w:color="auto"/>
                                        <w:right w:val="none" w:sz="0" w:space="0" w:color="auto"/>
                                      </w:divBdr>
                                    </w:div>
                                  </w:divsChild>
                                </w:div>
                                <w:div w:id="1388334164">
                                  <w:marLeft w:val="0"/>
                                  <w:marRight w:val="0"/>
                                  <w:marTop w:val="0"/>
                                  <w:marBottom w:val="0"/>
                                  <w:divBdr>
                                    <w:top w:val="none" w:sz="0" w:space="0" w:color="auto"/>
                                    <w:left w:val="none" w:sz="0" w:space="0" w:color="auto"/>
                                    <w:bottom w:val="none" w:sz="0" w:space="0" w:color="auto"/>
                                    <w:right w:val="none" w:sz="0" w:space="0" w:color="auto"/>
                                  </w:divBdr>
                                </w:div>
                              </w:divsChild>
                            </w:div>
                            <w:div w:id="894973320">
                              <w:marLeft w:val="0"/>
                              <w:marRight w:val="0"/>
                              <w:marTop w:val="0"/>
                              <w:marBottom w:val="0"/>
                              <w:divBdr>
                                <w:top w:val="none" w:sz="0" w:space="0" w:color="auto"/>
                                <w:left w:val="none" w:sz="0" w:space="0" w:color="auto"/>
                                <w:bottom w:val="none" w:sz="0" w:space="0" w:color="auto"/>
                                <w:right w:val="none" w:sz="0" w:space="0" w:color="auto"/>
                              </w:divBdr>
                              <w:divsChild>
                                <w:div w:id="1561359229">
                                  <w:marLeft w:val="0"/>
                                  <w:marRight w:val="0"/>
                                  <w:marTop w:val="0"/>
                                  <w:marBottom w:val="0"/>
                                  <w:divBdr>
                                    <w:top w:val="none" w:sz="0" w:space="0" w:color="auto"/>
                                    <w:left w:val="none" w:sz="0" w:space="0" w:color="auto"/>
                                    <w:bottom w:val="none" w:sz="0" w:space="0" w:color="auto"/>
                                    <w:right w:val="none" w:sz="0" w:space="0" w:color="auto"/>
                                  </w:divBdr>
                                  <w:divsChild>
                                    <w:div w:id="294264443">
                                      <w:marLeft w:val="0"/>
                                      <w:marRight w:val="0"/>
                                      <w:marTop w:val="0"/>
                                      <w:marBottom w:val="0"/>
                                      <w:divBdr>
                                        <w:top w:val="none" w:sz="0" w:space="0" w:color="auto"/>
                                        <w:left w:val="none" w:sz="0" w:space="0" w:color="auto"/>
                                        <w:bottom w:val="none" w:sz="0" w:space="0" w:color="auto"/>
                                        <w:right w:val="none" w:sz="0" w:space="0" w:color="auto"/>
                                      </w:divBdr>
                                    </w:div>
                                  </w:divsChild>
                                </w:div>
                                <w:div w:id="1946189820">
                                  <w:marLeft w:val="0"/>
                                  <w:marRight w:val="360"/>
                                  <w:marTop w:val="0"/>
                                  <w:marBottom w:val="0"/>
                                  <w:divBdr>
                                    <w:top w:val="single" w:sz="6" w:space="1" w:color="FFFFFF"/>
                                    <w:left w:val="single" w:sz="6" w:space="6" w:color="FFFFFF"/>
                                    <w:bottom w:val="single" w:sz="6" w:space="1" w:color="FFFFFF"/>
                                    <w:right w:val="single" w:sz="6" w:space="6" w:color="FFFFFF"/>
                                  </w:divBdr>
                                  <w:divsChild>
                                    <w:div w:id="180095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682821">
                              <w:marLeft w:val="0"/>
                              <w:marRight w:val="0"/>
                              <w:marTop w:val="360"/>
                              <w:marBottom w:val="0"/>
                              <w:divBdr>
                                <w:top w:val="none" w:sz="0" w:space="0" w:color="auto"/>
                                <w:left w:val="none" w:sz="0" w:space="0" w:color="auto"/>
                                <w:bottom w:val="none" w:sz="0" w:space="0" w:color="auto"/>
                                <w:right w:val="none" w:sz="0" w:space="0" w:color="auto"/>
                              </w:divBdr>
                            </w:div>
                            <w:div w:id="165618160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1816181">
          <w:marLeft w:val="0"/>
          <w:marRight w:val="0"/>
          <w:marTop w:val="0"/>
          <w:marBottom w:val="0"/>
          <w:divBdr>
            <w:top w:val="none" w:sz="0" w:space="0" w:color="auto"/>
            <w:left w:val="none" w:sz="0" w:space="0" w:color="auto"/>
            <w:bottom w:val="none" w:sz="0" w:space="0" w:color="auto"/>
            <w:right w:val="none" w:sz="0" w:space="0" w:color="auto"/>
          </w:divBdr>
          <w:divsChild>
            <w:div w:id="1119370869">
              <w:marLeft w:val="495"/>
              <w:marRight w:val="495"/>
              <w:marTop w:val="0"/>
              <w:marBottom w:val="0"/>
              <w:divBdr>
                <w:top w:val="none" w:sz="0" w:space="0" w:color="auto"/>
                <w:left w:val="none" w:sz="0" w:space="0" w:color="auto"/>
                <w:bottom w:val="none" w:sz="0" w:space="0" w:color="auto"/>
                <w:right w:val="none" w:sz="0" w:space="0" w:color="auto"/>
              </w:divBdr>
              <w:divsChild>
                <w:div w:id="883294530">
                  <w:marLeft w:val="0"/>
                  <w:marRight w:val="0"/>
                  <w:marTop w:val="0"/>
                  <w:marBottom w:val="0"/>
                  <w:divBdr>
                    <w:top w:val="none" w:sz="0" w:space="0" w:color="auto"/>
                    <w:left w:val="none" w:sz="0" w:space="0" w:color="auto"/>
                    <w:bottom w:val="none" w:sz="0" w:space="0" w:color="auto"/>
                    <w:right w:val="none" w:sz="0" w:space="0" w:color="auto"/>
                  </w:divBdr>
                  <w:divsChild>
                    <w:div w:id="970675831">
                      <w:marLeft w:val="0"/>
                      <w:marRight w:val="0"/>
                      <w:marTop w:val="0"/>
                      <w:marBottom w:val="0"/>
                      <w:divBdr>
                        <w:top w:val="none" w:sz="0" w:space="0" w:color="auto"/>
                        <w:left w:val="none" w:sz="0" w:space="0" w:color="auto"/>
                        <w:bottom w:val="none" w:sz="0" w:space="0" w:color="auto"/>
                        <w:right w:val="none" w:sz="0" w:space="0" w:color="auto"/>
                      </w:divBdr>
                      <w:divsChild>
                        <w:div w:id="606620394">
                          <w:marLeft w:val="0"/>
                          <w:marRight w:val="0"/>
                          <w:marTop w:val="330"/>
                          <w:marBottom w:val="0"/>
                          <w:divBdr>
                            <w:top w:val="none" w:sz="0" w:space="0" w:color="auto"/>
                            <w:left w:val="none" w:sz="0" w:space="0" w:color="auto"/>
                            <w:bottom w:val="none" w:sz="0" w:space="0" w:color="auto"/>
                            <w:right w:val="none" w:sz="0" w:space="0" w:color="auto"/>
                          </w:divBdr>
                          <w:divsChild>
                            <w:div w:id="976842360">
                              <w:marLeft w:val="0"/>
                              <w:marRight w:val="0"/>
                              <w:marTop w:val="0"/>
                              <w:marBottom w:val="0"/>
                              <w:divBdr>
                                <w:top w:val="none" w:sz="0" w:space="0" w:color="auto"/>
                                <w:left w:val="none" w:sz="0" w:space="0" w:color="auto"/>
                                <w:bottom w:val="none" w:sz="0" w:space="0" w:color="auto"/>
                                <w:right w:val="none" w:sz="0" w:space="0" w:color="auto"/>
                              </w:divBdr>
                              <w:divsChild>
                                <w:div w:id="718896485">
                                  <w:marLeft w:val="0"/>
                                  <w:marRight w:val="0"/>
                                  <w:marTop w:val="270"/>
                                  <w:marBottom w:val="0"/>
                                  <w:divBdr>
                                    <w:top w:val="none" w:sz="0" w:space="0" w:color="auto"/>
                                    <w:left w:val="none" w:sz="0" w:space="0" w:color="auto"/>
                                    <w:bottom w:val="none" w:sz="0" w:space="0" w:color="auto"/>
                                    <w:right w:val="none" w:sz="0" w:space="0" w:color="auto"/>
                                  </w:divBdr>
                                  <w:divsChild>
                                    <w:div w:id="1057775350">
                                      <w:marLeft w:val="0"/>
                                      <w:marRight w:val="0"/>
                                      <w:marTop w:val="0"/>
                                      <w:marBottom w:val="0"/>
                                      <w:divBdr>
                                        <w:top w:val="none" w:sz="0" w:space="0" w:color="auto"/>
                                        <w:left w:val="none" w:sz="0" w:space="0" w:color="auto"/>
                                        <w:bottom w:val="none" w:sz="0" w:space="0" w:color="auto"/>
                                        <w:right w:val="none" w:sz="0" w:space="0" w:color="auto"/>
                                      </w:divBdr>
                                      <w:divsChild>
                                        <w:div w:id="1916476009">
                                          <w:marLeft w:val="0"/>
                                          <w:marRight w:val="0"/>
                                          <w:marTop w:val="0"/>
                                          <w:marBottom w:val="0"/>
                                          <w:divBdr>
                                            <w:top w:val="none" w:sz="0" w:space="0" w:color="auto"/>
                                            <w:left w:val="none" w:sz="0" w:space="0" w:color="auto"/>
                                            <w:bottom w:val="none" w:sz="0" w:space="0" w:color="auto"/>
                                            <w:right w:val="none" w:sz="0" w:space="0" w:color="auto"/>
                                          </w:divBdr>
                                          <w:divsChild>
                                            <w:div w:id="327825825">
                                              <w:marLeft w:val="0"/>
                                              <w:marRight w:val="0"/>
                                              <w:marTop w:val="0"/>
                                              <w:marBottom w:val="0"/>
                                              <w:divBdr>
                                                <w:top w:val="none" w:sz="0" w:space="0" w:color="auto"/>
                                                <w:left w:val="none" w:sz="0" w:space="0" w:color="auto"/>
                                                <w:bottom w:val="none" w:sz="0" w:space="0" w:color="auto"/>
                                                <w:right w:val="none" w:sz="0" w:space="0" w:color="auto"/>
                                              </w:divBdr>
                                            </w:div>
                                            <w:div w:id="1711303777">
                                              <w:marLeft w:val="0"/>
                                              <w:marRight w:val="0"/>
                                              <w:marTop w:val="0"/>
                                              <w:marBottom w:val="0"/>
                                              <w:divBdr>
                                                <w:top w:val="none" w:sz="0" w:space="0" w:color="auto"/>
                                                <w:left w:val="none" w:sz="0" w:space="0" w:color="auto"/>
                                                <w:bottom w:val="none" w:sz="0" w:space="0" w:color="auto"/>
                                                <w:right w:val="none" w:sz="0" w:space="0" w:color="auto"/>
                                              </w:divBdr>
                                            </w:div>
                                            <w:div w:id="1863471914">
                                              <w:marLeft w:val="0"/>
                                              <w:marRight w:val="0"/>
                                              <w:marTop w:val="0"/>
                                              <w:marBottom w:val="0"/>
                                              <w:divBdr>
                                                <w:top w:val="none" w:sz="0" w:space="0" w:color="auto"/>
                                                <w:left w:val="none" w:sz="0" w:space="0" w:color="auto"/>
                                                <w:bottom w:val="none" w:sz="0" w:space="0" w:color="auto"/>
                                                <w:right w:val="none" w:sz="0" w:space="0" w:color="auto"/>
                                              </w:divBdr>
                                            </w:div>
                                            <w:div w:id="1948389440">
                                              <w:marLeft w:val="0"/>
                                              <w:marRight w:val="0"/>
                                              <w:marTop w:val="0"/>
                                              <w:marBottom w:val="0"/>
                                              <w:divBdr>
                                                <w:top w:val="none" w:sz="0" w:space="0" w:color="auto"/>
                                                <w:left w:val="none" w:sz="0" w:space="0" w:color="auto"/>
                                                <w:bottom w:val="none" w:sz="0" w:space="0" w:color="auto"/>
                                                <w:right w:val="none" w:sz="0" w:space="0" w:color="auto"/>
                                              </w:divBdr>
                                            </w:div>
                                            <w:div w:id="198161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8121203">
                          <w:marLeft w:val="0"/>
                          <w:marRight w:val="0"/>
                          <w:marTop w:val="0"/>
                          <w:marBottom w:val="0"/>
                          <w:divBdr>
                            <w:top w:val="none" w:sz="0" w:space="0" w:color="auto"/>
                            <w:left w:val="none" w:sz="0" w:space="0" w:color="auto"/>
                            <w:bottom w:val="none" w:sz="0" w:space="0" w:color="auto"/>
                            <w:right w:val="none" w:sz="0" w:space="0" w:color="auto"/>
                          </w:divBdr>
                          <w:divsChild>
                            <w:div w:id="1338264319">
                              <w:marLeft w:val="0"/>
                              <w:marRight w:val="0"/>
                              <w:marTop w:val="0"/>
                              <w:marBottom w:val="0"/>
                              <w:divBdr>
                                <w:top w:val="none" w:sz="0" w:space="0" w:color="auto"/>
                                <w:left w:val="none" w:sz="0" w:space="0" w:color="auto"/>
                                <w:bottom w:val="none" w:sz="0" w:space="0" w:color="auto"/>
                                <w:right w:val="none" w:sz="0" w:space="0" w:color="auto"/>
                              </w:divBdr>
                              <w:divsChild>
                                <w:div w:id="2045866658">
                                  <w:marLeft w:val="0"/>
                                  <w:marRight w:val="0"/>
                                  <w:marTop w:val="0"/>
                                  <w:marBottom w:val="0"/>
                                  <w:divBdr>
                                    <w:top w:val="none" w:sz="0" w:space="0" w:color="auto"/>
                                    <w:left w:val="none" w:sz="0" w:space="0" w:color="auto"/>
                                    <w:bottom w:val="none" w:sz="0" w:space="0" w:color="auto"/>
                                    <w:right w:val="none" w:sz="0" w:space="0" w:color="auto"/>
                                  </w:divBdr>
                                  <w:divsChild>
                                    <w:div w:id="614554473">
                                      <w:marLeft w:val="0"/>
                                      <w:marRight w:val="0"/>
                                      <w:marTop w:val="0"/>
                                      <w:marBottom w:val="0"/>
                                      <w:divBdr>
                                        <w:top w:val="none" w:sz="0" w:space="0" w:color="auto"/>
                                        <w:left w:val="none" w:sz="0" w:space="0" w:color="auto"/>
                                        <w:bottom w:val="none" w:sz="0" w:space="0" w:color="auto"/>
                                        <w:right w:val="none" w:sz="0" w:space="0" w:color="auto"/>
                                      </w:divBdr>
                                      <w:divsChild>
                                        <w:div w:id="78522043">
                                          <w:marLeft w:val="0"/>
                                          <w:marRight w:val="0"/>
                                          <w:marTop w:val="0"/>
                                          <w:marBottom w:val="0"/>
                                          <w:divBdr>
                                            <w:top w:val="none" w:sz="0" w:space="0" w:color="auto"/>
                                            <w:left w:val="none" w:sz="0" w:space="0" w:color="auto"/>
                                            <w:bottom w:val="none" w:sz="0" w:space="0" w:color="auto"/>
                                            <w:right w:val="none" w:sz="0" w:space="0" w:color="auto"/>
                                          </w:divBdr>
                                          <w:divsChild>
                                            <w:div w:id="21054108">
                                              <w:marLeft w:val="0"/>
                                              <w:marRight w:val="0"/>
                                              <w:marTop w:val="0"/>
                                              <w:marBottom w:val="0"/>
                                              <w:divBdr>
                                                <w:top w:val="none" w:sz="0" w:space="0" w:color="auto"/>
                                                <w:left w:val="none" w:sz="0" w:space="0" w:color="auto"/>
                                                <w:bottom w:val="none" w:sz="0" w:space="0" w:color="auto"/>
                                                <w:right w:val="none" w:sz="0" w:space="0" w:color="auto"/>
                                              </w:divBdr>
                                              <w:divsChild>
                                                <w:div w:id="983237373">
                                                  <w:marLeft w:val="0"/>
                                                  <w:marRight w:val="0"/>
                                                  <w:marTop w:val="0"/>
                                                  <w:marBottom w:val="0"/>
                                                  <w:divBdr>
                                                    <w:top w:val="none" w:sz="0" w:space="0" w:color="auto"/>
                                                    <w:left w:val="none" w:sz="0" w:space="0" w:color="auto"/>
                                                    <w:bottom w:val="none" w:sz="0" w:space="0" w:color="auto"/>
                                                    <w:right w:val="none" w:sz="0" w:space="0" w:color="auto"/>
                                                  </w:divBdr>
                                                </w:div>
                                                <w:div w:id="1832864433">
                                                  <w:marLeft w:val="0"/>
                                                  <w:marRight w:val="0"/>
                                                  <w:marTop w:val="0"/>
                                                  <w:marBottom w:val="0"/>
                                                  <w:divBdr>
                                                    <w:top w:val="none" w:sz="0" w:space="0" w:color="auto"/>
                                                    <w:left w:val="none" w:sz="0" w:space="0" w:color="auto"/>
                                                    <w:bottom w:val="none" w:sz="0" w:space="0" w:color="auto"/>
                                                    <w:right w:val="none" w:sz="0" w:space="0" w:color="auto"/>
                                                  </w:divBdr>
                                                  <w:divsChild>
                                                    <w:div w:id="1085028003">
                                                      <w:marLeft w:val="0"/>
                                                      <w:marRight w:val="0"/>
                                                      <w:marTop w:val="0"/>
                                                      <w:marBottom w:val="150"/>
                                                      <w:divBdr>
                                                        <w:top w:val="none" w:sz="0" w:space="0" w:color="auto"/>
                                                        <w:left w:val="none" w:sz="0" w:space="0" w:color="auto"/>
                                                        <w:bottom w:val="none" w:sz="0" w:space="0" w:color="auto"/>
                                                        <w:right w:val="none" w:sz="0" w:space="0" w:color="auto"/>
                                                      </w:divBdr>
                                                    </w:div>
                                                    <w:div w:id="119696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65419">
                                          <w:marLeft w:val="1350"/>
                                          <w:marRight w:val="0"/>
                                          <w:marTop w:val="0"/>
                                          <w:marBottom w:val="225"/>
                                          <w:divBdr>
                                            <w:top w:val="none" w:sz="0" w:space="0" w:color="auto"/>
                                            <w:left w:val="none" w:sz="0" w:space="0" w:color="auto"/>
                                            <w:bottom w:val="none" w:sz="0" w:space="0" w:color="auto"/>
                                            <w:right w:val="none" w:sz="0" w:space="0" w:color="auto"/>
                                          </w:divBdr>
                                          <w:divsChild>
                                            <w:div w:id="172915571">
                                              <w:marLeft w:val="0"/>
                                              <w:marRight w:val="0"/>
                                              <w:marTop w:val="0"/>
                                              <w:marBottom w:val="0"/>
                                              <w:divBdr>
                                                <w:top w:val="none" w:sz="0" w:space="0" w:color="auto"/>
                                                <w:left w:val="none" w:sz="0" w:space="0" w:color="auto"/>
                                                <w:bottom w:val="none" w:sz="0" w:space="0" w:color="auto"/>
                                                <w:right w:val="none" w:sz="0" w:space="0" w:color="auto"/>
                                              </w:divBdr>
                                            </w:div>
                                            <w:div w:id="298464063">
                                              <w:marLeft w:val="0"/>
                                              <w:marRight w:val="0"/>
                                              <w:marTop w:val="0"/>
                                              <w:marBottom w:val="0"/>
                                              <w:divBdr>
                                                <w:top w:val="none" w:sz="0" w:space="0" w:color="auto"/>
                                                <w:left w:val="none" w:sz="0" w:space="0" w:color="auto"/>
                                                <w:bottom w:val="none" w:sz="0" w:space="0" w:color="auto"/>
                                                <w:right w:val="none" w:sz="0" w:space="0" w:color="auto"/>
                                              </w:divBdr>
                                            </w:div>
                                            <w:div w:id="810168704">
                                              <w:marLeft w:val="0"/>
                                              <w:marRight w:val="0"/>
                                              <w:marTop w:val="0"/>
                                              <w:marBottom w:val="0"/>
                                              <w:divBdr>
                                                <w:top w:val="none" w:sz="0" w:space="0" w:color="auto"/>
                                                <w:left w:val="none" w:sz="0" w:space="0" w:color="auto"/>
                                                <w:bottom w:val="none" w:sz="0" w:space="0" w:color="auto"/>
                                                <w:right w:val="none" w:sz="0" w:space="0" w:color="auto"/>
                                              </w:divBdr>
                                            </w:div>
                                          </w:divsChild>
                                        </w:div>
                                        <w:div w:id="919490030">
                                          <w:marLeft w:val="0"/>
                                          <w:marRight w:val="0"/>
                                          <w:marTop w:val="0"/>
                                          <w:marBottom w:val="0"/>
                                          <w:divBdr>
                                            <w:top w:val="none" w:sz="0" w:space="0" w:color="auto"/>
                                            <w:left w:val="none" w:sz="0" w:space="0" w:color="auto"/>
                                            <w:bottom w:val="none" w:sz="0" w:space="0" w:color="auto"/>
                                            <w:right w:val="none" w:sz="0" w:space="0" w:color="auto"/>
                                          </w:divBdr>
                                          <w:divsChild>
                                            <w:div w:id="1946569808">
                                              <w:marLeft w:val="0"/>
                                              <w:marRight w:val="0"/>
                                              <w:marTop w:val="0"/>
                                              <w:marBottom w:val="0"/>
                                              <w:divBdr>
                                                <w:top w:val="none" w:sz="0" w:space="0" w:color="auto"/>
                                                <w:left w:val="none" w:sz="0" w:space="0" w:color="auto"/>
                                                <w:bottom w:val="none" w:sz="0" w:space="0" w:color="auto"/>
                                                <w:right w:val="none" w:sz="0" w:space="0" w:color="auto"/>
                                              </w:divBdr>
                                              <w:divsChild>
                                                <w:div w:id="577398141">
                                                  <w:marLeft w:val="0"/>
                                                  <w:marRight w:val="0"/>
                                                  <w:marTop w:val="0"/>
                                                  <w:marBottom w:val="0"/>
                                                  <w:divBdr>
                                                    <w:top w:val="none" w:sz="0" w:space="0" w:color="auto"/>
                                                    <w:left w:val="none" w:sz="0" w:space="0" w:color="auto"/>
                                                    <w:bottom w:val="none" w:sz="0" w:space="0" w:color="auto"/>
                                                    <w:right w:val="none" w:sz="0" w:space="0" w:color="auto"/>
                                                  </w:divBdr>
                                                </w:div>
                                                <w:div w:id="1449855266">
                                                  <w:marLeft w:val="0"/>
                                                  <w:marRight w:val="0"/>
                                                  <w:marTop w:val="0"/>
                                                  <w:marBottom w:val="0"/>
                                                  <w:divBdr>
                                                    <w:top w:val="none" w:sz="0" w:space="0" w:color="auto"/>
                                                    <w:left w:val="none" w:sz="0" w:space="0" w:color="auto"/>
                                                    <w:bottom w:val="none" w:sz="0" w:space="0" w:color="auto"/>
                                                    <w:right w:val="none" w:sz="0" w:space="0" w:color="auto"/>
                                                  </w:divBdr>
                                                  <w:divsChild>
                                                    <w:div w:id="1414350688">
                                                      <w:marLeft w:val="0"/>
                                                      <w:marRight w:val="0"/>
                                                      <w:marTop w:val="0"/>
                                                      <w:marBottom w:val="0"/>
                                                      <w:divBdr>
                                                        <w:top w:val="none" w:sz="0" w:space="0" w:color="auto"/>
                                                        <w:left w:val="none" w:sz="0" w:space="0" w:color="auto"/>
                                                        <w:bottom w:val="none" w:sz="0" w:space="0" w:color="auto"/>
                                                        <w:right w:val="none" w:sz="0" w:space="0" w:color="auto"/>
                                                      </w:divBdr>
                                                    </w:div>
                                                    <w:div w:id="152471128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951059556">
                                          <w:marLeft w:val="1350"/>
                                          <w:marRight w:val="0"/>
                                          <w:marTop w:val="0"/>
                                          <w:marBottom w:val="225"/>
                                          <w:divBdr>
                                            <w:top w:val="none" w:sz="0" w:space="0" w:color="auto"/>
                                            <w:left w:val="none" w:sz="0" w:space="0" w:color="auto"/>
                                            <w:bottom w:val="none" w:sz="0" w:space="0" w:color="auto"/>
                                            <w:right w:val="none" w:sz="0" w:space="0" w:color="auto"/>
                                          </w:divBdr>
                                          <w:divsChild>
                                            <w:div w:id="124155232">
                                              <w:marLeft w:val="0"/>
                                              <w:marRight w:val="0"/>
                                              <w:marTop w:val="0"/>
                                              <w:marBottom w:val="0"/>
                                              <w:divBdr>
                                                <w:top w:val="none" w:sz="0" w:space="0" w:color="auto"/>
                                                <w:left w:val="none" w:sz="0" w:space="0" w:color="auto"/>
                                                <w:bottom w:val="none" w:sz="0" w:space="0" w:color="auto"/>
                                                <w:right w:val="none" w:sz="0" w:space="0" w:color="auto"/>
                                              </w:divBdr>
                                            </w:div>
                                            <w:div w:id="1029840771">
                                              <w:marLeft w:val="0"/>
                                              <w:marRight w:val="0"/>
                                              <w:marTop w:val="0"/>
                                              <w:marBottom w:val="0"/>
                                              <w:divBdr>
                                                <w:top w:val="none" w:sz="0" w:space="0" w:color="auto"/>
                                                <w:left w:val="none" w:sz="0" w:space="0" w:color="auto"/>
                                                <w:bottom w:val="none" w:sz="0" w:space="0" w:color="auto"/>
                                                <w:right w:val="none" w:sz="0" w:space="0" w:color="auto"/>
                                              </w:divBdr>
                                            </w:div>
                                          </w:divsChild>
                                        </w:div>
                                        <w:div w:id="1546598949">
                                          <w:marLeft w:val="1350"/>
                                          <w:marRight w:val="0"/>
                                          <w:marTop w:val="0"/>
                                          <w:marBottom w:val="225"/>
                                          <w:divBdr>
                                            <w:top w:val="none" w:sz="0" w:space="0" w:color="auto"/>
                                            <w:left w:val="none" w:sz="0" w:space="0" w:color="auto"/>
                                            <w:bottom w:val="none" w:sz="0" w:space="0" w:color="auto"/>
                                            <w:right w:val="none" w:sz="0" w:space="0" w:color="auto"/>
                                          </w:divBdr>
                                          <w:divsChild>
                                            <w:div w:id="296885592">
                                              <w:marLeft w:val="0"/>
                                              <w:marRight w:val="0"/>
                                              <w:marTop w:val="0"/>
                                              <w:marBottom w:val="0"/>
                                              <w:divBdr>
                                                <w:top w:val="none" w:sz="0" w:space="0" w:color="auto"/>
                                                <w:left w:val="none" w:sz="0" w:space="0" w:color="auto"/>
                                                <w:bottom w:val="none" w:sz="0" w:space="0" w:color="auto"/>
                                                <w:right w:val="none" w:sz="0" w:space="0" w:color="auto"/>
                                              </w:divBdr>
                                            </w:div>
                                            <w:div w:id="1593120456">
                                              <w:marLeft w:val="0"/>
                                              <w:marRight w:val="0"/>
                                              <w:marTop w:val="0"/>
                                              <w:marBottom w:val="0"/>
                                              <w:divBdr>
                                                <w:top w:val="none" w:sz="0" w:space="0" w:color="auto"/>
                                                <w:left w:val="none" w:sz="0" w:space="0" w:color="auto"/>
                                                <w:bottom w:val="none" w:sz="0" w:space="0" w:color="auto"/>
                                                <w:right w:val="none" w:sz="0" w:space="0" w:color="auto"/>
                                              </w:divBdr>
                                            </w:div>
                                            <w:div w:id="1948269061">
                                              <w:marLeft w:val="0"/>
                                              <w:marRight w:val="0"/>
                                              <w:marTop w:val="0"/>
                                              <w:marBottom w:val="0"/>
                                              <w:divBdr>
                                                <w:top w:val="none" w:sz="0" w:space="0" w:color="auto"/>
                                                <w:left w:val="none" w:sz="0" w:space="0" w:color="auto"/>
                                                <w:bottom w:val="none" w:sz="0" w:space="0" w:color="auto"/>
                                                <w:right w:val="none" w:sz="0" w:space="0" w:color="auto"/>
                                              </w:divBdr>
                                            </w:div>
                                          </w:divsChild>
                                        </w:div>
                                        <w:div w:id="1601912886">
                                          <w:marLeft w:val="0"/>
                                          <w:marRight w:val="0"/>
                                          <w:marTop w:val="0"/>
                                          <w:marBottom w:val="0"/>
                                          <w:divBdr>
                                            <w:top w:val="none" w:sz="0" w:space="0" w:color="auto"/>
                                            <w:left w:val="none" w:sz="0" w:space="0" w:color="auto"/>
                                            <w:bottom w:val="none" w:sz="0" w:space="0" w:color="auto"/>
                                            <w:right w:val="none" w:sz="0" w:space="0" w:color="auto"/>
                                          </w:divBdr>
                                          <w:divsChild>
                                            <w:div w:id="982657650">
                                              <w:marLeft w:val="0"/>
                                              <w:marRight w:val="0"/>
                                              <w:marTop w:val="0"/>
                                              <w:marBottom w:val="0"/>
                                              <w:divBdr>
                                                <w:top w:val="none" w:sz="0" w:space="0" w:color="auto"/>
                                                <w:left w:val="none" w:sz="0" w:space="0" w:color="auto"/>
                                                <w:bottom w:val="none" w:sz="0" w:space="0" w:color="auto"/>
                                                <w:right w:val="none" w:sz="0" w:space="0" w:color="auto"/>
                                              </w:divBdr>
                                              <w:divsChild>
                                                <w:div w:id="647320692">
                                                  <w:marLeft w:val="0"/>
                                                  <w:marRight w:val="0"/>
                                                  <w:marTop w:val="0"/>
                                                  <w:marBottom w:val="0"/>
                                                  <w:divBdr>
                                                    <w:top w:val="none" w:sz="0" w:space="0" w:color="auto"/>
                                                    <w:left w:val="none" w:sz="0" w:space="0" w:color="auto"/>
                                                    <w:bottom w:val="none" w:sz="0" w:space="0" w:color="auto"/>
                                                    <w:right w:val="none" w:sz="0" w:space="0" w:color="auto"/>
                                                  </w:divBdr>
                                                </w:div>
                                                <w:div w:id="1812289764">
                                                  <w:marLeft w:val="0"/>
                                                  <w:marRight w:val="0"/>
                                                  <w:marTop w:val="0"/>
                                                  <w:marBottom w:val="0"/>
                                                  <w:divBdr>
                                                    <w:top w:val="none" w:sz="0" w:space="0" w:color="auto"/>
                                                    <w:left w:val="none" w:sz="0" w:space="0" w:color="auto"/>
                                                    <w:bottom w:val="none" w:sz="0" w:space="0" w:color="auto"/>
                                                    <w:right w:val="none" w:sz="0" w:space="0" w:color="auto"/>
                                                  </w:divBdr>
                                                  <w:divsChild>
                                                    <w:div w:id="49039905">
                                                      <w:marLeft w:val="0"/>
                                                      <w:marRight w:val="0"/>
                                                      <w:marTop w:val="0"/>
                                                      <w:marBottom w:val="150"/>
                                                      <w:divBdr>
                                                        <w:top w:val="none" w:sz="0" w:space="0" w:color="auto"/>
                                                        <w:left w:val="none" w:sz="0" w:space="0" w:color="auto"/>
                                                        <w:bottom w:val="none" w:sz="0" w:space="0" w:color="auto"/>
                                                        <w:right w:val="none" w:sz="0" w:space="0" w:color="auto"/>
                                                      </w:divBdr>
                                                    </w:div>
                                                    <w:div w:id="7085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512463">
                                          <w:marLeft w:val="1350"/>
                                          <w:marRight w:val="0"/>
                                          <w:marTop w:val="0"/>
                                          <w:marBottom w:val="225"/>
                                          <w:divBdr>
                                            <w:top w:val="none" w:sz="0" w:space="0" w:color="auto"/>
                                            <w:left w:val="none" w:sz="0" w:space="0" w:color="auto"/>
                                            <w:bottom w:val="none" w:sz="0" w:space="0" w:color="auto"/>
                                            <w:right w:val="none" w:sz="0" w:space="0" w:color="auto"/>
                                          </w:divBdr>
                                          <w:divsChild>
                                            <w:div w:id="1612662038">
                                              <w:marLeft w:val="0"/>
                                              <w:marRight w:val="0"/>
                                              <w:marTop w:val="0"/>
                                              <w:marBottom w:val="0"/>
                                              <w:divBdr>
                                                <w:top w:val="none" w:sz="0" w:space="0" w:color="auto"/>
                                                <w:left w:val="none" w:sz="0" w:space="0" w:color="auto"/>
                                                <w:bottom w:val="none" w:sz="0" w:space="0" w:color="auto"/>
                                                <w:right w:val="none" w:sz="0" w:space="0" w:color="auto"/>
                                              </w:divBdr>
                                            </w:div>
                                            <w:div w:id="1778671281">
                                              <w:marLeft w:val="0"/>
                                              <w:marRight w:val="0"/>
                                              <w:marTop w:val="0"/>
                                              <w:marBottom w:val="0"/>
                                              <w:divBdr>
                                                <w:top w:val="none" w:sz="0" w:space="0" w:color="auto"/>
                                                <w:left w:val="none" w:sz="0" w:space="0" w:color="auto"/>
                                                <w:bottom w:val="none" w:sz="0" w:space="0" w:color="auto"/>
                                                <w:right w:val="none" w:sz="0" w:space="0" w:color="auto"/>
                                              </w:divBdr>
                                            </w:div>
                                          </w:divsChild>
                                        </w:div>
                                        <w:div w:id="1987127071">
                                          <w:marLeft w:val="1350"/>
                                          <w:marRight w:val="0"/>
                                          <w:marTop w:val="0"/>
                                          <w:marBottom w:val="225"/>
                                          <w:divBdr>
                                            <w:top w:val="none" w:sz="0" w:space="0" w:color="auto"/>
                                            <w:left w:val="none" w:sz="0" w:space="0" w:color="auto"/>
                                            <w:bottom w:val="none" w:sz="0" w:space="0" w:color="auto"/>
                                            <w:right w:val="none" w:sz="0" w:space="0" w:color="auto"/>
                                          </w:divBdr>
                                          <w:divsChild>
                                            <w:div w:id="145361164">
                                              <w:marLeft w:val="0"/>
                                              <w:marRight w:val="0"/>
                                              <w:marTop w:val="0"/>
                                              <w:marBottom w:val="0"/>
                                              <w:divBdr>
                                                <w:top w:val="none" w:sz="0" w:space="0" w:color="auto"/>
                                                <w:left w:val="none" w:sz="0" w:space="0" w:color="auto"/>
                                                <w:bottom w:val="none" w:sz="0" w:space="0" w:color="auto"/>
                                                <w:right w:val="none" w:sz="0" w:space="0" w:color="auto"/>
                                              </w:divBdr>
                                            </w:div>
                                            <w:div w:id="568882667">
                                              <w:marLeft w:val="0"/>
                                              <w:marRight w:val="0"/>
                                              <w:marTop w:val="0"/>
                                              <w:marBottom w:val="0"/>
                                              <w:divBdr>
                                                <w:top w:val="none" w:sz="0" w:space="0" w:color="auto"/>
                                                <w:left w:val="none" w:sz="0" w:space="0" w:color="auto"/>
                                                <w:bottom w:val="none" w:sz="0" w:space="0" w:color="auto"/>
                                                <w:right w:val="none" w:sz="0" w:space="0" w:color="auto"/>
                                              </w:divBdr>
                                            </w:div>
                                            <w:div w:id="168829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9710741">
                              <w:marLeft w:val="0"/>
                              <w:marRight w:val="0"/>
                              <w:marTop w:val="0"/>
                              <w:marBottom w:val="300"/>
                              <w:divBdr>
                                <w:top w:val="none" w:sz="0" w:space="0" w:color="auto"/>
                                <w:left w:val="none" w:sz="0" w:space="0" w:color="auto"/>
                                <w:bottom w:val="none" w:sz="0" w:space="0" w:color="auto"/>
                                <w:right w:val="none" w:sz="0" w:space="0" w:color="auto"/>
                              </w:divBdr>
                              <w:divsChild>
                                <w:div w:id="776680508">
                                  <w:marLeft w:val="0"/>
                                  <w:marRight w:val="0"/>
                                  <w:marTop w:val="0"/>
                                  <w:marBottom w:val="0"/>
                                  <w:divBdr>
                                    <w:top w:val="none" w:sz="0" w:space="0" w:color="auto"/>
                                    <w:left w:val="none" w:sz="0" w:space="0" w:color="auto"/>
                                    <w:bottom w:val="none" w:sz="0" w:space="0" w:color="auto"/>
                                    <w:right w:val="none" w:sz="0" w:space="0" w:color="auto"/>
                                  </w:divBdr>
                                  <w:divsChild>
                                    <w:div w:id="862088377">
                                      <w:marLeft w:val="0"/>
                                      <w:marRight w:val="0"/>
                                      <w:marTop w:val="0"/>
                                      <w:marBottom w:val="0"/>
                                      <w:divBdr>
                                        <w:top w:val="none" w:sz="0" w:space="0" w:color="auto"/>
                                        <w:left w:val="none" w:sz="0" w:space="0" w:color="auto"/>
                                        <w:bottom w:val="none" w:sz="0" w:space="0" w:color="auto"/>
                                        <w:right w:val="none" w:sz="0" w:space="0" w:color="auto"/>
                                      </w:divBdr>
                                      <w:divsChild>
                                        <w:div w:id="153617726">
                                          <w:marLeft w:val="0"/>
                                          <w:marRight w:val="0"/>
                                          <w:marTop w:val="0"/>
                                          <w:marBottom w:val="0"/>
                                          <w:divBdr>
                                            <w:top w:val="none" w:sz="0" w:space="0" w:color="auto"/>
                                            <w:left w:val="none" w:sz="0" w:space="0" w:color="auto"/>
                                            <w:bottom w:val="none" w:sz="0" w:space="0" w:color="auto"/>
                                            <w:right w:val="none" w:sz="0" w:space="0" w:color="auto"/>
                                          </w:divBdr>
                                          <w:divsChild>
                                            <w:div w:id="12539337">
                                              <w:marLeft w:val="0"/>
                                              <w:marRight w:val="75"/>
                                              <w:marTop w:val="0"/>
                                              <w:marBottom w:val="0"/>
                                              <w:divBdr>
                                                <w:top w:val="none" w:sz="0" w:space="0" w:color="auto"/>
                                                <w:left w:val="none" w:sz="0" w:space="0" w:color="auto"/>
                                                <w:bottom w:val="none" w:sz="0" w:space="0" w:color="auto"/>
                                                <w:right w:val="none" w:sz="0" w:space="0" w:color="auto"/>
                                              </w:divBdr>
                                            </w:div>
                                            <w:div w:id="582564541">
                                              <w:marLeft w:val="0"/>
                                              <w:marRight w:val="0"/>
                                              <w:marTop w:val="0"/>
                                              <w:marBottom w:val="0"/>
                                              <w:divBdr>
                                                <w:top w:val="single" w:sz="6" w:space="0" w:color="B4B4B4"/>
                                                <w:left w:val="single" w:sz="6" w:space="0" w:color="B4B4B4"/>
                                                <w:bottom w:val="single" w:sz="6" w:space="0" w:color="B4B4B4"/>
                                                <w:right w:val="single" w:sz="6" w:space="0" w:color="B4B4B4"/>
                                              </w:divBdr>
                                            </w:div>
                                          </w:divsChild>
                                        </w:div>
                                      </w:divsChild>
                                    </w:div>
                                  </w:divsChild>
                                </w:div>
                              </w:divsChild>
                            </w:div>
                          </w:divsChild>
                        </w:div>
                      </w:divsChild>
                    </w:div>
                  </w:divsChild>
                </w:div>
                <w:div w:id="1128816506">
                  <w:marLeft w:val="0"/>
                  <w:marRight w:val="0"/>
                  <w:marTop w:val="180"/>
                  <w:marBottom w:val="0"/>
                  <w:divBdr>
                    <w:top w:val="none" w:sz="0" w:space="0" w:color="auto"/>
                    <w:left w:val="none" w:sz="0" w:space="0" w:color="auto"/>
                    <w:bottom w:val="none" w:sz="0" w:space="0" w:color="auto"/>
                    <w:right w:val="none" w:sz="0" w:space="0" w:color="auto"/>
                  </w:divBdr>
                  <w:divsChild>
                    <w:div w:id="890380879">
                      <w:marLeft w:val="0"/>
                      <w:marRight w:val="0"/>
                      <w:marTop w:val="0"/>
                      <w:marBottom w:val="0"/>
                      <w:divBdr>
                        <w:top w:val="none" w:sz="0" w:space="0" w:color="auto"/>
                        <w:left w:val="none" w:sz="0" w:space="0" w:color="auto"/>
                        <w:bottom w:val="none" w:sz="0" w:space="0" w:color="auto"/>
                        <w:right w:val="none" w:sz="0" w:space="0" w:color="auto"/>
                      </w:divBdr>
                      <w:divsChild>
                        <w:div w:id="1721317728">
                          <w:marLeft w:val="0"/>
                          <w:marRight w:val="0"/>
                          <w:marTop w:val="0"/>
                          <w:marBottom w:val="0"/>
                          <w:divBdr>
                            <w:top w:val="none" w:sz="0" w:space="0" w:color="auto"/>
                            <w:left w:val="none" w:sz="0" w:space="0" w:color="auto"/>
                            <w:bottom w:val="none" w:sz="0" w:space="0" w:color="auto"/>
                            <w:right w:val="none" w:sz="0" w:space="0" w:color="auto"/>
                          </w:divBdr>
                          <w:divsChild>
                            <w:div w:id="874544649">
                              <w:marLeft w:val="0"/>
                              <w:marRight w:val="0"/>
                              <w:marTop w:val="0"/>
                              <w:marBottom w:val="0"/>
                              <w:divBdr>
                                <w:top w:val="none" w:sz="0" w:space="0" w:color="auto"/>
                                <w:left w:val="none" w:sz="0" w:space="0" w:color="auto"/>
                                <w:bottom w:val="none" w:sz="0" w:space="0" w:color="auto"/>
                                <w:right w:val="none" w:sz="0" w:space="0" w:color="auto"/>
                              </w:divBdr>
                            </w:div>
                            <w:div w:id="122371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6881941">
      <w:bodyDiv w:val="1"/>
      <w:marLeft w:val="0"/>
      <w:marRight w:val="0"/>
      <w:marTop w:val="0"/>
      <w:marBottom w:val="0"/>
      <w:divBdr>
        <w:top w:val="none" w:sz="0" w:space="0" w:color="auto"/>
        <w:left w:val="none" w:sz="0" w:space="0" w:color="auto"/>
        <w:bottom w:val="none" w:sz="0" w:space="0" w:color="auto"/>
        <w:right w:val="none" w:sz="0" w:space="0" w:color="auto"/>
      </w:divBdr>
      <w:divsChild>
        <w:div w:id="167403279">
          <w:marLeft w:val="0"/>
          <w:marRight w:val="0"/>
          <w:marTop w:val="0"/>
          <w:marBottom w:val="0"/>
          <w:divBdr>
            <w:top w:val="none" w:sz="0" w:space="0" w:color="auto"/>
            <w:left w:val="none" w:sz="0" w:space="0" w:color="auto"/>
            <w:bottom w:val="none" w:sz="0" w:space="0" w:color="auto"/>
            <w:right w:val="none" w:sz="0" w:space="0" w:color="auto"/>
          </w:divBdr>
        </w:div>
        <w:div w:id="437870585">
          <w:marLeft w:val="0"/>
          <w:marRight w:val="0"/>
          <w:marTop w:val="0"/>
          <w:marBottom w:val="0"/>
          <w:divBdr>
            <w:top w:val="none" w:sz="0" w:space="0" w:color="auto"/>
            <w:left w:val="none" w:sz="0" w:space="0" w:color="auto"/>
            <w:bottom w:val="none" w:sz="0" w:space="0" w:color="auto"/>
            <w:right w:val="none" w:sz="0" w:space="0" w:color="auto"/>
          </w:divBdr>
          <w:divsChild>
            <w:div w:id="1130326191">
              <w:marLeft w:val="0"/>
              <w:marRight w:val="0"/>
              <w:marTop w:val="0"/>
              <w:marBottom w:val="525"/>
              <w:divBdr>
                <w:top w:val="none" w:sz="0" w:space="0" w:color="auto"/>
                <w:left w:val="none" w:sz="0" w:space="0" w:color="auto"/>
                <w:bottom w:val="none" w:sz="0" w:space="0" w:color="auto"/>
                <w:right w:val="none" w:sz="0" w:space="0" w:color="auto"/>
              </w:divBdr>
              <w:divsChild>
                <w:div w:id="183811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073989">
          <w:marLeft w:val="0"/>
          <w:marRight w:val="0"/>
          <w:marTop w:val="0"/>
          <w:marBottom w:val="600"/>
          <w:divBdr>
            <w:top w:val="single" w:sz="12" w:space="23" w:color="EEEEEE"/>
            <w:left w:val="none" w:sz="0" w:space="0" w:color="auto"/>
            <w:bottom w:val="single" w:sz="12" w:space="23" w:color="EEEEEE"/>
            <w:right w:val="none" w:sz="0" w:space="0" w:color="auto"/>
          </w:divBdr>
        </w:div>
        <w:div w:id="757364552">
          <w:marLeft w:val="0"/>
          <w:marRight w:val="0"/>
          <w:marTop w:val="0"/>
          <w:marBottom w:val="0"/>
          <w:divBdr>
            <w:top w:val="none" w:sz="0" w:space="0" w:color="auto"/>
            <w:left w:val="none" w:sz="0" w:space="0" w:color="auto"/>
            <w:bottom w:val="none" w:sz="0" w:space="0" w:color="auto"/>
            <w:right w:val="none" w:sz="0" w:space="0" w:color="auto"/>
          </w:divBdr>
          <w:divsChild>
            <w:div w:id="647782141">
              <w:marLeft w:val="0"/>
              <w:marRight w:val="0"/>
              <w:marTop w:val="0"/>
              <w:marBottom w:val="525"/>
              <w:divBdr>
                <w:top w:val="none" w:sz="0" w:space="0" w:color="auto"/>
                <w:left w:val="none" w:sz="0" w:space="0" w:color="auto"/>
                <w:bottom w:val="none" w:sz="0" w:space="0" w:color="auto"/>
                <w:right w:val="none" w:sz="0" w:space="0" w:color="auto"/>
              </w:divBdr>
              <w:divsChild>
                <w:div w:id="64323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055862">
          <w:marLeft w:val="0"/>
          <w:marRight w:val="0"/>
          <w:marTop w:val="0"/>
          <w:marBottom w:val="600"/>
          <w:divBdr>
            <w:top w:val="single" w:sz="12" w:space="23" w:color="EEEEEE"/>
            <w:left w:val="none" w:sz="0" w:space="0" w:color="auto"/>
            <w:bottom w:val="single" w:sz="12" w:space="23" w:color="EEEEEE"/>
            <w:right w:val="none" w:sz="0" w:space="0" w:color="auto"/>
          </w:divBdr>
        </w:div>
        <w:div w:id="1064795928">
          <w:marLeft w:val="0"/>
          <w:marRight w:val="0"/>
          <w:marTop w:val="0"/>
          <w:marBottom w:val="0"/>
          <w:divBdr>
            <w:top w:val="none" w:sz="0" w:space="0" w:color="auto"/>
            <w:left w:val="none" w:sz="0" w:space="0" w:color="auto"/>
            <w:bottom w:val="none" w:sz="0" w:space="0" w:color="auto"/>
            <w:right w:val="none" w:sz="0" w:space="0" w:color="auto"/>
          </w:divBdr>
          <w:divsChild>
            <w:div w:id="1173715511">
              <w:marLeft w:val="0"/>
              <w:marRight w:val="0"/>
              <w:marTop w:val="0"/>
              <w:marBottom w:val="525"/>
              <w:divBdr>
                <w:top w:val="none" w:sz="0" w:space="0" w:color="auto"/>
                <w:left w:val="none" w:sz="0" w:space="0" w:color="auto"/>
                <w:bottom w:val="none" w:sz="0" w:space="0" w:color="auto"/>
                <w:right w:val="none" w:sz="0" w:space="0" w:color="auto"/>
              </w:divBdr>
              <w:divsChild>
                <w:div w:id="42304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919530">
          <w:marLeft w:val="0"/>
          <w:marRight w:val="0"/>
          <w:marTop w:val="0"/>
          <w:marBottom w:val="0"/>
          <w:divBdr>
            <w:top w:val="none" w:sz="0" w:space="0" w:color="auto"/>
            <w:left w:val="none" w:sz="0" w:space="0" w:color="auto"/>
            <w:bottom w:val="none" w:sz="0" w:space="0" w:color="auto"/>
            <w:right w:val="none" w:sz="0" w:space="0" w:color="auto"/>
          </w:divBdr>
          <w:divsChild>
            <w:div w:id="1192887932">
              <w:marLeft w:val="0"/>
              <w:marRight w:val="0"/>
              <w:marTop w:val="0"/>
              <w:marBottom w:val="525"/>
              <w:divBdr>
                <w:top w:val="none" w:sz="0" w:space="0" w:color="auto"/>
                <w:left w:val="none" w:sz="0" w:space="0" w:color="auto"/>
                <w:bottom w:val="none" w:sz="0" w:space="0" w:color="auto"/>
                <w:right w:val="none" w:sz="0" w:space="0" w:color="auto"/>
              </w:divBdr>
              <w:divsChild>
                <w:div w:id="273482827">
                  <w:marLeft w:val="0"/>
                  <w:marRight w:val="0"/>
                  <w:marTop w:val="0"/>
                  <w:marBottom w:val="0"/>
                  <w:divBdr>
                    <w:top w:val="none" w:sz="0" w:space="0" w:color="auto"/>
                    <w:left w:val="none" w:sz="0" w:space="0" w:color="auto"/>
                    <w:bottom w:val="none" w:sz="0" w:space="0" w:color="auto"/>
                    <w:right w:val="none" w:sz="0" w:space="0" w:color="auto"/>
                  </w:divBdr>
                  <w:divsChild>
                    <w:div w:id="591813295">
                      <w:marLeft w:val="0"/>
                      <w:marRight w:val="-10800"/>
                      <w:marTop w:val="0"/>
                      <w:marBottom w:val="0"/>
                      <w:divBdr>
                        <w:top w:val="none" w:sz="0" w:space="0" w:color="auto"/>
                        <w:left w:val="none" w:sz="0" w:space="0" w:color="auto"/>
                        <w:bottom w:val="none" w:sz="0" w:space="0" w:color="auto"/>
                        <w:right w:val="none" w:sz="0" w:space="0" w:color="auto"/>
                      </w:divBdr>
                    </w:div>
                    <w:div w:id="2048022195">
                      <w:marLeft w:val="0"/>
                      <w:marRight w:val="-10800"/>
                      <w:marTop w:val="0"/>
                      <w:marBottom w:val="0"/>
                      <w:divBdr>
                        <w:top w:val="none" w:sz="0" w:space="0" w:color="auto"/>
                        <w:left w:val="none" w:sz="0" w:space="0" w:color="auto"/>
                        <w:bottom w:val="none" w:sz="0" w:space="0" w:color="auto"/>
                        <w:right w:val="none" w:sz="0" w:space="0" w:color="auto"/>
                      </w:divBdr>
                    </w:div>
                  </w:divsChild>
                </w:div>
                <w:div w:id="723649745">
                  <w:marLeft w:val="0"/>
                  <w:marRight w:val="0"/>
                  <w:marTop w:val="6075"/>
                  <w:marBottom w:val="0"/>
                  <w:divBdr>
                    <w:top w:val="none" w:sz="0" w:space="0" w:color="auto"/>
                    <w:left w:val="none" w:sz="0" w:space="0" w:color="auto"/>
                    <w:bottom w:val="none" w:sz="0" w:space="0" w:color="auto"/>
                    <w:right w:val="none" w:sz="0" w:space="0" w:color="auto"/>
                  </w:divBdr>
                </w:div>
                <w:div w:id="970356269">
                  <w:marLeft w:val="0"/>
                  <w:marRight w:val="0"/>
                  <w:marTop w:val="0"/>
                  <w:marBottom w:val="0"/>
                  <w:divBdr>
                    <w:top w:val="none" w:sz="0" w:space="0" w:color="auto"/>
                    <w:left w:val="none" w:sz="0" w:space="0" w:color="auto"/>
                    <w:bottom w:val="none" w:sz="0" w:space="0" w:color="auto"/>
                    <w:right w:val="none" w:sz="0" w:space="0" w:color="auto"/>
                  </w:divBdr>
                  <w:divsChild>
                    <w:div w:id="1358508100">
                      <w:marLeft w:val="0"/>
                      <w:marRight w:val="0"/>
                      <w:marTop w:val="0"/>
                      <w:marBottom w:val="0"/>
                      <w:divBdr>
                        <w:top w:val="none" w:sz="0" w:space="0" w:color="auto"/>
                        <w:left w:val="none" w:sz="0" w:space="0" w:color="auto"/>
                        <w:bottom w:val="none" w:sz="0" w:space="0" w:color="auto"/>
                        <w:right w:val="none" w:sz="0" w:space="0" w:color="auto"/>
                      </w:divBdr>
                      <w:divsChild>
                        <w:div w:id="30613149">
                          <w:marLeft w:val="0"/>
                          <w:marRight w:val="0"/>
                          <w:marTop w:val="0"/>
                          <w:marBottom w:val="0"/>
                          <w:divBdr>
                            <w:top w:val="none" w:sz="0" w:space="0" w:color="auto"/>
                            <w:left w:val="none" w:sz="0" w:space="0" w:color="auto"/>
                            <w:bottom w:val="none" w:sz="0" w:space="0" w:color="auto"/>
                            <w:right w:val="none" w:sz="0" w:space="0" w:color="auto"/>
                          </w:divBdr>
                          <w:divsChild>
                            <w:div w:id="1173257528">
                              <w:marLeft w:val="0"/>
                              <w:marRight w:val="0"/>
                              <w:marTop w:val="0"/>
                              <w:marBottom w:val="0"/>
                              <w:divBdr>
                                <w:top w:val="none" w:sz="0" w:space="0" w:color="auto"/>
                                <w:left w:val="none" w:sz="0" w:space="0" w:color="auto"/>
                                <w:bottom w:val="none" w:sz="0" w:space="0" w:color="auto"/>
                                <w:right w:val="none" w:sz="0" w:space="0" w:color="auto"/>
                              </w:divBdr>
                            </w:div>
                          </w:divsChild>
                        </w:div>
                        <w:div w:id="47160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7590158">
          <w:marLeft w:val="0"/>
          <w:marRight w:val="0"/>
          <w:marTop w:val="0"/>
          <w:marBottom w:val="600"/>
          <w:divBdr>
            <w:top w:val="single" w:sz="12" w:space="23" w:color="EEEEEE"/>
            <w:left w:val="none" w:sz="0" w:space="0" w:color="auto"/>
            <w:bottom w:val="single" w:sz="12" w:space="23" w:color="EEEEEE"/>
            <w:right w:val="none" w:sz="0" w:space="0" w:color="auto"/>
          </w:divBdr>
        </w:div>
        <w:div w:id="1440374247">
          <w:marLeft w:val="0"/>
          <w:marRight w:val="0"/>
          <w:marTop w:val="0"/>
          <w:marBottom w:val="600"/>
          <w:divBdr>
            <w:top w:val="single" w:sz="12" w:space="23" w:color="EEEEEE"/>
            <w:left w:val="none" w:sz="0" w:space="0" w:color="auto"/>
            <w:bottom w:val="single" w:sz="12" w:space="23" w:color="EEEEEE"/>
            <w:right w:val="none" w:sz="0" w:space="0" w:color="auto"/>
          </w:divBdr>
        </w:div>
        <w:div w:id="1499539719">
          <w:marLeft w:val="0"/>
          <w:marRight w:val="0"/>
          <w:marTop w:val="0"/>
          <w:marBottom w:val="600"/>
          <w:divBdr>
            <w:top w:val="single" w:sz="12" w:space="23" w:color="EEEEEE"/>
            <w:left w:val="none" w:sz="0" w:space="0" w:color="auto"/>
            <w:bottom w:val="single" w:sz="12" w:space="23" w:color="EEEEEE"/>
            <w:right w:val="none" w:sz="0" w:space="0" w:color="auto"/>
          </w:divBdr>
        </w:div>
        <w:div w:id="1595164329">
          <w:marLeft w:val="0"/>
          <w:marRight w:val="0"/>
          <w:marTop w:val="0"/>
          <w:marBottom w:val="600"/>
          <w:divBdr>
            <w:top w:val="single" w:sz="12" w:space="23" w:color="EEEEEE"/>
            <w:left w:val="none" w:sz="0" w:space="0" w:color="auto"/>
            <w:bottom w:val="single" w:sz="12" w:space="23" w:color="EEEEEE"/>
            <w:right w:val="none" w:sz="0" w:space="0" w:color="auto"/>
          </w:divBdr>
        </w:div>
        <w:div w:id="1623875667">
          <w:marLeft w:val="0"/>
          <w:marRight w:val="0"/>
          <w:marTop w:val="0"/>
          <w:marBottom w:val="0"/>
          <w:divBdr>
            <w:top w:val="none" w:sz="0" w:space="0" w:color="auto"/>
            <w:left w:val="none" w:sz="0" w:space="0" w:color="auto"/>
            <w:bottom w:val="none" w:sz="0" w:space="0" w:color="auto"/>
            <w:right w:val="none" w:sz="0" w:space="0" w:color="auto"/>
          </w:divBdr>
          <w:divsChild>
            <w:div w:id="1953248796">
              <w:marLeft w:val="0"/>
              <w:marRight w:val="0"/>
              <w:marTop w:val="0"/>
              <w:marBottom w:val="525"/>
              <w:divBdr>
                <w:top w:val="none" w:sz="0" w:space="0" w:color="auto"/>
                <w:left w:val="none" w:sz="0" w:space="0" w:color="auto"/>
                <w:bottom w:val="none" w:sz="0" w:space="0" w:color="auto"/>
                <w:right w:val="none" w:sz="0" w:space="0" w:color="auto"/>
              </w:divBdr>
              <w:divsChild>
                <w:div w:id="518395023">
                  <w:marLeft w:val="0"/>
                  <w:marRight w:val="0"/>
                  <w:marTop w:val="0"/>
                  <w:marBottom w:val="0"/>
                  <w:divBdr>
                    <w:top w:val="none" w:sz="0" w:space="0" w:color="auto"/>
                    <w:left w:val="none" w:sz="0" w:space="0" w:color="auto"/>
                    <w:bottom w:val="none" w:sz="0" w:space="0" w:color="auto"/>
                    <w:right w:val="none" w:sz="0" w:space="0" w:color="auto"/>
                  </w:divBdr>
                  <w:divsChild>
                    <w:div w:id="127817280">
                      <w:marLeft w:val="0"/>
                      <w:marRight w:val="-10800"/>
                      <w:marTop w:val="0"/>
                      <w:marBottom w:val="0"/>
                      <w:divBdr>
                        <w:top w:val="none" w:sz="0" w:space="0" w:color="auto"/>
                        <w:left w:val="none" w:sz="0" w:space="0" w:color="auto"/>
                        <w:bottom w:val="none" w:sz="0" w:space="0" w:color="auto"/>
                        <w:right w:val="none" w:sz="0" w:space="0" w:color="auto"/>
                      </w:divBdr>
                    </w:div>
                    <w:div w:id="868301322">
                      <w:marLeft w:val="0"/>
                      <w:marRight w:val="-10800"/>
                      <w:marTop w:val="0"/>
                      <w:marBottom w:val="0"/>
                      <w:divBdr>
                        <w:top w:val="none" w:sz="0" w:space="0" w:color="auto"/>
                        <w:left w:val="none" w:sz="0" w:space="0" w:color="auto"/>
                        <w:bottom w:val="none" w:sz="0" w:space="0" w:color="auto"/>
                        <w:right w:val="none" w:sz="0" w:space="0" w:color="auto"/>
                      </w:divBdr>
                    </w:div>
                    <w:div w:id="1983728269">
                      <w:marLeft w:val="0"/>
                      <w:marRight w:val="-10800"/>
                      <w:marTop w:val="0"/>
                      <w:marBottom w:val="0"/>
                      <w:divBdr>
                        <w:top w:val="none" w:sz="0" w:space="0" w:color="auto"/>
                        <w:left w:val="none" w:sz="0" w:space="0" w:color="auto"/>
                        <w:bottom w:val="none" w:sz="0" w:space="0" w:color="auto"/>
                        <w:right w:val="none" w:sz="0" w:space="0" w:color="auto"/>
                      </w:divBdr>
                    </w:div>
                  </w:divsChild>
                </w:div>
                <w:div w:id="901021244">
                  <w:marLeft w:val="0"/>
                  <w:marRight w:val="0"/>
                  <w:marTop w:val="6075"/>
                  <w:marBottom w:val="0"/>
                  <w:divBdr>
                    <w:top w:val="none" w:sz="0" w:space="0" w:color="auto"/>
                    <w:left w:val="none" w:sz="0" w:space="0" w:color="auto"/>
                    <w:bottom w:val="none" w:sz="0" w:space="0" w:color="auto"/>
                    <w:right w:val="none" w:sz="0" w:space="0" w:color="auto"/>
                  </w:divBdr>
                </w:div>
                <w:div w:id="1979532072">
                  <w:marLeft w:val="0"/>
                  <w:marRight w:val="0"/>
                  <w:marTop w:val="0"/>
                  <w:marBottom w:val="0"/>
                  <w:divBdr>
                    <w:top w:val="none" w:sz="0" w:space="0" w:color="auto"/>
                    <w:left w:val="none" w:sz="0" w:space="0" w:color="auto"/>
                    <w:bottom w:val="none" w:sz="0" w:space="0" w:color="auto"/>
                    <w:right w:val="none" w:sz="0" w:space="0" w:color="auto"/>
                  </w:divBdr>
                  <w:divsChild>
                    <w:div w:id="625160462">
                      <w:marLeft w:val="0"/>
                      <w:marRight w:val="0"/>
                      <w:marTop w:val="0"/>
                      <w:marBottom w:val="0"/>
                      <w:divBdr>
                        <w:top w:val="none" w:sz="0" w:space="0" w:color="auto"/>
                        <w:left w:val="none" w:sz="0" w:space="0" w:color="auto"/>
                        <w:bottom w:val="none" w:sz="0" w:space="0" w:color="auto"/>
                        <w:right w:val="none" w:sz="0" w:space="0" w:color="auto"/>
                      </w:divBdr>
                      <w:divsChild>
                        <w:div w:id="773017680">
                          <w:marLeft w:val="0"/>
                          <w:marRight w:val="0"/>
                          <w:marTop w:val="0"/>
                          <w:marBottom w:val="0"/>
                          <w:divBdr>
                            <w:top w:val="none" w:sz="0" w:space="0" w:color="auto"/>
                            <w:left w:val="none" w:sz="0" w:space="0" w:color="auto"/>
                            <w:bottom w:val="none" w:sz="0" w:space="0" w:color="auto"/>
                            <w:right w:val="none" w:sz="0" w:space="0" w:color="auto"/>
                          </w:divBdr>
                          <w:divsChild>
                            <w:div w:id="1825202471">
                              <w:marLeft w:val="0"/>
                              <w:marRight w:val="0"/>
                              <w:marTop w:val="0"/>
                              <w:marBottom w:val="0"/>
                              <w:divBdr>
                                <w:top w:val="none" w:sz="0" w:space="0" w:color="auto"/>
                                <w:left w:val="none" w:sz="0" w:space="0" w:color="auto"/>
                                <w:bottom w:val="none" w:sz="0" w:space="0" w:color="auto"/>
                                <w:right w:val="none" w:sz="0" w:space="0" w:color="auto"/>
                              </w:divBdr>
                            </w:div>
                          </w:divsChild>
                        </w:div>
                        <w:div w:id="1139034535">
                          <w:marLeft w:val="0"/>
                          <w:marRight w:val="0"/>
                          <w:marTop w:val="0"/>
                          <w:marBottom w:val="0"/>
                          <w:divBdr>
                            <w:top w:val="none" w:sz="0" w:space="0" w:color="auto"/>
                            <w:left w:val="none" w:sz="0" w:space="0" w:color="auto"/>
                            <w:bottom w:val="none" w:sz="0" w:space="0" w:color="auto"/>
                            <w:right w:val="none" w:sz="0" w:space="0" w:color="auto"/>
                          </w:divBdr>
                          <w:divsChild>
                            <w:div w:id="1969240460">
                              <w:marLeft w:val="0"/>
                              <w:marRight w:val="0"/>
                              <w:marTop w:val="0"/>
                              <w:marBottom w:val="0"/>
                              <w:divBdr>
                                <w:top w:val="none" w:sz="0" w:space="0" w:color="auto"/>
                                <w:left w:val="none" w:sz="0" w:space="0" w:color="auto"/>
                                <w:bottom w:val="none" w:sz="0" w:space="0" w:color="auto"/>
                                <w:right w:val="none" w:sz="0" w:space="0" w:color="auto"/>
                              </w:divBdr>
                            </w:div>
                          </w:divsChild>
                        </w:div>
                        <w:div w:id="1782453943">
                          <w:marLeft w:val="0"/>
                          <w:marRight w:val="0"/>
                          <w:marTop w:val="0"/>
                          <w:marBottom w:val="0"/>
                          <w:divBdr>
                            <w:top w:val="none" w:sz="0" w:space="0" w:color="auto"/>
                            <w:left w:val="none" w:sz="0" w:space="0" w:color="auto"/>
                            <w:bottom w:val="none" w:sz="0" w:space="0" w:color="auto"/>
                            <w:right w:val="none" w:sz="0" w:space="0" w:color="auto"/>
                          </w:divBdr>
                          <w:divsChild>
                            <w:div w:id="64627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3776895">
          <w:marLeft w:val="0"/>
          <w:marRight w:val="0"/>
          <w:marTop w:val="0"/>
          <w:marBottom w:val="600"/>
          <w:divBdr>
            <w:top w:val="single" w:sz="12" w:space="23" w:color="EEEEEE"/>
            <w:left w:val="none" w:sz="0" w:space="0" w:color="auto"/>
            <w:bottom w:val="single" w:sz="12" w:space="23" w:color="EEEEEE"/>
            <w:right w:val="none" w:sz="0" w:space="0" w:color="auto"/>
          </w:divBdr>
        </w:div>
        <w:div w:id="1875922678">
          <w:marLeft w:val="0"/>
          <w:marRight w:val="0"/>
          <w:marTop w:val="0"/>
          <w:marBottom w:val="0"/>
          <w:divBdr>
            <w:top w:val="none" w:sz="0" w:space="0" w:color="auto"/>
            <w:left w:val="none" w:sz="0" w:space="0" w:color="auto"/>
            <w:bottom w:val="none" w:sz="0" w:space="0" w:color="auto"/>
            <w:right w:val="none" w:sz="0" w:space="0" w:color="auto"/>
          </w:divBdr>
          <w:divsChild>
            <w:div w:id="642736424">
              <w:marLeft w:val="0"/>
              <w:marRight w:val="0"/>
              <w:marTop w:val="0"/>
              <w:marBottom w:val="525"/>
              <w:divBdr>
                <w:top w:val="none" w:sz="0" w:space="0" w:color="auto"/>
                <w:left w:val="none" w:sz="0" w:space="0" w:color="auto"/>
                <w:bottom w:val="none" w:sz="0" w:space="0" w:color="auto"/>
                <w:right w:val="none" w:sz="0" w:space="0" w:color="auto"/>
              </w:divBdr>
              <w:divsChild>
                <w:div w:id="20317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142753">
          <w:marLeft w:val="0"/>
          <w:marRight w:val="0"/>
          <w:marTop w:val="0"/>
          <w:marBottom w:val="600"/>
          <w:divBdr>
            <w:top w:val="single" w:sz="12" w:space="23" w:color="EEEEEE"/>
            <w:left w:val="none" w:sz="0" w:space="0" w:color="auto"/>
            <w:bottom w:val="single" w:sz="12" w:space="23" w:color="EEEEEE"/>
            <w:right w:val="none" w:sz="0" w:space="0" w:color="auto"/>
          </w:divBdr>
        </w:div>
        <w:div w:id="1986162180">
          <w:marLeft w:val="0"/>
          <w:marRight w:val="0"/>
          <w:marTop w:val="0"/>
          <w:marBottom w:val="600"/>
          <w:divBdr>
            <w:top w:val="single" w:sz="12" w:space="23" w:color="EEEEEE"/>
            <w:left w:val="none" w:sz="0" w:space="0" w:color="auto"/>
            <w:bottom w:val="single" w:sz="12" w:space="23" w:color="EEEEEE"/>
            <w:right w:val="none" w:sz="0" w:space="0" w:color="auto"/>
          </w:divBdr>
        </w:div>
      </w:divsChild>
    </w:div>
    <w:div w:id="1430542275">
      <w:bodyDiv w:val="1"/>
      <w:marLeft w:val="0"/>
      <w:marRight w:val="0"/>
      <w:marTop w:val="0"/>
      <w:marBottom w:val="0"/>
      <w:divBdr>
        <w:top w:val="none" w:sz="0" w:space="0" w:color="auto"/>
        <w:left w:val="none" w:sz="0" w:space="0" w:color="auto"/>
        <w:bottom w:val="none" w:sz="0" w:space="0" w:color="auto"/>
        <w:right w:val="none" w:sz="0" w:space="0" w:color="auto"/>
      </w:divBdr>
      <w:divsChild>
        <w:div w:id="468059711">
          <w:marLeft w:val="0"/>
          <w:marRight w:val="0"/>
          <w:marTop w:val="0"/>
          <w:marBottom w:val="240"/>
          <w:divBdr>
            <w:top w:val="none" w:sz="0" w:space="0" w:color="auto"/>
            <w:left w:val="none" w:sz="0" w:space="0" w:color="auto"/>
            <w:bottom w:val="none" w:sz="0" w:space="0" w:color="auto"/>
            <w:right w:val="none" w:sz="0" w:space="0" w:color="auto"/>
          </w:divBdr>
        </w:div>
        <w:div w:id="700083773">
          <w:marLeft w:val="0"/>
          <w:marRight w:val="0"/>
          <w:marTop w:val="0"/>
          <w:marBottom w:val="240"/>
          <w:divBdr>
            <w:top w:val="none" w:sz="0" w:space="0" w:color="auto"/>
            <w:left w:val="none" w:sz="0" w:space="0" w:color="auto"/>
            <w:bottom w:val="none" w:sz="0" w:space="0" w:color="auto"/>
            <w:right w:val="none" w:sz="0" w:space="0" w:color="auto"/>
          </w:divBdr>
        </w:div>
      </w:divsChild>
    </w:div>
    <w:div w:id="1434353504">
      <w:bodyDiv w:val="1"/>
      <w:marLeft w:val="0"/>
      <w:marRight w:val="0"/>
      <w:marTop w:val="0"/>
      <w:marBottom w:val="0"/>
      <w:divBdr>
        <w:top w:val="none" w:sz="0" w:space="0" w:color="auto"/>
        <w:left w:val="none" w:sz="0" w:space="0" w:color="auto"/>
        <w:bottom w:val="none" w:sz="0" w:space="0" w:color="auto"/>
        <w:right w:val="none" w:sz="0" w:space="0" w:color="auto"/>
      </w:divBdr>
      <w:divsChild>
        <w:div w:id="244533228">
          <w:marLeft w:val="0"/>
          <w:marRight w:val="0"/>
          <w:marTop w:val="0"/>
          <w:marBottom w:val="0"/>
          <w:divBdr>
            <w:top w:val="none" w:sz="0" w:space="0" w:color="auto"/>
            <w:left w:val="none" w:sz="0" w:space="0" w:color="auto"/>
            <w:bottom w:val="none" w:sz="0" w:space="0" w:color="auto"/>
            <w:right w:val="none" w:sz="0" w:space="0" w:color="auto"/>
          </w:divBdr>
          <w:divsChild>
            <w:div w:id="276834348">
              <w:marLeft w:val="0"/>
              <w:marRight w:val="0"/>
              <w:marTop w:val="0"/>
              <w:marBottom w:val="0"/>
              <w:divBdr>
                <w:top w:val="none" w:sz="0" w:space="0" w:color="auto"/>
                <w:left w:val="none" w:sz="0" w:space="0" w:color="auto"/>
                <w:bottom w:val="none" w:sz="0" w:space="0" w:color="auto"/>
                <w:right w:val="none" w:sz="0" w:space="0" w:color="auto"/>
              </w:divBdr>
              <w:divsChild>
                <w:div w:id="165631943">
                  <w:marLeft w:val="0"/>
                  <w:marRight w:val="0"/>
                  <w:marTop w:val="75"/>
                  <w:marBottom w:val="0"/>
                  <w:divBdr>
                    <w:top w:val="none" w:sz="0" w:space="0" w:color="auto"/>
                    <w:left w:val="none" w:sz="0" w:space="0" w:color="auto"/>
                    <w:bottom w:val="none" w:sz="0" w:space="0" w:color="auto"/>
                    <w:right w:val="none" w:sz="0" w:space="0" w:color="auto"/>
                  </w:divBdr>
                  <w:divsChild>
                    <w:div w:id="37554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803481">
              <w:marLeft w:val="0"/>
              <w:marRight w:val="0"/>
              <w:marTop w:val="0"/>
              <w:marBottom w:val="0"/>
              <w:divBdr>
                <w:top w:val="none" w:sz="0" w:space="0" w:color="auto"/>
                <w:left w:val="none" w:sz="0" w:space="0" w:color="auto"/>
                <w:bottom w:val="none" w:sz="0" w:space="0" w:color="auto"/>
                <w:right w:val="none" w:sz="0" w:space="0" w:color="auto"/>
              </w:divBdr>
              <w:divsChild>
                <w:div w:id="959384788">
                  <w:marLeft w:val="0"/>
                  <w:marRight w:val="0"/>
                  <w:marTop w:val="0"/>
                  <w:marBottom w:val="240"/>
                  <w:divBdr>
                    <w:top w:val="none" w:sz="0" w:space="0" w:color="auto"/>
                    <w:left w:val="none" w:sz="0" w:space="0" w:color="auto"/>
                    <w:bottom w:val="none" w:sz="0" w:space="0" w:color="auto"/>
                    <w:right w:val="none" w:sz="0" w:space="0" w:color="auto"/>
                  </w:divBdr>
                </w:div>
                <w:div w:id="1950776109">
                  <w:marLeft w:val="0"/>
                  <w:marRight w:val="0"/>
                  <w:marTop w:val="0"/>
                  <w:marBottom w:val="300"/>
                  <w:divBdr>
                    <w:top w:val="none" w:sz="0" w:space="0" w:color="auto"/>
                    <w:left w:val="none" w:sz="0" w:space="0" w:color="auto"/>
                    <w:bottom w:val="none" w:sz="0" w:space="0" w:color="auto"/>
                    <w:right w:val="none" w:sz="0" w:space="0" w:color="auto"/>
                  </w:divBdr>
                  <w:divsChild>
                    <w:div w:id="251745104">
                      <w:marLeft w:val="0"/>
                      <w:marRight w:val="0"/>
                      <w:marTop w:val="0"/>
                      <w:marBottom w:val="0"/>
                      <w:divBdr>
                        <w:top w:val="none" w:sz="0" w:space="0" w:color="auto"/>
                        <w:left w:val="none" w:sz="0" w:space="0" w:color="auto"/>
                        <w:bottom w:val="none" w:sz="0" w:space="0" w:color="auto"/>
                        <w:right w:val="none" w:sz="0" w:space="0" w:color="auto"/>
                      </w:divBdr>
                      <w:divsChild>
                        <w:div w:id="1360737791">
                          <w:marLeft w:val="0"/>
                          <w:marRight w:val="0"/>
                          <w:marTop w:val="0"/>
                          <w:marBottom w:val="0"/>
                          <w:divBdr>
                            <w:top w:val="none" w:sz="0" w:space="0" w:color="auto"/>
                            <w:left w:val="none" w:sz="0" w:space="0" w:color="auto"/>
                            <w:bottom w:val="none" w:sz="0" w:space="0" w:color="auto"/>
                            <w:right w:val="none" w:sz="0" w:space="0" w:color="auto"/>
                          </w:divBdr>
                          <w:divsChild>
                            <w:div w:id="1282153986">
                              <w:marLeft w:val="0"/>
                              <w:marRight w:val="0"/>
                              <w:marTop w:val="0"/>
                              <w:marBottom w:val="0"/>
                              <w:divBdr>
                                <w:top w:val="none" w:sz="0" w:space="0" w:color="auto"/>
                                <w:left w:val="none" w:sz="0" w:space="0" w:color="auto"/>
                                <w:bottom w:val="none" w:sz="0" w:space="0" w:color="auto"/>
                                <w:right w:val="none" w:sz="0" w:space="0" w:color="auto"/>
                              </w:divBdr>
                              <w:divsChild>
                                <w:div w:id="732386629">
                                  <w:marLeft w:val="0"/>
                                  <w:marRight w:val="0"/>
                                  <w:marTop w:val="0"/>
                                  <w:marBottom w:val="0"/>
                                  <w:divBdr>
                                    <w:top w:val="none" w:sz="0" w:space="0" w:color="auto"/>
                                    <w:left w:val="none" w:sz="0" w:space="0" w:color="auto"/>
                                    <w:bottom w:val="none" w:sz="0" w:space="0" w:color="auto"/>
                                    <w:right w:val="none" w:sz="0" w:space="0" w:color="auto"/>
                                  </w:divBdr>
                                  <w:divsChild>
                                    <w:div w:id="343436734">
                                      <w:marLeft w:val="0"/>
                                      <w:marRight w:val="0"/>
                                      <w:marTop w:val="0"/>
                                      <w:marBottom w:val="0"/>
                                      <w:divBdr>
                                        <w:top w:val="none" w:sz="0" w:space="0" w:color="auto"/>
                                        <w:left w:val="none" w:sz="0" w:space="0" w:color="auto"/>
                                        <w:bottom w:val="none" w:sz="0" w:space="0" w:color="auto"/>
                                        <w:right w:val="none" w:sz="0" w:space="0" w:color="auto"/>
                                      </w:divBdr>
                                      <w:divsChild>
                                        <w:div w:id="127712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4663620">
                      <w:marLeft w:val="450"/>
                      <w:marRight w:val="0"/>
                      <w:marTop w:val="0"/>
                      <w:marBottom w:val="300"/>
                      <w:divBdr>
                        <w:top w:val="none" w:sz="0" w:space="0" w:color="auto"/>
                        <w:left w:val="none" w:sz="0" w:space="0" w:color="auto"/>
                        <w:bottom w:val="none" w:sz="0" w:space="0" w:color="auto"/>
                        <w:right w:val="none" w:sz="0" w:space="0" w:color="auto"/>
                      </w:divBdr>
                      <w:divsChild>
                        <w:div w:id="903755941">
                          <w:marLeft w:val="0"/>
                          <w:marRight w:val="0"/>
                          <w:marTop w:val="0"/>
                          <w:marBottom w:val="0"/>
                          <w:divBdr>
                            <w:top w:val="none" w:sz="0" w:space="0" w:color="auto"/>
                            <w:left w:val="none" w:sz="0" w:space="0" w:color="auto"/>
                            <w:bottom w:val="none" w:sz="0" w:space="0" w:color="auto"/>
                            <w:right w:val="none" w:sz="0" w:space="0" w:color="auto"/>
                          </w:divBdr>
                          <w:divsChild>
                            <w:div w:id="1349064643">
                              <w:marLeft w:val="0"/>
                              <w:marRight w:val="0"/>
                              <w:marTop w:val="0"/>
                              <w:marBottom w:val="0"/>
                              <w:divBdr>
                                <w:top w:val="none" w:sz="0" w:space="0" w:color="auto"/>
                                <w:left w:val="none" w:sz="0" w:space="0" w:color="auto"/>
                                <w:bottom w:val="none" w:sz="0" w:space="0" w:color="auto"/>
                                <w:right w:val="none" w:sz="0" w:space="0" w:color="auto"/>
                              </w:divBdr>
                              <w:divsChild>
                                <w:div w:id="1813207205">
                                  <w:marLeft w:val="0"/>
                                  <w:marRight w:val="0"/>
                                  <w:marTop w:val="0"/>
                                  <w:marBottom w:val="0"/>
                                  <w:divBdr>
                                    <w:top w:val="none" w:sz="0" w:space="0" w:color="auto"/>
                                    <w:left w:val="none" w:sz="0" w:space="0" w:color="auto"/>
                                    <w:bottom w:val="none" w:sz="0" w:space="0" w:color="auto"/>
                                    <w:right w:val="none" w:sz="0" w:space="0" w:color="auto"/>
                                  </w:divBdr>
                                </w:div>
                                <w:div w:id="196499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600080">
                      <w:marLeft w:val="0"/>
                      <w:marRight w:val="450"/>
                      <w:marTop w:val="0"/>
                      <w:marBottom w:val="300"/>
                      <w:divBdr>
                        <w:top w:val="none" w:sz="0" w:space="0" w:color="auto"/>
                        <w:left w:val="none" w:sz="0" w:space="0" w:color="auto"/>
                        <w:bottom w:val="none" w:sz="0" w:space="0" w:color="auto"/>
                        <w:right w:val="none" w:sz="0" w:space="0" w:color="auto"/>
                      </w:divBdr>
                      <w:divsChild>
                        <w:div w:id="28800954">
                          <w:marLeft w:val="0"/>
                          <w:marRight w:val="0"/>
                          <w:marTop w:val="0"/>
                          <w:marBottom w:val="0"/>
                          <w:divBdr>
                            <w:top w:val="none" w:sz="0" w:space="0" w:color="auto"/>
                            <w:left w:val="none" w:sz="0" w:space="0" w:color="auto"/>
                            <w:bottom w:val="none" w:sz="0" w:space="0" w:color="auto"/>
                            <w:right w:val="none" w:sz="0" w:space="0" w:color="auto"/>
                          </w:divBdr>
                          <w:divsChild>
                            <w:div w:id="924386388">
                              <w:marLeft w:val="0"/>
                              <w:marRight w:val="0"/>
                              <w:marTop w:val="0"/>
                              <w:marBottom w:val="0"/>
                              <w:divBdr>
                                <w:top w:val="none" w:sz="0" w:space="0" w:color="auto"/>
                                <w:left w:val="none" w:sz="0" w:space="0" w:color="auto"/>
                                <w:bottom w:val="none" w:sz="0" w:space="0" w:color="auto"/>
                                <w:right w:val="none" w:sz="0" w:space="0" w:color="auto"/>
                              </w:divBdr>
                              <w:divsChild>
                                <w:div w:id="497580256">
                                  <w:marLeft w:val="0"/>
                                  <w:marRight w:val="0"/>
                                  <w:marTop w:val="0"/>
                                  <w:marBottom w:val="0"/>
                                  <w:divBdr>
                                    <w:top w:val="none" w:sz="0" w:space="0" w:color="auto"/>
                                    <w:left w:val="none" w:sz="0" w:space="0" w:color="auto"/>
                                    <w:bottom w:val="none" w:sz="0" w:space="0" w:color="auto"/>
                                    <w:right w:val="none" w:sz="0" w:space="0" w:color="auto"/>
                                  </w:divBdr>
                                </w:div>
                                <w:div w:id="115942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1614807">
          <w:marLeft w:val="0"/>
          <w:marRight w:val="0"/>
          <w:marTop w:val="375"/>
          <w:marBottom w:val="330"/>
          <w:divBdr>
            <w:top w:val="none" w:sz="0" w:space="0" w:color="auto"/>
            <w:left w:val="none" w:sz="0" w:space="0" w:color="auto"/>
            <w:bottom w:val="none" w:sz="0" w:space="0" w:color="auto"/>
            <w:right w:val="none" w:sz="0" w:space="0" w:color="auto"/>
          </w:divBdr>
          <w:divsChild>
            <w:div w:id="439571279">
              <w:marLeft w:val="0"/>
              <w:marRight w:val="0"/>
              <w:marTop w:val="0"/>
              <w:marBottom w:val="210"/>
              <w:divBdr>
                <w:top w:val="none" w:sz="0" w:space="0" w:color="auto"/>
                <w:left w:val="none" w:sz="0" w:space="0" w:color="auto"/>
                <w:bottom w:val="none" w:sz="0" w:space="0" w:color="auto"/>
                <w:right w:val="none" w:sz="0" w:space="0" w:color="auto"/>
              </w:divBdr>
            </w:div>
            <w:div w:id="1426653406">
              <w:marLeft w:val="0"/>
              <w:marRight w:val="0"/>
              <w:marTop w:val="0"/>
              <w:marBottom w:val="210"/>
              <w:divBdr>
                <w:top w:val="none" w:sz="0" w:space="0" w:color="auto"/>
                <w:left w:val="none" w:sz="0" w:space="0" w:color="auto"/>
                <w:bottom w:val="none" w:sz="0" w:space="0" w:color="auto"/>
                <w:right w:val="none" w:sz="0" w:space="0" w:color="auto"/>
              </w:divBdr>
              <w:divsChild>
                <w:div w:id="1224951525">
                  <w:marLeft w:val="0"/>
                  <w:marRight w:val="0"/>
                  <w:marTop w:val="0"/>
                  <w:marBottom w:val="0"/>
                  <w:divBdr>
                    <w:top w:val="none" w:sz="0" w:space="0" w:color="auto"/>
                    <w:left w:val="none" w:sz="0" w:space="0" w:color="auto"/>
                    <w:bottom w:val="none" w:sz="0" w:space="0" w:color="auto"/>
                    <w:right w:val="none" w:sz="0" w:space="0" w:color="auto"/>
                  </w:divBdr>
                  <w:divsChild>
                    <w:div w:id="58676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6440395">
      <w:bodyDiv w:val="1"/>
      <w:marLeft w:val="0"/>
      <w:marRight w:val="0"/>
      <w:marTop w:val="0"/>
      <w:marBottom w:val="0"/>
      <w:divBdr>
        <w:top w:val="none" w:sz="0" w:space="0" w:color="auto"/>
        <w:left w:val="none" w:sz="0" w:space="0" w:color="auto"/>
        <w:bottom w:val="none" w:sz="0" w:space="0" w:color="auto"/>
        <w:right w:val="none" w:sz="0" w:space="0" w:color="auto"/>
      </w:divBdr>
      <w:divsChild>
        <w:div w:id="590510875">
          <w:marLeft w:val="2100"/>
          <w:marRight w:val="0"/>
          <w:marTop w:val="0"/>
          <w:marBottom w:val="0"/>
          <w:divBdr>
            <w:top w:val="none" w:sz="0" w:space="0" w:color="auto"/>
            <w:left w:val="none" w:sz="0" w:space="0" w:color="auto"/>
            <w:bottom w:val="none" w:sz="0" w:space="0" w:color="auto"/>
            <w:right w:val="none" w:sz="0" w:space="0" w:color="auto"/>
          </w:divBdr>
          <w:divsChild>
            <w:div w:id="592862913">
              <w:marLeft w:val="0"/>
              <w:marRight w:val="0"/>
              <w:marTop w:val="0"/>
              <w:marBottom w:val="0"/>
              <w:divBdr>
                <w:top w:val="none" w:sz="0" w:space="0" w:color="auto"/>
                <w:left w:val="none" w:sz="0" w:space="0" w:color="auto"/>
                <w:bottom w:val="none" w:sz="0" w:space="0" w:color="auto"/>
                <w:right w:val="none" w:sz="0" w:space="0" w:color="auto"/>
              </w:divBdr>
              <w:divsChild>
                <w:div w:id="641427224">
                  <w:marLeft w:val="0"/>
                  <w:marRight w:val="0"/>
                  <w:marTop w:val="0"/>
                  <w:marBottom w:val="105"/>
                  <w:divBdr>
                    <w:top w:val="none" w:sz="0" w:space="0" w:color="auto"/>
                    <w:left w:val="none" w:sz="0" w:space="0" w:color="auto"/>
                    <w:bottom w:val="none" w:sz="0" w:space="0" w:color="auto"/>
                    <w:right w:val="none" w:sz="0" w:space="0" w:color="auto"/>
                  </w:divBdr>
                </w:div>
                <w:div w:id="1023744953">
                  <w:marLeft w:val="0"/>
                  <w:marRight w:val="0"/>
                  <w:marTop w:val="0"/>
                  <w:marBottom w:val="0"/>
                  <w:divBdr>
                    <w:top w:val="none" w:sz="0" w:space="0" w:color="auto"/>
                    <w:left w:val="none" w:sz="0" w:space="0" w:color="auto"/>
                    <w:bottom w:val="none" w:sz="0" w:space="0" w:color="auto"/>
                    <w:right w:val="none" w:sz="0" w:space="0" w:color="auto"/>
                  </w:divBdr>
                  <w:divsChild>
                    <w:div w:id="477378249">
                      <w:marLeft w:val="0"/>
                      <w:marRight w:val="0"/>
                      <w:marTop w:val="0"/>
                      <w:marBottom w:val="75"/>
                      <w:divBdr>
                        <w:top w:val="none" w:sz="0" w:space="0" w:color="auto"/>
                        <w:left w:val="none" w:sz="0" w:space="0" w:color="auto"/>
                        <w:bottom w:val="none" w:sz="0" w:space="0" w:color="auto"/>
                        <w:right w:val="none" w:sz="0" w:space="0" w:color="auto"/>
                      </w:divBdr>
                    </w:div>
                    <w:div w:id="1488131550">
                      <w:marLeft w:val="0"/>
                      <w:marRight w:val="0"/>
                      <w:marTop w:val="0"/>
                      <w:marBottom w:val="75"/>
                      <w:divBdr>
                        <w:top w:val="none" w:sz="0" w:space="0" w:color="auto"/>
                        <w:left w:val="none" w:sz="0" w:space="0" w:color="auto"/>
                        <w:bottom w:val="none" w:sz="0" w:space="0" w:color="auto"/>
                        <w:right w:val="none" w:sz="0" w:space="0" w:color="auto"/>
                      </w:divBdr>
                    </w:div>
                    <w:div w:id="204821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790130">
              <w:marLeft w:val="0"/>
              <w:marRight w:val="0"/>
              <w:marTop w:val="0"/>
              <w:marBottom w:val="0"/>
              <w:divBdr>
                <w:top w:val="none" w:sz="0" w:space="0" w:color="auto"/>
                <w:left w:val="none" w:sz="0" w:space="0" w:color="auto"/>
                <w:bottom w:val="none" w:sz="0" w:space="0" w:color="auto"/>
                <w:right w:val="none" w:sz="0" w:space="0" w:color="auto"/>
              </w:divBdr>
              <w:divsChild>
                <w:div w:id="1065029928">
                  <w:marLeft w:val="0"/>
                  <w:marRight w:val="0"/>
                  <w:marTop w:val="0"/>
                  <w:marBottom w:val="105"/>
                  <w:divBdr>
                    <w:top w:val="none" w:sz="0" w:space="0" w:color="auto"/>
                    <w:left w:val="none" w:sz="0" w:space="0" w:color="auto"/>
                    <w:bottom w:val="none" w:sz="0" w:space="0" w:color="auto"/>
                    <w:right w:val="none" w:sz="0" w:space="0" w:color="auto"/>
                  </w:divBdr>
                </w:div>
                <w:div w:id="1270550373">
                  <w:marLeft w:val="0"/>
                  <w:marRight w:val="0"/>
                  <w:marTop w:val="0"/>
                  <w:marBottom w:val="0"/>
                  <w:divBdr>
                    <w:top w:val="none" w:sz="0" w:space="0" w:color="auto"/>
                    <w:left w:val="none" w:sz="0" w:space="0" w:color="auto"/>
                    <w:bottom w:val="none" w:sz="0" w:space="0" w:color="auto"/>
                    <w:right w:val="none" w:sz="0" w:space="0" w:color="auto"/>
                  </w:divBdr>
                  <w:divsChild>
                    <w:div w:id="1043948223">
                      <w:marLeft w:val="0"/>
                      <w:marRight w:val="0"/>
                      <w:marTop w:val="0"/>
                      <w:marBottom w:val="75"/>
                      <w:divBdr>
                        <w:top w:val="none" w:sz="0" w:space="0" w:color="auto"/>
                        <w:left w:val="none" w:sz="0" w:space="0" w:color="auto"/>
                        <w:bottom w:val="none" w:sz="0" w:space="0" w:color="auto"/>
                        <w:right w:val="none" w:sz="0" w:space="0" w:color="auto"/>
                      </w:divBdr>
                    </w:div>
                    <w:div w:id="1346249212">
                      <w:marLeft w:val="0"/>
                      <w:marRight w:val="0"/>
                      <w:marTop w:val="0"/>
                      <w:marBottom w:val="0"/>
                      <w:divBdr>
                        <w:top w:val="none" w:sz="0" w:space="0" w:color="auto"/>
                        <w:left w:val="none" w:sz="0" w:space="0" w:color="auto"/>
                        <w:bottom w:val="none" w:sz="0" w:space="0" w:color="auto"/>
                        <w:right w:val="none" w:sz="0" w:space="0" w:color="auto"/>
                      </w:divBdr>
                    </w:div>
                    <w:div w:id="175049689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21041130">
              <w:marLeft w:val="0"/>
              <w:marRight w:val="0"/>
              <w:marTop w:val="0"/>
              <w:marBottom w:val="0"/>
              <w:divBdr>
                <w:top w:val="none" w:sz="0" w:space="0" w:color="auto"/>
                <w:left w:val="none" w:sz="0" w:space="0" w:color="auto"/>
                <w:bottom w:val="none" w:sz="0" w:space="0" w:color="auto"/>
                <w:right w:val="none" w:sz="0" w:space="0" w:color="auto"/>
              </w:divBdr>
              <w:divsChild>
                <w:div w:id="4719010">
                  <w:marLeft w:val="0"/>
                  <w:marRight w:val="0"/>
                  <w:marTop w:val="0"/>
                  <w:marBottom w:val="105"/>
                  <w:divBdr>
                    <w:top w:val="none" w:sz="0" w:space="0" w:color="auto"/>
                    <w:left w:val="none" w:sz="0" w:space="0" w:color="auto"/>
                    <w:bottom w:val="none" w:sz="0" w:space="0" w:color="auto"/>
                    <w:right w:val="none" w:sz="0" w:space="0" w:color="auto"/>
                  </w:divBdr>
                </w:div>
                <w:div w:id="2080319830">
                  <w:marLeft w:val="0"/>
                  <w:marRight w:val="0"/>
                  <w:marTop w:val="0"/>
                  <w:marBottom w:val="0"/>
                  <w:divBdr>
                    <w:top w:val="none" w:sz="0" w:space="0" w:color="auto"/>
                    <w:left w:val="none" w:sz="0" w:space="0" w:color="auto"/>
                    <w:bottom w:val="none" w:sz="0" w:space="0" w:color="auto"/>
                    <w:right w:val="none" w:sz="0" w:space="0" w:color="auto"/>
                  </w:divBdr>
                  <w:divsChild>
                    <w:div w:id="248008226">
                      <w:marLeft w:val="0"/>
                      <w:marRight w:val="0"/>
                      <w:marTop w:val="0"/>
                      <w:marBottom w:val="0"/>
                      <w:divBdr>
                        <w:top w:val="none" w:sz="0" w:space="0" w:color="auto"/>
                        <w:left w:val="none" w:sz="0" w:space="0" w:color="auto"/>
                        <w:bottom w:val="none" w:sz="0" w:space="0" w:color="auto"/>
                        <w:right w:val="none" w:sz="0" w:space="0" w:color="auto"/>
                      </w:divBdr>
                    </w:div>
                    <w:div w:id="699208513">
                      <w:marLeft w:val="0"/>
                      <w:marRight w:val="0"/>
                      <w:marTop w:val="0"/>
                      <w:marBottom w:val="75"/>
                      <w:divBdr>
                        <w:top w:val="none" w:sz="0" w:space="0" w:color="auto"/>
                        <w:left w:val="none" w:sz="0" w:space="0" w:color="auto"/>
                        <w:bottom w:val="none" w:sz="0" w:space="0" w:color="auto"/>
                        <w:right w:val="none" w:sz="0" w:space="0" w:color="auto"/>
                      </w:divBdr>
                    </w:div>
                    <w:div w:id="114978189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650334925">
          <w:marLeft w:val="2100"/>
          <w:marRight w:val="0"/>
          <w:marTop w:val="0"/>
          <w:marBottom w:val="0"/>
          <w:divBdr>
            <w:top w:val="none" w:sz="0" w:space="0" w:color="auto"/>
            <w:left w:val="none" w:sz="0" w:space="0" w:color="auto"/>
            <w:bottom w:val="none" w:sz="0" w:space="0" w:color="auto"/>
            <w:right w:val="none" w:sz="0" w:space="0" w:color="auto"/>
          </w:divBdr>
          <w:divsChild>
            <w:div w:id="1701935434">
              <w:marLeft w:val="0"/>
              <w:marRight w:val="0"/>
              <w:marTop w:val="0"/>
              <w:marBottom w:val="0"/>
              <w:divBdr>
                <w:top w:val="none" w:sz="0" w:space="0" w:color="auto"/>
                <w:left w:val="none" w:sz="0" w:space="0" w:color="auto"/>
                <w:bottom w:val="none" w:sz="0" w:space="0" w:color="auto"/>
                <w:right w:val="none" w:sz="0" w:space="0" w:color="auto"/>
              </w:divBdr>
              <w:divsChild>
                <w:div w:id="701328120">
                  <w:marLeft w:val="0"/>
                  <w:marRight w:val="0"/>
                  <w:marTop w:val="0"/>
                  <w:marBottom w:val="0"/>
                  <w:divBdr>
                    <w:top w:val="none" w:sz="0" w:space="0" w:color="auto"/>
                    <w:left w:val="none" w:sz="0" w:space="0" w:color="auto"/>
                    <w:bottom w:val="none" w:sz="0" w:space="0" w:color="auto"/>
                    <w:right w:val="none" w:sz="0" w:space="0" w:color="auto"/>
                  </w:divBdr>
                  <w:divsChild>
                    <w:div w:id="1998800812">
                      <w:marLeft w:val="0"/>
                      <w:marRight w:val="0"/>
                      <w:marTop w:val="0"/>
                      <w:marBottom w:val="0"/>
                      <w:divBdr>
                        <w:top w:val="none" w:sz="0" w:space="0" w:color="auto"/>
                        <w:left w:val="none" w:sz="0" w:space="0" w:color="auto"/>
                        <w:bottom w:val="none" w:sz="0" w:space="0" w:color="auto"/>
                        <w:right w:val="none" w:sz="0" w:space="0" w:color="auto"/>
                      </w:divBdr>
                    </w:div>
                  </w:divsChild>
                </w:div>
                <w:div w:id="994071698">
                  <w:marLeft w:val="0"/>
                  <w:marRight w:val="0"/>
                  <w:marTop w:val="0"/>
                  <w:marBottom w:val="0"/>
                  <w:divBdr>
                    <w:top w:val="none" w:sz="0" w:space="0" w:color="auto"/>
                    <w:left w:val="none" w:sz="0" w:space="0" w:color="auto"/>
                    <w:bottom w:val="none" w:sz="0" w:space="0" w:color="auto"/>
                    <w:right w:val="none" w:sz="0" w:space="0" w:color="auto"/>
                  </w:divBdr>
                  <w:divsChild>
                    <w:div w:id="169756218">
                      <w:marLeft w:val="0"/>
                      <w:marRight w:val="0"/>
                      <w:marTop w:val="0"/>
                      <w:marBottom w:val="0"/>
                      <w:divBdr>
                        <w:top w:val="none" w:sz="0" w:space="0" w:color="auto"/>
                        <w:left w:val="none" w:sz="0" w:space="0" w:color="auto"/>
                        <w:bottom w:val="none" w:sz="0" w:space="0" w:color="auto"/>
                        <w:right w:val="none" w:sz="0" w:space="0" w:color="auto"/>
                      </w:divBdr>
                    </w:div>
                    <w:div w:id="217210211">
                      <w:marLeft w:val="0"/>
                      <w:marRight w:val="0"/>
                      <w:marTop w:val="0"/>
                      <w:marBottom w:val="0"/>
                      <w:divBdr>
                        <w:top w:val="none" w:sz="0" w:space="0" w:color="auto"/>
                        <w:left w:val="none" w:sz="0" w:space="0" w:color="auto"/>
                        <w:bottom w:val="none" w:sz="0" w:space="0" w:color="auto"/>
                        <w:right w:val="none" w:sz="0" w:space="0" w:color="auto"/>
                      </w:divBdr>
                    </w:div>
                    <w:div w:id="110789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865822">
          <w:marLeft w:val="2100"/>
          <w:marRight w:val="0"/>
          <w:marTop w:val="0"/>
          <w:marBottom w:val="0"/>
          <w:divBdr>
            <w:top w:val="none" w:sz="0" w:space="0" w:color="auto"/>
            <w:left w:val="none" w:sz="0" w:space="0" w:color="auto"/>
            <w:bottom w:val="none" w:sz="0" w:space="0" w:color="auto"/>
            <w:right w:val="none" w:sz="0" w:space="0" w:color="auto"/>
          </w:divBdr>
          <w:divsChild>
            <w:div w:id="371730506">
              <w:marLeft w:val="0"/>
              <w:marRight w:val="0"/>
              <w:marTop w:val="0"/>
              <w:marBottom w:val="0"/>
              <w:divBdr>
                <w:top w:val="none" w:sz="0" w:space="0" w:color="auto"/>
                <w:left w:val="none" w:sz="0" w:space="0" w:color="auto"/>
                <w:bottom w:val="none" w:sz="0" w:space="0" w:color="auto"/>
                <w:right w:val="none" w:sz="0" w:space="0" w:color="auto"/>
              </w:divBdr>
              <w:divsChild>
                <w:div w:id="833423398">
                  <w:marLeft w:val="0"/>
                  <w:marRight w:val="0"/>
                  <w:marTop w:val="0"/>
                  <w:marBottom w:val="0"/>
                  <w:divBdr>
                    <w:top w:val="none" w:sz="0" w:space="0" w:color="auto"/>
                    <w:left w:val="none" w:sz="0" w:space="0" w:color="auto"/>
                    <w:bottom w:val="none" w:sz="0" w:space="0" w:color="auto"/>
                    <w:right w:val="none" w:sz="0" w:space="0" w:color="auto"/>
                  </w:divBdr>
                  <w:divsChild>
                    <w:div w:id="1295939143">
                      <w:marLeft w:val="0"/>
                      <w:marRight w:val="0"/>
                      <w:marTop w:val="0"/>
                      <w:marBottom w:val="0"/>
                      <w:divBdr>
                        <w:top w:val="none" w:sz="0" w:space="0" w:color="auto"/>
                        <w:left w:val="none" w:sz="0" w:space="0" w:color="auto"/>
                        <w:bottom w:val="none" w:sz="0" w:space="0" w:color="auto"/>
                        <w:right w:val="none" w:sz="0" w:space="0" w:color="auto"/>
                      </w:divBdr>
                      <w:divsChild>
                        <w:div w:id="89365877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56036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315032">
          <w:marLeft w:val="2100"/>
          <w:marRight w:val="0"/>
          <w:marTop w:val="0"/>
          <w:marBottom w:val="0"/>
          <w:divBdr>
            <w:top w:val="none" w:sz="0" w:space="0" w:color="auto"/>
            <w:left w:val="none" w:sz="0" w:space="0" w:color="auto"/>
            <w:bottom w:val="none" w:sz="0" w:space="0" w:color="auto"/>
            <w:right w:val="none" w:sz="0" w:space="0" w:color="auto"/>
          </w:divBdr>
        </w:div>
      </w:divsChild>
    </w:div>
    <w:div w:id="1436942619">
      <w:bodyDiv w:val="1"/>
      <w:marLeft w:val="0"/>
      <w:marRight w:val="0"/>
      <w:marTop w:val="0"/>
      <w:marBottom w:val="0"/>
      <w:divBdr>
        <w:top w:val="none" w:sz="0" w:space="0" w:color="auto"/>
        <w:left w:val="none" w:sz="0" w:space="0" w:color="auto"/>
        <w:bottom w:val="none" w:sz="0" w:space="0" w:color="auto"/>
        <w:right w:val="none" w:sz="0" w:space="0" w:color="auto"/>
      </w:divBdr>
      <w:divsChild>
        <w:div w:id="2101485805">
          <w:marLeft w:val="0"/>
          <w:marRight w:val="0"/>
          <w:marTop w:val="0"/>
          <w:marBottom w:val="0"/>
          <w:divBdr>
            <w:top w:val="none" w:sz="0" w:space="0" w:color="auto"/>
            <w:left w:val="none" w:sz="0" w:space="0" w:color="auto"/>
            <w:bottom w:val="none" w:sz="0" w:space="0" w:color="auto"/>
            <w:right w:val="none" w:sz="0" w:space="0" w:color="auto"/>
          </w:divBdr>
          <w:divsChild>
            <w:div w:id="894856436">
              <w:marLeft w:val="0"/>
              <w:marRight w:val="0"/>
              <w:marTop w:val="0"/>
              <w:marBottom w:val="0"/>
              <w:divBdr>
                <w:top w:val="none" w:sz="0" w:space="0" w:color="auto"/>
                <w:left w:val="none" w:sz="0" w:space="0" w:color="auto"/>
                <w:bottom w:val="none" w:sz="0" w:space="0" w:color="auto"/>
                <w:right w:val="none" w:sz="0" w:space="0" w:color="auto"/>
              </w:divBdr>
            </w:div>
          </w:divsChild>
        </w:div>
        <w:div w:id="291062541">
          <w:marLeft w:val="0"/>
          <w:marRight w:val="0"/>
          <w:marTop w:val="0"/>
          <w:marBottom w:val="240"/>
          <w:divBdr>
            <w:top w:val="single" w:sz="6" w:space="4" w:color="EEEEEE"/>
            <w:left w:val="none" w:sz="0" w:space="0" w:color="auto"/>
            <w:bottom w:val="single" w:sz="6" w:space="4" w:color="EEEEEE"/>
            <w:right w:val="none" w:sz="0" w:space="0" w:color="auto"/>
          </w:divBdr>
          <w:divsChild>
            <w:div w:id="1474370435">
              <w:marLeft w:val="0"/>
              <w:marRight w:val="75"/>
              <w:marTop w:val="0"/>
              <w:marBottom w:val="0"/>
              <w:divBdr>
                <w:top w:val="none" w:sz="0" w:space="0" w:color="auto"/>
                <w:left w:val="none" w:sz="0" w:space="0" w:color="auto"/>
                <w:bottom w:val="none" w:sz="0" w:space="0" w:color="auto"/>
                <w:right w:val="none" w:sz="0" w:space="0" w:color="auto"/>
              </w:divBdr>
              <w:divsChild>
                <w:div w:id="71088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657252">
          <w:marLeft w:val="0"/>
          <w:marRight w:val="0"/>
          <w:marTop w:val="0"/>
          <w:marBottom w:val="0"/>
          <w:divBdr>
            <w:top w:val="none" w:sz="0" w:space="0" w:color="auto"/>
            <w:left w:val="none" w:sz="0" w:space="0" w:color="auto"/>
            <w:bottom w:val="none" w:sz="0" w:space="0" w:color="auto"/>
            <w:right w:val="none" w:sz="0" w:space="0" w:color="auto"/>
          </w:divBdr>
          <w:divsChild>
            <w:div w:id="1551649241">
              <w:marLeft w:val="0"/>
              <w:marRight w:val="0"/>
              <w:marTop w:val="0"/>
              <w:marBottom w:val="180"/>
              <w:divBdr>
                <w:top w:val="none" w:sz="0" w:space="0" w:color="auto"/>
                <w:left w:val="none" w:sz="0" w:space="0" w:color="auto"/>
                <w:bottom w:val="single" w:sz="6" w:space="6" w:color="EEEEEE"/>
                <w:right w:val="none" w:sz="0" w:space="0" w:color="auto"/>
              </w:divBdr>
            </w:div>
          </w:divsChild>
        </w:div>
        <w:div w:id="2145728064">
          <w:marLeft w:val="0"/>
          <w:marRight w:val="0"/>
          <w:marTop w:val="0"/>
          <w:marBottom w:val="0"/>
          <w:divBdr>
            <w:top w:val="none" w:sz="0" w:space="0" w:color="auto"/>
            <w:left w:val="none" w:sz="0" w:space="0" w:color="auto"/>
            <w:bottom w:val="none" w:sz="0" w:space="0" w:color="auto"/>
            <w:right w:val="none" w:sz="0" w:space="0" w:color="auto"/>
          </w:divBdr>
          <w:divsChild>
            <w:div w:id="2071342854">
              <w:marLeft w:val="0"/>
              <w:marRight w:val="0"/>
              <w:marTop w:val="0"/>
              <w:marBottom w:val="0"/>
              <w:divBdr>
                <w:top w:val="none" w:sz="0" w:space="0" w:color="auto"/>
                <w:left w:val="none" w:sz="0" w:space="0" w:color="auto"/>
                <w:bottom w:val="none" w:sz="0" w:space="0" w:color="auto"/>
                <w:right w:val="none" w:sz="0" w:space="0" w:color="auto"/>
              </w:divBdr>
              <w:divsChild>
                <w:div w:id="817457529">
                  <w:marLeft w:val="0"/>
                  <w:marRight w:val="0"/>
                  <w:marTop w:val="0"/>
                  <w:marBottom w:val="240"/>
                  <w:divBdr>
                    <w:top w:val="none" w:sz="0" w:space="0" w:color="auto"/>
                    <w:left w:val="none" w:sz="0" w:space="0" w:color="auto"/>
                    <w:bottom w:val="single" w:sz="6" w:space="11" w:color="EEEEEE"/>
                    <w:right w:val="none" w:sz="0" w:space="0" w:color="auto"/>
                  </w:divBdr>
                  <w:divsChild>
                    <w:div w:id="790978274">
                      <w:marLeft w:val="0"/>
                      <w:marRight w:val="0"/>
                      <w:marTop w:val="225"/>
                      <w:marBottom w:val="0"/>
                      <w:divBdr>
                        <w:top w:val="none" w:sz="0" w:space="0" w:color="auto"/>
                        <w:left w:val="none" w:sz="0" w:space="0" w:color="auto"/>
                        <w:bottom w:val="none" w:sz="0" w:space="0" w:color="auto"/>
                        <w:right w:val="none" w:sz="0" w:space="0" w:color="auto"/>
                      </w:divBdr>
                    </w:div>
                  </w:divsChild>
                </w:div>
                <w:div w:id="1670864345">
                  <w:marLeft w:val="0"/>
                  <w:marRight w:val="0"/>
                  <w:marTop w:val="0"/>
                  <w:marBottom w:val="0"/>
                  <w:divBdr>
                    <w:top w:val="none" w:sz="0" w:space="0" w:color="auto"/>
                    <w:left w:val="none" w:sz="0" w:space="0" w:color="auto"/>
                    <w:bottom w:val="none" w:sz="0" w:space="0" w:color="auto"/>
                    <w:right w:val="none" w:sz="0" w:space="0" w:color="auto"/>
                  </w:divBdr>
                  <w:divsChild>
                    <w:div w:id="1522931002">
                      <w:marLeft w:val="0"/>
                      <w:marRight w:val="0"/>
                      <w:marTop w:val="0"/>
                      <w:marBottom w:val="0"/>
                      <w:divBdr>
                        <w:top w:val="none" w:sz="0" w:space="0" w:color="auto"/>
                        <w:left w:val="none" w:sz="0" w:space="0" w:color="auto"/>
                        <w:bottom w:val="none" w:sz="0" w:space="0" w:color="auto"/>
                        <w:right w:val="none" w:sz="0" w:space="0" w:color="auto"/>
                      </w:divBdr>
                      <w:divsChild>
                        <w:div w:id="88165006">
                          <w:marLeft w:val="0"/>
                          <w:marRight w:val="0"/>
                          <w:marTop w:val="0"/>
                          <w:marBottom w:val="0"/>
                          <w:divBdr>
                            <w:top w:val="none" w:sz="0" w:space="0" w:color="auto"/>
                            <w:left w:val="none" w:sz="0" w:space="0" w:color="auto"/>
                            <w:bottom w:val="none" w:sz="0" w:space="0" w:color="auto"/>
                            <w:right w:val="none" w:sz="0" w:space="0" w:color="auto"/>
                          </w:divBdr>
                          <w:divsChild>
                            <w:div w:id="1023477937">
                              <w:marLeft w:val="0"/>
                              <w:marRight w:val="0"/>
                              <w:marTop w:val="0"/>
                              <w:marBottom w:val="0"/>
                              <w:divBdr>
                                <w:top w:val="none" w:sz="0" w:space="0" w:color="auto"/>
                                <w:left w:val="none" w:sz="0" w:space="0" w:color="auto"/>
                                <w:bottom w:val="none" w:sz="0" w:space="0" w:color="auto"/>
                                <w:right w:val="none" w:sz="0" w:space="0" w:color="auto"/>
                              </w:divBdr>
                              <w:divsChild>
                                <w:div w:id="1310550393">
                                  <w:marLeft w:val="0"/>
                                  <w:marRight w:val="0"/>
                                  <w:marTop w:val="0"/>
                                  <w:marBottom w:val="240"/>
                                  <w:divBdr>
                                    <w:top w:val="none" w:sz="0" w:space="0" w:color="auto"/>
                                    <w:left w:val="none" w:sz="0" w:space="0" w:color="auto"/>
                                    <w:bottom w:val="none" w:sz="0" w:space="0" w:color="auto"/>
                                    <w:right w:val="none" w:sz="0" w:space="0" w:color="auto"/>
                                  </w:divBdr>
                                  <w:divsChild>
                                    <w:div w:id="205410024">
                                      <w:marLeft w:val="0"/>
                                      <w:marRight w:val="0"/>
                                      <w:marTop w:val="0"/>
                                      <w:marBottom w:val="0"/>
                                      <w:divBdr>
                                        <w:top w:val="none" w:sz="0" w:space="0" w:color="auto"/>
                                        <w:left w:val="none" w:sz="0" w:space="0" w:color="auto"/>
                                        <w:bottom w:val="none" w:sz="0" w:space="0" w:color="auto"/>
                                        <w:right w:val="none" w:sz="0" w:space="0" w:color="auto"/>
                                      </w:divBdr>
                                    </w:div>
                                    <w:div w:id="713621509">
                                      <w:marLeft w:val="0"/>
                                      <w:marRight w:val="0"/>
                                      <w:marTop w:val="0"/>
                                      <w:marBottom w:val="0"/>
                                      <w:divBdr>
                                        <w:top w:val="none" w:sz="0" w:space="0" w:color="auto"/>
                                        <w:left w:val="none" w:sz="0" w:space="0" w:color="auto"/>
                                        <w:bottom w:val="none" w:sz="0" w:space="0" w:color="auto"/>
                                        <w:right w:val="none" w:sz="0" w:space="0" w:color="auto"/>
                                      </w:divBdr>
                                    </w:div>
                                  </w:divsChild>
                                </w:div>
                                <w:div w:id="577059140">
                                  <w:marLeft w:val="0"/>
                                  <w:marRight w:val="540"/>
                                  <w:marTop w:val="0"/>
                                  <w:marBottom w:val="240"/>
                                  <w:divBdr>
                                    <w:top w:val="none" w:sz="0" w:space="0" w:color="auto"/>
                                    <w:left w:val="none" w:sz="0" w:space="0" w:color="auto"/>
                                    <w:bottom w:val="none" w:sz="0" w:space="0" w:color="auto"/>
                                    <w:right w:val="none" w:sz="0" w:space="0" w:color="auto"/>
                                  </w:divBdr>
                                  <w:divsChild>
                                    <w:div w:id="777335232">
                                      <w:marLeft w:val="0"/>
                                      <w:marRight w:val="0"/>
                                      <w:marTop w:val="0"/>
                                      <w:marBottom w:val="0"/>
                                      <w:divBdr>
                                        <w:top w:val="none" w:sz="0" w:space="0" w:color="auto"/>
                                        <w:left w:val="none" w:sz="0" w:space="0" w:color="auto"/>
                                        <w:bottom w:val="none" w:sz="0" w:space="0" w:color="auto"/>
                                        <w:right w:val="none" w:sz="0" w:space="0" w:color="auto"/>
                                      </w:divBdr>
                                      <w:divsChild>
                                        <w:div w:id="88055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54452">
                                  <w:marLeft w:val="0"/>
                                  <w:marRight w:val="0"/>
                                  <w:marTop w:val="540"/>
                                  <w:marBottom w:val="540"/>
                                  <w:divBdr>
                                    <w:top w:val="none" w:sz="0" w:space="0" w:color="auto"/>
                                    <w:left w:val="none" w:sz="0" w:space="0" w:color="auto"/>
                                    <w:bottom w:val="none" w:sz="0" w:space="0" w:color="auto"/>
                                    <w:right w:val="none" w:sz="0" w:space="0" w:color="auto"/>
                                  </w:divBdr>
                                </w:div>
                                <w:div w:id="1742025674">
                                  <w:marLeft w:val="0"/>
                                  <w:marRight w:val="0"/>
                                  <w:marTop w:val="0"/>
                                  <w:marBottom w:val="240"/>
                                  <w:divBdr>
                                    <w:top w:val="none" w:sz="0" w:space="0" w:color="auto"/>
                                    <w:left w:val="none" w:sz="0" w:space="0" w:color="auto"/>
                                    <w:bottom w:val="none" w:sz="0" w:space="0" w:color="auto"/>
                                    <w:right w:val="none" w:sz="0" w:space="0" w:color="auto"/>
                                  </w:divBdr>
                                  <w:divsChild>
                                    <w:div w:id="1970281771">
                                      <w:marLeft w:val="0"/>
                                      <w:marRight w:val="0"/>
                                      <w:marTop w:val="0"/>
                                      <w:marBottom w:val="0"/>
                                      <w:divBdr>
                                        <w:top w:val="none" w:sz="0" w:space="0" w:color="auto"/>
                                        <w:left w:val="none" w:sz="0" w:space="0" w:color="auto"/>
                                        <w:bottom w:val="none" w:sz="0" w:space="0" w:color="auto"/>
                                        <w:right w:val="none" w:sz="0" w:space="0" w:color="auto"/>
                                      </w:divBdr>
                                    </w:div>
                                    <w:div w:id="342317725">
                                      <w:marLeft w:val="0"/>
                                      <w:marRight w:val="0"/>
                                      <w:marTop w:val="0"/>
                                      <w:marBottom w:val="0"/>
                                      <w:divBdr>
                                        <w:top w:val="none" w:sz="0" w:space="0" w:color="auto"/>
                                        <w:left w:val="none" w:sz="0" w:space="0" w:color="auto"/>
                                        <w:bottom w:val="none" w:sz="0" w:space="0" w:color="auto"/>
                                        <w:right w:val="none" w:sz="0" w:space="0" w:color="auto"/>
                                      </w:divBdr>
                                    </w:div>
                                  </w:divsChild>
                                </w:div>
                                <w:div w:id="927614065">
                                  <w:marLeft w:val="0"/>
                                  <w:marRight w:val="0"/>
                                  <w:marTop w:val="0"/>
                                  <w:marBottom w:val="240"/>
                                  <w:divBdr>
                                    <w:top w:val="none" w:sz="0" w:space="0" w:color="auto"/>
                                    <w:left w:val="none" w:sz="0" w:space="0" w:color="auto"/>
                                    <w:bottom w:val="none" w:sz="0" w:space="0" w:color="auto"/>
                                    <w:right w:val="none" w:sz="0" w:space="0" w:color="auto"/>
                                  </w:divBdr>
                                  <w:divsChild>
                                    <w:div w:id="1716617082">
                                      <w:marLeft w:val="0"/>
                                      <w:marRight w:val="0"/>
                                      <w:marTop w:val="0"/>
                                      <w:marBottom w:val="0"/>
                                      <w:divBdr>
                                        <w:top w:val="none" w:sz="0" w:space="0" w:color="auto"/>
                                        <w:left w:val="none" w:sz="0" w:space="0" w:color="auto"/>
                                        <w:bottom w:val="none" w:sz="0" w:space="0" w:color="auto"/>
                                        <w:right w:val="none" w:sz="0" w:space="0" w:color="auto"/>
                                      </w:divBdr>
                                    </w:div>
                                    <w:div w:id="720134422">
                                      <w:marLeft w:val="0"/>
                                      <w:marRight w:val="0"/>
                                      <w:marTop w:val="0"/>
                                      <w:marBottom w:val="0"/>
                                      <w:divBdr>
                                        <w:top w:val="none" w:sz="0" w:space="0" w:color="auto"/>
                                        <w:left w:val="none" w:sz="0" w:space="0" w:color="auto"/>
                                        <w:bottom w:val="none" w:sz="0" w:space="0" w:color="auto"/>
                                        <w:right w:val="none" w:sz="0" w:space="0" w:color="auto"/>
                                      </w:divBdr>
                                    </w:div>
                                  </w:divsChild>
                                </w:div>
                                <w:div w:id="1906144554">
                                  <w:marLeft w:val="540"/>
                                  <w:marRight w:val="0"/>
                                  <w:marTop w:val="0"/>
                                  <w:marBottom w:val="240"/>
                                  <w:divBdr>
                                    <w:top w:val="none" w:sz="0" w:space="0" w:color="auto"/>
                                    <w:left w:val="none" w:sz="0" w:space="0" w:color="auto"/>
                                    <w:bottom w:val="none" w:sz="0" w:space="0" w:color="auto"/>
                                    <w:right w:val="none" w:sz="0" w:space="0" w:color="auto"/>
                                  </w:divBdr>
                                  <w:divsChild>
                                    <w:div w:id="471601516">
                                      <w:marLeft w:val="0"/>
                                      <w:marRight w:val="0"/>
                                      <w:marTop w:val="0"/>
                                      <w:marBottom w:val="0"/>
                                      <w:divBdr>
                                        <w:top w:val="none" w:sz="0" w:space="0" w:color="auto"/>
                                        <w:left w:val="none" w:sz="0" w:space="0" w:color="auto"/>
                                        <w:bottom w:val="none" w:sz="0" w:space="0" w:color="auto"/>
                                        <w:right w:val="none" w:sz="0" w:space="0" w:color="auto"/>
                                      </w:divBdr>
                                      <w:divsChild>
                                        <w:div w:id="133229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64372">
                                  <w:marLeft w:val="0"/>
                                  <w:marRight w:val="0"/>
                                  <w:marTop w:val="540"/>
                                  <w:marBottom w:val="540"/>
                                  <w:divBdr>
                                    <w:top w:val="none" w:sz="0" w:space="0" w:color="auto"/>
                                    <w:left w:val="none" w:sz="0" w:space="0" w:color="auto"/>
                                    <w:bottom w:val="none" w:sz="0" w:space="0" w:color="auto"/>
                                    <w:right w:val="none" w:sz="0" w:space="0" w:color="auto"/>
                                  </w:divBdr>
                                </w:div>
                                <w:div w:id="1724676710">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7335605">
      <w:bodyDiv w:val="1"/>
      <w:marLeft w:val="0"/>
      <w:marRight w:val="0"/>
      <w:marTop w:val="0"/>
      <w:marBottom w:val="0"/>
      <w:divBdr>
        <w:top w:val="none" w:sz="0" w:space="0" w:color="auto"/>
        <w:left w:val="none" w:sz="0" w:space="0" w:color="auto"/>
        <w:bottom w:val="none" w:sz="0" w:space="0" w:color="auto"/>
        <w:right w:val="none" w:sz="0" w:space="0" w:color="auto"/>
      </w:divBdr>
      <w:divsChild>
        <w:div w:id="2036688805">
          <w:marLeft w:val="0"/>
          <w:marRight w:val="0"/>
          <w:marTop w:val="0"/>
          <w:marBottom w:val="0"/>
          <w:divBdr>
            <w:top w:val="none" w:sz="0" w:space="0" w:color="auto"/>
            <w:left w:val="none" w:sz="0" w:space="0" w:color="auto"/>
            <w:bottom w:val="none" w:sz="0" w:space="0" w:color="auto"/>
            <w:right w:val="none" w:sz="0" w:space="0" w:color="auto"/>
          </w:divBdr>
          <w:divsChild>
            <w:div w:id="1570575067">
              <w:marLeft w:val="0"/>
              <w:marRight w:val="0"/>
              <w:marTop w:val="0"/>
              <w:marBottom w:val="0"/>
              <w:divBdr>
                <w:top w:val="none" w:sz="0" w:space="0" w:color="auto"/>
                <w:left w:val="none" w:sz="0" w:space="0" w:color="auto"/>
                <w:bottom w:val="none" w:sz="0" w:space="0" w:color="auto"/>
                <w:right w:val="none" w:sz="0" w:space="0" w:color="auto"/>
              </w:divBdr>
            </w:div>
          </w:divsChild>
        </w:div>
        <w:div w:id="359743166">
          <w:marLeft w:val="0"/>
          <w:marRight w:val="0"/>
          <w:marTop w:val="0"/>
          <w:marBottom w:val="240"/>
          <w:divBdr>
            <w:top w:val="single" w:sz="6" w:space="4" w:color="EEEEEE"/>
            <w:left w:val="none" w:sz="0" w:space="0" w:color="auto"/>
            <w:bottom w:val="single" w:sz="6" w:space="4" w:color="EEEEEE"/>
            <w:right w:val="none" w:sz="0" w:space="0" w:color="auto"/>
          </w:divBdr>
          <w:divsChild>
            <w:div w:id="1293754034">
              <w:marLeft w:val="0"/>
              <w:marRight w:val="75"/>
              <w:marTop w:val="0"/>
              <w:marBottom w:val="0"/>
              <w:divBdr>
                <w:top w:val="none" w:sz="0" w:space="0" w:color="auto"/>
                <w:left w:val="none" w:sz="0" w:space="0" w:color="auto"/>
                <w:bottom w:val="none" w:sz="0" w:space="0" w:color="auto"/>
                <w:right w:val="none" w:sz="0" w:space="0" w:color="auto"/>
              </w:divBdr>
              <w:divsChild>
                <w:div w:id="137804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864439">
          <w:marLeft w:val="0"/>
          <w:marRight w:val="0"/>
          <w:marTop w:val="0"/>
          <w:marBottom w:val="0"/>
          <w:divBdr>
            <w:top w:val="none" w:sz="0" w:space="0" w:color="auto"/>
            <w:left w:val="none" w:sz="0" w:space="0" w:color="auto"/>
            <w:bottom w:val="none" w:sz="0" w:space="0" w:color="auto"/>
            <w:right w:val="none" w:sz="0" w:space="0" w:color="auto"/>
          </w:divBdr>
          <w:divsChild>
            <w:div w:id="478693381">
              <w:marLeft w:val="0"/>
              <w:marRight w:val="0"/>
              <w:marTop w:val="0"/>
              <w:marBottom w:val="180"/>
              <w:divBdr>
                <w:top w:val="none" w:sz="0" w:space="0" w:color="auto"/>
                <w:left w:val="none" w:sz="0" w:space="0" w:color="auto"/>
                <w:bottom w:val="single" w:sz="6" w:space="6" w:color="EEEEEE"/>
                <w:right w:val="none" w:sz="0" w:space="0" w:color="auto"/>
              </w:divBdr>
            </w:div>
          </w:divsChild>
        </w:div>
        <w:div w:id="1178082682">
          <w:marLeft w:val="1200"/>
          <w:marRight w:val="0"/>
          <w:marTop w:val="0"/>
          <w:marBottom w:val="0"/>
          <w:divBdr>
            <w:top w:val="none" w:sz="0" w:space="0" w:color="auto"/>
            <w:left w:val="none" w:sz="0" w:space="0" w:color="auto"/>
            <w:bottom w:val="none" w:sz="0" w:space="0" w:color="auto"/>
            <w:right w:val="none" w:sz="0" w:space="0" w:color="auto"/>
          </w:divBdr>
          <w:divsChild>
            <w:div w:id="1196237248">
              <w:marLeft w:val="0"/>
              <w:marRight w:val="0"/>
              <w:marTop w:val="0"/>
              <w:marBottom w:val="0"/>
              <w:divBdr>
                <w:top w:val="none" w:sz="0" w:space="0" w:color="auto"/>
                <w:left w:val="none" w:sz="0" w:space="0" w:color="auto"/>
                <w:bottom w:val="none" w:sz="0" w:space="0" w:color="auto"/>
                <w:right w:val="none" w:sz="0" w:space="0" w:color="auto"/>
              </w:divBdr>
              <w:divsChild>
                <w:div w:id="930433820">
                  <w:marLeft w:val="0"/>
                  <w:marRight w:val="0"/>
                  <w:marTop w:val="0"/>
                  <w:marBottom w:val="450"/>
                  <w:divBdr>
                    <w:top w:val="none" w:sz="0" w:space="0" w:color="auto"/>
                    <w:left w:val="none" w:sz="0" w:space="0" w:color="auto"/>
                    <w:bottom w:val="single" w:sz="6" w:space="11" w:color="EEEEEE"/>
                    <w:right w:val="none" w:sz="0" w:space="0" w:color="auto"/>
                  </w:divBdr>
                  <w:divsChild>
                    <w:div w:id="893080326">
                      <w:marLeft w:val="0"/>
                      <w:marRight w:val="0"/>
                      <w:marTop w:val="225"/>
                      <w:marBottom w:val="0"/>
                      <w:divBdr>
                        <w:top w:val="none" w:sz="0" w:space="0" w:color="auto"/>
                        <w:left w:val="none" w:sz="0" w:space="0" w:color="auto"/>
                        <w:bottom w:val="none" w:sz="0" w:space="0" w:color="auto"/>
                        <w:right w:val="none" w:sz="0" w:space="0" w:color="auto"/>
                      </w:divBdr>
                    </w:div>
                  </w:divsChild>
                </w:div>
                <w:div w:id="2129622326">
                  <w:marLeft w:val="0"/>
                  <w:marRight w:val="0"/>
                  <w:marTop w:val="0"/>
                  <w:marBottom w:val="0"/>
                  <w:divBdr>
                    <w:top w:val="none" w:sz="0" w:space="0" w:color="auto"/>
                    <w:left w:val="none" w:sz="0" w:space="0" w:color="auto"/>
                    <w:bottom w:val="none" w:sz="0" w:space="0" w:color="auto"/>
                    <w:right w:val="none" w:sz="0" w:space="0" w:color="auto"/>
                  </w:divBdr>
                  <w:divsChild>
                    <w:div w:id="199368819">
                      <w:marLeft w:val="900"/>
                      <w:marRight w:val="900"/>
                      <w:marTop w:val="0"/>
                      <w:marBottom w:val="0"/>
                      <w:divBdr>
                        <w:top w:val="none" w:sz="0" w:space="0" w:color="auto"/>
                        <w:left w:val="none" w:sz="0" w:space="0" w:color="auto"/>
                        <w:bottom w:val="none" w:sz="0" w:space="0" w:color="auto"/>
                        <w:right w:val="none" w:sz="0" w:space="0" w:color="auto"/>
                      </w:divBdr>
                    </w:div>
                  </w:divsChild>
                </w:div>
                <w:div w:id="1259633618">
                  <w:marLeft w:val="0"/>
                  <w:marRight w:val="0"/>
                  <w:marTop w:val="0"/>
                  <w:marBottom w:val="0"/>
                  <w:divBdr>
                    <w:top w:val="none" w:sz="0" w:space="0" w:color="auto"/>
                    <w:left w:val="none" w:sz="0" w:space="0" w:color="auto"/>
                    <w:bottom w:val="none" w:sz="0" w:space="0" w:color="auto"/>
                    <w:right w:val="none" w:sz="0" w:space="0" w:color="auto"/>
                  </w:divBdr>
                  <w:divsChild>
                    <w:div w:id="1777290674">
                      <w:marLeft w:val="900"/>
                      <w:marRight w:val="900"/>
                      <w:marTop w:val="0"/>
                      <w:marBottom w:val="0"/>
                      <w:divBdr>
                        <w:top w:val="none" w:sz="0" w:space="0" w:color="auto"/>
                        <w:left w:val="none" w:sz="0" w:space="0" w:color="auto"/>
                        <w:bottom w:val="none" w:sz="0" w:space="0" w:color="auto"/>
                        <w:right w:val="none" w:sz="0" w:space="0" w:color="auto"/>
                      </w:divBdr>
                      <w:divsChild>
                        <w:div w:id="958880124">
                          <w:marLeft w:val="0"/>
                          <w:marRight w:val="0"/>
                          <w:marTop w:val="600"/>
                          <w:marBottom w:val="600"/>
                          <w:divBdr>
                            <w:top w:val="none" w:sz="0" w:space="0" w:color="auto"/>
                            <w:left w:val="none" w:sz="0" w:space="0" w:color="auto"/>
                            <w:bottom w:val="none" w:sz="0" w:space="0" w:color="auto"/>
                            <w:right w:val="none" w:sz="0" w:space="0" w:color="auto"/>
                          </w:divBdr>
                        </w:div>
                        <w:div w:id="2040738688">
                          <w:marLeft w:val="0"/>
                          <w:marRight w:val="540"/>
                          <w:marTop w:val="0"/>
                          <w:marBottom w:val="240"/>
                          <w:divBdr>
                            <w:top w:val="none" w:sz="0" w:space="0" w:color="auto"/>
                            <w:left w:val="none" w:sz="0" w:space="0" w:color="auto"/>
                            <w:bottom w:val="none" w:sz="0" w:space="0" w:color="auto"/>
                            <w:right w:val="none" w:sz="0" w:space="0" w:color="auto"/>
                          </w:divBdr>
                          <w:divsChild>
                            <w:div w:id="1906794819">
                              <w:marLeft w:val="0"/>
                              <w:marRight w:val="0"/>
                              <w:marTop w:val="0"/>
                              <w:marBottom w:val="0"/>
                              <w:divBdr>
                                <w:top w:val="none" w:sz="0" w:space="0" w:color="auto"/>
                                <w:left w:val="none" w:sz="0" w:space="0" w:color="auto"/>
                                <w:bottom w:val="none" w:sz="0" w:space="0" w:color="auto"/>
                                <w:right w:val="none" w:sz="0" w:space="0" w:color="auto"/>
                              </w:divBdr>
                              <w:divsChild>
                                <w:div w:id="47116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406445">
                          <w:marLeft w:val="0"/>
                          <w:marRight w:val="0"/>
                          <w:marTop w:val="600"/>
                          <w:marBottom w:val="600"/>
                          <w:divBdr>
                            <w:top w:val="none" w:sz="0" w:space="0" w:color="auto"/>
                            <w:left w:val="none" w:sz="0" w:space="0" w:color="auto"/>
                            <w:bottom w:val="none" w:sz="0" w:space="0" w:color="auto"/>
                            <w:right w:val="none" w:sz="0" w:space="0" w:color="auto"/>
                          </w:divBdr>
                        </w:div>
                        <w:div w:id="418210439">
                          <w:marLeft w:val="0"/>
                          <w:marRight w:val="0"/>
                          <w:marTop w:val="0"/>
                          <w:marBottom w:val="240"/>
                          <w:divBdr>
                            <w:top w:val="none" w:sz="0" w:space="0" w:color="auto"/>
                            <w:left w:val="none" w:sz="0" w:space="0" w:color="auto"/>
                            <w:bottom w:val="none" w:sz="0" w:space="0" w:color="auto"/>
                            <w:right w:val="none" w:sz="0" w:space="0" w:color="auto"/>
                          </w:divBdr>
                          <w:divsChild>
                            <w:div w:id="1493570081">
                              <w:marLeft w:val="0"/>
                              <w:marRight w:val="0"/>
                              <w:marTop w:val="0"/>
                              <w:marBottom w:val="0"/>
                              <w:divBdr>
                                <w:top w:val="none" w:sz="0" w:space="0" w:color="auto"/>
                                <w:left w:val="none" w:sz="0" w:space="0" w:color="auto"/>
                                <w:bottom w:val="none" w:sz="0" w:space="0" w:color="auto"/>
                                <w:right w:val="none" w:sz="0" w:space="0" w:color="auto"/>
                              </w:divBdr>
                            </w:div>
                            <w:div w:id="309285434">
                              <w:marLeft w:val="0"/>
                              <w:marRight w:val="0"/>
                              <w:marTop w:val="0"/>
                              <w:marBottom w:val="0"/>
                              <w:divBdr>
                                <w:top w:val="none" w:sz="0" w:space="0" w:color="auto"/>
                                <w:left w:val="none" w:sz="0" w:space="0" w:color="auto"/>
                                <w:bottom w:val="none" w:sz="0" w:space="0" w:color="auto"/>
                                <w:right w:val="none" w:sz="0" w:space="0" w:color="auto"/>
                              </w:divBdr>
                            </w:div>
                          </w:divsChild>
                        </w:div>
                        <w:div w:id="1653411759">
                          <w:marLeft w:val="540"/>
                          <w:marRight w:val="0"/>
                          <w:marTop w:val="0"/>
                          <w:marBottom w:val="240"/>
                          <w:divBdr>
                            <w:top w:val="none" w:sz="0" w:space="0" w:color="auto"/>
                            <w:left w:val="none" w:sz="0" w:space="0" w:color="auto"/>
                            <w:bottom w:val="none" w:sz="0" w:space="0" w:color="auto"/>
                            <w:right w:val="none" w:sz="0" w:space="0" w:color="auto"/>
                          </w:divBdr>
                          <w:divsChild>
                            <w:div w:id="1566991980">
                              <w:marLeft w:val="0"/>
                              <w:marRight w:val="0"/>
                              <w:marTop w:val="0"/>
                              <w:marBottom w:val="0"/>
                              <w:divBdr>
                                <w:top w:val="none" w:sz="0" w:space="0" w:color="auto"/>
                                <w:left w:val="none" w:sz="0" w:space="0" w:color="auto"/>
                                <w:bottom w:val="none" w:sz="0" w:space="0" w:color="auto"/>
                                <w:right w:val="none" w:sz="0" w:space="0" w:color="auto"/>
                              </w:divBdr>
                              <w:divsChild>
                                <w:div w:id="11043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135779">
                          <w:marLeft w:val="0"/>
                          <w:marRight w:val="0"/>
                          <w:marTop w:val="600"/>
                          <w:marBottom w:val="600"/>
                          <w:divBdr>
                            <w:top w:val="none" w:sz="0" w:space="0" w:color="auto"/>
                            <w:left w:val="none" w:sz="0" w:space="0" w:color="auto"/>
                            <w:bottom w:val="none" w:sz="0" w:space="0" w:color="auto"/>
                            <w:right w:val="none" w:sz="0" w:space="0" w:color="auto"/>
                          </w:divBdr>
                        </w:div>
                        <w:div w:id="835727411">
                          <w:marLeft w:val="0"/>
                          <w:marRight w:val="0"/>
                          <w:marTop w:val="0"/>
                          <w:marBottom w:val="240"/>
                          <w:divBdr>
                            <w:top w:val="none" w:sz="0" w:space="0" w:color="auto"/>
                            <w:left w:val="none" w:sz="0" w:space="0" w:color="auto"/>
                            <w:bottom w:val="none" w:sz="0" w:space="0" w:color="auto"/>
                            <w:right w:val="none" w:sz="0" w:space="0" w:color="auto"/>
                          </w:divBdr>
                          <w:divsChild>
                            <w:div w:id="1462071612">
                              <w:marLeft w:val="0"/>
                              <w:marRight w:val="0"/>
                              <w:marTop w:val="0"/>
                              <w:marBottom w:val="0"/>
                              <w:divBdr>
                                <w:top w:val="none" w:sz="0" w:space="0" w:color="auto"/>
                                <w:left w:val="none" w:sz="0" w:space="0" w:color="auto"/>
                                <w:bottom w:val="none" w:sz="0" w:space="0" w:color="auto"/>
                                <w:right w:val="none" w:sz="0" w:space="0" w:color="auto"/>
                              </w:divBdr>
                            </w:div>
                            <w:div w:id="963537018">
                              <w:marLeft w:val="0"/>
                              <w:marRight w:val="0"/>
                              <w:marTop w:val="0"/>
                              <w:marBottom w:val="0"/>
                              <w:divBdr>
                                <w:top w:val="none" w:sz="0" w:space="0" w:color="auto"/>
                                <w:left w:val="none" w:sz="0" w:space="0" w:color="auto"/>
                                <w:bottom w:val="none" w:sz="0" w:space="0" w:color="auto"/>
                                <w:right w:val="none" w:sz="0" w:space="0" w:color="auto"/>
                              </w:divBdr>
                            </w:div>
                          </w:divsChild>
                        </w:div>
                        <w:div w:id="499277821">
                          <w:marLeft w:val="0"/>
                          <w:marRight w:val="0"/>
                          <w:marTop w:val="600"/>
                          <w:marBottom w:val="600"/>
                          <w:divBdr>
                            <w:top w:val="none" w:sz="0" w:space="0" w:color="auto"/>
                            <w:left w:val="none" w:sz="0" w:space="0" w:color="auto"/>
                            <w:bottom w:val="none" w:sz="0" w:space="0" w:color="auto"/>
                            <w:right w:val="none" w:sz="0" w:space="0" w:color="auto"/>
                          </w:divBdr>
                        </w:div>
                        <w:div w:id="31418535">
                          <w:marLeft w:val="0"/>
                          <w:marRight w:val="540"/>
                          <w:marTop w:val="0"/>
                          <w:marBottom w:val="240"/>
                          <w:divBdr>
                            <w:top w:val="none" w:sz="0" w:space="0" w:color="auto"/>
                            <w:left w:val="none" w:sz="0" w:space="0" w:color="auto"/>
                            <w:bottom w:val="none" w:sz="0" w:space="0" w:color="auto"/>
                            <w:right w:val="none" w:sz="0" w:space="0" w:color="auto"/>
                          </w:divBdr>
                          <w:divsChild>
                            <w:div w:id="430977014">
                              <w:marLeft w:val="0"/>
                              <w:marRight w:val="0"/>
                              <w:marTop w:val="0"/>
                              <w:marBottom w:val="0"/>
                              <w:divBdr>
                                <w:top w:val="none" w:sz="0" w:space="0" w:color="auto"/>
                                <w:left w:val="none" w:sz="0" w:space="0" w:color="auto"/>
                                <w:bottom w:val="none" w:sz="0" w:space="0" w:color="auto"/>
                                <w:right w:val="none" w:sz="0" w:space="0" w:color="auto"/>
                              </w:divBdr>
                              <w:divsChild>
                                <w:div w:id="4549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396138">
                          <w:marLeft w:val="0"/>
                          <w:marRight w:val="0"/>
                          <w:marTop w:val="600"/>
                          <w:marBottom w:val="600"/>
                          <w:divBdr>
                            <w:top w:val="none" w:sz="0" w:space="0" w:color="auto"/>
                            <w:left w:val="none" w:sz="0" w:space="0" w:color="auto"/>
                            <w:bottom w:val="none" w:sz="0" w:space="0" w:color="auto"/>
                            <w:right w:val="none" w:sz="0" w:space="0" w:color="auto"/>
                          </w:divBdr>
                        </w:div>
                        <w:div w:id="1164737211">
                          <w:marLeft w:val="540"/>
                          <w:marRight w:val="0"/>
                          <w:marTop w:val="0"/>
                          <w:marBottom w:val="240"/>
                          <w:divBdr>
                            <w:top w:val="none" w:sz="0" w:space="0" w:color="auto"/>
                            <w:left w:val="none" w:sz="0" w:space="0" w:color="auto"/>
                            <w:bottom w:val="none" w:sz="0" w:space="0" w:color="auto"/>
                            <w:right w:val="none" w:sz="0" w:space="0" w:color="auto"/>
                          </w:divBdr>
                          <w:divsChild>
                            <w:div w:id="53504179">
                              <w:marLeft w:val="0"/>
                              <w:marRight w:val="0"/>
                              <w:marTop w:val="0"/>
                              <w:marBottom w:val="0"/>
                              <w:divBdr>
                                <w:top w:val="none" w:sz="0" w:space="0" w:color="auto"/>
                                <w:left w:val="none" w:sz="0" w:space="0" w:color="auto"/>
                                <w:bottom w:val="none" w:sz="0" w:space="0" w:color="auto"/>
                                <w:right w:val="none" w:sz="0" w:space="0" w:color="auto"/>
                              </w:divBdr>
                              <w:divsChild>
                                <w:div w:id="149179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102306">
                          <w:marLeft w:val="0"/>
                          <w:marRight w:val="0"/>
                          <w:marTop w:val="0"/>
                          <w:marBottom w:val="240"/>
                          <w:divBdr>
                            <w:top w:val="none" w:sz="0" w:space="0" w:color="auto"/>
                            <w:left w:val="none" w:sz="0" w:space="0" w:color="auto"/>
                            <w:bottom w:val="none" w:sz="0" w:space="0" w:color="auto"/>
                            <w:right w:val="none" w:sz="0" w:space="0" w:color="auto"/>
                          </w:divBdr>
                          <w:divsChild>
                            <w:div w:id="1979525886">
                              <w:marLeft w:val="0"/>
                              <w:marRight w:val="0"/>
                              <w:marTop w:val="0"/>
                              <w:marBottom w:val="0"/>
                              <w:divBdr>
                                <w:top w:val="none" w:sz="0" w:space="0" w:color="auto"/>
                                <w:left w:val="none" w:sz="0" w:space="0" w:color="auto"/>
                                <w:bottom w:val="none" w:sz="0" w:space="0" w:color="auto"/>
                                <w:right w:val="none" w:sz="0" w:space="0" w:color="auto"/>
                              </w:divBdr>
                            </w:div>
                            <w:div w:id="1854301186">
                              <w:marLeft w:val="0"/>
                              <w:marRight w:val="0"/>
                              <w:marTop w:val="0"/>
                              <w:marBottom w:val="0"/>
                              <w:divBdr>
                                <w:top w:val="none" w:sz="0" w:space="0" w:color="auto"/>
                                <w:left w:val="none" w:sz="0" w:space="0" w:color="auto"/>
                                <w:bottom w:val="none" w:sz="0" w:space="0" w:color="auto"/>
                                <w:right w:val="none" w:sz="0" w:space="0" w:color="auto"/>
                              </w:divBdr>
                            </w:div>
                          </w:divsChild>
                        </w:div>
                        <w:div w:id="925501884">
                          <w:marLeft w:val="0"/>
                          <w:marRight w:val="0"/>
                          <w:marTop w:val="0"/>
                          <w:marBottom w:val="240"/>
                          <w:divBdr>
                            <w:top w:val="none" w:sz="0" w:space="0" w:color="auto"/>
                            <w:left w:val="none" w:sz="0" w:space="0" w:color="auto"/>
                            <w:bottom w:val="none" w:sz="0" w:space="0" w:color="auto"/>
                            <w:right w:val="none" w:sz="0" w:space="0" w:color="auto"/>
                          </w:divBdr>
                          <w:divsChild>
                            <w:div w:id="183536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932587">
                  <w:marLeft w:val="0"/>
                  <w:marRight w:val="0"/>
                  <w:marTop w:val="0"/>
                  <w:marBottom w:val="0"/>
                  <w:divBdr>
                    <w:top w:val="none" w:sz="0" w:space="0" w:color="auto"/>
                    <w:left w:val="none" w:sz="0" w:space="0" w:color="auto"/>
                    <w:bottom w:val="none" w:sz="0" w:space="0" w:color="auto"/>
                    <w:right w:val="none" w:sz="0" w:space="0" w:color="auto"/>
                  </w:divBdr>
                  <w:divsChild>
                    <w:div w:id="1190143046">
                      <w:marLeft w:val="0"/>
                      <w:marRight w:val="0"/>
                      <w:marTop w:val="0"/>
                      <w:marBottom w:val="450"/>
                      <w:divBdr>
                        <w:top w:val="single" w:sz="6" w:space="19" w:color="F5F5F5"/>
                        <w:left w:val="single" w:sz="2" w:space="19" w:color="F5F5F5"/>
                        <w:bottom w:val="single" w:sz="6" w:space="18" w:color="F5F5F5"/>
                        <w:right w:val="single" w:sz="2" w:space="0" w:color="F5F5F5"/>
                      </w:divBdr>
                    </w:div>
                  </w:divsChild>
                </w:div>
              </w:divsChild>
            </w:div>
          </w:divsChild>
        </w:div>
      </w:divsChild>
    </w:div>
    <w:div w:id="1437674727">
      <w:bodyDiv w:val="1"/>
      <w:marLeft w:val="0"/>
      <w:marRight w:val="0"/>
      <w:marTop w:val="0"/>
      <w:marBottom w:val="0"/>
      <w:divBdr>
        <w:top w:val="none" w:sz="0" w:space="0" w:color="auto"/>
        <w:left w:val="none" w:sz="0" w:space="0" w:color="auto"/>
        <w:bottom w:val="none" w:sz="0" w:space="0" w:color="auto"/>
        <w:right w:val="none" w:sz="0" w:space="0" w:color="auto"/>
      </w:divBdr>
      <w:divsChild>
        <w:div w:id="585575476">
          <w:marLeft w:val="0"/>
          <w:marRight w:val="0"/>
          <w:marTop w:val="0"/>
          <w:marBottom w:val="0"/>
          <w:divBdr>
            <w:top w:val="none" w:sz="0" w:space="0" w:color="auto"/>
            <w:left w:val="none" w:sz="0" w:space="0" w:color="auto"/>
            <w:bottom w:val="none" w:sz="0" w:space="0" w:color="auto"/>
            <w:right w:val="none" w:sz="0" w:space="0" w:color="auto"/>
          </w:divBdr>
          <w:divsChild>
            <w:div w:id="884173245">
              <w:marLeft w:val="0"/>
              <w:marRight w:val="0"/>
              <w:marTop w:val="0"/>
              <w:marBottom w:val="0"/>
              <w:divBdr>
                <w:top w:val="none" w:sz="0" w:space="0" w:color="auto"/>
                <w:left w:val="none" w:sz="0" w:space="0" w:color="auto"/>
                <w:bottom w:val="none" w:sz="0" w:space="0" w:color="auto"/>
                <w:right w:val="none" w:sz="0" w:space="0" w:color="auto"/>
              </w:divBdr>
              <w:divsChild>
                <w:div w:id="2048872692">
                  <w:marLeft w:val="0"/>
                  <w:marRight w:val="0"/>
                  <w:marTop w:val="0"/>
                  <w:marBottom w:val="0"/>
                  <w:divBdr>
                    <w:top w:val="none" w:sz="0" w:space="0" w:color="auto"/>
                    <w:left w:val="none" w:sz="0" w:space="0" w:color="auto"/>
                    <w:bottom w:val="none" w:sz="0" w:space="0" w:color="auto"/>
                    <w:right w:val="none" w:sz="0" w:space="0" w:color="auto"/>
                  </w:divBdr>
                </w:div>
              </w:divsChild>
            </w:div>
            <w:div w:id="237129685">
              <w:marLeft w:val="0"/>
              <w:marRight w:val="0"/>
              <w:marTop w:val="0"/>
              <w:marBottom w:val="0"/>
              <w:divBdr>
                <w:top w:val="none" w:sz="0" w:space="0" w:color="auto"/>
                <w:left w:val="none" w:sz="0" w:space="0" w:color="auto"/>
                <w:bottom w:val="none" w:sz="0" w:space="0" w:color="auto"/>
                <w:right w:val="none" w:sz="0" w:space="0" w:color="auto"/>
              </w:divBdr>
              <w:divsChild>
                <w:div w:id="238096072">
                  <w:marLeft w:val="0"/>
                  <w:marRight w:val="0"/>
                  <w:marTop w:val="0"/>
                  <w:marBottom w:val="525"/>
                  <w:divBdr>
                    <w:top w:val="none" w:sz="0" w:space="0" w:color="auto"/>
                    <w:left w:val="none" w:sz="0" w:space="0" w:color="auto"/>
                    <w:bottom w:val="none" w:sz="0" w:space="0" w:color="auto"/>
                    <w:right w:val="none" w:sz="0" w:space="0" w:color="auto"/>
                  </w:divBdr>
                  <w:divsChild>
                    <w:div w:id="52625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901016">
              <w:marLeft w:val="0"/>
              <w:marRight w:val="0"/>
              <w:marTop w:val="0"/>
              <w:marBottom w:val="0"/>
              <w:divBdr>
                <w:top w:val="none" w:sz="0" w:space="0" w:color="auto"/>
                <w:left w:val="single" w:sz="12" w:space="0" w:color="004465"/>
                <w:bottom w:val="none" w:sz="0" w:space="0" w:color="auto"/>
                <w:right w:val="none" w:sz="0" w:space="0" w:color="auto"/>
              </w:divBdr>
            </w:div>
            <w:div w:id="1452629199">
              <w:marLeft w:val="0"/>
              <w:marRight w:val="0"/>
              <w:marTop w:val="0"/>
              <w:marBottom w:val="600"/>
              <w:divBdr>
                <w:top w:val="none" w:sz="0" w:space="0" w:color="auto"/>
                <w:left w:val="none" w:sz="0" w:space="0" w:color="auto"/>
                <w:bottom w:val="none" w:sz="0" w:space="0" w:color="auto"/>
                <w:right w:val="none" w:sz="0" w:space="0" w:color="auto"/>
              </w:divBdr>
              <w:divsChild>
                <w:div w:id="1874921818">
                  <w:marLeft w:val="0"/>
                  <w:marRight w:val="0"/>
                  <w:marTop w:val="0"/>
                  <w:marBottom w:val="0"/>
                  <w:divBdr>
                    <w:top w:val="none" w:sz="0" w:space="0" w:color="auto"/>
                    <w:left w:val="none" w:sz="0" w:space="0" w:color="auto"/>
                    <w:bottom w:val="none" w:sz="0" w:space="0" w:color="auto"/>
                    <w:right w:val="none" w:sz="0" w:space="0" w:color="auto"/>
                  </w:divBdr>
                  <w:divsChild>
                    <w:div w:id="146808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9911324">
      <w:bodyDiv w:val="1"/>
      <w:marLeft w:val="0"/>
      <w:marRight w:val="0"/>
      <w:marTop w:val="0"/>
      <w:marBottom w:val="0"/>
      <w:divBdr>
        <w:top w:val="none" w:sz="0" w:space="0" w:color="auto"/>
        <w:left w:val="none" w:sz="0" w:space="0" w:color="auto"/>
        <w:bottom w:val="none" w:sz="0" w:space="0" w:color="auto"/>
        <w:right w:val="none" w:sz="0" w:space="0" w:color="auto"/>
      </w:divBdr>
      <w:divsChild>
        <w:div w:id="1784223454">
          <w:marLeft w:val="0"/>
          <w:marRight w:val="0"/>
          <w:marTop w:val="225"/>
          <w:marBottom w:val="0"/>
          <w:divBdr>
            <w:top w:val="none" w:sz="0" w:space="0" w:color="auto"/>
            <w:left w:val="none" w:sz="0" w:space="0" w:color="auto"/>
            <w:bottom w:val="none" w:sz="0" w:space="0" w:color="auto"/>
            <w:right w:val="none" w:sz="0" w:space="0" w:color="auto"/>
          </w:divBdr>
          <w:divsChild>
            <w:div w:id="602147753">
              <w:marLeft w:val="0"/>
              <w:marRight w:val="0"/>
              <w:marTop w:val="0"/>
              <w:marBottom w:val="225"/>
              <w:divBdr>
                <w:top w:val="none" w:sz="0" w:space="0" w:color="auto"/>
                <w:left w:val="none" w:sz="0" w:space="0" w:color="auto"/>
                <w:bottom w:val="none" w:sz="0" w:space="0" w:color="auto"/>
                <w:right w:val="none" w:sz="0" w:space="0" w:color="auto"/>
              </w:divBdr>
            </w:div>
            <w:div w:id="1611934535">
              <w:marLeft w:val="0"/>
              <w:marRight w:val="0"/>
              <w:marTop w:val="0"/>
              <w:marBottom w:val="0"/>
              <w:divBdr>
                <w:top w:val="none" w:sz="0" w:space="0" w:color="auto"/>
                <w:left w:val="none" w:sz="0" w:space="0" w:color="auto"/>
                <w:bottom w:val="none" w:sz="0" w:space="0" w:color="auto"/>
                <w:right w:val="none" w:sz="0" w:space="0" w:color="auto"/>
              </w:divBdr>
              <w:divsChild>
                <w:div w:id="587227332">
                  <w:marLeft w:val="0"/>
                  <w:marRight w:val="0"/>
                  <w:marTop w:val="0"/>
                  <w:marBottom w:val="0"/>
                  <w:divBdr>
                    <w:top w:val="none" w:sz="0" w:space="0" w:color="auto"/>
                    <w:left w:val="none" w:sz="0" w:space="0" w:color="auto"/>
                    <w:bottom w:val="none" w:sz="0" w:space="0" w:color="auto"/>
                    <w:right w:val="none" w:sz="0" w:space="0" w:color="auto"/>
                  </w:divBdr>
                  <w:divsChild>
                    <w:div w:id="1373266129">
                      <w:marLeft w:val="0"/>
                      <w:marRight w:val="0"/>
                      <w:marTop w:val="0"/>
                      <w:marBottom w:val="0"/>
                      <w:divBdr>
                        <w:top w:val="none" w:sz="0" w:space="0" w:color="auto"/>
                        <w:left w:val="none" w:sz="0" w:space="0" w:color="auto"/>
                        <w:bottom w:val="none" w:sz="0" w:space="0" w:color="auto"/>
                        <w:right w:val="none" w:sz="0" w:space="0" w:color="auto"/>
                      </w:divBdr>
                    </w:div>
                    <w:div w:id="136768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421712">
          <w:marLeft w:val="0"/>
          <w:marRight w:val="0"/>
          <w:marTop w:val="225"/>
          <w:marBottom w:val="0"/>
          <w:divBdr>
            <w:top w:val="none" w:sz="0" w:space="0" w:color="auto"/>
            <w:left w:val="none" w:sz="0" w:space="0" w:color="auto"/>
            <w:bottom w:val="none" w:sz="0" w:space="0" w:color="auto"/>
            <w:right w:val="none" w:sz="0" w:space="0" w:color="auto"/>
          </w:divBdr>
          <w:divsChild>
            <w:div w:id="1232080623">
              <w:marLeft w:val="0"/>
              <w:marRight w:val="0"/>
              <w:marTop w:val="0"/>
              <w:marBottom w:val="0"/>
              <w:divBdr>
                <w:top w:val="none" w:sz="0" w:space="0" w:color="auto"/>
                <w:left w:val="none" w:sz="0" w:space="0" w:color="auto"/>
                <w:bottom w:val="none" w:sz="0" w:space="0" w:color="auto"/>
                <w:right w:val="none" w:sz="0" w:space="0" w:color="auto"/>
              </w:divBdr>
              <w:divsChild>
                <w:div w:id="1076709717">
                  <w:marLeft w:val="0"/>
                  <w:marRight w:val="0"/>
                  <w:marTop w:val="0"/>
                  <w:marBottom w:val="0"/>
                  <w:divBdr>
                    <w:top w:val="none" w:sz="0" w:space="0" w:color="auto"/>
                    <w:left w:val="none" w:sz="0" w:space="0" w:color="auto"/>
                    <w:bottom w:val="none" w:sz="0" w:space="0" w:color="auto"/>
                    <w:right w:val="none" w:sz="0" w:space="0" w:color="auto"/>
                  </w:divBdr>
                </w:div>
                <w:div w:id="181895552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899555059">
          <w:marLeft w:val="0"/>
          <w:marRight w:val="0"/>
          <w:marTop w:val="0"/>
          <w:marBottom w:val="0"/>
          <w:divBdr>
            <w:top w:val="none" w:sz="0" w:space="0" w:color="auto"/>
            <w:left w:val="none" w:sz="0" w:space="0" w:color="auto"/>
            <w:bottom w:val="none" w:sz="0" w:space="0" w:color="auto"/>
            <w:right w:val="none" w:sz="0" w:space="0" w:color="auto"/>
          </w:divBdr>
          <w:divsChild>
            <w:div w:id="1341157523">
              <w:marLeft w:val="0"/>
              <w:marRight w:val="0"/>
              <w:marTop w:val="0"/>
              <w:marBottom w:val="0"/>
              <w:divBdr>
                <w:top w:val="none" w:sz="0" w:space="0" w:color="auto"/>
                <w:left w:val="none" w:sz="0" w:space="0" w:color="auto"/>
                <w:bottom w:val="none" w:sz="0" w:space="0" w:color="auto"/>
                <w:right w:val="none" w:sz="0" w:space="0" w:color="auto"/>
              </w:divBdr>
              <w:divsChild>
                <w:div w:id="650519336">
                  <w:marLeft w:val="0"/>
                  <w:marRight w:val="0"/>
                  <w:marTop w:val="0"/>
                  <w:marBottom w:val="0"/>
                  <w:divBdr>
                    <w:top w:val="none" w:sz="0" w:space="0" w:color="auto"/>
                    <w:left w:val="none" w:sz="0" w:space="0" w:color="auto"/>
                    <w:bottom w:val="none" w:sz="0" w:space="0" w:color="auto"/>
                    <w:right w:val="none" w:sz="0" w:space="0" w:color="auto"/>
                  </w:divBdr>
                </w:div>
              </w:divsChild>
            </w:div>
            <w:div w:id="191117186">
              <w:marLeft w:val="0"/>
              <w:marRight w:val="0"/>
              <w:marTop w:val="0"/>
              <w:marBottom w:val="0"/>
              <w:divBdr>
                <w:top w:val="none" w:sz="0" w:space="0" w:color="auto"/>
                <w:left w:val="none" w:sz="0" w:space="0" w:color="auto"/>
                <w:bottom w:val="none" w:sz="0" w:space="0" w:color="auto"/>
                <w:right w:val="none" w:sz="0" w:space="0" w:color="auto"/>
              </w:divBdr>
              <w:divsChild>
                <w:div w:id="1835293172">
                  <w:marLeft w:val="0"/>
                  <w:marRight w:val="0"/>
                  <w:marTop w:val="0"/>
                  <w:marBottom w:val="0"/>
                  <w:divBdr>
                    <w:top w:val="none" w:sz="0" w:space="0" w:color="auto"/>
                    <w:left w:val="none" w:sz="0" w:space="0" w:color="auto"/>
                    <w:bottom w:val="none" w:sz="0" w:space="0" w:color="auto"/>
                    <w:right w:val="none" w:sz="0" w:space="0" w:color="auto"/>
                  </w:divBdr>
                </w:div>
              </w:divsChild>
            </w:div>
            <w:div w:id="1849515339">
              <w:marLeft w:val="0"/>
              <w:marRight w:val="0"/>
              <w:marTop w:val="0"/>
              <w:marBottom w:val="0"/>
              <w:divBdr>
                <w:top w:val="none" w:sz="0" w:space="0" w:color="auto"/>
                <w:left w:val="none" w:sz="0" w:space="0" w:color="auto"/>
                <w:bottom w:val="none" w:sz="0" w:space="0" w:color="auto"/>
                <w:right w:val="none" w:sz="0" w:space="0" w:color="auto"/>
              </w:divBdr>
              <w:divsChild>
                <w:div w:id="46075971">
                  <w:marLeft w:val="0"/>
                  <w:marRight w:val="0"/>
                  <w:marTop w:val="0"/>
                  <w:marBottom w:val="0"/>
                  <w:divBdr>
                    <w:top w:val="none" w:sz="0" w:space="0" w:color="auto"/>
                    <w:left w:val="none" w:sz="0" w:space="0" w:color="auto"/>
                    <w:bottom w:val="none" w:sz="0" w:space="0" w:color="auto"/>
                    <w:right w:val="none" w:sz="0" w:space="0" w:color="auto"/>
                  </w:divBdr>
                </w:div>
              </w:divsChild>
            </w:div>
            <w:div w:id="22366093">
              <w:marLeft w:val="0"/>
              <w:marRight w:val="0"/>
              <w:marTop w:val="0"/>
              <w:marBottom w:val="0"/>
              <w:divBdr>
                <w:top w:val="none" w:sz="0" w:space="0" w:color="auto"/>
                <w:left w:val="none" w:sz="0" w:space="0" w:color="auto"/>
                <w:bottom w:val="none" w:sz="0" w:space="0" w:color="auto"/>
                <w:right w:val="none" w:sz="0" w:space="0" w:color="auto"/>
              </w:divBdr>
              <w:divsChild>
                <w:div w:id="1007053044">
                  <w:marLeft w:val="0"/>
                  <w:marRight w:val="0"/>
                  <w:marTop w:val="0"/>
                  <w:marBottom w:val="0"/>
                  <w:divBdr>
                    <w:top w:val="none" w:sz="0" w:space="0" w:color="auto"/>
                    <w:left w:val="none" w:sz="0" w:space="0" w:color="auto"/>
                    <w:bottom w:val="none" w:sz="0" w:space="0" w:color="auto"/>
                    <w:right w:val="none" w:sz="0" w:space="0" w:color="auto"/>
                  </w:divBdr>
                </w:div>
              </w:divsChild>
            </w:div>
            <w:div w:id="256712434">
              <w:marLeft w:val="0"/>
              <w:marRight w:val="0"/>
              <w:marTop w:val="0"/>
              <w:marBottom w:val="0"/>
              <w:divBdr>
                <w:top w:val="none" w:sz="0" w:space="0" w:color="auto"/>
                <w:left w:val="none" w:sz="0" w:space="0" w:color="auto"/>
                <w:bottom w:val="none" w:sz="0" w:space="0" w:color="auto"/>
                <w:right w:val="none" w:sz="0" w:space="0" w:color="auto"/>
              </w:divBdr>
              <w:divsChild>
                <w:div w:id="2011710693">
                  <w:marLeft w:val="0"/>
                  <w:marRight w:val="0"/>
                  <w:marTop w:val="0"/>
                  <w:marBottom w:val="0"/>
                  <w:divBdr>
                    <w:top w:val="none" w:sz="0" w:space="0" w:color="auto"/>
                    <w:left w:val="none" w:sz="0" w:space="0" w:color="auto"/>
                    <w:bottom w:val="none" w:sz="0" w:space="0" w:color="auto"/>
                    <w:right w:val="none" w:sz="0" w:space="0" w:color="auto"/>
                  </w:divBdr>
                </w:div>
              </w:divsChild>
            </w:div>
            <w:div w:id="964896325">
              <w:marLeft w:val="0"/>
              <w:marRight w:val="0"/>
              <w:marTop w:val="0"/>
              <w:marBottom w:val="0"/>
              <w:divBdr>
                <w:top w:val="none" w:sz="0" w:space="0" w:color="auto"/>
                <w:left w:val="none" w:sz="0" w:space="0" w:color="auto"/>
                <w:bottom w:val="none" w:sz="0" w:space="0" w:color="auto"/>
                <w:right w:val="none" w:sz="0" w:space="0" w:color="auto"/>
              </w:divBdr>
              <w:divsChild>
                <w:div w:id="959533126">
                  <w:marLeft w:val="0"/>
                  <w:marRight w:val="0"/>
                  <w:marTop w:val="0"/>
                  <w:marBottom w:val="0"/>
                  <w:divBdr>
                    <w:top w:val="none" w:sz="0" w:space="0" w:color="auto"/>
                    <w:left w:val="none" w:sz="0" w:space="0" w:color="auto"/>
                    <w:bottom w:val="none" w:sz="0" w:space="0" w:color="auto"/>
                    <w:right w:val="none" w:sz="0" w:space="0" w:color="auto"/>
                  </w:divBdr>
                </w:div>
              </w:divsChild>
            </w:div>
            <w:div w:id="587076935">
              <w:marLeft w:val="0"/>
              <w:marRight w:val="0"/>
              <w:marTop w:val="0"/>
              <w:marBottom w:val="0"/>
              <w:divBdr>
                <w:top w:val="none" w:sz="0" w:space="0" w:color="auto"/>
                <w:left w:val="none" w:sz="0" w:space="0" w:color="auto"/>
                <w:bottom w:val="none" w:sz="0" w:space="0" w:color="auto"/>
                <w:right w:val="none" w:sz="0" w:space="0" w:color="auto"/>
              </w:divBdr>
              <w:divsChild>
                <w:div w:id="1175726657">
                  <w:marLeft w:val="0"/>
                  <w:marRight w:val="0"/>
                  <w:marTop w:val="0"/>
                  <w:marBottom w:val="0"/>
                  <w:divBdr>
                    <w:top w:val="none" w:sz="0" w:space="0" w:color="auto"/>
                    <w:left w:val="none" w:sz="0" w:space="0" w:color="auto"/>
                    <w:bottom w:val="none" w:sz="0" w:space="0" w:color="auto"/>
                    <w:right w:val="none" w:sz="0" w:space="0" w:color="auto"/>
                  </w:divBdr>
                </w:div>
              </w:divsChild>
            </w:div>
            <w:div w:id="1886217838">
              <w:marLeft w:val="0"/>
              <w:marRight w:val="0"/>
              <w:marTop w:val="0"/>
              <w:marBottom w:val="0"/>
              <w:divBdr>
                <w:top w:val="none" w:sz="0" w:space="0" w:color="auto"/>
                <w:left w:val="none" w:sz="0" w:space="0" w:color="auto"/>
                <w:bottom w:val="none" w:sz="0" w:space="0" w:color="auto"/>
                <w:right w:val="none" w:sz="0" w:space="0" w:color="auto"/>
              </w:divBdr>
              <w:divsChild>
                <w:div w:id="149410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800190">
      <w:bodyDiv w:val="1"/>
      <w:marLeft w:val="0"/>
      <w:marRight w:val="0"/>
      <w:marTop w:val="0"/>
      <w:marBottom w:val="0"/>
      <w:divBdr>
        <w:top w:val="none" w:sz="0" w:space="0" w:color="auto"/>
        <w:left w:val="none" w:sz="0" w:space="0" w:color="auto"/>
        <w:bottom w:val="none" w:sz="0" w:space="0" w:color="auto"/>
        <w:right w:val="none" w:sz="0" w:space="0" w:color="auto"/>
      </w:divBdr>
      <w:divsChild>
        <w:div w:id="1371028069">
          <w:marLeft w:val="0"/>
          <w:marRight w:val="0"/>
          <w:marTop w:val="375"/>
          <w:marBottom w:val="330"/>
          <w:divBdr>
            <w:top w:val="none" w:sz="0" w:space="0" w:color="auto"/>
            <w:left w:val="none" w:sz="0" w:space="0" w:color="auto"/>
            <w:bottom w:val="none" w:sz="0" w:space="0" w:color="auto"/>
            <w:right w:val="none" w:sz="0" w:space="0" w:color="auto"/>
          </w:divBdr>
          <w:divsChild>
            <w:div w:id="1714499199">
              <w:marLeft w:val="0"/>
              <w:marRight w:val="0"/>
              <w:marTop w:val="0"/>
              <w:marBottom w:val="210"/>
              <w:divBdr>
                <w:top w:val="none" w:sz="0" w:space="0" w:color="auto"/>
                <w:left w:val="none" w:sz="0" w:space="0" w:color="auto"/>
                <w:bottom w:val="none" w:sz="0" w:space="0" w:color="auto"/>
                <w:right w:val="none" w:sz="0" w:space="0" w:color="auto"/>
              </w:divBdr>
            </w:div>
            <w:div w:id="1855921890">
              <w:marLeft w:val="0"/>
              <w:marRight w:val="0"/>
              <w:marTop w:val="0"/>
              <w:marBottom w:val="210"/>
              <w:divBdr>
                <w:top w:val="none" w:sz="0" w:space="0" w:color="auto"/>
                <w:left w:val="none" w:sz="0" w:space="0" w:color="auto"/>
                <w:bottom w:val="none" w:sz="0" w:space="0" w:color="auto"/>
                <w:right w:val="none" w:sz="0" w:space="0" w:color="auto"/>
              </w:divBdr>
              <w:divsChild>
                <w:div w:id="1691762835">
                  <w:marLeft w:val="0"/>
                  <w:marRight w:val="0"/>
                  <w:marTop w:val="0"/>
                  <w:marBottom w:val="0"/>
                  <w:divBdr>
                    <w:top w:val="none" w:sz="0" w:space="0" w:color="auto"/>
                    <w:left w:val="none" w:sz="0" w:space="0" w:color="auto"/>
                    <w:bottom w:val="none" w:sz="0" w:space="0" w:color="auto"/>
                    <w:right w:val="none" w:sz="0" w:space="0" w:color="auto"/>
                  </w:divBdr>
                  <w:divsChild>
                    <w:div w:id="115333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315287">
          <w:marLeft w:val="0"/>
          <w:marRight w:val="0"/>
          <w:marTop w:val="0"/>
          <w:marBottom w:val="0"/>
          <w:divBdr>
            <w:top w:val="none" w:sz="0" w:space="0" w:color="auto"/>
            <w:left w:val="none" w:sz="0" w:space="0" w:color="auto"/>
            <w:bottom w:val="none" w:sz="0" w:space="0" w:color="auto"/>
            <w:right w:val="none" w:sz="0" w:space="0" w:color="auto"/>
          </w:divBdr>
          <w:divsChild>
            <w:div w:id="670327756">
              <w:marLeft w:val="0"/>
              <w:marRight w:val="0"/>
              <w:marTop w:val="0"/>
              <w:marBottom w:val="0"/>
              <w:divBdr>
                <w:top w:val="none" w:sz="0" w:space="0" w:color="auto"/>
                <w:left w:val="none" w:sz="0" w:space="0" w:color="auto"/>
                <w:bottom w:val="none" w:sz="0" w:space="0" w:color="auto"/>
                <w:right w:val="none" w:sz="0" w:space="0" w:color="auto"/>
              </w:divBdr>
              <w:divsChild>
                <w:div w:id="630134666">
                  <w:marLeft w:val="0"/>
                  <w:marRight w:val="0"/>
                  <w:marTop w:val="75"/>
                  <w:marBottom w:val="0"/>
                  <w:divBdr>
                    <w:top w:val="none" w:sz="0" w:space="0" w:color="auto"/>
                    <w:left w:val="none" w:sz="0" w:space="0" w:color="auto"/>
                    <w:bottom w:val="none" w:sz="0" w:space="0" w:color="auto"/>
                    <w:right w:val="none" w:sz="0" w:space="0" w:color="auto"/>
                  </w:divBdr>
                  <w:divsChild>
                    <w:div w:id="110843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896760">
              <w:marLeft w:val="0"/>
              <w:marRight w:val="0"/>
              <w:marTop w:val="0"/>
              <w:marBottom w:val="0"/>
              <w:divBdr>
                <w:top w:val="none" w:sz="0" w:space="0" w:color="auto"/>
                <w:left w:val="none" w:sz="0" w:space="0" w:color="auto"/>
                <w:bottom w:val="none" w:sz="0" w:space="0" w:color="auto"/>
                <w:right w:val="none" w:sz="0" w:space="0" w:color="auto"/>
              </w:divBdr>
              <w:divsChild>
                <w:div w:id="346324071">
                  <w:marLeft w:val="0"/>
                  <w:marRight w:val="0"/>
                  <w:marTop w:val="0"/>
                  <w:marBottom w:val="300"/>
                  <w:divBdr>
                    <w:top w:val="none" w:sz="0" w:space="0" w:color="auto"/>
                    <w:left w:val="none" w:sz="0" w:space="0" w:color="auto"/>
                    <w:bottom w:val="none" w:sz="0" w:space="0" w:color="auto"/>
                    <w:right w:val="none" w:sz="0" w:space="0" w:color="auto"/>
                  </w:divBdr>
                  <w:divsChild>
                    <w:div w:id="1342203828">
                      <w:marLeft w:val="0"/>
                      <w:marRight w:val="0"/>
                      <w:marTop w:val="0"/>
                      <w:marBottom w:val="0"/>
                      <w:divBdr>
                        <w:top w:val="none" w:sz="0" w:space="0" w:color="auto"/>
                        <w:left w:val="none" w:sz="0" w:space="0" w:color="auto"/>
                        <w:bottom w:val="none" w:sz="0" w:space="0" w:color="auto"/>
                        <w:right w:val="none" w:sz="0" w:space="0" w:color="auto"/>
                      </w:divBdr>
                    </w:div>
                  </w:divsChild>
                </w:div>
                <w:div w:id="888342220">
                  <w:marLeft w:val="0"/>
                  <w:marRight w:val="0"/>
                  <w:marTop w:val="0"/>
                  <w:marBottom w:val="240"/>
                  <w:divBdr>
                    <w:top w:val="none" w:sz="0" w:space="0" w:color="auto"/>
                    <w:left w:val="none" w:sz="0" w:space="0" w:color="auto"/>
                    <w:bottom w:val="none" w:sz="0" w:space="0" w:color="auto"/>
                    <w:right w:val="none" w:sz="0" w:space="0" w:color="auto"/>
                  </w:divBdr>
                </w:div>
                <w:div w:id="973371390">
                  <w:marLeft w:val="0"/>
                  <w:marRight w:val="0"/>
                  <w:marTop w:val="0"/>
                  <w:marBottom w:val="300"/>
                  <w:divBdr>
                    <w:top w:val="none" w:sz="0" w:space="0" w:color="auto"/>
                    <w:left w:val="none" w:sz="0" w:space="0" w:color="auto"/>
                    <w:bottom w:val="none" w:sz="0" w:space="0" w:color="auto"/>
                    <w:right w:val="none" w:sz="0" w:space="0" w:color="auto"/>
                  </w:divBdr>
                  <w:divsChild>
                    <w:div w:id="529149219">
                      <w:marLeft w:val="0"/>
                      <w:marRight w:val="300"/>
                      <w:marTop w:val="0"/>
                      <w:marBottom w:val="150"/>
                      <w:divBdr>
                        <w:top w:val="none" w:sz="0" w:space="0" w:color="auto"/>
                        <w:left w:val="none" w:sz="0" w:space="0" w:color="auto"/>
                        <w:bottom w:val="none" w:sz="0" w:space="0" w:color="auto"/>
                        <w:right w:val="none" w:sz="0" w:space="0" w:color="auto"/>
                      </w:divBdr>
                      <w:divsChild>
                        <w:div w:id="473525346">
                          <w:marLeft w:val="0"/>
                          <w:marRight w:val="0"/>
                          <w:marTop w:val="0"/>
                          <w:marBottom w:val="0"/>
                          <w:divBdr>
                            <w:top w:val="none" w:sz="0" w:space="0" w:color="auto"/>
                            <w:left w:val="none" w:sz="0" w:space="0" w:color="auto"/>
                            <w:bottom w:val="none" w:sz="0" w:space="0" w:color="auto"/>
                            <w:right w:val="none" w:sz="0" w:space="0" w:color="auto"/>
                          </w:divBdr>
                          <w:divsChild>
                            <w:div w:id="129059409">
                              <w:marLeft w:val="0"/>
                              <w:marRight w:val="0"/>
                              <w:marTop w:val="225"/>
                              <w:marBottom w:val="0"/>
                              <w:divBdr>
                                <w:top w:val="none" w:sz="0" w:space="0" w:color="auto"/>
                                <w:left w:val="none" w:sz="0" w:space="0" w:color="auto"/>
                                <w:bottom w:val="none" w:sz="0" w:space="0" w:color="auto"/>
                                <w:right w:val="none" w:sz="0" w:space="0" w:color="auto"/>
                              </w:divBdr>
                              <w:divsChild>
                                <w:div w:id="1803451521">
                                  <w:marLeft w:val="0"/>
                                  <w:marRight w:val="0"/>
                                  <w:marTop w:val="0"/>
                                  <w:marBottom w:val="0"/>
                                  <w:divBdr>
                                    <w:top w:val="none" w:sz="0" w:space="0" w:color="auto"/>
                                    <w:left w:val="none" w:sz="0" w:space="0" w:color="auto"/>
                                    <w:bottom w:val="none" w:sz="0" w:space="0" w:color="auto"/>
                                    <w:right w:val="none" w:sz="0" w:space="0" w:color="auto"/>
                                  </w:divBdr>
                                </w:div>
                                <w:div w:id="200377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3257003">
      <w:bodyDiv w:val="1"/>
      <w:marLeft w:val="0"/>
      <w:marRight w:val="0"/>
      <w:marTop w:val="0"/>
      <w:marBottom w:val="0"/>
      <w:divBdr>
        <w:top w:val="none" w:sz="0" w:space="0" w:color="auto"/>
        <w:left w:val="none" w:sz="0" w:space="0" w:color="auto"/>
        <w:bottom w:val="none" w:sz="0" w:space="0" w:color="auto"/>
        <w:right w:val="none" w:sz="0" w:space="0" w:color="auto"/>
      </w:divBdr>
      <w:divsChild>
        <w:div w:id="1014570495">
          <w:marLeft w:val="0"/>
          <w:marRight w:val="0"/>
          <w:marTop w:val="0"/>
          <w:marBottom w:val="0"/>
          <w:divBdr>
            <w:top w:val="none" w:sz="0" w:space="0" w:color="auto"/>
            <w:left w:val="none" w:sz="0" w:space="0" w:color="auto"/>
            <w:bottom w:val="none" w:sz="0" w:space="0" w:color="auto"/>
            <w:right w:val="none" w:sz="0" w:space="0" w:color="auto"/>
          </w:divBdr>
          <w:divsChild>
            <w:div w:id="1429733721">
              <w:marLeft w:val="0"/>
              <w:marRight w:val="0"/>
              <w:marTop w:val="0"/>
              <w:marBottom w:val="0"/>
              <w:divBdr>
                <w:top w:val="none" w:sz="0" w:space="0" w:color="auto"/>
                <w:left w:val="none" w:sz="0" w:space="0" w:color="auto"/>
                <w:bottom w:val="none" w:sz="0" w:space="0" w:color="auto"/>
                <w:right w:val="none" w:sz="0" w:space="0" w:color="auto"/>
              </w:divBdr>
            </w:div>
          </w:divsChild>
        </w:div>
        <w:div w:id="1590384137">
          <w:marLeft w:val="0"/>
          <w:marRight w:val="0"/>
          <w:marTop w:val="0"/>
          <w:marBottom w:val="0"/>
          <w:divBdr>
            <w:top w:val="none" w:sz="0" w:space="0" w:color="auto"/>
            <w:left w:val="none" w:sz="0" w:space="0" w:color="auto"/>
            <w:bottom w:val="none" w:sz="0" w:space="0" w:color="auto"/>
            <w:right w:val="none" w:sz="0" w:space="0" w:color="auto"/>
          </w:divBdr>
        </w:div>
        <w:div w:id="1633248449">
          <w:marLeft w:val="0"/>
          <w:marRight w:val="0"/>
          <w:marTop w:val="0"/>
          <w:marBottom w:val="0"/>
          <w:divBdr>
            <w:top w:val="none" w:sz="0" w:space="0" w:color="auto"/>
            <w:left w:val="none" w:sz="0" w:space="0" w:color="auto"/>
            <w:bottom w:val="none" w:sz="0" w:space="0" w:color="auto"/>
            <w:right w:val="none" w:sz="0" w:space="0" w:color="auto"/>
          </w:divBdr>
          <w:divsChild>
            <w:div w:id="1629386409">
              <w:marLeft w:val="0"/>
              <w:marRight w:val="0"/>
              <w:marTop w:val="0"/>
              <w:marBottom w:val="0"/>
              <w:divBdr>
                <w:top w:val="none" w:sz="0" w:space="0" w:color="auto"/>
                <w:left w:val="none" w:sz="0" w:space="0" w:color="auto"/>
                <w:bottom w:val="none" w:sz="0" w:space="0" w:color="auto"/>
                <w:right w:val="none" w:sz="0" w:space="0" w:color="auto"/>
              </w:divBdr>
            </w:div>
            <w:div w:id="1843469456">
              <w:marLeft w:val="0"/>
              <w:marRight w:val="0"/>
              <w:marTop w:val="0"/>
              <w:marBottom w:val="0"/>
              <w:divBdr>
                <w:top w:val="none" w:sz="0" w:space="0" w:color="auto"/>
                <w:left w:val="none" w:sz="0" w:space="0" w:color="auto"/>
                <w:bottom w:val="none" w:sz="0" w:space="0" w:color="auto"/>
                <w:right w:val="none" w:sz="0" w:space="0" w:color="auto"/>
              </w:divBdr>
              <w:divsChild>
                <w:div w:id="20919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646454">
      <w:bodyDiv w:val="1"/>
      <w:marLeft w:val="0"/>
      <w:marRight w:val="0"/>
      <w:marTop w:val="0"/>
      <w:marBottom w:val="0"/>
      <w:divBdr>
        <w:top w:val="none" w:sz="0" w:space="0" w:color="auto"/>
        <w:left w:val="none" w:sz="0" w:space="0" w:color="auto"/>
        <w:bottom w:val="none" w:sz="0" w:space="0" w:color="auto"/>
        <w:right w:val="none" w:sz="0" w:space="0" w:color="auto"/>
      </w:divBdr>
      <w:divsChild>
        <w:div w:id="922840361">
          <w:marLeft w:val="0"/>
          <w:marRight w:val="0"/>
          <w:marTop w:val="375"/>
          <w:marBottom w:val="330"/>
          <w:divBdr>
            <w:top w:val="none" w:sz="0" w:space="0" w:color="auto"/>
            <w:left w:val="none" w:sz="0" w:space="0" w:color="auto"/>
            <w:bottom w:val="none" w:sz="0" w:space="0" w:color="auto"/>
            <w:right w:val="none" w:sz="0" w:space="0" w:color="auto"/>
          </w:divBdr>
          <w:divsChild>
            <w:div w:id="143815906">
              <w:marLeft w:val="0"/>
              <w:marRight w:val="0"/>
              <w:marTop w:val="0"/>
              <w:marBottom w:val="210"/>
              <w:divBdr>
                <w:top w:val="none" w:sz="0" w:space="0" w:color="auto"/>
                <w:left w:val="none" w:sz="0" w:space="0" w:color="auto"/>
                <w:bottom w:val="none" w:sz="0" w:space="0" w:color="auto"/>
                <w:right w:val="none" w:sz="0" w:space="0" w:color="auto"/>
              </w:divBdr>
              <w:divsChild>
                <w:div w:id="1555195778">
                  <w:marLeft w:val="0"/>
                  <w:marRight w:val="0"/>
                  <w:marTop w:val="0"/>
                  <w:marBottom w:val="0"/>
                  <w:divBdr>
                    <w:top w:val="none" w:sz="0" w:space="0" w:color="auto"/>
                    <w:left w:val="none" w:sz="0" w:space="0" w:color="auto"/>
                    <w:bottom w:val="none" w:sz="0" w:space="0" w:color="auto"/>
                    <w:right w:val="none" w:sz="0" w:space="0" w:color="auto"/>
                  </w:divBdr>
                </w:div>
              </w:divsChild>
            </w:div>
            <w:div w:id="1126311121">
              <w:marLeft w:val="0"/>
              <w:marRight w:val="0"/>
              <w:marTop w:val="0"/>
              <w:marBottom w:val="210"/>
              <w:divBdr>
                <w:top w:val="none" w:sz="0" w:space="0" w:color="auto"/>
                <w:left w:val="none" w:sz="0" w:space="0" w:color="auto"/>
                <w:bottom w:val="none" w:sz="0" w:space="0" w:color="auto"/>
                <w:right w:val="none" w:sz="0" w:space="0" w:color="auto"/>
              </w:divBdr>
            </w:div>
          </w:divsChild>
        </w:div>
        <w:div w:id="1125807571">
          <w:marLeft w:val="0"/>
          <w:marRight w:val="0"/>
          <w:marTop w:val="0"/>
          <w:marBottom w:val="0"/>
          <w:divBdr>
            <w:top w:val="none" w:sz="0" w:space="0" w:color="auto"/>
            <w:left w:val="none" w:sz="0" w:space="0" w:color="auto"/>
            <w:bottom w:val="none" w:sz="0" w:space="0" w:color="auto"/>
            <w:right w:val="none" w:sz="0" w:space="0" w:color="auto"/>
          </w:divBdr>
          <w:divsChild>
            <w:div w:id="232352984">
              <w:marLeft w:val="0"/>
              <w:marRight w:val="0"/>
              <w:marTop w:val="0"/>
              <w:marBottom w:val="0"/>
              <w:divBdr>
                <w:top w:val="none" w:sz="0" w:space="0" w:color="auto"/>
                <w:left w:val="none" w:sz="0" w:space="0" w:color="auto"/>
                <w:bottom w:val="none" w:sz="0" w:space="0" w:color="auto"/>
                <w:right w:val="none" w:sz="0" w:space="0" w:color="auto"/>
              </w:divBdr>
              <w:divsChild>
                <w:div w:id="736514070">
                  <w:marLeft w:val="0"/>
                  <w:marRight w:val="0"/>
                  <w:marTop w:val="0"/>
                  <w:marBottom w:val="0"/>
                  <w:divBdr>
                    <w:top w:val="none" w:sz="0" w:space="0" w:color="auto"/>
                    <w:left w:val="none" w:sz="0" w:space="0" w:color="auto"/>
                    <w:bottom w:val="none" w:sz="0" w:space="0" w:color="auto"/>
                    <w:right w:val="none" w:sz="0" w:space="0" w:color="auto"/>
                  </w:divBdr>
                  <w:divsChild>
                    <w:div w:id="1864244290">
                      <w:marLeft w:val="0"/>
                      <w:marRight w:val="0"/>
                      <w:marTop w:val="0"/>
                      <w:marBottom w:val="0"/>
                      <w:divBdr>
                        <w:top w:val="none" w:sz="0" w:space="0" w:color="auto"/>
                        <w:left w:val="none" w:sz="0" w:space="0" w:color="auto"/>
                        <w:bottom w:val="single" w:sz="6" w:space="15" w:color="FFFFFF"/>
                        <w:right w:val="none" w:sz="0" w:space="0" w:color="auto"/>
                      </w:divBdr>
                      <w:divsChild>
                        <w:div w:id="1440104735">
                          <w:marLeft w:val="0"/>
                          <w:marRight w:val="0"/>
                          <w:marTop w:val="0"/>
                          <w:marBottom w:val="0"/>
                          <w:divBdr>
                            <w:top w:val="none" w:sz="0" w:space="0" w:color="auto"/>
                            <w:left w:val="none" w:sz="0" w:space="0" w:color="auto"/>
                            <w:bottom w:val="none" w:sz="0" w:space="0" w:color="auto"/>
                            <w:right w:val="none" w:sz="0" w:space="0" w:color="auto"/>
                          </w:divBdr>
                          <w:divsChild>
                            <w:div w:id="1169783922">
                              <w:marLeft w:val="0"/>
                              <w:marRight w:val="0"/>
                              <w:marTop w:val="0"/>
                              <w:marBottom w:val="0"/>
                              <w:divBdr>
                                <w:top w:val="none" w:sz="0" w:space="0" w:color="auto"/>
                                <w:left w:val="none" w:sz="0" w:space="0" w:color="auto"/>
                                <w:bottom w:val="none" w:sz="0" w:space="0" w:color="auto"/>
                                <w:right w:val="none" w:sz="0" w:space="0" w:color="auto"/>
                              </w:divBdr>
                              <w:divsChild>
                                <w:div w:id="207230322">
                                  <w:marLeft w:val="0"/>
                                  <w:marRight w:val="0"/>
                                  <w:marTop w:val="0"/>
                                  <w:marBottom w:val="0"/>
                                  <w:divBdr>
                                    <w:top w:val="none" w:sz="0" w:space="0" w:color="auto"/>
                                    <w:left w:val="none" w:sz="0" w:space="0" w:color="auto"/>
                                    <w:bottom w:val="none" w:sz="0" w:space="0" w:color="auto"/>
                                    <w:right w:val="none" w:sz="0" w:space="0" w:color="auto"/>
                                  </w:divBdr>
                                  <w:divsChild>
                                    <w:div w:id="1788348327">
                                      <w:marLeft w:val="0"/>
                                      <w:marRight w:val="0"/>
                                      <w:marTop w:val="0"/>
                                      <w:marBottom w:val="150"/>
                                      <w:divBdr>
                                        <w:top w:val="none" w:sz="0" w:space="0" w:color="auto"/>
                                        <w:left w:val="none" w:sz="0" w:space="0" w:color="auto"/>
                                        <w:bottom w:val="none" w:sz="0" w:space="0" w:color="auto"/>
                                        <w:right w:val="none" w:sz="0" w:space="0" w:color="auto"/>
                                      </w:divBdr>
                                      <w:divsChild>
                                        <w:div w:id="112865419">
                                          <w:marLeft w:val="0"/>
                                          <w:marRight w:val="0"/>
                                          <w:marTop w:val="0"/>
                                          <w:marBottom w:val="0"/>
                                          <w:divBdr>
                                            <w:top w:val="none" w:sz="0" w:space="0" w:color="auto"/>
                                            <w:left w:val="none" w:sz="0" w:space="0" w:color="auto"/>
                                            <w:bottom w:val="none" w:sz="0" w:space="0" w:color="auto"/>
                                            <w:right w:val="none" w:sz="0" w:space="0" w:color="auto"/>
                                          </w:divBdr>
                                          <w:divsChild>
                                            <w:div w:id="820389521">
                                              <w:marLeft w:val="0"/>
                                              <w:marRight w:val="0"/>
                                              <w:marTop w:val="0"/>
                                              <w:marBottom w:val="240"/>
                                              <w:divBdr>
                                                <w:top w:val="none" w:sz="0" w:space="0" w:color="auto"/>
                                                <w:left w:val="none" w:sz="0" w:space="0" w:color="auto"/>
                                                <w:bottom w:val="none" w:sz="0" w:space="0" w:color="auto"/>
                                                <w:right w:val="none" w:sz="0" w:space="0" w:color="auto"/>
                                              </w:divBdr>
                                            </w:div>
                                            <w:div w:id="860820558">
                                              <w:marLeft w:val="0"/>
                                              <w:marRight w:val="0"/>
                                              <w:marTop w:val="0"/>
                                              <w:marBottom w:val="300"/>
                                              <w:divBdr>
                                                <w:top w:val="none" w:sz="0" w:space="0" w:color="auto"/>
                                                <w:left w:val="none" w:sz="0" w:space="0" w:color="auto"/>
                                                <w:bottom w:val="none" w:sz="0" w:space="0" w:color="auto"/>
                                                <w:right w:val="none" w:sz="0" w:space="0" w:color="auto"/>
                                              </w:divBdr>
                                              <w:divsChild>
                                                <w:div w:id="732772449">
                                                  <w:marLeft w:val="0"/>
                                                  <w:marRight w:val="300"/>
                                                  <w:marTop w:val="0"/>
                                                  <w:marBottom w:val="150"/>
                                                  <w:divBdr>
                                                    <w:top w:val="none" w:sz="0" w:space="0" w:color="auto"/>
                                                    <w:left w:val="none" w:sz="0" w:space="0" w:color="auto"/>
                                                    <w:bottom w:val="none" w:sz="0" w:space="0" w:color="auto"/>
                                                    <w:right w:val="none" w:sz="0" w:space="0" w:color="auto"/>
                                                  </w:divBdr>
                                                  <w:divsChild>
                                                    <w:div w:id="857813660">
                                                      <w:marLeft w:val="0"/>
                                                      <w:marRight w:val="0"/>
                                                      <w:marTop w:val="0"/>
                                                      <w:marBottom w:val="0"/>
                                                      <w:divBdr>
                                                        <w:top w:val="none" w:sz="0" w:space="0" w:color="auto"/>
                                                        <w:left w:val="none" w:sz="0" w:space="0" w:color="auto"/>
                                                        <w:bottom w:val="none" w:sz="0" w:space="0" w:color="auto"/>
                                                        <w:right w:val="none" w:sz="0" w:space="0" w:color="auto"/>
                                                      </w:divBdr>
                                                      <w:divsChild>
                                                        <w:div w:id="1345861147">
                                                          <w:marLeft w:val="0"/>
                                                          <w:marRight w:val="0"/>
                                                          <w:marTop w:val="225"/>
                                                          <w:marBottom w:val="0"/>
                                                          <w:divBdr>
                                                            <w:top w:val="none" w:sz="0" w:space="0" w:color="auto"/>
                                                            <w:left w:val="none" w:sz="0" w:space="0" w:color="auto"/>
                                                            <w:bottom w:val="none" w:sz="0" w:space="0" w:color="auto"/>
                                                            <w:right w:val="none" w:sz="0" w:space="0" w:color="auto"/>
                                                          </w:divBdr>
                                                          <w:divsChild>
                                                            <w:div w:id="194928493">
                                                              <w:marLeft w:val="0"/>
                                                              <w:marRight w:val="0"/>
                                                              <w:marTop w:val="0"/>
                                                              <w:marBottom w:val="0"/>
                                                              <w:divBdr>
                                                                <w:top w:val="none" w:sz="0" w:space="0" w:color="auto"/>
                                                                <w:left w:val="none" w:sz="0" w:space="0" w:color="auto"/>
                                                                <w:bottom w:val="none" w:sz="0" w:space="0" w:color="auto"/>
                                                                <w:right w:val="none" w:sz="0" w:space="0" w:color="auto"/>
                                                              </w:divBdr>
                                                            </w:div>
                                                            <w:div w:id="204127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861500">
                                                  <w:marLeft w:val="0"/>
                                                  <w:marRight w:val="300"/>
                                                  <w:marTop w:val="0"/>
                                                  <w:marBottom w:val="150"/>
                                                  <w:divBdr>
                                                    <w:top w:val="none" w:sz="0" w:space="0" w:color="auto"/>
                                                    <w:left w:val="none" w:sz="0" w:space="0" w:color="auto"/>
                                                    <w:bottom w:val="none" w:sz="0" w:space="0" w:color="auto"/>
                                                    <w:right w:val="none" w:sz="0" w:space="0" w:color="auto"/>
                                                  </w:divBdr>
                                                  <w:divsChild>
                                                    <w:div w:id="91365433">
                                                      <w:marLeft w:val="0"/>
                                                      <w:marRight w:val="0"/>
                                                      <w:marTop w:val="0"/>
                                                      <w:marBottom w:val="0"/>
                                                      <w:divBdr>
                                                        <w:top w:val="none" w:sz="0" w:space="0" w:color="auto"/>
                                                        <w:left w:val="none" w:sz="0" w:space="0" w:color="auto"/>
                                                        <w:bottom w:val="none" w:sz="0" w:space="0" w:color="auto"/>
                                                        <w:right w:val="none" w:sz="0" w:space="0" w:color="auto"/>
                                                      </w:divBdr>
                                                      <w:divsChild>
                                                        <w:div w:id="1267929576">
                                                          <w:marLeft w:val="0"/>
                                                          <w:marRight w:val="0"/>
                                                          <w:marTop w:val="225"/>
                                                          <w:marBottom w:val="0"/>
                                                          <w:divBdr>
                                                            <w:top w:val="none" w:sz="0" w:space="0" w:color="auto"/>
                                                            <w:left w:val="none" w:sz="0" w:space="0" w:color="auto"/>
                                                            <w:bottom w:val="none" w:sz="0" w:space="0" w:color="auto"/>
                                                            <w:right w:val="none" w:sz="0" w:space="0" w:color="auto"/>
                                                          </w:divBdr>
                                                          <w:divsChild>
                                                            <w:div w:id="120391307">
                                                              <w:marLeft w:val="0"/>
                                                              <w:marRight w:val="0"/>
                                                              <w:marTop w:val="0"/>
                                                              <w:marBottom w:val="0"/>
                                                              <w:divBdr>
                                                                <w:top w:val="none" w:sz="0" w:space="0" w:color="auto"/>
                                                                <w:left w:val="none" w:sz="0" w:space="0" w:color="auto"/>
                                                                <w:bottom w:val="none" w:sz="0" w:space="0" w:color="auto"/>
                                                                <w:right w:val="none" w:sz="0" w:space="0" w:color="auto"/>
                                                              </w:divBdr>
                                                            </w:div>
                                                            <w:div w:id="207154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310139">
                                                  <w:marLeft w:val="0"/>
                                                  <w:marRight w:val="0"/>
                                                  <w:marTop w:val="0"/>
                                                  <w:marBottom w:val="300"/>
                                                  <w:divBdr>
                                                    <w:top w:val="none" w:sz="0" w:space="0" w:color="auto"/>
                                                    <w:left w:val="none" w:sz="0" w:space="0" w:color="auto"/>
                                                    <w:bottom w:val="none" w:sz="0" w:space="0" w:color="auto"/>
                                                    <w:right w:val="none" w:sz="0" w:space="0" w:color="auto"/>
                                                  </w:divBdr>
                                                  <w:divsChild>
                                                    <w:div w:id="920792670">
                                                      <w:marLeft w:val="0"/>
                                                      <w:marRight w:val="0"/>
                                                      <w:marTop w:val="0"/>
                                                      <w:marBottom w:val="0"/>
                                                      <w:divBdr>
                                                        <w:top w:val="none" w:sz="0" w:space="0" w:color="auto"/>
                                                        <w:left w:val="none" w:sz="0" w:space="0" w:color="auto"/>
                                                        <w:bottom w:val="none" w:sz="0" w:space="0" w:color="auto"/>
                                                        <w:right w:val="none" w:sz="0" w:space="0" w:color="auto"/>
                                                      </w:divBdr>
                                                    </w:div>
                                                    <w:div w:id="1423137149">
                                                      <w:marLeft w:val="0"/>
                                                      <w:marRight w:val="0"/>
                                                      <w:marTop w:val="0"/>
                                                      <w:marBottom w:val="0"/>
                                                      <w:divBdr>
                                                        <w:top w:val="none" w:sz="0" w:space="0" w:color="auto"/>
                                                        <w:left w:val="none" w:sz="0" w:space="0" w:color="auto"/>
                                                        <w:bottom w:val="none" w:sz="0" w:space="0" w:color="auto"/>
                                                        <w:right w:val="none" w:sz="0" w:space="0" w:color="auto"/>
                                                      </w:divBdr>
                                                    </w:div>
                                                  </w:divsChild>
                                                </w:div>
                                                <w:div w:id="1075712892">
                                                  <w:marLeft w:val="300"/>
                                                  <w:marRight w:val="0"/>
                                                  <w:marTop w:val="0"/>
                                                  <w:marBottom w:val="150"/>
                                                  <w:divBdr>
                                                    <w:top w:val="none" w:sz="0" w:space="0" w:color="auto"/>
                                                    <w:left w:val="none" w:sz="0" w:space="0" w:color="auto"/>
                                                    <w:bottom w:val="none" w:sz="0" w:space="0" w:color="auto"/>
                                                    <w:right w:val="none" w:sz="0" w:space="0" w:color="auto"/>
                                                  </w:divBdr>
                                                  <w:divsChild>
                                                    <w:div w:id="241069969">
                                                      <w:marLeft w:val="0"/>
                                                      <w:marRight w:val="0"/>
                                                      <w:marTop w:val="0"/>
                                                      <w:marBottom w:val="0"/>
                                                      <w:divBdr>
                                                        <w:top w:val="none" w:sz="0" w:space="0" w:color="auto"/>
                                                        <w:left w:val="none" w:sz="0" w:space="0" w:color="auto"/>
                                                        <w:bottom w:val="none" w:sz="0" w:space="0" w:color="auto"/>
                                                        <w:right w:val="none" w:sz="0" w:space="0" w:color="auto"/>
                                                      </w:divBdr>
                                                      <w:divsChild>
                                                        <w:div w:id="1357190733">
                                                          <w:marLeft w:val="0"/>
                                                          <w:marRight w:val="0"/>
                                                          <w:marTop w:val="225"/>
                                                          <w:marBottom w:val="0"/>
                                                          <w:divBdr>
                                                            <w:top w:val="none" w:sz="0" w:space="0" w:color="auto"/>
                                                            <w:left w:val="none" w:sz="0" w:space="0" w:color="auto"/>
                                                            <w:bottom w:val="none" w:sz="0" w:space="0" w:color="auto"/>
                                                            <w:right w:val="none" w:sz="0" w:space="0" w:color="auto"/>
                                                          </w:divBdr>
                                                          <w:divsChild>
                                                            <w:div w:id="522982810">
                                                              <w:marLeft w:val="0"/>
                                                              <w:marRight w:val="0"/>
                                                              <w:marTop w:val="0"/>
                                                              <w:marBottom w:val="0"/>
                                                              <w:divBdr>
                                                                <w:top w:val="none" w:sz="0" w:space="0" w:color="auto"/>
                                                                <w:left w:val="none" w:sz="0" w:space="0" w:color="auto"/>
                                                                <w:bottom w:val="none" w:sz="0" w:space="0" w:color="auto"/>
                                                                <w:right w:val="none" w:sz="0" w:space="0" w:color="auto"/>
                                                              </w:divBdr>
                                                            </w:div>
                                                            <w:div w:id="82459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949651">
                                                  <w:marLeft w:val="0"/>
                                                  <w:marRight w:val="0"/>
                                                  <w:marTop w:val="600"/>
                                                  <w:marBottom w:val="600"/>
                                                  <w:divBdr>
                                                    <w:top w:val="none" w:sz="0" w:space="0" w:color="auto"/>
                                                    <w:left w:val="none" w:sz="0" w:space="0" w:color="auto"/>
                                                    <w:bottom w:val="none" w:sz="0" w:space="0" w:color="auto"/>
                                                    <w:right w:val="none" w:sz="0" w:space="0" w:color="auto"/>
                                                  </w:divBdr>
                                                </w:div>
                                                <w:div w:id="1946500706">
                                                  <w:marLeft w:val="0"/>
                                                  <w:marRight w:val="0"/>
                                                  <w:marTop w:val="0"/>
                                                  <w:marBottom w:val="225"/>
                                                  <w:divBdr>
                                                    <w:top w:val="none" w:sz="0" w:space="0" w:color="auto"/>
                                                    <w:left w:val="none" w:sz="0" w:space="0" w:color="auto"/>
                                                    <w:bottom w:val="none" w:sz="0" w:space="0" w:color="auto"/>
                                                    <w:right w:val="none" w:sz="0" w:space="0" w:color="auto"/>
                                                  </w:divBdr>
                                                </w:div>
                                                <w:div w:id="2061709981">
                                                  <w:marLeft w:val="0"/>
                                                  <w:marRight w:val="0"/>
                                                  <w:marTop w:val="0"/>
                                                  <w:marBottom w:val="225"/>
                                                  <w:divBdr>
                                                    <w:top w:val="none" w:sz="0" w:space="0" w:color="auto"/>
                                                    <w:left w:val="none" w:sz="0" w:space="0" w:color="auto"/>
                                                    <w:bottom w:val="none" w:sz="0" w:space="0" w:color="auto"/>
                                                    <w:right w:val="none" w:sz="0" w:space="0" w:color="auto"/>
                                                  </w:divBdr>
                                                </w:div>
                                              </w:divsChild>
                                            </w:div>
                                            <w:div w:id="1738936689">
                                              <w:marLeft w:val="0"/>
                                              <w:marRight w:val="0"/>
                                              <w:marTop w:val="0"/>
                                              <w:marBottom w:val="300"/>
                                              <w:divBdr>
                                                <w:top w:val="none" w:sz="0" w:space="0" w:color="auto"/>
                                                <w:left w:val="none" w:sz="0" w:space="0" w:color="auto"/>
                                                <w:bottom w:val="none" w:sz="0" w:space="0" w:color="auto"/>
                                                <w:right w:val="none" w:sz="0" w:space="0" w:color="auto"/>
                                              </w:divBdr>
                                              <w:divsChild>
                                                <w:div w:id="133414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45880708">
      <w:bodyDiv w:val="1"/>
      <w:marLeft w:val="0"/>
      <w:marRight w:val="0"/>
      <w:marTop w:val="0"/>
      <w:marBottom w:val="0"/>
      <w:divBdr>
        <w:top w:val="none" w:sz="0" w:space="0" w:color="auto"/>
        <w:left w:val="none" w:sz="0" w:space="0" w:color="auto"/>
        <w:bottom w:val="none" w:sz="0" w:space="0" w:color="auto"/>
        <w:right w:val="none" w:sz="0" w:space="0" w:color="auto"/>
      </w:divBdr>
      <w:divsChild>
        <w:div w:id="1342439519">
          <w:marLeft w:val="0"/>
          <w:marRight w:val="0"/>
          <w:marTop w:val="0"/>
          <w:marBottom w:val="0"/>
          <w:divBdr>
            <w:top w:val="none" w:sz="0" w:space="0" w:color="auto"/>
            <w:left w:val="none" w:sz="0" w:space="0" w:color="auto"/>
            <w:bottom w:val="none" w:sz="0" w:space="0" w:color="auto"/>
            <w:right w:val="none" w:sz="0" w:space="0" w:color="auto"/>
          </w:divBdr>
          <w:divsChild>
            <w:div w:id="40641003">
              <w:marLeft w:val="0"/>
              <w:marRight w:val="0"/>
              <w:marTop w:val="0"/>
              <w:marBottom w:val="0"/>
              <w:divBdr>
                <w:top w:val="none" w:sz="0" w:space="0" w:color="auto"/>
                <w:left w:val="none" w:sz="0" w:space="0" w:color="auto"/>
                <w:bottom w:val="none" w:sz="0" w:space="0" w:color="auto"/>
                <w:right w:val="none" w:sz="0" w:space="0" w:color="auto"/>
              </w:divBdr>
              <w:divsChild>
                <w:div w:id="313724998">
                  <w:marLeft w:val="0"/>
                  <w:marRight w:val="0"/>
                  <w:marTop w:val="0"/>
                  <w:marBottom w:val="0"/>
                  <w:divBdr>
                    <w:top w:val="none" w:sz="0" w:space="0" w:color="auto"/>
                    <w:left w:val="none" w:sz="0" w:space="0" w:color="auto"/>
                    <w:bottom w:val="none" w:sz="0" w:space="0" w:color="auto"/>
                    <w:right w:val="none" w:sz="0" w:space="0" w:color="auto"/>
                  </w:divBdr>
                  <w:divsChild>
                    <w:div w:id="1323967168">
                      <w:marLeft w:val="0"/>
                      <w:marRight w:val="0"/>
                      <w:marTop w:val="0"/>
                      <w:marBottom w:val="0"/>
                      <w:divBdr>
                        <w:top w:val="none" w:sz="0" w:space="0" w:color="auto"/>
                        <w:left w:val="none" w:sz="0" w:space="0" w:color="auto"/>
                        <w:bottom w:val="none" w:sz="0" w:space="0" w:color="auto"/>
                        <w:right w:val="none" w:sz="0" w:space="0" w:color="auto"/>
                      </w:divBdr>
                    </w:div>
                    <w:div w:id="875312860">
                      <w:marLeft w:val="450"/>
                      <w:marRight w:val="0"/>
                      <w:marTop w:val="360"/>
                      <w:marBottom w:val="0"/>
                      <w:divBdr>
                        <w:top w:val="single" w:sz="6" w:space="12" w:color="EEEEEE"/>
                        <w:left w:val="none" w:sz="0" w:space="0" w:color="auto"/>
                        <w:bottom w:val="none" w:sz="0" w:space="0" w:color="auto"/>
                        <w:right w:val="none" w:sz="0" w:space="0" w:color="auto"/>
                      </w:divBdr>
                      <w:divsChild>
                        <w:div w:id="948856110">
                          <w:marLeft w:val="0"/>
                          <w:marRight w:val="0"/>
                          <w:marTop w:val="0"/>
                          <w:marBottom w:val="0"/>
                          <w:divBdr>
                            <w:top w:val="none" w:sz="0" w:space="0" w:color="auto"/>
                            <w:left w:val="none" w:sz="0" w:space="0" w:color="auto"/>
                            <w:bottom w:val="none" w:sz="0" w:space="0" w:color="auto"/>
                            <w:right w:val="none" w:sz="0" w:space="0" w:color="auto"/>
                          </w:divBdr>
                        </w:div>
                        <w:div w:id="1118913265">
                          <w:marLeft w:val="240"/>
                          <w:marRight w:val="0"/>
                          <w:marTop w:val="0"/>
                          <w:marBottom w:val="0"/>
                          <w:divBdr>
                            <w:top w:val="none" w:sz="0" w:space="0" w:color="auto"/>
                            <w:left w:val="none" w:sz="0" w:space="0" w:color="auto"/>
                            <w:bottom w:val="none" w:sz="0" w:space="0" w:color="auto"/>
                            <w:right w:val="none" w:sz="0" w:space="0" w:color="auto"/>
                          </w:divBdr>
                          <w:divsChild>
                            <w:div w:id="626011895">
                              <w:marLeft w:val="0"/>
                              <w:marRight w:val="0"/>
                              <w:marTop w:val="0"/>
                              <w:marBottom w:val="0"/>
                              <w:divBdr>
                                <w:top w:val="none" w:sz="0" w:space="0" w:color="auto"/>
                                <w:left w:val="none" w:sz="0" w:space="0" w:color="auto"/>
                                <w:bottom w:val="none" w:sz="0" w:space="0" w:color="auto"/>
                                <w:right w:val="none" w:sz="0" w:space="0" w:color="auto"/>
                              </w:divBdr>
                              <w:divsChild>
                                <w:div w:id="83167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168337">
                      <w:marLeft w:val="450"/>
                      <w:marRight w:val="0"/>
                      <w:marTop w:val="240"/>
                      <w:marBottom w:val="0"/>
                      <w:divBdr>
                        <w:top w:val="none" w:sz="0" w:space="0" w:color="auto"/>
                        <w:left w:val="none" w:sz="0" w:space="0" w:color="auto"/>
                        <w:bottom w:val="none" w:sz="0" w:space="0" w:color="auto"/>
                        <w:right w:val="none" w:sz="0" w:space="0" w:color="auto"/>
                      </w:divBdr>
                    </w:div>
                    <w:div w:id="440533509">
                      <w:marLeft w:val="0"/>
                      <w:marRight w:val="0"/>
                      <w:marTop w:val="0"/>
                      <w:marBottom w:val="0"/>
                      <w:divBdr>
                        <w:top w:val="none" w:sz="0" w:space="0" w:color="auto"/>
                        <w:left w:val="none" w:sz="0" w:space="0" w:color="auto"/>
                        <w:bottom w:val="none" w:sz="0" w:space="0" w:color="auto"/>
                        <w:right w:val="none" w:sz="0" w:space="0" w:color="auto"/>
                      </w:divBdr>
                      <w:divsChild>
                        <w:div w:id="144569088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678073502">
                  <w:marLeft w:val="0"/>
                  <w:marRight w:val="0"/>
                  <w:marTop w:val="0"/>
                  <w:marBottom w:val="0"/>
                  <w:divBdr>
                    <w:top w:val="none" w:sz="0" w:space="0" w:color="auto"/>
                    <w:left w:val="none" w:sz="0" w:space="0" w:color="auto"/>
                    <w:bottom w:val="none" w:sz="0" w:space="0" w:color="auto"/>
                    <w:right w:val="none" w:sz="0" w:space="0" w:color="auto"/>
                  </w:divBdr>
                  <w:divsChild>
                    <w:div w:id="1115445570">
                      <w:marLeft w:val="0"/>
                      <w:marRight w:val="0"/>
                      <w:marTop w:val="0"/>
                      <w:marBottom w:val="0"/>
                      <w:divBdr>
                        <w:top w:val="none" w:sz="0" w:space="0" w:color="auto"/>
                        <w:left w:val="none" w:sz="0" w:space="0" w:color="auto"/>
                        <w:bottom w:val="none" w:sz="0" w:space="0" w:color="auto"/>
                        <w:right w:val="none" w:sz="0" w:space="0" w:color="auto"/>
                      </w:divBdr>
                      <w:divsChild>
                        <w:div w:id="1400401386">
                          <w:marLeft w:val="0"/>
                          <w:marRight w:val="0"/>
                          <w:marTop w:val="0"/>
                          <w:marBottom w:val="0"/>
                          <w:divBdr>
                            <w:top w:val="none" w:sz="0" w:space="0" w:color="auto"/>
                            <w:left w:val="none" w:sz="0" w:space="0" w:color="auto"/>
                            <w:bottom w:val="none" w:sz="0" w:space="0" w:color="auto"/>
                            <w:right w:val="none" w:sz="0" w:space="0" w:color="auto"/>
                          </w:divBdr>
                          <w:divsChild>
                            <w:div w:id="438378660">
                              <w:marLeft w:val="0"/>
                              <w:marRight w:val="0"/>
                              <w:marTop w:val="100"/>
                              <w:marBottom w:val="100"/>
                              <w:divBdr>
                                <w:top w:val="none" w:sz="0" w:space="0" w:color="auto"/>
                                <w:left w:val="none" w:sz="0" w:space="0" w:color="auto"/>
                                <w:bottom w:val="none" w:sz="0" w:space="0" w:color="auto"/>
                                <w:right w:val="none" w:sz="0" w:space="0" w:color="auto"/>
                              </w:divBdr>
                              <w:divsChild>
                                <w:div w:id="806511697">
                                  <w:marLeft w:val="0"/>
                                  <w:marRight w:val="0"/>
                                  <w:marTop w:val="0"/>
                                  <w:marBottom w:val="0"/>
                                  <w:divBdr>
                                    <w:top w:val="none" w:sz="0" w:space="0" w:color="auto"/>
                                    <w:left w:val="none" w:sz="0" w:space="0" w:color="auto"/>
                                    <w:bottom w:val="none" w:sz="0" w:space="0" w:color="auto"/>
                                    <w:right w:val="none" w:sz="0" w:space="0" w:color="auto"/>
                                  </w:divBdr>
                                  <w:divsChild>
                                    <w:div w:id="180218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847543">
                      <w:marLeft w:val="0"/>
                      <w:marRight w:val="0"/>
                      <w:marTop w:val="0"/>
                      <w:marBottom w:val="0"/>
                      <w:divBdr>
                        <w:top w:val="none" w:sz="0" w:space="0" w:color="auto"/>
                        <w:left w:val="none" w:sz="0" w:space="0" w:color="auto"/>
                        <w:bottom w:val="none" w:sz="0" w:space="0" w:color="auto"/>
                        <w:right w:val="none" w:sz="0" w:space="0" w:color="auto"/>
                      </w:divBdr>
                      <w:divsChild>
                        <w:div w:id="2111461273">
                          <w:marLeft w:val="0"/>
                          <w:marRight w:val="0"/>
                          <w:marTop w:val="0"/>
                          <w:marBottom w:val="0"/>
                          <w:divBdr>
                            <w:top w:val="none" w:sz="0" w:space="0" w:color="auto"/>
                            <w:left w:val="none" w:sz="0" w:space="0" w:color="auto"/>
                            <w:bottom w:val="none" w:sz="0" w:space="0" w:color="auto"/>
                            <w:right w:val="none" w:sz="0" w:space="0" w:color="auto"/>
                          </w:divBdr>
                          <w:divsChild>
                            <w:div w:id="1951663799">
                              <w:marLeft w:val="0"/>
                              <w:marRight w:val="0"/>
                              <w:marTop w:val="0"/>
                              <w:marBottom w:val="0"/>
                              <w:divBdr>
                                <w:top w:val="none" w:sz="0" w:space="0" w:color="auto"/>
                                <w:left w:val="none" w:sz="0" w:space="0" w:color="auto"/>
                                <w:bottom w:val="none" w:sz="0" w:space="0" w:color="auto"/>
                                <w:right w:val="none" w:sz="0" w:space="0" w:color="auto"/>
                              </w:divBdr>
                            </w:div>
                            <w:div w:id="569584933">
                              <w:marLeft w:val="0"/>
                              <w:marRight w:val="0"/>
                              <w:marTop w:val="0"/>
                              <w:marBottom w:val="0"/>
                              <w:divBdr>
                                <w:top w:val="none" w:sz="0" w:space="0" w:color="auto"/>
                                <w:left w:val="none" w:sz="0" w:space="0" w:color="auto"/>
                                <w:bottom w:val="none" w:sz="0" w:space="0" w:color="auto"/>
                                <w:right w:val="none" w:sz="0" w:space="0" w:color="auto"/>
                              </w:divBdr>
                              <w:divsChild>
                                <w:div w:id="864828474">
                                  <w:marLeft w:val="0"/>
                                  <w:marRight w:val="0"/>
                                  <w:marTop w:val="0"/>
                                  <w:marBottom w:val="0"/>
                                  <w:divBdr>
                                    <w:top w:val="none" w:sz="0" w:space="0" w:color="auto"/>
                                    <w:left w:val="none" w:sz="0" w:space="0" w:color="auto"/>
                                    <w:bottom w:val="none" w:sz="0" w:space="0" w:color="auto"/>
                                    <w:right w:val="none" w:sz="0" w:space="0" w:color="auto"/>
                                  </w:divBdr>
                                  <w:divsChild>
                                    <w:div w:id="2078160716">
                                      <w:marLeft w:val="0"/>
                                      <w:marRight w:val="0"/>
                                      <w:marTop w:val="0"/>
                                      <w:marBottom w:val="0"/>
                                      <w:divBdr>
                                        <w:top w:val="none" w:sz="0" w:space="0" w:color="auto"/>
                                        <w:left w:val="none" w:sz="0" w:space="0" w:color="auto"/>
                                        <w:bottom w:val="none" w:sz="0" w:space="0" w:color="auto"/>
                                        <w:right w:val="none" w:sz="0" w:space="0" w:color="auto"/>
                                      </w:divBdr>
                                    </w:div>
                                    <w:div w:id="1459564655">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7454655">
          <w:marLeft w:val="0"/>
          <w:marRight w:val="0"/>
          <w:marTop w:val="0"/>
          <w:marBottom w:val="0"/>
          <w:divBdr>
            <w:top w:val="none" w:sz="0" w:space="0" w:color="auto"/>
            <w:left w:val="none" w:sz="0" w:space="0" w:color="auto"/>
            <w:bottom w:val="none" w:sz="0" w:space="0" w:color="auto"/>
            <w:right w:val="none" w:sz="0" w:space="0" w:color="auto"/>
          </w:divBdr>
          <w:divsChild>
            <w:div w:id="1904178999">
              <w:marLeft w:val="0"/>
              <w:marRight w:val="0"/>
              <w:marTop w:val="0"/>
              <w:marBottom w:val="0"/>
              <w:divBdr>
                <w:top w:val="none" w:sz="0" w:space="0" w:color="auto"/>
                <w:left w:val="none" w:sz="0" w:space="0" w:color="auto"/>
                <w:bottom w:val="none" w:sz="0" w:space="0" w:color="auto"/>
                <w:right w:val="none" w:sz="0" w:space="0" w:color="auto"/>
              </w:divBdr>
              <w:divsChild>
                <w:div w:id="1524589154">
                  <w:marLeft w:val="0"/>
                  <w:marRight w:val="0"/>
                  <w:marTop w:val="0"/>
                  <w:marBottom w:val="0"/>
                  <w:divBdr>
                    <w:top w:val="none" w:sz="0" w:space="0" w:color="auto"/>
                    <w:left w:val="none" w:sz="0" w:space="0" w:color="auto"/>
                    <w:bottom w:val="none" w:sz="0" w:space="0" w:color="auto"/>
                    <w:right w:val="none" w:sz="0" w:space="0" w:color="auto"/>
                  </w:divBdr>
                  <w:divsChild>
                    <w:div w:id="264771368">
                      <w:marLeft w:val="0"/>
                      <w:marRight w:val="0"/>
                      <w:marTop w:val="0"/>
                      <w:marBottom w:val="0"/>
                      <w:divBdr>
                        <w:top w:val="none" w:sz="0" w:space="0" w:color="auto"/>
                        <w:left w:val="none" w:sz="0" w:space="0" w:color="auto"/>
                        <w:bottom w:val="none" w:sz="0" w:space="0" w:color="auto"/>
                        <w:right w:val="none" w:sz="0" w:space="0" w:color="auto"/>
                      </w:divBdr>
                      <w:divsChild>
                        <w:div w:id="927157984">
                          <w:marLeft w:val="0"/>
                          <w:marRight w:val="0"/>
                          <w:marTop w:val="0"/>
                          <w:marBottom w:val="450"/>
                          <w:divBdr>
                            <w:top w:val="none" w:sz="0" w:space="0" w:color="auto"/>
                            <w:left w:val="none" w:sz="0" w:space="0" w:color="auto"/>
                            <w:bottom w:val="single" w:sz="6" w:space="23" w:color="EEEEEE"/>
                            <w:right w:val="none" w:sz="0" w:space="0" w:color="auto"/>
                          </w:divBdr>
                        </w:div>
                        <w:div w:id="1665352395">
                          <w:marLeft w:val="0"/>
                          <w:marRight w:val="0"/>
                          <w:marTop w:val="0"/>
                          <w:marBottom w:val="0"/>
                          <w:divBdr>
                            <w:top w:val="none" w:sz="0" w:space="0" w:color="auto"/>
                            <w:left w:val="none" w:sz="0" w:space="0" w:color="auto"/>
                            <w:bottom w:val="none" w:sz="0" w:space="0" w:color="auto"/>
                            <w:right w:val="none" w:sz="0" w:space="0" w:color="auto"/>
                          </w:divBdr>
                          <w:divsChild>
                            <w:div w:id="281956410">
                              <w:marLeft w:val="900"/>
                              <w:marRight w:val="900"/>
                              <w:marTop w:val="0"/>
                              <w:marBottom w:val="0"/>
                              <w:divBdr>
                                <w:top w:val="none" w:sz="0" w:space="0" w:color="auto"/>
                                <w:left w:val="none" w:sz="0" w:space="0" w:color="auto"/>
                                <w:bottom w:val="none" w:sz="0" w:space="0" w:color="auto"/>
                                <w:right w:val="none" w:sz="0" w:space="0" w:color="auto"/>
                              </w:divBdr>
                              <w:divsChild>
                                <w:div w:id="339115561">
                                  <w:marLeft w:val="0"/>
                                  <w:marRight w:val="0"/>
                                  <w:marTop w:val="0"/>
                                  <w:marBottom w:val="0"/>
                                  <w:divBdr>
                                    <w:top w:val="none" w:sz="0" w:space="0" w:color="auto"/>
                                    <w:left w:val="none" w:sz="0" w:space="0" w:color="auto"/>
                                    <w:bottom w:val="none" w:sz="0" w:space="0" w:color="auto"/>
                                    <w:right w:val="none" w:sz="0" w:space="0" w:color="auto"/>
                                  </w:divBdr>
                                  <w:divsChild>
                                    <w:div w:id="773666724">
                                      <w:marLeft w:val="0"/>
                                      <w:marRight w:val="540"/>
                                      <w:marTop w:val="0"/>
                                      <w:marBottom w:val="300"/>
                                      <w:divBdr>
                                        <w:top w:val="none" w:sz="0" w:space="0" w:color="auto"/>
                                        <w:left w:val="none" w:sz="0" w:space="0" w:color="auto"/>
                                        <w:bottom w:val="none" w:sz="0" w:space="0" w:color="auto"/>
                                        <w:right w:val="none" w:sz="0" w:space="0" w:color="auto"/>
                                      </w:divBdr>
                                      <w:divsChild>
                                        <w:div w:id="1119573159">
                                          <w:marLeft w:val="0"/>
                                          <w:marRight w:val="0"/>
                                          <w:marTop w:val="0"/>
                                          <w:marBottom w:val="0"/>
                                          <w:divBdr>
                                            <w:top w:val="none" w:sz="0" w:space="0" w:color="auto"/>
                                            <w:left w:val="none" w:sz="0" w:space="0" w:color="auto"/>
                                            <w:bottom w:val="none" w:sz="0" w:space="0" w:color="auto"/>
                                            <w:right w:val="none" w:sz="0" w:space="0" w:color="auto"/>
                                          </w:divBdr>
                                          <w:divsChild>
                                            <w:div w:id="13834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0586996">
      <w:bodyDiv w:val="1"/>
      <w:marLeft w:val="0"/>
      <w:marRight w:val="0"/>
      <w:marTop w:val="0"/>
      <w:marBottom w:val="0"/>
      <w:divBdr>
        <w:top w:val="none" w:sz="0" w:space="0" w:color="auto"/>
        <w:left w:val="none" w:sz="0" w:space="0" w:color="auto"/>
        <w:bottom w:val="none" w:sz="0" w:space="0" w:color="auto"/>
        <w:right w:val="none" w:sz="0" w:space="0" w:color="auto"/>
      </w:divBdr>
      <w:divsChild>
        <w:div w:id="137381598">
          <w:marLeft w:val="0"/>
          <w:marRight w:val="0"/>
          <w:marTop w:val="375"/>
          <w:marBottom w:val="330"/>
          <w:divBdr>
            <w:top w:val="none" w:sz="0" w:space="0" w:color="auto"/>
            <w:left w:val="none" w:sz="0" w:space="0" w:color="auto"/>
            <w:bottom w:val="none" w:sz="0" w:space="0" w:color="auto"/>
            <w:right w:val="none" w:sz="0" w:space="0" w:color="auto"/>
          </w:divBdr>
          <w:divsChild>
            <w:div w:id="1525636796">
              <w:marLeft w:val="0"/>
              <w:marRight w:val="0"/>
              <w:marTop w:val="0"/>
              <w:marBottom w:val="210"/>
              <w:divBdr>
                <w:top w:val="none" w:sz="0" w:space="0" w:color="auto"/>
                <w:left w:val="none" w:sz="0" w:space="0" w:color="auto"/>
                <w:bottom w:val="none" w:sz="0" w:space="0" w:color="auto"/>
                <w:right w:val="none" w:sz="0" w:space="0" w:color="auto"/>
              </w:divBdr>
              <w:divsChild>
                <w:div w:id="246891817">
                  <w:marLeft w:val="0"/>
                  <w:marRight w:val="0"/>
                  <w:marTop w:val="0"/>
                  <w:marBottom w:val="0"/>
                  <w:divBdr>
                    <w:top w:val="none" w:sz="0" w:space="0" w:color="auto"/>
                    <w:left w:val="none" w:sz="0" w:space="0" w:color="auto"/>
                    <w:bottom w:val="none" w:sz="0" w:space="0" w:color="auto"/>
                    <w:right w:val="none" w:sz="0" w:space="0" w:color="auto"/>
                  </w:divBdr>
                  <w:divsChild>
                    <w:div w:id="10388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055533">
              <w:marLeft w:val="0"/>
              <w:marRight w:val="0"/>
              <w:marTop w:val="0"/>
              <w:marBottom w:val="210"/>
              <w:divBdr>
                <w:top w:val="none" w:sz="0" w:space="0" w:color="auto"/>
                <w:left w:val="none" w:sz="0" w:space="0" w:color="auto"/>
                <w:bottom w:val="none" w:sz="0" w:space="0" w:color="auto"/>
                <w:right w:val="none" w:sz="0" w:space="0" w:color="auto"/>
              </w:divBdr>
            </w:div>
          </w:divsChild>
        </w:div>
        <w:div w:id="1554927383">
          <w:marLeft w:val="0"/>
          <w:marRight w:val="0"/>
          <w:marTop w:val="0"/>
          <w:marBottom w:val="0"/>
          <w:divBdr>
            <w:top w:val="none" w:sz="0" w:space="0" w:color="auto"/>
            <w:left w:val="none" w:sz="0" w:space="0" w:color="auto"/>
            <w:bottom w:val="none" w:sz="0" w:space="0" w:color="auto"/>
            <w:right w:val="none" w:sz="0" w:space="0" w:color="auto"/>
          </w:divBdr>
          <w:divsChild>
            <w:div w:id="966744559">
              <w:marLeft w:val="0"/>
              <w:marRight w:val="0"/>
              <w:marTop w:val="0"/>
              <w:marBottom w:val="0"/>
              <w:divBdr>
                <w:top w:val="none" w:sz="0" w:space="0" w:color="auto"/>
                <w:left w:val="none" w:sz="0" w:space="0" w:color="auto"/>
                <w:bottom w:val="none" w:sz="0" w:space="0" w:color="auto"/>
                <w:right w:val="none" w:sz="0" w:space="0" w:color="auto"/>
              </w:divBdr>
              <w:divsChild>
                <w:div w:id="537202514">
                  <w:marLeft w:val="0"/>
                  <w:marRight w:val="0"/>
                  <w:marTop w:val="75"/>
                  <w:marBottom w:val="0"/>
                  <w:divBdr>
                    <w:top w:val="none" w:sz="0" w:space="0" w:color="auto"/>
                    <w:left w:val="none" w:sz="0" w:space="0" w:color="auto"/>
                    <w:bottom w:val="none" w:sz="0" w:space="0" w:color="auto"/>
                    <w:right w:val="none" w:sz="0" w:space="0" w:color="auto"/>
                  </w:divBdr>
                  <w:divsChild>
                    <w:div w:id="104432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962634">
              <w:marLeft w:val="0"/>
              <w:marRight w:val="0"/>
              <w:marTop w:val="0"/>
              <w:marBottom w:val="0"/>
              <w:divBdr>
                <w:top w:val="none" w:sz="0" w:space="0" w:color="auto"/>
                <w:left w:val="none" w:sz="0" w:space="0" w:color="auto"/>
                <w:bottom w:val="none" w:sz="0" w:space="0" w:color="auto"/>
                <w:right w:val="none" w:sz="0" w:space="0" w:color="auto"/>
              </w:divBdr>
              <w:divsChild>
                <w:div w:id="474838642">
                  <w:marLeft w:val="0"/>
                  <w:marRight w:val="0"/>
                  <w:marTop w:val="0"/>
                  <w:marBottom w:val="300"/>
                  <w:divBdr>
                    <w:top w:val="none" w:sz="0" w:space="0" w:color="auto"/>
                    <w:left w:val="none" w:sz="0" w:space="0" w:color="auto"/>
                    <w:bottom w:val="none" w:sz="0" w:space="0" w:color="auto"/>
                    <w:right w:val="none" w:sz="0" w:space="0" w:color="auto"/>
                  </w:divBdr>
                  <w:divsChild>
                    <w:div w:id="261380536">
                      <w:marLeft w:val="0"/>
                      <w:marRight w:val="0"/>
                      <w:marTop w:val="0"/>
                      <w:marBottom w:val="0"/>
                      <w:divBdr>
                        <w:top w:val="none" w:sz="0" w:space="0" w:color="auto"/>
                        <w:left w:val="none" w:sz="0" w:space="0" w:color="auto"/>
                        <w:bottom w:val="none" w:sz="0" w:space="0" w:color="auto"/>
                        <w:right w:val="none" w:sz="0" w:space="0" w:color="auto"/>
                      </w:divBdr>
                    </w:div>
                  </w:divsChild>
                </w:div>
                <w:div w:id="993603504">
                  <w:marLeft w:val="0"/>
                  <w:marRight w:val="0"/>
                  <w:marTop w:val="0"/>
                  <w:marBottom w:val="240"/>
                  <w:divBdr>
                    <w:top w:val="none" w:sz="0" w:space="0" w:color="auto"/>
                    <w:left w:val="none" w:sz="0" w:space="0" w:color="auto"/>
                    <w:bottom w:val="none" w:sz="0" w:space="0" w:color="auto"/>
                    <w:right w:val="none" w:sz="0" w:space="0" w:color="auto"/>
                  </w:divBdr>
                </w:div>
                <w:div w:id="1629047816">
                  <w:marLeft w:val="0"/>
                  <w:marRight w:val="0"/>
                  <w:marTop w:val="0"/>
                  <w:marBottom w:val="300"/>
                  <w:divBdr>
                    <w:top w:val="none" w:sz="0" w:space="0" w:color="auto"/>
                    <w:left w:val="none" w:sz="0" w:space="0" w:color="auto"/>
                    <w:bottom w:val="none" w:sz="0" w:space="0" w:color="auto"/>
                    <w:right w:val="none" w:sz="0" w:space="0" w:color="auto"/>
                  </w:divBdr>
                  <w:divsChild>
                    <w:div w:id="211425995">
                      <w:marLeft w:val="300"/>
                      <w:marRight w:val="0"/>
                      <w:marTop w:val="0"/>
                      <w:marBottom w:val="150"/>
                      <w:divBdr>
                        <w:top w:val="none" w:sz="0" w:space="0" w:color="auto"/>
                        <w:left w:val="none" w:sz="0" w:space="0" w:color="auto"/>
                        <w:bottom w:val="none" w:sz="0" w:space="0" w:color="auto"/>
                        <w:right w:val="none" w:sz="0" w:space="0" w:color="auto"/>
                      </w:divBdr>
                      <w:divsChild>
                        <w:div w:id="765660621">
                          <w:marLeft w:val="0"/>
                          <w:marRight w:val="0"/>
                          <w:marTop w:val="0"/>
                          <w:marBottom w:val="0"/>
                          <w:divBdr>
                            <w:top w:val="none" w:sz="0" w:space="0" w:color="auto"/>
                            <w:left w:val="none" w:sz="0" w:space="0" w:color="auto"/>
                            <w:bottom w:val="none" w:sz="0" w:space="0" w:color="auto"/>
                            <w:right w:val="none" w:sz="0" w:space="0" w:color="auto"/>
                          </w:divBdr>
                          <w:divsChild>
                            <w:div w:id="1711491569">
                              <w:marLeft w:val="0"/>
                              <w:marRight w:val="0"/>
                              <w:marTop w:val="225"/>
                              <w:marBottom w:val="0"/>
                              <w:divBdr>
                                <w:top w:val="none" w:sz="0" w:space="0" w:color="auto"/>
                                <w:left w:val="none" w:sz="0" w:space="0" w:color="auto"/>
                                <w:bottom w:val="none" w:sz="0" w:space="0" w:color="auto"/>
                                <w:right w:val="none" w:sz="0" w:space="0" w:color="auto"/>
                              </w:divBdr>
                              <w:divsChild>
                                <w:div w:id="592321172">
                                  <w:marLeft w:val="0"/>
                                  <w:marRight w:val="0"/>
                                  <w:marTop w:val="0"/>
                                  <w:marBottom w:val="0"/>
                                  <w:divBdr>
                                    <w:top w:val="none" w:sz="0" w:space="0" w:color="auto"/>
                                    <w:left w:val="none" w:sz="0" w:space="0" w:color="auto"/>
                                    <w:bottom w:val="none" w:sz="0" w:space="0" w:color="auto"/>
                                    <w:right w:val="none" w:sz="0" w:space="0" w:color="auto"/>
                                  </w:divBdr>
                                </w:div>
                                <w:div w:id="105146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793279">
                      <w:marLeft w:val="0"/>
                      <w:marRight w:val="0"/>
                      <w:marTop w:val="0"/>
                      <w:marBottom w:val="0"/>
                      <w:divBdr>
                        <w:top w:val="none" w:sz="0" w:space="0" w:color="auto"/>
                        <w:left w:val="none" w:sz="0" w:space="0" w:color="auto"/>
                        <w:bottom w:val="none" w:sz="0" w:space="0" w:color="auto"/>
                        <w:right w:val="none" w:sz="0" w:space="0" w:color="auto"/>
                      </w:divBdr>
                      <w:divsChild>
                        <w:div w:id="1342976054">
                          <w:marLeft w:val="0"/>
                          <w:marRight w:val="0"/>
                          <w:marTop w:val="0"/>
                          <w:marBottom w:val="0"/>
                          <w:divBdr>
                            <w:top w:val="none" w:sz="0" w:space="0" w:color="auto"/>
                            <w:left w:val="none" w:sz="0" w:space="0" w:color="auto"/>
                            <w:bottom w:val="none" w:sz="0" w:space="0" w:color="auto"/>
                            <w:right w:val="none" w:sz="0" w:space="0" w:color="auto"/>
                          </w:divBdr>
                        </w:div>
                      </w:divsChild>
                    </w:div>
                    <w:div w:id="1052004416">
                      <w:marLeft w:val="0"/>
                      <w:marRight w:val="300"/>
                      <w:marTop w:val="0"/>
                      <w:marBottom w:val="150"/>
                      <w:divBdr>
                        <w:top w:val="none" w:sz="0" w:space="0" w:color="auto"/>
                        <w:left w:val="none" w:sz="0" w:space="0" w:color="auto"/>
                        <w:bottom w:val="none" w:sz="0" w:space="0" w:color="auto"/>
                        <w:right w:val="none" w:sz="0" w:space="0" w:color="auto"/>
                      </w:divBdr>
                      <w:divsChild>
                        <w:div w:id="1760829424">
                          <w:marLeft w:val="0"/>
                          <w:marRight w:val="0"/>
                          <w:marTop w:val="0"/>
                          <w:marBottom w:val="0"/>
                          <w:divBdr>
                            <w:top w:val="none" w:sz="0" w:space="0" w:color="auto"/>
                            <w:left w:val="none" w:sz="0" w:space="0" w:color="auto"/>
                            <w:bottom w:val="none" w:sz="0" w:space="0" w:color="auto"/>
                            <w:right w:val="none" w:sz="0" w:space="0" w:color="auto"/>
                          </w:divBdr>
                          <w:divsChild>
                            <w:div w:id="218707464">
                              <w:marLeft w:val="0"/>
                              <w:marRight w:val="0"/>
                              <w:marTop w:val="225"/>
                              <w:marBottom w:val="0"/>
                              <w:divBdr>
                                <w:top w:val="none" w:sz="0" w:space="0" w:color="auto"/>
                                <w:left w:val="none" w:sz="0" w:space="0" w:color="auto"/>
                                <w:bottom w:val="none" w:sz="0" w:space="0" w:color="auto"/>
                                <w:right w:val="none" w:sz="0" w:space="0" w:color="auto"/>
                              </w:divBdr>
                              <w:divsChild>
                                <w:div w:id="29575604">
                                  <w:marLeft w:val="0"/>
                                  <w:marRight w:val="0"/>
                                  <w:marTop w:val="0"/>
                                  <w:marBottom w:val="0"/>
                                  <w:divBdr>
                                    <w:top w:val="none" w:sz="0" w:space="0" w:color="auto"/>
                                    <w:left w:val="none" w:sz="0" w:space="0" w:color="auto"/>
                                    <w:bottom w:val="none" w:sz="0" w:space="0" w:color="auto"/>
                                    <w:right w:val="none" w:sz="0" w:space="0" w:color="auto"/>
                                  </w:divBdr>
                                </w:div>
                                <w:div w:id="21790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1507218">
      <w:bodyDiv w:val="1"/>
      <w:marLeft w:val="0"/>
      <w:marRight w:val="0"/>
      <w:marTop w:val="0"/>
      <w:marBottom w:val="0"/>
      <w:divBdr>
        <w:top w:val="none" w:sz="0" w:space="0" w:color="auto"/>
        <w:left w:val="none" w:sz="0" w:space="0" w:color="auto"/>
        <w:bottom w:val="none" w:sz="0" w:space="0" w:color="auto"/>
        <w:right w:val="none" w:sz="0" w:space="0" w:color="auto"/>
      </w:divBdr>
      <w:divsChild>
        <w:div w:id="409163188">
          <w:marLeft w:val="2100"/>
          <w:marRight w:val="0"/>
          <w:marTop w:val="0"/>
          <w:marBottom w:val="0"/>
          <w:divBdr>
            <w:top w:val="none" w:sz="0" w:space="0" w:color="auto"/>
            <w:left w:val="none" w:sz="0" w:space="0" w:color="auto"/>
            <w:bottom w:val="none" w:sz="0" w:space="0" w:color="auto"/>
            <w:right w:val="none" w:sz="0" w:space="0" w:color="auto"/>
          </w:divBdr>
          <w:divsChild>
            <w:div w:id="735972754">
              <w:marLeft w:val="0"/>
              <w:marRight w:val="0"/>
              <w:marTop w:val="0"/>
              <w:marBottom w:val="0"/>
              <w:divBdr>
                <w:top w:val="none" w:sz="0" w:space="0" w:color="auto"/>
                <w:left w:val="none" w:sz="0" w:space="0" w:color="auto"/>
                <w:bottom w:val="none" w:sz="0" w:space="0" w:color="auto"/>
                <w:right w:val="none" w:sz="0" w:space="0" w:color="auto"/>
              </w:divBdr>
              <w:divsChild>
                <w:div w:id="271475707">
                  <w:marLeft w:val="0"/>
                  <w:marRight w:val="0"/>
                  <w:marTop w:val="0"/>
                  <w:marBottom w:val="0"/>
                  <w:divBdr>
                    <w:top w:val="none" w:sz="0" w:space="0" w:color="auto"/>
                    <w:left w:val="none" w:sz="0" w:space="0" w:color="auto"/>
                    <w:bottom w:val="none" w:sz="0" w:space="0" w:color="auto"/>
                    <w:right w:val="none" w:sz="0" w:space="0" w:color="auto"/>
                  </w:divBdr>
                  <w:divsChild>
                    <w:div w:id="287660709">
                      <w:marLeft w:val="0"/>
                      <w:marRight w:val="0"/>
                      <w:marTop w:val="0"/>
                      <w:marBottom w:val="0"/>
                      <w:divBdr>
                        <w:top w:val="none" w:sz="0" w:space="0" w:color="auto"/>
                        <w:left w:val="none" w:sz="0" w:space="0" w:color="auto"/>
                        <w:bottom w:val="none" w:sz="0" w:space="0" w:color="auto"/>
                        <w:right w:val="none" w:sz="0" w:space="0" w:color="auto"/>
                      </w:divBdr>
                      <w:divsChild>
                        <w:div w:id="186837137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8893808">
          <w:marLeft w:val="2100"/>
          <w:marRight w:val="0"/>
          <w:marTop w:val="0"/>
          <w:marBottom w:val="0"/>
          <w:divBdr>
            <w:top w:val="none" w:sz="0" w:space="0" w:color="auto"/>
            <w:left w:val="none" w:sz="0" w:space="0" w:color="auto"/>
            <w:bottom w:val="none" w:sz="0" w:space="0" w:color="auto"/>
            <w:right w:val="none" w:sz="0" w:space="0" w:color="auto"/>
          </w:divBdr>
          <w:divsChild>
            <w:div w:id="325323757">
              <w:marLeft w:val="0"/>
              <w:marRight w:val="0"/>
              <w:marTop w:val="0"/>
              <w:marBottom w:val="0"/>
              <w:divBdr>
                <w:top w:val="none" w:sz="0" w:space="0" w:color="auto"/>
                <w:left w:val="none" w:sz="0" w:space="0" w:color="auto"/>
                <w:bottom w:val="none" w:sz="0" w:space="0" w:color="auto"/>
                <w:right w:val="none" w:sz="0" w:space="0" w:color="auto"/>
              </w:divBdr>
              <w:divsChild>
                <w:div w:id="96681255">
                  <w:marLeft w:val="0"/>
                  <w:marRight w:val="0"/>
                  <w:marTop w:val="0"/>
                  <w:marBottom w:val="0"/>
                  <w:divBdr>
                    <w:top w:val="none" w:sz="0" w:space="0" w:color="auto"/>
                    <w:left w:val="none" w:sz="0" w:space="0" w:color="auto"/>
                    <w:bottom w:val="none" w:sz="0" w:space="0" w:color="auto"/>
                    <w:right w:val="none" w:sz="0" w:space="0" w:color="auto"/>
                  </w:divBdr>
                  <w:divsChild>
                    <w:div w:id="72050892">
                      <w:marLeft w:val="0"/>
                      <w:marRight w:val="0"/>
                      <w:marTop w:val="0"/>
                      <w:marBottom w:val="75"/>
                      <w:divBdr>
                        <w:top w:val="none" w:sz="0" w:space="0" w:color="auto"/>
                        <w:left w:val="none" w:sz="0" w:space="0" w:color="auto"/>
                        <w:bottom w:val="none" w:sz="0" w:space="0" w:color="auto"/>
                        <w:right w:val="none" w:sz="0" w:space="0" w:color="auto"/>
                      </w:divBdr>
                    </w:div>
                    <w:div w:id="1901357874">
                      <w:marLeft w:val="0"/>
                      <w:marRight w:val="0"/>
                      <w:marTop w:val="0"/>
                      <w:marBottom w:val="0"/>
                      <w:divBdr>
                        <w:top w:val="none" w:sz="0" w:space="0" w:color="auto"/>
                        <w:left w:val="none" w:sz="0" w:space="0" w:color="auto"/>
                        <w:bottom w:val="none" w:sz="0" w:space="0" w:color="auto"/>
                        <w:right w:val="none" w:sz="0" w:space="0" w:color="auto"/>
                      </w:divBdr>
                    </w:div>
                    <w:div w:id="2083018721">
                      <w:marLeft w:val="0"/>
                      <w:marRight w:val="0"/>
                      <w:marTop w:val="0"/>
                      <w:marBottom w:val="75"/>
                      <w:divBdr>
                        <w:top w:val="none" w:sz="0" w:space="0" w:color="auto"/>
                        <w:left w:val="none" w:sz="0" w:space="0" w:color="auto"/>
                        <w:bottom w:val="none" w:sz="0" w:space="0" w:color="auto"/>
                        <w:right w:val="none" w:sz="0" w:space="0" w:color="auto"/>
                      </w:divBdr>
                    </w:div>
                  </w:divsChild>
                </w:div>
                <w:div w:id="1057359305">
                  <w:marLeft w:val="0"/>
                  <w:marRight w:val="0"/>
                  <w:marTop w:val="0"/>
                  <w:marBottom w:val="105"/>
                  <w:divBdr>
                    <w:top w:val="none" w:sz="0" w:space="0" w:color="auto"/>
                    <w:left w:val="none" w:sz="0" w:space="0" w:color="auto"/>
                    <w:bottom w:val="none" w:sz="0" w:space="0" w:color="auto"/>
                    <w:right w:val="none" w:sz="0" w:space="0" w:color="auto"/>
                  </w:divBdr>
                </w:div>
              </w:divsChild>
            </w:div>
            <w:div w:id="726421561">
              <w:marLeft w:val="0"/>
              <w:marRight w:val="0"/>
              <w:marTop w:val="0"/>
              <w:marBottom w:val="0"/>
              <w:divBdr>
                <w:top w:val="none" w:sz="0" w:space="0" w:color="auto"/>
                <w:left w:val="none" w:sz="0" w:space="0" w:color="auto"/>
                <w:bottom w:val="none" w:sz="0" w:space="0" w:color="auto"/>
                <w:right w:val="none" w:sz="0" w:space="0" w:color="auto"/>
              </w:divBdr>
              <w:divsChild>
                <w:div w:id="427191109">
                  <w:marLeft w:val="0"/>
                  <w:marRight w:val="0"/>
                  <w:marTop w:val="0"/>
                  <w:marBottom w:val="105"/>
                  <w:divBdr>
                    <w:top w:val="none" w:sz="0" w:space="0" w:color="auto"/>
                    <w:left w:val="none" w:sz="0" w:space="0" w:color="auto"/>
                    <w:bottom w:val="none" w:sz="0" w:space="0" w:color="auto"/>
                    <w:right w:val="none" w:sz="0" w:space="0" w:color="auto"/>
                  </w:divBdr>
                </w:div>
                <w:div w:id="540365230">
                  <w:marLeft w:val="0"/>
                  <w:marRight w:val="0"/>
                  <w:marTop w:val="0"/>
                  <w:marBottom w:val="0"/>
                  <w:divBdr>
                    <w:top w:val="none" w:sz="0" w:space="0" w:color="auto"/>
                    <w:left w:val="none" w:sz="0" w:space="0" w:color="auto"/>
                    <w:bottom w:val="none" w:sz="0" w:space="0" w:color="auto"/>
                    <w:right w:val="none" w:sz="0" w:space="0" w:color="auto"/>
                  </w:divBdr>
                  <w:divsChild>
                    <w:div w:id="1442333883">
                      <w:marLeft w:val="0"/>
                      <w:marRight w:val="0"/>
                      <w:marTop w:val="0"/>
                      <w:marBottom w:val="75"/>
                      <w:divBdr>
                        <w:top w:val="none" w:sz="0" w:space="0" w:color="auto"/>
                        <w:left w:val="none" w:sz="0" w:space="0" w:color="auto"/>
                        <w:bottom w:val="none" w:sz="0" w:space="0" w:color="auto"/>
                        <w:right w:val="none" w:sz="0" w:space="0" w:color="auto"/>
                      </w:divBdr>
                    </w:div>
                    <w:div w:id="1539124546">
                      <w:marLeft w:val="0"/>
                      <w:marRight w:val="0"/>
                      <w:marTop w:val="0"/>
                      <w:marBottom w:val="75"/>
                      <w:divBdr>
                        <w:top w:val="none" w:sz="0" w:space="0" w:color="auto"/>
                        <w:left w:val="none" w:sz="0" w:space="0" w:color="auto"/>
                        <w:bottom w:val="none" w:sz="0" w:space="0" w:color="auto"/>
                        <w:right w:val="none" w:sz="0" w:space="0" w:color="auto"/>
                      </w:divBdr>
                    </w:div>
                    <w:div w:id="167484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974298">
              <w:marLeft w:val="0"/>
              <w:marRight w:val="0"/>
              <w:marTop w:val="0"/>
              <w:marBottom w:val="0"/>
              <w:divBdr>
                <w:top w:val="none" w:sz="0" w:space="0" w:color="auto"/>
                <w:left w:val="none" w:sz="0" w:space="0" w:color="auto"/>
                <w:bottom w:val="none" w:sz="0" w:space="0" w:color="auto"/>
                <w:right w:val="none" w:sz="0" w:space="0" w:color="auto"/>
              </w:divBdr>
              <w:divsChild>
                <w:div w:id="1667174024">
                  <w:marLeft w:val="0"/>
                  <w:marRight w:val="0"/>
                  <w:marTop w:val="0"/>
                  <w:marBottom w:val="105"/>
                  <w:divBdr>
                    <w:top w:val="none" w:sz="0" w:space="0" w:color="auto"/>
                    <w:left w:val="none" w:sz="0" w:space="0" w:color="auto"/>
                    <w:bottom w:val="none" w:sz="0" w:space="0" w:color="auto"/>
                    <w:right w:val="none" w:sz="0" w:space="0" w:color="auto"/>
                  </w:divBdr>
                </w:div>
                <w:div w:id="1923221833">
                  <w:marLeft w:val="0"/>
                  <w:marRight w:val="0"/>
                  <w:marTop w:val="0"/>
                  <w:marBottom w:val="0"/>
                  <w:divBdr>
                    <w:top w:val="none" w:sz="0" w:space="0" w:color="auto"/>
                    <w:left w:val="none" w:sz="0" w:space="0" w:color="auto"/>
                    <w:bottom w:val="none" w:sz="0" w:space="0" w:color="auto"/>
                    <w:right w:val="none" w:sz="0" w:space="0" w:color="auto"/>
                  </w:divBdr>
                  <w:divsChild>
                    <w:div w:id="81220523">
                      <w:marLeft w:val="0"/>
                      <w:marRight w:val="0"/>
                      <w:marTop w:val="0"/>
                      <w:marBottom w:val="75"/>
                      <w:divBdr>
                        <w:top w:val="none" w:sz="0" w:space="0" w:color="auto"/>
                        <w:left w:val="none" w:sz="0" w:space="0" w:color="auto"/>
                        <w:bottom w:val="none" w:sz="0" w:space="0" w:color="auto"/>
                        <w:right w:val="none" w:sz="0" w:space="0" w:color="auto"/>
                      </w:divBdr>
                    </w:div>
                    <w:div w:id="1872261695">
                      <w:marLeft w:val="0"/>
                      <w:marRight w:val="0"/>
                      <w:marTop w:val="0"/>
                      <w:marBottom w:val="0"/>
                      <w:divBdr>
                        <w:top w:val="none" w:sz="0" w:space="0" w:color="auto"/>
                        <w:left w:val="none" w:sz="0" w:space="0" w:color="auto"/>
                        <w:bottom w:val="none" w:sz="0" w:space="0" w:color="auto"/>
                        <w:right w:val="none" w:sz="0" w:space="0" w:color="auto"/>
                      </w:divBdr>
                    </w:div>
                    <w:div w:id="196530511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626619627">
              <w:marLeft w:val="0"/>
              <w:marRight w:val="0"/>
              <w:marTop w:val="0"/>
              <w:marBottom w:val="300"/>
              <w:divBdr>
                <w:top w:val="none" w:sz="0" w:space="0" w:color="auto"/>
                <w:left w:val="none" w:sz="0" w:space="0" w:color="auto"/>
                <w:bottom w:val="none" w:sz="0" w:space="0" w:color="auto"/>
                <w:right w:val="none" w:sz="0" w:space="0" w:color="auto"/>
              </w:divBdr>
              <w:divsChild>
                <w:div w:id="961807823">
                  <w:marLeft w:val="0"/>
                  <w:marRight w:val="0"/>
                  <w:marTop w:val="0"/>
                  <w:marBottom w:val="0"/>
                  <w:divBdr>
                    <w:top w:val="none" w:sz="0" w:space="0" w:color="auto"/>
                    <w:left w:val="none" w:sz="0" w:space="0" w:color="auto"/>
                    <w:bottom w:val="none" w:sz="0" w:space="0" w:color="auto"/>
                    <w:right w:val="none" w:sz="0" w:space="0" w:color="auto"/>
                  </w:divBdr>
                  <w:divsChild>
                    <w:div w:id="1161852734">
                      <w:marLeft w:val="0"/>
                      <w:marRight w:val="0"/>
                      <w:marTop w:val="0"/>
                      <w:marBottom w:val="0"/>
                      <w:divBdr>
                        <w:top w:val="none" w:sz="0" w:space="0" w:color="auto"/>
                        <w:left w:val="none" w:sz="0" w:space="0" w:color="auto"/>
                        <w:bottom w:val="none" w:sz="0" w:space="0" w:color="auto"/>
                        <w:right w:val="none" w:sz="0" w:space="0" w:color="auto"/>
                      </w:divBdr>
                      <w:divsChild>
                        <w:div w:id="2027901763">
                          <w:marLeft w:val="0"/>
                          <w:marRight w:val="0"/>
                          <w:marTop w:val="0"/>
                          <w:marBottom w:val="0"/>
                          <w:divBdr>
                            <w:top w:val="none" w:sz="0" w:space="0" w:color="auto"/>
                            <w:left w:val="none" w:sz="0" w:space="0" w:color="auto"/>
                            <w:bottom w:val="none" w:sz="0" w:space="0" w:color="auto"/>
                            <w:right w:val="none" w:sz="0" w:space="0" w:color="auto"/>
                          </w:divBdr>
                        </w:div>
                      </w:divsChild>
                    </w:div>
                    <w:div w:id="1261332163">
                      <w:marLeft w:val="0"/>
                      <w:marRight w:val="0"/>
                      <w:marTop w:val="0"/>
                      <w:marBottom w:val="0"/>
                      <w:divBdr>
                        <w:top w:val="none" w:sz="0" w:space="0" w:color="auto"/>
                        <w:left w:val="none" w:sz="0" w:space="0" w:color="auto"/>
                        <w:bottom w:val="none" w:sz="0" w:space="0" w:color="auto"/>
                        <w:right w:val="none" w:sz="0" w:space="0" w:color="auto"/>
                      </w:divBdr>
                      <w:divsChild>
                        <w:div w:id="18513047">
                          <w:marLeft w:val="0"/>
                          <w:marRight w:val="0"/>
                          <w:marTop w:val="0"/>
                          <w:marBottom w:val="0"/>
                          <w:divBdr>
                            <w:top w:val="none" w:sz="0" w:space="0" w:color="auto"/>
                            <w:left w:val="none" w:sz="0" w:space="0" w:color="auto"/>
                            <w:bottom w:val="none" w:sz="0" w:space="0" w:color="auto"/>
                            <w:right w:val="none" w:sz="0" w:space="0" w:color="auto"/>
                          </w:divBdr>
                        </w:div>
                        <w:div w:id="1225065678">
                          <w:marLeft w:val="0"/>
                          <w:marRight w:val="0"/>
                          <w:marTop w:val="0"/>
                          <w:marBottom w:val="0"/>
                          <w:divBdr>
                            <w:top w:val="none" w:sz="0" w:space="0" w:color="auto"/>
                            <w:left w:val="none" w:sz="0" w:space="0" w:color="auto"/>
                            <w:bottom w:val="none" w:sz="0" w:space="0" w:color="auto"/>
                            <w:right w:val="none" w:sz="0" w:space="0" w:color="auto"/>
                          </w:divBdr>
                        </w:div>
                        <w:div w:id="132431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442224">
              <w:marLeft w:val="0"/>
              <w:marRight w:val="0"/>
              <w:marTop w:val="0"/>
              <w:marBottom w:val="0"/>
              <w:divBdr>
                <w:top w:val="none" w:sz="0" w:space="0" w:color="auto"/>
                <w:left w:val="none" w:sz="0" w:space="0" w:color="auto"/>
                <w:bottom w:val="none" w:sz="0" w:space="0" w:color="auto"/>
                <w:right w:val="none" w:sz="0" w:space="0" w:color="auto"/>
              </w:divBdr>
              <w:divsChild>
                <w:div w:id="1791513180">
                  <w:marLeft w:val="0"/>
                  <w:marRight w:val="0"/>
                  <w:marTop w:val="0"/>
                  <w:marBottom w:val="105"/>
                  <w:divBdr>
                    <w:top w:val="none" w:sz="0" w:space="0" w:color="auto"/>
                    <w:left w:val="none" w:sz="0" w:space="0" w:color="auto"/>
                    <w:bottom w:val="none" w:sz="0" w:space="0" w:color="auto"/>
                    <w:right w:val="none" w:sz="0" w:space="0" w:color="auto"/>
                  </w:divBdr>
                </w:div>
                <w:div w:id="1882932658">
                  <w:marLeft w:val="0"/>
                  <w:marRight w:val="0"/>
                  <w:marTop w:val="0"/>
                  <w:marBottom w:val="0"/>
                  <w:divBdr>
                    <w:top w:val="none" w:sz="0" w:space="0" w:color="auto"/>
                    <w:left w:val="none" w:sz="0" w:space="0" w:color="auto"/>
                    <w:bottom w:val="none" w:sz="0" w:space="0" w:color="auto"/>
                    <w:right w:val="none" w:sz="0" w:space="0" w:color="auto"/>
                  </w:divBdr>
                  <w:divsChild>
                    <w:div w:id="1117602933">
                      <w:marLeft w:val="0"/>
                      <w:marRight w:val="0"/>
                      <w:marTop w:val="0"/>
                      <w:marBottom w:val="75"/>
                      <w:divBdr>
                        <w:top w:val="none" w:sz="0" w:space="0" w:color="auto"/>
                        <w:left w:val="none" w:sz="0" w:space="0" w:color="auto"/>
                        <w:bottom w:val="none" w:sz="0" w:space="0" w:color="auto"/>
                        <w:right w:val="none" w:sz="0" w:space="0" w:color="auto"/>
                      </w:divBdr>
                    </w:div>
                    <w:div w:id="118878882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223517901">
          <w:marLeft w:val="2100"/>
          <w:marRight w:val="0"/>
          <w:marTop w:val="0"/>
          <w:marBottom w:val="0"/>
          <w:divBdr>
            <w:top w:val="none" w:sz="0" w:space="0" w:color="auto"/>
            <w:left w:val="none" w:sz="0" w:space="0" w:color="auto"/>
            <w:bottom w:val="none" w:sz="0" w:space="0" w:color="auto"/>
            <w:right w:val="none" w:sz="0" w:space="0" w:color="auto"/>
          </w:divBdr>
        </w:div>
        <w:div w:id="1924610180">
          <w:marLeft w:val="2100"/>
          <w:marRight w:val="0"/>
          <w:marTop w:val="0"/>
          <w:marBottom w:val="0"/>
          <w:divBdr>
            <w:top w:val="none" w:sz="0" w:space="0" w:color="auto"/>
            <w:left w:val="none" w:sz="0" w:space="0" w:color="auto"/>
            <w:bottom w:val="none" w:sz="0" w:space="0" w:color="auto"/>
            <w:right w:val="none" w:sz="0" w:space="0" w:color="auto"/>
          </w:divBdr>
          <w:divsChild>
            <w:div w:id="2002999535">
              <w:marLeft w:val="0"/>
              <w:marRight w:val="0"/>
              <w:marTop w:val="0"/>
              <w:marBottom w:val="0"/>
              <w:divBdr>
                <w:top w:val="none" w:sz="0" w:space="0" w:color="auto"/>
                <w:left w:val="none" w:sz="0" w:space="0" w:color="auto"/>
                <w:bottom w:val="none" w:sz="0" w:space="0" w:color="auto"/>
                <w:right w:val="none" w:sz="0" w:space="0" w:color="auto"/>
              </w:divBdr>
              <w:divsChild>
                <w:div w:id="801122230">
                  <w:marLeft w:val="0"/>
                  <w:marRight w:val="0"/>
                  <w:marTop w:val="0"/>
                  <w:marBottom w:val="0"/>
                  <w:divBdr>
                    <w:top w:val="none" w:sz="0" w:space="0" w:color="auto"/>
                    <w:left w:val="none" w:sz="0" w:space="0" w:color="auto"/>
                    <w:bottom w:val="none" w:sz="0" w:space="0" w:color="auto"/>
                    <w:right w:val="none" w:sz="0" w:space="0" w:color="auto"/>
                  </w:divBdr>
                  <w:divsChild>
                    <w:div w:id="611669346">
                      <w:marLeft w:val="0"/>
                      <w:marRight w:val="0"/>
                      <w:marTop w:val="0"/>
                      <w:marBottom w:val="0"/>
                      <w:divBdr>
                        <w:top w:val="none" w:sz="0" w:space="0" w:color="auto"/>
                        <w:left w:val="none" w:sz="0" w:space="0" w:color="auto"/>
                        <w:bottom w:val="none" w:sz="0" w:space="0" w:color="auto"/>
                        <w:right w:val="none" w:sz="0" w:space="0" w:color="auto"/>
                      </w:divBdr>
                    </w:div>
                  </w:divsChild>
                </w:div>
                <w:div w:id="1333989088">
                  <w:marLeft w:val="0"/>
                  <w:marRight w:val="0"/>
                  <w:marTop w:val="0"/>
                  <w:marBottom w:val="0"/>
                  <w:divBdr>
                    <w:top w:val="none" w:sz="0" w:space="0" w:color="auto"/>
                    <w:left w:val="none" w:sz="0" w:space="0" w:color="auto"/>
                    <w:bottom w:val="none" w:sz="0" w:space="0" w:color="auto"/>
                    <w:right w:val="none" w:sz="0" w:space="0" w:color="auto"/>
                  </w:divBdr>
                  <w:divsChild>
                    <w:div w:id="122695302">
                      <w:marLeft w:val="0"/>
                      <w:marRight w:val="0"/>
                      <w:marTop w:val="0"/>
                      <w:marBottom w:val="0"/>
                      <w:divBdr>
                        <w:top w:val="none" w:sz="0" w:space="0" w:color="auto"/>
                        <w:left w:val="none" w:sz="0" w:space="0" w:color="auto"/>
                        <w:bottom w:val="none" w:sz="0" w:space="0" w:color="auto"/>
                        <w:right w:val="none" w:sz="0" w:space="0" w:color="auto"/>
                      </w:divBdr>
                    </w:div>
                    <w:div w:id="721487968">
                      <w:marLeft w:val="0"/>
                      <w:marRight w:val="0"/>
                      <w:marTop w:val="0"/>
                      <w:marBottom w:val="0"/>
                      <w:divBdr>
                        <w:top w:val="none" w:sz="0" w:space="0" w:color="auto"/>
                        <w:left w:val="none" w:sz="0" w:space="0" w:color="auto"/>
                        <w:bottom w:val="none" w:sz="0" w:space="0" w:color="auto"/>
                        <w:right w:val="none" w:sz="0" w:space="0" w:color="auto"/>
                      </w:divBdr>
                    </w:div>
                    <w:div w:id="149495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1704797">
      <w:bodyDiv w:val="1"/>
      <w:marLeft w:val="0"/>
      <w:marRight w:val="0"/>
      <w:marTop w:val="0"/>
      <w:marBottom w:val="0"/>
      <w:divBdr>
        <w:top w:val="none" w:sz="0" w:space="0" w:color="auto"/>
        <w:left w:val="none" w:sz="0" w:space="0" w:color="auto"/>
        <w:bottom w:val="none" w:sz="0" w:space="0" w:color="auto"/>
        <w:right w:val="none" w:sz="0" w:space="0" w:color="auto"/>
      </w:divBdr>
      <w:divsChild>
        <w:div w:id="324356994">
          <w:marLeft w:val="0"/>
          <w:marRight w:val="0"/>
          <w:marTop w:val="225"/>
          <w:marBottom w:val="0"/>
          <w:divBdr>
            <w:top w:val="none" w:sz="0" w:space="0" w:color="auto"/>
            <w:left w:val="none" w:sz="0" w:space="0" w:color="auto"/>
            <w:bottom w:val="none" w:sz="0" w:space="0" w:color="auto"/>
            <w:right w:val="none" w:sz="0" w:space="0" w:color="auto"/>
          </w:divBdr>
          <w:divsChild>
            <w:div w:id="878052242">
              <w:marLeft w:val="0"/>
              <w:marRight w:val="0"/>
              <w:marTop w:val="0"/>
              <w:marBottom w:val="225"/>
              <w:divBdr>
                <w:top w:val="none" w:sz="0" w:space="0" w:color="auto"/>
                <w:left w:val="none" w:sz="0" w:space="0" w:color="auto"/>
                <w:bottom w:val="none" w:sz="0" w:space="0" w:color="auto"/>
                <w:right w:val="none" w:sz="0" w:space="0" w:color="auto"/>
              </w:divBdr>
            </w:div>
            <w:div w:id="863131584">
              <w:marLeft w:val="0"/>
              <w:marRight w:val="0"/>
              <w:marTop w:val="0"/>
              <w:marBottom w:val="0"/>
              <w:divBdr>
                <w:top w:val="none" w:sz="0" w:space="0" w:color="auto"/>
                <w:left w:val="none" w:sz="0" w:space="0" w:color="auto"/>
                <w:bottom w:val="none" w:sz="0" w:space="0" w:color="auto"/>
                <w:right w:val="none" w:sz="0" w:space="0" w:color="auto"/>
              </w:divBdr>
              <w:divsChild>
                <w:div w:id="595139220">
                  <w:marLeft w:val="0"/>
                  <w:marRight w:val="0"/>
                  <w:marTop w:val="0"/>
                  <w:marBottom w:val="0"/>
                  <w:divBdr>
                    <w:top w:val="none" w:sz="0" w:space="0" w:color="auto"/>
                    <w:left w:val="none" w:sz="0" w:space="0" w:color="auto"/>
                    <w:bottom w:val="none" w:sz="0" w:space="0" w:color="auto"/>
                    <w:right w:val="none" w:sz="0" w:space="0" w:color="auto"/>
                  </w:divBdr>
                  <w:divsChild>
                    <w:div w:id="1865829517">
                      <w:marLeft w:val="0"/>
                      <w:marRight w:val="0"/>
                      <w:marTop w:val="0"/>
                      <w:marBottom w:val="0"/>
                      <w:divBdr>
                        <w:top w:val="none" w:sz="0" w:space="0" w:color="auto"/>
                        <w:left w:val="none" w:sz="0" w:space="0" w:color="auto"/>
                        <w:bottom w:val="none" w:sz="0" w:space="0" w:color="auto"/>
                        <w:right w:val="none" w:sz="0" w:space="0" w:color="auto"/>
                      </w:divBdr>
                    </w:div>
                    <w:div w:id="160368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149737">
          <w:marLeft w:val="0"/>
          <w:marRight w:val="0"/>
          <w:marTop w:val="225"/>
          <w:marBottom w:val="0"/>
          <w:divBdr>
            <w:top w:val="none" w:sz="0" w:space="0" w:color="auto"/>
            <w:left w:val="none" w:sz="0" w:space="0" w:color="auto"/>
            <w:bottom w:val="none" w:sz="0" w:space="0" w:color="auto"/>
            <w:right w:val="none" w:sz="0" w:space="0" w:color="auto"/>
          </w:divBdr>
          <w:divsChild>
            <w:div w:id="1045300468">
              <w:marLeft w:val="0"/>
              <w:marRight w:val="0"/>
              <w:marTop w:val="0"/>
              <w:marBottom w:val="0"/>
              <w:divBdr>
                <w:top w:val="none" w:sz="0" w:space="0" w:color="auto"/>
                <w:left w:val="none" w:sz="0" w:space="0" w:color="auto"/>
                <w:bottom w:val="none" w:sz="0" w:space="0" w:color="auto"/>
                <w:right w:val="none" w:sz="0" w:space="0" w:color="auto"/>
              </w:divBdr>
              <w:divsChild>
                <w:div w:id="1367097773">
                  <w:marLeft w:val="0"/>
                  <w:marRight w:val="0"/>
                  <w:marTop w:val="0"/>
                  <w:marBottom w:val="0"/>
                  <w:divBdr>
                    <w:top w:val="none" w:sz="0" w:space="0" w:color="auto"/>
                    <w:left w:val="none" w:sz="0" w:space="0" w:color="auto"/>
                    <w:bottom w:val="none" w:sz="0" w:space="0" w:color="auto"/>
                    <w:right w:val="none" w:sz="0" w:space="0" w:color="auto"/>
                  </w:divBdr>
                </w:div>
                <w:div w:id="56021848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546453698">
          <w:marLeft w:val="0"/>
          <w:marRight w:val="0"/>
          <w:marTop w:val="0"/>
          <w:marBottom w:val="0"/>
          <w:divBdr>
            <w:top w:val="none" w:sz="0" w:space="0" w:color="auto"/>
            <w:left w:val="none" w:sz="0" w:space="0" w:color="auto"/>
            <w:bottom w:val="none" w:sz="0" w:space="0" w:color="auto"/>
            <w:right w:val="none" w:sz="0" w:space="0" w:color="auto"/>
          </w:divBdr>
          <w:divsChild>
            <w:div w:id="1645893887">
              <w:marLeft w:val="0"/>
              <w:marRight w:val="0"/>
              <w:marTop w:val="0"/>
              <w:marBottom w:val="0"/>
              <w:divBdr>
                <w:top w:val="none" w:sz="0" w:space="0" w:color="auto"/>
                <w:left w:val="none" w:sz="0" w:space="0" w:color="auto"/>
                <w:bottom w:val="none" w:sz="0" w:space="0" w:color="auto"/>
                <w:right w:val="none" w:sz="0" w:space="0" w:color="auto"/>
              </w:divBdr>
              <w:divsChild>
                <w:div w:id="420419892">
                  <w:marLeft w:val="0"/>
                  <w:marRight w:val="0"/>
                  <w:marTop w:val="0"/>
                  <w:marBottom w:val="0"/>
                  <w:divBdr>
                    <w:top w:val="none" w:sz="0" w:space="0" w:color="auto"/>
                    <w:left w:val="none" w:sz="0" w:space="0" w:color="auto"/>
                    <w:bottom w:val="none" w:sz="0" w:space="0" w:color="auto"/>
                    <w:right w:val="none" w:sz="0" w:space="0" w:color="auto"/>
                  </w:divBdr>
                </w:div>
              </w:divsChild>
            </w:div>
            <w:div w:id="1361663590">
              <w:marLeft w:val="0"/>
              <w:marRight w:val="0"/>
              <w:marTop w:val="0"/>
              <w:marBottom w:val="0"/>
              <w:divBdr>
                <w:top w:val="none" w:sz="0" w:space="0" w:color="auto"/>
                <w:left w:val="none" w:sz="0" w:space="0" w:color="auto"/>
                <w:bottom w:val="none" w:sz="0" w:space="0" w:color="auto"/>
                <w:right w:val="none" w:sz="0" w:space="0" w:color="auto"/>
              </w:divBdr>
              <w:divsChild>
                <w:div w:id="1336105412">
                  <w:marLeft w:val="0"/>
                  <w:marRight w:val="0"/>
                  <w:marTop w:val="0"/>
                  <w:marBottom w:val="0"/>
                  <w:divBdr>
                    <w:top w:val="none" w:sz="0" w:space="0" w:color="auto"/>
                    <w:left w:val="none" w:sz="0" w:space="0" w:color="auto"/>
                    <w:bottom w:val="none" w:sz="0" w:space="0" w:color="auto"/>
                    <w:right w:val="none" w:sz="0" w:space="0" w:color="auto"/>
                  </w:divBdr>
                </w:div>
              </w:divsChild>
            </w:div>
            <w:div w:id="1410081546">
              <w:marLeft w:val="0"/>
              <w:marRight w:val="0"/>
              <w:marTop w:val="0"/>
              <w:marBottom w:val="0"/>
              <w:divBdr>
                <w:top w:val="none" w:sz="0" w:space="0" w:color="auto"/>
                <w:left w:val="none" w:sz="0" w:space="0" w:color="auto"/>
                <w:bottom w:val="none" w:sz="0" w:space="0" w:color="auto"/>
                <w:right w:val="none" w:sz="0" w:space="0" w:color="auto"/>
              </w:divBdr>
              <w:divsChild>
                <w:div w:id="386955154">
                  <w:marLeft w:val="0"/>
                  <w:marRight w:val="0"/>
                  <w:marTop w:val="0"/>
                  <w:marBottom w:val="0"/>
                  <w:divBdr>
                    <w:top w:val="none" w:sz="0" w:space="0" w:color="auto"/>
                    <w:left w:val="none" w:sz="0" w:space="0" w:color="auto"/>
                    <w:bottom w:val="none" w:sz="0" w:space="0" w:color="auto"/>
                    <w:right w:val="none" w:sz="0" w:space="0" w:color="auto"/>
                  </w:divBdr>
                </w:div>
              </w:divsChild>
            </w:div>
            <w:div w:id="1924607011">
              <w:marLeft w:val="0"/>
              <w:marRight w:val="0"/>
              <w:marTop w:val="0"/>
              <w:marBottom w:val="0"/>
              <w:divBdr>
                <w:top w:val="none" w:sz="0" w:space="0" w:color="auto"/>
                <w:left w:val="none" w:sz="0" w:space="0" w:color="auto"/>
                <w:bottom w:val="none" w:sz="0" w:space="0" w:color="auto"/>
                <w:right w:val="none" w:sz="0" w:space="0" w:color="auto"/>
              </w:divBdr>
              <w:divsChild>
                <w:div w:id="1407143487">
                  <w:marLeft w:val="0"/>
                  <w:marRight w:val="0"/>
                  <w:marTop w:val="0"/>
                  <w:marBottom w:val="0"/>
                  <w:divBdr>
                    <w:top w:val="none" w:sz="0" w:space="0" w:color="auto"/>
                    <w:left w:val="none" w:sz="0" w:space="0" w:color="auto"/>
                    <w:bottom w:val="none" w:sz="0" w:space="0" w:color="auto"/>
                    <w:right w:val="none" w:sz="0" w:space="0" w:color="auto"/>
                  </w:divBdr>
                </w:div>
              </w:divsChild>
            </w:div>
            <w:div w:id="1339648788">
              <w:marLeft w:val="0"/>
              <w:marRight w:val="0"/>
              <w:marTop w:val="0"/>
              <w:marBottom w:val="0"/>
              <w:divBdr>
                <w:top w:val="none" w:sz="0" w:space="0" w:color="auto"/>
                <w:left w:val="none" w:sz="0" w:space="0" w:color="auto"/>
                <w:bottom w:val="none" w:sz="0" w:space="0" w:color="auto"/>
                <w:right w:val="none" w:sz="0" w:space="0" w:color="auto"/>
              </w:divBdr>
              <w:divsChild>
                <w:div w:id="1085765032">
                  <w:marLeft w:val="0"/>
                  <w:marRight w:val="600"/>
                  <w:marTop w:val="375"/>
                  <w:marBottom w:val="225"/>
                  <w:divBdr>
                    <w:top w:val="none" w:sz="0" w:space="0" w:color="auto"/>
                    <w:left w:val="none" w:sz="0" w:space="0" w:color="auto"/>
                    <w:bottom w:val="none" w:sz="0" w:space="0" w:color="auto"/>
                    <w:right w:val="none" w:sz="0" w:space="0" w:color="auto"/>
                  </w:divBdr>
                </w:div>
              </w:divsChild>
            </w:div>
            <w:div w:id="908029962">
              <w:marLeft w:val="0"/>
              <w:marRight w:val="0"/>
              <w:marTop w:val="0"/>
              <w:marBottom w:val="0"/>
              <w:divBdr>
                <w:top w:val="none" w:sz="0" w:space="0" w:color="auto"/>
                <w:left w:val="none" w:sz="0" w:space="0" w:color="auto"/>
                <w:bottom w:val="none" w:sz="0" w:space="0" w:color="auto"/>
                <w:right w:val="none" w:sz="0" w:space="0" w:color="auto"/>
              </w:divBdr>
              <w:divsChild>
                <w:div w:id="2100129157">
                  <w:marLeft w:val="0"/>
                  <w:marRight w:val="0"/>
                  <w:marTop w:val="0"/>
                  <w:marBottom w:val="0"/>
                  <w:divBdr>
                    <w:top w:val="none" w:sz="0" w:space="0" w:color="auto"/>
                    <w:left w:val="none" w:sz="0" w:space="0" w:color="auto"/>
                    <w:bottom w:val="none" w:sz="0" w:space="0" w:color="auto"/>
                    <w:right w:val="none" w:sz="0" w:space="0" w:color="auto"/>
                  </w:divBdr>
                </w:div>
              </w:divsChild>
            </w:div>
            <w:div w:id="1459565662">
              <w:marLeft w:val="0"/>
              <w:marRight w:val="0"/>
              <w:marTop w:val="0"/>
              <w:marBottom w:val="0"/>
              <w:divBdr>
                <w:top w:val="none" w:sz="0" w:space="0" w:color="auto"/>
                <w:left w:val="none" w:sz="0" w:space="0" w:color="auto"/>
                <w:bottom w:val="none" w:sz="0" w:space="0" w:color="auto"/>
                <w:right w:val="none" w:sz="0" w:space="0" w:color="auto"/>
              </w:divBdr>
              <w:divsChild>
                <w:div w:id="1225486593">
                  <w:marLeft w:val="0"/>
                  <w:marRight w:val="0"/>
                  <w:marTop w:val="0"/>
                  <w:marBottom w:val="0"/>
                  <w:divBdr>
                    <w:top w:val="none" w:sz="0" w:space="0" w:color="auto"/>
                    <w:left w:val="none" w:sz="0" w:space="0" w:color="auto"/>
                    <w:bottom w:val="none" w:sz="0" w:space="0" w:color="auto"/>
                    <w:right w:val="none" w:sz="0" w:space="0" w:color="auto"/>
                  </w:divBdr>
                </w:div>
              </w:divsChild>
            </w:div>
            <w:div w:id="1170681130">
              <w:marLeft w:val="0"/>
              <w:marRight w:val="0"/>
              <w:marTop w:val="0"/>
              <w:marBottom w:val="0"/>
              <w:divBdr>
                <w:top w:val="none" w:sz="0" w:space="0" w:color="auto"/>
                <w:left w:val="none" w:sz="0" w:space="0" w:color="auto"/>
                <w:bottom w:val="none" w:sz="0" w:space="0" w:color="auto"/>
                <w:right w:val="none" w:sz="0" w:space="0" w:color="auto"/>
              </w:divBdr>
              <w:divsChild>
                <w:div w:id="404912682">
                  <w:marLeft w:val="0"/>
                  <w:marRight w:val="0"/>
                  <w:marTop w:val="0"/>
                  <w:marBottom w:val="0"/>
                  <w:divBdr>
                    <w:top w:val="none" w:sz="0" w:space="0" w:color="auto"/>
                    <w:left w:val="none" w:sz="0" w:space="0" w:color="auto"/>
                    <w:bottom w:val="none" w:sz="0" w:space="0" w:color="auto"/>
                    <w:right w:val="none" w:sz="0" w:space="0" w:color="auto"/>
                  </w:divBdr>
                </w:div>
              </w:divsChild>
            </w:div>
            <w:div w:id="1508640149">
              <w:marLeft w:val="0"/>
              <w:marRight w:val="0"/>
              <w:marTop w:val="0"/>
              <w:marBottom w:val="0"/>
              <w:divBdr>
                <w:top w:val="none" w:sz="0" w:space="0" w:color="auto"/>
                <w:left w:val="none" w:sz="0" w:space="0" w:color="auto"/>
                <w:bottom w:val="none" w:sz="0" w:space="0" w:color="auto"/>
                <w:right w:val="none" w:sz="0" w:space="0" w:color="auto"/>
              </w:divBdr>
              <w:divsChild>
                <w:div w:id="836577872">
                  <w:marLeft w:val="0"/>
                  <w:marRight w:val="0"/>
                  <w:marTop w:val="0"/>
                  <w:marBottom w:val="0"/>
                  <w:divBdr>
                    <w:top w:val="none" w:sz="0" w:space="0" w:color="auto"/>
                    <w:left w:val="none" w:sz="0" w:space="0" w:color="auto"/>
                    <w:bottom w:val="none" w:sz="0" w:space="0" w:color="auto"/>
                    <w:right w:val="none" w:sz="0" w:space="0" w:color="auto"/>
                  </w:divBdr>
                </w:div>
              </w:divsChild>
            </w:div>
            <w:div w:id="1415396065">
              <w:marLeft w:val="0"/>
              <w:marRight w:val="0"/>
              <w:marTop w:val="0"/>
              <w:marBottom w:val="0"/>
              <w:divBdr>
                <w:top w:val="none" w:sz="0" w:space="0" w:color="auto"/>
                <w:left w:val="none" w:sz="0" w:space="0" w:color="auto"/>
                <w:bottom w:val="none" w:sz="0" w:space="0" w:color="auto"/>
                <w:right w:val="none" w:sz="0" w:space="0" w:color="auto"/>
              </w:divBdr>
              <w:divsChild>
                <w:div w:id="787940738">
                  <w:marLeft w:val="0"/>
                  <w:marRight w:val="0"/>
                  <w:marTop w:val="0"/>
                  <w:marBottom w:val="0"/>
                  <w:divBdr>
                    <w:top w:val="none" w:sz="0" w:space="0" w:color="auto"/>
                    <w:left w:val="none" w:sz="0" w:space="0" w:color="auto"/>
                    <w:bottom w:val="none" w:sz="0" w:space="0" w:color="auto"/>
                    <w:right w:val="none" w:sz="0" w:space="0" w:color="auto"/>
                  </w:divBdr>
                </w:div>
              </w:divsChild>
            </w:div>
            <w:div w:id="1132938105">
              <w:marLeft w:val="0"/>
              <w:marRight w:val="0"/>
              <w:marTop w:val="0"/>
              <w:marBottom w:val="0"/>
              <w:divBdr>
                <w:top w:val="none" w:sz="0" w:space="0" w:color="auto"/>
                <w:left w:val="none" w:sz="0" w:space="0" w:color="auto"/>
                <w:bottom w:val="none" w:sz="0" w:space="0" w:color="auto"/>
                <w:right w:val="none" w:sz="0" w:space="0" w:color="auto"/>
              </w:divBdr>
              <w:divsChild>
                <w:div w:id="1868324702">
                  <w:marLeft w:val="0"/>
                  <w:marRight w:val="0"/>
                  <w:marTop w:val="0"/>
                  <w:marBottom w:val="0"/>
                  <w:divBdr>
                    <w:top w:val="none" w:sz="0" w:space="0" w:color="auto"/>
                    <w:left w:val="none" w:sz="0" w:space="0" w:color="auto"/>
                    <w:bottom w:val="none" w:sz="0" w:space="0" w:color="auto"/>
                    <w:right w:val="none" w:sz="0" w:space="0" w:color="auto"/>
                  </w:divBdr>
                </w:div>
              </w:divsChild>
            </w:div>
            <w:div w:id="679547405">
              <w:marLeft w:val="0"/>
              <w:marRight w:val="0"/>
              <w:marTop w:val="0"/>
              <w:marBottom w:val="0"/>
              <w:divBdr>
                <w:top w:val="none" w:sz="0" w:space="0" w:color="auto"/>
                <w:left w:val="none" w:sz="0" w:space="0" w:color="auto"/>
                <w:bottom w:val="none" w:sz="0" w:space="0" w:color="auto"/>
                <w:right w:val="none" w:sz="0" w:space="0" w:color="auto"/>
              </w:divBdr>
              <w:divsChild>
                <w:div w:id="46342778">
                  <w:marLeft w:val="0"/>
                  <w:marRight w:val="0"/>
                  <w:marTop w:val="0"/>
                  <w:marBottom w:val="0"/>
                  <w:divBdr>
                    <w:top w:val="none" w:sz="0" w:space="0" w:color="auto"/>
                    <w:left w:val="none" w:sz="0" w:space="0" w:color="auto"/>
                    <w:bottom w:val="none" w:sz="0" w:space="0" w:color="auto"/>
                    <w:right w:val="none" w:sz="0" w:space="0" w:color="auto"/>
                  </w:divBdr>
                </w:div>
              </w:divsChild>
            </w:div>
            <w:div w:id="1473183">
              <w:marLeft w:val="0"/>
              <w:marRight w:val="0"/>
              <w:marTop w:val="0"/>
              <w:marBottom w:val="0"/>
              <w:divBdr>
                <w:top w:val="none" w:sz="0" w:space="0" w:color="auto"/>
                <w:left w:val="none" w:sz="0" w:space="0" w:color="auto"/>
                <w:bottom w:val="none" w:sz="0" w:space="0" w:color="auto"/>
                <w:right w:val="none" w:sz="0" w:space="0" w:color="auto"/>
              </w:divBdr>
              <w:divsChild>
                <w:div w:id="427041187">
                  <w:marLeft w:val="0"/>
                  <w:marRight w:val="0"/>
                  <w:marTop w:val="0"/>
                  <w:marBottom w:val="0"/>
                  <w:divBdr>
                    <w:top w:val="none" w:sz="0" w:space="0" w:color="auto"/>
                    <w:left w:val="none" w:sz="0" w:space="0" w:color="auto"/>
                    <w:bottom w:val="none" w:sz="0" w:space="0" w:color="auto"/>
                    <w:right w:val="none" w:sz="0" w:space="0" w:color="auto"/>
                  </w:divBdr>
                </w:div>
              </w:divsChild>
            </w:div>
            <w:div w:id="464394162">
              <w:marLeft w:val="0"/>
              <w:marRight w:val="0"/>
              <w:marTop w:val="0"/>
              <w:marBottom w:val="0"/>
              <w:divBdr>
                <w:top w:val="none" w:sz="0" w:space="0" w:color="auto"/>
                <w:left w:val="none" w:sz="0" w:space="0" w:color="auto"/>
                <w:bottom w:val="none" w:sz="0" w:space="0" w:color="auto"/>
                <w:right w:val="none" w:sz="0" w:space="0" w:color="auto"/>
              </w:divBdr>
              <w:divsChild>
                <w:div w:id="1265461029">
                  <w:marLeft w:val="0"/>
                  <w:marRight w:val="0"/>
                  <w:marTop w:val="0"/>
                  <w:marBottom w:val="0"/>
                  <w:divBdr>
                    <w:top w:val="none" w:sz="0" w:space="0" w:color="auto"/>
                    <w:left w:val="none" w:sz="0" w:space="0" w:color="auto"/>
                    <w:bottom w:val="none" w:sz="0" w:space="0" w:color="auto"/>
                    <w:right w:val="none" w:sz="0" w:space="0" w:color="auto"/>
                  </w:divBdr>
                </w:div>
              </w:divsChild>
            </w:div>
            <w:div w:id="854265192">
              <w:marLeft w:val="0"/>
              <w:marRight w:val="0"/>
              <w:marTop w:val="0"/>
              <w:marBottom w:val="0"/>
              <w:divBdr>
                <w:top w:val="none" w:sz="0" w:space="0" w:color="auto"/>
                <w:left w:val="none" w:sz="0" w:space="0" w:color="auto"/>
                <w:bottom w:val="none" w:sz="0" w:space="0" w:color="auto"/>
                <w:right w:val="none" w:sz="0" w:space="0" w:color="auto"/>
              </w:divBdr>
              <w:divsChild>
                <w:div w:id="19812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837890">
      <w:bodyDiv w:val="1"/>
      <w:marLeft w:val="0"/>
      <w:marRight w:val="0"/>
      <w:marTop w:val="0"/>
      <w:marBottom w:val="0"/>
      <w:divBdr>
        <w:top w:val="none" w:sz="0" w:space="0" w:color="auto"/>
        <w:left w:val="none" w:sz="0" w:space="0" w:color="auto"/>
        <w:bottom w:val="none" w:sz="0" w:space="0" w:color="auto"/>
        <w:right w:val="none" w:sz="0" w:space="0" w:color="auto"/>
      </w:divBdr>
      <w:divsChild>
        <w:div w:id="824393051">
          <w:marLeft w:val="0"/>
          <w:marRight w:val="0"/>
          <w:marTop w:val="0"/>
          <w:marBottom w:val="240"/>
          <w:divBdr>
            <w:top w:val="none" w:sz="0" w:space="0" w:color="auto"/>
            <w:left w:val="none" w:sz="0" w:space="0" w:color="auto"/>
            <w:bottom w:val="none" w:sz="0" w:space="0" w:color="auto"/>
            <w:right w:val="none" w:sz="0" w:space="0" w:color="auto"/>
          </w:divBdr>
          <w:divsChild>
            <w:div w:id="1506825960">
              <w:marLeft w:val="0"/>
              <w:marRight w:val="75"/>
              <w:marTop w:val="0"/>
              <w:marBottom w:val="0"/>
              <w:divBdr>
                <w:top w:val="single" w:sz="6" w:space="0" w:color="EEEEEE"/>
                <w:left w:val="none" w:sz="0" w:space="0" w:color="auto"/>
                <w:bottom w:val="single" w:sz="6" w:space="0" w:color="EEEEEE"/>
                <w:right w:val="none" w:sz="0" w:space="0" w:color="auto"/>
              </w:divBdr>
              <w:divsChild>
                <w:div w:id="30016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088440">
          <w:marLeft w:val="0"/>
          <w:marRight w:val="0"/>
          <w:marTop w:val="0"/>
          <w:marBottom w:val="0"/>
          <w:divBdr>
            <w:top w:val="none" w:sz="0" w:space="0" w:color="auto"/>
            <w:left w:val="none" w:sz="0" w:space="0" w:color="auto"/>
            <w:bottom w:val="none" w:sz="0" w:space="0" w:color="auto"/>
            <w:right w:val="none" w:sz="0" w:space="0" w:color="auto"/>
          </w:divBdr>
          <w:divsChild>
            <w:div w:id="870386034">
              <w:marLeft w:val="840"/>
              <w:marRight w:val="0"/>
              <w:marTop w:val="0"/>
              <w:marBottom w:val="0"/>
              <w:divBdr>
                <w:top w:val="none" w:sz="0" w:space="0" w:color="auto"/>
                <w:left w:val="none" w:sz="0" w:space="0" w:color="auto"/>
                <w:bottom w:val="none" w:sz="0" w:space="0" w:color="auto"/>
                <w:right w:val="none" w:sz="0" w:space="0" w:color="auto"/>
              </w:divBdr>
              <w:divsChild>
                <w:div w:id="424499236">
                  <w:marLeft w:val="0"/>
                  <w:marRight w:val="0"/>
                  <w:marTop w:val="0"/>
                  <w:marBottom w:val="0"/>
                  <w:divBdr>
                    <w:top w:val="none" w:sz="0" w:space="0" w:color="auto"/>
                    <w:left w:val="none" w:sz="0" w:space="0" w:color="auto"/>
                    <w:bottom w:val="none" w:sz="0" w:space="0" w:color="auto"/>
                    <w:right w:val="none" w:sz="0" w:space="0" w:color="auto"/>
                  </w:divBdr>
                  <w:divsChild>
                    <w:div w:id="498547029">
                      <w:marLeft w:val="0"/>
                      <w:marRight w:val="0"/>
                      <w:marTop w:val="0"/>
                      <w:marBottom w:val="0"/>
                      <w:divBdr>
                        <w:top w:val="none" w:sz="0" w:space="0" w:color="auto"/>
                        <w:left w:val="none" w:sz="0" w:space="0" w:color="auto"/>
                        <w:bottom w:val="none" w:sz="0" w:space="0" w:color="auto"/>
                        <w:right w:val="none" w:sz="0" w:space="0" w:color="auto"/>
                      </w:divBdr>
                      <w:divsChild>
                        <w:div w:id="789712374">
                          <w:marLeft w:val="0"/>
                          <w:marRight w:val="0"/>
                          <w:marTop w:val="0"/>
                          <w:marBottom w:val="0"/>
                          <w:divBdr>
                            <w:top w:val="none" w:sz="0" w:space="0" w:color="auto"/>
                            <w:left w:val="none" w:sz="0" w:space="0" w:color="auto"/>
                            <w:bottom w:val="none" w:sz="0" w:space="0" w:color="auto"/>
                            <w:right w:val="none" w:sz="0" w:space="0" w:color="auto"/>
                          </w:divBdr>
                          <w:divsChild>
                            <w:div w:id="441150686">
                              <w:marLeft w:val="0"/>
                              <w:marRight w:val="0"/>
                              <w:marTop w:val="0"/>
                              <w:marBottom w:val="0"/>
                              <w:divBdr>
                                <w:top w:val="none" w:sz="0" w:space="0" w:color="auto"/>
                                <w:left w:val="none" w:sz="0" w:space="0" w:color="auto"/>
                                <w:bottom w:val="none" w:sz="0" w:space="0" w:color="auto"/>
                                <w:right w:val="none" w:sz="0" w:space="0" w:color="auto"/>
                              </w:divBdr>
                            </w:div>
                            <w:div w:id="1211455016">
                              <w:marLeft w:val="0"/>
                              <w:marRight w:val="0"/>
                              <w:marTop w:val="0"/>
                              <w:marBottom w:val="0"/>
                              <w:divBdr>
                                <w:top w:val="none" w:sz="0" w:space="0" w:color="auto"/>
                                <w:left w:val="none" w:sz="0" w:space="0" w:color="auto"/>
                                <w:bottom w:val="none" w:sz="0" w:space="0" w:color="auto"/>
                                <w:right w:val="none" w:sz="0" w:space="0" w:color="auto"/>
                              </w:divBdr>
                            </w:div>
                            <w:div w:id="1500999081">
                              <w:marLeft w:val="0"/>
                              <w:marRight w:val="0"/>
                              <w:marTop w:val="0"/>
                              <w:marBottom w:val="0"/>
                              <w:divBdr>
                                <w:top w:val="none" w:sz="0" w:space="0" w:color="auto"/>
                                <w:left w:val="none" w:sz="0" w:space="0" w:color="auto"/>
                                <w:bottom w:val="none" w:sz="0" w:space="0" w:color="auto"/>
                                <w:right w:val="none" w:sz="0" w:space="0" w:color="auto"/>
                              </w:divBdr>
                            </w:div>
                            <w:div w:id="163004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464641">
                  <w:marLeft w:val="0"/>
                  <w:marRight w:val="0"/>
                  <w:marTop w:val="0"/>
                  <w:marBottom w:val="0"/>
                  <w:divBdr>
                    <w:top w:val="none" w:sz="0" w:space="0" w:color="auto"/>
                    <w:left w:val="none" w:sz="0" w:space="0" w:color="auto"/>
                    <w:bottom w:val="none" w:sz="0" w:space="0" w:color="auto"/>
                    <w:right w:val="none" w:sz="0" w:space="0" w:color="auto"/>
                  </w:divBdr>
                </w:div>
                <w:div w:id="1347899182">
                  <w:marLeft w:val="0"/>
                  <w:marRight w:val="0"/>
                  <w:marTop w:val="0"/>
                  <w:marBottom w:val="0"/>
                  <w:divBdr>
                    <w:top w:val="none" w:sz="0" w:space="0" w:color="auto"/>
                    <w:left w:val="none" w:sz="0" w:space="0" w:color="auto"/>
                    <w:bottom w:val="none" w:sz="0" w:space="0" w:color="auto"/>
                    <w:right w:val="none" w:sz="0" w:space="0" w:color="auto"/>
                  </w:divBdr>
                  <w:divsChild>
                    <w:div w:id="1842621949">
                      <w:marLeft w:val="0"/>
                      <w:marRight w:val="0"/>
                      <w:marTop w:val="0"/>
                      <w:marBottom w:val="75"/>
                      <w:divBdr>
                        <w:top w:val="none" w:sz="0" w:space="0" w:color="auto"/>
                        <w:left w:val="none" w:sz="0" w:space="0" w:color="auto"/>
                        <w:bottom w:val="none" w:sz="0" w:space="0" w:color="auto"/>
                        <w:right w:val="none" w:sz="0" w:space="0" w:color="auto"/>
                      </w:divBdr>
                    </w:div>
                  </w:divsChild>
                </w:div>
                <w:div w:id="156271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407539">
          <w:marLeft w:val="0"/>
          <w:marRight w:val="0"/>
          <w:marTop w:val="0"/>
          <w:marBottom w:val="0"/>
          <w:divBdr>
            <w:top w:val="none" w:sz="0" w:space="0" w:color="auto"/>
            <w:left w:val="none" w:sz="0" w:space="0" w:color="auto"/>
            <w:bottom w:val="none" w:sz="0" w:space="0" w:color="auto"/>
            <w:right w:val="none" w:sz="0" w:space="0" w:color="auto"/>
          </w:divBdr>
        </w:div>
      </w:divsChild>
    </w:div>
    <w:div w:id="1461996365">
      <w:bodyDiv w:val="1"/>
      <w:marLeft w:val="0"/>
      <w:marRight w:val="0"/>
      <w:marTop w:val="0"/>
      <w:marBottom w:val="0"/>
      <w:divBdr>
        <w:top w:val="none" w:sz="0" w:space="0" w:color="auto"/>
        <w:left w:val="none" w:sz="0" w:space="0" w:color="auto"/>
        <w:bottom w:val="none" w:sz="0" w:space="0" w:color="auto"/>
        <w:right w:val="none" w:sz="0" w:space="0" w:color="auto"/>
      </w:divBdr>
      <w:divsChild>
        <w:div w:id="118959770">
          <w:marLeft w:val="0"/>
          <w:marRight w:val="0"/>
          <w:marTop w:val="0"/>
          <w:marBottom w:val="0"/>
          <w:divBdr>
            <w:top w:val="none" w:sz="0" w:space="0" w:color="auto"/>
            <w:left w:val="none" w:sz="0" w:space="0" w:color="auto"/>
            <w:bottom w:val="none" w:sz="0" w:space="0" w:color="auto"/>
            <w:right w:val="none" w:sz="0" w:space="0" w:color="auto"/>
          </w:divBdr>
        </w:div>
      </w:divsChild>
    </w:div>
    <w:div w:id="1464618957">
      <w:bodyDiv w:val="1"/>
      <w:marLeft w:val="0"/>
      <w:marRight w:val="0"/>
      <w:marTop w:val="0"/>
      <w:marBottom w:val="0"/>
      <w:divBdr>
        <w:top w:val="none" w:sz="0" w:space="0" w:color="auto"/>
        <w:left w:val="none" w:sz="0" w:space="0" w:color="auto"/>
        <w:bottom w:val="none" w:sz="0" w:space="0" w:color="auto"/>
        <w:right w:val="none" w:sz="0" w:space="0" w:color="auto"/>
      </w:divBdr>
      <w:divsChild>
        <w:div w:id="378941338">
          <w:marLeft w:val="2100"/>
          <w:marRight w:val="0"/>
          <w:marTop w:val="0"/>
          <w:marBottom w:val="0"/>
          <w:divBdr>
            <w:top w:val="none" w:sz="0" w:space="0" w:color="auto"/>
            <w:left w:val="none" w:sz="0" w:space="0" w:color="auto"/>
            <w:bottom w:val="none" w:sz="0" w:space="0" w:color="auto"/>
            <w:right w:val="none" w:sz="0" w:space="0" w:color="auto"/>
          </w:divBdr>
          <w:divsChild>
            <w:div w:id="100296972">
              <w:marLeft w:val="0"/>
              <w:marRight w:val="0"/>
              <w:marTop w:val="0"/>
              <w:marBottom w:val="0"/>
              <w:divBdr>
                <w:top w:val="none" w:sz="0" w:space="0" w:color="auto"/>
                <w:left w:val="none" w:sz="0" w:space="0" w:color="auto"/>
                <w:bottom w:val="none" w:sz="0" w:space="0" w:color="auto"/>
                <w:right w:val="none" w:sz="0" w:space="0" w:color="auto"/>
              </w:divBdr>
              <w:divsChild>
                <w:div w:id="487483736">
                  <w:marLeft w:val="0"/>
                  <w:marRight w:val="0"/>
                  <w:marTop w:val="0"/>
                  <w:marBottom w:val="0"/>
                  <w:divBdr>
                    <w:top w:val="none" w:sz="0" w:space="0" w:color="auto"/>
                    <w:left w:val="none" w:sz="0" w:space="0" w:color="auto"/>
                    <w:bottom w:val="none" w:sz="0" w:space="0" w:color="auto"/>
                    <w:right w:val="none" w:sz="0" w:space="0" w:color="auto"/>
                  </w:divBdr>
                  <w:divsChild>
                    <w:div w:id="598490244">
                      <w:marLeft w:val="0"/>
                      <w:marRight w:val="0"/>
                      <w:marTop w:val="0"/>
                      <w:marBottom w:val="0"/>
                      <w:divBdr>
                        <w:top w:val="none" w:sz="0" w:space="0" w:color="auto"/>
                        <w:left w:val="none" w:sz="0" w:space="0" w:color="auto"/>
                        <w:bottom w:val="none" w:sz="0" w:space="0" w:color="auto"/>
                        <w:right w:val="none" w:sz="0" w:space="0" w:color="auto"/>
                      </w:divBdr>
                      <w:divsChild>
                        <w:div w:id="90946583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204205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344740">
          <w:marLeft w:val="2100"/>
          <w:marRight w:val="0"/>
          <w:marTop w:val="0"/>
          <w:marBottom w:val="0"/>
          <w:divBdr>
            <w:top w:val="none" w:sz="0" w:space="0" w:color="auto"/>
            <w:left w:val="none" w:sz="0" w:space="0" w:color="auto"/>
            <w:bottom w:val="none" w:sz="0" w:space="0" w:color="auto"/>
            <w:right w:val="none" w:sz="0" w:space="0" w:color="auto"/>
          </w:divBdr>
          <w:divsChild>
            <w:div w:id="313606313">
              <w:marLeft w:val="0"/>
              <w:marRight w:val="0"/>
              <w:marTop w:val="0"/>
              <w:marBottom w:val="0"/>
              <w:divBdr>
                <w:top w:val="none" w:sz="0" w:space="0" w:color="auto"/>
                <w:left w:val="none" w:sz="0" w:space="0" w:color="auto"/>
                <w:bottom w:val="none" w:sz="0" w:space="0" w:color="auto"/>
                <w:right w:val="none" w:sz="0" w:space="0" w:color="auto"/>
              </w:divBdr>
              <w:divsChild>
                <w:div w:id="763961657">
                  <w:marLeft w:val="0"/>
                  <w:marRight w:val="0"/>
                  <w:marTop w:val="0"/>
                  <w:marBottom w:val="0"/>
                  <w:divBdr>
                    <w:top w:val="none" w:sz="0" w:space="0" w:color="auto"/>
                    <w:left w:val="none" w:sz="0" w:space="0" w:color="auto"/>
                    <w:bottom w:val="none" w:sz="0" w:space="0" w:color="auto"/>
                    <w:right w:val="none" w:sz="0" w:space="0" w:color="auto"/>
                  </w:divBdr>
                  <w:divsChild>
                    <w:div w:id="891304201">
                      <w:marLeft w:val="0"/>
                      <w:marRight w:val="0"/>
                      <w:marTop w:val="0"/>
                      <w:marBottom w:val="0"/>
                      <w:divBdr>
                        <w:top w:val="none" w:sz="0" w:space="0" w:color="auto"/>
                        <w:left w:val="none" w:sz="0" w:space="0" w:color="auto"/>
                        <w:bottom w:val="none" w:sz="0" w:space="0" w:color="auto"/>
                        <w:right w:val="none" w:sz="0" w:space="0" w:color="auto"/>
                      </w:divBdr>
                    </w:div>
                  </w:divsChild>
                </w:div>
                <w:div w:id="855271813">
                  <w:marLeft w:val="0"/>
                  <w:marRight w:val="0"/>
                  <w:marTop w:val="0"/>
                  <w:marBottom w:val="0"/>
                  <w:divBdr>
                    <w:top w:val="none" w:sz="0" w:space="0" w:color="auto"/>
                    <w:left w:val="none" w:sz="0" w:space="0" w:color="auto"/>
                    <w:bottom w:val="none" w:sz="0" w:space="0" w:color="auto"/>
                    <w:right w:val="none" w:sz="0" w:space="0" w:color="auto"/>
                  </w:divBdr>
                  <w:divsChild>
                    <w:div w:id="870873940">
                      <w:marLeft w:val="0"/>
                      <w:marRight w:val="0"/>
                      <w:marTop w:val="0"/>
                      <w:marBottom w:val="0"/>
                      <w:divBdr>
                        <w:top w:val="none" w:sz="0" w:space="0" w:color="auto"/>
                        <w:left w:val="none" w:sz="0" w:space="0" w:color="auto"/>
                        <w:bottom w:val="none" w:sz="0" w:space="0" w:color="auto"/>
                        <w:right w:val="none" w:sz="0" w:space="0" w:color="auto"/>
                      </w:divBdr>
                    </w:div>
                    <w:div w:id="1995448432">
                      <w:marLeft w:val="0"/>
                      <w:marRight w:val="0"/>
                      <w:marTop w:val="0"/>
                      <w:marBottom w:val="0"/>
                      <w:divBdr>
                        <w:top w:val="none" w:sz="0" w:space="0" w:color="auto"/>
                        <w:left w:val="none" w:sz="0" w:space="0" w:color="auto"/>
                        <w:bottom w:val="none" w:sz="0" w:space="0" w:color="auto"/>
                        <w:right w:val="none" w:sz="0" w:space="0" w:color="auto"/>
                      </w:divBdr>
                    </w:div>
                    <w:div w:id="199741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7426663">
      <w:bodyDiv w:val="1"/>
      <w:marLeft w:val="0"/>
      <w:marRight w:val="0"/>
      <w:marTop w:val="0"/>
      <w:marBottom w:val="0"/>
      <w:divBdr>
        <w:top w:val="none" w:sz="0" w:space="0" w:color="auto"/>
        <w:left w:val="none" w:sz="0" w:space="0" w:color="auto"/>
        <w:bottom w:val="none" w:sz="0" w:space="0" w:color="auto"/>
        <w:right w:val="none" w:sz="0" w:space="0" w:color="auto"/>
      </w:divBdr>
      <w:divsChild>
        <w:div w:id="1061950821">
          <w:marLeft w:val="0"/>
          <w:marRight w:val="0"/>
          <w:marTop w:val="0"/>
          <w:marBottom w:val="150"/>
          <w:divBdr>
            <w:top w:val="none" w:sz="0" w:space="0" w:color="auto"/>
            <w:left w:val="none" w:sz="0" w:space="0" w:color="auto"/>
            <w:bottom w:val="none" w:sz="0" w:space="0" w:color="auto"/>
            <w:right w:val="none" w:sz="0" w:space="0" w:color="auto"/>
          </w:divBdr>
          <w:divsChild>
            <w:div w:id="115105980">
              <w:marLeft w:val="0"/>
              <w:marRight w:val="0"/>
              <w:marTop w:val="0"/>
              <w:marBottom w:val="0"/>
              <w:divBdr>
                <w:top w:val="none" w:sz="0" w:space="0" w:color="auto"/>
                <w:left w:val="none" w:sz="0" w:space="0" w:color="auto"/>
                <w:bottom w:val="none" w:sz="0" w:space="0" w:color="auto"/>
                <w:right w:val="none" w:sz="0" w:space="0" w:color="auto"/>
              </w:divBdr>
              <w:divsChild>
                <w:div w:id="145712055">
                  <w:marLeft w:val="0"/>
                  <w:marRight w:val="0"/>
                  <w:marTop w:val="0"/>
                  <w:marBottom w:val="0"/>
                  <w:divBdr>
                    <w:top w:val="none" w:sz="0" w:space="0" w:color="auto"/>
                    <w:left w:val="none" w:sz="0" w:space="0" w:color="auto"/>
                    <w:bottom w:val="none" w:sz="0" w:space="0" w:color="auto"/>
                    <w:right w:val="none" w:sz="0" w:space="0" w:color="auto"/>
                  </w:divBdr>
                  <w:divsChild>
                    <w:div w:id="1818376853">
                      <w:marLeft w:val="-135"/>
                      <w:marRight w:val="0"/>
                      <w:marTop w:val="0"/>
                      <w:marBottom w:val="0"/>
                      <w:divBdr>
                        <w:top w:val="none" w:sz="0" w:space="0" w:color="auto"/>
                        <w:left w:val="none" w:sz="0" w:space="0" w:color="auto"/>
                        <w:bottom w:val="none" w:sz="0" w:space="0" w:color="auto"/>
                        <w:right w:val="none" w:sz="0" w:space="0" w:color="auto"/>
                      </w:divBdr>
                    </w:div>
                    <w:div w:id="2023897055">
                      <w:marLeft w:val="0"/>
                      <w:marRight w:val="135"/>
                      <w:marTop w:val="0"/>
                      <w:marBottom w:val="0"/>
                      <w:divBdr>
                        <w:top w:val="none" w:sz="0" w:space="0" w:color="auto"/>
                        <w:left w:val="none" w:sz="0" w:space="0" w:color="auto"/>
                        <w:bottom w:val="none" w:sz="0" w:space="0" w:color="auto"/>
                        <w:right w:val="none" w:sz="0" w:space="0" w:color="auto"/>
                      </w:divBdr>
                    </w:div>
                    <w:div w:id="2060545181">
                      <w:marLeft w:val="0"/>
                      <w:marRight w:val="0"/>
                      <w:marTop w:val="0"/>
                      <w:marBottom w:val="0"/>
                      <w:divBdr>
                        <w:top w:val="none" w:sz="0" w:space="0" w:color="auto"/>
                        <w:left w:val="none" w:sz="0" w:space="0" w:color="auto"/>
                        <w:bottom w:val="none" w:sz="0" w:space="0" w:color="auto"/>
                        <w:right w:val="none" w:sz="0" w:space="0" w:color="auto"/>
                      </w:divBdr>
                      <w:divsChild>
                        <w:div w:id="3076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119847">
              <w:marLeft w:val="0"/>
              <w:marRight w:val="0"/>
              <w:marTop w:val="300"/>
              <w:marBottom w:val="0"/>
              <w:divBdr>
                <w:top w:val="none" w:sz="0" w:space="0" w:color="auto"/>
                <w:left w:val="none" w:sz="0" w:space="0" w:color="auto"/>
                <w:bottom w:val="none" w:sz="0" w:space="0" w:color="auto"/>
                <w:right w:val="none" w:sz="0" w:space="0" w:color="auto"/>
              </w:divBdr>
            </w:div>
            <w:div w:id="976687198">
              <w:marLeft w:val="0"/>
              <w:marRight w:val="0"/>
              <w:marTop w:val="0"/>
              <w:marBottom w:val="0"/>
              <w:divBdr>
                <w:top w:val="none" w:sz="0" w:space="0" w:color="auto"/>
                <w:left w:val="none" w:sz="0" w:space="0" w:color="auto"/>
                <w:bottom w:val="none" w:sz="0" w:space="0" w:color="auto"/>
                <w:right w:val="none" w:sz="0" w:space="0" w:color="auto"/>
              </w:divBdr>
            </w:div>
          </w:divsChild>
        </w:div>
        <w:div w:id="1721979702">
          <w:marLeft w:val="0"/>
          <w:marRight w:val="0"/>
          <w:marTop w:val="0"/>
          <w:marBottom w:val="0"/>
          <w:divBdr>
            <w:top w:val="none" w:sz="0" w:space="0" w:color="auto"/>
            <w:left w:val="none" w:sz="0" w:space="0" w:color="auto"/>
            <w:bottom w:val="none" w:sz="0" w:space="0" w:color="auto"/>
            <w:right w:val="none" w:sz="0" w:space="0" w:color="auto"/>
          </w:divBdr>
          <w:divsChild>
            <w:div w:id="49503021">
              <w:marLeft w:val="0"/>
              <w:marRight w:val="0"/>
              <w:marTop w:val="225"/>
              <w:marBottom w:val="0"/>
              <w:divBdr>
                <w:top w:val="none" w:sz="0" w:space="0" w:color="auto"/>
                <w:left w:val="none" w:sz="0" w:space="0" w:color="auto"/>
                <w:bottom w:val="none" w:sz="0" w:space="0" w:color="auto"/>
                <w:right w:val="none" w:sz="0" w:space="0" w:color="auto"/>
              </w:divBdr>
              <w:divsChild>
                <w:div w:id="1162235062">
                  <w:marLeft w:val="0"/>
                  <w:marRight w:val="0"/>
                  <w:marTop w:val="0"/>
                  <w:marBottom w:val="0"/>
                  <w:divBdr>
                    <w:top w:val="none" w:sz="0" w:space="0" w:color="auto"/>
                    <w:left w:val="none" w:sz="0" w:space="0" w:color="auto"/>
                    <w:bottom w:val="none" w:sz="0" w:space="0" w:color="auto"/>
                    <w:right w:val="none" w:sz="0" w:space="0" w:color="auto"/>
                  </w:divBdr>
                </w:div>
              </w:divsChild>
            </w:div>
            <w:div w:id="247353788">
              <w:marLeft w:val="0"/>
              <w:marRight w:val="0"/>
              <w:marTop w:val="375"/>
              <w:marBottom w:val="0"/>
              <w:divBdr>
                <w:top w:val="none" w:sz="0" w:space="0" w:color="auto"/>
                <w:left w:val="none" w:sz="0" w:space="0" w:color="auto"/>
                <w:bottom w:val="none" w:sz="0" w:space="0" w:color="auto"/>
                <w:right w:val="none" w:sz="0" w:space="0" w:color="auto"/>
              </w:divBdr>
              <w:divsChild>
                <w:div w:id="1533493830">
                  <w:marLeft w:val="0"/>
                  <w:marRight w:val="0"/>
                  <w:marTop w:val="0"/>
                  <w:marBottom w:val="0"/>
                  <w:divBdr>
                    <w:top w:val="none" w:sz="0" w:space="0" w:color="auto"/>
                    <w:left w:val="none" w:sz="0" w:space="0" w:color="auto"/>
                    <w:bottom w:val="none" w:sz="0" w:space="0" w:color="auto"/>
                    <w:right w:val="none" w:sz="0" w:space="0" w:color="auto"/>
                  </w:divBdr>
                </w:div>
              </w:divsChild>
            </w:div>
            <w:div w:id="413556249">
              <w:marLeft w:val="0"/>
              <w:marRight w:val="0"/>
              <w:marTop w:val="375"/>
              <w:marBottom w:val="0"/>
              <w:divBdr>
                <w:top w:val="none" w:sz="0" w:space="0" w:color="auto"/>
                <w:left w:val="none" w:sz="0" w:space="0" w:color="auto"/>
                <w:bottom w:val="none" w:sz="0" w:space="0" w:color="auto"/>
                <w:right w:val="none" w:sz="0" w:space="0" w:color="auto"/>
              </w:divBdr>
              <w:divsChild>
                <w:div w:id="634993422">
                  <w:marLeft w:val="0"/>
                  <w:marRight w:val="0"/>
                  <w:marTop w:val="0"/>
                  <w:marBottom w:val="0"/>
                  <w:divBdr>
                    <w:top w:val="none" w:sz="0" w:space="0" w:color="auto"/>
                    <w:left w:val="none" w:sz="0" w:space="0" w:color="auto"/>
                    <w:bottom w:val="none" w:sz="0" w:space="0" w:color="auto"/>
                    <w:right w:val="none" w:sz="0" w:space="0" w:color="auto"/>
                  </w:divBdr>
                </w:div>
              </w:divsChild>
            </w:div>
            <w:div w:id="457189224">
              <w:marLeft w:val="0"/>
              <w:marRight w:val="0"/>
              <w:marTop w:val="225"/>
              <w:marBottom w:val="0"/>
              <w:divBdr>
                <w:top w:val="none" w:sz="0" w:space="0" w:color="auto"/>
                <w:left w:val="none" w:sz="0" w:space="0" w:color="auto"/>
                <w:bottom w:val="none" w:sz="0" w:space="0" w:color="auto"/>
                <w:right w:val="none" w:sz="0" w:space="0" w:color="auto"/>
              </w:divBdr>
              <w:divsChild>
                <w:div w:id="112674448">
                  <w:marLeft w:val="0"/>
                  <w:marRight w:val="0"/>
                  <w:marTop w:val="0"/>
                  <w:marBottom w:val="0"/>
                  <w:divBdr>
                    <w:top w:val="none" w:sz="0" w:space="0" w:color="auto"/>
                    <w:left w:val="none" w:sz="0" w:space="0" w:color="auto"/>
                    <w:bottom w:val="none" w:sz="0" w:space="0" w:color="auto"/>
                    <w:right w:val="none" w:sz="0" w:space="0" w:color="auto"/>
                  </w:divBdr>
                </w:div>
              </w:divsChild>
            </w:div>
            <w:div w:id="505828172">
              <w:marLeft w:val="0"/>
              <w:marRight w:val="0"/>
              <w:marTop w:val="225"/>
              <w:marBottom w:val="0"/>
              <w:divBdr>
                <w:top w:val="none" w:sz="0" w:space="0" w:color="auto"/>
                <w:left w:val="none" w:sz="0" w:space="0" w:color="auto"/>
                <w:bottom w:val="none" w:sz="0" w:space="0" w:color="auto"/>
                <w:right w:val="none" w:sz="0" w:space="0" w:color="auto"/>
              </w:divBdr>
            </w:div>
            <w:div w:id="665087846">
              <w:marLeft w:val="0"/>
              <w:marRight w:val="0"/>
              <w:marTop w:val="375"/>
              <w:marBottom w:val="0"/>
              <w:divBdr>
                <w:top w:val="none" w:sz="0" w:space="0" w:color="auto"/>
                <w:left w:val="none" w:sz="0" w:space="0" w:color="auto"/>
                <w:bottom w:val="none" w:sz="0" w:space="0" w:color="auto"/>
                <w:right w:val="none" w:sz="0" w:space="0" w:color="auto"/>
              </w:divBdr>
            </w:div>
            <w:div w:id="750195497">
              <w:marLeft w:val="0"/>
              <w:marRight w:val="0"/>
              <w:marTop w:val="225"/>
              <w:marBottom w:val="0"/>
              <w:divBdr>
                <w:top w:val="none" w:sz="0" w:space="0" w:color="auto"/>
                <w:left w:val="none" w:sz="0" w:space="0" w:color="auto"/>
                <w:bottom w:val="none" w:sz="0" w:space="0" w:color="auto"/>
                <w:right w:val="none" w:sz="0" w:space="0" w:color="auto"/>
              </w:divBdr>
              <w:divsChild>
                <w:div w:id="694035359">
                  <w:marLeft w:val="0"/>
                  <w:marRight w:val="0"/>
                  <w:marTop w:val="0"/>
                  <w:marBottom w:val="0"/>
                  <w:divBdr>
                    <w:top w:val="none" w:sz="0" w:space="0" w:color="auto"/>
                    <w:left w:val="none" w:sz="0" w:space="0" w:color="auto"/>
                    <w:bottom w:val="none" w:sz="0" w:space="0" w:color="auto"/>
                    <w:right w:val="none" w:sz="0" w:space="0" w:color="auto"/>
                  </w:divBdr>
                </w:div>
              </w:divsChild>
            </w:div>
            <w:div w:id="861093746">
              <w:marLeft w:val="0"/>
              <w:marRight w:val="0"/>
              <w:marTop w:val="225"/>
              <w:marBottom w:val="0"/>
              <w:divBdr>
                <w:top w:val="none" w:sz="0" w:space="0" w:color="auto"/>
                <w:left w:val="none" w:sz="0" w:space="0" w:color="auto"/>
                <w:bottom w:val="none" w:sz="0" w:space="0" w:color="auto"/>
                <w:right w:val="none" w:sz="0" w:space="0" w:color="auto"/>
              </w:divBdr>
              <w:divsChild>
                <w:div w:id="848789341">
                  <w:marLeft w:val="0"/>
                  <w:marRight w:val="0"/>
                  <w:marTop w:val="0"/>
                  <w:marBottom w:val="0"/>
                  <w:divBdr>
                    <w:top w:val="none" w:sz="0" w:space="0" w:color="auto"/>
                    <w:left w:val="none" w:sz="0" w:space="0" w:color="auto"/>
                    <w:bottom w:val="none" w:sz="0" w:space="0" w:color="auto"/>
                    <w:right w:val="none" w:sz="0" w:space="0" w:color="auto"/>
                  </w:divBdr>
                </w:div>
              </w:divsChild>
            </w:div>
            <w:div w:id="1266575065">
              <w:marLeft w:val="0"/>
              <w:marRight w:val="0"/>
              <w:marTop w:val="375"/>
              <w:marBottom w:val="0"/>
              <w:divBdr>
                <w:top w:val="none" w:sz="0" w:space="0" w:color="auto"/>
                <w:left w:val="none" w:sz="0" w:space="0" w:color="auto"/>
                <w:bottom w:val="none" w:sz="0" w:space="0" w:color="auto"/>
                <w:right w:val="none" w:sz="0" w:space="0" w:color="auto"/>
              </w:divBdr>
              <w:divsChild>
                <w:div w:id="534512545">
                  <w:marLeft w:val="0"/>
                  <w:marRight w:val="0"/>
                  <w:marTop w:val="0"/>
                  <w:marBottom w:val="0"/>
                  <w:divBdr>
                    <w:top w:val="none" w:sz="0" w:space="0" w:color="auto"/>
                    <w:left w:val="none" w:sz="0" w:space="0" w:color="auto"/>
                    <w:bottom w:val="none" w:sz="0" w:space="0" w:color="auto"/>
                    <w:right w:val="none" w:sz="0" w:space="0" w:color="auto"/>
                  </w:divBdr>
                </w:div>
              </w:divsChild>
            </w:div>
            <w:div w:id="1441220480">
              <w:marLeft w:val="0"/>
              <w:marRight w:val="0"/>
              <w:marTop w:val="225"/>
              <w:marBottom w:val="0"/>
              <w:divBdr>
                <w:top w:val="none" w:sz="0" w:space="0" w:color="auto"/>
                <w:left w:val="none" w:sz="0" w:space="0" w:color="auto"/>
                <w:bottom w:val="none" w:sz="0" w:space="0" w:color="auto"/>
                <w:right w:val="none" w:sz="0" w:space="0" w:color="auto"/>
              </w:divBdr>
              <w:divsChild>
                <w:div w:id="522399229">
                  <w:marLeft w:val="0"/>
                  <w:marRight w:val="0"/>
                  <w:marTop w:val="0"/>
                  <w:marBottom w:val="0"/>
                  <w:divBdr>
                    <w:top w:val="none" w:sz="0" w:space="0" w:color="auto"/>
                    <w:left w:val="none" w:sz="0" w:space="0" w:color="auto"/>
                    <w:bottom w:val="none" w:sz="0" w:space="0" w:color="auto"/>
                    <w:right w:val="none" w:sz="0" w:space="0" w:color="auto"/>
                  </w:divBdr>
                  <w:divsChild>
                    <w:div w:id="1876579598">
                      <w:marLeft w:val="0"/>
                      <w:marRight w:val="0"/>
                      <w:marTop w:val="0"/>
                      <w:marBottom w:val="0"/>
                      <w:divBdr>
                        <w:top w:val="single" w:sz="6" w:space="0" w:color="D9D9D9"/>
                        <w:left w:val="none" w:sz="0" w:space="0" w:color="auto"/>
                        <w:bottom w:val="single" w:sz="6" w:space="0" w:color="D9D9D9"/>
                        <w:right w:val="none" w:sz="0" w:space="0" w:color="auto"/>
                      </w:divBdr>
                      <w:divsChild>
                        <w:div w:id="88699371">
                          <w:marLeft w:val="0"/>
                          <w:marRight w:val="0"/>
                          <w:marTop w:val="0"/>
                          <w:marBottom w:val="0"/>
                          <w:divBdr>
                            <w:top w:val="none" w:sz="0" w:space="0" w:color="auto"/>
                            <w:left w:val="none" w:sz="0" w:space="0" w:color="auto"/>
                            <w:bottom w:val="none" w:sz="0" w:space="0" w:color="auto"/>
                            <w:right w:val="none" w:sz="0" w:space="0" w:color="auto"/>
                          </w:divBdr>
                          <w:divsChild>
                            <w:div w:id="1025908815">
                              <w:marLeft w:val="0"/>
                              <w:marRight w:val="0"/>
                              <w:marTop w:val="0"/>
                              <w:marBottom w:val="0"/>
                              <w:divBdr>
                                <w:top w:val="none" w:sz="0" w:space="0" w:color="auto"/>
                                <w:left w:val="none" w:sz="0" w:space="0" w:color="auto"/>
                                <w:bottom w:val="none" w:sz="0" w:space="0" w:color="auto"/>
                                <w:right w:val="none" w:sz="0" w:space="0" w:color="auto"/>
                              </w:divBdr>
                              <w:divsChild>
                                <w:div w:id="274364486">
                                  <w:marLeft w:val="0"/>
                                  <w:marRight w:val="0"/>
                                  <w:marTop w:val="0"/>
                                  <w:marBottom w:val="0"/>
                                  <w:divBdr>
                                    <w:top w:val="none" w:sz="0" w:space="0" w:color="auto"/>
                                    <w:left w:val="none" w:sz="0" w:space="0" w:color="auto"/>
                                    <w:bottom w:val="none" w:sz="0" w:space="0" w:color="auto"/>
                                    <w:right w:val="none" w:sz="0" w:space="0" w:color="auto"/>
                                  </w:divBdr>
                                  <w:divsChild>
                                    <w:div w:id="1312249218">
                                      <w:marLeft w:val="0"/>
                                      <w:marRight w:val="0"/>
                                      <w:marTop w:val="0"/>
                                      <w:marBottom w:val="0"/>
                                      <w:divBdr>
                                        <w:top w:val="none" w:sz="0" w:space="0" w:color="auto"/>
                                        <w:left w:val="none" w:sz="0" w:space="0" w:color="auto"/>
                                        <w:bottom w:val="none" w:sz="0" w:space="0" w:color="auto"/>
                                        <w:right w:val="none" w:sz="0" w:space="0" w:color="auto"/>
                                      </w:divBdr>
                                      <w:divsChild>
                                        <w:div w:id="397635640">
                                          <w:marLeft w:val="0"/>
                                          <w:marRight w:val="0"/>
                                          <w:marTop w:val="0"/>
                                          <w:marBottom w:val="0"/>
                                          <w:divBdr>
                                            <w:top w:val="none" w:sz="0" w:space="0" w:color="auto"/>
                                            <w:left w:val="none" w:sz="0" w:space="0" w:color="auto"/>
                                            <w:bottom w:val="none" w:sz="0" w:space="0" w:color="auto"/>
                                            <w:right w:val="none" w:sz="0" w:space="0" w:color="auto"/>
                                          </w:divBdr>
                                          <w:divsChild>
                                            <w:div w:id="1189485404">
                                              <w:marLeft w:val="0"/>
                                              <w:marRight w:val="0"/>
                                              <w:marTop w:val="0"/>
                                              <w:marBottom w:val="0"/>
                                              <w:divBdr>
                                                <w:top w:val="none" w:sz="0" w:space="0" w:color="auto"/>
                                                <w:left w:val="none" w:sz="0" w:space="0" w:color="auto"/>
                                                <w:bottom w:val="none" w:sz="0" w:space="0" w:color="auto"/>
                                                <w:right w:val="none" w:sz="0" w:space="0" w:color="auto"/>
                                              </w:divBdr>
                                              <w:divsChild>
                                                <w:div w:id="1153642574">
                                                  <w:marLeft w:val="0"/>
                                                  <w:marRight w:val="0"/>
                                                  <w:marTop w:val="0"/>
                                                  <w:marBottom w:val="0"/>
                                                  <w:divBdr>
                                                    <w:top w:val="none" w:sz="0" w:space="0" w:color="auto"/>
                                                    <w:left w:val="none" w:sz="0" w:space="0" w:color="auto"/>
                                                    <w:bottom w:val="none" w:sz="0" w:space="0" w:color="auto"/>
                                                    <w:right w:val="none" w:sz="0" w:space="0" w:color="auto"/>
                                                  </w:divBdr>
                                                  <w:divsChild>
                                                    <w:div w:id="1187452057">
                                                      <w:marLeft w:val="0"/>
                                                      <w:marRight w:val="0"/>
                                                      <w:marTop w:val="0"/>
                                                      <w:marBottom w:val="0"/>
                                                      <w:divBdr>
                                                        <w:top w:val="none" w:sz="0" w:space="0" w:color="auto"/>
                                                        <w:left w:val="none" w:sz="0" w:space="0" w:color="auto"/>
                                                        <w:bottom w:val="none" w:sz="0" w:space="0" w:color="auto"/>
                                                        <w:right w:val="none" w:sz="0" w:space="0" w:color="auto"/>
                                                      </w:divBdr>
                                                      <w:divsChild>
                                                        <w:div w:id="1727334956">
                                                          <w:marLeft w:val="0"/>
                                                          <w:marRight w:val="0"/>
                                                          <w:marTop w:val="0"/>
                                                          <w:marBottom w:val="0"/>
                                                          <w:divBdr>
                                                            <w:top w:val="none" w:sz="0" w:space="0" w:color="auto"/>
                                                            <w:left w:val="none" w:sz="0" w:space="0" w:color="auto"/>
                                                            <w:bottom w:val="none" w:sz="0" w:space="0" w:color="auto"/>
                                                            <w:right w:val="none" w:sz="0" w:space="0" w:color="auto"/>
                                                          </w:divBdr>
                                                          <w:divsChild>
                                                            <w:div w:id="1246888122">
                                                              <w:marLeft w:val="0"/>
                                                              <w:marRight w:val="0"/>
                                                              <w:marTop w:val="0"/>
                                                              <w:marBottom w:val="0"/>
                                                              <w:divBdr>
                                                                <w:top w:val="none" w:sz="0" w:space="0" w:color="auto"/>
                                                                <w:left w:val="none" w:sz="0" w:space="0" w:color="auto"/>
                                                                <w:bottom w:val="none" w:sz="0" w:space="0" w:color="auto"/>
                                                                <w:right w:val="none" w:sz="0" w:space="0" w:color="auto"/>
                                                              </w:divBdr>
                                                              <w:divsChild>
                                                                <w:div w:id="1871330744">
                                                                  <w:marLeft w:val="0"/>
                                                                  <w:marRight w:val="0"/>
                                                                  <w:marTop w:val="0"/>
                                                                  <w:marBottom w:val="0"/>
                                                                  <w:divBdr>
                                                                    <w:top w:val="none" w:sz="0" w:space="0" w:color="auto"/>
                                                                    <w:left w:val="none" w:sz="0" w:space="0" w:color="auto"/>
                                                                    <w:bottom w:val="none" w:sz="0" w:space="0" w:color="auto"/>
                                                                    <w:right w:val="none" w:sz="0" w:space="0" w:color="auto"/>
                                                                  </w:divBdr>
                                                                  <w:divsChild>
                                                                    <w:div w:id="751315450">
                                                                      <w:marLeft w:val="0"/>
                                                                      <w:marRight w:val="0"/>
                                                                      <w:marTop w:val="0"/>
                                                                      <w:marBottom w:val="0"/>
                                                                      <w:divBdr>
                                                                        <w:top w:val="none" w:sz="0" w:space="0" w:color="auto"/>
                                                                        <w:left w:val="none" w:sz="0" w:space="0" w:color="auto"/>
                                                                        <w:bottom w:val="none" w:sz="0" w:space="0" w:color="auto"/>
                                                                        <w:right w:val="none" w:sz="0" w:space="0" w:color="auto"/>
                                                                      </w:divBdr>
                                                                      <w:divsChild>
                                                                        <w:div w:id="694037191">
                                                                          <w:marLeft w:val="0"/>
                                                                          <w:marRight w:val="0"/>
                                                                          <w:marTop w:val="0"/>
                                                                          <w:marBottom w:val="0"/>
                                                                          <w:divBdr>
                                                                            <w:top w:val="none" w:sz="0" w:space="0" w:color="auto"/>
                                                                            <w:left w:val="none" w:sz="0" w:space="0" w:color="auto"/>
                                                                            <w:bottom w:val="none" w:sz="0" w:space="0" w:color="auto"/>
                                                                            <w:right w:val="none" w:sz="0" w:space="0" w:color="auto"/>
                                                                          </w:divBdr>
                                                                          <w:divsChild>
                                                                            <w:div w:id="930502500">
                                                                              <w:marLeft w:val="0"/>
                                                                              <w:marRight w:val="0"/>
                                                                              <w:marTop w:val="0"/>
                                                                              <w:marBottom w:val="0"/>
                                                                              <w:divBdr>
                                                                                <w:top w:val="none" w:sz="0" w:space="0" w:color="auto"/>
                                                                                <w:left w:val="none" w:sz="0" w:space="0" w:color="auto"/>
                                                                                <w:bottom w:val="none" w:sz="0" w:space="0" w:color="auto"/>
                                                                                <w:right w:val="none" w:sz="0" w:space="0" w:color="auto"/>
                                                                              </w:divBdr>
                                                                              <w:divsChild>
                                                                                <w:div w:id="191266541">
                                                                                  <w:marLeft w:val="0"/>
                                                                                  <w:marRight w:val="0"/>
                                                                                  <w:marTop w:val="0"/>
                                                                                  <w:marBottom w:val="180"/>
                                                                                  <w:divBdr>
                                                                                    <w:top w:val="none" w:sz="0" w:space="0" w:color="auto"/>
                                                                                    <w:left w:val="none" w:sz="0" w:space="0" w:color="auto"/>
                                                                                    <w:bottom w:val="none" w:sz="0" w:space="0" w:color="auto"/>
                                                                                    <w:right w:val="none" w:sz="0" w:space="0" w:color="auto"/>
                                                                                  </w:divBdr>
                                                                                  <w:divsChild>
                                                                                    <w:div w:id="542524234">
                                                                                      <w:marLeft w:val="0"/>
                                                                                      <w:marRight w:val="0"/>
                                                                                      <w:marTop w:val="0"/>
                                                                                      <w:marBottom w:val="0"/>
                                                                                      <w:divBdr>
                                                                                        <w:top w:val="none" w:sz="0" w:space="0" w:color="auto"/>
                                                                                        <w:left w:val="none" w:sz="0" w:space="0" w:color="auto"/>
                                                                                        <w:bottom w:val="none" w:sz="0" w:space="0" w:color="auto"/>
                                                                                        <w:right w:val="none" w:sz="0" w:space="0" w:color="auto"/>
                                                                                      </w:divBdr>
                                                                                      <w:divsChild>
                                                                                        <w:div w:id="1883903122">
                                                                                          <w:marLeft w:val="0"/>
                                                                                          <w:marRight w:val="0"/>
                                                                                          <w:marTop w:val="0"/>
                                                                                          <w:marBottom w:val="0"/>
                                                                                          <w:divBdr>
                                                                                            <w:top w:val="none" w:sz="0" w:space="0" w:color="auto"/>
                                                                                            <w:left w:val="none" w:sz="0" w:space="0" w:color="auto"/>
                                                                                            <w:bottom w:val="none" w:sz="0" w:space="0" w:color="auto"/>
                                                                                            <w:right w:val="none" w:sz="0" w:space="0" w:color="auto"/>
                                                                                          </w:divBdr>
                                                                                          <w:divsChild>
                                                                                            <w:div w:id="612175901">
                                                                                              <w:marLeft w:val="0"/>
                                                                                              <w:marRight w:val="0"/>
                                                                                              <w:marTop w:val="75"/>
                                                                                              <w:marBottom w:val="0"/>
                                                                                              <w:divBdr>
                                                                                                <w:top w:val="none" w:sz="0" w:space="0" w:color="auto"/>
                                                                                                <w:left w:val="none" w:sz="0" w:space="0" w:color="auto"/>
                                                                                                <w:bottom w:val="none" w:sz="0" w:space="0" w:color="auto"/>
                                                                                                <w:right w:val="none" w:sz="0" w:space="0" w:color="auto"/>
                                                                                              </w:divBdr>
                                                                                            </w:div>
                                                                                            <w:div w:id="1221097303">
                                                                                              <w:marLeft w:val="0"/>
                                                                                              <w:marRight w:val="0"/>
                                                                                              <w:marTop w:val="75"/>
                                                                                              <w:marBottom w:val="0"/>
                                                                                              <w:divBdr>
                                                                                                <w:top w:val="none" w:sz="0" w:space="0" w:color="auto"/>
                                                                                                <w:left w:val="none" w:sz="0" w:space="0" w:color="auto"/>
                                                                                                <w:bottom w:val="none" w:sz="0" w:space="0" w:color="auto"/>
                                                                                                <w:right w:val="none" w:sz="0" w:space="0" w:color="auto"/>
                                                                                              </w:divBdr>
                                                                                            </w:div>
                                                                                            <w:div w:id="159319606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144196402">
                                                                                      <w:marLeft w:val="0"/>
                                                                                      <w:marRight w:val="0"/>
                                                                                      <w:marTop w:val="0"/>
                                                                                      <w:marBottom w:val="180"/>
                                                                                      <w:divBdr>
                                                                                        <w:top w:val="none" w:sz="0" w:space="0" w:color="auto"/>
                                                                                        <w:left w:val="none" w:sz="0" w:space="0" w:color="auto"/>
                                                                                        <w:bottom w:val="none" w:sz="0" w:space="0" w:color="auto"/>
                                                                                        <w:right w:val="none" w:sz="0" w:space="0" w:color="auto"/>
                                                                                      </w:divBdr>
                                                                                      <w:divsChild>
                                                                                        <w:div w:id="115529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439527">
                                                                                  <w:marLeft w:val="0"/>
                                                                                  <w:marRight w:val="0"/>
                                                                                  <w:marTop w:val="0"/>
                                                                                  <w:marBottom w:val="180"/>
                                                                                  <w:divBdr>
                                                                                    <w:top w:val="none" w:sz="0" w:space="0" w:color="auto"/>
                                                                                    <w:left w:val="none" w:sz="0" w:space="0" w:color="auto"/>
                                                                                    <w:bottom w:val="none" w:sz="0" w:space="0" w:color="auto"/>
                                                                                    <w:right w:val="none" w:sz="0" w:space="0" w:color="auto"/>
                                                                                  </w:divBdr>
                                                                                </w:div>
                                                                                <w:div w:id="884606679">
                                                                                  <w:marLeft w:val="0"/>
                                                                                  <w:marRight w:val="240"/>
                                                                                  <w:marTop w:val="0"/>
                                                                                  <w:marBottom w:val="180"/>
                                                                                  <w:divBdr>
                                                                                    <w:top w:val="none" w:sz="0" w:space="0" w:color="auto"/>
                                                                                    <w:left w:val="none" w:sz="0" w:space="0" w:color="auto"/>
                                                                                    <w:bottom w:val="none" w:sz="0" w:space="0" w:color="auto"/>
                                                                                    <w:right w:val="none" w:sz="0" w:space="0" w:color="auto"/>
                                                                                  </w:divBdr>
                                                                                </w:div>
                                                                                <w:div w:id="123142315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8803105">
              <w:marLeft w:val="0"/>
              <w:marRight w:val="0"/>
              <w:marTop w:val="375"/>
              <w:marBottom w:val="0"/>
              <w:divBdr>
                <w:top w:val="none" w:sz="0" w:space="0" w:color="auto"/>
                <w:left w:val="none" w:sz="0" w:space="0" w:color="auto"/>
                <w:bottom w:val="none" w:sz="0" w:space="0" w:color="auto"/>
                <w:right w:val="none" w:sz="0" w:space="0" w:color="auto"/>
              </w:divBdr>
              <w:divsChild>
                <w:div w:id="691418588">
                  <w:marLeft w:val="0"/>
                  <w:marRight w:val="0"/>
                  <w:marTop w:val="0"/>
                  <w:marBottom w:val="0"/>
                  <w:divBdr>
                    <w:top w:val="none" w:sz="0" w:space="0" w:color="auto"/>
                    <w:left w:val="none" w:sz="0" w:space="0" w:color="auto"/>
                    <w:bottom w:val="none" w:sz="0" w:space="0" w:color="auto"/>
                    <w:right w:val="none" w:sz="0" w:space="0" w:color="auto"/>
                  </w:divBdr>
                  <w:divsChild>
                    <w:div w:id="344599346">
                      <w:marLeft w:val="0"/>
                      <w:marRight w:val="0"/>
                      <w:marTop w:val="0"/>
                      <w:marBottom w:val="0"/>
                      <w:divBdr>
                        <w:top w:val="none" w:sz="0" w:space="0" w:color="auto"/>
                        <w:left w:val="none" w:sz="0" w:space="0" w:color="auto"/>
                        <w:bottom w:val="none" w:sz="0" w:space="0" w:color="auto"/>
                        <w:right w:val="none" w:sz="0" w:space="0" w:color="auto"/>
                      </w:divBdr>
                    </w:div>
                    <w:div w:id="111359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278446">
              <w:marLeft w:val="0"/>
              <w:marRight w:val="0"/>
              <w:marTop w:val="225"/>
              <w:marBottom w:val="0"/>
              <w:divBdr>
                <w:top w:val="none" w:sz="0" w:space="0" w:color="auto"/>
                <w:left w:val="none" w:sz="0" w:space="0" w:color="auto"/>
                <w:bottom w:val="none" w:sz="0" w:space="0" w:color="auto"/>
                <w:right w:val="none" w:sz="0" w:space="0" w:color="auto"/>
              </w:divBdr>
              <w:divsChild>
                <w:div w:id="852110665">
                  <w:marLeft w:val="0"/>
                  <w:marRight w:val="0"/>
                  <w:marTop w:val="0"/>
                  <w:marBottom w:val="0"/>
                  <w:divBdr>
                    <w:top w:val="none" w:sz="0" w:space="0" w:color="auto"/>
                    <w:left w:val="none" w:sz="0" w:space="0" w:color="auto"/>
                    <w:bottom w:val="none" w:sz="0" w:space="0" w:color="auto"/>
                    <w:right w:val="none" w:sz="0" w:space="0" w:color="auto"/>
                  </w:divBdr>
                </w:div>
              </w:divsChild>
            </w:div>
            <w:div w:id="1751779827">
              <w:marLeft w:val="0"/>
              <w:marRight w:val="0"/>
              <w:marTop w:val="375"/>
              <w:marBottom w:val="0"/>
              <w:divBdr>
                <w:top w:val="none" w:sz="0" w:space="0" w:color="auto"/>
                <w:left w:val="none" w:sz="0" w:space="0" w:color="auto"/>
                <w:bottom w:val="none" w:sz="0" w:space="0" w:color="auto"/>
                <w:right w:val="none" w:sz="0" w:space="0" w:color="auto"/>
              </w:divBdr>
              <w:divsChild>
                <w:div w:id="1263957476">
                  <w:marLeft w:val="0"/>
                  <w:marRight w:val="0"/>
                  <w:marTop w:val="0"/>
                  <w:marBottom w:val="0"/>
                  <w:divBdr>
                    <w:top w:val="none" w:sz="0" w:space="0" w:color="auto"/>
                    <w:left w:val="none" w:sz="0" w:space="0" w:color="auto"/>
                    <w:bottom w:val="none" w:sz="0" w:space="0" w:color="auto"/>
                    <w:right w:val="none" w:sz="0" w:space="0" w:color="auto"/>
                  </w:divBdr>
                </w:div>
              </w:divsChild>
            </w:div>
            <w:div w:id="1778599453">
              <w:marLeft w:val="0"/>
              <w:marRight w:val="0"/>
              <w:marTop w:val="375"/>
              <w:marBottom w:val="0"/>
              <w:divBdr>
                <w:top w:val="none" w:sz="0" w:space="0" w:color="auto"/>
                <w:left w:val="none" w:sz="0" w:space="0" w:color="auto"/>
                <w:bottom w:val="none" w:sz="0" w:space="0" w:color="auto"/>
                <w:right w:val="none" w:sz="0" w:space="0" w:color="auto"/>
              </w:divBdr>
              <w:divsChild>
                <w:div w:id="1420710597">
                  <w:marLeft w:val="0"/>
                  <w:marRight w:val="0"/>
                  <w:marTop w:val="0"/>
                  <w:marBottom w:val="0"/>
                  <w:divBdr>
                    <w:top w:val="none" w:sz="0" w:space="0" w:color="auto"/>
                    <w:left w:val="none" w:sz="0" w:space="0" w:color="auto"/>
                    <w:bottom w:val="none" w:sz="0" w:space="0" w:color="auto"/>
                    <w:right w:val="none" w:sz="0" w:space="0" w:color="auto"/>
                  </w:divBdr>
                  <w:divsChild>
                    <w:div w:id="829298091">
                      <w:marLeft w:val="0"/>
                      <w:marRight w:val="0"/>
                      <w:marTop w:val="0"/>
                      <w:marBottom w:val="0"/>
                      <w:divBdr>
                        <w:top w:val="none" w:sz="0" w:space="0" w:color="auto"/>
                        <w:left w:val="none" w:sz="0" w:space="0" w:color="auto"/>
                        <w:bottom w:val="none" w:sz="0" w:space="0" w:color="auto"/>
                        <w:right w:val="none" w:sz="0" w:space="0" w:color="auto"/>
                      </w:divBdr>
                    </w:div>
                    <w:div w:id="100015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216697">
              <w:marLeft w:val="0"/>
              <w:marRight w:val="0"/>
              <w:marTop w:val="375"/>
              <w:marBottom w:val="0"/>
              <w:divBdr>
                <w:top w:val="none" w:sz="0" w:space="0" w:color="auto"/>
                <w:left w:val="none" w:sz="0" w:space="0" w:color="auto"/>
                <w:bottom w:val="none" w:sz="0" w:space="0" w:color="auto"/>
                <w:right w:val="none" w:sz="0" w:space="0" w:color="auto"/>
              </w:divBdr>
              <w:divsChild>
                <w:div w:id="474954489">
                  <w:marLeft w:val="0"/>
                  <w:marRight w:val="0"/>
                  <w:marTop w:val="0"/>
                  <w:marBottom w:val="0"/>
                  <w:divBdr>
                    <w:top w:val="none" w:sz="0" w:space="0" w:color="auto"/>
                    <w:left w:val="none" w:sz="0" w:space="0" w:color="auto"/>
                    <w:bottom w:val="none" w:sz="0" w:space="0" w:color="auto"/>
                    <w:right w:val="none" w:sz="0" w:space="0" w:color="auto"/>
                  </w:divBdr>
                  <w:divsChild>
                    <w:div w:id="647636632">
                      <w:marLeft w:val="0"/>
                      <w:marRight w:val="0"/>
                      <w:marTop w:val="0"/>
                      <w:marBottom w:val="0"/>
                      <w:divBdr>
                        <w:top w:val="none" w:sz="0" w:space="0" w:color="auto"/>
                        <w:left w:val="none" w:sz="0" w:space="0" w:color="auto"/>
                        <w:bottom w:val="none" w:sz="0" w:space="0" w:color="auto"/>
                        <w:right w:val="none" w:sz="0" w:space="0" w:color="auto"/>
                      </w:divBdr>
                    </w:div>
                    <w:div w:id="183954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743463">
              <w:marLeft w:val="0"/>
              <w:marRight w:val="0"/>
              <w:marTop w:val="0"/>
              <w:marBottom w:val="0"/>
              <w:divBdr>
                <w:top w:val="none" w:sz="0" w:space="0" w:color="auto"/>
                <w:left w:val="none" w:sz="0" w:space="0" w:color="auto"/>
                <w:bottom w:val="none" w:sz="0" w:space="0" w:color="auto"/>
                <w:right w:val="none" w:sz="0" w:space="0" w:color="auto"/>
              </w:divBdr>
              <w:divsChild>
                <w:div w:id="1215047776">
                  <w:marLeft w:val="0"/>
                  <w:marRight w:val="0"/>
                  <w:marTop w:val="0"/>
                  <w:marBottom w:val="0"/>
                  <w:divBdr>
                    <w:top w:val="none" w:sz="0" w:space="0" w:color="auto"/>
                    <w:left w:val="none" w:sz="0" w:space="0" w:color="auto"/>
                    <w:bottom w:val="none" w:sz="0" w:space="0" w:color="auto"/>
                    <w:right w:val="none" w:sz="0" w:space="0" w:color="auto"/>
                  </w:divBdr>
                </w:div>
              </w:divsChild>
            </w:div>
            <w:div w:id="1936212136">
              <w:marLeft w:val="0"/>
              <w:marRight w:val="0"/>
              <w:marTop w:val="375"/>
              <w:marBottom w:val="0"/>
              <w:divBdr>
                <w:top w:val="none" w:sz="0" w:space="0" w:color="auto"/>
                <w:left w:val="none" w:sz="0" w:space="0" w:color="auto"/>
                <w:bottom w:val="none" w:sz="0" w:space="0" w:color="auto"/>
                <w:right w:val="none" w:sz="0" w:space="0" w:color="auto"/>
              </w:divBdr>
              <w:divsChild>
                <w:div w:id="1081179578">
                  <w:marLeft w:val="0"/>
                  <w:marRight w:val="0"/>
                  <w:marTop w:val="0"/>
                  <w:marBottom w:val="0"/>
                  <w:divBdr>
                    <w:top w:val="none" w:sz="0" w:space="0" w:color="auto"/>
                    <w:left w:val="none" w:sz="0" w:space="0" w:color="auto"/>
                    <w:bottom w:val="none" w:sz="0" w:space="0" w:color="auto"/>
                    <w:right w:val="none" w:sz="0" w:space="0" w:color="auto"/>
                  </w:divBdr>
                </w:div>
              </w:divsChild>
            </w:div>
            <w:div w:id="2058846076">
              <w:marLeft w:val="0"/>
              <w:marRight w:val="0"/>
              <w:marTop w:val="225"/>
              <w:marBottom w:val="0"/>
              <w:divBdr>
                <w:top w:val="none" w:sz="0" w:space="0" w:color="auto"/>
                <w:left w:val="none" w:sz="0" w:space="0" w:color="auto"/>
                <w:bottom w:val="none" w:sz="0" w:space="0" w:color="auto"/>
                <w:right w:val="none" w:sz="0" w:space="0" w:color="auto"/>
              </w:divBdr>
              <w:divsChild>
                <w:div w:id="857813108">
                  <w:marLeft w:val="0"/>
                  <w:marRight w:val="0"/>
                  <w:marTop w:val="0"/>
                  <w:marBottom w:val="0"/>
                  <w:divBdr>
                    <w:top w:val="none" w:sz="0" w:space="0" w:color="auto"/>
                    <w:left w:val="none" w:sz="0" w:space="0" w:color="auto"/>
                    <w:bottom w:val="none" w:sz="0" w:space="0" w:color="auto"/>
                    <w:right w:val="none" w:sz="0" w:space="0" w:color="auto"/>
                  </w:divBdr>
                </w:div>
              </w:divsChild>
            </w:div>
            <w:div w:id="2086490219">
              <w:marLeft w:val="0"/>
              <w:marRight w:val="0"/>
              <w:marTop w:val="375"/>
              <w:marBottom w:val="0"/>
              <w:divBdr>
                <w:top w:val="none" w:sz="0" w:space="0" w:color="auto"/>
                <w:left w:val="none" w:sz="0" w:space="0" w:color="auto"/>
                <w:bottom w:val="none" w:sz="0" w:space="0" w:color="auto"/>
                <w:right w:val="none" w:sz="0" w:space="0" w:color="auto"/>
              </w:divBdr>
              <w:divsChild>
                <w:div w:id="364257092">
                  <w:marLeft w:val="0"/>
                  <w:marRight w:val="0"/>
                  <w:marTop w:val="0"/>
                  <w:marBottom w:val="0"/>
                  <w:divBdr>
                    <w:top w:val="none" w:sz="0" w:space="0" w:color="auto"/>
                    <w:left w:val="none" w:sz="0" w:space="0" w:color="auto"/>
                    <w:bottom w:val="none" w:sz="0" w:space="0" w:color="auto"/>
                    <w:right w:val="none" w:sz="0" w:space="0" w:color="auto"/>
                  </w:divBdr>
                  <w:divsChild>
                    <w:div w:id="200628635">
                      <w:marLeft w:val="0"/>
                      <w:marRight w:val="0"/>
                      <w:marTop w:val="0"/>
                      <w:marBottom w:val="0"/>
                      <w:divBdr>
                        <w:top w:val="none" w:sz="0" w:space="0" w:color="auto"/>
                        <w:left w:val="none" w:sz="0" w:space="0" w:color="auto"/>
                        <w:bottom w:val="none" w:sz="0" w:space="0" w:color="auto"/>
                        <w:right w:val="none" w:sz="0" w:space="0" w:color="auto"/>
                      </w:divBdr>
                    </w:div>
                    <w:div w:id="68887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0241877">
      <w:bodyDiv w:val="1"/>
      <w:marLeft w:val="0"/>
      <w:marRight w:val="0"/>
      <w:marTop w:val="0"/>
      <w:marBottom w:val="0"/>
      <w:divBdr>
        <w:top w:val="none" w:sz="0" w:space="0" w:color="auto"/>
        <w:left w:val="none" w:sz="0" w:space="0" w:color="auto"/>
        <w:bottom w:val="none" w:sz="0" w:space="0" w:color="auto"/>
        <w:right w:val="none" w:sz="0" w:space="0" w:color="auto"/>
      </w:divBdr>
      <w:divsChild>
        <w:div w:id="124352496">
          <w:marLeft w:val="0"/>
          <w:marRight w:val="0"/>
          <w:marTop w:val="0"/>
          <w:marBottom w:val="150"/>
          <w:divBdr>
            <w:top w:val="none" w:sz="0" w:space="0" w:color="auto"/>
            <w:left w:val="none" w:sz="0" w:space="0" w:color="auto"/>
            <w:bottom w:val="none" w:sz="0" w:space="0" w:color="auto"/>
            <w:right w:val="none" w:sz="0" w:space="0" w:color="auto"/>
          </w:divBdr>
          <w:divsChild>
            <w:div w:id="5258270">
              <w:marLeft w:val="0"/>
              <w:marRight w:val="0"/>
              <w:marTop w:val="0"/>
              <w:marBottom w:val="0"/>
              <w:divBdr>
                <w:top w:val="none" w:sz="0" w:space="0" w:color="auto"/>
                <w:left w:val="none" w:sz="0" w:space="0" w:color="auto"/>
                <w:bottom w:val="none" w:sz="0" w:space="0" w:color="auto"/>
                <w:right w:val="none" w:sz="0" w:space="0" w:color="auto"/>
              </w:divBdr>
              <w:divsChild>
                <w:div w:id="285434166">
                  <w:marLeft w:val="0"/>
                  <w:marRight w:val="0"/>
                  <w:marTop w:val="0"/>
                  <w:marBottom w:val="0"/>
                  <w:divBdr>
                    <w:top w:val="none" w:sz="0" w:space="0" w:color="auto"/>
                    <w:left w:val="none" w:sz="0" w:space="0" w:color="auto"/>
                    <w:bottom w:val="none" w:sz="0" w:space="0" w:color="auto"/>
                    <w:right w:val="none" w:sz="0" w:space="0" w:color="auto"/>
                  </w:divBdr>
                  <w:divsChild>
                    <w:div w:id="467480943">
                      <w:marLeft w:val="0"/>
                      <w:marRight w:val="0"/>
                      <w:marTop w:val="0"/>
                      <w:marBottom w:val="0"/>
                      <w:divBdr>
                        <w:top w:val="none" w:sz="0" w:space="0" w:color="auto"/>
                        <w:left w:val="none" w:sz="0" w:space="0" w:color="auto"/>
                        <w:bottom w:val="none" w:sz="0" w:space="0" w:color="auto"/>
                        <w:right w:val="none" w:sz="0" w:space="0" w:color="auto"/>
                      </w:divBdr>
                    </w:div>
                    <w:div w:id="1145242667">
                      <w:marLeft w:val="0"/>
                      <w:marRight w:val="0"/>
                      <w:marTop w:val="0"/>
                      <w:marBottom w:val="0"/>
                      <w:divBdr>
                        <w:top w:val="none" w:sz="0" w:space="0" w:color="auto"/>
                        <w:left w:val="none" w:sz="0" w:space="0" w:color="auto"/>
                        <w:bottom w:val="none" w:sz="0" w:space="0" w:color="auto"/>
                        <w:right w:val="none" w:sz="0" w:space="0" w:color="auto"/>
                      </w:divBdr>
                      <w:divsChild>
                        <w:div w:id="1559169093">
                          <w:marLeft w:val="0"/>
                          <w:marRight w:val="0"/>
                          <w:marTop w:val="0"/>
                          <w:marBottom w:val="0"/>
                          <w:divBdr>
                            <w:top w:val="none" w:sz="0" w:space="0" w:color="auto"/>
                            <w:left w:val="none" w:sz="0" w:space="0" w:color="auto"/>
                            <w:bottom w:val="none" w:sz="0" w:space="0" w:color="auto"/>
                            <w:right w:val="none" w:sz="0" w:space="0" w:color="auto"/>
                          </w:divBdr>
                        </w:div>
                      </w:divsChild>
                    </w:div>
                    <w:div w:id="1761098934">
                      <w:marLeft w:val="-135"/>
                      <w:marRight w:val="0"/>
                      <w:marTop w:val="0"/>
                      <w:marBottom w:val="0"/>
                      <w:divBdr>
                        <w:top w:val="none" w:sz="0" w:space="0" w:color="auto"/>
                        <w:left w:val="none" w:sz="0" w:space="0" w:color="auto"/>
                        <w:bottom w:val="none" w:sz="0" w:space="0" w:color="auto"/>
                        <w:right w:val="none" w:sz="0" w:space="0" w:color="auto"/>
                      </w:divBdr>
                    </w:div>
                    <w:div w:id="1921910300">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888637664">
              <w:marLeft w:val="0"/>
              <w:marRight w:val="0"/>
              <w:marTop w:val="300"/>
              <w:marBottom w:val="0"/>
              <w:divBdr>
                <w:top w:val="none" w:sz="0" w:space="0" w:color="auto"/>
                <w:left w:val="none" w:sz="0" w:space="0" w:color="auto"/>
                <w:bottom w:val="none" w:sz="0" w:space="0" w:color="auto"/>
                <w:right w:val="none" w:sz="0" w:space="0" w:color="auto"/>
              </w:divBdr>
            </w:div>
          </w:divsChild>
        </w:div>
        <w:div w:id="1934049026">
          <w:marLeft w:val="0"/>
          <w:marRight w:val="0"/>
          <w:marTop w:val="0"/>
          <w:marBottom w:val="0"/>
          <w:divBdr>
            <w:top w:val="none" w:sz="0" w:space="0" w:color="auto"/>
            <w:left w:val="none" w:sz="0" w:space="0" w:color="auto"/>
            <w:bottom w:val="none" w:sz="0" w:space="0" w:color="auto"/>
            <w:right w:val="none" w:sz="0" w:space="0" w:color="auto"/>
          </w:divBdr>
          <w:divsChild>
            <w:div w:id="49038023">
              <w:marLeft w:val="0"/>
              <w:marRight w:val="0"/>
              <w:marTop w:val="225"/>
              <w:marBottom w:val="0"/>
              <w:divBdr>
                <w:top w:val="none" w:sz="0" w:space="0" w:color="auto"/>
                <w:left w:val="none" w:sz="0" w:space="0" w:color="auto"/>
                <w:bottom w:val="none" w:sz="0" w:space="0" w:color="auto"/>
                <w:right w:val="none" w:sz="0" w:space="0" w:color="auto"/>
              </w:divBdr>
              <w:divsChild>
                <w:div w:id="2091391511">
                  <w:marLeft w:val="0"/>
                  <w:marRight w:val="0"/>
                  <w:marTop w:val="0"/>
                  <w:marBottom w:val="0"/>
                  <w:divBdr>
                    <w:top w:val="none" w:sz="0" w:space="0" w:color="auto"/>
                    <w:left w:val="none" w:sz="0" w:space="0" w:color="auto"/>
                    <w:bottom w:val="none" w:sz="0" w:space="0" w:color="auto"/>
                    <w:right w:val="none" w:sz="0" w:space="0" w:color="auto"/>
                  </w:divBdr>
                </w:div>
              </w:divsChild>
            </w:div>
            <w:div w:id="172720018">
              <w:marLeft w:val="0"/>
              <w:marRight w:val="0"/>
              <w:marTop w:val="225"/>
              <w:marBottom w:val="0"/>
              <w:divBdr>
                <w:top w:val="none" w:sz="0" w:space="0" w:color="auto"/>
                <w:left w:val="none" w:sz="0" w:space="0" w:color="auto"/>
                <w:bottom w:val="none" w:sz="0" w:space="0" w:color="auto"/>
                <w:right w:val="none" w:sz="0" w:space="0" w:color="auto"/>
              </w:divBdr>
              <w:divsChild>
                <w:div w:id="2054770390">
                  <w:marLeft w:val="0"/>
                  <w:marRight w:val="0"/>
                  <w:marTop w:val="0"/>
                  <w:marBottom w:val="0"/>
                  <w:divBdr>
                    <w:top w:val="none" w:sz="0" w:space="0" w:color="auto"/>
                    <w:left w:val="none" w:sz="0" w:space="0" w:color="auto"/>
                    <w:bottom w:val="none" w:sz="0" w:space="0" w:color="auto"/>
                    <w:right w:val="none" w:sz="0" w:space="0" w:color="auto"/>
                  </w:divBdr>
                </w:div>
              </w:divsChild>
            </w:div>
            <w:div w:id="213929100">
              <w:marLeft w:val="0"/>
              <w:marRight w:val="0"/>
              <w:marTop w:val="225"/>
              <w:marBottom w:val="0"/>
              <w:divBdr>
                <w:top w:val="none" w:sz="0" w:space="0" w:color="auto"/>
                <w:left w:val="none" w:sz="0" w:space="0" w:color="auto"/>
                <w:bottom w:val="none" w:sz="0" w:space="0" w:color="auto"/>
                <w:right w:val="none" w:sz="0" w:space="0" w:color="auto"/>
              </w:divBdr>
              <w:divsChild>
                <w:div w:id="541065566">
                  <w:marLeft w:val="0"/>
                  <w:marRight w:val="0"/>
                  <w:marTop w:val="0"/>
                  <w:marBottom w:val="0"/>
                  <w:divBdr>
                    <w:top w:val="none" w:sz="0" w:space="0" w:color="auto"/>
                    <w:left w:val="none" w:sz="0" w:space="0" w:color="auto"/>
                    <w:bottom w:val="none" w:sz="0" w:space="0" w:color="auto"/>
                    <w:right w:val="none" w:sz="0" w:space="0" w:color="auto"/>
                  </w:divBdr>
                </w:div>
              </w:divsChild>
            </w:div>
            <w:div w:id="240061942">
              <w:marLeft w:val="0"/>
              <w:marRight w:val="0"/>
              <w:marTop w:val="375"/>
              <w:marBottom w:val="0"/>
              <w:divBdr>
                <w:top w:val="none" w:sz="0" w:space="0" w:color="auto"/>
                <w:left w:val="none" w:sz="0" w:space="0" w:color="auto"/>
                <w:bottom w:val="none" w:sz="0" w:space="0" w:color="auto"/>
                <w:right w:val="none" w:sz="0" w:space="0" w:color="auto"/>
              </w:divBdr>
              <w:divsChild>
                <w:div w:id="894900049">
                  <w:marLeft w:val="0"/>
                  <w:marRight w:val="0"/>
                  <w:marTop w:val="0"/>
                  <w:marBottom w:val="0"/>
                  <w:divBdr>
                    <w:top w:val="none" w:sz="0" w:space="0" w:color="auto"/>
                    <w:left w:val="none" w:sz="0" w:space="0" w:color="auto"/>
                    <w:bottom w:val="none" w:sz="0" w:space="0" w:color="auto"/>
                    <w:right w:val="none" w:sz="0" w:space="0" w:color="auto"/>
                  </w:divBdr>
                </w:div>
              </w:divsChild>
            </w:div>
            <w:div w:id="271472212">
              <w:marLeft w:val="0"/>
              <w:marRight w:val="0"/>
              <w:marTop w:val="375"/>
              <w:marBottom w:val="0"/>
              <w:divBdr>
                <w:top w:val="none" w:sz="0" w:space="0" w:color="auto"/>
                <w:left w:val="none" w:sz="0" w:space="0" w:color="auto"/>
                <w:bottom w:val="none" w:sz="0" w:space="0" w:color="auto"/>
                <w:right w:val="none" w:sz="0" w:space="0" w:color="auto"/>
              </w:divBdr>
              <w:divsChild>
                <w:div w:id="735468214">
                  <w:marLeft w:val="0"/>
                  <w:marRight w:val="0"/>
                  <w:marTop w:val="0"/>
                  <w:marBottom w:val="0"/>
                  <w:divBdr>
                    <w:top w:val="none" w:sz="0" w:space="0" w:color="auto"/>
                    <w:left w:val="none" w:sz="0" w:space="0" w:color="auto"/>
                    <w:bottom w:val="none" w:sz="0" w:space="0" w:color="auto"/>
                    <w:right w:val="none" w:sz="0" w:space="0" w:color="auto"/>
                  </w:divBdr>
                  <w:divsChild>
                    <w:div w:id="773746767">
                      <w:marLeft w:val="0"/>
                      <w:marRight w:val="0"/>
                      <w:marTop w:val="0"/>
                      <w:marBottom w:val="0"/>
                      <w:divBdr>
                        <w:top w:val="none" w:sz="0" w:space="0" w:color="auto"/>
                        <w:left w:val="none" w:sz="0" w:space="0" w:color="auto"/>
                        <w:bottom w:val="none" w:sz="0" w:space="0" w:color="auto"/>
                        <w:right w:val="none" w:sz="0" w:space="0" w:color="auto"/>
                      </w:divBdr>
                      <w:divsChild>
                        <w:div w:id="155268678">
                          <w:marLeft w:val="0"/>
                          <w:marRight w:val="0"/>
                          <w:marTop w:val="0"/>
                          <w:marBottom w:val="0"/>
                          <w:divBdr>
                            <w:top w:val="none" w:sz="0" w:space="0" w:color="auto"/>
                            <w:left w:val="none" w:sz="0" w:space="0" w:color="auto"/>
                            <w:bottom w:val="none" w:sz="0" w:space="0" w:color="auto"/>
                            <w:right w:val="none" w:sz="0" w:space="0" w:color="auto"/>
                          </w:divBdr>
                          <w:divsChild>
                            <w:div w:id="2034110862">
                              <w:marLeft w:val="0"/>
                              <w:marRight w:val="0"/>
                              <w:marTop w:val="0"/>
                              <w:marBottom w:val="0"/>
                              <w:divBdr>
                                <w:top w:val="none" w:sz="0" w:space="0" w:color="auto"/>
                                <w:left w:val="none" w:sz="0" w:space="0" w:color="auto"/>
                                <w:bottom w:val="none" w:sz="0" w:space="0" w:color="auto"/>
                                <w:right w:val="none" w:sz="0" w:space="0" w:color="auto"/>
                              </w:divBdr>
                              <w:divsChild>
                                <w:div w:id="31855013">
                                  <w:marLeft w:val="0"/>
                                  <w:marRight w:val="0"/>
                                  <w:marTop w:val="0"/>
                                  <w:marBottom w:val="0"/>
                                  <w:divBdr>
                                    <w:top w:val="none" w:sz="0" w:space="0" w:color="auto"/>
                                    <w:left w:val="none" w:sz="0" w:space="0" w:color="auto"/>
                                    <w:bottom w:val="none" w:sz="0" w:space="0" w:color="auto"/>
                                    <w:right w:val="none" w:sz="0" w:space="0" w:color="auto"/>
                                  </w:divBdr>
                                  <w:divsChild>
                                    <w:div w:id="145128056">
                                      <w:marLeft w:val="0"/>
                                      <w:marRight w:val="0"/>
                                      <w:marTop w:val="0"/>
                                      <w:marBottom w:val="0"/>
                                      <w:divBdr>
                                        <w:top w:val="none" w:sz="0" w:space="0" w:color="auto"/>
                                        <w:left w:val="none" w:sz="0" w:space="0" w:color="auto"/>
                                        <w:bottom w:val="none" w:sz="0" w:space="0" w:color="auto"/>
                                        <w:right w:val="none" w:sz="0" w:space="0" w:color="auto"/>
                                      </w:divBdr>
                                      <w:divsChild>
                                        <w:div w:id="194268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8418147">
              <w:marLeft w:val="0"/>
              <w:marRight w:val="0"/>
              <w:marTop w:val="225"/>
              <w:marBottom w:val="0"/>
              <w:divBdr>
                <w:top w:val="none" w:sz="0" w:space="0" w:color="auto"/>
                <w:left w:val="none" w:sz="0" w:space="0" w:color="auto"/>
                <w:bottom w:val="none" w:sz="0" w:space="0" w:color="auto"/>
                <w:right w:val="none" w:sz="0" w:space="0" w:color="auto"/>
              </w:divBdr>
              <w:divsChild>
                <w:div w:id="623849189">
                  <w:marLeft w:val="0"/>
                  <w:marRight w:val="0"/>
                  <w:marTop w:val="0"/>
                  <w:marBottom w:val="0"/>
                  <w:divBdr>
                    <w:top w:val="none" w:sz="0" w:space="0" w:color="auto"/>
                    <w:left w:val="none" w:sz="0" w:space="0" w:color="auto"/>
                    <w:bottom w:val="none" w:sz="0" w:space="0" w:color="auto"/>
                    <w:right w:val="none" w:sz="0" w:space="0" w:color="auto"/>
                  </w:divBdr>
                </w:div>
              </w:divsChild>
            </w:div>
            <w:div w:id="308364362">
              <w:marLeft w:val="0"/>
              <w:marRight w:val="0"/>
              <w:marTop w:val="225"/>
              <w:marBottom w:val="0"/>
              <w:divBdr>
                <w:top w:val="none" w:sz="0" w:space="0" w:color="auto"/>
                <w:left w:val="none" w:sz="0" w:space="0" w:color="auto"/>
                <w:bottom w:val="none" w:sz="0" w:space="0" w:color="auto"/>
                <w:right w:val="none" w:sz="0" w:space="0" w:color="auto"/>
              </w:divBdr>
              <w:divsChild>
                <w:div w:id="1153910983">
                  <w:marLeft w:val="0"/>
                  <w:marRight w:val="0"/>
                  <w:marTop w:val="0"/>
                  <w:marBottom w:val="0"/>
                  <w:divBdr>
                    <w:top w:val="none" w:sz="0" w:space="0" w:color="auto"/>
                    <w:left w:val="none" w:sz="0" w:space="0" w:color="auto"/>
                    <w:bottom w:val="none" w:sz="0" w:space="0" w:color="auto"/>
                    <w:right w:val="none" w:sz="0" w:space="0" w:color="auto"/>
                  </w:divBdr>
                </w:div>
              </w:divsChild>
            </w:div>
            <w:div w:id="320155600">
              <w:marLeft w:val="0"/>
              <w:marRight w:val="0"/>
              <w:marTop w:val="375"/>
              <w:marBottom w:val="0"/>
              <w:divBdr>
                <w:top w:val="none" w:sz="0" w:space="0" w:color="auto"/>
                <w:left w:val="none" w:sz="0" w:space="0" w:color="auto"/>
                <w:bottom w:val="none" w:sz="0" w:space="0" w:color="auto"/>
                <w:right w:val="none" w:sz="0" w:space="0" w:color="auto"/>
              </w:divBdr>
            </w:div>
            <w:div w:id="433668111">
              <w:marLeft w:val="0"/>
              <w:marRight w:val="0"/>
              <w:marTop w:val="375"/>
              <w:marBottom w:val="0"/>
              <w:divBdr>
                <w:top w:val="none" w:sz="0" w:space="0" w:color="auto"/>
                <w:left w:val="none" w:sz="0" w:space="0" w:color="auto"/>
                <w:bottom w:val="none" w:sz="0" w:space="0" w:color="auto"/>
                <w:right w:val="none" w:sz="0" w:space="0" w:color="auto"/>
              </w:divBdr>
              <w:divsChild>
                <w:div w:id="1156652505">
                  <w:marLeft w:val="0"/>
                  <w:marRight w:val="0"/>
                  <w:marTop w:val="0"/>
                  <w:marBottom w:val="0"/>
                  <w:divBdr>
                    <w:top w:val="none" w:sz="0" w:space="0" w:color="auto"/>
                    <w:left w:val="none" w:sz="0" w:space="0" w:color="auto"/>
                    <w:bottom w:val="none" w:sz="0" w:space="0" w:color="auto"/>
                    <w:right w:val="none" w:sz="0" w:space="0" w:color="auto"/>
                  </w:divBdr>
                </w:div>
              </w:divsChild>
            </w:div>
            <w:div w:id="452598271">
              <w:marLeft w:val="0"/>
              <w:marRight w:val="0"/>
              <w:marTop w:val="225"/>
              <w:marBottom w:val="0"/>
              <w:divBdr>
                <w:top w:val="none" w:sz="0" w:space="0" w:color="auto"/>
                <w:left w:val="none" w:sz="0" w:space="0" w:color="auto"/>
                <w:bottom w:val="none" w:sz="0" w:space="0" w:color="auto"/>
                <w:right w:val="none" w:sz="0" w:space="0" w:color="auto"/>
              </w:divBdr>
              <w:divsChild>
                <w:div w:id="798570520">
                  <w:marLeft w:val="0"/>
                  <w:marRight w:val="0"/>
                  <w:marTop w:val="0"/>
                  <w:marBottom w:val="0"/>
                  <w:divBdr>
                    <w:top w:val="none" w:sz="0" w:space="0" w:color="auto"/>
                    <w:left w:val="none" w:sz="0" w:space="0" w:color="auto"/>
                    <w:bottom w:val="none" w:sz="0" w:space="0" w:color="auto"/>
                    <w:right w:val="none" w:sz="0" w:space="0" w:color="auto"/>
                  </w:divBdr>
                </w:div>
              </w:divsChild>
            </w:div>
            <w:div w:id="655761606">
              <w:marLeft w:val="0"/>
              <w:marRight w:val="0"/>
              <w:marTop w:val="225"/>
              <w:marBottom w:val="0"/>
              <w:divBdr>
                <w:top w:val="none" w:sz="0" w:space="0" w:color="auto"/>
                <w:left w:val="none" w:sz="0" w:space="0" w:color="auto"/>
                <w:bottom w:val="none" w:sz="0" w:space="0" w:color="auto"/>
                <w:right w:val="none" w:sz="0" w:space="0" w:color="auto"/>
              </w:divBdr>
              <w:divsChild>
                <w:div w:id="638614424">
                  <w:marLeft w:val="0"/>
                  <w:marRight w:val="0"/>
                  <w:marTop w:val="0"/>
                  <w:marBottom w:val="0"/>
                  <w:divBdr>
                    <w:top w:val="none" w:sz="0" w:space="0" w:color="auto"/>
                    <w:left w:val="none" w:sz="0" w:space="0" w:color="auto"/>
                    <w:bottom w:val="none" w:sz="0" w:space="0" w:color="auto"/>
                    <w:right w:val="none" w:sz="0" w:space="0" w:color="auto"/>
                  </w:divBdr>
                </w:div>
              </w:divsChild>
            </w:div>
            <w:div w:id="693310906">
              <w:marLeft w:val="0"/>
              <w:marRight w:val="0"/>
              <w:marTop w:val="225"/>
              <w:marBottom w:val="0"/>
              <w:divBdr>
                <w:top w:val="none" w:sz="0" w:space="0" w:color="auto"/>
                <w:left w:val="none" w:sz="0" w:space="0" w:color="auto"/>
                <w:bottom w:val="none" w:sz="0" w:space="0" w:color="auto"/>
                <w:right w:val="none" w:sz="0" w:space="0" w:color="auto"/>
              </w:divBdr>
              <w:divsChild>
                <w:div w:id="2058895903">
                  <w:marLeft w:val="0"/>
                  <w:marRight w:val="0"/>
                  <w:marTop w:val="0"/>
                  <w:marBottom w:val="0"/>
                  <w:divBdr>
                    <w:top w:val="none" w:sz="0" w:space="0" w:color="auto"/>
                    <w:left w:val="none" w:sz="0" w:space="0" w:color="auto"/>
                    <w:bottom w:val="none" w:sz="0" w:space="0" w:color="auto"/>
                    <w:right w:val="none" w:sz="0" w:space="0" w:color="auto"/>
                  </w:divBdr>
                </w:div>
              </w:divsChild>
            </w:div>
            <w:div w:id="693774723">
              <w:marLeft w:val="0"/>
              <w:marRight w:val="0"/>
              <w:marTop w:val="225"/>
              <w:marBottom w:val="0"/>
              <w:divBdr>
                <w:top w:val="none" w:sz="0" w:space="0" w:color="auto"/>
                <w:left w:val="none" w:sz="0" w:space="0" w:color="auto"/>
                <w:bottom w:val="none" w:sz="0" w:space="0" w:color="auto"/>
                <w:right w:val="none" w:sz="0" w:space="0" w:color="auto"/>
              </w:divBdr>
              <w:divsChild>
                <w:div w:id="1728453758">
                  <w:marLeft w:val="0"/>
                  <w:marRight w:val="0"/>
                  <w:marTop w:val="0"/>
                  <w:marBottom w:val="0"/>
                  <w:divBdr>
                    <w:top w:val="none" w:sz="0" w:space="0" w:color="auto"/>
                    <w:left w:val="none" w:sz="0" w:space="0" w:color="auto"/>
                    <w:bottom w:val="none" w:sz="0" w:space="0" w:color="auto"/>
                    <w:right w:val="none" w:sz="0" w:space="0" w:color="auto"/>
                  </w:divBdr>
                </w:div>
              </w:divsChild>
            </w:div>
            <w:div w:id="704405452">
              <w:marLeft w:val="0"/>
              <w:marRight w:val="0"/>
              <w:marTop w:val="375"/>
              <w:marBottom w:val="0"/>
              <w:divBdr>
                <w:top w:val="none" w:sz="0" w:space="0" w:color="auto"/>
                <w:left w:val="none" w:sz="0" w:space="0" w:color="auto"/>
                <w:bottom w:val="none" w:sz="0" w:space="0" w:color="auto"/>
                <w:right w:val="none" w:sz="0" w:space="0" w:color="auto"/>
              </w:divBdr>
              <w:divsChild>
                <w:div w:id="2021004771">
                  <w:marLeft w:val="0"/>
                  <w:marRight w:val="0"/>
                  <w:marTop w:val="0"/>
                  <w:marBottom w:val="0"/>
                  <w:divBdr>
                    <w:top w:val="none" w:sz="0" w:space="0" w:color="auto"/>
                    <w:left w:val="none" w:sz="0" w:space="0" w:color="auto"/>
                    <w:bottom w:val="none" w:sz="0" w:space="0" w:color="auto"/>
                    <w:right w:val="none" w:sz="0" w:space="0" w:color="auto"/>
                  </w:divBdr>
                  <w:divsChild>
                    <w:div w:id="1600330563">
                      <w:marLeft w:val="0"/>
                      <w:marRight w:val="0"/>
                      <w:marTop w:val="100"/>
                      <w:marBottom w:val="100"/>
                      <w:divBdr>
                        <w:top w:val="none" w:sz="0" w:space="0" w:color="auto"/>
                        <w:left w:val="none" w:sz="0" w:space="0" w:color="auto"/>
                        <w:bottom w:val="none" w:sz="0" w:space="0" w:color="auto"/>
                        <w:right w:val="none" w:sz="0" w:space="0" w:color="auto"/>
                      </w:divBdr>
                      <w:divsChild>
                        <w:div w:id="1104764586">
                          <w:marLeft w:val="0"/>
                          <w:marRight w:val="0"/>
                          <w:marTop w:val="0"/>
                          <w:marBottom w:val="0"/>
                          <w:divBdr>
                            <w:top w:val="none" w:sz="0" w:space="0" w:color="auto"/>
                            <w:left w:val="none" w:sz="0" w:space="0" w:color="auto"/>
                            <w:bottom w:val="none" w:sz="0" w:space="0" w:color="auto"/>
                            <w:right w:val="none" w:sz="0" w:space="0" w:color="auto"/>
                          </w:divBdr>
                          <w:divsChild>
                            <w:div w:id="1448891813">
                              <w:marLeft w:val="0"/>
                              <w:marRight w:val="0"/>
                              <w:marTop w:val="0"/>
                              <w:marBottom w:val="0"/>
                              <w:divBdr>
                                <w:top w:val="none" w:sz="0" w:space="0" w:color="auto"/>
                                <w:left w:val="none" w:sz="0" w:space="0" w:color="auto"/>
                                <w:bottom w:val="none" w:sz="0" w:space="0" w:color="auto"/>
                                <w:right w:val="none" w:sz="0" w:space="0" w:color="auto"/>
                              </w:divBdr>
                              <w:divsChild>
                                <w:div w:id="1600455425">
                                  <w:marLeft w:val="0"/>
                                  <w:marRight w:val="0"/>
                                  <w:marTop w:val="0"/>
                                  <w:marBottom w:val="0"/>
                                  <w:divBdr>
                                    <w:top w:val="none" w:sz="0" w:space="0" w:color="auto"/>
                                    <w:left w:val="none" w:sz="0" w:space="0" w:color="auto"/>
                                    <w:bottom w:val="none" w:sz="0" w:space="0" w:color="auto"/>
                                    <w:right w:val="none" w:sz="0" w:space="0" w:color="auto"/>
                                  </w:divBdr>
                                  <w:divsChild>
                                    <w:div w:id="627318909">
                                      <w:marLeft w:val="0"/>
                                      <w:marRight w:val="0"/>
                                      <w:marTop w:val="0"/>
                                      <w:marBottom w:val="0"/>
                                      <w:divBdr>
                                        <w:top w:val="none" w:sz="0" w:space="0" w:color="auto"/>
                                        <w:left w:val="none" w:sz="0" w:space="0" w:color="auto"/>
                                        <w:bottom w:val="none" w:sz="0" w:space="0" w:color="auto"/>
                                        <w:right w:val="none" w:sz="0" w:space="0" w:color="auto"/>
                                      </w:divBdr>
                                      <w:divsChild>
                                        <w:div w:id="55519614">
                                          <w:marLeft w:val="240"/>
                                          <w:marRight w:val="0"/>
                                          <w:marTop w:val="75"/>
                                          <w:marBottom w:val="150"/>
                                          <w:divBdr>
                                            <w:top w:val="none" w:sz="0" w:space="0" w:color="auto"/>
                                            <w:left w:val="none" w:sz="0" w:space="0" w:color="auto"/>
                                            <w:bottom w:val="none" w:sz="0" w:space="0" w:color="auto"/>
                                            <w:right w:val="none" w:sz="0" w:space="0" w:color="auto"/>
                                          </w:divBdr>
                                        </w:div>
                                        <w:div w:id="65106118">
                                          <w:marLeft w:val="0"/>
                                          <w:marRight w:val="0"/>
                                          <w:marTop w:val="75"/>
                                          <w:marBottom w:val="150"/>
                                          <w:divBdr>
                                            <w:top w:val="none" w:sz="0" w:space="0" w:color="auto"/>
                                            <w:left w:val="none" w:sz="0" w:space="0" w:color="auto"/>
                                            <w:bottom w:val="none" w:sz="0" w:space="0" w:color="auto"/>
                                            <w:right w:val="none" w:sz="0" w:space="0" w:color="auto"/>
                                          </w:divBdr>
                                        </w:div>
                                        <w:div w:id="1270314892">
                                          <w:marLeft w:val="240"/>
                                          <w:marRight w:val="0"/>
                                          <w:marTop w:val="75"/>
                                          <w:marBottom w:val="150"/>
                                          <w:divBdr>
                                            <w:top w:val="none" w:sz="0" w:space="0" w:color="auto"/>
                                            <w:left w:val="none" w:sz="0" w:space="0" w:color="auto"/>
                                            <w:bottom w:val="none" w:sz="0" w:space="0" w:color="auto"/>
                                            <w:right w:val="none" w:sz="0" w:space="0" w:color="auto"/>
                                          </w:divBdr>
                                        </w:div>
                                        <w:div w:id="1576085443">
                                          <w:marLeft w:val="240"/>
                                          <w:marRight w:val="0"/>
                                          <w:marTop w:val="75"/>
                                          <w:marBottom w:val="150"/>
                                          <w:divBdr>
                                            <w:top w:val="none" w:sz="0" w:space="0" w:color="auto"/>
                                            <w:left w:val="none" w:sz="0" w:space="0" w:color="auto"/>
                                            <w:bottom w:val="none" w:sz="0" w:space="0" w:color="auto"/>
                                            <w:right w:val="none" w:sz="0" w:space="0" w:color="auto"/>
                                          </w:divBdr>
                                        </w:div>
                                        <w:div w:id="1847984512">
                                          <w:marLeft w:val="240"/>
                                          <w:marRight w:val="0"/>
                                          <w:marTop w:val="75"/>
                                          <w:marBottom w:val="150"/>
                                          <w:divBdr>
                                            <w:top w:val="none" w:sz="0" w:space="0" w:color="auto"/>
                                            <w:left w:val="none" w:sz="0" w:space="0" w:color="auto"/>
                                            <w:bottom w:val="none" w:sz="0" w:space="0" w:color="auto"/>
                                            <w:right w:val="none" w:sz="0" w:space="0" w:color="auto"/>
                                          </w:divBdr>
                                        </w:div>
                                        <w:div w:id="1968049275">
                                          <w:marLeft w:val="24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sChild>
                        </w:div>
                        <w:div w:id="1542326215">
                          <w:marLeft w:val="0"/>
                          <w:marRight w:val="0"/>
                          <w:marTop w:val="0"/>
                          <w:marBottom w:val="0"/>
                          <w:divBdr>
                            <w:top w:val="none" w:sz="0" w:space="0" w:color="auto"/>
                            <w:left w:val="none" w:sz="0" w:space="0" w:color="auto"/>
                            <w:bottom w:val="none" w:sz="0" w:space="0" w:color="auto"/>
                            <w:right w:val="none" w:sz="0" w:space="0" w:color="auto"/>
                          </w:divBdr>
                          <w:divsChild>
                            <w:div w:id="473907874">
                              <w:marLeft w:val="0"/>
                              <w:marRight w:val="0"/>
                              <w:marTop w:val="225"/>
                              <w:marBottom w:val="0"/>
                              <w:divBdr>
                                <w:top w:val="none" w:sz="0" w:space="0" w:color="auto"/>
                                <w:left w:val="none" w:sz="0" w:space="0" w:color="auto"/>
                                <w:bottom w:val="none" w:sz="0" w:space="0" w:color="auto"/>
                                <w:right w:val="none" w:sz="0" w:space="0" w:color="auto"/>
                              </w:divBdr>
                              <w:divsChild>
                                <w:div w:id="111355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6533883">
              <w:marLeft w:val="0"/>
              <w:marRight w:val="0"/>
              <w:marTop w:val="225"/>
              <w:marBottom w:val="0"/>
              <w:divBdr>
                <w:top w:val="none" w:sz="0" w:space="0" w:color="auto"/>
                <w:left w:val="none" w:sz="0" w:space="0" w:color="auto"/>
                <w:bottom w:val="none" w:sz="0" w:space="0" w:color="auto"/>
                <w:right w:val="none" w:sz="0" w:space="0" w:color="auto"/>
              </w:divBdr>
              <w:divsChild>
                <w:div w:id="32537743">
                  <w:marLeft w:val="0"/>
                  <w:marRight w:val="0"/>
                  <w:marTop w:val="0"/>
                  <w:marBottom w:val="0"/>
                  <w:divBdr>
                    <w:top w:val="none" w:sz="0" w:space="0" w:color="auto"/>
                    <w:left w:val="none" w:sz="0" w:space="0" w:color="auto"/>
                    <w:bottom w:val="none" w:sz="0" w:space="0" w:color="auto"/>
                    <w:right w:val="none" w:sz="0" w:space="0" w:color="auto"/>
                  </w:divBdr>
                </w:div>
              </w:divsChild>
            </w:div>
            <w:div w:id="893464067">
              <w:marLeft w:val="0"/>
              <w:marRight w:val="0"/>
              <w:marTop w:val="225"/>
              <w:marBottom w:val="0"/>
              <w:divBdr>
                <w:top w:val="none" w:sz="0" w:space="0" w:color="auto"/>
                <w:left w:val="none" w:sz="0" w:space="0" w:color="auto"/>
                <w:bottom w:val="none" w:sz="0" w:space="0" w:color="auto"/>
                <w:right w:val="none" w:sz="0" w:space="0" w:color="auto"/>
              </w:divBdr>
              <w:divsChild>
                <w:div w:id="1416591800">
                  <w:marLeft w:val="0"/>
                  <w:marRight w:val="0"/>
                  <w:marTop w:val="0"/>
                  <w:marBottom w:val="0"/>
                  <w:divBdr>
                    <w:top w:val="none" w:sz="0" w:space="0" w:color="auto"/>
                    <w:left w:val="none" w:sz="0" w:space="0" w:color="auto"/>
                    <w:bottom w:val="none" w:sz="0" w:space="0" w:color="auto"/>
                    <w:right w:val="none" w:sz="0" w:space="0" w:color="auto"/>
                  </w:divBdr>
                </w:div>
              </w:divsChild>
            </w:div>
            <w:div w:id="959648782">
              <w:marLeft w:val="0"/>
              <w:marRight w:val="0"/>
              <w:marTop w:val="225"/>
              <w:marBottom w:val="0"/>
              <w:divBdr>
                <w:top w:val="none" w:sz="0" w:space="0" w:color="auto"/>
                <w:left w:val="none" w:sz="0" w:space="0" w:color="auto"/>
                <w:bottom w:val="none" w:sz="0" w:space="0" w:color="auto"/>
                <w:right w:val="none" w:sz="0" w:space="0" w:color="auto"/>
              </w:divBdr>
              <w:divsChild>
                <w:div w:id="1142309023">
                  <w:marLeft w:val="0"/>
                  <w:marRight w:val="0"/>
                  <w:marTop w:val="0"/>
                  <w:marBottom w:val="0"/>
                  <w:divBdr>
                    <w:top w:val="none" w:sz="0" w:space="0" w:color="auto"/>
                    <w:left w:val="none" w:sz="0" w:space="0" w:color="auto"/>
                    <w:bottom w:val="none" w:sz="0" w:space="0" w:color="auto"/>
                    <w:right w:val="none" w:sz="0" w:space="0" w:color="auto"/>
                  </w:divBdr>
                </w:div>
              </w:divsChild>
            </w:div>
            <w:div w:id="977733569">
              <w:marLeft w:val="0"/>
              <w:marRight w:val="0"/>
              <w:marTop w:val="225"/>
              <w:marBottom w:val="0"/>
              <w:divBdr>
                <w:top w:val="none" w:sz="0" w:space="0" w:color="auto"/>
                <w:left w:val="none" w:sz="0" w:space="0" w:color="auto"/>
                <w:bottom w:val="none" w:sz="0" w:space="0" w:color="auto"/>
                <w:right w:val="none" w:sz="0" w:space="0" w:color="auto"/>
              </w:divBdr>
            </w:div>
            <w:div w:id="1006060648">
              <w:marLeft w:val="0"/>
              <w:marRight w:val="0"/>
              <w:marTop w:val="225"/>
              <w:marBottom w:val="0"/>
              <w:divBdr>
                <w:top w:val="none" w:sz="0" w:space="0" w:color="auto"/>
                <w:left w:val="none" w:sz="0" w:space="0" w:color="auto"/>
                <w:bottom w:val="none" w:sz="0" w:space="0" w:color="auto"/>
                <w:right w:val="none" w:sz="0" w:space="0" w:color="auto"/>
              </w:divBdr>
              <w:divsChild>
                <w:div w:id="1583180509">
                  <w:marLeft w:val="0"/>
                  <w:marRight w:val="0"/>
                  <w:marTop w:val="0"/>
                  <w:marBottom w:val="0"/>
                  <w:divBdr>
                    <w:top w:val="none" w:sz="0" w:space="0" w:color="auto"/>
                    <w:left w:val="none" w:sz="0" w:space="0" w:color="auto"/>
                    <w:bottom w:val="none" w:sz="0" w:space="0" w:color="auto"/>
                    <w:right w:val="none" w:sz="0" w:space="0" w:color="auto"/>
                  </w:divBdr>
                </w:div>
              </w:divsChild>
            </w:div>
            <w:div w:id="1016733975">
              <w:marLeft w:val="0"/>
              <w:marRight w:val="0"/>
              <w:marTop w:val="375"/>
              <w:marBottom w:val="0"/>
              <w:divBdr>
                <w:top w:val="none" w:sz="0" w:space="0" w:color="auto"/>
                <w:left w:val="none" w:sz="0" w:space="0" w:color="auto"/>
                <w:bottom w:val="none" w:sz="0" w:space="0" w:color="auto"/>
                <w:right w:val="none" w:sz="0" w:space="0" w:color="auto"/>
              </w:divBdr>
              <w:divsChild>
                <w:div w:id="159926789">
                  <w:marLeft w:val="0"/>
                  <w:marRight w:val="0"/>
                  <w:marTop w:val="0"/>
                  <w:marBottom w:val="0"/>
                  <w:divBdr>
                    <w:top w:val="none" w:sz="0" w:space="0" w:color="auto"/>
                    <w:left w:val="none" w:sz="0" w:space="0" w:color="auto"/>
                    <w:bottom w:val="none" w:sz="0" w:space="0" w:color="auto"/>
                    <w:right w:val="none" w:sz="0" w:space="0" w:color="auto"/>
                  </w:divBdr>
                </w:div>
              </w:divsChild>
            </w:div>
            <w:div w:id="1035696479">
              <w:marLeft w:val="0"/>
              <w:marRight w:val="0"/>
              <w:marTop w:val="225"/>
              <w:marBottom w:val="0"/>
              <w:divBdr>
                <w:top w:val="none" w:sz="0" w:space="0" w:color="auto"/>
                <w:left w:val="none" w:sz="0" w:space="0" w:color="auto"/>
                <w:bottom w:val="none" w:sz="0" w:space="0" w:color="auto"/>
                <w:right w:val="none" w:sz="0" w:space="0" w:color="auto"/>
              </w:divBdr>
              <w:divsChild>
                <w:div w:id="1362897010">
                  <w:marLeft w:val="0"/>
                  <w:marRight w:val="0"/>
                  <w:marTop w:val="0"/>
                  <w:marBottom w:val="0"/>
                  <w:divBdr>
                    <w:top w:val="none" w:sz="0" w:space="0" w:color="auto"/>
                    <w:left w:val="none" w:sz="0" w:space="0" w:color="auto"/>
                    <w:bottom w:val="none" w:sz="0" w:space="0" w:color="auto"/>
                    <w:right w:val="none" w:sz="0" w:space="0" w:color="auto"/>
                  </w:divBdr>
                  <w:divsChild>
                    <w:div w:id="1230379969">
                      <w:marLeft w:val="0"/>
                      <w:marRight w:val="0"/>
                      <w:marTop w:val="0"/>
                      <w:marBottom w:val="0"/>
                      <w:divBdr>
                        <w:top w:val="single" w:sz="6" w:space="0" w:color="D9D9D9"/>
                        <w:left w:val="none" w:sz="0" w:space="0" w:color="auto"/>
                        <w:bottom w:val="single" w:sz="6" w:space="0" w:color="D9D9D9"/>
                        <w:right w:val="none" w:sz="0" w:space="0" w:color="auto"/>
                      </w:divBdr>
                      <w:divsChild>
                        <w:div w:id="741024572">
                          <w:marLeft w:val="0"/>
                          <w:marRight w:val="0"/>
                          <w:marTop w:val="0"/>
                          <w:marBottom w:val="0"/>
                          <w:divBdr>
                            <w:top w:val="none" w:sz="0" w:space="0" w:color="auto"/>
                            <w:left w:val="none" w:sz="0" w:space="0" w:color="auto"/>
                            <w:bottom w:val="none" w:sz="0" w:space="0" w:color="auto"/>
                            <w:right w:val="none" w:sz="0" w:space="0" w:color="auto"/>
                          </w:divBdr>
                          <w:divsChild>
                            <w:div w:id="923102106">
                              <w:marLeft w:val="0"/>
                              <w:marRight w:val="0"/>
                              <w:marTop w:val="0"/>
                              <w:marBottom w:val="0"/>
                              <w:divBdr>
                                <w:top w:val="none" w:sz="0" w:space="0" w:color="auto"/>
                                <w:left w:val="none" w:sz="0" w:space="0" w:color="auto"/>
                                <w:bottom w:val="none" w:sz="0" w:space="0" w:color="auto"/>
                                <w:right w:val="none" w:sz="0" w:space="0" w:color="auto"/>
                              </w:divBdr>
                              <w:divsChild>
                                <w:div w:id="44112562">
                                  <w:marLeft w:val="0"/>
                                  <w:marRight w:val="0"/>
                                  <w:marTop w:val="0"/>
                                  <w:marBottom w:val="0"/>
                                  <w:divBdr>
                                    <w:top w:val="none" w:sz="0" w:space="0" w:color="auto"/>
                                    <w:left w:val="none" w:sz="0" w:space="0" w:color="auto"/>
                                    <w:bottom w:val="none" w:sz="0" w:space="0" w:color="auto"/>
                                    <w:right w:val="none" w:sz="0" w:space="0" w:color="auto"/>
                                  </w:divBdr>
                                  <w:divsChild>
                                    <w:div w:id="1012338385">
                                      <w:marLeft w:val="0"/>
                                      <w:marRight w:val="0"/>
                                      <w:marTop w:val="0"/>
                                      <w:marBottom w:val="0"/>
                                      <w:divBdr>
                                        <w:top w:val="none" w:sz="0" w:space="0" w:color="auto"/>
                                        <w:left w:val="none" w:sz="0" w:space="0" w:color="auto"/>
                                        <w:bottom w:val="none" w:sz="0" w:space="0" w:color="auto"/>
                                        <w:right w:val="none" w:sz="0" w:space="0" w:color="auto"/>
                                      </w:divBdr>
                                      <w:divsChild>
                                        <w:div w:id="1295022056">
                                          <w:marLeft w:val="0"/>
                                          <w:marRight w:val="0"/>
                                          <w:marTop w:val="100"/>
                                          <w:marBottom w:val="100"/>
                                          <w:divBdr>
                                            <w:top w:val="none" w:sz="0" w:space="0" w:color="auto"/>
                                            <w:left w:val="none" w:sz="0" w:space="0" w:color="auto"/>
                                            <w:bottom w:val="none" w:sz="0" w:space="0" w:color="auto"/>
                                            <w:right w:val="none" w:sz="0" w:space="0" w:color="auto"/>
                                          </w:divBdr>
                                          <w:divsChild>
                                            <w:div w:id="1893686851">
                                              <w:marLeft w:val="0"/>
                                              <w:marRight w:val="0"/>
                                              <w:marTop w:val="100"/>
                                              <w:marBottom w:val="100"/>
                                              <w:divBdr>
                                                <w:top w:val="none" w:sz="0" w:space="0" w:color="auto"/>
                                                <w:left w:val="none" w:sz="0" w:space="0" w:color="auto"/>
                                                <w:bottom w:val="none" w:sz="0" w:space="0" w:color="auto"/>
                                                <w:right w:val="none" w:sz="0" w:space="0" w:color="auto"/>
                                              </w:divBdr>
                                              <w:divsChild>
                                                <w:div w:id="1015687527">
                                                  <w:marLeft w:val="0"/>
                                                  <w:marRight w:val="0"/>
                                                  <w:marTop w:val="0"/>
                                                  <w:marBottom w:val="0"/>
                                                  <w:divBdr>
                                                    <w:top w:val="none" w:sz="0" w:space="0" w:color="auto"/>
                                                    <w:left w:val="none" w:sz="0" w:space="0" w:color="auto"/>
                                                    <w:bottom w:val="none" w:sz="0" w:space="0" w:color="auto"/>
                                                    <w:right w:val="none" w:sz="0" w:space="0" w:color="auto"/>
                                                  </w:divBdr>
                                                  <w:divsChild>
                                                    <w:div w:id="1032026152">
                                                      <w:marLeft w:val="0"/>
                                                      <w:marRight w:val="0"/>
                                                      <w:marTop w:val="0"/>
                                                      <w:marBottom w:val="0"/>
                                                      <w:divBdr>
                                                        <w:top w:val="none" w:sz="0" w:space="0" w:color="auto"/>
                                                        <w:left w:val="none" w:sz="0" w:space="0" w:color="auto"/>
                                                        <w:bottom w:val="none" w:sz="0" w:space="0" w:color="auto"/>
                                                        <w:right w:val="none" w:sz="0" w:space="0" w:color="auto"/>
                                                      </w:divBdr>
                                                      <w:divsChild>
                                                        <w:div w:id="69541318">
                                                          <w:marLeft w:val="0"/>
                                                          <w:marRight w:val="0"/>
                                                          <w:marTop w:val="0"/>
                                                          <w:marBottom w:val="0"/>
                                                          <w:divBdr>
                                                            <w:top w:val="none" w:sz="0" w:space="0" w:color="auto"/>
                                                            <w:left w:val="none" w:sz="0" w:space="0" w:color="auto"/>
                                                            <w:bottom w:val="none" w:sz="0" w:space="0" w:color="auto"/>
                                                            <w:right w:val="none" w:sz="0" w:space="0" w:color="auto"/>
                                                          </w:divBdr>
                                                          <w:divsChild>
                                                            <w:div w:id="441920101">
                                                              <w:marLeft w:val="0"/>
                                                              <w:marRight w:val="0"/>
                                                              <w:marTop w:val="0"/>
                                                              <w:marBottom w:val="0"/>
                                                              <w:divBdr>
                                                                <w:top w:val="none" w:sz="0" w:space="0" w:color="auto"/>
                                                                <w:left w:val="none" w:sz="0" w:space="0" w:color="auto"/>
                                                                <w:bottom w:val="none" w:sz="0" w:space="0" w:color="auto"/>
                                                                <w:right w:val="none" w:sz="0" w:space="0" w:color="auto"/>
                                                              </w:divBdr>
                                                              <w:divsChild>
                                                                <w:div w:id="1573002986">
                                                                  <w:marLeft w:val="0"/>
                                                                  <w:marRight w:val="0"/>
                                                                  <w:marTop w:val="0"/>
                                                                  <w:marBottom w:val="0"/>
                                                                  <w:divBdr>
                                                                    <w:top w:val="none" w:sz="0" w:space="0" w:color="auto"/>
                                                                    <w:left w:val="none" w:sz="0" w:space="0" w:color="auto"/>
                                                                    <w:bottom w:val="none" w:sz="0" w:space="0" w:color="auto"/>
                                                                    <w:right w:val="none" w:sz="0" w:space="0" w:color="auto"/>
                                                                  </w:divBdr>
                                                                  <w:divsChild>
                                                                    <w:div w:id="214002930">
                                                                      <w:marLeft w:val="0"/>
                                                                      <w:marRight w:val="0"/>
                                                                      <w:marTop w:val="0"/>
                                                                      <w:marBottom w:val="0"/>
                                                                      <w:divBdr>
                                                                        <w:top w:val="none" w:sz="0" w:space="0" w:color="auto"/>
                                                                        <w:left w:val="none" w:sz="0" w:space="0" w:color="auto"/>
                                                                        <w:bottom w:val="none" w:sz="0" w:space="0" w:color="auto"/>
                                                                        <w:right w:val="none" w:sz="0" w:space="0" w:color="auto"/>
                                                                      </w:divBdr>
                                                                      <w:divsChild>
                                                                        <w:div w:id="129977013">
                                                                          <w:marLeft w:val="0"/>
                                                                          <w:marRight w:val="0"/>
                                                                          <w:marTop w:val="0"/>
                                                                          <w:marBottom w:val="0"/>
                                                                          <w:divBdr>
                                                                            <w:top w:val="none" w:sz="0" w:space="0" w:color="auto"/>
                                                                            <w:left w:val="none" w:sz="0" w:space="0" w:color="auto"/>
                                                                            <w:bottom w:val="none" w:sz="0" w:space="0" w:color="auto"/>
                                                                            <w:right w:val="none" w:sz="0" w:space="0" w:color="auto"/>
                                                                          </w:divBdr>
                                                                          <w:divsChild>
                                                                            <w:div w:id="48650053">
                                                                              <w:marLeft w:val="0"/>
                                                                              <w:marRight w:val="0"/>
                                                                              <w:marTop w:val="0"/>
                                                                              <w:marBottom w:val="0"/>
                                                                              <w:divBdr>
                                                                                <w:top w:val="none" w:sz="0" w:space="0" w:color="auto"/>
                                                                                <w:left w:val="none" w:sz="0" w:space="0" w:color="auto"/>
                                                                                <w:bottom w:val="none" w:sz="0" w:space="0" w:color="auto"/>
                                                                                <w:right w:val="none" w:sz="0" w:space="0" w:color="auto"/>
                                                                              </w:divBdr>
                                                                              <w:divsChild>
                                                                                <w:div w:id="58066097">
                                                                                  <w:marLeft w:val="0"/>
                                                                                  <w:marRight w:val="0"/>
                                                                                  <w:marTop w:val="0"/>
                                                                                  <w:marBottom w:val="0"/>
                                                                                  <w:divBdr>
                                                                                    <w:top w:val="none" w:sz="0" w:space="0" w:color="auto"/>
                                                                                    <w:left w:val="none" w:sz="0" w:space="0" w:color="auto"/>
                                                                                    <w:bottom w:val="none" w:sz="0" w:space="0" w:color="auto"/>
                                                                                    <w:right w:val="none" w:sz="0" w:space="0" w:color="auto"/>
                                                                                  </w:divBdr>
                                                                                  <w:divsChild>
                                                                                    <w:div w:id="424234506">
                                                                                      <w:marLeft w:val="0"/>
                                                                                      <w:marRight w:val="0"/>
                                                                                      <w:marTop w:val="0"/>
                                                                                      <w:marBottom w:val="0"/>
                                                                                      <w:divBdr>
                                                                                        <w:top w:val="none" w:sz="0" w:space="0" w:color="auto"/>
                                                                                        <w:left w:val="none" w:sz="0" w:space="0" w:color="auto"/>
                                                                                        <w:bottom w:val="none" w:sz="0" w:space="0" w:color="auto"/>
                                                                                        <w:right w:val="none" w:sz="0" w:space="0" w:color="auto"/>
                                                                                      </w:divBdr>
                                                                                      <w:divsChild>
                                                                                        <w:div w:id="39767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853617">
                                                                              <w:marLeft w:val="0"/>
                                                                              <w:marRight w:val="0"/>
                                                                              <w:marTop w:val="0"/>
                                                                              <w:marBottom w:val="0"/>
                                                                              <w:divBdr>
                                                                                <w:top w:val="none" w:sz="0" w:space="0" w:color="auto"/>
                                                                                <w:left w:val="none" w:sz="0" w:space="0" w:color="auto"/>
                                                                                <w:bottom w:val="none" w:sz="0" w:space="0" w:color="auto"/>
                                                                                <w:right w:val="none" w:sz="0" w:space="0" w:color="auto"/>
                                                                              </w:divBdr>
                                                                              <w:divsChild>
                                                                                <w:div w:id="822089340">
                                                                                  <w:marLeft w:val="0"/>
                                                                                  <w:marRight w:val="0"/>
                                                                                  <w:marTop w:val="0"/>
                                                                                  <w:marBottom w:val="0"/>
                                                                                  <w:divBdr>
                                                                                    <w:top w:val="none" w:sz="0" w:space="0" w:color="auto"/>
                                                                                    <w:left w:val="none" w:sz="0" w:space="0" w:color="auto"/>
                                                                                    <w:bottom w:val="none" w:sz="0" w:space="0" w:color="auto"/>
                                                                                    <w:right w:val="none" w:sz="0" w:space="0" w:color="auto"/>
                                                                                  </w:divBdr>
                                                                                  <w:divsChild>
                                                                                    <w:div w:id="135522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703335">
                                                                          <w:marLeft w:val="0"/>
                                                                          <w:marRight w:val="0"/>
                                                                          <w:marTop w:val="0"/>
                                                                          <w:marBottom w:val="0"/>
                                                                          <w:divBdr>
                                                                            <w:top w:val="none" w:sz="0" w:space="0" w:color="auto"/>
                                                                            <w:left w:val="none" w:sz="0" w:space="0" w:color="auto"/>
                                                                            <w:bottom w:val="none" w:sz="0" w:space="0" w:color="auto"/>
                                                                            <w:right w:val="none" w:sz="0" w:space="0" w:color="auto"/>
                                                                          </w:divBdr>
                                                                        </w:div>
                                                                      </w:divsChild>
                                                                    </w:div>
                                                                    <w:div w:id="1189872189">
                                                                      <w:marLeft w:val="0"/>
                                                                      <w:marRight w:val="0"/>
                                                                      <w:marTop w:val="0"/>
                                                                      <w:marBottom w:val="0"/>
                                                                      <w:divBdr>
                                                                        <w:top w:val="none" w:sz="0" w:space="0" w:color="auto"/>
                                                                        <w:left w:val="none" w:sz="0" w:space="0" w:color="auto"/>
                                                                        <w:bottom w:val="none" w:sz="0" w:space="0" w:color="auto"/>
                                                                        <w:right w:val="none" w:sz="0" w:space="0" w:color="auto"/>
                                                                      </w:divBdr>
                                                                      <w:divsChild>
                                                                        <w:div w:id="1559395345">
                                                                          <w:marLeft w:val="0"/>
                                                                          <w:marRight w:val="0"/>
                                                                          <w:marTop w:val="0"/>
                                                                          <w:marBottom w:val="0"/>
                                                                          <w:divBdr>
                                                                            <w:top w:val="none" w:sz="0" w:space="0" w:color="auto"/>
                                                                            <w:left w:val="none" w:sz="0" w:space="0" w:color="auto"/>
                                                                            <w:bottom w:val="none" w:sz="0" w:space="0" w:color="auto"/>
                                                                            <w:right w:val="none" w:sz="0" w:space="0" w:color="auto"/>
                                                                          </w:divBdr>
                                                                          <w:divsChild>
                                                                            <w:div w:id="804276522">
                                                                              <w:marLeft w:val="0"/>
                                                                              <w:marRight w:val="0"/>
                                                                              <w:marTop w:val="0"/>
                                                                              <w:marBottom w:val="0"/>
                                                                              <w:divBdr>
                                                                                <w:top w:val="none" w:sz="0" w:space="0" w:color="auto"/>
                                                                                <w:left w:val="none" w:sz="0" w:space="0" w:color="auto"/>
                                                                                <w:bottom w:val="none" w:sz="0" w:space="0" w:color="auto"/>
                                                                                <w:right w:val="none" w:sz="0" w:space="0" w:color="auto"/>
                                                                              </w:divBdr>
                                                                              <w:divsChild>
                                                                                <w:div w:id="713507847">
                                                                                  <w:marLeft w:val="0"/>
                                                                                  <w:marRight w:val="0"/>
                                                                                  <w:marTop w:val="0"/>
                                                                                  <w:marBottom w:val="0"/>
                                                                                  <w:divBdr>
                                                                                    <w:top w:val="none" w:sz="0" w:space="0" w:color="auto"/>
                                                                                    <w:left w:val="none" w:sz="0" w:space="0" w:color="auto"/>
                                                                                    <w:bottom w:val="none" w:sz="0" w:space="0" w:color="auto"/>
                                                                                    <w:right w:val="none" w:sz="0" w:space="0" w:color="auto"/>
                                                                                  </w:divBdr>
                                                                                </w:div>
                                                                                <w:div w:id="765425357">
                                                                                  <w:marLeft w:val="0"/>
                                                                                  <w:marRight w:val="0"/>
                                                                                  <w:marTop w:val="360"/>
                                                                                  <w:marBottom w:val="330"/>
                                                                                  <w:divBdr>
                                                                                    <w:top w:val="none" w:sz="0" w:space="0" w:color="auto"/>
                                                                                    <w:left w:val="none" w:sz="0" w:space="0" w:color="auto"/>
                                                                                    <w:bottom w:val="none" w:sz="0" w:space="0" w:color="auto"/>
                                                                                    <w:right w:val="none" w:sz="0" w:space="0" w:color="auto"/>
                                                                                  </w:divBdr>
                                                                                  <w:divsChild>
                                                                                    <w:div w:id="1130712114">
                                                                                      <w:marLeft w:val="0"/>
                                                                                      <w:marRight w:val="0"/>
                                                                                      <w:marTop w:val="0"/>
                                                                                      <w:marBottom w:val="0"/>
                                                                                      <w:divBdr>
                                                                                        <w:top w:val="none" w:sz="0" w:space="0" w:color="auto"/>
                                                                                        <w:left w:val="none" w:sz="0" w:space="0" w:color="auto"/>
                                                                                        <w:bottom w:val="none" w:sz="0" w:space="0" w:color="auto"/>
                                                                                        <w:right w:val="none" w:sz="0" w:space="0" w:color="auto"/>
                                                                                      </w:divBdr>
                                                                                      <w:divsChild>
                                                                                        <w:div w:id="219635313">
                                                                                          <w:marLeft w:val="0"/>
                                                                                          <w:marRight w:val="0"/>
                                                                                          <w:marTop w:val="0"/>
                                                                                          <w:marBottom w:val="0"/>
                                                                                          <w:divBdr>
                                                                                            <w:top w:val="none" w:sz="0" w:space="0" w:color="auto"/>
                                                                                            <w:left w:val="none" w:sz="0" w:space="0" w:color="auto"/>
                                                                                            <w:bottom w:val="none" w:sz="0" w:space="0" w:color="auto"/>
                                                                                            <w:right w:val="none" w:sz="0" w:space="0" w:color="auto"/>
                                                                                          </w:divBdr>
                                                                                          <w:divsChild>
                                                                                            <w:div w:id="265044119">
                                                                                              <w:marLeft w:val="0"/>
                                                                                              <w:marRight w:val="0"/>
                                                                                              <w:marTop w:val="0"/>
                                                                                              <w:marBottom w:val="0"/>
                                                                                              <w:divBdr>
                                                                                                <w:top w:val="none" w:sz="0" w:space="0" w:color="auto"/>
                                                                                                <w:left w:val="none" w:sz="0" w:space="0" w:color="auto"/>
                                                                                                <w:bottom w:val="none" w:sz="0" w:space="0" w:color="auto"/>
                                                                                                <w:right w:val="none" w:sz="0" w:space="0" w:color="auto"/>
                                                                                              </w:divBdr>
                                                                                              <w:divsChild>
                                                                                                <w:div w:id="1171530721">
                                                                                                  <w:marLeft w:val="0"/>
                                                                                                  <w:marRight w:val="0"/>
                                                                                                  <w:marTop w:val="0"/>
                                                                                                  <w:marBottom w:val="0"/>
                                                                                                  <w:divBdr>
                                                                                                    <w:top w:val="none" w:sz="0" w:space="0" w:color="auto"/>
                                                                                                    <w:left w:val="none" w:sz="0" w:space="0" w:color="auto"/>
                                                                                                    <w:bottom w:val="none" w:sz="0" w:space="0" w:color="auto"/>
                                                                                                    <w:right w:val="none" w:sz="0" w:space="0" w:color="auto"/>
                                                                                                  </w:divBdr>
                                                                                                  <w:divsChild>
                                                                                                    <w:div w:id="148138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8400219">
              <w:marLeft w:val="0"/>
              <w:marRight w:val="0"/>
              <w:marTop w:val="225"/>
              <w:marBottom w:val="0"/>
              <w:divBdr>
                <w:top w:val="none" w:sz="0" w:space="0" w:color="auto"/>
                <w:left w:val="none" w:sz="0" w:space="0" w:color="auto"/>
                <w:bottom w:val="none" w:sz="0" w:space="0" w:color="auto"/>
                <w:right w:val="none" w:sz="0" w:space="0" w:color="auto"/>
              </w:divBdr>
              <w:divsChild>
                <w:div w:id="542668013">
                  <w:marLeft w:val="0"/>
                  <w:marRight w:val="0"/>
                  <w:marTop w:val="0"/>
                  <w:marBottom w:val="0"/>
                  <w:divBdr>
                    <w:top w:val="none" w:sz="0" w:space="0" w:color="auto"/>
                    <w:left w:val="none" w:sz="0" w:space="0" w:color="auto"/>
                    <w:bottom w:val="none" w:sz="0" w:space="0" w:color="auto"/>
                    <w:right w:val="none" w:sz="0" w:space="0" w:color="auto"/>
                  </w:divBdr>
                </w:div>
              </w:divsChild>
            </w:div>
            <w:div w:id="1197694064">
              <w:marLeft w:val="0"/>
              <w:marRight w:val="0"/>
              <w:marTop w:val="375"/>
              <w:marBottom w:val="0"/>
              <w:divBdr>
                <w:top w:val="none" w:sz="0" w:space="0" w:color="auto"/>
                <w:left w:val="none" w:sz="0" w:space="0" w:color="auto"/>
                <w:bottom w:val="none" w:sz="0" w:space="0" w:color="auto"/>
                <w:right w:val="none" w:sz="0" w:space="0" w:color="auto"/>
              </w:divBdr>
              <w:divsChild>
                <w:div w:id="1567956512">
                  <w:marLeft w:val="0"/>
                  <w:marRight w:val="0"/>
                  <w:marTop w:val="0"/>
                  <w:marBottom w:val="0"/>
                  <w:divBdr>
                    <w:top w:val="none" w:sz="0" w:space="0" w:color="auto"/>
                    <w:left w:val="none" w:sz="0" w:space="0" w:color="auto"/>
                    <w:bottom w:val="none" w:sz="0" w:space="0" w:color="auto"/>
                    <w:right w:val="none" w:sz="0" w:space="0" w:color="auto"/>
                  </w:divBdr>
                  <w:divsChild>
                    <w:div w:id="116065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891767">
              <w:marLeft w:val="0"/>
              <w:marRight w:val="0"/>
              <w:marTop w:val="375"/>
              <w:marBottom w:val="0"/>
              <w:divBdr>
                <w:top w:val="none" w:sz="0" w:space="0" w:color="auto"/>
                <w:left w:val="none" w:sz="0" w:space="0" w:color="auto"/>
                <w:bottom w:val="none" w:sz="0" w:space="0" w:color="auto"/>
                <w:right w:val="none" w:sz="0" w:space="0" w:color="auto"/>
              </w:divBdr>
              <w:divsChild>
                <w:div w:id="284391905">
                  <w:marLeft w:val="0"/>
                  <w:marRight w:val="0"/>
                  <w:marTop w:val="0"/>
                  <w:marBottom w:val="0"/>
                  <w:divBdr>
                    <w:top w:val="none" w:sz="0" w:space="0" w:color="auto"/>
                    <w:left w:val="none" w:sz="0" w:space="0" w:color="auto"/>
                    <w:bottom w:val="none" w:sz="0" w:space="0" w:color="auto"/>
                    <w:right w:val="none" w:sz="0" w:space="0" w:color="auto"/>
                  </w:divBdr>
                </w:div>
              </w:divsChild>
            </w:div>
            <w:div w:id="1218585355">
              <w:marLeft w:val="0"/>
              <w:marRight w:val="0"/>
              <w:marTop w:val="225"/>
              <w:marBottom w:val="0"/>
              <w:divBdr>
                <w:top w:val="none" w:sz="0" w:space="0" w:color="auto"/>
                <w:left w:val="none" w:sz="0" w:space="0" w:color="auto"/>
                <w:bottom w:val="none" w:sz="0" w:space="0" w:color="auto"/>
                <w:right w:val="none" w:sz="0" w:space="0" w:color="auto"/>
              </w:divBdr>
              <w:divsChild>
                <w:div w:id="1682975112">
                  <w:marLeft w:val="0"/>
                  <w:marRight w:val="0"/>
                  <w:marTop w:val="0"/>
                  <w:marBottom w:val="0"/>
                  <w:divBdr>
                    <w:top w:val="none" w:sz="0" w:space="0" w:color="auto"/>
                    <w:left w:val="none" w:sz="0" w:space="0" w:color="auto"/>
                    <w:bottom w:val="none" w:sz="0" w:space="0" w:color="auto"/>
                    <w:right w:val="none" w:sz="0" w:space="0" w:color="auto"/>
                  </w:divBdr>
                </w:div>
              </w:divsChild>
            </w:div>
            <w:div w:id="1282565971">
              <w:marLeft w:val="0"/>
              <w:marRight w:val="0"/>
              <w:marTop w:val="225"/>
              <w:marBottom w:val="0"/>
              <w:divBdr>
                <w:top w:val="none" w:sz="0" w:space="0" w:color="auto"/>
                <w:left w:val="none" w:sz="0" w:space="0" w:color="auto"/>
                <w:bottom w:val="none" w:sz="0" w:space="0" w:color="auto"/>
                <w:right w:val="none" w:sz="0" w:space="0" w:color="auto"/>
              </w:divBdr>
              <w:divsChild>
                <w:div w:id="916939888">
                  <w:marLeft w:val="0"/>
                  <w:marRight w:val="0"/>
                  <w:marTop w:val="0"/>
                  <w:marBottom w:val="0"/>
                  <w:divBdr>
                    <w:top w:val="none" w:sz="0" w:space="0" w:color="auto"/>
                    <w:left w:val="none" w:sz="0" w:space="0" w:color="auto"/>
                    <w:bottom w:val="none" w:sz="0" w:space="0" w:color="auto"/>
                    <w:right w:val="none" w:sz="0" w:space="0" w:color="auto"/>
                  </w:divBdr>
                </w:div>
              </w:divsChild>
            </w:div>
            <w:div w:id="1288124081">
              <w:marLeft w:val="0"/>
              <w:marRight w:val="0"/>
              <w:marTop w:val="225"/>
              <w:marBottom w:val="0"/>
              <w:divBdr>
                <w:top w:val="none" w:sz="0" w:space="0" w:color="auto"/>
                <w:left w:val="none" w:sz="0" w:space="0" w:color="auto"/>
                <w:bottom w:val="none" w:sz="0" w:space="0" w:color="auto"/>
                <w:right w:val="none" w:sz="0" w:space="0" w:color="auto"/>
              </w:divBdr>
              <w:divsChild>
                <w:div w:id="914776453">
                  <w:marLeft w:val="0"/>
                  <w:marRight w:val="0"/>
                  <w:marTop w:val="0"/>
                  <w:marBottom w:val="0"/>
                  <w:divBdr>
                    <w:top w:val="none" w:sz="0" w:space="0" w:color="auto"/>
                    <w:left w:val="none" w:sz="0" w:space="0" w:color="auto"/>
                    <w:bottom w:val="none" w:sz="0" w:space="0" w:color="auto"/>
                    <w:right w:val="none" w:sz="0" w:space="0" w:color="auto"/>
                  </w:divBdr>
                </w:div>
              </w:divsChild>
            </w:div>
            <w:div w:id="1324745437">
              <w:marLeft w:val="0"/>
              <w:marRight w:val="0"/>
              <w:marTop w:val="225"/>
              <w:marBottom w:val="0"/>
              <w:divBdr>
                <w:top w:val="none" w:sz="0" w:space="0" w:color="auto"/>
                <w:left w:val="none" w:sz="0" w:space="0" w:color="auto"/>
                <w:bottom w:val="none" w:sz="0" w:space="0" w:color="auto"/>
                <w:right w:val="none" w:sz="0" w:space="0" w:color="auto"/>
              </w:divBdr>
              <w:divsChild>
                <w:div w:id="1382024398">
                  <w:marLeft w:val="0"/>
                  <w:marRight w:val="0"/>
                  <w:marTop w:val="0"/>
                  <w:marBottom w:val="0"/>
                  <w:divBdr>
                    <w:top w:val="none" w:sz="0" w:space="0" w:color="auto"/>
                    <w:left w:val="none" w:sz="0" w:space="0" w:color="auto"/>
                    <w:bottom w:val="none" w:sz="0" w:space="0" w:color="auto"/>
                    <w:right w:val="none" w:sz="0" w:space="0" w:color="auto"/>
                  </w:divBdr>
                </w:div>
              </w:divsChild>
            </w:div>
            <w:div w:id="1341473310">
              <w:marLeft w:val="0"/>
              <w:marRight w:val="0"/>
              <w:marTop w:val="225"/>
              <w:marBottom w:val="0"/>
              <w:divBdr>
                <w:top w:val="none" w:sz="0" w:space="0" w:color="auto"/>
                <w:left w:val="none" w:sz="0" w:space="0" w:color="auto"/>
                <w:bottom w:val="none" w:sz="0" w:space="0" w:color="auto"/>
                <w:right w:val="none" w:sz="0" w:space="0" w:color="auto"/>
              </w:divBdr>
            </w:div>
            <w:div w:id="1427572757">
              <w:marLeft w:val="0"/>
              <w:marRight w:val="0"/>
              <w:marTop w:val="375"/>
              <w:marBottom w:val="0"/>
              <w:divBdr>
                <w:top w:val="none" w:sz="0" w:space="0" w:color="auto"/>
                <w:left w:val="none" w:sz="0" w:space="0" w:color="auto"/>
                <w:bottom w:val="none" w:sz="0" w:space="0" w:color="auto"/>
                <w:right w:val="none" w:sz="0" w:space="0" w:color="auto"/>
              </w:divBdr>
              <w:divsChild>
                <w:div w:id="1435441306">
                  <w:marLeft w:val="0"/>
                  <w:marRight w:val="0"/>
                  <w:marTop w:val="0"/>
                  <w:marBottom w:val="0"/>
                  <w:divBdr>
                    <w:top w:val="none" w:sz="0" w:space="0" w:color="auto"/>
                    <w:left w:val="none" w:sz="0" w:space="0" w:color="auto"/>
                    <w:bottom w:val="none" w:sz="0" w:space="0" w:color="auto"/>
                    <w:right w:val="none" w:sz="0" w:space="0" w:color="auto"/>
                  </w:divBdr>
                </w:div>
              </w:divsChild>
            </w:div>
            <w:div w:id="1451851542">
              <w:marLeft w:val="0"/>
              <w:marRight w:val="0"/>
              <w:marTop w:val="225"/>
              <w:marBottom w:val="0"/>
              <w:divBdr>
                <w:top w:val="none" w:sz="0" w:space="0" w:color="auto"/>
                <w:left w:val="none" w:sz="0" w:space="0" w:color="auto"/>
                <w:bottom w:val="none" w:sz="0" w:space="0" w:color="auto"/>
                <w:right w:val="none" w:sz="0" w:space="0" w:color="auto"/>
              </w:divBdr>
              <w:divsChild>
                <w:div w:id="631135307">
                  <w:marLeft w:val="0"/>
                  <w:marRight w:val="0"/>
                  <w:marTop w:val="0"/>
                  <w:marBottom w:val="0"/>
                  <w:divBdr>
                    <w:top w:val="none" w:sz="0" w:space="0" w:color="auto"/>
                    <w:left w:val="none" w:sz="0" w:space="0" w:color="auto"/>
                    <w:bottom w:val="none" w:sz="0" w:space="0" w:color="auto"/>
                    <w:right w:val="none" w:sz="0" w:space="0" w:color="auto"/>
                  </w:divBdr>
                </w:div>
              </w:divsChild>
            </w:div>
            <w:div w:id="1453746747">
              <w:marLeft w:val="0"/>
              <w:marRight w:val="0"/>
              <w:marTop w:val="225"/>
              <w:marBottom w:val="0"/>
              <w:divBdr>
                <w:top w:val="none" w:sz="0" w:space="0" w:color="auto"/>
                <w:left w:val="none" w:sz="0" w:space="0" w:color="auto"/>
                <w:bottom w:val="none" w:sz="0" w:space="0" w:color="auto"/>
                <w:right w:val="none" w:sz="0" w:space="0" w:color="auto"/>
              </w:divBdr>
              <w:divsChild>
                <w:div w:id="219753300">
                  <w:marLeft w:val="0"/>
                  <w:marRight w:val="0"/>
                  <w:marTop w:val="0"/>
                  <w:marBottom w:val="0"/>
                  <w:divBdr>
                    <w:top w:val="none" w:sz="0" w:space="0" w:color="auto"/>
                    <w:left w:val="none" w:sz="0" w:space="0" w:color="auto"/>
                    <w:bottom w:val="none" w:sz="0" w:space="0" w:color="auto"/>
                    <w:right w:val="none" w:sz="0" w:space="0" w:color="auto"/>
                  </w:divBdr>
                </w:div>
              </w:divsChild>
            </w:div>
            <w:div w:id="1469277308">
              <w:marLeft w:val="0"/>
              <w:marRight w:val="0"/>
              <w:marTop w:val="375"/>
              <w:marBottom w:val="0"/>
              <w:divBdr>
                <w:top w:val="none" w:sz="0" w:space="0" w:color="auto"/>
                <w:left w:val="none" w:sz="0" w:space="0" w:color="auto"/>
                <w:bottom w:val="none" w:sz="0" w:space="0" w:color="auto"/>
                <w:right w:val="none" w:sz="0" w:space="0" w:color="auto"/>
              </w:divBdr>
              <w:divsChild>
                <w:div w:id="647176003">
                  <w:marLeft w:val="0"/>
                  <w:marRight w:val="0"/>
                  <w:marTop w:val="0"/>
                  <w:marBottom w:val="0"/>
                  <w:divBdr>
                    <w:top w:val="none" w:sz="0" w:space="0" w:color="auto"/>
                    <w:left w:val="none" w:sz="0" w:space="0" w:color="auto"/>
                    <w:bottom w:val="none" w:sz="0" w:space="0" w:color="auto"/>
                    <w:right w:val="none" w:sz="0" w:space="0" w:color="auto"/>
                  </w:divBdr>
                  <w:divsChild>
                    <w:div w:id="95172173">
                      <w:marLeft w:val="0"/>
                      <w:marRight w:val="0"/>
                      <w:marTop w:val="0"/>
                      <w:marBottom w:val="0"/>
                      <w:divBdr>
                        <w:top w:val="none" w:sz="0" w:space="0" w:color="auto"/>
                        <w:left w:val="none" w:sz="0" w:space="0" w:color="auto"/>
                        <w:bottom w:val="none" w:sz="0" w:space="0" w:color="auto"/>
                        <w:right w:val="none" w:sz="0" w:space="0" w:color="auto"/>
                      </w:divBdr>
                    </w:div>
                    <w:div w:id="96485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07767">
              <w:marLeft w:val="0"/>
              <w:marRight w:val="0"/>
              <w:marTop w:val="225"/>
              <w:marBottom w:val="0"/>
              <w:divBdr>
                <w:top w:val="none" w:sz="0" w:space="0" w:color="auto"/>
                <w:left w:val="none" w:sz="0" w:space="0" w:color="auto"/>
                <w:bottom w:val="none" w:sz="0" w:space="0" w:color="auto"/>
                <w:right w:val="none" w:sz="0" w:space="0" w:color="auto"/>
              </w:divBdr>
              <w:divsChild>
                <w:div w:id="1019116712">
                  <w:marLeft w:val="0"/>
                  <w:marRight w:val="0"/>
                  <w:marTop w:val="0"/>
                  <w:marBottom w:val="0"/>
                  <w:divBdr>
                    <w:top w:val="none" w:sz="0" w:space="0" w:color="auto"/>
                    <w:left w:val="none" w:sz="0" w:space="0" w:color="auto"/>
                    <w:bottom w:val="none" w:sz="0" w:space="0" w:color="auto"/>
                    <w:right w:val="none" w:sz="0" w:space="0" w:color="auto"/>
                  </w:divBdr>
                </w:div>
              </w:divsChild>
            </w:div>
            <w:div w:id="1530752328">
              <w:marLeft w:val="0"/>
              <w:marRight w:val="0"/>
              <w:marTop w:val="375"/>
              <w:marBottom w:val="0"/>
              <w:divBdr>
                <w:top w:val="none" w:sz="0" w:space="0" w:color="auto"/>
                <w:left w:val="none" w:sz="0" w:space="0" w:color="auto"/>
                <w:bottom w:val="none" w:sz="0" w:space="0" w:color="auto"/>
                <w:right w:val="none" w:sz="0" w:space="0" w:color="auto"/>
              </w:divBdr>
              <w:divsChild>
                <w:div w:id="163740783">
                  <w:marLeft w:val="0"/>
                  <w:marRight w:val="0"/>
                  <w:marTop w:val="0"/>
                  <w:marBottom w:val="0"/>
                  <w:divBdr>
                    <w:top w:val="none" w:sz="0" w:space="0" w:color="auto"/>
                    <w:left w:val="none" w:sz="0" w:space="0" w:color="auto"/>
                    <w:bottom w:val="none" w:sz="0" w:space="0" w:color="auto"/>
                    <w:right w:val="none" w:sz="0" w:space="0" w:color="auto"/>
                  </w:divBdr>
                  <w:divsChild>
                    <w:div w:id="1666779576">
                      <w:marLeft w:val="0"/>
                      <w:marRight w:val="0"/>
                      <w:marTop w:val="0"/>
                      <w:marBottom w:val="0"/>
                      <w:divBdr>
                        <w:top w:val="none" w:sz="0" w:space="0" w:color="auto"/>
                        <w:left w:val="none" w:sz="0" w:space="0" w:color="auto"/>
                        <w:bottom w:val="none" w:sz="0" w:space="0" w:color="auto"/>
                        <w:right w:val="none" w:sz="0" w:space="0" w:color="auto"/>
                      </w:divBdr>
                    </w:div>
                    <w:div w:id="191909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427913">
              <w:marLeft w:val="0"/>
              <w:marRight w:val="0"/>
              <w:marTop w:val="0"/>
              <w:marBottom w:val="0"/>
              <w:divBdr>
                <w:top w:val="none" w:sz="0" w:space="0" w:color="auto"/>
                <w:left w:val="none" w:sz="0" w:space="0" w:color="auto"/>
                <w:bottom w:val="none" w:sz="0" w:space="0" w:color="auto"/>
                <w:right w:val="none" w:sz="0" w:space="0" w:color="auto"/>
              </w:divBdr>
              <w:divsChild>
                <w:div w:id="1300306985">
                  <w:marLeft w:val="0"/>
                  <w:marRight w:val="0"/>
                  <w:marTop w:val="0"/>
                  <w:marBottom w:val="0"/>
                  <w:divBdr>
                    <w:top w:val="none" w:sz="0" w:space="0" w:color="auto"/>
                    <w:left w:val="none" w:sz="0" w:space="0" w:color="auto"/>
                    <w:bottom w:val="none" w:sz="0" w:space="0" w:color="auto"/>
                    <w:right w:val="none" w:sz="0" w:space="0" w:color="auto"/>
                  </w:divBdr>
                </w:div>
              </w:divsChild>
            </w:div>
            <w:div w:id="1615017085">
              <w:marLeft w:val="0"/>
              <w:marRight w:val="0"/>
              <w:marTop w:val="375"/>
              <w:marBottom w:val="0"/>
              <w:divBdr>
                <w:top w:val="none" w:sz="0" w:space="0" w:color="auto"/>
                <w:left w:val="none" w:sz="0" w:space="0" w:color="auto"/>
                <w:bottom w:val="none" w:sz="0" w:space="0" w:color="auto"/>
                <w:right w:val="none" w:sz="0" w:space="0" w:color="auto"/>
              </w:divBdr>
              <w:divsChild>
                <w:div w:id="851727829">
                  <w:marLeft w:val="0"/>
                  <w:marRight w:val="0"/>
                  <w:marTop w:val="0"/>
                  <w:marBottom w:val="0"/>
                  <w:divBdr>
                    <w:top w:val="none" w:sz="0" w:space="0" w:color="auto"/>
                    <w:left w:val="none" w:sz="0" w:space="0" w:color="auto"/>
                    <w:bottom w:val="none" w:sz="0" w:space="0" w:color="auto"/>
                    <w:right w:val="none" w:sz="0" w:space="0" w:color="auto"/>
                  </w:divBdr>
                </w:div>
              </w:divsChild>
            </w:div>
            <w:div w:id="1615095107">
              <w:marLeft w:val="0"/>
              <w:marRight w:val="0"/>
              <w:marTop w:val="225"/>
              <w:marBottom w:val="0"/>
              <w:divBdr>
                <w:top w:val="none" w:sz="0" w:space="0" w:color="auto"/>
                <w:left w:val="none" w:sz="0" w:space="0" w:color="auto"/>
                <w:bottom w:val="none" w:sz="0" w:space="0" w:color="auto"/>
                <w:right w:val="none" w:sz="0" w:space="0" w:color="auto"/>
              </w:divBdr>
              <w:divsChild>
                <w:div w:id="1893077002">
                  <w:marLeft w:val="0"/>
                  <w:marRight w:val="0"/>
                  <w:marTop w:val="0"/>
                  <w:marBottom w:val="0"/>
                  <w:divBdr>
                    <w:top w:val="none" w:sz="0" w:space="0" w:color="auto"/>
                    <w:left w:val="none" w:sz="0" w:space="0" w:color="auto"/>
                    <w:bottom w:val="none" w:sz="0" w:space="0" w:color="auto"/>
                    <w:right w:val="none" w:sz="0" w:space="0" w:color="auto"/>
                  </w:divBdr>
                </w:div>
              </w:divsChild>
            </w:div>
            <w:div w:id="1681815736">
              <w:marLeft w:val="0"/>
              <w:marRight w:val="0"/>
              <w:marTop w:val="225"/>
              <w:marBottom w:val="0"/>
              <w:divBdr>
                <w:top w:val="none" w:sz="0" w:space="0" w:color="auto"/>
                <w:left w:val="none" w:sz="0" w:space="0" w:color="auto"/>
                <w:bottom w:val="none" w:sz="0" w:space="0" w:color="auto"/>
                <w:right w:val="none" w:sz="0" w:space="0" w:color="auto"/>
              </w:divBdr>
              <w:divsChild>
                <w:div w:id="122650539">
                  <w:marLeft w:val="0"/>
                  <w:marRight w:val="0"/>
                  <w:marTop w:val="0"/>
                  <w:marBottom w:val="0"/>
                  <w:divBdr>
                    <w:top w:val="none" w:sz="0" w:space="0" w:color="auto"/>
                    <w:left w:val="none" w:sz="0" w:space="0" w:color="auto"/>
                    <w:bottom w:val="none" w:sz="0" w:space="0" w:color="auto"/>
                    <w:right w:val="none" w:sz="0" w:space="0" w:color="auto"/>
                  </w:divBdr>
                </w:div>
              </w:divsChild>
            </w:div>
            <w:div w:id="1742294759">
              <w:marLeft w:val="0"/>
              <w:marRight w:val="0"/>
              <w:marTop w:val="225"/>
              <w:marBottom w:val="0"/>
              <w:divBdr>
                <w:top w:val="none" w:sz="0" w:space="0" w:color="auto"/>
                <w:left w:val="none" w:sz="0" w:space="0" w:color="auto"/>
                <w:bottom w:val="none" w:sz="0" w:space="0" w:color="auto"/>
                <w:right w:val="none" w:sz="0" w:space="0" w:color="auto"/>
              </w:divBdr>
              <w:divsChild>
                <w:div w:id="583608546">
                  <w:marLeft w:val="0"/>
                  <w:marRight w:val="0"/>
                  <w:marTop w:val="0"/>
                  <w:marBottom w:val="0"/>
                  <w:divBdr>
                    <w:top w:val="none" w:sz="0" w:space="0" w:color="auto"/>
                    <w:left w:val="none" w:sz="0" w:space="0" w:color="auto"/>
                    <w:bottom w:val="none" w:sz="0" w:space="0" w:color="auto"/>
                    <w:right w:val="none" w:sz="0" w:space="0" w:color="auto"/>
                  </w:divBdr>
                </w:div>
              </w:divsChild>
            </w:div>
            <w:div w:id="1820026907">
              <w:marLeft w:val="0"/>
              <w:marRight w:val="0"/>
              <w:marTop w:val="375"/>
              <w:marBottom w:val="0"/>
              <w:divBdr>
                <w:top w:val="none" w:sz="0" w:space="0" w:color="auto"/>
                <w:left w:val="none" w:sz="0" w:space="0" w:color="auto"/>
                <w:bottom w:val="none" w:sz="0" w:space="0" w:color="auto"/>
                <w:right w:val="none" w:sz="0" w:space="0" w:color="auto"/>
              </w:divBdr>
              <w:divsChild>
                <w:div w:id="2083330816">
                  <w:marLeft w:val="0"/>
                  <w:marRight w:val="0"/>
                  <w:marTop w:val="0"/>
                  <w:marBottom w:val="0"/>
                  <w:divBdr>
                    <w:top w:val="none" w:sz="0" w:space="0" w:color="auto"/>
                    <w:left w:val="none" w:sz="0" w:space="0" w:color="auto"/>
                    <w:bottom w:val="none" w:sz="0" w:space="0" w:color="auto"/>
                    <w:right w:val="none" w:sz="0" w:space="0" w:color="auto"/>
                  </w:divBdr>
                </w:div>
              </w:divsChild>
            </w:div>
            <w:div w:id="1858157105">
              <w:marLeft w:val="0"/>
              <w:marRight w:val="0"/>
              <w:marTop w:val="225"/>
              <w:marBottom w:val="0"/>
              <w:divBdr>
                <w:top w:val="none" w:sz="0" w:space="0" w:color="auto"/>
                <w:left w:val="none" w:sz="0" w:space="0" w:color="auto"/>
                <w:bottom w:val="none" w:sz="0" w:space="0" w:color="auto"/>
                <w:right w:val="none" w:sz="0" w:space="0" w:color="auto"/>
              </w:divBdr>
              <w:divsChild>
                <w:div w:id="1946189025">
                  <w:marLeft w:val="0"/>
                  <w:marRight w:val="0"/>
                  <w:marTop w:val="0"/>
                  <w:marBottom w:val="0"/>
                  <w:divBdr>
                    <w:top w:val="none" w:sz="0" w:space="0" w:color="auto"/>
                    <w:left w:val="none" w:sz="0" w:space="0" w:color="auto"/>
                    <w:bottom w:val="none" w:sz="0" w:space="0" w:color="auto"/>
                    <w:right w:val="none" w:sz="0" w:space="0" w:color="auto"/>
                  </w:divBdr>
                </w:div>
              </w:divsChild>
            </w:div>
            <w:div w:id="1902669892">
              <w:marLeft w:val="0"/>
              <w:marRight w:val="0"/>
              <w:marTop w:val="375"/>
              <w:marBottom w:val="0"/>
              <w:divBdr>
                <w:top w:val="none" w:sz="0" w:space="0" w:color="auto"/>
                <w:left w:val="none" w:sz="0" w:space="0" w:color="auto"/>
                <w:bottom w:val="none" w:sz="0" w:space="0" w:color="auto"/>
                <w:right w:val="none" w:sz="0" w:space="0" w:color="auto"/>
              </w:divBdr>
              <w:divsChild>
                <w:div w:id="1075471500">
                  <w:marLeft w:val="0"/>
                  <w:marRight w:val="0"/>
                  <w:marTop w:val="0"/>
                  <w:marBottom w:val="0"/>
                  <w:divBdr>
                    <w:top w:val="none" w:sz="0" w:space="0" w:color="auto"/>
                    <w:left w:val="none" w:sz="0" w:space="0" w:color="auto"/>
                    <w:bottom w:val="none" w:sz="0" w:space="0" w:color="auto"/>
                    <w:right w:val="none" w:sz="0" w:space="0" w:color="auto"/>
                  </w:divBdr>
                  <w:divsChild>
                    <w:div w:id="265382682">
                      <w:marLeft w:val="0"/>
                      <w:marRight w:val="0"/>
                      <w:marTop w:val="0"/>
                      <w:marBottom w:val="0"/>
                      <w:divBdr>
                        <w:top w:val="none" w:sz="0" w:space="0" w:color="auto"/>
                        <w:left w:val="none" w:sz="0" w:space="0" w:color="auto"/>
                        <w:bottom w:val="none" w:sz="0" w:space="0" w:color="auto"/>
                        <w:right w:val="none" w:sz="0" w:space="0" w:color="auto"/>
                      </w:divBdr>
                    </w:div>
                    <w:div w:id="166030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534901">
              <w:marLeft w:val="0"/>
              <w:marRight w:val="0"/>
              <w:marTop w:val="375"/>
              <w:marBottom w:val="0"/>
              <w:divBdr>
                <w:top w:val="none" w:sz="0" w:space="0" w:color="auto"/>
                <w:left w:val="none" w:sz="0" w:space="0" w:color="auto"/>
                <w:bottom w:val="none" w:sz="0" w:space="0" w:color="auto"/>
                <w:right w:val="none" w:sz="0" w:space="0" w:color="auto"/>
              </w:divBdr>
              <w:divsChild>
                <w:div w:id="586960507">
                  <w:marLeft w:val="0"/>
                  <w:marRight w:val="0"/>
                  <w:marTop w:val="0"/>
                  <w:marBottom w:val="0"/>
                  <w:divBdr>
                    <w:top w:val="none" w:sz="0" w:space="0" w:color="auto"/>
                    <w:left w:val="none" w:sz="0" w:space="0" w:color="auto"/>
                    <w:bottom w:val="none" w:sz="0" w:space="0" w:color="auto"/>
                    <w:right w:val="none" w:sz="0" w:space="0" w:color="auto"/>
                  </w:divBdr>
                  <w:divsChild>
                    <w:div w:id="450903168">
                      <w:marLeft w:val="0"/>
                      <w:marRight w:val="0"/>
                      <w:marTop w:val="100"/>
                      <w:marBottom w:val="100"/>
                      <w:divBdr>
                        <w:top w:val="none" w:sz="0" w:space="0" w:color="auto"/>
                        <w:left w:val="none" w:sz="0" w:space="0" w:color="auto"/>
                        <w:bottom w:val="none" w:sz="0" w:space="0" w:color="auto"/>
                        <w:right w:val="none" w:sz="0" w:space="0" w:color="auto"/>
                      </w:divBdr>
                      <w:divsChild>
                        <w:div w:id="286931928">
                          <w:marLeft w:val="0"/>
                          <w:marRight w:val="0"/>
                          <w:marTop w:val="0"/>
                          <w:marBottom w:val="0"/>
                          <w:divBdr>
                            <w:top w:val="none" w:sz="0" w:space="0" w:color="auto"/>
                            <w:left w:val="none" w:sz="0" w:space="0" w:color="auto"/>
                            <w:bottom w:val="none" w:sz="0" w:space="0" w:color="auto"/>
                            <w:right w:val="none" w:sz="0" w:space="0" w:color="auto"/>
                          </w:divBdr>
                          <w:divsChild>
                            <w:div w:id="1630819551">
                              <w:marLeft w:val="0"/>
                              <w:marRight w:val="0"/>
                              <w:marTop w:val="0"/>
                              <w:marBottom w:val="0"/>
                              <w:divBdr>
                                <w:top w:val="none" w:sz="0" w:space="0" w:color="auto"/>
                                <w:left w:val="none" w:sz="0" w:space="0" w:color="auto"/>
                                <w:bottom w:val="none" w:sz="0" w:space="0" w:color="auto"/>
                                <w:right w:val="none" w:sz="0" w:space="0" w:color="auto"/>
                              </w:divBdr>
                              <w:divsChild>
                                <w:div w:id="818352322">
                                  <w:marLeft w:val="0"/>
                                  <w:marRight w:val="0"/>
                                  <w:marTop w:val="0"/>
                                  <w:marBottom w:val="0"/>
                                  <w:divBdr>
                                    <w:top w:val="none" w:sz="0" w:space="0" w:color="auto"/>
                                    <w:left w:val="none" w:sz="0" w:space="0" w:color="auto"/>
                                    <w:bottom w:val="none" w:sz="0" w:space="0" w:color="auto"/>
                                    <w:right w:val="none" w:sz="0" w:space="0" w:color="auto"/>
                                  </w:divBdr>
                                  <w:divsChild>
                                    <w:div w:id="242876854">
                                      <w:marLeft w:val="0"/>
                                      <w:marRight w:val="0"/>
                                      <w:marTop w:val="0"/>
                                      <w:marBottom w:val="0"/>
                                      <w:divBdr>
                                        <w:top w:val="none" w:sz="0" w:space="0" w:color="auto"/>
                                        <w:left w:val="none" w:sz="0" w:space="0" w:color="auto"/>
                                        <w:bottom w:val="none" w:sz="0" w:space="0" w:color="auto"/>
                                        <w:right w:val="none" w:sz="0" w:space="0" w:color="auto"/>
                                      </w:divBdr>
                                      <w:divsChild>
                                        <w:div w:id="73361441">
                                          <w:marLeft w:val="0"/>
                                          <w:marRight w:val="0"/>
                                          <w:marTop w:val="75"/>
                                          <w:marBottom w:val="150"/>
                                          <w:divBdr>
                                            <w:top w:val="none" w:sz="0" w:space="0" w:color="auto"/>
                                            <w:left w:val="none" w:sz="0" w:space="0" w:color="auto"/>
                                            <w:bottom w:val="none" w:sz="0" w:space="0" w:color="auto"/>
                                            <w:right w:val="none" w:sz="0" w:space="0" w:color="auto"/>
                                          </w:divBdr>
                                        </w:div>
                                        <w:div w:id="1317104249">
                                          <w:marLeft w:val="240"/>
                                          <w:marRight w:val="0"/>
                                          <w:marTop w:val="75"/>
                                          <w:marBottom w:val="150"/>
                                          <w:divBdr>
                                            <w:top w:val="none" w:sz="0" w:space="0" w:color="auto"/>
                                            <w:left w:val="none" w:sz="0" w:space="0" w:color="auto"/>
                                            <w:bottom w:val="none" w:sz="0" w:space="0" w:color="auto"/>
                                            <w:right w:val="none" w:sz="0" w:space="0" w:color="auto"/>
                                          </w:divBdr>
                                        </w:div>
                                        <w:div w:id="1335841466">
                                          <w:marLeft w:val="240"/>
                                          <w:marRight w:val="0"/>
                                          <w:marTop w:val="75"/>
                                          <w:marBottom w:val="150"/>
                                          <w:divBdr>
                                            <w:top w:val="none" w:sz="0" w:space="0" w:color="auto"/>
                                            <w:left w:val="none" w:sz="0" w:space="0" w:color="auto"/>
                                            <w:bottom w:val="none" w:sz="0" w:space="0" w:color="auto"/>
                                            <w:right w:val="none" w:sz="0" w:space="0" w:color="auto"/>
                                          </w:divBdr>
                                        </w:div>
                                        <w:div w:id="1395197301">
                                          <w:marLeft w:val="240"/>
                                          <w:marRight w:val="0"/>
                                          <w:marTop w:val="75"/>
                                          <w:marBottom w:val="150"/>
                                          <w:divBdr>
                                            <w:top w:val="none" w:sz="0" w:space="0" w:color="auto"/>
                                            <w:left w:val="none" w:sz="0" w:space="0" w:color="auto"/>
                                            <w:bottom w:val="none" w:sz="0" w:space="0" w:color="auto"/>
                                            <w:right w:val="none" w:sz="0" w:space="0" w:color="auto"/>
                                          </w:divBdr>
                                        </w:div>
                                        <w:div w:id="1608271777">
                                          <w:marLeft w:val="24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sChild>
                        </w:div>
                        <w:div w:id="876237243">
                          <w:marLeft w:val="0"/>
                          <w:marRight w:val="0"/>
                          <w:marTop w:val="0"/>
                          <w:marBottom w:val="0"/>
                          <w:divBdr>
                            <w:top w:val="none" w:sz="0" w:space="0" w:color="auto"/>
                            <w:left w:val="none" w:sz="0" w:space="0" w:color="auto"/>
                            <w:bottom w:val="none" w:sz="0" w:space="0" w:color="auto"/>
                            <w:right w:val="none" w:sz="0" w:space="0" w:color="auto"/>
                          </w:divBdr>
                          <w:divsChild>
                            <w:div w:id="1508442670">
                              <w:marLeft w:val="0"/>
                              <w:marRight w:val="0"/>
                              <w:marTop w:val="225"/>
                              <w:marBottom w:val="0"/>
                              <w:divBdr>
                                <w:top w:val="none" w:sz="0" w:space="0" w:color="auto"/>
                                <w:left w:val="none" w:sz="0" w:space="0" w:color="auto"/>
                                <w:bottom w:val="none" w:sz="0" w:space="0" w:color="auto"/>
                                <w:right w:val="none" w:sz="0" w:space="0" w:color="auto"/>
                              </w:divBdr>
                              <w:divsChild>
                                <w:div w:id="181706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586439">
              <w:marLeft w:val="0"/>
              <w:marRight w:val="0"/>
              <w:marTop w:val="375"/>
              <w:marBottom w:val="0"/>
              <w:divBdr>
                <w:top w:val="none" w:sz="0" w:space="0" w:color="auto"/>
                <w:left w:val="none" w:sz="0" w:space="0" w:color="auto"/>
                <w:bottom w:val="none" w:sz="0" w:space="0" w:color="auto"/>
                <w:right w:val="none" w:sz="0" w:space="0" w:color="auto"/>
              </w:divBdr>
              <w:divsChild>
                <w:div w:id="490680857">
                  <w:marLeft w:val="0"/>
                  <w:marRight w:val="0"/>
                  <w:marTop w:val="0"/>
                  <w:marBottom w:val="0"/>
                  <w:divBdr>
                    <w:top w:val="none" w:sz="0" w:space="0" w:color="auto"/>
                    <w:left w:val="none" w:sz="0" w:space="0" w:color="auto"/>
                    <w:bottom w:val="none" w:sz="0" w:space="0" w:color="auto"/>
                    <w:right w:val="none" w:sz="0" w:space="0" w:color="auto"/>
                  </w:divBdr>
                  <w:divsChild>
                    <w:div w:id="309486363">
                      <w:marLeft w:val="0"/>
                      <w:marRight w:val="0"/>
                      <w:marTop w:val="0"/>
                      <w:marBottom w:val="0"/>
                      <w:divBdr>
                        <w:top w:val="none" w:sz="0" w:space="0" w:color="auto"/>
                        <w:left w:val="none" w:sz="0" w:space="0" w:color="auto"/>
                        <w:bottom w:val="none" w:sz="0" w:space="0" w:color="auto"/>
                        <w:right w:val="none" w:sz="0" w:space="0" w:color="auto"/>
                      </w:divBdr>
                    </w:div>
                    <w:div w:id="99988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0589492">
      <w:bodyDiv w:val="1"/>
      <w:marLeft w:val="0"/>
      <w:marRight w:val="0"/>
      <w:marTop w:val="0"/>
      <w:marBottom w:val="0"/>
      <w:divBdr>
        <w:top w:val="none" w:sz="0" w:space="0" w:color="auto"/>
        <w:left w:val="none" w:sz="0" w:space="0" w:color="auto"/>
        <w:bottom w:val="none" w:sz="0" w:space="0" w:color="auto"/>
        <w:right w:val="none" w:sz="0" w:space="0" w:color="auto"/>
      </w:divBdr>
      <w:divsChild>
        <w:div w:id="69038098">
          <w:marLeft w:val="0"/>
          <w:marRight w:val="0"/>
          <w:marTop w:val="450"/>
          <w:marBottom w:val="450"/>
          <w:divBdr>
            <w:top w:val="none" w:sz="0" w:space="0" w:color="auto"/>
            <w:left w:val="none" w:sz="0" w:space="0" w:color="auto"/>
            <w:bottom w:val="none" w:sz="0" w:space="0" w:color="auto"/>
            <w:right w:val="none" w:sz="0" w:space="0" w:color="auto"/>
          </w:divBdr>
        </w:div>
        <w:div w:id="641885813">
          <w:marLeft w:val="0"/>
          <w:marRight w:val="120"/>
          <w:marTop w:val="0"/>
          <w:marBottom w:val="0"/>
          <w:divBdr>
            <w:top w:val="none" w:sz="0" w:space="0" w:color="auto"/>
            <w:left w:val="none" w:sz="0" w:space="0" w:color="auto"/>
            <w:bottom w:val="none" w:sz="0" w:space="0" w:color="auto"/>
            <w:right w:val="none" w:sz="0" w:space="0" w:color="auto"/>
          </w:divBdr>
        </w:div>
        <w:div w:id="745884220">
          <w:marLeft w:val="0"/>
          <w:marRight w:val="120"/>
          <w:marTop w:val="0"/>
          <w:marBottom w:val="0"/>
          <w:divBdr>
            <w:top w:val="none" w:sz="0" w:space="0" w:color="auto"/>
            <w:left w:val="none" w:sz="0" w:space="0" w:color="auto"/>
            <w:bottom w:val="none" w:sz="0" w:space="0" w:color="auto"/>
            <w:right w:val="none" w:sz="0" w:space="0" w:color="auto"/>
          </w:divBdr>
        </w:div>
        <w:div w:id="936672159">
          <w:marLeft w:val="0"/>
          <w:marRight w:val="120"/>
          <w:marTop w:val="0"/>
          <w:marBottom w:val="0"/>
          <w:divBdr>
            <w:top w:val="none" w:sz="0" w:space="0" w:color="auto"/>
            <w:left w:val="none" w:sz="0" w:space="0" w:color="auto"/>
            <w:bottom w:val="none" w:sz="0" w:space="0" w:color="auto"/>
            <w:right w:val="none" w:sz="0" w:space="0" w:color="auto"/>
          </w:divBdr>
        </w:div>
      </w:divsChild>
    </w:div>
    <w:div w:id="1472559760">
      <w:bodyDiv w:val="1"/>
      <w:marLeft w:val="0"/>
      <w:marRight w:val="0"/>
      <w:marTop w:val="0"/>
      <w:marBottom w:val="0"/>
      <w:divBdr>
        <w:top w:val="none" w:sz="0" w:space="0" w:color="auto"/>
        <w:left w:val="none" w:sz="0" w:space="0" w:color="auto"/>
        <w:bottom w:val="none" w:sz="0" w:space="0" w:color="auto"/>
        <w:right w:val="none" w:sz="0" w:space="0" w:color="auto"/>
      </w:divBdr>
      <w:divsChild>
        <w:div w:id="603391563">
          <w:marLeft w:val="0"/>
          <w:marRight w:val="0"/>
          <w:marTop w:val="225"/>
          <w:marBottom w:val="0"/>
          <w:divBdr>
            <w:top w:val="none" w:sz="0" w:space="0" w:color="auto"/>
            <w:left w:val="none" w:sz="0" w:space="0" w:color="auto"/>
            <w:bottom w:val="none" w:sz="0" w:space="0" w:color="auto"/>
            <w:right w:val="none" w:sz="0" w:space="0" w:color="auto"/>
          </w:divBdr>
          <w:divsChild>
            <w:div w:id="794249379">
              <w:marLeft w:val="0"/>
              <w:marRight w:val="0"/>
              <w:marTop w:val="0"/>
              <w:marBottom w:val="0"/>
              <w:divBdr>
                <w:top w:val="none" w:sz="0" w:space="0" w:color="auto"/>
                <w:left w:val="none" w:sz="0" w:space="0" w:color="auto"/>
                <w:bottom w:val="none" w:sz="0" w:space="0" w:color="auto"/>
                <w:right w:val="none" w:sz="0" w:space="0" w:color="auto"/>
              </w:divBdr>
              <w:divsChild>
                <w:div w:id="567611462">
                  <w:marLeft w:val="0"/>
                  <w:marRight w:val="0"/>
                  <w:marTop w:val="0"/>
                  <w:marBottom w:val="0"/>
                  <w:divBdr>
                    <w:top w:val="none" w:sz="0" w:space="0" w:color="auto"/>
                    <w:left w:val="none" w:sz="0" w:space="0" w:color="auto"/>
                    <w:bottom w:val="none" w:sz="0" w:space="0" w:color="auto"/>
                    <w:right w:val="none" w:sz="0" w:space="0" w:color="auto"/>
                  </w:divBdr>
                </w:div>
                <w:div w:id="176352445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520582878">
          <w:marLeft w:val="0"/>
          <w:marRight w:val="0"/>
          <w:marTop w:val="225"/>
          <w:marBottom w:val="0"/>
          <w:divBdr>
            <w:top w:val="none" w:sz="0" w:space="0" w:color="auto"/>
            <w:left w:val="none" w:sz="0" w:space="0" w:color="auto"/>
            <w:bottom w:val="none" w:sz="0" w:space="0" w:color="auto"/>
            <w:right w:val="none" w:sz="0" w:space="0" w:color="auto"/>
          </w:divBdr>
          <w:divsChild>
            <w:div w:id="227498266">
              <w:marLeft w:val="0"/>
              <w:marRight w:val="0"/>
              <w:marTop w:val="0"/>
              <w:marBottom w:val="225"/>
              <w:divBdr>
                <w:top w:val="none" w:sz="0" w:space="0" w:color="auto"/>
                <w:left w:val="none" w:sz="0" w:space="0" w:color="auto"/>
                <w:bottom w:val="none" w:sz="0" w:space="0" w:color="auto"/>
                <w:right w:val="none" w:sz="0" w:space="0" w:color="auto"/>
              </w:divBdr>
            </w:div>
            <w:div w:id="730036058">
              <w:marLeft w:val="0"/>
              <w:marRight w:val="0"/>
              <w:marTop w:val="0"/>
              <w:marBottom w:val="0"/>
              <w:divBdr>
                <w:top w:val="none" w:sz="0" w:space="0" w:color="auto"/>
                <w:left w:val="none" w:sz="0" w:space="0" w:color="auto"/>
                <w:bottom w:val="none" w:sz="0" w:space="0" w:color="auto"/>
                <w:right w:val="none" w:sz="0" w:space="0" w:color="auto"/>
              </w:divBdr>
              <w:divsChild>
                <w:div w:id="1880045506">
                  <w:marLeft w:val="0"/>
                  <w:marRight w:val="0"/>
                  <w:marTop w:val="0"/>
                  <w:marBottom w:val="0"/>
                  <w:divBdr>
                    <w:top w:val="none" w:sz="0" w:space="0" w:color="auto"/>
                    <w:left w:val="none" w:sz="0" w:space="0" w:color="auto"/>
                    <w:bottom w:val="none" w:sz="0" w:space="0" w:color="auto"/>
                    <w:right w:val="none" w:sz="0" w:space="0" w:color="auto"/>
                  </w:divBdr>
                  <w:divsChild>
                    <w:div w:id="1096706564">
                      <w:marLeft w:val="0"/>
                      <w:marRight w:val="0"/>
                      <w:marTop w:val="0"/>
                      <w:marBottom w:val="0"/>
                      <w:divBdr>
                        <w:top w:val="none" w:sz="0" w:space="0" w:color="auto"/>
                        <w:left w:val="none" w:sz="0" w:space="0" w:color="auto"/>
                        <w:bottom w:val="none" w:sz="0" w:space="0" w:color="auto"/>
                        <w:right w:val="none" w:sz="0" w:space="0" w:color="auto"/>
                      </w:divBdr>
                      <w:divsChild>
                        <w:div w:id="1974603945">
                          <w:marLeft w:val="0"/>
                          <w:marRight w:val="0"/>
                          <w:marTop w:val="0"/>
                          <w:marBottom w:val="0"/>
                          <w:divBdr>
                            <w:top w:val="none" w:sz="0" w:space="0" w:color="auto"/>
                            <w:left w:val="none" w:sz="0" w:space="0" w:color="auto"/>
                            <w:bottom w:val="none" w:sz="0" w:space="0" w:color="auto"/>
                            <w:right w:val="none" w:sz="0" w:space="0" w:color="auto"/>
                          </w:divBdr>
                          <w:divsChild>
                            <w:div w:id="124807277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44003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328252">
          <w:marLeft w:val="0"/>
          <w:marRight w:val="0"/>
          <w:marTop w:val="0"/>
          <w:marBottom w:val="0"/>
          <w:divBdr>
            <w:top w:val="none" w:sz="0" w:space="0" w:color="auto"/>
            <w:left w:val="none" w:sz="0" w:space="0" w:color="auto"/>
            <w:bottom w:val="none" w:sz="0" w:space="0" w:color="auto"/>
            <w:right w:val="none" w:sz="0" w:space="0" w:color="auto"/>
          </w:divBdr>
          <w:divsChild>
            <w:div w:id="42020381">
              <w:marLeft w:val="0"/>
              <w:marRight w:val="0"/>
              <w:marTop w:val="0"/>
              <w:marBottom w:val="0"/>
              <w:divBdr>
                <w:top w:val="none" w:sz="0" w:space="0" w:color="auto"/>
                <w:left w:val="none" w:sz="0" w:space="0" w:color="auto"/>
                <w:bottom w:val="none" w:sz="0" w:space="0" w:color="auto"/>
                <w:right w:val="none" w:sz="0" w:space="0" w:color="auto"/>
              </w:divBdr>
              <w:divsChild>
                <w:div w:id="1998604633">
                  <w:marLeft w:val="0"/>
                  <w:marRight w:val="0"/>
                  <w:marTop w:val="0"/>
                  <w:marBottom w:val="0"/>
                  <w:divBdr>
                    <w:top w:val="none" w:sz="0" w:space="0" w:color="auto"/>
                    <w:left w:val="none" w:sz="0" w:space="0" w:color="auto"/>
                    <w:bottom w:val="none" w:sz="0" w:space="0" w:color="auto"/>
                    <w:right w:val="none" w:sz="0" w:space="0" w:color="auto"/>
                  </w:divBdr>
                </w:div>
              </w:divsChild>
            </w:div>
            <w:div w:id="76561684">
              <w:marLeft w:val="0"/>
              <w:marRight w:val="0"/>
              <w:marTop w:val="0"/>
              <w:marBottom w:val="0"/>
              <w:divBdr>
                <w:top w:val="none" w:sz="0" w:space="0" w:color="auto"/>
                <w:left w:val="none" w:sz="0" w:space="0" w:color="auto"/>
                <w:bottom w:val="none" w:sz="0" w:space="0" w:color="auto"/>
                <w:right w:val="none" w:sz="0" w:space="0" w:color="auto"/>
              </w:divBdr>
              <w:divsChild>
                <w:div w:id="1382703468">
                  <w:marLeft w:val="0"/>
                  <w:marRight w:val="0"/>
                  <w:marTop w:val="0"/>
                  <w:marBottom w:val="0"/>
                  <w:divBdr>
                    <w:top w:val="none" w:sz="0" w:space="0" w:color="auto"/>
                    <w:left w:val="none" w:sz="0" w:space="0" w:color="auto"/>
                    <w:bottom w:val="none" w:sz="0" w:space="0" w:color="auto"/>
                    <w:right w:val="none" w:sz="0" w:space="0" w:color="auto"/>
                  </w:divBdr>
                </w:div>
              </w:divsChild>
            </w:div>
            <w:div w:id="133525828">
              <w:marLeft w:val="0"/>
              <w:marRight w:val="0"/>
              <w:marTop w:val="0"/>
              <w:marBottom w:val="0"/>
              <w:divBdr>
                <w:top w:val="none" w:sz="0" w:space="0" w:color="auto"/>
                <w:left w:val="none" w:sz="0" w:space="0" w:color="auto"/>
                <w:bottom w:val="none" w:sz="0" w:space="0" w:color="auto"/>
                <w:right w:val="none" w:sz="0" w:space="0" w:color="auto"/>
              </w:divBdr>
              <w:divsChild>
                <w:div w:id="1671568573">
                  <w:marLeft w:val="0"/>
                  <w:marRight w:val="0"/>
                  <w:marTop w:val="0"/>
                  <w:marBottom w:val="0"/>
                  <w:divBdr>
                    <w:top w:val="none" w:sz="0" w:space="0" w:color="auto"/>
                    <w:left w:val="none" w:sz="0" w:space="0" w:color="auto"/>
                    <w:bottom w:val="none" w:sz="0" w:space="0" w:color="auto"/>
                    <w:right w:val="none" w:sz="0" w:space="0" w:color="auto"/>
                  </w:divBdr>
                </w:div>
              </w:divsChild>
            </w:div>
            <w:div w:id="152600006">
              <w:marLeft w:val="0"/>
              <w:marRight w:val="0"/>
              <w:marTop w:val="0"/>
              <w:marBottom w:val="0"/>
              <w:divBdr>
                <w:top w:val="none" w:sz="0" w:space="0" w:color="auto"/>
                <w:left w:val="none" w:sz="0" w:space="0" w:color="auto"/>
                <w:bottom w:val="none" w:sz="0" w:space="0" w:color="auto"/>
                <w:right w:val="none" w:sz="0" w:space="0" w:color="auto"/>
              </w:divBdr>
              <w:divsChild>
                <w:div w:id="1478719563">
                  <w:marLeft w:val="0"/>
                  <w:marRight w:val="0"/>
                  <w:marTop w:val="0"/>
                  <w:marBottom w:val="0"/>
                  <w:divBdr>
                    <w:top w:val="none" w:sz="0" w:space="0" w:color="auto"/>
                    <w:left w:val="none" w:sz="0" w:space="0" w:color="auto"/>
                    <w:bottom w:val="none" w:sz="0" w:space="0" w:color="auto"/>
                    <w:right w:val="none" w:sz="0" w:space="0" w:color="auto"/>
                  </w:divBdr>
                </w:div>
              </w:divsChild>
            </w:div>
            <w:div w:id="321154403">
              <w:marLeft w:val="0"/>
              <w:marRight w:val="0"/>
              <w:marTop w:val="0"/>
              <w:marBottom w:val="0"/>
              <w:divBdr>
                <w:top w:val="none" w:sz="0" w:space="0" w:color="auto"/>
                <w:left w:val="none" w:sz="0" w:space="0" w:color="auto"/>
                <w:bottom w:val="none" w:sz="0" w:space="0" w:color="auto"/>
                <w:right w:val="none" w:sz="0" w:space="0" w:color="auto"/>
              </w:divBdr>
              <w:divsChild>
                <w:div w:id="1816994972">
                  <w:marLeft w:val="0"/>
                  <w:marRight w:val="0"/>
                  <w:marTop w:val="450"/>
                  <w:marBottom w:val="450"/>
                  <w:divBdr>
                    <w:top w:val="none" w:sz="0" w:space="0" w:color="auto"/>
                    <w:left w:val="none" w:sz="0" w:space="0" w:color="auto"/>
                    <w:bottom w:val="none" w:sz="0" w:space="0" w:color="auto"/>
                    <w:right w:val="none" w:sz="0" w:space="0" w:color="auto"/>
                  </w:divBdr>
                  <w:divsChild>
                    <w:div w:id="376589627">
                      <w:marLeft w:val="0"/>
                      <w:marRight w:val="0"/>
                      <w:marTop w:val="150"/>
                      <w:marBottom w:val="0"/>
                      <w:divBdr>
                        <w:top w:val="none" w:sz="0" w:space="0" w:color="auto"/>
                        <w:left w:val="none" w:sz="0" w:space="0" w:color="auto"/>
                        <w:bottom w:val="none" w:sz="0" w:space="0" w:color="auto"/>
                        <w:right w:val="none" w:sz="0" w:space="0" w:color="auto"/>
                      </w:divBdr>
                    </w:div>
                    <w:div w:id="867329862">
                      <w:marLeft w:val="0"/>
                      <w:marRight w:val="0"/>
                      <w:marTop w:val="0"/>
                      <w:marBottom w:val="0"/>
                      <w:divBdr>
                        <w:top w:val="none" w:sz="0" w:space="0" w:color="auto"/>
                        <w:left w:val="none" w:sz="0" w:space="0" w:color="auto"/>
                        <w:bottom w:val="none" w:sz="0" w:space="0" w:color="auto"/>
                        <w:right w:val="none" w:sz="0" w:space="0" w:color="auto"/>
                      </w:divBdr>
                      <w:divsChild>
                        <w:div w:id="169673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998619">
              <w:marLeft w:val="0"/>
              <w:marRight w:val="0"/>
              <w:marTop w:val="0"/>
              <w:marBottom w:val="0"/>
              <w:divBdr>
                <w:top w:val="none" w:sz="0" w:space="0" w:color="auto"/>
                <w:left w:val="none" w:sz="0" w:space="0" w:color="auto"/>
                <w:bottom w:val="none" w:sz="0" w:space="0" w:color="auto"/>
                <w:right w:val="none" w:sz="0" w:space="0" w:color="auto"/>
              </w:divBdr>
              <w:divsChild>
                <w:div w:id="1790009895">
                  <w:marLeft w:val="0"/>
                  <w:marRight w:val="0"/>
                  <w:marTop w:val="0"/>
                  <w:marBottom w:val="0"/>
                  <w:divBdr>
                    <w:top w:val="none" w:sz="0" w:space="0" w:color="auto"/>
                    <w:left w:val="none" w:sz="0" w:space="0" w:color="auto"/>
                    <w:bottom w:val="none" w:sz="0" w:space="0" w:color="auto"/>
                    <w:right w:val="none" w:sz="0" w:space="0" w:color="auto"/>
                  </w:divBdr>
                </w:div>
              </w:divsChild>
            </w:div>
            <w:div w:id="451634906">
              <w:marLeft w:val="0"/>
              <w:marRight w:val="0"/>
              <w:marTop w:val="0"/>
              <w:marBottom w:val="0"/>
              <w:divBdr>
                <w:top w:val="none" w:sz="0" w:space="0" w:color="auto"/>
                <w:left w:val="none" w:sz="0" w:space="0" w:color="auto"/>
                <w:bottom w:val="none" w:sz="0" w:space="0" w:color="auto"/>
                <w:right w:val="none" w:sz="0" w:space="0" w:color="auto"/>
              </w:divBdr>
              <w:divsChild>
                <w:div w:id="318311168">
                  <w:marLeft w:val="0"/>
                  <w:marRight w:val="0"/>
                  <w:marTop w:val="0"/>
                  <w:marBottom w:val="0"/>
                  <w:divBdr>
                    <w:top w:val="none" w:sz="0" w:space="0" w:color="auto"/>
                    <w:left w:val="none" w:sz="0" w:space="0" w:color="auto"/>
                    <w:bottom w:val="none" w:sz="0" w:space="0" w:color="auto"/>
                    <w:right w:val="none" w:sz="0" w:space="0" w:color="auto"/>
                  </w:divBdr>
                </w:div>
              </w:divsChild>
            </w:div>
            <w:div w:id="488639229">
              <w:marLeft w:val="0"/>
              <w:marRight w:val="0"/>
              <w:marTop w:val="0"/>
              <w:marBottom w:val="0"/>
              <w:divBdr>
                <w:top w:val="none" w:sz="0" w:space="0" w:color="auto"/>
                <w:left w:val="none" w:sz="0" w:space="0" w:color="auto"/>
                <w:bottom w:val="none" w:sz="0" w:space="0" w:color="auto"/>
                <w:right w:val="none" w:sz="0" w:space="0" w:color="auto"/>
              </w:divBdr>
              <w:divsChild>
                <w:div w:id="1383866241">
                  <w:marLeft w:val="0"/>
                  <w:marRight w:val="0"/>
                  <w:marTop w:val="0"/>
                  <w:marBottom w:val="0"/>
                  <w:divBdr>
                    <w:top w:val="none" w:sz="0" w:space="0" w:color="auto"/>
                    <w:left w:val="none" w:sz="0" w:space="0" w:color="auto"/>
                    <w:bottom w:val="none" w:sz="0" w:space="0" w:color="auto"/>
                    <w:right w:val="none" w:sz="0" w:space="0" w:color="auto"/>
                  </w:divBdr>
                </w:div>
              </w:divsChild>
            </w:div>
            <w:div w:id="577907163">
              <w:marLeft w:val="0"/>
              <w:marRight w:val="0"/>
              <w:marTop w:val="0"/>
              <w:marBottom w:val="0"/>
              <w:divBdr>
                <w:top w:val="none" w:sz="0" w:space="0" w:color="auto"/>
                <w:left w:val="none" w:sz="0" w:space="0" w:color="auto"/>
                <w:bottom w:val="none" w:sz="0" w:space="0" w:color="auto"/>
                <w:right w:val="none" w:sz="0" w:space="0" w:color="auto"/>
              </w:divBdr>
              <w:divsChild>
                <w:div w:id="1069419308">
                  <w:marLeft w:val="0"/>
                  <w:marRight w:val="0"/>
                  <w:marTop w:val="0"/>
                  <w:marBottom w:val="0"/>
                  <w:divBdr>
                    <w:top w:val="none" w:sz="0" w:space="0" w:color="auto"/>
                    <w:left w:val="none" w:sz="0" w:space="0" w:color="auto"/>
                    <w:bottom w:val="none" w:sz="0" w:space="0" w:color="auto"/>
                    <w:right w:val="none" w:sz="0" w:space="0" w:color="auto"/>
                  </w:divBdr>
                </w:div>
              </w:divsChild>
            </w:div>
            <w:div w:id="583761408">
              <w:marLeft w:val="0"/>
              <w:marRight w:val="0"/>
              <w:marTop w:val="0"/>
              <w:marBottom w:val="0"/>
              <w:divBdr>
                <w:top w:val="none" w:sz="0" w:space="0" w:color="auto"/>
                <w:left w:val="none" w:sz="0" w:space="0" w:color="auto"/>
                <w:bottom w:val="none" w:sz="0" w:space="0" w:color="auto"/>
                <w:right w:val="none" w:sz="0" w:space="0" w:color="auto"/>
              </w:divBdr>
              <w:divsChild>
                <w:div w:id="1184783828">
                  <w:marLeft w:val="0"/>
                  <w:marRight w:val="0"/>
                  <w:marTop w:val="0"/>
                  <w:marBottom w:val="0"/>
                  <w:divBdr>
                    <w:top w:val="none" w:sz="0" w:space="0" w:color="auto"/>
                    <w:left w:val="none" w:sz="0" w:space="0" w:color="auto"/>
                    <w:bottom w:val="none" w:sz="0" w:space="0" w:color="auto"/>
                    <w:right w:val="none" w:sz="0" w:space="0" w:color="auto"/>
                  </w:divBdr>
                </w:div>
              </w:divsChild>
            </w:div>
            <w:div w:id="599219456">
              <w:marLeft w:val="0"/>
              <w:marRight w:val="0"/>
              <w:marTop w:val="0"/>
              <w:marBottom w:val="0"/>
              <w:divBdr>
                <w:top w:val="none" w:sz="0" w:space="0" w:color="auto"/>
                <w:left w:val="none" w:sz="0" w:space="0" w:color="auto"/>
                <w:bottom w:val="none" w:sz="0" w:space="0" w:color="auto"/>
                <w:right w:val="none" w:sz="0" w:space="0" w:color="auto"/>
              </w:divBdr>
              <w:divsChild>
                <w:div w:id="503128100">
                  <w:marLeft w:val="0"/>
                  <w:marRight w:val="0"/>
                  <w:marTop w:val="0"/>
                  <w:marBottom w:val="0"/>
                  <w:divBdr>
                    <w:top w:val="none" w:sz="0" w:space="0" w:color="auto"/>
                    <w:left w:val="none" w:sz="0" w:space="0" w:color="auto"/>
                    <w:bottom w:val="none" w:sz="0" w:space="0" w:color="auto"/>
                    <w:right w:val="none" w:sz="0" w:space="0" w:color="auto"/>
                  </w:divBdr>
                </w:div>
              </w:divsChild>
            </w:div>
            <w:div w:id="703360397">
              <w:marLeft w:val="0"/>
              <w:marRight w:val="0"/>
              <w:marTop w:val="0"/>
              <w:marBottom w:val="0"/>
              <w:divBdr>
                <w:top w:val="none" w:sz="0" w:space="0" w:color="auto"/>
                <w:left w:val="none" w:sz="0" w:space="0" w:color="auto"/>
                <w:bottom w:val="none" w:sz="0" w:space="0" w:color="auto"/>
                <w:right w:val="none" w:sz="0" w:space="0" w:color="auto"/>
              </w:divBdr>
              <w:divsChild>
                <w:div w:id="1747610372">
                  <w:marLeft w:val="0"/>
                  <w:marRight w:val="0"/>
                  <w:marTop w:val="0"/>
                  <w:marBottom w:val="0"/>
                  <w:divBdr>
                    <w:top w:val="none" w:sz="0" w:space="0" w:color="auto"/>
                    <w:left w:val="none" w:sz="0" w:space="0" w:color="auto"/>
                    <w:bottom w:val="none" w:sz="0" w:space="0" w:color="auto"/>
                    <w:right w:val="none" w:sz="0" w:space="0" w:color="auto"/>
                  </w:divBdr>
                </w:div>
              </w:divsChild>
            </w:div>
            <w:div w:id="746390748">
              <w:marLeft w:val="0"/>
              <w:marRight w:val="0"/>
              <w:marTop w:val="0"/>
              <w:marBottom w:val="0"/>
              <w:divBdr>
                <w:top w:val="none" w:sz="0" w:space="0" w:color="auto"/>
                <w:left w:val="none" w:sz="0" w:space="0" w:color="auto"/>
                <w:bottom w:val="none" w:sz="0" w:space="0" w:color="auto"/>
                <w:right w:val="none" w:sz="0" w:space="0" w:color="auto"/>
              </w:divBdr>
              <w:divsChild>
                <w:div w:id="564145353">
                  <w:marLeft w:val="0"/>
                  <w:marRight w:val="0"/>
                  <w:marTop w:val="0"/>
                  <w:marBottom w:val="0"/>
                  <w:divBdr>
                    <w:top w:val="none" w:sz="0" w:space="0" w:color="auto"/>
                    <w:left w:val="none" w:sz="0" w:space="0" w:color="auto"/>
                    <w:bottom w:val="none" w:sz="0" w:space="0" w:color="auto"/>
                    <w:right w:val="none" w:sz="0" w:space="0" w:color="auto"/>
                  </w:divBdr>
                </w:div>
              </w:divsChild>
            </w:div>
            <w:div w:id="787357754">
              <w:marLeft w:val="0"/>
              <w:marRight w:val="0"/>
              <w:marTop w:val="0"/>
              <w:marBottom w:val="0"/>
              <w:divBdr>
                <w:top w:val="none" w:sz="0" w:space="0" w:color="auto"/>
                <w:left w:val="none" w:sz="0" w:space="0" w:color="auto"/>
                <w:bottom w:val="none" w:sz="0" w:space="0" w:color="auto"/>
                <w:right w:val="none" w:sz="0" w:space="0" w:color="auto"/>
              </w:divBdr>
              <w:divsChild>
                <w:div w:id="1756241803">
                  <w:marLeft w:val="0"/>
                  <w:marRight w:val="0"/>
                  <w:marTop w:val="0"/>
                  <w:marBottom w:val="0"/>
                  <w:divBdr>
                    <w:top w:val="none" w:sz="0" w:space="0" w:color="auto"/>
                    <w:left w:val="none" w:sz="0" w:space="0" w:color="auto"/>
                    <w:bottom w:val="none" w:sz="0" w:space="0" w:color="auto"/>
                    <w:right w:val="none" w:sz="0" w:space="0" w:color="auto"/>
                  </w:divBdr>
                </w:div>
              </w:divsChild>
            </w:div>
            <w:div w:id="803231306">
              <w:marLeft w:val="0"/>
              <w:marRight w:val="0"/>
              <w:marTop w:val="0"/>
              <w:marBottom w:val="0"/>
              <w:divBdr>
                <w:top w:val="none" w:sz="0" w:space="0" w:color="auto"/>
                <w:left w:val="none" w:sz="0" w:space="0" w:color="auto"/>
                <w:bottom w:val="none" w:sz="0" w:space="0" w:color="auto"/>
                <w:right w:val="none" w:sz="0" w:space="0" w:color="auto"/>
              </w:divBdr>
              <w:divsChild>
                <w:div w:id="1247958984">
                  <w:marLeft w:val="0"/>
                  <w:marRight w:val="0"/>
                  <w:marTop w:val="0"/>
                  <w:marBottom w:val="0"/>
                  <w:divBdr>
                    <w:top w:val="none" w:sz="0" w:space="0" w:color="auto"/>
                    <w:left w:val="none" w:sz="0" w:space="0" w:color="auto"/>
                    <w:bottom w:val="none" w:sz="0" w:space="0" w:color="auto"/>
                    <w:right w:val="none" w:sz="0" w:space="0" w:color="auto"/>
                  </w:divBdr>
                </w:div>
              </w:divsChild>
            </w:div>
            <w:div w:id="815030611">
              <w:marLeft w:val="0"/>
              <w:marRight w:val="0"/>
              <w:marTop w:val="0"/>
              <w:marBottom w:val="0"/>
              <w:divBdr>
                <w:top w:val="none" w:sz="0" w:space="0" w:color="auto"/>
                <w:left w:val="none" w:sz="0" w:space="0" w:color="auto"/>
                <w:bottom w:val="none" w:sz="0" w:space="0" w:color="auto"/>
                <w:right w:val="none" w:sz="0" w:space="0" w:color="auto"/>
              </w:divBdr>
              <w:divsChild>
                <w:div w:id="1779374173">
                  <w:marLeft w:val="0"/>
                  <w:marRight w:val="0"/>
                  <w:marTop w:val="0"/>
                  <w:marBottom w:val="0"/>
                  <w:divBdr>
                    <w:top w:val="none" w:sz="0" w:space="0" w:color="auto"/>
                    <w:left w:val="none" w:sz="0" w:space="0" w:color="auto"/>
                    <w:bottom w:val="none" w:sz="0" w:space="0" w:color="auto"/>
                    <w:right w:val="none" w:sz="0" w:space="0" w:color="auto"/>
                  </w:divBdr>
                </w:div>
              </w:divsChild>
            </w:div>
            <w:div w:id="830873326">
              <w:marLeft w:val="0"/>
              <w:marRight w:val="0"/>
              <w:marTop w:val="0"/>
              <w:marBottom w:val="0"/>
              <w:divBdr>
                <w:top w:val="none" w:sz="0" w:space="0" w:color="auto"/>
                <w:left w:val="none" w:sz="0" w:space="0" w:color="auto"/>
                <w:bottom w:val="none" w:sz="0" w:space="0" w:color="auto"/>
                <w:right w:val="none" w:sz="0" w:space="0" w:color="auto"/>
              </w:divBdr>
              <w:divsChild>
                <w:div w:id="2035577118">
                  <w:marLeft w:val="0"/>
                  <w:marRight w:val="0"/>
                  <w:marTop w:val="0"/>
                  <w:marBottom w:val="0"/>
                  <w:divBdr>
                    <w:top w:val="none" w:sz="0" w:space="0" w:color="auto"/>
                    <w:left w:val="none" w:sz="0" w:space="0" w:color="auto"/>
                    <w:bottom w:val="none" w:sz="0" w:space="0" w:color="auto"/>
                    <w:right w:val="none" w:sz="0" w:space="0" w:color="auto"/>
                  </w:divBdr>
                </w:div>
              </w:divsChild>
            </w:div>
            <w:div w:id="916477283">
              <w:marLeft w:val="0"/>
              <w:marRight w:val="0"/>
              <w:marTop w:val="0"/>
              <w:marBottom w:val="0"/>
              <w:divBdr>
                <w:top w:val="none" w:sz="0" w:space="0" w:color="auto"/>
                <w:left w:val="none" w:sz="0" w:space="0" w:color="auto"/>
                <w:bottom w:val="none" w:sz="0" w:space="0" w:color="auto"/>
                <w:right w:val="none" w:sz="0" w:space="0" w:color="auto"/>
              </w:divBdr>
              <w:divsChild>
                <w:div w:id="1626545409">
                  <w:marLeft w:val="0"/>
                  <w:marRight w:val="0"/>
                  <w:marTop w:val="0"/>
                  <w:marBottom w:val="0"/>
                  <w:divBdr>
                    <w:top w:val="none" w:sz="0" w:space="0" w:color="auto"/>
                    <w:left w:val="none" w:sz="0" w:space="0" w:color="auto"/>
                    <w:bottom w:val="none" w:sz="0" w:space="0" w:color="auto"/>
                    <w:right w:val="none" w:sz="0" w:space="0" w:color="auto"/>
                  </w:divBdr>
                </w:div>
              </w:divsChild>
            </w:div>
            <w:div w:id="959144928">
              <w:marLeft w:val="0"/>
              <w:marRight w:val="0"/>
              <w:marTop w:val="0"/>
              <w:marBottom w:val="0"/>
              <w:divBdr>
                <w:top w:val="none" w:sz="0" w:space="0" w:color="auto"/>
                <w:left w:val="none" w:sz="0" w:space="0" w:color="auto"/>
                <w:bottom w:val="none" w:sz="0" w:space="0" w:color="auto"/>
                <w:right w:val="none" w:sz="0" w:space="0" w:color="auto"/>
              </w:divBdr>
              <w:divsChild>
                <w:div w:id="313224398">
                  <w:marLeft w:val="0"/>
                  <w:marRight w:val="0"/>
                  <w:marTop w:val="0"/>
                  <w:marBottom w:val="0"/>
                  <w:divBdr>
                    <w:top w:val="none" w:sz="0" w:space="0" w:color="auto"/>
                    <w:left w:val="none" w:sz="0" w:space="0" w:color="auto"/>
                    <w:bottom w:val="none" w:sz="0" w:space="0" w:color="auto"/>
                    <w:right w:val="none" w:sz="0" w:space="0" w:color="auto"/>
                  </w:divBdr>
                </w:div>
              </w:divsChild>
            </w:div>
            <w:div w:id="971013571">
              <w:marLeft w:val="0"/>
              <w:marRight w:val="0"/>
              <w:marTop w:val="0"/>
              <w:marBottom w:val="0"/>
              <w:divBdr>
                <w:top w:val="none" w:sz="0" w:space="0" w:color="auto"/>
                <w:left w:val="none" w:sz="0" w:space="0" w:color="auto"/>
                <w:bottom w:val="none" w:sz="0" w:space="0" w:color="auto"/>
                <w:right w:val="none" w:sz="0" w:space="0" w:color="auto"/>
              </w:divBdr>
              <w:divsChild>
                <w:div w:id="1408072120">
                  <w:marLeft w:val="0"/>
                  <w:marRight w:val="0"/>
                  <w:marTop w:val="0"/>
                  <w:marBottom w:val="0"/>
                  <w:divBdr>
                    <w:top w:val="none" w:sz="0" w:space="0" w:color="auto"/>
                    <w:left w:val="none" w:sz="0" w:space="0" w:color="auto"/>
                    <w:bottom w:val="none" w:sz="0" w:space="0" w:color="auto"/>
                    <w:right w:val="none" w:sz="0" w:space="0" w:color="auto"/>
                  </w:divBdr>
                </w:div>
              </w:divsChild>
            </w:div>
            <w:div w:id="1028599336">
              <w:marLeft w:val="0"/>
              <w:marRight w:val="0"/>
              <w:marTop w:val="0"/>
              <w:marBottom w:val="0"/>
              <w:divBdr>
                <w:top w:val="none" w:sz="0" w:space="0" w:color="auto"/>
                <w:left w:val="none" w:sz="0" w:space="0" w:color="auto"/>
                <w:bottom w:val="none" w:sz="0" w:space="0" w:color="auto"/>
                <w:right w:val="none" w:sz="0" w:space="0" w:color="auto"/>
              </w:divBdr>
              <w:divsChild>
                <w:div w:id="1400595504">
                  <w:marLeft w:val="0"/>
                  <w:marRight w:val="0"/>
                  <w:marTop w:val="0"/>
                  <w:marBottom w:val="0"/>
                  <w:divBdr>
                    <w:top w:val="none" w:sz="0" w:space="0" w:color="auto"/>
                    <w:left w:val="none" w:sz="0" w:space="0" w:color="auto"/>
                    <w:bottom w:val="none" w:sz="0" w:space="0" w:color="auto"/>
                    <w:right w:val="none" w:sz="0" w:space="0" w:color="auto"/>
                  </w:divBdr>
                </w:div>
              </w:divsChild>
            </w:div>
            <w:div w:id="1210726913">
              <w:marLeft w:val="0"/>
              <w:marRight w:val="0"/>
              <w:marTop w:val="0"/>
              <w:marBottom w:val="0"/>
              <w:divBdr>
                <w:top w:val="none" w:sz="0" w:space="0" w:color="auto"/>
                <w:left w:val="none" w:sz="0" w:space="0" w:color="auto"/>
                <w:bottom w:val="none" w:sz="0" w:space="0" w:color="auto"/>
                <w:right w:val="none" w:sz="0" w:space="0" w:color="auto"/>
              </w:divBdr>
              <w:divsChild>
                <w:div w:id="222958352">
                  <w:marLeft w:val="0"/>
                  <w:marRight w:val="0"/>
                  <w:marTop w:val="0"/>
                  <w:marBottom w:val="0"/>
                  <w:divBdr>
                    <w:top w:val="none" w:sz="0" w:space="0" w:color="auto"/>
                    <w:left w:val="none" w:sz="0" w:space="0" w:color="auto"/>
                    <w:bottom w:val="none" w:sz="0" w:space="0" w:color="auto"/>
                    <w:right w:val="none" w:sz="0" w:space="0" w:color="auto"/>
                  </w:divBdr>
                </w:div>
              </w:divsChild>
            </w:div>
            <w:div w:id="1222599569">
              <w:marLeft w:val="0"/>
              <w:marRight w:val="0"/>
              <w:marTop w:val="0"/>
              <w:marBottom w:val="0"/>
              <w:divBdr>
                <w:top w:val="none" w:sz="0" w:space="0" w:color="auto"/>
                <w:left w:val="none" w:sz="0" w:space="0" w:color="auto"/>
                <w:bottom w:val="none" w:sz="0" w:space="0" w:color="auto"/>
                <w:right w:val="none" w:sz="0" w:space="0" w:color="auto"/>
              </w:divBdr>
              <w:divsChild>
                <w:div w:id="1956984004">
                  <w:marLeft w:val="0"/>
                  <w:marRight w:val="0"/>
                  <w:marTop w:val="0"/>
                  <w:marBottom w:val="0"/>
                  <w:divBdr>
                    <w:top w:val="none" w:sz="0" w:space="0" w:color="auto"/>
                    <w:left w:val="none" w:sz="0" w:space="0" w:color="auto"/>
                    <w:bottom w:val="none" w:sz="0" w:space="0" w:color="auto"/>
                    <w:right w:val="none" w:sz="0" w:space="0" w:color="auto"/>
                  </w:divBdr>
                </w:div>
              </w:divsChild>
            </w:div>
            <w:div w:id="1268660957">
              <w:marLeft w:val="0"/>
              <w:marRight w:val="0"/>
              <w:marTop w:val="0"/>
              <w:marBottom w:val="0"/>
              <w:divBdr>
                <w:top w:val="none" w:sz="0" w:space="0" w:color="auto"/>
                <w:left w:val="none" w:sz="0" w:space="0" w:color="auto"/>
                <w:bottom w:val="none" w:sz="0" w:space="0" w:color="auto"/>
                <w:right w:val="none" w:sz="0" w:space="0" w:color="auto"/>
              </w:divBdr>
              <w:divsChild>
                <w:div w:id="1804957379">
                  <w:marLeft w:val="0"/>
                  <w:marRight w:val="0"/>
                  <w:marTop w:val="0"/>
                  <w:marBottom w:val="0"/>
                  <w:divBdr>
                    <w:top w:val="none" w:sz="0" w:space="0" w:color="auto"/>
                    <w:left w:val="none" w:sz="0" w:space="0" w:color="auto"/>
                    <w:bottom w:val="none" w:sz="0" w:space="0" w:color="auto"/>
                    <w:right w:val="none" w:sz="0" w:space="0" w:color="auto"/>
                  </w:divBdr>
                </w:div>
              </w:divsChild>
            </w:div>
            <w:div w:id="1287391125">
              <w:marLeft w:val="0"/>
              <w:marRight w:val="0"/>
              <w:marTop w:val="0"/>
              <w:marBottom w:val="0"/>
              <w:divBdr>
                <w:top w:val="none" w:sz="0" w:space="0" w:color="auto"/>
                <w:left w:val="none" w:sz="0" w:space="0" w:color="auto"/>
                <w:bottom w:val="none" w:sz="0" w:space="0" w:color="auto"/>
                <w:right w:val="none" w:sz="0" w:space="0" w:color="auto"/>
              </w:divBdr>
              <w:divsChild>
                <w:div w:id="1915626627">
                  <w:marLeft w:val="0"/>
                  <w:marRight w:val="0"/>
                  <w:marTop w:val="0"/>
                  <w:marBottom w:val="0"/>
                  <w:divBdr>
                    <w:top w:val="none" w:sz="0" w:space="0" w:color="auto"/>
                    <w:left w:val="none" w:sz="0" w:space="0" w:color="auto"/>
                    <w:bottom w:val="none" w:sz="0" w:space="0" w:color="auto"/>
                    <w:right w:val="none" w:sz="0" w:space="0" w:color="auto"/>
                  </w:divBdr>
                </w:div>
              </w:divsChild>
            </w:div>
            <w:div w:id="1438451878">
              <w:marLeft w:val="0"/>
              <w:marRight w:val="0"/>
              <w:marTop w:val="0"/>
              <w:marBottom w:val="0"/>
              <w:divBdr>
                <w:top w:val="none" w:sz="0" w:space="0" w:color="auto"/>
                <w:left w:val="none" w:sz="0" w:space="0" w:color="auto"/>
                <w:bottom w:val="none" w:sz="0" w:space="0" w:color="auto"/>
                <w:right w:val="none" w:sz="0" w:space="0" w:color="auto"/>
              </w:divBdr>
              <w:divsChild>
                <w:div w:id="1316714840">
                  <w:marLeft w:val="0"/>
                  <w:marRight w:val="0"/>
                  <w:marTop w:val="0"/>
                  <w:marBottom w:val="0"/>
                  <w:divBdr>
                    <w:top w:val="none" w:sz="0" w:space="0" w:color="auto"/>
                    <w:left w:val="none" w:sz="0" w:space="0" w:color="auto"/>
                    <w:bottom w:val="none" w:sz="0" w:space="0" w:color="auto"/>
                    <w:right w:val="none" w:sz="0" w:space="0" w:color="auto"/>
                  </w:divBdr>
                </w:div>
              </w:divsChild>
            </w:div>
            <w:div w:id="1465003704">
              <w:marLeft w:val="0"/>
              <w:marRight w:val="0"/>
              <w:marTop w:val="0"/>
              <w:marBottom w:val="0"/>
              <w:divBdr>
                <w:top w:val="none" w:sz="0" w:space="0" w:color="auto"/>
                <w:left w:val="none" w:sz="0" w:space="0" w:color="auto"/>
                <w:bottom w:val="none" w:sz="0" w:space="0" w:color="auto"/>
                <w:right w:val="none" w:sz="0" w:space="0" w:color="auto"/>
              </w:divBdr>
              <w:divsChild>
                <w:div w:id="1032612567">
                  <w:marLeft w:val="0"/>
                  <w:marRight w:val="0"/>
                  <w:marTop w:val="0"/>
                  <w:marBottom w:val="0"/>
                  <w:divBdr>
                    <w:top w:val="none" w:sz="0" w:space="0" w:color="auto"/>
                    <w:left w:val="none" w:sz="0" w:space="0" w:color="auto"/>
                    <w:bottom w:val="none" w:sz="0" w:space="0" w:color="auto"/>
                    <w:right w:val="none" w:sz="0" w:space="0" w:color="auto"/>
                  </w:divBdr>
                </w:div>
              </w:divsChild>
            </w:div>
            <w:div w:id="1604997747">
              <w:marLeft w:val="0"/>
              <w:marRight w:val="0"/>
              <w:marTop w:val="0"/>
              <w:marBottom w:val="0"/>
              <w:divBdr>
                <w:top w:val="none" w:sz="0" w:space="0" w:color="auto"/>
                <w:left w:val="none" w:sz="0" w:space="0" w:color="auto"/>
                <w:bottom w:val="none" w:sz="0" w:space="0" w:color="auto"/>
                <w:right w:val="none" w:sz="0" w:space="0" w:color="auto"/>
              </w:divBdr>
              <w:divsChild>
                <w:div w:id="1259555387">
                  <w:marLeft w:val="0"/>
                  <w:marRight w:val="0"/>
                  <w:marTop w:val="0"/>
                  <w:marBottom w:val="0"/>
                  <w:divBdr>
                    <w:top w:val="none" w:sz="0" w:space="0" w:color="auto"/>
                    <w:left w:val="none" w:sz="0" w:space="0" w:color="auto"/>
                    <w:bottom w:val="none" w:sz="0" w:space="0" w:color="auto"/>
                    <w:right w:val="none" w:sz="0" w:space="0" w:color="auto"/>
                  </w:divBdr>
                </w:div>
              </w:divsChild>
            </w:div>
            <w:div w:id="1690519154">
              <w:marLeft w:val="0"/>
              <w:marRight w:val="0"/>
              <w:marTop w:val="0"/>
              <w:marBottom w:val="0"/>
              <w:divBdr>
                <w:top w:val="none" w:sz="0" w:space="0" w:color="auto"/>
                <w:left w:val="none" w:sz="0" w:space="0" w:color="auto"/>
                <w:bottom w:val="none" w:sz="0" w:space="0" w:color="auto"/>
                <w:right w:val="none" w:sz="0" w:space="0" w:color="auto"/>
              </w:divBdr>
              <w:divsChild>
                <w:div w:id="211042608">
                  <w:marLeft w:val="0"/>
                  <w:marRight w:val="0"/>
                  <w:marTop w:val="450"/>
                  <w:marBottom w:val="450"/>
                  <w:divBdr>
                    <w:top w:val="none" w:sz="0" w:space="0" w:color="auto"/>
                    <w:left w:val="none" w:sz="0" w:space="0" w:color="auto"/>
                    <w:bottom w:val="none" w:sz="0" w:space="0" w:color="auto"/>
                    <w:right w:val="none" w:sz="0" w:space="0" w:color="auto"/>
                  </w:divBdr>
                  <w:divsChild>
                    <w:div w:id="442967503">
                      <w:marLeft w:val="0"/>
                      <w:marRight w:val="0"/>
                      <w:marTop w:val="150"/>
                      <w:marBottom w:val="0"/>
                      <w:divBdr>
                        <w:top w:val="none" w:sz="0" w:space="0" w:color="auto"/>
                        <w:left w:val="none" w:sz="0" w:space="0" w:color="auto"/>
                        <w:bottom w:val="none" w:sz="0" w:space="0" w:color="auto"/>
                        <w:right w:val="none" w:sz="0" w:space="0" w:color="auto"/>
                      </w:divBdr>
                    </w:div>
                    <w:div w:id="2042705484">
                      <w:marLeft w:val="0"/>
                      <w:marRight w:val="0"/>
                      <w:marTop w:val="0"/>
                      <w:marBottom w:val="0"/>
                      <w:divBdr>
                        <w:top w:val="none" w:sz="0" w:space="0" w:color="auto"/>
                        <w:left w:val="none" w:sz="0" w:space="0" w:color="auto"/>
                        <w:bottom w:val="none" w:sz="0" w:space="0" w:color="auto"/>
                        <w:right w:val="none" w:sz="0" w:space="0" w:color="auto"/>
                      </w:divBdr>
                      <w:divsChild>
                        <w:div w:id="116111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562830">
              <w:marLeft w:val="0"/>
              <w:marRight w:val="0"/>
              <w:marTop w:val="0"/>
              <w:marBottom w:val="0"/>
              <w:divBdr>
                <w:top w:val="none" w:sz="0" w:space="0" w:color="auto"/>
                <w:left w:val="none" w:sz="0" w:space="0" w:color="auto"/>
                <w:bottom w:val="none" w:sz="0" w:space="0" w:color="auto"/>
                <w:right w:val="none" w:sz="0" w:space="0" w:color="auto"/>
              </w:divBdr>
              <w:divsChild>
                <w:div w:id="1624726797">
                  <w:marLeft w:val="0"/>
                  <w:marRight w:val="0"/>
                  <w:marTop w:val="0"/>
                  <w:marBottom w:val="0"/>
                  <w:divBdr>
                    <w:top w:val="none" w:sz="0" w:space="0" w:color="auto"/>
                    <w:left w:val="none" w:sz="0" w:space="0" w:color="auto"/>
                    <w:bottom w:val="none" w:sz="0" w:space="0" w:color="auto"/>
                    <w:right w:val="none" w:sz="0" w:space="0" w:color="auto"/>
                  </w:divBdr>
                </w:div>
              </w:divsChild>
            </w:div>
            <w:div w:id="1766654950">
              <w:marLeft w:val="0"/>
              <w:marRight w:val="0"/>
              <w:marTop w:val="0"/>
              <w:marBottom w:val="0"/>
              <w:divBdr>
                <w:top w:val="none" w:sz="0" w:space="0" w:color="auto"/>
                <w:left w:val="none" w:sz="0" w:space="0" w:color="auto"/>
                <w:bottom w:val="none" w:sz="0" w:space="0" w:color="auto"/>
                <w:right w:val="none" w:sz="0" w:space="0" w:color="auto"/>
              </w:divBdr>
            </w:div>
            <w:div w:id="1810904009">
              <w:marLeft w:val="0"/>
              <w:marRight w:val="0"/>
              <w:marTop w:val="0"/>
              <w:marBottom w:val="0"/>
              <w:divBdr>
                <w:top w:val="none" w:sz="0" w:space="0" w:color="auto"/>
                <w:left w:val="none" w:sz="0" w:space="0" w:color="auto"/>
                <w:bottom w:val="none" w:sz="0" w:space="0" w:color="auto"/>
                <w:right w:val="none" w:sz="0" w:space="0" w:color="auto"/>
              </w:divBdr>
              <w:divsChild>
                <w:div w:id="282885812">
                  <w:marLeft w:val="0"/>
                  <w:marRight w:val="0"/>
                  <w:marTop w:val="0"/>
                  <w:marBottom w:val="0"/>
                  <w:divBdr>
                    <w:top w:val="none" w:sz="0" w:space="0" w:color="auto"/>
                    <w:left w:val="none" w:sz="0" w:space="0" w:color="auto"/>
                    <w:bottom w:val="none" w:sz="0" w:space="0" w:color="auto"/>
                    <w:right w:val="none" w:sz="0" w:space="0" w:color="auto"/>
                  </w:divBdr>
                </w:div>
              </w:divsChild>
            </w:div>
            <w:div w:id="1824158026">
              <w:marLeft w:val="0"/>
              <w:marRight w:val="0"/>
              <w:marTop w:val="0"/>
              <w:marBottom w:val="0"/>
              <w:divBdr>
                <w:top w:val="none" w:sz="0" w:space="0" w:color="auto"/>
                <w:left w:val="none" w:sz="0" w:space="0" w:color="auto"/>
                <w:bottom w:val="none" w:sz="0" w:space="0" w:color="auto"/>
                <w:right w:val="none" w:sz="0" w:space="0" w:color="auto"/>
              </w:divBdr>
              <w:divsChild>
                <w:div w:id="1204095059">
                  <w:marLeft w:val="0"/>
                  <w:marRight w:val="0"/>
                  <w:marTop w:val="0"/>
                  <w:marBottom w:val="0"/>
                  <w:divBdr>
                    <w:top w:val="none" w:sz="0" w:space="0" w:color="auto"/>
                    <w:left w:val="none" w:sz="0" w:space="0" w:color="auto"/>
                    <w:bottom w:val="none" w:sz="0" w:space="0" w:color="auto"/>
                    <w:right w:val="none" w:sz="0" w:space="0" w:color="auto"/>
                  </w:divBdr>
                </w:div>
              </w:divsChild>
            </w:div>
            <w:div w:id="1860511942">
              <w:marLeft w:val="0"/>
              <w:marRight w:val="0"/>
              <w:marTop w:val="0"/>
              <w:marBottom w:val="0"/>
              <w:divBdr>
                <w:top w:val="none" w:sz="0" w:space="0" w:color="auto"/>
                <w:left w:val="none" w:sz="0" w:space="0" w:color="auto"/>
                <w:bottom w:val="none" w:sz="0" w:space="0" w:color="auto"/>
                <w:right w:val="none" w:sz="0" w:space="0" w:color="auto"/>
              </w:divBdr>
              <w:divsChild>
                <w:div w:id="1483035743">
                  <w:marLeft w:val="0"/>
                  <w:marRight w:val="0"/>
                  <w:marTop w:val="450"/>
                  <w:marBottom w:val="450"/>
                  <w:divBdr>
                    <w:top w:val="none" w:sz="0" w:space="0" w:color="auto"/>
                    <w:left w:val="none" w:sz="0" w:space="0" w:color="auto"/>
                    <w:bottom w:val="none" w:sz="0" w:space="0" w:color="auto"/>
                    <w:right w:val="none" w:sz="0" w:space="0" w:color="auto"/>
                  </w:divBdr>
                  <w:divsChild>
                    <w:div w:id="442919116">
                      <w:marLeft w:val="0"/>
                      <w:marRight w:val="0"/>
                      <w:marTop w:val="0"/>
                      <w:marBottom w:val="0"/>
                      <w:divBdr>
                        <w:top w:val="none" w:sz="0" w:space="0" w:color="auto"/>
                        <w:left w:val="none" w:sz="0" w:space="0" w:color="auto"/>
                        <w:bottom w:val="none" w:sz="0" w:space="0" w:color="auto"/>
                        <w:right w:val="none" w:sz="0" w:space="0" w:color="auto"/>
                      </w:divBdr>
                      <w:divsChild>
                        <w:div w:id="1035349419">
                          <w:marLeft w:val="0"/>
                          <w:marRight w:val="0"/>
                          <w:marTop w:val="0"/>
                          <w:marBottom w:val="0"/>
                          <w:divBdr>
                            <w:top w:val="none" w:sz="0" w:space="0" w:color="auto"/>
                            <w:left w:val="none" w:sz="0" w:space="0" w:color="auto"/>
                            <w:bottom w:val="none" w:sz="0" w:space="0" w:color="auto"/>
                            <w:right w:val="none" w:sz="0" w:space="0" w:color="auto"/>
                          </w:divBdr>
                        </w:div>
                      </w:divsChild>
                    </w:div>
                    <w:div w:id="206879506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893541014">
              <w:marLeft w:val="0"/>
              <w:marRight w:val="0"/>
              <w:marTop w:val="0"/>
              <w:marBottom w:val="0"/>
              <w:divBdr>
                <w:top w:val="none" w:sz="0" w:space="0" w:color="auto"/>
                <w:left w:val="none" w:sz="0" w:space="0" w:color="auto"/>
                <w:bottom w:val="none" w:sz="0" w:space="0" w:color="auto"/>
                <w:right w:val="none" w:sz="0" w:space="0" w:color="auto"/>
              </w:divBdr>
              <w:divsChild>
                <w:div w:id="1460764227">
                  <w:marLeft w:val="0"/>
                  <w:marRight w:val="0"/>
                  <w:marTop w:val="0"/>
                  <w:marBottom w:val="0"/>
                  <w:divBdr>
                    <w:top w:val="none" w:sz="0" w:space="0" w:color="auto"/>
                    <w:left w:val="none" w:sz="0" w:space="0" w:color="auto"/>
                    <w:bottom w:val="none" w:sz="0" w:space="0" w:color="auto"/>
                    <w:right w:val="none" w:sz="0" w:space="0" w:color="auto"/>
                  </w:divBdr>
                </w:div>
              </w:divsChild>
            </w:div>
            <w:div w:id="1893693985">
              <w:marLeft w:val="0"/>
              <w:marRight w:val="0"/>
              <w:marTop w:val="0"/>
              <w:marBottom w:val="0"/>
              <w:divBdr>
                <w:top w:val="none" w:sz="0" w:space="0" w:color="auto"/>
                <w:left w:val="none" w:sz="0" w:space="0" w:color="auto"/>
                <w:bottom w:val="none" w:sz="0" w:space="0" w:color="auto"/>
                <w:right w:val="none" w:sz="0" w:space="0" w:color="auto"/>
              </w:divBdr>
              <w:divsChild>
                <w:div w:id="345140371">
                  <w:marLeft w:val="0"/>
                  <w:marRight w:val="0"/>
                  <w:marTop w:val="0"/>
                  <w:marBottom w:val="0"/>
                  <w:divBdr>
                    <w:top w:val="none" w:sz="0" w:space="0" w:color="auto"/>
                    <w:left w:val="none" w:sz="0" w:space="0" w:color="auto"/>
                    <w:bottom w:val="none" w:sz="0" w:space="0" w:color="auto"/>
                    <w:right w:val="none" w:sz="0" w:space="0" w:color="auto"/>
                  </w:divBdr>
                </w:div>
              </w:divsChild>
            </w:div>
            <w:div w:id="1968002570">
              <w:marLeft w:val="0"/>
              <w:marRight w:val="0"/>
              <w:marTop w:val="0"/>
              <w:marBottom w:val="0"/>
              <w:divBdr>
                <w:top w:val="none" w:sz="0" w:space="0" w:color="auto"/>
                <w:left w:val="none" w:sz="0" w:space="0" w:color="auto"/>
                <w:bottom w:val="none" w:sz="0" w:space="0" w:color="auto"/>
                <w:right w:val="none" w:sz="0" w:space="0" w:color="auto"/>
              </w:divBdr>
              <w:divsChild>
                <w:div w:id="1585728330">
                  <w:marLeft w:val="0"/>
                  <w:marRight w:val="0"/>
                  <w:marTop w:val="0"/>
                  <w:marBottom w:val="0"/>
                  <w:divBdr>
                    <w:top w:val="none" w:sz="0" w:space="0" w:color="auto"/>
                    <w:left w:val="none" w:sz="0" w:space="0" w:color="auto"/>
                    <w:bottom w:val="none" w:sz="0" w:space="0" w:color="auto"/>
                    <w:right w:val="none" w:sz="0" w:space="0" w:color="auto"/>
                  </w:divBdr>
                </w:div>
              </w:divsChild>
            </w:div>
            <w:div w:id="2009399745">
              <w:marLeft w:val="0"/>
              <w:marRight w:val="0"/>
              <w:marTop w:val="0"/>
              <w:marBottom w:val="0"/>
              <w:divBdr>
                <w:top w:val="none" w:sz="0" w:space="0" w:color="auto"/>
                <w:left w:val="none" w:sz="0" w:space="0" w:color="auto"/>
                <w:bottom w:val="none" w:sz="0" w:space="0" w:color="auto"/>
                <w:right w:val="none" w:sz="0" w:space="0" w:color="auto"/>
              </w:divBdr>
              <w:divsChild>
                <w:div w:id="135129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021479">
      <w:bodyDiv w:val="1"/>
      <w:marLeft w:val="0"/>
      <w:marRight w:val="0"/>
      <w:marTop w:val="0"/>
      <w:marBottom w:val="0"/>
      <w:divBdr>
        <w:top w:val="none" w:sz="0" w:space="0" w:color="auto"/>
        <w:left w:val="none" w:sz="0" w:space="0" w:color="auto"/>
        <w:bottom w:val="none" w:sz="0" w:space="0" w:color="auto"/>
        <w:right w:val="none" w:sz="0" w:space="0" w:color="auto"/>
      </w:divBdr>
      <w:divsChild>
        <w:div w:id="63453017">
          <w:marLeft w:val="0"/>
          <w:marRight w:val="0"/>
          <w:marTop w:val="0"/>
          <w:marBottom w:val="0"/>
          <w:divBdr>
            <w:top w:val="none" w:sz="0" w:space="0" w:color="auto"/>
            <w:left w:val="none" w:sz="0" w:space="0" w:color="auto"/>
            <w:bottom w:val="none" w:sz="0" w:space="0" w:color="auto"/>
            <w:right w:val="none" w:sz="0" w:space="0" w:color="auto"/>
          </w:divBdr>
          <w:divsChild>
            <w:div w:id="294022340">
              <w:marLeft w:val="0"/>
              <w:marRight w:val="0"/>
              <w:marTop w:val="120"/>
              <w:marBottom w:val="120"/>
              <w:divBdr>
                <w:top w:val="none" w:sz="0" w:space="0" w:color="auto"/>
                <w:left w:val="none" w:sz="0" w:space="0" w:color="auto"/>
                <w:bottom w:val="none" w:sz="0" w:space="0" w:color="auto"/>
                <w:right w:val="none" w:sz="0" w:space="0" w:color="auto"/>
              </w:divBdr>
              <w:divsChild>
                <w:div w:id="2041275539">
                  <w:marLeft w:val="0"/>
                  <w:marRight w:val="0"/>
                  <w:marTop w:val="0"/>
                  <w:marBottom w:val="0"/>
                  <w:divBdr>
                    <w:top w:val="none" w:sz="0" w:space="0" w:color="auto"/>
                    <w:left w:val="none" w:sz="0" w:space="0" w:color="auto"/>
                    <w:bottom w:val="none" w:sz="0" w:space="0" w:color="auto"/>
                    <w:right w:val="none" w:sz="0" w:space="0" w:color="auto"/>
                  </w:divBdr>
                  <w:divsChild>
                    <w:div w:id="97472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900329">
              <w:marLeft w:val="0"/>
              <w:marRight w:val="0"/>
              <w:marTop w:val="0"/>
              <w:marBottom w:val="225"/>
              <w:divBdr>
                <w:top w:val="none" w:sz="0" w:space="0" w:color="auto"/>
                <w:left w:val="none" w:sz="0" w:space="0" w:color="auto"/>
                <w:bottom w:val="none" w:sz="0" w:space="0" w:color="auto"/>
                <w:right w:val="none" w:sz="0" w:space="0" w:color="auto"/>
              </w:divBdr>
              <w:divsChild>
                <w:div w:id="1541746103">
                  <w:marLeft w:val="0"/>
                  <w:marRight w:val="0"/>
                  <w:marTop w:val="0"/>
                  <w:marBottom w:val="0"/>
                  <w:divBdr>
                    <w:top w:val="none" w:sz="0" w:space="0" w:color="auto"/>
                    <w:left w:val="none" w:sz="0" w:space="0" w:color="auto"/>
                    <w:bottom w:val="none" w:sz="0" w:space="0" w:color="auto"/>
                    <w:right w:val="none" w:sz="0" w:space="0" w:color="auto"/>
                  </w:divBdr>
                  <w:divsChild>
                    <w:div w:id="28380213">
                      <w:marLeft w:val="0"/>
                      <w:marRight w:val="0"/>
                      <w:marTop w:val="0"/>
                      <w:marBottom w:val="0"/>
                      <w:divBdr>
                        <w:top w:val="none" w:sz="0" w:space="0" w:color="auto"/>
                        <w:left w:val="none" w:sz="0" w:space="0" w:color="auto"/>
                        <w:bottom w:val="none" w:sz="0" w:space="0" w:color="auto"/>
                        <w:right w:val="none" w:sz="0" w:space="0" w:color="auto"/>
                      </w:divBdr>
                      <w:divsChild>
                        <w:div w:id="1530988931">
                          <w:marLeft w:val="0"/>
                          <w:marRight w:val="0"/>
                          <w:marTop w:val="0"/>
                          <w:marBottom w:val="0"/>
                          <w:divBdr>
                            <w:top w:val="none" w:sz="0" w:space="0" w:color="auto"/>
                            <w:left w:val="none" w:sz="0" w:space="0" w:color="auto"/>
                            <w:bottom w:val="none" w:sz="0" w:space="0" w:color="auto"/>
                            <w:right w:val="none" w:sz="0" w:space="0" w:color="auto"/>
                          </w:divBdr>
                          <w:divsChild>
                            <w:div w:id="2047440930">
                              <w:marLeft w:val="0"/>
                              <w:marRight w:val="0"/>
                              <w:marTop w:val="0"/>
                              <w:marBottom w:val="0"/>
                              <w:divBdr>
                                <w:top w:val="none" w:sz="0" w:space="0" w:color="auto"/>
                                <w:left w:val="none" w:sz="0" w:space="0" w:color="auto"/>
                                <w:bottom w:val="none" w:sz="0" w:space="0" w:color="auto"/>
                                <w:right w:val="none" w:sz="0" w:space="0" w:color="auto"/>
                              </w:divBdr>
                              <w:divsChild>
                                <w:div w:id="152463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030385">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 w:id="1478916877">
      <w:bodyDiv w:val="1"/>
      <w:marLeft w:val="0"/>
      <w:marRight w:val="0"/>
      <w:marTop w:val="0"/>
      <w:marBottom w:val="0"/>
      <w:divBdr>
        <w:top w:val="none" w:sz="0" w:space="0" w:color="auto"/>
        <w:left w:val="none" w:sz="0" w:space="0" w:color="auto"/>
        <w:bottom w:val="none" w:sz="0" w:space="0" w:color="auto"/>
        <w:right w:val="none" w:sz="0" w:space="0" w:color="auto"/>
      </w:divBdr>
      <w:divsChild>
        <w:div w:id="135726879">
          <w:marLeft w:val="2100"/>
          <w:marRight w:val="0"/>
          <w:marTop w:val="0"/>
          <w:marBottom w:val="0"/>
          <w:divBdr>
            <w:top w:val="none" w:sz="0" w:space="0" w:color="auto"/>
            <w:left w:val="none" w:sz="0" w:space="0" w:color="auto"/>
            <w:bottom w:val="none" w:sz="0" w:space="0" w:color="auto"/>
            <w:right w:val="none" w:sz="0" w:space="0" w:color="auto"/>
          </w:divBdr>
          <w:divsChild>
            <w:div w:id="614488494">
              <w:marLeft w:val="0"/>
              <w:marRight w:val="0"/>
              <w:marTop w:val="0"/>
              <w:marBottom w:val="0"/>
              <w:divBdr>
                <w:top w:val="none" w:sz="0" w:space="0" w:color="auto"/>
                <w:left w:val="none" w:sz="0" w:space="0" w:color="auto"/>
                <w:bottom w:val="none" w:sz="0" w:space="0" w:color="auto"/>
                <w:right w:val="none" w:sz="0" w:space="0" w:color="auto"/>
              </w:divBdr>
              <w:divsChild>
                <w:div w:id="168770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229412">
          <w:marLeft w:val="2100"/>
          <w:marRight w:val="0"/>
          <w:marTop w:val="0"/>
          <w:marBottom w:val="0"/>
          <w:divBdr>
            <w:top w:val="none" w:sz="0" w:space="0" w:color="auto"/>
            <w:left w:val="none" w:sz="0" w:space="0" w:color="auto"/>
            <w:bottom w:val="none" w:sz="0" w:space="0" w:color="auto"/>
            <w:right w:val="none" w:sz="0" w:space="0" w:color="auto"/>
          </w:divBdr>
          <w:divsChild>
            <w:div w:id="1106727368">
              <w:marLeft w:val="0"/>
              <w:marRight w:val="0"/>
              <w:marTop w:val="0"/>
              <w:marBottom w:val="0"/>
              <w:divBdr>
                <w:top w:val="none" w:sz="0" w:space="0" w:color="auto"/>
                <w:left w:val="none" w:sz="0" w:space="0" w:color="auto"/>
                <w:bottom w:val="none" w:sz="0" w:space="0" w:color="auto"/>
                <w:right w:val="none" w:sz="0" w:space="0" w:color="auto"/>
              </w:divBdr>
              <w:divsChild>
                <w:div w:id="1468624157">
                  <w:marLeft w:val="0"/>
                  <w:marRight w:val="0"/>
                  <w:marTop w:val="0"/>
                  <w:marBottom w:val="0"/>
                  <w:divBdr>
                    <w:top w:val="none" w:sz="0" w:space="0" w:color="auto"/>
                    <w:left w:val="none" w:sz="0" w:space="0" w:color="auto"/>
                    <w:bottom w:val="none" w:sz="0" w:space="0" w:color="auto"/>
                    <w:right w:val="none" w:sz="0" w:space="0" w:color="auto"/>
                  </w:divBdr>
                  <w:divsChild>
                    <w:div w:id="1173837001">
                      <w:marLeft w:val="0"/>
                      <w:marRight w:val="0"/>
                      <w:marTop w:val="0"/>
                      <w:marBottom w:val="0"/>
                      <w:divBdr>
                        <w:top w:val="none" w:sz="0" w:space="0" w:color="auto"/>
                        <w:left w:val="none" w:sz="0" w:space="0" w:color="auto"/>
                        <w:bottom w:val="none" w:sz="0" w:space="0" w:color="auto"/>
                        <w:right w:val="none" w:sz="0" w:space="0" w:color="auto"/>
                      </w:divBdr>
                    </w:div>
                    <w:div w:id="1016032036">
                      <w:marLeft w:val="0"/>
                      <w:marRight w:val="0"/>
                      <w:marTop w:val="0"/>
                      <w:marBottom w:val="0"/>
                      <w:divBdr>
                        <w:top w:val="none" w:sz="0" w:space="0" w:color="auto"/>
                        <w:left w:val="none" w:sz="0" w:space="0" w:color="auto"/>
                        <w:bottom w:val="none" w:sz="0" w:space="0" w:color="auto"/>
                        <w:right w:val="none" w:sz="0" w:space="0" w:color="auto"/>
                      </w:divBdr>
                    </w:div>
                    <w:div w:id="1886788639">
                      <w:marLeft w:val="0"/>
                      <w:marRight w:val="0"/>
                      <w:marTop w:val="0"/>
                      <w:marBottom w:val="0"/>
                      <w:divBdr>
                        <w:top w:val="none" w:sz="0" w:space="0" w:color="auto"/>
                        <w:left w:val="none" w:sz="0" w:space="0" w:color="auto"/>
                        <w:bottom w:val="none" w:sz="0" w:space="0" w:color="auto"/>
                        <w:right w:val="none" w:sz="0" w:space="0" w:color="auto"/>
                      </w:divBdr>
                    </w:div>
                  </w:divsChild>
                </w:div>
                <w:div w:id="1023673843">
                  <w:marLeft w:val="0"/>
                  <w:marRight w:val="0"/>
                  <w:marTop w:val="0"/>
                  <w:marBottom w:val="0"/>
                  <w:divBdr>
                    <w:top w:val="none" w:sz="0" w:space="0" w:color="auto"/>
                    <w:left w:val="none" w:sz="0" w:space="0" w:color="auto"/>
                    <w:bottom w:val="none" w:sz="0" w:space="0" w:color="auto"/>
                    <w:right w:val="none" w:sz="0" w:space="0" w:color="auto"/>
                  </w:divBdr>
                  <w:divsChild>
                    <w:div w:id="24603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89636">
          <w:marLeft w:val="2100"/>
          <w:marRight w:val="0"/>
          <w:marTop w:val="0"/>
          <w:marBottom w:val="0"/>
          <w:divBdr>
            <w:top w:val="none" w:sz="0" w:space="0" w:color="auto"/>
            <w:left w:val="none" w:sz="0" w:space="0" w:color="auto"/>
            <w:bottom w:val="none" w:sz="0" w:space="0" w:color="auto"/>
            <w:right w:val="none" w:sz="0" w:space="0" w:color="auto"/>
          </w:divBdr>
        </w:div>
        <w:div w:id="1644888363">
          <w:marLeft w:val="2100"/>
          <w:marRight w:val="0"/>
          <w:marTop w:val="0"/>
          <w:marBottom w:val="0"/>
          <w:divBdr>
            <w:top w:val="none" w:sz="0" w:space="0" w:color="auto"/>
            <w:left w:val="none" w:sz="0" w:space="0" w:color="auto"/>
            <w:bottom w:val="none" w:sz="0" w:space="0" w:color="auto"/>
            <w:right w:val="none" w:sz="0" w:space="0" w:color="auto"/>
          </w:divBdr>
          <w:divsChild>
            <w:div w:id="2106917257">
              <w:marLeft w:val="0"/>
              <w:marRight w:val="0"/>
              <w:marTop w:val="0"/>
              <w:marBottom w:val="300"/>
              <w:divBdr>
                <w:top w:val="none" w:sz="0" w:space="0" w:color="auto"/>
                <w:left w:val="none" w:sz="0" w:space="0" w:color="auto"/>
                <w:bottom w:val="none" w:sz="0" w:space="0" w:color="auto"/>
                <w:right w:val="none" w:sz="0" w:space="0" w:color="auto"/>
              </w:divBdr>
              <w:divsChild>
                <w:div w:id="1274096613">
                  <w:marLeft w:val="0"/>
                  <w:marRight w:val="0"/>
                  <w:marTop w:val="0"/>
                  <w:marBottom w:val="0"/>
                  <w:divBdr>
                    <w:top w:val="none" w:sz="0" w:space="0" w:color="auto"/>
                    <w:left w:val="none" w:sz="0" w:space="0" w:color="auto"/>
                    <w:bottom w:val="none" w:sz="0" w:space="0" w:color="auto"/>
                    <w:right w:val="none" w:sz="0" w:space="0" w:color="auto"/>
                  </w:divBdr>
                  <w:divsChild>
                    <w:div w:id="247421866">
                      <w:marLeft w:val="0"/>
                      <w:marRight w:val="0"/>
                      <w:marTop w:val="0"/>
                      <w:marBottom w:val="0"/>
                      <w:divBdr>
                        <w:top w:val="none" w:sz="0" w:space="0" w:color="auto"/>
                        <w:left w:val="none" w:sz="0" w:space="0" w:color="auto"/>
                        <w:bottom w:val="none" w:sz="0" w:space="0" w:color="auto"/>
                        <w:right w:val="none" w:sz="0" w:space="0" w:color="auto"/>
                      </w:divBdr>
                      <w:divsChild>
                        <w:div w:id="1297372090">
                          <w:marLeft w:val="0"/>
                          <w:marRight w:val="0"/>
                          <w:marTop w:val="0"/>
                          <w:marBottom w:val="0"/>
                          <w:divBdr>
                            <w:top w:val="none" w:sz="0" w:space="0" w:color="auto"/>
                            <w:left w:val="none" w:sz="0" w:space="0" w:color="auto"/>
                            <w:bottom w:val="none" w:sz="0" w:space="0" w:color="auto"/>
                            <w:right w:val="none" w:sz="0" w:space="0" w:color="auto"/>
                          </w:divBdr>
                        </w:div>
                        <w:div w:id="968245256">
                          <w:marLeft w:val="0"/>
                          <w:marRight w:val="0"/>
                          <w:marTop w:val="0"/>
                          <w:marBottom w:val="0"/>
                          <w:divBdr>
                            <w:top w:val="none" w:sz="0" w:space="0" w:color="auto"/>
                            <w:left w:val="none" w:sz="0" w:space="0" w:color="auto"/>
                            <w:bottom w:val="none" w:sz="0" w:space="0" w:color="auto"/>
                            <w:right w:val="none" w:sz="0" w:space="0" w:color="auto"/>
                          </w:divBdr>
                        </w:div>
                        <w:div w:id="244649355">
                          <w:marLeft w:val="0"/>
                          <w:marRight w:val="0"/>
                          <w:marTop w:val="0"/>
                          <w:marBottom w:val="0"/>
                          <w:divBdr>
                            <w:top w:val="none" w:sz="0" w:space="0" w:color="auto"/>
                            <w:left w:val="none" w:sz="0" w:space="0" w:color="auto"/>
                            <w:bottom w:val="none" w:sz="0" w:space="0" w:color="auto"/>
                            <w:right w:val="none" w:sz="0" w:space="0" w:color="auto"/>
                          </w:divBdr>
                        </w:div>
                      </w:divsChild>
                    </w:div>
                    <w:div w:id="409237648">
                      <w:marLeft w:val="0"/>
                      <w:marRight w:val="0"/>
                      <w:marTop w:val="0"/>
                      <w:marBottom w:val="0"/>
                      <w:divBdr>
                        <w:top w:val="none" w:sz="0" w:space="0" w:color="auto"/>
                        <w:left w:val="none" w:sz="0" w:space="0" w:color="auto"/>
                        <w:bottom w:val="none" w:sz="0" w:space="0" w:color="auto"/>
                        <w:right w:val="none" w:sz="0" w:space="0" w:color="auto"/>
                      </w:divBdr>
                      <w:divsChild>
                        <w:div w:id="79818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468103">
              <w:marLeft w:val="0"/>
              <w:marRight w:val="0"/>
              <w:marTop w:val="0"/>
              <w:marBottom w:val="300"/>
              <w:divBdr>
                <w:top w:val="none" w:sz="0" w:space="0" w:color="auto"/>
                <w:left w:val="none" w:sz="0" w:space="0" w:color="auto"/>
                <w:bottom w:val="none" w:sz="0" w:space="0" w:color="auto"/>
                <w:right w:val="none" w:sz="0" w:space="0" w:color="auto"/>
              </w:divBdr>
              <w:divsChild>
                <w:div w:id="1184785253">
                  <w:marLeft w:val="0"/>
                  <w:marRight w:val="0"/>
                  <w:marTop w:val="0"/>
                  <w:marBottom w:val="0"/>
                  <w:divBdr>
                    <w:top w:val="none" w:sz="0" w:space="0" w:color="auto"/>
                    <w:left w:val="none" w:sz="0" w:space="0" w:color="auto"/>
                    <w:bottom w:val="none" w:sz="0" w:space="0" w:color="auto"/>
                    <w:right w:val="none" w:sz="0" w:space="0" w:color="auto"/>
                  </w:divBdr>
                  <w:divsChild>
                    <w:div w:id="863787914">
                      <w:marLeft w:val="0"/>
                      <w:marRight w:val="0"/>
                      <w:marTop w:val="0"/>
                      <w:marBottom w:val="0"/>
                      <w:divBdr>
                        <w:top w:val="none" w:sz="0" w:space="0" w:color="auto"/>
                        <w:left w:val="none" w:sz="0" w:space="0" w:color="auto"/>
                        <w:bottom w:val="none" w:sz="0" w:space="0" w:color="auto"/>
                        <w:right w:val="none" w:sz="0" w:space="0" w:color="auto"/>
                      </w:divBdr>
                      <w:divsChild>
                        <w:div w:id="2101246312">
                          <w:marLeft w:val="0"/>
                          <w:marRight w:val="0"/>
                          <w:marTop w:val="0"/>
                          <w:marBottom w:val="0"/>
                          <w:divBdr>
                            <w:top w:val="none" w:sz="0" w:space="0" w:color="auto"/>
                            <w:left w:val="none" w:sz="0" w:space="0" w:color="auto"/>
                            <w:bottom w:val="none" w:sz="0" w:space="0" w:color="auto"/>
                            <w:right w:val="none" w:sz="0" w:space="0" w:color="auto"/>
                          </w:divBdr>
                        </w:div>
                        <w:div w:id="1176965813">
                          <w:marLeft w:val="0"/>
                          <w:marRight w:val="0"/>
                          <w:marTop w:val="0"/>
                          <w:marBottom w:val="0"/>
                          <w:divBdr>
                            <w:top w:val="none" w:sz="0" w:space="0" w:color="auto"/>
                            <w:left w:val="none" w:sz="0" w:space="0" w:color="auto"/>
                            <w:bottom w:val="none" w:sz="0" w:space="0" w:color="auto"/>
                            <w:right w:val="none" w:sz="0" w:space="0" w:color="auto"/>
                          </w:divBdr>
                        </w:div>
                        <w:div w:id="1155221003">
                          <w:marLeft w:val="0"/>
                          <w:marRight w:val="0"/>
                          <w:marTop w:val="0"/>
                          <w:marBottom w:val="0"/>
                          <w:divBdr>
                            <w:top w:val="none" w:sz="0" w:space="0" w:color="auto"/>
                            <w:left w:val="none" w:sz="0" w:space="0" w:color="auto"/>
                            <w:bottom w:val="none" w:sz="0" w:space="0" w:color="auto"/>
                            <w:right w:val="none" w:sz="0" w:space="0" w:color="auto"/>
                          </w:divBdr>
                        </w:div>
                      </w:divsChild>
                    </w:div>
                    <w:div w:id="1582910354">
                      <w:marLeft w:val="0"/>
                      <w:marRight w:val="0"/>
                      <w:marTop w:val="0"/>
                      <w:marBottom w:val="0"/>
                      <w:divBdr>
                        <w:top w:val="none" w:sz="0" w:space="0" w:color="auto"/>
                        <w:left w:val="none" w:sz="0" w:space="0" w:color="auto"/>
                        <w:bottom w:val="none" w:sz="0" w:space="0" w:color="auto"/>
                        <w:right w:val="none" w:sz="0" w:space="0" w:color="auto"/>
                      </w:divBdr>
                      <w:divsChild>
                        <w:div w:id="187688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854059">
              <w:marLeft w:val="0"/>
              <w:marRight w:val="0"/>
              <w:marTop w:val="0"/>
              <w:marBottom w:val="300"/>
              <w:divBdr>
                <w:top w:val="none" w:sz="0" w:space="0" w:color="auto"/>
                <w:left w:val="none" w:sz="0" w:space="0" w:color="auto"/>
                <w:bottom w:val="none" w:sz="0" w:space="0" w:color="auto"/>
                <w:right w:val="none" w:sz="0" w:space="0" w:color="auto"/>
              </w:divBdr>
              <w:divsChild>
                <w:div w:id="936642428">
                  <w:marLeft w:val="0"/>
                  <w:marRight w:val="0"/>
                  <w:marTop w:val="0"/>
                  <w:marBottom w:val="0"/>
                  <w:divBdr>
                    <w:top w:val="none" w:sz="0" w:space="0" w:color="auto"/>
                    <w:left w:val="none" w:sz="0" w:space="0" w:color="auto"/>
                    <w:bottom w:val="none" w:sz="0" w:space="0" w:color="auto"/>
                    <w:right w:val="none" w:sz="0" w:space="0" w:color="auto"/>
                  </w:divBdr>
                  <w:divsChild>
                    <w:div w:id="326515438">
                      <w:marLeft w:val="0"/>
                      <w:marRight w:val="0"/>
                      <w:marTop w:val="0"/>
                      <w:marBottom w:val="0"/>
                      <w:divBdr>
                        <w:top w:val="none" w:sz="0" w:space="0" w:color="auto"/>
                        <w:left w:val="none" w:sz="0" w:space="0" w:color="auto"/>
                        <w:bottom w:val="none" w:sz="0" w:space="0" w:color="auto"/>
                        <w:right w:val="none" w:sz="0" w:space="0" w:color="auto"/>
                      </w:divBdr>
                      <w:divsChild>
                        <w:div w:id="1254625708">
                          <w:marLeft w:val="0"/>
                          <w:marRight w:val="0"/>
                          <w:marTop w:val="0"/>
                          <w:marBottom w:val="0"/>
                          <w:divBdr>
                            <w:top w:val="none" w:sz="0" w:space="0" w:color="auto"/>
                            <w:left w:val="none" w:sz="0" w:space="0" w:color="auto"/>
                            <w:bottom w:val="none" w:sz="0" w:space="0" w:color="auto"/>
                            <w:right w:val="none" w:sz="0" w:space="0" w:color="auto"/>
                          </w:divBdr>
                        </w:div>
                        <w:div w:id="218907857">
                          <w:marLeft w:val="0"/>
                          <w:marRight w:val="0"/>
                          <w:marTop w:val="0"/>
                          <w:marBottom w:val="0"/>
                          <w:divBdr>
                            <w:top w:val="none" w:sz="0" w:space="0" w:color="auto"/>
                            <w:left w:val="none" w:sz="0" w:space="0" w:color="auto"/>
                            <w:bottom w:val="none" w:sz="0" w:space="0" w:color="auto"/>
                            <w:right w:val="none" w:sz="0" w:space="0" w:color="auto"/>
                          </w:divBdr>
                        </w:div>
                        <w:div w:id="684596750">
                          <w:marLeft w:val="0"/>
                          <w:marRight w:val="0"/>
                          <w:marTop w:val="0"/>
                          <w:marBottom w:val="0"/>
                          <w:divBdr>
                            <w:top w:val="none" w:sz="0" w:space="0" w:color="auto"/>
                            <w:left w:val="none" w:sz="0" w:space="0" w:color="auto"/>
                            <w:bottom w:val="none" w:sz="0" w:space="0" w:color="auto"/>
                            <w:right w:val="none" w:sz="0" w:space="0" w:color="auto"/>
                          </w:divBdr>
                        </w:div>
                      </w:divsChild>
                    </w:div>
                    <w:div w:id="1951935666">
                      <w:marLeft w:val="0"/>
                      <w:marRight w:val="0"/>
                      <w:marTop w:val="0"/>
                      <w:marBottom w:val="0"/>
                      <w:divBdr>
                        <w:top w:val="none" w:sz="0" w:space="0" w:color="auto"/>
                        <w:left w:val="none" w:sz="0" w:space="0" w:color="auto"/>
                        <w:bottom w:val="none" w:sz="0" w:space="0" w:color="auto"/>
                        <w:right w:val="none" w:sz="0" w:space="0" w:color="auto"/>
                      </w:divBdr>
                      <w:divsChild>
                        <w:div w:id="147679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319319">
              <w:marLeft w:val="0"/>
              <w:marRight w:val="0"/>
              <w:marTop w:val="0"/>
              <w:marBottom w:val="300"/>
              <w:divBdr>
                <w:top w:val="none" w:sz="0" w:space="0" w:color="auto"/>
                <w:left w:val="none" w:sz="0" w:space="0" w:color="auto"/>
                <w:bottom w:val="none" w:sz="0" w:space="0" w:color="auto"/>
                <w:right w:val="none" w:sz="0" w:space="0" w:color="auto"/>
              </w:divBdr>
              <w:divsChild>
                <w:div w:id="1339768278">
                  <w:marLeft w:val="0"/>
                  <w:marRight w:val="0"/>
                  <w:marTop w:val="0"/>
                  <w:marBottom w:val="0"/>
                  <w:divBdr>
                    <w:top w:val="none" w:sz="0" w:space="0" w:color="auto"/>
                    <w:left w:val="none" w:sz="0" w:space="0" w:color="auto"/>
                    <w:bottom w:val="none" w:sz="0" w:space="0" w:color="auto"/>
                    <w:right w:val="none" w:sz="0" w:space="0" w:color="auto"/>
                  </w:divBdr>
                  <w:divsChild>
                    <w:div w:id="1704361430">
                      <w:marLeft w:val="0"/>
                      <w:marRight w:val="0"/>
                      <w:marTop w:val="0"/>
                      <w:marBottom w:val="0"/>
                      <w:divBdr>
                        <w:top w:val="none" w:sz="0" w:space="0" w:color="auto"/>
                        <w:left w:val="none" w:sz="0" w:space="0" w:color="auto"/>
                        <w:bottom w:val="none" w:sz="0" w:space="0" w:color="auto"/>
                        <w:right w:val="none" w:sz="0" w:space="0" w:color="auto"/>
                      </w:divBdr>
                      <w:divsChild>
                        <w:div w:id="1352877331">
                          <w:marLeft w:val="0"/>
                          <w:marRight w:val="0"/>
                          <w:marTop w:val="0"/>
                          <w:marBottom w:val="0"/>
                          <w:divBdr>
                            <w:top w:val="none" w:sz="0" w:space="0" w:color="auto"/>
                            <w:left w:val="none" w:sz="0" w:space="0" w:color="auto"/>
                            <w:bottom w:val="none" w:sz="0" w:space="0" w:color="auto"/>
                            <w:right w:val="none" w:sz="0" w:space="0" w:color="auto"/>
                          </w:divBdr>
                        </w:div>
                        <w:div w:id="2135784397">
                          <w:marLeft w:val="0"/>
                          <w:marRight w:val="0"/>
                          <w:marTop w:val="0"/>
                          <w:marBottom w:val="0"/>
                          <w:divBdr>
                            <w:top w:val="none" w:sz="0" w:space="0" w:color="auto"/>
                            <w:left w:val="none" w:sz="0" w:space="0" w:color="auto"/>
                            <w:bottom w:val="none" w:sz="0" w:space="0" w:color="auto"/>
                            <w:right w:val="none" w:sz="0" w:space="0" w:color="auto"/>
                          </w:divBdr>
                        </w:div>
                        <w:div w:id="234508500">
                          <w:marLeft w:val="0"/>
                          <w:marRight w:val="0"/>
                          <w:marTop w:val="0"/>
                          <w:marBottom w:val="0"/>
                          <w:divBdr>
                            <w:top w:val="none" w:sz="0" w:space="0" w:color="auto"/>
                            <w:left w:val="none" w:sz="0" w:space="0" w:color="auto"/>
                            <w:bottom w:val="none" w:sz="0" w:space="0" w:color="auto"/>
                            <w:right w:val="none" w:sz="0" w:space="0" w:color="auto"/>
                          </w:divBdr>
                        </w:div>
                      </w:divsChild>
                    </w:div>
                    <w:div w:id="200635322">
                      <w:marLeft w:val="0"/>
                      <w:marRight w:val="0"/>
                      <w:marTop w:val="0"/>
                      <w:marBottom w:val="0"/>
                      <w:divBdr>
                        <w:top w:val="none" w:sz="0" w:space="0" w:color="auto"/>
                        <w:left w:val="none" w:sz="0" w:space="0" w:color="auto"/>
                        <w:bottom w:val="none" w:sz="0" w:space="0" w:color="auto"/>
                        <w:right w:val="none" w:sz="0" w:space="0" w:color="auto"/>
                      </w:divBdr>
                      <w:divsChild>
                        <w:div w:id="42719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5000914">
      <w:bodyDiv w:val="1"/>
      <w:marLeft w:val="0"/>
      <w:marRight w:val="0"/>
      <w:marTop w:val="0"/>
      <w:marBottom w:val="0"/>
      <w:divBdr>
        <w:top w:val="none" w:sz="0" w:space="0" w:color="auto"/>
        <w:left w:val="none" w:sz="0" w:space="0" w:color="auto"/>
        <w:bottom w:val="none" w:sz="0" w:space="0" w:color="auto"/>
        <w:right w:val="none" w:sz="0" w:space="0" w:color="auto"/>
      </w:divBdr>
      <w:divsChild>
        <w:div w:id="1842818504">
          <w:marLeft w:val="2100"/>
          <w:marRight w:val="0"/>
          <w:marTop w:val="0"/>
          <w:marBottom w:val="0"/>
          <w:divBdr>
            <w:top w:val="none" w:sz="0" w:space="0" w:color="auto"/>
            <w:left w:val="none" w:sz="0" w:space="0" w:color="auto"/>
            <w:bottom w:val="none" w:sz="0" w:space="0" w:color="auto"/>
            <w:right w:val="none" w:sz="0" w:space="0" w:color="auto"/>
          </w:divBdr>
          <w:divsChild>
            <w:div w:id="530532003">
              <w:marLeft w:val="0"/>
              <w:marRight w:val="0"/>
              <w:marTop w:val="0"/>
              <w:marBottom w:val="0"/>
              <w:divBdr>
                <w:top w:val="none" w:sz="0" w:space="0" w:color="auto"/>
                <w:left w:val="none" w:sz="0" w:space="0" w:color="auto"/>
                <w:bottom w:val="none" w:sz="0" w:space="0" w:color="auto"/>
                <w:right w:val="none" w:sz="0" w:space="0" w:color="auto"/>
              </w:divBdr>
              <w:divsChild>
                <w:div w:id="36020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526275">
          <w:marLeft w:val="2100"/>
          <w:marRight w:val="0"/>
          <w:marTop w:val="0"/>
          <w:marBottom w:val="0"/>
          <w:divBdr>
            <w:top w:val="none" w:sz="0" w:space="0" w:color="auto"/>
            <w:left w:val="none" w:sz="0" w:space="0" w:color="auto"/>
            <w:bottom w:val="none" w:sz="0" w:space="0" w:color="auto"/>
            <w:right w:val="none" w:sz="0" w:space="0" w:color="auto"/>
          </w:divBdr>
          <w:divsChild>
            <w:div w:id="1206261553">
              <w:marLeft w:val="0"/>
              <w:marRight w:val="0"/>
              <w:marTop w:val="0"/>
              <w:marBottom w:val="0"/>
              <w:divBdr>
                <w:top w:val="none" w:sz="0" w:space="0" w:color="auto"/>
                <w:left w:val="none" w:sz="0" w:space="0" w:color="auto"/>
                <w:bottom w:val="none" w:sz="0" w:space="0" w:color="auto"/>
                <w:right w:val="none" w:sz="0" w:space="0" w:color="auto"/>
              </w:divBdr>
              <w:divsChild>
                <w:div w:id="1652979428">
                  <w:marLeft w:val="0"/>
                  <w:marRight w:val="0"/>
                  <w:marTop w:val="0"/>
                  <w:marBottom w:val="0"/>
                  <w:divBdr>
                    <w:top w:val="none" w:sz="0" w:space="0" w:color="auto"/>
                    <w:left w:val="none" w:sz="0" w:space="0" w:color="auto"/>
                    <w:bottom w:val="none" w:sz="0" w:space="0" w:color="auto"/>
                    <w:right w:val="none" w:sz="0" w:space="0" w:color="auto"/>
                  </w:divBdr>
                  <w:divsChild>
                    <w:div w:id="1989281804">
                      <w:marLeft w:val="0"/>
                      <w:marRight w:val="0"/>
                      <w:marTop w:val="0"/>
                      <w:marBottom w:val="0"/>
                      <w:divBdr>
                        <w:top w:val="none" w:sz="0" w:space="0" w:color="auto"/>
                        <w:left w:val="none" w:sz="0" w:space="0" w:color="auto"/>
                        <w:bottom w:val="none" w:sz="0" w:space="0" w:color="auto"/>
                        <w:right w:val="none" w:sz="0" w:space="0" w:color="auto"/>
                      </w:divBdr>
                    </w:div>
                    <w:div w:id="1111584572">
                      <w:marLeft w:val="0"/>
                      <w:marRight w:val="0"/>
                      <w:marTop w:val="0"/>
                      <w:marBottom w:val="0"/>
                      <w:divBdr>
                        <w:top w:val="none" w:sz="0" w:space="0" w:color="auto"/>
                        <w:left w:val="none" w:sz="0" w:space="0" w:color="auto"/>
                        <w:bottom w:val="none" w:sz="0" w:space="0" w:color="auto"/>
                        <w:right w:val="none" w:sz="0" w:space="0" w:color="auto"/>
                      </w:divBdr>
                    </w:div>
                    <w:div w:id="2118018141">
                      <w:marLeft w:val="0"/>
                      <w:marRight w:val="0"/>
                      <w:marTop w:val="0"/>
                      <w:marBottom w:val="0"/>
                      <w:divBdr>
                        <w:top w:val="none" w:sz="0" w:space="0" w:color="auto"/>
                        <w:left w:val="none" w:sz="0" w:space="0" w:color="auto"/>
                        <w:bottom w:val="none" w:sz="0" w:space="0" w:color="auto"/>
                        <w:right w:val="none" w:sz="0" w:space="0" w:color="auto"/>
                      </w:divBdr>
                    </w:div>
                  </w:divsChild>
                </w:div>
                <w:div w:id="439572044">
                  <w:marLeft w:val="0"/>
                  <w:marRight w:val="0"/>
                  <w:marTop w:val="0"/>
                  <w:marBottom w:val="0"/>
                  <w:divBdr>
                    <w:top w:val="none" w:sz="0" w:space="0" w:color="auto"/>
                    <w:left w:val="none" w:sz="0" w:space="0" w:color="auto"/>
                    <w:bottom w:val="none" w:sz="0" w:space="0" w:color="auto"/>
                    <w:right w:val="none" w:sz="0" w:space="0" w:color="auto"/>
                  </w:divBdr>
                  <w:divsChild>
                    <w:div w:id="59644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078069">
          <w:marLeft w:val="2100"/>
          <w:marRight w:val="0"/>
          <w:marTop w:val="0"/>
          <w:marBottom w:val="0"/>
          <w:divBdr>
            <w:top w:val="none" w:sz="0" w:space="0" w:color="auto"/>
            <w:left w:val="none" w:sz="0" w:space="0" w:color="auto"/>
            <w:bottom w:val="none" w:sz="0" w:space="0" w:color="auto"/>
            <w:right w:val="none" w:sz="0" w:space="0" w:color="auto"/>
          </w:divBdr>
        </w:div>
        <w:div w:id="719136323">
          <w:marLeft w:val="2100"/>
          <w:marRight w:val="0"/>
          <w:marTop w:val="0"/>
          <w:marBottom w:val="0"/>
          <w:divBdr>
            <w:top w:val="none" w:sz="0" w:space="0" w:color="auto"/>
            <w:left w:val="none" w:sz="0" w:space="0" w:color="auto"/>
            <w:bottom w:val="none" w:sz="0" w:space="0" w:color="auto"/>
            <w:right w:val="none" w:sz="0" w:space="0" w:color="auto"/>
          </w:divBdr>
          <w:divsChild>
            <w:div w:id="1642424812">
              <w:marLeft w:val="0"/>
              <w:marRight w:val="0"/>
              <w:marTop w:val="0"/>
              <w:marBottom w:val="0"/>
              <w:divBdr>
                <w:top w:val="none" w:sz="0" w:space="0" w:color="auto"/>
                <w:left w:val="none" w:sz="0" w:space="0" w:color="auto"/>
                <w:bottom w:val="none" w:sz="0" w:space="0" w:color="auto"/>
                <w:right w:val="none" w:sz="0" w:space="0" w:color="auto"/>
              </w:divBdr>
              <w:divsChild>
                <w:div w:id="253440079">
                  <w:marLeft w:val="0"/>
                  <w:marRight w:val="0"/>
                  <w:marTop w:val="0"/>
                  <w:marBottom w:val="0"/>
                  <w:divBdr>
                    <w:top w:val="none" w:sz="0" w:space="0" w:color="auto"/>
                    <w:left w:val="none" w:sz="0" w:space="0" w:color="auto"/>
                    <w:bottom w:val="none" w:sz="0" w:space="0" w:color="auto"/>
                    <w:right w:val="none" w:sz="0" w:space="0" w:color="auto"/>
                  </w:divBdr>
                  <w:divsChild>
                    <w:div w:id="1097410900">
                      <w:marLeft w:val="0"/>
                      <w:marRight w:val="0"/>
                      <w:marTop w:val="0"/>
                      <w:marBottom w:val="0"/>
                      <w:divBdr>
                        <w:top w:val="none" w:sz="0" w:space="0" w:color="auto"/>
                        <w:left w:val="none" w:sz="0" w:space="0" w:color="auto"/>
                        <w:bottom w:val="none" w:sz="0" w:space="0" w:color="auto"/>
                        <w:right w:val="none" w:sz="0" w:space="0" w:color="auto"/>
                      </w:divBdr>
                      <w:divsChild>
                        <w:div w:id="2066835291">
                          <w:marLeft w:val="0"/>
                          <w:marRight w:val="0"/>
                          <w:marTop w:val="0"/>
                          <w:marBottom w:val="0"/>
                          <w:divBdr>
                            <w:top w:val="none" w:sz="0" w:space="0" w:color="auto"/>
                            <w:left w:val="none" w:sz="0" w:space="0" w:color="auto"/>
                            <w:bottom w:val="none" w:sz="0" w:space="0" w:color="auto"/>
                            <w:right w:val="none" w:sz="0" w:space="0" w:color="auto"/>
                          </w:divBdr>
                          <w:divsChild>
                            <w:div w:id="88926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5005889">
      <w:bodyDiv w:val="1"/>
      <w:marLeft w:val="0"/>
      <w:marRight w:val="0"/>
      <w:marTop w:val="0"/>
      <w:marBottom w:val="0"/>
      <w:divBdr>
        <w:top w:val="none" w:sz="0" w:space="0" w:color="auto"/>
        <w:left w:val="none" w:sz="0" w:space="0" w:color="auto"/>
        <w:bottom w:val="none" w:sz="0" w:space="0" w:color="auto"/>
        <w:right w:val="none" w:sz="0" w:space="0" w:color="auto"/>
      </w:divBdr>
      <w:divsChild>
        <w:div w:id="452597457">
          <w:marLeft w:val="0"/>
          <w:marRight w:val="0"/>
          <w:marTop w:val="0"/>
          <w:marBottom w:val="240"/>
          <w:divBdr>
            <w:top w:val="none" w:sz="0" w:space="0" w:color="auto"/>
            <w:left w:val="none" w:sz="0" w:space="0" w:color="auto"/>
            <w:bottom w:val="none" w:sz="0" w:space="0" w:color="auto"/>
            <w:right w:val="none" w:sz="0" w:space="0" w:color="auto"/>
          </w:divBdr>
        </w:div>
        <w:div w:id="1622762744">
          <w:marLeft w:val="0"/>
          <w:marRight w:val="0"/>
          <w:marTop w:val="0"/>
          <w:marBottom w:val="240"/>
          <w:divBdr>
            <w:top w:val="none" w:sz="0" w:space="0" w:color="auto"/>
            <w:left w:val="none" w:sz="0" w:space="0" w:color="auto"/>
            <w:bottom w:val="none" w:sz="0" w:space="0" w:color="auto"/>
            <w:right w:val="none" w:sz="0" w:space="0" w:color="auto"/>
          </w:divBdr>
        </w:div>
      </w:divsChild>
    </w:div>
    <w:div w:id="1485507249">
      <w:bodyDiv w:val="1"/>
      <w:marLeft w:val="0"/>
      <w:marRight w:val="0"/>
      <w:marTop w:val="0"/>
      <w:marBottom w:val="0"/>
      <w:divBdr>
        <w:top w:val="none" w:sz="0" w:space="0" w:color="auto"/>
        <w:left w:val="none" w:sz="0" w:space="0" w:color="auto"/>
        <w:bottom w:val="none" w:sz="0" w:space="0" w:color="auto"/>
        <w:right w:val="none" w:sz="0" w:space="0" w:color="auto"/>
      </w:divBdr>
      <w:divsChild>
        <w:div w:id="626205889">
          <w:marLeft w:val="2100"/>
          <w:marRight w:val="0"/>
          <w:marTop w:val="0"/>
          <w:marBottom w:val="0"/>
          <w:divBdr>
            <w:top w:val="none" w:sz="0" w:space="0" w:color="auto"/>
            <w:left w:val="none" w:sz="0" w:space="0" w:color="auto"/>
            <w:bottom w:val="none" w:sz="0" w:space="0" w:color="auto"/>
            <w:right w:val="none" w:sz="0" w:space="0" w:color="auto"/>
          </w:divBdr>
          <w:divsChild>
            <w:div w:id="304160427">
              <w:marLeft w:val="0"/>
              <w:marRight w:val="0"/>
              <w:marTop w:val="0"/>
              <w:marBottom w:val="0"/>
              <w:divBdr>
                <w:top w:val="none" w:sz="0" w:space="0" w:color="auto"/>
                <w:left w:val="none" w:sz="0" w:space="0" w:color="auto"/>
                <w:bottom w:val="none" w:sz="0" w:space="0" w:color="auto"/>
                <w:right w:val="none" w:sz="0" w:space="0" w:color="auto"/>
              </w:divBdr>
              <w:divsChild>
                <w:div w:id="991104608">
                  <w:marLeft w:val="0"/>
                  <w:marRight w:val="0"/>
                  <w:marTop w:val="0"/>
                  <w:marBottom w:val="0"/>
                  <w:divBdr>
                    <w:top w:val="none" w:sz="0" w:space="0" w:color="auto"/>
                    <w:left w:val="none" w:sz="0" w:space="0" w:color="auto"/>
                    <w:bottom w:val="none" w:sz="0" w:space="0" w:color="auto"/>
                    <w:right w:val="none" w:sz="0" w:space="0" w:color="auto"/>
                  </w:divBdr>
                </w:div>
                <w:div w:id="1415321088">
                  <w:marLeft w:val="0"/>
                  <w:marRight w:val="0"/>
                  <w:marTop w:val="0"/>
                  <w:marBottom w:val="0"/>
                  <w:divBdr>
                    <w:top w:val="none" w:sz="0" w:space="0" w:color="auto"/>
                    <w:left w:val="none" w:sz="0" w:space="0" w:color="auto"/>
                    <w:bottom w:val="none" w:sz="0" w:space="0" w:color="auto"/>
                    <w:right w:val="none" w:sz="0" w:space="0" w:color="auto"/>
                  </w:divBdr>
                  <w:divsChild>
                    <w:div w:id="1320841296">
                      <w:marLeft w:val="0"/>
                      <w:marRight w:val="0"/>
                      <w:marTop w:val="0"/>
                      <w:marBottom w:val="0"/>
                      <w:divBdr>
                        <w:top w:val="none" w:sz="0" w:space="0" w:color="auto"/>
                        <w:left w:val="none" w:sz="0" w:space="0" w:color="auto"/>
                        <w:bottom w:val="none" w:sz="0" w:space="0" w:color="auto"/>
                        <w:right w:val="none" w:sz="0" w:space="0" w:color="auto"/>
                      </w:divBdr>
                      <w:divsChild>
                        <w:div w:id="205411322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2787579">
          <w:marLeft w:val="2100"/>
          <w:marRight w:val="0"/>
          <w:marTop w:val="0"/>
          <w:marBottom w:val="0"/>
          <w:divBdr>
            <w:top w:val="none" w:sz="0" w:space="0" w:color="auto"/>
            <w:left w:val="none" w:sz="0" w:space="0" w:color="auto"/>
            <w:bottom w:val="none" w:sz="0" w:space="0" w:color="auto"/>
            <w:right w:val="none" w:sz="0" w:space="0" w:color="auto"/>
          </w:divBdr>
        </w:div>
        <w:div w:id="1370297244">
          <w:marLeft w:val="2100"/>
          <w:marRight w:val="0"/>
          <w:marTop w:val="0"/>
          <w:marBottom w:val="0"/>
          <w:divBdr>
            <w:top w:val="none" w:sz="0" w:space="0" w:color="auto"/>
            <w:left w:val="none" w:sz="0" w:space="0" w:color="auto"/>
            <w:bottom w:val="none" w:sz="0" w:space="0" w:color="auto"/>
            <w:right w:val="none" w:sz="0" w:space="0" w:color="auto"/>
          </w:divBdr>
          <w:divsChild>
            <w:div w:id="1524711460">
              <w:marLeft w:val="0"/>
              <w:marRight w:val="0"/>
              <w:marTop w:val="0"/>
              <w:marBottom w:val="0"/>
              <w:divBdr>
                <w:top w:val="none" w:sz="0" w:space="0" w:color="auto"/>
                <w:left w:val="none" w:sz="0" w:space="0" w:color="auto"/>
                <w:bottom w:val="none" w:sz="0" w:space="0" w:color="auto"/>
                <w:right w:val="none" w:sz="0" w:space="0" w:color="auto"/>
              </w:divBdr>
              <w:divsChild>
                <w:div w:id="173419505">
                  <w:marLeft w:val="0"/>
                  <w:marRight w:val="0"/>
                  <w:marTop w:val="0"/>
                  <w:marBottom w:val="0"/>
                  <w:divBdr>
                    <w:top w:val="none" w:sz="0" w:space="0" w:color="auto"/>
                    <w:left w:val="none" w:sz="0" w:space="0" w:color="auto"/>
                    <w:bottom w:val="none" w:sz="0" w:space="0" w:color="auto"/>
                    <w:right w:val="none" w:sz="0" w:space="0" w:color="auto"/>
                  </w:divBdr>
                  <w:divsChild>
                    <w:div w:id="1140146247">
                      <w:marLeft w:val="0"/>
                      <w:marRight w:val="0"/>
                      <w:marTop w:val="0"/>
                      <w:marBottom w:val="0"/>
                      <w:divBdr>
                        <w:top w:val="none" w:sz="0" w:space="0" w:color="auto"/>
                        <w:left w:val="none" w:sz="0" w:space="0" w:color="auto"/>
                        <w:bottom w:val="none" w:sz="0" w:space="0" w:color="auto"/>
                        <w:right w:val="none" w:sz="0" w:space="0" w:color="auto"/>
                      </w:divBdr>
                    </w:div>
                  </w:divsChild>
                </w:div>
                <w:div w:id="2014800868">
                  <w:marLeft w:val="0"/>
                  <w:marRight w:val="0"/>
                  <w:marTop w:val="0"/>
                  <w:marBottom w:val="0"/>
                  <w:divBdr>
                    <w:top w:val="none" w:sz="0" w:space="0" w:color="auto"/>
                    <w:left w:val="none" w:sz="0" w:space="0" w:color="auto"/>
                    <w:bottom w:val="none" w:sz="0" w:space="0" w:color="auto"/>
                    <w:right w:val="none" w:sz="0" w:space="0" w:color="auto"/>
                  </w:divBdr>
                  <w:divsChild>
                    <w:div w:id="571818193">
                      <w:marLeft w:val="0"/>
                      <w:marRight w:val="0"/>
                      <w:marTop w:val="0"/>
                      <w:marBottom w:val="0"/>
                      <w:divBdr>
                        <w:top w:val="none" w:sz="0" w:space="0" w:color="auto"/>
                        <w:left w:val="none" w:sz="0" w:space="0" w:color="auto"/>
                        <w:bottom w:val="none" w:sz="0" w:space="0" w:color="auto"/>
                        <w:right w:val="none" w:sz="0" w:space="0" w:color="auto"/>
                      </w:divBdr>
                    </w:div>
                    <w:div w:id="776677291">
                      <w:marLeft w:val="0"/>
                      <w:marRight w:val="0"/>
                      <w:marTop w:val="0"/>
                      <w:marBottom w:val="0"/>
                      <w:divBdr>
                        <w:top w:val="none" w:sz="0" w:space="0" w:color="auto"/>
                        <w:left w:val="none" w:sz="0" w:space="0" w:color="auto"/>
                        <w:bottom w:val="none" w:sz="0" w:space="0" w:color="auto"/>
                        <w:right w:val="none" w:sz="0" w:space="0" w:color="auto"/>
                      </w:divBdr>
                    </w:div>
                    <w:div w:id="135117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086283">
          <w:marLeft w:val="2100"/>
          <w:marRight w:val="0"/>
          <w:marTop w:val="0"/>
          <w:marBottom w:val="0"/>
          <w:divBdr>
            <w:top w:val="none" w:sz="0" w:space="0" w:color="auto"/>
            <w:left w:val="none" w:sz="0" w:space="0" w:color="auto"/>
            <w:bottom w:val="none" w:sz="0" w:space="0" w:color="auto"/>
            <w:right w:val="none" w:sz="0" w:space="0" w:color="auto"/>
          </w:divBdr>
          <w:divsChild>
            <w:div w:id="287905901">
              <w:marLeft w:val="0"/>
              <w:marRight w:val="0"/>
              <w:marTop w:val="0"/>
              <w:marBottom w:val="300"/>
              <w:divBdr>
                <w:top w:val="none" w:sz="0" w:space="0" w:color="auto"/>
                <w:left w:val="none" w:sz="0" w:space="0" w:color="auto"/>
                <w:bottom w:val="none" w:sz="0" w:space="0" w:color="auto"/>
                <w:right w:val="none" w:sz="0" w:space="0" w:color="auto"/>
              </w:divBdr>
              <w:divsChild>
                <w:div w:id="617028971">
                  <w:marLeft w:val="0"/>
                  <w:marRight w:val="0"/>
                  <w:marTop w:val="0"/>
                  <w:marBottom w:val="0"/>
                  <w:divBdr>
                    <w:top w:val="none" w:sz="0" w:space="0" w:color="auto"/>
                    <w:left w:val="none" w:sz="0" w:space="0" w:color="auto"/>
                    <w:bottom w:val="none" w:sz="0" w:space="0" w:color="auto"/>
                    <w:right w:val="none" w:sz="0" w:space="0" w:color="auto"/>
                  </w:divBdr>
                  <w:divsChild>
                    <w:div w:id="1038778081">
                      <w:marLeft w:val="0"/>
                      <w:marRight w:val="0"/>
                      <w:marTop w:val="0"/>
                      <w:marBottom w:val="0"/>
                      <w:divBdr>
                        <w:top w:val="none" w:sz="0" w:space="0" w:color="auto"/>
                        <w:left w:val="none" w:sz="0" w:space="0" w:color="auto"/>
                        <w:bottom w:val="none" w:sz="0" w:space="0" w:color="auto"/>
                        <w:right w:val="none" w:sz="0" w:space="0" w:color="auto"/>
                      </w:divBdr>
                      <w:divsChild>
                        <w:div w:id="117723666">
                          <w:marLeft w:val="0"/>
                          <w:marRight w:val="0"/>
                          <w:marTop w:val="0"/>
                          <w:marBottom w:val="0"/>
                          <w:divBdr>
                            <w:top w:val="none" w:sz="0" w:space="0" w:color="auto"/>
                            <w:left w:val="none" w:sz="0" w:space="0" w:color="auto"/>
                            <w:bottom w:val="none" w:sz="0" w:space="0" w:color="auto"/>
                            <w:right w:val="none" w:sz="0" w:space="0" w:color="auto"/>
                          </w:divBdr>
                        </w:div>
                        <w:div w:id="472481582">
                          <w:marLeft w:val="0"/>
                          <w:marRight w:val="0"/>
                          <w:marTop w:val="0"/>
                          <w:marBottom w:val="0"/>
                          <w:divBdr>
                            <w:top w:val="none" w:sz="0" w:space="0" w:color="auto"/>
                            <w:left w:val="none" w:sz="0" w:space="0" w:color="auto"/>
                            <w:bottom w:val="none" w:sz="0" w:space="0" w:color="auto"/>
                            <w:right w:val="none" w:sz="0" w:space="0" w:color="auto"/>
                          </w:divBdr>
                        </w:div>
                        <w:div w:id="1490318498">
                          <w:marLeft w:val="0"/>
                          <w:marRight w:val="0"/>
                          <w:marTop w:val="0"/>
                          <w:marBottom w:val="0"/>
                          <w:divBdr>
                            <w:top w:val="none" w:sz="0" w:space="0" w:color="auto"/>
                            <w:left w:val="none" w:sz="0" w:space="0" w:color="auto"/>
                            <w:bottom w:val="none" w:sz="0" w:space="0" w:color="auto"/>
                            <w:right w:val="none" w:sz="0" w:space="0" w:color="auto"/>
                          </w:divBdr>
                        </w:div>
                      </w:divsChild>
                    </w:div>
                    <w:div w:id="1749304703">
                      <w:marLeft w:val="0"/>
                      <w:marRight w:val="0"/>
                      <w:marTop w:val="0"/>
                      <w:marBottom w:val="0"/>
                      <w:divBdr>
                        <w:top w:val="none" w:sz="0" w:space="0" w:color="auto"/>
                        <w:left w:val="none" w:sz="0" w:space="0" w:color="auto"/>
                        <w:bottom w:val="none" w:sz="0" w:space="0" w:color="auto"/>
                        <w:right w:val="none" w:sz="0" w:space="0" w:color="auto"/>
                      </w:divBdr>
                      <w:divsChild>
                        <w:div w:id="71408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539910">
              <w:marLeft w:val="0"/>
              <w:marRight w:val="0"/>
              <w:marTop w:val="0"/>
              <w:marBottom w:val="300"/>
              <w:divBdr>
                <w:top w:val="none" w:sz="0" w:space="0" w:color="auto"/>
                <w:left w:val="none" w:sz="0" w:space="0" w:color="auto"/>
                <w:bottom w:val="none" w:sz="0" w:space="0" w:color="auto"/>
                <w:right w:val="none" w:sz="0" w:space="0" w:color="auto"/>
              </w:divBdr>
              <w:divsChild>
                <w:div w:id="1183862089">
                  <w:marLeft w:val="0"/>
                  <w:marRight w:val="0"/>
                  <w:marTop w:val="0"/>
                  <w:marBottom w:val="0"/>
                  <w:divBdr>
                    <w:top w:val="none" w:sz="0" w:space="0" w:color="auto"/>
                    <w:left w:val="none" w:sz="0" w:space="0" w:color="auto"/>
                    <w:bottom w:val="none" w:sz="0" w:space="0" w:color="auto"/>
                    <w:right w:val="none" w:sz="0" w:space="0" w:color="auto"/>
                  </w:divBdr>
                  <w:divsChild>
                    <w:div w:id="474683590">
                      <w:marLeft w:val="0"/>
                      <w:marRight w:val="0"/>
                      <w:marTop w:val="0"/>
                      <w:marBottom w:val="0"/>
                      <w:divBdr>
                        <w:top w:val="none" w:sz="0" w:space="0" w:color="auto"/>
                        <w:left w:val="none" w:sz="0" w:space="0" w:color="auto"/>
                        <w:bottom w:val="none" w:sz="0" w:space="0" w:color="auto"/>
                        <w:right w:val="none" w:sz="0" w:space="0" w:color="auto"/>
                      </w:divBdr>
                      <w:divsChild>
                        <w:div w:id="719279531">
                          <w:marLeft w:val="0"/>
                          <w:marRight w:val="0"/>
                          <w:marTop w:val="0"/>
                          <w:marBottom w:val="0"/>
                          <w:divBdr>
                            <w:top w:val="none" w:sz="0" w:space="0" w:color="auto"/>
                            <w:left w:val="none" w:sz="0" w:space="0" w:color="auto"/>
                            <w:bottom w:val="none" w:sz="0" w:space="0" w:color="auto"/>
                            <w:right w:val="none" w:sz="0" w:space="0" w:color="auto"/>
                          </w:divBdr>
                        </w:div>
                        <w:div w:id="770200104">
                          <w:marLeft w:val="0"/>
                          <w:marRight w:val="0"/>
                          <w:marTop w:val="0"/>
                          <w:marBottom w:val="0"/>
                          <w:divBdr>
                            <w:top w:val="none" w:sz="0" w:space="0" w:color="auto"/>
                            <w:left w:val="none" w:sz="0" w:space="0" w:color="auto"/>
                            <w:bottom w:val="none" w:sz="0" w:space="0" w:color="auto"/>
                            <w:right w:val="none" w:sz="0" w:space="0" w:color="auto"/>
                          </w:divBdr>
                        </w:div>
                        <w:div w:id="2029287253">
                          <w:marLeft w:val="0"/>
                          <w:marRight w:val="0"/>
                          <w:marTop w:val="0"/>
                          <w:marBottom w:val="0"/>
                          <w:divBdr>
                            <w:top w:val="none" w:sz="0" w:space="0" w:color="auto"/>
                            <w:left w:val="none" w:sz="0" w:space="0" w:color="auto"/>
                            <w:bottom w:val="none" w:sz="0" w:space="0" w:color="auto"/>
                            <w:right w:val="none" w:sz="0" w:space="0" w:color="auto"/>
                          </w:divBdr>
                        </w:div>
                      </w:divsChild>
                    </w:div>
                    <w:div w:id="124494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439537">
              <w:marLeft w:val="0"/>
              <w:marRight w:val="0"/>
              <w:marTop w:val="0"/>
              <w:marBottom w:val="300"/>
              <w:divBdr>
                <w:top w:val="none" w:sz="0" w:space="0" w:color="auto"/>
                <w:left w:val="none" w:sz="0" w:space="0" w:color="auto"/>
                <w:bottom w:val="none" w:sz="0" w:space="0" w:color="auto"/>
                <w:right w:val="none" w:sz="0" w:space="0" w:color="auto"/>
              </w:divBdr>
              <w:divsChild>
                <w:div w:id="634257619">
                  <w:marLeft w:val="0"/>
                  <w:marRight w:val="0"/>
                  <w:marTop w:val="0"/>
                  <w:marBottom w:val="0"/>
                  <w:divBdr>
                    <w:top w:val="none" w:sz="0" w:space="0" w:color="auto"/>
                    <w:left w:val="none" w:sz="0" w:space="0" w:color="auto"/>
                    <w:bottom w:val="none" w:sz="0" w:space="0" w:color="auto"/>
                    <w:right w:val="none" w:sz="0" w:space="0" w:color="auto"/>
                  </w:divBdr>
                  <w:divsChild>
                    <w:div w:id="80807391">
                      <w:marLeft w:val="0"/>
                      <w:marRight w:val="0"/>
                      <w:marTop w:val="0"/>
                      <w:marBottom w:val="0"/>
                      <w:divBdr>
                        <w:top w:val="none" w:sz="0" w:space="0" w:color="auto"/>
                        <w:left w:val="none" w:sz="0" w:space="0" w:color="auto"/>
                        <w:bottom w:val="none" w:sz="0" w:space="0" w:color="auto"/>
                        <w:right w:val="none" w:sz="0" w:space="0" w:color="auto"/>
                      </w:divBdr>
                      <w:divsChild>
                        <w:div w:id="579683933">
                          <w:marLeft w:val="0"/>
                          <w:marRight w:val="0"/>
                          <w:marTop w:val="0"/>
                          <w:marBottom w:val="0"/>
                          <w:divBdr>
                            <w:top w:val="none" w:sz="0" w:space="0" w:color="auto"/>
                            <w:left w:val="none" w:sz="0" w:space="0" w:color="auto"/>
                            <w:bottom w:val="none" w:sz="0" w:space="0" w:color="auto"/>
                            <w:right w:val="none" w:sz="0" w:space="0" w:color="auto"/>
                          </w:divBdr>
                        </w:div>
                        <w:div w:id="1270813531">
                          <w:marLeft w:val="0"/>
                          <w:marRight w:val="0"/>
                          <w:marTop w:val="0"/>
                          <w:marBottom w:val="0"/>
                          <w:divBdr>
                            <w:top w:val="none" w:sz="0" w:space="0" w:color="auto"/>
                            <w:left w:val="none" w:sz="0" w:space="0" w:color="auto"/>
                            <w:bottom w:val="none" w:sz="0" w:space="0" w:color="auto"/>
                            <w:right w:val="none" w:sz="0" w:space="0" w:color="auto"/>
                          </w:divBdr>
                        </w:div>
                        <w:div w:id="179583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188364">
              <w:marLeft w:val="0"/>
              <w:marRight w:val="0"/>
              <w:marTop w:val="0"/>
              <w:marBottom w:val="300"/>
              <w:divBdr>
                <w:top w:val="none" w:sz="0" w:space="0" w:color="auto"/>
                <w:left w:val="none" w:sz="0" w:space="0" w:color="auto"/>
                <w:bottom w:val="none" w:sz="0" w:space="0" w:color="auto"/>
                <w:right w:val="none" w:sz="0" w:space="0" w:color="auto"/>
              </w:divBdr>
              <w:divsChild>
                <w:div w:id="1240336055">
                  <w:marLeft w:val="0"/>
                  <w:marRight w:val="0"/>
                  <w:marTop w:val="0"/>
                  <w:marBottom w:val="0"/>
                  <w:divBdr>
                    <w:top w:val="none" w:sz="0" w:space="0" w:color="auto"/>
                    <w:left w:val="none" w:sz="0" w:space="0" w:color="auto"/>
                    <w:bottom w:val="none" w:sz="0" w:space="0" w:color="auto"/>
                    <w:right w:val="none" w:sz="0" w:space="0" w:color="auto"/>
                  </w:divBdr>
                  <w:divsChild>
                    <w:div w:id="65345676">
                      <w:marLeft w:val="0"/>
                      <w:marRight w:val="0"/>
                      <w:marTop w:val="0"/>
                      <w:marBottom w:val="0"/>
                      <w:divBdr>
                        <w:top w:val="none" w:sz="0" w:space="0" w:color="auto"/>
                        <w:left w:val="none" w:sz="0" w:space="0" w:color="auto"/>
                        <w:bottom w:val="none" w:sz="0" w:space="0" w:color="auto"/>
                        <w:right w:val="none" w:sz="0" w:space="0" w:color="auto"/>
                      </w:divBdr>
                      <w:divsChild>
                        <w:div w:id="20709558">
                          <w:marLeft w:val="0"/>
                          <w:marRight w:val="0"/>
                          <w:marTop w:val="0"/>
                          <w:marBottom w:val="0"/>
                          <w:divBdr>
                            <w:top w:val="none" w:sz="0" w:space="0" w:color="auto"/>
                            <w:left w:val="none" w:sz="0" w:space="0" w:color="auto"/>
                            <w:bottom w:val="none" w:sz="0" w:space="0" w:color="auto"/>
                            <w:right w:val="none" w:sz="0" w:space="0" w:color="auto"/>
                          </w:divBdr>
                        </w:div>
                        <w:div w:id="954170557">
                          <w:marLeft w:val="0"/>
                          <w:marRight w:val="0"/>
                          <w:marTop w:val="0"/>
                          <w:marBottom w:val="0"/>
                          <w:divBdr>
                            <w:top w:val="none" w:sz="0" w:space="0" w:color="auto"/>
                            <w:left w:val="none" w:sz="0" w:space="0" w:color="auto"/>
                            <w:bottom w:val="none" w:sz="0" w:space="0" w:color="auto"/>
                            <w:right w:val="none" w:sz="0" w:space="0" w:color="auto"/>
                          </w:divBdr>
                        </w:div>
                        <w:div w:id="1457794405">
                          <w:marLeft w:val="0"/>
                          <w:marRight w:val="0"/>
                          <w:marTop w:val="0"/>
                          <w:marBottom w:val="0"/>
                          <w:divBdr>
                            <w:top w:val="none" w:sz="0" w:space="0" w:color="auto"/>
                            <w:left w:val="none" w:sz="0" w:space="0" w:color="auto"/>
                            <w:bottom w:val="none" w:sz="0" w:space="0" w:color="auto"/>
                            <w:right w:val="none" w:sz="0" w:space="0" w:color="auto"/>
                          </w:divBdr>
                        </w:div>
                      </w:divsChild>
                    </w:div>
                    <w:div w:id="1317345554">
                      <w:marLeft w:val="0"/>
                      <w:marRight w:val="0"/>
                      <w:marTop w:val="0"/>
                      <w:marBottom w:val="0"/>
                      <w:divBdr>
                        <w:top w:val="none" w:sz="0" w:space="0" w:color="auto"/>
                        <w:left w:val="none" w:sz="0" w:space="0" w:color="auto"/>
                        <w:bottom w:val="none" w:sz="0" w:space="0" w:color="auto"/>
                        <w:right w:val="none" w:sz="0" w:space="0" w:color="auto"/>
                      </w:divBdr>
                      <w:divsChild>
                        <w:div w:id="119881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314344">
              <w:marLeft w:val="0"/>
              <w:marRight w:val="0"/>
              <w:marTop w:val="0"/>
              <w:marBottom w:val="300"/>
              <w:divBdr>
                <w:top w:val="none" w:sz="0" w:space="0" w:color="auto"/>
                <w:left w:val="none" w:sz="0" w:space="0" w:color="auto"/>
                <w:bottom w:val="none" w:sz="0" w:space="0" w:color="auto"/>
                <w:right w:val="none" w:sz="0" w:space="0" w:color="auto"/>
              </w:divBdr>
              <w:divsChild>
                <w:div w:id="131216343">
                  <w:marLeft w:val="0"/>
                  <w:marRight w:val="0"/>
                  <w:marTop w:val="0"/>
                  <w:marBottom w:val="0"/>
                  <w:divBdr>
                    <w:top w:val="none" w:sz="0" w:space="0" w:color="auto"/>
                    <w:left w:val="none" w:sz="0" w:space="0" w:color="auto"/>
                    <w:bottom w:val="none" w:sz="0" w:space="0" w:color="auto"/>
                    <w:right w:val="none" w:sz="0" w:space="0" w:color="auto"/>
                  </w:divBdr>
                  <w:divsChild>
                    <w:div w:id="323822952">
                      <w:marLeft w:val="0"/>
                      <w:marRight w:val="0"/>
                      <w:marTop w:val="0"/>
                      <w:marBottom w:val="0"/>
                      <w:divBdr>
                        <w:top w:val="none" w:sz="0" w:space="0" w:color="auto"/>
                        <w:left w:val="none" w:sz="0" w:space="0" w:color="auto"/>
                        <w:bottom w:val="none" w:sz="0" w:space="0" w:color="auto"/>
                        <w:right w:val="none" w:sz="0" w:space="0" w:color="auto"/>
                      </w:divBdr>
                      <w:divsChild>
                        <w:div w:id="308019487">
                          <w:marLeft w:val="0"/>
                          <w:marRight w:val="0"/>
                          <w:marTop w:val="0"/>
                          <w:marBottom w:val="0"/>
                          <w:divBdr>
                            <w:top w:val="none" w:sz="0" w:space="0" w:color="auto"/>
                            <w:left w:val="none" w:sz="0" w:space="0" w:color="auto"/>
                            <w:bottom w:val="none" w:sz="0" w:space="0" w:color="auto"/>
                            <w:right w:val="none" w:sz="0" w:space="0" w:color="auto"/>
                          </w:divBdr>
                        </w:div>
                      </w:divsChild>
                    </w:div>
                    <w:div w:id="574052102">
                      <w:marLeft w:val="0"/>
                      <w:marRight w:val="0"/>
                      <w:marTop w:val="0"/>
                      <w:marBottom w:val="0"/>
                      <w:divBdr>
                        <w:top w:val="none" w:sz="0" w:space="0" w:color="auto"/>
                        <w:left w:val="none" w:sz="0" w:space="0" w:color="auto"/>
                        <w:bottom w:val="none" w:sz="0" w:space="0" w:color="auto"/>
                        <w:right w:val="none" w:sz="0" w:space="0" w:color="auto"/>
                      </w:divBdr>
                      <w:divsChild>
                        <w:div w:id="637145942">
                          <w:marLeft w:val="0"/>
                          <w:marRight w:val="0"/>
                          <w:marTop w:val="0"/>
                          <w:marBottom w:val="0"/>
                          <w:divBdr>
                            <w:top w:val="none" w:sz="0" w:space="0" w:color="auto"/>
                            <w:left w:val="none" w:sz="0" w:space="0" w:color="auto"/>
                            <w:bottom w:val="none" w:sz="0" w:space="0" w:color="auto"/>
                            <w:right w:val="none" w:sz="0" w:space="0" w:color="auto"/>
                          </w:divBdr>
                        </w:div>
                        <w:div w:id="729883394">
                          <w:marLeft w:val="0"/>
                          <w:marRight w:val="0"/>
                          <w:marTop w:val="0"/>
                          <w:marBottom w:val="0"/>
                          <w:divBdr>
                            <w:top w:val="none" w:sz="0" w:space="0" w:color="auto"/>
                            <w:left w:val="none" w:sz="0" w:space="0" w:color="auto"/>
                            <w:bottom w:val="none" w:sz="0" w:space="0" w:color="auto"/>
                            <w:right w:val="none" w:sz="0" w:space="0" w:color="auto"/>
                          </w:divBdr>
                        </w:div>
                        <w:div w:id="158861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632540">
              <w:marLeft w:val="0"/>
              <w:marRight w:val="0"/>
              <w:marTop w:val="0"/>
              <w:marBottom w:val="300"/>
              <w:divBdr>
                <w:top w:val="none" w:sz="0" w:space="0" w:color="auto"/>
                <w:left w:val="none" w:sz="0" w:space="0" w:color="auto"/>
                <w:bottom w:val="none" w:sz="0" w:space="0" w:color="auto"/>
                <w:right w:val="none" w:sz="0" w:space="0" w:color="auto"/>
              </w:divBdr>
              <w:divsChild>
                <w:div w:id="573976615">
                  <w:marLeft w:val="0"/>
                  <w:marRight w:val="0"/>
                  <w:marTop w:val="0"/>
                  <w:marBottom w:val="0"/>
                  <w:divBdr>
                    <w:top w:val="none" w:sz="0" w:space="0" w:color="auto"/>
                    <w:left w:val="none" w:sz="0" w:space="0" w:color="auto"/>
                    <w:bottom w:val="none" w:sz="0" w:space="0" w:color="auto"/>
                    <w:right w:val="none" w:sz="0" w:space="0" w:color="auto"/>
                  </w:divBdr>
                  <w:divsChild>
                    <w:div w:id="1471751972">
                      <w:marLeft w:val="0"/>
                      <w:marRight w:val="0"/>
                      <w:marTop w:val="0"/>
                      <w:marBottom w:val="0"/>
                      <w:divBdr>
                        <w:top w:val="none" w:sz="0" w:space="0" w:color="auto"/>
                        <w:left w:val="none" w:sz="0" w:space="0" w:color="auto"/>
                        <w:bottom w:val="none" w:sz="0" w:space="0" w:color="auto"/>
                        <w:right w:val="none" w:sz="0" w:space="0" w:color="auto"/>
                      </w:divBdr>
                      <w:divsChild>
                        <w:div w:id="148835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6051604">
      <w:bodyDiv w:val="1"/>
      <w:marLeft w:val="0"/>
      <w:marRight w:val="0"/>
      <w:marTop w:val="0"/>
      <w:marBottom w:val="0"/>
      <w:divBdr>
        <w:top w:val="none" w:sz="0" w:space="0" w:color="auto"/>
        <w:left w:val="none" w:sz="0" w:space="0" w:color="auto"/>
        <w:bottom w:val="none" w:sz="0" w:space="0" w:color="auto"/>
        <w:right w:val="none" w:sz="0" w:space="0" w:color="auto"/>
      </w:divBdr>
      <w:divsChild>
        <w:div w:id="1202935006">
          <w:marLeft w:val="0"/>
          <w:marRight w:val="0"/>
          <w:marTop w:val="0"/>
          <w:marBottom w:val="0"/>
          <w:divBdr>
            <w:top w:val="none" w:sz="0" w:space="0" w:color="auto"/>
            <w:left w:val="none" w:sz="0" w:space="0" w:color="auto"/>
            <w:bottom w:val="none" w:sz="0" w:space="0" w:color="auto"/>
            <w:right w:val="none" w:sz="0" w:space="0" w:color="auto"/>
          </w:divBdr>
          <w:divsChild>
            <w:div w:id="266012219">
              <w:marLeft w:val="0"/>
              <w:marRight w:val="0"/>
              <w:marTop w:val="0"/>
              <w:marBottom w:val="0"/>
              <w:divBdr>
                <w:top w:val="none" w:sz="0" w:space="0" w:color="auto"/>
                <w:left w:val="none" w:sz="0" w:space="0" w:color="auto"/>
                <w:bottom w:val="none" w:sz="0" w:space="0" w:color="auto"/>
                <w:right w:val="none" w:sz="0" w:space="0" w:color="auto"/>
              </w:divBdr>
              <w:divsChild>
                <w:div w:id="1281834726">
                  <w:marLeft w:val="0"/>
                  <w:marRight w:val="0"/>
                  <w:marTop w:val="0"/>
                  <w:marBottom w:val="0"/>
                  <w:divBdr>
                    <w:top w:val="none" w:sz="0" w:space="0" w:color="auto"/>
                    <w:left w:val="none" w:sz="0" w:space="0" w:color="auto"/>
                    <w:bottom w:val="none" w:sz="0" w:space="0" w:color="auto"/>
                    <w:right w:val="none" w:sz="0" w:space="0" w:color="auto"/>
                  </w:divBdr>
                </w:div>
              </w:divsChild>
            </w:div>
            <w:div w:id="271403441">
              <w:marLeft w:val="0"/>
              <w:marRight w:val="0"/>
              <w:marTop w:val="0"/>
              <w:marBottom w:val="0"/>
              <w:divBdr>
                <w:top w:val="none" w:sz="0" w:space="0" w:color="auto"/>
                <w:left w:val="none" w:sz="0" w:space="0" w:color="auto"/>
                <w:bottom w:val="none" w:sz="0" w:space="0" w:color="auto"/>
                <w:right w:val="none" w:sz="0" w:space="0" w:color="auto"/>
              </w:divBdr>
              <w:divsChild>
                <w:div w:id="1154491435">
                  <w:marLeft w:val="0"/>
                  <w:marRight w:val="0"/>
                  <w:marTop w:val="0"/>
                  <w:marBottom w:val="0"/>
                  <w:divBdr>
                    <w:top w:val="none" w:sz="0" w:space="0" w:color="auto"/>
                    <w:left w:val="none" w:sz="0" w:space="0" w:color="auto"/>
                    <w:bottom w:val="none" w:sz="0" w:space="0" w:color="auto"/>
                    <w:right w:val="none" w:sz="0" w:space="0" w:color="auto"/>
                  </w:divBdr>
                  <w:divsChild>
                    <w:div w:id="29067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848620">
              <w:marLeft w:val="0"/>
              <w:marRight w:val="0"/>
              <w:marTop w:val="0"/>
              <w:marBottom w:val="600"/>
              <w:divBdr>
                <w:top w:val="none" w:sz="0" w:space="0" w:color="auto"/>
                <w:left w:val="none" w:sz="0" w:space="0" w:color="auto"/>
                <w:bottom w:val="none" w:sz="0" w:space="0" w:color="auto"/>
                <w:right w:val="none" w:sz="0" w:space="0" w:color="auto"/>
              </w:divBdr>
              <w:divsChild>
                <w:div w:id="507135801">
                  <w:marLeft w:val="0"/>
                  <w:marRight w:val="0"/>
                  <w:marTop w:val="0"/>
                  <w:marBottom w:val="0"/>
                  <w:divBdr>
                    <w:top w:val="none" w:sz="0" w:space="0" w:color="auto"/>
                    <w:left w:val="none" w:sz="0" w:space="0" w:color="auto"/>
                    <w:bottom w:val="none" w:sz="0" w:space="0" w:color="auto"/>
                    <w:right w:val="none" w:sz="0" w:space="0" w:color="auto"/>
                  </w:divBdr>
                </w:div>
                <w:div w:id="2042125501">
                  <w:marLeft w:val="0"/>
                  <w:marRight w:val="0"/>
                  <w:marTop w:val="0"/>
                  <w:marBottom w:val="0"/>
                  <w:divBdr>
                    <w:top w:val="none" w:sz="0" w:space="0" w:color="auto"/>
                    <w:left w:val="single" w:sz="12" w:space="0" w:color="004465"/>
                    <w:bottom w:val="none" w:sz="0" w:space="0" w:color="auto"/>
                    <w:right w:val="none" w:sz="0" w:space="0" w:color="auto"/>
                  </w:divBdr>
                </w:div>
              </w:divsChild>
            </w:div>
          </w:divsChild>
        </w:div>
      </w:divsChild>
    </w:div>
    <w:div w:id="1486318716">
      <w:bodyDiv w:val="1"/>
      <w:marLeft w:val="0"/>
      <w:marRight w:val="0"/>
      <w:marTop w:val="0"/>
      <w:marBottom w:val="0"/>
      <w:divBdr>
        <w:top w:val="none" w:sz="0" w:space="0" w:color="auto"/>
        <w:left w:val="none" w:sz="0" w:space="0" w:color="auto"/>
        <w:bottom w:val="none" w:sz="0" w:space="0" w:color="auto"/>
        <w:right w:val="none" w:sz="0" w:space="0" w:color="auto"/>
      </w:divBdr>
      <w:divsChild>
        <w:div w:id="217211456">
          <w:marLeft w:val="0"/>
          <w:marRight w:val="0"/>
          <w:marTop w:val="0"/>
          <w:marBottom w:val="0"/>
          <w:divBdr>
            <w:top w:val="none" w:sz="0" w:space="0" w:color="auto"/>
            <w:left w:val="none" w:sz="0" w:space="0" w:color="auto"/>
            <w:bottom w:val="none" w:sz="0" w:space="0" w:color="auto"/>
            <w:right w:val="none" w:sz="0" w:space="0" w:color="auto"/>
          </w:divBdr>
          <w:divsChild>
            <w:div w:id="1395424485">
              <w:marLeft w:val="0"/>
              <w:marRight w:val="0"/>
              <w:marTop w:val="0"/>
              <w:marBottom w:val="225"/>
              <w:divBdr>
                <w:top w:val="none" w:sz="0" w:space="0" w:color="auto"/>
                <w:left w:val="none" w:sz="0" w:space="0" w:color="auto"/>
                <w:bottom w:val="none" w:sz="0" w:space="0" w:color="auto"/>
                <w:right w:val="none" w:sz="0" w:space="0" w:color="auto"/>
              </w:divBdr>
              <w:divsChild>
                <w:div w:id="757601270">
                  <w:marLeft w:val="0"/>
                  <w:marRight w:val="0"/>
                  <w:marTop w:val="0"/>
                  <w:marBottom w:val="0"/>
                  <w:divBdr>
                    <w:top w:val="none" w:sz="0" w:space="0" w:color="auto"/>
                    <w:left w:val="none" w:sz="0" w:space="0" w:color="auto"/>
                    <w:bottom w:val="none" w:sz="0" w:space="0" w:color="auto"/>
                    <w:right w:val="none" w:sz="0" w:space="0" w:color="auto"/>
                  </w:divBdr>
                  <w:divsChild>
                    <w:div w:id="837157854">
                      <w:marLeft w:val="0"/>
                      <w:marRight w:val="0"/>
                      <w:marTop w:val="0"/>
                      <w:marBottom w:val="195"/>
                      <w:divBdr>
                        <w:top w:val="none" w:sz="0" w:space="0" w:color="auto"/>
                        <w:left w:val="none" w:sz="0" w:space="0" w:color="auto"/>
                        <w:bottom w:val="none" w:sz="0" w:space="0" w:color="auto"/>
                        <w:right w:val="none" w:sz="0" w:space="0" w:color="auto"/>
                      </w:divBdr>
                    </w:div>
                    <w:div w:id="1580598764">
                      <w:marLeft w:val="0"/>
                      <w:marRight w:val="0"/>
                      <w:marTop w:val="0"/>
                      <w:marBottom w:val="0"/>
                      <w:divBdr>
                        <w:top w:val="none" w:sz="0" w:space="0" w:color="auto"/>
                        <w:left w:val="none" w:sz="0" w:space="0" w:color="auto"/>
                        <w:bottom w:val="none" w:sz="0" w:space="0" w:color="auto"/>
                        <w:right w:val="none" w:sz="0" w:space="0" w:color="auto"/>
                      </w:divBdr>
                      <w:divsChild>
                        <w:div w:id="583611108">
                          <w:marLeft w:val="0"/>
                          <w:marRight w:val="0"/>
                          <w:marTop w:val="0"/>
                          <w:marBottom w:val="0"/>
                          <w:divBdr>
                            <w:top w:val="none" w:sz="0" w:space="0" w:color="auto"/>
                            <w:left w:val="none" w:sz="0" w:space="0" w:color="auto"/>
                            <w:bottom w:val="none" w:sz="0" w:space="0" w:color="auto"/>
                            <w:right w:val="none" w:sz="0" w:space="0" w:color="auto"/>
                          </w:divBdr>
                          <w:divsChild>
                            <w:div w:id="1434476111">
                              <w:marLeft w:val="0"/>
                              <w:marRight w:val="0"/>
                              <w:marTop w:val="0"/>
                              <w:marBottom w:val="0"/>
                              <w:divBdr>
                                <w:top w:val="none" w:sz="0" w:space="0" w:color="auto"/>
                                <w:left w:val="none" w:sz="0" w:space="0" w:color="auto"/>
                                <w:bottom w:val="none" w:sz="0" w:space="0" w:color="auto"/>
                                <w:right w:val="none" w:sz="0" w:space="0" w:color="auto"/>
                              </w:divBdr>
                              <w:divsChild>
                                <w:div w:id="184550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3756439">
              <w:marLeft w:val="0"/>
              <w:marRight w:val="0"/>
              <w:marTop w:val="120"/>
              <w:marBottom w:val="120"/>
              <w:divBdr>
                <w:top w:val="none" w:sz="0" w:space="0" w:color="auto"/>
                <w:left w:val="none" w:sz="0" w:space="0" w:color="auto"/>
                <w:bottom w:val="none" w:sz="0" w:space="0" w:color="auto"/>
                <w:right w:val="none" w:sz="0" w:space="0" w:color="auto"/>
              </w:divBdr>
              <w:divsChild>
                <w:div w:id="813259204">
                  <w:marLeft w:val="0"/>
                  <w:marRight w:val="0"/>
                  <w:marTop w:val="0"/>
                  <w:marBottom w:val="0"/>
                  <w:divBdr>
                    <w:top w:val="none" w:sz="0" w:space="0" w:color="auto"/>
                    <w:left w:val="none" w:sz="0" w:space="0" w:color="auto"/>
                    <w:bottom w:val="none" w:sz="0" w:space="0" w:color="auto"/>
                    <w:right w:val="none" w:sz="0" w:space="0" w:color="auto"/>
                  </w:divBdr>
                  <w:divsChild>
                    <w:div w:id="75859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085894">
      <w:bodyDiv w:val="1"/>
      <w:marLeft w:val="0"/>
      <w:marRight w:val="0"/>
      <w:marTop w:val="0"/>
      <w:marBottom w:val="0"/>
      <w:divBdr>
        <w:top w:val="none" w:sz="0" w:space="0" w:color="auto"/>
        <w:left w:val="none" w:sz="0" w:space="0" w:color="auto"/>
        <w:bottom w:val="none" w:sz="0" w:space="0" w:color="auto"/>
        <w:right w:val="none" w:sz="0" w:space="0" w:color="auto"/>
      </w:divBdr>
      <w:divsChild>
        <w:div w:id="391198536">
          <w:marLeft w:val="2100"/>
          <w:marRight w:val="0"/>
          <w:marTop w:val="0"/>
          <w:marBottom w:val="0"/>
          <w:divBdr>
            <w:top w:val="none" w:sz="0" w:space="0" w:color="auto"/>
            <w:left w:val="none" w:sz="0" w:space="0" w:color="auto"/>
            <w:bottom w:val="none" w:sz="0" w:space="0" w:color="auto"/>
            <w:right w:val="none" w:sz="0" w:space="0" w:color="auto"/>
          </w:divBdr>
          <w:divsChild>
            <w:div w:id="1702705310">
              <w:marLeft w:val="0"/>
              <w:marRight w:val="0"/>
              <w:marTop w:val="0"/>
              <w:marBottom w:val="0"/>
              <w:divBdr>
                <w:top w:val="none" w:sz="0" w:space="0" w:color="auto"/>
                <w:left w:val="none" w:sz="0" w:space="0" w:color="auto"/>
                <w:bottom w:val="none" w:sz="0" w:space="0" w:color="auto"/>
                <w:right w:val="none" w:sz="0" w:space="0" w:color="auto"/>
              </w:divBdr>
              <w:divsChild>
                <w:div w:id="190985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686408">
          <w:marLeft w:val="2100"/>
          <w:marRight w:val="0"/>
          <w:marTop w:val="0"/>
          <w:marBottom w:val="0"/>
          <w:divBdr>
            <w:top w:val="none" w:sz="0" w:space="0" w:color="auto"/>
            <w:left w:val="none" w:sz="0" w:space="0" w:color="auto"/>
            <w:bottom w:val="none" w:sz="0" w:space="0" w:color="auto"/>
            <w:right w:val="none" w:sz="0" w:space="0" w:color="auto"/>
          </w:divBdr>
          <w:divsChild>
            <w:div w:id="341979554">
              <w:marLeft w:val="0"/>
              <w:marRight w:val="0"/>
              <w:marTop w:val="0"/>
              <w:marBottom w:val="0"/>
              <w:divBdr>
                <w:top w:val="none" w:sz="0" w:space="0" w:color="auto"/>
                <w:left w:val="none" w:sz="0" w:space="0" w:color="auto"/>
                <w:bottom w:val="none" w:sz="0" w:space="0" w:color="auto"/>
                <w:right w:val="none" w:sz="0" w:space="0" w:color="auto"/>
              </w:divBdr>
              <w:divsChild>
                <w:div w:id="902789689">
                  <w:marLeft w:val="0"/>
                  <w:marRight w:val="0"/>
                  <w:marTop w:val="0"/>
                  <w:marBottom w:val="0"/>
                  <w:divBdr>
                    <w:top w:val="none" w:sz="0" w:space="0" w:color="auto"/>
                    <w:left w:val="none" w:sz="0" w:space="0" w:color="auto"/>
                    <w:bottom w:val="none" w:sz="0" w:space="0" w:color="auto"/>
                    <w:right w:val="none" w:sz="0" w:space="0" w:color="auto"/>
                  </w:divBdr>
                  <w:divsChild>
                    <w:div w:id="856893938">
                      <w:marLeft w:val="0"/>
                      <w:marRight w:val="0"/>
                      <w:marTop w:val="0"/>
                      <w:marBottom w:val="0"/>
                      <w:divBdr>
                        <w:top w:val="none" w:sz="0" w:space="0" w:color="auto"/>
                        <w:left w:val="none" w:sz="0" w:space="0" w:color="auto"/>
                        <w:bottom w:val="none" w:sz="0" w:space="0" w:color="auto"/>
                        <w:right w:val="none" w:sz="0" w:space="0" w:color="auto"/>
                      </w:divBdr>
                    </w:div>
                    <w:div w:id="1533567383">
                      <w:marLeft w:val="0"/>
                      <w:marRight w:val="0"/>
                      <w:marTop w:val="0"/>
                      <w:marBottom w:val="75"/>
                      <w:divBdr>
                        <w:top w:val="none" w:sz="0" w:space="0" w:color="auto"/>
                        <w:left w:val="none" w:sz="0" w:space="0" w:color="auto"/>
                        <w:bottom w:val="none" w:sz="0" w:space="0" w:color="auto"/>
                        <w:right w:val="none" w:sz="0" w:space="0" w:color="auto"/>
                      </w:divBdr>
                    </w:div>
                    <w:div w:id="2035231625">
                      <w:marLeft w:val="0"/>
                      <w:marRight w:val="0"/>
                      <w:marTop w:val="0"/>
                      <w:marBottom w:val="75"/>
                      <w:divBdr>
                        <w:top w:val="none" w:sz="0" w:space="0" w:color="auto"/>
                        <w:left w:val="none" w:sz="0" w:space="0" w:color="auto"/>
                        <w:bottom w:val="none" w:sz="0" w:space="0" w:color="auto"/>
                        <w:right w:val="none" w:sz="0" w:space="0" w:color="auto"/>
                      </w:divBdr>
                    </w:div>
                  </w:divsChild>
                </w:div>
                <w:div w:id="915170450">
                  <w:marLeft w:val="0"/>
                  <w:marRight w:val="0"/>
                  <w:marTop w:val="0"/>
                  <w:marBottom w:val="105"/>
                  <w:divBdr>
                    <w:top w:val="none" w:sz="0" w:space="0" w:color="auto"/>
                    <w:left w:val="none" w:sz="0" w:space="0" w:color="auto"/>
                    <w:bottom w:val="none" w:sz="0" w:space="0" w:color="auto"/>
                    <w:right w:val="none" w:sz="0" w:space="0" w:color="auto"/>
                  </w:divBdr>
                </w:div>
              </w:divsChild>
            </w:div>
            <w:div w:id="345595570">
              <w:marLeft w:val="0"/>
              <w:marRight w:val="0"/>
              <w:marTop w:val="0"/>
              <w:marBottom w:val="0"/>
              <w:divBdr>
                <w:top w:val="none" w:sz="0" w:space="0" w:color="auto"/>
                <w:left w:val="none" w:sz="0" w:space="0" w:color="auto"/>
                <w:bottom w:val="none" w:sz="0" w:space="0" w:color="auto"/>
                <w:right w:val="none" w:sz="0" w:space="0" w:color="auto"/>
              </w:divBdr>
              <w:divsChild>
                <w:div w:id="751897655">
                  <w:marLeft w:val="0"/>
                  <w:marRight w:val="0"/>
                  <w:marTop w:val="0"/>
                  <w:marBottom w:val="105"/>
                  <w:divBdr>
                    <w:top w:val="none" w:sz="0" w:space="0" w:color="auto"/>
                    <w:left w:val="none" w:sz="0" w:space="0" w:color="auto"/>
                    <w:bottom w:val="none" w:sz="0" w:space="0" w:color="auto"/>
                    <w:right w:val="none" w:sz="0" w:space="0" w:color="auto"/>
                  </w:divBdr>
                </w:div>
                <w:div w:id="1264266724">
                  <w:marLeft w:val="0"/>
                  <w:marRight w:val="0"/>
                  <w:marTop w:val="0"/>
                  <w:marBottom w:val="0"/>
                  <w:divBdr>
                    <w:top w:val="none" w:sz="0" w:space="0" w:color="auto"/>
                    <w:left w:val="none" w:sz="0" w:space="0" w:color="auto"/>
                    <w:bottom w:val="none" w:sz="0" w:space="0" w:color="auto"/>
                    <w:right w:val="none" w:sz="0" w:space="0" w:color="auto"/>
                  </w:divBdr>
                  <w:divsChild>
                    <w:div w:id="553929398">
                      <w:marLeft w:val="0"/>
                      <w:marRight w:val="0"/>
                      <w:marTop w:val="0"/>
                      <w:marBottom w:val="0"/>
                      <w:divBdr>
                        <w:top w:val="none" w:sz="0" w:space="0" w:color="auto"/>
                        <w:left w:val="none" w:sz="0" w:space="0" w:color="auto"/>
                        <w:bottom w:val="none" w:sz="0" w:space="0" w:color="auto"/>
                        <w:right w:val="none" w:sz="0" w:space="0" w:color="auto"/>
                      </w:divBdr>
                    </w:div>
                    <w:div w:id="782846137">
                      <w:marLeft w:val="0"/>
                      <w:marRight w:val="0"/>
                      <w:marTop w:val="0"/>
                      <w:marBottom w:val="75"/>
                      <w:divBdr>
                        <w:top w:val="none" w:sz="0" w:space="0" w:color="auto"/>
                        <w:left w:val="none" w:sz="0" w:space="0" w:color="auto"/>
                        <w:bottom w:val="none" w:sz="0" w:space="0" w:color="auto"/>
                        <w:right w:val="none" w:sz="0" w:space="0" w:color="auto"/>
                      </w:divBdr>
                    </w:div>
                    <w:div w:id="205507878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57781843">
              <w:marLeft w:val="0"/>
              <w:marRight w:val="0"/>
              <w:marTop w:val="0"/>
              <w:marBottom w:val="0"/>
              <w:divBdr>
                <w:top w:val="none" w:sz="0" w:space="0" w:color="auto"/>
                <w:left w:val="none" w:sz="0" w:space="0" w:color="auto"/>
                <w:bottom w:val="none" w:sz="0" w:space="0" w:color="auto"/>
                <w:right w:val="none" w:sz="0" w:space="0" w:color="auto"/>
              </w:divBdr>
              <w:divsChild>
                <w:div w:id="568925349">
                  <w:marLeft w:val="0"/>
                  <w:marRight w:val="0"/>
                  <w:marTop w:val="0"/>
                  <w:marBottom w:val="105"/>
                  <w:divBdr>
                    <w:top w:val="none" w:sz="0" w:space="0" w:color="auto"/>
                    <w:left w:val="none" w:sz="0" w:space="0" w:color="auto"/>
                    <w:bottom w:val="none" w:sz="0" w:space="0" w:color="auto"/>
                    <w:right w:val="none" w:sz="0" w:space="0" w:color="auto"/>
                  </w:divBdr>
                </w:div>
                <w:div w:id="1981884804">
                  <w:marLeft w:val="0"/>
                  <w:marRight w:val="0"/>
                  <w:marTop w:val="0"/>
                  <w:marBottom w:val="0"/>
                  <w:divBdr>
                    <w:top w:val="none" w:sz="0" w:space="0" w:color="auto"/>
                    <w:left w:val="none" w:sz="0" w:space="0" w:color="auto"/>
                    <w:bottom w:val="none" w:sz="0" w:space="0" w:color="auto"/>
                    <w:right w:val="none" w:sz="0" w:space="0" w:color="auto"/>
                  </w:divBdr>
                  <w:divsChild>
                    <w:div w:id="170265351">
                      <w:marLeft w:val="0"/>
                      <w:marRight w:val="0"/>
                      <w:marTop w:val="0"/>
                      <w:marBottom w:val="75"/>
                      <w:divBdr>
                        <w:top w:val="none" w:sz="0" w:space="0" w:color="auto"/>
                        <w:left w:val="none" w:sz="0" w:space="0" w:color="auto"/>
                        <w:bottom w:val="none" w:sz="0" w:space="0" w:color="auto"/>
                        <w:right w:val="none" w:sz="0" w:space="0" w:color="auto"/>
                      </w:divBdr>
                    </w:div>
                    <w:div w:id="341323245">
                      <w:marLeft w:val="0"/>
                      <w:marRight w:val="0"/>
                      <w:marTop w:val="0"/>
                      <w:marBottom w:val="0"/>
                      <w:divBdr>
                        <w:top w:val="none" w:sz="0" w:space="0" w:color="auto"/>
                        <w:left w:val="none" w:sz="0" w:space="0" w:color="auto"/>
                        <w:bottom w:val="none" w:sz="0" w:space="0" w:color="auto"/>
                        <w:right w:val="none" w:sz="0" w:space="0" w:color="auto"/>
                      </w:divBdr>
                    </w:div>
                    <w:div w:id="172998650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94059056">
              <w:marLeft w:val="0"/>
              <w:marRight w:val="0"/>
              <w:marTop w:val="0"/>
              <w:marBottom w:val="0"/>
              <w:divBdr>
                <w:top w:val="none" w:sz="0" w:space="0" w:color="auto"/>
                <w:left w:val="none" w:sz="0" w:space="0" w:color="auto"/>
                <w:bottom w:val="none" w:sz="0" w:space="0" w:color="auto"/>
                <w:right w:val="none" w:sz="0" w:space="0" w:color="auto"/>
              </w:divBdr>
              <w:divsChild>
                <w:div w:id="1975090940">
                  <w:marLeft w:val="0"/>
                  <w:marRight w:val="0"/>
                  <w:marTop w:val="0"/>
                  <w:marBottom w:val="0"/>
                  <w:divBdr>
                    <w:top w:val="none" w:sz="0" w:space="0" w:color="auto"/>
                    <w:left w:val="none" w:sz="0" w:space="0" w:color="auto"/>
                    <w:bottom w:val="none" w:sz="0" w:space="0" w:color="auto"/>
                    <w:right w:val="none" w:sz="0" w:space="0" w:color="auto"/>
                  </w:divBdr>
                  <w:divsChild>
                    <w:div w:id="660544036">
                      <w:marLeft w:val="0"/>
                      <w:marRight w:val="0"/>
                      <w:marTop w:val="0"/>
                      <w:marBottom w:val="75"/>
                      <w:divBdr>
                        <w:top w:val="none" w:sz="0" w:space="0" w:color="auto"/>
                        <w:left w:val="none" w:sz="0" w:space="0" w:color="auto"/>
                        <w:bottom w:val="none" w:sz="0" w:space="0" w:color="auto"/>
                        <w:right w:val="none" w:sz="0" w:space="0" w:color="auto"/>
                      </w:divBdr>
                    </w:div>
                    <w:div w:id="1592003911">
                      <w:marLeft w:val="0"/>
                      <w:marRight w:val="0"/>
                      <w:marTop w:val="0"/>
                      <w:marBottom w:val="75"/>
                      <w:divBdr>
                        <w:top w:val="none" w:sz="0" w:space="0" w:color="auto"/>
                        <w:left w:val="none" w:sz="0" w:space="0" w:color="auto"/>
                        <w:bottom w:val="none" w:sz="0" w:space="0" w:color="auto"/>
                        <w:right w:val="none" w:sz="0" w:space="0" w:color="auto"/>
                      </w:divBdr>
                    </w:div>
                    <w:div w:id="1857571525">
                      <w:marLeft w:val="0"/>
                      <w:marRight w:val="0"/>
                      <w:marTop w:val="0"/>
                      <w:marBottom w:val="0"/>
                      <w:divBdr>
                        <w:top w:val="none" w:sz="0" w:space="0" w:color="auto"/>
                        <w:left w:val="none" w:sz="0" w:space="0" w:color="auto"/>
                        <w:bottom w:val="none" w:sz="0" w:space="0" w:color="auto"/>
                        <w:right w:val="none" w:sz="0" w:space="0" w:color="auto"/>
                      </w:divBdr>
                    </w:div>
                  </w:divsChild>
                </w:div>
                <w:div w:id="2078700873">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665812276">
          <w:marLeft w:val="2100"/>
          <w:marRight w:val="0"/>
          <w:marTop w:val="0"/>
          <w:marBottom w:val="0"/>
          <w:divBdr>
            <w:top w:val="none" w:sz="0" w:space="0" w:color="auto"/>
            <w:left w:val="none" w:sz="0" w:space="0" w:color="auto"/>
            <w:bottom w:val="none" w:sz="0" w:space="0" w:color="auto"/>
            <w:right w:val="none" w:sz="0" w:space="0" w:color="auto"/>
          </w:divBdr>
        </w:div>
        <w:div w:id="2089839202">
          <w:marLeft w:val="2100"/>
          <w:marRight w:val="0"/>
          <w:marTop w:val="0"/>
          <w:marBottom w:val="0"/>
          <w:divBdr>
            <w:top w:val="none" w:sz="0" w:space="0" w:color="auto"/>
            <w:left w:val="none" w:sz="0" w:space="0" w:color="auto"/>
            <w:bottom w:val="none" w:sz="0" w:space="0" w:color="auto"/>
            <w:right w:val="none" w:sz="0" w:space="0" w:color="auto"/>
          </w:divBdr>
        </w:div>
      </w:divsChild>
    </w:div>
    <w:div w:id="1491558957">
      <w:bodyDiv w:val="1"/>
      <w:marLeft w:val="0"/>
      <w:marRight w:val="0"/>
      <w:marTop w:val="0"/>
      <w:marBottom w:val="0"/>
      <w:divBdr>
        <w:top w:val="none" w:sz="0" w:space="0" w:color="auto"/>
        <w:left w:val="none" w:sz="0" w:space="0" w:color="auto"/>
        <w:bottom w:val="none" w:sz="0" w:space="0" w:color="auto"/>
        <w:right w:val="none" w:sz="0" w:space="0" w:color="auto"/>
      </w:divBdr>
      <w:divsChild>
        <w:div w:id="172650494">
          <w:marLeft w:val="0"/>
          <w:marRight w:val="0"/>
          <w:marTop w:val="375"/>
          <w:marBottom w:val="330"/>
          <w:divBdr>
            <w:top w:val="none" w:sz="0" w:space="0" w:color="auto"/>
            <w:left w:val="none" w:sz="0" w:space="0" w:color="auto"/>
            <w:bottom w:val="none" w:sz="0" w:space="0" w:color="auto"/>
            <w:right w:val="none" w:sz="0" w:space="0" w:color="auto"/>
          </w:divBdr>
          <w:divsChild>
            <w:div w:id="1584681800">
              <w:marLeft w:val="0"/>
              <w:marRight w:val="0"/>
              <w:marTop w:val="0"/>
              <w:marBottom w:val="210"/>
              <w:divBdr>
                <w:top w:val="none" w:sz="0" w:space="0" w:color="auto"/>
                <w:left w:val="none" w:sz="0" w:space="0" w:color="auto"/>
                <w:bottom w:val="none" w:sz="0" w:space="0" w:color="auto"/>
                <w:right w:val="none" w:sz="0" w:space="0" w:color="auto"/>
              </w:divBdr>
            </w:div>
          </w:divsChild>
        </w:div>
        <w:div w:id="1597593318">
          <w:marLeft w:val="0"/>
          <w:marRight w:val="0"/>
          <w:marTop w:val="0"/>
          <w:marBottom w:val="0"/>
          <w:divBdr>
            <w:top w:val="none" w:sz="0" w:space="0" w:color="auto"/>
            <w:left w:val="none" w:sz="0" w:space="0" w:color="auto"/>
            <w:bottom w:val="none" w:sz="0" w:space="0" w:color="auto"/>
            <w:right w:val="none" w:sz="0" w:space="0" w:color="auto"/>
          </w:divBdr>
          <w:divsChild>
            <w:div w:id="1983343556">
              <w:marLeft w:val="0"/>
              <w:marRight w:val="0"/>
              <w:marTop w:val="0"/>
              <w:marBottom w:val="0"/>
              <w:divBdr>
                <w:top w:val="none" w:sz="0" w:space="0" w:color="auto"/>
                <w:left w:val="none" w:sz="0" w:space="0" w:color="auto"/>
                <w:bottom w:val="none" w:sz="0" w:space="0" w:color="auto"/>
                <w:right w:val="none" w:sz="0" w:space="0" w:color="auto"/>
              </w:divBdr>
              <w:divsChild>
                <w:div w:id="1406075120">
                  <w:marLeft w:val="0"/>
                  <w:marRight w:val="0"/>
                  <w:marTop w:val="0"/>
                  <w:marBottom w:val="300"/>
                  <w:divBdr>
                    <w:top w:val="none" w:sz="0" w:space="0" w:color="auto"/>
                    <w:left w:val="none" w:sz="0" w:space="0" w:color="auto"/>
                    <w:bottom w:val="none" w:sz="0" w:space="0" w:color="auto"/>
                    <w:right w:val="none" w:sz="0" w:space="0" w:color="auto"/>
                  </w:divBdr>
                  <w:divsChild>
                    <w:div w:id="997809401">
                      <w:marLeft w:val="0"/>
                      <w:marRight w:val="0"/>
                      <w:marTop w:val="0"/>
                      <w:marBottom w:val="225"/>
                      <w:divBdr>
                        <w:top w:val="none" w:sz="0" w:space="0" w:color="auto"/>
                        <w:left w:val="none" w:sz="0" w:space="0" w:color="auto"/>
                        <w:bottom w:val="none" w:sz="0" w:space="0" w:color="auto"/>
                        <w:right w:val="none" w:sz="0" w:space="0" w:color="auto"/>
                      </w:divBdr>
                      <w:divsChild>
                        <w:div w:id="385497677">
                          <w:marLeft w:val="0"/>
                          <w:marRight w:val="0"/>
                          <w:marTop w:val="0"/>
                          <w:marBottom w:val="0"/>
                          <w:divBdr>
                            <w:top w:val="none" w:sz="0" w:space="0" w:color="auto"/>
                            <w:left w:val="none" w:sz="0" w:space="0" w:color="auto"/>
                            <w:bottom w:val="none" w:sz="0" w:space="0" w:color="auto"/>
                            <w:right w:val="none" w:sz="0" w:space="0" w:color="auto"/>
                          </w:divBdr>
                          <w:divsChild>
                            <w:div w:id="60561790">
                              <w:marLeft w:val="0"/>
                              <w:marRight w:val="0"/>
                              <w:marTop w:val="0"/>
                              <w:marBottom w:val="0"/>
                              <w:divBdr>
                                <w:top w:val="none" w:sz="0" w:space="0" w:color="auto"/>
                                <w:left w:val="none" w:sz="0" w:space="0" w:color="auto"/>
                                <w:bottom w:val="none" w:sz="0" w:space="0" w:color="auto"/>
                                <w:right w:val="none" w:sz="0" w:space="0" w:color="auto"/>
                              </w:divBdr>
                              <w:divsChild>
                                <w:div w:id="699933745">
                                  <w:marLeft w:val="0"/>
                                  <w:marRight w:val="0"/>
                                  <w:marTop w:val="0"/>
                                  <w:marBottom w:val="0"/>
                                  <w:divBdr>
                                    <w:top w:val="none" w:sz="0" w:space="0" w:color="auto"/>
                                    <w:left w:val="none" w:sz="0" w:space="0" w:color="auto"/>
                                    <w:bottom w:val="none" w:sz="0" w:space="0" w:color="auto"/>
                                    <w:right w:val="none" w:sz="0" w:space="0" w:color="auto"/>
                                  </w:divBdr>
                                  <w:divsChild>
                                    <w:div w:id="842934306">
                                      <w:marLeft w:val="0"/>
                                      <w:marRight w:val="0"/>
                                      <w:marTop w:val="0"/>
                                      <w:marBottom w:val="0"/>
                                      <w:divBdr>
                                        <w:top w:val="none" w:sz="0" w:space="0" w:color="auto"/>
                                        <w:left w:val="none" w:sz="0" w:space="0" w:color="auto"/>
                                        <w:bottom w:val="none" w:sz="0" w:space="0" w:color="auto"/>
                                        <w:right w:val="none" w:sz="0" w:space="0" w:color="auto"/>
                                      </w:divBdr>
                                      <w:divsChild>
                                        <w:div w:id="1342391786">
                                          <w:marLeft w:val="0"/>
                                          <w:marRight w:val="0"/>
                                          <w:marTop w:val="0"/>
                                          <w:marBottom w:val="0"/>
                                          <w:divBdr>
                                            <w:top w:val="none" w:sz="0" w:space="0" w:color="auto"/>
                                            <w:left w:val="none" w:sz="0" w:space="0" w:color="auto"/>
                                            <w:bottom w:val="none" w:sz="0" w:space="0" w:color="auto"/>
                                            <w:right w:val="none" w:sz="0" w:space="0" w:color="auto"/>
                                          </w:divBdr>
                                          <w:divsChild>
                                            <w:div w:id="48580214">
                                              <w:marLeft w:val="0"/>
                                              <w:marRight w:val="0"/>
                                              <w:marTop w:val="0"/>
                                              <w:marBottom w:val="0"/>
                                              <w:divBdr>
                                                <w:top w:val="none" w:sz="0" w:space="0" w:color="auto"/>
                                                <w:left w:val="none" w:sz="0" w:space="0" w:color="auto"/>
                                                <w:bottom w:val="none" w:sz="0" w:space="0" w:color="auto"/>
                                                <w:right w:val="none" w:sz="0" w:space="0" w:color="auto"/>
                                              </w:divBdr>
                                              <w:divsChild>
                                                <w:div w:id="572619381">
                                                  <w:marLeft w:val="0"/>
                                                  <w:marRight w:val="0"/>
                                                  <w:marTop w:val="0"/>
                                                  <w:marBottom w:val="0"/>
                                                  <w:divBdr>
                                                    <w:top w:val="none" w:sz="0" w:space="0" w:color="auto"/>
                                                    <w:left w:val="none" w:sz="0" w:space="0" w:color="auto"/>
                                                    <w:bottom w:val="none" w:sz="0" w:space="0" w:color="auto"/>
                                                    <w:right w:val="none" w:sz="0" w:space="0" w:color="auto"/>
                                                  </w:divBdr>
                                                  <w:divsChild>
                                                    <w:div w:id="416562468">
                                                      <w:marLeft w:val="0"/>
                                                      <w:marRight w:val="0"/>
                                                      <w:marTop w:val="0"/>
                                                      <w:marBottom w:val="0"/>
                                                      <w:divBdr>
                                                        <w:top w:val="none" w:sz="0" w:space="0" w:color="auto"/>
                                                        <w:left w:val="none" w:sz="0" w:space="0" w:color="auto"/>
                                                        <w:bottom w:val="none" w:sz="0" w:space="0" w:color="auto"/>
                                                        <w:right w:val="none" w:sz="0" w:space="0" w:color="auto"/>
                                                      </w:divBdr>
                                                      <w:divsChild>
                                                        <w:div w:id="1274240781">
                                                          <w:marLeft w:val="0"/>
                                                          <w:marRight w:val="0"/>
                                                          <w:marTop w:val="0"/>
                                                          <w:marBottom w:val="0"/>
                                                          <w:divBdr>
                                                            <w:top w:val="none" w:sz="0" w:space="0" w:color="auto"/>
                                                            <w:left w:val="none" w:sz="0" w:space="0" w:color="auto"/>
                                                            <w:bottom w:val="none" w:sz="0" w:space="0" w:color="auto"/>
                                                            <w:right w:val="none" w:sz="0" w:space="0" w:color="auto"/>
                                                          </w:divBdr>
                                                          <w:divsChild>
                                                            <w:div w:id="1813282390">
                                                              <w:marLeft w:val="0"/>
                                                              <w:marRight w:val="0"/>
                                                              <w:marTop w:val="0"/>
                                                              <w:marBottom w:val="0"/>
                                                              <w:divBdr>
                                                                <w:top w:val="none" w:sz="0" w:space="0" w:color="auto"/>
                                                                <w:left w:val="none" w:sz="0" w:space="0" w:color="auto"/>
                                                                <w:bottom w:val="none" w:sz="0" w:space="0" w:color="auto"/>
                                                                <w:right w:val="none" w:sz="0" w:space="0" w:color="auto"/>
                                                              </w:divBdr>
                                                              <w:divsChild>
                                                                <w:div w:id="840118031">
                                                                  <w:marLeft w:val="0"/>
                                                                  <w:marRight w:val="0"/>
                                                                  <w:marTop w:val="0"/>
                                                                  <w:marBottom w:val="0"/>
                                                                  <w:divBdr>
                                                                    <w:top w:val="none" w:sz="0" w:space="0" w:color="auto"/>
                                                                    <w:left w:val="none" w:sz="0" w:space="0" w:color="auto"/>
                                                                    <w:bottom w:val="none" w:sz="0" w:space="0" w:color="auto"/>
                                                                    <w:right w:val="none" w:sz="0" w:space="0" w:color="auto"/>
                                                                  </w:divBdr>
                                                                  <w:divsChild>
                                                                    <w:div w:id="824398862">
                                                                      <w:marLeft w:val="0"/>
                                                                      <w:marRight w:val="0"/>
                                                                      <w:marTop w:val="0"/>
                                                                      <w:marBottom w:val="0"/>
                                                                      <w:divBdr>
                                                                        <w:top w:val="none" w:sz="0" w:space="0" w:color="auto"/>
                                                                        <w:left w:val="none" w:sz="0" w:space="0" w:color="auto"/>
                                                                        <w:bottom w:val="none" w:sz="0" w:space="0" w:color="auto"/>
                                                                        <w:right w:val="none" w:sz="0" w:space="0" w:color="auto"/>
                                                                      </w:divBdr>
                                                                      <w:divsChild>
                                                                        <w:div w:id="1007248562">
                                                                          <w:marLeft w:val="0"/>
                                                                          <w:marRight w:val="0"/>
                                                                          <w:marTop w:val="0"/>
                                                                          <w:marBottom w:val="0"/>
                                                                          <w:divBdr>
                                                                            <w:top w:val="none" w:sz="0" w:space="0" w:color="auto"/>
                                                                            <w:left w:val="none" w:sz="0" w:space="0" w:color="auto"/>
                                                                            <w:bottom w:val="none" w:sz="0" w:space="0" w:color="auto"/>
                                                                            <w:right w:val="none" w:sz="0" w:space="0" w:color="auto"/>
                                                                          </w:divBdr>
                                                                          <w:divsChild>
                                                                            <w:div w:id="573398314">
                                                                              <w:marLeft w:val="0"/>
                                                                              <w:marRight w:val="0"/>
                                                                              <w:marTop w:val="0"/>
                                                                              <w:marBottom w:val="0"/>
                                                                              <w:divBdr>
                                                                                <w:top w:val="none" w:sz="0" w:space="0" w:color="auto"/>
                                                                                <w:left w:val="none" w:sz="0" w:space="0" w:color="auto"/>
                                                                                <w:bottom w:val="none" w:sz="0" w:space="0" w:color="auto"/>
                                                                                <w:right w:val="none" w:sz="0" w:space="0" w:color="auto"/>
                                                                              </w:divBdr>
                                                                              <w:divsChild>
                                                                                <w:div w:id="752163959">
                                                                                  <w:marLeft w:val="0"/>
                                                                                  <w:marRight w:val="0"/>
                                                                                  <w:marTop w:val="0"/>
                                                                                  <w:marBottom w:val="0"/>
                                                                                  <w:divBdr>
                                                                                    <w:top w:val="none" w:sz="0" w:space="0" w:color="auto"/>
                                                                                    <w:left w:val="none" w:sz="0" w:space="0" w:color="auto"/>
                                                                                    <w:bottom w:val="none" w:sz="0" w:space="0" w:color="auto"/>
                                                                                    <w:right w:val="none" w:sz="0" w:space="0" w:color="auto"/>
                                                                                  </w:divBdr>
                                                                                  <w:divsChild>
                                                                                    <w:div w:id="1128233947">
                                                                                      <w:marLeft w:val="0"/>
                                                                                      <w:marRight w:val="0"/>
                                                                                      <w:marTop w:val="0"/>
                                                                                      <w:marBottom w:val="0"/>
                                                                                      <w:divBdr>
                                                                                        <w:top w:val="none" w:sz="0" w:space="0" w:color="auto"/>
                                                                                        <w:left w:val="none" w:sz="0" w:space="0" w:color="auto"/>
                                                                                        <w:bottom w:val="none" w:sz="0" w:space="0" w:color="auto"/>
                                                                                        <w:right w:val="none" w:sz="0" w:space="0" w:color="auto"/>
                                                                                      </w:divBdr>
                                                                                      <w:divsChild>
                                                                                        <w:div w:id="421724989">
                                                                                          <w:marLeft w:val="0"/>
                                                                                          <w:marRight w:val="0"/>
                                                                                          <w:marTop w:val="0"/>
                                                                                          <w:marBottom w:val="0"/>
                                                                                          <w:divBdr>
                                                                                            <w:top w:val="none" w:sz="0" w:space="0" w:color="auto"/>
                                                                                            <w:left w:val="none" w:sz="0" w:space="0" w:color="auto"/>
                                                                                            <w:bottom w:val="none" w:sz="0" w:space="0" w:color="auto"/>
                                                                                            <w:right w:val="none" w:sz="0" w:space="0" w:color="auto"/>
                                                                                          </w:divBdr>
                                                                                          <w:divsChild>
                                                                                            <w:div w:id="1931157590">
                                                                                              <w:marLeft w:val="0"/>
                                                                                              <w:marRight w:val="0"/>
                                                                                              <w:marTop w:val="0"/>
                                                                                              <w:marBottom w:val="0"/>
                                                                                              <w:divBdr>
                                                                                                <w:top w:val="none" w:sz="0" w:space="0" w:color="auto"/>
                                                                                                <w:left w:val="none" w:sz="0" w:space="0" w:color="auto"/>
                                                                                                <w:bottom w:val="none" w:sz="0" w:space="0" w:color="auto"/>
                                                                                                <w:right w:val="none" w:sz="0" w:space="0" w:color="auto"/>
                                                                                              </w:divBdr>
                                                                                              <w:divsChild>
                                                                                                <w:div w:id="1229417209">
                                                                                                  <w:marLeft w:val="0"/>
                                                                                                  <w:marRight w:val="0"/>
                                                                                                  <w:marTop w:val="0"/>
                                                                                                  <w:marBottom w:val="0"/>
                                                                                                  <w:divBdr>
                                                                                                    <w:top w:val="none" w:sz="0" w:space="0" w:color="auto"/>
                                                                                                    <w:left w:val="none" w:sz="0" w:space="0" w:color="auto"/>
                                                                                                    <w:bottom w:val="none" w:sz="0" w:space="0" w:color="auto"/>
                                                                                                    <w:right w:val="none" w:sz="0" w:space="0" w:color="auto"/>
                                                                                                  </w:divBdr>
                                                                                                  <w:divsChild>
                                                                                                    <w:div w:id="712073918">
                                                                                                      <w:marLeft w:val="0"/>
                                                                                                      <w:marRight w:val="0"/>
                                                                                                      <w:marTop w:val="0"/>
                                                                                                      <w:marBottom w:val="0"/>
                                                                                                      <w:divBdr>
                                                                                                        <w:top w:val="none" w:sz="0" w:space="0" w:color="auto"/>
                                                                                                        <w:left w:val="none" w:sz="0" w:space="0" w:color="auto"/>
                                                                                                        <w:bottom w:val="none" w:sz="0" w:space="0" w:color="auto"/>
                                                                                                        <w:right w:val="none" w:sz="0" w:space="0" w:color="auto"/>
                                                                                                      </w:divBdr>
                                                                                                      <w:divsChild>
                                                                                                        <w:div w:id="1432239149">
                                                                                                          <w:marLeft w:val="0"/>
                                                                                                          <w:marRight w:val="0"/>
                                                                                                          <w:marTop w:val="0"/>
                                                                                                          <w:marBottom w:val="0"/>
                                                                                                          <w:divBdr>
                                                                                                            <w:top w:val="none" w:sz="0" w:space="0" w:color="auto"/>
                                                                                                            <w:left w:val="none" w:sz="0" w:space="0" w:color="auto"/>
                                                                                                            <w:bottom w:val="none" w:sz="0" w:space="0" w:color="auto"/>
                                                                                                            <w:right w:val="none" w:sz="0" w:space="0" w:color="auto"/>
                                                                                                          </w:divBdr>
                                                                                                          <w:divsChild>
                                                                                                            <w:div w:id="183136920">
                                                                                                              <w:marLeft w:val="0"/>
                                                                                                              <w:marRight w:val="0"/>
                                                                                                              <w:marTop w:val="0"/>
                                                                                                              <w:marBottom w:val="0"/>
                                                                                                              <w:divBdr>
                                                                                                                <w:top w:val="none" w:sz="0" w:space="0" w:color="auto"/>
                                                                                                                <w:left w:val="none" w:sz="0" w:space="0" w:color="auto"/>
                                                                                                                <w:bottom w:val="none" w:sz="0" w:space="0" w:color="auto"/>
                                                                                                                <w:right w:val="none" w:sz="0" w:space="0" w:color="auto"/>
                                                                                                              </w:divBdr>
                                                                                                              <w:divsChild>
                                                                                                                <w:div w:id="689641897">
                                                                                                                  <w:marLeft w:val="0"/>
                                                                                                                  <w:marRight w:val="84"/>
                                                                                                                  <w:marTop w:val="0"/>
                                                                                                                  <w:marBottom w:val="0"/>
                                                                                                                  <w:divBdr>
                                                                                                                    <w:top w:val="none" w:sz="0" w:space="0" w:color="auto"/>
                                                                                                                    <w:left w:val="none" w:sz="0" w:space="0" w:color="auto"/>
                                                                                                                    <w:bottom w:val="none" w:sz="0" w:space="0" w:color="auto"/>
                                                                                                                    <w:right w:val="none" w:sz="0" w:space="0" w:color="auto"/>
                                                                                                                  </w:divBdr>
                                                                                                                </w:div>
                                                                                                                <w:div w:id="2058428018">
                                                                                                                  <w:marLeft w:val="0"/>
                                                                                                                  <w:marRight w:val="0"/>
                                                                                                                  <w:marTop w:val="0"/>
                                                                                                                  <w:marBottom w:val="0"/>
                                                                                                                  <w:divBdr>
                                                                                                                    <w:top w:val="none" w:sz="0" w:space="0" w:color="auto"/>
                                                                                                                    <w:left w:val="none" w:sz="0" w:space="0" w:color="auto"/>
                                                                                                                    <w:bottom w:val="none" w:sz="0" w:space="0" w:color="auto"/>
                                                                                                                    <w:right w:val="none" w:sz="0" w:space="0" w:color="auto"/>
                                                                                                                  </w:divBdr>
                                                                                                                  <w:divsChild>
                                                                                                                    <w:div w:id="1641692608">
                                                                                                                      <w:marLeft w:val="0"/>
                                                                                                                      <w:marRight w:val="0"/>
                                                                                                                      <w:marTop w:val="0"/>
                                                                                                                      <w:marBottom w:val="0"/>
                                                                                                                      <w:divBdr>
                                                                                                                        <w:top w:val="none" w:sz="0" w:space="0" w:color="auto"/>
                                                                                                                        <w:left w:val="none" w:sz="0" w:space="0" w:color="auto"/>
                                                                                                                        <w:bottom w:val="none" w:sz="0" w:space="0" w:color="auto"/>
                                                                                                                        <w:right w:val="none" w:sz="0" w:space="0" w:color="auto"/>
                                                                                                                      </w:divBdr>
                                                                                                                      <w:divsChild>
                                                                                                                        <w:div w:id="1488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5979144">
                                              <w:marLeft w:val="0"/>
                                              <w:marRight w:val="0"/>
                                              <w:marTop w:val="0"/>
                                              <w:marBottom w:val="0"/>
                                              <w:divBdr>
                                                <w:top w:val="none" w:sz="0" w:space="0" w:color="auto"/>
                                                <w:left w:val="none" w:sz="0" w:space="0" w:color="auto"/>
                                                <w:bottom w:val="none" w:sz="0" w:space="0" w:color="auto"/>
                                                <w:right w:val="none" w:sz="0" w:space="0" w:color="auto"/>
                                              </w:divBdr>
                                            </w:div>
                                            <w:div w:id="110823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312393">
                      <w:marLeft w:val="0"/>
                      <w:marRight w:val="0"/>
                      <w:marTop w:val="0"/>
                      <w:marBottom w:val="300"/>
                      <w:divBdr>
                        <w:top w:val="none" w:sz="0" w:space="0" w:color="auto"/>
                        <w:left w:val="none" w:sz="0" w:space="0" w:color="auto"/>
                        <w:bottom w:val="none" w:sz="0" w:space="0" w:color="auto"/>
                        <w:right w:val="none" w:sz="0" w:space="0" w:color="auto"/>
                      </w:divBdr>
                      <w:divsChild>
                        <w:div w:id="971860441">
                          <w:marLeft w:val="0"/>
                          <w:marRight w:val="0"/>
                          <w:marTop w:val="0"/>
                          <w:marBottom w:val="0"/>
                          <w:divBdr>
                            <w:top w:val="none" w:sz="0" w:space="0" w:color="auto"/>
                            <w:left w:val="none" w:sz="0" w:space="0" w:color="auto"/>
                            <w:bottom w:val="none" w:sz="0" w:space="0" w:color="auto"/>
                            <w:right w:val="none" w:sz="0" w:space="0" w:color="auto"/>
                          </w:divBdr>
                          <w:divsChild>
                            <w:div w:id="162977671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2093240360">
              <w:marLeft w:val="0"/>
              <w:marRight w:val="0"/>
              <w:marTop w:val="0"/>
              <w:marBottom w:val="0"/>
              <w:divBdr>
                <w:top w:val="none" w:sz="0" w:space="0" w:color="auto"/>
                <w:left w:val="none" w:sz="0" w:space="0" w:color="auto"/>
                <w:bottom w:val="none" w:sz="0" w:space="0" w:color="auto"/>
                <w:right w:val="none" w:sz="0" w:space="0" w:color="auto"/>
              </w:divBdr>
              <w:divsChild>
                <w:div w:id="126749136">
                  <w:marLeft w:val="0"/>
                  <w:marRight w:val="0"/>
                  <w:marTop w:val="75"/>
                  <w:marBottom w:val="0"/>
                  <w:divBdr>
                    <w:top w:val="none" w:sz="0" w:space="0" w:color="auto"/>
                    <w:left w:val="none" w:sz="0" w:space="0" w:color="auto"/>
                    <w:bottom w:val="none" w:sz="0" w:space="0" w:color="auto"/>
                    <w:right w:val="none" w:sz="0" w:space="0" w:color="auto"/>
                  </w:divBdr>
                  <w:divsChild>
                    <w:div w:id="20607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221373">
      <w:bodyDiv w:val="1"/>
      <w:marLeft w:val="0"/>
      <w:marRight w:val="0"/>
      <w:marTop w:val="0"/>
      <w:marBottom w:val="0"/>
      <w:divBdr>
        <w:top w:val="none" w:sz="0" w:space="0" w:color="auto"/>
        <w:left w:val="none" w:sz="0" w:space="0" w:color="auto"/>
        <w:bottom w:val="none" w:sz="0" w:space="0" w:color="auto"/>
        <w:right w:val="none" w:sz="0" w:space="0" w:color="auto"/>
      </w:divBdr>
      <w:divsChild>
        <w:div w:id="987132665">
          <w:marLeft w:val="0"/>
          <w:marRight w:val="0"/>
          <w:marTop w:val="0"/>
          <w:marBottom w:val="0"/>
          <w:divBdr>
            <w:top w:val="none" w:sz="0" w:space="0" w:color="auto"/>
            <w:left w:val="none" w:sz="0" w:space="0" w:color="auto"/>
            <w:bottom w:val="none" w:sz="0" w:space="0" w:color="auto"/>
            <w:right w:val="none" w:sz="0" w:space="0" w:color="auto"/>
          </w:divBdr>
          <w:divsChild>
            <w:div w:id="1456287959">
              <w:marLeft w:val="0"/>
              <w:marRight w:val="0"/>
              <w:marTop w:val="0"/>
              <w:marBottom w:val="0"/>
              <w:divBdr>
                <w:top w:val="none" w:sz="0" w:space="0" w:color="auto"/>
                <w:left w:val="none" w:sz="0" w:space="0" w:color="auto"/>
                <w:bottom w:val="none" w:sz="0" w:space="0" w:color="auto"/>
                <w:right w:val="none" w:sz="0" w:space="0" w:color="auto"/>
              </w:divBdr>
              <w:divsChild>
                <w:div w:id="222370336">
                  <w:marLeft w:val="0"/>
                  <w:marRight w:val="0"/>
                  <w:marTop w:val="75"/>
                  <w:marBottom w:val="0"/>
                  <w:divBdr>
                    <w:top w:val="none" w:sz="0" w:space="0" w:color="auto"/>
                    <w:left w:val="none" w:sz="0" w:space="0" w:color="auto"/>
                    <w:bottom w:val="none" w:sz="0" w:space="0" w:color="auto"/>
                    <w:right w:val="none" w:sz="0" w:space="0" w:color="auto"/>
                  </w:divBdr>
                  <w:divsChild>
                    <w:div w:id="36340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949802">
              <w:marLeft w:val="0"/>
              <w:marRight w:val="0"/>
              <w:marTop w:val="0"/>
              <w:marBottom w:val="0"/>
              <w:divBdr>
                <w:top w:val="none" w:sz="0" w:space="0" w:color="auto"/>
                <w:left w:val="none" w:sz="0" w:space="0" w:color="auto"/>
                <w:bottom w:val="none" w:sz="0" w:space="0" w:color="auto"/>
                <w:right w:val="none" w:sz="0" w:space="0" w:color="auto"/>
              </w:divBdr>
              <w:divsChild>
                <w:div w:id="1866672707">
                  <w:marLeft w:val="0"/>
                  <w:marRight w:val="0"/>
                  <w:marTop w:val="0"/>
                  <w:marBottom w:val="0"/>
                  <w:divBdr>
                    <w:top w:val="none" w:sz="0" w:space="0" w:color="auto"/>
                    <w:left w:val="none" w:sz="0" w:space="0" w:color="auto"/>
                    <w:bottom w:val="single" w:sz="6" w:space="15" w:color="FFFFFF"/>
                    <w:right w:val="none" w:sz="0" w:space="0" w:color="auto"/>
                  </w:divBdr>
                  <w:divsChild>
                    <w:div w:id="1737245090">
                      <w:marLeft w:val="0"/>
                      <w:marRight w:val="0"/>
                      <w:marTop w:val="0"/>
                      <w:marBottom w:val="0"/>
                      <w:divBdr>
                        <w:top w:val="none" w:sz="0" w:space="0" w:color="auto"/>
                        <w:left w:val="none" w:sz="0" w:space="0" w:color="auto"/>
                        <w:bottom w:val="none" w:sz="0" w:space="0" w:color="auto"/>
                        <w:right w:val="none" w:sz="0" w:space="0" w:color="auto"/>
                      </w:divBdr>
                      <w:divsChild>
                        <w:div w:id="1253079818">
                          <w:marLeft w:val="0"/>
                          <w:marRight w:val="0"/>
                          <w:marTop w:val="0"/>
                          <w:marBottom w:val="0"/>
                          <w:divBdr>
                            <w:top w:val="none" w:sz="0" w:space="0" w:color="auto"/>
                            <w:left w:val="none" w:sz="0" w:space="0" w:color="auto"/>
                            <w:bottom w:val="none" w:sz="0" w:space="0" w:color="auto"/>
                            <w:right w:val="none" w:sz="0" w:space="0" w:color="auto"/>
                          </w:divBdr>
                          <w:divsChild>
                            <w:div w:id="774594835">
                              <w:marLeft w:val="0"/>
                              <w:marRight w:val="0"/>
                              <w:marTop w:val="0"/>
                              <w:marBottom w:val="0"/>
                              <w:divBdr>
                                <w:top w:val="none" w:sz="0" w:space="0" w:color="auto"/>
                                <w:left w:val="none" w:sz="0" w:space="0" w:color="auto"/>
                                <w:bottom w:val="none" w:sz="0" w:space="0" w:color="auto"/>
                                <w:right w:val="none" w:sz="0" w:space="0" w:color="auto"/>
                              </w:divBdr>
                              <w:divsChild>
                                <w:div w:id="832648203">
                                  <w:marLeft w:val="0"/>
                                  <w:marRight w:val="0"/>
                                  <w:marTop w:val="0"/>
                                  <w:marBottom w:val="150"/>
                                  <w:divBdr>
                                    <w:top w:val="none" w:sz="0" w:space="0" w:color="auto"/>
                                    <w:left w:val="none" w:sz="0" w:space="0" w:color="auto"/>
                                    <w:bottom w:val="none" w:sz="0" w:space="0" w:color="auto"/>
                                    <w:right w:val="none" w:sz="0" w:space="0" w:color="auto"/>
                                  </w:divBdr>
                                  <w:divsChild>
                                    <w:div w:id="701324506">
                                      <w:marLeft w:val="0"/>
                                      <w:marRight w:val="0"/>
                                      <w:marTop w:val="0"/>
                                      <w:marBottom w:val="0"/>
                                      <w:divBdr>
                                        <w:top w:val="none" w:sz="0" w:space="0" w:color="auto"/>
                                        <w:left w:val="none" w:sz="0" w:space="0" w:color="auto"/>
                                        <w:bottom w:val="none" w:sz="0" w:space="0" w:color="auto"/>
                                        <w:right w:val="none" w:sz="0" w:space="0" w:color="auto"/>
                                      </w:divBdr>
                                      <w:divsChild>
                                        <w:div w:id="1088383274">
                                          <w:marLeft w:val="0"/>
                                          <w:marRight w:val="0"/>
                                          <w:marTop w:val="0"/>
                                          <w:marBottom w:val="300"/>
                                          <w:divBdr>
                                            <w:top w:val="none" w:sz="0" w:space="0" w:color="auto"/>
                                            <w:left w:val="none" w:sz="0" w:space="0" w:color="auto"/>
                                            <w:bottom w:val="none" w:sz="0" w:space="0" w:color="auto"/>
                                            <w:right w:val="none" w:sz="0" w:space="0" w:color="auto"/>
                                          </w:divBdr>
                                          <w:divsChild>
                                            <w:div w:id="1566141856">
                                              <w:marLeft w:val="0"/>
                                              <w:marRight w:val="0"/>
                                              <w:marTop w:val="0"/>
                                              <w:marBottom w:val="0"/>
                                              <w:divBdr>
                                                <w:top w:val="none" w:sz="0" w:space="0" w:color="auto"/>
                                                <w:left w:val="none" w:sz="0" w:space="0" w:color="auto"/>
                                                <w:bottom w:val="none" w:sz="0" w:space="0" w:color="auto"/>
                                                <w:right w:val="none" w:sz="0" w:space="0" w:color="auto"/>
                                              </w:divBdr>
                                              <w:divsChild>
                                                <w:div w:id="1338650483">
                                                  <w:marLeft w:val="0"/>
                                                  <w:marRight w:val="0"/>
                                                  <w:marTop w:val="0"/>
                                                  <w:marBottom w:val="300"/>
                                                  <w:divBdr>
                                                    <w:top w:val="none" w:sz="0" w:space="0" w:color="auto"/>
                                                    <w:left w:val="none" w:sz="0" w:space="0" w:color="auto"/>
                                                    <w:bottom w:val="none" w:sz="0" w:space="0" w:color="auto"/>
                                                    <w:right w:val="none" w:sz="0" w:space="0" w:color="auto"/>
                                                  </w:divBdr>
                                                  <w:divsChild>
                                                    <w:div w:id="945846549">
                                                      <w:marLeft w:val="0"/>
                                                      <w:marRight w:val="0"/>
                                                      <w:marTop w:val="0"/>
                                                      <w:marBottom w:val="0"/>
                                                      <w:divBdr>
                                                        <w:top w:val="none" w:sz="0" w:space="0" w:color="auto"/>
                                                        <w:left w:val="none" w:sz="0" w:space="0" w:color="auto"/>
                                                        <w:bottom w:val="none" w:sz="0" w:space="0" w:color="auto"/>
                                                        <w:right w:val="none" w:sz="0" w:space="0" w:color="auto"/>
                                                      </w:divBdr>
                                                      <w:divsChild>
                                                        <w:div w:id="108084129">
                                                          <w:marLeft w:val="0"/>
                                                          <w:marRight w:val="0"/>
                                                          <w:marTop w:val="0"/>
                                                          <w:marBottom w:val="0"/>
                                                          <w:divBdr>
                                                            <w:top w:val="none" w:sz="0" w:space="0" w:color="auto"/>
                                                            <w:left w:val="none" w:sz="0" w:space="0" w:color="auto"/>
                                                            <w:bottom w:val="none" w:sz="0" w:space="0" w:color="auto"/>
                                                            <w:right w:val="none" w:sz="0" w:space="0" w:color="auto"/>
                                                          </w:divBdr>
                                                          <w:divsChild>
                                                            <w:div w:id="525799882">
                                                              <w:marLeft w:val="0"/>
                                                              <w:marRight w:val="120"/>
                                                              <w:marTop w:val="0"/>
                                                              <w:marBottom w:val="150"/>
                                                              <w:divBdr>
                                                                <w:top w:val="none" w:sz="0" w:space="0" w:color="auto"/>
                                                                <w:left w:val="none" w:sz="0" w:space="0" w:color="auto"/>
                                                                <w:bottom w:val="none" w:sz="0" w:space="0" w:color="auto"/>
                                                                <w:right w:val="none" w:sz="0" w:space="0" w:color="auto"/>
                                                              </w:divBdr>
                                                              <w:divsChild>
                                                                <w:div w:id="1587811443">
                                                                  <w:marLeft w:val="0"/>
                                                                  <w:marRight w:val="120"/>
                                                                  <w:marTop w:val="0"/>
                                                                  <w:marBottom w:val="150"/>
                                                                  <w:divBdr>
                                                                    <w:top w:val="none" w:sz="0" w:space="0" w:color="auto"/>
                                                                    <w:left w:val="none" w:sz="0" w:space="0" w:color="auto"/>
                                                                    <w:bottom w:val="none" w:sz="0" w:space="0" w:color="auto"/>
                                                                    <w:right w:val="none" w:sz="0" w:space="0" w:color="auto"/>
                                                                  </w:divBdr>
                                                                  <w:divsChild>
                                                                    <w:div w:id="192965802">
                                                                      <w:marLeft w:val="0"/>
                                                                      <w:marRight w:val="120"/>
                                                                      <w:marTop w:val="0"/>
                                                                      <w:marBottom w:val="150"/>
                                                                      <w:divBdr>
                                                                        <w:top w:val="none" w:sz="0" w:space="0" w:color="auto"/>
                                                                        <w:left w:val="none" w:sz="0" w:space="0" w:color="auto"/>
                                                                        <w:bottom w:val="none" w:sz="0" w:space="0" w:color="auto"/>
                                                                        <w:right w:val="none" w:sz="0" w:space="0" w:color="auto"/>
                                                                      </w:divBdr>
                                                                      <w:divsChild>
                                                                        <w:div w:id="1138572045">
                                                                          <w:marLeft w:val="0"/>
                                                                          <w:marRight w:val="0"/>
                                                                          <w:marTop w:val="0"/>
                                                                          <w:marBottom w:val="0"/>
                                                                          <w:divBdr>
                                                                            <w:top w:val="none" w:sz="0" w:space="0" w:color="auto"/>
                                                                            <w:left w:val="none" w:sz="0" w:space="0" w:color="auto"/>
                                                                            <w:bottom w:val="none" w:sz="0" w:space="0" w:color="auto"/>
                                                                            <w:right w:val="none" w:sz="0" w:space="0" w:color="auto"/>
                                                                          </w:divBdr>
                                                                          <w:divsChild>
                                                                            <w:div w:id="1768038007">
                                                                              <w:marLeft w:val="0"/>
                                                                              <w:marRight w:val="0"/>
                                                                              <w:marTop w:val="0"/>
                                                                              <w:marBottom w:val="300"/>
                                                                              <w:divBdr>
                                                                                <w:top w:val="none" w:sz="0" w:space="0" w:color="auto"/>
                                                                                <w:left w:val="none" w:sz="0" w:space="0" w:color="auto"/>
                                                                                <w:bottom w:val="none" w:sz="0" w:space="0" w:color="auto"/>
                                                                                <w:right w:val="none" w:sz="0" w:space="0" w:color="auto"/>
                                                                              </w:divBdr>
                                                                              <w:divsChild>
                                                                                <w:div w:id="585920629">
                                                                                  <w:marLeft w:val="0"/>
                                                                                  <w:marRight w:val="0"/>
                                                                                  <w:marTop w:val="0"/>
                                                                                  <w:marBottom w:val="0"/>
                                                                                  <w:divBdr>
                                                                                    <w:top w:val="none" w:sz="0" w:space="0" w:color="auto"/>
                                                                                    <w:left w:val="none" w:sz="0" w:space="0" w:color="auto"/>
                                                                                    <w:bottom w:val="none" w:sz="0" w:space="0" w:color="auto"/>
                                                                                    <w:right w:val="none" w:sz="0" w:space="0" w:color="auto"/>
                                                                                  </w:divBdr>
                                                                                  <w:divsChild>
                                                                                    <w:div w:id="1581594479">
                                                                                      <w:marLeft w:val="0"/>
                                                                                      <w:marRight w:val="0"/>
                                                                                      <w:marTop w:val="0"/>
                                                                                      <w:marBottom w:val="0"/>
                                                                                      <w:divBdr>
                                                                                        <w:top w:val="none" w:sz="0" w:space="0" w:color="auto"/>
                                                                                        <w:left w:val="none" w:sz="0" w:space="0" w:color="auto"/>
                                                                                        <w:bottom w:val="none" w:sz="0" w:space="0" w:color="auto"/>
                                                                                        <w:right w:val="none" w:sz="0" w:space="0" w:color="auto"/>
                                                                                      </w:divBdr>
                                                                                      <w:divsChild>
                                                                                        <w:div w:id="688331276">
                                                                                          <w:marLeft w:val="0"/>
                                                                                          <w:marRight w:val="120"/>
                                                                                          <w:marTop w:val="0"/>
                                                                                          <w:marBottom w:val="150"/>
                                                                                          <w:divBdr>
                                                                                            <w:top w:val="none" w:sz="0" w:space="0" w:color="auto"/>
                                                                                            <w:left w:val="none" w:sz="0" w:space="0" w:color="auto"/>
                                                                                            <w:bottom w:val="none" w:sz="0" w:space="0" w:color="auto"/>
                                                                                            <w:right w:val="none" w:sz="0" w:space="0" w:color="auto"/>
                                                                                          </w:divBdr>
                                                                                          <w:divsChild>
                                                                                            <w:div w:id="523322998">
                                                                                              <w:marLeft w:val="0"/>
                                                                                              <w:marRight w:val="120"/>
                                                                                              <w:marTop w:val="0"/>
                                                                                              <w:marBottom w:val="150"/>
                                                                                              <w:divBdr>
                                                                                                <w:top w:val="none" w:sz="0" w:space="0" w:color="auto"/>
                                                                                                <w:left w:val="none" w:sz="0" w:space="0" w:color="auto"/>
                                                                                                <w:bottom w:val="none" w:sz="0" w:space="0" w:color="auto"/>
                                                                                                <w:right w:val="none" w:sz="0" w:space="0" w:color="auto"/>
                                                                                              </w:divBdr>
                                                                                              <w:divsChild>
                                                                                                <w:div w:id="414402275">
                                                                                                  <w:marLeft w:val="0"/>
                                                                                                  <w:marRight w:val="120"/>
                                                                                                  <w:marTop w:val="0"/>
                                                                                                  <w:marBottom w:val="150"/>
                                                                                                  <w:divBdr>
                                                                                                    <w:top w:val="none" w:sz="0" w:space="0" w:color="auto"/>
                                                                                                    <w:left w:val="none" w:sz="0" w:space="0" w:color="auto"/>
                                                                                                    <w:bottom w:val="none" w:sz="0" w:space="0" w:color="auto"/>
                                                                                                    <w:right w:val="none" w:sz="0" w:space="0" w:color="auto"/>
                                                                                                  </w:divBdr>
                                                                                                  <w:divsChild>
                                                                                                    <w:div w:id="977684587">
                                                                                                      <w:marLeft w:val="0"/>
                                                                                                      <w:marRight w:val="0"/>
                                                                                                      <w:marTop w:val="0"/>
                                                                                                      <w:marBottom w:val="300"/>
                                                                                                      <w:divBdr>
                                                                                                        <w:top w:val="none" w:sz="0" w:space="0" w:color="auto"/>
                                                                                                        <w:left w:val="none" w:sz="0" w:space="0" w:color="auto"/>
                                                                                                        <w:bottom w:val="none" w:sz="0" w:space="0" w:color="auto"/>
                                                                                                        <w:right w:val="none" w:sz="0" w:space="0" w:color="auto"/>
                                                                                                      </w:divBdr>
                                                                                                      <w:divsChild>
                                                                                                        <w:div w:id="1395008299">
                                                                                                          <w:marLeft w:val="0"/>
                                                                                                          <w:marRight w:val="0"/>
                                                                                                          <w:marTop w:val="0"/>
                                                                                                          <w:marBottom w:val="0"/>
                                                                                                          <w:divBdr>
                                                                                                            <w:top w:val="none" w:sz="0" w:space="0" w:color="auto"/>
                                                                                                            <w:left w:val="none" w:sz="0" w:space="0" w:color="auto"/>
                                                                                                            <w:bottom w:val="none" w:sz="0" w:space="0" w:color="auto"/>
                                                                                                            <w:right w:val="none" w:sz="0" w:space="0" w:color="auto"/>
                                                                                                          </w:divBdr>
                                                                                                          <w:divsChild>
                                                                                                            <w:div w:id="151984964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39281389">
                                                                                                      <w:marLeft w:val="0"/>
                                                                                                      <w:marRight w:val="0"/>
                                                                                                      <w:marTop w:val="0"/>
                                                                                                      <w:marBottom w:val="225"/>
                                                                                                      <w:divBdr>
                                                                                                        <w:top w:val="none" w:sz="0" w:space="0" w:color="auto"/>
                                                                                                        <w:left w:val="none" w:sz="0" w:space="0" w:color="auto"/>
                                                                                                        <w:bottom w:val="none" w:sz="0" w:space="0" w:color="auto"/>
                                                                                                        <w:right w:val="none" w:sz="0" w:space="0" w:color="auto"/>
                                                                                                      </w:divBdr>
                                                                                                    </w:div>
                                                                                                    <w:div w:id="1664384048">
                                                                                                      <w:marLeft w:val="0"/>
                                                                                                      <w:marRight w:val="120"/>
                                                                                                      <w:marTop w:val="0"/>
                                                                                                      <w:marBottom w:val="150"/>
                                                                                                      <w:divBdr>
                                                                                                        <w:top w:val="none" w:sz="0" w:space="0" w:color="auto"/>
                                                                                                        <w:left w:val="none" w:sz="0" w:space="0" w:color="auto"/>
                                                                                                        <w:bottom w:val="none" w:sz="0" w:space="0" w:color="auto"/>
                                                                                                        <w:right w:val="none" w:sz="0" w:space="0" w:color="auto"/>
                                                                                                      </w:divBdr>
                                                                                                      <w:divsChild>
                                                                                                        <w:div w:id="2012636917">
                                                                                                          <w:marLeft w:val="0"/>
                                                                                                          <w:marRight w:val="120"/>
                                                                                                          <w:marTop w:val="0"/>
                                                                                                          <w:marBottom w:val="150"/>
                                                                                                          <w:divBdr>
                                                                                                            <w:top w:val="none" w:sz="0" w:space="0" w:color="auto"/>
                                                                                                            <w:left w:val="none" w:sz="0" w:space="0" w:color="auto"/>
                                                                                                            <w:bottom w:val="none" w:sz="0" w:space="0" w:color="auto"/>
                                                                                                            <w:right w:val="none" w:sz="0" w:space="0" w:color="auto"/>
                                                                                                          </w:divBdr>
                                                                                                          <w:divsChild>
                                                                                                            <w:div w:id="183059534">
                                                                                                              <w:marLeft w:val="0"/>
                                                                                                              <w:marRight w:val="0"/>
                                                                                                              <w:marTop w:val="0"/>
                                                                                                              <w:marBottom w:val="0"/>
                                                                                                              <w:divBdr>
                                                                                                                <w:top w:val="none" w:sz="0" w:space="0" w:color="auto"/>
                                                                                                                <w:left w:val="none" w:sz="0" w:space="0" w:color="auto"/>
                                                                                                                <w:bottom w:val="none" w:sz="0" w:space="0" w:color="auto"/>
                                                                                                                <w:right w:val="none" w:sz="0" w:space="0" w:color="auto"/>
                                                                                                              </w:divBdr>
                                                                                                            </w:div>
                                                                                                            <w:div w:id="184636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0075073">
                                                                          <w:marLeft w:val="0"/>
                                                                          <w:marRight w:val="120"/>
                                                                          <w:marTop w:val="0"/>
                                                                          <w:marBottom w:val="150"/>
                                                                          <w:divBdr>
                                                                            <w:top w:val="none" w:sz="0" w:space="0" w:color="auto"/>
                                                                            <w:left w:val="none" w:sz="0" w:space="0" w:color="auto"/>
                                                                            <w:bottom w:val="none" w:sz="0" w:space="0" w:color="auto"/>
                                                                            <w:right w:val="none" w:sz="0" w:space="0" w:color="auto"/>
                                                                          </w:divBdr>
                                                                          <w:divsChild>
                                                                            <w:div w:id="670529706">
                                                                              <w:marLeft w:val="0"/>
                                                                              <w:marRight w:val="120"/>
                                                                              <w:marTop w:val="0"/>
                                                                              <w:marBottom w:val="150"/>
                                                                              <w:divBdr>
                                                                                <w:top w:val="none" w:sz="0" w:space="0" w:color="auto"/>
                                                                                <w:left w:val="none" w:sz="0" w:space="0" w:color="auto"/>
                                                                                <w:bottom w:val="none" w:sz="0" w:space="0" w:color="auto"/>
                                                                                <w:right w:val="none" w:sz="0" w:space="0" w:color="auto"/>
                                                                              </w:divBdr>
                                                                              <w:divsChild>
                                                                                <w:div w:id="35787731">
                                                                                  <w:marLeft w:val="0"/>
                                                                                  <w:marRight w:val="0"/>
                                                                                  <w:marTop w:val="0"/>
                                                                                  <w:marBottom w:val="0"/>
                                                                                  <w:divBdr>
                                                                                    <w:top w:val="none" w:sz="0" w:space="0" w:color="auto"/>
                                                                                    <w:left w:val="none" w:sz="0" w:space="0" w:color="auto"/>
                                                                                    <w:bottom w:val="none" w:sz="0" w:space="0" w:color="auto"/>
                                                                                    <w:right w:val="none" w:sz="0" w:space="0" w:color="auto"/>
                                                                                  </w:divBdr>
                                                                                </w:div>
                                                                                <w:div w:id="24846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929939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1346513">
          <w:marLeft w:val="0"/>
          <w:marRight w:val="0"/>
          <w:marTop w:val="375"/>
          <w:marBottom w:val="330"/>
          <w:divBdr>
            <w:top w:val="none" w:sz="0" w:space="0" w:color="auto"/>
            <w:left w:val="none" w:sz="0" w:space="0" w:color="auto"/>
            <w:bottom w:val="none" w:sz="0" w:space="0" w:color="auto"/>
            <w:right w:val="none" w:sz="0" w:space="0" w:color="auto"/>
          </w:divBdr>
          <w:divsChild>
            <w:div w:id="674265637">
              <w:marLeft w:val="0"/>
              <w:marRight w:val="0"/>
              <w:marTop w:val="0"/>
              <w:marBottom w:val="210"/>
              <w:divBdr>
                <w:top w:val="none" w:sz="0" w:space="0" w:color="auto"/>
                <w:left w:val="none" w:sz="0" w:space="0" w:color="auto"/>
                <w:bottom w:val="none" w:sz="0" w:space="0" w:color="auto"/>
                <w:right w:val="none" w:sz="0" w:space="0" w:color="auto"/>
              </w:divBdr>
            </w:div>
            <w:div w:id="755979847">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495874749">
      <w:bodyDiv w:val="1"/>
      <w:marLeft w:val="0"/>
      <w:marRight w:val="0"/>
      <w:marTop w:val="0"/>
      <w:marBottom w:val="0"/>
      <w:divBdr>
        <w:top w:val="none" w:sz="0" w:space="0" w:color="auto"/>
        <w:left w:val="none" w:sz="0" w:space="0" w:color="auto"/>
        <w:bottom w:val="none" w:sz="0" w:space="0" w:color="auto"/>
        <w:right w:val="none" w:sz="0" w:space="0" w:color="auto"/>
      </w:divBdr>
    </w:div>
    <w:div w:id="1497066658">
      <w:bodyDiv w:val="1"/>
      <w:marLeft w:val="0"/>
      <w:marRight w:val="0"/>
      <w:marTop w:val="0"/>
      <w:marBottom w:val="0"/>
      <w:divBdr>
        <w:top w:val="none" w:sz="0" w:space="0" w:color="auto"/>
        <w:left w:val="none" w:sz="0" w:space="0" w:color="auto"/>
        <w:bottom w:val="none" w:sz="0" w:space="0" w:color="auto"/>
        <w:right w:val="none" w:sz="0" w:space="0" w:color="auto"/>
      </w:divBdr>
    </w:div>
    <w:div w:id="1498839990">
      <w:bodyDiv w:val="1"/>
      <w:marLeft w:val="0"/>
      <w:marRight w:val="0"/>
      <w:marTop w:val="0"/>
      <w:marBottom w:val="0"/>
      <w:divBdr>
        <w:top w:val="none" w:sz="0" w:space="0" w:color="auto"/>
        <w:left w:val="none" w:sz="0" w:space="0" w:color="auto"/>
        <w:bottom w:val="none" w:sz="0" w:space="0" w:color="auto"/>
        <w:right w:val="none" w:sz="0" w:space="0" w:color="auto"/>
      </w:divBdr>
      <w:divsChild>
        <w:div w:id="1013338056">
          <w:marLeft w:val="0"/>
          <w:marRight w:val="0"/>
          <w:marTop w:val="0"/>
          <w:marBottom w:val="150"/>
          <w:divBdr>
            <w:top w:val="none" w:sz="0" w:space="0" w:color="auto"/>
            <w:left w:val="none" w:sz="0" w:space="0" w:color="auto"/>
            <w:bottom w:val="none" w:sz="0" w:space="0" w:color="auto"/>
            <w:right w:val="none" w:sz="0" w:space="0" w:color="auto"/>
          </w:divBdr>
          <w:divsChild>
            <w:div w:id="1368070534">
              <w:marLeft w:val="0"/>
              <w:marRight w:val="150"/>
              <w:marTop w:val="0"/>
              <w:marBottom w:val="0"/>
              <w:divBdr>
                <w:top w:val="none" w:sz="0" w:space="0" w:color="auto"/>
                <w:left w:val="none" w:sz="0" w:space="0" w:color="auto"/>
                <w:bottom w:val="none" w:sz="0" w:space="0" w:color="auto"/>
                <w:right w:val="none" w:sz="0" w:space="0" w:color="auto"/>
              </w:divBdr>
              <w:divsChild>
                <w:div w:id="972171332">
                  <w:marLeft w:val="0"/>
                  <w:marRight w:val="0"/>
                  <w:marTop w:val="0"/>
                  <w:marBottom w:val="0"/>
                  <w:divBdr>
                    <w:top w:val="none" w:sz="0" w:space="0" w:color="auto"/>
                    <w:left w:val="none" w:sz="0" w:space="0" w:color="auto"/>
                    <w:bottom w:val="none" w:sz="0" w:space="0" w:color="auto"/>
                    <w:right w:val="none" w:sz="0" w:space="0" w:color="auto"/>
                  </w:divBdr>
                </w:div>
                <w:div w:id="114747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356668">
      <w:bodyDiv w:val="1"/>
      <w:marLeft w:val="0"/>
      <w:marRight w:val="0"/>
      <w:marTop w:val="0"/>
      <w:marBottom w:val="0"/>
      <w:divBdr>
        <w:top w:val="none" w:sz="0" w:space="0" w:color="auto"/>
        <w:left w:val="none" w:sz="0" w:space="0" w:color="auto"/>
        <w:bottom w:val="none" w:sz="0" w:space="0" w:color="auto"/>
        <w:right w:val="none" w:sz="0" w:space="0" w:color="auto"/>
      </w:divBdr>
      <w:divsChild>
        <w:div w:id="91095623">
          <w:marLeft w:val="0"/>
          <w:marRight w:val="0"/>
          <w:marTop w:val="0"/>
          <w:marBottom w:val="0"/>
          <w:divBdr>
            <w:top w:val="none" w:sz="0" w:space="0" w:color="auto"/>
            <w:left w:val="none" w:sz="0" w:space="0" w:color="auto"/>
            <w:bottom w:val="none" w:sz="0" w:space="0" w:color="auto"/>
            <w:right w:val="none" w:sz="0" w:space="0" w:color="auto"/>
          </w:divBdr>
          <w:divsChild>
            <w:div w:id="852375109">
              <w:marLeft w:val="0"/>
              <w:marRight w:val="0"/>
              <w:marTop w:val="0"/>
              <w:marBottom w:val="0"/>
              <w:divBdr>
                <w:top w:val="none" w:sz="0" w:space="0" w:color="auto"/>
                <w:left w:val="none" w:sz="0" w:space="0" w:color="auto"/>
                <w:bottom w:val="none" w:sz="0" w:space="0" w:color="auto"/>
                <w:right w:val="none" w:sz="0" w:space="0" w:color="auto"/>
              </w:divBdr>
              <w:divsChild>
                <w:div w:id="1914775099">
                  <w:marLeft w:val="0"/>
                  <w:marRight w:val="0"/>
                  <w:marTop w:val="0"/>
                  <w:marBottom w:val="0"/>
                  <w:divBdr>
                    <w:top w:val="none" w:sz="0" w:space="0" w:color="auto"/>
                    <w:left w:val="none" w:sz="0" w:space="0" w:color="auto"/>
                    <w:bottom w:val="none" w:sz="0" w:space="0" w:color="auto"/>
                    <w:right w:val="none" w:sz="0" w:space="0" w:color="auto"/>
                  </w:divBdr>
                  <w:divsChild>
                    <w:div w:id="723531559">
                      <w:marLeft w:val="495"/>
                      <w:marRight w:val="495"/>
                      <w:marTop w:val="0"/>
                      <w:marBottom w:val="0"/>
                      <w:divBdr>
                        <w:top w:val="none" w:sz="0" w:space="0" w:color="auto"/>
                        <w:left w:val="none" w:sz="0" w:space="0" w:color="auto"/>
                        <w:bottom w:val="none" w:sz="0" w:space="0" w:color="auto"/>
                        <w:right w:val="none" w:sz="0" w:space="0" w:color="auto"/>
                      </w:divBdr>
                      <w:divsChild>
                        <w:div w:id="1180042995">
                          <w:marLeft w:val="0"/>
                          <w:marRight w:val="0"/>
                          <w:marTop w:val="0"/>
                          <w:marBottom w:val="0"/>
                          <w:divBdr>
                            <w:top w:val="none" w:sz="0" w:space="0" w:color="auto"/>
                            <w:left w:val="none" w:sz="0" w:space="0" w:color="auto"/>
                            <w:bottom w:val="none" w:sz="0" w:space="0" w:color="auto"/>
                            <w:right w:val="none" w:sz="0" w:space="0" w:color="auto"/>
                          </w:divBdr>
                          <w:divsChild>
                            <w:div w:id="213930192">
                              <w:marLeft w:val="0"/>
                              <w:marRight w:val="0"/>
                              <w:marTop w:val="600"/>
                              <w:marBottom w:val="0"/>
                              <w:divBdr>
                                <w:top w:val="none" w:sz="0" w:space="0" w:color="auto"/>
                                <w:left w:val="none" w:sz="0" w:space="0" w:color="auto"/>
                                <w:bottom w:val="none" w:sz="0" w:space="0" w:color="auto"/>
                                <w:right w:val="none" w:sz="0" w:space="0" w:color="auto"/>
                              </w:divBdr>
                              <w:divsChild>
                                <w:div w:id="1571117469">
                                  <w:marLeft w:val="0"/>
                                  <w:marRight w:val="0"/>
                                  <w:marTop w:val="0"/>
                                  <w:marBottom w:val="0"/>
                                  <w:divBdr>
                                    <w:top w:val="none" w:sz="0" w:space="0" w:color="auto"/>
                                    <w:left w:val="none" w:sz="0" w:space="0" w:color="auto"/>
                                    <w:bottom w:val="none" w:sz="0" w:space="0" w:color="auto"/>
                                    <w:right w:val="none" w:sz="0" w:space="0" w:color="auto"/>
                                  </w:divBdr>
                                  <w:divsChild>
                                    <w:div w:id="45602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456053">
                              <w:marLeft w:val="0"/>
                              <w:marRight w:val="0"/>
                              <w:marTop w:val="360"/>
                              <w:marBottom w:val="0"/>
                              <w:divBdr>
                                <w:top w:val="none" w:sz="0" w:space="0" w:color="auto"/>
                                <w:left w:val="none" w:sz="0" w:space="0" w:color="auto"/>
                                <w:bottom w:val="none" w:sz="0" w:space="0" w:color="auto"/>
                                <w:right w:val="none" w:sz="0" w:space="0" w:color="auto"/>
                              </w:divBdr>
                            </w:div>
                            <w:div w:id="902331382">
                              <w:marLeft w:val="0"/>
                              <w:marRight w:val="0"/>
                              <w:marTop w:val="0"/>
                              <w:marBottom w:val="0"/>
                              <w:divBdr>
                                <w:top w:val="none" w:sz="0" w:space="0" w:color="auto"/>
                                <w:left w:val="none" w:sz="0" w:space="0" w:color="auto"/>
                                <w:bottom w:val="none" w:sz="0" w:space="0" w:color="auto"/>
                                <w:right w:val="none" w:sz="0" w:space="0" w:color="auto"/>
                              </w:divBdr>
                              <w:divsChild>
                                <w:div w:id="279799456">
                                  <w:marLeft w:val="0"/>
                                  <w:marRight w:val="0"/>
                                  <w:marTop w:val="105"/>
                                  <w:marBottom w:val="0"/>
                                  <w:divBdr>
                                    <w:top w:val="none" w:sz="0" w:space="0" w:color="auto"/>
                                    <w:left w:val="none" w:sz="0" w:space="0" w:color="auto"/>
                                    <w:bottom w:val="none" w:sz="0" w:space="0" w:color="auto"/>
                                    <w:right w:val="none" w:sz="0" w:space="0" w:color="auto"/>
                                  </w:divBdr>
                                  <w:divsChild>
                                    <w:div w:id="282276244">
                                      <w:marLeft w:val="0"/>
                                      <w:marRight w:val="0"/>
                                      <w:marTop w:val="0"/>
                                      <w:marBottom w:val="0"/>
                                      <w:divBdr>
                                        <w:top w:val="none" w:sz="0" w:space="0" w:color="auto"/>
                                        <w:left w:val="none" w:sz="0" w:space="0" w:color="auto"/>
                                        <w:bottom w:val="none" w:sz="0" w:space="0" w:color="auto"/>
                                        <w:right w:val="none" w:sz="0" w:space="0" w:color="auto"/>
                                      </w:divBdr>
                                    </w:div>
                                  </w:divsChild>
                                </w:div>
                                <w:div w:id="1978757679">
                                  <w:marLeft w:val="0"/>
                                  <w:marRight w:val="0"/>
                                  <w:marTop w:val="0"/>
                                  <w:marBottom w:val="0"/>
                                  <w:divBdr>
                                    <w:top w:val="none" w:sz="0" w:space="0" w:color="auto"/>
                                    <w:left w:val="none" w:sz="0" w:space="0" w:color="auto"/>
                                    <w:bottom w:val="none" w:sz="0" w:space="0" w:color="auto"/>
                                    <w:right w:val="none" w:sz="0" w:space="0" w:color="auto"/>
                                  </w:divBdr>
                                  <w:divsChild>
                                    <w:div w:id="404843774">
                                      <w:marLeft w:val="0"/>
                                      <w:marRight w:val="0"/>
                                      <w:marTop w:val="0"/>
                                      <w:marBottom w:val="0"/>
                                      <w:divBdr>
                                        <w:top w:val="none" w:sz="0" w:space="0" w:color="auto"/>
                                        <w:left w:val="none" w:sz="0" w:space="0" w:color="auto"/>
                                        <w:bottom w:val="none" w:sz="0" w:space="0" w:color="auto"/>
                                        <w:right w:val="none" w:sz="0" w:space="0" w:color="auto"/>
                                      </w:divBdr>
                                      <w:divsChild>
                                        <w:div w:id="646785114">
                                          <w:marLeft w:val="0"/>
                                          <w:marRight w:val="0"/>
                                          <w:marTop w:val="0"/>
                                          <w:marBottom w:val="0"/>
                                          <w:divBdr>
                                            <w:top w:val="none" w:sz="0" w:space="0" w:color="auto"/>
                                            <w:left w:val="none" w:sz="0" w:space="0" w:color="auto"/>
                                            <w:bottom w:val="none" w:sz="0" w:space="0" w:color="auto"/>
                                            <w:right w:val="none" w:sz="0" w:space="0" w:color="auto"/>
                                          </w:divBdr>
                                          <w:divsChild>
                                            <w:div w:id="1206986222">
                                              <w:marLeft w:val="0"/>
                                              <w:marRight w:val="0"/>
                                              <w:marTop w:val="0"/>
                                              <w:marBottom w:val="0"/>
                                              <w:divBdr>
                                                <w:top w:val="none" w:sz="0" w:space="0" w:color="auto"/>
                                                <w:left w:val="none" w:sz="0" w:space="0" w:color="auto"/>
                                                <w:bottom w:val="none" w:sz="0" w:space="0" w:color="auto"/>
                                                <w:right w:val="none" w:sz="0" w:space="0" w:color="auto"/>
                                              </w:divBdr>
                                              <w:divsChild>
                                                <w:div w:id="1296135241">
                                                  <w:marLeft w:val="0"/>
                                                  <w:marRight w:val="0"/>
                                                  <w:marTop w:val="0"/>
                                                  <w:marBottom w:val="0"/>
                                                  <w:divBdr>
                                                    <w:top w:val="none" w:sz="0" w:space="0" w:color="auto"/>
                                                    <w:left w:val="none" w:sz="0" w:space="0" w:color="auto"/>
                                                    <w:bottom w:val="none" w:sz="0" w:space="0" w:color="auto"/>
                                                    <w:right w:val="none" w:sz="0" w:space="0" w:color="auto"/>
                                                  </w:divBdr>
                                                  <w:divsChild>
                                                    <w:div w:id="191254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5017051">
                              <w:marLeft w:val="0"/>
                              <w:marRight w:val="0"/>
                              <w:marTop w:val="0"/>
                              <w:marBottom w:val="0"/>
                              <w:divBdr>
                                <w:top w:val="none" w:sz="0" w:space="0" w:color="auto"/>
                                <w:left w:val="none" w:sz="0" w:space="0" w:color="auto"/>
                                <w:bottom w:val="none" w:sz="0" w:space="0" w:color="auto"/>
                                <w:right w:val="none" w:sz="0" w:space="0" w:color="auto"/>
                              </w:divBdr>
                              <w:divsChild>
                                <w:div w:id="986083084">
                                  <w:marLeft w:val="0"/>
                                  <w:marRight w:val="0"/>
                                  <w:marTop w:val="0"/>
                                  <w:marBottom w:val="0"/>
                                  <w:divBdr>
                                    <w:top w:val="none" w:sz="0" w:space="0" w:color="auto"/>
                                    <w:left w:val="none" w:sz="0" w:space="0" w:color="auto"/>
                                    <w:bottom w:val="none" w:sz="0" w:space="0" w:color="auto"/>
                                    <w:right w:val="none" w:sz="0" w:space="0" w:color="auto"/>
                                  </w:divBdr>
                                  <w:divsChild>
                                    <w:div w:id="940644018">
                                      <w:marLeft w:val="0"/>
                                      <w:marRight w:val="0"/>
                                      <w:marTop w:val="0"/>
                                      <w:marBottom w:val="0"/>
                                      <w:divBdr>
                                        <w:top w:val="none" w:sz="0" w:space="0" w:color="auto"/>
                                        <w:left w:val="none" w:sz="0" w:space="0" w:color="auto"/>
                                        <w:bottom w:val="none" w:sz="0" w:space="0" w:color="auto"/>
                                        <w:right w:val="none" w:sz="0" w:space="0" w:color="auto"/>
                                      </w:divBdr>
                                    </w:div>
                                  </w:divsChild>
                                </w:div>
                                <w:div w:id="1412387540">
                                  <w:marLeft w:val="0"/>
                                  <w:marRight w:val="360"/>
                                  <w:marTop w:val="0"/>
                                  <w:marBottom w:val="0"/>
                                  <w:divBdr>
                                    <w:top w:val="single" w:sz="6" w:space="1" w:color="FFFFFF"/>
                                    <w:left w:val="single" w:sz="6" w:space="6" w:color="FFFFFF"/>
                                    <w:bottom w:val="single" w:sz="6" w:space="1" w:color="FFFFFF"/>
                                    <w:right w:val="single" w:sz="6" w:space="6" w:color="FFFFFF"/>
                                  </w:divBdr>
                                  <w:divsChild>
                                    <w:div w:id="116512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48503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8159597">
          <w:marLeft w:val="0"/>
          <w:marRight w:val="0"/>
          <w:marTop w:val="0"/>
          <w:marBottom w:val="0"/>
          <w:divBdr>
            <w:top w:val="none" w:sz="0" w:space="0" w:color="auto"/>
            <w:left w:val="none" w:sz="0" w:space="0" w:color="auto"/>
            <w:bottom w:val="none" w:sz="0" w:space="0" w:color="auto"/>
            <w:right w:val="none" w:sz="0" w:space="0" w:color="auto"/>
          </w:divBdr>
          <w:divsChild>
            <w:div w:id="369450980">
              <w:marLeft w:val="495"/>
              <w:marRight w:val="495"/>
              <w:marTop w:val="0"/>
              <w:marBottom w:val="0"/>
              <w:divBdr>
                <w:top w:val="none" w:sz="0" w:space="0" w:color="auto"/>
                <w:left w:val="none" w:sz="0" w:space="0" w:color="auto"/>
                <w:bottom w:val="none" w:sz="0" w:space="0" w:color="auto"/>
                <w:right w:val="none" w:sz="0" w:space="0" w:color="auto"/>
              </w:divBdr>
              <w:divsChild>
                <w:div w:id="499779119">
                  <w:marLeft w:val="0"/>
                  <w:marRight w:val="0"/>
                  <w:marTop w:val="180"/>
                  <w:marBottom w:val="0"/>
                  <w:divBdr>
                    <w:top w:val="none" w:sz="0" w:space="0" w:color="auto"/>
                    <w:left w:val="none" w:sz="0" w:space="0" w:color="auto"/>
                    <w:bottom w:val="none" w:sz="0" w:space="0" w:color="auto"/>
                    <w:right w:val="none" w:sz="0" w:space="0" w:color="auto"/>
                  </w:divBdr>
                  <w:divsChild>
                    <w:div w:id="101263267">
                      <w:marLeft w:val="0"/>
                      <w:marRight w:val="0"/>
                      <w:marTop w:val="0"/>
                      <w:marBottom w:val="0"/>
                      <w:divBdr>
                        <w:top w:val="none" w:sz="0" w:space="0" w:color="auto"/>
                        <w:left w:val="none" w:sz="0" w:space="0" w:color="auto"/>
                        <w:bottom w:val="none" w:sz="0" w:space="0" w:color="auto"/>
                        <w:right w:val="none" w:sz="0" w:space="0" w:color="auto"/>
                      </w:divBdr>
                      <w:divsChild>
                        <w:div w:id="998457025">
                          <w:marLeft w:val="0"/>
                          <w:marRight w:val="0"/>
                          <w:marTop w:val="0"/>
                          <w:marBottom w:val="0"/>
                          <w:divBdr>
                            <w:top w:val="none" w:sz="0" w:space="0" w:color="auto"/>
                            <w:left w:val="none" w:sz="0" w:space="0" w:color="auto"/>
                            <w:bottom w:val="none" w:sz="0" w:space="0" w:color="auto"/>
                            <w:right w:val="none" w:sz="0" w:space="0" w:color="auto"/>
                          </w:divBdr>
                          <w:divsChild>
                            <w:div w:id="157307057">
                              <w:marLeft w:val="0"/>
                              <w:marRight w:val="0"/>
                              <w:marTop w:val="0"/>
                              <w:marBottom w:val="0"/>
                              <w:divBdr>
                                <w:top w:val="none" w:sz="0" w:space="0" w:color="auto"/>
                                <w:left w:val="none" w:sz="0" w:space="0" w:color="auto"/>
                                <w:bottom w:val="none" w:sz="0" w:space="0" w:color="auto"/>
                                <w:right w:val="none" w:sz="0" w:space="0" w:color="auto"/>
                              </w:divBdr>
                            </w:div>
                            <w:div w:id="203014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037350">
                  <w:marLeft w:val="0"/>
                  <w:marRight w:val="0"/>
                  <w:marTop w:val="0"/>
                  <w:marBottom w:val="0"/>
                  <w:divBdr>
                    <w:top w:val="none" w:sz="0" w:space="0" w:color="auto"/>
                    <w:left w:val="none" w:sz="0" w:space="0" w:color="auto"/>
                    <w:bottom w:val="none" w:sz="0" w:space="0" w:color="auto"/>
                    <w:right w:val="none" w:sz="0" w:space="0" w:color="auto"/>
                  </w:divBdr>
                  <w:divsChild>
                    <w:div w:id="1083792692">
                      <w:marLeft w:val="0"/>
                      <w:marRight w:val="0"/>
                      <w:marTop w:val="0"/>
                      <w:marBottom w:val="0"/>
                      <w:divBdr>
                        <w:top w:val="none" w:sz="0" w:space="0" w:color="auto"/>
                        <w:left w:val="none" w:sz="0" w:space="0" w:color="auto"/>
                        <w:bottom w:val="none" w:sz="0" w:space="0" w:color="auto"/>
                        <w:right w:val="none" w:sz="0" w:space="0" w:color="auto"/>
                      </w:divBdr>
                      <w:divsChild>
                        <w:div w:id="439495842">
                          <w:marLeft w:val="0"/>
                          <w:marRight w:val="0"/>
                          <w:marTop w:val="330"/>
                          <w:marBottom w:val="0"/>
                          <w:divBdr>
                            <w:top w:val="none" w:sz="0" w:space="0" w:color="auto"/>
                            <w:left w:val="none" w:sz="0" w:space="0" w:color="auto"/>
                            <w:bottom w:val="none" w:sz="0" w:space="0" w:color="auto"/>
                            <w:right w:val="none" w:sz="0" w:space="0" w:color="auto"/>
                          </w:divBdr>
                          <w:divsChild>
                            <w:div w:id="1930237921">
                              <w:marLeft w:val="0"/>
                              <w:marRight w:val="0"/>
                              <w:marTop w:val="0"/>
                              <w:marBottom w:val="0"/>
                              <w:divBdr>
                                <w:top w:val="none" w:sz="0" w:space="0" w:color="auto"/>
                                <w:left w:val="none" w:sz="0" w:space="0" w:color="auto"/>
                                <w:bottom w:val="none" w:sz="0" w:space="0" w:color="auto"/>
                                <w:right w:val="none" w:sz="0" w:space="0" w:color="auto"/>
                              </w:divBdr>
                              <w:divsChild>
                                <w:div w:id="64039154">
                                  <w:marLeft w:val="0"/>
                                  <w:marRight w:val="0"/>
                                  <w:marTop w:val="270"/>
                                  <w:marBottom w:val="0"/>
                                  <w:divBdr>
                                    <w:top w:val="none" w:sz="0" w:space="0" w:color="auto"/>
                                    <w:left w:val="none" w:sz="0" w:space="0" w:color="auto"/>
                                    <w:bottom w:val="none" w:sz="0" w:space="0" w:color="auto"/>
                                    <w:right w:val="none" w:sz="0" w:space="0" w:color="auto"/>
                                  </w:divBdr>
                                  <w:divsChild>
                                    <w:div w:id="1911192141">
                                      <w:marLeft w:val="0"/>
                                      <w:marRight w:val="0"/>
                                      <w:marTop w:val="0"/>
                                      <w:marBottom w:val="0"/>
                                      <w:divBdr>
                                        <w:top w:val="none" w:sz="0" w:space="0" w:color="auto"/>
                                        <w:left w:val="none" w:sz="0" w:space="0" w:color="auto"/>
                                        <w:bottom w:val="none" w:sz="0" w:space="0" w:color="auto"/>
                                        <w:right w:val="none" w:sz="0" w:space="0" w:color="auto"/>
                                      </w:divBdr>
                                      <w:divsChild>
                                        <w:div w:id="1199244545">
                                          <w:marLeft w:val="0"/>
                                          <w:marRight w:val="0"/>
                                          <w:marTop w:val="0"/>
                                          <w:marBottom w:val="0"/>
                                          <w:divBdr>
                                            <w:top w:val="none" w:sz="0" w:space="0" w:color="auto"/>
                                            <w:left w:val="none" w:sz="0" w:space="0" w:color="auto"/>
                                            <w:bottom w:val="none" w:sz="0" w:space="0" w:color="auto"/>
                                            <w:right w:val="none" w:sz="0" w:space="0" w:color="auto"/>
                                          </w:divBdr>
                                          <w:divsChild>
                                            <w:div w:id="964460441">
                                              <w:marLeft w:val="0"/>
                                              <w:marRight w:val="0"/>
                                              <w:marTop w:val="0"/>
                                              <w:marBottom w:val="0"/>
                                              <w:divBdr>
                                                <w:top w:val="none" w:sz="0" w:space="0" w:color="auto"/>
                                                <w:left w:val="none" w:sz="0" w:space="0" w:color="auto"/>
                                                <w:bottom w:val="none" w:sz="0" w:space="0" w:color="auto"/>
                                                <w:right w:val="none" w:sz="0" w:space="0" w:color="auto"/>
                                              </w:divBdr>
                                            </w:div>
                                            <w:div w:id="1165168409">
                                              <w:marLeft w:val="0"/>
                                              <w:marRight w:val="0"/>
                                              <w:marTop w:val="0"/>
                                              <w:marBottom w:val="0"/>
                                              <w:divBdr>
                                                <w:top w:val="none" w:sz="0" w:space="0" w:color="auto"/>
                                                <w:left w:val="none" w:sz="0" w:space="0" w:color="auto"/>
                                                <w:bottom w:val="none" w:sz="0" w:space="0" w:color="auto"/>
                                                <w:right w:val="none" w:sz="0" w:space="0" w:color="auto"/>
                                              </w:divBdr>
                                            </w:div>
                                            <w:div w:id="1229028210">
                                              <w:marLeft w:val="0"/>
                                              <w:marRight w:val="0"/>
                                              <w:marTop w:val="0"/>
                                              <w:marBottom w:val="0"/>
                                              <w:divBdr>
                                                <w:top w:val="none" w:sz="0" w:space="0" w:color="auto"/>
                                                <w:left w:val="none" w:sz="0" w:space="0" w:color="auto"/>
                                                <w:bottom w:val="none" w:sz="0" w:space="0" w:color="auto"/>
                                                <w:right w:val="none" w:sz="0" w:space="0" w:color="auto"/>
                                              </w:divBdr>
                                            </w:div>
                                            <w:div w:id="1328557798">
                                              <w:marLeft w:val="0"/>
                                              <w:marRight w:val="0"/>
                                              <w:marTop w:val="0"/>
                                              <w:marBottom w:val="0"/>
                                              <w:divBdr>
                                                <w:top w:val="none" w:sz="0" w:space="0" w:color="auto"/>
                                                <w:left w:val="none" w:sz="0" w:space="0" w:color="auto"/>
                                                <w:bottom w:val="none" w:sz="0" w:space="0" w:color="auto"/>
                                                <w:right w:val="none" w:sz="0" w:space="0" w:color="auto"/>
                                              </w:divBdr>
                                            </w:div>
                                            <w:div w:id="182223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0656756">
                          <w:marLeft w:val="0"/>
                          <w:marRight w:val="0"/>
                          <w:marTop w:val="0"/>
                          <w:marBottom w:val="0"/>
                          <w:divBdr>
                            <w:top w:val="none" w:sz="0" w:space="0" w:color="auto"/>
                            <w:left w:val="none" w:sz="0" w:space="0" w:color="auto"/>
                            <w:bottom w:val="none" w:sz="0" w:space="0" w:color="auto"/>
                            <w:right w:val="none" w:sz="0" w:space="0" w:color="auto"/>
                          </w:divBdr>
                          <w:divsChild>
                            <w:div w:id="1473256908">
                              <w:marLeft w:val="0"/>
                              <w:marRight w:val="0"/>
                              <w:marTop w:val="0"/>
                              <w:marBottom w:val="0"/>
                              <w:divBdr>
                                <w:top w:val="none" w:sz="0" w:space="0" w:color="auto"/>
                                <w:left w:val="none" w:sz="0" w:space="0" w:color="auto"/>
                                <w:bottom w:val="none" w:sz="0" w:space="0" w:color="auto"/>
                                <w:right w:val="none" w:sz="0" w:space="0" w:color="auto"/>
                              </w:divBdr>
                              <w:divsChild>
                                <w:div w:id="784080356">
                                  <w:marLeft w:val="0"/>
                                  <w:marRight w:val="0"/>
                                  <w:marTop w:val="0"/>
                                  <w:marBottom w:val="0"/>
                                  <w:divBdr>
                                    <w:top w:val="none" w:sz="0" w:space="0" w:color="auto"/>
                                    <w:left w:val="none" w:sz="0" w:space="0" w:color="auto"/>
                                    <w:bottom w:val="none" w:sz="0" w:space="0" w:color="auto"/>
                                    <w:right w:val="none" w:sz="0" w:space="0" w:color="auto"/>
                                  </w:divBdr>
                                  <w:divsChild>
                                    <w:div w:id="1862549763">
                                      <w:marLeft w:val="0"/>
                                      <w:marRight w:val="0"/>
                                      <w:marTop w:val="0"/>
                                      <w:marBottom w:val="0"/>
                                      <w:divBdr>
                                        <w:top w:val="none" w:sz="0" w:space="0" w:color="auto"/>
                                        <w:left w:val="none" w:sz="0" w:space="0" w:color="auto"/>
                                        <w:bottom w:val="none" w:sz="0" w:space="0" w:color="auto"/>
                                        <w:right w:val="none" w:sz="0" w:space="0" w:color="auto"/>
                                      </w:divBdr>
                                      <w:divsChild>
                                        <w:div w:id="139006285">
                                          <w:marLeft w:val="1350"/>
                                          <w:marRight w:val="0"/>
                                          <w:marTop w:val="0"/>
                                          <w:marBottom w:val="225"/>
                                          <w:divBdr>
                                            <w:top w:val="none" w:sz="0" w:space="0" w:color="auto"/>
                                            <w:left w:val="none" w:sz="0" w:space="0" w:color="auto"/>
                                            <w:bottom w:val="none" w:sz="0" w:space="0" w:color="auto"/>
                                            <w:right w:val="none" w:sz="0" w:space="0" w:color="auto"/>
                                          </w:divBdr>
                                          <w:divsChild>
                                            <w:div w:id="503058453">
                                              <w:marLeft w:val="0"/>
                                              <w:marRight w:val="0"/>
                                              <w:marTop w:val="0"/>
                                              <w:marBottom w:val="0"/>
                                              <w:divBdr>
                                                <w:top w:val="none" w:sz="0" w:space="0" w:color="auto"/>
                                                <w:left w:val="none" w:sz="0" w:space="0" w:color="auto"/>
                                                <w:bottom w:val="none" w:sz="0" w:space="0" w:color="auto"/>
                                                <w:right w:val="none" w:sz="0" w:space="0" w:color="auto"/>
                                              </w:divBdr>
                                            </w:div>
                                            <w:div w:id="1886022924">
                                              <w:marLeft w:val="0"/>
                                              <w:marRight w:val="0"/>
                                              <w:marTop w:val="0"/>
                                              <w:marBottom w:val="0"/>
                                              <w:divBdr>
                                                <w:top w:val="none" w:sz="0" w:space="0" w:color="auto"/>
                                                <w:left w:val="none" w:sz="0" w:space="0" w:color="auto"/>
                                                <w:bottom w:val="none" w:sz="0" w:space="0" w:color="auto"/>
                                                <w:right w:val="none" w:sz="0" w:space="0" w:color="auto"/>
                                              </w:divBdr>
                                            </w:div>
                                          </w:divsChild>
                                        </w:div>
                                        <w:div w:id="546913631">
                                          <w:marLeft w:val="0"/>
                                          <w:marRight w:val="0"/>
                                          <w:marTop w:val="0"/>
                                          <w:marBottom w:val="0"/>
                                          <w:divBdr>
                                            <w:top w:val="none" w:sz="0" w:space="0" w:color="auto"/>
                                            <w:left w:val="none" w:sz="0" w:space="0" w:color="auto"/>
                                            <w:bottom w:val="none" w:sz="0" w:space="0" w:color="auto"/>
                                            <w:right w:val="none" w:sz="0" w:space="0" w:color="auto"/>
                                          </w:divBdr>
                                          <w:divsChild>
                                            <w:div w:id="304088692">
                                              <w:marLeft w:val="0"/>
                                              <w:marRight w:val="0"/>
                                              <w:marTop w:val="0"/>
                                              <w:marBottom w:val="0"/>
                                              <w:divBdr>
                                                <w:top w:val="none" w:sz="0" w:space="0" w:color="auto"/>
                                                <w:left w:val="none" w:sz="0" w:space="0" w:color="auto"/>
                                                <w:bottom w:val="none" w:sz="0" w:space="0" w:color="auto"/>
                                                <w:right w:val="none" w:sz="0" w:space="0" w:color="auto"/>
                                              </w:divBdr>
                                              <w:divsChild>
                                                <w:div w:id="155534102">
                                                  <w:marLeft w:val="0"/>
                                                  <w:marRight w:val="0"/>
                                                  <w:marTop w:val="0"/>
                                                  <w:marBottom w:val="0"/>
                                                  <w:divBdr>
                                                    <w:top w:val="none" w:sz="0" w:space="0" w:color="auto"/>
                                                    <w:left w:val="none" w:sz="0" w:space="0" w:color="auto"/>
                                                    <w:bottom w:val="none" w:sz="0" w:space="0" w:color="auto"/>
                                                    <w:right w:val="none" w:sz="0" w:space="0" w:color="auto"/>
                                                  </w:divBdr>
                                                </w:div>
                                                <w:div w:id="1223712838">
                                                  <w:marLeft w:val="0"/>
                                                  <w:marRight w:val="0"/>
                                                  <w:marTop w:val="0"/>
                                                  <w:marBottom w:val="0"/>
                                                  <w:divBdr>
                                                    <w:top w:val="none" w:sz="0" w:space="0" w:color="auto"/>
                                                    <w:left w:val="none" w:sz="0" w:space="0" w:color="auto"/>
                                                    <w:bottom w:val="none" w:sz="0" w:space="0" w:color="auto"/>
                                                    <w:right w:val="none" w:sz="0" w:space="0" w:color="auto"/>
                                                  </w:divBdr>
                                                  <w:divsChild>
                                                    <w:div w:id="1238831383">
                                                      <w:marLeft w:val="0"/>
                                                      <w:marRight w:val="0"/>
                                                      <w:marTop w:val="0"/>
                                                      <w:marBottom w:val="150"/>
                                                      <w:divBdr>
                                                        <w:top w:val="none" w:sz="0" w:space="0" w:color="auto"/>
                                                        <w:left w:val="none" w:sz="0" w:space="0" w:color="auto"/>
                                                        <w:bottom w:val="none" w:sz="0" w:space="0" w:color="auto"/>
                                                        <w:right w:val="none" w:sz="0" w:space="0" w:color="auto"/>
                                                      </w:divBdr>
                                                    </w:div>
                                                    <w:div w:id="175801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246618">
                                          <w:marLeft w:val="1350"/>
                                          <w:marRight w:val="0"/>
                                          <w:marTop w:val="0"/>
                                          <w:marBottom w:val="225"/>
                                          <w:divBdr>
                                            <w:top w:val="none" w:sz="0" w:space="0" w:color="auto"/>
                                            <w:left w:val="none" w:sz="0" w:space="0" w:color="auto"/>
                                            <w:bottom w:val="none" w:sz="0" w:space="0" w:color="auto"/>
                                            <w:right w:val="none" w:sz="0" w:space="0" w:color="auto"/>
                                          </w:divBdr>
                                          <w:divsChild>
                                            <w:div w:id="1119030942">
                                              <w:marLeft w:val="0"/>
                                              <w:marRight w:val="0"/>
                                              <w:marTop w:val="0"/>
                                              <w:marBottom w:val="0"/>
                                              <w:divBdr>
                                                <w:top w:val="none" w:sz="0" w:space="0" w:color="auto"/>
                                                <w:left w:val="none" w:sz="0" w:space="0" w:color="auto"/>
                                                <w:bottom w:val="none" w:sz="0" w:space="0" w:color="auto"/>
                                                <w:right w:val="none" w:sz="0" w:space="0" w:color="auto"/>
                                              </w:divBdr>
                                            </w:div>
                                            <w:div w:id="1437872716">
                                              <w:marLeft w:val="0"/>
                                              <w:marRight w:val="0"/>
                                              <w:marTop w:val="0"/>
                                              <w:marBottom w:val="0"/>
                                              <w:divBdr>
                                                <w:top w:val="none" w:sz="0" w:space="0" w:color="auto"/>
                                                <w:left w:val="none" w:sz="0" w:space="0" w:color="auto"/>
                                                <w:bottom w:val="none" w:sz="0" w:space="0" w:color="auto"/>
                                                <w:right w:val="none" w:sz="0" w:space="0" w:color="auto"/>
                                              </w:divBdr>
                                            </w:div>
                                            <w:div w:id="1694266454">
                                              <w:marLeft w:val="0"/>
                                              <w:marRight w:val="0"/>
                                              <w:marTop w:val="0"/>
                                              <w:marBottom w:val="0"/>
                                              <w:divBdr>
                                                <w:top w:val="none" w:sz="0" w:space="0" w:color="auto"/>
                                                <w:left w:val="none" w:sz="0" w:space="0" w:color="auto"/>
                                                <w:bottom w:val="none" w:sz="0" w:space="0" w:color="auto"/>
                                                <w:right w:val="none" w:sz="0" w:space="0" w:color="auto"/>
                                              </w:divBdr>
                                            </w:div>
                                          </w:divsChild>
                                        </w:div>
                                        <w:div w:id="859123345">
                                          <w:marLeft w:val="0"/>
                                          <w:marRight w:val="0"/>
                                          <w:marTop w:val="0"/>
                                          <w:marBottom w:val="0"/>
                                          <w:divBdr>
                                            <w:top w:val="none" w:sz="0" w:space="0" w:color="auto"/>
                                            <w:left w:val="none" w:sz="0" w:space="0" w:color="auto"/>
                                            <w:bottom w:val="none" w:sz="0" w:space="0" w:color="auto"/>
                                            <w:right w:val="none" w:sz="0" w:space="0" w:color="auto"/>
                                          </w:divBdr>
                                          <w:divsChild>
                                            <w:div w:id="1921519645">
                                              <w:marLeft w:val="0"/>
                                              <w:marRight w:val="0"/>
                                              <w:marTop w:val="0"/>
                                              <w:marBottom w:val="0"/>
                                              <w:divBdr>
                                                <w:top w:val="none" w:sz="0" w:space="0" w:color="auto"/>
                                                <w:left w:val="none" w:sz="0" w:space="0" w:color="auto"/>
                                                <w:bottom w:val="none" w:sz="0" w:space="0" w:color="auto"/>
                                                <w:right w:val="none" w:sz="0" w:space="0" w:color="auto"/>
                                              </w:divBdr>
                                              <w:divsChild>
                                                <w:div w:id="837623259">
                                                  <w:marLeft w:val="0"/>
                                                  <w:marRight w:val="0"/>
                                                  <w:marTop w:val="0"/>
                                                  <w:marBottom w:val="0"/>
                                                  <w:divBdr>
                                                    <w:top w:val="none" w:sz="0" w:space="0" w:color="auto"/>
                                                    <w:left w:val="none" w:sz="0" w:space="0" w:color="auto"/>
                                                    <w:bottom w:val="none" w:sz="0" w:space="0" w:color="auto"/>
                                                    <w:right w:val="none" w:sz="0" w:space="0" w:color="auto"/>
                                                  </w:divBdr>
                                                  <w:divsChild>
                                                    <w:div w:id="1519540449">
                                                      <w:marLeft w:val="0"/>
                                                      <w:marRight w:val="0"/>
                                                      <w:marTop w:val="0"/>
                                                      <w:marBottom w:val="150"/>
                                                      <w:divBdr>
                                                        <w:top w:val="none" w:sz="0" w:space="0" w:color="auto"/>
                                                        <w:left w:val="none" w:sz="0" w:space="0" w:color="auto"/>
                                                        <w:bottom w:val="none" w:sz="0" w:space="0" w:color="auto"/>
                                                        <w:right w:val="none" w:sz="0" w:space="0" w:color="auto"/>
                                                      </w:divBdr>
                                                    </w:div>
                                                    <w:div w:id="1960260723">
                                                      <w:marLeft w:val="0"/>
                                                      <w:marRight w:val="0"/>
                                                      <w:marTop w:val="0"/>
                                                      <w:marBottom w:val="0"/>
                                                      <w:divBdr>
                                                        <w:top w:val="none" w:sz="0" w:space="0" w:color="auto"/>
                                                        <w:left w:val="none" w:sz="0" w:space="0" w:color="auto"/>
                                                        <w:bottom w:val="none" w:sz="0" w:space="0" w:color="auto"/>
                                                        <w:right w:val="none" w:sz="0" w:space="0" w:color="auto"/>
                                                      </w:divBdr>
                                                    </w:div>
                                                  </w:divsChild>
                                                </w:div>
                                                <w:div w:id="199367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788250">
                                          <w:marLeft w:val="0"/>
                                          <w:marRight w:val="0"/>
                                          <w:marTop w:val="0"/>
                                          <w:marBottom w:val="0"/>
                                          <w:divBdr>
                                            <w:top w:val="none" w:sz="0" w:space="0" w:color="auto"/>
                                            <w:left w:val="none" w:sz="0" w:space="0" w:color="auto"/>
                                            <w:bottom w:val="none" w:sz="0" w:space="0" w:color="auto"/>
                                            <w:right w:val="none" w:sz="0" w:space="0" w:color="auto"/>
                                          </w:divBdr>
                                          <w:divsChild>
                                            <w:div w:id="1401250154">
                                              <w:marLeft w:val="0"/>
                                              <w:marRight w:val="0"/>
                                              <w:marTop w:val="0"/>
                                              <w:marBottom w:val="0"/>
                                              <w:divBdr>
                                                <w:top w:val="none" w:sz="0" w:space="0" w:color="auto"/>
                                                <w:left w:val="none" w:sz="0" w:space="0" w:color="auto"/>
                                                <w:bottom w:val="none" w:sz="0" w:space="0" w:color="auto"/>
                                                <w:right w:val="none" w:sz="0" w:space="0" w:color="auto"/>
                                              </w:divBdr>
                                              <w:divsChild>
                                                <w:div w:id="475336100">
                                                  <w:marLeft w:val="0"/>
                                                  <w:marRight w:val="0"/>
                                                  <w:marTop w:val="0"/>
                                                  <w:marBottom w:val="0"/>
                                                  <w:divBdr>
                                                    <w:top w:val="none" w:sz="0" w:space="0" w:color="auto"/>
                                                    <w:left w:val="none" w:sz="0" w:space="0" w:color="auto"/>
                                                    <w:bottom w:val="none" w:sz="0" w:space="0" w:color="auto"/>
                                                    <w:right w:val="none" w:sz="0" w:space="0" w:color="auto"/>
                                                  </w:divBdr>
                                                </w:div>
                                                <w:div w:id="1658220541">
                                                  <w:marLeft w:val="0"/>
                                                  <w:marRight w:val="0"/>
                                                  <w:marTop w:val="0"/>
                                                  <w:marBottom w:val="0"/>
                                                  <w:divBdr>
                                                    <w:top w:val="none" w:sz="0" w:space="0" w:color="auto"/>
                                                    <w:left w:val="none" w:sz="0" w:space="0" w:color="auto"/>
                                                    <w:bottom w:val="none" w:sz="0" w:space="0" w:color="auto"/>
                                                    <w:right w:val="none" w:sz="0" w:space="0" w:color="auto"/>
                                                  </w:divBdr>
                                                  <w:divsChild>
                                                    <w:div w:id="391584679">
                                                      <w:marLeft w:val="0"/>
                                                      <w:marRight w:val="0"/>
                                                      <w:marTop w:val="0"/>
                                                      <w:marBottom w:val="0"/>
                                                      <w:divBdr>
                                                        <w:top w:val="none" w:sz="0" w:space="0" w:color="auto"/>
                                                        <w:left w:val="none" w:sz="0" w:space="0" w:color="auto"/>
                                                        <w:bottom w:val="none" w:sz="0" w:space="0" w:color="auto"/>
                                                        <w:right w:val="none" w:sz="0" w:space="0" w:color="auto"/>
                                                      </w:divBdr>
                                                    </w:div>
                                                    <w:div w:id="204138962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828663992">
                                          <w:marLeft w:val="1350"/>
                                          <w:marRight w:val="0"/>
                                          <w:marTop w:val="0"/>
                                          <w:marBottom w:val="225"/>
                                          <w:divBdr>
                                            <w:top w:val="none" w:sz="0" w:space="0" w:color="auto"/>
                                            <w:left w:val="none" w:sz="0" w:space="0" w:color="auto"/>
                                            <w:bottom w:val="none" w:sz="0" w:space="0" w:color="auto"/>
                                            <w:right w:val="none" w:sz="0" w:space="0" w:color="auto"/>
                                          </w:divBdr>
                                          <w:divsChild>
                                            <w:div w:id="30303449">
                                              <w:marLeft w:val="0"/>
                                              <w:marRight w:val="0"/>
                                              <w:marTop w:val="0"/>
                                              <w:marBottom w:val="0"/>
                                              <w:divBdr>
                                                <w:top w:val="none" w:sz="0" w:space="0" w:color="auto"/>
                                                <w:left w:val="none" w:sz="0" w:space="0" w:color="auto"/>
                                                <w:bottom w:val="none" w:sz="0" w:space="0" w:color="auto"/>
                                                <w:right w:val="none" w:sz="0" w:space="0" w:color="auto"/>
                                              </w:divBdr>
                                            </w:div>
                                            <w:div w:id="186843335">
                                              <w:marLeft w:val="0"/>
                                              <w:marRight w:val="0"/>
                                              <w:marTop w:val="0"/>
                                              <w:marBottom w:val="0"/>
                                              <w:divBdr>
                                                <w:top w:val="none" w:sz="0" w:space="0" w:color="auto"/>
                                                <w:left w:val="none" w:sz="0" w:space="0" w:color="auto"/>
                                                <w:bottom w:val="none" w:sz="0" w:space="0" w:color="auto"/>
                                                <w:right w:val="none" w:sz="0" w:space="0" w:color="auto"/>
                                              </w:divBdr>
                                            </w:div>
                                            <w:div w:id="1633637402">
                                              <w:marLeft w:val="0"/>
                                              <w:marRight w:val="0"/>
                                              <w:marTop w:val="0"/>
                                              <w:marBottom w:val="0"/>
                                              <w:divBdr>
                                                <w:top w:val="none" w:sz="0" w:space="0" w:color="auto"/>
                                                <w:left w:val="none" w:sz="0" w:space="0" w:color="auto"/>
                                                <w:bottom w:val="none" w:sz="0" w:space="0" w:color="auto"/>
                                                <w:right w:val="none" w:sz="0" w:space="0" w:color="auto"/>
                                              </w:divBdr>
                                            </w:div>
                                          </w:divsChild>
                                        </w:div>
                                        <w:div w:id="2092116788">
                                          <w:marLeft w:val="1350"/>
                                          <w:marRight w:val="0"/>
                                          <w:marTop w:val="0"/>
                                          <w:marBottom w:val="225"/>
                                          <w:divBdr>
                                            <w:top w:val="none" w:sz="0" w:space="0" w:color="auto"/>
                                            <w:left w:val="none" w:sz="0" w:space="0" w:color="auto"/>
                                            <w:bottom w:val="none" w:sz="0" w:space="0" w:color="auto"/>
                                            <w:right w:val="none" w:sz="0" w:space="0" w:color="auto"/>
                                          </w:divBdr>
                                          <w:divsChild>
                                            <w:div w:id="1581981127">
                                              <w:marLeft w:val="0"/>
                                              <w:marRight w:val="0"/>
                                              <w:marTop w:val="0"/>
                                              <w:marBottom w:val="0"/>
                                              <w:divBdr>
                                                <w:top w:val="none" w:sz="0" w:space="0" w:color="auto"/>
                                                <w:left w:val="none" w:sz="0" w:space="0" w:color="auto"/>
                                                <w:bottom w:val="none" w:sz="0" w:space="0" w:color="auto"/>
                                                <w:right w:val="none" w:sz="0" w:space="0" w:color="auto"/>
                                              </w:divBdr>
                                            </w:div>
                                            <w:div w:id="1769109485">
                                              <w:marLeft w:val="0"/>
                                              <w:marRight w:val="0"/>
                                              <w:marTop w:val="0"/>
                                              <w:marBottom w:val="0"/>
                                              <w:divBdr>
                                                <w:top w:val="none" w:sz="0" w:space="0" w:color="auto"/>
                                                <w:left w:val="none" w:sz="0" w:space="0" w:color="auto"/>
                                                <w:bottom w:val="none" w:sz="0" w:space="0" w:color="auto"/>
                                                <w:right w:val="none" w:sz="0" w:space="0" w:color="auto"/>
                                              </w:divBdr>
                                            </w:div>
                                            <w:div w:id="205469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037410">
                              <w:marLeft w:val="0"/>
                              <w:marRight w:val="0"/>
                              <w:marTop w:val="0"/>
                              <w:marBottom w:val="300"/>
                              <w:divBdr>
                                <w:top w:val="none" w:sz="0" w:space="0" w:color="auto"/>
                                <w:left w:val="none" w:sz="0" w:space="0" w:color="auto"/>
                                <w:bottom w:val="none" w:sz="0" w:space="0" w:color="auto"/>
                                <w:right w:val="none" w:sz="0" w:space="0" w:color="auto"/>
                              </w:divBdr>
                              <w:divsChild>
                                <w:div w:id="1121531537">
                                  <w:marLeft w:val="0"/>
                                  <w:marRight w:val="0"/>
                                  <w:marTop w:val="0"/>
                                  <w:marBottom w:val="0"/>
                                  <w:divBdr>
                                    <w:top w:val="none" w:sz="0" w:space="0" w:color="auto"/>
                                    <w:left w:val="none" w:sz="0" w:space="0" w:color="auto"/>
                                    <w:bottom w:val="none" w:sz="0" w:space="0" w:color="auto"/>
                                    <w:right w:val="none" w:sz="0" w:space="0" w:color="auto"/>
                                  </w:divBdr>
                                  <w:divsChild>
                                    <w:div w:id="1967154031">
                                      <w:marLeft w:val="0"/>
                                      <w:marRight w:val="0"/>
                                      <w:marTop w:val="0"/>
                                      <w:marBottom w:val="0"/>
                                      <w:divBdr>
                                        <w:top w:val="none" w:sz="0" w:space="0" w:color="auto"/>
                                        <w:left w:val="none" w:sz="0" w:space="0" w:color="auto"/>
                                        <w:bottom w:val="none" w:sz="0" w:space="0" w:color="auto"/>
                                        <w:right w:val="none" w:sz="0" w:space="0" w:color="auto"/>
                                      </w:divBdr>
                                      <w:divsChild>
                                        <w:div w:id="1981185616">
                                          <w:marLeft w:val="0"/>
                                          <w:marRight w:val="0"/>
                                          <w:marTop w:val="0"/>
                                          <w:marBottom w:val="0"/>
                                          <w:divBdr>
                                            <w:top w:val="none" w:sz="0" w:space="0" w:color="auto"/>
                                            <w:left w:val="none" w:sz="0" w:space="0" w:color="auto"/>
                                            <w:bottom w:val="none" w:sz="0" w:space="0" w:color="auto"/>
                                            <w:right w:val="none" w:sz="0" w:space="0" w:color="auto"/>
                                          </w:divBdr>
                                          <w:divsChild>
                                            <w:div w:id="802622264">
                                              <w:marLeft w:val="0"/>
                                              <w:marRight w:val="0"/>
                                              <w:marTop w:val="0"/>
                                              <w:marBottom w:val="0"/>
                                              <w:divBdr>
                                                <w:top w:val="single" w:sz="6" w:space="0" w:color="B4B4B4"/>
                                                <w:left w:val="single" w:sz="6" w:space="0" w:color="B4B4B4"/>
                                                <w:bottom w:val="single" w:sz="6" w:space="0" w:color="B4B4B4"/>
                                                <w:right w:val="single" w:sz="6" w:space="0" w:color="B4B4B4"/>
                                              </w:divBdr>
                                            </w:div>
                                            <w:div w:id="122267148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3742250">
      <w:bodyDiv w:val="1"/>
      <w:marLeft w:val="0"/>
      <w:marRight w:val="0"/>
      <w:marTop w:val="0"/>
      <w:marBottom w:val="0"/>
      <w:divBdr>
        <w:top w:val="none" w:sz="0" w:space="0" w:color="auto"/>
        <w:left w:val="none" w:sz="0" w:space="0" w:color="auto"/>
        <w:bottom w:val="none" w:sz="0" w:space="0" w:color="auto"/>
        <w:right w:val="none" w:sz="0" w:space="0" w:color="auto"/>
      </w:divBdr>
      <w:divsChild>
        <w:div w:id="1462113671">
          <w:marLeft w:val="0"/>
          <w:marRight w:val="0"/>
          <w:marTop w:val="0"/>
          <w:marBottom w:val="0"/>
          <w:divBdr>
            <w:top w:val="none" w:sz="0" w:space="0" w:color="auto"/>
            <w:left w:val="none" w:sz="0" w:space="0" w:color="auto"/>
            <w:bottom w:val="none" w:sz="0" w:space="0" w:color="auto"/>
            <w:right w:val="none" w:sz="0" w:space="0" w:color="auto"/>
          </w:divBdr>
          <w:divsChild>
            <w:div w:id="329647033">
              <w:marLeft w:val="0"/>
              <w:marRight w:val="0"/>
              <w:marTop w:val="0"/>
              <w:marBottom w:val="225"/>
              <w:divBdr>
                <w:top w:val="none" w:sz="0" w:space="0" w:color="auto"/>
                <w:left w:val="none" w:sz="0" w:space="0" w:color="auto"/>
                <w:bottom w:val="none" w:sz="0" w:space="0" w:color="auto"/>
                <w:right w:val="none" w:sz="0" w:space="0" w:color="auto"/>
              </w:divBdr>
            </w:div>
            <w:div w:id="423918172">
              <w:marLeft w:val="0"/>
              <w:marRight w:val="0"/>
              <w:marTop w:val="120"/>
              <w:marBottom w:val="120"/>
              <w:divBdr>
                <w:top w:val="none" w:sz="0" w:space="0" w:color="auto"/>
                <w:left w:val="none" w:sz="0" w:space="0" w:color="auto"/>
                <w:bottom w:val="none" w:sz="0" w:space="0" w:color="auto"/>
                <w:right w:val="none" w:sz="0" w:space="0" w:color="auto"/>
              </w:divBdr>
              <w:divsChild>
                <w:div w:id="601425224">
                  <w:marLeft w:val="0"/>
                  <w:marRight w:val="0"/>
                  <w:marTop w:val="0"/>
                  <w:marBottom w:val="0"/>
                  <w:divBdr>
                    <w:top w:val="none" w:sz="0" w:space="0" w:color="auto"/>
                    <w:left w:val="none" w:sz="0" w:space="0" w:color="auto"/>
                    <w:bottom w:val="none" w:sz="0" w:space="0" w:color="auto"/>
                    <w:right w:val="none" w:sz="0" w:space="0" w:color="auto"/>
                  </w:divBdr>
                  <w:divsChild>
                    <w:div w:id="28508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8791620">
      <w:bodyDiv w:val="1"/>
      <w:marLeft w:val="0"/>
      <w:marRight w:val="0"/>
      <w:marTop w:val="0"/>
      <w:marBottom w:val="0"/>
      <w:divBdr>
        <w:top w:val="none" w:sz="0" w:space="0" w:color="auto"/>
        <w:left w:val="none" w:sz="0" w:space="0" w:color="auto"/>
        <w:bottom w:val="none" w:sz="0" w:space="0" w:color="auto"/>
        <w:right w:val="none" w:sz="0" w:space="0" w:color="auto"/>
      </w:divBdr>
      <w:divsChild>
        <w:div w:id="146172314">
          <w:marLeft w:val="0"/>
          <w:marRight w:val="0"/>
          <w:marTop w:val="0"/>
          <w:marBottom w:val="0"/>
          <w:divBdr>
            <w:top w:val="none" w:sz="0" w:space="0" w:color="auto"/>
            <w:left w:val="none" w:sz="0" w:space="0" w:color="auto"/>
            <w:bottom w:val="none" w:sz="0" w:space="0" w:color="auto"/>
            <w:right w:val="none" w:sz="0" w:space="0" w:color="auto"/>
          </w:divBdr>
        </w:div>
        <w:div w:id="932320891">
          <w:marLeft w:val="0"/>
          <w:marRight w:val="0"/>
          <w:marTop w:val="0"/>
          <w:marBottom w:val="0"/>
          <w:divBdr>
            <w:top w:val="none" w:sz="0" w:space="0" w:color="auto"/>
            <w:left w:val="none" w:sz="0" w:space="0" w:color="auto"/>
            <w:bottom w:val="none" w:sz="0" w:space="0" w:color="auto"/>
            <w:right w:val="none" w:sz="0" w:space="0" w:color="auto"/>
          </w:divBdr>
        </w:div>
      </w:divsChild>
    </w:div>
    <w:div w:id="1510176114">
      <w:bodyDiv w:val="1"/>
      <w:marLeft w:val="0"/>
      <w:marRight w:val="0"/>
      <w:marTop w:val="0"/>
      <w:marBottom w:val="0"/>
      <w:divBdr>
        <w:top w:val="none" w:sz="0" w:space="0" w:color="auto"/>
        <w:left w:val="none" w:sz="0" w:space="0" w:color="auto"/>
        <w:bottom w:val="none" w:sz="0" w:space="0" w:color="auto"/>
        <w:right w:val="none" w:sz="0" w:space="0" w:color="auto"/>
      </w:divBdr>
      <w:divsChild>
        <w:div w:id="349337721">
          <w:marLeft w:val="0"/>
          <w:marRight w:val="0"/>
          <w:marTop w:val="0"/>
          <w:marBottom w:val="0"/>
          <w:divBdr>
            <w:top w:val="none" w:sz="0" w:space="0" w:color="auto"/>
            <w:left w:val="none" w:sz="0" w:space="0" w:color="auto"/>
            <w:bottom w:val="none" w:sz="0" w:space="0" w:color="auto"/>
            <w:right w:val="none" w:sz="0" w:space="0" w:color="auto"/>
          </w:divBdr>
        </w:div>
        <w:div w:id="600335586">
          <w:marLeft w:val="0"/>
          <w:marRight w:val="0"/>
          <w:marTop w:val="0"/>
          <w:marBottom w:val="0"/>
          <w:divBdr>
            <w:top w:val="none" w:sz="0" w:space="0" w:color="auto"/>
            <w:left w:val="none" w:sz="0" w:space="0" w:color="auto"/>
            <w:bottom w:val="none" w:sz="0" w:space="0" w:color="auto"/>
            <w:right w:val="none" w:sz="0" w:space="0" w:color="auto"/>
          </w:divBdr>
          <w:divsChild>
            <w:div w:id="615451050">
              <w:marLeft w:val="0"/>
              <w:marRight w:val="0"/>
              <w:marTop w:val="0"/>
              <w:marBottom w:val="0"/>
              <w:divBdr>
                <w:top w:val="none" w:sz="0" w:space="0" w:color="auto"/>
                <w:left w:val="none" w:sz="0" w:space="0" w:color="auto"/>
                <w:bottom w:val="none" w:sz="0" w:space="0" w:color="auto"/>
                <w:right w:val="none" w:sz="0" w:space="0" w:color="auto"/>
              </w:divBdr>
              <w:divsChild>
                <w:div w:id="409617654">
                  <w:marLeft w:val="0"/>
                  <w:marRight w:val="0"/>
                  <w:marTop w:val="300"/>
                  <w:marBottom w:val="0"/>
                  <w:divBdr>
                    <w:top w:val="none" w:sz="0" w:space="0" w:color="auto"/>
                    <w:left w:val="none" w:sz="0" w:space="0" w:color="auto"/>
                    <w:bottom w:val="none" w:sz="0" w:space="0" w:color="auto"/>
                    <w:right w:val="none" w:sz="0" w:space="0" w:color="auto"/>
                  </w:divBdr>
                </w:div>
                <w:div w:id="1397975288">
                  <w:marLeft w:val="0"/>
                  <w:marRight w:val="0"/>
                  <w:marTop w:val="0"/>
                  <w:marBottom w:val="0"/>
                  <w:divBdr>
                    <w:top w:val="none" w:sz="0" w:space="0" w:color="auto"/>
                    <w:left w:val="none" w:sz="0" w:space="0" w:color="auto"/>
                    <w:bottom w:val="none" w:sz="0" w:space="0" w:color="auto"/>
                    <w:right w:val="none" w:sz="0" w:space="0" w:color="auto"/>
                  </w:divBdr>
                  <w:divsChild>
                    <w:div w:id="695010383">
                      <w:marLeft w:val="0"/>
                      <w:marRight w:val="0"/>
                      <w:marTop w:val="0"/>
                      <w:marBottom w:val="0"/>
                      <w:divBdr>
                        <w:top w:val="none" w:sz="0" w:space="0" w:color="auto"/>
                        <w:left w:val="none" w:sz="0" w:space="0" w:color="auto"/>
                        <w:bottom w:val="none" w:sz="0" w:space="0" w:color="auto"/>
                        <w:right w:val="none" w:sz="0" w:space="0" w:color="auto"/>
                      </w:divBdr>
                      <w:divsChild>
                        <w:div w:id="587232158">
                          <w:marLeft w:val="-135"/>
                          <w:marRight w:val="0"/>
                          <w:marTop w:val="0"/>
                          <w:marBottom w:val="0"/>
                          <w:divBdr>
                            <w:top w:val="none" w:sz="0" w:space="0" w:color="auto"/>
                            <w:left w:val="none" w:sz="0" w:space="0" w:color="auto"/>
                            <w:bottom w:val="none" w:sz="0" w:space="0" w:color="auto"/>
                            <w:right w:val="none" w:sz="0" w:space="0" w:color="auto"/>
                          </w:divBdr>
                        </w:div>
                        <w:div w:id="1405108833">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416127079">
              <w:marLeft w:val="0"/>
              <w:marRight w:val="0"/>
              <w:marTop w:val="0"/>
              <w:marBottom w:val="0"/>
              <w:divBdr>
                <w:top w:val="none" w:sz="0" w:space="0" w:color="auto"/>
                <w:left w:val="none" w:sz="0" w:space="0" w:color="auto"/>
                <w:bottom w:val="none" w:sz="0" w:space="0" w:color="auto"/>
                <w:right w:val="none" w:sz="0" w:space="0" w:color="auto"/>
              </w:divBdr>
              <w:divsChild>
                <w:div w:id="420680764">
                  <w:marLeft w:val="0"/>
                  <w:marRight w:val="0"/>
                  <w:marTop w:val="225"/>
                  <w:marBottom w:val="0"/>
                  <w:divBdr>
                    <w:top w:val="none" w:sz="0" w:space="0" w:color="auto"/>
                    <w:left w:val="none" w:sz="0" w:space="0" w:color="auto"/>
                    <w:bottom w:val="none" w:sz="0" w:space="0" w:color="auto"/>
                    <w:right w:val="none" w:sz="0" w:space="0" w:color="auto"/>
                  </w:divBdr>
                  <w:divsChild>
                    <w:div w:id="1685597695">
                      <w:marLeft w:val="0"/>
                      <w:marRight w:val="0"/>
                      <w:marTop w:val="0"/>
                      <w:marBottom w:val="0"/>
                      <w:divBdr>
                        <w:top w:val="none" w:sz="0" w:space="0" w:color="auto"/>
                        <w:left w:val="none" w:sz="0" w:space="0" w:color="auto"/>
                        <w:bottom w:val="none" w:sz="0" w:space="0" w:color="auto"/>
                        <w:right w:val="none" w:sz="0" w:space="0" w:color="auto"/>
                      </w:divBdr>
                    </w:div>
                  </w:divsChild>
                </w:div>
                <w:div w:id="1130786315">
                  <w:marLeft w:val="0"/>
                  <w:marRight w:val="0"/>
                  <w:marTop w:val="375"/>
                  <w:marBottom w:val="0"/>
                  <w:divBdr>
                    <w:top w:val="none" w:sz="0" w:space="0" w:color="auto"/>
                    <w:left w:val="none" w:sz="0" w:space="0" w:color="auto"/>
                    <w:bottom w:val="none" w:sz="0" w:space="0" w:color="auto"/>
                    <w:right w:val="none" w:sz="0" w:space="0" w:color="auto"/>
                  </w:divBdr>
                  <w:divsChild>
                    <w:div w:id="1333995254">
                      <w:marLeft w:val="0"/>
                      <w:marRight w:val="0"/>
                      <w:marTop w:val="0"/>
                      <w:marBottom w:val="0"/>
                      <w:divBdr>
                        <w:top w:val="none" w:sz="0" w:space="0" w:color="auto"/>
                        <w:left w:val="none" w:sz="0" w:space="0" w:color="auto"/>
                        <w:bottom w:val="none" w:sz="0" w:space="0" w:color="auto"/>
                        <w:right w:val="none" w:sz="0" w:space="0" w:color="auto"/>
                      </w:divBdr>
                      <w:divsChild>
                        <w:div w:id="750664976">
                          <w:marLeft w:val="0"/>
                          <w:marRight w:val="0"/>
                          <w:marTop w:val="300"/>
                          <w:marBottom w:val="0"/>
                          <w:divBdr>
                            <w:top w:val="none" w:sz="0" w:space="0" w:color="auto"/>
                            <w:left w:val="none" w:sz="0" w:space="0" w:color="auto"/>
                            <w:bottom w:val="none" w:sz="0" w:space="0" w:color="auto"/>
                            <w:right w:val="none" w:sz="0" w:space="0" w:color="auto"/>
                          </w:divBdr>
                          <w:divsChild>
                            <w:div w:id="74936439">
                              <w:marLeft w:val="0"/>
                              <w:marRight w:val="0"/>
                              <w:marTop w:val="0"/>
                              <w:marBottom w:val="0"/>
                              <w:divBdr>
                                <w:top w:val="none" w:sz="0" w:space="0" w:color="auto"/>
                                <w:left w:val="none" w:sz="0" w:space="0" w:color="auto"/>
                                <w:bottom w:val="none" w:sz="0" w:space="0" w:color="auto"/>
                                <w:right w:val="none" w:sz="0" w:space="0" w:color="auto"/>
                              </w:divBdr>
                            </w:div>
                          </w:divsChild>
                        </w:div>
                        <w:div w:id="1117915596">
                          <w:marLeft w:val="0"/>
                          <w:marRight w:val="0"/>
                          <w:marTop w:val="0"/>
                          <w:marBottom w:val="0"/>
                          <w:divBdr>
                            <w:top w:val="none" w:sz="0" w:space="0" w:color="auto"/>
                            <w:left w:val="none" w:sz="0" w:space="0" w:color="auto"/>
                            <w:bottom w:val="none" w:sz="0" w:space="0" w:color="auto"/>
                            <w:right w:val="none" w:sz="0" w:space="0" w:color="auto"/>
                          </w:divBdr>
                          <w:divsChild>
                            <w:div w:id="677730579">
                              <w:marLeft w:val="0"/>
                              <w:marRight w:val="0"/>
                              <w:marTop w:val="0"/>
                              <w:marBottom w:val="0"/>
                              <w:divBdr>
                                <w:top w:val="none" w:sz="0" w:space="0" w:color="auto"/>
                                <w:left w:val="none" w:sz="0" w:space="0" w:color="auto"/>
                                <w:bottom w:val="none" w:sz="0" w:space="0" w:color="auto"/>
                                <w:right w:val="none" w:sz="0" w:space="0" w:color="auto"/>
                              </w:divBdr>
                              <w:divsChild>
                                <w:div w:id="135682782">
                                  <w:marLeft w:val="0"/>
                                  <w:marRight w:val="0"/>
                                  <w:marTop w:val="0"/>
                                  <w:marBottom w:val="0"/>
                                  <w:divBdr>
                                    <w:top w:val="none" w:sz="0" w:space="0" w:color="auto"/>
                                    <w:left w:val="none" w:sz="0" w:space="0" w:color="auto"/>
                                    <w:bottom w:val="none" w:sz="0" w:space="0" w:color="auto"/>
                                    <w:right w:val="none" w:sz="0" w:space="0" w:color="auto"/>
                                  </w:divBdr>
                                </w:div>
                              </w:divsChild>
                            </w:div>
                            <w:div w:id="1392391146">
                              <w:marLeft w:val="0"/>
                              <w:marRight w:val="0"/>
                              <w:marTop w:val="0"/>
                              <w:marBottom w:val="0"/>
                              <w:divBdr>
                                <w:top w:val="none" w:sz="0" w:space="0" w:color="auto"/>
                                <w:left w:val="none" w:sz="0" w:space="0" w:color="auto"/>
                                <w:bottom w:val="none" w:sz="0" w:space="0" w:color="auto"/>
                                <w:right w:val="none" w:sz="0" w:space="0" w:color="auto"/>
                              </w:divBdr>
                            </w:div>
                          </w:divsChild>
                        </w:div>
                        <w:div w:id="1325401769">
                          <w:marLeft w:val="0"/>
                          <w:marRight w:val="0"/>
                          <w:marTop w:val="525"/>
                          <w:marBottom w:val="0"/>
                          <w:divBdr>
                            <w:top w:val="none" w:sz="0" w:space="0" w:color="auto"/>
                            <w:left w:val="none" w:sz="0" w:space="0" w:color="auto"/>
                            <w:bottom w:val="none" w:sz="0" w:space="0" w:color="auto"/>
                            <w:right w:val="none" w:sz="0" w:space="0" w:color="auto"/>
                          </w:divBdr>
                        </w:div>
                        <w:div w:id="1610621282">
                          <w:marLeft w:val="0"/>
                          <w:marRight w:val="0"/>
                          <w:marTop w:val="225"/>
                          <w:marBottom w:val="0"/>
                          <w:divBdr>
                            <w:top w:val="none" w:sz="0" w:space="0" w:color="auto"/>
                            <w:left w:val="none" w:sz="0" w:space="0" w:color="auto"/>
                            <w:bottom w:val="none" w:sz="0" w:space="0" w:color="auto"/>
                            <w:right w:val="none" w:sz="0" w:space="0" w:color="auto"/>
                          </w:divBdr>
                          <w:divsChild>
                            <w:div w:id="1745180594">
                              <w:marLeft w:val="0"/>
                              <w:marRight w:val="0"/>
                              <w:marTop w:val="0"/>
                              <w:marBottom w:val="0"/>
                              <w:divBdr>
                                <w:top w:val="none" w:sz="0" w:space="0" w:color="auto"/>
                                <w:left w:val="none" w:sz="0" w:space="0" w:color="auto"/>
                                <w:bottom w:val="none" w:sz="0" w:space="0" w:color="auto"/>
                                <w:right w:val="none" w:sz="0" w:space="0" w:color="auto"/>
                              </w:divBdr>
                              <w:divsChild>
                                <w:div w:id="2053650275">
                                  <w:marLeft w:val="0"/>
                                  <w:marRight w:val="0"/>
                                  <w:marTop w:val="0"/>
                                  <w:marBottom w:val="0"/>
                                  <w:divBdr>
                                    <w:top w:val="single" w:sz="6" w:space="0" w:color="D9D9D9"/>
                                    <w:left w:val="none" w:sz="0" w:space="0" w:color="auto"/>
                                    <w:bottom w:val="single" w:sz="6" w:space="0" w:color="D9D9D9"/>
                                    <w:right w:val="none" w:sz="0" w:space="0" w:color="auto"/>
                                  </w:divBdr>
                                  <w:divsChild>
                                    <w:div w:id="953905357">
                                      <w:marLeft w:val="0"/>
                                      <w:marRight w:val="0"/>
                                      <w:marTop w:val="225"/>
                                      <w:marBottom w:val="0"/>
                                      <w:divBdr>
                                        <w:top w:val="none" w:sz="0" w:space="0" w:color="auto"/>
                                        <w:left w:val="none" w:sz="0" w:space="0" w:color="auto"/>
                                        <w:bottom w:val="none" w:sz="0" w:space="0" w:color="auto"/>
                                        <w:right w:val="none" w:sz="0" w:space="0" w:color="auto"/>
                                      </w:divBdr>
                                      <w:divsChild>
                                        <w:div w:id="869495087">
                                          <w:marLeft w:val="0"/>
                                          <w:marRight w:val="0"/>
                                          <w:marTop w:val="0"/>
                                          <w:marBottom w:val="0"/>
                                          <w:divBdr>
                                            <w:top w:val="none" w:sz="0" w:space="0" w:color="auto"/>
                                            <w:left w:val="none" w:sz="0" w:space="0" w:color="auto"/>
                                            <w:bottom w:val="none" w:sz="0" w:space="0" w:color="auto"/>
                                            <w:right w:val="none" w:sz="0" w:space="0" w:color="auto"/>
                                          </w:divBdr>
                                        </w:div>
                                      </w:divsChild>
                                    </w:div>
                                    <w:div w:id="1261842029">
                                      <w:marLeft w:val="0"/>
                                      <w:marRight w:val="0"/>
                                      <w:marTop w:val="225"/>
                                      <w:marBottom w:val="0"/>
                                      <w:divBdr>
                                        <w:top w:val="none" w:sz="0" w:space="0" w:color="auto"/>
                                        <w:left w:val="none" w:sz="0" w:space="0" w:color="auto"/>
                                        <w:bottom w:val="none" w:sz="0" w:space="0" w:color="auto"/>
                                        <w:right w:val="none" w:sz="0" w:space="0" w:color="auto"/>
                                      </w:divBdr>
                                      <w:divsChild>
                                        <w:div w:id="351735227">
                                          <w:marLeft w:val="0"/>
                                          <w:marRight w:val="0"/>
                                          <w:marTop w:val="0"/>
                                          <w:marBottom w:val="0"/>
                                          <w:divBdr>
                                            <w:top w:val="none" w:sz="0" w:space="0" w:color="auto"/>
                                            <w:left w:val="none" w:sz="0" w:space="0" w:color="auto"/>
                                            <w:bottom w:val="none" w:sz="0" w:space="0" w:color="auto"/>
                                            <w:right w:val="none" w:sz="0" w:space="0" w:color="auto"/>
                                          </w:divBdr>
                                        </w:div>
                                      </w:divsChild>
                                    </w:div>
                                    <w:div w:id="1896698876">
                                      <w:marLeft w:val="0"/>
                                      <w:marRight w:val="0"/>
                                      <w:marTop w:val="0"/>
                                      <w:marBottom w:val="0"/>
                                      <w:divBdr>
                                        <w:top w:val="none" w:sz="0" w:space="0" w:color="auto"/>
                                        <w:left w:val="none" w:sz="0" w:space="0" w:color="auto"/>
                                        <w:bottom w:val="none" w:sz="0" w:space="0" w:color="auto"/>
                                        <w:right w:val="none" w:sz="0" w:space="0" w:color="auto"/>
                                      </w:divBdr>
                                      <w:divsChild>
                                        <w:div w:id="602499065">
                                          <w:marLeft w:val="0"/>
                                          <w:marRight w:val="0"/>
                                          <w:marTop w:val="0"/>
                                          <w:marBottom w:val="0"/>
                                          <w:divBdr>
                                            <w:top w:val="none" w:sz="0" w:space="0" w:color="auto"/>
                                            <w:left w:val="none" w:sz="0" w:space="0" w:color="auto"/>
                                            <w:bottom w:val="none" w:sz="0" w:space="0" w:color="auto"/>
                                            <w:right w:val="none" w:sz="0" w:space="0" w:color="auto"/>
                                          </w:divBdr>
                                          <w:divsChild>
                                            <w:div w:id="2031953783">
                                              <w:marLeft w:val="0"/>
                                              <w:marRight w:val="0"/>
                                              <w:marTop w:val="0"/>
                                              <w:marBottom w:val="0"/>
                                              <w:divBdr>
                                                <w:top w:val="none" w:sz="0" w:space="0" w:color="auto"/>
                                                <w:left w:val="none" w:sz="0" w:space="0" w:color="auto"/>
                                                <w:bottom w:val="none" w:sz="0" w:space="0" w:color="auto"/>
                                                <w:right w:val="none" w:sz="0" w:space="0" w:color="auto"/>
                                              </w:divBdr>
                                              <w:divsChild>
                                                <w:div w:id="540940286">
                                                  <w:marLeft w:val="0"/>
                                                  <w:marRight w:val="0"/>
                                                  <w:marTop w:val="0"/>
                                                  <w:marBottom w:val="0"/>
                                                  <w:divBdr>
                                                    <w:top w:val="none" w:sz="0" w:space="0" w:color="auto"/>
                                                    <w:left w:val="none" w:sz="0" w:space="0" w:color="auto"/>
                                                    <w:bottom w:val="none" w:sz="0" w:space="0" w:color="auto"/>
                                                    <w:right w:val="none" w:sz="0" w:space="0" w:color="auto"/>
                                                  </w:divBdr>
                                                  <w:divsChild>
                                                    <w:div w:id="632713832">
                                                      <w:marLeft w:val="0"/>
                                                      <w:marRight w:val="0"/>
                                                      <w:marTop w:val="0"/>
                                                      <w:marBottom w:val="0"/>
                                                      <w:divBdr>
                                                        <w:top w:val="none" w:sz="0" w:space="0" w:color="auto"/>
                                                        <w:left w:val="none" w:sz="0" w:space="0" w:color="auto"/>
                                                        <w:bottom w:val="none" w:sz="0" w:space="0" w:color="auto"/>
                                                        <w:right w:val="none" w:sz="0" w:space="0" w:color="auto"/>
                                                      </w:divBdr>
                                                      <w:divsChild>
                                                        <w:div w:id="576939329">
                                                          <w:marLeft w:val="0"/>
                                                          <w:marRight w:val="0"/>
                                                          <w:marTop w:val="0"/>
                                                          <w:marBottom w:val="0"/>
                                                          <w:divBdr>
                                                            <w:top w:val="none" w:sz="0" w:space="0" w:color="auto"/>
                                                            <w:left w:val="none" w:sz="0" w:space="0" w:color="auto"/>
                                                            <w:bottom w:val="none" w:sz="0" w:space="0" w:color="auto"/>
                                                            <w:right w:val="none" w:sz="0" w:space="0" w:color="auto"/>
                                                          </w:divBdr>
                                                          <w:divsChild>
                                                            <w:div w:id="1473014609">
                                                              <w:marLeft w:val="0"/>
                                                              <w:marRight w:val="0"/>
                                                              <w:marTop w:val="0"/>
                                                              <w:marBottom w:val="0"/>
                                                              <w:divBdr>
                                                                <w:top w:val="none" w:sz="0" w:space="0" w:color="auto"/>
                                                                <w:left w:val="none" w:sz="0" w:space="0" w:color="auto"/>
                                                                <w:bottom w:val="none" w:sz="0" w:space="0" w:color="auto"/>
                                                                <w:right w:val="none" w:sz="0" w:space="0" w:color="auto"/>
                                                              </w:divBdr>
                                                              <w:divsChild>
                                                                <w:div w:id="306787501">
                                                                  <w:marLeft w:val="0"/>
                                                                  <w:marRight w:val="0"/>
                                                                  <w:marTop w:val="0"/>
                                                                  <w:marBottom w:val="0"/>
                                                                  <w:divBdr>
                                                                    <w:top w:val="none" w:sz="0" w:space="0" w:color="auto"/>
                                                                    <w:left w:val="none" w:sz="0" w:space="0" w:color="auto"/>
                                                                    <w:bottom w:val="none" w:sz="0" w:space="0" w:color="auto"/>
                                                                    <w:right w:val="none" w:sz="0" w:space="0" w:color="auto"/>
                                                                  </w:divBdr>
                                                                  <w:divsChild>
                                                                    <w:div w:id="457649939">
                                                                      <w:marLeft w:val="0"/>
                                                                      <w:marRight w:val="0"/>
                                                                      <w:marTop w:val="0"/>
                                                                      <w:marBottom w:val="0"/>
                                                                      <w:divBdr>
                                                                        <w:top w:val="none" w:sz="0" w:space="0" w:color="auto"/>
                                                                        <w:left w:val="none" w:sz="0" w:space="0" w:color="auto"/>
                                                                        <w:bottom w:val="none" w:sz="0" w:space="0" w:color="auto"/>
                                                                        <w:right w:val="none" w:sz="0" w:space="0" w:color="auto"/>
                                                                      </w:divBdr>
                                                                      <w:divsChild>
                                                                        <w:div w:id="791557398">
                                                                          <w:marLeft w:val="0"/>
                                                                          <w:marRight w:val="45"/>
                                                                          <w:marTop w:val="375"/>
                                                                          <w:marBottom w:val="375"/>
                                                                          <w:divBdr>
                                                                            <w:top w:val="none" w:sz="0" w:space="0" w:color="auto"/>
                                                                            <w:left w:val="none" w:sz="0" w:space="0" w:color="auto"/>
                                                                            <w:bottom w:val="none" w:sz="0" w:space="0" w:color="auto"/>
                                                                            <w:right w:val="none" w:sz="0" w:space="0" w:color="auto"/>
                                                                          </w:divBdr>
                                                                          <w:divsChild>
                                                                            <w:div w:id="193157301">
                                                                              <w:marLeft w:val="0"/>
                                                                              <w:marRight w:val="0"/>
                                                                              <w:marTop w:val="0"/>
                                                                              <w:marBottom w:val="0"/>
                                                                              <w:divBdr>
                                                                                <w:top w:val="none" w:sz="0" w:space="0" w:color="auto"/>
                                                                                <w:left w:val="none" w:sz="0" w:space="0" w:color="auto"/>
                                                                                <w:bottom w:val="none" w:sz="0" w:space="0" w:color="auto"/>
                                                                                <w:right w:val="none" w:sz="0" w:space="0" w:color="auto"/>
                                                                              </w:divBdr>
                                                                              <w:divsChild>
                                                                                <w:div w:id="488984118">
                                                                                  <w:marLeft w:val="0"/>
                                                                                  <w:marRight w:val="0"/>
                                                                                  <w:marTop w:val="0"/>
                                                                                  <w:marBottom w:val="0"/>
                                                                                  <w:divBdr>
                                                                                    <w:top w:val="none" w:sz="0" w:space="0" w:color="auto"/>
                                                                                    <w:left w:val="none" w:sz="0" w:space="0" w:color="auto"/>
                                                                                    <w:bottom w:val="none" w:sz="0" w:space="0" w:color="auto"/>
                                                                                    <w:right w:val="none" w:sz="0" w:space="0" w:color="auto"/>
                                                                                  </w:divBdr>
                                                                                  <w:divsChild>
                                                                                    <w:div w:id="414744345">
                                                                                      <w:marLeft w:val="0"/>
                                                                                      <w:marRight w:val="0"/>
                                                                                      <w:marTop w:val="0"/>
                                                                                      <w:marBottom w:val="0"/>
                                                                                      <w:divBdr>
                                                                                        <w:top w:val="none" w:sz="0" w:space="0" w:color="auto"/>
                                                                                        <w:left w:val="none" w:sz="0" w:space="0" w:color="auto"/>
                                                                                        <w:bottom w:val="none" w:sz="0" w:space="0" w:color="auto"/>
                                                                                        <w:right w:val="none" w:sz="0" w:space="0" w:color="auto"/>
                                                                                      </w:divBdr>
                                                                                      <w:divsChild>
                                                                                        <w:div w:id="700478069">
                                                                                          <w:marLeft w:val="0"/>
                                                                                          <w:marRight w:val="0"/>
                                                                                          <w:marTop w:val="0"/>
                                                                                          <w:marBottom w:val="0"/>
                                                                                          <w:divBdr>
                                                                                            <w:top w:val="none" w:sz="0" w:space="0" w:color="auto"/>
                                                                                            <w:left w:val="none" w:sz="0" w:space="0" w:color="auto"/>
                                                                                            <w:bottom w:val="none" w:sz="0" w:space="0" w:color="auto"/>
                                                                                            <w:right w:val="none" w:sz="0" w:space="0" w:color="auto"/>
                                                                                          </w:divBdr>
                                                                                          <w:divsChild>
                                                                                            <w:div w:id="398134131">
                                                                                              <w:marLeft w:val="0"/>
                                                                                              <w:marRight w:val="0"/>
                                                                                              <w:marTop w:val="0"/>
                                                                                              <w:marBottom w:val="0"/>
                                                                                              <w:divBdr>
                                                                                                <w:top w:val="none" w:sz="0" w:space="0" w:color="auto"/>
                                                                                                <w:left w:val="none" w:sz="0" w:space="0" w:color="auto"/>
                                                                                                <w:bottom w:val="none" w:sz="0" w:space="0" w:color="auto"/>
                                                                                                <w:right w:val="none" w:sz="0" w:space="0" w:color="auto"/>
                                                                                              </w:divBdr>
                                                                                            </w:div>
                                                                                            <w:div w:id="2032535226">
                                                                                              <w:marLeft w:val="0"/>
                                                                                              <w:marRight w:val="240"/>
                                                                                              <w:marTop w:val="0"/>
                                                                                              <w:marBottom w:val="0"/>
                                                                                              <w:divBdr>
                                                                                                <w:top w:val="none" w:sz="0" w:space="0" w:color="auto"/>
                                                                                                <w:left w:val="none" w:sz="0" w:space="0" w:color="auto"/>
                                                                                                <w:bottom w:val="none" w:sz="0" w:space="0" w:color="auto"/>
                                                                                                <w:right w:val="none" w:sz="0" w:space="0" w:color="auto"/>
                                                                                              </w:divBdr>
                                                                                            </w:div>
                                                                                            <w:div w:id="2082829491">
                                                                                              <w:marLeft w:val="0"/>
                                                                                              <w:marRight w:val="0"/>
                                                                                              <w:marTop w:val="0"/>
                                                                                              <w:marBottom w:val="75"/>
                                                                                              <w:divBdr>
                                                                                                <w:top w:val="none" w:sz="0" w:space="0" w:color="auto"/>
                                                                                                <w:left w:val="none" w:sz="0" w:space="0" w:color="auto"/>
                                                                                                <w:bottom w:val="none" w:sz="0" w:space="0" w:color="auto"/>
                                                                                                <w:right w:val="none" w:sz="0" w:space="0" w:color="auto"/>
                                                                                              </w:divBdr>
                                                                                              <w:divsChild>
                                                                                                <w:div w:id="315502441">
                                                                                                  <w:marLeft w:val="0"/>
                                                                                                  <w:marRight w:val="0"/>
                                                                                                  <w:marTop w:val="120"/>
                                                                                                  <w:marBottom w:val="0"/>
                                                                                                  <w:divBdr>
                                                                                                    <w:top w:val="none" w:sz="0" w:space="0" w:color="auto"/>
                                                                                                    <w:left w:val="none" w:sz="0" w:space="0" w:color="auto"/>
                                                                                                    <w:bottom w:val="none" w:sz="0" w:space="0" w:color="auto"/>
                                                                                                    <w:right w:val="none" w:sz="0" w:space="0" w:color="auto"/>
                                                                                                  </w:divBdr>
                                                                                                  <w:divsChild>
                                                                                                    <w:div w:id="1054234911">
                                                                                                      <w:marLeft w:val="0"/>
                                                                                                      <w:marRight w:val="0"/>
                                                                                                      <w:marTop w:val="0"/>
                                                                                                      <w:marBottom w:val="0"/>
                                                                                                      <w:divBdr>
                                                                                                        <w:top w:val="none" w:sz="0" w:space="0" w:color="auto"/>
                                                                                                        <w:left w:val="none" w:sz="0" w:space="0" w:color="auto"/>
                                                                                                        <w:bottom w:val="none" w:sz="0" w:space="0" w:color="auto"/>
                                                                                                        <w:right w:val="none" w:sz="0" w:space="0" w:color="auto"/>
                                                                                                      </w:divBdr>
                                                                                                    </w:div>
                                                                                                  </w:divsChild>
                                                                                                </w:div>
                                                                                                <w:div w:id="1189678181">
                                                                                                  <w:marLeft w:val="0"/>
                                                                                                  <w:marRight w:val="0"/>
                                                                                                  <w:marTop w:val="0"/>
                                                                                                  <w:marBottom w:val="0"/>
                                                                                                  <w:divBdr>
                                                                                                    <w:top w:val="none" w:sz="0" w:space="0" w:color="auto"/>
                                                                                                    <w:left w:val="none" w:sz="0" w:space="0" w:color="auto"/>
                                                                                                    <w:bottom w:val="none" w:sz="0" w:space="0" w:color="auto"/>
                                                                                                    <w:right w:val="none" w:sz="0" w:space="0" w:color="auto"/>
                                                                                                  </w:divBdr>
                                                                                                  <w:divsChild>
                                                                                                    <w:div w:id="190728402">
                                                                                                      <w:marLeft w:val="0"/>
                                                                                                      <w:marRight w:val="0"/>
                                                                                                      <w:marTop w:val="0"/>
                                                                                                      <w:marBottom w:val="0"/>
                                                                                                      <w:divBdr>
                                                                                                        <w:top w:val="none" w:sz="0" w:space="0" w:color="auto"/>
                                                                                                        <w:left w:val="none" w:sz="0" w:space="0" w:color="auto"/>
                                                                                                        <w:bottom w:val="none" w:sz="0" w:space="0" w:color="auto"/>
                                                                                                        <w:right w:val="none" w:sz="0" w:space="0" w:color="auto"/>
                                                                                                      </w:divBdr>
                                                                                                      <w:divsChild>
                                                                                                        <w:div w:id="57020841">
                                                                                                          <w:marLeft w:val="0"/>
                                                                                                          <w:marRight w:val="0"/>
                                                                                                          <w:marTop w:val="75"/>
                                                                                                          <w:marBottom w:val="0"/>
                                                                                                          <w:divBdr>
                                                                                                            <w:top w:val="none" w:sz="0" w:space="0" w:color="auto"/>
                                                                                                            <w:left w:val="none" w:sz="0" w:space="0" w:color="auto"/>
                                                                                                            <w:bottom w:val="none" w:sz="0" w:space="0" w:color="auto"/>
                                                                                                            <w:right w:val="none" w:sz="0" w:space="0" w:color="auto"/>
                                                                                                          </w:divBdr>
                                                                                                        </w:div>
                                                                                                        <w:div w:id="322853273">
                                                                                                          <w:marLeft w:val="0"/>
                                                                                                          <w:marRight w:val="0"/>
                                                                                                          <w:marTop w:val="75"/>
                                                                                                          <w:marBottom w:val="0"/>
                                                                                                          <w:divBdr>
                                                                                                            <w:top w:val="none" w:sz="0" w:space="0" w:color="auto"/>
                                                                                                            <w:left w:val="none" w:sz="0" w:space="0" w:color="auto"/>
                                                                                                            <w:bottom w:val="none" w:sz="0" w:space="0" w:color="auto"/>
                                                                                                            <w:right w:val="none" w:sz="0" w:space="0" w:color="auto"/>
                                                                                                          </w:divBdr>
                                                                                                        </w:div>
                                                                                                        <w:div w:id="394747237">
                                                                                                          <w:marLeft w:val="0"/>
                                                                                                          <w:marRight w:val="0"/>
                                                                                                          <w:marTop w:val="75"/>
                                                                                                          <w:marBottom w:val="0"/>
                                                                                                          <w:divBdr>
                                                                                                            <w:top w:val="none" w:sz="0" w:space="0" w:color="auto"/>
                                                                                                            <w:left w:val="none" w:sz="0" w:space="0" w:color="auto"/>
                                                                                                            <w:bottom w:val="none" w:sz="0" w:space="0" w:color="auto"/>
                                                                                                            <w:right w:val="none" w:sz="0" w:space="0" w:color="auto"/>
                                                                                                          </w:divBdr>
                                                                                                        </w:div>
                                                                                                        <w:div w:id="138590981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6081132">
                                      <w:marLeft w:val="0"/>
                                      <w:marRight w:val="0"/>
                                      <w:marTop w:val="375"/>
                                      <w:marBottom w:val="0"/>
                                      <w:divBdr>
                                        <w:top w:val="none" w:sz="0" w:space="0" w:color="auto"/>
                                        <w:left w:val="none" w:sz="0" w:space="0" w:color="auto"/>
                                        <w:bottom w:val="none" w:sz="0" w:space="0" w:color="auto"/>
                                        <w:right w:val="none" w:sz="0" w:space="0" w:color="auto"/>
                                      </w:divBdr>
                                      <w:divsChild>
                                        <w:div w:id="431322898">
                                          <w:marLeft w:val="0"/>
                                          <w:marRight w:val="0"/>
                                          <w:marTop w:val="225"/>
                                          <w:marBottom w:val="0"/>
                                          <w:divBdr>
                                            <w:top w:val="none" w:sz="0" w:space="0" w:color="auto"/>
                                            <w:left w:val="none" w:sz="0" w:space="0" w:color="auto"/>
                                            <w:bottom w:val="none" w:sz="0" w:space="0" w:color="auto"/>
                                            <w:right w:val="none" w:sz="0" w:space="0" w:color="auto"/>
                                          </w:divBdr>
                                          <w:divsChild>
                                            <w:div w:id="391080017">
                                              <w:marLeft w:val="0"/>
                                              <w:marRight w:val="0"/>
                                              <w:marTop w:val="0"/>
                                              <w:marBottom w:val="0"/>
                                              <w:divBdr>
                                                <w:top w:val="none" w:sz="0" w:space="0" w:color="auto"/>
                                                <w:left w:val="none" w:sz="0" w:space="0" w:color="auto"/>
                                                <w:bottom w:val="none" w:sz="0" w:space="0" w:color="auto"/>
                                                <w:right w:val="none" w:sz="0" w:space="0" w:color="auto"/>
                                              </w:divBdr>
                                            </w:div>
                                          </w:divsChild>
                                        </w:div>
                                        <w:div w:id="590159450">
                                          <w:marLeft w:val="0"/>
                                          <w:marRight w:val="0"/>
                                          <w:marTop w:val="375"/>
                                          <w:marBottom w:val="0"/>
                                          <w:divBdr>
                                            <w:top w:val="none" w:sz="0" w:space="0" w:color="auto"/>
                                            <w:left w:val="none" w:sz="0" w:space="0" w:color="auto"/>
                                            <w:bottom w:val="none" w:sz="0" w:space="0" w:color="auto"/>
                                            <w:right w:val="none" w:sz="0" w:space="0" w:color="auto"/>
                                          </w:divBdr>
                                          <w:divsChild>
                                            <w:div w:id="289358593">
                                              <w:marLeft w:val="0"/>
                                              <w:marRight w:val="0"/>
                                              <w:marTop w:val="0"/>
                                              <w:marBottom w:val="0"/>
                                              <w:divBdr>
                                                <w:top w:val="none" w:sz="0" w:space="0" w:color="auto"/>
                                                <w:left w:val="none" w:sz="0" w:space="0" w:color="auto"/>
                                                <w:bottom w:val="none" w:sz="0" w:space="0" w:color="auto"/>
                                                <w:right w:val="none" w:sz="0" w:space="0" w:color="auto"/>
                                              </w:divBdr>
                                            </w:div>
                                          </w:divsChild>
                                        </w:div>
                                        <w:div w:id="855922590">
                                          <w:marLeft w:val="0"/>
                                          <w:marRight w:val="0"/>
                                          <w:marTop w:val="375"/>
                                          <w:marBottom w:val="0"/>
                                          <w:divBdr>
                                            <w:top w:val="none" w:sz="0" w:space="0" w:color="auto"/>
                                            <w:left w:val="none" w:sz="0" w:space="0" w:color="auto"/>
                                            <w:bottom w:val="none" w:sz="0" w:space="0" w:color="auto"/>
                                            <w:right w:val="none" w:sz="0" w:space="0" w:color="auto"/>
                                          </w:divBdr>
                                          <w:divsChild>
                                            <w:div w:id="761075085">
                                              <w:marLeft w:val="0"/>
                                              <w:marRight w:val="0"/>
                                              <w:marTop w:val="300"/>
                                              <w:marBottom w:val="0"/>
                                              <w:divBdr>
                                                <w:top w:val="none" w:sz="0" w:space="0" w:color="auto"/>
                                                <w:left w:val="none" w:sz="0" w:space="0" w:color="auto"/>
                                                <w:bottom w:val="none" w:sz="0" w:space="0" w:color="auto"/>
                                                <w:right w:val="none" w:sz="0" w:space="0" w:color="auto"/>
                                              </w:divBdr>
                                              <w:divsChild>
                                                <w:div w:id="862858911">
                                                  <w:marLeft w:val="0"/>
                                                  <w:marRight w:val="0"/>
                                                  <w:marTop w:val="0"/>
                                                  <w:marBottom w:val="0"/>
                                                  <w:divBdr>
                                                    <w:top w:val="none" w:sz="0" w:space="0" w:color="auto"/>
                                                    <w:left w:val="none" w:sz="0" w:space="0" w:color="auto"/>
                                                    <w:bottom w:val="none" w:sz="0" w:space="0" w:color="auto"/>
                                                    <w:right w:val="none" w:sz="0" w:space="0" w:color="auto"/>
                                                  </w:divBdr>
                                                </w:div>
                                              </w:divsChild>
                                            </w:div>
                                            <w:div w:id="787697078">
                                              <w:marLeft w:val="0"/>
                                              <w:marRight w:val="0"/>
                                              <w:marTop w:val="225"/>
                                              <w:marBottom w:val="0"/>
                                              <w:divBdr>
                                                <w:top w:val="none" w:sz="0" w:space="0" w:color="auto"/>
                                                <w:left w:val="none" w:sz="0" w:space="0" w:color="auto"/>
                                                <w:bottom w:val="none" w:sz="0" w:space="0" w:color="auto"/>
                                                <w:right w:val="none" w:sz="0" w:space="0" w:color="auto"/>
                                              </w:divBdr>
                                              <w:divsChild>
                                                <w:div w:id="1434472388">
                                                  <w:marLeft w:val="0"/>
                                                  <w:marRight w:val="0"/>
                                                  <w:marTop w:val="0"/>
                                                  <w:marBottom w:val="0"/>
                                                  <w:divBdr>
                                                    <w:top w:val="none" w:sz="0" w:space="0" w:color="auto"/>
                                                    <w:left w:val="none" w:sz="0" w:space="0" w:color="auto"/>
                                                    <w:bottom w:val="none" w:sz="0" w:space="0" w:color="auto"/>
                                                    <w:right w:val="none" w:sz="0" w:space="0" w:color="auto"/>
                                                  </w:divBdr>
                                                </w:div>
                                              </w:divsChild>
                                            </w:div>
                                            <w:div w:id="1306475308">
                                              <w:marLeft w:val="0"/>
                                              <w:marRight w:val="0"/>
                                              <w:marTop w:val="375"/>
                                              <w:marBottom w:val="0"/>
                                              <w:divBdr>
                                                <w:top w:val="none" w:sz="0" w:space="0" w:color="auto"/>
                                                <w:left w:val="none" w:sz="0" w:space="0" w:color="auto"/>
                                                <w:bottom w:val="none" w:sz="0" w:space="0" w:color="auto"/>
                                                <w:right w:val="none" w:sz="0" w:space="0" w:color="auto"/>
                                              </w:divBdr>
                                              <w:divsChild>
                                                <w:div w:id="1406105096">
                                                  <w:marLeft w:val="0"/>
                                                  <w:marRight w:val="0"/>
                                                  <w:marTop w:val="0"/>
                                                  <w:marBottom w:val="0"/>
                                                  <w:divBdr>
                                                    <w:top w:val="none" w:sz="0" w:space="0" w:color="auto"/>
                                                    <w:left w:val="none" w:sz="0" w:space="0" w:color="auto"/>
                                                    <w:bottom w:val="none" w:sz="0" w:space="0" w:color="auto"/>
                                                    <w:right w:val="none" w:sz="0" w:space="0" w:color="auto"/>
                                                  </w:divBdr>
                                                  <w:divsChild>
                                                    <w:div w:id="317609854">
                                                      <w:marLeft w:val="0"/>
                                                      <w:marRight w:val="0"/>
                                                      <w:marTop w:val="0"/>
                                                      <w:marBottom w:val="0"/>
                                                      <w:divBdr>
                                                        <w:top w:val="none" w:sz="0" w:space="0" w:color="auto"/>
                                                        <w:left w:val="none" w:sz="0" w:space="0" w:color="auto"/>
                                                        <w:bottom w:val="none" w:sz="0" w:space="0" w:color="auto"/>
                                                        <w:right w:val="none" w:sz="0" w:space="0" w:color="auto"/>
                                                      </w:divBdr>
                                                      <w:divsChild>
                                                        <w:div w:id="1785031798">
                                                          <w:marLeft w:val="0"/>
                                                          <w:marRight w:val="0"/>
                                                          <w:marTop w:val="0"/>
                                                          <w:marBottom w:val="0"/>
                                                          <w:divBdr>
                                                            <w:top w:val="none" w:sz="0" w:space="0" w:color="auto"/>
                                                            <w:left w:val="none" w:sz="0" w:space="0" w:color="auto"/>
                                                            <w:bottom w:val="none" w:sz="0" w:space="0" w:color="auto"/>
                                                            <w:right w:val="none" w:sz="0" w:space="0" w:color="auto"/>
                                                          </w:divBdr>
                                                          <w:divsChild>
                                                            <w:div w:id="60569236">
                                                              <w:marLeft w:val="0"/>
                                                              <w:marRight w:val="0"/>
                                                              <w:marTop w:val="0"/>
                                                              <w:marBottom w:val="0"/>
                                                              <w:divBdr>
                                                                <w:top w:val="none" w:sz="0" w:space="0" w:color="auto"/>
                                                                <w:left w:val="none" w:sz="0" w:space="0" w:color="auto"/>
                                                                <w:bottom w:val="none" w:sz="0" w:space="0" w:color="auto"/>
                                                                <w:right w:val="none" w:sz="0" w:space="0" w:color="auto"/>
                                                              </w:divBdr>
                                                              <w:divsChild>
                                                                <w:div w:id="1402564081">
                                                                  <w:marLeft w:val="0"/>
                                                                  <w:marRight w:val="0"/>
                                                                  <w:marTop w:val="0"/>
                                                                  <w:marBottom w:val="0"/>
                                                                  <w:divBdr>
                                                                    <w:top w:val="none" w:sz="0" w:space="0" w:color="auto"/>
                                                                    <w:left w:val="none" w:sz="0" w:space="0" w:color="auto"/>
                                                                    <w:bottom w:val="none" w:sz="0" w:space="0" w:color="auto"/>
                                                                    <w:right w:val="none" w:sz="0" w:space="0" w:color="auto"/>
                                                                  </w:divBdr>
                                                                </w:div>
                                                                <w:div w:id="188934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908425">
                                                      <w:marLeft w:val="0"/>
                                                      <w:marRight w:val="0"/>
                                                      <w:marTop w:val="375"/>
                                                      <w:marBottom w:val="0"/>
                                                      <w:divBdr>
                                                        <w:top w:val="none" w:sz="0" w:space="0" w:color="auto"/>
                                                        <w:left w:val="none" w:sz="0" w:space="0" w:color="auto"/>
                                                        <w:bottom w:val="none" w:sz="0" w:space="0" w:color="auto"/>
                                                        <w:right w:val="none" w:sz="0" w:space="0" w:color="auto"/>
                                                      </w:divBdr>
                                                      <w:divsChild>
                                                        <w:div w:id="290289767">
                                                          <w:marLeft w:val="0"/>
                                                          <w:marRight w:val="0"/>
                                                          <w:marTop w:val="225"/>
                                                          <w:marBottom w:val="0"/>
                                                          <w:divBdr>
                                                            <w:top w:val="none" w:sz="0" w:space="0" w:color="auto"/>
                                                            <w:left w:val="none" w:sz="0" w:space="0" w:color="auto"/>
                                                            <w:bottom w:val="none" w:sz="0" w:space="0" w:color="auto"/>
                                                            <w:right w:val="none" w:sz="0" w:space="0" w:color="auto"/>
                                                          </w:divBdr>
                                                        </w:div>
                                                        <w:div w:id="348340492">
                                                          <w:marLeft w:val="0"/>
                                                          <w:marRight w:val="0"/>
                                                          <w:marTop w:val="0"/>
                                                          <w:marBottom w:val="0"/>
                                                          <w:divBdr>
                                                            <w:top w:val="none" w:sz="0" w:space="0" w:color="auto"/>
                                                            <w:left w:val="none" w:sz="0" w:space="0" w:color="auto"/>
                                                            <w:bottom w:val="none" w:sz="0" w:space="0" w:color="auto"/>
                                                            <w:right w:val="none" w:sz="0" w:space="0" w:color="auto"/>
                                                          </w:divBdr>
                                                          <w:divsChild>
                                                            <w:div w:id="1762875212">
                                                              <w:marLeft w:val="0"/>
                                                              <w:marRight w:val="0"/>
                                                              <w:marTop w:val="0"/>
                                                              <w:marBottom w:val="0"/>
                                                              <w:divBdr>
                                                                <w:top w:val="none" w:sz="0" w:space="0" w:color="auto"/>
                                                                <w:left w:val="none" w:sz="0" w:space="0" w:color="auto"/>
                                                                <w:bottom w:val="none" w:sz="0" w:space="0" w:color="auto"/>
                                                                <w:right w:val="none" w:sz="0" w:space="0" w:color="auto"/>
                                                              </w:divBdr>
                                                              <w:divsChild>
                                                                <w:div w:id="181869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799259">
                                                          <w:marLeft w:val="0"/>
                                                          <w:marRight w:val="0"/>
                                                          <w:marTop w:val="375"/>
                                                          <w:marBottom w:val="0"/>
                                                          <w:divBdr>
                                                            <w:top w:val="none" w:sz="0" w:space="0" w:color="auto"/>
                                                            <w:left w:val="none" w:sz="0" w:space="0" w:color="auto"/>
                                                            <w:bottom w:val="none" w:sz="0" w:space="0" w:color="auto"/>
                                                            <w:right w:val="none" w:sz="0" w:space="0" w:color="auto"/>
                                                          </w:divBdr>
                                                          <w:divsChild>
                                                            <w:div w:id="66151552">
                                                              <w:marLeft w:val="0"/>
                                                              <w:marRight w:val="0"/>
                                                              <w:marTop w:val="0"/>
                                                              <w:marBottom w:val="0"/>
                                                              <w:divBdr>
                                                                <w:top w:val="none" w:sz="0" w:space="0" w:color="auto"/>
                                                                <w:left w:val="none" w:sz="0" w:space="0" w:color="auto"/>
                                                                <w:bottom w:val="none" w:sz="0" w:space="0" w:color="auto"/>
                                                                <w:right w:val="none" w:sz="0" w:space="0" w:color="auto"/>
                                                              </w:divBdr>
                                                              <w:divsChild>
                                                                <w:div w:id="510725378">
                                                                  <w:marLeft w:val="0"/>
                                                                  <w:marRight w:val="0"/>
                                                                  <w:marTop w:val="0"/>
                                                                  <w:marBottom w:val="0"/>
                                                                  <w:divBdr>
                                                                    <w:top w:val="none" w:sz="0" w:space="0" w:color="auto"/>
                                                                    <w:left w:val="none" w:sz="0" w:space="0" w:color="auto"/>
                                                                    <w:bottom w:val="none" w:sz="0" w:space="0" w:color="auto"/>
                                                                    <w:right w:val="none" w:sz="0" w:space="0" w:color="auto"/>
                                                                  </w:divBdr>
                                                                  <w:divsChild>
                                                                    <w:div w:id="87727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45290">
                                                              <w:marLeft w:val="0"/>
                                                              <w:marRight w:val="0"/>
                                                              <w:marTop w:val="225"/>
                                                              <w:marBottom w:val="0"/>
                                                              <w:divBdr>
                                                                <w:top w:val="none" w:sz="0" w:space="0" w:color="auto"/>
                                                                <w:left w:val="none" w:sz="0" w:space="0" w:color="auto"/>
                                                                <w:bottom w:val="none" w:sz="0" w:space="0" w:color="auto"/>
                                                                <w:right w:val="none" w:sz="0" w:space="0" w:color="auto"/>
                                                              </w:divBdr>
                                                              <w:divsChild>
                                                                <w:div w:id="1192840968">
                                                                  <w:marLeft w:val="0"/>
                                                                  <w:marRight w:val="0"/>
                                                                  <w:marTop w:val="0"/>
                                                                  <w:marBottom w:val="0"/>
                                                                  <w:divBdr>
                                                                    <w:top w:val="none" w:sz="0" w:space="0" w:color="auto"/>
                                                                    <w:left w:val="none" w:sz="0" w:space="0" w:color="auto"/>
                                                                    <w:bottom w:val="none" w:sz="0" w:space="0" w:color="auto"/>
                                                                    <w:right w:val="none" w:sz="0" w:space="0" w:color="auto"/>
                                                                  </w:divBdr>
                                                                </w:div>
                                                              </w:divsChild>
                                                            </w:div>
                                                            <w:div w:id="192619204">
                                                              <w:marLeft w:val="0"/>
                                                              <w:marRight w:val="0"/>
                                                              <w:marTop w:val="225"/>
                                                              <w:marBottom w:val="0"/>
                                                              <w:divBdr>
                                                                <w:top w:val="none" w:sz="0" w:space="0" w:color="auto"/>
                                                                <w:left w:val="none" w:sz="0" w:space="0" w:color="auto"/>
                                                                <w:bottom w:val="none" w:sz="0" w:space="0" w:color="auto"/>
                                                                <w:right w:val="none" w:sz="0" w:space="0" w:color="auto"/>
                                                              </w:divBdr>
                                                              <w:divsChild>
                                                                <w:div w:id="1562138667">
                                                                  <w:marLeft w:val="0"/>
                                                                  <w:marRight w:val="0"/>
                                                                  <w:marTop w:val="0"/>
                                                                  <w:marBottom w:val="0"/>
                                                                  <w:divBdr>
                                                                    <w:top w:val="none" w:sz="0" w:space="0" w:color="auto"/>
                                                                    <w:left w:val="none" w:sz="0" w:space="0" w:color="auto"/>
                                                                    <w:bottom w:val="none" w:sz="0" w:space="0" w:color="auto"/>
                                                                    <w:right w:val="none" w:sz="0" w:space="0" w:color="auto"/>
                                                                  </w:divBdr>
                                                                </w:div>
                                                              </w:divsChild>
                                                            </w:div>
                                                            <w:div w:id="813715493">
                                                              <w:marLeft w:val="0"/>
                                                              <w:marRight w:val="0"/>
                                                              <w:marTop w:val="375"/>
                                                              <w:marBottom w:val="0"/>
                                                              <w:divBdr>
                                                                <w:top w:val="none" w:sz="0" w:space="0" w:color="auto"/>
                                                                <w:left w:val="none" w:sz="0" w:space="0" w:color="auto"/>
                                                                <w:bottom w:val="none" w:sz="0" w:space="0" w:color="auto"/>
                                                                <w:right w:val="none" w:sz="0" w:space="0" w:color="auto"/>
                                                              </w:divBdr>
                                                              <w:divsChild>
                                                                <w:div w:id="1985770839">
                                                                  <w:marLeft w:val="0"/>
                                                                  <w:marRight w:val="0"/>
                                                                  <w:marTop w:val="0"/>
                                                                  <w:marBottom w:val="0"/>
                                                                  <w:divBdr>
                                                                    <w:top w:val="none" w:sz="0" w:space="0" w:color="auto"/>
                                                                    <w:left w:val="none" w:sz="0" w:space="0" w:color="auto"/>
                                                                    <w:bottom w:val="none" w:sz="0" w:space="0" w:color="auto"/>
                                                                    <w:right w:val="none" w:sz="0" w:space="0" w:color="auto"/>
                                                                  </w:divBdr>
                                                                  <w:divsChild>
                                                                    <w:div w:id="866262607">
                                                                      <w:marLeft w:val="0"/>
                                                                      <w:marRight w:val="0"/>
                                                                      <w:marTop w:val="0"/>
                                                                      <w:marBottom w:val="0"/>
                                                                      <w:divBdr>
                                                                        <w:top w:val="none" w:sz="0" w:space="0" w:color="auto"/>
                                                                        <w:left w:val="none" w:sz="0" w:space="0" w:color="auto"/>
                                                                        <w:bottom w:val="none" w:sz="0" w:space="0" w:color="auto"/>
                                                                        <w:right w:val="none" w:sz="0" w:space="0" w:color="auto"/>
                                                                      </w:divBdr>
                                                                      <w:divsChild>
                                                                        <w:div w:id="1660426957">
                                                                          <w:marLeft w:val="0"/>
                                                                          <w:marRight w:val="0"/>
                                                                          <w:marTop w:val="0"/>
                                                                          <w:marBottom w:val="0"/>
                                                                          <w:divBdr>
                                                                            <w:top w:val="none" w:sz="0" w:space="0" w:color="auto"/>
                                                                            <w:left w:val="none" w:sz="0" w:space="0" w:color="auto"/>
                                                                            <w:bottom w:val="none" w:sz="0" w:space="0" w:color="auto"/>
                                                                            <w:right w:val="none" w:sz="0" w:space="0" w:color="auto"/>
                                                                          </w:divBdr>
                                                                          <w:divsChild>
                                                                            <w:div w:id="2090347896">
                                                                              <w:marLeft w:val="0"/>
                                                                              <w:marRight w:val="0"/>
                                                                              <w:marTop w:val="0"/>
                                                                              <w:marBottom w:val="0"/>
                                                                              <w:divBdr>
                                                                                <w:top w:val="none" w:sz="0" w:space="0" w:color="auto"/>
                                                                                <w:left w:val="none" w:sz="0" w:space="0" w:color="auto"/>
                                                                                <w:bottom w:val="none" w:sz="0" w:space="0" w:color="auto"/>
                                                                                <w:right w:val="none" w:sz="0" w:space="0" w:color="auto"/>
                                                                              </w:divBdr>
                                                                              <w:divsChild>
                                                                                <w:div w:id="59405633">
                                                                                  <w:marLeft w:val="0"/>
                                                                                  <w:marRight w:val="0"/>
                                                                                  <w:marTop w:val="0"/>
                                                                                  <w:marBottom w:val="0"/>
                                                                                  <w:divBdr>
                                                                                    <w:top w:val="none" w:sz="0" w:space="0" w:color="auto"/>
                                                                                    <w:left w:val="none" w:sz="0" w:space="0" w:color="auto"/>
                                                                                    <w:bottom w:val="none" w:sz="0" w:space="0" w:color="auto"/>
                                                                                    <w:right w:val="none" w:sz="0" w:space="0" w:color="auto"/>
                                                                                  </w:divBdr>
                                                                                  <w:divsChild>
                                                                                    <w:div w:id="289937450">
                                                                                      <w:marLeft w:val="0"/>
                                                                                      <w:marRight w:val="0"/>
                                                                                      <w:marTop w:val="0"/>
                                                                                      <w:marBottom w:val="0"/>
                                                                                      <w:divBdr>
                                                                                        <w:top w:val="none" w:sz="0" w:space="0" w:color="auto"/>
                                                                                        <w:left w:val="none" w:sz="0" w:space="0" w:color="auto"/>
                                                                                        <w:bottom w:val="none" w:sz="0" w:space="0" w:color="auto"/>
                                                                                        <w:right w:val="none" w:sz="0" w:space="0" w:color="auto"/>
                                                                                      </w:divBdr>
                                                                                      <w:divsChild>
                                                                                        <w:div w:id="31154349">
                                                                                          <w:marLeft w:val="0"/>
                                                                                          <w:marRight w:val="0"/>
                                                                                          <w:marTop w:val="0"/>
                                                                                          <w:marBottom w:val="0"/>
                                                                                          <w:divBdr>
                                                                                            <w:top w:val="none" w:sz="0" w:space="0" w:color="auto"/>
                                                                                            <w:left w:val="none" w:sz="0" w:space="0" w:color="auto"/>
                                                                                            <w:bottom w:val="none" w:sz="0" w:space="0" w:color="auto"/>
                                                                                            <w:right w:val="none" w:sz="0" w:space="0" w:color="auto"/>
                                                                                          </w:divBdr>
                                                                                          <w:divsChild>
                                                                                            <w:div w:id="1038243769">
                                                                                              <w:marLeft w:val="0"/>
                                                                                              <w:marRight w:val="0"/>
                                                                                              <w:marTop w:val="0"/>
                                                                                              <w:marBottom w:val="0"/>
                                                                                              <w:divBdr>
                                                                                                <w:top w:val="none" w:sz="0" w:space="0" w:color="auto"/>
                                                                                                <w:left w:val="none" w:sz="0" w:space="0" w:color="auto"/>
                                                                                                <w:bottom w:val="none" w:sz="0" w:space="0" w:color="auto"/>
                                                                                                <w:right w:val="none" w:sz="0" w:space="0" w:color="auto"/>
                                                                                              </w:divBdr>
                                                                                              <w:divsChild>
                                                                                                <w:div w:id="763844719">
                                                                                                  <w:marLeft w:val="0"/>
                                                                                                  <w:marRight w:val="0"/>
                                                                                                  <w:marTop w:val="0"/>
                                                                                                  <w:marBottom w:val="0"/>
                                                                                                  <w:divBdr>
                                                                                                    <w:top w:val="none" w:sz="0" w:space="0" w:color="auto"/>
                                                                                                    <w:left w:val="none" w:sz="0" w:space="0" w:color="auto"/>
                                                                                                    <w:bottom w:val="none" w:sz="0" w:space="0" w:color="auto"/>
                                                                                                    <w:right w:val="none" w:sz="0" w:space="0" w:color="auto"/>
                                                                                                  </w:divBdr>
                                                                                                  <w:divsChild>
                                                                                                    <w:div w:id="583034435">
                                                                                                      <w:marLeft w:val="0"/>
                                                                                                      <w:marRight w:val="0"/>
                                                                                                      <w:marTop w:val="0"/>
                                                                                                      <w:marBottom w:val="0"/>
                                                                                                      <w:divBdr>
                                                                                                        <w:top w:val="none" w:sz="0" w:space="0" w:color="auto"/>
                                                                                                        <w:left w:val="none" w:sz="0" w:space="0" w:color="auto"/>
                                                                                                        <w:bottom w:val="none" w:sz="0" w:space="0" w:color="auto"/>
                                                                                                        <w:right w:val="none" w:sz="0" w:space="0" w:color="auto"/>
                                                                                                      </w:divBdr>
                                                                                                      <w:divsChild>
                                                                                                        <w:div w:id="1061757045">
                                                                                                          <w:marLeft w:val="0"/>
                                                                                                          <w:marRight w:val="0"/>
                                                                                                          <w:marTop w:val="0"/>
                                                                                                          <w:marBottom w:val="0"/>
                                                                                                          <w:divBdr>
                                                                                                            <w:top w:val="none" w:sz="0" w:space="0" w:color="auto"/>
                                                                                                            <w:left w:val="none" w:sz="0" w:space="0" w:color="auto"/>
                                                                                                            <w:bottom w:val="none" w:sz="0" w:space="0" w:color="auto"/>
                                                                                                            <w:right w:val="none" w:sz="0" w:space="0" w:color="auto"/>
                                                                                                          </w:divBdr>
                                                                                                        </w:div>
                                                                                                        <w:div w:id="2086292389">
                                                                                                          <w:marLeft w:val="0"/>
                                                                                                          <w:marRight w:val="0"/>
                                                                                                          <w:marTop w:val="0"/>
                                                                                                          <w:marBottom w:val="0"/>
                                                                                                          <w:divBdr>
                                                                                                            <w:top w:val="none" w:sz="0" w:space="0" w:color="auto"/>
                                                                                                            <w:left w:val="none" w:sz="0" w:space="0" w:color="auto"/>
                                                                                                            <w:bottom w:val="none" w:sz="0" w:space="0" w:color="auto"/>
                                                                                                            <w:right w:val="none" w:sz="0" w:space="0" w:color="auto"/>
                                                                                                          </w:divBdr>
                                                                                                          <w:divsChild>
                                                                                                            <w:div w:id="742215029">
                                                                                                              <w:marLeft w:val="0"/>
                                                                                                              <w:marRight w:val="0"/>
                                                                                                              <w:marTop w:val="0"/>
                                                                                                              <w:marBottom w:val="0"/>
                                                                                                              <w:divBdr>
                                                                                                                <w:top w:val="none" w:sz="0" w:space="0" w:color="auto"/>
                                                                                                                <w:left w:val="none" w:sz="0" w:space="0" w:color="auto"/>
                                                                                                                <w:bottom w:val="none" w:sz="0" w:space="0" w:color="auto"/>
                                                                                                                <w:right w:val="none" w:sz="0" w:space="0" w:color="auto"/>
                                                                                                              </w:divBdr>
                                                                                                            </w:div>
                                                                                                            <w:div w:id="1298221421">
                                                                                                              <w:marLeft w:val="0"/>
                                                                                                              <w:marRight w:val="0"/>
                                                                                                              <w:marTop w:val="0"/>
                                                                                                              <w:marBottom w:val="0"/>
                                                                                                              <w:divBdr>
                                                                                                                <w:top w:val="none" w:sz="0" w:space="0" w:color="auto"/>
                                                                                                                <w:left w:val="none" w:sz="0" w:space="0" w:color="auto"/>
                                                                                                                <w:bottom w:val="none" w:sz="0" w:space="0" w:color="auto"/>
                                                                                                                <w:right w:val="none" w:sz="0" w:space="0" w:color="auto"/>
                                                                                                              </w:divBdr>
                                                                                                              <w:divsChild>
                                                                                                                <w:div w:id="72549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581170">
                                                                                                  <w:marLeft w:val="0"/>
                                                                                                  <w:marRight w:val="0"/>
                                                                                                  <w:marTop w:val="0"/>
                                                                                                  <w:marBottom w:val="0"/>
                                                                                                  <w:divBdr>
                                                                                                    <w:top w:val="none" w:sz="0" w:space="0" w:color="auto"/>
                                                                                                    <w:left w:val="none" w:sz="0" w:space="0" w:color="auto"/>
                                                                                                    <w:bottom w:val="none" w:sz="0" w:space="0" w:color="auto"/>
                                                                                                    <w:right w:val="none" w:sz="0" w:space="0" w:color="auto"/>
                                                                                                  </w:divBdr>
                                                                                                  <w:divsChild>
                                                                                                    <w:div w:id="32482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94802">
                                                                                          <w:marLeft w:val="0"/>
                                                                                          <w:marRight w:val="0"/>
                                                                                          <w:marTop w:val="0"/>
                                                                                          <w:marBottom w:val="0"/>
                                                                                          <w:divBdr>
                                                                                            <w:top w:val="none" w:sz="0" w:space="0" w:color="auto"/>
                                                                                            <w:left w:val="none" w:sz="0" w:space="0" w:color="auto"/>
                                                                                            <w:bottom w:val="none" w:sz="0" w:space="0" w:color="auto"/>
                                                                                            <w:right w:val="none" w:sz="0" w:space="0" w:color="auto"/>
                                                                                          </w:divBdr>
                                                                                          <w:divsChild>
                                                                                            <w:div w:id="1681614735">
                                                                                              <w:marLeft w:val="0"/>
                                                                                              <w:marRight w:val="0"/>
                                                                                              <w:marTop w:val="0"/>
                                                                                              <w:marBottom w:val="0"/>
                                                                                              <w:divBdr>
                                                                                                <w:top w:val="none" w:sz="0" w:space="0" w:color="auto"/>
                                                                                                <w:left w:val="none" w:sz="0" w:space="0" w:color="auto"/>
                                                                                                <w:bottom w:val="none" w:sz="0" w:space="0" w:color="auto"/>
                                                                                                <w:right w:val="none" w:sz="0" w:space="0" w:color="auto"/>
                                                                                              </w:divBdr>
                                                                                              <w:divsChild>
                                                                                                <w:div w:id="358437352">
                                                                                                  <w:marLeft w:val="0"/>
                                                                                                  <w:marRight w:val="0"/>
                                                                                                  <w:marTop w:val="0"/>
                                                                                                  <w:marBottom w:val="0"/>
                                                                                                  <w:divBdr>
                                                                                                    <w:top w:val="none" w:sz="0" w:space="0" w:color="auto"/>
                                                                                                    <w:left w:val="none" w:sz="0" w:space="0" w:color="auto"/>
                                                                                                    <w:bottom w:val="none" w:sz="0" w:space="0" w:color="auto"/>
                                                                                                    <w:right w:val="none" w:sz="0" w:space="0" w:color="auto"/>
                                                                                                  </w:divBdr>
                                                                                                  <w:divsChild>
                                                                                                    <w:div w:id="765348199">
                                                                                                      <w:marLeft w:val="0"/>
                                                                                                      <w:marRight w:val="0"/>
                                                                                                      <w:marTop w:val="0"/>
                                                                                                      <w:marBottom w:val="0"/>
                                                                                                      <w:divBdr>
                                                                                                        <w:top w:val="none" w:sz="0" w:space="0" w:color="auto"/>
                                                                                                        <w:left w:val="none" w:sz="0" w:space="0" w:color="auto"/>
                                                                                                        <w:bottom w:val="none" w:sz="0" w:space="0" w:color="auto"/>
                                                                                                        <w:right w:val="none" w:sz="0" w:space="0" w:color="auto"/>
                                                                                                      </w:divBdr>
                                                                                                      <w:divsChild>
                                                                                                        <w:div w:id="75130798">
                                                                                                          <w:marLeft w:val="0"/>
                                                                                                          <w:marRight w:val="0"/>
                                                                                                          <w:marTop w:val="0"/>
                                                                                                          <w:marBottom w:val="0"/>
                                                                                                          <w:divBdr>
                                                                                                            <w:top w:val="none" w:sz="0" w:space="0" w:color="auto"/>
                                                                                                            <w:left w:val="none" w:sz="0" w:space="0" w:color="auto"/>
                                                                                                            <w:bottom w:val="none" w:sz="0" w:space="0" w:color="auto"/>
                                                                                                            <w:right w:val="none" w:sz="0" w:space="0" w:color="auto"/>
                                                                                                          </w:divBdr>
                                                                                                          <w:divsChild>
                                                                                                            <w:div w:id="395666943">
                                                                                                              <w:marLeft w:val="0"/>
                                                                                                              <w:marRight w:val="0"/>
                                                                                                              <w:marTop w:val="0"/>
                                                                                                              <w:marBottom w:val="0"/>
                                                                                                              <w:divBdr>
                                                                                                                <w:top w:val="none" w:sz="0" w:space="0" w:color="auto"/>
                                                                                                                <w:left w:val="none" w:sz="0" w:space="0" w:color="auto"/>
                                                                                                                <w:bottom w:val="none" w:sz="0" w:space="0" w:color="auto"/>
                                                                                                                <w:right w:val="none" w:sz="0" w:space="0" w:color="auto"/>
                                                                                                              </w:divBdr>
                                                                                                            </w:div>
                                                                                                            <w:div w:id="534075205">
                                                                                                              <w:marLeft w:val="0"/>
                                                                                                              <w:marRight w:val="0"/>
                                                                                                              <w:marTop w:val="0"/>
                                                                                                              <w:marBottom w:val="0"/>
                                                                                                              <w:divBdr>
                                                                                                                <w:top w:val="none" w:sz="0" w:space="0" w:color="auto"/>
                                                                                                                <w:left w:val="none" w:sz="0" w:space="0" w:color="auto"/>
                                                                                                                <w:bottom w:val="none" w:sz="0" w:space="0" w:color="auto"/>
                                                                                                                <w:right w:val="none" w:sz="0" w:space="0" w:color="auto"/>
                                                                                                              </w:divBdr>
                                                                                                              <w:divsChild>
                                                                                                                <w:div w:id="207731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91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056052">
                                                                                                  <w:marLeft w:val="0"/>
                                                                                                  <w:marRight w:val="0"/>
                                                                                                  <w:marTop w:val="0"/>
                                                                                                  <w:marBottom w:val="0"/>
                                                                                                  <w:divBdr>
                                                                                                    <w:top w:val="none" w:sz="0" w:space="0" w:color="auto"/>
                                                                                                    <w:left w:val="none" w:sz="0" w:space="0" w:color="auto"/>
                                                                                                    <w:bottom w:val="none" w:sz="0" w:space="0" w:color="auto"/>
                                                                                                    <w:right w:val="none" w:sz="0" w:space="0" w:color="auto"/>
                                                                                                  </w:divBdr>
                                                                                                  <w:divsChild>
                                                                                                    <w:div w:id="76449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936613">
                                                                                          <w:marLeft w:val="0"/>
                                                                                          <w:marRight w:val="-15"/>
                                                                                          <w:marTop w:val="0"/>
                                                                                          <w:marBottom w:val="0"/>
                                                                                          <w:divBdr>
                                                                                            <w:top w:val="none" w:sz="0" w:space="0" w:color="auto"/>
                                                                                            <w:left w:val="none" w:sz="0" w:space="0" w:color="auto"/>
                                                                                            <w:bottom w:val="none" w:sz="0" w:space="0" w:color="auto"/>
                                                                                            <w:right w:val="none" w:sz="0" w:space="0" w:color="auto"/>
                                                                                          </w:divBdr>
                                                                                          <w:divsChild>
                                                                                            <w:div w:id="2063207562">
                                                                                              <w:marLeft w:val="0"/>
                                                                                              <w:marRight w:val="0"/>
                                                                                              <w:marTop w:val="0"/>
                                                                                              <w:marBottom w:val="0"/>
                                                                                              <w:divBdr>
                                                                                                <w:top w:val="none" w:sz="0" w:space="0" w:color="auto"/>
                                                                                                <w:left w:val="none" w:sz="0" w:space="0" w:color="auto"/>
                                                                                                <w:bottom w:val="none" w:sz="0" w:space="0" w:color="auto"/>
                                                                                                <w:right w:val="none" w:sz="0" w:space="0" w:color="auto"/>
                                                                                              </w:divBdr>
                                                                                              <w:divsChild>
                                                                                                <w:div w:id="27075910">
                                                                                                  <w:marLeft w:val="0"/>
                                                                                                  <w:marRight w:val="0"/>
                                                                                                  <w:marTop w:val="0"/>
                                                                                                  <w:marBottom w:val="0"/>
                                                                                                  <w:divBdr>
                                                                                                    <w:top w:val="none" w:sz="0" w:space="0" w:color="auto"/>
                                                                                                    <w:left w:val="none" w:sz="0" w:space="0" w:color="auto"/>
                                                                                                    <w:bottom w:val="none" w:sz="0" w:space="0" w:color="auto"/>
                                                                                                    <w:right w:val="none" w:sz="0" w:space="0" w:color="auto"/>
                                                                                                  </w:divBdr>
                                                                                                  <w:divsChild>
                                                                                                    <w:div w:id="1762483420">
                                                                                                      <w:marLeft w:val="0"/>
                                                                                                      <w:marRight w:val="0"/>
                                                                                                      <w:marTop w:val="0"/>
                                                                                                      <w:marBottom w:val="0"/>
                                                                                                      <w:divBdr>
                                                                                                        <w:top w:val="none" w:sz="0" w:space="0" w:color="auto"/>
                                                                                                        <w:left w:val="none" w:sz="0" w:space="0" w:color="auto"/>
                                                                                                        <w:bottom w:val="none" w:sz="0" w:space="0" w:color="auto"/>
                                                                                                        <w:right w:val="none" w:sz="0" w:space="0" w:color="auto"/>
                                                                                                      </w:divBdr>
                                                                                                      <w:divsChild>
                                                                                                        <w:div w:id="1270744634">
                                                                                                          <w:marLeft w:val="0"/>
                                                                                                          <w:marRight w:val="0"/>
                                                                                                          <w:marTop w:val="0"/>
                                                                                                          <w:marBottom w:val="0"/>
                                                                                                          <w:divBdr>
                                                                                                            <w:top w:val="none" w:sz="0" w:space="0" w:color="auto"/>
                                                                                                            <w:left w:val="none" w:sz="0" w:space="0" w:color="auto"/>
                                                                                                            <w:bottom w:val="none" w:sz="0" w:space="0" w:color="auto"/>
                                                                                                            <w:right w:val="none" w:sz="0" w:space="0" w:color="auto"/>
                                                                                                          </w:divBdr>
                                                                                                          <w:divsChild>
                                                                                                            <w:div w:id="1492326508">
                                                                                                              <w:marLeft w:val="0"/>
                                                                                                              <w:marRight w:val="0"/>
                                                                                                              <w:marTop w:val="0"/>
                                                                                                              <w:marBottom w:val="0"/>
                                                                                                              <w:divBdr>
                                                                                                                <w:top w:val="none" w:sz="0" w:space="0" w:color="auto"/>
                                                                                                                <w:left w:val="none" w:sz="0" w:space="0" w:color="auto"/>
                                                                                                                <w:bottom w:val="none" w:sz="0" w:space="0" w:color="auto"/>
                                                                                                                <w:right w:val="none" w:sz="0" w:space="0" w:color="auto"/>
                                                                                                              </w:divBdr>
                                                                                                            </w:div>
                                                                                                            <w:div w:id="1977490946">
                                                                                                              <w:marLeft w:val="0"/>
                                                                                                              <w:marRight w:val="0"/>
                                                                                                              <w:marTop w:val="0"/>
                                                                                                              <w:marBottom w:val="0"/>
                                                                                                              <w:divBdr>
                                                                                                                <w:top w:val="none" w:sz="0" w:space="0" w:color="auto"/>
                                                                                                                <w:left w:val="none" w:sz="0" w:space="0" w:color="auto"/>
                                                                                                                <w:bottom w:val="none" w:sz="0" w:space="0" w:color="auto"/>
                                                                                                                <w:right w:val="none" w:sz="0" w:space="0" w:color="auto"/>
                                                                                                              </w:divBdr>
                                                                                                              <w:divsChild>
                                                                                                                <w:div w:id="16070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86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949563">
                                                                                                  <w:marLeft w:val="0"/>
                                                                                                  <w:marRight w:val="0"/>
                                                                                                  <w:marTop w:val="0"/>
                                                                                                  <w:marBottom w:val="0"/>
                                                                                                  <w:divBdr>
                                                                                                    <w:top w:val="none" w:sz="0" w:space="0" w:color="auto"/>
                                                                                                    <w:left w:val="none" w:sz="0" w:space="0" w:color="auto"/>
                                                                                                    <w:bottom w:val="none" w:sz="0" w:space="0" w:color="auto"/>
                                                                                                    <w:right w:val="none" w:sz="0" w:space="0" w:color="auto"/>
                                                                                                  </w:divBdr>
                                                                                                  <w:divsChild>
                                                                                                    <w:div w:id="14871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196151">
                                                                                          <w:marLeft w:val="0"/>
                                                                                          <w:marRight w:val="0"/>
                                                                                          <w:marTop w:val="0"/>
                                                                                          <w:marBottom w:val="0"/>
                                                                                          <w:divBdr>
                                                                                            <w:top w:val="none" w:sz="0" w:space="0" w:color="auto"/>
                                                                                            <w:left w:val="none" w:sz="0" w:space="0" w:color="auto"/>
                                                                                            <w:bottom w:val="none" w:sz="0" w:space="0" w:color="auto"/>
                                                                                            <w:right w:val="none" w:sz="0" w:space="0" w:color="auto"/>
                                                                                          </w:divBdr>
                                                                                          <w:divsChild>
                                                                                            <w:div w:id="340006918">
                                                                                              <w:marLeft w:val="0"/>
                                                                                              <w:marRight w:val="0"/>
                                                                                              <w:marTop w:val="0"/>
                                                                                              <w:marBottom w:val="0"/>
                                                                                              <w:divBdr>
                                                                                                <w:top w:val="none" w:sz="0" w:space="0" w:color="auto"/>
                                                                                                <w:left w:val="none" w:sz="0" w:space="0" w:color="auto"/>
                                                                                                <w:bottom w:val="none" w:sz="0" w:space="0" w:color="auto"/>
                                                                                                <w:right w:val="none" w:sz="0" w:space="0" w:color="auto"/>
                                                                                              </w:divBdr>
                                                                                              <w:divsChild>
                                                                                                <w:div w:id="1319726068">
                                                                                                  <w:marLeft w:val="0"/>
                                                                                                  <w:marRight w:val="0"/>
                                                                                                  <w:marTop w:val="0"/>
                                                                                                  <w:marBottom w:val="0"/>
                                                                                                  <w:divBdr>
                                                                                                    <w:top w:val="none" w:sz="0" w:space="0" w:color="auto"/>
                                                                                                    <w:left w:val="none" w:sz="0" w:space="0" w:color="auto"/>
                                                                                                    <w:bottom w:val="none" w:sz="0" w:space="0" w:color="auto"/>
                                                                                                    <w:right w:val="none" w:sz="0" w:space="0" w:color="auto"/>
                                                                                                  </w:divBdr>
                                                                                                  <w:divsChild>
                                                                                                    <w:div w:id="1698582859">
                                                                                                      <w:marLeft w:val="0"/>
                                                                                                      <w:marRight w:val="0"/>
                                                                                                      <w:marTop w:val="0"/>
                                                                                                      <w:marBottom w:val="0"/>
                                                                                                      <w:divBdr>
                                                                                                        <w:top w:val="none" w:sz="0" w:space="0" w:color="auto"/>
                                                                                                        <w:left w:val="none" w:sz="0" w:space="0" w:color="auto"/>
                                                                                                        <w:bottom w:val="none" w:sz="0" w:space="0" w:color="auto"/>
                                                                                                        <w:right w:val="none" w:sz="0" w:space="0" w:color="auto"/>
                                                                                                      </w:divBdr>
                                                                                                      <w:divsChild>
                                                                                                        <w:div w:id="238909010">
                                                                                                          <w:marLeft w:val="0"/>
                                                                                                          <w:marRight w:val="0"/>
                                                                                                          <w:marTop w:val="0"/>
                                                                                                          <w:marBottom w:val="0"/>
                                                                                                          <w:divBdr>
                                                                                                            <w:top w:val="none" w:sz="0" w:space="0" w:color="auto"/>
                                                                                                            <w:left w:val="none" w:sz="0" w:space="0" w:color="auto"/>
                                                                                                            <w:bottom w:val="none" w:sz="0" w:space="0" w:color="auto"/>
                                                                                                            <w:right w:val="none" w:sz="0" w:space="0" w:color="auto"/>
                                                                                                          </w:divBdr>
                                                                                                        </w:div>
                                                                                                        <w:div w:id="683240612">
                                                                                                          <w:marLeft w:val="0"/>
                                                                                                          <w:marRight w:val="0"/>
                                                                                                          <w:marTop w:val="0"/>
                                                                                                          <w:marBottom w:val="0"/>
                                                                                                          <w:divBdr>
                                                                                                            <w:top w:val="none" w:sz="0" w:space="0" w:color="auto"/>
                                                                                                            <w:left w:val="none" w:sz="0" w:space="0" w:color="auto"/>
                                                                                                            <w:bottom w:val="none" w:sz="0" w:space="0" w:color="auto"/>
                                                                                                            <w:right w:val="none" w:sz="0" w:space="0" w:color="auto"/>
                                                                                                          </w:divBdr>
                                                                                                          <w:divsChild>
                                                                                                            <w:div w:id="763262188">
                                                                                                              <w:marLeft w:val="0"/>
                                                                                                              <w:marRight w:val="0"/>
                                                                                                              <w:marTop w:val="0"/>
                                                                                                              <w:marBottom w:val="0"/>
                                                                                                              <w:divBdr>
                                                                                                                <w:top w:val="none" w:sz="0" w:space="0" w:color="auto"/>
                                                                                                                <w:left w:val="none" w:sz="0" w:space="0" w:color="auto"/>
                                                                                                                <w:bottom w:val="none" w:sz="0" w:space="0" w:color="auto"/>
                                                                                                                <w:right w:val="none" w:sz="0" w:space="0" w:color="auto"/>
                                                                                                              </w:divBdr>
                                                                                                              <w:divsChild>
                                                                                                                <w:div w:id="664357310">
                                                                                                                  <w:marLeft w:val="0"/>
                                                                                                                  <w:marRight w:val="0"/>
                                                                                                                  <w:marTop w:val="0"/>
                                                                                                                  <w:marBottom w:val="0"/>
                                                                                                                  <w:divBdr>
                                                                                                                    <w:top w:val="none" w:sz="0" w:space="0" w:color="auto"/>
                                                                                                                    <w:left w:val="none" w:sz="0" w:space="0" w:color="auto"/>
                                                                                                                    <w:bottom w:val="none" w:sz="0" w:space="0" w:color="auto"/>
                                                                                                                    <w:right w:val="none" w:sz="0" w:space="0" w:color="auto"/>
                                                                                                                  </w:divBdr>
                                                                                                                </w:div>
                                                                                                              </w:divsChild>
                                                                                                            </w:div>
                                                                                                            <w:div w:id="126584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325066">
                                                                                                  <w:marLeft w:val="0"/>
                                                                                                  <w:marRight w:val="0"/>
                                                                                                  <w:marTop w:val="0"/>
                                                                                                  <w:marBottom w:val="0"/>
                                                                                                  <w:divBdr>
                                                                                                    <w:top w:val="none" w:sz="0" w:space="0" w:color="auto"/>
                                                                                                    <w:left w:val="none" w:sz="0" w:space="0" w:color="auto"/>
                                                                                                    <w:bottom w:val="none" w:sz="0" w:space="0" w:color="auto"/>
                                                                                                    <w:right w:val="none" w:sz="0" w:space="0" w:color="auto"/>
                                                                                                  </w:divBdr>
                                                                                                  <w:divsChild>
                                                                                                    <w:div w:id="104143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660899">
                                                                                          <w:marLeft w:val="0"/>
                                                                                          <w:marRight w:val="0"/>
                                                                                          <w:marTop w:val="0"/>
                                                                                          <w:marBottom w:val="0"/>
                                                                                          <w:divBdr>
                                                                                            <w:top w:val="none" w:sz="0" w:space="0" w:color="auto"/>
                                                                                            <w:left w:val="none" w:sz="0" w:space="0" w:color="auto"/>
                                                                                            <w:bottom w:val="none" w:sz="0" w:space="0" w:color="auto"/>
                                                                                            <w:right w:val="none" w:sz="0" w:space="0" w:color="auto"/>
                                                                                          </w:divBdr>
                                                                                          <w:divsChild>
                                                                                            <w:div w:id="1674608604">
                                                                                              <w:marLeft w:val="0"/>
                                                                                              <w:marRight w:val="0"/>
                                                                                              <w:marTop w:val="0"/>
                                                                                              <w:marBottom w:val="0"/>
                                                                                              <w:divBdr>
                                                                                                <w:top w:val="none" w:sz="0" w:space="0" w:color="auto"/>
                                                                                                <w:left w:val="none" w:sz="0" w:space="0" w:color="auto"/>
                                                                                                <w:bottom w:val="none" w:sz="0" w:space="0" w:color="auto"/>
                                                                                                <w:right w:val="none" w:sz="0" w:space="0" w:color="auto"/>
                                                                                              </w:divBdr>
                                                                                              <w:divsChild>
                                                                                                <w:div w:id="233710854">
                                                                                                  <w:marLeft w:val="0"/>
                                                                                                  <w:marRight w:val="0"/>
                                                                                                  <w:marTop w:val="0"/>
                                                                                                  <w:marBottom w:val="0"/>
                                                                                                  <w:divBdr>
                                                                                                    <w:top w:val="none" w:sz="0" w:space="0" w:color="auto"/>
                                                                                                    <w:left w:val="none" w:sz="0" w:space="0" w:color="auto"/>
                                                                                                    <w:bottom w:val="none" w:sz="0" w:space="0" w:color="auto"/>
                                                                                                    <w:right w:val="none" w:sz="0" w:space="0" w:color="auto"/>
                                                                                                  </w:divBdr>
                                                                                                  <w:divsChild>
                                                                                                    <w:div w:id="1833332424">
                                                                                                      <w:marLeft w:val="0"/>
                                                                                                      <w:marRight w:val="0"/>
                                                                                                      <w:marTop w:val="0"/>
                                                                                                      <w:marBottom w:val="0"/>
                                                                                                      <w:divBdr>
                                                                                                        <w:top w:val="none" w:sz="0" w:space="0" w:color="auto"/>
                                                                                                        <w:left w:val="none" w:sz="0" w:space="0" w:color="auto"/>
                                                                                                        <w:bottom w:val="none" w:sz="0" w:space="0" w:color="auto"/>
                                                                                                        <w:right w:val="none" w:sz="0" w:space="0" w:color="auto"/>
                                                                                                      </w:divBdr>
                                                                                                    </w:div>
                                                                                                  </w:divsChild>
                                                                                                </w:div>
                                                                                                <w:div w:id="646277947">
                                                                                                  <w:marLeft w:val="0"/>
                                                                                                  <w:marRight w:val="0"/>
                                                                                                  <w:marTop w:val="0"/>
                                                                                                  <w:marBottom w:val="0"/>
                                                                                                  <w:divBdr>
                                                                                                    <w:top w:val="none" w:sz="0" w:space="0" w:color="auto"/>
                                                                                                    <w:left w:val="none" w:sz="0" w:space="0" w:color="auto"/>
                                                                                                    <w:bottom w:val="none" w:sz="0" w:space="0" w:color="auto"/>
                                                                                                    <w:right w:val="none" w:sz="0" w:space="0" w:color="auto"/>
                                                                                                  </w:divBdr>
                                                                                                  <w:divsChild>
                                                                                                    <w:div w:id="1237058621">
                                                                                                      <w:marLeft w:val="0"/>
                                                                                                      <w:marRight w:val="0"/>
                                                                                                      <w:marTop w:val="0"/>
                                                                                                      <w:marBottom w:val="0"/>
                                                                                                      <w:divBdr>
                                                                                                        <w:top w:val="none" w:sz="0" w:space="0" w:color="auto"/>
                                                                                                        <w:left w:val="none" w:sz="0" w:space="0" w:color="auto"/>
                                                                                                        <w:bottom w:val="none" w:sz="0" w:space="0" w:color="auto"/>
                                                                                                        <w:right w:val="none" w:sz="0" w:space="0" w:color="auto"/>
                                                                                                      </w:divBdr>
                                                                                                      <w:divsChild>
                                                                                                        <w:div w:id="252590936">
                                                                                                          <w:marLeft w:val="0"/>
                                                                                                          <w:marRight w:val="0"/>
                                                                                                          <w:marTop w:val="0"/>
                                                                                                          <w:marBottom w:val="0"/>
                                                                                                          <w:divBdr>
                                                                                                            <w:top w:val="none" w:sz="0" w:space="0" w:color="auto"/>
                                                                                                            <w:left w:val="none" w:sz="0" w:space="0" w:color="auto"/>
                                                                                                            <w:bottom w:val="none" w:sz="0" w:space="0" w:color="auto"/>
                                                                                                            <w:right w:val="none" w:sz="0" w:space="0" w:color="auto"/>
                                                                                                          </w:divBdr>
                                                                                                          <w:divsChild>
                                                                                                            <w:div w:id="1125197496">
                                                                                                              <w:marLeft w:val="0"/>
                                                                                                              <w:marRight w:val="0"/>
                                                                                                              <w:marTop w:val="0"/>
                                                                                                              <w:marBottom w:val="0"/>
                                                                                                              <w:divBdr>
                                                                                                                <w:top w:val="none" w:sz="0" w:space="0" w:color="auto"/>
                                                                                                                <w:left w:val="none" w:sz="0" w:space="0" w:color="auto"/>
                                                                                                                <w:bottom w:val="none" w:sz="0" w:space="0" w:color="auto"/>
                                                                                                                <w:right w:val="none" w:sz="0" w:space="0" w:color="auto"/>
                                                                                                              </w:divBdr>
                                                                                                            </w:div>
                                                                                                            <w:div w:id="2082290752">
                                                                                                              <w:marLeft w:val="0"/>
                                                                                                              <w:marRight w:val="0"/>
                                                                                                              <w:marTop w:val="0"/>
                                                                                                              <w:marBottom w:val="0"/>
                                                                                                              <w:divBdr>
                                                                                                                <w:top w:val="none" w:sz="0" w:space="0" w:color="auto"/>
                                                                                                                <w:left w:val="none" w:sz="0" w:space="0" w:color="auto"/>
                                                                                                                <w:bottom w:val="none" w:sz="0" w:space="0" w:color="auto"/>
                                                                                                                <w:right w:val="none" w:sz="0" w:space="0" w:color="auto"/>
                                                                                                              </w:divBdr>
                                                                                                              <w:divsChild>
                                                                                                                <w:div w:id="187048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81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2826999">
                                                                                          <w:marLeft w:val="0"/>
                                                                                          <w:marRight w:val="0"/>
                                                                                          <w:marTop w:val="0"/>
                                                                                          <w:marBottom w:val="0"/>
                                                                                          <w:divBdr>
                                                                                            <w:top w:val="none" w:sz="0" w:space="0" w:color="auto"/>
                                                                                            <w:left w:val="none" w:sz="0" w:space="0" w:color="auto"/>
                                                                                            <w:bottom w:val="none" w:sz="0" w:space="0" w:color="auto"/>
                                                                                            <w:right w:val="none" w:sz="0" w:space="0" w:color="auto"/>
                                                                                          </w:divBdr>
                                                                                          <w:divsChild>
                                                                                            <w:div w:id="2016111114">
                                                                                              <w:marLeft w:val="0"/>
                                                                                              <w:marRight w:val="0"/>
                                                                                              <w:marTop w:val="0"/>
                                                                                              <w:marBottom w:val="0"/>
                                                                                              <w:divBdr>
                                                                                                <w:top w:val="none" w:sz="0" w:space="0" w:color="auto"/>
                                                                                                <w:left w:val="none" w:sz="0" w:space="0" w:color="auto"/>
                                                                                                <w:bottom w:val="none" w:sz="0" w:space="0" w:color="auto"/>
                                                                                                <w:right w:val="none" w:sz="0" w:space="0" w:color="auto"/>
                                                                                              </w:divBdr>
                                                                                              <w:divsChild>
                                                                                                <w:div w:id="21908208">
                                                                                                  <w:marLeft w:val="0"/>
                                                                                                  <w:marRight w:val="0"/>
                                                                                                  <w:marTop w:val="0"/>
                                                                                                  <w:marBottom w:val="0"/>
                                                                                                  <w:divBdr>
                                                                                                    <w:top w:val="none" w:sz="0" w:space="0" w:color="auto"/>
                                                                                                    <w:left w:val="none" w:sz="0" w:space="0" w:color="auto"/>
                                                                                                    <w:bottom w:val="none" w:sz="0" w:space="0" w:color="auto"/>
                                                                                                    <w:right w:val="none" w:sz="0" w:space="0" w:color="auto"/>
                                                                                                  </w:divBdr>
                                                                                                  <w:divsChild>
                                                                                                    <w:div w:id="900479440">
                                                                                                      <w:marLeft w:val="0"/>
                                                                                                      <w:marRight w:val="0"/>
                                                                                                      <w:marTop w:val="0"/>
                                                                                                      <w:marBottom w:val="0"/>
                                                                                                      <w:divBdr>
                                                                                                        <w:top w:val="none" w:sz="0" w:space="0" w:color="auto"/>
                                                                                                        <w:left w:val="none" w:sz="0" w:space="0" w:color="auto"/>
                                                                                                        <w:bottom w:val="none" w:sz="0" w:space="0" w:color="auto"/>
                                                                                                        <w:right w:val="none" w:sz="0" w:space="0" w:color="auto"/>
                                                                                                      </w:divBdr>
                                                                                                    </w:div>
                                                                                                  </w:divsChild>
                                                                                                </w:div>
                                                                                                <w:div w:id="1172451228">
                                                                                                  <w:marLeft w:val="0"/>
                                                                                                  <w:marRight w:val="0"/>
                                                                                                  <w:marTop w:val="0"/>
                                                                                                  <w:marBottom w:val="0"/>
                                                                                                  <w:divBdr>
                                                                                                    <w:top w:val="none" w:sz="0" w:space="0" w:color="auto"/>
                                                                                                    <w:left w:val="none" w:sz="0" w:space="0" w:color="auto"/>
                                                                                                    <w:bottom w:val="none" w:sz="0" w:space="0" w:color="auto"/>
                                                                                                    <w:right w:val="none" w:sz="0" w:space="0" w:color="auto"/>
                                                                                                  </w:divBdr>
                                                                                                  <w:divsChild>
                                                                                                    <w:div w:id="865484319">
                                                                                                      <w:marLeft w:val="0"/>
                                                                                                      <w:marRight w:val="0"/>
                                                                                                      <w:marTop w:val="0"/>
                                                                                                      <w:marBottom w:val="0"/>
                                                                                                      <w:divBdr>
                                                                                                        <w:top w:val="none" w:sz="0" w:space="0" w:color="auto"/>
                                                                                                        <w:left w:val="none" w:sz="0" w:space="0" w:color="auto"/>
                                                                                                        <w:bottom w:val="none" w:sz="0" w:space="0" w:color="auto"/>
                                                                                                        <w:right w:val="none" w:sz="0" w:space="0" w:color="auto"/>
                                                                                                      </w:divBdr>
                                                                                                      <w:divsChild>
                                                                                                        <w:div w:id="1644264418">
                                                                                                          <w:marLeft w:val="0"/>
                                                                                                          <w:marRight w:val="0"/>
                                                                                                          <w:marTop w:val="0"/>
                                                                                                          <w:marBottom w:val="0"/>
                                                                                                          <w:divBdr>
                                                                                                            <w:top w:val="none" w:sz="0" w:space="0" w:color="auto"/>
                                                                                                            <w:left w:val="none" w:sz="0" w:space="0" w:color="auto"/>
                                                                                                            <w:bottom w:val="none" w:sz="0" w:space="0" w:color="auto"/>
                                                                                                            <w:right w:val="none" w:sz="0" w:space="0" w:color="auto"/>
                                                                                                          </w:divBdr>
                                                                                                          <w:divsChild>
                                                                                                            <w:div w:id="319430656">
                                                                                                              <w:marLeft w:val="0"/>
                                                                                                              <w:marRight w:val="0"/>
                                                                                                              <w:marTop w:val="0"/>
                                                                                                              <w:marBottom w:val="0"/>
                                                                                                              <w:divBdr>
                                                                                                                <w:top w:val="none" w:sz="0" w:space="0" w:color="auto"/>
                                                                                                                <w:left w:val="none" w:sz="0" w:space="0" w:color="auto"/>
                                                                                                                <w:bottom w:val="none" w:sz="0" w:space="0" w:color="auto"/>
                                                                                                                <w:right w:val="none" w:sz="0" w:space="0" w:color="auto"/>
                                                                                                              </w:divBdr>
                                                                                                            </w:div>
                                                                                                            <w:div w:id="740834618">
                                                                                                              <w:marLeft w:val="0"/>
                                                                                                              <w:marRight w:val="0"/>
                                                                                                              <w:marTop w:val="0"/>
                                                                                                              <w:marBottom w:val="0"/>
                                                                                                              <w:divBdr>
                                                                                                                <w:top w:val="none" w:sz="0" w:space="0" w:color="auto"/>
                                                                                                                <w:left w:val="none" w:sz="0" w:space="0" w:color="auto"/>
                                                                                                                <w:bottom w:val="none" w:sz="0" w:space="0" w:color="auto"/>
                                                                                                                <w:right w:val="none" w:sz="0" w:space="0" w:color="auto"/>
                                                                                                              </w:divBdr>
                                                                                                              <w:divsChild>
                                                                                                                <w:div w:id="52058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15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454702">
                                                                                          <w:marLeft w:val="0"/>
                                                                                          <w:marRight w:val="0"/>
                                                                                          <w:marTop w:val="0"/>
                                                                                          <w:marBottom w:val="0"/>
                                                                                          <w:divBdr>
                                                                                            <w:top w:val="none" w:sz="0" w:space="0" w:color="auto"/>
                                                                                            <w:left w:val="none" w:sz="0" w:space="0" w:color="auto"/>
                                                                                            <w:bottom w:val="none" w:sz="0" w:space="0" w:color="auto"/>
                                                                                            <w:right w:val="none" w:sz="0" w:space="0" w:color="auto"/>
                                                                                          </w:divBdr>
                                                                                          <w:divsChild>
                                                                                            <w:div w:id="1817452481">
                                                                                              <w:marLeft w:val="0"/>
                                                                                              <w:marRight w:val="0"/>
                                                                                              <w:marTop w:val="0"/>
                                                                                              <w:marBottom w:val="0"/>
                                                                                              <w:divBdr>
                                                                                                <w:top w:val="none" w:sz="0" w:space="0" w:color="auto"/>
                                                                                                <w:left w:val="none" w:sz="0" w:space="0" w:color="auto"/>
                                                                                                <w:bottom w:val="none" w:sz="0" w:space="0" w:color="auto"/>
                                                                                                <w:right w:val="none" w:sz="0" w:space="0" w:color="auto"/>
                                                                                              </w:divBdr>
                                                                                              <w:divsChild>
                                                                                                <w:div w:id="968362871">
                                                                                                  <w:marLeft w:val="0"/>
                                                                                                  <w:marRight w:val="0"/>
                                                                                                  <w:marTop w:val="0"/>
                                                                                                  <w:marBottom w:val="0"/>
                                                                                                  <w:divBdr>
                                                                                                    <w:top w:val="none" w:sz="0" w:space="0" w:color="auto"/>
                                                                                                    <w:left w:val="none" w:sz="0" w:space="0" w:color="auto"/>
                                                                                                    <w:bottom w:val="none" w:sz="0" w:space="0" w:color="auto"/>
                                                                                                    <w:right w:val="none" w:sz="0" w:space="0" w:color="auto"/>
                                                                                                  </w:divBdr>
                                                                                                  <w:divsChild>
                                                                                                    <w:div w:id="255596307">
                                                                                                      <w:marLeft w:val="0"/>
                                                                                                      <w:marRight w:val="0"/>
                                                                                                      <w:marTop w:val="0"/>
                                                                                                      <w:marBottom w:val="0"/>
                                                                                                      <w:divBdr>
                                                                                                        <w:top w:val="none" w:sz="0" w:space="0" w:color="auto"/>
                                                                                                        <w:left w:val="none" w:sz="0" w:space="0" w:color="auto"/>
                                                                                                        <w:bottom w:val="none" w:sz="0" w:space="0" w:color="auto"/>
                                                                                                        <w:right w:val="none" w:sz="0" w:space="0" w:color="auto"/>
                                                                                                      </w:divBdr>
                                                                                                      <w:divsChild>
                                                                                                        <w:div w:id="1285651501">
                                                                                                          <w:marLeft w:val="0"/>
                                                                                                          <w:marRight w:val="0"/>
                                                                                                          <w:marTop w:val="0"/>
                                                                                                          <w:marBottom w:val="0"/>
                                                                                                          <w:divBdr>
                                                                                                            <w:top w:val="none" w:sz="0" w:space="0" w:color="auto"/>
                                                                                                            <w:left w:val="none" w:sz="0" w:space="0" w:color="auto"/>
                                                                                                            <w:bottom w:val="none" w:sz="0" w:space="0" w:color="auto"/>
                                                                                                            <w:right w:val="none" w:sz="0" w:space="0" w:color="auto"/>
                                                                                                          </w:divBdr>
                                                                                                        </w:div>
                                                                                                        <w:div w:id="1442411862">
                                                                                                          <w:marLeft w:val="0"/>
                                                                                                          <w:marRight w:val="0"/>
                                                                                                          <w:marTop w:val="0"/>
                                                                                                          <w:marBottom w:val="0"/>
                                                                                                          <w:divBdr>
                                                                                                            <w:top w:val="none" w:sz="0" w:space="0" w:color="auto"/>
                                                                                                            <w:left w:val="none" w:sz="0" w:space="0" w:color="auto"/>
                                                                                                            <w:bottom w:val="none" w:sz="0" w:space="0" w:color="auto"/>
                                                                                                            <w:right w:val="none" w:sz="0" w:space="0" w:color="auto"/>
                                                                                                          </w:divBdr>
                                                                                                          <w:divsChild>
                                                                                                            <w:div w:id="161556176">
                                                                                                              <w:marLeft w:val="0"/>
                                                                                                              <w:marRight w:val="0"/>
                                                                                                              <w:marTop w:val="0"/>
                                                                                                              <w:marBottom w:val="0"/>
                                                                                                              <w:divBdr>
                                                                                                                <w:top w:val="none" w:sz="0" w:space="0" w:color="auto"/>
                                                                                                                <w:left w:val="none" w:sz="0" w:space="0" w:color="auto"/>
                                                                                                                <w:bottom w:val="none" w:sz="0" w:space="0" w:color="auto"/>
                                                                                                                <w:right w:val="none" w:sz="0" w:space="0" w:color="auto"/>
                                                                                                              </w:divBdr>
                                                                                                            </w:div>
                                                                                                            <w:div w:id="1173257287">
                                                                                                              <w:marLeft w:val="0"/>
                                                                                                              <w:marRight w:val="0"/>
                                                                                                              <w:marTop w:val="0"/>
                                                                                                              <w:marBottom w:val="0"/>
                                                                                                              <w:divBdr>
                                                                                                                <w:top w:val="none" w:sz="0" w:space="0" w:color="auto"/>
                                                                                                                <w:left w:val="none" w:sz="0" w:space="0" w:color="auto"/>
                                                                                                                <w:bottom w:val="none" w:sz="0" w:space="0" w:color="auto"/>
                                                                                                                <w:right w:val="none" w:sz="0" w:space="0" w:color="auto"/>
                                                                                                              </w:divBdr>
                                                                                                              <w:divsChild>
                                                                                                                <w:div w:id="4634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6163212">
                                                                                          <w:marLeft w:val="0"/>
                                                                                          <w:marRight w:val="0"/>
                                                                                          <w:marTop w:val="0"/>
                                                                                          <w:marBottom w:val="0"/>
                                                                                          <w:divBdr>
                                                                                            <w:top w:val="none" w:sz="0" w:space="0" w:color="auto"/>
                                                                                            <w:left w:val="none" w:sz="0" w:space="0" w:color="auto"/>
                                                                                            <w:bottom w:val="none" w:sz="0" w:space="0" w:color="auto"/>
                                                                                            <w:right w:val="none" w:sz="0" w:space="0" w:color="auto"/>
                                                                                          </w:divBdr>
                                                                                          <w:divsChild>
                                                                                            <w:div w:id="398478099">
                                                                                              <w:marLeft w:val="0"/>
                                                                                              <w:marRight w:val="0"/>
                                                                                              <w:marTop w:val="0"/>
                                                                                              <w:marBottom w:val="0"/>
                                                                                              <w:divBdr>
                                                                                                <w:top w:val="none" w:sz="0" w:space="0" w:color="auto"/>
                                                                                                <w:left w:val="none" w:sz="0" w:space="0" w:color="auto"/>
                                                                                                <w:bottom w:val="none" w:sz="0" w:space="0" w:color="auto"/>
                                                                                                <w:right w:val="none" w:sz="0" w:space="0" w:color="auto"/>
                                                                                              </w:divBdr>
                                                                                              <w:divsChild>
                                                                                                <w:div w:id="711729465">
                                                                                                  <w:marLeft w:val="0"/>
                                                                                                  <w:marRight w:val="0"/>
                                                                                                  <w:marTop w:val="0"/>
                                                                                                  <w:marBottom w:val="0"/>
                                                                                                  <w:divBdr>
                                                                                                    <w:top w:val="none" w:sz="0" w:space="0" w:color="auto"/>
                                                                                                    <w:left w:val="none" w:sz="0" w:space="0" w:color="auto"/>
                                                                                                    <w:bottom w:val="none" w:sz="0" w:space="0" w:color="auto"/>
                                                                                                    <w:right w:val="none" w:sz="0" w:space="0" w:color="auto"/>
                                                                                                  </w:divBdr>
                                                                                                  <w:divsChild>
                                                                                                    <w:div w:id="2048602777">
                                                                                                      <w:marLeft w:val="0"/>
                                                                                                      <w:marRight w:val="0"/>
                                                                                                      <w:marTop w:val="0"/>
                                                                                                      <w:marBottom w:val="0"/>
                                                                                                      <w:divBdr>
                                                                                                        <w:top w:val="none" w:sz="0" w:space="0" w:color="auto"/>
                                                                                                        <w:left w:val="none" w:sz="0" w:space="0" w:color="auto"/>
                                                                                                        <w:bottom w:val="none" w:sz="0" w:space="0" w:color="auto"/>
                                                                                                        <w:right w:val="none" w:sz="0" w:space="0" w:color="auto"/>
                                                                                                      </w:divBdr>
                                                                                                      <w:divsChild>
                                                                                                        <w:div w:id="1091120548">
                                                                                                          <w:marLeft w:val="0"/>
                                                                                                          <w:marRight w:val="0"/>
                                                                                                          <w:marTop w:val="0"/>
                                                                                                          <w:marBottom w:val="0"/>
                                                                                                          <w:divBdr>
                                                                                                            <w:top w:val="none" w:sz="0" w:space="0" w:color="auto"/>
                                                                                                            <w:left w:val="none" w:sz="0" w:space="0" w:color="auto"/>
                                                                                                            <w:bottom w:val="none" w:sz="0" w:space="0" w:color="auto"/>
                                                                                                            <w:right w:val="none" w:sz="0" w:space="0" w:color="auto"/>
                                                                                                          </w:divBdr>
                                                                                                          <w:divsChild>
                                                                                                            <w:div w:id="819421366">
                                                                                                              <w:marLeft w:val="0"/>
                                                                                                              <w:marRight w:val="0"/>
                                                                                                              <w:marTop w:val="0"/>
                                                                                                              <w:marBottom w:val="0"/>
                                                                                                              <w:divBdr>
                                                                                                                <w:top w:val="none" w:sz="0" w:space="0" w:color="auto"/>
                                                                                                                <w:left w:val="none" w:sz="0" w:space="0" w:color="auto"/>
                                                                                                                <w:bottom w:val="none" w:sz="0" w:space="0" w:color="auto"/>
                                                                                                                <w:right w:val="none" w:sz="0" w:space="0" w:color="auto"/>
                                                                                                              </w:divBdr>
                                                                                                              <w:divsChild>
                                                                                                                <w:div w:id="46690023">
                                                                                                                  <w:marLeft w:val="0"/>
                                                                                                                  <w:marRight w:val="0"/>
                                                                                                                  <w:marTop w:val="0"/>
                                                                                                                  <w:marBottom w:val="0"/>
                                                                                                                  <w:divBdr>
                                                                                                                    <w:top w:val="none" w:sz="0" w:space="0" w:color="auto"/>
                                                                                                                    <w:left w:val="none" w:sz="0" w:space="0" w:color="auto"/>
                                                                                                                    <w:bottom w:val="none" w:sz="0" w:space="0" w:color="auto"/>
                                                                                                                    <w:right w:val="none" w:sz="0" w:space="0" w:color="auto"/>
                                                                                                                  </w:divBdr>
                                                                                                                </w:div>
                                                                                                              </w:divsChild>
                                                                                                            </w:div>
                                                                                                            <w:div w:id="1237201086">
                                                                                                              <w:marLeft w:val="0"/>
                                                                                                              <w:marRight w:val="0"/>
                                                                                                              <w:marTop w:val="0"/>
                                                                                                              <w:marBottom w:val="0"/>
                                                                                                              <w:divBdr>
                                                                                                                <w:top w:val="none" w:sz="0" w:space="0" w:color="auto"/>
                                                                                                                <w:left w:val="none" w:sz="0" w:space="0" w:color="auto"/>
                                                                                                                <w:bottom w:val="none" w:sz="0" w:space="0" w:color="auto"/>
                                                                                                                <w:right w:val="none" w:sz="0" w:space="0" w:color="auto"/>
                                                                                                              </w:divBdr>
                                                                                                            </w:div>
                                                                                                          </w:divsChild>
                                                                                                        </w:div>
                                                                                                        <w:div w:id="150493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938255">
                                                                                                  <w:marLeft w:val="0"/>
                                                                                                  <w:marRight w:val="0"/>
                                                                                                  <w:marTop w:val="0"/>
                                                                                                  <w:marBottom w:val="0"/>
                                                                                                  <w:divBdr>
                                                                                                    <w:top w:val="none" w:sz="0" w:space="0" w:color="auto"/>
                                                                                                    <w:left w:val="none" w:sz="0" w:space="0" w:color="auto"/>
                                                                                                    <w:bottom w:val="none" w:sz="0" w:space="0" w:color="auto"/>
                                                                                                    <w:right w:val="none" w:sz="0" w:space="0" w:color="auto"/>
                                                                                                  </w:divBdr>
                                                                                                  <w:divsChild>
                                                                                                    <w:div w:id="96038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504137">
                                                                                          <w:marLeft w:val="0"/>
                                                                                          <w:marRight w:val="0"/>
                                                                                          <w:marTop w:val="0"/>
                                                                                          <w:marBottom w:val="0"/>
                                                                                          <w:divBdr>
                                                                                            <w:top w:val="none" w:sz="0" w:space="0" w:color="auto"/>
                                                                                            <w:left w:val="none" w:sz="0" w:space="0" w:color="auto"/>
                                                                                            <w:bottom w:val="none" w:sz="0" w:space="0" w:color="auto"/>
                                                                                            <w:right w:val="none" w:sz="0" w:space="0" w:color="auto"/>
                                                                                          </w:divBdr>
                                                                                          <w:divsChild>
                                                                                            <w:div w:id="1572157219">
                                                                                              <w:marLeft w:val="0"/>
                                                                                              <w:marRight w:val="0"/>
                                                                                              <w:marTop w:val="0"/>
                                                                                              <w:marBottom w:val="0"/>
                                                                                              <w:divBdr>
                                                                                                <w:top w:val="none" w:sz="0" w:space="0" w:color="auto"/>
                                                                                                <w:left w:val="none" w:sz="0" w:space="0" w:color="auto"/>
                                                                                                <w:bottom w:val="none" w:sz="0" w:space="0" w:color="auto"/>
                                                                                                <w:right w:val="none" w:sz="0" w:space="0" w:color="auto"/>
                                                                                              </w:divBdr>
                                                                                              <w:divsChild>
                                                                                                <w:div w:id="74518930">
                                                                                                  <w:marLeft w:val="0"/>
                                                                                                  <w:marRight w:val="0"/>
                                                                                                  <w:marTop w:val="0"/>
                                                                                                  <w:marBottom w:val="0"/>
                                                                                                  <w:divBdr>
                                                                                                    <w:top w:val="none" w:sz="0" w:space="0" w:color="auto"/>
                                                                                                    <w:left w:val="none" w:sz="0" w:space="0" w:color="auto"/>
                                                                                                    <w:bottom w:val="none" w:sz="0" w:space="0" w:color="auto"/>
                                                                                                    <w:right w:val="none" w:sz="0" w:space="0" w:color="auto"/>
                                                                                                  </w:divBdr>
                                                                                                  <w:divsChild>
                                                                                                    <w:div w:id="1704400691">
                                                                                                      <w:marLeft w:val="0"/>
                                                                                                      <w:marRight w:val="0"/>
                                                                                                      <w:marTop w:val="0"/>
                                                                                                      <w:marBottom w:val="0"/>
                                                                                                      <w:divBdr>
                                                                                                        <w:top w:val="none" w:sz="0" w:space="0" w:color="auto"/>
                                                                                                        <w:left w:val="none" w:sz="0" w:space="0" w:color="auto"/>
                                                                                                        <w:bottom w:val="none" w:sz="0" w:space="0" w:color="auto"/>
                                                                                                        <w:right w:val="none" w:sz="0" w:space="0" w:color="auto"/>
                                                                                                      </w:divBdr>
                                                                                                    </w:div>
                                                                                                  </w:divsChild>
                                                                                                </w:div>
                                                                                                <w:div w:id="1245264275">
                                                                                                  <w:marLeft w:val="0"/>
                                                                                                  <w:marRight w:val="0"/>
                                                                                                  <w:marTop w:val="0"/>
                                                                                                  <w:marBottom w:val="0"/>
                                                                                                  <w:divBdr>
                                                                                                    <w:top w:val="none" w:sz="0" w:space="0" w:color="auto"/>
                                                                                                    <w:left w:val="none" w:sz="0" w:space="0" w:color="auto"/>
                                                                                                    <w:bottom w:val="none" w:sz="0" w:space="0" w:color="auto"/>
                                                                                                    <w:right w:val="none" w:sz="0" w:space="0" w:color="auto"/>
                                                                                                  </w:divBdr>
                                                                                                  <w:divsChild>
                                                                                                    <w:div w:id="1924407904">
                                                                                                      <w:marLeft w:val="0"/>
                                                                                                      <w:marRight w:val="0"/>
                                                                                                      <w:marTop w:val="0"/>
                                                                                                      <w:marBottom w:val="0"/>
                                                                                                      <w:divBdr>
                                                                                                        <w:top w:val="none" w:sz="0" w:space="0" w:color="auto"/>
                                                                                                        <w:left w:val="none" w:sz="0" w:space="0" w:color="auto"/>
                                                                                                        <w:bottom w:val="none" w:sz="0" w:space="0" w:color="auto"/>
                                                                                                        <w:right w:val="none" w:sz="0" w:space="0" w:color="auto"/>
                                                                                                      </w:divBdr>
                                                                                                      <w:divsChild>
                                                                                                        <w:div w:id="73940355">
                                                                                                          <w:marLeft w:val="0"/>
                                                                                                          <w:marRight w:val="0"/>
                                                                                                          <w:marTop w:val="0"/>
                                                                                                          <w:marBottom w:val="0"/>
                                                                                                          <w:divBdr>
                                                                                                            <w:top w:val="none" w:sz="0" w:space="0" w:color="auto"/>
                                                                                                            <w:left w:val="none" w:sz="0" w:space="0" w:color="auto"/>
                                                                                                            <w:bottom w:val="none" w:sz="0" w:space="0" w:color="auto"/>
                                                                                                            <w:right w:val="none" w:sz="0" w:space="0" w:color="auto"/>
                                                                                                          </w:divBdr>
                                                                                                          <w:divsChild>
                                                                                                            <w:div w:id="95683560">
                                                                                                              <w:marLeft w:val="0"/>
                                                                                                              <w:marRight w:val="0"/>
                                                                                                              <w:marTop w:val="0"/>
                                                                                                              <w:marBottom w:val="0"/>
                                                                                                              <w:divBdr>
                                                                                                                <w:top w:val="none" w:sz="0" w:space="0" w:color="auto"/>
                                                                                                                <w:left w:val="none" w:sz="0" w:space="0" w:color="auto"/>
                                                                                                                <w:bottom w:val="none" w:sz="0" w:space="0" w:color="auto"/>
                                                                                                                <w:right w:val="none" w:sz="0" w:space="0" w:color="auto"/>
                                                                                                              </w:divBdr>
                                                                                                            </w:div>
                                                                                                            <w:div w:id="1591506649">
                                                                                                              <w:marLeft w:val="0"/>
                                                                                                              <w:marRight w:val="0"/>
                                                                                                              <w:marTop w:val="0"/>
                                                                                                              <w:marBottom w:val="0"/>
                                                                                                              <w:divBdr>
                                                                                                                <w:top w:val="none" w:sz="0" w:space="0" w:color="auto"/>
                                                                                                                <w:left w:val="none" w:sz="0" w:space="0" w:color="auto"/>
                                                                                                                <w:bottom w:val="none" w:sz="0" w:space="0" w:color="auto"/>
                                                                                                                <w:right w:val="none" w:sz="0" w:space="0" w:color="auto"/>
                                                                                                              </w:divBdr>
                                                                                                              <w:divsChild>
                                                                                                                <w:div w:id="158518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29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6178730">
                                                                                          <w:marLeft w:val="0"/>
                                                                                          <w:marRight w:val="0"/>
                                                                                          <w:marTop w:val="0"/>
                                                                                          <w:marBottom w:val="0"/>
                                                                                          <w:divBdr>
                                                                                            <w:top w:val="none" w:sz="0" w:space="0" w:color="auto"/>
                                                                                            <w:left w:val="none" w:sz="0" w:space="0" w:color="auto"/>
                                                                                            <w:bottom w:val="none" w:sz="0" w:space="0" w:color="auto"/>
                                                                                            <w:right w:val="none" w:sz="0" w:space="0" w:color="auto"/>
                                                                                          </w:divBdr>
                                                                                          <w:divsChild>
                                                                                            <w:div w:id="385880554">
                                                                                              <w:marLeft w:val="0"/>
                                                                                              <w:marRight w:val="0"/>
                                                                                              <w:marTop w:val="0"/>
                                                                                              <w:marBottom w:val="0"/>
                                                                                              <w:divBdr>
                                                                                                <w:top w:val="none" w:sz="0" w:space="0" w:color="auto"/>
                                                                                                <w:left w:val="none" w:sz="0" w:space="0" w:color="auto"/>
                                                                                                <w:bottom w:val="none" w:sz="0" w:space="0" w:color="auto"/>
                                                                                                <w:right w:val="none" w:sz="0" w:space="0" w:color="auto"/>
                                                                                              </w:divBdr>
                                                                                              <w:divsChild>
                                                                                                <w:div w:id="779303358">
                                                                                                  <w:marLeft w:val="0"/>
                                                                                                  <w:marRight w:val="0"/>
                                                                                                  <w:marTop w:val="0"/>
                                                                                                  <w:marBottom w:val="0"/>
                                                                                                  <w:divBdr>
                                                                                                    <w:top w:val="none" w:sz="0" w:space="0" w:color="auto"/>
                                                                                                    <w:left w:val="none" w:sz="0" w:space="0" w:color="auto"/>
                                                                                                    <w:bottom w:val="none" w:sz="0" w:space="0" w:color="auto"/>
                                                                                                    <w:right w:val="none" w:sz="0" w:space="0" w:color="auto"/>
                                                                                                  </w:divBdr>
                                                                                                  <w:divsChild>
                                                                                                    <w:div w:id="1971280149">
                                                                                                      <w:marLeft w:val="0"/>
                                                                                                      <w:marRight w:val="0"/>
                                                                                                      <w:marTop w:val="0"/>
                                                                                                      <w:marBottom w:val="0"/>
                                                                                                      <w:divBdr>
                                                                                                        <w:top w:val="none" w:sz="0" w:space="0" w:color="auto"/>
                                                                                                        <w:left w:val="none" w:sz="0" w:space="0" w:color="auto"/>
                                                                                                        <w:bottom w:val="none" w:sz="0" w:space="0" w:color="auto"/>
                                                                                                        <w:right w:val="none" w:sz="0" w:space="0" w:color="auto"/>
                                                                                                      </w:divBdr>
                                                                                                    </w:div>
                                                                                                  </w:divsChild>
                                                                                                </w:div>
                                                                                                <w:div w:id="1817532516">
                                                                                                  <w:marLeft w:val="0"/>
                                                                                                  <w:marRight w:val="0"/>
                                                                                                  <w:marTop w:val="0"/>
                                                                                                  <w:marBottom w:val="0"/>
                                                                                                  <w:divBdr>
                                                                                                    <w:top w:val="none" w:sz="0" w:space="0" w:color="auto"/>
                                                                                                    <w:left w:val="none" w:sz="0" w:space="0" w:color="auto"/>
                                                                                                    <w:bottom w:val="none" w:sz="0" w:space="0" w:color="auto"/>
                                                                                                    <w:right w:val="none" w:sz="0" w:space="0" w:color="auto"/>
                                                                                                  </w:divBdr>
                                                                                                  <w:divsChild>
                                                                                                    <w:div w:id="1389844829">
                                                                                                      <w:marLeft w:val="0"/>
                                                                                                      <w:marRight w:val="0"/>
                                                                                                      <w:marTop w:val="0"/>
                                                                                                      <w:marBottom w:val="0"/>
                                                                                                      <w:divBdr>
                                                                                                        <w:top w:val="none" w:sz="0" w:space="0" w:color="auto"/>
                                                                                                        <w:left w:val="none" w:sz="0" w:space="0" w:color="auto"/>
                                                                                                        <w:bottom w:val="none" w:sz="0" w:space="0" w:color="auto"/>
                                                                                                        <w:right w:val="none" w:sz="0" w:space="0" w:color="auto"/>
                                                                                                      </w:divBdr>
                                                                                                      <w:divsChild>
                                                                                                        <w:div w:id="940143379">
                                                                                                          <w:marLeft w:val="0"/>
                                                                                                          <w:marRight w:val="0"/>
                                                                                                          <w:marTop w:val="0"/>
                                                                                                          <w:marBottom w:val="0"/>
                                                                                                          <w:divBdr>
                                                                                                            <w:top w:val="none" w:sz="0" w:space="0" w:color="auto"/>
                                                                                                            <w:left w:val="none" w:sz="0" w:space="0" w:color="auto"/>
                                                                                                            <w:bottom w:val="none" w:sz="0" w:space="0" w:color="auto"/>
                                                                                                            <w:right w:val="none" w:sz="0" w:space="0" w:color="auto"/>
                                                                                                          </w:divBdr>
                                                                                                        </w:div>
                                                                                                        <w:div w:id="1654212121">
                                                                                                          <w:marLeft w:val="0"/>
                                                                                                          <w:marRight w:val="0"/>
                                                                                                          <w:marTop w:val="0"/>
                                                                                                          <w:marBottom w:val="0"/>
                                                                                                          <w:divBdr>
                                                                                                            <w:top w:val="none" w:sz="0" w:space="0" w:color="auto"/>
                                                                                                            <w:left w:val="none" w:sz="0" w:space="0" w:color="auto"/>
                                                                                                            <w:bottom w:val="none" w:sz="0" w:space="0" w:color="auto"/>
                                                                                                            <w:right w:val="none" w:sz="0" w:space="0" w:color="auto"/>
                                                                                                          </w:divBdr>
                                                                                                          <w:divsChild>
                                                                                                            <w:div w:id="343746762">
                                                                                                              <w:marLeft w:val="0"/>
                                                                                                              <w:marRight w:val="0"/>
                                                                                                              <w:marTop w:val="0"/>
                                                                                                              <w:marBottom w:val="0"/>
                                                                                                              <w:divBdr>
                                                                                                                <w:top w:val="none" w:sz="0" w:space="0" w:color="auto"/>
                                                                                                                <w:left w:val="none" w:sz="0" w:space="0" w:color="auto"/>
                                                                                                                <w:bottom w:val="none" w:sz="0" w:space="0" w:color="auto"/>
                                                                                                                <w:right w:val="none" w:sz="0" w:space="0" w:color="auto"/>
                                                                                                              </w:divBdr>
                                                                                                              <w:divsChild>
                                                                                                                <w:div w:id="512381558">
                                                                                                                  <w:marLeft w:val="0"/>
                                                                                                                  <w:marRight w:val="0"/>
                                                                                                                  <w:marTop w:val="0"/>
                                                                                                                  <w:marBottom w:val="0"/>
                                                                                                                  <w:divBdr>
                                                                                                                    <w:top w:val="none" w:sz="0" w:space="0" w:color="auto"/>
                                                                                                                    <w:left w:val="none" w:sz="0" w:space="0" w:color="auto"/>
                                                                                                                    <w:bottom w:val="none" w:sz="0" w:space="0" w:color="auto"/>
                                                                                                                    <w:right w:val="none" w:sz="0" w:space="0" w:color="auto"/>
                                                                                                                  </w:divBdr>
                                                                                                                </w:div>
                                                                                                              </w:divsChild>
                                                                                                            </w:div>
                                                                                                            <w:div w:id="93166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3269871">
                                                                                          <w:marLeft w:val="0"/>
                                                                                          <w:marRight w:val="0"/>
                                                                                          <w:marTop w:val="0"/>
                                                                                          <w:marBottom w:val="0"/>
                                                                                          <w:divBdr>
                                                                                            <w:top w:val="none" w:sz="0" w:space="0" w:color="auto"/>
                                                                                            <w:left w:val="none" w:sz="0" w:space="0" w:color="auto"/>
                                                                                            <w:bottom w:val="none" w:sz="0" w:space="0" w:color="auto"/>
                                                                                            <w:right w:val="none" w:sz="0" w:space="0" w:color="auto"/>
                                                                                          </w:divBdr>
                                                                                          <w:divsChild>
                                                                                            <w:div w:id="1791364562">
                                                                                              <w:marLeft w:val="0"/>
                                                                                              <w:marRight w:val="0"/>
                                                                                              <w:marTop w:val="0"/>
                                                                                              <w:marBottom w:val="0"/>
                                                                                              <w:divBdr>
                                                                                                <w:top w:val="none" w:sz="0" w:space="0" w:color="auto"/>
                                                                                                <w:left w:val="none" w:sz="0" w:space="0" w:color="auto"/>
                                                                                                <w:bottom w:val="none" w:sz="0" w:space="0" w:color="auto"/>
                                                                                                <w:right w:val="none" w:sz="0" w:space="0" w:color="auto"/>
                                                                                              </w:divBdr>
                                                                                              <w:divsChild>
                                                                                                <w:div w:id="170486334">
                                                                                                  <w:marLeft w:val="0"/>
                                                                                                  <w:marRight w:val="0"/>
                                                                                                  <w:marTop w:val="0"/>
                                                                                                  <w:marBottom w:val="0"/>
                                                                                                  <w:divBdr>
                                                                                                    <w:top w:val="none" w:sz="0" w:space="0" w:color="auto"/>
                                                                                                    <w:left w:val="none" w:sz="0" w:space="0" w:color="auto"/>
                                                                                                    <w:bottom w:val="none" w:sz="0" w:space="0" w:color="auto"/>
                                                                                                    <w:right w:val="none" w:sz="0" w:space="0" w:color="auto"/>
                                                                                                  </w:divBdr>
                                                                                                  <w:divsChild>
                                                                                                    <w:div w:id="1012728609">
                                                                                                      <w:marLeft w:val="0"/>
                                                                                                      <w:marRight w:val="0"/>
                                                                                                      <w:marTop w:val="0"/>
                                                                                                      <w:marBottom w:val="0"/>
                                                                                                      <w:divBdr>
                                                                                                        <w:top w:val="none" w:sz="0" w:space="0" w:color="auto"/>
                                                                                                        <w:left w:val="none" w:sz="0" w:space="0" w:color="auto"/>
                                                                                                        <w:bottom w:val="none" w:sz="0" w:space="0" w:color="auto"/>
                                                                                                        <w:right w:val="none" w:sz="0" w:space="0" w:color="auto"/>
                                                                                                      </w:divBdr>
                                                                                                      <w:divsChild>
                                                                                                        <w:div w:id="521012929">
                                                                                                          <w:marLeft w:val="0"/>
                                                                                                          <w:marRight w:val="0"/>
                                                                                                          <w:marTop w:val="0"/>
                                                                                                          <w:marBottom w:val="0"/>
                                                                                                          <w:divBdr>
                                                                                                            <w:top w:val="none" w:sz="0" w:space="0" w:color="auto"/>
                                                                                                            <w:left w:val="none" w:sz="0" w:space="0" w:color="auto"/>
                                                                                                            <w:bottom w:val="none" w:sz="0" w:space="0" w:color="auto"/>
                                                                                                            <w:right w:val="none" w:sz="0" w:space="0" w:color="auto"/>
                                                                                                          </w:divBdr>
                                                                                                        </w:div>
                                                                                                        <w:div w:id="1364939179">
                                                                                                          <w:marLeft w:val="0"/>
                                                                                                          <w:marRight w:val="0"/>
                                                                                                          <w:marTop w:val="0"/>
                                                                                                          <w:marBottom w:val="0"/>
                                                                                                          <w:divBdr>
                                                                                                            <w:top w:val="none" w:sz="0" w:space="0" w:color="auto"/>
                                                                                                            <w:left w:val="none" w:sz="0" w:space="0" w:color="auto"/>
                                                                                                            <w:bottom w:val="none" w:sz="0" w:space="0" w:color="auto"/>
                                                                                                            <w:right w:val="none" w:sz="0" w:space="0" w:color="auto"/>
                                                                                                          </w:divBdr>
                                                                                                          <w:divsChild>
                                                                                                            <w:div w:id="291861028">
                                                                                                              <w:marLeft w:val="0"/>
                                                                                                              <w:marRight w:val="0"/>
                                                                                                              <w:marTop w:val="0"/>
                                                                                                              <w:marBottom w:val="0"/>
                                                                                                              <w:divBdr>
                                                                                                                <w:top w:val="none" w:sz="0" w:space="0" w:color="auto"/>
                                                                                                                <w:left w:val="none" w:sz="0" w:space="0" w:color="auto"/>
                                                                                                                <w:bottom w:val="none" w:sz="0" w:space="0" w:color="auto"/>
                                                                                                                <w:right w:val="none" w:sz="0" w:space="0" w:color="auto"/>
                                                                                                              </w:divBdr>
                                                                                                            </w:div>
                                                                                                            <w:div w:id="1209802556">
                                                                                                              <w:marLeft w:val="0"/>
                                                                                                              <w:marRight w:val="0"/>
                                                                                                              <w:marTop w:val="0"/>
                                                                                                              <w:marBottom w:val="0"/>
                                                                                                              <w:divBdr>
                                                                                                                <w:top w:val="none" w:sz="0" w:space="0" w:color="auto"/>
                                                                                                                <w:left w:val="none" w:sz="0" w:space="0" w:color="auto"/>
                                                                                                                <w:bottom w:val="none" w:sz="0" w:space="0" w:color="auto"/>
                                                                                                                <w:right w:val="none" w:sz="0" w:space="0" w:color="auto"/>
                                                                                                              </w:divBdr>
                                                                                                              <w:divsChild>
                                                                                                                <w:div w:id="200195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0239260">
                                                                                                  <w:marLeft w:val="0"/>
                                                                                                  <w:marRight w:val="0"/>
                                                                                                  <w:marTop w:val="0"/>
                                                                                                  <w:marBottom w:val="0"/>
                                                                                                  <w:divBdr>
                                                                                                    <w:top w:val="none" w:sz="0" w:space="0" w:color="auto"/>
                                                                                                    <w:left w:val="none" w:sz="0" w:space="0" w:color="auto"/>
                                                                                                    <w:bottom w:val="none" w:sz="0" w:space="0" w:color="auto"/>
                                                                                                    <w:right w:val="none" w:sz="0" w:space="0" w:color="auto"/>
                                                                                                  </w:divBdr>
                                                                                                  <w:divsChild>
                                                                                                    <w:div w:id="2310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289164">
                                                                                          <w:marLeft w:val="0"/>
                                                                                          <w:marRight w:val="0"/>
                                                                                          <w:marTop w:val="0"/>
                                                                                          <w:marBottom w:val="0"/>
                                                                                          <w:divBdr>
                                                                                            <w:top w:val="none" w:sz="0" w:space="0" w:color="auto"/>
                                                                                            <w:left w:val="none" w:sz="0" w:space="0" w:color="auto"/>
                                                                                            <w:bottom w:val="none" w:sz="0" w:space="0" w:color="auto"/>
                                                                                            <w:right w:val="none" w:sz="0" w:space="0" w:color="auto"/>
                                                                                          </w:divBdr>
                                                                                        </w:div>
                                                                                        <w:div w:id="1480227164">
                                                                                          <w:marLeft w:val="0"/>
                                                                                          <w:marRight w:val="0"/>
                                                                                          <w:marTop w:val="0"/>
                                                                                          <w:marBottom w:val="0"/>
                                                                                          <w:divBdr>
                                                                                            <w:top w:val="none" w:sz="0" w:space="0" w:color="auto"/>
                                                                                            <w:left w:val="none" w:sz="0" w:space="0" w:color="auto"/>
                                                                                            <w:bottom w:val="none" w:sz="0" w:space="0" w:color="auto"/>
                                                                                            <w:right w:val="none" w:sz="0" w:space="0" w:color="auto"/>
                                                                                          </w:divBdr>
                                                                                          <w:divsChild>
                                                                                            <w:div w:id="2002078037">
                                                                                              <w:marLeft w:val="0"/>
                                                                                              <w:marRight w:val="0"/>
                                                                                              <w:marTop w:val="0"/>
                                                                                              <w:marBottom w:val="0"/>
                                                                                              <w:divBdr>
                                                                                                <w:top w:val="none" w:sz="0" w:space="0" w:color="auto"/>
                                                                                                <w:left w:val="none" w:sz="0" w:space="0" w:color="auto"/>
                                                                                                <w:bottom w:val="none" w:sz="0" w:space="0" w:color="auto"/>
                                                                                                <w:right w:val="none" w:sz="0" w:space="0" w:color="auto"/>
                                                                                              </w:divBdr>
                                                                                              <w:divsChild>
                                                                                                <w:div w:id="468061293">
                                                                                                  <w:marLeft w:val="0"/>
                                                                                                  <w:marRight w:val="0"/>
                                                                                                  <w:marTop w:val="0"/>
                                                                                                  <w:marBottom w:val="0"/>
                                                                                                  <w:divBdr>
                                                                                                    <w:top w:val="none" w:sz="0" w:space="0" w:color="auto"/>
                                                                                                    <w:left w:val="none" w:sz="0" w:space="0" w:color="auto"/>
                                                                                                    <w:bottom w:val="none" w:sz="0" w:space="0" w:color="auto"/>
                                                                                                    <w:right w:val="none" w:sz="0" w:space="0" w:color="auto"/>
                                                                                                  </w:divBdr>
                                                                                                  <w:divsChild>
                                                                                                    <w:div w:id="1925449415">
                                                                                                      <w:marLeft w:val="0"/>
                                                                                                      <w:marRight w:val="0"/>
                                                                                                      <w:marTop w:val="0"/>
                                                                                                      <w:marBottom w:val="0"/>
                                                                                                      <w:divBdr>
                                                                                                        <w:top w:val="none" w:sz="0" w:space="0" w:color="auto"/>
                                                                                                        <w:left w:val="none" w:sz="0" w:space="0" w:color="auto"/>
                                                                                                        <w:bottom w:val="none" w:sz="0" w:space="0" w:color="auto"/>
                                                                                                        <w:right w:val="none" w:sz="0" w:space="0" w:color="auto"/>
                                                                                                      </w:divBdr>
                                                                                                    </w:div>
                                                                                                  </w:divsChild>
                                                                                                </w:div>
                                                                                                <w:div w:id="1643542636">
                                                                                                  <w:marLeft w:val="0"/>
                                                                                                  <w:marRight w:val="0"/>
                                                                                                  <w:marTop w:val="0"/>
                                                                                                  <w:marBottom w:val="0"/>
                                                                                                  <w:divBdr>
                                                                                                    <w:top w:val="none" w:sz="0" w:space="0" w:color="auto"/>
                                                                                                    <w:left w:val="none" w:sz="0" w:space="0" w:color="auto"/>
                                                                                                    <w:bottom w:val="none" w:sz="0" w:space="0" w:color="auto"/>
                                                                                                    <w:right w:val="none" w:sz="0" w:space="0" w:color="auto"/>
                                                                                                  </w:divBdr>
                                                                                                  <w:divsChild>
                                                                                                    <w:div w:id="720328302">
                                                                                                      <w:marLeft w:val="0"/>
                                                                                                      <w:marRight w:val="0"/>
                                                                                                      <w:marTop w:val="0"/>
                                                                                                      <w:marBottom w:val="0"/>
                                                                                                      <w:divBdr>
                                                                                                        <w:top w:val="none" w:sz="0" w:space="0" w:color="auto"/>
                                                                                                        <w:left w:val="none" w:sz="0" w:space="0" w:color="auto"/>
                                                                                                        <w:bottom w:val="none" w:sz="0" w:space="0" w:color="auto"/>
                                                                                                        <w:right w:val="none" w:sz="0" w:space="0" w:color="auto"/>
                                                                                                      </w:divBdr>
                                                                                                      <w:divsChild>
                                                                                                        <w:div w:id="981157570">
                                                                                                          <w:marLeft w:val="0"/>
                                                                                                          <w:marRight w:val="0"/>
                                                                                                          <w:marTop w:val="0"/>
                                                                                                          <w:marBottom w:val="0"/>
                                                                                                          <w:divBdr>
                                                                                                            <w:top w:val="none" w:sz="0" w:space="0" w:color="auto"/>
                                                                                                            <w:left w:val="none" w:sz="0" w:space="0" w:color="auto"/>
                                                                                                            <w:bottom w:val="none" w:sz="0" w:space="0" w:color="auto"/>
                                                                                                            <w:right w:val="none" w:sz="0" w:space="0" w:color="auto"/>
                                                                                                          </w:divBdr>
                                                                                                          <w:divsChild>
                                                                                                            <w:div w:id="396517299">
                                                                                                              <w:marLeft w:val="0"/>
                                                                                                              <w:marRight w:val="0"/>
                                                                                                              <w:marTop w:val="0"/>
                                                                                                              <w:marBottom w:val="0"/>
                                                                                                              <w:divBdr>
                                                                                                                <w:top w:val="none" w:sz="0" w:space="0" w:color="auto"/>
                                                                                                                <w:left w:val="none" w:sz="0" w:space="0" w:color="auto"/>
                                                                                                                <w:bottom w:val="none" w:sz="0" w:space="0" w:color="auto"/>
                                                                                                                <w:right w:val="none" w:sz="0" w:space="0" w:color="auto"/>
                                                                                                              </w:divBdr>
                                                                                                            </w:div>
                                                                                                            <w:div w:id="470485988">
                                                                                                              <w:marLeft w:val="0"/>
                                                                                                              <w:marRight w:val="0"/>
                                                                                                              <w:marTop w:val="0"/>
                                                                                                              <w:marBottom w:val="0"/>
                                                                                                              <w:divBdr>
                                                                                                                <w:top w:val="none" w:sz="0" w:space="0" w:color="auto"/>
                                                                                                                <w:left w:val="none" w:sz="0" w:space="0" w:color="auto"/>
                                                                                                                <w:bottom w:val="none" w:sz="0" w:space="0" w:color="auto"/>
                                                                                                                <w:right w:val="none" w:sz="0" w:space="0" w:color="auto"/>
                                                                                                              </w:divBdr>
                                                                                                              <w:divsChild>
                                                                                                                <w:div w:id="21643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912263">
                                                                                          <w:marLeft w:val="0"/>
                                                                                          <w:marRight w:val="0"/>
                                                                                          <w:marTop w:val="0"/>
                                                                                          <w:marBottom w:val="0"/>
                                                                                          <w:divBdr>
                                                                                            <w:top w:val="none" w:sz="0" w:space="0" w:color="auto"/>
                                                                                            <w:left w:val="none" w:sz="0" w:space="0" w:color="auto"/>
                                                                                            <w:bottom w:val="none" w:sz="0" w:space="0" w:color="auto"/>
                                                                                            <w:right w:val="none" w:sz="0" w:space="0" w:color="auto"/>
                                                                                          </w:divBdr>
                                                                                          <w:divsChild>
                                                                                            <w:div w:id="1617330004">
                                                                                              <w:marLeft w:val="0"/>
                                                                                              <w:marRight w:val="0"/>
                                                                                              <w:marTop w:val="0"/>
                                                                                              <w:marBottom w:val="0"/>
                                                                                              <w:divBdr>
                                                                                                <w:top w:val="none" w:sz="0" w:space="0" w:color="auto"/>
                                                                                                <w:left w:val="none" w:sz="0" w:space="0" w:color="auto"/>
                                                                                                <w:bottom w:val="none" w:sz="0" w:space="0" w:color="auto"/>
                                                                                                <w:right w:val="none" w:sz="0" w:space="0" w:color="auto"/>
                                                                                              </w:divBdr>
                                                                                              <w:divsChild>
                                                                                                <w:div w:id="769394712">
                                                                                                  <w:marLeft w:val="0"/>
                                                                                                  <w:marRight w:val="0"/>
                                                                                                  <w:marTop w:val="0"/>
                                                                                                  <w:marBottom w:val="0"/>
                                                                                                  <w:divBdr>
                                                                                                    <w:top w:val="none" w:sz="0" w:space="0" w:color="auto"/>
                                                                                                    <w:left w:val="none" w:sz="0" w:space="0" w:color="auto"/>
                                                                                                    <w:bottom w:val="none" w:sz="0" w:space="0" w:color="auto"/>
                                                                                                    <w:right w:val="none" w:sz="0" w:space="0" w:color="auto"/>
                                                                                                  </w:divBdr>
                                                                                                  <w:divsChild>
                                                                                                    <w:div w:id="1018384561">
                                                                                                      <w:marLeft w:val="0"/>
                                                                                                      <w:marRight w:val="0"/>
                                                                                                      <w:marTop w:val="0"/>
                                                                                                      <w:marBottom w:val="0"/>
                                                                                                      <w:divBdr>
                                                                                                        <w:top w:val="none" w:sz="0" w:space="0" w:color="auto"/>
                                                                                                        <w:left w:val="none" w:sz="0" w:space="0" w:color="auto"/>
                                                                                                        <w:bottom w:val="none" w:sz="0" w:space="0" w:color="auto"/>
                                                                                                        <w:right w:val="none" w:sz="0" w:space="0" w:color="auto"/>
                                                                                                      </w:divBdr>
                                                                                                    </w:div>
                                                                                                  </w:divsChild>
                                                                                                </w:div>
                                                                                                <w:div w:id="1342464703">
                                                                                                  <w:marLeft w:val="0"/>
                                                                                                  <w:marRight w:val="0"/>
                                                                                                  <w:marTop w:val="0"/>
                                                                                                  <w:marBottom w:val="0"/>
                                                                                                  <w:divBdr>
                                                                                                    <w:top w:val="none" w:sz="0" w:space="0" w:color="auto"/>
                                                                                                    <w:left w:val="none" w:sz="0" w:space="0" w:color="auto"/>
                                                                                                    <w:bottom w:val="none" w:sz="0" w:space="0" w:color="auto"/>
                                                                                                    <w:right w:val="none" w:sz="0" w:space="0" w:color="auto"/>
                                                                                                  </w:divBdr>
                                                                                                  <w:divsChild>
                                                                                                    <w:div w:id="236793351">
                                                                                                      <w:marLeft w:val="0"/>
                                                                                                      <w:marRight w:val="0"/>
                                                                                                      <w:marTop w:val="0"/>
                                                                                                      <w:marBottom w:val="0"/>
                                                                                                      <w:divBdr>
                                                                                                        <w:top w:val="none" w:sz="0" w:space="0" w:color="auto"/>
                                                                                                        <w:left w:val="none" w:sz="0" w:space="0" w:color="auto"/>
                                                                                                        <w:bottom w:val="none" w:sz="0" w:space="0" w:color="auto"/>
                                                                                                        <w:right w:val="none" w:sz="0" w:space="0" w:color="auto"/>
                                                                                                      </w:divBdr>
                                                                                                      <w:divsChild>
                                                                                                        <w:div w:id="313031579">
                                                                                                          <w:marLeft w:val="0"/>
                                                                                                          <w:marRight w:val="0"/>
                                                                                                          <w:marTop w:val="0"/>
                                                                                                          <w:marBottom w:val="0"/>
                                                                                                          <w:divBdr>
                                                                                                            <w:top w:val="none" w:sz="0" w:space="0" w:color="auto"/>
                                                                                                            <w:left w:val="none" w:sz="0" w:space="0" w:color="auto"/>
                                                                                                            <w:bottom w:val="none" w:sz="0" w:space="0" w:color="auto"/>
                                                                                                            <w:right w:val="none" w:sz="0" w:space="0" w:color="auto"/>
                                                                                                          </w:divBdr>
                                                                                                        </w:div>
                                                                                                        <w:div w:id="1413814878">
                                                                                                          <w:marLeft w:val="0"/>
                                                                                                          <w:marRight w:val="0"/>
                                                                                                          <w:marTop w:val="0"/>
                                                                                                          <w:marBottom w:val="0"/>
                                                                                                          <w:divBdr>
                                                                                                            <w:top w:val="none" w:sz="0" w:space="0" w:color="auto"/>
                                                                                                            <w:left w:val="none" w:sz="0" w:space="0" w:color="auto"/>
                                                                                                            <w:bottom w:val="none" w:sz="0" w:space="0" w:color="auto"/>
                                                                                                            <w:right w:val="none" w:sz="0" w:space="0" w:color="auto"/>
                                                                                                          </w:divBdr>
                                                                                                          <w:divsChild>
                                                                                                            <w:div w:id="470053496">
                                                                                                              <w:marLeft w:val="0"/>
                                                                                                              <w:marRight w:val="0"/>
                                                                                                              <w:marTop w:val="0"/>
                                                                                                              <w:marBottom w:val="0"/>
                                                                                                              <w:divBdr>
                                                                                                                <w:top w:val="none" w:sz="0" w:space="0" w:color="auto"/>
                                                                                                                <w:left w:val="none" w:sz="0" w:space="0" w:color="auto"/>
                                                                                                                <w:bottom w:val="none" w:sz="0" w:space="0" w:color="auto"/>
                                                                                                                <w:right w:val="none" w:sz="0" w:space="0" w:color="auto"/>
                                                                                                              </w:divBdr>
                                                                                                            </w:div>
                                                                                                            <w:div w:id="1508327254">
                                                                                                              <w:marLeft w:val="0"/>
                                                                                                              <w:marRight w:val="0"/>
                                                                                                              <w:marTop w:val="0"/>
                                                                                                              <w:marBottom w:val="0"/>
                                                                                                              <w:divBdr>
                                                                                                                <w:top w:val="none" w:sz="0" w:space="0" w:color="auto"/>
                                                                                                                <w:left w:val="none" w:sz="0" w:space="0" w:color="auto"/>
                                                                                                                <w:bottom w:val="none" w:sz="0" w:space="0" w:color="auto"/>
                                                                                                                <w:right w:val="none" w:sz="0" w:space="0" w:color="auto"/>
                                                                                                              </w:divBdr>
                                                                                                              <w:divsChild>
                                                                                                                <w:div w:id="4426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0722889">
                                                                                          <w:marLeft w:val="0"/>
                                                                                          <w:marRight w:val="0"/>
                                                                                          <w:marTop w:val="0"/>
                                                                                          <w:marBottom w:val="0"/>
                                                                                          <w:divBdr>
                                                                                            <w:top w:val="none" w:sz="0" w:space="0" w:color="auto"/>
                                                                                            <w:left w:val="none" w:sz="0" w:space="0" w:color="auto"/>
                                                                                            <w:bottom w:val="none" w:sz="0" w:space="0" w:color="auto"/>
                                                                                            <w:right w:val="none" w:sz="0" w:space="0" w:color="auto"/>
                                                                                          </w:divBdr>
                                                                                          <w:divsChild>
                                                                                            <w:div w:id="1827672404">
                                                                                              <w:marLeft w:val="0"/>
                                                                                              <w:marRight w:val="0"/>
                                                                                              <w:marTop w:val="0"/>
                                                                                              <w:marBottom w:val="0"/>
                                                                                              <w:divBdr>
                                                                                                <w:top w:val="none" w:sz="0" w:space="0" w:color="auto"/>
                                                                                                <w:left w:val="none" w:sz="0" w:space="0" w:color="auto"/>
                                                                                                <w:bottom w:val="none" w:sz="0" w:space="0" w:color="auto"/>
                                                                                                <w:right w:val="none" w:sz="0" w:space="0" w:color="auto"/>
                                                                                              </w:divBdr>
                                                                                              <w:divsChild>
                                                                                                <w:div w:id="1433935727">
                                                                                                  <w:marLeft w:val="0"/>
                                                                                                  <w:marRight w:val="0"/>
                                                                                                  <w:marTop w:val="0"/>
                                                                                                  <w:marBottom w:val="0"/>
                                                                                                  <w:divBdr>
                                                                                                    <w:top w:val="none" w:sz="0" w:space="0" w:color="auto"/>
                                                                                                    <w:left w:val="none" w:sz="0" w:space="0" w:color="auto"/>
                                                                                                    <w:bottom w:val="none" w:sz="0" w:space="0" w:color="auto"/>
                                                                                                    <w:right w:val="none" w:sz="0" w:space="0" w:color="auto"/>
                                                                                                  </w:divBdr>
                                                                                                  <w:divsChild>
                                                                                                    <w:div w:id="310135609">
                                                                                                      <w:marLeft w:val="0"/>
                                                                                                      <w:marRight w:val="0"/>
                                                                                                      <w:marTop w:val="0"/>
                                                                                                      <w:marBottom w:val="0"/>
                                                                                                      <w:divBdr>
                                                                                                        <w:top w:val="none" w:sz="0" w:space="0" w:color="auto"/>
                                                                                                        <w:left w:val="none" w:sz="0" w:space="0" w:color="auto"/>
                                                                                                        <w:bottom w:val="none" w:sz="0" w:space="0" w:color="auto"/>
                                                                                                        <w:right w:val="none" w:sz="0" w:space="0" w:color="auto"/>
                                                                                                      </w:divBdr>
                                                                                                      <w:divsChild>
                                                                                                        <w:div w:id="299266902">
                                                                                                          <w:marLeft w:val="0"/>
                                                                                                          <w:marRight w:val="0"/>
                                                                                                          <w:marTop w:val="0"/>
                                                                                                          <w:marBottom w:val="0"/>
                                                                                                          <w:divBdr>
                                                                                                            <w:top w:val="none" w:sz="0" w:space="0" w:color="auto"/>
                                                                                                            <w:left w:val="none" w:sz="0" w:space="0" w:color="auto"/>
                                                                                                            <w:bottom w:val="none" w:sz="0" w:space="0" w:color="auto"/>
                                                                                                            <w:right w:val="none" w:sz="0" w:space="0" w:color="auto"/>
                                                                                                          </w:divBdr>
                                                                                                        </w:div>
                                                                                                        <w:div w:id="1638996470">
                                                                                                          <w:marLeft w:val="0"/>
                                                                                                          <w:marRight w:val="0"/>
                                                                                                          <w:marTop w:val="0"/>
                                                                                                          <w:marBottom w:val="0"/>
                                                                                                          <w:divBdr>
                                                                                                            <w:top w:val="none" w:sz="0" w:space="0" w:color="auto"/>
                                                                                                            <w:left w:val="none" w:sz="0" w:space="0" w:color="auto"/>
                                                                                                            <w:bottom w:val="none" w:sz="0" w:space="0" w:color="auto"/>
                                                                                                            <w:right w:val="none" w:sz="0" w:space="0" w:color="auto"/>
                                                                                                          </w:divBdr>
                                                                                                          <w:divsChild>
                                                                                                            <w:div w:id="1551653483">
                                                                                                              <w:marLeft w:val="0"/>
                                                                                                              <w:marRight w:val="0"/>
                                                                                                              <w:marTop w:val="0"/>
                                                                                                              <w:marBottom w:val="0"/>
                                                                                                              <w:divBdr>
                                                                                                                <w:top w:val="none" w:sz="0" w:space="0" w:color="auto"/>
                                                                                                                <w:left w:val="none" w:sz="0" w:space="0" w:color="auto"/>
                                                                                                                <w:bottom w:val="none" w:sz="0" w:space="0" w:color="auto"/>
                                                                                                                <w:right w:val="none" w:sz="0" w:space="0" w:color="auto"/>
                                                                                                              </w:divBdr>
                                                                                                              <w:divsChild>
                                                                                                                <w:div w:id="753630746">
                                                                                                                  <w:marLeft w:val="0"/>
                                                                                                                  <w:marRight w:val="0"/>
                                                                                                                  <w:marTop w:val="0"/>
                                                                                                                  <w:marBottom w:val="0"/>
                                                                                                                  <w:divBdr>
                                                                                                                    <w:top w:val="none" w:sz="0" w:space="0" w:color="auto"/>
                                                                                                                    <w:left w:val="none" w:sz="0" w:space="0" w:color="auto"/>
                                                                                                                    <w:bottom w:val="none" w:sz="0" w:space="0" w:color="auto"/>
                                                                                                                    <w:right w:val="none" w:sz="0" w:space="0" w:color="auto"/>
                                                                                                                  </w:divBdr>
                                                                                                                </w:div>
                                                                                                              </w:divsChild>
                                                                                                            </w:div>
                                                                                                            <w:div w:id="160780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457358">
                                                                                                  <w:marLeft w:val="0"/>
                                                                                                  <w:marRight w:val="0"/>
                                                                                                  <w:marTop w:val="0"/>
                                                                                                  <w:marBottom w:val="0"/>
                                                                                                  <w:divBdr>
                                                                                                    <w:top w:val="none" w:sz="0" w:space="0" w:color="auto"/>
                                                                                                    <w:left w:val="none" w:sz="0" w:space="0" w:color="auto"/>
                                                                                                    <w:bottom w:val="none" w:sz="0" w:space="0" w:color="auto"/>
                                                                                                    <w:right w:val="none" w:sz="0" w:space="0" w:color="auto"/>
                                                                                                  </w:divBdr>
                                                                                                  <w:divsChild>
                                                                                                    <w:div w:id="199938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126264">
                                                                                          <w:marLeft w:val="0"/>
                                                                                          <w:marRight w:val="0"/>
                                                                                          <w:marTop w:val="0"/>
                                                                                          <w:marBottom w:val="0"/>
                                                                                          <w:divBdr>
                                                                                            <w:top w:val="none" w:sz="0" w:space="0" w:color="auto"/>
                                                                                            <w:left w:val="none" w:sz="0" w:space="0" w:color="auto"/>
                                                                                            <w:bottom w:val="none" w:sz="0" w:space="0" w:color="auto"/>
                                                                                            <w:right w:val="none" w:sz="0" w:space="0" w:color="auto"/>
                                                                                          </w:divBdr>
                                                                                          <w:divsChild>
                                                                                            <w:div w:id="2051413206">
                                                                                              <w:marLeft w:val="0"/>
                                                                                              <w:marRight w:val="0"/>
                                                                                              <w:marTop w:val="0"/>
                                                                                              <w:marBottom w:val="0"/>
                                                                                              <w:divBdr>
                                                                                                <w:top w:val="none" w:sz="0" w:space="0" w:color="auto"/>
                                                                                                <w:left w:val="none" w:sz="0" w:space="0" w:color="auto"/>
                                                                                                <w:bottom w:val="none" w:sz="0" w:space="0" w:color="auto"/>
                                                                                                <w:right w:val="none" w:sz="0" w:space="0" w:color="auto"/>
                                                                                              </w:divBdr>
                                                                                              <w:divsChild>
                                                                                                <w:div w:id="232859469">
                                                                                                  <w:marLeft w:val="0"/>
                                                                                                  <w:marRight w:val="0"/>
                                                                                                  <w:marTop w:val="0"/>
                                                                                                  <w:marBottom w:val="0"/>
                                                                                                  <w:divBdr>
                                                                                                    <w:top w:val="none" w:sz="0" w:space="0" w:color="auto"/>
                                                                                                    <w:left w:val="none" w:sz="0" w:space="0" w:color="auto"/>
                                                                                                    <w:bottom w:val="none" w:sz="0" w:space="0" w:color="auto"/>
                                                                                                    <w:right w:val="none" w:sz="0" w:space="0" w:color="auto"/>
                                                                                                  </w:divBdr>
                                                                                                  <w:divsChild>
                                                                                                    <w:div w:id="1142389465">
                                                                                                      <w:marLeft w:val="0"/>
                                                                                                      <w:marRight w:val="0"/>
                                                                                                      <w:marTop w:val="0"/>
                                                                                                      <w:marBottom w:val="0"/>
                                                                                                      <w:divBdr>
                                                                                                        <w:top w:val="none" w:sz="0" w:space="0" w:color="auto"/>
                                                                                                        <w:left w:val="none" w:sz="0" w:space="0" w:color="auto"/>
                                                                                                        <w:bottom w:val="none" w:sz="0" w:space="0" w:color="auto"/>
                                                                                                        <w:right w:val="none" w:sz="0" w:space="0" w:color="auto"/>
                                                                                                      </w:divBdr>
                                                                                                    </w:div>
                                                                                                  </w:divsChild>
                                                                                                </w:div>
                                                                                                <w:div w:id="1077629714">
                                                                                                  <w:marLeft w:val="0"/>
                                                                                                  <w:marRight w:val="0"/>
                                                                                                  <w:marTop w:val="0"/>
                                                                                                  <w:marBottom w:val="0"/>
                                                                                                  <w:divBdr>
                                                                                                    <w:top w:val="none" w:sz="0" w:space="0" w:color="auto"/>
                                                                                                    <w:left w:val="none" w:sz="0" w:space="0" w:color="auto"/>
                                                                                                    <w:bottom w:val="none" w:sz="0" w:space="0" w:color="auto"/>
                                                                                                    <w:right w:val="none" w:sz="0" w:space="0" w:color="auto"/>
                                                                                                  </w:divBdr>
                                                                                                  <w:divsChild>
                                                                                                    <w:div w:id="1234970461">
                                                                                                      <w:marLeft w:val="0"/>
                                                                                                      <w:marRight w:val="0"/>
                                                                                                      <w:marTop w:val="0"/>
                                                                                                      <w:marBottom w:val="0"/>
                                                                                                      <w:divBdr>
                                                                                                        <w:top w:val="none" w:sz="0" w:space="0" w:color="auto"/>
                                                                                                        <w:left w:val="none" w:sz="0" w:space="0" w:color="auto"/>
                                                                                                        <w:bottom w:val="none" w:sz="0" w:space="0" w:color="auto"/>
                                                                                                        <w:right w:val="none" w:sz="0" w:space="0" w:color="auto"/>
                                                                                                      </w:divBdr>
                                                                                                      <w:divsChild>
                                                                                                        <w:div w:id="967322241">
                                                                                                          <w:marLeft w:val="0"/>
                                                                                                          <w:marRight w:val="0"/>
                                                                                                          <w:marTop w:val="0"/>
                                                                                                          <w:marBottom w:val="0"/>
                                                                                                          <w:divBdr>
                                                                                                            <w:top w:val="none" w:sz="0" w:space="0" w:color="auto"/>
                                                                                                            <w:left w:val="none" w:sz="0" w:space="0" w:color="auto"/>
                                                                                                            <w:bottom w:val="none" w:sz="0" w:space="0" w:color="auto"/>
                                                                                                            <w:right w:val="none" w:sz="0" w:space="0" w:color="auto"/>
                                                                                                          </w:divBdr>
                                                                                                        </w:div>
                                                                                                        <w:div w:id="1424376381">
                                                                                                          <w:marLeft w:val="0"/>
                                                                                                          <w:marRight w:val="0"/>
                                                                                                          <w:marTop w:val="0"/>
                                                                                                          <w:marBottom w:val="0"/>
                                                                                                          <w:divBdr>
                                                                                                            <w:top w:val="none" w:sz="0" w:space="0" w:color="auto"/>
                                                                                                            <w:left w:val="none" w:sz="0" w:space="0" w:color="auto"/>
                                                                                                            <w:bottom w:val="none" w:sz="0" w:space="0" w:color="auto"/>
                                                                                                            <w:right w:val="none" w:sz="0" w:space="0" w:color="auto"/>
                                                                                                          </w:divBdr>
                                                                                                          <w:divsChild>
                                                                                                            <w:div w:id="311106778">
                                                                                                              <w:marLeft w:val="0"/>
                                                                                                              <w:marRight w:val="0"/>
                                                                                                              <w:marTop w:val="0"/>
                                                                                                              <w:marBottom w:val="0"/>
                                                                                                              <w:divBdr>
                                                                                                                <w:top w:val="none" w:sz="0" w:space="0" w:color="auto"/>
                                                                                                                <w:left w:val="none" w:sz="0" w:space="0" w:color="auto"/>
                                                                                                                <w:bottom w:val="none" w:sz="0" w:space="0" w:color="auto"/>
                                                                                                                <w:right w:val="none" w:sz="0" w:space="0" w:color="auto"/>
                                                                                                              </w:divBdr>
                                                                                                              <w:divsChild>
                                                                                                                <w:div w:id="544024362">
                                                                                                                  <w:marLeft w:val="0"/>
                                                                                                                  <w:marRight w:val="0"/>
                                                                                                                  <w:marTop w:val="0"/>
                                                                                                                  <w:marBottom w:val="0"/>
                                                                                                                  <w:divBdr>
                                                                                                                    <w:top w:val="none" w:sz="0" w:space="0" w:color="auto"/>
                                                                                                                    <w:left w:val="none" w:sz="0" w:space="0" w:color="auto"/>
                                                                                                                    <w:bottom w:val="none" w:sz="0" w:space="0" w:color="auto"/>
                                                                                                                    <w:right w:val="none" w:sz="0" w:space="0" w:color="auto"/>
                                                                                                                  </w:divBdr>
                                                                                                                </w:div>
                                                                                                              </w:divsChild>
                                                                                                            </w:div>
                                                                                                            <w:div w:id="83318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5839720">
                                                                                          <w:marLeft w:val="0"/>
                                                                                          <w:marRight w:val="0"/>
                                                                                          <w:marTop w:val="0"/>
                                                                                          <w:marBottom w:val="0"/>
                                                                                          <w:divBdr>
                                                                                            <w:top w:val="none" w:sz="0" w:space="0" w:color="auto"/>
                                                                                            <w:left w:val="none" w:sz="0" w:space="0" w:color="auto"/>
                                                                                            <w:bottom w:val="none" w:sz="0" w:space="0" w:color="auto"/>
                                                                                            <w:right w:val="none" w:sz="0" w:space="0" w:color="auto"/>
                                                                                          </w:divBdr>
                                                                                          <w:divsChild>
                                                                                            <w:div w:id="1350714326">
                                                                                              <w:marLeft w:val="0"/>
                                                                                              <w:marRight w:val="0"/>
                                                                                              <w:marTop w:val="0"/>
                                                                                              <w:marBottom w:val="0"/>
                                                                                              <w:divBdr>
                                                                                                <w:top w:val="none" w:sz="0" w:space="0" w:color="auto"/>
                                                                                                <w:left w:val="none" w:sz="0" w:space="0" w:color="auto"/>
                                                                                                <w:bottom w:val="none" w:sz="0" w:space="0" w:color="auto"/>
                                                                                                <w:right w:val="none" w:sz="0" w:space="0" w:color="auto"/>
                                                                                              </w:divBdr>
                                                                                              <w:divsChild>
                                                                                                <w:div w:id="1349482398">
                                                                                                  <w:marLeft w:val="0"/>
                                                                                                  <w:marRight w:val="0"/>
                                                                                                  <w:marTop w:val="0"/>
                                                                                                  <w:marBottom w:val="0"/>
                                                                                                  <w:divBdr>
                                                                                                    <w:top w:val="none" w:sz="0" w:space="0" w:color="auto"/>
                                                                                                    <w:left w:val="none" w:sz="0" w:space="0" w:color="auto"/>
                                                                                                    <w:bottom w:val="none" w:sz="0" w:space="0" w:color="auto"/>
                                                                                                    <w:right w:val="none" w:sz="0" w:space="0" w:color="auto"/>
                                                                                                  </w:divBdr>
                                                                                                  <w:divsChild>
                                                                                                    <w:div w:id="1390958653">
                                                                                                      <w:marLeft w:val="0"/>
                                                                                                      <w:marRight w:val="0"/>
                                                                                                      <w:marTop w:val="0"/>
                                                                                                      <w:marBottom w:val="0"/>
                                                                                                      <w:divBdr>
                                                                                                        <w:top w:val="none" w:sz="0" w:space="0" w:color="auto"/>
                                                                                                        <w:left w:val="none" w:sz="0" w:space="0" w:color="auto"/>
                                                                                                        <w:bottom w:val="none" w:sz="0" w:space="0" w:color="auto"/>
                                                                                                        <w:right w:val="none" w:sz="0" w:space="0" w:color="auto"/>
                                                                                                      </w:divBdr>
                                                                                                    </w:div>
                                                                                                  </w:divsChild>
                                                                                                </w:div>
                                                                                                <w:div w:id="1486043879">
                                                                                                  <w:marLeft w:val="0"/>
                                                                                                  <w:marRight w:val="0"/>
                                                                                                  <w:marTop w:val="0"/>
                                                                                                  <w:marBottom w:val="0"/>
                                                                                                  <w:divBdr>
                                                                                                    <w:top w:val="none" w:sz="0" w:space="0" w:color="auto"/>
                                                                                                    <w:left w:val="none" w:sz="0" w:space="0" w:color="auto"/>
                                                                                                    <w:bottom w:val="none" w:sz="0" w:space="0" w:color="auto"/>
                                                                                                    <w:right w:val="none" w:sz="0" w:space="0" w:color="auto"/>
                                                                                                  </w:divBdr>
                                                                                                  <w:divsChild>
                                                                                                    <w:div w:id="1339040816">
                                                                                                      <w:marLeft w:val="0"/>
                                                                                                      <w:marRight w:val="0"/>
                                                                                                      <w:marTop w:val="0"/>
                                                                                                      <w:marBottom w:val="0"/>
                                                                                                      <w:divBdr>
                                                                                                        <w:top w:val="none" w:sz="0" w:space="0" w:color="auto"/>
                                                                                                        <w:left w:val="none" w:sz="0" w:space="0" w:color="auto"/>
                                                                                                        <w:bottom w:val="none" w:sz="0" w:space="0" w:color="auto"/>
                                                                                                        <w:right w:val="none" w:sz="0" w:space="0" w:color="auto"/>
                                                                                                      </w:divBdr>
                                                                                                      <w:divsChild>
                                                                                                        <w:div w:id="354237462">
                                                                                                          <w:marLeft w:val="0"/>
                                                                                                          <w:marRight w:val="0"/>
                                                                                                          <w:marTop w:val="0"/>
                                                                                                          <w:marBottom w:val="0"/>
                                                                                                          <w:divBdr>
                                                                                                            <w:top w:val="none" w:sz="0" w:space="0" w:color="auto"/>
                                                                                                            <w:left w:val="none" w:sz="0" w:space="0" w:color="auto"/>
                                                                                                            <w:bottom w:val="none" w:sz="0" w:space="0" w:color="auto"/>
                                                                                                            <w:right w:val="none" w:sz="0" w:space="0" w:color="auto"/>
                                                                                                          </w:divBdr>
                                                                                                        </w:div>
                                                                                                        <w:div w:id="472060327">
                                                                                                          <w:marLeft w:val="0"/>
                                                                                                          <w:marRight w:val="0"/>
                                                                                                          <w:marTop w:val="0"/>
                                                                                                          <w:marBottom w:val="0"/>
                                                                                                          <w:divBdr>
                                                                                                            <w:top w:val="none" w:sz="0" w:space="0" w:color="auto"/>
                                                                                                            <w:left w:val="none" w:sz="0" w:space="0" w:color="auto"/>
                                                                                                            <w:bottom w:val="none" w:sz="0" w:space="0" w:color="auto"/>
                                                                                                            <w:right w:val="none" w:sz="0" w:space="0" w:color="auto"/>
                                                                                                          </w:divBdr>
                                                                                                          <w:divsChild>
                                                                                                            <w:div w:id="943342925">
                                                                                                              <w:marLeft w:val="0"/>
                                                                                                              <w:marRight w:val="0"/>
                                                                                                              <w:marTop w:val="0"/>
                                                                                                              <w:marBottom w:val="0"/>
                                                                                                              <w:divBdr>
                                                                                                                <w:top w:val="none" w:sz="0" w:space="0" w:color="auto"/>
                                                                                                                <w:left w:val="none" w:sz="0" w:space="0" w:color="auto"/>
                                                                                                                <w:bottom w:val="none" w:sz="0" w:space="0" w:color="auto"/>
                                                                                                                <w:right w:val="none" w:sz="0" w:space="0" w:color="auto"/>
                                                                                                              </w:divBdr>
                                                                                                            </w:div>
                                                                                                            <w:div w:id="1696223582">
                                                                                                              <w:marLeft w:val="0"/>
                                                                                                              <w:marRight w:val="0"/>
                                                                                                              <w:marTop w:val="0"/>
                                                                                                              <w:marBottom w:val="0"/>
                                                                                                              <w:divBdr>
                                                                                                                <w:top w:val="none" w:sz="0" w:space="0" w:color="auto"/>
                                                                                                                <w:left w:val="none" w:sz="0" w:space="0" w:color="auto"/>
                                                                                                                <w:bottom w:val="none" w:sz="0" w:space="0" w:color="auto"/>
                                                                                                                <w:right w:val="none" w:sz="0" w:space="0" w:color="auto"/>
                                                                                                              </w:divBdr>
                                                                                                              <w:divsChild>
                                                                                                                <w:div w:id="97021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3241230">
                                                                      <w:marLeft w:val="0"/>
                                                                      <w:marRight w:val="0"/>
                                                                      <w:marTop w:val="525"/>
                                                                      <w:marBottom w:val="0"/>
                                                                      <w:divBdr>
                                                                        <w:top w:val="none" w:sz="0" w:space="0" w:color="auto"/>
                                                                        <w:left w:val="none" w:sz="0" w:space="0" w:color="auto"/>
                                                                        <w:bottom w:val="none" w:sz="0" w:space="0" w:color="auto"/>
                                                                        <w:right w:val="none" w:sz="0" w:space="0" w:color="auto"/>
                                                                      </w:divBdr>
                                                                    </w:div>
                                                                    <w:div w:id="1562910943">
                                                                      <w:marLeft w:val="0"/>
                                                                      <w:marRight w:val="0"/>
                                                                      <w:marTop w:val="225"/>
                                                                      <w:marBottom w:val="0"/>
                                                                      <w:divBdr>
                                                                        <w:top w:val="none" w:sz="0" w:space="0" w:color="auto"/>
                                                                        <w:left w:val="none" w:sz="0" w:space="0" w:color="auto"/>
                                                                        <w:bottom w:val="none" w:sz="0" w:space="0" w:color="auto"/>
                                                                        <w:right w:val="none" w:sz="0" w:space="0" w:color="auto"/>
                                                                      </w:divBdr>
                                                                      <w:divsChild>
                                                                        <w:div w:id="1934241441">
                                                                          <w:marLeft w:val="0"/>
                                                                          <w:marRight w:val="0"/>
                                                                          <w:marTop w:val="0"/>
                                                                          <w:marBottom w:val="0"/>
                                                                          <w:divBdr>
                                                                            <w:top w:val="none" w:sz="0" w:space="0" w:color="auto"/>
                                                                            <w:left w:val="none" w:sz="0" w:space="0" w:color="auto"/>
                                                                            <w:bottom w:val="none" w:sz="0" w:space="0" w:color="auto"/>
                                                                            <w:right w:val="none" w:sz="0" w:space="0" w:color="auto"/>
                                                                          </w:divBdr>
                                                                        </w:div>
                                                                      </w:divsChild>
                                                                    </w:div>
                                                                    <w:div w:id="2050689097">
                                                                      <w:marLeft w:val="0"/>
                                                                      <w:marRight w:val="0"/>
                                                                      <w:marTop w:val="225"/>
                                                                      <w:marBottom w:val="0"/>
                                                                      <w:divBdr>
                                                                        <w:top w:val="none" w:sz="0" w:space="0" w:color="auto"/>
                                                                        <w:left w:val="none" w:sz="0" w:space="0" w:color="auto"/>
                                                                        <w:bottom w:val="none" w:sz="0" w:space="0" w:color="auto"/>
                                                                        <w:right w:val="none" w:sz="0" w:space="0" w:color="auto"/>
                                                                      </w:divBdr>
                                                                      <w:divsChild>
                                                                        <w:div w:id="11903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668784">
                                                              <w:marLeft w:val="0"/>
                                                              <w:marRight w:val="0"/>
                                                              <w:marTop w:val="525"/>
                                                              <w:marBottom w:val="0"/>
                                                              <w:divBdr>
                                                                <w:top w:val="none" w:sz="0" w:space="0" w:color="auto"/>
                                                                <w:left w:val="none" w:sz="0" w:space="0" w:color="auto"/>
                                                                <w:bottom w:val="none" w:sz="0" w:space="0" w:color="auto"/>
                                                                <w:right w:val="none" w:sz="0" w:space="0" w:color="auto"/>
                                                              </w:divBdr>
                                                            </w:div>
                                                            <w:div w:id="1767772570">
                                                              <w:marLeft w:val="0"/>
                                                              <w:marRight w:val="0"/>
                                                              <w:marTop w:val="225"/>
                                                              <w:marBottom w:val="0"/>
                                                              <w:divBdr>
                                                                <w:top w:val="none" w:sz="0" w:space="0" w:color="auto"/>
                                                                <w:left w:val="none" w:sz="0" w:space="0" w:color="auto"/>
                                                                <w:bottom w:val="none" w:sz="0" w:space="0" w:color="auto"/>
                                                                <w:right w:val="none" w:sz="0" w:space="0" w:color="auto"/>
                                                              </w:divBdr>
                                                              <w:divsChild>
                                                                <w:div w:id="1273129787">
                                                                  <w:marLeft w:val="0"/>
                                                                  <w:marRight w:val="0"/>
                                                                  <w:marTop w:val="0"/>
                                                                  <w:marBottom w:val="0"/>
                                                                  <w:divBdr>
                                                                    <w:top w:val="none" w:sz="0" w:space="0" w:color="auto"/>
                                                                    <w:left w:val="none" w:sz="0" w:space="0" w:color="auto"/>
                                                                    <w:bottom w:val="none" w:sz="0" w:space="0" w:color="auto"/>
                                                                    <w:right w:val="none" w:sz="0" w:space="0" w:color="auto"/>
                                                                  </w:divBdr>
                                                                </w:div>
                                                              </w:divsChild>
                                                            </w:div>
                                                            <w:div w:id="1921713822">
                                                              <w:marLeft w:val="0"/>
                                                              <w:marRight w:val="0"/>
                                                              <w:marTop w:val="300"/>
                                                              <w:marBottom w:val="0"/>
                                                              <w:divBdr>
                                                                <w:top w:val="none" w:sz="0" w:space="0" w:color="auto"/>
                                                                <w:left w:val="none" w:sz="0" w:space="0" w:color="auto"/>
                                                                <w:bottom w:val="none" w:sz="0" w:space="0" w:color="auto"/>
                                                                <w:right w:val="none" w:sz="0" w:space="0" w:color="auto"/>
                                                              </w:divBdr>
                                                              <w:divsChild>
                                                                <w:div w:id="10423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079504">
                                                          <w:marLeft w:val="0"/>
                                                          <w:marRight w:val="0"/>
                                                          <w:marTop w:val="225"/>
                                                          <w:marBottom w:val="0"/>
                                                          <w:divBdr>
                                                            <w:top w:val="none" w:sz="0" w:space="0" w:color="auto"/>
                                                            <w:left w:val="none" w:sz="0" w:space="0" w:color="auto"/>
                                                            <w:bottom w:val="none" w:sz="0" w:space="0" w:color="auto"/>
                                                            <w:right w:val="none" w:sz="0" w:space="0" w:color="auto"/>
                                                          </w:divBdr>
                                                          <w:divsChild>
                                                            <w:div w:id="423459647">
                                                              <w:marLeft w:val="0"/>
                                                              <w:marRight w:val="0"/>
                                                              <w:marTop w:val="0"/>
                                                              <w:marBottom w:val="0"/>
                                                              <w:divBdr>
                                                                <w:top w:val="none" w:sz="0" w:space="0" w:color="auto"/>
                                                                <w:left w:val="none" w:sz="0" w:space="0" w:color="auto"/>
                                                                <w:bottom w:val="none" w:sz="0" w:space="0" w:color="auto"/>
                                                                <w:right w:val="none" w:sz="0" w:space="0" w:color="auto"/>
                                                              </w:divBdr>
                                                            </w:div>
                                                          </w:divsChild>
                                                        </w:div>
                                                        <w:div w:id="1676305182">
                                                          <w:marLeft w:val="0"/>
                                                          <w:marRight w:val="0"/>
                                                          <w:marTop w:val="375"/>
                                                          <w:marBottom w:val="0"/>
                                                          <w:divBdr>
                                                            <w:top w:val="none" w:sz="0" w:space="0" w:color="auto"/>
                                                            <w:left w:val="none" w:sz="0" w:space="0" w:color="auto"/>
                                                            <w:bottom w:val="none" w:sz="0" w:space="0" w:color="auto"/>
                                                            <w:right w:val="none" w:sz="0" w:space="0" w:color="auto"/>
                                                          </w:divBdr>
                                                          <w:divsChild>
                                                            <w:div w:id="33739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141658">
                                                      <w:marLeft w:val="0"/>
                                                      <w:marRight w:val="0"/>
                                                      <w:marTop w:val="375"/>
                                                      <w:marBottom w:val="0"/>
                                                      <w:divBdr>
                                                        <w:top w:val="none" w:sz="0" w:space="0" w:color="auto"/>
                                                        <w:left w:val="none" w:sz="0" w:space="0" w:color="auto"/>
                                                        <w:bottom w:val="none" w:sz="0" w:space="0" w:color="auto"/>
                                                        <w:right w:val="none" w:sz="0" w:space="0" w:color="auto"/>
                                                      </w:divBdr>
                                                      <w:divsChild>
                                                        <w:div w:id="698120166">
                                                          <w:marLeft w:val="0"/>
                                                          <w:marRight w:val="0"/>
                                                          <w:marTop w:val="0"/>
                                                          <w:marBottom w:val="0"/>
                                                          <w:divBdr>
                                                            <w:top w:val="none" w:sz="0" w:space="0" w:color="auto"/>
                                                            <w:left w:val="none" w:sz="0" w:space="0" w:color="auto"/>
                                                            <w:bottom w:val="none" w:sz="0" w:space="0" w:color="auto"/>
                                                            <w:right w:val="none" w:sz="0" w:space="0" w:color="auto"/>
                                                          </w:divBdr>
                                                        </w:div>
                                                      </w:divsChild>
                                                    </w:div>
                                                    <w:div w:id="1818258829">
                                                      <w:marLeft w:val="0"/>
                                                      <w:marRight w:val="0"/>
                                                      <w:marTop w:val="225"/>
                                                      <w:marBottom w:val="0"/>
                                                      <w:divBdr>
                                                        <w:top w:val="none" w:sz="0" w:space="0" w:color="auto"/>
                                                        <w:left w:val="none" w:sz="0" w:space="0" w:color="auto"/>
                                                        <w:bottom w:val="none" w:sz="0" w:space="0" w:color="auto"/>
                                                        <w:right w:val="none" w:sz="0" w:space="0" w:color="auto"/>
                                                      </w:divBdr>
                                                      <w:divsChild>
                                                        <w:div w:id="64292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481434">
                                              <w:marLeft w:val="0"/>
                                              <w:marRight w:val="0"/>
                                              <w:marTop w:val="525"/>
                                              <w:marBottom w:val="0"/>
                                              <w:divBdr>
                                                <w:top w:val="none" w:sz="0" w:space="0" w:color="auto"/>
                                                <w:left w:val="none" w:sz="0" w:space="0" w:color="auto"/>
                                                <w:bottom w:val="none" w:sz="0" w:space="0" w:color="auto"/>
                                                <w:right w:val="none" w:sz="0" w:space="0" w:color="auto"/>
                                              </w:divBdr>
                                            </w:div>
                                            <w:div w:id="1656763394">
                                              <w:marLeft w:val="0"/>
                                              <w:marRight w:val="0"/>
                                              <w:marTop w:val="0"/>
                                              <w:marBottom w:val="0"/>
                                              <w:divBdr>
                                                <w:top w:val="none" w:sz="0" w:space="0" w:color="auto"/>
                                                <w:left w:val="none" w:sz="0" w:space="0" w:color="auto"/>
                                                <w:bottom w:val="none" w:sz="0" w:space="0" w:color="auto"/>
                                                <w:right w:val="none" w:sz="0" w:space="0" w:color="auto"/>
                                              </w:divBdr>
                                              <w:divsChild>
                                                <w:div w:id="521210343">
                                                  <w:marLeft w:val="0"/>
                                                  <w:marRight w:val="0"/>
                                                  <w:marTop w:val="0"/>
                                                  <w:marBottom w:val="0"/>
                                                  <w:divBdr>
                                                    <w:top w:val="none" w:sz="0" w:space="0" w:color="auto"/>
                                                    <w:left w:val="none" w:sz="0" w:space="0" w:color="auto"/>
                                                    <w:bottom w:val="none" w:sz="0" w:space="0" w:color="auto"/>
                                                    <w:right w:val="none" w:sz="0" w:space="0" w:color="auto"/>
                                                  </w:divBdr>
                                                  <w:divsChild>
                                                    <w:div w:id="47961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624176">
                                          <w:marLeft w:val="0"/>
                                          <w:marRight w:val="0"/>
                                          <w:marTop w:val="0"/>
                                          <w:marBottom w:val="0"/>
                                          <w:divBdr>
                                            <w:top w:val="none" w:sz="0" w:space="0" w:color="auto"/>
                                            <w:left w:val="none" w:sz="0" w:space="0" w:color="auto"/>
                                            <w:bottom w:val="none" w:sz="0" w:space="0" w:color="auto"/>
                                            <w:right w:val="none" w:sz="0" w:space="0" w:color="auto"/>
                                          </w:divBdr>
                                          <w:divsChild>
                                            <w:div w:id="2001421786">
                                              <w:marLeft w:val="0"/>
                                              <w:marRight w:val="0"/>
                                              <w:marTop w:val="0"/>
                                              <w:marBottom w:val="0"/>
                                              <w:divBdr>
                                                <w:top w:val="none" w:sz="0" w:space="0" w:color="auto"/>
                                                <w:left w:val="none" w:sz="0" w:space="0" w:color="auto"/>
                                                <w:bottom w:val="none" w:sz="0" w:space="0" w:color="auto"/>
                                                <w:right w:val="none" w:sz="0" w:space="0" w:color="auto"/>
                                              </w:divBdr>
                                              <w:divsChild>
                                                <w:div w:id="59953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830421">
                                          <w:marLeft w:val="0"/>
                                          <w:marRight w:val="0"/>
                                          <w:marTop w:val="225"/>
                                          <w:marBottom w:val="0"/>
                                          <w:divBdr>
                                            <w:top w:val="none" w:sz="0" w:space="0" w:color="auto"/>
                                            <w:left w:val="none" w:sz="0" w:space="0" w:color="auto"/>
                                            <w:bottom w:val="none" w:sz="0" w:space="0" w:color="auto"/>
                                            <w:right w:val="none" w:sz="0" w:space="0" w:color="auto"/>
                                          </w:divBdr>
                                          <w:divsChild>
                                            <w:div w:id="38163351">
                                              <w:marLeft w:val="0"/>
                                              <w:marRight w:val="0"/>
                                              <w:marTop w:val="0"/>
                                              <w:marBottom w:val="0"/>
                                              <w:divBdr>
                                                <w:top w:val="none" w:sz="0" w:space="0" w:color="auto"/>
                                                <w:left w:val="none" w:sz="0" w:space="0" w:color="auto"/>
                                                <w:bottom w:val="none" w:sz="0" w:space="0" w:color="auto"/>
                                                <w:right w:val="none" w:sz="0" w:space="0" w:color="auto"/>
                                              </w:divBdr>
                                            </w:div>
                                          </w:divsChild>
                                        </w:div>
                                        <w:div w:id="2011179195">
                                          <w:marLeft w:val="0"/>
                                          <w:marRight w:val="0"/>
                                          <w:marTop w:val="225"/>
                                          <w:marBottom w:val="0"/>
                                          <w:divBdr>
                                            <w:top w:val="none" w:sz="0" w:space="0" w:color="auto"/>
                                            <w:left w:val="none" w:sz="0" w:space="0" w:color="auto"/>
                                            <w:bottom w:val="none" w:sz="0" w:space="0" w:color="auto"/>
                                            <w:right w:val="none" w:sz="0" w:space="0" w:color="auto"/>
                                          </w:divBdr>
                                          <w:divsChild>
                                            <w:div w:id="127016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4088703">
                  <w:marLeft w:val="0"/>
                  <w:marRight w:val="0"/>
                  <w:marTop w:val="0"/>
                  <w:marBottom w:val="0"/>
                  <w:divBdr>
                    <w:top w:val="none" w:sz="0" w:space="0" w:color="auto"/>
                    <w:left w:val="none" w:sz="0" w:space="0" w:color="auto"/>
                    <w:bottom w:val="none" w:sz="0" w:space="0" w:color="auto"/>
                    <w:right w:val="none" w:sz="0" w:space="0" w:color="auto"/>
                  </w:divBdr>
                  <w:divsChild>
                    <w:div w:id="132789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1330251">
      <w:bodyDiv w:val="1"/>
      <w:marLeft w:val="0"/>
      <w:marRight w:val="0"/>
      <w:marTop w:val="0"/>
      <w:marBottom w:val="0"/>
      <w:divBdr>
        <w:top w:val="none" w:sz="0" w:space="0" w:color="auto"/>
        <w:left w:val="none" w:sz="0" w:space="0" w:color="auto"/>
        <w:bottom w:val="none" w:sz="0" w:space="0" w:color="auto"/>
        <w:right w:val="none" w:sz="0" w:space="0" w:color="auto"/>
      </w:divBdr>
      <w:divsChild>
        <w:div w:id="359090079">
          <w:marLeft w:val="0"/>
          <w:marRight w:val="0"/>
          <w:marTop w:val="225"/>
          <w:marBottom w:val="0"/>
          <w:divBdr>
            <w:top w:val="none" w:sz="0" w:space="0" w:color="auto"/>
            <w:left w:val="none" w:sz="0" w:space="0" w:color="auto"/>
            <w:bottom w:val="none" w:sz="0" w:space="0" w:color="auto"/>
            <w:right w:val="none" w:sz="0" w:space="0" w:color="auto"/>
          </w:divBdr>
          <w:divsChild>
            <w:div w:id="275259767">
              <w:marLeft w:val="0"/>
              <w:marRight w:val="0"/>
              <w:marTop w:val="0"/>
              <w:marBottom w:val="225"/>
              <w:divBdr>
                <w:top w:val="none" w:sz="0" w:space="0" w:color="auto"/>
                <w:left w:val="none" w:sz="0" w:space="0" w:color="auto"/>
                <w:bottom w:val="none" w:sz="0" w:space="0" w:color="auto"/>
                <w:right w:val="none" w:sz="0" w:space="0" w:color="auto"/>
              </w:divBdr>
            </w:div>
            <w:div w:id="1926917508">
              <w:marLeft w:val="0"/>
              <w:marRight w:val="0"/>
              <w:marTop w:val="0"/>
              <w:marBottom w:val="0"/>
              <w:divBdr>
                <w:top w:val="none" w:sz="0" w:space="0" w:color="auto"/>
                <w:left w:val="none" w:sz="0" w:space="0" w:color="auto"/>
                <w:bottom w:val="none" w:sz="0" w:space="0" w:color="auto"/>
                <w:right w:val="none" w:sz="0" w:space="0" w:color="auto"/>
              </w:divBdr>
              <w:divsChild>
                <w:div w:id="878008399">
                  <w:marLeft w:val="0"/>
                  <w:marRight w:val="0"/>
                  <w:marTop w:val="0"/>
                  <w:marBottom w:val="0"/>
                  <w:divBdr>
                    <w:top w:val="none" w:sz="0" w:space="0" w:color="auto"/>
                    <w:left w:val="none" w:sz="0" w:space="0" w:color="auto"/>
                    <w:bottom w:val="none" w:sz="0" w:space="0" w:color="auto"/>
                    <w:right w:val="none" w:sz="0" w:space="0" w:color="auto"/>
                  </w:divBdr>
                  <w:divsChild>
                    <w:div w:id="686562004">
                      <w:marLeft w:val="0"/>
                      <w:marRight w:val="0"/>
                      <w:marTop w:val="0"/>
                      <w:marBottom w:val="0"/>
                      <w:divBdr>
                        <w:top w:val="none" w:sz="0" w:space="0" w:color="auto"/>
                        <w:left w:val="none" w:sz="0" w:space="0" w:color="auto"/>
                        <w:bottom w:val="none" w:sz="0" w:space="0" w:color="auto"/>
                        <w:right w:val="none" w:sz="0" w:space="0" w:color="auto"/>
                      </w:divBdr>
                    </w:div>
                    <w:div w:id="1844279209">
                      <w:marLeft w:val="0"/>
                      <w:marRight w:val="0"/>
                      <w:marTop w:val="0"/>
                      <w:marBottom w:val="0"/>
                      <w:divBdr>
                        <w:top w:val="none" w:sz="0" w:space="0" w:color="auto"/>
                        <w:left w:val="none" w:sz="0" w:space="0" w:color="auto"/>
                        <w:bottom w:val="none" w:sz="0" w:space="0" w:color="auto"/>
                        <w:right w:val="none" w:sz="0" w:space="0" w:color="auto"/>
                      </w:divBdr>
                      <w:divsChild>
                        <w:div w:id="631180051">
                          <w:marLeft w:val="0"/>
                          <w:marRight w:val="0"/>
                          <w:marTop w:val="0"/>
                          <w:marBottom w:val="0"/>
                          <w:divBdr>
                            <w:top w:val="none" w:sz="0" w:space="0" w:color="auto"/>
                            <w:left w:val="none" w:sz="0" w:space="0" w:color="auto"/>
                            <w:bottom w:val="none" w:sz="0" w:space="0" w:color="auto"/>
                            <w:right w:val="none" w:sz="0" w:space="0" w:color="auto"/>
                          </w:divBdr>
                          <w:divsChild>
                            <w:div w:id="153314995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6132798">
          <w:marLeft w:val="0"/>
          <w:marRight w:val="0"/>
          <w:marTop w:val="225"/>
          <w:marBottom w:val="0"/>
          <w:divBdr>
            <w:top w:val="none" w:sz="0" w:space="0" w:color="auto"/>
            <w:left w:val="none" w:sz="0" w:space="0" w:color="auto"/>
            <w:bottom w:val="none" w:sz="0" w:space="0" w:color="auto"/>
            <w:right w:val="none" w:sz="0" w:space="0" w:color="auto"/>
          </w:divBdr>
          <w:divsChild>
            <w:div w:id="323970026">
              <w:marLeft w:val="0"/>
              <w:marRight w:val="0"/>
              <w:marTop w:val="0"/>
              <w:marBottom w:val="0"/>
              <w:divBdr>
                <w:top w:val="none" w:sz="0" w:space="0" w:color="auto"/>
                <w:left w:val="none" w:sz="0" w:space="0" w:color="auto"/>
                <w:bottom w:val="none" w:sz="0" w:space="0" w:color="auto"/>
                <w:right w:val="none" w:sz="0" w:space="0" w:color="auto"/>
              </w:divBdr>
              <w:divsChild>
                <w:div w:id="921645058">
                  <w:marLeft w:val="0"/>
                  <w:marRight w:val="0"/>
                  <w:marTop w:val="0"/>
                  <w:marBottom w:val="0"/>
                  <w:divBdr>
                    <w:top w:val="none" w:sz="0" w:space="0" w:color="auto"/>
                    <w:left w:val="none" w:sz="0" w:space="0" w:color="auto"/>
                    <w:bottom w:val="none" w:sz="0" w:space="0" w:color="auto"/>
                    <w:right w:val="none" w:sz="0" w:space="0" w:color="auto"/>
                  </w:divBdr>
                </w:div>
                <w:div w:id="152459361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070302941">
          <w:marLeft w:val="0"/>
          <w:marRight w:val="0"/>
          <w:marTop w:val="0"/>
          <w:marBottom w:val="0"/>
          <w:divBdr>
            <w:top w:val="none" w:sz="0" w:space="0" w:color="auto"/>
            <w:left w:val="none" w:sz="0" w:space="0" w:color="auto"/>
            <w:bottom w:val="none" w:sz="0" w:space="0" w:color="auto"/>
            <w:right w:val="none" w:sz="0" w:space="0" w:color="auto"/>
          </w:divBdr>
          <w:divsChild>
            <w:div w:id="1129958">
              <w:marLeft w:val="0"/>
              <w:marRight w:val="0"/>
              <w:marTop w:val="0"/>
              <w:marBottom w:val="0"/>
              <w:divBdr>
                <w:top w:val="none" w:sz="0" w:space="0" w:color="auto"/>
                <w:left w:val="none" w:sz="0" w:space="0" w:color="auto"/>
                <w:bottom w:val="none" w:sz="0" w:space="0" w:color="auto"/>
                <w:right w:val="none" w:sz="0" w:space="0" w:color="auto"/>
              </w:divBdr>
              <w:divsChild>
                <w:div w:id="642076504">
                  <w:marLeft w:val="0"/>
                  <w:marRight w:val="0"/>
                  <w:marTop w:val="450"/>
                  <w:marBottom w:val="450"/>
                  <w:divBdr>
                    <w:top w:val="none" w:sz="0" w:space="0" w:color="auto"/>
                    <w:left w:val="none" w:sz="0" w:space="0" w:color="auto"/>
                    <w:bottom w:val="none" w:sz="0" w:space="0" w:color="auto"/>
                    <w:right w:val="none" w:sz="0" w:space="0" w:color="auto"/>
                  </w:divBdr>
                  <w:divsChild>
                    <w:div w:id="1189368080">
                      <w:marLeft w:val="0"/>
                      <w:marRight w:val="0"/>
                      <w:marTop w:val="0"/>
                      <w:marBottom w:val="0"/>
                      <w:divBdr>
                        <w:top w:val="none" w:sz="0" w:space="0" w:color="auto"/>
                        <w:left w:val="none" w:sz="0" w:space="0" w:color="auto"/>
                        <w:bottom w:val="none" w:sz="0" w:space="0" w:color="auto"/>
                        <w:right w:val="none" w:sz="0" w:space="0" w:color="auto"/>
                      </w:divBdr>
                      <w:divsChild>
                        <w:div w:id="253979560">
                          <w:marLeft w:val="0"/>
                          <w:marRight w:val="0"/>
                          <w:marTop w:val="0"/>
                          <w:marBottom w:val="0"/>
                          <w:divBdr>
                            <w:top w:val="none" w:sz="0" w:space="0" w:color="auto"/>
                            <w:left w:val="none" w:sz="0" w:space="0" w:color="auto"/>
                            <w:bottom w:val="none" w:sz="0" w:space="0" w:color="auto"/>
                            <w:right w:val="none" w:sz="0" w:space="0" w:color="auto"/>
                          </w:divBdr>
                        </w:div>
                      </w:divsChild>
                    </w:div>
                    <w:div w:id="177559154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56636190">
              <w:marLeft w:val="0"/>
              <w:marRight w:val="0"/>
              <w:marTop w:val="0"/>
              <w:marBottom w:val="0"/>
              <w:divBdr>
                <w:top w:val="none" w:sz="0" w:space="0" w:color="auto"/>
                <w:left w:val="none" w:sz="0" w:space="0" w:color="auto"/>
                <w:bottom w:val="none" w:sz="0" w:space="0" w:color="auto"/>
                <w:right w:val="none" w:sz="0" w:space="0" w:color="auto"/>
              </w:divBdr>
              <w:divsChild>
                <w:div w:id="563296280">
                  <w:marLeft w:val="0"/>
                  <w:marRight w:val="0"/>
                  <w:marTop w:val="0"/>
                  <w:marBottom w:val="0"/>
                  <w:divBdr>
                    <w:top w:val="none" w:sz="0" w:space="0" w:color="auto"/>
                    <w:left w:val="none" w:sz="0" w:space="0" w:color="auto"/>
                    <w:bottom w:val="none" w:sz="0" w:space="0" w:color="auto"/>
                    <w:right w:val="none" w:sz="0" w:space="0" w:color="auto"/>
                  </w:divBdr>
                </w:div>
              </w:divsChild>
            </w:div>
            <w:div w:id="81610848">
              <w:marLeft w:val="0"/>
              <w:marRight w:val="0"/>
              <w:marTop w:val="0"/>
              <w:marBottom w:val="0"/>
              <w:divBdr>
                <w:top w:val="none" w:sz="0" w:space="0" w:color="auto"/>
                <w:left w:val="none" w:sz="0" w:space="0" w:color="auto"/>
                <w:bottom w:val="none" w:sz="0" w:space="0" w:color="auto"/>
                <w:right w:val="none" w:sz="0" w:space="0" w:color="auto"/>
              </w:divBdr>
              <w:divsChild>
                <w:div w:id="201790192">
                  <w:marLeft w:val="0"/>
                  <w:marRight w:val="0"/>
                  <w:marTop w:val="0"/>
                  <w:marBottom w:val="0"/>
                  <w:divBdr>
                    <w:top w:val="none" w:sz="0" w:space="0" w:color="auto"/>
                    <w:left w:val="none" w:sz="0" w:space="0" w:color="auto"/>
                    <w:bottom w:val="none" w:sz="0" w:space="0" w:color="auto"/>
                    <w:right w:val="none" w:sz="0" w:space="0" w:color="auto"/>
                  </w:divBdr>
                </w:div>
              </w:divsChild>
            </w:div>
            <w:div w:id="85882378">
              <w:marLeft w:val="0"/>
              <w:marRight w:val="0"/>
              <w:marTop w:val="0"/>
              <w:marBottom w:val="0"/>
              <w:divBdr>
                <w:top w:val="none" w:sz="0" w:space="0" w:color="auto"/>
                <w:left w:val="none" w:sz="0" w:space="0" w:color="auto"/>
                <w:bottom w:val="none" w:sz="0" w:space="0" w:color="auto"/>
                <w:right w:val="none" w:sz="0" w:space="0" w:color="auto"/>
              </w:divBdr>
              <w:divsChild>
                <w:div w:id="423428343">
                  <w:marLeft w:val="0"/>
                  <w:marRight w:val="0"/>
                  <w:marTop w:val="0"/>
                  <w:marBottom w:val="0"/>
                  <w:divBdr>
                    <w:top w:val="none" w:sz="0" w:space="0" w:color="auto"/>
                    <w:left w:val="none" w:sz="0" w:space="0" w:color="auto"/>
                    <w:bottom w:val="none" w:sz="0" w:space="0" w:color="auto"/>
                    <w:right w:val="none" w:sz="0" w:space="0" w:color="auto"/>
                  </w:divBdr>
                </w:div>
              </w:divsChild>
            </w:div>
            <w:div w:id="173614484">
              <w:marLeft w:val="0"/>
              <w:marRight w:val="0"/>
              <w:marTop w:val="0"/>
              <w:marBottom w:val="0"/>
              <w:divBdr>
                <w:top w:val="none" w:sz="0" w:space="0" w:color="auto"/>
                <w:left w:val="none" w:sz="0" w:space="0" w:color="auto"/>
                <w:bottom w:val="none" w:sz="0" w:space="0" w:color="auto"/>
                <w:right w:val="none" w:sz="0" w:space="0" w:color="auto"/>
              </w:divBdr>
              <w:divsChild>
                <w:div w:id="1172911989">
                  <w:marLeft w:val="0"/>
                  <w:marRight w:val="0"/>
                  <w:marTop w:val="450"/>
                  <w:marBottom w:val="450"/>
                  <w:divBdr>
                    <w:top w:val="none" w:sz="0" w:space="0" w:color="auto"/>
                    <w:left w:val="none" w:sz="0" w:space="0" w:color="auto"/>
                    <w:bottom w:val="none" w:sz="0" w:space="0" w:color="auto"/>
                    <w:right w:val="none" w:sz="0" w:space="0" w:color="auto"/>
                  </w:divBdr>
                  <w:divsChild>
                    <w:div w:id="80874205">
                      <w:marLeft w:val="0"/>
                      <w:marRight w:val="0"/>
                      <w:marTop w:val="150"/>
                      <w:marBottom w:val="0"/>
                      <w:divBdr>
                        <w:top w:val="none" w:sz="0" w:space="0" w:color="auto"/>
                        <w:left w:val="none" w:sz="0" w:space="0" w:color="auto"/>
                        <w:bottom w:val="none" w:sz="0" w:space="0" w:color="auto"/>
                        <w:right w:val="none" w:sz="0" w:space="0" w:color="auto"/>
                      </w:divBdr>
                    </w:div>
                    <w:div w:id="1982273631">
                      <w:marLeft w:val="0"/>
                      <w:marRight w:val="0"/>
                      <w:marTop w:val="0"/>
                      <w:marBottom w:val="0"/>
                      <w:divBdr>
                        <w:top w:val="none" w:sz="0" w:space="0" w:color="auto"/>
                        <w:left w:val="none" w:sz="0" w:space="0" w:color="auto"/>
                        <w:bottom w:val="none" w:sz="0" w:space="0" w:color="auto"/>
                        <w:right w:val="none" w:sz="0" w:space="0" w:color="auto"/>
                      </w:divBdr>
                      <w:divsChild>
                        <w:div w:id="71823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81070">
              <w:marLeft w:val="0"/>
              <w:marRight w:val="0"/>
              <w:marTop w:val="0"/>
              <w:marBottom w:val="0"/>
              <w:divBdr>
                <w:top w:val="none" w:sz="0" w:space="0" w:color="auto"/>
                <w:left w:val="none" w:sz="0" w:space="0" w:color="auto"/>
                <w:bottom w:val="none" w:sz="0" w:space="0" w:color="auto"/>
                <w:right w:val="none" w:sz="0" w:space="0" w:color="auto"/>
              </w:divBdr>
              <w:divsChild>
                <w:div w:id="1116952212">
                  <w:marLeft w:val="0"/>
                  <w:marRight w:val="0"/>
                  <w:marTop w:val="0"/>
                  <w:marBottom w:val="0"/>
                  <w:divBdr>
                    <w:top w:val="none" w:sz="0" w:space="0" w:color="auto"/>
                    <w:left w:val="none" w:sz="0" w:space="0" w:color="auto"/>
                    <w:bottom w:val="none" w:sz="0" w:space="0" w:color="auto"/>
                    <w:right w:val="none" w:sz="0" w:space="0" w:color="auto"/>
                  </w:divBdr>
                </w:div>
              </w:divsChild>
            </w:div>
            <w:div w:id="222445759">
              <w:marLeft w:val="0"/>
              <w:marRight w:val="0"/>
              <w:marTop w:val="0"/>
              <w:marBottom w:val="0"/>
              <w:divBdr>
                <w:top w:val="none" w:sz="0" w:space="0" w:color="auto"/>
                <w:left w:val="none" w:sz="0" w:space="0" w:color="auto"/>
                <w:bottom w:val="none" w:sz="0" w:space="0" w:color="auto"/>
                <w:right w:val="none" w:sz="0" w:space="0" w:color="auto"/>
              </w:divBdr>
              <w:divsChild>
                <w:div w:id="1716808705">
                  <w:marLeft w:val="0"/>
                  <w:marRight w:val="0"/>
                  <w:marTop w:val="0"/>
                  <w:marBottom w:val="0"/>
                  <w:divBdr>
                    <w:top w:val="none" w:sz="0" w:space="0" w:color="auto"/>
                    <w:left w:val="none" w:sz="0" w:space="0" w:color="auto"/>
                    <w:bottom w:val="none" w:sz="0" w:space="0" w:color="auto"/>
                    <w:right w:val="none" w:sz="0" w:space="0" w:color="auto"/>
                  </w:divBdr>
                </w:div>
              </w:divsChild>
            </w:div>
            <w:div w:id="354044135">
              <w:marLeft w:val="0"/>
              <w:marRight w:val="0"/>
              <w:marTop w:val="0"/>
              <w:marBottom w:val="0"/>
              <w:divBdr>
                <w:top w:val="none" w:sz="0" w:space="0" w:color="auto"/>
                <w:left w:val="none" w:sz="0" w:space="0" w:color="auto"/>
                <w:bottom w:val="none" w:sz="0" w:space="0" w:color="auto"/>
                <w:right w:val="none" w:sz="0" w:space="0" w:color="auto"/>
              </w:divBdr>
              <w:divsChild>
                <w:div w:id="345132902">
                  <w:marLeft w:val="0"/>
                  <w:marRight w:val="0"/>
                  <w:marTop w:val="0"/>
                  <w:marBottom w:val="0"/>
                  <w:divBdr>
                    <w:top w:val="none" w:sz="0" w:space="0" w:color="auto"/>
                    <w:left w:val="none" w:sz="0" w:space="0" w:color="auto"/>
                    <w:bottom w:val="none" w:sz="0" w:space="0" w:color="auto"/>
                    <w:right w:val="none" w:sz="0" w:space="0" w:color="auto"/>
                  </w:divBdr>
                </w:div>
              </w:divsChild>
            </w:div>
            <w:div w:id="375395802">
              <w:marLeft w:val="0"/>
              <w:marRight w:val="0"/>
              <w:marTop w:val="0"/>
              <w:marBottom w:val="0"/>
              <w:divBdr>
                <w:top w:val="none" w:sz="0" w:space="0" w:color="auto"/>
                <w:left w:val="none" w:sz="0" w:space="0" w:color="auto"/>
                <w:bottom w:val="none" w:sz="0" w:space="0" w:color="auto"/>
                <w:right w:val="none" w:sz="0" w:space="0" w:color="auto"/>
              </w:divBdr>
              <w:divsChild>
                <w:div w:id="57674840">
                  <w:marLeft w:val="0"/>
                  <w:marRight w:val="0"/>
                  <w:marTop w:val="0"/>
                  <w:marBottom w:val="0"/>
                  <w:divBdr>
                    <w:top w:val="none" w:sz="0" w:space="0" w:color="auto"/>
                    <w:left w:val="none" w:sz="0" w:space="0" w:color="auto"/>
                    <w:bottom w:val="none" w:sz="0" w:space="0" w:color="auto"/>
                    <w:right w:val="none" w:sz="0" w:space="0" w:color="auto"/>
                  </w:divBdr>
                </w:div>
              </w:divsChild>
            </w:div>
            <w:div w:id="419300959">
              <w:marLeft w:val="0"/>
              <w:marRight w:val="0"/>
              <w:marTop w:val="0"/>
              <w:marBottom w:val="0"/>
              <w:divBdr>
                <w:top w:val="none" w:sz="0" w:space="0" w:color="auto"/>
                <w:left w:val="none" w:sz="0" w:space="0" w:color="auto"/>
                <w:bottom w:val="none" w:sz="0" w:space="0" w:color="auto"/>
                <w:right w:val="none" w:sz="0" w:space="0" w:color="auto"/>
              </w:divBdr>
              <w:divsChild>
                <w:div w:id="1891959198">
                  <w:marLeft w:val="0"/>
                  <w:marRight w:val="0"/>
                  <w:marTop w:val="0"/>
                  <w:marBottom w:val="0"/>
                  <w:divBdr>
                    <w:top w:val="none" w:sz="0" w:space="0" w:color="auto"/>
                    <w:left w:val="none" w:sz="0" w:space="0" w:color="auto"/>
                    <w:bottom w:val="none" w:sz="0" w:space="0" w:color="auto"/>
                    <w:right w:val="none" w:sz="0" w:space="0" w:color="auto"/>
                  </w:divBdr>
                </w:div>
              </w:divsChild>
            </w:div>
            <w:div w:id="426192092">
              <w:marLeft w:val="0"/>
              <w:marRight w:val="0"/>
              <w:marTop w:val="0"/>
              <w:marBottom w:val="0"/>
              <w:divBdr>
                <w:top w:val="none" w:sz="0" w:space="0" w:color="auto"/>
                <w:left w:val="none" w:sz="0" w:space="0" w:color="auto"/>
                <w:bottom w:val="none" w:sz="0" w:space="0" w:color="auto"/>
                <w:right w:val="none" w:sz="0" w:space="0" w:color="auto"/>
              </w:divBdr>
              <w:divsChild>
                <w:div w:id="199125267">
                  <w:marLeft w:val="0"/>
                  <w:marRight w:val="600"/>
                  <w:marTop w:val="375"/>
                  <w:marBottom w:val="225"/>
                  <w:divBdr>
                    <w:top w:val="none" w:sz="0" w:space="0" w:color="auto"/>
                    <w:left w:val="none" w:sz="0" w:space="0" w:color="auto"/>
                    <w:bottom w:val="none" w:sz="0" w:space="0" w:color="auto"/>
                    <w:right w:val="none" w:sz="0" w:space="0" w:color="auto"/>
                  </w:divBdr>
                </w:div>
              </w:divsChild>
            </w:div>
            <w:div w:id="436213695">
              <w:marLeft w:val="0"/>
              <w:marRight w:val="0"/>
              <w:marTop w:val="0"/>
              <w:marBottom w:val="0"/>
              <w:divBdr>
                <w:top w:val="none" w:sz="0" w:space="0" w:color="auto"/>
                <w:left w:val="none" w:sz="0" w:space="0" w:color="auto"/>
                <w:bottom w:val="none" w:sz="0" w:space="0" w:color="auto"/>
                <w:right w:val="none" w:sz="0" w:space="0" w:color="auto"/>
              </w:divBdr>
              <w:divsChild>
                <w:div w:id="967129206">
                  <w:marLeft w:val="0"/>
                  <w:marRight w:val="0"/>
                  <w:marTop w:val="0"/>
                  <w:marBottom w:val="0"/>
                  <w:divBdr>
                    <w:top w:val="none" w:sz="0" w:space="0" w:color="auto"/>
                    <w:left w:val="none" w:sz="0" w:space="0" w:color="auto"/>
                    <w:bottom w:val="none" w:sz="0" w:space="0" w:color="auto"/>
                    <w:right w:val="none" w:sz="0" w:space="0" w:color="auto"/>
                  </w:divBdr>
                </w:div>
              </w:divsChild>
            </w:div>
            <w:div w:id="586309282">
              <w:marLeft w:val="0"/>
              <w:marRight w:val="0"/>
              <w:marTop w:val="0"/>
              <w:marBottom w:val="0"/>
              <w:divBdr>
                <w:top w:val="none" w:sz="0" w:space="0" w:color="auto"/>
                <w:left w:val="none" w:sz="0" w:space="0" w:color="auto"/>
                <w:bottom w:val="none" w:sz="0" w:space="0" w:color="auto"/>
                <w:right w:val="none" w:sz="0" w:space="0" w:color="auto"/>
              </w:divBdr>
              <w:divsChild>
                <w:div w:id="1408111094">
                  <w:marLeft w:val="0"/>
                  <w:marRight w:val="0"/>
                  <w:marTop w:val="0"/>
                  <w:marBottom w:val="0"/>
                  <w:divBdr>
                    <w:top w:val="none" w:sz="0" w:space="0" w:color="auto"/>
                    <w:left w:val="none" w:sz="0" w:space="0" w:color="auto"/>
                    <w:bottom w:val="none" w:sz="0" w:space="0" w:color="auto"/>
                    <w:right w:val="none" w:sz="0" w:space="0" w:color="auto"/>
                  </w:divBdr>
                </w:div>
              </w:divsChild>
            </w:div>
            <w:div w:id="821116120">
              <w:marLeft w:val="0"/>
              <w:marRight w:val="0"/>
              <w:marTop w:val="0"/>
              <w:marBottom w:val="0"/>
              <w:divBdr>
                <w:top w:val="none" w:sz="0" w:space="0" w:color="auto"/>
                <w:left w:val="none" w:sz="0" w:space="0" w:color="auto"/>
                <w:bottom w:val="none" w:sz="0" w:space="0" w:color="auto"/>
                <w:right w:val="none" w:sz="0" w:space="0" w:color="auto"/>
              </w:divBdr>
              <w:divsChild>
                <w:div w:id="868880189">
                  <w:marLeft w:val="0"/>
                  <w:marRight w:val="0"/>
                  <w:marTop w:val="0"/>
                  <w:marBottom w:val="0"/>
                  <w:divBdr>
                    <w:top w:val="none" w:sz="0" w:space="0" w:color="auto"/>
                    <w:left w:val="none" w:sz="0" w:space="0" w:color="auto"/>
                    <w:bottom w:val="none" w:sz="0" w:space="0" w:color="auto"/>
                    <w:right w:val="none" w:sz="0" w:space="0" w:color="auto"/>
                  </w:divBdr>
                </w:div>
              </w:divsChild>
            </w:div>
            <w:div w:id="893734263">
              <w:marLeft w:val="0"/>
              <w:marRight w:val="0"/>
              <w:marTop w:val="0"/>
              <w:marBottom w:val="0"/>
              <w:divBdr>
                <w:top w:val="none" w:sz="0" w:space="0" w:color="auto"/>
                <w:left w:val="none" w:sz="0" w:space="0" w:color="auto"/>
                <w:bottom w:val="none" w:sz="0" w:space="0" w:color="auto"/>
                <w:right w:val="none" w:sz="0" w:space="0" w:color="auto"/>
              </w:divBdr>
              <w:divsChild>
                <w:div w:id="378012333">
                  <w:marLeft w:val="0"/>
                  <w:marRight w:val="600"/>
                  <w:marTop w:val="375"/>
                  <w:marBottom w:val="225"/>
                  <w:divBdr>
                    <w:top w:val="none" w:sz="0" w:space="0" w:color="auto"/>
                    <w:left w:val="none" w:sz="0" w:space="0" w:color="auto"/>
                    <w:bottom w:val="none" w:sz="0" w:space="0" w:color="auto"/>
                    <w:right w:val="none" w:sz="0" w:space="0" w:color="auto"/>
                  </w:divBdr>
                </w:div>
              </w:divsChild>
            </w:div>
            <w:div w:id="934556568">
              <w:marLeft w:val="0"/>
              <w:marRight w:val="0"/>
              <w:marTop w:val="0"/>
              <w:marBottom w:val="0"/>
              <w:divBdr>
                <w:top w:val="none" w:sz="0" w:space="0" w:color="auto"/>
                <w:left w:val="none" w:sz="0" w:space="0" w:color="auto"/>
                <w:bottom w:val="none" w:sz="0" w:space="0" w:color="auto"/>
                <w:right w:val="none" w:sz="0" w:space="0" w:color="auto"/>
              </w:divBdr>
              <w:divsChild>
                <w:div w:id="970405263">
                  <w:marLeft w:val="0"/>
                  <w:marRight w:val="0"/>
                  <w:marTop w:val="0"/>
                  <w:marBottom w:val="0"/>
                  <w:divBdr>
                    <w:top w:val="none" w:sz="0" w:space="0" w:color="auto"/>
                    <w:left w:val="none" w:sz="0" w:space="0" w:color="auto"/>
                    <w:bottom w:val="none" w:sz="0" w:space="0" w:color="auto"/>
                    <w:right w:val="none" w:sz="0" w:space="0" w:color="auto"/>
                  </w:divBdr>
                </w:div>
              </w:divsChild>
            </w:div>
            <w:div w:id="956326612">
              <w:marLeft w:val="0"/>
              <w:marRight w:val="0"/>
              <w:marTop w:val="0"/>
              <w:marBottom w:val="0"/>
              <w:divBdr>
                <w:top w:val="none" w:sz="0" w:space="0" w:color="auto"/>
                <w:left w:val="none" w:sz="0" w:space="0" w:color="auto"/>
                <w:bottom w:val="none" w:sz="0" w:space="0" w:color="auto"/>
                <w:right w:val="none" w:sz="0" w:space="0" w:color="auto"/>
              </w:divBdr>
              <w:divsChild>
                <w:div w:id="793249604">
                  <w:marLeft w:val="0"/>
                  <w:marRight w:val="0"/>
                  <w:marTop w:val="0"/>
                  <w:marBottom w:val="0"/>
                  <w:divBdr>
                    <w:top w:val="none" w:sz="0" w:space="0" w:color="auto"/>
                    <w:left w:val="none" w:sz="0" w:space="0" w:color="auto"/>
                    <w:bottom w:val="none" w:sz="0" w:space="0" w:color="auto"/>
                    <w:right w:val="none" w:sz="0" w:space="0" w:color="auto"/>
                  </w:divBdr>
                </w:div>
              </w:divsChild>
            </w:div>
            <w:div w:id="972364977">
              <w:marLeft w:val="0"/>
              <w:marRight w:val="0"/>
              <w:marTop w:val="0"/>
              <w:marBottom w:val="0"/>
              <w:divBdr>
                <w:top w:val="none" w:sz="0" w:space="0" w:color="auto"/>
                <w:left w:val="none" w:sz="0" w:space="0" w:color="auto"/>
                <w:bottom w:val="none" w:sz="0" w:space="0" w:color="auto"/>
                <w:right w:val="none" w:sz="0" w:space="0" w:color="auto"/>
              </w:divBdr>
              <w:divsChild>
                <w:div w:id="1310400812">
                  <w:marLeft w:val="0"/>
                  <w:marRight w:val="0"/>
                  <w:marTop w:val="0"/>
                  <w:marBottom w:val="0"/>
                  <w:divBdr>
                    <w:top w:val="none" w:sz="0" w:space="0" w:color="auto"/>
                    <w:left w:val="none" w:sz="0" w:space="0" w:color="auto"/>
                    <w:bottom w:val="none" w:sz="0" w:space="0" w:color="auto"/>
                    <w:right w:val="none" w:sz="0" w:space="0" w:color="auto"/>
                  </w:divBdr>
                </w:div>
              </w:divsChild>
            </w:div>
            <w:div w:id="1008480398">
              <w:marLeft w:val="0"/>
              <w:marRight w:val="0"/>
              <w:marTop w:val="0"/>
              <w:marBottom w:val="0"/>
              <w:divBdr>
                <w:top w:val="none" w:sz="0" w:space="0" w:color="auto"/>
                <w:left w:val="none" w:sz="0" w:space="0" w:color="auto"/>
                <w:bottom w:val="none" w:sz="0" w:space="0" w:color="auto"/>
                <w:right w:val="none" w:sz="0" w:space="0" w:color="auto"/>
              </w:divBdr>
              <w:divsChild>
                <w:div w:id="1354071417">
                  <w:marLeft w:val="0"/>
                  <w:marRight w:val="0"/>
                  <w:marTop w:val="0"/>
                  <w:marBottom w:val="0"/>
                  <w:divBdr>
                    <w:top w:val="none" w:sz="0" w:space="0" w:color="auto"/>
                    <w:left w:val="none" w:sz="0" w:space="0" w:color="auto"/>
                    <w:bottom w:val="none" w:sz="0" w:space="0" w:color="auto"/>
                    <w:right w:val="none" w:sz="0" w:space="0" w:color="auto"/>
                  </w:divBdr>
                </w:div>
              </w:divsChild>
            </w:div>
            <w:div w:id="1015619583">
              <w:marLeft w:val="0"/>
              <w:marRight w:val="0"/>
              <w:marTop w:val="0"/>
              <w:marBottom w:val="0"/>
              <w:divBdr>
                <w:top w:val="none" w:sz="0" w:space="0" w:color="auto"/>
                <w:left w:val="none" w:sz="0" w:space="0" w:color="auto"/>
                <w:bottom w:val="none" w:sz="0" w:space="0" w:color="auto"/>
                <w:right w:val="none" w:sz="0" w:space="0" w:color="auto"/>
              </w:divBdr>
              <w:divsChild>
                <w:div w:id="115301084">
                  <w:marLeft w:val="0"/>
                  <w:marRight w:val="0"/>
                  <w:marTop w:val="0"/>
                  <w:marBottom w:val="0"/>
                  <w:divBdr>
                    <w:top w:val="none" w:sz="0" w:space="0" w:color="auto"/>
                    <w:left w:val="none" w:sz="0" w:space="0" w:color="auto"/>
                    <w:bottom w:val="none" w:sz="0" w:space="0" w:color="auto"/>
                    <w:right w:val="none" w:sz="0" w:space="0" w:color="auto"/>
                  </w:divBdr>
                </w:div>
              </w:divsChild>
            </w:div>
            <w:div w:id="1163858450">
              <w:marLeft w:val="0"/>
              <w:marRight w:val="0"/>
              <w:marTop w:val="0"/>
              <w:marBottom w:val="0"/>
              <w:divBdr>
                <w:top w:val="none" w:sz="0" w:space="0" w:color="auto"/>
                <w:left w:val="none" w:sz="0" w:space="0" w:color="auto"/>
                <w:bottom w:val="none" w:sz="0" w:space="0" w:color="auto"/>
                <w:right w:val="none" w:sz="0" w:space="0" w:color="auto"/>
              </w:divBdr>
              <w:divsChild>
                <w:div w:id="500315568">
                  <w:marLeft w:val="0"/>
                  <w:marRight w:val="0"/>
                  <w:marTop w:val="0"/>
                  <w:marBottom w:val="0"/>
                  <w:divBdr>
                    <w:top w:val="none" w:sz="0" w:space="0" w:color="auto"/>
                    <w:left w:val="none" w:sz="0" w:space="0" w:color="auto"/>
                    <w:bottom w:val="none" w:sz="0" w:space="0" w:color="auto"/>
                    <w:right w:val="none" w:sz="0" w:space="0" w:color="auto"/>
                  </w:divBdr>
                </w:div>
              </w:divsChild>
            </w:div>
            <w:div w:id="1198468117">
              <w:marLeft w:val="0"/>
              <w:marRight w:val="0"/>
              <w:marTop w:val="0"/>
              <w:marBottom w:val="0"/>
              <w:divBdr>
                <w:top w:val="none" w:sz="0" w:space="0" w:color="auto"/>
                <w:left w:val="none" w:sz="0" w:space="0" w:color="auto"/>
                <w:bottom w:val="none" w:sz="0" w:space="0" w:color="auto"/>
                <w:right w:val="none" w:sz="0" w:space="0" w:color="auto"/>
              </w:divBdr>
              <w:divsChild>
                <w:div w:id="976490072">
                  <w:marLeft w:val="0"/>
                  <w:marRight w:val="0"/>
                  <w:marTop w:val="0"/>
                  <w:marBottom w:val="0"/>
                  <w:divBdr>
                    <w:top w:val="none" w:sz="0" w:space="0" w:color="auto"/>
                    <w:left w:val="none" w:sz="0" w:space="0" w:color="auto"/>
                    <w:bottom w:val="none" w:sz="0" w:space="0" w:color="auto"/>
                    <w:right w:val="none" w:sz="0" w:space="0" w:color="auto"/>
                  </w:divBdr>
                </w:div>
              </w:divsChild>
            </w:div>
            <w:div w:id="1223980188">
              <w:marLeft w:val="0"/>
              <w:marRight w:val="0"/>
              <w:marTop w:val="0"/>
              <w:marBottom w:val="0"/>
              <w:divBdr>
                <w:top w:val="none" w:sz="0" w:space="0" w:color="auto"/>
                <w:left w:val="none" w:sz="0" w:space="0" w:color="auto"/>
                <w:bottom w:val="none" w:sz="0" w:space="0" w:color="auto"/>
                <w:right w:val="none" w:sz="0" w:space="0" w:color="auto"/>
              </w:divBdr>
              <w:divsChild>
                <w:div w:id="1884558496">
                  <w:marLeft w:val="0"/>
                  <w:marRight w:val="0"/>
                  <w:marTop w:val="0"/>
                  <w:marBottom w:val="0"/>
                  <w:divBdr>
                    <w:top w:val="none" w:sz="0" w:space="0" w:color="auto"/>
                    <w:left w:val="none" w:sz="0" w:space="0" w:color="auto"/>
                    <w:bottom w:val="none" w:sz="0" w:space="0" w:color="auto"/>
                    <w:right w:val="none" w:sz="0" w:space="0" w:color="auto"/>
                  </w:divBdr>
                </w:div>
              </w:divsChild>
            </w:div>
            <w:div w:id="1291476623">
              <w:marLeft w:val="0"/>
              <w:marRight w:val="0"/>
              <w:marTop w:val="0"/>
              <w:marBottom w:val="0"/>
              <w:divBdr>
                <w:top w:val="none" w:sz="0" w:space="0" w:color="auto"/>
                <w:left w:val="none" w:sz="0" w:space="0" w:color="auto"/>
                <w:bottom w:val="none" w:sz="0" w:space="0" w:color="auto"/>
                <w:right w:val="none" w:sz="0" w:space="0" w:color="auto"/>
              </w:divBdr>
              <w:divsChild>
                <w:div w:id="304700851">
                  <w:marLeft w:val="0"/>
                  <w:marRight w:val="0"/>
                  <w:marTop w:val="0"/>
                  <w:marBottom w:val="0"/>
                  <w:divBdr>
                    <w:top w:val="none" w:sz="0" w:space="0" w:color="auto"/>
                    <w:left w:val="none" w:sz="0" w:space="0" w:color="auto"/>
                    <w:bottom w:val="none" w:sz="0" w:space="0" w:color="auto"/>
                    <w:right w:val="none" w:sz="0" w:space="0" w:color="auto"/>
                  </w:divBdr>
                </w:div>
              </w:divsChild>
            </w:div>
            <w:div w:id="1506558137">
              <w:marLeft w:val="0"/>
              <w:marRight w:val="0"/>
              <w:marTop w:val="0"/>
              <w:marBottom w:val="0"/>
              <w:divBdr>
                <w:top w:val="none" w:sz="0" w:space="0" w:color="auto"/>
                <w:left w:val="none" w:sz="0" w:space="0" w:color="auto"/>
                <w:bottom w:val="none" w:sz="0" w:space="0" w:color="auto"/>
                <w:right w:val="none" w:sz="0" w:space="0" w:color="auto"/>
              </w:divBdr>
              <w:divsChild>
                <w:div w:id="864178491">
                  <w:marLeft w:val="0"/>
                  <w:marRight w:val="0"/>
                  <w:marTop w:val="0"/>
                  <w:marBottom w:val="0"/>
                  <w:divBdr>
                    <w:top w:val="none" w:sz="0" w:space="0" w:color="auto"/>
                    <w:left w:val="none" w:sz="0" w:space="0" w:color="auto"/>
                    <w:bottom w:val="none" w:sz="0" w:space="0" w:color="auto"/>
                    <w:right w:val="none" w:sz="0" w:space="0" w:color="auto"/>
                  </w:divBdr>
                </w:div>
              </w:divsChild>
            </w:div>
            <w:div w:id="1611208040">
              <w:marLeft w:val="0"/>
              <w:marRight w:val="0"/>
              <w:marTop w:val="0"/>
              <w:marBottom w:val="0"/>
              <w:divBdr>
                <w:top w:val="none" w:sz="0" w:space="0" w:color="auto"/>
                <w:left w:val="none" w:sz="0" w:space="0" w:color="auto"/>
                <w:bottom w:val="none" w:sz="0" w:space="0" w:color="auto"/>
                <w:right w:val="none" w:sz="0" w:space="0" w:color="auto"/>
              </w:divBdr>
              <w:divsChild>
                <w:div w:id="322047590">
                  <w:marLeft w:val="0"/>
                  <w:marRight w:val="0"/>
                  <w:marTop w:val="0"/>
                  <w:marBottom w:val="0"/>
                  <w:divBdr>
                    <w:top w:val="none" w:sz="0" w:space="0" w:color="auto"/>
                    <w:left w:val="none" w:sz="0" w:space="0" w:color="auto"/>
                    <w:bottom w:val="none" w:sz="0" w:space="0" w:color="auto"/>
                    <w:right w:val="none" w:sz="0" w:space="0" w:color="auto"/>
                  </w:divBdr>
                </w:div>
              </w:divsChild>
            </w:div>
            <w:div w:id="1677339456">
              <w:marLeft w:val="0"/>
              <w:marRight w:val="0"/>
              <w:marTop w:val="0"/>
              <w:marBottom w:val="0"/>
              <w:divBdr>
                <w:top w:val="none" w:sz="0" w:space="0" w:color="auto"/>
                <w:left w:val="none" w:sz="0" w:space="0" w:color="auto"/>
                <w:bottom w:val="none" w:sz="0" w:space="0" w:color="auto"/>
                <w:right w:val="none" w:sz="0" w:space="0" w:color="auto"/>
              </w:divBdr>
              <w:divsChild>
                <w:div w:id="118281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485812">
      <w:bodyDiv w:val="1"/>
      <w:marLeft w:val="0"/>
      <w:marRight w:val="0"/>
      <w:marTop w:val="0"/>
      <w:marBottom w:val="0"/>
      <w:divBdr>
        <w:top w:val="none" w:sz="0" w:space="0" w:color="auto"/>
        <w:left w:val="none" w:sz="0" w:space="0" w:color="auto"/>
        <w:bottom w:val="none" w:sz="0" w:space="0" w:color="auto"/>
        <w:right w:val="none" w:sz="0" w:space="0" w:color="auto"/>
      </w:divBdr>
      <w:divsChild>
        <w:div w:id="160968788">
          <w:marLeft w:val="0"/>
          <w:marRight w:val="0"/>
          <w:marTop w:val="450"/>
          <w:marBottom w:val="450"/>
          <w:divBdr>
            <w:top w:val="none" w:sz="0" w:space="0" w:color="auto"/>
            <w:left w:val="none" w:sz="0" w:space="0" w:color="auto"/>
            <w:bottom w:val="none" w:sz="0" w:space="0" w:color="auto"/>
            <w:right w:val="none" w:sz="0" w:space="0" w:color="auto"/>
          </w:divBdr>
        </w:div>
        <w:div w:id="184444747">
          <w:marLeft w:val="0"/>
          <w:marRight w:val="120"/>
          <w:marTop w:val="0"/>
          <w:marBottom w:val="0"/>
          <w:divBdr>
            <w:top w:val="none" w:sz="0" w:space="0" w:color="auto"/>
            <w:left w:val="none" w:sz="0" w:space="0" w:color="auto"/>
            <w:bottom w:val="none" w:sz="0" w:space="0" w:color="auto"/>
            <w:right w:val="none" w:sz="0" w:space="0" w:color="auto"/>
          </w:divBdr>
        </w:div>
        <w:div w:id="1132485335">
          <w:marLeft w:val="0"/>
          <w:marRight w:val="120"/>
          <w:marTop w:val="0"/>
          <w:marBottom w:val="0"/>
          <w:divBdr>
            <w:top w:val="none" w:sz="0" w:space="0" w:color="auto"/>
            <w:left w:val="none" w:sz="0" w:space="0" w:color="auto"/>
            <w:bottom w:val="none" w:sz="0" w:space="0" w:color="auto"/>
            <w:right w:val="none" w:sz="0" w:space="0" w:color="auto"/>
          </w:divBdr>
        </w:div>
        <w:div w:id="1439177385">
          <w:marLeft w:val="0"/>
          <w:marRight w:val="120"/>
          <w:marTop w:val="0"/>
          <w:marBottom w:val="0"/>
          <w:divBdr>
            <w:top w:val="none" w:sz="0" w:space="0" w:color="auto"/>
            <w:left w:val="none" w:sz="0" w:space="0" w:color="auto"/>
            <w:bottom w:val="none" w:sz="0" w:space="0" w:color="auto"/>
            <w:right w:val="none" w:sz="0" w:space="0" w:color="auto"/>
          </w:divBdr>
        </w:div>
        <w:div w:id="2070230059">
          <w:marLeft w:val="0"/>
          <w:marRight w:val="0"/>
          <w:marTop w:val="0"/>
          <w:marBottom w:val="450"/>
          <w:divBdr>
            <w:top w:val="none" w:sz="0" w:space="0" w:color="auto"/>
            <w:left w:val="none" w:sz="0" w:space="0" w:color="auto"/>
            <w:bottom w:val="none" w:sz="0" w:space="0" w:color="auto"/>
            <w:right w:val="none" w:sz="0" w:space="0" w:color="auto"/>
          </w:divBdr>
          <w:divsChild>
            <w:div w:id="535312301">
              <w:marLeft w:val="0"/>
              <w:marRight w:val="0"/>
              <w:marTop w:val="0"/>
              <w:marBottom w:val="300"/>
              <w:divBdr>
                <w:top w:val="none" w:sz="0" w:space="0" w:color="auto"/>
                <w:left w:val="none" w:sz="0" w:space="0" w:color="auto"/>
                <w:bottom w:val="none" w:sz="0" w:space="0" w:color="auto"/>
                <w:right w:val="none" w:sz="0" w:space="0" w:color="auto"/>
              </w:divBdr>
              <w:divsChild>
                <w:div w:id="1489980552">
                  <w:marLeft w:val="0"/>
                  <w:marRight w:val="0"/>
                  <w:marTop w:val="0"/>
                  <w:marBottom w:val="0"/>
                  <w:divBdr>
                    <w:top w:val="none" w:sz="0" w:space="0" w:color="auto"/>
                    <w:left w:val="none" w:sz="0" w:space="0" w:color="auto"/>
                    <w:bottom w:val="none" w:sz="0" w:space="0" w:color="auto"/>
                    <w:right w:val="none" w:sz="0" w:space="0" w:color="auto"/>
                  </w:divBdr>
                  <w:divsChild>
                    <w:div w:id="114254056">
                      <w:marLeft w:val="0"/>
                      <w:marRight w:val="0"/>
                      <w:marTop w:val="0"/>
                      <w:marBottom w:val="0"/>
                      <w:divBdr>
                        <w:top w:val="none" w:sz="0" w:space="0" w:color="auto"/>
                        <w:left w:val="none" w:sz="0" w:space="0" w:color="auto"/>
                        <w:bottom w:val="none" w:sz="0" w:space="0" w:color="auto"/>
                        <w:right w:val="none" w:sz="0" w:space="0" w:color="auto"/>
                      </w:divBdr>
                      <w:divsChild>
                        <w:div w:id="1325552492">
                          <w:marLeft w:val="0"/>
                          <w:marRight w:val="0"/>
                          <w:marTop w:val="0"/>
                          <w:marBottom w:val="0"/>
                          <w:divBdr>
                            <w:top w:val="none" w:sz="0" w:space="0" w:color="auto"/>
                            <w:left w:val="none" w:sz="0" w:space="0" w:color="auto"/>
                            <w:bottom w:val="none" w:sz="0" w:space="0" w:color="auto"/>
                            <w:right w:val="none" w:sz="0" w:space="0" w:color="auto"/>
                          </w:divBdr>
                          <w:divsChild>
                            <w:div w:id="1841004094">
                              <w:marLeft w:val="0"/>
                              <w:marRight w:val="0"/>
                              <w:marTop w:val="0"/>
                              <w:marBottom w:val="0"/>
                              <w:divBdr>
                                <w:top w:val="none" w:sz="0" w:space="0" w:color="auto"/>
                                <w:left w:val="none" w:sz="0" w:space="0" w:color="auto"/>
                                <w:bottom w:val="none" w:sz="0" w:space="0" w:color="auto"/>
                                <w:right w:val="none" w:sz="0" w:space="0" w:color="auto"/>
                              </w:divBdr>
                              <w:divsChild>
                                <w:div w:id="698513826">
                                  <w:marLeft w:val="0"/>
                                  <w:marRight w:val="0"/>
                                  <w:marTop w:val="0"/>
                                  <w:marBottom w:val="0"/>
                                  <w:divBdr>
                                    <w:top w:val="none" w:sz="0" w:space="0" w:color="auto"/>
                                    <w:left w:val="none" w:sz="0" w:space="0" w:color="auto"/>
                                    <w:bottom w:val="none" w:sz="0" w:space="0" w:color="auto"/>
                                    <w:right w:val="none" w:sz="0" w:space="0" w:color="auto"/>
                                  </w:divBdr>
                                  <w:divsChild>
                                    <w:div w:id="989673470">
                                      <w:marLeft w:val="0"/>
                                      <w:marRight w:val="0"/>
                                      <w:marTop w:val="0"/>
                                      <w:marBottom w:val="0"/>
                                      <w:divBdr>
                                        <w:top w:val="none" w:sz="0" w:space="0" w:color="auto"/>
                                        <w:left w:val="none" w:sz="0" w:space="0" w:color="auto"/>
                                        <w:bottom w:val="none" w:sz="0" w:space="0" w:color="auto"/>
                                        <w:right w:val="none" w:sz="0" w:space="0" w:color="auto"/>
                                      </w:divBdr>
                                      <w:divsChild>
                                        <w:div w:id="1924022515">
                                          <w:marLeft w:val="0"/>
                                          <w:marRight w:val="0"/>
                                          <w:marTop w:val="0"/>
                                          <w:marBottom w:val="0"/>
                                          <w:divBdr>
                                            <w:top w:val="none" w:sz="0" w:space="0" w:color="auto"/>
                                            <w:left w:val="none" w:sz="0" w:space="0" w:color="auto"/>
                                            <w:bottom w:val="none" w:sz="0" w:space="0" w:color="auto"/>
                                            <w:right w:val="none" w:sz="0" w:space="0" w:color="auto"/>
                                          </w:divBdr>
                                          <w:divsChild>
                                            <w:div w:id="1583444492">
                                              <w:marLeft w:val="0"/>
                                              <w:marRight w:val="0"/>
                                              <w:marTop w:val="0"/>
                                              <w:marBottom w:val="0"/>
                                              <w:divBdr>
                                                <w:top w:val="none" w:sz="0" w:space="0" w:color="auto"/>
                                                <w:left w:val="none" w:sz="0" w:space="0" w:color="auto"/>
                                                <w:bottom w:val="none" w:sz="0" w:space="0" w:color="auto"/>
                                                <w:right w:val="none" w:sz="0" w:space="0" w:color="auto"/>
                                              </w:divBdr>
                                              <w:divsChild>
                                                <w:div w:id="1221676340">
                                                  <w:marLeft w:val="0"/>
                                                  <w:marRight w:val="0"/>
                                                  <w:marTop w:val="0"/>
                                                  <w:marBottom w:val="0"/>
                                                  <w:divBdr>
                                                    <w:top w:val="none" w:sz="0" w:space="0" w:color="auto"/>
                                                    <w:left w:val="none" w:sz="0" w:space="0" w:color="auto"/>
                                                    <w:bottom w:val="none" w:sz="0" w:space="0" w:color="auto"/>
                                                    <w:right w:val="none" w:sz="0" w:space="0" w:color="auto"/>
                                                  </w:divBdr>
                                                  <w:divsChild>
                                                    <w:div w:id="38595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9273805">
                                  <w:marLeft w:val="0"/>
                                  <w:marRight w:val="0"/>
                                  <w:marTop w:val="0"/>
                                  <w:marBottom w:val="0"/>
                                  <w:divBdr>
                                    <w:top w:val="none" w:sz="0" w:space="0" w:color="auto"/>
                                    <w:left w:val="none" w:sz="0" w:space="0" w:color="auto"/>
                                    <w:bottom w:val="none" w:sz="0" w:space="0" w:color="auto"/>
                                    <w:right w:val="none" w:sz="0" w:space="0" w:color="auto"/>
                                  </w:divBdr>
                                  <w:divsChild>
                                    <w:div w:id="1367828132">
                                      <w:marLeft w:val="0"/>
                                      <w:marRight w:val="0"/>
                                      <w:marTop w:val="0"/>
                                      <w:marBottom w:val="0"/>
                                      <w:divBdr>
                                        <w:top w:val="none" w:sz="0" w:space="0" w:color="auto"/>
                                        <w:left w:val="none" w:sz="0" w:space="0" w:color="auto"/>
                                        <w:bottom w:val="none" w:sz="0" w:space="0" w:color="auto"/>
                                        <w:right w:val="none" w:sz="0" w:space="0" w:color="auto"/>
                                      </w:divBdr>
                                      <w:divsChild>
                                        <w:div w:id="172336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5996201">
      <w:bodyDiv w:val="1"/>
      <w:marLeft w:val="0"/>
      <w:marRight w:val="0"/>
      <w:marTop w:val="0"/>
      <w:marBottom w:val="0"/>
      <w:divBdr>
        <w:top w:val="none" w:sz="0" w:space="0" w:color="auto"/>
        <w:left w:val="none" w:sz="0" w:space="0" w:color="auto"/>
        <w:bottom w:val="none" w:sz="0" w:space="0" w:color="auto"/>
        <w:right w:val="none" w:sz="0" w:space="0" w:color="auto"/>
      </w:divBdr>
      <w:divsChild>
        <w:div w:id="1399402702">
          <w:marLeft w:val="0"/>
          <w:marRight w:val="0"/>
          <w:marTop w:val="0"/>
          <w:marBottom w:val="0"/>
          <w:divBdr>
            <w:top w:val="none" w:sz="0" w:space="0" w:color="auto"/>
            <w:left w:val="none" w:sz="0" w:space="0" w:color="auto"/>
            <w:bottom w:val="none" w:sz="0" w:space="0" w:color="auto"/>
            <w:right w:val="none" w:sz="0" w:space="0" w:color="auto"/>
          </w:divBdr>
          <w:divsChild>
            <w:div w:id="1458642827">
              <w:marLeft w:val="0"/>
              <w:marRight w:val="0"/>
              <w:marTop w:val="0"/>
              <w:marBottom w:val="0"/>
              <w:divBdr>
                <w:top w:val="none" w:sz="0" w:space="0" w:color="auto"/>
                <w:left w:val="none" w:sz="0" w:space="0" w:color="auto"/>
                <w:bottom w:val="none" w:sz="0" w:space="0" w:color="auto"/>
                <w:right w:val="none" w:sz="0" w:space="0" w:color="auto"/>
              </w:divBdr>
              <w:divsChild>
                <w:div w:id="2143964698">
                  <w:marLeft w:val="0"/>
                  <w:marRight w:val="0"/>
                  <w:marTop w:val="0"/>
                  <w:marBottom w:val="0"/>
                  <w:divBdr>
                    <w:top w:val="none" w:sz="0" w:space="0" w:color="auto"/>
                    <w:left w:val="none" w:sz="0" w:space="0" w:color="auto"/>
                    <w:bottom w:val="none" w:sz="0" w:space="0" w:color="auto"/>
                    <w:right w:val="none" w:sz="0" w:space="0" w:color="auto"/>
                  </w:divBdr>
                </w:div>
              </w:divsChild>
            </w:div>
            <w:div w:id="1675110927">
              <w:marLeft w:val="0"/>
              <w:marRight w:val="0"/>
              <w:marTop w:val="0"/>
              <w:marBottom w:val="0"/>
              <w:divBdr>
                <w:top w:val="none" w:sz="0" w:space="0" w:color="auto"/>
                <w:left w:val="none" w:sz="0" w:space="0" w:color="auto"/>
                <w:bottom w:val="none" w:sz="0" w:space="0" w:color="auto"/>
                <w:right w:val="none" w:sz="0" w:space="0" w:color="auto"/>
              </w:divBdr>
              <w:divsChild>
                <w:div w:id="1368096232">
                  <w:marLeft w:val="0"/>
                  <w:marRight w:val="0"/>
                  <w:marTop w:val="0"/>
                  <w:marBottom w:val="0"/>
                  <w:divBdr>
                    <w:top w:val="none" w:sz="0" w:space="0" w:color="auto"/>
                    <w:left w:val="none" w:sz="0" w:space="0" w:color="auto"/>
                    <w:bottom w:val="none" w:sz="0" w:space="0" w:color="auto"/>
                    <w:right w:val="none" w:sz="0" w:space="0" w:color="auto"/>
                  </w:divBdr>
                  <w:divsChild>
                    <w:div w:id="85276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696365">
              <w:marLeft w:val="0"/>
              <w:marRight w:val="0"/>
              <w:marTop w:val="0"/>
              <w:marBottom w:val="0"/>
              <w:divBdr>
                <w:top w:val="none" w:sz="0" w:space="0" w:color="auto"/>
                <w:left w:val="single" w:sz="12" w:space="0" w:color="004465"/>
                <w:bottom w:val="none" w:sz="0" w:space="0" w:color="auto"/>
                <w:right w:val="none" w:sz="0" w:space="0" w:color="auto"/>
              </w:divBdr>
            </w:div>
            <w:div w:id="135610953">
              <w:marLeft w:val="0"/>
              <w:marRight w:val="0"/>
              <w:marTop w:val="0"/>
              <w:marBottom w:val="0"/>
              <w:divBdr>
                <w:top w:val="none" w:sz="0" w:space="0" w:color="auto"/>
                <w:left w:val="single" w:sz="12" w:space="0" w:color="004465"/>
                <w:bottom w:val="none" w:sz="0" w:space="0" w:color="auto"/>
                <w:right w:val="none" w:sz="0" w:space="0" w:color="auto"/>
              </w:divBdr>
            </w:div>
            <w:div w:id="2039891675">
              <w:marLeft w:val="0"/>
              <w:marRight w:val="0"/>
              <w:marTop w:val="0"/>
              <w:marBottom w:val="600"/>
              <w:divBdr>
                <w:top w:val="none" w:sz="0" w:space="0" w:color="auto"/>
                <w:left w:val="none" w:sz="0" w:space="0" w:color="auto"/>
                <w:bottom w:val="none" w:sz="0" w:space="0" w:color="auto"/>
                <w:right w:val="none" w:sz="0" w:space="0" w:color="auto"/>
              </w:divBdr>
              <w:divsChild>
                <w:div w:id="23385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422932">
      <w:bodyDiv w:val="1"/>
      <w:marLeft w:val="0"/>
      <w:marRight w:val="0"/>
      <w:marTop w:val="0"/>
      <w:marBottom w:val="0"/>
      <w:divBdr>
        <w:top w:val="none" w:sz="0" w:space="0" w:color="auto"/>
        <w:left w:val="none" w:sz="0" w:space="0" w:color="auto"/>
        <w:bottom w:val="none" w:sz="0" w:space="0" w:color="auto"/>
        <w:right w:val="none" w:sz="0" w:space="0" w:color="auto"/>
      </w:divBdr>
      <w:divsChild>
        <w:div w:id="481388651">
          <w:marLeft w:val="0"/>
          <w:marRight w:val="0"/>
          <w:marTop w:val="0"/>
          <w:marBottom w:val="150"/>
          <w:divBdr>
            <w:top w:val="none" w:sz="0" w:space="0" w:color="auto"/>
            <w:left w:val="none" w:sz="0" w:space="0" w:color="auto"/>
            <w:bottom w:val="none" w:sz="0" w:space="0" w:color="auto"/>
            <w:right w:val="none" w:sz="0" w:space="0" w:color="auto"/>
          </w:divBdr>
          <w:divsChild>
            <w:div w:id="688988407">
              <w:marLeft w:val="0"/>
              <w:marRight w:val="0"/>
              <w:marTop w:val="0"/>
              <w:marBottom w:val="0"/>
              <w:divBdr>
                <w:top w:val="none" w:sz="0" w:space="0" w:color="auto"/>
                <w:left w:val="none" w:sz="0" w:space="0" w:color="auto"/>
                <w:bottom w:val="none" w:sz="0" w:space="0" w:color="auto"/>
                <w:right w:val="none" w:sz="0" w:space="0" w:color="auto"/>
              </w:divBdr>
            </w:div>
            <w:div w:id="1555387250">
              <w:marLeft w:val="0"/>
              <w:marRight w:val="0"/>
              <w:marTop w:val="0"/>
              <w:marBottom w:val="0"/>
              <w:divBdr>
                <w:top w:val="none" w:sz="0" w:space="0" w:color="auto"/>
                <w:left w:val="none" w:sz="0" w:space="0" w:color="auto"/>
                <w:bottom w:val="none" w:sz="0" w:space="0" w:color="auto"/>
                <w:right w:val="none" w:sz="0" w:space="0" w:color="auto"/>
              </w:divBdr>
              <w:divsChild>
                <w:div w:id="1707368">
                  <w:marLeft w:val="0"/>
                  <w:marRight w:val="0"/>
                  <w:marTop w:val="0"/>
                  <w:marBottom w:val="0"/>
                  <w:divBdr>
                    <w:top w:val="none" w:sz="0" w:space="0" w:color="auto"/>
                    <w:left w:val="none" w:sz="0" w:space="0" w:color="auto"/>
                    <w:bottom w:val="none" w:sz="0" w:space="0" w:color="auto"/>
                    <w:right w:val="none" w:sz="0" w:space="0" w:color="auto"/>
                  </w:divBdr>
                  <w:divsChild>
                    <w:div w:id="756562059">
                      <w:marLeft w:val="-135"/>
                      <w:marRight w:val="0"/>
                      <w:marTop w:val="0"/>
                      <w:marBottom w:val="0"/>
                      <w:divBdr>
                        <w:top w:val="none" w:sz="0" w:space="0" w:color="auto"/>
                        <w:left w:val="none" w:sz="0" w:space="0" w:color="auto"/>
                        <w:bottom w:val="none" w:sz="0" w:space="0" w:color="auto"/>
                        <w:right w:val="none" w:sz="0" w:space="0" w:color="auto"/>
                      </w:divBdr>
                    </w:div>
                    <w:div w:id="1000691695">
                      <w:marLeft w:val="0"/>
                      <w:marRight w:val="0"/>
                      <w:marTop w:val="0"/>
                      <w:marBottom w:val="0"/>
                      <w:divBdr>
                        <w:top w:val="none" w:sz="0" w:space="0" w:color="auto"/>
                        <w:left w:val="none" w:sz="0" w:space="0" w:color="auto"/>
                        <w:bottom w:val="none" w:sz="0" w:space="0" w:color="auto"/>
                        <w:right w:val="none" w:sz="0" w:space="0" w:color="auto"/>
                      </w:divBdr>
                    </w:div>
                    <w:div w:id="1324048954">
                      <w:marLeft w:val="0"/>
                      <w:marRight w:val="0"/>
                      <w:marTop w:val="0"/>
                      <w:marBottom w:val="0"/>
                      <w:divBdr>
                        <w:top w:val="none" w:sz="0" w:space="0" w:color="auto"/>
                        <w:left w:val="none" w:sz="0" w:space="0" w:color="auto"/>
                        <w:bottom w:val="none" w:sz="0" w:space="0" w:color="auto"/>
                        <w:right w:val="none" w:sz="0" w:space="0" w:color="auto"/>
                      </w:divBdr>
                      <w:divsChild>
                        <w:div w:id="577641065">
                          <w:marLeft w:val="0"/>
                          <w:marRight w:val="0"/>
                          <w:marTop w:val="0"/>
                          <w:marBottom w:val="0"/>
                          <w:divBdr>
                            <w:top w:val="none" w:sz="0" w:space="0" w:color="auto"/>
                            <w:left w:val="none" w:sz="0" w:space="0" w:color="auto"/>
                            <w:bottom w:val="none" w:sz="0" w:space="0" w:color="auto"/>
                            <w:right w:val="none" w:sz="0" w:space="0" w:color="auto"/>
                          </w:divBdr>
                        </w:div>
                      </w:divsChild>
                    </w:div>
                    <w:div w:id="1908883395">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792242747">
              <w:marLeft w:val="0"/>
              <w:marRight w:val="0"/>
              <w:marTop w:val="300"/>
              <w:marBottom w:val="0"/>
              <w:divBdr>
                <w:top w:val="none" w:sz="0" w:space="0" w:color="auto"/>
                <w:left w:val="none" w:sz="0" w:space="0" w:color="auto"/>
                <w:bottom w:val="none" w:sz="0" w:space="0" w:color="auto"/>
                <w:right w:val="none" w:sz="0" w:space="0" w:color="auto"/>
              </w:divBdr>
            </w:div>
          </w:divsChild>
        </w:div>
        <w:div w:id="1485855079">
          <w:marLeft w:val="0"/>
          <w:marRight w:val="0"/>
          <w:marTop w:val="0"/>
          <w:marBottom w:val="0"/>
          <w:divBdr>
            <w:top w:val="none" w:sz="0" w:space="0" w:color="auto"/>
            <w:left w:val="none" w:sz="0" w:space="0" w:color="auto"/>
            <w:bottom w:val="none" w:sz="0" w:space="0" w:color="auto"/>
            <w:right w:val="none" w:sz="0" w:space="0" w:color="auto"/>
          </w:divBdr>
          <w:divsChild>
            <w:div w:id="631862929">
              <w:marLeft w:val="0"/>
              <w:marRight w:val="0"/>
              <w:marTop w:val="225"/>
              <w:marBottom w:val="0"/>
              <w:divBdr>
                <w:top w:val="none" w:sz="0" w:space="0" w:color="auto"/>
                <w:left w:val="none" w:sz="0" w:space="0" w:color="auto"/>
                <w:bottom w:val="none" w:sz="0" w:space="0" w:color="auto"/>
                <w:right w:val="none" w:sz="0" w:space="0" w:color="auto"/>
              </w:divBdr>
              <w:divsChild>
                <w:div w:id="1834173919">
                  <w:marLeft w:val="0"/>
                  <w:marRight w:val="0"/>
                  <w:marTop w:val="0"/>
                  <w:marBottom w:val="0"/>
                  <w:divBdr>
                    <w:top w:val="none" w:sz="0" w:space="0" w:color="auto"/>
                    <w:left w:val="none" w:sz="0" w:space="0" w:color="auto"/>
                    <w:bottom w:val="none" w:sz="0" w:space="0" w:color="auto"/>
                    <w:right w:val="none" w:sz="0" w:space="0" w:color="auto"/>
                  </w:divBdr>
                </w:div>
              </w:divsChild>
            </w:div>
            <w:div w:id="684477878">
              <w:marLeft w:val="0"/>
              <w:marRight w:val="0"/>
              <w:marTop w:val="225"/>
              <w:marBottom w:val="0"/>
              <w:divBdr>
                <w:top w:val="none" w:sz="0" w:space="0" w:color="auto"/>
                <w:left w:val="none" w:sz="0" w:space="0" w:color="auto"/>
                <w:bottom w:val="none" w:sz="0" w:space="0" w:color="auto"/>
                <w:right w:val="none" w:sz="0" w:space="0" w:color="auto"/>
              </w:divBdr>
              <w:divsChild>
                <w:div w:id="885944819">
                  <w:marLeft w:val="0"/>
                  <w:marRight w:val="0"/>
                  <w:marTop w:val="0"/>
                  <w:marBottom w:val="0"/>
                  <w:divBdr>
                    <w:top w:val="none" w:sz="0" w:space="0" w:color="auto"/>
                    <w:left w:val="none" w:sz="0" w:space="0" w:color="auto"/>
                    <w:bottom w:val="none" w:sz="0" w:space="0" w:color="auto"/>
                    <w:right w:val="none" w:sz="0" w:space="0" w:color="auto"/>
                  </w:divBdr>
                </w:div>
              </w:divsChild>
            </w:div>
            <w:div w:id="1890679065">
              <w:marLeft w:val="0"/>
              <w:marRight w:val="0"/>
              <w:marTop w:val="0"/>
              <w:marBottom w:val="0"/>
              <w:divBdr>
                <w:top w:val="none" w:sz="0" w:space="0" w:color="auto"/>
                <w:left w:val="none" w:sz="0" w:space="0" w:color="auto"/>
                <w:bottom w:val="none" w:sz="0" w:space="0" w:color="auto"/>
                <w:right w:val="none" w:sz="0" w:space="0" w:color="auto"/>
              </w:divBdr>
              <w:divsChild>
                <w:div w:id="991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430507">
      <w:bodyDiv w:val="1"/>
      <w:marLeft w:val="0"/>
      <w:marRight w:val="0"/>
      <w:marTop w:val="0"/>
      <w:marBottom w:val="0"/>
      <w:divBdr>
        <w:top w:val="none" w:sz="0" w:space="0" w:color="auto"/>
        <w:left w:val="none" w:sz="0" w:space="0" w:color="auto"/>
        <w:bottom w:val="none" w:sz="0" w:space="0" w:color="auto"/>
        <w:right w:val="none" w:sz="0" w:space="0" w:color="auto"/>
      </w:divBdr>
      <w:divsChild>
        <w:div w:id="286543119">
          <w:marLeft w:val="0"/>
          <w:marRight w:val="0"/>
          <w:marTop w:val="0"/>
          <w:marBottom w:val="0"/>
          <w:divBdr>
            <w:top w:val="none" w:sz="0" w:space="0" w:color="auto"/>
            <w:left w:val="none" w:sz="0" w:space="0" w:color="auto"/>
            <w:bottom w:val="none" w:sz="0" w:space="0" w:color="auto"/>
            <w:right w:val="none" w:sz="0" w:space="0" w:color="auto"/>
          </w:divBdr>
          <w:divsChild>
            <w:div w:id="192618271">
              <w:marLeft w:val="0"/>
              <w:marRight w:val="0"/>
              <w:marTop w:val="0"/>
              <w:marBottom w:val="0"/>
              <w:divBdr>
                <w:top w:val="none" w:sz="0" w:space="0" w:color="auto"/>
                <w:left w:val="none" w:sz="0" w:space="0" w:color="auto"/>
                <w:bottom w:val="none" w:sz="0" w:space="0" w:color="auto"/>
                <w:right w:val="none" w:sz="0" w:space="0" w:color="auto"/>
              </w:divBdr>
              <w:divsChild>
                <w:div w:id="1322588752">
                  <w:marLeft w:val="0"/>
                  <w:marRight w:val="0"/>
                  <w:marTop w:val="0"/>
                  <w:marBottom w:val="0"/>
                  <w:divBdr>
                    <w:top w:val="none" w:sz="0" w:space="0" w:color="auto"/>
                    <w:left w:val="none" w:sz="0" w:space="0" w:color="auto"/>
                    <w:bottom w:val="none" w:sz="0" w:space="0" w:color="auto"/>
                    <w:right w:val="none" w:sz="0" w:space="0" w:color="auto"/>
                  </w:divBdr>
                </w:div>
              </w:divsChild>
            </w:div>
            <w:div w:id="213077973">
              <w:marLeft w:val="0"/>
              <w:marRight w:val="0"/>
              <w:marTop w:val="0"/>
              <w:marBottom w:val="0"/>
              <w:divBdr>
                <w:top w:val="none" w:sz="0" w:space="0" w:color="auto"/>
                <w:left w:val="none" w:sz="0" w:space="0" w:color="auto"/>
                <w:bottom w:val="none" w:sz="0" w:space="0" w:color="auto"/>
                <w:right w:val="none" w:sz="0" w:space="0" w:color="auto"/>
              </w:divBdr>
              <w:divsChild>
                <w:div w:id="524830542">
                  <w:marLeft w:val="0"/>
                  <w:marRight w:val="0"/>
                  <w:marTop w:val="0"/>
                  <w:marBottom w:val="0"/>
                  <w:divBdr>
                    <w:top w:val="none" w:sz="0" w:space="0" w:color="auto"/>
                    <w:left w:val="none" w:sz="0" w:space="0" w:color="auto"/>
                    <w:bottom w:val="none" w:sz="0" w:space="0" w:color="auto"/>
                    <w:right w:val="none" w:sz="0" w:space="0" w:color="auto"/>
                  </w:divBdr>
                  <w:divsChild>
                    <w:div w:id="722994310">
                      <w:marLeft w:val="0"/>
                      <w:marRight w:val="0"/>
                      <w:marTop w:val="0"/>
                      <w:marBottom w:val="0"/>
                      <w:divBdr>
                        <w:top w:val="none" w:sz="0" w:space="0" w:color="auto"/>
                        <w:left w:val="none" w:sz="0" w:space="0" w:color="auto"/>
                        <w:bottom w:val="none" w:sz="0" w:space="0" w:color="auto"/>
                        <w:right w:val="none" w:sz="0" w:space="0" w:color="auto"/>
                      </w:divBdr>
                      <w:divsChild>
                        <w:div w:id="1925215852">
                          <w:marLeft w:val="0"/>
                          <w:marRight w:val="0"/>
                          <w:marTop w:val="0"/>
                          <w:marBottom w:val="0"/>
                          <w:divBdr>
                            <w:top w:val="none" w:sz="0" w:space="0" w:color="auto"/>
                            <w:left w:val="none" w:sz="0" w:space="0" w:color="auto"/>
                            <w:bottom w:val="none" w:sz="0" w:space="0" w:color="auto"/>
                            <w:right w:val="none" w:sz="0" w:space="0" w:color="auto"/>
                          </w:divBdr>
                        </w:div>
                      </w:divsChild>
                    </w:div>
                    <w:div w:id="2073648653">
                      <w:marLeft w:val="0"/>
                      <w:marRight w:val="0"/>
                      <w:marTop w:val="0"/>
                      <w:marBottom w:val="0"/>
                      <w:divBdr>
                        <w:top w:val="none" w:sz="0" w:space="0" w:color="auto"/>
                        <w:left w:val="none" w:sz="0" w:space="0" w:color="auto"/>
                        <w:bottom w:val="none" w:sz="0" w:space="0" w:color="auto"/>
                        <w:right w:val="none" w:sz="0" w:space="0" w:color="auto"/>
                      </w:divBdr>
                      <w:divsChild>
                        <w:div w:id="409473048">
                          <w:marLeft w:val="0"/>
                          <w:marRight w:val="0"/>
                          <w:marTop w:val="0"/>
                          <w:marBottom w:val="0"/>
                          <w:divBdr>
                            <w:top w:val="none" w:sz="0" w:space="0" w:color="auto"/>
                            <w:left w:val="none" w:sz="0" w:space="0" w:color="auto"/>
                            <w:bottom w:val="none" w:sz="0" w:space="0" w:color="auto"/>
                            <w:right w:val="none" w:sz="0" w:space="0" w:color="auto"/>
                          </w:divBdr>
                          <w:divsChild>
                            <w:div w:id="97605355">
                              <w:marLeft w:val="0"/>
                              <w:marRight w:val="0"/>
                              <w:marTop w:val="0"/>
                              <w:marBottom w:val="0"/>
                              <w:divBdr>
                                <w:top w:val="none" w:sz="0" w:space="0" w:color="auto"/>
                                <w:left w:val="none" w:sz="0" w:space="0" w:color="auto"/>
                                <w:bottom w:val="none" w:sz="0" w:space="0" w:color="auto"/>
                                <w:right w:val="none" w:sz="0" w:space="0" w:color="auto"/>
                              </w:divBdr>
                            </w:div>
                          </w:divsChild>
                        </w:div>
                        <w:div w:id="202882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142583">
              <w:marLeft w:val="0"/>
              <w:marRight w:val="0"/>
              <w:marTop w:val="0"/>
              <w:marBottom w:val="0"/>
              <w:divBdr>
                <w:top w:val="none" w:sz="0" w:space="0" w:color="auto"/>
                <w:left w:val="none" w:sz="0" w:space="0" w:color="auto"/>
                <w:bottom w:val="none" w:sz="0" w:space="0" w:color="auto"/>
                <w:right w:val="none" w:sz="0" w:space="0" w:color="auto"/>
              </w:divBdr>
              <w:divsChild>
                <w:div w:id="1157187923">
                  <w:marLeft w:val="0"/>
                  <w:marRight w:val="0"/>
                  <w:marTop w:val="0"/>
                  <w:marBottom w:val="0"/>
                  <w:divBdr>
                    <w:top w:val="none" w:sz="0" w:space="0" w:color="auto"/>
                    <w:left w:val="none" w:sz="0" w:space="0" w:color="auto"/>
                    <w:bottom w:val="none" w:sz="0" w:space="0" w:color="auto"/>
                    <w:right w:val="none" w:sz="0" w:space="0" w:color="auto"/>
                  </w:divBdr>
                </w:div>
              </w:divsChild>
            </w:div>
            <w:div w:id="420688181">
              <w:marLeft w:val="0"/>
              <w:marRight w:val="0"/>
              <w:marTop w:val="0"/>
              <w:marBottom w:val="0"/>
              <w:divBdr>
                <w:top w:val="none" w:sz="0" w:space="0" w:color="auto"/>
                <w:left w:val="none" w:sz="0" w:space="0" w:color="auto"/>
                <w:bottom w:val="none" w:sz="0" w:space="0" w:color="auto"/>
                <w:right w:val="none" w:sz="0" w:space="0" w:color="auto"/>
              </w:divBdr>
              <w:divsChild>
                <w:div w:id="1957253266">
                  <w:marLeft w:val="0"/>
                  <w:marRight w:val="0"/>
                  <w:marTop w:val="0"/>
                  <w:marBottom w:val="0"/>
                  <w:divBdr>
                    <w:top w:val="none" w:sz="0" w:space="0" w:color="auto"/>
                    <w:left w:val="none" w:sz="0" w:space="0" w:color="auto"/>
                    <w:bottom w:val="none" w:sz="0" w:space="0" w:color="auto"/>
                    <w:right w:val="none" w:sz="0" w:space="0" w:color="auto"/>
                  </w:divBdr>
                  <w:divsChild>
                    <w:div w:id="28142943">
                      <w:marLeft w:val="0"/>
                      <w:marRight w:val="0"/>
                      <w:marTop w:val="0"/>
                      <w:marBottom w:val="0"/>
                      <w:divBdr>
                        <w:top w:val="none" w:sz="0" w:space="0" w:color="auto"/>
                        <w:left w:val="none" w:sz="0" w:space="0" w:color="auto"/>
                        <w:bottom w:val="none" w:sz="0" w:space="0" w:color="auto"/>
                        <w:right w:val="none" w:sz="0" w:space="0" w:color="auto"/>
                      </w:divBdr>
                      <w:divsChild>
                        <w:div w:id="1570001749">
                          <w:marLeft w:val="0"/>
                          <w:marRight w:val="0"/>
                          <w:marTop w:val="0"/>
                          <w:marBottom w:val="0"/>
                          <w:divBdr>
                            <w:top w:val="none" w:sz="0" w:space="0" w:color="auto"/>
                            <w:left w:val="none" w:sz="0" w:space="0" w:color="auto"/>
                            <w:bottom w:val="none" w:sz="0" w:space="0" w:color="auto"/>
                            <w:right w:val="none" w:sz="0" w:space="0" w:color="auto"/>
                          </w:divBdr>
                        </w:div>
                      </w:divsChild>
                    </w:div>
                    <w:div w:id="510679926">
                      <w:marLeft w:val="0"/>
                      <w:marRight w:val="0"/>
                      <w:marTop w:val="0"/>
                      <w:marBottom w:val="0"/>
                      <w:divBdr>
                        <w:top w:val="none" w:sz="0" w:space="0" w:color="auto"/>
                        <w:left w:val="none" w:sz="0" w:space="0" w:color="auto"/>
                        <w:bottom w:val="none" w:sz="0" w:space="0" w:color="auto"/>
                        <w:right w:val="none" w:sz="0" w:space="0" w:color="auto"/>
                      </w:divBdr>
                      <w:divsChild>
                        <w:div w:id="897740133">
                          <w:marLeft w:val="0"/>
                          <w:marRight w:val="0"/>
                          <w:marTop w:val="0"/>
                          <w:marBottom w:val="0"/>
                          <w:divBdr>
                            <w:top w:val="none" w:sz="0" w:space="0" w:color="auto"/>
                            <w:left w:val="none" w:sz="0" w:space="0" w:color="auto"/>
                            <w:bottom w:val="none" w:sz="0" w:space="0" w:color="auto"/>
                            <w:right w:val="none" w:sz="0" w:space="0" w:color="auto"/>
                          </w:divBdr>
                        </w:div>
                        <w:div w:id="1294486944">
                          <w:marLeft w:val="0"/>
                          <w:marRight w:val="0"/>
                          <w:marTop w:val="0"/>
                          <w:marBottom w:val="0"/>
                          <w:divBdr>
                            <w:top w:val="none" w:sz="0" w:space="0" w:color="auto"/>
                            <w:left w:val="none" w:sz="0" w:space="0" w:color="auto"/>
                            <w:bottom w:val="none" w:sz="0" w:space="0" w:color="auto"/>
                            <w:right w:val="none" w:sz="0" w:space="0" w:color="auto"/>
                          </w:divBdr>
                          <w:divsChild>
                            <w:div w:id="165952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9409633">
              <w:marLeft w:val="0"/>
              <w:marRight w:val="0"/>
              <w:marTop w:val="0"/>
              <w:marBottom w:val="0"/>
              <w:divBdr>
                <w:top w:val="none" w:sz="0" w:space="0" w:color="auto"/>
                <w:left w:val="none" w:sz="0" w:space="0" w:color="auto"/>
                <w:bottom w:val="none" w:sz="0" w:space="0" w:color="auto"/>
                <w:right w:val="none" w:sz="0" w:space="0" w:color="auto"/>
              </w:divBdr>
              <w:divsChild>
                <w:div w:id="144711883">
                  <w:marLeft w:val="0"/>
                  <w:marRight w:val="0"/>
                  <w:marTop w:val="0"/>
                  <w:marBottom w:val="0"/>
                  <w:divBdr>
                    <w:top w:val="none" w:sz="0" w:space="0" w:color="auto"/>
                    <w:left w:val="none" w:sz="0" w:space="0" w:color="auto"/>
                    <w:bottom w:val="none" w:sz="0" w:space="0" w:color="auto"/>
                    <w:right w:val="none" w:sz="0" w:space="0" w:color="auto"/>
                  </w:divBdr>
                </w:div>
              </w:divsChild>
            </w:div>
            <w:div w:id="601304073">
              <w:marLeft w:val="0"/>
              <w:marRight w:val="0"/>
              <w:marTop w:val="0"/>
              <w:marBottom w:val="0"/>
              <w:divBdr>
                <w:top w:val="none" w:sz="0" w:space="0" w:color="auto"/>
                <w:left w:val="none" w:sz="0" w:space="0" w:color="auto"/>
                <w:bottom w:val="none" w:sz="0" w:space="0" w:color="auto"/>
                <w:right w:val="none" w:sz="0" w:space="0" w:color="auto"/>
              </w:divBdr>
              <w:divsChild>
                <w:div w:id="1114909857">
                  <w:marLeft w:val="0"/>
                  <w:marRight w:val="0"/>
                  <w:marTop w:val="0"/>
                  <w:marBottom w:val="0"/>
                  <w:divBdr>
                    <w:top w:val="none" w:sz="0" w:space="0" w:color="auto"/>
                    <w:left w:val="none" w:sz="0" w:space="0" w:color="auto"/>
                    <w:bottom w:val="none" w:sz="0" w:space="0" w:color="auto"/>
                    <w:right w:val="none" w:sz="0" w:space="0" w:color="auto"/>
                  </w:divBdr>
                </w:div>
              </w:divsChild>
            </w:div>
            <w:div w:id="1175339847">
              <w:marLeft w:val="0"/>
              <w:marRight w:val="0"/>
              <w:marTop w:val="0"/>
              <w:marBottom w:val="0"/>
              <w:divBdr>
                <w:top w:val="none" w:sz="0" w:space="0" w:color="auto"/>
                <w:left w:val="none" w:sz="0" w:space="0" w:color="auto"/>
                <w:bottom w:val="none" w:sz="0" w:space="0" w:color="auto"/>
                <w:right w:val="none" w:sz="0" w:space="0" w:color="auto"/>
              </w:divBdr>
              <w:divsChild>
                <w:div w:id="2002151783">
                  <w:marLeft w:val="0"/>
                  <w:marRight w:val="0"/>
                  <w:marTop w:val="0"/>
                  <w:marBottom w:val="0"/>
                  <w:divBdr>
                    <w:top w:val="none" w:sz="0" w:space="0" w:color="auto"/>
                    <w:left w:val="none" w:sz="0" w:space="0" w:color="auto"/>
                    <w:bottom w:val="none" w:sz="0" w:space="0" w:color="auto"/>
                    <w:right w:val="none" w:sz="0" w:space="0" w:color="auto"/>
                  </w:divBdr>
                </w:div>
              </w:divsChild>
            </w:div>
            <w:div w:id="1235160879">
              <w:marLeft w:val="0"/>
              <w:marRight w:val="0"/>
              <w:marTop w:val="0"/>
              <w:marBottom w:val="0"/>
              <w:divBdr>
                <w:top w:val="none" w:sz="0" w:space="0" w:color="auto"/>
                <w:left w:val="none" w:sz="0" w:space="0" w:color="auto"/>
                <w:bottom w:val="none" w:sz="0" w:space="0" w:color="auto"/>
                <w:right w:val="none" w:sz="0" w:space="0" w:color="auto"/>
              </w:divBdr>
              <w:divsChild>
                <w:div w:id="313026222">
                  <w:marLeft w:val="0"/>
                  <w:marRight w:val="0"/>
                  <w:marTop w:val="0"/>
                  <w:marBottom w:val="0"/>
                  <w:divBdr>
                    <w:top w:val="none" w:sz="0" w:space="0" w:color="auto"/>
                    <w:left w:val="none" w:sz="0" w:space="0" w:color="auto"/>
                    <w:bottom w:val="none" w:sz="0" w:space="0" w:color="auto"/>
                    <w:right w:val="none" w:sz="0" w:space="0" w:color="auto"/>
                  </w:divBdr>
                </w:div>
              </w:divsChild>
            </w:div>
            <w:div w:id="1396052843">
              <w:marLeft w:val="0"/>
              <w:marRight w:val="0"/>
              <w:marTop w:val="0"/>
              <w:marBottom w:val="0"/>
              <w:divBdr>
                <w:top w:val="none" w:sz="0" w:space="0" w:color="auto"/>
                <w:left w:val="none" w:sz="0" w:space="0" w:color="auto"/>
                <w:bottom w:val="none" w:sz="0" w:space="0" w:color="auto"/>
                <w:right w:val="none" w:sz="0" w:space="0" w:color="auto"/>
              </w:divBdr>
              <w:divsChild>
                <w:div w:id="1121651661">
                  <w:marLeft w:val="0"/>
                  <w:marRight w:val="0"/>
                  <w:marTop w:val="0"/>
                  <w:marBottom w:val="0"/>
                  <w:divBdr>
                    <w:top w:val="none" w:sz="0" w:space="0" w:color="auto"/>
                    <w:left w:val="none" w:sz="0" w:space="0" w:color="auto"/>
                    <w:bottom w:val="none" w:sz="0" w:space="0" w:color="auto"/>
                    <w:right w:val="none" w:sz="0" w:space="0" w:color="auto"/>
                  </w:divBdr>
                </w:div>
              </w:divsChild>
            </w:div>
            <w:div w:id="1399402394">
              <w:marLeft w:val="0"/>
              <w:marRight w:val="0"/>
              <w:marTop w:val="0"/>
              <w:marBottom w:val="0"/>
              <w:divBdr>
                <w:top w:val="none" w:sz="0" w:space="0" w:color="auto"/>
                <w:left w:val="none" w:sz="0" w:space="0" w:color="auto"/>
                <w:bottom w:val="none" w:sz="0" w:space="0" w:color="auto"/>
                <w:right w:val="none" w:sz="0" w:space="0" w:color="auto"/>
              </w:divBdr>
              <w:divsChild>
                <w:div w:id="1090471596">
                  <w:marLeft w:val="0"/>
                  <w:marRight w:val="0"/>
                  <w:marTop w:val="0"/>
                  <w:marBottom w:val="0"/>
                  <w:divBdr>
                    <w:top w:val="none" w:sz="0" w:space="0" w:color="auto"/>
                    <w:left w:val="none" w:sz="0" w:space="0" w:color="auto"/>
                    <w:bottom w:val="none" w:sz="0" w:space="0" w:color="auto"/>
                    <w:right w:val="none" w:sz="0" w:space="0" w:color="auto"/>
                  </w:divBdr>
                </w:div>
              </w:divsChild>
            </w:div>
            <w:div w:id="1411850829">
              <w:marLeft w:val="0"/>
              <w:marRight w:val="0"/>
              <w:marTop w:val="0"/>
              <w:marBottom w:val="0"/>
              <w:divBdr>
                <w:top w:val="none" w:sz="0" w:space="0" w:color="auto"/>
                <w:left w:val="none" w:sz="0" w:space="0" w:color="auto"/>
                <w:bottom w:val="none" w:sz="0" w:space="0" w:color="auto"/>
                <w:right w:val="none" w:sz="0" w:space="0" w:color="auto"/>
              </w:divBdr>
              <w:divsChild>
                <w:div w:id="171923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290345">
          <w:marLeft w:val="0"/>
          <w:marRight w:val="0"/>
          <w:marTop w:val="225"/>
          <w:marBottom w:val="0"/>
          <w:divBdr>
            <w:top w:val="none" w:sz="0" w:space="0" w:color="auto"/>
            <w:left w:val="none" w:sz="0" w:space="0" w:color="auto"/>
            <w:bottom w:val="none" w:sz="0" w:space="0" w:color="auto"/>
            <w:right w:val="none" w:sz="0" w:space="0" w:color="auto"/>
          </w:divBdr>
          <w:divsChild>
            <w:div w:id="207109638">
              <w:marLeft w:val="0"/>
              <w:marRight w:val="0"/>
              <w:marTop w:val="0"/>
              <w:marBottom w:val="225"/>
              <w:divBdr>
                <w:top w:val="none" w:sz="0" w:space="0" w:color="auto"/>
                <w:left w:val="none" w:sz="0" w:space="0" w:color="auto"/>
                <w:bottom w:val="none" w:sz="0" w:space="0" w:color="auto"/>
                <w:right w:val="none" w:sz="0" w:space="0" w:color="auto"/>
              </w:divBdr>
            </w:div>
            <w:div w:id="1863936946">
              <w:marLeft w:val="0"/>
              <w:marRight w:val="0"/>
              <w:marTop w:val="0"/>
              <w:marBottom w:val="0"/>
              <w:divBdr>
                <w:top w:val="none" w:sz="0" w:space="0" w:color="auto"/>
                <w:left w:val="none" w:sz="0" w:space="0" w:color="auto"/>
                <w:bottom w:val="none" w:sz="0" w:space="0" w:color="auto"/>
                <w:right w:val="none" w:sz="0" w:space="0" w:color="auto"/>
              </w:divBdr>
              <w:divsChild>
                <w:div w:id="2081563363">
                  <w:marLeft w:val="0"/>
                  <w:marRight w:val="0"/>
                  <w:marTop w:val="0"/>
                  <w:marBottom w:val="0"/>
                  <w:divBdr>
                    <w:top w:val="none" w:sz="0" w:space="0" w:color="auto"/>
                    <w:left w:val="none" w:sz="0" w:space="0" w:color="auto"/>
                    <w:bottom w:val="none" w:sz="0" w:space="0" w:color="auto"/>
                    <w:right w:val="none" w:sz="0" w:space="0" w:color="auto"/>
                  </w:divBdr>
                  <w:divsChild>
                    <w:div w:id="610283669">
                      <w:marLeft w:val="0"/>
                      <w:marRight w:val="0"/>
                      <w:marTop w:val="0"/>
                      <w:marBottom w:val="0"/>
                      <w:divBdr>
                        <w:top w:val="none" w:sz="0" w:space="0" w:color="auto"/>
                        <w:left w:val="none" w:sz="0" w:space="0" w:color="auto"/>
                        <w:bottom w:val="none" w:sz="0" w:space="0" w:color="auto"/>
                        <w:right w:val="none" w:sz="0" w:space="0" w:color="auto"/>
                      </w:divBdr>
                      <w:divsChild>
                        <w:div w:id="1793674580">
                          <w:marLeft w:val="0"/>
                          <w:marRight w:val="0"/>
                          <w:marTop w:val="0"/>
                          <w:marBottom w:val="0"/>
                          <w:divBdr>
                            <w:top w:val="none" w:sz="0" w:space="0" w:color="auto"/>
                            <w:left w:val="none" w:sz="0" w:space="0" w:color="auto"/>
                            <w:bottom w:val="none" w:sz="0" w:space="0" w:color="auto"/>
                            <w:right w:val="none" w:sz="0" w:space="0" w:color="auto"/>
                          </w:divBdr>
                          <w:divsChild>
                            <w:div w:id="388266062">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55576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417918">
          <w:marLeft w:val="0"/>
          <w:marRight w:val="0"/>
          <w:marTop w:val="225"/>
          <w:marBottom w:val="0"/>
          <w:divBdr>
            <w:top w:val="none" w:sz="0" w:space="0" w:color="auto"/>
            <w:left w:val="none" w:sz="0" w:space="0" w:color="auto"/>
            <w:bottom w:val="none" w:sz="0" w:space="0" w:color="auto"/>
            <w:right w:val="none" w:sz="0" w:space="0" w:color="auto"/>
          </w:divBdr>
          <w:divsChild>
            <w:div w:id="295527379">
              <w:marLeft w:val="0"/>
              <w:marRight w:val="0"/>
              <w:marTop w:val="0"/>
              <w:marBottom w:val="0"/>
              <w:divBdr>
                <w:top w:val="none" w:sz="0" w:space="0" w:color="auto"/>
                <w:left w:val="none" w:sz="0" w:space="0" w:color="auto"/>
                <w:bottom w:val="none" w:sz="0" w:space="0" w:color="auto"/>
                <w:right w:val="none" w:sz="0" w:space="0" w:color="auto"/>
              </w:divBdr>
              <w:divsChild>
                <w:div w:id="181285711">
                  <w:marLeft w:val="0"/>
                  <w:marRight w:val="0"/>
                  <w:marTop w:val="0"/>
                  <w:marBottom w:val="0"/>
                  <w:divBdr>
                    <w:top w:val="none" w:sz="0" w:space="0" w:color="auto"/>
                    <w:left w:val="none" w:sz="0" w:space="0" w:color="auto"/>
                    <w:bottom w:val="none" w:sz="0" w:space="0" w:color="auto"/>
                    <w:right w:val="none" w:sz="0" w:space="0" w:color="auto"/>
                  </w:divBdr>
                </w:div>
                <w:div w:id="179767261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521629164">
      <w:bodyDiv w:val="1"/>
      <w:marLeft w:val="0"/>
      <w:marRight w:val="0"/>
      <w:marTop w:val="0"/>
      <w:marBottom w:val="0"/>
      <w:divBdr>
        <w:top w:val="none" w:sz="0" w:space="0" w:color="auto"/>
        <w:left w:val="none" w:sz="0" w:space="0" w:color="auto"/>
        <w:bottom w:val="none" w:sz="0" w:space="0" w:color="auto"/>
        <w:right w:val="none" w:sz="0" w:space="0" w:color="auto"/>
      </w:divBdr>
      <w:divsChild>
        <w:div w:id="1460223148">
          <w:marLeft w:val="0"/>
          <w:marRight w:val="0"/>
          <w:marTop w:val="375"/>
          <w:marBottom w:val="330"/>
          <w:divBdr>
            <w:top w:val="none" w:sz="0" w:space="0" w:color="auto"/>
            <w:left w:val="none" w:sz="0" w:space="0" w:color="auto"/>
            <w:bottom w:val="none" w:sz="0" w:space="0" w:color="auto"/>
            <w:right w:val="none" w:sz="0" w:space="0" w:color="auto"/>
          </w:divBdr>
          <w:divsChild>
            <w:div w:id="63451342">
              <w:marLeft w:val="0"/>
              <w:marRight w:val="0"/>
              <w:marTop w:val="0"/>
              <w:marBottom w:val="210"/>
              <w:divBdr>
                <w:top w:val="none" w:sz="0" w:space="0" w:color="auto"/>
                <w:left w:val="none" w:sz="0" w:space="0" w:color="auto"/>
                <w:bottom w:val="none" w:sz="0" w:space="0" w:color="auto"/>
                <w:right w:val="none" w:sz="0" w:space="0" w:color="auto"/>
              </w:divBdr>
              <w:divsChild>
                <w:div w:id="822505680">
                  <w:marLeft w:val="0"/>
                  <w:marRight w:val="0"/>
                  <w:marTop w:val="0"/>
                  <w:marBottom w:val="0"/>
                  <w:divBdr>
                    <w:top w:val="none" w:sz="0" w:space="0" w:color="auto"/>
                    <w:left w:val="none" w:sz="0" w:space="0" w:color="auto"/>
                    <w:bottom w:val="none" w:sz="0" w:space="0" w:color="auto"/>
                    <w:right w:val="none" w:sz="0" w:space="0" w:color="auto"/>
                  </w:divBdr>
                  <w:divsChild>
                    <w:div w:id="132193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121971">
              <w:marLeft w:val="0"/>
              <w:marRight w:val="0"/>
              <w:marTop w:val="0"/>
              <w:marBottom w:val="210"/>
              <w:divBdr>
                <w:top w:val="none" w:sz="0" w:space="0" w:color="auto"/>
                <w:left w:val="none" w:sz="0" w:space="0" w:color="auto"/>
                <w:bottom w:val="none" w:sz="0" w:space="0" w:color="auto"/>
                <w:right w:val="none" w:sz="0" w:space="0" w:color="auto"/>
              </w:divBdr>
            </w:div>
          </w:divsChild>
        </w:div>
        <w:div w:id="1946839423">
          <w:marLeft w:val="0"/>
          <w:marRight w:val="0"/>
          <w:marTop w:val="0"/>
          <w:marBottom w:val="0"/>
          <w:divBdr>
            <w:top w:val="none" w:sz="0" w:space="0" w:color="auto"/>
            <w:left w:val="none" w:sz="0" w:space="0" w:color="auto"/>
            <w:bottom w:val="none" w:sz="0" w:space="0" w:color="auto"/>
            <w:right w:val="none" w:sz="0" w:space="0" w:color="auto"/>
          </w:divBdr>
          <w:divsChild>
            <w:div w:id="766073729">
              <w:marLeft w:val="0"/>
              <w:marRight w:val="0"/>
              <w:marTop w:val="0"/>
              <w:marBottom w:val="0"/>
              <w:divBdr>
                <w:top w:val="none" w:sz="0" w:space="0" w:color="auto"/>
                <w:left w:val="none" w:sz="0" w:space="0" w:color="auto"/>
                <w:bottom w:val="none" w:sz="0" w:space="0" w:color="auto"/>
                <w:right w:val="none" w:sz="0" w:space="0" w:color="auto"/>
              </w:divBdr>
              <w:divsChild>
                <w:div w:id="1529678820">
                  <w:marLeft w:val="0"/>
                  <w:marRight w:val="0"/>
                  <w:marTop w:val="0"/>
                  <w:marBottom w:val="300"/>
                  <w:divBdr>
                    <w:top w:val="none" w:sz="0" w:space="0" w:color="auto"/>
                    <w:left w:val="none" w:sz="0" w:space="0" w:color="auto"/>
                    <w:bottom w:val="none" w:sz="0" w:space="0" w:color="auto"/>
                    <w:right w:val="none" w:sz="0" w:space="0" w:color="auto"/>
                  </w:divBdr>
                  <w:divsChild>
                    <w:div w:id="1295137792">
                      <w:marLeft w:val="0"/>
                      <w:marRight w:val="0"/>
                      <w:marTop w:val="0"/>
                      <w:marBottom w:val="0"/>
                      <w:divBdr>
                        <w:top w:val="none" w:sz="0" w:space="0" w:color="auto"/>
                        <w:left w:val="none" w:sz="0" w:space="0" w:color="auto"/>
                        <w:bottom w:val="none" w:sz="0" w:space="0" w:color="auto"/>
                        <w:right w:val="none" w:sz="0" w:space="0" w:color="auto"/>
                      </w:divBdr>
                    </w:div>
                  </w:divsChild>
                </w:div>
                <w:div w:id="1566254348">
                  <w:marLeft w:val="0"/>
                  <w:marRight w:val="0"/>
                  <w:marTop w:val="0"/>
                  <w:marBottom w:val="240"/>
                  <w:divBdr>
                    <w:top w:val="none" w:sz="0" w:space="0" w:color="auto"/>
                    <w:left w:val="none" w:sz="0" w:space="0" w:color="auto"/>
                    <w:bottom w:val="none" w:sz="0" w:space="0" w:color="auto"/>
                    <w:right w:val="none" w:sz="0" w:space="0" w:color="auto"/>
                  </w:divBdr>
                </w:div>
                <w:div w:id="1580213782">
                  <w:marLeft w:val="0"/>
                  <w:marRight w:val="0"/>
                  <w:marTop w:val="0"/>
                  <w:marBottom w:val="300"/>
                  <w:divBdr>
                    <w:top w:val="none" w:sz="0" w:space="0" w:color="auto"/>
                    <w:left w:val="none" w:sz="0" w:space="0" w:color="auto"/>
                    <w:bottom w:val="none" w:sz="0" w:space="0" w:color="auto"/>
                    <w:right w:val="none" w:sz="0" w:space="0" w:color="auto"/>
                  </w:divBdr>
                  <w:divsChild>
                    <w:div w:id="925457437">
                      <w:marLeft w:val="300"/>
                      <w:marRight w:val="0"/>
                      <w:marTop w:val="0"/>
                      <w:marBottom w:val="150"/>
                      <w:divBdr>
                        <w:top w:val="none" w:sz="0" w:space="0" w:color="auto"/>
                        <w:left w:val="none" w:sz="0" w:space="0" w:color="auto"/>
                        <w:bottom w:val="none" w:sz="0" w:space="0" w:color="auto"/>
                        <w:right w:val="none" w:sz="0" w:space="0" w:color="auto"/>
                      </w:divBdr>
                      <w:divsChild>
                        <w:div w:id="2059469232">
                          <w:marLeft w:val="0"/>
                          <w:marRight w:val="0"/>
                          <w:marTop w:val="0"/>
                          <w:marBottom w:val="0"/>
                          <w:divBdr>
                            <w:top w:val="none" w:sz="0" w:space="0" w:color="auto"/>
                            <w:left w:val="none" w:sz="0" w:space="0" w:color="auto"/>
                            <w:bottom w:val="none" w:sz="0" w:space="0" w:color="auto"/>
                            <w:right w:val="none" w:sz="0" w:space="0" w:color="auto"/>
                          </w:divBdr>
                          <w:divsChild>
                            <w:div w:id="639304897">
                              <w:marLeft w:val="0"/>
                              <w:marRight w:val="0"/>
                              <w:marTop w:val="225"/>
                              <w:marBottom w:val="0"/>
                              <w:divBdr>
                                <w:top w:val="none" w:sz="0" w:space="0" w:color="auto"/>
                                <w:left w:val="none" w:sz="0" w:space="0" w:color="auto"/>
                                <w:bottom w:val="none" w:sz="0" w:space="0" w:color="auto"/>
                                <w:right w:val="none" w:sz="0" w:space="0" w:color="auto"/>
                              </w:divBdr>
                              <w:divsChild>
                                <w:div w:id="306977938">
                                  <w:marLeft w:val="0"/>
                                  <w:marRight w:val="0"/>
                                  <w:marTop w:val="0"/>
                                  <w:marBottom w:val="0"/>
                                  <w:divBdr>
                                    <w:top w:val="none" w:sz="0" w:space="0" w:color="auto"/>
                                    <w:left w:val="none" w:sz="0" w:space="0" w:color="auto"/>
                                    <w:bottom w:val="none" w:sz="0" w:space="0" w:color="auto"/>
                                    <w:right w:val="none" w:sz="0" w:space="0" w:color="auto"/>
                                  </w:divBdr>
                                </w:div>
                                <w:div w:id="63918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678716">
                      <w:marLeft w:val="300"/>
                      <w:marRight w:val="0"/>
                      <w:marTop w:val="0"/>
                      <w:marBottom w:val="150"/>
                      <w:divBdr>
                        <w:top w:val="none" w:sz="0" w:space="0" w:color="auto"/>
                        <w:left w:val="none" w:sz="0" w:space="0" w:color="auto"/>
                        <w:bottom w:val="none" w:sz="0" w:space="0" w:color="auto"/>
                        <w:right w:val="none" w:sz="0" w:space="0" w:color="auto"/>
                      </w:divBdr>
                      <w:divsChild>
                        <w:div w:id="1615166508">
                          <w:marLeft w:val="0"/>
                          <w:marRight w:val="0"/>
                          <w:marTop w:val="0"/>
                          <w:marBottom w:val="0"/>
                          <w:divBdr>
                            <w:top w:val="none" w:sz="0" w:space="0" w:color="auto"/>
                            <w:left w:val="none" w:sz="0" w:space="0" w:color="auto"/>
                            <w:bottom w:val="none" w:sz="0" w:space="0" w:color="auto"/>
                            <w:right w:val="none" w:sz="0" w:space="0" w:color="auto"/>
                          </w:divBdr>
                          <w:divsChild>
                            <w:div w:id="106655260">
                              <w:marLeft w:val="0"/>
                              <w:marRight w:val="0"/>
                              <w:marTop w:val="225"/>
                              <w:marBottom w:val="0"/>
                              <w:divBdr>
                                <w:top w:val="none" w:sz="0" w:space="0" w:color="auto"/>
                                <w:left w:val="none" w:sz="0" w:space="0" w:color="auto"/>
                                <w:bottom w:val="none" w:sz="0" w:space="0" w:color="auto"/>
                                <w:right w:val="none" w:sz="0" w:space="0" w:color="auto"/>
                              </w:divBdr>
                              <w:divsChild>
                                <w:div w:id="807741378">
                                  <w:marLeft w:val="0"/>
                                  <w:marRight w:val="0"/>
                                  <w:marTop w:val="0"/>
                                  <w:marBottom w:val="0"/>
                                  <w:divBdr>
                                    <w:top w:val="none" w:sz="0" w:space="0" w:color="auto"/>
                                    <w:left w:val="none" w:sz="0" w:space="0" w:color="auto"/>
                                    <w:bottom w:val="none" w:sz="0" w:space="0" w:color="auto"/>
                                    <w:right w:val="none" w:sz="0" w:space="0" w:color="auto"/>
                                  </w:divBdr>
                                </w:div>
                                <w:div w:id="137916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148364">
                      <w:marLeft w:val="0"/>
                      <w:marRight w:val="300"/>
                      <w:marTop w:val="0"/>
                      <w:marBottom w:val="150"/>
                      <w:divBdr>
                        <w:top w:val="none" w:sz="0" w:space="0" w:color="auto"/>
                        <w:left w:val="none" w:sz="0" w:space="0" w:color="auto"/>
                        <w:bottom w:val="none" w:sz="0" w:space="0" w:color="auto"/>
                        <w:right w:val="none" w:sz="0" w:space="0" w:color="auto"/>
                      </w:divBdr>
                    </w:div>
                  </w:divsChild>
                </w:div>
              </w:divsChild>
            </w:div>
            <w:div w:id="2016378471">
              <w:marLeft w:val="0"/>
              <w:marRight w:val="0"/>
              <w:marTop w:val="0"/>
              <w:marBottom w:val="0"/>
              <w:divBdr>
                <w:top w:val="none" w:sz="0" w:space="0" w:color="auto"/>
                <w:left w:val="none" w:sz="0" w:space="0" w:color="auto"/>
                <w:bottom w:val="none" w:sz="0" w:space="0" w:color="auto"/>
                <w:right w:val="none" w:sz="0" w:space="0" w:color="auto"/>
              </w:divBdr>
              <w:divsChild>
                <w:div w:id="262809859">
                  <w:marLeft w:val="0"/>
                  <w:marRight w:val="0"/>
                  <w:marTop w:val="75"/>
                  <w:marBottom w:val="0"/>
                  <w:divBdr>
                    <w:top w:val="none" w:sz="0" w:space="0" w:color="auto"/>
                    <w:left w:val="none" w:sz="0" w:space="0" w:color="auto"/>
                    <w:bottom w:val="none" w:sz="0" w:space="0" w:color="auto"/>
                    <w:right w:val="none" w:sz="0" w:space="0" w:color="auto"/>
                  </w:divBdr>
                  <w:divsChild>
                    <w:div w:id="66794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356704">
      <w:bodyDiv w:val="1"/>
      <w:marLeft w:val="0"/>
      <w:marRight w:val="0"/>
      <w:marTop w:val="0"/>
      <w:marBottom w:val="0"/>
      <w:divBdr>
        <w:top w:val="none" w:sz="0" w:space="0" w:color="auto"/>
        <w:left w:val="none" w:sz="0" w:space="0" w:color="auto"/>
        <w:bottom w:val="none" w:sz="0" w:space="0" w:color="auto"/>
        <w:right w:val="none" w:sz="0" w:space="0" w:color="auto"/>
      </w:divBdr>
    </w:div>
    <w:div w:id="1524057006">
      <w:bodyDiv w:val="1"/>
      <w:marLeft w:val="0"/>
      <w:marRight w:val="0"/>
      <w:marTop w:val="0"/>
      <w:marBottom w:val="0"/>
      <w:divBdr>
        <w:top w:val="none" w:sz="0" w:space="0" w:color="auto"/>
        <w:left w:val="none" w:sz="0" w:space="0" w:color="auto"/>
        <w:bottom w:val="none" w:sz="0" w:space="0" w:color="auto"/>
        <w:right w:val="none" w:sz="0" w:space="0" w:color="auto"/>
      </w:divBdr>
      <w:divsChild>
        <w:div w:id="583730179">
          <w:marLeft w:val="2100"/>
          <w:marRight w:val="0"/>
          <w:marTop w:val="0"/>
          <w:marBottom w:val="0"/>
          <w:divBdr>
            <w:top w:val="none" w:sz="0" w:space="0" w:color="auto"/>
            <w:left w:val="none" w:sz="0" w:space="0" w:color="auto"/>
            <w:bottom w:val="none" w:sz="0" w:space="0" w:color="auto"/>
            <w:right w:val="none" w:sz="0" w:space="0" w:color="auto"/>
          </w:divBdr>
          <w:divsChild>
            <w:div w:id="1541818117">
              <w:marLeft w:val="0"/>
              <w:marRight w:val="0"/>
              <w:marTop w:val="0"/>
              <w:marBottom w:val="0"/>
              <w:divBdr>
                <w:top w:val="none" w:sz="0" w:space="0" w:color="auto"/>
                <w:left w:val="none" w:sz="0" w:space="0" w:color="auto"/>
                <w:bottom w:val="none" w:sz="0" w:space="0" w:color="auto"/>
                <w:right w:val="none" w:sz="0" w:space="0" w:color="auto"/>
              </w:divBdr>
              <w:divsChild>
                <w:div w:id="38595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563420">
          <w:marLeft w:val="2100"/>
          <w:marRight w:val="0"/>
          <w:marTop w:val="0"/>
          <w:marBottom w:val="0"/>
          <w:divBdr>
            <w:top w:val="none" w:sz="0" w:space="0" w:color="auto"/>
            <w:left w:val="none" w:sz="0" w:space="0" w:color="auto"/>
            <w:bottom w:val="none" w:sz="0" w:space="0" w:color="auto"/>
            <w:right w:val="none" w:sz="0" w:space="0" w:color="auto"/>
          </w:divBdr>
          <w:divsChild>
            <w:div w:id="292903222">
              <w:marLeft w:val="0"/>
              <w:marRight w:val="0"/>
              <w:marTop w:val="0"/>
              <w:marBottom w:val="0"/>
              <w:divBdr>
                <w:top w:val="none" w:sz="0" w:space="0" w:color="auto"/>
                <w:left w:val="none" w:sz="0" w:space="0" w:color="auto"/>
                <w:bottom w:val="none" w:sz="0" w:space="0" w:color="auto"/>
                <w:right w:val="none" w:sz="0" w:space="0" w:color="auto"/>
              </w:divBdr>
              <w:divsChild>
                <w:div w:id="563881401">
                  <w:marLeft w:val="0"/>
                  <w:marRight w:val="0"/>
                  <w:marTop w:val="0"/>
                  <w:marBottom w:val="0"/>
                  <w:divBdr>
                    <w:top w:val="none" w:sz="0" w:space="0" w:color="auto"/>
                    <w:left w:val="none" w:sz="0" w:space="0" w:color="auto"/>
                    <w:bottom w:val="none" w:sz="0" w:space="0" w:color="auto"/>
                    <w:right w:val="none" w:sz="0" w:space="0" w:color="auto"/>
                  </w:divBdr>
                  <w:divsChild>
                    <w:div w:id="2030063706">
                      <w:marLeft w:val="0"/>
                      <w:marRight w:val="0"/>
                      <w:marTop w:val="0"/>
                      <w:marBottom w:val="0"/>
                      <w:divBdr>
                        <w:top w:val="none" w:sz="0" w:space="0" w:color="auto"/>
                        <w:left w:val="none" w:sz="0" w:space="0" w:color="auto"/>
                        <w:bottom w:val="none" w:sz="0" w:space="0" w:color="auto"/>
                        <w:right w:val="none" w:sz="0" w:space="0" w:color="auto"/>
                      </w:divBdr>
                    </w:div>
                    <w:div w:id="456994189">
                      <w:marLeft w:val="0"/>
                      <w:marRight w:val="0"/>
                      <w:marTop w:val="0"/>
                      <w:marBottom w:val="0"/>
                      <w:divBdr>
                        <w:top w:val="none" w:sz="0" w:space="0" w:color="auto"/>
                        <w:left w:val="none" w:sz="0" w:space="0" w:color="auto"/>
                        <w:bottom w:val="none" w:sz="0" w:space="0" w:color="auto"/>
                        <w:right w:val="none" w:sz="0" w:space="0" w:color="auto"/>
                      </w:divBdr>
                    </w:div>
                    <w:div w:id="92946918">
                      <w:marLeft w:val="0"/>
                      <w:marRight w:val="0"/>
                      <w:marTop w:val="0"/>
                      <w:marBottom w:val="0"/>
                      <w:divBdr>
                        <w:top w:val="none" w:sz="0" w:space="0" w:color="auto"/>
                        <w:left w:val="none" w:sz="0" w:space="0" w:color="auto"/>
                        <w:bottom w:val="none" w:sz="0" w:space="0" w:color="auto"/>
                        <w:right w:val="none" w:sz="0" w:space="0" w:color="auto"/>
                      </w:divBdr>
                    </w:div>
                  </w:divsChild>
                </w:div>
                <w:div w:id="619073929">
                  <w:marLeft w:val="0"/>
                  <w:marRight w:val="0"/>
                  <w:marTop w:val="0"/>
                  <w:marBottom w:val="0"/>
                  <w:divBdr>
                    <w:top w:val="none" w:sz="0" w:space="0" w:color="auto"/>
                    <w:left w:val="none" w:sz="0" w:space="0" w:color="auto"/>
                    <w:bottom w:val="none" w:sz="0" w:space="0" w:color="auto"/>
                    <w:right w:val="none" w:sz="0" w:space="0" w:color="auto"/>
                  </w:divBdr>
                  <w:divsChild>
                    <w:div w:id="121307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639715">
          <w:marLeft w:val="2100"/>
          <w:marRight w:val="0"/>
          <w:marTop w:val="0"/>
          <w:marBottom w:val="0"/>
          <w:divBdr>
            <w:top w:val="none" w:sz="0" w:space="0" w:color="auto"/>
            <w:left w:val="none" w:sz="0" w:space="0" w:color="auto"/>
            <w:bottom w:val="none" w:sz="0" w:space="0" w:color="auto"/>
            <w:right w:val="none" w:sz="0" w:space="0" w:color="auto"/>
          </w:divBdr>
        </w:div>
        <w:div w:id="1890190489">
          <w:marLeft w:val="2100"/>
          <w:marRight w:val="0"/>
          <w:marTop w:val="0"/>
          <w:marBottom w:val="0"/>
          <w:divBdr>
            <w:top w:val="none" w:sz="0" w:space="0" w:color="auto"/>
            <w:left w:val="none" w:sz="0" w:space="0" w:color="auto"/>
            <w:bottom w:val="none" w:sz="0" w:space="0" w:color="auto"/>
            <w:right w:val="none" w:sz="0" w:space="0" w:color="auto"/>
          </w:divBdr>
          <w:divsChild>
            <w:div w:id="589705819">
              <w:marLeft w:val="600"/>
              <w:marRight w:val="0"/>
              <w:marTop w:val="0"/>
              <w:marBottom w:val="105"/>
              <w:divBdr>
                <w:top w:val="none" w:sz="0" w:space="0" w:color="auto"/>
                <w:left w:val="none" w:sz="0" w:space="0" w:color="auto"/>
                <w:bottom w:val="none" w:sz="0" w:space="0" w:color="auto"/>
                <w:right w:val="none" w:sz="0" w:space="0" w:color="auto"/>
              </w:divBdr>
            </w:div>
            <w:div w:id="1104419435">
              <w:marLeft w:val="0"/>
              <w:marRight w:val="0"/>
              <w:marTop w:val="0"/>
              <w:marBottom w:val="0"/>
              <w:divBdr>
                <w:top w:val="none" w:sz="0" w:space="0" w:color="auto"/>
                <w:left w:val="none" w:sz="0" w:space="0" w:color="auto"/>
                <w:bottom w:val="none" w:sz="0" w:space="0" w:color="auto"/>
                <w:right w:val="none" w:sz="0" w:space="0" w:color="auto"/>
              </w:divBdr>
              <w:divsChild>
                <w:div w:id="91054672">
                  <w:marLeft w:val="0"/>
                  <w:marRight w:val="0"/>
                  <w:marTop w:val="0"/>
                  <w:marBottom w:val="75"/>
                  <w:divBdr>
                    <w:top w:val="none" w:sz="0" w:space="0" w:color="auto"/>
                    <w:left w:val="none" w:sz="0" w:space="0" w:color="auto"/>
                    <w:bottom w:val="none" w:sz="0" w:space="0" w:color="auto"/>
                    <w:right w:val="none" w:sz="0" w:space="0" w:color="auto"/>
                  </w:divBdr>
                </w:div>
                <w:div w:id="1962880013">
                  <w:marLeft w:val="0"/>
                  <w:marRight w:val="0"/>
                  <w:marTop w:val="0"/>
                  <w:marBottom w:val="75"/>
                  <w:divBdr>
                    <w:top w:val="none" w:sz="0" w:space="0" w:color="auto"/>
                    <w:left w:val="none" w:sz="0" w:space="0" w:color="auto"/>
                    <w:bottom w:val="none" w:sz="0" w:space="0" w:color="auto"/>
                    <w:right w:val="none" w:sz="0" w:space="0" w:color="auto"/>
                  </w:divBdr>
                </w:div>
                <w:div w:id="1174226056">
                  <w:marLeft w:val="0"/>
                  <w:marRight w:val="0"/>
                  <w:marTop w:val="0"/>
                  <w:marBottom w:val="0"/>
                  <w:divBdr>
                    <w:top w:val="none" w:sz="0" w:space="0" w:color="auto"/>
                    <w:left w:val="none" w:sz="0" w:space="0" w:color="auto"/>
                    <w:bottom w:val="none" w:sz="0" w:space="0" w:color="auto"/>
                    <w:right w:val="none" w:sz="0" w:space="0" w:color="auto"/>
                  </w:divBdr>
                </w:div>
              </w:divsChild>
            </w:div>
            <w:div w:id="972717122">
              <w:marLeft w:val="600"/>
              <w:marRight w:val="0"/>
              <w:marTop w:val="0"/>
              <w:marBottom w:val="105"/>
              <w:divBdr>
                <w:top w:val="none" w:sz="0" w:space="0" w:color="auto"/>
                <w:left w:val="none" w:sz="0" w:space="0" w:color="auto"/>
                <w:bottom w:val="none" w:sz="0" w:space="0" w:color="auto"/>
                <w:right w:val="none" w:sz="0" w:space="0" w:color="auto"/>
              </w:divBdr>
            </w:div>
            <w:div w:id="23095098">
              <w:marLeft w:val="0"/>
              <w:marRight w:val="0"/>
              <w:marTop w:val="0"/>
              <w:marBottom w:val="0"/>
              <w:divBdr>
                <w:top w:val="none" w:sz="0" w:space="0" w:color="auto"/>
                <w:left w:val="none" w:sz="0" w:space="0" w:color="auto"/>
                <w:bottom w:val="none" w:sz="0" w:space="0" w:color="auto"/>
                <w:right w:val="none" w:sz="0" w:space="0" w:color="auto"/>
              </w:divBdr>
              <w:divsChild>
                <w:div w:id="77337794">
                  <w:marLeft w:val="0"/>
                  <w:marRight w:val="0"/>
                  <w:marTop w:val="0"/>
                  <w:marBottom w:val="75"/>
                  <w:divBdr>
                    <w:top w:val="none" w:sz="0" w:space="0" w:color="auto"/>
                    <w:left w:val="none" w:sz="0" w:space="0" w:color="auto"/>
                    <w:bottom w:val="none" w:sz="0" w:space="0" w:color="auto"/>
                    <w:right w:val="none" w:sz="0" w:space="0" w:color="auto"/>
                  </w:divBdr>
                </w:div>
                <w:div w:id="154878830">
                  <w:marLeft w:val="0"/>
                  <w:marRight w:val="0"/>
                  <w:marTop w:val="0"/>
                  <w:marBottom w:val="75"/>
                  <w:divBdr>
                    <w:top w:val="none" w:sz="0" w:space="0" w:color="auto"/>
                    <w:left w:val="none" w:sz="0" w:space="0" w:color="auto"/>
                    <w:bottom w:val="none" w:sz="0" w:space="0" w:color="auto"/>
                    <w:right w:val="none" w:sz="0" w:space="0" w:color="auto"/>
                  </w:divBdr>
                </w:div>
                <w:div w:id="544605207">
                  <w:marLeft w:val="0"/>
                  <w:marRight w:val="0"/>
                  <w:marTop w:val="0"/>
                  <w:marBottom w:val="0"/>
                  <w:divBdr>
                    <w:top w:val="none" w:sz="0" w:space="0" w:color="auto"/>
                    <w:left w:val="none" w:sz="0" w:space="0" w:color="auto"/>
                    <w:bottom w:val="none" w:sz="0" w:space="0" w:color="auto"/>
                    <w:right w:val="none" w:sz="0" w:space="0" w:color="auto"/>
                  </w:divBdr>
                </w:div>
              </w:divsChild>
            </w:div>
            <w:div w:id="978147438">
              <w:marLeft w:val="600"/>
              <w:marRight w:val="0"/>
              <w:marTop w:val="0"/>
              <w:marBottom w:val="105"/>
              <w:divBdr>
                <w:top w:val="none" w:sz="0" w:space="0" w:color="auto"/>
                <w:left w:val="none" w:sz="0" w:space="0" w:color="auto"/>
                <w:bottom w:val="none" w:sz="0" w:space="0" w:color="auto"/>
                <w:right w:val="none" w:sz="0" w:space="0" w:color="auto"/>
              </w:divBdr>
            </w:div>
            <w:div w:id="1856771557">
              <w:marLeft w:val="0"/>
              <w:marRight w:val="0"/>
              <w:marTop w:val="0"/>
              <w:marBottom w:val="0"/>
              <w:divBdr>
                <w:top w:val="none" w:sz="0" w:space="0" w:color="auto"/>
                <w:left w:val="none" w:sz="0" w:space="0" w:color="auto"/>
                <w:bottom w:val="none" w:sz="0" w:space="0" w:color="auto"/>
                <w:right w:val="none" w:sz="0" w:space="0" w:color="auto"/>
              </w:divBdr>
              <w:divsChild>
                <w:div w:id="753598927">
                  <w:marLeft w:val="0"/>
                  <w:marRight w:val="0"/>
                  <w:marTop w:val="0"/>
                  <w:marBottom w:val="75"/>
                  <w:divBdr>
                    <w:top w:val="none" w:sz="0" w:space="0" w:color="auto"/>
                    <w:left w:val="none" w:sz="0" w:space="0" w:color="auto"/>
                    <w:bottom w:val="none" w:sz="0" w:space="0" w:color="auto"/>
                    <w:right w:val="none" w:sz="0" w:space="0" w:color="auto"/>
                  </w:divBdr>
                </w:div>
                <w:div w:id="1083646082">
                  <w:marLeft w:val="0"/>
                  <w:marRight w:val="0"/>
                  <w:marTop w:val="0"/>
                  <w:marBottom w:val="75"/>
                  <w:divBdr>
                    <w:top w:val="none" w:sz="0" w:space="0" w:color="auto"/>
                    <w:left w:val="none" w:sz="0" w:space="0" w:color="auto"/>
                    <w:bottom w:val="none" w:sz="0" w:space="0" w:color="auto"/>
                    <w:right w:val="none" w:sz="0" w:space="0" w:color="auto"/>
                  </w:divBdr>
                </w:div>
                <w:div w:id="1327588916">
                  <w:marLeft w:val="0"/>
                  <w:marRight w:val="0"/>
                  <w:marTop w:val="0"/>
                  <w:marBottom w:val="0"/>
                  <w:divBdr>
                    <w:top w:val="none" w:sz="0" w:space="0" w:color="auto"/>
                    <w:left w:val="none" w:sz="0" w:space="0" w:color="auto"/>
                    <w:bottom w:val="none" w:sz="0" w:space="0" w:color="auto"/>
                    <w:right w:val="none" w:sz="0" w:space="0" w:color="auto"/>
                  </w:divBdr>
                </w:div>
              </w:divsChild>
            </w:div>
            <w:div w:id="65539651">
              <w:marLeft w:val="600"/>
              <w:marRight w:val="0"/>
              <w:marTop w:val="0"/>
              <w:marBottom w:val="105"/>
              <w:divBdr>
                <w:top w:val="none" w:sz="0" w:space="0" w:color="auto"/>
                <w:left w:val="none" w:sz="0" w:space="0" w:color="auto"/>
                <w:bottom w:val="none" w:sz="0" w:space="0" w:color="auto"/>
                <w:right w:val="none" w:sz="0" w:space="0" w:color="auto"/>
              </w:divBdr>
            </w:div>
            <w:div w:id="1646811711">
              <w:marLeft w:val="0"/>
              <w:marRight w:val="0"/>
              <w:marTop w:val="0"/>
              <w:marBottom w:val="0"/>
              <w:divBdr>
                <w:top w:val="none" w:sz="0" w:space="0" w:color="auto"/>
                <w:left w:val="none" w:sz="0" w:space="0" w:color="auto"/>
                <w:bottom w:val="none" w:sz="0" w:space="0" w:color="auto"/>
                <w:right w:val="none" w:sz="0" w:space="0" w:color="auto"/>
              </w:divBdr>
              <w:divsChild>
                <w:div w:id="1584097916">
                  <w:marLeft w:val="0"/>
                  <w:marRight w:val="0"/>
                  <w:marTop w:val="0"/>
                  <w:marBottom w:val="75"/>
                  <w:divBdr>
                    <w:top w:val="none" w:sz="0" w:space="0" w:color="auto"/>
                    <w:left w:val="none" w:sz="0" w:space="0" w:color="auto"/>
                    <w:bottom w:val="none" w:sz="0" w:space="0" w:color="auto"/>
                    <w:right w:val="none" w:sz="0" w:space="0" w:color="auto"/>
                  </w:divBdr>
                </w:div>
                <w:div w:id="977420285">
                  <w:marLeft w:val="0"/>
                  <w:marRight w:val="0"/>
                  <w:marTop w:val="0"/>
                  <w:marBottom w:val="75"/>
                  <w:divBdr>
                    <w:top w:val="none" w:sz="0" w:space="0" w:color="auto"/>
                    <w:left w:val="none" w:sz="0" w:space="0" w:color="auto"/>
                    <w:bottom w:val="none" w:sz="0" w:space="0" w:color="auto"/>
                    <w:right w:val="none" w:sz="0" w:space="0" w:color="auto"/>
                  </w:divBdr>
                </w:div>
                <w:div w:id="1240362985">
                  <w:marLeft w:val="0"/>
                  <w:marRight w:val="0"/>
                  <w:marTop w:val="0"/>
                  <w:marBottom w:val="0"/>
                  <w:divBdr>
                    <w:top w:val="none" w:sz="0" w:space="0" w:color="auto"/>
                    <w:left w:val="none" w:sz="0" w:space="0" w:color="auto"/>
                    <w:bottom w:val="none" w:sz="0" w:space="0" w:color="auto"/>
                    <w:right w:val="none" w:sz="0" w:space="0" w:color="auto"/>
                  </w:divBdr>
                </w:div>
              </w:divsChild>
            </w:div>
            <w:div w:id="459955759">
              <w:marLeft w:val="600"/>
              <w:marRight w:val="0"/>
              <w:marTop w:val="0"/>
              <w:marBottom w:val="105"/>
              <w:divBdr>
                <w:top w:val="none" w:sz="0" w:space="0" w:color="auto"/>
                <w:left w:val="none" w:sz="0" w:space="0" w:color="auto"/>
                <w:bottom w:val="none" w:sz="0" w:space="0" w:color="auto"/>
                <w:right w:val="none" w:sz="0" w:space="0" w:color="auto"/>
              </w:divBdr>
            </w:div>
            <w:div w:id="1433938910">
              <w:marLeft w:val="0"/>
              <w:marRight w:val="0"/>
              <w:marTop w:val="0"/>
              <w:marBottom w:val="0"/>
              <w:divBdr>
                <w:top w:val="none" w:sz="0" w:space="0" w:color="auto"/>
                <w:left w:val="none" w:sz="0" w:space="0" w:color="auto"/>
                <w:bottom w:val="none" w:sz="0" w:space="0" w:color="auto"/>
                <w:right w:val="none" w:sz="0" w:space="0" w:color="auto"/>
              </w:divBdr>
              <w:divsChild>
                <w:div w:id="1417675034">
                  <w:marLeft w:val="0"/>
                  <w:marRight w:val="0"/>
                  <w:marTop w:val="0"/>
                  <w:marBottom w:val="75"/>
                  <w:divBdr>
                    <w:top w:val="none" w:sz="0" w:space="0" w:color="auto"/>
                    <w:left w:val="none" w:sz="0" w:space="0" w:color="auto"/>
                    <w:bottom w:val="none" w:sz="0" w:space="0" w:color="auto"/>
                    <w:right w:val="none" w:sz="0" w:space="0" w:color="auto"/>
                  </w:divBdr>
                </w:div>
                <w:div w:id="544681519">
                  <w:marLeft w:val="0"/>
                  <w:marRight w:val="0"/>
                  <w:marTop w:val="0"/>
                  <w:marBottom w:val="75"/>
                  <w:divBdr>
                    <w:top w:val="none" w:sz="0" w:space="0" w:color="auto"/>
                    <w:left w:val="none" w:sz="0" w:space="0" w:color="auto"/>
                    <w:bottom w:val="none" w:sz="0" w:space="0" w:color="auto"/>
                    <w:right w:val="none" w:sz="0" w:space="0" w:color="auto"/>
                  </w:divBdr>
                </w:div>
                <w:div w:id="22133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882340">
      <w:bodyDiv w:val="1"/>
      <w:marLeft w:val="0"/>
      <w:marRight w:val="0"/>
      <w:marTop w:val="0"/>
      <w:marBottom w:val="0"/>
      <w:divBdr>
        <w:top w:val="none" w:sz="0" w:space="0" w:color="auto"/>
        <w:left w:val="none" w:sz="0" w:space="0" w:color="auto"/>
        <w:bottom w:val="none" w:sz="0" w:space="0" w:color="auto"/>
        <w:right w:val="none" w:sz="0" w:space="0" w:color="auto"/>
      </w:divBdr>
      <w:divsChild>
        <w:div w:id="1892421868">
          <w:marLeft w:val="0"/>
          <w:marRight w:val="0"/>
          <w:marTop w:val="0"/>
          <w:marBottom w:val="0"/>
          <w:divBdr>
            <w:top w:val="none" w:sz="0" w:space="0" w:color="auto"/>
            <w:left w:val="none" w:sz="0" w:space="0" w:color="auto"/>
            <w:bottom w:val="none" w:sz="0" w:space="0" w:color="auto"/>
            <w:right w:val="none" w:sz="0" w:space="0" w:color="auto"/>
          </w:divBdr>
          <w:divsChild>
            <w:div w:id="1669674484">
              <w:marLeft w:val="0"/>
              <w:marRight w:val="0"/>
              <w:marTop w:val="0"/>
              <w:marBottom w:val="0"/>
              <w:divBdr>
                <w:top w:val="none" w:sz="0" w:space="0" w:color="auto"/>
                <w:left w:val="none" w:sz="0" w:space="0" w:color="auto"/>
                <w:bottom w:val="none" w:sz="0" w:space="0" w:color="auto"/>
                <w:right w:val="none" w:sz="0" w:space="0" w:color="auto"/>
              </w:divBdr>
            </w:div>
          </w:divsChild>
        </w:div>
        <w:div w:id="1529444763">
          <w:marLeft w:val="0"/>
          <w:marRight w:val="0"/>
          <w:marTop w:val="0"/>
          <w:marBottom w:val="240"/>
          <w:divBdr>
            <w:top w:val="single" w:sz="6" w:space="4" w:color="EEEEEE"/>
            <w:left w:val="none" w:sz="0" w:space="0" w:color="auto"/>
            <w:bottom w:val="single" w:sz="6" w:space="4" w:color="EEEEEE"/>
            <w:right w:val="none" w:sz="0" w:space="0" w:color="auto"/>
          </w:divBdr>
          <w:divsChild>
            <w:div w:id="650906383">
              <w:marLeft w:val="0"/>
              <w:marRight w:val="75"/>
              <w:marTop w:val="0"/>
              <w:marBottom w:val="0"/>
              <w:divBdr>
                <w:top w:val="none" w:sz="0" w:space="0" w:color="auto"/>
                <w:left w:val="none" w:sz="0" w:space="0" w:color="auto"/>
                <w:bottom w:val="none" w:sz="0" w:space="0" w:color="auto"/>
                <w:right w:val="none" w:sz="0" w:space="0" w:color="auto"/>
              </w:divBdr>
              <w:divsChild>
                <w:div w:id="90769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254453">
          <w:marLeft w:val="0"/>
          <w:marRight w:val="0"/>
          <w:marTop w:val="0"/>
          <w:marBottom w:val="0"/>
          <w:divBdr>
            <w:top w:val="none" w:sz="0" w:space="0" w:color="auto"/>
            <w:left w:val="none" w:sz="0" w:space="0" w:color="auto"/>
            <w:bottom w:val="none" w:sz="0" w:space="0" w:color="auto"/>
            <w:right w:val="none" w:sz="0" w:space="0" w:color="auto"/>
          </w:divBdr>
          <w:divsChild>
            <w:div w:id="1662924909">
              <w:marLeft w:val="0"/>
              <w:marRight w:val="0"/>
              <w:marTop w:val="0"/>
              <w:marBottom w:val="180"/>
              <w:divBdr>
                <w:top w:val="none" w:sz="0" w:space="0" w:color="auto"/>
                <w:left w:val="none" w:sz="0" w:space="0" w:color="auto"/>
                <w:bottom w:val="single" w:sz="6" w:space="6" w:color="EEEEEE"/>
                <w:right w:val="none" w:sz="0" w:space="0" w:color="auto"/>
              </w:divBdr>
            </w:div>
          </w:divsChild>
        </w:div>
        <w:div w:id="1275558583">
          <w:marLeft w:val="0"/>
          <w:marRight w:val="0"/>
          <w:marTop w:val="0"/>
          <w:marBottom w:val="0"/>
          <w:divBdr>
            <w:top w:val="none" w:sz="0" w:space="0" w:color="auto"/>
            <w:left w:val="none" w:sz="0" w:space="0" w:color="auto"/>
            <w:bottom w:val="none" w:sz="0" w:space="0" w:color="auto"/>
            <w:right w:val="none" w:sz="0" w:space="0" w:color="auto"/>
          </w:divBdr>
          <w:divsChild>
            <w:div w:id="1275400482">
              <w:marLeft w:val="0"/>
              <w:marRight w:val="0"/>
              <w:marTop w:val="0"/>
              <w:marBottom w:val="0"/>
              <w:divBdr>
                <w:top w:val="none" w:sz="0" w:space="0" w:color="auto"/>
                <w:left w:val="none" w:sz="0" w:space="0" w:color="auto"/>
                <w:bottom w:val="none" w:sz="0" w:space="0" w:color="auto"/>
                <w:right w:val="none" w:sz="0" w:space="0" w:color="auto"/>
              </w:divBdr>
              <w:divsChild>
                <w:div w:id="735713350">
                  <w:marLeft w:val="0"/>
                  <w:marRight w:val="0"/>
                  <w:marTop w:val="0"/>
                  <w:marBottom w:val="240"/>
                  <w:divBdr>
                    <w:top w:val="none" w:sz="0" w:space="0" w:color="auto"/>
                    <w:left w:val="none" w:sz="0" w:space="0" w:color="auto"/>
                    <w:bottom w:val="single" w:sz="6" w:space="11" w:color="EEEEEE"/>
                    <w:right w:val="none" w:sz="0" w:space="0" w:color="auto"/>
                  </w:divBdr>
                  <w:divsChild>
                    <w:div w:id="1390150494">
                      <w:marLeft w:val="0"/>
                      <w:marRight w:val="0"/>
                      <w:marTop w:val="225"/>
                      <w:marBottom w:val="0"/>
                      <w:divBdr>
                        <w:top w:val="none" w:sz="0" w:space="0" w:color="auto"/>
                        <w:left w:val="none" w:sz="0" w:space="0" w:color="auto"/>
                        <w:bottom w:val="none" w:sz="0" w:space="0" w:color="auto"/>
                        <w:right w:val="none" w:sz="0" w:space="0" w:color="auto"/>
                      </w:divBdr>
                    </w:div>
                  </w:divsChild>
                </w:div>
                <w:div w:id="82535713">
                  <w:marLeft w:val="0"/>
                  <w:marRight w:val="0"/>
                  <w:marTop w:val="0"/>
                  <w:marBottom w:val="0"/>
                  <w:divBdr>
                    <w:top w:val="none" w:sz="0" w:space="0" w:color="auto"/>
                    <w:left w:val="none" w:sz="0" w:space="0" w:color="auto"/>
                    <w:bottom w:val="none" w:sz="0" w:space="0" w:color="auto"/>
                    <w:right w:val="none" w:sz="0" w:space="0" w:color="auto"/>
                  </w:divBdr>
                  <w:divsChild>
                    <w:div w:id="20016025">
                      <w:marLeft w:val="0"/>
                      <w:marRight w:val="0"/>
                      <w:marTop w:val="0"/>
                      <w:marBottom w:val="0"/>
                      <w:divBdr>
                        <w:top w:val="none" w:sz="0" w:space="0" w:color="auto"/>
                        <w:left w:val="none" w:sz="0" w:space="0" w:color="auto"/>
                        <w:bottom w:val="none" w:sz="0" w:space="0" w:color="auto"/>
                        <w:right w:val="none" w:sz="0" w:space="0" w:color="auto"/>
                      </w:divBdr>
                      <w:divsChild>
                        <w:div w:id="543907900">
                          <w:marLeft w:val="0"/>
                          <w:marRight w:val="0"/>
                          <w:marTop w:val="0"/>
                          <w:marBottom w:val="0"/>
                          <w:divBdr>
                            <w:top w:val="none" w:sz="0" w:space="0" w:color="auto"/>
                            <w:left w:val="none" w:sz="0" w:space="0" w:color="auto"/>
                            <w:bottom w:val="none" w:sz="0" w:space="0" w:color="auto"/>
                            <w:right w:val="none" w:sz="0" w:space="0" w:color="auto"/>
                          </w:divBdr>
                          <w:divsChild>
                            <w:div w:id="572203268">
                              <w:marLeft w:val="0"/>
                              <w:marRight w:val="0"/>
                              <w:marTop w:val="0"/>
                              <w:marBottom w:val="0"/>
                              <w:divBdr>
                                <w:top w:val="none" w:sz="0" w:space="0" w:color="auto"/>
                                <w:left w:val="none" w:sz="0" w:space="0" w:color="auto"/>
                                <w:bottom w:val="none" w:sz="0" w:space="0" w:color="auto"/>
                                <w:right w:val="none" w:sz="0" w:space="0" w:color="auto"/>
                              </w:divBdr>
                              <w:divsChild>
                                <w:div w:id="1761292036">
                                  <w:marLeft w:val="0"/>
                                  <w:marRight w:val="0"/>
                                  <w:marTop w:val="540"/>
                                  <w:marBottom w:val="540"/>
                                  <w:divBdr>
                                    <w:top w:val="none" w:sz="0" w:space="0" w:color="auto"/>
                                    <w:left w:val="none" w:sz="0" w:space="0" w:color="auto"/>
                                    <w:bottom w:val="none" w:sz="0" w:space="0" w:color="auto"/>
                                    <w:right w:val="none" w:sz="0" w:space="0" w:color="auto"/>
                                  </w:divBdr>
                                </w:div>
                                <w:div w:id="951473604">
                                  <w:marLeft w:val="0"/>
                                  <w:marRight w:val="0"/>
                                  <w:marTop w:val="240"/>
                                  <w:marBottom w:val="240"/>
                                  <w:divBdr>
                                    <w:top w:val="single" w:sz="6" w:space="12" w:color="F5F5F5"/>
                                    <w:left w:val="none" w:sz="0" w:space="0" w:color="auto"/>
                                    <w:bottom w:val="single" w:sz="6" w:space="20" w:color="F5F5F5"/>
                                    <w:right w:val="none" w:sz="0" w:space="0" w:color="auto"/>
                                  </w:divBdr>
                                  <w:divsChild>
                                    <w:div w:id="1302005872">
                                      <w:marLeft w:val="0"/>
                                      <w:marRight w:val="0"/>
                                      <w:marTop w:val="0"/>
                                      <w:marBottom w:val="0"/>
                                      <w:divBdr>
                                        <w:top w:val="none" w:sz="0" w:space="0" w:color="auto"/>
                                        <w:left w:val="none" w:sz="0" w:space="0" w:color="auto"/>
                                        <w:bottom w:val="none" w:sz="0" w:space="0" w:color="auto"/>
                                        <w:right w:val="none" w:sz="0" w:space="0" w:color="auto"/>
                                      </w:divBdr>
                                      <w:divsChild>
                                        <w:div w:id="56186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77251">
                                  <w:marLeft w:val="0"/>
                                  <w:marRight w:val="0"/>
                                  <w:marTop w:val="240"/>
                                  <w:marBottom w:val="240"/>
                                  <w:divBdr>
                                    <w:top w:val="single" w:sz="6" w:space="12" w:color="F5F5F5"/>
                                    <w:left w:val="none" w:sz="0" w:space="0" w:color="auto"/>
                                    <w:bottom w:val="single" w:sz="6" w:space="20" w:color="F5F5F5"/>
                                    <w:right w:val="none" w:sz="0" w:space="0" w:color="auto"/>
                                  </w:divBdr>
                                  <w:divsChild>
                                    <w:div w:id="1075586127">
                                      <w:marLeft w:val="0"/>
                                      <w:marRight w:val="0"/>
                                      <w:marTop w:val="0"/>
                                      <w:marBottom w:val="0"/>
                                      <w:divBdr>
                                        <w:top w:val="none" w:sz="0" w:space="0" w:color="auto"/>
                                        <w:left w:val="none" w:sz="0" w:space="0" w:color="auto"/>
                                        <w:bottom w:val="none" w:sz="0" w:space="0" w:color="auto"/>
                                        <w:right w:val="none" w:sz="0" w:space="0" w:color="auto"/>
                                      </w:divBdr>
                                      <w:divsChild>
                                        <w:div w:id="162708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6307384">
      <w:bodyDiv w:val="1"/>
      <w:marLeft w:val="0"/>
      <w:marRight w:val="0"/>
      <w:marTop w:val="0"/>
      <w:marBottom w:val="0"/>
      <w:divBdr>
        <w:top w:val="none" w:sz="0" w:space="0" w:color="auto"/>
        <w:left w:val="none" w:sz="0" w:space="0" w:color="auto"/>
        <w:bottom w:val="none" w:sz="0" w:space="0" w:color="auto"/>
        <w:right w:val="none" w:sz="0" w:space="0" w:color="auto"/>
      </w:divBdr>
      <w:divsChild>
        <w:div w:id="488909095">
          <w:marLeft w:val="0"/>
          <w:marRight w:val="0"/>
          <w:marTop w:val="0"/>
          <w:marBottom w:val="0"/>
          <w:divBdr>
            <w:top w:val="none" w:sz="0" w:space="0" w:color="auto"/>
            <w:left w:val="none" w:sz="0" w:space="0" w:color="auto"/>
            <w:bottom w:val="none" w:sz="0" w:space="0" w:color="auto"/>
            <w:right w:val="none" w:sz="0" w:space="0" w:color="auto"/>
          </w:divBdr>
          <w:divsChild>
            <w:div w:id="1141074892">
              <w:marLeft w:val="0"/>
              <w:marRight w:val="0"/>
              <w:marTop w:val="0"/>
              <w:marBottom w:val="0"/>
              <w:divBdr>
                <w:top w:val="none" w:sz="0" w:space="0" w:color="auto"/>
                <w:left w:val="none" w:sz="0" w:space="0" w:color="auto"/>
                <w:bottom w:val="none" w:sz="0" w:space="0" w:color="auto"/>
                <w:right w:val="none" w:sz="0" w:space="0" w:color="auto"/>
              </w:divBdr>
            </w:div>
          </w:divsChild>
        </w:div>
        <w:div w:id="937519224">
          <w:marLeft w:val="0"/>
          <w:marRight w:val="0"/>
          <w:marTop w:val="0"/>
          <w:marBottom w:val="240"/>
          <w:divBdr>
            <w:top w:val="single" w:sz="6" w:space="4" w:color="EEEEEE"/>
            <w:left w:val="none" w:sz="0" w:space="0" w:color="auto"/>
            <w:bottom w:val="single" w:sz="6" w:space="4" w:color="EEEEEE"/>
            <w:right w:val="none" w:sz="0" w:space="0" w:color="auto"/>
          </w:divBdr>
          <w:divsChild>
            <w:div w:id="130445124">
              <w:marLeft w:val="0"/>
              <w:marRight w:val="75"/>
              <w:marTop w:val="0"/>
              <w:marBottom w:val="0"/>
              <w:divBdr>
                <w:top w:val="none" w:sz="0" w:space="0" w:color="auto"/>
                <w:left w:val="none" w:sz="0" w:space="0" w:color="auto"/>
                <w:bottom w:val="none" w:sz="0" w:space="0" w:color="auto"/>
                <w:right w:val="none" w:sz="0" w:space="0" w:color="auto"/>
              </w:divBdr>
              <w:divsChild>
                <w:div w:id="141309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823964">
          <w:marLeft w:val="1200"/>
          <w:marRight w:val="0"/>
          <w:marTop w:val="0"/>
          <w:marBottom w:val="0"/>
          <w:divBdr>
            <w:top w:val="none" w:sz="0" w:space="0" w:color="auto"/>
            <w:left w:val="none" w:sz="0" w:space="0" w:color="auto"/>
            <w:bottom w:val="none" w:sz="0" w:space="0" w:color="auto"/>
            <w:right w:val="none" w:sz="0" w:space="0" w:color="auto"/>
          </w:divBdr>
          <w:divsChild>
            <w:div w:id="1067915773">
              <w:marLeft w:val="0"/>
              <w:marRight w:val="0"/>
              <w:marTop w:val="0"/>
              <w:marBottom w:val="0"/>
              <w:divBdr>
                <w:top w:val="none" w:sz="0" w:space="0" w:color="auto"/>
                <w:left w:val="none" w:sz="0" w:space="0" w:color="auto"/>
                <w:bottom w:val="none" w:sz="0" w:space="0" w:color="auto"/>
                <w:right w:val="none" w:sz="0" w:space="0" w:color="auto"/>
              </w:divBdr>
              <w:divsChild>
                <w:div w:id="1181358743">
                  <w:marLeft w:val="0"/>
                  <w:marRight w:val="0"/>
                  <w:marTop w:val="0"/>
                  <w:marBottom w:val="450"/>
                  <w:divBdr>
                    <w:top w:val="none" w:sz="0" w:space="0" w:color="auto"/>
                    <w:left w:val="none" w:sz="0" w:space="0" w:color="auto"/>
                    <w:bottom w:val="single" w:sz="6" w:space="11" w:color="EEEEEE"/>
                    <w:right w:val="none" w:sz="0" w:space="0" w:color="auto"/>
                  </w:divBdr>
                  <w:divsChild>
                    <w:div w:id="1868525588">
                      <w:marLeft w:val="0"/>
                      <w:marRight w:val="0"/>
                      <w:marTop w:val="225"/>
                      <w:marBottom w:val="0"/>
                      <w:divBdr>
                        <w:top w:val="none" w:sz="0" w:space="0" w:color="auto"/>
                        <w:left w:val="none" w:sz="0" w:space="0" w:color="auto"/>
                        <w:bottom w:val="none" w:sz="0" w:space="0" w:color="auto"/>
                        <w:right w:val="none" w:sz="0" w:space="0" w:color="auto"/>
                      </w:divBdr>
                    </w:div>
                  </w:divsChild>
                </w:div>
                <w:div w:id="11762571">
                  <w:marLeft w:val="0"/>
                  <w:marRight w:val="0"/>
                  <w:marTop w:val="0"/>
                  <w:marBottom w:val="0"/>
                  <w:divBdr>
                    <w:top w:val="none" w:sz="0" w:space="0" w:color="auto"/>
                    <w:left w:val="none" w:sz="0" w:space="0" w:color="auto"/>
                    <w:bottom w:val="none" w:sz="0" w:space="0" w:color="auto"/>
                    <w:right w:val="none" w:sz="0" w:space="0" w:color="auto"/>
                  </w:divBdr>
                  <w:divsChild>
                    <w:div w:id="459034329">
                      <w:marLeft w:val="900"/>
                      <w:marRight w:val="900"/>
                      <w:marTop w:val="0"/>
                      <w:marBottom w:val="0"/>
                      <w:divBdr>
                        <w:top w:val="none" w:sz="0" w:space="0" w:color="auto"/>
                        <w:left w:val="none" w:sz="0" w:space="0" w:color="auto"/>
                        <w:bottom w:val="none" w:sz="0" w:space="0" w:color="auto"/>
                        <w:right w:val="none" w:sz="0" w:space="0" w:color="auto"/>
                      </w:divBdr>
                    </w:div>
                  </w:divsChild>
                </w:div>
                <w:div w:id="720128300">
                  <w:marLeft w:val="0"/>
                  <w:marRight w:val="0"/>
                  <w:marTop w:val="0"/>
                  <w:marBottom w:val="0"/>
                  <w:divBdr>
                    <w:top w:val="none" w:sz="0" w:space="0" w:color="auto"/>
                    <w:left w:val="none" w:sz="0" w:space="0" w:color="auto"/>
                    <w:bottom w:val="none" w:sz="0" w:space="0" w:color="auto"/>
                    <w:right w:val="none" w:sz="0" w:space="0" w:color="auto"/>
                  </w:divBdr>
                  <w:divsChild>
                    <w:div w:id="2101947192">
                      <w:marLeft w:val="900"/>
                      <w:marRight w:val="900"/>
                      <w:marTop w:val="0"/>
                      <w:marBottom w:val="0"/>
                      <w:divBdr>
                        <w:top w:val="none" w:sz="0" w:space="0" w:color="auto"/>
                        <w:left w:val="none" w:sz="0" w:space="0" w:color="auto"/>
                        <w:bottom w:val="none" w:sz="0" w:space="0" w:color="auto"/>
                        <w:right w:val="none" w:sz="0" w:space="0" w:color="auto"/>
                      </w:divBdr>
                      <w:divsChild>
                        <w:div w:id="738333639">
                          <w:marLeft w:val="0"/>
                          <w:marRight w:val="0"/>
                          <w:marTop w:val="600"/>
                          <w:marBottom w:val="600"/>
                          <w:divBdr>
                            <w:top w:val="none" w:sz="0" w:space="0" w:color="auto"/>
                            <w:left w:val="none" w:sz="0" w:space="0" w:color="auto"/>
                            <w:bottom w:val="none" w:sz="0" w:space="0" w:color="auto"/>
                            <w:right w:val="none" w:sz="0" w:space="0" w:color="auto"/>
                          </w:divBdr>
                        </w:div>
                        <w:div w:id="253587090">
                          <w:marLeft w:val="0"/>
                          <w:marRight w:val="540"/>
                          <w:marTop w:val="0"/>
                          <w:marBottom w:val="240"/>
                          <w:divBdr>
                            <w:top w:val="none" w:sz="0" w:space="0" w:color="auto"/>
                            <w:left w:val="none" w:sz="0" w:space="0" w:color="auto"/>
                            <w:bottom w:val="none" w:sz="0" w:space="0" w:color="auto"/>
                            <w:right w:val="none" w:sz="0" w:space="0" w:color="auto"/>
                          </w:divBdr>
                          <w:divsChild>
                            <w:div w:id="629552449">
                              <w:marLeft w:val="0"/>
                              <w:marRight w:val="0"/>
                              <w:marTop w:val="0"/>
                              <w:marBottom w:val="0"/>
                              <w:divBdr>
                                <w:top w:val="none" w:sz="0" w:space="0" w:color="auto"/>
                                <w:left w:val="none" w:sz="0" w:space="0" w:color="auto"/>
                                <w:bottom w:val="none" w:sz="0" w:space="0" w:color="auto"/>
                                <w:right w:val="none" w:sz="0" w:space="0" w:color="auto"/>
                              </w:divBdr>
                              <w:divsChild>
                                <w:div w:id="147518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0900252">
      <w:bodyDiv w:val="1"/>
      <w:marLeft w:val="0"/>
      <w:marRight w:val="0"/>
      <w:marTop w:val="0"/>
      <w:marBottom w:val="0"/>
      <w:divBdr>
        <w:top w:val="none" w:sz="0" w:space="0" w:color="auto"/>
        <w:left w:val="none" w:sz="0" w:space="0" w:color="auto"/>
        <w:bottom w:val="none" w:sz="0" w:space="0" w:color="auto"/>
        <w:right w:val="none" w:sz="0" w:space="0" w:color="auto"/>
      </w:divBdr>
    </w:div>
    <w:div w:id="1544056980">
      <w:bodyDiv w:val="1"/>
      <w:marLeft w:val="0"/>
      <w:marRight w:val="0"/>
      <w:marTop w:val="0"/>
      <w:marBottom w:val="0"/>
      <w:divBdr>
        <w:top w:val="none" w:sz="0" w:space="0" w:color="auto"/>
        <w:left w:val="none" w:sz="0" w:space="0" w:color="auto"/>
        <w:bottom w:val="none" w:sz="0" w:space="0" w:color="auto"/>
        <w:right w:val="none" w:sz="0" w:space="0" w:color="auto"/>
      </w:divBdr>
      <w:divsChild>
        <w:div w:id="404647581">
          <w:marLeft w:val="0"/>
          <w:marRight w:val="0"/>
          <w:marTop w:val="375"/>
          <w:marBottom w:val="330"/>
          <w:divBdr>
            <w:top w:val="none" w:sz="0" w:space="0" w:color="auto"/>
            <w:left w:val="none" w:sz="0" w:space="0" w:color="auto"/>
            <w:bottom w:val="none" w:sz="0" w:space="0" w:color="auto"/>
            <w:right w:val="none" w:sz="0" w:space="0" w:color="auto"/>
          </w:divBdr>
          <w:divsChild>
            <w:div w:id="76024770">
              <w:marLeft w:val="0"/>
              <w:marRight w:val="0"/>
              <w:marTop w:val="0"/>
              <w:marBottom w:val="210"/>
              <w:divBdr>
                <w:top w:val="none" w:sz="0" w:space="0" w:color="auto"/>
                <w:left w:val="none" w:sz="0" w:space="0" w:color="auto"/>
                <w:bottom w:val="none" w:sz="0" w:space="0" w:color="auto"/>
                <w:right w:val="none" w:sz="0" w:space="0" w:color="auto"/>
              </w:divBdr>
            </w:div>
            <w:div w:id="827790942">
              <w:marLeft w:val="0"/>
              <w:marRight w:val="0"/>
              <w:marTop w:val="0"/>
              <w:marBottom w:val="210"/>
              <w:divBdr>
                <w:top w:val="none" w:sz="0" w:space="0" w:color="auto"/>
                <w:left w:val="none" w:sz="0" w:space="0" w:color="auto"/>
                <w:bottom w:val="none" w:sz="0" w:space="0" w:color="auto"/>
                <w:right w:val="none" w:sz="0" w:space="0" w:color="auto"/>
              </w:divBdr>
              <w:divsChild>
                <w:div w:id="227692541">
                  <w:marLeft w:val="0"/>
                  <w:marRight w:val="0"/>
                  <w:marTop w:val="0"/>
                  <w:marBottom w:val="0"/>
                  <w:divBdr>
                    <w:top w:val="none" w:sz="0" w:space="0" w:color="auto"/>
                    <w:left w:val="none" w:sz="0" w:space="0" w:color="auto"/>
                    <w:bottom w:val="none" w:sz="0" w:space="0" w:color="auto"/>
                    <w:right w:val="none" w:sz="0" w:space="0" w:color="auto"/>
                  </w:divBdr>
                  <w:divsChild>
                    <w:div w:id="27244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4557601">
      <w:bodyDiv w:val="1"/>
      <w:marLeft w:val="0"/>
      <w:marRight w:val="0"/>
      <w:marTop w:val="0"/>
      <w:marBottom w:val="0"/>
      <w:divBdr>
        <w:top w:val="none" w:sz="0" w:space="0" w:color="auto"/>
        <w:left w:val="none" w:sz="0" w:space="0" w:color="auto"/>
        <w:bottom w:val="none" w:sz="0" w:space="0" w:color="auto"/>
        <w:right w:val="none" w:sz="0" w:space="0" w:color="auto"/>
      </w:divBdr>
      <w:divsChild>
        <w:div w:id="1479960556">
          <w:marLeft w:val="0"/>
          <w:marRight w:val="0"/>
          <w:marTop w:val="0"/>
          <w:marBottom w:val="0"/>
          <w:divBdr>
            <w:top w:val="none" w:sz="0" w:space="0" w:color="auto"/>
            <w:left w:val="none" w:sz="0" w:space="0" w:color="auto"/>
            <w:bottom w:val="none" w:sz="0" w:space="0" w:color="auto"/>
            <w:right w:val="none" w:sz="0" w:space="0" w:color="auto"/>
          </w:divBdr>
          <w:divsChild>
            <w:div w:id="2006546159">
              <w:marLeft w:val="0"/>
              <w:marRight w:val="0"/>
              <w:marTop w:val="0"/>
              <w:marBottom w:val="0"/>
              <w:divBdr>
                <w:top w:val="none" w:sz="0" w:space="0" w:color="auto"/>
                <w:left w:val="none" w:sz="0" w:space="0" w:color="auto"/>
                <w:bottom w:val="none" w:sz="0" w:space="0" w:color="auto"/>
                <w:right w:val="none" w:sz="0" w:space="0" w:color="auto"/>
              </w:divBdr>
            </w:div>
          </w:divsChild>
        </w:div>
        <w:div w:id="1789809132">
          <w:marLeft w:val="0"/>
          <w:marRight w:val="0"/>
          <w:marTop w:val="0"/>
          <w:marBottom w:val="0"/>
          <w:divBdr>
            <w:top w:val="none" w:sz="0" w:space="0" w:color="auto"/>
            <w:left w:val="none" w:sz="0" w:space="0" w:color="auto"/>
            <w:bottom w:val="none" w:sz="0" w:space="0" w:color="auto"/>
            <w:right w:val="none" w:sz="0" w:space="0" w:color="auto"/>
          </w:divBdr>
          <w:divsChild>
            <w:div w:id="120734377">
              <w:marLeft w:val="0"/>
              <w:marRight w:val="0"/>
              <w:marTop w:val="0"/>
              <w:marBottom w:val="0"/>
              <w:divBdr>
                <w:top w:val="none" w:sz="0" w:space="0" w:color="auto"/>
                <w:left w:val="none" w:sz="0" w:space="0" w:color="auto"/>
                <w:bottom w:val="none" w:sz="0" w:space="0" w:color="auto"/>
                <w:right w:val="none" w:sz="0" w:space="0" w:color="auto"/>
              </w:divBdr>
              <w:divsChild>
                <w:div w:id="1104956114">
                  <w:marLeft w:val="0"/>
                  <w:marRight w:val="0"/>
                  <w:marTop w:val="0"/>
                  <w:marBottom w:val="0"/>
                  <w:divBdr>
                    <w:top w:val="none" w:sz="0" w:space="0" w:color="auto"/>
                    <w:left w:val="none" w:sz="0" w:space="0" w:color="auto"/>
                    <w:bottom w:val="none" w:sz="0" w:space="0" w:color="auto"/>
                    <w:right w:val="none" w:sz="0" w:space="0" w:color="auto"/>
                  </w:divBdr>
                </w:div>
              </w:divsChild>
            </w:div>
            <w:div w:id="535432199">
              <w:marLeft w:val="0"/>
              <w:marRight w:val="0"/>
              <w:marTop w:val="0"/>
              <w:marBottom w:val="0"/>
              <w:divBdr>
                <w:top w:val="none" w:sz="0" w:space="0" w:color="auto"/>
                <w:left w:val="none" w:sz="0" w:space="0" w:color="auto"/>
                <w:bottom w:val="none" w:sz="0" w:space="0" w:color="auto"/>
                <w:right w:val="none" w:sz="0" w:space="0" w:color="auto"/>
              </w:divBdr>
              <w:divsChild>
                <w:div w:id="747655781">
                  <w:marLeft w:val="0"/>
                  <w:marRight w:val="0"/>
                  <w:marTop w:val="0"/>
                  <w:marBottom w:val="0"/>
                  <w:divBdr>
                    <w:top w:val="none" w:sz="0" w:space="0" w:color="auto"/>
                    <w:left w:val="none" w:sz="0" w:space="0" w:color="auto"/>
                    <w:bottom w:val="none" w:sz="0" w:space="0" w:color="auto"/>
                    <w:right w:val="none" w:sz="0" w:space="0" w:color="auto"/>
                  </w:divBdr>
                </w:div>
                <w:div w:id="181240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538814">
          <w:marLeft w:val="0"/>
          <w:marRight w:val="0"/>
          <w:marTop w:val="0"/>
          <w:marBottom w:val="0"/>
          <w:divBdr>
            <w:top w:val="none" w:sz="0" w:space="0" w:color="auto"/>
            <w:left w:val="none" w:sz="0" w:space="0" w:color="auto"/>
            <w:bottom w:val="none" w:sz="0" w:space="0" w:color="auto"/>
            <w:right w:val="none" w:sz="0" w:space="0" w:color="auto"/>
          </w:divBdr>
        </w:div>
      </w:divsChild>
    </w:div>
    <w:div w:id="1545867110">
      <w:bodyDiv w:val="1"/>
      <w:marLeft w:val="0"/>
      <w:marRight w:val="0"/>
      <w:marTop w:val="0"/>
      <w:marBottom w:val="0"/>
      <w:divBdr>
        <w:top w:val="none" w:sz="0" w:space="0" w:color="auto"/>
        <w:left w:val="none" w:sz="0" w:space="0" w:color="auto"/>
        <w:bottom w:val="none" w:sz="0" w:space="0" w:color="auto"/>
        <w:right w:val="none" w:sz="0" w:space="0" w:color="auto"/>
      </w:divBdr>
      <w:divsChild>
        <w:div w:id="1016151140">
          <w:marLeft w:val="0"/>
          <w:marRight w:val="0"/>
          <w:marTop w:val="0"/>
          <w:marBottom w:val="0"/>
          <w:divBdr>
            <w:top w:val="none" w:sz="0" w:space="0" w:color="auto"/>
            <w:left w:val="none" w:sz="0" w:space="0" w:color="auto"/>
            <w:bottom w:val="none" w:sz="0" w:space="0" w:color="auto"/>
            <w:right w:val="none" w:sz="0" w:space="0" w:color="auto"/>
          </w:divBdr>
          <w:divsChild>
            <w:div w:id="1169639337">
              <w:marLeft w:val="0"/>
              <w:marRight w:val="0"/>
              <w:marTop w:val="0"/>
              <w:marBottom w:val="300"/>
              <w:divBdr>
                <w:top w:val="none" w:sz="0" w:space="0" w:color="auto"/>
                <w:left w:val="none" w:sz="0" w:space="0" w:color="auto"/>
                <w:bottom w:val="none" w:sz="0" w:space="0" w:color="auto"/>
                <w:right w:val="none" w:sz="0" w:space="0" w:color="auto"/>
              </w:divBdr>
              <w:divsChild>
                <w:div w:id="1039160675">
                  <w:marLeft w:val="0"/>
                  <w:marRight w:val="0"/>
                  <w:marTop w:val="0"/>
                  <w:marBottom w:val="0"/>
                  <w:divBdr>
                    <w:top w:val="none" w:sz="0" w:space="0" w:color="auto"/>
                    <w:left w:val="none" w:sz="0" w:space="0" w:color="auto"/>
                    <w:bottom w:val="none" w:sz="0" w:space="0" w:color="auto"/>
                    <w:right w:val="none" w:sz="0" w:space="0" w:color="auto"/>
                  </w:divBdr>
                  <w:divsChild>
                    <w:div w:id="2051608145">
                      <w:marLeft w:val="0"/>
                      <w:marRight w:val="0"/>
                      <w:marTop w:val="0"/>
                      <w:marBottom w:val="0"/>
                      <w:divBdr>
                        <w:top w:val="none" w:sz="0" w:space="0" w:color="auto"/>
                        <w:left w:val="none" w:sz="0" w:space="0" w:color="auto"/>
                        <w:bottom w:val="none" w:sz="0" w:space="0" w:color="auto"/>
                        <w:right w:val="none" w:sz="0" w:space="0" w:color="auto"/>
                      </w:divBdr>
                      <w:divsChild>
                        <w:div w:id="109497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074513">
              <w:marLeft w:val="3345"/>
              <w:marRight w:val="1309"/>
              <w:marTop w:val="0"/>
              <w:marBottom w:val="0"/>
              <w:divBdr>
                <w:top w:val="none" w:sz="0" w:space="0" w:color="auto"/>
                <w:left w:val="none" w:sz="0" w:space="0" w:color="auto"/>
                <w:bottom w:val="none" w:sz="0" w:space="0" w:color="auto"/>
                <w:right w:val="none" w:sz="0" w:space="0" w:color="auto"/>
              </w:divBdr>
              <w:divsChild>
                <w:div w:id="992561846">
                  <w:marLeft w:val="0"/>
                  <w:marRight w:val="0"/>
                  <w:marTop w:val="0"/>
                  <w:marBottom w:val="0"/>
                  <w:divBdr>
                    <w:top w:val="none" w:sz="0" w:space="0" w:color="auto"/>
                    <w:left w:val="none" w:sz="0" w:space="0" w:color="auto"/>
                    <w:bottom w:val="none" w:sz="0" w:space="0" w:color="auto"/>
                    <w:right w:val="none" w:sz="0" w:space="0" w:color="auto"/>
                  </w:divBdr>
                  <w:divsChild>
                    <w:div w:id="763454386">
                      <w:marLeft w:val="0"/>
                      <w:marRight w:val="0"/>
                      <w:marTop w:val="0"/>
                      <w:marBottom w:val="0"/>
                      <w:divBdr>
                        <w:top w:val="none" w:sz="0" w:space="0" w:color="auto"/>
                        <w:left w:val="none" w:sz="0" w:space="0" w:color="auto"/>
                        <w:bottom w:val="none" w:sz="0" w:space="0" w:color="auto"/>
                        <w:right w:val="none" w:sz="0" w:space="0" w:color="auto"/>
                      </w:divBdr>
                      <w:divsChild>
                        <w:div w:id="2014186561">
                          <w:marLeft w:val="0"/>
                          <w:marRight w:val="0"/>
                          <w:marTop w:val="0"/>
                          <w:marBottom w:val="0"/>
                          <w:divBdr>
                            <w:top w:val="none" w:sz="0" w:space="0" w:color="auto"/>
                            <w:left w:val="none" w:sz="0" w:space="0" w:color="auto"/>
                            <w:bottom w:val="none" w:sz="0" w:space="0" w:color="auto"/>
                            <w:right w:val="none" w:sz="0" w:space="0" w:color="auto"/>
                          </w:divBdr>
                          <w:divsChild>
                            <w:div w:id="597296168">
                              <w:marLeft w:val="0"/>
                              <w:marRight w:val="0"/>
                              <w:marTop w:val="0"/>
                              <w:marBottom w:val="0"/>
                              <w:divBdr>
                                <w:top w:val="none" w:sz="0" w:space="0" w:color="auto"/>
                                <w:left w:val="none" w:sz="0" w:space="0" w:color="auto"/>
                                <w:bottom w:val="none" w:sz="0" w:space="0" w:color="auto"/>
                                <w:right w:val="none" w:sz="0" w:space="0" w:color="auto"/>
                              </w:divBdr>
                              <w:divsChild>
                                <w:div w:id="437022689">
                                  <w:marLeft w:val="0"/>
                                  <w:marRight w:val="0"/>
                                  <w:marTop w:val="0"/>
                                  <w:marBottom w:val="0"/>
                                  <w:divBdr>
                                    <w:top w:val="none" w:sz="0" w:space="0" w:color="auto"/>
                                    <w:left w:val="none" w:sz="0" w:space="0" w:color="auto"/>
                                    <w:bottom w:val="none" w:sz="0" w:space="0" w:color="auto"/>
                                    <w:right w:val="none" w:sz="0" w:space="0" w:color="auto"/>
                                  </w:divBdr>
                                  <w:divsChild>
                                    <w:div w:id="508375649">
                                      <w:marLeft w:val="0"/>
                                      <w:marRight w:val="0"/>
                                      <w:marTop w:val="0"/>
                                      <w:marBottom w:val="150"/>
                                      <w:divBdr>
                                        <w:top w:val="none" w:sz="0" w:space="0" w:color="auto"/>
                                        <w:left w:val="none" w:sz="0" w:space="0" w:color="auto"/>
                                        <w:bottom w:val="none" w:sz="0" w:space="0" w:color="auto"/>
                                        <w:right w:val="none" w:sz="0" w:space="0" w:color="auto"/>
                                      </w:divBdr>
                                    </w:div>
                                    <w:div w:id="1134566566">
                                      <w:marLeft w:val="0"/>
                                      <w:marRight w:val="0"/>
                                      <w:marTop w:val="0"/>
                                      <w:marBottom w:val="0"/>
                                      <w:divBdr>
                                        <w:top w:val="none" w:sz="0" w:space="0" w:color="auto"/>
                                        <w:left w:val="none" w:sz="0" w:space="0" w:color="auto"/>
                                        <w:bottom w:val="none" w:sz="0" w:space="0" w:color="auto"/>
                                        <w:right w:val="none" w:sz="0" w:space="0" w:color="auto"/>
                                      </w:divBdr>
                                    </w:div>
                                  </w:divsChild>
                                </w:div>
                                <w:div w:id="121453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5709471">
          <w:marLeft w:val="0"/>
          <w:marRight w:val="0"/>
          <w:marTop w:val="0"/>
          <w:marBottom w:val="0"/>
          <w:divBdr>
            <w:top w:val="none" w:sz="0" w:space="0" w:color="auto"/>
            <w:left w:val="none" w:sz="0" w:space="0" w:color="auto"/>
            <w:bottom w:val="none" w:sz="0" w:space="0" w:color="auto"/>
            <w:right w:val="none" w:sz="0" w:space="0" w:color="auto"/>
          </w:divBdr>
          <w:divsChild>
            <w:div w:id="428353334">
              <w:marLeft w:val="0"/>
              <w:marRight w:val="0"/>
              <w:marTop w:val="0"/>
              <w:marBottom w:val="0"/>
              <w:divBdr>
                <w:top w:val="none" w:sz="0" w:space="0" w:color="auto"/>
                <w:left w:val="none" w:sz="0" w:space="0" w:color="auto"/>
                <w:bottom w:val="none" w:sz="0" w:space="0" w:color="auto"/>
                <w:right w:val="none" w:sz="0" w:space="0" w:color="auto"/>
              </w:divBdr>
              <w:divsChild>
                <w:div w:id="1545678358">
                  <w:marLeft w:val="0"/>
                  <w:marRight w:val="0"/>
                  <w:marTop w:val="0"/>
                  <w:marBottom w:val="0"/>
                  <w:divBdr>
                    <w:top w:val="none" w:sz="0" w:space="0" w:color="auto"/>
                    <w:left w:val="none" w:sz="0" w:space="0" w:color="auto"/>
                    <w:bottom w:val="none" w:sz="0" w:space="0" w:color="auto"/>
                    <w:right w:val="none" w:sz="0" w:space="0" w:color="auto"/>
                  </w:divBdr>
                </w:div>
              </w:divsChild>
            </w:div>
            <w:div w:id="543754256">
              <w:marLeft w:val="0"/>
              <w:marRight w:val="0"/>
              <w:marTop w:val="0"/>
              <w:marBottom w:val="120"/>
              <w:divBdr>
                <w:top w:val="none" w:sz="0" w:space="0" w:color="auto"/>
                <w:left w:val="none" w:sz="0" w:space="0" w:color="auto"/>
                <w:bottom w:val="none" w:sz="0" w:space="0" w:color="auto"/>
                <w:right w:val="none" w:sz="0" w:space="0" w:color="auto"/>
              </w:divBdr>
              <w:divsChild>
                <w:div w:id="162909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406740">
          <w:marLeft w:val="0"/>
          <w:marRight w:val="0"/>
          <w:marTop w:val="330"/>
          <w:marBottom w:val="0"/>
          <w:divBdr>
            <w:top w:val="none" w:sz="0" w:space="0" w:color="auto"/>
            <w:left w:val="none" w:sz="0" w:space="0" w:color="auto"/>
            <w:bottom w:val="none" w:sz="0" w:space="0" w:color="auto"/>
            <w:right w:val="none" w:sz="0" w:space="0" w:color="auto"/>
          </w:divBdr>
          <w:divsChild>
            <w:div w:id="387149264">
              <w:marLeft w:val="0"/>
              <w:marRight w:val="0"/>
              <w:marTop w:val="0"/>
              <w:marBottom w:val="0"/>
              <w:divBdr>
                <w:top w:val="none" w:sz="0" w:space="0" w:color="auto"/>
                <w:left w:val="none" w:sz="0" w:space="0" w:color="auto"/>
                <w:bottom w:val="none" w:sz="0" w:space="0" w:color="auto"/>
                <w:right w:val="none" w:sz="0" w:space="0" w:color="auto"/>
              </w:divBdr>
              <w:divsChild>
                <w:div w:id="388919308">
                  <w:marLeft w:val="0"/>
                  <w:marRight w:val="0"/>
                  <w:marTop w:val="270"/>
                  <w:marBottom w:val="0"/>
                  <w:divBdr>
                    <w:top w:val="none" w:sz="0" w:space="0" w:color="auto"/>
                    <w:left w:val="none" w:sz="0" w:space="0" w:color="auto"/>
                    <w:bottom w:val="none" w:sz="0" w:space="0" w:color="auto"/>
                    <w:right w:val="none" w:sz="0" w:space="0" w:color="auto"/>
                  </w:divBdr>
                  <w:divsChild>
                    <w:div w:id="1950548939">
                      <w:marLeft w:val="0"/>
                      <w:marRight w:val="0"/>
                      <w:marTop w:val="0"/>
                      <w:marBottom w:val="0"/>
                      <w:divBdr>
                        <w:top w:val="none" w:sz="0" w:space="0" w:color="auto"/>
                        <w:left w:val="none" w:sz="0" w:space="0" w:color="auto"/>
                        <w:bottom w:val="none" w:sz="0" w:space="0" w:color="auto"/>
                        <w:right w:val="none" w:sz="0" w:space="0" w:color="auto"/>
                      </w:divBdr>
                      <w:divsChild>
                        <w:div w:id="1101338308">
                          <w:marLeft w:val="0"/>
                          <w:marRight w:val="0"/>
                          <w:marTop w:val="0"/>
                          <w:marBottom w:val="0"/>
                          <w:divBdr>
                            <w:top w:val="none" w:sz="0" w:space="0" w:color="auto"/>
                            <w:left w:val="none" w:sz="0" w:space="0" w:color="auto"/>
                            <w:bottom w:val="none" w:sz="0" w:space="0" w:color="auto"/>
                            <w:right w:val="none" w:sz="0" w:space="0" w:color="auto"/>
                          </w:divBdr>
                          <w:divsChild>
                            <w:div w:id="434445626">
                              <w:marLeft w:val="0"/>
                              <w:marRight w:val="0"/>
                              <w:marTop w:val="0"/>
                              <w:marBottom w:val="0"/>
                              <w:divBdr>
                                <w:top w:val="none" w:sz="0" w:space="0" w:color="auto"/>
                                <w:left w:val="none" w:sz="0" w:space="0" w:color="auto"/>
                                <w:bottom w:val="none" w:sz="0" w:space="0" w:color="auto"/>
                                <w:right w:val="none" w:sz="0" w:space="0" w:color="auto"/>
                              </w:divBdr>
                            </w:div>
                            <w:div w:id="451439998">
                              <w:marLeft w:val="0"/>
                              <w:marRight w:val="0"/>
                              <w:marTop w:val="0"/>
                              <w:marBottom w:val="0"/>
                              <w:divBdr>
                                <w:top w:val="none" w:sz="0" w:space="0" w:color="auto"/>
                                <w:left w:val="none" w:sz="0" w:space="0" w:color="auto"/>
                                <w:bottom w:val="none" w:sz="0" w:space="0" w:color="auto"/>
                                <w:right w:val="none" w:sz="0" w:space="0" w:color="auto"/>
                              </w:divBdr>
                            </w:div>
                            <w:div w:id="642468613">
                              <w:marLeft w:val="0"/>
                              <w:marRight w:val="0"/>
                              <w:marTop w:val="0"/>
                              <w:marBottom w:val="0"/>
                              <w:divBdr>
                                <w:top w:val="none" w:sz="0" w:space="0" w:color="auto"/>
                                <w:left w:val="none" w:sz="0" w:space="0" w:color="auto"/>
                                <w:bottom w:val="none" w:sz="0" w:space="0" w:color="auto"/>
                                <w:right w:val="none" w:sz="0" w:space="0" w:color="auto"/>
                              </w:divBdr>
                            </w:div>
                            <w:div w:id="1584947760">
                              <w:marLeft w:val="0"/>
                              <w:marRight w:val="0"/>
                              <w:marTop w:val="0"/>
                              <w:marBottom w:val="0"/>
                              <w:divBdr>
                                <w:top w:val="none" w:sz="0" w:space="0" w:color="auto"/>
                                <w:left w:val="none" w:sz="0" w:space="0" w:color="auto"/>
                                <w:bottom w:val="none" w:sz="0" w:space="0" w:color="auto"/>
                                <w:right w:val="none" w:sz="0" w:space="0" w:color="auto"/>
                              </w:divBdr>
                            </w:div>
                            <w:div w:id="178168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189361">
                  <w:marLeft w:val="0"/>
                  <w:marRight w:val="0"/>
                  <w:marTop w:val="75"/>
                  <w:marBottom w:val="0"/>
                  <w:divBdr>
                    <w:top w:val="none" w:sz="0" w:space="0" w:color="auto"/>
                    <w:left w:val="none" w:sz="0" w:space="0" w:color="auto"/>
                    <w:bottom w:val="none" w:sz="0" w:space="0" w:color="auto"/>
                    <w:right w:val="none" w:sz="0" w:space="0" w:color="auto"/>
                  </w:divBdr>
                  <w:divsChild>
                    <w:div w:id="428696438">
                      <w:marLeft w:val="0"/>
                      <w:marRight w:val="0"/>
                      <w:marTop w:val="0"/>
                      <w:marBottom w:val="0"/>
                      <w:divBdr>
                        <w:top w:val="none" w:sz="0" w:space="0" w:color="auto"/>
                        <w:left w:val="none" w:sz="0" w:space="0" w:color="auto"/>
                        <w:bottom w:val="none" w:sz="0" w:space="0" w:color="auto"/>
                        <w:right w:val="none" w:sz="0" w:space="0" w:color="auto"/>
                      </w:divBdr>
                    </w:div>
                  </w:divsChild>
                </w:div>
                <w:div w:id="1246955681">
                  <w:marLeft w:val="0"/>
                  <w:marRight w:val="0"/>
                  <w:marTop w:val="0"/>
                  <w:marBottom w:val="0"/>
                  <w:divBdr>
                    <w:top w:val="none" w:sz="0" w:space="0" w:color="auto"/>
                    <w:left w:val="none" w:sz="0" w:space="0" w:color="auto"/>
                    <w:bottom w:val="none" w:sz="0" w:space="0" w:color="auto"/>
                    <w:right w:val="none" w:sz="0" w:space="0" w:color="auto"/>
                  </w:divBdr>
                  <w:divsChild>
                    <w:div w:id="2043162159">
                      <w:marLeft w:val="0"/>
                      <w:marRight w:val="0"/>
                      <w:marTop w:val="0"/>
                      <w:marBottom w:val="0"/>
                      <w:divBdr>
                        <w:top w:val="none" w:sz="0" w:space="0" w:color="auto"/>
                        <w:left w:val="none" w:sz="0" w:space="0" w:color="auto"/>
                        <w:bottom w:val="none" w:sz="0" w:space="0" w:color="auto"/>
                        <w:right w:val="none" w:sz="0" w:space="0" w:color="auto"/>
                      </w:divBdr>
                      <w:divsChild>
                        <w:div w:id="192252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7595950">
      <w:bodyDiv w:val="1"/>
      <w:marLeft w:val="0"/>
      <w:marRight w:val="0"/>
      <w:marTop w:val="0"/>
      <w:marBottom w:val="0"/>
      <w:divBdr>
        <w:top w:val="none" w:sz="0" w:space="0" w:color="auto"/>
        <w:left w:val="none" w:sz="0" w:space="0" w:color="auto"/>
        <w:bottom w:val="none" w:sz="0" w:space="0" w:color="auto"/>
        <w:right w:val="none" w:sz="0" w:space="0" w:color="auto"/>
      </w:divBdr>
      <w:divsChild>
        <w:div w:id="1111707953">
          <w:marLeft w:val="0"/>
          <w:marRight w:val="0"/>
          <w:marTop w:val="0"/>
          <w:marBottom w:val="0"/>
          <w:divBdr>
            <w:top w:val="none" w:sz="0" w:space="0" w:color="auto"/>
            <w:left w:val="none" w:sz="0" w:space="0" w:color="auto"/>
            <w:bottom w:val="none" w:sz="0" w:space="0" w:color="auto"/>
            <w:right w:val="none" w:sz="0" w:space="0" w:color="auto"/>
          </w:divBdr>
          <w:divsChild>
            <w:div w:id="43677065">
              <w:marLeft w:val="0"/>
              <w:marRight w:val="0"/>
              <w:marTop w:val="0"/>
              <w:marBottom w:val="225"/>
              <w:divBdr>
                <w:top w:val="none" w:sz="0" w:space="0" w:color="auto"/>
                <w:left w:val="none" w:sz="0" w:space="0" w:color="auto"/>
                <w:bottom w:val="none" w:sz="0" w:space="0" w:color="auto"/>
                <w:right w:val="none" w:sz="0" w:space="0" w:color="auto"/>
              </w:divBdr>
              <w:divsChild>
                <w:div w:id="1784493263">
                  <w:marLeft w:val="0"/>
                  <w:marRight w:val="0"/>
                  <w:marTop w:val="0"/>
                  <w:marBottom w:val="0"/>
                  <w:divBdr>
                    <w:top w:val="none" w:sz="0" w:space="0" w:color="auto"/>
                    <w:left w:val="none" w:sz="0" w:space="0" w:color="auto"/>
                    <w:bottom w:val="none" w:sz="0" w:space="0" w:color="auto"/>
                    <w:right w:val="none" w:sz="0" w:space="0" w:color="auto"/>
                  </w:divBdr>
                  <w:divsChild>
                    <w:div w:id="742095863">
                      <w:marLeft w:val="0"/>
                      <w:marRight w:val="0"/>
                      <w:marTop w:val="0"/>
                      <w:marBottom w:val="0"/>
                      <w:divBdr>
                        <w:top w:val="none" w:sz="0" w:space="0" w:color="auto"/>
                        <w:left w:val="none" w:sz="0" w:space="0" w:color="auto"/>
                        <w:bottom w:val="none" w:sz="0" w:space="0" w:color="auto"/>
                        <w:right w:val="none" w:sz="0" w:space="0" w:color="auto"/>
                      </w:divBdr>
                      <w:divsChild>
                        <w:div w:id="1423641248">
                          <w:marLeft w:val="0"/>
                          <w:marRight w:val="0"/>
                          <w:marTop w:val="0"/>
                          <w:marBottom w:val="0"/>
                          <w:divBdr>
                            <w:top w:val="none" w:sz="0" w:space="0" w:color="auto"/>
                            <w:left w:val="none" w:sz="0" w:space="0" w:color="auto"/>
                            <w:bottom w:val="none" w:sz="0" w:space="0" w:color="auto"/>
                            <w:right w:val="none" w:sz="0" w:space="0" w:color="auto"/>
                          </w:divBdr>
                          <w:divsChild>
                            <w:div w:id="799421549">
                              <w:marLeft w:val="0"/>
                              <w:marRight w:val="0"/>
                              <w:marTop w:val="0"/>
                              <w:marBottom w:val="0"/>
                              <w:divBdr>
                                <w:top w:val="none" w:sz="0" w:space="0" w:color="auto"/>
                                <w:left w:val="none" w:sz="0" w:space="0" w:color="auto"/>
                                <w:bottom w:val="none" w:sz="0" w:space="0" w:color="auto"/>
                                <w:right w:val="none" w:sz="0" w:space="0" w:color="auto"/>
                              </w:divBdr>
                              <w:divsChild>
                                <w:div w:id="163729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275909">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71707794">
              <w:marLeft w:val="0"/>
              <w:marRight w:val="0"/>
              <w:marTop w:val="120"/>
              <w:marBottom w:val="120"/>
              <w:divBdr>
                <w:top w:val="none" w:sz="0" w:space="0" w:color="auto"/>
                <w:left w:val="none" w:sz="0" w:space="0" w:color="auto"/>
                <w:bottom w:val="none" w:sz="0" w:space="0" w:color="auto"/>
                <w:right w:val="none" w:sz="0" w:space="0" w:color="auto"/>
              </w:divBdr>
              <w:divsChild>
                <w:div w:id="907375874">
                  <w:marLeft w:val="0"/>
                  <w:marRight w:val="0"/>
                  <w:marTop w:val="0"/>
                  <w:marBottom w:val="0"/>
                  <w:divBdr>
                    <w:top w:val="none" w:sz="0" w:space="0" w:color="auto"/>
                    <w:left w:val="none" w:sz="0" w:space="0" w:color="auto"/>
                    <w:bottom w:val="none" w:sz="0" w:space="0" w:color="auto"/>
                    <w:right w:val="none" w:sz="0" w:space="0" w:color="auto"/>
                  </w:divBdr>
                  <w:divsChild>
                    <w:div w:id="129086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913939">
      <w:bodyDiv w:val="1"/>
      <w:marLeft w:val="0"/>
      <w:marRight w:val="0"/>
      <w:marTop w:val="0"/>
      <w:marBottom w:val="0"/>
      <w:divBdr>
        <w:top w:val="none" w:sz="0" w:space="0" w:color="auto"/>
        <w:left w:val="none" w:sz="0" w:space="0" w:color="auto"/>
        <w:bottom w:val="none" w:sz="0" w:space="0" w:color="auto"/>
        <w:right w:val="none" w:sz="0" w:space="0" w:color="auto"/>
      </w:divBdr>
      <w:divsChild>
        <w:div w:id="942807461">
          <w:marLeft w:val="0"/>
          <w:marRight w:val="0"/>
          <w:marTop w:val="0"/>
          <w:marBottom w:val="150"/>
          <w:divBdr>
            <w:top w:val="none" w:sz="0" w:space="0" w:color="auto"/>
            <w:left w:val="none" w:sz="0" w:space="0" w:color="auto"/>
            <w:bottom w:val="none" w:sz="0" w:space="0" w:color="auto"/>
            <w:right w:val="none" w:sz="0" w:space="0" w:color="auto"/>
          </w:divBdr>
          <w:divsChild>
            <w:div w:id="456460320">
              <w:marLeft w:val="0"/>
              <w:marRight w:val="0"/>
              <w:marTop w:val="300"/>
              <w:marBottom w:val="0"/>
              <w:divBdr>
                <w:top w:val="none" w:sz="0" w:space="0" w:color="auto"/>
                <w:left w:val="none" w:sz="0" w:space="0" w:color="auto"/>
                <w:bottom w:val="none" w:sz="0" w:space="0" w:color="auto"/>
                <w:right w:val="none" w:sz="0" w:space="0" w:color="auto"/>
              </w:divBdr>
            </w:div>
            <w:div w:id="560866904">
              <w:marLeft w:val="0"/>
              <w:marRight w:val="0"/>
              <w:marTop w:val="0"/>
              <w:marBottom w:val="0"/>
              <w:divBdr>
                <w:top w:val="none" w:sz="0" w:space="0" w:color="auto"/>
                <w:left w:val="none" w:sz="0" w:space="0" w:color="auto"/>
                <w:bottom w:val="none" w:sz="0" w:space="0" w:color="auto"/>
                <w:right w:val="none" w:sz="0" w:space="0" w:color="auto"/>
              </w:divBdr>
              <w:divsChild>
                <w:div w:id="748111227">
                  <w:marLeft w:val="0"/>
                  <w:marRight w:val="0"/>
                  <w:marTop w:val="0"/>
                  <w:marBottom w:val="0"/>
                  <w:divBdr>
                    <w:top w:val="none" w:sz="0" w:space="0" w:color="auto"/>
                    <w:left w:val="none" w:sz="0" w:space="0" w:color="auto"/>
                    <w:bottom w:val="none" w:sz="0" w:space="0" w:color="auto"/>
                    <w:right w:val="none" w:sz="0" w:space="0" w:color="auto"/>
                  </w:divBdr>
                  <w:divsChild>
                    <w:div w:id="656423925">
                      <w:marLeft w:val="0"/>
                      <w:marRight w:val="0"/>
                      <w:marTop w:val="0"/>
                      <w:marBottom w:val="0"/>
                      <w:divBdr>
                        <w:top w:val="none" w:sz="0" w:space="0" w:color="auto"/>
                        <w:left w:val="none" w:sz="0" w:space="0" w:color="auto"/>
                        <w:bottom w:val="none" w:sz="0" w:space="0" w:color="auto"/>
                        <w:right w:val="none" w:sz="0" w:space="0" w:color="auto"/>
                      </w:divBdr>
                      <w:divsChild>
                        <w:div w:id="611589920">
                          <w:marLeft w:val="0"/>
                          <w:marRight w:val="0"/>
                          <w:marTop w:val="0"/>
                          <w:marBottom w:val="0"/>
                          <w:divBdr>
                            <w:top w:val="none" w:sz="0" w:space="0" w:color="auto"/>
                            <w:left w:val="none" w:sz="0" w:space="0" w:color="auto"/>
                            <w:bottom w:val="none" w:sz="0" w:space="0" w:color="auto"/>
                            <w:right w:val="none" w:sz="0" w:space="0" w:color="auto"/>
                          </w:divBdr>
                        </w:div>
                      </w:divsChild>
                    </w:div>
                    <w:div w:id="135557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839746">
          <w:marLeft w:val="0"/>
          <w:marRight w:val="0"/>
          <w:marTop w:val="0"/>
          <w:marBottom w:val="0"/>
          <w:divBdr>
            <w:top w:val="none" w:sz="0" w:space="0" w:color="auto"/>
            <w:left w:val="none" w:sz="0" w:space="0" w:color="auto"/>
            <w:bottom w:val="none" w:sz="0" w:space="0" w:color="auto"/>
            <w:right w:val="none" w:sz="0" w:space="0" w:color="auto"/>
          </w:divBdr>
          <w:divsChild>
            <w:div w:id="60521938">
              <w:marLeft w:val="0"/>
              <w:marRight w:val="0"/>
              <w:marTop w:val="225"/>
              <w:marBottom w:val="0"/>
              <w:divBdr>
                <w:top w:val="none" w:sz="0" w:space="0" w:color="auto"/>
                <w:left w:val="none" w:sz="0" w:space="0" w:color="auto"/>
                <w:bottom w:val="none" w:sz="0" w:space="0" w:color="auto"/>
                <w:right w:val="none" w:sz="0" w:space="0" w:color="auto"/>
              </w:divBdr>
              <w:divsChild>
                <w:div w:id="1048794468">
                  <w:marLeft w:val="0"/>
                  <w:marRight w:val="0"/>
                  <w:marTop w:val="0"/>
                  <w:marBottom w:val="0"/>
                  <w:divBdr>
                    <w:top w:val="none" w:sz="0" w:space="0" w:color="auto"/>
                    <w:left w:val="none" w:sz="0" w:space="0" w:color="auto"/>
                    <w:bottom w:val="none" w:sz="0" w:space="0" w:color="auto"/>
                    <w:right w:val="none" w:sz="0" w:space="0" w:color="auto"/>
                  </w:divBdr>
                </w:div>
              </w:divsChild>
            </w:div>
            <w:div w:id="83694100">
              <w:marLeft w:val="0"/>
              <w:marRight w:val="0"/>
              <w:marTop w:val="225"/>
              <w:marBottom w:val="0"/>
              <w:divBdr>
                <w:top w:val="none" w:sz="0" w:space="0" w:color="auto"/>
                <w:left w:val="none" w:sz="0" w:space="0" w:color="auto"/>
                <w:bottom w:val="none" w:sz="0" w:space="0" w:color="auto"/>
                <w:right w:val="none" w:sz="0" w:space="0" w:color="auto"/>
              </w:divBdr>
              <w:divsChild>
                <w:div w:id="900142779">
                  <w:marLeft w:val="0"/>
                  <w:marRight w:val="0"/>
                  <w:marTop w:val="0"/>
                  <w:marBottom w:val="0"/>
                  <w:divBdr>
                    <w:top w:val="none" w:sz="0" w:space="0" w:color="auto"/>
                    <w:left w:val="none" w:sz="0" w:space="0" w:color="auto"/>
                    <w:bottom w:val="none" w:sz="0" w:space="0" w:color="auto"/>
                    <w:right w:val="none" w:sz="0" w:space="0" w:color="auto"/>
                  </w:divBdr>
                </w:div>
              </w:divsChild>
            </w:div>
            <w:div w:id="102530392">
              <w:marLeft w:val="0"/>
              <w:marRight w:val="0"/>
              <w:marTop w:val="225"/>
              <w:marBottom w:val="0"/>
              <w:divBdr>
                <w:top w:val="none" w:sz="0" w:space="0" w:color="auto"/>
                <w:left w:val="none" w:sz="0" w:space="0" w:color="auto"/>
                <w:bottom w:val="none" w:sz="0" w:space="0" w:color="auto"/>
                <w:right w:val="none" w:sz="0" w:space="0" w:color="auto"/>
              </w:divBdr>
              <w:divsChild>
                <w:div w:id="935794356">
                  <w:marLeft w:val="0"/>
                  <w:marRight w:val="0"/>
                  <w:marTop w:val="0"/>
                  <w:marBottom w:val="0"/>
                  <w:divBdr>
                    <w:top w:val="none" w:sz="0" w:space="0" w:color="auto"/>
                    <w:left w:val="none" w:sz="0" w:space="0" w:color="auto"/>
                    <w:bottom w:val="none" w:sz="0" w:space="0" w:color="auto"/>
                    <w:right w:val="none" w:sz="0" w:space="0" w:color="auto"/>
                  </w:divBdr>
                </w:div>
              </w:divsChild>
            </w:div>
            <w:div w:id="110125274">
              <w:marLeft w:val="0"/>
              <w:marRight w:val="0"/>
              <w:marTop w:val="225"/>
              <w:marBottom w:val="0"/>
              <w:divBdr>
                <w:top w:val="none" w:sz="0" w:space="0" w:color="auto"/>
                <w:left w:val="none" w:sz="0" w:space="0" w:color="auto"/>
                <w:bottom w:val="none" w:sz="0" w:space="0" w:color="auto"/>
                <w:right w:val="none" w:sz="0" w:space="0" w:color="auto"/>
              </w:divBdr>
              <w:divsChild>
                <w:div w:id="571354596">
                  <w:marLeft w:val="0"/>
                  <w:marRight w:val="0"/>
                  <w:marTop w:val="0"/>
                  <w:marBottom w:val="0"/>
                  <w:divBdr>
                    <w:top w:val="none" w:sz="0" w:space="0" w:color="auto"/>
                    <w:left w:val="none" w:sz="0" w:space="0" w:color="auto"/>
                    <w:bottom w:val="none" w:sz="0" w:space="0" w:color="auto"/>
                    <w:right w:val="none" w:sz="0" w:space="0" w:color="auto"/>
                  </w:divBdr>
                </w:div>
              </w:divsChild>
            </w:div>
            <w:div w:id="213810025">
              <w:marLeft w:val="0"/>
              <w:marRight w:val="0"/>
              <w:marTop w:val="375"/>
              <w:marBottom w:val="0"/>
              <w:divBdr>
                <w:top w:val="none" w:sz="0" w:space="0" w:color="auto"/>
                <w:left w:val="none" w:sz="0" w:space="0" w:color="auto"/>
                <w:bottom w:val="none" w:sz="0" w:space="0" w:color="auto"/>
                <w:right w:val="none" w:sz="0" w:space="0" w:color="auto"/>
              </w:divBdr>
              <w:divsChild>
                <w:div w:id="1435860547">
                  <w:marLeft w:val="0"/>
                  <w:marRight w:val="0"/>
                  <w:marTop w:val="0"/>
                  <w:marBottom w:val="0"/>
                  <w:divBdr>
                    <w:top w:val="none" w:sz="0" w:space="0" w:color="auto"/>
                    <w:left w:val="none" w:sz="0" w:space="0" w:color="auto"/>
                    <w:bottom w:val="none" w:sz="0" w:space="0" w:color="auto"/>
                    <w:right w:val="none" w:sz="0" w:space="0" w:color="auto"/>
                  </w:divBdr>
                </w:div>
              </w:divsChild>
            </w:div>
            <w:div w:id="214195131">
              <w:marLeft w:val="0"/>
              <w:marRight w:val="0"/>
              <w:marTop w:val="225"/>
              <w:marBottom w:val="0"/>
              <w:divBdr>
                <w:top w:val="none" w:sz="0" w:space="0" w:color="auto"/>
                <w:left w:val="none" w:sz="0" w:space="0" w:color="auto"/>
                <w:bottom w:val="none" w:sz="0" w:space="0" w:color="auto"/>
                <w:right w:val="none" w:sz="0" w:space="0" w:color="auto"/>
              </w:divBdr>
              <w:divsChild>
                <w:div w:id="2076858061">
                  <w:marLeft w:val="0"/>
                  <w:marRight w:val="0"/>
                  <w:marTop w:val="0"/>
                  <w:marBottom w:val="0"/>
                  <w:divBdr>
                    <w:top w:val="none" w:sz="0" w:space="0" w:color="auto"/>
                    <w:left w:val="none" w:sz="0" w:space="0" w:color="auto"/>
                    <w:bottom w:val="none" w:sz="0" w:space="0" w:color="auto"/>
                    <w:right w:val="none" w:sz="0" w:space="0" w:color="auto"/>
                  </w:divBdr>
                </w:div>
              </w:divsChild>
            </w:div>
            <w:div w:id="305402371">
              <w:marLeft w:val="0"/>
              <w:marRight w:val="0"/>
              <w:marTop w:val="225"/>
              <w:marBottom w:val="0"/>
              <w:divBdr>
                <w:top w:val="none" w:sz="0" w:space="0" w:color="auto"/>
                <w:left w:val="none" w:sz="0" w:space="0" w:color="auto"/>
                <w:bottom w:val="none" w:sz="0" w:space="0" w:color="auto"/>
                <w:right w:val="none" w:sz="0" w:space="0" w:color="auto"/>
              </w:divBdr>
              <w:divsChild>
                <w:div w:id="668094980">
                  <w:marLeft w:val="0"/>
                  <w:marRight w:val="0"/>
                  <w:marTop w:val="0"/>
                  <w:marBottom w:val="0"/>
                  <w:divBdr>
                    <w:top w:val="none" w:sz="0" w:space="0" w:color="auto"/>
                    <w:left w:val="none" w:sz="0" w:space="0" w:color="auto"/>
                    <w:bottom w:val="none" w:sz="0" w:space="0" w:color="auto"/>
                    <w:right w:val="none" w:sz="0" w:space="0" w:color="auto"/>
                  </w:divBdr>
                </w:div>
              </w:divsChild>
            </w:div>
            <w:div w:id="399254292">
              <w:marLeft w:val="0"/>
              <w:marRight w:val="0"/>
              <w:marTop w:val="225"/>
              <w:marBottom w:val="0"/>
              <w:divBdr>
                <w:top w:val="none" w:sz="0" w:space="0" w:color="auto"/>
                <w:left w:val="none" w:sz="0" w:space="0" w:color="auto"/>
                <w:bottom w:val="none" w:sz="0" w:space="0" w:color="auto"/>
                <w:right w:val="none" w:sz="0" w:space="0" w:color="auto"/>
              </w:divBdr>
              <w:divsChild>
                <w:div w:id="564996143">
                  <w:marLeft w:val="0"/>
                  <w:marRight w:val="0"/>
                  <w:marTop w:val="0"/>
                  <w:marBottom w:val="0"/>
                  <w:divBdr>
                    <w:top w:val="none" w:sz="0" w:space="0" w:color="auto"/>
                    <w:left w:val="none" w:sz="0" w:space="0" w:color="auto"/>
                    <w:bottom w:val="none" w:sz="0" w:space="0" w:color="auto"/>
                    <w:right w:val="none" w:sz="0" w:space="0" w:color="auto"/>
                  </w:divBdr>
                </w:div>
              </w:divsChild>
            </w:div>
            <w:div w:id="432554179">
              <w:marLeft w:val="0"/>
              <w:marRight w:val="0"/>
              <w:marTop w:val="225"/>
              <w:marBottom w:val="0"/>
              <w:divBdr>
                <w:top w:val="none" w:sz="0" w:space="0" w:color="auto"/>
                <w:left w:val="none" w:sz="0" w:space="0" w:color="auto"/>
                <w:bottom w:val="none" w:sz="0" w:space="0" w:color="auto"/>
                <w:right w:val="none" w:sz="0" w:space="0" w:color="auto"/>
              </w:divBdr>
              <w:divsChild>
                <w:div w:id="1430851342">
                  <w:marLeft w:val="0"/>
                  <w:marRight w:val="0"/>
                  <w:marTop w:val="0"/>
                  <w:marBottom w:val="0"/>
                  <w:divBdr>
                    <w:top w:val="none" w:sz="0" w:space="0" w:color="auto"/>
                    <w:left w:val="none" w:sz="0" w:space="0" w:color="auto"/>
                    <w:bottom w:val="none" w:sz="0" w:space="0" w:color="auto"/>
                    <w:right w:val="none" w:sz="0" w:space="0" w:color="auto"/>
                  </w:divBdr>
                </w:div>
              </w:divsChild>
            </w:div>
            <w:div w:id="491990164">
              <w:marLeft w:val="0"/>
              <w:marRight w:val="0"/>
              <w:marTop w:val="225"/>
              <w:marBottom w:val="0"/>
              <w:divBdr>
                <w:top w:val="none" w:sz="0" w:space="0" w:color="auto"/>
                <w:left w:val="none" w:sz="0" w:space="0" w:color="auto"/>
                <w:bottom w:val="none" w:sz="0" w:space="0" w:color="auto"/>
                <w:right w:val="none" w:sz="0" w:space="0" w:color="auto"/>
              </w:divBdr>
              <w:divsChild>
                <w:div w:id="395514355">
                  <w:marLeft w:val="0"/>
                  <w:marRight w:val="0"/>
                  <w:marTop w:val="0"/>
                  <w:marBottom w:val="0"/>
                  <w:divBdr>
                    <w:top w:val="none" w:sz="0" w:space="0" w:color="auto"/>
                    <w:left w:val="none" w:sz="0" w:space="0" w:color="auto"/>
                    <w:bottom w:val="none" w:sz="0" w:space="0" w:color="auto"/>
                    <w:right w:val="none" w:sz="0" w:space="0" w:color="auto"/>
                  </w:divBdr>
                </w:div>
              </w:divsChild>
            </w:div>
            <w:div w:id="574558555">
              <w:marLeft w:val="0"/>
              <w:marRight w:val="0"/>
              <w:marTop w:val="225"/>
              <w:marBottom w:val="0"/>
              <w:divBdr>
                <w:top w:val="none" w:sz="0" w:space="0" w:color="auto"/>
                <w:left w:val="none" w:sz="0" w:space="0" w:color="auto"/>
                <w:bottom w:val="none" w:sz="0" w:space="0" w:color="auto"/>
                <w:right w:val="none" w:sz="0" w:space="0" w:color="auto"/>
              </w:divBdr>
              <w:divsChild>
                <w:div w:id="968244813">
                  <w:marLeft w:val="0"/>
                  <w:marRight w:val="0"/>
                  <w:marTop w:val="0"/>
                  <w:marBottom w:val="0"/>
                  <w:divBdr>
                    <w:top w:val="none" w:sz="0" w:space="0" w:color="auto"/>
                    <w:left w:val="none" w:sz="0" w:space="0" w:color="auto"/>
                    <w:bottom w:val="none" w:sz="0" w:space="0" w:color="auto"/>
                    <w:right w:val="none" w:sz="0" w:space="0" w:color="auto"/>
                  </w:divBdr>
                </w:div>
              </w:divsChild>
            </w:div>
            <w:div w:id="725108501">
              <w:marLeft w:val="0"/>
              <w:marRight w:val="0"/>
              <w:marTop w:val="375"/>
              <w:marBottom w:val="0"/>
              <w:divBdr>
                <w:top w:val="none" w:sz="0" w:space="0" w:color="auto"/>
                <w:left w:val="none" w:sz="0" w:space="0" w:color="auto"/>
                <w:bottom w:val="none" w:sz="0" w:space="0" w:color="auto"/>
                <w:right w:val="none" w:sz="0" w:space="0" w:color="auto"/>
              </w:divBdr>
              <w:divsChild>
                <w:div w:id="1474525273">
                  <w:marLeft w:val="0"/>
                  <w:marRight w:val="0"/>
                  <w:marTop w:val="0"/>
                  <w:marBottom w:val="0"/>
                  <w:divBdr>
                    <w:top w:val="none" w:sz="0" w:space="0" w:color="auto"/>
                    <w:left w:val="none" w:sz="0" w:space="0" w:color="auto"/>
                    <w:bottom w:val="none" w:sz="0" w:space="0" w:color="auto"/>
                    <w:right w:val="none" w:sz="0" w:space="0" w:color="auto"/>
                  </w:divBdr>
                </w:div>
              </w:divsChild>
            </w:div>
            <w:div w:id="735974109">
              <w:marLeft w:val="0"/>
              <w:marRight w:val="0"/>
              <w:marTop w:val="225"/>
              <w:marBottom w:val="0"/>
              <w:divBdr>
                <w:top w:val="none" w:sz="0" w:space="0" w:color="auto"/>
                <w:left w:val="none" w:sz="0" w:space="0" w:color="auto"/>
                <w:bottom w:val="none" w:sz="0" w:space="0" w:color="auto"/>
                <w:right w:val="none" w:sz="0" w:space="0" w:color="auto"/>
              </w:divBdr>
              <w:divsChild>
                <w:div w:id="303312957">
                  <w:marLeft w:val="0"/>
                  <w:marRight w:val="0"/>
                  <w:marTop w:val="0"/>
                  <w:marBottom w:val="0"/>
                  <w:divBdr>
                    <w:top w:val="none" w:sz="0" w:space="0" w:color="auto"/>
                    <w:left w:val="none" w:sz="0" w:space="0" w:color="auto"/>
                    <w:bottom w:val="none" w:sz="0" w:space="0" w:color="auto"/>
                    <w:right w:val="none" w:sz="0" w:space="0" w:color="auto"/>
                  </w:divBdr>
                </w:div>
              </w:divsChild>
            </w:div>
            <w:div w:id="794449496">
              <w:marLeft w:val="0"/>
              <w:marRight w:val="0"/>
              <w:marTop w:val="225"/>
              <w:marBottom w:val="0"/>
              <w:divBdr>
                <w:top w:val="none" w:sz="0" w:space="0" w:color="auto"/>
                <w:left w:val="none" w:sz="0" w:space="0" w:color="auto"/>
                <w:bottom w:val="none" w:sz="0" w:space="0" w:color="auto"/>
                <w:right w:val="none" w:sz="0" w:space="0" w:color="auto"/>
              </w:divBdr>
              <w:divsChild>
                <w:div w:id="1536893592">
                  <w:marLeft w:val="0"/>
                  <w:marRight w:val="0"/>
                  <w:marTop w:val="0"/>
                  <w:marBottom w:val="0"/>
                  <w:divBdr>
                    <w:top w:val="none" w:sz="0" w:space="0" w:color="auto"/>
                    <w:left w:val="none" w:sz="0" w:space="0" w:color="auto"/>
                    <w:bottom w:val="none" w:sz="0" w:space="0" w:color="auto"/>
                    <w:right w:val="none" w:sz="0" w:space="0" w:color="auto"/>
                  </w:divBdr>
                </w:div>
              </w:divsChild>
            </w:div>
            <w:div w:id="880751675">
              <w:marLeft w:val="0"/>
              <w:marRight w:val="0"/>
              <w:marTop w:val="375"/>
              <w:marBottom w:val="0"/>
              <w:divBdr>
                <w:top w:val="none" w:sz="0" w:space="0" w:color="auto"/>
                <w:left w:val="none" w:sz="0" w:space="0" w:color="auto"/>
                <w:bottom w:val="none" w:sz="0" w:space="0" w:color="auto"/>
                <w:right w:val="none" w:sz="0" w:space="0" w:color="auto"/>
              </w:divBdr>
              <w:divsChild>
                <w:div w:id="757025995">
                  <w:marLeft w:val="0"/>
                  <w:marRight w:val="0"/>
                  <w:marTop w:val="0"/>
                  <w:marBottom w:val="0"/>
                  <w:divBdr>
                    <w:top w:val="none" w:sz="0" w:space="0" w:color="auto"/>
                    <w:left w:val="none" w:sz="0" w:space="0" w:color="auto"/>
                    <w:bottom w:val="none" w:sz="0" w:space="0" w:color="auto"/>
                    <w:right w:val="none" w:sz="0" w:space="0" w:color="auto"/>
                  </w:divBdr>
                  <w:divsChild>
                    <w:div w:id="956987449">
                      <w:marLeft w:val="0"/>
                      <w:marRight w:val="0"/>
                      <w:marTop w:val="0"/>
                      <w:marBottom w:val="0"/>
                      <w:divBdr>
                        <w:top w:val="none" w:sz="0" w:space="0" w:color="auto"/>
                        <w:left w:val="none" w:sz="0" w:space="0" w:color="auto"/>
                        <w:bottom w:val="none" w:sz="0" w:space="0" w:color="auto"/>
                        <w:right w:val="none" w:sz="0" w:space="0" w:color="auto"/>
                      </w:divBdr>
                    </w:div>
                    <w:div w:id="162477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307612">
              <w:marLeft w:val="0"/>
              <w:marRight w:val="0"/>
              <w:marTop w:val="375"/>
              <w:marBottom w:val="0"/>
              <w:divBdr>
                <w:top w:val="none" w:sz="0" w:space="0" w:color="auto"/>
                <w:left w:val="none" w:sz="0" w:space="0" w:color="auto"/>
                <w:bottom w:val="none" w:sz="0" w:space="0" w:color="auto"/>
                <w:right w:val="none" w:sz="0" w:space="0" w:color="auto"/>
              </w:divBdr>
              <w:divsChild>
                <w:div w:id="1363559423">
                  <w:marLeft w:val="0"/>
                  <w:marRight w:val="0"/>
                  <w:marTop w:val="0"/>
                  <w:marBottom w:val="0"/>
                  <w:divBdr>
                    <w:top w:val="none" w:sz="0" w:space="0" w:color="auto"/>
                    <w:left w:val="none" w:sz="0" w:space="0" w:color="auto"/>
                    <w:bottom w:val="none" w:sz="0" w:space="0" w:color="auto"/>
                    <w:right w:val="none" w:sz="0" w:space="0" w:color="auto"/>
                  </w:divBdr>
                </w:div>
              </w:divsChild>
            </w:div>
            <w:div w:id="1004212813">
              <w:marLeft w:val="0"/>
              <w:marRight w:val="0"/>
              <w:marTop w:val="225"/>
              <w:marBottom w:val="0"/>
              <w:divBdr>
                <w:top w:val="none" w:sz="0" w:space="0" w:color="auto"/>
                <w:left w:val="none" w:sz="0" w:space="0" w:color="auto"/>
                <w:bottom w:val="none" w:sz="0" w:space="0" w:color="auto"/>
                <w:right w:val="none" w:sz="0" w:space="0" w:color="auto"/>
              </w:divBdr>
              <w:divsChild>
                <w:div w:id="120418176">
                  <w:marLeft w:val="0"/>
                  <w:marRight w:val="0"/>
                  <w:marTop w:val="0"/>
                  <w:marBottom w:val="0"/>
                  <w:divBdr>
                    <w:top w:val="none" w:sz="0" w:space="0" w:color="auto"/>
                    <w:left w:val="none" w:sz="0" w:space="0" w:color="auto"/>
                    <w:bottom w:val="none" w:sz="0" w:space="0" w:color="auto"/>
                    <w:right w:val="none" w:sz="0" w:space="0" w:color="auto"/>
                  </w:divBdr>
                </w:div>
              </w:divsChild>
            </w:div>
            <w:div w:id="1041519647">
              <w:marLeft w:val="0"/>
              <w:marRight w:val="0"/>
              <w:marTop w:val="375"/>
              <w:marBottom w:val="0"/>
              <w:divBdr>
                <w:top w:val="none" w:sz="0" w:space="0" w:color="auto"/>
                <w:left w:val="none" w:sz="0" w:space="0" w:color="auto"/>
                <w:bottom w:val="none" w:sz="0" w:space="0" w:color="auto"/>
                <w:right w:val="none" w:sz="0" w:space="0" w:color="auto"/>
              </w:divBdr>
              <w:divsChild>
                <w:div w:id="36902545">
                  <w:marLeft w:val="0"/>
                  <w:marRight w:val="0"/>
                  <w:marTop w:val="0"/>
                  <w:marBottom w:val="0"/>
                  <w:divBdr>
                    <w:top w:val="none" w:sz="0" w:space="0" w:color="auto"/>
                    <w:left w:val="none" w:sz="0" w:space="0" w:color="auto"/>
                    <w:bottom w:val="none" w:sz="0" w:space="0" w:color="auto"/>
                    <w:right w:val="none" w:sz="0" w:space="0" w:color="auto"/>
                  </w:divBdr>
                  <w:divsChild>
                    <w:div w:id="86587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400040">
              <w:marLeft w:val="0"/>
              <w:marRight w:val="0"/>
              <w:marTop w:val="225"/>
              <w:marBottom w:val="0"/>
              <w:divBdr>
                <w:top w:val="none" w:sz="0" w:space="0" w:color="auto"/>
                <w:left w:val="none" w:sz="0" w:space="0" w:color="auto"/>
                <w:bottom w:val="none" w:sz="0" w:space="0" w:color="auto"/>
                <w:right w:val="none" w:sz="0" w:space="0" w:color="auto"/>
              </w:divBdr>
              <w:divsChild>
                <w:div w:id="943268484">
                  <w:marLeft w:val="0"/>
                  <w:marRight w:val="0"/>
                  <w:marTop w:val="0"/>
                  <w:marBottom w:val="0"/>
                  <w:divBdr>
                    <w:top w:val="none" w:sz="0" w:space="0" w:color="auto"/>
                    <w:left w:val="none" w:sz="0" w:space="0" w:color="auto"/>
                    <w:bottom w:val="none" w:sz="0" w:space="0" w:color="auto"/>
                    <w:right w:val="none" w:sz="0" w:space="0" w:color="auto"/>
                  </w:divBdr>
                </w:div>
              </w:divsChild>
            </w:div>
            <w:div w:id="1181428806">
              <w:marLeft w:val="0"/>
              <w:marRight w:val="0"/>
              <w:marTop w:val="225"/>
              <w:marBottom w:val="0"/>
              <w:divBdr>
                <w:top w:val="none" w:sz="0" w:space="0" w:color="auto"/>
                <w:left w:val="none" w:sz="0" w:space="0" w:color="auto"/>
                <w:bottom w:val="none" w:sz="0" w:space="0" w:color="auto"/>
                <w:right w:val="none" w:sz="0" w:space="0" w:color="auto"/>
              </w:divBdr>
              <w:divsChild>
                <w:div w:id="1775713443">
                  <w:marLeft w:val="0"/>
                  <w:marRight w:val="0"/>
                  <w:marTop w:val="0"/>
                  <w:marBottom w:val="0"/>
                  <w:divBdr>
                    <w:top w:val="none" w:sz="0" w:space="0" w:color="auto"/>
                    <w:left w:val="none" w:sz="0" w:space="0" w:color="auto"/>
                    <w:bottom w:val="none" w:sz="0" w:space="0" w:color="auto"/>
                    <w:right w:val="none" w:sz="0" w:space="0" w:color="auto"/>
                  </w:divBdr>
                </w:div>
              </w:divsChild>
            </w:div>
            <w:div w:id="1207644339">
              <w:marLeft w:val="0"/>
              <w:marRight w:val="0"/>
              <w:marTop w:val="225"/>
              <w:marBottom w:val="0"/>
              <w:divBdr>
                <w:top w:val="none" w:sz="0" w:space="0" w:color="auto"/>
                <w:left w:val="none" w:sz="0" w:space="0" w:color="auto"/>
                <w:bottom w:val="none" w:sz="0" w:space="0" w:color="auto"/>
                <w:right w:val="none" w:sz="0" w:space="0" w:color="auto"/>
              </w:divBdr>
              <w:divsChild>
                <w:div w:id="1448695392">
                  <w:marLeft w:val="0"/>
                  <w:marRight w:val="0"/>
                  <w:marTop w:val="0"/>
                  <w:marBottom w:val="0"/>
                  <w:divBdr>
                    <w:top w:val="none" w:sz="0" w:space="0" w:color="auto"/>
                    <w:left w:val="none" w:sz="0" w:space="0" w:color="auto"/>
                    <w:bottom w:val="none" w:sz="0" w:space="0" w:color="auto"/>
                    <w:right w:val="none" w:sz="0" w:space="0" w:color="auto"/>
                  </w:divBdr>
                </w:div>
              </w:divsChild>
            </w:div>
            <w:div w:id="1256207591">
              <w:marLeft w:val="0"/>
              <w:marRight w:val="0"/>
              <w:marTop w:val="225"/>
              <w:marBottom w:val="0"/>
              <w:divBdr>
                <w:top w:val="none" w:sz="0" w:space="0" w:color="auto"/>
                <w:left w:val="none" w:sz="0" w:space="0" w:color="auto"/>
                <w:bottom w:val="none" w:sz="0" w:space="0" w:color="auto"/>
                <w:right w:val="none" w:sz="0" w:space="0" w:color="auto"/>
              </w:divBdr>
              <w:divsChild>
                <w:div w:id="677924127">
                  <w:marLeft w:val="0"/>
                  <w:marRight w:val="0"/>
                  <w:marTop w:val="0"/>
                  <w:marBottom w:val="0"/>
                  <w:divBdr>
                    <w:top w:val="none" w:sz="0" w:space="0" w:color="auto"/>
                    <w:left w:val="none" w:sz="0" w:space="0" w:color="auto"/>
                    <w:bottom w:val="none" w:sz="0" w:space="0" w:color="auto"/>
                    <w:right w:val="none" w:sz="0" w:space="0" w:color="auto"/>
                  </w:divBdr>
                </w:div>
              </w:divsChild>
            </w:div>
            <w:div w:id="1358040905">
              <w:marLeft w:val="0"/>
              <w:marRight w:val="0"/>
              <w:marTop w:val="0"/>
              <w:marBottom w:val="0"/>
              <w:divBdr>
                <w:top w:val="none" w:sz="0" w:space="0" w:color="auto"/>
                <w:left w:val="none" w:sz="0" w:space="0" w:color="auto"/>
                <w:bottom w:val="none" w:sz="0" w:space="0" w:color="auto"/>
                <w:right w:val="none" w:sz="0" w:space="0" w:color="auto"/>
              </w:divBdr>
              <w:divsChild>
                <w:div w:id="1792288282">
                  <w:marLeft w:val="0"/>
                  <w:marRight w:val="0"/>
                  <w:marTop w:val="0"/>
                  <w:marBottom w:val="0"/>
                  <w:divBdr>
                    <w:top w:val="none" w:sz="0" w:space="0" w:color="auto"/>
                    <w:left w:val="none" w:sz="0" w:space="0" w:color="auto"/>
                    <w:bottom w:val="none" w:sz="0" w:space="0" w:color="auto"/>
                    <w:right w:val="none" w:sz="0" w:space="0" w:color="auto"/>
                  </w:divBdr>
                </w:div>
              </w:divsChild>
            </w:div>
            <w:div w:id="1371682849">
              <w:marLeft w:val="0"/>
              <w:marRight w:val="0"/>
              <w:marTop w:val="375"/>
              <w:marBottom w:val="0"/>
              <w:divBdr>
                <w:top w:val="none" w:sz="0" w:space="0" w:color="auto"/>
                <w:left w:val="none" w:sz="0" w:space="0" w:color="auto"/>
                <w:bottom w:val="none" w:sz="0" w:space="0" w:color="auto"/>
                <w:right w:val="none" w:sz="0" w:space="0" w:color="auto"/>
              </w:divBdr>
              <w:divsChild>
                <w:div w:id="310410331">
                  <w:marLeft w:val="0"/>
                  <w:marRight w:val="0"/>
                  <w:marTop w:val="0"/>
                  <w:marBottom w:val="0"/>
                  <w:divBdr>
                    <w:top w:val="none" w:sz="0" w:space="0" w:color="auto"/>
                    <w:left w:val="none" w:sz="0" w:space="0" w:color="auto"/>
                    <w:bottom w:val="none" w:sz="0" w:space="0" w:color="auto"/>
                    <w:right w:val="none" w:sz="0" w:space="0" w:color="auto"/>
                  </w:divBdr>
                  <w:divsChild>
                    <w:div w:id="242836224">
                      <w:marLeft w:val="0"/>
                      <w:marRight w:val="0"/>
                      <w:marTop w:val="0"/>
                      <w:marBottom w:val="0"/>
                      <w:divBdr>
                        <w:top w:val="none" w:sz="0" w:space="0" w:color="auto"/>
                        <w:left w:val="none" w:sz="0" w:space="0" w:color="auto"/>
                        <w:bottom w:val="none" w:sz="0" w:space="0" w:color="auto"/>
                        <w:right w:val="none" w:sz="0" w:space="0" w:color="auto"/>
                      </w:divBdr>
                    </w:div>
                    <w:div w:id="45556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275532">
              <w:marLeft w:val="0"/>
              <w:marRight w:val="0"/>
              <w:marTop w:val="225"/>
              <w:marBottom w:val="0"/>
              <w:divBdr>
                <w:top w:val="none" w:sz="0" w:space="0" w:color="auto"/>
                <w:left w:val="none" w:sz="0" w:space="0" w:color="auto"/>
                <w:bottom w:val="none" w:sz="0" w:space="0" w:color="auto"/>
                <w:right w:val="none" w:sz="0" w:space="0" w:color="auto"/>
              </w:divBdr>
              <w:divsChild>
                <w:div w:id="1636913223">
                  <w:marLeft w:val="0"/>
                  <w:marRight w:val="0"/>
                  <w:marTop w:val="0"/>
                  <w:marBottom w:val="0"/>
                  <w:divBdr>
                    <w:top w:val="none" w:sz="0" w:space="0" w:color="auto"/>
                    <w:left w:val="none" w:sz="0" w:space="0" w:color="auto"/>
                    <w:bottom w:val="none" w:sz="0" w:space="0" w:color="auto"/>
                    <w:right w:val="none" w:sz="0" w:space="0" w:color="auto"/>
                  </w:divBdr>
                </w:div>
              </w:divsChild>
            </w:div>
            <w:div w:id="1494880616">
              <w:marLeft w:val="0"/>
              <w:marRight w:val="0"/>
              <w:marTop w:val="225"/>
              <w:marBottom w:val="0"/>
              <w:divBdr>
                <w:top w:val="none" w:sz="0" w:space="0" w:color="auto"/>
                <w:left w:val="none" w:sz="0" w:space="0" w:color="auto"/>
                <w:bottom w:val="none" w:sz="0" w:space="0" w:color="auto"/>
                <w:right w:val="none" w:sz="0" w:space="0" w:color="auto"/>
              </w:divBdr>
              <w:divsChild>
                <w:div w:id="206184532">
                  <w:marLeft w:val="0"/>
                  <w:marRight w:val="0"/>
                  <w:marTop w:val="0"/>
                  <w:marBottom w:val="0"/>
                  <w:divBdr>
                    <w:top w:val="none" w:sz="0" w:space="0" w:color="auto"/>
                    <w:left w:val="none" w:sz="0" w:space="0" w:color="auto"/>
                    <w:bottom w:val="none" w:sz="0" w:space="0" w:color="auto"/>
                    <w:right w:val="none" w:sz="0" w:space="0" w:color="auto"/>
                  </w:divBdr>
                  <w:divsChild>
                    <w:div w:id="1376465430">
                      <w:marLeft w:val="0"/>
                      <w:marRight w:val="0"/>
                      <w:marTop w:val="0"/>
                      <w:marBottom w:val="0"/>
                      <w:divBdr>
                        <w:top w:val="single" w:sz="6" w:space="0" w:color="D9D9D9"/>
                        <w:left w:val="none" w:sz="0" w:space="0" w:color="auto"/>
                        <w:bottom w:val="single" w:sz="6" w:space="0" w:color="D9D9D9"/>
                        <w:right w:val="none" w:sz="0" w:space="0" w:color="auto"/>
                      </w:divBdr>
                      <w:divsChild>
                        <w:div w:id="969435385">
                          <w:marLeft w:val="0"/>
                          <w:marRight w:val="0"/>
                          <w:marTop w:val="0"/>
                          <w:marBottom w:val="0"/>
                          <w:divBdr>
                            <w:top w:val="none" w:sz="0" w:space="0" w:color="auto"/>
                            <w:left w:val="none" w:sz="0" w:space="0" w:color="auto"/>
                            <w:bottom w:val="none" w:sz="0" w:space="0" w:color="auto"/>
                            <w:right w:val="none" w:sz="0" w:space="0" w:color="auto"/>
                          </w:divBdr>
                          <w:divsChild>
                            <w:div w:id="1637293917">
                              <w:marLeft w:val="0"/>
                              <w:marRight w:val="0"/>
                              <w:marTop w:val="0"/>
                              <w:marBottom w:val="0"/>
                              <w:divBdr>
                                <w:top w:val="none" w:sz="0" w:space="0" w:color="auto"/>
                                <w:left w:val="none" w:sz="0" w:space="0" w:color="auto"/>
                                <w:bottom w:val="none" w:sz="0" w:space="0" w:color="auto"/>
                                <w:right w:val="none" w:sz="0" w:space="0" w:color="auto"/>
                              </w:divBdr>
                              <w:divsChild>
                                <w:div w:id="1643925479">
                                  <w:marLeft w:val="0"/>
                                  <w:marRight w:val="0"/>
                                  <w:marTop w:val="0"/>
                                  <w:marBottom w:val="0"/>
                                  <w:divBdr>
                                    <w:top w:val="none" w:sz="0" w:space="0" w:color="auto"/>
                                    <w:left w:val="none" w:sz="0" w:space="0" w:color="auto"/>
                                    <w:bottom w:val="none" w:sz="0" w:space="0" w:color="auto"/>
                                    <w:right w:val="none" w:sz="0" w:space="0" w:color="auto"/>
                                  </w:divBdr>
                                  <w:divsChild>
                                    <w:div w:id="327564385">
                                      <w:marLeft w:val="0"/>
                                      <w:marRight w:val="0"/>
                                      <w:marTop w:val="0"/>
                                      <w:marBottom w:val="0"/>
                                      <w:divBdr>
                                        <w:top w:val="none" w:sz="0" w:space="0" w:color="auto"/>
                                        <w:left w:val="none" w:sz="0" w:space="0" w:color="auto"/>
                                        <w:bottom w:val="none" w:sz="0" w:space="0" w:color="auto"/>
                                        <w:right w:val="none" w:sz="0" w:space="0" w:color="auto"/>
                                      </w:divBdr>
                                      <w:divsChild>
                                        <w:div w:id="1661614131">
                                          <w:marLeft w:val="0"/>
                                          <w:marRight w:val="0"/>
                                          <w:marTop w:val="0"/>
                                          <w:marBottom w:val="0"/>
                                          <w:divBdr>
                                            <w:top w:val="none" w:sz="0" w:space="0" w:color="auto"/>
                                            <w:left w:val="none" w:sz="0" w:space="0" w:color="auto"/>
                                            <w:bottom w:val="none" w:sz="0" w:space="0" w:color="auto"/>
                                            <w:right w:val="none" w:sz="0" w:space="0" w:color="auto"/>
                                          </w:divBdr>
                                          <w:divsChild>
                                            <w:div w:id="407465817">
                                              <w:marLeft w:val="0"/>
                                              <w:marRight w:val="0"/>
                                              <w:marTop w:val="0"/>
                                              <w:marBottom w:val="0"/>
                                              <w:divBdr>
                                                <w:top w:val="none" w:sz="0" w:space="0" w:color="auto"/>
                                                <w:left w:val="none" w:sz="0" w:space="0" w:color="auto"/>
                                                <w:bottom w:val="none" w:sz="0" w:space="0" w:color="auto"/>
                                                <w:right w:val="none" w:sz="0" w:space="0" w:color="auto"/>
                                              </w:divBdr>
                                              <w:divsChild>
                                                <w:div w:id="96408678">
                                                  <w:marLeft w:val="0"/>
                                                  <w:marRight w:val="0"/>
                                                  <w:marTop w:val="0"/>
                                                  <w:marBottom w:val="0"/>
                                                  <w:divBdr>
                                                    <w:top w:val="none" w:sz="0" w:space="0" w:color="auto"/>
                                                    <w:left w:val="none" w:sz="0" w:space="0" w:color="auto"/>
                                                    <w:bottom w:val="none" w:sz="0" w:space="0" w:color="auto"/>
                                                    <w:right w:val="none" w:sz="0" w:space="0" w:color="auto"/>
                                                  </w:divBdr>
                                                  <w:divsChild>
                                                    <w:div w:id="1335454864">
                                                      <w:marLeft w:val="0"/>
                                                      <w:marRight w:val="0"/>
                                                      <w:marTop w:val="0"/>
                                                      <w:marBottom w:val="0"/>
                                                      <w:divBdr>
                                                        <w:top w:val="none" w:sz="0" w:space="0" w:color="auto"/>
                                                        <w:left w:val="none" w:sz="0" w:space="0" w:color="auto"/>
                                                        <w:bottom w:val="none" w:sz="0" w:space="0" w:color="auto"/>
                                                        <w:right w:val="none" w:sz="0" w:space="0" w:color="auto"/>
                                                      </w:divBdr>
                                                      <w:divsChild>
                                                        <w:div w:id="1844397443">
                                                          <w:marLeft w:val="0"/>
                                                          <w:marRight w:val="0"/>
                                                          <w:marTop w:val="0"/>
                                                          <w:marBottom w:val="0"/>
                                                          <w:divBdr>
                                                            <w:top w:val="none" w:sz="0" w:space="0" w:color="auto"/>
                                                            <w:left w:val="none" w:sz="0" w:space="0" w:color="auto"/>
                                                            <w:bottom w:val="none" w:sz="0" w:space="0" w:color="auto"/>
                                                            <w:right w:val="none" w:sz="0" w:space="0" w:color="auto"/>
                                                          </w:divBdr>
                                                          <w:divsChild>
                                                            <w:div w:id="665518430">
                                                              <w:marLeft w:val="0"/>
                                                              <w:marRight w:val="0"/>
                                                              <w:marTop w:val="0"/>
                                                              <w:marBottom w:val="0"/>
                                                              <w:divBdr>
                                                                <w:top w:val="none" w:sz="0" w:space="0" w:color="auto"/>
                                                                <w:left w:val="none" w:sz="0" w:space="0" w:color="auto"/>
                                                                <w:bottom w:val="none" w:sz="0" w:space="0" w:color="auto"/>
                                                                <w:right w:val="none" w:sz="0" w:space="0" w:color="auto"/>
                                                              </w:divBdr>
                                                              <w:divsChild>
                                                                <w:div w:id="444814373">
                                                                  <w:marLeft w:val="0"/>
                                                                  <w:marRight w:val="0"/>
                                                                  <w:marTop w:val="0"/>
                                                                  <w:marBottom w:val="0"/>
                                                                  <w:divBdr>
                                                                    <w:top w:val="none" w:sz="0" w:space="0" w:color="auto"/>
                                                                    <w:left w:val="none" w:sz="0" w:space="0" w:color="auto"/>
                                                                    <w:bottom w:val="none" w:sz="0" w:space="0" w:color="auto"/>
                                                                    <w:right w:val="none" w:sz="0" w:space="0" w:color="auto"/>
                                                                  </w:divBdr>
                                                                  <w:divsChild>
                                                                    <w:div w:id="1512144605">
                                                                      <w:marLeft w:val="0"/>
                                                                      <w:marRight w:val="0"/>
                                                                      <w:marTop w:val="0"/>
                                                                      <w:marBottom w:val="0"/>
                                                                      <w:divBdr>
                                                                        <w:top w:val="none" w:sz="0" w:space="0" w:color="auto"/>
                                                                        <w:left w:val="none" w:sz="0" w:space="0" w:color="auto"/>
                                                                        <w:bottom w:val="none" w:sz="0" w:space="0" w:color="auto"/>
                                                                        <w:right w:val="none" w:sz="0" w:space="0" w:color="auto"/>
                                                                      </w:divBdr>
                                                                      <w:divsChild>
                                                                        <w:div w:id="535385613">
                                                                          <w:marLeft w:val="0"/>
                                                                          <w:marRight w:val="0"/>
                                                                          <w:marTop w:val="0"/>
                                                                          <w:marBottom w:val="0"/>
                                                                          <w:divBdr>
                                                                            <w:top w:val="none" w:sz="0" w:space="0" w:color="auto"/>
                                                                            <w:left w:val="none" w:sz="0" w:space="0" w:color="auto"/>
                                                                            <w:bottom w:val="none" w:sz="0" w:space="0" w:color="auto"/>
                                                                            <w:right w:val="none" w:sz="0" w:space="0" w:color="auto"/>
                                                                          </w:divBdr>
                                                                          <w:divsChild>
                                                                            <w:div w:id="1493982359">
                                                                              <w:marLeft w:val="0"/>
                                                                              <w:marRight w:val="0"/>
                                                                              <w:marTop w:val="0"/>
                                                                              <w:marBottom w:val="0"/>
                                                                              <w:divBdr>
                                                                                <w:top w:val="none" w:sz="0" w:space="0" w:color="auto"/>
                                                                                <w:left w:val="none" w:sz="0" w:space="0" w:color="auto"/>
                                                                                <w:bottom w:val="none" w:sz="0" w:space="0" w:color="auto"/>
                                                                                <w:right w:val="none" w:sz="0" w:space="0" w:color="auto"/>
                                                                              </w:divBdr>
                                                                              <w:divsChild>
                                                                                <w:div w:id="642538489">
                                                                                  <w:marLeft w:val="0"/>
                                                                                  <w:marRight w:val="0"/>
                                                                                  <w:marTop w:val="0"/>
                                                                                  <w:marBottom w:val="180"/>
                                                                                  <w:divBdr>
                                                                                    <w:top w:val="none" w:sz="0" w:space="0" w:color="auto"/>
                                                                                    <w:left w:val="none" w:sz="0" w:space="0" w:color="auto"/>
                                                                                    <w:bottom w:val="none" w:sz="0" w:space="0" w:color="auto"/>
                                                                                    <w:right w:val="none" w:sz="0" w:space="0" w:color="auto"/>
                                                                                  </w:divBdr>
                                                                                  <w:divsChild>
                                                                                    <w:div w:id="1233850040">
                                                                                      <w:marLeft w:val="0"/>
                                                                                      <w:marRight w:val="0"/>
                                                                                      <w:marTop w:val="0"/>
                                                                                      <w:marBottom w:val="180"/>
                                                                                      <w:divBdr>
                                                                                        <w:top w:val="none" w:sz="0" w:space="0" w:color="auto"/>
                                                                                        <w:left w:val="none" w:sz="0" w:space="0" w:color="auto"/>
                                                                                        <w:bottom w:val="none" w:sz="0" w:space="0" w:color="auto"/>
                                                                                        <w:right w:val="none" w:sz="0" w:space="0" w:color="auto"/>
                                                                                      </w:divBdr>
                                                                                      <w:divsChild>
                                                                                        <w:div w:id="1883399364">
                                                                                          <w:marLeft w:val="0"/>
                                                                                          <w:marRight w:val="0"/>
                                                                                          <w:marTop w:val="0"/>
                                                                                          <w:marBottom w:val="0"/>
                                                                                          <w:divBdr>
                                                                                            <w:top w:val="none" w:sz="0" w:space="0" w:color="auto"/>
                                                                                            <w:left w:val="none" w:sz="0" w:space="0" w:color="auto"/>
                                                                                            <w:bottom w:val="none" w:sz="0" w:space="0" w:color="auto"/>
                                                                                            <w:right w:val="none" w:sz="0" w:space="0" w:color="auto"/>
                                                                                          </w:divBdr>
                                                                                        </w:div>
                                                                                      </w:divsChild>
                                                                                    </w:div>
                                                                                    <w:div w:id="1889075304">
                                                                                      <w:marLeft w:val="0"/>
                                                                                      <w:marRight w:val="0"/>
                                                                                      <w:marTop w:val="0"/>
                                                                                      <w:marBottom w:val="0"/>
                                                                                      <w:divBdr>
                                                                                        <w:top w:val="none" w:sz="0" w:space="0" w:color="auto"/>
                                                                                        <w:left w:val="none" w:sz="0" w:space="0" w:color="auto"/>
                                                                                        <w:bottom w:val="none" w:sz="0" w:space="0" w:color="auto"/>
                                                                                        <w:right w:val="none" w:sz="0" w:space="0" w:color="auto"/>
                                                                                      </w:divBdr>
                                                                                      <w:divsChild>
                                                                                        <w:div w:id="1331907062">
                                                                                          <w:marLeft w:val="0"/>
                                                                                          <w:marRight w:val="0"/>
                                                                                          <w:marTop w:val="0"/>
                                                                                          <w:marBottom w:val="0"/>
                                                                                          <w:divBdr>
                                                                                            <w:top w:val="none" w:sz="0" w:space="0" w:color="auto"/>
                                                                                            <w:left w:val="none" w:sz="0" w:space="0" w:color="auto"/>
                                                                                            <w:bottom w:val="none" w:sz="0" w:space="0" w:color="auto"/>
                                                                                            <w:right w:val="none" w:sz="0" w:space="0" w:color="auto"/>
                                                                                          </w:divBdr>
                                                                                          <w:divsChild>
                                                                                            <w:div w:id="229998106">
                                                                                              <w:marLeft w:val="0"/>
                                                                                              <w:marRight w:val="0"/>
                                                                                              <w:marTop w:val="75"/>
                                                                                              <w:marBottom w:val="0"/>
                                                                                              <w:divBdr>
                                                                                                <w:top w:val="none" w:sz="0" w:space="0" w:color="auto"/>
                                                                                                <w:left w:val="none" w:sz="0" w:space="0" w:color="auto"/>
                                                                                                <w:bottom w:val="none" w:sz="0" w:space="0" w:color="auto"/>
                                                                                                <w:right w:val="none" w:sz="0" w:space="0" w:color="auto"/>
                                                                                              </w:divBdr>
                                                                                            </w:div>
                                                                                            <w:div w:id="238098001">
                                                                                              <w:marLeft w:val="0"/>
                                                                                              <w:marRight w:val="0"/>
                                                                                              <w:marTop w:val="75"/>
                                                                                              <w:marBottom w:val="0"/>
                                                                                              <w:divBdr>
                                                                                                <w:top w:val="none" w:sz="0" w:space="0" w:color="auto"/>
                                                                                                <w:left w:val="none" w:sz="0" w:space="0" w:color="auto"/>
                                                                                                <w:bottom w:val="none" w:sz="0" w:space="0" w:color="auto"/>
                                                                                                <w:right w:val="none" w:sz="0" w:space="0" w:color="auto"/>
                                                                                              </w:divBdr>
                                                                                            </w:div>
                                                                                            <w:div w:id="1056734692">
                                                                                              <w:marLeft w:val="0"/>
                                                                                              <w:marRight w:val="0"/>
                                                                                              <w:marTop w:val="75"/>
                                                                                              <w:marBottom w:val="0"/>
                                                                                              <w:divBdr>
                                                                                                <w:top w:val="none" w:sz="0" w:space="0" w:color="auto"/>
                                                                                                <w:left w:val="none" w:sz="0" w:space="0" w:color="auto"/>
                                                                                                <w:bottom w:val="none" w:sz="0" w:space="0" w:color="auto"/>
                                                                                                <w:right w:val="none" w:sz="0" w:space="0" w:color="auto"/>
                                                                                              </w:divBdr>
                                                                                            </w:div>
                                                                                            <w:div w:id="136821692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836964638">
                                                                                  <w:marLeft w:val="0"/>
                                                                                  <w:marRight w:val="0"/>
                                                                                  <w:marTop w:val="0"/>
                                                                                  <w:marBottom w:val="180"/>
                                                                                  <w:divBdr>
                                                                                    <w:top w:val="none" w:sz="0" w:space="0" w:color="auto"/>
                                                                                    <w:left w:val="none" w:sz="0" w:space="0" w:color="auto"/>
                                                                                    <w:bottom w:val="none" w:sz="0" w:space="0" w:color="auto"/>
                                                                                    <w:right w:val="none" w:sz="0" w:space="0" w:color="auto"/>
                                                                                  </w:divBdr>
                                                                                </w:div>
                                                                                <w:div w:id="850416965">
                                                                                  <w:marLeft w:val="0"/>
                                                                                  <w:marRight w:val="240"/>
                                                                                  <w:marTop w:val="0"/>
                                                                                  <w:marBottom w:val="0"/>
                                                                                  <w:divBdr>
                                                                                    <w:top w:val="none" w:sz="0" w:space="0" w:color="auto"/>
                                                                                    <w:left w:val="none" w:sz="0" w:space="0" w:color="auto"/>
                                                                                    <w:bottom w:val="none" w:sz="0" w:space="0" w:color="auto"/>
                                                                                    <w:right w:val="none" w:sz="0" w:space="0" w:color="auto"/>
                                                                                  </w:divBdr>
                                                                                </w:div>
                                                                                <w:div w:id="1905411632">
                                                                                  <w:marLeft w:val="0"/>
                                                                                  <w:marRight w:val="24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6804328">
              <w:marLeft w:val="0"/>
              <w:marRight w:val="0"/>
              <w:marTop w:val="225"/>
              <w:marBottom w:val="0"/>
              <w:divBdr>
                <w:top w:val="none" w:sz="0" w:space="0" w:color="auto"/>
                <w:left w:val="none" w:sz="0" w:space="0" w:color="auto"/>
                <w:bottom w:val="none" w:sz="0" w:space="0" w:color="auto"/>
                <w:right w:val="none" w:sz="0" w:space="0" w:color="auto"/>
              </w:divBdr>
              <w:divsChild>
                <w:div w:id="90123132">
                  <w:marLeft w:val="0"/>
                  <w:marRight w:val="0"/>
                  <w:marTop w:val="0"/>
                  <w:marBottom w:val="0"/>
                  <w:divBdr>
                    <w:top w:val="none" w:sz="0" w:space="0" w:color="auto"/>
                    <w:left w:val="none" w:sz="0" w:space="0" w:color="auto"/>
                    <w:bottom w:val="none" w:sz="0" w:space="0" w:color="auto"/>
                    <w:right w:val="none" w:sz="0" w:space="0" w:color="auto"/>
                  </w:divBdr>
                </w:div>
              </w:divsChild>
            </w:div>
            <w:div w:id="1607158474">
              <w:marLeft w:val="0"/>
              <w:marRight w:val="0"/>
              <w:marTop w:val="225"/>
              <w:marBottom w:val="0"/>
              <w:divBdr>
                <w:top w:val="none" w:sz="0" w:space="0" w:color="auto"/>
                <w:left w:val="none" w:sz="0" w:space="0" w:color="auto"/>
                <w:bottom w:val="none" w:sz="0" w:space="0" w:color="auto"/>
                <w:right w:val="none" w:sz="0" w:space="0" w:color="auto"/>
              </w:divBdr>
              <w:divsChild>
                <w:div w:id="22664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568819">
      <w:bodyDiv w:val="1"/>
      <w:marLeft w:val="0"/>
      <w:marRight w:val="0"/>
      <w:marTop w:val="0"/>
      <w:marBottom w:val="0"/>
      <w:divBdr>
        <w:top w:val="none" w:sz="0" w:space="0" w:color="auto"/>
        <w:left w:val="none" w:sz="0" w:space="0" w:color="auto"/>
        <w:bottom w:val="none" w:sz="0" w:space="0" w:color="auto"/>
        <w:right w:val="none" w:sz="0" w:space="0" w:color="auto"/>
      </w:divBdr>
      <w:divsChild>
        <w:div w:id="469716826">
          <w:marLeft w:val="0"/>
          <w:marRight w:val="0"/>
          <w:marTop w:val="0"/>
          <w:marBottom w:val="0"/>
          <w:divBdr>
            <w:top w:val="none" w:sz="0" w:space="0" w:color="auto"/>
            <w:left w:val="none" w:sz="0" w:space="0" w:color="auto"/>
            <w:bottom w:val="none" w:sz="0" w:space="0" w:color="auto"/>
            <w:right w:val="none" w:sz="0" w:space="0" w:color="auto"/>
          </w:divBdr>
          <w:divsChild>
            <w:div w:id="240453158">
              <w:marLeft w:val="0"/>
              <w:marRight w:val="0"/>
              <w:marTop w:val="375"/>
              <w:marBottom w:val="0"/>
              <w:divBdr>
                <w:top w:val="none" w:sz="0" w:space="0" w:color="auto"/>
                <w:left w:val="none" w:sz="0" w:space="0" w:color="auto"/>
                <w:bottom w:val="none" w:sz="0" w:space="0" w:color="auto"/>
                <w:right w:val="none" w:sz="0" w:space="0" w:color="auto"/>
              </w:divBdr>
              <w:divsChild>
                <w:div w:id="1118527271">
                  <w:marLeft w:val="0"/>
                  <w:marRight w:val="0"/>
                  <w:marTop w:val="0"/>
                  <w:marBottom w:val="0"/>
                  <w:divBdr>
                    <w:top w:val="none" w:sz="0" w:space="0" w:color="auto"/>
                    <w:left w:val="none" w:sz="0" w:space="0" w:color="auto"/>
                    <w:bottom w:val="none" w:sz="0" w:space="0" w:color="auto"/>
                    <w:right w:val="none" w:sz="0" w:space="0" w:color="auto"/>
                  </w:divBdr>
                  <w:divsChild>
                    <w:div w:id="1086923665">
                      <w:marLeft w:val="0"/>
                      <w:marRight w:val="0"/>
                      <w:marTop w:val="0"/>
                      <w:marBottom w:val="0"/>
                      <w:divBdr>
                        <w:top w:val="none" w:sz="0" w:space="0" w:color="auto"/>
                        <w:left w:val="none" w:sz="0" w:space="0" w:color="auto"/>
                        <w:bottom w:val="none" w:sz="0" w:space="0" w:color="auto"/>
                        <w:right w:val="none" w:sz="0" w:space="0" w:color="auto"/>
                      </w:divBdr>
                    </w:div>
                    <w:div w:id="192336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250442">
              <w:marLeft w:val="0"/>
              <w:marRight w:val="0"/>
              <w:marTop w:val="225"/>
              <w:marBottom w:val="0"/>
              <w:divBdr>
                <w:top w:val="none" w:sz="0" w:space="0" w:color="auto"/>
                <w:left w:val="none" w:sz="0" w:space="0" w:color="auto"/>
                <w:bottom w:val="none" w:sz="0" w:space="0" w:color="auto"/>
                <w:right w:val="none" w:sz="0" w:space="0" w:color="auto"/>
              </w:divBdr>
            </w:div>
            <w:div w:id="351030056">
              <w:marLeft w:val="0"/>
              <w:marRight w:val="0"/>
              <w:marTop w:val="375"/>
              <w:marBottom w:val="0"/>
              <w:divBdr>
                <w:top w:val="none" w:sz="0" w:space="0" w:color="auto"/>
                <w:left w:val="none" w:sz="0" w:space="0" w:color="auto"/>
                <w:bottom w:val="none" w:sz="0" w:space="0" w:color="auto"/>
                <w:right w:val="none" w:sz="0" w:space="0" w:color="auto"/>
              </w:divBdr>
              <w:divsChild>
                <w:div w:id="1347829892">
                  <w:marLeft w:val="0"/>
                  <w:marRight w:val="0"/>
                  <w:marTop w:val="0"/>
                  <w:marBottom w:val="0"/>
                  <w:divBdr>
                    <w:top w:val="none" w:sz="0" w:space="0" w:color="auto"/>
                    <w:left w:val="none" w:sz="0" w:space="0" w:color="auto"/>
                    <w:bottom w:val="none" w:sz="0" w:space="0" w:color="auto"/>
                    <w:right w:val="none" w:sz="0" w:space="0" w:color="auto"/>
                  </w:divBdr>
                </w:div>
              </w:divsChild>
            </w:div>
            <w:div w:id="402525668">
              <w:marLeft w:val="0"/>
              <w:marRight w:val="0"/>
              <w:marTop w:val="225"/>
              <w:marBottom w:val="0"/>
              <w:divBdr>
                <w:top w:val="none" w:sz="0" w:space="0" w:color="auto"/>
                <w:left w:val="none" w:sz="0" w:space="0" w:color="auto"/>
                <w:bottom w:val="none" w:sz="0" w:space="0" w:color="auto"/>
                <w:right w:val="none" w:sz="0" w:space="0" w:color="auto"/>
              </w:divBdr>
              <w:divsChild>
                <w:div w:id="1202671822">
                  <w:marLeft w:val="0"/>
                  <w:marRight w:val="0"/>
                  <w:marTop w:val="0"/>
                  <w:marBottom w:val="0"/>
                  <w:divBdr>
                    <w:top w:val="none" w:sz="0" w:space="0" w:color="auto"/>
                    <w:left w:val="none" w:sz="0" w:space="0" w:color="auto"/>
                    <w:bottom w:val="none" w:sz="0" w:space="0" w:color="auto"/>
                    <w:right w:val="none" w:sz="0" w:space="0" w:color="auto"/>
                  </w:divBdr>
                </w:div>
              </w:divsChild>
            </w:div>
            <w:div w:id="404423211">
              <w:marLeft w:val="0"/>
              <w:marRight w:val="0"/>
              <w:marTop w:val="225"/>
              <w:marBottom w:val="0"/>
              <w:divBdr>
                <w:top w:val="none" w:sz="0" w:space="0" w:color="auto"/>
                <w:left w:val="none" w:sz="0" w:space="0" w:color="auto"/>
                <w:bottom w:val="none" w:sz="0" w:space="0" w:color="auto"/>
                <w:right w:val="none" w:sz="0" w:space="0" w:color="auto"/>
              </w:divBdr>
              <w:divsChild>
                <w:div w:id="56977512">
                  <w:marLeft w:val="0"/>
                  <w:marRight w:val="0"/>
                  <w:marTop w:val="0"/>
                  <w:marBottom w:val="0"/>
                  <w:divBdr>
                    <w:top w:val="none" w:sz="0" w:space="0" w:color="auto"/>
                    <w:left w:val="none" w:sz="0" w:space="0" w:color="auto"/>
                    <w:bottom w:val="none" w:sz="0" w:space="0" w:color="auto"/>
                    <w:right w:val="none" w:sz="0" w:space="0" w:color="auto"/>
                  </w:divBdr>
                </w:div>
              </w:divsChild>
            </w:div>
            <w:div w:id="422846740">
              <w:marLeft w:val="0"/>
              <w:marRight w:val="0"/>
              <w:marTop w:val="225"/>
              <w:marBottom w:val="0"/>
              <w:divBdr>
                <w:top w:val="none" w:sz="0" w:space="0" w:color="auto"/>
                <w:left w:val="none" w:sz="0" w:space="0" w:color="auto"/>
                <w:bottom w:val="none" w:sz="0" w:space="0" w:color="auto"/>
                <w:right w:val="none" w:sz="0" w:space="0" w:color="auto"/>
              </w:divBdr>
              <w:divsChild>
                <w:div w:id="983969936">
                  <w:marLeft w:val="0"/>
                  <w:marRight w:val="0"/>
                  <w:marTop w:val="0"/>
                  <w:marBottom w:val="0"/>
                  <w:divBdr>
                    <w:top w:val="none" w:sz="0" w:space="0" w:color="auto"/>
                    <w:left w:val="none" w:sz="0" w:space="0" w:color="auto"/>
                    <w:bottom w:val="none" w:sz="0" w:space="0" w:color="auto"/>
                    <w:right w:val="none" w:sz="0" w:space="0" w:color="auto"/>
                  </w:divBdr>
                </w:div>
              </w:divsChild>
            </w:div>
            <w:div w:id="470948852">
              <w:marLeft w:val="0"/>
              <w:marRight w:val="0"/>
              <w:marTop w:val="225"/>
              <w:marBottom w:val="0"/>
              <w:divBdr>
                <w:top w:val="none" w:sz="0" w:space="0" w:color="auto"/>
                <w:left w:val="none" w:sz="0" w:space="0" w:color="auto"/>
                <w:bottom w:val="none" w:sz="0" w:space="0" w:color="auto"/>
                <w:right w:val="none" w:sz="0" w:space="0" w:color="auto"/>
              </w:divBdr>
              <w:divsChild>
                <w:div w:id="1521091458">
                  <w:marLeft w:val="0"/>
                  <w:marRight w:val="0"/>
                  <w:marTop w:val="0"/>
                  <w:marBottom w:val="0"/>
                  <w:divBdr>
                    <w:top w:val="none" w:sz="0" w:space="0" w:color="auto"/>
                    <w:left w:val="none" w:sz="0" w:space="0" w:color="auto"/>
                    <w:bottom w:val="none" w:sz="0" w:space="0" w:color="auto"/>
                    <w:right w:val="none" w:sz="0" w:space="0" w:color="auto"/>
                  </w:divBdr>
                </w:div>
              </w:divsChild>
            </w:div>
            <w:div w:id="511918925">
              <w:marLeft w:val="0"/>
              <w:marRight w:val="0"/>
              <w:marTop w:val="375"/>
              <w:marBottom w:val="0"/>
              <w:divBdr>
                <w:top w:val="none" w:sz="0" w:space="0" w:color="auto"/>
                <w:left w:val="none" w:sz="0" w:space="0" w:color="auto"/>
                <w:bottom w:val="none" w:sz="0" w:space="0" w:color="auto"/>
                <w:right w:val="none" w:sz="0" w:space="0" w:color="auto"/>
              </w:divBdr>
              <w:divsChild>
                <w:div w:id="1859544429">
                  <w:marLeft w:val="0"/>
                  <w:marRight w:val="0"/>
                  <w:marTop w:val="0"/>
                  <w:marBottom w:val="0"/>
                  <w:divBdr>
                    <w:top w:val="none" w:sz="0" w:space="0" w:color="auto"/>
                    <w:left w:val="none" w:sz="0" w:space="0" w:color="auto"/>
                    <w:bottom w:val="none" w:sz="0" w:space="0" w:color="auto"/>
                    <w:right w:val="none" w:sz="0" w:space="0" w:color="auto"/>
                  </w:divBdr>
                  <w:divsChild>
                    <w:div w:id="1097942390">
                      <w:marLeft w:val="0"/>
                      <w:marRight w:val="0"/>
                      <w:marTop w:val="0"/>
                      <w:marBottom w:val="0"/>
                      <w:divBdr>
                        <w:top w:val="none" w:sz="0" w:space="0" w:color="auto"/>
                        <w:left w:val="none" w:sz="0" w:space="0" w:color="auto"/>
                        <w:bottom w:val="none" w:sz="0" w:space="0" w:color="auto"/>
                        <w:right w:val="none" w:sz="0" w:space="0" w:color="auto"/>
                      </w:divBdr>
                    </w:div>
                    <w:div w:id="172039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072802">
              <w:marLeft w:val="0"/>
              <w:marRight w:val="0"/>
              <w:marTop w:val="225"/>
              <w:marBottom w:val="0"/>
              <w:divBdr>
                <w:top w:val="none" w:sz="0" w:space="0" w:color="auto"/>
                <w:left w:val="none" w:sz="0" w:space="0" w:color="auto"/>
                <w:bottom w:val="none" w:sz="0" w:space="0" w:color="auto"/>
                <w:right w:val="none" w:sz="0" w:space="0" w:color="auto"/>
              </w:divBdr>
              <w:divsChild>
                <w:div w:id="360012814">
                  <w:marLeft w:val="0"/>
                  <w:marRight w:val="0"/>
                  <w:marTop w:val="0"/>
                  <w:marBottom w:val="0"/>
                  <w:divBdr>
                    <w:top w:val="none" w:sz="0" w:space="0" w:color="auto"/>
                    <w:left w:val="none" w:sz="0" w:space="0" w:color="auto"/>
                    <w:bottom w:val="none" w:sz="0" w:space="0" w:color="auto"/>
                    <w:right w:val="none" w:sz="0" w:space="0" w:color="auto"/>
                  </w:divBdr>
                </w:div>
              </w:divsChild>
            </w:div>
            <w:div w:id="613682268">
              <w:marLeft w:val="0"/>
              <w:marRight w:val="0"/>
              <w:marTop w:val="375"/>
              <w:marBottom w:val="0"/>
              <w:divBdr>
                <w:top w:val="none" w:sz="0" w:space="0" w:color="auto"/>
                <w:left w:val="none" w:sz="0" w:space="0" w:color="auto"/>
                <w:bottom w:val="none" w:sz="0" w:space="0" w:color="auto"/>
                <w:right w:val="none" w:sz="0" w:space="0" w:color="auto"/>
              </w:divBdr>
              <w:divsChild>
                <w:div w:id="362945736">
                  <w:marLeft w:val="0"/>
                  <w:marRight w:val="0"/>
                  <w:marTop w:val="0"/>
                  <w:marBottom w:val="0"/>
                  <w:divBdr>
                    <w:top w:val="none" w:sz="0" w:space="0" w:color="auto"/>
                    <w:left w:val="none" w:sz="0" w:space="0" w:color="auto"/>
                    <w:bottom w:val="none" w:sz="0" w:space="0" w:color="auto"/>
                    <w:right w:val="none" w:sz="0" w:space="0" w:color="auto"/>
                  </w:divBdr>
                  <w:divsChild>
                    <w:div w:id="428506074">
                      <w:marLeft w:val="0"/>
                      <w:marRight w:val="0"/>
                      <w:marTop w:val="0"/>
                      <w:marBottom w:val="0"/>
                      <w:divBdr>
                        <w:top w:val="none" w:sz="0" w:space="0" w:color="auto"/>
                        <w:left w:val="none" w:sz="0" w:space="0" w:color="auto"/>
                        <w:bottom w:val="none" w:sz="0" w:space="0" w:color="auto"/>
                        <w:right w:val="none" w:sz="0" w:space="0" w:color="auto"/>
                      </w:divBdr>
                    </w:div>
                    <w:div w:id="201051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104603">
              <w:marLeft w:val="0"/>
              <w:marRight w:val="0"/>
              <w:marTop w:val="225"/>
              <w:marBottom w:val="0"/>
              <w:divBdr>
                <w:top w:val="none" w:sz="0" w:space="0" w:color="auto"/>
                <w:left w:val="none" w:sz="0" w:space="0" w:color="auto"/>
                <w:bottom w:val="none" w:sz="0" w:space="0" w:color="auto"/>
                <w:right w:val="none" w:sz="0" w:space="0" w:color="auto"/>
              </w:divBdr>
              <w:divsChild>
                <w:div w:id="1863087580">
                  <w:marLeft w:val="0"/>
                  <w:marRight w:val="0"/>
                  <w:marTop w:val="0"/>
                  <w:marBottom w:val="0"/>
                  <w:divBdr>
                    <w:top w:val="none" w:sz="0" w:space="0" w:color="auto"/>
                    <w:left w:val="none" w:sz="0" w:space="0" w:color="auto"/>
                    <w:bottom w:val="none" w:sz="0" w:space="0" w:color="auto"/>
                    <w:right w:val="none" w:sz="0" w:space="0" w:color="auto"/>
                  </w:divBdr>
                </w:div>
              </w:divsChild>
            </w:div>
            <w:div w:id="683939605">
              <w:marLeft w:val="0"/>
              <w:marRight w:val="0"/>
              <w:marTop w:val="225"/>
              <w:marBottom w:val="0"/>
              <w:divBdr>
                <w:top w:val="none" w:sz="0" w:space="0" w:color="auto"/>
                <w:left w:val="none" w:sz="0" w:space="0" w:color="auto"/>
                <w:bottom w:val="none" w:sz="0" w:space="0" w:color="auto"/>
                <w:right w:val="none" w:sz="0" w:space="0" w:color="auto"/>
              </w:divBdr>
              <w:divsChild>
                <w:div w:id="726417684">
                  <w:marLeft w:val="0"/>
                  <w:marRight w:val="0"/>
                  <w:marTop w:val="0"/>
                  <w:marBottom w:val="0"/>
                  <w:divBdr>
                    <w:top w:val="none" w:sz="0" w:space="0" w:color="auto"/>
                    <w:left w:val="none" w:sz="0" w:space="0" w:color="auto"/>
                    <w:bottom w:val="none" w:sz="0" w:space="0" w:color="auto"/>
                    <w:right w:val="none" w:sz="0" w:space="0" w:color="auto"/>
                  </w:divBdr>
                </w:div>
              </w:divsChild>
            </w:div>
            <w:div w:id="685717102">
              <w:marLeft w:val="0"/>
              <w:marRight w:val="0"/>
              <w:marTop w:val="225"/>
              <w:marBottom w:val="0"/>
              <w:divBdr>
                <w:top w:val="none" w:sz="0" w:space="0" w:color="auto"/>
                <w:left w:val="none" w:sz="0" w:space="0" w:color="auto"/>
                <w:bottom w:val="none" w:sz="0" w:space="0" w:color="auto"/>
                <w:right w:val="none" w:sz="0" w:space="0" w:color="auto"/>
              </w:divBdr>
              <w:divsChild>
                <w:div w:id="1202206488">
                  <w:marLeft w:val="0"/>
                  <w:marRight w:val="0"/>
                  <w:marTop w:val="0"/>
                  <w:marBottom w:val="0"/>
                  <w:divBdr>
                    <w:top w:val="none" w:sz="0" w:space="0" w:color="auto"/>
                    <w:left w:val="none" w:sz="0" w:space="0" w:color="auto"/>
                    <w:bottom w:val="none" w:sz="0" w:space="0" w:color="auto"/>
                    <w:right w:val="none" w:sz="0" w:space="0" w:color="auto"/>
                  </w:divBdr>
                </w:div>
              </w:divsChild>
            </w:div>
            <w:div w:id="700863166">
              <w:marLeft w:val="0"/>
              <w:marRight w:val="0"/>
              <w:marTop w:val="225"/>
              <w:marBottom w:val="0"/>
              <w:divBdr>
                <w:top w:val="none" w:sz="0" w:space="0" w:color="auto"/>
                <w:left w:val="none" w:sz="0" w:space="0" w:color="auto"/>
                <w:bottom w:val="none" w:sz="0" w:space="0" w:color="auto"/>
                <w:right w:val="none" w:sz="0" w:space="0" w:color="auto"/>
              </w:divBdr>
            </w:div>
            <w:div w:id="713695872">
              <w:marLeft w:val="0"/>
              <w:marRight w:val="0"/>
              <w:marTop w:val="225"/>
              <w:marBottom w:val="0"/>
              <w:divBdr>
                <w:top w:val="none" w:sz="0" w:space="0" w:color="auto"/>
                <w:left w:val="none" w:sz="0" w:space="0" w:color="auto"/>
                <w:bottom w:val="none" w:sz="0" w:space="0" w:color="auto"/>
                <w:right w:val="none" w:sz="0" w:space="0" w:color="auto"/>
              </w:divBdr>
              <w:divsChild>
                <w:div w:id="1801995019">
                  <w:marLeft w:val="0"/>
                  <w:marRight w:val="0"/>
                  <w:marTop w:val="0"/>
                  <w:marBottom w:val="0"/>
                  <w:divBdr>
                    <w:top w:val="none" w:sz="0" w:space="0" w:color="auto"/>
                    <w:left w:val="none" w:sz="0" w:space="0" w:color="auto"/>
                    <w:bottom w:val="none" w:sz="0" w:space="0" w:color="auto"/>
                    <w:right w:val="none" w:sz="0" w:space="0" w:color="auto"/>
                  </w:divBdr>
                </w:div>
              </w:divsChild>
            </w:div>
            <w:div w:id="773600241">
              <w:marLeft w:val="0"/>
              <w:marRight w:val="0"/>
              <w:marTop w:val="225"/>
              <w:marBottom w:val="0"/>
              <w:divBdr>
                <w:top w:val="none" w:sz="0" w:space="0" w:color="auto"/>
                <w:left w:val="none" w:sz="0" w:space="0" w:color="auto"/>
                <w:bottom w:val="none" w:sz="0" w:space="0" w:color="auto"/>
                <w:right w:val="none" w:sz="0" w:space="0" w:color="auto"/>
              </w:divBdr>
              <w:divsChild>
                <w:div w:id="601647433">
                  <w:marLeft w:val="0"/>
                  <w:marRight w:val="0"/>
                  <w:marTop w:val="0"/>
                  <w:marBottom w:val="0"/>
                  <w:divBdr>
                    <w:top w:val="none" w:sz="0" w:space="0" w:color="auto"/>
                    <w:left w:val="none" w:sz="0" w:space="0" w:color="auto"/>
                    <w:bottom w:val="none" w:sz="0" w:space="0" w:color="auto"/>
                    <w:right w:val="none" w:sz="0" w:space="0" w:color="auto"/>
                  </w:divBdr>
                </w:div>
              </w:divsChild>
            </w:div>
            <w:div w:id="793333292">
              <w:marLeft w:val="0"/>
              <w:marRight w:val="0"/>
              <w:marTop w:val="225"/>
              <w:marBottom w:val="0"/>
              <w:divBdr>
                <w:top w:val="none" w:sz="0" w:space="0" w:color="auto"/>
                <w:left w:val="none" w:sz="0" w:space="0" w:color="auto"/>
                <w:bottom w:val="none" w:sz="0" w:space="0" w:color="auto"/>
                <w:right w:val="none" w:sz="0" w:space="0" w:color="auto"/>
              </w:divBdr>
              <w:divsChild>
                <w:div w:id="1148787338">
                  <w:marLeft w:val="0"/>
                  <w:marRight w:val="0"/>
                  <w:marTop w:val="0"/>
                  <w:marBottom w:val="0"/>
                  <w:divBdr>
                    <w:top w:val="none" w:sz="0" w:space="0" w:color="auto"/>
                    <w:left w:val="none" w:sz="0" w:space="0" w:color="auto"/>
                    <w:bottom w:val="none" w:sz="0" w:space="0" w:color="auto"/>
                    <w:right w:val="none" w:sz="0" w:space="0" w:color="auto"/>
                  </w:divBdr>
                </w:div>
              </w:divsChild>
            </w:div>
            <w:div w:id="801581933">
              <w:marLeft w:val="0"/>
              <w:marRight w:val="0"/>
              <w:marTop w:val="225"/>
              <w:marBottom w:val="0"/>
              <w:divBdr>
                <w:top w:val="none" w:sz="0" w:space="0" w:color="auto"/>
                <w:left w:val="none" w:sz="0" w:space="0" w:color="auto"/>
                <w:bottom w:val="none" w:sz="0" w:space="0" w:color="auto"/>
                <w:right w:val="none" w:sz="0" w:space="0" w:color="auto"/>
              </w:divBdr>
              <w:divsChild>
                <w:div w:id="1705132625">
                  <w:marLeft w:val="0"/>
                  <w:marRight w:val="0"/>
                  <w:marTop w:val="0"/>
                  <w:marBottom w:val="0"/>
                  <w:divBdr>
                    <w:top w:val="none" w:sz="0" w:space="0" w:color="auto"/>
                    <w:left w:val="none" w:sz="0" w:space="0" w:color="auto"/>
                    <w:bottom w:val="none" w:sz="0" w:space="0" w:color="auto"/>
                    <w:right w:val="none" w:sz="0" w:space="0" w:color="auto"/>
                  </w:divBdr>
                </w:div>
              </w:divsChild>
            </w:div>
            <w:div w:id="840311275">
              <w:marLeft w:val="0"/>
              <w:marRight w:val="0"/>
              <w:marTop w:val="225"/>
              <w:marBottom w:val="0"/>
              <w:divBdr>
                <w:top w:val="none" w:sz="0" w:space="0" w:color="auto"/>
                <w:left w:val="none" w:sz="0" w:space="0" w:color="auto"/>
                <w:bottom w:val="none" w:sz="0" w:space="0" w:color="auto"/>
                <w:right w:val="none" w:sz="0" w:space="0" w:color="auto"/>
              </w:divBdr>
              <w:divsChild>
                <w:div w:id="506291185">
                  <w:marLeft w:val="0"/>
                  <w:marRight w:val="0"/>
                  <w:marTop w:val="0"/>
                  <w:marBottom w:val="0"/>
                  <w:divBdr>
                    <w:top w:val="none" w:sz="0" w:space="0" w:color="auto"/>
                    <w:left w:val="none" w:sz="0" w:space="0" w:color="auto"/>
                    <w:bottom w:val="none" w:sz="0" w:space="0" w:color="auto"/>
                    <w:right w:val="none" w:sz="0" w:space="0" w:color="auto"/>
                  </w:divBdr>
                </w:div>
              </w:divsChild>
            </w:div>
            <w:div w:id="960260771">
              <w:marLeft w:val="0"/>
              <w:marRight w:val="0"/>
              <w:marTop w:val="225"/>
              <w:marBottom w:val="0"/>
              <w:divBdr>
                <w:top w:val="none" w:sz="0" w:space="0" w:color="auto"/>
                <w:left w:val="none" w:sz="0" w:space="0" w:color="auto"/>
                <w:bottom w:val="none" w:sz="0" w:space="0" w:color="auto"/>
                <w:right w:val="none" w:sz="0" w:space="0" w:color="auto"/>
              </w:divBdr>
              <w:divsChild>
                <w:div w:id="281305590">
                  <w:marLeft w:val="0"/>
                  <w:marRight w:val="0"/>
                  <w:marTop w:val="0"/>
                  <w:marBottom w:val="0"/>
                  <w:divBdr>
                    <w:top w:val="none" w:sz="0" w:space="0" w:color="auto"/>
                    <w:left w:val="none" w:sz="0" w:space="0" w:color="auto"/>
                    <w:bottom w:val="none" w:sz="0" w:space="0" w:color="auto"/>
                    <w:right w:val="none" w:sz="0" w:space="0" w:color="auto"/>
                  </w:divBdr>
                </w:div>
              </w:divsChild>
            </w:div>
            <w:div w:id="965938057">
              <w:marLeft w:val="0"/>
              <w:marRight w:val="0"/>
              <w:marTop w:val="225"/>
              <w:marBottom w:val="0"/>
              <w:divBdr>
                <w:top w:val="none" w:sz="0" w:space="0" w:color="auto"/>
                <w:left w:val="none" w:sz="0" w:space="0" w:color="auto"/>
                <w:bottom w:val="none" w:sz="0" w:space="0" w:color="auto"/>
                <w:right w:val="none" w:sz="0" w:space="0" w:color="auto"/>
              </w:divBdr>
              <w:divsChild>
                <w:div w:id="162280730">
                  <w:marLeft w:val="0"/>
                  <w:marRight w:val="0"/>
                  <w:marTop w:val="0"/>
                  <w:marBottom w:val="0"/>
                  <w:divBdr>
                    <w:top w:val="none" w:sz="0" w:space="0" w:color="auto"/>
                    <w:left w:val="none" w:sz="0" w:space="0" w:color="auto"/>
                    <w:bottom w:val="none" w:sz="0" w:space="0" w:color="auto"/>
                    <w:right w:val="none" w:sz="0" w:space="0" w:color="auto"/>
                  </w:divBdr>
                </w:div>
              </w:divsChild>
            </w:div>
            <w:div w:id="986739632">
              <w:marLeft w:val="0"/>
              <w:marRight w:val="0"/>
              <w:marTop w:val="225"/>
              <w:marBottom w:val="0"/>
              <w:divBdr>
                <w:top w:val="none" w:sz="0" w:space="0" w:color="auto"/>
                <w:left w:val="none" w:sz="0" w:space="0" w:color="auto"/>
                <w:bottom w:val="none" w:sz="0" w:space="0" w:color="auto"/>
                <w:right w:val="none" w:sz="0" w:space="0" w:color="auto"/>
              </w:divBdr>
              <w:divsChild>
                <w:div w:id="507014954">
                  <w:marLeft w:val="0"/>
                  <w:marRight w:val="0"/>
                  <w:marTop w:val="0"/>
                  <w:marBottom w:val="0"/>
                  <w:divBdr>
                    <w:top w:val="none" w:sz="0" w:space="0" w:color="auto"/>
                    <w:left w:val="none" w:sz="0" w:space="0" w:color="auto"/>
                    <w:bottom w:val="none" w:sz="0" w:space="0" w:color="auto"/>
                    <w:right w:val="none" w:sz="0" w:space="0" w:color="auto"/>
                  </w:divBdr>
                </w:div>
              </w:divsChild>
            </w:div>
            <w:div w:id="1053041895">
              <w:marLeft w:val="0"/>
              <w:marRight w:val="0"/>
              <w:marTop w:val="375"/>
              <w:marBottom w:val="0"/>
              <w:divBdr>
                <w:top w:val="none" w:sz="0" w:space="0" w:color="auto"/>
                <w:left w:val="none" w:sz="0" w:space="0" w:color="auto"/>
                <w:bottom w:val="none" w:sz="0" w:space="0" w:color="auto"/>
                <w:right w:val="none" w:sz="0" w:space="0" w:color="auto"/>
              </w:divBdr>
              <w:divsChild>
                <w:div w:id="928077972">
                  <w:marLeft w:val="0"/>
                  <w:marRight w:val="0"/>
                  <w:marTop w:val="0"/>
                  <w:marBottom w:val="0"/>
                  <w:divBdr>
                    <w:top w:val="none" w:sz="0" w:space="0" w:color="auto"/>
                    <w:left w:val="none" w:sz="0" w:space="0" w:color="auto"/>
                    <w:bottom w:val="none" w:sz="0" w:space="0" w:color="auto"/>
                    <w:right w:val="none" w:sz="0" w:space="0" w:color="auto"/>
                  </w:divBdr>
                </w:div>
              </w:divsChild>
            </w:div>
            <w:div w:id="1065837417">
              <w:marLeft w:val="0"/>
              <w:marRight w:val="0"/>
              <w:marTop w:val="375"/>
              <w:marBottom w:val="0"/>
              <w:divBdr>
                <w:top w:val="none" w:sz="0" w:space="0" w:color="auto"/>
                <w:left w:val="none" w:sz="0" w:space="0" w:color="auto"/>
                <w:bottom w:val="none" w:sz="0" w:space="0" w:color="auto"/>
                <w:right w:val="none" w:sz="0" w:space="0" w:color="auto"/>
              </w:divBdr>
              <w:divsChild>
                <w:div w:id="801845757">
                  <w:marLeft w:val="0"/>
                  <w:marRight w:val="0"/>
                  <w:marTop w:val="0"/>
                  <w:marBottom w:val="0"/>
                  <w:divBdr>
                    <w:top w:val="none" w:sz="0" w:space="0" w:color="auto"/>
                    <w:left w:val="none" w:sz="0" w:space="0" w:color="auto"/>
                    <w:bottom w:val="none" w:sz="0" w:space="0" w:color="auto"/>
                    <w:right w:val="none" w:sz="0" w:space="0" w:color="auto"/>
                  </w:divBdr>
                  <w:divsChild>
                    <w:div w:id="21637765">
                      <w:marLeft w:val="0"/>
                      <w:marRight w:val="0"/>
                      <w:marTop w:val="0"/>
                      <w:marBottom w:val="0"/>
                      <w:divBdr>
                        <w:top w:val="none" w:sz="0" w:space="0" w:color="auto"/>
                        <w:left w:val="none" w:sz="0" w:space="0" w:color="auto"/>
                        <w:bottom w:val="none" w:sz="0" w:space="0" w:color="auto"/>
                        <w:right w:val="none" w:sz="0" w:space="0" w:color="auto"/>
                      </w:divBdr>
                    </w:div>
                    <w:div w:id="92873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761000">
              <w:marLeft w:val="0"/>
              <w:marRight w:val="0"/>
              <w:marTop w:val="375"/>
              <w:marBottom w:val="0"/>
              <w:divBdr>
                <w:top w:val="none" w:sz="0" w:space="0" w:color="auto"/>
                <w:left w:val="none" w:sz="0" w:space="0" w:color="auto"/>
                <w:bottom w:val="none" w:sz="0" w:space="0" w:color="auto"/>
                <w:right w:val="none" w:sz="0" w:space="0" w:color="auto"/>
              </w:divBdr>
              <w:divsChild>
                <w:div w:id="737433771">
                  <w:marLeft w:val="0"/>
                  <w:marRight w:val="0"/>
                  <w:marTop w:val="0"/>
                  <w:marBottom w:val="0"/>
                  <w:divBdr>
                    <w:top w:val="none" w:sz="0" w:space="0" w:color="auto"/>
                    <w:left w:val="none" w:sz="0" w:space="0" w:color="auto"/>
                    <w:bottom w:val="none" w:sz="0" w:space="0" w:color="auto"/>
                    <w:right w:val="none" w:sz="0" w:space="0" w:color="auto"/>
                  </w:divBdr>
                  <w:divsChild>
                    <w:div w:id="515731527">
                      <w:marLeft w:val="0"/>
                      <w:marRight w:val="0"/>
                      <w:marTop w:val="0"/>
                      <w:marBottom w:val="0"/>
                      <w:divBdr>
                        <w:top w:val="none" w:sz="0" w:space="0" w:color="auto"/>
                        <w:left w:val="none" w:sz="0" w:space="0" w:color="auto"/>
                        <w:bottom w:val="none" w:sz="0" w:space="0" w:color="auto"/>
                        <w:right w:val="none" w:sz="0" w:space="0" w:color="auto"/>
                      </w:divBdr>
                    </w:div>
                    <w:div w:id="183063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996131">
              <w:marLeft w:val="0"/>
              <w:marRight w:val="0"/>
              <w:marTop w:val="225"/>
              <w:marBottom w:val="0"/>
              <w:divBdr>
                <w:top w:val="none" w:sz="0" w:space="0" w:color="auto"/>
                <w:left w:val="none" w:sz="0" w:space="0" w:color="auto"/>
                <w:bottom w:val="none" w:sz="0" w:space="0" w:color="auto"/>
                <w:right w:val="none" w:sz="0" w:space="0" w:color="auto"/>
              </w:divBdr>
              <w:divsChild>
                <w:div w:id="2018120463">
                  <w:marLeft w:val="0"/>
                  <w:marRight w:val="0"/>
                  <w:marTop w:val="0"/>
                  <w:marBottom w:val="0"/>
                  <w:divBdr>
                    <w:top w:val="none" w:sz="0" w:space="0" w:color="auto"/>
                    <w:left w:val="none" w:sz="0" w:space="0" w:color="auto"/>
                    <w:bottom w:val="none" w:sz="0" w:space="0" w:color="auto"/>
                    <w:right w:val="none" w:sz="0" w:space="0" w:color="auto"/>
                  </w:divBdr>
                </w:div>
              </w:divsChild>
            </w:div>
            <w:div w:id="1074670361">
              <w:marLeft w:val="0"/>
              <w:marRight w:val="0"/>
              <w:marTop w:val="225"/>
              <w:marBottom w:val="0"/>
              <w:divBdr>
                <w:top w:val="none" w:sz="0" w:space="0" w:color="auto"/>
                <w:left w:val="none" w:sz="0" w:space="0" w:color="auto"/>
                <w:bottom w:val="none" w:sz="0" w:space="0" w:color="auto"/>
                <w:right w:val="none" w:sz="0" w:space="0" w:color="auto"/>
              </w:divBdr>
              <w:divsChild>
                <w:div w:id="6636884">
                  <w:marLeft w:val="0"/>
                  <w:marRight w:val="0"/>
                  <w:marTop w:val="0"/>
                  <w:marBottom w:val="0"/>
                  <w:divBdr>
                    <w:top w:val="none" w:sz="0" w:space="0" w:color="auto"/>
                    <w:left w:val="none" w:sz="0" w:space="0" w:color="auto"/>
                    <w:bottom w:val="none" w:sz="0" w:space="0" w:color="auto"/>
                    <w:right w:val="none" w:sz="0" w:space="0" w:color="auto"/>
                  </w:divBdr>
                </w:div>
              </w:divsChild>
            </w:div>
            <w:div w:id="1121653315">
              <w:marLeft w:val="0"/>
              <w:marRight w:val="0"/>
              <w:marTop w:val="375"/>
              <w:marBottom w:val="0"/>
              <w:divBdr>
                <w:top w:val="none" w:sz="0" w:space="0" w:color="auto"/>
                <w:left w:val="none" w:sz="0" w:space="0" w:color="auto"/>
                <w:bottom w:val="none" w:sz="0" w:space="0" w:color="auto"/>
                <w:right w:val="none" w:sz="0" w:space="0" w:color="auto"/>
              </w:divBdr>
              <w:divsChild>
                <w:div w:id="1709840114">
                  <w:marLeft w:val="0"/>
                  <w:marRight w:val="0"/>
                  <w:marTop w:val="0"/>
                  <w:marBottom w:val="0"/>
                  <w:divBdr>
                    <w:top w:val="none" w:sz="0" w:space="0" w:color="auto"/>
                    <w:left w:val="none" w:sz="0" w:space="0" w:color="auto"/>
                    <w:bottom w:val="none" w:sz="0" w:space="0" w:color="auto"/>
                    <w:right w:val="none" w:sz="0" w:space="0" w:color="auto"/>
                  </w:divBdr>
                </w:div>
              </w:divsChild>
            </w:div>
            <w:div w:id="1154373611">
              <w:marLeft w:val="0"/>
              <w:marRight w:val="0"/>
              <w:marTop w:val="225"/>
              <w:marBottom w:val="0"/>
              <w:divBdr>
                <w:top w:val="none" w:sz="0" w:space="0" w:color="auto"/>
                <w:left w:val="none" w:sz="0" w:space="0" w:color="auto"/>
                <w:bottom w:val="none" w:sz="0" w:space="0" w:color="auto"/>
                <w:right w:val="none" w:sz="0" w:space="0" w:color="auto"/>
              </w:divBdr>
              <w:divsChild>
                <w:div w:id="1524054078">
                  <w:marLeft w:val="0"/>
                  <w:marRight w:val="0"/>
                  <w:marTop w:val="0"/>
                  <w:marBottom w:val="0"/>
                  <w:divBdr>
                    <w:top w:val="none" w:sz="0" w:space="0" w:color="auto"/>
                    <w:left w:val="none" w:sz="0" w:space="0" w:color="auto"/>
                    <w:bottom w:val="none" w:sz="0" w:space="0" w:color="auto"/>
                    <w:right w:val="none" w:sz="0" w:space="0" w:color="auto"/>
                  </w:divBdr>
                </w:div>
              </w:divsChild>
            </w:div>
            <w:div w:id="1279491726">
              <w:marLeft w:val="0"/>
              <w:marRight w:val="0"/>
              <w:marTop w:val="225"/>
              <w:marBottom w:val="0"/>
              <w:divBdr>
                <w:top w:val="none" w:sz="0" w:space="0" w:color="auto"/>
                <w:left w:val="none" w:sz="0" w:space="0" w:color="auto"/>
                <w:bottom w:val="none" w:sz="0" w:space="0" w:color="auto"/>
                <w:right w:val="none" w:sz="0" w:space="0" w:color="auto"/>
              </w:divBdr>
              <w:divsChild>
                <w:div w:id="1985968282">
                  <w:marLeft w:val="0"/>
                  <w:marRight w:val="0"/>
                  <w:marTop w:val="0"/>
                  <w:marBottom w:val="0"/>
                  <w:divBdr>
                    <w:top w:val="none" w:sz="0" w:space="0" w:color="auto"/>
                    <w:left w:val="none" w:sz="0" w:space="0" w:color="auto"/>
                    <w:bottom w:val="none" w:sz="0" w:space="0" w:color="auto"/>
                    <w:right w:val="none" w:sz="0" w:space="0" w:color="auto"/>
                  </w:divBdr>
                </w:div>
              </w:divsChild>
            </w:div>
            <w:div w:id="1341355395">
              <w:marLeft w:val="0"/>
              <w:marRight w:val="0"/>
              <w:marTop w:val="225"/>
              <w:marBottom w:val="0"/>
              <w:divBdr>
                <w:top w:val="none" w:sz="0" w:space="0" w:color="auto"/>
                <w:left w:val="none" w:sz="0" w:space="0" w:color="auto"/>
                <w:bottom w:val="none" w:sz="0" w:space="0" w:color="auto"/>
                <w:right w:val="none" w:sz="0" w:space="0" w:color="auto"/>
              </w:divBdr>
              <w:divsChild>
                <w:div w:id="141506059">
                  <w:marLeft w:val="0"/>
                  <w:marRight w:val="0"/>
                  <w:marTop w:val="0"/>
                  <w:marBottom w:val="0"/>
                  <w:divBdr>
                    <w:top w:val="none" w:sz="0" w:space="0" w:color="auto"/>
                    <w:left w:val="none" w:sz="0" w:space="0" w:color="auto"/>
                    <w:bottom w:val="none" w:sz="0" w:space="0" w:color="auto"/>
                    <w:right w:val="none" w:sz="0" w:space="0" w:color="auto"/>
                  </w:divBdr>
                </w:div>
              </w:divsChild>
            </w:div>
            <w:div w:id="1381830260">
              <w:marLeft w:val="0"/>
              <w:marRight w:val="0"/>
              <w:marTop w:val="225"/>
              <w:marBottom w:val="0"/>
              <w:divBdr>
                <w:top w:val="none" w:sz="0" w:space="0" w:color="auto"/>
                <w:left w:val="none" w:sz="0" w:space="0" w:color="auto"/>
                <w:bottom w:val="none" w:sz="0" w:space="0" w:color="auto"/>
                <w:right w:val="none" w:sz="0" w:space="0" w:color="auto"/>
              </w:divBdr>
              <w:divsChild>
                <w:div w:id="202786820">
                  <w:marLeft w:val="0"/>
                  <w:marRight w:val="0"/>
                  <w:marTop w:val="0"/>
                  <w:marBottom w:val="0"/>
                  <w:divBdr>
                    <w:top w:val="none" w:sz="0" w:space="0" w:color="auto"/>
                    <w:left w:val="none" w:sz="0" w:space="0" w:color="auto"/>
                    <w:bottom w:val="none" w:sz="0" w:space="0" w:color="auto"/>
                    <w:right w:val="none" w:sz="0" w:space="0" w:color="auto"/>
                  </w:divBdr>
                </w:div>
              </w:divsChild>
            </w:div>
            <w:div w:id="1415512946">
              <w:marLeft w:val="0"/>
              <w:marRight w:val="0"/>
              <w:marTop w:val="225"/>
              <w:marBottom w:val="0"/>
              <w:divBdr>
                <w:top w:val="none" w:sz="0" w:space="0" w:color="auto"/>
                <w:left w:val="none" w:sz="0" w:space="0" w:color="auto"/>
                <w:bottom w:val="none" w:sz="0" w:space="0" w:color="auto"/>
                <w:right w:val="none" w:sz="0" w:space="0" w:color="auto"/>
              </w:divBdr>
              <w:divsChild>
                <w:div w:id="1388380516">
                  <w:marLeft w:val="0"/>
                  <w:marRight w:val="0"/>
                  <w:marTop w:val="0"/>
                  <w:marBottom w:val="0"/>
                  <w:divBdr>
                    <w:top w:val="none" w:sz="0" w:space="0" w:color="auto"/>
                    <w:left w:val="none" w:sz="0" w:space="0" w:color="auto"/>
                    <w:bottom w:val="none" w:sz="0" w:space="0" w:color="auto"/>
                    <w:right w:val="none" w:sz="0" w:space="0" w:color="auto"/>
                  </w:divBdr>
                </w:div>
              </w:divsChild>
            </w:div>
            <w:div w:id="1487671178">
              <w:marLeft w:val="0"/>
              <w:marRight w:val="0"/>
              <w:marTop w:val="225"/>
              <w:marBottom w:val="0"/>
              <w:divBdr>
                <w:top w:val="none" w:sz="0" w:space="0" w:color="auto"/>
                <w:left w:val="none" w:sz="0" w:space="0" w:color="auto"/>
                <w:bottom w:val="none" w:sz="0" w:space="0" w:color="auto"/>
                <w:right w:val="none" w:sz="0" w:space="0" w:color="auto"/>
              </w:divBdr>
              <w:divsChild>
                <w:div w:id="53045144">
                  <w:marLeft w:val="0"/>
                  <w:marRight w:val="0"/>
                  <w:marTop w:val="0"/>
                  <w:marBottom w:val="0"/>
                  <w:divBdr>
                    <w:top w:val="none" w:sz="0" w:space="0" w:color="auto"/>
                    <w:left w:val="none" w:sz="0" w:space="0" w:color="auto"/>
                    <w:bottom w:val="none" w:sz="0" w:space="0" w:color="auto"/>
                    <w:right w:val="none" w:sz="0" w:space="0" w:color="auto"/>
                  </w:divBdr>
                </w:div>
              </w:divsChild>
            </w:div>
            <w:div w:id="1516187766">
              <w:marLeft w:val="0"/>
              <w:marRight w:val="0"/>
              <w:marTop w:val="225"/>
              <w:marBottom w:val="0"/>
              <w:divBdr>
                <w:top w:val="none" w:sz="0" w:space="0" w:color="auto"/>
                <w:left w:val="none" w:sz="0" w:space="0" w:color="auto"/>
                <w:bottom w:val="none" w:sz="0" w:space="0" w:color="auto"/>
                <w:right w:val="none" w:sz="0" w:space="0" w:color="auto"/>
              </w:divBdr>
              <w:divsChild>
                <w:div w:id="1677734044">
                  <w:marLeft w:val="0"/>
                  <w:marRight w:val="0"/>
                  <w:marTop w:val="0"/>
                  <w:marBottom w:val="0"/>
                  <w:divBdr>
                    <w:top w:val="none" w:sz="0" w:space="0" w:color="auto"/>
                    <w:left w:val="none" w:sz="0" w:space="0" w:color="auto"/>
                    <w:bottom w:val="none" w:sz="0" w:space="0" w:color="auto"/>
                    <w:right w:val="none" w:sz="0" w:space="0" w:color="auto"/>
                  </w:divBdr>
                </w:div>
              </w:divsChild>
            </w:div>
            <w:div w:id="1526748729">
              <w:marLeft w:val="0"/>
              <w:marRight w:val="0"/>
              <w:marTop w:val="375"/>
              <w:marBottom w:val="0"/>
              <w:divBdr>
                <w:top w:val="none" w:sz="0" w:space="0" w:color="auto"/>
                <w:left w:val="none" w:sz="0" w:space="0" w:color="auto"/>
                <w:bottom w:val="none" w:sz="0" w:space="0" w:color="auto"/>
                <w:right w:val="none" w:sz="0" w:space="0" w:color="auto"/>
              </w:divBdr>
              <w:divsChild>
                <w:div w:id="8997048">
                  <w:marLeft w:val="0"/>
                  <w:marRight w:val="0"/>
                  <w:marTop w:val="0"/>
                  <w:marBottom w:val="0"/>
                  <w:divBdr>
                    <w:top w:val="none" w:sz="0" w:space="0" w:color="auto"/>
                    <w:left w:val="none" w:sz="0" w:space="0" w:color="auto"/>
                    <w:bottom w:val="none" w:sz="0" w:space="0" w:color="auto"/>
                    <w:right w:val="none" w:sz="0" w:space="0" w:color="auto"/>
                  </w:divBdr>
                </w:div>
              </w:divsChild>
            </w:div>
            <w:div w:id="1543666734">
              <w:marLeft w:val="0"/>
              <w:marRight w:val="0"/>
              <w:marTop w:val="225"/>
              <w:marBottom w:val="0"/>
              <w:divBdr>
                <w:top w:val="none" w:sz="0" w:space="0" w:color="auto"/>
                <w:left w:val="none" w:sz="0" w:space="0" w:color="auto"/>
                <w:bottom w:val="none" w:sz="0" w:space="0" w:color="auto"/>
                <w:right w:val="none" w:sz="0" w:space="0" w:color="auto"/>
              </w:divBdr>
              <w:divsChild>
                <w:div w:id="337512628">
                  <w:marLeft w:val="0"/>
                  <w:marRight w:val="0"/>
                  <w:marTop w:val="0"/>
                  <w:marBottom w:val="0"/>
                  <w:divBdr>
                    <w:top w:val="none" w:sz="0" w:space="0" w:color="auto"/>
                    <w:left w:val="none" w:sz="0" w:space="0" w:color="auto"/>
                    <w:bottom w:val="none" w:sz="0" w:space="0" w:color="auto"/>
                    <w:right w:val="none" w:sz="0" w:space="0" w:color="auto"/>
                  </w:divBdr>
                </w:div>
              </w:divsChild>
            </w:div>
            <w:div w:id="1563826120">
              <w:marLeft w:val="0"/>
              <w:marRight w:val="0"/>
              <w:marTop w:val="225"/>
              <w:marBottom w:val="0"/>
              <w:divBdr>
                <w:top w:val="none" w:sz="0" w:space="0" w:color="auto"/>
                <w:left w:val="none" w:sz="0" w:space="0" w:color="auto"/>
                <w:bottom w:val="none" w:sz="0" w:space="0" w:color="auto"/>
                <w:right w:val="none" w:sz="0" w:space="0" w:color="auto"/>
              </w:divBdr>
              <w:divsChild>
                <w:div w:id="1082213490">
                  <w:marLeft w:val="0"/>
                  <w:marRight w:val="0"/>
                  <w:marTop w:val="0"/>
                  <w:marBottom w:val="0"/>
                  <w:divBdr>
                    <w:top w:val="none" w:sz="0" w:space="0" w:color="auto"/>
                    <w:left w:val="none" w:sz="0" w:space="0" w:color="auto"/>
                    <w:bottom w:val="none" w:sz="0" w:space="0" w:color="auto"/>
                    <w:right w:val="none" w:sz="0" w:space="0" w:color="auto"/>
                  </w:divBdr>
                </w:div>
              </w:divsChild>
            </w:div>
            <w:div w:id="1564833307">
              <w:marLeft w:val="0"/>
              <w:marRight w:val="0"/>
              <w:marTop w:val="225"/>
              <w:marBottom w:val="0"/>
              <w:divBdr>
                <w:top w:val="none" w:sz="0" w:space="0" w:color="auto"/>
                <w:left w:val="none" w:sz="0" w:space="0" w:color="auto"/>
                <w:bottom w:val="none" w:sz="0" w:space="0" w:color="auto"/>
                <w:right w:val="none" w:sz="0" w:space="0" w:color="auto"/>
              </w:divBdr>
              <w:divsChild>
                <w:div w:id="1705210370">
                  <w:marLeft w:val="0"/>
                  <w:marRight w:val="0"/>
                  <w:marTop w:val="0"/>
                  <w:marBottom w:val="0"/>
                  <w:divBdr>
                    <w:top w:val="none" w:sz="0" w:space="0" w:color="auto"/>
                    <w:left w:val="none" w:sz="0" w:space="0" w:color="auto"/>
                    <w:bottom w:val="none" w:sz="0" w:space="0" w:color="auto"/>
                    <w:right w:val="none" w:sz="0" w:space="0" w:color="auto"/>
                  </w:divBdr>
                </w:div>
              </w:divsChild>
            </w:div>
            <w:div w:id="1788157171">
              <w:marLeft w:val="0"/>
              <w:marRight w:val="0"/>
              <w:marTop w:val="225"/>
              <w:marBottom w:val="0"/>
              <w:divBdr>
                <w:top w:val="none" w:sz="0" w:space="0" w:color="auto"/>
                <w:left w:val="none" w:sz="0" w:space="0" w:color="auto"/>
                <w:bottom w:val="none" w:sz="0" w:space="0" w:color="auto"/>
                <w:right w:val="none" w:sz="0" w:space="0" w:color="auto"/>
              </w:divBdr>
              <w:divsChild>
                <w:div w:id="439226061">
                  <w:marLeft w:val="0"/>
                  <w:marRight w:val="0"/>
                  <w:marTop w:val="0"/>
                  <w:marBottom w:val="0"/>
                  <w:divBdr>
                    <w:top w:val="none" w:sz="0" w:space="0" w:color="auto"/>
                    <w:left w:val="none" w:sz="0" w:space="0" w:color="auto"/>
                    <w:bottom w:val="none" w:sz="0" w:space="0" w:color="auto"/>
                    <w:right w:val="none" w:sz="0" w:space="0" w:color="auto"/>
                  </w:divBdr>
                </w:div>
              </w:divsChild>
            </w:div>
            <w:div w:id="1820415696">
              <w:marLeft w:val="0"/>
              <w:marRight w:val="0"/>
              <w:marTop w:val="0"/>
              <w:marBottom w:val="0"/>
              <w:divBdr>
                <w:top w:val="none" w:sz="0" w:space="0" w:color="auto"/>
                <w:left w:val="none" w:sz="0" w:space="0" w:color="auto"/>
                <w:bottom w:val="none" w:sz="0" w:space="0" w:color="auto"/>
                <w:right w:val="none" w:sz="0" w:space="0" w:color="auto"/>
              </w:divBdr>
              <w:divsChild>
                <w:div w:id="1926456216">
                  <w:marLeft w:val="0"/>
                  <w:marRight w:val="0"/>
                  <w:marTop w:val="0"/>
                  <w:marBottom w:val="0"/>
                  <w:divBdr>
                    <w:top w:val="none" w:sz="0" w:space="0" w:color="auto"/>
                    <w:left w:val="none" w:sz="0" w:space="0" w:color="auto"/>
                    <w:bottom w:val="none" w:sz="0" w:space="0" w:color="auto"/>
                    <w:right w:val="none" w:sz="0" w:space="0" w:color="auto"/>
                  </w:divBdr>
                </w:div>
              </w:divsChild>
            </w:div>
            <w:div w:id="1904750801">
              <w:marLeft w:val="0"/>
              <w:marRight w:val="0"/>
              <w:marTop w:val="225"/>
              <w:marBottom w:val="0"/>
              <w:divBdr>
                <w:top w:val="none" w:sz="0" w:space="0" w:color="auto"/>
                <w:left w:val="none" w:sz="0" w:space="0" w:color="auto"/>
                <w:bottom w:val="none" w:sz="0" w:space="0" w:color="auto"/>
                <w:right w:val="none" w:sz="0" w:space="0" w:color="auto"/>
              </w:divBdr>
              <w:divsChild>
                <w:div w:id="602766277">
                  <w:marLeft w:val="0"/>
                  <w:marRight w:val="0"/>
                  <w:marTop w:val="0"/>
                  <w:marBottom w:val="0"/>
                  <w:divBdr>
                    <w:top w:val="none" w:sz="0" w:space="0" w:color="auto"/>
                    <w:left w:val="none" w:sz="0" w:space="0" w:color="auto"/>
                    <w:bottom w:val="none" w:sz="0" w:space="0" w:color="auto"/>
                    <w:right w:val="none" w:sz="0" w:space="0" w:color="auto"/>
                  </w:divBdr>
                </w:div>
              </w:divsChild>
            </w:div>
            <w:div w:id="1975331830">
              <w:marLeft w:val="0"/>
              <w:marRight w:val="0"/>
              <w:marTop w:val="225"/>
              <w:marBottom w:val="0"/>
              <w:divBdr>
                <w:top w:val="none" w:sz="0" w:space="0" w:color="auto"/>
                <w:left w:val="none" w:sz="0" w:space="0" w:color="auto"/>
                <w:bottom w:val="none" w:sz="0" w:space="0" w:color="auto"/>
                <w:right w:val="none" w:sz="0" w:space="0" w:color="auto"/>
              </w:divBdr>
              <w:divsChild>
                <w:div w:id="1249192068">
                  <w:marLeft w:val="0"/>
                  <w:marRight w:val="0"/>
                  <w:marTop w:val="0"/>
                  <w:marBottom w:val="0"/>
                  <w:divBdr>
                    <w:top w:val="none" w:sz="0" w:space="0" w:color="auto"/>
                    <w:left w:val="none" w:sz="0" w:space="0" w:color="auto"/>
                    <w:bottom w:val="none" w:sz="0" w:space="0" w:color="auto"/>
                    <w:right w:val="none" w:sz="0" w:space="0" w:color="auto"/>
                  </w:divBdr>
                </w:div>
              </w:divsChild>
            </w:div>
            <w:div w:id="1995716005">
              <w:marLeft w:val="0"/>
              <w:marRight w:val="0"/>
              <w:marTop w:val="225"/>
              <w:marBottom w:val="0"/>
              <w:divBdr>
                <w:top w:val="none" w:sz="0" w:space="0" w:color="auto"/>
                <w:left w:val="none" w:sz="0" w:space="0" w:color="auto"/>
                <w:bottom w:val="none" w:sz="0" w:space="0" w:color="auto"/>
                <w:right w:val="none" w:sz="0" w:space="0" w:color="auto"/>
              </w:divBdr>
              <w:divsChild>
                <w:div w:id="1909536178">
                  <w:marLeft w:val="0"/>
                  <w:marRight w:val="0"/>
                  <w:marTop w:val="0"/>
                  <w:marBottom w:val="0"/>
                  <w:divBdr>
                    <w:top w:val="none" w:sz="0" w:space="0" w:color="auto"/>
                    <w:left w:val="none" w:sz="0" w:space="0" w:color="auto"/>
                    <w:bottom w:val="none" w:sz="0" w:space="0" w:color="auto"/>
                    <w:right w:val="none" w:sz="0" w:space="0" w:color="auto"/>
                  </w:divBdr>
                </w:div>
              </w:divsChild>
            </w:div>
            <w:div w:id="2006201114">
              <w:marLeft w:val="0"/>
              <w:marRight w:val="0"/>
              <w:marTop w:val="225"/>
              <w:marBottom w:val="0"/>
              <w:divBdr>
                <w:top w:val="none" w:sz="0" w:space="0" w:color="auto"/>
                <w:left w:val="none" w:sz="0" w:space="0" w:color="auto"/>
                <w:bottom w:val="none" w:sz="0" w:space="0" w:color="auto"/>
                <w:right w:val="none" w:sz="0" w:space="0" w:color="auto"/>
              </w:divBdr>
              <w:divsChild>
                <w:div w:id="346248261">
                  <w:marLeft w:val="0"/>
                  <w:marRight w:val="0"/>
                  <w:marTop w:val="0"/>
                  <w:marBottom w:val="0"/>
                  <w:divBdr>
                    <w:top w:val="none" w:sz="0" w:space="0" w:color="auto"/>
                    <w:left w:val="none" w:sz="0" w:space="0" w:color="auto"/>
                    <w:bottom w:val="none" w:sz="0" w:space="0" w:color="auto"/>
                    <w:right w:val="none" w:sz="0" w:space="0" w:color="auto"/>
                  </w:divBdr>
                </w:div>
              </w:divsChild>
            </w:div>
            <w:div w:id="2030376088">
              <w:marLeft w:val="0"/>
              <w:marRight w:val="0"/>
              <w:marTop w:val="375"/>
              <w:marBottom w:val="0"/>
              <w:divBdr>
                <w:top w:val="none" w:sz="0" w:space="0" w:color="auto"/>
                <w:left w:val="none" w:sz="0" w:space="0" w:color="auto"/>
                <w:bottom w:val="none" w:sz="0" w:space="0" w:color="auto"/>
                <w:right w:val="none" w:sz="0" w:space="0" w:color="auto"/>
              </w:divBdr>
              <w:divsChild>
                <w:div w:id="1238399805">
                  <w:marLeft w:val="0"/>
                  <w:marRight w:val="0"/>
                  <w:marTop w:val="0"/>
                  <w:marBottom w:val="0"/>
                  <w:divBdr>
                    <w:top w:val="none" w:sz="0" w:space="0" w:color="auto"/>
                    <w:left w:val="none" w:sz="0" w:space="0" w:color="auto"/>
                    <w:bottom w:val="none" w:sz="0" w:space="0" w:color="auto"/>
                    <w:right w:val="none" w:sz="0" w:space="0" w:color="auto"/>
                  </w:divBdr>
                </w:div>
              </w:divsChild>
            </w:div>
            <w:div w:id="2070573530">
              <w:marLeft w:val="0"/>
              <w:marRight w:val="0"/>
              <w:marTop w:val="225"/>
              <w:marBottom w:val="0"/>
              <w:divBdr>
                <w:top w:val="none" w:sz="0" w:space="0" w:color="auto"/>
                <w:left w:val="none" w:sz="0" w:space="0" w:color="auto"/>
                <w:bottom w:val="none" w:sz="0" w:space="0" w:color="auto"/>
                <w:right w:val="none" w:sz="0" w:space="0" w:color="auto"/>
              </w:divBdr>
              <w:divsChild>
                <w:div w:id="111791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882850">
          <w:marLeft w:val="0"/>
          <w:marRight w:val="0"/>
          <w:marTop w:val="0"/>
          <w:marBottom w:val="150"/>
          <w:divBdr>
            <w:top w:val="none" w:sz="0" w:space="0" w:color="auto"/>
            <w:left w:val="none" w:sz="0" w:space="0" w:color="auto"/>
            <w:bottom w:val="none" w:sz="0" w:space="0" w:color="auto"/>
            <w:right w:val="none" w:sz="0" w:space="0" w:color="auto"/>
          </w:divBdr>
          <w:divsChild>
            <w:div w:id="228657615">
              <w:marLeft w:val="0"/>
              <w:marRight w:val="0"/>
              <w:marTop w:val="300"/>
              <w:marBottom w:val="0"/>
              <w:divBdr>
                <w:top w:val="none" w:sz="0" w:space="0" w:color="auto"/>
                <w:left w:val="none" w:sz="0" w:space="0" w:color="auto"/>
                <w:bottom w:val="none" w:sz="0" w:space="0" w:color="auto"/>
                <w:right w:val="none" w:sz="0" w:space="0" w:color="auto"/>
              </w:divBdr>
            </w:div>
            <w:div w:id="2073043020">
              <w:marLeft w:val="0"/>
              <w:marRight w:val="0"/>
              <w:marTop w:val="0"/>
              <w:marBottom w:val="0"/>
              <w:divBdr>
                <w:top w:val="none" w:sz="0" w:space="0" w:color="auto"/>
                <w:left w:val="none" w:sz="0" w:space="0" w:color="auto"/>
                <w:bottom w:val="none" w:sz="0" w:space="0" w:color="auto"/>
                <w:right w:val="none" w:sz="0" w:space="0" w:color="auto"/>
              </w:divBdr>
              <w:divsChild>
                <w:div w:id="653608327">
                  <w:marLeft w:val="0"/>
                  <w:marRight w:val="0"/>
                  <w:marTop w:val="0"/>
                  <w:marBottom w:val="0"/>
                  <w:divBdr>
                    <w:top w:val="none" w:sz="0" w:space="0" w:color="auto"/>
                    <w:left w:val="none" w:sz="0" w:space="0" w:color="auto"/>
                    <w:bottom w:val="none" w:sz="0" w:space="0" w:color="auto"/>
                    <w:right w:val="none" w:sz="0" w:space="0" w:color="auto"/>
                  </w:divBdr>
                  <w:divsChild>
                    <w:div w:id="31465281">
                      <w:marLeft w:val="0"/>
                      <w:marRight w:val="0"/>
                      <w:marTop w:val="0"/>
                      <w:marBottom w:val="0"/>
                      <w:divBdr>
                        <w:top w:val="none" w:sz="0" w:space="0" w:color="auto"/>
                        <w:left w:val="none" w:sz="0" w:space="0" w:color="auto"/>
                        <w:bottom w:val="none" w:sz="0" w:space="0" w:color="auto"/>
                        <w:right w:val="none" w:sz="0" w:space="0" w:color="auto"/>
                      </w:divBdr>
                    </w:div>
                    <w:div w:id="505679117">
                      <w:marLeft w:val="0"/>
                      <w:marRight w:val="0"/>
                      <w:marTop w:val="0"/>
                      <w:marBottom w:val="0"/>
                      <w:divBdr>
                        <w:top w:val="none" w:sz="0" w:space="0" w:color="auto"/>
                        <w:left w:val="none" w:sz="0" w:space="0" w:color="auto"/>
                        <w:bottom w:val="none" w:sz="0" w:space="0" w:color="auto"/>
                        <w:right w:val="none" w:sz="0" w:space="0" w:color="auto"/>
                      </w:divBdr>
                    </w:div>
                    <w:div w:id="730157295">
                      <w:marLeft w:val="0"/>
                      <w:marRight w:val="0"/>
                      <w:marTop w:val="0"/>
                      <w:marBottom w:val="0"/>
                      <w:divBdr>
                        <w:top w:val="none" w:sz="0" w:space="0" w:color="auto"/>
                        <w:left w:val="none" w:sz="0" w:space="0" w:color="auto"/>
                        <w:bottom w:val="none" w:sz="0" w:space="0" w:color="auto"/>
                        <w:right w:val="none" w:sz="0" w:space="0" w:color="auto"/>
                      </w:divBdr>
                      <w:divsChild>
                        <w:div w:id="57155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9806214">
      <w:bodyDiv w:val="1"/>
      <w:marLeft w:val="0"/>
      <w:marRight w:val="0"/>
      <w:marTop w:val="0"/>
      <w:marBottom w:val="0"/>
      <w:divBdr>
        <w:top w:val="none" w:sz="0" w:space="0" w:color="auto"/>
        <w:left w:val="none" w:sz="0" w:space="0" w:color="auto"/>
        <w:bottom w:val="none" w:sz="0" w:space="0" w:color="auto"/>
        <w:right w:val="none" w:sz="0" w:space="0" w:color="auto"/>
      </w:divBdr>
      <w:divsChild>
        <w:div w:id="339237576">
          <w:marLeft w:val="2100"/>
          <w:marRight w:val="0"/>
          <w:marTop w:val="0"/>
          <w:marBottom w:val="0"/>
          <w:divBdr>
            <w:top w:val="none" w:sz="0" w:space="0" w:color="auto"/>
            <w:left w:val="none" w:sz="0" w:space="0" w:color="auto"/>
            <w:bottom w:val="none" w:sz="0" w:space="0" w:color="auto"/>
            <w:right w:val="none" w:sz="0" w:space="0" w:color="auto"/>
          </w:divBdr>
          <w:divsChild>
            <w:div w:id="492574168">
              <w:marLeft w:val="0"/>
              <w:marRight w:val="0"/>
              <w:marTop w:val="0"/>
              <w:marBottom w:val="0"/>
              <w:divBdr>
                <w:top w:val="none" w:sz="0" w:space="0" w:color="auto"/>
                <w:left w:val="none" w:sz="0" w:space="0" w:color="auto"/>
                <w:bottom w:val="none" w:sz="0" w:space="0" w:color="auto"/>
                <w:right w:val="none" w:sz="0" w:space="0" w:color="auto"/>
              </w:divBdr>
              <w:divsChild>
                <w:div w:id="281111592">
                  <w:marLeft w:val="0"/>
                  <w:marRight w:val="0"/>
                  <w:marTop w:val="0"/>
                  <w:marBottom w:val="75"/>
                  <w:divBdr>
                    <w:top w:val="none" w:sz="0" w:space="0" w:color="auto"/>
                    <w:left w:val="none" w:sz="0" w:space="0" w:color="auto"/>
                    <w:bottom w:val="none" w:sz="0" w:space="0" w:color="auto"/>
                    <w:right w:val="none" w:sz="0" w:space="0" w:color="auto"/>
                  </w:divBdr>
                </w:div>
                <w:div w:id="455753693">
                  <w:marLeft w:val="0"/>
                  <w:marRight w:val="0"/>
                  <w:marTop w:val="0"/>
                  <w:marBottom w:val="0"/>
                  <w:divBdr>
                    <w:top w:val="none" w:sz="0" w:space="0" w:color="auto"/>
                    <w:left w:val="none" w:sz="0" w:space="0" w:color="auto"/>
                    <w:bottom w:val="none" w:sz="0" w:space="0" w:color="auto"/>
                    <w:right w:val="none" w:sz="0" w:space="0" w:color="auto"/>
                  </w:divBdr>
                </w:div>
                <w:div w:id="1548104334">
                  <w:marLeft w:val="0"/>
                  <w:marRight w:val="0"/>
                  <w:marTop w:val="0"/>
                  <w:marBottom w:val="75"/>
                  <w:divBdr>
                    <w:top w:val="none" w:sz="0" w:space="0" w:color="auto"/>
                    <w:left w:val="none" w:sz="0" w:space="0" w:color="auto"/>
                    <w:bottom w:val="none" w:sz="0" w:space="0" w:color="auto"/>
                    <w:right w:val="none" w:sz="0" w:space="0" w:color="auto"/>
                  </w:divBdr>
                </w:div>
              </w:divsChild>
            </w:div>
            <w:div w:id="778258056">
              <w:marLeft w:val="0"/>
              <w:marRight w:val="0"/>
              <w:marTop w:val="0"/>
              <w:marBottom w:val="0"/>
              <w:divBdr>
                <w:top w:val="none" w:sz="0" w:space="0" w:color="auto"/>
                <w:left w:val="none" w:sz="0" w:space="0" w:color="auto"/>
                <w:bottom w:val="none" w:sz="0" w:space="0" w:color="auto"/>
                <w:right w:val="none" w:sz="0" w:space="0" w:color="auto"/>
              </w:divBdr>
              <w:divsChild>
                <w:div w:id="647511672">
                  <w:marLeft w:val="0"/>
                  <w:marRight w:val="0"/>
                  <w:marTop w:val="0"/>
                  <w:marBottom w:val="0"/>
                  <w:divBdr>
                    <w:top w:val="none" w:sz="0" w:space="0" w:color="auto"/>
                    <w:left w:val="none" w:sz="0" w:space="0" w:color="auto"/>
                    <w:bottom w:val="none" w:sz="0" w:space="0" w:color="auto"/>
                    <w:right w:val="none" w:sz="0" w:space="0" w:color="auto"/>
                  </w:divBdr>
                </w:div>
                <w:div w:id="1622375453">
                  <w:marLeft w:val="0"/>
                  <w:marRight w:val="0"/>
                  <w:marTop w:val="0"/>
                  <w:marBottom w:val="75"/>
                  <w:divBdr>
                    <w:top w:val="none" w:sz="0" w:space="0" w:color="auto"/>
                    <w:left w:val="none" w:sz="0" w:space="0" w:color="auto"/>
                    <w:bottom w:val="none" w:sz="0" w:space="0" w:color="auto"/>
                    <w:right w:val="none" w:sz="0" w:space="0" w:color="auto"/>
                  </w:divBdr>
                </w:div>
                <w:div w:id="1735933135">
                  <w:marLeft w:val="0"/>
                  <w:marRight w:val="0"/>
                  <w:marTop w:val="0"/>
                  <w:marBottom w:val="75"/>
                  <w:divBdr>
                    <w:top w:val="none" w:sz="0" w:space="0" w:color="auto"/>
                    <w:left w:val="none" w:sz="0" w:space="0" w:color="auto"/>
                    <w:bottom w:val="none" w:sz="0" w:space="0" w:color="auto"/>
                    <w:right w:val="none" w:sz="0" w:space="0" w:color="auto"/>
                  </w:divBdr>
                </w:div>
              </w:divsChild>
            </w:div>
            <w:div w:id="909197693">
              <w:marLeft w:val="600"/>
              <w:marRight w:val="0"/>
              <w:marTop w:val="0"/>
              <w:marBottom w:val="105"/>
              <w:divBdr>
                <w:top w:val="none" w:sz="0" w:space="0" w:color="auto"/>
                <w:left w:val="none" w:sz="0" w:space="0" w:color="auto"/>
                <w:bottom w:val="none" w:sz="0" w:space="0" w:color="auto"/>
                <w:right w:val="none" w:sz="0" w:space="0" w:color="auto"/>
              </w:divBdr>
            </w:div>
            <w:div w:id="968046801">
              <w:marLeft w:val="600"/>
              <w:marRight w:val="0"/>
              <w:marTop w:val="0"/>
              <w:marBottom w:val="105"/>
              <w:divBdr>
                <w:top w:val="none" w:sz="0" w:space="0" w:color="auto"/>
                <w:left w:val="none" w:sz="0" w:space="0" w:color="auto"/>
                <w:bottom w:val="none" w:sz="0" w:space="0" w:color="auto"/>
                <w:right w:val="none" w:sz="0" w:space="0" w:color="auto"/>
              </w:divBdr>
            </w:div>
            <w:div w:id="1084187758">
              <w:marLeft w:val="0"/>
              <w:marRight w:val="0"/>
              <w:marTop w:val="0"/>
              <w:marBottom w:val="300"/>
              <w:divBdr>
                <w:top w:val="none" w:sz="0" w:space="0" w:color="auto"/>
                <w:left w:val="none" w:sz="0" w:space="0" w:color="auto"/>
                <w:bottom w:val="none" w:sz="0" w:space="0" w:color="auto"/>
                <w:right w:val="none" w:sz="0" w:space="0" w:color="auto"/>
              </w:divBdr>
              <w:divsChild>
                <w:div w:id="1376660031">
                  <w:marLeft w:val="0"/>
                  <w:marRight w:val="0"/>
                  <w:marTop w:val="0"/>
                  <w:marBottom w:val="0"/>
                  <w:divBdr>
                    <w:top w:val="none" w:sz="0" w:space="0" w:color="auto"/>
                    <w:left w:val="none" w:sz="0" w:space="0" w:color="auto"/>
                    <w:bottom w:val="none" w:sz="0" w:space="0" w:color="auto"/>
                    <w:right w:val="none" w:sz="0" w:space="0" w:color="auto"/>
                  </w:divBdr>
                  <w:divsChild>
                    <w:div w:id="162093357">
                      <w:marLeft w:val="0"/>
                      <w:marRight w:val="0"/>
                      <w:marTop w:val="0"/>
                      <w:marBottom w:val="0"/>
                      <w:divBdr>
                        <w:top w:val="none" w:sz="0" w:space="0" w:color="auto"/>
                        <w:left w:val="none" w:sz="0" w:space="0" w:color="auto"/>
                        <w:bottom w:val="none" w:sz="0" w:space="0" w:color="auto"/>
                        <w:right w:val="none" w:sz="0" w:space="0" w:color="auto"/>
                      </w:divBdr>
                      <w:divsChild>
                        <w:div w:id="263198899">
                          <w:marLeft w:val="0"/>
                          <w:marRight w:val="0"/>
                          <w:marTop w:val="0"/>
                          <w:marBottom w:val="0"/>
                          <w:divBdr>
                            <w:top w:val="none" w:sz="0" w:space="0" w:color="auto"/>
                            <w:left w:val="none" w:sz="0" w:space="0" w:color="auto"/>
                            <w:bottom w:val="none" w:sz="0" w:space="0" w:color="auto"/>
                            <w:right w:val="none" w:sz="0" w:space="0" w:color="auto"/>
                          </w:divBdr>
                        </w:div>
                        <w:div w:id="1301689447">
                          <w:marLeft w:val="0"/>
                          <w:marRight w:val="0"/>
                          <w:marTop w:val="0"/>
                          <w:marBottom w:val="0"/>
                          <w:divBdr>
                            <w:top w:val="none" w:sz="0" w:space="0" w:color="auto"/>
                            <w:left w:val="none" w:sz="0" w:space="0" w:color="auto"/>
                            <w:bottom w:val="none" w:sz="0" w:space="0" w:color="auto"/>
                            <w:right w:val="none" w:sz="0" w:space="0" w:color="auto"/>
                          </w:divBdr>
                        </w:div>
                        <w:div w:id="1861042211">
                          <w:marLeft w:val="0"/>
                          <w:marRight w:val="0"/>
                          <w:marTop w:val="0"/>
                          <w:marBottom w:val="0"/>
                          <w:divBdr>
                            <w:top w:val="none" w:sz="0" w:space="0" w:color="auto"/>
                            <w:left w:val="none" w:sz="0" w:space="0" w:color="auto"/>
                            <w:bottom w:val="none" w:sz="0" w:space="0" w:color="auto"/>
                            <w:right w:val="none" w:sz="0" w:space="0" w:color="auto"/>
                          </w:divBdr>
                        </w:div>
                      </w:divsChild>
                    </w:div>
                    <w:div w:id="188876072">
                      <w:marLeft w:val="0"/>
                      <w:marRight w:val="0"/>
                      <w:marTop w:val="0"/>
                      <w:marBottom w:val="0"/>
                      <w:divBdr>
                        <w:top w:val="none" w:sz="0" w:space="0" w:color="auto"/>
                        <w:left w:val="none" w:sz="0" w:space="0" w:color="auto"/>
                        <w:bottom w:val="none" w:sz="0" w:space="0" w:color="auto"/>
                        <w:right w:val="none" w:sz="0" w:space="0" w:color="auto"/>
                      </w:divBdr>
                      <w:divsChild>
                        <w:div w:id="63768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556676">
              <w:marLeft w:val="600"/>
              <w:marRight w:val="0"/>
              <w:marTop w:val="0"/>
              <w:marBottom w:val="105"/>
              <w:divBdr>
                <w:top w:val="none" w:sz="0" w:space="0" w:color="auto"/>
                <w:left w:val="none" w:sz="0" w:space="0" w:color="auto"/>
                <w:bottom w:val="none" w:sz="0" w:space="0" w:color="auto"/>
                <w:right w:val="none" w:sz="0" w:space="0" w:color="auto"/>
              </w:divBdr>
            </w:div>
            <w:div w:id="1523084049">
              <w:marLeft w:val="0"/>
              <w:marRight w:val="0"/>
              <w:marTop w:val="0"/>
              <w:marBottom w:val="0"/>
              <w:divBdr>
                <w:top w:val="none" w:sz="0" w:space="0" w:color="auto"/>
                <w:left w:val="none" w:sz="0" w:space="0" w:color="auto"/>
                <w:bottom w:val="none" w:sz="0" w:space="0" w:color="auto"/>
                <w:right w:val="none" w:sz="0" w:space="0" w:color="auto"/>
              </w:divBdr>
              <w:divsChild>
                <w:div w:id="586497044">
                  <w:marLeft w:val="0"/>
                  <w:marRight w:val="0"/>
                  <w:marTop w:val="0"/>
                  <w:marBottom w:val="0"/>
                  <w:divBdr>
                    <w:top w:val="none" w:sz="0" w:space="0" w:color="auto"/>
                    <w:left w:val="none" w:sz="0" w:space="0" w:color="auto"/>
                    <w:bottom w:val="none" w:sz="0" w:space="0" w:color="auto"/>
                    <w:right w:val="none" w:sz="0" w:space="0" w:color="auto"/>
                  </w:divBdr>
                </w:div>
                <w:div w:id="1391032763">
                  <w:marLeft w:val="0"/>
                  <w:marRight w:val="0"/>
                  <w:marTop w:val="0"/>
                  <w:marBottom w:val="75"/>
                  <w:divBdr>
                    <w:top w:val="none" w:sz="0" w:space="0" w:color="auto"/>
                    <w:left w:val="none" w:sz="0" w:space="0" w:color="auto"/>
                    <w:bottom w:val="none" w:sz="0" w:space="0" w:color="auto"/>
                    <w:right w:val="none" w:sz="0" w:space="0" w:color="auto"/>
                  </w:divBdr>
                </w:div>
                <w:div w:id="1770422044">
                  <w:marLeft w:val="0"/>
                  <w:marRight w:val="0"/>
                  <w:marTop w:val="0"/>
                  <w:marBottom w:val="75"/>
                  <w:divBdr>
                    <w:top w:val="none" w:sz="0" w:space="0" w:color="auto"/>
                    <w:left w:val="none" w:sz="0" w:space="0" w:color="auto"/>
                    <w:bottom w:val="none" w:sz="0" w:space="0" w:color="auto"/>
                    <w:right w:val="none" w:sz="0" w:space="0" w:color="auto"/>
                  </w:divBdr>
                </w:div>
              </w:divsChild>
            </w:div>
            <w:div w:id="1532955506">
              <w:marLeft w:val="0"/>
              <w:marRight w:val="0"/>
              <w:marTop w:val="0"/>
              <w:marBottom w:val="0"/>
              <w:divBdr>
                <w:top w:val="none" w:sz="0" w:space="0" w:color="auto"/>
                <w:left w:val="none" w:sz="0" w:space="0" w:color="auto"/>
                <w:bottom w:val="none" w:sz="0" w:space="0" w:color="auto"/>
                <w:right w:val="none" w:sz="0" w:space="0" w:color="auto"/>
              </w:divBdr>
              <w:divsChild>
                <w:div w:id="1380206623">
                  <w:marLeft w:val="0"/>
                  <w:marRight w:val="0"/>
                  <w:marTop w:val="0"/>
                  <w:marBottom w:val="0"/>
                  <w:divBdr>
                    <w:top w:val="none" w:sz="0" w:space="0" w:color="auto"/>
                    <w:left w:val="none" w:sz="0" w:space="0" w:color="auto"/>
                    <w:bottom w:val="none" w:sz="0" w:space="0" w:color="auto"/>
                    <w:right w:val="none" w:sz="0" w:space="0" w:color="auto"/>
                  </w:divBdr>
                  <w:divsChild>
                    <w:div w:id="540558753">
                      <w:marLeft w:val="0"/>
                      <w:marRight w:val="0"/>
                      <w:marTop w:val="0"/>
                      <w:marBottom w:val="0"/>
                      <w:divBdr>
                        <w:top w:val="none" w:sz="0" w:space="0" w:color="auto"/>
                        <w:left w:val="none" w:sz="0" w:space="0" w:color="auto"/>
                        <w:bottom w:val="none" w:sz="0" w:space="0" w:color="auto"/>
                        <w:right w:val="none" w:sz="0" w:space="0" w:color="auto"/>
                      </w:divBdr>
                      <w:divsChild>
                        <w:div w:id="1621495142">
                          <w:marLeft w:val="0"/>
                          <w:marRight w:val="0"/>
                          <w:marTop w:val="0"/>
                          <w:marBottom w:val="0"/>
                          <w:divBdr>
                            <w:top w:val="none" w:sz="0" w:space="0" w:color="auto"/>
                            <w:left w:val="none" w:sz="0" w:space="0" w:color="auto"/>
                            <w:bottom w:val="none" w:sz="0" w:space="0" w:color="auto"/>
                            <w:right w:val="none" w:sz="0" w:space="0" w:color="auto"/>
                          </w:divBdr>
                          <w:divsChild>
                            <w:div w:id="1268196961">
                              <w:marLeft w:val="0"/>
                              <w:marRight w:val="0"/>
                              <w:marTop w:val="0"/>
                              <w:marBottom w:val="0"/>
                              <w:divBdr>
                                <w:top w:val="none" w:sz="0" w:space="0" w:color="auto"/>
                                <w:left w:val="none" w:sz="0" w:space="0" w:color="auto"/>
                                <w:bottom w:val="none" w:sz="0" w:space="0" w:color="auto"/>
                                <w:right w:val="none" w:sz="0" w:space="0" w:color="auto"/>
                              </w:divBdr>
                              <w:divsChild>
                                <w:div w:id="858936021">
                                  <w:marLeft w:val="0"/>
                                  <w:marRight w:val="0"/>
                                  <w:marTop w:val="0"/>
                                  <w:marBottom w:val="0"/>
                                  <w:divBdr>
                                    <w:top w:val="none" w:sz="0" w:space="0" w:color="auto"/>
                                    <w:left w:val="none" w:sz="0" w:space="0" w:color="auto"/>
                                    <w:bottom w:val="none" w:sz="0" w:space="0" w:color="auto"/>
                                    <w:right w:val="none" w:sz="0" w:space="0" w:color="auto"/>
                                  </w:divBdr>
                                  <w:divsChild>
                                    <w:div w:id="1512721832">
                                      <w:marLeft w:val="0"/>
                                      <w:marRight w:val="0"/>
                                      <w:marTop w:val="0"/>
                                      <w:marBottom w:val="0"/>
                                      <w:divBdr>
                                        <w:top w:val="none" w:sz="0" w:space="0" w:color="auto"/>
                                        <w:left w:val="none" w:sz="0" w:space="0" w:color="auto"/>
                                        <w:bottom w:val="none" w:sz="0" w:space="0" w:color="auto"/>
                                        <w:right w:val="none" w:sz="0" w:space="0" w:color="auto"/>
                                      </w:divBdr>
                                      <w:divsChild>
                                        <w:div w:id="171843745">
                                          <w:marLeft w:val="0"/>
                                          <w:marRight w:val="0"/>
                                          <w:marTop w:val="0"/>
                                          <w:marBottom w:val="0"/>
                                          <w:divBdr>
                                            <w:top w:val="none" w:sz="0" w:space="0" w:color="auto"/>
                                            <w:left w:val="none" w:sz="0" w:space="0" w:color="auto"/>
                                            <w:bottom w:val="none" w:sz="0" w:space="0" w:color="auto"/>
                                            <w:right w:val="none" w:sz="0" w:space="0" w:color="auto"/>
                                          </w:divBdr>
                                          <w:divsChild>
                                            <w:div w:id="717434333">
                                              <w:marLeft w:val="0"/>
                                              <w:marRight w:val="0"/>
                                              <w:marTop w:val="0"/>
                                              <w:marBottom w:val="0"/>
                                              <w:divBdr>
                                                <w:top w:val="none" w:sz="0" w:space="0" w:color="auto"/>
                                                <w:left w:val="none" w:sz="0" w:space="0" w:color="auto"/>
                                                <w:bottom w:val="none" w:sz="0" w:space="0" w:color="auto"/>
                                                <w:right w:val="none" w:sz="0" w:space="0" w:color="auto"/>
                                              </w:divBdr>
                                              <w:divsChild>
                                                <w:div w:id="1938250829">
                                                  <w:marLeft w:val="0"/>
                                                  <w:marRight w:val="0"/>
                                                  <w:marTop w:val="0"/>
                                                  <w:marBottom w:val="0"/>
                                                  <w:divBdr>
                                                    <w:top w:val="none" w:sz="0" w:space="0" w:color="auto"/>
                                                    <w:left w:val="none" w:sz="0" w:space="0" w:color="auto"/>
                                                    <w:bottom w:val="none" w:sz="0" w:space="0" w:color="auto"/>
                                                    <w:right w:val="none" w:sz="0" w:space="0" w:color="auto"/>
                                                  </w:divBdr>
                                                  <w:divsChild>
                                                    <w:div w:id="17519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110717">
                                              <w:marLeft w:val="0"/>
                                              <w:marRight w:val="0"/>
                                              <w:marTop w:val="0"/>
                                              <w:marBottom w:val="0"/>
                                              <w:divBdr>
                                                <w:top w:val="none" w:sz="0" w:space="0" w:color="auto"/>
                                                <w:left w:val="none" w:sz="0" w:space="0" w:color="auto"/>
                                                <w:bottom w:val="none" w:sz="0" w:space="0" w:color="auto"/>
                                                <w:right w:val="none" w:sz="0" w:space="0" w:color="auto"/>
                                              </w:divBdr>
                                              <w:divsChild>
                                                <w:div w:id="870532123">
                                                  <w:marLeft w:val="0"/>
                                                  <w:marRight w:val="0"/>
                                                  <w:marTop w:val="0"/>
                                                  <w:marBottom w:val="0"/>
                                                  <w:divBdr>
                                                    <w:top w:val="none" w:sz="0" w:space="0" w:color="auto"/>
                                                    <w:left w:val="none" w:sz="0" w:space="0" w:color="auto"/>
                                                    <w:bottom w:val="none" w:sz="0" w:space="0" w:color="auto"/>
                                                    <w:right w:val="none" w:sz="0" w:space="0" w:color="auto"/>
                                                  </w:divBdr>
                                                  <w:divsChild>
                                                    <w:div w:id="1574968036">
                                                      <w:marLeft w:val="0"/>
                                                      <w:marRight w:val="0"/>
                                                      <w:marTop w:val="0"/>
                                                      <w:marBottom w:val="0"/>
                                                      <w:divBdr>
                                                        <w:top w:val="none" w:sz="0" w:space="0" w:color="auto"/>
                                                        <w:left w:val="none" w:sz="0" w:space="0" w:color="auto"/>
                                                        <w:bottom w:val="none" w:sz="0" w:space="0" w:color="auto"/>
                                                        <w:right w:val="none" w:sz="0" w:space="0" w:color="auto"/>
                                                      </w:divBdr>
                                                      <w:divsChild>
                                                        <w:div w:id="1796831059">
                                                          <w:marLeft w:val="0"/>
                                                          <w:marRight w:val="0"/>
                                                          <w:marTop w:val="0"/>
                                                          <w:marBottom w:val="0"/>
                                                          <w:divBdr>
                                                            <w:top w:val="none" w:sz="0" w:space="0" w:color="auto"/>
                                                            <w:left w:val="none" w:sz="0" w:space="0" w:color="auto"/>
                                                            <w:bottom w:val="none" w:sz="0" w:space="0" w:color="auto"/>
                                                            <w:right w:val="none" w:sz="0" w:space="0" w:color="auto"/>
                                                          </w:divBdr>
                                                          <w:divsChild>
                                                            <w:div w:id="419067788">
                                                              <w:marLeft w:val="0"/>
                                                              <w:marRight w:val="0"/>
                                                              <w:marTop w:val="0"/>
                                                              <w:marBottom w:val="0"/>
                                                              <w:divBdr>
                                                                <w:top w:val="none" w:sz="0" w:space="0" w:color="auto"/>
                                                                <w:left w:val="none" w:sz="0" w:space="0" w:color="auto"/>
                                                                <w:bottom w:val="none" w:sz="0" w:space="0" w:color="auto"/>
                                                                <w:right w:val="none" w:sz="0" w:space="0" w:color="auto"/>
                                                              </w:divBdr>
                                                              <w:divsChild>
                                                                <w:div w:id="135765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65521769">
              <w:marLeft w:val="300"/>
              <w:marRight w:val="0"/>
              <w:marTop w:val="0"/>
              <w:marBottom w:val="75"/>
              <w:divBdr>
                <w:top w:val="none" w:sz="0" w:space="0" w:color="auto"/>
                <w:left w:val="none" w:sz="0" w:space="0" w:color="auto"/>
                <w:bottom w:val="none" w:sz="0" w:space="0" w:color="auto"/>
                <w:right w:val="none" w:sz="0" w:space="0" w:color="auto"/>
              </w:divBdr>
              <w:divsChild>
                <w:div w:id="1431243393">
                  <w:marLeft w:val="0"/>
                  <w:marRight w:val="0"/>
                  <w:marTop w:val="0"/>
                  <w:marBottom w:val="0"/>
                  <w:divBdr>
                    <w:top w:val="none" w:sz="0" w:space="0" w:color="auto"/>
                    <w:left w:val="none" w:sz="0" w:space="0" w:color="auto"/>
                    <w:bottom w:val="none" w:sz="0" w:space="0" w:color="auto"/>
                    <w:right w:val="none" w:sz="0" w:space="0" w:color="auto"/>
                  </w:divBdr>
                  <w:divsChild>
                    <w:div w:id="816468">
                      <w:marLeft w:val="0"/>
                      <w:marRight w:val="0"/>
                      <w:marTop w:val="0"/>
                      <w:marBottom w:val="0"/>
                      <w:divBdr>
                        <w:top w:val="none" w:sz="0" w:space="0" w:color="auto"/>
                        <w:left w:val="none" w:sz="0" w:space="0" w:color="auto"/>
                        <w:bottom w:val="none" w:sz="0" w:space="0" w:color="auto"/>
                        <w:right w:val="none" w:sz="0" w:space="0" w:color="auto"/>
                      </w:divBdr>
                      <w:divsChild>
                        <w:div w:id="2072388764">
                          <w:marLeft w:val="0"/>
                          <w:marRight w:val="0"/>
                          <w:marTop w:val="0"/>
                          <w:marBottom w:val="0"/>
                          <w:divBdr>
                            <w:top w:val="none" w:sz="0" w:space="0" w:color="auto"/>
                            <w:left w:val="none" w:sz="0" w:space="0" w:color="auto"/>
                            <w:bottom w:val="none" w:sz="0" w:space="0" w:color="auto"/>
                            <w:right w:val="none" w:sz="0" w:space="0" w:color="auto"/>
                          </w:divBdr>
                          <w:divsChild>
                            <w:div w:id="2055276227">
                              <w:marLeft w:val="0"/>
                              <w:marRight w:val="0"/>
                              <w:marTop w:val="0"/>
                              <w:marBottom w:val="0"/>
                              <w:divBdr>
                                <w:top w:val="none" w:sz="0" w:space="0" w:color="auto"/>
                                <w:left w:val="none" w:sz="0" w:space="0" w:color="auto"/>
                                <w:bottom w:val="none" w:sz="0" w:space="0" w:color="auto"/>
                                <w:right w:val="none" w:sz="0" w:space="0" w:color="auto"/>
                              </w:divBdr>
                              <w:divsChild>
                                <w:div w:id="276955836">
                                  <w:marLeft w:val="0"/>
                                  <w:marRight w:val="0"/>
                                  <w:marTop w:val="0"/>
                                  <w:marBottom w:val="0"/>
                                  <w:divBdr>
                                    <w:top w:val="single" w:sz="6" w:space="15" w:color="EAEAEA"/>
                                    <w:left w:val="single" w:sz="6" w:space="15" w:color="EAEAEA"/>
                                    <w:bottom w:val="single" w:sz="6" w:space="15" w:color="EAEAEA"/>
                                    <w:right w:val="single" w:sz="6" w:space="15" w:color="EAEAEA"/>
                                  </w:divBdr>
                                  <w:divsChild>
                                    <w:div w:id="650788731">
                                      <w:marLeft w:val="0"/>
                                      <w:marRight w:val="0"/>
                                      <w:marTop w:val="0"/>
                                      <w:marBottom w:val="0"/>
                                      <w:divBdr>
                                        <w:top w:val="none" w:sz="0" w:space="0" w:color="auto"/>
                                        <w:left w:val="none" w:sz="0" w:space="0" w:color="auto"/>
                                        <w:bottom w:val="none" w:sz="0" w:space="0" w:color="auto"/>
                                        <w:right w:val="none" w:sz="0" w:space="0" w:color="auto"/>
                                      </w:divBdr>
                                      <w:divsChild>
                                        <w:div w:id="1798255924">
                                          <w:marLeft w:val="0"/>
                                          <w:marRight w:val="0"/>
                                          <w:marTop w:val="0"/>
                                          <w:marBottom w:val="75"/>
                                          <w:divBdr>
                                            <w:top w:val="none" w:sz="0" w:space="0" w:color="auto"/>
                                            <w:left w:val="none" w:sz="0" w:space="0" w:color="auto"/>
                                            <w:bottom w:val="none" w:sz="0" w:space="0" w:color="auto"/>
                                            <w:right w:val="none" w:sz="0" w:space="0" w:color="auto"/>
                                          </w:divBdr>
                                        </w:div>
                                      </w:divsChild>
                                    </w:div>
                                    <w:div w:id="1376925728">
                                      <w:marLeft w:val="-300"/>
                                      <w:marRight w:val="-300"/>
                                      <w:marTop w:val="0"/>
                                      <w:marBottom w:val="105"/>
                                      <w:divBdr>
                                        <w:top w:val="none" w:sz="0" w:space="0" w:color="auto"/>
                                        <w:left w:val="none" w:sz="0" w:space="0" w:color="auto"/>
                                        <w:bottom w:val="none" w:sz="0" w:space="0" w:color="auto"/>
                                        <w:right w:val="none" w:sz="0" w:space="0" w:color="auto"/>
                                      </w:divBdr>
                                    </w:div>
                                    <w:div w:id="152247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6156294">
          <w:marLeft w:val="2100"/>
          <w:marRight w:val="0"/>
          <w:marTop w:val="0"/>
          <w:marBottom w:val="0"/>
          <w:divBdr>
            <w:top w:val="none" w:sz="0" w:space="0" w:color="auto"/>
            <w:left w:val="none" w:sz="0" w:space="0" w:color="auto"/>
            <w:bottom w:val="none" w:sz="0" w:space="0" w:color="auto"/>
            <w:right w:val="none" w:sz="0" w:space="0" w:color="auto"/>
          </w:divBdr>
          <w:divsChild>
            <w:div w:id="1927110103">
              <w:marLeft w:val="0"/>
              <w:marRight w:val="0"/>
              <w:marTop w:val="0"/>
              <w:marBottom w:val="0"/>
              <w:divBdr>
                <w:top w:val="none" w:sz="0" w:space="0" w:color="auto"/>
                <w:left w:val="none" w:sz="0" w:space="0" w:color="auto"/>
                <w:bottom w:val="none" w:sz="0" w:space="0" w:color="auto"/>
                <w:right w:val="none" w:sz="0" w:space="0" w:color="auto"/>
              </w:divBdr>
              <w:divsChild>
                <w:div w:id="153596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966207">
          <w:marLeft w:val="2100"/>
          <w:marRight w:val="0"/>
          <w:marTop w:val="0"/>
          <w:marBottom w:val="0"/>
          <w:divBdr>
            <w:top w:val="none" w:sz="0" w:space="0" w:color="auto"/>
            <w:left w:val="none" w:sz="0" w:space="0" w:color="auto"/>
            <w:bottom w:val="none" w:sz="0" w:space="0" w:color="auto"/>
            <w:right w:val="none" w:sz="0" w:space="0" w:color="auto"/>
          </w:divBdr>
          <w:divsChild>
            <w:div w:id="1571111398">
              <w:marLeft w:val="0"/>
              <w:marRight w:val="0"/>
              <w:marTop w:val="0"/>
              <w:marBottom w:val="0"/>
              <w:divBdr>
                <w:top w:val="none" w:sz="0" w:space="0" w:color="auto"/>
                <w:left w:val="none" w:sz="0" w:space="0" w:color="auto"/>
                <w:bottom w:val="none" w:sz="0" w:space="0" w:color="auto"/>
                <w:right w:val="none" w:sz="0" w:space="0" w:color="auto"/>
              </w:divBdr>
              <w:divsChild>
                <w:div w:id="373965270">
                  <w:marLeft w:val="0"/>
                  <w:marRight w:val="0"/>
                  <w:marTop w:val="0"/>
                  <w:marBottom w:val="0"/>
                  <w:divBdr>
                    <w:top w:val="none" w:sz="0" w:space="0" w:color="auto"/>
                    <w:left w:val="none" w:sz="0" w:space="0" w:color="auto"/>
                    <w:bottom w:val="none" w:sz="0" w:space="0" w:color="auto"/>
                    <w:right w:val="none" w:sz="0" w:space="0" w:color="auto"/>
                  </w:divBdr>
                  <w:divsChild>
                    <w:div w:id="85007297">
                      <w:marLeft w:val="0"/>
                      <w:marRight w:val="0"/>
                      <w:marTop w:val="0"/>
                      <w:marBottom w:val="0"/>
                      <w:divBdr>
                        <w:top w:val="none" w:sz="0" w:space="0" w:color="auto"/>
                        <w:left w:val="none" w:sz="0" w:space="0" w:color="auto"/>
                        <w:bottom w:val="none" w:sz="0" w:space="0" w:color="auto"/>
                        <w:right w:val="none" w:sz="0" w:space="0" w:color="auto"/>
                      </w:divBdr>
                    </w:div>
                    <w:div w:id="637538656">
                      <w:marLeft w:val="0"/>
                      <w:marRight w:val="0"/>
                      <w:marTop w:val="0"/>
                      <w:marBottom w:val="0"/>
                      <w:divBdr>
                        <w:top w:val="none" w:sz="0" w:space="0" w:color="auto"/>
                        <w:left w:val="none" w:sz="0" w:space="0" w:color="auto"/>
                        <w:bottom w:val="none" w:sz="0" w:space="0" w:color="auto"/>
                        <w:right w:val="none" w:sz="0" w:space="0" w:color="auto"/>
                      </w:divBdr>
                    </w:div>
                    <w:div w:id="1216356001">
                      <w:marLeft w:val="0"/>
                      <w:marRight w:val="0"/>
                      <w:marTop w:val="0"/>
                      <w:marBottom w:val="0"/>
                      <w:divBdr>
                        <w:top w:val="none" w:sz="0" w:space="0" w:color="auto"/>
                        <w:left w:val="none" w:sz="0" w:space="0" w:color="auto"/>
                        <w:bottom w:val="none" w:sz="0" w:space="0" w:color="auto"/>
                        <w:right w:val="none" w:sz="0" w:space="0" w:color="auto"/>
                      </w:divBdr>
                    </w:div>
                  </w:divsChild>
                </w:div>
                <w:div w:id="1598558675">
                  <w:marLeft w:val="0"/>
                  <w:marRight w:val="0"/>
                  <w:marTop w:val="0"/>
                  <w:marBottom w:val="0"/>
                  <w:divBdr>
                    <w:top w:val="none" w:sz="0" w:space="0" w:color="auto"/>
                    <w:left w:val="none" w:sz="0" w:space="0" w:color="auto"/>
                    <w:bottom w:val="none" w:sz="0" w:space="0" w:color="auto"/>
                    <w:right w:val="none" w:sz="0" w:space="0" w:color="auto"/>
                  </w:divBdr>
                  <w:divsChild>
                    <w:div w:id="107112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399276">
          <w:marLeft w:val="2100"/>
          <w:marRight w:val="0"/>
          <w:marTop w:val="0"/>
          <w:marBottom w:val="0"/>
          <w:divBdr>
            <w:top w:val="none" w:sz="0" w:space="0" w:color="auto"/>
            <w:left w:val="none" w:sz="0" w:space="0" w:color="auto"/>
            <w:bottom w:val="none" w:sz="0" w:space="0" w:color="auto"/>
            <w:right w:val="none" w:sz="0" w:space="0" w:color="auto"/>
          </w:divBdr>
        </w:div>
      </w:divsChild>
    </w:div>
    <w:div w:id="1553034037">
      <w:bodyDiv w:val="1"/>
      <w:marLeft w:val="0"/>
      <w:marRight w:val="0"/>
      <w:marTop w:val="0"/>
      <w:marBottom w:val="0"/>
      <w:divBdr>
        <w:top w:val="none" w:sz="0" w:space="0" w:color="auto"/>
        <w:left w:val="none" w:sz="0" w:space="0" w:color="auto"/>
        <w:bottom w:val="none" w:sz="0" w:space="0" w:color="auto"/>
        <w:right w:val="none" w:sz="0" w:space="0" w:color="auto"/>
      </w:divBdr>
      <w:divsChild>
        <w:div w:id="559631590">
          <w:marLeft w:val="0"/>
          <w:marRight w:val="0"/>
          <w:marTop w:val="0"/>
          <w:marBottom w:val="150"/>
          <w:divBdr>
            <w:top w:val="none" w:sz="0" w:space="0" w:color="auto"/>
            <w:left w:val="none" w:sz="0" w:space="0" w:color="auto"/>
            <w:bottom w:val="none" w:sz="0" w:space="0" w:color="auto"/>
            <w:right w:val="none" w:sz="0" w:space="0" w:color="auto"/>
          </w:divBdr>
          <w:divsChild>
            <w:div w:id="322246572">
              <w:marLeft w:val="0"/>
              <w:marRight w:val="0"/>
              <w:marTop w:val="0"/>
              <w:marBottom w:val="0"/>
              <w:divBdr>
                <w:top w:val="none" w:sz="0" w:space="0" w:color="auto"/>
                <w:left w:val="none" w:sz="0" w:space="0" w:color="auto"/>
                <w:bottom w:val="none" w:sz="0" w:space="0" w:color="auto"/>
                <w:right w:val="none" w:sz="0" w:space="0" w:color="auto"/>
              </w:divBdr>
              <w:divsChild>
                <w:div w:id="929505656">
                  <w:marLeft w:val="0"/>
                  <w:marRight w:val="0"/>
                  <w:marTop w:val="0"/>
                  <w:marBottom w:val="0"/>
                  <w:divBdr>
                    <w:top w:val="none" w:sz="0" w:space="0" w:color="auto"/>
                    <w:left w:val="none" w:sz="0" w:space="0" w:color="auto"/>
                    <w:bottom w:val="none" w:sz="0" w:space="0" w:color="auto"/>
                    <w:right w:val="none" w:sz="0" w:space="0" w:color="auto"/>
                  </w:divBdr>
                  <w:divsChild>
                    <w:div w:id="470828552">
                      <w:marLeft w:val="0"/>
                      <w:marRight w:val="0"/>
                      <w:marTop w:val="0"/>
                      <w:marBottom w:val="0"/>
                      <w:divBdr>
                        <w:top w:val="none" w:sz="0" w:space="0" w:color="auto"/>
                        <w:left w:val="none" w:sz="0" w:space="0" w:color="auto"/>
                        <w:bottom w:val="none" w:sz="0" w:space="0" w:color="auto"/>
                        <w:right w:val="none" w:sz="0" w:space="0" w:color="auto"/>
                      </w:divBdr>
                    </w:div>
                    <w:div w:id="831259676">
                      <w:marLeft w:val="0"/>
                      <w:marRight w:val="135"/>
                      <w:marTop w:val="0"/>
                      <w:marBottom w:val="0"/>
                      <w:divBdr>
                        <w:top w:val="none" w:sz="0" w:space="0" w:color="auto"/>
                        <w:left w:val="none" w:sz="0" w:space="0" w:color="auto"/>
                        <w:bottom w:val="none" w:sz="0" w:space="0" w:color="auto"/>
                        <w:right w:val="none" w:sz="0" w:space="0" w:color="auto"/>
                      </w:divBdr>
                    </w:div>
                    <w:div w:id="947201565">
                      <w:marLeft w:val="0"/>
                      <w:marRight w:val="0"/>
                      <w:marTop w:val="0"/>
                      <w:marBottom w:val="0"/>
                      <w:divBdr>
                        <w:top w:val="none" w:sz="0" w:space="0" w:color="auto"/>
                        <w:left w:val="none" w:sz="0" w:space="0" w:color="auto"/>
                        <w:bottom w:val="none" w:sz="0" w:space="0" w:color="auto"/>
                        <w:right w:val="none" w:sz="0" w:space="0" w:color="auto"/>
                      </w:divBdr>
                      <w:divsChild>
                        <w:div w:id="46884279">
                          <w:marLeft w:val="0"/>
                          <w:marRight w:val="0"/>
                          <w:marTop w:val="0"/>
                          <w:marBottom w:val="0"/>
                          <w:divBdr>
                            <w:top w:val="none" w:sz="0" w:space="0" w:color="auto"/>
                            <w:left w:val="none" w:sz="0" w:space="0" w:color="auto"/>
                            <w:bottom w:val="none" w:sz="0" w:space="0" w:color="auto"/>
                            <w:right w:val="none" w:sz="0" w:space="0" w:color="auto"/>
                          </w:divBdr>
                        </w:div>
                      </w:divsChild>
                    </w:div>
                    <w:div w:id="104983642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120537825">
              <w:marLeft w:val="0"/>
              <w:marRight w:val="0"/>
              <w:marTop w:val="300"/>
              <w:marBottom w:val="0"/>
              <w:divBdr>
                <w:top w:val="none" w:sz="0" w:space="0" w:color="auto"/>
                <w:left w:val="none" w:sz="0" w:space="0" w:color="auto"/>
                <w:bottom w:val="none" w:sz="0" w:space="0" w:color="auto"/>
                <w:right w:val="none" w:sz="0" w:space="0" w:color="auto"/>
              </w:divBdr>
            </w:div>
          </w:divsChild>
        </w:div>
        <w:div w:id="663775278">
          <w:marLeft w:val="0"/>
          <w:marRight w:val="0"/>
          <w:marTop w:val="0"/>
          <w:marBottom w:val="0"/>
          <w:divBdr>
            <w:top w:val="none" w:sz="0" w:space="0" w:color="auto"/>
            <w:left w:val="none" w:sz="0" w:space="0" w:color="auto"/>
            <w:bottom w:val="none" w:sz="0" w:space="0" w:color="auto"/>
            <w:right w:val="none" w:sz="0" w:space="0" w:color="auto"/>
          </w:divBdr>
          <w:divsChild>
            <w:div w:id="27415730">
              <w:marLeft w:val="0"/>
              <w:marRight w:val="0"/>
              <w:marTop w:val="225"/>
              <w:marBottom w:val="0"/>
              <w:divBdr>
                <w:top w:val="none" w:sz="0" w:space="0" w:color="auto"/>
                <w:left w:val="none" w:sz="0" w:space="0" w:color="auto"/>
                <w:bottom w:val="none" w:sz="0" w:space="0" w:color="auto"/>
                <w:right w:val="none" w:sz="0" w:space="0" w:color="auto"/>
              </w:divBdr>
              <w:divsChild>
                <w:div w:id="810296129">
                  <w:marLeft w:val="0"/>
                  <w:marRight w:val="0"/>
                  <w:marTop w:val="0"/>
                  <w:marBottom w:val="0"/>
                  <w:divBdr>
                    <w:top w:val="none" w:sz="0" w:space="0" w:color="auto"/>
                    <w:left w:val="none" w:sz="0" w:space="0" w:color="auto"/>
                    <w:bottom w:val="none" w:sz="0" w:space="0" w:color="auto"/>
                    <w:right w:val="none" w:sz="0" w:space="0" w:color="auto"/>
                  </w:divBdr>
                </w:div>
              </w:divsChild>
            </w:div>
            <w:div w:id="54478193">
              <w:marLeft w:val="0"/>
              <w:marRight w:val="0"/>
              <w:marTop w:val="375"/>
              <w:marBottom w:val="0"/>
              <w:divBdr>
                <w:top w:val="none" w:sz="0" w:space="0" w:color="auto"/>
                <w:left w:val="none" w:sz="0" w:space="0" w:color="auto"/>
                <w:bottom w:val="none" w:sz="0" w:space="0" w:color="auto"/>
                <w:right w:val="none" w:sz="0" w:space="0" w:color="auto"/>
              </w:divBdr>
              <w:divsChild>
                <w:div w:id="1548681266">
                  <w:marLeft w:val="0"/>
                  <w:marRight w:val="0"/>
                  <w:marTop w:val="0"/>
                  <w:marBottom w:val="0"/>
                  <w:divBdr>
                    <w:top w:val="none" w:sz="0" w:space="0" w:color="auto"/>
                    <w:left w:val="none" w:sz="0" w:space="0" w:color="auto"/>
                    <w:bottom w:val="none" w:sz="0" w:space="0" w:color="auto"/>
                    <w:right w:val="none" w:sz="0" w:space="0" w:color="auto"/>
                  </w:divBdr>
                  <w:divsChild>
                    <w:div w:id="989095549">
                      <w:marLeft w:val="0"/>
                      <w:marRight w:val="0"/>
                      <w:marTop w:val="0"/>
                      <w:marBottom w:val="0"/>
                      <w:divBdr>
                        <w:top w:val="none" w:sz="0" w:space="0" w:color="auto"/>
                        <w:left w:val="none" w:sz="0" w:space="0" w:color="auto"/>
                        <w:bottom w:val="none" w:sz="0" w:space="0" w:color="auto"/>
                        <w:right w:val="none" w:sz="0" w:space="0" w:color="auto"/>
                      </w:divBdr>
                    </w:div>
                    <w:div w:id="197972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99629">
              <w:marLeft w:val="0"/>
              <w:marRight w:val="0"/>
              <w:marTop w:val="375"/>
              <w:marBottom w:val="0"/>
              <w:divBdr>
                <w:top w:val="none" w:sz="0" w:space="0" w:color="auto"/>
                <w:left w:val="none" w:sz="0" w:space="0" w:color="auto"/>
                <w:bottom w:val="none" w:sz="0" w:space="0" w:color="auto"/>
                <w:right w:val="none" w:sz="0" w:space="0" w:color="auto"/>
              </w:divBdr>
              <w:divsChild>
                <w:div w:id="516192001">
                  <w:marLeft w:val="0"/>
                  <w:marRight w:val="0"/>
                  <w:marTop w:val="0"/>
                  <w:marBottom w:val="0"/>
                  <w:divBdr>
                    <w:top w:val="none" w:sz="0" w:space="0" w:color="auto"/>
                    <w:left w:val="none" w:sz="0" w:space="0" w:color="auto"/>
                    <w:bottom w:val="none" w:sz="0" w:space="0" w:color="auto"/>
                    <w:right w:val="none" w:sz="0" w:space="0" w:color="auto"/>
                  </w:divBdr>
                  <w:divsChild>
                    <w:div w:id="328023039">
                      <w:marLeft w:val="0"/>
                      <w:marRight w:val="0"/>
                      <w:marTop w:val="0"/>
                      <w:marBottom w:val="0"/>
                      <w:divBdr>
                        <w:top w:val="none" w:sz="0" w:space="0" w:color="auto"/>
                        <w:left w:val="none" w:sz="0" w:space="0" w:color="auto"/>
                        <w:bottom w:val="none" w:sz="0" w:space="0" w:color="auto"/>
                        <w:right w:val="none" w:sz="0" w:space="0" w:color="auto"/>
                      </w:divBdr>
                    </w:div>
                    <w:div w:id="82038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75189">
              <w:marLeft w:val="0"/>
              <w:marRight w:val="0"/>
              <w:marTop w:val="225"/>
              <w:marBottom w:val="0"/>
              <w:divBdr>
                <w:top w:val="none" w:sz="0" w:space="0" w:color="auto"/>
                <w:left w:val="none" w:sz="0" w:space="0" w:color="auto"/>
                <w:bottom w:val="none" w:sz="0" w:space="0" w:color="auto"/>
                <w:right w:val="none" w:sz="0" w:space="0" w:color="auto"/>
              </w:divBdr>
              <w:divsChild>
                <w:div w:id="1363827515">
                  <w:marLeft w:val="0"/>
                  <w:marRight w:val="0"/>
                  <w:marTop w:val="0"/>
                  <w:marBottom w:val="0"/>
                  <w:divBdr>
                    <w:top w:val="none" w:sz="0" w:space="0" w:color="auto"/>
                    <w:left w:val="none" w:sz="0" w:space="0" w:color="auto"/>
                    <w:bottom w:val="none" w:sz="0" w:space="0" w:color="auto"/>
                    <w:right w:val="none" w:sz="0" w:space="0" w:color="auto"/>
                  </w:divBdr>
                </w:div>
              </w:divsChild>
            </w:div>
            <w:div w:id="193470570">
              <w:marLeft w:val="0"/>
              <w:marRight w:val="0"/>
              <w:marTop w:val="225"/>
              <w:marBottom w:val="0"/>
              <w:divBdr>
                <w:top w:val="none" w:sz="0" w:space="0" w:color="auto"/>
                <w:left w:val="none" w:sz="0" w:space="0" w:color="auto"/>
                <w:bottom w:val="none" w:sz="0" w:space="0" w:color="auto"/>
                <w:right w:val="none" w:sz="0" w:space="0" w:color="auto"/>
              </w:divBdr>
              <w:divsChild>
                <w:div w:id="868300380">
                  <w:marLeft w:val="0"/>
                  <w:marRight w:val="0"/>
                  <w:marTop w:val="0"/>
                  <w:marBottom w:val="0"/>
                  <w:divBdr>
                    <w:top w:val="none" w:sz="0" w:space="0" w:color="auto"/>
                    <w:left w:val="none" w:sz="0" w:space="0" w:color="auto"/>
                    <w:bottom w:val="none" w:sz="0" w:space="0" w:color="auto"/>
                    <w:right w:val="none" w:sz="0" w:space="0" w:color="auto"/>
                  </w:divBdr>
                </w:div>
              </w:divsChild>
            </w:div>
            <w:div w:id="251620588">
              <w:marLeft w:val="0"/>
              <w:marRight w:val="0"/>
              <w:marTop w:val="375"/>
              <w:marBottom w:val="0"/>
              <w:divBdr>
                <w:top w:val="none" w:sz="0" w:space="0" w:color="auto"/>
                <w:left w:val="none" w:sz="0" w:space="0" w:color="auto"/>
                <w:bottom w:val="none" w:sz="0" w:space="0" w:color="auto"/>
                <w:right w:val="none" w:sz="0" w:space="0" w:color="auto"/>
              </w:divBdr>
              <w:divsChild>
                <w:div w:id="656542194">
                  <w:marLeft w:val="0"/>
                  <w:marRight w:val="0"/>
                  <w:marTop w:val="0"/>
                  <w:marBottom w:val="0"/>
                  <w:divBdr>
                    <w:top w:val="none" w:sz="0" w:space="0" w:color="auto"/>
                    <w:left w:val="none" w:sz="0" w:space="0" w:color="auto"/>
                    <w:bottom w:val="none" w:sz="0" w:space="0" w:color="auto"/>
                    <w:right w:val="none" w:sz="0" w:space="0" w:color="auto"/>
                  </w:divBdr>
                </w:div>
              </w:divsChild>
            </w:div>
            <w:div w:id="268778538">
              <w:marLeft w:val="0"/>
              <w:marRight w:val="0"/>
              <w:marTop w:val="225"/>
              <w:marBottom w:val="0"/>
              <w:divBdr>
                <w:top w:val="none" w:sz="0" w:space="0" w:color="auto"/>
                <w:left w:val="none" w:sz="0" w:space="0" w:color="auto"/>
                <w:bottom w:val="none" w:sz="0" w:space="0" w:color="auto"/>
                <w:right w:val="none" w:sz="0" w:space="0" w:color="auto"/>
              </w:divBdr>
              <w:divsChild>
                <w:div w:id="1478304984">
                  <w:marLeft w:val="0"/>
                  <w:marRight w:val="0"/>
                  <w:marTop w:val="0"/>
                  <w:marBottom w:val="0"/>
                  <w:divBdr>
                    <w:top w:val="none" w:sz="0" w:space="0" w:color="auto"/>
                    <w:left w:val="none" w:sz="0" w:space="0" w:color="auto"/>
                    <w:bottom w:val="none" w:sz="0" w:space="0" w:color="auto"/>
                    <w:right w:val="none" w:sz="0" w:space="0" w:color="auto"/>
                  </w:divBdr>
                </w:div>
              </w:divsChild>
            </w:div>
            <w:div w:id="470289956">
              <w:marLeft w:val="0"/>
              <w:marRight w:val="0"/>
              <w:marTop w:val="225"/>
              <w:marBottom w:val="0"/>
              <w:divBdr>
                <w:top w:val="none" w:sz="0" w:space="0" w:color="auto"/>
                <w:left w:val="none" w:sz="0" w:space="0" w:color="auto"/>
                <w:bottom w:val="none" w:sz="0" w:space="0" w:color="auto"/>
                <w:right w:val="none" w:sz="0" w:space="0" w:color="auto"/>
              </w:divBdr>
              <w:divsChild>
                <w:div w:id="1046951340">
                  <w:marLeft w:val="0"/>
                  <w:marRight w:val="0"/>
                  <w:marTop w:val="0"/>
                  <w:marBottom w:val="0"/>
                  <w:divBdr>
                    <w:top w:val="none" w:sz="0" w:space="0" w:color="auto"/>
                    <w:left w:val="none" w:sz="0" w:space="0" w:color="auto"/>
                    <w:bottom w:val="none" w:sz="0" w:space="0" w:color="auto"/>
                    <w:right w:val="none" w:sz="0" w:space="0" w:color="auto"/>
                  </w:divBdr>
                </w:div>
              </w:divsChild>
            </w:div>
            <w:div w:id="488601504">
              <w:marLeft w:val="0"/>
              <w:marRight w:val="0"/>
              <w:marTop w:val="225"/>
              <w:marBottom w:val="0"/>
              <w:divBdr>
                <w:top w:val="none" w:sz="0" w:space="0" w:color="auto"/>
                <w:left w:val="none" w:sz="0" w:space="0" w:color="auto"/>
                <w:bottom w:val="none" w:sz="0" w:space="0" w:color="auto"/>
                <w:right w:val="none" w:sz="0" w:space="0" w:color="auto"/>
              </w:divBdr>
              <w:divsChild>
                <w:div w:id="1947231543">
                  <w:marLeft w:val="0"/>
                  <w:marRight w:val="0"/>
                  <w:marTop w:val="0"/>
                  <w:marBottom w:val="0"/>
                  <w:divBdr>
                    <w:top w:val="none" w:sz="0" w:space="0" w:color="auto"/>
                    <w:left w:val="none" w:sz="0" w:space="0" w:color="auto"/>
                    <w:bottom w:val="none" w:sz="0" w:space="0" w:color="auto"/>
                    <w:right w:val="none" w:sz="0" w:space="0" w:color="auto"/>
                  </w:divBdr>
                </w:div>
              </w:divsChild>
            </w:div>
            <w:div w:id="513963761">
              <w:marLeft w:val="0"/>
              <w:marRight w:val="0"/>
              <w:marTop w:val="225"/>
              <w:marBottom w:val="0"/>
              <w:divBdr>
                <w:top w:val="none" w:sz="0" w:space="0" w:color="auto"/>
                <w:left w:val="none" w:sz="0" w:space="0" w:color="auto"/>
                <w:bottom w:val="none" w:sz="0" w:space="0" w:color="auto"/>
                <w:right w:val="none" w:sz="0" w:space="0" w:color="auto"/>
              </w:divBdr>
              <w:divsChild>
                <w:div w:id="925841786">
                  <w:marLeft w:val="0"/>
                  <w:marRight w:val="0"/>
                  <w:marTop w:val="0"/>
                  <w:marBottom w:val="0"/>
                  <w:divBdr>
                    <w:top w:val="none" w:sz="0" w:space="0" w:color="auto"/>
                    <w:left w:val="none" w:sz="0" w:space="0" w:color="auto"/>
                    <w:bottom w:val="none" w:sz="0" w:space="0" w:color="auto"/>
                    <w:right w:val="none" w:sz="0" w:space="0" w:color="auto"/>
                  </w:divBdr>
                </w:div>
              </w:divsChild>
            </w:div>
            <w:div w:id="526526989">
              <w:marLeft w:val="0"/>
              <w:marRight w:val="0"/>
              <w:marTop w:val="225"/>
              <w:marBottom w:val="0"/>
              <w:divBdr>
                <w:top w:val="none" w:sz="0" w:space="0" w:color="auto"/>
                <w:left w:val="none" w:sz="0" w:space="0" w:color="auto"/>
                <w:bottom w:val="none" w:sz="0" w:space="0" w:color="auto"/>
                <w:right w:val="none" w:sz="0" w:space="0" w:color="auto"/>
              </w:divBdr>
              <w:divsChild>
                <w:div w:id="1424373608">
                  <w:marLeft w:val="0"/>
                  <w:marRight w:val="0"/>
                  <w:marTop w:val="0"/>
                  <w:marBottom w:val="0"/>
                  <w:divBdr>
                    <w:top w:val="none" w:sz="0" w:space="0" w:color="auto"/>
                    <w:left w:val="none" w:sz="0" w:space="0" w:color="auto"/>
                    <w:bottom w:val="none" w:sz="0" w:space="0" w:color="auto"/>
                    <w:right w:val="none" w:sz="0" w:space="0" w:color="auto"/>
                  </w:divBdr>
                </w:div>
              </w:divsChild>
            </w:div>
            <w:div w:id="531111628">
              <w:marLeft w:val="0"/>
              <w:marRight w:val="0"/>
              <w:marTop w:val="375"/>
              <w:marBottom w:val="0"/>
              <w:divBdr>
                <w:top w:val="none" w:sz="0" w:space="0" w:color="auto"/>
                <w:left w:val="none" w:sz="0" w:space="0" w:color="auto"/>
                <w:bottom w:val="none" w:sz="0" w:space="0" w:color="auto"/>
                <w:right w:val="none" w:sz="0" w:space="0" w:color="auto"/>
              </w:divBdr>
              <w:divsChild>
                <w:div w:id="383791455">
                  <w:marLeft w:val="0"/>
                  <w:marRight w:val="0"/>
                  <w:marTop w:val="0"/>
                  <w:marBottom w:val="0"/>
                  <w:divBdr>
                    <w:top w:val="none" w:sz="0" w:space="0" w:color="auto"/>
                    <w:left w:val="none" w:sz="0" w:space="0" w:color="auto"/>
                    <w:bottom w:val="none" w:sz="0" w:space="0" w:color="auto"/>
                    <w:right w:val="none" w:sz="0" w:space="0" w:color="auto"/>
                  </w:divBdr>
                </w:div>
              </w:divsChild>
            </w:div>
            <w:div w:id="561984948">
              <w:marLeft w:val="0"/>
              <w:marRight w:val="0"/>
              <w:marTop w:val="0"/>
              <w:marBottom w:val="0"/>
              <w:divBdr>
                <w:top w:val="none" w:sz="0" w:space="0" w:color="auto"/>
                <w:left w:val="none" w:sz="0" w:space="0" w:color="auto"/>
                <w:bottom w:val="none" w:sz="0" w:space="0" w:color="auto"/>
                <w:right w:val="none" w:sz="0" w:space="0" w:color="auto"/>
              </w:divBdr>
              <w:divsChild>
                <w:div w:id="708147603">
                  <w:marLeft w:val="0"/>
                  <w:marRight w:val="0"/>
                  <w:marTop w:val="0"/>
                  <w:marBottom w:val="0"/>
                  <w:divBdr>
                    <w:top w:val="none" w:sz="0" w:space="0" w:color="auto"/>
                    <w:left w:val="none" w:sz="0" w:space="0" w:color="auto"/>
                    <w:bottom w:val="none" w:sz="0" w:space="0" w:color="auto"/>
                    <w:right w:val="none" w:sz="0" w:space="0" w:color="auto"/>
                  </w:divBdr>
                </w:div>
              </w:divsChild>
            </w:div>
            <w:div w:id="682439358">
              <w:marLeft w:val="0"/>
              <w:marRight w:val="0"/>
              <w:marTop w:val="375"/>
              <w:marBottom w:val="0"/>
              <w:divBdr>
                <w:top w:val="none" w:sz="0" w:space="0" w:color="auto"/>
                <w:left w:val="none" w:sz="0" w:space="0" w:color="auto"/>
                <w:bottom w:val="none" w:sz="0" w:space="0" w:color="auto"/>
                <w:right w:val="none" w:sz="0" w:space="0" w:color="auto"/>
              </w:divBdr>
              <w:divsChild>
                <w:div w:id="652956192">
                  <w:marLeft w:val="0"/>
                  <w:marRight w:val="0"/>
                  <w:marTop w:val="0"/>
                  <w:marBottom w:val="0"/>
                  <w:divBdr>
                    <w:top w:val="none" w:sz="0" w:space="0" w:color="auto"/>
                    <w:left w:val="none" w:sz="0" w:space="0" w:color="auto"/>
                    <w:bottom w:val="none" w:sz="0" w:space="0" w:color="auto"/>
                    <w:right w:val="none" w:sz="0" w:space="0" w:color="auto"/>
                  </w:divBdr>
                </w:div>
              </w:divsChild>
            </w:div>
            <w:div w:id="725641437">
              <w:marLeft w:val="0"/>
              <w:marRight w:val="0"/>
              <w:marTop w:val="225"/>
              <w:marBottom w:val="0"/>
              <w:divBdr>
                <w:top w:val="none" w:sz="0" w:space="0" w:color="auto"/>
                <w:left w:val="none" w:sz="0" w:space="0" w:color="auto"/>
                <w:bottom w:val="none" w:sz="0" w:space="0" w:color="auto"/>
                <w:right w:val="none" w:sz="0" w:space="0" w:color="auto"/>
              </w:divBdr>
              <w:divsChild>
                <w:div w:id="1830976108">
                  <w:marLeft w:val="0"/>
                  <w:marRight w:val="0"/>
                  <w:marTop w:val="0"/>
                  <w:marBottom w:val="0"/>
                  <w:divBdr>
                    <w:top w:val="none" w:sz="0" w:space="0" w:color="auto"/>
                    <w:left w:val="none" w:sz="0" w:space="0" w:color="auto"/>
                    <w:bottom w:val="none" w:sz="0" w:space="0" w:color="auto"/>
                    <w:right w:val="none" w:sz="0" w:space="0" w:color="auto"/>
                  </w:divBdr>
                </w:div>
              </w:divsChild>
            </w:div>
            <w:div w:id="897589045">
              <w:marLeft w:val="0"/>
              <w:marRight w:val="0"/>
              <w:marTop w:val="225"/>
              <w:marBottom w:val="0"/>
              <w:divBdr>
                <w:top w:val="none" w:sz="0" w:space="0" w:color="auto"/>
                <w:left w:val="none" w:sz="0" w:space="0" w:color="auto"/>
                <w:bottom w:val="none" w:sz="0" w:space="0" w:color="auto"/>
                <w:right w:val="none" w:sz="0" w:space="0" w:color="auto"/>
              </w:divBdr>
              <w:divsChild>
                <w:div w:id="1861119799">
                  <w:marLeft w:val="0"/>
                  <w:marRight w:val="0"/>
                  <w:marTop w:val="0"/>
                  <w:marBottom w:val="0"/>
                  <w:divBdr>
                    <w:top w:val="none" w:sz="0" w:space="0" w:color="auto"/>
                    <w:left w:val="none" w:sz="0" w:space="0" w:color="auto"/>
                    <w:bottom w:val="none" w:sz="0" w:space="0" w:color="auto"/>
                    <w:right w:val="none" w:sz="0" w:space="0" w:color="auto"/>
                  </w:divBdr>
                </w:div>
              </w:divsChild>
            </w:div>
            <w:div w:id="905802001">
              <w:marLeft w:val="0"/>
              <w:marRight w:val="0"/>
              <w:marTop w:val="225"/>
              <w:marBottom w:val="0"/>
              <w:divBdr>
                <w:top w:val="none" w:sz="0" w:space="0" w:color="auto"/>
                <w:left w:val="none" w:sz="0" w:space="0" w:color="auto"/>
                <w:bottom w:val="none" w:sz="0" w:space="0" w:color="auto"/>
                <w:right w:val="none" w:sz="0" w:space="0" w:color="auto"/>
              </w:divBdr>
              <w:divsChild>
                <w:div w:id="585849433">
                  <w:marLeft w:val="0"/>
                  <w:marRight w:val="0"/>
                  <w:marTop w:val="0"/>
                  <w:marBottom w:val="0"/>
                  <w:divBdr>
                    <w:top w:val="none" w:sz="0" w:space="0" w:color="auto"/>
                    <w:left w:val="none" w:sz="0" w:space="0" w:color="auto"/>
                    <w:bottom w:val="none" w:sz="0" w:space="0" w:color="auto"/>
                    <w:right w:val="none" w:sz="0" w:space="0" w:color="auto"/>
                  </w:divBdr>
                </w:div>
              </w:divsChild>
            </w:div>
            <w:div w:id="1012755691">
              <w:marLeft w:val="0"/>
              <w:marRight w:val="0"/>
              <w:marTop w:val="375"/>
              <w:marBottom w:val="0"/>
              <w:divBdr>
                <w:top w:val="none" w:sz="0" w:space="0" w:color="auto"/>
                <w:left w:val="none" w:sz="0" w:space="0" w:color="auto"/>
                <w:bottom w:val="none" w:sz="0" w:space="0" w:color="auto"/>
                <w:right w:val="none" w:sz="0" w:space="0" w:color="auto"/>
              </w:divBdr>
              <w:divsChild>
                <w:div w:id="1227379990">
                  <w:marLeft w:val="0"/>
                  <w:marRight w:val="0"/>
                  <w:marTop w:val="0"/>
                  <w:marBottom w:val="0"/>
                  <w:divBdr>
                    <w:top w:val="none" w:sz="0" w:space="0" w:color="auto"/>
                    <w:left w:val="none" w:sz="0" w:space="0" w:color="auto"/>
                    <w:bottom w:val="none" w:sz="0" w:space="0" w:color="auto"/>
                    <w:right w:val="none" w:sz="0" w:space="0" w:color="auto"/>
                  </w:divBdr>
                  <w:divsChild>
                    <w:div w:id="651638372">
                      <w:marLeft w:val="0"/>
                      <w:marRight w:val="0"/>
                      <w:marTop w:val="0"/>
                      <w:marBottom w:val="0"/>
                      <w:divBdr>
                        <w:top w:val="none" w:sz="0" w:space="0" w:color="auto"/>
                        <w:left w:val="none" w:sz="0" w:space="0" w:color="auto"/>
                        <w:bottom w:val="none" w:sz="0" w:space="0" w:color="auto"/>
                        <w:right w:val="none" w:sz="0" w:space="0" w:color="auto"/>
                      </w:divBdr>
                    </w:div>
                    <w:div w:id="109991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859447">
              <w:marLeft w:val="0"/>
              <w:marRight w:val="0"/>
              <w:marTop w:val="375"/>
              <w:marBottom w:val="0"/>
              <w:divBdr>
                <w:top w:val="none" w:sz="0" w:space="0" w:color="auto"/>
                <w:left w:val="none" w:sz="0" w:space="0" w:color="auto"/>
                <w:bottom w:val="none" w:sz="0" w:space="0" w:color="auto"/>
                <w:right w:val="none" w:sz="0" w:space="0" w:color="auto"/>
              </w:divBdr>
              <w:divsChild>
                <w:div w:id="325330935">
                  <w:marLeft w:val="0"/>
                  <w:marRight w:val="0"/>
                  <w:marTop w:val="0"/>
                  <w:marBottom w:val="0"/>
                  <w:divBdr>
                    <w:top w:val="none" w:sz="0" w:space="0" w:color="auto"/>
                    <w:left w:val="none" w:sz="0" w:space="0" w:color="auto"/>
                    <w:bottom w:val="none" w:sz="0" w:space="0" w:color="auto"/>
                    <w:right w:val="none" w:sz="0" w:space="0" w:color="auto"/>
                  </w:divBdr>
                </w:div>
              </w:divsChild>
            </w:div>
            <w:div w:id="1115951853">
              <w:marLeft w:val="0"/>
              <w:marRight w:val="0"/>
              <w:marTop w:val="225"/>
              <w:marBottom w:val="0"/>
              <w:divBdr>
                <w:top w:val="none" w:sz="0" w:space="0" w:color="auto"/>
                <w:left w:val="none" w:sz="0" w:space="0" w:color="auto"/>
                <w:bottom w:val="none" w:sz="0" w:space="0" w:color="auto"/>
                <w:right w:val="none" w:sz="0" w:space="0" w:color="auto"/>
              </w:divBdr>
              <w:divsChild>
                <w:div w:id="1139882417">
                  <w:marLeft w:val="0"/>
                  <w:marRight w:val="0"/>
                  <w:marTop w:val="0"/>
                  <w:marBottom w:val="0"/>
                  <w:divBdr>
                    <w:top w:val="none" w:sz="0" w:space="0" w:color="auto"/>
                    <w:left w:val="none" w:sz="0" w:space="0" w:color="auto"/>
                    <w:bottom w:val="none" w:sz="0" w:space="0" w:color="auto"/>
                    <w:right w:val="none" w:sz="0" w:space="0" w:color="auto"/>
                  </w:divBdr>
                </w:div>
              </w:divsChild>
            </w:div>
            <w:div w:id="1140264638">
              <w:marLeft w:val="0"/>
              <w:marRight w:val="0"/>
              <w:marTop w:val="375"/>
              <w:marBottom w:val="0"/>
              <w:divBdr>
                <w:top w:val="none" w:sz="0" w:space="0" w:color="auto"/>
                <w:left w:val="none" w:sz="0" w:space="0" w:color="auto"/>
                <w:bottom w:val="none" w:sz="0" w:space="0" w:color="auto"/>
                <w:right w:val="none" w:sz="0" w:space="0" w:color="auto"/>
              </w:divBdr>
              <w:divsChild>
                <w:div w:id="1142189332">
                  <w:marLeft w:val="0"/>
                  <w:marRight w:val="0"/>
                  <w:marTop w:val="0"/>
                  <w:marBottom w:val="0"/>
                  <w:divBdr>
                    <w:top w:val="none" w:sz="0" w:space="0" w:color="auto"/>
                    <w:left w:val="none" w:sz="0" w:space="0" w:color="auto"/>
                    <w:bottom w:val="none" w:sz="0" w:space="0" w:color="auto"/>
                    <w:right w:val="none" w:sz="0" w:space="0" w:color="auto"/>
                  </w:divBdr>
                  <w:divsChild>
                    <w:div w:id="939751724">
                      <w:marLeft w:val="0"/>
                      <w:marRight w:val="0"/>
                      <w:marTop w:val="0"/>
                      <w:marBottom w:val="0"/>
                      <w:divBdr>
                        <w:top w:val="none" w:sz="0" w:space="0" w:color="auto"/>
                        <w:left w:val="none" w:sz="0" w:space="0" w:color="auto"/>
                        <w:bottom w:val="none" w:sz="0" w:space="0" w:color="auto"/>
                        <w:right w:val="none" w:sz="0" w:space="0" w:color="auto"/>
                      </w:divBdr>
                    </w:div>
                    <w:div w:id="172251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124451">
              <w:marLeft w:val="0"/>
              <w:marRight w:val="0"/>
              <w:marTop w:val="225"/>
              <w:marBottom w:val="0"/>
              <w:divBdr>
                <w:top w:val="none" w:sz="0" w:space="0" w:color="auto"/>
                <w:left w:val="none" w:sz="0" w:space="0" w:color="auto"/>
                <w:bottom w:val="none" w:sz="0" w:space="0" w:color="auto"/>
                <w:right w:val="none" w:sz="0" w:space="0" w:color="auto"/>
              </w:divBdr>
              <w:divsChild>
                <w:div w:id="1724861867">
                  <w:marLeft w:val="0"/>
                  <w:marRight w:val="0"/>
                  <w:marTop w:val="0"/>
                  <w:marBottom w:val="0"/>
                  <w:divBdr>
                    <w:top w:val="none" w:sz="0" w:space="0" w:color="auto"/>
                    <w:left w:val="none" w:sz="0" w:space="0" w:color="auto"/>
                    <w:bottom w:val="none" w:sz="0" w:space="0" w:color="auto"/>
                    <w:right w:val="none" w:sz="0" w:space="0" w:color="auto"/>
                  </w:divBdr>
                </w:div>
              </w:divsChild>
            </w:div>
            <w:div w:id="1277905376">
              <w:marLeft w:val="0"/>
              <w:marRight w:val="0"/>
              <w:marTop w:val="225"/>
              <w:marBottom w:val="0"/>
              <w:divBdr>
                <w:top w:val="none" w:sz="0" w:space="0" w:color="auto"/>
                <w:left w:val="none" w:sz="0" w:space="0" w:color="auto"/>
                <w:bottom w:val="none" w:sz="0" w:space="0" w:color="auto"/>
                <w:right w:val="none" w:sz="0" w:space="0" w:color="auto"/>
              </w:divBdr>
              <w:divsChild>
                <w:div w:id="514660269">
                  <w:marLeft w:val="0"/>
                  <w:marRight w:val="0"/>
                  <w:marTop w:val="0"/>
                  <w:marBottom w:val="0"/>
                  <w:divBdr>
                    <w:top w:val="none" w:sz="0" w:space="0" w:color="auto"/>
                    <w:left w:val="none" w:sz="0" w:space="0" w:color="auto"/>
                    <w:bottom w:val="none" w:sz="0" w:space="0" w:color="auto"/>
                    <w:right w:val="none" w:sz="0" w:space="0" w:color="auto"/>
                  </w:divBdr>
                </w:div>
              </w:divsChild>
            </w:div>
            <w:div w:id="1353073589">
              <w:marLeft w:val="0"/>
              <w:marRight w:val="0"/>
              <w:marTop w:val="225"/>
              <w:marBottom w:val="0"/>
              <w:divBdr>
                <w:top w:val="none" w:sz="0" w:space="0" w:color="auto"/>
                <w:left w:val="none" w:sz="0" w:space="0" w:color="auto"/>
                <w:bottom w:val="none" w:sz="0" w:space="0" w:color="auto"/>
                <w:right w:val="none" w:sz="0" w:space="0" w:color="auto"/>
              </w:divBdr>
              <w:divsChild>
                <w:div w:id="444229801">
                  <w:marLeft w:val="0"/>
                  <w:marRight w:val="0"/>
                  <w:marTop w:val="0"/>
                  <w:marBottom w:val="0"/>
                  <w:divBdr>
                    <w:top w:val="none" w:sz="0" w:space="0" w:color="auto"/>
                    <w:left w:val="none" w:sz="0" w:space="0" w:color="auto"/>
                    <w:bottom w:val="none" w:sz="0" w:space="0" w:color="auto"/>
                    <w:right w:val="none" w:sz="0" w:space="0" w:color="auto"/>
                  </w:divBdr>
                </w:div>
              </w:divsChild>
            </w:div>
            <w:div w:id="1391802536">
              <w:marLeft w:val="0"/>
              <w:marRight w:val="0"/>
              <w:marTop w:val="375"/>
              <w:marBottom w:val="0"/>
              <w:divBdr>
                <w:top w:val="none" w:sz="0" w:space="0" w:color="auto"/>
                <w:left w:val="none" w:sz="0" w:space="0" w:color="auto"/>
                <w:bottom w:val="none" w:sz="0" w:space="0" w:color="auto"/>
                <w:right w:val="none" w:sz="0" w:space="0" w:color="auto"/>
              </w:divBdr>
              <w:divsChild>
                <w:div w:id="1846627062">
                  <w:marLeft w:val="0"/>
                  <w:marRight w:val="0"/>
                  <w:marTop w:val="0"/>
                  <w:marBottom w:val="0"/>
                  <w:divBdr>
                    <w:top w:val="none" w:sz="0" w:space="0" w:color="auto"/>
                    <w:left w:val="none" w:sz="0" w:space="0" w:color="auto"/>
                    <w:bottom w:val="none" w:sz="0" w:space="0" w:color="auto"/>
                    <w:right w:val="none" w:sz="0" w:space="0" w:color="auto"/>
                  </w:divBdr>
                  <w:divsChild>
                    <w:div w:id="122387292">
                      <w:marLeft w:val="0"/>
                      <w:marRight w:val="0"/>
                      <w:marTop w:val="0"/>
                      <w:marBottom w:val="0"/>
                      <w:divBdr>
                        <w:top w:val="none" w:sz="0" w:space="0" w:color="auto"/>
                        <w:left w:val="none" w:sz="0" w:space="0" w:color="auto"/>
                        <w:bottom w:val="none" w:sz="0" w:space="0" w:color="auto"/>
                        <w:right w:val="none" w:sz="0" w:space="0" w:color="auto"/>
                      </w:divBdr>
                    </w:div>
                    <w:div w:id="68617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467240">
              <w:marLeft w:val="0"/>
              <w:marRight w:val="0"/>
              <w:marTop w:val="225"/>
              <w:marBottom w:val="0"/>
              <w:divBdr>
                <w:top w:val="none" w:sz="0" w:space="0" w:color="auto"/>
                <w:left w:val="none" w:sz="0" w:space="0" w:color="auto"/>
                <w:bottom w:val="none" w:sz="0" w:space="0" w:color="auto"/>
                <w:right w:val="none" w:sz="0" w:space="0" w:color="auto"/>
              </w:divBdr>
            </w:div>
            <w:div w:id="1550189187">
              <w:marLeft w:val="0"/>
              <w:marRight w:val="0"/>
              <w:marTop w:val="225"/>
              <w:marBottom w:val="0"/>
              <w:divBdr>
                <w:top w:val="none" w:sz="0" w:space="0" w:color="auto"/>
                <w:left w:val="none" w:sz="0" w:space="0" w:color="auto"/>
                <w:bottom w:val="none" w:sz="0" w:space="0" w:color="auto"/>
                <w:right w:val="none" w:sz="0" w:space="0" w:color="auto"/>
              </w:divBdr>
              <w:divsChild>
                <w:div w:id="129054493">
                  <w:marLeft w:val="0"/>
                  <w:marRight w:val="0"/>
                  <w:marTop w:val="0"/>
                  <w:marBottom w:val="0"/>
                  <w:divBdr>
                    <w:top w:val="none" w:sz="0" w:space="0" w:color="auto"/>
                    <w:left w:val="none" w:sz="0" w:space="0" w:color="auto"/>
                    <w:bottom w:val="none" w:sz="0" w:space="0" w:color="auto"/>
                    <w:right w:val="none" w:sz="0" w:space="0" w:color="auto"/>
                  </w:divBdr>
                </w:div>
              </w:divsChild>
            </w:div>
            <w:div w:id="1664041448">
              <w:marLeft w:val="0"/>
              <w:marRight w:val="0"/>
              <w:marTop w:val="225"/>
              <w:marBottom w:val="0"/>
              <w:divBdr>
                <w:top w:val="none" w:sz="0" w:space="0" w:color="auto"/>
                <w:left w:val="none" w:sz="0" w:space="0" w:color="auto"/>
                <w:bottom w:val="none" w:sz="0" w:space="0" w:color="auto"/>
                <w:right w:val="none" w:sz="0" w:space="0" w:color="auto"/>
              </w:divBdr>
              <w:divsChild>
                <w:div w:id="288904514">
                  <w:marLeft w:val="0"/>
                  <w:marRight w:val="0"/>
                  <w:marTop w:val="0"/>
                  <w:marBottom w:val="0"/>
                  <w:divBdr>
                    <w:top w:val="none" w:sz="0" w:space="0" w:color="auto"/>
                    <w:left w:val="none" w:sz="0" w:space="0" w:color="auto"/>
                    <w:bottom w:val="none" w:sz="0" w:space="0" w:color="auto"/>
                    <w:right w:val="none" w:sz="0" w:space="0" w:color="auto"/>
                  </w:divBdr>
                </w:div>
              </w:divsChild>
            </w:div>
            <w:div w:id="1701204241">
              <w:marLeft w:val="0"/>
              <w:marRight w:val="0"/>
              <w:marTop w:val="225"/>
              <w:marBottom w:val="0"/>
              <w:divBdr>
                <w:top w:val="none" w:sz="0" w:space="0" w:color="auto"/>
                <w:left w:val="none" w:sz="0" w:space="0" w:color="auto"/>
                <w:bottom w:val="none" w:sz="0" w:space="0" w:color="auto"/>
                <w:right w:val="none" w:sz="0" w:space="0" w:color="auto"/>
              </w:divBdr>
              <w:divsChild>
                <w:div w:id="636372132">
                  <w:marLeft w:val="0"/>
                  <w:marRight w:val="0"/>
                  <w:marTop w:val="0"/>
                  <w:marBottom w:val="0"/>
                  <w:divBdr>
                    <w:top w:val="none" w:sz="0" w:space="0" w:color="auto"/>
                    <w:left w:val="none" w:sz="0" w:space="0" w:color="auto"/>
                    <w:bottom w:val="none" w:sz="0" w:space="0" w:color="auto"/>
                    <w:right w:val="none" w:sz="0" w:space="0" w:color="auto"/>
                  </w:divBdr>
                </w:div>
              </w:divsChild>
            </w:div>
            <w:div w:id="1748261008">
              <w:marLeft w:val="0"/>
              <w:marRight w:val="0"/>
              <w:marTop w:val="225"/>
              <w:marBottom w:val="0"/>
              <w:divBdr>
                <w:top w:val="none" w:sz="0" w:space="0" w:color="auto"/>
                <w:left w:val="none" w:sz="0" w:space="0" w:color="auto"/>
                <w:bottom w:val="none" w:sz="0" w:space="0" w:color="auto"/>
                <w:right w:val="none" w:sz="0" w:space="0" w:color="auto"/>
              </w:divBdr>
              <w:divsChild>
                <w:div w:id="1825509620">
                  <w:marLeft w:val="0"/>
                  <w:marRight w:val="0"/>
                  <w:marTop w:val="0"/>
                  <w:marBottom w:val="0"/>
                  <w:divBdr>
                    <w:top w:val="none" w:sz="0" w:space="0" w:color="auto"/>
                    <w:left w:val="none" w:sz="0" w:space="0" w:color="auto"/>
                    <w:bottom w:val="none" w:sz="0" w:space="0" w:color="auto"/>
                    <w:right w:val="none" w:sz="0" w:space="0" w:color="auto"/>
                  </w:divBdr>
                </w:div>
              </w:divsChild>
            </w:div>
            <w:div w:id="1793476513">
              <w:marLeft w:val="0"/>
              <w:marRight w:val="0"/>
              <w:marTop w:val="375"/>
              <w:marBottom w:val="0"/>
              <w:divBdr>
                <w:top w:val="none" w:sz="0" w:space="0" w:color="auto"/>
                <w:left w:val="none" w:sz="0" w:space="0" w:color="auto"/>
                <w:bottom w:val="none" w:sz="0" w:space="0" w:color="auto"/>
                <w:right w:val="none" w:sz="0" w:space="0" w:color="auto"/>
              </w:divBdr>
              <w:divsChild>
                <w:div w:id="1989900272">
                  <w:marLeft w:val="0"/>
                  <w:marRight w:val="0"/>
                  <w:marTop w:val="0"/>
                  <w:marBottom w:val="0"/>
                  <w:divBdr>
                    <w:top w:val="none" w:sz="0" w:space="0" w:color="auto"/>
                    <w:left w:val="none" w:sz="0" w:space="0" w:color="auto"/>
                    <w:bottom w:val="none" w:sz="0" w:space="0" w:color="auto"/>
                    <w:right w:val="none" w:sz="0" w:space="0" w:color="auto"/>
                  </w:divBdr>
                  <w:divsChild>
                    <w:div w:id="1396468036">
                      <w:marLeft w:val="0"/>
                      <w:marRight w:val="0"/>
                      <w:marTop w:val="0"/>
                      <w:marBottom w:val="0"/>
                      <w:divBdr>
                        <w:top w:val="none" w:sz="0" w:space="0" w:color="auto"/>
                        <w:left w:val="none" w:sz="0" w:space="0" w:color="auto"/>
                        <w:bottom w:val="none" w:sz="0" w:space="0" w:color="auto"/>
                        <w:right w:val="none" w:sz="0" w:space="0" w:color="auto"/>
                      </w:divBdr>
                    </w:div>
                    <w:div w:id="203464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738161">
              <w:marLeft w:val="0"/>
              <w:marRight w:val="0"/>
              <w:marTop w:val="225"/>
              <w:marBottom w:val="0"/>
              <w:divBdr>
                <w:top w:val="none" w:sz="0" w:space="0" w:color="auto"/>
                <w:left w:val="none" w:sz="0" w:space="0" w:color="auto"/>
                <w:bottom w:val="none" w:sz="0" w:space="0" w:color="auto"/>
                <w:right w:val="none" w:sz="0" w:space="0" w:color="auto"/>
              </w:divBdr>
              <w:divsChild>
                <w:div w:id="813303147">
                  <w:marLeft w:val="0"/>
                  <w:marRight w:val="0"/>
                  <w:marTop w:val="0"/>
                  <w:marBottom w:val="0"/>
                  <w:divBdr>
                    <w:top w:val="none" w:sz="0" w:space="0" w:color="auto"/>
                    <w:left w:val="none" w:sz="0" w:space="0" w:color="auto"/>
                    <w:bottom w:val="none" w:sz="0" w:space="0" w:color="auto"/>
                    <w:right w:val="none" w:sz="0" w:space="0" w:color="auto"/>
                  </w:divBdr>
                </w:div>
              </w:divsChild>
            </w:div>
            <w:div w:id="1808164574">
              <w:marLeft w:val="0"/>
              <w:marRight w:val="0"/>
              <w:marTop w:val="225"/>
              <w:marBottom w:val="0"/>
              <w:divBdr>
                <w:top w:val="none" w:sz="0" w:space="0" w:color="auto"/>
                <w:left w:val="none" w:sz="0" w:space="0" w:color="auto"/>
                <w:bottom w:val="none" w:sz="0" w:space="0" w:color="auto"/>
                <w:right w:val="none" w:sz="0" w:space="0" w:color="auto"/>
              </w:divBdr>
              <w:divsChild>
                <w:div w:id="619150704">
                  <w:marLeft w:val="0"/>
                  <w:marRight w:val="0"/>
                  <w:marTop w:val="0"/>
                  <w:marBottom w:val="0"/>
                  <w:divBdr>
                    <w:top w:val="none" w:sz="0" w:space="0" w:color="auto"/>
                    <w:left w:val="none" w:sz="0" w:space="0" w:color="auto"/>
                    <w:bottom w:val="none" w:sz="0" w:space="0" w:color="auto"/>
                    <w:right w:val="none" w:sz="0" w:space="0" w:color="auto"/>
                  </w:divBdr>
                </w:div>
              </w:divsChild>
            </w:div>
            <w:div w:id="1982073340">
              <w:marLeft w:val="0"/>
              <w:marRight w:val="0"/>
              <w:marTop w:val="375"/>
              <w:marBottom w:val="0"/>
              <w:divBdr>
                <w:top w:val="none" w:sz="0" w:space="0" w:color="auto"/>
                <w:left w:val="none" w:sz="0" w:space="0" w:color="auto"/>
                <w:bottom w:val="none" w:sz="0" w:space="0" w:color="auto"/>
                <w:right w:val="none" w:sz="0" w:space="0" w:color="auto"/>
              </w:divBdr>
              <w:divsChild>
                <w:div w:id="684399754">
                  <w:marLeft w:val="0"/>
                  <w:marRight w:val="0"/>
                  <w:marTop w:val="0"/>
                  <w:marBottom w:val="0"/>
                  <w:divBdr>
                    <w:top w:val="none" w:sz="0" w:space="0" w:color="auto"/>
                    <w:left w:val="none" w:sz="0" w:space="0" w:color="auto"/>
                    <w:bottom w:val="none" w:sz="0" w:space="0" w:color="auto"/>
                    <w:right w:val="none" w:sz="0" w:space="0" w:color="auto"/>
                  </w:divBdr>
                </w:div>
              </w:divsChild>
            </w:div>
            <w:div w:id="1994136936">
              <w:marLeft w:val="0"/>
              <w:marRight w:val="0"/>
              <w:marTop w:val="375"/>
              <w:marBottom w:val="0"/>
              <w:divBdr>
                <w:top w:val="none" w:sz="0" w:space="0" w:color="auto"/>
                <w:left w:val="none" w:sz="0" w:space="0" w:color="auto"/>
                <w:bottom w:val="none" w:sz="0" w:space="0" w:color="auto"/>
                <w:right w:val="none" w:sz="0" w:space="0" w:color="auto"/>
              </w:divBdr>
              <w:divsChild>
                <w:div w:id="42238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009828">
      <w:bodyDiv w:val="1"/>
      <w:marLeft w:val="0"/>
      <w:marRight w:val="0"/>
      <w:marTop w:val="0"/>
      <w:marBottom w:val="0"/>
      <w:divBdr>
        <w:top w:val="none" w:sz="0" w:space="0" w:color="auto"/>
        <w:left w:val="none" w:sz="0" w:space="0" w:color="auto"/>
        <w:bottom w:val="none" w:sz="0" w:space="0" w:color="auto"/>
        <w:right w:val="none" w:sz="0" w:space="0" w:color="auto"/>
      </w:divBdr>
      <w:divsChild>
        <w:div w:id="194124068">
          <w:marLeft w:val="0"/>
          <w:marRight w:val="0"/>
          <w:marTop w:val="0"/>
          <w:marBottom w:val="240"/>
          <w:divBdr>
            <w:top w:val="single" w:sz="6" w:space="4" w:color="EEEEEE"/>
            <w:left w:val="none" w:sz="0" w:space="0" w:color="auto"/>
            <w:bottom w:val="single" w:sz="6" w:space="4" w:color="EEEEEE"/>
            <w:right w:val="none" w:sz="0" w:space="0" w:color="auto"/>
          </w:divBdr>
          <w:divsChild>
            <w:div w:id="1799688210">
              <w:marLeft w:val="0"/>
              <w:marRight w:val="75"/>
              <w:marTop w:val="0"/>
              <w:marBottom w:val="0"/>
              <w:divBdr>
                <w:top w:val="none" w:sz="0" w:space="0" w:color="auto"/>
                <w:left w:val="none" w:sz="0" w:space="0" w:color="auto"/>
                <w:bottom w:val="none" w:sz="0" w:space="0" w:color="auto"/>
                <w:right w:val="none" w:sz="0" w:space="0" w:color="auto"/>
              </w:divBdr>
              <w:divsChild>
                <w:div w:id="77046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956598">
          <w:marLeft w:val="0"/>
          <w:marRight w:val="0"/>
          <w:marTop w:val="0"/>
          <w:marBottom w:val="0"/>
          <w:divBdr>
            <w:top w:val="none" w:sz="0" w:space="0" w:color="auto"/>
            <w:left w:val="none" w:sz="0" w:space="0" w:color="auto"/>
            <w:bottom w:val="none" w:sz="0" w:space="0" w:color="auto"/>
            <w:right w:val="none" w:sz="0" w:space="0" w:color="auto"/>
          </w:divBdr>
          <w:divsChild>
            <w:div w:id="2036806988">
              <w:marLeft w:val="0"/>
              <w:marRight w:val="0"/>
              <w:marTop w:val="0"/>
              <w:marBottom w:val="180"/>
              <w:divBdr>
                <w:top w:val="none" w:sz="0" w:space="0" w:color="auto"/>
                <w:left w:val="none" w:sz="0" w:space="0" w:color="auto"/>
                <w:bottom w:val="single" w:sz="6" w:space="6" w:color="EEEEEE"/>
                <w:right w:val="none" w:sz="0" w:space="0" w:color="auto"/>
              </w:divBdr>
            </w:div>
          </w:divsChild>
        </w:div>
        <w:div w:id="1167676520">
          <w:marLeft w:val="0"/>
          <w:marRight w:val="0"/>
          <w:marTop w:val="0"/>
          <w:marBottom w:val="0"/>
          <w:divBdr>
            <w:top w:val="none" w:sz="0" w:space="0" w:color="auto"/>
            <w:left w:val="none" w:sz="0" w:space="0" w:color="auto"/>
            <w:bottom w:val="none" w:sz="0" w:space="0" w:color="auto"/>
            <w:right w:val="none" w:sz="0" w:space="0" w:color="auto"/>
          </w:divBdr>
          <w:divsChild>
            <w:div w:id="634262811">
              <w:marLeft w:val="0"/>
              <w:marRight w:val="0"/>
              <w:marTop w:val="0"/>
              <w:marBottom w:val="0"/>
              <w:divBdr>
                <w:top w:val="none" w:sz="0" w:space="0" w:color="auto"/>
                <w:left w:val="none" w:sz="0" w:space="0" w:color="auto"/>
                <w:bottom w:val="none" w:sz="0" w:space="0" w:color="auto"/>
                <w:right w:val="none" w:sz="0" w:space="0" w:color="auto"/>
              </w:divBdr>
            </w:div>
          </w:divsChild>
        </w:div>
        <w:div w:id="1471436221">
          <w:marLeft w:val="1200"/>
          <w:marRight w:val="0"/>
          <w:marTop w:val="0"/>
          <w:marBottom w:val="0"/>
          <w:divBdr>
            <w:top w:val="none" w:sz="0" w:space="0" w:color="auto"/>
            <w:left w:val="none" w:sz="0" w:space="0" w:color="auto"/>
            <w:bottom w:val="none" w:sz="0" w:space="0" w:color="auto"/>
            <w:right w:val="none" w:sz="0" w:space="0" w:color="auto"/>
          </w:divBdr>
          <w:divsChild>
            <w:div w:id="2039508698">
              <w:marLeft w:val="0"/>
              <w:marRight w:val="0"/>
              <w:marTop w:val="0"/>
              <w:marBottom w:val="0"/>
              <w:divBdr>
                <w:top w:val="none" w:sz="0" w:space="0" w:color="auto"/>
                <w:left w:val="none" w:sz="0" w:space="0" w:color="auto"/>
                <w:bottom w:val="none" w:sz="0" w:space="0" w:color="auto"/>
                <w:right w:val="none" w:sz="0" w:space="0" w:color="auto"/>
              </w:divBdr>
              <w:divsChild>
                <w:div w:id="127551830">
                  <w:marLeft w:val="0"/>
                  <w:marRight w:val="0"/>
                  <w:marTop w:val="0"/>
                  <w:marBottom w:val="0"/>
                  <w:divBdr>
                    <w:top w:val="none" w:sz="0" w:space="0" w:color="auto"/>
                    <w:left w:val="none" w:sz="0" w:space="0" w:color="auto"/>
                    <w:bottom w:val="none" w:sz="0" w:space="0" w:color="auto"/>
                    <w:right w:val="none" w:sz="0" w:space="0" w:color="auto"/>
                  </w:divBdr>
                  <w:divsChild>
                    <w:div w:id="624888706">
                      <w:marLeft w:val="0"/>
                      <w:marRight w:val="0"/>
                      <w:marTop w:val="0"/>
                      <w:marBottom w:val="0"/>
                      <w:divBdr>
                        <w:top w:val="none" w:sz="0" w:space="0" w:color="auto"/>
                        <w:left w:val="none" w:sz="0" w:space="0" w:color="auto"/>
                        <w:bottom w:val="none" w:sz="0" w:space="0" w:color="auto"/>
                        <w:right w:val="none" w:sz="0" w:space="0" w:color="auto"/>
                      </w:divBdr>
                      <w:divsChild>
                        <w:div w:id="1351681789">
                          <w:marLeft w:val="0"/>
                          <w:marRight w:val="0"/>
                          <w:marTop w:val="0"/>
                          <w:marBottom w:val="0"/>
                          <w:divBdr>
                            <w:top w:val="none" w:sz="0" w:space="0" w:color="auto"/>
                            <w:left w:val="none" w:sz="0" w:space="0" w:color="auto"/>
                            <w:bottom w:val="none" w:sz="0" w:space="0" w:color="auto"/>
                            <w:right w:val="none" w:sz="0" w:space="0" w:color="auto"/>
                          </w:divBdr>
                          <w:divsChild>
                            <w:div w:id="1885171268">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 w:id="1238439894">
                      <w:marLeft w:val="900"/>
                      <w:marRight w:val="900"/>
                      <w:marTop w:val="0"/>
                      <w:marBottom w:val="0"/>
                      <w:divBdr>
                        <w:top w:val="none" w:sz="0" w:space="0" w:color="auto"/>
                        <w:left w:val="none" w:sz="0" w:space="0" w:color="auto"/>
                        <w:bottom w:val="none" w:sz="0" w:space="0" w:color="auto"/>
                        <w:right w:val="none" w:sz="0" w:space="0" w:color="auto"/>
                      </w:divBdr>
                      <w:divsChild>
                        <w:div w:id="255526017">
                          <w:marLeft w:val="0"/>
                          <w:marRight w:val="0"/>
                          <w:marTop w:val="0"/>
                          <w:marBottom w:val="0"/>
                          <w:divBdr>
                            <w:top w:val="none" w:sz="0" w:space="0" w:color="auto"/>
                            <w:left w:val="none" w:sz="0" w:space="0" w:color="auto"/>
                            <w:bottom w:val="none" w:sz="0" w:space="0" w:color="auto"/>
                            <w:right w:val="none" w:sz="0" w:space="0" w:color="auto"/>
                          </w:divBdr>
                        </w:div>
                        <w:div w:id="298993413">
                          <w:marLeft w:val="0"/>
                          <w:marRight w:val="0"/>
                          <w:marTop w:val="0"/>
                          <w:marBottom w:val="0"/>
                          <w:divBdr>
                            <w:top w:val="none" w:sz="0" w:space="0" w:color="auto"/>
                            <w:left w:val="none" w:sz="0" w:space="0" w:color="auto"/>
                            <w:bottom w:val="none" w:sz="0" w:space="0" w:color="auto"/>
                            <w:right w:val="none" w:sz="0" w:space="0" w:color="auto"/>
                          </w:divBdr>
                          <w:divsChild>
                            <w:div w:id="68618258">
                              <w:marLeft w:val="0"/>
                              <w:marRight w:val="0"/>
                              <w:marTop w:val="0"/>
                              <w:marBottom w:val="75"/>
                              <w:divBdr>
                                <w:top w:val="none" w:sz="0" w:space="0" w:color="auto"/>
                                <w:left w:val="none" w:sz="0" w:space="0" w:color="auto"/>
                                <w:bottom w:val="none" w:sz="0" w:space="0" w:color="auto"/>
                                <w:right w:val="none" w:sz="0" w:space="0" w:color="auto"/>
                              </w:divBdr>
                            </w:div>
                          </w:divsChild>
                        </w:div>
                        <w:div w:id="416287521">
                          <w:marLeft w:val="0"/>
                          <w:marRight w:val="0"/>
                          <w:marTop w:val="0"/>
                          <w:marBottom w:val="240"/>
                          <w:divBdr>
                            <w:top w:val="none" w:sz="0" w:space="0" w:color="auto"/>
                            <w:left w:val="none" w:sz="0" w:space="0" w:color="auto"/>
                            <w:bottom w:val="none" w:sz="0" w:space="0" w:color="auto"/>
                            <w:right w:val="none" w:sz="0" w:space="0" w:color="auto"/>
                          </w:divBdr>
                          <w:divsChild>
                            <w:div w:id="453403278">
                              <w:marLeft w:val="0"/>
                              <w:marRight w:val="0"/>
                              <w:marTop w:val="0"/>
                              <w:marBottom w:val="0"/>
                              <w:divBdr>
                                <w:top w:val="none" w:sz="0" w:space="0" w:color="auto"/>
                                <w:left w:val="none" w:sz="0" w:space="0" w:color="auto"/>
                                <w:bottom w:val="none" w:sz="0" w:space="0" w:color="auto"/>
                                <w:right w:val="none" w:sz="0" w:space="0" w:color="auto"/>
                              </w:divBdr>
                            </w:div>
                            <w:div w:id="1075323543">
                              <w:marLeft w:val="0"/>
                              <w:marRight w:val="0"/>
                              <w:marTop w:val="0"/>
                              <w:marBottom w:val="0"/>
                              <w:divBdr>
                                <w:top w:val="none" w:sz="0" w:space="0" w:color="auto"/>
                                <w:left w:val="none" w:sz="0" w:space="0" w:color="auto"/>
                                <w:bottom w:val="none" w:sz="0" w:space="0" w:color="auto"/>
                                <w:right w:val="none" w:sz="0" w:space="0" w:color="auto"/>
                              </w:divBdr>
                            </w:div>
                          </w:divsChild>
                        </w:div>
                        <w:div w:id="753741253">
                          <w:marLeft w:val="0"/>
                          <w:marRight w:val="0"/>
                          <w:marTop w:val="0"/>
                          <w:marBottom w:val="240"/>
                          <w:divBdr>
                            <w:top w:val="none" w:sz="0" w:space="0" w:color="auto"/>
                            <w:left w:val="none" w:sz="0" w:space="0" w:color="auto"/>
                            <w:bottom w:val="none" w:sz="0" w:space="0" w:color="auto"/>
                            <w:right w:val="none" w:sz="0" w:space="0" w:color="auto"/>
                          </w:divBdr>
                          <w:divsChild>
                            <w:div w:id="859122099">
                              <w:marLeft w:val="0"/>
                              <w:marRight w:val="0"/>
                              <w:marTop w:val="0"/>
                              <w:marBottom w:val="0"/>
                              <w:divBdr>
                                <w:top w:val="none" w:sz="0" w:space="0" w:color="auto"/>
                                <w:left w:val="none" w:sz="0" w:space="0" w:color="auto"/>
                                <w:bottom w:val="none" w:sz="0" w:space="0" w:color="auto"/>
                                <w:right w:val="none" w:sz="0" w:space="0" w:color="auto"/>
                              </w:divBdr>
                            </w:div>
                            <w:div w:id="1188759290">
                              <w:marLeft w:val="0"/>
                              <w:marRight w:val="0"/>
                              <w:marTop w:val="0"/>
                              <w:marBottom w:val="0"/>
                              <w:divBdr>
                                <w:top w:val="none" w:sz="0" w:space="0" w:color="auto"/>
                                <w:left w:val="none" w:sz="0" w:space="0" w:color="auto"/>
                                <w:bottom w:val="none" w:sz="0" w:space="0" w:color="auto"/>
                                <w:right w:val="none" w:sz="0" w:space="0" w:color="auto"/>
                              </w:divBdr>
                            </w:div>
                          </w:divsChild>
                        </w:div>
                        <w:div w:id="945231585">
                          <w:marLeft w:val="0"/>
                          <w:marRight w:val="0"/>
                          <w:marTop w:val="0"/>
                          <w:marBottom w:val="0"/>
                          <w:divBdr>
                            <w:top w:val="none" w:sz="0" w:space="0" w:color="auto"/>
                            <w:left w:val="none" w:sz="0" w:space="0" w:color="auto"/>
                            <w:bottom w:val="none" w:sz="0" w:space="0" w:color="auto"/>
                            <w:right w:val="none" w:sz="0" w:space="0" w:color="auto"/>
                          </w:divBdr>
                          <w:divsChild>
                            <w:div w:id="362558946">
                              <w:marLeft w:val="0"/>
                              <w:marRight w:val="0"/>
                              <w:marTop w:val="0"/>
                              <w:marBottom w:val="0"/>
                              <w:divBdr>
                                <w:top w:val="none" w:sz="0" w:space="0" w:color="auto"/>
                                <w:left w:val="none" w:sz="0" w:space="0" w:color="auto"/>
                                <w:bottom w:val="none" w:sz="0" w:space="0" w:color="auto"/>
                                <w:right w:val="none" w:sz="0" w:space="0" w:color="auto"/>
                              </w:divBdr>
                              <w:divsChild>
                                <w:div w:id="124738570">
                                  <w:marLeft w:val="0"/>
                                  <w:marRight w:val="0"/>
                                  <w:marTop w:val="0"/>
                                  <w:marBottom w:val="0"/>
                                  <w:divBdr>
                                    <w:top w:val="none" w:sz="0" w:space="0" w:color="auto"/>
                                    <w:left w:val="none" w:sz="0" w:space="0" w:color="auto"/>
                                    <w:bottom w:val="none" w:sz="0" w:space="0" w:color="auto"/>
                                    <w:right w:val="none" w:sz="0" w:space="0" w:color="auto"/>
                                  </w:divBdr>
                                  <w:divsChild>
                                    <w:div w:id="67388605">
                                      <w:marLeft w:val="0"/>
                                      <w:marRight w:val="0"/>
                                      <w:marTop w:val="0"/>
                                      <w:marBottom w:val="0"/>
                                      <w:divBdr>
                                        <w:top w:val="none" w:sz="0" w:space="0" w:color="auto"/>
                                        <w:left w:val="none" w:sz="0" w:space="0" w:color="auto"/>
                                        <w:bottom w:val="none" w:sz="0" w:space="0" w:color="auto"/>
                                        <w:right w:val="none" w:sz="0" w:space="0" w:color="auto"/>
                                      </w:divBdr>
                                    </w:div>
                                    <w:div w:id="252205457">
                                      <w:marLeft w:val="0"/>
                                      <w:marRight w:val="0"/>
                                      <w:marTop w:val="0"/>
                                      <w:marBottom w:val="0"/>
                                      <w:divBdr>
                                        <w:top w:val="none" w:sz="0" w:space="0" w:color="auto"/>
                                        <w:left w:val="none" w:sz="0" w:space="0" w:color="auto"/>
                                        <w:bottom w:val="none" w:sz="0" w:space="0" w:color="auto"/>
                                        <w:right w:val="none" w:sz="0" w:space="0" w:color="auto"/>
                                      </w:divBdr>
                                    </w:div>
                                    <w:div w:id="462695373">
                                      <w:marLeft w:val="0"/>
                                      <w:marRight w:val="0"/>
                                      <w:marTop w:val="0"/>
                                      <w:marBottom w:val="0"/>
                                      <w:divBdr>
                                        <w:top w:val="none" w:sz="0" w:space="0" w:color="auto"/>
                                        <w:left w:val="none" w:sz="0" w:space="0" w:color="auto"/>
                                        <w:bottom w:val="none" w:sz="0" w:space="0" w:color="auto"/>
                                        <w:right w:val="none" w:sz="0" w:space="0" w:color="auto"/>
                                      </w:divBdr>
                                    </w:div>
                                    <w:div w:id="495731574">
                                      <w:marLeft w:val="0"/>
                                      <w:marRight w:val="0"/>
                                      <w:marTop w:val="0"/>
                                      <w:marBottom w:val="0"/>
                                      <w:divBdr>
                                        <w:top w:val="none" w:sz="0" w:space="0" w:color="auto"/>
                                        <w:left w:val="none" w:sz="0" w:space="0" w:color="auto"/>
                                        <w:bottom w:val="none" w:sz="0" w:space="0" w:color="auto"/>
                                        <w:right w:val="none" w:sz="0" w:space="0" w:color="auto"/>
                                      </w:divBdr>
                                    </w:div>
                                    <w:div w:id="516433134">
                                      <w:marLeft w:val="0"/>
                                      <w:marRight w:val="0"/>
                                      <w:marTop w:val="0"/>
                                      <w:marBottom w:val="0"/>
                                      <w:divBdr>
                                        <w:top w:val="none" w:sz="0" w:space="0" w:color="auto"/>
                                        <w:left w:val="none" w:sz="0" w:space="0" w:color="auto"/>
                                        <w:bottom w:val="none" w:sz="0" w:space="0" w:color="auto"/>
                                        <w:right w:val="none" w:sz="0" w:space="0" w:color="auto"/>
                                      </w:divBdr>
                                    </w:div>
                                    <w:div w:id="540479489">
                                      <w:marLeft w:val="0"/>
                                      <w:marRight w:val="0"/>
                                      <w:marTop w:val="0"/>
                                      <w:marBottom w:val="0"/>
                                      <w:divBdr>
                                        <w:top w:val="none" w:sz="0" w:space="0" w:color="auto"/>
                                        <w:left w:val="none" w:sz="0" w:space="0" w:color="auto"/>
                                        <w:bottom w:val="none" w:sz="0" w:space="0" w:color="auto"/>
                                        <w:right w:val="none" w:sz="0" w:space="0" w:color="auto"/>
                                      </w:divBdr>
                                    </w:div>
                                    <w:div w:id="733116110">
                                      <w:marLeft w:val="0"/>
                                      <w:marRight w:val="0"/>
                                      <w:marTop w:val="0"/>
                                      <w:marBottom w:val="0"/>
                                      <w:divBdr>
                                        <w:top w:val="none" w:sz="0" w:space="0" w:color="auto"/>
                                        <w:left w:val="none" w:sz="0" w:space="0" w:color="auto"/>
                                        <w:bottom w:val="none" w:sz="0" w:space="0" w:color="auto"/>
                                        <w:right w:val="none" w:sz="0" w:space="0" w:color="auto"/>
                                      </w:divBdr>
                                    </w:div>
                                    <w:div w:id="763456450">
                                      <w:marLeft w:val="0"/>
                                      <w:marRight w:val="0"/>
                                      <w:marTop w:val="0"/>
                                      <w:marBottom w:val="0"/>
                                      <w:divBdr>
                                        <w:top w:val="none" w:sz="0" w:space="0" w:color="auto"/>
                                        <w:left w:val="none" w:sz="0" w:space="0" w:color="auto"/>
                                        <w:bottom w:val="none" w:sz="0" w:space="0" w:color="auto"/>
                                        <w:right w:val="none" w:sz="0" w:space="0" w:color="auto"/>
                                      </w:divBdr>
                                    </w:div>
                                    <w:div w:id="948389919">
                                      <w:marLeft w:val="0"/>
                                      <w:marRight w:val="0"/>
                                      <w:marTop w:val="0"/>
                                      <w:marBottom w:val="0"/>
                                      <w:divBdr>
                                        <w:top w:val="none" w:sz="0" w:space="0" w:color="auto"/>
                                        <w:left w:val="none" w:sz="0" w:space="0" w:color="auto"/>
                                        <w:bottom w:val="none" w:sz="0" w:space="0" w:color="auto"/>
                                        <w:right w:val="none" w:sz="0" w:space="0" w:color="auto"/>
                                      </w:divBdr>
                                    </w:div>
                                    <w:div w:id="1030690394">
                                      <w:marLeft w:val="0"/>
                                      <w:marRight w:val="0"/>
                                      <w:marTop w:val="0"/>
                                      <w:marBottom w:val="0"/>
                                      <w:divBdr>
                                        <w:top w:val="none" w:sz="0" w:space="0" w:color="auto"/>
                                        <w:left w:val="none" w:sz="0" w:space="0" w:color="auto"/>
                                        <w:bottom w:val="none" w:sz="0" w:space="0" w:color="auto"/>
                                        <w:right w:val="none" w:sz="0" w:space="0" w:color="auto"/>
                                      </w:divBdr>
                                    </w:div>
                                    <w:div w:id="1392996994">
                                      <w:marLeft w:val="0"/>
                                      <w:marRight w:val="0"/>
                                      <w:marTop w:val="0"/>
                                      <w:marBottom w:val="0"/>
                                      <w:divBdr>
                                        <w:top w:val="none" w:sz="0" w:space="0" w:color="auto"/>
                                        <w:left w:val="none" w:sz="0" w:space="0" w:color="auto"/>
                                        <w:bottom w:val="none" w:sz="0" w:space="0" w:color="auto"/>
                                        <w:right w:val="none" w:sz="0" w:space="0" w:color="auto"/>
                                      </w:divBdr>
                                    </w:div>
                                    <w:div w:id="1472408159">
                                      <w:marLeft w:val="0"/>
                                      <w:marRight w:val="0"/>
                                      <w:marTop w:val="0"/>
                                      <w:marBottom w:val="0"/>
                                      <w:divBdr>
                                        <w:top w:val="none" w:sz="0" w:space="0" w:color="auto"/>
                                        <w:left w:val="none" w:sz="0" w:space="0" w:color="auto"/>
                                        <w:bottom w:val="none" w:sz="0" w:space="0" w:color="auto"/>
                                        <w:right w:val="none" w:sz="0" w:space="0" w:color="auto"/>
                                      </w:divBdr>
                                    </w:div>
                                    <w:div w:id="1873346931">
                                      <w:marLeft w:val="0"/>
                                      <w:marRight w:val="0"/>
                                      <w:marTop w:val="0"/>
                                      <w:marBottom w:val="0"/>
                                      <w:divBdr>
                                        <w:top w:val="none" w:sz="0" w:space="0" w:color="auto"/>
                                        <w:left w:val="none" w:sz="0" w:space="0" w:color="auto"/>
                                        <w:bottom w:val="none" w:sz="0" w:space="0" w:color="auto"/>
                                        <w:right w:val="none" w:sz="0" w:space="0" w:color="auto"/>
                                      </w:divBdr>
                                    </w:div>
                                    <w:div w:id="199047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088122">
                          <w:marLeft w:val="0"/>
                          <w:marRight w:val="0"/>
                          <w:marTop w:val="0"/>
                          <w:marBottom w:val="240"/>
                          <w:divBdr>
                            <w:top w:val="none" w:sz="0" w:space="0" w:color="auto"/>
                            <w:left w:val="none" w:sz="0" w:space="0" w:color="auto"/>
                            <w:bottom w:val="none" w:sz="0" w:space="0" w:color="auto"/>
                            <w:right w:val="none" w:sz="0" w:space="0" w:color="auto"/>
                          </w:divBdr>
                          <w:divsChild>
                            <w:div w:id="1166433356">
                              <w:marLeft w:val="0"/>
                              <w:marRight w:val="0"/>
                              <w:marTop w:val="0"/>
                              <w:marBottom w:val="0"/>
                              <w:divBdr>
                                <w:top w:val="none" w:sz="0" w:space="0" w:color="auto"/>
                                <w:left w:val="none" w:sz="0" w:space="0" w:color="auto"/>
                                <w:bottom w:val="none" w:sz="0" w:space="0" w:color="auto"/>
                                <w:right w:val="none" w:sz="0" w:space="0" w:color="auto"/>
                              </w:divBdr>
                            </w:div>
                            <w:div w:id="1831750179">
                              <w:marLeft w:val="0"/>
                              <w:marRight w:val="0"/>
                              <w:marTop w:val="0"/>
                              <w:marBottom w:val="0"/>
                              <w:divBdr>
                                <w:top w:val="none" w:sz="0" w:space="0" w:color="auto"/>
                                <w:left w:val="none" w:sz="0" w:space="0" w:color="auto"/>
                                <w:bottom w:val="none" w:sz="0" w:space="0" w:color="auto"/>
                                <w:right w:val="none" w:sz="0" w:space="0" w:color="auto"/>
                              </w:divBdr>
                            </w:div>
                          </w:divsChild>
                        </w:div>
                        <w:div w:id="1833449568">
                          <w:marLeft w:val="0"/>
                          <w:marRight w:val="0"/>
                          <w:marTop w:val="0"/>
                          <w:marBottom w:val="240"/>
                          <w:divBdr>
                            <w:top w:val="none" w:sz="0" w:space="0" w:color="auto"/>
                            <w:left w:val="none" w:sz="0" w:space="0" w:color="auto"/>
                            <w:bottom w:val="none" w:sz="0" w:space="0" w:color="auto"/>
                            <w:right w:val="none" w:sz="0" w:space="0" w:color="auto"/>
                          </w:divBdr>
                          <w:divsChild>
                            <w:div w:id="1849364841">
                              <w:marLeft w:val="0"/>
                              <w:marRight w:val="0"/>
                              <w:marTop w:val="0"/>
                              <w:marBottom w:val="0"/>
                              <w:divBdr>
                                <w:top w:val="none" w:sz="0" w:space="0" w:color="auto"/>
                                <w:left w:val="none" w:sz="0" w:space="0" w:color="auto"/>
                                <w:bottom w:val="none" w:sz="0" w:space="0" w:color="auto"/>
                                <w:right w:val="none" w:sz="0" w:space="0" w:color="auto"/>
                              </w:divBdr>
                            </w:div>
                            <w:div w:id="1945308290">
                              <w:marLeft w:val="0"/>
                              <w:marRight w:val="0"/>
                              <w:marTop w:val="0"/>
                              <w:marBottom w:val="0"/>
                              <w:divBdr>
                                <w:top w:val="none" w:sz="0" w:space="0" w:color="auto"/>
                                <w:left w:val="none" w:sz="0" w:space="0" w:color="auto"/>
                                <w:bottom w:val="none" w:sz="0" w:space="0" w:color="auto"/>
                                <w:right w:val="none" w:sz="0" w:space="0" w:color="auto"/>
                              </w:divBdr>
                            </w:div>
                          </w:divsChild>
                        </w:div>
                        <w:div w:id="2019768885">
                          <w:marLeft w:val="0"/>
                          <w:marRight w:val="0"/>
                          <w:marTop w:val="0"/>
                          <w:marBottom w:val="0"/>
                          <w:divBdr>
                            <w:top w:val="none" w:sz="0" w:space="0" w:color="auto"/>
                            <w:left w:val="none" w:sz="0" w:space="0" w:color="auto"/>
                            <w:bottom w:val="none" w:sz="0" w:space="0" w:color="auto"/>
                            <w:right w:val="none" w:sz="0" w:space="0" w:color="auto"/>
                          </w:divBdr>
                          <w:divsChild>
                            <w:div w:id="107277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543589">
                  <w:marLeft w:val="0"/>
                  <w:marRight w:val="0"/>
                  <w:marTop w:val="0"/>
                  <w:marBottom w:val="0"/>
                  <w:divBdr>
                    <w:top w:val="none" w:sz="0" w:space="0" w:color="auto"/>
                    <w:left w:val="none" w:sz="0" w:space="0" w:color="auto"/>
                    <w:bottom w:val="none" w:sz="0" w:space="0" w:color="auto"/>
                    <w:right w:val="none" w:sz="0" w:space="0" w:color="auto"/>
                  </w:divBdr>
                  <w:divsChild>
                    <w:div w:id="1231690930">
                      <w:marLeft w:val="900"/>
                      <w:marRight w:val="9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664175">
      <w:bodyDiv w:val="1"/>
      <w:marLeft w:val="0"/>
      <w:marRight w:val="0"/>
      <w:marTop w:val="0"/>
      <w:marBottom w:val="0"/>
      <w:divBdr>
        <w:top w:val="none" w:sz="0" w:space="0" w:color="auto"/>
        <w:left w:val="none" w:sz="0" w:space="0" w:color="auto"/>
        <w:bottom w:val="none" w:sz="0" w:space="0" w:color="auto"/>
        <w:right w:val="none" w:sz="0" w:space="0" w:color="auto"/>
      </w:divBdr>
      <w:divsChild>
        <w:div w:id="1154645370">
          <w:marLeft w:val="0"/>
          <w:marRight w:val="0"/>
          <w:marTop w:val="0"/>
          <w:marBottom w:val="150"/>
          <w:divBdr>
            <w:top w:val="none" w:sz="0" w:space="0" w:color="auto"/>
            <w:left w:val="none" w:sz="0" w:space="0" w:color="auto"/>
            <w:bottom w:val="none" w:sz="0" w:space="0" w:color="auto"/>
            <w:right w:val="none" w:sz="0" w:space="0" w:color="auto"/>
          </w:divBdr>
          <w:divsChild>
            <w:div w:id="572277052">
              <w:marLeft w:val="0"/>
              <w:marRight w:val="0"/>
              <w:marTop w:val="300"/>
              <w:marBottom w:val="0"/>
              <w:divBdr>
                <w:top w:val="none" w:sz="0" w:space="0" w:color="auto"/>
                <w:left w:val="none" w:sz="0" w:space="0" w:color="auto"/>
                <w:bottom w:val="none" w:sz="0" w:space="0" w:color="auto"/>
                <w:right w:val="none" w:sz="0" w:space="0" w:color="auto"/>
              </w:divBdr>
            </w:div>
            <w:div w:id="1834225436">
              <w:marLeft w:val="0"/>
              <w:marRight w:val="0"/>
              <w:marTop w:val="0"/>
              <w:marBottom w:val="0"/>
              <w:divBdr>
                <w:top w:val="none" w:sz="0" w:space="0" w:color="auto"/>
                <w:left w:val="none" w:sz="0" w:space="0" w:color="auto"/>
                <w:bottom w:val="none" w:sz="0" w:space="0" w:color="auto"/>
                <w:right w:val="none" w:sz="0" w:space="0" w:color="auto"/>
              </w:divBdr>
              <w:divsChild>
                <w:div w:id="568926360">
                  <w:marLeft w:val="0"/>
                  <w:marRight w:val="0"/>
                  <w:marTop w:val="0"/>
                  <w:marBottom w:val="0"/>
                  <w:divBdr>
                    <w:top w:val="none" w:sz="0" w:space="0" w:color="auto"/>
                    <w:left w:val="none" w:sz="0" w:space="0" w:color="auto"/>
                    <w:bottom w:val="none" w:sz="0" w:space="0" w:color="auto"/>
                    <w:right w:val="none" w:sz="0" w:space="0" w:color="auto"/>
                  </w:divBdr>
                  <w:divsChild>
                    <w:div w:id="196435989">
                      <w:marLeft w:val="-135"/>
                      <w:marRight w:val="0"/>
                      <w:marTop w:val="0"/>
                      <w:marBottom w:val="0"/>
                      <w:divBdr>
                        <w:top w:val="none" w:sz="0" w:space="0" w:color="auto"/>
                        <w:left w:val="none" w:sz="0" w:space="0" w:color="auto"/>
                        <w:bottom w:val="none" w:sz="0" w:space="0" w:color="auto"/>
                        <w:right w:val="none" w:sz="0" w:space="0" w:color="auto"/>
                      </w:divBdr>
                    </w:div>
                    <w:div w:id="261378007">
                      <w:marLeft w:val="0"/>
                      <w:marRight w:val="0"/>
                      <w:marTop w:val="0"/>
                      <w:marBottom w:val="0"/>
                      <w:divBdr>
                        <w:top w:val="none" w:sz="0" w:space="0" w:color="auto"/>
                        <w:left w:val="none" w:sz="0" w:space="0" w:color="auto"/>
                        <w:bottom w:val="none" w:sz="0" w:space="0" w:color="auto"/>
                        <w:right w:val="none" w:sz="0" w:space="0" w:color="auto"/>
                      </w:divBdr>
                      <w:divsChild>
                        <w:div w:id="1347294373">
                          <w:marLeft w:val="0"/>
                          <w:marRight w:val="0"/>
                          <w:marTop w:val="0"/>
                          <w:marBottom w:val="0"/>
                          <w:divBdr>
                            <w:top w:val="none" w:sz="0" w:space="0" w:color="auto"/>
                            <w:left w:val="none" w:sz="0" w:space="0" w:color="auto"/>
                            <w:bottom w:val="none" w:sz="0" w:space="0" w:color="auto"/>
                            <w:right w:val="none" w:sz="0" w:space="0" w:color="auto"/>
                          </w:divBdr>
                        </w:div>
                      </w:divsChild>
                    </w:div>
                    <w:div w:id="496269180">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2090998164">
              <w:marLeft w:val="0"/>
              <w:marRight w:val="0"/>
              <w:marTop w:val="0"/>
              <w:marBottom w:val="0"/>
              <w:divBdr>
                <w:top w:val="none" w:sz="0" w:space="0" w:color="auto"/>
                <w:left w:val="none" w:sz="0" w:space="0" w:color="auto"/>
                <w:bottom w:val="none" w:sz="0" w:space="0" w:color="auto"/>
                <w:right w:val="none" w:sz="0" w:space="0" w:color="auto"/>
              </w:divBdr>
            </w:div>
          </w:divsChild>
        </w:div>
        <w:div w:id="2062317469">
          <w:marLeft w:val="0"/>
          <w:marRight w:val="0"/>
          <w:marTop w:val="0"/>
          <w:marBottom w:val="0"/>
          <w:divBdr>
            <w:top w:val="none" w:sz="0" w:space="0" w:color="auto"/>
            <w:left w:val="none" w:sz="0" w:space="0" w:color="auto"/>
            <w:bottom w:val="none" w:sz="0" w:space="0" w:color="auto"/>
            <w:right w:val="none" w:sz="0" w:space="0" w:color="auto"/>
          </w:divBdr>
          <w:divsChild>
            <w:div w:id="56173839">
              <w:marLeft w:val="0"/>
              <w:marRight w:val="0"/>
              <w:marTop w:val="0"/>
              <w:marBottom w:val="0"/>
              <w:divBdr>
                <w:top w:val="none" w:sz="0" w:space="0" w:color="auto"/>
                <w:left w:val="none" w:sz="0" w:space="0" w:color="auto"/>
                <w:bottom w:val="none" w:sz="0" w:space="0" w:color="auto"/>
                <w:right w:val="none" w:sz="0" w:space="0" w:color="auto"/>
              </w:divBdr>
              <w:divsChild>
                <w:div w:id="1562592728">
                  <w:marLeft w:val="0"/>
                  <w:marRight w:val="0"/>
                  <w:marTop w:val="0"/>
                  <w:marBottom w:val="0"/>
                  <w:divBdr>
                    <w:top w:val="none" w:sz="0" w:space="0" w:color="auto"/>
                    <w:left w:val="none" w:sz="0" w:space="0" w:color="auto"/>
                    <w:bottom w:val="none" w:sz="0" w:space="0" w:color="auto"/>
                    <w:right w:val="none" w:sz="0" w:space="0" w:color="auto"/>
                  </w:divBdr>
                </w:div>
              </w:divsChild>
            </w:div>
            <w:div w:id="80836655">
              <w:marLeft w:val="0"/>
              <w:marRight w:val="0"/>
              <w:marTop w:val="225"/>
              <w:marBottom w:val="0"/>
              <w:divBdr>
                <w:top w:val="none" w:sz="0" w:space="0" w:color="auto"/>
                <w:left w:val="none" w:sz="0" w:space="0" w:color="auto"/>
                <w:bottom w:val="none" w:sz="0" w:space="0" w:color="auto"/>
                <w:right w:val="none" w:sz="0" w:space="0" w:color="auto"/>
              </w:divBdr>
              <w:divsChild>
                <w:div w:id="1293558633">
                  <w:marLeft w:val="0"/>
                  <w:marRight w:val="0"/>
                  <w:marTop w:val="0"/>
                  <w:marBottom w:val="0"/>
                  <w:divBdr>
                    <w:top w:val="none" w:sz="0" w:space="0" w:color="auto"/>
                    <w:left w:val="none" w:sz="0" w:space="0" w:color="auto"/>
                    <w:bottom w:val="none" w:sz="0" w:space="0" w:color="auto"/>
                    <w:right w:val="none" w:sz="0" w:space="0" w:color="auto"/>
                  </w:divBdr>
                </w:div>
              </w:divsChild>
            </w:div>
            <w:div w:id="105858429">
              <w:marLeft w:val="0"/>
              <w:marRight w:val="0"/>
              <w:marTop w:val="375"/>
              <w:marBottom w:val="0"/>
              <w:divBdr>
                <w:top w:val="none" w:sz="0" w:space="0" w:color="auto"/>
                <w:left w:val="none" w:sz="0" w:space="0" w:color="auto"/>
                <w:bottom w:val="none" w:sz="0" w:space="0" w:color="auto"/>
                <w:right w:val="none" w:sz="0" w:space="0" w:color="auto"/>
              </w:divBdr>
              <w:divsChild>
                <w:div w:id="1847399522">
                  <w:marLeft w:val="0"/>
                  <w:marRight w:val="0"/>
                  <w:marTop w:val="0"/>
                  <w:marBottom w:val="0"/>
                  <w:divBdr>
                    <w:top w:val="none" w:sz="0" w:space="0" w:color="auto"/>
                    <w:left w:val="none" w:sz="0" w:space="0" w:color="auto"/>
                    <w:bottom w:val="none" w:sz="0" w:space="0" w:color="auto"/>
                    <w:right w:val="none" w:sz="0" w:space="0" w:color="auto"/>
                  </w:divBdr>
                  <w:divsChild>
                    <w:div w:id="269246941">
                      <w:marLeft w:val="0"/>
                      <w:marRight w:val="0"/>
                      <w:marTop w:val="0"/>
                      <w:marBottom w:val="0"/>
                      <w:divBdr>
                        <w:top w:val="none" w:sz="0" w:space="0" w:color="auto"/>
                        <w:left w:val="none" w:sz="0" w:space="0" w:color="auto"/>
                        <w:bottom w:val="none" w:sz="0" w:space="0" w:color="auto"/>
                        <w:right w:val="none" w:sz="0" w:space="0" w:color="auto"/>
                      </w:divBdr>
                    </w:div>
                    <w:div w:id="124245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82239">
              <w:marLeft w:val="0"/>
              <w:marRight w:val="0"/>
              <w:marTop w:val="225"/>
              <w:marBottom w:val="0"/>
              <w:divBdr>
                <w:top w:val="none" w:sz="0" w:space="0" w:color="auto"/>
                <w:left w:val="none" w:sz="0" w:space="0" w:color="auto"/>
                <w:bottom w:val="none" w:sz="0" w:space="0" w:color="auto"/>
                <w:right w:val="none" w:sz="0" w:space="0" w:color="auto"/>
              </w:divBdr>
              <w:divsChild>
                <w:div w:id="1347170267">
                  <w:marLeft w:val="0"/>
                  <w:marRight w:val="0"/>
                  <w:marTop w:val="0"/>
                  <w:marBottom w:val="0"/>
                  <w:divBdr>
                    <w:top w:val="none" w:sz="0" w:space="0" w:color="auto"/>
                    <w:left w:val="none" w:sz="0" w:space="0" w:color="auto"/>
                    <w:bottom w:val="none" w:sz="0" w:space="0" w:color="auto"/>
                    <w:right w:val="none" w:sz="0" w:space="0" w:color="auto"/>
                  </w:divBdr>
                </w:div>
              </w:divsChild>
            </w:div>
            <w:div w:id="489251254">
              <w:marLeft w:val="0"/>
              <w:marRight w:val="0"/>
              <w:marTop w:val="225"/>
              <w:marBottom w:val="0"/>
              <w:divBdr>
                <w:top w:val="none" w:sz="0" w:space="0" w:color="auto"/>
                <w:left w:val="none" w:sz="0" w:space="0" w:color="auto"/>
                <w:bottom w:val="none" w:sz="0" w:space="0" w:color="auto"/>
                <w:right w:val="none" w:sz="0" w:space="0" w:color="auto"/>
              </w:divBdr>
              <w:divsChild>
                <w:div w:id="2053262796">
                  <w:marLeft w:val="0"/>
                  <w:marRight w:val="0"/>
                  <w:marTop w:val="0"/>
                  <w:marBottom w:val="0"/>
                  <w:divBdr>
                    <w:top w:val="none" w:sz="0" w:space="0" w:color="auto"/>
                    <w:left w:val="none" w:sz="0" w:space="0" w:color="auto"/>
                    <w:bottom w:val="none" w:sz="0" w:space="0" w:color="auto"/>
                    <w:right w:val="none" w:sz="0" w:space="0" w:color="auto"/>
                  </w:divBdr>
                </w:div>
              </w:divsChild>
            </w:div>
            <w:div w:id="670908749">
              <w:marLeft w:val="0"/>
              <w:marRight w:val="0"/>
              <w:marTop w:val="375"/>
              <w:marBottom w:val="0"/>
              <w:divBdr>
                <w:top w:val="none" w:sz="0" w:space="0" w:color="auto"/>
                <w:left w:val="none" w:sz="0" w:space="0" w:color="auto"/>
                <w:bottom w:val="none" w:sz="0" w:space="0" w:color="auto"/>
                <w:right w:val="none" w:sz="0" w:space="0" w:color="auto"/>
              </w:divBdr>
              <w:divsChild>
                <w:div w:id="578180089">
                  <w:marLeft w:val="0"/>
                  <w:marRight w:val="0"/>
                  <w:marTop w:val="0"/>
                  <w:marBottom w:val="0"/>
                  <w:divBdr>
                    <w:top w:val="none" w:sz="0" w:space="0" w:color="auto"/>
                    <w:left w:val="none" w:sz="0" w:space="0" w:color="auto"/>
                    <w:bottom w:val="none" w:sz="0" w:space="0" w:color="auto"/>
                    <w:right w:val="none" w:sz="0" w:space="0" w:color="auto"/>
                  </w:divBdr>
                </w:div>
              </w:divsChild>
            </w:div>
            <w:div w:id="938220944">
              <w:marLeft w:val="0"/>
              <w:marRight w:val="0"/>
              <w:marTop w:val="375"/>
              <w:marBottom w:val="0"/>
              <w:divBdr>
                <w:top w:val="none" w:sz="0" w:space="0" w:color="auto"/>
                <w:left w:val="none" w:sz="0" w:space="0" w:color="auto"/>
                <w:bottom w:val="none" w:sz="0" w:space="0" w:color="auto"/>
                <w:right w:val="none" w:sz="0" w:space="0" w:color="auto"/>
              </w:divBdr>
              <w:divsChild>
                <w:div w:id="1851336391">
                  <w:marLeft w:val="0"/>
                  <w:marRight w:val="0"/>
                  <w:marTop w:val="0"/>
                  <w:marBottom w:val="0"/>
                  <w:divBdr>
                    <w:top w:val="none" w:sz="0" w:space="0" w:color="auto"/>
                    <w:left w:val="none" w:sz="0" w:space="0" w:color="auto"/>
                    <w:bottom w:val="none" w:sz="0" w:space="0" w:color="auto"/>
                    <w:right w:val="none" w:sz="0" w:space="0" w:color="auto"/>
                  </w:divBdr>
                  <w:divsChild>
                    <w:div w:id="478035878">
                      <w:marLeft w:val="0"/>
                      <w:marRight w:val="0"/>
                      <w:marTop w:val="0"/>
                      <w:marBottom w:val="0"/>
                      <w:divBdr>
                        <w:top w:val="none" w:sz="0" w:space="0" w:color="auto"/>
                        <w:left w:val="none" w:sz="0" w:space="0" w:color="auto"/>
                        <w:bottom w:val="none" w:sz="0" w:space="0" w:color="auto"/>
                        <w:right w:val="none" w:sz="0" w:space="0" w:color="auto"/>
                      </w:divBdr>
                    </w:div>
                    <w:div w:id="152570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568253">
              <w:marLeft w:val="0"/>
              <w:marRight w:val="0"/>
              <w:marTop w:val="225"/>
              <w:marBottom w:val="0"/>
              <w:divBdr>
                <w:top w:val="none" w:sz="0" w:space="0" w:color="auto"/>
                <w:left w:val="none" w:sz="0" w:space="0" w:color="auto"/>
                <w:bottom w:val="none" w:sz="0" w:space="0" w:color="auto"/>
                <w:right w:val="none" w:sz="0" w:space="0" w:color="auto"/>
              </w:divBdr>
              <w:divsChild>
                <w:div w:id="1570076191">
                  <w:marLeft w:val="0"/>
                  <w:marRight w:val="0"/>
                  <w:marTop w:val="0"/>
                  <w:marBottom w:val="0"/>
                  <w:divBdr>
                    <w:top w:val="none" w:sz="0" w:space="0" w:color="auto"/>
                    <w:left w:val="none" w:sz="0" w:space="0" w:color="auto"/>
                    <w:bottom w:val="none" w:sz="0" w:space="0" w:color="auto"/>
                    <w:right w:val="none" w:sz="0" w:space="0" w:color="auto"/>
                  </w:divBdr>
                </w:div>
              </w:divsChild>
            </w:div>
            <w:div w:id="1031422015">
              <w:marLeft w:val="0"/>
              <w:marRight w:val="0"/>
              <w:marTop w:val="375"/>
              <w:marBottom w:val="0"/>
              <w:divBdr>
                <w:top w:val="none" w:sz="0" w:space="0" w:color="auto"/>
                <w:left w:val="none" w:sz="0" w:space="0" w:color="auto"/>
                <w:bottom w:val="none" w:sz="0" w:space="0" w:color="auto"/>
                <w:right w:val="none" w:sz="0" w:space="0" w:color="auto"/>
              </w:divBdr>
              <w:divsChild>
                <w:div w:id="1403407317">
                  <w:marLeft w:val="0"/>
                  <w:marRight w:val="0"/>
                  <w:marTop w:val="0"/>
                  <w:marBottom w:val="0"/>
                  <w:divBdr>
                    <w:top w:val="none" w:sz="0" w:space="0" w:color="auto"/>
                    <w:left w:val="none" w:sz="0" w:space="0" w:color="auto"/>
                    <w:bottom w:val="none" w:sz="0" w:space="0" w:color="auto"/>
                    <w:right w:val="none" w:sz="0" w:space="0" w:color="auto"/>
                  </w:divBdr>
                </w:div>
              </w:divsChild>
            </w:div>
            <w:div w:id="1054768816">
              <w:marLeft w:val="0"/>
              <w:marRight w:val="0"/>
              <w:marTop w:val="375"/>
              <w:marBottom w:val="0"/>
              <w:divBdr>
                <w:top w:val="none" w:sz="0" w:space="0" w:color="auto"/>
                <w:left w:val="none" w:sz="0" w:space="0" w:color="auto"/>
                <w:bottom w:val="none" w:sz="0" w:space="0" w:color="auto"/>
                <w:right w:val="none" w:sz="0" w:space="0" w:color="auto"/>
              </w:divBdr>
              <w:divsChild>
                <w:div w:id="1937667008">
                  <w:marLeft w:val="0"/>
                  <w:marRight w:val="0"/>
                  <w:marTop w:val="0"/>
                  <w:marBottom w:val="0"/>
                  <w:divBdr>
                    <w:top w:val="none" w:sz="0" w:space="0" w:color="auto"/>
                    <w:left w:val="none" w:sz="0" w:space="0" w:color="auto"/>
                    <w:bottom w:val="none" w:sz="0" w:space="0" w:color="auto"/>
                    <w:right w:val="none" w:sz="0" w:space="0" w:color="auto"/>
                  </w:divBdr>
                  <w:divsChild>
                    <w:div w:id="17440326">
                      <w:marLeft w:val="0"/>
                      <w:marRight w:val="0"/>
                      <w:marTop w:val="0"/>
                      <w:marBottom w:val="0"/>
                      <w:divBdr>
                        <w:top w:val="none" w:sz="0" w:space="0" w:color="auto"/>
                        <w:left w:val="none" w:sz="0" w:space="0" w:color="auto"/>
                        <w:bottom w:val="none" w:sz="0" w:space="0" w:color="auto"/>
                        <w:right w:val="none" w:sz="0" w:space="0" w:color="auto"/>
                      </w:divBdr>
                    </w:div>
                    <w:div w:id="32042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049191">
              <w:marLeft w:val="0"/>
              <w:marRight w:val="0"/>
              <w:marTop w:val="375"/>
              <w:marBottom w:val="0"/>
              <w:divBdr>
                <w:top w:val="none" w:sz="0" w:space="0" w:color="auto"/>
                <w:left w:val="none" w:sz="0" w:space="0" w:color="auto"/>
                <w:bottom w:val="none" w:sz="0" w:space="0" w:color="auto"/>
                <w:right w:val="none" w:sz="0" w:space="0" w:color="auto"/>
              </w:divBdr>
              <w:divsChild>
                <w:div w:id="755832278">
                  <w:marLeft w:val="0"/>
                  <w:marRight w:val="0"/>
                  <w:marTop w:val="0"/>
                  <w:marBottom w:val="0"/>
                  <w:divBdr>
                    <w:top w:val="none" w:sz="0" w:space="0" w:color="auto"/>
                    <w:left w:val="none" w:sz="0" w:space="0" w:color="auto"/>
                    <w:bottom w:val="none" w:sz="0" w:space="0" w:color="auto"/>
                    <w:right w:val="none" w:sz="0" w:space="0" w:color="auto"/>
                  </w:divBdr>
                </w:div>
              </w:divsChild>
            </w:div>
            <w:div w:id="1426653813">
              <w:marLeft w:val="0"/>
              <w:marRight w:val="0"/>
              <w:marTop w:val="375"/>
              <w:marBottom w:val="0"/>
              <w:divBdr>
                <w:top w:val="none" w:sz="0" w:space="0" w:color="auto"/>
                <w:left w:val="none" w:sz="0" w:space="0" w:color="auto"/>
                <w:bottom w:val="none" w:sz="0" w:space="0" w:color="auto"/>
                <w:right w:val="none" w:sz="0" w:space="0" w:color="auto"/>
              </w:divBdr>
              <w:divsChild>
                <w:div w:id="174881486">
                  <w:marLeft w:val="0"/>
                  <w:marRight w:val="0"/>
                  <w:marTop w:val="0"/>
                  <w:marBottom w:val="0"/>
                  <w:divBdr>
                    <w:top w:val="none" w:sz="0" w:space="0" w:color="auto"/>
                    <w:left w:val="none" w:sz="0" w:space="0" w:color="auto"/>
                    <w:bottom w:val="none" w:sz="0" w:space="0" w:color="auto"/>
                    <w:right w:val="none" w:sz="0" w:space="0" w:color="auto"/>
                  </w:divBdr>
                  <w:divsChild>
                    <w:div w:id="650446238">
                      <w:marLeft w:val="0"/>
                      <w:marRight w:val="0"/>
                      <w:marTop w:val="0"/>
                      <w:marBottom w:val="0"/>
                      <w:divBdr>
                        <w:top w:val="none" w:sz="0" w:space="0" w:color="auto"/>
                        <w:left w:val="none" w:sz="0" w:space="0" w:color="auto"/>
                        <w:bottom w:val="none" w:sz="0" w:space="0" w:color="auto"/>
                        <w:right w:val="none" w:sz="0" w:space="0" w:color="auto"/>
                      </w:divBdr>
                    </w:div>
                    <w:div w:id="156252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955370">
              <w:marLeft w:val="0"/>
              <w:marRight w:val="0"/>
              <w:marTop w:val="375"/>
              <w:marBottom w:val="0"/>
              <w:divBdr>
                <w:top w:val="none" w:sz="0" w:space="0" w:color="auto"/>
                <w:left w:val="none" w:sz="0" w:space="0" w:color="auto"/>
                <w:bottom w:val="none" w:sz="0" w:space="0" w:color="auto"/>
                <w:right w:val="none" w:sz="0" w:space="0" w:color="auto"/>
              </w:divBdr>
              <w:divsChild>
                <w:div w:id="1200625211">
                  <w:marLeft w:val="0"/>
                  <w:marRight w:val="0"/>
                  <w:marTop w:val="0"/>
                  <w:marBottom w:val="0"/>
                  <w:divBdr>
                    <w:top w:val="none" w:sz="0" w:space="0" w:color="auto"/>
                    <w:left w:val="none" w:sz="0" w:space="0" w:color="auto"/>
                    <w:bottom w:val="none" w:sz="0" w:space="0" w:color="auto"/>
                    <w:right w:val="none" w:sz="0" w:space="0" w:color="auto"/>
                  </w:divBdr>
                </w:div>
              </w:divsChild>
            </w:div>
            <w:div w:id="1578056545">
              <w:marLeft w:val="0"/>
              <w:marRight w:val="0"/>
              <w:marTop w:val="375"/>
              <w:marBottom w:val="0"/>
              <w:divBdr>
                <w:top w:val="none" w:sz="0" w:space="0" w:color="auto"/>
                <w:left w:val="none" w:sz="0" w:space="0" w:color="auto"/>
                <w:bottom w:val="none" w:sz="0" w:space="0" w:color="auto"/>
                <w:right w:val="none" w:sz="0" w:space="0" w:color="auto"/>
              </w:divBdr>
              <w:divsChild>
                <w:div w:id="1135025286">
                  <w:marLeft w:val="0"/>
                  <w:marRight w:val="0"/>
                  <w:marTop w:val="0"/>
                  <w:marBottom w:val="0"/>
                  <w:divBdr>
                    <w:top w:val="none" w:sz="0" w:space="0" w:color="auto"/>
                    <w:left w:val="none" w:sz="0" w:space="0" w:color="auto"/>
                    <w:bottom w:val="none" w:sz="0" w:space="0" w:color="auto"/>
                    <w:right w:val="none" w:sz="0" w:space="0" w:color="auto"/>
                  </w:divBdr>
                  <w:divsChild>
                    <w:div w:id="1084911846">
                      <w:marLeft w:val="0"/>
                      <w:marRight w:val="0"/>
                      <w:marTop w:val="0"/>
                      <w:marBottom w:val="0"/>
                      <w:divBdr>
                        <w:top w:val="none" w:sz="0" w:space="0" w:color="auto"/>
                        <w:left w:val="none" w:sz="0" w:space="0" w:color="auto"/>
                        <w:bottom w:val="none" w:sz="0" w:space="0" w:color="auto"/>
                        <w:right w:val="none" w:sz="0" w:space="0" w:color="auto"/>
                      </w:divBdr>
                    </w:div>
                    <w:div w:id="112099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883124">
              <w:marLeft w:val="0"/>
              <w:marRight w:val="0"/>
              <w:marTop w:val="225"/>
              <w:marBottom w:val="0"/>
              <w:divBdr>
                <w:top w:val="none" w:sz="0" w:space="0" w:color="auto"/>
                <w:left w:val="none" w:sz="0" w:space="0" w:color="auto"/>
                <w:bottom w:val="none" w:sz="0" w:space="0" w:color="auto"/>
                <w:right w:val="none" w:sz="0" w:space="0" w:color="auto"/>
              </w:divBdr>
              <w:divsChild>
                <w:div w:id="1357846789">
                  <w:marLeft w:val="0"/>
                  <w:marRight w:val="0"/>
                  <w:marTop w:val="0"/>
                  <w:marBottom w:val="0"/>
                  <w:divBdr>
                    <w:top w:val="none" w:sz="0" w:space="0" w:color="auto"/>
                    <w:left w:val="none" w:sz="0" w:space="0" w:color="auto"/>
                    <w:bottom w:val="none" w:sz="0" w:space="0" w:color="auto"/>
                    <w:right w:val="none" w:sz="0" w:space="0" w:color="auto"/>
                  </w:divBdr>
                </w:div>
              </w:divsChild>
            </w:div>
            <w:div w:id="1884753267">
              <w:marLeft w:val="0"/>
              <w:marRight w:val="0"/>
              <w:marTop w:val="225"/>
              <w:marBottom w:val="0"/>
              <w:divBdr>
                <w:top w:val="none" w:sz="0" w:space="0" w:color="auto"/>
                <w:left w:val="none" w:sz="0" w:space="0" w:color="auto"/>
                <w:bottom w:val="none" w:sz="0" w:space="0" w:color="auto"/>
                <w:right w:val="none" w:sz="0" w:space="0" w:color="auto"/>
              </w:divBdr>
              <w:divsChild>
                <w:div w:id="1016811335">
                  <w:marLeft w:val="0"/>
                  <w:marRight w:val="0"/>
                  <w:marTop w:val="0"/>
                  <w:marBottom w:val="0"/>
                  <w:divBdr>
                    <w:top w:val="none" w:sz="0" w:space="0" w:color="auto"/>
                    <w:left w:val="none" w:sz="0" w:space="0" w:color="auto"/>
                    <w:bottom w:val="none" w:sz="0" w:space="0" w:color="auto"/>
                    <w:right w:val="none" w:sz="0" w:space="0" w:color="auto"/>
                  </w:divBdr>
                  <w:divsChild>
                    <w:div w:id="1686638067">
                      <w:marLeft w:val="0"/>
                      <w:marRight w:val="0"/>
                      <w:marTop w:val="0"/>
                      <w:marBottom w:val="0"/>
                      <w:divBdr>
                        <w:top w:val="single" w:sz="6" w:space="0" w:color="D9D9D9"/>
                        <w:left w:val="none" w:sz="0" w:space="0" w:color="auto"/>
                        <w:bottom w:val="single" w:sz="6" w:space="0" w:color="D9D9D9"/>
                        <w:right w:val="none" w:sz="0" w:space="0" w:color="auto"/>
                      </w:divBdr>
                      <w:divsChild>
                        <w:div w:id="146485484">
                          <w:marLeft w:val="0"/>
                          <w:marRight w:val="0"/>
                          <w:marTop w:val="0"/>
                          <w:marBottom w:val="0"/>
                          <w:divBdr>
                            <w:top w:val="none" w:sz="0" w:space="0" w:color="auto"/>
                            <w:left w:val="none" w:sz="0" w:space="0" w:color="auto"/>
                            <w:bottom w:val="none" w:sz="0" w:space="0" w:color="auto"/>
                            <w:right w:val="none" w:sz="0" w:space="0" w:color="auto"/>
                          </w:divBdr>
                          <w:divsChild>
                            <w:div w:id="1060983397">
                              <w:marLeft w:val="0"/>
                              <w:marRight w:val="0"/>
                              <w:marTop w:val="0"/>
                              <w:marBottom w:val="0"/>
                              <w:divBdr>
                                <w:top w:val="none" w:sz="0" w:space="0" w:color="auto"/>
                                <w:left w:val="none" w:sz="0" w:space="0" w:color="auto"/>
                                <w:bottom w:val="none" w:sz="0" w:space="0" w:color="auto"/>
                                <w:right w:val="none" w:sz="0" w:space="0" w:color="auto"/>
                              </w:divBdr>
                              <w:divsChild>
                                <w:div w:id="1938706082">
                                  <w:marLeft w:val="0"/>
                                  <w:marRight w:val="0"/>
                                  <w:marTop w:val="0"/>
                                  <w:marBottom w:val="0"/>
                                  <w:divBdr>
                                    <w:top w:val="none" w:sz="0" w:space="0" w:color="auto"/>
                                    <w:left w:val="none" w:sz="0" w:space="0" w:color="auto"/>
                                    <w:bottom w:val="none" w:sz="0" w:space="0" w:color="auto"/>
                                    <w:right w:val="none" w:sz="0" w:space="0" w:color="auto"/>
                                  </w:divBdr>
                                  <w:divsChild>
                                    <w:div w:id="1639067204">
                                      <w:marLeft w:val="0"/>
                                      <w:marRight w:val="0"/>
                                      <w:marTop w:val="0"/>
                                      <w:marBottom w:val="0"/>
                                      <w:divBdr>
                                        <w:top w:val="none" w:sz="0" w:space="0" w:color="auto"/>
                                        <w:left w:val="none" w:sz="0" w:space="0" w:color="auto"/>
                                        <w:bottom w:val="none" w:sz="0" w:space="0" w:color="auto"/>
                                        <w:right w:val="none" w:sz="0" w:space="0" w:color="auto"/>
                                      </w:divBdr>
                                      <w:divsChild>
                                        <w:div w:id="1810323354">
                                          <w:marLeft w:val="0"/>
                                          <w:marRight w:val="0"/>
                                          <w:marTop w:val="0"/>
                                          <w:marBottom w:val="0"/>
                                          <w:divBdr>
                                            <w:top w:val="none" w:sz="0" w:space="0" w:color="auto"/>
                                            <w:left w:val="none" w:sz="0" w:space="0" w:color="auto"/>
                                            <w:bottom w:val="none" w:sz="0" w:space="0" w:color="auto"/>
                                            <w:right w:val="none" w:sz="0" w:space="0" w:color="auto"/>
                                          </w:divBdr>
                                          <w:divsChild>
                                            <w:div w:id="1054084877">
                                              <w:marLeft w:val="0"/>
                                              <w:marRight w:val="0"/>
                                              <w:marTop w:val="0"/>
                                              <w:marBottom w:val="0"/>
                                              <w:divBdr>
                                                <w:top w:val="none" w:sz="0" w:space="0" w:color="auto"/>
                                                <w:left w:val="none" w:sz="0" w:space="0" w:color="auto"/>
                                                <w:bottom w:val="none" w:sz="0" w:space="0" w:color="auto"/>
                                                <w:right w:val="none" w:sz="0" w:space="0" w:color="auto"/>
                                              </w:divBdr>
                                              <w:divsChild>
                                                <w:div w:id="1620919042">
                                                  <w:marLeft w:val="0"/>
                                                  <w:marRight w:val="0"/>
                                                  <w:marTop w:val="0"/>
                                                  <w:marBottom w:val="0"/>
                                                  <w:divBdr>
                                                    <w:top w:val="none" w:sz="0" w:space="0" w:color="auto"/>
                                                    <w:left w:val="none" w:sz="0" w:space="0" w:color="auto"/>
                                                    <w:bottom w:val="none" w:sz="0" w:space="0" w:color="auto"/>
                                                    <w:right w:val="none" w:sz="0" w:space="0" w:color="auto"/>
                                                  </w:divBdr>
                                                  <w:divsChild>
                                                    <w:div w:id="1349912539">
                                                      <w:marLeft w:val="0"/>
                                                      <w:marRight w:val="0"/>
                                                      <w:marTop w:val="0"/>
                                                      <w:marBottom w:val="0"/>
                                                      <w:divBdr>
                                                        <w:top w:val="none" w:sz="0" w:space="0" w:color="auto"/>
                                                        <w:left w:val="none" w:sz="0" w:space="0" w:color="auto"/>
                                                        <w:bottom w:val="none" w:sz="0" w:space="0" w:color="auto"/>
                                                        <w:right w:val="none" w:sz="0" w:space="0" w:color="auto"/>
                                                      </w:divBdr>
                                                      <w:divsChild>
                                                        <w:div w:id="1307391415">
                                                          <w:marLeft w:val="0"/>
                                                          <w:marRight w:val="0"/>
                                                          <w:marTop w:val="0"/>
                                                          <w:marBottom w:val="0"/>
                                                          <w:divBdr>
                                                            <w:top w:val="none" w:sz="0" w:space="0" w:color="auto"/>
                                                            <w:left w:val="none" w:sz="0" w:space="0" w:color="auto"/>
                                                            <w:bottom w:val="none" w:sz="0" w:space="0" w:color="auto"/>
                                                            <w:right w:val="none" w:sz="0" w:space="0" w:color="auto"/>
                                                          </w:divBdr>
                                                          <w:divsChild>
                                                            <w:div w:id="851802923">
                                                              <w:marLeft w:val="0"/>
                                                              <w:marRight w:val="0"/>
                                                              <w:marTop w:val="0"/>
                                                              <w:marBottom w:val="0"/>
                                                              <w:divBdr>
                                                                <w:top w:val="none" w:sz="0" w:space="0" w:color="auto"/>
                                                                <w:left w:val="none" w:sz="0" w:space="0" w:color="auto"/>
                                                                <w:bottom w:val="none" w:sz="0" w:space="0" w:color="auto"/>
                                                                <w:right w:val="none" w:sz="0" w:space="0" w:color="auto"/>
                                                              </w:divBdr>
                                                              <w:divsChild>
                                                                <w:div w:id="1838688830">
                                                                  <w:marLeft w:val="0"/>
                                                                  <w:marRight w:val="0"/>
                                                                  <w:marTop w:val="0"/>
                                                                  <w:marBottom w:val="0"/>
                                                                  <w:divBdr>
                                                                    <w:top w:val="none" w:sz="0" w:space="0" w:color="auto"/>
                                                                    <w:left w:val="none" w:sz="0" w:space="0" w:color="auto"/>
                                                                    <w:bottom w:val="none" w:sz="0" w:space="0" w:color="auto"/>
                                                                    <w:right w:val="none" w:sz="0" w:space="0" w:color="auto"/>
                                                                  </w:divBdr>
                                                                  <w:divsChild>
                                                                    <w:div w:id="71050752">
                                                                      <w:marLeft w:val="0"/>
                                                                      <w:marRight w:val="0"/>
                                                                      <w:marTop w:val="0"/>
                                                                      <w:marBottom w:val="0"/>
                                                                      <w:divBdr>
                                                                        <w:top w:val="none" w:sz="0" w:space="0" w:color="auto"/>
                                                                        <w:left w:val="none" w:sz="0" w:space="0" w:color="auto"/>
                                                                        <w:bottom w:val="none" w:sz="0" w:space="0" w:color="auto"/>
                                                                        <w:right w:val="none" w:sz="0" w:space="0" w:color="auto"/>
                                                                      </w:divBdr>
                                                                      <w:divsChild>
                                                                        <w:div w:id="114019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57633972">
              <w:marLeft w:val="0"/>
              <w:marRight w:val="0"/>
              <w:marTop w:val="225"/>
              <w:marBottom w:val="0"/>
              <w:divBdr>
                <w:top w:val="none" w:sz="0" w:space="0" w:color="auto"/>
                <w:left w:val="none" w:sz="0" w:space="0" w:color="auto"/>
                <w:bottom w:val="none" w:sz="0" w:space="0" w:color="auto"/>
                <w:right w:val="none" w:sz="0" w:space="0" w:color="auto"/>
              </w:divBdr>
            </w:div>
            <w:div w:id="1980567572">
              <w:marLeft w:val="0"/>
              <w:marRight w:val="0"/>
              <w:marTop w:val="375"/>
              <w:marBottom w:val="0"/>
              <w:divBdr>
                <w:top w:val="none" w:sz="0" w:space="0" w:color="auto"/>
                <w:left w:val="none" w:sz="0" w:space="0" w:color="auto"/>
                <w:bottom w:val="none" w:sz="0" w:space="0" w:color="auto"/>
                <w:right w:val="none" w:sz="0" w:space="0" w:color="auto"/>
              </w:divBdr>
              <w:divsChild>
                <w:div w:id="1826436296">
                  <w:marLeft w:val="0"/>
                  <w:marRight w:val="0"/>
                  <w:marTop w:val="0"/>
                  <w:marBottom w:val="0"/>
                  <w:divBdr>
                    <w:top w:val="none" w:sz="0" w:space="0" w:color="auto"/>
                    <w:left w:val="none" w:sz="0" w:space="0" w:color="auto"/>
                    <w:bottom w:val="none" w:sz="0" w:space="0" w:color="auto"/>
                    <w:right w:val="none" w:sz="0" w:space="0" w:color="auto"/>
                  </w:divBdr>
                </w:div>
              </w:divsChild>
            </w:div>
            <w:div w:id="2048530770">
              <w:marLeft w:val="0"/>
              <w:marRight w:val="0"/>
              <w:marTop w:val="225"/>
              <w:marBottom w:val="0"/>
              <w:divBdr>
                <w:top w:val="none" w:sz="0" w:space="0" w:color="auto"/>
                <w:left w:val="none" w:sz="0" w:space="0" w:color="auto"/>
                <w:bottom w:val="none" w:sz="0" w:space="0" w:color="auto"/>
                <w:right w:val="none" w:sz="0" w:space="0" w:color="auto"/>
              </w:divBdr>
              <w:divsChild>
                <w:div w:id="95132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866259">
      <w:bodyDiv w:val="1"/>
      <w:marLeft w:val="0"/>
      <w:marRight w:val="0"/>
      <w:marTop w:val="0"/>
      <w:marBottom w:val="0"/>
      <w:divBdr>
        <w:top w:val="none" w:sz="0" w:space="0" w:color="auto"/>
        <w:left w:val="none" w:sz="0" w:space="0" w:color="auto"/>
        <w:bottom w:val="none" w:sz="0" w:space="0" w:color="auto"/>
        <w:right w:val="none" w:sz="0" w:space="0" w:color="auto"/>
      </w:divBdr>
    </w:div>
    <w:div w:id="1563326179">
      <w:bodyDiv w:val="1"/>
      <w:marLeft w:val="0"/>
      <w:marRight w:val="0"/>
      <w:marTop w:val="0"/>
      <w:marBottom w:val="0"/>
      <w:divBdr>
        <w:top w:val="none" w:sz="0" w:space="0" w:color="auto"/>
        <w:left w:val="none" w:sz="0" w:space="0" w:color="auto"/>
        <w:bottom w:val="none" w:sz="0" w:space="0" w:color="auto"/>
        <w:right w:val="none" w:sz="0" w:space="0" w:color="auto"/>
      </w:divBdr>
      <w:divsChild>
        <w:div w:id="889266785">
          <w:marLeft w:val="0"/>
          <w:marRight w:val="0"/>
          <w:marTop w:val="0"/>
          <w:marBottom w:val="240"/>
          <w:divBdr>
            <w:top w:val="single" w:sz="6" w:space="4" w:color="EEEEEE"/>
            <w:left w:val="none" w:sz="0" w:space="0" w:color="auto"/>
            <w:bottom w:val="single" w:sz="6" w:space="4" w:color="EEEEEE"/>
            <w:right w:val="none" w:sz="0" w:space="0" w:color="auto"/>
          </w:divBdr>
          <w:divsChild>
            <w:div w:id="522284508">
              <w:marLeft w:val="0"/>
              <w:marRight w:val="75"/>
              <w:marTop w:val="0"/>
              <w:marBottom w:val="0"/>
              <w:divBdr>
                <w:top w:val="none" w:sz="0" w:space="0" w:color="auto"/>
                <w:left w:val="none" w:sz="0" w:space="0" w:color="auto"/>
                <w:bottom w:val="none" w:sz="0" w:space="0" w:color="auto"/>
                <w:right w:val="none" w:sz="0" w:space="0" w:color="auto"/>
              </w:divBdr>
              <w:divsChild>
                <w:div w:id="87793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278884">
          <w:marLeft w:val="1200"/>
          <w:marRight w:val="0"/>
          <w:marTop w:val="0"/>
          <w:marBottom w:val="0"/>
          <w:divBdr>
            <w:top w:val="none" w:sz="0" w:space="0" w:color="auto"/>
            <w:left w:val="none" w:sz="0" w:space="0" w:color="auto"/>
            <w:bottom w:val="none" w:sz="0" w:space="0" w:color="auto"/>
            <w:right w:val="none" w:sz="0" w:space="0" w:color="auto"/>
          </w:divBdr>
          <w:divsChild>
            <w:div w:id="1140613559">
              <w:marLeft w:val="0"/>
              <w:marRight w:val="0"/>
              <w:marTop w:val="0"/>
              <w:marBottom w:val="0"/>
              <w:divBdr>
                <w:top w:val="none" w:sz="0" w:space="0" w:color="auto"/>
                <w:left w:val="none" w:sz="0" w:space="0" w:color="auto"/>
                <w:bottom w:val="none" w:sz="0" w:space="0" w:color="auto"/>
                <w:right w:val="none" w:sz="0" w:space="0" w:color="auto"/>
              </w:divBdr>
              <w:divsChild>
                <w:div w:id="138036367">
                  <w:marLeft w:val="0"/>
                  <w:marRight w:val="0"/>
                  <w:marTop w:val="0"/>
                  <w:marBottom w:val="0"/>
                  <w:divBdr>
                    <w:top w:val="none" w:sz="0" w:space="0" w:color="auto"/>
                    <w:left w:val="none" w:sz="0" w:space="0" w:color="auto"/>
                    <w:bottom w:val="none" w:sz="0" w:space="0" w:color="auto"/>
                    <w:right w:val="none" w:sz="0" w:space="0" w:color="auto"/>
                  </w:divBdr>
                  <w:divsChild>
                    <w:div w:id="1096826069">
                      <w:marLeft w:val="0"/>
                      <w:marRight w:val="0"/>
                      <w:marTop w:val="0"/>
                      <w:marBottom w:val="0"/>
                      <w:divBdr>
                        <w:top w:val="none" w:sz="0" w:space="0" w:color="auto"/>
                        <w:left w:val="none" w:sz="0" w:space="0" w:color="auto"/>
                        <w:bottom w:val="none" w:sz="0" w:space="0" w:color="auto"/>
                        <w:right w:val="none" w:sz="0" w:space="0" w:color="auto"/>
                      </w:divBdr>
                      <w:divsChild>
                        <w:div w:id="1649750715">
                          <w:marLeft w:val="0"/>
                          <w:marRight w:val="0"/>
                          <w:marTop w:val="0"/>
                          <w:marBottom w:val="0"/>
                          <w:divBdr>
                            <w:top w:val="none" w:sz="0" w:space="0" w:color="auto"/>
                            <w:left w:val="none" w:sz="0" w:space="0" w:color="auto"/>
                            <w:bottom w:val="none" w:sz="0" w:space="0" w:color="auto"/>
                            <w:right w:val="none" w:sz="0" w:space="0" w:color="auto"/>
                          </w:divBdr>
                          <w:divsChild>
                            <w:div w:id="1712261817">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 w:id="1401946546">
                      <w:marLeft w:val="900"/>
                      <w:marRight w:val="900"/>
                      <w:marTop w:val="0"/>
                      <w:marBottom w:val="0"/>
                      <w:divBdr>
                        <w:top w:val="none" w:sz="0" w:space="0" w:color="auto"/>
                        <w:left w:val="none" w:sz="0" w:space="0" w:color="auto"/>
                        <w:bottom w:val="none" w:sz="0" w:space="0" w:color="auto"/>
                        <w:right w:val="none" w:sz="0" w:space="0" w:color="auto"/>
                      </w:divBdr>
                      <w:divsChild>
                        <w:div w:id="181364277">
                          <w:marLeft w:val="0"/>
                          <w:marRight w:val="0"/>
                          <w:marTop w:val="0"/>
                          <w:marBottom w:val="240"/>
                          <w:divBdr>
                            <w:top w:val="none" w:sz="0" w:space="0" w:color="auto"/>
                            <w:left w:val="none" w:sz="0" w:space="0" w:color="auto"/>
                            <w:bottom w:val="none" w:sz="0" w:space="0" w:color="auto"/>
                            <w:right w:val="none" w:sz="0" w:space="0" w:color="auto"/>
                          </w:divBdr>
                          <w:divsChild>
                            <w:div w:id="128087632">
                              <w:marLeft w:val="0"/>
                              <w:marRight w:val="0"/>
                              <w:marTop w:val="0"/>
                              <w:marBottom w:val="0"/>
                              <w:divBdr>
                                <w:top w:val="none" w:sz="0" w:space="0" w:color="auto"/>
                                <w:left w:val="none" w:sz="0" w:space="0" w:color="auto"/>
                                <w:bottom w:val="none" w:sz="0" w:space="0" w:color="auto"/>
                                <w:right w:val="none" w:sz="0" w:space="0" w:color="auto"/>
                              </w:divBdr>
                            </w:div>
                            <w:div w:id="1917517841">
                              <w:marLeft w:val="0"/>
                              <w:marRight w:val="0"/>
                              <w:marTop w:val="0"/>
                              <w:marBottom w:val="0"/>
                              <w:divBdr>
                                <w:top w:val="none" w:sz="0" w:space="0" w:color="auto"/>
                                <w:left w:val="none" w:sz="0" w:space="0" w:color="auto"/>
                                <w:bottom w:val="none" w:sz="0" w:space="0" w:color="auto"/>
                                <w:right w:val="none" w:sz="0" w:space="0" w:color="auto"/>
                              </w:divBdr>
                            </w:div>
                          </w:divsChild>
                        </w:div>
                        <w:div w:id="277874671">
                          <w:marLeft w:val="0"/>
                          <w:marRight w:val="0"/>
                          <w:marTop w:val="0"/>
                          <w:marBottom w:val="0"/>
                          <w:divBdr>
                            <w:top w:val="none" w:sz="0" w:space="0" w:color="auto"/>
                            <w:left w:val="none" w:sz="0" w:space="0" w:color="auto"/>
                            <w:bottom w:val="none" w:sz="0" w:space="0" w:color="auto"/>
                            <w:right w:val="none" w:sz="0" w:space="0" w:color="auto"/>
                          </w:divBdr>
                        </w:div>
                        <w:div w:id="291522529">
                          <w:marLeft w:val="0"/>
                          <w:marRight w:val="0"/>
                          <w:marTop w:val="0"/>
                          <w:marBottom w:val="240"/>
                          <w:divBdr>
                            <w:top w:val="none" w:sz="0" w:space="0" w:color="auto"/>
                            <w:left w:val="none" w:sz="0" w:space="0" w:color="auto"/>
                            <w:bottom w:val="none" w:sz="0" w:space="0" w:color="auto"/>
                            <w:right w:val="none" w:sz="0" w:space="0" w:color="auto"/>
                          </w:divBdr>
                          <w:divsChild>
                            <w:div w:id="490484748">
                              <w:marLeft w:val="0"/>
                              <w:marRight w:val="0"/>
                              <w:marTop w:val="0"/>
                              <w:marBottom w:val="0"/>
                              <w:divBdr>
                                <w:top w:val="none" w:sz="0" w:space="0" w:color="auto"/>
                                <w:left w:val="none" w:sz="0" w:space="0" w:color="auto"/>
                                <w:bottom w:val="none" w:sz="0" w:space="0" w:color="auto"/>
                                <w:right w:val="none" w:sz="0" w:space="0" w:color="auto"/>
                              </w:divBdr>
                            </w:div>
                            <w:div w:id="1396321193">
                              <w:marLeft w:val="0"/>
                              <w:marRight w:val="0"/>
                              <w:marTop w:val="0"/>
                              <w:marBottom w:val="0"/>
                              <w:divBdr>
                                <w:top w:val="none" w:sz="0" w:space="0" w:color="auto"/>
                                <w:left w:val="none" w:sz="0" w:space="0" w:color="auto"/>
                                <w:bottom w:val="none" w:sz="0" w:space="0" w:color="auto"/>
                                <w:right w:val="none" w:sz="0" w:space="0" w:color="auto"/>
                              </w:divBdr>
                            </w:div>
                          </w:divsChild>
                        </w:div>
                        <w:div w:id="354115529">
                          <w:marLeft w:val="0"/>
                          <w:marRight w:val="0"/>
                          <w:marTop w:val="0"/>
                          <w:marBottom w:val="240"/>
                          <w:divBdr>
                            <w:top w:val="none" w:sz="0" w:space="0" w:color="auto"/>
                            <w:left w:val="none" w:sz="0" w:space="0" w:color="auto"/>
                            <w:bottom w:val="none" w:sz="0" w:space="0" w:color="auto"/>
                            <w:right w:val="none" w:sz="0" w:space="0" w:color="auto"/>
                          </w:divBdr>
                          <w:divsChild>
                            <w:div w:id="774862567">
                              <w:marLeft w:val="0"/>
                              <w:marRight w:val="0"/>
                              <w:marTop w:val="0"/>
                              <w:marBottom w:val="0"/>
                              <w:divBdr>
                                <w:top w:val="none" w:sz="0" w:space="0" w:color="auto"/>
                                <w:left w:val="none" w:sz="0" w:space="0" w:color="auto"/>
                                <w:bottom w:val="none" w:sz="0" w:space="0" w:color="auto"/>
                                <w:right w:val="none" w:sz="0" w:space="0" w:color="auto"/>
                              </w:divBdr>
                            </w:div>
                            <w:div w:id="795102131">
                              <w:marLeft w:val="0"/>
                              <w:marRight w:val="0"/>
                              <w:marTop w:val="0"/>
                              <w:marBottom w:val="0"/>
                              <w:divBdr>
                                <w:top w:val="none" w:sz="0" w:space="0" w:color="auto"/>
                                <w:left w:val="none" w:sz="0" w:space="0" w:color="auto"/>
                                <w:bottom w:val="none" w:sz="0" w:space="0" w:color="auto"/>
                                <w:right w:val="none" w:sz="0" w:space="0" w:color="auto"/>
                              </w:divBdr>
                            </w:div>
                          </w:divsChild>
                        </w:div>
                        <w:div w:id="695734712">
                          <w:marLeft w:val="0"/>
                          <w:marRight w:val="0"/>
                          <w:marTop w:val="0"/>
                          <w:marBottom w:val="0"/>
                          <w:divBdr>
                            <w:top w:val="none" w:sz="0" w:space="0" w:color="auto"/>
                            <w:left w:val="none" w:sz="0" w:space="0" w:color="auto"/>
                            <w:bottom w:val="none" w:sz="0" w:space="0" w:color="auto"/>
                            <w:right w:val="none" w:sz="0" w:space="0" w:color="auto"/>
                          </w:divBdr>
                          <w:divsChild>
                            <w:div w:id="426124859">
                              <w:marLeft w:val="0"/>
                              <w:marRight w:val="0"/>
                              <w:marTop w:val="0"/>
                              <w:marBottom w:val="0"/>
                              <w:divBdr>
                                <w:top w:val="none" w:sz="0" w:space="0" w:color="auto"/>
                                <w:left w:val="none" w:sz="0" w:space="0" w:color="auto"/>
                                <w:bottom w:val="none" w:sz="0" w:space="0" w:color="auto"/>
                                <w:right w:val="none" w:sz="0" w:space="0" w:color="auto"/>
                              </w:divBdr>
                            </w:div>
                          </w:divsChild>
                        </w:div>
                        <w:div w:id="1139344164">
                          <w:marLeft w:val="0"/>
                          <w:marRight w:val="0"/>
                          <w:marTop w:val="0"/>
                          <w:marBottom w:val="0"/>
                          <w:divBdr>
                            <w:top w:val="none" w:sz="0" w:space="0" w:color="auto"/>
                            <w:left w:val="none" w:sz="0" w:space="0" w:color="auto"/>
                            <w:bottom w:val="none" w:sz="0" w:space="0" w:color="auto"/>
                            <w:right w:val="none" w:sz="0" w:space="0" w:color="auto"/>
                          </w:divBdr>
                          <w:divsChild>
                            <w:div w:id="1103382481">
                              <w:marLeft w:val="0"/>
                              <w:marRight w:val="0"/>
                              <w:marTop w:val="0"/>
                              <w:marBottom w:val="0"/>
                              <w:divBdr>
                                <w:top w:val="none" w:sz="0" w:space="0" w:color="auto"/>
                                <w:left w:val="none" w:sz="0" w:space="0" w:color="auto"/>
                                <w:bottom w:val="none" w:sz="0" w:space="0" w:color="auto"/>
                                <w:right w:val="none" w:sz="0" w:space="0" w:color="auto"/>
                              </w:divBdr>
                              <w:divsChild>
                                <w:div w:id="1771075841">
                                  <w:marLeft w:val="0"/>
                                  <w:marRight w:val="0"/>
                                  <w:marTop w:val="0"/>
                                  <w:marBottom w:val="0"/>
                                  <w:divBdr>
                                    <w:top w:val="none" w:sz="0" w:space="0" w:color="auto"/>
                                    <w:left w:val="none" w:sz="0" w:space="0" w:color="auto"/>
                                    <w:bottom w:val="none" w:sz="0" w:space="0" w:color="auto"/>
                                    <w:right w:val="none" w:sz="0" w:space="0" w:color="auto"/>
                                  </w:divBdr>
                                  <w:divsChild>
                                    <w:div w:id="186993096">
                                      <w:marLeft w:val="0"/>
                                      <w:marRight w:val="0"/>
                                      <w:marTop w:val="0"/>
                                      <w:marBottom w:val="0"/>
                                      <w:divBdr>
                                        <w:top w:val="none" w:sz="0" w:space="0" w:color="auto"/>
                                        <w:left w:val="none" w:sz="0" w:space="0" w:color="auto"/>
                                        <w:bottom w:val="none" w:sz="0" w:space="0" w:color="auto"/>
                                        <w:right w:val="none" w:sz="0" w:space="0" w:color="auto"/>
                                      </w:divBdr>
                                    </w:div>
                                    <w:div w:id="212886681">
                                      <w:marLeft w:val="0"/>
                                      <w:marRight w:val="0"/>
                                      <w:marTop w:val="0"/>
                                      <w:marBottom w:val="0"/>
                                      <w:divBdr>
                                        <w:top w:val="none" w:sz="0" w:space="0" w:color="auto"/>
                                        <w:left w:val="none" w:sz="0" w:space="0" w:color="auto"/>
                                        <w:bottom w:val="none" w:sz="0" w:space="0" w:color="auto"/>
                                        <w:right w:val="none" w:sz="0" w:space="0" w:color="auto"/>
                                      </w:divBdr>
                                    </w:div>
                                    <w:div w:id="577903333">
                                      <w:marLeft w:val="0"/>
                                      <w:marRight w:val="0"/>
                                      <w:marTop w:val="0"/>
                                      <w:marBottom w:val="0"/>
                                      <w:divBdr>
                                        <w:top w:val="none" w:sz="0" w:space="0" w:color="auto"/>
                                        <w:left w:val="none" w:sz="0" w:space="0" w:color="auto"/>
                                        <w:bottom w:val="none" w:sz="0" w:space="0" w:color="auto"/>
                                        <w:right w:val="none" w:sz="0" w:space="0" w:color="auto"/>
                                      </w:divBdr>
                                    </w:div>
                                    <w:div w:id="683871492">
                                      <w:marLeft w:val="0"/>
                                      <w:marRight w:val="0"/>
                                      <w:marTop w:val="0"/>
                                      <w:marBottom w:val="0"/>
                                      <w:divBdr>
                                        <w:top w:val="none" w:sz="0" w:space="0" w:color="auto"/>
                                        <w:left w:val="none" w:sz="0" w:space="0" w:color="auto"/>
                                        <w:bottom w:val="none" w:sz="0" w:space="0" w:color="auto"/>
                                        <w:right w:val="none" w:sz="0" w:space="0" w:color="auto"/>
                                      </w:divBdr>
                                    </w:div>
                                    <w:div w:id="917635874">
                                      <w:marLeft w:val="0"/>
                                      <w:marRight w:val="0"/>
                                      <w:marTop w:val="0"/>
                                      <w:marBottom w:val="0"/>
                                      <w:divBdr>
                                        <w:top w:val="none" w:sz="0" w:space="0" w:color="auto"/>
                                        <w:left w:val="none" w:sz="0" w:space="0" w:color="auto"/>
                                        <w:bottom w:val="none" w:sz="0" w:space="0" w:color="auto"/>
                                        <w:right w:val="none" w:sz="0" w:space="0" w:color="auto"/>
                                      </w:divBdr>
                                    </w:div>
                                    <w:div w:id="1045835385">
                                      <w:marLeft w:val="0"/>
                                      <w:marRight w:val="0"/>
                                      <w:marTop w:val="0"/>
                                      <w:marBottom w:val="0"/>
                                      <w:divBdr>
                                        <w:top w:val="none" w:sz="0" w:space="0" w:color="auto"/>
                                        <w:left w:val="none" w:sz="0" w:space="0" w:color="auto"/>
                                        <w:bottom w:val="none" w:sz="0" w:space="0" w:color="auto"/>
                                        <w:right w:val="none" w:sz="0" w:space="0" w:color="auto"/>
                                      </w:divBdr>
                                    </w:div>
                                    <w:div w:id="1134637039">
                                      <w:marLeft w:val="0"/>
                                      <w:marRight w:val="0"/>
                                      <w:marTop w:val="0"/>
                                      <w:marBottom w:val="0"/>
                                      <w:divBdr>
                                        <w:top w:val="none" w:sz="0" w:space="0" w:color="auto"/>
                                        <w:left w:val="none" w:sz="0" w:space="0" w:color="auto"/>
                                        <w:bottom w:val="none" w:sz="0" w:space="0" w:color="auto"/>
                                        <w:right w:val="none" w:sz="0" w:space="0" w:color="auto"/>
                                      </w:divBdr>
                                    </w:div>
                                    <w:div w:id="1157914828">
                                      <w:marLeft w:val="0"/>
                                      <w:marRight w:val="0"/>
                                      <w:marTop w:val="0"/>
                                      <w:marBottom w:val="0"/>
                                      <w:divBdr>
                                        <w:top w:val="none" w:sz="0" w:space="0" w:color="auto"/>
                                        <w:left w:val="none" w:sz="0" w:space="0" w:color="auto"/>
                                        <w:bottom w:val="none" w:sz="0" w:space="0" w:color="auto"/>
                                        <w:right w:val="none" w:sz="0" w:space="0" w:color="auto"/>
                                      </w:divBdr>
                                    </w:div>
                                    <w:div w:id="1296565751">
                                      <w:marLeft w:val="0"/>
                                      <w:marRight w:val="0"/>
                                      <w:marTop w:val="0"/>
                                      <w:marBottom w:val="0"/>
                                      <w:divBdr>
                                        <w:top w:val="none" w:sz="0" w:space="0" w:color="auto"/>
                                        <w:left w:val="none" w:sz="0" w:space="0" w:color="auto"/>
                                        <w:bottom w:val="none" w:sz="0" w:space="0" w:color="auto"/>
                                        <w:right w:val="none" w:sz="0" w:space="0" w:color="auto"/>
                                      </w:divBdr>
                                    </w:div>
                                    <w:div w:id="1365792630">
                                      <w:marLeft w:val="0"/>
                                      <w:marRight w:val="0"/>
                                      <w:marTop w:val="0"/>
                                      <w:marBottom w:val="0"/>
                                      <w:divBdr>
                                        <w:top w:val="none" w:sz="0" w:space="0" w:color="auto"/>
                                        <w:left w:val="none" w:sz="0" w:space="0" w:color="auto"/>
                                        <w:bottom w:val="none" w:sz="0" w:space="0" w:color="auto"/>
                                        <w:right w:val="none" w:sz="0" w:space="0" w:color="auto"/>
                                      </w:divBdr>
                                    </w:div>
                                    <w:div w:id="1466698211">
                                      <w:marLeft w:val="0"/>
                                      <w:marRight w:val="0"/>
                                      <w:marTop w:val="0"/>
                                      <w:marBottom w:val="0"/>
                                      <w:divBdr>
                                        <w:top w:val="none" w:sz="0" w:space="0" w:color="auto"/>
                                        <w:left w:val="none" w:sz="0" w:space="0" w:color="auto"/>
                                        <w:bottom w:val="none" w:sz="0" w:space="0" w:color="auto"/>
                                        <w:right w:val="none" w:sz="0" w:space="0" w:color="auto"/>
                                      </w:divBdr>
                                    </w:div>
                                    <w:div w:id="1548879824">
                                      <w:marLeft w:val="0"/>
                                      <w:marRight w:val="0"/>
                                      <w:marTop w:val="0"/>
                                      <w:marBottom w:val="0"/>
                                      <w:divBdr>
                                        <w:top w:val="none" w:sz="0" w:space="0" w:color="auto"/>
                                        <w:left w:val="none" w:sz="0" w:space="0" w:color="auto"/>
                                        <w:bottom w:val="none" w:sz="0" w:space="0" w:color="auto"/>
                                        <w:right w:val="none" w:sz="0" w:space="0" w:color="auto"/>
                                      </w:divBdr>
                                    </w:div>
                                    <w:div w:id="201806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539451">
                          <w:marLeft w:val="0"/>
                          <w:marRight w:val="0"/>
                          <w:marTop w:val="0"/>
                          <w:marBottom w:val="0"/>
                          <w:divBdr>
                            <w:top w:val="none" w:sz="0" w:space="0" w:color="auto"/>
                            <w:left w:val="none" w:sz="0" w:space="0" w:color="auto"/>
                            <w:bottom w:val="none" w:sz="0" w:space="0" w:color="auto"/>
                            <w:right w:val="none" w:sz="0" w:space="0" w:color="auto"/>
                          </w:divBdr>
                          <w:divsChild>
                            <w:div w:id="108425822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197818393">
                  <w:marLeft w:val="0"/>
                  <w:marRight w:val="0"/>
                  <w:marTop w:val="0"/>
                  <w:marBottom w:val="0"/>
                  <w:divBdr>
                    <w:top w:val="none" w:sz="0" w:space="0" w:color="auto"/>
                    <w:left w:val="none" w:sz="0" w:space="0" w:color="auto"/>
                    <w:bottom w:val="none" w:sz="0" w:space="0" w:color="auto"/>
                    <w:right w:val="none" w:sz="0" w:space="0" w:color="auto"/>
                  </w:divBdr>
                  <w:divsChild>
                    <w:div w:id="599024712">
                      <w:marLeft w:val="900"/>
                      <w:marRight w:val="900"/>
                      <w:marTop w:val="0"/>
                      <w:marBottom w:val="0"/>
                      <w:divBdr>
                        <w:top w:val="none" w:sz="0" w:space="0" w:color="auto"/>
                        <w:left w:val="none" w:sz="0" w:space="0" w:color="auto"/>
                        <w:bottom w:val="none" w:sz="0" w:space="0" w:color="auto"/>
                        <w:right w:val="none" w:sz="0" w:space="0" w:color="auto"/>
                      </w:divBdr>
                    </w:div>
                  </w:divsChild>
                </w:div>
              </w:divsChild>
            </w:div>
          </w:divsChild>
        </w:div>
        <w:div w:id="1722629879">
          <w:marLeft w:val="0"/>
          <w:marRight w:val="0"/>
          <w:marTop w:val="0"/>
          <w:marBottom w:val="0"/>
          <w:divBdr>
            <w:top w:val="none" w:sz="0" w:space="0" w:color="auto"/>
            <w:left w:val="none" w:sz="0" w:space="0" w:color="auto"/>
            <w:bottom w:val="none" w:sz="0" w:space="0" w:color="auto"/>
            <w:right w:val="none" w:sz="0" w:space="0" w:color="auto"/>
          </w:divBdr>
          <w:divsChild>
            <w:div w:id="1908808495">
              <w:marLeft w:val="0"/>
              <w:marRight w:val="0"/>
              <w:marTop w:val="0"/>
              <w:marBottom w:val="180"/>
              <w:divBdr>
                <w:top w:val="none" w:sz="0" w:space="0" w:color="auto"/>
                <w:left w:val="none" w:sz="0" w:space="0" w:color="auto"/>
                <w:bottom w:val="single" w:sz="6" w:space="6" w:color="EEEEEE"/>
                <w:right w:val="none" w:sz="0" w:space="0" w:color="auto"/>
              </w:divBdr>
            </w:div>
          </w:divsChild>
        </w:div>
        <w:div w:id="1830561402">
          <w:marLeft w:val="0"/>
          <w:marRight w:val="0"/>
          <w:marTop w:val="0"/>
          <w:marBottom w:val="0"/>
          <w:divBdr>
            <w:top w:val="none" w:sz="0" w:space="0" w:color="auto"/>
            <w:left w:val="none" w:sz="0" w:space="0" w:color="auto"/>
            <w:bottom w:val="none" w:sz="0" w:space="0" w:color="auto"/>
            <w:right w:val="none" w:sz="0" w:space="0" w:color="auto"/>
          </w:divBdr>
          <w:divsChild>
            <w:div w:id="729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184858">
      <w:bodyDiv w:val="1"/>
      <w:marLeft w:val="0"/>
      <w:marRight w:val="0"/>
      <w:marTop w:val="0"/>
      <w:marBottom w:val="0"/>
      <w:divBdr>
        <w:top w:val="none" w:sz="0" w:space="0" w:color="auto"/>
        <w:left w:val="none" w:sz="0" w:space="0" w:color="auto"/>
        <w:bottom w:val="none" w:sz="0" w:space="0" w:color="auto"/>
        <w:right w:val="none" w:sz="0" w:space="0" w:color="auto"/>
      </w:divBdr>
      <w:divsChild>
        <w:div w:id="191069445">
          <w:marLeft w:val="1200"/>
          <w:marRight w:val="0"/>
          <w:marTop w:val="0"/>
          <w:marBottom w:val="0"/>
          <w:divBdr>
            <w:top w:val="none" w:sz="0" w:space="0" w:color="auto"/>
            <w:left w:val="none" w:sz="0" w:space="0" w:color="auto"/>
            <w:bottom w:val="none" w:sz="0" w:space="0" w:color="auto"/>
            <w:right w:val="none" w:sz="0" w:space="0" w:color="auto"/>
          </w:divBdr>
          <w:divsChild>
            <w:div w:id="1571302954">
              <w:marLeft w:val="0"/>
              <w:marRight w:val="0"/>
              <w:marTop w:val="0"/>
              <w:marBottom w:val="0"/>
              <w:divBdr>
                <w:top w:val="none" w:sz="0" w:space="0" w:color="auto"/>
                <w:left w:val="none" w:sz="0" w:space="0" w:color="auto"/>
                <w:bottom w:val="none" w:sz="0" w:space="0" w:color="auto"/>
                <w:right w:val="none" w:sz="0" w:space="0" w:color="auto"/>
              </w:divBdr>
              <w:divsChild>
                <w:div w:id="209194392">
                  <w:marLeft w:val="0"/>
                  <w:marRight w:val="0"/>
                  <w:marTop w:val="0"/>
                  <w:marBottom w:val="0"/>
                  <w:divBdr>
                    <w:top w:val="none" w:sz="0" w:space="0" w:color="auto"/>
                    <w:left w:val="none" w:sz="0" w:space="0" w:color="auto"/>
                    <w:bottom w:val="none" w:sz="0" w:space="0" w:color="auto"/>
                    <w:right w:val="none" w:sz="0" w:space="0" w:color="auto"/>
                  </w:divBdr>
                  <w:divsChild>
                    <w:div w:id="2072120671">
                      <w:marLeft w:val="900"/>
                      <w:marRight w:val="900"/>
                      <w:marTop w:val="0"/>
                      <w:marBottom w:val="0"/>
                      <w:divBdr>
                        <w:top w:val="none" w:sz="0" w:space="0" w:color="auto"/>
                        <w:left w:val="none" w:sz="0" w:space="0" w:color="auto"/>
                        <w:bottom w:val="none" w:sz="0" w:space="0" w:color="auto"/>
                        <w:right w:val="none" w:sz="0" w:space="0" w:color="auto"/>
                      </w:divBdr>
                    </w:div>
                  </w:divsChild>
                </w:div>
                <w:div w:id="848912276">
                  <w:marLeft w:val="0"/>
                  <w:marRight w:val="0"/>
                  <w:marTop w:val="0"/>
                  <w:marBottom w:val="0"/>
                  <w:divBdr>
                    <w:top w:val="none" w:sz="0" w:space="0" w:color="auto"/>
                    <w:left w:val="none" w:sz="0" w:space="0" w:color="auto"/>
                    <w:bottom w:val="none" w:sz="0" w:space="0" w:color="auto"/>
                    <w:right w:val="none" w:sz="0" w:space="0" w:color="auto"/>
                  </w:divBdr>
                  <w:divsChild>
                    <w:div w:id="1484664666">
                      <w:marLeft w:val="900"/>
                      <w:marRight w:val="900"/>
                      <w:marTop w:val="0"/>
                      <w:marBottom w:val="0"/>
                      <w:divBdr>
                        <w:top w:val="none" w:sz="0" w:space="0" w:color="auto"/>
                        <w:left w:val="none" w:sz="0" w:space="0" w:color="auto"/>
                        <w:bottom w:val="none" w:sz="0" w:space="0" w:color="auto"/>
                        <w:right w:val="none" w:sz="0" w:space="0" w:color="auto"/>
                      </w:divBdr>
                      <w:divsChild>
                        <w:div w:id="381709882">
                          <w:marLeft w:val="0"/>
                          <w:marRight w:val="0"/>
                          <w:marTop w:val="240"/>
                          <w:marBottom w:val="240"/>
                          <w:divBdr>
                            <w:top w:val="single" w:sz="6" w:space="12" w:color="F5F5F5"/>
                            <w:left w:val="none" w:sz="0" w:space="0" w:color="auto"/>
                            <w:bottom w:val="single" w:sz="6" w:space="20" w:color="F5F5F5"/>
                            <w:right w:val="none" w:sz="0" w:space="0" w:color="auto"/>
                          </w:divBdr>
                          <w:divsChild>
                            <w:div w:id="108279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9784062">
          <w:marLeft w:val="0"/>
          <w:marRight w:val="0"/>
          <w:marTop w:val="0"/>
          <w:marBottom w:val="0"/>
          <w:divBdr>
            <w:top w:val="none" w:sz="0" w:space="0" w:color="auto"/>
            <w:left w:val="none" w:sz="0" w:space="0" w:color="auto"/>
            <w:bottom w:val="none" w:sz="0" w:space="0" w:color="auto"/>
            <w:right w:val="none" w:sz="0" w:space="0" w:color="auto"/>
          </w:divBdr>
          <w:divsChild>
            <w:div w:id="2043943091">
              <w:marLeft w:val="0"/>
              <w:marRight w:val="0"/>
              <w:marTop w:val="0"/>
              <w:marBottom w:val="180"/>
              <w:divBdr>
                <w:top w:val="none" w:sz="0" w:space="0" w:color="auto"/>
                <w:left w:val="none" w:sz="0" w:space="0" w:color="auto"/>
                <w:bottom w:val="single" w:sz="6" w:space="6" w:color="EEEEEE"/>
                <w:right w:val="none" w:sz="0" w:space="0" w:color="auto"/>
              </w:divBdr>
            </w:div>
          </w:divsChild>
        </w:div>
        <w:div w:id="853035790">
          <w:marLeft w:val="0"/>
          <w:marRight w:val="0"/>
          <w:marTop w:val="0"/>
          <w:marBottom w:val="240"/>
          <w:divBdr>
            <w:top w:val="single" w:sz="6" w:space="4" w:color="EEEEEE"/>
            <w:left w:val="none" w:sz="0" w:space="0" w:color="auto"/>
            <w:bottom w:val="single" w:sz="6" w:space="4" w:color="EEEEEE"/>
            <w:right w:val="none" w:sz="0" w:space="0" w:color="auto"/>
          </w:divBdr>
          <w:divsChild>
            <w:div w:id="608972174">
              <w:marLeft w:val="0"/>
              <w:marRight w:val="75"/>
              <w:marTop w:val="0"/>
              <w:marBottom w:val="0"/>
              <w:divBdr>
                <w:top w:val="none" w:sz="0" w:space="0" w:color="auto"/>
                <w:left w:val="none" w:sz="0" w:space="0" w:color="auto"/>
                <w:bottom w:val="none" w:sz="0" w:space="0" w:color="auto"/>
                <w:right w:val="none" w:sz="0" w:space="0" w:color="auto"/>
              </w:divBdr>
              <w:divsChild>
                <w:div w:id="207345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259210">
      <w:bodyDiv w:val="1"/>
      <w:marLeft w:val="0"/>
      <w:marRight w:val="0"/>
      <w:marTop w:val="0"/>
      <w:marBottom w:val="0"/>
      <w:divBdr>
        <w:top w:val="none" w:sz="0" w:space="0" w:color="auto"/>
        <w:left w:val="none" w:sz="0" w:space="0" w:color="auto"/>
        <w:bottom w:val="none" w:sz="0" w:space="0" w:color="auto"/>
        <w:right w:val="none" w:sz="0" w:space="0" w:color="auto"/>
      </w:divBdr>
      <w:divsChild>
        <w:div w:id="2062945727">
          <w:marLeft w:val="0"/>
          <w:marRight w:val="0"/>
          <w:marTop w:val="0"/>
          <w:marBottom w:val="0"/>
          <w:divBdr>
            <w:top w:val="none" w:sz="0" w:space="0" w:color="auto"/>
            <w:left w:val="none" w:sz="0" w:space="0" w:color="auto"/>
            <w:bottom w:val="none" w:sz="0" w:space="0" w:color="auto"/>
            <w:right w:val="none" w:sz="0" w:space="0" w:color="auto"/>
          </w:divBdr>
          <w:divsChild>
            <w:div w:id="1647589895">
              <w:marLeft w:val="0"/>
              <w:marRight w:val="0"/>
              <w:marTop w:val="120"/>
              <w:marBottom w:val="120"/>
              <w:divBdr>
                <w:top w:val="none" w:sz="0" w:space="0" w:color="auto"/>
                <w:left w:val="none" w:sz="0" w:space="0" w:color="auto"/>
                <w:bottom w:val="none" w:sz="0" w:space="0" w:color="auto"/>
                <w:right w:val="none" w:sz="0" w:space="0" w:color="auto"/>
              </w:divBdr>
              <w:divsChild>
                <w:div w:id="255404194">
                  <w:marLeft w:val="0"/>
                  <w:marRight w:val="0"/>
                  <w:marTop w:val="0"/>
                  <w:marBottom w:val="0"/>
                  <w:divBdr>
                    <w:top w:val="none" w:sz="0" w:space="0" w:color="auto"/>
                    <w:left w:val="none" w:sz="0" w:space="0" w:color="auto"/>
                    <w:bottom w:val="none" w:sz="0" w:space="0" w:color="auto"/>
                    <w:right w:val="none" w:sz="0" w:space="0" w:color="auto"/>
                  </w:divBdr>
                  <w:divsChild>
                    <w:div w:id="191512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490891">
              <w:marLeft w:val="0"/>
              <w:marRight w:val="0"/>
              <w:marTop w:val="0"/>
              <w:marBottom w:val="225"/>
              <w:divBdr>
                <w:top w:val="none" w:sz="0" w:space="0" w:color="auto"/>
                <w:left w:val="none" w:sz="0" w:space="0" w:color="auto"/>
                <w:bottom w:val="none" w:sz="0" w:space="0" w:color="auto"/>
                <w:right w:val="none" w:sz="0" w:space="0" w:color="auto"/>
              </w:divBdr>
              <w:divsChild>
                <w:div w:id="871302853">
                  <w:marLeft w:val="0"/>
                  <w:marRight w:val="0"/>
                  <w:marTop w:val="0"/>
                  <w:marBottom w:val="0"/>
                  <w:divBdr>
                    <w:top w:val="none" w:sz="0" w:space="0" w:color="auto"/>
                    <w:left w:val="none" w:sz="0" w:space="0" w:color="auto"/>
                    <w:bottom w:val="none" w:sz="0" w:space="0" w:color="auto"/>
                    <w:right w:val="none" w:sz="0" w:space="0" w:color="auto"/>
                  </w:divBdr>
                  <w:divsChild>
                    <w:div w:id="683939867">
                      <w:marLeft w:val="0"/>
                      <w:marRight w:val="0"/>
                      <w:marTop w:val="0"/>
                      <w:marBottom w:val="195"/>
                      <w:divBdr>
                        <w:top w:val="none" w:sz="0" w:space="0" w:color="auto"/>
                        <w:left w:val="none" w:sz="0" w:space="0" w:color="auto"/>
                        <w:bottom w:val="none" w:sz="0" w:space="0" w:color="auto"/>
                        <w:right w:val="none" w:sz="0" w:space="0" w:color="auto"/>
                      </w:divBdr>
                    </w:div>
                    <w:div w:id="1633975483">
                      <w:marLeft w:val="0"/>
                      <w:marRight w:val="0"/>
                      <w:marTop w:val="0"/>
                      <w:marBottom w:val="0"/>
                      <w:divBdr>
                        <w:top w:val="none" w:sz="0" w:space="0" w:color="auto"/>
                        <w:left w:val="none" w:sz="0" w:space="0" w:color="auto"/>
                        <w:bottom w:val="none" w:sz="0" w:space="0" w:color="auto"/>
                        <w:right w:val="none" w:sz="0" w:space="0" w:color="auto"/>
                      </w:divBdr>
                      <w:divsChild>
                        <w:div w:id="312563991">
                          <w:marLeft w:val="0"/>
                          <w:marRight w:val="0"/>
                          <w:marTop w:val="0"/>
                          <w:marBottom w:val="0"/>
                          <w:divBdr>
                            <w:top w:val="none" w:sz="0" w:space="0" w:color="auto"/>
                            <w:left w:val="none" w:sz="0" w:space="0" w:color="auto"/>
                            <w:bottom w:val="none" w:sz="0" w:space="0" w:color="auto"/>
                            <w:right w:val="none" w:sz="0" w:space="0" w:color="auto"/>
                          </w:divBdr>
                          <w:divsChild>
                            <w:div w:id="1508016054">
                              <w:marLeft w:val="0"/>
                              <w:marRight w:val="0"/>
                              <w:marTop w:val="0"/>
                              <w:marBottom w:val="0"/>
                              <w:divBdr>
                                <w:top w:val="none" w:sz="0" w:space="0" w:color="auto"/>
                                <w:left w:val="none" w:sz="0" w:space="0" w:color="auto"/>
                                <w:bottom w:val="none" w:sz="0" w:space="0" w:color="auto"/>
                                <w:right w:val="none" w:sz="0" w:space="0" w:color="auto"/>
                              </w:divBdr>
                              <w:divsChild>
                                <w:div w:id="173765149">
                                  <w:marLeft w:val="0"/>
                                  <w:marRight w:val="0"/>
                                  <w:marTop w:val="0"/>
                                  <w:marBottom w:val="0"/>
                                  <w:divBdr>
                                    <w:top w:val="none" w:sz="0" w:space="0" w:color="auto"/>
                                    <w:left w:val="none" w:sz="0" w:space="0" w:color="auto"/>
                                    <w:bottom w:val="none" w:sz="0" w:space="0" w:color="auto"/>
                                    <w:right w:val="none" w:sz="0" w:space="0" w:color="auto"/>
                                  </w:divBdr>
                                  <w:divsChild>
                                    <w:div w:id="1943341904">
                                      <w:marLeft w:val="0"/>
                                      <w:marRight w:val="0"/>
                                      <w:marTop w:val="240"/>
                                      <w:marBottom w:val="240"/>
                                      <w:divBdr>
                                        <w:top w:val="none" w:sz="0" w:space="0" w:color="auto"/>
                                        <w:left w:val="none" w:sz="0" w:space="0" w:color="auto"/>
                                        <w:bottom w:val="none" w:sz="0" w:space="0" w:color="auto"/>
                                        <w:right w:val="none" w:sz="0" w:space="0" w:color="auto"/>
                                      </w:divBdr>
                                      <w:divsChild>
                                        <w:div w:id="967590813">
                                          <w:marLeft w:val="0"/>
                                          <w:marRight w:val="0"/>
                                          <w:marTop w:val="0"/>
                                          <w:marBottom w:val="0"/>
                                          <w:divBdr>
                                            <w:top w:val="none" w:sz="0" w:space="0" w:color="auto"/>
                                            <w:left w:val="none" w:sz="0" w:space="0" w:color="auto"/>
                                            <w:bottom w:val="none" w:sz="0" w:space="0" w:color="auto"/>
                                            <w:right w:val="none" w:sz="0" w:space="0" w:color="auto"/>
                                          </w:divBdr>
                                          <w:divsChild>
                                            <w:div w:id="1061712635">
                                              <w:marLeft w:val="0"/>
                                              <w:marRight w:val="0"/>
                                              <w:marTop w:val="0"/>
                                              <w:marBottom w:val="0"/>
                                              <w:divBdr>
                                                <w:top w:val="none" w:sz="0" w:space="0" w:color="auto"/>
                                                <w:left w:val="none" w:sz="0" w:space="0" w:color="auto"/>
                                                <w:bottom w:val="none" w:sz="0" w:space="0" w:color="auto"/>
                                                <w:right w:val="none" w:sz="0" w:space="0" w:color="auto"/>
                                              </w:divBdr>
                                              <w:divsChild>
                                                <w:div w:id="48891382">
                                                  <w:marLeft w:val="0"/>
                                                  <w:marRight w:val="0"/>
                                                  <w:marTop w:val="0"/>
                                                  <w:marBottom w:val="0"/>
                                                  <w:divBdr>
                                                    <w:top w:val="none" w:sz="0" w:space="0" w:color="auto"/>
                                                    <w:left w:val="none" w:sz="0" w:space="0" w:color="auto"/>
                                                    <w:bottom w:val="none" w:sz="0" w:space="0" w:color="auto"/>
                                                    <w:right w:val="none" w:sz="0" w:space="0" w:color="auto"/>
                                                  </w:divBdr>
                                                  <w:divsChild>
                                                    <w:div w:id="247007916">
                                                      <w:marLeft w:val="0"/>
                                                      <w:marRight w:val="0"/>
                                                      <w:marTop w:val="0"/>
                                                      <w:marBottom w:val="0"/>
                                                      <w:divBdr>
                                                        <w:top w:val="none" w:sz="0" w:space="0" w:color="auto"/>
                                                        <w:left w:val="none" w:sz="0" w:space="0" w:color="auto"/>
                                                        <w:bottom w:val="none" w:sz="0" w:space="0" w:color="auto"/>
                                                        <w:right w:val="none" w:sz="0" w:space="0" w:color="auto"/>
                                                      </w:divBdr>
                                                      <w:divsChild>
                                                        <w:div w:id="884029164">
                                                          <w:marLeft w:val="0"/>
                                                          <w:marRight w:val="0"/>
                                                          <w:marTop w:val="0"/>
                                                          <w:marBottom w:val="0"/>
                                                          <w:divBdr>
                                                            <w:top w:val="none" w:sz="0" w:space="0" w:color="auto"/>
                                                            <w:left w:val="none" w:sz="0" w:space="0" w:color="auto"/>
                                                            <w:bottom w:val="none" w:sz="0" w:space="0" w:color="auto"/>
                                                            <w:right w:val="none" w:sz="0" w:space="0" w:color="auto"/>
                                                          </w:divBdr>
                                                          <w:divsChild>
                                                            <w:div w:id="806973402">
                                                              <w:marLeft w:val="0"/>
                                                              <w:marRight w:val="0"/>
                                                              <w:marTop w:val="100"/>
                                                              <w:marBottom w:val="100"/>
                                                              <w:divBdr>
                                                                <w:top w:val="none" w:sz="0" w:space="0" w:color="auto"/>
                                                                <w:left w:val="none" w:sz="0" w:space="0" w:color="auto"/>
                                                                <w:bottom w:val="none" w:sz="0" w:space="0" w:color="auto"/>
                                                                <w:right w:val="none" w:sz="0" w:space="0" w:color="auto"/>
                                                              </w:divBdr>
                                                              <w:divsChild>
                                                                <w:div w:id="300816270">
                                                                  <w:marLeft w:val="0"/>
                                                                  <w:marRight w:val="0"/>
                                                                  <w:marTop w:val="100"/>
                                                                  <w:marBottom w:val="100"/>
                                                                  <w:divBdr>
                                                                    <w:top w:val="none" w:sz="0" w:space="0" w:color="auto"/>
                                                                    <w:left w:val="none" w:sz="0" w:space="0" w:color="auto"/>
                                                                    <w:bottom w:val="none" w:sz="0" w:space="0" w:color="auto"/>
                                                                    <w:right w:val="none" w:sz="0" w:space="0" w:color="auto"/>
                                                                  </w:divBdr>
                                                                  <w:divsChild>
                                                                    <w:div w:id="1854953612">
                                                                      <w:marLeft w:val="0"/>
                                                                      <w:marRight w:val="0"/>
                                                                      <w:marTop w:val="0"/>
                                                                      <w:marBottom w:val="0"/>
                                                                      <w:divBdr>
                                                                        <w:top w:val="none" w:sz="0" w:space="0" w:color="auto"/>
                                                                        <w:left w:val="none" w:sz="0" w:space="0" w:color="auto"/>
                                                                        <w:bottom w:val="none" w:sz="0" w:space="0" w:color="auto"/>
                                                                        <w:right w:val="none" w:sz="0" w:space="0" w:color="auto"/>
                                                                      </w:divBdr>
                                                                      <w:divsChild>
                                                                        <w:div w:id="412121736">
                                                                          <w:marLeft w:val="0"/>
                                                                          <w:marRight w:val="0"/>
                                                                          <w:marTop w:val="0"/>
                                                                          <w:marBottom w:val="0"/>
                                                                          <w:divBdr>
                                                                            <w:top w:val="none" w:sz="0" w:space="0" w:color="auto"/>
                                                                            <w:left w:val="none" w:sz="0" w:space="0" w:color="auto"/>
                                                                            <w:bottom w:val="none" w:sz="0" w:space="0" w:color="auto"/>
                                                                            <w:right w:val="none" w:sz="0" w:space="0" w:color="auto"/>
                                                                          </w:divBdr>
                                                                          <w:divsChild>
                                                                            <w:div w:id="1617710379">
                                                                              <w:marLeft w:val="0"/>
                                                                              <w:marRight w:val="0"/>
                                                                              <w:marTop w:val="0"/>
                                                                              <w:marBottom w:val="0"/>
                                                                              <w:divBdr>
                                                                                <w:top w:val="none" w:sz="0" w:space="0" w:color="auto"/>
                                                                                <w:left w:val="none" w:sz="0" w:space="0" w:color="auto"/>
                                                                                <w:bottom w:val="none" w:sz="0" w:space="0" w:color="auto"/>
                                                                                <w:right w:val="none" w:sz="0" w:space="0" w:color="auto"/>
                                                                              </w:divBdr>
                                                                              <w:divsChild>
                                                                                <w:div w:id="90512445">
                                                                                  <w:marLeft w:val="0"/>
                                                                                  <w:marRight w:val="0"/>
                                                                                  <w:marTop w:val="0"/>
                                                                                  <w:marBottom w:val="0"/>
                                                                                  <w:divBdr>
                                                                                    <w:top w:val="none" w:sz="0" w:space="0" w:color="auto"/>
                                                                                    <w:left w:val="none" w:sz="0" w:space="0" w:color="auto"/>
                                                                                    <w:bottom w:val="none" w:sz="0" w:space="0" w:color="auto"/>
                                                                                    <w:right w:val="none" w:sz="0" w:space="0" w:color="auto"/>
                                                                                  </w:divBdr>
                                                                                  <w:divsChild>
                                                                                    <w:div w:id="548614748">
                                                                                      <w:marLeft w:val="0"/>
                                                                                      <w:marRight w:val="0"/>
                                                                                      <w:marTop w:val="0"/>
                                                                                      <w:marBottom w:val="0"/>
                                                                                      <w:divBdr>
                                                                                        <w:top w:val="none" w:sz="0" w:space="0" w:color="auto"/>
                                                                                        <w:left w:val="none" w:sz="0" w:space="0" w:color="auto"/>
                                                                                        <w:bottom w:val="none" w:sz="0" w:space="0" w:color="auto"/>
                                                                                        <w:right w:val="none" w:sz="0" w:space="0" w:color="auto"/>
                                                                                      </w:divBdr>
                                                                                      <w:divsChild>
                                                                                        <w:div w:id="2055080700">
                                                                                          <w:marLeft w:val="0"/>
                                                                                          <w:marRight w:val="0"/>
                                                                                          <w:marTop w:val="0"/>
                                                                                          <w:marBottom w:val="0"/>
                                                                                          <w:divBdr>
                                                                                            <w:top w:val="none" w:sz="0" w:space="0" w:color="auto"/>
                                                                                            <w:left w:val="none" w:sz="0" w:space="0" w:color="auto"/>
                                                                                            <w:bottom w:val="none" w:sz="0" w:space="0" w:color="auto"/>
                                                                                            <w:right w:val="none" w:sz="0" w:space="0" w:color="auto"/>
                                                                                          </w:divBdr>
                                                                                          <w:divsChild>
                                                                                            <w:div w:id="1101603488">
                                                                                              <w:marLeft w:val="0"/>
                                                                                              <w:marRight w:val="0"/>
                                                                                              <w:marTop w:val="0"/>
                                                                                              <w:marBottom w:val="0"/>
                                                                                              <w:divBdr>
                                                                                                <w:top w:val="none" w:sz="0" w:space="0" w:color="auto"/>
                                                                                                <w:left w:val="none" w:sz="0" w:space="0" w:color="auto"/>
                                                                                                <w:bottom w:val="none" w:sz="0" w:space="0" w:color="auto"/>
                                                                                                <w:right w:val="none" w:sz="0" w:space="0" w:color="auto"/>
                                                                                              </w:divBdr>
                                                                                              <w:divsChild>
                                                                                                <w:div w:id="1344941198">
                                                                                                  <w:marLeft w:val="0"/>
                                                                                                  <w:marRight w:val="0"/>
                                                                                                  <w:marTop w:val="0"/>
                                                                                                  <w:marBottom w:val="0"/>
                                                                                                  <w:divBdr>
                                                                                                    <w:top w:val="none" w:sz="0" w:space="0" w:color="auto"/>
                                                                                                    <w:left w:val="none" w:sz="0" w:space="0" w:color="auto"/>
                                                                                                    <w:bottom w:val="none" w:sz="0" w:space="0" w:color="auto"/>
                                                                                                    <w:right w:val="none" w:sz="0" w:space="0" w:color="auto"/>
                                                                                                  </w:divBdr>
                                                                                                  <w:divsChild>
                                                                                                    <w:div w:id="65229325">
                                                                                                      <w:marLeft w:val="0"/>
                                                                                                      <w:marRight w:val="0"/>
                                                                                                      <w:marTop w:val="0"/>
                                                                                                      <w:marBottom w:val="0"/>
                                                                                                      <w:divBdr>
                                                                                                        <w:top w:val="none" w:sz="0" w:space="0" w:color="auto"/>
                                                                                                        <w:left w:val="none" w:sz="0" w:space="0" w:color="auto"/>
                                                                                                        <w:bottom w:val="none" w:sz="0" w:space="0" w:color="auto"/>
                                                                                                        <w:right w:val="none" w:sz="0" w:space="0" w:color="auto"/>
                                                                                                      </w:divBdr>
                                                                                                      <w:divsChild>
                                                                                                        <w:div w:id="192672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437214">
                                                                                                  <w:marLeft w:val="0"/>
                                                                                                  <w:marRight w:val="0"/>
                                                                                                  <w:marTop w:val="0"/>
                                                                                                  <w:marBottom w:val="0"/>
                                                                                                  <w:divBdr>
                                                                                                    <w:top w:val="none" w:sz="0" w:space="0" w:color="auto"/>
                                                                                                    <w:left w:val="none" w:sz="0" w:space="0" w:color="auto"/>
                                                                                                    <w:bottom w:val="none" w:sz="0" w:space="0" w:color="auto"/>
                                                                                                    <w:right w:val="none" w:sz="0" w:space="0" w:color="auto"/>
                                                                                                  </w:divBdr>
                                                                                                  <w:divsChild>
                                                                                                    <w:div w:id="901409274">
                                                                                                      <w:marLeft w:val="0"/>
                                                                                                      <w:marRight w:val="0"/>
                                                                                                      <w:marTop w:val="0"/>
                                                                                                      <w:marBottom w:val="0"/>
                                                                                                      <w:divBdr>
                                                                                                        <w:top w:val="none" w:sz="0" w:space="0" w:color="auto"/>
                                                                                                        <w:left w:val="none" w:sz="0" w:space="0" w:color="auto"/>
                                                                                                        <w:bottom w:val="none" w:sz="0" w:space="0" w:color="auto"/>
                                                                                                        <w:right w:val="none" w:sz="0" w:space="0" w:color="auto"/>
                                                                                                      </w:divBdr>
                                                                                                      <w:divsChild>
                                                                                                        <w:div w:id="59524165">
                                                                                                          <w:marLeft w:val="0"/>
                                                                                                          <w:marRight w:val="0"/>
                                                                                                          <w:marTop w:val="0"/>
                                                                                                          <w:marBottom w:val="0"/>
                                                                                                          <w:divBdr>
                                                                                                            <w:top w:val="none" w:sz="0" w:space="0" w:color="auto"/>
                                                                                                            <w:left w:val="none" w:sz="0" w:space="0" w:color="auto"/>
                                                                                                            <w:bottom w:val="none" w:sz="0" w:space="0" w:color="auto"/>
                                                                                                            <w:right w:val="none" w:sz="0" w:space="0" w:color="auto"/>
                                                                                                          </w:divBdr>
                                                                                                          <w:divsChild>
                                                                                                            <w:div w:id="683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0127006">
                                                                                              <w:marLeft w:val="0"/>
                                                                                              <w:marRight w:val="0"/>
                                                                                              <w:marTop w:val="0"/>
                                                                                              <w:marBottom w:val="0"/>
                                                                                              <w:divBdr>
                                                                                                <w:top w:val="none" w:sz="0" w:space="0" w:color="auto"/>
                                                                                                <w:left w:val="none" w:sz="0" w:space="0" w:color="auto"/>
                                                                                                <w:bottom w:val="none" w:sz="0" w:space="0" w:color="auto"/>
                                                                                                <w:right w:val="none" w:sz="0" w:space="0" w:color="auto"/>
                                                                                              </w:divBdr>
                                                                                            </w:div>
                                                                                          </w:divsChild>
                                                                                        </w:div>
                                                                                        <w:div w:id="919215560">
                                                                                          <w:marLeft w:val="0"/>
                                                                                          <w:marRight w:val="0"/>
                                                                                          <w:marTop w:val="0"/>
                                                                                          <w:marBottom w:val="0"/>
                                                                                          <w:divBdr>
                                                                                            <w:top w:val="none" w:sz="0" w:space="0" w:color="auto"/>
                                                                                            <w:left w:val="none" w:sz="0" w:space="0" w:color="auto"/>
                                                                                            <w:bottom w:val="none" w:sz="0" w:space="0" w:color="auto"/>
                                                                                            <w:right w:val="none" w:sz="0" w:space="0" w:color="auto"/>
                                                                                          </w:divBdr>
                                                                                          <w:divsChild>
                                                                                            <w:div w:id="2051297437">
                                                                                              <w:marLeft w:val="0"/>
                                                                                              <w:marRight w:val="0"/>
                                                                                              <w:marTop w:val="0"/>
                                                                                              <w:marBottom w:val="0"/>
                                                                                              <w:divBdr>
                                                                                                <w:top w:val="none" w:sz="0" w:space="0" w:color="auto"/>
                                                                                                <w:left w:val="none" w:sz="0" w:space="0" w:color="auto"/>
                                                                                                <w:bottom w:val="none" w:sz="0" w:space="0" w:color="auto"/>
                                                                                                <w:right w:val="none" w:sz="0" w:space="0" w:color="auto"/>
                                                                                              </w:divBdr>
                                                                                              <w:divsChild>
                                                                                                <w:div w:id="1135946915">
                                                                                                  <w:marLeft w:val="0"/>
                                                                                                  <w:marRight w:val="0"/>
                                                                                                  <w:marTop w:val="0"/>
                                                                                                  <w:marBottom w:val="0"/>
                                                                                                  <w:divBdr>
                                                                                                    <w:top w:val="none" w:sz="0" w:space="0" w:color="auto"/>
                                                                                                    <w:left w:val="none" w:sz="0" w:space="0" w:color="auto"/>
                                                                                                    <w:bottom w:val="none" w:sz="0" w:space="0" w:color="auto"/>
                                                                                                    <w:right w:val="none" w:sz="0" w:space="0" w:color="auto"/>
                                                                                                  </w:divBdr>
                                                                                                  <w:divsChild>
                                                                                                    <w:div w:id="1391805637">
                                                                                                      <w:marLeft w:val="0"/>
                                                                                                      <w:marRight w:val="0"/>
                                                                                                      <w:marTop w:val="150"/>
                                                                                                      <w:marBottom w:val="120"/>
                                                                                                      <w:divBdr>
                                                                                                        <w:top w:val="none" w:sz="0" w:space="0" w:color="auto"/>
                                                                                                        <w:left w:val="none" w:sz="0" w:space="0" w:color="auto"/>
                                                                                                        <w:bottom w:val="none" w:sz="0" w:space="0" w:color="auto"/>
                                                                                                        <w:right w:val="none" w:sz="0" w:space="0" w:color="auto"/>
                                                                                                      </w:divBdr>
                                                                                                      <w:divsChild>
                                                                                                        <w:div w:id="624507787">
                                                                                                          <w:marLeft w:val="0"/>
                                                                                                          <w:marRight w:val="0"/>
                                                                                                          <w:marTop w:val="0"/>
                                                                                                          <w:marBottom w:val="0"/>
                                                                                                          <w:divBdr>
                                                                                                            <w:top w:val="none" w:sz="0" w:space="0" w:color="auto"/>
                                                                                                            <w:left w:val="none" w:sz="0" w:space="0" w:color="auto"/>
                                                                                                            <w:bottom w:val="none" w:sz="0" w:space="0" w:color="auto"/>
                                                                                                            <w:right w:val="none" w:sz="0" w:space="0" w:color="auto"/>
                                                                                                          </w:divBdr>
                                                                                                          <w:divsChild>
                                                                                                            <w:div w:id="2053578044">
                                                                                                              <w:marLeft w:val="0"/>
                                                                                                              <w:marRight w:val="0"/>
                                                                                                              <w:marTop w:val="0"/>
                                                                                                              <w:marBottom w:val="0"/>
                                                                                                              <w:divBdr>
                                                                                                                <w:top w:val="none" w:sz="0" w:space="0" w:color="auto"/>
                                                                                                                <w:left w:val="none" w:sz="0" w:space="0" w:color="auto"/>
                                                                                                                <w:bottom w:val="none" w:sz="0" w:space="0" w:color="auto"/>
                                                                                                                <w:right w:val="none" w:sz="0" w:space="0" w:color="auto"/>
                                                                                                              </w:divBdr>
                                                                                                              <w:divsChild>
                                                                                                                <w:div w:id="1639873618">
                                                                                                                  <w:marLeft w:val="0"/>
                                                                                                                  <w:marRight w:val="0"/>
                                                                                                                  <w:marTop w:val="0"/>
                                                                                                                  <w:marBottom w:val="0"/>
                                                                                                                  <w:divBdr>
                                                                                                                    <w:top w:val="none" w:sz="0" w:space="0" w:color="auto"/>
                                                                                                                    <w:left w:val="none" w:sz="0" w:space="0" w:color="auto"/>
                                                                                                                    <w:bottom w:val="none" w:sz="0" w:space="0" w:color="auto"/>
                                                                                                                    <w:right w:val="none" w:sz="0" w:space="0" w:color="auto"/>
                                                                                                                  </w:divBdr>
                                                                                                                  <w:divsChild>
                                                                                                                    <w:div w:id="1832678757">
                                                                                                                      <w:marLeft w:val="0"/>
                                                                                                                      <w:marRight w:val="0"/>
                                                                                                                      <w:marTop w:val="0"/>
                                                                                                                      <w:marBottom w:val="0"/>
                                                                                                                      <w:divBdr>
                                                                                                                        <w:top w:val="none" w:sz="0" w:space="0" w:color="auto"/>
                                                                                                                        <w:left w:val="none" w:sz="0" w:space="0" w:color="auto"/>
                                                                                                                        <w:bottom w:val="none" w:sz="0" w:space="0" w:color="auto"/>
                                                                                                                        <w:right w:val="none" w:sz="0" w:space="0" w:color="auto"/>
                                                                                                                      </w:divBdr>
                                                                                                                      <w:divsChild>
                                                                                                                        <w:div w:id="165992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7372368">
      <w:bodyDiv w:val="1"/>
      <w:marLeft w:val="0"/>
      <w:marRight w:val="0"/>
      <w:marTop w:val="0"/>
      <w:marBottom w:val="0"/>
      <w:divBdr>
        <w:top w:val="none" w:sz="0" w:space="0" w:color="auto"/>
        <w:left w:val="none" w:sz="0" w:space="0" w:color="auto"/>
        <w:bottom w:val="none" w:sz="0" w:space="0" w:color="auto"/>
        <w:right w:val="none" w:sz="0" w:space="0" w:color="auto"/>
      </w:divBdr>
      <w:divsChild>
        <w:div w:id="140733247">
          <w:marLeft w:val="0"/>
          <w:marRight w:val="0"/>
          <w:marTop w:val="0"/>
          <w:marBottom w:val="0"/>
          <w:divBdr>
            <w:top w:val="none" w:sz="0" w:space="0" w:color="auto"/>
            <w:left w:val="none" w:sz="0" w:space="0" w:color="auto"/>
            <w:bottom w:val="none" w:sz="0" w:space="0" w:color="auto"/>
            <w:right w:val="none" w:sz="0" w:space="0" w:color="auto"/>
          </w:divBdr>
        </w:div>
        <w:div w:id="1534345743">
          <w:marLeft w:val="0"/>
          <w:marRight w:val="0"/>
          <w:marTop w:val="0"/>
          <w:marBottom w:val="0"/>
          <w:divBdr>
            <w:top w:val="none" w:sz="0" w:space="0" w:color="auto"/>
            <w:left w:val="none" w:sz="0" w:space="0" w:color="auto"/>
            <w:bottom w:val="none" w:sz="0" w:space="0" w:color="auto"/>
            <w:right w:val="none" w:sz="0" w:space="0" w:color="auto"/>
          </w:divBdr>
          <w:divsChild>
            <w:div w:id="2007709470">
              <w:marLeft w:val="0"/>
              <w:marRight w:val="0"/>
              <w:marTop w:val="450"/>
              <w:marBottom w:val="480"/>
              <w:divBdr>
                <w:top w:val="none" w:sz="0" w:space="0" w:color="auto"/>
                <w:left w:val="none" w:sz="0" w:space="0" w:color="auto"/>
                <w:bottom w:val="none" w:sz="0" w:space="0" w:color="auto"/>
                <w:right w:val="none" w:sz="0" w:space="0" w:color="auto"/>
              </w:divBdr>
              <w:divsChild>
                <w:div w:id="1824157120">
                  <w:marLeft w:val="0"/>
                  <w:marRight w:val="0"/>
                  <w:marTop w:val="0"/>
                  <w:marBottom w:val="300"/>
                  <w:divBdr>
                    <w:top w:val="none" w:sz="0" w:space="0" w:color="auto"/>
                    <w:left w:val="none" w:sz="0" w:space="0" w:color="auto"/>
                    <w:bottom w:val="none" w:sz="0" w:space="0" w:color="auto"/>
                    <w:right w:val="none" w:sz="0" w:space="0" w:color="auto"/>
                  </w:divBdr>
                </w:div>
                <w:div w:id="1964267733">
                  <w:marLeft w:val="0"/>
                  <w:marRight w:val="0"/>
                  <w:marTop w:val="0"/>
                  <w:marBottom w:val="0"/>
                  <w:divBdr>
                    <w:top w:val="none" w:sz="0" w:space="0" w:color="auto"/>
                    <w:left w:val="none" w:sz="0" w:space="0" w:color="auto"/>
                    <w:bottom w:val="none" w:sz="0" w:space="0" w:color="auto"/>
                    <w:right w:val="none" w:sz="0" w:space="0" w:color="auto"/>
                  </w:divBdr>
                </w:div>
              </w:divsChild>
            </w:div>
            <w:div w:id="119036447">
              <w:marLeft w:val="0"/>
              <w:marRight w:val="0"/>
              <w:marTop w:val="0"/>
              <w:marBottom w:val="0"/>
              <w:divBdr>
                <w:top w:val="none" w:sz="0" w:space="0" w:color="auto"/>
                <w:left w:val="none" w:sz="0" w:space="0" w:color="auto"/>
                <w:bottom w:val="none" w:sz="0" w:space="0" w:color="auto"/>
                <w:right w:val="none" w:sz="0" w:space="0" w:color="auto"/>
              </w:divBdr>
            </w:div>
            <w:div w:id="84159229">
              <w:marLeft w:val="0"/>
              <w:marRight w:val="0"/>
              <w:marTop w:val="300"/>
              <w:marBottom w:val="0"/>
              <w:divBdr>
                <w:top w:val="none" w:sz="0" w:space="0" w:color="auto"/>
                <w:left w:val="none" w:sz="0" w:space="0" w:color="auto"/>
                <w:bottom w:val="none" w:sz="0" w:space="0" w:color="auto"/>
                <w:right w:val="none" w:sz="0" w:space="0" w:color="auto"/>
              </w:divBdr>
            </w:div>
            <w:div w:id="1627004682">
              <w:marLeft w:val="0"/>
              <w:marRight w:val="0"/>
              <w:marTop w:val="0"/>
              <w:marBottom w:val="300"/>
              <w:divBdr>
                <w:top w:val="none" w:sz="0" w:space="0" w:color="auto"/>
                <w:left w:val="none" w:sz="0" w:space="0" w:color="auto"/>
                <w:bottom w:val="none" w:sz="0" w:space="0" w:color="auto"/>
                <w:right w:val="none" w:sz="0" w:space="0" w:color="auto"/>
              </w:divBdr>
              <w:divsChild>
                <w:div w:id="901212457">
                  <w:marLeft w:val="0"/>
                  <w:marRight w:val="0"/>
                  <w:marTop w:val="0"/>
                  <w:marBottom w:val="0"/>
                  <w:divBdr>
                    <w:top w:val="none" w:sz="0" w:space="0" w:color="auto"/>
                    <w:left w:val="none" w:sz="0" w:space="0" w:color="auto"/>
                    <w:bottom w:val="none" w:sz="0" w:space="0" w:color="auto"/>
                    <w:right w:val="none" w:sz="0" w:space="0" w:color="auto"/>
                  </w:divBdr>
                  <w:divsChild>
                    <w:div w:id="838229110">
                      <w:marLeft w:val="0"/>
                      <w:marRight w:val="0"/>
                      <w:marTop w:val="0"/>
                      <w:marBottom w:val="0"/>
                      <w:divBdr>
                        <w:top w:val="none" w:sz="0" w:space="0" w:color="auto"/>
                        <w:left w:val="none" w:sz="0" w:space="0" w:color="auto"/>
                        <w:bottom w:val="none" w:sz="0" w:space="0" w:color="auto"/>
                        <w:right w:val="none" w:sz="0" w:space="0" w:color="auto"/>
                      </w:divBdr>
                      <w:divsChild>
                        <w:div w:id="1738632020">
                          <w:marLeft w:val="0"/>
                          <w:marRight w:val="0"/>
                          <w:marTop w:val="450"/>
                          <w:marBottom w:val="480"/>
                          <w:divBdr>
                            <w:top w:val="none" w:sz="0" w:space="0" w:color="auto"/>
                            <w:left w:val="none" w:sz="0" w:space="0" w:color="auto"/>
                            <w:bottom w:val="none" w:sz="0" w:space="0" w:color="auto"/>
                            <w:right w:val="none" w:sz="0" w:space="0" w:color="auto"/>
                          </w:divBdr>
                          <w:divsChild>
                            <w:div w:id="940068004">
                              <w:marLeft w:val="0"/>
                              <w:marRight w:val="0"/>
                              <w:marTop w:val="0"/>
                              <w:marBottom w:val="300"/>
                              <w:divBdr>
                                <w:top w:val="none" w:sz="0" w:space="0" w:color="auto"/>
                                <w:left w:val="none" w:sz="0" w:space="0" w:color="auto"/>
                                <w:bottom w:val="none" w:sz="0" w:space="0" w:color="auto"/>
                                <w:right w:val="none" w:sz="0" w:space="0" w:color="auto"/>
                              </w:divBdr>
                            </w:div>
                            <w:div w:id="1333486241">
                              <w:marLeft w:val="0"/>
                              <w:marRight w:val="0"/>
                              <w:marTop w:val="0"/>
                              <w:marBottom w:val="0"/>
                              <w:divBdr>
                                <w:top w:val="none" w:sz="0" w:space="0" w:color="auto"/>
                                <w:left w:val="none" w:sz="0" w:space="0" w:color="auto"/>
                                <w:bottom w:val="none" w:sz="0" w:space="0" w:color="auto"/>
                                <w:right w:val="none" w:sz="0" w:space="0" w:color="auto"/>
                              </w:divBdr>
                            </w:div>
                          </w:divsChild>
                        </w:div>
                        <w:div w:id="557012964">
                          <w:marLeft w:val="0"/>
                          <w:marRight w:val="0"/>
                          <w:marTop w:val="0"/>
                          <w:marBottom w:val="0"/>
                          <w:divBdr>
                            <w:top w:val="none" w:sz="0" w:space="0" w:color="auto"/>
                            <w:left w:val="none" w:sz="0" w:space="0" w:color="auto"/>
                            <w:bottom w:val="none" w:sz="0" w:space="0" w:color="auto"/>
                            <w:right w:val="none" w:sz="0" w:space="0" w:color="auto"/>
                          </w:divBdr>
                        </w:div>
                        <w:div w:id="1526402919">
                          <w:marLeft w:val="0"/>
                          <w:marRight w:val="0"/>
                          <w:marTop w:val="300"/>
                          <w:marBottom w:val="0"/>
                          <w:divBdr>
                            <w:top w:val="none" w:sz="0" w:space="0" w:color="auto"/>
                            <w:left w:val="none" w:sz="0" w:space="0" w:color="auto"/>
                            <w:bottom w:val="none" w:sz="0" w:space="0" w:color="auto"/>
                            <w:right w:val="none" w:sz="0" w:space="0" w:color="auto"/>
                          </w:divBdr>
                        </w:div>
                        <w:div w:id="1667848">
                          <w:marLeft w:val="0"/>
                          <w:marRight w:val="0"/>
                          <w:marTop w:val="0"/>
                          <w:marBottom w:val="0"/>
                          <w:divBdr>
                            <w:top w:val="none" w:sz="0" w:space="0" w:color="auto"/>
                            <w:left w:val="none" w:sz="0" w:space="0" w:color="auto"/>
                            <w:bottom w:val="none" w:sz="0" w:space="0" w:color="auto"/>
                            <w:right w:val="none" w:sz="0" w:space="0" w:color="auto"/>
                          </w:divBdr>
                        </w:div>
                        <w:div w:id="688026074">
                          <w:marLeft w:val="0"/>
                          <w:marRight w:val="0"/>
                          <w:marTop w:val="300"/>
                          <w:marBottom w:val="0"/>
                          <w:divBdr>
                            <w:top w:val="none" w:sz="0" w:space="0" w:color="auto"/>
                            <w:left w:val="none" w:sz="0" w:space="0" w:color="auto"/>
                            <w:bottom w:val="none" w:sz="0" w:space="0" w:color="auto"/>
                            <w:right w:val="none" w:sz="0" w:space="0" w:color="auto"/>
                          </w:divBdr>
                        </w:div>
                        <w:div w:id="1671063877">
                          <w:marLeft w:val="-1350"/>
                          <w:marRight w:val="-1350"/>
                          <w:marTop w:val="330"/>
                          <w:marBottom w:val="300"/>
                          <w:divBdr>
                            <w:top w:val="none" w:sz="0" w:space="0" w:color="auto"/>
                            <w:left w:val="none" w:sz="0" w:space="0" w:color="auto"/>
                            <w:bottom w:val="none" w:sz="0" w:space="0" w:color="auto"/>
                            <w:right w:val="none" w:sz="0" w:space="0" w:color="auto"/>
                          </w:divBdr>
                          <w:divsChild>
                            <w:div w:id="1937011671">
                              <w:marLeft w:val="0"/>
                              <w:marRight w:val="0"/>
                              <w:marTop w:val="0"/>
                              <w:marBottom w:val="0"/>
                              <w:divBdr>
                                <w:top w:val="none" w:sz="0" w:space="0" w:color="auto"/>
                                <w:left w:val="none" w:sz="0" w:space="0" w:color="auto"/>
                                <w:bottom w:val="none" w:sz="0" w:space="0" w:color="auto"/>
                                <w:right w:val="none" w:sz="0" w:space="0" w:color="auto"/>
                              </w:divBdr>
                            </w:div>
                            <w:div w:id="2001032370">
                              <w:marLeft w:val="0"/>
                              <w:marRight w:val="0"/>
                              <w:marTop w:val="0"/>
                              <w:marBottom w:val="0"/>
                              <w:divBdr>
                                <w:top w:val="none" w:sz="0" w:space="0" w:color="auto"/>
                                <w:left w:val="none" w:sz="0" w:space="0" w:color="auto"/>
                                <w:bottom w:val="none" w:sz="0" w:space="0" w:color="auto"/>
                                <w:right w:val="none" w:sz="0" w:space="0" w:color="auto"/>
                              </w:divBdr>
                              <w:divsChild>
                                <w:div w:id="1045836448">
                                  <w:marLeft w:val="0"/>
                                  <w:marRight w:val="0"/>
                                  <w:marTop w:val="0"/>
                                  <w:marBottom w:val="0"/>
                                  <w:divBdr>
                                    <w:top w:val="none" w:sz="0" w:space="0" w:color="auto"/>
                                    <w:left w:val="none" w:sz="0" w:space="0" w:color="auto"/>
                                    <w:bottom w:val="none" w:sz="0" w:space="0" w:color="auto"/>
                                    <w:right w:val="none" w:sz="0" w:space="0" w:color="auto"/>
                                  </w:divBdr>
                                </w:div>
                                <w:div w:id="1883471761">
                                  <w:marLeft w:val="0"/>
                                  <w:marRight w:val="0"/>
                                  <w:marTop w:val="0"/>
                                  <w:marBottom w:val="0"/>
                                  <w:divBdr>
                                    <w:top w:val="none" w:sz="0" w:space="0" w:color="auto"/>
                                    <w:left w:val="none" w:sz="0" w:space="0" w:color="auto"/>
                                    <w:bottom w:val="none" w:sz="0" w:space="0" w:color="auto"/>
                                    <w:right w:val="none" w:sz="0" w:space="0" w:color="auto"/>
                                  </w:divBdr>
                                  <w:divsChild>
                                    <w:div w:id="14310766">
                                      <w:marLeft w:val="0"/>
                                      <w:marRight w:val="0"/>
                                      <w:marTop w:val="75"/>
                                      <w:marBottom w:val="0"/>
                                      <w:divBdr>
                                        <w:top w:val="none" w:sz="0" w:space="0" w:color="auto"/>
                                        <w:left w:val="none" w:sz="0" w:space="0" w:color="auto"/>
                                        <w:bottom w:val="none" w:sz="0" w:space="0" w:color="auto"/>
                                        <w:right w:val="none" w:sz="0" w:space="0" w:color="auto"/>
                                      </w:divBdr>
                                      <w:divsChild>
                                        <w:div w:id="10716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91293">
                                  <w:marLeft w:val="0"/>
                                  <w:marRight w:val="0"/>
                                  <w:marTop w:val="0"/>
                                  <w:marBottom w:val="0"/>
                                  <w:divBdr>
                                    <w:top w:val="none" w:sz="0" w:space="0" w:color="auto"/>
                                    <w:left w:val="none" w:sz="0" w:space="0" w:color="auto"/>
                                    <w:bottom w:val="none" w:sz="0" w:space="0" w:color="auto"/>
                                    <w:right w:val="none" w:sz="0" w:space="0" w:color="auto"/>
                                  </w:divBdr>
                                </w:div>
                                <w:div w:id="1381787908">
                                  <w:marLeft w:val="0"/>
                                  <w:marRight w:val="0"/>
                                  <w:marTop w:val="0"/>
                                  <w:marBottom w:val="0"/>
                                  <w:divBdr>
                                    <w:top w:val="none" w:sz="0" w:space="0" w:color="auto"/>
                                    <w:left w:val="none" w:sz="0" w:space="0" w:color="auto"/>
                                    <w:bottom w:val="none" w:sz="0" w:space="0" w:color="auto"/>
                                    <w:right w:val="none" w:sz="0" w:space="0" w:color="auto"/>
                                  </w:divBdr>
                                  <w:divsChild>
                                    <w:div w:id="1519197592">
                                      <w:marLeft w:val="0"/>
                                      <w:marRight w:val="0"/>
                                      <w:marTop w:val="75"/>
                                      <w:marBottom w:val="0"/>
                                      <w:divBdr>
                                        <w:top w:val="none" w:sz="0" w:space="0" w:color="auto"/>
                                        <w:left w:val="none" w:sz="0" w:space="0" w:color="auto"/>
                                        <w:bottom w:val="none" w:sz="0" w:space="0" w:color="auto"/>
                                        <w:right w:val="none" w:sz="0" w:space="0" w:color="auto"/>
                                      </w:divBdr>
                                      <w:divsChild>
                                        <w:div w:id="91327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27833">
                          <w:marLeft w:val="0"/>
                          <w:marRight w:val="0"/>
                          <w:marTop w:val="450"/>
                          <w:marBottom w:val="480"/>
                          <w:divBdr>
                            <w:top w:val="none" w:sz="0" w:space="0" w:color="auto"/>
                            <w:left w:val="none" w:sz="0" w:space="0" w:color="auto"/>
                            <w:bottom w:val="none" w:sz="0" w:space="0" w:color="auto"/>
                            <w:right w:val="none" w:sz="0" w:space="0" w:color="auto"/>
                          </w:divBdr>
                          <w:divsChild>
                            <w:div w:id="789932411">
                              <w:marLeft w:val="0"/>
                              <w:marRight w:val="0"/>
                              <w:marTop w:val="0"/>
                              <w:marBottom w:val="300"/>
                              <w:divBdr>
                                <w:top w:val="none" w:sz="0" w:space="0" w:color="auto"/>
                                <w:left w:val="none" w:sz="0" w:space="0" w:color="auto"/>
                                <w:bottom w:val="none" w:sz="0" w:space="0" w:color="auto"/>
                                <w:right w:val="none" w:sz="0" w:space="0" w:color="auto"/>
                              </w:divBdr>
                            </w:div>
                            <w:div w:id="720175841">
                              <w:marLeft w:val="0"/>
                              <w:marRight w:val="0"/>
                              <w:marTop w:val="0"/>
                              <w:marBottom w:val="0"/>
                              <w:divBdr>
                                <w:top w:val="none" w:sz="0" w:space="0" w:color="auto"/>
                                <w:left w:val="none" w:sz="0" w:space="0" w:color="auto"/>
                                <w:bottom w:val="none" w:sz="0" w:space="0" w:color="auto"/>
                                <w:right w:val="none" w:sz="0" w:space="0" w:color="auto"/>
                              </w:divBdr>
                            </w:div>
                          </w:divsChild>
                        </w:div>
                        <w:div w:id="1880362305">
                          <w:marLeft w:val="0"/>
                          <w:marRight w:val="0"/>
                          <w:marTop w:val="0"/>
                          <w:marBottom w:val="0"/>
                          <w:divBdr>
                            <w:top w:val="none" w:sz="0" w:space="0" w:color="auto"/>
                            <w:left w:val="none" w:sz="0" w:space="0" w:color="auto"/>
                            <w:bottom w:val="none" w:sz="0" w:space="0" w:color="auto"/>
                            <w:right w:val="none" w:sz="0" w:space="0" w:color="auto"/>
                          </w:divBdr>
                        </w:div>
                        <w:div w:id="54745804">
                          <w:marLeft w:val="0"/>
                          <w:marRight w:val="0"/>
                          <w:marTop w:val="300"/>
                          <w:marBottom w:val="0"/>
                          <w:divBdr>
                            <w:top w:val="none" w:sz="0" w:space="0" w:color="auto"/>
                            <w:left w:val="none" w:sz="0" w:space="0" w:color="auto"/>
                            <w:bottom w:val="none" w:sz="0" w:space="0" w:color="auto"/>
                            <w:right w:val="none" w:sz="0" w:space="0" w:color="auto"/>
                          </w:divBdr>
                        </w:div>
                        <w:div w:id="648636564">
                          <w:marLeft w:val="0"/>
                          <w:marRight w:val="0"/>
                          <w:marTop w:val="450"/>
                          <w:marBottom w:val="480"/>
                          <w:divBdr>
                            <w:top w:val="none" w:sz="0" w:space="0" w:color="auto"/>
                            <w:left w:val="none" w:sz="0" w:space="0" w:color="auto"/>
                            <w:bottom w:val="none" w:sz="0" w:space="0" w:color="auto"/>
                            <w:right w:val="none" w:sz="0" w:space="0" w:color="auto"/>
                          </w:divBdr>
                          <w:divsChild>
                            <w:div w:id="1911503830">
                              <w:marLeft w:val="0"/>
                              <w:marRight w:val="0"/>
                              <w:marTop w:val="0"/>
                              <w:marBottom w:val="300"/>
                              <w:divBdr>
                                <w:top w:val="none" w:sz="0" w:space="0" w:color="auto"/>
                                <w:left w:val="none" w:sz="0" w:space="0" w:color="auto"/>
                                <w:bottom w:val="none" w:sz="0" w:space="0" w:color="auto"/>
                                <w:right w:val="none" w:sz="0" w:space="0" w:color="auto"/>
                              </w:divBdr>
                            </w:div>
                            <w:div w:id="341856926">
                              <w:marLeft w:val="0"/>
                              <w:marRight w:val="0"/>
                              <w:marTop w:val="0"/>
                              <w:marBottom w:val="0"/>
                              <w:divBdr>
                                <w:top w:val="none" w:sz="0" w:space="0" w:color="auto"/>
                                <w:left w:val="none" w:sz="0" w:space="0" w:color="auto"/>
                                <w:bottom w:val="none" w:sz="0" w:space="0" w:color="auto"/>
                                <w:right w:val="none" w:sz="0" w:space="0" w:color="auto"/>
                              </w:divBdr>
                            </w:div>
                          </w:divsChild>
                        </w:div>
                        <w:div w:id="33202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8417257">
      <w:bodyDiv w:val="1"/>
      <w:marLeft w:val="0"/>
      <w:marRight w:val="0"/>
      <w:marTop w:val="0"/>
      <w:marBottom w:val="0"/>
      <w:divBdr>
        <w:top w:val="none" w:sz="0" w:space="0" w:color="auto"/>
        <w:left w:val="none" w:sz="0" w:space="0" w:color="auto"/>
        <w:bottom w:val="none" w:sz="0" w:space="0" w:color="auto"/>
        <w:right w:val="none" w:sz="0" w:space="0" w:color="auto"/>
      </w:divBdr>
      <w:divsChild>
        <w:div w:id="1801848077">
          <w:marLeft w:val="0"/>
          <w:marRight w:val="0"/>
          <w:marTop w:val="0"/>
          <w:marBottom w:val="0"/>
          <w:divBdr>
            <w:top w:val="none" w:sz="0" w:space="0" w:color="auto"/>
            <w:left w:val="none" w:sz="0" w:space="0" w:color="auto"/>
            <w:bottom w:val="none" w:sz="0" w:space="0" w:color="auto"/>
            <w:right w:val="none" w:sz="0" w:space="0" w:color="auto"/>
          </w:divBdr>
          <w:divsChild>
            <w:div w:id="1582107728">
              <w:marLeft w:val="0"/>
              <w:marRight w:val="0"/>
              <w:marTop w:val="0"/>
              <w:marBottom w:val="225"/>
              <w:divBdr>
                <w:top w:val="none" w:sz="0" w:space="0" w:color="auto"/>
                <w:left w:val="none" w:sz="0" w:space="0" w:color="auto"/>
                <w:bottom w:val="none" w:sz="0" w:space="0" w:color="auto"/>
                <w:right w:val="none" w:sz="0" w:space="0" w:color="auto"/>
              </w:divBdr>
              <w:divsChild>
                <w:div w:id="1160199675">
                  <w:marLeft w:val="0"/>
                  <w:marRight w:val="0"/>
                  <w:marTop w:val="0"/>
                  <w:marBottom w:val="0"/>
                  <w:divBdr>
                    <w:top w:val="none" w:sz="0" w:space="0" w:color="auto"/>
                    <w:left w:val="none" w:sz="0" w:space="0" w:color="auto"/>
                    <w:bottom w:val="none" w:sz="0" w:space="0" w:color="auto"/>
                    <w:right w:val="none" w:sz="0" w:space="0" w:color="auto"/>
                  </w:divBdr>
                  <w:divsChild>
                    <w:div w:id="343360945">
                      <w:marLeft w:val="0"/>
                      <w:marRight w:val="0"/>
                      <w:marTop w:val="0"/>
                      <w:marBottom w:val="0"/>
                      <w:divBdr>
                        <w:top w:val="none" w:sz="0" w:space="0" w:color="auto"/>
                        <w:left w:val="none" w:sz="0" w:space="0" w:color="auto"/>
                        <w:bottom w:val="none" w:sz="0" w:space="0" w:color="auto"/>
                        <w:right w:val="none" w:sz="0" w:space="0" w:color="auto"/>
                      </w:divBdr>
                      <w:divsChild>
                        <w:div w:id="372272974">
                          <w:marLeft w:val="0"/>
                          <w:marRight w:val="0"/>
                          <w:marTop w:val="0"/>
                          <w:marBottom w:val="270"/>
                          <w:divBdr>
                            <w:top w:val="none" w:sz="0" w:space="0" w:color="auto"/>
                            <w:left w:val="none" w:sz="0" w:space="0" w:color="auto"/>
                            <w:bottom w:val="none" w:sz="0" w:space="0" w:color="auto"/>
                            <w:right w:val="none" w:sz="0" w:space="0" w:color="auto"/>
                          </w:divBdr>
                          <w:divsChild>
                            <w:div w:id="212739899">
                              <w:marLeft w:val="0"/>
                              <w:marRight w:val="0"/>
                              <w:marTop w:val="0"/>
                              <w:marBottom w:val="0"/>
                              <w:divBdr>
                                <w:top w:val="none" w:sz="0" w:space="0" w:color="auto"/>
                                <w:left w:val="none" w:sz="0" w:space="0" w:color="auto"/>
                                <w:bottom w:val="none" w:sz="0" w:space="0" w:color="auto"/>
                                <w:right w:val="none" w:sz="0" w:space="0" w:color="auto"/>
                              </w:divBdr>
                              <w:divsChild>
                                <w:div w:id="106287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145209">
                          <w:marLeft w:val="0"/>
                          <w:marRight w:val="0"/>
                          <w:marTop w:val="0"/>
                          <w:marBottom w:val="0"/>
                          <w:divBdr>
                            <w:top w:val="none" w:sz="0" w:space="0" w:color="auto"/>
                            <w:left w:val="none" w:sz="0" w:space="0" w:color="auto"/>
                            <w:bottom w:val="none" w:sz="0" w:space="0" w:color="auto"/>
                            <w:right w:val="none" w:sz="0" w:space="0" w:color="auto"/>
                          </w:divBdr>
                          <w:divsChild>
                            <w:div w:id="1099787908">
                              <w:marLeft w:val="0"/>
                              <w:marRight w:val="0"/>
                              <w:marTop w:val="0"/>
                              <w:marBottom w:val="0"/>
                              <w:divBdr>
                                <w:top w:val="none" w:sz="0" w:space="0" w:color="auto"/>
                                <w:left w:val="none" w:sz="0" w:space="0" w:color="auto"/>
                                <w:bottom w:val="none" w:sz="0" w:space="0" w:color="auto"/>
                                <w:right w:val="none" w:sz="0" w:space="0" w:color="auto"/>
                              </w:divBdr>
                              <w:divsChild>
                                <w:div w:id="263732707">
                                  <w:marLeft w:val="0"/>
                                  <w:marRight w:val="0"/>
                                  <w:marTop w:val="0"/>
                                  <w:marBottom w:val="0"/>
                                  <w:divBdr>
                                    <w:top w:val="none" w:sz="0" w:space="0" w:color="auto"/>
                                    <w:left w:val="none" w:sz="0" w:space="0" w:color="auto"/>
                                    <w:bottom w:val="none" w:sz="0" w:space="0" w:color="auto"/>
                                    <w:right w:val="none" w:sz="0" w:space="0" w:color="auto"/>
                                  </w:divBdr>
                                  <w:divsChild>
                                    <w:div w:id="580602101">
                                      <w:marLeft w:val="0"/>
                                      <w:marRight w:val="0"/>
                                      <w:marTop w:val="240"/>
                                      <w:marBottom w:val="240"/>
                                      <w:divBdr>
                                        <w:top w:val="none" w:sz="0" w:space="0" w:color="auto"/>
                                        <w:left w:val="none" w:sz="0" w:space="0" w:color="auto"/>
                                        <w:bottom w:val="none" w:sz="0" w:space="0" w:color="auto"/>
                                        <w:right w:val="none" w:sz="0" w:space="0" w:color="auto"/>
                                      </w:divBdr>
                                      <w:divsChild>
                                        <w:div w:id="394277353">
                                          <w:marLeft w:val="0"/>
                                          <w:marRight w:val="0"/>
                                          <w:marTop w:val="0"/>
                                          <w:marBottom w:val="0"/>
                                          <w:divBdr>
                                            <w:top w:val="none" w:sz="0" w:space="0" w:color="auto"/>
                                            <w:left w:val="none" w:sz="0" w:space="0" w:color="auto"/>
                                            <w:bottom w:val="none" w:sz="0" w:space="0" w:color="auto"/>
                                            <w:right w:val="none" w:sz="0" w:space="0" w:color="auto"/>
                                          </w:divBdr>
                                          <w:divsChild>
                                            <w:div w:id="18241566">
                                              <w:marLeft w:val="0"/>
                                              <w:marRight w:val="0"/>
                                              <w:marTop w:val="0"/>
                                              <w:marBottom w:val="0"/>
                                              <w:divBdr>
                                                <w:top w:val="none" w:sz="0" w:space="0" w:color="auto"/>
                                                <w:left w:val="none" w:sz="0" w:space="0" w:color="auto"/>
                                                <w:bottom w:val="none" w:sz="0" w:space="0" w:color="auto"/>
                                                <w:right w:val="none" w:sz="0" w:space="0" w:color="auto"/>
                                              </w:divBdr>
                                              <w:divsChild>
                                                <w:div w:id="47036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760676">
                                          <w:marLeft w:val="0"/>
                                          <w:marRight w:val="0"/>
                                          <w:marTop w:val="0"/>
                                          <w:marBottom w:val="0"/>
                                          <w:divBdr>
                                            <w:top w:val="none" w:sz="0" w:space="0" w:color="auto"/>
                                            <w:left w:val="none" w:sz="0" w:space="0" w:color="auto"/>
                                            <w:bottom w:val="none" w:sz="0" w:space="0" w:color="auto"/>
                                            <w:right w:val="none" w:sz="0" w:space="0" w:color="auto"/>
                                          </w:divBdr>
                                          <w:divsChild>
                                            <w:div w:id="1654406476">
                                              <w:marLeft w:val="0"/>
                                              <w:marRight w:val="0"/>
                                              <w:marTop w:val="0"/>
                                              <w:marBottom w:val="0"/>
                                              <w:divBdr>
                                                <w:top w:val="none" w:sz="0" w:space="0" w:color="auto"/>
                                                <w:left w:val="none" w:sz="0" w:space="0" w:color="auto"/>
                                                <w:bottom w:val="none" w:sz="0" w:space="0" w:color="auto"/>
                                                <w:right w:val="none" w:sz="0" w:space="0" w:color="auto"/>
                                              </w:divBdr>
                                              <w:divsChild>
                                                <w:div w:id="101234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454316">
                                      <w:marLeft w:val="0"/>
                                      <w:marRight w:val="0"/>
                                      <w:marTop w:val="240"/>
                                      <w:marBottom w:val="240"/>
                                      <w:divBdr>
                                        <w:top w:val="none" w:sz="0" w:space="0" w:color="auto"/>
                                        <w:left w:val="none" w:sz="0" w:space="0" w:color="auto"/>
                                        <w:bottom w:val="none" w:sz="0" w:space="0" w:color="auto"/>
                                        <w:right w:val="none" w:sz="0" w:space="0" w:color="auto"/>
                                      </w:divBdr>
                                      <w:divsChild>
                                        <w:div w:id="155267977">
                                          <w:marLeft w:val="0"/>
                                          <w:marRight w:val="0"/>
                                          <w:marTop w:val="0"/>
                                          <w:marBottom w:val="0"/>
                                          <w:divBdr>
                                            <w:top w:val="none" w:sz="0" w:space="0" w:color="auto"/>
                                            <w:left w:val="none" w:sz="0" w:space="0" w:color="auto"/>
                                            <w:bottom w:val="none" w:sz="0" w:space="0" w:color="auto"/>
                                            <w:right w:val="none" w:sz="0" w:space="0" w:color="auto"/>
                                          </w:divBdr>
                                          <w:divsChild>
                                            <w:div w:id="552470425">
                                              <w:marLeft w:val="0"/>
                                              <w:marRight w:val="0"/>
                                              <w:marTop w:val="0"/>
                                              <w:marBottom w:val="0"/>
                                              <w:divBdr>
                                                <w:top w:val="none" w:sz="0" w:space="0" w:color="auto"/>
                                                <w:left w:val="none" w:sz="0" w:space="0" w:color="auto"/>
                                                <w:bottom w:val="none" w:sz="0" w:space="0" w:color="auto"/>
                                                <w:right w:val="none" w:sz="0" w:space="0" w:color="auto"/>
                                              </w:divBdr>
                                              <w:divsChild>
                                                <w:div w:id="583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679004">
                                          <w:marLeft w:val="0"/>
                                          <w:marRight w:val="0"/>
                                          <w:marTop w:val="0"/>
                                          <w:marBottom w:val="0"/>
                                          <w:divBdr>
                                            <w:top w:val="none" w:sz="0" w:space="0" w:color="auto"/>
                                            <w:left w:val="none" w:sz="0" w:space="0" w:color="auto"/>
                                            <w:bottom w:val="none" w:sz="0" w:space="0" w:color="auto"/>
                                            <w:right w:val="none" w:sz="0" w:space="0" w:color="auto"/>
                                          </w:divBdr>
                                          <w:divsChild>
                                            <w:div w:id="1541016696">
                                              <w:marLeft w:val="0"/>
                                              <w:marRight w:val="0"/>
                                              <w:marTop w:val="0"/>
                                              <w:marBottom w:val="0"/>
                                              <w:divBdr>
                                                <w:top w:val="none" w:sz="0" w:space="0" w:color="auto"/>
                                                <w:left w:val="none" w:sz="0" w:space="0" w:color="auto"/>
                                                <w:bottom w:val="none" w:sz="0" w:space="0" w:color="auto"/>
                                                <w:right w:val="none" w:sz="0" w:space="0" w:color="auto"/>
                                              </w:divBdr>
                                              <w:divsChild>
                                                <w:div w:id="60407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010139">
                                      <w:marLeft w:val="0"/>
                                      <w:marRight w:val="0"/>
                                      <w:marTop w:val="240"/>
                                      <w:marBottom w:val="240"/>
                                      <w:divBdr>
                                        <w:top w:val="none" w:sz="0" w:space="0" w:color="auto"/>
                                        <w:left w:val="none" w:sz="0" w:space="0" w:color="auto"/>
                                        <w:bottom w:val="none" w:sz="0" w:space="0" w:color="auto"/>
                                        <w:right w:val="none" w:sz="0" w:space="0" w:color="auto"/>
                                      </w:divBdr>
                                      <w:divsChild>
                                        <w:div w:id="134225995">
                                          <w:marLeft w:val="0"/>
                                          <w:marRight w:val="0"/>
                                          <w:marTop w:val="0"/>
                                          <w:marBottom w:val="0"/>
                                          <w:divBdr>
                                            <w:top w:val="none" w:sz="0" w:space="0" w:color="auto"/>
                                            <w:left w:val="none" w:sz="0" w:space="0" w:color="auto"/>
                                            <w:bottom w:val="none" w:sz="0" w:space="0" w:color="auto"/>
                                            <w:right w:val="none" w:sz="0" w:space="0" w:color="auto"/>
                                          </w:divBdr>
                                          <w:divsChild>
                                            <w:div w:id="1981499617">
                                              <w:marLeft w:val="0"/>
                                              <w:marRight w:val="0"/>
                                              <w:marTop w:val="0"/>
                                              <w:marBottom w:val="0"/>
                                              <w:divBdr>
                                                <w:top w:val="none" w:sz="0" w:space="0" w:color="auto"/>
                                                <w:left w:val="none" w:sz="0" w:space="0" w:color="auto"/>
                                                <w:bottom w:val="none" w:sz="0" w:space="0" w:color="auto"/>
                                                <w:right w:val="none" w:sz="0" w:space="0" w:color="auto"/>
                                              </w:divBdr>
                                              <w:divsChild>
                                                <w:div w:id="139087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114786">
                                          <w:marLeft w:val="0"/>
                                          <w:marRight w:val="0"/>
                                          <w:marTop w:val="0"/>
                                          <w:marBottom w:val="0"/>
                                          <w:divBdr>
                                            <w:top w:val="none" w:sz="0" w:space="0" w:color="auto"/>
                                            <w:left w:val="none" w:sz="0" w:space="0" w:color="auto"/>
                                            <w:bottom w:val="none" w:sz="0" w:space="0" w:color="auto"/>
                                            <w:right w:val="none" w:sz="0" w:space="0" w:color="auto"/>
                                          </w:divBdr>
                                          <w:divsChild>
                                            <w:div w:id="1696535094">
                                              <w:marLeft w:val="0"/>
                                              <w:marRight w:val="0"/>
                                              <w:marTop w:val="0"/>
                                              <w:marBottom w:val="0"/>
                                              <w:divBdr>
                                                <w:top w:val="none" w:sz="0" w:space="0" w:color="auto"/>
                                                <w:left w:val="none" w:sz="0" w:space="0" w:color="auto"/>
                                                <w:bottom w:val="none" w:sz="0" w:space="0" w:color="auto"/>
                                                <w:right w:val="none" w:sz="0" w:space="0" w:color="auto"/>
                                              </w:divBdr>
                                              <w:divsChild>
                                                <w:div w:id="98646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3853205">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 w:id="1570385870">
      <w:bodyDiv w:val="1"/>
      <w:marLeft w:val="0"/>
      <w:marRight w:val="0"/>
      <w:marTop w:val="0"/>
      <w:marBottom w:val="0"/>
      <w:divBdr>
        <w:top w:val="none" w:sz="0" w:space="0" w:color="auto"/>
        <w:left w:val="none" w:sz="0" w:space="0" w:color="auto"/>
        <w:bottom w:val="none" w:sz="0" w:space="0" w:color="auto"/>
        <w:right w:val="none" w:sz="0" w:space="0" w:color="auto"/>
      </w:divBdr>
      <w:divsChild>
        <w:div w:id="1277642382">
          <w:marLeft w:val="0"/>
          <w:marRight w:val="0"/>
          <w:marTop w:val="0"/>
          <w:marBottom w:val="0"/>
          <w:divBdr>
            <w:top w:val="none" w:sz="0" w:space="0" w:color="auto"/>
            <w:left w:val="none" w:sz="0" w:space="0" w:color="auto"/>
            <w:bottom w:val="none" w:sz="0" w:space="0" w:color="auto"/>
            <w:right w:val="none" w:sz="0" w:space="0" w:color="auto"/>
          </w:divBdr>
          <w:divsChild>
            <w:div w:id="1495225847">
              <w:marLeft w:val="0"/>
              <w:marRight w:val="0"/>
              <w:marTop w:val="0"/>
              <w:marBottom w:val="0"/>
              <w:divBdr>
                <w:top w:val="none" w:sz="0" w:space="0" w:color="auto"/>
                <w:left w:val="none" w:sz="0" w:space="0" w:color="auto"/>
                <w:bottom w:val="none" w:sz="0" w:space="0" w:color="auto"/>
                <w:right w:val="none" w:sz="0" w:space="0" w:color="auto"/>
              </w:divBdr>
              <w:divsChild>
                <w:div w:id="882403811">
                  <w:marLeft w:val="0"/>
                  <w:marRight w:val="0"/>
                  <w:marTop w:val="0"/>
                  <w:marBottom w:val="0"/>
                  <w:divBdr>
                    <w:top w:val="none" w:sz="0" w:space="0" w:color="auto"/>
                    <w:left w:val="none" w:sz="0" w:space="0" w:color="auto"/>
                    <w:bottom w:val="none" w:sz="0" w:space="0" w:color="auto"/>
                    <w:right w:val="none" w:sz="0" w:space="0" w:color="auto"/>
                  </w:divBdr>
                </w:div>
              </w:divsChild>
            </w:div>
            <w:div w:id="619727845">
              <w:marLeft w:val="0"/>
              <w:marRight w:val="0"/>
              <w:marTop w:val="0"/>
              <w:marBottom w:val="0"/>
              <w:divBdr>
                <w:top w:val="none" w:sz="0" w:space="0" w:color="auto"/>
                <w:left w:val="none" w:sz="0" w:space="0" w:color="auto"/>
                <w:bottom w:val="none" w:sz="0" w:space="0" w:color="auto"/>
                <w:right w:val="none" w:sz="0" w:space="0" w:color="auto"/>
              </w:divBdr>
              <w:divsChild>
                <w:div w:id="1541160945">
                  <w:marLeft w:val="0"/>
                  <w:marRight w:val="0"/>
                  <w:marTop w:val="0"/>
                  <w:marBottom w:val="525"/>
                  <w:divBdr>
                    <w:top w:val="none" w:sz="0" w:space="0" w:color="auto"/>
                    <w:left w:val="none" w:sz="0" w:space="0" w:color="auto"/>
                    <w:bottom w:val="none" w:sz="0" w:space="0" w:color="auto"/>
                    <w:right w:val="none" w:sz="0" w:space="0" w:color="auto"/>
                  </w:divBdr>
                  <w:divsChild>
                    <w:div w:id="203360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137810">
              <w:marLeft w:val="0"/>
              <w:marRight w:val="0"/>
              <w:marTop w:val="0"/>
              <w:marBottom w:val="600"/>
              <w:divBdr>
                <w:top w:val="none" w:sz="0" w:space="0" w:color="auto"/>
                <w:left w:val="none" w:sz="0" w:space="0" w:color="auto"/>
                <w:bottom w:val="none" w:sz="0" w:space="0" w:color="auto"/>
                <w:right w:val="none" w:sz="0" w:space="0" w:color="auto"/>
              </w:divBdr>
              <w:divsChild>
                <w:div w:id="107285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963050">
      <w:bodyDiv w:val="1"/>
      <w:marLeft w:val="0"/>
      <w:marRight w:val="0"/>
      <w:marTop w:val="0"/>
      <w:marBottom w:val="0"/>
      <w:divBdr>
        <w:top w:val="none" w:sz="0" w:space="0" w:color="auto"/>
        <w:left w:val="none" w:sz="0" w:space="0" w:color="auto"/>
        <w:bottom w:val="none" w:sz="0" w:space="0" w:color="auto"/>
        <w:right w:val="none" w:sz="0" w:space="0" w:color="auto"/>
      </w:divBdr>
      <w:divsChild>
        <w:div w:id="263000825">
          <w:marLeft w:val="2100"/>
          <w:marRight w:val="0"/>
          <w:marTop w:val="0"/>
          <w:marBottom w:val="0"/>
          <w:divBdr>
            <w:top w:val="none" w:sz="0" w:space="0" w:color="auto"/>
            <w:left w:val="none" w:sz="0" w:space="0" w:color="auto"/>
            <w:bottom w:val="none" w:sz="0" w:space="0" w:color="auto"/>
            <w:right w:val="none" w:sz="0" w:space="0" w:color="auto"/>
          </w:divBdr>
          <w:divsChild>
            <w:div w:id="228348837">
              <w:marLeft w:val="300"/>
              <w:marRight w:val="0"/>
              <w:marTop w:val="0"/>
              <w:marBottom w:val="75"/>
              <w:divBdr>
                <w:top w:val="none" w:sz="0" w:space="0" w:color="auto"/>
                <w:left w:val="none" w:sz="0" w:space="0" w:color="auto"/>
                <w:bottom w:val="none" w:sz="0" w:space="0" w:color="auto"/>
                <w:right w:val="none" w:sz="0" w:space="0" w:color="auto"/>
              </w:divBdr>
              <w:divsChild>
                <w:div w:id="1680543639">
                  <w:marLeft w:val="0"/>
                  <w:marRight w:val="0"/>
                  <w:marTop w:val="0"/>
                  <w:marBottom w:val="0"/>
                  <w:divBdr>
                    <w:top w:val="none" w:sz="0" w:space="0" w:color="auto"/>
                    <w:left w:val="none" w:sz="0" w:space="0" w:color="auto"/>
                    <w:bottom w:val="none" w:sz="0" w:space="0" w:color="auto"/>
                    <w:right w:val="none" w:sz="0" w:space="0" w:color="auto"/>
                  </w:divBdr>
                  <w:divsChild>
                    <w:div w:id="2057701626">
                      <w:marLeft w:val="0"/>
                      <w:marRight w:val="0"/>
                      <w:marTop w:val="0"/>
                      <w:marBottom w:val="0"/>
                      <w:divBdr>
                        <w:top w:val="none" w:sz="0" w:space="0" w:color="auto"/>
                        <w:left w:val="none" w:sz="0" w:space="0" w:color="auto"/>
                        <w:bottom w:val="none" w:sz="0" w:space="0" w:color="auto"/>
                        <w:right w:val="none" w:sz="0" w:space="0" w:color="auto"/>
                      </w:divBdr>
                      <w:divsChild>
                        <w:div w:id="1731343513">
                          <w:marLeft w:val="0"/>
                          <w:marRight w:val="0"/>
                          <w:marTop w:val="0"/>
                          <w:marBottom w:val="0"/>
                          <w:divBdr>
                            <w:top w:val="none" w:sz="0" w:space="0" w:color="auto"/>
                            <w:left w:val="none" w:sz="0" w:space="0" w:color="auto"/>
                            <w:bottom w:val="none" w:sz="0" w:space="0" w:color="auto"/>
                            <w:right w:val="none" w:sz="0" w:space="0" w:color="auto"/>
                          </w:divBdr>
                          <w:divsChild>
                            <w:div w:id="237517694">
                              <w:marLeft w:val="0"/>
                              <w:marRight w:val="0"/>
                              <w:marTop w:val="0"/>
                              <w:marBottom w:val="0"/>
                              <w:divBdr>
                                <w:top w:val="none" w:sz="0" w:space="0" w:color="auto"/>
                                <w:left w:val="none" w:sz="0" w:space="0" w:color="auto"/>
                                <w:bottom w:val="none" w:sz="0" w:space="0" w:color="auto"/>
                                <w:right w:val="none" w:sz="0" w:space="0" w:color="auto"/>
                              </w:divBdr>
                              <w:divsChild>
                                <w:div w:id="1952934656">
                                  <w:marLeft w:val="0"/>
                                  <w:marRight w:val="0"/>
                                  <w:marTop w:val="0"/>
                                  <w:marBottom w:val="0"/>
                                  <w:divBdr>
                                    <w:top w:val="none" w:sz="0" w:space="0" w:color="auto"/>
                                    <w:left w:val="none" w:sz="0" w:space="0" w:color="auto"/>
                                    <w:bottom w:val="none" w:sz="0" w:space="0" w:color="auto"/>
                                    <w:right w:val="none" w:sz="0" w:space="0" w:color="auto"/>
                                  </w:divBdr>
                                  <w:divsChild>
                                    <w:div w:id="871963686">
                                      <w:marLeft w:val="0"/>
                                      <w:marRight w:val="0"/>
                                      <w:marTop w:val="0"/>
                                      <w:marBottom w:val="0"/>
                                      <w:divBdr>
                                        <w:top w:val="none" w:sz="0" w:space="0" w:color="auto"/>
                                        <w:left w:val="none" w:sz="0" w:space="0" w:color="auto"/>
                                        <w:bottom w:val="none" w:sz="0" w:space="0" w:color="auto"/>
                                        <w:right w:val="none" w:sz="0" w:space="0" w:color="auto"/>
                                      </w:divBdr>
                                      <w:divsChild>
                                        <w:div w:id="116262670">
                                          <w:marLeft w:val="0"/>
                                          <w:marRight w:val="0"/>
                                          <w:marTop w:val="0"/>
                                          <w:marBottom w:val="0"/>
                                          <w:divBdr>
                                            <w:top w:val="none" w:sz="0" w:space="0" w:color="auto"/>
                                            <w:left w:val="none" w:sz="0" w:space="0" w:color="auto"/>
                                            <w:bottom w:val="none" w:sz="0" w:space="0" w:color="auto"/>
                                            <w:right w:val="none" w:sz="0" w:space="0" w:color="auto"/>
                                          </w:divBdr>
                                          <w:divsChild>
                                            <w:div w:id="898172885">
                                              <w:marLeft w:val="0"/>
                                              <w:marRight w:val="0"/>
                                              <w:marTop w:val="0"/>
                                              <w:marBottom w:val="0"/>
                                              <w:divBdr>
                                                <w:top w:val="none" w:sz="0" w:space="0" w:color="auto"/>
                                                <w:left w:val="none" w:sz="0" w:space="0" w:color="auto"/>
                                                <w:bottom w:val="none" w:sz="0" w:space="0" w:color="auto"/>
                                                <w:right w:val="none" w:sz="0" w:space="0" w:color="auto"/>
                                              </w:divBdr>
                                              <w:divsChild>
                                                <w:div w:id="179124496">
                                                  <w:marLeft w:val="0"/>
                                                  <w:marRight w:val="0"/>
                                                  <w:marTop w:val="0"/>
                                                  <w:marBottom w:val="0"/>
                                                  <w:divBdr>
                                                    <w:top w:val="none" w:sz="0" w:space="0" w:color="auto"/>
                                                    <w:left w:val="none" w:sz="0" w:space="0" w:color="auto"/>
                                                    <w:bottom w:val="none" w:sz="0" w:space="0" w:color="auto"/>
                                                    <w:right w:val="none" w:sz="0" w:space="0" w:color="auto"/>
                                                  </w:divBdr>
                                                  <w:divsChild>
                                                    <w:div w:id="714238560">
                                                      <w:marLeft w:val="0"/>
                                                      <w:marRight w:val="0"/>
                                                      <w:marTop w:val="0"/>
                                                      <w:marBottom w:val="0"/>
                                                      <w:divBdr>
                                                        <w:top w:val="none" w:sz="0" w:space="0" w:color="auto"/>
                                                        <w:left w:val="none" w:sz="0" w:space="0" w:color="auto"/>
                                                        <w:bottom w:val="none" w:sz="0" w:space="0" w:color="auto"/>
                                                        <w:right w:val="none" w:sz="0" w:space="0" w:color="auto"/>
                                                      </w:divBdr>
                                                      <w:divsChild>
                                                        <w:div w:id="26385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2304594">
              <w:marLeft w:val="0"/>
              <w:marRight w:val="0"/>
              <w:marTop w:val="0"/>
              <w:marBottom w:val="0"/>
              <w:divBdr>
                <w:top w:val="none" w:sz="0" w:space="0" w:color="auto"/>
                <w:left w:val="none" w:sz="0" w:space="0" w:color="auto"/>
                <w:bottom w:val="none" w:sz="0" w:space="0" w:color="auto"/>
                <w:right w:val="none" w:sz="0" w:space="0" w:color="auto"/>
              </w:divBdr>
              <w:divsChild>
                <w:div w:id="1947233062">
                  <w:marLeft w:val="0"/>
                  <w:marRight w:val="0"/>
                  <w:marTop w:val="0"/>
                  <w:marBottom w:val="0"/>
                  <w:divBdr>
                    <w:top w:val="none" w:sz="0" w:space="0" w:color="auto"/>
                    <w:left w:val="none" w:sz="0" w:space="0" w:color="auto"/>
                    <w:bottom w:val="none" w:sz="0" w:space="0" w:color="auto"/>
                    <w:right w:val="none" w:sz="0" w:space="0" w:color="auto"/>
                  </w:divBdr>
                  <w:divsChild>
                    <w:div w:id="1381200150">
                      <w:marLeft w:val="0"/>
                      <w:marRight w:val="0"/>
                      <w:marTop w:val="0"/>
                      <w:marBottom w:val="0"/>
                      <w:divBdr>
                        <w:top w:val="none" w:sz="0" w:space="0" w:color="auto"/>
                        <w:left w:val="none" w:sz="0" w:space="0" w:color="auto"/>
                        <w:bottom w:val="none" w:sz="0" w:space="0" w:color="auto"/>
                        <w:right w:val="none" w:sz="0" w:space="0" w:color="auto"/>
                      </w:divBdr>
                      <w:divsChild>
                        <w:div w:id="1785227544">
                          <w:marLeft w:val="0"/>
                          <w:marRight w:val="0"/>
                          <w:marTop w:val="0"/>
                          <w:marBottom w:val="0"/>
                          <w:divBdr>
                            <w:top w:val="none" w:sz="0" w:space="0" w:color="auto"/>
                            <w:left w:val="none" w:sz="0" w:space="0" w:color="auto"/>
                            <w:bottom w:val="none" w:sz="0" w:space="0" w:color="auto"/>
                            <w:right w:val="none" w:sz="0" w:space="0" w:color="auto"/>
                          </w:divBdr>
                          <w:divsChild>
                            <w:div w:id="2069912865">
                              <w:marLeft w:val="0"/>
                              <w:marRight w:val="0"/>
                              <w:marTop w:val="0"/>
                              <w:marBottom w:val="0"/>
                              <w:divBdr>
                                <w:top w:val="none" w:sz="0" w:space="0" w:color="auto"/>
                                <w:left w:val="none" w:sz="0" w:space="0" w:color="auto"/>
                                <w:bottom w:val="none" w:sz="0" w:space="0" w:color="auto"/>
                                <w:right w:val="none" w:sz="0" w:space="0" w:color="auto"/>
                              </w:divBdr>
                              <w:divsChild>
                                <w:div w:id="243148712">
                                  <w:marLeft w:val="0"/>
                                  <w:marRight w:val="0"/>
                                  <w:marTop w:val="0"/>
                                  <w:marBottom w:val="0"/>
                                  <w:divBdr>
                                    <w:top w:val="none" w:sz="0" w:space="0" w:color="auto"/>
                                    <w:left w:val="none" w:sz="0" w:space="0" w:color="auto"/>
                                    <w:bottom w:val="none" w:sz="0" w:space="0" w:color="auto"/>
                                    <w:right w:val="none" w:sz="0" w:space="0" w:color="auto"/>
                                  </w:divBdr>
                                  <w:divsChild>
                                    <w:div w:id="1696272185">
                                      <w:marLeft w:val="0"/>
                                      <w:marRight w:val="0"/>
                                      <w:marTop w:val="0"/>
                                      <w:marBottom w:val="0"/>
                                      <w:divBdr>
                                        <w:top w:val="none" w:sz="0" w:space="0" w:color="auto"/>
                                        <w:left w:val="none" w:sz="0" w:space="0" w:color="auto"/>
                                        <w:bottom w:val="none" w:sz="0" w:space="0" w:color="auto"/>
                                        <w:right w:val="none" w:sz="0" w:space="0" w:color="auto"/>
                                      </w:divBdr>
                                      <w:divsChild>
                                        <w:div w:id="684597847">
                                          <w:marLeft w:val="0"/>
                                          <w:marRight w:val="0"/>
                                          <w:marTop w:val="0"/>
                                          <w:marBottom w:val="0"/>
                                          <w:divBdr>
                                            <w:top w:val="none" w:sz="0" w:space="0" w:color="auto"/>
                                            <w:left w:val="none" w:sz="0" w:space="0" w:color="auto"/>
                                            <w:bottom w:val="none" w:sz="0" w:space="0" w:color="auto"/>
                                            <w:right w:val="none" w:sz="0" w:space="0" w:color="auto"/>
                                          </w:divBdr>
                                          <w:divsChild>
                                            <w:div w:id="1538350544">
                                              <w:marLeft w:val="0"/>
                                              <w:marRight w:val="0"/>
                                              <w:marTop w:val="0"/>
                                              <w:marBottom w:val="0"/>
                                              <w:divBdr>
                                                <w:top w:val="none" w:sz="0" w:space="0" w:color="auto"/>
                                                <w:left w:val="none" w:sz="0" w:space="0" w:color="auto"/>
                                                <w:bottom w:val="none" w:sz="0" w:space="0" w:color="auto"/>
                                                <w:right w:val="none" w:sz="0" w:space="0" w:color="auto"/>
                                              </w:divBdr>
                                              <w:divsChild>
                                                <w:div w:id="384792917">
                                                  <w:marLeft w:val="0"/>
                                                  <w:marRight w:val="0"/>
                                                  <w:marTop w:val="0"/>
                                                  <w:marBottom w:val="0"/>
                                                  <w:divBdr>
                                                    <w:top w:val="none" w:sz="0" w:space="0" w:color="auto"/>
                                                    <w:left w:val="none" w:sz="0" w:space="0" w:color="auto"/>
                                                    <w:bottom w:val="none" w:sz="0" w:space="0" w:color="auto"/>
                                                    <w:right w:val="none" w:sz="0" w:space="0" w:color="auto"/>
                                                  </w:divBdr>
                                                  <w:divsChild>
                                                    <w:div w:id="1602253232">
                                                      <w:marLeft w:val="0"/>
                                                      <w:marRight w:val="0"/>
                                                      <w:marTop w:val="0"/>
                                                      <w:marBottom w:val="0"/>
                                                      <w:divBdr>
                                                        <w:top w:val="none" w:sz="0" w:space="0" w:color="auto"/>
                                                        <w:left w:val="none" w:sz="0" w:space="0" w:color="auto"/>
                                                        <w:bottom w:val="none" w:sz="0" w:space="0" w:color="auto"/>
                                                        <w:right w:val="none" w:sz="0" w:space="0" w:color="auto"/>
                                                      </w:divBdr>
                                                      <w:divsChild>
                                                        <w:div w:id="884176777">
                                                          <w:marLeft w:val="0"/>
                                                          <w:marRight w:val="0"/>
                                                          <w:marTop w:val="0"/>
                                                          <w:marBottom w:val="0"/>
                                                          <w:divBdr>
                                                            <w:top w:val="none" w:sz="0" w:space="0" w:color="auto"/>
                                                            <w:left w:val="none" w:sz="0" w:space="0" w:color="auto"/>
                                                            <w:bottom w:val="none" w:sz="0" w:space="0" w:color="auto"/>
                                                            <w:right w:val="none" w:sz="0" w:space="0" w:color="auto"/>
                                                          </w:divBdr>
                                                          <w:divsChild>
                                                            <w:div w:id="1469129905">
                                                              <w:marLeft w:val="0"/>
                                                              <w:marRight w:val="0"/>
                                                              <w:marTop w:val="0"/>
                                                              <w:marBottom w:val="0"/>
                                                              <w:divBdr>
                                                                <w:top w:val="none" w:sz="0" w:space="0" w:color="auto"/>
                                                                <w:left w:val="none" w:sz="0" w:space="0" w:color="auto"/>
                                                                <w:bottom w:val="none" w:sz="0" w:space="0" w:color="auto"/>
                                                                <w:right w:val="none" w:sz="0" w:space="0" w:color="auto"/>
                                                              </w:divBdr>
                                                              <w:divsChild>
                                                                <w:div w:id="1548176024">
                                                                  <w:marLeft w:val="0"/>
                                                                  <w:marRight w:val="0"/>
                                                                  <w:marTop w:val="0"/>
                                                                  <w:marBottom w:val="0"/>
                                                                  <w:divBdr>
                                                                    <w:top w:val="none" w:sz="0" w:space="0" w:color="auto"/>
                                                                    <w:left w:val="none" w:sz="0" w:space="0" w:color="auto"/>
                                                                    <w:bottom w:val="none" w:sz="0" w:space="0" w:color="auto"/>
                                                                    <w:right w:val="none" w:sz="0" w:space="0" w:color="auto"/>
                                                                  </w:divBdr>
                                                                  <w:divsChild>
                                                                    <w:div w:id="1781611233">
                                                                      <w:marLeft w:val="0"/>
                                                                      <w:marRight w:val="0"/>
                                                                      <w:marTop w:val="0"/>
                                                                      <w:marBottom w:val="0"/>
                                                                      <w:divBdr>
                                                                        <w:top w:val="none" w:sz="0" w:space="0" w:color="auto"/>
                                                                        <w:left w:val="none" w:sz="0" w:space="0" w:color="auto"/>
                                                                        <w:bottom w:val="none" w:sz="0" w:space="0" w:color="auto"/>
                                                                        <w:right w:val="none" w:sz="0" w:space="0" w:color="auto"/>
                                                                      </w:divBdr>
                                                                      <w:divsChild>
                                                                        <w:div w:id="28144177">
                                                                          <w:marLeft w:val="0"/>
                                                                          <w:marRight w:val="0"/>
                                                                          <w:marTop w:val="0"/>
                                                                          <w:marBottom w:val="0"/>
                                                                          <w:divBdr>
                                                                            <w:top w:val="none" w:sz="0" w:space="0" w:color="auto"/>
                                                                            <w:left w:val="none" w:sz="0" w:space="0" w:color="auto"/>
                                                                            <w:bottom w:val="none" w:sz="0" w:space="0" w:color="auto"/>
                                                                            <w:right w:val="none" w:sz="0" w:space="0" w:color="auto"/>
                                                                          </w:divBdr>
                                                                          <w:divsChild>
                                                                            <w:div w:id="827550297">
                                                                              <w:marLeft w:val="0"/>
                                                                              <w:marRight w:val="0"/>
                                                                              <w:marTop w:val="0"/>
                                                                              <w:marBottom w:val="0"/>
                                                                              <w:divBdr>
                                                                                <w:top w:val="none" w:sz="0" w:space="0" w:color="auto"/>
                                                                                <w:left w:val="none" w:sz="0" w:space="0" w:color="auto"/>
                                                                                <w:bottom w:val="none" w:sz="0" w:space="0" w:color="auto"/>
                                                                                <w:right w:val="none" w:sz="0" w:space="0" w:color="auto"/>
                                                                              </w:divBdr>
                                                                              <w:divsChild>
                                                                                <w:div w:id="676615218">
                                                                                  <w:marLeft w:val="0"/>
                                                                                  <w:marRight w:val="0"/>
                                                                                  <w:marTop w:val="0"/>
                                                                                  <w:marBottom w:val="0"/>
                                                                                  <w:divBdr>
                                                                                    <w:top w:val="none" w:sz="0" w:space="0" w:color="auto"/>
                                                                                    <w:left w:val="none" w:sz="0" w:space="0" w:color="auto"/>
                                                                                    <w:bottom w:val="none" w:sz="0" w:space="0" w:color="auto"/>
                                                                                    <w:right w:val="none" w:sz="0" w:space="0" w:color="auto"/>
                                                                                  </w:divBdr>
                                                                                  <w:divsChild>
                                                                                    <w:div w:id="395707950">
                                                                                      <w:marLeft w:val="0"/>
                                                                                      <w:marRight w:val="0"/>
                                                                                      <w:marTop w:val="0"/>
                                                                                      <w:marBottom w:val="0"/>
                                                                                      <w:divBdr>
                                                                                        <w:top w:val="none" w:sz="0" w:space="0" w:color="auto"/>
                                                                                        <w:left w:val="none" w:sz="0" w:space="0" w:color="auto"/>
                                                                                        <w:bottom w:val="none" w:sz="0" w:space="0" w:color="auto"/>
                                                                                        <w:right w:val="none" w:sz="0" w:space="0" w:color="auto"/>
                                                                                      </w:divBdr>
                                                                                      <w:divsChild>
                                                                                        <w:div w:id="1850560124">
                                                                                          <w:marLeft w:val="0"/>
                                                                                          <w:marRight w:val="0"/>
                                                                                          <w:marTop w:val="0"/>
                                                                                          <w:marBottom w:val="0"/>
                                                                                          <w:divBdr>
                                                                                            <w:top w:val="none" w:sz="0" w:space="0" w:color="auto"/>
                                                                                            <w:left w:val="none" w:sz="0" w:space="0" w:color="auto"/>
                                                                                            <w:bottom w:val="none" w:sz="0" w:space="0" w:color="auto"/>
                                                                                            <w:right w:val="none" w:sz="0" w:space="0" w:color="auto"/>
                                                                                          </w:divBdr>
                                                                                          <w:divsChild>
                                                                                            <w:div w:id="1291980637">
                                                                                              <w:marLeft w:val="0"/>
                                                                                              <w:marRight w:val="0"/>
                                                                                              <w:marTop w:val="0"/>
                                                                                              <w:marBottom w:val="0"/>
                                                                                              <w:divBdr>
                                                                                                <w:top w:val="none" w:sz="0" w:space="0" w:color="auto"/>
                                                                                                <w:left w:val="none" w:sz="0" w:space="0" w:color="auto"/>
                                                                                                <w:bottom w:val="none" w:sz="0" w:space="0" w:color="auto"/>
                                                                                                <w:right w:val="none" w:sz="0" w:space="0" w:color="auto"/>
                                                                                              </w:divBdr>
                                                                                              <w:divsChild>
                                                                                                <w:div w:id="1751468833">
                                                                                                  <w:marLeft w:val="0"/>
                                                                                                  <w:marRight w:val="0"/>
                                                                                                  <w:marTop w:val="0"/>
                                                                                                  <w:marBottom w:val="0"/>
                                                                                                  <w:divBdr>
                                                                                                    <w:top w:val="none" w:sz="0" w:space="0" w:color="auto"/>
                                                                                                    <w:left w:val="none" w:sz="0" w:space="0" w:color="auto"/>
                                                                                                    <w:bottom w:val="none" w:sz="0" w:space="0" w:color="auto"/>
                                                                                                    <w:right w:val="none" w:sz="0" w:space="0" w:color="auto"/>
                                                                                                  </w:divBdr>
                                                                                                  <w:divsChild>
                                                                                                    <w:div w:id="360664095">
                                                                                                      <w:marLeft w:val="0"/>
                                                                                                      <w:marRight w:val="0"/>
                                                                                                      <w:marTop w:val="0"/>
                                                                                                      <w:marBottom w:val="0"/>
                                                                                                      <w:divBdr>
                                                                                                        <w:top w:val="none" w:sz="0" w:space="0" w:color="auto"/>
                                                                                                        <w:left w:val="none" w:sz="0" w:space="0" w:color="auto"/>
                                                                                                        <w:bottom w:val="none" w:sz="0" w:space="0" w:color="auto"/>
                                                                                                        <w:right w:val="none" w:sz="0" w:space="0" w:color="auto"/>
                                                                                                      </w:divBdr>
                                                                                                      <w:divsChild>
                                                                                                        <w:div w:id="463695563">
                                                                                                          <w:marLeft w:val="700"/>
                                                                                                          <w:marRight w:val="0"/>
                                                                                                          <w:marTop w:val="0"/>
                                                                                                          <w:marBottom w:val="0"/>
                                                                                                          <w:divBdr>
                                                                                                            <w:top w:val="none" w:sz="0" w:space="0" w:color="auto"/>
                                                                                                            <w:left w:val="none" w:sz="0" w:space="0" w:color="auto"/>
                                                                                                            <w:bottom w:val="none" w:sz="0" w:space="0" w:color="auto"/>
                                                                                                            <w:right w:val="none" w:sz="0" w:space="0" w:color="auto"/>
                                                                                                          </w:divBdr>
                                                                                                          <w:divsChild>
                                                                                                            <w:div w:id="534081427">
                                                                                                              <w:marLeft w:val="0"/>
                                                                                                              <w:marRight w:val="195"/>
                                                                                                              <w:marTop w:val="0"/>
                                                                                                              <w:marBottom w:val="0"/>
                                                                                                              <w:divBdr>
                                                                                                                <w:top w:val="none" w:sz="0" w:space="0" w:color="auto"/>
                                                                                                                <w:left w:val="none" w:sz="0" w:space="0" w:color="auto"/>
                                                                                                                <w:bottom w:val="none" w:sz="0" w:space="0" w:color="auto"/>
                                                                                                                <w:right w:val="none" w:sz="0" w:space="0" w:color="auto"/>
                                                                                                              </w:divBdr>
                                                                                                              <w:divsChild>
                                                                                                                <w:div w:id="271669276">
                                                                                                                  <w:marLeft w:val="0"/>
                                                                                                                  <w:marRight w:val="0"/>
                                                                                                                  <w:marTop w:val="0"/>
                                                                                                                  <w:marBottom w:val="0"/>
                                                                                                                  <w:divBdr>
                                                                                                                    <w:top w:val="none" w:sz="0" w:space="0" w:color="auto"/>
                                                                                                                    <w:left w:val="none" w:sz="0" w:space="0" w:color="auto"/>
                                                                                                                    <w:bottom w:val="none" w:sz="0" w:space="0" w:color="auto"/>
                                                                                                                    <w:right w:val="none" w:sz="0" w:space="0" w:color="auto"/>
                                                                                                                  </w:divBdr>
                                                                                                                </w:div>
                                                                                                              </w:divsChild>
                                                                                                            </w:div>
                                                                                                            <w:div w:id="1343168722">
                                                                                                              <w:marLeft w:val="0"/>
                                                                                                              <w:marRight w:val="0"/>
                                                                                                              <w:marTop w:val="0"/>
                                                                                                              <w:marBottom w:val="0"/>
                                                                                                              <w:divBdr>
                                                                                                                <w:top w:val="none" w:sz="0" w:space="0" w:color="auto"/>
                                                                                                                <w:left w:val="none" w:sz="0" w:space="0" w:color="auto"/>
                                                                                                                <w:bottom w:val="none" w:sz="0" w:space="0" w:color="auto"/>
                                                                                                                <w:right w:val="none" w:sz="0" w:space="0" w:color="auto"/>
                                                                                                              </w:divBdr>
                                                                                                              <w:divsChild>
                                                                                                                <w:div w:id="57620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89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4489138">
              <w:marLeft w:val="0"/>
              <w:marRight w:val="0"/>
              <w:marTop w:val="0"/>
              <w:marBottom w:val="0"/>
              <w:divBdr>
                <w:top w:val="none" w:sz="0" w:space="0" w:color="auto"/>
                <w:left w:val="none" w:sz="0" w:space="0" w:color="auto"/>
                <w:bottom w:val="none" w:sz="0" w:space="0" w:color="auto"/>
                <w:right w:val="none" w:sz="0" w:space="0" w:color="auto"/>
              </w:divBdr>
              <w:divsChild>
                <w:div w:id="161700971">
                  <w:marLeft w:val="0"/>
                  <w:marRight w:val="0"/>
                  <w:marTop w:val="0"/>
                  <w:marBottom w:val="105"/>
                  <w:divBdr>
                    <w:top w:val="none" w:sz="0" w:space="0" w:color="auto"/>
                    <w:left w:val="none" w:sz="0" w:space="0" w:color="auto"/>
                    <w:bottom w:val="none" w:sz="0" w:space="0" w:color="auto"/>
                    <w:right w:val="none" w:sz="0" w:space="0" w:color="auto"/>
                  </w:divBdr>
                </w:div>
                <w:div w:id="1711954649">
                  <w:marLeft w:val="0"/>
                  <w:marRight w:val="0"/>
                  <w:marTop w:val="0"/>
                  <w:marBottom w:val="0"/>
                  <w:divBdr>
                    <w:top w:val="none" w:sz="0" w:space="0" w:color="auto"/>
                    <w:left w:val="none" w:sz="0" w:space="0" w:color="auto"/>
                    <w:bottom w:val="none" w:sz="0" w:space="0" w:color="auto"/>
                    <w:right w:val="none" w:sz="0" w:space="0" w:color="auto"/>
                  </w:divBdr>
                  <w:divsChild>
                    <w:div w:id="607854819">
                      <w:marLeft w:val="0"/>
                      <w:marRight w:val="0"/>
                      <w:marTop w:val="0"/>
                      <w:marBottom w:val="75"/>
                      <w:divBdr>
                        <w:top w:val="none" w:sz="0" w:space="0" w:color="auto"/>
                        <w:left w:val="none" w:sz="0" w:space="0" w:color="auto"/>
                        <w:bottom w:val="none" w:sz="0" w:space="0" w:color="auto"/>
                        <w:right w:val="none" w:sz="0" w:space="0" w:color="auto"/>
                      </w:divBdr>
                    </w:div>
                    <w:div w:id="1210608550">
                      <w:marLeft w:val="0"/>
                      <w:marRight w:val="0"/>
                      <w:marTop w:val="0"/>
                      <w:marBottom w:val="75"/>
                      <w:divBdr>
                        <w:top w:val="none" w:sz="0" w:space="0" w:color="auto"/>
                        <w:left w:val="none" w:sz="0" w:space="0" w:color="auto"/>
                        <w:bottom w:val="none" w:sz="0" w:space="0" w:color="auto"/>
                        <w:right w:val="none" w:sz="0" w:space="0" w:color="auto"/>
                      </w:divBdr>
                    </w:div>
                    <w:div w:id="204263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086471">
              <w:marLeft w:val="0"/>
              <w:marRight w:val="0"/>
              <w:marTop w:val="0"/>
              <w:marBottom w:val="0"/>
              <w:divBdr>
                <w:top w:val="none" w:sz="0" w:space="0" w:color="auto"/>
                <w:left w:val="none" w:sz="0" w:space="0" w:color="auto"/>
                <w:bottom w:val="none" w:sz="0" w:space="0" w:color="auto"/>
                <w:right w:val="none" w:sz="0" w:space="0" w:color="auto"/>
              </w:divBdr>
              <w:divsChild>
                <w:div w:id="163320307">
                  <w:marLeft w:val="0"/>
                  <w:marRight w:val="0"/>
                  <w:marTop w:val="0"/>
                  <w:marBottom w:val="105"/>
                  <w:divBdr>
                    <w:top w:val="none" w:sz="0" w:space="0" w:color="auto"/>
                    <w:left w:val="none" w:sz="0" w:space="0" w:color="auto"/>
                    <w:bottom w:val="none" w:sz="0" w:space="0" w:color="auto"/>
                    <w:right w:val="none" w:sz="0" w:space="0" w:color="auto"/>
                  </w:divBdr>
                </w:div>
                <w:div w:id="1003168753">
                  <w:marLeft w:val="0"/>
                  <w:marRight w:val="0"/>
                  <w:marTop w:val="0"/>
                  <w:marBottom w:val="0"/>
                  <w:divBdr>
                    <w:top w:val="none" w:sz="0" w:space="0" w:color="auto"/>
                    <w:left w:val="none" w:sz="0" w:space="0" w:color="auto"/>
                    <w:bottom w:val="none" w:sz="0" w:space="0" w:color="auto"/>
                    <w:right w:val="none" w:sz="0" w:space="0" w:color="auto"/>
                  </w:divBdr>
                  <w:divsChild>
                    <w:div w:id="70740317">
                      <w:marLeft w:val="0"/>
                      <w:marRight w:val="0"/>
                      <w:marTop w:val="0"/>
                      <w:marBottom w:val="75"/>
                      <w:divBdr>
                        <w:top w:val="none" w:sz="0" w:space="0" w:color="auto"/>
                        <w:left w:val="none" w:sz="0" w:space="0" w:color="auto"/>
                        <w:bottom w:val="none" w:sz="0" w:space="0" w:color="auto"/>
                        <w:right w:val="none" w:sz="0" w:space="0" w:color="auto"/>
                      </w:divBdr>
                    </w:div>
                    <w:div w:id="344678073">
                      <w:marLeft w:val="0"/>
                      <w:marRight w:val="0"/>
                      <w:marTop w:val="0"/>
                      <w:marBottom w:val="75"/>
                      <w:divBdr>
                        <w:top w:val="none" w:sz="0" w:space="0" w:color="auto"/>
                        <w:left w:val="none" w:sz="0" w:space="0" w:color="auto"/>
                        <w:bottom w:val="none" w:sz="0" w:space="0" w:color="auto"/>
                        <w:right w:val="none" w:sz="0" w:space="0" w:color="auto"/>
                      </w:divBdr>
                    </w:div>
                    <w:div w:id="106063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130913">
          <w:marLeft w:val="2100"/>
          <w:marRight w:val="0"/>
          <w:marTop w:val="0"/>
          <w:marBottom w:val="0"/>
          <w:divBdr>
            <w:top w:val="none" w:sz="0" w:space="0" w:color="auto"/>
            <w:left w:val="none" w:sz="0" w:space="0" w:color="auto"/>
            <w:bottom w:val="none" w:sz="0" w:space="0" w:color="auto"/>
            <w:right w:val="none" w:sz="0" w:space="0" w:color="auto"/>
          </w:divBdr>
          <w:divsChild>
            <w:div w:id="749280155">
              <w:marLeft w:val="0"/>
              <w:marRight w:val="0"/>
              <w:marTop w:val="0"/>
              <w:marBottom w:val="0"/>
              <w:divBdr>
                <w:top w:val="none" w:sz="0" w:space="0" w:color="auto"/>
                <w:left w:val="none" w:sz="0" w:space="0" w:color="auto"/>
                <w:bottom w:val="none" w:sz="0" w:space="0" w:color="auto"/>
                <w:right w:val="none" w:sz="0" w:space="0" w:color="auto"/>
              </w:divBdr>
              <w:divsChild>
                <w:div w:id="509686115">
                  <w:marLeft w:val="0"/>
                  <w:marRight w:val="0"/>
                  <w:marTop w:val="0"/>
                  <w:marBottom w:val="0"/>
                  <w:divBdr>
                    <w:top w:val="none" w:sz="0" w:space="0" w:color="auto"/>
                    <w:left w:val="none" w:sz="0" w:space="0" w:color="auto"/>
                    <w:bottom w:val="none" w:sz="0" w:space="0" w:color="auto"/>
                    <w:right w:val="none" w:sz="0" w:space="0" w:color="auto"/>
                  </w:divBdr>
                  <w:divsChild>
                    <w:div w:id="598677176">
                      <w:marLeft w:val="0"/>
                      <w:marRight w:val="0"/>
                      <w:marTop w:val="0"/>
                      <w:marBottom w:val="0"/>
                      <w:divBdr>
                        <w:top w:val="none" w:sz="0" w:space="0" w:color="auto"/>
                        <w:left w:val="none" w:sz="0" w:space="0" w:color="auto"/>
                        <w:bottom w:val="none" w:sz="0" w:space="0" w:color="auto"/>
                        <w:right w:val="none" w:sz="0" w:space="0" w:color="auto"/>
                      </w:divBdr>
                    </w:div>
                  </w:divsChild>
                </w:div>
                <w:div w:id="693194451">
                  <w:marLeft w:val="0"/>
                  <w:marRight w:val="0"/>
                  <w:marTop w:val="0"/>
                  <w:marBottom w:val="0"/>
                  <w:divBdr>
                    <w:top w:val="none" w:sz="0" w:space="0" w:color="auto"/>
                    <w:left w:val="none" w:sz="0" w:space="0" w:color="auto"/>
                    <w:bottom w:val="none" w:sz="0" w:space="0" w:color="auto"/>
                    <w:right w:val="none" w:sz="0" w:space="0" w:color="auto"/>
                  </w:divBdr>
                  <w:divsChild>
                    <w:div w:id="52429415">
                      <w:marLeft w:val="0"/>
                      <w:marRight w:val="0"/>
                      <w:marTop w:val="0"/>
                      <w:marBottom w:val="0"/>
                      <w:divBdr>
                        <w:top w:val="none" w:sz="0" w:space="0" w:color="auto"/>
                        <w:left w:val="none" w:sz="0" w:space="0" w:color="auto"/>
                        <w:bottom w:val="none" w:sz="0" w:space="0" w:color="auto"/>
                        <w:right w:val="none" w:sz="0" w:space="0" w:color="auto"/>
                      </w:divBdr>
                    </w:div>
                    <w:div w:id="1645771898">
                      <w:marLeft w:val="0"/>
                      <w:marRight w:val="0"/>
                      <w:marTop w:val="0"/>
                      <w:marBottom w:val="0"/>
                      <w:divBdr>
                        <w:top w:val="none" w:sz="0" w:space="0" w:color="auto"/>
                        <w:left w:val="none" w:sz="0" w:space="0" w:color="auto"/>
                        <w:bottom w:val="none" w:sz="0" w:space="0" w:color="auto"/>
                        <w:right w:val="none" w:sz="0" w:space="0" w:color="auto"/>
                      </w:divBdr>
                    </w:div>
                    <w:div w:id="177146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206266">
          <w:marLeft w:val="2100"/>
          <w:marRight w:val="0"/>
          <w:marTop w:val="0"/>
          <w:marBottom w:val="0"/>
          <w:divBdr>
            <w:top w:val="none" w:sz="0" w:space="0" w:color="auto"/>
            <w:left w:val="none" w:sz="0" w:space="0" w:color="auto"/>
            <w:bottom w:val="none" w:sz="0" w:space="0" w:color="auto"/>
            <w:right w:val="none" w:sz="0" w:space="0" w:color="auto"/>
          </w:divBdr>
        </w:div>
        <w:div w:id="718476746">
          <w:marLeft w:val="2100"/>
          <w:marRight w:val="0"/>
          <w:marTop w:val="0"/>
          <w:marBottom w:val="0"/>
          <w:divBdr>
            <w:top w:val="none" w:sz="0" w:space="0" w:color="auto"/>
            <w:left w:val="none" w:sz="0" w:space="0" w:color="auto"/>
            <w:bottom w:val="none" w:sz="0" w:space="0" w:color="auto"/>
            <w:right w:val="none" w:sz="0" w:space="0" w:color="auto"/>
          </w:divBdr>
          <w:divsChild>
            <w:div w:id="1855728657">
              <w:marLeft w:val="0"/>
              <w:marRight w:val="0"/>
              <w:marTop w:val="0"/>
              <w:marBottom w:val="0"/>
              <w:divBdr>
                <w:top w:val="none" w:sz="0" w:space="0" w:color="auto"/>
                <w:left w:val="none" w:sz="0" w:space="0" w:color="auto"/>
                <w:bottom w:val="none" w:sz="0" w:space="0" w:color="auto"/>
                <w:right w:val="none" w:sz="0" w:space="0" w:color="auto"/>
              </w:divBdr>
              <w:divsChild>
                <w:div w:id="128276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350163">
      <w:bodyDiv w:val="1"/>
      <w:marLeft w:val="0"/>
      <w:marRight w:val="0"/>
      <w:marTop w:val="0"/>
      <w:marBottom w:val="0"/>
      <w:divBdr>
        <w:top w:val="none" w:sz="0" w:space="0" w:color="auto"/>
        <w:left w:val="none" w:sz="0" w:space="0" w:color="auto"/>
        <w:bottom w:val="none" w:sz="0" w:space="0" w:color="auto"/>
        <w:right w:val="none" w:sz="0" w:space="0" w:color="auto"/>
      </w:divBdr>
      <w:divsChild>
        <w:div w:id="37509745">
          <w:marLeft w:val="450"/>
          <w:marRight w:val="0"/>
          <w:marTop w:val="0"/>
          <w:marBottom w:val="300"/>
          <w:divBdr>
            <w:top w:val="none" w:sz="0" w:space="0" w:color="auto"/>
            <w:left w:val="none" w:sz="0" w:space="0" w:color="auto"/>
            <w:bottom w:val="none" w:sz="0" w:space="0" w:color="auto"/>
            <w:right w:val="none" w:sz="0" w:space="0" w:color="auto"/>
          </w:divBdr>
          <w:divsChild>
            <w:div w:id="1248265583">
              <w:marLeft w:val="0"/>
              <w:marRight w:val="0"/>
              <w:marTop w:val="0"/>
              <w:marBottom w:val="0"/>
              <w:divBdr>
                <w:top w:val="none" w:sz="0" w:space="0" w:color="auto"/>
                <w:left w:val="none" w:sz="0" w:space="0" w:color="auto"/>
                <w:bottom w:val="none" w:sz="0" w:space="0" w:color="auto"/>
                <w:right w:val="none" w:sz="0" w:space="0" w:color="auto"/>
              </w:divBdr>
            </w:div>
          </w:divsChild>
        </w:div>
        <w:div w:id="699745553">
          <w:marLeft w:val="0"/>
          <w:marRight w:val="0"/>
          <w:marTop w:val="0"/>
          <w:marBottom w:val="150"/>
          <w:divBdr>
            <w:top w:val="none" w:sz="0" w:space="0" w:color="auto"/>
            <w:left w:val="none" w:sz="0" w:space="0" w:color="auto"/>
            <w:bottom w:val="none" w:sz="0" w:space="0" w:color="auto"/>
            <w:right w:val="none" w:sz="0" w:space="0" w:color="auto"/>
          </w:divBdr>
        </w:div>
        <w:div w:id="1436049477">
          <w:marLeft w:val="0"/>
          <w:marRight w:val="0"/>
          <w:marTop w:val="0"/>
          <w:marBottom w:val="0"/>
          <w:divBdr>
            <w:top w:val="none" w:sz="0" w:space="0" w:color="auto"/>
            <w:left w:val="none" w:sz="0" w:space="0" w:color="auto"/>
            <w:bottom w:val="none" w:sz="0" w:space="0" w:color="auto"/>
            <w:right w:val="none" w:sz="0" w:space="0" w:color="auto"/>
          </w:divBdr>
        </w:div>
      </w:divsChild>
    </w:div>
    <w:div w:id="1575889585">
      <w:bodyDiv w:val="1"/>
      <w:marLeft w:val="0"/>
      <w:marRight w:val="0"/>
      <w:marTop w:val="0"/>
      <w:marBottom w:val="0"/>
      <w:divBdr>
        <w:top w:val="none" w:sz="0" w:space="0" w:color="auto"/>
        <w:left w:val="none" w:sz="0" w:space="0" w:color="auto"/>
        <w:bottom w:val="none" w:sz="0" w:space="0" w:color="auto"/>
        <w:right w:val="none" w:sz="0" w:space="0" w:color="auto"/>
      </w:divBdr>
    </w:div>
    <w:div w:id="1576282046">
      <w:bodyDiv w:val="1"/>
      <w:marLeft w:val="0"/>
      <w:marRight w:val="0"/>
      <w:marTop w:val="0"/>
      <w:marBottom w:val="0"/>
      <w:divBdr>
        <w:top w:val="none" w:sz="0" w:space="0" w:color="auto"/>
        <w:left w:val="none" w:sz="0" w:space="0" w:color="auto"/>
        <w:bottom w:val="none" w:sz="0" w:space="0" w:color="auto"/>
        <w:right w:val="none" w:sz="0" w:space="0" w:color="auto"/>
      </w:divBdr>
      <w:divsChild>
        <w:div w:id="1897429703">
          <w:marLeft w:val="0"/>
          <w:marRight w:val="0"/>
          <w:marTop w:val="0"/>
          <w:marBottom w:val="0"/>
          <w:divBdr>
            <w:top w:val="none" w:sz="0" w:space="0" w:color="auto"/>
            <w:left w:val="none" w:sz="0" w:space="0" w:color="auto"/>
            <w:bottom w:val="none" w:sz="0" w:space="0" w:color="auto"/>
            <w:right w:val="none" w:sz="0" w:space="0" w:color="auto"/>
          </w:divBdr>
          <w:divsChild>
            <w:div w:id="1073628514">
              <w:marLeft w:val="0"/>
              <w:marRight w:val="0"/>
              <w:marTop w:val="120"/>
              <w:marBottom w:val="120"/>
              <w:divBdr>
                <w:top w:val="none" w:sz="0" w:space="0" w:color="auto"/>
                <w:left w:val="none" w:sz="0" w:space="0" w:color="auto"/>
                <w:bottom w:val="none" w:sz="0" w:space="0" w:color="auto"/>
                <w:right w:val="none" w:sz="0" w:space="0" w:color="auto"/>
              </w:divBdr>
              <w:divsChild>
                <w:div w:id="1278754992">
                  <w:marLeft w:val="0"/>
                  <w:marRight w:val="0"/>
                  <w:marTop w:val="0"/>
                  <w:marBottom w:val="0"/>
                  <w:divBdr>
                    <w:top w:val="none" w:sz="0" w:space="0" w:color="auto"/>
                    <w:left w:val="none" w:sz="0" w:space="0" w:color="auto"/>
                    <w:bottom w:val="none" w:sz="0" w:space="0" w:color="auto"/>
                    <w:right w:val="none" w:sz="0" w:space="0" w:color="auto"/>
                  </w:divBdr>
                  <w:divsChild>
                    <w:div w:id="190946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707525">
              <w:marLeft w:val="0"/>
              <w:marRight w:val="0"/>
              <w:marTop w:val="0"/>
              <w:marBottom w:val="225"/>
              <w:divBdr>
                <w:top w:val="none" w:sz="0" w:space="0" w:color="auto"/>
                <w:left w:val="none" w:sz="0" w:space="0" w:color="auto"/>
                <w:bottom w:val="none" w:sz="0" w:space="0" w:color="auto"/>
                <w:right w:val="none" w:sz="0" w:space="0" w:color="auto"/>
              </w:divBdr>
              <w:divsChild>
                <w:div w:id="666328159">
                  <w:marLeft w:val="0"/>
                  <w:marRight w:val="0"/>
                  <w:marTop w:val="0"/>
                  <w:marBottom w:val="0"/>
                  <w:divBdr>
                    <w:top w:val="none" w:sz="0" w:space="0" w:color="auto"/>
                    <w:left w:val="none" w:sz="0" w:space="0" w:color="auto"/>
                    <w:bottom w:val="none" w:sz="0" w:space="0" w:color="auto"/>
                    <w:right w:val="none" w:sz="0" w:space="0" w:color="auto"/>
                  </w:divBdr>
                  <w:divsChild>
                    <w:div w:id="882836171">
                      <w:marLeft w:val="0"/>
                      <w:marRight w:val="0"/>
                      <w:marTop w:val="0"/>
                      <w:marBottom w:val="0"/>
                      <w:divBdr>
                        <w:top w:val="none" w:sz="0" w:space="0" w:color="auto"/>
                        <w:left w:val="none" w:sz="0" w:space="0" w:color="auto"/>
                        <w:bottom w:val="none" w:sz="0" w:space="0" w:color="auto"/>
                        <w:right w:val="none" w:sz="0" w:space="0" w:color="auto"/>
                      </w:divBdr>
                      <w:divsChild>
                        <w:div w:id="308364484">
                          <w:marLeft w:val="0"/>
                          <w:marRight w:val="0"/>
                          <w:marTop w:val="0"/>
                          <w:marBottom w:val="270"/>
                          <w:divBdr>
                            <w:top w:val="none" w:sz="0" w:space="0" w:color="auto"/>
                            <w:left w:val="none" w:sz="0" w:space="0" w:color="auto"/>
                            <w:bottom w:val="none" w:sz="0" w:space="0" w:color="auto"/>
                            <w:right w:val="none" w:sz="0" w:space="0" w:color="auto"/>
                          </w:divBdr>
                          <w:divsChild>
                            <w:div w:id="1753162068">
                              <w:marLeft w:val="0"/>
                              <w:marRight w:val="0"/>
                              <w:marTop w:val="0"/>
                              <w:marBottom w:val="0"/>
                              <w:divBdr>
                                <w:top w:val="none" w:sz="0" w:space="0" w:color="auto"/>
                                <w:left w:val="none" w:sz="0" w:space="0" w:color="auto"/>
                                <w:bottom w:val="none" w:sz="0" w:space="0" w:color="auto"/>
                                <w:right w:val="none" w:sz="0" w:space="0" w:color="auto"/>
                              </w:divBdr>
                              <w:divsChild>
                                <w:div w:id="198334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790083">
                          <w:marLeft w:val="0"/>
                          <w:marRight w:val="0"/>
                          <w:marTop w:val="0"/>
                          <w:marBottom w:val="0"/>
                          <w:divBdr>
                            <w:top w:val="none" w:sz="0" w:space="0" w:color="auto"/>
                            <w:left w:val="none" w:sz="0" w:space="0" w:color="auto"/>
                            <w:bottom w:val="none" w:sz="0" w:space="0" w:color="auto"/>
                            <w:right w:val="none" w:sz="0" w:space="0" w:color="auto"/>
                          </w:divBdr>
                          <w:divsChild>
                            <w:div w:id="1121807519">
                              <w:marLeft w:val="0"/>
                              <w:marRight w:val="0"/>
                              <w:marTop w:val="0"/>
                              <w:marBottom w:val="0"/>
                              <w:divBdr>
                                <w:top w:val="none" w:sz="0" w:space="0" w:color="auto"/>
                                <w:left w:val="none" w:sz="0" w:space="0" w:color="auto"/>
                                <w:bottom w:val="none" w:sz="0" w:space="0" w:color="auto"/>
                                <w:right w:val="none" w:sz="0" w:space="0" w:color="auto"/>
                              </w:divBdr>
                              <w:divsChild>
                                <w:div w:id="13915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877937">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 w:id="1576665977">
      <w:bodyDiv w:val="1"/>
      <w:marLeft w:val="0"/>
      <w:marRight w:val="0"/>
      <w:marTop w:val="0"/>
      <w:marBottom w:val="0"/>
      <w:divBdr>
        <w:top w:val="none" w:sz="0" w:space="0" w:color="auto"/>
        <w:left w:val="none" w:sz="0" w:space="0" w:color="auto"/>
        <w:bottom w:val="none" w:sz="0" w:space="0" w:color="auto"/>
        <w:right w:val="none" w:sz="0" w:space="0" w:color="auto"/>
      </w:divBdr>
      <w:divsChild>
        <w:div w:id="423495860">
          <w:marLeft w:val="0"/>
          <w:marRight w:val="0"/>
          <w:marTop w:val="0"/>
          <w:marBottom w:val="150"/>
          <w:divBdr>
            <w:top w:val="none" w:sz="0" w:space="0" w:color="auto"/>
            <w:left w:val="none" w:sz="0" w:space="0" w:color="auto"/>
            <w:bottom w:val="none" w:sz="0" w:space="0" w:color="auto"/>
            <w:right w:val="none" w:sz="0" w:space="0" w:color="auto"/>
          </w:divBdr>
          <w:divsChild>
            <w:div w:id="71395723">
              <w:marLeft w:val="0"/>
              <w:marRight w:val="150"/>
              <w:marTop w:val="0"/>
              <w:marBottom w:val="0"/>
              <w:divBdr>
                <w:top w:val="none" w:sz="0" w:space="0" w:color="auto"/>
                <w:left w:val="none" w:sz="0" w:space="0" w:color="auto"/>
                <w:bottom w:val="none" w:sz="0" w:space="0" w:color="auto"/>
                <w:right w:val="none" w:sz="0" w:space="0" w:color="auto"/>
              </w:divBdr>
              <w:divsChild>
                <w:div w:id="337124421">
                  <w:marLeft w:val="0"/>
                  <w:marRight w:val="0"/>
                  <w:marTop w:val="0"/>
                  <w:marBottom w:val="0"/>
                  <w:divBdr>
                    <w:top w:val="none" w:sz="0" w:space="0" w:color="auto"/>
                    <w:left w:val="none" w:sz="0" w:space="0" w:color="auto"/>
                    <w:bottom w:val="none" w:sz="0" w:space="0" w:color="auto"/>
                    <w:right w:val="none" w:sz="0" w:space="0" w:color="auto"/>
                  </w:divBdr>
                </w:div>
                <w:div w:id="40935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402533">
      <w:bodyDiv w:val="1"/>
      <w:marLeft w:val="0"/>
      <w:marRight w:val="0"/>
      <w:marTop w:val="0"/>
      <w:marBottom w:val="0"/>
      <w:divBdr>
        <w:top w:val="none" w:sz="0" w:space="0" w:color="auto"/>
        <w:left w:val="none" w:sz="0" w:space="0" w:color="auto"/>
        <w:bottom w:val="none" w:sz="0" w:space="0" w:color="auto"/>
        <w:right w:val="none" w:sz="0" w:space="0" w:color="auto"/>
      </w:divBdr>
      <w:divsChild>
        <w:div w:id="823818604">
          <w:marLeft w:val="0"/>
          <w:marRight w:val="0"/>
          <w:marTop w:val="0"/>
          <w:marBottom w:val="0"/>
          <w:divBdr>
            <w:top w:val="none" w:sz="0" w:space="0" w:color="auto"/>
            <w:left w:val="none" w:sz="0" w:space="0" w:color="auto"/>
            <w:bottom w:val="none" w:sz="0" w:space="0" w:color="auto"/>
            <w:right w:val="none" w:sz="0" w:space="0" w:color="auto"/>
          </w:divBdr>
          <w:divsChild>
            <w:div w:id="173039939">
              <w:marLeft w:val="0"/>
              <w:marRight w:val="0"/>
              <w:marTop w:val="0"/>
              <w:marBottom w:val="0"/>
              <w:divBdr>
                <w:top w:val="none" w:sz="0" w:space="0" w:color="auto"/>
                <w:left w:val="none" w:sz="0" w:space="0" w:color="auto"/>
                <w:bottom w:val="none" w:sz="0" w:space="0" w:color="auto"/>
                <w:right w:val="none" w:sz="0" w:space="0" w:color="auto"/>
              </w:divBdr>
              <w:divsChild>
                <w:div w:id="1309629066">
                  <w:marLeft w:val="0"/>
                  <w:marRight w:val="0"/>
                  <w:marTop w:val="0"/>
                  <w:marBottom w:val="0"/>
                  <w:divBdr>
                    <w:top w:val="none" w:sz="0" w:space="0" w:color="auto"/>
                    <w:left w:val="none" w:sz="0" w:space="0" w:color="auto"/>
                    <w:bottom w:val="none" w:sz="0" w:space="0" w:color="auto"/>
                    <w:right w:val="none" w:sz="0" w:space="0" w:color="auto"/>
                  </w:divBdr>
                </w:div>
              </w:divsChild>
            </w:div>
            <w:div w:id="186872197">
              <w:marLeft w:val="0"/>
              <w:marRight w:val="0"/>
              <w:marTop w:val="225"/>
              <w:marBottom w:val="0"/>
              <w:divBdr>
                <w:top w:val="none" w:sz="0" w:space="0" w:color="auto"/>
                <w:left w:val="none" w:sz="0" w:space="0" w:color="auto"/>
                <w:bottom w:val="none" w:sz="0" w:space="0" w:color="auto"/>
                <w:right w:val="none" w:sz="0" w:space="0" w:color="auto"/>
              </w:divBdr>
              <w:divsChild>
                <w:div w:id="1445542793">
                  <w:marLeft w:val="0"/>
                  <w:marRight w:val="0"/>
                  <w:marTop w:val="0"/>
                  <w:marBottom w:val="0"/>
                  <w:divBdr>
                    <w:top w:val="none" w:sz="0" w:space="0" w:color="auto"/>
                    <w:left w:val="none" w:sz="0" w:space="0" w:color="auto"/>
                    <w:bottom w:val="none" w:sz="0" w:space="0" w:color="auto"/>
                    <w:right w:val="none" w:sz="0" w:space="0" w:color="auto"/>
                  </w:divBdr>
                </w:div>
              </w:divsChild>
            </w:div>
            <w:div w:id="208886307">
              <w:marLeft w:val="0"/>
              <w:marRight w:val="0"/>
              <w:marTop w:val="375"/>
              <w:marBottom w:val="0"/>
              <w:divBdr>
                <w:top w:val="none" w:sz="0" w:space="0" w:color="auto"/>
                <w:left w:val="none" w:sz="0" w:space="0" w:color="auto"/>
                <w:bottom w:val="none" w:sz="0" w:space="0" w:color="auto"/>
                <w:right w:val="none" w:sz="0" w:space="0" w:color="auto"/>
              </w:divBdr>
              <w:divsChild>
                <w:div w:id="2061199391">
                  <w:marLeft w:val="0"/>
                  <w:marRight w:val="0"/>
                  <w:marTop w:val="0"/>
                  <w:marBottom w:val="0"/>
                  <w:divBdr>
                    <w:top w:val="none" w:sz="0" w:space="0" w:color="auto"/>
                    <w:left w:val="none" w:sz="0" w:space="0" w:color="auto"/>
                    <w:bottom w:val="none" w:sz="0" w:space="0" w:color="auto"/>
                    <w:right w:val="none" w:sz="0" w:space="0" w:color="auto"/>
                  </w:divBdr>
                  <w:divsChild>
                    <w:div w:id="787969048">
                      <w:marLeft w:val="0"/>
                      <w:marRight w:val="0"/>
                      <w:marTop w:val="0"/>
                      <w:marBottom w:val="0"/>
                      <w:divBdr>
                        <w:top w:val="none" w:sz="0" w:space="0" w:color="auto"/>
                        <w:left w:val="none" w:sz="0" w:space="0" w:color="auto"/>
                        <w:bottom w:val="none" w:sz="0" w:space="0" w:color="auto"/>
                        <w:right w:val="none" w:sz="0" w:space="0" w:color="auto"/>
                      </w:divBdr>
                    </w:div>
                    <w:div w:id="154521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297969">
              <w:marLeft w:val="0"/>
              <w:marRight w:val="0"/>
              <w:marTop w:val="225"/>
              <w:marBottom w:val="0"/>
              <w:divBdr>
                <w:top w:val="none" w:sz="0" w:space="0" w:color="auto"/>
                <w:left w:val="none" w:sz="0" w:space="0" w:color="auto"/>
                <w:bottom w:val="none" w:sz="0" w:space="0" w:color="auto"/>
                <w:right w:val="none" w:sz="0" w:space="0" w:color="auto"/>
              </w:divBdr>
              <w:divsChild>
                <w:div w:id="166557264">
                  <w:marLeft w:val="0"/>
                  <w:marRight w:val="0"/>
                  <w:marTop w:val="0"/>
                  <w:marBottom w:val="0"/>
                  <w:divBdr>
                    <w:top w:val="none" w:sz="0" w:space="0" w:color="auto"/>
                    <w:left w:val="none" w:sz="0" w:space="0" w:color="auto"/>
                    <w:bottom w:val="none" w:sz="0" w:space="0" w:color="auto"/>
                    <w:right w:val="none" w:sz="0" w:space="0" w:color="auto"/>
                  </w:divBdr>
                </w:div>
              </w:divsChild>
            </w:div>
            <w:div w:id="374431921">
              <w:marLeft w:val="0"/>
              <w:marRight w:val="0"/>
              <w:marTop w:val="225"/>
              <w:marBottom w:val="0"/>
              <w:divBdr>
                <w:top w:val="none" w:sz="0" w:space="0" w:color="auto"/>
                <w:left w:val="none" w:sz="0" w:space="0" w:color="auto"/>
                <w:bottom w:val="none" w:sz="0" w:space="0" w:color="auto"/>
                <w:right w:val="none" w:sz="0" w:space="0" w:color="auto"/>
              </w:divBdr>
              <w:divsChild>
                <w:div w:id="1532257384">
                  <w:marLeft w:val="0"/>
                  <w:marRight w:val="0"/>
                  <w:marTop w:val="0"/>
                  <w:marBottom w:val="0"/>
                  <w:divBdr>
                    <w:top w:val="none" w:sz="0" w:space="0" w:color="auto"/>
                    <w:left w:val="none" w:sz="0" w:space="0" w:color="auto"/>
                    <w:bottom w:val="none" w:sz="0" w:space="0" w:color="auto"/>
                    <w:right w:val="none" w:sz="0" w:space="0" w:color="auto"/>
                  </w:divBdr>
                </w:div>
              </w:divsChild>
            </w:div>
            <w:div w:id="380178077">
              <w:marLeft w:val="0"/>
              <w:marRight w:val="0"/>
              <w:marTop w:val="375"/>
              <w:marBottom w:val="0"/>
              <w:divBdr>
                <w:top w:val="none" w:sz="0" w:space="0" w:color="auto"/>
                <w:left w:val="none" w:sz="0" w:space="0" w:color="auto"/>
                <w:bottom w:val="none" w:sz="0" w:space="0" w:color="auto"/>
                <w:right w:val="none" w:sz="0" w:space="0" w:color="auto"/>
              </w:divBdr>
              <w:divsChild>
                <w:div w:id="1780488287">
                  <w:marLeft w:val="0"/>
                  <w:marRight w:val="0"/>
                  <w:marTop w:val="0"/>
                  <w:marBottom w:val="0"/>
                  <w:divBdr>
                    <w:top w:val="none" w:sz="0" w:space="0" w:color="auto"/>
                    <w:left w:val="none" w:sz="0" w:space="0" w:color="auto"/>
                    <w:bottom w:val="none" w:sz="0" w:space="0" w:color="auto"/>
                    <w:right w:val="none" w:sz="0" w:space="0" w:color="auto"/>
                  </w:divBdr>
                  <w:divsChild>
                    <w:div w:id="1218514994">
                      <w:marLeft w:val="0"/>
                      <w:marRight w:val="0"/>
                      <w:marTop w:val="0"/>
                      <w:marBottom w:val="0"/>
                      <w:divBdr>
                        <w:top w:val="none" w:sz="0" w:space="0" w:color="auto"/>
                        <w:left w:val="none" w:sz="0" w:space="0" w:color="auto"/>
                        <w:bottom w:val="none" w:sz="0" w:space="0" w:color="auto"/>
                        <w:right w:val="none" w:sz="0" w:space="0" w:color="auto"/>
                      </w:divBdr>
                    </w:div>
                    <w:div w:id="122109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167414">
              <w:marLeft w:val="0"/>
              <w:marRight w:val="0"/>
              <w:marTop w:val="225"/>
              <w:marBottom w:val="0"/>
              <w:divBdr>
                <w:top w:val="none" w:sz="0" w:space="0" w:color="auto"/>
                <w:left w:val="none" w:sz="0" w:space="0" w:color="auto"/>
                <w:bottom w:val="none" w:sz="0" w:space="0" w:color="auto"/>
                <w:right w:val="none" w:sz="0" w:space="0" w:color="auto"/>
              </w:divBdr>
              <w:divsChild>
                <w:div w:id="1616398575">
                  <w:marLeft w:val="0"/>
                  <w:marRight w:val="0"/>
                  <w:marTop w:val="0"/>
                  <w:marBottom w:val="0"/>
                  <w:divBdr>
                    <w:top w:val="none" w:sz="0" w:space="0" w:color="auto"/>
                    <w:left w:val="none" w:sz="0" w:space="0" w:color="auto"/>
                    <w:bottom w:val="none" w:sz="0" w:space="0" w:color="auto"/>
                    <w:right w:val="none" w:sz="0" w:space="0" w:color="auto"/>
                  </w:divBdr>
                </w:div>
              </w:divsChild>
            </w:div>
            <w:div w:id="683752418">
              <w:marLeft w:val="0"/>
              <w:marRight w:val="0"/>
              <w:marTop w:val="375"/>
              <w:marBottom w:val="0"/>
              <w:divBdr>
                <w:top w:val="none" w:sz="0" w:space="0" w:color="auto"/>
                <w:left w:val="none" w:sz="0" w:space="0" w:color="auto"/>
                <w:bottom w:val="none" w:sz="0" w:space="0" w:color="auto"/>
                <w:right w:val="none" w:sz="0" w:space="0" w:color="auto"/>
              </w:divBdr>
            </w:div>
            <w:div w:id="684215464">
              <w:marLeft w:val="0"/>
              <w:marRight w:val="0"/>
              <w:marTop w:val="375"/>
              <w:marBottom w:val="0"/>
              <w:divBdr>
                <w:top w:val="none" w:sz="0" w:space="0" w:color="auto"/>
                <w:left w:val="none" w:sz="0" w:space="0" w:color="auto"/>
                <w:bottom w:val="none" w:sz="0" w:space="0" w:color="auto"/>
                <w:right w:val="none" w:sz="0" w:space="0" w:color="auto"/>
              </w:divBdr>
              <w:divsChild>
                <w:div w:id="368141981">
                  <w:marLeft w:val="0"/>
                  <w:marRight w:val="0"/>
                  <w:marTop w:val="0"/>
                  <w:marBottom w:val="0"/>
                  <w:divBdr>
                    <w:top w:val="none" w:sz="0" w:space="0" w:color="auto"/>
                    <w:left w:val="none" w:sz="0" w:space="0" w:color="auto"/>
                    <w:bottom w:val="none" w:sz="0" w:space="0" w:color="auto"/>
                    <w:right w:val="none" w:sz="0" w:space="0" w:color="auto"/>
                  </w:divBdr>
                </w:div>
              </w:divsChild>
            </w:div>
            <w:div w:id="768701984">
              <w:marLeft w:val="0"/>
              <w:marRight w:val="0"/>
              <w:marTop w:val="225"/>
              <w:marBottom w:val="0"/>
              <w:divBdr>
                <w:top w:val="none" w:sz="0" w:space="0" w:color="auto"/>
                <w:left w:val="none" w:sz="0" w:space="0" w:color="auto"/>
                <w:bottom w:val="none" w:sz="0" w:space="0" w:color="auto"/>
                <w:right w:val="none" w:sz="0" w:space="0" w:color="auto"/>
              </w:divBdr>
              <w:divsChild>
                <w:div w:id="714891806">
                  <w:marLeft w:val="0"/>
                  <w:marRight w:val="0"/>
                  <w:marTop w:val="0"/>
                  <w:marBottom w:val="0"/>
                  <w:divBdr>
                    <w:top w:val="none" w:sz="0" w:space="0" w:color="auto"/>
                    <w:left w:val="none" w:sz="0" w:space="0" w:color="auto"/>
                    <w:bottom w:val="none" w:sz="0" w:space="0" w:color="auto"/>
                    <w:right w:val="none" w:sz="0" w:space="0" w:color="auto"/>
                  </w:divBdr>
                </w:div>
              </w:divsChild>
            </w:div>
            <w:div w:id="769200175">
              <w:marLeft w:val="0"/>
              <w:marRight w:val="0"/>
              <w:marTop w:val="225"/>
              <w:marBottom w:val="0"/>
              <w:divBdr>
                <w:top w:val="none" w:sz="0" w:space="0" w:color="auto"/>
                <w:left w:val="none" w:sz="0" w:space="0" w:color="auto"/>
                <w:bottom w:val="none" w:sz="0" w:space="0" w:color="auto"/>
                <w:right w:val="none" w:sz="0" w:space="0" w:color="auto"/>
              </w:divBdr>
              <w:divsChild>
                <w:div w:id="1415206892">
                  <w:marLeft w:val="0"/>
                  <w:marRight w:val="0"/>
                  <w:marTop w:val="0"/>
                  <w:marBottom w:val="0"/>
                  <w:divBdr>
                    <w:top w:val="none" w:sz="0" w:space="0" w:color="auto"/>
                    <w:left w:val="none" w:sz="0" w:space="0" w:color="auto"/>
                    <w:bottom w:val="none" w:sz="0" w:space="0" w:color="auto"/>
                    <w:right w:val="none" w:sz="0" w:space="0" w:color="auto"/>
                  </w:divBdr>
                </w:div>
              </w:divsChild>
            </w:div>
            <w:div w:id="832448232">
              <w:marLeft w:val="0"/>
              <w:marRight w:val="0"/>
              <w:marTop w:val="225"/>
              <w:marBottom w:val="0"/>
              <w:divBdr>
                <w:top w:val="none" w:sz="0" w:space="0" w:color="auto"/>
                <w:left w:val="none" w:sz="0" w:space="0" w:color="auto"/>
                <w:bottom w:val="none" w:sz="0" w:space="0" w:color="auto"/>
                <w:right w:val="none" w:sz="0" w:space="0" w:color="auto"/>
              </w:divBdr>
              <w:divsChild>
                <w:div w:id="822819632">
                  <w:marLeft w:val="0"/>
                  <w:marRight w:val="0"/>
                  <w:marTop w:val="0"/>
                  <w:marBottom w:val="0"/>
                  <w:divBdr>
                    <w:top w:val="none" w:sz="0" w:space="0" w:color="auto"/>
                    <w:left w:val="none" w:sz="0" w:space="0" w:color="auto"/>
                    <w:bottom w:val="none" w:sz="0" w:space="0" w:color="auto"/>
                    <w:right w:val="none" w:sz="0" w:space="0" w:color="auto"/>
                  </w:divBdr>
                </w:div>
              </w:divsChild>
            </w:div>
            <w:div w:id="865406848">
              <w:marLeft w:val="0"/>
              <w:marRight w:val="0"/>
              <w:marTop w:val="225"/>
              <w:marBottom w:val="0"/>
              <w:divBdr>
                <w:top w:val="none" w:sz="0" w:space="0" w:color="auto"/>
                <w:left w:val="none" w:sz="0" w:space="0" w:color="auto"/>
                <w:bottom w:val="none" w:sz="0" w:space="0" w:color="auto"/>
                <w:right w:val="none" w:sz="0" w:space="0" w:color="auto"/>
              </w:divBdr>
            </w:div>
            <w:div w:id="930820398">
              <w:marLeft w:val="0"/>
              <w:marRight w:val="0"/>
              <w:marTop w:val="225"/>
              <w:marBottom w:val="0"/>
              <w:divBdr>
                <w:top w:val="none" w:sz="0" w:space="0" w:color="auto"/>
                <w:left w:val="none" w:sz="0" w:space="0" w:color="auto"/>
                <w:bottom w:val="none" w:sz="0" w:space="0" w:color="auto"/>
                <w:right w:val="none" w:sz="0" w:space="0" w:color="auto"/>
              </w:divBdr>
              <w:divsChild>
                <w:div w:id="1441147705">
                  <w:marLeft w:val="0"/>
                  <w:marRight w:val="0"/>
                  <w:marTop w:val="0"/>
                  <w:marBottom w:val="0"/>
                  <w:divBdr>
                    <w:top w:val="none" w:sz="0" w:space="0" w:color="auto"/>
                    <w:left w:val="none" w:sz="0" w:space="0" w:color="auto"/>
                    <w:bottom w:val="none" w:sz="0" w:space="0" w:color="auto"/>
                    <w:right w:val="none" w:sz="0" w:space="0" w:color="auto"/>
                  </w:divBdr>
                </w:div>
              </w:divsChild>
            </w:div>
            <w:div w:id="1026492363">
              <w:marLeft w:val="0"/>
              <w:marRight w:val="0"/>
              <w:marTop w:val="225"/>
              <w:marBottom w:val="0"/>
              <w:divBdr>
                <w:top w:val="none" w:sz="0" w:space="0" w:color="auto"/>
                <w:left w:val="none" w:sz="0" w:space="0" w:color="auto"/>
                <w:bottom w:val="none" w:sz="0" w:space="0" w:color="auto"/>
                <w:right w:val="none" w:sz="0" w:space="0" w:color="auto"/>
              </w:divBdr>
              <w:divsChild>
                <w:div w:id="2090155991">
                  <w:marLeft w:val="0"/>
                  <w:marRight w:val="0"/>
                  <w:marTop w:val="0"/>
                  <w:marBottom w:val="0"/>
                  <w:divBdr>
                    <w:top w:val="none" w:sz="0" w:space="0" w:color="auto"/>
                    <w:left w:val="none" w:sz="0" w:space="0" w:color="auto"/>
                    <w:bottom w:val="none" w:sz="0" w:space="0" w:color="auto"/>
                    <w:right w:val="none" w:sz="0" w:space="0" w:color="auto"/>
                  </w:divBdr>
                </w:div>
              </w:divsChild>
            </w:div>
            <w:div w:id="1053430445">
              <w:marLeft w:val="0"/>
              <w:marRight w:val="0"/>
              <w:marTop w:val="225"/>
              <w:marBottom w:val="0"/>
              <w:divBdr>
                <w:top w:val="none" w:sz="0" w:space="0" w:color="auto"/>
                <w:left w:val="none" w:sz="0" w:space="0" w:color="auto"/>
                <w:bottom w:val="none" w:sz="0" w:space="0" w:color="auto"/>
                <w:right w:val="none" w:sz="0" w:space="0" w:color="auto"/>
              </w:divBdr>
              <w:divsChild>
                <w:div w:id="1858233986">
                  <w:marLeft w:val="0"/>
                  <w:marRight w:val="0"/>
                  <w:marTop w:val="0"/>
                  <w:marBottom w:val="0"/>
                  <w:divBdr>
                    <w:top w:val="none" w:sz="0" w:space="0" w:color="auto"/>
                    <w:left w:val="none" w:sz="0" w:space="0" w:color="auto"/>
                    <w:bottom w:val="none" w:sz="0" w:space="0" w:color="auto"/>
                    <w:right w:val="none" w:sz="0" w:space="0" w:color="auto"/>
                  </w:divBdr>
                </w:div>
              </w:divsChild>
            </w:div>
            <w:div w:id="1086534791">
              <w:marLeft w:val="0"/>
              <w:marRight w:val="0"/>
              <w:marTop w:val="375"/>
              <w:marBottom w:val="0"/>
              <w:divBdr>
                <w:top w:val="none" w:sz="0" w:space="0" w:color="auto"/>
                <w:left w:val="none" w:sz="0" w:space="0" w:color="auto"/>
                <w:bottom w:val="none" w:sz="0" w:space="0" w:color="auto"/>
                <w:right w:val="none" w:sz="0" w:space="0" w:color="auto"/>
              </w:divBdr>
              <w:divsChild>
                <w:div w:id="983198826">
                  <w:marLeft w:val="0"/>
                  <w:marRight w:val="0"/>
                  <w:marTop w:val="0"/>
                  <w:marBottom w:val="0"/>
                  <w:divBdr>
                    <w:top w:val="none" w:sz="0" w:space="0" w:color="auto"/>
                    <w:left w:val="none" w:sz="0" w:space="0" w:color="auto"/>
                    <w:bottom w:val="none" w:sz="0" w:space="0" w:color="auto"/>
                    <w:right w:val="none" w:sz="0" w:space="0" w:color="auto"/>
                  </w:divBdr>
                </w:div>
              </w:divsChild>
            </w:div>
            <w:div w:id="1124620713">
              <w:marLeft w:val="0"/>
              <w:marRight w:val="0"/>
              <w:marTop w:val="375"/>
              <w:marBottom w:val="0"/>
              <w:divBdr>
                <w:top w:val="none" w:sz="0" w:space="0" w:color="auto"/>
                <w:left w:val="none" w:sz="0" w:space="0" w:color="auto"/>
                <w:bottom w:val="none" w:sz="0" w:space="0" w:color="auto"/>
                <w:right w:val="none" w:sz="0" w:space="0" w:color="auto"/>
              </w:divBdr>
              <w:divsChild>
                <w:div w:id="679237586">
                  <w:marLeft w:val="0"/>
                  <w:marRight w:val="0"/>
                  <w:marTop w:val="0"/>
                  <w:marBottom w:val="0"/>
                  <w:divBdr>
                    <w:top w:val="none" w:sz="0" w:space="0" w:color="auto"/>
                    <w:left w:val="none" w:sz="0" w:space="0" w:color="auto"/>
                    <w:bottom w:val="none" w:sz="0" w:space="0" w:color="auto"/>
                    <w:right w:val="none" w:sz="0" w:space="0" w:color="auto"/>
                  </w:divBdr>
                  <w:divsChild>
                    <w:div w:id="655646898">
                      <w:marLeft w:val="0"/>
                      <w:marRight w:val="0"/>
                      <w:marTop w:val="0"/>
                      <w:marBottom w:val="0"/>
                      <w:divBdr>
                        <w:top w:val="none" w:sz="0" w:space="0" w:color="auto"/>
                        <w:left w:val="none" w:sz="0" w:space="0" w:color="auto"/>
                        <w:bottom w:val="none" w:sz="0" w:space="0" w:color="auto"/>
                        <w:right w:val="none" w:sz="0" w:space="0" w:color="auto"/>
                      </w:divBdr>
                    </w:div>
                    <w:div w:id="89142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687942">
              <w:marLeft w:val="0"/>
              <w:marRight w:val="0"/>
              <w:marTop w:val="225"/>
              <w:marBottom w:val="0"/>
              <w:divBdr>
                <w:top w:val="none" w:sz="0" w:space="0" w:color="auto"/>
                <w:left w:val="none" w:sz="0" w:space="0" w:color="auto"/>
                <w:bottom w:val="none" w:sz="0" w:space="0" w:color="auto"/>
                <w:right w:val="none" w:sz="0" w:space="0" w:color="auto"/>
              </w:divBdr>
              <w:divsChild>
                <w:div w:id="833229423">
                  <w:marLeft w:val="0"/>
                  <w:marRight w:val="0"/>
                  <w:marTop w:val="0"/>
                  <w:marBottom w:val="0"/>
                  <w:divBdr>
                    <w:top w:val="none" w:sz="0" w:space="0" w:color="auto"/>
                    <w:left w:val="none" w:sz="0" w:space="0" w:color="auto"/>
                    <w:bottom w:val="none" w:sz="0" w:space="0" w:color="auto"/>
                    <w:right w:val="none" w:sz="0" w:space="0" w:color="auto"/>
                  </w:divBdr>
                </w:div>
              </w:divsChild>
            </w:div>
            <w:div w:id="1199663324">
              <w:marLeft w:val="0"/>
              <w:marRight w:val="0"/>
              <w:marTop w:val="225"/>
              <w:marBottom w:val="0"/>
              <w:divBdr>
                <w:top w:val="none" w:sz="0" w:space="0" w:color="auto"/>
                <w:left w:val="none" w:sz="0" w:space="0" w:color="auto"/>
                <w:bottom w:val="none" w:sz="0" w:space="0" w:color="auto"/>
                <w:right w:val="none" w:sz="0" w:space="0" w:color="auto"/>
              </w:divBdr>
              <w:divsChild>
                <w:div w:id="469175439">
                  <w:marLeft w:val="0"/>
                  <w:marRight w:val="0"/>
                  <w:marTop w:val="0"/>
                  <w:marBottom w:val="0"/>
                  <w:divBdr>
                    <w:top w:val="none" w:sz="0" w:space="0" w:color="auto"/>
                    <w:left w:val="none" w:sz="0" w:space="0" w:color="auto"/>
                    <w:bottom w:val="none" w:sz="0" w:space="0" w:color="auto"/>
                    <w:right w:val="none" w:sz="0" w:space="0" w:color="auto"/>
                  </w:divBdr>
                </w:div>
              </w:divsChild>
            </w:div>
            <w:div w:id="1294939973">
              <w:marLeft w:val="0"/>
              <w:marRight w:val="0"/>
              <w:marTop w:val="375"/>
              <w:marBottom w:val="0"/>
              <w:divBdr>
                <w:top w:val="none" w:sz="0" w:space="0" w:color="auto"/>
                <w:left w:val="none" w:sz="0" w:space="0" w:color="auto"/>
                <w:bottom w:val="none" w:sz="0" w:space="0" w:color="auto"/>
                <w:right w:val="none" w:sz="0" w:space="0" w:color="auto"/>
              </w:divBdr>
              <w:divsChild>
                <w:div w:id="1752851645">
                  <w:marLeft w:val="0"/>
                  <w:marRight w:val="0"/>
                  <w:marTop w:val="0"/>
                  <w:marBottom w:val="0"/>
                  <w:divBdr>
                    <w:top w:val="none" w:sz="0" w:space="0" w:color="auto"/>
                    <w:left w:val="none" w:sz="0" w:space="0" w:color="auto"/>
                    <w:bottom w:val="none" w:sz="0" w:space="0" w:color="auto"/>
                    <w:right w:val="none" w:sz="0" w:space="0" w:color="auto"/>
                  </w:divBdr>
                </w:div>
              </w:divsChild>
            </w:div>
            <w:div w:id="1356689356">
              <w:marLeft w:val="0"/>
              <w:marRight w:val="0"/>
              <w:marTop w:val="225"/>
              <w:marBottom w:val="0"/>
              <w:divBdr>
                <w:top w:val="none" w:sz="0" w:space="0" w:color="auto"/>
                <w:left w:val="none" w:sz="0" w:space="0" w:color="auto"/>
                <w:bottom w:val="none" w:sz="0" w:space="0" w:color="auto"/>
                <w:right w:val="none" w:sz="0" w:space="0" w:color="auto"/>
              </w:divBdr>
              <w:divsChild>
                <w:div w:id="996961673">
                  <w:marLeft w:val="0"/>
                  <w:marRight w:val="0"/>
                  <w:marTop w:val="0"/>
                  <w:marBottom w:val="0"/>
                  <w:divBdr>
                    <w:top w:val="none" w:sz="0" w:space="0" w:color="auto"/>
                    <w:left w:val="none" w:sz="0" w:space="0" w:color="auto"/>
                    <w:bottom w:val="none" w:sz="0" w:space="0" w:color="auto"/>
                    <w:right w:val="none" w:sz="0" w:space="0" w:color="auto"/>
                  </w:divBdr>
                </w:div>
              </w:divsChild>
            </w:div>
            <w:div w:id="1443037309">
              <w:marLeft w:val="0"/>
              <w:marRight w:val="0"/>
              <w:marTop w:val="225"/>
              <w:marBottom w:val="0"/>
              <w:divBdr>
                <w:top w:val="none" w:sz="0" w:space="0" w:color="auto"/>
                <w:left w:val="none" w:sz="0" w:space="0" w:color="auto"/>
                <w:bottom w:val="none" w:sz="0" w:space="0" w:color="auto"/>
                <w:right w:val="none" w:sz="0" w:space="0" w:color="auto"/>
              </w:divBdr>
              <w:divsChild>
                <w:div w:id="568539542">
                  <w:marLeft w:val="0"/>
                  <w:marRight w:val="0"/>
                  <w:marTop w:val="0"/>
                  <w:marBottom w:val="0"/>
                  <w:divBdr>
                    <w:top w:val="none" w:sz="0" w:space="0" w:color="auto"/>
                    <w:left w:val="none" w:sz="0" w:space="0" w:color="auto"/>
                    <w:bottom w:val="none" w:sz="0" w:space="0" w:color="auto"/>
                    <w:right w:val="none" w:sz="0" w:space="0" w:color="auto"/>
                  </w:divBdr>
                </w:div>
              </w:divsChild>
            </w:div>
            <w:div w:id="1443260046">
              <w:marLeft w:val="0"/>
              <w:marRight w:val="0"/>
              <w:marTop w:val="225"/>
              <w:marBottom w:val="0"/>
              <w:divBdr>
                <w:top w:val="none" w:sz="0" w:space="0" w:color="auto"/>
                <w:left w:val="none" w:sz="0" w:space="0" w:color="auto"/>
                <w:bottom w:val="none" w:sz="0" w:space="0" w:color="auto"/>
                <w:right w:val="none" w:sz="0" w:space="0" w:color="auto"/>
              </w:divBdr>
            </w:div>
            <w:div w:id="1459497168">
              <w:marLeft w:val="0"/>
              <w:marRight w:val="0"/>
              <w:marTop w:val="225"/>
              <w:marBottom w:val="0"/>
              <w:divBdr>
                <w:top w:val="none" w:sz="0" w:space="0" w:color="auto"/>
                <w:left w:val="none" w:sz="0" w:space="0" w:color="auto"/>
                <w:bottom w:val="none" w:sz="0" w:space="0" w:color="auto"/>
                <w:right w:val="none" w:sz="0" w:space="0" w:color="auto"/>
              </w:divBdr>
              <w:divsChild>
                <w:div w:id="1399405277">
                  <w:marLeft w:val="0"/>
                  <w:marRight w:val="0"/>
                  <w:marTop w:val="0"/>
                  <w:marBottom w:val="0"/>
                  <w:divBdr>
                    <w:top w:val="none" w:sz="0" w:space="0" w:color="auto"/>
                    <w:left w:val="none" w:sz="0" w:space="0" w:color="auto"/>
                    <w:bottom w:val="none" w:sz="0" w:space="0" w:color="auto"/>
                    <w:right w:val="none" w:sz="0" w:space="0" w:color="auto"/>
                  </w:divBdr>
                </w:div>
              </w:divsChild>
            </w:div>
            <w:div w:id="1462918513">
              <w:marLeft w:val="0"/>
              <w:marRight w:val="0"/>
              <w:marTop w:val="225"/>
              <w:marBottom w:val="0"/>
              <w:divBdr>
                <w:top w:val="none" w:sz="0" w:space="0" w:color="auto"/>
                <w:left w:val="none" w:sz="0" w:space="0" w:color="auto"/>
                <w:bottom w:val="none" w:sz="0" w:space="0" w:color="auto"/>
                <w:right w:val="none" w:sz="0" w:space="0" w:color="auto"/>
              </w:divBdr>
              <w:divsChild>
                <w:div w:id="650407115">
                  <w:marLeft w:val="0"/>
                  <w:marRight w:val="0"/>
                  <w:marTop w:val="0"/>
                  <w:marBottom w:val="0"/>
                  <w:divBdr>
                    <w:top w:val="none" w:sz="0" w:space="0" w:color="auto"/>
                    <w:left w:val="none" w:sz="0" w:space="0" w:color="auto"/>
                    <w:bottom w:val="none" w:sz="0" w:space="0" w:color="auto"/>
                    <w:right w:val="none" w:sz="0" w:space="0" w:color="auto"/>
                  </w:divBdr>
                </w:div>
              </w:divsChild>
            </w:div>
            <w:div w:id="1597014003">
              <w:marLeft w:val="0"/>
              <w:marRight w:val="0"/>
              <w:marTop w:val="225"/>
              <w:marBottom w:val="0"/>
              <w:divBdr>
                <w:top w:val="none" w:sz="0" w:space="0" w:color="auto"/>
                <w:left w:val="none" w:sz="0" w:space="0" w:color="auto"/>
                <w:bottom w:val="none" w:sz="0" w:space="0" w:color="auto"/>
                <w:right w:val="none" w:sz="0" w:space="0" w:color="auto"/>
              </w:divBdr>
              <w:divsChild>
                <w:div w:id="1549611284">
                  <w:marLeft w:val="0"/>
                  <w:marRight w:val="0"/>
                  <w:marTop w:val="0"/>
                  <w:marBottom w:val="0"/>
                  <w:divBdr>
                    <w:top w:val="none" w:sz="0" w:space="0" w:color="auto"/>
                    <w:left w:val="none" w:sz="0" w:space="0" w:color="auto"/>
                    <w:bottom w:val="none" w:sz="0" w:space="0" w:color="auto"/>
                    <w:right w:val="none" w:sz="0" w:space="0" w:color="auto"/>
                  </w:divBdr>
                </w:div>
              </w:divsChild>
            </w:div>
            <w:div w:id="1686706596">
              <w:marLeft w:val="0"/>
              <w:marRight w:val="0"/>
              <w:marTop w:val="225"/>
              <w:marBottom w:val="0"/>
              <w:divBdr>
                <w:top w:val="none" w:sz="0" w:space="0" w:color="auto"/>
                <w:left w:val="none" w:sz="0" w:space="0" w:color="auto"/>
                <w:bottom w:val="none" w:sz="0" w:space="0" w:color="auto"/>
                <w:right w:val="none" w:sz="0" w:space="0" w:color="auto"/>
              </w:divBdr>
              <w:divsChild>
                <w:div w:id="1326275893">
                  <w:marLeft w:val="0"/>
                  <w:marRight w:val="0"/>
                  <w:marTop w:val="0"/>
                  <w:marBottom w:val="0"/>
                  <w:divBdr>
                    <w:top w:val="none" w:sz="0" w:space="0" w:color="auto"/>
                    <w:left w:val="none" w:sz="0" w:space="0" w:color="auto"/>
                    <w:bottom w:val="none" w:sz="0" w:space="0" w:color="auto"/>
                    <w:right w:val="none" w:sz="0" w:space="0" w:color="auto"/>
                  </w:divBdr>
                </w:div>
              </w:divsChild>
            </w:div>
            <w:div w:id="1981304920">
              <w:marLeft w:val="0"/>
              <w:marRight w:val="0"/>
              <w:marTop w:val="225"/>
              <w:marBottom w:val="0"/>
              <w:divBdr>
                <w:top w:val="none" w:sz="0" w:space="0" w:color="auto"/>
                <w:left w:val="none" w:sz="0" w:space="0" w:color="auto"/>
                <w:bottom w:val="none" w:sz="0" w:space="0" w:color="auto"/>
                <w:right w:val="none" w:sz="0" w:space="0" w:color="auto"/>
              </w:divBdr>
              <w:divsChild>
                <w:div w:id="459302015">
                  <w:marLeft w:val="0"/>
                  <w:marRight w:val="0"/>
                  <w:marTop w:val="0"/>
                  <w:marBottom w:val="0"/>
                  <w:divBdr>
                    <w:top w:val="none" w:sz="0" w:space="0" w:color="auto"/>
                    <w:left w:val="none" w:sz="0" w:space="0" w:color="auto"/>
                    <w:bottom w:val="none" w:sz="0" w:space="0" w:color="auto"/>
                    <w:right w:val="none" w:sz="0" w:space="0" w:color="auto"/>
                  </w:divBdr>
                </w:div>
              </w:divsChild>
            </w:div>
            <w:div w:id="2002780815">
              <w:marLeft w:val="0"/>
              <w:marRight w:val="0"/>
              <w:marTop w:val="375"/>
              <w:marBottom w:val="0"/>
              <w:divBdr>
                <w:top w:val="none" w:sz="0" w:space="0" w:color="auto"/>
                <w:left w:val="none" w:sz="0" w:space="0" w:color="auto"/>
                <w:bottom w:val="none" w:sz="0" w:space="0" w:color="auto"/>
                <w:right w:val="none" w:sz="0" w:space="0" w:color="auto"/>
              </w:divBdr>
              <w:divsChild>
                <w:div w:id="662393992">
                  <w:marLeft w:val="0"/>
                  <w:marRight w:val="0"/>
                  <w:marTop w:val="0"/>
                  <w:marBottom w:val="0"/>
                  <w:divBdr>
                    <w:top w:val="none" w:sz="0" w:space="0" w:color="auto"/>
                    <w:left w:val="none" w:sz="0" w:space="0" w:color="auto"/>
                    <w:bottom w:val="none" w:sz="0" w:space="0" w:color="auto"/>
                    <w:right w:val="none" w:sz="0" w:space="0" w:color="auto"/>
                  </w:divBdr>
                </w:div>
              </w:divsChild>
            </w:div>
            <w:div w:id="2007897379">
              <w:marLeft w:val="0"/>
              <w:marRight w:val="0"/>
              <w:marTop w:val="375"/>
              <w:marBottom w:val="0"/>
              <w:divBdr>
                <w:top w:val="none" w:sz="0" w:space="0" w:color="auto"/>
                <w:left w:val="none" w:sz="0" w:space="0" w:color="auto"/>
                <w:bottom w:val="none" w:sz="0" w:space="0" w:color="auto"/>
                <w:right w:val="none" w:sz="0" w:space="0" w:color="auto"/>
              </w:divBdr>
              <w:divsChild>
                <w:div w:id="11538299">
                  <w:marLeft w:val="0"/>
                  <w:marRight w:val="0"/>
                  <w:marTop w:val="0"/>
                  <w:marBottom w:val="0"/>
                  <w:divBdr>
                    <w:top w:val="none" w:sz="0" w:space="0" w:color="auto"/>
                    <w:left w:val="none" w:sz="0" w:space="0" w:color="auto"/>
                    <w:bottom w:val="none" w:sz="0" w:space="0" w:color="auto"/>
                    <w:right w:val="none" w:sz="0" w:space="0" w:color="auto"/>
                  </w:divBdr>
                  <w:divsChild>
                    <w:div w:id="149758725">
                      <w:marLeft w:val="0"/>
                      <w:marRight w:val="0"/>
                      <w:marTop w:val="0"/>
                      <w:marBottom w:val="0"/>
                      <w:divBdr>
                        <w:top w:val="none" w:sz="0" w:space="0" w:color="auto"/>
                        <w:left w:val="none" w:sz="0" w:space="0" w:color="auto"/>
                        <w:bottom w:val="none" w:sz="0" w:space="0" w:color="auto"/>
                        <w:right w:val="none" w:sz="0" w:space="0" w:color="auto"/>
                      </w:divBdr>
                    </w:div>
                    <w:div w:id="196491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587264">
              <w:marLeft w:val="0"/>
              <w:marRight w:val="0"/>
              <w:marTop w:val="225"/>
              <w:marBottom w:val="0"/>
              <w:divBdr>
                <w:top w:val="none" w:sz="0" w:space="0" w:color="auto"/>
                <w:left w:val="none" w:sz="0" w:space="0" w:color="auto"/>
                <w:bottom w:val="none" w:sz="0" w:space="0" w:color="auto"/>
                <w:right w:val="none" w:sz="0" w:space="0" w:color="auto"/>
              </w:divBdr>
              <w:divsChild>
                <w:div w:id="53080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099631">
          <w:marLeft w:val="0"/>
          <w:marRight w:val="0"/>
          <w:marTop w:val="0"/>
          <w:marBottom w:val="150"/>
          <w:divBdr>
            <w:top w:val="none" w:sz="0" w:space="0" w:color="auto"/>
            <w:left w:val="none" w:sz="0" w:space="0" w:color="auto"/>
            <w:bottom w:val="none" w:sz="0" w:space="0" w:color="auto"/>
            <w:right w:val="none" w:sz="0" w:space="0" w:color="auto"/>
          </w:divBdr>
          <w:divsChild>
            <w:div w:id="1017776441">
              <w:marLeft w:val="0"/>
              <w:marRight w:val="0"/>
              <w:marTop w:val="300"/>
              <w:marBottom w:val="0"/>
              <w:divBdr>
                <w:top w:val="none" w:sz="0" w:space="0" w:color="auto"/>
                <w:left w:val="none" w:sz="0" w:space="0" w:color="auto"/>
                <w:bottom w:val="none" w:sz="0" w:space="0" w:color="auto"/>
                <w:right w:val="none" w:sz="0" w:space="0" w:color="auto"/>
              </w:divBdr>
            </w:div>
            <w:div w:id="1944457465">
              <w:marLeft w:val="0"/>
              <w:marRight w:val="0"/>
              <w:marTop w:val="0"/>
              <w:marBottom w:val="0"/>
              <w:divBdr>
                <w:top w:val="none" w:sz="0" w:space="0" w:color="auto"/>
                <w:left w:val="none" w:sz="0" w:space="0" w:color="auto"/>
                <w:bottom w:val="none" w:sz="0" w:space="0" w:color="auto"/>
                <w:right w:val="none" w:sz="0" w:space="0" w:color="auto"/>
              </w:divBdr>
              <w:divsChild>
                <w:div w:id="923342349">
                  <w:marLeft w:val="0"/>
                  <w:marRight w:val="0"/>
                  <w:marTop w:val="0"/>
                  <w:marBottom w:val="0"/>
                  <w:divBdr>
                    <w:top w:val="none" w:sz="0" w:space="0" w:color="auto"/>
                    <w:left w:val="none" w:sz="0" w:space="0" w:color="auto"/>
                    <w:bottom w:val="none" w:sz="0" w:space="0" w:color="auto"/>
                    <w:right w:val="none" w:sz="0" w:space="0" w:color="auto"/>
                  </w:divBdr>
                  <w:divsChild>
                    <w:div w:id="749549067">
                      <w:marLeft w:val="0"/>
                      <w:marRight w:val="0"/>
                      <w:marTop w:val="0"/>
                      <w:marBottom w:val="0"/>
                      <w:divBdr>
                        <w:top w:val="none" w:sz="0" w:space="0" w:color="auto"/>
                        <w:left w:val="none" w:sz="0" w:space="0" w:color="auto"/>
                        <w:bottom w:val="none" w:sz="0" w:space="0" w:color="auto"/>
                        <w:right w:val="none" w:sz="0" w:space="0" w:color="auto"/>
                      </w:divBdr>
                      <w:divsChild>
                        <w:div w:id="259066011">
                          <w:marLeft w:val="0"/>
                          <w:marRight w:val="0"/>
                          <w:marTop w:val="0"/>
                          <w:marBottom w:val="0"/>
                          <w:divBdr>
                            <w:top w:val="none" w:sz="0" w:space="0" w:color="auto"/>
                            <w:left w:val="none" w:sz="0" w:space="0" w:color="auto"/>
                            <w:bottom w:val="none" w:sz="0" w:space="0" w:color="auto"/>
                            <w:right w:val="none" w:sz="0" w:space="0" w:color="auto"/>
                          </w:divBdr>
                        </w:div>
                      </w:divsChild>
                    </w:div>
                    <w:div w:id="894585045">
                      <w:marLeft w:val="-135"/>
                      <w:marRight w:val="0"/>
                      <w:marTop w:val="0"/>
                      <w:marBottom w:val="0"/>
                      <w:divBdr>
                        <w:top w:val="none" w:sz="0" w:space="0" w:color="auto"/>
                        <w:left w:val="none" w:sz="0" w:space="0" w:color="auto"/>
                        <w:bottom w:val="none" w:sz="0" w:space="0" w:color="auto"/>
                        <w:right w:val="none" w:sz="0" w:space="0" w:color="auto"/>
                      </w:divBdr>
                    </w:div>
                    <w:div w:id="1406534741">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1526853">
      <w:bodyDiv w:val="1"/>
      <w:marLeft w:val="0"/>
      <w:marRight w:val="0"/>
      <w:marTop w:val="0"/>
      <w:marBottom w:val="0"/>
      <w:divBdr>
        <w:top w:val="none" w:sz="0" w:space="0" w:color="auto"/>
        <w:left w:val="none" w:sz="0" w:space="0" w:color="auto"/>
        <w:bottom w:val="none" w:sz="0" w:space="0" w:color="auto"/>
        <w:right w:val="none" w:sz="0" w:space="0" w:color="auto"/>
      </w:divBdr>
      <w:divsChild>
        <w:div w:id="980116639">
          <w:marLeft w:val="0"/>
          <w:marRight w:val="0"/>
          <w:marTop w:val="0"/>
          <w:marBottom w:val="150"/>
          <w:divBdr>
            <w:top w:val="none" w:sz="0" w:space="0" w:color="auto"/>
            <w:left w:val="none" w:sz="0" w:space="0" w:color="auto"/>
            <w:bottom w:val="none" w:sz="0" w:space="0" w:color="auto"/>
            <w:right w:val="none" w:sz="0" w:space="0" w:color="auto"/>
          </w:divBdr>
          <w:divsChild>
            <w:div w:id="1570534733">
              <w:marLeft w:val="0"/>
              <w:marRight w:val="150"/>
              <w:marTop w:val="0"/>
              <w:marBottom w:val="0"/>
              <w:divBdr>
                <w:top w:val="none" w:sz="0" w:space="0" w:color="auto"/>
                <w:left w:val="none" w:sz="0" w:space="0" w:color="auto"/>
                <w:bottom w:val="none" w:sz="0" w:space="0" w:color="auto"/>
                <w:right w:val="none" w:sz="0" w:space="0" w:color="auto"/>
              </w:divBdr>
              <w:divsChild>
                <w:div w:id="991177040">
                  <w:marLeft w:val="0"/>
                  <w:marRight w:val="0"/>
                  <w:marTop w:val="0"/>
                  <w:marBottom w:val="0"/>
                  <w:divBdr>
                    <w:top w:val="none" w:sz="0" w:space="0" w:color="auto"/>
                    <w:left w:val="none" w:sz="0" w:space="0" w:color="auto"/>
                    <w:bottom w:val="none" w:sz="0" w:space="0" w:color="auto"/>
                    <w:right w:val="none" w:sz="0" w:space="0" w:color="auto"/>
                  </w:divBdr>
                </w:div>
                <w:div w:id="187049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756028">
      <w:bodyDiv w:val="1"/>
      <w:marLeft w:val="0"/>
      <w:marRight w:val="0"/>
      <w:marTop w:val="0"/>
      <w:marBottom w:val="0"/>
      <w:divBdr>
        <w:top w:val="none" w:sz="0" w:space="0" w:color="auto"/>
        <w:left w:val="none" w:sz="0" w:space="0" w:color="auto"/>
        <w:bottom w:val="none" w:sz="0" w:space="0" w:color="auto"/>
        <w:right w:val="none" w:sz="0" w:space="0" w:color="auto"/>
      </w:divBdr>
      <w:divsChild>
        <w:div w:id="124855948">
          <w:marLeft w:val="2100"/>
          <w:marRight w:val="0"/>
          <w:marTop w:val="0"/>
          <w:marBottom w:val="0"/>
          <w:divBdr>
            <w:top w:val="none" w:sz="0" w:space="0" w:color="auto"/>
            <w:left w:val="none" w:sz="0" w:space="0" w:color="auto"/>
            <w:bottom w:val="none" w:sz="0" w:space="0" w:color="auto"/>
            <w:right w:val="none" w:sz="0" w:space="0" w:color="auto"/>
          </w:divBdr>
          <w:divsChild>
            <w:div w:id="308363247">
              <w:marLeft w:val="0"/>
              <w:marRight w:val="0"/>
              <w:marTop w:val="0"/>
              <w:marBottom w:val="0"/>
              <w:divBdr>
                <w:top w:val="none" w:sz="0" w:space="0" w:color="auto"/>
                <w:left w:val="none" w:sz="0" w:space="0" w:color="auto"/>
                <w:bottom w:val="none" w:sz="0" w:space="0" w:color="auto"/>
                <w:right w:val="none" w:sz="0" w:space="0" w:color="auto"/>
              </w:divBdr>
              <w:divsChild>
                <w:div w:id="1760372966">
                  <w:marLeft w:val="0"/>
                  <w:marRight w:val="0"/>
                  <w:marTop w:val="0"/>
                  <w:marBottom w:val="105"/>
                  <w:divBdr>
                    <w:top w:val="none" w:sz="0" w:space="0" w:color="auto"/>
                    <w:left w:val="none" w:sz="0" w:space="0" w:color="auto"/>
                    <w:bottom w:val="none" w:sz="0" w:space="0" w:color="auto"/>
                    <w:right w:val="none" w:sz="0" w:space="0" w:color="auto"/>
                  </w:divBdr>
                </w:div>
                <w:div w:id="1865703378">
                  <w:marLeft w:val="0"/>
                  <w:marRight w:val="0"/>
                  <w:marTop w:val="0"/>
                  <w:marBottom w:val="0"/>
                  <w:divBdr>
                    <w:top w:val="none" w:sz="0" w:space="0" w:color="auto"/>
                    <w:left w:val="none" w:sz="0" w:space="0" w:color="auto"/>
                    <w:bottom w:val="none" w:sz="0" w:space="0" w:color="auto"/>
                    <w:right w:val="none" w:sz="0" w:space="0" w:color="auto"/>
                  </w:divBdr>
                  <w:divsChild>
                    <w:div w:id="41253421">
                      <w:marLeft w:val="0"/>
                      <w:marRight w:val="0"/>
                      <w:marTop w:val="0"/>
                      <w:marBottom w:val="75"/>
                      <w:divBdr>
                        <w:top w:val="none" w:sz="0" w:space="0" w:color="auto"/>
                        <w:left w:val="none" w:sz="0" w:space="0" w:color="auto"/>
                        <w:bottom w:val="none" w:sz="0" w:space="0" w:color="auto"/>
                        <w:right w:val="none" w:sz="0" w:space="0" w:color="auto"/>
                      </w:divBdr>
                    </w:div>
                    <w:div w:id="762339172">
                      <w:marLeft w:val="0"/>
                      <w:marRight w:val="0"/>
                      <w:marTop w:val="0"/>
                      <w:marBottom w:val="75"/>
                      <w:divBdr>
                        <w:top w:val="none" w:sz="0" w:space="0" w:color="auto"/>
                        <w:left w:val="none" w:sz="0" w:space="0" w:color="auto"/>
                        <w:bottom w:val="none" w:sz="0" w:space="0" w:color="auto"/>
                        <w:right w:val="none" w:sz="0" w:space="0" w:color="auto"/>
                      </w:divBdr>
                    </w:div>
                    <w:div w:id="79607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635547">
              <w:marLeft w:val="0"/>
              <w:marRight w:val="0"/>
              <w:marTop w:val="0"/>
              <w:marBottom w:val="0"/>
              <w:divBdr>
                <w:top w:val="none" w:sz="0" w:space="0" w:color="auto"/>
                <w:left w:val="none" w:sz="0" w:space="0" w:color="auto"/>
                <w:bottom w:val="none" w:sz="0" w:space="0" w:color="auto"/>
                <w:right w:val="none" w:sz="0" w:space="0" w:color="auto"/>
              </w:divBdr>
              <w:divsChild>
                <w:div w:id="42140536">
                  <w:marLeft w:val="0"/>
                  <w:marRight w:val="0"/>
                  <w:marTop w:val="0"/>
                  <w:marBottom w:val="0"/>
                  <w:divBdr>
                    <w:top w:val="none" w:sz="0" w:space="0" w:color="auto"/>
                    <w:left w:val="none" w:sz="0" w:space="0" w:color="auto"/>
                    <w:bottom w:val="none" w:sz="0" w:space="0" w:color="auto"/>
                    <w:right w:val="none" w:sz="0" w:space="0" w:color="auto"/>
                  </w:divBdr>
                  <w:divsChild>
                    <w:div w:id="720984494">
                      <w:marLeft w:val="0"/>
                      <w:marRight w:val="0"/>
                      <w:marTop w:val="0"/>
                      <w:marBottom w:val="75"/>
                      <w:divBdr>
                        <w:top w:val="none" w:sz="0" w:space="0" w:color="auto"/>
                        <w:left w:val="none" w:sz="0" w:space="0" w:color="auto"/>
                        <w:bottom w:val="none" w:sz="0" w:space="0" w:color="auto"/>
                        <w:right w:val="none" w:sz="0" w:space="0" w:color="auto"/>
                      </w:divBdr>
                    </w:div>
                    <w:div w:id="1358894739">
                      <w:marLeft w:val="0"/>
                      <w:marRight w:val="0"/>
                      <w:marTop w:val="0"/>
                      <w:marBottom w:val="0"/>
                      <w:divBdr>
                        <w:top w:val="none" w:sz="0" w:space="0" w:color="auto"/>
                        <w:left w:val="none" w:sz="0" w:space="0" w:color="auto"/>
                        <w:bottom w:val="none" w:sz="0" w:space="0" w:color="auto"/>
                        <w:right w:val="none" w:sz="0" w:space="0" w:color="auto"/>
                      </w:divBdr>
                    </w:div>
                    <w:div w:id="2065524635">
                      <w:marLeft w:val="0"/>
                      <w:marRight w:val="0"/>
                      <w:marTop w:val="0"/>
                      <w:marBottom w:val="75"/>
                      <w:divBdr>
                        <w:top w:val="none" w:sz="0" w:space="0" w:color="auto"/>
                        <w:left w:val="none" w:sz="0" w:space="0" w:color="auto"/>
                        <w:bottom w:val="none" w:sz="0" w:space="0" w:color="auto"/>
                        <w:right w:val="none" w:sz="0" w:space="0" w:color="auto"/>
                      </w:divBdr>
                    </w:div>
                  </w:divsChild>
                </w:div>
                <w:div w:id="60032638">
                  <w:marLeft w:val="0"/>
                  <w:marRight w:val="0"/>
                  <w:marTop w:val="0"/>
                  <w:marBottom w:val="105"/>
                  <w:divBdr>
                    <w:top w:val="none" w:sz="0" w:space="0" w:color="auto"/>
                    <w:left w:val="none" w:sz="0" w:space="0" w:color="auto"/>
                    <w:bottom w:val="none" w:sz="0" w:space="0" w:color="auto"/>
                    <w:right w:val="none" w:sz="0" w:space="0" w:color="auto"/>
                  </w:divBdr>
                </w:div>
              </w:divsChild>
            </w:div>
            <w:div w:id="745880483">
              <w:marLeft w:val="300"/>
              <w:marRight w:val="0"/>
              <w:marTop w:val="0"/>
              <w:marBottom w:val="75"/>
              <w:divBdr>
                <w:top w:val="none" w:sz="0" w:space="0" w:color="auto"/>
                <w:left w:val="none" w:sz="0" w:space="0" w:color="auto"/>
                <w:bottom w:val="none" w:sz="0" w:space="0" w:color="auto"/>
                <w:right w:val="none" w:sz="0" w:space="0" w:color="auto"/>
              </w:divBdr>
              <w:divsChild>
                <w:div w:id="878863248">
                  <w:marLeft w:val="0"/>
                  <w:marRight w:val="0"/>
                  <w:marTop w:val="0"/>
                  <w:marBottom w:val="0"/>
                  <w:divBdr>
                    <w:top w:val="none" w:sz="0" w:space="0" w:color="auto"/>
                    <w:left w:val="none" w:sz="0" w:space="0" w:color="auto"/>
                    <w:bottom w:val="none" w:sz="0" w:space="0" w:color="auto"/>
                    <w:right w:val="none" w:sz="0" w:space="0" w:color="auto"/>
                  </w:divBdr>
                  <w:divsChild>
                    <w:div w:id="582909055">
                      <w:marLeft w:val="0"/>
                      <w:marRight w:val="0"/>
                      <w:marTop w:val="0"/>
                      <w:marBottom w:val="0"/>
                      <w:divBdr>
                        <w:top w:val="none" w:sz="0" w:space="0" w:color="auto"/>
                        <w:left w:val="none" w:sz="0" w:space="0" w:color="auto"/>
                        <w:bottom w:val="none" w:sz="0" w:space="0" w:color="auto"/>
                        <w:right w:val="none" w:sz="0" w:space="0" w:color="auto"/>
                      </w:divBdr>
                      <w:divsChild>
                        <w:div w:id="1286618537">
                          <w:marLeft w:val="0"/>
                          <w:marRight w:val="0"/>
                          <w:marTop w:val="0"/>
                          <w:marBottom w:val="0"/>
                          <w:divBdr>
                            <w:top w:val="none" w:sz="0" w:space="0" w:color="auto"/>
                            <w:left w:val="none" w:sz="0" w:space="0" w:color="auto"/>
                            <w:bottom w:val="none" w:sz="0" w:space="0" w:color="auto"/>
                            <w:right w:val="none" w:sz="0" w:space="0" w:color="auto"/>
                          </w:divBdr>
                          <w:divsChild>
                            <w:div w:id="1436902022">
                              <w:marLeft w:val="0"/>
                              <w:marRight w:val="0"/>
                              <w:marTop w:val="0"/>
                              <w:marBottom w:val="0"/>
                              <w:divBdr>
                                <w:top w:val="none" w:sz="0" w:space="0" w:color="auto"/>
                                <w:left w:val="none" w:sz="0" w:space="0" w:color="auto"/>
                                <w:bottom w:val="none" w:sz="0" w:space="0" w:color="auto"/>
                                <w:right w:val="none" w:sz="0" w:space="0" w:color="auto"/>
                              </w:divBdr>
                              <w:divsChild>
                                <w:div w:id="1995522085">
                                  <w:marLeft w:val="0"/>
                                  <w:marRight w:val="0"/>
                                  <w:marTop w:val="0"/>
                                  <w:marBottom w:val="0"/>
                                  <w:divBdr>
                                    <w:top w:val="none" w:sz="0" w:space="0" w:color="auto"/>
                                    <w:left w:val="none" w:sz="0" w:space="0" w:color="auto"/>
                                    <w:bottom w:val="none" w:sz="0" w:space="0" w:color="auto"/>
                                    <w:right w:val="none" w:sz="0" w:space="0" w:color="auto"/>
                                  </w:divBdr>
                                  <w:divsChild>
                                    <w:div w:id="330763251">
                                      <w:marLeft w:val="0"/>
                                      <w:marRight w:val="0"/>
                                      <w:marTop w:val="0"/>
                                      <w:marBottom w:val="0"/>
                                      <w:divBdr>
                                        <w:top w:val="none" w:sz="0" w:space="0" w:color="auto"/>
                                        <w:left w:val="none" w:sz="0" w:space="0" w:color="auto"/>
                                        <w:bottom w:val="none" w:sz="0" w:space="0" w:color="auto"/>
                                        <w:right w:val="none" w:sz="0" w:space="0" w:color="auto"/>
                                      </w:divBdr>
                                      <w:divsChild>
                                        <w:div w:id="1054351346">
                                          <w:marLeft w:val="0"/>
                                          <w:marRight w:val="0"/>
                                          <w:marTop w:val="0"/>
                                          <w:marBottom w:val="75"/>
                                          <w:divBdr>
                                            <w:top w:val="none" w:sz="0" w:space="0" w:color="auto"/>
                                            <w:left w:val="none" w:sz="0" w:space="0" w:color="auto"/>
                                            <w:bottom w:val="none" w:sz="0" w:space="0" w:color="auto"/>
                                            <w:right w:val="none" w:sz="0" w:space="0" w:color="auto"/>
                                          </w:divBdr>
                                        </w:div>
                                      </w:divsChild>
                                    </w:div>
                                    <w:div w:id="954143428">
                                      <w:marLeft w:val="0"/>
                                      <w:marRight w:val="0"/>
                                      <w:marTop w:val="0"/>
                                      <w:marBottom w:val="0"/>
                                      <w:divBdr>
                                        <w:top w:val="none" w:sz="0" w:space="0" w:color="auto"/>
                                        <w:left w:val="none" w:sz="0" w:space="0" w:color="auto"/>
                                        <w:bottom w:val="none" w:sz="0" w:space="0" w:color="auto"/>
                                        <w:right w:val="none" w:sz="0" w:space="0" w:color="auto"/>
                                      </w:divBdr>
                                    </w:div>
                                    <w:div w:id="1225220414">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2259394">
              <w:marLeft w:val="0"/>
              <w:marRight w:val="0"/>
              <w:marTop w:val="0"/>
              <w:marBottom w:val="0"/>
              <w:divBdr>
                <w:top w:val="none" w:sz="0" w:space="0" w:color="auto"/>
                <w:left w:val="none" w:sz="0" w:space="0" w:color="auto"/>
                <w:bottom w:val="none" w:sz="0" w:space="0" w:color="auto"/>
                <w:right w:val="none" w:sz="0" w:space="0" w:color="auto"/>
              </w:divBdr>
              <w:divsChild>
                <w:div w:id="1199393038">
                  <w:marLeft w:val="0"/>
                  <w:marRight w:val="0"/>
                  <w:marTop w:val="0"/>
                  <w:marBottom w:val="0"/>
                  <w:divBdr>
                    <w:top w:val="none" w:sz="0" w:space="0" w:color="auto"/>
                    <w:left w:val="none" w:sz="0" w:space="0" w:color="auto"/>
                    <w:bottom w:val="none" w:sz="0" w:space="0" w:color="auto"/>
                    <w:right w:val="none" w:sz="0" w:space="0" w:color="auto"/>
                  </w:divBdr>
                  <w:divsChild>
                    <w:div w:id="1313559867">
                      <w:marLeft w:val="0"/>
                      <w:marRight w:val="0"/>
                      <w:marTop w:val="0"/>
                      <w:marBottom w:val="0"/>
                      <w:divBdr>
                        <w:top w:val="none" w:sz="0" w:space="0" w:color="auto"/>
                        <w:left w:val="none" w:sz="0" w:space="0" w:color="auto"/>
                        <w:bottom w:val="none" w:sz="0" w:space="0" w:color="auto"/>
                        <w:right w:val="none" w:sz="0" w:space="0" w:color="auto"/>
                      </w:divBdr>
                      <w:divsChild>
                        <w:div w:id="2027055187">
                          <w:marLeft w:val="0"/>
                          <w:marRight w:val="0"/>
                          <w:marTop w:val="0"/>
                          <w:marBottom w:val="0"/>
                          <w:divBdr>
                            <w:top w:val="none" w:sz="0" w:space="0" w:color="auto"/>
                            <w:left w:val="none" w:sz="0" w:space="0" w:color="auto"/>
                            <w:bottom w:val="none" w:sz="0" w:space="0" w:color="auto"/>
                            <w:right w:val="none" w:sz="0" w:space="0" w:color="auto"/>
                          </w:divBdr>
                          <w:divsChild>
                            <w:div w:id="1179582887">
                              <w:marLeft w:val="0"/>
                              <w:marRight w:val="0"/>
                              <w:marTop w:val="0"/>
                              <w:marBottom w:val="0"/>
                              <w:divBdr>
                                <w:top w:val="none" w:sz="0" w:space="0" w:color="auto"/>
                                <w:left w:val="none" w:sz="0" w:space="0" w:color="auto"/>
                                <w:bottom w:val="none" w:sz="0" w:space="0" w:color="auto"/>
                                <w:right w:val="none" w:sz="0" w:space="0" w:color="auto"/>
                              </w:divBdr>
                              <w:divsChild>
                                <w:div w:id="387653753">
                                  <w:marLeft w:val="0"/>
                                  <w:marRight w:val="0"/>
                                  <w:marTop w:val="0"/>
                                  <w:marBottom w:val="0"/>
                                  <w:divBdr>
                                    <w:top w:val="none" w:sz="0" w:space="0" w:color="auto"/>
                                    <w:left w:val="none" w:sz="0" w:space="0" w:color="auto"/>
                                    <w:bottom w:val="none" w:sz="0" w:space="0" w:color="auto"/>
                                    <w:right w:val="none" w:sz="0" w:space="0" w:color="auto"/>
                                  </w:divBdr>
                                  <w:divsChild>
                                    <w:div w:id="1747191445">
                                      <w:marLeft w:val="0"/>
                                      <w:marRight w:val="0"/>
                                      <w:marTop w:val="0"/>
                                      <w:marBottom w:val="0"/>
                                      <w:divBdr>
                                        <w:top w:val="none" w:sz="0" w:space="0" w:color="auto"/>
                                        <w:left w:val="none" w:sz="0" w:space="0" w:color="auto"/>
                                        <w:bottom w:val="none" w:sz="0" w:space="0" w:color="auto"/>
                                        <w:right w:val="none" w:sz="0" w:space="0" w:color="auto"/>
                                      </w:divBdr>
                                      <w:divsChild>
                                        <w:div w:id="867718229">
                                          <w:marLeft w:val="0"/>
                                          <w:marRight w:val="0"/>
                                          <w:marTop w:val="0"/>
                                          <w:marBottom w:val="0"/>
                                          <w:divBdr>
                                            <w:top w:val="none" w:sz="0" w:space="0" w:color="auto"/>
                                            <w:left w:val="none" w:sz="0" w:space="0" w:color="auto"/>
                                            <w:bottom w:val="none" w:sz="0" w:space="0" w:color="auto"/>
                                            <w:right w:val="none" w:sz="0" w:space="0" w:color="auto"/>
                                          </w:divBdr>
                                          <w:divsChild>
                                            <w:div w:id="439111323">
                                              <w:marLeft w:val="0"/>
                                              <w:marRight w:val="0"/>
                                              <w:marTop w:val="0"/>
                                              <w:marBottom w:val="0"/>
                                              <w:divBdr>
                                                <w:top w:val="none" w:sz="0" w:space="0" w:color="auto"/>
                                                <w:left w:val="none" w:sz="0" w:space="0" w:color="auto"/>
                                                <w:bottom w:val="none" w:sz="0" w:space="0" w:color="auto"/>
                                                <w:right w:val="none" w:sz="0" w:space="0" w:color="auto"/>
                                              </w:divBdr>
                                              <w:divsChild>
                                                <w:div w:id="1979918913">
                                                  <w:marLeft w:val="0"/>
                                                  <w:marRight w:val="0"/>
                                                  <w:marTop w:val="0"/>
                                                  <w:marBottom w:val="0"/>
                                                  <w:divBdr>
                                                    <w:top w:val="none" w:sz="0" w:space="0" w:color="auto"/>
                                                    <w:left w:val="none" w:sz="0" w:space="0" w:color="auto"/>
                                                    <w:bottom w:val="none" w:sz="0" w:space="0" w:color="auto"/>
                                                    <w:right w:val="none" w:sz="0" w:space="0" w:color="auto"/>
                                                  </w:divBdr>
                                                  <w:divsChild>
                                                    <w:div w:id="133452779">
                                                      <w:marLeft w:val="0"/>
                                                      <w:marRight w:val="0"/>
                                                      <w:marTop w:val="0"/>
                                                      <w:marBottom w:val="0"/>
                                                      <w:divBdr>
                                                        <w:top w:val="none" w:sz="0" w:space="0" w:color="auto"/>
                                                        <w:left w:val="none" w:sz="0" w:space="0" w:color="auto"/>
                                                        <w:bottom w:val="none" w:sz="0" w:space="0" w:color="auto"/>
                                                        <w:right w:val="none" w:sz="0" w:space="0" w:color="auto"/>
                                                      </w:divBdr>
                                                      <w:divsChild>
                                                        <w:div w:id="1279486029">
                                                          <w:marLeft w:val="0"/>
                                                          <w:marRight w:val="0"/>
                                                          <w:marTop w:val="0"/>
                                                          <w:marBottom w:val="0"/>
                                                          <w:divBdr>
                                                            <w:top w:val="none" w:sz="0" w:space="0" w:color="auto"/>
                                                            <w:left w:val="none" w:sz="0" w:space="0" w:color="auto"/>
                                                            <w:bottom w:val="none" w:sz="0" w:space="0" w:color="auto"/>
                                                            <w:right w:val="none" w:sz="0" w:space="0" w:color="auto"/>
                                                          </w:divBdr>
                                                          <w:divsChild>
                                                            <w:div w:id="310865179">
                                                              <w:marLeft w:val="0"/>
                                                              <w:marRight w:val="0"/>
                                                              <w:marTop w:val="0"/>
                                                              <w:marBottom w:val="0"/>
                                                              <w:divBdr>
                                                                <w:top w:val="none" w:sz="0" w:space="0" w:color="auto"/>
                                                                <w:left w:val="none" w:sz="0" w:space="0" w:color="auto"/>
                                                                <w:bottom w:val="none" w:sz="0" w:space="0" w:color="auto"/>
                                                                <w:right w:val="none" w:sz="0" w:space="0" w:color="auto"/>
                                                              </w:divBdr>
                                                              <w:divsChild>
                                                                <w:div w:id="1775445048">
                                                                  <w:marLeft w:val="0"/>
                                                                  <w:marRight w:val="0"/>
                                                                  <w:marTop w:val="0"/>
                                                                  <w:marBottom w:val="0"/>
                                                                  <w:divBdr>
                                                                    <w:top w:val="none" w:sz="0" w:space="0" w:color="auto"/>
                                                                    <w:left w:val="none" w:sz="0" w:space="0" w:color="auto"/>
                                                                    <w:bottom w:val="none" w:sz="0" w:space="0" w:color="auto"/>
                                                                    <w:right w:val="none" w:sz="0" w:space="0" w:color="auto"/>
                                                                  </w:divBdr>
                                                                  <w:divsChild>
                                                                    <w:div w:id="1102336952">
                                                                      <w:marLeft w:val="0"/>
                                                                      <w:marRight w:val="0"/>
                                                                      <w:marTop w:val="0"/>
                                                                      <w:marBottom w:val="0"/>
                                                                      <w:divBdr>
                                                                        <w:top w:val="none" w:sz="0" w:space="0" w:color="auto"/>
                                                                        <w:left w:val="none" w:sz="0" w:space="0" w:color="auto"/>
                                                                        <w:bottom w:val="none" w:sz="0" w:space="0" w:color="auto"/>
                                                                        <w:right w:val="none" w:sz="0" w:space="0" w:color="auto"/>
                                                                      </w:divBdr>
                                                                      <w:divsChild>
                                                                        <w:div w:id="1279944099">
                                                                          <w:marLeft w:val="0"/>
                                                                          <w:marRight w:val="0"/>
                                                                          <w:marTop w:val="0"/>
                                                                          <w:marBottom w:val="0"/>
                                                                          <w:divBdr>
                                                                            <w:top w:val="none" w:sz="0" w:space="0" w:color="auto"/>
                                                                            <w:left w:val="none" w:sz="0" w:space="0" w:color="auto"/>
                                                                            <w:bottom w:val="none" w:sz="0" w:space="0" w:color="auto"/>
                                                                            <w:right w:val="none" w:sz="0" w:space="0" w:color="auto"/>
                                                                          </w:divBdr>
                                                                          <w:divsChild>
                                                                            <w:div w:id="614364207">
                                                                              <w:marLeft w:val="0"/>
                                                                              <w:marRight w:val="0"/>
                                                                              <w:marTop w:val="0"/>
                                                                              <w:marBottom w:val="0"/>
                                                                              <w:divBdr>
                                                                                <w:top w:val="none" w:sz="0" w:space="0" w:color="auto"/>
                                                                                <w:left w:val="none" w:sz="0" w:space="0" w:color="auto"/>
                                                                                <w:bottom w:val="none" w:sz="0" w:space="0" w:color="auto"/>
                                                                                <w:right w:val="none" w:sz="0" w:space="0" w:color="auto"/>
                                                                              </w:divBdr>
                                                                              <w:divsChild>
                                                                                <w:div w:id="270476552">
                                                                                  <w:marLeft w:val="0"/>
                                                                                  <w:marRight w:val="0"/>
                                                                                  <w:marTop w:val="0"/>
                                                                                  <w:marBottom w:val="0"/>
                                                                                  <w:divBdr>
                                                                                    <w:top w:val="none" w:sz="0" w:space="0" w:color="auto"/>
                                                                                    <w:left w:val="none" w:sz="0" w:space="0" w:color="auto"/>
                                                                                    <w:bottom w:val="none" w:sz="0" w:space="0" w:color="auto"/>
                                                                                    <w:right w:val="none" w:sz="0" w:space="0" w:color="auto"/>
                                                                                  </w:divBdr>
                                                                                  <w:divsChild>
                                                                                    <w:div w:id="1412118319">
                                                                                      <w:marLeft w:val="0"/>
                                                                                      <w:marRight w:val="0"/>
                                                                                      <w:marTop w:val="0"/>
                                                                                      <w:marBottom w:val="0"/>
                                                                                      <w:divBdr>
                                                                                        <w:top w:val="none" w:sz="0" w:space="0" w:color="auto"/>
                                                                                        <w:left w:val="none" w:sz="0" w:space="0" w:color="auto"/>
                                                                                        <w:bottom w:val="none" w:sz="0" w:space="0" w:color="auto"/>
                                                                                        <w:right w:val="none" w:sz="0" w:space="0" w:color="auto"/>
                                                                                      </w:divBdr>
                                                                                      <w:divsChild>
                                                                                        <w:div w:id="1283341452">
                                                                                          <w:marLeft w:val="0"/>
                                                                                          <w:marRight w:val="0"/>
                                                                                          <w:marTop w:val="0"/>
                                                                                          <w:marBottom w:val="0"/>
                                                                                          <w:divBdr>
                                                                                            <w:top w:val="none" w:sz="0" w:space="0" w:color="auto"/>
                                                                                            <w:left w:val="none" w:sz="0" w:space="0" w:color="auto"/>
                                                                                            <w:bottom w:val="none" w:sz="0" w:space="0" w:color="auto"/>
                                                                                            <w:right w:val="none" w:sz="0" w:space="0" w:color="auto"/>
                                                                                          </w:divBdr>
                                                                                          <w:divsChild>
                                                                                            <w:div w:id="151412408">
                                                                                              <w:marLeft w:val="0"/>
                                                                                              <w:marRight w:val="0"/>
                                                                                              <w:marTop w:val="0"/>
                                                                                              <w:marBottom w:val="0"/>
                                                                                              <w:divBdr>
                                                                                                <w:top w:val="none" w:sz="0" w:space="0" w:color="auto"/>
                                                                                                <w:left w:val="none" w:sz="0" w:space="0" w:color="auto"/>
                                                                                                <w:bottom w:val="none" w:sz="0" w:space="0" w:color="auto"/>
                                                                                                <w:right w:val="none" w:sz="0" w:space="0" w:color="auto"/>
                                                                                              </w:divBdr>
                                                                                              <w:divsChild>
                                                                                                <w:div w:id="87122137">
                                                                                                  <w:marLeft w:val="0"/>
                                                                                                  <w:marRight w:val="0"/>
                                                                                                  <w:marTop w:val="0"/>
                                                                                                  <w:marBottom w:val="0"/>
                                                                                                  <w:divBdr>
                                                                                                    <w:top w:val="none" w:sz="0" w:space="0" w:color="auto"/>
                                                                                                    <w:left w:val="none" w:sz="0" w:space="0" w:color="auto"/>
                                                                                                    <w:bottom w:val="none" w:sz="0" w:space="0" w:color="auto"/>
                                                                                                    <w:right w:val="none" w:sz="0" w:space="0" w:color="auto"/>
                                                                                                  </w:divBdr>
                                                                                                  <w:divsChild>
                                                                                                    <w:div w:id="909341220">
                                                                                                      <w:marLeft w:val="0"/>
                                                                                                      <w:marRight w:val="0"/>
                                                                                                      <w:marTop w:val="0"/>
                                                                                                      <w:marBottom w:val="0"/>
                                                                                                      <w:divBdr>
                                                                                                        <w:top w:val="none" w:sz="0" w:space="0" w:color="auto"/>
                                                                                                        <w:left w:val="none" w:sz="0" w:space="0" w:color="auto"/>
                                                                                                        <w:bottom w:val="none" w:sz="0" w:space="0" w:color="auto"/>
                                                                                                        <w:right w:val="none" w:sz="0" w:space="0" w:color="auto"/>
                                                                                                      </w:divBdr>
                                                                                                      <w:divsChild>
                                                                                                        <w:div w:id="1389457194">
                                                                                                          <w:marLeft w:val="0"/>
                                                                                                          <w:marRight w:val="0"/>
                                                                                                          <w:marTop w:val="0"/>
                                                                                                          <w:marBottom w:val="0"/>
                                                                                                          <w:divBdr>
                                                                                                            <w:top w:val="none" w:sz="0" w:space="0" w:color="auto"/>
                                                                                                            <w:left w:val="none" w:sz="0" w:space="0" w:color="auto"/>
                                                                                                            <w:bottom w:val="none" w:sz="0" w:space="0" w:color="auto"/>
                                                                                                            <w:right w:val="none" w:sz="0" w:space="0" w:color="auto"/>
                                                                                                          </w:divBdr>
                                                                                                          <w:divsChild>
                                                                                                            <w:div w:id="176965478">
                                                                                                              <w:marLeft w:val="0"/>
                                                                                                              <w:marRight w:val="0"/>
                                                                                                              <w:marTop w:val="0"/>
                                                                                                              <w:marBottom w:val="0"/>
                                                                                                              <w:divBdr>
                                                                                                                <w:top w:val="none" w:sz="0" w:space="0" w:color="auto"/>
                                                                                                                <w:left w:val="none" w:sz="0" w:space="0" w:color="auto"/>
                                                                                                                <w:bottom w:val="none" w:sz="0" w:space="0" w:color="auto"/>
                                                                                                                <w:right w:val="none" w:sz="0" w:space="0" w:color="auto"/>
                                                                                                              </w:divBdr>
                                                                                                              <w:divsChild>
                                                                                                                <w:div w:id="1958828549">
                                                                                                                  <w:marLeft w:val="700"/>
                                                                                                                  <w:marRight w:val="0"/>
                                                                                                                  <w:marTop w:val="0"/>
                                                                                                                  <w:marBottom w:val="0"/>
                                                                                                                  <w:divBdr>
                                                                                                                    <w:top w:val="none" w:sz="0" w:space="0" w:color="auto"/>
                                                                                                                    <w:left w:val="none" w:sz="0" w:space="0" w:color="auto"/>
                                                                                                                    <w:bottom w:val="none" w:sz="0" w:space="0" w:color="auto"/>
                                                                                                                    <w:right w:val="none" w:sz="0" w:space="0" w:color="auto"/>
                                                                                                                  </w:divBdr>
                                                                                                                  <w:divsChild>
                                                                                                                    <w:div w:id="457377145">
                                                                                                                      <w:marLeft w:val="0"/>
                                                                                                                      <w:marRight w:val="0"/>
                                                                                                                      <w:marTop w:val="0"/>
                                                                                                                      <w:marBottom w:val="0"/>
                                                                                                                      <w:divBdr>
                                                                                                                        <w:top w:val="none" w:sz="0" w:space="0" w:color="auto"/>
                                                                                                                        <w:left w:val="none" w:sz="0" w:space="0" w:color="auto"/>
                                                                                                                        <w:bottom w:val="none" w:sz="0" w:space="0" w:color="auto"/>
                                                                                                                        <w:right w:val="none" w:sz="0" w:space="0" w:color="auto"/>
                                                                                                                      </w:divBdr>
                                                                                                                      <w:divsChild>
                                                                                                                        <w:div w:id="1665234843">
                                                                                                                          <w:marLeft w:val="0"/>
                                                                                                                          <w:marRight w:val="0"/>
                                                                                                                          <w:marTop w:val="0"/>
                                                                                                                          <w:marBottom w:val="0"/>
                                                                                                                          <w:divBdr>
                                                                                                                            <w:top w:val="none" w:sz="0" w:space="0" w:color="auto"/>
                                                                                                                            <w:left w:val="none" w:sz="0" w:space="0" w:color="auto"/>
                                                                                                                            <w:bottom w:val="none" w:sz="0" w:space="0" w:color="auto"/>
                                                                                                                            <w:right w:val="none" w:sz="0" w:space="0" w:color="auto"/>
                                                                                                                          </w:divBdr>
                                                                                                                        </w:div>
                                                                                                                      </w:divsChild>
                                                                                                                    </w:div>
                                                                                                                    <w:div w:id="1530338808">
                                                                                                                      <w:marLeft w:val="0"/>
                                                                                                                      <w:marRight w:val="195"/>
                                                                                                                      <w:marTop w:val="0"/>
                                                                                                                      <w:marBottom w:val="0"/>
                                                                                                                      <w:divBdr>
                                                                                                                        <w:top w:val="none" w:sz="0" w:space="0" w:color="auto"/>
                                                                                                                        <w:left w:val="none" w:sz="0" w:space="0" w:color="auto"/>
                                                                                                                        <w:bottom w:val="none" w:sz="0" w:space="0" w:color="auto"/>
                                                                                                                        <w:right w:val="none" w:sz="0" w:space="0" w:color="auto"/>
                                                                                                                      </w:divBdr>
                                                                                                                      <w:divsChild>
                                                                                                                        <w:div w:id="73674147">
                                                                                                                          <w:marLeft w:val="0"/>
                                                                                                                          <w:marRight w:val="0"/>
                                                                                                                          <w:marTop w:val="0"/>
                                                                                                                          <w:marBottom w:val="0"/>
                                                                                                                          <w:divBdr>
                                                                                                                            <w:top w:val="none" w:sz="0" w:space="0" w:color="auto"/>
                                                                                                                            <w:left w:val="none" w:sz="0" w:space="0" w:color="auto"/>
                                                                                                                            <w:bottom w:val="none" w:sz="0" w:space="0" w:color="auto"/>
                                                                                                                            <w:right w:val="none" w:sz="0" w:space="0" w:color="auto"/>
                                                                                                                          </w:divBdr>
                                                                                                                        </w:div>
                                                                                                                        <w:div w:id="28746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73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8839891">
          <w:marLeft w:val="2100"/>
          <w:marRight w:val="0"/>
          <w:marTop w:val="0"/>
          <w:marBottom w:val="0"/>
          <w:divBdr>
            <w:top w:val="none" w:sz="0" w:space="0" w:color="auto"/>
            <w:left w:val="none" w:sz="0" w:space="0" w:color="auto"/>
            <w:bottom w:val="none" w:sz="0" w:space="0" w:color="auto"/>
            <w:right w:val="none" w:sz="0" w:space="0" w:color="auto"/>
          </w:divBdr>
          <w:divsChild>
            <w:div w:id="1097478909">
              <w:marLeft w:val="0"/>
              <w:marRight w:val="0"/>
              <w:marTop w:val="0"/>
              <w:marBottom w:val="0"/>
              <w:divBdr>
                <w:top w:val="none" w:sz="0" w:space="0" w:color="auto"/>
                <w:left w:val="none" w:sz="0" w:space="0" w:color="auto"/>
                <w:bottom w:val="none" w:sz="0" w:space="0" w:color="auto"/>
                <w:right w:val="none" w:sz="0" w:space="0" w:color="auto"/>
              </w:divBdr>
              <w:divsChild>
                <w:div w:id="71088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075740">
          <w:marLeft w:val="2100"/>
          <w:marRight w:val="0"/>
          <w:marTop w:val="0"/>
          <w:marBottom w:val="0"/>
          <w:divBdr>
            <w:top w:val="none" w:sz="0" w:space="0" w:color="auto"/>
            <w:left w:val="none" w:sz="0" w:space="0" w:color="auto"/>
            <w:bottom w:val="none" w:sz="0" w:space="0" w:color="auto"/>
            <w:right w:val="none" w:sz="0" w:space="0" w:color="auto"/>
          </w:divBdr>
        </w:div>
      </w:divsChild>
    </w:div>
    <w:div w:id="1587764669">
      <w:bodyDiv w:val="1"/>
      <w:marLeft w:val="0"/>
      <w:marRight w:val="0"/>
      <w:marTop w:val="0"/>
      <w:marBottom w:val="0"/>
      <w:divBdr>
        <w:top w:val="none" w:sz="0" w:space="0" w:color="auto"/>
        <w:left w:val="none" w:sz="0" w:space="0" w:color="auto"/>
        <w:bottom w:val="none" w:sz="0" w:space="0" w:color="auto"/>
        <w:right w:val="none" w:sz="0" w:space="0" w:color="auto"/>
      </w:divBdr>
      <w:divsChild>
        <w:div w:id="477037587">
          <w:marLeft w:val="2100"/>
          <w:marRight w:val="0"/>
          <w:marTop w:val="0"/>
          <w:marBottom w:val="0"/>
          <w:divBdr>
            <w:top w:val="none" w:sz="0" w:space="0" w:color="auto"/>
            <w:left w:val="none" w:sz="0" w:space="0" w:color="auto"/>
            <w:bottom w:val="none" w:sz="0" w:space="0" w:color="auto"/>
            <w:right w:val="none" w:sz="0" w:space="0" w:color="auto"/>
          </w:divBdr>
          <w:divsChild>
            <w:div w:id="39912659">
              <w:marLeft w:val="0"/>
              <w:marRight w:val="0"/>
              <w:marTop w:val="0"/>
              <w:marBottom w:val="0"/>
              <w:divBdr>
                <w:top w:val="none" w:sz="0" w:space="0" w:color="auto"/>
                <w:left w:val="none" w:sz="0" w:space="0" w:color="auto"/>
                <w:bottom w:val="none" w:sz="0" w:space="0" w:color="auto"/>
                <w:right w:val="none" w:sz="0" w:space="0" w:color="auto"/>
              </w:divBdr>
              <w:divsChild>
                <w:div w:id="105005631">
                  <w:marLeft w:val="0"/>
                  <w:marRight w:val="0"/>
                  <w:marTop w:val="0"/>
                  <w:marBottom w:val="0"/>
                  <w:divBdr>
                    <w:top w:val="none" w:sz="0" w:space="0" w:color="auto"/>
                    <w:left w:val="none" w:sz="0" w:space="0" w:color="auto"/>
                    <w:bottom w:val="none" w:sz="0" w:space="0" w:color="auto"/>
                    <w:right w:val="none" w:sz="0" w:space="0" w:color="auto"/>
                  </w:divBdr>
                  <w:divsChild>
                    <w:div w:id="974061975">
                      <w:marLeft w:val="0"/>
                      <w:marRight w:val="0"/>
                      <w:marTop w:val="0"/>
                      <w:marBottom w:val="0"/>
                      <w:divBdr>
                        <w:top w:val="none" w:sz="0" w:space="0" w:color="auto"/>
                        <w:left w:val="none" w:sz="0" w:space="0" w:color="auto"/>
                        <w:bottom w:val="none" w:sz="0" w:space="0" w:color="auto"/>
                        <w:right w:val="none" w:sz="0" w:space="0" w:color="auto"/>
                      </w:divBdr>
                    </w:div>
                    <w:div w:id="1245839553">
                      <w:marLeft w:val="0"/>
                      <w:marRight w:val="0"/>
                      <w:marTop w:val="0"/>
                      <w:marBottom w:val="0"/>
                      <w:divBdr>
                        <w:top w:val="none" w:sz="0" w:space="0" w:color="auto"/>
                        <w:left w:val="none" w:sz="0" w:space="0" w:color="auto"/>
                        <w:bottom w:val="none" w:sz="0" w:space="0" w:color="auto"/>
                        <w:right w:val="none" w:sz="0" w:space="0" w:color="auto"/>
                      </w:divBdr>
                    </w:div>
                    <w:div w:id="1792244025">
                      <w:marLeft w:val="0"/>
                      <w:marRight w:val="0"/>
                      <w:marTop w:val="0"/>
                      <w:marBottom w:val="0"/>
                      <w:divBdr>
                        <w:top w:val="none" w:sz="0" w:space="0" w:color="auto"/>
                        <w:left w:val="none" w:sz="0" w:space="0" w:color="auto"/>
                        <w:bottom w:val="none" w:sz="0" w:space="0" w:color="auto"/>
                        <w:right w:val="none" w:sz="0" w:space="0" w:color="auto"/>
                      </w:divBdr>
                    </w:div>
                  </w:divsChild>
                </w:div>
                <w:div w:id="1797095346">
                  <w:marLeft w:val="0"/>
                  <w:marRight w:val="0"/>
                  <w:marTop w:val="0"/>
                  <w:marBottom w:val="0"/>
                  <w:divBdr>
                    <w:top w:val="none" w:sz="0" w:space="0" w:color="auto"/>
                    <w:left w:val="none" w:sz="0" w:space="0" w:color="auto"/>
                    <w:bottom w:val="none" w:sz="0" w:space="0" w:color="auto"/>
                    <w:right w:val="none" w:sz="0" w:space="0" w:color="auto"/>
                  </w:divBdr>
                  <w:divsChild>
                    <w:div w:id="5767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855500">
          <w:marLeft w:val="2100"/>
          <w:marRight w:val="0"/>
          <w:marTop w:val="0"/>
          <w:marBottom w:val="0"/>
          <w:divBdr>
            <w:top w:val="none" w:sz="0" w:space="0" w:color="auto"/>
            <w:left w:val="none" w:sz="0" w:space="0" w:color="auto"/>
            <w:bottom w:val="none" w:sz="0" w:space="0" w:color="auto"/>
            <w:right w:val="none" w:sz="0" w:space="0" w:color="auto"/>
          </w:divBdr>
          <w:divsChild>
            <w:div w:id="757556926">
              <w:marLeft w:val="0"/>
              <w:marRight w:val="0"/>
              <w:marTop w:val="0"/>
              <w:marBottom w:val="0"/>
              <w:divBdr>
                <w:top w:val="none" w:sz="0" w:space="0" w:color="auto"/>
                <w:left w:val="none" w:sz="0" w:space="0" w:color="auto"/>
                <w:bottom w:val="none" w:sz="0" w:space="0" w:color="auto"/>
                <w:right w:val="none" w:sz="0" w:space="0" w:color="auto"/>
              </w:divBdr>
              <w:divsChild>
                <w:div w:id="189238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932179">
          <w:marLeft w:val="2100"/>
          <w:marRight w:val="0"/>
          <w:marTop w:val="0"/>
          <w:marBottom w:val="0"/>
          <w:divBdr>
            <w:top w:val="none" w:sz="0" w:space="0" w:color="auto"/>
            <w:left w:val="none" w:sz="0" w:space="0" w:color="auto"/>
            <w:bottom w:val="none" w:sz="0" w:space="0" w:color="auto"/>
            <w:right w:val="none" w:sz="0" w:space="0" w:color="auto"/>
          </w:divBdr>
          <w:divsChild>
            <w:div w:id="674191507">
              <w:marLeft w:val="0"/>
              <w:marRight w:val="0"/>
              <w:marTop w:val="0"/>
              <w:marBottom w:val="0"/>
              <w:divBdr>
                <w:top w:val="none" w:sz="0" w:space="0" w:color="auto"/>
                <w:left w:val="none" w:sz="0" w:space="0" w:color="auto"/>
                <w:bottom w:val="none" w:sz="0" w:space="0" w:color="auto"/>
                <w:right w:val="none" w:sz="0" w:space="0" w:color="auto"/>
              </w:divBdr>
              <w:divsChild>
                <w:div w:id="1194810966">
                  <w:marLeft w:val="0"/>
                  <w:marRight w:val="0"/>
                  <w:marTop w:val="0"/>
                  <w:marBottom w:val="0"/>
                  <w:divBdr>
                    <w:top w:val="none" w:sz="0" w:space="0" w:color="auto"/>
                    <w:left w:val="none" w:sz="0" w:space="0" w:color="auto"/>
                    <w:bottom w:val="none" w:sz="0" w:space="0" w:color="auto"/>
                    <w:right w:val="none" w:sz="0" w:space="0" w:color="auto"/>
                  </w:divBdr>
                  <w:divsChild>
                    <w:div w:id="721563870">
                      <w:marLeft w:val="0"/>
                      <w:marRight w:val="0"/>
                      <w:marTop w:val="0"/>
                      <w:marBottom w:val="0"/>
                      <w:divBdr>
                        <w:top w:val="none" w:sz="0" w:space="0" w:color="auto"/>
                        <w:left w:val="none" w:sz="0" w:space="0" w:color="auto"/>
                        <w:bottom w:val="none" w:sz="0" w:space="0" w:color="auto"/>
                        <w:right w:val="none" w:sz="0" w:space="0" w:color="auto"/>
                      </w:divBdr>
                      <w:divsChild>
                        <w:div w:id="1945461288">
                          <w:marLeft w:val="0"/>
                          <w:marRight w:val="0"/>
                          <w:marTop w:val="0"/>
                          <w:marBottom w:val="0"/>
                          <w:divBdr>
                            <w:top w:val="none" w:sz="0" w:space="0" w:color="auto"/>
                            <w:left w:val="none" w:sz="0" w:space="0" w:color="auto"/>
                            <w:bottom w:val="none" w:sz="0" w:space="0" w:color="auto"/>
                            <w:right w:val="none" w:sz="0" w:space="0" w:color="auto"/>
                          </w:divBdr>
                          <w:divsChild>
                            <w:div w:id="451175894">
                              <w:marLeft w:val="0"/>
                              <w:marRight w:val="0"/>
                              <w:marTop w:val="0"/>
                              <w:marBottom w:val="0"/>
                              <w:divBdr>
                                <w:top w:val="none" w:sz="0" w:space="0" w:color="auto"/>
                                <w:left w:val="none" w:sz="0" w:space="0" w:color="auto"/>
                                <w:bottom w:val="none" w:sz="0" w:space="0" w:color="auto"/>
                                <w:right w:val="none" w:sz="0" w:space="0" w:color="auto"/>
                              </w:divBdr>
                              <w:divsChild>
                                <w:div w:id="187456429">
                                  <w:marLeft w:val="0"/>
                                  <w:marRight w:val="0"/>
                                  <w:marTop w:val="0"/>
                                  <w:marBottom w:val="0"/>
                                  <w:divBdr>
                                    <w:top w:val="none" w:sz="0" w:space="0" w:color="auto"/>
                                    <w:left w:val="none" w:sz="0" w:space="0" w:color="auto"/>
                                    <w:bottom w:val="none" w:sz="0" w:space="0" w:color="auto"/>
                                    <w:right w:val="none" w:sz="0" w:space="0" w:color="auto"/>
                                  </w:divBdr>
                                  <w:divsChild>
                                    <w:div w:id="1719160080">
                                      <w:marLeft w:val="0"/>
                                      <w:marRight w:val="0"/>
                                      <w:marTop w:val="0"/>
                                      <w:marBottom w:val="0"/>
                                      <w:divBdr>
                                        <w:top w:val="none" w:sz="0" w:space="0" w:color="auto"/>
                                        <w:left w:val="none" w:sz="0" w:space="0" w:color="auto"/>
                                        <w:bottom w:val="none" w:sz="0" w:space="0" w:color="auto"/>
                                        <w:right w:val="none" w:sz="0" w:space="0" w:color="auto"/>
                                      </w:divBdr>
                                      <w:divsChild>
                                        <w:div w:id="2087998252">
                                          <w:marLeft w:val="0"/>
                                          <w:marRight w:val="0"/>
                                          <w:marTop w:val="0"/>
                                          <w:marBottom w:val="0"/>
                                          <w:divBdr>
                                            <w:top w:val="none" w:sz="0" w:space="0" w:color="auto"/>
                                            <w:left w:val="none" w:sz="0" w:space="0" w:color="auto"/>
                                            <w:bottom w:val="none" w:sz="0" w:space="0" w:color="auto"/>
                                            <w:right w:val="none" w:sz="0" w:space="0" w:color="auto"/>
                                          </w:divBdr>
                                          <w:divsChild>
                                            <w:div w:id="1995185861">
                                              <w:marLeft w:val="0"/>
                                              <w:marRight w:val="0"/>
                                              <w:marTop w:val="0"/>
                                              <w:marBottom w:val="0"/>
                                              <w:divBdr>
                                                <w:top w:val="none" w:sz="0" w:space="0" w:color="auto"/>
                                                <w:left w:val="none" w:sz="0" w:space="0" w:color="auto"/>
                                                <w:bottom w:val="none" w:sz="0" w:space="0" w:color="auto"/>
                                                <w:right w:val="none" w:sz="0" w:space="0" w:color="auto"/>
                                              </w:divBdr>
                                              <w:divsChild>
                                                <w:div w:id="1344556140">
                                                  <w:marLeft w:val="0"/>
                                                  <w:marRight w:val="0"/>
                                                  <w:marTop w:val="0"/>
                                                  <w:marBottom w:val="0"/>
                                                  <w:divBdr>
                                                    <w:top w:val="none" w:sz="0" w:space="0" w:color="auto"/>
                                                    <w:left w:val="none" w:sz="0" w:space="0" w:color="auto"/>
                                                    <w:bottom w:val="none" w:sz="0" w:space="0" w:color="auto"/>
                                                    <w:right w:val="none" w:sz="0" w:space="0" w:color="auto"/>
                                                  </w:divBdr>
                                                  <w:divsChild>
                                                    <w:div w:id="628320953">
                                                      <w:marLeft w:val="0"/>
                                                      <w:marRight w:val="0"/>
                                                      <w:marTop w:val="0"/>
                                                      <w:marBottom w:val="0"/>
                                                      <w:divBdr>
                                                        <w:top w:val="none" w:sz="0" w:space="0" w:color="auto"/>
                                                        <w:left w:val="none" w:sz="0" w:space="0" w:color="auto"/>
                                                        <w:bottom w:val="none" w:sz="0" w:space="0" w:color="auto"/>
                                                        <w:right w:val="none" w:sz="0" w:space="0" w:color="auto"/>
                                                      </w:divBdr>
                                                      <w:divsChild>
                                                        <w:div w:id="980696670">
                                                          <w:marLeft w:val="0"/>
                                                          <w:marRight w:val="0"/>
                                                          <w:marTop w:val="0"/>
                                                          <w:marBottom w:val="0"/>
                                                          <w:divBdr>
                                                            <w:top w:val="none" w:sz="0" w:space="0" w:color="auto"/>
                                                            <w:left w:val="none" w:sz="0" w:space="0" w:color="auto"/>
                                                            <w:bottom w:val="none" w:sz="0" w:space="0" w:color="auto"/>
                                                            <w:right w:val="none" w:sz="0" w:space="0" w:color="auto"/>
                                                          </w:divBdr>
                                                          <w:divsChild>
                                                            <w:div w:id="398429">
                                                              <w:marLeft w:val="0"/>
                                                              <w:marRight w:val="0"/>
                                                              <w:marTop w:val="0"/>
                                                              <w:marBottom w:val="0"/>
                                                              <w:divBdr>
                                                                <w:top w:val="none" w:sz="0" w:space="0" w:color="auto"/>
                                                                <w:left w:val="none" w:sz="0" w:space="0" w:color="auto"/>
                                                                <w:bottom w:val="none" w:sz="0" w:space="0" w:color="auto"/>
                                                                <w:right w:val="none" w:sz="0" w:space="0" w:color="auto"/>
                                                              </w:divBdr>
                                                              <w:divsChild>
                                                                <w:div w:id="2034721662">
                                                                  <w:marLeft w:val="0"/>
                                                                  <w:marRight w:val="0"/>
                                                                  <w:marTop w:val="0"/>
                                                                  <w:marBottom w:val="0"/>
                                                                  <w:divBdr>
                                                                    <w:top w:val="none" w:sz="0" w:space="0" w:color="auto"/>
                                                                    <w:left w:val="none" w:sz="0" w:space="0" w:color="auto"/>
                                                                    <w:bottom w:val="none" w:sz="0" w:space="0" w:color="auto"/>
                                                                    <w:right w:val="none" w:sz="0" w:space="0" w:color="auto"/>
                                                                  </w:divBdr>
                                                                  <w:divsChild>
                                                                    <w:div w:id="923338222">
                                                                      <w:marLeft w:val="0"/>
                                                                      <w:marRight w:val="0"/>
                                                                      <w:marTop w:val="0"/>
                                                                      <w:marBottom w:val="0"/>
                                                                      <w:divBdr>
                                                                        <w:top w:val="none" w:sz="0" w:space="0" w:color="auto"/>
                                                                        <w:left w:val="none" w:sz="0" w:space="0" w:color="auto"/>
                                                                        <w:bottom w:val="none" w:sz="0" w:space="0" w:color="auto"/>
                                                                        <w:right w:val="none" w:sz="0" w:space="0" w:color="auto"/>
                                                                      </w:divBdr>
                                                                      <w:divsChild>
                                                                        <w:div w:id="903106322">
                                                                          <w:marLeft w:val="0"/>
                                                                          <w:marRight w:val="0"/>
                                                                          <w:marTop w:val="0"/>
                                                                          <w:marBottom w:val="0"/>
                                                                          <w:divBdr>
                                                                            <w:top w:val="none" w:sz="0" w:space="0" w:color="auto"/>
                                                                            <w:left w:val="none" w:sz="0" w:space="0" w:color="auto"/>
                                                                            <w:bottom w:val="none" w:sz="0" w:space="0" w:color="auto"/>
                                                                            <w:right w:val="none" w:sz="0" w:space="0" w:color="auto"/>
                                                                          </w:divBdr>
                                                                          <w:divsChild>
                                                                            <w:div w:id="319387801">
                                                                              <w:marLeft w:val="0"/>
                                                                              <w:marRight w:val="0"/>
                                                                              <w:marTop w:val="0"/>
                                                                              <w:marBottom w:val="0"/>
                                                                              <w:divBdr>
                                                                                <w:top w:val="none" w:sz="0" w:space="0" w:color="auto"/>
                                                                                <w:left w:val="none" w:sz="0" w:space="0" w:color="auto"/>
                                                                                <w:bottom w:val="none" w:sz="0" w:space="0" w:color="auto"/>
                                                                                <w:right w:val="none" w:sz="0" w:space="0" w:color="auto"/>
                                                                              </w:divBdr>
                                                                              <w:divsChild>
                                                                                <w:div w:id="429393190">
                                                                                  <w:marLeft w:val="0"/>
                                                                                  <w:marRight w:val="0"/>
                                                                                  <w:marTop w:val="0"/>
                                                                                  <w:marBottom w:val="0"/>
                                                                                  <w:divBdr>
                                                                                    <w:top w:val="none" w:sz="0" w:space="0" w:color="auto"/>
                                                                                    <w:left w:val="none" w:sz="0" w:space="0" w:color="auto"/>
                                                                                    <w:bottom w:val="none" w:sz="0" w:space="0" w:color="auto"/>
                                                                                    <w:right w:val="none" w:sz="0" w:space="0" w:color="auto"/>
                                                                                  </w:divBdr>
                                                                                  <w:divsChild>
                                                                                    <w:div w:id="239144258">
                                                                                      <w:marLeft w:val="0"/>
                                                                                      <w:marRight w:val="0"/>
                                                                                      <w:marTop w:val="0"/>
                                                                                      <w:marBottom w:val="0"/>
                                                                                      <w:divBdr>
                                                                                        <w:top w:val="none" w:sz="0" w:space="0" w:color="auto"/>
                                                                                        <w:left w:val="none" w:sz="0" w:space="0" w:color="auto"/>
                                                                                        <w:bottom w:val="none" w:sz="0" w:space="0" w:color="auto"/>
                                                                                        <w:right w:val="none" w:sz="0" w:space="0" w:color="auto"/>
                                                                                      </w:divBdr>
                                                                                      <w:divsChild>
                                                                                        <w:div w:id="570046545">
                                                                                          <w:marLeft w:val="0"/>
                                                                                          <w:marRight w:val="0"/>
                                                                                          <w:marTop w:val="0"/>
                                                                                          <w:marBottom w:val="0"/>
                                                                                          <w:divBdr>
                                                                                            <w:top w:val="none" w:sz="0" w:space="0" w:color="auto"/>
                                                                                            <w:left w:val="none" w:sz="0" w:space="0" w:color="auto"/>
                                                                                            <w:bottom w:val="none" w:sz="0" w:space="0" w:color="auto"/>
                                                                                            <w:right w:val="none" w:sz="0" w:space="0" w:color="auto"/>
                                                                                          </w:divBdr>
                                                                                        </w:div>
                                                                                        <w:div w:id="2074740337">
                                                                                          <w:marLeft w:val="0"/>
                                                                                          <w:marRight w:val="0"/>
                                                                                          <w:marTop w:val="0"/>
                                                                                          <w:marBottom w:val="0"/>
                                                                                          <w:divBdr>
                                                                                            <w:top w:val="none" w:sz="0" w:space="0" w:color="auto"/>
                                                                                            <w:left w:val="none" w:sz="0" w:space="0" w:color="auto"/>
                                                                                            <w:bottom w:val="none" w:sz="0" w:space="0" w:color="auto"/>
                                                                                            <w:right w:val="none" w:sz="0" w:space="0" w:color="auto"/>
                                                                                          </w:divBdr>
                                                                                          <w:divsChild>
                                                                                            <w:div w:id="1294480247">
                                                                                              <w:marLeft w:val="700"/>
                                                                                              <w:marRight w:val="0"/>
                                                                                              <w:marTop w:val="0"/>
                                                                                              <w:marBottom w:val="0"/>
                                                                                              <w:divBdr>
                                                                                                <w:top w:val="none" w:sz="0" w:space="0" w:color="auto"/>
                                                                                                <w:left w:val="none" w:sz="0" w:space="0" w:color="auto"/>
                                                                                                <w:bottom w:val="none" w:sz="0" w:space="0" w:color="auto"/>
                                                                                                <w:right w:val="none" w:sz="0" w:space="0" w:color="auto"/>
                                                                                              </w:divBdr>
                                                                                              <w:divsChild>
                                                                                                <w:div w:id="355272520">
                                                                                                  <w:marLeft w:val="0"/>
                                                                                                  <w:marRight w:val="0"/>
                                                                                                  <w:marTop w:val="0"/>
                                                                                                  <w:marBottom w:val="0"/>
                                                                                                  <w:divBdr>
                                                                                                    <w:top w:val="none" w:sz="0" w:space="0" w:color="auto"/>
                                                                                                    <w:left w:val="none" w:sz="0" w:space="0" w:color="auto"/>
                                                                                                    <w:bottom w:val="none" w:sz="0" w:space="0" w:color="auto"/>
                                                                                                    <w:right w:val="none" w:sz="0" w:space="0" w:color="auto"/>
                                                                                                  </w:divBdr>
                                                                                                  <w:divsChild>
                                                                                                    <w:div w:id="1983148484">
                                                                                                      <w:marLeft w:val="0"/>
                                                                                                      <w:marRight w:val="0"/>
                                                                                                      <w:marTop w:val="0"/>
                                                                                                      <w:marBottom w:val="0"/>
                                                                                                      <w:divBdr>
                                                                                                        <w:top w:val="none" w:sz="0" w:space="0" w:color="auto"/>
                                                                                                        <w:left w:val="none" w:sz="0" w:space="0" w:color="auto"/>
                                                                                                        <w:bottom w:val="none" w:sz="0" w:space="0" w:color="auto"/>
                                                                                                        <w:right w:val="none" w:sz="0" w:space="0" w:color="auto"/>
                                                                                                      </w:divBdr>
                                                                                                    </w:div>
                                                                                                  </w:divsChild>
                                                                                                </w:div>
                                                                                                <w:div w:id="1460758488">
                                                                                                  <w:marLeft w:val="0"/>
                                                                                                  <w:marRight w:val="195"/>
                                                                                                  <w:marTop w:val="0"/>
                                                                                                  <w:marBottom w:val="0"/>
                                                                                                  <w:divBdr>
                                                                                                    <w:top w:val="none" w:sz="0" w:space="0" w:color="auto"/>
                                                                                                    <w:left w:val="none" w:sz="0" w:space="0" w:color="auto"/>
                                                                                                    <w:bottom w:val="none" w:sz="0" w:space="0" w:color="auto"/>
                                                                                                    <w:right w:val="none" w:sz="0" w:space="0" w:color="auto"/>
                                                                                                  </w:divBdr>
                                                                                                  <w:divsChild>
                                                                                                    <w:div w:id="351886081">
                                                                                                      <w:marLeft w:val="0"/>
                                                                                                      <w:marRight w:val="0"/>
                                                                                                      <w:marTop w:val="0"/>
                                                                                                      <w:marBottom w:val="0"/>
                                                                                                      <w:divBdr>
                                                                                                        <w:top w:val="none" w:sz="0" w:space="0" w:color="auto"/>
                                                                                                        <w:left w:val="none" w:sz="0" w:space="0" w:color="auto"/>
                                                                                                        <w:bottom w:val="none" w:sz="0" w:space="0" w:color="auto"/>
                                                                                                        <w:right w:val="none" w:sz="0" w:space="0" w:color="auto"/>
                                                                                                      </w:divBdr>
                                                                                                    </w:div>
                                                                                                    <w:div w:id="156043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5886000">
                                                                          <w:marLeft w:val="0"/>
                                                                          <w:marRight w:val="0"/>
                                                                          <w:marTop w:val="0"/>
                                                                          <w:marBottom w:val="0"/>
                                                                          <w:divBdr>
                                                                            <w:top w:val="none" w:sz="0" w:space="0" w:color="auto"/>
                                                                            <w:left w:val="none" w:sz="0" w:space="0" w:color="auto"/>
                                                                            <w:bottom w:val="none" w:sz="0" w:space="0" w:color="auto"/>
                                                                            <w:right w:val="none" w:sz="0" w:space="0" w:color="auto"/>
                                                                          </w:divBdr>
                                                                          <w:divsChild>
                                                                            <w:div w:id="1056052248">
                                                                              <w:marLeft w:val="0"/>
                                                                              <w:marRight w:val="0"/>
                                                                              <w:marTop w:val="0"/>
                                                                              <w:marBottom w:val="0"/>
                                                                              <w:divBdr>
                                                                                <w:top w:val="none" w:sz="0" w:space="0" w:color="auto"/>
                                                                                <w:left w:val="none" w:sz="0" w:space="0" w:color="auto"/>
                                                                                <w:bottom w:val="none" w:sz="0" w:space="0" w:color="auto"/>
                                                                                <w:right w:val="none" w:sz="0" w:space="0" w:color="auto"/>
                                                                              </w:divBdr>
                                                                              <w:divsChild>
                                                                                <w:div w:id="1694110549">
                                                                                  <w:marLeft w:val="240"/>
                                                                                  <w:marRight w:val="240"/>
                                                                                  <w:marTop w:val="0"/>
                                                                                  <w:marBottom w:val="0"/>
                                                                                  <w:divBdr>
                                                                                    <w:top w:val="none" w:sz="0" w:space="0" w:color="auto"/>
                                                                                    <w:left w:val="none" w:sz="0" w:space="0" w:color="auto"/>
                                                                                    <w:bottom w:val="none" w:sz="0" w:space="0" w:color="auto"/>
                                                                                    <w:right w:val="none" w:sz="0" w:space="0" w:color="auto"/>
                                                                                  </w:divBdr>
                                                                                  <w:divsChild>
                                                                                    <w:div w:id="1599681078">
                                                                                      <w:marLeft w:val="0"/>
                                                                                      <w:marRight w:val="0"/>
                                                                                      <w:marTop w:val="0"/>
                                                                                      <w:marBottom w:val="0"/>
                                                                                      <w:divBdr>
                                                                                        <w:top w:val="none" w:sz="0" w:space="0" w:color="auto"/>
                                                                                        <w:left w:val="none" w:sz="0" w:space="0" w:color="auto"/>
                                                                                        <w:bottom w:val="none" w:sz="0" w:space="0" w:color="auto"/>
                                                                                        <w:right w:val="none" w:sz="0" w:space="0" w:color="auto"/>
                                                                                      </w:divBdr>
                                                                                      <w:divsChild>
                                                                                        <w:div w:id="19832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8023302">
              <w:marLeft w:val="300"/>
              <w:marRight w:val="0"/>
              <w:marTop w:val="0"/>
              <w:marBottom w:val="75"/>
              <w:divBdr>
                <w:top w:val="none" w:sz="0" w:space="0" w:color="auto"/>
                <w:left w:val="none" w:sz="0" w:space="0" w:color="auto"/>
                <w:bottom w:val="none" w:sz="0" w:space="0" w:color="auto"/>
                <w:right w:val="none" w:sz="0" w:space="0" w:color="auto"/>
              </w:divBdr>
              <w:divsChild>
                <w:div w:id="199360520">
                  <w:marLeft w:val="0"/>
                  <w:marRight w:val="0"/>
                  <w:marTop w:val="0"/>
                  <w:marBottom w:val="0"/>
                  <w:divBdr>
                    <w:top w:val="none" w:sz="0" w:space="0" w:color="auto"/>
                    <w:left w:val="none" w:sz="0" w:space="0" w:color="auto"/>
                    <w:bottom w:val="none" w:sz="0" w:space="0" w:color="auto"/>
                    <w:right w:val="none" w:sz="0" w:space="0" w:color="auto"/>
                  </w:divBdr>
                  <w:divsChild>
                    <w:div w:id="1107584371">
                      <w:marLeft w:val="0"/>
                      <w:marRight w:val="0"/>
                      <w:marTop w:val="0"/>
                      <w:marBottom w:val="0"/>
                      <w:divBdr>
                        <w:top w:val="none" w:sz="0" w:space="0" w:color="auto"/>
                        <w:left w:val="none" w:sz="0" w:space="0" w:color="auto"/>
                        <w:bottom w:val="none" w:sz="0" w:space="0" w:color="auto"/>
                        <w:right w:val="none" w:sz="0" w:space="0" w:color="auto"/>
                      </w:divBdr>
                      <w:divsChild>
                        <w:div w:id="2084062962">
                          <w:marLeft w:val="0"/>
                          <w:marRight w:val="0"/>
                          <w:marTop w:val="0"/>
                          <w:marBottom w:val="0"/>
                          <w:divBdr>
                            <w:top w:val="none" w:sz="0" w:space="0" w:color="auto"/>
                            <w:left w:val="none" w:sz="0" w:space="0" w:color="auto"/>
                            <w:bottom w:val="none" w:sz="0" w:space="0" w:color="auto"/>
                            <w:right w:val="none" w:sz="0" w:space="0" w:color="auto"/>
                          </w:divBdr>
                          <w:divsChild>
                            <w:div w:id="238053820">
                              <w:marLeft w:val="0"/>
                              <w:marRight w:val="0"/>
                              <w:marTop w:val="0"/>
                              <w:marBottom w:val="0"/>
                              <w:divBdr>
                                <w:top w:val="none" w:sz="0" w:space="0" w:color="auto"/>
                                <w:left w:val="none" w:sz="0" w:space="0" w:color="auto"/>
                                <w:bottom w:val="none" w:sz="0" w:space="0" w:color="auto"/>
                                <w:right w:val="none" w:sz="0" w:space="0" w:color="auto"/>
                              </w:divBdr>
                              <w:divsChild>
                                <w:div w:id="450052561">
                                  <w:marLeft w:val="0"/>
                                  <w:marRight w:val="0"/>
                                  <w:marTop w:val="0"/>
                                  <w:marBottom w:val="0"/>
                                  <w:divBdr>
                                    <w:top w:val="single" w:sz="6" w:space="15" w:color="EAEAEA"/>
                                    <w:left w:val="single" w:sz="6" w:space="15" w:color="EAEAEA"/>
                                    <w:bottom w:val="single" w:sz="6" w:space="15" w:color="EAEAEA"/>
                                    <w:right w:val="single" w:sz="6" w:space="15" w:color="EAEAEA"/>
                                  </w:divBdr>
                                  <w:divsChild>
                                    <w:div w:id="629434892">
                                      <w:marLeft w:val="-300"/>
                                      <w:marRight w:val="-300"/>
                                      <w:marTop w:val="0"/>
                                      <w:marBottom w:val="105"/>
                                      <w:divBdr>
                                        <w:top w:val="none" w:sz="0" w:space="0" w:color="auto"/>
                                        <w:left w:val="none" w:sz="0" w:space="0" w:color="auto"/>
                                        <w:bottom w:val="none" w:sz="0" w:space="0" w:color="auto"/>
                                        <w:right w:val="none" w:sz="0" w:space="0" w:color="auto"/>
                                      </w:divBdr>
                                    </w:div>
                                    <w:div w:id="953757470">
                                      <w:marLeft w:val="0"/>
                                      <w:marRight w:val="0"/>
                                      <w:marTop w:val="0"/>
                                      <w:marBottom w:val="0"/>
                                      <w:divBdr>
                                        <w:top w:val="none" w:sz="0" w:space="0" w:color="auto"/>
                                        <w:left w:val="none" w:sz="0" w:space="0" w:color="auto"/>
                                        <w:bottom w:val="none" w:sz="0" w:space="0" w:color="auto"/>
                                        <w:right w:val="none" w:sz="0" w:space="0" w:color="auto"/>
                                      </w:divBdr>
                                      <w:divsChild>
                                        <w:div w:id="1746874369">
                                          <w:marLeft w:val="0"/>
                                          <w:marRight w:val="0"/>
                                          <w:marTop w:val="0"/>
                                          <w:marBottom w:val="75"/>
                                          <w:divBdr>
                                            <w:top w:val="none" w:sz="0" w:space="0" w:color="auto"/>
                                            <w:left w:val="none" w:sz="0" w:space="0" w:color="auto"/>
                                            <w:bottom w:val="none" w:sz="0" w:space="0" w:color="auto"/>
                                            <w:right w:val="none" w:sz="0" w:space="0" w:color="auto"/>
                                          </w:divBdr>
                                        </w:div>
                                      </w:divsChild>
                                    </w:div>
                                    <w:div w:id="179163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5108384">
          <w:marLeft w:val="2100"/>
          <w:marRight w:val="0"/>
          <w:marTop w:val="0"/>
          <w:marBottom w:val="0"/>
          <w:divBdr>
            <w:top w:val="none" w:sz="0" w:space="0" w:color="auto"/>
            <w:left w:val="none" w:sz="0" w:space="0" w:color="auto"/>
            <w:bottom w:val="none" w:sz="0" w:space="0" w:color="auto"/>
            <w:right w:val="none" w:sz="0" w:space="0" w:color="auto"/>
          </w:divBdr>
        </w:div>
      </w:divsChild>
    </w:div>
    <w:div w:id="1588808157">
      <w:bodyDiv w:val="1"/>
      <w:marLeft w:val="0"/>
      <w:marRight w:val="0"/>
      <w:marTop w:val="0"/>
      <w:marBottom w:val="0"/>
      <w:divBdr>
        <w:top w:val="none" w:sz="0" w:space="0" w:color="auto"/>
        <w:left w:val="none" w:sz="0" w:space="0" w:color="auto"/>
        <w:bottom w:val="none" w:sz="0" w:space="0" w:color="auto"/>
        <w:right w:val="none" w:sz="0" w:space="0" w:color="auto"/>
      </w:divBdr>
      <w:divsChild>
        <w:div w:id="116922906">
          <w:marLeft w:val="0"/>
          <w:marRight w:val="0"/>
          <w:marTop w:val="0"/>
          <w:marBottom w:val="150"/>
          <w:divBdr>
            <w:top w:val="none" w:sz="0" w:space="0" w:color="auto"/>
            <w:left w:val="none" w:sz="0" w:space="0" w:color="auto"/>
            <w:bottom w:val="none" w:sz="0" w:space="0" w:color="auto"/>
            <w:right w:val="none" w:sz="0" w:space="0" w:color="auto"/>
          </w:divBdr>
          <w:divsChild>
            <w:div w:id="864707224">
              <w:marLeft w:val="0"/>
              <w:marRight w:val="150"/>
              <w:marTop w:val="0"/>
              <w:marBottom w:val="0"/>
              <w:divBdr>
                <w:top w:val="none" w:sz="0" w:space="0" w:color="auto"/>
                <w:left w:val="none" w:sz="0" w:space="0" w:color="auto"/>
                <w:bottom w:val="none" w:sz="0" w:space="0" w:color="auto"/>
                <w:right w:val="none" w:sz="0" w:space="0" w:color="auto"/>
              </w:divBdr>
              <w:divsChild>
                <w:div w:id="648024450">
                  <w:marLeft w:val="0"/>
                  <w:marRight w:val="0"/>
                  <w:marTop w:val="0"/>
                  <w:marBottom w:val="0"/>
                  <w:divBdr>
                    <w:top w:val="none" w:sz="0" w:space="0" w:color="auto"/>
                    <w:left w:val="none" w:sz="0" w:space="0" w:color="auto"/>
                    <w:bottom w:val="none" w:sz="0" w:space="0" w:color="auto"/>
                    <w:right w:val="none" w:sz="0" w:space="0" w:color="auto"/>
                  </w:divBdr>
                </w:div>
                <w:div w:id="79451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860961">
      <w:bodyDiv w:val="1"/>
      <w:marLeft w:val="0"/>
      <w:marRight w:val="0"/>
      <w:marTop w:val="0"/>
      <w:marBottom w:val="0"/>
      <w:divBdr>
        <w:top w:val="none" w:sz="0" w:space="0" w:color="auto"/>
        <w:left w:val="none" w:sz="0" w:space="0" w:color="auto"/>
        <w:bottom w:val="none" w:sz="0" w:space="0" w:color="auto"/>
        <w:right w:val="none" w:sz="0" w:space="0" w:color="auto"/>
      </w:divBdr>
      <w:divsChild>
        <w:div w:id="1338116386">
          <w:marLeft w:val="0"/>
          <w:marRight w:val="0"/>
          <w:marTop w:val="0"/>
          <w:marBottom w:val="0"/>
          <w:divBdr>
            <w:top w:val="none" w:sz="0" w:space="0" w:color="auto"/>
            <w:left w:val="none" w:sz="0" w:space="0" w:color="auto"/>
            <w:bottom w:val="none" w:sz="0" w:space="0" w:color="auto"/>
            <w:right w:val="none" w:sz="0" w:space="0" w:color="auto"/>
          </w:divBdr>
          <w:divsChild>
            <w:div w:id="2027515977">
              <w:marLeft w:val="0"/>
              <w:marRight w:val="0"/>
              <w:marTop w:val="0"/>
              <w:marBottom w:val="525"/>
              <w:divBdr>
                <w:top w:val="none" w:sz="0" w:space="0" w:color="auto"/>
                <w:left w:val="none" w:sz="0" w:space="0" w:color="auto"/>
                <w:bottom w:val="none" w:sz="0" w:space="0" w:color="auto"/>
                <w:right w:val="none" w:sz="0" w:space="0" w:color="auto"/>
              </w:divBdr>
              <w:divsChild>
                <w:div w:id="165841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101396">
      <w:bodyDiv w:val="1"/>
      <w:marLeft w:val="0"/>
      <w:marRight w:val="0"/>
      <w:marTop w:val="0"/>
      <w:marBottom w:val="0"/>
      <w:divBdr>
        <w:top w:val="none" w:sz="0" w:space="0" w:color="auto"/>
        <w:left w:val="none" w:sz="0" w:space="0" w:color="auto"/>
        <w:bottom w:val="none" w:sz="0" w:space="0" w:color="auto"/>
        <w:right w:val="none" w:sz="0" w:space="0" w:color="auto"/>
      </w:divBdr>
      <w:divsChild>
        <w:div w:id="1406418808">
          <w:marLeft w:val="0"/>
          <w:marRight w:val="0"/>
          <w:marTop w:val="0"/>
          <w:marBottom w:val="150"/>
          <w:divBdr>
            <w:top w:val="none" w:sz="0" w:space="0" w:color="auto"/>
            <w:left w:val="none" w:sz="0" w:space="0" w:color="auto"/>
            <w:bottom w:val="none" w:sz="0" w:space="0" w:color="auto"/>
            <w:right w:val="none" w:sz="0" w:space="0" w:color="auto"/>
          </w:divBdr>
          <w:divsChild>
            <w:div w:id="1016275419">
              <w:marLeft w:val="0"/>
              <w:marRight w:val="0"/>
              <w:marTop w:val="300"/>
              <w:marBottom w:val="0"/>
              <w:divBdr>
                <w:top w:val="none" w:sz="0" w:space="0" w:color="auto"/>
                <w:left w:val="none" w:sz="0" w:space="0" w:color="auto"/>
                <w:bottom w:val="none" w:sz="0" w:space="0" w:color="auto"/>
                <w:right w:val="none" w:sz="0" w:space="0" w:color="auto"/>
              </w:divBdr>
            </w:div>
          </w:divsChild>
        </w:div>
        <w:div w:id="1420298994">
          <w:marLeft w:val="0"/>
          <w:marRight w:val="0"/>
          <w:marTop w:val="0"/>
          <w:marBottom w:val="0"/>
          <w:divBdr>
            <w:top w:val="none" w:sz="0" w:space="0" w:color="auto"/>
            <w:left w:val="none" w:sz="0" w:space="0" w:color="auto"/>
            <w:bottom w:val="none" w:sz="0" w:space="0" w:color="auto"/>
            <w:right w:val="none" w:sz="0" w:space="0" w:color="auto"/>
          </w:divBdr>
          <w:divsChild>
            <w:div w:id="16073">
              <w:marLeft w:val="0"/>
              <w:marRight w:val="0"/>
              <w:marTop w:val="375"/>
              <w:marBottom w:val="0"/>
              <w:divBdr>
                <w:top w:val="none" w:sz="0" w:space="0" w:color="auto"/>
                <w:left w:val="none" w:sz="0" w:space="0" w:color="auto"/>
                <w:bottom w:val="none" w:sz="0" w:space="0" w:color="auto"/>
                <w:right w:val="none" w:sz="0" w:space="0" w:color="auto"/>
              </w:divBdr>
              <w:divsChild>
                <w:div w:id="947935048">
                  <w:marLeft w:val="0"/>
                  <w:marRight w:val="0"/>
                  <w:marTop w:val="0"/>
                  <w:marBottom w:val="0"/>
                  <w:divBdr>
                    <w:top w:val="none" w:sz="0" w:space="0" w:color="auto"/>
                    <w:left w:val="none" w:sz="0" w:space="0" w:color="auto"/>
                    <w:bottom w:val="none" w:sz="0" w:space="0" w:color="auto"/>
                    <w:right w:val="none" w:sz="0" w:space="0" w:color="auto"/>
                  </w:divBdr>
                </w:div>
              </w:divsChild>
            </w:div>
            <w:div w:id="153763437">
              <w:marLeft w:val="0"/>
              <w:marRight w:val="0"/>
              <w:marTop w:val="375"/>
              <w:marBottom w:val="0"/>
              <w:divBdr>
                <w:top w:val="none" w:sz="0" w:space="0" w:color="auto"/>
                <w:left w:val="none" w:sz="0" w:space="0" w:color="auto"/>
                <w:bottom w:val="none" w:sz="0" w:space="0" w:color="auto"/>
                <w:right w:val="none" w:sz="0" w:space="0" w:color="auto"/>
              </w:divBdr>
              <w:divsChild>
                <w:div w:id="1850099403">
                  <w:marLeft w:val="0"/>
                  <w:marRight w:val="0"/>
                  <w:marTop w:val="0"/>
                  <w:marBottom w:val="0"/>
                  <w:divBdr>
                    <w:top w:val="none" w:sz="0" w:space="0" w:color="auto"/>
                    <w:left w:val="none" w:sz="0" w:space="0" w:color="auto"/>
                    <w:bottom w:val="none" w:sz="0" w:space="0" w:color="auto"/>
                    <w:right w:val="none" w:sz="0" w:space="0" w:color="auto"/>
                  </w:divBdr>
                </w:div>
              </w:divsChild>
            </w:div>
            <w:div w:id="191067705">
              <w:marLeft w:val="0"/>
              <w:marRight w:val="0"/>
              <w:marTop w:val="375"/>
              <w:marBottom w:val="0"/>
              <w:divBdr>
                <w:top w:val="none" w:sz="0" w:space="0" w:color="auto"/>
                <w:left w:val="none" w:sz="0" w:space="0" w:color="auto"/>
                <w:bottom w:val="none" w:sz="0" w:space="0" w:color="auto"/>
                <w:right w:val="none" w:sz="0" w:space="0" w:color="auto"/>
              </w:divBdr>
              <w:divsChild>
                <w:div w:id="1227838944">
                  <w:marLeft w:val="0"/>
                  <w:marRight w:val="0"/>
                  <w:marTop w:val="0"/>
                  <w:marBottom w:val="0"/>
                  <w:divBdr>
                    <w:top w:val="none" w:sz="0" w:space="0" w:color="auto"/>
                    <w:left w:val="none" w:sz="0" w:space="0" w:color="auto"/>
                    <w:bottom w:val="none" w:sz="0" w:space="0" w:color="auto"/>
                    <w:right w:val="none" w:sz="0" w:space="0" w:color="auto"/>
                  </w:divBdr>
                </w:div>
              </w:divsChild>
            </w:div>
            <w:div w:id="265235851">
              <w:marLeft w:val="0"/>
              <w:marRight w:val="0"/>
              <w:marTop w:val="375"/>
              <w:marBottom w:val="0"/>
              <w:divBdr>
                <w:top w:val="none" w:sz="0" w:space="0" w:color="auto"/>
                <w:left w:val="none" w:sz="0" w:space="0" w:color="auto"/>
                <w:bottom w:val="none" w:sz="0" w:space="0" w:color="auto"/>
                <w:right w:val="none" w:sz="0" w:space="0" w:color="auto"/>
              </w:divBdr>
              <w:divsChild>
                <w:div w:id="1180003262">
                  <w:marLeft w:val="0"/>
                  <w:marRight w:val="0"/>
                  <w:marTop w:val="0"/>
                  <w:marBottom w:val="0"/>
                  <w:divBdr>
                    <w:top w:val="none" w:sz="0" w:space="0" w:color="auto"/>
                    <w:left w:val="none" w:sz="0" w:space="0" w:color="auto"/>
                    <w:bottom w:val="none" w:sz="0" w:space="0" w:color="auto"/>
                    <w:right w:val="none" w:sz="0" w:space="0" w:color="auto"/>
                  </w:divBdr>
                  <w:divsChild>
                    <w:div w:id="533231513">
                      <w:marLeft w:val="0"/>
                      <w:marRight w:val="0"/>
                      <w:marTop w:val="0"/>
                      <w:marBottom w:val="0"/>
                      <w:divBdr>
                        <w:top w:val="none" w:sz="0" w:space="0" w:color="auto"/>
                        <w:left w:val="none" w:sz="0" w:space="0" w:color="auto"/>
                        <w:bottom w:val="none" w:sz="0" w:space="0" w:color="auto"/>
                        <w:right w:val="none" w:sz="0" w:space="0" w:color="auto"/>
                      </w:divBdr>
                    </w:div>
                    <w:div w:id="137010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126570">
              <w:marLeft w:val="0"/>
              <w:marRight w:val="0"/>
              <w:marTop w:val="225"/>
              <w:marBottom w:val="0"/>
              <w:divBdr>
                <w:top w:val="none" w:sz="0" w:space="0" w:color="auto"/>
                <w:left w:val="none" w:sz="0" w:space="0" w:color="auto"/>
                <w:bottom w:val="none" w:sz="0" w:space="0" w:color="auto"/>
                <w:right w:val="none" w:sz="0" w:space="0" w:color="auto"/>
              </w:divBdr>
              <w:divsChild>
                <w:div w:id="1502890797">
                  <w:marLeft w:val="0"/>
                  <w:marRight w:val="0"/>
                  <w:marTop w:val="0"/>
                  <w:marBottom w:val="0"/>
                  <w:divBdr>
                    <w:top w:val="none" w:sz="0" w:space="0" w:color="auto"/>
                    <w:left w:val="none" w:sz="0" w:space="0" w:color="auto"/>
                    <w:bottom w:val="none" w:sz="0" w:space="0" w:color="auto"/>
                    <w:right w:val="none" w:sz="0" w:space="0" w:color="auto"/>
                  </w:divBdr>
                </w:div>
              </w:divsChild>
            </w:div>
            <w:div w:id="334113394">
              <w:marLeft w:val="0"/>
              <w:marRight w:val="0"/>
              <w:marTop w:val="225"/>
              <w:marBottom w:val="0"/>
              <w:divBdr>
                <w:top w:val="none" w:sz="0" w:space="0" w:color="auto"/>
                <w:left w:val="none" w:sz="0" w:space="0" w:color="auto"/>
                <w:bottom w:val="none" w:sz="0" w:space="0" w:color="auto"/>
                <w:right w:val="none" w:sz="0" w:space="0" w:color="auto"/>
              </w:divBdr>
              <w:divsChild>
                <w:div w:id="1773815763">
                  <w:marLeft w:val="0"/>
                  <w:marRight w:val="0"/>
                  <w:marTop w:val="0"/>
                  <w:marBottom w:val="0"/>
                  <w:divBdr>
                    <w:top w:val="none" w:sz="0" w:space="0" w:color="auto"/>
                    <w:left w:val="none" w:sz="0" w:space="0" w:color="auto"/>
                    <w:bottom w:val="none" w:sz="0" w:space="0" w:color="auto"/>
                    <w:right w:val="none" w:sz="0" w:space="0" w:color="auto"/>
                  </w:divBdr>
                </w:div>
              </w:divsChild>
            </w:div>
            <w:div w:id="387341915">
              <w:marLeft w:val="0"/>
              <w:marRight w:val="0"/>
              <w:marTop w:val="225"/>
              <w:marBottom w:val="0"/>
              <w:divBdr>
                <w:top w:val="none" w:sz="0" w:space="0" w:color="auto"/>
                <w:left w:val="none" w:sz="0" w:space="0" w:color="auto"/>
                <w:bottom w:val="none" w:sz="0" w:space="0" w:color="auto"/>
                <w:right w:val="none" w:sz="0" w:space="0" w:color="auto"/>
              </w:divBdr>
              <w:divsChild>
                <w:div w:id="319777950">
                  <w:marLeft w:val="0"/>
                  <w:marRight w:val="0"/>
                  <w:marTop w:val="0"/>
                  <w:marBottom w:val="0"/>
                  <w:divBdr>
                    <w:top w:val="none" w:sz="0" w:space="0" w:color="auto"/>
                    <w:left w:val="none" w:sz="0" w:space="0" w:color="auto"/>
                    <w:bottom w:val="none" w:sz="0" w:space="0" w:color="auto"/>
                    <w:right w:val="none" w:sz="0" w:space="0" w:color="auto"/>
                  </w:divBdr>
                </w:div>
              </w:divsChild>
            </w:div>
            <w:div w:id="410664093">
              <w:marLeft w:val="0"/>
              <w:marRight w:val="0"/>
              <w:marTop w:val="375"/>
              <w:marBottom w:val="0"/>
              <w:divBdr>
                <w:top w:val="none" w:sz="0" w:space="0" w:color="auto"/>
                <w:left w:val="none" w:sz="0" w:space="0" w:color="auto"/>
                <w:bottom w:val="none" w:sz="0" w:space="0" w:color="auto"/>
                <w:right w:val="none" w:sz="0" w:space="0" w:color="auto"/>
              </w:divBdr>
              <w:divsChild>
                <w:div w:id="162283652">
                  <w:marLeft w:val="0"/>
                  <w:marRight w:val="0"/>
                  <w:marTop w:val="0"/>
                  <w:marBottom w:val="0"/>
                  <w:divBdr>
                    <w:top w:val="none" w:sz="0" w:space="0" w:color="auto"/>
                    <w:left w:val="none" w:sz="0" w:space="0" w:color="auto"/>
                    <w:bottom w:val="none" w:sz="0" w:space="0" w:color="auto"/>
                    <w:right w:val="none" w:sz="0" w:space="0" w:color="auto"/>
                  </w:divBdr>
                </w:div>
              </w:divsChild>
            </w:div>
            <w:div w:id="422141199">
              <w:marLeft w:val="0"/>
              <w:marRight w:val="0"/>
              <w:marTop w:val="375"/>
              <w:marBottom w:val="0"/>
              <w:divBdr>
                <w:top w:val="none" w:sz="0" w:space="0" w:color="auto"/>
                <w:left w:val="none" w:sz="0" w:space="0" w:color="auto"/>
                <w:bottom w:val="none" w:sz="0" w:space="0" w:color="auto"/>
                <w:right w:val="none" w:sz="0" w:space="0" w:color="auto"/>
              </w:divBdr>
              <w:divsChild>
                <w:div w:id="97649808">
                  <w:marLeft w:val="0"/>
                  <w:marRight w:val="0"/>
                  <w:marTop w:val="0"/>
                  <w:marBottom w:val="0"/>
                  <w:divBdr>
                    <w:top w:val="none" w:sz="0" w:space="0" w:color="auto"/>
                    <w:left w:val="none" w:sz="0" w:space="0" w:color="auto"/>
                    <w:bottom w:val="none" w:sz="0" w:space="0" w:color="auto"/>
                    <w:right w:val="none" w:sz="0" w:space="0" w:color="auto"/>
                  </w:divBdr>
                  <w:divsChild>
                    <w:div w:id="1725828833">
                      <w:marLeft w:val="0"/>
                      <w:marRight w:val="0"/>
                      <w:marTop w:val="0"/>
                      <w:marBottom w:val="0"/>
                      <w:divBdr>
                        <w:top w:val="none" w:sz="0" w:space="0" w:color="auto"/>
                        <w:left w:val="none" w:sz="0" w:space="0" w:color="auto"/>
                        <w:bottom w:val="none" w:sz="0" w:space="0" w:color="auto"/>
                        <w:right w:val="none" w:sz="0" w:space="0" w:color="auto"/>
                      </w:divBdr>
                    </w:div>
                    <w:div w:id="174976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509769">
              <w:marLeft w:val="0"/>
              <w:marRight w:val="0"/>
              <w:marTop w:val="225"/>
              <w:marBottom w:val="0"/>
              <w:divBdr>
                <w:top w:val="none" w:sz="0" w:space="0" w:color="auto"/>
                <w:left w:val="none" w:sz="0" w:space="0" w:color="auto"/>
                <w:bottom w:val="none" w:sz="0" w:space="0" w:color="auto"/>
                <w:right w:val="none" w:sz="0" w:space="0" w:color="auto"/>
              </w:divBdr>
              <w:divsChild>
                <w:div w:id="1044059422">
                  <w:marLeft w:val="0"/>
                  <w:marRight w:val="0"/>
                  <w:marTop w:val="0"/>
                  <w:marBottom w:val="0"/>
                  <w:divBdr>
                    <w:top w:val="none" w:sz="0" w:space="0" w:color="auto"/>
                    <w:left w:val="none" w:sz="0" w:space="0" w:color="auto"/>
                    <w:bottom w:val="none" w:sz="0" w:space="0" w:color="auto"/>
                    <w:right w:val="none" w:sz="0" w:space="0" w:color="auto"/>
                  </w:divBdr>
                </w:div>
              </w:divsChild>
            </w:div>
            <w:div w:id="572661715">
              <w:marLeft w:val="0"/>
              <w:marRight w:val="0"/>
              <w:marTop w:val="375"/>
              <w:marBottom w:val="0"/>
              <w:divBdr>
                <w:top w:val="none" w:sz="0" w:space="0" w:color="auto"/>
                <w:left w:val="none" w:sz="0" w:space="0" w:color="auto"/>
                <w:bottom w:val="none" w:sz="0" w:space="0" w:color="auto"/>
                <w:right w:val="none" w:sz="0" w:space="0" w:color="auto"/>
              </w:divBdr>
              <w:divsChild>
                <w:div w:id="1625454481">
                  <w:marLeft w:val="0"/>
                  <w:marRight w:val="0"/>
                  <w:marTop w:val="0"/>
                  <w:marBottom w:val="0"/>
                  <w:divBdr>
                    <w:top w:val="none" w:sz="0" w:space="0" w:color="auto"/>
                    <w:left w:val="none" w:sz="0" w:space="0" w:color="auto"/>
                    <w:bottom w:val="none" w:sz="0" w:space="0" w:color="auto"/>
                    <w:right w:val="none" w:sz="0" w:space="0" w:color="auto"/>
                  </w:divBdr>
                  <w:divsChild>
                    <w:div w:id="798112231">
                      <w:marLeft w:val="0"/>
                      <w:marRight w:val="0"/>
                      <w:marTop w:val="0"/>
                      <w:marBottom w:val="0"/>
                      <w:divBdr>
                        <w:top w:val="none" w:sz="0" w:space="0" w:color="auto"/>
                        <w:left w:val="none" w:sz="0" w:space="0" w:color="auto"/>
                        <w:bottom w:val="none" w:sz="0" w:space="0" w:color="auto"/>
                        <w:right w:val="none" w:sz="0" w:space="0" w:color="auto"/>
                      </w:divBdr>
                    </w:div>
                    <w:div w:id="177605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986538">
              <w:marLeft w:val="0"/>
              <w:marRight w:val="0"/>
              <w:marTop w:val="225"/>
              <w:marBottom w:val="0"/>
              <w:divBdr>
                <w:top w:val="none" w:sz="0" w:space="0" w:color="auto"/>
                <w:left w:val="none" w:sz="0" w:space="0" w:color="auto"/>
                <w:bottom w:val="none" w:sz="0" w:space="0" w:color="auto"/>
                <w:right w:val="none" w:sz="0" w:space="0" w:color="auto"/>
              </w:divBdr>
              <w:divsChild>
                <w:div w:id="1514372272">
                  <w:marLeft w:val="0"/>
                  <w:marRight w:val="0"/>
                  <w:marTop w:val="0"/>
                  <w:marBottom w:val="0"/>
                  <w:divBdr>
                    <w:top w:val="none" w:sz="0" w:space="0" w:color="auto"/>
                    <w:left w:val="none" w:sz="0" w:space="0" w:color="auto"/>
                    <w:bottom w:val="none" w:sz="0" w:space="0" w:color="auto"/>
                    <w:right w:val="none" w:sz="0" w:space="0" w:color="auto"/>
                  </w:divBdr>
                </w:div>
              </w:divsChild>
            </w:div>
            <w:div w:id="719792876">
              <w:marLeft w:val="0"/>
              <w:marRight w:val="0"/>
              <w:marTop w:val="225"/>
              <w:marBottom w:val="0"/>
              <w:divBdr>
                <w:top w:val="none" w:sz="0" w:space="0" w:color="auto"/>
                <w:left w:val="none" w:sz="0" w:space="0" w:color="auto"/>
                <w:bottom w:val="none" w:sz="0" w:space="0" w:color="auto"/>
                <w:right w:val="none" w:sz="0" w:space="0" w:color="auto"/>
              </w:divBdr>
              <w:divsChild>
                <w:div w:id="499463810">
                  <w:marLeft w:val="0"/>
                  <w:marRight w:val="0"/>
                  <w:marTop w:val="0"/>
                  <w:marBottom w:val="0"/>
                  <w:divBdr>
                    <w:top w:val="none" w:sz="0" w:space="0" w:color="auto"/>
                    <w:left w:val="none" w:sz="0" w:space="0" w:color="auto"/>
                    <w:bottom w:val="none" w:sz="0" w:space="0" w:color="auto"/>
                    <w:right w:val="none" w:sz="0" w:space="0" w:color="auto"/>
                  </w:divBdr>
                </w:div>
              </w:divsChild>
            </w:div>
            <w:div w:id="734205775">
              <w:marLeft w:val="0"/>
              <w:marRight w:val="0"/>
              <w:marTop w:val="225"/>
              <w:marBottom w:val="0"/>
              <w:divBdr>
                <w:top w:val="none" w:sz="0" w:space="0" w:color="auto"/>
                <w:left w:val="none" w:sz="0" w:space="0" w:color="auto"/>
                <w:bottom w:val="none" w:sz="0" w:space="0" w:color="auto"/>
                <w:right w:val="none" w:sz="0" w:space="0" w:color="auto"/>
              </w:divBdr>
              <w:divsChild>
                <w:div w:id="1997759599">
                  <w:marLeft w:val="0"/>
                  <w:marRight w:val="0"/>
                  <w:marTop w:val="0"/>
                  <w:marBottom w:val="0"/>
                  <w:divBdr>
                    <w:top w:val="none" w:sz="0" w:space="0" w:color="auto"/>
                    <w:left w:val="none" w:sz="0" w:space="0" w:color="auto"/>
                    <w:bottom w:val="none" w:sz="0" w:space="0" w:color="auto"/>
                    <w:right w:val="none" w:sz="0" w:space="0" w:color="auto"/>
                  </w:divBdr>
                </w:div>
              </w:divsChild>
            </w:div>
            <w:div w:id="799884915">
              <w:marLeft w:val="0"/>
              <w:marRight w:val="0"/>
              <w:marTop w:val="225"/>
              <w:marBottom w:val="0"/>
              <w:divBdr>
                <w:top w:val="none" w:sz="0" w:space="0" w:color="auto"/>
                <w:left w:val="none" w:sz="0" w:space="0" w:color="auto"/>
                <w:bottom w:val="none" w:sz="0" w:space="0" w:color="auto"/>
                <w:right w:val="none" w:sz="0" w:space="0" w:color="auto"/>
              </w:divBdr>
              <w:divsChild>
                <w:div w:id="1877817866">
                  <w:marLeft w:val="0"/>
                  <w:marRight w:val="0"/>
                  <w:marTop w:val="0"/>
                  <w:marBottom w:val="0"/>
                  <w:divBdr>
                    <w:top w:val="none" w:sz="0" w:space="0" w:color="auto"/>
                    <w:left w:val="none" w:sz="0" w:space="0" w:color="auto"/>
                    <w:bottom w:val="none" w:sz="0" w:space="0" w:color="auto"/>
                    <w:right w:val="none" w:sz="0" w:space="0" w:color="auto"/>
                  </w:divBdr>
                </w:div>
              </w:divsChild>
            </w:div>
            <w:div w:id="829053595">
              <w:marLeft w:val="0"/>
              <w:marRight w:val="0"/>
              <w:marTop w:val="225"/>
              <w:marBottom w:val="0"/>
              <w:divBdr>
                <w:top w:val="none" w:sz="0" w:space="0" w:color="auto"/>
                <w:left w:val="none" w:sz="0" w:space="0" w:color="auto"/>
                <w:bottom w:val="none" w:sz="0" w:space="0" w:color="auto"/>
                <w:right w:val="none" w:sz="0" w:space="0" w:color="auto"/>
              </w:divBdr>
              <w:divsChild>
                <w:div w:id="1915968850">
                  <w:marLeft w:val="0"/>
                  <w:marRight w:val="0"/>
                  <w:marTop w:val="0"/>
                  <w:marBottom w:val="0"/>
                  <w:divBdr>
                    <w:top w:val="none" w:sz="0" w:space="0" w:color="auto"/>
                    <w:left w:val="none" w:sz="0" w:space="0" w:color="auto"/>
                    <w:bottom w:val="none" w:sz="0" w:space="0" w:color="auto"/>
                    <w:right w:val="none" w:sz="0" w:space="0" w:color="auto"/>
                  </w:divBdr>
                </w:div>
              </w:divsChild>
            </w:div>
            <w:div w:id="870455300">
              <w:marLeft w:val="0"/>
              <w:marRight w:val="0"/>
              <w:marTop w:val="225"/>
              <w:marBottom w:val="0"/>
              <w:divBdr>
                <w:top w:val="none" w:sz="0" w:space="0" w:color="auto"/>
                <w:left w:val="none" w:sz="0" w:space="0" w:color="auto"/>
                <w:bottom w:val="none" w:sz="0" w:space="0" w:color="auto"/>
                <w:right w:val="none" w:sz="0" w:space="0" w:color="auto"/>
              </w:divBdr>
              <w:divsChild>
                <w:div w:id="644627745">
                  <w:marLeft w:val="0"/>
                  <w:marRight w:val="0"/>
                  <w:marTop w:val="0"/>
                  <w:marBottom w:val="0"/>
                  <w:divBdr>
                    <w:top w:val="none" w:sz="0" w:space="0" w:color="auto"/>
                    <w:left w:val="none" w:sz="0" w:space="0" w:color="auto"/>
                    <w:bottom w:val="none" w:sz="0" w:space="0" w:color="auto"/>
                    <w:right w:val="none" w:sz="0" w:space="0" w:color="auto"/>
                  </w:divBdr>
                </w:div>
              </w:divsChild>
            </w:div>
            <w:div w:id="874804287">
              <w:marLeft w:val="0"/>
              <w:marRight w:val="0"/>
              <w:marTop w:val="225"/>
              <w:marBottom w:val="0"/>
              <w:divBdr>
                <w:top w:val="none" w:sz="0" w:space="0" w:color="auto"/>
                <w:left w:val="none" w:sz="0" w:space="0" w:color="auto"/>
                <w:bottom w:val="none" w:sz="0" w:space="0" w:color="auto"/>
                <w:right w:val="none" w:sz="0" w:space="0" w:color="auto"/>
              </w:divBdr>
              <w:divsChild>
                <w:div w:id="1305961420">
                  <w:marLeft w:val="0"/>
                  <w:marRight w:val="0"/>
                  <w:marTop w:val="0"/>
                  <w:marBottom w:val="0"/>
                  <w:divBdr>
                    <w:top w:val="none" w:sz="0" w:space="0" w:color="auto"/>
                    <w:left w:val="none" w:sz="0" w:space="0" w:color="auto"/>
                    <w:bottom w:val="none" w:sz="0" w:space="0" w:color="auto"/>
                    <w:right w:val="none" w:sz="0" w:space="0" w:color="auto"/>
                  </w:divBdr>
                </w:div>
              </w:divsChild>
            </w:div>
            <w:div w:id="908267783">
              <w:marLeft w:val="0"/>
              <w:marRight w:val="0"/>
              <w:marTop w:val="375"/>
              <w:marBottom w:val="0"/>
              <w:divBdr>
                <w:top w:val="none" w:sz="0" w:space="0" w:color="auto"/>
                <w:left w:val="none" w:sz="0" w:space="0" w:color="auto"/>
                <w:bottom w:val="none" w:sz="0" w:space="0" w:color="auto"/>
                <w:right w:val="none" w:sz="0" w:space="0" w:color="auto"/>
              </w:divBdr>
              <w:divsChild>
                <w:div w:id="1467969725">
                  <w:marLeft w:val="0"/>
                  <w:marRight w:val="0"/>
                  <w:marTop w:val="0"/>
                  <w:marBottom w:val="0"/>
                  <w:divBdr>
                    <w:top w:val="none" w:sz="0" w:space="0" w:color="auto"/>
                    <w:left w:val="none" w:sz="0" w:space="0" w:color="auto"/>
                    <w:bottom w:val="none" w:sz="0" w:space="0" w:color="auto"/>
                    <w:right w:val="none" w:sz="0" w:space="0" w:color="auto"/>
                  </w:divBdr>
                  <w:divsChild>
                    <w:div w:id="574172956">
                      <w:marLeft w:val="0"/>
                      <w:marRight w:val="0"/>
                      <w:marTop w:val="0"/>
                      <w:marBottom w:val="0"/>
                      <w:divBdr>
                        <w:top w:val="none" w:sz="0" w:space="0" w:color="auto"/>
                        <w:left w:val="none" w:sz="0" w:space="0" w:color="auto"/>
                        <w:bottom w:val="none" w:sz="0" w:space="0" w:color="auto"/>
                        <w:right w:val="none" w:sz="0" w:space="0" w:color="auto"/>
                      </w:divBdr>
                    </w:div>
                    <w:div w:id="149660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672225">
              <w:marLeft w:val="0"/>
              <w:marRight w:val="0"/>
              <w:marTop w:val="225"/>
              <w:marBottom w:val="0"/>
              <w:divBdr>
                <w:top w:val="none" w:sz="0" w:space="0" w:color="auto"/>
                <w:left w:val="none" w:sz="0" w:space="0" w:color="auto"/>
                <w:bottom w:val="none" w:sz="0" w:space="0" w:color="auto"/>
                <w:right w:val="none" w:sz="0" w:space="0" w:color="auto"/>
              </w:divBdr>
              <w:divsChild>
                <w:div w:id="1264918545">
                  <w:marLeft w:val="0"/>
                  <w:marRight w:val="0"/>
                  <w:marTop w:val="0"/>
                  <w:marBottom w:val="0"/>
                  <w:divBdr>
                    <w:top w:val="none" w:sz="0" w:space="0" w:color="auto"/>
                    <w:left w:val="none" w:sz="0" w:space="0" w:color="auto"/>
                    <w:bottom w:val="none" w:sz="0" w:space="0" w:color="auto"/>
                    <w:right w:val="none" w:sz="0" w:space="0" w:color="auto"/>
                  </w:divBdr>
                </w:div>
              </w:divsChild>
            </w:div>
            <w:div w:id="958875817">
              <w:marLeft w:val="0"/>
              <w:marRight w:val="0"/>
              <w:marTop w:val="225"/>
              <w:marBottom w:val="0"/>
              <w:divBdr>
                <w:top w:val="none" w:sz="0" w:space="0" w:color="auto"/>
                <w:left w:val="none" w:sz="0" w:space="0" w:color="auto"/>
                <w:bottom w:val="none" w:sz="0" w:space="0" w:color="auto"/>
                <w:right w:val="none" w:sz="0" w:space="0" w:color="auto"/>
              </w:divBdr>
              <w:divsChild>
                <w:div w:id="386297074">
                  <w:marLeft w:val="0"/>
                  <w:marRight w:val="0"/>
                  <w:marTop w:val="0"/>
                  <w:marBottom w:val="0"/>
                  <w:divBdr>
                    <w:top w:val="none" w:sz="0" w:space="0" w:color="auto"/>
                    <w:left w:val="none" w:sz="0" w:space="0" w:color="auto"/>
                    <w:bottom w:val="none" w:sz="0" w:space="0" w:color="auto"/>
                    <w:right w:val="none" w:sz="0" w:space="0" w:color="auto"/>
                  </w:divBdr>
                </w:div>
              </w:divsChild>
            </w:div>
            <w:div w:id="976760471">
              <w:marLeft w:val="0"/>
              <w:marRight w:val="0"/>
              <w:marTop w:val="225"/>
              <w:marBottom w:val="0"/>
              <w:divBdr>
                <w:top w:val="none" w:sz="0" w:space="0" w:color="auto"/>
                <w:left w:val="none" w:sz="0" w:space="0" w:color="auto"/>
                <w:bottom w:val="none" w:sz="0" w:space="0" w:color="auto"/>
                <w:right w:val="none" w:sz="0" w:space="0" w:color="auto"/>
              </w:divBdr>
              <w:divsChild>
                <w:div w:id="1512836392">
                  <w:marLeft w:val="0"/>
                  <w:marRight w:val="0"/>
                  <w:marTop w:val="0"/>
                  <w:marBottom w:val="0"/>
                  <w:divBdr>
                    <w:top w:val="none" w:sz="0" w:space="0" w:color="auto"/>
                    <w:left w:val="none" w:sz="0" w:space="0" w:color="auto"/>
                    <w:bottom w:val="none" w:sz="0" w:space="0" w:color="auto"/>
                    <w:right w:val="none" w:sz="0" w:space="0" w:color="auto"/>
                  </w:divBdr>
                </w:div>
              </w:divsChild>
            </w:div>
            <w:div w:id="1072700882">
              <w:marLeft w:val="0"/>
              <w:marRight w:val="0"/>
              <w:marTop w:val="375"/>
              <w:marBottom w:val="0"/>
              <w:divBdr>
                <w:top w:val="none" w:sz="0" w:space="0" w:color="auto"/>
                <w:left w:val="none" w:sz="0" w:space="0" w:color="auto"/>
                <w:bottom w:val="none" w:sz="0" w:space="0" w:color="auto"/>
                <w:right w:val="none" w:sz="0" w:space="0" w:color="auto"/>
              </w:divBdr>
              <w:divsChild>
                <w:div w:id="1094976150">
                  <w:marLeft w:val="0"/>
                  <w:marRight w:val="0"/>
                  <w:marTop w:val="0"/>
                  <w:marBottom w:val="0"/>
                  <w:divBdr>
                    <w:top w:val="none" w:sz="0" w:space="0" w:color="auto"/>
                    <w:left w:val="none" w:sz="0" w:space="0" w:color="auto"/>
                    <w:bottom w:val="none" w:sz="0" w:space="0" w:color="auto"/>
                    <w:right w:val="none" w:sz="0" w:space="0" w:color="auto"/>
                  </w:divBdr>
                  <w:divsChild>
                    <w:div w:id="1643776176">
                      <w:marLeft w:val="0"/>
                      <w:marRight w:val="0"/>
                      <w:marTop w:val="0"/>
                      <w:marBottom w:val="0"/>
                      <w:divBdr>
                        <w:top w:val="none" w:sz="0" w:space="0" w:color="auto"/>
                        <w:left w:val="none" w:sz="0" w:space="0" w:color="auto"/>
                        <w:bottom w:val="none" w:sz="0" w:space="0" w:color="auto"/>
                        <w:right w:val="none" w:sz="0" w:space="0" w:color="auto"/>
                      </w:divBdr>
                    </w:div>
                    <w:div w:id="172248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745411">
              <w:marLeft w:val="0"/>
              <w:marRight w:val="0"/>
              <w:marTop w:val="225"/>
              <w:marBottom w:val="0"/>
              <w:divBdr>
                <w:top w:val="none" w:sz="0" w:space="0" w:color="auto"/>
                <w:left w:val="none" w:sz="0" w:space="0" w:color="auto"/>
                <w:bottom w:val="none" w:sz="0" w:space="0" w:color="auto"/>
                <w:right w:val="none" w:sz="0" w:space="0" w:color="auto"/>
              </w:divBdr>
            </w:div>
            <w:div w:id="1168520852">
              <w:marLeft w:val="0"/>
              <w:marRight w:val="0"/>
              <w:marTop w:val="225"/>
              <w:marBottom w:val="0"/>
              <w:divBdr>
                <w:top w:val="none" w:sz="0" w:space="0" w:color="auto"/>
                <w:left w:val="none" w:sz="0" w:space="0" w:color="auto"/>
                <w:bottom w:val="none" w:sz="0" w:space="0" w:color="auto"/>
                <w:right w:val="none" w:sz="0" w:space="0" w:color="auto"/>
              </w:divBdr>
              <w:divsChild>
                <w:div w:id="1751460305">
                  <w:marLeft w:val="0"/>
                  <w:marRight w:val="0"/>
                  <w:marTop w:val="0"/>
                  <w:marBottom w:val="0"/>
                  <w:divBdr>
                    <w:top w:val="none" w:sz="0" w:space="0" w:color="auto"/>
                    <w:left w:val="none" w:sz="0" w:space="0" w:color="auto"/>
                    <w:bottom w:val="none" w:sz="0" w:space="0" w:color="auto"/>
                    <w:right w:val="none" w:sz="0" w:space="0" w:color="auto"/>
                  </w:divBdr>
                </w:div>
              </w:divsChild>
            </w:div>
            <w:div w:id="1218857329">
              <w:marLeft w:val="0"/>
              <w:marRight w:val="0"/>
              <w:marTop w:val="375"/>
              <w:marBottom w:val="0"/>
              <w:divBdr>
                <w:top w:val="none" w:sz="0" w:space="0" w:color="auto"/>
                <w:left w:val="none" w:sz="0" w:space="0" w:color="auto"/>
                <w:bottom w:val="none" w:sz="0" w:space="0" w:color="auto"/>
                <w:right w:val="none" w:sz="0" w:space="0" w:color="auto"/>
              </w:divBdr>
              <w:divsChild>
                <w:div w:id="1817066659">
                  <w:marLeft w:val="0"/>
                  <w:marRight w:val="0"/>
                  <w:marTop w:val="0"/>
                  <w:marBottom w:val="0"/>
                  <w:divBdr>
                    <w:top w:val="none" w:sz="0" w:space="0" w:color="auto"/>
                    <w:left w:val="none" w:sz="0" w:space="0" w:color="auto"/>
                    <w:bottom w:val="none" w:sz="0" w:space="0" w:color="auto"/>
                    <w:right w:val="none" w:sz="0" w:space="0" w:color="auto"/>
                  </w:divBdr>
                  <w:divsChild>
                    <w:div w:id="512884983">
                      <w:marLeft w:val="0"/>
                      <w:marRight w:val="0"/>
                      <w:marTop w:val="0"/>
                      <w:marBottom w:val="0"/>
                      <w:divBdr>
                        <w:top w:val="none" w:sz="0" w:space="0" w:color="auto"/>
                        <w:left w:val="none" w:sz="0" w:space="0" w:color="auto"/>
                        <w:bottom w:val="none" w:sz="0" w:space="0" w:color="auto"/>
                        <w:right w:val="none" w:sz="0" w:space="0" w:color="auto"/>
                      </w:divBdr>
                    </w:div>
                    <w:div w:id="209088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613243">
              <w:marLeft w:val="0"/>
              <w:marRight w:val="0"/>
              <w:marTop w:val="225"/>
              <w:marBottom w:val="0"/>
              <w:divBdr>
                <w:top w:val="none" w:sz="0" w:space="0" w:color="auto"/>
                <w:left w:val="none" w:sz="0" w:space="0" w:color="auto"/>
                <w:bottom w:val="none" w:sz="0" w:space="0" w:color="auto"/>
                <w:right w:val="none" w:sz="0" w:space="0" w:color="auto"/>
              </w:divBdr>
              <w:divsChild>
                <w:div w:id="1959290462">
                  <w:marLeft w:val="0"/>
                  <w:marRight w:val="0"/>
                  <w:marTop w:val="0"/>
                  <w:marBottom w:val="0"/>
                  <w:divBdr>
                    <w:top w:val="none" w:sz="0" w:space="0" w:color="auto"/>
                    <w:left w:val="none" w:sz="0" w:space="0" w:color="auto"/>
                    <w:bottom w:val="none" w:sz="0" w:space="0" w:color="auto"/>
                    <w:right w:val="none" w:sz="0" w:space="0" w:color="auto"/>
                  </w:divBdr>
                </w:div>
              </w:divsChild>
            </w:div>
            <w:div w:id="1404065610">
              <w:marLeft w:val="0"/>
              <w:marRight w:val="0"/>
              <w:marTop w:val="225"/>
              <w:marBottom w:val="0"/>
              <w:divBdr>
                <w:top w:val="none" w:sz="0" w:space="0" w:color="auto"/>
                <w:left w:val="none" w:sz="0" w:space="0" w:color="auto"/>
                <w:bottom w:val="none" w:sz="0" w:space="0" w:color="auto"/>
                <w:right w:val="none" w:sz="0" w:space="0" w:color="auto"/>
              </w:divBdr>
              <w:divsChild>
                <w:div w:id="1710496985">
                  <w:marLeft w:val="0"/>
                  <w:marRight w:val="0"/>
                  <w:marTop w:val="0"/>
                  <w:marBottom w:val="0"/>
                  <w:divBdr>
                    <w:top w:val="none" w:sz="0" w:space="0" w:color="auto"/>
                    <w:left w:val="none" w:sz="0" w:space="0" w:color="auto"/>
                    <w:bottom w:val="none" w:sz="0" w:space="0" w:color="auto"/>
                    <w:right w:val="none" w:sz="0" w:space="0" w:color="auto"/>
                  </w:divBdr>
                </w:div>
              </w:divsChild>
            </w:div>
            <w:div w:id="1410732869">
              <w:marLeft w:val="0"/>
              <w:marRight w:val="0"/>
              <w:marTop w:val="225"/>
              <w:marBottom w:val="0"/>
              <w:divBdr>
                <w:top w:val="none" w:sz="0" w:space="0" w:color="auto"/>
                <w:left w:val="none" w:sz="0" w:space="0" w:color="auto"/>
                <w:bottom w:val="none" w:sz="0" w:space="0" w:color="auto"/>
                <w:right w:val="none" w:sz="0" w:space="0" w:color="auto"/>
              </w:divBdr>
              <w:divsChild>
                <w:div w:id="1929193473">
                  <w:marLeft w:val="0"/>
                  <w:marRight w:val="0"/>
                  <w:marTop w:val="0"/>
                  <w:marBottom w:val="0"/>
                  <w:divBdr>
                    <w:top w:val="none" w:sz="0" w:space="0" w:color="auto"/>
                    <w:left w:val="none" w:sz="0" w:space="0" w:color="auto"/>
                    <w:bottom w:val="none" w:sz="0" w:space="0" w:color="auto"/>
                    <w:right w:val="none" w:sz="0" w:space="0" w:color="auto"/>
                  </w:divBdr>
                </w:div>
              </w:divsChild>
            </w:div>
            <w:div w:id="1415515402">
              <w:marLeft w:val="0"/>
              <w:marRight w:val="0"/>
              <w:marTop w:val="375"/>
              <w:marBottom w:val="0"/>
              <w:divBdr>
                <w:top w:val="none" w:sz="0" w:space="0" w:color="auto"/>
                <w:left w:val="none" w:sz="0" w:space="0" w:color="auto"/>
                <w:bottom w:val="none" w:sz="0" w:space="0" w:color="auto"/>
                <w:right w:val="none" w:sz="0" w:space="0" w:color="auto"/>
              </w:divBdr>
              <w:divsChild>
                <w:div w:id="581179429">
                  <w:marLeft w:val="0"/>
                  <w:marRight w:val="0"/>
                  <w:marTop w:val="0"/>
                  <w:marBottom w:val="0"/>
                  <w:divBdr>
                    <w:top w:val="none" w:sz="0" w:space="0" w:color="auto"/>
                    <w:left w:val="none" w:sz="0" w:space="0" w:color="auto"/>
                    <w:bottom w:val="none" w:sz="0" w:space="0" w:color="auto"/>
                    <w:right w:val="none" w:sz="0" w:space="0" w:color="auto"/>
                  </w:divBdr>
                </w:div>
              </w:divsChild>
            </w:div>
            <w:div w:id="1470318586">
              <w:marLeft w:val="0"/>
              <w:marRight w:val="0"/>
              <w:marTop w:val="225"/>
              <w:marBottom w:val="0"/>
              <w:divBdr>
                <w:top w:val="none" w:sz="0" w:space="0" w:color="auto"/>
                <w:left w:val="none" w:sz="0" w:space="0" w:color="auto"/>
                <w:bottom w:val="none" w:sz="0" w:space="0" w:color="auto"/>
                <w:right w:val="none" w:sz="0" w:space="0" w:color="auto"/>
              </w:divBdr>
              <w:divsChild>
                <w:div w:id="1443064231">
                  <w:marLeft w:val="0"/>
                  <w:marRight w:val="0"/>
                  <w:marTop w:val="0"/>
                  <w:marBottom w:val="0"/>
                  <w:divBdr>
                    <w:top w:val="none" w:sz="0" w:space="0" w:color="auto"/>
                    <w:left w:val="none" w:sz="0" w:space="0" w:color="auto"/>
                    <w:bottom w:val="none" w:sz="0" w:space="0" w:color="auto"/>
                    <w:right w:val="none" w:sz="0" w:space="0" w:color="auto"/>
                  </w:divBdr>
                </w:div>
              </w:divsChild>
            </w:div>
            <w:div w:id="1523326553">
              <w:marLeft w:val="0"/>
              <w:marRight w:val="0"/>
              <w:marTop w:val="375"/>
              <w:marBottom w:val="0"/>
              <w:divBdr>
                <w:top w:val="none" w:sz="0" w:space="0" w:color="auto"/>
                <w:left w:val="none" w:sz="0" w:space="0" w:color="auto"/>
                <w:bottom w:val="none" w:sz="0" w:space="0" w:color="auto"/>
                <w:right w:val="none" w:sz="0" w:space="0" w:color="auto"/>
              </w:divBdr>
              <w:divsChild>
                <w:div w:id="981543671">
                  <w:marLeft w:val="0"/>
                  <w:marRight w:val="0"/>
                  <w:marTop w:val="0"/>
                  <w:marBottom w:val="0"/>
                  <w:divBdr>
                    <w:top w:val="none" w:sz="0" w:space="0" w:color="auto"/>
                    <w:left w:val="none" w:sz="0" w:space="0" w:color="auto"/>
                    <w:bottom w:val="none" w:sz="0" w:space="0" w:color="auto"/>
                    <w:right w:val="none" w:sz="0" w:space="0" w:color="auto"/>
                  </w:divBdr>
                </w:div>
              </w:divsChild>
            </w:div>
            <w:div w:id="1546867447">
              <w:marLeft w:val="0"/>
              <w:marRight w:val="0"/>
              <w:marTop w:val="225"/>
              <w:marBottom w:val="0"/>
              <w:divBdr>
                <w:top w:val="none" w:sz="0" w:space="0" w:color="auto"/>
                <w:left w:val="none" w:sz="0" w:space="0" w:color="auto"/>
                <w:bottom w:val="none" w:sz="0" w:space="0" w:color="auto"/>
                <w:right w:val="none" w:sz="0" w:space="0" w:color="auto"/>
              </w:divBdr>
              <w:divsChild>
                <w:div w:id="1382246053">
                  <w:marLeft w:val="0"/>
                  <w:marRight w:val="0"/>
                  <w:marTop w:val="0"/>
                  <w:marBottom w:val="0"/>
                  <w:divBdr>
                    <w:top w:val="none" w:sz="0" w:space="0" w:color="auto"/>
                    <w:left w:val="none" w:sz="0" w:space="0" w:color="auto"/>
                    <w:bottom w:val="none" w:sz="0" w:space="0" w:color="auto"/>
                    <w:right w:val="none" w:sz="0" w:space="0" w:color="auto"/>
                  </w:divBdr>
                </w:div>
              </w:divsChild>
            </w:div>
            <w:div w:id="1601178386">
              <w:marLeft w:val="0"/>
              <w:marRight w:val="0"/>
              <w:marTop w:val="225"/>
              <w:marBottom w:val="0"/>
              <w:divBdr>
                <w:top w:val="none" w:sz="0" w:space="0" w:color="auto"/>
                <w:left w:val="none" w:sz="0" w:space="0" w:color="auto"/>
                <w:bottom w:val="none" w:sz="0" w:space="0" w:color="auto"/>
                <w:right w:val="none" w:sz="0" w:space="0" w:color="auto"/>
              </w:divBdr>
              <w:divsChild>
                <w:div w:id="1317878000">
                  <w:marLeft w:val="0"/>
                  <w:marRight w:val="0"/>
                  <w:marTop w:val="0"/>
                  <w:marBottom w:val="0"/>
                  <w:divBdr>
                    <w:top w:val="none" w:sz="0" w:space="0" w:color="auto"/>
                    <w:left w:val="none" w:sz="0" w:space="0" w:color="auto"/>
                    <w:bottom w:val="none" w:sz="0" w:space="0" w:color="auto"/>
                    <w:right w:val="none" w:sz="0" w:space="0" w:color="auto"/>
                  </w:divBdr>
                </w:div>
              </w:divsChild>
            </w:div>
            <w:div w:id="1681157113">
              <w:marLeft w:val="0"/>
              <w:marRight w:val="0"/>
              <w:marTop w:val="225"/>
              <w:marBottom w:val="0"/>
              <w:divBdr>
                <w:top w:val="none" w:sz="0" w:space="0" w:color="auto"/>
                <w:left w:val="none" w:sz="0" w:space="0" w:color="auto"/>
                <w:bottom w:val="none" w:sz="0" w:space="0" w:color="auto"/>
                <w:right w:val="none" w:sz="0" w:space="0" w:color="auto"/>
              </w:divBdr>
              <w:divsChild>
                <w:div w:id="1207835799">
                  <w:marLeft w:val="0"/>
                  <w:marRight w:val="0"/>
                  <w:marTop w:val="0"/>
                  <w:marBottom w:val="0"/>
                  <w:divBdr>
                    <w:top w:val="none" w:sz="0" w:space="0" w:color="auto"/>
                    <w:left w:val="none" w:sz="0" w:space="0" w:color="auto"/>
                    <w:bottom w:val="none" w:sz="0" w:space="0" w:color="auto"/>
                    <w:right w:val="none" w:sz="0" w:space="0" w:color="auto"/>
                  </w:divBdr>
                </w:div>
              </w:divsChild>
            </w:div>
            <w:div w:id="1734624028">
              <w:marLeft w:val="0"/>
              <w:marRight w:val="0"/>
              <w:marTop w:val="225"/>
              <w:marBottom w:val="0"/>
              <w:divBdr>
                <w:top w:val="none" w:sz="0" w:space="0" w:color="auto"/>
                <w:left w:val="none" w:sz="0" w:space="0" w:color="auto"/>
                <w:bottom w:val="none" w:sz="0" w:space="0" w:color="auto"/>
                <w:right w:val="none" w:sz="0" w:space="0" w:color="auto"/>
              </w:divBdr>
              <w:divsChild>
                <w:div w:id="1111361949">
                  <w:marLeft w:val="0"/>
                  <w:marRight w:val="0"/>
                  <w:marTop w:val="0"/>
                  <w:marBottom w:val="0"/>
                  <w:divBdr>
                    <w:top w:val="none" w:sz="0" w:space="0" w:color="auto"/>
                    <w:left w:val="none" w:sz="0" w:space="0" w:color="auto"/>
                    <w:bottom w:val="none" w:sz="0" w:space="0" w:color="auto"/>
                    <w:right w:val="none" w:sz="0" w:space="0" w:color="auto"/>
                  </w:divBdr>
                </w:div>
              </w:divsChild>
            </w:div>
            <w:div w:id="1839614140">
              <w:marLeft w:val="0"/>
              <w:marRight w:val="0"/>
              <w:marTop w:val="225"/>
              <w:marBottom w:val="0"/>
              <w:divBdr>
                <w:top w:val="none" w:sz="0" w:space="0" w:color="auto"/>
                <w:left w:val="none" w:sz="0" w:space="0" w:color="auto"/>
                <w:bottom w:val="none" w:sz="0" w:space="0" w:color="auto"/>
                <w:right w:val="none" w:sz="0" w:space="0" w:color="auto"/>
              </w:divBdr>
              <w:divsChild>
                <w:div w:id="1578785671">
                  <w:marLeft w:val="0"/>
                  <w:marRight w:val="0"/>
                  <w:marTop w:val="0"/>
                  <w:marBottom w:val="0"/>
                  <w:divBdr>
                    <w:top w:val="none" w:sz="0" w:space="0" w:color="auto"/>
                    <w:left w:val="none" w:sz="0" w:space="0" w:color="auto"/>
                    <w:bottom w:val="none" w:sz="0" w:space="0" w:color="auto"/>
                    <w:right w:val="none" w:sz="0" w:space="0" w:color="auto"/>
                  </w:divBdr>
                </w:div>
              </w:divsChild>
            </w:div>
            <w:div w:id="1925649448">
              <w:marLeft w:val="0"/>
              <w:marRight w:val="0"/>
              <w:marTop w:val="0"/>
              <w:marBottom w:val="0"/>
              <w:divBdr>
                <w:top w:val="none" w:sz="0" w:space="0" w:color="auto"/>
                <w:left w:val="none" w:sz="0" w:space="0" w:color="auto"/>
                <w:bottom w:val="none" w:sz="0" w:space="0" w:color="auto"/>
                <w:right w:val="none" w:sz="0" w:space="0" w:color="auto"/>
              </w:divBdr>
            </w:div>
            <w:div w:id="2061395649">
              <w:marLeft w:val="0"/>
              <w:marRight w:val="0"/>
              <w:marTop w:val="225"/>
              <w:marBottom w:val="0"/>
              <w:divBdr>
                <w:top w:val="none" w:sz="0" w:space="0" w:color="auto"/>
                <w:left w:val="none" w:sz="0" w:space="0" w:color="auto"/>
                <w:bottom w:val="none" w:sz="0" w:space="0" w:color="auto"/>
                <w:right w:val="none" w:sz="0" w:space="0" w:color="auto"/>
              </w:divBdr>
              <w:divsChild>
                <w:div w:id="121912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461300">
      <w:bodyDiv w:val="1"/>
      <w:marLeft w:val="0"/>
      <w:marRight w:val="0"/>
      <w:marTop w:val="0"/>
      <w:marBottom w:val="0"/>
      <w:divBdr>
        <w:top w:val="none" w:sz="0" w:space="0" w:color="auto"/>
        <w:left w:val="none" w:sz="0" w:space="0" w:color="auto"/>
        <w:bottom w:val="none" w:sz="0" w:space="0" w:color="auto"/>
        <w:right w:val="none" w:sz="0" w:space="0" w:color="auto"/>
      </w:divBdr>
      <w:divsChild>
        <w:div w:id="149446605">
          <w:marLeft w:val="0"/>
          <w:marRight w:val="0"/>
          <w:marTop w:val="0"/>
          <w:marBottom w:val="0"/>
          <w:divBdr>
            <w:top w:val="none" w:sz="0" w:space="0" w:color="auto"/>
            <w:left w:val="none" w:sz="0" w:space="0" w:color="auto"/>
            <w:bottom w:val="none" w:sz="0" w:space="0" w:color="auto"/>
            <w:right w:val="none" w:sz="0" w:space="0" w:color="auto"/>
          </w:divBdr>
          <w:divsChild>
            <w:div w:id="1417481647">
              <w:marLeft w:val="0"/>
              <w:marRight w:val="0"/>
              <w:marTop w:val="0"/>
              <w:marBottom w:val="0"/>
              <w:divBdr>
                <w:top w:val="none" w:sz="0" w:space="0" w:color="auto"/>
                <w:left w:val="none" w:sz="0" w:space="0" w:color="auto"/>
                <w:bottom w:val="none" w:sz="0" w:space="0" w:color="auto"/>
                <w:right w:val="none" w:sz="0" w:space="0" w:color="auto"/>
              </w:divBdr>
              <w:divsChild>
                <w:div w:id="570969729">
                  <w:marLeft w:val="0"/>
                  <w:marRight w:val="0"/>
                  <w:marTop w:val="0"/>
                  <w:marBottom w:val="0"/>
                  <w:divBdr>
                    <w:top w:val="none" w:sz="0" w:space="0" w:color="auto"/>
                    <w:left w:val="none" w:sz="0" w:space="0" w:color="auto"/>
                    <w:bottom w:val="none" w:sz="0" w:space="0" w:color="auto"/>
                    <w:right w:val="none" w:sz="0" w:space="0" w:color="auto"/>
                  </w:divBdr>
                </w:div>
              </w:divsChild>
            </w:div>
            <w:div w:id="1455756201">
              <w:marLeft w:val="0"/>
              <w:marRight w:val="0"/>
              <w:marTop w:val="0"/>
              <w:marBottom w:val="0"/>
              <w:divBdr>
                <w:top w:val="none" w:sz="0" w:space="0" w:color="auto"/>
                <w:left w:val="none" w:sz="0" w:space="0" w:color="auto"/>
                <w:bottom w:val="none" w:sz="0" w:space="0" w:color="auto"/>
                <w:right w:val="none" w:sz="0" w:space="0" w:color="auto"/>
              </w:divBdr>
              <w:divsChild>
                <w:div w:id="629021236">
                  <w:marLeft w:val="0"/>
                  <w:marRight w:val="0"/>
                  <w:marTop w:val="0"/>
                  <w:marBottom w:val="525"/>
                  <w:divBdr>
                    <w:top w:val="none" w:sz="0" w:space="0" w:color="auto"/>
                    <w:left w:val="none" w:sz="0" w:space="0" w:color="auto"/>
                    <w:bottom w:val="none" w:sz="0" w:space="0" w:color="auto"/>
                    <w:right w:val="none" w:sz="0" w:space="0" w:color="auto"/>
                  </w:divBdr>
                  <w:divsChild>
                    <w:div w:id="6437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28011">
              <w:marLeft w:val="0"/>
              <w:marRight w:val="0"/>
              <w:marTop w:val="0"/>
              <w:marBottom w:val="600"/>
              <w:divBdr>
                <w:top w:val="none" w:sz="0" w:space="0" w:color="auto"/>
                <w:left w:val="none" w:sz="0" w:space="0" w:color="auto"/>
                <w:bottom w:val="none" w:sz="0" w:space="0" w:color="auto"/>
                <w:right w:val="none" w:sz="0" w:space="0" w:color="auto"/>
              </w:divBdr>
              <w:divsChild>
                <w:div w:id="452019181">
                  <w:marLeft w:val="0"/>
                  <w:marRight w:val="0"/>
                  <w:marTop w:val="0"/>
                  <w:marBottom w:val="0"/>
                  <w:divBdr>
                    <w:top w:val="none" w:sz="0" w:space="0" w:color="auto"/>
                    <w:left w:val="none" w:sz="0" w:space="0" w:color="auto"/>
                    <w:bottom w:val="none" w:sz="0" w:space="0" w:color="auto"/>
                    <w:right w:val="none" w:sz="0" w:space="0" w:color="auto"/>
                  </w:divBdr>
                  <w:divsChild>
                    <w:div w:id="104741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267508">
              <w:marLeft w:val="0"/>
              <w:marRight w:val="0"/>
              <w:marTop w:val="0"/>
              <w:marBottom w:val="0"/>
              <w:divBdr>
                <w:top w:val="none" w:sz="0" w:space="0" w:color="auto"/>
                <w:left w:val="single" w:sz="12" w:space="0" w:color="004465"/>
                <w:bottom w:val="none" w:sz="0" w:space="0" w:color="auto"/>
                <w:right w:val="none" w:sz="0" w:space="0" w:color="auto"/>
              </w:divBdr>
            </w:div>
          </w:divsChild>
        </w:div>
      </w:divsChild>
    </w:div>
    <w:div w:id="1608196785">
      <w:bodyDiv w:val="1"/>
      <w:marLeft w:val="0"/>
      <w:marRight w:val="0"/>
      <w:marTop w:val="0"/>
      <w:marBottom w:val="0"/>
      <w:divBdr>
        <w:top w:val="none" w:sz="0" w:space="0" w:color="auto"/>
        <w:left w:val="none" w:sz="0" w:space="0" w:color="auto"/>
        <w:bottom w:val="none" w:sz="0" w:space="0" w:color="auto"/>
        <w:right w:val="none" w:sz="0" w:space="0" w:color="auto"/>
      </w:divBdr>
    </w:div>
    <w:div w:id="1621060795">
      <w:bodyDiv w:val="1"/>
      <w:marLeft w:val="0"/>
      <w:marRight w:val="0"/>
      <w:marTop w:val="0"/>
      <w:marBottom w:val="0"/>
      <w:divBdr>
        <w:top w:val="none" w:sz="0" w:space="0" w:color="auto"/>
        <w:left w:val="none" w:sz="0" w:space="0" w:color="auto"/>
        <w:bottom w:val="none" w:sz="0" w:space="0" w:color="auto"/>
        <w:right w:val="none" w:sz="0" w:space="0" w:color="auto"/>
      </w:divBdr>
      <w:divsChild>
        <w:div w:id="122815832">
          <w:marLeft w:val="0"/>
          <w:marRight w:val="0"/>
          <w:marTop w:val="375"/>
          <w:marBottom w:val="330"/>
          <w:divBdr>
            <w:top w:val="none" w:sz="0" w:space="0" w:color="auto"/>
            <w:left w:val="none" w:sz="0" w:space="0" w:color="auto"/>
            <w:bottom w:val="none" w:sz="0" w:space="0" w:color="auto"/>
            <w:right w:val="none" w:sz="0" w:space="0" w:color="auto"/>
          </w:divBdr>
          <w:divsChild>
            <w:div w:id="1394113002">
              <w:marLeft w:val="0"/>
              <w:marRight w:val="0"/>
              <w:marTop w:val="0"/>
              <w:marBottom w:val="210"/>
              <w:divBdr>
                <w:top w:val="none" w:sz="0" w:space="0" w:color="auto"/>
                <w:left w:val="none" w:sz="0" w:space="0" w:color="auto"/>
                <w:bottom w:val="none" w:sz="0" w:space="0" w:color="auto"/>
                <w:right w:val="none" w:sz="0" w:space="0" w:color="auto"/>
              </w:divBdr>
            </w:div>
            <w:div w:id="1557084961">
              <w:marLeft w:val="0"/>
              <w:marRight w:val="0"/>
              <w:marTop w:val="0"/>
              <w:marBottom w:val="210"/>
              <w:divBdr>
                <w:top w:val="none" w:sz="0" w:space="0" w:color="auto"/>
                <w:left w:val="none" w:sz="0" w:space="0" w:color="auto"/>
                <w:bottom w:val="none" w:sz="0" w:space="0" w:color="auto"/>
                <w:right w:val="none" w:sz="0" w:space="0" w:color="auto"/>
              </w:divBdr>
              <w:divsChild>
                <w:div w:id="1906336470">
                  <w:marLeft w:val="0"/>
                  <w:marRight w:val="0"/>
                  <w:marTop w:val="0"/>
                  <w:marBottom w:val="0"/>
                  <w:divBdr>
                    <w:top w:val="none" w:sz="0" w:space="0" w:color="auto"/>
                    <w:left w:val="none" w:sz="0" w:space="0" w:color="auto"/>
                    <w:bottom w:val="none" w:sz="0" w:space="0" w:color="auto"/>
                    <w:right w:val="none" w:sz="0" w:space="0" w:color="auto"/>
                  </w:divBdr>
                  <w:divsChild>
                    <w:div w:id="102085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052231">
          <w:marLeft w:val="0"/>
          <w:marRight w:val="0"/>
          <w:marTop w:val="0"/>
          <w:marBottom w:val="0"/>
          <w:divBdr>
            <w:top w:val="none" w:sz="0" w:space="0" w:color="auto"/>
            <w:left w:val="none" w:sz="0" w:space="0" w:color="auto"/>
            <w:bottom w:val="none" w:sz="0" w:space="0" w:color="auto"/>
            <w:right w:val="none" w:sz="0" w:space="0" w:color="auto"/>
          </w:divBdr>
          <w:divsChild>
            <w:div w:id="786435272">
              <w:marLeft w:val="0"/>
              <w:marRight w:val="0"/>
              <w:marTop w:val="0"/>
              <w:marBottom w:val="0"/>
              <w:divBdr>
                <w:top w:val="none" w:sz="0" w:space="0" w:color="auto"/>
                <w:left w:val="none" w:sz="0" w:space="0" w:color="auto"/>
                <w:bottom w:val="none" w:sz="0" w:space="0" w:color="auto"/>
                <w:right w:val="none" w:sz="0" w:space="0" w:color="auto"/>
              </w:divBdr>
              <w:divsChild>
                <w:div w:id="1848858308">
                  <w:marLeft w:val="0"/>
                  <w:marRight w:val="0"/>
                  <w:marTop w:val="75"/>
                  <w:marBottom w:val="0"/>
                  <w:divBdr>
                    <w:top w:val="none" w:sz="0" w:space="0" w:color="auto"/>
                    <w:left w:val="none" w:sz="0" w:space="0" w:color="auto"/>
                    <w:bottom w:val="none" w:sz="0" w:space="0" w:color="auto"/>
                    <w:right w:val="none" w:sz="0" w:space="0" w:color="auto"/>
                  </w:divBdr>
                </w:div>
              </w:divsChild>
            </w:div>
            <w:div w:id="1504667851">
              <w:marLeft w:val="0"/>
              <w:marRight w:val="0"/>
              <w:marTop w:val="0"/>
              <w:marBottom w:val="0"/>
              <w:divBdr>
                <w:top w:val="none" w:sz="0" w:space="0" w:color="auto"/>
                <w:left w:val="none" w:sz="0" w:space="0" w:color="auto"/>
                <w:bottom w:val="none" w:sz="0" w:space="0" w:color="auto"/>
                <w:right w:val="none" w:sz="0" w:space="0" w:color="auto"/>
              </w:divBdr>
              <w:divsChild>
                <w:div w:id="320305775">
                  <w:marLeft w:val="0"/>
                  <w:marRight w:val="0"/>
                  <w:marTop w:val="0"/>
                  <w:marBottom w:val="300"/>
                  <w:divBdr>
                    <w:top w:val="none" w:sz="0" w:space="0" w:color="auto"/>
                    <w:left w:val="none" w:sz="0" w:space="0" w:color="auto"/>
                    <w:bottom w:val="none" w:sz="0" w:space="0" w:color="auto"/>
                    <w:right w:val="none" w:sz="0" w:space="0" w:color="auto"/>
                  </w:divBdr>
                  <w:divsChild>
                    <w:div w:id="725494420">
                      <w:marLeft w:val="0"/>
                      <w:marRight w:val="0"/>
                      <w:marTop w:val="0"/>
                      <w:marBottom w:val="0"/>
                      <w:divBdr>
                        <w:top w:val="none" w:sz="0" w:space="0" w:color="auto"/>
                        <w:left w:val="none" w:sz="0" w:space="0" w:color="auto"/>
                        <w:bottom w:val="none" w:sz="0" w:space="0" w:color="auto"/>
                        <w:right w:val="none" w:sz="0" w:space="0" w:color="auto"/>
                      </w:divBdr>
                    </w:div>
                  </w:divsChild>
                </w:div>
                <w:div w:id="858736300">
                  <w:marLeft w:val="0"/>
                  <w:marRight w:val="0"/>
                  <w:marTop w:val="0"/>
                  <w:marBottom w:val="300"/>
                  <w:divBdr>
                    <w:top w:val="none" w:sz="0" w:space="0" w:color="auto"/>
                    <w:left w:val="none" w:sz="0" w:space="0" w:color="auto"/>
                    <w:bottom w:val="none" w:sz="0" w:space="0" w:color="auto"/>
                    <w:right w:val="none" w:sz="0" w:space="0" w:color="auto"/>
                  </w:divBdr>
                </w:div>
                <w:div w:id="175952306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622881803">
      <w:bodyDiv w:val="1"/>
      <w:marLeft w:val="0"/>
      <w:marRight w:val="0"/>
      <w:marTop w:val="0"/>
      <w:marBottom w:val="0"/>
      <w:divBdr>
        <w:top w:val="none" w:sz="0" w:space="0" w:color="auto"/>
        <w:left w:val="none" w:sz="0" w:space="0" w:color="auto"/>
        <w:bottom w:val="none" w:sz="0" w:space="0" w:color="auto"/>
        <w:right w:val="none" w:sz="0" w:space="0" w:color="auto"/>
      </w:divBdr>
      <w:divsChild>
        <w:div w:id="1926306924">
          <w:marLeft w:val="0"/>
          <w:marRight w:val="0"/>
          <w:marTop w:val="0"/>
          <w:marBottom w:val="0"/>
          <w:divBdr>
            <w:top w:val="none" w:sz="0" w:space="0" w:color="auto"/>
            <w:left w:val="none" w:sz="0" w:space="0" w:color="auto"/>
            <w:bottom w:val="none" w:sz="0" w:space="0" w:color="auto"/>
            <w:right w:val="none" w:sz="0" w:space="0" w:color="auto"/>
          </w:divBdr>
          <w:divsChild>
            <w:div w:id="768156107">
              <w:marLeft w:val="0"/>
              <w:marRight w:val="0"/>
              <w:marTop w:val="360"/>
              <w:marBottom w:val="0"/>
              <w:divBdr>
                <w:top w:val="none" w:sz="0" w:space="0" w:color="auto"/>
                <w:left w:val="none" w:sz="0" w:space="0" w:color="auto"/>
                <w:bottom w:val="none" w:sz="0" w:space="0" w:color="auto"/>
                <w:right w:val="none" w:sz="0" w:space="0" w:color="auto"/>
              </w:divBdr>
              <w:divsChild>
                <w:div w:id="342325081">
                  <w:marLeft w:val="0"/>
                  <w:marRight w:val="0"/>
                  <w:marTop w:val="0"/>
                  <w:marBottom w:val="0"/>
                  <w:divBdr>
                    <w:top w:val="none" w:sz="0" w:space="0" w:color="auto"/>
                    <w:left w:val="none" w:sz="0" w:space="0" w:color="auto"/>
                    <w:bottom w:val="none" w:sz="0" w:space="0" w:color="auto"/>
                    <w:right w:val="none" w:sz="0" w:space="0" w:color="auto"/>
                  </w:divBdr>
                  <w:divsChild>
                    <w:div w:id="1628856407">
                      <w:marLeft w:val="0"/>
                      <w:marRight w:val="0"/>
                      <w:marTop w:val="0"/>
                      <w:marBottom w:val="0"/>
                      <w:divBdr>
                        <w:top w:val="none" w:sz="0" w:space="0" w:color="auto"/>
                        <w:left w:val="none" w:sz="0" w:space="0" w:color="auto"/>
                        <w:bottom w:val="none" w:sz="0" w:space="0" w:color="auto"/>
                        <w:right w:val="none" w:sz="0" w:space="0" w:color="auto"/>
                      </w:divBdr>
                      <w:divsChild>
                        <w:div w:id="696543752">
                          <w:marLeft w:val="0"/>
                          <w:marRight w:val="0"/>
                          <w:marTop w:val="0"/>
                          <w:marBottom w:val="0"/>
                          <w:divBdr>
                            <w:top w:val="none" w:sz="0" w:space="0" w:color="auto"/>
                            <w:left w:val="none" w:sz="0" w:space="0" w:color="auto"/>
                            <w:bottom w:val="none" w:sz="0" w:space="0" w:color="auto"/>
                            <w:right w:val="none" w:sz="0" w:space="0" w:color="auto"/>
                          </w:divBdr>
                          <w:divsChild>
                            <w:div w:id="1978408242">
                              <w:marLeft w:val="0"/>
                              <w:marRight w:val="0"/>
                              <w:marTop w:val="0"/>
                              <w:marBottom w:val="0"/>
                              <w:divBdr>
                                <w:top w:val="none" w:sz="0" w:space="0" w:color="auto"/>
                                <w:left w:val="none" w:sz="0" w:space="0" w:color="auto"/>
                                <w:bottom w:val="none" w:sz="0" w:space="0" w:color="auto"/>
                                <w:right w:val="none" w:sz="0" w:space="0" w:color="auto"/>
                              </w:divBdr>
                              <w:divsChild>
                                <w:div w:id="1538811898">
                                  <w:marLeft w:val="0"/>
                                  <w:marRight w:val="0"/>
                                  <w:marTop w:val="0"/>
                                  <w:marBottom w:val="0"/>
                                  <w:divBdr>
                                    <w:top w:val="none" w:sz="0" w:space="0" w:color="auto"/>
                                    <w:left w:val="none" w:sz="0" w:space="0" w:color="auto"/>
                                    <w:bottom w:val="none" w:sz="0" w:space="0" w:color="auto"/>
                                    <w:right w:val="none" w:sz="0" w:space="0" w:color="auto"/>
                                  </w:divBdr>
                                  <w:divsChild>
                                    <w:div w:id="1362167894">
                                      <w:marLeft w:val="0"/>
                                      <w:marRight w:val="0"/>
                                      <w:marTop w:val="0"/>
                                      <w:marBottom w:val="0"/>
                                      <w:divBdr>
                                        <w:top w:val="none" w:sz="0" w:space="0" w:color="auto"/>
                                        <w:left w:val="none" w:sz="0" w:space="0" w:color="auto"/>
                                        <w:bottom w:val="none" w:sz="0" w:space="0" w:color="auto"/>
                                        <w:right w:val="none" w:sz="0" w:space="0" w:color="auto"/>
                                      </w:divBdr>
                                      <w:divsChild>
                                        <w:div w:id="493497639">
                                          <w:marLeft w:val="0"/>
                                          <w:marRight w:val="0"/>
                                          <w:marTop w:val="0"/>
                                          <w:marBottom w:val="0"/>
                                          <w:divBdr>
                                            <w:top w:val="none" w:sz="0" w:space="0" w:color="auto"/>
                                            <w:left w:val="none" w:sz="0" w:space="0" w:color="auto"/>
                                            <w:bottom w:val="none" w:sz="0" w:space="0" w:color="auto"/>
                                            <w:right w:val="none" w:sz="0" w:space="0" w:color="auto"/>
                                          </w:divBdr>
                                          <w:divsChild>
                                            <w:div w:id="1005016243">
                                              <w:marLeft w:val="0"/>
                                              <w:marRight w:val="0"/>
                                              <w:marTop w:val="0"/>
                                              <w:marBottom w:val="0"/>
                                              <w:divBdr>
                                                <w:top w:val="none" w:sz="0" w:space="0" w:color="auto"/>
                                                <w:left w:val="none" w:sz="0" w:space="0" w:color="auto"/>
                                                <w:bottom w:val="none" w:sz="0" w:space="0" w:color="auto"/>
                                                <w:right w:val="none" w:sz="0" w:space="0" w:color="auto"/>
                                              </w:divBdr>
                                            </w:div>
                                            <w:div w:id="170887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4279516">
              <w:marLeft w:val="0"/>
              <w:marRight w:val="0"/>
              <w:marTop w:val="360"/>
              <w:marBottom w:val="0"/>
              <w:divBdr>
                <w:top w:val="none" w:sz="0" w:space="0" w:color="auto"/>
                <w:left w:val="none" w:sz="0" w:space="0" w:color="auto"/>
                <w:bottom w:val="single" w:sz="6" w:space="0" w:color="000000"/>
                <w:right w:val="none" w:sz="0" w:space="0" w:color="auto"/>
              </w:divBdr>
            </w:div>
          </w:divsChild>
        </w:div>
        <w:div w:id="361323582">
          <w:marLeft w:val="0"/>
          <w:marRight w:val="0"/>
          <w:marTop w:val="0"/>
          <w:marBottom w:val="0"/>
          <w:divBdr>
            <w:top w:val="none" w:sz="0" w:space="0" w:color="auto"/>
            <w:left w:val="none" w:sz="0" w:space="0" w:color="auto"/>
            <w:bottom w:val="none" w:sz="0" w:space="0" w:color="auto"/>
            <w:right w:val="none" w:sz="0" w:space="0" w:color="auto"/>
          </w:divBdr>
          <w:divsChild>
            <w:div w:id="1511871948">
              <w:marLeft w:val="0"/>
              <w:marRight w:val="0"/>
              <w:marTop w:val="0"/>
              <w:marBottom w:val="0"/>
              <w:divBdr>
                <w:top w:val="none" w:sz="0" w:space="0" w:color="auto"/>
                <w:left w:val="none" w:sz="0" w:space="0" w:color="auto"/>
                <w:bottom w:val="none" w:sz="0" w:space="0" w:color="auto"/>
                <w:right w:val="none" w:sz="0" w:space="0" w:color="auto"/>
              </w:divBdr>
              <w:divsChild>
                <w:div w:id="1587105193">
                  <w:marLeft w:val="0"/>
                  <w:marRight w:val="0"/>
                  <w:marTop w:val="0"/>
                  <w:marBottom w:val="0"/>
                  <w:divBdr>
                    <w:top w:val="none" w:sz="0" w:space="0" w:color="auto"/>
                    <w:left w:val="none" w:sz="0" w:space="0" w:color="auto"/>
                    <w:bottom w:val="none" w:sz="0" w:space="0" w:color="auto"/>
                    <w:right w:val="none" w:sz="0" w:space="0" w:color="auto"/>
                  </w:divBdr>
                </w:div>
              </w:divsChild>
            </w:div>
            <w:div w:id="580601870">
              <w:marLeft w:val="0"/>
              <w:marRight w:val="0"/>
              <w:marTop w:val="300"/>
              <w:marBottom w:val="0"/>
              <w:divBdr>
                <w:top w:val="none" w:sz="0" w:space="0" w:color="auto"/>
                <w:left w:val="none" w:sz="0" w:space="0" w:color="auto"/>
                <w:bottom w:val="none" w:sz="0" w:space="0" w:color="auto"/>
                <w:right w:val="none" w:sz="0" w:space="0" w:color="auto"/>
              </w:divBdr>
              <w:divsChild>
                <w:div w:id="247737374">
                  <w:marLeft w:val="0"/>
                  <w:marRight w:val="0"/>
                  <w:marTop w:val="0"/>
                  <w:marBottom w:val="0"/>
                  <w:divBdr>
                    <w:top w:val="none" w:sz="0" w:space="0" w:color="auto"/>
                    <w:left w:val="none" w:sz="0" w:space="0" w:color="auto"/>
                    <w:bottom w:val="none" w:sz="0" w:space="0" w:color="auto"/>
                    <w:right w:val="none" w:sz="0" w:space="0" w:color="auto"/>
                  </w:divBdr>
                </w:div>
              </w:divsChild>
            </w:div>
            <w:div w:id="999388974">
              <w:marLeft w:val="0"/>
              <w:marRight w:val="0"/>
              <w:marTop w:val="300"/>
              <w:marBottom w:val="0"/>
              <w:divBdr>
                <w:top w:val="none" w:sz="0" w:space="0" w:color="auto"/>
                <w:left w:val="none" w:sz="0" w:space="0" w:color="auto"/>
                <w:bottom w:val="none" w:sz="0" w:space="0" w:color="auto"/>
                <w:right w:val="none" w:sz="0" w:space="0" w:color="auto"/>
              </w:divBdr>
              <w:divsChild>
                <w:div w:id="1884832117">
                  <w:marLeft w:val="0"/>
                  <w:marRight w:val="0"/>
                  <w:marTop w:val="0"/>
                  <w:marBottom w:val="0"/>
                  <w:divBdr>
                    <w:top w:val="none" w:sz="0" w:space="0" w:color="auto"/>
                    <w:left w:val="none" w:sz="0" w:space="0" w:color="auto"/>
                    <w:bottom w:val="none" w:sz="0" w:space="0" w:color="auto"/>
                    <w:right w:val="none" w:sz="0" w:space="0" w:color="auto"/>
                  </w:divBdr>
                </w:div>
              </w:divsChild>
            </w:div>
            <w:div w:id="965696844">
              <w:marLeft w:val="0"/>
              <w:marRight w:val="0"/>
              <w:marTop w:val="300"/>
              <w:marBottom w:val="0"/>
              <w:divBdr>
                <w:top w:val="none" w:sz="0" w:space="0" w:color="auto"/>
                <w:left w:val="none" w:sz="0" w:space="0" w:color="auto"/>
                <w:bottom w:val="none" w:sz="0" w:space="0" w:color="auto"/>
                <w:right w:val="none" w:sz="0" w:space="0" w:color="auto"/>
              </w:divBdr>
              <w:divsChild>
                <w:div w:id="1231502428">
                  <w:marLeft w:val="0"/>
                  <w:marRight w:val="0"/>
                  <w:marTop w:val="0"/>
                  <w:marBottom w:val="0"/>
                  <w:divBdr>
                    <w:top w:val="none" w:sz="0" w:space="0" w:color="auto"/>
                    <w:left w:val="none" w:sz="0" w:space="0" w:color="auto"/>
                    <w:bottom w:val="none" w:sz="0" w:space="0" w:color="auto"/>
                    <w:right w:val="none" w:sz="0" w:space="0" w:color="auto"/>
                  </w:divBdr>
                  <w:divsChild>
                    <w:div w:id="1338118214">
                      <w:marLeft w:val="0"/>
                      <w:marRight w:val="0"/>
                      <w:marTop w:val="0"/>
                      <w:marBottom w:val="0"/>
                      <w:divBdr>
                        <w:top w:val="none" w:sz="0" w:space="0" w:color="auto"/>
                        <w:left w:val="none" w:sz="0" w:space="0" w:color="auto"/>
                        <w:bottom w:val="none" w:sz="0" w:space="0" w:color="auto"/>
                        <w:right w:val="none" w:sz="0" w:space="0" w:color="auto"/>
                      </w:divBdr>
                      <w:divsChild>
                        <w:div w:id="536965844">
                          <w:marLeft w:val="0"/>
                          <w:marRight w:val="0"/>
                          <w:marTop w:val="0"/>
                          <w:marBottom w:val="0"/>
                          <w:divBdr>
                            <w:top w:val="none" w:sz="0" w:space="0" w:color="auto"/>
                            <w:left w:val="none" w:sz="0" w:space="0" w:color="auto"/>
                            <w:bottom w:val="none" w:sz="0" w:space="0" w:color="auto"/>
                            <w:right w:val="none" w:sz="0" w:space="0" w:color="auto"/>
                          </w:divBdr>
                          <w:divsChild>
                            <w:div w:id="527447531">
                              <w:marLeft w:val="0"/>
                              <w:marRight w:val="0"/>
                              <w:marTop w:val="0"/>
                              <w:marBottom w:val="0"/>
                              <w:divBdr>
                                <w:top w:val="none" w:sz="0" w:space="0" w:color="auto"/>
                                <w:left w:val="none" w:sz="0" w:space="0" w:color="auto"/>
                                <w:bottom w:val="none" w:sz="0" w:space="0" w:color="auto"/>
                                <w:right w:val="none" w:sz="0" w:space="0" w:color="auto"/>
                              </w:divBdr>
                              <w:divsChild>
                                <w:div w:id="1079524183">
                                  <w:marLeft w:val="0"/>
                                  <w:marRight w:val="0"/>
                                  <w:marTop w:val="0"/>
                                  <w:marBottom w:val="0"/>
                                  <w:divBdr>
                                    <w:top w:val="none" w:sz="0" w:space="0" w:color="auto"/>
                                    <w:left w:val="none" w:sz="0" w:space="0" w:color="auto"/>
                                    <w:bottom w:val="none" w:sz="0" w:space="0" w:color="auto"/>
                                    <w:right w:val="none" w:sz="0" w:space="0" w:color="auto"/>
                                  </w:divBdr>
                                  <w:divsChild>
                                    <w:div w:id="1230842671">
                                      <w:marLeft w:val="0"/>
                                      <w:marRight w:val="0"/>
                                      <w:marTop w:val="0"/>
                                      <w:marBottom w:val="0"/>
                                      <w:divBdr>
                                        <w:top w:val="none" w:sz="0" w:space="0" w:color="auto"/>
                                        <w:left w:val="none" w:sz="0" w:space="0" w:color="auto"/>
                                        <w:bottom w:val="none" w:sz="0" w:space="0" w:color="auto"/>
                                        <w:right w:val="none" w:sz="0" w:space="0" w:color="auto"/>
                                      </w:divBdr>
                                      <w:divsChild>
                                        <w:div w:id="676929987">
                                          <w:marLeft w:val="0"/>
                                          <w:marRight w:val="0"/>
                                          <w:marTop w:val="0"/>
                                          <w:marBottom w:val="0"/>
                                          <w:divBdr>
                                            <w:top w:val="none" w:sz="0" w:space="0" w:color="auto"/>
                                            <w:left w:val="none" w:sz="0" w:space="0" w:color="auto"/>
                                            <w:bottom w:val="none" w:sz="0" w:space="0" w:color="auto"/>
                                            <w:right w:val="none" w:sz="0" w:space="0" w:color="auto"/>
                                          </w:divBdr>
                                          <w:divsChild>
                                            <w:div w:id="2086880922">
                                              <w:marLeft w:val="0"/>
                                              <w:marRight w:val="0"/>
                                              <w:marTop w:val="0"/>
                                              <w:marBottom w:val="0"/>
                                              <w:divBdr>
                                                <w:top w:val="none" w:sz="0" w:space="0" w:color="auto"/>
                                                <w:left w:val="none" w:sz="0" w:space="0" w:color="auto"/>
                                                <w:bottom w:val="none" w:sz="0" w:space="0" w:color="auto"/>
                                                <w:right w:val="none" w:sz="0" w:space="0" w:color="auto"/>
                                              </w:divBdr>
                                              <w:divsChild>
                                                <w:div w:id="946544122">
                                                  <w:marLeft w:val="0"/>
                                                  <w:marRight w:val="0"/>
                                                  <w:marTop w:val="0"/>
                                                  <w:marBottom w:val="0"/>
                                                  <w:divBdr>
                                                    <w:top w:val="none" w:sz="0" w:space="0" w:color="auto"/>
                                                    <w:left w:val="none" w:sz="0" w:space="0" w:color="auto"/>
                                                    <w:bottom w:val="none" w:sz="0" w:space="0" w:color="auto"/>
                                                    <w:right w:val="none" w:sz="0" w:space="0" w:color="auto"/>
                                                  </w:divBdr>
                                                </w:div>
                                                <w:div w:id="40464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7092135">
              <w:marLeft w:val="0"/>
              <w:marRight w:val="0"/>
              <w:marTop w:val="300"/>
              <w:marBottom w:val="0"/>
              <w:divBdr>
                <w:top w:val="none" w:sz="0" w:space="0" w:color="auto"/>
                <w:left w:val="none" w:sz="0" w:space="0" w:color="auto"/>
                <w:bottom w:val="none" w:sz="0" w:space="0" w:color="auto"/>
                <w:right w:val="none" w:sz="0" w:space="0" w:color="auto"/>
              </w:divBdr>
              <w:divsChild>
                <w:div w:id="1147353979">
                  <w:marLeft w:val="0"/>
                  <w:marRight w:val="0"/>
                  <w:marTop w:val="0"/>
                  <w:marBottom w:val="0"/>
                  <w:divBdr>
                    <w:top w:val="none" w:sz="0" w:space="0" w:color="auto"/>
                    <w:left w:val="none" w:sz="0" w:space="0" w:color="auto"/>
                    <w:bottom w:val="none" w:sz="0" w:space="0" w:color="auto"/>
                    <w:right w:val="none" w:sz="0" w:space="0" w:color="auto"/>
                  </w:divBdr>
                </w:div>
              </w:divsChild>
            </w:div>
            <w:div w:id="1097143437">
              <w:marLeft w:val="0"/>
              <w:marRight w:val="0"/>
              <w:marTop w:val="300"/>
              <w:marBottom w:val="0"/>
              <w:divBdr>
                <w:top w:val="none" w:sz="0" w:space="0" w:color="auto"/>
                <w:left w:val="none" w:sz="0" w:space="0" w:color="auto"/>
                <w:bottom w:val="none" w:sz="0" w:space="0" w:color="auto"/>
                <w:right w:val="none" w:sz="0" w:space="0" w:color="auto"/>
              </w:divBdr>
              <w:divsChild>
                <w:div w:id="291331297">
                  <w:marLeft w:val="0"/>
                  <w:marRight w:val="0"/>
                  <w:marTop w:val="0"/>
                  <w:marBottom w:val="0"/>
                  <w:divBdr>
                    <w:top w:val="none" w:sz="0" w:space="0" w:color="auto"/>
                    <w:left w:val="none" w:sz="0" w:space="0" w:color="auto"/>
                    <w:bottom w:val="none" w:sz="0" w:space="0" w:color="auto"/>
                    <w:right w:val="none" w:sz="0" w:space="0" w:color="auto"/>
                  </w:divBdr>
                  <w:divsChild>
                    <w:div w:id="543565407">
                      <w:marLeft w:val="0"/>
                      <w:marRight w:val="0"/>
                      <w:marTop w:val="0"/>
                      <w:marBottom w:val="0"/>
                      <w:divBdr>
                        <w:top w:val="single" w:sz="6" w:space="0" w:color="D9D9D9"/>
                        <w:left w:val="none" w:sz="0" w:space="0" w:color="auto"/>
                        <w:bottom w:val="single" w:sz="6" w:space="0" w:color="D9D9D9"/>
                        <w:right w:val="none" w:sz="0" w:space="0" w:color="auto"/>
                      </w:divBdr>
                      <w:divsChild>
                        <w:div w:id="737746326">
                          <w:marLeft w:val="0"/>
                          <w:marRight w:val="0"/>
                          <w:marTop w:val="0"/>
                          <w:marBottom w:val="0"/>
                          <w:divBdr>
                            <w:top w:val="none" w:sz="0" w:space="0" w:color="auto"/>
                            <w:left w:val="none" w:sz="0" w:space="0" w:color="auto"/>
                            <w:bottom w:val="none" w:sz="0" w:space="0" w:color="auto"/>
                            <w:right w:val="none" w:sz="0" w:space="0" w:color="auto"/>
                          </w:divBdr>
                          <w:divsChild>
                            <w:div w:id="2085948928">
                              <w:marLeft w:val="0"/>
                              <w:marRight w:val="0"/>
                              <w:marTop w:val="0"/>
                              <w:marBottom w:val="0"/>
                              <w:divBdr>
                                <w:top w:val="none" w:sz="0" w:space="0" w:color="auto"/>
                                <w:left w:val="none" w:sz="0" w:space="0" w:color="auto"/>
                                <w:bottom w:val="none" w:sz="0" w:space="0" w:color="auto"/>
                                <w:right w:val="none" w:sz="0" w:space="0" w:color="auto"/>
                              </w:divBdr>
                              <w:divsChild>
                                <w:div w:id="2825478">
                                  <w:marLeft w:val="0"/>
                                  <w:marRight w:val="0"/>
                                  <w:marTop w:val="0"/>
                                  <w:marBottom w:val="0"/>
                                  <w:divBdr>
                                    <w:top w:val="none" w:sz="0" w:space="0" w:color="auto"/>
                                    <w:left w:val="none" w:sz="0" w:space="0" w:color="auto"/>
                                    <w:bottom w:val="none" w:sz="0" w:space="0" w:color="auto"/>
                                    <w:right w:val="none" w:sz="0" w:space="0" w:color="auto"/>
                                  </w:divBdr>
                                  <w:divsChild>
                                    <w:div w:id="1946765857">
                                      <w:marLeft w:val="0"/>
                                      <w:marRight w:val="0"/>
                                      <w:marTop w:val="0"/>
                                      <w:marBottom w:val="0"/>
                                      <w:divBdr>
                                        <w:top w:val="none" w:sz="0" w:space="0" w:color="auto"/>
                                        <w:left w:val="none" w:sz="0" w:space="0" w:color="auto"/>
                                        <w:bottom w:val="none" w:sz="0" w:space="0" w:color="auto"/>
                                        <w:right w:val="none" w:sz="0" w:space="0" w:color="auto"/>
                                      </w:divBdr>
                                      <w:divsChild>
                                        <w:div w:id="1483348623">
                                          <w:marLeft w:val="0"/>
                                          <w:marRight w:val="0"/>
                                          <w:marTop w:val="100"/>
                                          <w:marBottom w:val="100"/>
                                          <w:divBdr>
                                            <w:top w:val="none" w:sz="0" w:space="0" w:color="auto"/>
                                            <w:left w:val="none" w:sz="0" w:space="0" w:color="auto"/>
                                            <w:bottom w:val="none" w:sz="0" w:space="0" w:color="auto"/>
                                            <w:right w:val="none" w:sz="0" w:space="0" w:color="auto"/>
                                          </w:divBdr>
                                          <w:divsChild>
                                            <w:div w:id="118258919">
                                              <w:marLeft w:val="0"/>
                                              <w:marRight w:val="0"/>
                                              <w:marTop w:val="100"/>
                                              <w:marBottom w:val="100"/>
                                              <w:divBdr>
                                                <w:top w:val="none" w:sz="0" w:space="0" w:color="auto"/>
                                                <w:left w:val="none" w:sz="0" w:space="0" w:color="auto"/>
                                                <w:bottom w:val="none" w:sz="0" w:space="0" w:color="auto"/>
                                                <w:right w:val="none" w:sz="0" w:space="0" w:color="auto"/>
                                              </w:divBdr>
                                              <w:divsChild>
                                                <w:div w:id="1089157164">
                                                  <w:marLeft w:val="0"/>
                                                  <w:marRight w:val="0"/>
                                                  <w:marTop w:val="0"/>
                                                  <w:marBottom w:val="0"/>
                                                  <w:divBdr>
                                                    <w:top w:val="none" w:sz="0" w:space="0" w:color="auto"/>
                                                    <w:left w:val="none" w:sz="0" w:space="0" w:color="auto"/>
                                                    <w:bottom w:val="none" w:sz="0" w:space="0" w:color="auto"/>
                                                    <w:right w:val="none" w:sz="0" w:space="0" w:color="auto"/>
                                                  </w:divBdr>
                                                  <w:divsChild>
                                                    <w:div w:id="29261407">
                                                      <w:marLeft w:val="0"/>
                                                      <w:marRight w:val="0"/>
                                                      <w:marTop w:val="0"/>
                                                      <w:marBottom w:val="0"/>
                                                      <w:divBdr>
                                                        <w:top w:val="none" w:sz="0" w:space="0" w:color="auto"/>
                                                        <w:left w:val="none" w:sz="0" w:space="0" w:color="auto"/>
                                                        <w:bottom w:val="none" w:sz="0" w:space="0" w:color="auto"/>
                                                        <w:right w:val="none" w:sz="0" w:space="0" w:color="auto"/>
                                                      </w:divBdr>
                                                      <w:divsChild>
                                                        <w:div w:id="677002124">
                                                          <w:marLeft w:val="0"/>
                                                          <w:marRight w:val="0"/>
                                                          <w:marTop w:val="0"/>
                                                          <w:marBottom w:val="0"/>
                                                          <w:divBdr>
                                                            <w:top w:val="none" w:sz="0" w:space="0" w:color="auto"/>
                                                            <w:left w:val="none" w:sz="0" w:space="0" w:color="auto"/>
                                                            <w:bottom w:val="none" w:sz="0" w:space="0" w:color="auto"/>
                                                            <w:right w:val="none" w:sz="0" w:space="0" w:color="auto"/>
                                                          </w:divBdr>
                                                          <w:divsChild>
                                                            <w:div w:id="62483568">
                                                              <w:marLeft w:val="0"/>
                                                              <w:marRight w:val="0"/>
                                                              <w:marTop w:val="0"/>
                                                              <w:marBottom w:val="0"/>
                                                              <w:divBdr>
                                                                <w:top w:val="none" w:sz="0" w:space="0" w:color="auto"/>
                                                                <w:left w:val="none" w:sz="0" w:space="0" w:color="auto"/>
                                                                <w:bottom w:val="none" w:sz="0" w:space="0" w:color="auto"/>
                                                                <w:right w:val="none" w:sz="0" w:space="0" w:color="auto"/>
                                                              </w:divBdr>
                                                              <w:divsChild>
                                                                <w:div w:id="568197994">
                                                                  <w:marLeft w:val="0"/>
                                                                  <w:marRight w:val="0"/>
                                                                  <w:marTop w:val="0"/>
                                                                  <w:marBottom w:val="0"/>
                                                                  <w:divBdr>
                                                                    <w:top w:val="none" w:sz="0" w:space="0" w:color="auto"/>
                                                                    <w:left w:val="none" w:sz="0" w:space="0" w:color="auto"/>
                                                                    <w:bottom w:val="none" w:sz="0" w:space="0" w:color="auto"/>
                                                                    <w:right w:val="none" w:sz="0" w:space="0" w:color="auto"/>
                                                                  </w:divBdr>
                                                                  <w:divsChild>
                                                                    <w:div w:id="1554389951">
                                                                      <w:marLeft w:val="0"/>
                                                                      <w:marRight w:val="0"/>
                                                                      <w:marTop w:val="0"/>
                                                                      <w:marBottom w:val="0"/>
                                                                      <w:divBdr>
                                                                        <w:top w:val="none" w:sz="0" w:space="0" w:color="auto"/>
                                                                        <w:left w:val="none" w:sz="0" w:space="0" w:color="auto"/>
                                                                        <w:bottom w:val="none" w:sz="0" w:space="0" w:color="auto"/>
                                                                        <w:right w:val="none" w:sz="0" w:space="0" w:color="auto"/>
                                                                      </w:divBdr>
                                                                      <w:divsChild>
                                                                        <w:div w:id="58676524">
                                                                          <w:marLeft w:val="0"/>
                                                                          <w:marRight w:val="0"/>
                                                                          <w:marTop w:val="0"/>
                                                                          <w:marBottom w:val="0"/>
                                                                          <w:divBdr>
                                                                            <w:top w:val="none" w:sz="0" w:space="0" w:color="auto"/>
                                                                            <w:left w:val="none" w:sz="0" w:space="0" w:color="auto"/>
                                                                            <w:bottom w:val="none" w:sz="0" w:space="0" w:color="auto"/>
                                                                            <w:right w:val="none" w:sz="0" w:space="0" w:color="auto"/>
                                                                          </w:divBdr>
                                                                          <w:divsChild>
                                                                            <w:div w:id="524292246">
                                                                              <w:marLeft w:val="0"/>
                                                                              <w:marRight w:val="0"/>
                                                                              <w:marTop w:val="0"/>
                                                                              <w:marBottom w:val="0"/>
                                                                              <w:divBdr>
                                                                                <w:top w:val="none" w:sz="0" w:space="0" w:color="auto"/>
                                                                                <w:left w:val="none" w:sz="0" w:space="0" w:color="auto"/>
                                                                                <w:bottom w:val="none" w:sz="0" w:space="0" w:color="auto"/>
                                                                                <w:right w:val="none" w:sz="0" w:space="0" w:color="auto"/>
                                                                              </w:divBdr>
                                                                              <w:divsChild>
                                                                                <w:div w:id="1542815083">
                                                                                  <w:marLeft w:val="0"/>
                                                                                  <w:marRight w:val="0"/>
                                                                                  <w:marTop w:val="0"/>
                                                                                  <w:marBottom w:val="0"/>
                                                                                  <w:divBdr>
                                                                                    <w:top w:val="none" w:sz="0" w:space="0" w:color="auto"/>
                                                                                    <w:left w:val="none" w:sz="0" w:space="0" w:color="auto"/>
                                                                                    <w:bottom w:val="none" w:sz="0" w:space="0" w:color="auto"/>
                                                                                    <w:right w:val="none" w:sz="0" w:space="0" w:color="auto"/>
                                                                                  </w:divBdr>
                                                                                  <w:divsChild>
                                                                                    <w:div w:id="67811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430669">
                                                                              <w:marLeft w:val="0"/>
                                                                              <w:marRight w:val="0"/>
                                                                              <w:marTop w:val="0"/>
                                                                              <w:marBottom w:val="0"/>
                                                                              <w:divBdr>
                                                                                <w:top w:val="none" w:sz="0" w:space="0" w:color="auto"/>
                                                                                <w:left w:val="none" w:sz="0" w:space="0" w:color="auto"/>
                                                                                <w:bottom w:val="none" w:sz="0" w:space="0" w:color="auto"/>
                                                                                <w:right w:val="none" w:sz="0" w:space="0" w:color="auto"/>
                                                                              </w:divBdr>
                                                                              <w:divsChild>
                                                                                <w:div w:id="1849059366">
                                                                                  <w:marLeft w:val="0"/>
                                                                                  <w:marRight w:val="0"/>
                                                                                  <w:marTop w:val="0"/>
                                                                                  <w:marBottom w:val="0"/>
                                                                                  <w:divBdr>
                                                                                    <w:top w:val="none" w:sz="0" w:space="0" w:color="auto"/>
                                                                                    <w:left w:val="none" w:sz="0" w:space="0" w:color="auto"/>
                                                                                    <w:bottom w:val="none" w:sz="0" w:space="0" w:color="auto"/>
                                                                                    <w:right w:val="none" w:sz="0" w:space="0" w:color="auto"/>
                                                                                  </w:divBdr>
                                                                                  <w:divsChild>
                                                                                    <w:div w:id="1131482055">
                                                                                      <w:marLeft w:val="0"/>
                                                                                      <w:marRight w:val="0"/>
                                                                                      <w:marTop w:val="0"/>
                                                                                      <w:marBottom w:val="0"/>
                                                                                      <w:divBdr>
                                                                                        <w:top w:val="none" w:sz="0" w:space="0" w:color="auto"/>
                                                                                        <w:left w:val="none" w:sz="0" w:space="0" w:color="auto"/>
                                                                                        <w:bottom w:val="none" w:sz="0" w:space="0" w:color="auto"/>
                                                                                        <w:right w:val="none" w:sz="0" w:space="0" w:color="auto"/>
                                                                                      </w:divBdr>
                                                                                      <w:divsChild>
                                                                                        <w:div w:id="200534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522735">
                                                                          <w:marLeft w:val="0"/>
                                                                          <w:marRight w:val="0"/>
                                                                          <w:marTop w:val="0"/>
                                                                          <w:marBottom w:val="0"/>
                                                                          <w:divBdr>
                                                                            <w:top w:val="none" w:sz="0" w:space="0" w:color="auto"/>
                                                                            <w:left w:val="none" w:sz="0" w:space="0" w:color="auto"/>
                                                                            <w:bottom w:val="none" w:sz="0" w:space="0" w:color="auto"/>
                                                                            <w:right w:val="none" w:sz="0" w:space="0" w:color="auto"/>
                                                                          </w:divBdr>
                                                                        </w:div>
                                                                      </w:divsChild>
                                                                    </w:div>
                                                                    <w:div w:id="1091125070">
                                                                      <w:marLeft w:val="0"/>
                                                                      <w:marRight w:val="0"/>
                                                                      <w:marTop w:val="0"/>
                                                                      <w:marBottom w:val="0"/>
                                                                      <w:divBdr>
                                                                        <w:top w:val="none" w:sz="0" w:space="0" w:color="auto"/>
                                                                        <w:left w:val="none" w:sz="0" w:space="0" w:color="auto"/>
                                                                        <w:bottom w:val="none" w:sz="0" w:space="0" w:color="auto"/>
                                                                        <w:right w:val="none" w:sz="0" w:space="0" w:color="auto"/>
                                                                      </w:divBdr>
                                                                      <w:divsChild>
                                                                        <w:div w:id="1097560080">
                                                                          <w:marLeft w:val="0"/>
                                                                          <w:marRight w:val="0"/>
                                                                          <w:marTop w:val="0"/>
                                                                          <w:marBottom w:val="0"/>
                                                                          <w:divBdr>
                                                                            <w:top w:val="none" w:sz="0" w:space="0" w:color="auto"/>
                                                                            <w:left w:val="none" w:sz="0" w:space="0" w:color="auto"/>
                                                                            <w:bottom w:val="none" w:sz="0" w:space="0" w:color="auto"/>
                                                                            <w:right w:val="none" w:sz="0" w:space="0" w:color="auto"/>
                                                                          </w:divBdr>
                                                                          <w:divsChild>
                                                                            <w:div w:id="1886210769">
                                                                              <w:marLeft w:val="0"/>
                                                                              <w:marRight w:val="0"/>
                                                                              <w:marTop w:val="0"/>
                                                                              <w:marBottom w:val="0"/>
                                                                              <w:divBdr>
                                                                                <w:top w:val="none" w:sz="0" w:space="0" w:color="auto"/>
                                                                                <w:left w:val="none" w:sz="0" w:space="0" w:color="auto"/>
                                                                                <w:bottom w:val="none" w:sz="0" w:space="0" w:color="auto"/>
                                                                                <w:right w:val="none" w:sz="0" w:space="0" w:color="auto"/>
                                                                              </w:divBdr>
                                                                              <w:divsChild>
                                                                                <w:div w:id="1149639044">
                                                                                  <w:marLeft w:val="0"/>
                                                                                  <w:marRight w:val="0"/>
                                                                                  <w:marTop w:val="360"/>
                                                                                  <w:marBottom w:val="330"/>
                                                                                  <w:divBdr>
                                                                                    <w:top w:val="none" w:sz="0" w:space="0" w:color="auto"/>
                                                                                    <w:left w:val="none" w:sz="0" w:space="0" w:color="auto"/>
                                                                                    <w:bottom w:val="none" w:sz="0" w:space="0" w:color="auto"/>
                                                                                    <w:right w:val="none" w:sz="0" w:space="0" w:color="auto"/>
                                                                                  </w:divBdr>
                                                                                  <w:divsChild>
                                                                                    <w:div w:id="967513541">
                                                                                      <w:marLeft w:val="0"/>
                                                                                      <w:marRight w:val="0"/>
                                                                                      <w:marTop w:val="0"/>
                                                                                      <w:marBottom w:val="0"/>
                                                                                      <w:divBdr>
                                                                                        <w:top w:val="none" w:sz="0" w:space="0" w:color="auto"/>
                                                                                        <w:left w:val="none" w:sz="0" w:space="0" w:color="auto"/>
                                                                                        <w:bottom w:val="none" w:sz="0" w:space="0" w:color="auto"/>
                                                                                        <w:right w:val="none" w:sz="0" w:space="0" w:color="auto"/>
                                                                                      </w:divBdr>
                                                                                      <w:divsChild>
                                                                                        <w:div w:id="1998802938">
                                                                                          <w:marLeft w:val="0"/>
                                                                                          <w:marRight w:val="0"/>
                                                                                          <w:marTop w:val="0"/>
                                                                                          <w:marBottom w:val="0"/>
                                                                                          <w:divBdr>
                                                                                            <w:top w:val="none" w:sz="0" w:space="0" w:color="auto"/>
                                                                                            <w:left w:val="none" w:sz="0" w:space="0" w:color="auto"/>
                                                                                            <w:bottom w:val="none" w:sz="0" w:space="0" w:color="auto"/>
                                                                                            <w:right w:val="none" w:sz="0" w:space="0" w:color="auto"/>
                                                                                          </w:divBdr>
                                                                                          <w:divsChild>
                                                                                            <w:div w:id="1108962888">
                                                                                              <w:marLeft w:val="0"/>
                                                                                              <w:marRight w:val="0"/>
                                                                                              <w:marTop w:val="0"/>
                                                                                              <w:marBottom w:val="0"/>
                                                                                              <w:divBdr>
                                                                                                <w:top w:val="none" w:sz="0" w:space="0" w:color="auto"/>
                                                                                                <w:left w:val="none" w:sz="0" w:space="0" w:color="auto"/>
                                                                                                <w:bottom w:val="none" w:sz="0" w:space="0" w:color="auto"/>
                                                                                                <w:right w:val="none" w:sz="0" w:space="0" w:color="auto"/>
                                                                                              </w:divBdr>
                                                                                              <w:divsChild>
                                                                                                <w:div w:id="566915942">
                                                                                                  <w:marLeft w:val="0"/>
                                                                                                  <w:marRight w:val="0"/>
                                                                                                  <w:marTop w:val="0"/>
                                                                                                  <w:marBottom w:val="0"/>
                                                                                                  <w:divBdr>
                                                                                                    <w:top w:val="none" w:sz="0" w:space="0" w:color="auto"/>
                                                                                                    <w:left w:val="none" w:sz="0" w:space="0" w:color="auto"/>
                                                                                                    <w:bottom w:val="none" w:sz="0" w:space="0" w:color="auto"/>
                                                                                                    <w:right w:val="none" w:sz="0" w:space="0" w:color="auto"/>
                                                                                                  </w:divBdr>
                                                                                                  <w:divsChild>
                                                                                                    <w:div w:id="84104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389078">
              <w:marLeft w:val="0"/>
              <w:marRight w:val="0"/>
              <w:marTop w:val="300"/>
              <w:marBottom w:val="0"/>
              <w:divBdr>
                <w:top w:val="none" w:sz="0" w:space="0" w:color="auto"/>
                <w:left w:val="none" w:sz="0" w:space="0" w:color="auto"/>
                <w:bottom w:val="none" w:sz="0" w:space="0" w:color="auto"/>
                <w:right w:val="none" w:sz="0" w:space="0" w:color="auto"/>
              </w:divBdr>
              <w:divsChild>
                <w:div w:id="1845129256">
                  <w:marLeft w:val="0"/>
                  <w:marRight w:val="0"/>
                  <w:marTop w:val="0"/>
                  <w:marBottom w:val="0"/>
                  <w:divBdr>
                    <w:top w:val="none" w:sz="0" w:space="0" w:color="auto"/>
                    <w:left w:val="none" w:sz="0" w:space="0" w:color="auto"/>
                    <w:bottom w:val="none" w:sz="0" w:space="0" w:color="auto"/>
                    <w:right w:val="none" w:sz="0" w:space="0" w:color="auto"/>
                  </w:divBdr>
                </w:div>
              </w:divsChild>
            </w:div>
            <w:div w:id="362707405">
              <w:marLeft w:val="0"/>
              <w:marRight w:val="0"/>
              <w:marTop w:val="300"/>
              <w:marBottom w:val="0"/>
              <w:divBdr>
                <w:top w:val="none" w:sz="0" w:space="0" w:color="auto"/>
                <w:left w:val="none" w:sz="0" w:space="0" w:color="auto"/>
                <w:bottom w:val="none" w:sz="0" w:space="0" w:color="auto"/>
                <w:right w:val="none" w:sz="0" w:space="0" w:color="auto"/>
              </w:divBdr>
              <w:divsChild>
                <w:div w:id="1258909497">
                  <w:marLeft w:val="0"/>
                  <w:marRight w:val="0"/>
                  <w:marTop w:val="0"/>
                  <w:marBottom w:val="0"/>
                  <w:divBdr>
                    <w:top w:val="none" w:sz="0" w:space="0" w:color="auto"/>
                    <w:left w:val="none" w:sz="0" w:space="0" w:color="auto"/>
                    <w:bottom w:val="none" w:sz="0" w:space="0" w:color="auto"/>
                    <w:right w:val="none" w:sz="0" w:space="0" w:color="auto"/>
                  </w:divBdr>
                </w:div>
              </w:divsChild>
            </w:div>
            <w:div w:id="1010523218">
              <w:marLeft w:val="0"/>
              <w:marRight w:val="0"/>
              <w:marTop w:val="300"/>
              <w:marBottom w:val="0"/>
              <w:divBdr>
                <w:top w:val="none" w:sz="0" w:space="0" w:color="auto"/>
                <w:left w:val="none" w:sz="0" w:space="0" w:color="auto"/>
                <w:bottom w:val="none" w:sz="0" w:space="0" w:color="auto"/>
                <w:right w:val="none" w:sz="0" w:space="0" w:color="auto"/>
              </w:divBdr>
              <w:divsChild>
                <w:div w:id="1280263284">
                  <w:marLeft w:val="0"/>
                  <w:marRight w:val="0"/>
                  <w:marTop w:val="0"/>
                  <w:marBottom w:val="0"/>
                  <w:divBdr>
                    <w:top w:val="none" w:sz="0" w:space="0" w:color="auto"/>
                    <w:left w:val="none" w:sz="0" w:space="0" w:color="auto"/>
                    <w:bottom w:val="none" w:sz="0" w:space="0" w:color="auto"/>
                    <w:right w:val="none" w:sz="0" w:space="0" w:color="auto"/>
                  </w:divBdr>
                </w:div>
              </w:divsChild>
            </w:div>
            <w:div w:id="1302731722">
              <w:marLeft w:val="0"/>
              <w:marRight w:val="0"/>
              <w:marTop w:val="300"/>
              <w:marBottom w:val="0"/>
              <w:divBdr>
                <w:top w:val="none" w:sz="0" w:space="0" w:color="auto"/>
                <w:left w:val="none" w:sz="0" w:space="0" w:color="auto"/>
                <w:bottom w:val="none" w:sz="0" w:space="0" w:color="auto"/>
                <w:right w:val="none" w:sz="0" w:space="0" w:color="auto"/>
              </w:divBdr>
              <w:divsChild>
                <w:div w:id="889926571">
                  <w:marLeft w:val="0"/>
                  <w:marRight w:val="0"/>
                  <w:marTop w:val="0"/>
                  <w:marBottom w:val="0"/>
                  <w:divBdr>
                    <w:top w:val="single" w:sz="6" w:space="15" w:color="000000"/>
                    <w:left w:val="none" w:sz="0" w:space="0" w:color="auto"/>
                    <w:bottom w:val="single" w:sz="6" w:space="15" w:color="000000"/>
                    <w:right w:val="none" w:sz="0" w:space="0" w:color="auto"/>
                  </w:divBdr>
                  <w:divsChild>
                    <w:div w:id="1184247935">
                      <w:marLeft w:val="0"/>
                      <w:marRight w:val="300"/>
                      <w:marTop w:val="0"/>
                      <w:marBottom w:val="0"/>
                      <w:divBdr>
                        <w:top w:val="none" w:sz="0" w:space="0" w:color="auto"/>
                        <w:left w:val="none" w:sz="0" w:space="0" w:color="auto"/>
                        <w:bottom w:val="none" w:sz="0" w:space="0" w:color="auto"/>
                        <w:right w:val="none" w:sz="0" w:space="0" w:color="auto"/>
                      </w:divBdr>
                    </w:div>
                    <w:div w:id="671877379">
                      <w:marLeft w:val="0"/>
                      <w:marRight w:val="0"/>
                      <w:marTop w:val="0"/>
                      <w:marBottom w:val="0"/>
                      <w:divBdr>
                        <w:top w:val="none" w:sz="0" w:space="0" w:color="auto"/>
                        <w:left w:val="none" w:sz="0" w:space="0" w:color="auto"/>
                        <w:bottom w:val="none" w:sz="0" w:space="0" w:color="auto"/>
                        <w:right w:val="none" w:sz="0" w:space="0" w:color="auto"/>
                      </w:divBdr>
                      <w:divsChild>
                        <w:div w:id="45259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800482">
              <w:marLeft w:val="0"/>
              <w:marRight w:val="0"/>
              <w:marTop w:val="300"/>
              <w:marBottom w:val="0"/>
              <w:divBdr>
                <w:top w:val="none" w:sz="0" w:space="0" w:color="auto"/>
                <w:left w:val="none" w:sz="0" w:space="0" w:color="auto"/>
                <w:bottom w:val="none" w:sz="0" w:space="0" w:color="auto"/>
                <w:right w:val="none" w:sz="0" w:space="0" w:color="auto"/>
              </w:divBdr>
              <w:divsChild>
                <w:div w:id="628097143">
                  <w:marLeft w:val="0"/>
                  <w:marRight w:val="0"/>
                  <w:marTop w:val="0"/>
                  <w:marBottom w:val="0"/>
                  <w:divBdr>
                    <w:top w:val="none" w:sz="0" w:space="0" w:color="auto"/>
                    <w:left w:val="none" w:sz="0" w:space="0" w:color="auto"/>
                    <w:bottom w:val="none" w:sz="0" w:space="0" w:color="auto"/>
                    <w:right w:val="none" w:sz="0" w:space="0" w:color="auto"/>
                  </w:divBdr>
                </w:div>
              </w:divsChild>
            </w:div>
            <w:div w:id="622349737">
              <w:marLeft w:val="0"/>
              <w:marRight w:val="0"/>
              <w:marTop w:val="300"/>
              <w:marBottom w:val="0"/>
              <w:divBdr>
                <w:top w:val="none" w:sz="0" w:space="0" w:color="auto"/>
                <w:left w:val="none" w:sz="0" w:space="0" w:color="auto"/>
                <w:bottom w:val="none" w:sz="0" w:space="0" w:color="auto"/>
                <w:right w:val="none" w:sz="0" w:space="0" w:color="auto"/>
              </w:divBdr>
              <w:divsChild>
                <w:div w:id="756170183">
                  <w:marLeft w:val="0"/>
                  <w:marRight w:val="0"/>
                  <w:marTop w:val="0"/>
                  <w:marBottom w:val="0"/>
                  <w:divBdr>
                    <w:top w:val="none" w:sz="0" w:space="0" w:color="auto"/>
                    <w:left w:val="none" w:sz="0" w:space="0" w:color="auto"/>
                    <w:bottom w:val="none" w:sz="0" w:space="0" w:color="auto"/>
                    <w:right w:val="none" w:sz="0" w:space="0" w:color="auto"/>
                  </w:divBdr>
                </w:div>
              </w:divsChild>
            </w:div>
            <w:div w:id="107505687">
              <w:marLeft w:val="0"/>
              <w:marRight w:val="0"/>
              <w:marTop w:val="300"/>
              <w:marBottom w:val="0"/>
              <w:divBdr>
                <w:top w:val="none" w:sz="0" w:space="0" w:color="auto"/>
                <w:left w:val="none" w:sz="0" w:space="0" w:color="auto"/>
                <w:bottom w:val="none" w:sz="0" w:space="0" w:color="auto"/>
                <w:right w:val="none" w:sz="0" w:space="0" w:color="auto"/>
              </w:divBdr>
              <w:divsChild>
                <w:div w:id="1841576197">
                  <w:marLeft w:val="0"/>
                  <w:marRight w:val="0"/>
                  <w:marTop w:val="0"/>
                  <w:marBottom w:val="0"/>
                  <w:divBdr>
                    <w:top w:val="none" w:sz="0" w:space="0" w:color="auto"/>
                    <w:left w:val="none" w:sz="0" w:space="0" w:color="auto"/>
                    <w:bottom w:val="none" w:sz="0" w:space="0" w:color="auto"/>
                    <w:right w:val="none" w:sz="0" w:space="0" w:color="auto"/>
                  </w:divBdr>
                </w:div>
              </w:divsChild>
            </w:div>
            <w:div w:id="1525826811">
              <w:marLeft w:val="0"/>
              <w:marRight w:val="0"/>
              <w:marTop w:val="300"/>
              <w:marBottom w:val="0"/>
              <w:divBdr>
                <w:top w:val="none" w:sz="0" w:space="0" w:color="auto"/>
                <w:left w:val="none" w:sz="0" w:space="0" w:color="auto"/>
                <w:bottom w:val="none" w:sz="0" w:space="0" w:color="auto"/>
                <w:right w:val="none" w:sz="0" w:space="0" w:color="auto"/>
              </w:divBdr>
              <w:divsChild>
                <w:div w:id="1791245372">
                  <w:marLeft w:val="0"/>
                  <w:marRight w:val="0"/>
                  <w:marTop w:val="0"/>
                  <w:marBottom w:val="0"/>
                  <w:divBdr>
                    <w:top w:val="none" w:sz="0" w:space="0" w:color="auto"/>
                    <w:left w:val="none" w:sz="0" w:space="0" w:color="auto"/>
                    <w:bottom w:val="none" w:sz="0" w:space="0" w:color="auto"/>
                    <w:right w:val="none" w:sz="0" w:space="0" w:color="auto"/>
                  </w:divBdr>
                </w:div>
              </w:divsChild>
            </w:div>
            <w:div w:id="1458715578">
              <w:marLeft w:val="0"/>
              <w:marRight w:val="0"/>
              <w:marTop w:val="300"/>
              <w:marBottom w:val="0"/>
              <w:divBdr>
                <w:top w:val="none" w:sz="0" w:space="0" w:color="auto"/>
                <w:left w:val="none" w:sz="0" w:space="0" w:color="auto"/>
                <w:bottom w:val="none" w:sz="0" w:space="0" w:color="auto"/>
                <w:right w:val="none" w:sz="0" w:space="0" w:color="auto"/>
              </w:divBdr>
              <w:divsChild>
                <w:div w:id="671571693">
                  <w:marLeft w:val="0"/>
                  <w:marRight w:val="0"/>
                  <w:marTop w:val="0"/>
                  <w:marBottom w:val="0"/>
                  <w:divBdr>
                    <w:top w:val="none" w:sz="0" w:space="0" w:color="auto"/>
                    <w:left w:val="none" w:sz="0" w:space="0" w:color="auto"/>
                    <w:bottom w:val="none" w:sz="0" w:space="0" w:color="auto"/>
                    <w:right w:val="none" w:sz="0" w:space="0" w:color="auto"/>
                  </w:divBdr>
                  <w:divsChild>
                    <w:div w:id="2060662675">
                      <w:marLeft w:val="0"/>
                      <w:marRight w:val="0"/>
                      <w:marTop w:val="0"/>
                      <w:marBottom w:val="0"/>
                      <w:divBdr>
                        <w:top w:val="none" w:sz="0" w:space="0" w:color="auto"/>
                        <w:left w:val="none" w:sz="0" w:space="0" w:color="auto"/>
                        <w:bottom w:val="none" w:sz="0" w:space="0" w:color="auto"/>
                        <w:right w:val="none" w:sz="0" w:space="0" w:color="auto"/>
                      </w:divBdr>
                      <w:divsChild>
                        <w:div w:id="1490095995">
                          <w:marLeft w:val="0"/>
                          <w:marRight w:val="0"/>
                          <w:marTop w:val="0"/>
                          <w:marBottom w:val="0"/>
                          <w:divBdr>
                            <w:top w:val="none" w:sz="0" w:space="0" w:color="auto"/>
                            <w:left w:val="none" w:sz="0" w:space="0" w:color="auto"/>
                            <w:bottom w:val="none" w:sz="0" w:space="0" w:color="auto"/>
                            <w:right w:val="none" w:sz="0" w:space="0" w:color="auto"/>
                          </w:divBdr>
                          <w:divsChild>
                            <w:div w:id="901020046">
                              <w:marLeft w:val="0"/>
                              <w:marRight w:val="0"/>
                              <w:marTop w:val="0"/>
                              <w:marBottom w:val="0"/>
                              <w:divBdr>
                                <w:top w:val="none" w:sz="0" w:space="0" w:color="auto"/>
                                <w:left w:val="none" w:sz="0" w:space="0" w:color="auto"/>
                                <w:bottom w:val="none" w:sz="0" w:space="0" w:color="auto"/>
                                <w:right w:val="none" w:sz="0" w:space="0" w:color="auto"/>
                              </w:divBdr>
                              <w:divsChild>
                                <w:div w:id="1210922286">
                                  <w:marLeft w:val="0"/>
                                  <w:marRight w:val="0"/>
                                  <w:marTop w:val="0"/>
                                  <w:marBottom w:val="0"/>
                                  <w:divBdr>
                                    <w:top w:val="none" w:sz="0" w:space="0" w:color="auto"/>
                                    <w:left w:val="none" w:sz="0" w:space="0" w:color="auto"/>
                                    <w:bottom w:val="none" w:sz="0" w:space="0" w:color="auto"/>
                                    <w:right w:val="none" w:sz="0" w:space="0" w:color="auto"/>
                                  </w:divBdr>
                                  <w:divsChild>
                                    <w:div w:id="1201362632">
                                      <w:marLeft w:val="0"/>
                                      <w:marRight w:val="0"/>
                                      <w:marTop w:val="0"/>
                                      <w:marBottom w:val="0"/>
                                      <w:divBdr>
                                        <w:top w:val="none" w:sz="0" w:space="0" w:color="auto"/>
                                        <w:left w:val="none" w:sz="0" w:space="0" w:color="auto"/>
                                        <w:bottom w:val="none" w:sz="0" w:space="0" w:color="auto"/>
                                        <w:right w:val="none" w:sz="0" w:space="0" w:color="auto"/>
                                      </w:divBdr>
                                      <w:divsChild>
                                        <w:div w:id="1594239161">
                                          <w:marLeft w:val="0"/>
                                          <w:marRight w:val="0"/>
                                          <w:marTop w:val="0"/>
                                          <w:marBottom w:val="0"/>
                                          <w:divBdr>
                                            <w:top w:val="none" w:sz="0" w:space="0" w:color="auto"/>
                                            <w:left w:val="none" w:sz="0" w:space="0" w:color="auto"/>
                                            <w:bottom w:val="none" w:sz="0" w:space="0" w:color="auto"/>
                                            <w:right w:val="none" w:sz="0" w:space="0" w:color="auto"/>
                                          </w:divBdr>
                                          <w:divsChild>
                                            <w:div w:id="1372000750">
                                              <w:marLeft w:val="0"/>
                                              <w:marRight w:val="0"/>
                                              <w:marTop w:val="0"/>
                                              <w:marBottom w:val="0"/>
                                              <w:divBdr>
                                                <w:top w:val="none" w:sz="0" w:space="0" w:color="auto"/>
                                                <w:left w:val="none" w:sz="0" w:space="0" w:color="auto"/>
                                                <w:bottom w:val="none" w:sz="0" w:space="0" w:color="auto"/>
                                                <w:right w:val="none" w:sz="0" w:space="0" w:color="auto"/>
                                              </w:divBdr>
                                              <w:divsChild>
                                                <w:div w:id="1925719937">
                                                  <w:marLeft w:val="0"/>
                                                  <w:marRight w:val="0"/>
                                                  <w:marTop w:val="0"/>
                                                  <w:marBottom w:val="0"/>
                                                  <w:divBdr>
                                                    <w:top w:val="none" w:sz="0" w:space="0" w:color="auto"/>
                                                    <w:left w:val="none" w:sz="0" w:space="0" w:color="auto"/>
                                                    <w:bottom w:val="none" w:sz="0" w:space="0" w:color="auto"/>
                                                    <w:right w:val="none" w:sz="0" w:space="0" w:color="auto"/>
                                                  </w:divBdr>
                                                </w:div>
                                                <w:div w:id="58939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0180061">
              <w:marLeft w:val="0"/>
              <w:marRight w:val="0"/>
              <w:marTop w:val="300"/>
              <w:marBottom w:val="0"/>
              <w:divBdr>
                <w:top w:val="none" w:sz="0" w:space="0" w:color="auto"/>
                <w:left w:val="none" w:sz="0" w:space="0" w:color="auto"/>
                <w:bottom w:val="none" w:sz="0" w:space="0" w:color="auto"/>
                <w:right w:val="none" w:sz="0" w:space="0" w:color="auto"/>
              </w:divBdr>
              <w:divsChild>
                <w:div w:id="1510867444">
                  <w:marLeft w:val="0"/>
                  <w:marRight w:val="0"/>
                  <w:marTop w:val="0"/>
                  <w:marBottom w:val="0"/>
                  <w:divBdr>
                    <w:top w:val="none" w:sz="0" w:space="0" w:color="auto"/>
                    <w:left w:val="none" w:sz="0" w:space="0" w:color="auto"/>
                    <w:bottom w:val="none" w:sz="0" w:space="0" w:color="auto"/>
                    <w:right w:val="none" w:sz="0" w:space="0" w:color="auto"/>
                  </w:divBdr>
                </w:div>
              </w:divsChild>
            </w:div>
            <w:div w:id="1753625942">
              <w:marLeft w:val="0"/>
              <w:marRight w:val="0"/>
              <w:marTop w:val="300"/>
              <w:marBottom w:val="0"/>
              <w:divBdr>
                <w:top w:val="none" w:sz="0" w:space="0" w:color="auto"/>
                <w:left w:val="none" w:sz="0" w:space="0" w:color="auto"/>
                <w:bottom w:val="none" w:sz="0" w:space="0" w:color="auto"/>
                <w:right w:val="none" w:sz="0" w:space="0" w:color="auto"/>
              </w:divBdr>
              <w:divsChild>
                <w:div w:id="1577587142">
                  <w:marLeft w:val="0"/>
                  <w:marRight w:val="0"/>
                  <w:marTop w:val="0"/>
                  <w:marBottom w:val="0"/>
                  <w:divBdr>
                    <w:top w:val="none" w:sz="0" w:space="0" w:color="auto"/>
                    <w:left w:val="none" w:sz="0" w:space="0" w:color="auto"/>
                    <w:bottom w:val="none" w:sz="0" w:space="0" w:color="auto"/>
                    <w:right w:val="none" w:sz="0" w:space="0" w:color="auto"/>
                  </w:divBdr>
                </w:div>
              </w:divsChild>
            </w:div>
            <w:div w:id="39870068">
              <w:marLeft w:val="0"/>
              <w:marRight w:val="0"/>
              <w:marTop w:val="300"/>
              <w:marBottom w:val="0"/>
              <w:divBdr>
                <w:top w:val="none" w:sz="0" w:space="0" w:color="auto"/>
                <w:left w:val="none" w:sz="0" w:space="0" w:color="auto"/>
                <w:bottom w:val="none" w:sz="0" w:space="0" w:color="auto"/>
                <w:right w:val="none" w:sz="0" w:space="0" w:color="auto"/>
              </w:divBdr>
              <w:divsChild>
                <w:div w:id="939874794">
                  <w:marLeft w:val="0"/>
                  <w:marRight w:val="0"/>
                  <w:marTop w:val="0"/>
                  <w:marBottom w:val="0"/>
                  <w:divBdr>
                    <w:top w:val="none" w:sz="0" w:space="0" w:color="auto"/>
                    <w:left w:val="none" w:sz="0" w:space="0" w:color="auto"/>
                    <w:bottom w:val="none" w:sz="0" w:space="0" w:color="auto"/>
                    <w:right w:val="none" w:sz="0" w:space="0" w:color="auto"/>
                  </w:divBdr>
                </w:div>
              </w:divsChild>
            </w:div>
            <w:div w:id="1812554225">
              <w:marLeft w:val="0"/>
              <w:marRight w:val="0"/>
              <w:marTop w:val="300"/>
              <w:marBottom w:val="0"/>
              <w:divBdr>
                <w:top w:val="none" w:sz="0" w:space="0" w:color="auto"/>
                <w:left w:val="none" w:sz="0" w:space="0" w:color="auto"/>
                <w:bottom w:val="none" w:sz="0" w:space="0" w:color="auto"/>
                <w:right w:val="none" w:sz="0" w:space="0" w:color="auto"/>
              </w:divBdr>
              <w:divsChild>
                <w:div w:id="811826901">
                  <w:marLeft w:val="0"/>
                  <w:marRight w:val="0"/>
                  <w:marTop w:val="0"/>
                  <w:marBottom w:val="0"/>
                  <w:divBdr>
                    <w:top w:val="none" w:sz="0" w:space="0" w:color="auto"/>
                    <w:left w:val="none" w:sz="0" w:space="0" w:color="auto"/>
                    <w:bottom w:val="none" w:sz="0" w:space="0" w:color="auto"/>
                    <w:right w:val="none" w:sz="0" w:space="0" w:color="auto"/>
                  </w:divBdr>
                </w:div>
              </w:divsChild>
            </w:div>
            <w:div w:id="964506260">
              <w:marLeft w:val="0"/>
              <w:marRight w:val="0"/>
              <w:marTop w:val="300"/>
              <w:marBottom w:val="0"/>
              <w:divBdr>
                <w:top w:val="none" w:sz="0" w:space="0" w:color="auto"/>
                <w:left w:val="none" w:sz="0" w:space="0" w:color="auto"/>
                <w:bottom w:val="none" w:sz="0" w:space="0" w:color="auto"/>
                <w:right w:val="none" w:sz="0" w:space="0" w:color="auto"/>
              </w:divBdr>
              <w:divsChild>
                <w:div w:id="1295479274">
                  <w:marLeft w:val="0"/>
                  <w:marRight w:val="0"/>
                  <w:marTop w:val="0"/>
                  <w:marBottom w:val="0"/>
                  <w:divBdr>
                    <w:top w:val="none" w:sz="0" w:space="0" w:color="auto"/>
                    <w:left w:val="none" w:sz="0" w:space="0" w:color="auto"/>
                    <w:bottom w:val="none" w:sz="0" w:space="0" w:color="auto"/>
                    <w:right w:val="none" w:sz="0" w:space="0" w:color="auto"/>
                  </w:divBdr>
                  <w:divsChild>
                    <w:div w:id="1406951623">
                      <w:marLeft w:val="0"/>
                      <w:marRight w:val="0"/>
                      <w:marTop w:val="0"/>
                      <w:marBottom w:val="0"/>
                      <w:divBdr>
                        <w:top w:val="none" w:sz="0" w:space="0" w:color="auto"/>
                        <w:left w:val="none" w:sz="0" w:space="0" w:color="auto"/>
                        <w:bottom w:val="none" w:sz="0" w:space="0" w:color="auto"/>
                        <w:right w:val="none" w:sz="0" w:space="0" w:color="auto"/>
                      </w:divBdr>
                      <w:divsChild>
                        <w:div w:id="998190455">
                          <w:marLeft w:val="0"/>
                          <w:marRight w:val="0"/>
                          <w:marTop w:val="0"/>
                          <w:marBottom w:val="0"/>
                          <w:divBdr>
                            <w:top w:val="none" w:sz="0" w:space="0" w:color="auto"/>
                            <w:left w:val="none" w:sz="0" w:space="0" w:color="auto"/>
                            <w:bottom w:val="none" w:sz="0" w:space="0" w:color="auto"/>
                            <w:right w:val="none" w:sz="0" w:space="0" w:color="auto"/>
                          </w:divBdr>
                          <w:divsChild>
                            <w:div w:id="571501453">
                              <w:marLeft w:val="0"/>
                              <w:marRight w:val="0"/>
                              <w:marTop w:val="0"/>
                              <w:marBottom w:val="0"/>
                              <w:divBdr>
                                <w:top w:val="none" w:sz="0" w:space="0" w:color="auto"/>
                                <w:left w:val="none" w:sz="0" w:space="0" w:color="auto"/>
                                <w:bottom w:val="none" w:sz="0" w:space="0" w:color="auto"/>
                                <w:right w:val="none" w:sz="0" w:space="0" w:color="auto"/>
                              </w:divBdr>
                              <w:divsChild>
                                <w:div w:id="882402242">
                                  <w:marLeft w:val="0"/>
                                  <w:marRight w:val="0"/>
                                  <w:marTop w:val="0"/>
                                  <w:marBottom w:val="0"/>
                                  <w:divBdr>
                                    <w:top w:val="none" w:sz="0" w:space="0" w:color="auto"/>
                                    <w:left w:val="none" w:sz="0" w:space="0" w:color="auto"/>
                                    <w:bottom w:val="none" w:sz="0" w:space="0" w:color="auto"/>
                                    <w:right w:val="none" w:sz="0" w:space="0" w:color="auto"/>
                                  </w:divBdr>
                                  <w:divsChild>
                                    <w:div w:id="1361006148">
                                      <w:marLeft w:val="0"/>
                                      <w:marRight w:val="0"/>
                                      <w:marTop w:val="0"/>
                                      <w:marBottom w:val="0"/>
                                      <w:divBdr>
                                        <w:top w:val="none" w:sz="0" w:space="0" w:color="auto"/>
                                        <w:left w:val="none" w:sz="0" w:space="0" w:color="auto"/>
                                        <w:bottom w:val="none" w:sz="0" w:space="0" w:color="auto"/>
                                        <w:right w:val="none" w:sz="0" w:space="0" w:color="auto"/>
                                      </w:divBdr>
                                      <w:divsChild>
                                        <w:div w:id="137460667">
                                          <w:marLeft w:val="0"/>
                                          <w:marRight w:val="0"/>
                                          <w:marTop w:val="0"/>
                                          <w:marBottom w:val="0"/>
                                          <w:divBdr>
                                            <w:top w:val="none" w:sz="0" w:space="0" w:color="auto"/>
                                            <w:left w:val="none" w:sz="0" w:space="0" w:color="auto"/>
                                            <w:bottom w:val="none" w:sz="0" w:space="0" w:color="auto"/>
                                            <w:right w:val="none" w:sz="0" w:space="0" w:color="auto"/>
                                          </w:divBdr>
                                          <w:divsChild>
                                            <w:div w:id="108623974">
                                              <w:marLeft w:val="0"/>
                                              <w:marRight w:val="0"/>
                                              <w:marTop w:val="0"/>
                                              <w:marBottom w:val="0"/>
                                              <w:divBdr>
                                                <w:top w:val="none" w:sz="0" w:space="0" w:color="auto"/>
                                                <w:left w:val="none" w:sz="0" w:space="0" w:color="auto"/>
                                                <w:bottom w:val="none" w:sz="0" w:space="0" w:color="auto"/>
                                                <w:right w:val="none" w:sz="0" w:space="0" w:color="auto"/>
                                              </w:divBdr>
                                              <w:divsChild>
                                                <w:div w:id="2038965741">
                                                  <w:marLeft w:val="0"/>
                                                  <w:marRight w:val="0"/>
                                                  <w:marTop w:val="0"/>
                                                  <w:marBottom w:val="0"/>
                                                  <w:divBdr>
                                                    <w:top w:val="none" w:sz="0" w:space="0" w:color="auto"/>
                                                    <w:left w:val="none" w:sz="0" w:space="0" w:color="auto"/>
                                                    <w:bottom w:val="none" w:sz="0" w:space="0" w:color="auto"/>
                                                    <w:right w:val="none" w:sz="0" w:space="0" w:color="auto"/>
                                                  </w:divBdr>
                                                </w:div>
                                                <w:div w:id="4627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4249951">
              <w:marLeft w:val="0"/>
              <w:marRight w:val="0"/>
              <w:marTop w:val="300"/>
              <w:marBottom w:val="0"/>
              <w:divBdr>
                <w:top w:val="none" w:sz="0" w:space="0" w:color="auto"/>
                <w:left w:val="none" w:sz="0" w:space="0" w:color="auto"/>
                <w:bottom w:val="none" w:sz="0" w:space="0" w:color="auto"/>
                <w:right w:val="none" w:sz="0" w:space="0" w:color="auto"/>
              </w:divBdr>
              <w:divsChild>
                <w:div w:id="1681085183">
                  <w:marLeft w:val="0"/>
                  <w:marRight w:val="0"/>
                  <w:marTop w:val="0"/>
                  <w:marBottom w:val="0"/>
                  <w:divBdr>
                    <w:top w:val="none" w:sz="0" w:space="0" w:color="auto"/>
                    <w:left w:val="none" w:sz="0" w:space="0" w:color="auto"/>
                    <w:bottom w:val="none" w:sz="0" w:space="0" w:color="auto"/>
                    <w:right w:val="none" w:sz="0" w:space="0" w:color="auto"/>
                  </w:divBdr>
                </w:div>
              </w:divsChild>
            </w:div>
            <w:div w:id="542139971">
              <w:marLeft w:val="0"/>
              <w:marRight w:val="0"/>
              <w:marTop w:val="300"/>
              <w:marBottom w:val="0"/>
              <w:divBdr>
                <w:top w:val="none" w:sz="0" w:space="0" w:color="auto"/>
                <w:left w:val="none" w:sz="0" w:space="0" w:color="auto"/>
                <w:bottom w:val="none" w:sz="0" w:space="0" w:color="auto"/>
                <w:right w:val="none" w:sz="0" w:space="0" w:color="auto"/>
              </w:divBdr>
              <w:divsChild>
                <w:div w:id="1288003648">
                  <w:marLeft w:val="0"/>
                  <w:marRight w:val="0"/>
                  <w:marTop w:val="0"/>
                  <w:marBottom w:val="0"/>
                  <w:divBdr>
                    <w:top w:val="none" w:sz="0" w:space="0" w:color="auto"/>
                    <w:left w:val="none" w:sz="0" w:space="0" w:color="auto"/>
                    <w:bottom w:val="none" w:sz="0" w:space="0" w:color="auto"/>
                    <w:right w:val="none" w:sz="0" w:space="0" w:color="auto"/>
                  </w:divBdr>
                </w:div>
              </w:divsChild>
            </w:div>
            <w:div w:id="684019650">
              <w:marLeft w:val="0"/>
              <w:marRight w:val="0"/>
              <w:marTop w:val="300"/>
              <w:marBottom w:val="0"/>
              <w:divBdr>
                <w:top w:val="none" w:sz="0" w:space="0" w:color="auto"/>
                <w:left w:val="none" w:sz="0" w:space="0" w:color="auto"/>
                <w:bottom w:val="none" w:sz="0" w:space="0" w:color="auto"/>
                <w:right w:val="none" w:sz="0" w:space="0" w:color="auto"/>
              </w:divBdr>
              <w:divsChild>
                <w:div w:id="1355377636">
                  <w:marLeft w:val="0"/>
                  <w:marRight w:val="0"/>
                  <w:marTop w:val="0"/>
                  <w:marBottom w:val="0"/>
                  <w:divBdr>
                    <w:top w:val="none" w:sz="0" w:space="0" w:color="auto"/>
                    <w:left w:val="none" w:sz="0" w:space="0" w:color="auto"/>
                    <w:bottom w:val="none" w:sz="0" w:space="0" w:color="auto"/>
                    <w:right w:val="none" w:sz="0" w:space="0" w:color="auto"/>
                  </w:divBdr>
                </w:div>
              </w:divsChild>
            </w:div>
            <w:div w:id="1453403924">
              <w:marLeft w:val="0"/>
              <w:marRight w:val="0"/>
              <w:marTop w:val="300"/>
              <w:marBottom w:val="0"/>
              <w:divBdr>
                <w:top w:val="none" w:sz="0" w:space="0" w:color="auto"/>
                <w:left w:val="none" w:sz="0" w:space="0" w:color="auto"/>
                <w:bottom w:val="none" w:sz="0" w:space="0" w:color="auto"/>
                <w:right w:val="none" w:sz="0" w:space="0" w:color="auto"/>
              </w:divBdr>
              <w:divsChild>
                <w:div w:id="1384938854">
                  <w:marLeft w:val="0"/>
                  <w:marRight w:val="0"/>
                  <w:marTop w:val="0"/>
                  <w:marBottom w:val="0"/>
                  <w:divBdr>
                    <w:top w:val="none" w:sz="0" w:space="0" w:color="auto"/>
                    <w:left w:val="none" w:sz="0" w:space="0" w:color="auto"/>
                    <w:bottom w:val="none" w:sz="0" w:space="0" w:color="auto"/>
                    <w:right w:val="none" w:sz="0" w:space="0" w:color="auto"/>
                  </w:divBdr>
                </w:div>
              </w:divsChild>
            </w:div>
            <w:div w:id="1528635706">
              <w:marLeft w:val="0"/>
              <w:marRight w:val="0"/>
              <w:marTop w:val="300"/>
              <w:marBottom w:val="0"/>
              <w:divBdr>
                <w:top w:val="none" w:sz="0" w:space="0" w:color="auto"/>
                <w:left w:val="none" w:sz="0" w:space="0" w:color="auto"/>
                <w:bottom w:val="none" w:sz="0" w:space="0" w:color="auto"/>
                <w:right w:val="none" w:sz="0" w:space="0" w:color="auto"/>
              </w:divBdr>
              <w:divsChild>
                <w:div w:id="650016485">
                  <w:marLeft w:val="0"/>
                  <w:marRight w:val="0"/>
                  <w:marTop w:val="0"/>
                  <w:marBottom w:val="0"/>
                  <w:divBdr>
                    <w:top w:val="single" w:sz="6" w:space="15" w:color="000000"/>
                    <w:left w:val="none" w:sz="0" w:space="0" w:color="auto"/>
                    <w:bottom w:val="single" w:sz="6" w:space="15" w:color="000000"/>
                    <w:right w:val="none" w:sz="0" w:space="0" w:color="auto"/>
                  </w:divBdr>
                  <w:divsChild>
                    <w:div w:id="504512350">
                      <w:marLeft w:val="0"/>
                      <w:marRight w:val="300"/>
                      <w:marTop w:val="0"/>
                      <w:marBottom w:val="0"/>
                      <w:divBdr>
                        <w:top w:val="none" w:sz="0" w:space="0" w:color="auto"/>
                        <w:left w:val="none" w:sz="0" w:space="0" w:color="auto"/>
                        <w:bottom w:val="none" w:sz="0" w:space="0" w:color="auto"/>
                        <w:right w:val="none" w:sz="0" w:space="0" w:color="auto"/>
                      </w:divBdr>
                    </w:div>
                    <w:div w:id="578291803">
                      <w:marLeft w:val="0"/>
                      <w:marRight w:val="0"/>
                      <w:marTop w:val="0"/>
                      <w:marBottom w:val="0"/>
                      <w:divBdr>
                        <w:top w:val="none" w:sz="0" w:space="0" w:color="auto"/>
                        <w:left w:val="none" w:sz="0" w:space="0" w:color="auto"/>
                        <w:bottom w:val="none" w:sz="0" w:space="0" w:color="auto"/>
                        <w:right w:val="none" w:sz="0" w:space="0" w:color="auto"/>
                      </w:divBdr>
                      <w:divsChild>
                        <w:div w:id="18941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98307">
              <w:marLeft w:val="0"/>
              <w:marRight w:val="0"/>
              <w:marTop w:val="300"/>
              <w:marBottom w:val="0"/>
              <w:divBdr>
                <w:top w:val="none" w:sz="0" w:space="0" w:color="auto"/>
                <w:left w:val="none" w:sz="0" w:space="0" w:color="auto"/>
                <w:bottom w:val="none" w:sz="0" w:space="0" w:color="auto"/>
                <w:right w:val="none" w:sz="0" w:space="0" w:color="auto"/>
              </w:divBdr>
              <w:divsChild>
                <w:div w:id="1089084662">
                  <w:marLeft w:val="0"/>
                  <w:marRight w:val="0"/>
                  <w:marTop w:val="0"/>
                  <w:marBottom w:val="0"/>
                  <w:divBdr>
                    <w:top w:val="none" w:sz="0" w:space="0" w:color="auto"/>
                    <w:left w:val="none" w:sz="0" w:space="0" w:color="auto"/>
                    <w:bottom w:val="none" w:sz="0" w:space="0" w:color="auto"/>
                    <w:right w:val="none" w:sz="0" w:space="0" w:color="auto"/>
                  </w:divBdr>
                </w:div>
              </w:divsChild>
            </w:div>
            <w:div w:id="1256550868">
              <w:marLeft w:val="0"/>
              <w:marRight w:val="0"/>
              <w:marTop w:val="300"/>
              <w:marBottom w:val="0"/>
              <w:divBdr>
                <w:top w:val="none" w:sz="0" w:space="0" w:color="auto"/>
                <w:left w:val="none" w:sz="0" w:space="0" w:color="auto"/>
                <w:bottom w:val="none" w:sz="0" w:space="0" w:color="auto"/>
                <w:right w:val="none" w:sz="0" w:space="0" w:color="auto"/>
              </w:divBdr>
              <w:divsChild>
                <w:div w:id="1604529631">
                  <w:marLeft w:val="0"/>
                  <w:marRight w:val="0"/>
                  <w:marTop w:val="0"/>
                  <w:marBottom w:val="0"/>
                  <w:divBdr>
                    <w:top w:val="none" w:sz="0" w:space="0" w:color="auto"/>
                    <w:left w:val="none" w:sz="0" w:space="0" w:color="auto"/>
                    <w:bottom w:val="none" w:sz="0" w:space="0" w:color="auto"/>
                    <w:right w:val="none" w:sz="0" w:space="0" w:color="auto"/>
                  </w:divBdr>
                </w:div>
              </w:divsChild>
            </w:div>
            <w:div w:id="885028387">
              <w:marLeft w:val="0"/>
              <w:marRight w:val="0"/>
              <w:marTop w:val="300"/>
              <w:marBottom w:val="0"/>
              <w:divBdr>
                <w:top w:val="none" w:sz="0" w:space="0" w:color="auto"/>
                <w:left w:val="none" w:sz="0" w:space="0" w:color="auto"/>
                <w:bottom w:val="none" w:sz="0" w:space="0" w:color="auto"/>
                <w:right w:val="none" w:sz="0" w:space="0" w:color="auto"/>
              </w:divBdr>
              <w:divsChild>
                <w:div w:id="1797990971">
                  <w:marLeft w:val="0"/>
                  <w:marRight w:val="0"/>
                  <w:marTop w:val="0"/>
                  <w:marBottom w:val="0"/>
                  <w:divBdr>
                    <w:top w:val="none" w:sz="0" w:space="0" w:color="auto"/>
                    <w:left w:val="none" w:sz="0" w:space="0" w:color="auto"/>
                    <w:bottom w:val="none" w:sz="0" w:space="0" w:color="auto"/>
                    <w:right w:val="none" w:sz="0" w:space="0" w:color="auto"/>
                  </w:divBdr>
                </w:div>
              </w:divsChild>
            </w:div>
            <w:div w:id="1981032888">
              <w:marLeft w:val="0"/>
              <w:marRight w:val="0"/>
              <w:marTop w:val="300"/>
              <w:marBottom w:val="0"/>
              <w:divBdr>
                <w:top w:val="none" w:sz="0" w:space="0" w:color="auto"/>
                <w:left w:val="none" w:sz="0" w:space="0" w:color="auto"/>
                <w:bottom w:val="none" w:sz="0" w:space="0" w:color="auto"/>
                <w:right w:val="none" w:sz="0" w:space="0" w:color="auto"/>
              </w:divBdr>
              <w:divsChild>
                <w:div w:id="951979409">
                  <w:marLeft w:val="0"/>
                  <w:marRight w:val="0"/>
                  <w:marTop w:val="0"/>
                  <w:marBottom w:val="0"/>
                  <w:divBdr>
                    <w:top w:val="none" w:sz="0" w:space="0" w:color="auto"/>
                    <w:left w:val="none" w:sz="0" w:space="0" w:color="auto"/>
                    <w:bottom w:val="none" w:sz="0" w:space="0" w:color="auto"/>
                    <w:right w:val="none" w:sz="0" w:space="0" w:color="auto"/>
                  </w:divBdr>
                </w:div>
              </w:divsChild>
            </w:div>
            <w:div w:id="842934154">
              <w:marLeft w:val="0"/>
              <w:marRight w:val="0"/>
              <w:marTop w:val="300"/>
              <w:marBottom w:val="0"/>
              <w:divBdr>
                <w:top w:val="none" w:sz="0" w:space="0" w:color="auto"/>
                <w:left w:val="none" w:sz="0" w:space="0" w:color="auto"/>
                <w:bottom w:val="none" w:sz="0" w:space="0" w:color="auto"/>
                <w:right w:val="none" w:sz="0" w:space="0" w:color="auto"/>
              </w:divBdr>
              <w:divsChild>
                <w:div w:id="507252668">
                  <w:marLeft w:val="0"/>
                  <w:marRight w:val="0"/>
                  <w:marTop w:val="0"/>
                  <w:marBottom w:val="0"/>
                  <w:divBdr>
                    <w:top w:val="none" w:sz="0" w:space="0" w:color="auto"/>
                    <w:left w:val="none" w:sz="0" w:space="0" w:color="auto"/>
                    <w:bottom w:val="none" w:sz="0" w:space="0" w:color="auto"/>
                    <w:right w:val="none" w:sz="0" w:space="0" w:color="auto"/>
                  </w:divBdr>
                </w:div>
              </w:divsChild>
            </w:div>
            <w:div w:id="679351829">
              <w:marLeft w:val="0"/>
              <w:marRight w:val="0"/>
              <w:marTop w:val="300"/>
              <w:marBottom w:val="0"/>
              <w:divBdr>
                <w:top w:val="none" w:sz="0" w:space="0" w:color="auto"/>
                <w:left w:val="none" w:sz="0" w:space="0" w:color="auto"/>
                <w:bottom w:val="none" w:sz="0" w:space="0" w:color="auto"/>
                <w:right w:val="none" w:sz="0" w:space="0" w:color="auto"/>
              </w:divBdr>
              <w:divsChild>
                <w:div w:id="2093963048">
                  <w:marLeft w:val="0"/>
                  <w:marRight w:val="0"/>
                  <w:marTop w:val="0"/>
                  <w:marBottom w:val="0"/>
                  <w:divBdr>
                    <w:top w:val="none" w:sz="0" w:space="0" w:color="auto"/>
                    <w:left w:val="none" w:sz="0" w:space="0" w:color="auto"/>
                    <w:bottom w:val="none" w:sz="0" w:space="0" w:color="auto"/>
                    <w:right w:val="none" w:sz="0" w:space="0" w:color="auto"/>
                  </w:divBdr>
                </w:div>
              </w:divsChild>
            </w:div>
            <w:div w:id="399255125">
              <w:marLeft w:val="0"/>
              <w:marRight w:val="0"/>
              <w:marTop w:val="300"/>
              <w:marBottom w:val="0"/>
              <w:divBdr>
                <w:top w:val="none" w:sz="0" w:space="0" w:color="auto"/>
                <w:left w:val="none" w:sz="0" w:space="0" w:color="auto"/>
                <w:bottom w:val="none" w:sz="0" w:space="0" w:color="auto"/>
                <w:right w:val="none" w:sz="0" w:space="0" w:color="auto"/>
              </w:divBdr>
              <w:divsChild>
                <w:div w:id="1697459921">
                  <w:marLeft w:val="0"/>
                  <w:marRight w:val="0"/>
                  <w:marTop w:val="0"/>
                  <w:marBottom w:val="0"/>
                  <w:divBdr>
                    <w:top w:val="single" w:sz="6" w:space="15" w:color="000000"/>
                    <w:left w:val="none" w:sz="0" w:space="0" w:color="auto"/>
                    <w:bottom w:val="single" w:sz="6" w:space="15" w:color="000000"/>
                    <w:right w:val="none" w:sz="0" w:space="0" w:color="auto"/>
                  </w:divBdr>
                  <w:divsChild>
                    <w:div w:id="595940359">
                      <w:marLeft w:val="0"/>
                      <w:marRight w:val="300"/>
                      <w:marTop w:val="0"/>
                      <w:marBottom w:val="0"/>
                      <w:divBdr>
                        <w:top w:val="none" w:sz="0" w:space="0" w:color="auto"/>
                        <w:left w:val="none" w:sz="0" w:space="0" w:color="auto"/>
                        <w:bottom w:val="none" w:sz="0" w:space="0" w:color="auto"/>
                        <w:right w:val="none" w:sz="0" w:space="0" w:color="auto"/>
                      </w:divBdr>
                    </w:div>
                    <w:div w:id="437339947">
                      <w:marLeft w:val="0"/>
                      <w:marRight w:val="0"/>
                      <w:marTop w:val="0"/>
                      <w:marBottom w:val="0"/>
                      <w:divBdr>
                        <w:top w:val="none" w:sz="0" w:space="0" w:color="auto"/>
                        <w:left w:val="none" w:sz="0" w:space="0" w:color="auto"/>
                        <w:bottom w:val="none" w:sz="0" w:space="0" w:color="auto"/>
                        <w:right w:val="none" w:sz="0" w:space="0" w:color="auto"/>
                      </w:divBdr>
                      <w:divsChild>
                        <w:div w:id="61795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517957">
              <w:marLeft w:val="0"/>
              <w:marRight w:val="0"/>
              <w:marTop w:val="300"/>
              <w:marBottom w:val="0"/>
              <w:divBdr>
                <w:top w:val="none" w:sz="0" w:space="0" w:color="auto"/>
                <w:left w:val="none" w:sz="0" w:space="0" w:color="auto"/>
                <w:bottom w:val="none" w:sz="0" w:space="0" w:color="auto"/>
                <w:right w:val="none" w:sz="0" w:space="0" w:color="auto"/>
              </w:divBdr>
              <w:divsChild>
                <w:div w:id="188488634">
                  <w:marLeft w:val="0"/>
                  <w:marRight w:val="0"/>
                  <w:marTop w:val="0"/>
                  <w:marBottom w:val="0"/>
                  <w:divBdr>
                    <w:top w:val="none" w:sz="0" w:space="0" w:color="auto"/>
                    <w:left w:val="none" w:sz="0" w:space="0" w:color="auto"/>
                    <w:bottom w:val="none" w:sz="0" w:space="0" w:color="auto"/>
                    <w:right w:val="none" w:sz="0" w:space="0" w:color="auto"/>
                  </w:divBdr>
                </w:div>
              </w:divsChild>
            </w:div>
            <w:div w:id="1246721683">
              <w:marLeft w:val="0"/>
              <w:marRight w:val="0"/>
              <w:marTop w:val="300"/>
              <w:marBottom w:val="0"/>
              <w:divBdr>
                <w:top w:val="none" w:sz="0" w:space="0" w:color="auto"/>
                <w:left w:val="none" w:sz="0" w:space="0" w:color="auto"/>
                <w:bottom w:val="none" w:sz="0" w:space="0" w:color="auto"/>
                <w:right w:val="none" w:sz="0" w:space="0" w:color="auto"/>
              </w:divBdr>
              <w:divsChild>
                <w:div w:id="873539068">
                  <w:marLeft w:val="0"/>
                  <w:marRight w:val="0"/>
                  <w:marTop w:val="0"/>
                  <w:marBottom w:val="0"/>
                  <w:divBdr>
                    <w:top w:val="none" w:sz="0" w:space="0" w:color="auto"/>
                    <w:left w:val="none" w:sz="0" w:space="0" w:color="auto"/>
                    <w:bottom w:val="none" w:sz="0" w:space="0" w:color="auto"/>
                    <w:right w:val="none" w:sz="0" w:space="0" w:color="auto"/>
                  </w:divBdr>
                </w:div>
              </w:divsChild>
            </w:div>
            <w:div w:id="909770836">
              <w:marLeft w:val="0"/>
              <w:marRight w:val="0"/>
              <w:marTop w:val="300"/>
              <w:marBottom w:val="0"/>
              <w:divBdr>
                <w:top w:val="none" w:sz="0" w:space="0" w:color="auto"/>
                <w:left w:val="none" w:sz="0" w:space="0" w:color="auto"/>
                <w:bottom w:val="none" w:sz="0" w:space="0" w:color="auto"/>
                <w:right w:val="none" w:sz="0" w:space="0" w:color="auto"/>
              </w:divBdr>
              <w:divsChild>
                <w:div w:id="196626689">
                  <w:marLeft w:val="0"/>
                  <w:marRight w:val="0"/>
                  <w:marTop w:val="0"/>
                  <w:marBottom w:val="0"/>
                  <w:divBdr>
                    <w:top w:val="none" w:sz="0" w:space="0" w:color="auto"/>
                    <w:left w:val="none" w:sz="0" w:space="0" w:color="auto"/>
                    <w:bottom w:val="none" w:sz="0" w:space="0" w:color="auto"/>
                    <w:right w:val="none" w:sz="0" w:space="0" w:color="auto"/>
                  </w:divBdr>
                </w:div>
              </w:divsChild>
            </w:div>
            <w:div w:id="1929577292">
              <w:marLeft w:val="0"/>
              <w:marRight w:val="0"/>
              <w:marTop w:val="300"/>
              <w:marBottom w:val="0"/>
              <w:divBdr>
                <w:top w:val="none" w:sz="0" w:space="0" w:color="auto"/>
                <w:left w:val="none" w:sz="0" w:space="0" w:color="auto"/>
                <w:bottom w:val="none" w:sz="0" w:space="0" w:color="auto"/>
                <w:right w:val="none" w:sz="0" w:space="0" w:color="auto"/>
              </w:divBdr>
              <w:divsChild>
                <w:div w:id="357512035">
                  <w:marLeft w:val="0"/>
                  <w:marRight w:val="0"/>
                  <w:marTop w:val="0"/>
                  <w:marBottom w:val="0"/>
                  <w:divBdr>
                    <w:top w:val="none" w:sz="0" w:space="0" w:color="auto"/>
                    <w:left w:val="none" w:sz="0" w:space="0" w:color="auto"/>
                    <w:bottom w:val="none" w:sz="0" w:space="0" w:color="auto"/>
                    <w:right w:val="none" w:sz="0" w:space="0" w:color="auto"/>
                  </w:divBdr>
                </w:div>
              </w:divsChild>
            </w:div>
            <w:div w:id="1192720946">
              <w:marLeft w:val="0"/>
              <w:marRight w:val="0"/>
              <w:marTop w:val="300"/>
              <w:marBottom w:val="0"/>
              <w:divBdr>
                <w:top w:val="none" w:sz="0" w:space="0" w:color="auto"/>
                <w:left w:val="none" w:sz="0" w:space="0" w:color="auto"/>
                <w:bottom w:val="none" w:sz="0" w:space="0" w:color="auto"/>
                <w:right w:val="none" w:sz="0" w:space="0" w:color="auto"/>
              </w:divBdr>
              <w:divsChild>
                <w:div w:id="7491541">
                  <w:marLeft w:val="0"/>
                  <w:marRight w:val="0"/>
                  <w:marTop w:val="0"/>
                  <w:marBottom w:val="0"/>
                  <w:divBdr>
                    <w:top w:val="single" w:sz="6" w:space="15" w:color="000000"/>
                    <w:left w:val="none" w:sz="0" w:space="0" w:color="auto"/>
                    <w:bottom w:val="single" w:sz="6" w:space="15" w:color="000000"/>
                    <w:right w:val="none" w:sz="0" w:space="0" w:color="auto"/>
                  </w:divBdr>
                  <w:divsChild>
                    <w:div w:id="4677391">
                      <w:marLeft w:val="0"/>
                      <w:marRight w:val="300"/>
                      <w:marTop w:val="0"/>
                      <w:marBottom w:val="0"/>
                      <w:divBdr>
                        <w:top w:val="none" w:sz="0" w:space="0" w:color="auto"/>
                        <w:left w:val="none" w:sz="0" w:space="0" w:color="auto"/>
                        <w:bottom w:val="none" w:sz="0" w:space="0" w:color="auto"/>
                        <w:right w:val="none" w:sz="0" w:space="0" w:color="auto"/>
                      </w:divBdr>
                    </w:div>
                    <w:div w:id="749738549">
                      <w:marLeft w:val="0"/>
                      <w:marRight w:val="0"/>
                      <w:marTop w:val="0"/>
                      <w:marBottom w:val="0"/>
                      <w:divBdr>
                        <w:top w:val="none" w:sz="0" w:space="0" w:color="auto"/>
                        <w:left w:val="none" w:sz="0" w:space="0" w:color="auto"/>
                        <w:bottom w:val="none" w:sz="0" w:space="0" w:color="auto"/>
                        <w:right w:val="none" w:sz="0" w:space="0" w:color="auto"/>
                      </w:divBdr>
                      <w:divsChild>
                        <w:div w:id="141539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846100">
              <w:marLeft w:val="0"/>
              <w:marRight w:val="0"/>
              <w:marTop w:val="300"/>
              <w:marBottom w:val="0"/>
              <w:divBdr>
                <w:top w:val="none" w:sz="0" w:space="0" w:color="auto"/>
                <w:left w:val="none" w:sz="0" w:space="0" w:color="auto"/>
                <w:bottom w:val="none" w:sz="0" w:space="0" w:color="auto"/>
                <w:right w:val="none" w:sz="0" w:space="0" w:color="auto"/>
              </w:divBdr>
              <w:divsChild>
                <w:div w:id="1851403986">
                  <w:marLeft w:val="0"/>
                  <w:marRight w:val="0"/>
                  <w:marTop w:val="0"/>
                  <w:marBottom w:val="0"/>
                  <w:divBdr>
                    <w:top w:val="none" w:sz="0" w:space="0" w:color="auto"/>
                    <w:left w:val="none" w:sz="0" w:space="0" w:color="auto"/>
                    <w:bottom w:val="none" w:sz="0" w:space="0" w:color="auto"/>
                    <w:right w:val="none" w:sz="0" w:space="0" w:color="auto"/>
                  </w:divBdr>
                </w:div>
              </w:divsChild>
            </w:div>
            <w:div w:id="1979450599">
              <w:marLeft w:val="0"/>
              <w:marRight w:val="0"/>
              <w:marTop w:val="300"/>
              <w:marBottom w:val="0"/>
              <w:divBdr>
                <w:top w:val="none" w:sz="0" w:space="0" w:color="auto"/>
                <w:left w:val="none" w:sz="0" w:space="0" w:color="auto"/>
                <w:bottom w:val="none" w:sz="0" w:space="0" w:color="auto"/>
                <w:right w:val="none" w:sz="0" w:space="0" w:color="auto"/>
              </w:divBdr>
              <w:divsChild>
                <w:div w:id="828208079">
                  <w:marLeft w:val="0"/>
                  <w:marRight w:val="0"/>
                  <w:marTop w:val="0"/>
                  <w:marBottom w:val="0"/>
                  <w:divBdr>
                    <w:top w:val="none" w:sz="0" w:space="0" w:color="auto"/>
                    <w:left w:val="none" w:sz="0" w:space="0" w:color="auto"/>
                    <w:bottom w:val="none" w:sz="0" w:space="0" w:color="auto"/>
                    <w:right w:val="none" w:sz="0" w:space="0" w:color="auto"/>
                  </w:divBdr>
                </w:div>
              </w:divsChild>
            </w:div>
            <w:div w:id="1043092980">
              <w:marLeft w:val="0"/>
              <w:marRight w:val="0"/>
              <w:marTop w:val="300"/>
              <w:marBottom w:val="0"/>
              <w:divBdr>
                <w:top w:val="none" w:sz="0" w:space="0" w:color="auto"/>
                <w:left w:val="none" w:sz="0" w:space="0" w:color="auto"/>
                <w:bottom w:val="none" w:sz="0" w:space="0" w:color="auto"/>
                <w:right w:val="none" w:sz="0" w:space="0" w:color="auto"/>
              </w:divBdr>
              <w:divsChild>
                <w:div w:id="420105376">
                  <w:marLeft w:val="0"/>
                  <w:marRight w:val="0"/>
                  <w:marTop w:val="0"/>
                  <w:marBottom w:val="0"/>
                  <w:divBdr>
                    <w:top w:val="none" w:sz="0" w:space="0" w:color="auto"/>
                    <w:left w:val="none" w:sz="0" w:space="0" w:color="auto"/>
                    <w:bottom w:val="none" w:sz="0" w:space="0" w:color="auto"/>
                    <w:right w:val="none" w:sz="0" w:space="0" w:color="auto"/>
                  </w:divBdr>
                </w:div>
              </w:divsChild>
            </w:div>
            <w:div w:id="846940842">
              <w:marLeft w:val="0"/>
              <w:marRight w:val="0"/>
              <w:marTop w:val="300"/>
              <w:marBottom w:val="0"/>
              <w:divBdr>
                <w:top w:val="none" w:sz="0" w:space="0" w:color="auto"/>
                <w:left w:val="none" w:sz="0" w:space="0" w:color="auto"/>
                <w:bottom w:val="none" w:sz="0" w:space="0" w:color="auto"/>
                <w:right w:val="none" w:sz="0" w:space="0" w:color="auto"/>
              </w:divBdr>
              <w:divsChild>
                <w:div w:id="4089281">
                  <w:marLeft w:val="0"/>
                  <w:marRight w:val="0"/>
                  <w:marTop w:val="0"/>
                  <w:marBottom w:val="0"/>
                  <w:divBdr>
                    <w:top w:val="none" w:sz="0" w:space="0" w:color="auto"/>
                    <w:left w:val="none" w:sz="0" w:space="0" w:color="auto"/>
                    <w:bottom w:val="none" w:sz="0" w:space="0" w:color="auto"/>
                    <w:right w:val="none" w:sz="0" w:space="0" w:color="auto"/>
                  </w:divBdr>
                </w:div>
              </w:divsChild>
            </w:div>
            <w:div w:id="1414887937">
              <w:marLeft w:val="0"/>
              <w:marRight w:val="0"/>
              <w:marTop w:val="300"/>
              <w:marBottom w:val="0"/>
              <w:divBdr>
                <w:top w:val="none" w:sz="0" w:space="0" w:color="auto"/>
                <w:left w:val="none" w:sz="0" w:space="0" w:color="auto"/>
                <w:bottom w:val="none" w:sz="0" w:space="0" w:color="auto"/>
                <w:right w:val="none" w:sz="0" w:space="0" w:color="auto"/>
              </w:divBdr>
              <w:divsChild>
                <w:div w:id="2128771563">
                  <w:marLeft w:val="0"/>
                  <w:marRight w:val="0"/>
                  <w:marTop w:val="0"/>
                  <w:marBottom w:val="0"/>
                  <w:divBdr>
                    <w:top w:val="none" w:sz="0" w:space="0" w:color="auto"/>
                    <w:left w:val="none" w:sz="0" w:space="0" w:color="auto"/>
                    <w:bottom w:val="none" w:sz="0" w:space="0" w:color="auto"/>
                    <w:right w:val="none" w:sz="0" w:space="0" w:color="auto"/>
                  </w:divBdr>
                </w:div>
              </w:divsChild>
            </w:div>
            <w:div w:id="1003436549">
              <w:marLeft w:val="0"/>
              <w:marRight w:val="0"/>
              <w:marTop w:val="300"/>
              <w:marBottom w:val="0"/>
              <w:divBdr>
                <w:top w:val="none" w:sz="0" w:space="0" w:color="auto"/>
                <w:left w:val="none" w:sz="0" w:space="0" w:color="auto"/>
                <w:bottom w:val="none" w:sz="0" w:space="0" w:color="auto"/>
                <w:right w:val="none" w:sz="0" w:space="0" w:color="auto"/>
              </w:divBdr>
              <w:divsChild>
                <w:div w:id="548106590">
                  <w:marLeft w:val="0"/>
                  <w:marRight w:val="0"/>
                  <w:marTop w:val="0"/>
                  <w:marBottom w:val="0"/>
                  <w:divBdr>
                    <w:top w:val="none" w:sz="0" w:space="0" w:color="auto"/>
                    <w:left w:val="none" w:sz="0" w:space="0" w:color="auto"/>
                    <w:bottom w:val="none" w:sz="0" w:space="0" w:color="auto"/>
                    <w:right w:val="none" w:sz="0" w:space="0" w:color="auto"/>
                  </w:divBdr>
                </w:div>
              </w:divsChild>
            </w:div>
            <w:div w:id="1422529393">
              <w:marLeft w:val="0"/>
              <w:marRight w:val="0"/>
              <w:marTop w:val="300"/>
              <w:marBottom w:val="0"/>
              <w:divBdr>
                <w:top w:val="none" w:sz="0" w:space="0" w:color="auto"/>
                <w:left w:val="none" w:sz="0" w:space="0" w:color="auto"/>
                <w:bottom w:val="none" w:sz="0" w:space="0" w:color="auto"/>
                <w:right w:val="none" w:sz="0" w:space="0" w:color="auto"/>
              </w:divBdr>
              <w:divsChild>
                <w:div w:id="1778913874">
                  <w:marLeft w:val="0"/>
                  <w:marRight w:val="0"/>
                  <w:marTop w:val="0"/>
                  <w:marBottom w:val="0"/>
                  <w:divBdr>
                    <w:top w:val="single" w:sz="6" w:space="15" w:color="000000"/>
                    <w:left w:val="none" w:sz="0" w:space="0" w:color="auto"/>
                    <w:bottom w:val="single" w:sz="6" w:space="15" w:color="000000"/>
                    <w:right w:val="none" w:sz="0" w:space="0" w:color="auto"/>
                  </w:divBdr>
                  <w:divsChild>
                    <w:div w:id="1905797105">
                      <w:marLeft w:val="0"/>
                      <w:marRight w:val="300"/>
                      <w:marTop w:val="0"/>
                      <w:marBottom w:val="0"/>
                      <w:divBdr>
                        <w:top w:val="none" w:sz="0" w:space="0" w:color="auto"/>
                        <w:left w:val="none" w:sz="0" w:space="0" w:color="auto"/>
                        <w:bottom w:val="none" w:sz="0" w:space="0" w:color="auto"/>
                        <w:right w:val="none" w:sz="0" w:space="0" w:color="auto"/>
                      </w:divBdr>
                    </w:div>
                    <w:div w:id="328942686">
                      <w:marLeft w:val="0"/>
                      <w:marRight w:val="0"/>
                      <w:marTop w:val="0"/>
                      <w:marBottom w:val="0"/>
                      <w:divBdr>
                        <w:top w:val="none" w:sz="0" w:space="0" w:color="auto"/>
                        <w:left w:val="none" w:sz="0" w:space="0" w:color="auto"/>
                        <w:bottom w:val="none" w:sz="0" w:space="0" w:color="auto"/>
                        <w:right w:val="none" w:sz="0" w:space="0" w:color="auto"/>
                      </w:divBdr>
                      <w:divsChild>
                        <w:div w:id="182145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976652">
              <w:marLeft w:val="0"/>
              <w:marRight w:val="0"/>
              <w:marTop w:val="300"/>
              <w:marBottom w:val="0"/>
              <w:divBdr>
                <w:top w:val="none" w:sz="0" w:space="0" w:color="auto"/>
                <w:left w:val="none" w:sz="0" w:space="0" w:color="auto"/>
                <w:bottom w:val="none" w:sz="0" w:space="0" w:color="auto"/>
                <w:right w:val="none" w:sz="0" w:space="0" w:color="auto"/>
              </w:divBdr>
              <w:divsChild>
                <w:div w:id="1679119804">
                  <w:marLeft w:val="0"/>
                  <w:marRight w:val="0"/>
                  <w:marTop w:val="0"/>
                  <w:marBottom w:val="0"/>
                  <w:divBdr>
                    <w:top w:val="none" w:sz="0" w:space="0" w:color="auto"/>
                    <w:left w:val="none" w:sz="0" w:space="0" w:color="auto"/>
                    <w:bottom w:val="none" w:sz="0" w:space="0" w:color="auto"/>
                    <w:right w:val="none" w:sz="0" w:space="0" w:color="auto"/>
                  </w:divBdr>
                </w:div>
              </w:divsChild>
            </w:div>
            <w:div w:id="713041050">
              <w:marLeft w:val="0"/>
              <w:marRight w:val="0"/>
              <w:marTop w:val="300"/>
              <w:marBottom w:val="0"/>
              <w:divBdr>
                <w:top w:val="none" w:sz="0" w:space="0" w:color="auto"/>
                <w:left w:val="none" w:sz="0" w:space="0" w:color="auto"/>
                <w:bottom w:val="none" w:sz="0" w:space="0" w:color="auto"/>
                <w:right w:val="none" w:sz="0" w:space="0" w:color="auto"/>
              </w:divBdr>
              <w:divsChild>
                <w:div w:id="1667976946">
                  <w:marLeft w:val="0"/>
                  <w:marRight w:val="0"/>
                  <w:marTop w:val="0"/>
                  <w:marBottom w:val="0"/>
                  <w:divBdr>
                    <w:top w:val="none" w:sz="0" w:space="0" w:color="auto"/>
                    <w:left w:val="none" w:sz="0" w:space="0" w:color="auto"/>
                    <w:bottom w:val="none" w:sz="0" w:space="0" w:color="auto"/>
                    <w:right w:val="none" w:sz="0" w:space="0" w:color="auto"/>
                  </w:divBdr>
                </w:div>
              </w:divsChild>
            </w:div>
            <w:div w:id="1911188458">
              <w:marLeft w:val="0"/>
              <w:marRight w:val="0"/>
              <w:marTop w:val="300"/>
              <w:marBottom w:val="0"/>
              <w:divBdr>
                <w:top w:val="none" w:sz="0" w:space="0" w:color="auto"/>
                <w:left w:val="none" w:sz="0" w:space="0" w:color="auto"/>
                <w:bottom w:val="none" w:sz="0" w:space="0" w:color="auto"/>
                <w:right w:val="none" w:sz="0" w:space="0" w:color="auto"/>
              </w:divBdr>
              <w:divsChild>
                <w:div w:id="1077169774">
                  <w:marLeft w:val="0"/>
                  <w:marRight w:val="0"/>
                  <w:marTop w:val="0"/>
                  <w:marBottom w:val="0"/>
                  <w:divBdr>
                    <w:top w:val="none" w:sz="0" w:space="0" w:color="auto"/>
                    <w:left w:val="none" w:sz="0" w:space="0" w:color="auto"/>
                    <w:bottom w:val="none" w:sz="0" w:space="0" w:color="auto"/>
                    <w:right w:val="none" w:sz="0" w:space="0" w:color="auto"/>
                  </w:divBdr>
                </w:div>
              </w:divsChild>
            </w:div>
            <w:div w:id="1623606479">
              <w:marLeft w:val="0"/>
              <w:marRight w:val="0"/>
              <w:marTop w:val="300"/>
              <w:marBottom w:val="0"/>
              <w:divBdr>
                <w:top w:val="none" w:sz="0" w:space="0" w:color="auto"/>
                <w:left w:val="none" w:sz="0" w:space="0" w:color="auto"/>
                <w:bottom w:val="none" w:sz="0" w:space="0" w:color="auto"/>
                <w:right w:val="none" w:sz="0" w:space="0" w:color="auto"/>
              </w:divBdr>
              <w:divsChild>
                <w:div w:id="314719649">
                  <w:marLeft w:val="0"/>
                  <w:marRight w:val="0"/>
                  <w:marTop w:val="0"/>
                  <w:marBottom w:val="0"/>
                  <w:divBdr>
                    <w:top w:val="none" w:sz="0" w:space="0" w:color="auto"/>
                    <w:left w:val="none" w:sz="0" w:space="0" w:color="auto"/>
                    <w:bottom w:val="none" w:sz="0" w:space="0" w:color="auto"/>
                    <w:right w:val="none" w:sz="0" w:space="0" w:color="auto"/>
                  </w:divBdr>
                </w:div>
              </w:divsChild>
            </w:div>
            <w:div w:id="1431240981">
              <w:marLeft w:val="0"/>
              <w:marRight w:val="0"/>
              <w:marTop w:val="300"/>
              <w:marBottom w:val="0"/>
              <w:divBdr>
                <w:top w:val="none" w:sz="0" w:space="0" w:color="auto"/>
                <w:left w:val="none" w:sz="0" w:space="0" w:color="auto"/>
                <w:bottom w:val="none" w:sz="0" w:space="0" w:color="auto"/>
                <w:right w:val="none" w:sz="0" w:space="0" w:color="auto"/>
              </w:divBdr>
              <w:divsChild>
                <w:div w:id="247930861">
                  <w:marLeft w:val="0"/>
                  <w:marRight w:val="0"/>
                  <w:marTop w:val="0"/>
                  <w:marBottom w:val="0"/>
                  <w:divBdr>
                    <w:top w:val="single" w:sz="6" w:space="15" w:color="000000"/>
                    <w:left w:val="none" w:sz="0" w:space="0" w:color="auto"/>
                    <w:bottom w:val="single" w:sz="6" w:space="15" w:color="000000"/>
                    <w:right w:val="none" w:sz="0" w:space="0" w:color="auto"/>
                  </w:divBdr>
                  <w:divsChild>
                    <w:div w:id="1256015092">
                      <w:marLeft w:val="0"/>
                      <w:marRight w:val="300"/>
                      <w:marTop w:val="0"/>
                      <w:marBottom w:val="0"/>
                      <w:divBdr>
                        <w:top w:val="none" w:sz="0" w:space="0" w:color="auto"/>
                        <w:left w:val="none" w:sz="0" w:space="0" w:color="auto"/>
                        <w:bottom w:val="none" w:sz="0" w:space="0" w:color="auto"/>
                        <w:right w:val="none" w:sz="0" w:space="0" w:color="auto"/>
                      </w:divBdr>
                    </w:div>
                    <w:div w:id="2128625098">
                      <w:marLeft w:val="0"/>
                      <w:marRight w:val="0"/>
                      <w:marTop w:val="0"/>
                      <w:marBottom w:val="0"/>
                      <w:divBdr>
                        <w:top w:val="none" w:sz="0" w:space="0" w:color="auto"/>
                        <w:left w:val="none" w:sz="0" w:space="0" w:color="auto"/>
                        <w:bottom w:val="none" w:sz="0" w:space="0" w:color="auto"/>
                        <w:right w:val="none" w:sz="0" w:space="0" w:color="auto"/>
                      </w:divBdr>
                      <w:divsChild>
                        <w:div w:id="140090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670904">
              <w:marLeft w:val="0"/>
              <w:marRight w:val="0"/>
              <w:marTop w:val="300"/>
              <w:marBottom w:val="0"/>
              <w:divBdr>
                <w:top w:val="none" w:sz="0" w:space="0" w:color="auto"/>
                <w:left w:val="none" w:sz="0" w:space="0" w:color="auto"/>
                <w:bottom w:val="none" w:sz="0" w:space="0" w:color="auto"/>
                <w:right w:val="none" w:sz="0" w:space="0" w:color="auto"/>
              </w:divBdr>
              <w:divsChild>
                <w:div w:id="2082219188">
                  <w:marLeft w:val="0"/>
                  <w:marRight w:val="0"/>
                  <w:marTop w:val="0"/>
                  <w:marBottom w:val="0"/>
                  <w:divBdr>
                    <w:top w:val="none" w:sz="0" w:space="0" w:color="auto"/>
                    <w:left w:val="none" w:sz="0" w:space="0" w:color="auto"/>
                    <w:bottom w:val="none" w:sz="0" w:space="0" w:color="auto"/>
                    <w:right w:val="none" w:sz="0" w:space="0" w:color="auto"/>
                  </w:divBdr>
                </w:div>
              </w:divsChild>
            </w:div>
            <w:div w:id="538864110">
              <w:marLeft w:val="0"/>
              <w:marRight w:val="0"/>
              <w:marTop w:val="300"/>
              <w:marBottom w:val="0"/>
              <w:divBdr>
                <w:top w:val="none" w:sz="0" w:space="0" w:color="auto"/>
                <w:left w:val="none" w:sz="0" w:space="0" w:color="auto"/>
                <w:bottom w:val="none" w:sz="0" w:space="0" w:color="auto"/>
                <w:right w:val="none" w:sz="0" w:space="0" w:color="auto"/>
              </w:divBdr>
              <w:divsChild>
                <w:div w:id="2131968993">
                  <w:marLeft w:val="0"/>
                  <w:marRight w:val="0"/>
                  <w:marTop w:val="0"/>
                  <w:marBottom w:val="0"/>
                  <w:divBdr>
                    <w:top w:val="none" w:sz="0" w:space="0" w:color="auto"/>
                    <w:left w:val="none" w:sz="0" w:space="0" w:color="auto"/>
                    <w:bottom w:val="none" w:sz="0" w:space="0" w:color="auto"/>
                    <w:right w:val="none" w:sz="0" w:space="0" w:color="auto"/>
                  </w:divBdr>
                </w:div>
              </w:divsChild>
            </w:div>
            <w:div w:id="1386566482">
              <w:marLeft w:val="0"/>
              <w:marRight w:val="0"/>
              <w:marTop w:val="300"/>
              <w:marBottom w:val="0"/>
              <w:divBdr>
                <w:top w:val="none" w:sz="0" w:space="0" w:color="auto"/>
                <w:left w:val="none" w:sz="0" w:space="0" w:color="auto"/>
                <w:bottom w:val="none" w:sz="0" w:space="0" w:color="auto"/>
                <w:right w:val="none" w:sz="0" w:space="0" w:color="auto"/>
              </w:divBdr>
              <w:divsChild>
                <w:div w:id="1798841255">
                  <w:marLeft w:val="0"/>
                  <w:marRight w:val="0"/>
                  <w:marTop w:val="0"/>
                  <w:marBottom w:val="0"/>
                  <w:divBdr>
                    <w:top w:val="none" w:sz="0" w:space="0" w:color="auto"/>
                    <w:left w:val="none" w:sz="0" w:space="0" w:color="auto"/>
                    <w:bottom w:val="none" w:sz="0" w:space="0" w:color="auto"/>
                    <w:right w:val="none" w:sz="0" w:space="0" w:color="auto"/>
                  </w:divBdr>
                </w:div>
              </w:divsChild>
            </w:div>
            <w:div w:id="764957602">
              <w:marLeft w:val="0"/>
              <w:marRight w:val="0"/>
              <w:marTop w:val="300"/>
              <w:marBottom w:val="0"/>
              <w:divBdr>
                <w:top w:val="none" w:sz="0" w:space="0" w:color="auto"/>
                <w:left w:val="none" w:sz="0" w:space="0" w:color="auto"/>
                <w:bottom w:val="none" w:sz="0" w:space="0" w:color="auto"/>
                <w:right w:val="none" w:sz="0" w:space="0" w:color="auto"/>
              </w:divBdr>
              <w:divsChild>
                <w:div w:id="214095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606972">
      <w:bodyDiv w:val="1"/>
      <w:marLeft w:val="0"/>
      <w:marRight w:val="0"/>
      <w:marTop w:val="0"/>
      <w:marBottom w:val="0"/>
      <w:divBdr>
        <w:top w:val="none" w:sz="0" w:space="0" w:color="auto"/>
        <w:left w:val="none" w:sz="0" w:space="0" w:color="auto"/>
        <w:bottom w:val="none" w:sz="0" w:space="0" w:color="auto"/>
        <w:right w:val="none" w:sz="0" w:space="0" w:color="auto"/>
      </w:divBdr>
      <w:divsChild>
        <w:div w:id="48455216">
          <w:marLeft w:val="0"/>
          <w:marRight w:val="0"/>
          <w:marTop w:val="0"/>
          <w:marBottom w:val="150"/>
          <w:divBdr>
            <w:top w:val="none" w:sz="0" w:space="0" w:color="auto"/>
            <w:left w:val="none" w:sz="0" w:space="0" w:color="auto"/>
            <w:bottom w:val="none" w:sz="0" w:space="0" w:color="auto"/>
            <w:right w:val="none" w:sz="0" w:space="0" w:color="auto"/>
          </w:divBdr>
          <w:divsChild>
            <w:div w:id="21592242">
              <w:marLeft w:val="0"/>
              <w:marRight w:val="0"/>
              <w:marTop w:val="300"/>
              <w:marBottom w:val="0"/>
              <w:divBdr>
                <w:top w:val="none" w:sz="0" w:space="0" w:color="auto"/>
                <w:left w:val="none" w:sz="0" w:space="0" w:color="auto"/>
                <w:bottom w:val="none" w:sz="0" w:space="0" w:color="auto"/>
                <w:right w:val="none" w:sz="0" w:space="0" w:color="auto"/>
              </w:divBdr>
            </w:div>
            <w:div w:id="1844934160">
              <w:marLeft w:val="0"/>
              <w:marRight w:val="0"/>
              <w:marTop w:val="0"/>
              <w:marBottom w:val="0"/>
              <w:divBdr>
                <w:top w:val="none" w:sz="0" w:space="0" w:color="auto"/>
                <w:left w:val="none" w:sz="0" w:space="0" w:color="auto"/>
                <w:bottom w:val="none" w:sz="0" w:space="0" w:color="auto"/>
                <w:right w:val="none" w:sz="0" w:space="0" w:color="auto"/>
              </w:divBdr>
              <w:divsChild>
                <w:div w:id="919682072">
                  <w:marLeft w:val="0"/>
                  <w:marRight w:val="0"/>
                  <w:marTop w:val="0"/>
                  <w:marBottom w:val="0"/>
                  <w:divBdr>
                    <w:top w:val="none" w:sz="0" w:space="0" w:color="auto"/>
                    <w:left w:val="none" w:sz="0" w:space="0" w:color="auto"/>
                    <w:bottom w:val="none" w:sz="0" w:space="0" w:color="auto"/>
                    <w:right w:val="none" w:sz="0" w:space="0" w:color="auto"/>
                  </w:divBdr>
                  <w:divsChild>
                    <w:div w:id="1250652781">
                      <w:marLeft w:val="0"/>
                      <w:marRight w:val="0"/>
                      <w:marTop w:val="0"/>
                      <w:marBottom w:val="0"/>
                      <w:divBdr>
                        <w:top w:val="none" w:sz="0" w:space="0" w:color="auto"/>
                        <w:left w:val="none" w:sz="0" w:space="0" w:color="auto"/>
                        <w:bottom w:val="none" w:sz="0" w:space="0" w:color="auto"/>
                        <w:right w:val="none" w:sz="0" w:space="0" w:color="auto"/>
                      </w:divBdr>
                      <w:divsChild>
                        <w:div w:id="1055201627">
                          <w:marLeft w:val="0"/>
                          <w:marRight w:val="0"/>
                          <w:marTop w:val="0"/>
                          <w:marBottom w:val="0"/>
                          <w:divBdr>
                            <w:top w:val="none" w:sz="0" w:space="0" w:color="auto"/>
                            <w:left w:val="none" w:sz="0" w:space="0" w:color="auto"/>
                            <w:bottom w:val="none" w:sz="0" w:space="0" w:color="auto"/>
                            <w:right w:val="none" w:sz="0" w:space="0" w:color="auto"/>
                          </w:divBdr>
                        </w:div>
                      </w:divsChild>
                    </w:div>
                    <w:div w:id="1595632497">
                      <w:marLeft w:val="0"/>
                      <w:marRight w:val="135"/>
                      <w:marTop w:val="0"/>
                      <w:marBottom w:val="0"/>
                      <w:divBdr>
                        <w:top w:val="none" w:sz="0" w:space="0" w:color="auto"/>
                        <w:left w:val="none" w:sz="0" w:space="0" w:color="auto"/>
                        <w:bottom w:val="none" w:sz="0" w:space="0" w:color="auto"/>
                        <w:right w:val="none" w:sz="0" w:space="0" w:color="auto"/>
                      </w:divBdr>
                    </w:div>
                    <w:div w:id="1716392717">
                      <w:marLeft w:val="-135"/>
                      <w:marRight w:val="0"/>
                      <w:marTop w:val="0"/>
                      <w:marBottom w:val="0"/>
                      <w:divBdr>
                        <w:top w:val="none" w:sz="0" w:space="0" w:color="auto"/>
                        <w:left w:val="none" w:sz="0" w:space="0" w:color="auto"/>
                        <w:bottom w:val="none" w:sz="0" w:space="0" w:color="auto"/>
                        <w:right w:val="none" w:sz="0" w:space="0" w:color="auto"/>
                      </w:divBdr>
                    </w:div>
                    <w:div w:id="193123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036172">
          <w:marLeft w:val="0"/>
          <w:marRight w:val="0"/>
          <w:marTop w:val="0"/>
          <w:marBottom w:val="0"/>
          <w:divBdr>
            <w:top w:val="none" w:sz="0" w:space="0" w:color="auto"/>
            <w:left w:val="none" w:sz="0" w:space="0" w:color="auto"/>
            <w:bottom w:val="none" w:sz="0" w:space="0" w:color="auto"/>
            <w:right w:val="none" w:sz="0" w:space="0" w:color="auto"/>
          </w:divBdr>
          <w:divsChild>
            <w:div w:id="72551209">
              <w:marLeft w:val="0"/>
              <w:marRight w:val="0"/>
              <w:marTop w:val="225"/>
              <w:marBottom w:val="0"/>
              <w:divBdr>
                <w:top w:val="none" w:sz="0" w:space="0" w:color="auto"/>
                <w:left w:val="none" w:sz="0" w:space="0" w:color="auto"/>
                <w:bottom w:val="none" w:sz="0" w:space="0" w:color="auto"/>
                <w:right w:val="none" w:sz="0" w:space="0" w:color="auto"/>
              </w:divBdr>
              <w:divsChild>
                <w:div w:id="489106108">
                  <w:marLeft w:val="0"/>
                  <w:marRight w:val="0"/>
                  <w:marTop w:val="0"/>
                  <w:marBottom w:val="0"/>
                  <w:divBdr>
                    <w:top w:val="none" w:sz="0" w:space="0" w:color="auto"/>
                    <w:left w:val="none" w:sz="0" w:space="0" w:color="auto"/>
                    <w:bottom w:val="none" w:sz="0" w:space="0" w:color="auto"/>
                    <w:right w:val="none" w:sz="0" w:space="0" w:color="auto"/>
                  </w:divBdr>
                </w:div>
              </w:divsChild>
            </w:div>
            <w:div w:id="88623139">
              <w:marLeft w:val="0"/>
              <w:marRight w:val="0"/>
              <w:marTop w:val="225"/>
              <w:marBottom w:val="0"/>
              <w:divBdr>
                <w:top w:val="none" w:sz="0" w:space="0" w:color="auto"/>
                <w:left w:val="none" w:sz="0" w:space="0" w:color="auto"/>
                <w:bottom w:val="none" w:sz="0" w:space="0" w:color="auto"/>
                <w:right w:val="none" w:sz="0" w:space="0" w:color="auto"/>
              </w:divBdr>
              <w:divsChild>
                <w:div w:id="445270131">
                  <w:marLeft w:val="0"/>
                  <w:marRight w:val="0"/>
                  <w:marTop w:val="0"/>
                  <w:marBottom w:val="0"/>
                  <w:divBdr>
                    <w:top w:val="none" w:sz="0" w:space="0" w:color="auto"/>
                    <w:left w:val="none" w:sz="0" w:space="0" w:color="auto"/>
                    <w:bottom w:val="none" w:sz="0" w:space="0" w:color="auto"/>
                    <w:right w:val="none" w:sz="0" w:space="0" w:color="auto"/>
                  </w:divBdr>
                  <w:divsChild>
                    <w:div w:id="983504394">
                      <w:marLeft w:val="0"/>
                      <w:marRight w:val="0"/>
                      <w:marTop w:val="0"/>
                      <w:marBottom w:val="0"/>
                      <w:divBdr>
                        <w:top w:val="single" w:sz="6" w:space="0" w:color="D9D9D9"/>
                        <w:left w:val="none" w:sz="0" w:space="0" w:color="auto"/>
                        <w:bottom w:val="single" w:sz="6" w:space="0" w:color="D9D9D9"/>
                        <w:right w:val="none" w:sz="0" w:space="0" w:color="auto"/>
                      </w:divBdr>
                      <w:divsChild>
                        <w:div w:id="639190432">
                          <w:marLeft w:val="0"/>
                          <w:marRight w:val="0"/>
                          <w:marTop w:val="0"/>
                          <w:marBottom w:val="0"/>
                          <w:divBdr>
                            <w:top w:val="none" w:sz="0" w:space="0" w:color="auto"/>
                            <w:left w:val="none" w:sz="0" w:space="0" w:color="auto"/>
                            <w:bottom w:val="none" w:sz="0" w:space="0" w:color="auto"/>
                            <w:right w:val="none" w:sz="0" w:space="0" w:color="auto"/>
                          </w:divBdr>
                          <w:divsChild>
                            <w:div w:id="1160928450">
                              <w:marLeft w:val="0"/>
                              <w:marRight w:val="0"/>
                              <w:marTop w:val="0"/>
                              <w:marBottom w:val="0"/>
                              <w:divBdr>
                                <w:top w:val="none" w:sz="0" w:space="0" w:color="auto"/>
                                <w:left w:val="none" w:sz="0" w:space="0" w:color="auto"/>
                                <w:bottom w:val="none" w:sz="0" w:space="0" w:color="auto"/>
                                <w:right w:val="none" w:sz="0" w:space="0" w:color="auto"/>
                              </w:divBdr>
                              <w:divsChild>
                                <w:div w:id="58650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710504">
              <w:marLeft w:val="0"/>
              <w:marRight w:val="0"/>
              <w:marTop w:val="375"/>
              <w:marBottom w:val="0"/>
              <w:divBdr>
                <w:top w:val="none" w:sz="0" w:space="0" w:color="auto"/>
                <w:left w:val="none" w:sz="0" w:space="0" w:color="auto"/>
                <w:bottom w:val="none" w:sz="0" w:space="0" w:color="auto"/>
                <w:right w:val="none" w:sz="0" w:space="0" w:color="auto"/>
              </w:divBdr>
              <w:divsChild>
                <w:div w:id="900870511">
                  <w:marLeft w:val="0"/>
                  <w:marRight w:val="0"/>
                  <w:marTop w:val="0"/>
                  <w:marBottom w:val="0"/>
                  <w:divBdr>
                    <w:top w:val="none" w:sz="0" w:space="0" w:color="auto"/>
                    <w:left w:val="none" w:sz="0" w:space="0" w:color="auto"/>
                    <w:bottom w:val="none" w:sz="0" w:space="0" w:color="auto"/>
                    <w:right w:val="none" w:sz="0" w:space="0" w:color="auto"/>
                  </w:divBdr>
                </w:div>
              </w:divsChild>
            </w:div>
            <w:div w:id="166479003">
              <w:marLeft w:val="0"/>
              <w:marRight w:val="0"/>
              <w:marTop w:val="225"/>
              <w:marBottom w:val="0"/>
              <w:divBdr>
                <w:top w:val="none" w:sz="0" w:space="0" w:color="auto"/>
                <w:left w:val="none" w:sz="0" w:space="0" w:color="auto"/>
                <w:bottom w:val="none" w:sz="0" w:space="0" w:color="auto"/>
                <w:right w:val="none" w:sz="0" w:space="0" w:color="auto"/>
              </w:divBdr>
              <w:divsChild>
                <w:div w:id="166018276">
                  <w:marLeft w:val="0"/>
                  <w:marRight w:val="0"/>
                  <w:marTop w:val="0"/>
                  <w:marBottom w:val="0"/>
                  <w:divBdr>
                    <w:top w:val="none" w:sz="0" w:space="0" w:color="auto"/>
                    <w:left w:val="none" w:sz="0" w:space="0" w:color="auto"/>
                    <w:bottom w:val="none" w:sz="0" w:space="0" w:color="auto"/>
                    <w:right w:val="none" w:sz="0" w:space="0" w:color="auto"/>
                  </w:divBdr>
                </w:div>
              </w:divsChild>
            </w:div>
            <w:div w:id="430400643">
              <w:marLeft w:val="0"/>
              <w:marRight w:val="0"/>
              <w:marTop w:val="0"/>
              <w:marBottom w:val="0"/>
              <w:divBdr>
                <w:top w:val="none" w:sz="0" w:space="0" w:color="auto"/>
                <w:left w:val="none" w:sz="0" w:space="0" w:color="auto"/>
                <w:bottom w:val="none" w:sz="0" w:space="0" w:color="auto"/>
                <w:right w:val="none" w:sz="0" w:space="0" w:color="auto"/>
              </w:divBdr>
              <w:divsChild>
                <w:div w:id="2056465512">
                  <w:marLeft w:val="0"/>
                  <w:marRight w:val="0"/>
                  <w:marTop w:val="0"/>
                  <w:marBottom w:val="0"/>
                  <w:divBdr>
                    <w:top w:val="none" w:sz="0" w:space="0" w:color="auto"/>
                    <w:left w:val="none" w:sz="0" w:space="0" w:color="auto"/>
                    <w:bottom w:val="none" w:sz="0" w:space="0" w:color="auto"/>
                    <w:right w:val="none" w:sz="0" w:space="0" w:color="auto"/>
                  </w:divBdr>
                </w:div>
              </w:divsChild>
            </w:div>
            <w:div w:id="508564569">
              <w:marLeft w:val="0"/>
              <w:marRight w:val="0"/>
              <w:marTop w:val="225"/>
              <w:marBottom w:val="0"/>
              <w:divBdr>
                <w:top w:val="none" w:sz="0" w:space="0" w:color="auto"/>
                <w:left w:val="none" w:sz="0" w:space="0" w:color="auto"/>
                <w:bottom w:val="none" w:sz="0" w:space="0" w:color="auto"/>
                <w:right w:val="none" w:sz="0" w:space="0" w:color="auto"/>
              </w:divBdr>
              <w:divsChild>
                <w:div w:id="773670424">
                  <w:marLeft w:val="0"/>
                  <w:marRight w:val="0"/>
                  <w:marTop w:val="0"/>
                  <w:marBottom w:val="0"/>
                  <w:divBdr>
                    <w:top w:val="none" w:sz="0" w:space="0" w:color="auto"/>
                    <w:left w:val="none" w:sz="0" w:space="0" w:color="auto"/>
                    <w:bottom w:val="none" w:sz="0" w:space="0" w:color="auto"/>
                    <w:right w:val="none" w:sz="0" w:space="0" w:color="auto"/>
                  </w:divBdr>
                </w:div>
              </w:divsChild>
            </w:div>
            <w:div w:id="534580826">
              <w:marLeft w:val="0"/>
              <w:marRight w:val="0"/>
              <w:marTop w:val="225"/>
              <w:marBottom w:val="0"/>
              <w:divBdr>
                <w:top w:val="none" w:sz="0" w:space="0" w:color="auto"/>
                <w:left w:val="none" w:sz="0" w:space="0" w:color="auto"/>
                <w:bottom w:val="none" w:sz="0" w:space="0" w:color="auto"/>
                <w:right w:val="none" w:sz="0" w:space="0" w:color="auto"/>
              </w:divBdr>
              <w:divsChild>
                <w:div w:id="1863199094">
                  <w:marLeft w:val="0"/>
                  <w:marRight w:val="0"/>
                  <w:marTop w:val="0"/>
                  <w:marBottom w:val="0"/>
                  <w:divBdr>
                    <w:top w:val="none" w:sz="0" w:space="0" w:color="auto"/>
                    <w:left w:val="none" w:sz="0" w:space="0" w:color="auto"/>
                    <w:bottom w:val="none" w:sz="0" w:space="0" w:color="auto"/>
                    <w:right w:val="none" w:sz="0" w:space="0" w:color="auto"/>
                  </w:divBdr>
                </w:div>
              </w:divsChild>
            </w:div>
            <w:div w:id="731730571">
              <w:marLeft w:val="0"/>
              <w:marRight w:val="0"/>
              <w:marTop w:val="225"/>
              <w:marBottom w:val="0"/>
              <w:divBdr>
                <w:top w:val="none" w:sz="0" w:space="0" w:color="auto"/>
                <w:left w:val="none" w:sz="0" w:space="0" w:color="auto"/>
                <w:bottom w:val="none" w:sz="0" w:space="0" w:color="auto"/>
                <w:right w:val="none" w:sz="0" w:space="0" w:color="auto"/>
              </w:divBdr>
              <w:divsChild>
                <w:div w:id="1243368831">
                  <w:marLeft w:val="0"/>
                  <w:marRight w:val="0"/>
                  <w:marTop w:val="0"/>
                  <w:marBottom w:val="0"/>
                  <w:divBdr>
                    <w:top w:val="none" w:sz="0" w:space="0" w:color="auto"/>
                    <w:left w:val="none" w:sz="0" w:space="0" w:color="auto"/>
                    <w:bottom w:val="none" w:sz="0" w:space="0" w:color="auto"/>
                    <w:right w:val="none" w:sz="0" w:space="0" w:color="auto"/>
                  </w:divBdr>
                </w:div>
              </w:divsChild>
            </w:div>
            <w:div w:id="745684908">
              <w:marLeft w:val="0"/>
              <w:marRight w:val="0"/>
              <w:marTop w:val="375"/>
              <w:marBottom w:val="0"/>
              <w:divBdr>
                <w:top w:val="none" w:sz="0" w:space="0" w:color="auto"/>
                <w:left w:val="none" w:sz="0" w:space="0" w:color="auto"/>
                <w:bottom w:val="none" w:sz="0" w:space="0" w:color="auto"/>
                <w:right w:val="none" w:sz="0" w:space="0" w:color="auto"/>
              </w:divBdr>
              <w:divsChild>
                <w:div w:id="710377168">
                  <w:marLeft w:val="0"/>
                  <w:marRight w:val="0"/>
                  <w:marTop w:val="0"/>
                  <w:marBottom w:val="0"/>
                  <w:divBdr>
                    <w:top w:val="none" w:sz="0" w:space="0" w:color="auto"/>
                    <w:left w:val="none" w:sz="0" w:space="0" w:color="auto"/>
                    <w:bottom w:val="none" w:sz="0" w:space="0" w:color="auto"/>
                    <w:right w:val="none" w:sz="0" w:space="0" w:color="auto"/>
                  </w:divBdr>
                  <w:divsChild>
                    <w:div w:id="2027517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888221">
              <w:marLeft w:val="0"/>
              <w:marRight w:val="0"/>
              <w:marTop w:val="225"/>
              <w:marBottom w:val="0"/>
              <w:divBdr>
                <w:top w:val="none" w:sz="0" w:space="0" w:color="auto"/>
                <w:left w:val="none" w:sz="0" w:space="0" w:color="auto"/>
                <w:bottom w:val="none" w:sz="0" w:space="0" w:color="auto"/>
                <w:right w:val="none" w:sz="0" w:space="0" w:color="auto"/>
              </w:divBdr>
              <w:divsChild>
                <w:div w:id="717556357">
                  <w:marLeft w:val="0"/>
                  <w:marRight w:val="0"/>
                  <w:marTop w:val="0"/>
                  <w:marBottom w:val="0"/>
                  <w:divBdr>
                    <w:top w:val="none" w:sz="0" w:space="0" w:color="auto"/>
                    <w:left w:val="none" w:sz="0" w:space="0" w:color="auto"/>
                    <w:bottom w:val="none" w:sz="0" w:space="0" w:color="auto"/>
                    <w:right w:val="none" w:sz="0" w:space="0" w:color="auto"/>
                  </w:divBdr>
                </w:div>
              </w:divsChild>
            </w:div>
            <w:div w:id="788935144">
              <w:marLeft w:val="0"/>
              <w:marRight w:val="0"/>
              <w:marTop w:val="375"/>
              <w:marBottom w:val="0"/>
              <w:divBdr>
                <w:top w:val="none" w:sz="0" w:space="0" w:color="auto"/>
                <w:left w:val="none" w:sz="0" w:space="0" w:color="auto"/>
                <w:bottom w:val="none" w:sz="0" w:space="0" w:color="auto"/>
                <w:right w:val="none" w:sz="0" w:space="0" w:color="auto"/>
              </w:divBdr>
              <w:divsChild>
                <w:div w:id="1321620944">
                  <w:marLeft w:val="0"/>
                  <w:marRight w:val="0"/>
                  <w:marTop w:val="0"/>
                  <w:marBottom w:val="0"/>
                  <w:divBdr>
                    <w:top w:val="none" w:sz="0" w:space="0" w:color="auto"/>
                    <w:left w:val="none" w:sz="0" w:space="0" w:color="auto"/>
                    <w:bottom w:val="none" w:sz="0" w:space="0" w:color="auto"/>
                    <w:right w:val="none" w:sz="0" w:space="0" w:color="auto"/>
                  </w:divBdr>
                  <w:divsChild>
                    <w:div w:id="1389452827">
                      <w:marLeft w:val="0"/>
                      <w:marRight w:val="0"/>
                      <w:marTop w:val="100"/>
                      <w:marBottom w:val="100"/>
                      <w:divBdr>
                        <w:top w:val="none" w:sz="0" w:space="0" w:color="auto"/>
                        <w:left w:val="none" w:sz="0" w:space="0" w:color="auto"/>
                        <w:bottom w:val="none" w:sz="0" w:space="0" w:color="auto"/>
                        <w:right w:val="none" w:sz="0" w:space="0" w:color="auto"/>
                      </w:divBdr>
                      <w:divsChild>
                        <w:div w:id="213546218">
                          <w:marLeft w:val="0"/>
                          <w:marRight w:val="0"/>
                          <w:marTop w:val="0"/>
                          <w:marBottom w:val="0"/>
                          <w:divBdr>
                            <w:top w:val="none" w:sz="0" w:space="0" w:color="auto"/>
                            <w:left w:val="none" w:sz="0" w:space="0" w:color="auto"/>
                            <w:bottom w:val="none" w:sz="0" w:space="0" w:color="auto"/>
                            <w:right w:val="none" w:sz="0" w:space="0" w:color="auto"/>
                          </w:divBdr>
                          <w:divsChild>
                            <w:div w:id="1637953703">
                              <w:marLeft w:val="0"/>
                              <w:marRight w:val="0"/>
                              <w:marTop w:val="225"/>
                              <w:marBottom w:val="0"/>
                              <w:divBdr>
                                <w:top w:val="none" w:sz="0" w:space="0" w:color="auto"/>
                                <w:left w:val="none" w:sz="0" w:space="0" w:color="auto"/>
                                <w:bottom w:val="none" w:sz="0" w:space="0" w:color="auto"/>
                                <w:right w:val="none" w:sz="0" w:space="0" w:color="auto"/>
                              </w:divBdr>
                              <w:divsChild>
                                <w:div w:id="35835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703650">
                          <w:marLeft w:val="0"/>
                          <w:marRight w:val="0"/>
                          <w:marTop w:val="0"/>
                          <w:marBottom w:val="0"/>
                          <w:divBdr>
                            <w:top w:val="none" w:sz="0" w:space="0" w:color="auto"/>
                            <w:left w:val="none" w:sz="0" w:space="0" w:color="auto"/>
                            <w:bottom w:val="none" w:sz="0" w:space="0" w:color="auto"/>
                            <w:right w:val="none" w:sz="0" w:space="0" w:color="auto"/>
                          </w:divBdr>
                          <w:divsChild>
                            <w:div w:id="1444764728">
                              <w:marLeft w:val="0"/>
                              <w:marRight w:val="0"/>
                              <w:marTop w:val="0"/>
                              <w:marBottom w:val="0"/>
                              <w:divBdr>
                                <w:top w:val="none" w:sz="0" w:space="0" w:color="auto"/>
                                <w:left w:val="none" w:sz="0" w:space="0" w:color="auto"/>
                                <w:bottom w:val="none" w:sz="0" w:space="0" w:color="auto"/>
                                <w:right w:val="none" w:sz="0" w:space="0" w:color="auto"/>
                              </w:divBdr>
                              <w:divsChild>
                                <w:div w:id="1327703995">
                                  <w:marLeft w:val="0"/>
                                  <w:marRight w:val="0"/>
                                  <w:marTop w:val="0"/>
                                  <w:marBottom w:val="0"/>
                                  <w:divBdr>
                                    <w:top w:val="none" w:sz="0" w:space="0" w:color="auto"/>
                                    <w:left w:val="none" w:sz="0" w:space="0" w:color="auto"/>
                                    <w:bottom w:val="none" w:sz="0" w:space="0" w:color="auto"/>
                                    <w:right w:val="none" w:sz="0" w:space="0" w:color="auto"/>
                                  </w:divBdr>
                                  <w:divsChild>
                                    <w:div w:id="811365396">
                                      <w:marLeft w:val="0"/>
                                      <w:marRight w:val="0"/>
                                      <w:marTop w:val="0"/>
                                      <w:marBottom w:val="0"/>
                                      <w:divBdr>
                                        <w:top w:val="none" w:sz="0" w:space="0" w:color="auto"/>
                                        <w:left w:val="none" w:sz="0" w:space="0" w:color="auto"/>
                                        <w:bottom w:val="none" w:sz="0" w:space="0" w:color="auto"/>
                                        <w:right w:val="none" w:sz="0" w:space="0" w:color="auto"/>
                                      </w:divBdr>
                                      <w:divsChild>
                                        <w:div w:id="11693130">
                                          <w:marLeft w:val="240"/>
                                          <w:marRight w:val="0"/>
                                          <w:marTop w:val="75"/>
                                          <w:marBottom w:val="150"/>
                                          <w:divBdr>
                                            <w:top w:val="none" w:sz="0" w:space="0" w:color="auto"/>
                                            <w:left w:val="none" w:sz="0" w:space="0" w:color="auto"/>
                                            <w:bottom w:val="none" w:sz="0" w:space="0" w:color="auto"/>
                                            <w:right w:val="none" w:sz="0" w:space="0" w:color="auto"/>
                                          </w:divBdr>
                                        </w:div>
                                        <w:div w:id="168453321">
                                          <w:marLeft w:val="240"/>
                                          <w:marRight w:val="0"/>
                                          <w:marTop w:val="75"/>
                                          <w:marBottom w:val="150"/>
                                          <w:divBdr>
                                            <w:top w:val="none" w:sz="0" w:space="0" w:color="auto"/>
                                            <w:left w:val="none" w:sz="0" w:space="0" w:color="auto"/>
                                            <w:bottom w:val="none" w:sz="0" w:space="0" w:color="auto"/>
                                            <w:right w:val="none" w:sz="0" w:space="0" w:color="auto"/>
                                          </w:divBdr>
                                        </w:div>
                                        <w:div w:id="217056269">
                                          <w:marLeft w:val="240"/>
                                          <w:marRight w:val="0"/>
                                          <w:marTop w:val="75"/>
                                          <w:marBottom w:val="150"/>
                                          <w:divBdr>
                                            <w:top w:val="none" w:sz="0" w:space="0" w:color="auto"/>
                                            <w:left w:val="none" w:sz="0" w:space="0" w:color="auto"/>
                                            <w:bottom w:val="none" w:sz="0" w:space="0" w:color="auto"/>
                                            <w:right w:val="none" w:sz="0" w:space="0" w:color="auto"/>
                                          </w:divBdr>
                                        </w:div>
                                        <w:div w:id="288635523">
                                          <w:marLeft w:val="240"/>
                                          <w:marRight w:val="0"/>
                                          <w:marTop w:val="75"/>
                                          <w:marBottom w:val="150"/>
                                          <w:divBdr>
                                            <w:top w:val="none" w:sz="0" w:space="0" w:color="auto"/>
                                            <w:left w:val="none" w:sz="0" w:space="0" w:color="auto"/>
                                            <w:bottom w:val="none" w:sz="0" w:space="0" w:color="auto"/>
                                            <w:right w:val="none" w:sz="0" w:space="0" w:color="auto"/>
                                          </w:divBdr>
                                        </w:div>
                                        <w:div w:id="317854574">
                                          <w:marLeft w:val="240"/>
                                          <w:marRight w:val="0"/>
                                          <w:marTop w:val="75"/>
                                          <w:marBottom w:val="150"/>
                                          <w:divBdr>
                                            <w:top w:val="none" w:sz="0" w:space="0" w:color="auto"/>
                                            <w:left w:val="none" w:sz="0" w:space="0" w:color="auto"/>
                                            <w:bottom w:val="none" w:sz="0" w:space="0" w:color="auto"/>
                                            <w:right w:val="none" w:sz="0" w:space="0" w:color="auto"/>
                                          </w:divBdr>
                                        </w:div>
                                        <w:div w:id="330762669">
                                          <w:marLeft w:val="240"/>
                                          <w:marRight w:val="0"/>
                                          <w:marTop w:val="75"/>
                                          <w:marBottom w:val="150"/>
                                          <w:divBdr>
                                            <w:top w:val="none" w:sz="0" w:space="0" w:color="auto"/>
                                            <w:left w:val="none" w:sz="0" w:space="0" w:color="auto"/>
                                            <w:bottom w:val="none" w:sz="0" w:space="0" w:color="auto"/>
                                            <w:right w:val="none" w:sz="0" w:space="0" w:color="auto"/>
                                          </w:divBdr>
                                        </w:div>
                                        <w:div w:id="373236677">
                                          <w:marLeft w:val="240"/>
                                          <w:marRight w:val="0"/>
                                          <w:marTop w:val="75"/>
                                          <w:marBottom w:val="150"/>
                                          <w:divBdr>
                                            <w:top w:val="none" w:sz="0" w:space="0" w:color="auto"/>
                                            <w:left w:val="none" w:sz="0" w:space="0" w:color="auto"/>
                                            <w:bottom w:val="none" w:sz="0" w:space="0" w:color="auto"/>
                                            <w:right w:val="none" w:sz="0" w:space="0" w:color="auto"/>
                                          </w:divBdr>
                                        </w:div>
                                        <w:div w:id="384959579">
                                          <w:marLeft w:val="240"/>
                                          <w:marRight w:val="0"/>
                                          <w:marTop w:val="75"/>
                                          <w:marBottom w:val="150"/>
                                          <w:divBdr>
                                            <w:top w:val="none" w:sz="0" w:space="0" w:color="auto"/>
                                            <w:left w:val="none" w:sz="0" w:space="0" w:color="auto"/>
                                            <w:bottom w:val="none" w:sz="0" w:space="0" w:color="auto"/>
                                            <w:right w:val="none" w:sz="0" w:space="0" w:color="auto"/>
                                          </w:divBdr>
                                        </w:div>
                                        <w:div w:id="398864023">
                                          <w:marLeft w:val="240"/>
                                          <w:marRight w:val="0"/>
                                          <w:marTop w:val="75"/>
                                          <w:marBottom w:val="150"/>
                                          <w:divBdr>
                                            <w:top w:val="none" w:sz="0" w:space="0" w:color="auto"/>
                                            <w:left w:val="none" w:sz="0" w:space="0" w:color="auto"/>
                                            <w:bottom w:val="none" w:sz="0" w:space="0" w:color="auto"/>
                                            <w:right w:val="none" w:sz="0" w:space="0" w:color="auto"/>
                                          </w:divBdr>
                                        </w:div>
                                        <w:div w:id="514156552">
                                          <w:marLeft w:val="240"/>
                                          <w:marRight w:val="0"/>
                                          <w:marTop w:val="75"/>
                                          <w:marBottom w:val="150"/>
                                          <w:divBdr>
                                            <w:top w:val="none" w:sz="0" w:space="0" w:color="auto"/>
                                            <w:left w:val="none" w:sz="0" w:space="0" w:color="auto"/>
                                            <w:bottom w:val="none" w:sz="0" w:space="0" w:color="auto"/>
                                            <w:right w:val="none" w:sz="0" w:space="0" w:color="auto"/>
                                          </w:divBdr>
                                        </w:div>
                                        <w:div w:id="755632866">
                                          <w:marLeft w:val="240"/>
                                          <w:marRight w:val="0"/>
                                          <w:marTop w:val="75"/>
                                          <w:marBottom w:val="150"/>
                                          <w:divBdr>
                                            <w:top w:val="none" w:sz="0" w:space="0" w:color="auto"/>
                                            <w:left w:val="none" w:sz="0" w:space="0" w:color="auto"/>
                                            <w:bottom w:val="none" w:sz="0" w:space="0" w:color="auto"/>
                                            <w:right w:val="none" w:sz="0" w:space="0" w:color="auto"/>
                                          </w:divBdr>
                                        </w:div>
                                        <w:div w:id="781806773">
                                          <w:marLeft w:val="240"/>
                                          <w:marRight w:val="0"/>
                                          <w:marTop w:val="75"/>
                                          <w:marBottom w:val="150"/>
                                          <w:divBdr>
                                            <w:top w:val="none" w:sz="0" w:space="0" w:color="auto"/>
                                            <w:left w:val="none" w:sz="0" w:space="0" w:color="auto"/>
                                            <w:bottom w:val="none" w:sz="0" w:space="0" w:color="auto"/>
                                            <w:right w:val="none" w:sz="0" w:space="0" w:color="auto"/>
                                          </w:divBdr>
                                        </w:div>
                                        <w:div w:id="846596611">
                                          <w:marLeft w:val="240"/>
                                          <w:marRight w:val="0"/>
                                          <w:marTop w:val="75"/>
                                          <w:marBottom w:val="150"/>
                                          <w:divBdr>
                                            <w:top w:val="none" w:sz="0" w:space="0" w:color="auto"/>
                                            <w:left w:val="none" w:sz="0" w:space="0" w:color="auto"/>
                                            <w:bottom w:val="none" w:sz="0" w:space="0" w:color="auto"/>
                                            <w:right w:val="none" w:sz="0" w:space="0" w:color="auto"/>
                                          </w:divBdr>
                                        </w:div>
                                        <w:div w:id="996421410">
                                          <w:marLeft w:val="240"/>
                                          <w:marRight w:val="0"/>
                                          <w:marTop w:val="75"/>
                                          <w:marBottom w:val="150"/>
                                          <w:divBdr>
                                            <w:top w:val="none" w:sz="0" w:space="0" w:color="auto"/>
                                            <w:left w:val="none" w:sz="0" w:space="0" w:color="auto"/>
                                            <w:bottom w:val="none" w:sz="0" w:space="0" w:color="auto"/>
                                            <w:right w:val="none" w:sz="0" w:space="0" w:color="auto"/>
                                          </w:divBdr>
                                        </w:div>
                                        <w:div w:id="1034691430">
                                          <w:marLeft w:val="240"/>
                                          <w:marRight w:val="0"/>
                                          <w:marTop w:val="75"/>
                                          <w:marBottom w:val="150"/>
                                          <w:divBdr>
                                            <w:top w:val="none" w:sz="0" w:space="0" w:color="auto"/>
                                            <w:left w:val="none" w:sz="0" w:space="0" w:color="auto"/>
                                            <w:bottom w:val="none" w:sz="0" w:space="0" w:color="auto"/>
                                            <w:right w:val="none" w:sz="0" w:space="0" w:color="auto"/>
                                          </w:divBdr>
                                        </w:div>
                                        <w:div w:id="1072964712">
                                          <w:marLeft w:val="240"/>
                                          <w:marRight w:val="0"/>
                                          <w:marTop w:val="75"/>
                                          <w:marBottom w:val="150"/>
                                          <w:divBdr>
                                            <w:top w:val="none" w:sz="0" w:space="0" w:color="auto"/>
                                            <w:left w:val="none" w:sz="0" w:space="0" w:color="auto"/>
                                            <w:bottom w:val="none" w:sz="0" w:space="0" w:color="auto"/>
                                            <w:right w:val="none" w:sz="0" w:space="0" w:color="auto"/>
                                          </w:divBdr>
                                        </w:div>
                                        <w:div w:id="1237322387">
                                          <w:marLeft w:val="240"/>
                                          <w:marRight w:val="0"/>
                                          <w:marTop w:val="75"/>
                                          <w:marBottom w:val="150"/>
                                          <w:divBdr>
                                            <w:top w:val="none" w:sz="0" w:space="0" w:color="auto"/>
                                            <w:left w:val="none" w:sz="0" w:space="0" w:color="auto"/>
                                            <w:bottom w:val="none" w:sz="0" w:space="0" w:color="auto"/>
                                            <w:right w:val="none" w:sz="0" w:space="0" w:color="auto"/>
                                          </w:divBdr>
                                        </w:div>
                                        <w:div w:id="1285232885">
                                          <w:marLeft w:val="0"/>
                                          <w:marRight w:val="0"/>
                                          <w:marTop w:val="75"/>
                                          <w:marBottom w:val="150"/>
                                          <w:divBdr>
                                            <w:top w:val="none" w:sz="0" w:space="0" w:color="auto"/>
                                            <w:left w:val="none" w:sz="0" w:space="0" w:color="auto"/>
                                            <w:bottom w:val="none" w:sz="0" w:space="0" w:color="auto"/>
                                            <w:right w:val="none" w:sz="0" w:space="0" w:color="auto"/>
                                          </w:divBdr>
                                        </w:div>
                                        <w:div w:id="1850827997">
                                          <w:marLeft w:val="240"/>
                                          <w:marRight w:val="0"/>
                                          <w:marTop w:val="75"/>
                                          <w:marBottom w:val="150"/>
                                          <w:divBdr>
                                            <w:top w:val="none" w:sz="0" w:space="0" w:color="auto"/>
                                            <w:left w:val="none" w:sz="0" w:space="0" w:color="auto"/>
                                            <w:bottom w:val="none" w:sz="0" w:space="0" w:color="auto"/>
                                            <w:right w:val="none" w:sz="0" w:space="0" w:color="auto"/>
                                          </w:divBdr>
                                        </w:div>
                                        <w:div w:id="1877502474">
                                          <w:marLeft w:val="240"/>
                                          <w:marRight w:val="0"/>
                                          <w:marTop w:val="75"/>
                                          <w:marBottom w:val="150"/>
                                          <w:divBdr>
                                            <w:top w:val="none" w:sz="0" w:space="0" w:color="auto"/>
                                            <w:left w:val="none" w:sz="0" w:space="0" w:color="auto"/>
                                            <w:bottom w:val="none" w:sz="0" w:space="0" w:color="auto"/>
                                            <w:right w:val="none" w:sz="0" w:space="0" w:color="auto"/>
                                          </w:divBdr>
                                        </w:div>
                                        <w:div w:id="1984002450">
                                          <w:marLeft w:val="24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3268519">
              <w:marLeft w:val="0"/>
              <w:marRight w:val="0"/>
              <w:marTop w:val="225"/>
              <w:marBottom w:val="0"/>
              <w:divBdr>
                <w:top w:val="none" w:sz="0" w:space="0" w:color="auto"/>
                <w:left w:val="none" w:sz="0" w:space="0" w:color="auto"/>
                <w:bottom w:val="none" w:sz="0" w:space="0" w:color="auto"/>
                <w:right w:val="none" w:sz="0" w:space="0" w:color="auto"/>
              </w:divBdr>
              <w:divsChild>
                <w:div w:id="1587349042">
                  <w:marLeft w:val="0"/>
                  <w:marRight w:val="0"/>
                  <w:marTop w:val="0"/>
                  <w:marBottom w:val="0"/>
                  <w:divBdr>
                    <w:top w:val="none" w:sz="0" w:space="0" w:color="auto"/>
                    <w:left w:val="none" w:sz="0" w:space="0" w:color="auto"/>
                    <w:bottom w:val="none" w:sz="0" w:space="0" w:color="auto"/>
                    <w:right w:val="none" w:sz="0" w:space="0" w:color="auto"/>
                  </w:divBdr>
                </w:div>
              </w:divsChild>
            </w:div>
            <w:div w:id="946502269">
              <w:marLeft w:val="0"/>
              <w:marRight w:val="0"/>
              <w:marTop w:val="225"/>
              <w:marBottom w:val="0"/>
              <w:divBdr>
                <w:top w:val="none" w:sz="0" w:space="0" w:color="auto"/>
                <w:left w:val="none" w:sz="0" w:space="0" w:color="auto"/>
                <w:bottom w:val="none" w:sz="0" w:space="0" w:color="auto"/>
                <w:right w:val="none" w:sz="0" w:space="0" w:color="auto"/>
              </w:divBdr>
              <w:divsChild>
                <w:div w:id="168641522">
                  <w:marLeft w:val="0"/>
                  <w:marRight w:val="0"/>
                  <w:marTop w:val="0"/>
                  <w:marBottom w:val="0"/>
                  <w:divBdr>
                    <w:top w:val="none" w:sz="0" w:space="0" w:color="auto"/>
                    <w:left w:val="none" w:sz="0" w:space="0" w:color="auto"/>
                    <w:bottom w:val="none" w:sz="0" w:space="0" w:color="auto"/>
                    <w:right w:val="none" w:sz="0" w:space="0" w:color="auto"/>
                  </w:divBdr>
                </w:div>
              </w:divsChild>
            </w:div>
            <w:div w:id="1072123701">
              <w:marLeft w:val="0"/>
              <w:marRight w:val="0"/>
              <w:marTop w:val="225"/>
              <w:marBottom w:val="0"/>
              <w:divBdr>
                <w:top w:val="none" w:sz="0" w:space="0" w:color="auto"/>
                <w:left w:val="none" w:sz="0" w:space="0" w:color="auto"/>
                <w:bottom w:val="none" w:sz="0" w:space="0" w:color="auto"/>
                <w:right w:val="none" w:sz="0" w:space="0" w:color="auto"/>
              </w:divBdr>
              <w:divsChild>
                <w:div w:id="2042124706">
                  <w:marLeft w:val="0"/>
                  <w:marRight w:val="0"/>
                  <w:marTop w:val="0"/>
                  <w:marBottom w:val="0"/>
                  <w:divBdr>
                    <w:top w:val="none" w:sz="0" w:space="0" w:color="auto"/>
                    <w:left w:val="none" w:sz="0" w:space="0" w:color="auto"/>
                    <w:bottom w:val="none" w:sz="0" w:space="0" w:color="auto"/>
                    <w:right w:val="none" w:sz="0" w:space="0" w:color="auto"/>
                  </w:divBdr>
                </w:div>
              </w:divsChild>
            </w:div>
            <w:div w:id="1128204368">
              <w:marLeft w:val="0"/>
              <w:marRight w:val="0"/>
              <w:marTop w:val="375"/>
              <w:marBottom w:val="0"/>
              <w:divBdr>
                <w:top w:val="none" w:sz="0" w:space="0" w:color="auto"/>
                <w:left w:val="none" w:sz="0" w:space="0" w:color="auto"/>
                <w:bottom w:val="none" w:sz="0" w:space="0" w:color="auto"/>
                <w:right w:val="none" w:sz="0" w:space="0" w:color="auto"/>
              </w:divBdr>
              <w:divsChild>
                <w:div w:id="53621745">
                  <w:marLeft w:val="0"/>
                  <w:marRight w:val="0"/>
                  <w:marTop w:val="0"/>
                  <w:marBottom w:val="0"/>
                  <w:divBdr>
                    <w:top w:val="none" w:sz="0" w:space="0" w:color="auto"/>
                    <w:left w:val="none" w:sz="0" w:space="0" w:color="auto"/>
                    <w:bottom w:val="none" w:sz="0" w:space="0" w:color="auto"/>
                    <w:right w:val="none" w:sz="0" w:space="0" w:color="auto"/>
                  </w:divBdr>
                  <w:divsChild>
                    <w:div w:id="419841044">
                      <w:marLeft w:val="0"/>
                      <w:marRight w:val="0"/>
                      <w:marTop w:val="0"/>
                      <w:marBottom w:val="0"/>
                      <w:divBdr>
                        <w:top w:val="none" w:sz="0" w:space="0" w:color="auto"/>
                        <w:left w:val="none" w:sz="0" w:space="0" w:color="auto"/>
                        <w:bottom w:val="none" w:sz="0" w:space="0" w:color="auto"/>
                        <w:right w:val="none" w:sz="0" w:space="0" w:color="auto"/>
                      </w:divBdr>
                    </w:div>
                    <w:div w:id="151264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084577">
              <w:marLeft w:val="0"/>
              <w:marRight w:val="0"/>
              <w:marTop w:val="225"/>
              <w:marBottom w:val="0"/>
              <w:divBdr>
                <w:top w:val="none" w:sz="0" w:space="0" w:color="auto"/>
                <w:left w:val="none" w:sz="0" w:space="0" w:color="auto"/>
                <w:bottom w:val="none" w:sz="0" w:space="0" w:color="auto"/>
                <w:right w:val="none" w:sz="0" w:space="0" w:color="auto"/>
              </w:divBdr>
              <w:divsChild>
                <w:div w:id="705253253">
                  <w:marLeft w:val="0"/>
                  <w:marRight w:val="0"/>
                  <w:marTop w:val="0"/>
                  <w:marBottom w:val="0"/>
                  <w:divBdr>
                    <w:top w:val="none" w:sz="0" w:space="0" w:color="auto"/>
                    <w:left w:val="none" w:sz="0" w:space="0" w:color="auto"/>
                    <w:bottom w:val="none" w:sz="0" w:space="0" w:color="auto"/>
                    <w:right w:val="none" w:sz="0" w:space="0" w:color="auto"/>
                  </w:divBdr>
                </w:div>
              </w:divsChild>
            </w:div>
            <w:div w:id="1292784809">
              <w:marLeft w:val="0"/>
              <w:marRight w:val="0"/>
              <w:marTop w:val="225"/>
              <w:marBottom w:val="0"/>
              <w:divBdr>
                <w:top w:val="none" w:sz="0" w:space="0" w:color="auto"/>
                <w:left w:val="none" w:sz="0" w:space="0" w:color="auto"/>
                <w:bottom w:val="none" w:sz="0" w:space="0" w:color="auto"/>
                <w:right w:val="none" w:sz="0" w:space="0" w:color="auto"/>
              </w:divBdr>
              <w:divsChild>
                <w:div w:id="1015880404">
                  <w:marLeft w:val="0"/>
                  <w:marRight w:val="0"/>
                  <w:marTop w:val="0"/>
                  <w:marBottom w:val="0"/>
                  <w:divBdr>
                    <w:top w:val="none" w:sz="0" w:space="0" w:color="auto"/>
                    <w:left w:val="none" w:sz="0" w:space="0" w:color="auto"/>
                    <w:bottom w:val="none" w:sz="0" w:space="0" w:color="auto"/>
                    <w:right w:val="none" w:sz="0" w:space="0" w:color="auto"/>
                  </w:divBdr>
                </w:div>
              </w:divsChild>
            </w:div>
            <w:div w:id="1364787319">
              <w:marLeft w:val="0"/>
              <w:marRight w:val="0"/>
              <w:marTop w:val="225"/>
              <w:marBottom w:val="0"/>
              <w:divBdr>
                <w:top w:val="none" w:sz="0" w:space="0" w:color="auto"/>
                <w:left w:val="none" w:sz="0" w:space="0" w:color="auto"/>
                <w:bottom w:val="none" w:sz="0" w:space="0" w:color="auto"/>
                <w:right w:val="none" w:sz="0" w:space="0" w:color="auto"/>
              </w:divBdr>
              <w:divsChild>
                <w:div w:id="401148327">
                  <w:marLeft w:val="0"/>
                  <w:marRight w:val="0"/>
                  <w:marTop w:val="0"/>
                  <w:marBottom w:val="0"/>
                  <w:divBdr>
                    <w:top w:val="none" w:sz="0" w:space="0" w:color="auto"/>
                    <w:left w:val="none" w:sz="0" w:space="0" w:color="auto"/>
                    <w:bottom w:val="none" w:sz="0" w:space="0" w:color="auto"/>
                    <w:right w:val="none" w:sz="0" w:space="0" w:color="auto"/>
                  </w:divBdr>
                </w:div>
              </w:divsChild>
            </w:div>
            <w:div w:id="1400907299">
              <w:marLeft w:val="0"/>
              <w:marRight w:val="0"/>
              <w:marTop w:val="225"/>
              <w:marBottom w:val="0"/>
              <w:divBdr>
                <w:top w:val="none" w:sz="0" w:space="0" w:color="auto"/>
                <w:left w:val="none" w:sz="0" w:space="0" w:color="auto"/>
                <w:bottom w:val="none" w:sz="0" w:space="0" w:color="auto"/>
                <w:right w:val="none" w:sz="0" w:space="0" w:color="auto"/>
              </w:divBdr>
              <w:divsChild>
                <w:div w:id="1457409909">
                  <w:marLeft w:val="0"/>
                  <w:marRight w:val="0"/>
                  <w:marTop w:val="0"/>
                  <w:marBottom w:val="0"/>
                  <w:divBdr>
                    <w:top w:val="none" w:sz="0" w:space="0" w:color="auto"/>
                    <w:left w:val="none" w:sz="0" w:space="0" w:color="auto"/>
                    <w:bottom w:val="none" w:sz="0" w:space="0" w:color="auto"/>
                    <w:right w:val="none" w:sz="0" w:space="0" w:color="auto"/>
                  </w:divBdr>
                </w:div>
              </w:divsChild>
            </w:div>
            <w:div w:id="1439788528">
              <w:marLeft w:val="0"/>
              <w:marRight w:val="0"/>
              <w:marTop w:val="225"/>
              <w:marBottom w:val="0"/>
              <w:divBdr>
                <w:top w:val="none" w:sz="0" w:space="0" w:color="auto"/>
                <w:left w:val="none" w:sz="0" w:space="0" w:color="auto"/>
                <w:bottom w:val="none" w:sz="0" w:space="0" w:color="auto"/>
                <w:right w:val="none" w:sz="0" w:space="0" w:color="auto"/>
              </w:divBdr>
              <w:divsChild>
                <w:div w:id="300575974">
                  <w:marLeft w:val="0"/>
                  <w:marRight w:val="0"/>
                  <w:marTop w:val="0"/>
                  <w:marBottom w:val="0"/>
                  <w:divBdr>
                    <w:top w:val="none" w:sz="0" w:space="0" w:color="auto"/>
                    <w:left w:val="none" w:sz="0" w:space="0" w:color="auto"/>
                    <w:bottom w:val="none" w:sz="0" w:space="0" w:color="auto"/>
                    <w:right w:val="none" w:sz="0" w:space="0" w:color="auto"/>
                  </w:divBdr>
                </w:div>
              </w:divsChild>
            </w:div>
            <w:div w:id="1558740369">
              <w:marLeft w:val="0"/>
              <w:marRight w:val="0"/>
              <w:marTop w:val="225"/>
              <w:marBottom w:val="0"/>
              <w:divBdr>
                <w:top w:val="none" w:sz="0" w:space="0" w:color="auto"/>
                <w:left w:val="none" w:sz="0" w:space="0" w:color="auto"/>
                <w:bottom w:val="none" w:sz="0" w:space="0" w:color="auto"/>
                <w:right w:val="none" w:sz="0" w:space="0" w:color="auto"/>
              </w:divBdr>
              <w:divsChild>
                <w:div w:id="1561865812">
                  <w:marLeft w:val="0"/>
                  <w:marRight w:val="0"/>
                  <w:marTop w:val="0"/>
                  <w:marBottom w:val="0"/>
                  <w:divBdr>
                    <w:top w:val="none" w:sz="0" w:space="0" w:color="auto"/>
                    <w:left w:val="none" w:sz="0" w:space="0" w:color="auto"/>
                    <w:bottom w:val="none" w:sz="0" w:space="0" w:color="auto"/>
                    <w:right w:val="none" w:sz="0" w:space="0" w:color="auto"/>
                  </w:divBdr>
                </w:div>
              </w:divsChild>
            </w:div>
            <w:div w:id="1651443380">
              <w:marLeft w:val="0"/>
              <w:marRight w:val="0"/>
              <w:marTop w:val="375"/>
              <w:marBottom w:val="0"/>
              <w:divBdr>
                <w:top w:val="none" w:sz="0" w:space="0" w:color="auto"/>
                <w:left w:val="none" w:sz="0" w:space="0" w:color="auto"/>
                <w:bottom w:val="none" w:sz="0" w:space="0" w:color="auto"/>
                <w:right w:val="none" w:sz="0" w:space="0" w:color="auto"/>
              </w:divBdr>
            </w:div>
            <w:div w:id="1775205518">
              <w:marLeft w:val="0"/>
              <w:marRight w:val="0"/>
              <w:marTop w:val="225"/>
              <w:marBottom w:val="0"/>
              <w:divBdr>
                <w:top w:val="none" w:sz="0" w:space="0" w:color="auto"/>
                <w:left w:val="none" w:sz="0" w:space="0" w:color="auto"/>
                <w:bottom w:val="none" w:sz="0" w:space="0" w:color="auto"/>
                <w:right w:val="none" w:sz="0" w:space="0" w:color="auto"/>
              </w:divBdr>
              <w:divsChild>
                <w:div w:id="631247406">
                  <w:marLeft w:val="0"/>
                  <w:marRight w:val="0"/>
                  <w:marTop w:val="0"/>
                  <w:marBottom w:val="0"/>
                  <w:divBdr>
                    <w:top w:val="none" w:sz="0" w:space="0" w:color="auto"/>
                    <w:left w:val="none" w:sz="0" w:space="0" w:color="auto"/>
                    <w:bottom w:val="none" w:sz="0" w:space="0" w:color="auto"/>
                    <w:right w:val="none" w:sz="0" w:space="0" w:color="auto"/>
                  </w:divBdr>
                </w:div>
              </w:divsChild>
            </w:div>
            <w:div w:id="1776824826">
              <w:marLeft w:val="0"/>
              <w:marRight w:val="0"/>
              <w:marTop w:val="375"/>
              <w:marBottom w:val="0"/>
              <w:divBdr>
                <w:top w:val="none" w:sz="0" w:space="0" w:color="auto"/>
                <w:left w:val="none" w:sz="0" w:space="0" w:color="auto"/>
                <w:bottom w:val="none" w:sz="0" w:space="0" w:color="auto"/>
                <w:right w:val="none" w:sz="0" w:space="0" w:color="auto"/>
              </w:divBdr>
              <w:divsChild>
                <w:div w:id="544023627">
                  <w:marLeft w:val="0"/>
                  <w:marRight w:val="0"/>
                  <w:marTop w:val="0"/>
                  <w:marBottom w:val="0"/>
                  <w:divBdr>
                    <w:top w:val="none" w:sz="0" w:space="0" w:color="auto"/>
                    <w:left w:val="none" w:sz="0" w:space="0" w:color="auto"/>
                    <w:bottom w:val="none" w:sz="0" w:space="0" w:color="auto"/>
                    <w:right w:val="none" w:sz="0" w:space="0" w:color="auto"/>
                  </w:divBdr>
                </w:div>
              </w:divsChild>
            </w:div>
            <w:div w:id="1842966986">
              <w:marLeft w:val="0"/>
              <w:marRight w:val="0"/>
              <w:marTop w:val="225"/>
              <w:marBottom w:val="0"/>
              <w:divBdr>
                <w:top w:val="none" w:sz="0" w:space="0" w:color="auto"/>
                <w:left w:val="none" w:sz="0" w:space="0" w:color="auto"/>
                <w:bottom w:val="none" w:sz="0" w:space="0" w:color="auto"/>
                <w:right w:val="none" w:sz="0" w:space="0" w:color="auto"/>
              </w:divBdr>
              <w:divsChild>
                <w:div w:id="163336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191820">
      <w:bodyDiv w:val="1"/>
      <w:marLeft w:val="0"/>
      <w:marRight w:val="0"/>
      <w:marTop w:val="0"/>
      <w:marBottom w:val="0"/>
      <w:divBdr>
        <w:top w:val="none" w:sz="0" w:space="0" w:color="auto"/>
        <w:left w:val="none" w:sz="0" w:space="0" w:color="auto"/>
        <w:bottom w:val="none" w:sz="0" w:space="0" w:color="auto"/>
        <w:right w:val="none" w:sz="0" w:space="0" w:color="auto"/>
      </w:divBdr>
      <w:divsChild>
        <w:div w:id="812332275">
          <w:marLeft w:val="0"/>
          <w:marRight w:val="0"/>
          <w:marTop w:val="0"/>
          <w:marBottom w:val="0"/>
          <w:divBdr>
            <w:top w:val="none" w:sz="0" w:space="0" w:color="auto"/>
            <w:left w:val="none" w:sz="0" w:space="0" w:color="auto"/>
            <w:bottom w:val="none" w:sz="0" w:space="0" w:color="auto"/>
            <w:right w:val="none" w:sz="0" w:space="0" w:color="auto"/>
          </w:divBdr>
          <w:divsChild>
            <w:div w:id="613292772">
              <w:marLeft w:val="0"/>
              <w:marRight w:val="0"/>
              <w:marTop w:val="0"/>
              <w:marBottom w:val="225"/>
              <w:divBdr>
                <w:top w:val="none" w:sz="0" w:space="0" w:color="auto"/>
                <w:left w:val="none" w:sz="0" w:space="0" w:color="auto"/>
                <w:bottom w:val="none" w:sz="0" w:space="0" w:color="auto"/>
                <w:right w:val="none" w:sz="0" w:space="0" w:color="auto"/>
              </w:divBdr>
              <w:divsChild>
                <w:div w:id="820581055">
                  <w:marLeft w:val="0"/>
                  <w:marRight w:val="0"/>
                  <w:marTop w:val="0"/>
                  <w:marBottom w:val="0"/>
                  <w:divBdr>
                    <w:top w:val="none" w:sz="0" w:space="0" w:color="auto"/>
                    <w:left w:val="none" w:sz="0" w:space="0" w:color="auto"/>
                    <w:bottom w:val="none" w:sz="0" w:space="0" w:color="auto"/>
                    <w:right w:val="none" w:sz="0" w:space="0" w:color="auto"/>
                  </w:divBdr>
                  <w:divsChild>
                    <w:div w:id="27804277">
                      <w:marLeft w:val="0"/>
                      <w:marRight w:val="0"/>
                      <w:marTop w:val="0"/>
                      <w:marBottom w:val="0"/>
                      <w:divBdr>
                        <w:top w:val="none" w:sz="0" w:space="0" w:color="auto"/>
                        <w:left w:val="none" w:sz="0" w:space="0" w:color="auto"/>
                        <w:bottom w:val="none" w:sz="0" w:space="0" w:color="auto"/>
                        <w:right w:val="none" w:sz="0" w:space="0" w:color="auto"/>
                      </w:divBdr>
                      <w:divsChild>
                        <w:div w:id="646478603">
                          <w:marLeft w:val="0"/>
                          <w:marRight w:val="0"/>
                          <w:marTop w:val="0"/>
                          <w:marBottom w:val="0"/>
                          <w:divBdr>
                            <w:top w:val="none" w:sz="0" w:space="0" w:color="auto"/>
                            <w:left w:val="none" w:sz="0" w:space="0" w:color="auto"/>
                            <w:bottom w:val="none" w:sz="0" w:space="0" w:color="auto"/>
                            <w:right w:val="none" w:sz="0" w:space="0" w:color="auto"/>
                          </w:divBdr>
                          <w:divsChild>
                            <w:div w:id="190454583">
                              <w:marLeft w:val="0"/>
                              <w:marRight w:val="0"/>
                              <w:marTop w:val="0"/>
                              <w:marBottom w:val="0"/>
                              <w:divBdr>
                                <w:top w:val="none" w:sz="0" w:space="0" w:color="auto"/>
                                <w:left w:val="none" w:sz="0" w:space="0" w:color="auto"/>
                                <w:bottom w:val="none" w:sz="0" w:space="0" w:color="auto"/>
                                <w:right w:val="none" w:sz="0" w:space="0" w:color="auto"/>
                              </w:divBdr>
                              <w:divsChild>
                                <w:div w:id="1977685738">
                                  <w:marLeft w:val="0"/>
                                  <w:marRight w:val="0"/>
                                  <w:marTop w:val="0"/>
                                  <w:marBottom w:val="0"/>
                                  <w:divBdr>
                                    <w:top w:val="none" w:sz="0" w:space="0" w:color="auto"/>
                                    <w:left w:val="none" w:sz="0" w:space="0" w:color="auto"/>
                                    <w:bottom w:val="none" w:sz="0" w:space="0" w:color="auto"/>
                                    <w:right w:val="none" w:sz="0" w:space="0" w:color="auto"/>
                                  </w:divBdr>
                                  <w:divsChild>
                                    <w:div w:id="1949853029">
                                      <w:marLeft w:val="0"/>
                                      <w:marRight w:val="0"/>
                                      <w:marTop w:val="0"/>
                                      <w:marBottom w:val="0"/>
                                      <w:divBdr>
                                        <w:top w:val="none" w:sz="0" w:space="0" w:color="auto"/>
                                        <w:left w:val="none" w:sz="0" w:space="0" w:color="auto"/>
                                        <w:bottom w:val="none" w:sz="0" w:space="0" w:color="auto"/>
                                        <w:right w:val="none" w:sz="0" w:space="0" w:color="auto"/>
                                      </w:divBdr>
                                      <w:divsChild>
                                        <w:div w:id="375591877">
                                          <w:marLeft w:val="0"/>
                                          <w:marRight w:val="0"/>
                                          <w:marTop w:val="0"/>
                                          <w:marBottom w:val="0"/>
                                          <w:divBdr>
                                            <w:top w:val="none" w:sz="0" w:space="0" w:color="auto"/>
                                            <w:left w:val="none" w:sz="0" w:space="0" w:color="auto"/>
                                            <w:bottom w:val="none" w:sz="0" w:space="0" w:color="auto"/>
                                            <w:right w:val="none" w:sz="0" w:space="0" w:color="auto"/>
                                          </w:divBdr>
                                          <w:divsChild>
                                            <w:div w:id="519587976">
                                              <w:marLeft w:val="0"/>
                                              <w:marRight w:val="0"/>
                                              <w:marTop w:val="0"/>
                                              <w:marBottom w:val="0"/>
                                              <w:divBdr>
                                                <w:top w:val="none" w:sz="0" w:space="0" w:color="auto"/>
                                                <w:left w:val="none" w:sz="0" w:space="0" w:color="auto"/>
                                                <w:bottom w:val="none" w:sz="0" w:space="0" w:color="auto"/>
                                                <w:right w:val="none" w:sz="0" w:space="0" w:color="auto"/>
                                              </w:divBdr>
                                              <w:divsChild>
                                                <w:div w:id="104085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0232954">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1388647765">
              <w:marLeft w:val="0"/>
              <w:marRight w:val="0"/>
              <w:marTop w:val="120"/>
              <w:marBottom w:val="120"/>
              <w:divBdr>
                <w:top w:val="none" w:sz="0" w:space="0" w:color="auto"/>
                <w:left w:val="none" w:sz="0" w:space="0" w:color="auto"/>
                <w:bottom w:val="none" w:sz="0" w:space="0" w:color="auto"/>
                <w:right w:val="none" w:sz="0" w:space="0" w:color="auto"/>
              </w:divBdr>
              <w:divsChild>
                <w:div w:id="57941213">
                  <w:marLeft w:val="0"/>
                  <w:marRight w:val="0"/>
                  <w:marTop w:val="0"/>
                  <w:marBottom w:val="0"/>
                  <w:divBdr>
                    <w:top w:val="none" w:sz="0" w:space="0" w:color="auto"/>
                    <w:left w:val="none" w:sz="0" w:space="0" w:color="auto"/>
                    <w:bottom w:val="none" w:sz="0" w:space="0" w:color="auto"/>
                    <w:right w:val="none" w:sz="0" w:space="0" w:color="auto"/>
                  </w:divBdr>
                  <w:divsChild>
                    <w:div w:id="67445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5960584">
      <w:bodyDiv w:val="1"/>
      <w:marLeft w:val="0"/>
      <w:marRight w:val="0"/>
      <w:marTop w:val="0"/>
      <w:marBottom w:val="0"/>
      <w:divBdr>
        <w:top w:val="none" w:sz="0" w:space="0" w:color="auto"/>
        <w:left w:val="none" w:sz="0" w:space="0" w:color="auto"/>
        <w:bottom w:val="none" w:sz="0" w:space="0" w:color="auto"/>
        <w:right w:val="none" w:sz="0" w:space="0" w:color="auto"/>
      </w:divBdr>
      <w:divsChild>
        <w:div w:id="1586760514">
          <w:marLeft w:val="0"/>
          <w:marRight w:val="0"/>
          <w:marTop w:val="0"/>
          <w:marBottom w:val="0"/>
          <w:divBdr>
            <w:top w:val="none" w:sz="0" w:space="0" w:color="auto"/>
            <w:left w:val="none" w:sz="0" w:space="0" w:color="auto"/>
            <w:bottom w:val="none" w:sz="0" w:space="0" w:color="auto"/>
            <w:right w:val="none" w:sz="0" w:space="0" w:color="auto"/>
          </w:divBdr>
          <w:divsChild>
            <w:div w:id="354504106">
              <w:marLeft w:val="0"/>
              <w:marRight w:val="0"/>
              <w:marTop w:val="225"/>
              <w:marBottom w:val="0"/>
              <w:divBdr>
                <w:top w:val="none" w:sz="0" w:space="0" w:color="auto"/>
                <w:left w:val="none" w:sz="0" w:space="0" w:color="auto"/>
                <w:bottom w:val="none" w:sz="0" w:space="0" w:color="auto"/>
                <w:right w:val="none" w:sz="0" w:space="0" w:color="auto"/>
              </w:divBdr>
              <w:divsChild>
                <w:div w:id="680623483">
                  <w:marLeft w:val="0"/>
                  <w:marRight w:val="0"/>
                  <w:marTop w:val="0"/>
                  <w:marBottom w:val="0"/>
                  <w:divBdr>
                    <w:top w:val="none" w:sz="0" w:space="0" w:color="auto"/>
                    <w:left w:val="none" w:sz="0" w:space="0" w:color="auto"/>
                    <w:bottom w:val="none" w:sz="0" w:space="0" w:color="auto"/>
                    <w:right w:val="none" w:sz="0" w:space="0" w:color="auto"/>
                  </w:divBdr>
                  <w:divsChild>
                    <w:div w:id="1151211189">
                      <w:marLeft w:val="0"/>
                      <w:marRight w:val="0"/>
                      <w:marTop w:val="0"/>
                      <w:marBottom w:val="0"/>
                      <w:divBdr>
                        <w:top w:val="single" w:sz="6" w:space="0" w:color="D9D9D9"/>
                        <w:left w:val="none" w:sz="0" w:space="0" w:color="auto"/>
                        <w:bottom w:val="single" w:sz="6" w:space="0" w:color="D9D9D9"/>
                        <w:right w:val="none" w:sz="0" w:space="0" w:color="auto"/>
                      </w:divBdr>
                      <w:divsChild>
                        <w:div w:id="656760417">
                          <w:marLeft w:val="0"/>
                          <w:marRight w:val="0"/>
                          <w:marTop w:val="0"/>
                          <w:marBottom w:val="0"/>
                          <w:divBdr>
                            <w:top w:val="none" w:sz="0" w:space="0" w:color="auto"/>
                            <w:left w:val="none" w:sz="0" w:space="0" w:color="auto"/>
                            <w:bottom w:val="none" w:sz="0" w:space="0" w:color="auto"/>
                            <w:right w:val="none" w:sz="0" w:space="0" w:color="auto"/>
                          </w:divBdr>
                          <w:divsChild>
                            <w:div w:id="303238830">
                              <w:marLeft w:val="0"/>
                              <w:marRight w:val="0"/>
                              <w:marTop w:val="0"/>
                              <w:marBottom w:val="0"/>
                              <w:divBdr>
                                <w:top w:val="none" w:sz="0" w:space="0" w:color="auto"/>
                                <w:left w:val="none" w:sz="0" w:space="0" w:color="auto"/>
                                <w:bottom w:val="none" w:sz="0" w:space="0" w:color="auto"/>
                                <w:right w:val="none" w:sz="0" w:space="0" w:color="auto"/>
                              </w:divBdr>
                              <w:divsChild>
                                <w:div w:id="1811171614">
                                  <w:marLeft w:val="0"/>
                                  <w:marRight w:val="0"/>
                                  <w:marTop w:val="0"/>
                                  <w:marBottom w:val="0"/>
                                  <w:divBdr>
                                    <w:top w:val="none" w:sz="0" w:space="0" w:color="auto"/>
                                    <w:left w:val="none" w:sz="0" w:space="0" w:color="auto"/>
                                    <w:bottom w:val="none" w:sz="0" w:space="0" w:color="auto"/>
                                    <w:right w:val="none" w:sz="0" w:space="0" w:color="auto"/>
                                  </w:divBdr>
                                  <w:divsChild>
                                    <w:div w:id="1842428645">
                                      <w:marLeft w:val="0"/>
                                      <w:marRight w:val="0"/>
                                      <w:marTop w:val="0"/>
                                      <w:marBottom w:val="0"/>
                                      <w:divBdr>
                                        <w:top w:val="none" w:sz="0" w:space="0" w:color="auto"/>
                                        <w:left w:val="none" w:sz="0" w:space="0" w:color="auto"/>
                                        <w:bottom w:val="none" w:sz="0" w:space="0" w:color="auto"/>
                                        <w:right w:val="none" w:sz="0" w:space="0" w:color="auto"/>
                                      </w:divBdr>
                                      <w:divsChild>
                                        <w:div w:id="1502234542">
                                          <w:marLeft w:val="0"/>
                                          <w:marRight w:val="0"/>
                                          <w:marTop w:val="0"/>
                                          <w:marBottom w:val="0"/>
                                          <w:divBdr>
                                            <w:top w:val="none" w:sz="0" w:space="0" w:color="auto"/>
                                            <w:left w:val="none" w:sz="0" w:space="0" w:color="auto"/>
                                            <w:bottom w:val="none" w:sz="0" w:space="0" w:color="auto"/>
                                            <w:right w:val="none" w:sz="0" w:space="0" w:color="auto"/>
                                          </w:divBdr>
                                          <w:divsChild>
                                            <w:div w:id="55007417">
                                              <w:marLeft w:val="0"/>
                                              <w:marRight w:val="0"/>
                                              <w:marTop w:val="0"/>
                                              <w:marBottom w:val="0"/>
                                              <w:divBdr>
                                                <w:top w:val="none" w:sz="0" w:space="0" w:color="auto"/>
                                                <w:left w:val="none" w:sz="0" w:space="0" w:color="auto"/>
                                                <w:bottom w:val="none" w:sz="0" w:space="0" w:color="auto"/>
                                                <w:right w:val="none" w:sz="0" w:space="0" w:color="auto"/>
                                              </w:divBdr>
                                              <w:divsChild>
                                                <w:div w:id="1398356716">
                                                  <w:marLeft w:val="0"/>
                                                  <w:marRight w:val="0"/>
                                                  <w:marTop w:val="0"/>
                                                  <w:marBottom w:val="0"/>
                                                  <w:divBdr>
                                                    <w:top w:val="none" w:sz="0" w:space="0" w:color="auto"/>
                                                    <w:left w:val="none" w:sz="0" w:space="0" w:color="auto"/>
                                                    <w:bottom w:val="none" w:sz="0" w:space="0" w:color="auto"/>
                                                    <w:right w:val="none" w:sz="0" w:space="0" w:color="auto"/>
                                                  </w:divBdr>
                                                  <w:divsChild>
                                                    <w:div w:id="68670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5667950">
              <w:marLeft w:val="0"/>
              <w:marRight w:val="0"/>
              <w:marTop w:val="375"/>
              <w:marBottom w:val="0"/>
              <w:divBdr>
                <w:top w:val="none" w:sz="0" w:space="0" w:color="auto"/>
                <w:left w:val="none" w:sz="0" w:space="0" w:color="auto"/>
                <w:bottom w:val="none" w:sz="0" w:space="0" w:color="auto"/>
                <w:right w:val="none" w:sz="0" w:space="0" w:color="auto"/>
              </w:divBdr>
              <w:divsChild>
                <w:div w:id="593829494">
                  <w:marLeft w:val="0"/>
                  <w:marRight w:val="0"/>
                  <w:marTop w:val="0"/>
                  <w:marBottom w:val="0"/>
                  <w:divBdr>
                    <w:top w:val="none" w:sz="0" w:space="0" w:color="auto"/>
                    <w:left w:val="none" w:sz="0" w:space="0" w:color="auto"/>
                    <w:bottom w:val="none" w:sz="0" w:space="0" w:color="auto"/>
                    <w:right w:val="none" w:sz="0" w:space="0" w:color="auto"/>
                  </w:divBdr>
                  <w:divsChild>
                    <w:div w:id="954485431">
                      <w:marLeft w:val="0"/>
                      <w:marRight w:val="0"/>
                      <w:marTop w:val="0"/>
                      <w:marBottom w:val="0"/>
                      <w:divBdr>
                        <w:top w:val="none" w:sz="0" w:space="0" w:color="auto"/>
                        <w:left w:val="none" w:sz="0" w:space="0" w:color="auto"/>
                        <w:bottom w:val="none" w:sz="0" w:space="0" w:color="auto"/>
                        <w:right w:val="none" w:sz="0" w:space="0" w:color="auto"/>
                      </w:divBdr>
                    </w:div>
                    <w:div w:id="155434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064045">
              <w:marLeft w:val="0"/>
              <w:marRight w:val="0"/>
              <w:marTop w:val="225"/>
              <w:marBottom w:val="0"/>
              <w:divBdr>
                <w:top w:val="none" w:sz="0" w:space="0" w:color="auto"/>
                <w:left w:val="none" w:sz="0" w:space="0" w:color="auto"/>
                <w:bottom w:val="none" w:sz="0" w:space="0" w:color="auto"/>
                <w:right w:val="none" w:sz="0" w:space="0" w:color="auto"/>
              </w:divBdr>
              <w:divsChild>
                <w:div w:id="1361932914">
                  <w:marLeft w:val="0"/>
                  <w:marRight w:val="0"/>
                  <w:marTop w:val="0"/>
                  <w:marBottom w:val="0"/>
                  <w:divBdr>
                    <w:top w:val="none" w:sz="0" w:space="0" w:color="auto"/>
                    <w:left w:val="none" w:sz="0" w:space="0" w:color="auto"/>
                    <w:bottom w:val="none" w:sz="0" w:space="0" w:color="auto"/>
                    <w:right w:val="none" w:sz="0" w:space="0" w:color="auto"/>
                  </w:divBdr>
                </w:div>
              </w:divsChild>
            </w:div>
            <w:div w:id="1351108054">
              <w:marLeft w:val="0"/>
              <w:marRight w:val="0"/>
              <w:marTop w:val="375"/>
              <w:marBottom w:val="0"/>
              <w:divBdr>
                <w:top w:val="none" w:sz="0" w:space="0" w:color="auto"/>
                <w:left w:val="none" w:sz="0" w:space="0" w:color="auto"/>
                <w:bottom w:val="none" w:sz="0" w:space="0" w:color="auto"/>
                <w:right w:val="none" w:sz="0" w:space="0" w:color="auto"/>
              </w:divBdr>
            </w:div>
            <w:div w:id="1540505342">
              <w:marLeft w:val="0"/>
              <w:marRight w:val="0"/>
              <w:marTop w:val="0"/>
              <w:marBottom w:val="0"/>
              <w:divBdr>
                <w:top w:val="none" w:sz="0" w:space="0" w:color="auto"/>
                <w:left w:val="none" w:sz="0" w:space="0" w:color="auto"/>
                <w:bottom w:val="none" w:sz="0" w:space="0" w:color="auto"/>
                <w:right w:val="none" w:sz="0" w:space="0" w:color="auto"/>
              </w:divBdr>
              <w:divsChild>
                <w:div w:id="1988168514">
                  <w:marLeft w:val="0"/>
                  <w:marRight w:val="0"/>
                  <w:marTop w:val="0"/>
                  <w:marBottom w:val="0"/>
                  <w:divBdr>
                    <w:top w:val="none" w:sz="0" w:space="0" w:color="auto"/>
                    <w:left w:val="none" w:sz="0" w:space="0" w:color="auto"/>
                    <w:bottom w:val="none" w:sz="0" w:space="0" w:color="auto"/>
                    <w:right w:val="none" w:sz="0" w:space="0" w:color="auto"/>
                  </w:divBdr>
                </w:div>
              </w:divsChild>
            </w:div>
            <w:div w:id="1678194647">
              <w:marLeft w:val="0"/>
              <w:marRight w:val="0"/>
              <w:marTop w:val="225"/>
              <w:marBottom w:val="0"/>
              <w:divBdr>
                <w:top w:val="none" w:sz="0" w:space="0" w:color="auto"/>
                <w:left w:val="none" w:sz="0" w:space="0" w:color="auto"/>
                <w:bottom w:val="none" w:sz="0" w:space="0" w:color="auto"/>
                <w:right w:val="none" w:sz="0" w:space="0" w:color="auto"/>
              </w:divBdr>
              <w:divsChild>
                <w:div w:id="1062215398">
                  <w:marLeft w:val="0"/>
                  <w:marRight w:val="0"/>
                  <w:marTop w:val="0"/>
                  <w:marBottom w:val="0"/>
                  <w:divBdr>
                    <w:top w:val="none" w:sz="0" w:space="0" w:color="auto"/>
                    <w:left w:val="none" w:sz="0" w:space="0" w:color="auto"/>
                    <w:bottom w:val="none" w:sz="0" w:space="0" w:color="auto"/>
                    <w:right w:val="none" w:sz="0" w:space="0" w:color="auto"/>
                  </w:divBdr>
                </w:div>
              </w:divsChild>
            </w:div>
            <w:div w:id="1809323341">
              <w:marLeft w:val="0"/>
              <w:marRight w:val="0"/>
              <w:marTop w:val="225"/>
              <w:marBottom w:val="0"/>
              <w:divBdr>
                <w:top w:val="none" w:sz="0" w:space="0" w:color="auto"/>
                <w:left w:val="none" w:sz="0" w:space="0" w:color="auto"/>
                <w:bottom w:val="none" w:sz="0" w:space="0" w:color="auto"/>
                <w:right w:val="none" w:sz="0" w:space="0" w:color="auto"/>
              </w:divBdr>
              <w:divsChild>
                <w:div w:id="425730967">
                  <w:marLeft w:val="0"/>
                  <w:marRight w:val="0"/>
                  <w:marTop w:val="0"/>
                  <w:marBottom w:val="0"/>
                  <w:divBdr>
                    <w:top w:val="none" w:sz="0" w:space="0" w:color="auto"/>
                    <w:left w:val="none" w:sz="0" w:space="0" w:color="auto"/>
                    <w:bottom w:val="none" w:sz="0" w:space="0" w:color="auto"/>
                    <w:right w:val="none" w:sz="0" w:space="0" w:color="auto"/>
                  </w:divBdr>
                </w:div>
              </w:divsChild>
            </w:div>
            <w:div w:id="2038464079">
              <w:marLeft w:val="0"/>
              <w:marRight w:val="0"/>
              <w:marTop w:val="225"/>
              <w:marBottom w:val="0"/>
              <w:divBdr>
                <w:top w:val="none" w:sz="0" w:space="0" w:color="auto"/>
                <w:left w:val="none" w:sz="0" w:space="0" w:color="auto"/>
                <w:bottom w:val="none" w:sz="0" w:space="0" w:color="auto"/>
                <w:right w:val="none" w:sz="0" w:space="0" w:color="auto"/>
              </w:divBdr>
              <w:divsChild>
                <w:div w:id="108005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810229">
          <w:marLeft w:val="0"/>
          <w:marRight w:val="0"/>
          <w:marTop w:val="0"/>
          <w:marBottom w:val="150"/>
          <w:divBdr>
            <w:top w:val="none" w:sz="0" w:space="0" w:color="auto"/>
            <w:left w:val="none" w:sz="0" w:space="0" w:color="auto"/>
            <w:bottom w:val="none" w:sz="0" w:space="0" w:color="auto"/>
            <w:right w:val="none" w:sz="0" w:space="0" w:color="auto"/>
          </w:divBdr>
          <w:divsChild>
            <w:div w:id="1150174531">
              <w:marLeft w:val="0"/>
              <w:marRight w:val="0"/>
              <w:marTop w:val="0"/>
              <w:marBottom w:val="0"/>
              <w:divBdr>
                <w:top w:val="none" w:sz="0" w:space="0" w:color="auto"/>
                <w:left w:val="none" w:sz="0" w:space="0" w:color="auto"/>
                <w:bottom w:val="none" w:sz="0" w:space="0" w:color="auto"/>
                <w:right w:val="none" w:sz="0" w:space="0" w:color="auto"/>
              </w:divBdr>
              <w:divsChild>
                <w:div w:id="1583098364">
                  <w:marLeft w:val="0"/>
                  <w:marRight w:val="0"/>
                  <w:marTop w:val="0"/>
                  <w:marBottom w:val="0"/>
                  <w:divBdr>
                    <w:top w:val="none" w:sz="0" w:space="0" w:color="auto"/>
                    <w:left w:val="none" w:sz="0" w:space="0" w:color="auto"/>
                    <w:bottom w:val="none" w:sz="0" w:space="0" w:color="auto"/>
                    <w:right w:val="none" w:sz="0" w:space="0" w:color="auto"/>
                  </w:divBdr>
                  <w:divsChild>
                    <w:div w:id="424225186">
                      <w:marLeft w:val="0"/>
                      <w:marRight w:val="135"/>
                      <w:marTop w:val="0"/>
                      <w:marBottom w:val="0"/>
                      <w:divBdr>
                        <w:top w:val="none" w:sz="0" w:space="0" w:color="auto"/>
                        <w:left w:val="none" w:sz="0" w:space="0" w:color="auto"/>
                        <w:bottom w:val="none" w:sz="0" w:space="0" w:color="auto"/>
                        <w:right w:val="none" w:sz="0" w:space="0" w:color="auto"/>
                      </w:divBdr>
                    </w:div>
                    <w:div w:id="757169306">
                      <w:marLeft w:val="-135"/>
                      <w:marRight w:val="0"/>
                      <w:marTop w:val="0"/>
                      <w:marBottom w:val="0"/>
                      <w:divBdr>
                        <w:top w:val="none" w:sz="0" w:space="0" w:color="auto"/>
                        <w:left w:val="none" w:sz="0" w:space="0" w:color="auto"/>
                        <w:bottom w:val="none" w:sz="0" w:space="0" w:color="auto"/>
                        <w:right w:val="none" w:sz="0" w:space="0" w:color="auto"/>
                      </w:divBdr>
                    </w:div>
                    <w:div w:id="1275553806">
                      <w:marLeft w:val="0"/>
                      <w:marRight w:val="0"/>
                      <w:marTop w:val="0"/>
                      <w:marBottom w:val="0"/>
                      <w:divBdr>
                        <w:top w:val="none" w:sz="0" w:space="0" w:color="auto"/>
                        <w:left w:val="none" w:sz="0" w:space="0" w:color="auto"/>
                        <w:bottom w:val="none" w:sz="0" w:space="0" w:color="auto"/>
                        <w:right w:val="none" w:sz="0" w:space="0" w:color="auto"/>
                      </w:divBdr>
                      <w:divsChild>
                        <w:div w:id="1253901171">
                          <w:marLeft w:val="0"/>
                          <w:marRight w:val="0"/>
                          <w:marTop w:val="0"/>
                          <w:marBottom w:val="0"/>
                          <w:divBdr>
                            <w:top w:val="none" w:sz="0" w:space="0" w:color="auto"/>
                            <w:left w:val="none" w:sz="0" w:space="0" w:color="auto"/>
                            <w:bottom w:val="none" w:sz="0" w:space="0" w:color="auto"/>
                            <w:right w:val="none" w:sz="0" w:space="0" w:color="auto"/>
                          </w:divBdr>
                        </w:div>
                      </w:divsChild>
                    </w:div>
                    <w:div w:id="161062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960053">
              <w:marLeft w:val="0"/>
              <w:marRight w:val="0"/>
              <w:marTop w:val="300"/>
              <w:marBottom w:val="0"/>
              <w:divBdr>
                <w:top w:val="none" w:sz="0" w:space="0" w:color="auto"/>
                <w:left w:val="none" w:sz="0" w:space="0" w:color="auto"/>
                <w:bottom w:val="none" w:sz="0" w:space="0" w:color="auto"/>
                <w:right w:val="none" w:sz="0" w:space="0" w:color="auto"/>
              </w:divBdr>
            </w:div>
            <w:div w:id="139277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540370">
      <w:bodyDiv w:val="1"/>
      <w:marLeft w:val="0"/>
      <w:marRight w:val="0"/>
      <w:marTop w:val="0"/>
      <w:marBottom w:val="0"/>
      <w:divBdr>
        <w:top w:val="none" w:sz="0" w:space="0" w:color="auto"/>
        <w:left w:val="none" w:sz="0" w:space="0" w:color="auto"/>
        <w:bottom w:val="none" w:sz="0" w:space="0" w:color="auto"/>
        <w:right w:val="none" w:sz="0" w:space="0" w:color="auto"/>
      </w:divBdr>
      <w:divsChild>
        <w:div w:id="1143231665">
          <w:marLeft w:val="-150"/>
          <w:marRight w:val="-150"/>
          <w:marTop w:val="0"/>
          <w:marBottom w:val="0"/>
          <w:divBdr>
            <w:top w:val="none" w:sz="0" w:space="0" w:color="auto"/>
            <w:left w:val="none" w:sz="0" w:space="0" w:color="auto"/>
            <w:bottom w:val="none" w:sz="0" w:space="0" w:color="auto"/>
            <w:right w:val="none" w:sz="0" w:space="0" w:color="auto"/>
          </w:divBdr>
        </w:div>
        <w:div w:id="1816217874">
          <w:marLeft w:val="0"/>
          <w:marRight w:val="0"/>
          <w:marTop w:val="0"/>
          <w:marBottom w:val="0"/>
          <w:divBdr>
            <w:top w:val="none" w:sz="0" w:space="0" w:color="auto"/>
            <w:left w:val="none" w:sz="0" w:space="0" w:color="auto"/>
            <w:bottom w:val="none" w:sz="0" w:space="0" w:color="auto"/>
            <w:right w:val="none" w:sz="0" w:space="0" w:color="auto"/>
          </w:divBdr>
          <w:divsChild>
            <w:div w:id="861745635">
              <w:marLeft w:val="0"/>
              <w:marRight w:val="0"/>
              <w:marTop w:val="75"/>
              <w:marBottom w:val="225"/>
              <w:divBdr>
                <w:top w:val="none" w:sz="0" w:space="0" w:color="auto"/>
                <w:left w:val="single" w:sz="36" w:space="8" w:color="47C2C0"/>
                <w:bottom w:val="none" w:sz="0" w:space="0" w:color="auto"/>
                <w:right w:val="none" w:sz="0" w:space="0" w:color="auto"/>
              </w:divBdr>
            </w:div>
            <w:div w:id="143486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000967">
      <w:bodyDiv w:val="1"/>
      <w:marLeft w:val="0"/>
      <w:marRight w:val="0"/>
      <w:marTop w:val="0"/>
      <w:marBottom w:val="0"/>
      <w:divBdr>
        <w:top w:val="none" w:sz="0" w:space="0" w:color="auto"/>
        <w:left w:val="none" w:sz="0" w:space="0" w:color="auto"/>
        <w:bottom w:val="none" w:sz="0" w:space="0" w:color="auto"/>
        <w:right w:val="none" w:sz="0" w:space="0" w:color="auto"/>
      </w:divBdr>
      <w:divsChild>
        <w:div w:id="653144327">
          <w:marLeft w:val="0"/>
          <w:marRight w:val="0"/>
          <w:marTop w:val="0"/>
          <w:marBottom w:val="0"/>
          <w:divBdr>
            <w:top w:val="none" w:sz="0" w:space="0" w:color="auto"/>
            <w:left w:val="none" w:sz="0" w:space="0" w:color="auto"/>
            <w:bottom w:val="none" w:sz="0" w:space="0" w:color="auto"/>
            <w:right w:val="none" w:sz="0" w:space="0" w:color="auto"/>
          </w:divBdr>
          <w:divsChild>
            <w:div w:id="407534448">
              <w:marLeft w:val="0"/>
              <w:marRight w:val="0"/>
              <w:marTop w:val="0"/>
              <w:marBottom w:val="0"/>
              <w:divBdr>
                <w:top w:val="none" w:sz="0" w:space="0" w:color="auto"/>
                <w:left w:val="none" w:sz="0" w:space="0" w:color="auto"/>
                <w:bottom w:val="none" w:sz="0" w:space="0" w:color="auto"/>
                <w:right w:val="none" w:sz="0" w:space="0" w:color="auto"/>
              </w:divBdr>
              <w:divsChild>
                <w:div w:id="442070635">
                  <w:marLeft w:val="0"/>
                  <w:marRight w:val="0"/>
                  <w:marTop w:val="0"/>
                  <w:marBottom w:val="0"/>
                  <w:divBdr>
                    <w:top w:val="none" w:sz="0" w:space="0" w:color="auto"/>
                    <w:left w:val="none" w:sz="0" w:space="0" w:color="auto"/>
                    <w:bottom w:val="single" w:sz="6" w:space="15" w:color="FFFFFF"/>
                    <w:right w:val="none" w:sz="0" w:space="0" w:color="auto"/>
                  </w:divBdr>
                </w:div>
              </w:divsChild>
            </w:div>
            <w:div w:id="1128399731">
              <w:marLeft w:val="0"/>
              <w:marRight w:val="0"/>
              <w:marTop w:val="0"/>
              <w:marBottom w:val="0"/>
              <w:divBdr>
                <w:top w:val="none" w:sz="0" w:space="0" w:color="auto"/>
                <w:left w:val="none" w:sz="0" w:space="0" w:color="auto"/>
                <w:bottom w:val="none" w:sz="0" w:space="0" w:color="auto"/>
                <w:right w:val="none" w:sz="0" w:space="0" w:color="auto"/>
              </w:divBdr>
              <w:divsChild>
                <w:div w:id="124323835">
                  <w:marLeft w:val="0"/>
                  <w:marRight w:val="0"/>
                  <w:marTop w:val="75"/>
                  <w:marBottom w:val="0"/>
                  <w:divBdr>
                    <w:top w:val="none" w:sz="0" w:space="0" w:color="auto"/>
                    <w:left w:val="none" w:sz="0" w:space="0" w:color="auto"/>
                    <w:bottom w:val="none" w:sz="0" w:space="0" w:color="auto"/>
                    <w:right w:val="none" w:sz="0" w:space="0" w:color="auto"/>
                  </w:divBdr>
                  <w:divsChild>
                    <w:div w:id="154142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773400">
          <w:marLeft w:val="0"/>
          <w:marRight w:val="0"/>
          <w:marTop w:val="375"/>
          <w:marBottom w:val="330"/>
          <w:divBdr>
            <w:top w:val="none" w:sz="0" w:space="0" w:color="auto"/>
            <w:left w:val="none" w:sz="0" w:space="0" w:color="auto"/>
            <w:bottom w:val="none" w:sz="0" w:space="0" w:color="auto"/>
            <w:right w:val="none" w:sz="0" w:space="0" w:color="auto"/>
          </w:divBdr>
          <w:divsChild>
            <w:div w:id="641352527">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629386885">
      <w:bodyDiv w:val="1"/>
      <w:marLeft w:val="0"/>
      <w:marRight w:val="0"/>
      <w:marTop w:val="0"/>
      <w:marBottom w:val="0"/>
      <w:divBdr>
        <w:top w:val="none" w:sz="0" w:space="0" w:color="auto"/>
        <w:left w:val="none" w:sz="0" w:space="0" w:color="auto"/>
        <w:bottom w:val="none" w:sz="0" w:space="0" w:color="auto"/>
        <w:right w:val="none" w:sz="0" w:space="0" w:color="auto"/>
      </w:divBdr>
      <w:divsChild>
        <w:div w:id="44841299">
          <w:marLeft w:val="0"/>
          <w:marRight w:val="0"/>
          <w:marTop w:val="225"/>
          <w:marBottom w:val="0"/>
          <w:divBdr>
            <w:top w:val="none" w:sz="0" w:space="0" w:color="auto"/>
            <w:left w:val="none" w:sz="0" w:space="0" w:color="auto"/>
            <w:bottom w:val="none" w:sz="0" w:space="0" w:color="auto"/>
            <w:right w:val="none" w:sz="0" w:space="0" w:color="auto"/>
          </w:divBdr>
          <w:divsChild>
            <w:div w:id="177886324">
              <w:marLeft w:val="0"/>
              <w:marRight w:val="0"/>
              <w:marTop w:val="0"/>
              <w:marBottom w:val="225"/>
              <w:divBdr>
                <w:top w:val="none" w:sz="0" w:space="0" w:color="auto"/>
                <w:left w:val="none" w:sz="0" w:space="0" w:color="auto"/>
                <w:bottom w:val="none" w:sz="0" w:space="0" w:color="auto"/>
                <w:right w:val="none" w:sz="0" w:space="0" w:color="auto"/>
              </w:divBdr>
            </w:div>
            <w:div w:id="394596223">
              <w:marLeft w:val="0"/>
              <w:marRight w:val="0"/>
              <w:marTop w:val="0"/>
              <w:marBottom w:val="0"/>
              <w:divBdr>
                <w:top w:val="none" w:sz="0" w:space="0" w:color="auto"/>
                <w:left w:val="none" w:sz="0" w:space="0" w:color="auto"/>
                <w:bottom w:val="none" w:sz="0" w:space="0" w:color="auto"/>
                <w:right w:val="none" w:sz="0" w:space="0" w:color="auto"/>
              </w:divBdr>
              <w:divsChild>
                <w:div w:id="1634867756">
                  <w:marLeft w:val="0"/>
                  <w:marRight w:val="0"/>
                  <w:marTop w:val="0"/>
                  <w:marBottom w:val="0"/>
                  <w:divBdr>
                    <w:top w:val="none" w:sz="0" w:space="0" w:color="auto"/>
                    <w:left w:val="none" w:sz="0" w:space="0" w:color="auto"/>
                    <w:bottom w:val="none" w:sz="0" w:space="0" w:color="auto"/>
                    <w:right w:val="none" w:sz="0" w:space="0" w:color="auto"/>
                  </w:divBdr>
                  <w:divsChild>
                    <w:div w:id="256990089">
                      <w:marLeft w:val="0"/>
                      <w:marRight w:val="0"/>
                      <w:marTop w:val="0"/>
                      <w:marBottom w:val="0"/>
                      <w:divBdr>
                        <w:top w:val="none" w:sz="0" w:space="0" w:color="auto"/>
                        <w:left w:val="none" w:sz="0" w:space="0" w:color="auto"/>
                        <w:bottom w:val="none" w:sz="0" w:space="0" w:color="auto"/>
                        <w:right w:val="none" w:sz="0" w:space="0" w:color="auto"/>
                      </w:divBdr>
                    </w:div>
                    <w:div w:id="101056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789575">
          <w:marLeft w:val="0"/>
          <w:marRight w:val="0"/>
          <w:marTop w:val="225"/>
          <w:marBottom w:val="0"/>
          <w:divBdr>
            <w:top w:val="none" w:sz="0" w:space="0" w:color="auto"/>
            <w:left w:val="none" w:sz="0" w:space="0" w:color="auto"/>
            <w:bottom w:val="none" w:sz="0" w:space="0" w:color="auto"/>
            <w:right w:val="none" w:sz="0" w:space="0" w:color="auto"/>
          </w:divBdr>
          <w:divsChild>
            <w:div w:id="942298276">
              <w:marLeft w:val="0"/>
              <w:marRight w:val="0"/>
              <w:marTop w:val="0"/>
              <w:marBottom w:val="0"/>
              <w:divBdr>
                <w:top w:val="none" w:sz="0" w:space="0" w:color="auto"/>
                <w:left w:val="none" w:sz="0" w:space="0" w:color="auto"/>
                <w:bottom w:val="none" w:sz="0" w:space="0" w:color="auto"/>
                <w:right w:val="none" w:sz="0" w:space="0" w:color="auto"/>
              </w:divBdr>
              <w:divsChild>
                <w:div w:id="1057972957">
                  <w:marLeft w:val="0"/>
                  <w:marRight w:val="0"/>
                  <w:marTop w:val="0"/>
                  <w:marBottom w:val="0"/>
                  <w:divBdr>
                    <w:top w:val="none" w:sz="0" w:space="0" w:color="auto"/>
                    <w:left w:val="none" w:sz="0" w:space="0" w:color="auto"/>
                    <w:bottom w:val="none" w:sz="0" w:space="0" w:color="auto"/>
                    <w:right w:val="none" w:sz="0" w:space="0" w:color="auto"/>
                  </w:divBdr>
                </w:div>
                <w:div w:id="147105353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032799720">
          <w:marLeft w:val="0"/>
          <w:marRight w:val="0"/>
          <w:marTop w:val="0"/>
          <w:marBottom w:val="0"/>
          <w:divBdr>
            <w:top w:val="none" w:sz="0" w:space="0" w:color="auto"/>
            <w:left w:val="none" w:sz="0" w:space="0" w:color="auto"/>
            <w:bottom w:val="none" w:sz="0" w:space="0" w:color="auto"/>
            <w:right w:val="none" w:sz="0" w:space="0" w:color="auto"/>
          </w:divBdr>
          <w:divsChild>
            <w:div w:id="76562813">
              <w:marLeft w:val="0"/>
              <w:marRight w:val="0"/>
              <w:marTop w:val="0"/>
              <w:marBottom w:val="0"/>
              <w:divBdr>
                <w:top w:val="none" w:sz="0" w:space="0" w:color="auto"/>
                <w:left w:val="none" w:sz="0" w:space="0" w:color="auto"/>
                <w:bottom w:val="none" w:sz="0" w:space="0" w:color="auto"/>
                <w:right w:val="none" w:sz="0" w:space="0" w:color="auto"/>
              </w:divBdr>
              <w:divsChild>
                <w:div w:id="1527333139">
                  <w:marLeft w:val="0"/>
                  <w:marRight w:val="0"/>
                  <w:marTop w:val="0"/>
                  <w:marBottom w:val="0"/>
                  <w:divBdr>
                    <w:top w:val="none" w:sz="0" w:space="0" w:color="auto"/>
                    <w:left w:val="none" w:sz="0" w:space="0" w:color="auto"/>
                    <w:bottom w:val="none" w:sz="0" w:space="0" w:color="auto"/>
                    <w:right w:val="none" w:sz="0" w:space="0" w:color="auto"/>
                  </w:divBdr>
                </w:div>
              </w:divsChild>
            </w:div>
            <w:div w:id="349062674">
              <w:marLeft w:val="0"/>
              <w:marRight w:val="0"/>
              <w:marTop w:val="0"/>
              <w:marBottom w:val="0"/>
              <w:divBdr>
                <w:top w:val="none" w:sz="0" w:space="0" w:color="auto"/>
                <w:left w:val="none" w:sz="0" w:space="0" w:color="auto"/>
                <w:bottom w:val="none" w:sz="0" w:space="0" w:color="auto"/>
                <w:right w:val="none" w:sz="0" w:space="0" w:color="auto"/>
              </w:divBdr>
              <w:divsChild>
                <w:div w:id="406612276">
                  <w:marLeft w:val="0"/>
                  <w:marRight w:val="0"/>
                  <w:marTop w:val="0"/>
                  <w:marBottom w:val="0"/>
                  <w:divBdr>
                    <w:top w:val="none" w:sz="0" w:space="0" w:color="auto"/>
                    <w:left w:val="none" w:sz="0" w:space="0" w:color="auto"/>
                    <w:bottom w:val="none" w:sz="0" w:space="0" w:color="auto"/>
                    <w:right w:val="none" w:sz="0" w:space="0" w:color="auto"/>
                  </w:divBdr>
                </w:div>
              </w:divsChild>
            </w:div>
            <w:div w:id="367069412">
              <w:marLeft w:val="0"/>
              <w:marRight w:val="0"/>
              <w:marTop w:val="0"/>
              <w:marBottom w:val="0"/>
              <w:divBdr>
                <w:top w:val="none" w:sz="0" w:space="0" w:color="auto"/>
                <w:left w:val="none" w:sz="0" w:space="0" w:color="auto"/>
                <w:bottom w:val="none" w:sz="0" w:space="0" w:color="auto"/>
                <w:right w:val="none" w:sz="0" w:space="0" w:color="auto"/>
              </w:divBdr>
              <w:divsChild>
                <w:div w:id="1577518825">
                  <w:marLeft w:val="0"/>
                  <w:marRight w:val="0"/>
                  <w:marTop w:val="0"/>
                  <w:marBottom w:val="0"/>
                  <w:divBdr>
                    <w:top w:val="none" w:sz="0" w:space="0" w:color="auto"/>
                    <w:left w:val="none" w:sz="0" w:space="0" w:color="auto"/>
                    <w:bottom w:val="none" w:sz="0" w:space="0" w:color="auto"/>
                    <w:right w:val="none" w:sz="0" w:space="0" w:color="auto"/>
                  </w:divBdr>
                </w:div>
              </w:divsChild>
            </w:div>
            <w:div w:id="430248727">
              <w:marLeft w:val="0"/>
              <w:marRight w:val="0"/>
              <w:marTop w:val="0"/>
              <w:marBottom w:val="0"/>
              <w:divBdr>
                <w:top w:val="none" w:sz="0" w:space="0" w:color="auto"/>
                <w:left w:val="none" w:sz="0" w:space="0" w:color="auto"/>
                <w:bottom w:val="none" w:sz="0" w:space="0" w:color="auto"/>
                <w:right w:val="none" w:sz="0" w:space="0" w:color="auto"/>
              </w:divBdr>
              <w:divsChild>
                <w:div w:id="1059093086">
                  <w:marLeft w:val="0"/>
                  <w:marRight w:val="0"/>
                  <w:marTop w:val="0"/>
                  <w:marBottom w:val="0"/>
                  <w:divBdr>
                    <w:top w:val="none" w:sz="0" w:space="0" w:color="auto"/>
                    <w:left w:val="none" w:sz="0" w:space="0" w:color="auto"/>
                    <w:bottom w:val="none" w:sz="0" w:space="0" w:color="auto"/>
                    <w:right w:val="none" w:sz="0" w:space="0" w:color="auto"/>
                  </w:divBdr>
                </w:div>
              </w:divsChild>
            </w:div>
            <w:div w:id="576936755">
              <w:marLeft w:val="0"/>
              <w:marRight w:val="0"/>
              <w:marTop w:val="0"/>
              <w:marBottom w:val="0"/>
              <w:divBdr>
                <w:top w:val="none" w:sz="0" w:space="0" w:color="auto"/>
                <w:left w:val="none" w:sz="0" w:space="0" w:color="auto"/>
                <w:bottom w:val="none" w:sz="0" w:space="0" w:color="auto"/>
                <w:right w:val="none" w:sz="0" w:space="0" w:color="auto"/>
              </w:divBdr>
              <w:divsChild>
                <w:div w:id="1837302958">
                  <w:marLeft w:val="0"/>
                  <w:marRight w:val="0"/>
                  <w:marTop w:val="0"/>
                  <w:marBottom w:val="0"/>
                  <w:divBdr>
                    <w:top w:val="none" w:sz="0" w:space="0" w:color="auto"/>
                    <w:left w:val="none" w:sz="0" w:space="0" w:color="auto"/>
                    <w:bottom w:val="none" w:sz="0" w:space="0" w:color="auto"/>
                    <w:right w:val="none" w:sz="0" w:space="0" w:color="auto"/>
                  </w:divBdr>
                </w:div>
              </w:divsChild>
            </w:div>
            <w:div w:id="821233917">
              <w:marLeft w:val="0"/>
              <w:marRight w:val="0"/>
              <w:marTop w:val="0"/>
              <w:marBottom w:val="0"/>
              <w:divBdr>
                <w:top w:val="none" w:sz="0" w:space="0" w:color="auto"/>
                <w:left w:val="none" w:sz="0" w:space="0" w:color="auto"/>
                <w:bottom w:val="none" w:sz="0" w:space="0" w:color="auto"/>
                <w:right w:val="none" w:sz="0" w:space="0" w:color="auto"/>
              </w:divBdr>
              <w:divsChild>
                <w:div w:id="1889295745">
                  <w:marLeft w:val="0"/>
                  <w:marRight w:val="0"/>
                  <w:marTop w:val="0"/>
                  <w:marBottom w:val="0"/>
                  <w:divBdr>
                    <w:top w:val="none" w:sz="0" w:space="0" w:color="auto"/>
                    <w:left w:val="none" w:sz="0" w:space="0" w:color="auto"/>
                    <w:bottom w:val="none" w:sz="0" w:space="0" w:color="auto"/>
                    <w:right w:val="none" w:sz="0" w:space="0" w:color="auto"/>
                  </w:divBdr>
                </w:div>
              </w:divsChild>
            </w:div>
            <w:div w:id="984358809">
              <w:marLeft w:val="0"/>
              <w:marRight w:val="0"/>
              <w:marTop w:val="0"/>
              <w:marBottom w:val="0"/>
              <w:divBdr>
                <w:top w:val="none" w:sz="0" w:space="0" w:color="auto"/>
                <w:left w:val="none" w:sz="0" w:space="0" w:color="auto"/>
                <w:bottom w:val="none" w:sz="0" w:space="0" w:color="auto"/>
                <w:right w:val="none" w:sz="0" w:space="0" w:color="auto"/>
              </w:divBdr>
              <w:divsChild>
                <w:div w:id="1005134145">
                  <w:marLeft w:val="0"/>
                  <w:marRight w:val="0"/>
                  <w:marTop w:val="0"/>
                  <w:marBottom w:val="0"/>
                  <w:divBdr>
                    <w:top w:val="none" w:sz="0" w:space="0" w:color="auto"/>
                    <w:left w:val="none" w:sz="0" w:space="0" w:color="auto"/>
                    <w:bottom w:val="none" w:sz="0" w:space="0" w:color="auto"/>
                    <w:right w:val="none" w:sz="0" w:space="0" w:color="auto"/>
                  </w:divBdr>
                </w:div>
              </w:divsChild>
            </w:div>
            <w:div w:id="1245578268">
              <w:marLeft w:val="0"/>
              <w:marRight w:val="0"/>
              <w:marTop w:val="0"/>
              <w:marBottom w:val="0"/>
              <w:divBdr>
                <w:top w:val="none" w:sz="0" w:space="0" w:color="auto"/>
                <w:left w:val="none" w:sz="0" w:space="0" w:color="auto"/>
                <w:bottom w:val="none" w:sz="0" w:space="0" w:color="auto"/>
                <w:right w:val="none" w:sz="0" w:space="0" w:color="auto"/>
              </w:divBdr>
            </w:div>
            <w:div w:id="1542086063">
              <w:marLeft w:val="0"/>
              <w:marRight w:val="0"/>
              <w:marTop w:val="0"/>
              <w:marBottom w:val="0"/>
              <w:divBdr>
                <w:top w:val="none" w:sz="0" w:space="0" w:color="auto"/>
                <w:left w:val="none" w:sz="0" w:space="0" w:color="auto"/>
                <w:bottom w:val="none" w:sz="0" w:space="0" w:color="auto"/>
                <w:right w:val="none" w:sz="0" w:space="0" w:color="auto"/>
              </w:divBdr>
              <w:divsChild>
                <w:div w:id="375009956">
                  <w:marLeft w:val="0"/>
                  <w:marRight w:val="0"/>
                  <w:marTop w:val="0"/>
                  <w:marBottom w:val="0"/>
                  <w:divBdr>
                    <w:top w:val="none" w:sz="0" w:space="0" w:color="auto"/>
                    <w:left w:val="none" w:sz="0" w:space="0" w:color="auto"/>
                    <w:bottom w:val="none" w:sz="0" w:space="0" w:color="auto"/>
                    <w:right w:val="none" w:sz="0" w:space="0" w:color="auto"/>
                  </w:divBdr>
                </w:div>
              </w:divsChild>
            </w:div>
            <w:div w:id="1549609179">
              <w:marLeft w:val="0"/>
              <w:marRight w:val="0"/>
              <w:marTop w:val="0"/>
              <w:marBottom w:val="0"/>
              <w:divBdr>
                <w:top w:val="none" w:sz="0" w:space="0" w:color="auto"/>
                <w:left w:val="none" w:sz="0" w:space="0" w:color="auto"/>
                <w:bottom w:val="none" w:sz="0" w:space="0" w:color="auto"/>
                <w:right w:val="none" w:sz="0" w:space="0" w:color="auto"/>
              </w:divBdr>
              <w:divsChild>
                <w:div w:id="653408829">
                  <w:marLeft w:val="0"/>
                  <w:marRight w:val="0"/>
                  <w:marTop w:val="0"/>
                  <w:marBottom w:val="0"/>
                  <w:divBdr>
                    <w:top w:val="none" w:sz="0" w:space="0" w:color="auto"/>
                    <w:left w:val="none" w:sz="0" w:space="0" w:color="auto"/>
                    <w:bottom w:val="none" w:sz="0" w:space="0" w:color="auto"/>
                    <w:right w:val="none" w:sz="0" w:space="0" w:color="auto"/>
                  </w:divBdr>
                </w:div>
              </w:divsChild>
            </w:div>
            <w:div w:id="1729915990">
              <w:marLeft w:val="0"/>
              <w:marRight w:val="0"/>
              <w:marTop w:val="0"/>
              <w:marBottom w:val="0"/>
              <w:divBdr>
                <w:top w:val="none" w:sz="0" w:space="0" w:color="auto"/>
                <w:left w:val="none" w:sz="0" w:space="0" w:color="auto"/>
                <w:bottom w:val="none" w:sz="0" w:space="0" w:color="auto"/>
                <w:right w:val="none" w:sz="0" w:space="0" w:color="auto"/>
              </w:divBdr>
              <w:divsChild>
                <w:div w:id="2010862660">
                  <w:marLeft w:val="0"/>
                  <w:marRight w:val="0"/>
                  <w:marTop w:val="0"/>
                  <w:marBottom w:val="0"/>
                  <w:divBdr>
                    <w:top w:val="none" w:sz="0" w:space="0" w:color="auto"/>
                    <w:left w:val="none" w:sz="0" w:space="0" w:color="auto"/>
                    <w:bottom w:val="none" w:sz="0" w:space="0" w:color="auto"/>
                    <w:right w:val="none" w:sz="0" w:space="0" w:color="auto"/>
                  </w:divBdr>
                </w:div>
              </w:divsChild>
            </w:div>
            <w:div w:id="1974214599">
              <w:marLeft w:val="0"/>
              <w:marRight w:val="0"/>
              <w:marTop w:val="0"/>
              <w:marBottom w:val="0"/>
              <w:divBdr>
                <w:top w:val="none" w:sz="0" w:space="0" w:color="auto"/>
                <w:left w:val="none" w:sz="0" w:space="0" w:color="auto"/>
                <w:bottom w:val="none" w:sz="0" w:space="0" w:color="auto"/>
                <w:right w:val="none" w:sz="0" w:space="0" w:color="auto"/>
              </w:divBdr>
              <w:divsChild>
                <w:div w:id="55883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589500">
      <w:bodyDiv w:val="1"/>
      <w:marLeft w:val="0"/>
      <w:marRight w:val="0"/>
      <w:marTop w:val="0"/>
      <w:marBottom w:val="0"/>
      <w:divBdr>
        <w:top w:val="none" w:sz="0" w:space="0" w:color="auto"/>
        <w:left w:val="none" w:sz="0" w:space="0" w:color="auto"/>
        <w:bottom w:val="none" w:sz="0" w:space="0" w:color="auto"/>
        <w:right w:val="none" w:sz="0" w:space="0" w:color="auto"/>
      </w:divBdr>
      <w:divsChild>
        <w:div w:id="245847782">
          <w:marLeft w:val="2100"/>
          <w:marRight w:val="0"/>
          <w:marTop w:val="0"/>
          <w:marBottom w:val="0"/>
          <w:divBdr>
            <w:top w:val="none" w:sz="0" w:space="0" w:color="auto"/>
            <w:left w:val="none" w:sz="0" w:space="0" w:color="auto"/>
            <w:bottom w:val="none" w:sz="0" w:space="0" w:color="auto"/>
            <w:right w:val="none" w:sz="0" w:space="0" w:color="auto"/>
          </w:divBdr>
          <w:divsChild>
            <w:div w:id="189143851">
              <w:marLeft w:val="0"/>
              <w:marRight w:val="0"/>
              <w:marTop w:val="0"/>
              <w:marBottom w:val="300"/>
              <w:divBdr>
                <w:top w:val="none" w:sz="0" w:space="0" w:color="auto"/>
                <w:left w:val="none" w:sz="0" w:space="0" w:color="auto"/>
                <w:bottom w:val="none" w:sz="0" w:space="0" w:color="auto"/>
                <w:right w:val="none" w:sz="0" w:space="0" w:color="auto"/>
              </w:divBdr>
              <w:divsChild>
                <w:div w:id="1925337648">
                  <w:marLeft w:val="0"/>
                  <w:marRight w:val="0"/>
                  <w:marTop w:val="0"/>
                  <w:marBottom w:val="0"/>
                  <w:divBdr>
                    <w:top w:val="none" w:sz="0" w:space="0" w:color="auto"/>
                    <w:left w:val="none" w:sz="0" w:space="0" w:color="auto"/>
                    <w:bottom w:val="none" w:sz="0" w:space="0" w:color="auto"/>
                    <w:right w:val="none" w:sz="0" w:space="0" w:color="auto"/>
                  </w:divBdr>
                  <w:divsChild>
                    <w:div w:id="1518423996">
                      <w:marLeft w:val="0"/>
                      <w:marRight w:val="0"/>
                      <w:marTop w:val="0"/>
                      <w:marBottom w:val="0"/>
                      <w:divBdr>
                        <w:top w:val="none" w:sz="0" w:space="0" w:color="auto"/>
                        <w:left w:val="none" w:sz="0" w:space="0" w:color="auto"/>
                        <w:bottom w:val="none" w:sz="0" w:space="0" w:color="auto"/>
                        <w:right w:val="none" w:sz="0" w:space="0" w:color="auto"/>
                      </w:divBdr>
                      <w:divsChild>
                        <w:div w:id="59066242">
                          <w:marLeft w:val="0"/>
                          <w:marRight w:val="0"/>
                          <w:marTop w:val="0"/>
                          <w:marBottom w:val="0"/>
                          <w:divBdr>
                            <w:top w:val="none" w:sz="0" w:space="0" w:color="auto"/>
                            <w:left w:val="none" w:sz="0" w:space="0" w:color="auto"/>
                            <w:bottom w:val="none" w:sz="0" w:space="0" w:color="auto"/>
                            <w:right w:val="none" w:sz="0" w:space="0" w:color="auto"/>
                          </w:divBdr>
                        </w:div>
                      </w:divsChild>
                    </w:div>
                    <w:div w:id="1597060306">
                      <w:marLeft w:val="0"/>
                      <w:marRight w:val="0"/>
                      <w:marTop w:val="0"/>
                      <w:marBottom w:val="0"/>
                      <w:divBdr>
                        <w:top w:val="none" w:sz="0" w:space="0" w:color="auto"/>
                        <w:left w:val="none" w:sz="0" w:space="0" w:color="auto"/>
                        <w:bottom w:val="none" w:sz="0" w:space="0" w:color="auto"/>
                        <w:right w:val="none" w:sz="0" w:space="0" w:color="auto"/>
                      </w:divBdr>
                      <w:divsChild>
                        <w:div w:id="1323580229">
                          <w:marLeft w:val="0"/>
                          <w:marRight w:val="0"/>
                          <w:marTop w:val="0"/>
                          <w:marBottom w:val="0"/>
                          <w:divBdr>
                            <w:top w:val="none" w:sz="0" w:space="0" w:color="auto"/>
                            <w:left w:val="none" w:sz="0" w:space="0" w:color="auto"/>
                            <w:bottom w:val="none" w:sz="0" w:space="0" w:color="auto"/>
                            <w:right w:val="none" w:sz="0" w:space="0" w:color="auto"/>
                          </w:divBdr>
                        </w:div>
                        <w:div w:id="1352800383">
                          <w:marLeft w:val="0"/>
                          <w:marRight w:val="0"/>
                          <w:marTop w:val="0"/>
                          <w:marBottom w:val="0"/>
                          <w:divBdr>
                            <w:top w:val="none" w:sz="0" w:space="0" w:color="auto"/>
                            <w:left w:val="none" w:sz="0" w:space="0" w:color="auto"/>
                            <w:bottom w:val="none" w:sz="0" w:space="0" w:color="auto"/>
                            <w:right w:val="none" w:sz="0" w:space="0" w:color="auto"/>
                          </w:divBdr>
                        </w:div>
                        <w:div w:id="149876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796262">
              <w:marLeft w:val="0"/>
              <w:marRight w:val="0"/>
              <w:marTop w:val="0"/>
              <w:marBottom w:val="0"/>
              <w:divBdr>
                <w:top w:val="none" w:sz="0" w:space="0" w:color="auto"/>
                <w:left w:val="none" w:sz="0" w:space="0" w:color="auto"/>
                <w:bottom w:val="none" w:sz="0" w:space="0" w:color="auto"/>
                <w:right w:val="none" w:sz="0" w:space="0" w:color="auto"/>
              </w:divBdr>
              <w:divsChild>
                <w:div w:id="575212480">
                  <w:marLeft w:val="0"/>
                  <w:marRight w:val="0"/>
                  <w:marTop w:val="0"/>
                  <w:marBottom w:val="105"/>
                  <w:divBdr>
                    <w:top w:val="none" w:sz="0" w:space="0" w:color="auto"/>
                    <w:left w:val="none" w:sz="0" w:space="0" w:color="auto"/>
                    <w:bottom w:val="none" w:sz="0" w:space="0" w:color="auto"/>
                    <w:right w:val="none" w:sz="0" w:space="0" w:color="auto"/>
                  </w:divBdr>
                </w:div>
                <w:div w:id="748039816">
                  <w:marLeft w:val="0"/>
                  <w:marRight w:val="0"/>
                  <w:marTop w:val="0"/>
                  <w:marBottom w:val="0"/>
                  <w:divBdr>
                    <w:top w:val="none" w:sz="0" w:space="0" w:color="auto"/>
                    <w:left w:val="none" w:sz="0" w:space="0" w:color="auto"/>
                    <w:bottom w:val="none" w:sz="0" w:space="0" w:color="auto"/>
                    <w:right w:val="none" w:sz="0" w:space="0" w:color="auto"/>
                  </w:divBdr>
                  <w:divsChild>
                    <w:div w:id="1591351411">
                      <w:marLeft w:val="0"/>
                      <w:marRight w:val="0"/>
                      <w:marTop w:val="0"/>
                      <w:marBottom w:val="75"/>
                      <w:divBdr>
                        <w:top w:val="none" w:sz="0" w:space="0" w:color="auto"/>
                        <w:left w:val="none" w:sz="0" w:space="0" w:color="auto"/>
                        <w:bottom w:val="none" w:sz="0" w:space="0" w:color="auto"/>
                        <w:right w:val="none" w:sz="0" w:space="0" w:color="auto"/>
                      </w:divBdr>
                    </w:div>
                    <w:div w:id="203549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676405">
              <w:marLeft w:val="0"/>
              <w:marRight w:val="0"/>
              <w:marTop w:val="0"/>
              <w:marBottom w:val="300"/>
              <w:divBdr>
                <w:top w:val="none" w:sz="0" w:space="0" w:color="auto"/>
                <w:left w:val="none" w:sz="0" w:space="0" w:color="auto"/>
                <w:bottom w:val="none" w:sz="0" w:space="0" w:color="auto"/>
                <w:right w:val="none" w:sz="0" w:space="0" w:color="auto"/>
              </w:divBdr>
              <w:divsChild>
                <w:div w:id="1075082266">
                  <w:marLeft w:val="0"/>
                  <w:marRight w:val="0"/>
                  <w:marTop w:val="0"/>
                  <w:marBottom w:val="0"/>
                  <w:divBdr>
                    <w:top w:val="none" w:sz="0" w:space="0" w:color="auto"/>
                    <w:left w:val="none" w:sz="0" w:space="0" w:color="auto"/>
                    <w:bottom w:val="none" w:sz="0" w:space="0" w:color="auto"/>
                    <w:right w:val="none" w:sz="0" w:space="0" w:color="auto"/>
                  </w:divBdr>
                  <w:divsChild>
                    <w:div w:id="695078313">
                      <w:marLeft w:val="0"/>
                      <w:marRight w:val="0"/>
                      <w:marTop w:val="0"/>
                      <w:marBottom w:val="0"/>
                      <w:divBdr>
                        <w:top w:val="none" w:sz="0" w:space="0" w:color="auto"/>
                        <w:left w:val="none" w:sz="0" w:space="0" w:color="auto"/>
                        <w:bottom w:val="none" w:sz="0" w:space="0" w:color="auto"/>
                        <w:right w:val="none" w:sz="0" w:space="0" w:color="auto"/>
                      </w:divBdr>
                      <w:divsChild>
                        <w:div w:id="252738886">
                          <w:marLeft w:val="0"/>
                          <w:marRight w:val="0"/>
                          <w:marTop w:val="0"/>
                          <w:marBottom w:val="0"/>
                          <w:divBdr>
                            <w:top w:val="none" w:sz="0" w:space="0" w:color="auto"/>
                            <w:left w:val="none" w:sz="0" w:space="0" w:color="auto"/>
                            <w:bottom w:val="none" w:sz="0" w:space="0" w:color="auto"/>
                            <w:right w:val="none" w:sz="0" w:space="0" w:color="auto"/>
                          </w:divBdr>
                        </w:div>
                        <w:div w:id="339281267">
                          <w:marLeft w:val="0"/>
                          <w:marRight w:val="0"/>
                          <w:marTop w:val="0"/>
                          <w:marBottom w:val="0"/>
                          <w:divBdr>
                            <w:top w:val="none" w:sz="0" w:space="0" w:color="auto"/>
                            <w:left w:val="none" w:sz="0" w:space="0" w:color="auto"/>
                            <w:bottom w:val="none" w:sz="0" w:space="0" w:color="auto"/>
                            <w:right w:val="none" w:sz="0" w:space="0" w:color="auto"/>
                          </w:divBdr>
                        </w:div>
                        <w:div w:id="1235168213">
                          <w:marLeft w:val="0"/>
                          <w:marRight w:val="0"/>
                          <w:marTop w:val="0"/>
                          <w:marBottom w:val="0"/>
                          <w:divBdr>
                            <w:top w:val="none" w:sz="0" w:space="0" w:color="auto"/>
                            <w:left w:val="none" w:sz="0" w:space="0" w:color="auto"/>
                            <w:bottom w:val="none" w:sz="0" w:space="0" w:color="auto"/>
                            <w:right w:val="none" w:sz="0" w:space="0" w:color="auto"/>
                          </w:divBdr>
                        </w:div>
                      </w:divsChild>
                    </w:div>
                    <w:div w:id="1609661083">
                      <w:marLeft w:val="0"/>
                      <w:marRight w:val="0"/>
                      <w:marTop w:val="0"/>
                      <w:marBottom w:val="0"/>
                      <w:divBdr>
                        <w:top w:val="none" w:sz="0" w:space="0" w:color="auto"/>
                        <w:left w:val="none" w:sz="0" w:space="0" w:color="auto"/>
                        <w:bottom w:val="none" w:sz="0" w:space="0" w:color="auto"/>
                        <w:right w:val="none" w:sz="0" w:space="0" w:color="auto"/>
                      </w:divBdr>
                      <w:divsChild>
                        <w:div w:id="20214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368805">
              <w:marLeft w:val="0"/>
              <w:marRight w:val="0"/>
              <w:marTop w:val="0"/>
              <w:marBottom w:val="300"/>
              <w:divBdr>
                <w:top w:val="none" w:sz="0" w:space="0" w:color="auto"/>
                <w:left w:val="none" w:sz="0" w:space="0" w:color="auto"/>
                <w:bottom w:val="none" w:sz="0" w:space="0" w:color="auto"/>
                <w:right w:val="none" w:sz="0" w:space="0" w:color="auto"/>
              </w:divBdr>
              <w:divsChild>
                <w:div w:id="979699485">
                  <w:marLeft w:val="0"/>
                  <w:marRight w:val="0"/>
                  <w:marTop w:val="0"/>
                  <w:marBottom w:val="0"/>
                  <w:divBdr>
                    <w:top w:val="none" w:sz="0" w:space="0" w:color="auto"/>
                    <w:left w:val="none" w:sz="0" w:space="0" w:color="auto"/>
                    <w:bottom w:val="none" w:sz="0" w:space="0" w:color="auto"/>
                    <w:right w:val="none" w:sz="0" w:space="0" w:color="auto"/>
                  </w:divBdr>
                  <w:divsChild>
                    <w:div w:id="940376699">
                      <w:marLeft w:val="0"/>
                      <w:marRight w:val="0"/>
                      <w:marTop w:val="0"/>
                      <w:marBottom w:val="0"/>
                      <w:divBdr>
                        <w:top w:val="none" w:sz="0" w:space="0" w:color="auto"/>
                        <w:left w:val="none" w:sz="0" w:space="0" w:color="auto"/>
                        <w:bottom w:val="none" w:sz="0" w:space="0" w:color="auto"/>
                        <w:right w:val="none" w:sz="0" w:space="0" w:color="auto"/>
                      </w:divBdr>
                      <w:divsChild>
                        <w:div w:id="694842551">
                          <w:marLeft w:val="0"/>
                          <w:marRight w:val="0"/>
                          <w:marTop w:val="0"/>
                          <w:marBottom w:val="0"/>
                          <w:divBdr>
                            <w:top w:val="none" w:sz="0" w:space="0" w:color="auto"/>
                            <w:left w:val="none" w:sz="0" w:space="0" w:color="auto"/>
                            <w:bottom w:val="none" w:sz="0" w:space="0" w:color="auto"/>
                            <w:right w:val="none" w:sz="0" w:space="0" w:color="auto"/>
                          </w:divBdr>
                        </w:div>
                      </w:divsChild>
                    </w:div>
                    <w:div w:id="1888835227">
                      <w:marLeft w:val="0"/>
                      <w:marRight w:val="0"/>
                      <w:marTop w:val="0"/>
                      <w:marBottom w:val="0"/>
                      <w:divBdr>
                        <w:top w:val="none" w:sz="0" w:space="0" w:color="auto"/>
                        <w:left w:val="none" w:sz="0" w:space="0" w:color="auto"/>
                        <w:bottom w:val="none" w:sz="0" w:space="0" w:color="auto"/>
                        <w:right w:val="none" w:sz="0" w:space="0" w:color="auto"/>
                      </w:divBdr>
                      <w:divsChild>
                        <w:div w:id="923147182">
                          <w:marLeft w:val="0"/>
                          <w:marRight w:val="0"/>
                          <w:marTop w:val="0"/>
                          <w:marBottom w:val="0"/>
                          <w:divBdr>
                            <w:top w:val="none" w:sz="0" w:space="0" w:color="auto"/>
                            <w:left w:val="none" w:sz="0" w:space="0" w:color="auto"/>
                            <w:bottom w:val="none" w:sz="0" w:space="0" w:color="auto"/>
                            <w:right w:val="none" w:sz="0" w:space="0" w:color="auto"/>
                          </w:divBdr>
                        </w:div>
                        <w:div w:id="157523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297535">
              <w:marLeft w:val="0"/>
              <w:marRight w:val="0"/>
              <w:marTop w:val="0"/>
              <w:marBottom w:val="300"/>
              <w:divBdr>
                <w:top w:val="none" w:sz="0" w:space="0" w:color="auto"/>
                <w:left w:val="none" w:sz="0" w:space="0" w:color="auto"/>
                <w:bottom w:val="none" w:sz="0" w:space="0" w:color="auto"/>
                <w:right w:val="none" w:sz="0" w:space="0" w:color="auto"/>
              </w:divBdr>
              <w:divsChild>
                <w:div w:id="2022202551">
                  <w:marLeft w:val="0"/>
                  <w:marRight w:val="0"/>
                  <w:marTop w:val="0"/>
                  <w:marBottom w:val="0"/>
                  <w:divBdr>
                    <w:top w:val="none" w:sz="0" w:space="0" w:color="auto"/>
                    <w:left w:val="none" w:sz="0" w:space="0" w:color="auto"/>
                    <w:bottom w:val="none" w:sz="0" w:space="0" w:color="auto"/>
                    <w:right w:val="none" w:sz="0" w:space="0" w:color="auto"/>
                  </w:divBdr>
                  <w:divsChild>
                    <w:div w:id="29501878">
                      <w:marLeft w:val="0"/>
                      <w:marRight w:val="0"/>
                      <w:marTop w:val="0"/>
                      <w:marBottom w:val="0"/>
                      <w:divBdr>
                        <w:top w:val="none" w:sz="0" w:space="0" w:color="auto"/>
                        <w:left w:val="none" w:sz="0" w:space="0" w:color="auto"/>
                        <w:bottom w:val="none" w:sz="0" w:space="0" w:color="auto"/>
                        <w:right w:val="none" w:sz="0" w:space="0" w:color="auto"/>
                      </w:divBdr>
                      <w:divsChild>
                        <w:div w:id="145754156">
                          <w:marLeft w:val="0"/>
                          <w:marRight w:val="0"/>
                          <w:marTop w:val="0"/>
                          <w:marBottom w:val="0"/>
                          <w:divBdr>
                            <w:top w:val="none" w:sz="0" w:space="0" w:color="auto"/>
                            <w:left w:val="none" w:sz="0" w:space="0" w:color="auto"/>
                            <w:bottom w:val="none" w:sz="0" w:space="0" w:color="auto"/>
                            <w:right w:val="none" w:sz="0" w:space="0" w:color="auto"/>
                          </w:divBdr>
                        </w:div>
                        <w:div w:id="395130065">
                          <w:marLeft w:val="0"/>
                          <w:marRight w:val="0"/>
                          <w:marTop w:val="0"/>
                          <w:marBottom w:val="0"/>
                          <w:divBdr>
                            <w:top w:val="none" w:sz="0" w:space="0" w:color="auto"/>
                            <w:left w:val="none" w:sz="0" w:space="0" w:color="auto"/>
                            <w:bottom w:val="none" w:sz="0" w:space="0" w:color="auto"/>
                            <w:right w:val="none" w:sz="0" w:space="0" w:color="auto"/>
                          </w:divBdr>
                        </w:div>
                        <w:div w:id="1517186763">
                          <w:marLeft w:val="0"/>
                          <w:marRight w:val="0"/>
                          <w:marTop w:val="0"/>
                          <w:marBottom w:val="0"/>
                          <w:divBdr>
                            <w:top w:val="none" w:sz="0" w:space="0" w:color="auto"/>
                            <w:left w:val="none" w:sz="0" w:space="0" w:color="auto"/>
                            <w:bottom w:val="none" w:sz="0" w:space="0" w:color="auto"/>
                            <w:right w:val="none" w:sz="0" w:space="0" w:color="auto"/>
                          </w:divBdr>
                        </w:div>
                      </w:divsChild>
                    </w:div>
                    <w:div w:id="1510607732">
                      <w:marLeft w:val="0"/>
                      <w:marRight w:val="0"/>
                      <w:marTop w:val="0"/>
                      <w:marBottom w:val="0"/>
                      <w:divBdr>
                        <w:top w:val="none" w:sz="0" w:space="0" w:color="auto"/>
                        <w:left w:val="none" w:sz="0" w:space="0" w:color="auto"/>
                        <w:bottom w:val="none" w:sz="0" w:space="0" w:color="auto"/>
                        <w:right w:val="none" w:sz="0" w:space="0" w:color="auto"/>
                      </w:divBdr>
                      <w:divsChild>
                        <w:div w:id="122278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757394">
              <w:marLeft w:val="0"/>
              <w:marRight w:val="0"/>
              <w:marTop w:val="0"/>
              <w:marBottom w:val="0"/>
              <w:divBdr>
                <w:top w:val="none" w:sz="0" w:space="0" w:color="auto"/>
                <w:left w:val="none" w:sz="0" w:space="0" w:color="auto"/>
                <w:bottom w:val="none" w:sz="0" w:space="0" w:color="auto"/>
                <w:right w:val="none" w:sz="0" w:space="0" w:color="auto"/>
              </w:divBdr>
              <w:divsChild>
                <w:div w:id="1716542165">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396436577">
          <w:marLeft w:val="2100"/>
          <w:marRight w:val="0"/>
          <w:marTop w:val="0"/>
          <w:marBottom w:val="0"/>
          <w:divBdr>
            <w:top w:val="none" w:sz="0" w:space="0" w:color="auto"/>
            <w:left w:val="none" w:sz="0" w:space="0" w:color="auto"/>
            <w:bottom w:val="none" w:sz="0" w:space="0" w:color="auto"/>
            <w:right w:val="none" w:sz="0" w:space="0" w:color="auto"/>
          </w:divBdr>
          <w:divsChild>
            <w:div w:id="1783111055">
              <w:marLeft w:val="0"/>
              <w:marRight w:val="0"/>
              <w:marTop w:val="0"/>
              <w:marBottom w:val="0"/>
              <w:divBdr>
                <w:top w:val="none" w:sz="0" w:space="0" w:color="auto"/>
                <w:left w:val="none" w:sz="0" w:space="0" w:color="auto"/>
                <w:bottom w:val="none" w:sz="0" w:space="0" w:color="auto"/>
                <w:right w:val="none" w:sz="0" w:space="0" w:color="auto"/>
              </w:divBdr>
              <w:divsChild>
                <w:div w:id="1748382700">
                  <w:marLeft w:val="0"/>
                  <w:marRight w:val="0"/>
                  <w:marTop w:val="0"/>
                  <w:marBottom w:val="0"/>
                  <w:divBdr>
                    <w:top w:val="none" w:sz="0" w:space="0" w:color="auto"/>
                    <w:left w:val="none" w:sz="0" w:space="0" w:color="auto"/>
                    <w:bottom w:val="none" w:sz="0" w:space="0" w:color="auto"/>
                    <w:right w:val="none" w:sz="0" w:space="0" w:color="auto"/>
                  </w:divBdr>
                  <w:divsChild>
                    <w:div w:id="1275164760">
                      <w:marLeft w:val="0"/>
                      <w:marRight w:val="0"/>
                      <w:marTop w:val="0"/>
                      <w:marBottom w:val="0"/>
                      <w:divBdr>
                        <w:top w:val="none" w:sz="0" w:space="0" w:color="auto"/>
                        <w:left w:val="none" w:sz="0" w:space="0" w:color="auto"/>
                        <w:bottom w:val="none" w:sz="0" w:space="0" w:color="auto"/>
                        <w:right w:val="none" w:sz="0" w:space="0" w:color="auto"/>
                      </w:divBdr>
                    </w:div>
                  </w:divsChild>
                </w:div>
                <w:div w:id="2043750638">
                  <w:marLeft w:val="0"/>
                  <w:marRight w:val="0"/>
                  <w:marTop w:val="0"/>
                  <w:marBottom w:val="0"/>
                  <w:divBdr>
                    <w:top w:val="none" w:sz="0" w:space="0" w:color="auto"/>
                    <w:left w:val="none" w:sz="0" w:space="0" w:color="auto"/>
                    <w:bottom w:val="none" w:sz="0" w:space="0" w:color="auto"/>
                    <w:right w:val="none" w:sz="0" w:space="0" w:color="auto"/>
                  </w:divBdr>
                  <w:divsChild>
                    <w:div w:id="763457197">
                      <w:marLeft w:val="0"/>
                      <w:marRight w:val="0"/>
                      <w:marTop w:val="0"/>
                      <w:marBottom w:val="0"/>
                      <w:divBdr>
                        <w:top w:val="none" w:sz="0" w:space="0" w:color="auto"/>
                        <w:left w:val="none" w:sz="0" w:space="0" w:color="auto"/>
                        <w:bottom w:val="none" w:sz="0" w:space="0" w:color="auto"/>
                        <w:right w:val="none" w:sz="0" w:space="0" w:color="auto"/>
                      </w:divBdr>
                    </w:div>
                    <w:div w:id="860555869">
                      <w:marLeft w:val="0"/>
                      <w:marRight w:val="0"/>
                      <w:marTop w:val="0"/>
                      <w:marBottom w:val="0"/>
                      <w:divBdr>
                        <w:top w:val="none" w:sz="0" w:space="0" w:color="auto"/>
                        <w:left w:val="none" w:sz="0" w:space="0" w:color="auto"/>
                        <w:bottom w:val="none" w:sz="0" w:space="0" w:color="auto"/>
                        <w:right w:val="none" w:sz="0" w:space="0" w:color="auto"/>
                      </w:divBdr>
                    </w:div>
                    <w:div w:id="159273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360914">
          <w:marLeft w:val="2100"/>
          <w:marRight w:val="0"/>
          <w:marTop w:val="0"/>
          <w:marBottom w:val="0"/>
          <w:divBdr>
            <w:top w:val="none" w:sz="0" w:space="0" w:color="auto"/>
            <w:left w:val="none" w:sz="0" w:space="0" w:color="auto"/>
            <w:bottom w:val="none" w:sz="0" w:space="0" w:color="auto"/>
            <w:right w:val="none" w:sz="0" w:space="0" w:color="auto"/>
          </w:divBdr>
          <w:divsChild>
            <w:div w:id="1401829124">
              <w:marLeft w:val="0"/>
              <w:marRight w:val="0"/>
              <w:marTop w:val="0"/>
              <w:marBottom w:val="0"/>
              <w:divBdr>
                <w:top w:val="none" w:sz="0" w:space="0" w:color="auto"/>
                <w:left w:val="none" w:sz="0" w:space="0" w:color="auto"/>
                <w:bottom w:val="none" w:sz="0" w:space="0" w:color="auto"/>
                <w:right w:val="none" w:sz="0" w:space="0" w:color="auto"/>
              </w:divBdr>
              <w:divsChild>
                <w:div w:id="128885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013805">
          <w:marLeft w:val="2100"/>
          <w:marRight w:val="0"/>
          <w:marTop w:val="0"/>
          <w:marBottom w:val="0"/>
          <w:divBdr>
            <w:top w:val="none" w:sz="0" w:space="0" w:color="auto"/>
            <w:left w:val="none" w:sz="0" w:space="0" w:color="auto"/>
            <w:bottom w:val="none" w:sz="0" w:space="0" w:color="auto"/>
            <w:right w:val="none" w:sz="0" w:space="0" w:color="auto"/>
          </w:divBdr>
        </w:div>
      </w:divsChild>
    </w:div>
    <w:div w:id="1632788918">
      <w:bodyDiv w:val="1"/>
      <w:marLeft w:val="0"/>
      <w:marRight w:val="0"/>
      <w:marTop w:val="0"/>
      <w:marBottom w:val="0"/>
      <w:divBdr>
        <w:top w:val="none" w:sz="0" w:space="0" w:color="auto"/>
        <w:left w:val="none" w:sz="0" w:space="0" w:color="auto"/>
        <w:bottom w:val="none" w:sz="0" w:space="0" w:color="auto"/>
        <w:right w:val="none" w:sz="0" w:space="0" w:color="auto"/>
      </w:divBdr>
      <w:divsChild>
        <w:div w:id="245920857">
          <w:marLeft w:val="0"/>
          <w:marRight w:val="0"/>
          <w:marTop w:val="225"/>
          <w:marBottom w:val="0"/>
          <w:divBdr>
            <w:top w:val="none" w:sz="0" w:space="0" w:color="auto"/>
            <w:left w:val="none" w:sz="0" w:space="0" w:color="auto"/>
            <w:bottom w:val="none" w:sz="0" w:space="0" w:color="auto"/>
            <w:right w:val="none" w:sz="0" w:space="0" w:color="auto"/>
          </w:divBdr>
          <w:divsChild>
            <w:div w:id="148323966">
              <w:marLeft w:val="0"/>
              <w:marRight w:val="0"/>
              <w:marTop w:val="0"/>
              <w:marBottom w:val="0"/>
              <w:divBdr>
                <w:top w:val="none" w:sz="0" w:space="0" w:color="auto"/>
                <w:left w:val="none" w:sz="0" w:space="0" w:color="auto"/>
                <w:bottom w:val="single" w:sz="6" w:space="11" w:color="EEEEEE"/>
                <w:right w:val="none" w:sz="0" w:space="0" w:color="auto"/>
              </w:divBdr>
              <w:divsChild>
                <w:div w:id="1141730315">
                  <w:marLeft w:val="0"/>
                  <w:marRight w:val="0"/>
                  <w:marTop w:val="0"/>
                  <w:marBottom w:val="0"/>
                  <w:divBdr>
                    <w:top w:val="none" w:sz="0" w:space="0" w:color="auto"/>
                    <w:left w:val="none" w:sz="0" w:space="0" w:color="auto"/>
                    <w:bottom w:val="none" w:sz="0" w:space="0" w:color="auto"/>
                    <w:right w:val="none" w:sz="0" w:space="0" w:color="auto"/>
                  </w:divBdr>
                  <w:divsChild>
                    <w:div w:id="691305682">
                      <w:marLeft w:val="0"/>
                      <w:marRight w:val="0"/>
                      <w:marTop w:val="0"/>
                      <w:marBottom w:val="0"/>
                      <w:divBdr>
                        <w:top w:val="none" w:sz="0" w:space="0" w:color="auto"/>
                        <w:left w:val="none" w:sz="0" w:space="0" w:color="auto"/>
                        <w:bottom w:val="none" w:sz="0" w:space="0" w:color="auto"/>
                        <w:right w:val="none" w:sz="0" w:space="0" w:color="auto"/>
                      </w:divBdr>
                    </w:div>
                    <w:div w:id="931206650">
                      <w:marLeft w:val="0"/>
                      <w:marRight w:val="0"/>
                      <w:marTop w:val="0"/>
                      <w:marBottom w:val="0"/>
                      <w:divBdr>
                        <w:top w:val="none" w:sz="0" w:space="0" w:color="auto"/>
                        <w:left w:val="none" w:sz="0" w:space="0" w:color="auto"/>
                        <w:bottom w:val="none" w:sz="0" w:space="0" w:color="auto"/>
                        <w:right w:val="none" w:sz="0" w:space="0" w:color="auto"/>
                      </w:divBdr>
                      <w:divsChild>
                        <w:div w:id="1977952077">
                          <w:marLeft w:val="0"/>
                          <w:marRight w:val="0"/>
                          <w:marTop w:val="0"/>
                          <w:marBottom w:val="0"/>
                          <w:divBdr>
                            <w:top w:val="none" w:sz="0" w:space="0" w:color="auto"/>
                            <w:left w:val="none" w:sz="0" w:space="0" w:color="auto"/>
                            <w:bottom w:val="none" w:sz="0" w:space="0" w:color="auto"/>
                            <w:right w:val="none" w:sz="0" w:space="0" w:color="auto"/>
                          </w:divBdr>
                          <w:divsChild>
                            <w:div w:id="139435330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154037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634405941">
      <w:bodyDiv w:val="1"/>
      <w:marLeft w:val="0"/>
      <w:marRight w:val="0"/>
      <w:marTop w:val="0"/>
      <w:marBottom w:val="0"/>
      <w:divBdr>
        <w:top w:val="none" w:sz="0" w:space="0" w:color="auto"/>
        <w:left w:val="none" w:sz="0" w:space="0" w:color="auto"/>
        <w:bottom w:val="none" w:sz="0" w:space="0" w:color="auto"/>
        <w:right w:val="none" w:sz="0" w:space="0" w:color="auto"/>
      </w:divBdr>
      <w:divsChild>
        <w:div w:id="443576671">
          <w:marLeft w:val="2100"/>
          <w:marRight w:val="0"/>
          <w:marTop w:val="0"/>
          <w:marBottom w:val="0"/>
          <w:divBdr>
            <w:top w:val="none" w:sz="0" w:space="0" w:color="auto"/>
            <w:left w:val="none" w:sz="0" w:space="0" w:color="auto"/>
            <w:bottom w:val="none" w:sz="0" w:space="0" w:color="auto"/>
            <w:right w:val="none" w:sz="0" w:space="0" w:color="auto"/>
          </w:divBdr>
        </w:div>
        <w:div w:id="508179744">
          <w:marLeft w:val="2100"/>
          <w:marRight w:val="0"/>
          <w:marTop w:val="0"/>
          <w:marBottom w:val="0"/>
          <w:divBdr>
            <w:top w:val="none" w:sz="0" w:space="0" w:color="auto"/>
            <w:left w:val="none" w:sz="0" w:space="0" w:color="auto"/>
            <w:bottom w:val="none" w:sz="0" w:space="0" w:color="auto"/>
            <w:right w:val="none" w:sz="0" w:space="0" w:color="auto"/>
          </w:divBdr>
          <w:divsChild>
            <w:div w:id="1916014183">
              <w:marLeft w:val="0"/>
              <w:marRight w:val="0"/>
              <w:marTop w:val="0"/>
              <w:marBottom w:val="0"/>
              <w:divBdr>
                <w:top w:val="none" w:sz="0" w:space="0" w:color="auto"/>
                <w:left w:val="none" w:sz="0" w:space="0" w:color="auto"/>
                <w:bottom w:val="none" w:sz="0" w:space="0" w:color="auto"/>
                <w:right w:val="none" w:sz="0" w:space="0" w:color="auto"/>
              </w:divBdr>
              <w:divsChild>
                <w:div w:id="1468621801">
                  <w:marLeft w:val="0"/>
                  <w:marRight w:val="0"/>
                  <w:marTop w:val="0"/>
                  <w:marBottom w:val="0"/>
                  <w:divBdr>
                    <w:top w:val="none" w:sz="0" w:space="0" w:color="auto"/>
                    <w:left w:val="none" w:sz="0" w:space="0" w:color="auto"/>
                    <w:bottom w:val="none" w:sz="0" w:space="0" w:color="auto"/>
                    <w:right w:val="none" w:sz="0" w:space="0" w:color="auto"/>
                  </w:divBdr>
                  <w:divsChild>
                    <w:div w:id="78717269">
                      <w:marLeft w:val="0"/>
                      <w:marRight w:val="0"/>
                      <w:marTop w:val="0"/>
                      <w:marBottom w:val="0"/>
                      <w:divBdr>
                        <w:top w:val="none" w:sz="0" w:space="0" w:color="auto"/>
                        <w:left w:val="none" w:sz="0" w:space="0" w:color="auto"/>
                        <w:bottom w:val="none" w:sz="0" w:space="0" w:color="auto"/>
                        <w:right w:val="none" w:sz="0" w:space="0" w:color="auto"/>
                      </w:divBdr>
                    </w:div>
                    <w:div w:id="1893149265">
                      <w:marLeft w:val="0"/>
                      <w:marRight w:val="0"/>
                      <w:marTop w:val="0"/>
                      <w:marBottom w:val="0"/>
                      <w:divBdr>
                        <w:top w:val="none" w:sz="0" w:space="0" w:color="auto"/>
                        <w:left w:val="none" w:sz="0" w:space="0" w:color="auto"/>
                        <w:bottom w:val="none" w:sz="0" w:space="0" w:color="auto"/>
                        <w:right w:val="none" w:sz="0" w:space="0" w:color="auto"/>
                      </w:divBdr>
                    </w:div>
                    <w:div w:id="1944069716">
                      <w:marLeft w:val="0"/>
                      <w:marRight w:val="0"/>
                      <w:marTop w:val="0"/>
                      <w:marBottom w:val="0"/>
                      <w:divBdr>
                        <w:top w:val="none" w:sz="0" w:space="0" w:color="auto"/>
                        <w:left w:val="none" w:sz="0" w:space="0" w:color="auto"/>
                        <w:bottom w:val="none" w:sz="0" w:space="0" w:color="auto"/>
                        <w:right w:val="none" w:sz="0" w:space="0" w:color="auto"/>
                      </w:divBdr>
                    </w:div>
                  </w:divsChild>
                </w:div>
                <w:div w:id="1997996535">
                  <w:marLeft w:val="0"/>
                  <w:marRight w:val="0"/>
                  <w:marTop w:val="0"/>
                  <w:marBottom w:val="0"/>
                  <w:divBdr>
                    <w:top w:val="none" w:sz="0" w:space="0" w:color="auto"/>
                    <w:left w:val="none" w:sz="0" w:space="0" w:color="auto"/>
                    <w:bottom w:val="none" w:sz="0" w:space="0" w:color="auto"/>
                    <w:right w:val="none" w:sz="0" w:space="0" w:color="auto"/>
                  </w:divBdr>
                  <w:divsChild>
                    <w:div w:id="203426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527429">
          <w:marLeft w:val="2100"/>
          <w:marRight w:val="0"/>
          <w:marTop w:val="0"/>
          <w:marBottom w:val="0"/>
          <w:divBdr>
            <w:top w:val="none" w:sz="0" w:space="0" w:color="auto"/>
            <w:left w:val="none" w:sz="0" w:space="0" w:color="auto"/>
            <w:bottom w:val="none" w:sz="0" w:space="0" w:color="auto"/>
            <w:right w:val="none" w:sz="0" w:space="0" w:color="auto"/>
          </w:divBdr>
          <w:divsChild>
            <w:div w:id="583878532">
              <w:marLeft w:val="0"/>
              <w:marRight w:val="0"/>
              <w:marTop w:val="0"/>
              <w:marBottom w:val="0"/>
              <w:divBdr>
                <w:top w:val="none" w:sz="0" w:space="0" w:color="auto"/>
                <w:left w:val="none" w:sz="0" w:space="0" w:color="auto"/>
                <w:bottom w:val="none" w:sz="0" w:space="0" w:color="auto"/>
                <w:right w:val="none" w:sz="0" w:space="0" w:color="auto"/>
              </w:divBdr>
              <w:divsChild>
                <w:div w:id="87026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913682">
      <w:bodyDiv w:val="1"/>
      <w:marLeft w:val="0"/>
      <w:marRight w:val="0"/>
      <w:marTop w:val="0"/>
      <w:marBottom w:val="0"/>
      <w:divBdr>
        <w:top w:val="none" w:sz="0" w:space="0" w:color="auto"/>
        <w:left w:val="none" w:sz="0" w:space="0" w:color="auto"/>
        <w:bottom w:val="none" w:sz="0" w:space="0" w:color="auto"/>
        <w:right w:val="none" w:sz="0" w:space="0" w:color="auto"/>
      </w:divBdr>
      <w:divsChild>
        <w:div w:id="1155802691">
          <w:marLeft w:val="2100"/>
          <w:marRight w:val="0"/>
          <w:marTop w:val="0"/>
          <w:marBottom w:val="0"/>
          <w:divBdr>
            <w:top w:val="none" w:sz="0" w:space="0" w:color="auto"/>
            <w:left w:val="none" w:sz="0" w:space="0" w:color="auto"/>
            <w:bottom w:val="none" w:sz="0" w:space="0" w:color="auto"/>
            <w:right w:val="none" w:sz="0" w:space="0" w:color="auto"/>
          </w:divBdr>
          <w:divsChild>
            <w:div w:id="31852226">
              <w:marLeft w:val="0"/>
              <w:marRight w:val="0"/>
              <w:marTop w:val="0"/>
              <w:marBottom w:val="0"/>
              <w:divBdr>
                <w:top w:val="none" w:sz="0" w:space="0" w:color="auto"/>
                <w:left w:val="none" w:sz="0" w:space="0" w:color="auto"/>
                <w:bottom w:val="none" w:sz="0" w:space="0" w:color="auto"/>
                <w:right w:val="none" w:sz="0" w:space="0" w:color="auto"/>
              </w:divBdr>
              <w:divsChild>
                <w:div w:id="75825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914887">
          <w:marLeft w:val="2100"/>
          <w:marRight w:val="0"/>
          <w:marTop w:val="0"/>
          <w:marBottom w:val="0"/>
          <w:divBdr>
            <w:top w:val="none" w:sz="0" w:space="0" w:color="auto"/>
            <w:left w:val="none" w:sz="0" w:space="0" w:color="auto"/>
            <w:bottom w:val="none" w:sz="0" w:space="0" w:color="auto"/>
            <w:right w:val="none" w:sz="0" w:space="0" w:color="auto"/>
          </w:divBdr>
          <w:divsChild>
            <w:div w:id="1825120717">
              <w:marLeft w:val="0"/>
              <w:marRight w:val="0"/>
              <w:marTop w:val="0"/>
              <w:marBottom w:val="0"/>
              <w:divBdr>
                <w:top w:val="none" w:sz="0" w:space="0" w:color="auto"/>
                <w:left w:val="none" w:sz="0" w:space="0" w:color="auto"/>
                <w:bottom w:val="none" w:sz="0" w:space="0" w:color="auto"/>
                <w:right w:val="none" w:sz="0" w:space="0" w:color="auto"/>
              </w:divBdr>
              <w:divsChild>
                <w:div w:id="263467461">
                  <w:marLeft w:val="0"/>
                  <w:marRight w:val="0"/>
                  <w:marTop w:val="0"/>
                  <w:marBottom w:val="0"/>
                  <w:divBdr>
                    <w:top w:val="none" w:sz="0" w:space="0" w:color="auto"/>
                    <w:left w:val="none" w:sz="0" w:space="0" w:color="auto"/>
                    <w:bottom w:val="none" w:sz="0" w:space="0" w:color="auto"/>
                    <w:right w:val="none" w:sz="0" w:space="0" w:color="auto"/>
                  </w:divBdr>
                  <w:divsChild>
                    <w:div w:id="1409305836">
                      <w:marLeft w:val="0"/>
                      <w:marRight w:val="0"/>
                      <w:marTop w:val="0"/>
                      <w:marBottom w:val="0"/>
                      <w:divBdr>
                        <w:top w:val="none" w:sz="0" w:space="0" w:color="auto"/>
                        <w:left w:val="none" w:sz="0" w:space="0" w:color="auto"/>
                        <w:bottom w:val="none" w:sz="0" w:space="0" w:color="auto"/>
                        <w:right w:val="none" w:sz="0" w:space="0" w:color="auto"/>
                      </w:divBdr>
                    </w:div>
                  </w:divsChild>
                </w:div>
                <w:div w:id="1968193376">
                  <w:marLeft w:val="0"/>
                  <w:marRight w:val="0"/>
                  <w:marTop w:val="0"/>
                  <w:marBottom w:val="0"/>
                  <w:divBdr>
                    <w:top w:val="none" w:sz="0" w:space="0" w:color="auto"/>
                    <w:left w:val="none" w:sz="0" w:space="0" w:color="auto"/>
                    <w:bottom w:val="none" w:sz="0" w:space="0" w:color="auto"/>
                    <w:right w:val="none" w:sz="0" w:space="0" w:color="auto"/>
                  </w:divBdr>
                  <w:divsChild>
                    <w:div w:id="615987957">
                      <w:marLeft w:val="0"/>
                      <w:marRight w:val="0"/>
                      <w:marTop w:val="0"/>
                      <w:marBottom w:val="0"/>
                      <w:divBdr>
                        <w:top w:val="none" w:sz="0" w:space="0" w:color="auto"/>
                        <w:left w:val="none" w:sz="0" w:space="0" w:color="auto"/>
                        <w:bottom w:val="none" w:sz="0" w:space="0" w:color="auto"/>
                        <w:right w:val="none" w:sz="0" w:space="0" w:color="auto"/>
                      </w:divBdr>
                    </w:div>
                    <w:div w:id="1869946999">
                      <w:marLeft w:val="0"/>
                      <w:marRight w:val="0"/>
                      <w:marTop w:val="0"/>
                      <w:marBottom w:val="0"/>
                      <w:divBdr>
                        <w:top w:val="none" w:sz="0" w:space="0" w:color="auto"/>
                        <w:left w:val="none" w:sz="0" w:space="0" w:color="auto"/>
                        <w:bottom w:val="none" w:sz="0" w:space="0" w:color="auto"/>
                        <w:right w:val="none" w:sz="0" w:space="0" w:color="auto"/>
                      </w:divBdr>
                    </w:div>
                    <w:div w:id="191897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287450">
          <w:marLeft w:val="2100"/>
          <w:marRight w:val="0"/>
          <w:marTop w:val="0"/>
          <w:marBottom w:val="0"/>
          <w:divBdr>
            <w:top w:val="none" w:sz="0" w:space="0" w:color="auto"/>
            <w:left w:val="none" w:sz="0" w:space="0" w:color="auto"/>
            <w:bottom w:val="none" w:sz="0" w:space="0" w:color="auto"/>
            <w:right w:val="none" w:sz="0" w:space="0" w:color="auto"/>
          </w:divBdr>
          <w:divsChild>
            <w:div w:id="290212972">
              <w:marLeft w:val="0"/>
              <w:marRight w:val="0"/>
              <w:marTop w:val="0"/>
              <w:marBottom w:val="0"/>
              <w:divBdr>
                <w:top w:val="none" w:sz="0" w:space="0" w:color="auto"/>
                <w:left w:val="none" w:sz="0" w:space="0" w:color="auto"/>
                <w:bottom w:val="none" w:sz="0" w:space="0" w:color="auto"/>
                <w:right w:val="none" w:sz="0" w:space="0" w:color="auto"/>
              </w:divBdr>
              <w:divsChild>
                <w:div w:id="17506120">
                  <w:marLeft w:val="0"/>
                  <w:marRight w:val="0"/>
                  <w:marTop w:val="0"/>
                  <w:marBottom w:val="0"/>
                  <w:divBdr>
                    <w:top w:val="none" w:sz="0" w:space="0" w:color="auto"/>
                    <w:left w:val="none" w:sz="0" w:space="0" w:color="auto"/>
                    <w:bottom w:val="none" w:sz="0" w:space="0" w:color="auto"/>
                    <w:right w:val="none" w:sz="0" w:space="0" w:color="auto"/>
                  </w:divBdr>
                </w:div>
                <w:div w:id="1488745172">
                  <w:marLeft w:val="0"/>
                  <w:marRight w:val="0"/>
                  <w:marTop w:val="0"/>
                  <w:marBottom w:val="75"/>
                  <w:divBdr>
                    <w:top w:val="none" w:sz="0" w:space="0" w:color="auto"/>
                    <w:left w:val="none" w:sz="0" w:space="0" w:color="auto"/>
                    <w:bottom w:val="none" w:sz="0" w:space="0" w:color="auto"/>
                    <w:right w:val="none" w:sz="0" w:space="0" w:color="auto"/>
                  </w:divBdr>
                </w:div>
                <w:div w:id="1652175378">
                  <w:marLeft w:val="0"/>
                  <w:marRight w:val="0"/>
                  <w:marTop w:val="0"/>
                  <w:marBottom w:val="75"/>
                  <w:divBdr>
                    <w:top w:val="none" w:sz="0" w:space="0" w:color="auto"/>
                    <w:left w:val="none" w:sz="0" w:space="0" w:color="auto"/>
                    <w:bottom w:val="none" w:sz="0" w:space="0" w:color="auto"/>
                    <w:right w:val="none" w:sz="0" w:space="0" w:color="auto"/>
                  </w:divBdr>
                </w:div>
              </w:divsChild>
            </w:div>
            <w:div w:id="356851557">
              <w:marLeft w:val="600"/>
              <w:marRight w:val="0"/>
              <w:marTop w:val="0"/>
              <w:marBottom w:val="105"/>
              <w:divBdr>
                <w:top w:val="none" w:sz="0" w:space="0" w:color="auto"/>
                <w:left w:val="none" w:sz="0" w:space="0" w:color="auto"/>
                <w:bottom w:val="none" w:sz="0" w:space="0" w:color="auto"/>
                <w:right w:val="none" w:sz="0" w:space="0" w:color="auto"/>
              </w:divBdr>
            </w:div>
            <w:div w:id="890000257">
              <w:marLeft w:val="0"/>
              <w:marRight w:val="0"/>
              <w:marTop w:val="0"/>
              <w:marBottom w:val="0"/>
              <w:divBdr>
                <w:top w:val="none" w:sz="0" w:space="0" w:color="auto"/>
                <w:left w:val="none" w:sz="0" w:space="0" w:color="auto"/>
                <w:bottom w:val="none" w:sz="0" w:space="0" w:color="auto"/>
                <w:right w:val="none" w:sz="0" w:space="0" w:color="auto"/>
              </w:divBdr>
              <w:divsChild>
                <w:div w:id="1398698594">
                  <w:marLeft w:val="0"/>
                  <w:marRight w:val="0"/>
                  <w:marTop w:val="0"/>
                  <w:marBottom w:val="0"/>
                  <w:divBdr>
                    <w:top w:val="none" w:sz="0" w:space="0" w:color="auto"/>
                    <w:left w:val="none" w:sz="0" w:space="0" w:color="auto"/>
                    <w:bottom w:val="none" w:sz="0" w:space="0" w:color="auto"/>
                    <w:right w:val="none" w:sz="0" w:space="0" w:color="auto"/>
                  </w:divBdr>
                  <w:divsChild>
                    <w:div w:id="1406731667">
                      <w:marLeft w:val="0"/>
                      <w:marRight w:val="0"/>
                      <w:marTop w:val="0"/>
                      <w:marBottom w:val="0"/>
                      <w:divBdr>
                        <w:top w:val="none" w:sz="0" w:space="0" w:color="auto"/>
                        <w:left w:val="none" w:sz="0" w:space="0" w:color="auto"/>
                        <w:bottom w:val="none" w:sz="0" w:space="0" w:color="auto"/>
                        <w:right w:val="none" w:sz="0" w:space="0" w:color="auto"/>
                      </w:divBdr>
                      <w:divsChild>
                        <w:div w:id="173227725">
                          <w:marLeft w:val="0"/>
                          <w:marRight w:val="0"/>
                          <w:marTop w:val="0"/>
                          <w:marBottom w:val="0"/>
                          <w:divBdr>
                            <w:top w:val="none" w:sz="0" w:space="0" w:color="auto"/>
                            <w:left w:val="none" w:sz="0" w:space="0" w:color="auto"/>
                            <w:bottom w:val="none" w:sz="0" w:space="0" w:color="auto"/>
                            <w:right w:val="none" w:sz="0" w:space="0" w:color="auto"/>
                          </w:divBdr>
                          <w:divsChild>
                            <w:div w:id="1552961238">
                              <w:marLeft w:val="0"/>
                              <w:marRight w:val="0"/>
                              <w:marTop w:val="0"/>
                              <w:marBottom w:val="0"/>
                              <w:divBdr>
                                <w:top w:val="none" w:sz="0" w:space="0" w:color="auto"/>
                                <w:left w:val="none" w:sz="0" w:space="0" w:color="auto"/>
                                <w:bottom w:val="none" w:sz="0" w:space="0" w:color="auto"/>
                                <w:right w:val="none" w:sz="0" w:space="0" w:color="auto"/>
                              </w:divBdr>
                              <w:divsChild>
                                <w:div w:id="800850803">
                                  <w:marLeft w:val="0"/>
                                  <w:marRight w:val="0"/>
                                  <w:marTop w:val="0"/>
                                  <w:marBottom w:val="0"/>
                                  <w:divBdr>
                                    <w:top w:val="none" w:sz="0" w:space="0" w:color="auto"/>
                                    <w:left w:val="none" w:sz="0" w:space="0" w:color="auto"/>
                                    <w:bottom w:val="none" w:sz="0" w:space="0" w:color="auto"/>
                                    <w:right w:val="none" w:sz="0" w:space="0" w:color="auto"/>
                                  </w:divBdr>
                                  <w:divsChild>
                                    <w:div w:id="1930768165">
                                      <w:marLeft w:val="0"/>
                                      <w:marRight w:val="0"/>
                                      <w:marTop w:val="0"/>
                                      <w:marBottom w:val="0"/>
                                      <w:divBdr>
                                        <w:top w:val="none" w:sz="0" w:space="0" w:color="auto"/>
                                        <w:left w:val="none" w:sz="0" w:space="0" w:color="auto"/>
                                        <w:bottom w:val="none" w:sz="0" w:space="0" w:color="auto"/>
                                        <w:right w:val="none" w:sz="0" w:space="0" w:color="auto"/>
                                      </w:divBdr>
                                      <w:divsChild>
                                        <w:div w:id="937175393">
                                          <w:marLeft w:val="0"/>
                                          <w:marRight w:val="0"/>
                                          <w:marTop w:val="0"/>
                                          <w:marBottom w:val="0"/>
                                          <w:divBdr>
                                            <w:top w:val="none" w:sz="0" w:space="0" w:color="auto"/>
                                            <w:left w:val="none" w:sz="0" w:space="0" w:color="auto"/>
                                            <w:bottom w:val="none" w:sz="0" w:space="0" w:color="auto"/>
                                            <w:right w:val="none" w:sz="0" w:space="0" w:color="auto"/>
                                          </w:divBdr>
                                          <w:divsChild>
                                            <w:div w:id="208229707">
                                              <w:marLeft w:val="0"/>
                                              <w:marRight w:val="0"/>
                                              <w:marTop w:val="0"/>
                                              <w:marBottom w:val="0"/>
                                              <w:divBdr>
                                                <w:top w:val="none" w:sz="0" w:space="0" w:color="auto"/>
                                                <w:left w:val="none" w:sz="0" w:space="0" w:color="auto"/>
                                                <w:bottom w:val="none" w:sz="0" w:space="0" w:color="auto"/>
                                                <w:right w:val="none" w:sz="0" w:space="0" w:color="auto"/>
                                              </w:divBdr>
                                              <w:divsChild>
                                                <w:div w:id="1403989739">
                                                  <w:marLeft w:val="0"/>
                                                  <w:marRight w:val="0"/>
                                                  <w:marTop w:val="0"/>
                                                  <w:marBottom w:val="0"/>
                                                  <w:divBdr>
                                                    <w:top w:val="none" w:sz="0" w:space="0" w:color="auto"/>
                                                    <w:left w:val="none" w:sz="0" w:space="0" w:color="auto"/>
                                                    <w:bottom w:val="none" w:sz="0" w:space="0" w:color="auto"/>
                                                    <w:right w:val="none" w:sz="0" w:space="0" w:color="auto"/>
                                                  </w:divBdr>
                                                  <w:divsChild>
                                                    <w:div w:id="828516844">
                                                      <w:marLeft w:val="0"/>
                                                      <w:marRight w:val="0"/>
                                                      <w:marTop w:val="0"/>
                                                      <w:marBottom w:val="0"/>
                                                      <w:divBdr>
                                                        <w:top w:val="none" w:sz="0" w:space="0" w:color="auto"/>
                                                        <w:left w:val="none" w:sz="0" w:space="0" w:color="auto"/>
                                                        <w:bottom w:val="none" w:sz="0" w:space="0" w:color="auto"/>
                                                        <w:right w:val="none" w:sz="0" w:space="0" w:color="auto"/>
                                                      </w:divBdr>
                                                      <w:divsChild>
                                                        <w:div w:id="1522166663">
                                                          <w:marLeft w:val="0"/>
                                                          <w:marRight w:val="0"/>
                                                          <w:marTop w:val="0"/>
                                                          <w:marBottom w:val="0"/>
                                                          <w:divBdr>
                                                            <w:top w:val="none" w:sz="0" w:space="0" w:color="auto"/>
                                                            <w:left w:val="none" w:sz="0" w:space="0" w:color="auto"/>
                                                            <w:bottom w:val="none" w:sz="0" w:space="0" w:color="auto"/>
                                                            <w:right w:val="none" w:sz="0" w:space="0" w:color="auto"/>
                                                          </w:divBdr>
                                                          <w:divsChild>
                                                            <w:div w:id="1081485674">
                                                              <w:marLeft w:val="0"/>
                                                              <w:marRight w:val="0"/>
                                                              <w:marTop w:val="0"/>
                                                              <w:marBottom w:val="0"/>
                                                              <w:divBdr>
                                                                <w:top w:val="none" w:sz="0" w:space="0" w:color="auto"/>
                                                                <w:left w:val="none" w:sz="0" w:space="0" w:color="auto"/>
                                                                <w:bottom w:val="none" w:sz="0" w:space="0" w:color="auto"/>
                                                                <w:right w:val="none" w:sz="0" w:space="0" w:color="auto"/>
                                                              </w:divBdr>
                                                              <w:divsChild>
                                                                <w:div w:id="728192578">
                                                                  <w:marLeft w:val="0"/>
                                                                  <w:marRight w:val="0"/>
                                                                  <w:marTop w:val="0"/>
                                                                  <w:marBottom w:val="0"/>
                                                                  <w:divBdr>
                                                                    <w:top w:val="none" w:sz="0" w:space="0" w:color="auto"/>
                                                                    <w:left w:val="none" w:sz="0" w:space="0" w:color="auto"/>
                                                                    <w:bottom w:val="none" w:sz="0" w:space="0" w:color="auto"/>
                                                                    <w:right w:val="none" w:sz="0" w:space="0" w:color="auto"/>
                                                                  </w:divBdr>
                                                                  <w:divsChild>
                                                                    <w:div w:id="1164470601">
                                                                      <w:marLeft w:val="0"/>
                                                                      <w:marRight w:val="0"/>
                                                                      <w:marTop w:val="0"/>
                                                                      <w:marBottom w:val="0"/>
                                                                      <w:divBdr>
                                                                        <w:top w:val="none" w:sz="0" w:space="0" w:color="auto"/>
                                                                        <w:left w:val="none" w:sz="0" w:space="0" w:color="auto"/>
                                                                        <w:bottom w:val="none" w:sz="0" w:space="0" w:color="auto"/>
                                                                        <w:right w:val="none" w:sz="0" w:space="0" w:color="auto"/>
                                                                      </w:divBdr>
                                                                      <w:divsChild>
                                                                        <w:div w:id="1996184200">
                                                                          <w:marLeft w:val="0"/>
                                                                          <w:marRight w:val="0"/>
                                                                          <w:marTop w:val="0"/>
                                                                          <w:marBottom w:val="0"/>
                                                                          <w:divBdr>
                                                                            <w:top w:val="none" w:sz="0" w:space="0" w:color="auto"/>
                                                                            <w:left w:val="none" w:sz="0" w:space="0" w:color="auto"/>
                                                                            <w:bottom w:val="none" w:sz="0" w:space="0" w:color="auto"/>
                                                                            <w:right w:val="none" w:sz="0" w:space="0" w:color="auto"/>
                                                                          </w:divBdr>
                                                                          <w:divsChild>
                                                                            <w:div w:id="459687520">
                                                                              <w:marLeft w:val="0"/>
                                                                              <w:marRight w:val="0"/>
                                                                              <w:marTop w:val="0"/>
                                                                              <w:marBottom w:val="0"/>
                                                                              <w:divBdr>
                                                                                <w:top w:val="none" w:sz="0" w:space="0" w:color="auto"/>
                                                                                <w:left w:val="none" w:sz="0" w:space="0" w:color="auto"/>
                                                                                <w:bottom w:val="none" w:sz="0" w:space="0" w:color="auto"/>
                                                                                <w:right w:val="none" w:sz="0" w:space="0" w:color="auto"/>
                                                                              </w:divBdr>
                                                                              <w:divsChild>
                                                                                <w:div w:id="919170099">
                                                                                  <w:marLeft w:val="0"/>
                                                                                  <w:marRight w:val="0"/>
                                                                                  <w:marTop w:val="0"/>
                                                                                  <w:marBottom w:val="0"/>
                                                                                  <w:divBdr>
                                                                                    <w:top w:val="none" w:sz="0" w:space="0" w:color="auto"/>
                                                                                    <w:left w:val="none" w:sz="0" w:space="0" w:color="auto"/>
                                                                                    <w:bottom w:val="none" w:sz="0" w:space="0" w:color="auto"/>
                                                                                    <w:right w:val="none" w:sz="0" w:space="0" w:color="auto"/>
                                                                                  </w:divBdr>
                                                                                  <w:divsChild>
                                                                                    <w:div w:id="1482959653">
                                                                                      <w:marLeft w:val="0"/>
                                                                                      <w:marRight w:val="0"/>
                                                                                      <w:marTop w:val="0"/>
                                                                                      <w:marBottom w:val="0"/>
                                                                                      <w:divBdr>
                                                                                        <w:top w:val="none" w:sz="0" w:space="0" w:color="auto"/>
                                                                                        <w:left w:val="none" w:sz="0" w:space="0" w:color="auto"/>
                                                                                        <w:bottom w:val="none" w:sz="0" w:space="0" w:color="auto"/>
                                                                                        <w:right w:val="none" w:sz="0" w:space="0" w:color="auto"/>
                                                                                      </w:divBdr>
                                                                                      <w:divsChild>
                                                                                        <w:div w:id="1877815015">
                                                                                          <w:marLeft w:val="240"/>
                                                                                          <w:marRight w:val="240"/>
                                                                                          <w:marTop w:val="0"/>
                                                                                          <w:marBottom w:val="105"/>
                                                                                          <w:divBdr>
                                                                                            <w:top w:val="none" w:sz="0" w:space="0" w:color="auto"/>
                                                                                            <w:left w:val="none" w:sz="0" w:space="0" w:color="auto"/>
                                                                                            <w:bottom w:val="none" w:sz="0" w:space="0" w:color="auto"/>
                                                                                            <w:right w:val="none" w:sz="0" w:space="0" w:color="auto"/>
                                                                                          </w:divBdr>
                                                                                          <w:divsChild>
                                                                                            <w:div w:id="114894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2288218">
                                                                              <w:marLeft w:val="0"/>
                                                                              <w:marRight w:val="0"/>
                                                                              <w:marTop w:val="0"/>
                                                                              <w:marBottom w:val="0"/>
                                                                              <w:divBdr>
                                                                                <w:top w:val="none" w:sz="0" w:space="0" w:color="auto"/>
                                                                                <w:left w:val="none" w:sz="0" w:space="0" w:color="auto"/>
                                                                                <w:bottom w:val="none" w:sz="0" w:space="0" w:color="auto"/>
                                                                                <w:right w:val="none" w:sz="0" w:space="0" w:color="auto"/>
                                                                              </w:divBdr>
                                                                              <w:divsChild>
                                                                                <w:div w:id="393817554">
                                                                                  <w:marLeft w:val="0"/>
                                                                                  <w:marRight w:val="0"/>
                                                                                  <w:marTop w:val="0"/>
                                                                                  <w:marBottom w:val="0"/>
                                                                                  <w:divBdr>
                                                                                    <w:top w:val="none" w:sz="0" w:space="0" w:color="auto"/>
                                                                                    <w:left w:val="none" w:sz="0" w:space="0" w:color="auto"/>
                                                                                    <w:bottom w:val="none" w:sz="0" w:space="0" w:color="auto"/>
                                                                                    <w:right w:val="none" w:sz="0" w:space="0" w:color="auto"/>
                                                                                  </w:divBdr>
                                                                                  <w:divsChild>
                                                                                    <w:div w:id="488911172">
                                                                                      <w:marLeft w:val="0"/>
                                                                                      <w:marRight w:val="0"/>
                                                                                      <w:marTop w:val="0"/>
                                                                                      <w:marBottom w:val="0"/>
                                                                                      <w:divBdr>
                                                                                        <w:top w:val="none" w:sz="0" w:space="0" w:color="auto"/>
                                                                                        <w:left w:val="none" w:sz="0" w:space="0" w:color="auto"/>
                                                                                        <w:bottom w:val="none" w:sz="0" w:space="0" w:color="auto"/>
                                                                                        <w:right w:val="none" w:sz="0" w:space="0" w:color="auto"/>
                                                                                      </w:divBdr>
                                                                                      <w:divsChild>
                                                                                        <w:div w:id="809245562">
                                                                                          <w:marLeft w:val="0"/>
                                                                                          <w:marRight w:val="0"/>
                                                                                          <w:marTop w:val="0"/>
                                                                                          <w:marBottom w:val="0"/>
                                                                                          <w:divBdr>
                                                                                            <w:top w:val="none" w:sz="0" w:space="0" w:color="auto"/>
                                                                                            <w:left w:val="none" w:sz="0" w:space="0" w:color="auto"/>
                                                                                            <w:bottom w:val="none" w:sz="0" w:space="0" w:color="auto"/>
                                                                                            <w:right w:val="none" w:sz="0" w:space="0" w:color="auto"/>
                                                                                          </w:divBdr>
                                                                                          <w:divsChild>
                                                                                            <w:div w:id="426317306">
                                                                                              <w:marLeft w:val="0"/>
                                                                                              <w:marRight w:val="0"/>
                                                                                              <w:marTop w:val="0"/>
                                                                                              <w:marBottom w:val="0"/>
                                                                                              <w:divBdr>
                                                                                                <w:top w:val="none" w:sz="0" w:space="0" w:color="auto"/>
                                                                                                <w:left w:val="none" w:sz="0" w:space="0" w:color="auto"/>
                                                                                                <w:bottom w:val="none" w:sz="0" w:space="0" w:color="auto"/>
                                                                                                <w:right w:val="none" w:sz="0" w:space="0" w:color="auto"/>
                                                                                              </w:divBdr>
                                                                                            </w:div>
                                                                                            <w:div w:id="1171487583">
                                                                                              <w:marLeft w:val="0"/>
                                                                                              <w:marRight w:val="0"/>
                                                                                              <w:marTop w:val="0"/>
                                                                                              <w:marBottom w:val="0"/>
                                                                                              <w:divBdr>
                                                                                                <w:top w:val="none" w:sz="0" w:space="0" w:color="auto"/>
                                                                                                <w:left w:val="none" w:sz="0" w:space="0" w:color="auto"/>
                                                                                                <w:bottom w:val="none" w:sz="0" w:space="0" w:color="auto"/>
                                                                                                <w:right w:val="none" w:sz="0" w:space="0" w:color="auto"/>
                                                                                              </w:divBdr>
                                                                                              <w:divsChild>
                                                                                                <w:div w:id="1485587159">
                                                                                                  <w:marLeft w:val="700"/>
                                                                                                  <w:marRight w:val="0"/>
                                                                                                  <w:marTop w:val="0"/>
                                                                                                  <w:marBottom w:val="0"/>
                                                                                                  <w:divBdr>
                                                                                                    <w:top w:val="none" w:sz="0" w:space="0" w:color="auto"/>
                                                                                                    <w:left w:val="none" w:sz="0" w:space="0" w:color="auto"/>
                                                                                                    <w:bottom w:val="none" w:sz="0" w:space="0" w:color="auto"/>
                                                                                                    <w:right w:val="none" w:sz="0" w:space="0" w:color="auto"/>
                                                                                                  </w:divBdr>
                                                                                                  <w:divsChild>
                                                                                                    <w:div w:id="26489241">
                                                                                                      <w:marLeft w:val="0"/>
                                                                                                      <w:marRight w:val="0"/>
                                                                                                      <w:marTop w:val="0"/>
                                                                                                      <w:marBottom w:val="0"/>
                                                                                                      <w:divBdr>
                                                                                                        <w:top w:val="none" w:sz="0" w:space="0" w:color="auto"/>
                                                                                                        <w:left w:val="none" w:sz="0" w:space="0" w:color="auto"/>
                                                                                                        <w:bottom w:val="none" w:sz="0" w:space="0" w:color="auto"/>
                                                                                                        <w:right w:val="none" w:sz="0" w:space="0" w:color="auto"/>
                                                                                                      </w:divBdr>
                                                                                                      <w:divsChild>
                                                                                                        <w:div w:id="2029485992">
                                                                                                          <w:marLeft w:val="0"/>
                                                                                                          <w:marRight w:val="0"/>
                                                                                                          <w:marTop w:val="0"/>
                                                                                                          <w:marBottom w:val="0"/>
                                                                                                          <w:divBdr>
                                                                                                            <w:top w:val="none" w:sz="0" w:space="0" w:color="auto"/>
                                                                                                            <w:left w:val="none" w:sz="0" w:space="0" w:color="auto"/>
                                                                                                            <w:bottom w:val="none" w:sz="0" w:space="0" w:color="auto"/>
                                                                                                            <w:right w:val="none" w:sz="0" w:space="0" w:color="auto"/>
                                                                                                          </w:divBdr>
                                                                                                        </w:div>
                                                                                                      </w:divsChild>
                                                                                                    </w:div>
                                                                                                    <w:div w:id="2071297180">
                                                                                                      <w:marLeft w:val="0"/>
                                                                                                      <w:marRight w:val="195"/>
                                                                                                      <w:marTop w:val="0"/>
                                                                                                      <w:marBottom w:val="0"/>
                                                                                                      <w:divBdr>
                                                                                                        <w:top w:val="none" w:sz="0" w:space="0" w:color="auto"/>
                                                                                                        <w:left w:val="none" w:sz="0" w:space="0" w:color="auto"/>
                                                                                                        <w:bottom w:val="none" w:sz="0" w:space="0" w:color="auto"/>
                                                                                                        <w:right w:val="none" w:sz="0" w:space="0" w:color="auto"/>
                                                                                                      </w:divBdr>
                                                                                                      <w:divsChild>
                                                                                                        <w:div w:id="202061738">
                                                                                                          <w:marLeft w:val="0"/>
                                                                                                          <w:marRight w:val="0"/>
                                                                                                          <w:marTop w:val="0"/>
                                                                                                          <w:marBottom w:val="0"/>
                                                                                                          <w:divBdr>
                                                                                                            <w:top w:val="none" w:sz="0" w:space="0" w:color="auto"/>
                                                                                                            <w:left w:val="none" w:sz="0" w:space="0" w:color="auto"/>
                                                                                                            <w:bottom w:val="none" w:sz="0" w:space="0" w:color="auto"/>
                                                                                                            <w:right w:val="none" w:sz="0" w:space="0" w:color="auto"/>
                                                                                                          </w:divBdr>
                                                                                                        </w:div>
                                                                                                        <w:div w:id="78508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3483653">
              <w:marLeft w:val="0"/>
              <w:marRight w:val="0"/>
              <w:marTop w:val="0"/>
              <w:marBottom w:val="0"/>
              <w:divBdr>
                <w:top w:val="none" w:sz="0" w:space="0" w:color="auto"/>
                <w:left w:val="none" w:sz="0" w:space="0" w:color="auto"/>
                <w:bottom w:val="none" w:sz="0" w:space="0" w:color="auto"/>
                <w:right w:val="none" w:sz="0" w:space="0" w:color="auto"/>
              </w:divBdr>
              <w:divsChild>
                <w:div w:id="766119395">
                  <w:marLeft w:val="0"/>
                  <w:marRight w:val="0"/>
                  <w:marTop w:val="0"/>
                  <w:marBottom w:val="0"/>
                  <w:divBdr>
                    <w:top w:val="none" w:sz="0" w:space="0" w:color="auto"/>
                    <w:left w:val="none" w:sz="0" w:space="0" w:color="auto"/>
                    <w:bottom w:val="none" w:sz="0" w:space="0" w:color="auto"/>
                    <w:right w:val="none" w:sz="0" w:space="0" w:color="auto"/>
                  </w:divBdr>
                </w:div>
                <w:div w:id="838545273">
                  <w:marLeft w:val="0"/>
                  <w:marRight w:val="0"/>
                  <w:marTop w:val="0"/>
                  <w:marBottom w:val="75"/>
                  <w:divBdr>
                    <w:top w:val="none" w:sz="0" w:space="0" w:color="auto"/>
                    <w:left w:val="none" w:sz="0" w:space="0" w:color="auto"/>
                    <w:bottom w:val="none" w:sz="0" w:space="0" w:color="auto"/>
                    <w:right w:val="none" w:sz="0" w:space="0" w:color="auto"/>
                  </w:divBdr>
                </w:div>
                <w:div w:id="1703095692">
                  <w:marLeft w:val="0"/>
                  <w:marRight w:val="0"/>
                  <w:marTop w:val="0"/>
                  <w:marBottom w:val="75"/>
                  <w:divBdr>
                    <w:top w:val="none" w:sz="0" w:space="0" w:color="auto"/>
                    <w:left w:val="none" w:sz="0" w:space="0" w:color="auto"/>
                    <w:bottom w:val="none" w:sz="0" w:space="0" w:color="auto"/>
                    <w:right w:val="none" w:sz="0" w:space="0" w:color="auto"/>
                  </w:divBdr>
                </w:div>
              </w:divsChild>
            </w:div>
            <w:div w:id="1110052332">
              <w:marLeft w:val="600"/>
              <w:marRight w:val="0"/>
              <w:marTop w:val="0"/>
              <w:marBottom w:val="105"/>
              <w:divBdr>
                <w:top w:val="none" w:sz="0" w:space="0" w:color="auto"/>
                <w:left w:val="none" w:sz="0" w:space="0" w:color="auto"/>
                <w:bottom w:val="none" w:sz="0" w:space="0" w:color="auto"/>
                <w:right w:val="none" w:sz="0" w:space="0" w:color="auto"/>
              </w:divBdr>
            </w:div>
            <w:div w:id="1724334075">
              <w:marLeft w:val="0"/>
              <w:marRight w:val="0"/>
              <w:marTop w:val="0"/>
              <w:marBottom w:val="0"/>
              <w:divBdr>
                <w:top w:val="none" w:sz="0" w:space="0" w:color="auto"/>
                <w:left w:val="none" w:sz="0" w:space="0" w:color="auto"/>
                <w:bottom w:val="none" w:sz="0" w:space="0" w:color="auto"/>
                <w:right w:val="none" w:sz="0" w:space="0" w:color="auto"/>
              </w:divBdr>
              <w:divsChild>
                <w:div w:id="353312923">
                  <w:marLeft w:val="0"/>
                  <w:marRight w:val="0"/>
                  <w:marTop w:val="0"/>
                  <w:marBottom w:val="0"/>
                  <w:divBdr>
                    <w:top w:val="none" w:sz="0" w:space="0" w:color="auto"/>
                    <w:left w:val="none" w:sz="0" w:space="0" w:color="auto"/>
                    <w:bottom w:val="none" w:sz="0" w:space="0" w:color="auto"/>
                    <w:right w:val="none" w:sz="0" w:space="0" w:color="auto"/>
                  </w:divBdr>
                </w:div>
                <w:div w:id="792022505">
                  <w:marLeft w:val="0"/>
                  <w:marRight w:val="0"/>
                  <w:marTop w:val="0"/>
                  <w:marBottom w:val="75"/>
                  <w:divBdr>
                    <w:top w:val="none" w:sz="0" w:space="0" w:color="auto"/>
                    <w:left w:val="none" w:sz="0" w:space="0" w:color="auto"/>
                    <w:bottom w:val="none" w:sz="0" w:space="0" w:color="auto"/>
                    <w:right w:val="none" w:sz="0" w:space="0" w:color="auto"/>
                  </w:divBdr>
                </w:div>
                <w:div w:id="2036733576">
                  <w:marLeft w:val="0"/>
                  <w:marRight w:val="0"/>
                  <w:marTop w:val="0"/>
                  <w:marBottom w:val="75"/>
                  <w:divBdr>
                    <w:top w:val="none" w:sz="0" w:space="0" w:color="auto"/>
                    <w:left w:val="none" w:sz="0" w:space="0" w:color="auto"/>
                    <w:bottom w:val="none" w:sz="0" w:space="0" w:color="auto"/>
                    <w:right w:val="none" w:sz="0" w:space="0" w:color="auto"/>
                  </w:divBdr>
                </w:div>
              </w:divsChild>
            </w:div>
            <w:div w:id="2090038177">
              <w:marLeft w:val="600"/>
              <w:marRight w:val="0"/>
              <w:marTop w:val="0"/>
              <w:marBottom w:val="105"/>
              <w:divBdr>
                <w:top w:val="none" w:sz="0" w:space="0" w:color="auto"/>
                <w:left w:val="none" w:sz="0" w:space="0" w:color="auto"/>
                <w:bottom w:val="none" w:sz="0" w:space="0" w:color="auto"/>
                <w:right w:val="none" w:sz="0" w:space="0" w:color="auto"/>
              </w:divBdr>
            </w:div>
          </w:divsChild>
        </w:div>
        <w:div w:id="2016683302">
          <w:marLeft w:val="2100"/>
          <w:marRight w:val="0"/>
          <w:marTop w:val="0"/>
          <w:marBottom w:val="0"/>
          <w:divBdr>
            <w:top w:val="none" w:sz="0" w:space="0" w:color="auto"/>
            <w:left w:val="none" w:sz="0" w:space="0" w:color="auto"/>
            <w:bottom w:val="none" w:sz="0" w:space="0" w:color="auto"/>
            <w:right w:val="none" w:sz="0" w:space="0" w:color="auto"/>
          </w:divBdr>
        </w:div>
      </w:divsChild>
    </w:div>
    <w:div w:id="1642536264">
      <w:bodyDiv w:val="1"/>
      <w:marLeft w:val="0"/>
      <w:marRight w:val="0"/>
      <w:marTop w:val="0"/>
      <w:marBottom w:val="0"/>
      <w:divBdr>
        <w:top w:val="none" w:sz="0" w:space="0" w:color="auto"/>
        <w:left w:val="none" w:sz="0" w:space="0" w:color="auto"/>
        <w:bottom w:val="none" w:sz="0" w:space="0" w:color="auto"/>
        <w:right w:val="none" w:sz="0" w:space="0" w:color="auto"/>
      </w:divBdr>
      <w:divsChild>
        <w:div w:id="2004969245">
          <w:marLeft w:val="0"/>
          <w:marRight w:val="0"/>
          <w:marTop w:val="0"/>
          <w:marBottom w:val="300"/>
          <w:divBdr>
            <w:top w:val="none" w:sz="0" w:space="0" w:color="auto"/>
            <w:left w:val="none" w:sz="0" w:space="0" w:color="auto"/>
            <w:bottom w:val="none" w:sz="0" w:space="0" w:color="auto"/>
            <w:right w:val="none" w:sz="0" w:space="0" w:color="auto"/>
          </w:divBdr>
          <w:divsChild>
            <w:div w:id="128397392">
              <w:marLeft w:val="0"/>
              <w:marRight w:val="0"/>
              <w:marTop w:val="0"/>
              <w:marBottom w:val="0"/>
              <w:divBdr>
                <w:top w:val="none" w:sz="0" w:space="0" w:color="auto"/>
                <w:left w:val="none" w:sz="0" w:space="0" w:color="auto"/>
                <w:bottom w:val="none" w:sz="0" w:space="0" w:color="auto"/>
                <w:right w:val="none" w:sz="0" w:space="0" w:color="auto"/>
              </w:divBdr>
              <w:divsChild>
                <w:div w:id="693308370">
                  <w:marLeft w:val="0"/>
                  <w:marRight w:val="0"/>
                  <w:marTop w:val="0"/>
                  <w:marBottom w:val="0"/>
                  <w:divBdr>
                    <w:top w:val="none" w:sz="0" w:space="0" w:color="auto"/>
                    <w:left w:val="none" w:sz="0" w:space="0" w:color="auto"/>
                    <w:bottom w:val="none" w:sz="0" w:space="0" w:color="auto"/>
                    <w:right w:val="none" w:sz="0" w:space="0" w:color="auto"/>
                  </w:divBdr>
                  <w:divsChild>
                    <w:div w:id="1315599162">
                      <w:marLeft w:val="0"/>
                      <w:marRight w:val="0"/>
                      <w:marTop w:val="0"/>
                      <w:marBottom w:val="0"/>
                      <w:divBdr>
                        <w:top w:val="none" w:sz="0" w:space="0" w:color="auto"/>
                        <w:left w:val="none" w:sz="0" w:space="0" w:color="auto"/>
                        <w:bottom w:val="none" w:sz="0" w:space="0" w:color="auto"/>
                        <w:right w:val="none" w:sz="0" w:space="0" w:color="auto"/>
                      </w:divBdr>
                    </w:div>
                  </w:divsChild>
                </w:div>
                <w:div w:id="1474717435">
                  <w:marLeft w:val="0"/>
                  <w:marRight w:val="0"/>
                  <w:marTop w:val="0"/>
                  <w:marBottom w:val="0"/>
                  <w:divBdr>
                    <w:top w:val="none" w:sz="0" w:space="0" w:color="auto"/>
                    <w:left w:val="none" w:sz="0" w:space="0" w:color="auto"/>
                    <w:bottom w:val="none" w:sz="0" w:space="0" w:color="auto"/>
                    <w:right w:val="none" w:sz="0" w:space="0" w:color="auto"/>
                  </w:divBdr>
                  <w:divsChild>
                    <w:div w:id="642929225">
                      <w:marLeft w:val="0"/>
                      <w:marRight w:val="0"/>
                      <w:marTop w:val="0"/>
                      <w:marBottom w:val="0"/>
                      <w:divBdr>
                        <w:top w:val="none" w:sz="0" w:space="0" w:color="auto"/>
                        <w:left w:val="none" w:sz="0" w:space="0" w:color="auto"/>
                        <w:bottom w:val="none" w:sz="0" w:space="0" w:color="auto"/>
                        <w:right w:val="none" w:sz="0" w:space="0" w:color="auto"/>
                      </w:divBdr>
                      <w:divsChild>
                        <w:div w:id="1609703497">
                          <w:marLeft w:val="0"/>
                          <w:marRight w:val="0"/>
                          <w:marTop w:val="0"/>
                          <w:marBottom w:val="0"/>
                          <w:divBdr>
                            <w:top w:val="none" w:sz="0" w:space="0" w:color="auto"/>
                            <w:left w:val="none" w:sz="0" w:space="0" w:color="auto"/>
                            <w:bottom w:val="none" w:sz="0" w:space="0" w:color="auto"/>
                            <w:right w:val="none" w:sz="0" w:space="0" w:color="auto"/>
                          </w:divBdr>
                          <w:divsChild>
                            <w:div w:id="707293097">
                              <w:marLeft w:val="0"/>
                              <w:marRight w:val="0"/>
                              <w:marTop w:val="0"/>
                              <w:marBottom w:val="0"/>
                              <w:divBdr>
                                <w:top w:val="none" w:sz="0" w:space="0" w:color="auto"/>
                                <w:left w:val="none" w:sz="0" w:space="0" w:color="auto"/>
                                <w:bottom w:val="none" w:sz="0" w:space="0" w:color="auto"/>
                                <w:right w:val="none" w:sz="0" w:space="0" w:color="auto"/>
                              </w:divBdr>
                              <w:divsChild>
                                <w:div w:id="1449859355">
                                  <w:marLeft w:val="0"/>
                                  <w:marRight w:val="0"/>
                                  <w:marTop w:val="0"/>
                                  <w:marBottom w:val="0"/>
                                  <w:divBdr>
                                    <w:top w:val="none" w:sz="0" w:space="0" w:color="auto"/>
                                    <w:left w:val="none" w:sz="0" w:space="0" w:color="auto"/>
                                    <w:bottom w:val="none" w:sz="0" w:space="0" w:color="auto"/>
                                    <w:right w:val="none" w:sz="0" w:space="0" w:color="auto"/>
                                  </w:divBdr>
                                  <w:divsChild>
                                    <w:div w:id="145513691">
                                      <w:marLeft w:val="0"/>
                                      <w:marRight w:val="0"/>
                                      <w:marTop w:val="0"/>
                                      <w:marBottom w:val="0"/>
                                      <w:divBdr>
                                        <w:top w:val="none" w:sz="0" w:space="0" w:color="auto"/>
                                        <w:left w:val="none" w:sz="0" w:space="0" w:color="auto"/>
                                        <w:bottom w:val="none" w:sz="0" w:space="0" w:color="auto"/>
                                        <w:right w:val="none" w:sz="0" w:space="0" w:color="auto"/>
                                      </w:divBdr>
                                      <w:divsChild>
                                        <w:div w:id="180512979">
                                          <w:marLeft w:val="0"/>
                                          <w:marRight w:val="0"/>
                                          <w:marTop w:val="0"/>
                                          <w:marBottom w:val="0"/>
                                          <w:divBdr>
                                            <w:top w:val="none" w:sz="0" w:space="0" w:color="auto"/>
                                            <w:left w:val="none" w:sz="0" w:space="0" w:color="auto"/>
                                            <w:bottom w:val="none" w:sz="0" w:space="0" w:color="auto"/>
                                            <w:right w:val="none" w:sz="0" w:space="0" w:color="auto"/>
                                          </w:divBdr>
                                          <w:divsChild>
                                            <w:div w:id="1288974283">
                                              <w:marLeft w:val="0"/>
                                              <w:marRight w:val="0"/>
                                              <w:marTop w:val="225"/>
                                              <w:marBottom w:val="0"/>
                                              <w:divBdr>
                                                <w:top w:val="none" w:sz="0" w:space="0" w:color="auto"/>
                                                <w:left w:val="none" w:sz="0" w:space="0" w:color="auto"/>
                                                <w:bottom w:val="none" w:sz="0" w:space="0" w:color="auto"/>
                                                <w:right w:val="none" w:sz="0" w:space="0" w:color="auto"/>
                                              </w:divBdr>
                                              <w:divsChild>
                                                <w:div w:id="867569153">
                                                  <w:marLeft w:val="0"/>
                                                  <w:marRight w:val="0"/>
                                                  <w:marTop w:val="0"/>
                                                  <w:marBottom w:val="0"/>
                                                  <w:divBdr>
                                                    <w:top w:val="none" w:sz="0" w:space="0" w:color="auto"/>
                                                    <w:left w:val="none" w:sz="0" w:space="0" w:color="auto"/>
                                                    <w:bottom w:val="none" w:sz="0" w:space="0" w:color="auto"/>
                                                    <w:right w:val="none" w:sz="0" w:space="0" w:color="auto"/>
                                                  </w:divBdr>
                                                  <w:divsChild>
                                                    <w:div w:id="958879851">
                                                      <w:marLeft w:val="8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866140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644235713">
      <w:bodyDiv w:val="1"/>
      <w:marLeft w:val="0"/>
      <w:marRight w:val="0"/>
      <w:marTop w:val="0"/>
      <w:marBottom w:val="0"/>
      <w:divBdr>
        <w:top w:val="none" w:sz="0" w:space="0" w:color="auto"/>
        <w:left w:val="none" w:sz="0" w:space="0" w:color="auto"/>
        <w:bottom w:val="none" w:sz="0" w:space="0" w:color="auto"/>
        <w:right w:val="none" w:sz="0" w:space="0" w:color="auto"/>
      </w:divBdr>
      <w:divsChild>
        <w:div w:id="882209119">
          <w:marLeft w:val="0"/>
          <w:marRight w:val="0"/>
          <w:marTop w:val="0"/>
          <w:marBottom w:val="150"/>
          <w:divBdr>
            <w:top w:val="none" w:sz="0" w:space="0" w:color="auto"/>
            <w:left w:val="none" w:sz="0" w:space="0" w:color="auto"/>
            <w:bottom w:val="none" w:sz="0" w:space="0" w:color="auto"/>
            <w:right w:val="none" w:sz="0" w:space="0" w:color="auto"/>
          </w:divBdr>
          <w:divsChild>
            <w:div w:id="460657196">
              <w:marLeft w:val="0"/>
              <w:marRight w:val="150"/>
              <w:marTop w:val="0"/>
              <w:marBottom w:val="0"/>
              <w:divBdr>
                <w:top w:val="none" w:sz="0" w:space="0" w:color="auto"/>
                <w:left w:val="none" w:sz="0" w:space="0" w:color="auto"/>
                <w:bottom w:val="none" w:sz="0" w:space="0" w:color="auto"/>
                <w:right w:val="none" w:sz="0" w:space="0" w:color="auto"/>
              </w:divBdr>
              <w:divsChild>
                <w:div w:id="499350586">
                  <w:marLeft w:val="0"/>
                  <w:marRight w:val="0"/>
                  <w:marTop w:val="0"/>
                  <w:marBottom w:val="0"/>
                  <w:divBdr>
                    <w:top w:val="none" w:sz="0" w:space="0" w:color="auto"/>
                    <w:left w:val="none" w:sz="0" w:space="0" w:color="auto"/>
                    <w:bottom w:val="none" w:sz="0" w:space="0" w:color="auto"/>
                    <w:right w:val="none" w:sz="0" w:space="0" w:color="auto"/>
                  </w:divBdr>
                </w:div>
                <w:div w:id="147791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617394">
      <w:bodyDiv w:val="1"/>
      <w:marLeft w:val="0"/>
      <w:marRight w:val="0"/>
      <w:marTop w:val="0"/>
      <w:marBottom w:val="0"/>
      <w:divBdr>
        <w:top w:val="none" w:sz="0" w:space="0" w:color="auto"/>
        <w:left w:val="none" w:sz="0" w:space="0" w:color="auto"/>
        <w:bottom w:val="none" w:sz="0" w:space="0" w:color="auto"/>
        <w:right w:val="none" w:sz="0" w:space="0" w:color="auto"/>
      </w:divBdr>
      <w:divsChild>
        <w:div w:id="662002920">
          <w:marLeft w:val="0"/>
          <w:marRight w:val="0"/>
          <w:marTop w:val="0"/>
          <w:marBottom w:val="0"/>
          <w:divBdr>
            <w:top w:val="none" w:sz="0" w:space="0" w:color="auto"/>
            <w:left w:val="none" w:sz="0" w:space="0" w:color="auto"/>
            <w:bottom w:val="none" w:sz="0" w:space="0" w:color="auto"/>
            <w:right w:val="none" w:sz="0" w:space="0" w:color="auto"/>
          </w:divBdr>
          <w:divsChild>
            <w:div w:id="1676884581">
              <w:marLeft w:val="0"/>
              <w:marRight w:val="0"/>
              <w:marTop w:val="0"/>
              <w:marBottom w:val="0"/>
              <w:divBdr>
                <w:top w:val="none" w:sz="0" w:space="0" w:color="auto"/>
                <w:left w:val="none" w:sz="0" w:space="0" w:color="auto"/>
                <w:bottom w:val="none" w:sz="0" w:space="0" w:color="auto"/>
                <w:right w:val="none" w:sz="0" w:space="0" w:color="auto"/>
              </w:divBdr>
              <w:divsChild>
                <w:div w:id="1625891034">
                  <w:marLeft w:val="0"/>
                  <w:marRight w:val="0"/>
                  <w:marTop w:val="75"/>
                  <w:marBottom w:val="0"/>
                  <w:divBdr>
                    <w:top w:val="none" w:sz="0" w:space="0" w:color="auto"/>
                    <w:left w:val="none" w:sz="0" w:space="0" w:color="auto"/>
                    <w:bottom w:val="none" w:sz="0" w:space="0" w:color="auto"/>
                    <w:right w:val="none" w:sz="0" w:space="0" w:color="auto"/>
                  </w:divBdr>
                  <w:divsChild>
                    <w:div w:id="204506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958927">
              <w:marLeft w:val="0"/>
              <w:marRight w:val="0"/>
              <w:marTop w:val="0"/>
              <w:marBottom w:val="0"/>
              <w:divBdr>
                <w:top w:val="none" w:sz="0" w:space="0" w:color="auto"/>
                <w:left w:val="none" w:sz="0" w:space="0" w:color="auto"/>
                <w:bottom w:val="none" w:sz="0" w:space="0" w:color="auto"/>
                <w:right w:val="none" w:sz="0" w:space="0" w:color="auto"/>
              </w:divBdr>
              <w:divsChild>
                <w:div w:id="647050075">
                  <w:marLeft w:val="0"/>
                  <w:marRight w:val="0"/>
                  <w:marTop w:val="0"/>
                  <w:marBottom w:val="300"/>
                  <w:divBdr>
                    <w:top w:val="none" w:sz="0" w:space="0" w:color="auto"/>
                    <w:left w:val="none" w:sz="0" w:space="0" w:color="auto"/>
                    <w:bottom w:val="none" w:sz="0" w:space="0" w:color="auto"/>
                    <w:right w:val="none" w:sz="0" w:space="0" w:color="auto"/>
                  </w:divBdr>
                  <w:divsChild>
                    <w:div w:id="204753">
                      <w:marLeft w:val="0"/>
                      <w:marRight w:val="0"/>
                      <w:marTop w:val="0"/>
                      <w:marBottom w:val="0"/>
                      <w:divBdr>
                        <w:top w:val="none" w:sz="0" w:space="0" w:color="auto"/>
                        <w:left w:val="none" w:sz="0" w:space="0" w:color="auto"/>
                        <w:bottom w:val="none" w:sz="0" w:space="0" w:color="auto"/>
                        <w:right w:val="none" w:sz="0" w:space="0" w:color="auto"/>
                      </w:divBdr>
                    </w:div>
                  </w:divsChild>
                </w:div>
                <w:div w:id="742334476">
                  <w:marLeft w:val="0"/>
                  <w:marRight w:val="0"/>
                  <w:marTop w:val="0"/>
                  <w:marBottom w:val="300"/>
                  <w:divBdr>
                    <w:top w:val="none" w:sz="0" w:space="0" w:color="auto"/>
                    <w:left w:val="none" w:sz="0" w:space="0" w:color="auto"/>
                    <w:bottom w:val="none" w:sz="0" w:space="0" w:color="auto"/>
                    <w:right w:val="none" w:sz="0" w:space="0" w:color="auto"/>
                  </w:divBdr>
                  <w:divsChild>
                    <w:div w:id="1021861760">
                      <w:marLeft w:val="0"/>
                      <w:marRight w:val="300"/>
                      <w:marTop w:val="0"/>
                      <w:marBottom w:val="150"/>
                      <w:divBdr>
                        <w:top w:val="none" w:sz="0" w:space="0" w:color="auto"/>
                        <w:left w:val="none" w:sz="0" w:space="0" w:color="auto"/>
                        <w:bottom w:val="none" w:sz="0" w:space="0" w:color="auto"/>
                        <w:right w:val="none" w:sz="0" w:space="0" w:color="auto"/>
                      </w:divBdr>
                      <w:divsChild>
                        <w:div w:id="937531">
                          <w:marLeft w:val="0"/>
                          <w:marRight w:val="0"/>
                          <w:marTop w:val="0"/>
                          <w:marBottom w:val="0"/>
                          <w:divBdr>
                            <w:top w:val="none" w:sz="0" w:space="0" w:color="auto"/>
                            <w:left w:val="none" w:sz="0" w:space="0" w:color="auto"/>
                            <w:bottom w:val="none" w:sz="0" w:space="0" w:color="auto"/>
                            <w:right w:val="none" w:sz="0" w:space="0" w:color="auto"/>
                          </w:divBdr>
                          <w:divsChild>
                            <w:div w:id="901603601">
                              <w:marLeft w:val="0"/>
                              <w:marRight w:val="0"/>
                              <w:marTop w:val="225"/>
                              <w:marBottom w:val="0"/>
                              <w:divBdr>
                                <w:top w:val="none" w:sz="0" w:space="0" w:color="auto"/>
                                <w:left w:val="none" w:sz="0" w:space="0" w:color="auto"/>
                                <w:bottom w:val="none" w:sz="0" w:space="0" w:color="auto"/>
                                <w:right w:val="none" w:sz="0" w:space="0" w:color="auto"/>
                              </w:divBdr>
                              <w:divsChild>
                                <w:div w:id="646086311">
                                  <w:marLeft w:val="0"/>
                                  <w:marRight w:val="0"/>
                                  <w:marTop w:val="0"/>
                                  <w:marBottom w:val="0"/>
                                  <w:divBdr>
                                    <w:top w:val="none" w:sz="0" w:space="0" w:color="auto"/>
                                    <w:left w:val="none" w:sz="0" w:space="0" w:color="auto"/>
                                    <w:bottom w:val="none" w:sz="0" w:space="0" w:color="auto"/>
                                    <w:right w:val="none" w:sz="0" w:space="0" w:color="auto"/>
                                  </w:divBdr>
                                </w:div>
                                <w:div w:id="200096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120757">
                      <w:marLeft w:val="0"/>
                      <w:marRight w:val="0"/>
                      <w:marTop w:val="0"/>
                      <w:marBottom w:val="225"/>
                      <w:divBdr>
                        <w:top w:val="none" w:sz="0" w:space="0" w:color="auto"/>
                        <w:left w:val="none" w:sz="0" w:space="0" w:color="auto"/>
                        <w:bottom w:val="none" w:sz="0" w:space="0" w:color="auto"/>
                        <w:right w:val="none" w:sz="0" w:space="0" w:color="auto"/>
                      </w:divBdr>
                    </w:div>
                  </w:divsChild>
                </w:div>
                <w:div w:id="14702014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46047809">
          <w:marLeft w:val="0"/>
          <w:marRight w:val="0"/>
          <w:marTop w:val="375"/>
          <w:marBottom w:val="330"/>
          <w:divBdr>
            <w:top w:val="none" w:sz="0" w:space="0" w:color="auto"/>
            <w:left w:val="none" w:sz="0" w:space="0" w:color="auto"/>
            <w:bottom w:val="none" w:sz="0" w:space="0" w:color="auto"/>
            <w:right w:val="none" w:sz="0" w:space="0" w:color="auto"/>
          </w:divBdr>
          <w:divsChild>
            <w:div w:id="630551993">
              <w:marLeft w:val="0"/>
              <w:marRight w:val="0"/>
              <w:marTop w:val="0"/>
              <w:marBottom w:val="210"/>
              <w:divBdr>
                <w:top w:val="none" w:sz="0" w:space="0" w:color="auto"/>
                <w:left w:val="none" w:sz="0" w:space="0" w:color="auto"/>
                <w:bottom w:val="none" w:sz="0" w:space="0" w:color="auto"/>
                <w:right w:val="none" w:sz="0" w:space="0" w:color="auto"/>
              </w:divBdr>
              <w:divsChild>
                <w:div w:id="703213899">
                  <w:marLeft w:val="0"/>
                  <w:marRight w:val="0"/>
                  <w:marTop w:val="0"/>
                  <w:marBottom w:val="0"/>
                  <w:divBdr>
                    <w:top w:val="none" w:sz="0" w:space="0" w:color="auto"/>
                    <w:left w:val="none" w:sz="0" w:space="0" w:color="auto"/>
                    <w:bottom w:val="none" w:sz="0" w:space="0" w:color="auto"/>
                    <w:right w:val="none" w:sz="0" w:space="0" w:color="auto"/>
                  </w:divBdr>
                  <w:divsChild>
                    <w:div w:id="34972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707477">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648242068">
      <w:bodyDiv w:val="1"/>
      <w:marLeft w:val="0"/>
      <w:marRight w:val="0"/>
      <w:marTop w:val="0"/>
      <w:marBottom w:val="0"/>
      <w:divBdr>
        <w:top w:val="none" w:sz="0" w:space="0" w:color="auto"/>
        <w:left w:val="none" w:sz="0" w:space="0" w:color="auto"/>
        <w:bottom w:val="none" w:sz="0" w:space="0" w:color="auto"/>
        <w:right w:val="none" w:sz="0" w:space="0" w:color="auto"/>
      </w:divBdr>
      <w:divsChild>
        <w:div w:id="169369474">
          <w:marLeft w:val="0"/>
          <w:marRight w:val="0"/>
          <w:marTop w:val="0"/>
          <w:marBottom w:val="150"/>
          <w:divBdr>
            <w:top w:val="none" w:sz="0" w:space="0" w:color="auto"/>
            <w:left w:val="none" w:sz="0" w:space="0" w:color="auto"/>
            <w:bottom w:val="none" w:sz="0" w:space="0" w:color="auto"/>
            <w:right w:val="none" w:sz="0" w:space="0" w:color="auto"/>
          </w:divBdr>
          <w:divsChild>
            <w:div w:id="767385536">
              <w:marLeft w:val="0"/>
              <w:marRight w:val="0"/>
              <w:marTop w:val="0"/>
              <w:marBottom w:val="0"/>
              <w:divBdr>
                <w:top w:val="none" w:sz="0" w:space="0" w:color="auto"/>
                <w:left w:val="none" w:sz="0" w:space="0" w:color="auto"/>
                <w:bottom w:val="none" w:sz="0" w:space="0" w:color="auto"/>
                <w:right w:val="none" w:sz="0" w:space="0" w:color="auto"/>
              </w:divBdr>
              <w:divsChild>
                <w:div w:id="2088260315">
                  <w:marLeft w:val="0"/>
                  <w:marRight w:val="0"/>
                  <w:marTop w:val="0"/>
                  <w:marBottom w:val="0"/>
                  <w:divBdr>
                    <w:top w:val="none" w:sz="0" w:space="0" w:color="auto"/>
                    <w:left w:val="none" w:sz="0" w:space="0" w:color="auto"/>
                    <w:bottom w:val="none" w:sz="0" w:space="0" w:color="auto"/>
                    <w:right w:val="none" w:sz="0" w:space="0" w:color="auto"/>
                  </w:divBdr>
                  <w:divsChild>
                    <w:div w:id="463668691">
                      <w:marLeft w:val="0"/>
                      <w:marRight w:val="0"/>
                      <w:marTop w:val="0"/>
                      <w:marBottom w:val="0"/>
                      <w:divBdr>
                        <w:top w:val="none" w:sz="0" w:space="0" w:color="auto"/>
                        <w:left w:val="none" w:sz="0" w:space="0" w:color="auto"/>
                        <w:bottom w:val="none" w:sz="0" w:space="0" w:color="auto"/>
                        <w:right w:val="none" w:sz="0" w:space="0" w:color="auto"/>
                      </w:divBdr>
                      <w:divsChild>
                        <w:div w:id="291794836">
                          <w:marLeft w:val="0"/>
                          <w:marRight w:val="0"/>
                          <w:marTop w:val="0"/>
                          <w:marBottom w:val="0"/>
                          <w:divBdr>
                            <w:top w:val="none" w:sz="0" w:space="0" w:color="auto"/>
                            <w:left w:val="none" w:sz="0" w:space="0" w:color="auto"/>
                            <w:bottom w:val="none" w:sz="0" w:space="0" w:color="auto"/>
                            <w:right w:val="none" w:sz="0" w:space="0" w:color="auto"/>
                          </w:divBdr>
                        </w:div>
                      </w:divsChild>
                    </w:div>
                    <w:div w:id="195004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989704">
              <w:marLeft w:val="0"/>
              <w:marRight w:val="0"/>
              <w:marTop w:val="300"/>
              <w:marBottom w:val="0"/>
              <w:divBdr>
                <w:top w:val="none" w:sz="0" w:space="0" w:color="auto"/>
                <w:left w:val="none" w:sz="0" w:space="0" w:color="auto"/>
                <w:bottom w:val="none" w:sz="0" w:space="0" w:color="auto"/>
                <w:right w:val="none" w:sz="0" w:space="0" w:color="auto"/>
              </w:divBdr>
            </w:div>
          </w:divsChild>
        </w:div>
        <w:div w:id="99909413">
          <w:marLeft w:val="0"/>
          <w:marRight w:val="0"/>
          <w:marTop w:val="0"/>
          <w:marBottom w:val="0"/>
          <w:divBdr>
            <w:top w:val="none" w:sz="0" w:space="0" w:color="auto"/>
            <w:left w:val="none" w:sz="0" w:space="0" w:color="auto"/>
            <w:bottom w:val="none" w:sz="0" w:space="0" w:color="auto"/>
            <w:right w:val="none" w:sz="0" w:space="0" w:color="auto"/>
          </w:divBdr>
          <w:divsChild>
            <w:div w:id="462119487">
              <w:marLeft w:val="0"/>
              <w:marRight w:val="0"/>
              <w:marTop w:val="0"/>
              <w:marBottom w:val="0"/>
              <w:divBdr>
                <w:top w:val="none" w:sz="0" w:space="0" w:color="auto"/>
                <w:left w:val="none" w:sz="0" w:space="0" w:color="auto"/>
                <w:bottom w:val="none" w:sz="0" w:space="0" w:color="auto"/>
                <w:right w:val="none" w:sz="0" w:space="0" w:color="auto"/>
              </w:divBdr>
              <w:divsChild>
                <w:div w:id="656307025">
                  <w:marLeft w:val="0"/>
                  <w:marRight w:val="0"/>
                  <w:marTop w:val="0"/>
                  <w:marBottom w:val="0"/>
                  <w:divBdr>
                    <w:top w:val="none" w:sz="0" w:space="0" w:color="auto"/>
                    <w:left w:val="none" w:sz="0" w:space="0" w:color="auto"/>
                    <w:bottom w:val="none" w:sz="0" w:space="0" w:color="auto"/>
                    <w:right w:val="none" w:sz="0" w:space="0" w:color="auto"/>
                  </w:divBdr>
                </w:div>
              </w:divsChild>
            </w:div>
            <w:div w:id="1333681060">
              <w:marLeft w:val="0"/>
              <w:marRight w:val="0"/>
              <w:marTop w:val="225"/>
              <w:marBottom w:val="0"/>
              <w:divBdr>
                <w:top w:val="none" w:sz="0" w:space="0" w:color="auto"/>
                <w:left w:val="none" w:sz="0" w:space="0" w:color="auto"/>
                <w:bottom w:val="none" w:sz="0" w:space="0" w:color="auto"/>
                <w:right w:val="none" w:sz="0" w:space="0" w:color="auto"/>
              </w:divBdr>
              <w:divsChild>
                <w:div w:id="546064508">
                  <w:marLeft w:val="0"/>
                  <w:marRight w:val="0"/>
                  <w:marTop w:val="0"/>
                  <w:marBottom w:val="0"/>
                  <w:divBdr>
                    <w:top w:val="none" w:sz="0" w:space="0" w:color="auto"/>
                    <w:left w:val="none" w:sz="0" w:space="0" w:color="auto"/>
                    <w:bottom w:val="none" w:sz="0" w:space="0" w:color="auto"/>
                    <w:right w:val="none" w:sz="0" w:space="0" w:color="auto"/>
                  </w:divBdr>
                </w:div>
              </w:divsChild>
            </w:div>
            <w:div w:id="1573000679">
              <w:marLeft w:val="0"/>
              <w:marRight w:val="0"/>
              <w:marTop w:val="225"/>
              <w:marBottom w:val="0"/>
              <w:divBdr>
                <w:top w:val="none" w:sz="0" w:space="0" w:color="auto"/>
                <w:left w:val="none" w:sz="0" w:space="0" w:color="auto"/>
                <w:bottom w:val="none" w:sz="0" w:space="0" w:color="auto"/>
                <w:right w:val="none" w:sz="0" w:space="0" w:color="auto"/>
              </w:divBdr>
              <w:divsChild>
                <w:div w:id="959385060">
                  <w:marLeft w:val="0"/>
                  <w:marRight w:val="0"/>
                  <w:marTop w:val="0"/>
                  <w:marBottom w:val="0"/>
                  <w:divBdr>
                    <w:top w:val="none" w:sz="0" w:space="0" w:color="auto"/>
                    <w:left w:val="none" w:sz="0" w:space="0" w:color="auto"/>
                    <w:bottom w:val="none" w:sz="0" w:space="0" w:color="auto"/>
                    <w:right w:val="none" w:sz="0" w:space="0" w:color="auto"/>
                  </w:divBdr>
                </w:div>
              </w:divsChild>
            </w:div>
            <w:div w:id="62141411">
              <w:marLeft w:val="0"/>
              <w:marRight w:val="0"/>
              <w:marTop w:val="225"/>
              <w:marBottom w:val="0"/>
              <w:divBdr>
                <w:top w:val="none" w:sz="0" w:space="0" w:color="auto"/>
                <w:left w:val="none" w:sz="0" w:space="0" w:color="auto"/>
                <w:bottom w:val="none" w:sz="0" w:space="0" w:color="auto"/>
                <w:right w:val="none" w:sz="0" w:space="0" w:color="auto"/>
              </w:divBdr>
              <w:divsChild>
                <w:div w:id="2110390939">
                  <w:marLeft w:val="0"/>
                  <w:marRight w:val="0"/>
                  <w:marTop w:val="0"/>
                  <w:marBottom w:val="0"/>
                  <w:divBdr>
                    <w:top w:val="none" w:sz="0" w:space="0" w:color="auto"/>
                    <w:left w:val="none" w:sz="0" w:space="0" w:color="auto"/>
                    <w:bottom w:val="none" w:sz="0" w:space="0" w:color="auto"/>
                    <w:right w:val="none" w:sz="0" w:space="0" w:color="auto"/>
                  </w:divBdr>
                  <w:divsChild>
                    <w:div w:id="517350145">
                      <w:marLeft w:val="0"/>
                      <w:marRight w:val="0"/>
                      <w:marTop w:val="0"/>
                      <w:marBottom w:val="0"/>
                      <w:divBdr>
                        <w:top w:val="single" w:sz="6" w:space="0" w:color="D9D9D9"/>
                        <w:left w:val="none" w:sz="0" w:space="0" w:color="auto"/>
                        <w:bottom w:val="single" w:sz="6" w:space="0" w:color="D9D9D9"/>
                        <w:right w:val="none" w:sz="0" w:space="0" w:color="auto"/>
                      </w:divBdr>
                      <w:divsChild>
                        <w:div w:id="1721319936">
                          <w:marLeft w:val="0"/>
                          <w:marRight w:val="0"/>
                          <w:marTop w:val="0"/>
                          <w:marBottom w:val="0"/>
                          <w:divBdr>
                            <w:top w:val="none" w:sz="0" w:space="0" w:color="auto"/>
                            <w:left w:val="none" w:sz="0" w:space="0" w:color="auto"/>
                            <w:bottom w:val="none" w:sz="0" w:space="0" w:color="auto"/>
                            <w:right w:val="none" w:sz="0" w:space="0" w:color="auto"/>
                          </w:divBdr>
                          <w:divsChild>
                            <w:div w:id="329335448">
                              <w:marLeft w:val="0"/>
                              <w:marRight w:val="0"/>
                              <w:marTop w:val="0"/>
                              <w:marBottom w:val="0"/>
                              <w:divBdr>
                                <w:top w:val="none" w:sz="0" w:space="0" w:color="auto"/>
                                <w:left w:val="none" w:sz="0" w:space="0" w:color="auto"/>
                                <w:bottom w:val="none" w:sz="0" w:space="0" w:color="auto"/>
                                <w:right w:val="none" w:sz="0" w:space="0" w:color="auto"/>
                              </w:divBdr>
                              <w:divsChild>
                                <w:div w:id="1800563843">
                                  <w:marLeft w:val="0"/>
                                  <w:marRight w:val="0"/>
                                  <w:marTop w:val="0"/>
                                  <w:marBottom w:val="0"/>
                                  <w:divBdr>
                                    <w:top w:val="none" w:sz="0" w:space="0" w:color="auto"/>
                                    <w:left w:val="none" w:sz="0" w:space="0" w:color="auto"/>
                                    <w:bottom w:val="none" w:sz="0" w:space="0" w:color="auto"/>
                                    <w:right w:val="none" w:sz="0" w:space="0" w:color="auto"/>
                                  </w:divBdr>
                                  <w:divsChild>
                                    <w:div w:id="1719864784">
                                      <w:marLeft w:val="0"/>
                                      <w:marRight w:val="0"/>
                                      <w:marTop w:val="0"/>
                                      <w:marBottom w:val="0"/>
                                      <w:divBdr>
                                        <w:top w:val="none" w:sz="0" w:space="0" w:color="auto"/>
                                        <w:left w:val="none" w:sz="0" w:space="0" w:color="auto"/>
                                        <w:bottom w:val="none" w:sz="0" w:space="0" w:color="auto"/>
                                        <w:right w:val="none" w:sz="0" w:space="0" w:color="auto"/>
                                      </w:divBdr>
                                      <w:divsChild>
                                        <w:div w:id="1631589490">
                                          <w:marLeft w:val="0"/>
                                          <w:marRight w:val="0"/>
                                          <w:marTop w:val="100"/>
                                          <w:marBottom w:val="100"/>
                                          <w:divBdr>
                                            <w:top w:val="none" w:sz="0" w:space="0" w:color="auto"/>
                                            <w:left w:val="none" w:sz="0" w:space="0" w:color="auto"/>
                                            <w:bottom w:val="none" w:sz="0" w:space="0" w:color="auto"/>
                                            <w:right w:val="none" w:sz="0" w:space="0" w:color="auto"/>
                                          </w:divBdr>
                                          <w:divsChild>
                                            <w:div w:id="299389066">
                                              <w:marLeft w:val="0"/>
                                              <w:marRight w:val="0"/>
                                              <w:marTop w:val="100"/>
                                              <w:marBottom w:val="100"/>
                                              <w:divBdr>
                                                <w:top w:val="none" w:sz="0" w:space="0" w:color="auto"/>
                                                <w:left w:val="none" w:sz="0" w:space="0" w:color="auto"/>
                                                <w:bottom w:val="none" w:sz="0" w:space="0" w:color="auto"/>
                                                <w:right w:val="none" w:sz="0" w:space="0" w:color="auto"/>
                                              </w:divBdr>
                                              <w:divsChild>
                                                <w:div w:id="945582782">
                                                  <w:marLeft w:val="0"/>
                                                  <w:marRight w:val="0"/>
                                                  <w:marTop w:val="0"/>
                                                  <w:marBottom w:val="0"/>
                                                  <w:divBdr>
                                                    <w:top w:val="none" w:sz="0" w:space="0" w:color="auto"/>
                                                    <w:left w:val="none" w:sz="0" w:space="0" w:color="auto"/>
                                                    <w:bottom w:val="none" w:sz="0" w:space="0" w:color="auto"/>
                                                    <w:right w:val="none" w:sz="0" w:space="0" w:color="auto"/>
                                                  </w:divBdr>
                                                  <w:divsChild>
                                                    <w:div w:id="1410886058">
                                                      <w:marLeft w:val="0"/>
                                                      <w:marRight w:val="0"/>
                                                      <w:marTop w:val="0"/>
                                                      <w:marBottom w:val="0"/>
                                                      <w:divBdr>
                                                        <w:top w:val="none" w:sz="0" w:space="0" w:color="auto"/>
                                                        <w:left w:val="none" w:sz="0" w:space="0" w:color="auto"/>
                                                        <w:bottom w:val="none" w:sz="0" w:space="0" w:color="auto"/>
                                                        <w:right w:val="none" w:sz="0" w:space="0" w:color="auto"/>
                                                      </w:divBdr>
                                                      <w:divsChild>
                                                        <w:div w:id="1715690601">
                                                          <w:marLeft w:val="0"/>
                                                          <w:marRight w:val="0"/>
                                                          <w:marTop w:val="0"/>
                                                          <w:marBottom w:val="0"/>
                                                          <w:divBdr>
                                                            <w:top w:val="none" w:sz="0" w:space="0" w:color="auto"/>
                                                            <w:left w:val="none" w:sz="0" w:space="0" w:color="auto"/>
                                                            <w:bottom w:val="none" w:sz="0" w:space="0" w:color="auto"/>
                                                            <w:right w:val="none" w:sz="0" w:space="0" w:color="auto"/>
                                                          </w:divBdr>
                                                          <w:divsChild>
                                                            <w:div w:id="41443267">
                                                              <w:marLeft w:val="0"/>
                                                              <w:marRight w:val="0"/>
                                                              <w:marTop w:val="0"/>
                                                              <w:marBottom w:val="0"/>
                                                              <w:divBdr>
                                                                <w:top w:val="none" w:sz="0" w:space="0" w:color="auto"/>
                                                                <w:left w:val="none" w:sz="0" w:space="0" w:color="auto"/>
                                                                <w:bottom w:val="none" w:sz="0" w:space="0" w:color="auto"/>
                                                                <w:right w:val="none" w:sz="0" w:space="0" w:color="auto"/>
                                                              </w:divBdr>
                                                              <w:divsChild>
                                                                <w:div w:id="764887992">
                                                                  <w:marLeft w:val="0"/>
                                                                  <w:marRight w:val="0"/>
                                                                  <w:marTop w:val="0"/>
                                                                  <w:marBottom w:val="0"/>
                                                                  <w:divBdr>
                                                                    <w:top w:val="none" w:sz="0" w:space="0" w:color="auto"/>
                                                                    <w:left w:val="none" w:sz="0" w:space="0" w:color="auto"/>
                                                                    <w:bottom w:val="none" w:sz="0" w:space="0" w:color="auto"/>
                                                                    <w:right w:val="none" w:sz="0" w:space="0" w:color="auto"/>
                                                                  </w:divBdr>
                                                                  <w:divsChild>
                                                                    <w:div w:id="1717045247">
                                                                      <w:marLeft w:val="0"/>
                                                                      <w:marRight w:val="0"/>
                                                                      <w:marTop w:val="0"/>
                                                                      <w:marBottom w:val="0"/>
                                                                      <w:divBdr>
                                                                        <w:top w:val="none" w:sz="0" w:space="0" w:color="auto"/>
                                                                        <w:left w:val="none" w:sz="0" w:space="0" w:color="auto"/>
                                                                        <w:bottom w:val="none" w:sz="0" w:space="0" w:color="auto"/>
                                                                        <w:right w:val="none" w:sz="0" w:space="0" w:color="auto"/>
                                                                      </w:divBdr>
                                                                      <w:divsChild>
                                                                        <w:div w:id="1064134494">
                                                                          <w:marLeft w:val="0"/>
                                                                          <w:marRight w:val="0"/>
                                                                          <w:marTop w:val="0"/>
                                                                          <w:marBottom w:val="0"/>
                                                                          <w:divBdr>
                                                                            <w:top w:val="single" w:sz="6" w:space="0" w:color="E8EAF0"/>
                                                                            <w:left w:val="single" w:sz="6" w:space="0" w:color="E8EAF0"/>
                                                                            <w:bottom w:val="single" w:sz="6" w:space="0" w:color="E8EAF0"/>
                                                                            <w:right w:val="single" w:sz="6" w:space="0" w:color="E8EAF0"/>
                                                                          </w:divBdr>
                                                                          <w:divsChild>
                                                                            <w:div w:id="1376932652">
                                                                              <w:marLeft w:val="0"/>
                                                                              <w:marRight w:val="0"/>
                                                                              <w:marTop w:val="0"/>
                                                                              <w:marBottom w:val="0"/>
                                                                              <w:divBdr>
                                                                                <w:top w:val="none" w:sz="0" w:space="0" w:color="auto"/>
                                                                                <w:left w:val="none" w:sz="0" w:space="0" w:color="auto"/>
                                                                                <w:bottom w:val="none" w:sz="0" w:space="0" w:color="auto"/>
                                                                                <w:right w:val="none" w:sz="0" w:space="0" w:color="auto"/>
                                                                              </w:divBdr>
                                                                              <w:divsChild>
                                                                                <w:div w:id="1912497108">
                                                                                  <w:marLeft w:val="0"/>
                                                                                  <w:marRight w:val="0"/>
                                                                                  <w:marTop w:val="0"/>
                                                                                  <w:marBottom w:val="0"/>
                                                                                  <w:divBdr>
                                                                                    <w:top w:val="none" w:sz="0" w:space="0" w:color="auto"/>
                                                                                    <w:left w:val="none" w:sz="0" w:space="0" w:color="auto"/>
                                                                                    <w:bottom w:val="none" w:sz="0" w:space="0" w:color="auto"/>
                                                                                    <w:right w:val="none" w:sz="0" w:space="0" w:color="auto"/>
                                                                                  </w:divBdr>
                                                                                  <w:divsChild>
                                                                                    <w:div w:id="184169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056585">
                                                                              <w:marLeft w:val="0"/>
                                                                              <w:marRight w:val="0"/>
                                                                              <w:marTop w:val="0"/>
                                                                              <w:marBottom w:val="0"/>
                                                                              <w:divBdr>
                                                                                <w:top w:val="none" w:sz="0" w:space="0" w:color="auto"/>
                                                                                <w:left w:val="none" w:sz="0" w:space="0" w:color="auto"/>
                                                                                <w:bottom w:val="none" w:sz="0" w:space="0" w:color="auto"/>
                                                                                <w:right w:val="none" w:sz="0" w:space="0" w:color="auto"/>
                                                                              </w:divBdr>
                                                                              <w:divsChild>
                                                                                <w:div w:id="667754036">
                                                                                  <w:marLeft w:val="0"/>
                                                                                  <w:marRight w:val="0"/>
                                                                                  <w:marTop w:val="0"/>
                                                                                  <w:marBottom w:val="0"/>
                                                                                  <w:divBdr>
                                                                                    <w:top w:val="none" w:sz="0" w:space="0" w:color="auto"/>
                                                                                    <w:left w:val="none" w:sz="0" w:space="0" w:color="auto"/>
                                                                                    <w:bottom w:val="none" w:sz="0" w:space="0" w:color="auto"/>
                                                                                    <w:right w:val="none" w:sz="0" w:space="0" w:color="auto"/>
                                                                                  </w:divBdr>
                                                                                  <w:divsChild>
                                                                                    <w:div w:id="1206675738">
                                                                                      <w:marLeft w:val="0"/>
                                                                                      <w:marRight w:val="0"/>
                                                                                      <w:marTop w:val="0"/>
                                                                                      <w:marBottom w:val="0"/>
                                                                                      <w:divBdr>
                                                                                        <w:top w:val="none" w:sz="0" w:space="0" w:color="auto"/>
                                                                                        <w:left w:val="none" w:sz="0" w:space="0" w:color="auto"/>
                                                                                        <w:bottom w:val="none" w:sz="0" w:space="0" w:color="auto"/>
                                                                                        <w:right w:val="none" w:sz="0" w:space="0" w:color="auto"/>
                                                                                      </w:divBdr>
                                                                                      <w:divsChild>
                                                                                        <w:div w:id="133834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5251924">
                                                                          <w:marLeft w:val="0"/>
                                                                          <w:marRight w:val="0"/>
                                                                          <w:marTop w:val="0"/>
                                                                          <w:marBottom w:val="0"/>
                                                                          <w:divBdr>
                                                                            <w:top w:val="none" w:sz="0" w:space="0" w:color="auto"/>
                                                                            <w:left w:val="none" w:sz="0" w:space="0" w:color="auto"/>
                                                                            <w:bottom w:val="none" w:sz="0" w:space="0" w:color="auto"/>
                                                                            <w:right w:val="none" w:sz="0" w:space="0" w:color="auto"/>
                                                                          </w:divBdr>
                                                                        </w:div>
                                                                      </w:divsChild>
                                                                    </w:div>
                                                                    <w:div w:id="1706758523">
                                                                      <w:marLeft w:val="0"/>
                                                                      <w:marRight w:val="0"/>
                                                                      <w:marTop w:val="0"/>
                                                                      <w:marBottom w:val="0"/>
                                                                      <w:divBdr>
                                                                        <w:top w:val="none" w:sz="0" w:space="0" w:color="auto"/>
                                                                        <w:left w:val="none" w:sz="0" w:space="0" w:color="auto"/>
                                                                        <w:bottom w:val="none" w:sz="0" w:space="0" w:color="auto"/>
                                                                        <w:right w:val="none" w:sz="0" w:space="0" w:color="auto"/>
                                                                      </w:divBdr>
                                                                      <w:divsChild>
                                                                        <w:div w:id="1010525814">
                                                                          <w:marLeft w:val="0"/>
                                                                          <w:marRight w:val="0"/>
                                                                          <w:marTop w:val="0"/>
                                                                          <w:marBottom w:val="0"/>
                                                                          <w:divBdr>
                                                                            <w:top w:val="none" w:sz="0" w:space="0" w:color="auto"/>
                                                                            <w:left w:val="none" w:sz="0" w:space="0" w:color="auto"/>
                                                                            <w:bottom w:val="none" w:sz="0" w:space="0" w:color="auto"/>
                                                                            <w:right w:val="none" w:sz="0" w:space="0" w:color="auto"/>
                                                                          </w:divBdr>
                                                                          <w:divsChild>
                                                                            <w:div w:id="859697">
                                                                              <w:marLeft w:val="0"/>
                                                                              <w:marRight w:val="0"/>
                                                                              <w:marTop w:val="0"/>
                                                                              <w:marBottom w:val="0"/>
                                                                              <w:divBdr>
                                                                                <w:top w:val="none" w:sz="0" w:space="0" w:color="auto"/>
                                                                                <w:left w:val="none" w:sz="0" w:space="0" w:color="auto"/>
                                                                                <w:bottom w:val="none" w:sz="0" w:space="0" w:color="auto"/>
                                                                                <w:right w:val="none" w:sz="0" w:space="0" w:color="auto"/>
                                                                              </w:divBdr>
                                                                              <w:divsChild>
                                                                                <w:div w:id="1710835036">
                                                                                  <w:marLeft w:val="0"/>
                                                                                  <w:marRight w:val="0"/>
                                                                                  <w:marTop w:val="360"/>
                                                                                  <w:marBottom w:val="330"/>
                                                                                  <w:divBdr>
                                                                                    <w:top w:val="none" w:sz="0" w:space="0" w:color="auto"/>
                                                                                    <w:left w:val="none" w:sz="0" w:space="0" w:color="auto"/>
                                                                                    <w:bottom w:val="none" w:sz="0" w:space="0" w:color="auto"/>
                                                                                    <w:right w:val="none" w:sz="0" w:space="0" w:color="auto"/>
                                                                                  </w:divBdr>
                                                                                  <w:divsChild>
                                                                                    <w:div w:id="1342733960">
                                                                                      <w:marLeft w:val="0"/>
                                                                                      <w:marRight w:val="0"/>
                                                                                      <w:marTop w:val="0"/>
                                                                                      <w:marBottom w:val="0"/>
                                                                                      <w:divBdr>
                                                                                        <w:top w:val="none" w:sz="0" w:space="0" w:color="auto"/>
                                                                                        <w:left w:val="none" w:sz="0" w:space="0" w:color="auto"/>
                                                                                        <w:bottom w:val="none" w:sz="0" w:space="0" w:color="auto"/>
                                                                                        <w:right w:val="none" w:sz="0" w:space="0" w:color="auto"/>
                                                                                      </w:divBdr>
                                                                                      <w:divsChild>
                                                                                        <w:div w:id="829835411">
                                                                                          <w:marLeft w:val="0"/>
                                                                                          <w:marRight w:val="0"/>
                                                                                          <w:marTop w:val="0"/>
                                                                                          <w:marBottom w:val="0"/>
                                                                                          <w:divBdr>
                                                                                            <w:top w:val="none" w:sz="0" w:space="0" w:color="auto"/>
                                                                                            <w:left w:val="none" w:sz="0" w:space="0" w:color="auto"/>
                                                                                            <w:bottom w:val="none" w:sz="0" w:space="0" w:color="auto"/>
                                                                                            <w:right w:val="none" w:sz="0" w:space="0" w:color="auto"/>
                                                                                          </w:divBdr>
                                                                                          <w:divsChild>
                                                                                            <w:div w:id="67895831">
                                                                                              <w:marLeft w:val="0"/>
                                                                                              <w:marRight w:val="0"/>
                                                                                              <w:marTop w:val="0"/>
                                                                                              <w:marBottom w:val="0"/>
                                                                                              <w:divBdr>
                                                                                                <w:top w:val="none" w:sz="0" w:space="0" w:color="auto"/>
                                                                                                <w:left w:val="none" w:sz="0" w:space="0" w:color="auto"/>
                                                                                                <w:bottom w:val="none" w:sz="0" w:space="0" w:color="auto"/>
                                                                                                <w:right w:val="none" w:sz="0" w:space="0" w:color="auto"/>
                                                                                              </w:divBdr>
                                                                                              <w:divsChild>
                                                                                                <w:div w:id="1245726488">
                                                                                                  <w:marLeft w:val="0"/>
                                                                                                  <w:marRight w:val="0"/>
                                                                                                  <w:marTop w:val="0"/>
                                                                                                  <w:marBottom w:val="0"/>
                                                                                                  <w:divBdr>
                                                                                                    <w:top w:val="none" w:sz="0" w:space="0" w:color="auto"/>
                                                                                                    <w:left w:val="none" w:sz="0" w:space="0" w:color="auto"/>
                                                                                                    <w:bottom w:val="none" w:sz="0" w:space="0" w:color="auto"/>
                                                                                                    <w:right w:val="none" w:sz="0" w:space="0" w:color="auto"/>
                                                                                                  </w:divBdr>
                                                                                                  <w:divsChild>
                                                                                                    <w:div w:id="139042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8033709">
              <w:marLeft w:val="0"/>
              <w:marRight w:val="0"/>
              <w:marTop w:val="225"/>
              <w:marBottom w:val="0"/>
              <w:divBdr>
                <w:top w:val="none" w:sz="0" w:space="0" w:color="auto"/>
                <w:left w:val="none" w:sz="0" w:space="0" w:color="auto"/>
                <w:bottom w:val="none" w:sz="0" w:space="0" w:color="auto"/>
                <w:right w:val="none" w:sz="0" w:space="0" w:color="auto"/>
              </w:divBdr>
              <w:divsChild>
                <w:div w:id="551507260">
                  <w:marLeft w:val="0"/>
                  <w:marRight w:val="0"/>
                  <w:marTop w:val="0"/>
                  <w:marBottom w:val="0"/>
                  <w:divBdr>
                    <w:top w:val="none" w:sz="0" w:space="0" w:color="auto"/>
                    <w:left w:val="none" w:sz="0" w:space="0" w:color="auto"/>
                    <w:bottom w:val="none" w:sz="0" w:space="0" w:color="auto"/>
                    <w:right w:val="none" w:sz="0" w:space="0" w:color="auto"/>
                  </w:divBdr>
                </w:div>
              </w:divsChild>
            </w:div>
            <w:div w:id="15470380">
              <w:marLeft w:val="0"/>
              <w:marRight w:val="0"/>
              <w:marTop w:val="225"/>
              <w:marBottom w:val="0"/>
              <w:divBdr>
                <w:top w:val="none" w:sz="0" w:space="0" w:color="auto"/>
                <w:left w:val="none" w:sz="0" w:space="0" w:color="auto"/>
                <w:bottom w:val="none" w:sz="0" w:space="0" w:color="auto"/>
                <w:right w:val="none" w:sz="0" w:space="0" w:color="auto"/>
              </w:divBdr>
              <w:divsChild>
                <w:div w:id="480856042">
                  <w:marLeft w:val="0"/>
                  <w:marRight w:val="0"/>
                  <w:marTop w:val="0"/>
                  <w:marBottom w:val="0"/>
                  <w:divBdr>
                    <w:top w:val="none" w:sz="0" w:space="0" w:color="auto"/>
                    <w:left w:val="none" w:sz="0" w:space="0" w:color="auto"/>
                    <w:bottom w:val="none" w:sz="0" w:space="0" w:color="auto"/>
                    <w:right w:val="none" w:sz="0" w:space="0" w:color="auto"/>
                  </w:divBdr>
                </w:div>
              </w:divsChild>
            </w:div>
            <w:div w:id="177163087">
              <w:marLeft w:val="0"/>
              <w:marRight w:val="0"/>
              <w:marTop w:val="375"/>
              <w:marBottom w:val="0"/>
              <w:divBdr>
                <w:top w:val="none" w:sz="0" w:space="0" w:color="auto"/>
                <w:left w:val="none" w:sz="0" w:space="0" w:color="auto"/>
                <w:bottom w:val="none" w:sz="0" w:space="0" w:color="auto"/>
                <w:right w:val="none" w:sz="0" w:space="0" w:color="auto"/>
              </w:divBdr>
              <w:divsChild>
                <w:div w:id="342587587">
                  <w:marLeft w:val="0"/>
                  <w:marRight w:val="0"/>
                  <w:marTop w:val="0"/>
                  <w:marBottom w:val="0"/>
                  <w:divBdr>
                    <w:top w:val="none" w:sz="0" w:space="0" w:color="auto"/>
                    <w:left w:val="none" w:sz="0" w:space="0" w:color="auto"/>
                    <w:bottom w:val="none" w:sz="0" w:space="0" w:color="auto"/>
                    <w:right w:val="none" w:sz="0" w:space="0" w:color="auto"/>
                  </w:divBdr>
                  <w:divsChild>
                    <w:div w:id="697657417">
                      <w:marLeft w:val="0"/>
                      <w:marRight w:val="0"/>
                      <w:marTop w:val="0"/>
                      <w:marBottom w:val="0"/>
                      <w:divBdr>
                        <w:top w:val="none" w:sz="0" w:space="0" w:color="auto"/>
                        <w:left w:val="none" w:sz="0" w:space="0" w:color="auto"/>
                        <w:bottom w:val="none" w:sz="0" w:space="0" w:color="auto"/>
                        <w:right w:val="none" w:sz="0" w:space="0" w:color="auto"/>
                      </w:divBdr>
                    </w:div>
                    <w:div w:id="135345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8796">
              <w:marLeft w:val="0"/>
              <w:marRight w:val="0"/>
              <w:marTop w:val="375"/>
              <w:marBottom w:val="0"/>
              <w:divBdr>
                <w:top w:val="none" w:sz="0" w:space="0" w:color="auto"/>
                <w:left w:val="none" w:sz="0" w:space="0" w:color="auto"/>
                <w:bottom w:val="none" w:sz="0" w:space="0" w:color="auto"/>
                <w:right w:val="none" w:sz="0" w:space="0" w:color="auto"/>
              </w:divBdr>
              <w:divsChild>
                <w:div w:id="734400847">
                  <w:marLeft w:val="0"/>
                  <w:marRight w:val="0"/>
                  <w:marTop w:val="0"/>
                  <w:marBottom w:val="0"/>
                  <w:divBdr>
                    <w:top w:val="none" w:sz="0" w:space="0" w:color="auto"/>
                    <w:left w:val="none" w:sz="0" w:space="0" w:color="auto"/>
                    <w:bottom w:val="none" w:sz="0" w:space="0" w:color="auto"/>
                    <w:right w:val="none" w:sz="0" w:space="0" w:color="auto"/>
                  </w:divBdr>
                </w:div>
              </w:divsChild>
            </w:div>
            <w:div w:id="1350453411">
              <w:marLeft w:val="0"/>
              <w:marRight w:val="0"/>
              <w:marTop w:val="225"/>
              <w:marBottom w:val="0"/>
              <w:divBdr>
                <w:top w:val="none" w:sz="0" w:space="0" w:color="auto"/>
                <w:left w:val="none" w:sz="0" w:space="0" w:color="auto"/>
                <w:bottom w:val="none" w:sz="0" w:space="0" w:color="auto"/>
                <w:right w:val="none" w:sz="0" w:space="0" w:color="auto"/>
              </w:divBdr>
              <w:divsChild>
                <w:div w:id="1105542327">
                  <w:marLeft w:val="0"/>
                  <w:marRight w:val="0"/>
                  <w:marTop w:val="0"/>
                  <w:marBottom w:val="0"/>
                  <w:divBdr>
                    <w:top w:val="none" w:sz="0" w:space="0" w:color="auto"/>
                    <w:left w:val="none" w:sz="0" w:space="0" w:color="auto"/>
                    <w:bottom w:val="none" w:sz="0" w:space="0" w:color="auto"/>
                    <w:right w:val="none" w:sz="0" w:space="0" w:color="auto"/>
                  </w:divBdr>
                </w:div>
              </w:divsChild>
            </w:div>
            <w:div w:id="684134933">
              <w:marLeft w:val="0"/>
              <w:marRight w:val="0"/>
              <w:marTop w:val="225"/>
              <w:marBottom w:val="0"/>
              <w:divBdr>
                <w:top w:val="none" w:sz="0" w:space="0" w:color="auto"/>
                <w:left w:val="none" w:sz="0" w:space="0" w:color="auto"/>
                <w:bottom w:val="none" w:sz="0" w:space="0" w:color="auto"/>
                <w:right w:val="none" w:sz="0" w:space="0" w:color="auto"/>
              </w:divBdr>
              <w:divsChild>
                <w:div w:id="565994507">
                  <w:marLeft w:val="0"/>
                  <w:marRight w:val="0"/>
                  <w:marTop w:val="0"/>
                  <w:marBottom w:val="0"/>
                  <w:divBdr>
                    <w:top w:val="none" w:sz="0" w:space="0" w:color="auto"/>
                    <w:left w:val="none" w:sz="0" w:space="0" w:color="auto"/>
                    <w:bottom w:val="none" w:sz="0" w:space="0" w:color="auto"/>
                    <w:right w:val="none" w:sz="0" w:space="0" w:color="auto"/>
                  </w:divBdr>
                </w:div>
              </w:divsChild>
            </w:div>
            <w:div w:id="339089215">
              <w:marLeft w:val="0"/>
              <w:marRight w:val="0"/>
              <w:marTop w:val="225"/>
              <w:marBottom w:val="0"/>
              <w:divBdr>
                <w:top w:val="none" w:sz="0" w:space="0" w:color="auto"/>
                <w:left w:val="none" w:sz="0" w:space="0" w:color="auto"/>
                <w:bottom w:val="none" w:sz="0" w:space="0" w:color="auto"/>
                <w:right w:val="none" w:sz="0" w:space="0" w:color="auto"/>
              </w:divBdr>
              <w:divsChild>
                <w:div w:id="1055078538">
                  <w:marLeft w:val="0"/>
                  <w:marRight w:val="0"/>
                  <w:marTop w:val="0"/>
                  <w:marBottom w:val="0"/>
                  <w:divBdr>
                    <w:top w:val="none" w:sz="0" w:space="0" w:color="auto"/>
                    <w:left w:val="none" w:sz="0" w:space="0" w:color="auto"/>
                    <w:bottom w:val="none" w:sz="0" w:space="0" w:color="auto"/>
                    <w:right w:val="none" w:sz="0" w:space="0" w:color="auto"/>
                  </w:divBdr>
                </w:div>
              </w:divsChild>
            </w:div>
            <w:div w:id="1068190860">
              <w:marLeft w:val="0"/>
              <w:marRight w:val="0"/>
              <w:marTop w:val="225"/>
              <w:marBottom w:val="0"/>
              <w:divBdr>
                <w:top w:val="none" w:sz="0" w:space="0" w:color="auto"/>
                <w:left w:val="none" w:sz="0" w:space="0" w:color="auto"/>
                <w:bottom w:val="none" w:sz="0" w:space="0" w:color="auto"/>
                <w:right w:val="none" w:sz="0" w:space="0" w:color="auto"/>
              </w:divBdr>
              <w:divsChild>
                <w:div w:id="1760759644">
                  <w:marLeft w:val="0"/>
                  <w:marRight w:val="0"/>
                  <w:marTop w:val="0"/>
                  <w:marBottom w:val="0"/>
                  <w:divBdr>
                    <w:top w:val="none" w:sz="0" w:space="0" w:color="auto"/>
                    <w:left w:val="none" w:sz="0" w:space="0" w:color="auto"/>
                    <w:bottom w:val="none" w:sz="0" w:space="0" w:color="auto"/>
                    <w:right w:val="none" w:sz="0" w:space="0" w:color="auto"/>
                  </w:divBdr>
                </w:div>
              </w:divsChild>
            </w:div>
            <w:div w:id="754934656">
              <w:marLeft w:val="0"/>
              <w:marRight w:val="0"/>
              <w:marTop w:val="375"/>
              <w:marBottom w:val="0"/>
              <w:divBdr>
                <w:top w:val="none" w:sz="0" w:space="0" w:color="auto"/>
                <w:left w:val="none" w:sz="0" w:space="0" w:color="auto"/>
                <w:bottom w:val="none" w:sz="0" w:space="0" w:color="auto"/>
                <w:right w:val="none" w:sz="0" w:space="0" w:color="auto"/>
              </w:divBdr>
              <w:divsChild>
                <w:div w:id="1374234498">
                  <w:marLeft w:val="0"/>
                  <w:marRight w:val="0"/>
                  <w:marTop w:val="0"/>
                  <w:marBottom w:val="0"/>
                  <w:divBdr>
                    <w:top w:val="none" w:sz="0" w:space="0" w:color="auto"/>
                    <w:left w:val="none" w:sz="0" w:space="0" w:color="auto"/>
                    <w:bottom w:val="none" w:sz="0" w:space="0" w:color="auto"/>
                    <w:right w:val="none" w:sz="0" w:space="0" w:color="auto"/>
                  </w:divBdr>
                  <w:divsChild>
                    <w:div w:id="912545716">
                      <w:marLeft w:val="0"/>
                      <w:marRight w:val="0"/>
                      <w:marTop w:val="0"/>
                      <w:marBottom w:val="0"/>
                      <w:divBdr>
                        <w:top w:val="none" w:sz="0" w:space="0" w:color="auto"/>
                        <w:left w:val="none" w:sz="0" w:space="0" w:color="auto"/>
                        <w:bottom w:val="none" w:sz="0" w:space="0" w:color="auto"/>
                        <w:right w:val="none" w:sz="0" w:space="0" w:color="auto"/>
                      </w:divBdr>
                    </w:div>
                    <w:div w:id="110287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652268">
              <w:marLeft w:val="0"/>
              <w:marRight w:val="0"/>
              <w:marTop w:val="375"/>
              <w:marBottom w:val="0"/>
              <w:divBdr>
                <w:top w:val="none" w:sz="0" w:space="0" w:color="auto"/>
                <w:left w:val="none" w:sz="0" w:space="0" w:color="auto"/>
                <w:bottom w:val="none" w:sz="0" w:space="0" w:color="auto"/>
                <w:right w:val="none" w:sz="0" w:space="0" w:color="auto"/>
              </w:divBdr>
              <w:divsChild>
                <w:div w:id="1162888092">
                  <w:marLeft w:val="0"/>
                  <w:marRight w:val="0"/>
                  <w:marTop w:val="0"/>
                  <w:marBottom w:val="0"/>
                  <w:divBdr>
                    <w:top w:val="none" w:sz="0" w:space="0" w:color="auto"/>
                    <w:left w:val="none" w:sz="0" w:space="0" w:color="auto"/>
                    <w:bottom w:val="none" w:sz="0" w:space="0" w:color="auto"/>
                    <w:right w:val="none" w:sz="0" w:space="0" w:color="auto"/>
                  </w:divBdr>
                </w:div>
              </w:divsChild>
            </w:div>
            <w:div w:id="203368598">
              <w:marLeft w:val="0"/>
              <w:marRight w:val="0"/>
              <w:marTop w:val="225"/>
              <w:marBottom w:val="0"/>
              <w:divBdr>
                <w:top w:val="none" w:sz="0" w:space="0" w:color="auto"/>
                <w:left w:val="none" w:sz="0" w:space="0" w:color="auto"/>
                <w:bottom w:val="none" w:sz="0" w:space="0" w:color="auto"/>
                <w:right w:val="none" w:sz="0" w:space="0" w:color="auto"/>
              </w:divBdr>
              <w:divsChild>
                <w:div w:id="1932228526">
                  <w:marLeft w:val="0"/>
                  <w:marRight w:val="0"/>
                  <w:marTop w:val="0"/>
                  <w:marBottom w:val="0"/>
                  <w:divBdr>
                    <w:top w:val="none" w:sz="0" w:space="0" w:color="auto"/>
                    <w:left w:val="none" w:sz="0" w:space="0" w:color="auto"/>
                    <w:bottom w:val="none" w:sz="0" w:space="0" w:color="auto"/>
                    <w:right w:val="none" w:sz="0" w:space="0" w:color="auto"/>
                  </w:divBdr>
                </w:div>
              </w:divsChild>
            </w:div>
            <w:div w:id="1409502673">
              <w:marLeft w:val="0"/>
              <w:marRight w:val="0"/>
              <w:marTop w:val="225"/>
              <w:marBottom w:val="0"/>
              <w:divBdr>
                <w:top w:val="none" w:sz="0" w:space="0" w:color="auto"/>
                <w:left w:val="none" w:sz="0" w:space="0" w:color="auto"/>
                <w:bottom w:val="none" w:sz="0" w:space="0" w:color="auto"/>
                <w:right w:val="none" w:sz="0" w:space="0" w:color="auto"/>
              </w:divBdr>
              <w:divsChild>
                <w:div w:id="675034655">
                  <w:marLeft w:val="0"/>
                  <w:marRight w:val="0"/>
                  <w:marTop w:val="0"/>
                  <w:marBottom w:val="0"/>
                  <w:divBdr>
                    <w:top w:val="none" w:sz="0" w:space="0" w:color="auto"/>
                    <w:left w:val="none" w:sz="0" w:space="0" w:color="auto"/>
                    <w:bottom w:val="none" w:sz="0" w:space="0" w:color="auto"/>
                    <w:right w:val="none" w:sz="0" w:space="0" w:color="auto"/>
                  </w:divBdr>
                </w:div>
              </w:divsChild>
            </w:div>
            <w:div w:id="1063792726">
              <w:marLeft w:val="0"/>
              <w:marRight w:val="0"/>
              <w:marTop w:val="225"/>
              <w:marBottom w:val="0"/>
              <w:divBdr>
                <w:top w:val="none" w:sz="0" w:space="0" w:color="auto"/>
                <w:left w:val="none" w:sz="0" w:space="0" w:color="auto"/>
                <w:bottom w:val="none" w:sz="0" w:space="0" w:color="auto"/>
                <w:right w:val="none" w:sz="0" w:space="0" w:color="auto"/>
              </w:divBdr>
              <w:divsChild>
                <w:div w:id="1873417162">
                  <w:marLeft w:val="0"/>
                  <w:marRight w:val="0"/>
                  <w:marTop w:val="0"/>
                  <w:marBottom w:val="0"/>
                  <w:divBdr>
                    <w:top w:val="none" w:sz="0" w:space="0" w:color="auto"/>
                    <w:left w:val="none" w:sz="0" w:space="0" w:color="auto"/>
                    <w:bottom w:val="none" w:sz="0" w:space="0" w:color="auto"/>
                    <w:right w:val="none" w:sz="0" w:space="0" w:color="auto"/>
                  </w:divBdr>
                </w:div>
              </w:divsChild>
            </w:div>
            <w:div w:id="1666587801">
              <w:marLeft w:val="0"/>
              <w:marRight w:val="0"/>
              <w:marTop w:val="225"/>
              <w:marBottom w:val="0"/>
              <w:divBdr>
                <w:top w:val="none" w:sz="0" w:space="0" w:color="auto"/>
                <w:left w:val="none" w:sz="0" w:space="0" w:color="auto"/>
                <w:bottom w:val="none" w:sz="0" w:space="0" w:color="auto"/>
                <w:right w:val="none" w:sz="0" w:space="0" w:color="auto"/>
              </w:divBdr>
              <w:divsChild>
                <w:div w:id="1529172660">
                  <w:marLeft w:val="0"/>
                  <w:marRight w:val="0"/>
                  <w:marTop w:val="0"/>
                  <w:marBottom w:val="0"/>
                  <w:divBdr>
                    <w:top w:val="none" w:sz="0" w:space="0" w:color="auto"/>
                    <w:left w:val="none" w:sz="0" w:space="0" w:color="auto"/>
                    <w:bottom w:val="none" w:sz="0" w:space="0" w:color="auto"/>
                    <w:right w:val="none" w:sz="0" w:space="0" w:color="auto"/>
                  </w:divBdr>
                </w:div>
              </w:divsChild>
            </w:div>
            <w:div w:id="1366173243">
              <w:marLeft w:val="0"/>
              <w:marRight w:val="0"/>
              <w:marTop w:val="225"/>
              <w:marBottom w:val="0"/>
              <w:divBdr>
                <w:top w:val="none" w:sz="0" w:space="0" w:color="auto"/>
                <w:left w:val="none" w:sz="0" w:space="0" w:color="auto"/>
                <w:bottom w:val="none" w:sz="0" w:space="0" w:color="auto"/>
                <w:right w:val="none" w:sz="0" w:space="0" w:color="auto"/>
              </w:divBdr>
              <w:divsChild>
                <w:div w:id="833035034">
                  <w:marLeft w:val="0"/>
                  <w:marRight w:val="0"/>
                  <w:marTop w:val="0"/>
                  <w:marBottom w:val="0"/>
                  <w:divBdr>
                    <w:top w:val="none" w:sz="0" w:space="0" w:color="auto"/>
                    <w:left w:val="none" w:sz="0" w:space="0" w:color="auto"/>
                    <w:bottom w:val="none" w:sz="0" w:space="0" w:color="auto"/>
                    <w:right w:val="none" w:sz="0" w:space="0" w:color="auto"/>
                  </w:divBdr>
                </w:div>
              </w:divsChild>
            </w:div>
            <w:div w:id="593905442">
              <w:marLeft w:val="0"/>
              <w:marRight w:val="0"/>
              <w:marTop w:val="375"/>
              <w:marBottom w:val="0"/>
              <w:divBdr>
                <w:top w:val="none" w:sz="0" w:space="0" w:color="auto"/>
                <w:left w:val="none" w:sz="0" w:space="0" w:color="auto"/>
                <w:bottom w:val="none" w:sz="0" w:space="0" w:color="auto"/>
                <w:right w:val="none" w:sz="0" w:space="0" w:color="auto"/>
              </w:divBdr>
              <w:divsChild>
                <w:div w:id="273027087">
                  <w:marLeft w:val="0"/>
                  <w:marRight w:val="0"/>
                  <w:marTop w:val="0"/>
                  <w:marBottom w:val="0"/>
                  <w:divBdr>
                    <w:top w:val="none" w:sz="0" w:space="0" w:color="auto"/>
                    <w:left w:val="none" w:sz="0" w:space="0" w:color="auto"/>
                    <w:bottom w:val="none" w:sz="0" w:space="0" w:color="auto"/>
                    <w:right w:val="none" w:sz="0" w:space="0" w:color="auto"/>
                  </w:divBdr>
                  <w:divsChild>
                    <w:div w:id="1053309476">
                      <w:marLeft w:val="0"/>
                      <w:marRight w:val="0"/>
                      <w:marTop w:val="0"/>
                      <w:marBottom w:val="0"/>
                      <w:divBdr>
                        <w:top w:val="none" w:sz="0" w:space="0" w:color="auto"/>
                        <w:left w:val="none" w:sz="0" w:space="0" w:color="auto"/>
                        <w:bottom w:val="none" w:sz="0" w:space="0" w:color="auto"/>
                        <w:right w:val="none" w:sz="0" w:space="0" w:color="auto"/>
                      </w:divBdr>
                    </w:div>
                    <w:div w:id="10311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790680">
              <w:marLeft w:val="0"/>
              <w:marRight w:val="0"/>
              <w:marTop w:val="375"/>
              <w:marBottom w:val="0"/>
              <w:divBdr>
                <w:top w:val="none" w:sz="0" w:space="0" w:color="auto"/>
                <w:left w:val="none" w:sz="0" w:space="0" w:color="auto"/>
                <w:bottom w:val="none" w:sz="0" w:space="0" w:color="auto"/>
                <w:right w:val="none" w:sz="0" w:space="0" w:color="auto"/>
              </w:divBdr>
              <w:divsChild>
                <w:div w:id="48189961">
                  <w:marLeft w:val="0"/>
                  <w:marRight w:val="0"/>
                  <w:marTop w:val="0"/>
                  <w:marBottom w:val="0"/>
                  <w:divBdr>
                    <w:top w:val="none" w:sz="0" w:space="0" w:color="auto"/>
                    <w:left w:val="none" w:sz="0" w:space="0" w:color="auto"/>
                    <w:bottom w:val="none" w:sz="0" w:space="0" w:color="auto"/>
                    <w:right w:val="none" w:sz="0" w:space="0" w:color="auto"/>
                  </w:divBdr>
                </w:div>
              </w:divsChild>
            </w:div>
            <w:div w:id="1727027042">
              <w:marLeft w:val="0"/>
              <w:marRight w:val="0"/>
              <w:marTop w:val="225"/>
              <w:marBottom w:val="0"/>
              <w:divBdr>
                <w:top w:val="none" w:sz="0" w:space="0" w:color="auto"/>
                <w:left w:val="none" w:sz="0" w:space="0" w:color="auto"/>
                <w:bottom w:val="none" w:sz="0" w:space="0" w:color="auto"/>
                <w:right w:val="none" w:sz="0" w:space="0" w:color="auto"/>
              </w:divBdr>
              <w:divsChild>
                <w:div w:id="1669409417">
                  <w:marLeft w:val="0"/>
                  <w:marRight w:val="0"/>
                  <w:marTop w:val="0"/>
                  <w:marBottom w:val="0"/>
                  <w:divBdr>
                    <w:top w:val="none" w:sz="0" w:space="0" w:color="auto"/>
                    <w:left w:val="none" w:sz="0" w:space="0" w:color="auto"/>
                    <w:bottom w:val="none" w:sz="0" w:space="0" w:color="auto"/>
                    <w:right w:val="none" w:sz="0" w:space="0" w:color="auto"/>
                  </w:divBdr>
                </w:div>
              </w:divsChild>
            </w:div>
            <w:div w:id="1228734495">
              <w:marLeft w:val="0"/>
              <w:marRight w:val="0"/>
              <w:marTop w:val="225"/>
              <w:marBottom w:val="0"/>
              <w:divBdr>
                <w:top w:val="none" w:sz="0" w:space="0" w:color="auto"/>
                <w:left w:val="none" w:sz="0" w:space="0" w:color="auto"/>
                <w:bottom w:val="none" w:sz="0" w:space="0" w:color="auto"/>
                <w:right w:val="none" w:sz="0" w:space="0" w:color="auto"/>
              </w:divBdr>
              <w:divsChild>
                <w:div w:id="1957906719">
                  <w:marLeft w:val="0"/>
                  <w:marRight w:val="0"/>
                  <w:marTop w:val="0"/>
                  <w:marBottom w:val="0"/>
                  <w:divBdr>
                    <w:top w:val="none" w:sz="0" w:space="0" w:color="auto"/>
                    <w:left w:val="none" w:sz="0" w:space="0" w:color="auto"/>
                    <w:bottom w:val="none" w:sz="0" w:space="0" w:color="auto"/>
                    <w:right w:val="none" w:sz="0" w:space="0" w:color="auto"/>
                  </w:divBdr>
                </w:div>
              </w:divsChild>
            </w:div>
            <w:div w:id="96604657">
              <w:marLeft w:val="0"/>
              <w:marRight w:val="0"/>
              <w:marTop w:val="225"/>
              <w:marBottom w:val="0"/>
              <w:divBdr>
                <w:top w:val="none" w:sz="0" w:space="0" w:color="auto"/>
                <w:left w:val="none" w:sz="0" w:space="0" w:color="auto"/>
                <w:bottom w:val="none" w:sz="0" w:space="0" w:color="auto"/>
                <w:right w:val="none" w:sz="0" w:space="0" w:color="auto"/>
              </w:divBdr>
              <w:divsChild>
                <w:div w:id="623465034">
                  <w:marLeft w:val="0"/>
                  <w:marRight w:val="0"/>
                  <w:marTop w:val="0"/>
                  <w:marBottom w:val="0"/>
                  <w:divBdr>
                    <w:top w:val="none" w:sz="0" w:space="0" w:color="auto"/>
                    <w:left w:val="none" w:sz="0" w:space="0" w:color="auto"/>
                    <w:bottom w:val="none" w:sz="0" w:space="0" w:color="auto"/>
                    <w:right w:val="none" w:sz="0" w:space="0" w:color="auto"/>
                  </w:divBdr>
                </w:div>
              </w:divsChild>
            </w:div>
            <w:div w:id="1867252952">
              <w:marLeft w:val="0"/>
              <w:marRight w:val="0"/>
              <w:marTop w:val="225"/>
              <w:marBottom w:val="0"/>
              <w:divBdr>
                <w:top w:val="none" w:sz="0" w:space="0" w:color="auto"/>
                <w:left w:val="none" w:sz="0" w:space="0" w:color="auto"/>
                <w:bottom w:val="none" w:sz="0" w:space="0" w:color="auto"/>
                <w:right w:val="none" w:sz="0" w:space="0" w:color="auto"/>
              </w:divBdr>
              <w:divsChild>
                <w:div w:id="1293511634">
                  <w:marLeft w:val="0"/>
                  <w:marRight w:val="0"/>
                  <w:marTop w:val="0"/>
                  <w:marBottom w:val="0"/>
                  <w:divBdr>
                    <w:top w:val="none" w:sz="0" w:space="0" w:color="auto"/>
                    <w:left w:val="none" w:sz="0" w:space="0" w:color="auto"/>
                    <w:bottom w:val="none" w:sz="0" w:space="0" w:color="auto"/>
                    <w:right w:val="none" w:sz="0" w:space="0" w:color="auto"/>
                  </w:divBdr>
                </w:div>
              </w:divsChild>
            </w:div>
            <w:div w:id="788010473">
              <w:marLeft w:val="0"/>
              <w:marRight w:val="0"/>
              <w:marTop w:val="225"/>
              <w:marBottom w:val="0"/>
              <w:divBdr>
                <w:top w:val="none" w:sz="0" w:space="0" w:color="auto"/>
                <w:left w:val="none" w:sz="0" w:space="0" w:color="auto"/>
                <w:bottom w:val="none" w:sz="0" w:space="0" w:color="auto"/>
                <w:right w:val="none" w:sz="0" w:space="0" w:color="auto"/>
              </w:divBdr>
              <w:divsChild>
                <w:div w:id="1747728853">
                  <w:marLeft w:val="0"/>
                  <w:marRight w:val="0"/>
                  <w:marTop w:val="0"/>
                  <w:marBottom w:val="0"/>
                  <w:divBdr>
                    <w:top w:val="none" w:sz="0" w:space="0" w:color="auto"/>
                    <w:left w:val="none" w:sz="0" w:space="0" w:color="auto"/>
                    <w:bottom w:val="none" w:sz="0" w:space="0" w:color="auto"/>
                    <w:right w:val="none" w:sz="0" w:space="0" w:color="auto"/>
                  </w:divBdr>
                </w:div>
              </w:divsChild>
            </w:div>
            <w:div w:id="940255704">
              <w:marLeft w:val="0"/>
              <w:marRight w:val="0"/>
              <w:marTop w:val="375"/>
              <w:marBottom w:val="0"/>
              <w:divBdr>
                <w:top w:val="none" w:sz="0" w:space="0" w:color="auto"/>
                <w:left w:val="none" w:sz="0" w:space="0" w:color="auto"/>
                <w:bottom w:val="none" w:sz="0" w:space="0" w:color="auto"/>
                <w:right w:val="none" w:sz="0" w:space="0" w:color="auto"/>
              </w:divBdr>
              <w:divsChild>
                <w:div w:id="1856575801">
                  <w:marLeft w:val="0"/>
                  <w:marRight w:val="0"/>
                  <w:marTop w:val="0"/>
                  <w:marBottom w:val="0"/>
                  <w:divBdr>
                    <w:top w:val="none" w:sz="0" w:space="0" w:color="auto"/>
                    <w:left w:val="none" w:sz="0" w:space="0" w:color="auto"/>
                    <w:bottom w:val="none" w:sz="0" w:space="0" w:color="auto"/>
                    <w:right w:val="none" w:sz="0" w:space="0" w:color="auto"/>
                  </w:divBdr>
                  <w:divsChild>
                    <w:div w:id="703025342">
                      <w:marLeft w:val="0"/>
                      <w:marRight w:val="0"/>
                      <w:marTop w:val="0"/>
                      <w:marBottom w:val="0"/>
                      <w:divBdr>
                        <w:top w:val="none" w:sz="0" w:space="0" w:color="auto"/>
                        <w:left w:val="none" w:sz="0" w:space="0" w:color="auto"/>
                        <w:bottom w:val="none" w:sz="0" w:space="0" w:color="auto"/>
                        <w:right w:val="none" w:sz="0" w:space="0" w:color="auto"/>
                      </w:divBdr>
                    </w:div>
                    <w:div w:id="46774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275602">
              <w:marLeft w:val="0"/>
              <w:marRight w:val="0"/>
              <w:marTop w:val="375"/>
              <w:marBottom w:val="0"/>
              <w:divBdr>
                <w:top w:val="none" w:sz="0" w:space="0" w:color="auto"/>
                <w:left w:val="none" w:sz="0" w:space="0" w:color="auto"/>
                <w:bottom w:val="none" w:sz="0" w:space="0" w:color="auto"/>
                <w:right w:val="none" w:sz="0" w:space="0" w:color="auto"/>
              </w:divBdr>
              <w:divsChild>
                <w:div w:id="1536770412">
                  <w:marLeft w:val="0"/>
                  <w:marRight w:val="0"/>
                  <w:marTop w:val="0"/>
                  <w:marBottom w:val="0"/>
                  <w:divBdr>
                    <w:top w:val="none" w:sz="0" w:space="0" w:color="auto"/>
                    <w:left w:val="none" w:sz="0" w:space="0" w:color="auto"/>
                    <w:bottom w:val="none" w:sz="0" w:space="0" w:color="auto"/>
                    <w:right w:val="none" w:sz="0" w:space="0" w:color="auto"/>
                  </w:divBdr>
                </w:div>
              </w:divsChild>
            </w:div>
            <w:div w:id="1118720821">
              <w:marLeft w:val="0"/>
              <w:marRight w:val="0"/>
              <w:marTop w:val="225"/>
              <w:marBottom w:val="0"/>
              <w:divBdr>
                <w:top w:val="none" w:sz="0" w:space="0" w:color="auto"/>
                <w:left w:val="none" w:sz="0" w:space="0" w:color="auto"/>
                <w:bottom w:val="none" w:sz="0" w:space="0" w:color="auto"/>
                <w:right w:val="none" w:sz="0" w:space="0" w:color="auto"/>
              </w:divBdr>
              <w:divsChild>
                <w:div w:id="939794653">
                  <w:marLeft w:val="0"/>
                  <w:marRight w:val="0"/>
                  <w:marTop w:val="0"/>
                  <w:marBottom w:val="0"/>
                  <w:divBdr>
                    <w:top w:val="none" w:sz="0" w:space="0" w:color="auto"/>
                    <w:left w:val="none" w:sz="0" w:space="0" w:color="auto"/>
                    <w:bottom w:val="none" w:sz="0" w:space="0" w:color="auto"/>
                    <w:right w:val="none" w:sz="0" w:space="0" w:color="auto"/>
                  </w:divBdr>
                </w:div>
              </w:divsChild>
            </w:div>
            <w:div w:id="159851437">
              <w:marLeft w:val="0"/>
              <w:marRight w:val="0"/>
              <w:marTop w:val="225"/>
              <w:marBottom w:val="0"/>
              <w:divBdr>
                <w:top w:val="none" w:sz="0" w:space="0" w:color="auto"/>
                <w:left w:val="none" w:sz="0" w:space="0" w:color="auto"/>
                <w:bottom w:val="none" w:sz="0" w:space="0" w:color="auto"/>
                <w:right w:val="none" w:sz="0" w:space="0" w:color="auto"/>
              </w:divBdr>
              <w:divsChild>
                <w:div w:id="830801250">
                  <w:marLeft w:val="0"/>
                  <w:marRight w:val="0"/>
                  <w:marTop w:val="0"/>
                  <w:marBottom w:val="0"/>
                  <w:divBdr>
                    <w:top w:val="none" w:sz="0" w:space="0" w:color="auto"/>
                    <w:left w:val="none" w:sz="0" w:space="0" w:color="auto"/>
                    <w:bottom w:val="none" w:sz="0" w:space="0" w:color="auto"/>
                    <w:right w:val="none" w:sz="0" w:space="0" w:color="auto"/>
                  </w:divBdr>
                </w:div>
              </w:divsChild>
            </w:div>
            <w:div w:id="627905092">
              <w:marLeft w:val="0"/>
              <w:marRight w:val="0"/>
              <w:marTop w:val="225"/>
              <w:marBottom w:val="0"/>
              <w:divBdr>
                <w:top w:val="none" w:sz="0" w:space="0" w:color="auto"/>
                <w:left w:val="none" w:sz="0" w:space="0" w:color="auto"/>
                <w:bottom w:val="none" w:sz="0" w:space="0" w:color="auto"/>
                <w:right w:val="none" w:sz="0" w:space="0" w:color="auto"/>
              </w:divBdr>
              <w:divsChild>
                <w:div w:id="955520673">
                  <w:marLeft w:val="0"/>
                  <w:marRight w:val="0"/>
                  <w:marTop w:val="0"/>
                  <w:marBottom w:val="0"/>
                  <w:divBdr>
                    <w:top w:val="none" w:sz="0" w:space="0" w:color="auto"/>
                    <w:left w:val="none" w:sz="0" w:space="0" w:color="auto"/>
                    <w:bottom w:val="none" w:sz="0" w:space="0" w:color="auto"/>
                    <w:right w:val="none" w:sz="0" w:space="0" w:color="auto"/>
                  </w:divBdr>
                </w:div>
              </w:divsChild>
            </w:div>
            <w:div w:id="737938365">
              <w:marLeft w:val="0"/>
              <w:marRight w:val="0"/>
              <w:marTop w:val="225"/>
              <w:marBottom w:val="0"/>
              <w:divBdr>
                <w:top w:val="none" w:sz="0" w:space="0" w:color="auto"/>
                <w:left w:val="none" w:sz="0" w:space="0" w:color="auto"/>
                <w:bottom w:val="none" w:sz="0" w:space="0" w:color="auto"/>
                <w:right w:val="none" w:sz="0" w:space="0" w:color="auto"/>
              </w:divBdr>
              <w:divsChild>
                <w:div w:id="1487236702">
                  <w:marLeft w:val="0"/>
                  <w:marRight w:val="0"/>
                  <w:marTop w:val="0"/>
                  <w:marBottom w:val="0"/>
                  <w:divBdr>
                    <w:top w:val="none" w:sz="0" w:space="0" w:color="auto"/>
                    <w:left w:val="none" w:sz="0" w:space="0" w:color="auto"/>
                    <w:bottom w:val="none" w:sz="0" w:space="0" w:color="auto"/>
                    <w:right w:val="none" w:sz="0" w:space="0" w:color="auto"/>
                  </w:divBdr>
                </w:div>
              </w:divsChild>
            </w:div>
            <w:div w:id="1411197718">
              <w:marLeft w:val="0"/>
              <w:marRight w:val="0"/>
              <w:marTop w:val="225"/>
              <w:marBottom w:val="0"/>
              <w:divBdr>
                <w:top w:val="none" w:sz="0" w:space="0" w:color="auto"/>
                <w:left w:val="none" w:sz="0" w:space="0" w:color="auto"/>
                <w:bottom w:val="none" w:sz="0" w:space="0" w:color="auto"/>
                <w:right w:val="none" w:sz="0" w:space="0" w:color="auto"/>
              </w:divBdr>
              <w:divsChild>
                <w:div w:id="1587424641">
                  <w:marLeft w:val="0"/>
                  <w:marRight w:val="0"/>
                  <w:marTop w:val="0"/>
                  <w:marBottom w:val="0"/>
                  <w:divBdr>
                    <w:top w:val="none" w:sz="0" w:space="0" w:color="auto"/>
                    <w:left w:val="none" w:sz="0" w:space="0" w:color="auto"/>
                    <w:bottom w:val="none" w:sz="0" w:space="0" w:color="auto"/>
                    <w:right w:val="none" w:sz="0" w:space="0" w:color="auto"/>
                  </w:divBdr>
                </w:div>
              </w:divsChild>
            </w:div>
            <w:div w:id="1257328829">
              <w:marLeft w:val="0"/>
              <w:marRight w:val="0"/>
              <w:marTop w:val="225"/>
              <w:marBottom w:val="0"/>
              <w:divBdr>
                <w:top w:val="none" w:sz="0" w:space="0" w:color="auto"/>
                <w:left w:val="none" w:sz="0" w:space="0" w:color="auto"/>
                <w:bottom w:val="none" w:sz="0" w:space="0" w:color="auto"/>
                <w:right w:val="none" w:sz="0" w:space="0" w:color="auto"/>
              </w:divBdr>
              <w:divsChild>
                <w:div w:id="2082945567">
                  <w:marLeft w:val="0"/>
                  <w:marRight w:val="0"/>
                  <w:marTop w:val="0"/>
                  <w:marBottom w:val="0"/>
                  <w:divBdr>
                    <w:top w:val="none" w:sz="0" w:space="0" w:color="auto"/>
                    <w:left w:val="none" w:sz="0" w:space="0" w:color="auto"/>
                    <w:bottom w:val="none" w:sz="0" w:space="0" w:color="auto"/>
                    <w:right w:val="none" w:sz="0" w:space="0" w:color="auto"/>
                  </w:divBdr>
                </w:div>
              </w:divsChild>
            </w:div>
            <w:div w:id="2077237145">
              <w:marLeft w:val="0"/>
              <w:marRight w:val="0"/>
              <w:marTop w:val="225"/>
              <w:marBottom w:val="0"/>
              <w:divBdr>
                <w:top w:val="none" w:sz="0" w:space="0" w:color="auto"/>
                <w:left w:val="none" w:sz="0" w:space="0" w:color="auto"/>
                <w:bottom w:val="none" w:sz="0" w:space="0" w:color="auto"/>
                <w:right w:val="none" w:sz="0" w:space="0" w:color="auto"/>
              </w:divBdr>
              <w:divsChild>
                <w:div w:id="206375703">
                  <w:marLeft w:val="0"/>
                  <w:marRight w:val="0"/>
                  <w:marTop w:val="0"/>
                  <w:marBottom w:val="0"/>
                  <w:divBdr>
                    <w:top w:val="none" w:sz="0" w:space="0" w:color="auto"/>
                    <w:left w:val="none" w:sz="0" w:space="0" w:color="auto"/>
                    <w:bottom w:val="none" w:sz="0" w:space="0" w:color="auto"/>
                    <w:right w:val="none" w:sz="0" w:space="0" w:color="auto"/>
                  </w:divBdr>
                </w:div>
              </w:divsChild>
            </w:div>
            <w:div w:id="299969252">
              <w:marLeft w:val="0"/>
              <w:marRight w:val="0"/>
              <w:marTop w:val="375"/>
              <w:marBottom w:val="0"/>
              <w:divBdr>
                <w:top w:val="none" w:sz="0" w:space="0" w:color="auto"/>
                <w:left w:val="none" w:sz="0" w:space="0" w:color="auto"/>
                <w:bottom w:val="none" w:sz="0" w:space="0" w:color="auto"/>
                <w:right w:val="none" w:sz="0" w:space="0" w:color="auto"/>
              </w:divBdr>
              <w:divsChild>
                <w:div w:id="988440717">
                  <w:marLeft w:val="0"/>
                  <w:marRight w:val="0"/>
                  <w:marTop w:val="0"/>
                  <w:marBottom w:val="0"/>
                  <w:divBdr>
                    <w:top w:val="none" w:sz="0" w:space="0" w:color="auto"/>
                    <w:left w:val="none" w:sz="0" w:space="0" w:color="auto"/>
                    <w:bottom w:val="none" w:sz="0" w:space="0" w:color="auto"/>
                    <w:right w:val="none" w:sz="0" w:space="0" w:color="auto"/>
                  </w:divBdr>
                  <w:divsChild>
                    <w:div w:id="948466955">
                      <w:marLeft w:val="0"/>
                      <w:marRight w:val="0"/>
                      <w:marTop w:val="0"/>
                      <w:marBottom w:val="0"/>
                      <w:divBdr>
                        <w:top w:val="none" w:sz="0" w:space="0" w:color="auto"/>
                        <w:left w:val="none" w:sz="0" w:space="0" w:color="auto"/>
                        <w:bottom w:val="none" w:sz="0" w:space="0" w:color="auto"/>
                        <w:right w:val="none" w:sz="0" w:space="0" w:color="auto"/>
                      </w:divBdr>
                    </w:div>
                    <w:div w:id="159963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858410">
              <w:marLeft w:val="0"/>
              <w:marRight w:val="0"/>
              <w:marTop w:val="375"/>
              <w:marBottom w:val="0"/>
              <w:divBdr>
                <w:top w:val="none" w:sz="0" w:space="0" w:color="auto"/>
                <w:left w:val="none" w:sz="0" w:space="0" w:color="auto"/>
                <w:bottom w:val="none" w:sz="0" w:space="0" w:color="auto"/>
                <w:right w:val="none" w:sz="0" w:space="0" w:color="auto"/>
              </w:divBdr>
              <w:divsChild>
                <w:div w:id="233205867">
                  <w:marLeft w:val="0"/>
                  <w:marRight w:val="0"/>
                  <w:marTop w:val="0"/>
                  <w:marBottom w:val="0"/>
                  <w:divBdr>
                    <w:top w:val="none" w:sz="0" w:space="0" w:color="auto"/>
                    <w:left w:val="none" w:sz="0" w:space="0" w:color="auto"/>
                    <w:bottom w:val="none" w:sz="0" w:space="0" w:color="auto"/>
                    <w:right w:val="none" w:sz="0" w:space="0" w:color="auto"/>
                  </w:divBdr>
                </w:div>
              </w:divsChild>
            </w:div>
            <w:div w:id="1122578552">
              <w:marLeft w:val="0"/>
              <w:marRight w:val="0"/>
              <w:marTop w:val="225"/>
              <w:marBottom w:val="0"/>
              <w:divBdr>
                <w:top w:val="none" w:sz="0" w:space="0" w:color="auto"/>
                <w:left w:val="none" w:sz="0" w:space="0" w:color="auto"/>
                <w:bottom w:val="none" w:sz="0" w:space="0" w:color="auto"/>
                <w:right w:val="none" w:sz="0" w:space="0" w:color="auto"/>
              </w:divBdr>
              <w:divsChild>
                <w:div w:id="1915314758">
                  <w:marLeft w:val="0"/>
                  <w:marRight w:val="0"/>
                  <w:marTop w:val="0"/>
                  <w:marBottom w:val="0"/>
                  <w:divBdr>
                    <w:top w:val="none" w:sz="0" w:space="0" w:color="auto"/>
                    <w:left w:val="none" w:sz="0" w:space="0" w:color="auto"/>
                    <w:bottom w:val="none" w:sz="0" w:space="0" w:color="auto"/>
                    <w:right w:val="none" w:sz="0" w:space="0" w:color="auto"/>
                  </w:divBdr>
                </w:div>
              </w:divsChild>
            </w:div>
            <w:div w:id="1279601778">
              <w:marLeft w:val="0"/>
              <w:marRight w:val="0"/>
              <w:marTop w:val="225"/>
              <w:marBottom w:val="0"/>
              <w:divBdr>
                <w:top w:val="none" w:sz="0" w:space="0" w:color="auto"/>
                <w:left w:val="none" w:sz="0" w:space="0" w:color="auto"/>
                <w:bottom w:val="none" w:sz="0" w:space="0" w:color="auto"/>
                <w:right w:val="none" w:sz="0" w:space="0" w:color="auto"/>
              </w:divBdr>
              <w:divsChild>
                <w:div w:id="2022202173">
                  <w:marLeft w:val="0"/>
                  <w:marRight w:val="0"/>
                  <w:marTop w:val="0"/>
                  <w:marBottom w:val="0"/>
                  <w:divBdr>
                    <w:top w:val="none" w:sz="0" w:space="0" w:color="auto"/>
                    <w:left w:val="none" w:sz="0" w:space="0" w:color="auto"/>
                    <w:bottom w:val="none" w:sz="0" w:space="0" w:color="auto"/>
                    <w:right w:val="none" w:sz="0" w:space="0" w:color="auto"/>
                  </w:divBdr>
                </w:div>
              </w:divsChild>
            </w:div>
            <w:div w:id="379330107">
              <w:marLeft w:val="0"/>
              <w:marRight w:val="0"/>
              <w:marTop w:val="225"/>
              <w:marBottom w:val="0"/>
              <w:divBdr>
                <w:top w:val="none" w:sz="0" w:space="0" w:color="auto"/>
                <w:left w:val="none" w:sz="0" w:space="0" w:color="auto"/>
                <w:bottom w:val="none" w:sz="0" w:space="0" w:color="auto"/>
                <w:right w:val="none" w:sz="0" w:space="0" w:color="auto"/>
              </w:divBdr>
              <w:divsChild>
                <w:div w:id="789780956">
                  <w:marLeft w:val="0"/>
                  <w:marRight w:val="0"/>
                  <w:marTop w:val="0"/>
                  <w:marBottom w:val="0"/>
                  <w:divBdr>
                    <w:top w:val="none" w:sz="0" w:space="0" w:color="auto"/>
                    <w:left w:val="none" w:sz="0" w:space="0" w:color="auto"/>
                    <w:bottom w:val="none" w:sz="0" w:space="0" w:color="auto"/>
                    <w:right w:val="none" w:sz="0" w:space="0" w:color="auto"/>
                  </w:divBdr>
                </w:div>
              </w:divsChild>
            </w:div>
            <w:div w:id="1729374902">
              <w:marLeft w:val="0"/>
              <w:marRight w:val="0"/>
              <w:marTop w:val="375"/>
              <w:marBottom w:val="0"/>
              <w:divBdr>
                <w:top w:val="none" w:sz="0" w:space="0" w:color="auto"/>
                <w:left w:val="none" w:sz="0" w:space="0" w:color="auto"/>
                <w:bottom w:val="none" w:sz="0" w:space="0" w:color="auto"/>
                <w:right w:val="none" w:sz="0" w:space="0" w:color="auto"/>
              </w:divBdr>
              <w:divsChild>
                <w:div w:id="1701932706">
                  <w:marLeft w:val="0"/>
                  <w:marRight w:val="0"/>
                  <w:marTop w:val="0"/>
                  <w:marBottom w:val="0"/>
                  <w:divBdr>
                    <w:top w:val="none" w:sz="0" w:space="0" w:color="auto"/>
                    <w:left w:val="none" w:sz="0" w:space="0" w:color="auto"/>
                    <w:bottom w:val="none" w:sz="0" w:space="0" w:color="auto"/>
                    <w:right w:val="none" w:sz="0" w:space="0" w:color="auto"/>
                  </w:divBdr>
                  <w:divsChild>
                    <w:div w:id="1175269901">
                      <w:marLeft w:val="0"/>
                      <w:marRight w:val="0"/>
                      <w:marTop w:val="0"/>
                      <w:marBottom w:val="0"/>
                      <w:divBdr>
                        <w:top w:val="none" w:sz="0" w:space="0" w:color="auto"/>
                        <w:left w:val="none" w:sz="0" w:space="0" w:color="auto"/>
                        <w:bottom w:val="none" w:sz="0" w:space="0" w:color="auto"/>
                        <w:right w:val="none" w:sz="0" w:space="0" w:color="auto"/>
                      </w:divBdr>
                    </w:div>
                    <w:div w:id="54495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110019">
              <w:marLeft w:val="0"/>
              <w:marRight w:val="0"/>
              <w:marTop w:val="375"/>
              <w:marBottom w:val="0"/>
              <w:divBdr>
                <w:top w:val="none" w:sz="0" w:space="0" w:color="auto"/>
                <w:left w:val="none" w:sz="0" w:space="0" w:color="auto"/>
                <w:bottom w:val="none" w:sz="0" w:space="0" w:color="auto"/>
                <w:right w:val="none" w:sz="0" w:space="0" w:color="auto"/>
              </w:divBdr>
              <w:divsChild>
                <w:div w:id="550729485">
                  <w:marLeft w:val="0"/>
                  <w:marRight w:val="0"/>
                  <w:marTop w:val="0"/>
                  <w:marBottom w:val="0"/>
                  <w:divBdr>
                    <w:top w:val="none" w:sz="0" w:space="0" w:color="auto"/>
                    <w:left w:val="none" w:sz="0" w:space="0" w:color="auto"/>
                    <w:bottom w:val="none" w:sz="0" w:space="0" w:color="auto"/>
                    <w:right w:val="none" w:sz="0" w:space="0" w:color="auto"/>
                  </w:divBdr>
                </w:div>
              </w:divsChild>
            </w:div>
            <w:div w:id="522548363">
              <w:marLeft w:val="0"/>
              <w:marRight w:val="0"/>
              <w:marTop w:val="225"/>
              <w:marBottom w:val="0"/>
              <w:divBdr>
                <w:top w:val="none" w:sz="0" w:space="0" w:color="auto"/>
                <w:left w:val="none" w:sz="0" w:space="0" w:color="auto"/>
                <w:bottom w:val="none" w:sz="0" w:space="0" w:color="auto"/>
                <w:right w:val="none" w:sz="0" w:space="0" w:color="auto"/>
              </w:divBdr>
              <w:divsChild>
                <w:div w:id="884951266">
                  <w:marLeft w:val="0"/>
                  <w:marRight w:val="0"/>
                  <w:marTop w:val="0"/>
                  <w:marBottom w:val="0"/>
                  <w:divBdr>
                    <w:top w:val="none" w:sz="0" w:space="0" w:color="auto"/>
                    <w:left w:val="none" w:sz="0" w:space="0" w:color="auto"/>
                    <w:bottom w:val="none" w:sz="0" w:space="0" w:color="auto"/>
                    <w:right w:val="none" w:sz="0" w:space="0" w:color="auto"/>
                  </w:divBdr>
                </w:div>
              </w:divsChild>
            </w:div>
            <w:div w:id="2004777133">
              <w:marLeft w:val="0"/>
              <w:marRight w:val="0"/>
              <w:marTop w:val="225"/>
              <w:marBottom w:val="0"/>
              <w:divBdr>
                <w:top w:val="none" w:sz="0" w:space="0" w:color="auto"/>
                <w:left w:val="none" w:sz="0" w:space="0" w:color="auto"/>
                <w:bottom w:val="none" w:sz="0" w:space="0" w:color="auto"/>
                <w:right w:val="none" w:sz="0" w:space="0" w:color="auto"/>
              </w:divBdr>
              <w:divsChild>
                <w:div w:id="425925006">
                  <w:marLeft w:val="0"/>
                  <w:marRight w:val="0"/>
                  <w:marTop w:val="0"/>
                  <w:marBottom w:val="0"/>
                  <w:divBdr>
                    <w:top w:val="none" w:sz="0" w:space="0" w:color="auto"/>
                    <w:left w:val="none" w:sz="0" w:space="0" w:color="auto"/>
                    <w:bottom w:val="none" w:sz="0" w:space="0" w:color="auto"/>
                    <w:right w:val="none" w:sz="0" w:space="0" w:color="auto"/>
                  </w:divBdr>
                </w:div>
              </w:divsChild>
            </w:div>
            <w:div w:id="892278084">
              <w:marLeft w:val="0"/>
              <w:marRight w:val="0"/>
              <w:marTop w:val="225"/>
              <w:marBottom w:val="0"/>
              <w:divBdr>
                <w:top w:val="none" w:sz="0" w:space="0" w:color="auto"/>
                <w:left w:val="none" w:sz="0" w:space="0" w:color="auto"/>
                <w:bottom w:val="none" w:sz="0" w:space="0" w:color="auto"/>
                <w:right w:val="none" w:sz="0" w:space="0" w:color="auto"/>
              </w:divBdr>
              <w:divsChild>
                <w:div w:id="974020980">
                  <w:marLeft w:val="0"/>
                  <w:marRight w:val="0"/>
                  <w:marTop w:val="0"/>
                  <w:marBottom w:val="0"/>
                  <w:divBdr>
                    <w:top w:val="none" w:sz="0" w:space="0" w:color="auto"/>
                    <w:left w:val="none" w:sz="0" w:space="0" w:color="auto"/>
                    <w:bottom w:val="none" w:sz="0" w:space="0" w:color="auto"/>
                    <w:right w:val="none" w:sz="0" w:space="0" w:color="auto"/>
                  </w:divBdr>
                </w:div>
              </w:divsChild>
            </w:div>
            <w:div w:id="988242996">
              <w:marLeft w:val="0"/>
              <w:marRight w:val="0"/>
              <w:marTop w:val="225"/>
              <w:marBottom w:val="0"/>
              <w:divBdr>
                <w:top w:val="none" w:sz="0" w:space="0" w:color="auto"/>
                <w:left w:val="none" w:sz="0" w:space="0" w:color="auto"/>
                <w:bottom w:val="none" w:sz="0" w:space="0" w:color="auto"/>
                <w:right w:val="none" w:sz="0" w:space="0" w:color="auto"/>
              </w:divBdr>
              <w:divsChild>
                <w:div w:id="1913343557">
                  <w:marLeft w:val="0"/>
                  <w:marRight w:val="0"/>
                  <w:marTop w:val="0"/>
                  <w:marBottom w:val="0"/>
                  <w:divBdr>
                    <w:top w:val="none" w:sz="0" w:space="0" w:color="auto"/>
                    <w:left w:val="none" w:sz="0" w:space="0" w:color="auto"/>
                    <w:bottom w:val="none" w:sz="0" w:space="0" w:color="auto"/>
                    <w:right w:val="none" w:sz="0" w:space="0" w:color="auto"/>
                  </w:divBdr>
                </w:div>
              </w:divsChild>
            </w:div>
            <w:div w:id="597980592">
              <w:marLeft w:val="0"/>
              <w:marRight w:val="0"/>
              <w:marTop w:val="225"/>
              <w:marBottom w:val="0"/>
              <w:divBdr>
                <w:top w:val="none" w:sz="0" w:space="0" w:color="auto"/>
                <w:left w:val="none" w:sz="0" w:space="0" w:color="auto"/>
                <w:bottom w:val="none" w:sz="0" w:space="0" w:color="auto"/>
                <w:right w:val="none" w:sz="0" w:space="0" w:color="auto"/>
              </w:divBdr>
              <w:divsChild>
                <w:div w:id="1467356185">
                  <w:marLeft w:val="0"/>
                  <w:marRight w:val="0"/>
                  <w:marTop w:val="0"/>
                  <w:marBottom w:val="0"/>
                  <w:divBdr>
                    <w:top w:val="none" w:sz="0" w:space="0" w:color="auto"/>
                    <w:left w:val="none" w:sz="0" w:space="0" w:color="auto"/>
                    <w:bottom w:val="none" w:sz="0" w:space="0" w:color="auto"/>
                    <w:right w:val="none" w:sz="0" w:space="0" w:color="auto"/>
                  </w:divBdr>
                </w:div>
              </w:divsChild>
            </w:div>
            <w:div w:id="1810517092">
              <w:marLeft w:val="0"/>
              <w:marRight w:val="0"/>
              <w:marTop w:val="225"/>
              <w:marBottom w:val="0"/>
              <w:divBdr>
                <w:top w:val="none" w:sz="0" w:space="0" w:color="auto"/>
                <w:left w:val="none" w:sz="0" w:space="0" w:color="auto"/>
                <w:bottom w:val="none" w:sz="0" w:space="0" w:color="auto"/>
                <w:right w:val="none" w:sz="0" w:space="0" w:color="auto"/>
              </w:divBdr>
              <w:divsChild>
                <w:div w:id="2071729787">
                  <w:marLeft w:val="0"/>
                  <w:marRight w:val="0"/>
                  <w:marTop w:val="0"/>
                  <w:marBottom w:val="0"/>
                  <w:divBdr>
                    <w:top w:val="none" w:sz="0" w:space="0" w:color="auto"/>
                    <w:left w:val="none" w:sz="0" w:space="0" w:color="auto"/>
                    <w:bottom w:val="none" w:sz="0" w:space="0" w:color="auto"/>
                    <w:right w:val="none" w:sz="0" w:space="0" w:color="auto"/>
                  </w:divBdr>
                </w:div>
              </w:divsChild>
            </w:div>
            <w:div w:id="705447098">
              <w:marLeft w:val="0"/>
              <w:marRight w:val="0"/>
              <w:marTop w:val="375"/>
              <w:marBottom w:val="0"/>
              <w:divBdr>
                <w:top w:val="none" w:sz="0" w:space="0" w:color="auto"/>
                <w:left w:val="none" w:sz="0" w:space="0" w:color="auto"/>
                <w:bottom w:val="none" w:sz="0" w:space="0" w:color="auto"/>
                <w:right w:val="none" w:sz="0" w:space="0" w:color="auto"/>
              </w:divBdr>
              <w:divsChild>
                <w:div w:id="1840729838">
                  <w:marLeft w:val="0"/>
                  <w:marRight w:val="0"/>
                  <w:marTop w:val="0"/>
                  <w:marBottom w:val="0"/>
                  <w:divBdr>
                    <w:top w:val="none" w:sz="0" w:space="0" w:color="auto"/>
                    <w:left w:val="none" w:sz="0" w:space="0" w:color="auto"/>
                    <w:bottom w:val="none" w:sz="0" w:space="0" w:color="auto"/>
                    <w:right w:val="none" w:sz="0" w:space="0" w:color="auto"/>
                  </w:divBdr>
                  <w:divsChild>
                    <w:div w:id="676735810">
                      <w:marLeft w:val="0"/>
                      <w:marRight w:val="0"/>
                      <w:marTop w:val="0"/>
                      <w:marBottom w:val="0"/>
                      <w:divBdr>
                        <w:top w:val="none" w:sz="0" w:space="0" w:color="auto"/>
                        <w:left w:val="none" w:sz="0" w:space="0" w:color="auto"/>
                        <w:bottom w:val="none" w:sz="0" w:space="0" w:color="auto"/>
                        <w:right w:val="none" w:sz="0" w:space="0" w:color="auto"/>
                      </w:divBdr>
                    </w:div>
                    <w:div w:id="7813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050241">
              <w:marLeft w:val="0"/>
              <w:marRight w:val="0"/>
              <w:marTop w:val="375"/>
              <w:marBottom w:val="0"/>
              <w:divBdr>
                <w:top w:val="none" w:sz="0" w:space="0" w:color="auto"/>
                <w:left w:val="none" w:sz="0" w:space="0" w:color="auto"/>
                <w:bottom w:val="none" w:sz="0" w:space="0" w:color="auto"/>
                <w:right w:val="none" w:sz="0" w:space="0" w:color="auto"/>
              </w:divBdr>
              <w:divsChild>
                <w:div w:id="753429457">
                  <w:marLeft w:val="0"/>
                  <w:marRight w:val="0"/>
                  <w:marTop w:val="0"/>
                  <w:marBottom w:val="0"/>
                  <w:divBdr>
                    <w:top w:val="none" w:sz="0" w:space="0" w:color="auto"/>
                    <w:left w:val="none" w:sz="0" w:space="0" w:color="auto"/>
                    <w:bottom w:val="none" w:sz="0" w:space="0" w:color="auto"/>
                    <w:right w:val="none" w:sz="0" w:space="0" w:color="auto"/>
                  </w:divBdr>
                </w:div>
              </w:divsChild>
            </w:div>
            <w:div w:id="338393286">
              <w:marLeft w:val="0"/>
              <w:marRight w:val="0"/>
              <w:marTop w:val="225"/>
              <w:marBottom w:val="0"/>
              <w:divBdr>
                <w:top w:val="none" w:sz="0" w:space="0" w:color="auto"/>
                <w:left w:val="none" w:sz="0" w:space="0" w:color="auto"/>
                <w:bottom w:val="none" w:sz="0" w:space="0" w:color="auto"/>
                <w:right w:val="none" w:sz="0" w:space="0" w:color="auto"/>
              </w:divBdr>
              <w:divsChild>
                <w:div w:id="1740784398">
                  <w:marLeft w:val="0"/>
                  <w:marRight w:val="0"/>
                  <w:marTop w:val="0"/>
                  <w:marBottom w:val="0"/>
                  <w:divBdr>
                    <w:top w:val="none" w:sz="0" w:space="0" w:color="auto"/>
                    <w:left w:val="none" w:sz="0" w:space="0" w:color="auto"/>
                    <w:bottom w:val="none" w:sz="0" w:space="0" w:color="auto"/>
                    <w:right w:val="none" w:sz="0" w:space="0" w:color="auto"/>
                  </w:divBdr>
                </w:div>
              </w:divsChild>
            </w:div>
            <w:div w:id="1077022817">
              <w:marLeft w:val="0"/>
              <w:marRight w:val="0"/>
              <w:marTop w:val="225"/>
              <w:marBottom w:val="0"/>
              <w:divBdr>
                <w:top w:val="none" w:sz="0" w:space="0" w:color="auto"/>
                <w:left w:val="none" w:sz="0" w:space="0" w:color="auto"/>
                <w:bottom w:val="none" w:sz="0" w:space="0" w:color="auto"/>
                <w:right w:val="none" w:sz="0" w:space="0" w:color="auto"/>
              </w:divBdr>
              <w:divsChild>
                <w:div w:id="2032611289">
                  <w:marLeft w:val="0"/>
                  <w:marRight w:val="0"/>
                  <w:marTop w:val="0"/>
                  <w:marBottom w:val="0"/>
                  <w:divBdr>
                    <w:top w:val="none" w:sz="0" w:space="0" w:color="auto"/>
                    <w:left w:val="none" w:sz="0" w:space="0" w:color="auto"/>
                    <w:bottom w:val="none" w:sz="0" w:space="0" w:color="auto"/>
                    <w:right w:val="none" w:sz="0" w:space="0" w:color="auto"/>
                  </w:divBdr>
                </w:div>
              </w:divsChild>
            </w:div>
            <w:div w:id="1436751074">
              <w:marLeft w:val="0"/>
              <w:marRight w:val="0"/>
              <w:marTop w:val="225"/>
              <w:marBottom w:val="0"/>
              <w:divBdr>
                <w:top w:val="none" w:sz="0" w:space="0" w:color="auto"/>
                <w:left w:val="none" w:sz="0" w:space="0" w:color="auto"/>
                <w:bottom w:val="none" w:sz="0" w:space="0" w:color="auto"/>
                <w:right w:val="none" w:sz="0" w:space="0" w:color="auto"/>
              </w:divBdr>
              <w:divsChild>
                <w:div w:id="1589923404">
                  <w:marLeft w:val="0"/>
                  <w:marRight w:val="0"/>
                  <w:marTop w:val="0"/>
                  <w:marBottom w:val="0"/>
                  <w:divBdr>
                    <w:top w:val="none" w:sz="0" w:space="0" w:color="auto"/>
                    <w:left w:val="none" w:sz="0" w:space="0" w:color="auto"/>
                    <w:bottom w:val="none" w:sz="0" w:space="0" w:color="auto"/>
                    <w:right w:val="none" w:sz="0" w:space="0" w:color="auto"/>
                  </w:divBdr>
                </w:div>
              </w:divsChild>
            </w:div>
            <w:div w:id="798690665">
              <w:marLeft w:val="0"/>
              <w:marRight w:val="0"/>
              <w:marTop w:val="225"/>
              <w:marBottom w:val="0"/>
              <w:divBdr>
                <w:top w:val="none" w:sz="0" w:space="0" w:color="auto"/>
                <w:left w:val="none" w:sz="0" w:space="0" w:color="auto"/>
                <w:bottom w:val="none" w:sz="0" w:space="0" w:color="auto"/>
                <w:right w:val="none" w:sz="0" w:space="0" w:color="auto"/>
              </w:divBdr>
              <w:divsChild>
                <w:div w:id="1123504845">
                  <w:marLeft w:val="0"/>
                  <w:marRight w:val="0"/>
                  <w:marTop w:val="0"/>
                  <w:marBottom w:val="0"/>
                  <w:divBdr>
                    <w:top w:val="none" w:sz="0" w:space="0" w:color="auto"/>
                    <w:left w:val="none" w:sz="0" w:space="0" w:color="auto"/>
                    <w:bottom w:val="none" w:sz="0" w:space="0" w:color="auto"/>
                    <w:right w:val="none" w:sz="0" w:space="0" w:color="auto"/>
                  </w:divBdr>
                </w:div>
              </w:divsChild>
            </w:div>
            <w:div w:id="1718969000">
              <w:marLeft w:val="0"/>
              <w:marRight w:val="0"/>
              <w:marTop w:val="225"/>
              <w:marBottom w:val="0"/>
              <w:divBdr>
                <w:top w:val="none" w:sz="0" w:space="0" w:color="auto"/>
                <w:left w:val="none" w:sz="0" w:space="0" w:color="auto"/>
                <w:bottom w:val="none" w:sz="0" w:space="0" w:color="auto"/>
                <w:right w:val="none" w:sz="0" w:space="0" w:color="auto"/>
              </w:divBdr>
              <w:divsChild>
                <w:div w:id="151727150">
                  <w:marLeft w:val="0"/>
                  <w:marRight w:val="0"/>
                  <w:marTop w:val="0"/>
                  <w:marBottom w:val="0"/>
                  <w:divBdr>
                    <w:top w:val="none" w:sz="0" w:space="0" w:color="auto"/>
                    <w:left w:val="none" w:sz="0" w:space="0" w:color="auto"/>
                    <w:bottom w:val="none" w:sz="0" w:space="0" w:color="auto"/>
                    <w:right w:val="none" w:sz="0" w:space="0" w:color="auto"/>
                  </w:divBdr>
                </w:div>
              </w:divsChild>
            </w:div>
            <w:div w:id="1957176027">
              <w:marLeft w:val="0"/>
              <w:marRight w:val="0"/>
              <w:marTop w:val="225"/>
              <w:marBottom w:val="0"/>
              <w:divBdr>
                <w:top w:val="none" w:sz="0" w:space="0" w:color="auto"/>
                <w:left w:val="none" w:sz="0" w:space="0" w:color="auto"/>
                <w:bottom w:val="none" w:sz="0" w:space="0" w:color="auto"/>
                <w:right w:val="none" w:sz="0" w:space="0" w:color="auto"/>
              </w:divBdr>
              <w:divsChild>
                <w:div w:id="1634022547">
                  <w:marLeft w:val="0"/>
                  <w:marRight w:val="0"/>
                  <w:marTop w:val="0"/>
                  <w:marBottom w:val="0"/>
                  <w:divBdr>
                    <w:top w:val="none" w:sz="0" w:space="0" w:color="auto"/>
                    <w:left w:val="none" w:sz="0" w:space="0" w:color="auto"/>
                    <w:bottom w:val="none" w:sz="0" w:space="0" w:color="auto"/>
                    <w:right w:val="none" w:sz="0" w:space="0" w:color="auto"/>
                  </w:divBdr>
                </w:div>
              </w:divsChild>
            </w:div>
            <w:div w:id="2038391343">
              <w:marLeft w:val="0"/>
              <w:marRight w:val="0"/>
              <w:marTop w:val="225"/>
              <w:marBottom w:val="0"/>
              <w:divBdr>
                <w:top w:val="none" w:sz="0" w:space="0" w:color="auto"/>
                <w:left w:val="none" w:sz="0" w:space="0" w:color="auto"/>
                <w:bottom w:val="none" w:sz="0" w:space="0" w:color="auto"/>
                <w:right w:val="none" w:sz="0" w:space="0" w:color="auto"/>
              </w:divBdr>
              <w:divsChild>
                <w:div w:id="723336089">
                  <w:marLeft w:val="0"/>
                  <w:marRight w:val="0"/>
                  <w:marTop w:val="0"/>
                  <w:marBottom w:val="0"/>
                  <w:divBdr>
                    <w:top w:val="none" w:sz="0" w:space="0" w:color="auto"/>
                    <w:left w:val="none" w:sz="0" w:space="0" w:color="auto"/>
                    <w:bottom w:val="none" w:sz="0" w:space="0" w:color="auto"/>
                    <w:right w:val="none" w:sz="0" w:space="0" w:color="auto"/>
                  </w:divBdr>
                </w:div>
              </w:divsChild>
            </w:div>
            <w:div w:id="1254244870">
              <w:marLeft w:val="0"/>
              <w:marRight w:val="0"/>
              <w:marTop w:val="225"/>
              <w:marBottom w:val="0"/>
              <w:divBdr>
                <w:top w:val="none" w:sz="0" w:space="0" w:color="auto"/>
                <w:left w:val="none" w:sz="0" w:space="0" w:color="auto"/>
                <w:bottom w:val="none" w:sz="0" w:space="0" w:color="auto"/>
                <w:right w:val="none" w:sz="0" w:space="0" w:color="auto"/>
              </w:divBdr>
              <w:divsChild>
                <w:div w:id="154810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754025">
      <w:bodyDiv w:val="1"/>
      <w:marLeft w:val="0"/>
      <w:marRight w:val="0"/>
      <w:marTop w:val="0"/>
      <w:marBottom w:val="0"/>
      <w:divBdr>
        <w:top w:val="none" w:sz="0" w:space="0" w:color="auto"/>
        <w:left w:val="none" w:sz="0" w:space="0" w:color="auto"/>
        <w:bottom w:val="none" w:sz="0" w:space="0" w:color="auto"/>
        <w:right w:val="none" w:sz="0" w:space="0" w:color="auto"/>
      </w:divBdr>
      <w:divsChild>
        <w:div w:id="137502796">
          <w:marLeft w:val="0"/>
          <w:marRight w:val="0"/>
          <w:marTop w:val="450"/>
          <w:marBottom w:val="450"/>
          <w:divBdr>
            <w:top w:val="none" w:sz="0" w:space="0" w:color="auto"/>
            <w:left w:val="none" w:sz="0" w:space="0" w:color="auto"/>
            <w:bottom w:val="none" w:sz="0" w:space="0" w:color="auto"/>
            <w:right w:val="none" w:sz="0" w:space="0" w:color="auto"/>
          </w:divBdr>
        </w:div>
        <w:div w:id="301689920">
          <w:marLeft w:val="0"/>
          <w:marRight w:val="120"/>
          <w:marTop w:val="0"/>
          <w:marBottom w:val="0"/>
          <w:divBdr>
            <w:top w:val="none" w:sz="0" w:space="0" w:color="auto"/>
            <w:left w:val="none" w:sz="0" w:space="0" w:color="auto"/>
            <w:bottom w:val="none" w:sz="0" w:space="0" w:color="auto"/>
            <w:right w:val="none" w:sz="0" w:space="0" w:color="auto"/>
          </w:divBdr>
        </w:div>
        <w:div w:id="982386709">
          <w:marLeft w:val="0"/>
          <w:marRight w:val="0"/>
          <w:marTop w:val="450"/>
          <w:marBottom w:val="450"/>
          <w:divBdr>
            <w:top w:val="none" w:sz="0" w:space="0" w:color="auto"/>
            <w:left w:val="none" w:sz="0" w:space="0" w:color="auto"/>
            <w:bottom w:val="none" w:sz="0" w:space="0" w:color="auto"/>
            <w:right w:val="none" w:sz="0" w:space="0" w:color="auto"/>
          </w:divBdr>
        </w:div>
        <w:div w:id="1193805318">
          <w:marLeft w:val="0"/>
          <w:marRight w:val="120"/>
          <w:marTop w:val="0"/>
          <w:marBottom w:val="0"/>
          <w:divBdr>
            <w:top w:val="none" w:sz="0" w:space="0" w:color="auto"/>
            <w:left w:val="none" w:sz="0" w:space="0" w:color="auto"/>
            <w:bottom w:val="none" w:sz="0" w:space="0" w:color="auto"/>
            <w:right w:val="none" w:sz="0" w:space="0" w:color="auto"/>
          </w:divBdr>
        </w:div>
        <w:div w:id="1299065033">
          <w:marLeft w:val="0"/>
          <w:marRight w:val="120"/>
          <w:marTop w:val="0"/>
          <w:marBottom w:val="0"/>
          <w:divBdr>
            <w:top w:val="none" w:sz="0" w:space="0" w:color="auto"/>
            <w:left w:val="none" w:sz="0" w:space="0" w:color="auto"/>
            <w:bottom w:val="none" w:sz="0" w:space="0" w:color="auto"/>
            <w:right w:val="none" w:sz="0" w:space="0" w:color="auto"/>
          </w:divBdr>
        </w:div>
        <w:div w:id="1338575170">
          <w:marLeft w:val="0"/>
          <w:marRight w:val="0"/>
          <w:marTop w:val="450"/>
          <w:marBottom w:val="450"/>
          <w:divBdr>
            <w:top w:val="none" w:sz="0" w:space="0" w:color="auto"/>
            <w:left w:val="none" w:sz="0" w:space="0" w:color="auto"/>
            <w:bottom w:val="none" w:sz="0" w:space="0" w:color="auto"/>
            <w:right w:val="none" w:sz="0" w:space="0" w:color="auto"/>
          </w:divBdr>
        </w:div>
        <w:div w:id="1618486470">
          <w:marLeft w:val="0"/>
          <w:marRight w:val="0"/>
          <w:marTop w:val="450"/>
          <w:marBottom w:val="450"/>
          <w:divBdr>
            <w:top w:val="none" w:sz="0" w:space="0" w:color="auto"/>
            <w:left w:val="none" w:sz="0" w:space="0" w:color="auto"/>
            <w:bottom w:val="none" w:sz="0" w:space="0" w:color="auto"/>
            <w:right w:val="none" w:sz="0" w:space="0" w:color="auto"/>
          </w:divBdr>
        </w:div>
      </w:divsChild>
    </w:div>
    <w:div w:id="1654793626">
      <w:bodyDiv w:val="1"/>
      <w:marLeft w:val="0"/>
      <w:marRight w:val="0"/>
      <w:marTop w:val="0"/>
      <w:marBottom w:val="0"/>
      <w:divBdr>
        <w:top w:val="none" w:sz="0" w:space="0" w:color="auto"/>
        <w:left w:val="none" w:sz="0" w:space="0" w:color="auto"/>
        <w:bottom w:val="none" w:sz="0" w:space="0" w:color="auto"/>
        <w:right w:val="none" w:sz="0" w:space="0" w:color="auto"/>
      </w:divBdr>
      <w:divsChild>
        <w:div w:id="1326515161">
          <w:marLeft w:val="4050"/>
          <w:marRight w:val="0"/>
          <w:marTop w:val="0"/>
          <w:marBottom w:val="75"/>
          <w:divBdr>
            <w:top w:val="none" w:sz="0" w:space="0" w:color="auto"/>
            <w:left w:val="none" w:sz="0" w:space="0" w:color="auto"/>
            <w:bottom w:val="single" w:sz="12" w:space="0" w:color="8C9CAD"/>
            <w:right w:val="none" w:sz="0" w:space="0" w:color="auto"/>
          </w:divBdr>
          <w:divsChild>
            <w:div w:id="1445267812">
              <w:marLeft w:val="0"/>
              <w:marRight w:val="0"/>
              <w:marTop w:val="0"/>
              <w:marBottom w:val="75"/>
              <w:divBdr>
                <w:top w:val="none" w:sz="0" w:space="0" w:color="auto"/>
                <w:left w:val="none" w:sz="0" w:space="0" w:color="auto"/>
                <w:bottom w:val="none" w:sz="0" w:space="0" w:color="auto"/>
                <w:right w:val="none" w:sz="0" w:space="0" w:color="auto"/>
              </w:divBdr>
              <w:divsChild>
                <w:div w:id="335039162">
                  <w:marLeft w:val="0"/>
                  <w:marRight w:val="0"/>
                  <w:marTop w:val="0"/>
                  <w:marBottom w:val="0"/>
                  <w:divBdr>
                    <w:top w:val="none" w:sz="0" w:space="0" w:color="auto"/>
                    <w:left w:val="none" w:sz="0" w:space="0" w:color="auto"/>
                    <w:bottom w:val="none" w:sz="0" w:space="0" w:color="auto"/>
                    <w:right w:val="none" w:sz="0" w:space="0" w:color="auto"/>
                  </w:divBdr>
                  <w:divsChild>
                    <w:div w:id="143185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413587">
          <w:marLeft w:val="4050"/>
          <w:marRight w:val="5100"/>
          <w:marTop w:val="0"/>
          <w:marBottom w:val="0"/>
          <w:divBdr>
            <w:top w:val="none" w:sz="0" w:space="0" w:color="auto"/>
            <w:left w:val="none" w:sz="0" w:space="0" w:color="auto"/>
            <w:bottom w:val="none" w:sz="0" w:space="0" w:color="auto"/>
            <w:right w:val="none" w:sz="0" w:space="0" w:color="auto"/>
          </w:divBdr>
          <w:divsChild>
            <w:div w:id="272177576">
              <w:marLeft w:val="0"/>
              <w:marRight w:val="0"/>
              <w:marTop w:val="0"/>
              <w:marBottom w:val="0"/>
              <w:divBdr>
                <w:top w:val="none" w:sz="0" w:space="0" w:color="auto"/>
                <w:left w:val="none" w:sz="0" w:space="0" w:color="auto"/>
                <w:bottom w:val="none" w:sz="0" w:space="0" w:color="auto"/>
                <w:right w:val="none" w:sz="0" w:space="0" w:color="auto"/>
              </w:divBdr>
              <w:divsChild>
                <w:div w:id="1186561417">
                  <w:marLeft w:val="0"/>
                  <w:marRight w:val="0"/>
                  <w:marTop w:val="0"/>
                  <w:marBottom w:val="0"/>
                  <w:divBdr>
                    <w:top w:val="none" w:sz="0" w:space="0" w:color="auto"/>
                    <w:left w:val="none" w:sz="0" w:space="0" w:color="auto"/>
                    <w:bottom w:val="none" w:sz="0" w:space="0" w:color="auto"/>
                    <w:right w:val="none" w:sz="0" w:space="0" w:color="auto"/>
                  </w:divBdr>
                  <w:divsChild>
                    <w:div w:id="806706334">
                      <w:marLeft w:val="0"/>
                      <w:marRight w:val="0"/>
                      <w:marTop w:val="135"/>
                      <w:marBottom w:val="300"/>
                      <w:divBdr>
                        <w:top w:val="none" w:sz="0" w:space="0" w:color="auto"/>
                        <w:left w:val="none" w:sz="0" w:space="0" w:color="auto"/>
                        <w:bottom w:val="none" w:sz="0" w:space="0" w:color="auto"/>
                        <w:right w:val="none" w:sz="0" w:space="0" w:color="auto"/>
                      </w:divBdr>
                      <w:divsChild>
                        <w:div w:id="579751362">
                          <w:marLeft w:val="0"/>
                          <w:marRight w:val="0"/>
                          <w:marTop w:val="0"/>
                          <w:marBottom w:val="0"/>
                          <w:divBdr>
                            <w:top w:val="none" w:sz="0" w:space="0" w:color="auto"/>
                            <w:left w:val="none" w:sz="0" w:space="0" w:color="auto"/>
                            <w:bottom w:val="none" w:sz="0" w:space="0" w:color="auto"/>
                            <w:right w:val="none" w:sz="0" w:space="0" w:color="auto"/>
                          </w:divBdr>
                          <w:divsChild>
                            <w:div w:id="1576936431">
                              <w:marLeft w:val="0"/>
                              <w:marRight w:val="0"/>
                              <w:marTop w:val="0"/>
                              <w:marBottom w:val="0"/>
                              <w:divBdr>
                                <w:top w:val="none" w:sz="0" w:space="0" w:color="auto"/>
                                <w:left w:val="none" w:sz="0" w:space="0" w:color="auto"/>
                                <w:bottom w:val="none" w:sz="0" w:space="0" w:color="auto"/>
                                <w:right w:val="none" w:sz="0" w:space="0" w:color="auto"/>
                              </w:divBdr>
                              <w:divsChild>
                                <w:div w:id="1014723684">
                                  <w:marLeft w:val="0"/>
                                  <w:marRight w:val="150"/>
                                  <w:marTop w:val="0"/>
                                  <w:marBottom w:val="300"/>
                                  <w:divBdr>
                                    <w:top w:val="none" w:sz="0" w:space="0" w:color="auto"/>
                                    <w:left w:val="none" w:sz="0" w:space="0" w:color="auto"/>
                                    <w:bottom w:val="none" w:sz="0" w:space="0" w:color="auto"/>
                                    <w:right w:val="none" w:sz="0" w:space="0" w:color="auto"/>
                                  </w:divBdr>
                                </w:div>
                                <w:div w:id="143531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121906">
                      <w:marLeft w:val="0"/>
                      <w:marRight w:val="0"/>
                      <w:marTop w:val="0"/>
                      <w:marBottom w:val="0"/>
                      <w:divBdr>
                        <w:top w:val="none" w:sz="0" w:space="0" w:color="auto"/>
                        <w:left w:val="none" w:sz="0" w:space="0" w:color="auto"/>
                        <w:bottom w:val="none" w:sz="0" w:space="0" w:color="auto"/>
                        <w:right w:val="none" w:sz="0" w:space="0" w:color="auto"/>
                      </w:divBdr>
                      <w:divsChild>
                        <w:div w:id="724570359">
                          <w:marLeft w:val="0"/>
                          <w:marRight w:val="0"/>
                          <w:marTop w:val="0"/>
                          <w:marBottom w:val="0"/>
                          <w:divBdr>
                            <w:top w:val="none" w:sz="0" w:space="0" w:color="auto"/>
                            <w:left w:val="none" w:sz="0" w:space="0" w:color="auto"/>
                            <w:bottom w:val="none" w:sz="0" w:space="0" w:color="auto"/>
                            <w:right w:val="none" w:sz="0" w:space="0" w:color="auto"/>
                          </w:divBdr>
                          <w:divsChild>
                            <w:div w:id="1138229272">
                              <w:marLeft w:val="0"/>
                              <w:marRight w:val="0"/>
                              <w:marTop w:val="0"/>
                              <w:marBottom w:val="0"/>
                              <w:divBdr>
                                <w:top w:val="none" w:sz="0" w:space="0" w:color="auto"/>
                                <w:left w:val="none" w:sz="0" w:space="0" w:color="auto"/>
                                <w:bottom w:val="none" w:sz="0" w:space="0" w:color="auto"/>
                                <w:right w:val="none" w:sz="0" w:space="0" w:color="auto"/>
                              </w:divBdr>
                            </w:div>
                          </w:divsChild>
                        </w:div>
                        <w:div w:id="731729968">
                          <w:marLeft w:val="0"/>
                          <w:marRight w:val="0"/>
                          <w:marTop w:val="0"/>
                          <w:marBottom w:val="0"/>
                          <w:divBdr>
                            <w:top w:val="none" w:sz="0" w:space="0" w:color="auto"/>
                            <w:left w:val="none" w:sz="0" w:space="0" w:color="auto"/>
                            <w:bottom w:val="none" w:sz="0" w:space="0" w:color="auto"/>
                            <w:right w:val="none" w:sz="0" w:space="0" w:color="auto"/>
                          </w:divBdr>
                          <w:divsChild>
                            <w:div w:id="1341659939">
                              <w:marLeft w:val="0"/>
                              <w:marRight w:val="0"/>
                              <w:marTop w:val="0"/>
                              <w:marBottom w:val="75"/>
                              <w:divBdr>
                                <w:top w:val="none" w:sz="0" w:space="0" w:color="auto"/>
                                <w:left w:val="none" w:sz="0" w:space="0" w:color="auto"/>
                                <w:bottom w:val="none" w:sz="0" w:space="0" w:color="auto"/>
                                <w:right w:val="none" w:sz="0" w:space="0" w:color="auto"/>
                              </w:divBdr>
                            </w:div>
                          </w:divsChild>
                        </w:div>
                        <w:div w:id="1996377560">
                          <w:marLeft w:val="0"/>
                          <w:marRight w:val="0"/>
                          <w:marTop w:val="0"/>
                          <w:marBottom w:val="0"/>
                          <w:divBdr>
                            <w:top w:val="none" w:sz="0" w:space="0" w:color="auto"/>
                            <w:left w:val="none" w:sz="0" w:space="0" w:color="auto"/>
                            <w:bottom w:val="none" w:sz="0" w:space="0" w:color="auto"/>
                            <w:right w:val="none" w:sz="0" w:space="0" w:color="auto"/>
                          </w:divBdr>
                          <w:divsChild>
                            <w:div w:id="42559018">
                              <w:marLeft w:val="0"/>
                              <w:marRight w:val="0"/>
                              <w:marTop w:val="0"/>
                              <w:marBottom w:val="0"/>
                              <w:divBdr>
                                <w:top w:val="none" w:sz="0" w:space="0" w:color="auto"/>
                                <w:left w:val="none" w:sz="0" w:space="0" w:color="auto"/>
                                <w:bottom w:val="none" w:sz="0" w:space="0" w:color="auto"/>
                                <w:right w:val="none" w:sz="0" w:space="0" w:color="auto"/>
                              </w:divBdr>
                              <w:divsChild>
                                <w:div w:id="1123231136">
                                  <w:marLeft w:val="0"/>
                                  <w:marRight w:val="0"/>
                                  <w:marTop w:val="0"/>
                                  <w:marBottom w:val="0"/>
                                  <w:divBdr>
                                    <w:top w:val="none" w:sz="0" w:space="0" w:color="auto"/>
                                    <w:left w:val="none" w:sz="0" w:space="0" w:color="auto"/>
                                    <w:bottom w:val="none" w:sz="0" w:space="0" w:color="auto"/>
                                    <w:right w:val="none" w:sz="0" w:space="0" w:color="auto"/>
                                  </w:divBdr>
                                  <w:divsChild>
                                    <w:div w:id="82607489">
                                      <w:marLeft w:val="0"/>
                                      <w:marRight w:val="0"/>
                                      <w:marTop w:val="0"/>
                                      <w:marBottom w:val="0"/>
                                      <w:divBdr>
                                        <w:top w:val="none" w:sz="0" w:space="0" w:color="auto"/>
                                        <w:left w:val="none" w:sz="0" w:space="0" w:color="auto"/>
                                        <w:bottom w:val="none" w:sz="0" w:space="0" w:color="auto"/>
                                        <w:right w:val="none" w:sz="0" w:space="0" w:color="auto"/>
                                      </w:divBdr>
                                    </w:div>
                                    <w:div w:id="481386915">
                                      <w:marLeft w:val="0"/>
                                      <w:marRight w:val="0"/>
                                      <w:marTop w:val="0"/>
                                      <w:marBottom w:val="0"/>
                                      <w:divBdr>
                                        <w:top w:val="none" w:sz="0" w:space="0" w:color="auto"/>
                                        <w:left w:val="none" w:sz="0" w:space="0" w:color="auto"/>
                                        <w:bottom w:val="none" w:sz="0" w:space="0" w:color="auto"/>
                                        <w:right w:val="none" w:sz="0" w:space="0" w:color="auto"/>
                                      </w:divBdr>
                                    </w:div>
                                    <w:div w:id="509830692">
                                      <w:marLeft w:val="0"/>
                                      <w:marRight w:val="0"/>
                                      <w:marTop w:val="0"/>
                                      <w:marBottom w:val="0"/>
                                      <w:divBdr>
                                        <w:top w:val="none" w:sz="0" w:space="0" w:color="auto"/>
                                        <w:left w:val="none" w:sz="0" w:space="0" w:color="auto"/>
                                        <w:bottom w:val="none" w:sz="0" w:space="0" w:color="auto"/>
                                        <w:right w:val="none" w:sz="0" w:space="0" w:color="auto"/>
                                      </w:divBdr>
                                    </w:div>
                                    <w:div w:id="539784707">
                                      <w:marLeft w:val="0"/>
                                      <w:marRight w:val="0"/>
                                      <w:marTop w:val="0"/>
                                      <w:marBottom w:val="0"/>
                                      <w:divBdr>
                                        <w:top w:val="none" w:sz="0" w:space="0" w:color="auto"/>
                                        <w:left w:val="none" w:sz="0" w:space="0" w:color="auto"/>
                                        <w:bottom w:val="none" w:sz="0" w:space="0" w:color="auto"/>
                                        <w:right w:val="none" w:sz="0" w:space="0" w:color="auto"/>
                                      </w:divBdr>
                                    </w:div>
                                    <w:div w:id="549919731">
                                      <w:marLeft w:val="0"/>
                                      <w:marRight w:val="0"/>
                                      <w:marTop w:val="0"/>
                                      <w:marBottom w:val="0"/>
                                      <w:divBdr>
                                        <w:top w:val="none" w:sz="0" w:space="0" w:color="auto"/>
                                        <w:left w:val="none" w:sz="0" w:space="0" w:color="auto"/>
                                        <w:bottom w:val="none" w:sz="0" w:space="0" w:color="auto"/>
                                        <w:right w:val="none" w:sz="0" w:space="0" w:color="auto"/>
                                      </w:divBdr>
                                    </w:div>
                                    <w:div w:id="634409726">
                                      <w:marLeft w:val="0"/>
                                      <w:marRight w:val="0"/>
                                      <w:marTop w:val="0"/>
                                      <w:marBottom w:val="0"/>
                                      <w:divBdr>
                                        <w:top w:val="none" w:sz="0" w:space="0" w:color="auto"/>
                                        <w:left w:val="none" w:sz="0" w:space="0" w:color="auto"/>
                                        <w:bottom w:val="none" w:sz="0" w:space="0" w:color="auto"/>
                                        <w:right w:val="none" w:sz="0" w:space="0" w:color="auto"/>
                                      </w:divBdr>
                                    </w:div>
                                    <w:div w:id="682169929">
                                      <w:marLeft w:val="0"/>
                                      <w:marRight w:val="0"/>
                                      <w:marTop w:val="0"/>
                                      <w:marBottom w:val="0"/>
                                      <w:divBdr>
                                        <w:top w:val="none" w:sz="0" w:space="0" w:color="auto"/>
                                        <w:left w:val="none" w:sz="0" w:space="0" w:color="auto"/>
                                        <w:bottom w:val="none" w:sz="0" w:space="0" w:color="auto"/>
                                        <w:right w:val="none" w:sz="0" w:space="0" w:color="auto"/>
                                      </w:divBdr>
                                    </w:div>
                                    <w:div w:id="785082341">
                                      <w:marLeft w:val="0"/>
                                      <w:marRight w:val="0"/>
                                      <w:marTop w:val="0"/>
                                      <w:marBottom w:val="0"/>
                                      <w:divBdr>
                                        <w:top w:val="none" w:sz="0" w:space="0" w:color="auto"/>
                                        <w:left w:val="none" w:sz="0" w:space="0" w:color="auto"/>
                                        <w:bottom w:val="none" w:sz="0" w:space="0" w:color="auto"/>
                                        <w:right w:val="none" w:sz="0" w:space="0" w:color="auto"/>
                                      </w:divBdr>
                                    </w:div>
                                    <w:div w:id="1027097040">
                                      <w:marLeft w:val="0"/>
                                      <w:marRight w:val="0"/>
                                      <w:marTop w:val="0"/>
                                      <w:marBottom w:val="0"/>
                                      <w:divBdr>
                                        <w:top w:val="none" w:sz="0" w:space="0" w:color="auto"/>
                                        <w:left w:val="none" w:sz="0" w:space="0" w:color="auto"/>
                                        <w:bottom w:val="none" w:sz="0" w:space="0" w:color="auto"/>
                                        <w:right w:val="none" w:sz="0" w:space="0" w:color="auto"/>
                                      </w:divBdr>
                                    </w:div>
                                    <w:div w:id="1138569672">
                                      <w:marLeft w:val="0"/>
                                      <w:marRight w:val="0"/>
                                      <w:marTop w:val="0"/>
                                      <w:marBottom w:val="0"/>
                                      <w:divBdr>
                                        <w:top w:val="none" w:sz="0" w:space="0" w:color="auto"/>
                                        <w:left w:val="none" w:sz="0" w:space="0" w:color="auto"/>
                                        <w:bottom w:val="none" w:sz="0" w:space="0" w:color="auto"/>
                                        <w:right w:val="none" w:sz="0" w:space="0" w:color="auto"/>
                                      </w:divBdr>
                                    </w:div>
                                    <w:div w:id="1182668959">
                                      <w:marLeft w:val="0"/>
                                      <w:marRight w:val="0"/>
                                      <w:marTop w:val="0"/>
                                      <w:marBottom w:val="0"/>
                                      <w:divBdr>
                                        <w:top w:val="none" w:sz="0" w:space="0" w:color="auto"/>
                                        <w:left w:val="none" w:sz="0" w:space="0" w:color="auto"/>
                                        <w:bottom w:val="none" w:sz="0" w:space="0" w:color="auto"/>
                                        <w:right w:val="none" w:sz="0" w:space="0" w:color="auto"/>
                                      </w:divBdr>
                                    </w:div>
                                    <w:div w:id="1405029418">
                                      <w:marLeft w:val="0"/>
                                      <w:marRight w:val="0"/>
                                      <w:marTop w:val="0"/>
                                      <w:marBottom w:val="0"/>
                                      <w:divBdr>
                                        <w:top w:val="none" w:sz="0" w:space="0" w:color="auto"/>
                                        <w:left w:val="none" w:sz="0" w:space="0" w:color="auto"/>
                                        <w:bottom w:val="none" w:sz="0" w:space="0" w:color="auto"/>
                                        <w:right w:val="none" w:sz="0" w:space="0" w:color="auto"/>
                                      </w:divBdr>
                                    </w:div>
                                    <w:div w:id="1410737323">
                                      <w:marLeft w:val="0"/>
                                      <w:marRight w:val="0"/>
                                      <w:marTop w:val="0"/>
                                      <w:marBottom w:val="0"/>
                                      <w:divBdr>
                                        <w:top w:val="none" w:sz="0" w:space="0" w:color="auto"/>
                                        <w:left w:val="none" w:sz="0" w:space="0" w:color="auto"/>
                                        <w:bottom w:val="none" w:sz="0" w:space="0" w:color="auto"/>
                                        <w:right w:val="none" w:sz="0" w:space="0" w:color="auto"/>
                                      </w:divBdr>
                                    </w:div>
                                    <w:div w:id="1554200120">
                                      <w:marLeft w:val="0"/>
                                      <w:marRight w:val="0"/>
                                      <w:marTop w:val="0"/>
                                      <w:marBottom w:val="0"/>
                                      <w:divBdr>
                                        <w:top w:val="none" w:sz="0" w:space="0" w:color="auto"/>
                                        <w:left w:val="none" w:sz="0" w:space="0" w:color="auto"/>
                                        <w:bottom w:val="none" w:sz="0" w:space="0" w:color="auto"/>
                                        <w:right w:val="none" w:sz="0" w:space="0" w:color="auto"/>
                                      </w:divBdr>
                                    </w:div>
                                    <w:div w:id="1555434033">
                                      <w:marLeft w:val="0"/>
                                      <w:marRight w:val="0"/>
                                      <w:marTop w:val="0"/>
                                      <w:marBottom w:val="0"/>
                                      <w:divBdr>
                                        <w:top w:val="none" w:sz="0" w:space="0" w:color="auto"/>
                                        <w:left w:val="none" w:sz="0" w:space="0" w:color="auto"/>
                                        <w:bottom w:val="none" w:sz="0" w:space="0" w:color="auto"/>
                                        <w:right w:val="none" w:sz="0" w:space="0" w:color="auto"/>
                                      </w:divBdr>
                                    </w:div>
                                    <w:div w:id="1666737130">
                                      <w:marLeft w:val="0"/>
                                      <w:marRight w:val="0"/>
                                      <w:marTop w:val="0"/>
                                      <w:marBottom w:val="0"/>
                                      <w:divBdr>
                                        <w:top w:val="none" w:sz="0" w:space="0" w:color="auto"/>
                                        <w:left w:val="none" w:sz="0" w:space="0" w:color="auto"/>
                                        <w:bottom w:val="none" w:sz="0" w:space="0" w:color="auto"/>
                                        <w:right w:val="none" w:sz="0" w:space="0" w:color="auto"/>
                                      </w:divBdr>
                                    </w:div>
                                    <w:div w:id="1812942909">
                                      <w:marLeft w:val="0"/>
                                      <w:marRight w:val="0"/>
                                      <w:marTop w:val="0"/>
                                      <w:marBottom w:val="0"/>
                                      <w:divBdr>
                                        <w:top w:val="none" w:sz="0" w:space="0" w:color="auto"/>
                                        <w:left w:val="none" w:sz="0" w:space="0" w:color="auto"/>
                                        <w:bottom w:val="none" w:sz="0" w:space="0" w:color="auto"/>
                                        <w:right w:val="none" w:sz="0" w:space="0" w:color="auto"/>
                                      </w:divBdr>
                                    </w:div>
                                    <w:div w:id="1913814216">
                                      <w:marLeft w:val="0"/>
                                      <w:marRight w:val="0"/>
                                      <w:marTop w:val="0"/>
                                      <w:marBottom w:val="0"/>
                                      <w:divBdr>
                                        <w:top w:val="none" w:sz="0" w:space="0" w:color="auto"/>
                                        <w:left w:val="none" w:sz="0" w:space="0" w:color="auto"/>
                                        <w:bottom w:val="none" w:sz="0" w:space="0" w:color="auto"/>
                                        <w:right w:val="none" w:sz="0" w:space="0" w:color="auto"/>
                                      </w:divBdr>
                                    </w:div>
                                    <w:div w:id="1924533905">
                                      <w:marLeft w:val="0"/>
                                      <w:marRight w:val="0"/>
                                      <w:marTop w:val="0"/>
                                      <w:marBottom w:val="0"/>
                                      <w:divBdr>
                                        <w:top w:val="none" w:sz="0" w:space="0" w:color="auto"/>
                                        <w:left w:val="none" w:sz="0" w:space="0" w:color="auto"/>
                                        <w:bottom w:val="none" w:sz="0" w:space="0" w:color="auto"/>
                                        <w:right w:val="none" w:sz="0" w:space="0" w:color="auto"/>
                                      </w:divBdr>
                                    </w:div>
                                    <w:div w:id="195921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22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068326">
              <w:marLeft w:val="0"/>
              <w:marRight w:val="0"/>
              <w:marTop w:val="0"/>
              <w:marBottom w:val="0"/>
              <w:divBdr>
                <w:top w:val="none" w:sz="0" w:space="0" w:color="auto"/>
                <w:left w:val="none" w:sz="0" w:space="0" w:color="auto"/>
                <w:bottom w:val="none" w:sz="0" w:space="0" w:color="auto"/>
                <w:right w:val="none" w:sz="0" w:space="0" w:color="auto"/>
              </w:divBdr>
              <w:divsChild>
                <w:div w:id="1592740553">
                  <w:marLeft w:val="0"/>
                  <w:marRight w:val="0"/>
                  <w:marTop w:val="75"/>
                  <w:marBottom w:val="0"/>
                  <w:divBdr>
                    <w:top w:val="none" w:sz="0" w:space="0" w:color="auto"/>
                    <w:left w:val="none" w:sz="0" w:space="0" w:color="auto"/>
                    <w:bottom w:val="none" w:sz="0" w:space="0" w:color="auto"/>
                    <w:right w:val="none" w:sz="0" w:space="0" w:color="auto"/>
                  </w:divBdr>
                  <w:divsChild>
                    <w:div w:id="71632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108509">
      <w:bodyDiv w:val="1"/>
      <w:marLeft w:val="0"/>
      <w:marRight w:val="0"/>
      <w:marTop w:val="0"/>
      <w:marBottom w:val="0"/>
      <w:divBdr>
        <w:top w:val="none" w:sz="0" w:space="0" w:color="auto"/>
        <w:left w:val="none" w:sz="0" w:space="0" w:color="auto"/>
        <w:bottom w:val="none" w:sz="0" w:space="0" w:color="auto"/>
        <w:right w:val="none" w:sz="0" w:space="0" w:color="auto"/>
      </w:divBdr>
      <w:divsChild>
        <w:div w:id="1294218006">
          <w:marLeft w:val="0"/>
          <w:marRight w:val="0"/>
          <w:marTop w:val="0"/>
          <w:marBottom w:val="0"/>
          <w:divBdr>
            <w:top w:val="none" w:sz="0" w:space="0" w:color="auto"/>
            <w:left w:val="none" w:sz="0" w:space="0" w:color="auto"/>
            <w:bottom w:val="none" w:sz="0" w:space="0" w:color="auto"/>
            <w:right w:val="none" w:sz="0" w:space="0" w:color="auto"/>
          </w:divBdr>
          <w:divsChild>
            <w:div w:id="6101043">
              <w:marLeft w:val="0"/>
              <w:marRight w:val="0"/>
              <w:marTop w:val="225"/>
              <w:marBottom w:val="0"/>
              <w:divBdr>
                <w:top w:val="none" w:sz="0" w:space="0" w:color="auto"/>
                <w:left w:val="none" w:sz="0" w:space="0" w:color="auto"/>
                <w:bottom w:val="none" w:sz="0" w:space="0" w:color="auto"/>
                <w:right w:val="none" w:sz="0" w:space="0" w:color="auto"/>
              </w:divBdr>
              <w:divsChild>
                <w:div w:id="534462268">
                  <w:marLeft w:val="0"/>
                  <w:marRight w:val="0"/>
                  <w:marTop w:val="0"/>
                  <w:marBottom w:val="0"/>
                  <w:divBdr>
                    <w:top w:val="none" w:sz="0" w:space="0" w:color="auto"/>
                    <w:left w:val="none" w:sz="0" w:space="0" w:color="auto"/>
                    <w:bottom w:val="none" w:sz="0" w:space="0" w:color="auto"/>
                    <w:right w:val="none" w:sz="0" w:space="0" w:color="auto"/>
                  </w:divBdr>
                </w:div>
              </w:divsChild>
            </w:div>
            <w:div w:id="101802759">
              <w:marLeft w:val="0"/>
              <w:marRight w:val="0"/>
              <w:marTop w:val="225"/>
              <w:marBottom w:val="0"/>
              <w:divBdr>
                <w:top w:val="none" w:sz="0" w:space="0" w:color="auto"/>
                <w:left w:val="none" w:sz="0" w:space="0" w:color="auto"/>
                <w:bottom w:val="none" w:sz="0" w:space="0" w:color="auto"/>
                <w:right w:val="none" w:sz="0" w:space="0" w:color="auto"/>
              </w:divBdr>
              <w:divsChild>
                <w:div w:id="713894398">
                  <w:marLeft w:val="0"/>
                  <w:marRight w:val="0"/>
                  <w:marTop w:val="0"/>
                  <w:marBottom w:val="0"/>
                  <w:divBdr>
                    <w:top w:val="none" w:sz="0" w:space="0" w:color="auto"/>
                    <w:left w:val="none" w:sz="0" w:space="0" w:color="auto"/>
                    <w:bottom w:val="none" w:sz="0" w:space="0" w:color="auto"/>
                    <w:right w:val="none" w:sz="0" w:space="0" w:color="auto"/>
                  </w:divBdr>
                </w:div>
              </w:divsChild>
            </w:div>
            <w:div w:id="124930845">
              <w:marLeft w:val="0"/>
              <w:marRight w:val="0"/>
              <w:marTop w:val="225"/>
              <w:marBottom w:val="0"/>
              <w:divBdr>
                <w:top w:val="none" w:sz="0" w:space="0" w:color="auto"/>
                <w:left w:val="none" w:sz="0" w:space="0" w:color="auto"/>
                <w:bottom w:val="none" w:sz="0" w:space="0" w:color="auto"/>
                <w:right w:val="none" w:sz="0" w:space="0" w:color="auto"/>
              </w:divBdr>
              <w:divsChild>
                <w:div w:id="999238876">
                  <w:marLeft w:val="0"/>
                  <w:marRight w:val="0"/>
                  <w:marTop w:val="0"/>
                  <w:marBottom w:val="0"/>
                  <w:divBdr>
                    <w:top w:val="none" w:sz="0" w:space="0" w:color="auto"/>
                    <w:left w:val="none" w:sz="0" w:space="0" w:color="auto"/>
                    <w:bottom w:val="none" w:sz="0" w:space="0" w:color="auto"/>
                    <w:right w:val="none" w:sz="0" w:space="0" w:color="auto"/>
                  </w:divBdr>
                </w:div>
              </w:divsChild>
            </w:div>
            <w:div w:id="244338409">
              <w:marLeft w:val="0"/>
              <w:marRight w:val="0"/>
              <w:marTop w:val="375"/>
              <w:marBottom w:val="0"/>
              <w:divBdr>
                <w:top w:val="none" w:sz="0" w:space="0" w:color="auto"/>
                <w:left w:val="none" w:sz="0" w:space="0" w:color="auto"/>
                <w:bottom w:val="none" w:sz="0" w:space="0" w:color="auto"/>
                <w:right w:val="none" w:sz="0" w:space="0" w:color="auto"/>
              </w:divBdr>
              <w:divsChild>
                <w:div w:id="1534614298">
                  <w:marLeft w:val="0"/>
                  <w:marRight w:val="0"/>
                  <w:marTop w:val="0"/>
                  <w:marBottom w:val="0"/>
                  <w:divBdr>
                    <w:top w:val="none" w:sz="0" w:space="0" w:color="auto"/>
                    <w:left w:val="none" w:sz="0" w:space="0" w:color="auto"/>
                    <w:bottom w:val="none" w:sz="0" w:space="0" w:color="auto"/>
                    <w:right w:val="none" w:sz="0" w:space="0" w:color="auto"/>
                  </w:divBdr>
                </w:div>
              </w:divsChild>
            </w:div>
            <w:div w:id="274020945">
              <w:marLeft w:val="0"/>
              <w:marRight w:val="0"/>
              <w:marTop w:val="375"/>
              <w:marBottom w:val="0"/>
              <w:divBdr>
                <w:top w:val="none" w:sz="0" w:space="0" w:color="auto"/>
                <w:left w:val="none" w:sz="0" w:space="0" w:color="auto"/>
                <w:bottom w:val="none" w:sz="0" w:space="0" w:color="auto"/>
                <w:right w:val="none" w:sz="0" w:space="0" w:color="auto"/>
              </w:divBdr>
              <w:divsChild>
                <w:div w:id="647518598">
                  <w:marLeft w:val="0"/>
                  <w:marRight w:val="0"/>
                  <w:marTop w:val="0"/>
                  <w:marBottom w:val="0"/>
                  <w:divBdr>
                    <w:top w:val="none" w:sz="0" w:space="0" w:color="auto"/>
                    <w:left w:val="none" w:sz="0" w:space="0" w:color="auto"/>
                    <w:bottom w:val="none" w:sz="0" w:space="0" w:color="auto"/>
                    <w:right w:val="none" w:sz="0" w:space="0" w:color="auto"/>
                  </w:divBdr>
                </w:div>
              </w:divsChild>
            </w:div>
            <w:div w:id="324095029">
              <w:marLeft w:val="0"/>
              <w:marRight w:val="0"/>
              <w:marTop w:val="225"/>
              <w:marBottom w:val="0"/>
              <w:divBdr>
                <w:top w:val="none" w:sz="0" w:space="0" w:color="auto"/>
                <w:left w:val="none" w:sz="0" w:space="0" w:color="auto"/>
                <w:bottom w:val="none" w:sz="0" w:space="0" w:color="auto"/>
                <w:right w:val="none" w:sz="0" w:space="0" w:color="auto"/>
              </w:divBdr>
            </w:div>
            <w:div w:id="345013698">
              <w:marLeft w:val="0"/>
              <w:marRight w:val="0"/>
              <w:marTop w:val="225"/>
              <w:marBottom w:val="0"/>
              <w:divBdr>
                <w:top w:val="none" w:sz="0" w:space="0" w:color="auto"/>
                <w:left w:val="none" w:sz="0" w:space="0" w:color="auto"/>
                <w:bottom w:val="none" w:sz="0" w:space="0" w:color="auto"/>
                <w:right w:val="none" w:sz="0" w:space="0" w:color="auto"/>
              </w:divBdr>
              <w:divsChild>
                <w:div w:id="645624387">
                  <w:marLeft w:val="0"/>
                  <w:marRight w:val="0"/>
                  <w:marTop w:val="0"/>
                  <w:marBottom w:val="0"/>
                  <w:divBdr>
                    <w:top w:val="none" w:sz="0" w:space="0" w:color="auto"/>
                    <w:left w:val="none" w:sz="0" w:space="0" w:color="auto"/>
                    <w:bottom w:val="none" w:sz="0" w:space="0" w:color="auto"/>
                    <w:right w:val="none" w:sz="0" w:space="0" w:color="auto"/>
                  </w:divBdr>
                </w:div>
              </w:divsChild>
            </w:div>
            <w:div w:id="395513288">
              <w:marLeft w:val="0"/>
              <w:marRight w:val="0"/>
              <w:marTop w:val="375"/>
              <w:marBottom w:val="0"/>
              <w:divBdr>
                <w:top w:val="none" w:sz="0" w:space="0" w:color="auto"/>
                <w:left w:val="none" w:sz="0" w:space="0" w:color="auto"/>
                <w:bottom w:val="none" w:sz="0" w:space="0" w:color="auto"/>
                <w:right w:val="none" w:sz="0" w:space="0" w:color="auto"/>
              </w:divBdr>
              <w:divsChild>
                <w:div w:id="1231694595">
                  <w:marLeft w:val="0"/>
                  <w:marRight w:val="0"/>
                  <w:marTop w:val="0"/>
                  <w:marBottom w:val="0"/>
                  <w:divBdr>
                    <w:top w:val="none" w:sz="0" w:space="0" w:color="auto"/>
                    <w:left w:val="none" w:sz="0" w:space="0" w:color="auto"/>
                    <w:bottom w:val="none" w:sz="0" w:space="0" w:color="auto"/>
                    <w:right w:val="none" w:sz="0" w:space="0" w:color="auto"/>
                  </w:divBdr>
                  <w:divsChild>
                    <w:div w:id="486239765">
                      <w:marLeft w:val="0"/>
                      <w:marRight w:val="0"/>
                      <w:marTop w:val="0"/>
                      <w:marBottom w:val="0"/>
                      <w:divBdr>
                        <w:top w:val="none" w:sz="0" w:space="0" w:color="auto"/>
                        <w:left w:val="none" w:sz="0" w:space="0" w:color="auto"/>
                        <w:bottom w:val="none" w:sz="0" w:space="0" w:color="auto"/>
                        <w:right w:val="none" w:sz="0" w:space="0" w:color="auto"/>
                      </w:divBdr>
                    </w:div>
                    <w:div w:id="98081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229773">
              <w:marLeft w:val="0"/>
              <w:marRight w:val="0"/>
              <w:marTop w:val="225"/>
              <w:marBottom w:val="0"/>
              <w:divBdr>
                <w:top w:val="none" w:sz="0" w:space="0" w:color="auto"/>
                <w:left w:val="none" w:sz="0" w:space="0" w:color="auto"/>
                <w:bottom w:val="none" w:sz="0" w:space="0" w:color="auto"/>
                <w:right w:val="none" w:sz="0" w:space="0" w:color="auto"/>
              </w:divBdr>
              <w:divsChild>
                <w:div w:id="512495985">
                  <w:marLeft w:val="0"/>
                  <w:marRight w:val="0"/>
                  <w:marTop w:val="0"/>
                  <w:marBottom w:val="0"/>
                  <w:divBdr>
                    <w:top w:val="none" w:sz="0" w:space="0" w:color="auto"/>
                    <w:left w:val="none" w:sz="0" w:space="0" w:color="auto"/>
                    <w:bottom w:val="none" w:sz="0" w:space="0" w:color="auto"/>
                    <w:right w:val="none" w:sz="0" w:space="0" w:color="auto"/>
                  </w:divBdr>
                </w:div>
              </w:divsChild>
            </w:div>
            <w:div w:id="723219335">
              <w:marLeft w:val="0"/>
              <w:marRight w:val="0"/>
              <w:marTop w:val="225"/>
              <w:marBottom w:val="0"/>
              <w:divBdr>
                <w:top w:val="none" w:sz="0" w:space="0" w:color="auto"/>
                <w:left w:val="none" w:sz="0" w:space="0" w:color="auto"/>
                <w:bottom w:val="none" w:sz="0" w:space="0" w:color="auto"/>
                <w:right w:val="none" w:sz="0" w:space="0" w:color="auto"/>
              </w:divBdr>
              <w:divsChild>
                <w:div w:id="506335651">
                  <w:marLeft w:val="0"/>
                  <w:marRight w:val="0"/>
                  <w:marTop w:val="0"/>
                  <w:marBottom w:val="0"/>
                  <w:divBdr>
                    <w:top w:val="none" w:sz="0" w:space="0" w:color="auto"/>
                    <w:left w:val="none" w:sz="0" w:space="0" w:color="auto"/>
                    <w:bottom w:val="none" w:sz="0" w:space="0" w:color="auto"/>
                    <w:right w:val="none" w:sz="0" w:space="0" w:color="auto"/>
                  </w:divBdr>
                </w:div>
              </w:divsChild>
            </w:div>
            <w:div w:id="794104177">
              <w:marLeft w:val="0"/>
              <w:marRight w:val="0"/>
              <w:marTop w:val="225"/>
              <w:marBottom w:val="0"/>
              <w:divBdr>
                <w:top w:val="none" w:sz="0" w:space="0" w:color="auto"/>
                <w:left w:val="none" w:sz="0" w:space="0" w:color="auto"/>
                <w:bottom w:val="none" w:sz="0" w:space="0" w:color="auto"/>
                <w:right w:val="none" w:sz="0" w:space="0" w:color="auto"/>
              </w:divBdr>
              <w:divsChild>
                <w:div w:id="492264199">
                  <w:marLeft w:val="0"/>
                  <w:marRight w:val="0"/>
                  <w:marTop w:val="0"/>
                  <w:marBottom w:val="0"/>
                  <w:divBdr>
                    <w:top w:val="none" w:sz="0" w:space="0" w:color="auto"/>
                    <w:left w:val="none" w:sz="0" w:space="0" w:color="auto"/>
                    <w:bottom w:val="none" w:sz="0" w:space="0" w:color="auto"/>
                    <w:right w:val="none" w:sz="0" w:space="0" w:color="auto"/>
                  </w:divBdr>
                </w:div>
              </w:divsChild>
            </w:div>
            <w:div w:id="873929396">
              <w:marLeft w:val="0"/>
              <w:marRight w:val="0"/>
              <w:marTop w:val="0"/>
              <w:marBottom w:val="0"/>
              <w:divBdr>
                <w:top w:val="none" w:sz="0" w:space="0" w:color="auto"/>
                <w:left w:val="none" w:sz="0" w:space="0" w:color="auto"/>
                <w:bottom w:val="none" w:sz="0" w:space="0" w:color="auto"/>
                <w:right w:val="none" w:sz="0" w:space="0" w:color="auto"/>
              </w:divBdr>
              <w:divsChild>
                <w:div w:id="229317402">
                  <w:marLeft w:val="0"/>
                  <w:marRight w:val="0"/>
                  <w:marTop w:val="0"/>
                  <w:marBottom w:val="0"/>
                  <w:divBdr>
                    <w:top w:val="none" w:sz="0" w:space="0" w:color="auto"/>
                    <w:left w:val="none" w:sz="0" w:space="0" w:color="auto"/>
                    <w:bottom w:val="none" w:sz="0" w:space="0" w:color="auto"/>
                    <w:right w:val="none" w:sz="0" w:space="0" w:color="auto"/>
                  </w:divBdr>
                </w:div>
              </w:divsChild>
            </w:div>
            <w:div w:id="923220069">
              <w:marLeft w:val="0"/>
              <w:marRight w:val="0"/>
              <w:marTop w:val="225"/>
              <w:marBottom w:val="0"/>
              <w:divBdr>
                <w:top w:val="none" w:sz="0" w:space="0" w:color="auto"/>
                <w:left w:val="none" w:sz="0" w:space="0" w:color="auto"/>
                <w:bottom w:val="none" w:sz="0" w:space="0" w:color="auto"/>
                <w:right w:val="none" w:sz="0" w:space="0" w:color="auto"/>
              </w:divBdr>
              <w:divsChild>
                <w:div w:id="686639657">
                  <w:marLeft w:val="0"/>
                  <w:marRight w:val="0"/>
                  <w:marTop w:val="0"/>
                  <w:marBottom w:val="0"/>
                  <w:divBdr>
                    <w:top w:val="none" w:sz="0" w:space="0" w:color="auto"/>
                    <w:left w:val="none" w:sz="0" w:space="0" w:color="auto"/>
                    <w:bottom w:val="none" w:sz="0" w:space="0" w:color="auto"/>
                    <w:right w:val="none" w:sz="0" w:space="0" w:color="auto"/>
                  </w:divBdr>
                </w:div>
              </w:divsChild>
            </w:div>
            <w:div w:id="944504986">
              <w:marLeft w:val="0"/>
              <w:marRight w:val="0"/>
              <w:marTop w:val="225"/>
              <w:marBottom w:val="0"/>
              <w:divBdr>
                <w:top w:val="none" w:sz="0" w:space="0" w:color="auto"/>
                <w:left w:val="none" w:sz="0" w:space="0" w:color="auto"/>
                <w:bottom w:val="none" w:sz="0" w:space="0" w:color="auto"/>
                <w:right w:val="none" w:sz="0" w:space="0" w:color="auto"/>
              </w:divBdr>
              <w:divsChild>
                <w:div w:id="1909922886">
                  <w:marLeft w:val="0"/>
                  <w:marRight w:val="0"/>
                  <w:marTop w:val="0"/>
                  <w:marBottom w:val="0"/>
                  <w:divBdr>
                    <w:top w:val="none" w:sz="0" w:space="0" w:color="auto"/>
                    <w:left w:val="none" w:sz="0" w:space="0" w:color="auto"/>
                    <w:bottom w:val="none" w:sz="0" w:space="0" w:color="auto"/>
                    <w:right w:val="none" w:sz="0" w:space="0" w:color="auto"/>
                  </w:divBdr>
                </w:div>
              </w:divsChild>
            </w:div>
            <w:div w:id="1003119476">
              <w:marLeft w:val="0"/>
              <w:marRight w:val="0"/>
              <w:marTop w:val="375"/>
              <w:marBottom w:val="0"/>
              <w:divBdr>
                <w:top w:val="none" w:sz="0" w:space="0" w:color="auto"/>
                <w:left w:val="none" w:sz="0" w:space="0" w:color="auto"/>
                <w:bottom w:val="none" w:sz="0" w:space="0" w:color="auto"/>
                <w:right w:val="none" w:sz="0" w:space="0" w:color="auto"/>
              </w:divBdr>
              <w:divsChild>
                <w:div w:id="1494025978">
                  <w:marLeft w:val="0"/>
                  <w:marRight w:val="0"/>
                  <w:marTop w:val="0"/>
                  <w:marBottom w:val="0"/>
                  <w:divBdr>
                    <w:top w:val="none" w:sz="0" w:space="0" w:color="auto"/>
                    <w:left w:val="none" w:sz="0" w:space="0" w:color="auto"/>
                    <w:bottom w:val="none" w:sz="0" w:space="0" w:color="auto"/>
                    <w:right w:val="none" w:sz="0" w:space="0" w:color="auto"/>
                  </w:divBdr>
                </w:div>
              </w:divsChild>
            </w:div>
            <w:div w:id="1189636896">
              <w:marLeft w:val="0"/>
              <w:marRight w:val="0"/>
              <w:marTop w:val="225"/>
              <w:marBottom w:val="0"/>
              <w:divBdr>
                <w:top w:val="none" w:sz="0" w:space="0" w:color="auto"/>
                <w:left w:val="none" w:sz="0" w:space="0" w:color="auto"/>
                <w:bottom w:val="none" w:sz="0" w:space="0" w:color="auto"/>
                <w:right w:val="none" w:sz="0" w:space="0" w:color="auto"/>
              </w:divBdr>
              <w:divsChild>
                <w:div w:id="624586018">
                  <w:marLeft w:val="0"/>
                  <w:marRight w:val="0"/>
                  <w:marTop w:val="0"/>
                  <w:marBottom w:val="0"/>
                  <w:divBdr>
                    <w:top w:val="none" w:sz="0" w:space="0" w:color="auto"/>
                    <w:left w:val="none" w:sz="0" w:space="0" w:color="auto"/>
                    <w:bottom w:val="none" w:sz="0" w:space="0" w:color="auto"/>
                    <w:right w:val="none" w:sz="0" w:space="0" w:color="auto"/>
                  </w:divBdr>
                </w:div>
              </w:divsChild>
            </w:div>
            <w:div w:id="1235050191">
              <w:marLeft w:val="0"/>
              <w:marRight w:val="0"/>
              <w:marTop w:val="375"/>
              <w:marBottom w:val="0"/>
              <w:divBdr>
                <w:top w:val="none" w:sz="0" w:space="0" w:color="auto"/>
                <w:left w:val="none" w:sz="0" w:space="0" w:color="auto"/>
                <w:bottom w:val="none" w:sz="0" w:space="0" w:color="auto"/>
                <w:right w:val="none" w:sz="0" w:space="0" w:color="auto"/>
              </w:divBdr>
              <w:divsChild>
                <w:div w:id="1269774829">
                  <w:marLeft w:val="0"/>
                  <w:marRight w:val="0"/>
                  <w:marTop w:val="0"/>
                  <w:marBottom w:val="0"/>
                  <w:divBdr>
                    <w:top w:val="none" w:sz="0" w:space="0" w:color="auto"/>
                    <w:left w:val="none" w:sz="0" w:space="0" w:color="auto"/>
                    <w:bottom w:val="none" w:sz="0" w:space="0" w:color="auto"/>
                    <w:right w:val="none" w:sz="0" w:space="0" w:color="auto"/>
                  </w:divBdr>
                </w:div>
              </w:divsChild>
            </w:div>
            <w:div w:id="1382941241">
              <w:marLeft w:val="0"/>
              <w:marRight w:val="0"/>
              <w:marTop w:val="375"/>
              <w:marBottom w:val="0"/>
              <w:divBdr>
                <w:top w:val="none" w:sz="0" w:space="0" w:color="auto"/>
                <w:left w:val="none" w:sz="0" w:space="0" w:color="auto"/>
                <w:bottom w:val="none" w:sz="0" w:space="0" w:color="auto"/>
                <w:right w:val="none" w:sz="0" w:space="0" w:color="auto"/>
              </w:divBdr>
              <w:divsChild>
                <w:div w:id="880744388">
                  <w:marLeft w:val="0"/>
                  <w:marRight w:val="0"/>
                  <w:marTop w:val="0"/>
                  <w:marBottom w:val="0"/>
                  <w:divBdr>
                    <w:top w:val="none" w:sz="0" w:space="0" w:color="auto"/>
                    <w:left w:val="none" w:sz="0" w:space="0" w:color="auto"/>
                    <w:bottom w:val="none" w:sz="0" w:space="0" w:color="auto"/>
                    <w:right w:val="none" w:sz="0" w:space="0" w:color="auto"/>
                  </w:divBdr>
                  <w:divsChild>
                    <w:div w:id="1411464351">
                      <w:marLeft w:val="0"/>
                      <w:marRight w:val="0"/>
                      <w:marTop w:val="0"/>
                      <w:marBottom w:val="0"/>
                      <w:divBdr>
                        <w:top w:val="none" w:sz="0" w:space="0" w:color="auto"/>
                        <w:left w:val="none" w:sz="0" w:space="0" w:color="auto"/>
                        <w:bottom w:val="none" w:sz="0" w:space="0" w:color="auto"/>
                        <w:right w:val="none" w:sz="0" w:space="0" w:color="auto"/>
                      </w:divBdr>
                    </w:div>
                    <w:div w:id="205357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140700">
              <w:marLeft w:val="0"/>
              <w:marRight w:val="0"/>
              <w:marTop w:val="375"/>
              <w:marBottom w:val="0"/>
              <w:divBdr>
                <w:top w:val="none" w:sz="0" w:space="0" w:color="auto"/>
                <w:left w:val="none" w:sz="0" w:space="0" w:color="auto"/>
                <w:bottom w:val="none" w:sz="0" w:space="0" w:color="auto"/>
                <w:right w:val="none" w:sz="0" w:space="0" w:color="auto"/>
              </w:divBdr>
              <w:divsChild>
                <w:div w:id="2020622946">
                  <w:marLeft w:val="0"/>
                  <w:marRight w:val="0"/>
                  <w:marTop w:val="0"/>
                  <w:marBottom w:val="0"/>
                  <w:divBdr>
                    <w:top w:val="none" w:sz="0" w:space="0" w:color="auto"/>
                    <w:left w:val="none" w:sz="0" w:space="0" w:color="auto"/>
                    <w:bottom w:val="none" w:sz="0" w:space="0" w:color="auto"/>
                    <w:right w:val="none" w:sz="0" w:space="0" w:color="auto"/>
                  </w:divBdr>
                  <w:divsChild>
                    <w:div w:id="403603074">
                      <w:marLeft w:val="0"/>
                      <w:marRight w:val="0"/>
                      <w:marTop w:val="0"/>
                      <w:marBottom w:val="0"/>
                      <w:divBdr>
                        <w:top w:val="none" w:sz="0" w:space="0" w:color="auto"/>
                        <w:left w:val="none" w:sz="0" w:space="0" w:color="auto"/>
                        <w:bottom w:val="none" w:sz="0" w:space="0" w:color="auto"/>
                        <w:right w:val="none" w:sz="0" w:space="0" w:color="auto"/>
                      </w:divBdr>
                    </w:div>
                    <w:div w:id="178757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982408">
              <w:marLeft w:val="0"/>
              <w:marRight w:val="0"/>
              <w:marTop w:val="375"/>
              <w:marBottom w:val="0"/>
              <w:divBdr>
                <w:top w:val="none" w:sz="0" w:space="0" w:color="auto"/>
                <w:left w:val="none" w:sz="0" w:space="0" w:color="auto"/>
                <w:bottom w:val="none" w:sz="0" w:space="0" w:color="auto"/>
                <w:right w:val="none" w:sz="0" w:space="0" w:color="auto"/>
              </w:divBdr>
              <w:divsChild>
                <w:div w:id="798962991">
                  <w:marLeft w:val="0"/>
                  <w:marRight w:val="0"/>
                  <w:marTop w:val="0"/>
                  <w:marBottom w:val="0"/>
                  <w:divBdr>
                    <w:top w:val="none" w:sz="0" w:space="0" w:color="auto"/>
                    <w:left w:val="none" w:sz="0" w:space="0" w:color="auto"/>
                    <w:bottom w:val="none" w:sz="0" w:space="0" w:color="auto"/>
                    <w:right w:val="none" w:sz="0" w:space="0" w:color="auto"/>
                  </w:divBdr>
                </w:div>
              </w:divsChild>
            </w:div>
            <w:div w:id="1814325888">
              <w:marLeft w:val="0"/>
              <w:marRight w:val="0"/>
              <w:marTop w:val="225"/>
              <w:marBottom w:val="0"/>
              <w:divBdr>
                <w:top w:val="none" w:sz="0" w:space="0" w:color="auto"/>
                <w:left w:val="none" w:sz="0" w:space="0" w:color="auto"/>
                <w:bottom w:val="none" w:sz="0" w:space="0" w:color="auto"/>
                <w:right w:val="none" w:sz="0" w:space="0" w:color="auto"/>
              </w:divBdr>
              <w:divsChild>
                <w:div w:id="1167748613">
                  <w:marLeft w:val="0"/>
                  <w:marRight w:val="0"/>
                  <w:marTop w:val="0"/>
                  <w:marBottom w:val="0"/>
                  <w:divBdr>
                    <w:top w:val="none" w:sz="0" w:space="0" w:color="auto"/>
                    <w:left w:val="none" w:sz="0" w:space="0" w:color="auto"/>
                    <w:bottom w:val="none" w:sz="0" w:space="0" w:color="auto"/>
                    <w:right w:val="none" w:sz="0" w:space="0" w:color="auto"/>
                  </w:divBdr>
                </w:div>
              </w:divsChild>
            </w:div>
            <w:div w:id="1828354207">
              <w:marLeft w:val="0"/>
              <w:marRight w:val="0"/>
              <w:marTop w:val="225"/>
              <w:marBottom w:val="0"/>
              <w:divBdr>
                <w:top w:val="none" w:sz="0" w:space="0" w:color="auto"/>
                <w:left w:val="none" w:sz="0" w:space="0" w:color="auto"/>
                <w:bottom w:val="none" w:sz="0" w:space="0" w:color="auto"/>
                <w:right w:val="none" w:sz="0" w:space="0" w:color="auto"/>
              </w:divBdr>
              <w:divsChild>
                <w:div w:id="1562208526">
                  <w:marLeft w:val="0"/>
                  <w:marRight w:val="0"/>
                  <w:marTop w:val="0"/>
                  <w:marBottom w:val="0"/>
                  <w:divBdr>
                    <w:top w:val="none" w:sz="0" w:space="0" w:color="auto"/>
                    <w:left w:val="none" w:sz="0" w:space="0" w:color="auto"/>
                    <w:bottom w:val="none" w:sz="0" w:space="0" w:color="auto"/>
                    <w:right w:val="none" w:sz="0" w:space="0" w:color="auto"/>
                  </w:divBdr>
                </w:div>
              </w:divsChild>
            </w:div>
            <w:div w:id="1995062070">
              <w:marLeft w:val="0"/>
              <w:marRight w:val="0"/>
              <w:marTop w:val="225"/>
              <w:marBottom w:val="0"/>
              <w:divBdr>
                <w:top w:val="none" w:sz="0" w:space="0" w:color="auto"/>
                <w:left w:val="none" w:sz="0" w:space="0" w:color="auto"/>
                <w:bottom w:val="none" w:sz="0" w:space="0" w:color="auto"/>
                <w:right w:val="none" w:sz="0" w:space="0" w:color="auto"/>
              </w:divBdr>
              <w:divsChild>
                <w:div w:id="1342857606">
                  <w:marLeft w:val="0"/>
                  <w:marRight w:val="0"/>
                  <w:marTop w:val="0"/>
                  <w:marBottom w:val="0"/>
                  <w:divBdr>
                    <w:top w:val="none" w:sz="0" w:space="0" w:color="auto"/>
                    <w:left w:val="none" w:sz="0" w:space="0" w:color="auto"/>
                    <w:bottom w:val="none" w:sz="0" w:space="0" w:color="auto"/>
                    <w:right w:val="none" w:sz="0" w:space="0" w:color="auto"/>
                  </w:divBdr>
                </w:div>
              </w:divsChild>
            </w:div>
            <w:div w:id="2012904875">
              <w:marLeft w:val="0"/>
              <w:marRight w:val="0"/>
              <w:marTop w:val="375"/>
              <w:marBottom w:val="0"/>
              <w:divBdr>
                <w:top w:val="none" w:sz="0" w:space="0" w:color="auto"/>
                <w:left w:val="none" w:sz="0" w:space="0" w:color="auto"/>
                <w:bottom w:val="none" w:sz="0" w:space="0" w:color="auto"/>
                <w:right w:val="none" w:sz="0" w:space="0" w:color="auto"/>
              </w:divBdr>
              <w:divsChild>
                <w:div w:id="795759615">
                  <w:marLeft w:val="0"/>
                  <w:marRight w:val="0"/>
                  <w:marTop w:val="0"/>
                  <w:marBottom w:val="0"/>
                  <w:divBdr>
                    <w:top w:val="none" w:sz="0" w:space="0" w:color="auto"/>
                    <w:left w:val="none" w:sz="0" w:space="0" w:color="auto"/>
                    <w:bottom w:val="none" w:sz="0" w:space="0" w:color="auto"/>
                    <w:right w:val="none" w:sz="0" w:space="0" w:color="auto"/>
                  </w:divBdr>
                  <w:divsChild>
                    <w:div w:id="653677992">
                      <w:marLeft w:val="0"/>
                      <w:marRight w:val="0"/>
                      <w:marTop w:val="0"/>
                      <w:marBottom w:val="0"/>
                      <w:divBdr>
                        <w:top w:val="none" w:sz="0" w:space="0" w:color="auto"/>
                        <w:left w:val="none" w:sz="0" w:space="0" w:color="auto"/>
                        <w:bottom w:val="none" w:sz="0" w:space="0" w:color="auto"/>
                        <w:right w:val="none" w:sz="0" w:space="0" w:color="auto"/>
                      </w:divBdr>
                    </w:div>
                    <w:div w:id="175199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421531">
          <w:marLeft w:val="0"/>
          <w:marRight w:val="0"/>
          <w:marTop w:val="0"/>
          <w:marBottom w:val="150"/>
          <w:divBdr>
            <w:top w:val="none" w:sz="0" w:space="0" w:color="auto"/>
            <w:left w:val="none" w:sz="0" w:space="0" w:color="auto"/>
            <w:bottom w:val="none" w:sz="0" w:space="0" w:color="auto"/>
            <w:right w:val="none" w:sz="0" w:space="0" w:color="auto"/>
          </w:divBdr>
          <w:divsChild>
            <w:div w:id="1224025533">
              <w:marLeft w:val="0"/>
              <w:marRight w:val="0"/>
              <w:marTop w:val="300"/>
              <w:marBottom w:val="0"/>
              <w:divBdr>
                <w:top w:val="none" w:sz="0" w:space="0" w:color="auto"/>
                <w:left w:val="none" w:sz="0" w:space="0" w:color="auto"/>
                <w:bottom w:val="none" w:sz="0" w:space="0" w:color="auto"/>
                <w:right w:val="none" w:sz="0" w:space="0" w:color="auto"/>
              </w:divBdr>
            </w:div>
            <w:div w:id="1711343098">
              <w:marLeft w:val="0"/>
              <w:marRight w:val="0"/>
              <w:marTop w:val="0"/>
              <w:marBottom w:val="0"/>
              <w:divBdr>
                <w:top w:val="none" w:sz="0" w:space="0" w:color="auto"/>
                <w:left w:val="none" w:sz="0" w:space="0" w:color="auto"/>
                <w:bottom w:val="none" w:sz="0" w:space="0" w:color="auto"/>
                <w:right w:val="none" w:sz="0" w:space="0" w:color="auto"/>
              </w:divBdr>
              <w:divsChild>
                <w:div w:id="18552873">
                  <w:marLeft w:val="0"/>
                  <w:marRight w:val="0"/>
                  <w:marTop w:val="0"/>
                  <w:marBottom w:val="0"/>
                  <w:divBdr>
                    <w:top w:val="none" w:sz="0" w:space="0" w:color="auto"/>
                    <w:left w:val="none" w:sz="0" w:space="0" w:color="auto"/>
                    <w:bottom w:val="none" w:sz="0" w:space="0" w:color="auto"/>
                    <w:right w:val="none" w:sz="0" w:space="0" w:color="auto"/>
                  </w:divBdr>
                  <w:divsChild>
                    <w:div w:id="1572503194">
                      <w:marLeft w:val="0"/>
                      <w:marRight w:val="0"/>
                      <w:marTop w:val="0"/>
                      <w:marBottom w:val="0"/>
                      <w:divBdr>
                        <w:top w:val="none" w:sz="0" w:space="0" w:color="auto"/>
                        <w:left w:val="none" w:sz="0" w:space="0" w:color="auto"/>
                        <w:bottom w:val="none" w:sz="0" w:space="0" w:color="auto"/>
                        <w:right w:val="none" w:sz="0" w:space="0" w:color="auto"/>
                      </w:divBdr>
                      <w:divsChild>
                        <w:div w:id="94523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6688473">
      <w:bodyDiv w:val="1"/>
      <w:marLeft w:val="0"/>
      <w:marRight w:val="0"/>
      <w:marTop w:val="0"/>
      <w:marBottom w:val="0"/>
      <w:divBdr>
        <w:top w:val="none" w:sz="0" w:space="0" w:color="auto"/>
        <w:left w:val="none" w:sz="0" w:space="0" w:color="auto"/>
        <w:bottom w:val="none" w:sz="0" w:space="0" w:color="auto"/>
        <w:right w:val="none" w:sz="0" w:space="0" w:color="auto"/>
      </w:divBdr>
      <w:divsChild>
        <w:div w:id="518395070">
          <w:marLeft w:val="0"/>
          <w:marRight w:val="0"/>
          <w:marTop w:val="0"/>
          <w:marBottom w:val="0"/>
          <w:divBdr>
            <w:top w:val="none" w:sz="0" w:space="0" w:color="auto"/>
            <w:left w:val="none" w:sz="0" w:space="0" w:color="auto"/>
            <w:bottom w:val="none" w:sz="0" w:space="0" w:color="auto"/>
            <w:right w:val="none" w:sz="0" w:space="0" w:color="auto"/>
          </w:divBdr>
          <w:divsChild>
            <w:div w:id="491995138">
              <w:marLeft w:val="0"/>
              <w:marRight w:val="0"/>
              <w:marTop w:val="0"/>
              <w:marBottom w:val="120"/>
              <w:divBdr>
                <w:top w:val="none" w:sz="0" w:space="0" w:color="auto"/>
                <w:left w:val="none" w:sz="0" w:space="0" w:color="auto"/>
                <w:bottom w:val="none" w:sz="0" w:space="0" w:color="auto"/>
                <w:right w:val="none" w:sz="0" w:space="0" w:color="auto"/>
              </w:divBdr>
              <w:divsChild>
                <w:div w:id="422997968">
                  <w:marLeft w:val="0"/>
                  <w:marRight w:val="0"/>
                  <w:marTop w:val="0"/>
                  <w:marBottom w:val="0"/>
                  <w:divBdr>
                    <w:top w:val="none" w:sz="0" w:space="0" w:color="auto"/>
                    <w:left w:val="none" w:sz="0" w:space="0" w:color="auto"/>
                    <w:bottom w:val="none" w:sz="0" w:space="0" w:color="auto"/>
                    <w:right w:val="none" w:sz="0" w:space="0" w:color="auto"/>
                  </w:divBdr>
                </w:div>
              </w:divsChild>
            </w:div>
            <w:div w:id="1300257489">
              <w:marLeft w:val="0"/>
              <w:marRight w:val="0"/>
              <w:marTop w:val="0"/>
              <w:marBottom w:val="0"/>
              <w:divBdr>
                <w:top w:val="none" w:sz="0" w:space="0" w:color="auto"/>
                <w:left w:val="none" w:sz="0" w:space="0" w:color="auto"/>
                <w:bottom w:val="none" w:sz="0" w:space="0" w:color="auto"/>
                <w:right w:val="none" w:sz="0" w:space="0" w:color="auto"/>
              </w:divBdr>
              <w:divsChild>
                <w:div w:id="87419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265745">
          <w:marLeft w:val="0"/>
          <w:marRight w:val="0"/>
          <w:marTop w:val="0"/>
          <w:marBottom w:val="0"/>
          <w:divBdr>
            <w:top w:val="none" w:sz="0" w:space="0" w:color="auto"/>
            <w:left w:val="none" w:sz="0" w:space="0" w:color="auto"/>
            <w:bottom w:val="none" w:sz="0" w:space="0" w:color="auto"/>
            <w:right w:val="none" w:sz="0" w:space="0" w:color="auto"/>
          </w:divBdr>
          <w:divsChild>
            <w:div w:id="174269524">
              <w:marLeft w:val="3345"/>
              <w:marRight w:val="1309"/>
              <w:marTop w:val="0"/>
              <w:marBottom w:val="0"/>
              <w:divBdr>
                <w:top w:val="none" w:sz="0" w:space="0" w:color="auto"/>
                <w:left w:val="none" w:sz="0" w:space="0" w:color="auto"/>
                <w:bottom w:val="none" w:sz="0" w:space="0" w:color="auto"/>
                <w:right w:val="none" w:sz="0" w:space="0" w:color="auto"/>
              </w:divBdr>
              <w:divsChild>
                <w:div w:id="1827283036">
                  <w:marLeft w:val="0"/>
                  <w:marRight w:val="0"/>
                  <w:marTop w:val="0"/>
                  <w:marBottom w:val="0"/>
                  <w:divBdr>
                    <w:top w:val="none" w:sz="0" w:space="0" w:color="auto"/>
                    <w:left w:val="none" w:sz="0" w:space="0" w:color="auto"/>
                    <w:bottom w:val="none" w:sz="0" w:space="0" w:color="auto"/>
                    <w:right w:val="none" w:sz="0" w:space="0" w:color="auto"/>
                  </w:divBdr>
                  <w:divsChild>
                    <w:div w:id="254554532">
                      <w:marLeft w:val="0"/>
                      <w:marRight w:val="0"/>
                      <w:marTop w:val="0"/>
                      <w:marBottom w:val="0"/>
                      <w:divBdr>
                        <w:top w:val="none" w:sz="0" w:space="0" w:color="auto"/>
                        <w:left w:val="none" w:sz="0" w:space="0" w:color="auto"/>
                        <w:bottom w:val="none" w:sz="0" w:space="0" w:color="auto"/>
                        <w:right w:val="none" w:sz="0" w:space="0" w:color="auto"/>
                      </w:divBdr>
                      <w:divsChild>
                        <w:div w:id="1889417294">
                          <w:marLeft w:val="0"/>
                          <w:marRight w:val="0"/>
                          <w:marTop w:val="0"/>
                          <w:marBottom w:val="0"/>
                          <w:divBdr>
                            <w:top w:val="none" w:sz="0" w:space="0" w:color="auto"/>
                            <w:left w:val="none" w:sz="0" w:space="0" w:color="auto"/>
                            <w:bottom w:val="none" w:sz="0" w:space="0" w:color="auto"/>
                            <w:right w:val="none" w:sz="0" w:space="0" w:color="auto"/>
                          </w:divBdr>
                          <w:divsChild>
                            <w:div w:id="1488545582">
                              <w:marLeft w:val="0"/>
                              <w:marRight w:val="0"/>
                              <w:marTop w:val="0"/>
                              <w:marBottom w:val="0"/>
                              <w:divBdr>
                                <w:top w:val="none" w:sz="0" w:space="0" w:color="auto"/>
                                <w:left w:val="none" w:sz="0" w:space="0" w:color="auto"/>
                                <w:bottom w:val="none" w:sz="0" w:space="0" w:color="auto"/>
                                <w:right w:val="none" w:sz="0" w:space="0" w:color="auto"/>
                              </w:divBdr>
                              <w:divsChild>
                                <w:div w:id="1706177849">
                                  <w:marLeft w:val="0"/>
                                  <w:marRight w:val="0"/>
                                  <w:marTop w:val="0"/>
                                  <w:marBottom w:val="0"/>
                                  <w:divBdr>
                                    <w:top w:val="none" w:sz="0" w:space="0" w:color="auto"/>
                                    <w:left w:val="none" w:sz="0" w:space="0" w:color="auto"/>
                                    <w:bottom w:val="none" w:sz="0" w:space="0" w:color="auto"/>
                                    <w:right w:val="none" w:sz="0" w:space="0" w:color="auto"/>
                                  </w:divBdr>
                                  <w:divsChild>
                                    <w:div w:id="102653147">
                                      <w:marLeft w:val="0"/>
                                      <w:marRight w:val="0"/>
                                      <w:marTop w:val="0"/>
                                      <w:marBottom w:val="150"/>
                                      <w:divBdr>
                                        <w:top w:val="none" w:sz="0" w:space="0" w:color="auto"/>
                                        <w:left w:val="none" w:sz="0" w:space="0" w:color="auto"/>
                                        <w:bottom w:val="none" w:sz="0" w:space="0" w:color="auto"/>
                                        <w:right w:val="none" w:sz="0" w:space="0" w:color="auto"/>
                                      </w:divBdr>
                                    </w:div>
                                    <w:div w:id="2079087438">
                                      <w:marLeft w:val="0"/>
                                      <w:marRight w:val="0"/>
                                      <w:marTop w:val="0"/>
                                      <w:marBottom w:val="0"/>
                                      <w:divBdr>
                                        <w:top w:val="none" w:sz="0" w:space="0" w:color="auto"/>
                                        <w:left w:val="none" w:sz="0" w:space="0" w:color="auto"/>
                                        <w:bottom w:val="none" w:sz="0" w:space="0" w:color="auto"/>
                                        <w:right w:val="none" w:sz="0" w:space="0" w:color="auto"/>
                                      </w:divBdr>
                                    </w:div>
                                  </w:divsChild>
                                </w:div>
                                <w:div w:id="182315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8833921">
              <w:marLeft w:val="0"/>
              <w:marRight w:val="0"/>
              <w:marTop w:val="0"/>
              <w:marBottom w:val="300"/>
              <w:divBdr>
                <w:top w:val="none" w:sz="0" w:space="0" w:color="auto"/>
                <w:left w:val="none" w:sz="0" w:space="0" w:color="auto"/>
                <w:bottom w:val="none" w:sz="0" w:space="0" w:color="auto"/>
                <w:right w:val="none" w:sz="0" w:space="0" w:color="auto"/>
              </w:divBdr>
              <w:divsChild>
                <w:div w:id="1048797861">
                  <w:marLeft w:val="0"/>
                  <w:marRight w:val="0"/>
                  <w:marTop w:val="0"/>
                  <w:marBottom w:val="0"/>
                  <w:divBdr>
                    <w:top w:val="none" w:sz="0" w:space="0" w:color="auto"/>
                    <w:left w:val="none" w:sz="0" w:space="0" w:color="auto"/>
                    <w:bottom w:val="none" w:sz="0" w:space="0" w:color="auto"/>
                    <w:right w:val="none" w:sz="0" w:space="0" w:color="auto"/>
                  </w:divBdr>
                  <w:divsChild>
                    <w:div w:id="328096346">
                      <w:marLeft w:val="0"/>
                      <w:marRight w:val="0"/>
                      <w:marTop w:val="0"/>
                      <w:marBottom w:val="0"/>
                      <w:divBdr>
                        <w:top w:val="none" w:sz="0" w:space="0" w:color="auto"/>
                        <w:left w:val="none" w:sz="0" w:space="0" w:color="auto"/>
                        <w:bottom w:val="none" w:sz="0" w:space="0" w:color="auto"/>
                        <w:right w:val="none" w:sz="0" w:space="0" w:color="auto"/>
                      </w:divBdr>
                      <w:divsChild>
                        <w:div w:id="115063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8099987">
          <w:marLeft w:val="0"/>
          <w:marRight w:val="0"/>
          <w:marTop w:val="330"/>
          <w:marBottom w:val="0"/>
          <w:divBdr>
            <w:top w:val="none" w:sz="0" w:space="0" w:color="auto"/>
            <w:left w:val="none" w:sz="0" w:space="0" w:color="auto"/>
            <w:bottom w:val="none" w:sz="0" w:space="0" w:color="auto"/>
            <w:right w:val="none" w:sz="0" w:space="0" w:color="auto"/>
          </w:divBdr>
          <w:divsChild>
            <w:div w:id="943808591">
              <w:marLeft w:val="0"/>
              <w:marRight w:val="0"/>
              <w:marTop w:val="0"/>
              <w:marBottom w:val="0"/>
              <w:divBdr>
                <w:top w:val="none" w:sz="0" w:space="0" w:color="auto"/>
                <w:left w:val="none" w:sz="0" w:space="0" w:color="auto"/>
                <w:bottom w:val="none" w:sz="0" w:space="0" w:color="auto"/>
                <w:right w:val="none" w:sz="0" w:space="0" w:color="auto"/>
              </w:divBdr>
              <w:divsChild>
                <w:div w:id="435906001">
                  <w:marLeft w:val="0"/>
                  <w:marRight w:val="0"/>
                  <w:marTop w:val="270"/>
                  <w:marBottom w:val="0"/>
                  <w:divBdr>
                    <w:top w:val="none" w:sz="0" w:space="0" w:color="auto"/>
                    <w:left w:val="none" w:sz="0" w:space="0" w:color="auto"/>
                    <w:bottom w:val="none" w:sz="0" w:space="0" w:color="auto"/>
                    <w:right w:val="none" w:sz="0" w:space="0" w:color="auto"/>
                  </w:divBdr>
                  <w:divsChild>
                    <w:div w:id="315184068">
                      <w:marLeft w:val="0"/>
                      <w:marRight w:val="0"/>
                      <w:marTop w:val="0"/>
                      <w:marBottom w:val="0"/>
                      <w:divBdr>
                        <w:top w:val="none" w:sz="0" w:space="0" w:color="auto"/>
                        <w:left w:val="none" w:sz="0" w:space="0" w:color="auto"/>
                        <w:bottom w:val="none" w:sz="0" w:space="0" w:color="auto"/>
                        <w:right w:val="none" w:sz="0" w:space="0" w:color="auto"/>
                      </w:divBdr>
                      <w:divsChild>
                        <w:div w:id="1577592548">
                          <w:marLeft w:val="0"/>
                          <w:marRight w:val="0"/>
                          <w:marTop w:val="0"/>
                          <w:marBottom w:val="0"/>
                          <w:divBdr>
                            <w:top w:val="none" w:sz="0" w:space="0" w:color="auto"/>
                            <w:left w:val="none" w:sz="0" w:space="0" w:color="auto"/>
                            <w:bottom w:val="none" w:sz="0" w:space="0" w:color="auto"/>
                            <w:right w:val="none" w:sz="0" w:space="0" w:color="auto"/>
                          </w:divBdr>
                          <w:divsChild>
                            <w:div w:id="96682523">
                              <w:marLeft w:val="0"/>
                              <w:marRight w:val="0"/>
                              <w:marTop w:val="0"/>
                              <w:marBottom w:val="0"/>
                              <w:divBdr>
                                <w:top w:val="none" w:sz="0" w:space="0" w:color="auto"/>
                                <w:left w:val="none" w:sz="0" w:space="0" w:color="auto"/>
                                <w:bottom w:val="none" w:sz="0" w:space="0" w:color="auto"/>
                                <w:right w:val="none" w:sz="0" w:space="0" w:color="auto"/>
                              </w:divBdr>
                            </w:div>
                            <w:div w:id="357119277">
                              <w:marLeft w:val="0"/>
                              <w:marRight w:val="0"/>
                              <w:marTop w:val="0"/>
                              <w:marBottom w:val="0"/>
                              <w:divBdr>
                                <w:top w:val="none" w:sz="0" w:space="0" w:color="auto"/>
                                <w:left w:val="none" w:sz="0" w:space="0" w:color="auto"/>
                                <w:bottom w:val="none" w:sz="0" w:space="0" w:color="auto"/>
                                <w:right w:val="none" w:sz="0" w:space="0" w:color="auto"/>
                              </w:divBdr>
                            </w:div>
                            <w:div w:id="570776645">
                              <w:marLeft w:val="0"/>
                              <w:marRight w:val="0"/>
                              <w:marTop w:val="0"/>
                              <w:marBottom w:val="0"/>
                              <w:divBdr>
                                <w:top w:val="none" w:sz="0" w:space="0" w:color="auto"/>
                                <w:left w:val="none" w:sz="0" w:space="0" w:color="auto"/>
                                <w:bottom w:val="none" w:sz="0" w:space="0" w:color="auto"/>
                                <w:right w:val="none" w:sz="0" w:space="0" w:color="auto"/>
                              </w:divBdr>
                            </w:div>
                            <w:div w:id="838273158">
                              <w:marLeft w:val="0"/>
                              <w:marRight w:val="0"/>
                              <w:marTop w:val="0"/>
                              <w:marBottom w:val="0"/>
                              <w:divBdr>
                                <w:top w:val="none" w:sz="0" w:space="0" w:color="auto"/>
                                <w:left w:val="none" w:sz="0" w:space="0" w:color="auto"/>
                                <w:bottom w:val="none" w:sz="0" w:space="0" w:color="auto"/>
                                <w:right w:val="none" w:sz="0" w:space="0" w:color="auto"/>
                              </w:divBdr>
                            </w:div>
                            <w:div w:id="201224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149735">
                  <w:marLeft w:val="0"/>
                  <w:marRight w:val="0"/>
                  <w:marTop w:val="0"/>
                  <w:marBottom w:val="0"/>
                  <w:divBdr>
                    <w:top w:val="none" w:sz="0" w:space="0" w:color="auto"/>
                    <w:left w:val="none" w:sz="0" w:space="0" w:color="auto"/>
                    <w:bottom w:val="none" w:sz="0" w:space="0" w:color="auto"/>
                    <w:right w:val="none" w:sz="0" w:space="0" w:color="auto"/>
                  </w:divBdr>
                  <w:divsChild>
                    <w:div w:id="1252204467">
                      <w:marLeft w:val="0"/>
                      <w:marRight w:val="0"/>
                      <w:marTop w:val="0"/>
                      <w:marBottom w:val="0"/>
                      <w:divBdr>
                        <w:top w:val="none" w:sz="0" w:space="0" w:color="auto"/>
                        <w:left w:val="none" w:sz="0" w:space="0" w:color="auto"/>
                        <w:bottom w:val="none" w:sz="0" w:space="0" w:color="auto"/>
                        <w:right w:val="none" w:sz="0" w:space="0" w:color="auto"/>
                      </w:divBdr>
                      <w:divsChild>
                        <w:div w:id="26399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100915">
                  <w:marLeft w:val="0"/>
                  <w:marRight w:val="0"/>
                  <w:marTop w:val="75"/>
                  <w:marBottom w:val="0"/>
                  <w:divBdr>
                    <w:top w:val="none" w:sz="0" w:space="0" w:color="auto"/>
                    <w:left w:val="none" w:sz="0" w:space="0" w:color="auto"/>
                    <w:bottom w:val="none" w:sz="0" w:space="0" w:color="auto"/>
                    <w:right w:val="none" w:sz="0" w:space="0" w:color="auto"/>
                  </w:divBdr>
                  <w:divsChild>
                    <w:div w:id="77144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7227024">
      <w:bodyDiv w:val="1"/>
      <w:marLeft w:val="0"/>
      <w:marRight w:val="0"/>
      <w:marTop w:val="0"/>
      <w:marBottom w:val="0"/>
      <w:divBdr>
        <w:top w:val="none" w:sz="0" w:space="0" w:color="auto"/>
        <w:left w:val="none" w:sz="0" w:space="0" w:color="auto"/>
        <w:bottom w:val="none" w:sz="0" w:space="0" w:color="auto"/>
        <w:right w:val="none" w:sz="0" w:space="0" w:color="auto"/>
      </w:divBdr>
      <w:divsChild>
        <w:div w:id="595285531">
          <w:marLeft w:val="0"/>
          <w:marRight w:val="0"/>
          <w:marTop w:val="0"/>
          <w:marBottom w:val="0"/>
          <w:divBdr>
            <w:top w:val="none" w:sz="0" w:space="0" w:color="auto"/>
            <w:left w:val="none" w:sz="0" w:space="0" w:color="auto"/>
            <w:bottom w:val="none" w:sz="0" w:space="0" w:color="auto"/>
            <w:right w:val="none" w:sz="0" w:space="0" w:color="auto"/>
          </w:divBdr>
          <w:divsChild>
            <w:div w:id="1721201554">
              <w:marLeft w:val="0"/>
              <w:marRight w:val="0"/>
              <w:marTop w:val="0"/>
              <w:marBottom w:val="0"/>
              <w:divBdr>
                <w:top w:val="none" w:sz="0" w:space="0" w:color="auto"/>
                <w:left w:val="none" w:sz="0" w:space="0" w:color="auto"/>
                <w:bottom w:val="none" w:sz="0" w:space="0" w:color="auto"/>
                <w:right w:val="none" w:sz="0" w:space="0" w:color="auto"/>
              </w:divBdr>
              <w:divsChild>
                <w:div w:id="1159806156">
                  <w:marLeft w:val="0"/>
                  <w:marRight w:val="0"/>
                  <w:marTop w:val="0"/>
                  <w:marBottom w:val="0"/>
                  <w:divBdr>
                    <w:top w:val="none" w:sz="0" w:space="0" w:color="auto"/>
                    <w:left w:val="none" w:sz="0" w:space="0" w:color="auto"/>
                    <w:bottom w:val="none" w:sz="0" w:space="0" w:color="auto"/>
                    <w:right w:val="none" w:sz="0" w:space="0" w:color="auto"/>
                  </w:divBdr>
                </w:div>
              </w:divsChild>
            </w:div>
            <w:div w:id="1935434637">
              <w:marLeft w:val="0"/>
              <w:marRight w:val="0"/>
              <w:marTop w:val="0"/>
              <w:marBottom w:val="0"/>
              <w:divBdr>
                <w:top w:val="none" w:sz="0" w:space="0" w:color="auto"/>
                <w:left w:val="none" w:sz="0" w:space="0" w:color="auto"/>
                <w:bottom w:val="none" w:sz="0" w:space="0" w:color="auto"/>
                <w:right w:val="none" w:sz="0" w:space="0" w:color="auto"/>
              </w:divBdr>
              <w:divsChild>
                <w:div w:id="1896239319">
                  <w:marLeft w:val="0"/>
                  <w:marRight w:val="0"/>
                  <w:marTop w:val="0"/>
                  <w:marBottom w:val="525"/>
                  <w:divBdr>
                    <w:top w:val="none" w:sz="0" w:space="0" w:color="auto"/>
                    <w:left w:val="none" w:sz="0" w:space="0" w:color="auto"/>
                    <w:bottom w:val="none" w:sz="0" w:space="0" w:color="auto"/>
                    <w:right w:val="none" w:sz="0" w:space="0" w:color="auto"/>
                  </w:divBdr>
                  <w:divsChild>
                    <w:div w:id="136367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08210">
              <w:marLeft w:val="0"/>
              <w:marRight w:val="0"/>
              <w:marTop w:val="100"/>
              <w:marBottom w:val="100"/>
              <w:divBdr>
                <w:top w:val="none" w:sz="0" w:space="0" w:color="auto"/>
                <w:left w:val="none" w:sz="0" w:space="0" w:color="auto"/>
                <w:bottom w:val="none" w:sz="0" w:space="0" w:color="auto"/>
                <w:right w:val="none" w:sz="0" w:space="0" w:color="auto"/>
              </w:divBdr>
              <w:divsChild>
                <w:div w:id="1689715792">
                  <w:marLeft w:val="0"/>
                  <w:marRight w:val="0"/>
                  <w:marTop w:val="0"/>
                  <w:marBottom w:val="0"/>
                  <w:divBdr>
                    <w:top w:val="none" w:sz="0" w:space="0" w:color="auto"/>
                    <w:left w:val="none" w:sz="0" w:space="0" w:color="auto"/>
                    <w:bottom w:val="none" w:sz="0" w:space="0" w:color="auto"/>
                    <w:right w:val="none" w:sz="0" w:space="0" w:color="auto"/>
                  </w:divBdr>
                  <w:divsChild>
                    <w:div w:id="1101880916">
                      <w:marLeft w:val="0"/>
                      <w:marRight w:val="0"/>
                      <w:marTop w:val="100"/>
                      <w:marBottom w:val="100"/>
                      <w:divBdr>
                        <w:top w:val="none" w:sz="0" w:space="0" w:color="auto"/>
                        <w:left w:val="none" w:sz="0" w:space="0" w:color="auto"/>
                        <w:bottom w:val="none" w:sz="0" w:space="0" w:color="auto"/>
                        <w:right w:val="none" w:sz="0" w:space="0" w:color="auto"/>
                      </w:divBdr>
                      <w:divsChild>
                        <w:div w:id="1124884615">
                          <w:marLeft w:val="0"/>
                          <w:marRight w:val="0"/>
                          <w:marTop w:val="0"/>
                          <w:marBottom w:val="0"/>
                          <w:divBdr>
                            <w:top w:val="none" w:sz="0" w:space="0" w:color="auto"/>
                            <w:left w:val="none" w:sz="0" w:space="0" w:color="auto"/>
                            <w:bottom w:val="none" w:sz="0" w:space="0" w:color="auto"/>
                            <w:right w:val="none" w:sz="0" w:space="0" w:color="auto"/>
                          </w:divBdr>
                        </w:div>
                        <w:div w:id="913200833">
                          <w:marLeft w:val="0"/>
                          <w:marRight w:val="0"/>
                          <w:marTop w:val="0"/>
                          <w:marBottom w:val="0"/>
                          <w:divBdr>
                            <w:top w:val="none" w:sz="0" w:space="0" w:color="auto"/>
                            <w:left w:val="single" w:sz="12" w:space="0" w:color="004465"/>
                            <w:bottom w:val="none" w:sz="0" w:space="0" w:color="auto"/>
                            <w:right w:val="none" w:sz="0" w:space="0" w:color="auto"/>
                          </w:divBdr>
                        </w:div>
                      </w:divsChild>
                    </w:div>
                  </w:divsChild>
                </w:div>
              </w:divsChild>
            </w:div>
          </w:divsChild>
        </w:div>
      </w:divsChild>
    </w:div>
    <w:div w:id="1658145638">
      <w:bodyDiv w:val="1"/>
      <w:marLeft w:val="0"/>
      <w:marRight w:val="0"/>
      <w:marTop w:val="0"/>
      <w:marBottom w:val="0"/>
      <w:divBdr>
        <w:top w:val="none" w:sz="0" w:space="0" w:color="auto"/>
        <w:left w:val="none" w:sz="0" w:space="0" w:color="auto"/>
        <w:bottom w:val="none" w:sz="0" w:space="0" w:color="auto"/>
        <w:right w:val="none" w:sz="0" w:space="0" w:color="auto"/>
      </w:divBdr>
      <w:divsChild>
        <w:div w:id="530530380">
          <w:marLeft w:val="2100"/>
          <w:marRight w:val="0"/>
          <w:marTop w:val="0"/>
          <w:marBottom w:val="0"/>
          <w:divBdr>
            <w:top w:val="none" w:sz="0" w:space="0" w:color="auto"/>
            <w:left w:val="none" w:sz="0" w:space="0" w:color="auto"/>
            <w:bottom w:val="none" w:sz="0" w:space="0" w:color="auto"/>
            <w:right w:val="none" w:sz="0" w:space="0" w:color="auto"/>
          </w:divBdr>
          <w:divsChild>
            <w:div w:id="600262161">
              <w:marLeft w:val="0"/>
              <w:marRight w:val="0"/>
              <w:marTop w:val="0"/>
              <w:marBottom w:val="0"/>
              <w:divBdr>
                <w:top w:val="none" w:sz="0" w:space="0" w:color="auto"/>
                <w:left w:val="none" w:sz="0" w:space="0" w:color="auto"/>
                <w:bottom w:val="none" w:sz="0" w:space="0" w:color="auto"/>
                <w:right w:val="none" w:sz="0" w:space="0" w:color="auto"/>
              </w:divBdr>
              <w:divsChild>
                <w:div w:id="88699297">
                  <w:marLeft w:val="0"/>
                  <w:marRight w:val="0"/>
                  <w:marTop w:val="0"/>
                  <w:marBottom w:val="0"/>
                  <w:divBdr>
                    <w:top w:val="none" w:sz="0" w:space="0" w:color="auto"/>
                    <w:left w:val="none" w:sz="0" w:space="0" w:color="auto"/>
                    <w:bottom w:val="none" w:sz="0" w:space="0" w:color="auto"/>
                    <w:right w:val="none" w:sz="0" w:space="0" w:color="auto"/>
                  </w:divBdr>
                  <w:divsChild>
                    <w:div w:id="1003094299">
                      <w:marLeft w:val="0"/>
                      <w:marRight w:val="0"/>
                      <w:marTop w:val="0"/>
                      <w:marBottom w:val="0"/>
                      <w:divBdr>
                        <w:top w:val="none" w:sz="0" w:space="0" w:color="auto"/>
                        <w:left w:val="none" w:sz="0" w:space="0" w:color="auto"/>
                        <w:bottom w:val="none" w:sz="0" w:space="0" w:color="auto"/>
                        <w:right w:val="none" w:sz="0" w:space="0" w:color="auto"/>
                      </w:divBdr>
                    </w:div>
                    <w:div w:id="1594362173">
                      <w:marLeft w:val="0"/>
                      <w:marRight w:val="0"/>
                      <w:marTop w:val="0"/>
                      <w:marBottom w:val="0"/>
                      <w:divBdr>
                        <w:top w:val="none" w:sz="0" w:space="0" w:color="auto"/>
                        <w:left w:val="none" w:sz="0" w:space="0" w:color="auto"/>
                        <w:bottom w:val="none" w:sz="0" w:space="0" w:color="auto"/>
                        <w:right w:val="none" w:sz="0" w:space="0" w:color="auto"/>
                      </w:divBdr>
                    </w:div>
                    <w:div w:id="1968315133">
                      <w:marLeft w:val="0"/>
                      <w:marRight w:val="0"/>
                      <w:marTop w:val="0"/>
                      <w:marBottom w:val="0"/>
                      <w:divBdr>
                        <w:top w:val="none" w:sz="0" w:space="0" w:color="auto"/>
                        <w:left w:val="none" w:sz="0" w:space="0" w:color="auto"/>
                        <w:bottom w:val="none" w:sz="0" w:space="0" w:color="auto"/>
                        <w:right w:val="none" w:sz="0" w:space="0" w:color="auto"/>
                      </w:divBdr>
                    </w:div>
                  </w:divsChild>
                </w:div>
                <w:div w:id="1133716083">
                  <w:marLeft w:val="0"/>
                  <w:marRight w:val="0"/>
                  <w:marTop w:val="0"/>
                  <w:marBottom w:val="0"/>
                  <w:divBdr>
                    <w:top w:val="none" w:sz="0" w:space="0" w:color="auto"/>
                    <w:left w:val="none" w:sz="0" w:space="0" w:color="auto"/>
                    <w:bottom w:val="none" w:sz="0" w:space="0" w:color="auto"/>
                    <w:right w:val="none" w:sz="0" w:space="0" w:color="auto"/>
                  </w:divBdr>
                  <w:divsChild>
                    <w:div w:id="138860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520894">
          <w:marLeft w:val="2100"/>
          <w:marRight w:val="0"/>
          <w:marTop w:val="0"/>
          <w:marBottom w:val="0"/>
          <w:divBdr>
            <w:top w:val="none" w:sz="0" w:space="0" w:color="auto"/>
            <w:left w:val="none" w:sz="0" w:space="0" w:color="auto"/>
            <w:bottom w:val="none" w:sz="0" w:space="0" w:color="auto"/>
            <w:right w:val="none" w:sz="0" w:space="0" w:color="auto"/>
          </w:divBdr>
          <w:divsChild>
            <w:div w:id="973560155">
              <w:marLeft w:val="0"/>
              <w:marRight w:val="0"/>
              <w:marTop w:val="0"/>
              <w:marBottom w:val="0"/>
              <w:divBdr>
                <w:top w:val="none" w:sz="0" w:space="0" w:color="auto"/>
                <w:left w:val="none" w:sz="0" w:space="0" w:color="auto"/>
                <w:bottom w:val="none" w:sz="0" w:space="0" w:color="auto"/>
                <w:right w:val="none" w:sz="0" w:space="0" w:color="auto"/>
              </w:divBdr>
              <w:divsChild>
                <w:div w:id="173624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167453">
          <w:marLeft w:val="2100"/>
          <w:marRight w:val="0"/>
          <w:marTop w:val="0"/>
          <w:marBottom w:val="0"/>
          <w:divBdr>
            <w:top w:val="none" w:sz="0" w:space="0" w:color="auto"/>
            <w:left w:val="none" w:sz="0" w:space="0" w:color="auto"/>
            <w:bottom w:val="none" w:sz="0" w:space="0" w:color="auto"/>
            <w:right w:val="none" w:sz="0" w:space="0" w:color="auto"/>
          </w:divBdr>
          <w:divsChild>
            <w:div w:id="46269352">
              <w:marLeft w:val="0"/>
              <w:marRight w:val="0"/>
              <w:marTop w:val="0"/>
              <w:marBottom w:val="300"/>
              <w:divBdr>
                <w:top w:val="none" w:sz="0" w:space="0" w:color="auto"/>
                <w:left w:val="none" w:sz="0" w:space="0" w:color="auto"/>
                <w:bottom w:val="none" w:sz="0" w:space="0" w:color="auto"/>
                <w:right w:val="none" w:sz="0" w:space="0" w:color="auto"/>
              </w:divBdr>
              <w:divsChild>
                <w:div w:id="889420395">
                  <w:marLeft w:val="0"/>
                  <w:marRight w:val="0"/>
                  <w:marTop w:val="0"/>
                  <w:marBottom w:val="0"/>
                  <w:divBdr>
                    <w:top w:val="none" w:sz="0" w:space="0" w:color="auto"/>
                    <w:left w:val="none" w:sz="0" w:space="0" w:color="auto"/>
                    <w:bottom w:val="none" w:sz="0" w:space="0" w:color="auto"/>
                    <w:right w:val="none" w:sz="0" w:space="0" w:color="auto"/>
                  </w:divBdr>
                  <w:divsChild>
                    <w:div w:id="1455439951">
                      <w:marLeft w:val="0"/>
                      <w:marRight w:val="0"/>
                      <w:marTop w:val="0"/>
                      <w:marBottom w:val="0"/>
                      <w:divBdr>
                        <w:top w:val="none" w:sz="0" w:space="0" w:color="auto"/>
                        <w:left w:val="none" w:sz="0" w:space="0" w:color="auto"/>
                        <w:bottom w:val="none" w:sz="0" w:space="0" w:color="auto"/>
                        <w:right w:val="none" w:sz="0" w:space="0" w:color="auto"/>
                      </w:divBdr>
                      <w:divsChild>
                        <w:div w:id="490416497">
                          <w:marLeft w:val="0"/>
                          <w:marRight w:val="0"/>
                          <w:marTop w:val="0"/>
                          <w:marBottom w:val="0"/>
                          <w:divBdr>
                            <w:top w:val="none" w:sz="0" w:space="0" w:color="auto"/>
                            <w:left w:val="none" w:sz="0" w:space="0" w:color="auto"/>
                            <w:bottom w:val="none" w:sz="0" w:space="0" w:color="auto"/>
                            <w:right w:val="none" w:sz="0" w:space="0" w:color="auto"/>
                          </w:divBdr>
                        </w:div>
                      </w:divsChild>
                    </w:div>
                    <w:div w:id="1805614340">
                      <w:marLeft w:val="0"/>
                      <w:marRight w:val="0"/>
                      <w:marTop w:val="0"/>
                      <w:marBottom w:val="0"/>
                      <w:divBdr>
                        <w:top w:val="none" w:sz="0" w:space="0" w:color="auto"/>
                        <w:left w:val="none" w:sz="0" w:space="0" w:color="auto"/>
                        <w:bottom w:val="none" w:sz="0" w:space="0" w:color="auto"/>
                        <w:right w:val="none" w:sz="0" w:space="0" w:color="auto"/>
                      </w:divBdr>
                      <w:divsChild>
                        <w:div w:id="693969298">
                          <w:marLeft w:val="0"/>
                          <w:marRight w:val="0"/>
                          <w:marTop w:val="0"/>
                          <w:marBottom w:val="0"/>
                          <w:divBdr>
                            <w:top w:val="none" w:sz="0" w:space="0" w:color="auto"/>
                            <w:left w:val="none" w:sz="0" w:space="0" w:color="auto"/>
                            <w:bottom w:val="none" w:sz="0" w:space="0" w:color="auto"/>
                            <w:right w:val="none" w:sz="0" w:space="0" w:color="auto"/>
                          </w:divBdr>
                        </w:div>
                        <w:div w:id="1454518692">
                          <w:marLeft w:val="0"/>
                          <w:marRight w:val="0"/>
                          <w:marTop w:val="0"/>
                          <w:marBottom w:val="0"/>
                          <w:divBdr>
                            <w:top w:val="none" w:sz="0" w:space="0" w:color="auto"/>
                            <w:left w:val="none" w:sz="0" w:space="0" w:color="auto"/>
                            <w:bottom w:val="none" w:sz="0" w:space="0" w:color="auto"/>
                            <w:right w:val="none" w:sz="0" w:space="0" w:color="auto"/>
                          </w:divBdr>
                        </w:div>
                        <w:div w:id="206687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99601">
              <w:marLeft w:val="0"/>
              <w:marRight w:val="0"/>
              <w:marTop w:val="0"/>
              <w:marBottom w:val="0"/>
              <w:divBdr>
                <w:top w:val="none" w:sz="0" w:space="0" w:color="auto"/>
                <w:left w:val="none" w:sz="0" w:space="0" w:color="auto"/>
                <w:bottom w:val="none" w:sz="0" w:space="0" w:color="auto"/>
                <w:right w:val="none" w:sz="0" w:space="0" w:color="auto"/>
              </w:divBdr>
              <w:divsChild>
                <w:div w:id="498892299">
                  <w:marLeft w:val="0"/>
                  <w:marRight w:val="0"/>
                  <w:marTop w:val="0"/>
                  <w:marBottom w:val="0"/>
                  <w:divBdr>
                    <w:top w:val="none" w:sz="0" w:space="0" w:color="auto"/>
                    <w:left w:val="none" w:sz="0" w:space="0" w:color="auto"/>
                    <w:bottom w:val="none" w:sz="0" w:space="0" w:color="auto"/>
                    <w:right w:val="none" w:sz="0" w:space="0" w:color="auto"/>
                  </w:divBdr>
                </w:div>
                <w:div w:id="710687602">
                  <w:marLeft w:val="0"/>
                  <w:marRight w:val="0"/>
                  <w:marTop w:val="0"/>
                  <w:marBottom w:val="75"/>
                  <w:divBdr>
                    <w:top w:val="none" w:sz="0" w:space="0" w:color="auto"/>
                    <w:left w:val="none" w:sz="0" w:space="0" w:color="auto"/>
                    <w:bottom w:val="none" w:sz="0" w:space="0" w:color="auto"/>
                    <w:right w:val="none" w:sz="0" w:space="0" w:color="auto"/>
                  </w:divBdr>
                </w:div>
                <w:div w:id="763772078">
                  <w:marLeft w:val="0"/>
                  <w:marRight w:val="0"/>
                  <w:marTop w:val="0"/>
                  <w:marBottom w:val="75"/>
                  <w:divBdr>
                    <w:top w:val="none" w:sz="0" w:space="0" w:color="auto"/>
                    <w:left w:val="none" w:sz="0" w:space="0" w:color="auto"/>
                    <w:bottom w:val="none" w:sz="0" w:space="0" w:color="auto"/>
                    <w:right w:val="none" w:sz="0" w:space="0" w:color="auto"/>
                  </w:divBdr>
                </w:div>
              </w:divsChild>
            </w:div>
            <w:div w:id="654603830">
              <w:marLeft w:val="0"/>
              <w:marRight w:val="0"/>
              <w:marTop w:val="0"/>
              <w:marBottom w:val="0"/>
              <w:divBdr>
                <w:top w:val="none" w:sz="0" w:space="0" w:color="auto"/>
                <w:left w:val="none" w:sz="0" w:space="0" w:color="auto"/>
                <w:bottom w:val="none" w:sz="0" w:space="0" w:color="auto"/>
                <w:right w:val="none" w:sz="0" w:space="0" w:color="auto"/>
              </w:divBdr>
              <w:divsChild>
                <w:div w:id="935943712">
                  <w:marLeft w:val="0"/>
                  <w:marRight w:val="0"/>
                  <w:marTop w:val="0"/>
                  <w:marBottom w:val="0"/>
                  <w:divBdr>
                    <w:top w:val="none" w:sz="0" w:space="0" w:color="auto"/>
                    <w:left w:val="none" w:sz="0" w:space="0" w:color="auto"/>
                    <w:bottom w:val="none" w:sz="0" w:space="0" w:color="auto"/>
                    <w:right w:val="none" w:sz="0" w:space="0" w:color="auto"/>
                  </w:divBdr>
                </w:div>
                <w:div w:id="1061445331">
                  <w:marLeft w:val="0"/>
                  <w:marRight w:val="0"/>
                  <w:marTop w:val="0"/>
                  <w:marBottom w:val="75"/>
                  <w:divBdr>
                    <w:top w:val="none" w:sz="0" w:space="0" w:color="auto"/>
                    <w:left w:val="none" w:sz="0" w:space="0" w:color="auto"/>
                    <w:bottom w:val="none" w:sz="0" w:space="0" w:color="auto"/>
                    <w:right w:val="none" w:sz="0" w:space="0" w:color="auto"/>
                  </w:divBdr>
                </w:div>
                <w:div w:id="1875338427">
                  <w:marLeft w:val="0"/>
                  <w:marRight w:val="0"/>
                  <w:marTop w:val="0"/>
                  <w:marBottom w:val="75"/>
                  <w:divBdr>
                    <w:top w:val="none" w:sz="0" w:space="0" w:color="auto"/>
                    <w:left w:val="none" w:sz="0" w:space="0" w:color="auto"/>
                    <w:bottom w:val="none" w:sz="0" w:space="0" w:color="auto"/>
                    <w:right w:val="none" w:sz="0" w:space="0" w:color="auto"/>
                  </w:divBdr>
                </w:div>
              </w:divsChild>
            </w:div>
            <w:div w:id="734277092">
              <w:marLeft w:val="600"/>
              <w:marRight w:val="0"/>
              <w:marTop w:val="0"/>
              <w:marBottom w:val="105"/>
              <w:divBdr>
                <w:top w:val="none" w:sz="0" w:space="0" w:color="auto"/>
                <w:left w:val="none" w:sz="0" w:space="0" w:color="auto"/>
                <w:bottom w:val="none" w:sz="0" w:space="0" w:color="auto"/>
                <w:right w:val="none" w:sz="0" w:space="0" w:color="auto"/>
              </w:divBdr>
            </w:div>
            <w:div w:id="1097678523">
              <w:marLeft w:val="0"/>
              <w:marRight w:val="0"/>
              <w:marTop w:val="0"/>
              <w:marBottom w:val="0"/>
              <w:divBdr>
                <w:top w:val="none" w:sz="0" w:space="0" w:color="auto"/>
                <w:left w:val="none" w:sz="0" w:space="0" w:color="auto"/>
                <w:bottom w:val="none" w:sz="0" w:space="0" w:color="auto"/>
                <w:right w:val="none" w:sz="0" w:space="0" w:color="auto"/>
              </w:divBdr>
              <w:divsChild>
                <w:div w:id="234972875">
                  <w:marLeft w:val="0"/>
                  <w:marRight w:val="0"/>
                  <w:marTop w:val="0"/>
                  <w:marBottom w:val="75"/>
                  <w:divBdr>
                    <w:top w:val="none" w:sz="0" w:space="0" w:color="auto"/>
                    <w:left w:val="none" w:sz="0" w:space="0" w:color="auto"/>
                    <w:bottom w:val="none" w:sz="0" w:space="0" w:color="auto"/>
                    <w:right w:val="none" w:sz="0" w:space="0" w:color="auto"/>
                  </w:divBdr>
                </w:div>
                <w:div w:id="290064249">
                  <w:marLeft w:val="0"/>
                  <w:marRight w:val="0"/>
                  <w:marTop w:val="0"/>
                  <w:marBottom w:val="0"/>
                  <w:divBdr>
                    <w:top w:val="none" w:sz="0" w:space="0" w:color="auto"/>
                    <w:left w:val="none" w:sz="0" w:space="0" w:color="auto"/>
                    <w:bottom w:val="none" w:sz="0" w:space="0" w:color="auto"/>
                    <w:right w:val="none" w:sz="0" w:space="0" w:color="auto"/>
                  </w:divBdr>
                </w:div>
                <w:div w:id="2012104820">
                  <w:marLeft w:val="0"/>
                  <w:marRight w:val="0"/>
                  <w:marTop w:val="0"/>
                  <w:marBottom w:val="75"/>
                  <w:divBdr>
                    <w:top w:val="none" w:sz="0" w:space="0" w:color="auto"/>
                    <w:left w:val="none" w:sz="0" w:space="0" w:color="auto"/>
                    <w:bottom w:val="none" w:sz="0" w:space="0" w:color="auto"/>
                    <w:right w:val="none" w:sz="0" w:space="0" w:color="auto"/>
                  </w:divBdr>
                </w:div>
              </w:divsChild>
            </w:div>
            <w:div w:id="1292859660">
              <w:marLeft w:val="600"/>
              <w:marRight w:val="0"/>
              <w:marTop w:val="0"/>
              <w:marBottom w:val="105"/>
              <w:divBdr>
                <w:top w:val="none" w:sz="0" w:space="0" w:color="auto"/>
                <w:left w:val="none" w:sz="0" w:space="0" w:color="auto"/>
                <w:bottom w:val="none" w:sz="0" w:space="0" w:color="auto"/>
                <w:right w:val="none" w:sz="0" w:space="0" w:color="auto"/>
              </w:divBdr>
            </w:div>
            <w:div w:id="1807428922">
              <w:marLeft w:val="0"/>
              <w:marRight w:val="0"/>
              <w:marTop w:val="0"/>
              <w:marBottom w:val="0"/>
              <w:divBdr>
                <w:top w:val="none" w:sz="0" w:space="0" w:color="auto"/>
                <w:left w:val="none" w:sz="0" w:space="0" w:color="auto"/>
                <w:bottom w:val="none" w:sz="0" w:space="0" w:color="auto"/>
                <w:right w:val="none" w:sz="0" w:space="0" w:color="auto"/>
              </w:divBdr>
              <w:divsChild>
                <w:div w:id="1309287446">
                  <w:marLeft w:val="0"/>
                  <w:marRight w:val="0"/>
                  <w:marTop w:val="0"/>
                  <w:marBottom w:val="0"/>
                  <w:divBdr>
                    <w:top w:val="none" w:sz="0" w:space="0" w:color="auto"/>
                    <w:left w:val="none" w:sz="0" w:space="0" w:color="auto"/>
                    <w:bottom w:val="none" w:sz="0" w:space="0" w:color="auto"/>
                    <w:right w:val="none" w:sz="0" w:space="0" w:color="auto"/>
                  </w:divBdr>
                  <w:divsChild>
                    <w:div w:id="266084206">
                      <w:marLeft w:val="0"/>
                      <w:marRight w:val="0"/>
                      <w:marTop w:val="0"/>
                      <w:marBottom w:val="0"/>
                      <w:divBdr>
                        <w:top w:val="none" w:sz="0" w:space="0" w:color="auto"/>
                        <w:left w:val="none" w:sz="0" w:space="0" w:color="auto"/>
                        <w:bottom w:val="none" w:sz="0" w:space="0" w:color="auto"/>
                        <w:right w:val="none" w:sz="0" w:space="0" w:color="auto"/>
                      </w:divBdr>
                      <w:divsChild>
                        <w:div w:id="1483154208">
                          <w:marLeft w:val="0"/>
                          <w:marRight w:val="0"/>
                          <w:marTop w:val="0"/>
                          <w:marBottom w:val="0"/>
                          <w:divBdr>
                            <w:top w:val="none" w:sz="0" w:space="0" w:color="auto"/>
                            <w:left w:val="none" w:sz="0" w:space="0" w:color="auto"/>
                            <w:bottom w:val="none" w:sz="0" w:space="0" w:color="auto"/>
                            <w:right w:val="none" w:sz="0" w:space="0" w:color="auto"/>
                          </w:divBdr>
                          <w:divsChild>
                            <w:div w:id="1048451696">
                              <w:marLeft w:val="0"/>
                              <w:marRight w:val="0"/>
                              <w:marTop w:val="0"/>
                              <w:marBottom w:val="0"/>
                              <w:divBdr>
                                <w:top w:val="none" w:sz="0" w:space="0" w:color="auto"/>
                                <w:left w:val="none" w:sz="0" w:space="0" w:color="auto"/>
                                <w:bottom w:val="none" w:sz="0" w:space="0" w:color="auto"/>
                                <w:right w:val="none" w:sz="0" w:space="0" w:color="auto"/>
                              </w:divBdr>
                              <w:divsChild>
                                <w:div w:id="680467826">
                                  <w:marLeft w:val="0"/>
                                  <w:marRight w:val="0"/>
                                  <w:marTop w:val="0"/>
                                  <w:marBottom w:val="0"/>
                                  <w:divBdr>
                                    <w:top w:val="none" w:sz="0" w:space="0" w:color="auto"/>
                                    <w:left w:val="none" w:sz="0" w:space="0" w:color="auto"/>
                                    <w:bottom w:val="none" w:sz="0" w:space="0" w:color="auto"/>
                                    <w:right w:val="none" w:sz="0" w:space="0" w:color="auto"/>
                                  </w:divBdr>
                                  <w:divsChild>
                                    <w:div w:id="664169067">
                                      <w:marLeft w:val="0"/>
                                      <w:marRight w:val="0"/>
                                      <w:marTop w:val="0"/>
                                      <w:marBottom w:val="0"/>
                                      <w:divBdr>
                                        <w:top w:val="none" w:sz="0" w:space="0" w:color="auto"/>
                                        <w:left w:val="none" w:sz="0" w:space="0" w:color="auto"/>
                                        <w:bottom w:val="none" w:sz="0" w:space="0" w:color="auto"/>
                                        <w:right w:val="none" w:sz="0" w:space="0" w:color="auto"/>
                                      </w:divBdr>
                                      <w:divsChild>
                                        <w:div w:id="1271815863">
                                          <w:marLeft w:val="0"/>
                                          <w:marRight w:val="0"/>
                                          <w:marTop w:val="0"/>
                                          <w:marBottom w:val="0"/>
                                          <w:divBdr>
                                            <w:top w:val="none" w:sz="0" w:space="0" w:color="auto"/>
                                            <w:left w:val="none" w:sz="0" w:space="0" w:color="auto"/>
                                            <w:bottom w:val="none" w:sz="0" w:space="0" w:color="auto"/>
                                            <w:right w:val="none" w:sz="0" w:space="0" w:color="auto"/>
                                          </w:divBdr>
                                          <w:divsChild>
                                            <w:div w:id="468207509">
                                              <w:marLeft w:val="0"/>
                                              <w:marRight w:val="0"/>
                                              <w:marTop w:val="0"/>
                                              <w:marBottom w:val="0"/>
                                              <w:divBdr>
                                                <w:top w:val="none" w:sz="0" w:space="0" w:color="auto"/>
                                                <w:left w:val="none" w:sz="0" w:space="0" w:color="auto"/>
                                                <w:bottom w:val="none" w:sz="0" w:space="0" w:color="auto"/>
                                                <w:right w:val="none" w:sz="0" w:space="0" w:color="auto"/>
                                              </w:divBdr>
                                              <w:divsChild>
                                                <w:div w:id="1765879722">
                                                  <w:marLeft w:val="0"/>
                                                  <w:marRight w:val="0"/>
                                                  <w:marTop w:val="0"/>
                                                  <w:marBottom w:val="0"/>
                                                  <w:divBdr>
                                                    <w:top w:val="none" w:sz="0" w:space="0" w:color="auto"/>
                                                    <w:left w:val="none" w:sz="0" w:space="0" w:color="auto"/>
                                                    <w:bottom w:val="none" w:sz="0" w:space="0" w:color="auto"/>
                                                    <w:right w:val="none" w:sz="0" w:space="0" w:color="auto"/>
                                                  </w:divBdr>
                                                  <w:divsChild>
                                                    <w:div w:id="1639919962">
                                                      <w:marLeft w:val="0"/>
                                                      <w:marRight w:val="0"/>
                                                      <w:marTop w:val="0"/>
                                                      <w:marBottom w:val="0"/>
                                                      <w:divBdr>
                                                        <w:top w:val="none" w:sz="0" w:space="0" w:color="auto"/>
                                                        <w:left w:val="none" w:sz="0" w:space="0" w:color="auto"/>
                                                        <w:bottom w:val="none" w:sz="0" w:space="0" w:color="auto"/>
                                                        <w:right w:val="none" w:sz="0" w:space="0" w:color="auto"/>
                                                      </w:divBdr>
                                                      <w:divsChild>
                                                        <w:div w:id="2001693906">
                                                          <w:marLeft w:val="0"/>
                                                          <w:marRight w:val="0"/>
                                                          <w:marTop w:val="0"/>
                                                          <w:marBottom w:val="0"/>
                                                          <w:divBdr>
                                                            <w:top w:val="none" w:sz="0" w:space="0" w:color="auto"/>
                                                            <w:left w:val="none" w:sz="0" w:space="0" w:color="auto"/>
                                                            <w:bottom w:val="none" w:sz="0" w:space="0" w:color="auto"/>
                                                            <w:right w:val="none" w:sz="0" w:space="0" w:color="auto"/>
                                                          </w:divBdr>
                                                          <w:divsChild>
                                                            <w:div w:id="2007660869">
                                                              <w:marLeft w:val="0"/>
                                                              <w:marRight w:val="0"/>
                                                              <w:marTop w:val="0"/>
                                                              <w:marBottom w:val="0"/>
                                                              <w:divBdr>
                                                                <w:top w:val="none" w:sz="0" w:space="0" w:color="auto"/>
                                                                <w:left w:val="none" w:sz="0" w:space="0" w:color="auto"/>
                                                                <w:bottom w:val="none" w:sz="0" w:space="0" w:color="auto"/>
                                                                <w:right w:val="none" w:sz="0" w:space="0" w:color="auto"/>
                                                              </w:divBdr>
                                                              <w:divsChild>
                                                                <w:div w:id="121265702">
                                                                  <w:marLeft w:val="0"/>
                                                                  <w:marRight w:val="0"/>
                                                                  <w:marTop w:val="0"/>
                                                                  <w:marBottom w:val="0"/>
                                                                  <w:divBdr>
                                                                    <w:top w:val="none" w:sz="0" w:space="0" w:color="auto"/>
                                                                    <w:left w:val="none" w:sz="0" w:space="0" w:color="auto"/>
                                                                    <w:bottom w:val="none" w:sz="0" w:space="0" w:color="auto"/>
                                                                    <w:right w:val="none" w:sz="0" w:space="0" w:color="auto"/>
                                                                  </w:divBdr>
                                                                  <w:divsChild>
                                                                    <w:div w:id="1570575852">
                                                                      <w:marLeft w:val="0"/>
                                                                      <w:marRight w:val="0"/>
                                                                      <w:marTop w:val="0"/>
                                                                      <w:marBottom w:val="0"/>
                                                                      <w:divBdr>
                                                                        <w:top w:val="none" w:sz="0" w:space="0" w:color="auto"/>
                                                                        <w:left w:val="none" w:sz="0" w:space="0" w:color="auto"/>
                                                                        <w:bottom w:val="none" w:sz="0" w:space="0" w:color="auto"/>
                                                                        <w:right w:val="none" w:sz="0" w:space="0" w:color="auto"/>
                                                                      </w:divBdr>
                                                                      <w:divsChild>
                                                                        <w:div w:id="1873376413">
                                                                          <w:marLeft w:val="0"/>
                                                                          <w:marRight w:val="0"/>
                                                                          <w:marTop w:val="0"/>
                                                                          <w:marBottom w:val="0"/>
                                                                          <w:divBdr>
                                                                            <w:top w:val="none" w:sz="0" w:space="0" w:color="auto"/>
                                                                            <w:left w:val="none" w:sz="0" w:space="0" w:color="auto"/>
                                                                            <w:bottom w:val="none" w:sz="0" w:space="0" w:color="auto"/>
                                                                            <w:right w:val="none" w:sz="0" w:space="0" w:color="auto"/>
                                                                          </w:divBdr>
                                                                          <w:divsChild>
                                                                            <w:div w:id="3166927">
                                                                              <w:marLeft w:val="0"/>
                                                                              <w:marRight w:val="0"/>
                                                                              <w:marTop w:val="0"/>
                                                                              <w:marBottom w:val="0"/>
                                                                              <w:divBdr>
                                                                                <w:top w:val="none" w:sz="0" w:space="0" w:color="auto"/>
                                                                                <w:left w:val="none" w:sz="0" w:space="0" w:color="auto"/>
                                                                                <w:bottom w:val="none" w:sz="0" w:space="0" w:color="auto"/>
                                                                                <w:right w:val="none" w:sz="0" w:space="0" w:color="auto"/>
                                                                              </w:divBdr>
                                                                              <w:divsChild>
                                                                                <w:div w:id="864252169">
                                                                                  <w:marLeft w:val="0"/>
                                                                                  <w:marRight w:val="0"/>
                                                                                  <w:marTop w:val="0"/>
                                                                                  <w:marBottom w:val="0"/>
                                                                                  <w:divBdr>
                                                                                    <w:top w:val="none" w:sz="0" w:space="0" w:color="auto"/>
                                                                                    <w:left w:val="none" w:sz="0" w:space="0" w:color="auto"/>
                                                                                    <w:bottom w:val="none" w:sz="0" w:space="0" w:color="auto"/>
                                                                                    <w:right w:val="none" w:sz="0" w:space="0" w:color="auto"/>
                                                                                  </w:divBdr>
                                                                                  <w:divsChild>
                                                                                    <w:div w:id="828519165">
                                                                                      <w:marLeft w:val="0"/>
                                                                                      <w:marRight w:val="0"/>
                                                                                      <w:marTop w:val="0"/>
                                                                                      <w:marBottom w:val="0"/>
                                                                                      <w:divBdr>
                                                                                        <w:top w:val="none" w:sz="0" w:space="0" w:color="auto"/>
                                                                                        <w:left w:val="none" w:sz="0" w:space="0" w:color="auto"/>
                                                                                        <w:bottom w:val="none" w:sz="0" w:space="0" w:color="auto"/>
                                                                                        <w:right w:val="none" w:sz="0" w:space="0" w:color="auto"/>
                                                                                      </w:divBdr>
                                                                                      <w:divsChild>
                                                                                        <w:div w:id="1548251762">
                                                                                          <w:marLeft w:val="0"/>
                                                                                          <w:marRight w:val="0"/>
                                                                                          <w:marTop w:val="0"/>
                                                                                          <w:marBottom w:val="0"/>
                                                                                          <w:divBdr>
                                                                                            <w:top w:val="none" w:sz="0" w:space="0" w:color="auto"/>
                                                                                            <w:left w:val="none" w:sz="0" w:space="0" w:color="auto"/>
                                                                                            <w:bottom w:val="none" w:sz="0" w:space="0" w:color="auto"/>
                                                                                            <w:right w:val="none" w:sz="0" w:space="0" w:color="auto"/>
                                                                                          </w:divBdr>
                                                                                        </w:div>
                                                                                      </w:divsChild>
                                                                                    </w:div>
                                                                                    <w:div w:id="1012220170">
                                                                                      <w:marLeft w:val="0"/>
                                                                                      <w:marRight w:val="0"/>
                                                                                      <w:marTop w:val="0"/>
                                                                                      <w:marBottom w:val="0"/>
                                                                                      <w:divBdr>
                                                                                        <w:top w:val="none" w:sz="0" w:space="0" w:color="auto"/>
                                                                                        <w:left w:val="none" w:sz="0" w:space="0" w:color="auto"/>
                                                                                        <w:bottom w:val="none" w:sz="0" w:space="0" w:color="auto"/>
                                                                                        <w:right w:val="none" w:sz="0" w:space="0" w:color="auto"/>
                                                                                      </w:divBdr>
                                                                                      <w:divsChild>
                                                                                        <w:div w:id="47857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335051">
                                                                                  <w:marLeft w:val="0"/>
                                                                                  <w:marRight w:val="0"/>
                                                                                  <w:marTop w:val="0"/>
                                                                                  <w:marBottom w:val="0"/>
                                                                                  <w:divBdr>
                                                                                    <w:top w:val="none" w:sz="0" w:space="0" w:color="auto"/>
                                                                                    <w:left w:val="none" w:sz="0" w:space="0" w:color="auto"/>
                                                                                    <w:bottom w:val="none" w:sz="0" w:space="0" w:color="auto"/>
                                                                                    <w:right w:val="none" w:sz="0" w:space="0" w:color="auto"/>
                                                                                  </w:divBdr>
                                                                                  <w:divsChild>
                                                                                    <w:div w:id="5979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0412403">
                                              <w:marLeft w:val="0"/>
                                              <w:marRight w:val="0"/>
                                              <w:marTop w:val="0"/>
                                              <w:marBottom w:val="0"/>
                                              <w:divBdr>
                                                <w:top w:val="none" w:sz="0" w:space="0" w:color="auto"/>
                                                <w:left w:val="none" w:sz="0" w:space="0" w:color="auto"/>
                                                <w:bottom w:val="none" w:sz="0" w:space="0" w:color="auto"/>
                                                <w:right w:val="none" w:sz="0" w:space="0" w:color="auto"/>
                                              </w:divBdr>
                                              <w:divsChild>
                                                <w:div w:id="2084528367">
                                                  <w:marLeft w:val="0"/>
                                                  <w:marRight w:val="0"/>
                                                  <w:marTop w:val="0"/>
                                                  <w:marBottom w:val="0"/>
                                                  <w:divBdr>
                                                    <w:top w:val="none" w:sz="0" w:space="0" w:color="auto"/>
                                                    <w:left w:val="none" w:sz="0" w:space="0" w:color="auto"/>
                                                    <w:bottom w:val="none" w:sz="0" w:space="0" w:color="auto"/>
                                                    <w:right w:val="none" w:sz="0" w:space="0" w:color="auto"/>
                                                  </w:divBdr>
                                                  <w:divsChild>
                                                    <w:div w:id="15279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4629863">
              <w:marLeft w:val="600"/>
              <w:marRight w:val="0"/>
              <w:marTop w:val="0"/>
              <w:marBottom w:val="105"/>
              <w:divBdr>
                <w:top w:val="none" w:sz="0" w:space="0" w:color="auto"/>
                <w:left w:val="none" w:sz="0" w:space="0" w:color="auto"/>
                <w:bottom w:val="none" w:sz="0" w:space="0" w:color="auto"/>
                <w:right w:val="none" w:sz="0" w:space="0" w:color="auto"/>
              </w:divBdr>
            </w:div>
            <w:div w:id="2040085132">
              <w:marLeft w:val="300"/>
              <w:marRight w:val="0"/>
              <w:marTop w:val="0"/>
              <w:marBottom w:val="75"/>
              <w:divBdr>
                <w:top w:val="none" w:sz="0" w:space="0" w:color="auto"/>
                <w:left w:val="none" w:sz="0" w:space="0" w:color="auto"/>
                <w:bottom w:val="none" w:sz="0" w:space="0" w:color="auto"/>
                <w:right w:val="none" w:sz="0" w:space="0" w:color="auto"/>
              </w:divBdr>
              <w:divsChild>
                <w:div w:id="692846708">
                  <w:marLeft w:val="0"/>
                  <w:marRight w:val="0"/>
                  <w:marTop w:val="0"/>
                  <w:marBottom w:val="0"/>
                  <w:divBdr>
                    <w:top w:val="none" w:sz="0" w:space="0" w:color="auto"/>
                    <w:left w:val="none" w:sz="0" w:space="0" w:color="auto"/>
                    <w:bottom w:val="none" w:sz="0" w:space="0" w:color="auto"/>
                    <w:right w:val="none" w:sz="0" w:space="0" w:color="auto"/>
                  </w:divBdr>
                  <w:divsChild>
                    <w:div w:id="161825160">
                      <w:marLeft w:val="0"/>
                      <w:marRight w:val="0"/>
                      <w:marTop w:val="0"/>
                      <w:marBottom w:val="0"/>
                      <w:divBdr>
                        <w:top w:val="none" w:sz="0" w:space="0" w:color="auto"/>
                        <w:left w:val="none" w:sz="0" w:space="0" w:color="auto"/>
                        <w:bottom w:val="none" w:sz="0" w:space="0" w:color="auto"/>
                        <w:right w:val="none" w:sz="0" w:space="0" w:color="auto"/>
                      </w:divBdr>
                      <w:divsChild>
                        <w:div w:id="1015571179">
                          <w:marLeft w:val="0"/>
                          <w:marRight w:val="0"/>
                          <w:marTop w:val="0"/>
                          <w:marBottom w:val="0"/>
                          <w:divBdr>
                            <w:top w:val="none" w:sz="0" w:space="0" w:color="auto"/>
                            <w:left w:val="none" w:sz="0" w:space="0" w:color="auto"/>
                            <w:bottom w:val="none" w:sz="0" w:space="0" w:color="auto"/>
                            <w:right w:val="none" w:sz="0" w:space="0" w:color="auto"/>
                          </w:divBdr>
                          <w:divsChild>
                            <w:div w:id="342515116">
                              <w:marLeft w:val="0"/>
                              <w:marRight w:val="0"/>
                              <w:marTop w:val="0"/>
                              <w:marBottom w:val="0"/>
                              <w:divBdr>
                                <w:top w:val="none" w:sz="0" w:space="0" w:color="auto"/>
                                <w:left w:val="none" w:sz="0" w:space="0" w:color="auto"/>
                                <w:bottom w:val="none" w:sz="0" w:space="0" w:color="auto"/>
                                <w:right w:val="none" w:sz="0" w:space="0" w:color="auto"/>
                              </w:divBdr>
                              <w:divsChild>
                                <w:div w:id="2083721117">
                                  <w:marLeft w:val="0"/>
                                  <w:marRight w:val="0"/>
                                  <w:marTop w:val="0"/>
                                  <w:marBottom w:val="0"/>
                                  <w:divBdr>
                                    <w:top w:val="single" w:sz="6" w:space="15" w:color="EAEAEA"/>
                                    <w:left w:val="single" w:sz="6" w:space="15" w:color="EAEAEA"/>
                                    <w:bottom w:val="single" w:sz="6" w:space="15" w:color="EAEAEA"/>
                                    <w:right w:val="single" w:sz="6" w:space="15" w:color="EAEAEA"/>
                                  </w:divBdr>
                                  <w:divsChild>
                                    <w:div w:id="100535557">
                                      <w:marLeft w:val="0"/>
                                      <w:marRight w:val="0"/>
                                      <w:marTop w:val="0"/>
                                      <w:marBottom w:val="0"/>
                                      <w:divBdr>
                                        <w:top w:val="none" w:sz="0" w:space="0" w:color="auto"/>
                                        <w:left w:val="none" w:sz="0" w:space="0" w:color="auto"/>
                                        <w:bottom w:val="none" w:sz="0" w:space="0" w:color="auto"/>
                                        <w:right w:val="none" w:sz="0" w:space="0" w:color="auto"/>
                                      </w:divBdr>
                                    </w:div>
                                    <w:div w:id="172501465">
                                      <w:marLeft w:val="0"/>
                                      <w:marRight w:val="0"/>
                                      <w:marTop w:val="0"/>
                                      <w:marBottom w:val="0"/>
                                      <w:divBdr>
                                        <w:top w:val="none" w:sz="0" w:space="0" w:color="auto"/>
                                        <w:left w:val="none" w:sz="0" w:space="0" w:color="auto"/>
                                        <w:bottom w:val="none" w:sz="0" w:space="0" w:color="auto"/>
                                        <w:right w:val="none" w:sz="0" w:space="0" w:color="auto"/>
                                      </w:divBdr>
                                    </w:div>
                                    <w:div w:id="895943030">
                                      <w:marLeft w:val="-300"/>
                                      <w:marRight w:val="-30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8947265">
          <w:marLeft w:val="2100"/>
          <w:marRight w:val="0"/>
          <w:marTop w:val="0"/>
          <w:marBottom w:val="0"/>
          <w:divBdr>
            <w:top w:val="none" w:sz="0" w:space="0" w:color="auto"/>
            <w:left w:val="none" w:sz="0" w:space="0" w:color="auto"/>
            <w:bottom w:val="none" w:sz="0" w:space="0" w:color="auto"/>
            <w:right w:val="none" w:sz="0" w:space="0" w:color="auto"/>
          </w:divBdr>
        </w:div>
      </w:divsChild>
    </w:div>
    <w:div w:id="1659839525">
      <w:bodyDiv w:val="1"/>
      <w:marLeft w:val="0"/>
      <w:marRight w:val="0"/>
      <w:marTop w:val="0"/>
      <w:marBottom w:val="0"/>
      <w:divBdr>
        <w:top w:val="none" w:sz="0" w:space="0" w:color="auto"/>
        <w:left w:val="none" w:sz="0" w:space="0" w:color="auto"/>
        <w:bottom w:val="none" w:sz="0" w:space="0" w:color="auto"/>
        <w:right w:val="none" w:sz="0" w:space="0" w:color="auto"/>
      </w:divBdr>
      <w:divsChild>
        <w:div w:id="1609922675">
          <w:marLeft w:val="0"/>
          <w:marRight w:val="0"/>
          <w:marTop w:val="0"/>
          <w:marBottom w:val="0"/>
          <w:divBdr>
            <w:top w:val="none" w:sz="0" w:space="0" w:color="auto"/>
            <w:left w:val="none" w:sz="0" w:space="0" w:color="auto"/>
            <w:bottom w:val="none" w:sz="0" w:space="0" w:color="auto"/>
            <w:right w:val="none" w:sz="0" w:space="0" w:color="auto"/>
          </w:divBdr>
          <w:divsChild>
            <w:div w:id="1617634586">
              <w:marLeft w:val="0"/>
              <w:marRight w:val="0"/>
              <w:marTop w:val="0"/>
              <w:marBottom w:val="0"/>
              <w:divBdr>
                <w:top w:val="none" w:sz="0" w:space="0" w:color="auto"/>
                <w:left w:val="none" w:sz="0" w:space="0" w:color="auto"/>
                <w:bottom w:val="none" w:sz="0" w:space="0" w:color="auto"/>
                <w:right w:val="none" w:sz="0" w:space="0" w:color="auto"/>
              </w:divBdr>
            </w:div>
          </w:divsChild>
        </w:div>
        <w:div w:id="1852525148">
          <w:marLeft w:val="0"/>
          <w:marRight w:val="0"/>
          <w:marTop w:val="0"/>
          <w:marBottom w:val="0"/>
          <w:divBdr>
            <w:top w:val="none" w:sz="0" w:space="0" w:color="auto"/>
            <w:left w:val="none" w:sz="0" w:space="0" w:color="auto"/>
            <w:bottom w:val="none" w:sz="0" w:space="0" w:color="auto"/>
            <w:right w:val="none" w:sz="0" w:space="0" w:color="auto"/>
          </w:divBdr>
        </w:div>
        <w:div w:id="396636793">
          <w:marLeft w:val="0"/>
          <w:marRight w:val="0"/>
          <w:marTop w:val="0"/>
          <w:marBottom w:val="0"/>
          <w:divBdr>
            <w:top w:val="none" w:sz="0" w:space="0" w:color="auto"/>
            <w:left w:val="none" w:sz="0" w:space="0" w:color="auto"/>
            <w:bottom w:val="none" w:sz="0" w:space="0" w:color="auto"/>
            <w:right w:val="none" w:sz="0" w:space="0" w:color="auto"/>
          </w:divBdr>
          <w:divsChild>
            <w:div w:id="878127371">
              <w:marLeft w:val="0"/>
              <w:marRight w:val="0"/>
              <w:marTop w:val="0"/>
              <w:marBottom w:val="0"/>
              <w:divBdr>
                <w:top w:val="none" w:sz="0" w:space="0" w:color="auto"/>
                <w:left w:val="none" w:sz="0" w:space="0" w:color="auto"/>
                <w:bottom w:val="none" w:sz="0" w:space="0" w:color="auto"/>
                <w:right w:val="none" w:sz="0" w:space="0" w:color="auto"/>
              </w:divBdr>
              <w:divsChild>
                <w:div w:id="780995910">
                  <w:marLeft w:val="0"/>
                  <w:marRight w:val="0"/>
                  <w:marTop w:val="0"/>
                  <w:marBottom w:val="0"/>
                  <w:divBdr>
                    <w:top w:val="none" w:sz="0" w:space="0" w:color="auto"/>
                    <w:left w:val="none" w:sz="0" w:space="0" w:color="auto"/>
                    <w:bottom w:val="none" w:sz="0" w:space="0" w:color="auto"/>
                    <w:right w:val="none" w:sz="0" w:space="0" w:color="auto"/>
                  </w:divBdr>
                </w:div>
              </w:divsChild>
            </w:div>
            <w:div w:id="1545092202">
              <w:marLeft w:val="0"/>
              <w:marRight w:val="0"/>
              <w:marTop w:val="0"/>
              <w:marBottom w:val="0"/>
              <w:divBdr>
                <w:top w:val="none" w:sz="0" w:space="0" w:color="auto"/>
                <w:left w:val="none" w:sz="0" w:space="0" w:color="auto"/>
                <w:bottom w:val="none" w:sz="0" w:space="0" w:color="auto"/>
                <w:right w:val="none" w:sz="0" w:space="0" w:color="auto"/>
              </w:divBdr>
              <w:divsChild>
                <w:div w:id="148257525">
                  <w:marLeft w:val="0"/>
                  <w:marRight w:val="0"/>
                  <w:marTop w:val="0"/>
                  <w:marBottom w:val="0"/>
                  <w:divBdr>
                    <w:top w:val="none" w:sz="0" w:space="0" w:color="auto"/>
                    <w:left w:val="none" w:sz="0" w:space="0" w:color="auto"/>
                    <w:bottom w:val="none" w:sz="0" w:space="0" w:color="auto"/>
                    <w:right w:val="none" w:sz="0" w:space="0" w:color="auto"/>
                  </w:divBdr>
                  <w:divsChild>
                    <w:div w:id="1706636635">
                      <w:marLeft w:val="0"/>
                      <w:marRight w:val="0"/>
                      <w:marTop w:val="0"/>
                      <w:marBottom w:val="0"/>
                      <w:divBdr>
                        <w:top w:val="none" w:sz="0" w:space="0" w:color="auto"/>
                        <w:left w:val="none" w:sz="0" w:space="0" w:color="auto"/>
                        <w:bottom w:val="none" w:sz="0" w:space="0" w:color="auto"/>
                        <w:right w:val="none" w:sz="0" w:space="0" w:color="auto"/>
                      </w:divBdr>
                      <w:divsChild>
                        <w:div w:id="750811978">
                          <w:marLeft w:val="0"/>
                          <w:marRight w:val="0"/>
                          <w:marTop w:val="0"/>
                          <w:marBottom w:val="0"/>
                          <w:divBdr>
                            <w:top w:val="none" w:sz="0" w:space="0" w:color="auto"/>
                            <w:left w:val="none" w:sz="0" w:space="0" w:color="auto"/>
                            <w:bottom w:val="none" w:sz="0" w:space="0" w:color="auto"/>
                            <w:right w:val="none" w:sz="0" w:space="0" w:color="auto"/>
                          </w:divBdr>
                          <w:divsChild>
                            <w:div w:id="44901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697308">
              <w:marLeft w:val="0"/>
              <w:marRight w:val="0"/>
              <w:marTop w:val="0"/>
              <w:marBottom w:val="0"/>
              <w:divBdr>
                <w:top w:val="none" w:sz="0" w:space="0" w:color="auto"/>
                <w:left w:val="none" w:sz="0" w:space="0" w:color="auto"/>
                <w:bottom w:val="none" w:sz="0" w:space="0" w:color="auto"/>
                <w:right w:val="none" w:sz="0" w:space="0" w:color="auto"/>
              </w:divBdr>
            </w:div>
            <w:div w:id="965768724">
              <w:marLeft w:val="0"/>
              <w:marRight w:val="0"/>
              <w:marTop w:val="0"/>
              <w:marBottom w:val="0"/>
              <w:divBdr>
                <w:top w:val="none" w:sz="0" w:space="0" w:color="auto"/>
                <w:left w:val="none" w:sz="0" w:space="0" w:color="auto"/>
                <w:bottom w:val="none" w:sz="0" w:space="0" w:color="auto"/>
                <w:right w:val="none" w:sz="0" w:space="0" w:color="auto"/>
              </w:divBdr>
              <w:divsChild>
                <w:div w:id="954483855">
                  <w:marLeft w:val="0"/>
                  <w:marRight w:val="0"/>
                  <w:marTop w:val="0"/>
                  <w:marBottom w:val="0"/>
                  <w:divBdr>
                    <w:top w:val="none" w:sz="0" w:space="0" w:color="auto"/>
                    <w:left w:val="none" w:sz="0" w:space="0" w:color="auto"/>
                    <w:bottom w:val="none" w:sz="0" w:space="0" w:color="auto"/>
                    <w:right w:val="none" w:sz="0" w:space="0" w:color="auto"/>
                  </w:divBdr>
                  <w:divsChild>
                    <w:div w:id="1698115535">
                      <w:marLeft w:val="0"/>
                      <w:marRight w:val="0"/>
                      <w:marTop w:val="0"/>
                      <w:marBottom w:val="0"/>
                      <w:divBdr>
                        <w:top w:val="none" w:sz="0" w:space="0" w:color="auto"/>
                        <w:left w:val="none" w:sz="0" w:space="0" w:color="auto"/>
                        <w:bottom w:val="none" w:sz="0" w:space="0" w:color="auto"/>
                        <w:right w:val="none" w:sz="0" w:space="0" w:color="auto"/>
                      </w:divBdr>
                      <w:divsChild>
                        <w:div w:id="1132139100">
                          <w:marLeft w:val="0"/>
                          <w:marRight w:val="0"/>
                          <w:marTop w:val="0"/>
                          <w:marBottom w:val="0"/>
                          <w:divBdr>
                            <w:top w:val="none" w:sz="0" w:space="0" w:color="auto"/>
                            <w:left w:val="none" w:sz="0" w:space="0" w:color="auto"/>
                            <w:bottom w:val="none" w:sz="0" w:space="0" w:color="auto"/>
                            <w:right w:val="none" w:sz="0" w:space="0" w:color="auto"/>
                          </w:divBdr>
                          <w:divsChild>
                            <w:div w:id="1300574570">
                              <w:marLeft w:val="0"/>
                              <w:marRight w:val="0"/>
                              <w:marTop w:val="0"/>
                              <w:marBottom w:val="0"/>
                              <w:divBdr>
                                <w:top w:val="none" w:sz="0" w:space="0" w:color="auto"/>
                                <w:left w:val="none" w:sz="0" w:space="0" w:color="auto"/>
                                <w:bottom w:val="none" w:sz="0" w:space="0" w:color="auto"/>
                                <w:right w:val="none" w:sz="0" w:space="0" w:color="auto"/>
                              </w:divBdr>
                              <w:divsChild>
                                <w:div w:id="981808500">
                                  <w:marLeft w:val="0"/>
                                  <w:marRight w:val="0"/>
                                  <w:marTop w:val="0"/>
                                  <w:marBottom w:val="0"/>
                                  <w:divBdr>
                                    <w:top w:val="none" w:sz="0" w:space="0" w:color="auto"/>
                                    <w:left w:val="none" w:sz="0" w:space="0" w:color="auto"/>
                                    <w:bottom w:val="none" w:sz="0" w:space="0" w:color="auto"/>
                                    <w:right w:val="none" w:sz="0" w:space="0" w:color="auto"/>
                                  </w:divBdr>
                                  <w:divsChild>
                                    <w:div w:id="110443049">
                                      <w:marLeft w:val="0"/>
                                      <w:marRight w:val="0"/>
                                      <w:marTop w:val="0"/>
                                      <w:marBottom w:val="0"/>
                                      <w:divBdr>
                                        <w:top w:val="single" w:sz="6" w:space="0" w:color="DDDCDA"/>
                                        <w:left w:val="single" w:sz="6" w:space="0" w:color="DDDCDA"/>
                                        <w:bottom w:val="none" w:sz="0" w:space="0" w:color="auto"/>
                                        <w:right w:val="single" w:sz="6" w:space="0" w:color="DDDCDA"/>
                                      </w:divBdr>
                                      <w:divsChild>
                                        <w:div w:id="28654590">
                                          <w:marLeft w:val="0"/>
                                          <w:marRight w:val="0"/>
                                          <w:marTop w:val="0"/>
                                          <w:marBottom w:val="0"/>
                                          <w:divBdr>
                                            <w:top w:val="none" w:sz="0" w:space="0" w:color="auto"/>
                                            <w:left w:val="none" w:sz="0" w:space="0" w:color="auto"/>
                                            <w:bottom w:val="none" w:sz="0" w:space="0" w:color="auto"/>
                                            <w:right w:val="none" w:sz="0" w:space="0" w:color="auto"/>
                                          </w:divBdr>
                                          <w:divsChild>
                                            <w:div w:id="136580380">
                                              <w:marLeft w:val="0"/>
                                              <w:marRight w:val="0"/>
                                              <w:marTop w:val="0"/>
                                              <w:marBottom w:val="0"/>
                                              <w:divBdr>
                                                <w:top w:val="none" w:sz="0" w:space="0" w:color="auto"/>
                                                <w:left w:val="none" w:sz="0" w:space="0" w:color="auto"/>
                                                <w:bottom w:val="none" w:sz="0" w:space="0" w:color="auto"/>
                                                <w:right w:val="none" w:sz="0" w:space="0" w:color="auto"/>
                                              </w:divBdr>
                                              <w:divsChild>
                                                <w:div w:id="1468739040">
                                                  <w:marLeft w:val="0"/>
                                                  <w:marRight w:val="0"/>
                                                  <w:marTop w:val="0"/>
                                                  <w:marBottom w:val="0"/>
                                                  <w:divBdr>
                                                    <w:top w:val="none" w:sz="0" w:space="0" w:color="auto"/>
                                                    <w:left w:val="none" w:sz="0" w:space="0" w:color="auto"/>
                                                    <w:bottom w:val="none" w:sz="0" w:space="0" w:color="auto"/>
                                                    <w:right w:val="none" w:sz="0" w:space="0" w:color="auto"/>
                                                  </w:divBdr>
                                                  <w:divsChild>
                                                    <w:div w:id="1067922298">
                                                      <w:marLeft w:val="0"/>
                                                      <w:marRight w:val="0"/>
                                                      <w:marTop w:val="0"/>
                                                      <w:marBottom w:val="0"/>
                                                      <w:divBdr>
                                                        <w:top w:val="none" w:sz="0" w:space="0" w:color="auto"/>
                                                        <w:left w:val="none" w:sz="0" w:space="0" w:color="auto"/>
                                                        <w:bottom w:val="none" w:sz="0" w:space="0" w:color="auto"/>
                                                        <w:right w:val="none" w:sz="0" w:space="0" w:color="auto"/>
                                                      </w:divBdr>
                                                      <w:divsChild>
                                                        <w:div w:id="227812722">
                                                          <w:marLeft w:val="0"/>
                                                          <w:marRight w:val="0"/>
                                                          <w:marTop w:val="0"/>
                                                          <w:marBottom w:val="0"/>
                                                          <w:divBdr>
                                                            <w:top w:val="none" w:sz="0" w:space="0" w:color="auto"/>
                                                            <w:left w:val="none" w:sz="0" w:space="0" w:color="auto"/>
                                                            <w:bottom w:val="none" w:sz="0" w:space="0" w:color="auto"/>
                                                            <w:right w:val="none" w:sz="0" w:space="0" w:color="auto"/>
                                                          </w:divBdr>
                                                          <w:divsChild>
                                                            <w:div w:id="848911303">
                                                              <w:marLeft w:val="0"/>
                                                              <w:marRight w:val="0"/>
                                                              <w:marTop w:val="0"/>
                                                              <w:marBottom w:val="0"/>
                                                              <w:divBdr>
                                                                <w:top w:val="none" w:sz="0" w:space="0" w:color="auto"/>
                                                                <w:left w:val="none" w:sz="0" w:space="0" w:color="auto"/>
                                                                <w:bottom w:val="none" w:sz="0" w:space="0" w:color="auto"/>
                                                                <w:right w:val="none" w:sz="0" w:space="0" w:color="auto"/>
                                                              </w:divBdr>
                                                              <w:divsChild>
                                                                <w:div w:id="1451362116">
                                                                  <w:marLeft w:val="0"/>
                                                                  <w:marRight w:val="0"/>
                                                                  <w:marTop w:val="0"/>
                                                                  <w:marBottom w:val="0"/>
                                                                  <w:divBdr>
                                                                    <w:top w:val="none" w:sz="0" w:space="0" w:color="auto"/>
                                                                    <w:left w:val="none" w:sz="0" w:space="0" w:color="auto"/>
                                                                    <w:bottom w:val="none" w:sz="0" w:space="0" w:color="auto"/>
                                                                    <w:right w:val="none" w:sz="0" w:space="0" w:color="auto"/>
                                                                  </w:divBdr>
                                                                  <w:divsChild>
                                                                    <w:div w:id="990252182">
                                                                      <w:marLeft w:val="0"/>
                                                                      <w:marRight w:val="0"/>
                                                                      <w:marTop w:val="0"/>
                                                                      <w:marBottom w:val="0"/>
                                                                      <w:divBdr>
                                                                        <w:top w:val="none" w:sz="0" w:space="0" w:color="auto"/>
                                                                        <w:left w:val="none" w:sz="0" w:space="0" w:color="auto"/>
                                                                        <w:bottom w:val="none" w:sz="0" w:space="0" w:color="auto"/>
                                                                        <w:right w:val="none" w:sz="0" w:space="0" w:color="auto"/>
                                                                      </w:divBdr>
                                                                      <w:divsChild>
                                                                        <w:div w:id="1731227504">
                                                                          <w:marLeft w:val="240"/>
                                                                          <w:marRight w:val="240"/>
                                                                          <w:marTop w:val="0"/>
                                                                          <w:marBottom w:val="105"/>
                                                                          <w:divBdr>
                                                                            <w:top w:val="none" w:sz="0" w:space="0" w:color="auto"/>
                                                                            <w:left w:val="none" w:sz="0" w:space="0" w:color="auto"/>
                                                                            <w:bottom w:val="none" w:sz="0" w:space="0" w:color="auto"/>
                                                                            <w:right w:val="none" w:sz="0" w:space="0" w:color="auto"/>
                                                                          </w:divBdr>
                                                                          <w:divsChild>
                                                                            <w:div w:id="175212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2810238">
                                                          <w:marLeft w:val="0"/>
                                                          <w:marRight w:val="0"/>
                                                          <w:marTop w:val="0"/>
                                                          <w:marBottom w:val="0"/>
                                                          <w:divBdr>
                                                            <w:top w:val="none" w:sz="0" w:space="0" w:color="auto"/>
                                                            <w:left w:val="none" w:sz="0" w:space="0" w:color="auto"/>
                                                            <w:bottom w:val="none" w:sz="0" w:space="0" w:color="auto"/>
                                                            <w:right w:val="none" w:sz="0" w:space="0" w:color="auto"/>
                                                          </w:divBdr>
                                                          <w:divsChild>
                                                            <w:div w:id="116681959">
                                                              <w:marLeft w:val="0"/>
                                                              <w:marRight w:val="0"/>
                                                              <w:marTop w:val="0"/>
                                                              <w:marBottom w:val="0"/>
                                                              <w:divBdr>
                                                                <w:top w:val="none" w:sz="0" w:space="0" w:color="auto"/>
                                                                <w:left w:val="none" w:sz="0" w:space="0" w:color="auto"/>
                                                                <w:bottom w:val="none" w:sz="0" w:space="0" w:color="auto"/>
                                                                <w:right w:val="none" w:sz="0" w:space="0" w:color="auto"/>
                                                              </w:divBdr>
                                                              <w:divsChild>
                                                                <w:div w:id="1335769065">
                                                                  <w:marLeft w:val="0"/>
                                                                  <w:marRight w:val="0"/>
                                                                  <w:marTop w:val="0"/>
                                                                  <w:marBottom w:val="0"/>
                                                                  <w:divBdr>
                                                                    <w:top w:val="none" w:sz="0" w:space="0" w:color="auto"/>
                                                                    <w:left w:val="none" w:sz="0" w:space="0" w:color="auto"/>
                                                                    <w:bottom w:val="none" w:sz="0" w:space="0" w:color="auto"/>
                                                                    <w:right w:val="none" w:sz="0" w:space="0" w:color="auto"/>
                                                                  </w:divBdr>
                                                                  <w:divsChild>
                                                                    <w:div w:id="1992366397">
                                                                      <w:marLeft w:val="0"/>
                                                                      <w:marRight w:val="0"/>
                                                                      <w:marTop w:val="0"/>
                                                                      <w:marBottom w:val="0"/>
                                                                      <w:divBdr>
                                                                        <w:top w:val="none" w:sz="0" w:space="0" w:color="auto"/>
                                                                        <w:left w:val="none" w:sz="0" w:space="0" w:color="auto"/>
                                                                        <w:bottom w:val="none" w:sz="0" w:space="0" w:color="auto"/>
                                                                        <w:right w:val="none" w:sz="0" w:space="0" w:color="auto"/>
                                                                      </w:divBdr>
                                                                      <w:divsChild>
                                                                        <w:div w:id="139947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3964000">
                                      <w:marLeft w:val="0"/>
                                      <w:marRight w:val="0"/>
                                      <w:marTop w:val="0"/>
                                      <w:marBottom w:val="0"/>
                                      <w:divBdr>
                                        <w:top w:val="none" w:sz="0" w:space="0" w:color="auto"/>
                                        <w:left w:val="none" w:sz="0" w:space="0" w:color="auto"/>
                                        <w:bottom w:val="none" w:sz="0" w:space="0" w:color="auto"/>
                                        <w:right w:val="none" w:sz="0" w:space="0" w:color="auto"/>
                                      </w:divBdr>
                                    </w:div>
                                    <w:div w:id="402608400">
                                      <w:marLeft w:val="0"/>
                                      <w:marRight w:val="0"/>
                                      <w:marTop w:val="0"/>
                                      <w:marBottom w:val="0"/>
                                      <w:divBdr>
                                        <w:top w:val="none" w:sz="0" w:space="0" w:color="auto"/>
                                        <w:left w:val="none" w:sz="0" w:space="0" w:color="auto"/>
                                        <w:bottom w:val="none" w:sz="0" w:space="0" w:color="auto"/>
                                        <w:right w:val="none" w:sz="0" w:space="0" w:color="auto"/>
                                      </w:divBdr>
                                    </w:div>
                                    <w:div w:id="1884949535">
                                      <w:blockQuote w:val="1"/>
                                      <w:marLeft w:val="0"/>
                                      <w:marRight w:val="0"/>
                                      <w:marTop w:val="0"/>
                                      <w:marBottom w:val="0"/>
                                      <w:divBdr>
                                        <w:top w:val="none" w:sz="0" w:space="0" w:color="auto"/>
                                        <w:left w:val="none" w:sz="0" w:space="0" w:color="auto"/>
                                        <w:bottom w:val="none" w:sz="0" w:space="0" w:color="auto"/>
                                        <w:right w:val="none" w:sz="0" w:space="0" w:color="auto"/>
                                      </w:divBdr>
                                    </w:div>
                                    <w:div w:id="122770053">
                                      <w:marLeft w:val="0"/>
                                      <w:marRight w:val="0"/>
                                      <w:marTop w:val="0"/>
                                      <w:marBottom w:val="0"/>
                                      <w:divBdr>
                                        <w:top w:val="none" w:sz="0" w:space="0" w:color="auto"/>
                                        <w:left w:val="none" w:sz="0" w:space="0" w:color="auto"/>
                                        <w:bottom w:val="none" w:sz="0" w:space="0" w:color="auto"/>
                                        <w:right w:val="none" w:sz="0" w:space="0" w:color="auto"/>
                                      </w:divBdr>
                                    </w:div>
                                    <w:div w:id="1675910183">
                                      <w:marLeft w:val="0"/>
                                      <w:marRight w:val="0"/>
                                      <w:marTop w:val="0"/>
                                      <w:marBottom w:val="0"/>
                                      <w:divBdr>
                                        <w:top w:val="none" w:sz="0" w:space="0" w:color="auto"/>
                                        <w:left w:val="none" w:sz="0" w:space="0" w:color="auto"/>
                                        <w:bottom w:val="none" w:sz="0" w:space="0" w:color="auto"/>
                                        <w:right w:val="none" w:sz="0" w:space="0" w:color="auto"/>
                                      </w:divBdr>
                                    </w:div>
                                    <w:div w:id="1594632893">
                                      <w:blockQuote w:val="1"/>
                                      <w:marLeft w:val="0"/>
                                      <w:marRight w:val="0"/>
                                      <w:marTop w:val="0"/>
                                      <w:marBottom w:val="0"/>
                                      <w:divBdr>
                                        <w:top w:val="none" w:sz="0" w:space="0" w:color="auto"/>
                                        <w:left w:val="none" w:sz="0" w:space="0" w:color="auto"/>
                                        <w:bottom w:val="none" w:sz="0" w:space="0" w:color="auto"/>
                                        <w:right w:val="none" w:sz="0" w:space="0" w:color="auto"/>
                                      </w:divBdr>
                                    </w:div>
                                    <w:div w:id="1451825672">
                                      <w:marLeft w:val="0"/>
                                      <w:marRight w:val="0"/>
                                      <w:marTop w:val="0"/>
                                      <w:marBottom w:val="0"/>
                                      <w:divBdr>
                                        <w:top w:val="none" w:sz="0" w:space="0" w:color="auto"/>
                                        <w:left w:val="none" w:sz="0" w:space="0" w:color="auto"/>
                                        <w:bottom w:val="none" w:sz="0" w:space="0" w:color="auto"/>
                                        <w:right w:val="none" w:sz="0" w:space="0" w:color="auto"/>
                                      </w:divBdr>
                                      <w:divsChild>
                                        <w:div w:id="1659768081">
                                          <w:marLeft w:val="0"/>
                                          <w:marRight w:val="0"/>
                                          <w:marTop w:val="0"/>
                                          <w:marBottom w:val="0"/>
                                          <w:divBdr>
                                            <w:top w:val="none" w:sz="0" w:space="0" w:color="auto"/>
                                            <w:left w:val="none" w:sz="0" w:space="0" w:color="auto"/>
                                            <w:bottom w:val="none" w:sz="0" w:space="0" w:color="auto"/>
                                            <w:right w:val="none" w:sz="0" w:space="0" w:color="auto"/>
                                          </w:divBdr>
                                          <w:divsChild>
                                            <w:div w:id="1725519647">
                                              <w:marLeft w:val="0"/>
                                              <w:marRight w:val="0"/>
                                              <w:marTop w:val="0"/>
                                              <w:marBottom w:val="0"/>
                                              <w:divBdr>
                                                <w:top w:val="none" w:sz="0" w:space="0" w:color="auto"/>
                                                <w:left w:val="none" w:sz="0" w:space="0" w:color="auto"/>
                                                <w:bottom w:val="none" w:sz="0" w:space="0" w:color="auto"/>
                                                <w:right w:val="none" w:sz="0" w:space="0" w:color="auto"/>
                                              </w:divBdr>
                                              <w:divsChild>
                                                <w:div w:id="1527404599">
                                                  <w:marLeft w:val="0"/>
                                                  <w:marRight w:val="0"/>
                                                  <w:marTop w:val="0"/>
                                                  <w:marBottom w:val="0"/>
                                                  <w:divBdr>
                                                    <w:top w:val="none" w:sz="0" w:space="0" w:color="auto"/>
                                                    <w:left w:val="none" w:sz="0" w:space="0" w:color="auto"/>
                                                    <w:bottom w:val="none" w:sz="0" w:space="0" w:color="auto"/>
                                                    <w:right w:val="none" w:sz="0" w:space="0" w:color="auto"/>
                                                  </w:divBdr>
                                                  <w:divsChild>
                                                    <w:div w:id="1590581056">
                                                      <w:marLeft w:val="0"/>
                                                      <w:marRight w:val="0"/>
                                                      <w:marTop w:val="0"/>
                                                      <w:marBottom w:val="0"/>
                                                      <w:divBdr>
                                                        <w:top w:val="none" w:sz="0" w:space="0" w:color="auto"/>
                                                        <w:left w:val="none" w:sz="0" w:space="0" w:color="auto"/>
                                                        <w:bottom w:val="none" w:sz="0" w:space="0" w:color="auto"/>
                                                        <w:right w:val="none" w:sz="0" w:space="0" w:color="auto"/>
                                                      </w:divBdr>
                                                      <w:divsChild>
                                                        <w:div w:id="1641303531">
                                                          <w:marLeft w:val="0"/>
                                                          <w:marRight w:val="0"/>
                                                          <w:marTop w:val="0"/>
                                                          <w:marBottom w:val="0"/>
                                                          <w:divBdr>
                                                            <w:top w:val="none" w:sz="0" w:space="0" w:color="auto"/>
                                                            <w:left w:val="none" w:sz="0" w:space="0" w:color="auto"/>
                                                            <w:bottom w:val="none" w:sz="0" w:space="0" w:color="auto"/>
                                                            <w:right w:val="none" w:sz="0" w:space="0" w:color="auto"/>
                                                          </w:divBdr>
                                                          <w:divsChild>
                                                            <w:div w:id="1523282364">
                                                              <w:marLeft w:val="0"/>
                                                              <w:marRight w:val="0"/>
                                                              <w:marTop w:val="0"/>
                                                              <w:marBottom w:val="0"/>
                                                              <w:divBdr>
                                                                <w:top w:val="none" w:sz="0" w:space="0" w:color="auto"/>
                                                                <w:left w:val="none" w:sz="0" w:space="0" w:color="auto"/>
                                                                <w:bottom w:val="none" w:sz="0" w:space="0" w:color="auto"/>
                                                                <w:right w:val="none" w:sz="0" w:space="0" w:color="auto"/>
                                                              </w:divBdr>
                                                              <w:divsChild>
                                                                <w:div w:id="146215105">
                                                                  <w:marLeft w:val="0"/>
                                                                  <w:marRight w:val="0"/>
                                                                  <w:marTop w:val="0"/>
                                                                  <w:marBottom w:val="0"/>
                                                                  <w:divBdr>
                                                                    <w:top w:val="none" w:sz="0" w:space="0" w:color="auto"/>
                                                                    <w:left w:val="none" w:sz="0" w:space="0" w:color="auto"/>
                                                                    <w:bottom w:val="none" w:sz="0" w:space="0" w:color="auto"/>
                                                                    <w:right w:val="none" w:sz="0" w:space="0" w:color="auto"/>
                                                                  </w:divBdr>
                                                                  <w:divsChild>
                                                                    <w:div w:id="1428575338">
                                                                      <w:marLeft w:val="0"/>
                                                                      <w:marRight w:val="0"/>
                                                                      <w:marTop w:val="0"/>
                                                                      <w:marBottom w:val="0"/>
                                                                      <w:divBdr>
                                                                        <w:top w:val="none" w:sz="0" w:space="0" w:color="auto"/>
                                                                        <w:left w:val="none" w:sz="0" w:space="0" w:color="auto"/>
                                                                        <w:bottom w:val="none" w:sz="0" w:space="0" w:color="auto"/>
                                                                        <w:right w:val="none" w:sz="0" w:space="0" w:color="auto"/>
                                                                      </w:divBdr>
                                                                      <w:divsChild>
                                                                        <w:div w:id="2020083278">
                                                                          <w:marLeft w:val="0"/>
                                                                          <w:marRight w:val="0"/>
                                                                          <w:marTop w:val="0"/>
                                                                          <w:marBottom w:val="0"/>
                                                                          <w:divBdr>
                                                                            <w:top w:val="none" w:sz="0" w:space="0" w:color="auto"/>
                                                                            <w:left w:val="none" w:sz="0" w:space="0" w:color="auto"/>
                                                                            <w:bottom w:val="none" w:sz="0" w:space="0" w:color="auto"/>
                                                                            <w:right w:val="none" w:sz="0" w:space="0" w:color="auto"/>
                                                                          </w:divBdr>
                                                                          <w:divsChild>
                                                                            <w:div w:id="38602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2584152">
      <w:bodyDiv w:val="1"/>
      <w:marLeft w:val="0"/>
      <w:marRight w:val="0"/>
      <w:marTop w:val="0"/>
      <w:marBottom w:val="0"/>
      <w:divBdr>
        <w:top w:val="none" w:sz="0" w:space="0" w:color="auto"/>
        <w:left w:val="none" w:sz="0" w:space="0" w:color="auto"/>
        <w:bottom w:val="none" w:sz="0" w:space="0" w:color="auto"/>
        <w:right w:val="none" w:sz="0" w:space="0" w:color="auto"/>
      </w:divBdr>
      <w:divsChild>
        <w:div w:id="547035531">
          <w:marLeft w:val="0"/>
          <w:marRight w:val="0"/>
          <w:marTop w:val="0"/>
          <w:marBottom w:val="0"/>
          <w:divBdr>
            <w:top w:val="none" w:sz="0" w:space="0" w:color="auto"/>
            <w:left w:val="none" w:sz="0" w:space="0" w:color="auto"/>
            <w:bottom w:val="none" w:sz="0" w:space="0" w:color="auto"/>
            <w:right w:val="none" w:sz="0" w:space="0" w:color="auto"/>
          </w:divBdr>
          <w:divsChild>
            <w:div w:id="122113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969693">
      <w:bodyDiv w:val="1"/>
      <w:marLeft w:val="0"/>
      <w:marRight w:val="0"/>
      <w:marTop w:val="0"/>
      <w:marBottom w:val="0"/>
      <w:divBdr>
        <w:top w:val="none" w:sz="0" w:space="0" w:color="auto"/>
        <w:left w:val="none" w:sz="0" w:space="0" w:color="auto"/>
        <w:bottom w:val="none" w:sz="0" w:space="0" w:color="auto"/>
        <w:right w:val="none" w:sz="0" w:space="0" w:color="auto"/>
      </w:divBdr>
    </w:div>
    <w:div w:id="1666012432">
      <w:bodyDiv w:val="1"/>
      <w:marLeft w:val="0"/>
      <w:marRight w:val="0"/>
      <w:marTop w:val="0"/>
      <w:marBottom w:val="0"/>
      <w:divBdr>
        <w:top w:val="none" w:sz="0" w:space="0" w:color="auto"/>
        <w:left w:val="none" w:sz="0" w:space="0" w:color="auto"/>
        <w:bottom w:val="none" w:sz="0" w:space="0" w:color="auto"/>
        <w:right w:val="none" w:sz="0" w:space="0" w:color="auto"/>
      </w:divBdr>
      <w:divsChild>
        <w:div w:id="1239175696">
          <w:marLeft w:val="0"/>
          <w:marRight w:val="0"/>
          <w:marTop w:val="0"/>
          <w:marBottom w:val="0"/>
          <w:divBdr>
            <w:top w:val="none" w:sz="0" w:space="0" w:color="auto"/>
            <w:left w:val="none" w:sz="0" w:space="0" w:color="auto"/>
            <w:bottom w:val="none" w:sz="0" w:space="0" w:color="auto"/>
            <w:right w:val="none" w:sz="0" w:space="0" w:color="auto"/>
          </w:divBdr>
          <w:divsChild>
            <w:div w:id="327944785">
              <w:marLeft w:val="0"/>
              <w:marRight w:val="0"/>
              <w:marTop w:val="0"/>
              <w:marBottom w:val="0"/>
              <w:divBdr>
                <w:top w:val="none" w:sz="0" w:space="0" w:color="auto"/>
                <w:left w:val="none" w:sz="0" w:space="0" w:color="auto"/>
                <w:bottom w:val="none" w:sz="0" w:space="0" w:color="auto"/>
                <w:right w:val="none" w:sz="0" w:space="0" w:color="auto"/>
              </w:divBdr>
              <w:divsChild>
                <w:div w:id="82073823">
                  <w:marLeft w:val="0"/>
                  <w:marRight w:val="0"/>
                  <w:marTop w:val="0"/>
                  <w:marBottom w:val="0"/>
                  <w:divBdr>
                    <w:top w:val="none" w:sz="0" w:space="0" w:color="auto"/>
                    <w:left w:val="none" w:sz="0" w:space="0" w:color="auto"/>
                    <w:bottom w:val="single" w:sz="6" w:space="15" w:color="FFFFFF"/>
                    <w:right w:val="none" w:sz="0" w:space="0" w:color="auto"/>
                  </w:divBdr>
                  <w:divsChild>
                    <w:div w:id="406072420">
                      <w:marLeft w:val="0"/>
                      <w:marRight w:val="0"/>
                      <w:marTop w:val="0"/>
                      <w:marBottom w:val="0"/>
                      <w:divBdr>
                        <w:top w:val="none" w:sz="0" w:space="0" w:color="auto"/>
                        <w:left w:val="none" w:sz="0" w:space="0" w:color="auto"/>
                        <w:bottom w:val="none" w:sz="0" w:space="0" w:color="auto"/>
                        <w:right w:val="none" w:sz="0" w:space="0" w:color="auto"/>
                      </w:divBdr>
                      <w:divsChild>
                        <w:div w:id="203836829">
                          <w:marLeft w:val="0"/>
                          <w:marRight w:val="0"/>
                          <w:marTop w:val="0"/>
                          <w:marBottom w:val="0"/>
                          <w:divBdr>
                            <w:top w:val="none" w:sz="0" w:space="0" w:color="auto"/>
                            <w:left w:val="none" w:sz="0" w:space="0" w:color="auto"/>
                            <w:bottom w:val="none" w:sz="0" w:space="0" w:color="auto"/>
                            <w:right w:val="none" w:sz="0" w:space="0" w:color="auto"/>
                          </w:divBdr>
                          <w:divsChild>
                            <w:div w:id="546576589">
                              <w:marLeft w:val="0"/>
                              <w:marRight w:val="0"/>
                              <w:marTop w:val="0"/>
                              <w:marBottom w:val="0"/>
                              <w:divBdr>
                                <w:top w:val="none" w:sz="0" w:space="0" w:color="auto"/>
                                <w:left w:val="none" w:sz="0" w:space="0" w:color="auto"/>
                                <w:bottom w:val="none" w:sz="0" w:space="0" w:color="auto"/>
                                <w:right w:val="none" w:sz="0" w:space="0" w:color="auto"/>
                              </w:divBdr>
                              <w:divsChild>
                                <w:div w:id="1149785168">
                                  <w:marLeft w:val="0"/>
                                  <w:marRight w:val="0"/>
                                  <w:marTop w:val="0"/>
                                  <w:marBottom w:val="150"/>
                                  <w:divBdr>
                                    <w:top w:val="none" w:sz="0" w:space="0" w:color="auto"/>
                                    <w:left w:val="none" w:sz="0" w:space="0" w:color="auto"/>
                                    <w:bottom w:val="none" w:sz="0" w:space="0" w:color="auto"/>
                                    <w:right w:val="none" w:sz="0" w:space="0" w:color="auto"/>
                                  </w:divBdr>
                                  <w:divsChild>
                                    <w:div w:id="1510756730">
                                      <w:marLeft w:val="0"/>
                                      <w:marRight w:val="0"/>
                                      <w:marTop w:val="0"/>
                                      <w:marBottom w:val="0"/>
                                      <w:divBdr>
                                        <w:top w:val="none" w:sz="0" w:space="0" w:color="auto"/>
                                        <w:left w:val="none" w:sz="0" w:space="0" w:color="auto"/>
                                        <w:bottom w:val="none" w:sz="0" w:space="0" w:color="auto"/>
                                        <w:right w:val="none" w:sz="0" w:space="0" w:color="auto"/>
                                      </w:divBdr>
                                      <w:divsChild>
                                        <w:div w:id="6251438">
                                          <w:marLeft w:val="0"/>
                                          <w:marRight w:val="0"/>
                                          <w:marTop w:val="0"/>
                                          <w:marBottom w:val="240"/>
                                          <w:divBdr>
                                            <w:top w:val="none" w:sz="0" w:space="0" w:color="auto"/>
                                            <w:left w:val="none" w:sz="0" w:space="0" w:color="auto"/>
                                            <w:bottom w:val="none" w:sz="0" w:space="0" w:color="auto"/>
                                            <w:right w:val="none" w:sz="0" w:space="0" w:color="auto"/>
                                          </w:divBdr>
                                        </w:div>
                                        <w:div w:id="388191777">
                                          <w:marLeft w:val="0"/>
                                          <w:marRight w:val="0"/>
                                          <w:marTop w:val="0"/>
                                          <w:marBottom w:val="300"/>
                                          <w:divBdr>
                                            <w:top w:val="none" w:sz="0" w:space="0" w:color="auto"/>
                                            <w:left w:val="none" w:sz="0" w:space="0" w:color="auto"/>
                                            <w:bottom w:val="none" w:sz="0" w:space="0" w:color="auto"/>
                                            <w:right w:val="none" w:sz="0" w:space="0" w:color="auto"/>
                                          </w:divBdr>
                                          <w:divsChild>
                                            <w:div w:id="524442577">
                                              <w:marLeft w:val="300"/>
                                              <w:marRight w:val="0"/>
                                              <w:marTop w:val="0"/>
                                              <w:marBottom w:val="150"/>
                                              <w:divBdr>
                                                <w:top w:val="none" w:sz="0" w:space="0" w:color="auto"/>
                                                <w:left w:val="none" w:sz="0" w:space="0" w:color="auto"/>
                                                <w:bottom w:val="none" w:sz="0" w:space="0" w:color="auto"/>
                                                <w:right w:val="none" w:sz="0" w:space="0" w:color="auto"/>
                                              </w:divBdr>
                                              <w:divsChild>
                                                <w:div w:id="1494686589">
                                                  <w:marLeft w:val="0"/>
                                                  <w:marRight w:val="0"/>
                                                  <w:marTop w:val="0"/>
                                                  <w:marBottom w:val="0"/>
                                                  <w:divBdr>
                                                    <w:top w:val="none" w:sz="0" w:space="0" w:color="auto"/>
                                                    <w:left w:val="none" w:sz="0" w:space="0" w:color="auto"/>
                                                    <w:bottom w:val="none" w:sz="0" w:space="0" w:color="auto"/>
                                                    <w:right w:val="none" w:sz="0" w:space="0" w:color="auto"/>
                                                  </w:divBdr>
                                                  <w:divsChild>
                                                    <w:div w:id="544756230">
                                                      <w:marLeft w:val="0"/>
                                                      <w:marRight w:val="0"/>
                                                      <w:marTop w:val="225"/>
                                                      <w:marBottom w:val="0"/>
                                                      <w:divBdr>
                                                        <w:top w:val="none" w:sz="0" w:space="0" w:color="auto"/>
                                                        <w:left w:val="none" w:sz="0" w:space="0" w:color="auto"/>
                                                        <w:bottom w:val="none" w:sz="0" w:space="0" w:color="auto"/>
                                                        <w:right w:val="none" w:sz="0" w:space="0" w:color="auto"/>
                                                      </w:divBdr>
                                                      <w:divsChild>
                                                        <w:div w:id="705525829">
                                                          <w:marLeft w:val="0"/>
                                                          <w:marRight w:val="0"/>
                                                          <w:marTop w:val="0"/>
                                                          <w:marBottom w:val="0"/>
                                                          <w:divBdr>
                                                            <w:top w:val="none" w:sz="0" w:space="0" w:color="auto"/>
                                                            <w:left w:val="none" w:sz="0" w:space="0" w:color="auto"/>
                                                            <w:bottom w:val="none" w:sz="0" w:space="0" w:color="auto"/>
                                                            <w:right w:val="none" w:sz="0" w:space="0" w:color="auto"/>
                                                          </w:divBdr>
                                                        </w:div>
                                                        <w:div w:id="1133792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7751458">
                                          <w:marLeft w:val="0"/>
                                          <w:marRight w:val="0"/>
                                          <w:marTop w:val="0"/>
                                          <w:marBottom w:val="300"/>
                                          <w:divBdr>
                                            <w:top w:val="none" w:sz="0" w:space="0" w:color="auto"/>
                                            <w:left w:val="none" w:sz="0" w:space="0" w:color="auto"/>
                                            <w:bottom w:val="none" w:sz="0" w:space="0" w:color="auto"/>
                                            <w:right w:val="none" w:sz="0" w:space="0" w:color="auto"/>
                                          </w:divBdr>
                                          <w:divsChild>
                                            <w:div w:id="7185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8126565">
              <w:marLeft w:val="0"/>
              <w:marRight w:val="0"/>
              <w:marTop w:val="0"/>
              <w:marBottom w:val="0"/>
              <w:divBdr>
                <w:top w:val="none" w:sz="0" w:space="0" w:color="auto"/>
                <w:left w:val="none" w:sz="0" w:space="0" w:color="auto"/>
                <w:bottom w:val="none" w:sz="0" w:space="0" w:color="auto"/>
                <w:right w:val="none" w:sz="0" w:space="0" w:color="auto"/>
              </w:divBdr>
              <w:divsChild>
                <w:div w:id="548300228">
                  <w:marLeft w:val="0"/>
                  <w:marRight w:val="0"/>
                  <w:marTop w:val="75"/>
                  <w:marBottom w:val="0"/>
                  <w:divBdr>
                    <w:top w:val="none" w:sz="0" w:space="0" w:color="auto"/>
                    <w:left w:val="none" w:sz="0" w:space="0" w:color="auto"/>
                    <w:bottom w:val="none" w:sz="0" w:space="0" w:color="auto"/>
                    <w:right w:val="none" w:sz="0" w:space="0" w:color="auto"/>
                  </w:divBdr>
                  <w:divsChild>
                    <w:div w:id="112862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473134">
          <w:marLeft w:val="0"/>
          <w:marRight w:val="0"/>
          <w:marTop w:val="375"/>
          <w:marBottom w:val="330"/>
          <w:divBdr>
            <w:top w:val="none" w:sz="0" w:space="0" w:color="auto"/>
            <w:left w:val="none" w:sz="0" w:space="0" w:color="auto"/>
            <w:bottom w:val="none" w:sz="0" w:space="0" w:color="auto"/>
            <w:right w:val="none" w:sz="0" w:space="0" w:color="auto"/>
          </w:divBdr>
          <w:divsChild>
            <w:div w:id="414396045">
              <w:marLeft w:val="0"/>
              <w:marRight w:val="0"/>
              <w:marTop w:val="0"/>
              <w:marBottom w:val="210"/>
              <w:divBdr>
                <w:top w:val="none" w:sz="0" w:space="0" w:color="auto"/>
                <w:left w:val="none" w:sz="0" w:space="0" w:color="auto"/>
                <w:bottom w:val="none" w:sz="0" w:space="0" w:color="auto"/>
                <w:right w:val="none" w:sz="0" w:space="0" w:color="auto"/>
              </w:divBdr>
              <w:divsChild>
                <w:div w:id="1354963270">
                  <w:marLeft w:val="0"/>
                  <w:marRight w:val="0"/>
                  <w:marTop w:val="0"/>
                  <w:marBottom w:val="0"/>
                  <w:divBdr>
                    <w:top w:val="none" w:sz="0" w:space="0" w:color="auto"/>
                    <w:left w:val="none" w:sz="0" w:space="0" w:color="auto"/>
                    <w:bottom w:val="none" w:sz="0" w:space="0" w:color="auto"/>
                    <w:right w:val="none" w:sz="0" w:space="0" w:color="auto"/>
                  </w:divBdr>
                  <w:divsChild>
                    <w:div w:id="32505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493700">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666275570">
      <w:bodyDiv w:val="1"/>
      <w:marLeft w:val="0"/>
      <w:marRight w:val="0"/>
      <w:marTop w:val="0"/>
      <w:marBottom w:val="0"/>
      <w:divBdr>
        <w:top w:val="none" w:sz="0" w:space="0" w:color="auto"/>
        <w:left w:val="none" w:sz="0" w:space="0" w:color="auto"/>
        <w:bottom w:val="none" w:sz="0" w:space="0" w:color="auto"/>
        <w:right w:val="none" w:sz="0" w:space="0" w:color="auto"/>
      </w:divBdr>
      <w:divsChild>
        <w:div w:id="606540390">
          <w:marLeft w:val="0"/>
          <w:marRight w:val="0"/>
          <w:marTop w:val="0"/>
          <w:marBottom w:val="0"/>
          <w:divBdr>
            <w:top w:val="none" w:sz="0" w:space="0" w:color="auto"/>
            <w:left w:val="single" w:sz="12" w:space="0" w:color="004465"/>
            <w:bottom w:val="none" w:sz="0" w:space="0" w:color="auto"/>
            <w:right w:val="none" w:sz="0" w:space="0" w:color="auto"/>
          </w:divBdr>
        </w:div>
      </w:divsChild>
    </w:div>
    <w:div w:id="1667124275">
      <w:bodyDiv w:val="1"/>
      <w:marLeft w:val="0"/>
      <w:marRight w:val="0"/>
      <w:marTop w:val="0"/>
      <w:marBottom w:val="0"/>
      <w:divBdr>
        <w:top w:val="none" w:sz="0" w:space="0" w:color="auto"/>
        <w:left w:val="none" w:sz="0" w:space="0" w:color="auto"/>
        <w:bottom w:val="none" w:sz="0" w:space="0" w:color="auto"/>
        <w:right w:val="none" w:sz="0" w:space="0" w:color="auto"/>
      </w:divBdr>
      <w:divsChild>
        <w:div w:id="46681851">
          <w:marLeft w:val="0"/>
          <w:marRight w:val="0"/>
          <w:marTop w:val="0"/>
          <w:marBottom w:val="0"/>
          <w:divBdr>
            <w:top w:val="none" w:sz="0" w:space="0" w:color="auto"/>
            <w:left w:val="none" w:sz="0" w:space="0" w:color="auto"/>
            <w:bottom w:val="none" w:sz="0" w:space="0" w:color="auto"/>
            <w:right w:val="none" w:sz="0" w:space="0" w:color="auto"/>
          </w:divBdr>
          <w:divsChild>
            <w:div w:id="56975847">
              <w:marLeft w:val="300"/>
              <w:marRight w:val="300"/>
              <w:marTop w:val="0"/>
              <w:marBottom w:val="0"/>
              <w:divBdr>
                <w:top w:val="none" w:sz="0" w:space="0" w:color="auto"/>
                <w:left w:val="none" w:sz="0" w:space="0" w:color="auto"/>
                <w:bottom w:val="none" w:sz="0" w:space="0" w:color="auto"/>
                <w:right w:val="none" w:sz="0" w:space="0" w:color="auto"/>
              </w:divBdr>
              <w:divsChild>
                <w:div w:id="95768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23716">
          <w:marLeft w:val="0"/>
          <w:marRight w:val="0"/>
          <w:marTop w:val="0"/>
          <w:marBottom w:val="0"/>
          <w:divBdr>
            <w:top w:val="none" w:sz="0" w:space="0" w:color="auto"/>
            <w:left w:val="none" w:sz="0" w:space="0" w:color="auto"/>
            <w:bottom w:val="none" w:sz="0" w:space="0" w:color="auto"/>
            <w:right w:val="none" w:sz="0" w:space="0" w:color="auto"/>
          </w:divBdr>
          <w:divsChild>
            <w:div w:id="865677869">
              <w:marLeft w:val="300"/>
              <w:marRight w:val="300"/>
              <w:marTop w:val="0"/>
              <w:marBottom w:val="0"/>
              <w:divBdr>
                <w:top w:val="none" w:sz="0" w:space="0" w:color="auto"/>
                <w:left w:val="none" w:sz="0" w:space="0" w:color="auto"/>
                <w:bottom w:val="none" w:sz="0" w:space="0" w:color="auto"/>
                <w:right w:val="none" w:sz="0" w:space="0" w:color="auto"/>
              </w:divBdr>
              <w:divsChild>
                <w:div w:id="204806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97456">
          <w:marLeft w:val="0"/>
          <w:marRight w:val="0"/>
          <w:marTop w:val="0"/>
          <w:marBottom w:val="0"/>
          <w:divBdr>
            <w:top w:val="none" w:sz="0" w:space="0" w:color="auto"/>
            <w:left w:val="none" w:sz="0" w:space="0" w:color="auto"/>
            <w:bottom w:val="none" w:sz="0" w:space="0" w:color="auto"/>
            <w:right w:val="none" w:sz="0" w:space="0" w:color="auto"/>
          </w:divBdr>
          <w:divsChild>
            <w:div w:id="136730553">
              <w:marLeft w:val="300"/>
              <w:marRight w:val="300"/>
              <w:marTop w:val="0"/>
              <w:marBottom w:val="0"/>
              <w:divBdr>
                <w:top w:val="none" w:sz="0" w:space="0" w:color="auto"/>
                <w:left w:val="none" w:sz="0" w:space="0" w:color="auto"/>
                <w:bottom w:val="none" w:sz="0" w:space="0" w:color="auto"/>
                <w:right w:val="none" w:sz="0" w:space="0" w:color="auto"/>
              </w:divBdr>
              <w:divsChild>
                <w:div w:id="112246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49718">
          <w:marLeft w:val="0"/>
          <w:marRight w:val="0"/>
          <w:marTop w:val="0"/>
          <w:marBottom w:val="0"/>
          <w:divBdr>
            <w:top w:val="none" w:sz="0" w:space="0" w:color="auto"/>
            <w:left w:val="none" w:sz="0" w:space="0" w:color="auto"/>
            <w:bottom w:val="none" w:sz="0" w:space="0" w:color="auto"/>
            <w:right w:val="none" w:sz="0" w:space="0" w:color="auto"/>
          </w:divBdr>
          <w:divsChild>
            <w:div w:id="1907451751">
              <w:marLeft w:val="300"/>
              <w:marRight w:val="300"/>
              <w:marTop w:val="0"/>
              <w:marBottom w:val="0"/>
              <w:divBdr>
                <w:top w:val="none" w:sz="0" w:space="0" w:color="auto"/>
                <w:left w:val="none" w:sz="0" w:space="0" w:color="auto"/>
                <w:bottom w:val="none" w:sz="0" w:space="0" w:color="auto"/>
                <w:right w:val="none" w:sz="0" w:space="0" w:color="auto"/>
              </w:divBdr>
              <w:divsChild>
                <w:div w:id="149587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85752">
          <w:marLeft w:val="0"/>
          <w:marRight w:val="0"/>
          <w:marTop w:val="0"/>
          <w:marBottom w:val="0"/>
          <w:divBdr>
            <w:top w:val="none" w:sz="0" w:space="0" w:color="auto"/>
            <w:left w:val="none" w:sz="0" w:space="0" w:color="auto"/>
            <w:bottom w:val="none" w:sz="0" w:space="0" w:color="auto"/>
            <w:right w:val="none" w:sz="0" w:space="0" w:color="auto"/>
          </w:divBdr>
        </w:div>
        <w:div w:id="197933173">
          <w:marLeft w:val="0"/>
          <w:marRight w:val="0"/>
          <w:marTop w:val="0"/>
          <w:marBottom w:val="0"/>
          <w:divBdr>
            <w:top w:val="none" w:sz="0" w:space="0" w:color="auto"/>
            <w:left w:val="none" w:sz="0" w:space="0" w:color="auto"/>
            <w:bottom w:val="none" w:sz="0" w:space="0" w:color="auto"/>
            <w:right w:val="none" w:sz="0" w:space="0" w:color="auto"/>
          </w:divBdr>
          <w:divsChild>
            <w:div w:id="870536208">
              <w:marLeft w:val="300"/>
              <w:marRight w:val="300"/>
              <w:marTop w:val="0"/>
              <w:marBottom w:val="0"/>
              <w:divBdr>
                <w:top w:val="none" w:sz="0" w:space="0" w:color="auto"/>
                <w:left w:val="none" w:sz="0" w:space="0" w:color="auto"/>
                <w:bottom w:val="none" w:sz="0" w:space="0" w:color="auto"/>
                <w:right w:val="none" w:sz="0" w:space="0" w:color="auto"/>
              </w:divBdr>
              <w:divsChild>
                <w:div w:id="21790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50968">
          <w:marLeft w:val="0"/>
          <w:marRight w:val="0"/>
          <w:marTop w:val="0"/>
          <w:marBottom w:val="0"/>
          <w:divBdr>
            <w:top w:val="none" w:sz="0" w:space="0" w:color="auto"/>
            <w:left w:val="none" w:sz="0" w:space="0" w:color="auto"/>
            <w:bottom w:val="none" w:sz="0" w:space="0" w:color="auto"/>
            <w:right w:val="none" w:sz="0" w:space="0" w:color="auto"/>
          </w:divBdr>
          <w:divsChild>
            <w:div w:id="1162156314">
              <w:marLeft w:val="300"/>
              <w:marRight w:val="300"/>
              <w:marTop w:val="0"/>
              <w:marBottom w:val="0"/>
              <w:divBdr>
                <w:top w:val="none" w:sz="0" w:space="0" w:color="auto"/>
                <w:left w:val="none" w:sz="0" w:space="0" w:color="auto"/>
                <w:bottom w:val="none" w:sz="0" w:space="0" w:color="auto"/>
                <w:right w:val="none" w:sz="0" w:space="0" w:color="auto"/>
              </w:divBdr>
              <w:divsChild>
                <w:div w:id="56002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369997">
          <w:marLeft w:val="0"/>
          <w:marRight w:val="0"/>
          <w:marTop w:val="0"/>
          <w:marBottom w:val="0"/>
          <w:divBdr>
            <w:top w:val="none" w:sz="0" w:space="0" w:color="auto"/>
            <w:left w:val="none" w:sz="0" w:space="0" w:color="auto"/>
            <w:bottom w:val="none" w:sz="0" w:space="0" w:color="auto"/>
            <w:right w:val="none" w:sz="0" w:space="0" w:color="auto"/>
          </w:divBdr>
          <w:divsChild>
            <w:div w:id="1495999127">
              <w:marLeft w:val="300"/>
              <w:marRight w:val="300"/>
              <w:marTop w:val="0"/>
              <w:marBottom w:val="0"/>
              <w:divBdr>
                <w:top w:val="none" w:sz="0" w:space="0" w:color="auto"/>
                <w:left w:val="none" w:sz="0" w:space="0" w:color="auto"/>
                <w:bottom w:val="none" w:sz="0" w:space="0" w:color="auto"/>
                <w:right w:val="none" w:sz="0" w:space="0" w:color="auto"/>
              </w:divBdr>
              <w:divsChild>
                <w:div w:id="143289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669525">
          <w:marLeft w:val="0"/>
          <w:marRight w:val="0"/>
          <w:marTop w:val="0"/>
          <w:marBottom w:val="0"/>
          <w:divBdr>
            <w:top w:val="none" w:sz="0" w:space="0" w:color="auto"/>
            <w:left w:val="none" w:sz="0" w:space="0" w:color="auto"/>
            <w:bottom w:val="none" w:sz="0" w:space="0" w:color="auto"/>
            <w:right w:val="none" w:sz="0" w:space="0" w:color="auto"/>
          </w:divBdr>
          <w:divsChild>
            <w:div w:id="649595101">
              <w:marLeft w:val="300"/>
              <w:marRight w:val="300"/>
              <w:marTop w:val="0"/>
              <w:marBottom w:val="0"/>
              <w:divBdr>
                <w:top w:val="none" w:sz="0" w:space="0" w:color="auto"/>
                <w:left w:val="none" w:sz="0" w:space="0" w:color="auto"/>
                <w:bottom w:val="none" w:sz="0" w:space="0" w:color="auto"/>
                <w:right w:val="none" w:sz="0" w:space="0" w:color="auto"/>
              </w:divBdr>
              <w:divsChild>
                <w:div w:id="111031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833191">
          <w:marLeft w:val="0"/>
          <w:marRight w:val="0"/>
          <w:marTop w:val="0"/>
          <w:marBottom w:val="0"/>
          <w:divBdr>
            <w:top w:val="none" w:sz="0" w:space="0" w:color="auto"/>
            <w:left w:val="none" w:sz="0" w:space="0" w:color="auto"/>
            <w:bottom w:val="none" w:sz="0" w:space="0" w:color="auto"/>
            <w:right w:val="none" w:sz="0" w:space="0" w:color="auto"/>
          </w:divBdr>
          <w:divsChild>
            <w:div w:id="1740053810">
              <w:marLeft w:val="300"/>
              <w:marRight w:val="300"/>
              <w:marTop w:val="0"/>
              <w:marBottom w:val="0"/>
              <w:divBdr>
                <w:top w:val="none" w:sz="0" w:space="0" w:color="auto"/>
                <w:left w:val="none" w:sz="0" w:space="0" w:color="auto"/>
                <w:bottom w:val="none" w:sz="0" w:space="0" w:color="auto"/>
                <w:right w:val="none" w:sz="0" w:space="0" w:color="auto"/>
              </w:divBdr>
              <w:divsChild>
                <w:div w:id="428281553">
                  <w:marLeft w:val="0"/>
                  <w:marRight w:val="0"/>
                  <w:marTop w:val="0"/>
                  <w:marBottom w:val="0"/>
                  <w:divBdr>
                    <w:top w:val="none" w:sz="0" w:space="0" w:color="auto"/>
                    <w:left w:val="none" w:sz="0" w:space="0" w:color="auto"/>
                    <w:bottom w:val="none" w:sz="0" w:space="0" w:color="auto"/>
                    <w:right w:val="none" w:sz="0" w:space="0" w:color="auto"/>
                  </w:divBdr>
                  <w:divsChild>
                    <w:div w:id="168983571">
                      <w:marLeft w:val="0"/>
                      <w:marRight w:val="0"/>
                      <w:marTop w:val="0"/>
                      <w:marBottom w:val="0"/>
                      <w:divBdr>
                        <w:top w:val="none" w:sz="0" w:space="0" w:color="auto"/>
                        <w:left w:val="none" w:sz="0" w:space="0" w:color="auto"/>
                        <w:bottom w:val="none" w:sz="0" w:space="0" w:color="auto"/>
                        <w:right w:val="none" w:sz="0" w:space="0" w:color="auto"/>
                      </w:divBdr>
                      <w:divsChild>
                        <w:div w:id="1351102748">
                          <w:marLeft w:val="0"/>
                          <w:marRight w:val="0"/>
                          <w:marTop w:val="0"/>
                          <w:marBottom w:val="0"/>
                          <w:divBdr>
                            <w:top w:val="none" w:sz="0" w:space="0" w:color="auto"/>
                            <w:left w:val="none" w:sz="0" w:space="0" w:color="auto"/>
                            <w:bottom w:val="none" w:sz="0" w:space="0" w:color="auto"/>
                            <w:right w:val="none" w:sz="0" w:space="0" w:color="auto"/>
                          </w:divBdr>
                          <w:divsChild>
                            <w:div w:id="491876705">
                              <w:marLeft w:val="0"/>
                              <w:marRight w:val="0"/>
                              <w:marTop w:val="0"/>
                              <w:marBottom w:val="0"/>
                              <w:divBdr>
                                <w:top w:val="none" w:sz="0" w:space="0" w:color="auto"/>
                                <w:left w:val="none" w:sz="0" w:space="0" w:color="auto"/>
                                <w:bottom w:val="none" w:sz="0" w:space="0" w:color="auto"/>
                                <w:right w:val="none" w:sz="0" w:space="0" w:color="auto"/>
                              </w:divBdr>
                              <w:divsChild>
                                <w:div w:id="141625689">
                                  <w:marLeft w:val="0"/>
                                  <w:marRight w:val="0"/>
                                  <w:marTop w:val="0"/>
                                  <w:marBottom w:val="0"/>
                                  <w:divBdr>
                                    <w:top w:val="none" w:sz="0" w:space="0" w:color="auto"/>
                                    <w:left w:val="none" w:sz="0" w:space="0" w:color="auto"/>
                                    <w:bottom w:val="none" w:sz="0" w:space="0" w:color="auto"/>
                                    <w:right w:val="none" w:sz="0" w:space="0" w:color="auto"/>
                                  </w:divBdr>
                                  <w:divsChild>
                                    <w:div w:id="1168327388">
                                      <w:marLeft w:val="0"/>
                                      <w:marRight w:val="0"/>
                                      <w:marTop w:val="0"/>
                                      <w:marBottom w:val="0"/>
                                      <w:divBdr>
                                        <w:top w:val="none" w:sz="0" w:space="0" w:color="auto"/>
                                        <w:left w:val="none" w:sz="0" w:space="0" w:color="auto"/>
                                        <w:bottom w:val="none" w:sz="0" w:space="0" w:color="auto"/>
                                        <w:right w:val="none" w:sz="0" w:space="0" w:color="auto"/>
                                      </w:divBdr>
                                      <w:divsChild>
                                        <w:div w:id="472061708">
                                          <w:marLeft w:val="-135"/>
                                          <w:marRight w:val="0"/>
                                          <w:marTop w:val="0"/>
                                          <w:marBottom w:val="0"/>
                                          <w:divBdr>
                                            <w:top w:val="none" w:sz="0" w:space="0" w:color="auto"/>
                                            <w:left w:val="none" w:sz="0" w:space="0" w:color="auto"/>
                                            <w:bottom w:val="none" w:sz="0" w:space="0" w:color="auto"/>
                                            <w:right w:val="none" w:sz="0" w:space="0" w:color="auto"/>
                                          </w:divBdr>
                                        </w:div>
                                        <w:div w:id="1483276535">
                                          <w:marLeft w:val="0"/>
                                          <w:marRight w:val="135"/>
                                          <w:marTop w:val="0"/>
                                          <w:marBottom w:val="0"/>
                                          <w:divBdr>
                                            <w:top w:val="none" w:sz="0" w:space="0" w:color="auto"/>
                                            <w:left w:val="none" w:sz="0" w:space="0" w:color="auto"/>
                                            <w:bottom w:val="none" w:sz="0" w:space="0" w:color="auto"/>
                                            <w:right w:val="none" w:sz="0" w:space="0" w:color="auto"/>
                                          </w:divBdr>
                                        </w:div>
                                      </w:divsChild>
                                    </w:div>
                                    <w:div w:id="1802381163">
                                      <w:marLeft w:val="0"/>
                                      <w:marRight w:val="0"/>
                                      <w:marTop w:val="0"/>
                                      <w:marBottom w:val="0"/>
                                      <w:divBdr>
                                        <w:top w:val="none" w:sz="0" w:space="0" w:color="auto"/>
                                        <w:left w:val="none" w:sz="0" w:space="0" w:color="auto"/>
                                        <w:bottom w:val="none" w:sz="0" w:space="0" w:color="auto"/>
                                        <w:right w:val="none" w:sz="0" w:space="0" w:color="auto"/>
                                      </w:divBdr>
                                    </w:div>
                                  </w:divsChild>
                                </w:div>
                                <w:div w:id="472217644">
                                  <w:marLeft w:val="0"/>
                                  <w:marRight w:val="0"/>
                                  <w:marTop w:val="0"/>
                                  <w:marBottom w:val="0"/>
                                  <w:divBdr>
                                    <w:top w:val="none" w:sz="0" w:space="0" w:color="auto"/>
                                    <w:left w:val="none" w:sz="0" w:space="0" w:color="auto"/>
                                    <w:bottom w:val="none" w:sz="0" w:space="0" w:color="auto"/>
                                    <w:right w:val="none" w:sz="0" w:space="0" w:color="auto"/>
                                  </w:divBdr>
                                  <w:divsChild>
                                    <w:div w:id="1087001351">
                                      <w:marLeft w:val="0"/>
                                      <w:marRight w:val="0"/>
                                      <w:marTop w:val="0"/>
                                      <w:marBottom w:val="0"/>
                                      <w:divBdr>
                                        <w:top w:val="none" w:sz="0" w:space="0" w:color="auto"/>
                                        <w:left w:val="none" w:sz="0" w:space="0" w:color="auto"/>
                                        <w:bottom w:val="none" w:sz="0" w:space="0" w:color="auto"/>
                                        <w:right w:val="none" w:sz="0" w:space="0" w:color="auto"/>
                                      </w:divBdr>
                                    </w:div>
                                    <w:div w:id="1866214213">
                                      <w:marLeft w:val="0"/>
                                      <w:marRight w:val="0"/>
                                      <w:marTop w:val="0"/>
                                      <w:marBottom w:val="0"/>
                                      <w:divBdr>
                                        <w:top w:val="none" w:sz="0" w:space="0" w:color="auto"/>
                                        <w:left w:val="none" w:sz="0" w:space="0" w:color="auto"/>
                                        <w:bottom w:val="none" w:sz="0" w:space="0" w:color="auto"/>
                                        <w:right w:val="none" w:sz="0" w:space="0" w:color="auto"/>
                                      </w:divBdr>
                                      <w:divsChild>
                                        <w:div w:id="1554541048">
                                          <w:marLeft w:val="-135"/>
                                          <w:marRight w:val="0"/>
                                          <w:marTop w:val="0"/>
                                          <w:marBottom w:val="0"/>
                                          <w:divBdr>
                                            <w:top w:val="none" w:sz="0" w:space="0" w:color="auto"/>
                                            <w:left w:val="none" w:sz="0" w:space="0" w:color="auto"/>
                                            <w:bottom w:val="none" w:sz="0" w:space="0" w:color="auto"/>
                                            <w:right w:val="none" w:sz="0" w:space="0" w:color="auto"/>
                                          </w:divBdr>
                                        </w:div>
                                        <w:div w:id="1629704880">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210218791">
                                  <w:marLeft w:val="0"/>
                                  <w:marRight w:val="0"/>
                                  <w:marTop w:val="0"/>
                                  <w:marBottom w:val="0"/>
                                  <w:divBdr>
                                    <w:top w:val="none" w:sz="0" w:space="0" w:color="auto"/>
                                    <w:left w:val="none" w:sz="0" w:space="0" w:color="auto"/>
                                    <w:bottom w:val="none" w:sz="0" w:space="0" w:color="auto"/>
                                    <w:right w:val="none" w:sz="0" w:space="0" w:color="auto"/>
                                  </w:divBdr>
                                  <w:divsChild>
                                    <w:div w:id="67464488">
                                      <w:marLeft w:val="0"/>
                                      <w:marRight w:val="0"/>
                                      <w:marTop w:val="0"/>
                                      <w:marBottom w:val="0"/>
                                      <w:divBdr>
                                        <w:top w:val="none" w:sz="0" w:space="0" w:color="auto"/>
                                        <w:left w:val="none" w:sz="0" w:space="0" w:color="auto"/>
                                        <w:bottom w:val="none" w:sz="0" w:space="0" w:color="auto"/>
                                        <w:right w:val="none" w:sz="0" w:space="0" w:color="auto"/>
                                      </w:divBdr>
                                      <w:divsChild>
                                        <w:div w:id="1514418143">
                                          <w:marLeft w:val="0"/>
                                          <w:marRight w:val="0"/>
                                          <w:marTop w:val="0"/>
                                          <w:marBottom w:val="0"/>
                                          <w:divBdr>
                                            <w:top w:val="none" w:sz="0" w:space="0" w:color="auto"/>
                                            <w:left w:val="none" w:sz="0" w:space="0" w:color="auto"/>
                                            <w:bottom w:val="none" w:sz="0" w:space="0" w:color="auto"/>
                                            <w:right w:val="none" w:sz="0" w:space="0" w:color="auto"/>
                                          </w:divBdr>
                                        </w:div>
                                      </w:divsChild>
                                    </w:div>
                                    <w:div w:id="1724063585">
                                      <w:marLeft w:val="0"/>
                                      <w:marRight w:val="0"/>
                                      <w:marTop w:val="0"/>
                                      <w:marBottom w:val="0"/>
                                      <w:divBdr>
                                        <w:top w:val="none" w:sz="0" w:space="0" w:color="auto"/>
                                        <w:left w:val="none" w:sz="0" w:space="0" w:color="auto"/>
                                        <w:bottom w:val="none" w:sz="0" w:space="0" w:color="auto"/>
                                        <w:right w:val="none" w:sz="0" w:space="0" w:color="auto"/>
                                      </w:divBdr>
                                    </w:div>
                                  </w:divsChild>
                                </w:div>
                                <w:div w:id="1775661677">
                                  <w:marLeft w:val="0"/>
                                  <w:marRight w:val="0"/>
                                  <w:marTop w:val="0"/>
                                  <w:marBottom w:val="0"/>
                                  <w:divBdr>
                                    <w:top w:val="none" w:sz="0" w:space="0" w:color="auto"/>
                                    <w:left w:val="none" w:sz="0" w:space="0" w:color="auto"/>
                                    <w:bottom w:val="none" w:sz="0" w:space="0" w:color="auto"/>
                                    <w:right w:val="none" w:sz="0" w:space="0" w:color="auto"/>
                                  </w:divBdr>
                                  <w:divsChild>
                                    <w:div w:id="1172532067">
                                      <w:marLeft w:val="0"/>
                                      <w:marRight w:val="0"/>
                                      <w:marTop w:val="0"/>
                                      <w:marBottom w:val="0"/>
                                      <w:divBdr>
                                        <w:top w:val="none" w:sz="0" w:space="0" w:color="auto"/>
                                        <w:left w:val="none" w:sz="0" w:space="0" w:color="auto"/>
                                        <w:bottom w:val="none" w:sz="0" w:space="0" w:color="auto"/>
                                        <w:right w:val="none" w:sz="0" w:space="0" w:color="auto"/>
                                      </w:divBdr>
                                      <w:divsChild>
                                        <w:div w:id="508568387">
                                          <w:marLeft w:val="-135"/>
                                          <w:marRight w:val="0"/>
                                          <w:marTop w:val="0"/>
                                          <w:marBottom w:val="0"/>
                                          <w:divBdr>
                                            <w:top w:val="none" w:sz="0" w:space="0" w:color="auto"/>
                                            <w:left w:val="none" w:sz="0" w:space="0" w:color="auto"/>
                                            <w:bottom w:val="none" w:sz="0" w:space="0" w:color="auto"/>
                                            <w:right w:val="none" w:sz="0" w:space="0" w:color="auto"/>
                                          </w:divBdr>
                                        </w:div>
                                        <w:div w:id="2075541716">
                                          <w:marLeft w:val="0"/>
                                          <w:marRight w:val="135"/>
                                          <w:marTop w:val="0"/>
                                          <w:marBottom w:val="0"/>
                                          <w:divBdr>
                                            <w:top w:val="none" w:sz="0" w:space="0" w:color="auto"/>
                                            <w:left w:val="none" w:sz="0" w:space="0" w:color="auto"/>
                                            <w:bottom w:val="none" w:sz="0" w:space="0" w:color="auto"/>
                                            <w:right w:val="none" w:sz="0" w:space="0" w:color="auto"/>
                                          </w:divBdr>
                                        </w:div>
                                      </w:divsChild>
                                    </w:div>
                                    <w:div w:id="153735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000273">
                          <w:marLeft w:val="0"/>
                          <w:marRight w:val="6930"/>
                          <w:marTop w:val="0"/>
                          <w:marBottom w:val="0"/>
                          <w:divBdr>
                            <w:top w:val="none" w:sz="0" w:space="0" w:color="auto"/>
                            <w:left w:val="none" w:sz="0" w:space="0" w:color="auto"/>
                            <w:bottom w:val="none" w:sz="0" w:space="0" w:color="auto"/>
                            <w:right w:val="none" w:sz="0" w:space="0" w:color="auto"/>
                          </w:divBdr>
                          <w:divsChild>
                            <w:div w:id="1936018189">
                              <w:marLeft w:val="0"/>
                              <w:marRight w:val="0"/>
                              <w:marTop w:val="0"/>
                              <w:marBottom w:val="0"/>
                              <w:divBdr>
                                <w:top w:val="none" w:sz="0" w:space="0" w:color="auto"/>
                                <w:left w:val="none" w:sz="0" w:space="0" w:color="auto"/>
                                <w:bottom w:val="none" w:sz="0" w:space="0" w:color="auto"/>
                                <w:right w:val="none" w:sz="0" w:space="0" w:color="auto"/>
                              </w:divBdr>
                              <w:divsChild>
                                <w:div w:id="1178885209">
                                  <w:marLeft w:val="0"/>
                                  <w:marRight w:val="0"/>
                                  <w:marTop w:val="0"/>
                                  <w:marBottom w:val="0"/>
                                  <w:divBdr>
                                    <w:top w:val="none" w:sz="0" w:space="0" w:color="auto"/>
                                    <w:left w:val="none" w:sz="0" w:space="0" w:color="auto"/>
                                    <w:bottom w:val="none" w:sz="0" w:space="0" w:color="auto"/>
                                    <w:right w:val="none" w:sz="0" w:space="0" w:color="auto"/>
                                  </w:divBdr>
                                  <w:divsChild>
                                    <w:div w:id="361175560">
                                      <w:marLeft w:val="0"/>
                                      <w:marRight w:val="0"/>
                                      <w:marTop w:val="0"/>
                                      <w:marBottom w:val="0"/>
                                      <w:divBdr>
                                        <w:top w:val="none" w:sz="0" w:space="0" w:color="auto"/>
                                        <w:left w:val="none" w:sz="0" w:space="0" w:color="auto"/>
                                        <w:bottom w:val="none" w:sz="0" w:space="0" w:color="auto"/>
                                        <w:right w:val="none" w:sz="0" w:space="0" w:color="auto"/>
                                      </w:divBdr>
                                      <w:divsChild>
                                        <w:div w:id="946080519">
                                          <w:marLeft w:val="0"/>
                                          <w:marRight w:val="0"/>
                                          <w:marTop w:val="0"/>
                                          <w:marBottom w:val="0"/>
                                          <w:divBdr>
                                            <w:top w:val="none" w:sz="0" w:space="0" w:color="auto"/>
                                            <w:left w:val="none" w:sz="0" w:space="0" w:color="auto"/>
                                            <w:bottom w:val="none" w:sz="0" w:space="0" w:color="auto"/>
                                            <w:right w:val="none" w:sz="0" w:space="0" w:color="auto"/>
                                          </w:divBdr>
                                          <w:divsChild>
                                            <w:div w:id="41053922">
                                              <w:marLeft w:val="0"/>
                                              <w:marRight w:val="0"/>
                                              <w:marTop w:val="0"/>
                                              <w:marBottom w:val="0"/>
                                              <w:divBdr>
                                                <w:top w:val="none" w:sz="0" w:space="0" w:color="auto"/>
                                                <w:left w:val="none" w:sz="0" w:space="0" w:color="auto"/>
                                                <w:bottom w:val="none" w:sz="0" w:space="0" w:color="auto"/>
                                                <w:right w:val="none" w:sz="0" w:space="0" w:color="auto"/>
                                              </w:divBdr>
                                              <w:divsChild>
                                                <w:div w:id="1963808053">
                                                  <w:marLeft w:val="0"/>
                                                  <w:marRight w:val="0"/>
                                                  <w:marTop w:val="0"/>
                                                  <w:marBottom w:val="0"/>
                                                  <w:divBdr>
                                                    <w:top w:val="none" w:sz="0" w:space="0" w:color="auto"/>
                                                    <w:left w:val="none" w:sz="0" w:space="0" w:color="auto"/>
                                                    <w:bottom w:val="none" w:sz="0" w:space="0" w:color="auto"/>
                                                    <w:right w:val="none" w:sz="0" w:space="0" w:color="auto"/>
                                                  </w:divBdr>
                                                  <w:divsChild>
                                                    <w:div w:id="161528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241172">
                                              <w:marLeft w:val="0"/>
                                              <w:marRight w:val="0"/>
                                              <w:marTop w:val="0"/>
                                              <w:marBottom w:val="0"/>
                                              <w:divBdr>
                                                <w:top w:val="none" w:sz="0" w:space="0" w:color="auto"/>
                                                <w:left w:val="none" w:sz="0" w:space="0" w:color="auto"/>
                                                <w:bottom w:val="none" w:sz="0" w:space="0" w:color="auto"/>
                                                <w:right w:val="none" w:sz="0" w:space="0" w:color="auto"/>
                                              </w:divBdr>
                                              <w:divsChild>
                                                <w:div w:id="1635335549">
                                                  <w:marLeft w:val="0"/>
                                                  <w:marRight w:val="0"/>
                                                  <w:marTop w:val="0"/>
                                                  <w:marBottom w:val="0"/>
                                                  <w:divBdr>
                                                    <w:top w:val="none" w:sz="0" w:space="0" w:color="auto"/>
                                                    <w:left w:val="none" w:sz="0" w:space="0" w:color="auto"/>
                                                    <w:bottom w:val="none" w:sz="0" w:space="0" w:color="auto"/>
                                                    <w:right w:val="none" w:sz="0" w:space="0" w:color="auto"/>
                                                  </w:divBdr>
                                                  <w:divsChild>
                                                    <w:div w:id="26234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679483">
                                              <w:marLeft w:val="0"/>
                                              <w:marRight w:val="-15"/>
                                              <w:marTop w:val="0"/>
                                              <w:marBottom w:val="0"/>
                                              <w:divBdr>
                                                <w:top w:val="none" w:sz="0" w:space="0" w:color="auto"/>
                                                <w:left w:val="none" w:sz="0" w:space="0" w:color="auto"/>
                                                <w:bottom w:val="none" w:sz="0" w:space="0" w:color="auto"/>
                                                <w:right w:val="none" w:sz="0" w:space="0" w:color="auto"/>
                                              </w:divBdr>
                                              <w:divsChild>
                                                <w:div w:id="1295407594">
                                                  <w:marLeft w:val="0"/>
                                                  <w:marRight w:val="0"/>
                                                  <w:marTop w:val="0"/>
                                                  <w:marBottom w:val="0"/>
                                                  <w:divBdr>
                                                    <w:top w:val="none" w:sz="0" w:space="0" w:color="auto"/>
                                                    <w:left w:val="none" w:sz="0" w:space="0" w:color="auto"/>
                                                    <w:bottom w:val="none" w:sz="0" w:space="0" w:color="auto"/>
                                                    <w:right w:val="none" w:sz="0" w:space="0" w:color="auto"/>
                                                  </w:divBdr>
                                                  <w:divsChild>
                                                    <w:div w:id="116517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759631">
                                              <w:marLeft w:val="0"/>
                                              <w:marRight w:val="0"/>
                                              <w:marTop w:val="0"/>
                                              <w:marBottom w:val="0"/>
                                              <w:divBdr>
                                                <w:top w:val="none" w:sz="0" w:space="0" w:color="auto"/>
                                                <w:left w:val="none" w:sz="0" w:space="0" w:color="auto"/>
                                                <w:bottom w:val="none" w:sz="0" w:space="0" w:color="auto"/>
                                                <w:right w:val="none" w:sz="0" w:space="0" w:color="auto"/>
                                              </w:divBdr>
                                              <w:divsChild>
                                                <w:div w:id="1820338166">
                                                  <w:marLeft w:val="0"/>
                                                  <w:marRight w:val="0"/>
                                                  <w:marTop w:val="0"/>
                                                  <w:marBottom w:val="0"/>
                                                  <w:divBdr>
                                                    <w:top w:val="none" w:sz="0" w:space="0" w:color="auto"/>
                                                    <w:left w:val="none" w:sz="0" w:space="0" w:color="auto"/>
                                                    <w:bottom w:val="none" w:sz="0" w:space="0" w:color="auto"/>
                                                    <w:right w:val="none" w:sz="0" w:space="0" w:color="auto"/>
                                                  </w:divBdr>
                                                  <w:divsChild>
                                                    <w:div w:id="81954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686324">
                                              <w:marLeft w:val="0"/>
                                              <w:marRight w:val="0"/>
                                              <w:marTop w:val="0"/>
                                              <w:marBottom w:val="0"/>
                                              <w:divBdr>
                                                <w:top w:val="none" w:sz="0" w:space="0" w:color="auto"/>
                                                <w:left w:val="none" w:sz="0" w:space="0" w:color="auto"/>
                                                <w:bottom w:val="none" w:sz="0" w:space="0" w:color="auto"/>
                                                <w:right w:val="none" w:sz="0" w:space="0" w:color="auto"/>
                                              </w:divBdr>
                                              <w:divsChild>
                                                <w:div w:id="1512143053">
                                                  <w:marLeft w:val="0"/>
                                                  <w:marRight w:val="0"/>
                                                  <w:marTop w:val="0"/>
                                                  <w:marBottom w:val="0"/>
                                                  <w:divBdr>
                                                    <w:top w:val="none" w:sz="0" w:space="0" w:color="auto"/>
                                                    <w:left w:val="none" w:sz="0" w:space="0" w:color="auto"/>
                                                    <w:bottom w:val="none" w:sz="0" w:space="0" w:color="auto"/>
                                                    <w:right w:val="none" w:sz="0" w:space="0" w:color="auto"/>
                                                  </w:divBdr>
                                                  <w:divsChild>
                                                    <w:div w:id="163258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511089">
                                              <w:marLeft w:val="0"/>
                                              <w:marRight w:val="0"/>
                                              <w:marTop w:val="0"/>
                                              <w:marBottom w:val="0"/>
                                              <w:divBdr>
                                                <w:top w:val="none" w:sz="0" w:space="0" w:color="auto"/>
                                                <w:left w:val="none" w:sz="0" w:space="0" w:color="auto"/>
                                                <w:bottom w:val="none" w:sz="0" w:space="0" w:color="auto"/>
                                                <w:right w:val="none" w:sz="0" w:space="0" w:color="auto"/>
                                              </w:divBdr>
                                              <w:divsChild>
                                                <w:div w:id="1996566265">
                                                  <w:marLeft w:val="0"/>
                                                  <w:marRight w:val="0"/>
                                                  <w:marTop w:val="0"/>
                                                  <w:marBottom w:val="0"/>
                                                  <w:divBdr>
                                                    <w:top w:val="none" w:sz="0" w:space="0" w:color="auto"/>
                                                    <w:left w:val="none" w:sz="0" w:space="0" w:color="auto"/>
                                                    <w:bottom w:val="none" w:sz="0" w:space="0" w:color="auto"/>
                                                    <w:right w:val="none" w:sz="0" w:space="0" w:color="auto"/>
                                                  </w:divBdr>
                                                  <w:divsChild>
                                                    <w:div w:id="40036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762451">
                                              <w:marLeft w:val="0"/>
                                              <w:marRight w:val="0"/>
                                              <w:marTop w:val="0"/>
                                              <w:marBottom w:val="0"/>
                                              <w:divBdr>
                                                <w:top w:val="none" w:sz="0" w:space="0" w:color="auto"/>
                                                <w:left w:val="none" w:sz="0" w:space="0" w:color="auto"/>
                                                <w:bottom w:val="none" w:sz="0" w:space="0" w:color="auto"/>
                                                <w:right w:val="none" w:sz="0" w:space="0" w:color="auto"/>
                                              </w:divBdr>
                                              <w:divsChild>
                                                <w:div w:id="1821072712">
                                                  <w:marLeft w:val="0"/>
                                                  <w:marRight w:val="0"/>
                                                  <w:marTop w:val="0"/>
                                                  <w:marBottom w:val="0"/>
                                                  <w:divBdr>
                                                    <w:top w:val="none" w:sz="0" w:space="0" w:color="auto"/>
                                                    <w:left w:val="none" w:sz="0" w:space="0" w:color="auto"/>
                                                    <w:bottom w:val="none" w:sz="0" w:space="0" w:color="auto"/>
                                                    <w:right w:val="none" w:sz="0" w:space="0" w:color="auto"/>
                                                  </w:divBdr>
                                                  <w:divsChild>
                                                    <w:div w:id="105415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754215">
                                              <w:marLeft w:val="0"/>
                                              <w:marRight w:val="0"/>
                                              <w:marTop w:val="0"/>
                                              <w:marBottom w:val="0"/>
                                              <w:divBdr>
                                                <w:top w:val="none" w:sz="0" w:space="0" w:color="auto"/>
                                                <w:left w:val="none" w:sz="0" w:space="0" w:color="auto"/>
                                                <w:bottom w:val="none" w:sz="0" w:space="0" w:color="auto"/>
                                                <w:right w:val="none" w:sz="0" w:space="0" w:color="auto"/>
                                              </w:divBdr>
                                              <w:divsChild>
                                                <w:div w:id="1017732773">
                                                  <w:marLeft w:val="0"/>
                                                  <w:marRight w:val="0"/>
                                                  <w:marTop w:val="0"/>
                                                  <w:marBottom w:val="0"/>
                                                  <w:divBdr>
                                                    <w:top w:val="none" w:sz="0" w:space="0" w:color="auto"/>
                                                    <w:left w:val="none" w:sz="0" w:space="0" w:color="auto"/>
                                                    <w:bottom w:val="none" w:sz="0" w:space="0" w:color="auto"/>
                                                    <w:right w:val="none" w:sz="0" w:space="0" w:color="auto"/>
                                                  </w:divBdr>
                                                  <w:divsChild>
                                                    <w:div w:id="126761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396767">
                                              <w:marLeft w:val="0"/>
                                              <w:marRight w:val="0"/>
                                              <w:marTop w:val="0"/>
                                              <w:marBottom w:val="0"/>
                                              <w:divBdr>
                                                <w:top w:val="none" w:sz="0" w:space="0" w:color="auto"/>
                                                <w:left w:val="none" w:sz="0" w:space="0" w:color="auto"/>
                                                <w:bottom w:val="none" w:sz="0" w:space="0" w:color="auto"/>
                                                <w:right w:val="none" w:sz="0" w:space="0" w:color="auto"/>
                                              </w:divBdr>
                                              <w:divsChild>
                                                <w:div w:id="1351568072">
                                                  <w:marLeft w:val="0"/>
                                                  <w:marRight w:val="0"/>
                                                  <w:marTop w:val="0"/>
                                                  <w:marBottom w:val="0"/>
                                                  <w:divBdr>
                                                    <w:top w:val="none" w:sz="0" w:space="0" w:color="auto"/>
                                                    <w:left w:val="none" w:sz="0" w:space="0" w:color="auto"/>
                                                    <w:bottom w:val="none" w:sz="0" w:space="0" w:color="auto"/>
                                                    <w:right w:val="none" w:sz="0" w:space="0" w:color="auto"/>
                                                  </w:divBdr>
                                                  <w:divsChild>
                                                    <w:div w:id="207546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1617082">
          <w:marLeft w:val="0"/>
          <w:marRight w:val="0"/>
          <w:marTop w:val="0"/>
          <w:marBottom w:val="0"/>
          <w:divBdr>
            <w:top w:val="none" w:sz="0" w:space="0" w:color="auto"/>
            <w:left w:val="none" w:sz="0" w:space="0" w:color="auto"/>
            <w:bottom w:val="none" w:sz="0" w:space="0" w:color="auto"/>
            <w:right w:val="none" w:sz="0" w:space="0" w:color="auto"/>
          </w:divBdr>
          <w:divsChild>
            <w:div w:id="1527715688">
              <w:marLeft w:val="300"/>
              <w:marRight w:val="300"/>
              <w:marTop w:val="0"/>
              <w:marBottom w:val="0"/>
              <w:divBdr>
                <w:top w:val="none" w:sz="0" w:space="0" w:color="auto"/>
                <w:left w:val="none" w:sz="0" w:space="0" w:color="auto"/>
                <w:bottom w:val="none" w:sz="0" w:space="0" w:color="auto"/>
                <w:right w:val="none" w:sz="0" w:space="0" w:color="auto"/>
              </w:divBdr>
              <w:divsChild>
                <w:div w:id="40595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561830">
          <w:marLeft w:val="0"/>
          <w:marRight w:val="0"/>
          <w:marTop w:val="0"/>
          <w:marBottom w:val="0"/>
          <w:divBdr>
            <w:top w:val="none" w:sz="0" w:space="0" w:color="auto"/>
            <w:left w:val="none" w:sz="0" w:space="0" w:color="auto"/>
            <w:bottom w:val="none" w:sz="0" w:space="0" w:color="auto"/>
            <w:right w:val="none" w:sz="0" w:space="0" w:color="auto"/>
          </w:divBdr>
          <w:divsChild>
            <w:div w:id="1846699356">
              <w:marLeft w:val="300"/>
              <w:marRight w:val="300"/>
              <w:marTop w:val="0"/>
              <w:marBottom w:val="0"/>
              <w:divBdr>
                <w:top w:val="none" w:sz="0" w:space="0" w:color="auto"/>
                <w:left w:val="none" w:sz="0" w:space="0" w:color="auto"/>
                <w:bottom w:val="none" w:sz="0" w:space="0" w:color="auto"/>
                <w:right w:val="none" w:sz="0" w:space="0" w:color="auto"/>
              </w:divBdr>
              <w:divsChild>
                <w:div w:id="68520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924955">
          <w:marLeft w:val="0"/>
          <w:marRight w:val="0"/>
          <w:marTop w:val="0"/>
          <w:marBottom w:val="0"/>
          <w:divBdr>
            <w:top w:val="none" w:sz="0" w:space="0" w:color="auto"/>
            <w:left w:val="none" w:sz="0" w:space="0" w:color="auto"/>
            <w:bottom w:val="none" w:sz="0" w:space="0" w:color="auto"/>
            <w:right w:val="none" w:sz="0" w:space="0" w:color="auto"/>
          </w:divBdr>
          <w:divsChild>
            <w:div w:id="578715526">
              <w:marLeft w:val="0"/>
              <w:marRight w:val="0"/>
              <w:marTop w:val="0"/>
              <w:marBottom w:val="0"/>
              <w:divBdr>
                <w:top w:val="none" w:sz="0" w:space="0" w:color="auto"/>
                <w:left w:val="none" w:sz="0" w:space="0" w:color="auto"/>
                <w:bottom w:val="none" w:sz="0" w:space="0" w:color="auto"/>
                <w:right w:val="none" w:sz="0" w:space="0" w:color="auto"/>
              </w:divBdr>
              <w:divsChild>
                <w:div w:id="1803116962">
                  <w:marLeft w:val="0"/>
                  <w:marRight w:val="0"/>
                  <w:marTop w:val="0"/>
                  <w:marBottom w:val="0"/>
                  <w:divBdr>
                    <w:top w:val="none" w:sz="0" w:space="0" w:color="auto"/>
                    <w:left w:val="none" w:sz="0" w:space="0" w:color="auto"/>
                    <w:bottom w:val="none" w:sz="0" w:space="0" w:color="auto"/>
                    <w:right w:val="none" w:sz="0" w:space="0" w:color="auto"/>
                  </w:divBdr>
                </w:div>
              </w:divsChild>
            </w:div>
            <w:div w:id="1156915543">
              <w:marLeft w:val="300"/>
              <w:marRight w:val="300"/>
              <w:marTop w:val="0"/>
              <w:marBottom w:val="0"/>
              <w:divBdr>
                <w:top w:val="none" w:sz="0" w:space="0" w:color="auto"/>
                <w:left w:val="none" w:sz="0" w:space="0" w:color="auto"/>
                <w:bottom w:val="none" w:sz="0" w:space="0" w:color="auto"/>
                <w:right w:val="none" w:sz="0" w:space="0" w:color="auto"/>
              </w:divBdr>
              <w:divsChild>
                <w:div w:id="539711599">
                  <w:marLeft w:val="0"/>
                  <w:marRight w:val="0"/>
                  <w:marTop w:val="0"/>
                  <w:marBottom w:val="0"/>
                  <w:divBdr>
                    <w:top w:val="none" w:sz="0" w:space="0" w:color="auto"/>
                    <w:left w:val="none" w:sz="0" w:space="0" w:color="auto"/>
                    <w:bottom w:val="none" w:sz="0" w:space="0" w:color="auto"/>
                    <w:right w:val="none" w:sz="0" w:space="0" w:color="auto"/>
                  </w:divBdr>
                  <w:divsChild>
                    <w:div w:id="1821580217">
                      <w:marLeft w:val="-135"/>
                      <w:marRight w:val="0"/>
                      <w:marTop w:val="0"/>
                      <w:marBottom w:val="0"/>
                      <w:divBdr>
                        <w:top w:val="none" w:sz="0" w:space="0" w:color="auto"/>
                        <w:left w:val="none" w:sz="0" w:space="0" w:color="auto"/>
                        <w:bottom w:val="none" w:sz="0" w:space="0" w:color="auto"/>
                        <w:right w:val="none" w:sz="0" w:space="0" w:color="auto"/>
                      </w:divBdr>
                    </w:div>
                    <w:div w:id="1929777336">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357464674">
          <w:marLeft w:val="0"/>
          <w:marRight w:val="0"/>
          <w:marTop w:val="0"/>
          <w:marBottom w:val="0"/>
          <w:divBdr>
            <w:top w:val="none" w:sz="0" w:space="0" w:color="auto"/>
            <w:left w:val="none" w:sz="0" w:space="0" w:color="auto"/>
            <w:bottom w:val="none" w:sz="0" w:space="0" w:color="auto"/>
            <w:right w:val="none" w:sz="0" w:space="0" w:color="auto"/>
          </w:divBdr>
          <w:divsChild>
            <w:div w:id="1855997273">
              <w:marLeft w:val="300"/>
              <w:marRight w:val="300"/>
              <w:marTop w:val="0"/>
              <w:marBottom w:val="0"/>
              <w:divBdr>
                <w:top w:val="none" w:sz="0" w:space="0" w:color="auto"/>
                <w:left w:val="none" w:sz="0" w:space="0" w:color="auto"/>
                <w:bottom w:val="none" w:sz="0" w:space="0" w:color="auto"/>
                <w:right w:val="none" w:sz="0" w:space="0" w:color="auto"/>
              </w:divBdr>
              <w:divsChild>
                <w:div w:id="98003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013077">
          <w:marLeft w:val="0"/>
          <w:marRight w:val="0"/>
          <w:marTop w:val="0"/>
          <w:marBottom w:val="0"/>
          <w:divBdr>
            <w:top w:val="none" w:sz="0" w:space="0" w:color="auto"/>
            <w:left w:val="none" w:sz="0" w:space="0" w:color="auto"/>
            <w:bottom w:val="none" w:sz="0" w:space="0" w:color="auto"/>
            <w:right w:val="none" w:sz="0" w:space="0" w:color="auto"/>
          </w:divBdr>
          <w:divsChild>
            <w:div w:id="544412984">
              <w:marLeft w:val="300"/>
              <w:marRight w:val="300"/>
              <w:marTop w:val="0"/>
              <w:marBottom w:val="0"/>
              <w:divBdr>
                <w:top w:val="none" w:sz="0" w:space="0" w:color="auto"/>
                <w:left w:val="none" w:sz="0" w:space="0" w:color="auto"/>
                <w:bottom w:val="none" w:sz="0" w:space="0" w:color="auto"/>
                <w:right w:val="none" w:sz="0" w:space="0" w:color="auto"/>
              </w:divBdr>
              <w:divsChild>
                <w:div w:id="213200306">
                  <w:marLeft w:val="0"/>
                  <w:marRight w:val="0"/>
                  <w:marTop w:val="0"/>
                  <w:marBottom w:val="0"/>
                  <w:divBdr>
                    <w:top w:val="none" w:sz="0" w:space="0" w:color="auto"/>
                    <w:left w:val="none" w:sz="0" w:space="0" w:color="auto"/>
                    <w:bottom w:val="none" w:sz="0" w:space="0" w:color="auto"/>
                    <w:right w:val="none" w:sz="0" w:space="0" w:color="auto"/>
                  </w:divBdr>
                  <w:divsChild>
                    <w:div w:id="189101704">
                      <w:marLeft w:val="0"/>
                      <w:marRight w:val="135"/>
                      <w:marTop w:val="0"/>
                      <w:marBottom w:val="0"/>
                      <w:divBdr>
                        <w:top w:val="none" w:sz="0" w:space="0" w:color="auto"/>
                        <w:left w:val="none" w:sz="0" w:space="0" w:color="auto"/>
                        <w:bottom w:val="none" w:sz="0" w:space="0" w:color="auto"/>
                        <w:right w:val="none" w:sz="0" w:space="0" w:color="auto"/>
                      </w:divBdr>
                    </w:div>
                    <w:div w:id="183622024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180046948">
              <w:marLeft w:val="0"/>
              <w:marRight w:val="0"/>
              <w:marTop w:val="0"/>
              <w:marBottom w:val="0"/>
              <w:divBdr>
                <w:top w:val="none" w:sz="0" w:space="0" w:color="auto"/>
                <w:left w:val="none" w:sz="0" w:space="0" w:color="auto"/>
                <w:bottom w:val="none" w:sz="0" w:space="0" w:color="auto"/>
                <w:right w:val="none" w:sz="0" w:space="0" w:color="auto"/>
              </w:divBdr>
              <w:divsChild>
                <w:div w:id="200443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753811">
          <w:marLeft w:val="0"/>
          <w:marRight w:val="0"/>
          <w:marTop w:val="0"/>
          <w:marBottom w:val="0"/>
          <w:divBdr>
            <w:top w:val="none" w:sz="0" w:space="0" w:color="auto"/>
            <w:left w:val="none" w:sz="0" w:space="0" w:color="auto"/>
            <w:bottom w:val="none" w:sz="0" w:space="0" w:color="auto"/>
            <w:right w:val="none" w:sz="0" w:space="0" w:color="auto"/>
          </w:divBdr>
          <w:divsChild>
            <w:div w:id="216014564">
              <w:marLeft w:val="300"/>
              <w:marRight w:val="300"/>
              <w:marTop w:val="0"/>
              <w:marBottom w:val="0"/>
              <w:divBdr>
                <w:top w:val="none" w:sz="0" w:space="0" w:color="auto"/>
                <w:left w:val="none" w:sz="0" w:space="0" w:color="auto"/>
                <w:bottom w:val="none" w:sz="0" w:space="0" w:color="auto"/>
                <w:right w:val="none" w:sz="0" w:space="0" w:color="auto"/>
              </w:divBdr>
              <w:divsChild>
                <w:div w:id="1263879250">
                  <w:marLeft w:val="0"/>
                  <w:marRight w:val="0"/>
                  <w:marTop w:val="0"/>
                  <w:marBottom w:val="0"/>
                  <w:divBdr>
                    <w:top w:val="none" w:sz="0" w:space="0" w:color="auto"/>
                    <w:left w:val="none" w:sz="0" w:space="0" w:color="auto"/>
                    <w:bottom w:val="none" w:sz="0" w:space="0" w:color="auto"/>
                    <w:right w:val="none" w:sz="0" w:space="0" w:color="auto"/>
                  </w:divBdr>
                  <w:divsChild>
                    <w:div w:id="16555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358912">
              <w:marLeft w:val="0"/>
              <w:marRight w:val="0"/>
              <w:marTop w:val="0"/>
              <w:marBottom w:val="0"/>
              <w:divBdr>
                <w:top w:val="none" w:sz="0" w:space="0" w:color="auto"/>
                <w:left w:val="none" w:sz="0" w:space="0" w:color="auto"/>
                <w:bottom w:val="none" w:sz="0" w:space="0" w:color="auto"/>
                <w:right w:val="none" w:sz="0" w:space="0" w:color="auto"/>
              </w:divBdr>
              <w:divsChild>
                <w:div w:id="112377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998116">
          <w:marLeft w:val="0"/>
          <w:marRight w:val="0"/>
          <w:marTop w:val="0"/>
          <w:marBottom w:val="0"/>
          <w:divBdr>
            <w:top w:val="none" w:sz="0" w:space="0" w:color="auto"/>
            <w:left w:val="none" w:sz="0" w:space="0" w:color="auto"/>
            <w:bottom w:val="none" w:sz="0" w:space="0" w:color="auto"/>
            <w:right w:val="none" w:sz="0" w:space="0" w:color="auto"/>
          </w:divBdr>
          <w:divsChild>
            <w:div w:id="1754620885">
              <w:marLeft w:val="300"/>
              <w:marRight w:val="300"/>
              <w:marTop w:val="0"/>
              <w:marBottom w:val="0"/>
              <w:divBdr>
                <w:top w:val="none" w:sz="0" w:space="0" w:color="auto"/>
                <w:left w:val="none" w:sz="0" w:space="0" w:color="auto"/>
                <w:bottom w:val="none" w:sz="0" w:space="0" w:color="auto"/>
                <w:right w:val="none" w:sz="0" w:space="0" w:color="auto"/>
              </w:divBdr>
              <w:divsChild>
                <w:div w:id="178226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781736">
          <w:marLeft w:val="0"/>
          <w:marRight w:val="0"/>
          <w:marTop w:val="0"/>
          <w:marBottom w:val="0"/>
          <w:divBdr>
            <w:top w:val="none" w:sz="0" w:space="0" w:color="auto"/>
            <w:left w:val="none" w:sz="0" w:space="0" w:color="auto"/>
            <w:bottom w:val="none" w:sz="0" w:space="0" w:color="auto"/>
            <w:right w:val="none" w:sz="0" w:space="0" w:color="auto"/>
          </w:divBdr>
          <w:divsChild>
            <w:div w:id="203563671">
              <w:marLeft w:val="300"/>
              <w:marRight w:val="300"/>
              <w:marTop w:val="0"/>
              <w:marBottom w:val="0"/>
              <w:divBdr>
                <w:top w:val="none" w:sz="0" w:space="0" w:color="auto"/>
                <w:left w:val="none" w:sz="0" w:space="0" w:color="auto"/>
                <w:bottom w:val="none" w:sz="0" w:space="0" w:color="auto"/>
                <w:right w:val="none" w:sz="0" w:space="0" w:color="auto"/>
              </w:divBdr>
              <w:divsChild>
                <w:div w:id="102683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230090">
          <w:marLeft w:val="300"/>
          <w:marRight w:val="300"/>
          <w:marTop w:val="0"/>
          <w:marBottom w:val="0"/>
          <w:divBdr>
            <w:top w:val="none" w:sz="0" w:space="0" w:color="auto"/>
            <w:left w:val="none" w:sz="0" w:space="0" w:color="auto"/>
            <w:bottom w:val="none" w:sz="0" w:space="0" w:color="auto"/>
            <w:right w:val="none" w:sz="0" w:space="0" w:color="auto"/>
          </w:divBdr>
          <w:divsChild>
            <w:div w:id="426005784">
              <w:marLeft w:val="0"/>
              <w:marRight w:val="0"/>
              <w:marTop w:val="0"/>
              <w:marBottom w:val="0"/>
              <w:divBdr>
                <w:top w:val="none" w:sz="0" w:space="0" w:color="auto"/>
                <w:left w:val="none" w:sz="0" w:space="0" w:color="auto"/>
                <w:bottom w:val="none" w:sz="0" w:space="0" w:color="auto"/>
                <w:right w:val="none" w:sz="0" w:space="0" w:color="auto"/>
              </w:divBdr>
            </w:div>
          </w:divsChild>
        </w:div>
        <w:div w:id="509174189">
          <w:marLeft w:val="0"/>
          <w:marRight w:val="0"/>
          <w:marTop w:val="0"/>
          <w:marBottom w:val="0"/>
          <w:divBdr>
            <w:top w:val="none" w:sz="0" w:space="0" w:color="auto"/>
            <w:left w:val="none" w:sz="0" w:space="0" w:color="auto"/>
            <w:bottom w:val="none" w:sz="0" w:space="0" w:color="auto"/>
            <w:right w:val="none" w:sz="0" w:space="0" w:color="auto"/>
          </w:divBdr>
          <w:divsChild>
            <w:div w:id="632374227">
              <w:marLeft w:val="300"/>
              <w:marRight w:val="300"/>
              <w:marTop w:val="0"/>
              <w:marBottom w:val="0"/>
              <w:divBdr>
                <w:top w:val="none" w:sz="0" w:space="0" w:color="auto"/>
                <w:left w:val="none" w:sz="0" w:space="0" w:color="auto"/>
                <w:bottom w:val="none" w:sz="0" w:space="0" w:color="auto"/>
                <w:right w:val="none" w:sz="0" w:space="0" w:color="auto"/>
              </w:divBdr>
              <w:divsChild>
                <w:div w:id="1081374366">
                  <w:marLeft w:val="0"/>
                  <w:marRight w:val="0"/>
                  <w:marTop w:val="0"/>
                  <w:marBottom w:val="0"/>
                  <w:divBdr>
                    <w:top w:val="none" w:sz="0" w:space="0" w:color="auto"/>
                    <w:left w:val="none" w:sz="0" w:space="0" w:color="auto"/>
                    <w:bottom w:val="none" w:sz="0" w:space="0" w:color="auto"/>
                    <w:right w:val="none" w:sz="0" w:space="0" w:color="auto"/>
                  </w:divBdr>
                  <w:divsChild>
                    <w:div w:id="65104742">
                      <w:marLeft w:val="-135"/>
                      <w:marRight w:val="0"/>
                      <w:marTop w:val="0"/>
                      <w:marBottom w:val="0"/>
                      <w:divBdr>
                        <w:top w:val="none" w:sz="0" w:space="0" w:color="auto"/>
                        <w:left w:val="none" w:sz="0" w:space="0" w:color="auto"/>
                        <w:bottom w:val="none" w:sz="0" w:space="0" w:color="auto"/>
                        <w:right w:val="none" w:sz="0" w:space="0" w:color="auto"/>
                      </w:divBdr>
                    </w:div>
                    <w:div w:id="2042783468">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607688776">
              <w:marLeft w:val="0"/>
              <w:marRight w:val="0"/>
              <w:marTop w:val="0"/>
              <w:marBottom w:val="0"/>
              <w:divBdr>
                <w:top w:val="none" w:sz="0" w:space="0" w:color="auto"/>
                <w:left w:val="none" w:sz="0" w:space="0" w:color="auto"/>
                <w:bottom w:val="none" w:sz="0" w:space="0" w:color="auto"/>
                <w:right w:val="none" w:sz="0" w:space="0" w:color="auto"/>
              </w:divBdr>
              <w:divsChild>
                <w:div w:id="64921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242222">
          <w:marLeft w:val="0"/>
          <w:marRight w:val="0"/>
          <w:marTop w:val="0"/>
          <w:marBottom w:val="0"/>
          <w:divBdr>
            <w:top w:val="none" w:sz="0" w:space="0" w:color="auto"/>
            <w:left w:val="none" w:sz="0" w:space="0" w:color="auto"/>
            <w:bottom w:val="none" w:sz="0" w:space="0" w:color="auto"/>
            <w:right w:val="none" w:sz="0" w:space="0" w:color="auto"/>
          </w:divBdr>
          <w:divsChild>
            <w:div w:id="1558316317">
              <w:marLeft w:val="300"/>
              <w:marRight w:val="300"/>
              <w:marTop w:val="0"/>
              <w:marBottom w:val="0"/>
              <w:divBdr>
                <w:top w:val="none" w:sz="0" w:space="0" w:color="auto"/>
                <w:left w:val="none" w:sz="0" w:space="0" w:color="auto"/>
                <w:bottom w:val="none" w:sz="0" w:space="0" w:color="auto"/>
                <w:right w:val="none" w:sz="0" w:space="0" w:color="auto"/>
              </w:divBdr>
              <w:divsChild>
                <w:div w:id="94584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956322">
          <w:marLeft w:val="0"/>
          <w:marRight w:val="0"/>
          <w:marTop w:val="0"/>
          <w:marBottom w:val="0"/>
          <w:divBdr>
            <w:top w:val="none" w:sz="0" w:space="0" w:color="auto"/>
            <w:left w:val="none" w:sz="0" w:space="0" w:color="auto"/>
            <w:bottom w:val="none" w:sz="0" w:space="0" w:color="auto"/>
            <w:right w:val="none" w:sz="0" w:space="0" w:color="auto"/>
          </w:divBdr>
          <w:divsChild>
            <w:div w:id="1777482940">
              <w:marLeft w:val="300"/>
              <w:marRight w:val="300"/>
              <w:marTop w:val="0"/>
              <w:marBottom w:val="0"/>
              <w:divBdr>
                <w:top w:val="none" w:sz="0" w:space="0" w:color="auto"/>
                <w:left w:val="none" w:sz="0" w:space="0" w:color="auto"/>
                <w:bottom w:val="none" w:sz="0" w:space="0" w:color="auto"/>
                <w:right w:val="none" w:sz="0" w:space="0" w:color="auto"/>
              </w:divBdr>
              <w:divsChild>
                <w:div w:id="155688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612308">
          <w:marLeft w:val="300"/>
          <w:marRight w:val="300"/>
          <w:marTop w:val="0"/>
          <w:marBottom w:val="0"/>
          <w:divBdr>
            <w:top w:val="none" w:sz="0" w:space="0" w:color="auto"/>
            <w:left w:val="none" w:sz="0" w:space="0" w:color="auto"/>
            <w:bottom w:val="none" w:sz="0" w:space="0" w:color="auto"/>
            <w:right w:val="none" w:sz="0" w:space="0" w:color="auto"/>
          </w:divBdr>
          <w:divsChild>
            <w:div w:id="1633557643">
              <w:marLeft w:val="0"/>
              <w:marRight w:val="0"/>
              <w:marTop w:val="0"/>
              <w:marBottom w:val="0"/>
              <w:divBdr>
                <w:top w:val="none" w:sz="0" w:space="0" w:color="auto"/>
                <w:left w:val="none" w:sz="0" w:space="0" w:color="auto"/>
                <w:bottom w:val="none" w:sz="0" w:space="0" w:color="auto"/>
                <w:right w:val="none" w:sz="0" w:space="0" w:color="auto"/>
              </w:divBdr>
            </w:div>
          </w:divsChild>
        </w:div>
        <w:div w:id="613753757">
          <w:marLeft w:val="0"/>
          <w:marRight w:val="0"/>
          <w:marTop w:val="0"/>
          <w:marBottom w:val="0"/>
          <w:divBdr>
            <w:top w:val="none" w:sz="0" w:space="0" w:color="auto"/>
            <w:left w:val="none" w:sz="0" w:space="0" w:color="auto"/>
            <w:bottom w:val="none" w:sz="0" w:space="0" w:color="auto"/>
            <w:right w:val="none" w:sz="0" w:space="0" w:color="auto"/>
          </w:divBdr>
          <w:divsChild>
            <w:div w:id="1714623120">
              <w:marLeft w:val="300"/>
              <w:marRight w:val="300"/>
              <w:marTop w:val="0"/>
              <w:marBottom w:val="0"/>
              <w:divBdr>
                <w:top w:val="none" w:sz="0" w:space="0" w:color="auto"/>
                <w:left w:val="none" w:sz="0" w:space="0" w:color="auto"/>
                <w:bottom w:val="none" w:sz="0" w:space="0" w:color="auto"/>
                <w:right w:val="none" w:sz="0" w:space="0" w:color="auto"/>
              </w:divBdr>
              <w:divsChild>
                <w:div w:id="200477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037246">
          <w:marLeft w:val="0"/>
          <w:marRight w:val="0"/>
          <w:marTop w:val="0"/>
          <w:marBottom w:val="0"/>
          <w:divBdr>
            <w:top w:val="none" w:sz="0" w:space="0" w:color="auto"/>
            <w:left w:val="none" w:sz="0" w:space="0" w:color="auto"/>
            <w:bottom w:val="none" w:sz="0" w:space="0" w:color="auto"/>
            <w:right w:val="none" w:sz="0" w:space="0" w:color="auto"/>
          </w:divBdr>
          <w:divsChild>
            <w:div w:id="1778062582">
              <w:marLeft w:val="0"/>
              <w:marRight w:val="0"/>
              <w:marTop w:val="0"/>
              <w:marBottom w:val="0"/>
              <w:divBdr>
                <w:top w:val="none" w:sz="0" w:space="0" w:color="auto"/>
                <w:left w:val="none" w:sz="0" w:space="0" w:color="auto"/>
                <w:bottom w:val="none" w:sz="0" w:space="0" w:color="auto"/>
                <w:right w:val="none" w:sz="0" w:space="0" w:color="auto"/>
              </w:divBdr>
              <w:divsChild>
                <w:div w:id="723410907">
                  <w:marLeft w:val="0"/>
                  <w:marRight w:val="0"/>
                  <w:marTop w:val="0"/>
                  <w:marBottom w:val="0"/>
                  <w:divBdr>
                    <w:top w:val="none" w:sz="0" w:space="0" w:color="auto"/>
                    <w:left w:val="none" w:sz="0" w:space="0" w:color="auto"/>
                    <w:bottom w:val="none" w:sz="0" w:space="0" w:color="auto"/>
                    <w:right w:val="none" w:sz="0" w:space="0" w:color="auto"/>
                  </w:divBdr>
                  <w:divsChild>
                    <w:div w:id="333722862">
                      <w:marLeft w:val="0"/>
                      <w:marRight w:val="0"/>
                      <w:marTop w:val="0"/>
                      <w:marBottom w:val="0"/>
                      <w:divBdr>
                        <w:top w:val="none" w:sz="0" w:space="0" w:color="auto"/>
                        <w:left w:val="none" w:sz="0" w:space="0" w:color="auto"/>
                        <w:bottom w:val="none" w:sz="0" w:space="0" w:color="auto"/>
                        <w:right w:val="none" w:sz="0" w:space="0" w:color="auto"/>
                      </w:divBdr>
                      <w:divsChild>
                        <w:div w:id="1782601347">
                          <w:marLeft w:val="0"/>
                          <w:marRight w:val="0"/>
                          <w:marTop w:val="0"/>
                          <w:marBottom w:val="0"/>
                          <w:divBdr>
                            <w:top w:val="none" w:sz="0" w:space="0" w:color="auto"/>
                            <w:left w:val="none" w:sz="0" w:space="0" w:color="auto"/>
                            <w:bottom w:val="none" w:sz="0" w:space="0" w:color="auto"/>
                            <w:right w:val="none" w:sz="0" w:space="0" w:color="auto"/>
                          </w:divBdr>
                          <w:divsChild>
                            <w:div w:id="822426831">
                              <w:marLeft w:val="0"/>
                              <w:marRight w:val="0"/>
                              <w:marTop w:val="0"/>
                              <w:marBottom w:val="0"/>
                              <w:divBdr>
                                <w:top w:val="none" w:sz="0" w:space="0" w:color="auto"/>
                                <w:left w:val="none" w:sz="0" w:space="0" w:color="auto"/>
                                <w:bottom w:val="none" w:sz="0" w:space="0" w:color="auto"/>
                                <w:right w:val="none" w:sz="0" w:space="0" w:color="auto"/>
                              </w:divBdr>
                              <w:divsChild>
                                <w:div w:id="534804753">
                                  <w:marLeft w:val="0"/>
                                  <w:marRight w:val="0"/>
                                  <w:marTop w:val="0"/>
                                  <w:marBottom w:val="0"/>
                                  <w:divBdr>
                                    <w:top w:val="none" w:sz="0" w:space="0" w:color="auto"/>
                                    <w:left w:val="none" w:sz="0" w:space="0" w:color="auto"/>
                                    <w:bottom w:val="none" w:sz="0" w:space="0" w:color="auto"/>
                                    <w:right w:val="none" w:sz="0" w:space="0" w:color="auto"/>
                                  </w:divBdr>
                                  <w:divsChild>
                                    <w:div w:id="386032533">
                                      <w:marLeft w:val="0"/>
                                      <w:marRight w:val="0"/>
                                      <w:marTop w:val="0"/>
                                      <w:marBottom w:val="0"/>
                                      <w:divBdr>
                                        <w:top w:val="none" w:sz="0" w:space="0" w:color="auto"/>
                                        <w:left w:val="none" w:sz="0" w:space="0" w:color="auto"/>
                                        <w:bottom w:val="none" w:sz="0" w:space="0" w:color="auto"/>
                                        <w:right w:val="none" w:sz="0" w:space="0" w:color="auto"/>
                                      </w:divBdr>
                                    </w:div>
                                    <w:div w:id="681056278">
                                      <w:marLeft w:val="0"/>
                                      <w:marRight w:val="0"/>
                                      <w:marTop w:val="0"/>
                                      <w:marBottom w:val="0"/>
                                      <w:divBdr>
                                        <w:top w:val="none" w:sz="0" w:space="0" w:color="auto"/>
                                        <w:left w:val="none" w:sz="0" w:space="0" w:color="auto"/>
                                        <w:bottom w:val="none" w:sz="0" w:space="0" w:color="auto"/>
                                        <w:right w:val="none" w:sz="0" w:space="0" w:color="auto"/>
                                      </w:divBdr>
                                      <w:divsChild>
                                        <w:div w:id="188876948">
                                          <w:marLeft w:val="-135"/>
                                          <w:marRight w:val="0"/>
                                          <w:marTop w:val="0"/>
                                          <w:marBottom w:val="0"/>
                                          <w:divBdr>
                                            <w:top w:val="none" w:sz="0" w:space="0" w:color="auto"/>
                                            <w:left w:val="none" w:sz="0" w:space="0" w:color="auto"/>
                                            <w:bottom w:val="none" w:sz="0" w:space="0" w:color="auto"/>
                                            <w:right w:val="none" w:sz="0" w:space="0" w:color="auto"/>
                                          </w:divBdr>
                                        </w:div>
                                        <w:div w:id="1937664364">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959921851">
                                  <w:marLeft w:val="0"/>
                                  <w:marRight w:val="0"/>
                                  <w:marTop w:val="0"/>
                                  <w:marBottom w:val="0"/>
                                  <w:divBdr>
                                    <w:top w:val="none" w:sz="0" w:space="0" w:color="auto"/>
                                    <w:left w:val="none" w:sz="0" w:space="0" w:color="auto"/>
                                    <w:bottom w:val="none" w:sz="0" w:space="0" w:color="auto"/>
                                    <w:right w:val="none" w:sz="0" w:space="0" w:color="auto"/>
                                  </w:divBdr>
                                  <w:divsChild>
                                    <w:div w:id="933902875">
                                      <w:marLeft w:val="0"/>
                                      <w:marRight w:val="0"/>
                                      <w:marTop w:val="0"/>
                                      <w:marBottom w:val="0"/>
                                      <w:divBdr>
                                        <w:top w:val="none" w:sz="0" w:space="0" w:color="auto"/>
                                        <w:left w:val="none" w:sz="0" w:space="0" w:color="auto"/>
                                        <w:bottom w:val="none" w:sz="0" w:space="0" w:color="auto"/>
                                        <w:right w:val="none" w:sz="0" w:space="0" w:color="auto"/>
                                      </w:divBdr>
                                      <w:divsChild>
                                        <w:div w:id="458230703">
                                          <w:marLeft w:val="-135"/>
                                          <w:marRight w:val="0"/>
                                          <w:marTop w:val="0"/>
                                          <w:marBottom w:val="0"/>
                                          <w:divBdr>
                                            <w:top w:val="none" w:sz="0" w:space="0" w:color="auto"/>
                                            <w:left w:val="none" w:sz="0" w:space="0" w:color="auto"/>
                                            <w:bottom w:val="none" w:sz="0" w:space="0" w:color="auto"/>
                                            <w:right w:val="none" w:sz="0" w:space="0" w:color="auto"/>
                                          </w:divBdr>
                                        </w:div>
                                        <w:div w:id="1066759110">
                                          <w:marLeft w:val="0"/>
                                          <w:marRight w:val="135"/>
                                          <w:marTop w:val="0"/>
                                          <w:marBottom w:val="0"/>
                                          <w:divBdr>
                                            <w:top w:val="none" w:sz="0" w:space="0" w:color="auto"/>
                                            <w:left w:val="none" w:sz="0" w:space="0" w:color="auto"/>
                                            <w:bottom w:val="none" w:sz="0" w:space="0" w:color="auto"/>
                                            <w:right w:val="none" w:sz="0" w:space="0" w:color="auto"/>
                                          </w:divBdr>
                                        </w:div>
                                      </w:divsChild>
                                    </w:div>
                                    <w:div w:id="1622222265">
                                      <w:marLeft w:val="0"/>
                                      <w:marRight w:val="0"/>
                                      <w:marTop w:val="0"/>
                                      <w:marBottom w:val="0"/>
                                      <w:divBdr>
                                        <w:top w:val="none" w:sz="0" w:space="0" w:color="auto"/>
                                        <w:left w:val="none" w:sz="0" w:space="0" w:color="auto"/>
                                        <w:bottom w:val="none" w:sz="0" w:space="0" w:color="auto"/>
                                        <w:right w:val="none" w:sz="0" w:space="0" w:color="auto"/>
                                      </w:divBdr>
                                    </w:div>
                                  </w:divsChild>
                                </w:div>
                                <w:div w:id="1167792934">
                                  <w:marLeft w:val="0"/>
                                  <w:marRight w:val="0"/>
                                  <w:marTop w:val="0"/>
                                  <w:marBottom w:val="0"/>
                                  <w:divBdr>
                                    <w:top w:val="none" w:sz="0" w:space="0" w:color="auto"/>
                                    <w:left w:val="none" w:sz="0" w:space="0" w:color="auto"/>
                                    <w:bottom w:val="none" w:sz="0" w:space="0" w:color="auto"/>
                                    <w:right w:val="none" w:sz="0" w:space="0" w:color="auto"/>
                                  </w:divBdr>
                                  <w:divsChild>
                                    <w:div w:id="1705867903">
                                      <w:marLeft w:val="0"/>
                                      <w:marRight w:val="0"/>
                                      <w:marTop w:val="0"/>
                                      <w:marBottom w:val="0"/>
                                      <w:divBdr>
                                        <w:top w:val="none" w:sz="0" w:space="0" w:color="auto"/>
                                        <w:left w:val="none" w:sz="0" w:space="0" w:color="auto"/>
                                        <w:bottom w:val="none" w:sz="0" w:space="0" w:color="auto"/>
                                        <w:right w:val="none" w:sz="0" w:space="0" w:color="auto"/>
                                      </w:divBdr>
                                    </w:div>
                                    <w:div w:id="1846095183">
                                      <w:marLeft w:val="0"/>
                                      <w:marRight w:val="0"/>
                                      <w:marTop w:val="0"/>
                                      <w:marBottom w:val="0"/>
                                      <w:divBdr>
                                        <w:top w:val="none" w:sz="0" w:space="0" w:color="auto"/>
                                        <w:left w:val="none" w:sz="0" w:space="0" w:color="auto"/>
                                        <w:bottom w:val="none" w:sz="0" w:space="0" w:color="auto"/>
                                        <w:right w:val="none" w:sz="0" w:space="0" w:color="auto"/>
                                      </w:divBdr>
                                      <w:divsChild>
                                        <w:div w:id="776221045">
                                          <w:marLeft w:val="-135"/>
                                          <w:marRight w:val="0"/>
                                          <w:marTop w:val="0"/>
                                          <w:marBottom w:val="0"/>
                                          <w:divBdr>
                                            <w:top w:val="none" w:sz="0" w:space="0" w:color="auto"/>
                                            <w:left w:val="none" w:sz="0" w:space="0" w:color="auto"/>
                                            <w:bottom w:val="none" w:sz="0" w:space="0" w:color="auto"/>
                                            <w:right w:val="none" w:sz="0" w:space="0" w:color="auto"/>
                                          </w:divBdr>
                                        </w:div>
                                        <w:div w:id="1993169120">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851993294">
                                  <w:marLeft w:val="0"/>
                                  <w:marRight w:val="0"/>
                                  <w:marTop w:val="0"/>
                                  <w:marBottom w:val="0"/>
                                  <w:divBdr>
                                    <w:top w:val="none" w:sz="0" w:space="0" w:color="auto"/>
                                    <w:left w:val="none" w:sz="0" w:space="0" w:color="auto"/>
                                    <w:bottom w:val="none" w:sz="0" w:space="0" w:color="auto"/>
                                    <w:right w:val="none" w:sz="0" w:space="0" w:color="auto"/>
                                  </w:divBdr>
                                  <w:divsChild>
                                    <w:div w:id="481118886">
                                      <w:marLeft w:val="0"/>
                                      <w:marRight w:val="0"/>
                                      <w:marTop w:val="0"/>
                                      <w:marBottom w:val="0"/>
                                      <w:divBdr>
                                        <w:top w:val="none" w:sz="0" w:space="0" w:color="auto"/>
                                        <w:left w:val="none" w:sz="0" w:space="0" w:color="auto"/>
                                        <w:bottom w:val="none" w:sz="0" w:space="0" w:color="auto"/>
                                        <w:right w:val="none" w:sz="0" w:space="0" w:color="auto"/>
                                      </w:divBdr>
                                    </w:div>
                                    <w:div w:id="1127898181">
                                      <w:marLeft w:val="0"/>
                                      <w:marRight w:val="0"/>
                                      <w:marTop w:val="0"/>
                                      <w:marBottom w:val="0"/>
                                      <w:divBdr>
                                        <w:top w:val="none" w:sz="0" w:space="0" w:color="auto"/>
                                        <w:left w:val="none" w:sz="0" w:space="0" w:color="auto"/>
                                        <w:bottom w:val="none" w:sz="0" w:space="0" w:color="auto"/>
                                        <w:right w:val="none" w:sz="0" w:space="0" w:color="auto"/>
                                      </w:divBdr>
                                      <w:divsChild>
                                        <w:div w:id="877669437">
                                          <w:marLeft w:val="-135"/>
                                          <w:marRight w:val="0"/>
                                          <w:marTop w:val="0"/>
                                          <w:marBottom w:val="0"/>
                                          <w:divBdr>
                                            <w:top w:val="none" w:sz="0" w:space="0" w:color="auto"/>
                                            <w:left w:val="none" w:sz="0" w:space="0" w:color="auto"/>
                                            <w:bottom w:val="none" w:sz="0" w:space="0" w:color="auto"/>
                                            <w:right w:val="none" w:sz="0" w:space="0" w:color="auto"/>
                                          </w:divBdr>
                                        </w:div>
                                        <w:div w:id="1319073738">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539790">
                          <w:marLeft w:val="0"/>
                          <w:marRight w:val="0"/>
                          <w:marTop w:val="0"/>
                          <w:marBottom w:val="0"/>
                          <w:divBdr>
                            <w:top w:val="none" w:sz="0" w:space="0" w:color="auto"/>
                            <w:left w:val="none" w:sz="0" w:space="0" w:color="auto"/>
                            <w:bottom w:val="none" w:sz="0" w:space="0" w:color="auto"/>
                            <w:right w:val="none" w:sz="0" w:space="0" w:color="auto"/>
                          </w:divBdr>
                          <w:divsChild>
                            <w:div w:id="833450922">
                              <w:marLeft w:val="0"/>
                              <w:marRight w:val="0"/>
                              <w:marTop w:val="0"/>
                              <w:marBottom w:val="0"/>
                              <w:divBdr>
                                <w:top w:val="none" w:sz="0" w:space="0" w:color="auto"/>
                                <w:left w:val="none" w:sz="0" w:space="0" w:color="auto"/>
                                <w:bottom w:val="none" w:sz="0" w:space="0" w:color="auto"/>
                                <w:right w:val="none" w:sz="0" w:space="0" w:color="auto"/>
                              </w:divBdr>
                              <w:divsChild>
                                <w:div w:id="209925655">
                                  <w:marLeft w:val="0"/>
                                  <w:marRight w:val="0"/>
                                  <w:marTop w:val="0"/>
                                  <w:marBottom w:val="0"/>
                                  <w:divBdr>
                                    <w:top w:val="none" w:sz="0" w:space="0" w:color="auto"/>
                                    <w:left w:val="none" w:sz="0" w:space="0" w:color="auto"/>
                                    <w:bottom w:val="none" w:sz="0" w:space="0" w:color="auto"/>
                                    <w:right w:val="none" w:sz="0" w:space="0" w:color="auto"/>
                                  </w:divBdr>
                                  <w:divsChild>
                                    <w:div w:id="727461665">
                                      <w:marLeft w:val="0"/>
                                      <w:marRight w:val="0"/>
                                      <w:marTop w:val="0"/>
                                      <w:marBottom w:val="0"/>
                                      <w:divBdr>
                                        <w:top w:val="none" w:sz="0" w:space="0" w:color="auto"/>
                                        <w:left w:val="none" w:sz="0" w:space="0" w:color="auto"/>
                                        <w:bottom w:val="none" w:sz="0" w:space="0" w:color="auto"/>
                                        <w:right w:val="none" w:sz="0" w:space="0" w:color="auto"/>
                                      </w:divBdr>
                                      <w:divsChild>
                                        <w:div w:id="1608779798">
                                          <w:marLeft w:val="0"/>
                                          <w:marRight w:val="0"/>
                                          <w:marTop w:val="0"/>
                                          <w:marBottom w:val="0"/>
                                          <w:divBdr>
                                            <w:top w:val="none" w:sz="0" w:space="0" w:color="auto"/>
                                            <w:left w:val="none" w:sz="0" w:space="0" w:color="auto"/>
                                            <w:bottom w:val="none" w:sz="0" w:space="0" w:color="auto"/>
                                            <w:right w:val="none" w:sz="0" w:space="0" w:color="auto"/>
                                          </w:divBdr>
                                          <w:divsChild>
                                            <w:div w:id="75906210">
                                              <w:marLeft w:val="0"/>
                                              <w:marRight w:val="0"/>
                                              <w:marTop w:val="0"/>
                                              <w:marBottom w:val="0"/>
                                              <w:divBdr>
                                                <w:top w:val="none" w:sz="0" w:space="0" w:color="auto"/>
                                                <w:left w:val="none" w:sz="0" w:space="0" w:color="auto"/>
                                                <w:bottom w:val="none" w:sz="0" w:space="0" w:color="auto"/>
                                                <w:right w:val="none" w:sz="0" w:space="0" w:color="auto"/>
                                              </w:divBdr>
                                              <w:divsChild>
                                                <w:div w:id="726881046">
                                                  <w:marLeft w:val="0"/>
                                                  <w:marRight w:val="0"/>
                                                  <w:marTop w:val="0"/>
                                                  <w:marBottom w:val="0"/>
                                                  <w:divBdr>
                                                    <w:top w:val="none" w:sz="0" w:space="0" w:color="auto"/>
                                                    <w:left w:val="none" w:sz="0" w:space="0" w:color="auto"/>
                                                    <w:bottom w:val="none" w:sz="0" w:space="0" w:color="auto"/>
                                                    <w:right w:val="none" w:sz="0" w:space="0" w:color="auto"/>
                                                  </w:divBdr>
                                                  <w:divsChild>
                                                    <w:div w:id="48740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779749">
                                              <w:marLeft w:val="0"/>
                                              <w:marRight w:val="0"/>
                                              <w:marTop w:val="0"/>
                                              <w:marBottom w:val="0"/>
                                              <w:divBdr>
                                                <w:top w:val="none" w:sz="0" w:space="0" w:color="auto"/>
                                                <w:left w:val="none" w:sz="0" w:space="0" w:color="auto"/>
                                                <w:bottom w:val="none" w:sz="0" w:space="0" w:color="auto"/>
                                                <w:right w:val="none" w:sz="0" w:space="0" w:color="auto"/>
                                              </w:divBdr>
                                              <w:divsChild>
                                                <w:div w:id="152180161">
                                                  <w:marLeft w:val="0"/>
                                                  <w:marRight w:val="0"/>
                                                  <w:marTop w:val="0"/>
                                                  <w:marBottom w:val="0"/>
                                                  <w:divBdr>
                                                    <w:top w:val="none" w:sz="0" w:space="0" w:color="auto"/>
                                                    <w:left w:val="none" w:sz="0" w:space="0" w:color="auto"/>
                                                    <w:bottom w:val="none" w:sz="0" w:space="0" w:color="auto"/>
                                                    <w:right w:val="none" w:sz="0" w:space="0" w:color="auto"/>
                                                  </w:divBdr>
                                                  <w:divsChild>
                                                    <w:div w:id="122744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602423">
                                              <w:marLeft w:val="0"/>
                                              <w:marRight w:val="0"/>
                                              <w:marTop w:val="0"/>
                                              <w:marBottom w:val="0"/>
                                              <w:divBdr>
                                                <w:top w:val="none" w:sz="0" w:space="0" w:color="auto"/>
                                                <w:left w:val="none" w:sz="0" w:space="0" w:color="auto"/>
                                                <w:bottom w:val="none" w:sz="0" w:space="0" w:color="auto"/>
                                                <w:right w:val="none" w:sz="0" w:space="0" w:color="auto"/>
                                              </w:divBdr>
                                              <w:divsChild>
                                                <w:div w:id="632365223">
                                                  <w:marLeft w:val="0"/>
                                                  <w:marRight w:val="0"/>
                                                  <w:marTop w:val="0"/>
                                                  <w:marBottom w:val="0"/>
                                                  <w:divBdr>
                                                    <w:top w:val="none" w:sz="0" w:space="0" w:color="auto"/>
                                                    <w:left w:val="none" w:sz="0" w:space="0" w:color="auto"/>
                                                    <w:bottom w:val="none" w:sz="0" w:space="0" w:color="auto"/>
                                                    <w:right w:val="none" w:sz="0" w:space="0" w:color="auto"/>
                                                  </w:divBdr>
                                                  <w:divsChild>
                                                    <w:div w:id="64921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066334">
                                              <w:marLeft w:val="0"/>
                                              <w:marRight w:val="0"/>
                                              <w:marTop w:val="0"/>
                                              <w:marBottom w:val="0"/>
                                              <w:divBdr>
                                                <w:top w:val="none" w:sz="0" w:space="0" w:color="auto"/>
                                                <w:left w:val="none" w:sz="0" w:space="0" w:color="auto"/>
                                                <w:bottom w:val="none" w:sz="0" w:space="0" w:color="auto"/>
                                                <w:right w:val="none" w:sz="0" w:space="0" w:color="auto"/>
                                              </w:divBdr>
                                              <w:divsChild>
                                                <w:div w:id="1550528293">
                                                  <w:marLeft w:val="0"/>
                                                  <w:marRight w:val="0"/>
                                                  <w:marTop w:val="0"/>
                                                  <w:marBottom w:val="0"/>
                                                  <w:divBdr>
                                                    <w:top w:val="none" w:sz="0" w:space="0" w:color="auto"/>
                                                    <w:left w:val="none" w:sz="0" w:space="0" w:color="auto"/>
                                                    <w:bottom w:val="none" w:sz="0" w:space="0" w:color="auto"/>
                                                    <w:right w:val="none" w:sz="0" w:space="0" w:color="auto"/>
                                                  </w:divBdr>
                                                  <w:divsChild>
                                                    <w:div w:id="134370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742749">
                                              <w:marLeft w:val="0"/>
                                              <w:marRight w:val="0"/>
                                              <w:marTop w:val="0"/>
                                              <w:marBottom w:val="0"/>
                                              <w:divBdr>
                                                <w:top w:val="none" w:sz="0" w:space="0" w:color="auto"/>
                                                <w:left w:val="none" w:sz="0" w:space="0" w:color="auto"/>
                                                <w:bottom w:val="none" w:sz="0" w:space="0" w:color="auto"/>
                                                <w:right w:val="none" w:sz="0" w:space="0" w:color="auto"/>
                                              </w:divBdr>
                                              <w:divsChild>
                                                <w:div w:id="268242766">
                                                  <w:marLeft w:val="0"/>
                                                  <w:marRight w:val="0"/>
                                                  <w:marTop w:val="0"/>
                                                  <w:marBottom w:val="0"/>
                                                  <w:divBdr>
                                                    <w:top w:val="none" w:sz="0" w:space="0" w:color="auto"/>
                                                    <w:left w:val="none" w:sz="0" w:space="0" w:color="auto"/>
                                                    <w:bottom w:val="none" w:sz="0" w:space="0" w:color="auto"/>
                                                    <w:right w:val="none" w:sz="0" w:space="0" w:color="auto"/>
                                                  </w:divBdr>
                                                  <w:divsChild>
                                                    <w:div w:id="167853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017062">
                                              <w:marLeft w:val="0"/>
                                              <w:marRight w:val="0"/>
                                              <w:marTop w:val="0"/>
                                              <w:marBottom w:val="0"/>
                                              <w:divBdr>
                                                <w:top w:val="none" w:sz="0" w:space="0" w:color="auto"/>
                                                <w:left w:val="none" w:sz="0" w:space="0" w:color="auto"/>
                                                <w:bottom w:val="none" w:sz="0" w:space="0" w:color="auto"/>
                                                <w:right w:val="none" w:sz="0" w:space="0" w:color="auto"/>
                                              </w:divBdr>
                                              <w:divsChild>
                                                <w:div w:id="484005182">
                                                  <w:marLeft w:val="0"/>
                                                  <w:marRight w:val="0"/>
                                                  <w:marTop w:val="0"/>
                                                  <w:marBottom w:val="0"/>
                                                  <w:divBdr>
                                                    <w:top w:val="none" w:sz="0" w:space="0" w:color="auto"/>
                                                    <w:left w:val="none" w:sz="0" w:space="0" w:color="auto"/>
                                                    <w:bottom w:val="none" w:sz="0" w:space="0" w:color="auto"/>
                                                    <w:right w:val="none" w:sz="0" w:space="0" w:color="auto"/>
                                                  </w:divBdr>
                                                  <w:divsChild>
                                                    <w:div w:id="60476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791214">
                                              <w:marLeft w:val="0"/>
                                              <w:marRight w:val="-15"/>
                                              <w:marTop w:val="0"/>
                                              <w:marBottom w:val="0"/>
                                              <w:divBdr>
                                                <w:top w:val="none" w:sz="0" w:space="0" w:color="auto"/>
                                                <w:left w:val="none" w:sz="0" w:space="0" w:color="auto"/>
                                                <w:bottom w:val="none" w:sz="0" w:space="0" w:color="auto"/>
                                                <w:right w:val="none" w:sz="0" w:space="0" w:color="auto"/>
                                              </w:divBdr>
                                              <w:divsChild>
                                                <w:div w:id="751508474">
                                                  <w:marLeft w:val="0"/>
                                                  <w:marRight w:val="0"/>
                                                  <w:marTop w:val="0"/>
                                                  <w:marBottom w:val="0"/>
                                                  <w:divBdr>
                                                    <w:top w:val="none" w:sz="0" w:space="0" w:color="auto"/>
                                                    <w:left w:val="none" w:sz="0" w:space="0" w:color="auto"/>
                                                    <w:bottom w:val="none" w:sz="0" w:space="0" w:color="auto"/>
                                                    <w:right w:val="none" w:sz="0" w:space="0" w:color="auto"/>
                                                  </w:divBdr>
                                                  <w:divsChild>
                                                    <w:div w:id="137673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267907">
                                              <w:marLeft w:val="0"/>
                                              <w:marRight w:val="0"/>
                                              <w:marTop w:val="0"/>
                                              <w:marBottom w:val="0"/>
                                              <w:divBdr>
                                                <w:top w:val="none" w:sz="0" w:space="0" w:color="auto"/>
                                                <w:left w:val="none" w:sz="0" w:space="0" w:color="auto"/>
                                                <w:bottom w:val="none" w:sz="0" w:space="0" w:color="auto"/>
                                                <w:right w:val="none" w:sz="0" w:space="0" w:color="auto"/>
                                              </w:divBdr>
                                              <w:divsChild>
                                                <w:div w:id="1291592776">
                                                  <w:marLeft w:val="0"/>
                                                  <w:marRight w:val="0"/>
                                                  <w:marTop w:val="0"/>
                                                  <w:marBottom w:val="0"/>
                                                  <w:divBdr>
                                                    <w:top w:val="none" w:sz="0" w:space="0" w:color="auto"/>
                                                    <w:left w:val="none" w:sz="0" w:space="0" w:color="auto"/>
                                                    <w:bottom w:val="none" w:sz="0" w:space="0" w:color="auto"/>
                                                    <w:right w:val="none" w:sz="0" w:space="0" w:color="auto"/>
                                                  </w:divBdr>
                                                  <w:divsChild>
                                                    <w:div w:id="133984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073165">
                                              <w:marLeft w:val="0"/>
                                              <w:marRight w:val="0"/>
                                              <w:marTop w:val="0"/>
                                              <w:marBottom w:val="0"/>
                                              <w:divBdr>
                                                <w:top w:val="none" w:sz="0" w:space="0" w:color="auto"/>
                                                <w:left w:val="none" w:sz="0" w:space="0" w:color="auto"/>
                                                <w:bottom w:val="none" w:sz="0" w:space="0" w:color="auto"/>
                                                <w:right w:val="none" w:sz="0" w:space="0" w:color="auto"/>
                                              </w:divBdr>
                                              <w:divsChild>
                                                <w:div w:id="2034648866">
                                                  <w:marLeft w:val="0"/>
                                                  <w:marRight w:val="0"/>
                                                  <w:marTop w:val="0"/>
                                                  <w:marBottom w:val="0"/>
                                                  <w:divBdr>
                                                    <w:top w:val="none" w:sz="0" w:space="0" w:color="auto"/>
                                                    <w:left w:val="none" w:sz="0" w:space="0" w:color="auto"/>
                                                    <w:bottom w:val="none" w:sz="0" w:space="0" w:color="auto"/>
                                                    <w:right w:val="none" w:sz="0" w:space="0" w:color="auto"/>
                                                  </w:divBdr>
                                                  <w:divsChild>
                                                    <w:div w:id="123504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8431900">
          <w:marLeft w:val="300"/>
          <w:marRight w:val="300"/>
          <w:marTop w:val="0"/>
          <w:marBottom w:val="0"/>
          <w:divBdr>
            <w:top w:val="none" w:sz="0" w:space="0" w:color="auto"/>
            <w:left w:val="none" w:sz="0" w:space="0" w:color="auto"/>
            <w:bottom w:val="none" w:sz="0" w:space="0" w:color="auto"/>
            <w:right w:val="none" w:sz="0" w:space="0" w:color="auto"/>
          </w:divBdr>
          <w:divsChild>
            <w:div w:id="191919046">
              <w:marLeft w:val="0"/>
              <w:marRight w:val="0"/>
              <w:marTop w:val="0"/>
              <w:marBottom w:val="0"/>
              <w:divBdr>
                <w:top w:val="none" w:sz="0" w:space="0" w:color="auto"/>
                <w:left w:val="none" w:sz="0" w:space="0" w:color="auto"/>
                <w:bottom w:val="none" w:sz="0" w:space="0" w:color="auto"/>
                <w:right w:val="none" w:sz="0" w:space="0" w:color="auto"/>
              </w:divBdr>
            </w:div>
          </w:divsChild>
        </w:div>
        <w:div w:id="703945717">
          <w:marLeft w:val="0"/>
          <w:marRight w:val="0"/>
          <w:marTop w:val="0"/>
          <w:marBottom w:val="0"/>
          <w:divBdr>
            <w:top w:val="none" w:sz="0" w:space="0" w:color="auto"/>
            <w:left w:val="none" w:sz="0" w:space="0" w:color="auto"/>
            <w:bottom w:val="none" w:sz="0" w:space="0" w:color="auto"/>
            <w:right w:val="none" w:sz="0" w:space="0" w:color="auto"/>
          </w:divBdr>
          <w:divsChild>
            <w:div w:id="903873741">
              <w:marLeft w:val="300"/>
              <w:marRight w:val="300"/>
              <w:marTop w:val="0"/>
              <w:marBottom w:val="0"/>
              <w:divBdr>
                <w:top w:val="none" w:sz="0" w:space="0" w:color="auto"/>
                <w:left w:val="none" w:sz="0" w:space="0" w:color="auto"/>
                <w:bottom w:val="none" w:sz="0" w:space="0" w:color="auto"/>
                <w:right w:val="none" w:sz="0" w:space="0" w:color="auto"/>
              </w:divBdr>
              <w:divsChild>
                <w:div w:id="85094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586323">
          <w:marLeft w:val="0"/>
          <w:marRight w:val="0"/>
          <w:marTop w:val="0"/>
          <w:marBottom w:val="0"/>
          <w:divBdr>
            <w:top w:val="none" w:sz="0" w:space="0" w:color="auto"/>
            <w:left w:val="none" w:sz="0" w:space="0" w:color="auto"/>
            <w:bottom w:val="none" w:sz="0" w:space="0" w:color="auto"/>
            <w:right w:val="none" w:sz="0" w:space="0" w:color="auto"/>
          </w:divBdr>
          <w:divsChild>
            <w:div w:id="1362708002">
              <w:marLeft w:val="300"/>
              <w:marRight w:val="300"/>
              <w:marTop w:val="0"/>
              <w:marBottom w:val="0"/>
              <w:divBdr>
                <w:top w:val="none" w:sz="0" w:space="0" w:color="auto"/>
                <w:left w:val="none" w:sz="0" w:space="0" w:color="auto"/>
                <w:bottom w:val="none" w:sz="0" w:space="0" w:color="auto"/>
                <w:right w:val="none" w:sz="0" w:space="0" w:color="auto"/>
              </w:divBdr>
              <w:divsChild>
                <w:div w:id="203916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445831">
          <w:marLeft w:val="0"/>
          <w:marRight w:val="0"/>
          <w:marTop w:val="0"/>
          <w:marBottom w:val="0"/>
          <w:divBdr>
            <w:top w:val="none" w:sz="0" w:space="0" w:color="auto"/>
            <w:left w:val="none" w:sz="0" w:space="0" w:color="auto"/>
            <w:bottom w:val="none" w:sz="0" w:space="0" w:color="auto"/>
            <w:right w:val="none" w:sz="0" w:space="0" w:color="auto"/>
          </w:divBdr>
          <w:divsChild>
            <w:div w:id="519125568">
              <w:marLeft w:val="300"/>
              <w:marRight w:val="300"/>
              <w:marTop w:val="0"/>
              <w:marBottom w:val="0"/>
              <w:divBdr>
                <w:top w:val="none" w:sz="0" w:space="0" w:color="auto"/>
                <w:left w:val="none" w:sz="0" w:space="0" w:color="auto"/>
                <w:bottom w:val="none" w:sz="0" w:space="0" w:color="auto"/>
                <w:right w:val="none" w:sz="0" w:space="0" w:color="auto"/>
              </w:divBdr>
            </w:div>
          </w:divsChild>
        </w:div>
        <w:div w:id="884099886">
          <w:marLeft w:val="300"/>
          <w:marRight w:val="300"/>
          <w:marTop w:val="0"/>
          <w:marBottom w:val="0"/>
          <w:divBdr>
            <w:top w:val="none" w:sz="0" w:space="0" w:color="auto"/>
            <w:left w:val="none" w:sz="0" w:space="0" w:color="auto"/>
            <w:bottom w:val="none" w:sz="0" w:space="0" w:color="auto"/>
            <w:right w:val="none" w:sz="0" w:space="0" w:color="auto"/>
          </w:divBdr>
          <w:divsChild>
            <w:div w:id="1074275422">
              <w:marLeft w:val="0"/>
              <w:marRight w:val="0"/>
              <w:marTop w:val="0"/>
              <w:marBottom w:val="0"/>
              <w:divBdr>
                <w:top w:val="none" w:sz="0" w:space="0" w:color="auto"/>
                <w:left w:val="none" w:sz="0" w:space="0" w:color="auto"/>
                <w:bottom w:val="none" w:sz="0" w:space="0" w:color="auto"/>
                <w:right w:val="none" w:sz="0" w:space="0" w:color="auto"/>
              </w:divBdr>
            </w:div>
          </w:divsChild>
        </w:div>
        <w:div w:id="928585819">
          <w:marLeft w:val="0"/>
          <w:marRight w:val="0"/>
          <w:marTop w:val="0"/>
          <w:marBottom w:val="0"/>
          <w:divBdr>
            <w:top w:val="none" w:sz="0" w:space="0" w:color="auto"/>
            <w:left w:val="none" w:sz="0" w:space="0" w:color="auto"/>
            <w:bottom w:val="none" w:sz="0" w:space="0" w:color="auto"/>
            <w:right w:val="none" w:sz="0" w:space="0" w:color="auto"/>
          </w:divBdr>
          <w:divsChild>
            <w:div w:id="1663388578">
              <w:marLeft w:val="300"/>
              <w:marRight w:val="300"/>
              <w:marTop w:val="0"/>
              <w:marBottom w:val="0"/>
              <w:divBdr>
                <w:top w:val="none" w:sz="0" w:space="0" w:color="auto"/>
                <w:left w:val="none" w:sz="0" w:space="0" w:color="auto"/>
                <w:bottom w:val="none" w:sz="0" w:space="0" w:color="auto"/>
                <w:right w:val="none" w:sz="0" w:space="0" w:color="auto"/>
              </w:divBdr>
              <w:divsChild>
                <w:div w:id="185915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213017">
          <w:marLeft w:val="0"/>
          <w:marRight w:val="0"/>
          <w:marTop w:val="0"/>
          <w:marBottom w:val="0"/>
          <w:divBdr>
            <w:top w:val="none" w:sz="0" w:space="0" w:color="auto"/>
            <w:left w:val="none" w:sz="0" w:space="0" w:color="auto"/>
            <w:bottom w:val="none" w:sz="0" w:space="0" w:color="auto"/>
            <w:right w:val="none" w:sz="0" w:space="0" w:color="auto"/>
          </w:divBdr>
          <w:divsChild>
            <w:div w:id="886069195">
              <w:marLeft w:val="300"/>
              <w:marRight w:val="300"/>
              <w:marTop w:val="0"/>
              <w:marBottom w:val="0"/>
              <w:divBdr>
                <w:top w:val="none" w:sz="0" w:space="0" w:color="auto"/>
                <w:left w:val="none" w:sz="0" w:space="0" w:color="auto"/>
                <w:bottom w:val="none" w:sz="0" w:space="0" w:color="auto"/>
                <w:right w:val="none" w:sz="0" w:space="0" w:color="auto"/>
              </w:divBdr>
              <w:divsChild>
                <w:div w:id="92361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446426">
          <w:marLeft w:val="0"/>
          <w:marRight w:val="0"/>
          <w:marTop w:val="0"/>
          <w:marBottom w:val="0"/>
          <w:divBdr>
            <w:top w:val="none" w:sz="0" w:space="0" w:color="auto"/>
            <w:left w:val="none" w:sz="0" w:space="0" w:color="auto"/>
            <w:bottom w:val="none" w:sz="0" w:space="0" w:color="auto"/>
            <w:right w:val="none" w:sz="0" w:space="0" w:color="auto"/>
          </w:divBdr>
          <w:divsChild>
            <w:div w:id="2092971053">
              <w:marLeft w:val="300"/>
              <w:marRight w:val="300"/>
              <w:marTop w:val="0"/>
              <w:marBottom w:val="0"/>
              <w:divBdr>
                <w:top w:val="none" w:sz="0" w:space="0" w:color="auto"/>
                <w:left w:val="none" w:sz="0" w:space="0" w:color="auto"/>
                <w:bottom w:val="none" w:sz="0" w:space="0" w:color="auto"/>
                <w:right w:val="none" w:sz="0" w:space="0" w:color="auto"/>
              </w:divBdr>
              <w:divsChild>
                <w:div w:id="145813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011282">
          <w:marLeft w:val="0"/>
          <w:marRight w:val="0"/>
          <w:marTop w:val="0"/>
          <w:marBottom w:val="0"/>
          <w:divBdr>
            <w:top w:val="none" w:sz="0" w:space="0" w:color="auto"/>
            <w:left w:val="none" w:sz="0" w:space="0" w:color="auto"/>
            <w:bottom w:val="none" w:sz="0" w:space="0" w:color="auto"/>
            <w:right w:val="none" w:sz="0" w:space="0" w:color="auto"/>
          </w:divBdr>
          <w:divsChild>
            <w:div w:id="810557140">
              <w:marLeft w:val="300"/>
              <w:marRight w:val="300"/>
              <w:marTop w:val="0"/>
              <w:marBottom w:val="0"/>
              <w:divBdr>
                <w:top w:val="none" w:sz="0" w:space="0" w:color="auto"/>
                <w:left w:val="none" w:sz="0" w:space="0" w:color="auto"/>
                <w:bottom w:val="none" w:sz="0" w:space="0" w:color="auto"/>
                <w:right w:val="none" w:sz="0" w:space="0" w:color="auto"/>
              </w:divBdr>
              <w:divsChild>
                <w:div w:id="113988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359672">
          <w:marLeft w:val="0"/>
          <w:marRight w:val="0"/>
          <w:marTop w:val="0"/>
          <w:marBottom w:val="0"/>
          <w:divBdr>
            <w:top w:val="none" w:sz="0" w:space="0" w:color="auto"/>
            <w:left w:val="none" w:sz="0" w:space="0" w:color="auto"/>
            <w:bottom w:val="none" w:sz="0" w:space="0" w:color="auto"/>
            <w:right w:val="none" w:sz="0" w:space="0" w:color="auto"/>
          </w:divBdr>
          <w:divsChild>
            <w:div w:id="1730422268">
              <w:marLeft w:val="0"/>
              <w:marRight w:val="0"/>
              <w:marTop w:val="0"/>
              <w:marBottom w:val="0"/>
              <w:divBdr>
                <w:top w:val="none" w:sz="0" w:space="0" w:color="auto"/>
                <w:left w:val="none" w:sz="0" w:space="0" w:color="auto"/>
                <w:bottom w:val="none" w:sz="0" w:space="0" w:color="auto"/>
                <w:right w:val="none" w:sz="0" w:space="0" w:color="auto"/>
              </w:divBdr>
              <w:divsChild>
                <w:div w:id="1880245222">
                  <w:marLeft w:val="0"/>
                  <w:marRight w:val="0"/>
                  <w:marTop w:val="0"/>
                  <w:marBottom w:val="0"/>
                  <w:divBdr>
                    <w:top w:val="none" w:sz="0" w:space="0" w:color="auto"/>
                    <w:left w:val="none" w:sz="0" w:space="0" w:color="auto"/>
                    <w:bottom w:val="none" w:sz="0" w:space="0" w:color="auto"/>
                    <w:right w:val="none" w:sz="0" w:space="0" w:color="auto"/>
                  </w:divBdr>
                  <w:divsChild>
                    <w:div w:id="180338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371144">
          <w:marLeft w:val="0"/>
          <w:marRight w:val="0"/>
          <w:marTop w:val="0"/>
          <w:marBottom w:val="0"/>
          <w:divBdr>
            <w:top w:val="none" w:sz="0" w:space="0" w:color="auto"/>
            <w:left w:val="none" w:sz="0" w:space="0" w:color="auto"/>
            <w:bottom w:val="none" w:sz="0" w:space="0" w:color="auto"/>
            <w:right w:val="none" w:sz="0" w:space="0" w:color="auto"/>
          </w:divBdr>
          <w:divsChild>
            <w:div w:id="242884343">
              <w:marLeft w:val="0"/>
              <w:marRight w:val="0"/>
              <w:marTop w:val="0"/>
              <w:marBottom w:val="0"/>
              <w:divBdr>
                <w:top w:val="none" w:sz="0" w:space="0" w:color="auto"/>
                <w:left w:val="none" w:sz="0" w:space="0" w:color="auto"/>
                <w:bottom w:val="none" w:sz="0" w:space="0" w:color="auto"/>
                <w:right w:val="none" w:sz="0" w:space="0" w:color="auto"/>
              </w:divBdr>
              <w:divsChild>
                <w:div w:id="1342003427">
                  <w:marLeft w:val="0"/>
                  <w:marRight w:val="0"/>
                  <w:marTop w:val="0"/>
                  <w:marBottom w:val="0"/>
                  <w:divBdr>
                    <w:top w:val="none" w:sz="0" w:space="0" w:color="auto"/>
                    <w:left w:val="none" w:sz="0" w:space="0" w:color="auto"/>
                    <w:bottom w:val="none" w:sz="0" w:space="0" w:color="auto"/>
                    <w:right w:val="none" w:sz="0" w:space="0" w:color="auto"/>
                  </w:divBdr>
                </w:div>
              </w:divsChild>
            </w:div>
            <w:div w:id="1120496823">
              <w:marLeft w:val="300"/>
              <w:marRight w:val="300"/>
              <w:marTop w:val="0"/>
              <w:marBottom w:val="0"/>
              <w:divBdr>
                <w:top w:val="none" w:sz="0" w:space="0" w:color="auto"/>
                <w:left w:val="none" w:sz="0" w:space="0" w:color="auto"/>
                <w:bottom w:val="none" w:sz="0" w:space="0" w:color="auto"/>
                <w:right w:val="none" w:sz="0" w:space="0" w:color="auto"/>
              </w:divBdr>
              <w:divsChild>
                <w:div w:id="133985003">
                  <w:marLeft w:val="0"/>
                  <w:marRight w:val="0"/>
                  <w:marTop w:val="0"/>
                  <w:marBottom w:val="0"/>
                  <w:divBdr>
                    <w:top w:val="none" w:sz="0" w:space="0" w:color="auto"/>
                    <w:left w:val="none" w:sz="0" w:space="0" w:color="auto"/>
                    <w:bottom w:val="none" w:sz="0" w:space="0" w:color="auto"/>
                    <w:right w:val="none" w:sz="0" w:space="0" w:color="auto"/>
                  </w:divBdr>
                  <w:divsChild>
                    <w:div w:id="367023834">
                      <w:marLeft w:val="-135"/>
                      <w:marRight w:val="0"/>
                      <w:marTop w:val="0"/>
                      <w:marBottom w:val="0"/>
                      <w:divBdr>
                        <w:top w:val="none" w:sz="0" w:space="0" w:color="auto"/>
                        <w:left w:val="none" w:sz="0" w:space="0" w:color="auto"/>
                        <w:bottom w:val="none" w:sz="0" w:space="0" w:color="auto"/>
                        <w:right w:val="none" w:sz="0" w:space="0" w:color="auto"/>
                      </w:divBdr>
                    </w:div>
                    <w:div w:id="1825202930">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140997403">
          <w:marLeft w:val="0"/>
          <w:marRight w:val="0"/>
          <w:marTop w:val="0"/>
          <w:marBottom w:val="0"/>
          <w:divBdr>
            <w:top w:val="none" w:sz="0" w:space="0" w:color="auto"/>
            <w:left w:val="none" w:sz="0" w:space="0" w:color="auto"/>
            <w:bottom w:val="none" w:sz="0" w:space="0" w:color="auto"/>
            <w:right w:val="none" w:sz="0" w:space="0" w:color="auto"/>
          </w:divBdr>
          <w:divsChild>
            <w:div w:id="1242373938">
              <w:marLeft w:val="300"/>
              <w:marRight w:val="300"/>
              <w:marTop w:val="0"/>
              <w:marBottom w:val="0"/>
              <w:divBdr>
                <w:top w:val="none" w:sz="0" w:space="0" w:color="auto"/>
                <w:left w:val="none" w:sz="0" w:space="0" w:color="auto"/>
                <w:bottom w:val="none" w:sz="0" w:space="0" w:color="auto"/>
                <w:right w:val="none" w:sz="0" w:space="0" w:color="auto"/>
              </w:divBdr>
              <w:divsChild>
                <w:div w:id="112053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305015">
          <w:marLeft w:val="0"/>
          <w:marRight w:val="0"/>
          <w:marTop w:val="0"/>
          <w:marBottom w:val="0"/>
          <w:divBdr>
            <w:top w:val="none" w:sz="0" w:space="0" w:color="auto"/>
            <w:left w:val="none" w:sz="0" w:space="0" w:color="auto"/>
            <w:bottom w:val="none" w:sz="0" w:space="0" w:color="auto"/>
            <w:right w:val="none" w:sz="0" w:space="0" w:color="auto"/>
          </w:divBdr>
          <w:divsChild>
            <w:div w:id="441534575">
              <w:marLeft w:val="0"/>
              <w:marRight w:val="0"/>
              <w:marTop w:val="0"/>
              <w:marBottom w:val="0"/>
              <w:divBdr>
                <w:top w:val="none" w:sz="0" w:space="0" w:color="auto"/>
                <w:left w:val="none" w:sz="0" w:space="0" w:color="auto"/>
                <w:bottom w:val="none" w:sz="0" w:space="0" w:color="auto"/>
                <w:right w:val="none" w:sz="0" w:space="0" w:color="auto"/>
              </w:divBdr>
            </w:div>
            <w:div w:id="1998414833">
              <w:marLeft w:val="300"/>
              <w:marRight w:val="300"/>
              <w:marTop w:val="0"/>
              <w:marBottom w:val="0"/>
              <w:divBdr>
                <w:top w:val="none" w:sz="0" w:space="0" w:color="auto"/>
                <w:left w:val="none" w:sz="0" w:space="0" w:color="auto"/>
                <w:bottom w:val="none" w:sz="0" w:space="0" w:color="auto"/>
                <w:right w:val="none" w:sz="0" w:space="0" w:color="auto"/>
              </w:divBdr>
              <w:divsChild>
                <w:div w:id="1010991099">
                  <w:marLeft w:val="0"/>
                  <w:marRight w:val="0"/>
                  <w:marTop w:val="0"/>
                  <w:marBottom w:val="0"/>
                  <w:divBdr>
                    <w:top w:val="none" w:sz="0" w:space="0" w:color="auto"/>
                    <w:left w:val="none" w:sz="0" w:space="0" w:color="auto"/>
                    <w:bottom w:val="none" w:sz="0" w:space="0" w:color="auto"/>
                    <w:right w:val="none" w:sz="0" w:space="0" w:color="auto"/>
                  </w:divBdr>
                  <w:divsChild>
                    <w:div w:id="1659259919">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142769232">
          <w:marLeft w:val="0"/>
          <w:marRight w:val="0"/>
          <w:marTop w:val="0"/>
          <w:marBottom w:val="0"/>
          <w:divBdr>
            <w:top w:val="none" w:sz="0" w:space="0" w:color="auto"/>
            <w:left w:val="none" w:sz="0" w:space="0" w:color="auto"/>
            <w:bottom w:val="none" w:sz="0" w:space="0" w:color="auto"/>
            <w:right w:val="none" w:sz="0" w:space="0" w:color="auto"/>
          </w:divBdr>
          <w:divsChild>
            <w:div w:id="722751519">
              <w:marLeft w:val="300"/>
              <w:marRight w:val="300"/>
              <w:marTop w:val="0"/>
              <w:marBottom w:val="0"/>
              <w:divBdr>
                <w:top w:val="none" w:sz="0" w:space="0" w:color="auto"/>
                <w:left w:val="none" w:sz="0" w:space="0" w:color="auto"/>
                <w:bottom w:val="none" w:sz="0" w:space="0" w:color="auto"/>
                <w:right w:val="none" w:sz="0" w:space="0" w:color="auto"/>
              </w:divBdr>
              <w:divsChild>
                <w:div w:id="141226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486398">
          <w:marLeft w:val="0"/>
          <w:marRight w:val="0"/>
          <w:marTop w:val="0"/>
          <w:marBottom w:val="0"/>
          <w:divBdr>
            <w:top w:val="none" w:sz="0" w:space="0" w:color="auto"/>
            <w:left w:val="none" w:sz="0" w:space="0" w:color="auto"/>
            <w:bottom w:val="none" w:sz="0" w:space="0" w:color="auto"/>
            <w:right w:val="none" w:sz="0" w:space="0" w:color="auto"/>
          </w:divBdr>
          <w:divsChild>
            <w:div w:id="1540390512">
              <w:marLeft w:val="300"/>
              <w:marRight w:val="300"/>
              <w:marTop w:val="0"/>
              <w:marBottom w:val="0"/>
              <w:divBdr>
                <w:top w:val="none" w:sz="0" w:space="0" w:color="auto"/>
                <w:left w:val="none" w:sz="0" w:space="0" w:color="auto"/>
                <w:bottom w:val="none" w:sz="0" w:space="0" w:color="auto"/>
                <w:right w:val="none" w:sz="0" w:space="0" w:color="auto"/>
              </w:divBdr>
              <w:divsChild>
                <w:div w:id="130438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461286">
          <w:marLeft w:val="300"/>
          <w:marRight w:val="300"/>
          <w:marTop w:val="0"/>
          <w:marBottom w:val="0"/>
          <w:divBdr>
            <w:top w:val="none" w:sz="0" w:space="0" w:color="auto"/>
            <w:left w:val="none" w:sz="0" w:space="0" w:color="auto"/>
            <w:bottom w:val="none" w:sz="0" w:space="0" w:color="auto"/>
            <w:right w:val="none" w:sz="0" w:space="0" w:color="auto"/>
          </w:divBdr>
          <w:divsChild>
            <w:div w:id="716125276">
              <w:marLeft w:val="0"/>
              <w:marRight w:val="0"/>
              <w:marTop w:val="0"/>
              <w:marBottom w:val="0"/>
              <w:divBdr>
                <w:top w:val="none" w:sz="0" w:space="0" w:color="auto"/>
                <w:left w:val="none" w:sz="0" w:space="0" w:color="auto"/>
                <w:bottom w:val="none" w:sz="0" w:space="0" w:color="auto"/>
                <w:right w:val="none" w:sz="0" w:space="0" w:color="auto"/>
              </w:divBdr>
            </w:div>
          </w:divsChild>
        </w:div>
        <w:div w:id="1201168666">
          <w:marLeft w:val="0"/>
          <w:marRight w:val="0"/>
          <w:marTop w:val="0"/>
          <w:marBottom w:val="0"/>
          <w:divBdr>
            <w:top w:val="none" w:sz="0" w:space="0" w:color="auto"/>
            <w:left w:val="none" w:sz="0" w:space="0" w:color="auto"/>
            <w:bottom w:val="none" w:sz="0" w:space="0" w:color="auto"/>
            <w:right w:val="none" w:sz="0" w:space="0" w:color="auto"/>
          </w:divBdr>
          <w:divsChild>
            <w:div w:id="211892250">
              <w:marLeft w:val="300"/>
              <w:marRight w:val="300"/>
              <w:marTop w:val="0"/>
              <w:marBottom w:val="0"/>
              <w:divBdr>
                <w:top w:val="none" w:sz="0" w:space="0" w:color="auto"/>
                <w:left w:val="none" w:sz="0" w:space="0" w:color="auto"/>
                <w:bottom w:val="none" w:sz="0" w:space="0" w:color="auto"/>
                <w:right w:val="none" w:sz="0" w:space="0" w:color="auto"/>
              </w:divBdr>
              <w:divsChild>
                <w:div w:id="1406025202">
                  <w:marLeft w:val="0"/>
                  <w:marRight w:val="0"/>
                  <w:marTop w:val="0"/>
                  <w:marBottom w:val="0"/>
                  <w:divBdr>
                    <w:top w:val="none" w:sz="0" w:space="0" w:color="auto"/>
                    <w:left w:val="none" w:sz="0" w:space="0" w:color="auto"/>
                    <w:bottom w:val="none" w:sz="0" w:space="0" w:color="auto"/>
                    <w:right w:val="none" w:sz="0" w:space="0" w:color="auto"/>
                  </w:divBdr>
                  <w:divsChild>
                    <w:div w:id="208129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246625">
              <w:marLeft w:val="0"/>
              <w:marRight w:val="0"/>
              <w:marTop w:val="0"/>
              <w:marBottom w:val="0"/>
              <w:divBdr>
                <w:top w:val="none" w:sz="0" w:space="0" w:color="auto"/>
                <w:left w:val="none" w:sz="0" w:space="0" w:color="auto"/>
                <w:bottom w:val="none" w:sz="0" w:space="0" w:color="auto"/>
                <w:right w:val="none" w:sz="0" w:space="0" w:color="auto"/>
              </w:divBdr>
              <w:divsChild>
                <w:div w:id="208162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484059">
          <w:marLeft w:val="0"/>
          <w:marRight w:val="0"/>
          <w:marTop w:val="0"/>
          <w:marBottom w:val="0"/>
          <w:divBdr>
            <w:top w:val="none" w:sz="0" w:space="0" w:color="auto"/>
            <w:left w:val="none" w:sz="0" w:space="0" w:color="auto"/>
            <w:bottom w:val="none" w:sz="0" w:space="0" w:color="auto"/>
            <w:right w:val="none" w:sz="0" w:space="0" w:color="auto"/>
          </w:divBdr>
          <w:divsChild>
            <w:div w:id="1710254336">
              <w:marLeft w:val="300"/>
              <w:marRight w:val="300"/>
              <w:marTop w:val="0"/>
              <w:marBottom w:val="0"/>
              <w:divBdr>
                <w:top w:val="none" w:sz="0" w:space="0" w:color="auto"/>
                <w:left w:val="none" w:sz="0" w:space="0" w:color="auto"/>
                <w:bottom w:val="none" w:sz="0" w:space="0" w:color="auto"/>
                <w:right w:val="none" w:sz="0" w:space="0" w:color="auto"/>
              </w:divBdr>
              <w:divsChild>
                <w:div w:id="131559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607060">
          <w:marLeft w:val="0"/>
          <w:marRight w:val="0"/>
          <w:marTop w:val="0"/>
          <w:marBottom w:val="0"/>
          <w:divBdr>
            <w:top w:val="none" w:sz="0" w:space="0" w:color="auto"/>
            <w:left w:val="none" w:sz="0" w:space="0" w:color="auto"/>
            <w:bottom w:val="none" w:sz="0" w:space="0" w:color="auto"/>
            <w:right w:val="none" w:sz="0" w:space="0" w:color="auto"/>
          </w:divBdr>
          <w:divsChild>
            <w:div w:id="1708524996">
              <w:marLeft w:val="300"/>
              <w:marRight w:val="300"/>
              <w:marTop w:val="0"/>
              <w:marBottom w:val="0"/>
              <w:divBdr>
                <w:top w:val="none" w:sz="0" w:space="0" w:color="auto"/>
                <w:left w:val="none" w:sz="0" w:space="0" w:color="auto"/>
                <w:bottom w:val="none" w:sz="0" w:space="0" w:color="auto"/>
                <w:right w:val="none" w:sz="0" w:space="0" w:color="auto"/>
              </w:divBdr>
              <w:divsChild>
                <w:div w:id="452596550">
                  <w:marLeft w:val="0"/>
                  <w:marRight w:val="0"/>
                  <w:marTop w:val="0"/>
                  <w:marBottom w:val="0"/>
                  <w:divBdr>
                    <w:top w:val="none" w:sz="0" w:space="0" w:color="auto"/>
                    <w:left w:val="none" w:sz="0" w:space="0" w:color="auto"/>
                    <w:bottom w:val="none" w:sz="0" w:space="0" w:color="auto"/>
                    <w:right w:val="none" w:sz="0" w:space="0" w:color="auto"/>
                  </w:divBdr>
                  <w:divsChild>
                    <w:div w:id="1428231800">
                      <w:marLeft w:val="0"/>
                      <w:marRight w:val="0"/>
                      <w:marTop w:val="0"/>
                      <w:marBottom w:val="0"/>
                      <w:divBdr>
                        <w:top w:val="none" w:sz="0" w:space="0" w:color="auto"/>
                        <w:left w:val="none" w:sz="0" w:space="0" w:color="auto"/>
                        <w:bottom w:val="none" w:sz="0" w:space="0" w:color="auto"/>
                        <w:right w:val="none" w:sz="0" w:space="0" w:color="auto"/>
                      </w:divBdr>
                      <w:divsChild>
                        <w:div w:id="84444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386973">
          <w:marLeft w:val="0"/>
          <w:marRight w:val="0"/>
          <w:marTop w:val="0"/>
          <w:marBottom w:val="0"/>
          <w:divBdr>
            <w:top w:val="none" w:sz="0" w:space="0" w:color="auto"/>
            <w:left w:val="none" w:sz="0" w:space="0" w:color="auto"/>
            <w:bottom w:val="none" w:sz="0" w:space="0" w:color="auto"/>
            <w:right w:val="none" w:sz="0" w:space="0" w:color="auto"/>
          </w:divBdr>
          <w:divsChild>
            <w:div w:id="1197306536">
              <w:marLeft w:val="300"/>
              <w:marRight w:val="300"/>
              <w:marTop w:val="0"/>
              <w:marBottom w:val="0"/>
              <w:divBdr>
                <w:top w:val="none" w:sz="0" w:space="0" w:color="auto"/>
                <w:left w:val="none" w:sz="0" w:space="0" w:color="auto"/>
                <w:bottom w:val="none" w:sz="0" w:space="0" w:color="auto"/>
                <w:right w:val="none" w:sz="0" w:space="0" w:color="auto"/>
              </w:divBdr>
              <w:divsChild>
                <w:div w:id="82932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234011">
          <w:marLeft w:val="0"/>
          <w:marRight w:val="0"/>
          <w:marTop w:val="0"/>
          <w:marBottom w:val="0"/>
          <w:divBdr>
            <w:top w:val="none" w:sz="0" w:space="0" w:color="auto"/>
            <w:left w:val="none" w:sz="0" w:space="0" w:color="auto"/>
            <w:bottom w:val="none" w:sz="0" w:space="0" w:color="auto"/>
            <w:right w:val="none" w:sz="0" w:space="0" w:color="auto"/>
          </w:divBdr>
          <w:divsChild>
            <w:div w:id="592708820">
              <w:marLeft w:val="300"/>
              <w:marRight w:val="300"/>
              <w:marTop w:val="0"/>
              <w:marBottom w:val="0"/>
              <w:divBdr>
                <w:top w:val="none" w:sz="0" w:space="0" w:color="auto"/>
                <w:left w:val="none" w:sz="0" w:space="0" w:color="auto"/>
                <w:bottom w:val="none" w:sz="0" w:space="0" w:color="auto"/>
                <w:right w:val="none" w:sz="0" w:space="0" w:color="auto"/>
              </w:divBdr>
              <w:divsChild>
                <w:div w:id="72872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568385">
          <w:marLeft w:val="0"/>
          <w:marRight w:val="0"/>
          <w:marTop w:val="0"/>
          <w:marBottom w:val="0"/>
          <w:divBdr>
            <w:top w:val="none" w:sz="0" w:space="0" w:color="auto"/>
            <w:left w:val="none" w:sz="0" w:space="0" w:color="auto"/>
            <w:bottom w:val="none" w:sz="0" w:space="0" w:color="auto"/>
            <w:right w:val="none" w:sz="0" w:space="0" w:color="auto"/>
          </w:divBdr>
          <w:divsChild>
            <w:div w:id="232550003">
              <w:marLeft w:val="300"/>
              <w:marRight w:val="300"/>
              <w:marTop w:val="0"/>
              <w:marBottom w:val="0"/>
              <w:divBdr>
                <w:top w:val="none" w:sz="0" w:space="0" w:color="auto"/>
                <w:left w:val="none" w:sz="0" w:space="0" w:color="auto"/>
                <w:bottom w:val="none" w:sz="0" w:space="0" w:color="auto"/>
                <w:right w:val="none" w:sz="0" w:space="0" w:color="auto"/>
              </w:divBdr>
              <w:divsChild>
                <w:div w:id="208549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113837">
          <w:marLeft w:val="0"/>
          <w:marRight w:val="0"/>
          <w:marTop w:val="0"/>
          <w:marBottom w:val="0"/>
          <w:divBdr>
            <w:top w:val="none" w:sz="0" w:space="0" w:color="auto"/>
            <w:left w:val="none" w:sz="0" w:space="0" w:color="auto"/>
            <w:bottom w:val="none" w:sz="0" w:space="0" w:color="auto"/>
            <w:right w:val="none" w:sz="0" w:space="0" w:color="auto"/>
          </w:divBdr>
          <w:divsChild>
            <w:div w:id="1821343294">
              <w:marLeft w:val="300"/>
              <w:marRight w:val="300"/>
              <w:marTop w:val="0"/>
              <w:marBottom w:val="0"/>
              <w:divBdr>
                <w:top w:val="none" w:sz="0" w:space="0" w:color="auto"/>
                <w:left w:val="none" w:sz="0" w:space="0" w:color="auto"/>
                <w:bottom w:val="none" w:sz="0" w:space="0" w:color="auto"/>
                <w:right w:val="none" w:sz="0" w:space="0" w:color="auto"/>
              </w:divBdr>
              <w:divsChild>
                <w:div w:id="100605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444042">
          <w:marLeft w:val="0"/>
          <w:marRight w:val="0"/>
          <w:marTop w:val="0"/>
          <w:marBottom w:val="0"/>
          <w:divBdr>
            <w:top w:val="none" w:sz="0" w:space="0" w:color="auto"/>
            <w:left w:val="none" w:sz="0" w:space="0" w:color="auto"/>
            <w:bottom w:val="none" w:sz="0" w:space="0" w:color="auto"/>
            <w:right w:val="none" w:sz="0" w:space="0" w:color="auto"/>
          </w:divBdr>
          <w:divsChild>
            <w:div w:id="1988511784">
              <w:marLeft w:val="300"/>
              <w:marRight w:val="300"/>
              <w:marTop w:val="0"/>
              <w:marBottom w:val="0"/>
              <w:divBdr>
                <w:top w:val="none" w:sz="0" w:space="0" w:color="auto"/>
                <w:left w:val="none" w:sz="0" w:space="0" w:color="auto"/>
                <w:bottom w:val="none" w:sz="0" w:space="0" w:color="auto"/>
                <w:right w:val="none" w:sz="0" w:space="0" w:color="auto"/>
              </w:divBdr>
              <w:divsChild>
                <w:div w:id="7178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837443">
          <w:marLeft w:val="300"/>
          <w:marRight w:val="300"/>
          <w:marTop w:val="0"/>
          <w:marBottom w:val="0"/>
          <w:divBdr>
            <w:top w:val="none" w:sz="0" w:space="0" w:color="auto"/>
            <w:left w:val="none" w:sz="0" w:space="0" w:color="auto"/>
            <w:bottom w:val="none" w:sz="0" w:space="0" w:color="auto"/>
            <w:right w:val="none" w:sz="0" w:space="0" w:color="auto"/>
          </w:divBdr>
          <w:divsChild>
            <w:div w:id="311756699">
              <w:marLeft w:val="0"/>
              <w:marRight w:val="0"/>
              <w:marTop w:val="0"/>
              <w:marBottom w:val="0"/>
              <w:divBdr>
                <w:top w:val="none" w:sz="0" w:space="0" w:color="auto"/>
                <w:left w:val="none" w:sz="0" w:space="0" w:color="auto"/>
                <w:bottom w:val="none" w:sz="0" w:space="0" w:color="auto"/>
                <w:right w:val="none" w:sz="0" w:space="0" w:color="auto"/>
              </w:divBdr>
            </w:div>
          </w:divsChild>
        </w:div>
        <w:div w:id="1376540921">
          <w:marLeft w:val="0"/>
          <w:marRight w:val="0"/>
          <w:marTop w:val="0"/>
          <w:marBottom w:val="0"/>
          <w:divBdr>
            <w:top w:val="none" w:sz="0" w:space="0" w:color="auto"/>
            <w:left w:val="none" w:sz="0" w:space="0" w:color="auto"/>
            <w:bottom w:val="none" w:sz="0" w:space="0" w:color="auto"/>
            <w:right w:val="none" w:sz="0" w:space="0" w:color="auto"/>
          </w:divBdr>
          <w:divsChild>
            <w:div w:id="1884170525">
              <w:marLeft w:val="300"/>
              <w:marRight w:val="300"/>
              <w:marTop w:val="0"/>
              <w:marBottom w:val="0"/>
              <w:divBdr>
                <w:top w:val="none" w:sz="0" w:space="0" w:color="auto"/>
                <w:left w:val="none" w:sz="0" w:space="0" w:color="auto"/>
                <w:bottom w:val="none" w:sz="0" w:space="0" w:color="auto"/>
                <w:right w:val="none" w:sz="0" w:space="0" w:color="auto"/>
              </w:divBdr>
              <w:divsChild>
                <w:div w:id="124854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372466">
          <w:marLeft w:val="0"/>
          <w:marRight w:val="0"/>
          <w:marTop w:val="0"/>
          <w:marBottom w:val="0"/>
          <w:divBdr>
            <w:top w:val="none" w:sz="0" w:space="0" w:color="auto"/>
            <w:left w:val="none" w:sz="0" w:space="0" w:color="auto"/>
            <w:bottom w:val="none" w:sz="0" w:space="0" w:color="auto"/>
            <w:right w:val="none" w:sz="0" w:space="0" w:color="auto"/>
          </w:divBdr>
          <w:divsChild>
            <w:div w:id="1044401233">
              <w:marLeft w:val="300"/>
              <w:marRight w:val="300"/>
              <w:marTop w:val="0"/>
              <w:marBottom w:val="0"/>
              <w:divBdr>
                <w:top w:val="none" w:sz="0" w:space="0" w:color="auto"/>
                <w:left w:val="none" w:sz="0" w:space="0" w:color="auto"/>
                <w:bottom w:val="none" w:sz="0" w:space="0" w:color="auto"/>
                <w:right w:val="none" w:sz="0" w:space="0" w:color="auto"/>
              </w:divBdr>
              <w:divsChild>
                <w:div w:id="164307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820538">
          <w:marLeft w:val="0"/>
          <w:marRight w:val="0"/>
          <w:marTop w:val="0"/>
          <w:marBottom w:val="0"/>
          <w:divBdr>
            <w:top w:val="none" w:sz="0" w:space="0" w:color="auto"/>
            <w:left w:val="none" w:sz="0" w:space="0" w:color="auto"/>
            <w:bottom w:val="none" w:sz="0" w:space="0" w:color="auto"/>
            <w:right w:val="none" w:sz="0" w:space="0" w:color="auto"/>
          </w:divBdr>
          <w:divsChild>
            <w:div w:id="798450837">
              <w:marLeft w:val="300"/>
              <w:marRight w:val="300"/>
              <w:marTop w:val="0"/>
              <w:marBottom w:val="0"/>
              <w:divBdr>
                <w:top w:val="none" w:sz="0" w:space="0" w:color="auto"/>
                <w:left w:val="none" w:sz="0" w:space="0" w:color="auto"/>
                <w:bottom w:val="none" w:sz="0" w:space="0" w:color="auto"/>
                <w:right w:val="none" w:sz="0" w:space="0" w:color="auto"/>
              </w:divBdr>
              <w:divsChild>
                <w:div w:id="186721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607809">
          <w:marLeft w:val="0"/>
          <w:marRight w:val="0"/>
          <w:marTop w:val="0"/>
          <w:marBottom w:val="0"/>
          <w:divBdr>
            <w:top w:val="none" w:sz="0" w:space="0" w:color="auto"/>
            <w:left w:val="none" w:sz="0" w:space="0" w:color="auto"/>
            <w:bottom w:val="none" w:sz="0" w:space="0" w:color="auto"/>
            <w:right w:val="none" w:sz="0" w:space="0" w:color="auto"/>
          </w:divBdr>
          <w:divsChild>
            <w:div w:id="1057241931">
              <w:marLeft w:val="300"/>
              <w:marRight w:val="300"/>
              <w:marTop w:val="0"/>
              <w:marBottom w:val="0"/>
              <w:divBdr>
                <w:top w:val="none" w:sz="0" w:space="0" w:color="auto"/>
                <w:left w:val="none" w:sz="0" w:space="0" w:color="auto"/>
                <w:bottom w:val="none" w:sz="0" w:space="0" w:color="auto"/>
                <w:right w:val="none" w:sz="0" w:space="0" w:color="auto"/>
              </w:divBdr>
              <w:divsChild>
                <w:div w:id="154051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760114">
          <w:marLeft w:val="0"/>
          <w:marRight w:val="0"/>
          <w:marTop w:val="0"/>
          <w:marBottom w:val="0"/>
          <w:divBdr>
            <w:top w:val="none" w:sz="0" w:space="0" w:color="auto"/>
            <w:left w:val="none" w:sz="0" w:space="0" w:color="auto"/>
            <w:bottom w:val="none" w:sz="0" w:space="0" w:color="auto"/>
            <w:right w:val="none" w:sz="0" w:space="0" w:color="auto"/>
          </w:divBdr>
          <w:divsChild>
            <w:div w:id="329061460">
              <w:marLeft w:val="300"/>
              <w:marRight w:val="300"/>
              <w:marTop w:val="0"/>
              <w:marBottom w:val="0"/>
              <w:divBdr>
                <w:top w:val="none" w:sz="0" w:space="0" w:color="auto"/>
                <w:left w:val="none" w:sz="0" w:space="0" w:color="auto"/>
                <w:bottom w:val="none" w:sz="0" w:space="0" w:color="auto"/>
                <w:right w:val="none" w:sz="0" w:space="0" w:color="auto"/>
              </w:divBdr>
              <w:divsChild>
                <w:div w:id="168154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443603">
          <w:marLeft w:val="0"/>
          <w:marRight w:val="0"/>
          <w:marTop w:val="0"/>
          <w:marBottom w:val="0"/>
          <w:divBdr>
            <w:top w:val="none" w:sz="0" w:space="0" w:color="auto"/>
            <w:left w:val="none" w:sz="0" w:space="0" w:color="auto"/>
            <w:bottom w:val="none" w:sz="0" w:space="0" w:color="auto"/>
            <w:right w:val="none" w:sz="0" w:space="0" w:color="auto"/>
          </w:divBdr>
          <w:divsChild>
            <w:div w:id="1831870952">
              <w:marLeft w:val="300"/>
              <w:marRight w:val="300"/>
              <w:marTop w:val="0"/>
              <w:marBottom w:val="0"/>
              <w:divBdr>
                <w:top w:val="none" w:sz="0" w:space="0" w:color="auto"/>
                <w:left w:val="none" w:sz="0" w:space="0" w:color="auto"/>
                <w:bottom w:val="none" w:sz="0" w:space="0" w:color="auto"/>
                <w:right w:val="none" w:sz="0" w:space="0" w:color="auto"/>
              </w:divBdr>
              <w:divsChild>
                <w:div w:id="164673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678642">
          <w:marLeft w:val="0"/>
          <w:marRight w:val="0"/>
          <w:marTop w:val="0"/>
          <w:marBottom w:val="0"/>
          <w:divBdr>
            <w:top w:val="none" w:sz="0" w:space="0" w:color="auto"/>
            <w:left w:val="none" w:sz="0" w:space="0" w:color="auto"/>
            <w:bottom w:val="none" w:sz="0" w:space="0" w:color="auto"/>
            <w:right w:val="none" w:sz="0" w:space="0" w:color="auto"/>
          </w:divBdr>
          <w:divsChild>
            <w:div w:id="1262491318">
              <w:marLeft w:val="300"/>
              <w:marRight w:val="300"/>
              <w:marTop w:val="0"/>
              <w:marBottom w:val="0"/>
              <w:divBdr>
                <w:top w:val="none" w:sz="0" w:space="0" w:color="auto"/>
                <w:left w:val="none" w:sz="0" w:space="0" w:color="auto"/>
                <w:bottom w:val="none" w:sz="0" w:space="0" w:color="auto"/>
                <w:right w:val="none" w:sz="0" w:space="0" w:color="auto"/>
              </w:divBdr>
              <w:divsChild>
                <w:div w:id="41347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577180">
          <w:marLeft w:val="0"/>
          <w:marRight w:val="0"/>
          <w:marTop w:val="0"/>
          <w:marBottom w:val="0"/>
          <w:divBdr>
            <w:top w:val="none" w:sz="0" w:space="0" w:color="auto"/>
            <w:left w:val="none" w:sz="0" w:space="0" w:color="auto"/>
            <w:bottom w:val="none" w:sz="0" w:space="0" w:color="auto"/>
            <w:right w:val="none" w:sz="0" w:space="0" w:color="auto"/>
          </w:divBdr>
          <w:divsChild>
            <w:div w:id="557404815">
              <w:marLeft w:val="300"/>
              <w:marRight w:val="300"/>
              <w:marTop w:val="0"/>
              <w:marBottom w:val="0"/>
              <w:divBdr>
                <w:top w:val="none" w:sz="0" w:space="0" w:color="auto"/>
                <w:left w:val="none" w:sz="0" w:space="0" w:color="auto"/>
                <w:bottom w:val="none" w:sz="0" w:space="0" w:color="auto"/>
                <w:right w:val="none" w:sz="0" w:space="0" w:color="auto"/>
              </w:divBdr>
              <w:divsChild>
                <w:div w:id="86941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827220">
          <w:marLeft w:val="0"/>
          <w:marRight w:val="0"/>
          <w:marTop w:val="0"/>
          <w:marBottom w:val="0"/>
          <w:divBdr>
            <w:top w:val="none" w:sz="0" w:space="0" w:color="auto"/>
            <w:left w:val="none" w:sz="0" w:space="0" w:color="auto"/>
            <w:bottom w:val="none" w:sz="0" w:space="0" w:color="auto"/>
            <w:right w:val="none" w:sz="0" w:space="0" w:color="auto"/>
          </w:divBdr>
          <w:divsChild>
            <w:div w:id="1449202124">
              <w:marLeft w:val="300"/>
              <w:marRight w:val="300"/>
              <w:marTop w:val="0"/>
              <w:marBottom w:val="0"/>
              <w:divBdr>
                <w:top w:val="none" w:sz="0" w:space="0" w:color="auto"/>
                <w:left w:val="none" w:sz="0" w:space="0" w:color="auto"/>
                <w:bottom w:val="none" w:sz="0" w:space="0" w:color="auto"/>
                <w:right w:val="none" w:sz="0" w:space="0" w:color="auto"/>
              </w:divBdr>
              <w:divsChild>
                <w:div w:id="206428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432818">
          <w:marLeft w:val="0"/>
          <w:marRight w:val="0"/>
          <w:marTop w:val="0"/>
          <w:marBottom w:val="0"/>
          <w:divBdr>
            <w:top w:val="none" w:sz="0" w:space="0" w:color="auto"/>
            <w:left w:val="none" w:sz="0" w:space="0" w:color="auto"/>
            <w:bottom w:val="none" w:sz="0" w:space="0" w:color="auto"/>
            <w:right w:val="none" w:sz="0" w:space="0" w:color="auto"/>
          </w:divBdr>
          <w:divsChild>
            <w:div w:id="617109706">
              <w:marLeft w:val="300"/>
              <w:marRight w:val="300"/>
              <w:marTop w:val="0"/>
              <w:marBottom w:val="0"/>
              <w:divBdr>
                <w:top w:val="none" w:sz="0" w:space="0" w:color="auto"/>
                <w:left w:val="none" w:sz="0" w:space="0" w:color="auto"/>
                <w:bottom w:val="none" w:sz="0" w:space="0" w:color="auto"/>
                <w:right w:val="none" w:sz="0" w:space="0" w:color="auto"/>
              </w:divBdr>
              <w:divsChild>
                <w:div w:id="153172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795413">
          <w:marLeft w:val="0"/>
          <w:marRight w:val="0"/>
          <w:marTop w:val="0"/>
          <w:marBottom w:val="0"/>
          <w:divBdr>
            <w:top w:val="none" w:sz="0" w:space="0" w:color="auto"/>
            <w:left w:val="none" w:sz="0" w:space="0" w:color="auto"/>
            <w:bottom w:val="none" w:sz="0" w:space="0" w:color="auto"/>
            <w:right w:val="none" w:sz="0" w:space="0" w:color="auto"/>
          </w:divBdr>
          <w:divsChild>
            <w:div w:id="523979690">
              <w:marLeft w:val="300"/>
              <w:marRight w:val="300"/>
              <w:marTop w:val="0"/>
              <w:marBottom w:val="0"/>
              <w:divBdr>
                <w:top w:val="none" w:sz="0" w:space="0" w:color="auto"/>
                <w:left w:val="none" w:sz="0" w:space="0" w:color="auto"/>
                <w:bottom w:val="none" w:sz="0" w:space="0" w:color="auto"/>
                <w:right w:val="none" w:sz="0" w:space="0" w:color="auto"/>
              </w:divBdr>
              <w:divsChild>
                <w:div w:id="296107473">
                  <w:marLeft w:val="0"/>
                  <w:marRight w:val="0"/>
                  <w:marTop w:val="0"/>
                  <w:marBottom w:val="0"/>
                  <w:divBdr>
                    <w:top w:val="none" w:sz="0" w:space="0" w:color="auto"/>
                    <w:left w:val="none" w:sz="0" w:space="0" w:color="auto"/>
                    <w:bottom w:val="none" w:sz="0" w:space="0" w:color="auto"/>
                    <w:right w:val="none" w:sz="0" w:space="0" w:color="auto"/>
                  </w:divBdr>
                  <w:divsChild>
                    <w:div w:id="451552881">
                      <w:marLeft w:val="0"/>
                      <w:marRight w:val="135"/>
                      <w:marTop w:val="0"/>
                      <w:marBottom w:val="0"/>
                      <w:divBdr>
                        <w:top w:val="none" w:sz="0" w:space="0" w:color="auto"/>
                        <w:left w:val="none" w:sz="0" w:space="0" w:color="auto"/>
                        <w:bottom w:val="none" w:sz="0" w:space="0" w:color="auto"/>
                        <w:right w:val="none" w:sz="0" w:space="0" w:color="auto"/>
                      </w:divBdr>
                    </w:div>
                    <w:div w:id="125770862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539006191">
              <w:marLeft w:val="0"/>
              <w:marRight w:val="0"/>
              <w:marTop w:val="0"/>
              <w:marBottom w:val="0"/>
              <w:divBdr>
                <w:top w:val="none" w:sz="0" w:space="0" w:color="auto"/>
                <w:left w:val="none" w:sz="0" w:space="0" w:color="auto"/>
                <w:bottom w:val="none" w:sz="0" w:space="0" w:color="auto"/>
                <w:right w:val="none" w:sz="0" w:space="0" w:color="auto"/>
              </w:divBdr>
              <w:divsChild>
                <w:div w:id="13638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25051">
          <w:marLeft w:val="0"/>
          <w:marRight w:val="0"/>
          <w:marTop w:val="0"/>
          <w:marBottom w:val="0"/>
          <w:divBdr>
            <w:top w:val="none" w:sz="0" w:space="0" w:color="auto"/>
            <w:left w:val="none" w:sz="0" w:space="0" w:color="auto"/>
            <w:bottom w:val="none" w:sz="0" w:space="0" w:color="auto"/>
            <w:right w:val="none" w:sz="0" w:space="0" w:color="auto"/>
          </w:divBdr>
          <w:divsChild>
            <w:div w:id="398090049">
              <w:marLeft w:val="300"/>
              <w:marRight w:val="300"/>
              <w:marTop w:val="0"/>
              <w:marBottom w:val="0"/>
              <w:divBdr>
                <w:top w:val="none" w:sz="0" w:space="0" w:color="auto"/>
                <w:left w:val="none" w:sz="0" w:space="0" w:color="auto"/>
                <w:bottom w:val="none" w:sz="0" w:space="0" w:color="auto"/>
                <w:right w:val="none" w:sz="0" w:space="0" w:color="auto"/>
              </w:divBdr>
              <w:divsChild>
                <w:div w:id="61526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338423">
          <w:marLeft w:val="0"/>
          <w:marRight w:val="0"/>
          <w:marTop w:val="0"/>
          <w:marBottom w:val="0"/>
          <w:divBdr>
            <w:top w:val="none" w:sz="0" w:space="0" w:color="auto"/>
            <w:left w:val="none" w:sz="0" w:space="0" w:color="auto"/>
            <w:bottom w:val="none" w:sz="0" w:space="0" w:color="auto"/>
            <w:right w:val="none" w:sz="0" w:space="0" w:color="auto"/>
          </w:divBdr>
          <w:divsChild>
            <w:div w:id="877282753">
              <w:marLeft w:val="0"/>
              <w:marRight w:val="0"/>
              <w:marTop w:val="0"/>
              <w:marBottom w:val="0"/>
              <w:divBdr>
                <w:top w:val="none" w:sz="0" w:space="0" w:color="auto"/>
                <w:left w:val="none" w:sz="0" w:space="0" w:color="auto"/>
                <w:bottom w:val="none" w:sz="0" w:space="0" w:color="auto"/>
                <w:right w:val="none" w:sz="0" w:space="0" w:color="auto"/>
              </w:divBdr>
              <w:divsChild>
                <w:div w:id="742141052">
                  <w:marLeft w:val="0"/>
                  <w:marRight w:val="0"/>
                  <w:marTop w:val="0"/>
                  <w:marBottom w:val="0"/>
                  <w:divBdr>
                    <w:top w:val="none" w:sz="0" w:space="0" w:color="auto"/>
                    <w:left w:val="none" w:sz="0" w:space="0" w:color="auto"/>
                    <w:bottom w:val="none" w:sz="0" w:space="0" w:color="auto"/>
                    <w:right w:val="none" w:sz="0" w:space="0" w:color="auto"/>
                  </w:divBdr>
                </w:div>
              </w:divsChild>
            </w:div>
            <w:div w:id="1355037075">
              <w:marLeft w:val="300"/>
              <w:marRight w:val="300"/>
              <w:marTop w:val="0"/>
              <w:marBottom w:val="0"/>
              <w:divBdr>
                <w:top w:val="none" w:sz="0" w:space="0" w:color="auto"/>
                <w:left w:val="none" w:sz="0" w:space="0" w:color="auto"/>
                <w:bottom w:val="none" w:sz="0" w:space="0" w:color="auto"/>
                <w:right w:val="none" w:sz="0" w:space="0" w:color="auto"/>
              </w:divBdr>
              <w:divsChild>
                <w:div w:id="1167938715">
                  <w:marLeft w:val="0"/>
                  <w:marRight w:val="0"/>
                  <w:marTop w:val="0"/>
                  <w:marBottom w:val="0"/>
                  <w:divBdr>
                    <w:top w:val="none" w:sz="0" w:space="0" w:color="auto"/>
                    <w:left w:val="none" w:sz="0" w:space="0" w:color="auto"/>
                    <w:bottom w:val="none" w:sz="0" w:space="0" w:color="auto"/>
                    <w:right w:val="none" w:sz="0" w:space="0" w:color="auto"/>
                  </w:divBdr>
                  <w:divsChild>
                    <w:div w:id="195773776">
                      <w:marLeft w:val="0"/>
                      <w:marRight w:val="135"/>
                      <w:marTop w:val="0"/>
                      <w:marBottom w:val="0"/>
                      <w:divBdr>
                        <w:top w:val="none" w:sz="0" w:space="0" w:color="auto"/>
                        <w:left w:val="none" w:sz="0" w:space="0" w:color="auto"/>
                        <w:bottom w:val="none" w:sz="0" w:space="0" w:color="auto"/>
                        <w:right w:val="none" w:sz="0" w:space="0" w:color="auto"/>
                      </w:divBdr>
                    </w:div>
                    <w:div w:id="65479788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727044">
          <w:marLeft w:val="0"/>
          <w:marRight w:val="0"/>
          <w:marTop w:val="0"/>
          <w:marBottom w:val="0"/>
          <w:divBdr>
            <w:top w:val="none" w:sz="0" w:space="0" w:color="auto"/>
            <w:left w:val="none" w:sz="0" w:space="0" w:color="auto"/>
            <w:bottom w:val="none" w:sz="0" w:space="0" w:color="auto"/>
            <w:right w:val="none" w:sz="0" w:space="0" w:color="auto"/>
          </w:divBdr>
          <w:divsChild>
            <w:div w:id="1145707998">
              <w:marLeft w:val="300"/>
              <w:marRight w:val="300"/>
              <w:marTop w:val="0"/>
              <w:marBottom w:val="0"/>
              <w:divBdr>
                <w:top w:val="none" w:sz="0" w:space="0" w:color="auto"/>
                <w:left w:val="none" w:sz="0" w:space="0" w:color="auto"/>
                <w:bottom w:val="none" w:sz="0" w:space="0" w:color="auto"/>
                <w:right w:val="none" w:sz="0" w:space="0" w:color="auto"/>
              </w:divBdr>
              <w:divsChild>
                <w:div w:id="205530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004781">
          <w:marLeft w:val="0"/>
          <w:marRight w:val="0"/>
          <w:marTop w:val="0"/>
          <w:marBottom w:val="0"/>
          <w:divBdr>
            <w:top w:val="none" w:sz="0" w:space="0" w:color="auto"/>
            <w:left w:val="none" w:sz="0" w:space="0" w:color="auto"/>
            <w:bottom w:val="none" w:sz="0" w:space="0" w:color="auto"/>
            <w:right w:val="none" w:sz="0" w:space="0" w:color="auto"/>
          </w:divBdr>
          <w:divsChild>
            <w:div w:id="1018001363">
              <w:marLeft w:val="0"/>
              <w:marRight w:val="0"/>
              <w:marTop w:val="0"/>
              <w:marBottom w:val="0"/>
              <w:divBdr>
                <w:top w:val="none" w:sz="0" w:space="0" w:color="auto"/>
                <w:left w:val="none" w:sz="0" w:space="0" w:color="auto"/>
                <w:bottom w:val="none" w:sz="0" w:space="0" w:color="auto"/>
                <w:right w:val="none" w:sz="0" w:space="0" w:color="auto"/>
              </w:divBdr>
              <w:divsChild>
                <w:div w:id="126634004">
                  <w:marLeft w:val="0"/>
                  <w:marRight w:val="0"/>
                  <w:marTop w:val="0"/>
                  <w:marBottom w:val="0"/>
                  <w:divBdr>
                    <w:top w:val="none" w:sz="0" w:space="0" w:color="auto"/>
                    <w:left w:val="none" w:sz="0" w:space="0" w:color="auto"/>
                    <w:bottom w:val="none" w:sz="0" w:space="0" w:color="auto"/>
                    <w:right w:val="none" w:sz="0" w:space="0" w:color="auto"/>
                  </w:divBdr>
                </w:div>
              </w:divsChild>
            </w:div>
            <w:div w:id="1125075615">
              <w:marLeft w:val="300"/>
              <w:marRight w:val="300"/>
              <w:marTop w:val="0"/>
              <w:marBottom w:val="0"/>
              <w:divBdr>
                <w:top w:val="none" w:sz="0" w:space="0" w:color="auto"/>
                <w:left w:val="none" w:sz="0" w:space="0" w:color="auto"/>
                <w:bottom w:val="none" w:sz="0" w:space="0" w:color="auto"/>
                <w:right w:val="none" w:sz="0" w:space="0" w:color="auto"/>
              </w:divBdr>
              <w:divsChild>
                <w:div w:id="921793843">
                  <w:marLeft w:val="0"/>
                  <w:marRight w:val="0"/>
                  <w:marTop w:val="0"/>
                  <w:marBottom w:val="0"/>
                  <w:divBdr>
                    <w:top w:val="none" w:sz="0" w:space="0" w:color="auto"/>
                    <w:left w:val="none" w:sz="0" w:space="0" w:color="auto"/>
                    <w:bottom w:val="none" w:sz="0" w:space="0" w:color="auto"/>
                    <w:right w:val="none" w:sz="0" w:space="0" w:color="auto"/>
                  </w:divBdr>
                  <w:divsChild>
                    <w:div w:id="1640107204">
                      <w:marLeft w:val="-135"/>
                      <w:marRight w:val="0"/>
                      <w:marTop w:val="0"/>
                      <w:marBottom w:val="0"/>
                      <w:divBdr>
                        <w:top w:val="none" w:sz="0" w:space="0" w:color="auto"/>
                        <w:left w:val="none" w:sz="0" w:space="0" w:color="auto"/>
                        <w:bottom w:val="none" w:sz="0" w:space="0" w:color="auto"/>
                        <w:right w:val="none" w:sz="0" w:space="0" w:color="auto"/>
                      </w:divBdr>
                    </w:div>
                    <w:div w:id="2011760696">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688218979">
          <w:marLeft w:val="0"/>
          <w:marRight w:val="0"/>
          <w:marTop w:val="0"/>
          <w:marBottom w:val="0"/>
          <w:divBdr>
            <w:top w:val="none" w:sz="0" w:space="0" w:color="auto"/>
            <w:left w:val="none" w:sz="0" w:space="0" w:color="auto"/>
            <w:bottom w:val="none" w:sz="0" w:space="0" w:color="auto"/>
            <w:right w:val="none" w:sz="0" w:space="0" w:color="auto"/>
          </w:divBdr>
          <w:divsChild>
            <w:div w:id="190070901">
              <w:marLeft w:val="300"/>
              <w:marRight w:val="300"/>
              <w:marTop w:val="0"/>
              <w:marBottom w:val="0"/>
              <w:divBdr>
                <w:top w:val="none" w:sz="0" w:space="0" w:color="auto"/>
                <w:left w:val="none" w:sz="0" w:space="0" w:color="auto"/>
                <w:bottom w:val="none" w:sz="0" w:space="0" w:color="auto"/>
                <w:right w:val="none" w:sz="0" w:space="0" w:color="auto"/>
              </w:divBdr>
              <w:divsChild>
                <w:div w:id="1809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695966">
          <w:marLeft w:val="300"/>
          <w:marRight w:val="300"/>
          <w:marTop w:val="0"/>
          <w:marBottom w:val="0"/>
          <w:divBdr>
            <w:top w:val="none" w:sz="0" w:space="0" w:color="auto"/>
            <w:left w:val="none" w:sz="0" w:space="0" w:color="auto"/>
            <w:bottom w:val="none" w:sz="0" w:space="0" w:color="auto"/>
            <w:right w:val="none" w:sz="0" w:space="0" w:color="auto"/>
          </w:divBdr>
          <w:divsChild>
            <w:div w:id="1658340363">
              <w:marLeft w:val="0"/>
              <w:marRight w:val="0"/>
              <w:marTop w:val="0"/>
              <w:marBottom w:val="0"/>
              <w:divBdr>
                <w:top w:val="none" w:sz="0" w:space="0" w:color="auto"/>
                <w:left w:val="none" w:sz="0" w:space="0" w:color="auto"/>
                <w:bottom w:val="none" w:sz="0" w:space="0" w:color="auto"/>
                <w:right w:val="none" w:sz="0" w:space="0" w:color="auto"/>
              </w:divBdr>
            </w:div>
          </w:divsChild>
        </w:div>
        <w:div w:id="1756975610">
          <w:marLeft w:val="0"/>
          <w:marRight w:val="0"/>
          <w:marTop w:val="0"/>
          <w:marBottom w:val="0"/>
          <w:divBdr>
            <w:top w:val="none" w:sz="0" w:space="0" w:color="auto"/>
            <w:left w:val="none" w:sz="0" w:space="0" w:color="auto"/>
            <w:bottom w:val="none" w:sz="0" w:space="0" w:color="auto"/>
            <w:right w:val="none" w:sz="0" w:space="0" w:color="auto"/>
          </w:divBdr>
          <w:divsChild>
            <w:div w:id="629896006">
              <w:marLeft w:val="300"/>
              <w:marRight w:val="300"/>
              <w:marTop w:val="0"/>
              <w:marBottom w:val="0"/>
              <w:divBdr>
                <w:top w:val="none" w:sz="0" w:space="0" w:color="auto"/>
                <w:left w:val="none" w:sz="0" w:space="0" w:color="auto"/>
                <w:bottom w:val="none" w:sz="0" w:space="0" w:color="auto"/>
                <w:right w:val="none" w:sz="0" w:space="0" w:color="auto"/>
              </w:divBdr>
              <w:divsChild>
                <w:div w:id="146160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987888">
          <w:marLeft w:val="0"/>
          <w:marRight w:val="0"/>
          <w:marTop w:val="0"/>
          <w:marBottom w:val="0"/>
          <w:divBdr>
            <w:top w:val="none" w:sz="0" w:space="0" w:color="auto"/>
            <w:left w:val="none" w:sz="0" w:space="0" w:color="auto"/>
            <w:bottom w:val="none" w:sz="0" w:space="0" w:color="auto"/>
            <w:right w:val="none" w:sz="0" w:space="0" w:color="auto"/>
          </w:divBdr>
          <w:divsChild>
            <w:div w:id="1334531818">
              <w:marLeft w:val="300"/>
              <w:marRight w:val="300"/>
              <w:marTop w:val="0"/>
              <w:marBottom w:val="0"/>
              <w:divBdr>
                <w:top w:val="none" w:sz="0" w:space="0" w:color="auto"/>
                <w:left w:val="none" w:sz="0" w:space="0" w:color="auto"/>
                <w:bottom w:val="none" w:sz="0" w:space="0" w:color="auto"/>
                <w:right w:val="none" w:sz="0" w:space="0" w:color="auto"/>
              </w:divBdr>
              <w:divsChild>
                <w:div w:id="1744329583">
                  <w:marLeft w:val="0"/>
                  <w:marRight w:val="0"/>
                  <w:marTop w:val="0"/>
                  <w:marBottom w:val="0"/>
                  <w:divBdr>
                    <w:top w:val="none" w:sz="0" w:space="0" w:color="auto"/>
                    <w:left w:val="none" w:sz="0" w:space="0" w:color="auto"/>
                    <w:bottom w:val="none" w:sz="0" w:space="0" w:color="auto"/>
                    <w:right w:val="none" w:sz="0" w:space="0" w:color="auto"/>
                  </w:divBdr>
                  <w:divsChild>
                    <w:div w:id="1136144130">
                      <w:marLeft w:val="0"/>
                      <w:marRight w:val="0"/>
                      <w:marTop w:val="0"/>
                      <w:marBottom w:val="0"/>
                      <w:divBdr>
                        <w:top w:val="none" w:sz="0" w:space="0" w:color="auto"/>
                        <w:left w:val="none" w:sz="0" w:space="0" w:color="auto"/>
                        <w:bottom w:val="none" w:sz="0" w:space="0" w:color="auto"/>
                        <w:right w:val="none" w:sz="0" w:space="0" w:color="auto"/>
                      </w:divBdr>
                      <w:divsChild>
                        <w:div w:id="2125104">
                          <w:marLeft w:val="-120"/>
                          <w:marRight w:val="-120"/>
                          <w:marTop w:val="0"/>
                          <w:marBottom w:val="0"/>
                          <w:divBdr>
                            <w:top w:val="none" w:sz="0" w:space="0" w:color="auto"/>
                            <w:left w:val="none" w:sz="0" w:space="0" w:color="auto"/>
                            <w:bottom w:val="none" w:sz="0" w:space="0" w:color="auto"/>
                            <w:right w:val="none" w:sz="0" w:space="0" w:color="auto"/>
                          </w:divBdr>
                          <w:divsChild>
                            <w:div w:id="208342251">
                              <w:marLeft w:val="0"/>
                              <w:marRight w:val="0"/>
                              <w:marTop w:val="0"/>
                              <w:marBottom w:val="0"/>
                              <w:divBdr>
                                <w:top w:val="none" w:sz="0" w:space="0" w:color="auto"/>
                                <w:left w:val="none" w:sz="0" w:space="0" w:color="auto"/>
                                <w:bottom w:val="none" w:sz="0" w:space="0" w:color="auto"/>
                                <w:right w:val="none" w:sz="0" w:space="0" w:color="auto"/>
                              </w:divBdr>
                            </w:div>
                            <w:div w:id="1084374499">
                              <w:marLeft w:val="0"/>
                              <w:marRight w:val="0"/>
                              <w:marTop w:val="0"/>
                              <w:marBottom w:val="0"/>
                              <w:divBdr>
                                <w:top w:val="none" w:sz="0" w:space="0" w:color="auto"/>
                                <w:left w:val="none" w:sz="0" w:space="0" w:color="auto"/>
                                <w:bottom w:val="none" w:sz="0" w:space="0" w:color="auto"/>
                                <w:right w:val="none" w:sz="0" w:space="0" w:color="auto"/>
                              </w:divBdr>
                              <w:divsChild>
                                <w:div w:id="1545364232">
                                  <w:marLeft w:val="0"/>
                                  <w:marRight w:val="0"/>
                                  <w:marTop w:val="0"/>
                                  <w:marBottom w:val="0"/>
                                  <w:divBdr>
                                    <w:top w:val="none" w:sz="0" w:space="0" w:color="auto"/>
                                    <w:left w:val="none" w:sz="0" w:space="0" w:color="auto"/>
                                    <w:bottom w:val="none" w:sz="0" w:space="0" w:color="auto"/>
                                    <w:right w:val="none" w:sz="0" w:space="0" w:color="auto"/>
                                  </w:divBdr>
                                  <w:divsChild>
                                    <w:div w:id="72588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365886">
                              <w:marLeft w:val="0"/>
                              <w:marRight w:val="0"/>
                              <w:marTop w:val="0"/>
                              <w:marBottom w:val="0"/>
                              <w:divBdr>
                                <w:top w:val="none" w:sz="0" w:space="0" w:color="auto"/>
                                <w:left w:val="none" w:sz="0" w:space="0" w:color="auto"/>
                                <w:bottom w:val="none" w:sz="0" w:space="0" w:color="auto"/>
                                <w:right w:val="none" w:sz="0" w:space="0" w:color="auto"/>
                              </w:divBdr>
                              <w:divsChild>
                                <w:div w:id="1350253544">
                                  <w:marLeft w:val="0"/>
                                  <w:marRight w:val="0"/>
                                  <w:marTop w:val="0"/>
                                  <w:marBottom w:val="0"/>
                                  <w:divBdr>
                                    <w:top w:val="none" w:sz="0" w:space="0" w:color="auto"/>
                                    <w:left w:val="none" w:sz="0" w:space="0" w:color="auto"/>
                                    <w:bottom w:val="none" w:sz="0" w:space="0" w:color="auto"/>
                                    <w:right w:val="none" w:sz="0" w:space="0" w:color="auto"/>
                                  </w:divBdr>
                                  <w:divsChild>
                                    <w:div w:id="115587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310638">
                          <w:marLeft w:val="0"/>
                          <w:marRight w:val="0"/>
                          <w:marTop w:val="0"/>
                          <w:marBottom w:val="0"/>
                          <w:divBdr>
                            <w:top w:val="none" w:sz="0" w:space="0" w:color="auto"/>
                            <w:left w:val="none" w:sz="0" w:space="0" w:color="auto"/>
                            <w:bottom w:val="none" w:sz="0" w:space="0" w:color="auto"/>
                            <w:right w:val="none" w:sz="0" w:space="0" w:color="auto"/>
                          </w:divBdr>
                          <w:divsChild>
                            <w:div w:id="246309021">
                              <w:marLeft w:val="0"/>
                              <w:marRight w:val="0"/>
                              <w:marTop w:val="0"/>
                              <w:marBottom w:val="0"/>
                              <w:divBdr>
                                <w:top w:val="none" w:sz="0" w:space="0" w:color="auto"/>
                                <w:left w:val="none" w:sz="0" w:space="0" w:color="auto"/>
                                <w:bottom w:val="none" w:sz="0" w:space="0" w:color="auto"/>
                                <w:right w:val="none" w:sz="0" w:space="0" w:color="auto"/>
                              </w:divBdr>
                            </w:div>
                            <w:div w:id="301232298">
                              <w:marLeft w:val="0"/>
                              <w:marRight w:val="0"/>
                              <w:marTop w:val="0"/>
                              <w:marBottom w:val="0"/>
                              <w:divBdr>
                                <w:top w:val="none" w:sz="0" w:space="0" w:color="auto"/>
                                <w:left w:val="none" w:sz="0" w:space="0" w:color="auto"/>
                                <w:bottom w:val="none" w:sz="0" w:space="0" w:color="auto"/>
                                <w:right w:val="none" w:sz="0" w:space="0" w:color="auto"/>
                              </w:divBdr>
                            </w:div>
                            <w:div w:id="544684208">
                              <w:marLeft w:val="0"/>
                              <w:marRight w:val="0"/>
                              <w:marTop w:val="0"/>
                              <w:marBottom w:val="0"/>
                              <w:divBdr>
                                <w:top w:val="none" w:sz="0" w:space="0" w:color="auto"/>
                                <w:left w:val="none" w:sz="0" w:space="0" w:color="auto"/>
                                <w:bottom w:val="none" w:sz="0" w:space="0" w:color="auto"/>
                                <w:right w:val="none" w:sz="0" w:space="0" w:color="auto"/>
                              </w:divBdr>
                            </w:div>
                            <w:div w:id="1261446180">
                              <w:marLeft w:val="0"/>
                              <w:marRight w:val="0"/>
                              <w:marTop w:val="0"/>
                              <w:marBottom w:val="0"/>
                              <w:divBdr>
                                <w:top w:val="none" w:sz="0" w:space="0" w:color="auto"/>
                                <w:left w:val="none" w:sz="0" w:space="0" w:color="auto"/>
                                <w:bottom w:val="none" w:sz="0" w:space="0" w:color="auto"/>
                                <w:right w:val="none" w:sz="0" w:space="0" w:color="auto"/>
                              </w:divBdr>
                            </w:div>
                            <w:div w:id="1315182505">
                              <w:marLeft w:val="0"/>
                              <w:marRight w:val="0"/>
                              <w:marTop w:val="0"/>
                              <w:marBottom w:val="0"/>
                              <w:divBdr>
                                <w:top w:val="none" w:sz="0" w:space="0" w:color="auto"/>
                                <w:left w:val="none" w:sz="0" w:space="0" w:color="auto"/>
                                <w:bottom w:val="none" w:sz="0" w:space="0" w:color="auto"/>
                                <w:right w:val="none" w:sz="0" w:space="0" w:color="auto"/>
                              </w:divBdr>
                            </w:div>
                            <w:div w:id="1320420713">
                              <w:marLeft w:val="0"/>
                              <w:marRight w:val="0"/>
                              <w:marTop w:val="0"/>
                              <w:marBottom w:val="0"/>
                              <w:divBdr>
                                <w:top w:val="none" w:sz="0" w:space="0" w:color="auto"/>
                                <w:left w:val="none" w:sz="0" w:space="0" w:color="auto"/>
                                <w:bottom w:val="none" w:sz="0" w:space="0" w:color="auto"/>
                                <w:right w:val="none" w:sz="0" w:space="0" w:color="auto"/>
                              </w:divBdr>
                            </w:div>
                            <w:div w:id="1633246726">
                              <w:marLeft w:val="0"/>
                              <w:marRight w:val="0"/>
                              <w:marTop w:val="0"/>
                              <w:marBottom w:val="0"/>
                              <w:divBdr>
                                <w:top w:val="none" w:sz="0" w:space="0" w:color="auto"/>
                                <w:left w:val="none" w:sz="0" w:space="0" w:color="auto"/>
                                <w:bottom w:val="none" w:sz="0" w:space="0" w:color="auto"/>
                                <w:right w:val="none" w:sz="0" w:space="0" w:color="auto"/>
                              </w:divBdr>
                            </w:div>
                            <w:div w:id="1751194671">
                              <w:marLeft w:val="0"/>
                              <w:marRight w:val="0"/>
                              <w:marTop w:val="0"/>
                              <w:marBottom w:val="0"/>
                              <w:divBdr>
                                <w:top w:val="none" w:sz="0" w:space="0" w:color="auto"/>
                                <w:left w:val="none" w:sz="0" w:space="0" w:color="auto"/>
                                <w:bottom w:val="none" w:sz="0" w:space="0" w:color="auto"/>
                                <w:right w:val="none" w:sz="0" w:space="0" w:color="auto"/>
                              </w:divBdr>
                            </w:div>
                            <w:div w:id="205292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191095">
          <w:marLeft w:val="0"/>
          <w:marRight w:val="0"/>
          <w:marTop w:val="0"/>
          <w:marBottom w:val="0"/>
          <w:divBdr>
            <w:top w:val="none" w:sz="0" w:space="0" w:color="auto"/>
            <w:left w:val="none" w:sz="0" w:space="0" w:color="auto"/>
            <w:bottom w:val="none" w:sz="0" w:space="0" w:color="auto"/>
            <w:right w:val="none" w:sz="0" w:space="0" w:color="auto"/>
          </w:divBdr>
          <w:divsChild>
            <w:div w:id="1312640421">
              <w:marLeft w:val="0"/>
              <w:marRight w:val="0"/>
              <w:marTop w:val="0"/>
              <w:marBottom w:val="0"/>
              <w:divBdr>
                <w:top w:val="none" w:sz="0" w:space="0" w:color="auto"/>
                <w:left w:val="none" w:sz="0" w:space="0" w:color="auto"/>
                <w:bottom w:val="none" w:sz="0" w:space="0" w:color="auto"/>
                <w:right w:val="none" w:sz="0" w:space="0" w:color="auto"/>
              </w:divBdr>
              <w:divsChild>
                <w:div w:id="858542331">
                  <w:marLeft w:val="0"/>
                  <w:marRight w:val="0"/>
                  <w:marTop w:val="0"/>
                  <w:marBottom w:val="0"/>
                  <w:divBdr>
                    <w:top w:val="none" w:sz="0" w:space="0" w:color="auto"/>
                    <w:left w:val="none" w:sz="0" w:space="0" w:color="auto"/>
                    <w:bottom w:val="none" w:sz="0" w:space="0" w:color="auto"/>
                    <w:right w:val="none" w:sz="0" w:space="0" w:color="auto"/>
                  </w:divBdr>
                </w:div>
              </w:divsChild>
            </w:div>
            <w:div w:id="2048213206">
              <w:marLeft w:val="300"/>
              <w:marRight w:val="300"/>
              <w:marTop w:val="0"/>
              <w:marBottom w:val="0"/>
              <w:divBdr>
                <w:top w:val="none" w:sz="0" w:space="0" w:color="auto"/>
                <w:left w:val="none" w:sz="0" w:space="0" w:color="auto"/>
                <w:bottom w:val="none" w:sz="0" w:space="0" w:color="auto"/>
                <w:right w:val="none" w:sz="0" w:space="0" w:color="auto"/>
              </w:divBdr>
            </w:div>
          </w:divsChild>
        </w:div>
        <w:div w:id="1839078201">
          <w:marLeft w:val="0"/>
          <w:marRight w:val="0"/>
          <w:marTop w:val="0"/>
          <w:marBottom w:val="0"/>
          <w:divBdr>
            <w:top w:val="none" w:sz="0" w:space="0" w:color="auto"/>
            <w:left w:val="none" w:sz="0" w:space="0" w:color="auto"/>
            <w:bottom w:val="none" w:sz="0" w:space="0" w:color="auto"/>
            <w:right w:val="none" w:sz="0" w:space="0" w:color="auto"/>
          </w:divBdr>
          <w:divsChild>
            <w:div w:id="475488492">
              <w:marLeft w:val="300"/>
              <w:marRight w:val="300"/>
              <w:marTop w:val="0"/>
              <w:marBottom w:val="0"/>
              <w:divBdr>
                <w:top w:val="none" w:sz="0" w:space="0" w:color="auto"/>
                <w:left w:val="none" w:sz="0" w:space="0" w:color="auto"/>
                <w:bottom w:val="none" w:sz="0" w:space="0" w:color="auto"/>
                <w:right w:val="none" w:sz="0" w:space="0" w:color="auto"/>
              </w:divBdr>
              <w:divsChild>
                <w:div w:id="102059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816082">
          <w:marLeft w:val="0"/>
          <w:marRight w:val="0"/>
          <w:marTop w:val="0"/>
          <w:marBottom w:val="0"/>
          <w:divBdr>
            <w:top w:val="none" w:sz="0" w:space="0" w:color="auto"/>
            <w:left w:val="none" w:sz="0" w:space="0" w:color="auto"/>
            <w:bottom w:val="none" w:sz="0" w:space="0" w:color="auto"/>
            <w:right w:val="none" w:sz="0" w:space="0" w:color="auto"/>
          </w:divBdr>
          <w:divsChild>
            <w:div w:id="521169235">
              <w:marLeft w:val="0"/>
              <w:marRight w:val="0"/>
              <w:marTop w:val="0"/>
              <w:marBottom w:val="0"/>
              <w:divBdr>
                <w:top w:val="none" w:sz="0" w:space="0" w:color="auto"/>
                <w:left w:val="none" w:sz="0" w:space="0" w:color="auto"/>
                <w:bottom w:val="none" w:sz="0" w:space="0" w:color="auto"/>
                <w:right w:val="none" w:sz="0" w:space="0" w:color="auto"/>
              </w:divBdr>
              <w:divsChild>
                <w:div w:id="1693073980">
                  <w:marLeft w:val="0"/>
                  <w:marRight w:val="0"/>
                  <w:marTop w:val="0"/>
                  <w:marBottom w:val="0"/>
                  <w:divBdr>
                    <w:top w:val="none" w:sz="0" w:space="0" w:color="auto"/>
                    <w:left w:val="none" w:sz="0" w:space="0" w:color="auto"/>
                    <w:bottom w:val="none" w:sz="0" w:space="0" w:color="auto"/>
                    <w:right w:val="none" w:sz="0" w:space="0" w:color="auto"/>
                  </w:divBdr>
                </w:div>
              </w:divsChild>
            </w:div>
            <w:div w:id="1720517408">
              <w:marLeft w:val="300"/>
              <w:marRight w:val="300"/>
              <w:marTop w:val="0"/>
              <w:marBottom w:val="0"/>
              <w:divBdr>
                <w:top w:val="none" w:sz="0" w:space="0" w:color="auto"/>
                <w:left w:val="none" w:sz="0" w:space="0" w:color="auto"/>
                <w:bottom w:val="none" w:sz="0" w:space="0" w:color="auto"/>
                <w:right w:val="none" w:sz="0" w:space="0" w:color="auto"/>
              </w:divBdr>
              <w:divsChild>
                <w:div w:id="1666131082">
                  <w:marLeft w:val="0"/>
                  <w:marRight w:val="0"/>
                  <w:marTop w:val="0"/>
                  <w:marBottom w:val="0"/>
                  <w:divBdr>
                    <w:top w:val="none" w:sz="0" w:space="0" w:color="auto"/>
                    <w:left w:val="none" w:sz="0" w:space="0" w:color="auto"/>
                    <w:bottom w:val="none" w:sz="0" w:space="0" w:color="auto"/>
                    <w:right w:val="none" w:sz="0" w:space="0" w:color="auto"/>
                  </w:divBdr>
                  <w:divsChild>
                    <w:div w:id="1043604249">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863588453">
          <w:marLeft w:val="0"/>
          <w:marRight w:val="0"/>
          <w:marTop w:val="0"/>
          <w:marBottom w:val="0"/>
          <w:divBdr>
            <w:top w:val="none" w:sz="0" w:space="0" w:color="auto"/>
            <w:left w:val="none" w:sz="0" w:space="0" w:color="auto"/>
            <w:bottom w:val="none" w:sz="0" w:space="0" w:color="auto"/>
            <w:right w:val="none" w:sz="0" w:space="0" w:color="auto"/>
          </w:divBdr>
          <w:divsChild>
            <w:div w:id="1832790098">
              <w:marLeft w:val="300"/>
              <w:marRight w:val="300"/>
              <w:marTop w:val="0"/>
              <w:marBottom w:val="0"/>
              <w:divBdr>
                <w:top w:val="none" w:sz="0" w:space="0" w:color="auto"/>
                <w:left w:val="none" w:sz="0" w:space="0" w:color="auto"/>
                <w:bottom w:val="none" w:sz="0" w:space="0" w:color="auto"/>
                <w:right w:val="none" w:sz="0" w:space="0" w:color="auto"/>
              </w:divBdr>
              <w:divsChild>
                <w:div w:id="156810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471201">
          <w:marLeft w:val="0"/>
          <w:marRight w:val="0"/>
          <w:marTop w:val="0"/>
          <w:marBottom w:val="0"/>
          <w:divBdr>
            <w:top w:val="none" w:sz="0" w:space="0" w:color="auto"/>
            <w:left w:val="none" w:sz="0" w:space="0" w:color="auto"/>
            <w:bottom w:val="none" w:sz="0" w:space="0" w:color="auto"/>
            <w:right w:val="none" w:sz="0" w:space="0" w:color="auto"/>
          </w:divBdr>
          <w:divsChild>
            <w:div w:id="1550989769">
              <w:marLeft w:val="300"/>
              <w:marRight w:val="300"/>
              <w:marTop w:val="0"/>
              <w:marBottom w:val="0"/>
              <w:divBdr>
                <w:top w:val="none" w:sz="0" w:space="0" w:color="auto"/>
                <w:left w:val="none" w:sz="0" w:space="0" w:color="auto"/>
                <w:bottom w:val="none" w:sz="0" w:space="0" w:color="auto"/>
                <w:right w:val="none" w:sz="0" w:space="0" w:color="auto"/>
              </w:divBdr>
              <w:divsChild>
                <w:div w:id="138267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262560">
          <w:marLeft w:val="0"/>
          <w:marRight w:val="0"/>
          <w:marTop w:val="0"/>
          <w:marBottom w:val="0"/>
          <w:divBdr>
            <w:top w:val="none" w:sz="0" w:space="0" w:color="auto"/>
            <w:left w:val="none" w:sz="0" w:space="0" w:color="auto"/>
            <w:bottom w:val="none" w:sz="0" w:space="0" w:color="auto"/>
            <w:right w:val="none" w:sz="0" w:space="0" w:color="auto"/>
          </w:divBdr>
          <w:divsChild>
            <w:div w:id="1093013641">
              <w:marLeft w:val="300"/>
              <w:marRight w:val="300"/>
              <w:marTop w:val="0"/>
              <w:marBottom w:val="0"/>
              <w:divBdr>
                <w:top w:val="none" w:sz="0" w:space="0" w:color="auto"/>
                <w:left w:val="none" w:sz="0" w:space="0" w:color="auto"/>
                <w:bottom w:val="none" w:sz="0" w:space="0" w:color="auto"/>
                <w:right w:val="none" w:sz="0" w:space="0" w:color="auto"/>
              </w:divBdr>
              <w:divsChild>
                <w:div w:id="32008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043403">
          <w:marLeft w:val="0"/>
          <w:marRight w:val="0"/>
          <w:marTop w:val="0"/>
          <w:marBottom w:val="0"/>
          <w:divBdr>
            <w:top w:val="none" w:sz="0" w:space="0" w:color="auto"/>
            <w:left w:val="none" w:sz="0" w:space="0" w:color="auto"/>
            <w:bottom w:val="none" w:sz="0" w:space="0" w:color="auto"/>
            <w:right w:val="none" w:sz="0" w:space="0" w:color="auto"/>
          </w:divBdr>
        </w:div>
        <w:div w:id="1949116821">
          <w:marLeft w:val="0"/>
          <w:marRight w:val="0"/>
          <w:marTop w:val="0"/>
          <w:marBottom w:val="0"/>
          <w:divBdr>
            <w:top w:val="none" w:sz="0" w:space="0" w:color="auto"/>
            <w:left w:val="none" w:sz="0" w:space="0" w:color="auto"/>
            <w:bottom w:val="none" w:sz="0" w:space="0" w:color="auto"/>
            <w:right w:val="none" w:sz="0" w:space="0" w:color="auto"/>
          </w:divBdr>
          <w:divsChild>
            <w:div w:id="265774630">
              <w:marLeft w:val="0"/>
              <w:marRight w:val="0"/>
              <w:marTop w:val="0"/>
              <w:marBottom w:val="0"/>
              <w:divBdr>
                <w:top w:val="none" w:sz="0" w:space="0" w:color="auto"/>
                <w:left w:val="none" w:sz="0" w:space="0" w:color="auto"/>
                <w:bottom w:val="none" w:sz="0" w:space="0" w:color="auto"/>
                <w:right w:val="none" w:sz="0" w:space="0" w:color="auto"/>
              </w:divBdr>
              <w:divsChild>
                <w:div w:id="1957175539">
                  <w:marLeft w:val="0"/>
                  <w:marRight w:val="0"/>
                  <w:marTop w:val="0"/>
                  <w:marBottom w:val="0"/>
                  <w:divBdr>
                    <w:top w:val="none" w:sz="0" w:space="0" w:color="auto"/>
                    <w:left w:val="none" w:sz="0" w:space="0" w:color="auto"/>
                    <w:bottom w:val="none" w:sz="0" w:space="0" w:color="auto"/>
                    <w:right w:val="none" w:sz="0" w:space="0" w:color="auto"/>
                  </w:divBdr>
                </w:div>
              </w:divsChild>
            </w:div>
            <w:div w:id="278686390">
              <w:marLeft w:val="300"/>
              <w:marRight w:val="300"/>
              <w:marTop w:val="0"/>
              <w:marBottom w:val="0"/>
              <w:divBdr>
                <w:top w:val="none" w:sz="0" w:space="0" w:color="auto"/>
                <w:left w:val="none" w:sz="0" w:space="0" w:color="auto"/>
                <w:bottom w:val="none" w:sz="0" w:space="0" w:color="auto"/>
                <w:right w:val="none" w:sz="0" w:space="0" w:color="auto"/>
              </w:divBdr>
              <w:divsChild>
                <w:div w:id="1318729078">
                  <w:marLeft w:val="0"/>
                  <w:marRight w:val="0"/>
                  <w:marTop w:val="0"/>
                  <w:marBottom w:val="0"/>
                  <w:divBdr>
                    <w:top w:val="none" w:sz="0" w:space="0" w:color="auto"/>
                    <w:left w:val="none" w:sz="0" w:space="0" w:color="auto"/>
                    <w:bottom w:val="none" w:sz="0" w:space="0" w:color="auto"/>
                    <w:right w:val="none" w:sz="0" w:space="0" w:color="auto"/>
                  </w:divBdr>
                  <w:divsChild>
                    <w:div w:id="324167753">
                      <w:marLeft w:val="-135"/>
                      <w:marRight w:val="0"/>
                      <w:marTop w:val="0"/>
                      <w:marBottom w:val="0"/>
                      <w:divBdr>
                        <w:top w:val="none" w:sz="0" w:space="0" w:color="auto"/>
                        <w:left w:val="none" w:sz="0" w:space="0" w:color="auto"/>
                        <w:bottom w:val="none" w:sz="0" w:space="0" w:color="auto"/>
                        <w:right w:val="none" w:sz="0" w:space="0" w:color="auto"/>
                      </w:divBdr>
                    </w:div>
                    <w:div w:id="1442996581">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2000114375">
          <w:marLeft w:val="0"/>
          <w:marRight w:val="0"/>
          <w:marTop w:val="0"/>
          <w:marBottom w:val="0"/>
          <w:divBdr>
            <w:top w:val="none" w:sz="0" w:space="0" w:color="auto"/>
            <w:left w:val="none" w:sz="0" w:space="0" w:color="auto"/>
            <w:bottom w:val="none" w:sz="0" w:space="0" w:color="auto"/>
            <w:right w:val="none" w:sz="0" w:space="0" w:color="auto"/>
          </w:divBdr>
          <w:divsChild>
            <w:div w:id="154534281">
              <w:marLeft w:val="300"/>
              <w:marRight w:val="300"/>
              <w:marTop w:val="0"/>
              <w:marBottom w:val="0"/>
              <w:divBdr>
                <w:top w:val="none" w:sz="0" w:space="0" w:color="auto"/>
                <w:left w:val="none" w:sz="0" w:space="0" w:color="auto"/>
                <w:bottom w:val="none" w:sz="0" w:space="0" w:color="auto"/>
                <w:right w:val="none" w:sz="0" w:space="0" w:color="auto"/>
              </w:divBdr>
              <w:divsChild>
                <w:div w:id="490829065">
                  <w:marLeft w:val="0"/>
                  <w:marRight w:val="0"/>
                  <w:marTop w:val="0"/>
                  <w:marBottom w:val="0"/>
                  <w:divBdr>
                    <w:top w:val="none" w:sz="0" w:space="0" w:color="auto"/>
                    <w:left w:val="none" w:sz="0" w:space="0" w:color="auto"/>
                    <w:bottom w:val="none" w:sz="0" w:space="0" w:color="auto"/>
                    <w:right w:val="none" w:sz="0" w:space="0" w:color="auto"/>
                  </w:divBdr>
                  <w:divsChild>
                    <w:div w:id="1712731471">
                      <w:marLeft w:val="0"/>
                      <w:marRight w:val="0"/>
                      <w:marTop w:val="0"/>
                      <w:marBottom w:val="0"/>
                      <w:divBdr>
                        <w:top w:val="none" w:sz="0" w:space="0" w:color="auto"/>
                        <w:left w:val="none" w:sz="0" w:space="0" w:color="auto"/>
                        <w:bottom w:val="none" w:sz="0" w:space="0" w:color="auto"/>
                        <w:right w:val="none" w:sz="0" w:space="0" w:color="auto"/>
                      </w:divBdr>
                      <w:divsChild>
                        <w:div w:id="1025326374">
                          <w:marLeft w:val="0"/>
                          <w:marRight w:val="0"/>
                          <w:marTop w:val="0"/>
                          <w:marBottom w:val="0"/>
                          <w:divBdr>
                            <w:top w:val="none" w:sz="0" w:space="0" w:color="auto"/>
                            <w:left w:val="none" w:sz="0" w:space="0" w:color="auto"/>
                            <w:bottom w:val="none" w:sz="0" w:space="0" w:color="auto"/>
                            <w:right w:val="none" w:sz="0" w:space="0" w:color="auto"/>
                          </w:divBdr>
                          <w:divsChild>
                            <w:div w:id="166798359">
                              <w:marLeft w:val="0"/>
                              <w:marRight w:val="0"/>
                              <w:marTop w:val="0"/>
                              <w:marBottom w:val="0"/>
                              <w:divBdr>
                                <w:top w:val="none" w:sz="0" w:space="0" w:color="auto"/>
                                <w:left w:val="none" w:sz="0" w:space="0" w:color="auto"/>
                                <w:bottom w:val="none" w:sz="0" w:space="0" w:color="auto"/>
                                <w:right w:val="none" w:sz="0" w:space="0" w:color="auto"/>
                              </w:divBdr>
                            </w:div>
                            <w:div w:id="274555592">
                              <w:marLeft w:val="0"/>
                              <w:marRight w:val="0"/>
                              <w:marTop w:val="0"/>
                              <w:marBottom w:val="0"/>
                              <w:divBdr>
                                <w:top w:val="none" w:sz="0" w:space="0" w:color="auto"/>
                                <w:left w:val="none" w:sz="0" w:space="0" w:color="auto"/>
                                <w:bottom w:val="none" w:sz="0" w:space="0" w:color="auto"/>
                                <w:right w:val="none" w:sz="0" w:space="0" w:color="auto"/>
                              </w:divBdr>
                            </w:div>
                            <w:div w:id="349338540">
                              <w:marLeft w:val="0"/>
                              <w:marRight w:val="0"/>
                              <w:marTop w:val="0"/>
                              <w:marBottom w:val="0"/>
                              <w:divBdr>
                                <w:top w:val="none" w:sz="0" w:space="0" w:color="auto"/>
                                <w:left w:val="none" w:sz="0" w:space="0" w:color="auto"/>
                                <w:bottom w:val="none" w:sz="0" w:space="0" w:color="auto"/>
                                <w:right w:val="none" w:sz="0" w:space="0" w:color="auto"/>
                              </w:divBdr>
                            </w:div>
                            <w:div w:id="766578731">
                              <w:marLeft w:val="0"/>
                              <w:marRight w:val="0"/>
                              <w:marTop w:val="0"/>
                              <w:marBottom w:val="0"/>
                              <w:divBdr>
                                <w:top w:val="none" w:sz="0" w:space="0" w:color="auto"/>
                                <w:left w:val="none" w:sz="0" w:space="0" w:color="auto"/>
                                <w:bottom w:val="none" w:sz="0" w:space="0" w:color="auto"/>
                                <w:right w:val="none" w:sz="0" w:space="0" w:color="auto"/>
                              </w:divBdr>
                            </w:div>
                            <w:div w:id="771626425">
                              <w:marLeft w:val="0"/>
                              <w:marRight w:val="0"/>
                              <w:marTop w:val="0"/>
                              <w:marBottom w:val="0"/>
                              <w:divBdr>
                                <w:top w:val="none" w:sz="0" w:space="0" w:color="auto"/>
                                <w:left w:val="none" w:sz="0" w:space="0" w:color="auto"/>
                                <w:bottom w:val="none" w:sz="0" w:space="0" w:color="auto"/>
                                <w:right w:val="none" w:sz="0" w:space="0" w:color="auto"/>
                              </w:divBdr>
                            </w:div>
                            <w:div w:id="1019310777">
                              <w:marLeft w:val="0"/>
                              <w:marRight w:val="0"/>
                              <w:marTop w:val="0"/>
                              <w:marBottom w:val="0"/>
                              <w:divBdr>
                                <w:top w:val="none" w:sz="0" w:space="0" w:color="auto"/>
                                <w:left w:val="none" w:sz="0" w:space="0" w:color="auto"/>
                                <w:bottom w:val="none" w:sz="0" w:space="0" w:color="auto"/>
                                <w:right w:val="none" w:sz="0" w:space="0" w:color="auto"/>
                              </w:divBdr>
                            </w:div>
                            <w:div w:id="1146119429">
                              <w:marLeft w:val="0"/>
                              <w:marRight w:val="0"/>
                              <w:marTop w:val="0"/>
                              <w:marBottom w:val="0"/>
                              <w:divBdr>
                                <w:top w:val="none" w:sz="0" w:space="0" w:color="auto"/>
                                <w:left w:val="none" w:sz="0" w:space="0" w:color="auto"/>
                                <w:bottom w:val="none" w:sz="0" w:space="0" w:color="auto"/>
                                <w:right w:val="none" w:sz="0" w:space="0" w:color="auto"/>
                              </w:divBdr>
                            </w:div>
                            <w:div w:id="1239361947">
                              <w:marLeft w:val="0"/>
                              <w:marRight w:val="0"/>
                              <w:marTop w:val="0"/>
                              <w:marBottom w:val="0"/>
                              <w:divBdr>
                                <w:top w:val="none" w:sz="0" w:space="0" w:color="auto"/>
                                <w:left w:val="none" w:sz="0" w:space="0" w:color="auto"/>
                                <w:bottom w:val="none" w:sz="0" w:space="0" w:color="auto"/>
                                <w:right w:val="none" w:sz="0" w:space="0" w:color="auto"/>
                              </w:divBdr>
                            </w:div>
                            <w:div w:id="1940403341">
                              <w:marLeft w:val="0"/>
                              <w:marRight w:val="0"/>
                              <w:marTop w:val="0"/>
                              <w:marBottom w:val="0"/>
                              <w:divBdr>
                                <w:top w:val="none" w:sz="0" w:space="0" w:color="auto"/>
                                <w:left w:val="none" w:sz="0" w:space="0" w:color="auto"/>
                                <w:bottom w:val="none" w:sz="0" w:space="0" w:color="auto"/>
                                <w:right w:val="none" w:sz="0" w:space="0" w:color="auto"/>
                              </w:divBdr>
                            </w:div>
                          </w:divsChild>
                        </w:div>
                        <w:div w:id="1974408351">
                          <w:marLeft w:val="-120"/>
                          <w:marRight w:val="-120"/>
                          <w:marTop w:val="0"/>
                          <w:marBottom w:val="0"/>
                          <w:divBdr>
                            <w:top w:val="none" w:sz="0" w:space="0" w:color="auto"/>
                            <w:left w:val="none" w:sz="0" w:space="0" w:color="auto"/>
                            <w:bottom w:val="none" w:sz="0" w:space="0" w:color="auto"/>
                            <w:right w:val="none" w:sz="0" w:space="0" w:color="auto"/>
                          </w:divBdr>
                          <w:divsChild>
                            <w:div w:id="46103423">
                              <w:marLeft w:val="0"/>
                              <w:marRight w:val="0"/>
                              <w:marTop w:val="0"/>
                              <w:marBottom w:val="0"/>
                              <w:divBdr>
                                <w:top w:val="none" w:sz="0" w:space="0" w:color="auto"/>
                                <w:left w:val="none" w:sz="0" w:space="0" w:color="auto"/>
                                <w:bottom w:val="none" w:sz="0" w:space="0" w:color="auto"/>
                                <w:right w:val="none" w:sz="0" w:space="0" w:color="auto"/>
                              </w:divBdr>
                              <w:divsChild>
                                <w:div w:id="930509055">
                                  <w:marLeft w:val="0"/>
                                  <w:marRight w:val="0"/>
                                  <w:marTop w:val="0"/>
                                  <w:marBottom w:val="0"/>
                                  <w:divBdr>
                                    <w:top w:val="none" w:sz="0" w:space="0" w:color="auto"/>
                                    <w:left w:val="none" w:sz="0" w:space="0" w:color="auto"/>
                                    <w:bottom w:val="none" w:sz="0" w:space="0" w:color="auto"/>
                                    <w:right w:val="none" w:sz="0" w:space="0" w:color="auto"/>
                                  </w:divBdr>
                                  <w:divsChild>
                                    <w:div w:id="130850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677316">
                              <w:marLeft w:val="0"/>
                              <w:marRight w:val="0"/>
                              <w:marTop w:val="0"/>
                              <w:marBottom w:val="0"/>
                              <w:divBdr>
                                <w:top w:val="none" w:sz="0" w:space="0" w:color="auto"/>
                                <w:left w:val="none" w:sz="0" w:space="0" w:color="auto"/>
                                <w:bottom w:val="none" w:sz="0" w:space="0" w:color="auto"/>
                                <w:right w:val="none" w:sz="0" w:space="0" w:color="auto"/>
                              </w:divBdr>
                              <w:divsChild>
                                <w:div w:id="1667710588">
                                  <w:marLeft w:val="0"/>
                                  <w:marRight w:val="0"/>
                                  <w:marTop w:val="0"/>
                                  <w:marBottom w:val="0"/>
                                  <w:divBdr>
                                    <w:top w:val="none" w:sz="0" w:space="0" w:color="auto"/>
                                    <w:left w:val="none" w:sz="0" w:space="0" w:color="auto"/>
                                    <w:bottom w:val="none" w:sz="0" w:space="0" w:color="auto"/>
                                    <w:right w:val="none" w:sz="0" w:space="0" w:color="auto"/>
                                  </w:divBdr>
                                  <w:divsChild>
                                    <w:div w:id="68807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416351">
                              <w:marLeft w:val="0"/>
                              <w:marRight w:val="0"/>
                              <w:marTop w:val="0"/>
                              <w:marBottom w:val="0"/>
                              <w:divBdr>
                                <w:top w:val="none" w:sz="0" w:space="0" w:color="auto"/>
                                <w:left w:val="none" w:sz="0" w:space="0" w:color="auto"/>
                                <w:bottom w:val="none" w:sz="0" w:space="0" w:color="auto"/>
                                <w:right w:val="none" w:sz="0" w:space="0" w:color="auto"/>
                              </w:divBdr>
                              <w:divsChild>
                                <w:div w:id="1216817694">
                                  <w:marLeft w:val="0"/>
                                  <w:marRight w:val="0"/>
                                  <w:marTop w:val="0"/>
                                  <w:marBottom w:val="0"/>
                                  <w:divBdr>
                                    <w:top w:val="none" w:sz="0" w:space="0" w:color="auto"/>
                                    <w:left w:val="none" w:sz="0" w:space="0" w:color="auto"/>
                                    <w:bottom w:val="none" w:sz="0" w:space="0" w:color="auto"/>
                                    <w:right w:val="none" w:sz="0" w:space="0" w:color="auto"/>
                                  </w:divBdr>
                                  <w:divsChild>
                                    <w:div w:id="131132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717183">
          <w:marLeft w:val="0"/>
          <w:marRight w:val="0"/>
          <w:marTop w:val="0"/>
          <w:marBottom w:val="0"/>
          <w:divBdr>
            <w:top w:val="none" w:sz="0" w:space="0" w:color="auto"/>
            <w:left w:val="none" w:sz="0" w:space="0" w:color="auto"/>
            <w:bottom w:val="none" w:sz="0" w:space="0" w:color="auto"/>
            <w:right w:val="none" w:sz="0" w:space="0" w:color="auto"/>
          </w:divBdr>
          <w:divsChild>
            <w:div w:id="110129483">
              <w:marLeft w:val="300"/>
              <w:marRight w:val="300"/>
              <w:marTop w:val="0"/>
              <w:marBottom w:val="0"/>
              <w:divBdr>
                <w:top w:val="none" w:sz="0" w:space="0" w:color="auto"/>
                <w:left w:val="none" w:sz="0" w:space="0" w:color="auto"/>
                <w:bottom w:val="none" w:sz="0" w:space="0" w:color="auto"/>
                <w:right w:val="none" w:sz="0" w:space="0" w:color="auto"/>
              </w:divBdr>
              <w:divsChild>
                <w:div w:id="63171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569226">
          <w:marLeft w:val="0"/>
          <w:marRight w:val="0"/>
          <w:marTop w:val="0"/>
          <w:marBottom w:val="0"/>
          <w:divBdr>
            <w:top w:val="none" w:sz="0" w:space="0" w:color="auto"/>
            <w:left w:val="none" w:sz="0" w:space="0" w:color="auto"/>
            <w:bottom w:val="none" w:sz="0" w:space="0" w:color="auto"/>
            <w:right w:val="none" w:sz="0" w:space="0" w:color="auto"/>
          </w:divBdr>
          <w:divsChild>
            <w:div w:id="66849836">
              <w:marLeft w:val="300"/>
              <w:marRight w:val="300"/>
              <w:marTop w:val="0"/>
              <w:marBottom w:val="0"/>
              <w:divBdr>
                <w:top w:val="none" w:sz="0" w:space="0" w:color="auto"/>
                <w:left w:val="none" w:sz="0" w:space="0" w:color="auto"/>
                <w:bottom w:val="none" w:sz="0" w:space="0" w:color="auto"/>
                <w:right w:val="none" w:sz="0" w:space="0" w:color="auto"/>
              </w:divBdr>
              <w:divsChild>
                <w:div w:id="208707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992212">
          <w:marLeft w:val="0"/>
          <w:marRight w:val="0"/>
          <w:marTop w:val="0"/>
          <w:marBottom w:val="0"/>
          <w:divBdr>
            <w:top w:val="none" w:sz="0" w:space="0" w:color="auto"/>
            <w:left w:val="none" w:sz="0" w:space="0" w:color="auto"/>
            <w:bottom w:val="none" w:sz="0" w:space="0" w:color="auto"/>
            <w:right w:val="none" w:sz="0" w:space="0" w:color="auto"/>
          </w:divBdr>
          <w:divsChild>
            <w:div w:id="1126658559">
              <w:marLeft w:val="300"/>
              <w:marRight w:val="300"/>
              <w:marTop w:val="0"/>
              <w:marBottom w:val="0"/>
              <w:divBdr>
                <w:top w:val="none" w:sz="0" w:space="0" w:color="auto"/>
                <w:left w:val="none" w:sz="0" w:space="0" w:color="auto"/>
                <w:bottom w:val="none" w:sz="0" w:space="0" w:color="auto"/>
                <w:right w:val="none" w:sz="0" w:space="0" w:color="auto"/>
              </w:divBdr>
              <w:divsChild>
                <w:div w:id="453788151">
                  <w:marLeft w:val="0"/>
                  <w:marRight w:val="0"/>
                  <w:marTop w:val="0"/>
                  <w:marBottom w:val="0"/>
                  <w:divBdr>
                    <w:top w:val="none" w:sz="0" w:space="0" w:color="auto"/>
                    <w:left w:val="none" w:sz="0" w:space="0" w:color="auto"/>
                    <w:bottom w:val="none" w:sz="0" w:space="0" w:color="auto"/>
                    <w:right w:val="none" w:sz="0" w:space="0" w:color="auto"/>
                  </w:divBdr>
                  <w:divsChild>
                    <w:div w:id="107998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8947297">
      <w:bodyDiv w:val="1"/>
      <w:marLeft w:val="0"/>
      <w:marRight w:val="0"/>
      <w:marTop w:val="0"/>
      <w:marBottom w:val="0"/>
      <w:divBdr>
        <w:top w:val="none" w:sz="0" w:space="0" w:color="auto"/>
        <w:left w:val="none" w:sz="0" w:space="0" w:color="auto"/>
        <w:bottom w:val="none" w:sz="0" w:space="0" w:color="auto"/>
        <w:right w:val="none" w:sz="0" w:space="0" w:color="auto"/>
      </w:divBdr>
      <w:divsChild>
        <w:div w:id="874730421">
          <w:marLeft w:val="2100"/>
          <w:marRight w:val="0"/>
          <w:marTop w:val="0"/>
          <w:marBottom w:val="0"/>
          <w:divBdr>
            <w:top w:val="none" w:sz="0" w:space="0" w:color="auto"/>
            <w:left w:val="none" w:sz="0" w:space="0" w:color="auto"/>
            <w:bottom w:val="none" w:sz="0" w:space="0" w:color="auto"/>
            <w:right w:val="none" w:sz="0" w:space="0" w:color="auto"/>
          </w:divBdr>
        </w:div>
        <w:div w:id="890926261">
          <w:marLeft w:val="2100"/>
          <w:marRight w:val="0"/>
          <w:marTop w:val="0"/>
          <w:marBottom w:val="0"/>
          <w:divBdr>
            <w:top w:val="none" w:sz="0" w:space="0" w:color="auto"/>
            <w:left w:val="none" w:sz="0" w:space="0" w:color="auto"/>
            <w:bottom w:val="none" w:sz="0" w:space="0" w:color="auto"/>
            <w:right w:val="none" w:sz="0" w:space="0" w:color="auto"/>
          </w:divBdr>
          <w:divsChild>
            <w:div w:id="640303937">
              <w:marLeft w:val="0"/>
              <w:marRight w:val="0"/>
              <w:marTop w:val="0"/>
              <w:marBottom w:val="0"/>
              <w:divBdr>
                <w:top w:val="none" w:sz="0" w:space="0" w:color="auto"/>
                <w:left w:val="none" w:sz="0" w:space="0" w:color="auto"/>
                <w:bottom w:val="none" w:sz="0" w:space="0" w:color="auto"/>
                <w:right w:val="none" w:sz="0" w:space="0" w:color="auto"/>
              </w:divBdr>
              <w:divsChild>
                <w:div w:id="145056799">
                  <w:marLeft w:val="0"/>
                  <w:marRight w:val="0"/>
                  <w:marTop w:val="0"/>
                  <w:marBottom w:val="0"/>
                  <w:divBdr>
                    <w:top w:val="none" w:sz="0" w:space="0" w:color="auto"/>
                    <w:left w:val="none" w:sz="0" w:space="0" w:color="auto"/>
                    <w:bottom w:val="none" w:sz="0" w:space="0" w:color="auto"/>
                    <w:right w:val="none" w:sz="0" w:space="0" w:color="auto"/>
                  </w:divBdr>
                  <w:divsChild>
                    <w:div w:id="908265843">
                      <w:marLeft w:val="0"/>
                      <w:marRight w:val="0"/>
                      <w:marTop w:val="0"/>
                      <w:marBottom w:val="0"/>
                      <w:divBdr>
                        <w:top w:val="none" w:sz="0" w:space="0" w:color="auto"/>
                        <w:left w:val="none" w:sz="0" w:space="0" w:color="auto"/>
                        <w:bottom w:val="none" w:sz="0" w:space="0" w:color="auto"/>
                        <w:right w:val="none" w:sz="0" w:space="0" w:color="auto"/>
                      </w:divBdr>
                    </w:div>
                  </w:divsChild>
                </w:div>
                <w:div w:id="470097994">
                  <w:marLeft w:val="0"/>
                  <w:marRight w:val="0"/>
                  <w:marTop w:val="0"/>
                  <w:marBottom w:val="0"/>
                  <w:divBdr>
                    <w:top w:val="none" w:sz="0" w:space="0" w:color="auto"/>
                    <w:left w:val="none" w:sz="0" w:space="0" w:color="auto"/>
                    <w:bottom w:val="none" w:sz="0" w:space="0" w:color="auto"/>
                    <w:right w:val="none" w:sz="0" w:space="0" w:color="auto"/>
                  </w:divBdr>
                  <w:divsChild>
                    <w:div w:id="1084841229">
                      <w:marLeft w:val="0"/>
                      <w:marRight w:val="0"/>
                      <w:marTop w:val="0"/>
                      <w:marBottom w:val="0"/>
                      <w:divBdr>
                        <w:top w:val="none" w:sz="0" w:space="0" w:color="auto"/>
                        <w:left w:val="none" w:sz="0" w:space="0" w:color="auto"/>
                        <w:bottom w:val="none" w:sz="0" w:space="0" w:color="auto"/>
                        <w:right w:val="none" w:sz="0" w:space="0" w:color="auto"/>
                      </w:divBdr>
                    </w:div>
                    <w:div w:id="178311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113479">
          <w:marLeft w:val="2100"/>
          <w:marRight w:val="0"/>
          <w:marTop w:val="0"/>
          <w:marBottom w:val="0"/>
          <w:divBdr>
            <w:top w:val="none" w:sz="0" w:space="0" w:color="auto"/>
            <w:left w:val="none" w:sz="0" w:space="0" w:color="auto"/>
            <w:bottom w:val="none" w:sz="0" w:space="0" w:color="auto"/>
            <w:right w:val="none" w:sz="0" w:space="0" w:color="auto"/>
          </w:divBdr>
          <w:divsChild>
            <w:div w:id="1585607287">
              <w:marLeft w:val="0"/>
              <w:marRight w:val="0"/>
              <w:marTop w:val="0"/>
              <w:marBottom w:val="0"/>
              <w:divBdr>
                <w:top w:val="none" w:sz="0" w:space="0" w:color="auto"/>
                <w:left w:val="none" w:sz="0" w:space="0" w:color="auto"/>
                <w:bottom w:val="none" w:sz="0" w:space="0" w:color="auto"/>
                <w:right w:val="none" w:sz="0" w:space="0" w:color="auto"/>
              </w:divBdr>
              <w:divsChild>
                <w:div w:id="663125240">
                  <w:marLeft w:val="0"/>
                  <w:marRight w:val="0"/>
                  <w:marTop w:val="0"/>
                  <w:marBottom w:val="0"/>
                  <w:divBdr>
                    <w:top w:val="none" w:sz="0" w:space="0" w:color="auto"/>
                    <w:left w:val="none" w:sz="0" w:space="0" w:color="auto"/>
                    <w:bottom w:val="none" w:sz="0" w:space="0" w:color="auto"/>
                    <w:right w:val="none" w:sz="0" w:space="0" w:color="auto"/>
                  </w:divBdr>
                  <w:divsChild>
                    <w:div w:id="1477381552">
                      <w:marLeft w:val="0"/>
                      <w:marRight w:val="0"/>
                      <w:marTop w:val="0"/>
                      <w:marBottom w:val="0"/>
                      <w:divBdr>
                        <w:top w:val="none" w:sz="0" w:space="0" w:color="auto"/>
                        <w:left w:val="none" w:sz="0" w:space="0" w:color="auto"/>
                        <w:bottom w:val="none" w:sz="0" w:space="0" w:color="auto"/>
                        <w:right w:val="none" w:sz="0" w:space="0" w:color="auto"/>
                      </w:divBdr>
                      <w:divsChild>
                        <w:div w:id="58526657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83171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118516">
          <w:marLeft w:val="2100"/>
          <w:marRight w:val="0"/>
          <w:marTop w:val="0"/>
          <w:marBottom w:val="0"/>
          <w:divBdr>
            <w:top w:val="none" w:sz="0" w:space="0" w:color="auto"/>
            <w:left w:val="none" w:sz="0" w:space="0" w:color="auto"/>
            <w:bottom w:val="none" w:sz="0" w:space="0" w:color="auto"/>
            <w:right w:val="none" w:sz="0" w:space="0" w:color="auto"/>
          </w:divBdr>
        </w:div>
      </w:divsChild>
    </w:div>
    <w:div w:id="1670402847">
      <w:bodyDiv w:val="1"/>
      <w:marLeft w:val="0"/>
      <w:marRight w:val="0"/>
      <w:marTop w:val="0"/>
      <w:marBottom w:val="0"/>
      <w:divBdr>
        <w:top w:val="none" w:sz="0" w:space="0" w:color="auto"/>
        <w:left w:val="none" w:sz="0" w:space="0" w:color="auto"/>
        <w:bottom w:val="none" w:sz="0" w:space="0" w:color="auto"/>
        <w:right w:val="none" w:sz="0" w:space="0" w:color="auto"/>
      </w:divBdr>
      <w:divsChild>
        <w:div w:id="1319727650">
          <w:marLeft w:val="2100"/>
          <w:marRight w:val="0"/>
          <w:marTop w:val="0"/>
          <w:marBottom w:val="0"/>
          <w:divBdr>
            <w:top w:val="none" w:sz="0" w:space="0" w:color="auto"/>
            <w:left w:val="none" w:sz="0" w:space="0" w:color="auto"/>
            <w:bottom w:val="none" w:sz="0" w:space="0" w:color="auto"/>
            <w:right w:val="none" w:sz="0" w:space="0" w:color="auto"/>
          </w:divBdr>
          <w:divsChild>
            <w:div w:id="1185822772">
              <w:marLeft w:val="0"/>
              <w:marRight w:val="0"/>
              <w:marTop w:val="0"/>
              <w:marBottom w:val="0"/>
              <w:divBdr>
                <w:top w:val="none" w:sz="0" w:space="0" w:color="auto"/>
                <w:left w:val="none" w:sz="0" w:space="0" w:color="auto"/>
                <w:bottom w:val="none" w:sz="0" w:space="0" w:color="auto"/>
                <w:right w:val="none" w:sz="0" w:space="0" w:color="auto"/>
              </w:divBdr>
              <w:divsChild>
                <w:div w:id="176580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228732">
          <w:marLeft w:val="2100"/>
          <w:marRight w:val="0"/>
          <w:marTop w:val="0"/>
          <w:marBottom w:val="0"/>
          <w:divBdr>
            <w:top w:val="none" w:sz="0" w:space="0" w:color="auto"/>
            <w:left w:val="none" w:sz="0" w:space="0" w:color="auto"/>
            <w:bottom w:val="none" w:sz="0" w:space="0" w:color="auto"/>
            <w:right w:val="none" w:sz="0" w:space="0" w:color="auto"/>
          </w:divBdr>
          <w:divsChild>
            <w:div w:id="920137595">
              <w:marLeft w:val="0"/>
              <w:marRight w:val="0"/>
              <w:marTop w:val="0"/>
              <w:marBottom w:val="0"/>
              <w:divBdr>
                <w:top w:val="none" w:sz="0" w:space="0" w:color="auto"/>
                <w:left w:val="none" w:sz="0" w:space="0" w:color="auto"/>
                <w:bottom w:val="none" w:sz="0" w:space="0" w:color="auto"/>
                <w:right w:val="none" w:sz="0" w:space="0" w:color="auto"/>
              </w:divBdr>
              <w:divsChild>
                <w:div w:id="835994563">
                  <w:marLeft w:val="0"/>
                  <w:marRight w:val="0"/>
                  <w:marTop w:val="0"/>
                  <w:marBottom w:val="0"/>
                  <w:divBdr>
                    <w:top w:val="none" w:sz="0" w:space="0" w:color="auto"/>
                    <w:left w:val="none" w:sz="0" w:space="0" w:color="auto"/>
                    <w:bottom w:val="none" w:sz="0" w:space="0" w:color="auto"/>
                    <w:right w:val="none" w:sz="0" w:space="0" w:color="auto"/>
                  </w:divBdr>
                  <w:divsChild>
                    <w:div w:id="1006401686">
                      <w:marLeft w:val="0"/>
                      <w:marRight w:val="0"/>
                      <w:marTop w:val="0"/>
                      <w:marBottom w:val="0"/>
                      <w:divBdr>
                        <w:top w:val="none" w:sz="0" w:space="0" w:color="auto"/>
                        <w:left w:val="none" w:sz="0" w:space="0" w:color="auto"/>
                        <w:bottom w:val="none" w:sz="0" w:space="0" w:color="auto"/>
                        <w:right w:val="none" w:sz="0" w:space="0" w:color="auto"/>
                      </w:divBdr>
                    </w:div>
                  </w:divsChild>
                </w:div>
                <w:div w:id="102766378">
                  <w:marLeft w:val="0"/>
                  <w:marRight w:val="0"/>
                  <w:marTop w:val="0"/>
                  <w:marBottom w:val="0"/>
                  <w:divBdr>
                    <w:top w:val="none" w:sz="0" w:space="0" w:color="auto"/>
                    <w:left w:val="none" w:sz="0" w:space="0" w:color="auto"/>
                    <w:bottom w:val="none" w:sz="0" w:space="0" w:color="auto"/>
                    <w:right w:val="none" w:sz="0" w:space="0" w:color="auto"/>
                  </w:divBdr>
                  <w:divsChild>
                    <w:div w:id="42993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652976">
          <w:marLeft w:val="2100"/>
          <w:marRight w:val="0"/>
          <w:marTop w:val="0"/>
          <w:marBottom w:val="0"/>
          <w:divBdr>
            <w:top w:val="none" w:sz="0" w:space="0" w:color="auto"/>
            <w:left w:val="none" w:sz="0" w:space="0" w:color="auto"/>
            <w:bottom w:val="none" w:sz="0" w:space="0" w:color="auto"/>
            <w:right w:val="none" w:sz="0" w:space="0" w:color="auto"/>
          </w:divBdr>
          <w:divsChild>
            <w:div w:id="112020330">
              <w:marLeft w:val="2100"/>
              <w:marRight w:val="0"/>
              <w:marTop w:val="0"/>
              <w:marBottom w:val="0"/>
              <w:divBdr>
                <w:top w:val="none" w:sz="0" w:space="0" w:color="auto"/>
                <w:left w:val="none" w:sz="0" w:space="0" w:color="auto"/>
                <w:bottom w:val="none" w:sz="0" w:space="0" w:color="auto"/>
                <w:right w:val="none" w:sz="0" w:space="0" w:color="auto"/>
              </w:divBdr>
              <w:divsChild>
                <w:div w:id="1689139211">
                  <w:marLeft w:val="0"/>
                  <w:marRight w:val="0"/>
                  <w:marTop w:val="0"/>
                  <w:marBottom w:val="0"/>
                  <w:divBdr>
                    <w:top w:val="none" w:sz="0" w:space="0" w:color="auto"/>
                    <w:left w:val="none" w:sz="0" w:space="0" w:color="auto"/>
                    <w:bottom w:val="none" w:sz="0" w:space="0" w:color="auto"/>
                    <w:right w:val="none" w:sz="0" w:space="0" w:color="auto"/>
                  </w:divBdr>
                  <w:divsChild>
                    <w:div w:id="907151563">
                      <w:marLeft w:val="0"/>
                      <w:marRight w:val="0"/>
                      <w:marTop w:val="0"/>
                      <w:marBottom w:val="0"/>
                      <w:divBdr>
                        <w:top w:val="none" w:sz="0" w:space="0" w:color="auto"/>
                        <w:left w:val="none" w:sz="0" w:space="0" w:color="auto"/>
                        <w:bottom w:val="none" w:sz="0" w:space="0" w:color="auto"/>
                        <w:right w:val="none" w:sz="0" w:space="0" w:color="auto"/>
                      </w:divBdr>
                      <w:divsChild>
                        <w:div w:id="1548490148">
                          <w:marLeft w:val="0"/>
                          <w:marRight w:val="0"/>
                          <w:marTop w:val="0"/>
                          <w:marBottom w:val="0"/>
                          <w:divBdr>
                            <w:top w:val="none" w:sz="0" w:space="0" w:color="auto"/>
                            <w:left w:val="none" w:sz="0" w:space="0" w:color="auto"/>
                            <w:bottom w:val="none" w:sz="0" w:space="0" w:color="auto"/>
                            <w:right w:val="none" w:sz="0" w:space="0" w:color="auto"/>
                          </w:divBdr>
                          <w:divsChild>
                            <w:div w:id="973563373">
                              <w:marLeft w:val="0"/>
                              <w:marRight w:val="0"/>
                              <w:marTop w:val="0"/>
                              <w:marBottom w:val="0"/>
                              <w:divBdr>
                                <w:top w:val="none" w:sz="0" w:space="0" w:color="auto"/>
                                <w:left w:val="none" w:sz="0" w:space="0" w:color="auto"/>
                                <w:bottom w:val="none" w:sz="0" w:space="0" w:color="auto"/>
                                <w:right w:val="none" w:sz="0" w:space="0" w:color="auto"/>
                              </w:divBdr>
                              <w:divsChild>
                                <w:div w:id="305664710">
                                  <w:marLeft w:val="0"/>
                                  <w:marRight w:val="0"/>
                                  <w:marTop w:val="0"/>
                                  <w:marBottom w:val="0"/>
                                  <w:divBdr>
                                    <w:top w:val="none" w:sz="0" w:space="0" w:color="auto"/>
                                    <w:left w:val="none" w:sz="0" w:space="0" w:color="auto"/>
                                    <w:bottom w:val="none" w:sz="0" w:space="0" w:color="auto"/>
                                    <w:right w:val="none" w:sz="0" w:space="0" w:color="auto"/>
                                  </w:divBdr>
                                  <w:divsChild>
                                    <w:div w:id="1852983492">
                                      <w:marLeft w:val="0"/>
                                      <w:marRight w:val="0"/>
                                      <w:marTop w:val="0"/>
                                      <w:marBottom w:val="0"/>
                                      <w:divBdr>
                                        <w:top w:val="none" w:sz="0" w:space="0" w:color="auto"/>
                                        <w:left w:val="none" w:sz="0" w:space="0" w:color="auto"/>
                                        <w:bottom w:val="none" w:sz="0" w:space="0" w:color="auto"/>
                                        <w:right w:val="none" w:sz="0" w:space="0" w:color="auto"/>
                                      </w:divBdr>
                                      <w:divsChild>
                                        <w:div w:id="1702970762">
                                          <w:marLeft w:val="0"/>
                                          <w:marRight w:val="0"/>
                                          <w:marTop w:val="0"/>
                                          <w:marBottom w:val="0"/>
                                          <w:divBdr>
                                            <w:top w:val="none" w:sz="0" w:space="0" w:color="auto"/>
                                            <w:left w:val="none" w:sz="0" w:space="0" w:color="auto"/>
                                            <w:bottom w:val="none" w:sz="0" w:space="0" w:color="auto"/>
                                            <w:right w:val="none" w:sz="0" w:space="0" w:color="auto"/>
                                          </w:divBdr>
                                          <w:divsChild>
                                            <w:div w:id="2117214490">
                                              <w:marLeft w:val="0"/>
                                              <w:marRight w:val="0"/>
                                              <w:marTop w:val="0"/>
                                              <w:marBottom w:val="0"/>
                                              <w:divBdr>
                                                <w:top w:val="single" w:sz="6" w:space="0" w:color="DDDCDA"/>
                                                <w:left w:val="single" w:sz="6" w:space="0" w:color="DDDCDA"/>
                                                <w:bottom w:val="none" w:sz="0" w:space="0" w:color="auto"/>
                                                <w:right w:val="single" w:sz="6" w:space="0" w:color="DDDCDA"/>
                                              </w:divBdr>
                                              <w:divsChild>
                                                <w:div w:id="1020815621">
                                                  <w:marLeft w:val="0"/>
                                                  <w:marRight w:val="0"/>
                                                  <w:marTop w:val="0"/>
                                                  <w:marBottom w:val="0"/>
                                                  <w:divBdr>
                                                    <w:top w:val="none" w:sz="0" w:space="0" w:color="auto"/>
                                                    <w:left w:val="none" w:sz="0" w:space="0" w:color="auto"/>
                                                    <w:bottom w:val="none" w:sz="0" w:space="0" w:color="auto"/>
                                                    <w:right w:val="none" w:sz="0" w:space="0" w:color="auto"/>
                                                  </w:divBdr>
                                                  <w:divsChild>
                                                    <w:div w:id="1095708730">
                                                      <w:marLeft w:val="0"/>
                                                      <w:marRight w:val="0"/>
                                                      <w:marTop w:val="0"/>
                                                      <w:marBottom w:val="0"/>
                                                      <w:divBdr>
                                                        <w:top w:val="none" w:sz="0" w:space="0" w:color="auto"/>
                                                        <w:left w:val="none" w:sz="0" w:space="0" w:color="auto"/>
                                                        <w:bottom w:val="none" w:sz="0" w:space="0" w:color="auto"/>
                                                        <w:right w:val="none" w:sz="0" w:space="0" w:color="auto"/>
                                                      </w:divBdr>
                                                      <w:divsChild>
                                                        <w:div w:id="1370103777">
                                                          <w:marLeft w:val="0"/>
                                                          <w:marRight w:val="0"/>
                                                          <w:marTop w:val="0"/>
                                                          <w:marBottom w:val="0"/>
                                                          <w:divBdr>
                                                            <w:top w:val="none" w:sz="0" w:space="0" w:color="auto"/>
                                                            <w:left w:val="none" w:sz="0" w:space="0" w:color="auto"/>
                                                            <w:bottom w:val="none" w:sz="0" w:space="0" w:color="auto"/>
                                                            <w:right w:val="none" w:sz="0" w:space="0" w:color="auto"/>
                                                          </w:divBdr>
                                                          <w:divsChild>
                                                            <w:div w:id="1161317110">
                                                              <w:marLeft w:val="0"/>
                                                              <w:marRight w:val="0"/>
                                                              <w:marTop w:val="0"/>
                                                              <w:marBottom w:val="0"/>
                                                              <w:divBdr>
                                                                <w:top w:val="none" w:sz="0" w:space="0" w:color="auto"/>
                                                                <w:left w:val="none" w:sz="0" w:space="0" w:color="auto"/>
                                                                <w:bottom w:val="none" w:sz="0" w:space="0" w:color="auto"/>
                                                                <w:right w:val="none" w:sz="0" w:space="0" w:color="auto"/>
                                                              </w:divBdr>
                                                              <w:divsChild>
                                                                <w:div w:id="440994201">
                                                                  <w:marLeft w:val="0"/>
                                                                  <w:marRight w:val="0"/>
                                                                  <w:marTop w:val="0"/>
                                                                  <w:marBottom w:val="0"/>
                                                                  <w:divBdr>
                                                                    <w:top w:val="none" w:sz="0" w:space="0" w:color="auto"/>
                                                                    <w:left w:val="none" w:sz="0" w:space="0" w:color="auto"/>
                                                                    <w:bottom w:val="none" w:sz="0" w:space="0" w:color="auto"/>
                                                                    <w:right w:val="none" w:sz="0" w:space="0" w:color="auto"/>
                                                                  </w:divBdr>
                                                                  <w:divsChild>
                                                                    <w:div w:id="1120951053">
                                                                      <w:marLeft w:val="0"/>
                                                                      <w:marRight w:val="0"/>
                                                                      <w:marTop w:val="0"/>
                                                                      <w:marBottom w:val="0"/>
                                                                      <w:divBdr>
                                                                        <w:top w:val="none" w:sz="0" w:space="0" w:color="auto"/>
                                                                        <w:left w:val="none" w:sz="0" w:space="0" w:color="auto"/>
                                                                        <w:bottom w:val="none" w:sz="0" w:space="0" w:color="auto"/>
                                                                        <w:right w:val="none" w:sz="0" w:space="0" w:color="auto"/>
                                                                      </w:divBdr>
                                                                      <w:divsChild>
                                                                        <w:div w:id="1581598553">
                                                                          <w:marLeft w:val="0"/>
                                                                          <w:marRight w:val="0"/>
                                                                          <w:marTop w:val="0"/>
                                                                          <w:marBottom w:val="0"/>
                                                                          <w:divBdr>
                                                                            <w:top w:val="none" w:sz="0" w:space="0" w:color="auto"/>
                                                                            <w:left w:val="none" w:sz="0" w:space="0" w:color="auto"/>
                                                                            <w:bottom w:val="none" w:sz="0" w:space="0" w:color="auto"/>
                                                                            <w:right w:val="none" w:sz="0" w:space="0" w:color="auto"/>
                                                                          </w:divBdr>
                                                                          <w:divsChild>
                                                                            <w:div w:id="1104610390">
                                                                              <w:marLeft w:val="0"/>
                                                                              <w:marRight w:val="0"/>
                                                                              <w:marTop w:val="0"/>
                                                                              <w:marBottom w:val="0"/>
                                                                              <w:divBdr>
                                                                                <w:top w:val="none" w:sz="0" w:space="0" w:color="auto"/>
                                                                                <w:left w:val="none" w:sz="0" w:space="0" w:color="auto"/>
                                                                                <w:bottom w:val="none" w:sz="0" w:space="0" w:color="auto"/>
                                                                                <w:right w:val="none" w:sz="0" w:space="0" w:color="auto"/>
                                                                              </w:divBdr>
                                                                              <w:divsChild>
                                                                                <w:div w:id="1136726135">
                                                                                  <w:marLeft w:val="0"/>
                                                                                  <w:marRight w:val="0"/>
                                                                                  <w:marTop w:val="0"/>
                                                                                  <w:marBottom w:val="0"/>
                                                                                  <w:divBdr>
                                                                                    <w:top w:val="none" w:sz="0" w:space="0" w:color="auto"/>
                                                                                    <w:left w:val="none" w:sz="0" w:space="0" w:color="auto"/>
                                                                                    <w:bottom w:val="none" w:sz="0" w:space="0" w:color="auto"/>
                                                                                    <w:right w:val="none" w:sz="0" w:space="0" w:color="auto"/>
                                                                                  </w:divBdr>
                                                                                  <w:divsChild>
                                                                                    <w:div w:id="1885867531">
                                                                                      <w:marLeft w:val="0"/>
                                                                                      <w:marRight w:val="0"/>
                                                                                      <w:marTop w:val="0"/>
                                                                                      <w:marBottom w:val="0"/>
                                                                                      <w:divBdr>
                                                                                        <w:top w:val="none" w:sz="0" w:space="0" w:color="auto"/>
                                                                                        <w:left w:val="none" w:sz="0" w:space="0" w:color="auto"/>
                                                                                        <w:bottom w:val="none" w:sz="0" w:space="0" w:color="auto"/>
                                                                                        <w:right w:val="none" w:sz="0" w:space="0" w:color="auto"/>
                                                                                      </w:divBdr>
                                                                                      <w:divsChild>
                                                                                        <w:div w:id="972322947">
                                                                                          <w:marLeft w:val="0"/>
                                                                                          <w:marRight w:val="0"/>
                                                                                          <w:marTop w:val="0"/>
                                                                                          <w:marBottom w:val="0"/>
                                                                                          <w:divBdr>
                                                                                            <w:top w:val="none" w:sz="0" w:space="0" w:color="auto"/>
                                                                                            <w:left w:val="none" w:sz="0" w:space="0" w:color="auto"/>
                                                                                            <w:bottom w:val="none" w:sz="0" w:space="0" w:color="auto"/>
                                                                                            <w:right w:val="none" w:sz="0" w:space="0" w:color="auto"/>
                                                                                          </w:divBdr>
                                                                                          <w:divsChild>
                                                                                            <w:div w:id="271061241">
                                                                                              <w:marLeft w:val="0"/>
                                                                                              <w:marRight w:val="0"/>
                                                                                              <w:marTop w:val="0"/>
                                                                                              <w:marBottom w:val="0"/>
                                                                                              <w:divBdr>
                                                                                                <w:top w:val="none" w:sz="0" w:space="0" w:color="auto"/>
                                                                                                <w:left w:val="none" w:sz="0" w:space="0" w:color="auto"/>
                                                                                                <w:bottom w:val="none" w:sz="0" w:space="0" w:color="auto"/>
                                                                                                <w:right w:val="none" w:sz="0" w:space="0" w:color="auto"/>
                                                                                              </w:divBdr>
                                                                                              <w:divsChild>
                                                                                                <w:div w:id="612202469">
                                                                                                  <w:marLeft w:val="0"/>
                                                                                                  <w:marRight w:val="0"/>
                                                                                                  <w:marTop w:val="0"/>
                                                                                                  <w:marBottom w:val="0"/>
                                                                                                  <w:divBdr>
                                                                                                    <w:top w:val="none" w:sz="0" w:space="0" w:color="auto"/>
                                                                                                    <w:left w:val="none" w:sz="0" w:space="0" w:color="auto"/>
                                                                                                    <w:bottom w:val="none" w:sz="0" w:space="0" w:color="auto"/>
                                                                                                    <w:right w:val="none" w:sz="0" w:space="0" w:color="auto"/>
                                                                                                  </w:divBdr>
                                                                                                </w:div>
                                                                                                <w:div w:id="212376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904955">
                                                                                          <w:marLeft w:val="0"/>
                                                                                          <w:marRight w:val="0"/>
                                                                                          <w:marTop w:val="0"/>
                                                                                          <w:marBottom w:val="0"/>
                                                                                          <w:divBdr>
                                                                                            <w:top w:val="none" w:sz="0" w:space="0" w:color="auto"/>
                                                                                            <w:left w:val="none" w:sz="0" w:space="0" w:color="auto"/>
                                                                                            <w:bottom w:val="none" w:sz="0" w:space="0" w:color="auto"/>
                                                                                            <w:right w:val="none" w:sz="0" w:space="0" w:color="auto"/>
                                                                                          </w:divBdr>
                                                                                          <w:divsChild>
                                                                                            <w:div w:id="1054694390">
                                                                                              <w:marLeft w:val="0"/>
                                                                                              <w:marRight w:val="0"/>
                                                                                              <w:marTop w:val="0"/>
                                                                                              <w:marBottom w:val="0"/>
                                                                                              <w:divBdr>
                                                                                                <w:top w:val="none" w:sz="0" w:space="0" w:color="auto"/>
                                                                                                <w:left w:val="none" w:sz="0" w:space="0" w:color="auto"/>
                                                                                                <w:bottom w:val="none" w:sz="0" w:space="0" w:color="auto"/>
                                                                                                <w:right w:val="none" w:sz="0" w:space="0" w:color="auto"/>
                                                                                              </w:divBdr>
                                                                                              <w:divsChild>
                                                                                                <w:div w:id="458452630">
                                                                                                  <w:marLeft w:val="0"/>
                                                                                                  <w:marRight w:val="0"/>
                                                                                                  <w:marTop w:val="0"/>
                                                                                                  <w:marBottom w:val="0"/>
                                                                                                  <w:divBdr>
                                                                                                    <w:top w:val="none" w:sz="0" w:space="0" w:color="auto"/>
                                                                                                    <w:left w:val="none" w:sz="0" w:space="0" w:color="auto"/>
                                                                                                    <w:bottom w:val="none" w:sz="0" w:space="0" w:color="auto"/>
                                                                                                    <w:right w:val="none" w:sz="0" w:space="0" w:color="auto"/>
                                                                                                  </w:divBdr>
                                                                                                </w:div>
                                                                                                <w:div w:id="177327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1778172">
                                                                              <w:marLeft w:val="0"/>
                                                                              <w:marRight w:val="0"/>
                                                                              <w:marTop w:val="0"/>
                                                                              <w:marBottom w:val="0"/>
                                                                              <w:divBdr>
                                                                                <w:top w:val="none" w:sz="0" w:space="0" w:color="auto"/>
                                                                                <w:left w:val="none" w:sz="0" w:space="0" w:color="auto"/>
                                                                                <w:bottom w:val="none" w:sz="0" w:space="0" w:color="auto"/>
                                                                                <w:right w:val="none" w:sz="0" w:space="0" w:color="auto"/>
                                                                              </w:divBdr>
                                                                              <w:divsChild>
                                                                                <w:div w:id="1141145097">
                                                                                  <w:marLeft w:val="0"/>
                                                                                  <w:marRight w:val="0"/>
                                                                                  <w:marTop w:val="0"/>
                                                                                  <w:marBottom w:val="0"/>
                                                                                  <w:divBdr>
                                                                                    <w:top w:val="none" w:sz="0" w:space="0" w:color="auto"/>
                                                                                    <w:left w:val="none" w:sz="0" w:space="0" w:color="auto"/>
                                                                                    <w:bottom w:val="none" w:sz="0" w:space="0" w:color="auto"/>
                                                                                    <w:right w:val="none" w:sz="0" w:space="0" w:color="auto"/>
                                                                                  </w:divBdr>
                                                                                  <w:divsChild>
                                                                                    <w:div w:id="1726372412">
                                                                                      <w:marLeft w:val="0"/>
                                                                                      <w:marRight w:val="0"/>
                                                                                      <w:marTop w:val="0"/>
                                                                                      <w:marBottom w:val="0"/>
                                                                                      <w:divBdr>
                                                                                        <w:top w:val="none" w:sz="0" w:space="0" w:color="auto"/>
                                                                                        <w:left w:val="none" w:sz="0" w:space="0" w:color="auto"/>
                                                                                        <w:bottom w:val="none" w:sz="0" w:space="0" w:color="auto"/>
                                                                                        <w:right w:val="none" w:sz="0" w:space="0" w:color="auto"/>
                                                                                      </w:divBdr>
                                                                                      <w:divsChild>
                                                                                        <w:div w:id="517932038">
                                                                                          <w:marLeft w:val="0"/>
                                                                                          <w:marRight w:val="0"/>
                                                                                          <w:marTop w:val="0"/>
                                                                                          <w:marBottom w:val="0"/>
                                                                                          <w:divBdr>
                                                                                            <w:top w:val="none" w:sz="0" w:space="0" w:color="auto"/>
                                                                                            <w:left w:val="none" w:sz="0" w:space="0" w:color="auto"/>
                                                                                            <w:bottom w:val="none" w:sz="0" w:space="0" w:color="auto"/>
                                                                                            <w:right w:val="none" w:sz="0" w:space="0" w:color="auto"/>
                                                                                          </w:divBdr>
                                                                                          <w:divsChild>
                                                                                            <w:div w:id="727609015">
                                                                                              <w:marLeft w:val="0"/>
                                                                                              <w:marRight w:val="0"/>
                                                                                              <w:marTop w:val="0"/>
                                                                                              <w:marBottom w:val="0"/>
                                                                                              <w:divBdr>
                                                                                                <w:top w:val="none" w:sz="0" w:space="0" w:color="auto"/>
                                                                                                <w:left w:val="none" w:sz="0" w:space="0" w:color="auto"/>
                                                                                                <w:bottom w:val="none" w:sz="0" w:space="0" w:color="auto"/>
                                                                                                <w:right w:val="none" w:sz="0" w:space="0" w:color="auto"/>
                                                                                              </w:divBdr>
                                                                                              <w:divsChild>
                                                                                                <w:div w:id="499079342">
                                                                                                  <w:marLeft w:val="700"/>
                                                                                                  <w:marRight w:val="0"/>
                                                                                                  <w:marTop w:val="0"/>
                                                                                                  <w:marBottom w:val="0"/>
                                                                                                  <w:divBdr>
                                                                                                    <w:top w:val="none" w:sz="0" w:space="0" w:color="auto"/>
                                                                                                    <w:left w:val="none" w:sz="0" w:space="0" w:color="auto"/>
                                                                                                    <w:bottom w:val="none" w:sz="0" w:space="0" w:color="auto"/>
                                                                                                    <w:right w:val="none" w:sz="0" w:space="0" w:color="auto"/>
                                                                                                  </w:divBdr>
                                                                                                  <w:divsChild>
                                                                                                    <w:div w:id="835342920">
                                                                                                      <w:marLeft w:val="0"/>
                                                                                                      <w:marRight w:val="195"/>
                                                                                                      <w:marTop w:val="0"/>
                                                                                                      <w:marBottom w:val="0"/>
                                                                                                      <w:divBdr>
                                                                                                        <w:top w:val="none" w:sz="0" w:space="0" w:color="auto"/>
                                                                                                        <w:left w:val="none" w:sz="0" w:space="0" w:color="auto"/>
                                                                                                        <w:bottom w:val="none" w:sz="0" w:space="0" w:color="auto"/>
                                                                                                        <w:right w:val="none" w:sz="0" w:space="0" w:color="auto"/>
                                                                                                      </w:divBdr>
                                                                                                      <w:divsChild>
                                                                                                        <w:div w:id="1170365294">
                                                                                                          <w:marLeft w:val="0"/>
                                                                                                          <w:marRight w:val="0"/>
                                                                                                          <w:marTop w:val="0"/>
                                                                                                          <w:marBottom w:val="0"/>
                                                                                                          <w:divBdr>
                                                                                                            <w:top w:val="none" w:sz="0" w:space="0" w:color="auto"/>
                                                                                                            <w:left w:val="none" w:sz="0" w:space="0" w:color="auto"/>
                                                                                                            <w:bottom w:val="none" w:sz="0" w:space="0" w:color="auto"/>
                                                                                                            <w:right w:val="none" w:sz="0" w:space="0" w:color="auto"/>
                                                                                                          </w:divBdr>
                                                                                                        </w:div>
                                                                                                        <w:div w:id="1663653188">
                                                                                                          <w:marLeft w:val="0"/>
                                                                                                          <w:marRight w:val="0"/>
                                                                                                          <w:marTop w:val="0"/>
                                                                                                          <w:marBottom w:val="0"/>
                                                                                                          <w:divBdr>
                                                                                                            <w:top w:val="none" w:sz="0" w:space="0" w:color="auto"/>
                                                                                                            <w:left w:val="none" w:sz="0" w:space="0" w:color="auto"/>
                                                                                                            <w:bottom w:val="none" w:sz="0" w:space="0" w:color="auto"/>
                                                                                                            <w:right w:val="none" w:sz="0" w:space="0" w:color="auto"/>
                                                                                                          </w:divBdr>
                                                                                                        </w:div>
                                                                                                      </w:divsChild>
                                                                                                    </w:div>
                                                                                                    <w:div w:id="325402035">
                                                                                                      <w:marLeft w:val="0"/>
                                                                                                      <w:marRight w:val="0"/>
                                                                                                      <w:marTop w:val="0"/>
                                                                                                      <w:marBottom w:val="0"/>
                                                                                                      <w:divBdr>
                                                                                                        <w:top w:val="none" w:sz="0" w:space="0" w:color="auto"/>
                                                                                                        <w:left w:val="none" w:sz="0" w:space="0" w:color="auto"/>
                                                                                                        <w:bottom w:val="none" w:sz="0" w:space="0" w:color="auto"/>
                                                                                                        <w:right w:val="none" w:sz="0" w:space="0" w:color="auto"/>
                                                                                                      </w:divBdr>
                                                                                                      <w:divsChild>
                                                                                                        <w:div w:id="181078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61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206153">
                                                                              <w:marLeft w:val="0"/>
                                                                              <w:marRight w:val="0"/>
                                                                              <w:marTop w:val="0"/>
                                                                              <w:marBottom w:val="0"/>
                                                                              <w:divBdr>
                                                                                <w:top w:val="none" w:sz="0" w:space="0" w:color="auto"/>
                                                                                <w:left w:val="none" w:sz="0" w:space="0" w:color="auto"/>
                                                                                <w:bottom w:val="none" w:sz="0" w:space="0" w:color="auto"/>
                                                                                <w:right w:val="none" w:sz="0" w:space="0" w:color="auto"/>
                                                                              </w:divBdr>
                                                                              <w:divsChild>
                                                                                <w:div w:id="1022320436">
                                                                                  <w:marLeft w:val="0"/>
                                                                                  <w:marRight w:val="0"/>
                                                                                  <w:marTop w:val="0"/>
                                                                                  <w:marBottom w:val="0"/>
                                                                                  <w:divBdr>
                                                                                    <w:top w:val="none" w:sz="0" w:space="0" w:color="auto"/>
                                                                                    <w:left w:val="none" w:sz="0" w:space="0" w:color="auto"/>
                                                                                    <w:bottom w:val="none" w:sz="0" w:space="0" w:color="auto"/>
                                                                                    <w:right w:val="none" w:sz="0" w:space="0" w:color="auto"/>
                                                                                  </w:divBdr>
                                                                                  <w:divsChild>
                                                                                    <w:div w:id="399792226">
                                                                                      <w:marLeft w:val="0"/>
                                                                                      <w:marRight w:val="0"/>
                                                                                      <w:marTop w:val="0"/>
                                                                                      <w:marBottom w:val="0"/>
                                                                                      <w:divBdr>
                                                                                        <w:top w:val="none" w:sz="0" w:space="0" w:color="auto"/>
                                                                                        <w:left w:val="none" w:sz="0" w:space="0" w:color="auto"/>
                                                                                        <w:bottom w:val="none" w:sz="0" w:space="0" w:color="auto"/>
                                                                                        <w:right w:val="none" w:sz="0" w:space="0" w:color="auto"/>
                                                                                      </w:divBdr>
                                                                                      <w:divsChild>
                                                                                        <w:div w:id="466164281">
                                                                                          <w:marLeft w:val="240"/>
                                                                                          <w:marRight w:val="240"/>
                                                                                          <w:marTop w:val="0"/>
                                                                                          <w:marBottom w:val="105"/>
                                                                                          <w:divBdr>
                                                                                            <w:top w:val="none" w:sz="0" w:space="0" w:color="auto"/>
                                                                                            <w:left w:val="none" w:sz="0" w:space="0" w:color="auto"/>
                                                                                            <w:bottom w:val="none" w:sz="0" w:space="0" w:color="auto"/>
                                                                                            <w:right w:val="none" w:sz="0" w:space="0" w:color="auto"/>
                                                                                          </w:divBdr>
                                                                                          <w:divsChild>
                                                                                            <w:div w:id="19237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0992188">
                                                          <w:marLeft w:val="0"/>
                                                          <w:marRight w:val="0"/>
                                                          <w:marTop w:val="300"/>
                                                          <w:marBottom w:val="300"/>
                                                          <w:divBdr>
                                                            <w:top w:val="none" w:sz="0" w:space="0" w:color="auto"/>
                                                            <w:left w:val="none" w:sz="0" w:space="0" w:color="auto"/>
                                                            <w:bottom w:val="none" w:sz="0" w:space="0" w:color="auto"/>
                                                            <w:right w:val="none" w:sz="0" w:space="0" w:color="auto"/>
                                                          </w:divBdr>
                                                          <w:divsChild>
                                                            <w:div w:id="1223951161">
                                                              <w:marLeft w:val="0"/>
                                                              <w:marRight w:val="0"/>
                                                              <w:marTop w:val="0"/>
                                                              <w:marBottom w:val="0"/>
                                                              <w:divBdr>
                                                                <w:top w:val="none" w:sz="0" w:space="0" w:color="auto"/>
                                                                <w:left w:val="none" w:sz="0" w:space="0" w:color="auto"/>
                                                                <w:bottom w:val="none" w:sz="0" w:space="0" w:color="auto"/>
                                                                <w:right w:val="none" w:sz="0" w:space="0" w:color="auto"/>
                                                              </w:divBdr>
                                                              <w:divsChild>
                                                                <w:div w:id="1767730955">
                                                                  <w:marLeft w:val="0"/>
                                                                  <w:marRight w:val="0"/>
                                                                  <w:marTop w:val="0"/>
                                                                  <w:marBottom w:val="0"/>
                                                                  <w:divBdr>
                                                                    <w:top w:val="none" w:sz="0" w:space="0" w:color="auto"/>
                                                                    <w:left w:val="none" w:sz="0" w:space="0" w:color="auto"/>
                                                                    <w:bottom w:val="none" w:sz="0" w:space="0" w:color="auto"/>
                                                                    <w:right w:val="none" w:sz="0" w:space="0" w:color="auto"/>
                                                                  </w:divBdr>
                                                                  <w:divsChild>
                                                                    <w:div w:id="1154832877">
                                                                      <w:marLeft w:val="0"/>
                                                                      <w:marRight w:val="0"/>
                                                                      <w:marTop w:val="0"/>
                                                                      <w:marBottom w:val="0"/>
                                                                      <w:divBdr>
                                                                        <w:top w:val="none" w:sz="0" w:space="0" w:color="auto"/>
                                                                        <w:left w:val="none" w:sz="0" w:space="0" w:color="auto"/>
                                                                        <w:bottom w:val="none" w:sz="0" w:space="0" w:color="auto"/>
                                                                        <w:right w:val="none" w:sz="0" w:space="0" w:color="auto"/>
                                                                      </w:divBdr>
                                                                      <w:divsChild>
                                                                        <w:div w:id="44448971">
                                                                          <w:marLeft w:val="0"/>
                                                                          <w:marRight w:val="0"/>
                                                                          <w:marTop w:val="0"/>
                                                                          <w:marBottom w:val="0"/>
                                                                          <w:divBdr>
                                                                            <w:top w:val="none" w:sz="0" w:space="0" w:color="auto"/>
                                                                            <w:left w:val="none" w:sz="0" w:space="0" w:color="auto"/>
                                                                            <w:bottom w:val="none" w:sz="0" w:space="0" w:color="auto"/>
                                                                            <w:right w:val="none" w:sz="0" w:space="0" w:color="auto"/>
                                                                          </w:divBdr>
                                                                          <w:divsChild>
                                                                            <w:div w:id="34335978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651713805">
                                                                  <w:marLeft w:val="0"/>
                                                                  <w:marRight w:val="0"/>
                                                                  <w:marTop w:val="0"/>
                                                                  <w:marBottom w:val="0"/>
                                                                  <w:divBdr>
                                                                    <w:top w:val="none" w:sz="0" w:space="0" w:color="auto"/>
                                                                    <w:left w:val="none" w:sz="0" w:space="0" w:color="auto"/>
                                                                    <w:bottom w:val="none" w:sz="0" w:space="0" w:color="auto"/>
                                                                    <w:right w:val="none" w:sz="0" w:space="0" w:color="auto"/>
                                                                  </w:divBdr>
                                                                  <w:divsChild>
                                                                    <w:div w:id="411708066">
                                                                      <w:marLeft w:val="0"/>
                                                                      <w:marRight w:val="0"/>
                                                                      <w:marTop w:val="0"/>
                                                                      <w:marBottom w:val="0"/>
                                                                      <w:divBdr>
                                                                        <w:top w:val="none" w:sz="0" w:space="0" w:color="auto"/>
                                                                        <w:left w:val="none" w:sz="0" w:space="0" w:color="auto"/>
                                                                        <w:bottom w:val="none" w:sz="0" w:space="0" w:color="auto"/>
                                                                        <w:right w:val="none" w:sz="0" w:space="0" w:color="auto"/>
                                                                      </w:divBdr>
                                                                    </w:div>
                                                                    <w:div w:id="560602480">
                                                                      <w:marLeft w:val="750"/>
                                                                      <w:marRight w:val="0"/>
                                                                      <w:marTop w:val="0"/>
                                                                      <w:marBottom w:val="0"/>
                                                                      <w:divBdr>
                                                                        <w:top w:val="none" w:sz="0" w:space="0" w:color="auto"/>
                                                                        <w:left w:val="none" w:sz="0" w:space="0" w:color="auto"/>
                                                                        <w:bottom w:val="none" w:sz="0" w:space="0" w:color="auto"/>
                                                                        <w:right w:val="none" w:sz="0" w:space="0" w:color="auto"/>
                                                                      </w:divBdr>
                                                                      <w:divsChild>
                                                                        <w:div w:id="267081643">
                                                                          <w:marLeft w:val="0"/>
                                                                          <w:marRight w:val="0"/>
                                                                          <w:marTop w:val="0"/>
                                                                          <w:marBottom w:val="0"/>
                                                                          <w:divBdr>
                                                                            <w:top w:val="none" w:sz="0" w:space="0" w:color="auto"/>
                                                                            <w:left w:val="none" w:sz="0" w:space="0" w:color="auto"/>
                                                                            <w:bottom w:val="none" w:sz="0" w:space="0" w:color="auto"/>
                                                                            <w:right w:val="none" w:sz="0" w:space="0" w:color="auto"/>
                                                                          </w:divBdr>
                                                                        </w:div>
                                                                        <w:div w:id="151580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008267">
                                                                  <w:marLeft w:val="0"/>
                                                                  <w:marRight w:val="0"/>
                                                                  <w:marTop w:val="0"/>
                                                                  <w:marBottom w:val="0"/>
                                                                  <w:divBdr>
                                                                    <w:top w:val="none" w:sz="0" w:space="0" w:color="auto"/>
                                                                    <w:left w:val="none" w:sz="0" w:space="0" w:color="auto"/>
                                                                    <w:bottom w:val="none" w:sz="0" w:space="0" w:color="auto"/>
                                                                    <w:right w:val="none" w:sz="0" w:space="0" w:color="auto"/>
                                                                  </w:divBdr>
                                                                  <w:divsChild>
                                                                    <w:div w:id="83665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70479130">
      <w:bodyDiv w:val="1"/>
      <w:marLeft w:val="0"/>
      <w:marRight w:val="0"/>
      <w:marTop w:val="0"/>
      <w:marBottom w:val="0"/>
      <w:divBdr>
        <w:top w:val="none" w:sz="0" w:space="0" w:color="auto"/>
        <w:left w:val="none" w:sz="0" w:space="0" w:color="auto"/>
        <w:bottom w:val="none" w:sz="0" w:space="0" w:color="auto"/>
        <w:right w:val="none" w:sz="0" w:space="0" w:color="auto"/>
      </w:divBdr>
      <w:divsChild>
        <w:div w:id="750004252">
          <w:marLeft w:val="0"/>
          <w:marRight w:val="0"/>
          <w:marTop w:val="300"/>
          <w:marBottom w:val="300"/>
          <w:divBdr>
            <w:top w:val="none" w:sz="0" w:space="0" w:color="auto"/>
            <w:left w:val="none" w:sz="0" w:space="0" w:color="auto"/>
            <w:bottom w:val="none" w:sz="0" w:space="0" w:color="auto"/>
            <w:right w:val="none" w:sz="0" w:space="0" w:color="auto"/>
          </w:divBdr>
        </w:div>
        <w:div w:id="415828198">
          <w:marLeft w:val="0"/>
          <w:marRight w:val="0"/>
          <w:marTop w:val="225"/>
          <w:marBottom w:val="0"/>
          <w:divBdr>
            <w:top w:val="none" w:sz="0" w:space="0" w:color="auto"/>
            <w:left w:val="none" w:sz="0" w:space="0" w:color="auto"/>
            <w:bottom w:val="none" w:sz="0" w:space="0" w:color="auto"/>
            <w:right w:val="none" w:sz="0" w:space="0" w:color="auto"/>
          </w:divBdr>
          <w:divsChild>
            <w:div w:id="1137797377">
              <w:marLeft w:val="0"/>
              <w:marRight w:val="0"/>
              <w:marTop w:val="0"/>
              <w:marBottom w:val="0"/>
              <w:divBdr>
                <w:top w:val="none" w:sz="0" w:space="0" w:color="auto"/>
                <w:left w:val="none" w:sz="0" w:space="0" w:color="auto"/>
                <w:bottom w:val="none" w:sz="0" w:space="0" w:color="auto"/>
                <w:right w:val="none" w:sz="0" w:space="0" w:color="auto"/>
              </w:divBdr>
            </w:div>
            <w:div w:id="2028437212">
              <w:marLeft w:val="0"/>
              <w:marRight w:val="0"/>
              <w:marTop w:val="0"/>
              <w:marBottom w:val="0"/>
              <w:divBdr>
                <w:top w:val="none" w:sz="0" w:space="0" w:color="auto"/>
                <w:left w:val="none" w:sz="0" w:space="0" w:color="auto"/>
                <w:bottom w:val="none" w:sz="0" w:space="0" w:color="auto"/>
                <w:right w:val="none" w:sz="0" w:space="0" w:color="auto"/>
              </w:divBdr>
            </w:div>
            <w:div w:id="1918901193">
              <w:marLeft w:val="0"/>
              <w:marRight w:val="0"/>
              <w:marTop w:val="0"/>
              <w:marBottom w:val="0"/>
              <w:divBdr>
                <w:top w:val="none" w:sz="0" w:space="0" w:color="auto"/>
                <w:left w:val="none" w:sz="0" w:space="0" w:color="auto"/>
                <w:bottom w:val="none" w:sz="0" w:space="0" w:color="auto"/>
                <w:right w:val="none" w:sz="0" w:space="0" w:color="auto"/>
              </w:divBdr>
            </w:div>
            <w:div w:id="237402304">
              <w:marLeft w:val="0"/>
              <w:marRight w:val="0"/>
              <w:marTop w:val="0"/>
              <w:marBottom w:val="0"/>
              <w:divBdr>
                <w:top w:val="none" w:sz="0" w:space="0" w:color="auto"/>
                <w:left w:val="none" w:sz="0" w:space="0" w:color="auto"/>
                <w:bottom w:val="none" w:sz="0" w:space="0" w:color="auto"/>
                <w:right w:val="none" w:sz="0" w:space="0" w:color="auto"/>
              </w:divBdr>
            </w:div>
          </w:divsChild>
        </w:div>
        <w:div w:id="1103652907">
          <w:marLeft w:val="0"/>
          <w:marRight w:val="0"/>
          <w:marTop w:val="0"/>
          <w:marBottom w:val="300"/>
          <w:divBdr>
            <w:top w:val="none" w:sz="0" w:space="0" w:color="auto"/>
            <w:left w:val="none" w:sz="0" w:space="0" w:color="auto"/>
            <w:bottom w:val="none" w:sz="0" w:space="0" w:color="auto"/>
            <w:right w:val="none" w:sz="0" w:space="0" w:color="auto"/>
          </w:divBdr>
          <w:divsChild>
            <w:div w:id="1509981648">
              <w:marLeft w:val="0"/>
              <w:marRight w:val="0"/>
              <w:marTop w:val="0"/>
              <w:marBottom w:val="300"/>
              <w:divBdr>
                <w:top w:val="none" w:sz="0" w:space="0" w:color="auto"/>
                <w:left w:val="none" w:sz="0" w:space="0" w:color="auto"/>
                <w:bottom w:val="none" w:sz="0" w:space="0" w:color="auto"/>
                <w:right w:val="none" w:sz="0" w:space="0" w:color="auto"/>
              </w:divBdr>
              <w:divsChild>
                <w:div w:id="389697797">
                  <w:marLeft w:val="0"/>
                  <w:marRight w:val="0"/>
                  <w:marTop w:val="0"/>
                  <w:marBottom w:val="0"/>
                  <w:divBdr>
                    <w:top w:val="none" w:sz="0" w:space="0" w:color="auto"/>
                    <w:left w:val="none" w:sz="0" w:space="0" w:color="auto"/>
                    <w:bottom w:val="none" w:sz="0" w:space="0" w:color="auto"/>
                    <w:right w:val="none" w:sz="0" w:space="0" w:color="auto"/>
                  </w:divBdr>
                  <w:divsChild>
                    <w:div w:id="270094670">
                      <w:marLeft w:val="0"/>
                      <w:marRight w:val="0"/>
                      <w:marTop w:val="0"/>
                      <w:marBottom w:val="0"/>
                      <w:divBdr>
                        <w:top w:val="none" w:sz="0" w:space="0" w:color="auto"/>
                        <w:left w:val="none" w:sz="0" w:space="0" w:color="auto"/>
                        <w:bottom w:val="none" w:sz="0" w:space="0" w:color="auto"/>
                        <w:right w:val="none" w:sz="0" w:space="0" w:color="auto"/>
                      </w:divBdr>
                    </w:div>
                    <w:div w:id="793908302">
                      <w:marLeft w:val="0"/>
                      <w:marRight w:val="0"/>
                      <w:marTop w:val="0"/>
                      <w:marBottom w:val="0"/>
                      <w:divBdr>
                        <w:top w:val="none" w:sz="0" w:space="0" w:color="auto"/>
                        <w:left w:val="none" w:sz="0" w:space="0" w:color="auto"/>
                        <w:bottom w:val="none" w:sz="0" w:space="0" w:color="auto"/>
                        <w:right w:val="none" w:sz="0" w:space="0" w:color="auto"/>
                      </w:divBdr>
                    </w:div>
                    <w:div w:id="218715209">
                      <w:marLeft w:val="0"/>
                      <w:marRight w:val="0"/>
                      <w:marTop w:val="0"/>
                      <w:marBottom w:val="0"/>
                      <w:divBdr>
                        <w:top w:val="none" w:sz="0" w:space="0" w:color="auto"/>
                        <w:left w:val="none" w:sz="0" w:space="0" w:color="auto"/>
                        <w:bottom w:val="none" w:sz="0" w:space="0" w:color="auto"/>
                        <w:right w:val="none" w:sz="0" w:space="0" w:color="auto"/>
                      </w:divBdr>
                    </w:div>
                    <w:div w:id="41758238">
                      <w:marLeft w:val="0"/>
                      <w:marRight w:val="0"/>
                      <w:marTop w:val="0"/>
                      <w:marBottom w:val="0"/>
                      <w:divBdr>
                        <w:top w:val="none" w:sz="0" w:space="0" w:color="auto"/>
                        <w:left w:val="none" w:sz="0" w:space="0" w:color="auto"/>
                        <w:bottom w:val="none" w:sz="0" w:space="0" w:color="auto"/>
                        <w:right w:val="none" w:sz="0" w:space="0" w:color="auto"/>
                      </w:divBdr>
                    </w:div>
                    <w:div w:id="1429421354">
                      <w:marLeft w:val="0"/>
                      <w:marRight w:val="0"/>
                      <w:marTop w:val="0"/>
                      <w:marBottom w:val="0"/>
                      <w:divBdr>
                        <w:top w:val="none" w:sz="0" w:space="0" w:color="auto"/>
                        <w:left w:val="none" w:sz="0" w:space="0" w:color="auto"/>
                        <w:bottom w:val="none" w:sz="0" w:space="0" w:color="auto"/>
                        <w:right w:val="none" w:sz="0" w:space="0" w:color="auto"/>
                      </w:divBdr>
                    </w:div>
                    <w:div w:id="211114648">
                      <w:marLeft w:val="0"/>
                      <w:marRight w:val="0"/>
                      <w:marTop w:val="0"/>
                      <w:marBottom w:val="0"/>
                      <w:divBdr>
                        <w:top w:val="none" w:sz="0" w:space="0" w:color="auto"/>
                        <w:left w:val="none" w:sz="0" w:space="0" w:color="auto"/>
                        <w:bottom w:val="none" w:sz="0" w:space="0" w:color="auto"/>
                        <w:right w:val="none" w:sz="0" w:space="0" w:color="auto"/>
                      </w:divBdr>
                    </w:div>
                    <w:div w:id="20436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1563870">
      <w:bodyDiv w:val="1"/>
      <w:marLeft w:val="0"/>
      <w:marRight w:val="0"/>
      <w:marTop w:val="0"/>
      <w:marBottom w:val="0"/>
      <w:divBdr>
        <w:top w:val="none" w:sz="0" w:space="0" w:color="auto"/>
        <w:left w:val="none" w:sz="0" w:space="0" w:color="auto"/>
        <w:bottom w:val="none" w:sz="0" w:space="0" w:color="auto"/>
        <w:right w:val="none" w:sz="0" w:space="0" w:color="auto"/>
      </w:divBdr>
      <w:divsChild>
        <w:div w:id="317154330">
          <w:marLeft w:val="0"/>
          <w:marRight w:val="0"/>
          <w:marTop w:val="0"/>
          <w:marBottom w:val="0"/>
          <w:divBdr>
            <w:top w:val="none" w:sz="0" w:space="0" w:color="auto"/>
            <w:left w:val="none" w:sz="0" w:space="0" w:color="auto"/>
            <w:bottom w:val="none" w:sz="0" w:space="0" w:color="auto"/>
            <w:right w:val="none" w:sz="0" w:space="0" w:color="auto"/>
          </w:divBdr>
          <w:divsChild>
            <w:div w:id="497967868">
              <w:marLeft w:val="0"/>
              <w:marRight w:val="0"/>
              <w:marTop w:val="0"/>
              <w:marBottom w:val="0"/>
              <w:divBdr>
                <w:top w:val="none" w:sz="0" w:space="0" w:color="auto"/>
                <w:left w:val="none" w:sz="0" w:space="0" w:color="auto"/>
                <w:bottom w:val="none" w:sz="0" w:space="0" w:color="auto"/>
                <w:right w:val="none" w:sz="0" w:space="0" w:color="auto"/>
              </w:divBdr>
              <w:divsChild>
                <w:div w:id="1322352396">
                  <w:marLeft w:val="0"/>
                  <w:marRight w:val="0"/>
                  <w:marTop w:val="0"/>
                  <w:marBottom w:val="300"/>
                  <w:divBdr>
                    <w:top w:val="none" w:sz="0" w:space="0" w:color="auto"/>
                    <w:left w:val="none" w:sz="0" w:space="0" w:color="auto"/>
                    <w:bottom w:val="none" w:sz="0" w:space="0" w:color="auto"/>
                    <w:right w:val="none" w:sz="0" w:space="0" w:color="auto"/>
                  </w:divBdr>
                  <w:divsChild>
                    <w:div w:id="132912098">
                      <w:marLeft w:val="0"/>
                      <w:marRight w:val="450"/>
                      <w:marTop w:val="0"/>
                      <w:marBottom w:val="300"/>
                      <w:divBdr>
                        <w:top w:val="none" w:sz="0" w:space="0" w:color="auto"/>
                        <w:left w:val="none" w:sz="0" w:space="0" w:color="auto"/>
                        <w:bottom w:val="none" w:sz="0" w:space="0" w:color="auto"/>
                        <w:right w:val="none" w:sz="0" w:space="0" w:color="auto"/>
                      </w:divBdr>
                      <w:divsChild>
                        <w:div w:id="1156730348">
                          <w:marLeft w:val="0"/>
                          <w:marRight w:val="0"/>
                          <w:marTop w:val="0"/>
                          <w:marBottom w:val="0"/>
                          <w:divBdr>
                            <w:top w:val="none" w:sz="0" w:space="0" w:color="auto"/>
                            <w:left w:val="none" w:sz="0" w:space="0" w:color="auto"/>
                            <w:bottom w:val="none" w:sz="0" w:space="0" w:color="auto"/>
                            <w:right w:val="none" w:sz="0" w:space="0" w:color="auto"/>
                          </w:divBdr>
                          <w:divsChild>
                            <w:div w:id="140539030">
                              <w:marLeft w:val="0"/>
                              <w:marRight w:val="0"/>
                              <w:marTop w:val="0"/>
                              <w:marBottom w:val="0"/>
                              <w:divBdr>
                                <w:top w:val="none" w:sz="0" w:space="0" w:color="auto"/>
                                <w:left w:val="none" w:sz="0" w:space="0" w:color="auto"/>
                                <w:bottom w:val="none" w:sz="0" w:space="0" w:color="auto"/>
                                <w:right w:val="none" w:sz="0" w:space="0" w:color="auto"/>
                              </w:divBdr>
                              <w:divsChild>
                                <w:div w:id="8454634">
                                  <w:marLeft w:val="0"/>
                                  <w:marRight w:val="0"/>
                                  <w:marTop w:val="0"/>
                                  <w:marBottom w:val="0"/>
                                  <w:divBdr>
                                    <w:top w:val="none" w:sz="0" w:space="0" w:color="auto"/>
                                    <w:left w:val="none" w:sz="0" w:space="0" w:color="auto"/>
                                    <w:bottom w:val="none" w:sz="0" w:space="0" w:color="auto"/>
                                    <w:right w:val="none" w:sz="0" w:space="0" w:color="auto"/>
                                  </w:divBdr>
                                </w:div>
                                <w:div w:id="24785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2705598">
              <w:marLeft w:val="0"/>
              <w:marRight w:val="0"/>
              <w:marTop w:val="0"/>
              <w:marBottom w:val="0"/>
              <w:divBdr>
                <w:top w:val="none" w:sz="0" w:space="0" w:color="auto"/>
                <w:left w:val="none" w:sz="0" w:space="0" w:color="auto"/>
                <w:bottom w:val="none" w:sz="0" w:space="0" w:color="auto"/>
                <w:right w:val="none" w:sz="0" w:space="0" w:color="auto"/>
              </w:divBdr>
              <w:divsChild>
                <w:div w:id="3242562">
                  <w:marLeft w:val="0"/>
                  <w:marRight w:val="0"/>
                  <w:marTop w:val="75"/>
                  <w:marBottom w:val="0"/>
                  <w:divBdr>
                    <w:top w:val="none" w:sz="0" w:space="0" w:color="auto"/>
                    <w:left w:val="none" w:sz="0" w:space="0" w:color="auto"/>
                    <w:bottom w:val="none" w:sz="0" w:space="0" w:color="auto"/>
                    <w:right w:val="none" w:sz="0" w:space="0" w:color="auto"/>
                  </w:divBdr>
                  <w:divsChild>
                    <w:div w:id="45201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903440">
          <w:marLeft w:val="0"/>
          <w:marRight w:val="0"/>
          <w:marTop w:val="375"/>
          <w:marBottom w:val="330"/>
          <w:divBdr>
            <w:top w:val="none" w:sz="0" w:space="0" w:color="auto"/>
            <w:left w:val="none" w:sz="0" w:space="0" w:color="auto"/>
            <w:bottom w:val="none" w:sz="0" w:space="0" w:color="auto"/>
            <w:right w:val="none" w:sz="0" w:space="0" w:color="auto"/>
          </w:divBdr>
          <w:divsChild>
            <w:div w:id="534736061">
              <w:marLeft w:val="0"/>
              <w:marRight w:val="0"/>
              <w:marTop w:val="0"/>
              <w:marBottom w:val="210"/>
              <w:divBdr>
                <w:top w:val="none" w:sz="0" w:space="0" w:color="auto"/>
                <w:left w:val="none" w:sz="0" w:space="0" w:color="auto"/>
                <w:bottom w:val="none" w:sz="0" w:space="0" w:color="auto"/>
                <w:right w:val="none" w:sz="0" w:space="0" w:color="auto"/>
              </w:divBdr>
              <w:divsChild>
                <w:div w:id="1980189038">
                  <w:marLeft w:val="0"/>
                  <w:marRight w:val="0"/>
                  <w:marTop w:val="0"/>
                  <w:marBottom w:val="0"/>
                  <w:divBdr>
                    <w:top w:val="none" w:sz="0" w:space="0" w:color="auto"/>
                    <w:left w:val="none" w:sz="0" w:space="0" w:color="auto"/>
                    <w:bottom w:val="none" w:sz="0" w:space="0" w:color="auto"/>
                    <w:right w:val="none" w:sz="0" w:space="0" w:color="auto"/>
                  </w:divBdr>
                  <w:divsChild>
                    <w:div w:id="79857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403834">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674263582">
      <w:bodyDiv w:val="1"/>
      <w:marLeft w:val="0"/>
      <w:marRight w:val="0"/>
      <w:marTop w:val="0"/>
      <w:marBottom w:val="0"/>
      <w:divBdr>
        <w:top w:val="none" w:sz="0" w:space="0" w:color="auto"/>
        <w:left w:val="none" w:sz="0" w:space="0" w:color="auto"/>
        <w:bottom w:val="none" w:sz="0" w:space="0" w:color="auto"/>
        <w:right w:val="none" w:sz="0" w:space="0" w:color="auto"/>
      </w:divBdr>
      <w:divsChild>
        <w:div w:id="187108932">
          <w:marLeft w:val="0"/>
          <w:marRight w:val="0"/>
          <w:marTop w:val="0"/>
          <w:marBottom w:val="0"/>
          <w:divBdr>
            <w:top w:val="none" w:sz="0" w:space="0" w:color="auto"/>
            <w:left w:val="none" w:sz="0" w:space="0" w:color="auto"/>
            <w:bottom w:val="none" w:sz="0" w:space="0" w:color="auto"/>
            <w:right w:val="none" w:sz="0" w:space="0" w:color="auto"/>
          </w:divBdr>
          <w:divsChild>
            <w:div w:id="794106358">
              <w:marLeft w:val="0"/>
              <w:marRight w:val="0"/>
              <w:marTop w:val="0"/>
              <w:marBottom w:val="0"/>
              <w:divBdr>
                <w:top w:val="none" w:sz="0" w:space="0" w:color="auto"/>
                <w:left w:val="none" w:sz="0" w:space="0" w:color="auto"/>
                <w:bottom w:val="none" w:sz="0" w:space="0" w:color="auto"/>
                <w:right w:val="none" w:sz="0" w:space="0" w:color="auto"/>
              </w:divBdr>
              <w:divsChild>
                <w:div w:id="165676724">
                  <w:marLeft w:val="0"/>
                  <w:marRight w:val="0"/>
                  <w:marTop w:val="0"/>
                  <w:marBottom w:val="0"/>
                  <w:divBdr>
                    <w:top w:val="none" w:sz="0" w:space="0" w:color="auto"/>
                    <w:left w:val="none" w:sz="0" w:space="0" w:color="auto"/>
                    <w:bottom w:val="none" w:sz="0" w:space="0" w:color="auto"/>
                    <w:right w:val="none" w:sz="0" w:space="0" w:color="auto"/>
                  </w:divBdr>
                  <w:divsChild>
                    <w:div w:id="573126079">
                      <w:marLeft w:val="540"/>
                      <w:marRight w:val="0"/>
                      <w:marTop w:val="0"/>
                      <w:marBottom w:val="240"/>
                      <w:divBdr>
                        <w:top w:val="none" w:sz="0" w:space="0" w:color="auto"/>
                        <w:left w:val="none" w:sz="0" w:space="0" w:color="auto"/>
                        <w:bottom w:val="none" w:sz="0" w:space="0" w:color="auto"/>
                        <w:right w:val="none" w:sz="0" w:space="0" w:color="auto"/>
                      </w:divBdr>
                      <w:divsChild>
                        <w:div w:id="871264325">
                          <w:marLeft w:val="0"/>
                          <w:marRight w:val="0"/>
                          <w:marTop w:val="0"/>
                          <w:marBottom w:val="0"/>
                          <w:divBdr>
                            <w:top w:val="none" w:sz="0" w:space="0" w:color="auto"/>
                            <w:left w:val="none" w:sz="0" w:space="0" w:color="auto"/>
                            <w:bottom w:val="none" w:sz="0" w:space="0" w:color="auto"/>
                            <w:right w:val="none" w:sz="0" w:space="0" w:color="auto"/>
                          </w:divBdr>
                        </w:div>
                      </w:divsChild>
                    </w:div>
                    <w:div w:id="1131827919">
                      <w:marLeft w:val="0"/>
                      <w:marRight w:val="540"/>
                      <w:marTop w:val="0"/>
                      <w:marBottom w:val="240"/>
                      <w:divBdr>
                        <w:top w:val="none" w:sz="0" w:space="0" w:color="auto"/>
                        <w:left w:val="none" w:sz="0" w:space="0" w:color="auto"/>
                        <w:bottom w:val="none" w:sz="0" w:space="0" w:color="auto"/>
                        <w:right w:val="none" w:sz="0" w:space="0" w:color="auto"/>
                      </w:divBdr>
                      <w:divsChild>
                        <w:div w:id="1954509397">
                          <w:marLeft w:val="0"/>
                          <w:marRight w:val="0"/>
                          <w:marTop w:val="0"/>
                          <w:marBottom w:val="0"/>
                          <w:divBdr>
                            <w:top w:val="none" w:sz="0" w:space="0" w:color="auto"/>
                            <w:left w:val="none" w:sz="0" w:space="0" w:color="auto"/>
                            <w:bottom w:val="none" w:sz="0" w:space="0" w:color="auto"/>
                            <w:right w:val="none" w:sz="0" w:space="0" w:color="auto"/>
                          </w:divBdr>
                        </w:div>
                      </w:divsChild>
                    </w:div>
                    <w:div w:id="1961647816">
                      <w:marLeft w:val="0"/>
                      <w:marRight w:val="0"/>
                      <w:marTop w:val="540"/>
                      <w:marBottom w:val="540"/>
                      <w:divBdr>
                        <w:top w:val="none" w:sz="0" w:space="0" w:color="auto"/>
                        <w:left w:val="none" w:sz="0" w:space="0" w:color="auto"/>
                        <w:bottom w:val="none" w:sz="0" w:space="0" w:color="auto"/>
                        <w:right w:val="none" w:sz="0" w:space="0" w:color="auto"/>
                      </w:divBdr>
                    </w:div>
                  </w:divsChild>
                </w:div>
                <w:div w:id="1664620685">
                  <w:marLeft w:val="0"/>
                  <w:marRight w:val="0"/>
                  <w:marTop w:val="0"/>
                  <w:marBottom w:val="240"/>
                  <w:divBdr>
                    <w:top w:val="none" w:sz="0" w:space="0" w:color="auto"/>
                    <w:left w:val="none" w:sz="0" w:space="0" w:color="auto"/>
                    <w:bottom w:val="single" w:sz="6" w:space="11" w:color="EEEEEE"/>
                    <w:right w:val="none" w:sz="0" w:space="0" w:color="auto"/>
                  </w:divBdr>
                  <w:divsChild>
                    <w:div w:id="98404186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520096099">
          <w:marLeft w:val="0"/>
          <w:marRight w:val="0"/>
          <w:marTop w:val="0"/>
          <w:marBottom w:val="240"/>
          <w:divBdr>
            <w:top w:val="none" w:sz="0" w:space="0" w:color="auto"/>
            <w:left w:val="none" w:sz="0" w:space="0" w:color="auto"/>
            <w:bottom w:val="none" w:sz="0" w:space="0" w:color="auto"/>
            <w:right w:val="none" w:sz="0" w:space="0" w:color="auto"/>
          </w:divBdr>
          <w:divsChild>
            <w:div w:id="1003438225">
              <w:marLeft w:val="0"/>
              <w:marRight w:val="75"/>
              <w:marTop w:val="0"/>
              <w:marBottom w:val="0"/>
              <w:divBdr>
                <w:top w:val="single" w:sz="6" w:space="0" w:color="EEEEEE"/>
                <w:left w:val="none" w:sz="0" w:space="0" w:color="auto"/>
                <w:bottom w:val="single" w:sz="6" w:space="0" w:color="EEEEEE"/>
                <w:right w:val="none" w:sz="0" w:space="0" w:color="auto"/>
              </w:divBdr>
              <w:divsChild>
                <w:div w:id="61429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013599">
          <w:marLeft w:val="0"/>
          <w:marRight w:val="0"/>
          <w:marTop w:val="0"/>
          <w:marBottom w:val="180"/>
          <w:divBdr>
            <w:top w:val="none" w:sz="0" w:space="0" w:color="auto"/>
            <w:left w:val="none" w:sz="0" w:space="0" w:color="auto"/>
            <w:bottom w:val="single" w:sz="6" w:space="6" w:color="EEEEEE"/>
            <w:right w:val="none" w:sz="0" w:space="0" w:color="auto"/>
          </w:divBdr>
        </w:div>
        <w:div w:id="895242807">
          <w:marLeft w:val="0"/>
          <w:marRight w:val="0"/>
          <w:marTop w:val="0"/>
          <w:marBottom w:val="0"/>
          <w:divBdr>
            <w:top w:val="none" w:sz="0" w:space="0" w:color="auto"/>
            <w:left w:val="none" w:sz="0" w:space="0" w:color="auto"/>
            <w:bottom w:val="none" w:sz="0" w:space="0" w:color="auto"/>
            <w:right w:val="none" w:sz="0" w:space="0" w:color="auto"/>
          </w:divBdr>
        </w:div>
      </w:divsChild>
    </w:div>
    <w:div w:id="1674454215">
      <w:bodyDiv w:val="1"/>
      <w:marLeft w:val="0"/>
      <w:marRight w:val="0"/>
      <w:marTop w:val="0"/>
      <w:marBottom w:val="0"/>
      <w:divBdr>
        <w:top w:val="none" w:sz="0" w:space="0" w:color="auto"/>
        <w:left w:val="none" w:sz="0" w:space="0" w:color="auto"/>
        <w:bottom w:val="none" w:sz="0" w:space="0" w:color="auto"/>
        <w:right w:val="none" w:sz="0" w:space="0" w:color="auto"/>
      </w:divBdr>
      <w:divsChild>
        <w:div w:id="1005783813">
          <w:marLeft w:val="0"/>
          <w:marRight w:val="0"/>
          <w:marTop w:val="0"/>
          <w:marBottom w:val="150"/>
          <w:divBdr>
            <w:top w:val="none" w:sz="0" w:space="0" w:color="auto"/>
            <w:left w:val="none" w:sz="0" w:space="0" w:color="auto"/>
            <w:bottom w:val="none" w:sz="0" w:space="0" w:color="auto"/>
            <w:right w:val="none" w:sz="0" w:space="0" w:color="auto"/>
          </w:divBdr>
          <w:divsChild>
            <w:div w:id="1221013082">
              <w:marLeft w:val="0"/>
              <w:marRight w:val="0"/>
              <w:marTop w:val="300"/>
              <w:marBottom w:val="0"/>
              <w:divBdr>
                <w:top w:val="none" w:sz="0" w:space="0" w:color="auto"/>
                <w:left w:val="none" w:sz="0" w:space="0" w:color="auto"/>
                <w:bottom w:val="none" w:sz="0" w:space="0" w:color="auto"/>
                <w:right w:val="none" w:sz="0" w:space="0" w:color="auto"/>
              </w:divBdr>
            </w:div>
            <w:div w:id="1615017649">
              <w:marLeft w:val="0"/>
              <w:marRight w:val="0"/>
              <w:marTop w:val="0"/>
              <w:marBottom w:val="0"/>
              <w:divBdr>
                <w:top w:val="none" w:sz="0" w:space="0" w:color="auto"/>
                <w:left w:val="none" w:sz="0" w:space="0" w:color="auto"/>
                <w:bottom w:val="none" w:sz="0" w:space="0" w:color="auto"/>
                <w:right w:val="none" w:sz="0" w:space="0" w:color="auto"/>
              </w:divBdr>
              <w:divsChild>
                <w:div w:id="437914654">
                  <w:marLeft w:val="0"/>
                  <w:marRight w:val="0"/>
                  <w:marTop w:val="0"/>
                  <w:marBottom w:val="0"/>
                  <w:divBdr>
                    <w:top w:val="none" w:sz="0" w:space="0" w:color="auto"/>
                    <w:left w:val="none" w:sz="0" w:space="0" w:color="auto"/>
                    <w:bottom w:val="none" w:sz="0" w:space="0" w:color="auto"/>
                    <w:right w:val="none" w:sz="0" w:space="0" w:color="auto"/>
                  </w:divBdr>
                  <w:divsChild>
                    <w:div w:id="1108162107">
                      <w:marLeft w:val="0"/>
                      <w:marRight w:val="0"/>
                      <w:marTop w:val="0"/>
                      <w:marBottom w:val="0"/>
                      <w:divBdr>
                        <w:top w:val="none" w:sz="0" w:space="0" w:color="auto"/>
                        <w:left w:val="none" w:sz="0" w:space="0" w:color="auto"/>
                        <w:bottom w:val="none" w:sz="0" w:space="0" w:color="auto"/>
                        <w:right w:val="none" w:sz="0" w:space="0" w:color="auto"/>
                      </w:divBdr>
                    </w:div>
                    <w:div w:id="1619726552">
                      <w:marLeft w:val="0"/>
                      <w:marRight w:val="0"/>
                      <w:marTop w:val="0"/>
                      <w:marBottom w:val="0"/>
                      <w:divBdr>
                        <w:top w:val="none" w:sz="0" w:space="0" w:color="auto"/>
                        <w:left w:val="none" w:sz="0" w:space="0" w:color="auto"/>
                        <w:bottom w:val="none" w:sz="0" w:space="0" w:color="auto"/>
                        <w:right w:val="none" w:sz="0" w:space="0" w:color="auto"/>
                      </w:divBdr>
                      <w:divsChild>
                        <w:div w:id="147714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584101">
          <w:marLeft w:val="0"/>
          <w:marRight w:val="0"/>
          <w:marTop w:val="0"/>
          <w:marBottom w:val="0"/>
          <w:divBdr>
            <w:top w:val="none" w:sz="0" w:space="0" w:color="auto"/>
            <w:left w:val="none" w:sz="0" w:space="0" w:color="auto"/>
            <w:bottom w:val="none" w:sz="0" w:space="0" w:color="auto"/>
            <w:right w:val="none" w:sz="0" w:space="0" w:color="auto"/>
          </w:divBdr>
          <w:divsChild>
            <w:div w:id="19206948">
              <w:marLeft w:val="0"/>
              <w:marRight w:val="0"/>
              <w:marTop w:val="225"/>
              <w:marBottom w:val="0"/>
              <w:divBdr>
                <w:top w:val="none" w:sz="0" w:space="0" w:color="auto"/>
                <w:left w:val="none" w:sz="0" w:space="0" w:color="auto"/>
                <w:bottom w:val="none" w:sz="0" w:space="0" w:color="auto"/>
                <w:right w:val="none" w:sz="0" w:space="0" w:color="auto"/>
              </w:divBdr>
              <w:divsChild>
                <w:div w:id="581567982">
                  <w:marLeft w:val="0"/>
                  <w:marRight w:val="0"/>
                  <w:marTop w:val="0"/>
                  <w:marBottom w:val="0"/>
                  <w:divBdr>
                    <w:top w:val="none" w:sz="0" w:space="0" w:color="auto"/>
                    <w:left w:val="none" w:sz="0" w:space="0" w:color="auto"/>
                    <w:bottom w:val="none" w:sz="0" w:space="0" w:color="auto"/>
                    <w:right w:val="none" w:sz="0" w:space="0" w:color="auto"/>
                  </w:divBdr>
                </w:div>
              </w:divsChild>
            </w:div>
            <w:div w:id="60758468">
              <w:marLeft w:val="0"/>
              <w:marRight w:val="0"/>
              <w:marTop w:val="225"/>
              <w:marBottom w:val="0"/>
              <w:divBdr>
                <w:top w:val="none" w:sz="0" w:space="0" w:color="auto"/>
                <w:left w:val="none" w:sz="0" w:space="0" w:color="auto"/>
                <w:bottom w:val="none" w:sz="0" w:space="0" w:color="auto"/>
                <w:right w:val="none" w:sz="0" w:space="0" w:color="auto"/>
              </w:divBdr>
              <w:divsChild>
                <w:div w:id="1973898839">
                  <w:marLeft w:val="0"/>
                  <w:marRight w:val="0"/>
                  <w:marTop w:val="0"/>
                  <w:marBottom w:val="0"/>
                  <w:divBdr>
                    <w:top w:val="none" w:sz="0" w:space="0" w:color="auto"/>
                    <w:left w:val="none" w:sz="0" w:space="0" w:color="auto"/>
                    <w:bottom w:val="none" w:sz="0" w:space="0" w:color="auto"/>
                    <w:right w:val="none" w:sz="0" w:space="0" w:color="auto"/>
                  </w:divBdr>
                </w:div>
              </w:divsChild>
            </w:div>
            <w:div w:id="69206024">
              <w:marLeft w:val="0"/>
              <w:marRight w:val="0"/>
              <w:marTop w:val="375"/>
              <w:marBottom w:val="0"/>
              <w:divBdr>
                <w:top w:val="none" w:sz="0" w:space="0" w:color="auto"/>
                <w:left w:val="none" w:sz="0" w:space="0" w:color="auto"/>
                <w:bottom w:val="none" w:sz="0" w:space="0" w:color="auto"/>
                <w:right w:val="none" w:sz="0" w:space="0" w:color="auto"/>
              </w:divBdr>
              <w:divsChild>
                <w:div w:id="683826863">
                  <w:marLeft w:val="0"/>
                  <w:marRight w:val="0"/>
                  <w:marTop w:val="0"/>
                  <w:marBottom w:val="0"/>
                  <w:divBdr>
                    <w:top w:val="none" w:sz="0" w:space="0" w:color="auto"/>
                    <w:left w:val="none" w:sz="0" w:space="0" w:color="auto"/>
                    <w:bottom w:val="none" w:sz="0" w:space="0" w:color="auto"/>
                    <w:right w:val="none" w:sz="0" w:space="0" w:color="auto"/>
                  </w:divBdr>
                  <w:divsChild>
                    <w:div w:id="414712466">
                      <w:marLeft w:val="0"/>
                      <w:marRight w:val="0"/>
                      <w:marTop w:val="0"/>
                      <w:marBottom w:val="0"/>
                      <w:divBdr>
                        <w:top w:val="none" w:sz="0" w:space="0" w:color="auto"/>
                        <w:left w:val="none" w:sz="0" w:space="0" w:color="auto"/>
                        <w:bottom w:val="none" w:sz="0" w:space="0" w:color="auto"/>
                        <w:right w:val="none" w:sz="0" w:space="0" w:color="auto"/>
                      </w:divBdr>
                    </w:div>
                    <w:div w:id="78265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33509">
              <w:marLeft w:val="0"/>
              <w:marRight w:val="0"/>
              <w:marTop w:val="0"/>
              <w:marBottom w:val="0"/>
              <w:divBdr>
                <w:top w:val="none" w:sz="0" w:space="0" w:color="auto"/>
                <w:left w:val="none" w:sz="0" w:space="0" w:color="auto"/>
                <w:bottom w:val="none" w:sz="0" w:space="0" w:color="auto"/>
                <w:right w:val="none" w:sz="0" w:space="0" w:color="auto"/>
              </w:divBdr>
              <w:divsChild>
                <w:div w:id="1412196703">
                  <w:marLeft w:val="0"/>
                  <w:marRight w:val="0"/>
                  <w:marTop w:val="0"/>
                  <w:marBottom w:val="0"/>
                  <w:divBdr>
                    <w:top w:val="none" w:sz="0" w:space="0" w:color="auto"/>
                    <w:left w:val="none" w:sz="0" w:space="0" w:color="auto"/>
                    <w:bottom w:val="none" w:sz="0" w:space="0" w:color="auto"/>
                    <w:right w:val="none" w:sz="0" w:space="0" w:color="auto"/>
                  </w:divBdr>
                </w:div>
              </w:divsChild>
            </w:div>
            <w:div w:id="93481740">
              <w:marLeft w:val="0"/>
              <w:marRight w:val="0"/>
              <w:marTop w:val="225"/>
              <w:marBottom w:val="0"/>
              <w:divBdr>
                <w:top w:val="none" w:sz="0" w:space="0" w:color="auto"/>
                <w:left w:val="none" w:sz="0" w:space="0" w:color="auto"/>
                <w:bottom w:val="none" w:sz="0" w:space="0" w:color="auto"/>
                <w:right w:val="none" w:sz="0" w:space="0" w:color="auto"/>
              </w:divBdr>
              <w:divsChild>
                <w:div w:id="1555239787">
                  <w:marLeft w:val="0"/>
                  <w:marRight w:val="0"/>
                  <w:marTop w:val="0"/>
                  <w:marBottom w:val="0"/>
                  <w:divBdr>
                    <w:top w:val="none" w:sz="0" w:space="0" w:color="auto"/>
                    <w:left w:val="none" w:sz="0" w:space="0" w:color="auto"/>
                    <w:bottom w:val="none" w:sz="0" w:space="0" w:color="auto"/>
                    <w:right w:val="none" w:sz="0" w:space="0" w:color="auto"/>
                  </w:divBdr>
                </w:div>
              </w:divsChild>
            </w:div>
            <w:div w:id="142704338">
              <w:marLeft w:val="0"/>
              <w:marRight w:val="0"/>
              <w:marTop w:val="375"/>
              <w:marBottom w:val="0"/>
              <w:divBdr>
                <w:top w:val="none" w:sz="0" w:space="0" w:color="auto"/>
                <w:left w:val="none" w:sz="0" w:space="0" w:color="auto"/>
                <w:bottom w:val="none" w:sz="0" w:space="0" w:color="auto"/>
                <w:right w:val="none" w:sz="0" w:space="0" w:color="auto"/>
              </w:divBdr>
              <w:divsChild>
                <w:div w:id="1861432154">
                  <w:marLeft w:val="0"/>
                  <w:marRight w:val="0"/>
                  <w:marTop w:val="0"/>
                  <w:marBottom w:val="0"/>
                  <w:divBdr>
                    <w:top w:val="none" w:sz="0" w:space="0" w:color="auto"/>
                    <w:left w:val="none" w:sz="0" w:space="0" w:color="auto"/>
                    <w:bottom w:val="none" w:sz="0" w:space="0" w:color="auto"/>
                    <w:right w:val="none" w:sz="0" w:space="0" w:color="auto"/>
                  </w:divBdr>
                </w:div>
              </w:divsChild>
            </w:div>
            <w:div w:id="183910787">
              <w:marLeft w:val="0"/>
              <w:marRight w:val="0"/>
              <w:marTop w:val="375"/>
              <w:marBottom w:val="0"/>
              <w:divBdr>
                <w:top w:val="none" w:sz="0" w:space="0" w:color="auto"/>
                <w:left w:val="none" w:sz="0" w:space="0" w:color="auto"/>
                <w:bottom w:val="none" w:sz="0" w:space="0" w:color="auto"/>
                <w:right w:val="none" w:sz="0" w:space="0" w:color="auto"/>
              </w:divBdr>
              <w:divsChild>
                <w:div w:id="743264715">
                  <w:marLeft w:val="0"/>
                  <w:marRight w:val="0"/>
                  <w:marTop w:val="0"/>
                  <w:marBottom w:val="0"/>
                  <w:divBdr>
                    <w:top w:val="none" w:sz="0" w:space="0" w:color="auto"/>
                    <w:left w:val="none" w:sz="0" w:space="0" w:color="auto"/>
                    <w:bottom w:val="none" w:sz="0" w:space="0" w:color="auto"/>
                    <w:right w:val="none" w:sz="0" w:space="0" w:color="auto"/>
                  </w:divBdr>
                </w:div>
              </w:divsChild>
            </w:div>
            <w:div w:id="235164553">
              <w:marLeft w:val="0"/>
              <w:marRight w:val="0"/>
              <w:marTop w:val="225"/>
              <w:marBottom w:val="0"/>
              <w:divBdr>
                <w:top w:val="none" w:sz="0" w:space="0" w:color="auto"/>
                <w:left w:val="none" w:sz="0" w:space="0" w:color="auto"/>
                <w:bottom w:val="none" w:sz="0" w:space="0" w:color="auto"/>
                <w:right w:val="none" w:sz="0" w:space="0" w:color="auto"/>
              </w:divBdr>
              <w:divsChild>
                <w:div w:id="449015199">
                  <w:marLeft w:val="0"/>
                  <w:marRight w:val="0"/>
                  <w:marTop w:val="0"/>
                  <w:marBottom w:val="0"/>
                  <w:divBdr>
                    <w:top w:val="none" w:sz="0" w:space="0" w:color="auto"/>
                    <w:left w:val="none" w:sz="0" w:space="0" w:color="auto"/>
                    <w:bottom w:val="none" w:sz="0" w:space="0" w:color="auto"/>
                    <w:right w:val="none" w:sz="0" w:space="0" w:color="auto"/>
                  </w:divBdr>
                </w:div>
              </w:divsChild>
            </w:div>
            <w:div w:id="272589020">
              <w:marLeft w:val="0"/>
              <w:marRight w:val="0"/>
              <w:marTop w:val="225"/>
              <w:marBottom w:val="0"/>
              <w:divBdr>
                <w:top w:val="none" w:sz="0" w:space="0" w:color="auto"/>
                <w:left w:val="none" w:sz="0" w:space="0" w:color="auto"/>
                <w:bottom w:val="none" w:sz="0" w:space="0" w:color="auto"/>
                <w:right w:val="none" w:sz="0" w:space="0" w:color="auto"/>
              </w:divBdr>
              <w:divsChild>
                <w:div w:id="773550835">
                  <w:marLeft w:val="0"/>
                  <w:marRight w:val="0"/>
                  <w:marTop w:val="0"/>
                  <w:marBottom w:val="0"/>
                  <w:divBdr>
                    <w:top w:val="none" w:sz="0" w:space="0" w:color="auto"/>
                    <w:left w:val="none" w:sz="0" w:space="0" w:color="auto"/>
                    <w:bottom w:val="none" w:sz="0" w:space="0" w:color="auto"/>
                    <w:right w:val="none" w:sz="0" w:space="0" w:color="auto"/>
                  </w:divBdr>
                </w:div>
              </w:divsChild>
            </w:div>
            <w:div w:id="296760860">
              <w:marLeft w:val="0"/>
              <w:marRight w:val="0"/>
              <w:marTop w:val="225"/>
              <w:marBottom w:val="0"/>
              <w:divBdr>
                <w:top w:val="none" w:sz="0" w:space="0" w:color="auto"/>
                <w:left w:val="none" w:sz="0" w:space="0" w:color="auto"/>
                <w:bottom w:val="none" w:sz="0" w:space="0" w:color="auto"/>
                <w:right w:val="none" w:sz="0" w:space="0" w:color="auto"/>
              </w:divBdr>
              <w:divsChild>
                <w:div w:id="1023869349">
                  <w:marLeft w:val="0"/>
                  <w:marRight w:val="0"/>
                  <w:marTop w:val="0"/>
                  <w:marBottom w:val="0"/>
                  <w:divBdr>
                    <w:top w:val="none" w:sz="0" w:space="0" w:color="auto"/>
                    <w:left w:val="none" w:sz="0" w:space="0" w:color="auto"/>
                    <w:bottom w:val="none" w:sz="0" w:space="0" w:color="auto"/>
                    <w:right w:val="none" w:sz="0" w:space="0" w:color="auto"/>
                  </w:divBdr>
                </w:div>
              </w:divsChild>
            </w:div>
            <w:div w:id="297295996">
              <w:marLeft w:val="0"/>
              <w:marRight w:val="0"/>
              <w:marTop w:val="225"/>
              <w:marBottom w:val="0"/>
              <w:divBdr>
                <w:top w:val="none" w:sz="0" w:space="0" w:color="auto"/>
                <w:left w:val="none" w:sz="0" w:space="0" w:color="auto"/>
                <w:bottom w:val="none" w:sz="0" w:space="0" w:color="auto"/>
                <w:right w:val="none" w:sz="0" w:space="0" w:color="auto"/>
              </w:divBdr>
              <w:divsChild>
                <w:div w:id="1207717357">
                  <w:marLeft w:val="0"/>
                  <w:marRight w:val="0"/>
                  <w:marTop w:val="0"/>
                  <w:marBottom w:val="0"/>
                  <w:divBdr>
                    <w:top w:val="none" w:sz="0" w:space="0" w:color="auto"/>
                    <w:left w:val="none" w:sz="0" w:space="0" w:color="auto"/>
                    <w:bottom w:val="none" w:sz="0" w:space="0" w:color="auto"/>
                    <w:right w:val="none" w:sz="0" w:space="0" w:color="auto"/>
                  </w:divBdr>
                </w:div>
              </w:divsChild>
            </w:div>
            <w:div w:id="303508927">
              <w:marLeft w:val="0"/>
              <w:marRight w:val="0"/>
              <w:marTop w:val="375"/>
              <w:marBottom w:val="0"/>
              <w:divBdr>
                <w:top w:val="none" w:sz="0" w:space="0" w:color="auto"/>
                <w:left w:val="none" w:sz="0" w:space="0" w:color="auto"/>
                <w:bottom w:val="none" w:sz="0" w:space="0" w:color="auto"/>
                <w:right w:val="none" w:sz="0" w:space="0" w:color="auto"/>
              </w:divBdr>
              <w:divsChild>
                <w:div w:id="470170382">
                  <w:marLeft w:val="0"/>
                  <w:marRight w:val="0"/>
                  <w:marTop w:val="0"/>
                  <w:marBottom w:val="0"/>
                  <w:divBdr>
                    <w:top w:val="none" w:sz="0" w:space="0" w:color="auto"/>
                    <w:left w:val="none" w:sz="0" w:space="0" w:color="auto"/>
                    <w:bottom w:val="none" w:sz="0" w:space="0" w:color="auto"/>
                    <w:right w:val="none" w:sz="0" w:space="0" w:color="auto"/>
                  </w:divBdr>
                  <w:divsChild>
                    <w:div w:id="694843179">
                      <w:marLeft w:val="0"/>
                      <w:marRight w:val="0"/>
                      <w:marTop w:val="0"/>
                      <w:marBottom w:val="0"/>
                      <w:divBdr>
                        <w:top w:val="none" w:sz="0" w:space="0" w:color="auto"/>
                        <w:left w:val="none" w:sz="0" w:space="0" w:color="auto"/>
                        <w:bottom w:val="none" w:sz="0" w:space="0" w:color="auto"/>
                        <w:right w:val="none" w:sz="0" w:space="0" w:color="auto"/>
                      </w:divBdr>
                    </w:div>
                    <w:div w:id="140328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203574">
              <w:marLeft w:val="0"/>
              <w:marRight w:val="0"/>
              <w:marTop w:val="225"/>
              <w:marBottom w:val="0"/>
              <w:divBdr>
                <w:top w:val="none" w:sz="0" w:space="0" w:color="auto"/>
                <w:left w:val="none" w:sz="0" w:space="0" w:color="auto"/>
                <w:bottom w:val="none" w:sz="0" w:space="0" w:color="auto"/>
                <w:right w:val="none" w:sz="0" w:space="0" w:color="auto"/>
              </w:divBdr>
              <w:divsChild>
                <w:div w:id="1614482580">
                  <w:marLeft w:val="0"/>
                  <w:marRight w:val="0"/>
                  <w:marTop w:val="0"/>
                  <w:marBottom w:val="0"/>
                  <w:divBdr>
                    <w:top w:val="none" w:sz="0" w:space="0" w:color="auto"/>
                    <w:left w:val="none" w:sz="0" w:space="0" w:color="auto"/>
                    <w:bottom w:val="none" w:sz="0" w:space="0" w:color="auto"/>
                    <w:right w:val="none" w:sz="0" w:space="0" w:color="auto"/>
                  </w:divBdr>
                </w:div>
              </w:divsChild>
            </w:div>
            <w:div w:id="489105444">
              <w:marLeft w:val="0"/>
              <w:marRight w:val="0"/>
              <w:marTop w:val="225"/>
              <w:marBottom w:val="0"/>
              <w:divBdr>
                <w:top w:val="none" w:sz="0" w:space="0" w:color="auto"/>
                <w:left w:val="none" w:sz="0" w:space="0" w:color="auto"/>
                <w:bottom w:val="none" w:sz="0" w:space="0" w:color="auto"/>
                <w:right w:val="none" w:sz="0" w:space="0" w:color="auto"/>
              </w:divBdr>
              <w:divsChild>
                <w:div w:id="1634600260">
                  <w:marLeft w:val="0"/>
                  <w:marRight w:val="0"/>
                  <w:marTop w:val="0"/>
                  <w:marBottom w:val="0"/>
                  <w:divBdr>
                    <w:top w:val="none" w:sz="0" w:space="0" w:color="auto"/>
                    <w:left w:val="none" w:sz="0" w:space="0" w:color="auto"/>
                    <w:bottom w:val="none" w:sz="0" w:space="0" w:color="auto"/>
                    <w:right w:val="none" w:sz="0" w:space="0" w:color="auto"/>
                  </w:divBdr>
                </w:div>
              </w:divsChild>
            </w:div>
            <w:div w:id="546844756">
              <w:marLeft w:val="0"/>
              <w:marRight w:val="0"/>
              <w:marTop w:val="375"/>
              <w:marBottom w:val="0"/>
              <w:divBdr>
                <w:top w:val="none" w:sz="0" w:space="0" w:color="auto"/>
                <w:left w:val="none" w:sz="0" w:space="0" w:color="auto"/>
                <w:bottom w:val="none" w:sz="0" w:space="0" w:color="auto"/>
                <w:right w:val="none" w:sz="0" w:space="0" w:color="auto"/>
              </w:divBdr>
              <w:divsChild>
                <w:div w:id="1276328962">
                  <w:marLeft w:val="0"/>
                  <w:marRight w:val="0"/>
                  <w:marTop w:val="0"/>
                  <w:marBottom w:val="0"/>
                  <w:divBdr>
                    <w:top w:val="none" w:sz="0" w:space="0" w:color="auto"/>
                    <w:left w:val="none" w:sz="0" w:space="0" w:color="auto"/>
                    <w:bottom w:val="none" w:sz="0" w:space="0" w:color="auto"/>
                    <w:right w:val="none" w:sz="0" w:space="0" w:color="auto"/>
                  </w:divBdr>
                </w:div>
              </w:divsChild>
            </w:div>
            <w:div w:id="547646839">
              <w:marLeft w:val="0"/>
              <w:marRight w:val="0"/>
              <w:marTop w:val="375"/>
              <w:marBottom w:val="0"/>
              <w:divBdr>
                <w:top w:val="none" w:sz="0" w:space="0" w:color="auto"/>
                <w:left w:val="none" w:sz="0" w:space="0" w:color="auto"/>
                <w:bottom w:val="none" w:sz="0" w:space="0" w:color="auto"/>
                <w:right w:val="none" w:sz="0" w:space="0" w:color="auto"/>
              </w:divBdr>
              <w:divsChild>
                <w:div w:id="864903009">
                  <w:marLeft w:val="0"/>
                  <w:marRight w:val="0"/>
                  <w:marTop w:val="0"/>
                  <w:marBottom w:val="0"/>
                  <w:divBdr>
                    <w:top w:val="none" w:sz="0" w:space="0" w:color="auto"/>
                    <w:left w:val="none" w:sz="0" w:space="0" w:color="auto"/>
                    <w:bottom w:val="none" w:sz="0" w:space="0" w:color="auto"/>
                    <w:right w:val="none" w:sz="0" w:space="0" w:color="auto"/>
                  </w:divBdr>
                </w:div>
              </w:divsChild>
            </w:div>
            <w:div w:id="599997060">
              <w:marLeft w:val="0"/>
              <w:marRight w:val="0"/>
              <w:marTop w:val="225"/>
              <w:marBottom w:val="0"/>
              <w:divBdr>
                <w:top w:val="none" w:sz="0" w:space="0" w:color="auto"/>
                <w:left w:val="none" w:sz="0" w:space="0" w:color="auto"/>
                <w:bottom w:val="none" w:sz="0" w:space="0" w:color="auto"/>
                <w:right w:val="none" w:sz="0" w:space="0" w:color="auto"/>
              </w:divBdr>
              <w:divsChild>
                <w:div w:id="554393861">
                  <w:marLeft w:val="0"/>
                  <w:marRight w:val="0"/>
                  <w:marTop w:val="0"/>
                  <w:marBottom w:val="0"/>
                  <w:divBdr>
                    <w:top w:val="none" w:sz="0" w:space="0" w:color="auto"/>
                    <w:left w:val="none" w:sz="0" w:space="0" w:color="auto"/>
                    <w:bottom w:val="none" w:sz="0" w:space="0" w:color="auto"/>
                    <w:right w:val="none" w:sz="0" w:space="0" w:color="auto"/>
                  </w:divBdr>
                </w:div>
              </w:divsChild>
            </w:div>
            <w:div w:id="727801974">
              <w:marLeft w:val="0"/>
              <w:marRight w:val="0"/>
              <w:marTop w:val="225"/>
              <w:marBottom w:val="0"/>
              <w:divBdr>
                <w:top w:val="none" w:sz="0" w:space="0" w:color="auto"/>
                <w:left w:val="none" w:sz="0" w:space="0" w:color="auto"/>
                <w:bottom w:val="none" w:sz="0" w:space="0" w:color="auto"/>
                <w:right w:val="none" w:sz="0" w:space="0" w:color="auto"/>
              </w:divBdr>
              <w:divsChild>
                <w:div w:id="1611470470">
                  <w:marLeft w:val="0"/>
                  <w:marRight w:val="0"/>
                  <w:marTop w:val="0"/>
                  <w:marBottom w:val="0"/>
                  <w:divBdr>
                    <w:top w:val="none" w:sz="0" w:space="0" w:color="auto"/>
                    <w:left w:val="none" w:sz="0" w:space="0" w:color="auto"/>
                    <w:bottom w:val="none" w:sz="0" w:space="0" w:color="auto"/>
                    <w:right w:val="none" w:sz="0" w:space="0" w:color="auto"/>
                  </w:divBdr>
                </w:div>
              </w:divsChild>
            </w:div>
            <w:div w:id="740520759">
              <w:marLeft w:val="0"/>
              <w:marRight w:val="0"/>
              <w:marTop w:val="375"/>
              <w:marBottom w:val="0"/>
              <w:divBdr>
                <w:top w:val="none" w:sz="0" w:space="0" w:color="auto"/>
                <w:left w:val="none" w:sz="0" w:space="0" w:color="auto"/>
                <w:bottom w:val="none" w:sz="0" w:space="0" w:color="auto"/>
                <w:right w:val="none" w:sz="0" w:space="0" w:color="auto"/>
              </w:divBdr>
              <w:divsChild>
                <w:div w:id="1413548574">
                  <w:marLeft w:val="0"/>
                  <w:marRight w:val="0"/>
                  <w:marTop w:val="0"/>
                  <w:marBottom w:val="0"/>
                  <w:divBdr>
                    <w:top w:val="none" w:sz="0" w:space="0" w:color="auto"/>
                    <w:left w:val="none" w:sz="0" w:space="0" w:color="auto"/>
                    <w:bottom w:val="none" w:sz="0" w:space="0" w:color="auto"/>
                    <w:right w:val="none" w:sz="0" w:space="0" w:color="auto"/>
                  </w:divBdr>
                </w:div>
              </w:divsChild>
            </w:div>
            <w:div w:id="785585008">
              <w:marLeft w:val="0"/>
              <w:marRight w:val="0"/>
              <w:marTop w:val="225"/>
              <w:marBottom w:val="0"/>
              <w:divBdr>
                <w:top w:val="none" w:sz="0" w:space="0" w:color="auto"/>
                <w:left w:val="none" w:sz="0" w:space="0" w:color="auto"/>
                <w:bottom w:val="none" w:sz="0" w:space="0" w:color="auto"/>
                <w:right w:val="none" w:sz="0" w:space="0" w:color="auto"/>
              </w:divBdr>
              <w:divsChild>
                <w:div w:id="98332240">
                  <w:marLeft w:val="0"/>
                  <w:marRight w:val="0"/>
                  <w:marTop w:val="0"/>
                  <w:marBottom w:val="0"/>
                  <w:divBdr>
                    <w:top w:val="none" w:sz="0" w:space="0" w:color="auto"/>
                    <w:left w:val="none" w:sz="0" w:space="0" w:color="auto"/>
                    <w:bottom w:val="none" w:sz="0" w:space="0" w:color="auto"/>
                    <w:right w:val="none" w:sz="0" w:space="0" w:color="auto"/>
                  </w:divBdr>
                </w:div>
              </w:divsChild>
            </w:div>
            <w:div w:id="858391599">
              <w:marLeft w:val="0"/>
              <w:marRight w:val="0"/>
              <w:marTop w:val="225"/>
              <w:marBottom w:val="0"/>
              <w:divBdr>
                <w:top w:val="none" w:sz="0" w:space="0" w:color="auto"/>
                <w:left w:val="none" w:sz="0" w:space="0" w:color="auto"/>
                <w:bottom w:val="none" w:sz="0" w:space="0" w:color="auto"/>
                <w:right w:val="none" w:sz="0" w:space="0" w:color="auto"/>
              </w:divBdr>
              <w:divsChild>
                <w:div w:id="138234319">
                  <w:marLeft w:val="0"/>
                  <w:marRight w:val="0"/>
                  <w:marTop w:val="0"/>
                  <w:marBottom w:val="0"/>
                  <w:divBdr>
                    <w:top w:val="none" w:sz="0" w:space="0" w:color="auto"/>
                    <w:left w:val="none" w:sz="0" w:space="0" w:color="auto"/>
                    <w:bottom w:val="none" w:sz="0" w:space="0" w:color="auto"/>
                    <w:right w:val="none" w:sz="0" w:space="0" w:color="auto"/>
                  </w:divBdr>
                </w:div>
              </w:divsChild>
            </w:div>
            <w:div w:id="889927213">
              <w:marLeft w:val="0"/>
              <w:marRight w:val="0"/>
              <w:marTop w:val="375"/>
              <w:marBottom w:val="0"/>
              <w:divBdr>
                <w:top w:val="none" w:sz="0" w:space="0" w:color="auto"/>
                <w:left w:val="none" w:sz="0" w:space="0" w:color="auto"/>
                <w:bottom w:val="none" w:sz="0" w:space="0" w:color="auto"/>
                <w:right w:val="none" w:sz="0" w:space="0" w:color="auto"/>
              </w:divBdr>
              <w:divsChild>
                <w:div w:id="935939876">
                  <w:marLeft w:val="0"/>
                  <w:marRight w:val="0"/>
                  <w:marTop w:val="0"/>
                  <w:marBottom w:val="0"/>
                  <w:divBdr>
                    <w:top w:val="none" w:sz="0" w:space="0" w:color="auto"/>
                    <w:left w:val="none" w:sz="0" w:space="0" w:color="auto"/>
                    <w:bottom w:val="none" w:sz="0" w:space="0" w:color="auto"/>
                    <w:right w:val="none" w:sz="0" w:space="0" w:color="auto"/>
                  </w:divBdr>
                  <w:divsChild>
                    <w:div w:id="1091245050">
                      <w:marLeft w:val="0"/>
                      <w:marRight w:val="0"/>
                      <w:marTop w:val="0"/>
                      <w:marBottom w:val="0"/>
                      <w:divBdr>
                        <w:top w:val="none" w:sz="0" w:space="0" w:color="auto"/>
                        <w:left w:val="none" w:sz="0" w:space="0" w:color="auto"/>
                        <w:bottom w:val="none" w:sz="0" w:space="0" w:color="auto"/>
                        <w:right w:val="none" w:sz="0" w:space="0" w:color="auto"/>
                      </w:divBdr>
                    </w:div>
                    <w:div w:id="188864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592892">
              <w:marLeft w:val="0"/>
              <w:marRight w:val="0"/>
              <w:marTop w:val="375"/>
              <w:marBottom w:val="0"/>
              <w:divBdr>
                <w:top w:val="none" w:sz="0" w:space="0" w:color="auto"/>
                <w:left w:val="none" w:sz="0" w:space="0" w:color="auto"/>
                <w:bottom w:val="none" w:sz="0" w:space="0" w:color="auto"/>
                <w:right w:val="none" w:sz="0" w:space="0" w:color="auto"/>
              </w:divBdr>
              <w:divsChild>
                <w:div w:id="935748513">
                  <w:marLeft w:val="0"/>
                  <w:marRight w:val="0"/>
                  <w:marTop w:val="0"/>
                  <w:marBottom w:val="0"/>
                  <w:divBdr>
                    <w:top w:val="none" w:sz="0" w:space="0" w:color="auto"/>
                    <w:left w:val="none" w:sz="0" w:space="0" w:color="auto"/>
                    <w:bottom w:val="none" w:sz="0" w:space="0" w:color="auto"/>
                    <w:right w:val="none" w:sz="0" w:space="0" w:color="auto"/>
                  </w:divBdr>
                </w:div>
              </w:divsChild>
            </w:div>
            <w:div w:id="934284292">
              <w:marLeft w:val="0"/>
              <w:marRight w:val="0"/>
              <w:marTop w:val="225"/>
              <w:marBottom w:val="0"/>
              <w:divBdr>
                <w:top w:val="none" w:sz="0" w:space="0" w:color="auto"/>
                <w:left w:val="none" w:sz="0" w:space="0" w:color="auto"/>
                <w:bottom w:val="none" w:sz="0" w:space="0" w:color="auto"/>
                <w:right w:val="none" w:sz="0" w:space="0" w:color="auto"/>
              </w:divBdr>
              <w:divsChild>
                <w:div w:id="1207328279">
                  <w:marLeft w:val="0"/>
                  <w:marRight w:val="0"/>
                  <w:marTop w:val="0"/>
                  <w:marBottom w:val="0"/>
                  <w:divBdr>
                    <w:top w:val="none" w:sz="0" w:space="0" w:color="auto"/>
                    <w:left w:val="none" w:sz="0" w:space="0" w:color="auto"/>
                    <w:bottom w:val="none" w:sz="0" w:space="0" w:color="auto"/>
                    <w:right w:val="none" w:sz="0" w:space="0" w:color="auto"/>
                  </w:divBdr>
                </w:div>
              </w:divsChild>
            </w:div>
            <w:div w:id="937057632">
              <w:marLeft w:val="0"/>
              <w:marRight w:val="0"/>
              <w:marTop w:val="225"/>
              <w:marBottom w:val="0"/>
              <w:divBdr>
                <w:top w:val="none" w:sz="0" w:space="0" w:color="auto"/>
                <w:left w:val="none" w:sz="0" w:space="0" w:color="auto"/>
                <w:bottom w:val="none" w:sz="0" w:space="0" w:color="auto"/>
                <w:right w:val="none" w:sz="0" w:space="0" w:color="auto"/>
              </w:divBdr>
              <w:divsChild>
                <w:div w:id="2055931132">
                  <w:marLeft w:val="0"/>
                  <w:marRight w:val="0"/>
                  <w:marTop w:val="0"/>
                  <w:marBottom w:val="0"/>
                  <w:divBdr>
                    <w:top w:val="none" w:sz="0" w:space="0" w:color="auto"/>
                    <w:left w:val="none" w:sz="0" w:space="0" w:color="auto"/>
                    <w:bottom w:val="none" w:sz="0" w:space="0" w:color="auto"/>
                    <w:right w:val="none" w:sz="0" w:space="0" w:color="auto"/>
                  </w:divBdr>
                </w:div>
              </w:divsChild>
            </w:div>
            <w:div w:id="968050910">
              <w:marLeft w:val="0"/>
              <w:marRight w:val="0"/>
              <w:marTop w:val="375"/>
              <w:marBottom w:val="0"/>
              <w:divBdr>
                <w:top w:val="none" w:sz="0" w:space="0" w:color="auto"/>
                <w:left w:val="none" w:sz="0" w:space="0" w:color="auto"/>
                <w:bottom w:val="none" w:sz="0" w:space="0" w:color="auto"/>
                <w:right w:val="none" w:sz="0" w:space="0" w:color="auto"/>
              </w:divBdr>
              <w:divsChild>
                <w:div w:id="241647008">
                  <w:marLeft w:val="0"/>
                  <w:marRight w:val="0"/>
                  <w:marTop w:val="0"/>
                  <w:marBottom w:val="0"/>
                  <w:divBdr>
                    <w:top w:val="none" w:sz="0" w:space="0" w:color="auto"/>
                    <w:left w:val="none" w:sz="0" w:space="0" w:color="auto"/>
                    <w:bottom w:val="none" w:sz="0" w:space="0" w:color="auto"/>
                    <w:right w:val="none" w:sz="0" w:space="0" w:color="auto"/>
                  </w:divBdr>
                </w:div>
              </w:divsChild>
            </w:div>
            <w:div w:id="1197281038">
              <w:marLeft w:val="0"/>
              <w:marRight w:val="0"/>
              <w:marTop w:val="225"/>
              <w:marBottom w:val="0"/>
              <w:divBdr>
                <w:top w:val="none" w:sz="0" w:space="0" w:color="auto"/>
                <w:left w:val="none" w:sz="0" w:space="0" w:color="auto"/>
                <w:bottom w:val="none" w:sz="0" w:space="0" w:color="auto"/>
                <w:right w:val="none" w:sz="0" w:space="0" w:color="auto"/>
              </w:divBdr>
              <w:divsChild>
                <w:div w:id="2045859771">
                  <w:marLeft w:val="0"/>
                  <w:marRight w:val="0"/>
                  <w:marTop w:val="0"/>
                  <w:marBottom w:val="0"/>
                  <w:divBdr>
                    <w:top w:val="none" w:sz="0" w:space="0" w:color="auto"/>
                    <w:left w:val="none" w:sz="0" w:space="0" w:color="auto"/>
                    <w:bottom w:val="none" w:sz="0" w:space="0" w:color="auto"/>
                    <w:right w:val="none" w:sz="0" w:space="0" w:color="auto"/>
                  </w:divBdr>
                </w:div>
              </w:divsChild>
            </w:div>
            <w:div w:id="1208836629">
              <w:marLeft w:val="0"/>
              <w:marRight w:val="0"/>
              <w:marTop w:val="225"/>
              <w:marBottom w:val="0"/>
              <w:divBdr>
                <w:top w:val="none" w:sz="0" w:space="0" w:color="auto"/>
                <w:left w:val="none" w:sz="0" w:space="0" w:color="auto"/>
                <w:bottom w:val="none" w:sz="0" w:space="0" w:color="auto"/>
                <w:right w:val="none" w:sz="0" w:space="0" w:color="auto"/>
              </w:divBdr>
              <w:divsChild>
                <w:div w:id="2005820929">
                  <w:marLeft w:val="0"/>
                  <w:marRight w:val="0"/>
                  <w:marTop w:val="0"/>
                  <w:marBottom w:val="0"/>
                  <w:divBdr>
                    <w:top w:val="none" w:sz="0" w:space="0" w:color="auto"/>
                    <w:left w:val="none" w:sz="0" w:space="0" w:color="auto"/>
                    <w:bottom w:val="none" w:sz="0" w:space="0" w:color="auto"/>
                    <w:right w:val="none" w:sz="0" w:space="0" w:color="auto"/>
                  </w:divBdr>
                </w:div>
              </w:divsChild>
            </w:div>
            <w:div w:id="1285117379">
              <w:marLeft w:val="0"/>
              <w:marRight w:val="0"/>
              <w:marTop w:val="375"/>
              <w:marBottom w:val="0"/>
              <w:divBdr>
                <w:top w:val="none" w:sz="0" w:space="0" w:color="auto"/>
                <w:left w:val="none" w:sz="0" w:space="0" w:color="auto"/>
                <w:bottom w:val="none" w:sz="0" w:space="0" w:color="auto"/>
                <w:right w:val="none" w:sz="0" w:space="0" w:color="auto"/>
              </w:divBdr>
              <w:divsChild>
                <w:div w:id="1444612512">
                  <w:marLeft w:val="0"/>
                  <w:marRight w:val="0"/>
                  <w:marTop w:val="0"/>
                  <w:marBottom w:val="0"/>
                  <w:divBdr>
                    <w:top w:val="none" w:sz="0" w:space="0" w:color="auto"/>
                    <w:left w:val="none" w:sz="0" w:space="0" w:color="auto"/>
                    <w:bottom w:val="none" w:sz="0" w:space="0" w:color="auto"/>
                    <w:right w:val="none" w:sz="0" w:space="0" w:color="auto"/>
                  </w:divBdr>
                </w:div>
              </w:divsChild>
            </w:div>
            <w:div w:id="1307122303">
              <w:marLeft w:val="0"/>
              <w:marRight w:val="0"/>
              <w:marTop w:val="225"/>
              <w:marBottom w:val="0"/>
              <w:divBdr>
                <w:top w:val="none" w:sz="0" w:space="0" w:color="auto"/>
                <w:left w:val="none" w:sz="0" w:space="0" w:color="auto"/>
                <w:bottom w:val="none" w:sz="0" w:space="0" w:color="auto"/>
                <w:right w:val="none" w:sz="0" w:space="0" w:color="auto"/>
              </w:divBdr>
              <w:divsChild>
                <w:div w:id="1078863890">
                  <w:marLeft w:val="0"/>
                  <w:marRight w:val="0"/>
                  <w:marTop w:val="0"/>
                  <w:marBottom w:val="0"/>
                  <w:divBdr>
                    <w:top w:val="none" w:sz="0" w:space="0" w:color="auto"/>
                    <w:left w:val="none" w:sz="0" w:space="0" w:color="auto"/>
                    <w:bottom w:val="none" w:sz="0" w:space="0" w:color="auto"/>
                    <w:right w:val="none" w:sz="0" w:space="0" w:color="auto"/>
                  </w:divBdr>
                </w:div>
              </w:divsChild>
            </w:div>
            <w:div w:id="1323201012">
              <w:marLeft w:val="0"/>
              <w:marRight w:val="0"/>
              <w:marTop w:val="225"/>
              <w:marBottom w:val="0"/>
              <w:divBdr>
                <w:top w:val="none" w:sz="0" w:space="0" w:color="auto"/>
                <w:left w:val="none" w:sz="0" w:space="0" w:color="auto"/>
                <w:bottom w:val="none" w:sz="0" w:space="0" w:color="auto"/>
                <w:right w:val="none" w:sz="0" w:space="0" w:color="auto"/>
              </w:divBdr>
              <w:divsChild>
                <w:div w:id="508643729">
                  <w:marLeft w:val="0"/>
                  <w:marRight w:val="0"/>
                  <w:marTop w:val="0"/>
                  <w:marBottom w:val="0"/>
                  <w:divBdr>
                    <w:top w:val="none" w:sz="0" w:space="0" w:color="auto"/>
                    <w:left w:val="none" w:sz="0" w:space="0" w:color="auto"/>
                    <w:bottom w:val="none" w:sz="0" w:space="0" w:color="auto"/>
                    <w:right w:val="none" w:sz="0" w:space="0" w:color="auto"/>
                  </w:divBdr>
                </w:div>
              </w:divsChild>
            </w:div>
            <w:div w:id="1336149417">
              <w:marLeft w:val="0"/>
              <w:marRight w:val="0"/>
              <w:marTop w:val="375"/>
              <w:marBottom w:val="0"/>
              <w:divBdr>
                <w:top w:val="none" w:sz="0" w:space="0" w:color="auto"/>
                <w:left w:val="none" w:sz="0" w:space="0" w:color="auto"/>
                <w:bottom w:val="none" w:sz="0" w:space="0" w:color="auto"/>
                <w:right w:val="none" w:sz="0" w:space="0" w:color="auto"/>
              </w:divBdr>
              <w:divsChild>
                <w:div w:id="54359460">
                  <w:marLeft w:val="0"/>
                  <w:marRight w:val="0"/>
                  <w:marTop w:val="0"/>
                  <w:marBottom w:val="0"/>
                  <w:divBdr>
                    <w:top w:val="none" w:sz="0" w:space="0" w:color="auto"/>
                    <w:left w:val="none" w:sz="0" w:space="0" w:color="auto"/>
                    <w:bottom w:val="none" w:sz="0" w:space="0" w:color="auto"/>
                    <w:right w:val="none" w:sz="0" w:space="0" w:color="auto"/>
                  </w:divBdr>
                  <w:divsChild>
                    <w:div w:id="228272563">
                      <w:marLeft w:val="0"/>
                      <w:marRight w:val="0"/>
                      <w:marTop w:val="0"/>
                      <w:marBottom w:val="0"/>
                      <w:divBdr>
                        <w:top w:val="none" w:sz="0" w:space="0" w:color="auto"/>
                        <w:left w:val="none" w:sz="0" w:space="0" w:color="auto"/>
                        <w:bottom w:val="none" w:sz="0" w:space="0" w:color="auto"/>
                        <w:right w:val="none" w:sz="0" w:space="0" w:color="auto"/>
                      </w:divBdr>
                    </w:div>
                    <w:div w:id="121512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397886">
              <w:marLeft w:val="0"/>
              <w:marRight w:val="0"/>
              <w:marTop w:val="375"/>
              <w:marBottom w:val="0"/>
              <w:divBdr>
                <w:top w:val="none" w:sz="0" w:space="0" w:color="auto"/>
                <w:left w:val="none" w:sz="0" w:space="0" w:color="auto"/>
                <w:bottom w:val="none" w:sz="0" w:space="0" w:color="auto"/>
                <w:right w:val="none" w:sz="0" w:space="0" w:color="auto"/>
              </w:divBdr>
              <w:divsChild>
                <w:div w:id="310838277">
                  <w:marLeft w:val="0"/>
                  <w:marRight w:val="0"/>
                  <w:marTop w:val="0"/>
                  <w:marBottom w:val="0"/>
                  <w:divBdr>
                    <w:top w:val="none" w:sz="0" w:space="0" w:color="auto"/>
                    <w:left w:val="none" w:sz="0" w:space="0" w:color="auto"/>
                    <w:bottom w:val="none" w:sz="0" w:space="0" w:color="auto"/>
                    <w:right w:val="none" w:sz="0" w:space="0" w:color="auto"/>
                  </w:divBdr>
                </w:div>
              </w:divsChild>
            </w:div>
            <w:div w:id="1375501474">
              <w:marLeft w:val="0"/>
              <w:marRight w:val="0"/>
              <w:marTop w:val="375"/>
              <w:marBottom w:val="0"/>
              <w:divBdr>
                <w:top w:val="none" w:sz="0" w:space="0" w:color="auto"/>
                <w:left w:val="none" w:sz="0" w:space="0" w:color="auto"/>
                <w:bottom w:val="none" w:sz="0" w:space="0" w:color="auto"/>
                <w:right w:val="none" w:sz="0" w:space="0" w:color="auto"/>
              </w:divBdr>
              <w:divsChild>
                <w:div w:id="186530031">
                  <w:marLeft w:val="0"/>
                  <w:marRight w:val="0"/>
                  <w:marTop w:val="0"/>
                  <w:marBottom w:val="0"/>
                  <w:divBdr>
                    <w:top w:val="none" w:sz="0" w:space="0" w:color="auto"/>
                    <w:left w:val="none" w:sz="0" w:space="0" w:color="auto"/>
                    <w:bottom w:val="none" w:sz="0" w:space="0" w:color="auto"/>
                    <w:right w:val="none" w:sz="0" w:space="0" w:color="auto"/>
                  </w:divBdr>
                  <w:divsChild>
                    <w:div w:id="74592506">
                      <w:marLeft w:val="0"/>
                      <w:marRight w:val="0"/>
                      <w:marTop w:val="0"/>
                      <w:marBottom w:val="0"/>
                      <w:divBdr>
                        <w:top w:val="none" w:sz="0" w:space="0" w:color="auto"/>
                        <w:left w:val="none" w:sz="0" w:space="0" w:color="auto"/>
                        <w:bottom w:val="none" w:sz="0" w:space="0" w:color="auto"/>
                        <w:right w:val="none" w:sz="0" w:space="0" w:color="auto"/>
                      </w:divBdr>
                    </w:div>
                    <w:div w:id="38365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997142">
              <w:marLeft w:val="0"/>
              <w:marRight w:val="0"/>
              <w:marTop w:val="225"/>
              <w:marBottom w:val="0"/>
              <w:divBdr>
                <w:top w:val="none" w:sz="0" w:space="0" w:color="auto"/>
                <w:left w:val="none" w:sz="0" w:space="0" w:color="auto"/>
                <w:bottom w:val="none" w:sz="0" w:space="0" w:color="auto"/>
                <w:right w:val="none" w:sz="0" w:space="0" w:color="auto"/>
              </w:divBdr>
              <w:divsChild>
                <w:div w:id="1063406733">
                  <w:marLeft w:val="0"/>
                  <w:marRight w:val="0"/>
                  <w:marTop w:val="0"/>
                  <w:marBottom w:val="0"/>
                  <w:divBdr>
                    <w:top w:val="none" w:sz="0" w:space="0" w:color="auto"/>
                    <w:left w:val="none" w:sz="0" w:space="0" w:color="auto"/>
                    <w:bottom w:val="none" w:sz="0" w:space="0" w:color="auto"/>
                    <w:right w:val="none" w:sz="0" w:space="0" w:color="auto"/>
                  </w:divBdr>
                </w:div>
              </w:divsChild>
            </w:div>
            <w:div w:id="1413970370">
              <w:marLeft w:val="0"/>
              <w:marRight w:val="0"/>
              <w:marTop w:val="375"/>
              <w:marBottom w:val="0"/>
              <w:divBdr>
                <w:top w:val="none" w:sz="0" w:space="0" w:color="auto"/>
                <w:left w:val="none" w:sz="0" w:space="0" w:color="auto"/>
                <w:bottom w:val="none" w:sz="0" w:space="0" w:color="auto"/>
                <w:right w:val="none" w:sz="0" w:space="0" w:color="auto"/>
              </w:divBdr>
              <w:divsChild>
                <w:div w:id="33164618">
                  <w:marLeft w:val="0"/>
                  <w:marRight w:val="0"/>
                  <w:marTop w:val="0"/>
                  <w:marBottom w:val="0"/>
                  <w:divBdr>
                    <w:top w:val="none" w:sz="0" w:space="0" w:color="auto"/>
                    <w:left w:val="none" w:sz="0" w:space="0" w:color="auto"/>
                    <w:bottom w:val="none" w:sz="0" w:space="0" w:color="auto"/>
                    <w:right w:val="none" w:sz="0" w:space="0" w:color="auto"/>
                  </w:divBdr>
                  <w:divsChild>
                    <w:div w:id="1505390509">
                      <w:marLeft w:val="0"/>
                      <w:marRight w:val="0"/>
                      <w:marTop w:val="0"/>
                      <w:marBottom w:val="0"/>
                      <w:divBdr>
                        <w:top w:val="none" w:sz="0" w:space="0" w:color="auto"/>
                        <w:left w:val="none" w:sz="0" w:space="0" w:color="auto"/>
                        <w:bottom w:val="none" w:sz="0" w:space="0" w:color="auto"/>
                        <w:right w:val="none" w:sz="0" w:space="0" w:color="auto"/>
                      </w:divBdr>
                    </w:div>
                    <w:div w:id="184597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738318">
              <w:marLeft w:val="0"/>
              <w:marRight w:val="0"/>
              <w:marTop w:val="225"/>
              <w:marBottom w:val="0"/>
              <w:divBdr>
                <w:top w:val="none" w:sz="0" w:space="0" w:color="auto"/>
                <w:left w:val="none" w:sz="0" w:space="0" w:color="auto"/>
                <w:bottom w:val="none" w:sz="0" w:space="0" w:color="auto"/>
                <w:right w:val="none" w:sz="0" w:space="0" w:color="auto"/>
              </w:divBdr>
              <w:divsChild>
                <w:div w:id="1153447825">
                  <w:marLeft w:val="0"/>
                  <w:marRight w:val="0"/>
                  <w:marTop w:val="0"/>
                  <w:marBottom w:val="0"/>
                  <w:divBdr>
                    <w:top w:val="none" w:sz="0" w:space="0" w:color="auto"/>
                    <w:left w:val="none" w:sz="0" w:space="0" w:color="auto"/>
                    <w:bottom w:val="none" w:sz="0" w:space="0" w:color="auto"/>
                    <w:right w:val="none" w:sz="0" w:space="0" w:color="auto"/>
                  </w:divBdr>
                </w:div>
              </w:divsChild>
            </w:div>
            <w:div w:id="1465779364">
              <w:marLeft w:val="0"/>
              <w:marRight w:val="0"/>
              <w:marTop w:val="225"/>
              <w:marBottom w:val="0"/>
              <w:divBdr>
                <w:top w:val="none" w:sz="0" w:space="0" w:color="auto"/>
                <w:left w:val="none" w:sz="0" w:space="0" w:color="auto"/>
                <w:bottom w:val="none" w:sz="0" w:space="0" w:color="auto"/>
                <w:right w:val="none" w:sz="0" w:space="0" w:color="auto"/>
              </w:divBdr>
              <w:divsChild>
                <w:div w:id="1920601772">
                  <w:marLeft w:val="0"/>
                  <w:marRight w:val="0"/>
                  <w:marTop w:val="0"/>
                  <w:marBottom w:val="0"/>
                  <w:divBdr>
                    <w:top w:val="none" w:sz="0" w:space="0" w:color="auto"/>
                    <w:left w:val="none" w:sz="0" w:space="0" w:color="auto"/>
                    <w:bottom w:val="none" w:sz="0" w:space="0" w:color="auto"/>
                    <w:right w:val="none" w:sz="0" w:space="0" w:color="auto"/>
                  </w:divBdr>
                </w:div>
              </w:divsChild>
            </w:div>
            <w:div w:id="1480338882">
              <w:marLeft w:val="0"/>
              <w:marRight w:val="0"/>
              <w:marTop w:val="375"/>
              <w:marBottom w:val="0"/>
              <w:divBdr>
                <w:top w:val="none" w:sz="0" w:space="0" w:color="auto"/>
                <w:left w:val="none" w:sz="0" w:space="0" w:color="auto"/>
                <w:bottom w:val="none" w:sz="0" w:space="0" w:color="auto"/>
                <w:right w:val="none" w:sz="0" w:space="0" w:color="auto"/>
              </w:divBdr>
              <w:divsChild>
                <w:div w:id="318113825">
                  <w:marLeft w:val="0"/>
                  <w:marRight w:val="0"/>
                  <w:marTop w:val="0"/>
                  <w:marBottom w:val="0"/>
                  <w:divBdr>
                    <w:top w:val="none" w:sz="0" w:space="0" w:color="auto"/>
                    <w:left w:val="none" w:sz="0" w:space="0" w:color="auto"/>
                    <w:bottom w:val="none" w:sz="0" w:space="0" w:color="auto"/>
                    <w:right w:val="none" w:sz="0" w:space="0" w:color="auto"/>
                  </w:divBdr>
                  <w:divsChild>
                    <w:div w:id="1026056701">
                      <w:marLeft w:val="0"/>
                      <w:marRight w:val="0"/>
                      <w:marTop w:val="0"/>
                      <w:marBottom w:val="0"/>
                      <w:divBdr>
                        <w:top w:val="none" w:sz="0" w:space="0" w:color="auto"/>
                        <w:left w:val="none" w:sz="0" w:space="0" w:color="auto"/>
                        <w:bottom w:val="none" w:sz="0" w:space="0" w:color="auto"/>
                        <w:right w:val="none" w:sz="0" w:space="0" w:color="auto"/>
                      </w:divBdr>
                    </w:div>
                    <w:div w:id="117777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364033">
              <w:marLeft w:val="0"/>
              <w:marRight w:val="0"/>
              <w:marTop w:val="375"/>
              <w:marBottom w:val="0"/>
              <w:divBdr>
                <w:top w:val="none" w:sz="0" w:space="0" w:color="auto"/>
                <w:left w:val="none" w:sz="0" w:space="0" w:color="auto"/>
                <w:bottom w:val="none" w:sz="0" w:space="0" w:color="auto"/>
                <w:right w:val="none" w:sz="0" w:space="0" w:color="auto"/>
              </w:divBdr>
              <w:divsChild>
                <w:div w:id="1514831860">
                  <w:marLeft w:val="0"/>
                  <w:marRight w:val="0"/>
                  <w:marTop w:val="0"/>
                  <w:marBottom w:val="0"/>
                  <w:divBdr>
                    <w:top w:val="none" w:sz="0" w:space="0" w:color="auto"/>
                    <w:left w:val="none" w:sz="0" w:space="0" w:color="auto"/>
                    <w:bottom w:val="none" w:sz="0" w:space="0" w:color="auto"/>
                    <w:right w:val="none" w:sz="0" w:space="0" w:color="auto"/>
                  </w:divBdr>
                  <w:divsChild>
                    <w:div w:id="633560730">
                      <w:marLeft w:val="0"/>
                      <w:marRight w:val="0"/>
                      <w:marTop w:val="0"/>
                      <w:marBottom w:val="0"/>
                      <w:divBdr>
                        <w:top w:val="none" w:sz="0" w:space="0" w:color="auto"/>
                        <w:left w:val="none" w:sz="0" w:space="0" w:color="auto"/>
                        <w:bottom w:val="none" w:sz="0" w:space="0" w:color="auto"/>
                        <w:right w:val="none" w:sz="0" w:space="0" w:color="auto"/>
                      </w:divBdr>
                    </w:div>
                    <w:div w:id="175185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616087">
              <w:marLeft w:val="0"/>
              <w:marRight w:val="0"/>
              <w:marTop w:val="225"/>
              <w:marBottom w:val="0"/>
              <w:divBdr>
                <w:top w:val="none" w:sz="0" w:space="0" w:color="auto"/>
                <w:left w:val="none" w:sz="0" w:space="0" w:color="auto"/>
                <w:bottom w:val="none" w:sz="0" w:space="0" w:color="auto"/>
                <w:right w:val="none" w:sz="0" w:space="0" w:color="auto"/>
              </w:divBdr>
              <w:divsChild>
                <w:div w:id="469136485">
                  <w:marLeft w:val="0"/>
                  <w:marRight w:val="0"/>
                  <w:marTop w:val="0"/>
                  <w:marBottom w:val="0"/>
                  <w:divBdr>
                    <w:top w:val="none" w:sz="0" w:space="0" w:color="auto"/>
                    <w:left w:val="none" w:sz="0" w:space="0" w:color="auto"/>
                    <w:bottom w:val="none" w:sz="0" w:space="0" w:color="auto"/>
                    <w:right w:val="none" w:sz="0" w:space="0" w:color="auto"/>
                  </w:divBdr>
                </w:div>
              </w:divsChild>
            </w:div>
            <w:div w:id="1851484649">
              <w:marLeft w:val="0"/>
              <w:marRight w:val="0"/>
              <w:marTop w:val="225"/>
              <w:marBottom w:val="0"/>
              <w:divBdr>
                <w:top w:val="none" w:sz="0" w:space="0" w:color="auto"/>
                <w:left w:val="none" w:sz="0" w:space="0" w:color="auto"/>
                <w:bottom w:val="none" w:sz="0" w:space="0" w:color="auto"/>
                <w:right w:val="none" w:sz="0" w:space="0" w:color="auto"/>
              </w:divBdr>
              <w:divsChild>
                <w:div w:id="253783331">
                  <w:marLeft w:val="0"/>
                  <w:marRight w:val="0"/>
                  <w:marTop w:val="0"/>
                  <w:marBottom w:val="0"/>
                  <w:divBdr>
                    <w:top w:val="none" w:sz="0" w:space="0" w:color="auto"/>
                    <w:left w:val="none" w:sz="0" w:space="0" w:color="auto"/>
                    <w:bottom w:val="none" w:sz="0" w:space="0" w:color="auto"/>
                    <w:right w:val="none" w:sz="0" w:space="0" w:color="auto"/>
                  </w:divBdr>
                </w:div>
              </w:divsChild>
            </w:div>
            <w:div w:id="1854566810">
              <w:marLeft w:val="0"/>
              <w:marRight w:val="0"/>
              <w:marTop w:val="225"/>
              <w:marBottom w:val="0"/>
              <w:divBdr>
                <w:top w:val="none" w:sz="0" w:space="0" w:color="auto"/>
                <w:left w:val="none" w:sz="0" w:space="0" w:color="auto"/>
                <w:bottom w:val="none" w:sz="0" w:space="0" w:color="auto"/>
                <w:right w:val="none" w:sz="0" w:space="0" w:color="auto"/>
              </w:divBdr>
              <w:divsChild>
                <w:div w:id="1392388879">
                  <w:marLeft w:val="0"/>
                  <w:marRight w:val="0"/>
                  <w:marTop w:val="0"/>
                  <w:marBottom w:val="0"/>
                  <w:divBdr>
                    <w:top w:val="none" w:sz="0" w:space="0" w:color="auto"/>
                    <w:left w:val="none" w:sz="0" w:space="0" w:color="auto"/>
                    <w:bottom w:val="none" w:sz="0" w:space="0" w:color="auto"/>
                    <w:right w:val="none" w:sz="0" w:space="0" w:color="auto"/>
                  </w:divBdr>
                </w:div>
              </w:divsChild>
            </w:div>
            <w:div w:id="1859345132">
              <w:marLeft w:val="0"/>
              <w:marRight w:val="0"/>
              <w:marTop w:val="375"/>
              <w:marBottom w:val="0"/>
              <w:divBdr>
                <w:top w:val="none" w:sz="0" w:space="0" w:color="auto"/>
                <w:left w:val="none" w:sz="0" w:space="0" w:color="auto"/>
                <w:bottom w:val="none" w:sz="0" w:space="0" w:color="auto"/>
                <w:right w:val="none" w:sz="0" w:space="0" w:color="auto"/>
              </w:divBdr>
              <w:divsChild>
                <w:div w:id="2048867258">
                  <w:marLeft w:val="0"/>
                  <w:marRight w:val="0"/>
                  <w:marTop w:val="0"/>
                  <w:marBottom w:val="0"/>
                  <w:divBdr>
                    <w:top w:val="none" w:sz="0" w:space="0" w:color="auto"/>
                    <w:left w:val="none" w:sz="0" w:space="0" w:color="auto"/>
                    <w:bottom w:val="none" w:sz="0" w:space="0" w:color="auto"/>
                    <w:right w:val="none" w:sz="0" w:space="0" w:color="auto"/>
                  </w:divBdr>
                </w:div>
              </w:divsChild>
            </w:div>
            <w:div w:id="1865242702">
              <w:marLeft w:val="0"/>
              <w:marRight w:val="0"/>
              <w:marTop w:val="225"/>
              <w:marBottom w:val="0"/>
              <w:divBdr>
                <w:top w:val="none" w:sz="0" w:space="0" w:color="auto"/>
                <w:left w:val="none" w:sz="0" w:space="0" w:color="auto"/>
                <w:bottom w:val="none" w:sz="0" w:space="0" w:color="auto"/>
                <w:right w:val="none" w:sz="0" w:space="0" w:color="auto"/>
              </w:divBdr>
              <w:divsChild>
                <w:div w:id="767314405">
                  <w:marLeft w:val="0"/>
                  <w:marRight w:val="0"/>
                  <w:marTop w:val="0"/>
                  <w:marBottom w:val="0"/>
                  <w:divBdr>
                    <w:top w:val="none" w:sz="0" w:space="0" w:color="auto"/>
                    <w:left w:val="none" w:sz="0" w:space="0" w:color="auto"/>
                    <w:bottom w:val="none" w:sz="0" w:space="0" w:color="auto"/>
                    <w:right w:val="none" w:sz="0" w:space="0" w:color="auto"/>
                  </w:divBdr>
                </w:div>
              </w:divsChild>
            </w:div>
            <w:div w:id="1913270214">
              <w:marLeft w:val="0"/>
              <w:marRight w:val="0"/>
              <w:marTop w:val="375"/>
              <w:marBottom w:val="0"/>
              <w:divBdr>
                <w:top w:val="none" w:sz="0" w:space="0" w:color="auto"/>
                <w:left w:val="none" w:sz="0" w:space="0" w:color="auto"/>
                <w:bottom w:val="none" w:sz="0" w:space="0" w:color="auto"/>
                <w:right w:val="none" w:sz="0" w:space="0" w:color="auto"/>
              </w:divBdr>
              <w:divsChild>
                <w:div w:id="162817067">
                  <w:marLeft w:val="0"/>
                  <w:marRight w:val="0"/>
                  <w:marTop w:val="0"/>
                  <w:marBottom w:val="0"/>
                  <w:divBdr>
                    <w:top w:val="none" w:sz="0" w:space="0" w:color="auto"/>
                    <w:left w:val="none" w:sz="0" w:space="0" w:color="auto"/>
                    <w:bottom w:val="none" w:sz="0" w:space="0" w:color="auto"/>
                    <w:right w:val="none" w:sz="0" w:space="0" w:color="auto"/>
                  </w:divBdr>
                  <w:divsChild>
                    <w:div w:id="145514156">
                      <w:marLeft w:val="0"/>
                      <w:marRight w:val="0"/>
                      <w:marTop w:val="0"/>
                      <w:marBottom w:val="0"/>
                      <w:divBdr>
                        <w:top w:val="none" w:sz="0" w:space="0" w:color="auto"/>
                        <w:left w:val="none" w:sz="0" w:space="0" w:color="auto"/>
                        <w:bottom w:val="none" w:sz="0" w:space="0" w:color="auto"/>
                        <w:right w:val="none" w:sz="0" w:space="0" w:color="auto"/>
                      </w:divBdr>
                    </w:div>
                    <w:div w:id="208116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715891">
              <w:marLeft w:val="0"/>
              <w:marRight w:val="0"/>
              <w:marTop w:val="225"/>
              <w:marBottom w:val="0"/>
              <w:divBdr>
                <w:top w:val="none" w:sz="0" w:space="0" w:color="auto"/>
                <w:left w:val="none" w:sz="0" w:space="0" w:color="auto"/>
                <w:bottom w:val="none" w:sz="0" w:space="0" w:color="auto"/>
                <w:right w:val="none" w:sz="0" w:space="0" w:color="auto"/>
              </w:divBdr>
              <w:divsChild>
                <w:div w:id="648680239">
                  <w:marLeft w:val="0"/>
                  <w:marRight w:val="0"/>
                  <w:marTop w:val="0"/>
                  <w:marBottom w:val="0"/>
                  <w:divBdr>
                    <w:top w:val="none" w:sz="0" w:space="0" w:color="auto"/>
                    <w:left w:val="none" w:sz="0" w:space="0" w:color="auto"/>
                    <w:bottom w:val="none" w:sz="0" w:space="0" w:color="auto"/>
                    <w:right w:val="none" w:sz="0" w:space="0" w:color="auto"/>
                  </w:divBdr>
                </w:div>
              </w:divsChild>
            </w:div>
            <w:div w:id="2035839948">
              <w:marLeft w:val="0"/>
              <w:marRight w:val="0"/>
              <w:marTop w:val="375"/>
              <w:marBottom w:val="0"/>
              <w:divBdr>
                <w:top w:val="none" w:sz="0" w:space="0" w:color="auto"/>
                <w:left w:val="none" w:sz="0" w:space="0" w:color="auto"/>
                <w:bottom w:val="none" w:sz="0" w:space="0" w:color="auto"/>
                <w:right w:val="none" w:sz="0" w:space="0" w:color="auto"/>
              </w:divBdr>
              <w:divsChild>
                <w:div w:id="9533051">
                  <w:marLeft w:val="0"/>
                  <w:marRight w:val="0"/>
                  <w:marTop w:val="0"/>
                  <w:marBottom w:val="0"/>
                  <w:divBdr>
                    <w:top w:val="none" w:sz="0" w:space="0" w:color="auto"/>
                    <w:left w:val="none" w:sz="0" w:space="0" w:color="auto"/>
                    <w:bottom w:val="none" w:sz="0" w:space="0" w:color="auto"/>
                    <w:right w:val="none" w:sz="0" w:space="0" w:color="auto"/>
                  </w:divBdr>
                </w:div>
              </w:divsChild>
            </w:div>
            <w:div w:id="2067414192">
              <w:marLeft w:val="0"/>
              <w:marRight w:val="0"/>
              <w:marTop w:val="375"/>
              <w:marBottom w:val="0"/>
              <w:divBdr>
                <w:top w:val="none" w:sz="0" w:space="0" w:color="auto"/>
                <w:left w:val="none" w:sz="0" w:space="0" w:color="auto"/>
                <w:bottom w:val="none" w:sz="0" w:space="0" w:color="auto"/>
                <w:right w:val="none" w:sz="0" w:space="0" w:color="auto"/>
              </w:divBdr>
              <w:divsChild>
                <w:div w:id="598486212">
                  <w:marLeft w:val="0"/>
                  <w:marRight w:val="0"/>
                  <w:marTop w:val="0"/>
                  <w:marBottom w:val="0"/>
                  <w:divBdr>
                    <w:top w:val="none" w:sz="0" w:space="0" w:color="auto"/>
                    <w:left w:val="none" w:sz="0" w:space="0" w:color="auto"/>
                    <w:bottom w:val="none" w:sz="0" w:space="0" w:color="auto"/>
                    <w:right w:val="none" w:sz="0" w:space="0" w:color="auto"/>
                  </w:divBdr>
                  <w:divsChild>
                    <w:div w:id="151996459">
                      <w:marLeft w:val="0"/>
                      <w:marRight w:val="0"/>
                      <w:marTop w:val="0"/>
                      <w:marBottom w:val="0"/>
                      <w:divBdr>
                        <w:top w:val="none" w:sz="0" w:space="0" w:color="auto"/>
                        <w:left w:val="none" w:sz="0" w:space="0" w:color="auto"/>
                        <w:bottom w:val="none" w:sz="0" w:space="0" w:color="auto"/>
                        <w:right w:val="none" w:sz="0" w:space="0" w:color="auto"/>
                      </w:divBdr>
                    </w:div>
                    <w:div w:id="98358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4797816">
      <w:bodyDiv w:val="1"/>
      <w:marLeft w:val="0"/>
      <w:marRight w:val="0"/>
      <w:marTop w:val="0"/>
      <w:marBottom w:val="0"/>
      <w:divBdr>
        <w:top w:val="none" w:sz="0" w:space="0" w:color="auto"/>
        <w:left w:val="none" w:sz="0" w:space="0" w:color="auto"/>
        <w:bottom w:val="none" w:sz="0" w:space="0" w:color="auto"/>
        <w:right w:val="none" w:sz="0" w:space="0" w:color="auto"/>
      </w:divBdr>
      <w:divsChild>
        <w:div w:id="317811572">
          <w:marLeft w:val="0"/>
          <w:marRight w:val="0"/>
          <w:marTop w:val="0"/>
          <w:marBottom w:val="0"/>
          <w:divBdr>
            <w:top w:val="none" w:sz="0" w:space="0" w:color="auto"/>
            <w:left w:val="none" w:sz="0" w:space="0" w:color="auto"/>
            <w:bottom w:val="none" w:sz="0" w:space="0" w:color="auto"/>
            <w:right w:val="none" w:sz="0" w:space="0" w:color="auto"/>
          </w:divBdr>
          <w:divsChild>
            <w:div w:id="1405109790">
              <w:marLeft w:val="0"/>
              <w:marRight w:val="0"/>
              <w:marTop w:val="0"/>
              <w:marBottom w:val="225"/>
              <w:divBdr>
                <w:top w:val="none" w:sz="0" w:space="0" w:color="auto"/>
                <w:left w:val="none" w:sz="0" w:space="0" w:color="auto"/>
                <w:bottom w:val="none" w:sz="0" w:space="0" w:color="auto"/>
                <w:right w:val="none" w:sz="0" w:space="0" w:color="auto"/>
              </w:divBdr>
              <w:divsChild>
                <w:div w:id="1362511716">
                  <w:marLeft w:val="0"/>
                  <w:marRight w:val="0"/>
                  <w:marTop w:val="0"/>
                  <w:marBottom w:val="0"/>
                  <w:divBdr>
                    <w:top w:val="none" w:sz="0" w:space="0" w:color="auto"/>
                    <w:left w:val="none" w:sz="0" w:space="0" w:color="auto"/>
                    <w:bottom w:val="none" w:sz="0" w:space="0" w:color="auto"/>
                    <w:right w:val="none" w:sz="0" w:space="0" w:color="auto"/>
                  </w:divBdr>
                  <w:divsChild>
                    <w:div w:id="254485741">
                      <w:marLeft w:val="0"/>
                      <w:marRight w:val="0"/>
                      <w:marTop w:val="0"/>
                      <w:marBottom w:val="195"/>
                      <w:divBdr>
                        <w:top w:val="none" w:sz="0" w:space="0" w:color="auto"/>
                        <w:left w:val="none" w:sz="0" w:space="0" w:color="auto"/>
                        <w:bottom w:val="none" w:sz="0" w:space="0" w:color="auto"/>
                        <w:right w:val="none" w:sz="0" w:space="0" w:color="auto"/>
                      </w:divBdr>
                    </w:div>
                    <w:div w:id="318076531">
                      <w:marLeft w:val="0"/>
                      <w:marRight w:val="0"/>
                      <w:marTop w:val="0"/>
                      <w:marBottom w:val="0"/>
                      <w:divBdr>
                        <w:top w:val="none" w:sz="0" w:space="0" w:color="auto"/>
                        <w:left w:val="none" w:sz="0" w:space="0" w:color="auto"/>
                        <w:bottom w:val="none" w:sz="0" w:space="0" w:color="auto"/>
                        <w:right w:val="none" w:sz="0" w:space="0" w:color="auto"/>
                      </w:divBdr>
                      <w:divsChild>
                        <w:div w:id="37322628">
                          <w:marLeft w:val="0"/>
                          <w:marRight w:val="0"/>
                          <w:marTop w:val="0"/>
                          <w:marBottom w:val="0"/>
                          <w:divBdr>
                            <w:top w:val="none" w:sz="0" w:space="0" w:color="auto"/>
                            <w:left w:val="none" w:sz="0" w:space="0" w:color="auto"/>
                            <w:bottom w:val="none" w:sz="0" w:space="0" w:color="auto"/>
                            <w:right w:val="none" w:sz="0" w:space="0" w:color="auto"/>
                          </w:divBdr>
                          <w:divsChild>
                            <w:div w:id="386952290">
                              <w:marLeft w:val="0"/>
                              <w:marRight w:val="0"/>
                              <w:marTop w:val="0"/>
                              <w:marBottom w:val="0"/>
                              <w:divBdr>
                                <w:top w:val="none" w:sz="0" w:space="0" w:color="auto"/>
                                <w:left w:val="none" w:sz="0" w:space="0" w:color="auto"/>
                                <w:bottom w:val="none" w:sz="0" w:space="0" w:color="auto"/>
                                <w:right w:val="none" w:sz="0" w:space="0" w:color="auto"/>
                              </w:divBdr>
                              <w:divsChild>
                                <w:div w:id="81842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801294">
                          <w:marLeft w:val="0"/>
                          <w:marRight w:val="0"/>
                          <w:marTop w:val="0"/>
                          <w:marBottom w:val="270"/>
                          <w:divBdr>
                            <w:top w:val="none" w:sz="0" w:space="0" w:color="auto"/>
                            <w:left w:val="none" w:sz="0" w:space="0" w:color="auto"/>
                            <w:bottom w:val="none" w:sz="0" w:space="0" w:color="auto"/>
                            <w:right w:val="none" w:sz="0" w:space="0" w:color="auto"/>
                          </w:divBdr>
                          <w:divsChild>
                            <w:div w:id="1439791916">
                              <w:marLeft w:val="0"/>
                              <w:marRight w:val="0"/>
                              <w:marTop w:val="0"/>
                              <w:marBottom w:val="0"/>
                              <w:divBdr>
                                <w:top w:val="none" w:sz="0" w:space="0" w:color="auto"/>
                                <w:left w:val="none" w:sz="0" w:space="0" w:color="auto"/>
                                <w:bottom w:val="none" w:sz="0" w:space="0" w:color="auto"/>
                                <w:right w:val="none" w:sz="0" w:space="0" w:color="auto"/>
                              </w:divBdr>
                              <w:divsChild>
                                <w:div w:id="95907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5122632">
              <w:marLeft w:val="0"/>
              <w:marRight w:val="0"/>
              <w:marTop w:val="120"/>
              <w:marBottom w:val="120"/>
              <w:divBdr>
                <w:top w:val="none" w:sz="0" w:space="0" w:color="auto"/>
                <w:left w:val="none" w:sz="0" w:space="0" w:color="auto"/>
                <w:bottom w:val="none" w:sz="0" w:space="0" w:color="auto"/>
                <w:right w:val="none" w:sz="0" w:space="0" w:color="auto"/>
              </w:divBdr>
              <w:divsChild>
                <w:div w:id="1344748991">
                  <w:marLeft w:val="0"/>
                  <w:marRight w:val="0"/>
                  <w:marTop w:val="0"/>
                  <w:marBottom w:val="0"/>
                  <w:divBdr>
                    <w:top w:val="none" w:sz="0" w:space="0" w:color="auto"/>
                    <w:left w:val="none" w:sz="0" w:space="0" w:color="auto"/>
                    <w:bottom w:val="none" w:sz="0" w:space="0" w:color="auto"/>
                    <w:right w:val="none" w:sz="0" w:space="0" w:color="auto"/>
                  </w:divBdr>
                  <w:divsChild>
                    <w:div w:id="64424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448319">
      <w:bodyDiv w:val="1"/>
      <w:marLeft w:val="0"/>
      <w:marRight w:val="0"/>
      <w:marTop w:val="0"/>
      <w:marBottom w:val="0"/>
      <w:divBdr>
        <w:top w:val="none" w:sz="0" w:space="0" w:color="auto"/>
        <w:left w:val="none" w:sz="0" w:space="0" w:color="auto"/>
        <w:bottom w:val="none" w:sz="0" w:space="0" w:color="auto"/>
        <w:right w:val="none" w:sz="0" w:space="0" w:color="auto"/>
      </w:divBdr>
      <w:divsChild>
        <w:div w:id="632053656">
          <w:marLeft w:val="0"/>
          <w:marRight w:val="0"/>
          <w:marTop w:val="0"/>
          <w:marBottom w:val="0"/>
          <w:divBdr>
            <w:top w:val="none" w:sz="0" w:space="0" w:color="auto"/>
            <w:left w:val="none" w:sz="0" w:space="0" w:color="auto"/>
            <w:bottom w:val="none" w:sz="0" w:space="0" w:color="auto"/>
            <w:right w:val="none" w:sz="0" w:space="0" w:color="auto"/>
          </w:divBdr>
          <w:divsChild>
            <w:div w:id="624626700">
              <w:marLeft w:val="0"/>
              <w:marRight w:val="0"/>
              <w:marTop w:val="0"/>
              <w:marBottom w:val="0"/>
              <w:divBdr>
                <w:top w:val="none" w:sz="0" w:space="0" w:color="auto"/>
                <w:left w:val="none" w:sz="0" w:space="0" w:color="auto"/>
                <w:bottom w:val="none" w:sz="0" w:space="0" w:color="auto"/>
                <w:right w:val="none" w:sz="0" w:space="0" w:color="auto"/>
              </w:divBdr>
            </w:div>
          </w:divsChild>
        </w:div>
        <w:div w:id="766460588">
          <w:marLeft w:val="0"/>
          <w:marRight w:val="0"/>
          <w:marTop w:val="0"/>
          <w:marBottom w:val="0"/>
          <w:divBdr>
            <w:top w:val="none" w:sz="0" w:space="0" w:color="auto"/>
            <w:left w:val="none" w:sz="0" w:space="0" w:color="auto"/>
            <w:bottom w:val="none" w:sz="0" w:space="0" w:color="auto"/>
            <w:right w:val="none" w:sz="0" w:space="0" w:color="auto"/>
          </w:divBdr>
          <w:divsChild>
            <w:div w:id="1260681656">
              <w:marLeft w:val="0"/>
              <w:marRight w:val="0"/>
              <w:marTop w:val="0"/>
              <w:marBottom w:val="0"/>
              <w:divBdr>
                <w:top w:val="none" w:sz="0" w:space="0" w:color="auto"/>
                <w:left w:val="none" w:sz="0" w:space="0" w:color="auto"/>
                <w:bottom w:val="none" w:sz="0" w:space="0" w:color="auto"/>
                <w:right w:val="none" w:sz="0" w:space="0" w:color="auto"/>
              </w:divBdr>
            </w:div>
            <w:div w:id="2032225304">
              <w:marLeft w:val="0"/>
              <w:marRight w:val="0"/>
              <w:marTop w:val="0"/>
              <w:marBottom w:val="0"/>
              <w:divBdr>
                <w:top w:val="none" w:sz="0" w:space="0" w:color="auto"/>
                <w:left w:val="none" w:sz="0" w:space="0" w:color="auto"/>
                <w:bottom w:val="none" w:sz="0" w:space="0" w:color="auto"/>
                <w:right w:val="none" w:sz="0" w:space="0" w:color="auto"/>
              </w:divBdr>
              <w:divsChild>
                <w:div w:id="82419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691399">
          <w:marLeft w:val="0"/>
          <w:marRight w:val="0"/>
          <w:marTop w:val="0"/>
          <w:marBottom w:val="0"/>
          <w:divBdr>
            <w:top w:val="none" w:sz="0" w:space="0" w:color="auto"/>
            <w:left w:val="none" w:sz="0" w:space="0" w:color="auto"/>
            <w:bottom w:val="none" w:sz="0" w:space="0" w:color="auto"/>
            <w:right w:val="none" w:sz="0" w:space="0" w:color="auto"/>
          </w:divBdr>
        </w:div>
      </w:divsChild>
    </w:div>
    <w:div w:id="1675650638">
      <w:bodyDiv w:val="1"/>
      <w:marLeft w:val="0"/>
      <w:marRight w:val="0"/>
      <w:marTop w:val="0"/>
      <w:marBottom w:val="0"/>
      <w:divBdr>
        <w:top w:val="none" w:sz="0" w:space="0" w:color="auto"/>
        <w:left w:val="none" w:sz="0" w:space="0" w:color="auto"/>
        <w:bottom w:val="none" w:sz="0" w:space="0" w:color="auto"/>
        <w:right w:val="none" w:sz="0" w:space="0" w:color="auto"/>
      </w:divBdr>
      <w:divsChild>
        <w:div w:id="1769496508">
          <w:marLeft w:val="0"/>
          <w:marRight w:val="0"/>
          <w:marTop w:val="0"/>
          <w:marBottom w:val="0"/>
          <w:divBdr>
            <w:top w:val="none" w:sz="0" w:space="0" w:color="auto"/>
            <w:left w:val="none" w:sz="0" w:space="0" w:color="auto"/>
            <w:bottom w:val="none" w:sz="0" w:space="0" w:color="auto"/>
            <w:right w:val="none" w:sz="0" w:space="0" w:color="auto"/>
          </w:divBdr>
          <w:divsChild>
            <w:div w:id="256837515">
              <w:marLeft w:val="0"/>
              <w:marRight w:val="0"/>
              <w:marTop w:val="0"/>
              <w:marBottom w:val="0"/>
              <w:divBdr>
                <w:top w:val="none" w:sz="0" w:space="0" w:color="auto"/>
                <w:left w:val="none" w:sz="0" w:space="0" w:color="auto"/>
                <w:bottom w:val="none" w:sz="0" w:space="0" w:color="auto"/>
                <w:right w:val="none" w:sz="0" w:space="0" w:color="auto"/>
              </w:divBdr>
              <w:divsChild>
                <w:div w:id="1173908805">
                  <w:marLeft w:val="0"/>
                  <w:marRight w:val="0"/>
                  <w:marTop w:val="0"/>
                  <w:marBottom w:val="0"/>
                  <w:divBdr>
                    <w:top w:val="none" w:sz="0" w:space="0" w:color="auto"/>
                    <w:left w:val="none" w:sz="0" w:space="0" w:color="auto"/>
                    <w:bottom w:val="none" w:sz="0" w:space="0" w:color="auto"/>
                    <w:right w:val="none" w:sz="0" w:space="0" w:color="auto"/>
                  </w:divBdr>
                </w:div>
              </w:divsChild>
            </w:div>
            <w:div w:id="340548983">
              <w:marLeft w:val="0"/>
              <w:marRight w:val="0"/>
              <w:marTop w:val="0"/>
              <w:marBottom w:val="0"/>
              <w:divBdr>
                <w:top w:val="none" w:sz="0" w:space="0" w:color="auto"/>
                <w:left w:val="none" w:sz="0" w:space="0" w:color="auto"/>
                <w:bottom w:val="none" w:sz="0" w:space="0" w:color="auto"/>
                <w:right w:val="none" w:sz="0" w:space="0" w:color="auto"/>
              </w:divBdr>
              <w:divsChild>
                <w:div w:id="1202786589">
                  <w:marLeft w:val="0"/>
                  <w:marRight w:val="0"/>
                  <w:marTop w:val="0"/>
                  <w:marBottom w:val="0"/>
                  <w:divBdr>
                    <w:top w:val="none" w:sz="0" w:space="0" w:color="auto"/>
                    <w:left w:val="none" w:sz="0" w:space="0" w:color="auto"/>
                    <w:bottom w:val="none" w:sz="0" w:space="0" w:color="auto"/>
                    <w:right w:val="none" w:sz="0" w:space="0" w:color="auto"/>
                  </w:divBdr>
                </w:div>
              </w:divsChild>
            </w:div>
            <w:div w:id="374819757">
              <w:marLeft w:val="0"/>
              <w:marRight w:val="0"/>
              <w:marTop w:val="0"/>
              <w:marBottom w:val="0"/>
              <w:divBdr>
                <w:top w:val="none" w:sz="0" w:space="0" w:color="auto"/>
                <w:left w:val="none" w:sz="0" w:space="0" w:color="auto"/>
                <w:bottom w:val="none" w:sz="0" w:space="0" w:color="auto"/>
                <w:right w:val="none" w:sz="0" w:space="0" w:color="auto"/>
              </w:divBdr>
            </w:div>
            <w:div w:id="473060186">
              <w:marLeft w:val="0"/>
              <w:marRight w:val="0"/>
              <w:marTop w:val="0"/>
              <w:marBottom w:val="0"/>
              <w:divBdr>
                <w:top w:val="none" w:sz="0" w:space="0" w:color="auto"/>
                <w:left w:val="none" w:sz="0" w:space="0" w:color="auto"/>
                <w:bottom w:val="none" w:sz="0" w:space="0" w:color="auto"/>
                <w:right w:val="none" w:sz="0" w:space="0" w:color="auto"/>
              </w:divBdr>
              <w:divsChild>
                <w:div w:id="1902711957">
                  <w:marLeft w:val="0"/>
                  <w:marRight w:val="0"/>
                  <w:marTop w:val="0"/>
                  <w:marBottom w:val="0"/>
                  <w:divBdr>
                    <w:top w:val="none" w:sz="0" w:space="0" w:color="auto"/>
                    <w:left w:val="none" w:sz="0" w:space="0" w:color="auto"/>
                    <w:bottom w:val="none" w:sz="0" w:space="0" w:color="auto"/>
                    <w:right w:val="none" w:sz="0" w:space="0" w:color="auto"/>
                  </w:divBdr>
                </w:div>
              </w:divsChild>
            </w:div>
            <w:div w:id="844252099">
              <w:marLeft w:val="0"/>
              <w:marRight w:val="0"/>
              <w:marTop w:val="0"/>
              <w:marBottom w:val="0"/>
              <w:divBdr>
                <w:top w:val="none" w:sz="0" w:space="0" w:color="auto"/>
                <w:left w:val="none" w:sz="0" w:space="0" w:color="auto"/>
                <w:bottom w:val="none" w:sz="0" w:space="0" w:color="auto"/>
                <w:right w:val="none" w:sz="0" w:space="0" w:color="auto"/>
              </w:divBdr>
              <w:divsChild>
                <w:div w:id="1210798824">
                  <w:marLeft w:val="0"/>
                  <w:marRight w:val="0"/>
                  <w:marTop w:val="0"/>
                  <w:marBottom w:val="0"/>
                  <w:divBdr>
                    <w:top w:val="none" w:sz="0" w:space="0" w:color="auto"/>
                    <w:left w:val="none" w:sz="0" w:space="0" w:color="auto"/>
                    <w:bottom w:val="none" w:sz="0" w:space="0" w:color="auto"/>
                    <w:right w:val="none" w:sz="0" w:space="0" w:color="auto"/>
                  </w:divBdr>
                </w:div>
              </w:divsChild>
            </w:div>
            <w:div w:id="1215583942">
              <w:marLeft w:val="0"/>
              <w:marRight w:val="0"/>
              <w:marTop w:val="0"/>
              <w:marBottom w:val="0"/>
              <w:divBdr>
                <w:top w:val="none" w:sz="0" w:space="0" w:color="auto"/>
                <w:left w:val="none" w:sz="0" w:space="0" w:color="auto"/>
                <w:bottom w:val="none" w:sz="0" w:space="0" w:color="auto"/>
                <w:right w:val="none" w:sz="0" w:space="0" w:color="auto"/>
              </w:divBdr>
              <w:divsChild>
                <w:div w:id="80500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739732">
          <w:marLeft w:val="0"/>
          <w:marRight w:val="0"/>
          <w:marTop w:val="225"/>
          <w:marBottom w:val="0"/>
          <w:divBdr>
            <w:top w:val="none" w:sz="0" w:space="0" w:color="auto"/>
            <w:left w:val="none" w:sz="0" w:space="0" w:color="auto"/>
            <w:bottom w:val="none" w:sz="0" w:space="0" w:color="auto"/>
            <w:right w:val="none" w:sz="0" w:space="0" w:color="auto"/>
          </w:divBdr>
          <w:divsChild>
            <w:div w:id="1873610158">
              <w:marLeft w:val="0"/>
              <w:marRight w:val="0"/>
              <w:marTop w:val="0"/>
              <w:marBottom w:val="225"/>
              <w:divBdr>
                <w:top w:val="none" w:sz="0" w:space="0" w:color="auto"/>
                <w:left w:val="none" w:sz="0" w:space="0" w:color="auto"/>
                <w:bottom w:val="none" w:sz="0" w:space="0" w:color="auto"/>
                <w:right w:val="none" w:sz="0" w:space="0" w:color="auto"/>
              </w:divBdr>
            </w:div>
          </w:divsChild>
        </w:div>
        <w:div w:id="2047482868">
          <w:marLeft w:val="0"/>
          <w:marRight w:val="0"/>
          <w:marTop w:val="225"/>
          <w:marBottom w:val="0"/>
          <w:divBdr>
            <w:top w:val="none" w:sz="0" w:space="0" w:color="auto"/>
            <w:left w:val="none" w:sz="0" w:space="0" w:color="auto"/>
            <w:bottom w:val="none" w:sz="0" w:space="0" w:color="auto"/>
            <w:right w:val="none" w:sz="0" w:space="0" w:color="auto"/>
          </w:divBdr>
          <w:divsChild>
            <w:div w:id="1219395339">
              <w:marLeft w:val="0"/>
              <w:marRight w:val="0"/>
              <w:marTop w:val="0"/>
              <w:marBottom w:val="0"/>
              <w:divBdr>
                <w:top w:val="none" w:sz="0" w:space="0" w:color="auto"/>
                <w:left w:val="none" w:sz="0" w:space="0" w:color="auto"/>
                <w:bottom w:val="none" w:sz="0" w:space="0" w:color="auto"/>
                <w:right w:val="none" w:sz="0" w:space="0" w:color="auto"/>
              </w:divBdr>
              <w:divsChild>
                <w:div w:id="364865999">
                  <w:marLeft w:val="0"/>
                  <w:marRight w:val="0"/>
                  <w:marTop w:val="0"/>
                  <w:marBottom w:val="0"/>
                  <w:divBdr>
                    <w:top w:val="none" w:sz="0" w:space="0" w:color="auto"/>
                    <w:left w:val="none" w:sz="0" w:space="0" w:color="auto"/>
                    <w:bottom w:val="none" w:sz="0" w:space="0" w:color="auto"/>
                    <w:right w:val="none" w:sz="0" w:space="0" w:color="auto"/>
                  </w:divBdr>
                </w:div>
                <w:div w:id="113255931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677151390">
      <w:bodyDiv w:val="1"/>
      <w:marLeft w:val="0"/>
      <w:marRight w:val="0"/>
      <w:marTop w:val="0"/>
      <w:marBottom w:val="0"/>
      <w:divBdr>
        <w:top w:val="none" w:sz="0" w:space="0" w:color="auto"/>
        <w:left w:val="none" w:sz="0" w:space="0" w:color="auto"/>
        <w:bottom w:val="none" w:sz="0" w:space="0" w:color="auto"/>
        <w:right w:val="none" w:sz="0" w:space="0" w:color="auto"/>
      </w:divBdr>
      <w:divsChild>
        <w:div w:id="625545368">
          <w:marLeft w:val="-640"/>
          <w:marRight w:val="-640"/>
          <w:marTop w:val="0"/>
          <w:marBottom w:val="0"/>
          <w:divBdr>
            <w:top w:val="none" w:sz="0" w:space="0" w:color="auto"/>
            <w:left w:val="none" w:sz="0" w:space="0" w:color="auto"/>
            <w:bottom w:val="none" w:sz="0" w:space="0" w:color="auto"/>
            <w:right w:val="none" w:sz="0" w:space="0" w:color="auto"/>
          </w:divBdr>
          <w:divsChild>
            <w:div w:id="467013784">
              <w:marLeft w:val="0"/>
              <w:marRight w:val="0"/>
              <w:marTop w:val="0"/>
              <w:marBottom w:val="0"/>
              <w:divBdr>
                <w:top w:val="none" w:sz="0" w:space="0" w:color="auto"/>
                <w:left w:val="none" w:sz="0" w:space="0" w:color="auto"/>
                <w:bottom w:val="none" w:sz="0" w:space="0" w:color="auto"/>
                <w:right w:val="none" w:sz="0" w:space="0" w:color="auto"/>
              </w:divBdr>
            </w:div>
          </w:divsChild>
        </w:div>
        <w:div w:id="711729152">
          <w:marLeft w:val="0"/>
          <w:marRight w:val="0"/>
          <w:marTop w:val="0"/>
          <w:marBottom w:val="300"/>
          <w:divBdr>
            <w:top w:val="none" w:sz="0" w:space="0" w:color="auto"/>
            <w:left w:val="none" w:sz="0" w:space="0" w:color="auto"/>
            <w:bottom w:val="none" w:sz="0" w:space="0" w:color="auto"/>
            <w:right w:val="none" w:sz="0" w:space="0" w:color="auto"/>
          </w:divBdr>
        </w:div>
        <w:div w:id="892694727">
          <w:marLeft w:val="0"/>
          <w:marRight w:val="0"/>
          <w:marTop w:val="300"/>
          <w:marBottom w:val="300"/>
          <w:divBdr>
            <w:top w:val="none" w:sz="0" w:space="0" w:color="auto"/>
            <w:left w:val="none" w:sz="0" w:space="0" w:color="auto"/>
            <w:bottom w:val="none" w:sz="0" w:space="0" w:color="auto"/>
            <w:right w:val="none" w:sz="0" w:space="0" w:color="auto"/>
          </w:divBdr>
          <w:divsChild>
            <w:div w:id="430705702">
              <w:marLeft w:val="0"/>
              <w:marRight w:val="150"/>
              <w:marTop w:val="0"/>
              <w:marBottom w:val="0"/>
              <w:divBdr>
                <w:top w:val="none" w:sz="0" w:space="0" w:color="auto"/>
                <w:left w:val="none" w:sz="0" w:space="0" w:color="auto"/>
                <w:bottom w:val="none" w:sz="0" w:space="0" w:color="auto"/>
                <w:right w:val="none" w:sz="0" w:space="0" w:color="auto"/>
              </w:divBdr>
              <w:divsChild>
                <w:div w:id="43992450">
                  <w:marLeft w:val="0"/>
                  <w:marRight w:val="0"/>
                  <w:marTop w:val="0"/>
                  <w:marBottom w:val="0"/>
                  <w:divBdr>
                    <w:top w:val="none" w:sz="0" w:space="0" w:color="auto"/>
                    <w:left w:val="none" w:sz="0" w:space="0" w:color="auto"/>
                    <w:bottom w:val="none" w:sz="0" w:space="0" w:color="auto"/>
                    <w:right w:val="none" w:sz="0" w:space="0" w:color="auto"/>
                  </w:divBdr>
                </w:div>
              </w:divsChild>
            </w:div>
            <w:div w:id="2080244814">
              <w:marLeft w:val="0"/>
              <w:marRight w:val="0"/>
              <w:marTop w:val="0"/>
              <w:marBottom w:val="0"/>
              <w:divBdr>
                <w:top w:val="none" w:sz="0" w:space="0" w:color="auto"/>
                <w:left w:val="none" w:sz="0" w:space="0" w:color="auto"/>
                <w:bottom w:val="none" w:sz="0" w:space="0" w:color="auto"/>
                <w:right w:val="none" w:sz="0" w:space="0" w:color="auto"/>
              </w:divBdr>
              <w:divsChild>
                <w:div w:id="361783454">
                  <w:marLeft w:val="0"/>
                  <w:marRight w:val="300"/>
                  <w:marTop w:val="0"/>
                  <w:marBottom w:val="0"/>
                  <w:divBdr>
                    <w:top w:val="none" w:sz="0" w:space="0" w:color="auto"/>
                    <w:left w:val="none" w:sz="0" w:space="0" w:color="auto"/>
                    <w:bottom w:val="none" w:sz="0" w:space="0" w:color="auto"/>
                    <w:right w:val="none" w:sz="0" w:space="0" w:color="auto"/>
                  </w:divBdr>
                </w:div>
                <w:div w:id="104695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980723">
          <w:marLeft w:val="0"/>
          <w:marRight w:val="0"/>
          <w:marTop w:val="0"/>
          <w:marBottom w:val="0"/>
          <w:divBdr>
            <w:top w:val="none" w:sz="0" w:space="0" w:color="auto"/>
            <w:left w:val="none" w:sz="0" w:space="0" w:color="auto"/>
            <w:bottom w:val="none" w:sz="0" w:space="0" w:color="auto"/>
            <w:right w:val="none" w:sz="0" w:space="0" w:color="auto"/>
          </w:divBdr>
          <w:divsChild>
            <w:div w:id="861212476">
              <w:marLeft w:val="0"/>
              <w:marRight w:val="0"/>
              <w:marTop w:val="300"/>
              <w:marBottom w:val="300"/>
              <w:divBdr>
                <w:top w:val="none" w:sz="0" w:space="0" w:color="auto"/>
                <w:left w:val="none" w:sz="0" w:space="0" w:color="auto"/>
                <w:bottom w:val="none" w:sz="0" w:space="0" w:color="auto"/>
                <w:right w:val="none" w:sz="0" w:space="0" w:color="auto"/>
              </w:divBdr>
              <w:divsChild>
                <w:div w:id="806705259">
                  <w:marLeft w:val="0"/>
                  <w:marRight w:val="0"/>
                  <w:marTop w:val="0"/>
                  <w:marBottom w:val="0"/>
                  <w:divBdr>
                    <w:top w:val="none" w:sz="0" w:space="0" w:color="auto"/>
                    <w:left w:val="none" w:sz="0" w:space="0" w:color="auto"/>
                    <w:bottom w:val="none" w:sz="0" w:space="0" w:color="auto"/>
                    <w:right w:val="none" w:sz="0" w:space="0" w:color="auto"/>
                  </w:divBdr>
                  <w:divsChild>
                    <w:div w:id="91057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692100">
      <w:bodyDiv w:val="1"/>
      <w:marLeft w:val="0"/>
      <w:marRight w:val="0"/>
      <w:marTop w:val="0"/>
      <w:marBottom w:val="0"/>
      <w:divBdr>
        <w:top w:val="none" w:sz="0" w:space="0" w:color="auto"/>
        <w:left w:val="none" w:sz="0" w:space="0" w:color="auto"/>
        <w:bottom w:val="none" w:sz="0" w:space="0" w:color="auto"/>
        <w:right w:val="none" w:sz="0" w:space="0" w:color="auto"/>
      </w:divBdr>
      <w:divsChild>
        <w:div w:id="355271837">
          <w:marLeft w:val="0"/>
          <w:marRight w:val="0"/>
          <w:marTop w:val="0"/>
          <w:marBottom w:val="300"/>
          <w:divBdr>
            <w:top w:val="none" w:sz="0" w:space="0" w:color="auto"/>
            <w:left w:val="none" w:sz="0" w:space="0" w:color="auto"/>
            <w:bottom w:val="none" w:sz="0" w:space="0" w:color="auto"/>
            <w:right w:val="none" w:sz="0" w:space="0" w:color="auto"/>
          </w:divBdr>
        </w:div>
        <w:div w:id="2059165929">
          <w:marLeft w:val="0"/>
          <w:marRight w:val="150"/>
          <w:marTop w:val="0"/>
          <w:marBottom w:val="150"/>
          <w:divBdr>
            <w:top w:val="none" w:sz="0" w:space="0" w:color="auto"/>
            <w:left w:val="none" w:sz="0" w:space="0" w:color="auto"/>
            <w:bottom w:val="none" w:sz="0" w:space="0" w:color="auto"/>
            <w:right w:val="none" w:sz="0" w:space="0" w:color="auto"/>
          </w:divBdr>
        </w:div>
        <w:div w:id="1822231539">
          <w:marLeft w:val="0"/>
          <w:marRight w:val="0"/>
          <w:marTop w:val="0"/>
          <w:marBottom w:val="0"/>
          <w:divBdr>
            <w:top w:val="none" w:sz="0" w:space="0" w:color="auto"/>
            <w:left w:val="none" w:sz="0" w:space="0" w:color="auto"/>
            <w:bottom w:val="none" w:sz="0" w:space="0" w:color="auto"/>
            <w:right w:val="none" w:sz="0" w:space="0" w:color="auto"/>
          </w:divBdr>
          <w:divsChild>
            <w:div w:id="1256593796">
              <w:marLeft w:val="450"/>
              <w:marRight w:val="0"/>
              <w:marTop w:val="0"/>
              <w:marBottom w:val="600"/>
              <w:divBdr>
                <w:top w:val="none" w:sz="0" w:space="0" w:color="auto"/>
                <w:left w:val="none" w:sz="0" w:space="0" w:color="auto"/>
                <w:bottom w:val="none" w:sz="0" w:space="0" w:color="auto"/>
                <w:right w:val="none" w:sz="0" w:space="0" w:color="auto"/>
              </w:divBdr>
              <w:divsChild>
                <w:div w:id="166582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4295">
          <w:marLeft w:val="0"/>
          <w:marRight w:val="0"/>
          <w:marTop w:val="450"/>
          <w:marBottom w:val="300"/>
          <w:divBdr>
            <w:top w:val="none" w:sz="0" w:space="0" w:color="auto"/>
            <w:left w:val="none" w:sz="0" w:space="0" w:color="auto"/>
            <w:bottom w:val="none" w:sz="0" w:space="0" w:color="auto"/>
            <w:right w:val="none" w:sz="0" w:space="0" w:color="auto"/>
          </w:divBdr>
          <w:divsChild>
            <w:div w:id="785462428">
              <w:marLeft w:val="450"/>
              <w:marRight w:val="0"/>
              <w:marTop w:val="0"/>
              <w:marBottom w:val="600"/>
              <w:divBdr>
                <w:top w:val="none" w:sz="0" w:space="0" w:color="auto"/>
                <w:left w:val="none" w:sz="0" w:space="0" w:color="auto"/>
                <w:bottom w:val="none" w:sz="0" w:space="0" w:color="auto"/>
                <w:right w:val="none" w:sz="0" w:space="0" w:color="auto"/>
              </w:divBdr>
              <w:divsChild>
                <w:div w:id="1690326600">
                  <w:marLeft w:val="0"/>
                  <w:marRight w:val="0"/>
                  <w:marTop w:val="0"/>
                  <w:marBottom w:val="0"/>
                  <w:divBdr>
                    <w:top w:val="none" w:sz="0" w:space="0" w:color="auto"/>
                    <w:left w:val="none" w:sz="0" w:space="0" w:color="auto"/>
                    <w:bottom w:val="none" w:sz="0" w:space="0" w:color="auto"/>
                    <w:right w:val="none" w:sz="0" w:space="0" w:color="auto"/>
                  </w:divBdr>
                </w:div>
              </w:divsChild>
            </w:div>
            <w:div w:id="328287822">
              <w:marLeft w:val="450"/>
              <w:marRight w:val="0"/>
              <w:marTop w:val="0"/>
              <w:marBottom w:val="600"/>
              <w:divBdr>
                <w:top w:val="none" w:sz="0" w:space="0" w:color="auto"/>
                <w:left w:val="none" w:sz="0" w:space="0" w:color="auto"/>
                <w:bottom w:val="none" w:sz="0" w:space="0" w:color="auto"/>
                <w:right w:val="none" w:sz="0" w:space="0" w:color="auto"/>
              </w:divBdr>
              <w:divsChild>
                <w:div w:id="1709866080">
                  <w:marLeft w:val="0"/>
                  <w:marRight w:val="0"/>
                  <w:marTop w:val="0"/>
                  <w:marBottom w:val="0"/>
                  <w:divBdr>
                    <w:top w:val="none" w:sz="0" w:space="0" w:color="auto"/>
                    <w:left w:val="none" w:sz="0" w:space="0" w:color="auto"/>
                    <w:bottom w:val="none" w:sz="0" w:space="0" w:color="auto"/>
                    <w:right w:val="none" w:sz="0" w:space="0" w:color="auto"/>
                  </w:divBdr>
                </w:div>
              </w:divsChild>
            </w:div>
            <w:div w:id="811604138">
              <w:marLeft w:val="450"/>
              <w:marRight w:val="0"/>
              <w:marTop w:val="0"/>
              <w:marBottom w:val="600"/>
              <w:divBdr>
                <w:top w:val="none" w:sz="0" w:space="0" w:color="auto"/>
                <w:left w:val="none" w:sz="0" w:space="0" w:color="auto"/>
                <w:bottom w:val="none" w:sz="0" w:space="0" w:color="auto"/>
                <w:right w:val="none" w:sz="0" w:space="0" w:color="auto"/>
              </w:divBdr>
              <w:divsChild>
                <w:div w:id="915045943">
                  <w:marLeft w:val="0"/>
                  <w:marRight w:val="0"/>
                  <w:marTop w:val="0"/>
                  <w:marBottom w:val="0"/>
                  <w:divBdr>
                    <w:top w:val="none" w:sz="0" w:space="0" w:color="auto"/>
                    <w:left w:val="none" w:sz="0" w:space="0" w:color="auto"/>
                    <w:bottom w:val="none" w:sz="0" w:space="0" w:color="auto"/>
                    <w:right w:val="none" w:sz="0" w:space="0" w:color="auto"/>
                  </w:divBdr>
                </w:div>
              </w:divsChild>
            </w:div>
            <w:div w:id="1204828431">
              <w:marLeft w:val="450"/>
              <w:marRight w:val="0"/>
              <w:marTop w:val="0"/>
              <w:marBottom w:val="600"/>
              <w:divBdr>
                <w:top w:val="none" w:sz="0" w:space="0" w:color="auto"/>
                <w:left w:val="none" w:sz="0" w:space="0" w:color="auto"/>
                <w:bottom w:val="none" w:sz="0" w:space="0" w:color="auto"/>
                <w:right w:val="none" w:sz="0" w:space="0" w:color="auto"/>
              </w:divBdr>
              <w:divsChild>
                <w:div w:id="1060708386">
                  <w:marLeft w:val="0"/>
                  <w:marRight w:val="0"/>
                  <w:marTop w:val="0"/>
                  <w:marBottom w:val="0"/>
                  <w:divBdr>
                    <w:top w:val="none" w:sz="0" w:space="0" w:color="auto"/>
                    <w:left w:val="none" w:sz="0" w:space="0" w:color="auto"/>
                    <w:bottom w:val="none" w:sz="0" w:space="0" w:color="auto"/>
                    <w:right w:val="none" w:sz="0" w:space="0" w:color="auto"/>
                  </w:divBdr>
                </w:div>
              </w:divsChild>
            </w:div>
            <w:div w:id="286350904">
              <w:marLeft w:val="450"/>
              <w:marRight w:val="0"/>
              <w:marTop w:val="0"/>
              <w:marBottom w:val="600"/>
              <w:divBdr>
                <w:top w:val="none" w:sz="0" w:space="0" w:color="auto"/>
                <w:left w:val="none" w:sz="0" w:space="0" w:color="auto"/>
                <w:bottom w:val="none" w:sz="0" w:space="0" w:color="auto"/>
                <w:right w:val="none" w:sz="0" w:space="0" w:color="auto"/>
              </w:divBdr>
              <w:divsChild>
                <w:div w:id="93526075">
                  <w:marLeft w:val="0"/>
                  <w:marRight w:val="0"/>
                  <w:marTop w:val="0"/>
                  <w:marBottom w:val="0"/>
                  <w:divBdr>
                    <w:top w:val="none" w:sz="0" w:space="0" w:color="auto"/>
                    <w:left w:val="none" w:sz="0" w:space="0" w:color="auto"/>
                    <w:bottom w:val="none" w:sz="0" w:space="0" w:color="auto"/>
                    <w:right w:val="none" w:sz="0" w:space="0" w:color="auto"/>
                  </w:divBdr>
                </w:div>
              </w:divsChild>
            </w:div>
            <w:div w:id="627930437">
              <w:marLeft w:val="450"/>
              <w:marRight w:val="0"/>
              <w:marTop w:val="0"/>
              <w:marBottom w:val="600"/>
              <w:divBdr>
                <w:top w:val="none" w:sz="0" w:space="0" w:color="auto"/>
                <w:left w:val="none" w:sz="0" w:space="0" w:color="auto"/>
                <w:bottom w:val="none" w:sz="0" w:space="0" w:color="auto"/>
                <w:right w:val="none" w:sz="0" w:space="0" w:color="auto"/>
              </w:divBdr>
              <w:divsChild>
                <w:div w:id="100690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155678">
      <w:bodyDiv w:val="1"/>
      <w:marLeft w:val="0"/>
      <w:marRight w:val="0"/>
      <w:marTop w:val="0"/>
      <w:marBottom w:val="0"/>
      <w:divBdr>
        <w:top w:val="none" w:sz="0" w:space="0" w:color="auto"/>
        <w:left w:val="none" w:sz="0" w:space="0" w:color="auto"/>
        <w:bottom w:val="none" w:sz="0" w:space="0" w:color="auto"/>
        <w:right w:val="none" w:sz="0" w:space="0" w:color="auto"/>
      </w:divBdr>
      <w:divsChild>
        <w:div w:id="1036352657">
          <w:marLeft w:val="0"/>
          <w:marRight w:val="0"/>
          <w:marTop w:val="0"/>
          <w:marBottom w:val="0"/>
          <w:divBdr>
            <w:top w:val="none" w:sz="0" w:space="0" w:color="auto"/>
            <w:left w:val="none" w:sz="0" w:space="0" w:color="auto"/>
            <w:bottom w:val="none" w:sz="0" w:space="0" w:color="auto"/>
            <w:right w:val="none" w:sz="0" w:space="0" w:color="auto"/>
          </w:divBdr>
        </w:div>
        <w:div w:id="1360086454">
          <w:marLeft w:val="0"/>
          <w:marRight w:val="0"/>
          <w:marTop w:val="0"/>
          <w:marBottom w:val="0"/>
          <w:divBdr>
            <w:top w:val="none" w:sz="0" w:space="0" w:color="auto"/>
            <w:left w:val="none" w:sz="0" w:space="0" w:color="auto"/>
            <w:bottom w:val="none" w:sz="0" w:space="0" w:color="auto"/>
            <w:right w:val="none" w:sz="0" w:space="0" w:color="auto"/>
          </w:divBdr>
          <w:divsChild>
            <w:div w:id="1847743745">
              <w:marLeft w:val="840"/>
              <w:marRight w:val="0"/>
              <w:marTop w:val="0"/>
              <w:marBottom w:val="240"/>
              <w:divBdr>
                <w:top w:val="none" w:sz="0" w:space="0" w:color="auto"/>
                <w:left w:val="none" w:sz="0" w:space="0" w:color="auto"/>
                <w:bottom w:val="single" w:sz="6" w:space="11" w:color="EEEEEE"/>
                <w:right w:val="none" w:sz="0" w:space="0" w:color="auto"/>
              </w:divBdr>
              <w:divsChild>
                <w:div w:id="1153258812">
                  <w:marLeft w:val="0"/>
                  <w:marRight w:val="0"/>
                  <w:marTop w:val="225"/>
                  <w:marBottom w:val="0"/>
                  <w:divBdr>
                    <w:top w:val="none" w:sz="0" w:space="0" w:color="auto"/>
                    <w:left w:val="none" w:sz="0" w:space="0" w:color="auto"/>
                    <w:bottom w:val="none" w:sz="0" w:space="0" w:color="auto"/>
                    <w:right w:val="none" w:sz="0" w:space="0" w:color="auto"/>
                  </w:divBdr>
                </w:div>
              </w:divsChild>
            </w:div>
            <w:div w:id="2044360257">
              <w:marLeft w:val="840"/>
              <w:marRight w:val="0"/>
              <w:marTop w:val="0"/>
              <w:marBottom w:val="0"/>
              <w:divBdr>
                <w:top w:val="none" w:sz="0" w:space="0" w:color="auto"/>
                <w:left w:val="none" w:sz="0" w:space="0" w:color="auto"/>
                <w:bottom w:val="none" w:sz="0" w:space="0" w:color="auto"/>
                <w:right w:val="none" w:sz="0" w:space="0" w:color="auto"/>
              </w:divBdr>
              <w:divsChild>
                <w:div w:id="105081194">
                  <w:marLeft w:val="0"/>
                  <w:marRight w:val="0"/>
                  <w:marTop w:val="600"/>
                  <w:marBottom w:val="600"/>
                  <w:divBdr>
                    <w:top w:val="none" w:sz="0" w:space="0" w:color="auto"/>
                    <w:left w:val="none" w:sz="0" w:space="0" w:color="auto"/>
                    <w:bottom w:val="none" w:sz="0" w:space="0" w:color="auto"/>
                    <w:right w:val="none" w:sz="0" w:space="0" w:color="auto"/>
                  </w:divBdr>
                </w:div>
                <w:div w:id="528418657">
                  <w:marLeft w:val="0"/>
                  <w:marRight w:val="0"/>
                  <w:marTop w:val="0"/>
                  <w:marBottom w:val="240"/>
                  <w:divBdr>
                    <w:top w:val="none" w:sz="0" w:space="0" w:color="auto"/>
                    <w:left w:val="none" w:sz="0" w:space="0" w:color="auto"/>
                    <w:bottom w:val="none" w:sz="0" w:space="0" w:color="auto"/>
                    <w:right w:val="none" w:sz="0" w:space="0" w:color="auto"/>
                  </w:divBdr>
                  <w:divsChild>
                    <w:div w:id="1439060270">
                      <w:marLeft w:val="0"/>
                      <w:marRight w:val="0"/>
                      <w:marTop w:val="0"/>
                      <w:marBottom w:val="0"/>
                      <w:divBdr>
                        <w:top w:val="none" w:sz="0" w:space="0" w:color="auto"/>
                        <w:left w:val="none" w:sz="0" w:space="0" w:color="auto"/>
                        <w:bottom w:val="none" w:sz="0" w:space="0" w:color="auto"/>
                        <w:right w:val="none" w:sz="0" w:space="0" w:color="auto"/>
                      </w:divBdr>
                    </w:div>
                    <w:div w:id="1598558937">
                      <w:marLeft w:val="0"/>
                      <w:marRight w:val="0"/>
                      <w:marTop w:val="0"/>
                      <w:marBottom w:val="0"/>
                      <w:divBdr>
                        <w:top w:val="none" w:sz="0" w:space="0" w:color="auto"/>
                        <w:left w:val="none" w:sz="0" w:space="0" w:color="auto"/>
                        <w:bottom w:val="none" w:sz="0" w:space="0" w:color="auto"/>
                        <w:right w:val="none" w:sz="0" w:space="0" w:color="auto"/>
                      </w:divBdr>
                    </w:div>
                  </w:divsChild>
                </w:div>
                <w:div w:id="882785391">
                  <w:marLeft w:val="0"/>
                  <w:marRight w:val="0"/>
                  <w:marTop w:val="0"/>
                  <w:marBottom w:val="240"/>
                  <w:divBdr>
                    <w:top w:val="none" w:sz="0" w:space="0" w:color="auto"/>
                    <w:left w:val="none" w:sz="0" w:space="0" w:color="auto"/>
                    <w:bottom w:val="none" w:sz="0" w:space="0" w:color="auto"/>
                    <w:right w:val="none" w:sz="0" w:space="0" w:color="auto"/>
                  </w:divBdr>
                  <w:divsChild>
                    <w:div w:id="1036546188">
                      <w:marLeft w:val="0"/>
                      <w:marRight w:val="0"/>
                      <w:marTop w:val="0"/>
                      <w:marBottom w:val="0"/>
                      <w:divBdr>
                        <w:top w:val="none" w:sz="0" w:space="0" w:color="auto"/>
                        <w:left w:val="none" w:sz="0" w:space="0" w:color="auto"/>
                        <w:bottom w:val="none" w:sz="0" w:space="0" w:color="auto"/>
                        <w:right w:val="none" w:sz="0" w:space="0" w:color="auto"/>
                      </w:divBdr>
                    </w:div>
                    <w:div w:id="1217425824">
                      <w:marLeft w:val="0"/>
                      <w:marRight w:val="0"/>
                      <w:marTop w:val="0"/>
                      <w:marBottom w:val="0"/>
                      <w:divBdr>
                        <w:top w:val="none" w:sz="0" w:space="0" w:color="auto"/>
                        <w:left w:val="none" w:sz="0" w:space="0" w:color="auto"/>
                        <w:bottom w:val="none" w:sz="0" w:space="0" w:color="auto"/>
                        <w:right w:val="none" w:sz="0" w:space="0" w:color="auto"/>
                      </w:divBdr>
                    </w:div>
                  </w:divsChild>
                </w:div>
                <w:div w:id="1274675632">
                  <w:marLeft w:val="0"/>
                  <w:marRight w:val="540"/>
                  <w:marTop w:val="0"/>
                  <w:marBottom w:val="240"/>
                  <w:divBdr>
                    <w:top w:val="none" w:sz="0" w:space="0" w:color="auto"/>
                    <w:left w:val="none" w:sz="0" w:space="0" w:color="auto"/>
                    <w:bottom w:val="none" w:sz="0" w:space="0" w:color="auto"/>
                    <w:right w:val="none" w:sz="0" w:space="0" w:color="auto"/>
                  </w:divBdr>
                  <w:divsChild>
                    <w:div w:id="1834683742">
                      <w:marLeft w:val="0"/>
                      <w:marRight w:val="0"/>
                      <w:marTop w:val="0"/>
                      <w:marBottom w:val="0"/>
                      <w:divBdr>
                        <w:top w:val="none" w:sz="0" w:space="0" w:color="auto"/>
                        <w:left w:val="none" w:sz="0" w:space="0" w:color="auto"/>
                        <w:bottom w:val="none" w:sz="0" w:space="0" w:color="auto"/>
                        <w:right w:val="none" w:sz="0" w:space="0" w:color="auto"/>
                      </w:divBdr>
                    </w:div>
                  </w:divsChild>
                </w:div>
                <w:div w:id="1331253770">
                  <w:marLeft w:val="0"/>
                  <w:marRight w:val="0"/>
                  <w:marTop w:val="0"/>
                  <w:marBottom w:val="240"/>
                  <w:divBdr>
                    <w:top w:val="none" w:sz="0" w:space="0" w:color="auto"/>
                    <w:left w:val="none" w:sz="0" w:space="0" w:color="auto"/>
                    <w:bottom w:val="none" w:sz="0" w:space="0" w:color="auto"/>
                    <w:right w:val="none" w:sz="0" w:space="0" w:color="auto"/>
                  </w:divBdr>
                  <w:divsChild>
                    <w:div w:id="520168534">
                      <w:marLeft w:val="0"/>
                      <w:marRight w:val="0"/>
                      <w:marTop w:val="0"/>
                      <w:marBottom w:val="0"/>
                      <w:divBdr>
                        <w:top w:val="none" w:sz="0" w:space="0" w:color="auto"/>
                        <w:left w:val="none" w:sz="0" w:space="0" w:color="auto"/>
                        <w:bottom w:val="none" w:sz="0" w:space="0" w:color="auto"/>
                        <w:right w:val="none" w:sz="0" w:space="0" w:color="auto"/>
                      </w:divBdr>
                    </w:div>
                  </w:divsChild>
                </w:div>
                <w:div w:id="1951811295">
                  <w:marLeft w:val="540"/>
                  <w:marRight w:val="0"/>
                  <w:marTop w:val="0"/>
                  <w:marBottom w:val="240"/>
                  <w:divBdr>
                    <w:top w:val="none" w:sz="0" w:space="0" w:color="auto"/>
                    <w:left w:val="none" w:sz="0" w:space="0" w:color="auto"/>
                    <w:bottom w:val="none" w:sz="0" w:space="0" w:color="auto"/>
                    <w:right w:val="none" w:sz="0" w:space="0" w:color="auto"/>
                  </w:divBdr>
                  <w:divsChild>
                    <w:div w:id="73940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502716">
          <w:marLeft w:val="0"/>
          <w:marRight w:val="0"/>
          <w:marTop w:val="0"/>
          <w:marBottom w:val="240"/>
          <w:divBdr>
            <w:top w:val="none" w:sz="0" w:space="0" w:color="auto"/>
            <w:left w:val="none" w:sz="0" w:space="0" w:color="auto"/>
            <w:bottom w:val="none" w:sz="0" w:space="0" w:color="auto"/>
            <w:right w:val="none" w:sz="0" w:space="0" w:color="auto"/>
          </w:divBdr>
          <w:divsChild>
            <w:div w:id="1156602946">
              <w:marLeft w:val="0"/>
              <w:marRight w:val="75"/>
              <w:marTop w:val="0"/>
              <w:marBottom w:val="0"/>
              <w:divBdr>
                <w:top w:val="single" w:sz="6" w:space="0" w:color="EEEEEE"/>
                <w:left w:val="none" w:sz="0" w:space="0" w:color="auto"/>
                <w:bottom w:val="single" w:sz="6" w:space="0" w:color="EEEEEE"/>
                <w:right w:val="none" w:sz="0" w:space="0" w:color="auto"/>
              </w:divBdr>
              <w:divsChild>
                <w:div w:id="6442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721023">
          <w:marLeft w:val="0"/>
          <w:marRight w:val="0"/>
          <w:marTop w:val="0"/>
          <w:marBottom w:val="180"/>
          <w:divBdr>
            <w:top w:val="none" w:sz="0" w:space="0" w:color="auto"/>
            <w:left w:val="none" w:sz="0" w:space="0" w:color="auto"/>
            <w:bottom w:val="single" w:sz="6" w:space="6" w:color="EEEEEE"/>
            <w:right w:val="none" w:sz="0" w:space="0" w:color="auto"/>
          </w:divBdr>
        </w:div>
      </w:divsChild>
    </w:div>
    <w:div w:id="1680963622">
      <w:bodyDiv w:val="1"/>
      <w:marLeft w:val="0"/>
      <w:marRight w:val="0"/>
      <w:marTop w:val="0"/>
      <w:marBottom w:val="0"/>
      <w:divBdr>
        <w:top w:val="none" w:sz="0" w:space="0" w:color="auto"/>
        <w:left w:val="none" w:sz="0" w:space="0" w:color="auto"/>
        <w:bottom w:val="none" w:sz="0" w:space="0" w:color="auto"/>
        <w:right w:val="none" w:sz="0" w:space="0" w:color="auto"/>
      </w:divBdr>
      <w:divsChild>
        <w:div w:id="268662871">
          <w:marLeft w:val="0"/>
          <w:marRight w:val="0"/>
          <w:marTop w:val="375"/>
          <w:marBottom w:val="330"/>
          <w:divBdr>
            <w:top w:val="none" w:sz="0" w:space="0" w:color="auto"/>
            <w:left w:val="none" w:sz="0" w:space="0" w:color="auto"/>
            <w:bottom w:val="none" w:sz="0" w:space="0" w:color="auto"/>
            <w:right w:val="none" w:sz="0" w:space="0" w:color="auto"/>
          </w:divBdr>
          <w:divsChild>
            <w:div w:id="158469561">
              <w:marLeft w:val="0"/>
              <w:marRight w:val="0"/>
              <w:marTop w:val="0"/>
              <w:marBottom w:val="210"/>
              <w:divBdr>
                <w:top w:val="none" w:sz="0" w:space="0" w:color="auto"/>
                <w:left w:val="none" w:sz="0" w:space="0" w:color="auto"/>
                <w:bottom w:val="none" w:sz="0" w:space="0" w:color="auto"/>
                <w:right w:val="none" w:sz="0" w:space="0" w:color="auto"/>
              </w:divBdr>
              <w:divsChild>
                <w:div w:id="709496346">
                  <w:marLeft w:val="0"/>
                  <w:marRight w:val="0"/>
                  <w:marTop w:val="0"/>
                  <w:marBottom w:val="0"/>
                  <w:divBdr>
                    <w:top w:val="none" w:sz="0" w:space="0" w:color="auto"/>
                    <w:left w:val="none" w:sz="0" w:space="0" w:color="auto"/>
                    <w:bottom w:val="none" w:sz="0" w:space="0" w:color="auto"/>
                    <w:right w:val="none" w:sz="0" w:space="0" w:color="auto"/>
                  </w:divBdr>
                  <w:divsChild>
                    <w:div w:id="169661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613044">
              <w:marLeft w:val="0"/>
              <w:marRight w:val="0"/>
              <w:marTop w:val="0"/>
              <w:marBottom w:val="210"/>
              <w:divBdr>
                <w:top w:val="none" w:sz="0" w:space="0" w:color="auto"/>
                <w:left w:val="none" w:sz="0" w:space="0" w:color="auto"/>
                <w:bottom w:val="none" w:sz="0" w:space="0" w:color="auto"/>
                <w:right w:val="none" w:sz="0" w:space="0" w:color="auto"/>
              </w:divBdr>
            </w:div>
          </w:divsChild>
        </w:div>
        <w:div w:id="322517125">
          <w:marLeft w:val="0"/>
          <w:marRight w:val="0"/>
          <w:marTop w:val="0"/>
          <w:marBottom w:val="0"/>
          <w:divBdr>
            <w:top w:val="none" w:sz="0" w:space="0" w:color="auto"/>
            <w:left w:val="none" w:sz="0" w:space="0" w:color="auto"/>
            <w:bottom w:val="none" w:sz="0" w:space="0" w:color="auto"/>
            <w:right w:val="none" w:sz="0" w:space="0" w:color="auto"/>
          </w:divBdr>
          <w:divsChild>
            <w:div w:id="185143889">
              <w:marLeft w:val="0"/>
              <w:marRight w:val="0"/>
              <w:marTop w:val="0"/>
              <w:marBottom w:val="0"/>
              <w:divBdr>
                <w:top w:val="none" w:sz="0" w:space="0" w:color="auto"/>
                <w:left w:val="none" w:sz="0" w:space="0" w:color="auto"/>
                <w:bottom w:val="none" w:sz="0" w:space="0" w:color="auto"/>
                <w:right w:val="none" w:sz="0" w:space="0" w:color="auto"/>
              </w:divBdr>
              <w:divsChild>
                <w:div w:id="1633441034">
                  <w:marLeft w:val="0"/>
                  <w:marRight w:val="0"/>
                  <w:marTop w:val="75"/>
                  <w:marBottom w:val="0"/>
                  <w:divBdr>
                    <w:top w:val="none" w:sz="0" w:space="0" w:color="auto"/>
                    <w:left w:val="none" w:sz="0" w:space="0" w:color="auto"/>
                    <w:bottom w:val="none" w:sz="0" w:space="0" w:color="auto"/>
                    <w:right w:val="none" w:sz="0" w:space="0" w:color="auto"/>
                  </w:divBdr>
                  <w:divsChild>
                    <w:div w:id="124761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535618">
              <w:marLeft w:val="0"/>
              <w:marRight w:val="0"/>
              <w:marTop w:val="0"/>
              <w:marBottom w:val="0"/>
              <w:divBdr>
                <w:top w:val="none" w:sz="0" w:space="0" w:color="auto"/>
                <w:left w:val="none" w:sz="0" w:space="0" w:color="auto"/>
                <w:bottom w:val="none" w:sz="0" w:space="0" w:color="auto"/>
                <w:right w:val="none" w:sz="0" w:space="0" w:color="auto"/>
              </w:divBdr>
              <w:divsChild>
                <w:div w:id="262150716">
                  <w:marLeft w:val="0"/>
                  <w:marRight w:val="0"/>
                  <w:marTop w:val="0"/>
                  <w:marBottom w:val="300"/>
                  <w:divBdr>
                    <w:top w:val="none" w:sz="0" w:space="0" w:color="auto"/>
                    <w:left w:val="none" w:sz="0" w:space="0" w:color="auto"/>
                    <w:bottom w:val="none" w:sz="0" w:space="0" w:color="auto"/>
                    <w:right w:val="none" w:sz="0" w:space="0" w:color="auto"/>
                  </w:divBdr>
                  <w:divsChild>
                    <w:div w:id="402530059">
                      <w:marLeft w:val="0"/>
                      <w:marRight w:val="300"/>
                      <w:marTop w:val="0"/>
                      <w:marBottom w:val="150"/>
                      <w:divBdr>
                        <w:top w:val="none" w:sz="0" w:space="0" w:color="auto"/>
                        <w:left w:val="none" w:sz="0" w:space="0" w:color="auto"/>
                        <w:bottom w:val="none" w:sz="0" w:space="0" w:color="auto"/>
                        <w:right w:val="none" w:sz="0" w:space="0" w:color="auto"/>
                      </w:divBdr>
                      <w:divsChild>
                        <w:div w:id="1584603536">
                          <w:marLeft w:val="0"/>
                          <w:marRight w:val="0"/>
                          <w:marTop w:val="0"/>
                          <w:marBottom w:val="0"/>
                          <w:divBdr>
                            <w:top w:val="none" w:sz="0" w:space="0" w:color="auto"/>
                            <w:left w:val="none" w:sz="0" w:space="0" w:color="auto"/>
                            <w:bottom w:val="none" w:sz="0" w:space="0" w:color="auto"/>
                            <w:right w:val="none" w:sz="0" w:space="0" w:color="auto"/>
                          </w:divBdr>
                          <w:divsChild>
                            <w:div w:id="696392918">
                              <w:marLeft w:val="0"/>
                              <w:marRight w:val="0"/>
                              <w:marTop w:val="225"/>
                              <w:marBottom w:val="0"/>
                              <w:divBdr>
                                <w:top w:val="none" w:sz="0" w:space="0" w:color="auto"/>
                                <w:left w:val="none" w:sz="0" w:space="0" w:color="auto"/>
                                <w:bottom w:val="none" w:sz="0" w:space="0" w:color="auto"/>
                                <w:right w:val="none" w:sz="0" w:space="0" w:color="auto"/>
                              </w:divBdr>
                              <w:divsChild>
                                <w:div w:id="1058674675">
                                  <w:marLeft w:val="0"/>
                                  <w:marRight w:val="0"/>
                                  <w:marTop w:val="0"/>
                                  <w:marBottom w:val="0"/>
                                  <w:divBdr>
                                    <w:top w:val="none" w:sz="0" w:space="0" w:color="auto"/>
                                    <w:left w:val="none" w:sz="0" w:space="0" w:color="auto"/>
                                    <w:bottom w:val="none" w:sz="0" w:space="0" w:color="auto"/>
                                    <w:right w:val="none" w:sz="0" w:space="0" w:color="auto"/>
                                  </w:divBdr>
                                </w:div>
                                <w:div w:id="144500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736638">
                      <w:marLeft w:val="0"/>
                      <w:marRight w:val="300"/>
                      <w:marTop w:val="0"/>
                      <w:marBottom w:val="150"/>
                      <w:divBdr>
                        <w:top w:val="none" w:sz="0" w:space="0" w:color="auto"/>
                        <w:left w:val="none" w:sz="0" w:space="0" w:color="auto"/>
                        <w:bottom w:val="none" w:sz="0" w:space="0" w:color="auto"/>
                        <w:right w:val="none" w:sz="0" w:space="0" w:color="auto"/>
                      </w:divBdr>
                      <w:divsChild>
                        <w:div w:id="579756971">
                          <w:marLeft w:val="0"/>
                          <w:marRight w:val="0"/>
                          <w:marTop w:val="0"/>
                          <w:marBottom w:val="0"/>
                          <w:divBdr>
                            <w:top w:val="none" w:sz="0" w:space="0" w:color="auto"/>
                            <w:left w:val="none" w:sz="0" w:space="0" w:color="auto"/>
                            <w:bottom w:val="none" w:sz="0" w:space="0" w:color="auto"/>
                            <w:right w:val="none" w:sz="0" w:space="0" w:color="auto"/>
                          </w:divBdr>
                          <w:divsChild>
                            <w:div w:id="1234853362">
                              <w:marLeft w:val="0"/>
                              <w:marRight w:val="0"/>
                              <w:marTop w:val="225"/>
                              <w:marBottom w:val="0"/>
                              <w:divBdr>
                                <w:top w:val="none" w:sz="0" w:space="0" w:color="auto"/>
                                <w:left w:val="none" w:sz="0" w:space="0" w:color="auto"/>
                                <w:bottom w:val="none" w:sz="0" w:space="0" w:color="auto"/>
                                <w:right w:val="none" w:sz="0" w:space="0" w:color="auto"/>
                              </w:divBdr>
                              <w:divsChild>
                                <w:div w:id="1928221755">
                                  <w:marLeft w:val="0"/>
                                  <w:marRight w:val="0"/>
                                  <w:marTop w:val="0"/>
                                  <w:marBottom w:val="0"/>
                                  <w:divBdr>
                                    <w:top w:val="none" w:sz="0" w:space="0" w:color="auto"/>
                                    <w:left w:val="none" w:sz="0" w:space="0" w:color="auto"/>
                                    <w:bottom w:val="none" w:sz="0" w:space="0" w:color="auto"/>
                                    <w:right w:val="none" w:sz="0" w:space="0" w:color="auto"/>
                                  </w:divBdr>
                                </w:div>
                                <w:div w:id="199479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148422">
                      <w:marLeft w:val="300"/>
                      <w:marRight w:val="0"/>
                      <w:marTop w:val="0"/>
                      <w:marBottom w:val="150"/>
                      <w:divBdr>
                        <w:top w:val="none" w:sz="0" w:space="0" w:color="auto"/>
                        <w:left w:val="none" w:sz="0" w:space="0" w:color="auto"/>
                        <w:bottom w:val="none" w:sz="0" w:space="0" w:color="auto"/>
                        <w:right w:val="none" w:sz="0" w:space="0" w:color="auto"/>
                      </w:divBdr>
                      <w:divsChild>
                        <w:div w:id="681591514">
                          <w:marLeft w:val="0"/>
                          <w:marRight w:val="0"/>
                          <w:marTop w:val="0"/>
                          <w:marBottom w:val="0"/>
                          <w:divBdr>
                            <w:top w:val="none" w:sz="0" w:space="0" w:color="auto"/>
                            <w:left w:val="none" w:sz="0" w:space="0" w:color="auto"/>
                            <w:bottom w:val="none" w:sz="0" w:space="0" w:color="auto"/>
                            <w:right w:val="none" w:sz="0" w:space="0" w:color="auto"/>
                          </w:divBdr>
                          <w:divsChild>
                            <w:div w:id="37821863">
                              <w:marLeft w:val="0"/>
                              <w:marRight w:val="0"/>
                              <w:marTop w:val="225"/>
                              <w:marBottom w:val="0"/>
                              <w:divBdr>
                                <w:top w:val="none" w:sz="0" w:space="0" w:color="auto"/>
                                <w:left w:val="none" w:sz="0" w:space="0" w:color="auto"/>
                                <w:bottom w:val="none" w:sz="0" w:space="0" w:color="auto"/>
                                <w:right w:val="none" w:sz="0" w:space="0" w:color="auto"/>
                              </w:divBdr>
                              <w:divsChild>
                                <w:div w:id="223563966">
                                  <w:marLeft w:val="0"/>
                                  <w:marRight w:val="0"/>
                                  <w:marTop w:val="0"/>
                                  <w:marBottom w:val="0"/>
                                  <w:divBdr>
                                    <w:top w:val="none" w:sz="0" w:space="0" w:color="auto"/>
                                    <w:left w:val="none" w:sz="0" w:space="0" w:color="auto"/>
                                    <w:bottom w:val="none" w:sz="0" w:space="0" w:color="auto"/>
                                    <w:right w:val="none" w:sz="0" w:space="0" w:color="auto"/>
                                  </w:divBdr>
                                </w:div>
                                <w:div w:id="53808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713666">
                      <w:marLeft w:val="300"/>
                      <w:marRight w:val="0"/>
                      <w:marTop w:val="0"/>
                      <w:marBottom w:val="150"/>
                      <w:divBdr>
                        <w:top w:val="none" w:sz="0" w:space="0" w:color="auto"/>
                        <w:left w:val="none" w:sz="0" w:space="0" w:color="auto"/>
                        <w:bottom w:val="none" w:sz="0" w:space="0" w:color="auto"/>
                        <w:right w:val="none" w:sz="0" w:space="0" w:color="auto"/>
                      </w:divBdr>
                      <w:divsChild>
                        <w:div w:id="41290455">
                          <w:marLeft w:val="0"/>
                          <w:marRight w:val="0"/>
                          <w:marTop w:val="0"/>
                          <w:marBottom w:val="0"/>
                          <w:divBdr>
                            <w:top w:val="none" w:sz="0" w:space="0" w:color="auto"/>
                            <w:left w:val="none" w:sz="0" w:space="0" w:color="auto"/>
                            <w:bottom w:val="none" w:sz="0" w:space="0" w:color="auto"/>
                            <w:right w:val="none" w:sz="0" w:space="0" w:color="auto"/>
                          </w:divBdr>
                          <w:divsChild>
                            <w:div w:id="1453134135">
                              <w:marLeft w:val="0"/>
                              <w:marRight w:val="0"/>
                              <w:marTop w:val="225"/>
                              <w:marBottom w:val="0"/>
                              <w:divBdr>
                                <w:top w:val="none" w:sz="0" w:space="0" w:color="auto"/>
                                <w:left w:val="none" w:sz="0" w:space="0" w:color="auto"/>
                                <w:bottom w:val="none" w:sz="0" w:space="0" w:color="auto"/>
                                <w:right w:val="none" w:sz="0" w:space="0" w:color="auto"/>
                              </w:divBdr>
                              <w:divsChild>
                                <w:div w:id="1469199306">
                                  <w:marLeft w:val="0"/>
                                  <w:marRight w:val="0"/>
                                  <w:marTop w:val="0"/>
                                  <w:marBottom w:val="0"/>
                                  <w:divBdr>
                                    <w:top w:val="none" w:sz="0" w:space="0" w:color="auto"/>
                                    <w:left w:val="none" w:sz="0" w:space="0" w:color="auto"/>
                                    <w:bottom w:val="none" w:sz="0" w:space="0" w:color="auto"/>
                                    <w:right w:val="none" w:sz="0" w:space="0" w:color="auto"/>
                                  </w:divBdr>
                                </w:div>
                                <w:div w:id="168436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332859">
                      <w:marLeft w:val="0"/>
                      <w:marRight w:val="300"/>
                      <w:marTop w:val="0"/>
                      <w:marBottom w:val="150"/>
                      <w:divBdr>
                        <w:top w:val="none" w:sz="0" w:space="0" w:color="auto"/>
                        <w:left w:val="none" w:sz="0" w:space="0" w:color="auto"/>
                        <w:bottom w:val="none" w:sz="0" w:space="0" w:color="auto"/>
                        <w:right w:val="none" w:sz="0" w:space="0" w:color="auto"/>
                      </w:divBdr>
                      <w:divsChild>
                        <w:div w:id="910431950">
                          <w:marLeft w:val="0"/>
                          <w:marRight w:val="0"/>
                          <w:marTop w:val="0"/>
                          <w:marBottom w:val="0"/>
                          <w:divBdr>
                            <w:top w:val="none" w:sz="0" w:space="0" w:color="auto"/>
                            <w:left w:val="none" w:sz="0" w:space="0" w:color="auto"/>
                            <w:bottom w:val="none" w:sz="0" w:space="0" w:color="auto"/>
                            <w:right w:val="none" w:sz="0" w:space="0" w:color="auto"/>
                          </w:divBdr>
                          <w:divsChild>
                            <w:div w:id="1073695123">
                              <w:marLeft w:val="0"/>
                              <w:marRight w:val="0"/>
                              <w:marTop w:val="225"/>
                              <w:marBottom w:val="0"/>
                              <w:divBdr>
                                <w:top w:val="none" w:sz="0" w:space="0" w:color="auto"/>
                                <w:left w:val="none" w:sz="0" w:space="0" w:color="auto"/>
                                <w:bottom w:val="none" w:sz="0" w:space="0" w:color="auto"/>
                                <w:right w:val="none" w:sz="0" w:space="0" w:color="auto"/>
                              </w:divBdr>
                              <w:divsChild>
                                <w:div w:id="2043363150">
                                  <w:marLeft w:val="0"/>
                                  <w:marRight w:val="0"/>
                                  <w:marTop w:val="0"/>
                                  <w:marBottom w:val="0"/>
                                  <w:divBdr>
                                    <w:top w:val="none" w:sz="0" w:space="0" w:color="auto"/>
                                    <w:left w:val="none" w:sz="0" w:space="0" w:color="auto"/>
                                    <w:bottom w:val="none" w:sz="0" w:space="0" w:color="auto"/>
                                    <w:right w:val="none" w:sz="0" w:space="0" w:color="auto"/>
                                  </w:divBdr>
                                </w:div>
                                <w:div w:id="206013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847279">
                      <w:marLeft w:val="300"/>
                      <w:marRight w:val="0"/>
                      <w:marTop w:val="0"/>
                      <w:marBottom w:val="150"/>
                      <w:divBdr>
                        <w:top w:val="none" w:sz="0" w:space="0" w:color="auto"/>
                        <w:left w:val="none" w:sz="0" w:space="0" w:color="auto"/>
                        <w:bottom w:val="none" w:sz="0" w:space="0" w:color="auto"/>
                        <w:right w:val="none" w:sz="0" w:space="0" w:color="auto"/>
                      </w:divBdr>
                      <w:divsChild>
                        <w:div w:id="1838570332">
                          <w:marLeft w:val="0"/>
                          <w:marRight w:val="0"/>
                          <w:marTop w:val="0"/>
                          <w:marBottom w:val="0"/>
                          <w:divBdr>
                            <w:top w:val="none" w:sz="0" w:space="0" w:color="auto"/>
                            <w:left w:val="none" w:sz="0" w:space="0" w:color="auto"/>
                            <w:bottom w:val="none" w:sz="0" w:space="0" w:color="auto"/>
                            <w:right w:val="none" w:sz="0" w:space="0" w:color="auto"/>
                          </w:divBdr>
                          <w:divsChild>
                            <w:div w:id="709501106">
                              <w:marLeft w:val="0"/>
                              <w:marRight w:val="0"/>
                              <w:marTop w:val="225"/>
                              <w:marBottom w:val="0"/>
                              <w:divBdr>
                                <w:top w:val="none" w:sz="0" w:space="0" w:color="auto"/>
                                <w:left w:val="none" w:sz="0" w:space="0" w:color="auto"/>
                                <w:bottom w:val="none" w:sz="0" w:space="0" w:color="auto"/>
                                <w:right w:val="none" w:sz="0" w:space="0" w:color="auto"/>
                              </w:divBdr>
                              <w:divsChild>
                                <w:div w:id="976641729">
                                  <w:marLeft w:val="0"/>
                                  <w:marRight w:val="0"/>
                                  <w:marTop w:val="0"/>
                                  <w:marBottom w:val="0"/>
                                  <w:divBdr>
                                    <w:top w:val="none" w:sz="0" w:space="0" w:color="auto"/>
                                    <w:left w:val="none" w:sz="0" w:space="0" w:color="auto"/>
                                    <w:bottom w:val="none" w:sz="0" w:space="0" w:color="auto"/>
                                    <w:right w:val="none" w:sz="0" w:space="0" w:color="auto"/>
                                  </w:divBdr>
                                </w:div>
                                <w:div w:id="98474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0976664">
                  <w:marLeft w:val="0"/>
                  <w:marRight w:val="0"/>
                  <w:marTop w:val="0"/>
                  <w:marBottom w:val="300"/>
                  <w:divBdr>
                    <w:top w:val="none" w:sz="0" w:space="0" w:color="auto"/>
                    <w:left w:val="none" w:sz="0" w:space="0" w:color="auto"/>
                    <w:bottom w:val="none" w:sz="0" w:space="0" w:color="auto"/>
                    <w:right w:val="none" w:sz="0" w:space="0" w:color="auto"/>
                  </w:divBdr>
                  <w:divsChild>
                    <w:div w:id="209803041">
                      <w:marLeft w:val="0"/>
                      <w:marRight w:val="0"/>
                      <w:marTop w:val="0"/>
                      <w:marBottom w:val="0"/>
                      <w:divBdr>
                        <w:top w:val="none" w:sz="0" w:space="0" w:color="auto"/>
                        <w:left w:val="none" w:sz="0" w:space="0" w:color="auto"/>
                        <w:bottom w:val="none" w:sz="0" w:space="0" w:color="auto"/>
                        <w:right w:val="none" w:sz="0" w:space="0" w:color="auto"/>
                      </w:divBdr>
                    </w:div>
                  </w:divsChild>
                </w:div>
                <w:div w:id="85022427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688094271">
      <w:bodyDiv w:val="1"/>
      <w:marLeft w:val="0"/>
      <w:marRight w:val="0"/>
      <w:marTop w:val="0"/>
      <w:marBottom w:val="0"/>
      <w:divBdr>
        <w:top w:val="none" w:sz="0" w:space="0" w:color="auto"/>
        <w:left w:val="none" w:sz="0" w:space="0" w:color="auto"/>
        <w:bottom w:val="none" w:sz="0" w:space="0" w:color="auto"/>
        <w:right w:val="none" w:sz="0" w:space="0" w:color="auto"/>
      </w:divBdr>
      <w:divsChild>
        <w:div w:id="1859468018">
          <w:marLeft w:val="0"/>
          <w:marRight w:val="0"/>
          <w:marTop w:val="0"/>
          <w:marBottom w:val="0"/>
          <w:divBdr>
            <w:top w:val="none" w:sz="0" w:space="0" w:color="auto"/>
            <w:left w:val="none" w:sz="0" w:space="0" w:color="auto"/>
            <w:bottom w:val="none" w:sz="0" w:space="0" w:color="auto"/>
            <w:right w:val="none" w:sz="0" w:space="0" w:color="auto"/>
          </w:divBdr>
          <w:divsChild>
            <w:div w:id="153376334">
              <w:marLeft w:val="0"/>
              <w:marRight w:val="0"/>
              <w:marTop w:val="225"/>
              <w:marBottom w:val="0"/>
              <w:divBdr>
                <w:top w:val="none" w:sz="0" w:space="0" w:color="auto"/>
                <w:left w:val="none" w:sz="0" w:space="0" w:color="auto"/>
                <w:bottom w:val="none" w:sz="0" w:space="0" w:color="auto"/>
                <w:right w:val="none" w:sz="0" w:space="0" w:color="auto"/>
              </w:divBdr>
              <w:divsChild>
                <w:div w:id="2024621872">
                  <w:marLeft w:val="0"/>
                  <w:marRight w:val="0"/>
                  <w:marTop w:val="0"/>
                  <w:marBottom w:val="0"/>
                  <w:divBdr>
                    <w:top w:val="none" w:sz="0" w:space="0" w:color="auto"/>
                    <w:left w:val="none" w:sz="0" w:space="0" w:color="auto"/>
                    <w:bottom w:val="none" w:sz="0" w:space="0" w:color="auto"/>
                    <w:right w:val="none" w:sz="0" w:space="0" w:color="auto"/>
                  </w:divBdr>
                </w:div>
              </w:divsChild>
            </w:div>
            <w:div w:id="229120374">
              <w:marLeft w:val="0"/>
              <w:marRight w:val="0"/>
              <w:marTop w:val="225"/>
              <w:marBottom w:val="0"/>
              <w:divBdr>
                <w:top w:val="none" w:sz="0" w:space="0" w:color="auto"/>
                <w:left w:val="none" w:sz="0" w:space="0" w:color="auto"/>
                <w:bottom w:val="none" w:sz="0" w:space="0" w:color="auto"/>
                <w:right w:val="none" w:sz="0" w:space="0" w:color="auto"/>
              </w:divBdr>
              <w:divsChild>
                <w:div w:id="711929259">
                  <w:marLeft w:val="0"/>
                  <w:marRight w:val="0"/>
                  <w:marTop w:val="0"/>
                  <w:marBottom w:val="0"/>
                  <w:divBdr>
                    <w:top w:val="none" w:sz="0" w:space="0" w:color="auto"/>
                    <w:left w:val="none" w:sz="0" w:space="0" w:color="auto"/>
                    <w:bottom w:val="none" w:sz="0" w:space="0" w:color="auto"/>
                    <w:right w:val="none" w:sz="0" w:space="0" w:color="auto"/>
                  </w:divBdr>
                </w:div>
              </w:divsChild>
            </w:div>
            <w:div w:id="446435378">
              <w:marLeft w:val="0"/>
              <w:marRight w:val="0"/>
              <w:marTop w:val="0"/>
              <w:marBottom w:val="0"/>
              <w:divBdr>
                <w:top w:val="none" w:sz="0" w:space="0" w:color="auto"/>
                <w:left w:val="none" w:sz="0" w:space="0" w:color="auto"/>
                <w:bottom w:val="none" w:sz="0" w:space="0" w:color="auto"/>
                <w:right w:val="none" w:sz="0" w:space="0" w:color="auto"/>
              </w:divBdr>
              <w:divsChild>
                <w:div w:id="486476354">
                  <w:marLeft w:val="0"/>
                  <w:marRight w:val="0"/>
                  <w:marTop w:val="0"/>
                  <w:marBottom w:val="0"/>
                  <w:divBdr>
                    <w:top w:val="none" w:sz="0" w:space="0" w:color="auto"/>
                    <w:left w:val="none" w:sz="0" w:space="0" w:color="auto"/>
                    <w:bottom w:val="none" w:sz="0" w:space="0" w:color="auto"/>
                    <w:right w:val="none" w:sz="0" w:space="0" w:color="auto"/>
                  </w:divBdr>
                </w:div>
              </w:divsChild>
            </w:div>
            <w:div w:id="483817686">
              <w:marLeft w:val="0"/>
              <w:marRight w:val="0"/>
              <w:marTop w:val="225"/>
              <w:marBottom w:val="0"/>
              <w:divBdr>
                <w:top w:val="none" w:sz="0" w:space="0" w:color="auto"/>
                <w:left w:val="none" w:sz="0" w:space="0" w:color="auto"/>
                <w:bottom w:val="none" w:sz="0" w:space="0" w:color="auto"/>
                <w:right w:val="none" w:sz="0" w:space="0" w:color="auto"/>
              </w:divBdr>
              <w:divsChild>
                <w:div w:id="952324546">
                  <w:marLeft w:val="0"/>
                  <w:marRight w:val="0"/>
                  <w:marTop w:val="0"/>
                  <w:marBottom w:val="0"/>
                  <w:divBdr>
                    <w:top w:val="none" w:sz="0" w:space="0" w:color="auto"/>
                    <w:left w:val="none" w:sz="0" w:space="0" w:color="auto"/>
                    <w:bottom w:val="none" w:sz="0" w:space="0" w:color="auto"/>
                    <w:right w:val="none" w:sz="0" w:space="0" w:color="auto"/>
                  </w:divBdr>
                </w:div>
              </w:divsChild>
            </w:div>
            <w:div w:id="616984455">
              <w:marLeft w:val="0"/>
              <w:marRight w:val="0"/>
              <w:marTop w:val="375"/>
              <w:marBottom w:val="0"/>
              <w:divBdr>
                <w:top w:val="none" w:sz="0" w:space="0" w:color="auto"/>
                <w:left w:val="none" w:sz="0" w:space="0" w:color="auto"/>
                <w:bottom w:val="none" w:sz="0" w:space="0" w:color="auto"/>
                <w:right w:val="none" w:sz="0" w:space="0" w:color="auto"/>
              </w:divBdr>
              <w:divsChild>
                <w:div w:id="1174614624">
                  <w:marLeft w:val="0"/>
                  <w:marRight w:val="0"/>
                  <w:marTop w:val="0"/>
                  <w:marBottom w:val="0"/>
                  <w:divBdr>
                    <w:top w:val="none" w:sz="0" w:space="0" w:color="auto"/>
                    <w:left w:val="none" w:sz="0" w:space="0" w:color="auto"/>
                    <w:bottom w:val="none" w:sz="0" w:space="0" w:color="auto"/>
                    <w:right w:val="none" w:sz="0" w:space="0" w:color="auto"/>
                  </w:divBdr>
                  <w:divsChild>
                    <w:div w:id="1146750017">
                      <w:marLeft w:val="0"/>
                      <w:marRight w:val="0"/>
                      <w:marTop w:val="0"/>
                      <w:marBottom w:val="0"/>
                      <w:divBdr>
                        <w:top w:val="none" w:sz="0" w:space="0" w:color="auto"/>
                        <w:left w:val="none" w:sz="0" w:space="0" w:color="auto"/>
                        <w:bottom w:val="none" w:sz="0" w:space="0" w:color="auto"/>
                        <w:right w:val="none" w:sz="0" w:space="0" w:color="auto"/>
                      </w:divBdr>
                    </w:div>
                    <w:div w:id="150747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973585">
              <w:marLeft w:val="0"/>
              <w:marRight w:val="0"/>
              <w:marTop w:val="225"/>
              <w:marBottom w:val="0"/>
              <w:divBdr>
                <w:top w:val="none" w:sz="0" w:space="0" w:color="auto"/>
                <w:left w:val="none" w:sz="0" w:space="0" w:color="auto"/>
                <w:bottom w:val="none" w:sz="0" w:space="0" w:color="auto"/>
                <w:right w:val="none" w:sz="0" w:space="0" w:color="auto"/>
              </w:divBdr>
              <w:divsChild>
                <w:div w:id="1602490817">
                  <w:marLeft w:val="0"/>
                  <w:marRight w:val="0"/>
                  <w:marTop w:val="0"/>
                  <w:marBottom w:val="0"/>
                  <w:divBdr>
                    <w:top w:val="none" w:sz="0" w:space="0" w:color="auto"/>
                    <w:left w:val="none" w:sz="0" w:space="0" w:color="auto"/>
                    <w:bottom w:val="none" w:sz="0" w:space="0" w:color="auto"/>
                    <w:right w:val="none" w:sz="0" w:space="0" w:color="auto"/>
                  </w:divBdr>
                </w:div>
              </w:divsChild>
            </w:div>
            <w:div w:id="897125918">
              <w:marLeft w:val="0"/>
              <w:marRight w:val="0"/>
              <w:marTop w:val="225"/>
              <w:marBottom w:val="0"/>
              <w:divBdr>
                <w:top w:val="none" w:sz="0" w:space="0" w:color="auto"/>
                <w:left w:val="none" w:sz="0" w:space="0" w:color="auto"/>
                <w:bottom w:val="none" w:sz="0" w:space="0" w:color="auto"/>
                <w:right w:val="none" w:sz="0" w:space="0" w:color="auto"/>
              </w:divBdr>
              <w:divsChild>
                <w:div w:id="1642686553">
                  <w:marLeft w:val="0"/>
                  <w:marRight w:val="0"/>
                  <w:marTop w:val="0"/>
                  <w:marBottom w:val="0"/>
                  <w:divBdr>
                    <w:top w:val="none" w:sz="0" w:space="0" w:color="auto"/>
                    <w:left w:val="none" w:sz="0" w:space="0" w:color="auto"/>
                    <w:bottom w:val="none" w:sz="0" w:space="0" w:color="auto"/>
                    <w:right w:val="none" w:sz="0" w:space="0" w:color="auto"/>
                  </w:divBdr>
                </w:div>
              </w:divsChild>
            </w:div>
            <w:div w:id="1022392973">
              <w:marLeft w:val="0"/>
              <w:marRight w:val="0"/>
              <w:marTop w:val="375"/>
              <w:marBottom w:val="0"/>
              <w:divBdr>
                <w:top w:val="none" w:sz="0" w:space="0" w:color="auto"/>
                <w:left w:val="none" w:sz="0" w:space="0" w:color="auto"/>
                <w:bottom w:val="none" w:sz="0" w:space="0" w:color="auto"/>
                <w:right w:val="none" w:sz="0" w:space="0" w:color="auto"/>
              </w:divBdr>
              <w:divsChild>
                <w:div w:id="1599483255">
                  <w:marLeft w:val="0"/>
                  <w:marRight w:val="0"/>
                  <w:marTop w:val="0"/>
                  <w:marBottom w:val="0"/>
                  <w:divBdr>
                    <w:top w:val="none" w:sz="0" w:space="0" w:color="auto"/>
                    <w:left w:val="none" w:sz="0" w:space="0" w:color="auto"/>
                    <w:bottom w:val="none" w:sz="0" w:space="0" w:color="auto"/>
                    <w:right w:val="none" w:sz="0" w:space="0" w:color="auto"/>
                  </w:divBdr>
                </w:div>
              </w:divsChild>
            </w:div>
            <w:div w:id="1113397816">
              <w:marLeft w:val="0"/>
              <w:marRight w:val="0"/>
              <w:marTop w:val="375"/>
              <w:marBottom w:val="0"/>
              <w:divBdr>
                <w:top w:val="none" w:sz="0" w:space="0" w:color="auto"/>
                <w:left w:val="none" w:sz="0" w:space="0" w:color="auto"/>
                <w:bottom w:val="none" w:sz="0" w:space="0" w:color="auto"/>
                <w:right w:val="none" w:sz="0" w:space="0" w:color="auto"/>
              </w:divBdr>
              <w:divsChild>
                <w:div w:id="785543364">
                  <w:marLeft w:val="0"/>
                  <w:marRight w:val="0"/>
                  <w:marTop w:val="0"/>
                  <w:marBottom w:val="0"/>
                  <w:divBdr>
                    <w:top w:val="none" w:sz="0" w:space="0" w:color="auto"/>
                    <w:left w:val="none" w:sz="0" w:space="0" w:color="auto"/>
                    <w:bottom w:val="none" w:sz="0" w:space="0" w:color="auto"/>
                    <w:right w:val="none" w:sz="0" w:space="0" w:color="auto"/>
                  </w:divBdr>
                </w:div>
              </w:divsChild>
            </w:div>
            <w:div w:id="1121416310">
              <w:marLeft w:val="0"/>
              <w:marRight w:val="0"/>
              <w:marTop w:val="375"/>
              <w:marBottom w:val="0"/>
              <w:divBdr>
                <w:top w:val="none" w:sz="0" w:space="0" w:color="auto"/>
                <w:left w:val="none" w:sz="0" w:space="0" w:color="auto"/>
                <w:bottom w:val="none" w:sz="0" w:space="0" w:color="auto"/>
                <w:right w:val="none" w:sz="0" w:space="0" w:color="auto"/>
              </w:divBdr>
              <w:divsChild>
                <w:div w:id="1950311900">
                  <w:marLeft w:val="0"/>
                  <w:marRight w:val="0"/>
                  <w:marTop w:val="0"/>
                  <w:marBottom w:val="0"/>
                  <w:divBdr>
                    <w:top w:val="none" w:sz="0" w:space="0" w:color="auto"/>
                    <w:left w:val="none" w:sz="0" w:space="0" w:color="auto"/>
                    <w:bottom w:val="none" w:sz="0" w:space="0" w:color="auto"/>
                    <w:right w:val="none" w:sz="0" w:space="0" w:color="auto"/>
                  </w:divBdr>
                  <w:divsChild>
                    <w:div w:id="1156460803">
                      <w:marLeft w:val="0"/>
                      <w:marRight w:val="0"/>
                      <w:marTop w:val="0"/>
                      <w:marBottom w:val="0"/>
                      <w:divBdr>
                        <w:top w:val="none" w:sz="0" w:space="0" w:color="auto"/>
                        <w:left w:val="none" w:sz="0" w:space="0" w:color="auto"/>
                        <w:bottom w:val="none" w:sz="0" w:space="0" w:color="auto"/>
                        <w:right w:val="none" w:sz="0" w:space="0" w:color="auto"/>
                      </w:divBdr>
                    </w:div>
                    <w:div w:id="163848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158839">
              <w:marLeft w:val="0"/>
              <w:marRight w:val="0"/>
              <w:marTop w:val="225"/>
              <w:marBottom w:val="0"/>
              <w:divBdr>
                <w:top w:val="none" w:sz="0" w:space="0" w:color="auto"/>
                <w:left w:val="none" w:sz="0" w:space="0" w:color="auto"/>
                <w:bottom w:val="none" w:sz="0" w:space="0" w:color="auto"/>
                <w:right w:val="none" w:sz="0" w:space="0" w:color="auto"/>
              </w:divBdr>
              <w:divsChild>
                <w:div w:id="1335769440">
                  <w:marLeft w:val="0"/>
                  <w:marRight w:val="0"/>
                  <w:marTop w:val="0"/>
                  <w:marBottom w:val="0"/>
                  <w:divBdr>
                    <w:top w:val="none" w:sz="0" w:space="0" w:color="auto"/>
                    <w:left w:val="none" w:sz="0" w:space="0" w:color="auto"/>
                    <w:bottom w:val="none" w:sz="0" w:space="0" w:color="auto"/>
                    <w:right w:val="none" w:sz="0" w:space="0" w:color="auto"/>
                  </w:divBdr>
                </w:div>
              </w:divsChild>
            </w:div>
            <w:div w:id="1172455409">
              <w:marLeft w:val="0"/>
              <w:marRight w:val="0"/>
              <w:marTop w:val="375"/>
              <w:marBottom w:val="0"/>
              <w:divBdr>
                <w:top w:val="none" w:sz="0" w:space="0" w:color="auto"/>
                <w:left w:val="none" w:sz="0" w:space="0" w:color="auto"/>
                <w:bottom w:val="none" w:sz="0" w:space="0" w:color="auto"/>
                <w:right w:val="none" w:sz="0" w:space="0" w:color="auto"/>
              </w:divBdr>
              <w:divsChild>
                <w:div w:id="1134520739">
                  <w:marLeft w:val="0"/>
                  <w:marRight w:val="0"/>
                  <w:marTop w:val="0"/>
                  <w:marBottom w:val="0"/>
                  <w:divBdr>
                    <w:top w:val="none" w:sz="0" w:space="0" w:color="auto"/>
                    <w:left w:val="none" w:sz="0" w:space="0" w:color="auto"/>
                    <w:bottom w:val="none" w:sz="0" w:space="0" w:color="auto"/>
                    <w:right w:val="none" w:sz="0" w:space="0" w:color="auto"/>
                  </w:divBdr>
                </w:div>
              </w:divsChild>
            </w:div>
            <w:div w:id="1209296445">
              <w:marLeft w:val="0"/>
              <w:marRight w:val="0"/>
              <w:marTop w:val="225"/>
              <w:marBottom w:val="0"/>
              <w:divBdr>
                <w:top w:val="none" w:sz="0" w:space="0" w:color="auto"/>
                <w:left w:val="none" w:sz="0" w:space="0" w:color="auto"/>
                <w:bottom w:val="none" w:sz="0" w:space="0" w:color="auto"/>
                <w:right w:val="none" w:sz="0" w:space="0" w:color="auto"/>
              </w:divBdr>
              <w:divsChild>
                <w:div w:id="202711227">
                  <w:marLeft w:val="0"/>
                  <w:marRight w:val="0"/>
                  <w:marTop w:val="0"/>
                  <w:marBottom w:val="0"/>
                  <w:divBdr>
                    <w:top w:val="none" w:sz="0" w:space="0" w:color="auto"/>
                    <w:left w:val="none" w:sz="0" w:space="0" w:color="auto"/>
                    <w:bottom w:val="none" w:sz="0" w:space="0" w:color="auto"/>
                    <w:right w:val="none" w:sz="0" w:space="0" w:color="auto"/>
                  </w:divBdr>
                </w:div>
              </w:divsChild>
            </w:div>
            <w:div w:id="1340962760">
              <w:marLeft w:val="0"/>
              <w:marRight w:val="0"/>
              <w:marTop w:val="225"/>
              <w:marBottom w:val="0"/>
              <w:divBdr>
                <w:top w:val="none" w:sz="0" w:space="0" w:color="auto"/>
                <w:left w:val="none" w:sz="0" w:space="0" w:color="auto"/>
                <w:bottom w:val="none" w:sz="0" w:space="0" w:color="auto"/>
                <w:right w:val="none" w:sz="0" w:space="0" w:color="auto"/>
              </w:divBdr>
              <w:divsChild>
                <w:div w:id="1384451605">
                  <w:marLeft w:val="0"/>
                  <w:marRight w:val="0"/>
                  <w:marTop w:val="0"/>
                  <w:marBottom w:val="0"/>
                  <w:divBdr>
                    <w:top w:val="none" w:sz="0" w:space="0" w:color="auto"/>
                    <w:left w:val="none" w:sz="0" w:space="0" w:color="auto"/>
                    <w:bottom w:val="none" w:sz="0" w:space="0" w:color="auto"/>
                    <w:right w:val="none" w:sz="0" w:space="0" w:color="auto"/>
                  </w:divBdr>
                </w:div>
              </w:divsChild>
            </w:div>
            <w:div w:id="1549147471">
              <w:marLeft w:val="0"/>
              <w:marRight w:val="0"/>
              <w:marTop w:val="225"/>
              <w:marBottom w:val="0"/>
              <w:divBdr>
                <w:top w:val="none" w:sz="0" w:space="0" w:color="auto"/>
                <w:left w:val="none" w:sz="0" w:space="0" w:color="auto"/>
                <w:bottom w:val="none" w:sz="0" w:space="0" w:color="auto"/>
                <w:right w:val="none" w:sz="0" w:space="0" w:color="auto"/>
              </w:divBdr>
              <w:divsChild>
                <w:div w:id="1754934231">
                  <w:marLeft w:val="0"/>
                  <w:marRight w:val="0"/>
                  <w:marTop w:val="0"/>
                  <w:marBottom w:val="0"/>
                  <w:divBdr>
                    <w:top w:val="none" w:sz="0" w:space="0" w:color="auto"/>
                    <w:left w:val="none" w:sz="0" w:space="0" w:color="auto"/>
                    <w:bottom w:val="none" w:sz="0" w:space="0" w:color="auto"/>
                    <w:right w:val="none" w:sz="0" w:space="0" w:color="auto"/>
                  </w:divBdr>
                </w:div>
              </w:divsChild>
            </w:div>
            <w:div w:id="1575124618">
              <w:marLeft w:val="0"/>
              <w:marRight w:val="0"/>
              <w:marTop w:val="375"/>
              <w:marBottom w:val="0"/>
              <w:divBdr>
                <w:top w:val="none" w:sz="0" w:space="0" w:color="auto"/>
                <w:left w:val="none" w:sz="0" w:space="0" w:color="auto"/>
                <w:bottom w:val="none" w:sz="0" w:space="0" w:color="auto"/>
                <w:right w:val="none" w:sz="0" w:space="0" w:color="auto"/>
              </w:divBdr>
              <w:divsChild>
                <w:div w:id="1110276110">
                  <w:marLeft w:val="0"/>
                  <w:marRight w:val="0"/>
                  <w:marTop w:val="0"/>
                  <w:marBottom w:val="0"/>
                  <w:divBdr>
                    <w:top w:val="none" w:sz="0" w:space="0" w:color="auto"/>
                    <w:left w:val="none" w:sz="0" w:space="0" w:color="auto"/>
                    <w:bottom w:val="none" w:sz="0" w:space="0" w:color="auto"/>
                    <w:right w:val="none" w:sz="0" w:space="0" w:color="auto"/>
                  </w:divBdr>
                  <w:divsChild>
                    <w:div w:id="633557256">
                      <w:marLeft w:val="0"/>
                      <w:marRight w:val="0"/>
                      <w:marTop w:val="0"/>
                      <w:marBottom w:val="0"/>
                      <w:divBdr>
                        <w:top w:val="none" w:sz="0" w:space="0" w:color="auto"/>
                        <w:left w:val="none" w:sz="0" w:space="0" w:color="auto"/>
                        <w:bottom w:val="none" w:sz="0" w:space="0" w:color="auto"/>
                        <w:right w:val="none" w:sz="0" w:space="0" w:color="auto"/>
                      </w:divBdr>
                    </w:div>
                    <w:div w:id="120628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634553">
              <w:marLeft w:val="0"/>
              <w:marRight w:val="0"/>
              <w:marTop w:val="375"/>
              <w:marBottom w:val="0"/>
              <w:divBdr>
                <w:top w:val="none" w:sz="0" w:space="0" w:color="auto"/>
                <w:left w:val="none" w:sz="0" w:space="0" w:color="auto"/>
                <w:bottom w:val="none" w:sz="0" w:space="0" w:color="auto"/>
                <w:right w:val="none" w:sz="0" w:space="0" w:color="auto"/>
              </w:divBdr>
              <w:divsChild>
                <w:div w:id="1427922032">
                  <w:marLeft w:val="0"/>
                  <w:marRight w:val="0"/>
                  <w:marTop w:val="0"/>
                  <w:marBottom w:val="0"/>
                  <w:divBdr>
                    <w:top w:val="none" w:sz="0" w:space="0" w:color="auto"/>
                    <w:left w:val="none" w:sz="0" w:space="0" w:color="auto"/>
                    <w:bottom w:val="none" w:sz="0" w:space="0" w:color="auto"/>
                    <w:right w:val="none" w:sz="0" w:space="0" w:color="auto"/>
                  </w:divBdr>
                  <w:divsChild>
                    <w:div w:id="267468405">
                      <w:marLeft w:val="0"/>
                      <w:marRight w:val="0"/>
                      <w:marTop w:val="0"/>
                      <w:marBottom w:val="0"/>
                      <w:divBdr>
                        <w:top w:val="none" w:sz="0" w:space="0" w:color="auto"/>
                        <w:left w:val="none" w:sz="0" w:space="0" w:color="auto"/>
                        <w:bottom w:val="none" w:sz="0" w:space="0" w:color="auto"/>
                        <w:right w:val="none" w:sz="0" w:space="0" w:color="auto"/>
                      </w:divBdr>
                    </w:div>
                    <w:div w:id="72569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650747">
              <w:marLeft w:val="0"/>
              <w:marRight w:val="0"/>
              <w:marTop w:val="225"/>
              <w:marBottom w:val="0"/>
              <w:divBdr>
                <w:top w:val="none" w:sz="0" w:space="0" w:color="auto"/>
                <w:left w:val="none" w:sz="0" w:space="0" w:color="auto"/>
                <w:bottom w:val="none" w:sz="0" w:space="0" w:color="auto"/>
                <w:right w:val="none" w:sz="0" w:space="0" w:color="auto"/>
              </w:divBdr>
              <w:divsChild>
                <w:div w:id="347297124">
                  <w:marLeft w:val="0"/>
                  <w:marRight w:val="0"/>
                  <w:marTop w:val="0"/>
                  <w:marBottom w:val="0"/>
                  <w:divBdr>
                    <w:top w:val="none" w:sz="0" w:space="0" w:color="auto"/>
                    <w:left w:val="none" w:sz="0" w:space="0" w:color="auto"/>
                    <w:bottom w:val="none" w:sz="0" w:space="0" w:color="auto"/>
                    <w:right w:val="none" w:sz="0" w:space="0" w:color="auto"/>
                  </w:divBdr>
                </w:div>
              </w:divsChild>
            </w:div>
            <w:div w:id="2032022776">
              <w:marLeft w:val="0"/>
              <w:marRight w:val="0"/>
              <w:marTop w:val="375"/>
              <w:marBottom w:val="0"/>
              <w:divBdr>
                <w:top w:val="none" w:sz="0" w:space="0" w:color="auto"/>
                <w:left w:val="none" w:sz="0" w:space="0" w:color="auto"/>
                <w:bottom w:val="none" w:sz="0" w:space="0" w:color="auto"/>
                <w:right w:val="none" w:sz="0" w:space="0" w:color="auto"/>
              </w:divBdr>
              <w:divsChild>
                <w:div w:id="26496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436203">
      <w:bodyDiv w:val="1"/>
      <w:marLeft w:val="0"/>
      <w:marRight w:val="0"/>
      <w:marTop w:val="0"/>
      <w:marBottom w:val="0"/>
      <w:divBdr>
        <w:top w:val="none" w:sz="0" w:space="0" w:color="auto"/>
        <w:left w:val="none" w:sz="0" w:space="0" w:color="auto"/>
        <w:bottom w:val="none" w:sz="0" w:space="0" w:color="auto"/>
        <w:right w:val="none" w:sz="0" w:space="0" w:color="auto"/>
      </w:divBdr>
      <w:divsChild>
        <w:div w:id="2016565837">
          <w:marLeft w:val="0"/>
          <w:marRight w:val="0"/>
          <w:marTop w:val="0"/>
          <w:marBottom w:val="0"/>
          <w:divBdr>
            <w:top w:val="none" w:sz="0" w:space="0" w:color="auto"/>
            <w:left w:val="none" w:sz="0" w:space="0" w:color="auto"/>
            <w:bottom w:val="none" w:sz="0" w:space="0" w:color="auto"/>
            <w:right w:val="none" w:sz="0" w:space="0" w:color="auto"/>
          </w:divBdr>
          <w:divsChild>
            <w:div w:id="1859198474">
              <w:marLeft w:val="0"/>
              <w:marRight w:val="0"/>
              <w:marTop w:val="0"/>
              <w:marBottom w:val="0"/>
              <w:divBdr>
                <w:top w:val="none" w:sz="0" w:space="0" w:color="auto"/>
                <w:left w:val="none" w:sz="0" w:space="0" w:color="auto"/>
                <w:bottom w:val="none" w:sz="0" w:space="0" w:color="auto"/>
                <w:right w:val="none" w:sz="0" w:space="0" w:color="auto"/>
              </w:divBdr>
            </w:div>
          </w:divsChild>
        </w:div>
        <w:div w:id="1478910571">
          <w:marLeft w:val="0"/>
          <w:marRight w:val="0"/>
          <w:marTop w:val="0"/>
          <w:marBottom w:val="240"/>
          <w:divBdr>
            <w:top w:val="single" w:sz="6" w:space="4" w:color="EEEEEE"/>
            <w:left w:val="none" w:sz="0" w:space="0" w:color="auto"/>
            <w:bottom w:val="single" w:sz="6" w:space="4" w:color="EEEEEE"/>
            <w:right w:val="none" w:sz="0" w:space="0" w:color="auto"/>
          </w:divBdr>
          <w:divsChild>
            <w:div w:id="1177427452">
              <w:marLeft w:val="0"/>
              <w:marRight w:val="75"/>
              <w:marTop w:val="0"/>
              <w:marBottom w:val="0"/>
              <w:divBdr>
                <w:top w:val="none" w:sz="0" w:space="0" w:color="auto"/>
                <w:left w:val="none" w:sz="0" w:space="0" w:color="auto"/>
                <w:bottom w:val="none" w:sz="0" w:space="0" w:color="auto"/>
                <w:right w:val="none" w:sz="0" w:space="0" w:color="auto"/>
              </w:divBdr>
              <w:divsChild>
                <w:div w:id="168659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976006">
          <w:marLeft w:val="0"/>
          <w:marRight w:val="0"/>
          <w:marTop w:val="0"/>
          <w:marBottom w:val="0"/>
          <w:divBdr>
            <w:top w:val="none" w:sz="0" w:space="0" w:color="auto"/>
            <w:left w:val="none" w:sz="0" w:space="0" w:color="auto"/>
            <w:bottom w:val="none" w:sz="0" w:space="0" w:color="auto"/>
            <w:right w:val="none" w:sz="0" w:space="0" w:color="auto"/>
          </w:divBdr>
          <w:divsChild>
            <w:div w:id="1421290824">
              <w:marLeft w:val="0"/>
              <w:marRight w:val="0"/>
              <w:marTop w:val="0"/>
              <w:marBottom w:val="180"/>
              <w:divBdr>
                <w:top w:val="none" w:sz="0" w:space="0" w:color="auto"/>
                <w:left w:val="none" w:sz="0" w:space="0" w:color="auto"/>
                <w:bottom w:val="single" w:sz="6" w:space="6" w:color="EEEEEE"/>
                <w:right w:val="none" w:sz="0" w:space="0" w:color="auto"/>
              </w:divBdr>
            </w:div>
          </w:divsChild>
        </w:div>
        <w:div w:id="995911229">
          <w:marLeft w:val="0"/>
          <w:marRight w:val="0"/>
          <w:marTop w:val="0"/>
          <w:marBottom w:val="0"/>
          <w:divBdr>
            <w:top w:val="none" w:sz="0" w:space="0" w:color="auto"/>
            <w:left w:val="none" w:sz="0" w:space="0" w:color="auto"/>
            <w:bottom w:val="none" w:sz="0" w:space="0" w:color="auto"/>
            <w:right w:val="none" w:sz="0" w:space="0" w:color="auto"/>
          </w:divBdr>
          <w:divsChild>
            <w:div w:id="477110382">
              <w:marLeft w:val="0"/>
              <w:marRight w:val="0"/>
              <w:marTop w:val="0"/>
              <w:marBottom w:val="0"/>
              <w:divBdr>
                <w:top w:val="none" w:sz="0" w:space="0" w:color="auto"/>
                <w:left w:val="none" w:sz="0" w:space="0" w:color="auto"/>
                <w:bottom w:val="none" w:sz="0" w:space="0" w:color="auto"/>
                <w:right w:val="none" w:sz="0" w:space="0" w:color="auto"/>
              </w:divBdr>
              <w:divsChild>
                <w:div w:id="120466599">
                  <w:marLeft w:val="0"/>
                  <w:marRight w:val="0"/>
                  <w:marTop w:val="0"/>
                  <w:marBottom w:val="0"/>
                  <w:divBdr>
                    <w:top w:val="none" w:sz="0" w:space="0" w:color="auto"/>
                    <w:left w:val="none" w:sz="0" w:space="0" w:color="auto"/>
                    <w:bottom w:val="none" w:sz="0" w:space="0" w:color="auto"/>
                    <w:right w:val="none" w:sz="0" w:space="0" w:color="auto"/>
                  </w:divBdr>
                  <w:divsChild>
                    <w:div w:id="1234270620">
                      <w:marLeft w:val="0"/>
                      <w:marRight w:val="0"/>
                      <w:marTop w:val="0"/>
                      <w:marBottom w:val="0"/>
                      <w:divBdr>
                        <w:top w:val="none" w:sz="0" w:space="0" w:color="auto"/>
                        <w:left w:val="none" w:sz="0" w:space="0" w:color="auto"/>
                        <w:bottom w:val="none" w:sz="0" w:space="0" w:color="auto"/>
                        <w:right w:val="none" w:sz="0" w:space="0" w:color="auto"/>
                      </w:divBdr>
                      <w:divsChild>
                        <w:div w:id="957644757">
                          <w:marLeft w:val="0"/>
                          <w:marRight w:val="0"/>
                          <w:marTop w:val="0"/>
                          <w:marBottom w:val="0"/>
                          <w:divBdr>
                            <w:top w:val="none" w:sz="0" w:space="0" w:color="auto"/>
                            <w:left w:val="none" w:sz="0" w:space="0" w:color="auto"/>
                            <w:bottom w:val="none" w:sz="0" w:space="0" w:color="auto"/>
                            <w:right w:val="none" w:sz="0" w:space="0" w:color="auto"/>
                          </w:divBdr>
                          <w:divsChild>
                            <w:div w:id="858392745">
                              <w:marLeft w:val="0"/>
                              <w:marRight w:val="0"/>
                              <w:marTop w:val="0"/>
                              <w:marBottom w:val="0"/>
                              <w:divBdr>
                                <w:top w:val="none" w:sz="0" w:space="0" w:color="auto"/>
                                <w:left w:val="none" w:sz="0" w:space="0" w:color="auto"/>
                                <w:bottom w:val="none" w:sz="0" w:space="0" w:color="auto"/>
                                <w:right w:val="none" w:sz="0" w:space="0" w:color="auto"/>
                              </w:divBdr>
                              <w:divsChild>
                                <w:div w:id="1117289964">
                                  <w:marLeft w:val="0"/>
                                  <w:marRight w:val="0"/>
                                  <w:marTop w:val="0"/>
                                  <w:marBottom w:val="75"/>
                                  <w:divBdr>
                                    <w:top w:val="none" w:sz="0" w:space="0" w:color="auto"/>
                                    <w:left w:val="none" w:sz="0" w:space="0" w:color="auto"/>
                                    <w:bottom w:val="none" w:sz="0" w:space="0" w:color="auto"/>
                                    <w:right w:val="none" w:sz="0" w:space="0" w:color="auto"/>
                                  </w:divBdr>
                                </w:div>
                                <w:div w:id="1198274674">
                                  <w:marLeft w:val="0"/>
                                  <w:marRight w:val="0"/>
                                  <w:marTop w:val="0"/>
                                  <w:marBottom w:val="0"/>
                                  <w:divBdr>
                                    <w:top w:val="none" w:sz="0" w:space="0" w:color="auto"/>
                                    <w:left w:val="none" w:sz="0" w:space="0" w:color="auto"/>
                                    <w:bottom w:val="none" w:sz="0" w:space="0" w:color="auto"/>
                                    <w:right w:val="none" w:sz="0" w:space="0" w:color="auto"/>
                                  </w:divBdr>
                                  <w:divsChild>
                                    <w:div w:id="34428079">
                                      <w:marLeft w:val="0"/>
                                      <w:marRight w:val="0"/>
                                      <w:marTop w:val="0"/>
                                      <w:marBottom w:val="0"/>
                                      <w:divBdr>
                                        <w:top w:val="none" w:sz="0" w:space="0" w:color="auto"/>
                                        <w:left w:val="none" w:sz="0" w:space="0" w:color="auto"/>
                                        <w:bottom w:val="none" w:sz="0" w:space="0" w:color="auto"/>
                                        <w:right w:val="none" w:sz="0" w:space="0" w:color="auto"/>
                                      </w:divBdr>
                                    </w:div>
                                    <w:div w:id="2141995198">
                                      <w:marLeft w:val="0"/>
                                      <w:marRight w:val="0"/>
                                      <w:marTop w:val="0"/>
                                      <w:marBottom w:val="0"/>
                                      <w:divBdr>
                                        <w:top w:val="none" w:sz="0" w:space="0" w:color="auto"/>
                                        <w:left w:val="none" w:sz="0" w:space="0" w:color="auto"/>
                                        <w:bottom w:val="none" w:sz="0" w:space="0" w:color="auto"/>
                                        <w:right w:val="none" w:sz="0" w:space="0" w:color="auto"/>
                                      </w:divBdr>
                                      <w:divsChild>
                                        <w:div w:id="1526095345">
                                          <w:marLeft w:val="0"/>
                                          <w:marRight w:val="30"/>
                                          <w:marTop w:val="0"/>
                                          <w:marBottom w:val="0"/>
                                          <w:divBdr>
                                            <w:top w:val="none" w:sz="0" w:space="0" w:color="auto"/>
                                            <w:left w:val="none" w:sz="0" w:space="0" w:color="auto"/>
                                            <w:bottom w:val="none" w:sz="0" w:space="0" w:color="auto"/>
                                            <w:right w:val="none" w:sz="0" w:space="0" w:color="auto"/>
                                          </w:divBdr>
                                        </w:div>
                                        <w:div w:id="137453558">
                                          <w:marLeft w:val="30"/>
                                          <w:marRight w:val="0"/>
                                          <w:marTop w:val="0"/>
                                          <w:marBottom w:val="0"/>
                                          <w:divBdr>
                                            <w:top w:val="none" w:sz="0" w:space="0" w:color="auto"/>
                                            <w:left w:val="none" w:sz="0" w:space="0" w:color="auto"/>
                                            <w:bottom w:val="none" w:sz="0" w:space="0" w:color="auto"/>
                                            <w:right w:val="none" w:sz="0" w:space="0" w:color="auto"/>
                                          </w:divBdr>
                                          <w:divsChild>
                                            <w:div w:id="100532876">
                                              <w:marLeft w:val="0"/>
                                              <w:marRight w:val="0"/>
                                              <w:marTop w:val="0"/>
                                              <w:marBottom w:val="60"/>
                                              <w:divBdr>
                                                <w:top w:val="none" w:sz="0" w:space="0" w:color="auto"/>
                                                <w:left w:val="none" w:sz="0" w:space="0" w:color="auto"/>
                                                <w:bottom w:val="none" w:sz="0" w:space="0" w:color="auto"/>
                                                <w:right w:val="none" w:sz="0" w:space="0" w:color="auto"/>
                                              </w:divBdr>
                                            </w:div>
                                            <w:div w:id="701710267">
                                              <w:marLeft w:val="0"/>
                                              <w:marRight w:val="0"/>
                                              <w:marTop w:val="0"/>
                                              <w:marBottom w:val="0"/>
                                              <w:divBdr>
                                                <w:top w:val="none" w:sz="0" w:space="0" w:color="auto"/>
                                                <w:left w:val="none" w:sz="0" w:space="0" w:color="auto"/>
                                                <w:bottom w:val="none" w:sz="0" w:space="0" w:color="auto"/>
                                                <w:right w:val="none" w:sz="0" w:space="0" w:color="auto"/>
                                              </w:divBdr>
                                              <w:divsChild>
                                                <w:div w:id="73840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855688">
                                  <w:marLeft w:val="0"/>
                                  <w:marRight w:val="0"/>
                                  <w:marTop w:val="540"/>
                                  <w:marBottom w:val="540"/>
                                  <w:divBdr>
                                    <w:top w:val="none" w:sz="0" w:space="0" w:color="auto"/>
                                    <w:left w:val="none" w:sz="0" w:space="0" w:color="auto"/>
                                    <w:bottom w:val="none" w:sz="0" w:space="0" w:color="auto"/>
                                    <w:right w:val="none" w:sz="0" w:space="0" w:color="auto"/>
                                  </w:divBdr>
                                </w:div>
                                <w:div w:id="2118207320">
                                  <w:marLeft w:val="0"/>
                                  <w:marRight w:val="540"/>
                                  <w:marTop w:val="0"/>
                                  <w:marBottom w:val="240"/>
                                  <w:divBdr>
                                    <w:top w:val="none" w:sz="0" w:space="0" w:color="auto"/>
                                    <w:left w:val="none" w:sz="0" w:space="0" w:color="auto"/>
                                    <w:bottom w:val="none" w:sz="0" w:space="0" w:color="auto"/>
                                    <w:right w:val="none" w:sz="0" w:space="0" w:color="auto"/>
                                  </w:divBdr>
                                  <w:divsChild>
                                    <w:div w:id="1397899739">
                                      <w:marLeft w:val="0"/>
                                      <w:marRight w:val="0"/>
                                      <w:marTop w:val="0"/>
                                      <w:marBottom w:val="0"/>
                                      <w:divBdr>
                                        <w:top w:val="none" w:sz="0" w:space="0" w:color="auto"/>
                                        <w:left w:val="none" w:sz="0" w:space="0" w:color="auto"/>
                                        <w:bottom w:val="none" w:sz="0" w:space="0" w:color="auto"/>
                                        <w:right w:val="none" w:sz="0" w:space="0" w:color="auto"/>
                                      </w:divBdr>
                                      <w:divsChild>
                                        <w:div w:id="147012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312184">
                                  <w:marLeft w:val="0"/>
                                  <w:marRight w:val="0"/>
                                  <w:marTop w:val="0"/>
                                  <w:marBottom w:val="75"/>
                                  <w:divBdr>
                                    <w:top w:val="none" w:sz="0" w:space="0" w:color="auto"/>
                                    <w:left w:val="none" w:sz="0" w:space="0" w:color="auto"/>
                                    <w:bottom w:val="none" w:sz="0" w:space="0" w:color="auto"/>
                                    <w:right w:val="none" w:sz="0" w:space="0" w:color="auto"/>
                                  </w:divBdr>
                                  <w:divsChild>
                                    <w:div w:id="289635104">
                                      <w:marLeft w:val="0"/>
                                      <w:marRight w:val="0"/>
                                      <w:marTop w:val="0"/>
                                      <w:marBottom w:val="0"/>
                                      <w:divBdr>
                                        <w:top w:val="none" w:sz="0" w:space="0" w:color="auto"/>
                                        <w:left w:val="none" w:sz="0" w:space="0" w:color="auto"/>
                                        <w:bottom w:val="none" w:sz="0" w:space="0" w:color="auto"/>
                                        <w:right w:val="none" w:sz="0" w:space="0" w:color="auto"/>
                                      </w:divBdr>
                                    </w:div>
                                    <w:div w:id="551884775">
                                      <w:marLeft w:val="0"/>
                                      <w:marRight w:val="0"/>
                                      <w:marTop w:val="0"/>
                                      <w:marBottom w:val="0"/>
                                      <w:divBdr>
                                        <w:top w:val="none" w:sz="0" w:space="0" w:color="auto"/>
                                        <w:left w:val="none" w:sz="0" w:space="0" w:color="auto"/>
                                        <w:bottom w:val="none" w:sz="0" w:space="0" w:color="auto"/>
                                        <w:right w:val="none" w:sz="0" w:space="0" w:color="auto"/>
                                      </w:divBdr>
                                    </w:div>
                                  </w:divsChild>
                                </w:div>
                                <w:div w:id="191194617">
                                  <w:marLeft w:val="0"/>
                                  <w:marRight w:val="0"/>
                                  <w:marTop w:val="0"/>
                                  <w:marBottom w:val="0"/>
                                  <w:divBdr>
                                    <w:top w:val="none" w:sz="0" w:space="0" w:color="auto"/>
                                    <w:left w:val="none" w:sz="0" w:space="0" w:color="auto"/>
                                    <w:bottom w:val="none" w:sz="0" w:space="0" w:color="auto"/>
                                    <w:right w:val="none" w:sz="0" w:space="0" w:color="auto"/>
                                  </w:divBdr>
                                  <w:divsChild>
                                    <w:div w:id="115219900">
                                      <w:marLeft w:val="0"/>
                                      <w:marRight w:val="0"/>
                                      <w:marTop w:val="0"/>
                                      <w:marBottom w:val="0"/>
                                      <w:divBdr>
                                        <w:top w:val="none" w:sz="0" w:space="0" w:color="auto"/>
                                        <w:left w:val="none" w:sz="0" w:space="0" w:color="auto"/>
                                        <w:bottom w:val="none" w:sz="0" w:space="0" w:color="auto"/>
                                        <w:right w:val="none" w:sz="0" w:space="0" w:color="auto"/>
                                      </w:divBdr>
                                      <w:divsChild>
                                        <w:div w:id="1779523009">
                                          <w:marLeft w:val="0"/>
                                          <w:marRight w:val="0"/>
                                          <w:marTop w:val="0"/>
                                          <w:marBottom w:val="30"/>
                                          <w:divBdr>
                                            <w:top w:val="none" w:sz="0" w:space="0" w:color="auto"/>
                                            <w:left w:val="none" w:sz="0" w:space="0" w:color="auto"/>
                                            <w:bottom w:val="none" w:sz="0" w:space="0" w:color="auto"/>
                                            <w:right w:val="none" w:sz="0" w:space="0" w:color="auto"/>
                                          </w:divBdr>
                                          <w:divsChild>
                                            <w:div w:id="674191139">
                                              <w:marLeft w:val="0"/>
                                              <w:marRight w:val="0"/>
                                              <w:marTop w:val="0"/>
                                              <w:marBottom w:val="0"/>
                                              <w:divBdr>
                                                <w:top w:val="none" w:sz="0" w:space="0" w:color="auto"/>
                                                <w:left w:val="none" w:sz="0" w:space="0" w:color="auto"/>
                                                <w:bottom w:val="none" w:sz="0" w:space="0" w:color="auto"/>
                                                <w:right w:val="none" w:sz="0" w:space="0" w:color="auto"/>
                                              </w:divBdr>
                                              <w:divsChild>
                                                <w:div w:id="646082898">
                                                  <w:marLeft w:val="0"/>
                                                  <w:marRight w:val="0"/>
                                                  <w:marTop w:val="0"/>
                                                  <w:marBottom w:val="0"/>
                                                  <w:divBdr>
                                                    <w:top w:val="none" w:sz="0" w:space="0" w:color="auto"/>
                                                    <w:left w:val="none" w:sz="0" w:space="0" w:color="auto"/>
                                                    <w:bottom w:val="none" w:sz="0" w:space="0" w:color="auto"/>
                                                    <w:right w:val="none" w:sz="0" w:space="0" w:color="auto"/>
                                                  </w:divBdr>
                                                  <w:divsChild>
                                                    <w:div w:id="1133645222">
                                                      <w:marLeft w:val="0"/>
                                                      <w:marRight w:val="0"/>
                                                      <w:marTop w:val="0"/>
                                                      <w:marBottom w:val="0"/>
                                                      <w:divBdr>
                                                        <w:top w:val="none" w:sz="0" w:space="0" w:color="auto"/>
                                                        <w:left w:val="none" w:sz="0" w:space="0" w:color="auto"/>
                                                        <w:bottom w:val="none" w:sz="0" w:space="0" w:color="auto"/>
                                                        <w:right w:val="none" w:sz="0" w:space="0" w:color="auto"/>
                                                      </w:divBdr>
                                                      <w:divsChild>
                                                        <w:div w:id="161555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400269">
                                                  <w:marLeft w:val="0"/>
                                                  <w:marRight w:val="0"/>
                                                  <w:marTop w:val="0"/>
                                                  <w:marBottom w:val="0"/>
                                                  <w:divBdr>
                                                    <w:top w:val="none" w:sz="0" w:space="0" w:color="auto"/>
                                                    <w:left w:val="none" w:sz="0" w:space="0" w:color="auto"/>
                                                    <w:bottom w:val="none" w:sz="0" w:space="0" w:color="auto"/>
                                                    <w:right w:val="none" w:sz="0" w:space="0" w:color="auto"/>
                                                  </w:divBdr>
                                                  <w:divsChild>
                                                    <w:div w:id="580215939">
                                                      <w:marLeft w:val="0"/>
                                                      <w:marRight w:val="0"/>
                                                      <w:marTop w:val="0"/>
                                                      <w:marBottom w:val="0"/>
                                                      <w:divBdr>
                                                        <w:top w:val="none" w:sz="0" w:space="0" w:color="auto"/>
                                                        <w:left w:val="none" w:sz="0" w:space="0" w:color="auto"/>
                                                        <w:bottom w:val="none" w:sz="0" w:space="0" w:color="auto"/>
                                                        <w:right w:val="none" w:sz="0" w:space="0" w:color="auto"/>
                                                      </w:divBdr>
                                                      <w:divsChild>
                                                        <w:div w:id="28011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990647">
                                                  <w:marLeft w:val="0"/>
                                                  <w:marRight w:val="0"/>
                                                  <w:marTop w:val="0"/>
                                                  <w:marBottom w:val="0"/>
                                                  <w:divBdr>
                                                    <w:top w:val="none" w:sz="0" w:space="0" w:color="auto"/>
                                                    <w:left w:val="none" w:sz="0" w:space="0" w:color="auto"/>
                                                    <w:bottom w:val="none" w:sz="0" w:space="0" w:color="auto"/>
                                                    <w:right w:val="none" w:sz="0" w:space="0" w:color="auto"/>
                                                  </w:divBdr>
                                                  <w:divsChild>
                                                    <w:div w:id="1994524107">
                                                      <w:marLeft w:val="0"/>
                                                      <w:marRight w:val="0"/>
                                                      <w:marTop w:val="0"/>
                                                      <w:marBottom w:val="0"/>
                                                      <w:divBdr>
                                                        <w:top w:val="none" w:sz="0" w:space="0" w:color="auto"/>
                                                        <w:left w:val="none" w:sz="0" w:space="0" w:color="auto"/>
                                                        <w:bottom w:val="none" w:sz="0" w:space="0" w:color="auto"/>
                                                        <w:right w:val="none" w:sz="0" w:space="0" w:color="auto"/>
                                                      </w:divBdr>
                                                      <w:divsChild>
                                                        <w:div w:id="190075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422424">
                                                  <w:marLeft w:val="0"/>
                                                  <w:marRight w:val="0"/>
                                                  <w:marTop w:val="0"/>
                                                  <w:marBottom w:val="0"/>
                                                  <w:divBdr>
                                                    <w:top w:val="none" w:sz="0" w:space="0" w:color="auto"/>
                                                    <w:left w:val="none" w:sz="0" w:space="0" w:color="auto"/>
                                                    <w:bottom w:val="none" w:sz="0" w:space="0" w:color="auto"/>
                                                    <w:right w:val="none" w:sz="0" w:space="0" w:color="auto"/>
                                                  </w:divBdr>
                                                  <w:divsChild>
                                                    <w:div w:id="1463160118">
                                                      <w:marLeft w:val="0"/>
                                                      <w:marRight w:val="0"/>
                                                      <w:marTop w:val="0"/>
                                                      <w:marBottom w:val="0"/>
                                                      <w:divBdr>
                                                        <w:top w:val="none" w:sz="0" w:space="0" w:color="auto"/>
                                                        <w:left w:val="none" w:sz="0" w:space="0" w:color="auto"/>
                                                        <w:bottom w:val="none" w:sz="0" w:space="0" w:color="auto"/>
                                                        <w:right w:val="none" w:sz="0" w:space="0" w:color="auto"/>
                                                      </w:divBdr>
                                                      <w:divsChild>
                                                        <w:div w:id="105454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819554">
                                                  <w:marLeft w:val="0"/>
                                                  <w:marRight w:val="0"/>
                                                  <w:marTop w:val="0"/>
                                                  <w:marBottom w:val="0"/>
                                                  <w:divBdr>
                                                    <w:top w:val="none" w:sz="0" w:space="0" w:color="auto"/>
                                                    <w:left w:val="none" w:sz="0" w:space="0" w:color="auto"/>
                                                    <w:bottom w:val="none" w:sz="0" w:space="0" w:color="auto"/>
                                                    <w:right w:val="none" w:sz="0" w:space="0" w:color="auto"/>
                                                  </w:divBdr>
                                                  <w:divsChild>
                                                    <w:div w:id="938219309">
                                                      <w:marLeft w:val="0"/>
                                                      <w:marRight w:val="0"/>
                                                      <w:marTop w:val="0"/>
                                                      <w:marBottom w:val="0"/>
                                                      <w:divBdr>
                                                        <w:top w:val="none" w:sz="0" w:space="0" w:color="auto"/>
                                                        <w:left w:val="none" w:sz="0" w:space="0" w:color="auto"/>
                                                        <w:bottom w:val="none" w:sz="0" w:space="0" w:color="auto"/>
                                                        <w:right w:val="none" w:sz="0" w:space="0" w:color="auto"/>
                                                      </w:divBdr>
                                                      <w:divsChild>
                                                        <w:div w:id="27564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079656">
                                                  <w:marLeft w:val="0"/>
                                                  <w:marRight w:val="0"/>
                                                  <w:marTop w:val="0"/>
                                                  <w:marBottom w:val="0"/>
                                                  <w:divBdr>
                                                    <w:top w:val="none" w:sz="0" w:space="0" w:color="auto"/>
                                                    <w:left w:val="none" w:sz="0" w:space="0" w:color="auto"/>
                                                    <w:bottom w:val="none" w:sz="0" w:space="0" w:color="auto"/>
                                                    <w:right w:val="none" w:sz="0" w:space="0" w:color="auto"/>
                                                  </w:divBdr>
                                                  <w:divsChild>
                                                    <w:div w:id="1388918128">
                                                      <w:marLeft w:val="0"/>
                                                      <w:marRight w:val="0"/>
                                                      <w:marTop w:val="0"/>
                                                      <w:marBottom w:val="0"/>
                                                      <w:divBdr>
                                                        <w:top w:val="none" w:sz="0" w:space="0" w:color="auto"/>
                                                        <w:left w:val="none" w:sz="0" w:space="0" w:color="auto"/>
                                                        <w:bottom w:val="none" w:sz="0" w:space="0" w:color="auto"/>
                                                        <w:right w:val="none" w:sz="0" w:space="0" w:color="auto"/>
                                                      </w:divBdr>
                                                      <w:divsChild>
                                                        <w:div w:id="183136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020607">
                                                  <w:marLeft w:val="0"/>
                                                  <w:marRight w:val="0"/>
                                                  <w:marTop w:val="0"/>
                                                  <w:marBottom w:val="0"/>
                                                  <w:divBdr>
                                                    <w:top w:val="none" w:sz="0" w:space="0" w:color="auto"/>
                                                    <w:left w:val="none" w:sz="0" w:space="0" w:color="auto"/>
                                                    <w:bottom w:val="none" w:sz="0" w:space="0" w:color="auto"/>
                                                    <w:right w:val="none" w:sz="0" w:space="0" w:color="auto"/>
                                                  </w:divBdr>
                                                  <w:divsChild>
                                                    <w:div w:id="1578439018">
                                                      <w:marLeft w:val="0"/>
                                                      <w:marRight w:val="0"/>
                                                      <w:marTop w:val="0"/>
                                                      <w:marBottom w:val="0"/>
                                                      <w:divBdr>
                                                        <w:top w:val="none" w:sz="0" w:space="0" w:color="auto"/>
                                                        <w:left w:val="none" w:sz="0" w:space="0" w:color="auto"/>
                                                        <w:bottom w:val="none" w:sz="0" w:space="0" w:color="auto"/>
                                                        <w:right w:val="none" w:sz="0" w:space="0" w:color="auto"/>
                                                      </w:divBdr>
                                                      <w:divsChild>
                                                        <w:div w:id="114762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775936">
                                                  <w:marLeft w:val="0"/>
                                                  <w:marRight w:val="0"/>
                                                  <w:marTop w:val="0"/>
                                                  <w:marBottom w:val="0"/>
                                                  <w:divBdr>
                                                    <w:top w:val="none" w:sz="0" w:space="0" w:color="auto"/>
                                                    <w:left w:val="none" w:sz="0" w:space="0" w:color="auto"/>
                                                    <w:bottom w:val="none" w:sz="0" w:space="0" w:color="auto"/>
                                                    <w:right w:val="none" w:sz="0" w:space="0" w:color="auto"/>
                                                  </w:divBdr>
                                                  <w:divsChild>
                                                    <w:div w:id="972906722">
                                                      <w:marLeft w:val="0"/>
                                                      <w:marRight w:val="0"/>
                                                      <w:marTop w:val="0"/>
                                                      <w:marBottom w:val="0"/>
                                                      <w:divBdr>
                                                        <w:top w:val="none" w:sz="0" w:space="0" w:color="auto"/>
                                                        <w:left w:val="none" w:sz="0" w:space="0" w:color="auto"/>
                                                        <w:bottom w:val="none" w:sz="0" w:space="0" w:color="auto"/>
                                                        <w:right w:val="none" w:sz="0" w:space="0" w:color="auto"/>
                                                      </w:divBdr>
                                                      <w:divsChild>
                                                        <w:div w:id="27999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3450719">
                                          <w:marLeft w:val="0"/>
                                          <w:marRight w:val="0"/>
                                          <w:marTop w:val="0"/>
                                          <w:marBottom w:val="0"/>
                                          <w:divBdr>
                                            <w:top w:val="none" w:sz="0" w:space="0" w:color="auto"/>
                                            <w:left w:val="none" w:sz="0" w:space="0" w:color="auto"/>
                                            <w:bottom w:val="none" w:sz="0" w:space="0" w:color="auto"/>
                                            <w:right w:val="none" w:sz="0" w:space="0" w:color="auto"/>
                                          </w:divBdr>
                                          <w:divsChild>
                                            <w:div w:id="1264990930">
                                              <w:marLeft w:val="0"/>
                                              <w:marRight w:val="0"/>
                                              <w:marTop w:val="0"/>
                                              <w:marBottom w:val="0"/>
                                              <w:divBdr>
                                                <w:top w:val="none" w:sz="0" w:space="0" w:color="auto"/>
                                                <w:left w:val="none" w:sz="0" w:space="0" w:color="auto"/>
                                                <w:bottom w:val="none" w:sz="0" w:space="0" w:color="auto"/>
                                                <w:right w:val="none" w:sz="0" w:space="0" w:color="auto"/>
                                              </w:divBdr>
                                            </w:div>
                                            <w:div w:id="71342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020251">
                                      <w:marLeft w:val="0"/>
                                      <w:marRight w:val="0"/>
                                      <w:marTop w:val="0"/>
                                      <w:marBottom w:val="0"/>
                                      <w:divBdr>
                                        <w:top w:val="none" w:sz="0" w:space="0" w:color="auto"/>
                                        <w:left w:val="none" w:sz="0" w:space="0" w:color="auto"/>
                                        <w:bottom w:val="none" w:sz="0" w:space="0" w:color="auto"/>
                                        <w:right w:val="none" w:sz="0" w:space="0" w:color="auto"/>
                                      </w:divBdr>
                                      <w:divsChild>
                                        <w:div w:id="465319655">
                                          <w:marLeft w:val="0"/>
                                          <w:marRight w:val="0"/>
                                          <w:marTop w:val="0"/>
                                          <w:marBottom w:val="0"/>
                                          <w:divBdr>
                                            <w:top w:val="none" w:sz="0" w:space="0" w:color="auto"/>
                                            <w:left w:val="none" w:sz="0" w:space="0" w:color="auto"/>
                                            <w:bottom w:val="none" w:sz="0" w:space="0" w:color="auto"/>
                                            <w:right w:val="none" w:sz="0" w:space="0" w:color="auto"/>
                                          </w:divBdr>
                                          <w:divsChild>
                                            <w:div w:id="1576742070">
                                              <w:marLeft w:val="0"/>
                                              <w:marRight w:val="30"/>
                                              <w:marTop w:val="0"/>
                                              <w:marBottom w:val="0"/>
                                              <w:divBdr>
                                                <w:top w:val="none" w:sz="0" w:space="0" w:color="auto"/>
                                                <w:left w:val="none" w:sz="0" w:space="0" w:color="auto"/>
                                                <w:bottom w:val="none" w:sz="0" w:space="0" w:color="auto"/>
                                                <w:right w:val="none" w:sz="0" w:space="0" w:color="auto"/>
                                              </w:divBdr>
                                              <w:divsChild>
                                                <w:div w:id="918517574">
                                                  <w:marLeft w:val="0"/>
                                                  <w:marRight w:val="0"/>
                                                  <w:marTop w:val="0"/>
                                                  <w:marBottom w:val="0"/>
                                                  <w:divBdr>
                                                    <w:top w:val="none" w:sz="0" w:space="0" w:color="auto"/>
                                                    <w:left w:val="none" w:sz="0" w:space="0" w:color="auto"/>
                                                    <w:bottom w:val="none" w:sz="0" w:space="0" w:color="auto"/>
                                                    <w:right w:val="none" w:sz="0" w:space="0" w:color="auto"/>
                                                  </w:divBdr>
                                                </w:div>
                                              </w:divsChild>
                                            </w:div>
                                            <w:div w:id="570968942">
                                              <w:marLeft w:val="0"/>
                                              <w:marRight w:val="30"/>
                                              <w:marTop w:val="0"/>
                                              <w:marBottom w:val="0"/>
                                              <w:divBdr>
                                                <w:top w:val="none" w:sz="0" w:space="0" w:color="auto"/>
                                                <w:left w:val="none" w:sz="0" w:space="0" w:color="auto"/>
                                                <w:bottom w:val="none" w:sz="0" w:space="0" w:color="auto"/>
                                                <w:right w:val="none" w:sz="0" w:space="0" w:color="auto"/>
                                              </w:divBdr>
                                              <w:divsChild>
                                                <w:div w:id="1438867400">
                                                  <w:marLeft w:val="0"/>
                                                  <w:marRight w:val="0"/>
                                                  <w:marTop w:val="0"/>
                                                  <w:marBottom w:val="0"/>
                                                  <w:divBdr>
                                                    <w:top w:val="none" w:sz="0" w:space="0" w:color="auto"/>
                                                    <w:left w:val="none" w:sz="0" w:space="0" w:color="auto"/>
                                                    <w:bottom w:val="none" w:sz="0" w:space="0" w:color="auto"/>
                                                    <w:right w:val="none" w:sz="0" w:space="0" w:color="auto"/>
                                                  </w:divBdr>
                                                </w:div>
                                              </w:divsChild>
                                            </w:div>
                                            <w:div w:id="1296451795">
                                              <w:marLeft w:val="0"/>
                                              <w:marRight w:val="30"/>
                                              <w:marTop w:val="0"/>
                                              <w:marBottom w:val="0"/>
                                              <w:divBdr>
                                                <w:top w:val="none" w:sz="0" w:space="0" w:color="auto"/>
                                                <w:left w:val="none" w:sz="0" w:space="0" w:color="auto"/>
                                                <w:bottom w:val="none" w:sz="0" w:space="0" w:color="auto"/>
                                                <w:right w:val="none" w:sz="0" w:space="0" w:color="auto"/>
                                              </w:divBdr>
                                              <w:divsChild>
                                                <w:div w:id="1591967011">
                                                  <w:marLeft w:val="0"/>
                                                  <w:marRight w:val="0"/>
                                                  <w:marTop w:val="0"/>
                                                  <w:marBottom w:val="0"/>
                                                  <w:divBdr>
                                                    <w:top w:val="none" w:sz="0" w:space="0" w:color="auto"/>
                                                    <w:left w:val="none" w:sz="0" w:space="0" w:color="auto"/>
                                                    <w:bottom w:val="none" w:sz="0" w:space="0" w:color="auto"/>
                                                    <w:right w:val="none" w:sz="0" w:space="0" w:color="auto"/>
                                                  </w:divBdr>
                                                </w:div>
                                              </w:divsChild>
                                            </w:div>
                                            <w:div w:id="506871932">
                                              <w:marLeft w:val="0"/>
                                              <w:marRight w:val="30"/>
                                              <w:marTop w:val="0"/>
                                              <w:marBottom w:val="0"/>
                                              <w:divBdr>
                                                <w:top w:val="none" w:sz="0" w:space="0" w:color="auto"/>
                                                <w:left w:val="none" w:sz="0" w:space="0" w:color="auto"/>
                                                <w:bottom w:val="none" w:sz="0" w:space="0" w:color="auto"/>
                                                <w:right w:val="none" w:sz="0" w:space="0" w:color="auto"/>
                                              </w:divBdr>
                                              <w:divsChild>
                                                <w:div w:id="1362779560">
                                                  <w:marLeft w:val="0"/>
                                                  <w:marRight w:val="0"/>
                                                  <w:marTop w:val="0"/>
                                                  <w:marBottom w:val="0"/>
                                                  <w:divBdr>
                                                    <w:top w:val="none" w:sz="0" w:space="0" w:color="auto"/>
                                                    <w:left w:val="none" w:sz="0" w:space="0" w:color="auto"/>
                                                    <w:bottom w:val="none" w:sz="0" w:space="0" w:color="auto"/>
                                                    <w:right w:val="none" w:sz="0" w:space="0" w:color="auto"/>
                                                  </w:divBdr>
                                                </w:div>
                                              </w:divsChild>
                                            </w:div>
                                            <w:div w:id="724792065">
                                              <w:marLeft w:val="0"/>
                                              <w:marRight w:val="30"/>
                                              <w:marTop w:val="0"/>
                                              <w:marBottom w:val="0"/>
                                              <w:divBdr>
                                                <w:top w:val="none" w:sz="0" w:space="0" w:color="auto"/>
                                                <w:left w:val="none" w:sz="0" w:space="0" w:color="auto"/>
                                                <w:bottom w:val="none" w:sz="0" w:space="0" w:color="auto"/>
                                                <w:right w:val="none" w:sz="0" w:space="0" w:color="auto"/>
                                              </w:divBdr>
                                              <w:divsChild>
                                                <w:div w:id="1640110103">
                                                  <w:marLeft w:val="0"/>
                                                  <w:marRight w:val="0"/>
                                                  <w:marTop w:val="0"/>
                                                  <w:marBottom w:val="0"/>
                                                  <w:divBdr>
                                                    <w:top w:val="none" w:sz="0" w:space="0" w:color="auto"/>
                                                    <w:left w:val="none" w:sz="0" w:space="0" w:color="auto"/>
                                                    <w:bottom w:val="none" w:sz="0" w:space="0" w:color="auto"/>
                                                    <w:right w:val="none" w:sz="0" w:space="0" w:color="auto"/>
                                                  </w:divBdr>
                                                </w:div>
                                              </w:divsChild>
                                            </w:div>
                                            <w:div w:id="1579440635">
                                              <w:marLeft w:val="0"/>
                                              <w:marRight w:val="30"/>
                                              <w:marTop w:val="0"/>
                                              <w:marBottom w:val="0"/>
                                              <w:divBdr>
                                                <w:top w:val="none" w:sz="0" w:space="0" w:color="auto"/>
                                                <w:left w:val="none" w:sz="0" w:space="0" w:color="auto"/>
                                                <w:bottom w:val="none" w:sz="0" w:space="0" w:color="auto"/>
                                                <w:right w:val="none" w:sz="0" w:space="0" w:color="auto"/>
                                              </w:divBdr>
                                              <w:divsChild>
                                                <w:div w:id="63760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8949503">
      <w:bodyDiv w:val="1"/>
      <w:marLeft w:val="0"/>
      <w:marRight w:val="0"/>
      <w:marTop w:val="0"/>
      <w:marBottom w:val="0"/>
      <w:divBdr>
        <w:top w:val="none" w:sz="0" w:space="0" w:color="auto"/>
        <w:left w:val="none" w:sz="0" w:space="0" w:color="auto"/>
        <w:bottom w:val="none" w:sz="0" w:space="0" w:color="auto"/>
        <w:right w:val="none" w:sz="0" w:space="0" w:color="auto"/>
      </w:divBdr>
      <w:divsChild>
        <w:div w:id="727339129">
          <w:marLeft w:val="0"/>
          <w:marRight w:val="0"/>
          <w:marTop w:val="0"/>
          <w:marBottom w:val="0"/>
          <w:divBdr>
            <w:top w:val="none" w:sz="0" w:space="0" w:color="auto"/>
            <w:left w:val="none" w:sz="0" w:space="0" w:color="auto"/>
            <w:bottom w:val="none" w:sz="0" w:space="0" w:color="auto"/>
            <w:right w:val="none" w:sz="0" w:space="0" w:color="auto"/>
          </w:divBdr>
          <w:divsChild>
            <w:div w:id="27414621">
              <w:marLeft w:val="0"/>
              <w:marRight w:val="0"/>
              <w:marTop w:val="0"/>
              <w:marBottom w:val="0"/>
              <w:divBdr>
                <w:top w:val="none" w:sz="0" w:space="0" w:color="auto"/>
                <w:left w:val="none" w:sz="0" w:space="0" w:color="auto"/>
                <w:bottom w:val="none" w:sz="0" w:space="0" w:color="auto"/>
                <w:right w:val="none" w:sz="0" w:space="0" w:color="auto"/>
              </w:divBdr>
              <w:divsChild>
                <w:div w:id="1541477572">
                  <w:marLeft w:val="0"/>
                  <w:marRight w:val="0"/>
                  <w:marTop w:val="0"/>
                  <w:marBottom w:val="240"/>
                  <w:divBdr>
                    <w:top w:val="none" w:sz="0" w:space="0" w:color="auto"/>
                    <w:left w:val="none" w:sz="0" w:space="0" w:color="auto"/>
                    <w:bottom w:val="none" w:sz="0" w:space="0" w:color="auto"/>
                    <w:right w:val="none" w:sz="0" w:space="0" w:color="auto"/>
                  </w:divBdr>
                </w:div>
                <w:div w:id="1587182270">
                  <w:marLeft w:val="0"/>
                  <w:marRight w:val="0"/>
                  <w:marTop w:val="0"/>
                  <w:marBottom w:val="300"/>
                  <w:divBdr>
                    <w:top w:val="none" w:sz="0" w:space="0" w:color="auto"/>
                    <w:left w:val="none" w:sz="0" w:space="0" w:color="auto"/>
                    <w:bottom w:val="none" w:sz="0" w:space="0" w:color="auto"/>
                    <w:right w:val="none" w:sz="0" w:space="0" w:color="auto"/>
                  </w:divBdr>
                  <w:divsChild>
                    <w:div w:id="1630431198">
                      <w:marLeft w:val="0"/>
                      <w:marRight w:val="300"/>
                      <w:marTop w:val="0"/>
                      <w:marBottom w:val="150"/>
                      <w:divBdr>
                        <w:top w:val="none" w:sz="0" w:space="0" w:color="auto"/>
                        <w:left w:val="none" w:sz="0" w:space="0" w:color="auto"/>
                        <w:bottom w:val="none" w:sz="0" w:space="0" w:color="auto"/>
                        <w:right w:val="none" w:sz="0" w:space="0" w:color="auto"/>
                      </w:divBdr>
                      <w:divsChild>
                        <w:div w:id="2076272526">
                          <w:marLeft w:val="0"/>
                          <w:marRight w:val="0"/>
                          <w:marTop w:val="0"/>
                          <w:marBottom w:val="0"/>
                          <w:divBdr>
                            <w:top w:val="none" w:sz="0" w:space="0" w:color="auto"/>
                            <w:left w:val="none" w:sz="0" w:space="0" w:color="auto"/>
                            <w:bottom w:val="none" w:sz="0" w:space="0" w:color="auto"/>
                            <w:right w:val="none" w:sz="0" w:space="0" w:color="auto"/>
                          </w:divBdr>
                          <w:divsChild>
                            <w:div w:id="97144987">
                              <w:marLeft w:val="0"/>
                              <w:marRight w:val="0"/>
                              <w:marTop w:val="225"/>
                              <w:marBottom w:val="0"/>
                              <w:divBdr>
                                <w:top w:val="none" w:sz="0" w:space="0" w:color="auto"/>
                                <w:left w:val="none" w:sz="0" w:space="0" w:color="auto"/>
                                <w:bottom w:val="none" w:sz="0" w:space="0" w:color="auto"/>
                                <w:right w:val="none" w:sz="0" w:space="0" w:color="auto"/>
                              </w:divBdr>
                              <w:divsChild>
                                <w:div w:id="29931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883078">
              <w:marLeft w:val="0"/>
              <w:marRight w:val="0"/>
              <w:marTop w:val="0"/>
              <w:marBottom w:val="0"/>
              <w:divBdr>
                <w:top w:val="none" w:sz="0" w:space="0" w:color="auto"/>
                <w:left w:val="none" w:sz="0" w:space="0" w:color="auto"/>
                <w:bottom w:val="none" w:sz="0" w:space="0" w:color="auto"/>
                <w:right w:val="none" w:sz="0" w:space="0" w:color="auto"/>
              </w:divBdr>
              <w:divsChild>
                <w:div w:id="1092092608">
                  <w:marLeft w:val="0"/>
                  <w:marRight w:val="0"/>
                  <w:marTop w:val="75"/>
                  <w:marBottom w:val="0"/>
                  <w:divBdr>
                    <w:top w:val="none" w:sz="0" w:space="0" w:color="auto"/>
                    <w:left w:val="none" w:sz="0" w:space="0" w:color="auto"/>
                    <w:bottom w:val="none" w:sz="0" w:space="0" w:color="auto"/>
                    <w:right w:val="none" w:sz="0" w:space="0" w:color="auto"/>
                  </w:divBdr>
                  <w:divsChild>
                    <w:div w:id="14852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990653">
      <w:bodyDiv w:val="1"/>
      <w:marLeft w:val="0"/>
      <w:marRight w:val="0"/>
      <w:marTop w:val="0"/>
      <w:marBottom w:val="0"/>
      <w:divBdr>
        <w:top w:val="none" w:sz="0" w:space="0" w:color="auto"/>
        <w:left w:val="none" w:sz="0" w:space="0" w:color="auto"/>
        <w:bottom w:val="none" w:sz="0" w:space="0" w:color="auto"/>
        <w:right w:val="none" w:sz="0" w:space="0" w:color="auto"/>
      </w:divBdr>
      <w:divsChild>
        <w:div w:id="101191537">
          <w:marLeft w:val="0"/>
          <w:marRight w:val="0"/>
          <w:marTop w:val="450"/>
          <w:marBottom w:val="450"/>
          <w:divBdr>
            <w:top w:val="none" w:sz="0" w:space="0" w:color="auto"/>
            <w:left w:val="none" w:sz="0" w:space="0" w:color="auto"/>
            <w:bottom w:val="none" w:sz="0" w:space="0" w:color="auto"/>
            <w:right w:val="none" w:sz="0" w:space="0" w:color="auto"/>
          </w:divBdr>
          <w:divsChild>
            <w:div w:id="764113568">
              <w:marLeft w:val="0"/>
              <w:marRight w:val="0"/>
              <w:marTop w:val="0"/>
              <w:marBottom w:val="0"/>
              <w:divBdr>
                <w:top w:val="none" w:sz="0" w:space="0" w:color="auto"/>
                <w:left w:val="none" w:sz="0" w:space="0" w:color="auto"/>
                <w:bottom w:val="none" w:sz="0" w:space="0" w:color="auto"/>
                <w:right w:val="none" w:sz="0" w:space="0" w:color="auto"/>
              </w:divBdr>
              <w:divsChild>
                <w:div w:id="334383304">
                  <w:marLeft w:val="600"/>
                  <w:marRight w:val="0"/>
                  <w:marTop w:val="600"/>
                  <w:marBottom w:val="600"/>
                  <w:divBdr>
                    <w:top w:val="none" w:sz="0" w:space="0" w:color="auto"/>
                    <w:left w:val="none" w:sz="0" w:space="0" w:color="auto"/>
                    <w:bottom w:val="none" w:sz="0" w:space="0" w:color="auto"/>
                    <w:right w:val="none" w:sz="0" w:space="0" w:color="auto"/>
                  </w:divBdr>
                  <w:divsChild>
                    <w:div w:id="344597951">
                      <w:marLeft w:val="0"/>
                      <w:marRight w:val="0"/>
                      <w:marTop w:val="0"/>
                      <w:marBottom w:val="0"/>
                      <w:divBdr>
                        <w:top w:val="none" w:sz="0" w:space="0" w:color="auto"/>
                        <w:left w:val="none" w:sz="0" w:space="0" w:color="auto"/>
                        <w:bottom w:val="none" w:sz="0" w:space="0" w:color="auto"/>
                        <w:right w:val="none" w:sz="0" w:space="0" w:color="auto"/>
                      </w:divBdr>
                      <w:divsChild>
                        <w:div w:id="1065643239">
                          <w:marLeft w:val="0"/>
                          <w:marRight w:val="0"/>
                          <w:marTop w:val="0"/>
                          <w:marBottom w:val="0"/>
                          <w:divBdr>
                            <w:top w:val="none" w:sz="0" w:space="0" w:color="auto"/>
                            <w:left w:val="none" w:sz="0" w:space="0" w:color="auto"/>
                            <w:bottom w:val="none" w:sz="0" w:space="0" w:color="auto"/>
                            <w:right w:val="none" w:sz="0" w:space="0" w:color="auto"/>
                          </w:divBdr>
                        </w:div>
                      </w:divsChild>
                    </w:div>
                    <w:div w:id="2039969978">
                      <w:marLeft w:val="0"/>
                      <w:marRight w:val="0"/>
                      <w:marTop w:val="0"/>
                      <w:marBottom w:val="150"/>
                      <w:divBdr>
                        <w:top w:val="none" w:sz="0" w:space="0" w:color="auto"/>
                        <w:left w:val="none" w:sz="0" w:space="0" w:color="auto"/>
                        <w:bottom w:val="none" w:sz="0" w:space="0" w:color="auto"/>
                        <w:right w:val="none" w:sz="0" w:space="0" w:color="auto"/>
                      </w:divBdr>
                    </w:div>
                  </w:divsChild>
                </w:div>
                <w:div w:id="1102192135">
                  <w:marLeft w:val="600"/>
                  <w:marRight w:val="0"/>
                  <w:marTop w:val="600"/>
                  <w:marBottom w:val="600"/>
                  <w:divBdr>
                    <w:top w:val="none" w:sz="0" w:space="0" w:color="auto"/>
                    <w:left w:val="none" w:sz="0" w:space="0" w:color="auto"/>
                    <w:bottom w:val="none" w:sz="0" w:space="0" w:color="auto"/>
                    <w:right w:val="none" w:sz="0" w:space="0" w:color="auto"/>
                  </w:divBdr>
                  <w:divsChild>
                    <w:div w:id="1110511605">
                      <w:marLeft w:val="0"/>
                      <w:marRight w:val="0"/>
                      <w:marTop w:val="0"/>
                      <w:marBottom w:val="0"/>
                      <w:divBdr>
                        <w:top w:val="none" w:sz="0" w:space="0" w:color="auto"/>
                        <w:left w:val="none" w:sz="0" w:space="0" w:color="auto"/>
                        <w:bottom w:val="none" w:sz="0" w:space="0" w:color="auto"/>
                        <w:right w:val="none" w:sz="0" w:space="0" w:color="auto"/>
                      </w:divBdr>
                    </w:div>
                    <w:div w:id="1946884072">
                      <w:marLeft w:val="0"/>
                      <w:marRight w:val="0"/>
                      <w:marTop w:val="0"/>
                      <w:marBottom w:val="150"/>
                      <w:divBdr>
                        <w:top w:val="none" w:sz="0" w:space="0" w:color="auto"/>
                        <w:left w:val="none" w:sz="0" w:space="0" w:color="auto"/>
                        <w:bottom w:val="none" w:sz="0" w:space="0" w:color="auto"/>
                        <w:right w:val="none" w:sz="0" w:space="0" w:color="auto"/>
                      </w:divBdr>
                    </w:div>
                  </w:divsChild>
                </w:div>
                <w:div w:id="1691448191">
                  <w:marLeft w:val="600"/>
                  <w:marRight w:val="0"/>
                  <w:marTop w:val="600"/>
                  <w:marBottom w:val="600"/>
                  <w:divBdr>
                    <w:top w:val="none" w:sz="0" w:space="0" w:color="auto"/>
                    <w:left w:val="none" w:sz="0" w:space="0" w:color="auto"/>
                    <w:bottom w:val="none" w:sz="0" w:space="0" w:color="auto"/>
                    <w:right w:val="none" w:sz="0" w:space="0" w:color="auto"/>
                  </w:divBdr>
                  <w:divsChild>
                    <w:div w:id="1065564020">
                      <w:marLeft w:val="0"/>
                      <w:marRight w:val="0"/>
                      <w:marTop w:val="0"/>
                      <w:marBottom w:val="0"/>
                      <w:divBdr>
                        <w:top w:val="none" w:sz="0" w:space="0" w:color="auto"/>
                        <w:left w:val="none" w:sz="0" w:space="0" w:color="auto"/>
                        <w:bottom w:val="none" w:sz="0" w:space="0" w:color="auto"/>
                        <w:right w:val="none" w:sz="0" w:space="0" w:color="auto"/>
                      </w:divBdr>
                      <w:divsChild>
                        <w:div w:id="472257858">
                          <w:marLeft w:val="0"/>
                          <w:marRight w:val="0"/>
                          <w:marTop w:val="0"/>
                          <w:marBottom w:val="0"/>
                          <w:divBdr>
                            <w:top w:val="none" w:sz="0" w:space="0" w:color="auto"/>
                            <w:left w:val="none" w:sz="0" w:space="0" w:color="auto"/>
                            <w:bottom w:val="none" w:sz="0" w:space="0" w:color="auto"/>
                            <w:right w:val="none" w:sz="0" w:space="0" w:color="auto"/>
                          </w:divBdr>
                        </w:div>
                      </w:divsChild>
                    </w:div>
                    <w:div w:id="190271015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06741436">
              <w:marLeft w:val="0"/>
              <w:marRight w:val="0"/>
              <w:marTop w:val="450"/>
              <w:marBottom w:val="450"/>
              <w:divBdr>
                <w:top w:val="none" w:sz="0" w:space="0" w:color="auto"/>
                <w:left w:val="none" w:sz="0" w:space="0" w:color="auto"/>
                <w:bottom w:val="none" w:sz="0" w:space="0" w:color="auto"/>
                <w:right w:val="none" w:sz="0" w:space="0" w:color="auto"/>
              </w:divBdr>
              <w:divsChild>
                <w:div w:id="128977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790748">
      <w:bodyDiv w:val="1"/>
      <w:marLeft w:val="0"/>
      <w:marRight w:val="0"/>
      <w:marTop w:val="0"/>
      <w:marBottom w:val="0"/>
      <w:divBdr>
        <w:top w:val="none" w:sz="0" w:space="0" w:color="auto"/>
        <w:left w:val="none" w:sz="0" w:space="0" w:color="auto"/>
        <w:bottom w:val="none" w:sz="0" w:space="0" w:color="auto"/>
        <w:right w:val="none" w:sz="0" w:space="0" w:color="auto"/>
      </w:divBdr>
      <w:divsChild>
        <w:div w:id="161434945">
          <w:marLeft w:val="0"/>
          <w:marRight w:val="0"/>
          <w:marTop w:val="0"/>
          <w:marBottom w:val="0"/>
          <w:divBdr>
            <w:top w:val="none" w:sz="0" w:space="0" w:color="auto"/>
            <w:left w:val="none" w:sz="0" w:space="0" w:color="auto"/>
            <w:bottom w:val="none" w:sz="0" w:space="0" w:color="auto"/>
            <w:right w:val="none" w:sz="0" w:space="0" w:color="auto"/>
          </w:divBdr>
          <w:divsChild>
            <w:div w:id="238365331">
              <w:marLeft w:val="0"/>
              <w:marRight w:val="0"/>
              <w:marTop w:val="0"/>
              <w:marBottom w:val="0"/>
              <w:divBdr>
                <w:top w:val="none" w:sz="0" w:space="0" w:color="auto"/>
                <w:left w:val="none" w:sz="0" w:space="0" w:color="auto"/>
                <w:bottom w:val="none" w:sz="0" w:space="0" w:color="auto"/>
                <w:right w:val="none" w:sz="0" w:space="0" w:color="auto"/>
              </w:divBdr>
              <w:divsChild>
                <w:div w:id="447161410">
                  <w:marLeft w:val="0"/>
                  <w:marRight w:val="0"/>
                  <w:marTop w:val="75"/>
                  <w:marBottom w:val="0"/>
                  <w:divBdr>
                    <w:top w:val="none" w:sz="0" w:space="0" w:color="auto"/>
                    <w:left w:val="none" w:sz="0" w:space="0" w:color="auto"/>
                    <w:bottom w:val="none" w:sz="0" w:space="0" w:color="auto"/>
                    <w:right w:val="none" w:sz="0" w:space="0" w:color="auto"/>
                  </w:divBdr>
                  <w:divsChild>
                    <w:div w:id="101889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814178">
              <w:marLeft w:val="0"/>
              <w:marRight w:val="0"/>
              <w:marTop w:val="0"/>
              <w:marBottom w:val="0"/>
              <w:divBdr>
                <w:top w:val="none" w:sz="0" w:space="0" w:color="auto"/>
                <w:left w:val="none" w:sz="0" w:space="0" w:color="auto"/>
                <w:bottom w:val="none" w:sz="0" w:space="0" w:color="auto"/>
                <w:right w:val="none" w:sz="0" w:space="0" w:color="auto"/>
              </w:divBdr>
              <w:divsChild>
                <w:div w:id="1556088437">
                  <w:marLeft w:val="0"/>
                  <w:marRight w:val="0"/>
                  <w:marTop w:val="0"/>
                  <w:marBottom w:val="0"/>
                  <w:divBdr>
                    <w:top w:val="none" w:sz="0" w:space="0" w:color="auto"/>
                    <w:left w:val="none" w:sz="0" w:space="0" w:color="auto"/>
                    <w:bottom w:val="single" w:sz="6" w:space="15" w:color="FFFFFF"/>
                    <w:right w:val="none" w:sz="0" w:space="0" w:color="auto"/>
                  </w:divBdr>
                  <w:divsChild>
                    <w:div w:id="753354386">
                      <w:marLeft w:val="0"/>
                      <w:marRight w:val="0"/>
                      <w:marTop w:val="0"/>
                      <w:marBottom w:val="0"/>
                      <w:divBdr>
                        <w:top w:val="none" w:sz="0" w:space="0" w:color="auto"/>
                        <w:left w:val="none" w:sz="0" w:space="0" w:color="auto"/>
                        <w:bottom w:val="none" w:sz="0" w:space="0" w:color="auto"/>
                        <w:right w:val="none" w:sz="0" w:space="0" w:color="auto"/>
                      </w:divBdr>
                      <w:divsChild>
                        <w:div w:id="464860261">
                          <w:marLeft w:val="0"/>
                          <w:marRight w:val="0"/>
                          <w:marTop w:val="0"/>
                          <w:marBottom w:val="0"/>
                          <w:divBdr>
                            <w:top w:val="none" w:sz="0" w:space="0" w:color="auto"/>
                            <w:left w:val="none" w:sz="0" w:space="0" w:color="auto"/>
                            <w:bottom w:val="none" w:sz="0" w:space="0" w:color="auto"/>
                            <w:right w:val="none" w:sz="0" w:space="0" w:color="auto"/>
                          </w:divBdr>
                          <w:divsChild>
                            <w:div w:id="1719167257">
                              <w:marLeft w:val="0"/>
                              <w:marRight w:val="0"/>
                              <w:marTop w:val="0"/>
                              <w:marBottom w:val="0"/>
                              <w:divBdr>
                                <w:top w:val="none" w:sz="0" w:space="0" w:color="auto"/>
                                <w:left w:val="none" w:sz="0" w:space="0" w:color="auto"/>
                                <w:bottom w:val="none" w:sz="0" w:space="0" w:color="auto"/>
                                <w:right w:val="none" w:sz="0" w:space="0" w:color="auto"/>
                              </w:divBdr>
                              <w:divsChild>
                                <w:div w:id="2057974043">
                                  <w:marLeft w:val="0"/>
                                  <w:marRight w:val="0"/>
                                  <w:marTop w:val="0"/>
                                  <w:marBottom w:val="150"/>
                                  <w:divBdr>
                                    <w:top w:val="none" w:sz="0" w:space="0" w:color="auto"/>
                                    <w:left w:val="none" w:sz="0" w:space="0" w:color="auto"/>
                                    <w:bottom w:val="none" w:sz="0" w:space="0" w:color="auto"/>
                                    <w:right w:val="none" w:sz="0" w:space="0" w:color="auto"/>
                                  </w:divBdr>
                                  <w:divsChild>
                                    <w:div w:id="654995580">
                                      <w:marLeft w:val="0"/>
                                      <w:marRight w:val="0"/>
                                      <w:marTop w:val="0"/>
                                      <w:marBottom w:val="0"/>
                                      <w:divBdr>
                                        <w:top w:val="none" w:sz="0" w:space="0" w:color="auto"/>
                                        <w:left w:val="none" w:sz="0" w:space="0" w:color="auto"/>
                                        <w:bottom w:val="none" w:sz="0" w:space="0" w:color="auto"/>
                                        <w:right w:val="none" w:sz="0" w:space="0" w:color="auto"/>
                                      </w:divBdr>
                                      <w:divsChild>
                                        <w:div w:id="769744089">
                                          <w:marLeft w:val="0"/>
                                          <w:marRight w:val="0"/>
                                          <w:marTop w:val="0"/>
                                          <w:marBottom w:val="300"/>
                                          <w:divBdr>
                                            <w:top w:val="none" w:sz="0" w:space="0" w:color="auto"/>
                                            <w:left w:val="none" w:sz="0" w:space="0" w:color="auto"/>
                                            <w:bottom w:val="none" w:sz="0" w:space="0" w:color="auto"/>
                                            <w:right w:val="none" w:sz="0" w:space="0" w:color="auto"/>
                                          </w:divBdr>
                                          <w:divsChild>
                                            <w:div w:id="133262171">
                                              <w:marLeft w:val="0"/>
                                              <w:marRight w:val="0"/>
                                              <w:marTop w:val="0"/>
                                              <w:marBottom w:val="0"/>
                                              <w:divBdr>
                                                <w:top w:val="none" w:sz="0" w:space="0" w:color="auto"/>
                                                <w:left w:val="none" w:sz="0" w:space="0" w:color="auto"/>
                                                <w:bottom w:val="none" w:sz="0" w:space="0" w:color="auto"/>
                                                <w:right w:val="none" w:sz="0" w:space="0" w:color="auto"/>
                                              </w:divBdr>
                                              <w:divsChild>
                                                <w:div w:id="835993992">
                                                  <w:marLeft w:val="0"/>
                                                  <w:marRight w:val="0"/>
                                                  <w:marTop w:val="0"/>
                                                  <w:marBottom w:val="300"/>
                                                  <w:divBdr>
                                                    <w:top w:val="none" w:sz="0" w:space="0" w:color="auto"/>
                                                    <w:left w:val="none" w:sz="0" w:space="0" w:color="auto"/>
                                                    <w:bottom w:val="none" w:sz="0" w:space="0" w:color="auto"/>
                                                    <w:right w:val="none" w:sz="0" w:space="0" w:color="auto"/>
                                                  </w:divBdr>
                                                  <w:divsChild>
                                                    <w:div w:id="2022782054">
                                                      <w:marLeft w:val="0"/>
                                                      <w:marRight w:val="0"/>
                                                      <w:marTop w:val="0"/>
                                                      <w:marBottom w:val="0"/>
                                                      <w:divBdr>
                                                        <w:top w:val="none" w:sz="0" w:space="0" w:color="auto"/>
                                                        <w:left w:val="none" w:sz="0" w:space="0" w:color="auto"/>
                                                        <w:bottom w:val="none" w:sz="0" w:space="0" w:color="auto"/>
                                                        <w:right w:val="none" w:sz="0" w:space="0" w:color="auto"/>
                                                      </w:divBdr>
                                                      <w:divsChild>
                                                        <w:div w:id="553078869">
                                                          <w:marLeft w:val="0"/>
                                                          <w:marRight w:val="0"/>
                                                          <w:marTop w:val="0"/>
                                                          <w:marBottom w:val="0"/>
                                                          <w:divBdr>
                                                            <w:top w:val="none" w:sz="0" w:space="0" w:color="auto"/>
                                                            <w:left w:val="none" w:sz="0" w:space="0" w:color="auto"/>
                                                            <w:bottom w:val="none" w:sz="0" w:space="0" w:color="auto"/>
                                                            <w:right w:val="none" w:sz="0" w:space="0" w:color="auto"/>
                                                          </w:divBdr>
                                                          <w:divsChild>
                                                            <w:div w:id="489908826">
                                                              <w:marLeft w:val="0"/>
                                                              <w:marRight w:val="120"/>
                                                              <w:marTop w:val="0"/>
                                                              <w:marBottom w:val="150"/>
                                                              <w:divBdr>
                                                                <w:top w:val="none" w:sz="0" w:space="0" w:color="auto"/>
                                                                <w:left w:val="none" w:sz="0" w:space="0" w:color="auto"/>
                                                                <w:bottom w:val="none" w:sz="0" w:space="0" w:color="auto"/>
                                                                <w:right w:val="none" w:sz="0" w:space="0" w:color="auto"/>
                                                              </w:divBdr>
                                                              <w:divsChild>
                                                                <w:div w:id="56590087">
                                                                  <w:marLeft w:val="0"/>
                                                                  <w:marRight w:val="120"/>
                                                                  <w:marTop w:val="0"/>
                                                                  <w:marBottom w:val="150"/>
                                                                  <w:divBdr>
                                                                    <w:top w:val="none" w:sz="0" w:space="0" w:color="auto"/>
                                                                    <w:left w:val="none" w:sz="0" w:space="0" w:color="auto"/>
                                                                    <w:bottom w:val="none" w:sz="0" w:space="0" w:color="auto"/>
                                                                    <w:right w:val="none" w:sz="0" w:space="0" w:color="auto"/>
                                                                  </w:divBdr>
                                                                  <w:divsChild>
                                                                    <w:div w:id="886910682">
                                                                      <w:marLeft w:val="0"/>
                                                                      <w:marRight w:val="120"/>
                                                                      <w:marTop w:val="0"/>
                                                                      <w:marBottom w:val="150"/>
                                                                      <w:divBdr>
                                                                        <w:top w:val="none" w:sz="0" w:space="0" w:color="auto"/>
                                                                        <w:left w:val="none" w:sz="0" w:space="0" w:color="auto"/>
                                                                        <w:bottom w:val="none" w:sz="0" w:space="0" w:color="auto"/>
                                                                        <w:right w:val="none" w:sz="0" w:space="0" w:color="auto"/>
                                                                      </w:divBdr>
                                                                      <w:divsChild>
                                                                        <w:div w:id="143539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943847">
                                                                  <w:marLeft w:val="300"/>
                                                                  <w:marRight w:val="0"/>
                                                                  <w:marTop w:val="0"/>
                                                                  <w:marBottom w:val="150"/>
                                                                  <w:divBdr>
                                                                    <w:top w:val="none" w:sz="0" w:space="0" w:color="auto"/>
                                                                    <w:left w:val="none" w:sz="0" w:space="0" w:color="auto"/>
                                                                    <w:bottom w:val="none" w:sz="0" w:space="0" w:color="auto"/>
                                                                    <w:right w:val="none" w:sz="0" w:space="0" w:color="auto"/>
                                                                  </w:divBdr>
                                                                  <w:divsChild>
                                                                    <w:div w:id="751775141">
                                                                      <w:marLeft w:val="0"/>
                                                                      <w:marRight w:val="0"/>
                                                                      <w:marTop w:val="0"/>
                                                                      <w:marBottom w:val="0"/>
                                                                      <w:divBdr>
                                                                        <w:top w:val="none" w:sz="0" w:space="0" w:color="auto"/>
                                                                        <w:left w:val="none" w:sz="0" w:space="0" w:color="auto"/>
                                                                        <w:bottom w:val="none" w:sz="0" w:space="0" w:color="auto"/>
                                                                        <w:right w:val="none" w:sz="0" w:space="0" w:color="auto"/>
                                                                      </w:divBdr>
                                                                      <w:divsChild>
                                                                        <w:div w:id="1391996662">
                                                                          <w:marLeft w:val="0"/>
                                                                          <w:marRight w:val="0"/>
                                                                          <w:marTop w:val="225"/>
                                                                          <w:marBottom w:val="0"/>
                                                                          <w:divBdr>
                                                                            <w:top w:val="none" w:sz="0" w:space="0" w:color="auto"/>
                                                                            <w:left w:val="none" w:sz="0" w:space="0" w:color="auto"/>
                                                                            <w:bottom w:val="none" w:sz="0" w:space="0" w:color="auto"/>
                                                                            <w:right w:val="none" w:sz="0" w:space="0" w:color="auto"/>
                                                                          </w:divBdr>
                                                                          <w:divsChild>
                                                                            <w:div w:id="120266872">
                                                                              <w:marLeft w:val="0"/>
                                                                              <w:marRight w:val="0"/>
                                                                              <w:marTop w:val="0"/>
                                                                              <w:marBottom w:val="0"/>
                                                                              <w:divBdr>
                                                                                <w:top w:val="none" w:sz="0" w:space="0" w:color="auto"/>
                                                                                <w:left w:val="none" w:sz="0" w:space="0" w:color="auto"/>
                                                                                <w:bottom w:val="none" w:sz="0" w:space="0" w:color="auto"/>
                                                                                <w:right w:val="none" w:sz="0" w:space="0" w:color="auto"/>
                                                                              </w:divBdr>
                                                                            </w:div>
                                                                            <w:div w:id="91497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677244">
                                                                  <w:marLeft w:val="0"/>
                                                                  <w:marRight w:val="0"/>
                                                                  <w:marTop w:val="0"/>
                                                                  <w:marBottom w:val="0"/>
                                                                  <w:divBdr>
                                                                    <w:top w:val="none" w:sz="0" w:space="0" w:color="auto"/>
                                                                    <w:left w:val="none" w:sz="0" w:space="0" w:color="auto"/>
                                                                    <w:bottom w:val="none" w:sz="0" w:space="0" w:color="auto"/>
                                                                    <w:right w:val="none" w:sz="0" w:space="0" w:color="auto"/>
                                                                  </w:divBdr>
                                                                  <w:divsChild>
                                                                    <w:div w:id="388767709">
                                                                      <w:marLeft w:val="0"/>
                                                                      <w:marRight w:val="0"/>
                                                                      <w:marTop w:val="0"/>
                                                                      <w:marBottom w:val="300"/>
                                                                      <w:divBdr>
                                                                        <w:top w:val="none" w:sz="0" w:space="0" w:color="auto"/>
                                                                        <w:left w:val="none" w:sz="0" w:space="0" w:color="auto"/>
                                                                        <w:bottom w:val="none" w:sz="0" w:space="0" w:color="auto"/>
                                                                        <w:right w:val="none" w:sz="0" w:space="0" w:color="auto"/>
                                                                      </w:divBdr>
                                                                      <w:divsChild>
                                                                        <w:div w:id="1732073555">
                                                                          <w:marLeft w:val="0"/>
                                                                          <w:marRight w:val="0"/>
                                                                          <w:marTop w:val="0"/>
                                                                          <w:marBottom w:val="0"/>
                                                                          <w:divBdr>
                                                                            <w:top w:val="none" w:sz="0" w:space="0" w:color="auto"/>
                                                                            <w:left w:val="none" w:sz="0" w:space="0" w:color="auto"/>
                                                                            <w:bottom w:val="none" w:sz="0" w:space="0" w:color="auto"/>
                                                                            <w:right w:val="none" w:sz="0" w:space="0" w:color="auto"/>
                                                                          </w:divBdr>
                                                                          <w:divsChild>
                                                                            <w:div w:id="1519080386">
                                                                              <w:marLeft w:val="0"/>
                                                                              <w:marRight w:val="0"/>
                                                                              <w:marTop w:val="0"/>
                                                                              <w:marBottom w:val="0"/>
                                                                              <w:divBdr>
                                                                                <w:top w:val="none" w:sz="0" w:space="0" w:color="auto"/>
                                                                                <w:left w:val="none" w:sz="0" w:space="0" w:color="auto"/>
                                                                                <w:bottom w:val="none" w:sz="0" w:space="0" w:color="auto"/>
                                                                                <w:right w:val="none" w:sz="0" w:space="0" w:color="auto"/>
                                                                              </w:divBdr>
                                                                              <w:divsChild>
                                                                                <w:div w:id="880751975">
                                                                                  <w:marLeft w:val="0"/>
                                                                                  <w:marRight w:val="120"/>
                                                                                  <w:marTop w:val="0"/>
                                                                                  <w:marBottom w:val="150"/>
                                                                                  <w:divBdr>
                                                                                    <w:top w:val="none" w:sz="0" w:space="0" w:color="auto"/>
                                                                                    <w:left w:val="none" w:sz="0" w:space="0" w:color="auto"/>
                                                                                    <w:bottom w:val="none" w:sz="0" w:space="0" w:color="auto"/>
                                                                                    <w:right w:val="none" w:sz="0" w:space="0" w:color="auto"/>
                                                                                  </w:divBdr>
                                                                                  <w:divsChild>
                                                                                    <w:div w:id="715542715">
                                                                                      <w:marLeft w:val="0"/>
                                                                                      <w:marRight w:val="120"/>
                                                                                      <w:marTop w:val="0"/>
                                                                                      <w:marBottom w:val="150"/>
                                                                                      <w:divBdr>
                                                                                        <w:top w:val="none" w:sz="0" w:space="0" w:color="auto"/>
                                                                                        <w:left w:val="none" w:sz="0" w:space="0" w:color="auto"/>
                                                                                        <w:bottom w:val="none" w:sz="0" w:space="0" w:color="auto"/>
                                                                                        <w:right w:val="none" w:sz="0" w:space="0" w:color="auto"/>
                                                                                      </w:divBdr>
                                                                                      <w:divsChild>
                                                                                        <w:div w:id="1864436808">
                                                                                          <w:marLeft w:val="0"/>
                                                                                          <w:marRight w:val="120"/>
                                                                                          <w:marTop w:val="0"/>
                                                                                          <w:marBottom w:val="150"/>
                                                                                          <w:divBdr>
                                                                                            <w:top w:val="none" w:sz="0" w:space="0" w:color="auto"/>
                                                                                            <w:left w:val="none" w:sz="0" w:space="0" w:color="auto"/>
                                                                                            <w:bottom w:val="none" w:sz="0" w:space="0" w:color="auto"/>
                                                                                            <w:right w:val="none" w:sz="0" w:space="0" w:color="auto"/>
                                                                                          </w:divBdr>
                                                                                          <w:divsChild>
                                                                                            <w:div w:id="985356020">
                                                                                              <w:marLeft w:val="0"/>
                                                                                              <w:marRight w:val="0"/>
                                                                                              <w:marTop w:val="0"/>
                                                                                              <w:marBottom w:val="0"/>
                                                                                              <w:divBdr>
                                                                                                <w:top w:val="none" w:sz="0" w:space="0" w:color="auto"/>
                                                                                                <w:left w:val="none" w:sz="0" w:space="0" w:color="auto"/>
                                                                                                <w:bottom w:val="none" w:sz="0" w:space="0" w:color="auto"/>
                                                                                                <w:right w:val="none" w:sz="0" w:space="0" w:color="auto"/>
                                                                                              </w:divBdr>
                                                                                            </w:div>
                                                                                            <w:div w:id="161625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096019">
                                                                                      <w:marLeft w:val="0"/>
                                                                                      <w:marRight w:val="300"/>
                                                                                      <w:marTop w:val="0"/>
                                                                                      <w:marBottom w:val="150"/>
                                                                                      <w:divBdr>
                                                                                        <w:top w:val="none" w:sz="0" w:space="0" w:color="auto"/>
                                                                                        <w:left w:val="none" w:sz="0" w:space="0" w:color="auto"/>
                                                                                        <w:bottom w:val="none" w:sz="0" w:space="0" w:color="auto"/>
                                                                                        <w:right w:val="none" w:sz="0" w:space="0" w:color="auto"/>
                                                                                      </w:divBdr>
                                                                                      <w:divsChild>
                                                                                        <w:div w:id="325086331">
                                                                                          <w:marLeft w:val="0"/>
                                                                                          <w:marRight w:val="0"/>
                                                                                          <w:marTop w:val="0"/>
                                                                                          <w:marBottom w:val="0"/>
                                                                                          <w:divBdr>
                                                                                            <w:top w:val="none" w:sz="0" w:space="0" w:color="auto"/>
                                                                                            <w:left w:val="none" w:sz="0" w:space="0" w:color="auto"/>
                                                                                            <w:bottom w:val="none" w:sz="0" w:space="0" w:color="auto"/>
                                                                                            <w:right w:val="none" w:sz="0" w:space="0" w:color="auto"/>
                                                                                          </w:divBdr>
                                                                                          <w:divsChild>
                                                                                            <w:div w:id="444693590">
                                                                                              <w:marLeft w:val="0"/>
                                                                                              <w:marRight w:val="0"/>
                                                                                              <w:marTop w:val="225"/>
                                                                                              <w:marBottom w:val="0"/>
                                                                                              <w:divBdr>
                                                                                                <w:top w:val="none" w:sz="0" w:space="0" w:color="auto"/>
                                                                                                <w:left w:val="none" w:sz="0" w:space="0" w:color="auto"/>
                                                                                                <w:bottom w:val="none" w:sz="0" w:space="0" w:color="auto"/>
                                                                                                <w:right w:val="none" w:sz="0" w:space="0" w:color="auto"/>
                                                                                              </w:divBdr>
                                                                                              <w:divsChild>
                                                                                                <w:div w:id="722753166">
                                                                                                  <w:marLeft w:val="0"/>
                                                                                                  <w:marRight w:val="0"/>
                                                                                                  <w:marTop w:val="0"/>
                                                                                                  <w:marBottom w:val="0"/>
                                                                                                  <w:divBdr>
                                                                                                    <w:top w:val="none" w:sz="0" w:space="0" w:color="auto"/>
                                                                                                    <w:left w:val="none" w:sz="0" w:space="0" w:color="auto"/>
                                                                                                    <w:bottom w:val="none" w:sz="0" w:space="0" w:color="auto"/>
                                                                                                    <w:right w:val="none" w:sz="0" w:space="0" w:color="auto"/>
                                                                                                  </w:divBdr>
                                                                                                </w:div>
                                                                                                <w:div w:id="110534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744274">
                                                                                      <w:marLeft w:val="300"/>
                                                                                      <w:marRight w:val="0"/>
                                                                                      <w:marTop w:val="0"/>
                                                                                      <w:marBottom w:val="150"/>
                                                                                      <w:divBdr>
                                                                                        <w:top w:val="none" w:sz="0" w:space="0" w:color="auto"/>
                                                                                        <w:left w:val="none" w:sz="0" w:space="0" w:color="auto"/>
                                                                                        <w:bottom w:val="none" w:sz="0" w:space="0" w:color="auto"/>
                                                                                        <w:right w:val="none" w:sz="0" w:space="0" w:color="auto"/>
                                                                                      </w:divBdr>
                                                                                      <w:divsChild>
                                                                                        <w:div w:id="1192644577">
                                                                                          <w:marLeft w:val="0"/>
                                                                                          <w:marRight w:val="0"/>
                                                                                          <w:marTop w:val="0"/>
                                                                                          <w:marBottom w:val="0"/>
                                                                                          <w:divBdr>
                                                                                            <w:top w:val="none" w:sz="0" w:space="0" w:color="auto"/>
                                                                                            <w:left w:val="none" w:sz="0" w:space="0" w:color="auto"/>
                                                                                            <w:bottom w:val="none" w:sz="0" w:space="0" w:color="auto"/>
                                                                                            <w:right w:val="none" w:sz="0" w:space="0" w:color="auto"/>
                                                                                          </w:divBdr>
                                                                                          <w:divsChild>
                                                                                            <w:div w:id="1465999335">
                                                                                              <w:marLeft w:val="0"/>
                                                                                              <w:marRight w:val="0"/>
                                                                                              <w:marTop w:val="225"/>
                                                                                              <w:marBottom w:val="0"/>
                                                                                              <w:divBdr>
                                                                                                <w:top w:val="none" w:sz="0" w:space="0" w:color="auto"/>
                                                                                                <w:left w:val="none" w:sz="0" w:space="0" w:color="auto"/>
                                                                                                <w:bottom w:val="none" w:sz="0" w:space="0" w:color="auto"/>
                                                                                                <w:right w:val="none" w:sz="0" w:space="0" w:color="auto"/>
                                                                                              </w:divBdr>
                                                                                              <w:divsChild>
                                                                                                <w:div w:id="1395468863">
                                                                                                  <w:marLeft w:val="0"/>
                                                                                                  <w:marRight w:val="0"/>
                                                                                                  <w:marTop w:val="0"/>
                                                                                                  <w:marBottom w:val="0"/>
                                                                                                  <w:divBdr>
                                                                                                    <w:top w:val="none" w:sz="0" w:space="0" w:color="auto"/>
                                                                                                    <w:left w:val="none" w:sz="0" w:space="0" w:color="auto"/>
                                                                                                    <w:bottom w:val="none" w:sz="0" w:space="0" w:color="auto"/>
                                                                                                    <w:right w:val="none" w:sz="0" w:space="0" w:color="auto"/>
                                                                                                  </w:divBdr>
                                                                                                </w:div>
                                                                                                <w:div w:id="163486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76279865">
                                              <w:marLeft w:val="0"/>
                                              <w:marRight w:val="0"/>
                                              <w:marTop w:val="0"/>
                                              <w:marBottom w:val="300"/>
                                              <w:divBdr>
                                                <w:top w:val="none" w:sz="0" w:space="0" w:color="auto"/>
                                                <w:left w:val="none" w:sz="0" w:space="0" w:color="auto"/>
                                                <w:bottom w:val="none" w:sz="0" w:space="0" w:color="auto"/>
                                                <w:right w:val="none" w:sz="0" w:space="0" w:color="auto"/>
                                              </w:divBdr>
                                              <w:divsChild>
                                                <w:div w:id="37584243">
                                                  <w:marLeft w:val="0"/>
                                                  <w:marRight w:val="0"/>
                                                  <w:marTop w:val="0"/>
                                                  <w:marBottom w:val="0"/>
                                                  <w:divBdr>
                                                    <w:top w:val="none" w:sz="0" w:space="0" w:color="auto"/>
                                                    <w:left w:val="none" w:sz="0" w:space="0" w:color="auto"/>
                                                    <w:bottom w:val="none" w:sz="0" w:space="0" w:color="auto"/>
                                                    <w:right w:val="none" w:sz="0" w:space="0" w:color="auto"/>
                                                  </w:divBdr>
                                                  <w:divsChild>
                                                    <w:div w:id="99129761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82728340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5471126">
          <w:marLeft w:val="0"/>
          <w:marRight w:val="0"/>
          <w:marTop w:val="375"/>
          <w:marBottom w:val="330"/>
          <w:divBdr>
            <w:top w:val="none" w:sz="0" w:space="0" w:color="auto"/>
            <w:left w:val="none" w:sz="0" w:space="0" w:color="auto"/>
            <w:bottom w:val="none" w:sz="0" w:space="0" w:color="auto"/>
            <w:right w:val="none" w:sz="0" w:space="0" w:color="auto"/>
          </w:divBdr>
          <w:divsChild>
            <w:div w:id="128714088">
              <w:marLeft w:val="0"/>
              <w:marRight w:val="0"/>
              <w:marTop w:val="0"/>
              <w:marBottom w:val="210"/>
              <w:divBdr>
                <w:top w:val="none" w:sz="0" w:space="0" w:color="auto"/>
                <w:left w:val="none" w:sz="0" w:space="0" w:color="auto"/>
                <w:bottom w:val="none" w:sz="0" w:space="0" w:color="auto"/>
                <w:right w:val="none" w:sz="0" w:space="0" w:color="auto"/>
              </w:divBdr>
              <w:divsChild>
                <w:div w:id="266737055">
                  <w:marLeft w:val="0"/>
                  <w:marRight w:val="0"/>
                  <w:marTop w:val="0"/>
                  <w:marBottom w:val="0"/>
                  <w:divBdr>
                    <w:top w:val="none" w:sz="0" w:space="0" w:color="auto"/>
                    <w:left w:val="none" w:sz="0" w:space="0" w:color="auto"/>
                    <w:bottom w:val="none" w:sz="0" w:space="0" w:color="auto"/>
                    <w:right w:val="none" w:sz="0" w:space="0" w:color="auto"/>
                  </w:divBdr>
                  <w:divsChild>
                    <w:div w:id="31958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875001">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691374757">
      <w:bodyDiv w:val="1"/>
      <w:marLeft w:val="0"/>
      <w:marRight w:val="0"/>
      <w:marTop w:val="0"/>
      <w:marBottom w:val="0"/>
      <w:divBdr>
        <w:top w:val="none" w:sz="0" w:space="0" w:color="auto"/>
        <w:left w:val="none" w:sz="0" w:space="0" w:color="auto"/>
        <w:bottom w:val="none" w:sz="0" w:space="0" w:color="auto"/>
        <w:right w:val="none" w:sz="0" w:space="0" w:color="auto"/>
      </w:divBdr>
      <w:divsChild>
        <w:div w:id="238486804">
          <w:marLeft w:val="2100"/>
          <w:marRight w:val="0"/>
          <w:marTop w:val="0"/>
          <w:marBottom w:val="0"/>
          <w:divBdr>
            <w:top w:val="none" w:sz="0" w:space="0" w:color="auto"/>
            <w:left w:val="none" w:sz="0" w:space="0" w:color="auto"/>
            <w:bottom w:val="none" w:sz="0" w:space="0" w:color="auto"/>
            <w:right w:val="none" w:sz="0" w:space="0" w:color="auto"/>
          </w:divBdr>
          <w:divsChild>
            <w:div w:id="592396631">
              <w:marLeft w:val="0"/>
              <w:marRight w:val="0"/>
              <w:marTop w:val="0"/>
              <w:marBottom w:val="0"/>
              <w:divBdr>
                <w:top w:val="none" w:sz="0" w:space="0" w:color="auto"/>
                <w:left w:val="none" w:sz="0" w:space="0" w:color="auto"/>
                <w:bottom w:val="none" w:sz="0" w:space="0" w:color="auto"/>
                <w:right w:val="none" w:sz="0" w:space="0" w:color="auto"/>
              </w:divBdr>
              <w:divsChild>
                <w:div w:id="1867787913">
                  <w:marLeft w:val="0"/>
                  <w:marRight w:val="0"/>
                  <w:marTop w:val="0"/>
                  <w:marBottom w:val="105"/>
                  <w:divBdr>
                    <w:top w:val="none" w:sz="0" w:space="0" w:color="auto"/>
                    <w:left w:val="none" w:sz="0" w:space="0" w:color="auto"/>
                    <w:bottom w:val="none" w:sz="0" w:space="0" w:color="auto"/>
                    <w:right w:val="none" w:sz="0" w:space="0" w:color="auto"/>
                  </w:divBdr>
                </w:div>
              </w:divsChild>
            </w:div>
            <w:div w:id="1446537797">
              <w:marLeft w:val="0"/>
              <w:marRight w:val="0"/>
              <w:marTop w:val="0"/>
              <w:marBottom w:val="300"/>
              <w:divBdr>
                <w:top w:val="none" w:sz="0" w:space="0" w:color="auto"/>
                <w:left w:val="none" w:sz="0" w:space="0" w:color="auto"/>
                <w:bottom w:val="none" w:sz="0" w:space="0" w:color="auto"/>
                <w:right w:val="none" w:sz="0" w:space="0" w:color="auto"/>
              </w:divBdr>
              <w:divsChild>
                <w:div w:id="1467897307">
                  <w:marLeft w:val="0"/>
                  <w:marRight w:val="0"/>
                  <w:marTop w:val="0"/>
                  <w:marBottom w:val="0"/>
                  <w:divBdr>
                    <w:top w:val="none" w:sz="0" w:space="0" w:color="auto"/>
                    <w:left w:val="none" w:sz="0" w:space="0" w:color="auto"/>
                    <w:bottom w:val="none" w:sz="0" w:space="0" w:color="auto"/>
                    <w:right w:val="none" w:sz="0" w:space="0" w:color="auto"/>
                  </w:divBdr>
                  <w:divsChild>
                    <w:div w:id="1157308957">
                      <w:marLeft w:val="0"/>
                      <w:marRight w:val="0"/>
                      <w:marTop w:val="0"/>
                      <w:marBottom w:val="0"/>
                      <w:divBdr>
                        <w:top w:val="none" w:sz="0" w:space="0" w:color="auto"/>
                        <w:left w:val="none" w:sz="0" w:space="0" w:color="auto"/>
                        <w:bottom w:val="none" w:sz="0" w:space="0" w:color="auto"/>
                        <w:right w:val="none" w:sz="0" w:space="0" w:color="auto"/>
                      </w:divBdr>
                      <w:divsChild>
                        <w:div w:id="1201168988">
                          <w:marLeft w:val="0"/>
                          <w:marRight w:val="0"/>
                          <w:marTop w:val="0"/>
                          <w:marBottom w:val="0"/>
                          <w:divBdr>
                            <w:top w:val="none" w:sz="0" w:space="0" w:color="auto"/>
                            <w:left w:val="none" w:sz="0" w:space="0" w:color="auto"/>
                            <w:bottom w:val="none" w:sz="0" w:space="0" w:color="auto"/>
                            <w:right w:val="none" w:sz="0" w:space="0" w:color="auto"/>
                          </w:divBdr>
                        </w:div>
                        <w:div w:id="1351644644">
                          <w:marLeft w:val="0"/>
                          <w:marRight w:val="0"/>
                          <w:marTop w:val="0"/>
                          <w:marBottom w:val="0"/>
                          <w:divBdr>
                            <w:top w:val="none" w:sz="0" w:space="0" w:color="auto"/>
                            <w:left w:val="none" w:sz="0" w:space="0" w:color="auto"/>
                            <w:bottom w:val="none" w:sz="0" w:space="0" w:color="auto"/>
                            <w:right w:val="none" w:sz="0" w:space="0" w:color="auto"/>
                          </w:divBdr>
                        </w:div>
                      </w:divsChild>
                    </w:div>
                    <w:div w:id="1290361261">
                      <w:marLeft w:val="0"/>
                      <w:marRight w:val="0"/>
                      <w:marTop w:val="0"/>
                      <w:marBottom w:val="0"/>
                      <w:divBdr>
                        <w:top w:val="none" w:sz="0" w:space="0" w:color="auto"/>
                        <w:left w:val="none" w:sz="0" w:space="0" w:color="auto"/>
                        <w:bottom w:val="none" w:sz="0" w:space="0" w:color="auto"/>
                        <w:right w:val="none" w:sz="0" w:space="0" w:color="auto"/>
                      </w:divBdr>
                      <w:divsChild>
                        <w:div w:id="131630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934107">
              <w:marLeft w:val="0"/>
              <w:marRight w:val="0"/>
              <w:marTop w:val="0"/>
              <w:marBottom w:val="0"/>
              <w:divBdr>
                <w:top w:val="none" w:sz="0" w:space="0" w:color="auto"/>
                <w:left w:val="none" w:sz="0" w:space="0" w:color="auto"/>
                <w:bottom w:val="none" w:sz="0" w:space="0" w:color="auto"/>
                <w:right w:val="none" w:sz="0" w:space="0" w:color="auto"/>
              </w:divBdr>
              <w:divsChild>
                <w:div w:id="607781664">
                  <w:marLeft w:val="0"/>
                  <w:marRight w:val="0"/>
                  <w:marTop w:val="0"/>
                  <w:marBottom w:val="105"/>
                  <w:divBdr>
                    <w:top w:val="none" w:sz="0" w:space="0" w:color="auto"/>
                    <w:left w:val="none" w:sz="0" w:space="0" w:color="auto"/>
                    <w:bottom w:val="none" w:sz="0" w:space="0" w:color="auto"/>
                    <w:right w:val="none" w:sz="0" w:space="0" w:color="auto"/>
                  </w:divBdr>
                </w:div>
                <w:div w:id="1647052703">
                  <w:marLeft w:val="0"/>
                  <w:marRight w:val="0"/>
                  <w:marTop w:val="0"/>
                  <w:marBottom w:val="0"/>
                  <w:divBdr>
                    <w:top w:val="none" w:sz="0" w:space="0" w:color="auto"/>
                    <w:left w:val="none" w:sz="0" w:space="0" w:color="auto"/>
                    <w:bottom w:val="none" w:sz="0" w:space="0" w:color="auto"/>
                    <w:right w:val="none" w:sz="0" w:space="0" w:color="auto"/>
                  </w:divBdr>
                  <w:divsChild>
                    <w:div w:id="993492596">
                      <w:marLeft w:val="0"/>
                      <w:marRight w:val="0"/>
                      <w:marTop w:val="0"/>
                      <w:marBottom w:val="0"/>
                      <w:divBdr>
                        <w:top w:val="none" w:sz="0" w:space="0" w:color="auto"/>
                        <w:left w:val="none" w:sz="0" w:space="0" w:color="auto"/>
                        <w:bottom w:val="none" w:sz="0" w:space="0" w:color="auto"/>
                        <w:right w:val="none" w:sz="0" w:space="0" w:color="auto"/>
                      </w:divBdr>
                    </w:div>
                    <w:div w:id="1485656469">
                      <w:marLeft w:val="0"/>
                      <w:marRight w:val="0"/>
                      <w:marTop w:val="0"/>
                      <w:marBottom w:val="75"/>
                      <w:divBdr>
                        <w:top w:val="none" w:sz="0" w:space="0" w:color="auto"/>
                        <w:left w:val="none" w:sz="0" w:space="0" w:color="auto"/>
                        <w:bottom w:val="none" w:sz="0" w:space="0" w:color="auto"/>
                        <w:right w:val="none" w:sz="0" w:space="0" w:color="auto"/>
                      </w:divBdr>
                    </w:div>
                    <w:div w:id="180624182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54570446">
              <w:marLeft w:val="0"/>
              <w:marRight w:val="0"/>
              <w:marTop w:val="0"/>
              <w:marBottom w:val="0"/>
              <w:divBdr>
                <w:top w:val="none" w:sz="0" w:space="0" w:color="auto"/>
                <w:left w:val="none" w:sz="0" w:space="0" w:color="auto"/>
                <w:bottom w:val="none" w:sz="0" w:space="0" w:color="auto"/>
                <w:right w:val="none" w:sz="0" w:space="0" w:color="auto"/>
              </w:divBdr>
              <w:divsChild>
                <w:div w:id="1006596517">
                  <w:marLeft w:val="0"/>
                  <w:marRight w:val="0"/>
                  <w:marTop w:val="0"/>
                  <w:marBottom w:val="0"/>
                  <w:divBdr>
                    <w:top w:val="none" w:sz="0" w:space="0" w:color="auto"/>
                    <w:left w:val="none" w:sz="0" w:space="0" w:color="auto"/>
                    <w:bottom w:val="none" w:sz="0" w:space="0" w:color="auto"/>
                    <w:right w:val="none" w:sz="0" w:space="0" w:color="auto"/>
                  </w:divBdr>
                  <w:divsChild>
                    <w:div w:id="1053968767">
                      <w:marLeft w:val="0"/>
                      <w:marRight w:val="0"/>
                      <w:marTop w:val="0"/>
                      <w:marBottom w:val="0"/>
                      <w:divBdr>
                        <w:top w:val="none" w:sz="0" w:space="0" w:color="auto"/>
                        <w:left w:val="none" w:sz="0" w:space="0" w:color="auto"/>
                        <w:bottom w:val="none" w:sz="0" w:space="0" w:color="auto"/>
                        <w:right w:val="none" w:sz="0" w:space="0" w:color="auto"/>
                      </w:divBdr>
                    </w:div>
                    <w:div w:id="1415130520">
                      <w:marLeft w:val="0"/>
                      <w:marRight w:val="0"/>
                      <w:marTop w:val="0"/>
                      <w:marBottom w:val="75"/>
                      <w:divBdr>
                        <w:top w:val="none" w:sz="0" w:space="0" w:color="auto"/>
                        <w:left w:val="none" w:sz="0" w:space="0" w:color="auto"/>
                        <w:bottom w:val="none" w:sz="0" w:space="0" w:color="auto"/>
                        <w:right w:val="none" w:sz="0" w:space="0" w:color="auto"/>
                      </w:divBdr>
                    </w:div>
                    <w:div w:id="1446460716">
                      <w:marLeft w:val="0"/>
                      <w:marRight w:val="0"/>
                      <w:marTop w:val="0"/>
                      <w:marBottom w:val="75"/>
                      <w:divBdr>
                        <w:top w:val="none" w:sz="0" w:space="0" w:color="auto"/>
                        <w:left w:val="none" w:sz="0" w:space="0" w:color="auto"/>
                        <w:bottom w:val="none" w:sz="0" w:space="0" w:color="auto"/>
                        <w:right w:val="none" w:sz="0" w:space="0" w:color="auto"/>
                      </w:divBdr>
                    </w:div>
                  </w:divsChild>
                </w:div>
                <w:div w:id="1112478904">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429352795">
          <w:marLeft w:val="2100"/>
          <w:marRight w:val="0"/>
          <w:marTop w:val="0"/>
          <w:marBottom w:val="0"/>
          <w:divBdr>
            <w:top w:val="none" w:sz="0" w:space="0" w:color="auto"/>
            <w:left w:val="none" w:sz="0" w:space="0" w:color="auto"/>
            <w:bottom w:val="none" w:sz="0" w:space="0" w:color="auto"/>
            <w:right w:val="none" w:sz="0" w:space="0" w:color="auto"/>
          </w:divBdr>
        </w:div>
        <w:div w:id="946692135">
          <w:marLeft w:val="2100"/>
          <w:marRight w:val="0"/>
          <w:marTop w:val="0"/>
          <w:marBottom w:val="0"/>
          <w:divBdr>
            <w:top w:val="none" w:sz="0" w:space="0" w:color="auto"/>
            <w:left w:val="none" w:sz="0" w:space="0" w:color="auto"/>
            <w:bottom w:val="none" w:sz="0" w:space="0" w:color="auto"/>
            <w:right w:val="none" w:sz="0" w:space="0" w:color="auto"/>
          </w:divBdr>
          <w:divsChild>
            <w:div w:id="1963264843">
              <w:marLeft w:val="0"/>
              <w:marRight w:val="0"/>
              <w:marTop w:val="0"/>
              <w:marBottom w:val="0"/>
              <w:divBdr>
                <w:top w:val="none" w:sz="0" w:space="0" w:color="auto"/>
                <w:left w:val="none" w:sz="0" w:space="0" w:color="auto"/>
                <w:bottom w:val="none" w:sz="0" w:space="0" w:color="auto"/>
                <w:right w:val="none" w:sz="0" w:space="0" w:color="auto"/>
              </w:divBdr>
              <w:divsChild>
                <w:div w:id="600768655">
                  <w:marLeft w:val="0"/>
                  <w:marRight w:val="0"/>
                  <w:marTop w:val="0"/>
                  <w:marBottom w:val="0"/>
                  <w:divBdr>
                    <w:top w:val="none" w:sz="0" w:space="0" w:color="auto"/>
                    <w:left w:val="none" w:sz="0" w:space="0" w:color="auto"/>
                    <w:bottom w:val="none" w:sz="0" w:space="0" w:color="auto"/>
                    <w:right w:val="none" w:sz="0" w:space="0" w:color="auto"/>
                  </w:divBdr>
                  <w:divsChild>
                    <w:div w:id="990140797">
                      <w:marLeft w:val="0"/>
                      <w:marRight w:val="0"/>
                      <w:marTop w:val="0"/>
                      <w:marBottom w:val="0"/>
                      <w:divBdr>
                        <w:top w:val="none" w:sz="0" w:space="0" w:color="auto"/>
                        <w:left w:val="none" w:sz="0" w:space="0" w:color="auto"/>
                        <w:bottom w:val="none" w:sz="0" w:space="0" w:color="auto"/>
                        <w:right w:val="none" w:sz="0" w:space="0" w:color="auto"/>
                      </w:divBdr>
                      <w:divsChild>
                        <w:div w:id="28862990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32778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131674">
          <w:marLeft w:val="2100"/>
          <w:marRight w:val="0"/>
          <w:marTop w:val="0"/>
          <w:marBottom w:val="0"/>
          <w:divBdr>
            <w:top w:val="none" w:sz="0" w:space="0" w:color="auto"/>
            <w:left w:val="none" w:sz="0" w:space="0" w:color="auto"/>
            <w:bottom w:val="none" w:sz="0" w:space="0" w:color="auto"/>
            <w:right w:val="none" w:sz="0" w:space="0" w:color="auto"/>
          </w:divBdr>
          <w:divsChild>
            <w:div w:id="2067028974">
              <w:marLeft w:val="0"/>
              <w:marRight w:val="0"/>
              <w:marTop w:val="0"/>
              <w:marBottom w:val="0"/>
              <w:divBdr>
                <w:top w:val="none" w:sz="0" w:space="0" w:color="auto"/>
                <w:left w:val="none" w:sz="0" w:space="0" w:color="auto"/>
                <w:bottom w:val="none" w:sz="0" w:space="0" w:color="auto"/>
                <w:right w:val="none" w:sz="0" w:space="0" w:color="auto"/>
              </w:divBdr>
              <w:divsChild>
                <w:div w:id="1297295419">
                  <w:marLeft w:val="0"/>
                  <w:marRight w:val="0"/>
                  <w:marTop w:val="0"/>
                  <w:marBottom w:val="0"/>
                  <w:divBdr>
                    <w:top w:val="single" w:sz="12" w:space="0" w:color="B11116"/>
                    <w:left w:val="none" w:sz="0" w:space="0" w:color="auto"/>
                    <w:bottom w:val="single" w:sz="12" w:space="0" w:color="B11116"/>
                    <w:right w:val="single" w:sz="12" w:space="0" w:color="B11116"/>
                  </w:divBdr>
                </w:div>
              </w:divsChild>
            </w:div>
          </w:divsChild>
        </w:div>
      </w:divsChild>
    </w:div>
    <w:div w:id="1692299348">
      <w:bodyDiv w:val="1"/>
      <w:marLeft w:val="0"/>
      <w:marRight w:val="0"/>
      <w:marTop w:val="0"/>
      <w:marBottom w:val="0"/>
      <w:divBdr>
        <w:top w:val="none" w:sz="0" w:space="0" w:color="auto"/>
        <w:left w:val="none" w:sz="0" w:space="0" w:color="auto"/>
        <w:bottom w:val="none" w:sz="0" w:space="0" w:color="auto"/>
        <w:right w:val="none" w:sz="0" w:space="0" w:color="auto"/>
      </w:divBdr>
      <w:divsChild>
        <w:div w:id="527913732">
          <w:marLeft w:val="0"/>
          <w:marRight w:val="0"/>
          <w:marTop w:val="0"/>
          <w:marBottom w:val="0"/>
          <w:divBdr>
            <w:top w:val="none" w:sz="0" w:space="0" w:color="auto"/>
            <w:left w:val="none" w:sz="0" w:space="0" w:color="auto"/>
            <w:bottom w:val="none" w:sz="0" w:space="0" w:color="auto"/>
            <w:right w:val="none" w:sz="0" w:space="0" w:color="auto"/>
          </w:divBdr>
          <w:divsChild>
            <w:div w:id="693388003">
              <w:marLeft w:val="0"/>
              <w:marRight w:val="0"/>
              <w:marTop w:val="0"/>
              <w:marBottom w:val="0"/>
              <w:divBdr>
                <w:top w:val="none" w:sz="0" w:space="0" w:color="auto"/>
                <w:left w:val="none" w:sz="0" w:space="0" w:color="auto"/>
                <w:bottom w:val="none" w:sz="0" w:space="0" w:color="auto"/>
                <w:right w:val="none" w:sz="0" w:space="0" w:color="auto"/>
              </w:divBdr>
              <w:divsChild>
                <w:div w:id="758406007">
                  <w:marLeft w:val="0"/>
                  <w:marRight w:val="0"/>
                  <w:marTop w:val="0"/>
                  <w:marBottom w:val="240"/>
                  <w:divBdr>
                    <w:top w:val="none" w:sz="0" w:space="0" w:color="auto"/>
                    <w:left w:val="none" w:sz="0" w:space="0" w:color="auto"/>
                    <w:bottom w:val="none" w:sz="0" w:space="0" w:color="auto"/>
                    <w:right w:val="none" w:sz="0" w:space="0" w:color="auto"/>
                  </w:divBdr>
                </w:div>
                <w:div w:id="1842041022">
                  <w:marLeft w:val="0"/>
                  <w:marRight w:val="0"/>
                  <w:marTop w:val="0"/>
                  <w:marBottom w:val="300"/>
                  <w:divBdr>
                    <w:top w:val="none" w:sz="0" w:space="0" w:color="auto"/>
                    <w:left w:val="none" w:sz="0" w:space="0" w:color="auto"/>
                    <w:bottom w:val="none" w:sz="0" w:space="0" w:color="auto"/>
                    <w:right w:val="none" w:sz="0" w:space="0" w:color="auto"/>
                  </w:divBdr>
                  <w:divsChild>
                    <w:div w:id="756441875">
                      <w:marLeft w:val="0"/>
                      <w:marRight w:val="0"/>
                      <w:marTop w:val="0"/>
                      <w:marBottom w:val="225"/>
                      <w:divBdr>
                        <w:top w:val="none" w:sz="0" w:space="0" w:color="auto"/>
                        <w:left w:val="none" w:sz="0" w:space="0" w:color="auto"/>
                        <w:bottom w:val="none" w:sz="0" w:space="0" w:color="auto"/>
                        <w:right w:val="none" w:sz="0" w:space="0" w:color="auto"/>
                      </w:divBdr>
                    </w:div>
                    <w:div w:id="1327511861">
                      <w:marLeft w:val="0"/>
                      <w:marRight w:val="300"/>
                      <w:marTop w:val="0"/>
                      <w:marBottom w:val="150"/>
                      <w:divBdr>
                        <w:top w:val="none" w:sz="0" w:space="0" w:color="auto"/>
                        <w:left w:val="none" w:sz="0" w:space="0" w:color="auto"/>
                        <w:bottom w:val="none" w:sz="0" w:space="0" w:color="auto"/>
                        <w:right w:val="none" w:sz="0" w:space="0" w:color="auto"/>
                      </w:divBdr>
                      <w:divsChild>
                        <w:div w:id="711541743">
                          <w:marLeft w:val="0"/>
                          <w:marRight w:val="0"/>
                          <w:marTop w:val="0"/>
                          <w:marBottom w:val="0"/>
                          <w:divBdr>
                            <w:top w:val="none" w:sz="0" w:space="0" w:color="auto"/>
                            <w:left w:val="none" w:sz="0" w:space="0" w:color="auto"/>
                            <w:bottom w:val="none" w:sz="0" w:space="0" w:color="auto"/>
                            <w:right w:val="none" w:sz="0" w:space="0" w:color="auto"/>
                          </w:divBdr>
                          <w:divsChild>
                            <w:div w:id="1738087887">
                              <w:marLeft w:val="0"/>
                              <w:marRight w:val="0"/>
                              <w:marTop w:val="225"/>
                              <w:marBottom w:val="0"/>
                              <w:divBdr>
                                <w:top w:val="none" w:sz="0" w:space="0" w:color="auto"/>
                                <w:left w:val="none" w:sz="0" w:space="0" w:color="auto"/>
                                <w:bottom w:val="none" w:sz="0" w:space="0" w:color="auto"/>
                                <w:right w:val="none" w:sz="0" w:space="0" w:color="auto"/>
                              </w:divBdr>
                              <w:divsChild>
                                <w:div w:id="12316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494711">
                      <w:marLeft w:val="300"/>
                      <w:marRight w:val="0"/>
                      <w:marTop w:val="0"/>
                      <w:marBottom w:val="150"/>
                      <w:divBdr>
                        <w:top w:val="none" w:sz="0" w:space="0" w:color="auto"/>
                        <w:left w:val="none" w:sz="0" w:space="0" w:color="auto"/>
                        <w:bottom w:val="none" w:sz="0" w:space="0" w:color="auto"/>
                        <w:right w:val="none" w:sz="0" w:space="0" w:color="auto"/>
                      </w:divBdr>
                    </w:div>
                  </w:divsChild>
                </w:div>
              </w:divsChild>
            </w:div>
            <w:div w:id="1504777662">
              <w:marLeft w:val="0"/>
              <w:marRight w:val="0"/>
              <w:marTop w:val="0"/>
              <w:marBottom w:val="0"/>
              <w:divBdr>
                <w:top w:val="none" w:sz="0" w:space="0" w:color="auto"/>
                <w:left w:val="none" w:sz="0" w:space="0" w:color="auto"/>
                <w:bottom w:val="none" w:sz="0" w:space="0" w:color="auto"/>
                <w:right w:val="none" w:sz="0" w:space="0" w:color="auto"/>
              </w:divBdr>
              <w:divsChild>
                <w:div w:id="966085846">
                  <w:marLeft w:val="0"/>
                  <w:marRight w:val="0"/>
                  <w:marTop w:val="75"/>
                  <w:marBottom w:val="0"/>
                  <w:divBdr>
                    <w:top w:val="none" w:sz="0" w:space="0" w:color="auto"/>
                    <w:left w:val="none" w:sz="0" w:space="0" w:color="auto"/>
                    <w:bottom w:val="none" w:sz="0" w:space="0" w:color="auto"/>
                    <w:right w:val="none" w:sz="0" w:space="0" w:color="auto"/>
                  </w:divBdr>
                  <w:divsChild>
                    <w:div w:id="182905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073132">
          <w:marLeft w:val="0"/>
          <w:marRight w:val="0"/>
          <w:marTop w:val="375"/>
          <w:marBottom w:val="330"/>
          <w:divBdr>
            <w:top w:val="none" w:sz="0" w:space="0" w:color="auto"/>
            <w:left w:val="none" w:sz="0" w:space="0" w:color="auto"/>
            <w:bottom w:val="none" w:sz="0" w:space="0" w:color="auto"/>
            <w:right w:val="none" w:sz="0" w:space="0" w:color="auto"/>
          </w:divBdr>
          <w:divsChild>
            <w:div w:id="567768804">
              <w:marLeft w:val="0"/>
              <w:marRight w:val="0"/>
              <w:marTop w:val="0"/>
              <w:marBottom w:val="210"/>
              <w:divBdr>
                <w:top w:val="none" w:sz="0" w:space="0" w:color="auto"/>
                <w:left w:val="none" w:sz="0" w:space="0" w:color="auto"/>
                <w:bottom w:val="none" w:sz="0" w:space="0" w:color="auto"/>
                <w:right w:val="none" w:sz="0" w:space="0" w:color="auto"/>
              </w:divBdr>
              <w:divsChild>
                <w:div w:id="933066">
                  <w:marLeft w:val="0"/>
                  <w:marRight w:val="0"/>
                  <w:marTop w:val="0"/>
                  <w:marBottom w:val="0"/>
                  <w:divBdr>
                    <w:top w:val="none" w:sz="0" w:space="0" w:color="auto"/>
                    <w:left w:val="none" w:sz="0" w:space="0" w:color="auto"/>
                    <w:bottom w:val="none" w:sz="0" w:space="0" w:color="auto"/>
                    <w:right w:val="none" w:sz="0" w:space="0" w:color="auto"/>
                  </w:divBdr>
                  <w:divsChild>
                    <w:div w:id="191839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710171">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694913340">
      <w:bodyDiv w:val="1"/>
      <w:marLeft w:val="0"/>
      <w:marRight w:val="0"/>
      <w:marTop w:val="0"/>
      <w:marBottom w:val="0"/>
      <w:divBdr>
        <w:top w:val="none" w:sz="0" w:space="0" w:color="auto"/>
        <w:left w:val="none" w:sz="0" w:space="0" w:color="auto"/>
        <w:bottom w:val="none" w:sz="0" w:space="0" w:color="auto"/>
        <w:right w:val="none" w:sz="0" w:space="0" w:color="auto"/>
      </w:divBdr>
      <w:divsChild>
        <w:div w:id="1118335547">
          <w:marLeft w:val="0"/>
          <w:marRight w:val="0"/>
          <w:marTop w:val="0"/>
          <w:marBottom w:val="0"/>
          <w:divBdr>
            <w:top w:val="none" w:sz="0" w:space="0" w:color="auto"/>
            <w:left w:val="none" w:sz="0" w:space="0" w:color="auto"/>
            <w:bottom w:val="none" w:sz="0" w:space="0" w:color="auto"/>
            <w:right w:val="none" w:sz="0" w:space="0" w:color="auto"/>
          </w:divBdr>
          <w:divsChild>
            <w:div w:id="14768002">
              <w:marLeft w:val="0"/>
              <w:marRight w:val="0"/>
              <w:marTop w:val="225"/>
              <w:marBottom w:val="0"/>
              <w:divBdr>
                <w:top w:val="none" w:sz="0" w:space="0" w:color="auto"/>
                <w:left w:val="none" w:sz="0" w:space="0" w:color="auto"/>
                <w:bottom w:val="none" w:sz="0" w:space="0" w:color="auto"/>
                <w:right w:val="none" w:sz="0" w:space="0" w:color="auto"/>
              </w:divBdr>
              <w:divsChild>
                <w:div w:id="1498570839">
                  <w:marLeft w:val="0"/>
                  <w:marRight w:val="0"/>
                  <w:marTop w:val="0"/>
                  <w:marBottom w:val="0"/>
                  <w:divBdr>
                    <w:top w:val="none" w:sz="0" w:space="0" w:color="auto"/>
                    <w:left w:val="none" w:sz="0" w:space="0" w:color="auto"/>
                    <w:bottom w:val="none" w:sz="0" w:space="0" w:color="auto"/>
                    <w:right w:val="none" w:sz="0" w:space="0" w:color="auto"/>
                  </w:divBdr>
                </w:div>
              </w:divsChild>
            </w:div>
            <w:div w:id="34894855">
              <w:marLeft w:val="0"/>
              <w:marRight w:val="0"/>
              <w:marTop w:val="375"/>
              <w:marBottom w:val="0"/>
              <w:divBdr>
                <w:top w:val="none" w:sz="0" w:space="0" w:color="auto"/>
                <w:left w:val="none" w:sz="0" w:space="0" w:color="auto"/>
                <w:bottom w:val="none" w:sz="0" w:space="0" w:color="auto"/>
                <w:right w:val="none" w:sz="0" w:space="0" w:color="auto"/>
              </w:divBdr>
              <w:divsChild>
                <w:div w:id="641737704">
                  <w:marLeft w:val="0"/>
                  <w:marRight w:val="0"/>
                  <w:marTop w:val="0"/>
                  <w:marBottom w:val="0"/>
                  <w:divBdr>
                    <w:top w:val="none" w:sz="0" w:space="0" w:color="auto"/>
                    <w:left w:val="none" w:sz="0" w:space="0" w:color="auto"/>
                    <w:bottom w:val="none" w:sz="0" w:space="0" w:color="auto"/>
                    <w:right w:val="none" w:sz="0" w:space="0" w:color="auto"/>
                  </w:divBdr>
                </w:div>
              </w:divsChild>
            </w:div>
            <w:div w:id="78018208">
              <w:marLeft w:val="0"/>
              <w:marRight w:val="0"/>
              <w:marTop w:val="225"/>
              <w:marBottom w:val="0"/>
              <w:divBdr>
                <w:top w:val="none" w:sz="0" w:space="0" w:color="auto"/>
                <w:left w:val="none" w:sz="0" w:space="0" w:color="auto"/>
                <w:bottom w:val="none" w:sz="0" w:space="0" w:color="auto"/>
                <w:right w:val="none" w:sz="0" w:space="0" w:color="auto"/>
              </w:divBdr>
              <w:divsChild>
                <w:div w:id="1813206819">
                  <w:marLeft w:val="0"/>
                  <w:marRight w:val="0"/>
                  <w:marTop w:val="0"/>
                  <w:marBottom w:val="0"/>
                  <w:divBdr>
                    <w:top w:val="none" w:sz="0" w:space="0" w:color="auto"/>
                    <w:left w:val="none" w:sz="0" w:space="0" w:color="auto"/>
                    <w:bottom w:val="none" w:sz="0" w:space="0" w:color="auto"/>
                    <w:right w:val="none" w:sz="0" w:space="0" w:color="auto"/>
                  </w:divBdr>
                </w:div>
              </w:divsChild>
            </w:div>
            <w:div w:id="85738833">
              <w:marLeft w:val="0"/>
              <w:marRight w:val="0"/>
              <w:marTop w:val="225"/>
              <w:marBottom w:val="0"/>
              <w:divBdr>
                <w:top w:val="none" w:sz="0" w:space="0" w:color="auto"/>
                <w:left w:val="none" w:sz="0" w:space="0" w:color="auto"/>
                <w:bottom w:val="none" w:sz="0" w:space="0" w:color="auto"/>
                <w:right w:val="none" w:sz="0" w:space="0" w:color="auto"/>
              </w:divBdr>
              <w:divsChild>
                <w:div w:id="56511750">
                  <w:marLeft w:val="0"/>
                  <w:marRight w:val="0"/>
                  <w:marTop w:val="0"/>
                  <w:marBottom w:val="0"/>
                  <w:divBdr>
                    <w:top w:val="none" w:sz="0" w:space="0" w:color="auto"/>
                    <w:left w:val="none" w:sz="0" w:space="0" w:color="auto"/>
                    <w:bottom w:val="none" w:sz="0" w:space="0" w:color="auto"/>
                    <w:right w:val="none" w:sz="0" w:space="0" w:color="auto"/>
                  </w:divBdr>
                </w:div>
              </w:divsChild>
            </w:div>
            <w:div w:id="166753370">
              <w:marLeft w:val="0"/>
              <w:marRight w:val="0"/>
              <w:marTop w:val="225"/>
              <w:marBottom w:val="0"/>
              <w:divBdr>
                <w:top w:val="none" w:sz="0" w:space="0" w:color="auto"/>
                <w:left w:val="none" w:sz="0" w:space="0" w:color="auto"/>
                <w:bottom w:val="none" w:sz="0" w:space="0" w:color="auto"/>
                <w:right w:val="none" w:sz="0" w:space="0" w:color="auto"/>
              </w:divBdr>
              <w:divsChild>
                <w:div w:id="921261806">
                  <w:marLeft w:val="0"/>
                  <w:marRight w:val="0"/>
                  <w:marTop w:val="0"/>
                  <w:marBottom w:val="0"/>
                  <w:divBdr>
                    <w:top w:val="none" w:sz="0" w:space="0" w:color="auto"/>
                    <w:left w:val="none" w:sz="0" w:space="0" w:color="auto"/>
                    <w:bottom w:val="none" w:sz="0" w:space="0" w:color="auto"/>
                    <w:right w:val="none" w:sz="0" w:space="0" w:color="auto"/>
                  </w:divBdr>
                </w:div>
              </w:divsChild>
            </w:div>
            <w:div w:id="200365682">
              <w:marLeft w:val="0"/>
              <w:marRight w:val="0"/>
              <w:marTop w:val="225"/>
              <w:marBottom w:val="0"/>
              <w:divBdr>
                <w:top w:val="none" w:sz="0" w:space="0" w:color="auto"/>
                <w:left w:val="none" w:sz="0" w:space="0" w:color="auto"/>
                <w:bottom w:val="none" w:sz="0" w:space="0" w:color="auto"/>
                <w:right w:val="none" w:sz="0" w:space="0" w:color="auto"/>
              </w:divBdr>
              <w:divsChild>
                <w:div w:id="323169537">
                  <w:marLeft w:val="0"/>
                  <w:marRight w:val="0"/>
                  <w:marTop w:val="0"/>
                  <w:marBottom w:val="0"/>
                  <w:divBdr>
                    <w:top w:val="none" w:sz="0" w:space="0" w:color="auto"/>
                    <w:left w:val="none" w:sz="0" w:space="0" w:color="auto"/>
                    <w:bottom w:val="none" w:sz="0" w:space="0" w:color="auto"/>
                    <w:right w:val="none" w:sz="0" w:space="0" w:color="auto"/>
                  </w:divBdr>
                </w:div>
              </w:divsChild>
            </w:div>
            <w:div w:id="238247034">
              <w:marLeft w:val="0"/>
              <w:marRight w:val="0"/>
              <w:marTop w:val="0"/>
              <w:marBottom w:val="0"/>
              <w:divBdr>
                <w:top w:val="none" w:sz="0" w:space="0" w:color="auto"/>
                <w:left w:val="none" w:sz="0" w:space="0" w:color="auto"/>
                <w:bottom w:val="none" w:sz="0" w:space="0" w:color="auto"/>
                <w:right w:val="none" w:sz="0" w:space="0" w:color="auto"/>
              </w:divBdr>
              <w:divsChild>
                <w:div w:id="916354860">
                  <w:marLeft w:val="0"/>
                  <w:marRight w:val="0"/>
                  <w:marTop w:val="0"/>
                  <w:marBottom w:val="0"/>
                  <w:divBdr>
                    <w:top w:val="none" w:sz="0" w:space="0" w:color="auto"/>
                    <w:left w:val="none" w:sz="0" w:space="0" w:color="auto"/>
                    <w:bottom w:val="none" w:sz="0" w:space="0" w:color="auto"/>
                    <w:right w:val="none" w:sz="0" w:space="0" w:color="auto"/>
                  </w:divBdr>
                </w:div>
              </w:divsChild>
            </w:div>
            <w:div w:id="274096767">
              <w:marLeft w:val="0"/>
              <w:marRight w:val="0"/>
              <w:marTop w:val="225"/>
              <w:marBottom w:val="0"/>
              <w:divBdr>
                <w:top w:val="none" w:sz="0" w:space="0" w:color="auto"/>
                <w:left w:val="none" w:sz="0" w:space="0" w:color="auto"/>
                <w:bottom w:val="none" w:sz="0" w:space="0" w:color="auto"/>
                <w:right w:val="none" w:sz="0" w:space="0" w:color="auto"/>
              </w:divBdr>
              <w:divsChild>
                <w:div w:id="1977489330">
                  <w:marLeft w:val="0"/>
                  <w:marRight w:val="0"/>
                  <w:marTop w:val="0"/>
                  <w:marBottom w:val="0"/>
                  <w:divBdr>
                    <w:top w:val="none" w:sz="0" w:space="0" w:color="auto"/>
                    <w:left w:val="none" w:sz="0" w:space="0" w:color="auto"/>
                    <w:bottom w:val="none" w:sz="0" w:space="0" w:color="auto"/>
                    <w:right w:val="none" w:sz="0" w:space="0" w:color="auto"/>
                  </w:divBdr>
                </w:div>
              </w:divsChild>
            </w:div>
            <w:div w:id="432939676">
              <w:marLeft w:val="0"/>
              <w:marRight w:val="0"/>
              <w:marTop w:val="375"/>
              <w:marBottom w:val="0"/>
              <w:divBdr>
                <w:top w:val="none" w:sz="0" w:space="0" w:color="auto"/>
                <w:left w:val="none" w:sz="0" w:space="0" w:color="auto"/>
                <w:bottom w:val="none" w:sz="0" w:space="0" w:color="auto"/>
                <w:right w:val="none" w:sz="0" w:space="0" w:color="auto"/>
              </w:divBdr>
              <w:divsChild>
                <w:div w:id="701442402">
                  <w:marLeft w:val="0"/>
                  <w:marRight w:val="0"/>
                  <w:marTop w:val="0"/>
                  <w:marBottom w:val="0"/>
                  <w:divBdr>
                    <w:top w:val="none" w:sz="0" w:space="0" w:color="auto"/>
                    <w:left w:val="none" w:sz="0" w:space="0" w:color="auto"/>
                    <w:bottom w:val="none" w:sz="0" w:space="0" w:color="auto"/>
                    <w:right w:val="none" w:sz="0" w:space="0" w:color="auto"/>
                  </w:divBdr>
                </w:div>
              </w:divsChild>
            </w:div>
            <w:div w:id="485587426">
              <w:marLeft w:val="0"/>
              <w:marRight w:val="0"/>
              <w:marTop w:val="375"/>
              <w:marBottom w:val="0"/>
              <w:divBdr>
                <w:top w:val="none" w:sz="0" w:space="0" w:color="auto"/>
                <w:left w:val="none" w:sz="0" w:space="0" w:color="auto"/>
                <w:bottom w:val="none" w:sz="0" w:space="0" w:color="auto"/>
                <w:right w:val="none" w:sz="0" w:space="0" w:color="auto"/>
              </w:divBdr>
              <w:divsChild>
                <w:div w:id="1449157683">
                  <w:marLeft w:val="0"/>
                  <w:marRight w:val="0"/>
                  <w:marTop w:val="0"/>
                  <w:marBottom w:val="0"/>
                  <w:divBdr>
                    <w:top w:val="none" w:sz="0" w:space="0" w:color="auto"/>
                    <w:left w:val="none" w:sz="0" w:space="0" w:color="auto"/>
                    <w:bottom w:val="none" w:sz="0" w:space="0" w:color="auto"/>
                    <w:right w:val="none" w:sz="0" w:space="0" w:color="auto"/>
                  </w:divBdr>
                  <w:divsChild>
                    <w:div w:id="215702222">
                      <w:marLeft w:val="0"/>
                      <w:marRight w:val="0"/>
                      <w:marTop w:val="0"/>
                      <w:marBottom w:val="0"/>
                      <w:divBdr>
                        <w:top w:val="none" w:sz="0" w:space="0" w:color="auto"/>
                        <w:left w:val="none" w:sz="0" w:space="0" w:color="auto"/>
                        <w:bottom w:val="none" w:sz="0" w:space="0" w:color="auto"/>
                        <w:right w:val="none" w:sz="0" w:space="0" w:color="auto"/>
                      </w:divBdr>
                    </w:div>
                    <w:div w:id="101642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353716">
              <w:marLeft w:val="0"/>
              <w:marRight w:val="0"/>
              <w:marTop w:val="225"/>
              <w:marBottom w:val="0"/>
              <w:divBdr>
                <w:top w:val="none" w:sz="0" w:space="0" w:color="auto"/>
                <w:left w:val="none" w:sz="0" w:space="0" w:color="auto"/>
                <w:bottom w:val="none" w:sz="0" w:space="0" w:color="auto"/>
                <w:right w:val="none" w:sz="0" w:space="0" w:color="auto"/>
              </w:divBdr>
              <w:divsChild>
                <w:div w:id="1256279730">
                  <w:marLeft w:val="0"/>
                  <w:marRight w:val="0"/>
                  <w:marTop w:val="0"/>
                  <w:marBottom w:val="0"/>
                  <w:divBdr>
                    <w:top w:val="none" w:sz="0" w:space="0" w:color="auto"/>
                    <w:left w:val="none" w:sz="0" w:space="0" w:color="auto"/>
                    <w:bottom w:val="none" w:sz="0" w:space="0" w:color="auto"/>
                    <w:right w:val="none" w:sz="0" w:space="0" w:color="auto"/>
                  </w:divBdr>
                </w:div>
              </w:divsChild>
            </w:div>
            <w:div w:id="657729332">
              <w:marLeft w:val="0"/>
              <w:marRight w:val="0"/>
              <w:marTop w:val="225"/>
              <w:marBottom w:val="0"/>
              <w:divBdr>
                <w:top w:val="none" w:sz="0" w:space="0" w:color="auto"/>
                <w:left w:val="none" w:sz="0" w:space="0" w:color="auto"/>
                <w:bottom w:val="none" w:sz="0" w:space="0" w:color="auto"/>
                <w:right w:val="none" w:sz="0" w:space="0" w:color="auto"/>
              </w:divBdr>
              <w:divsChild>
                <w:div w:id="1877547631">
                  <w:marLeft w:val="0"/>
                  <w:marRight w:val="0"/>
                  <w:marTop w:val="0"/>
                  <w:marBottom w:val="0"/>
                  <w:divBdr>
                    <w:top w:val="none" w:sz="0" w:space="0" w:color="auto"/>
                    <w:left w:val="none" w:sz="0" w:space="0" w:color="auto"/>
                    <w:bottom w:val="none" w:sz="0" w:space="0" w:color="auto"/>
                    <w:right w:val="none" w:sz="0" w:space="0" w:color="auto"/>
                  </w:divBdr>
                </w:div>
              </w:divsChild>
            </w:div>
            <w:div w:id="763495078">
              <w:marLeft w:val="0"/>
              <w:marRight w:val="0"/>
              <w:marTop w:val="225"/>
              <w:marBottom w:val="0"/>
              <w:divBdr>
                <w:top w:val="none" w:sz="0" w:space="0" w:color="auto"/>
                <w:left w:val="none" w:sz="0" w:space="0" w:color="auto"/>
                <w:bottom w:val="none" w:sz="0" w:space="0" w:color="auto"/>
                <w:right w:val="none" w:sz="0" w:space="0" w:color="auto"/>
              </w:divBdr>
              <w:divsChild>
                <w:div w:id="1386175909">
                  <w:marLeft w:val="0"/>
                  <w:marRight w:val="0"/>
                  <w:marTop w:val="0"/>
                  <w:marBottom w:val="0"/>
                  <w:divBdr>
                    <w:top w:val="none" w:sz="0" w:space="0" w:color="auto"/>
                    <w:left w:val="none" w:sz="0" w:space="0" w:color="auto"/>
                    <w:bottom w:val="none" w:sz="0" w:space="0" w:color="auto"/>
                    <w:right w:val="none" w:sz="0" w:space="0" w:color="auto"/>
                  </w:divBdr>
                </w:div>
              </w:divsChild>
            </w:div>
            <w:div w:id="853766279">
              <w:marLeft w:val="0"/>
              <w:marRight w:val="0"/>
              <w:marTop w:val="225"/>
              <w:marBottom w:val="0"/>
              <w:divBdr>
                <w:top w:val="none" w:sz="0" w:space="0" w:color="auto"/>
                <w:left w:val="none" w:sz="0" w:space="0" w:color="auto"/>
                <w:bottom w:val="none" w:sz="0" w:space="0" w:color="auto"/>
                <w:right w:val="none" w:sz="0" w:space="0" w:color="auto"/>
              </w:divBdr>
              <w:divsChild>
                <w:div w:id="1866287621">
                  <w:marLeft w:val="0"/>
                  <w:marRight w:val="0"/>
                  <w:marTop w:val="0"/>
                  <w:marBottom w:val="0"/>
                  <w:divBdr>
                    <w:top w:val="none" w:sz="0" w:space="0" w:color="auto"/>
                    <w:left w:val="none" w:sz="0" w:space="0" w:color="auto"/>
                    <w:bottom w:val="none" w:sz="0" w:space="0" w:color="auto"/>
                    <w:right w:val="none" w:sz="0" w:space="0" w:color="auto"/>
                  </w:divBdr>
                  <w:divsChild>
                    <w:div w:id="1301569696">
                      <w:marLeft w:val="0"/>
                      <w:marRight w:val="0"/>
                      <w:marTop w:val="0"/>
                      <w:marBottom w:val="0"/>
                      <w:divBdr>
                        <w:top w:val="single" w:sz="6" w:space="0" w:color="D9D9D9"/>
                        <w:left w:val="none" w:sz="0" w:space="0" w:color="auto"/>
                        <w:bottom w:val="single" w:sz="6" w:space="0" w:color="D9D9D9"/>
                        <w:right w:val="none" w:sz="0" w:space="0" w:color="auto"/>
                      </w:divBdr>
                      <w:divsChild>
                        <w:div w:id="1071001218">
                          <w:marLeft w:val="0"/>
                          <w:marRight w:val="0"/>
                          <w:marTop w:val="0"/>
                          <w:marBottom w:val="0"/>
                          <w:divBdr>
                            <w:top w:val="none" w:sz="0" w:space="0" w:color="auto"/>
                            <w:left w:val="none" w:sz="0" w:space="0" w:color="auto"/>
                            <w:bottom w:val="none" w:sz="0" w:space="0" w:color="auto"/>
                            <w:right w:val="none" w:sz="0" w:space="0" w:color="auto"/>
                          </w:divBdr>
                          <w:divsChild>
                            <w:div w:id="34074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7215104">
              <w:marLeft w:val="0"/>
              <w:marRight w:val="0"/>
              <w:marTop w:val="375"/>
              <w:marBottom w:val="0"/>
              <w:divBdr>
                <w:top w:val="none" w:sz="0" w:space="0" w:color="auto"/>
                <w:left w:val="none" w:sz="0" w:space="0" w:color="auto"/>
                <w:bottom w:val="none" w:sz="0" w:space="0" w:color="auto"/>
                <w:right w:val="none" w:sz="0" w:space="0" w:color="auto"/>
              </w:divBdr>
              <w:divsChild>
                <w:div w:id="1875191485">
                  <w:marLeft w:val="0"/>
                  <w:marRight w:val="0"/>
                  <w:marTop w:val="0"/>
                  <w:marBottom w:val="0"/>
                  <w:divBdr>
                    <w:top w:val="none" w:sz="0" w:space="0" w:color="auto"/>
                    <w:left w:val="none" w:sz="0" w:space="0" w:color="auto"/>
                    <w:bottom w:val="none" w:sz="0" w:space="0" w:color="auto"/>
                    <w:right w:val="none" w:sz="0" w:space="0" w:color="auto"/>
                  </w:divBdr>
                </w:div>
              </w:divsChild>
            </w:div>
            <w:div w:id="1251738042">
              <w:marLeft w:val="0"/>
              <w:marRight w:val="0"/>
              <w:marTop w:val="225"/>
              <w:marBottom w:val="0"/>
              <w:divBdr>
                <w:top w:val="none" w:sz="0" w:space="0" w:color="auto"/>
                <w:left w:val="none" w:sz="0" w:space="0" w:color="auto"/>
                <w:bottom w:val="none" w:sz="0" w:space="0" w:color="auto"/>
                <w:right w:val="none" w:sz="0" w:space="0" w:color="auto"/>
              </w:divBdr>
              <w:divsChild>
                <w:div w:id="440534712">
                  <w:marLeft w:val="0"/>
                  <w:marRight w:val="0"/>
                  <w:marTop w:val="0"/>
                  <w:marBottom w:val="0"/>
                  <w:divBdr>
                    <w:top w:val="none" w:sz="0" w:space="0" w:color="auto"/>
                    <w:left w:val="none" w:sz="0" w:space="0" w:color="auto"/>
                    <w:bottom w:val="none" w:sz="0" w:space="0" w:color="auto"/>
                    <w:right w:val="none" w:sz="0" w:space="0" w:color="auto"/>
                  </w:divBdr>
                </w:div>
              </w:divsChild>
            </w:div>
            <w:div w:id="1283877251">
              <w:marLeft w:val="0"/>
              <w:marRight w:val="0"/>
              <w:marTop w:val="225"/>
              <w:marBottom w:val="0"/>
              <w:divBdr>
                <w:top w:val="none" w:sz="0" w:space="0" w:color="auto"/>
                <w:left w:val="none" w:sz="0" w:space="0" w:color="auto"/>
                <w:bottom w:val="none" w:sz="0" w:space="0" w:color="auto"/>
                <w:right w:val="none" w:sz="0" w:space="0" w:color="auto"/>
              </w:divBdr>
              <w:divsChild>
                <w:div w:id="557595027">
                  <w:marLeft w:val="0"/>
                  <w:marRight w:val="0"/>
                  <w:marTop w:val="0"/>
                  <w:marBottom w:val="0"/>
                  <w:divBdr>
                    <w:top w:val="none" w:sz="0" w:space="0" w:color="auto"/>
                    <w:left w:val="none" w:sz="0" w:space="0" w:color="auto"/>
                    <w:bottom w:val="none" w:sz="0" w:space="0" w:color="auto"/>
                    <w:right w:val="none" w:sz="0" w:space="0" w:color="auto"/>
                  </w:divBdr>
                </w:div>
              </w:divsChild>
            </w:div>
            <w:div w:id="1289624690">
              <w:marLeft w:val="0"/>
              <w:marRight w:val="0"/>
              <w:marTop w:val="225"/>
              <w:marBottom w:val="0"/>
              <w:divBdr>
                <w:top w:val="none" w:sz="0" w:space="0" w:color="auto"/>
                <w:left w:val="none" w:sz="0" w:space="0" w:color="auto"/>
                <w:bottom w:val="none" w:sz="0" w:space="0" w:color="auto"/>
                <w:right w:val="none" w:sz="0" w:space="0" w:color="auto"/>
              </w:divBdr>
              <w:divsChild>
                <w:div w:id="774636710">
                  <w:marLeft w:val="0"/>
                  <w:marRight w:val="0"/>
                  <w:marTop w:val="0"/>
                  <w:marBottom w:val="0"/>
                  <w:divBdr>
                    <w:top w:val="none" w:sz="0" w:space="0" w:color="auto"/>
                    <w:left w:val="none" w:sz="0" w:space="0" w:color="auto"/>
                    <w:bottom w:val="none" w:sz="0" w:space="0" w:color="auto"/>
                    <w:right w:val="none" w:sz="0" w:space="0" w:color="auto"/>
                  </w:divBdr>
                </w:div>
              </w:divsChild>
            </w:div>
            <w:div w:id="1353729390">
              <w:marLeft w:val="0"/>
              <w:marRight w:val="0"/>
              <w:marTop w:val="225"/>
              <w:marBottom w:val="0"/>
              <w:divBdr>
                <w:top w:val="none" w:sz="0" w:space="0" w:color="auto"/>
                <w:left w:val="none" w:sz="0" w:space="0" w:color="auto"/>
                <w:bottom w:val="none" w:sz="0" w:space="0" w:color="auto"/>
                <w:right w:val="none" w:sz="0" w:space="0" w:color="auto"/>
              </w:divBdr>
              <w:divsChild>
                <w:div w:id="1310094343">
                  <w:marLeft w:val="0"/>
                  <w:marRight w:val="0"/>
                  <w:marTop w:val="0"/>
                  <w:marBottom w:val="0"/>
                  <w:divBdr>
                    <w:top w:val="none" w:sz="0" w:space="0" w:color="auto"/>
                    <w:left w:val="none" w:sz="0" w:space="0" w:color="auto"/>
                    <w:bottom w:val="none" w:sz="0" w:space="0" w:color="auto"/>
                    <w:right w:val="none" w:sz="0" w:space="0" w:color="auto"/>
                  </w:divBdr>
                </w:div>
              </w:divsChild>
            </w:div>
            <w:div w:id="1423842212">
              <w:marLeft w:val="0"/>
              <w:marRight w:val="0"/>
              <w:marTop w:val="375"/>
              <w:marBottom w:val="0"/>
              <w:divBdr>
                <w:top w:val="none" w:sz="0" w:space="0" w:color="auto"/>
                <w:left w:val="none" w:sz="0" w:space="0" w:color="auto"/>
                <w:bottom w:val="none" w:sz="0" w:space="0" w:color="auto"/>
                <w:right w:val="none" w:sz="0" w:space="0" w:color="auto"/>
              </w:divBdr>
              <w:divsChild>
                <w:div w:id="1614900827">
                  <w:marLeft w:val="0"/>
                  <w:marRight w:val="0"/>
                  <w:marTop w:val="0"/>
                  <w:marBottom w:val="0"/>
                  <w:divBdr>
                    <w:top w:val="none" w:sz="0" w:space="0" w:color="auto"/>
                    <w:left w:val="none" w:sz="0" w:space="0" w:color="auto"/>
                    <w:bottom w:val="none" w:sz="0" w:space="0" w:color="auto"/>
                    <w:right w:val="none" w:sz="0" w:space="0" w:color="auto"/>
                  </w:divBdr>
                </w:div>
              </w:divsChild>
            </w:div>
            <w:div w:id="1452549059">
              <w:marLeft w:val="0"/>
              <w:marRight w:val="0"/>
              <w:marTop w:val="375"/>
              <w:marBottom w:val="0"/>
              <w:divBdr>
                <w:top w:val="none" w:sz="0" w:space="0" w:color="auto"/>
                <w:left w:val="none" w:sz="0" w:space="0" w:color="auto"/>
                <w:bottom w:val="none" w:sz="0" w:space="0" w:color="auto"/>
                <w:right w:val="none" w:sz="0" w:space="0" w:color="auto"/>
              </w:divBdr>
              <w:divsChild>
                <w:div w:id="179707498">
                  <w:marLeft w:val="0"/>
                  <w:marRight w:val="0"/>
                  <w:marTop w:val="0"/>
                  <w:marBottom w:val="0"/>
                  <w:divBdr>
                    <w:top w:val="none" w:sz="0" w:space="0" w:color="auto"/>
                    <w:left w:val="none" w:sz="0" w:space="0" w:color="auto"/>
                    <w:bottom w:val="none" w:sz="0" w:space="0" w:color="auto"/>
                    <w:right w:val="none" w:sz="0" w:space="0" w:color="auto"/>
                  </w:divBdr>
                  <w:divsChild>
                    <w:div w:id="913852127">
                      <w:marLeft w:val="0"/>
                      <w:marRight w:val="0"/>
                      <w:marTop w:val="0"/>
                      <w:marBottom w:val="0"/>
                      <w:divBdr>
                        <w:top w:val="none" w:sz="0" w:space="0" w:color="auto"/>
                        <w:left w:val="none" w:sz="0" w:space="0" w:color="auto"/>
                        <w:bottom w:val="none" w:sz="0" w:space="0" w:color="auto"/>
                        <w:right w:val="none" w:sz="0" w:space="0" w:color="auto"/>
                      </w:divBdr>
                    </w:div>
                    <w:div w:id="200693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469162">
              <w:marLeft w:val="0"/>
              <w:marRight w:val="0"/>
              <w:marTop w:val="225"/>
              <w:marBottom w:val="0"/>
              <w:divBdr>
                <w:top w:val="none" w:sz="0" w:space="0" w:color="auto"/>
                <w:left w:val="none" w:sz="0" w:space="0" w:color="auto"/>
                <w:bottom w:val="none" w:sz="0" w:space="0" w:color="auto"/>
                <w:right w:val="none" w:sz="0" w:space="0" w:color="auto"/>
              </w:divBdr>
              <w:divsChild>
                <w:div w:id="1840383325">
                  <w:marLeft w:val="0"/>
                  <w:marRight w:val="0"/>
                  <w:marTop w:val="0"/>
                  <w:marBottom w:val="0"/>
                  <w:divBdr>
                    <w:top w:val="none" w:sz="0" w:space="0" w:color="auto"/>
                    <w:left w:val="none" w:sz="0" w:space="0" w:color="auto"/>
                    <w:bottom w:val="none" w:sz="0" w:space="0" w:color="auto"/>
                    <w:right w:val="none" w:sz="0" w:space="0" w:color="auto"/>
                  </w:divBdr>
                </w:div>
              </w:divsChild>
            </w:div>
            <w:div w:id="1543246856">
              <w:marLeft w:val="0"/>
              <w:marRight w:val="0"/>
              <w:marTop w:val="225"/>
              <w:marBottom w:val="0"/>
              <w:divBdr>
                <w:top w:val="none" w:sz="0" w:space="0" w:color="auto"/>
                <w:left w:val="none" w:sz="0" w:space="0" w:color="auto"/>
                <w:bottom w:val="none" w:sz="0" w:space="0" w:color="auto"/>
                <w:right w:val="none" w:sz="0" w:space="0" w:color="auto"/>
              </w:divBdr>
              <w:divsChild>
                <w:div w:id="1868370651">
                  <w:marLeft w:val="0"/>
                  <w:marRight w:val="0"/>
                  <w:marTop w:val="0"/>
                  <w:marBottom w:val="0"/>
                  <w:divBdr>
                    <w:top w:val="none" w:sz="0" w:space="0" w:color="auto"/>
                    <w:left w:val="none" w:sz="0" w:space="0" w:color="auto"/>
                    <w:bottom w:val="none" w:sz="0" w:space="0" w:color="auto"/>
                    <w:right w:val="none" w:sz="0" w:space="0" w:color="auto"/>
                  </w:divBdr>
                </w:div>
              </w:divsChild>
            </w:div>
            <w:div w:id="1637491690">
              <w:marLeft w:val="0"/>
              <w:marRight w:val="0"/>
              <w:marTop w:val="225"/>
              <w:marBottom w:val="0"/>
              <w:divBdr>
                <w:top w:val="none" w:sz="0" w:space="0" w:color="auto"/>
                <w:left w:val="none" w:sz="0" w:space="0" w:color="auto"/>
                <w:bottom w:val="none" w:sz="0" w:space="0" w:color="auto"/>
                <w:right w:val="none" w:sz="0" w:space="0" w:color="auto"/>
              </w:divBdr>
              <w:divsChild>
                <w:div w:id="1019547465">
                  <w:marLeft w:val="0"/>
                  <w:marRight w:val="0"/>
                  <w:marTop w:val="0"/>
                  <w:marBottom w:val="0"/>
                  <w:divBdr>
                    <w:top w:val="none" w:sz="0" w:space="0" w:color="auto"/>
                    <w:left w:val="none" w:sz="0" w:space="0" w:color="auto"/>
                    <w:bottom w:val="none" w:sz="0" w:space="0" w:color="auto"/>
                    <w:right w:val="none" w:sz="0" w:space="0" w:color="auto"/>
                  </w:divBdr>
                </w:div>
              </w:divsChild>
            </w:div>
            <w:div w:id="1660381410">
              <w:marLeft w:val="0"/>
              <w:marRight w:val="0"/>
              <w:marTop w:val="225"/>
              <w:marBottom w:val="0"/>
              <w:divBdr>
                <w:top w:val="none" w:sz="0" w:space="0" w:color="auto"/>
                <w:left w:val="none" w:sz="0" w:space="0" w:color="auto"/>
                <w:bottom w:val="none" w:sz="0" w:space="0" w:color="auto"/>
                <w:right w:val="none" w:sz="0" w:space="0" w:color="auto"/>
              </w:divBdr>
              <w:divsChild>
                <w:div w:id="916745303">
                  <w:marLeft w:val="0"/>
                  <w:marRight w:val="0"/>
                  <w:marTop w:val="0"/>
                  <w:marBottom w:val="0"/>
                  <w:divBdr>
                    <w:top w:val="none" w:sz="0" w:space="0" w:color="auto"/>
                    <w:left w:val="none" w:sz="0" w:space="0" w:color="auto"/>
                    <w:bottom w:val="none" w:sz="0" w:space="0" w:color="auto"/>
                    <w:right w:val="none" w:sz="0" w:space="0" w:color="auto"/>
                  </w:divBdr>
                </w:div>
              </w:divsChild>
            </w:div>
            <w:div w:id="1674802299">
              <w:marLeft w:val="0"/>
              <w:marRight w:val="0"/>
              <w:marTop w:val="225"/>
              <w:marBottom w:val="0"/>
              <w:divBdr>
                <w:top w:val="none" w:sz="0" w:space="0" w:color="auto"/>
                <w:left w:val="none" w:sz="0" w:space="0" w:color="auto"/>
                <w:bottom w:val="none" w:sz="0" w:space="0" w:color="auto"/>
                <w:right w:val="none" w:sz="0" w:space="0" w:color="auto"/>
              </w:divBdr>
              <w:divsChild>
                <w:div w:id="1943370156">
                  <w:marLeft w:val="0"/>
                  <w:marRight w:val="0"/>
                  <w:marTop w:val="0"/>
                  <w:marBottom w:val="0"/>
                  <w:divBdr>
                    <w:top w:val="none" w:sz="0" w:space="0" w:color="auto"/>
                    <w:left w:val="none" w:sz="0" w:space="0" w:color="auto"/>
                    <w:bottom w:val="none" w:sz="0" w:space="0" w:color="auto"/>
                    <w:right w:val="none" w:sz="0" w:space="0" w:color="auto"/>
                  </w:divBdr>
                </w:div>
              </w:divsChild>
            </w:div>
            <w:div w:id="1745368981">
              <w:marLeft w:val="0"/>
              <w:marRight w:val="0"/>
              <w:marTop w:val="225"/>
              <w:marBottom w:val="0"/>
              <w:divBdr>
                <w:top w:val="none" w:sz="0" w:space="0" w:color="auto"/>
                <w:left w:val="none" w:sz="0" w:space="0" w:color="auto"/>
                <w:bottom w:val="none" w:sz="0" w:space="0" w:color="auto"/>
                <w:right w:val="none" w:sz="0" w:space="0" w:color="auto"/>
              </w:divBdr>
              <w:divsChild>
                <w:div w:id="1384789062">
                  <w:marLeft w:val="0"/>
                  <w:marRight w:val="0"/>
                  <w:marTop w:val="0"/>
                  <w:marBottom w:val="0"/>
                  <w:divBdr>
                    <w:top w:val="none" w:sz="0" w:space="0" w:color="auto"/>
                    <w:left w:val="none" w:sz="0" w:space="0" w:color="auto"/>
                    <w:bottom w:val="none" w:sz="0" w:space="0" w:color="auto"/>
                    <w:right w:val="none" w:sz="0" w:space="0" w:color="auto"/>
                  </w:divBdr>
                </w:div>
              </w:divsChild>
            </w:div>
            <w:div w:id="1804881734">
              <w:marLeft w:val="0"/>
              <w:marRight w:val="0"/>
              <w:marTop w:val="375"/>
              <w:marBottom w:val="0"/>
              <w:divBdr>
                <w:top w:val="none" w:sz="0" w:space="0" w:color="auto"/>
                <w:left w:val="none" w:sz="0" w:space="0" w:color="auto"/>
                <w:bottom w:val="none" w:sz="0" w:space="0" w:color="auto"/>
                <w:right w:val="none" w:sz="0" w:space="0" w:color="auto"/>
              </w:divBdr>
              <w:divsChild>
                <w:div w:id="1342899690">
                  <w:marLeft w:val="0"/>
                  <w:marRight w:val="0"/>
                  <w:marTop w:val="0"/>
                  <w:marBottom w:val="0"/>
                  <w:divBdr>
                    <w:top w:val="none" w:sz="0" w:space="0" w:color="auto"/>
                    <w:left w:val="none" w:sz="0" w:space="0" w:color="auto"/>
                    <w:bottom w:val="none" w:sz="0" w:space="0" w:color="auto"/>
                    <w:right w:val="none" w:sz="0" w:space="0" w:color="auto"/>
                  </w:divBdr>
                  <w:divsChild>
                    <w:div w:id="580145713">
                      <w:marLeft w:val="0"/>
                      <w:marRight w:val="0"/>
                      <w:marTop w:val="0"/>
                      <w:marBottom w:val="0"/>
                      <w:divBdr>
                        <w:top w:val="none" w:sz="0" w:space="0" w:color="auto"/>
                        <w:left w:val="none" w:sz="0" w:space="0" w:color="auto"/>
                        <w:bottom w:val="none" w:sz="0" w:space="0" w:color="auto"/>
                        <w:right w:val="none" w:sz="0" w:space="0" w:color="auto"/>
                      </w:divBdr>
                    </w:div>
                    <w:div w:id="103418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610222">
              <w:marLeft w:val="0"/>
              <w:marRight w:val="0"/>
              <w:marTop w:val="375"/>
              <w:marBottom w:val="0"/>
              <w:divBdr>
                <w:top w:val="none" w:sz="0" w:space="0" w:color="auto"/>
                <w:left w:val="none" w:sz="0" w:space="0" w:color="auto"/>
                <w:bottom w:val="none" w:sz="0" w:space="0" w:color="auto"/>
                <w:right w:val="none" w:sz="0" w:space="0" w:color="auto"/>
              </w:divBdr>
              <w:divsChild>
                <w:div w:id="66460373">
                  <w:marLeft w:val="0"/>
                  <w:marRight w:val="0"/>
                  <w:marTop w:val="0"/>
                  <w:marBottom w:val="0"/>
                  <w:divBdr>
                    <w:top w:val="none" w:sz="0" w:space="0" w:color="auto"/>
                    <w:left w:val="none" w:sz="0" w:space="0" w:color="auto"/>
                    <w:bottom w:val="none" w:sz="0" w:space="0" w:color="auto"/>
                    <w:right w:val="none" w:sz="0" w:space="0" w:color="auto"/>
                  </w:divBdr>
                  <w:divsChild>
                    <w:div w:id="120660895">
                      <w:marLeft w:val="0"/>
                      <w:marRight w:val="0"/>
                      <w:marTop w:val="0"/>
                      <w:marBottom w:val="0"/>
                      <w:divBdr>
                        <w:top w:val="none" w:sz="0" w:space="0" w:color="auto"/>
                        <w:left w:val="none" w:sz="0" w:space="0" w:color="auto"/>
                        <w:bottom w:val="none" w:sz="0" w:space="0" w:color="auto"/>
                        <w:right w:val="none" w:sz="0" w:space="0" w:color="auto"/>
                      </w:divBdr>
                    </w:div>
                    <w:div w:id="75825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853083">
              <w:marLeft w:val="0"/>
              <w:marRight w:val="0"/>
              <w:marTop w:val="225"/>
              <w:marBottom w:val="0"/>
              <w:divBdr>
                <w:top w:val="none" w:sz="0" w:space="0" w:color="auto"/>
                <w:left w:val="none" w:sz="0" w:space="0" w:color="auto"/>
                <w:bottom w:val="none" w:sz="0" w:space="0" w:color="auto"/>
                <w:right w:val="none" w:sz="0" w:space="0" w:color="auto"/>
              </w:divBdr>
              <w:divsChild>
                <w:div w:id="710419932">
                  <w:marLeft w:val="0"/>
                  <w:marRight w:val="0"/>
                  <w:marTop w:val="0"/>
                  <w:marBottom w:val="0"/>
                  <w:divBdr>
                    <w:top w:val="none" w:sz="0" w:space="0" w:color="auto"/>
                    <w:left w:val="none" w:sz="0" w:space="0" w:color="auto"/>
                    <w:bottom w:val="none" w:sz="0" w:space="0" w:color="auto"/>
                    <w:right w:val="none" w:sz="0" w:space="0" w:color="auto"/>
                  </w:divBdr>
                </w:div>
              </w:divsChild>
            </w:div>
            <w:div w:id="1918128470">
              <w:marLeft w:val="0"/>
              <w:marRight w:val="0"/>
              <w:marTop w:val="225"/>
              <w:marBottom w:val="0"/>
              <w:divBdr>
                <w:top w:val="none" w:sz="0" w:space="0" w:color="auto"/>
                <w:left w:val="none" w:sz="0" w:space="0" w:color="auto"/>
                <w:bottom w:val="none" w:sz="0" w:space="0" w:color="auto"/>
                <w:right w:val="none" w:sz="0" w:space="0" w:color="auto"/>
              </w:divBdr>
              <w:divsChild>
                <w:div w:id="195967253">
                  <w:marLeft w:val="0"/>
                  <w:marRight w:val="0"/>
                  <w:marTop w:val="0"/>
                  <w:marBottom w:val="0"/>
                  <w:divBdr>
                    <w:top w:val="none" w:sz="0" w:space="0" w:color="auto"/>
                    <w:left w:val="none" w:sz="0" w:space="0" w:color="auto"/>
                    <w:bottom w:val="none" w:sz="0" w:space="0" w:color="auto"/>
                    <w:right w:val="none" w:sz="0" w:space="0" w:color="auto"/>
                  </w:divBdr>
                </w:div>
              </w:divsChild>
            </w:div>
            <w:div w:id="1974284372">
              <w:marLeft w:val="0"/>
              <w:marRight w:val="0"/>
              <w:marTop w:val="375"/>
              <w:marBottom w:val="0"/>
              <w:divBdr>
                <w:top w:val="none" w:sz="0" w:space="0" w:color="auto"/>
                <w:left w:val="none" w:sz="0" w:space="0" w:color="auto"/>
                <w:bottom w:val="none" w:sz="0" w:space="0" w:color="auto"/>
                <w:right w:val="none" w:sz="0" w:space="0" w:color="auto"/>
              </w:divBdr>
              <w:divsChild>
                <w:div w:id="30844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087367">
          <w:marLeft w:val="0"/>
          <w:marRight w:val="0"/>
          <w:marTop w:val="0"/>
          <w:marBottom w:val="150"/>
          <w:divBdr>
            <w:top w:val="none" w:sz="0" w:space="0" w:color="auto"/>
            <w:left w:val="none" w:sz="0" w:space="0" w:color="auto"/>
            <w:bottom w:val="none" w:sz="0" w:space="0" w:color="auto"/>
            <w:right w:val="none" w:sz="0" w:space="0" w:color="auto"/>
          </w:divBdr>
          <w:divsChild>
            <w:div w:id="388000183">
              <w:marLeft w:val="0"/>
              <w:marRight w:val="0"/>
              <w:marTop w:val="300"/>
              <w:marBottom w:val="0"/>
              <w:divBdr>
                <w:top w:val="none" w:sz="0" w:space="0" w:color="auto"/>
                <w:left w:val="none" w:sz="0" w:space="0" w:color="auto"/>
                <w:bottom w:val="none" w:sz="0" w:space="0" w:color="auto"/>
                <w:right w:val="none" w:sz="0" w:space="0" w:color="auto"/>
              </w:divBdr>
            </w:div>
            <w:div w:id="901789173">
              <w:marLeft w:val="0"/>
              <w:marRight w:val="0"/>
              <w:marTop w:val="0"/>
              <w:marBottom w:val="0"/>
              <w:divBdr>
                <w:top w:val="none" w:sz="0" w:space="0" w:color="auto"/>
                <w:left w:val="none" w:sz="0" w:space="0" w:color="auto"/>
                <w:bottom w:val="none" w:sz="0" w:space="0" w:color="auto"/>
                <w:right w:val="none" w:sz="0" w:space="0" w:color="auto"/>
              </w:divBdr>
              <w:divsChild>
                <w:div w:id="446435564">
                  <w:marLeft w:val="0"/>
                  <w:marRight w:val="0"/>
                  <w:marTop w:val="0"/>
                  <w:marBottom w:val="0"/>
                  <w:divBdr>
                    <w:top w:val="none" w:sz="0" w:space="0" w:color="auto"/>
                    <w:left w:val="none" w:sz="0" w:space="0" w:color="auto"/>
                    <w:bottom w:val="none" w:sz="0" w:space="0" w:color="auto"/>
                    <w:right w:val="none" w:sz="0" w:space="0" w:color="auto"/>
                  </w:divBdr>
                  <w:divsChild>
                    <w:div w:id="809128153">
                      <w:marLeft w:val="0"/>
                      <w:marRight w:val="135"/>
                      <w:marTop w:val="0"/>
                      <w:marBottom w:val="0"/>
                      <w:divBdr>
                        <w:top w:val="none" w:sz="0" w:space="0" w:color="auto"/>
                        <w:left w:val="none" w:sz="0" w:space="0" w:color="auto"/>
                        <w:bottom w:val="none" w:sz="0" w:space="0" w:color="auto"/>
                        <w:right w:val="none" w:sz="0" w:space="0" w:color="auto"/>
                      </w:divBdr>
                    </w:div>
                    <w:div w:id="810292122">
                      <w:marLeft w:val="-135"/>
                      <w:marRight w:val="0"/>
                      <w:marTop w:val="0"/>
                      <w:marBottom w:val="0"/>
                      <w:divBdr>
                        <w:top w:val="none" w:sz="0" w:space="0" w:color="auto"/>
                        <w:left w:val="none" w:sz="0" w:space="0" w:color="auto"/>
                        <w:bottom w:val="none" w:sz="0" w:space="0" w:color="auto"/>
                        <w:right w:val="none" w:sz="0" w:space="0" w:color="auto"/>
                      </w:divBdr>
                    </w:div>
                    <w:div w:id="1691493863">
                      <w:marLeft w:val="0"/>
                      <w:marRight w:val="0"/>
                      <w:marTop w:val="0"/>
                      <w:marBottom w:val="0"/>
                      <w:divBdr>
                        <w:top w:val="none" w:sz="0" w:space="0" w:color="auto"/>
                        <w:left w:val="none" w:sz="0" w:space="0" w:color="auto"/>
                        <w:bottom w:val="none" w:sz="0" w:space="0" w:color="auto"/>
                        <w:right w:val="none" w:sz="0" w:space="0" w:color="auto"/>
                      </w:divBdr>
                      <w:divsChild>
                        <w:div w:id="24989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6690623">
      <w:bodyDiv w:val="1"/>
      <w:marLeft w:val="0"/>
      <w:marRight w:val="0"/>
      <w:marTop w:val="0"/>
      <w:marBottom w:val="0"/>
      <w:divBdr>
        <w:top w:val="none" w:sz="0" w:space="0" w:color="auto"/>
        <w:left w:val="none" w:sz="0" w:space="0" w:color="auto"/>
        <w:bottom w:val="none" w:sz="0" w:space="0" w:color="auto"/>
        <w:right w:val="none" w:sz="0" w:space="0" w:color="auto"/>
      </w:divBdr>
      <w:divsChild>
        <w:div w:id="732893132">
          <w:marLeft w:val="0"/>
          <w:marRight w:val="0"/>
          <w:marTop w:val="375"/>
          <w:marBottom w:val="330"/>
          <w:divBdr>
            <w:top w:val="none" w:sz="0" w:space="0" w:color="auto"/>
            <w:left w:val="none" w:sz="0" w:space="0" w:color="auto"/>
            <w:bottom w:val="none" w:sz="0" w:space="0" w:color="auto"/>
            <w:right w:val="none" w:sz="0" w:space="0" w:color="auto"/>
          </w:divBdr>
          <w:divsChild>
            <w:div w:id="673799376">
              <w:marLeft w:val="0"/>
              <w:marRight w:val="0"/>
              <w:marTop w:val="0"/>
              <w:marBottom w:val="210"/>
              <w:divBdr>
                <w:top w:val="none" w:sz="0" w:space="0" w:color="auto"/>
                <w:left w:val="none" w:sz="0" w:space="0" w:color="auto"/>
                <w:bottom w:val="none" w:sz="0" w:space="0" w:color="auto"/>
                <w:right w:val="none" w:sz="0" w:space="0" w:color="auto"/>
              </w:divBdr>
            </w:div>
            <w:div w:id="766847674">
              <w:marLeft w:val="0"/>
              <w:marRight w:val="0"/>
              <w:marTop w:val="0"/>
              <w:marBottom w:val="210"/>
              <w:divBdr>
                <w:top w:val="none" w:sz="0" w:space="0" w:color="auto"/>
                <w:left w:val="none" w:sz="0" w:space="0" w:color="auto"/>
                <w:bottom w:val="none" w:sz="0" w:space="0" w:color="auto"/>
                <w:right w:val="none" w:sz="0" w:space="0" w:color="auto"/>
              </w:divBdr>
              <w:divsChild>
                <w:div w:id="1169369659">
                  <w:marLeft w:val="0"/>
                  <w:marRight w:val="0"/>
                  <w:marTop w:val="0"/>
                  <w:marBottom w:val="0"/>
                  <w:divBdr>
                    <w:top w:val="none" w:sz="0" w:space="0" w:color="auto"/>
                    <w:left w:val="none" w:sz="0" w:space="0" w:color="auto"/>
                    <w:bottom w:val="none" w:sz="0" w:space="0" w:color="auto"/>
                    <w:right w:val="none" w:sz="0" w:space="0" w:color="auto"/>
                  </w:divBdr>
                  <w:divsChild>
                    <w:div w:id="77556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219542">
          <w:marLeft w:val="0"/>
          <w:marRight w:val="0"/>
          <w:marTop w:val="0"/>
          <w:marBottom w:val="0"/>
          <w:divBdr>
            <w:top w:val="none" w:sz="0" w:space="0" w:color="auto"/>
            <w:left w:val="none" w:sz="0" w:space="0" w:color="auto"/>
            <w:bottom w:val="none" w:sz="0" w:space="0" w:color="auto"/>
            <w:right w:val="none" w:sz="0" w:space="0" w:color="auto"/>
          </w:divBdr>
          <w:divsChild>
            <w:div w:id="752357750">
              <w:marLeft w:val="0"/>
              <w:marRight w:val="0"/>
              <w:marTop w:val="0"/>
              <w:marBottom w:val="0"/>
              <w:divBdr>
                <w:top w:val="none" w:sz="0" w:space="0" w:color="auto"/>
                <w:left w:val="none" w:sz="0" w:space="0" w:color="auto"/>
                <w:bottom w:val="none" w:sz="0" w:space="0" w:color="auto"/>
                <w:right w:val="none" w:sz="0" w:space="0" w:color="auto"/>
              </w:divBdr>
              <w:divsChild>
                <w:div w:id="1420567445">
                  <w:marLeft w:val="0"/>
                  <w:marRight w:val="0"/>
                  <w:marTop w:val="0"/>
                  <w:marBottom w:val="300"/>
                  <w:divBdr>
                    <w:top w:val="none" w:sz="0" w:space="0" w:color="auto"/>
                    <w:left w:val="none" w:sz="0" w:space="0" w:color="auto"/>
                    <w:bottom w:val="none" w:sz="0" w:space="0" w:color="auto"/>
                    <w:right w:val="none" w:sz="0" w:space="0" w:color="auto"/>
                  </w:divBdr>
                  <w:divsChild>
                    <w:div w:id="1455832651">
                      <w:marLeft w:val="0"/>
                      <w:marRight w:val="450"/>
                      <w:marTop w:val="0"/>
                      <w:marBottom w:val="300"/>
                      <w:divBdr>
                        <w:top w:val="none" w:sz="0" w:space="0" w:color="auto"/>
                        <w:left w:val="none" w:sz="0" w:space="0" w:color="auto"/>
                        <w:bottom w:val="none" w:sz="0" w:space="0" w:color="auto"/>
                        <w:right w:val="none" w:sz="0" w:space="0" w:color="auto"/>
                      </w:divBdr>
                      <w:divsChild>
                        <w:div w:id="594939370">
                          <w:marLeft w:val="0"/>
                          <w:marRight w:val="0"/>
                          <w:marTop w:val="0"/>
                          <w:marBottom w:val="0"/>
                          <w:divBdr>
                            <w:top w:val="none" w:sz="0" w:space="0" w:color="auto"/>
                            <w:left w:val="none" w:sz="0" w:space="0" w:color="auto"/>
                            <w:bottom w:val="none" w:sz="0" w:space="0" w:color="auto"/>
                            <w:right w:val="none" w:sz="0" w:space="0" w:color="auto"/>
                          </w:divBdr>
                          <w:divsChild>
                            <w:div w:id="1408763542">
                              <w:marLeft w:val="0"/>
                              <w:marRight w:val="0"/>
                              <w:marTop w:val="0"/>
                              <w:marBottom w:val="0"/>
                              <w:divBdr>
                                <w:top w:val="none" w:sz="0" w:space="0" w:color="auto"/>
                                <w:left w:val="none" w:sz="0" w:space="0" w:color="auto"/>
                                <w:bottom w:val="none" w:sz="0" w:space="0" w:color="auto"/>
                                <w:right w:val="none" w:sz="0" w:space="0" w:color="auto"/>
                              </w:divBdr>
                              <w:divsChild>
                                <w:div w:id="62216203">
                                  <w:marLeft w:val="0"/>
                                  <w:marRight w:val="0"/>
                                  <w:marTop w:val="0"/>
                                  <w:marBottom w:val="0"/>
                                  <w:divBdr>
                                    <w:top w:val="none" w:sz="0" w:space="0" w:color="auto"/>
                                    <w:left w:val="none" w:sz="0" w:space="0" w:color="auto"/>
                                    <w:bottom w:val="none" w:sz="0" w:space="0" w:color="auto"/>
                                    <w:right w:val="none" w:sz="0" w:space="0" w:color="auto"/>
                                  </w:divBdr>
                                </w:div>
                                <w:div w:id="110546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1210572">
              <w:marLeft w:val="0"/>
              <w:marRight w:val="0"/>
              <w:marTop w:val="0"/>
              <w:marBottom w:val="0"/>
              <w:divBdr>
                <w:top w:val="none" w:sz="0" w:space="0" w:color="auto"/>
                <w:left w:val="none" w:sz="0" w:space="0" w:color="auto"/>
                <w:bottom w:val="none" w:sz="0" w:space="0" w:color="auto"/>
                <w:right w:val="none" w:sz="0" w:space="0" w:color="auto"/>
              </w:divBdr>
              <w:divsChild>
                <w:div w:id="1631983820">
                  <w:marLeft w:val="0"/>
                  <w:marRight w:val="0"/>
                  <w:marTop w:val="75"/>
                  <w:marBottom w:val="0"/>
                  <w:divBdr>
                    <w:top w:val="none" w:sz="0" w:space="0" w:color="auto"/>
                    <w:left w:val="none" w:sz="0" w:space="0" w:color="auto"/>
                    <w:bottom w:val="none" w:sz="0" w:space="0" w:color="auto"/>
                    <w:right w:val="none" w:sz="0" w:space="0" w:color="auto"/>
                  </w:divBdr>
                  <w:divsChild>
                    <w:div w:id="14444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431184">
      <w:bodyDiv w:val="1"/>
      <w:marLeft w:val="0"/>
      <w:marRight w:val="0"/>
      <w:marTop w:val="0"/>
      <w:marBottom w:val="0"/>
      <w:divBdr>
        <w:top w:val="none" w:sz="0" w:space="0" w:color="auto"/>
        <w:left w:val="none" w:sz="0" w:space="0" w:color="auto"/>
        <w:bottom w:val="none" w:sz="0" w:space="0" w:color="auto"/>
        <w:right w:val="none" w:sz="0" w:space="0" w:color="auto"/>
      </w:divBdr>
      <w:divsChild>
        <w:div w:id="737555411">
          <w:marLeft w:val="0"/>
          <w:marRight w:val="0"/>
          <w:marTop w:val="225"/>
          <w:marBottom w:val="0"/>
          <w:divBdr>
            <w:top w:val="none" w:sz="0" w:space="0" w:color="auto"/>
            <w:left w:val="none" w:sz="0" w:space="0" w:color="auto"/>
            <w:bottom w:val="none" w:sz="0" w:space="0" w:color="auto"/>
            <w:right w:val="none" w:sz="0" w:space="0" w:color="auto"/>
          </w:divBdr>
          <w:divsChild>
            <w:div w:id="404886821">
              <w:marLeft w:val="0"/>
              <w:marRight w:val="0"/>
              <w:marTop w:val="0"/>
              <w:marBottom w:val="0"/>
              <w:divBdr>
                <w:top w:val="none" w:sz="0" w:space="0" w:color="auto"/>
                <w:left w:val="none" w:sz="0" w:space="0" w:color="auto"/>
                <w:bottom w:val="none" w:sz="0" w:space="0" w:color="auto"/>
                <w:right w:val="none" w:sz="0" w:space="0" w:color="auto"/>
              </w:divBdr>
              <w:divsChild>
                <w:div w:id="99865191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558473552">
          <w:marLeft w:val="0"/>
          <w:marRight w:val="0"/>
          <w:marTop w:val="225"/>
          <w:marBottom w:val="0"/>
          <w:divBdr>
            <w:top w:val="none" w:sz="0" w:space="0" w:color="auto"/>
            <w:left w:val="none" w:sz="0" w:space="0" w:color="auto"/>
            <w:bottom w:val="none" w:sz="0" w:space="0" w:color="auto"/>
            <w:right w:val="none" w:sz="0" w:space="0" w:color="auto"/>
          </w:divBdr>
          <w:divsChild>
            <w:div w:id="359666671">
              <w:marLeft w:val="0"/>
              <w:marRight w:val="0"/>
              <w:marTop w:val="0"/>
              <w:marBottom w:val="225"/>
              <w:divBdr>
                <w:top w:val="none" w:sz="0" w:space="0" w:color="auto"/>
                <w:left w:val="none" w:sz="0" w:space="0" w:color="auto"/>
                <w:bottom w:val="none" w:sz="0" w:space="0" w:color="auto"/>
                <w:right w:val="none" w:sz="0" w:space="0" w:color="auto"/>
              </w:divBdr>
            </w:div>
            <w:div w:id="770927803">
              <w:marLeft w:val="0"/>
              <w:marRight w:val="0"/>
              <w:marTop w:val="0"/>
              <w:marBottom w:val="0"/>
              <w:divBdr>
                <w:top w:val="none" w:sz="0" w:space="0" w:color="auto"/>
                <w:left w:val="none" w:sz="0" w:space="0" w:color="auto"/>
                <w:bottom w:val="none" w:sz="0" w:space="0" w:color="auto"/>
                <w:right w:val="none" w:sz="0" w:space="0" w:color="auto"/>
              </w:divBdr>
              <w:divsChild>
                <w:div w:id="2000225912">
                  <w:marLeft w:val="0"/>
                  <w:marRight w:val="0"/>
                  <w:marTop w:val="0"/>
                  <w:marBottom w:val="0"/>
                  <w:divBdr>
                    <w:top w:val="none" w:sz="0" w:space="0" w:color="auto"/>
                    <w:left w:val="none" w:sz="0" w:space="0" w:color="auto"/>
                    <w:bottom w:val="none" w:sz="0" w:space="0" w:color="auto"/>
                    <w:right w:val="none" w:sz="0" w:space="0" w:color="auto"/>
                  </w:divBdr>
                  <w:divsChild>
                    <w:div w:id="1042367753">
                      <w:marLeft w:val="0"/>
                      <w:marRight w:val="0"/>
                      <w:marTop w:val="0"/>
                      <w:marBottom w:val="0"/>
                      <w:divBdr>
                        <w:top w:val="none" w:sz="0" w:space="0" w:color="auto"/>
                        <w:left w:val="none" w:sz="0" w:space="0" w:color="auto"/>
                        <w:bottom w:val="none" w:sz="0" w:space="0" w:color="auto"/>
                        <w:right w:val="none" w:sz="0" w:space="0" w:color="auto"/>
                      </w:divBdr>
                    </w:div>
                    <w:div w:id="1660889079">
                      <w:marLeft w:val="0"/>
                      <w:marRight w:val="0"/>
                      <w:marTop w:val="0"/>
                      <w:marBottom w:val="0"/>
                      <w:divBdr>
                        <w:top w:val="none" w:sz="0" w:space="0" w:color="auto"/>
                        <w:left w:val="none" w:sz="0" w:space="0" w:color="auto"/>
                        <w:bottom w:val="none" w:sz="0" w:space="0" w:color="auto"/>
                        <w:right w:val="none" w:sz="0" w:space="0" w:color="auto"/>
                      </w:divBdr>
                      <w:divsChild>
                        <w:div w:id="1003582768">
                          <w:marLeft w:val="0"/>
                          <w:marRight w:val="0"/>
                          <w:marTop w:val="0"/>
                          <w:marBottom w:val="0"/>
                          <w:divBdr>
                            <w:top w:val="none" w:sz="0" w:space="0" w:color="auto"/>
                            <w:left w:val="none" w:sz="0" w:space="0" w:color="auto"/>
                            <w:bottom w:val="none" w:sz="0" w:space="0" w:color="auto"/>
                            <w:right w:val="none" w:sz="0" w:space="0" w:color="auto"/>
                          </w:divBdr>
                          <w:divsChild>
                            <w:div w:id="125084616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0965498">
          <w:marLeft w:val="0"/>
          <w:marRight w:val="0"/>
          <w:marTop w:val="0"/>
          <w:marBottom w:val="0"/>
          <w:divBdr>
            <w:top w:val="none" w:sz="0" w:space="0" w:color="auto"/>
            <w:left w:val="none" w:sz="0" w:space="0" w:color="auto"/>
            <w:bottom w:val="none" w:sz="0" w:space="0" w:color="auto"/>
            <w:right w:val="none" w:sz="0" w:space="0" w:color="auto"/>
          </w:divBdr>
          <w:divsChild>
            <w:div w:id="31153041">
              <w:marLeft w:val="0"/>
              <w:marRight w:val="0"/>
              <w:marTop w:val="0"/>
              <w:marBottom w:val="0"/>
              <w:divBdr>
                <w:top w:val="none" w:sz="0" w:space="0" w:color="auto"/>
                <w:left w:val="none" w:sz="0" w:space="0" w:color="auto"/>
                <w:bottom w:val="none" w:sz="0" w:space="0" w:color="auto"/>
                <w:right w:val="none" w:sz="0" w:space="0" w:color="auto"/>
              </w:divBdr>
              <w:divsChild>
                <w:div w:id="141043134">
                  <w:marLeft w:val="0"/>
                  <w:marRight w:val="0"/>
                  <w:marTop w:val="0"/>
                  <w:marBottom w:val="0"/>
                  <w:divBdr>
                    <w:top w:val="none" w:sz="0" w:space="0" w:color="auto"/>
                    <w:left w:val="none" w:sz="0" w:space="0" w:color="auto"/>
                    <w:bottom w:val="none" w:sz="0" w:space="0" w:color="auto"/>
                    <w:right w:val="none" w:sz="0" w:space="0" w:color="auto"/>
                  </w:divBdr>
                </w:div>
              </w:divsChild>
            </w:div>
            <w:div w:id="374618255">
              <w:marLeft w:val="0"/>
              <w:marRight w:val="0"/>
              <w:marTop w:val="0"/>
              <w:marBottom w:val="0"/>
              <w:divBdr>
                <w:top w:val="none" w:sz="0" w:space="0" w:color="auto"/>
                <w:left w:val="none" w:sz="0" w:space="0" w:color="auto"/>
                <w:bottom w:val="none" w:sz="0" w:space="0" w:color="auto"/>
                <w:right w:val="none" w:sz="0" w:space="0" w:color="auto"/>
              </w:divBdr>
              <w:divsChild>
                <w:div w:id="1767994103">
                  <w:marLeft w:val="0"/>
                  <w:marRight w:val="0"/>
                  <w:marTop w:val="0"/>
                  <w:marBottom w:val="0"/>
                  <w:divBdr>
                    <w:top w:val="none" w:sz="0" w:space="0" w:color="auto"/>
                    <w:left w:val="none" w:sz="0" w:space="0" w:color="auto"/>
                    <w:bottom w:val="none" w:sz="0" w:space="0" w:color="auto"/>
                    <w:right w:val="none" w:sz="0" w:space="0" w:color="auto"/>
                  </w:divBdr>
                </w:div>
              </w:divsChild>
            </w:div>
            <w:div w:id="1079909951">
              <w:marLeft w:val="0"/>
              <w:marRight w:val="0"/>
              <w:marTop w:val="0"/>
              <w:marBottom w:val="0"/>
              <w:divBdr>
                <w:top w:val="none" w:sz="0" w:space="0" w:color="auto"/>
                <w:left w:val="none" w:sz="0" w:space="0" w:color="auto"/>
                <w:bottom w:val="none" w:sz="0" w:space="0" w:color="auto"/>
                <w:right w:val="none" w:sz="0" w:space="0" w:color="auto"/>
              </w:divBdr>
              <w:divsChild>
                <w:div w:id="1277829464">
                  <w:marLeft w:val="0"/>
                  <w:marRight w:val="0"/>
                  <w:marTop w:val="0"/>
                  <w:marBottom w:val="0"/>
                  <w:divBdr>
                    <w:top w:val="none" w:sz="0" w:space="0" w:color="auto"/>
                    <w:left w:val="none" w:sz="0" w:space="0" w:color="auto"/>
                    <w:bottom w:val="none" w:sz="0" w:space="0" w:color="auto"/>
                    <w:right w:val="none" w:sz="0" w:space="0" w:color="auto"/>
                  </w:divBdr>
                </w:div>
              </w:divsChild>
            </w:div>
            <w:div w:id="1166558769">
              <w:marLeft w:val="0"/>
              <w:marRight w:val="0"/>
              <w:marTop w:val="0"/>
              <w:marBottom w:val="0"/>
              <w:divBdr>
                <w:top w:val="none" w:sz="0" w:space="0" w:color="auto"/>
                <w:left w:val="none" w:sz="0" w:space="0" w:color="auto"/>
                <w:bottom w:val="none" w:sz="0" w:space="0" w:color="auto"/>
                <w:right w:val="none" w:sz="0" w:space="0" w:color="auto"/>
              </w:divBdr>
              <w:divsChild>
                <w:div w:id="1575427940">
                  <w:marLeft w:val="0"/>
                  <w:marRight w:val="0"/>
                  <w:marTop w:val="0"/>
                  <w:marBottom w:val="0"/>
                  <w:divBdr>
                    <w:top w:val="none" w:sz="0" w:space="0" w:color="auto"/>
                    <w:left w:val="none" w:sz="0" w:space="0" w:color="auto"/>
                    <w:bottom w:val="none" w:sz="0" w:space="0" w:color="auto"/>
                    <w:right w:val="none" w:sz="0" w:space="0" w:color="auto"/>
                  </w:divBdr>
                </w:div>
              </w:divsChild>
            </w:div>
            <w:div w:id="1242251238">
              <w:marLeft w:val="0"/>
              <w:marRight w:val="0"/>
              <w:marTop w:val="0"/>
              <w:marBottom w:val="0"/>
              <w:divBdr>
                <w:top w:val="none" w:sz="0" w:space="0" w:color="auto"/>
                <w:left w:val="none" w:sz="0" w:space="0" w:color="auto"/>
                <w:bottom w:val="none" w:sz="0" w:space="0" w:color="auto"/>
                <w:right w:val="none" w:sz="0" w:space="0" w:color="auto"/>
              </w:divBdr>
              <w:divsChild>
                <w:div w:id="1181899160">
                  <w:marLeft w:val="0"/>
                  <w:marRight w:val="0"/>
                  <w:marTop w:val="0"/>
                  <w:marBottom w:val="0"/>
                  <w:divBdr>
                    <w:top w:val="none" w:sz="0" w:space="0" w:color="auto"/>
                    <w:left w:val="none" w:sz="0" w:space="0" w:color="auto"/>
                    <w:bottom w:val="none" w:sz="0" w:space="0" w:color="auto"/>
                    <w:right w:val="none" w:sz="0" w:space="0" w:color="auto"/>
                  </w:divBdr>
                </w:div>
              </w:divsChild>
            </w:div>
            <w:div w:id="1276714228">
              <w:marLeft w:val="0"/>
              <w:marRight w:val="0"/>
              <w:marTop w:val="0"/>
              <w:marBottom w:val="0"/>
              <w:divBdr>
                <w:top w:val="none" w:sz="0" w:space="0" w:color="auto"/>
                <w:left w:val="none" w:sz="0" w:space="0" w:color="auto"/>
                <w:bottom w:val="none" w:sz="0" w:space="0" w:color="auto"/>
                <w:right w:val="none" w:sz="0" w:space="0" w:color="auto"/>
              </w:divBdr>
              <w:divsChild>
                <w:div w:id="1866869081">
                  <w:marLeft w:val="0"/>
                  <w:marRight w:val="0"/>
                  <w:marTop w:val="0"/>
                  <w:marBottom w:val="0"/>
                  <w:divBdr>
                    <w:top w:val="none" w:sz="0" w:space="0" w:color="auto"/>
                    <w:left w:val="none" w:sz="0" w:space="0" w:color="auto"/>
                    <w:bottom w:val="none" w:sz="0" w:space="0" w:color="auto"/>
                    <w:right w:val="none" w:sz="0" w:space="0" w:color="auto"/>
                  </w:divBdr>
                </w:div>
              </w:divsChild>
            </w:div>
            <w:div w:id="1951811349">
              <w:marLeft w:val="0"/>
              <w:marRight w:val="0"/>
              <w:marTop w:val="0"/>
              <w:marBottom w:val="0"/>
              <w:divBdr>
                <w:top w:val="none" w:sz="0" w:space="0" w:color="auto"/>
                <w:left w:val="none" w:sz="0" w:space="0" w:color="auto"/>
                <w:bottom w:val="none" w:sz="0" w:space="0" w:color="auto"/>
                <w:right w:val="none" w:sz="0" w:space="0" w:color="auto"/>
              </w:divBdr>
              <w:divsChild>
                <w:div w:id="1188519178">
                  <w:marLeft w:val="0"/>
                  <w:marRight w:val="0"/>
                  <w:marTop w:val="450"/>
                  <w:marBottom w:val="450"/>
                  <w:divBdr>
                    <w:top w:val="none" w:sz="0" w:space="0" w:color="auto"/>
                    <w:left w:val="none" w:sz="0" w:space="0" w:color="auto"/>
                    <w:bottom w:val="none" w:sz="0" w:space="0" w:color="auto"/>
                    <w:right w:val="none" w:sz="0" w:space="0" w:color="auto"/>
                  </w:divBdr>
                  <w:divsChild>
                    <w:div w:id="1153060111">
                      <w:marLeft w:val="0"/>
                      <w:marRight w:val="0"/>
                      <w:marTop w:val="0"/>
                      <w:marBottom w:val="0"/>
                      <w:divBdr>
                        <w:top w:val="none" w:sz="0" w:space="0" w:color="auto"/>
                        <w:left w:val="none" w:sz="0" w:space="0" w:color="auto"/>
                        <w:bottom w:val="none" w:sz="0" w:space="0" w:color="auto"/>
                        <w:right w:val="none" w:sz="0" w:space="0" w:color="auto"/>
                      </w:divBdr>
                      <w:divsChild>
                        <w:div w:id="846560029">
                          <w:marLeft w:val="0"/>
                          <w:marRight w:val="0"/>
                          <w:marTop w:val="0"/>
                          <w:marBottom w:val="0"/>
                          <w:divBdr>
                            <w:top w:val="none" w:sz="0" w:space="0" w:color="auto"/>
                            <w:left w:val="none" w:sz="0" w:space="0" w:color="auto"/>
                            <w:bottom w:val="none" w:sz="0" w:space="0" w:color="auto"/>
                            <w:right w:val="none" w:sz="0" w:space="0" w:color="auto"/>
                          </w:divBdr>
                          <w:divsChild>
                            <w:div w:id="1346205075">
                              <w:marLeft w:val="0"/>
                              <w:marRight w:val="0"/>
                              <w:marTop w:val="450"/>
                              <w:marBottom w:val="150"/>
                              <w:divBdr>
                                <w:top w:val="none" w:sz="0" w:space="0" w:color="auto"/>
                                <w:left w:val="single" w:sz="6" w:space="23" w:color="4F99AF"/>
                                <w:bottom w:val="none" w:sz="0" w:space="0" w:color="auto"/>
                                <w:right w:val="none" w:sz="0" w:space="0" w:color="auto"/>
                              </w:divBdr>
                              <w:divsChild>
                                <w:div w:id="1163736143">
                                  <w:marLeft w:val="0"/>
                                  <w:marRight w:val="0"/>
                                  <w:marTop w:val="0"/>
                                  <w:marBottom w:val="0"/>
                                  <w:divBdr>
                                    <w:top w:val="none" w:sz="0" w:space="0" w:color="auto"/>
                                    <w:left w:val="none" w:sz="0" w:space="0" w:color="auto"/>
                                    <w:bottom w:val="none" w:sz="0" w:space="0" w:color="auto"/>
                                    <w:right w:val="none" w:sz="0" w:space="0" w:color="auto"/>
                                  </w:divBdr>
                                  <w:divsChild>
                                    <w:div w:id="1295985075">
                                      <w:marLeft w:val="300"/>
                                      <w:marRight w:val="300"/>
                                      <w:marTop w:val="300"/>
                                      <w:marBottom w:val="300"/>
                                      <w:divBdr>
                                        <w:top w:val="none" w:sz="0" w:space="0" w:color="auto"/>
                                        <w:left w:val="none" w:sz="0" w:space="0" w:color="auto"/>
                                        <w:bottom w:val="none" w:sz="0" w:space="0" w:color="auto"/>
                                        <w:right w:val="none" w:sz="0" w:space="0" w:color="auto"/>
                                      </w:divBdr>
                                      <w:divsChild>
                                        <w:div w:id="183322738">
                                          <w:marLeft w:val="0"/>
                                          <w:marRight w:val="0"/>
                                          <w:marTop w:val="0"/>
                                          <w:marBottom w:val="0"/>
                                          <w:divBdr>
                                            <w:top w:val="none" w:sz="0" w:space="0" w:color="auto"/>
                                            <w:left w:val="none" w:sz="0" w:space="0" w:color="auto"/>
                                            <w:bottom w:val="none" w:sz="0" w:space="0" w:color="auto"/>
                                            <w:right w:val="none" w:sz="0" w:space="0" w:color="auto"/>
                                          </w:divBdr>
                                        </w:div>
                                        <w:div w:id="828669908">
                                          <w:marLeft w:val="0"/>
                                          <w:marRight w:val="0"/>
                                          <w:marTop w:val="0"/>
                                          <w:marBottom w:val="0"/>
                                          <w:divBdr>
                                            <w:top w:val="none" w:sz="0" w:space="0" w:color="auto"/>
                                            <w:left w:val="none" w:sz="0" w:space="0" w:color="auto"/>
                                            <w:bottom w:val="none" w:sz="0" w:space="0" w:color="auto"/>
                                            <w:right w:val="none" w:sz="0" w:space="0" w:color="auto"/>
                                          </w:divBdr>
                                        </w:div>
                                      </w:divsChild>
                                    </w:div>
                                    <w:div w:id="170944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1972174">
      <w:bodyDiv w:val="1"/>
      <w:marLeft w:val="0"/>
      <w:marRight w:val="0"/>
      <w:marTop w:val="0"/>
      <w:marBottom w:val="0"/>
      <w:divBdr>
        <w:top w:val="none" w:sz="0" w:space="0" w:color="auto"/>
        <w:left w:val="none" w:sz="0" w:space="0" w:color="auto"/>
        <w:bottom w:val="none" w:sz="0" w:space="0" w:color="auto"/>
        <w:right w:val="none" w:sz="0" w:space="0" w:color="auto"/>
      </w:divBdr>
      <w:divsChild>
        <w:div w:id="212469943">
          <w:marLeft w:val="0"/>
          <w:marRight w:val="0"/>
          <w:marTop w:val="375"/>
          <w:marBottom w:val="330"/>
          <w:divBdr>
            <w:top w:val="none" w:sz="0" w:space="0" w:color="auto"/>
            <w:left w:val="none" w:sz="0" w:space="0" w:color="auto"/>
            <w:bottom w:val="none" w:sz="0" w:space="0" w:color="auto"/>
            <w:right w:val="none" w:sz="0" w:space="0" w:color="auto"/>
          </w:divBdr>
          <w:divsChild>
            <w:div w:id="1840928287">
              <w:marLeft w:val="0"/>
              <w:marRight w:val="0"/>
              <w:marTop w:val="0"/>
              <w:marBottom w:val="210"/>
              <w:divBdr>
                <w:top w:val="none" w:sz="0" w:space="0" w:color="auto"/>
                <w:left w:val="none" w:sz="0" w:space="0" w:color="auto"/>
                <w:bottom w:val="none" w:sz="0" w:space="0" w:color="auto"/>
                <w:right w:val="none" w:sz="0" w:space="0" w:color="auto"/>
              </w:divBdr>
              <w:divsChild>
                <w:div w:id="272641397">
                  <w:marLeft w:val="0"/>
                  <w:marRight w:val="0"/>
                  <w:marTop w:val="0"/>
                  <w:marBottom w:val="0"/>
                  <w:divBdr>
                    <w:top w:val="none" w:sz="0" w:space="0" w:color="auto"/>
                    <w:left w:val="none" w:sz="0" w:space="0" w:color="auto"/>
                    <w:bottom w:val="none" w:sz="0" w:space="0" w:color="auto"/>
                    <w:right w:val="none" w:sz="0" w:space="0" w:color="auto"/>
                  </w:divBdr>
                  <w:divsChild>
                    <w:div w:id="14184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793614">
              <w:marLeft w:val="0"/>
              <w:marRight w:val="0"/>
              <w:marTop w:val="0"/>
              <w:marBottom w:val="210"/>
              <w:divBdr>
                <w:top w:val="none" w:sz="0" w:space="0" w:color="auto"/>
                <w:left w:val="none" w:sz="0" w:space="0" w:color="auto"/>
                <w:bottom w:val="none" w:sz="0" w:space="0" w:color="auto"/>
                <w:right w:val="none" w:sz="0" w:space="0" w:color="auto"/>
              </w:divBdr>
            </w:div>
          </w:divsChild>
        </w:div>
        <w:div w:id="1353871837">
          <w:marLeft w:val="0"/>
          <w:marRight w:val="0"/>
          <w:marTop w:val="0"/>
          <w:marBottom w:val="0"/>
          <w:divBdr>
            <w:top w:val="none" w:sz="0" w:space="0" w:color="auto"/>
            <w:left w:val="none" w:sz="0" w:space="0" w:color="auto"/>
            <w:bottom w:val="none" w:sz="0" w:space="0" w:color="auto"/>
            <w:right w:val="none" w:sz="0" w:space="0" w:color="auto"/>
          </w:divBdr>
          <w:divsChild>
            <w:div w:id="579601243">
              <w:marLeft w:val="0"/>
              <w:marRight w:val="0"/>
              <w:marTop w:val="0"/>
              <w:marBottom w:val="0"/>
              <w:divBdr>
                <w:top w:val="none" w:sz="0" w:space="0" w:color="auto"/>
                <w:left w:val="none" w:sz="0" w:space="0" w:color="auto"/>
                <w:bottom w:val="none" w:sz="0" w:space="0" w:color="auto"/>
                <w:right w:val="none" w:sz="0" w:space="0" w:color="auto"/>
              </w:divBdr>
              <w:divsChild>
                <w:div w:id="1157262014">
                  <w:marLeft w:val="0"/>
                  <w:marRight w:val="0"/>
                  <w:marTop w:val="0"/>
                  <w:marBottom w:val="0"/>
                  <w:divBdr>
                    <w:top w:val="none" w:sz="0" w:space="0" w:color="auto"/>
                    <w:left w:val="none" w:sz="0" w:space="0" w:color="auto"/>
                    <w:bottom w:val="single" w:sz="6" w:space="15" w:color="FFFFFF"/>
                    <w:right w:val="none" w:sz="0" w:space="0" w:color="auto"/>
                  </w:divBdr>
                  <w:divsChild>
                    <w:div w:id="2012482436">
                      <w:marLeft w:val="0"/>
                      <w:marRight w:val="0"/>
                      <w:marTop w:val="0"/>
                      <w:marBottom w:val="0"/>
                      <w:divBdr>
                        <w:top w:val="none" w:sz="0" w:space="0" w:color="auto"/>
                        <w:left w:val="none" w:sz="0" w:space="0" w:color="auto"/>
                        <w:bottom w:val="none" w:sz="0" w:space="0" w:color="auto"/>
                        <w:right w:val="none" w:sz="0" w:space="0" w:color="auto"/>
                      </w:divBdr>
                      <w:divsChild>
                        <w:div w:id="510224197">
                          <w:marLeft w:val="0"/>
                          <w:marRight w:val="0"/>
                          <w:marTop w:val="0"/>
                          <w:marBottom w:val="0"/>
                          <w:divBdr>
                            <w:top w:val="none" w:sz="0" w:space="0" w:color="auto"/>
                            <w:left w:val="none" w:sz="0" w:space="0" w:color="auto"/>
                            <w:bottom w:val="none" w:sz="0" w:space="0" w:color="auto"/>
                            <w:right w:val="none" w:sz="0" w:space="0" w:color="auto"/>
                          </w:divBdr>
                          <w:divsChild>
                            <w:div w:id="541333516">
                              <w:marLeft w:val="0"/>
                              <w:marRight w:val="0"/>
                              <w:marTop w:val="0"/>
                              <w:marBottom w:val="0"/>
                              <w:divBdr>
                                <w:top w:val="none" w:sz="0" w:space="0" w:color="auto"/>
                                <w:left w:val="none" w:sz="0" w:space="0" w:color="auto"/>
                                <w:bottom w:val="none" w:sz="0" w:space="0" w:color="auto"/>
                                <w:right w:val="none" w:sz="0" w:space="0" w:color="auto"/>
                              </w:divBdr>
                              <w:divsChild>
                                <w:div w:id="1718777208">
                                  <w:marLeft w:val="0"/>
                                  <w:marRight w:val="0"/>
                                  <w:marTop w:val="0"/>
                                  <w:marBottom w:val="150"/>
                                  <w:divBdr>
                                    <w:top w:val="none" w:sz="0" w:space="0" w:color="auto"/>
                                    <w:left w:val="none" w:sz="0" w:space="0" w:color="auto"/>
                                    <w:bottom w:val="none" w:sz="0" w:space="0" w:color="auto"/>
                                    <w:right w:val="none" w:sz="0" w:space="0" w:color="auto"/>
                                  </w:divBdr>
                                  <w:divsChild>
                                    <w:div w:id="2000159016">
                                      <w:marLeft w:val="0"/>
                                      <w:marRight w:val="0"/>
                                      <w:marTop w:val="0"/>
                                      <w:marBottom w:val="0"/>
                                      <w:divBdr>
                                        <w:top w:val="none" w:sz="0" w:space="0" w:color="auto"/>
                                        <w:left w:val="none" w:sz="0" w:space="0" w:color="auto"/>
                                        <w:bottom w:val="none" w:sz="0" w:space="0" w:color="auto"/>
                                        <w:right w:val="none" w:sz="0" w:space="0" w:color="auto"/>
                                      </w:divBdr>
                                      <w:divsChild>
                                        <w:div w:id="1284995517">
                                          <w:marLeft w:val="0"/>
                                          <w:marRight w:val="0"/>
                                          <w:marTop w:val="0"/>
                                          <w:marBottom w:val="300"/>
                                          <w:divBdr>
                                            <w:top w:val="none" w:sz="0" w:space="0" w:color="auto"/>
                                            <w:left w:val="none" w:sz="0" w:space="0" w:color="auto"/>
                                            <w:bottom w:val="none" w:sz="0" w:space="0" w:color="auto"/>
                                            <w:right w:val="none" w:sz="0" w:space="0" w:color="auto"/>
                                          </w:divBdr>
                                          <w:divsChild>
                                            <w:div w:id="238448683">
                                              <w:marLeft w:val="0"/>
                                              <w:marRight w:val="0"/>
                                              <w:marTop w:val="0"/>
                                              <w:marBottom w:val="0"/>
                                              <w:divBdr>
                                                <w:top w:val="none" w:sz="0" w:space="0" w:color="auto"/>
                                                <w:left w:val="none" w:sz="0" w:space="0" w:color="auto"/>
                                                <w:bottom w:val="none" w:sz="0" w:space="0" w:color="auto"/>
                                                <w:right w:val="none" w:sz="0" w:space="0" w:color="auto"/>
                                              </w:divBdr>
                                              <w:divsChild>
                                                <w:div w:id="1164469589">
                                                  <w:marLeft w:val="0"/>
                                                  <w:marRight w:val="0"/>
                                                  <w:marTop w:val="0"/>
                                                  <w:marBottom w:val="300"/>
                                                  <w:divBdr>
                                                    <w:top w:val="none" w:sz="0" w:space="0" w:color="auto"/>
                                                    <w:left w:val="none" w:sz="0" w:space="0" w:color="auto"/>
                                                    <w:bottom w:val="none" w:sz="0" w:space="0" w:color="auto"/>
                                                    <w:right w:val="none" w:sz="0" w:space="0" w:color="auto"/>
                                                  </w:divBdr>
                                                  <w:divsChild>
                                                    <w:div w:id="102119540">
                                                      <w:marLeft w:val="0"/>
                                                      <w:marRight w:val="0"/>
                                                      <w:marTop w:val="0"/>
                                                      <w:marBottom w:val="0"/>
                                                      <w:divBdr>
                                                        <w:top w:val="none" w:sz="0" w:space="0" w:color="auto"/>
                                                        <w:left w:val="none" w:sz="0" w:space="0" w:color="auto"/>
                                                        <w:bottom w:val="none" w:sz="0" w:space="0" w:color="auto"/>
                                                        <w:right w:val="none" w:sz="0" w:space="0" w:color="auto"/>
                                                      </w:divBdr>
                                                      <w:divsChild>
                                                        <w:div w:id="1477065045">
                                                          <w:marLeft w:val="0"/>
                                                          <w:marRight w:val="0"/>
                                                          <w:marTop w:val="0"/>
                                                          <w:marBottom w:val="0"/>
                                                          <w:divBdr>
                                                            <w:top w:val="none" w:sz="0" w:space="0" w:color="auto"/>
                                                            <w:left w:val="none" w:sz="0" w:space="0" w:color="auto"/>
                                                            <w:bottom w:val="none" w:sz="0" w:space="0" w:color="auto"/>
                                                            <w:right w:val="none" w:sz="0" w:space="0" w:color="auto"/>
                                                          </w:divBdr>
                                                          <w:divsChild>
                                                            <w:div w:id="442727211">
                                                              <w:marLeft w:val="0"/>
                                                              <w:marRight w:val="120"/>
                                                              <w:marTop w:val="0"/>
                                                              <w:marBottom w:val="150"/>
                                                              <w:divBdr>
                                                                <w:top w:val="none" w:sz="0" w:space="0" w:color="auto"/>
                                                                <w:left w:val="none" w:sz="0" w:space="0" w:color="auto"/>
                                                                <w:bottom w:val="none" w:sz="0" w:space="0" w:color="auto"/>
                                                                <w:right w:val="none" w:sz="0" w:space="0" w:color="auto"/>
                                                              </w:divBdr>
                                                              <w:divsChild>
                                                                <w:div w:id="1175654712">
                                                                  <w:marLeft w:val="0"/>
                                                                  <w:marRight w:val="120"/>
                                                                  <w:marTop w:val="0"/>
                                                                  <w:marBottom w:val="150"/>
                                                                  <w:divBdr>
                                                                    <w:top w:val="none" w:sz="0" w:space="0" w:color="auto"/>
                                                                    <w:left w:val="none" w:sz="0" w:space="0" w:color="auto"/>
                                                                    <w:bottom w:val="none" w:sz="0" w:space="0" w:color="auto"/>
                                                                    <w:right w:val="none" w:sz="0" w:space="0" w:color="auto"/>
                                                                  </w:divBdr>
                                                                  <w:divsChild>
                                                                    <w:div w:id="650328543">
                                                                      <w:marLeft w:val="0"/>
                                                                      <w:marRight w:val="120"/>
                                                                      <w:marTop w:val="0"/>
                                                                      <w:marBottom w:val="150"/>
                                                                      <w:divBdr>
                                                                        <w:top w:val="none" w:sz="0" w:space="0" w:color="auto"/>
                                                                        <w:left w:val="none" w:sz="0" w:space="0" w:color="auto"/>
                                                                        <w:bottom w:val="none" w:sz="0" w:space="0" w:color="auto"/>
                                                                        <w:right w:val="none" w:sz="0" w:space="0" w:color="auto"/>
                                                                      </w:divBdr>
                                                                      <w:divsChild>
                                                                        <w:div w:id="173230810">
                                                                          <w:marLeft w:val="0"/>
                                                                          <w:marRight w:val="0"/>
                                                                          <w:marTop w:val="0"/>
                                                                          <w:marBottom w:val="0"/>
                                                                          <w:divBdr>
                                                                            <w:top w:val="none" w:sz="0" w:space="0" w:color="auto"/>
                                                                            <w:left w:val="none" w:sz="0" w:space="0" w:color="auto"/>
                                                                            <w:bottom w:val="none" w:sz="0" w:space="0" w:color="auto"/>
                                                                            <w:right w:val="none" w:sz="0" w:space="0" w:color="auto"/>
                                                                          </w:divBdr>
                                                                          <w:divsChild>
                                                                            <w:div w:id="1722291538">
                                                                              <w:marLeft w:val="0"/>
                                                                              <w:marRight w:val="0"/>
                                                                              <w:marTop w:val="0"/>
                                                                              <w:marBottom w:val="300"/>
                                                                              <w:divBdr>
                                                                                <w:top w:val="none" w:sz="0" w:space="0" w:color="auto"/>
                                                                                <w:left w:val="none" w:sz="0" w:space="0" w:color="auto"/>
                                                                                <w:bottom w:val="none" w:sz="0" w:space="0" w:color="auto"/>
                                                                                <w:right w:val="none" w:sz="0" w:space="0" w:color="auto"/>
                                                                              </w:divBdr>
                                                                              <w:divsChild>
                                                                                <w:div w:id="101993363">
                                                                                  <w:marLeft w:val="0"/>
                                                                                  <w:marRight w:val="0"/>
                                                                                  <w:marTop w:val="0"/>
                                                                                  <w:marBottom w:val="0"/>
                                                                                  <w:divBdr>
                                                                                    <w:top w:val="none" w:sz="0" w:space="0" w:color="auto"/>
                                                                                    <w:left w:val="none" w:sz="0" w:space="0" w:color="auto"/>
                                                                                    <w:bottom w:val="none" w:sz="0" w:space="0" w:color="auto"/>
                                                                                    <w:right w:val="none" w:sz="0" w:space="0" w:color="auto"/>
                                                                                  </w:divBdr>
                                                                                  <w:divsChild>
                                                                                    <w:div w:id="1081486613">
                                                                                      <w:marLeft w:val="0"/>
                                                                                      <w:marRight w:val="0"/>
                                                                                      <w:marTop w:val="0"/>
                                                                                      <w:marBottom w:val="0"/>
                                                                                      <w:divBdr>
                                                                                        <w:top w:val="none" w:sz="0" w:space="0" w:color="auto"/>
                                                                                        <w:left w:val="none" w:sz="0" w:space="0" w:color="auto"/>
                                                                                        <w:bottom w:val="none" w:sz="0" w:space="0" w:color="auto"/>
                                                                                        <w:right w:val="none" w:sz="0" w:space="0" w:color="auto"/>
                                                                                      </w:divBdr>
                                                                                      <w:divsChild>
                                                                                        <w:div w:id="1122654513">
                                                                                          <w:marLeft w:val="0"/>
                                                                                          <w:marRight w:val="120"/>
                                                                                          <w:marTop w:val="0"/>
                                                                                          <w:marBottom w:val="150"/>
                                                                                          <w:divBdr>
                                                                                            <w:top w:val="none" w:sz="0" w:space="0" w:color="auto"/>
                                                                                            <w:left w:val="none" w:sz="0" w:space="0" w:color="auto"/>
                                                                                            <w:bottom w:val="none" w:sz="0" w:space="0" w:color="auto"/>
                                                                                            <w:right w:val="none" w:sz="0" w:space="0" w:color="auto"/>
                                                                                          </w:divBdr>
                                                                                          <w:divsChild>
                                                                                            <w:div w:id="1141116567">
                                                                                              <w:marLeft w:val="0"/>
                                                                                              <w:marRight w:val="120"/>
                                                                                              <w:marTop w:val="0"/>
                                                                                              <w:marBottom w:val="150"/>
                                                                                              <w:divBdr>
                                                                                                <w:top w:val="none" w:sz="0" w:space="0" w:color="auto"/>
                                                                                                <w:left w:val="none" w:sz="0" w:space="0" w:color="auto"/>
                                                                                                <w:bottom w:val="none" w:sz="0" w:space="0" w:color="auto"/>
                                                                                                <w:right w:val="none" w:sz="0" w:space="0" w:color="auto"/>
                                                                                              </w:divBdr>
                                                                                              <w:divsChild>
                                                                                                <w:div w:id="910430928">
                                                                                                  <w:marLeft w:val="0"/>
                                                                                                  <w:marRight w:val="120"/>
                                                                                                  <w:marTop w:val="0"/>
                                                                                                  <w:marBottom w:val="150"/>
                                                                                                  <w:divBdr>
                                                                                                    <w:top w:val="none" w:sz="0" w:space="0" w:color="auto"/>
                                                                                                    <w:left w:val="none" w:sz="0" w:space="0" w:color="auto"/>
                                                                                                    <w:bottom w:val="none" w:sz="0" w:space="0" w:color="auto"/>
                                                                                                    <w:right w:val="none" w:sz="0" w:space="0" w:color="auto"/>
                                                                                                  </w:divBdr>
                                                                                                  <w:divsChild>
                                                                                                    <w:div w:id="790634786">
                                                                                                      <w:marLeft w:val="0"/>
                                                                                                      <w:marRight w:val="0"/>
                                                                                                      <w:marTop w:val="0"/>
                                                                                                      <w:marBottom w:val="225"/>
                                                                                                      <w:divBdr>
                                                                                                        <w:top w:val="none" w:sz="0" w:space="0" w:color="auto"/>
                                                                                                        <w:left w:val="none" w:sz="0" w:space="0" w:color="auto"/>
                                                                                                        <w:bottom w:val="none" w:sz="0" w:space="0" w:color="auto"/>
                                                                                                        <w:right w:val="none" w:sz="0" w:space="0" w:color="auto"/>
                                                                                                      </w:divBdr>
                                                                                                    </w:div>
                                                                                                    <w:div w:id="812022313">
                                                                                                      <w:marLeft w:val="0"/>
                                                                                                      <w:marRight w:val="0"/>
                                                                                                      <w:marTop w:val="0"/>
                                                                                                      <w:marBottom w:val="300"/>
                                                                                                      <w:divBdr>
                                                                                                        <w:top w:val="none" w:sz="0" w:space="0" w:color="auto"/>
                                                                                                        <w:left w:val="none" w:sz="0" w:space="0" w:color="auto"/>
                                                                                                        <w:bottom w:val="none" w:sz="0" w:space="0" w:color="auto"/>
                                                                                                        <w:right w:val="none" w:sz="0" w:space="0" w:color="auto"/>
                                                                                                      </w:divBdr>
                                                                                                      <w:divsChild>
                                                                                                        <w:div w:id="1914001429">
                                                                                                          <w:marLeft w:val="0"/>
                                                                                                          <w:marRight w:val="0"/>
                                                                                                          <w:marTop w:val="0"/>
                                                                                                          <w:marBottom w:val="0"/>
                                                                                                          <w:divBdr>
                                                                                                            <w:top w:val="none" w:sz="0" w:space="0" w:color="auto"/>
                                                                                                            <w:left w:val="none" w:sz="0" w:space="0" w:color="auto"/>
                                                                                                            <w:bottom w:val="none" w:sz="0" w:space="0" w:color="auto"/>
                                                                                                            <w:right w:val="none" w:sz="0" w:space="0" w:color="auto"/>
                                                                                                          </w:divBdr>
                                                                                                          <w:divsChild>
                                                                                                            <w:div w:id="4724517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41762507">
                                                                                                      <w:marLeft w:val="0"/>
                                                                                                      <w:marRight w:val="120"/>
                                                                                                      <w:marTop w:val="0"/>
                                                                                                      <w:marBottom w:val="150"/>
                                                                                                      <w:divBdr>
                                                                                                        <w:top w:val="none" w:sz="0" w:space="0" w:color="auto"/>
                                                                                                        <w:left w:val="none" w:sz="0" w:space="0" w:color="auto"/>
                                                                                                        <w:bottom w:val="none" w:sz="0" w:space="0" w:color="auto"/>
                                                                                                        <w:right w:val="none" w:sz="0" w:space="0" w:color="auto"/>
                                                                                                      </w:divBdr>
                                                                                                      <w:divsChild>
                                                                                                        <w:div w:id="437259707">
                                                                                                          <w:marLeft w:val="0"/>
                                                                                                          <w:marRight w:val="120"/>
                                                                                                          <w:marTop w:val="0"/>
                                                                                                          <w:marBottom w:val="150"/>
                                                                                                          <w:divBdr>
                                                                                                            <w:top w:val="none" w:sz="0" w:space="0" w:color="auto"/>
                                                                                                            <w:left w:val="none" w:sz="0" w:space="0" w:color="auto"/>
                                                                                                            <w:bottom w:val="none" w:sz="0" w:space="0" w:color="auto"/>
                                                                                                            <w:right w:val="none" w:sz="0" w:space="0" w:color="auto"/>
                                                                                                          </w:divBdr>
                                                                                                          <w:divsChild>
                                                                                                            <w:div w:id="462773649">
                                                                                                              <w:marLeft w:val="0"/>
                                                                                                              <w:marRight w:val="0"/>
                                                                                                              <w:marTop w:val="0"/>
                                                                                                              <w:marBottom w:val="0"/>
                                                                                                              <w:divBdr>
                                                                                                                <w:top w:val="none" w:sz="0" w:space="0" w:color="auto"/>
                                                                                                                <w:left w:val="none" w:sz="0" w:space="0" w:color="auto"/>
                                                                                                                <w:bottom w:val="none" w:sz="0" w:space="0" w:color="auto"/>
                                                                                                                <w:right w:val="none" w:sz="0" w:space="0" w:color="auto"/>
                                                                                                              </w:divBdr>
                                                                                                            </w:div>
                                                                                                            <w:div w:id="115383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6919389">
                                                                          <w:marLeft w:val="0"/>
                                                                          <w:marRight w:val="0"/>
                                                                          <w:marTop w:val="0"/>
                                                                          <w:marBottom w:val="300"/>
                                                                          <w:divBdr>
                                                                            <w:top w:val="none" w:sz="0" w:space="0" w:color="auto"/>
                                                                            <w:left w:val="none" w:sz="0" w:space="0" w:color="auto"/>
                                                                            <w:bottom w:val="none" w:sz="0" w:space="0" w:color="auto"/>
                                                                            <w:right w:val="none" w:sz="0" w:space="0" w:color="auto"/>
                                                                          </w:divBdr>
                                                                          <w:divsChild>
                                                                            <w:div w:id="1118641666">
                                                                              <w:marLeft w:val="0"/>
                                                                              <w:marRight w:val="0"/>
                                                                              <w:marTop w:val="0"/>
                                                                              <w:marBottom w:val="0"/>
                                                                              <w:divBdr>
                                                                                <w:top w:val="none" w:sz="0" w:space="0" w:color="auto"/>
                                                                                <w:left w:val="none" w:sz="0" w:space="0" w:color="auto"/>
                                                                                <w:bottom w:val="none" w:sz="0" w:space="0" w:color="auto"/>
                                                                                <w:right w:val="none" w:sz="0" w:space="0" w:color="auto"/>
                                                                              </w:divBdr>
                                                                              <w:divsChild>
                                                                                <w:div w:id="67557161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85408599">
                                                                          <w:marLeft w:val="0"/>
                                                                          <w:marRight w:val="120"/>
                                                                          <w:marTop w:val="0"/>
                                                                          <w:marBottom w:val="150"/>
                                                                          <w:divBdr>
                                                                            <w:top w:val="none" w:sz="0" w:space="0" w:color="auto"/>
                                                                            <w:left w:val="none" w:sz="0" w:space="0" w:color="auto"/>
                                                                            <w:bottom w:val="none" w:sz="0" w:space="0" w:color="auto"/>
                                                                            <w:right w:val="none" w:sz="0" w:space="0" w:color="auto"/>
                                                                          </w:divBdr>
                                                                          <w:divsChild>
                                                                            <w:div w:id="656305866">
                                                                              <w:marLeft w:val="0"/>
                                                                              <w:marRight w:val="120"/>
                                                                              <w:marTop w:val="0"/>
                                                                              <w:marBottom w:val="150"/>
                                                                              <w:divBdr>
                                                                                <w:top w:val="none" w:sz="0" w:space="0" w:color="auto"/>
                                                                                <w:left w:val="none" w:sz="0" w:space="0" w:color="auto"/>
                                                                                <w:bottom w:val="none" w:sz="0" w:space="0" w:color="auto"/>
                                                                                <w:right w:val="none" w:sz="0" w:space="0" w:color="auto"/>
                                                                              </w:divBdr>
                                                                              <w:divsChild>
                                                                                <w:div w:id="156501841">
                                                                                  <w:marLeft w:val="0"/>
                                                                                  <w:marRight w:val="0"/>
                                                                                  <w:marTop w:val="0"/>
                                                                                  <w:marBottom w:val="0"/>
                                                                                  <w:divBdr>
                                                                                    <w:top w:val="none" w:sz="0" w:space="0" w:color="auto"/>
                                                                                    <w:left w:val="none" w:sz="0" w:space="0" w:color="auto"/>
                                                                                    <w:bottom w:val="none" w:sz="0" w:space="0" w:color="auto"/>
                                                                                    <w:right w:val="none" w:sz="0" w:space="0" w:color="auto"/>
                                                                                  </w:divBdr>
                                                                                </w:div>
                                                                                <w:div w:id="100763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13982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5578449">
              <w:marLeft w:val="0"/>
              <w:marRight w:val="0"/>
              <w:marTop w:val="0"/>
              <w:marBottom w:val="0"/>
              <w:divBdr>
                <w:top w:val="none" w:sz="0" w:space="0" w:color="auto"/>
                <w:left w:val="none" w:sz="0" w:space="0" w:color="auto"/>
                <w:bottom w:val="none" w:sz="0" w:space="0" w:color="auto"/>
                <w:right w:val="none" w:sz="0" w:space="0" w:color="auto"/>
              </w:divBdr>
              <w:divsChild>
                <w:div w:id="1810396114">
                  <w:marLeft w:val="0"/>
                  <w:marRight w:val="0"/>
                  <w:marTop w:val="75"/>
                  <w:marBottom w:val="0"/>
                  <w:divBdr>
                    <w:top w:val="none" w:sz="0" w:space="0" w:color="auto"/>
                    <w:left w:val="none" w:sz="0" w:space="0" w:color="auto"/>
                    <w:bottom w:val="none" w:sz="0" w:space="0" w:color="auto"/>
                    <w:right w:val="none" w:sz="0" w:space="0" w:color="auto"/>
                  </w:divBdr>
                  <w:divsChild>
                    <w:div w:id="169773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2901810">
      <w:bodyDiv w:val="1"/>
      <w:marLeft w:val="0"/>
      <w:marRight w:val="0"/>
      <w:marTop w:val="0"/>
      <w:marBottom w:val="0"/>
      <w:divBdr>
        <w:top w:val="none" w:sz="0" w:space="0" w:color="auto"/>
        <w:left w:val="none" w:sz="0" w:space="0" w:color="auto"/>
        <w:bottom w:val="none" w:sz="0" w:space="0" w:color="auto"/>
        <w:right w:val="none" w:sz="0" w:space="0" w:color="auto"/>
      </w:divBdr>
      <w:divsChild>
        <w:div w:id="2041127960">
          <w:marLeft w:val="0"/>
          <w:marRight w:val="0"/>
          <w:marTop w:val="0"/>
          <w:marBottom w:val="0"/>
          <w:divBdr>
            <w:top w:val="none" w:sz="0" w:space="0" w:color="auto"/>
            <w:left w:val="none" w:sz="0" w:space="0" w:color="auto"/>
            <w:bottom w:val="none" w:sz="0" w:space="0" w:color="auto"/>
            <w:right w:val="none" w:sz="0" w:space="0" w:color="auto"/>
          </w:divBdr>
          <w:divsChild>
            <w:div w:id="2003853846">
              <w:marLeft w:val="0"/>
              <w:marRight w:val="0"/>
              <w:marTop w:val="0"/>
              <w:marBottom w:val="0"/>
              <w:divBdr>
                <w:top w:val="none" w:sz="0" w:space="0" w:color="auto"/>
                <w:left w:val="none" w:sz="0" w:space="0" w:color="auto"/>
                <w:bottom w:val="none" w:sz="0" w:space="0" w:color="auto"/>
                <w:right w:val="none" w:sz="0" w:space="0" w:color="auto"/>
              </w:divBdr>
            </w:div>
          </w:divsChild>
        </w:div>
        <w:div w:id="1024794590">
          <w:marLeft w:val="0"/>
          <w:marRight w:val="0"/>
          <w:marTop w:val="195"/>
          <w:marBottom w:val="0"/>
          <w:divBdr>
            <w:top w:val="single" w:sz="6" w:space="4" w:color="EEEEEE"/>
            <w:left w:val="none" w:sz="0" w:space="0" w:color="auto"/>
            <w:bottom w:val="single" w:sz="6" w:space="4" w:color="EEEEEE"/>
            <w:right w:val="none" w:sz="0" w:space="0" w:color="auto"/>
          </w:divBdr>
          <w:divsChild>
            <w:div w:id="338502850">
              <w:marLeft w:val="0"/>
              <w:marRight w:val="75"/>
              <w:marTop w:val="0"/>
              <w:marBottom w:val="0"/>
              <w:divBdr>
                <w:top w:val="none" w:sz="0" w:space="0" w:color="auto"/>
                <w:left w:val="none" w:sz="0" w:space="0" w:color="auto"/>
                <w:bottom w:val="none" w:sz="0" w:space="0" w:color="auto"/>
                <w:right w:val="none" w:sz="0" w:space="0" w:color="auto"/>
              </w:divBdr>
              <w:divsChild>
                <w:div w:id="77640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934980">
          <w:marLeft w:val="0"/>
          <w:marRight w:val="0"/>
          <w:marTop w:val="0"/>
          <w:marBottom w:val="0"/>
          <w:divBdr>
            <w:top w:val="none" w:sz="0" w:space="0" w:color="auto"/>
            <w:left w:val="none" w:sz="0" w:space="0" w:color="auto"/>
            <w:bottom w:val="none" w:sz="0" w:space="0" w:color="auto"/>
            <w:right w:val="none" w:sz="0" w:space="0" w:color="auto"/>
          </w:divBdr>
          <w:divsChild>
            <w:div w:id="490489680">
              <w:marLeft w:val="0"/>
              <w:marRight w:val="0"/>
              <w:marTop w:val="180"/>
              <w:marBottom w:val="0"/>
              <w:divBdr>
                <w:top w:val="none" w:sz="0" w:space="0" w:color="auto"/>
                <w:left w:val="none" w:sz="0" w:space="0" w:color="auto"/>
                <w:bottom w:val="none" w:sz="0" w:space="0" w:color="auto"/>
                <w:right w:val="none" w:sz="0" w:space="0" w:color="auto"/>
              </w:divBdr>
            </w:div>
          </w:divsChild>
        </w:div>
        <w:div w:id="1609044495">
          <w:marLeft w:val="0"/>
          <w:marRight w:val="0"/>
          <w:marTop w:val="0"/>
          <w:marBottom w:val="0"/>
          <w:divBdr>
            <w:top w:val="none" w:sz="0" w:space="0" w:color="auto"/>
            <w:left w:val="none" w:sz="0" w:space="0" w:color="auto"/>
            <w:bottom w:val="none" w:sz="0" w:space="0" w:color="auto"/>
            <w:right w:val="none" w:sz="0" w:space="0" w:color="auto"/>
          </w:divBdr>
          <w:divsChild>
            <w:div w:id="2085880389">
              <w:marLeft w:val="0"/>
              <w:marRight w:val="0"/>
              <w:marTop w:val="480"/>
              <w:marBottom w:val="0"/>
              <w:divBdr>
                <w:top w:val="none" w:sz="0" w:space="0" w:color="auto"/>
                <w:left w:val="none" w:sz="0" w:space="0" w:color="auto"/>
                <w:bottom w:val="single" w:sz="6" w:space="11" w:color="EEEEEE"/>
                <w:right w:val="none" w:sz="0" w:space="0" w:color="auto"/>
              </w:divBdr>
              <w:divsChild>
                <w:div w:id="1391808374">
                  <w:marLeft w:val="0"/>
                  <w:marRight w:val="0"/>
                  <w:marTop w:val="225"/>
                  <w:marBottom w:val="0"/>
                  <w:divBdr>
                    <w:top w:val="none" w:sz="0" w:space="0" w:color="auto"/>
                    <w:left w:val="none" w:sz="0" w:space="0" w:color="auto"/>
                    <w:bottom w:val="none" w:sz="0" w:space="0" w:color="auto"/>
                    <w:right w:val="none" w:sz="0" w:space="0" w:color="auto"/>
                  </w:divBdr>
                </w:div>
              </w:divsChild>
            </w:div>
            <w:div w:id="372197293">
              <w:marLeft w:val="0"/>
              <w:marRight w:val="0"/>
              <w:marTop w:val="0"/>
              <w:marBottom w:val="0"/>
              <w:divBdr>
                <w:top w:val="none" w:sz="0" w:space="0" w:color="auto"/>
                <w:left w:val="none" w:sz="0" w:space="0" w:color="auto"/>
                <w:bottom w:val="none" w:sz="0" w:space="0" w:color="auto"/>
                <w:right w:val="none" w:sz="0" w:space="0" w:color="auto"/>
              </w:divBdr>
              <w:divsChild>
                <w:div w:id="110902454">
                  <w:marLeft w:val="900"/>
                  <w:marRight w:val="900"/>
                  <w:marTop w:val="480"/>
                  <w:marBottom w:val="480"/>
                  <w:divBdr>
                    <w:top w:val="none" w:sz="0" w:space="0" w:color="auto"/>
                    <w:left w:val="none" w:sz="0" w:space="0" w:color="auto"/>
                    <w:bottom w:val="none" w:sz="0" w:space="0" w:color="auto"/>
                    <w:right w:val="none" w:sz="0" w:space="0" w:color="auto"/>
                  </w:divBdr>
                </w:div>
                <w:div w:id="739327848">
                  <w:marLeft w:val="0"/>
                  <w:marRight w:val="0"/>
                  <w:marTop w:val="0"/>
                  <w:marBottom w:val="0"/>
                  <w:divBdr>
                    <w:top w:val="none" w:sz="0" w:space="0" w:color="auto"/>
                    <w:left w:val="none" w:sz="0" w:space="0" w:color="auto"/>
                    <w:bottom w:val="none" w:sz="0" w:space="0" w:color="auto"/>
                    <w:right w:val="none" w:sz="0" w:space="0" w:color="auto"/>
                  </w:divBdr>
                  <w:divsChild>
                    <w:div w:id="910819978">
                      <w:marLeft w:val="0"/>
                      <w:marRight w:val="0"/>
                      <w:marTop w:val="0"/>
                      <w:marBottom w:val="0"/>
                      <w:divBdr>
                        <w:top w:val="none" w:sz="0" w:space="0" w:color="auto"/>
                        <w:left w:val="none" w:sz="0" w:space="0" w:color="auto"/>
                        <w:bottom w:val="none" w:sz="0" w:space="0" w:color="auto"/>
                        <w:right w:val="none" w:sz="0" w:space="0" w:color="auto"/>
                      </w:divBdr>
                      <w:divsChild>
                        <w:div w:id="34933435">
                          <w:marLeft w:val="0"/>
                          <w:marRight w:val="0"/>
                          <w:marTop w:val="0"/>
                          <w:marBottom w:val="0"/>
                          <w:divBdr>
                            <w:top w:val="none" w:sz="0" w:space="0" w:color="auto"/>
                            <w:left w:val="none" w:sz="0" w:space="0" w:color="auto"/>
                            <w:bottom w:val="none" w:sz="0" w:space="0" w:color="auto"/>
                            <w:right w:val="none" w:sz="0" w:space="0" w:color="auto"/>
                          </w:divBdr>
                          <w:divsChild>
                            <w:div w:id="928662746">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 w:id="1576629447">
                      <w:marLeft w:val="900"/>
                      <w:marRight w:val="900"/>
                      <w:marTop w:val="0"/>
                      <w:marBottom w:val="0"/>
                      <w:divBdr>
                        <w:top w:val="none" w:sz="0" w:space="0" w:color="auto"/>
                        <w:left w:val="none" w:sz="0" w:space="0" w:color="auto"/>
                        <w:bottom w:val="none" w:sz="0" w:space="0" w:color="auto"/>
                        <w:right w:val="none" w:sz="0" w:space="0" w:color="auto"/>
                      </w:divBdr>
                      <w:divsChild>
                        <w:div w:id="791288747">
                          <w:marLeft w:val="0"/>
                          <w:marRight w:val="0"/>
                          <w:marTop w:val="0"/>
                          <w:marBottom w:val="0"/>
                          <w:divBdr>
                            <w:top w:val="none" w:sz="0" w:space="0" w:color="auto"/>
                            <w:left w:val="none" w:sz="0" w:space="0" w:color="auto"/>
                            <w:bottom w:val="none" w:sz="0" w:space="0" w:color="auto"/>
                            <w:right w:val="none" w:sz="0" w:space="0" w:color="auto"/>
                          </w:divBdr>
                          <w:divsChild>
                            <w:div w:id="1619920277">
                              <w:marLeft w:val="0"/>
                              <w:marRight w:val="0"/>
                              <w:marTop w:val="100"/>
                              <w:marBottom w:val="300"/>
                              <w:divBdr>
                                <w:top w:val="none" w:sz="0" w:space="0" w:color="auto"/>
                                <w:left w:val="none" w:sz="0" w:space="0" w:color="auto"/>
                                <w:bottom w:val="none" w:sz="0" w:space="0" w:color="auto"/>
                                <w:right w:val="none" w:sz="0" w:space="0" w:color="auto"/>
                              </w:divBdr>
                              <w:divsChild>
                                <w:div w:id="1922371904">
                                  <w:marLeft w:val="0"/>
                                  <w:marRight w:val="0"/>
                                  <w:marTop w:val="0"/>
                                  <w:marBottom w:val="0"/>
                                  <w:divBdr>
                                    <w:top w:val="none" w:sz="0" w:space="0" w:color="auto"/>
                                    <w:left w:val="none" w:sz="0" w:space="0" w:color="auto"/>
                                    <w:bottom w:val="none" w:sz="0" w:space="0" w:color="auto"/>
                                    <w:right w:val="none" w:sz="0" w:space="0" w:color="auto"/>
                                  </w:divBdr>
                                  <w:divsChild>
                                    <w:div w:id="438180375">
                                      <w:marLeft w:val="0"/>
                                      <w:marRight w:val="0"/>
                                      <w:marTop w:val="0"/>
                                      <w:marBottom w:val="0"/>
                                      <w:divBdr>
                                        <w:top w:val="none" w:sz="0" w:space="0" w:color="auto"/>
                                        <w:left w:val="none" w:sz="0" w:space="0" w:color="auto"/>
                                        <w:bottom w:val="none" w:sz="0" w:space="0" w:color="auto"/>
                                        <w:right w:val="none" w:sz="0" w:space="0" w:color="auto"/>
                                      </w:divBdr>
                                      <w:divsChild>
                                        <w:div w:id="2011256725">
                                          <w:marLeft w:val="0"/>
                                          <w:marRight w:val="0"/>
                                          <w:marTop w:val="0"/>
                                          <w:marBottom w:val="0"/>
                                          <w:divBdr>
                                            <w:top w:val="none" w:sz="0" w:space="0" w:color="auto"/>
                                            <w:left w:val="none" w:sz="0" w:space="0" w:color="auto"/>
                                            <w:bottom w:val="none" w:sz="0" w:space="0" w:color="auto"/>
                                            <w:right w:val="none" w:sz="0" w:space="0" w:color="auto"/>
                                          </w:divBdr>
                                          <w:divsChild>
                                            <w:div w:id="1329284901">
                                              <w:marLeft w:val="0"/>
                                              <w:marRight w:val="0"/>
                                              <w:marTop w:val="0"/>
                                              <w:marBottom w:val="0"/>
                                              <w:divBdr>
                                                <w:top w:val="none" w:sz="0" w:space="0" w:color="auto"/>
                                                <w:left w:val="none" w:sz="0" w:space="0" w:color="auto"/>
                                                <w:bottom w:val="none" w:sz="0" w:space="0" w:color="auto"/>
                                                <w:right w:val="none" w:sz="0" w:space="0" w:color="auto"/>
                                              </w:divBdr>
                                              <w:divsChild>
                                                <w:div w:id="1077246183">
                                                  <w:marLeft w:val="0"/>
                                                  <w:marRight w:val="0"/>
                                                  <w:marTop w:val="0"/>
                                                  <w:marBottom w:val="0"/>
                                                  <w:divBdr>
                                                    <w:top w:val="none" w:sz="0" w:space="0" w:color="auto"/>
                                                    <w:left w:val="none" w:sz="0" w:space="0" w:color="auto"/>
                                                    <w:bottom w:val="none" w:sz="0" w:space="0" w:color="auto"/>
                                                    <w:right w:val="none" w:sz="0" w:space="0" w:color="auto"/>
                                                  </w:divBdr>
                                                  <w:divsChild>
                                                    <w:div w:id="1348678451">
                                                      <w:marLeft w:val="0"/>
                                                      <w:marRight w:val="0"/>
                                                      <w:marTop w:val="0"/>
                                                      <w:marBottom w:val="0"/>
                                                      <w:divBdr>
                                                        <w:top w:val="none" w:sz="0" w:space="0" w:color="auto"/>
                                                        <w:left w:val="none" w:sz="0" w:space="0" w:color="auto"/>
                                                        <w:bottom w:val="none" w:sz="0" w:space="0" w:color="auto"/>
                                                        <w:right w:val="none" w:sz="0" w:space="0" w:color="auto"/>
                                                      </w:divBdr>
                                                      <w:divsChild>
                                                        <w:div w:id="2015299303">
                                                          <w:marLeft w:val="0"/>
                                                          <w:marRight w:val="0"/>
                                                          <w:marTop w:val="0"/>
                                                          <w:marBottom w:val="0"/>
                                                          <w:divBdr>
                                                            <w:top w:val="none" w:sz="0" w:space="0" w:color="auto"/>
                                                            <w:left w:val="none" w:sz="0" w:space="0" w:color="auto"/>
                                                            <w:bottom w:val="none" w:sz="0" w:space="0" w:color="auto"/>
                                                            <w:right w:val="none" w:sz="0" w:space="0" w:color="auto"/>
                                                          </w:divBdr>
                                                          <w:divsChild>
                                                            <w:div w:id="967782096">
                                                              <w:marLeft w:val="0"/>
                                                              <w:marRight w:val="0"/>
                                                              <w:marTop w:val="0"/>
                                                              <w:marBottom w:val="0"/>
                                                              <w:divBdr>
                                                                <w:top w:val="none" w:sz="0" w:space="0" w:color="auto"/>
                                                                <w:left w:val="none" w:sz="0" w:space="0" w:color="auto"/>
                                                                <w:bottom w:val="none" w:sz="0" w:space="0" w:color="auto"/>
                                                                <w:right w:val="none" w:sz="0" w:space="0" w:color="auto"/>
                                                              </w:divBdr>
                                                              <w:divsChild>
                                                                <w:div w:id="1307510188">
                                                                  <w:marLeft w:val="0"/>
                                                                  <w:marRight w:val="0"/>
                                                                  <w:marTop w:val="0"/>
                                                                  <w:marBottom w:val="0"/>
                                                                  <w:divBdr>
                                                                    <w:top w:val="none" w:sz="0" w:space="0" w:color="auto"/>
                                                                    <w:left w:val="none" w:sz="0" w:space="0" w:color="auto"/>
                                                                    <w:bottom w:val="none" w:sz="0" w:space="0" w:color="auto"/>
                                                                    <w:right w:val="none" w:sz="0" w:space="0" w:color="auto"/>
                                                                  </w:divBdr>
                                                                  <w:divsChild>
                                                                    <w:div w:id="2122411541">
                                                                      <w:marLeft w:val="0"/>
                                                                      <w:marRight w:val="0"/>
                                                                      <w:marTop w:val="0"/>
                                                                      <w:marBottom w:val="0"/>
                                                                      <w:divBdr>
                                                                        <w:top w:val="none" w:sz="0" w:space="0" w:color="auto"/>
                                                                        <w:left w:val="none" w:sz="0" w:space="0" w:color="auto"/>
                                                                        <w:bottom w:val="none" w:sz="0" w:space="0" w:color="auto"/>
                                                                        <w:right w:val="none" w:sz="0" w:space="0" w:color="auto"/>
                                                                      </w:divBdr>
                                                                      <w:divsChild>
                                                                        <w:div w:id="1450005416">
                                                                          <w:marLeft w:val="0"/>
                                                                          <w:marRight w:val="0"/>
                                                                          <w:marTop w:val="0"/>
                                                                          <w:marBottom w:val="0"/>
                                                                          <w:divBdr>
                                                                            <w:top w:val="none" w:sz="0" w:space="0" w:color="auto"/>
                                                                            <w:left w:val="none" w:sz="0" w:space="0" w:color="auto"/>
                                                                            <w:bottom w:val="none" w:sz="0" w:space="0" w:color="auto"/>
                                                                            <w:right w:val="none" w:sz="0" w:space="0" w:color="auto"/>
                                                                          </w:divBdr>
                                                                          <w:divsChild>
                                                                            <w:div w:id="1259676653">
                                                                              <w:marLeft w:val="0"/>
                                                                              <w:marRight w:val="0"/>
                                                                              <w:marTop w:val="0"/>
                                                                              <w:marBottom w:val="0"/>
                                                                              <w:divBdr>
                                                                                <w:top w:val="none" w:sz="0" w:space="0" w:color="auto"/>
                                                                                <w:left w:val="none" w:sz="0" w:space="0" w:color="auto"/>
                                                                                <w:bottom w:val="none" w:sz="0" w:space="0" w:color="auto"/>
                                                                                <w:right w:val="none" w:sz="0" w:space="0" w:color="auto"/>
                                                                              </w:divBdr>
                                                                              <w:divsChild>
                                                                                <w:div w:id="534194572">
                                                                                  <w:marLeft w:val="0"/>
                                                                                  <w:marRight w:val="0"/>
                                                                                  <w:marTop w:val="0"/>
                                                                                  <w:marBottom w:val="0"/>
                                                                                  <w:divBdr>
                                                                                    <w:top w:val="none" w:sz="0" w:space="0" w:color="auto"/>
                                                                                    <w:left w:val="none" w:sz="0" w:space="0" w:color="auto"/>
                                                                                    <w:bottom w:val="none" w:sz="0" w:space="0" w:color="auto"/>
                                                                                    <w:right w:val="none" w:sz="0" w:space="0" w:color="auto"/>
                                                                                  </w:divBdr>
                                                                                  <w:divsChild>
                                                                                    <w:div w:id="513958990">
                                                                                      <w:marLeft w:val="700"/>
                                                                                      <w:marRight w:val="0"/>
                                                                                      <w:marTop w:val="0"/>
                                                                                      <w:marBottom w:val="0"/>
                                                                                      <w:divBdr>
                                                                                        <w:top w:val="none" w:sz="0" w:space="0" w:color="auto"/>
                                                                                        <w:left w:val="none" w:sz="0" w:space="0" w:color="auto"/>
                                                                                        <w:bottom w:val="none" w:sz="0" w:space="0" w:color="auto"/>
                                                                                        <w:right w:val="none" w:sz="0" w:space="0" w:color="auto"/>
                                                                                      </w:divBdr>
                                                                                      <w:divsChild>
                                                                                        <w:div w:id="9142270">
                                                                                          <w:marLeft w:val="0"/>
                                                                                          <w:marRight w:val="195"/>
                                                                                          <w:marTop w:val="0"/>
                                                                                          <w:marBottom w:val="0"/>
                                                                                          <w:divBdr>
                                                                                            <w:top w:val="none" w:sz="0" w:space="0" w:color="auto"/>
                                                                                            <w:left w:val="none" w:sz="0" w:space="0" w:color="auto"/>
                                                                                            <w:bottom w:val="none" w:sz="0" w:space="0" w:color="auto"/>
                                                                                            <w:right w:val="none" w:sz="0" w:space="0" w:color="auto"/>
                                                                                          </w:divBdr>
                                                                                          <w:divsChild>
                                                                                            <w:div w:id="658312439">
                                                                                              <w:marLeft w:val="0"/>
                                                                                              <w:marRight w:val="0"/>
                                                                                              <w:marTop w:val="0"/>
                                                                                              <w:marBottom w:val="0"/>
                                                                                              <w:divBdr>
                                                                                                <w:top w:val="none" w:sz="0" w:space="0" w:color="auto"/>
                                                                                                <w:left w:val="none" w:sz="0" w:space="0" w:color="auto"/>
                                                                                                <w:bottom w:val="none" w:sz="0" w:space="0" w:color="auto"/>
                                                                                                <w:right w:val="none" w:sz="0" w:space="0" w:color="auto"/>
                                                                                              </w:divBdr>
                                                                                            </w:div>
                                                                                            <w:div w:id="1172993683">
                                                                                              <w:marLeft w:val="0"/>
                                                                                              <w:marRight w:val="0"/>
                                                                                              <w:marTop w:val="0"/>
                                                                                              <w:marBottom w:val="0"/>
                                                                                              <w:divBdr>
                                                                                                <w:top w:val="none" w:sz="0" w:space="0" w:color="auto"/>
                                                                                                <w:left w:val="none" w:sz="0" w:space="0" w:color="auto"/>
                                                                                                <w:bottom w:val="none" w:sz="0" w:space="0" w:color="auto"/>
                                                                                                <w:right w:val="none" w:sz="0" w:space="0" w:color="auto"/>
                                                                                              </w:divBdr>
                                                                                            </w:div>
                                                                                          </w:divsChild>
                                                                                        </w:div>
                                                                                        <w:div w:id="1937326789">
                                                                                          <w:marLeft w:val="0"/>
                                                                                          <w:marRight w:val="0"/>
                                                                                          <w:marTop w:val="0"/>
                                                                                          <w:marBottom w:val="0"/>
                                                                                          <w:divBdr>
                                                                                            <w:top w:val="none" w:sz="0" w:space="0" w:color="auto"/>
                                                                                            <w:left w:val="none" w:sz="0" w:space="0" w:color="auto"/>
                                                                                            <w:bottom w:val="none" w:sz="0" w:space="0" w:color="auto"/>
                                                                                            <w:right w:val="none" w:sz="0" w:space="0" w:color="auto"/>
                                                                                          </w:divBdr>
                                                                                          <w:divsChild>
                                                                                            <w:div w:id="98573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5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0249866">
                                                                  <w:marLeft w:val="0"/>
                                                                  <w:marRight w:val="0"/>
                                                                  <w:marTop w:val="0"/>
                                                                  <w:marBottom w:val="0"/>
                                                                  <w:divBdr>
                                                                    <w:top w:val="none" w:sz="0" w:space="0" w:color="auto"/>
                                                                    <w:left w:val="none" w:sz="0" w:space="0" w:color="auto"/>
                                                                    <w:bottom w:val="none" w:sz="0" w:space="0" w:color="auto"/>
                                                                    <w:right w:val="none" w:sz="0" w:space="0" w:color="auto"/>
                                                                  </w:divBdr>
                                                                  <w:divsChild>
                                                                    <w:div w:id="2066757201">
                                                                      <w:marLeft w:val="0"/>
                                                                      <w:marRight w:val="0"/>
                                                                      <w:marTop w:val="0"/>
                                                                      <w:marBottom w:val="0"/>
                                                                      <w:divBdr>
                                                                        <w:top w:val="none" w:sz="0" w:space="0" w:color="auto"/>
                                                                        <w:left w:val="none" w:sz="0" w:space="0" w:color="auto"/>
                                                                        <w:bottom w:val="none" w:sz="0" w:space="0" w:color="auto"/>
                                                                        <w:right w:val="none" w:sz="0" w:space="0" w:color="auto"/>
                                                                      </w:divBdr>
                                                                      <w:divsChild>
                                                                        <w:div w:id="200097302">
                                                                          <w:marLeft w:val="0"/>
                                                                          <w:marRight w:val="0"/>
                                                                          <w:marTop w:val="0"/>
                                                                          <w:marBottom w:val="0"/>
                                                                          <w:divBdr>
                                                                            <w:top w:val="none" w:sz="0" w:space="0" w:color="auto"/>
                                                                            <w:left w:val="none" w:sz="0" w:space="0" w:color="auto"/>
                                                                            <w:bottom w:val="none" w:sz="0" w:space="0" w:color="auto"/>
                                                                            <w:right w:val="none" w:sz="0" w:space="0" w:color="auto"/>
                                                                          </w:divBdr>
                                                                          <w:divsChild>
                                                                            <w:div w:id="333382042">
                                                                              <w:marLeft w:val="240"/>
                                                                              <w:marRight w:val="240"/>
                                                                              <w:marTop w:val="0"/>
                                                                              <w:marBottom w:val="105"/>
                                                                              <w:divBdr>
                                                                                <w:top w:val="none" w:sz="0" w:space="0" w:color="auto"/>
                                                                                <w:left w:val="none" w:sz="0" w:space="0" w:color="auto"/>
                                                                                <w:bottom w:val="none" w:sz="0" w:space="0" w:color="auto"/>
                                                                                <w:right w:val="none" w:sz="0" w:space="0" w:color="auto"/>
                                                                              </w:divBdr>
                                                                              <w:divsChild>
                                                                                <w:div w:id="71107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17534081">
                          <w:marLeft w:val="0"/>
                          <w:marRight w:val="0"/>
                          <w:marTop w:val="0"/>
                          <w:marBottom w:val="0"/>
                          <w:divBdr>
                            <w:top w:val="none" w:sz="0" w:space="0" w:color="auto"/>
                            <w:left w:val="none" w:sz="0" w:space="0" w:color="auto"/>
                            <w:bottom w:val="none" w:sz="0" w:space="0" w:color="auto"/>
                            <w:right w:val="none" w:sz="0" w:space="0" w:color="auto"/>
                          </w:divBdr>
                          <w:divsChild>
                            <w:div w:id="558175804">
                              <w:marLeft w:val="0"/>
                              <w:marRight w:val="540"/>
                              <w:marTop w:val="0"/>
                              <w:marBottom w:val="300"/>
                              <w:divBdr>
                                <w:top w:val="none" w:sz="0" w:space="0" w:color="auto"/>
                                <w:left w:val="none" w:sz="0" w:space="0" w:color="auto"/>
                                <w:bottom w:val="none" w:sz="0" w:space="0" w:color="auto"/>
                                <w:right w:val="none" w:sz="0" w:space="0" w:color="auto"/>
                              </w:divBdr>
                              <w:divsChild>
                                <w:div w:id="1512455300">
                                  <w:marLeft w:val="0"/>
                                  <w:marRight w:val="0"/>
                                  <w:marTop w:val="0"/>
                                  <w:marBottom w:val="0"/>
                                  <w:divBdr>
                                    <w:top w:val="none" w:sz="0" w:space="0" w:color="auto"/>
                                    <w:left w:val="none" w:sz="0" w:space="0" w:color="auto"/>
                                    <w:bottom w:val="none" w:sz="0" w:space="0" w:color="auto"/>
                                    <w:right w:val="none" w:sz="0" w:space="0" w:color="auto"/>
                                  </w:divBdr>
                                  <w:divsChild>
                                    <w:div w:id="183711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910601">
                          <w:marLeft w:val="0"/>
                          <w:marRight w:val="0"/>
                          <w:marTop w:val="0"/>
                          <w:marBottom w:val="0"/>
                          <w:divBdr>
                            <w:top w:val="none" w:sz="0" w:space="0" w:color="auto"/>
                            <w:left w:val="none" w:sz="0" w:space="0" w:color="auto"/>
                            <w:bottom w:val="none" w:sz="0" w:space="0" w:color="auto"/>
                            <w:right w:val="none" w:sz="0" w:space="0" w:color="auto"/>
                          </w:divBdr>
                          <w:divsChild>
                            <w:div w:id="1983346519">
                              <w:marLeft w:val="540"/>
                              <w:marRight w:val="0"/>
                              <w:marTop w:val="0"/>
                              <w:marBottom w:val="300"/>
                              <w:divBdr>
                                <w:top w:val="none" w:sz="0" w:space="0" w:color="auto"/>
                                <w:left w:val="none" w:sz="0" w:space="0" w:color="auto"/>
                                <w:bottom w:val="none" w:sz="0" w:space="0" w:color="auto"/>
                                <w:right w:val="none" w:sz="0" w:space="0" w:color="auto"/>
                              </w:divBdr>
                              <w:divsChild>
                                <w:div w:id="1533835752">
                                  <w:marLeft w:val="0"/>
                                  <w:marRight w:val="0"/>
                                  <w:marTop w:val="0"/>
                                  <w:marBottom w:val="0"/>
                                  <w:divBdr>
                                    <w:top w:val="none" w:sz="0" w:space="0" w:color="auto"/>
                                    <w:left w:val="none" w:sz="0" w:space="0" w:color="auto"/>
                                    <w:bottom w:val="none" w:sz="0" w:space="0" w:color="auto"/>
                                    <w:right w:val="none" w:sz="0" w:space="0" w:color="auto"/>
                                  </w:divBdr>
                                  <w:divsChild>
                                    <w:div w:id="23856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176693">
                          <w:marLeft w:val="0"/>
                          <w:marRight w:val="0"/>
                          <w:marTop w:val="0"/>
                          <w:marBottom w:val="0"/>
                          <w:divBdr>
                            <w:top w:val="none" w:sz="0" w:space="0" w:color="auto"/>
                            <w:left w:val="none" w:sz="0" w:space="0" w:color="auto"/>
                            <w:bottom w:val="none" w:sz="0" w:space="0" w:color="auto"/>
                            <w:right w:val="none" w:sz="0" w:space="0" w:color="auto"/>
                          </w:divBdr>
                          <w:divsChild>
                            <w:div w:id="635765922">
                              <w:marLeft w:val="0"/>
                              <w:marRight w:val="540"/>
                              <w:marTop w:val="0"/>
                              <w:marBottom w:val="300"/>
                              <w:divBdr>
                                <w:top w:val="none" w:sz="0" w:space="0" w:color="auto"/>
                                <w:left w:val="none" w:sz="0" w:space="0" w:color="auto"/>
                                <w:bottom w:val="none" w:sz="0" w:space="0" w:color="auto"/>
                                <w:right w:val="none" w:sz="0" w:space="0" w:color="auto"/>
                              </w:divBdr>
                              <w:divsChild>
                                <w:div w:id="790127474">
                                  <w:marLeft w:val="0"/>
                                  <w:marRight w:val="0"/>
                                  <w:marTop w:val="0"/>
                                  <w:marBottom w:val="0"/>
                                  <w:divBdr>
                                    <w:top w:val="none" w:sz="0" w:space="0" w:color="auto"/>
                                    <w:left w:val="none" w:sz="0" w:space="0" w:color="auto"/>
                                    <w:bottom w:val="none" w:sz="0" w:space="0" w:color="auto"/>
                                    <w:right w:val="none" w:sz="0" w:space="0" w:color="auto"/>
                                  </w:divBdr>
                                  <w:divsChild>
                                    <w:div w:id="199236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8525274">
      <w:bodyDiv w:val="1"/>
      <w:marLeft w:val="0"/>
      <w:marRight w:val="0"/>
      <w:marTop w:val="0"/>
      <w:marBottom w:val="0"/>
      <w:divBdr>
        <w:top w:val="none" w:sz="0" w:space="0" w:color="auto"/>
        <w:left w:val="none" w:sz="0" w:space="0" w:color="auto"/>
        <w:bottom w:val="none" w:sz="0" w:space="0" w:color="auto"/>
        <w:right w:val="none" w:sz="0" w:space="0" w:color="auto"/>
      </w:divBdr>
    </w:div>
    <w:div w:id="1709143450">
      <w:bodyDiv w:val="1"/>
      <w:marLeft w:val="0"/>
      <w:marRight w:val="0"/>
      <w:marTop w:val="0"/>
      <w:marBottom w:val="0"/>
      <w:divBdr>
        <w:top w:val="none" w:sz="0" w:space="0" w:color="auto"/>
        <w:left w:val="none" w:sz="0" w:space="0" w:color="auto"/>
        <w:bottom w:val="none" w:sz="0" w:space="0" w:color="auto"/>
        <w:right w:val="none" w:sz="0" w:space="0" w:color="auto"/>
      </w:divBdr>
    </w:div>
    <w:div w:id="1709449263">
      <w:bodyDiv w:val="1"/>
      <w:marLeft w:val="0"/>
      <w:marRight w:val="0"/>
      <w:marTop w:val="0"/>
      <w:marBottom w:val="0"/>
      <w:divBdr>
        <w:top w:val="none" w:sz="0" w:space="0" w:color="auto"/>
        <w:left w:val="none" w:sz="0" w:space="0" w:color="auto"/>
        <w:bottom w:val="none" w:sz="0" w:space="0" w:color="auto"/>
        <w:right w:val="none" w:sz="0" w:space="0" w:color="auto"/>
      </w:divBdr>
      <w:divsChild>
        <w:div w:id="240988119">
          <w:marLeft w:val="0"/>
          <w:marRight w:val="0"/>
          <w:marTop w:val="375"/>
          <w:marBottom w:val="750"/>
          <w:divBdr>
            <w:top w:val="none" w:sz="0" w:space="0" w:color="auto"/>
            <w:left w:val="none" w:sz="0" w:space="0" w:color="auto"/>
            <w:bottom w:val="none" w:sz="0" w:space="0" w:color="auto"/>
            <w:right w:val="none" w:sz="0" w:space="0" w:color="auto"/>
          </w:divBdr>
          <w:divsChild>
            <w:div w:id="1489394678">
              <w:marLeft w:val="0"/>
              <w:marRight w:val="0"/>
              <w:marTop w:val="0"/>
              <w:marBottom w:val="0"/>
              <w:divBdr>
                <w:top w:val="none" w:sz="0" w:space="0" w:color="auto"/>
                <w:left w:val="none" w:sz="0" w:space="0" w:color="auto"/>
                <w:bottom w:val="none" w:sz="0" w:space="0" w:color="auto"/>
                <w:right w:val="none" w:sz="0" w:space="0" w:color="auto"/>
              </w:divBdr>
              <w:divsChild>
                <w:div w:id="633947653">
                  <w:marLeft w:val="0"/>
                  <w:marRight w:val="0"/>
                  <w:marTop w:val="0"/>
                  <w:marBottom w:val="0"/>
                  <w:divBdr>
                    <w:top w:val="none" w:sz="0" w:space="0" w:color="auto"/>
                    <w:left w:val="none" w:sz="0" w:space="0" w:color="auto"/>
                    <w:bottom w:val="none" w:sz="0" w:space="0" w:color="auto"/>
                    <w:right w:val="none" w:sz="0" w:space="0" w:color="auto"/>
                  </w:divBdr>
                </w:div>
                <w:div w:id="125319766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58591243">
          <w:marLeft w:val="0"/>
          <w:marRight w:val="0"/>
          <w:marTop w:val="0"/>
          <w:marBottom w:val="0"/>
          <w:divBdr>
            <w:top w:val="none" w:sz="0" w:space="0" w:color="auto"/>
            <w:left w:val="none" w:sz="0" w:space="0" w:color="auto"/>
            <w:bottom w:val="none" w:sz="0" w:space="0" w:color="auto"/>
            <w:right w:val="none" w:sz="0" w:space="0" w:color="auto"/>
          </w:divBdr>
          <w:divsChild>
            <w:div w:id="1244218762">
              <w:marLeft w:val="0"/>
              <w:marRight w:val="0"/>
              <w:marTop w:val="300"/>
              <w:marBottom w:val="0"/>
              <w:divBdr>
                <w:top w:val="none" w:sz="0" w:space="0" w:color="auto"/>
                <w:left w:val="none" w:sz="0" w:space="0" w:color="auto"/>
                <w:bottom w:val="none" w:sz="0" w:space="0" w:color="auto"/>
                <w:right w:val="none" w:sz="0" w:space="0" w:color="auto"/>
              </w:divBdr>
              <w:divsChild>
                <w:div w:id="1473131712">
                  <w:marLeft w:val="0"/>
                  <w:marRight w:val="0"/>
                  <w:marTop w:val="0"/>
                  <w:marBottom w:val="0"/>
                  <w:divBdr>
                    <w:top w:val="none" w:sz="0" w:space="0" w:color="auto"/>
                    <w:left w:val="none" w:sz="0" w:space="0" w:color="auto"/>
                    <w:bottom w:val="none" w:sz="0" w:space="0" w:color="auto"/>
                    <w:right w:val="none" w:sz="0" w:space="0" w:color="auto"/>
                  </w:divBdr>
                  <w:divsChild>
                    <w:div w:id="1623337846">
                      <w:marLeft w:val="0"/>
                      <w:marRight w:val="0"/>
                      <w:marTop w:val="0"/>
                      <w:marBottom w:val="0"/>
                      <w:divBdr>
                        <w:top w:val="single" w:sz="6" w:space="15" w:color="auto"/>
                        <w:left w:val="single" w:sz="6" w:space="15" w:color="auto"/>
                        <w:bottom w:val="single" w:sz="6" w:space="15" w:color="auto"/>
                        <w:right w:val="single" w:sz="6" w:space="15" w:color="auto"/>
                      </w:divBdr>
                      <w:divsChild>
                        <w:div w:id="338243404">
                          <w:marLeft w:val="0"/>
                          <w:marRight w:val="0"/>
                          <w:marTop w:val="0"/>
                          <w:marBottom w:val="300"/>
                          <w:divBdr>
                            <w:top w:val="none" w:sz="0" w:space="0" w:color="auto"/>
                            <w:left w:val="none" w:sz="0" w:space="0" w:color="auto"/>
                            <w:bottom w:val="none" w:sz="0" w:space="0" w:color="auto"/>
                            <w:right w:val="none" w:sz="0" w:space="0" w:color="auto"/>
                          </w:divBdr>
                        </w:div>
                        <w:div w:id="91385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312194">
                  <w:marLeft w:val="0"/>
                  <w:marRight w:val="0"/>
                  <w:marTop w:val="0"/>
                  <w:marBottom w:val="0"/>
                  <w:divBdr>
                    <w:top w:val="none" w:sz="0" w:space="0" w:color="auto"/>
                    <w:left w:val="none" w:sz="0" w:space="0" w:color="auto"/>
                    <w:bottom w:val="none" w:sz="0" w:space="0" w:color="auto"/>
                    <w:right w:val="none" w:sz="0" w:space="0" w:color="auto"/>
                  </w:divBdr>
                  <w:divsChild>
                    <w:div w:id="19163826">
                      <w:marLeft w:val="0"/>
                      <w:marRight w:val="0"/>
                      <w:marTop w:val="0"/>
                      <w:marBottom w:val="0"/>
                      <w:divBdr>
                        <w:top w:val="none" w:sz="0" w:space="0" w:color="auto"/>
                        <w:left w:val="none" w:sz="0" w:space="0" w:color="auto"/>
                        <w:bottom w:val="none" w:sz="0" w:space="0" w:color="auto"/>
                        <w:right w:val="none" w:sz="0" w:space="0" w:color="auto"/>
                      </w:divBdr>
                    </w:div>
                    <w:div w:id="1298611683">
                      <w:marLeft w:val="0"/>
                      <w:marRight w:val="0"/>
                      <w:marTop w:val="100"/>
                      <w:marBottom w:val="0"/>
                      <w:divBdr>
                        <w:top w:val="none" w:sz="0" w:space="0" w:color="auto"/>
                        <w:left w:val="none" w:sz="0" w:space="0" w:color="auto"/>
                        <w:bottom w:val="none" w:sz="0" w:space="0" w:color="auto"/>
                        <w:right w:val="none" w:sz="0" w:space="0" w:color="auto"/>
                      </w:divBdr>
                      <w:divsChild>
                        <w:div w:id="131197836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9836485">
      <w:bodyDiv w:val="1"/>
      <w:marLeft w:val="0"/>
      <w:marRight w:val="0"/>
      <w:marTop w:val="0"/>
      <w:marBottom w:val="0"/>
      <w:divBdr>
        <w:top w:val="none" w:sz="0" w:space="0" w:color="auto"/>
        <w:left w:val="none" w:sz="0" w:space="0" w:color="auto"/>
        <w:bottom w:val="none" w:sz="0" w:space="0" w:color="auto"/>
        <w:right w:val="none" w:sz="0" w:space="0" w:color="auto"/>
      </w:divBdr>
      <w:divsChild>
        <w:div w:id="321393907">
          <w:marLeft w:val="0"/>
          <w:marRight w:val="0"/>
          <w:marTop w:val="0"/>
          <w:marBottom w:val="0"/>
          <w:divBdr>
            <w:top w:val="none" w:sz="0" w:space="0" w:color="auto"/>
            <w:left w:val="none" w:sz="0" w:space="0" w:color="auto"/>
            <w:bottom w:val="none" w:sz="0" w:space="0" w:color="auto"/>
            <w:right w:val="none" w:sz="0" w:space="0" w:color="auto"/>
          </w:divBdr>
          <w:divsChild>
            <w:div w:id="1441562396">
              <w:marLeft w:val="0"/>
              <w:marRight w:val="0"/>
              <w:marTop w:val="0"/>
              <w:marBottom w:val="0"/>
              <w:divBdr>
                <w:top w:val="none" w:sz="0" w:space="0" w:color="auto"/>
                <w:left w:val="none" w:sz="0" w:space="0" w:color="auto"/>
                <w:bottom w:val="none" w:sz="0" w:space="0" w:color="auto"/>
                <w:right w:val="none" w:sz="0" w:space="0" w:color="auto"/>
              </w:divBdr>
            </w:div>
          </w:divsChild>
        </w:div>
        <w:div w:id="986129136">
          <w:marLeft w:val="0"/>
          <w:marRight w:val="0"/>
          <w:marTop w:val="0"/>
          <w:marBottom w:val="0"/>
          <w:divBdr>
            <w:top w:val="none" w:sz="0" w:space="0" w:color="auto"/>
            <w:left w:val="none" w:sz="0" w:space="0" w:color="auto"/>
            <w:bottom w:val="none" w:sz="0" w:space="0" w:color="auto"/>
            <w:right w:val="none" w:sz="0" w:space="0" w:color="auto"/>
          </w:divBdr>
        </w:div>
        <w:div w:id="1686902825">
          <w:marLeft w:val="0"/>
          <w:marRight w:val="0"/>
          <w:marTop w:val="0"/>
          <w:marBottom w:val="0"/>
          <w:divBdr>
            <w:top w:val="none" w:sz="0" w:space="0" w:color="auto"/>
            <w:left w:val="none" w:sz="0" w:space="0" w:color="auto"/>
            <w:bottom w:val="none" w:sz="0" w:space="0" w:color="auto"/>
            <w:right w:val="none" w:sz="0" w:space="0" w:color="auto"/>
          </w:divBdr>
          <w:divsChild>
            <w:div w:id="1037782279">
              <w:marLeft w:val="0"/>
              <w:marRight w:val="0"/>
              <w:marTop w:val="0"/>
              <w:marBottom w:val="0"/>
              <w:divBdr>
                <w:top w:val="none" w:sz="0" w:space="0" w:color="auto"/>
                <w:left w:val="none" w:sz="0" w:space="0" w:color="auto"/>
                <w:bottom w:val="none" w:sz="0" w:space="0" w:color="auto"/>
                <w:right w:val="none" w:sz="0" w:space="0" w:color="auto"/>
              </w:divBdr>
              <w:divsChild>
                <w:div w:id="2093046235">
                  <w:marLeft w:val="0"/>
                  <w:marRight w:val="0"/>
                  <w:marTop w:val="0"/>
                  <w:marBottom w:val="0"/>
                  <w:divBdr>
                    <w:top w:val="none" w:sz="0" w:space="0" w:color="auto"/>
                    <w:left w:val="none" w:sz="0" w:space="0" w:color="auto"/>
                    <w:bottom w:val="none" w:sz="0" w:space="0" w:color="auto"/>
                    <w:right w:val="none" w:sz="0" w:space="0" w:color="auto"/>
                  </w:divBdr>
                </w:div>
              </w:divsChild>
            </w:div>
            <w:div w:id="457258658">
              <w:marLeft w:val="0"/>
              <w:marRight w:val="0"/>
              <w:marTop w:val="0"/>
              <w:marBottom w:val="0"/>
              <w:divBdr>
                <w:top w:val="none" w:sz="0" w:space="0" w:color="auto"/>
                <w:left w:val="none" w:sz="0" w:space="0" w:color="auto"/>
                <w:bottom w:val="none" w:sz="0" w:space="0" w:color="auto"/>
                <w:right w:val="none" w:sz="0" w:space="0" w:color="auto"/>
              </w:divBdr>
              <w:divsChild>
                <w:div w:id="2117091476">
                  <w:marLeft w:val="0"/>
                  <w:marRight w:val="0"/>
                  <w:marTop w:val="0"/>
                  <w:marBottom w:val="0"/>
                  <w:divBdr>
                    <w:top w:val="none" w:sz="0" w:space="0" w:color="auto"/>
                    <w:left w:val="none" w:sz="0" w:space="0" w:color="auto"/>
                    <w:bottom w:val="none" w:sz="0" w:space="0" w:color="auto"/>
                    <w:right w:val="none" w:sz="0" w:space="0" w:color="auto"/>
                  </w:divBdr>
                  <w:divsChild>
                    <w:div w:id="2016610424">
                      <w:marLeft w:val="0"/>
                      <w:marRight w:val="0"/>
                      <w:marTop w:val="0"/>
                      <w:marBottom w:val="0"/>
                      <w:divBdr>
                        <w:top w:val="none" w:sz="0" w:space="0" w:color="auto"/>
                        <w:left w:val="none" w:sz="0" w:space="0" w:color="auto"/>
                        <w:bottom w:val="none" w:sz="0" w:space="0" w:color="auto"/>
                        <w:right w:val="none" w:sz="0" w:space="0" w:color="auto"/>
                      </w:divBdr>
                      <w:divsChild>
                        <w:div w:id="1929267668">
                          <w:marLeft w:val="0"/>
                          <w:marRight w:val="0"/>
                          <w:marTop w:val="0"/>
                          <w:marBottom w:val="0"/>
                          <w:divBdr>
                            <w:top w:val="none" w:sz="0" w:space="0" w:color="auto"/>
                            <w:left w:val="none" w:sz="0" w:space="0" w:color="auto"/>
                            <w:bottom w:val="none" w:sz="0" w:space="0" w:color="auto"/>
                            <w:right w:val="none" w:sz="0" w:space="0" w:color="auto"/>
                          </w:divBdr>
                          <w:divsChild>
                            <w:div w:id="74056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9452539">
              <w:marLeft w:val="0"/>
              <w:marRight w:val="0"/>
              <w:marTop w:val="0"/>
              <w:marBottom w:val="0"/>
              <w:divBdr>
                <w:top w:val="none" w:sz="0" w:space="0" w:color="auto"/>
                <w:left w:val="none" w:sz="0" w:space="0" w:color="auto"/>
                <w:bottom w:val="none" w:sz="0" w:space="0" w:color="auto"/>
                <w:right w:val="none" w:sz="0" w:space="0" w:color="auto"/>
              </w:divBdr>
            </w:div>
            <w:div w:id="1665277753">
              <w:marLeft w:val="0"/>
              <w:marRight w:val="0"/>
              <w:marTop w:val="0"/>
              <w:marBottom w:val="0"/>
              <w:divBdr>
                <w:top w:val="none" w:sz="0" w:space="0" w:color="auto"/>
                <w:left w:val="none" w:sz="0" w:space="0" w:color="auto"/>
                <w:bottom w:val="none" w:sz="0" w:space="0" w:color="auto"/>
                <w:right w:val="none" w:sz="0" w:space="0" w:color="auto"/>
              </w:divBdr>
              <w:divsChild>
                <w:div w:id="604114911">
                  <w:marLeft w:val="0"/>
                  <w:marRight w:val="0"/>
                  <w:marTop w:val="0"/>
                  <w:marBottom w:val="0"/>
                  <w:divBdr>
                    <w:top w:val="none" w:sz="0" w:space="0" w:color="auto"/>
                    <w:left w:val="none" w:sz="0" w:space="0" w:color="auto"/>
                    <w:bottom w:val="none" w:sz="0" w:space="0" w:color="auto"/>
                    <w:right w:val="none" w:sz="0" w:space="0" w:color="auto"/>
                  </w:divBdr>
                  <w:divsChild>
                    <w:div w:id="1689286198">
                      <w:marLeft w:val="0"/>
                      <w:marRight w:val="0"/>
                      <w:marTop w:val="0"/>
                      <w:marBottom w:val="0"/>
                      <w:divBdr>
                        <w:top w:val="none" w:sz="0" w:space="0" w:color="auto"/>
                        <w:left w:val="none" w:sz="0" w:space="0" w:color="auto"/>
                        <w:bottom w:val="none" w:sz="0" w:space="0" w:color="auto"/>
                        <w:right w:val="none" w:sz="0" w:space="0" w:color="auto"/>
                      </w:divBdr>
                      <w:divsChild>
                        <w:div w:id="1714882486">
                          <w:marLeft w:val="0"/>
                          <w:marRight w:val="0"/>
                          <w:marTop w:val="0"/>
                          <w:marBottom w:val="0"/>
                          <w:divBdr>
                            <w:top w:val="none" w:sz="0" w:space="0" w:color="auto"/>
                            <w:left w:val="none" w:sz="0" w:space="0" w:color="auto"/>
                            <w:bottom w:val="none" w:sz="0" w:space="0" w:color="auto"/>
                            <w:right w:val="none" w:sz="0" w:space="0" w:color="auto"/>
                          </w:divBdr>
                          <w:divsChild>
                            <w:div w:id="14117651">
                              <w:marLeft w:val="0"/>
                              <w:marRight w:val="0"/>
                              <w:marTop w:val="0"/>
                              <w:marBottom w:val="0"/>
                              <w:divBdr>
                                <w:top w:val="none" w:sz="0" w:space="0" w:color="auto"/>
                                <w:left w:val="none" w:sz="0" w:space="0" w:color="auto"/>
                                <w:bottom w:val="none" w:sz="0" w:space="0" w:color="auto"/>
                                <w:right w:val="none" w:sz="0" w:space="0" w:color="auto"/>
                              </w:divBdr>
                              <w:divsChild>
                                <w:div w:id="423452502">
                                  <w:marLeft w:val="0"/>
                                  <w:marRight w:val="0"/>
                                  <w:marTop w:val="0"/>
                                  <w:marBottom w:val="0"/>
                                  <w:divBdr>
                                    <w:top w:val="none" w:sz="0" w:space="0" w:color="auto"/>
                                    <w:left w:val="none" w:sz="0" w:space="0" w:color="auto"/>
                                    <w:bottom w:val="none" w:sz="0" w:space="0" w:color="auto"/>
                                    <w:right w:val="none" w:sz="0" w:space="0" w:color="auto"/>
                                  </w:divBdr>
                                  <w:divsChild>
                                    <w:div w:id="1107581139">
                                      <w:marLeft w:val="0"/>
                                      <w:marRight w:val="0"/>
                                      <w:marTop w:val="0"/>
                                      <w:marBottom w:val="0"/>
                                      <w:divBdr>
                                        <w:top w:val="single" w:sz="6" w:space="0" w:color="DDDCDA"/>
                                        <w:left w:val="single" w:sz="6" w:space="0" w:color="DDDCDA"/>
                                        <w:bottom w:val="none" w:sz="0" w:space="0" w:color="auto"/>
                                        <w:right w:val="single" w:sz="6" w:space="0" w:color="DDDCDA"/>
                                      </w:divBdr>
                                      <w:divsChild>
                                        <w:div w:id="1575236700">
                                          <w:marLeft w:val="0"/>
                                          <w:marRight w:val="0"/>
                                          <w:marTop w:val="0"/>
                                          <w:marBottom w:val="0"/>
                                          <w:divBdr>
                                            <w:top w:val="none" w:sz="0" w:space="0" w:color="auto"/>
                                            <w:left w:val="none" w:sz="0" w:space="0" w:color="auto"/>
                                            <w:bottom w:val="none" w:sz="0" w:space="0" w:color="auto"/>
                                            <w:right w:val="none" w:sz="0" w:space="0" w:color="auto"/>
                                          </w:divBdr>
                                          <w:divsChild>
                                            <w:div w:id="1841701472">
                                              <w:marLeft w:val="0"/>
                                              <w:marRight w:val="0"/>
                                              <w:marTop w:val="0"/>
                                              <w:marBottom w:val="0"/>
                                              <w:divBdr>
                                                <w:top w:val="none" w:sz="0" w:space="0" w:color="auto"/>
                                                <w:left w:val="none" w:sz="0" w:space="0" w:color="auto"/>
                                                <w:bottom w:val="none" w:sz="0" w:space="0" w:color="auto"/>
                                                <w:right w:val="none" w:sz="0" w:space="0" w:color="auto"/>
                                              </w:divBdr>
                                              <w:divsChild>
                                                <w:div w:id="1998415955">
                                                  <w:marLeft w:val="0"/>
                                                  <w:marRight w:val="0"/>
                                                  <w:marTop w:val="0"/>
                                                  <w:marBottom w:val="0"/>
                                                  <w:divBdr>
                                                    <w:top w:val="none" w:sz="0" w:space="0" w:color="auto"/>
                                                    <w:left w:val="none" w:sz="0" w:space="0" w:color="auto"/>
                                                    <w:bottom w:val="none" w:sz="0" w:space="0" w:color="auto"/>
                                                    <w:right w:val="none" w:sz="0" w:space="0" w:color="auto"/>
                                                  </w:divBdr>
                                                  <w:divsChild>
                                                    <w:div w:id="1404572700">
                                                      <w:marLeft w:val="0"/>
                                                      <w:marRight w:val="0"/>
                                                      <w:marTop w:val="0"/>
                                                      <w:marBottom w:val="0"/>
                                                      <w:divBdr>
                                                        <w:top w:val="none" w:sz="0" w:space="0" w:color="auto"/>
                                                        <w:left w:val="none" w:sz="0" w:space="0" w:color="auto"/>
                                                        <w:bottom w:val="none" w:sz="0" w:space="0" w:color="auto"/>
                                                        <w:right w:val="none" w:sz="0" w:space="0" w:color="auto"/>
                                                      </w:divBdr>
                                                      <w:divsChild>
                                                        <w:div w:id="678116432">
                                                          <w:marLeft w:val="0"/>
                                                          <w:marRight w:val="0"/>
                                                          <w:marTop w:val="0"/>
                                                          <w:marBottom w:val="0"/>
                                                          <w:divBdr>
                                                            <w:top w:val="none" w:sz="0" w:space="0" w:color="auto"/>
                                                            <w:left w:val="none" w:sz="0" w:space="0" w:color="auto"/>
                                                            <w:bottom w:val="none" w:sz="0" w:space="0" w:color="auto"/>
                                                            <w:right w:val="none" w:sz="0" w:space="0" w:color="auto"/>
                                                          </w:divBdr>
                                                          <w:divsChild>
                                                            <w:div w:id="654265874">
                                                              <w:marLeft w:val="0"/>
                                                              <w:marRight w:val="0"/>
                                                              <w:marTop w:val="0"/>
                                                              <w:marBottom w:val="0"/>
                                                              <w:divBdr>
                                                                <w:top w:val="none" w:sz="0" w:space="0" w:color="auto"/>
                                                                <w:left w:val="none" w:sz="0" w:space="0" w:color="auto"/>
                                                                <w:bottom w:val="none" w:sz="0" w:space="0" w:color="auto"/>
                                                                <w:right w:val="none" w:sz="0" w:space="0" w:color="auto"/>
                                                              </w:divBdr>
                                                              <w:divsChild>
                                                                <w:div w:id="485051211">
                                                                  <w:marLeft w:val="0"/>
                                                                  <w:marRight w:val="0"/>
                                                                  <w:marTop w:val="0"/>
                                                                  <w:marBottom w:val="0"/>
                                                                  <w:divBdr>
                                                                    <w:top w:val="none" w:sz="0" w:space="0" w:color="auto"/>
                                                                    <w:left w:val="none" w:sz="0" w:space="0" w:color="auto"/>
                                                                    <w:bottom w:val="none" w:sz="0" w:space="0" w:color="auto"/>
                                                                    <w:right w:val="none" w:sz="0" w:space="0" w:color="auto"/>
                                                                  </w:divBdr>
                                                                  <w:divsChild>
                                                                    <w:div w:id="618604117">
                                                                      <w:marLeft w:val="0"/>
                                                                      <w:marRight w:val="0"/>
                                                                      <w:marTop w:val="0"/>
                                                                      <w:marBottom w:val="0"/>
                                                                      <w:divBdr>
                                                                        <w:top w:val="none" w:sz="0" w:space="0" w:color="auto"/>
                                                                        <w:left w:val="none" w:sz="0" w:space="0" w:color="auto"/>
                                                                        <w:bottom w:val="none" w:sz="0" w:space="0" w:color="auto"/>
                                                                        <w:right w:val="none" w:sz="0" w:space="0" w:color="auto"/>
                                                                      </w:divBdr>
                                                                      <w:divsChild>
                                                                        <w:div w:id="231701527">
                                                                          <w:marLeft w:val="240"/>
                                                                          <w:marRight w:val="240"/>
                                                                          <w:marTop w:val="0"/>
                                                                          <w:marBottom w:val="105"/>
                                                                          <w:divBdr>
                                                                            <w:top w:val="none" w:sz="0" w:space="0" w:color="auto"/>
                                                                            <w:left w:val="none" w:sz="0" w:space="0" w:color="auto"/>
                                                                            <w:bottom w:val="none" w:sz="0" w:space="0" w:color="auto"/>
                                                                            <w:right w:val="none" w:sz="0" w:space="0" w:color="auto"/>
                                                                          </w:divBdr>
                                                                          <w:divsChild>
                                                                            <w:div w:id="115699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4219914">
                                                          <w:marLeft w:val="0"/>
                                                          <w:marRight w:val="0"/>
                                                          <w:marTop w:val="0"/>
                                                          <w:marBottom w:val="0"/>
                                                          <w:divBdr>
                                                            <w:top w:val="none" w:sz="0" w:space="0" w:color="auto"/>
                                                            <w:left w:val="none" w:sz="0" w:space="0" w:color="auto"/>
                                                            <w:bottom w:val="none" w:sz="0" w:space="0" w:color="auto"/>
                                                            <w:right w:val="none" w:sz="0" w:space="0" w:color="auto"/>
                                                          </w:divBdr>
                                                          <w:divsChild>
                                                            <w:div w:id="110364718">
                                                              <w:marLeft w:val="0"/>
                                                              <w:marRight w:val="0"/>
                                                              <w:marTop w:val="0"/>
                                                              <w:marBottom w:val="0"/>
                                                              <w:divBdr>
                                                                <w:top w:val="none" w:sz="0" w:space="0" w:color="auto"/>
                                                                <w:left w:val="none" w:sz="0" w:space="0" w:color="auto"/>
                                                                <w:bottom w:val="none" w:sz="0" w:space="0" w:color="auto"/>
                                                                <w:right w:val="none" w:sz="0" w:space="0" w:color="auto"/>
                                                              </w:divBdr>
                                                              <w:divsChild>
                                                                <w:div w:id="1367683649">
                                                                  <w:marLeft w:val="0"/>
                                                                  <w:marRight w:val="0"/>
                                                                  <w:marTop w:val="0"/>
                                                                  <w:marBottom w:val="0"/>
                                                                  <w:divBdr>
                                                                    <w:top w:val="none" w:sz="0" w:space="0" w:color="auto"/>
                                                                    <w:left w:val="none" w:sz="0" w:space="0" w:color="auto"/>
                                                                    <w:bottom w:val="none" w:sz="0" w:space="0" w:color="auto"/>
                                                                    <w:right w:val="none" w:sz="0" w:space="0" w:color="auto"/>
                                                                  </w:divBdr>
                                                                  <w:divsChild>
                                                                    <w:div w:id="488248777">
                                                                      <w:marLeft w:val="0"/>
                                                                      <w:marRight w:val="0"/>
                                                                      <w:marTop w:val="0"/>
                                                                      <w:marBottom w:val="0"/>
                                                                      <w:divBdr>
                                                                        <w:top w:val="none" w:sz="0" w:space="0" w:color="auto"/>
                                                                        <w:left w:val="none" w:sz="0" w:space="0" w:color="auto"/>
                                                                        <w:bottom w:val="none" w:sz="0" w:space="0" w:color="auto"/>
                                                                        <w:right w:val="none" w:sz="0" w:space="0" w:color="auto"/>
                                                                      </w:divBdr>
                                                                      <w:divsChild>
                                                                        <w:div w:id="159378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2573570">
                                      <w:marLeft w:val="0"/>
                                      <w:marRight w:val="0"/>
                                      <w:marTop w:val="0"/>
                                      <w:marBottom w:val="0"/>
                                      <w:divBdr>
                                        <w:top w:val="none" w:sz="0" w:space="0" w:color="auto"/>
                                        <w:left w:val="none" w:sz="0" w:space="0" w:color="auto"/>
                                        <w:bottom w:val="none" w:sz="0" w:space="0" w:color="auto"/>
                                        <w:right w:val="none" w:sz="0" w:space="0" w:color="auto"/>
                                      </w:divBdr>
                                    </w:div>
                                    <w:div w:id="1042709486">
                                      <w:marLeft w:val="0"/>
                                      <w:marRight w:val="0"/>
                                      <w:marTop w:val="0"/>
                                      <w:marBottom w:val="0"/>
                                      <w:divBdr>
                                        <w:top w:val="none" w:sz="0" w:space="0" w:color="auto"/>
                                        <w:left w:val="none" w:sz="0" w:space="0" w:color="auto"/>
                                        <w:bottom w:val="none" w:sz="0" w:space="0" w:color="auto"/>
                                        <w:right w:val="none" w:sz="0" w:space="0" w:color="auto"/>
                                      </w:divBdr>
                                    </w:div>
                                    <w:div w:id="18048838">
                                      <w:blockQuote w:val="1"/>
                                      <w:marLeft w:val="0"/>
                                      <w:marRight w:val="0"/>
                                      <w:marTop w:val="0"/>
                                      <w:marBottom w:val="0"/>
                                      <w:divBdr>
                                        <w:top w:val="none" w:sz="0" w:space="0" w:color="auto"/>
                                        <w:left w:val="none" w:sz="0" w:space="0" w:color="auto"/>
                                        <w:bottom w:val="none" w:sz="0" w:space="0" w:color="auto"/>
                                        <w:right w:val="none" w:sz="0" w:space="0" w:color="auto"/>
                                      </w:divBdr>
                                    </w:div>
                                    <w:div w:id="256600023">
                                      <w:marLeft w:val="0"/>
                                      <w:marRight w:val="0"/>
                                      <w:marTop w:val="0"/>
                                      <w:marBottom w:val="0"/>
                                      <w:divBdr>
                                        <w:top w:val="none" w:sz="0" w:space="0" w:color="auto"/>
                                        <w:left w:val="none" w:sz="0" w:space="0" w:color="auto"/>
                                        <w:bottom w:val="none" w:sz="0" w:space="0" w:color="auto"/>
                                        <w:right w:val="none" w:sz="0" w:space="0" w:color="auto"/>
                                      </w:divBdr>
                                    </w:div>
                                    <w:div w:id="1421564340">
                                      <w:marLeft w:val="0"/>
                                      <w:marRight w:val="0"/>
                                      <w:marTop w:val="0"/>
                                      <w:marBottom w:val="0"/>
                                      <w:divBdr>
                                        <w:top w:val="none" w:sz="0" w:space="0" w:color="auto"/>
                                        <w:left w:val="none" w:sz="0" w:space="0" w:color="auto"/>
                                        <w:bottom w:val="none" w:sz="0" w:space="0" w:color="auto"/>
                                        <w:right w:val="none" w:sz="0" w:space="0" w:color="auto"/>
                                      </w:divBdr>
                                    </w:div>
                                    <w:div w:id="2067602046">
                                      <w:blockQuote w:val="1"/>
                                      <w:marLeft w:val="0"/>
                                      <w:marRight w:val="0"/>
                                      <w:marTop w:val="0"/>
                                      <w:marBottom w:val="0"/>
                                      <w:divBdr>
                                        <w:top w:val="none" w:sz="0" w:space="0" w:color="auto"/>
                                        <w:left w:val="none" w:sz="0" w:space="0" w:color="auto"/>
                                        <w:bottom w:val="none" w:sz="0" w:space="0" w:color="auto"/>
                                        <w:right w:val="none" w:sz="0" w:space="0" w:color="auto"/>
                                      </w:divBdr>
                                    </w:div>
                                    <w:div w:id="394742146">
                                      <w:marLeft w:val="0"/>
                                      <w:marRight w:val="0"/>
                                      <w:marTop w:val="0"/>
                                      <w:marBottom w:val="0"/>
                                      <w:divBdr>
                                        <w:top w:val="none" w:sz="0" w:space="0" w:color="auto"/>
                                        <w:left w:val="none" w:sz="0" w:space="0" w:color="auto"/>
                                        <w:bottom w:val="none" w:sz="0" w:space="0" w:color="auto"/>
                                        <w:right w:val="none" w:sz="0" w:space="0" w:color="auto"/>
                                      </w:divBdr>
                                      <w:divsChild>
                                        <w:div w:id="1504706627">
                                          <w:marLeft w:val="0"/>
                                          <w:marRight w:val="0"/>
                                          <w:marTop w:val="0"/>
                                          <w:marBottom w:val="0"/>
                                          <w:divBdr>
                                            <w:top w:val="none" w:sz="0" w:space="0" w:color="auto"/>
                                            <w:left w:val="none" w:sz="0" w:space="0" w:color="auto"/>
                                            <w:bottom w:val="none" w:sz="0" w:space="0" w:color="auto"/>
                                            <w:right w:val="none" w:sz="0" w:space="0" w:color="auto"/>
                                          </w:divBdr>
                                          <w:divsChild>
                                            <w:div w:id="1546524733">
                                              <w:marLeft w:val="0"/>
                                              <w:marRight w:val="0"/>
                                              <w:marTop w:val="0"/>
                                              <w:marBottom w:val="0"/>
                                              <w:divBdr>
                                                <w:top w:val="none" w:sz="0" w:space="0" w:color="auto"/>
                                                <w:left w:val="none" w:sz="0" w:space="0" w:color="auto"/>
                                                <w:bottom w:val="none" w:sz="0" w:space="0" w:color="auto"/>
                                                <w:right w:val="none" w:sz="0" w:space="0" w:color="auto"/>
                                              </w:divBdr>
                                              <w:divsChild>
                                                <w:div w:id="1179155077">
                                                  <w:marLeft w:val="0"/>
                                                  <w:marRight w:val="0"/>
                                                  <w:marTop w:val="0"/>
                                                  <w:marBottom w:val="0"/>
                                                  <w:divBdr>
                                                    <w:top w:val="none" w:sz="0" w:space="0" w:color="auto"/>
                                                    <w:left w:val="none" w:sz="0" w:space="0" w:color="auto"/>
                                                    <w:bottom w:val="none" w:sz="0" w:space="0" w:color="auto"/>
                                                    <w:right w:val="none" w:sz="0" w:space="0" w:color="auto"/>
                                                  </w:divBdr>
                                                  <w:divsChild>
                                                    <w:div w:id="1680502310">
                                                      <w:marLeft w:val="0"/>
                                                      <w:marRight w:val="0"/>
                                                      <w:marTop w:val="0"/>
                                                      <w:marBottom w:val="0"/>
                                                      <w:divBdr>
                                                        <w:top w:val="none" w:sz="0" w:space="0" w:color="auto"/>
                                                        <w:left w:val="none" w:sz="0" w:space="0" w:color="auto"/>
                                                        <w:bottom w:val="none" w:sz="0" w:space="0" w:color="auto"/>
                                                        <w:right w:val="none" w:sz="0" w:space="0" w:color="auto"/>
                                                      </w:divBdr>
                                                      <w:divsChild>
                                                        <w:div w:id="359283075">
                                                          <w:marLeft w:val="0"/>
                                                          <w:marRight w:val="0"/>
                                                          <w:marTop w:val="0"/>
                                                          <w:marBottom w:val="0"/>
                                                          <w:divBdr>
                                                            <w:top w:val="none" w:sz="0" w:space="0" w:color="auto"/>
                                                            <w:left w:val="none" w:sz="0" w:space="0" w:color="auto"/>
                                                            <w:bottom w:val="none" w:sz="0" w:space="0" w:color="auto"/>
                                                            <w:right w:val="none" w:sz="0" w:space="0" w:color="auto"/>
                                                          </w:divBdr>
                                                          <w:divsChild>
                                                            <w:div w:id="820345992">
                                                              <w:marLeft w:val="0"/>
                                                              <w:marRight w:val="0"/>
                                                              <w:marTop w:val="0"/>
                                                              <w:marBottom w:val="0"/>
                                                              <w:divBdr>
                                                                <w:top w:val="none" w:sz="0" w:space="0" w:color="auto"/>
                                                                <w:left w:val="none" w:sz="0" w:space="0" w:color="auto"/>
                                                                <w:bottom w:val="none" w:sz="0" w:space="0" w:color="auto"/>
                                                                <w:right w:val="none" w:sz="0" w:space="0" w:color="auto"/>
                                                              </w:divBdr>
                                                              <w:divsChild>
                                                                <w:div w:id="1028482847">
                                                                  <w:marLeft w:val="0"/>
                                                                  <w:marRight w:val="0"/>
                                                                  <w:marTop w:val="0"/>
                                                                  <w:marBottom w:val="0"/>
                                                                  <w:divBdr>
                                                                    <w:top w:val="none" w:sz="0" w:space="0" w:color="auto"/>
                                                                    <w:left w:val="none" w:sz="0" w:space="0" w:color="auto"/>
                                                                    <w:bottom w:val="none" w:sz="0" w:space="0" w:color="auto"/>
                                                                    <w:right w:val="none" w:sz="0" w:space="0" w:color="auto"/>
                                                                  </w:divBdr>
                                                                  <w:divsChild>
                                                                    <w:div w:id="1140805716">
                                                                      <w:marLeft w:val="0"/>
                                                                      <w:marRight w:val="0"/>
                                                                      <w:marTop w:val="0"/>
                                                                      <w:marBottom w:val="0"/>
                                                                      <w:divBdr>
                                                                        <w:top w:val="none" w:sz="0" w:space="0" w:color="auto"/>
                                                                        <w:left w:val="none" w:sz="0" w:space="0" w:color="auto"/>
                                                                        <w:bottom w:val="none" w:sz="0" w:space="0" w:color="auto"/>
                                                                        <w:right w:val="none" w:sz="0" w:space="0" w:color="auto"/>
                                                                      </w:divBdr>
                                                                      <w:divsChild>
                                                                        <w:div w:id="425149493">
                                                                          <w:marLeft w:val="0"/>
                                                                          <w:marRight w:val="0"/>
                                                                          <w:marTop w:val="0"/>
                                                                          <w:marBottom w:val="0"/>
                                                                          <w:divBdr>
                                                                            <w:top w:val="none" w:sz="0" w:space="0" w:color="auto"/>
                                                                            <w:left w:val="none" w:sz="0" w:space="0" w:color="auto"/>
                                                                            <w:bottom w:val="none" w:sz="0" w:space="0" w:color="auto"/>
                                                                            <w:right w:val="none" w:sz="0" w:space="0" w:color="auto"/>
                                                                          </w:divBdr>
                                                                          <w:divsChild>
                                                                            <w:div w:id="138151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0256540">
      <w:bodyDiv w:val="1"/>
      <w:marLeft w:val="0"/>
      <w:marRight w:val="0"/>
      <w:marTop w:val="0"/>
      <w:marBottom w:val="0"/>
      <w:divBdr>
        <w:top w:val="none" w:sz="0" w:space="0" w:color="auto"/>
        <w:left w:val="none" w:sz="0" w:space="0" w:color="auto"/>
        <w:bottom w:val="none" w:sz="0" w:space="0" w:color="auto"/>
        <w:right w:val="none" w:sz="0" w:space="0" w:color="auto"/>
      </w:divBdr>
      <w:divsChild>
        <w:div w:id="1623995964">
          <w:marLeft w:val="0"/>
          <w:marRight w:val="0"/>
          <w:marTop w:val="375"/>
          <w:marBottom w:val="330"/>
          <w:divBdr>
            <w:top w:val="none" w:sz="0" w:space="0" w:color="auto"/>
            <w:left w:val="none" w:sz="0" w:space="0" w:color="auto"/>
            <w:bottom w:val="none" w:sz="0" w:space="0" w:color="auto"/>
            <w:right w:val="none" w:sz="0" w:space="0" w:color="auto"/>
          </w:divBdr>
          <w:divsChild>
            <w:div w:id="601180458">
              <w:marLeft w:val="0"/>
              <w:marRight w:val="0"/>
              <w:marTop w:val="0"/>
              <w:marBottom w:val="210"/>
              <w:divBdr>
                <w:top w:val="none" w:sz="0" w:space="0" w:color="auto"/>
                <w:left w:val="none" w:sz="0" w:space="0" w:color="auto"/>
                <w:bottom w:val="none" w:sz="0" w:space="0" w:color="auto"/>
                <w:right w:val="none" w:sz="0" w:space="0" w:color="auto"/>
              </w:divBdr>
              <w:divsChild>
                <w:div w:id="1298607645">
                  <w:marLeft w:val="0"/>
                  <w:marRight w:val="0"/>
                  <w:marTop w:val="0"/>
                  <w:marBottom w:val="0"/>
                  <w:divBdr>
                    <w:top w:val="none" w:sz="0" w:space="0" w:color="auto"/>
                    <w:left w:val="none" w:sz="0" w:space="0" w:color="auto"/>
                    <w:bottom w:val="none" w:sz="0" w:space="0" w:color="auto"/>
                    <w:right w:val="none" w:sz="0" w:space="0" w:color="auto"/>
                  </w:divBdr>
                  <w:divsChild>
                    <w:div w:id="179073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061336">
              <w:marLeft w:val="0"/>
              <w:marRight w:val="0"/>
              <w:marTop w:val="0"/>
              <w:marBottom w:val="210"/>
              <w:divBdr>
                <w:top w:val="none" w:sz="0" w:space="0" w:color="auto"/>
                <w:left w:val="none" w:sz="0" w:space="0" w:color="auto"/>
                <w:bottom w:val="none" w:sz="0" w:space="0" w:color="auto"/>
                <w:right w:val="none" w:sz="0" w:space="0" w:color="auto"/>
              </w:divBdr>
            </w:div>
          </w:divsChild>
        </w:div>
        <w:div w:id="1725056518">
          <w:marLeft w:val="0"/>
          <w:marRight w:val="0"/>
          <w:marTop w:val="0"/>
          <w:marBottom w:val="0"/>
          <w:divBdr>
            <w:top w:val="none" w:sz="0" w:space="0" w:color="auto"/>
            <w:left w:val="none" w:sz="0" w:space="0" w:color="auto"/>
            <w:bottom w:val="none" w:sz="0" w:space="0" w:color="auto"/>
            <w:right w:val="none" w:sz="0" w:space="0" w:color="auto"/>
          </w:divBdr>
          <w:divsChild>
            <w:div w:id="41491807">
              <w:marLeft w:val="0"/>
              <w:marRight w:val="0"/>
              <w:marTop w:val="0"/>
              <w:marBottom w:val="0"/>
              <w:divBdr>
                <w:top w:val="none" w:sz="0" w:space="0" w:color="auto"/>
                <w:left w:val="none" w:sz="0" w:space="0" w:color="auto"/>
                <w:bottom w:val="none" w:sz="0" w:space="0" w:color="auto"/>
                <w:right w:val="none" w:sz="0" w:space="0" w:color="auto"/>
              </w:divBdr>
              <w:divsChild>
                <w:div w:id="2040468251">
                  <w:marLeft w:val="0"/>
                  <w:marRight w:val="0"/>
                  <w:marTop w:val="0"/>
                  <w:marBottom w:val="300"/>
                  <w:divBdr>
                    <w:top w:val="none" w:sz="0" w:space="0" w:color="auto"/>
                    <w:left w:val="none" w:sz="0" w:space="0" w:color="auto"/>
                    <w:bottom w:val="none" w:sz="0" w:space="0" w:color="auto"/>
                    <w:right w:val="none" w:sz="0" w:space="0" w:color="auto"/>
                  </w:divBdr>
                </w:div>
              </w:divsChild>
            </w:div>
            <w:div w:id="1036126141">
              <w:marLeft w:val="0"/>
              <w:marRight w:val="0"/>
              <w:marTop w:val="0"/>
              <w:marBottom w:val="0"/>
              <w:divBdr>
                <w:top w:val="none" w:sz="0" w:space="0" w:color="auto"/>
                <w:left w:val="none" w:sz="0" w:space="0" w:color="auto"/>
                <w:bottom w:val="none" w:sz="0" w:space="0" w:color="auto"/>
                <w:right w:val="none" w:sz="0" w:space="0" w:color="auto"/>
              </w:divBdr>
              <w:divsChild>
                <w:div w:id="557284355">
                  <w:marLeft w:val="0"/>
                  <w:marRight w:val="0"/>
                  <w:marTop w:val="75"/>
                  <w:marBottom w:val="0"/>
                  <w:divBdr>
                    <w:top w:val="none" w:sz="0" w:space="0" w:color="auto"/>
                    <w:left w:val="none" w:sz="0" w:space="0" w:color="auto"/>
                    <w:bottom w:val="none" w:sz="0" w:space="0" w:color="auto"/>
                    <w:right w:val="none" w:sz="0" w:space="0" w:color="auto"/>
                  </w:divBdr>
                  <w:divsChild>
                    <w:div w:id="118936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342788">
      <w:bodyDiv w:val="1"/>
      <w:marLeft w:val="0"/>
      <w:marRight w:val="0"/>
      <w:marTop w:val="0"/>
      <w:marBottom w:val="0"/>
      <w:divBdr>
        <w:top w:val="none" w:sz="0" w:space="0" w:color="auto"/>
        <w:left w:val="none" w:sz="0" w:space="0" w:color="auto"/>
        <w:bottom w:val="none" w:sz="0" w:space="0" w:color="auto"/>
        <w:right w:val="none" w:sz="0" w:space="0" w:color="auto"/>
      </w:divBdr>
      <w:divsChild>
        <w:div w:id="1623730815">
          <w:marLeft w:val="0"/>
          <w:marRight w:val="0"/>
          <w:marTop w:val="0"/>
          <w:marBottom w:val="0"/>
          <w:divBdr>
            <w:top w:val="none" w:sz="0" w:space="0" w:color="auto"/>
            <w:left w:val="none" w:sz="0" w:space="0" w:color="auto"/>
            <w:bottom w:val="none" w:sz="0" w:space="0" w:color="auto"/>
            <w:right w:val="none" w:sz="0" w:space="0" w:color="auto"/>
          </w:divBdr>
          <w:divsChild>
            <w:div w:id="866869074">
              <w:marLeft w:val="0"/>
              <w:marRight w:val="0"/>
              <w:marTop w:val="0"/>
              <w:marBottom w:val="225"/>
              <w:divBdr>
                <w:top w:val="none" w:sz="0" w:space="0" w:color="auto"/>
                <w:left w:val="none" w:sz="0" w:space="0" w:color="auto"/>
                <w:bottom w:val="none" w:sz="0" w:space="0" w:color="auto"/>
                <w:right w:val="none" w:sz="0" w:space="0" w:color="auto"/>
              </w:divBdr>
              <w:divsChild>
                <w:div w:id="1184634416">
                  <w:marLeft w:val="0"/>
                  <w:marRight w:val="0"/>
                  <w:marTop w:val="0"/>
                  <w:marBottom w:val="0"/>
                  <w:divBdr>
                    <w:top w:val="none" w:sz="0" w:space="0" w:color="auto"/>
                    <w:left w:val="none" w:sz="0" w:space="0" w:color="auto"/>
                    <w:bottom w:val="none" w:sz="0" w:space="0" w:color="auto"/>
                    <w:right w:val="none" w:sz="0" w:space="0" w:color="auto"/>
                  </w:divBdr>
                  <w:divsChild>
                    <w:div w:id="188229029">
                      <w:marLeft w:val="0"/>
                      <w:marRight w:val="0"/>
                      <w:marTop w:val="0"/>
                      <w:marBottom w:val="0"/>
                      <w:divBdr>
                        <w:top w:val="none" w:sz="0" w:space="0" w:color="auto"/>
                        <w:left w:val="none" w:sz="0" w:space="0" w:color="auto"/>
                        <w:bottom w:val="none" w:sz="0" w:space="0" w:color="auto"/>
                        <w:right w:val="none" w:sz="0" w:space="0" w:color="auto"/>
                      </w:divBdr>
                      <w:divsChild>
                        <w:div w:id="547448826">
                          <w:marLeft w:val="0"/>
                          <w:marRight w:val="0"/>
                          <w:marTop w:val="0"/>
                          <w:marBottom w:val="0"/>
                          <w:divBdr>
                            <w:top w:val="none" w:sz="0" w:space="0" w:color="auto"/>
                            <w:left w:val="none" w:sz="0" w:space="0" w:color="auto"/>
                            <w:bottom w:val="none" w:sz="0" w:space="0" w:color="auto"/>
                            <w:right w:val="none" w:sz="0" w:space="0" w:color="auto"/>
                          </w:divBdr>
                          <w:divsChild>
                            <w:div w:id="430591272">
                              <w:marLeft w:val="0"/>
                              <w:marRight w:val="0"/>
                              <w:marTop w:val="0"/>
                              <w:marBottom w:val="0"/>
                              <w:divBdr>
                                <w:top w:val="none" w:sz="0" w:space="0" w:color="auto"/>
                                <w:left w:val="none" w:sz="0" w:space="0" w:color="auto"/>
                                <w:bottom w:val="none" w:sz="0" w:space="0" w:color="auto"/>
                                <w:right w:val="none" w:sz="0" w:space="0" w:color="auto"/>
                              </w:divBdr>
                              <w:divsChild>
                                <w:div w:id="80323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829466">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170323950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713772320">
      <w:bodyDiv w:val="1"/>
      <w:marLeft w:val="0"/>
      <w:marRight w:val="0"/>
      <w:marTop w:val="0"/>
      <w:marBottom w:val="0"/>
      <w:divBdr>
        <w:top w:val="none" w:sz="0" w:space="0" w:color="auto"/>
        <w:left w:val="none" w:sz="0" w:space="0" w:color="auto"/>
        <w:bottom w:val="none" w:sz="0" w:space="0" w:color="auto"/>
        <w:right w:val="none" w:sz="0" w:space="0" w:color="auto"/>
      </w:divBdr>
    </w:div>
    <w:div w:id="1722944102">
      <w:bodyDiv w:val="1"/>
      <w:marLeft w:val="0"/>
      <w:marRight w:val="0"/>
      <w:marTop w:val="0"/>
      <w:marBottom w:val="0"/>
      <w:divBdr>
        <w:top w:val="none" w:sz="0" w:space="0" w:color="auto"/>
        <w:left w:val="none" w:sz="0" w:space="0" w:color="auto"/>
        <w:bottom w:val="none" w:sz="0" w:space="0" w:color="auto"/>
        <w:right w:val="none" w:sz="0" w:space="0" w:color="auto"/>
      </w:divBdr>
      <w:divsChild>
        <w:div w:id="396512061">
          <w:marLeft w:val="0"/>
          <w:marRight w:val="1500"/>
          <w:marTop w:val="0"/>
          <w:marBottom w:val="0"/>
          <w:divBdr>
            <w:top w:val="none" w:sz="0" w:space="0" w:color="auto"/>
            <w:left w:val="none" w:sz="0" w:space="0" w:color="auto"/>
            <w:bottom w:val="none" w:sz="0" w:space="0" w:color="auto"/>
            <w:right w:val="none" w:sz="0" w:space="0" w:color="auto"/>
          </w:divBdr>
          <w:divsChild>
            <w:div w:id="955525112">
              <w:marLeft w:val="0"/>
              <w:marRight w:val="0"/>
              <w:marTop w:val="0"/>
              <w:marBottom w:val="150"/>
              <w:divBdr>
                <w:top w:val="none" w:sz="0" w:space="0" w:color="auto"/>
                <w:left w:val="none" w:sz="0" w:space="0" w:color="auto"/>
                <w:bottom w:val="none" w:sz="0" w:space="0" w:color="auto"/>
                <w:right w:val="none" w:sz="0" w:space="0" w:color="auto"/>
              </w:divBdr>
              <w:divsChild>
                <w:div w:id="528375189">
                  <w:marLeft w:val="0"/>
                  <w:marRight w:val="0"/>
                  <w:marTop w:val="300"/>
                  <w:marBottom w:val="0"/>
                  <w:divBdr>
                    <w:top w:val="none" w:sz="0" w:space="0" w:color="auto"/>
                    <w:left w:val="none" w:sz="0" w:space="0" w:color="auto"/>
                    <w:bottom w:val="none" w:sz="0" w:space="0" w:color="auto"/>
                    <w:right w:val="none" w:sz="0" w:space="0" w:color="auto"/>
                  </w:divBdr>
                </w:div>
              </w:divsChild>
            </w:div>
            <w:div w:id="1872112924">
              <w:marLeft w:val="0"/>
              <w:marRight w:val="0"/>
              <w:marTop w:val="0"/>
              <w:marBottom w:val="0"/>
              <w:divBdr>
                <w:top w:val="none" w:sz="0" w:space="0" w:color="auto"/>
                <w:left w:val="none" w:sz="0" w:space="0" w:color="auto"/>
                <w:bottom w:val="none" w:sz="0" w:space="0" w:color="auto"/>
                <w:right w:val="none" w:sz="0" w:space="0" w:color="auto"/>
              </w:divBdr>
              <w:divsChild>
                <w:div w:id="34698576">
                  <w:marLeft w:val="0"/>
                  <w:marRight w:val="0"/>
                  <w:marTop w:val="0"/>
                  <w:marBottom w:val="0"/>
                  <w:divBdr>
                    <w:top w:val="none" w:sz="0" w:space="0" w:color="auto"/>
                    <w:left w:val="none" w:sz="0" w:space="0" w:color="auto"/>
                    <w:bottom w:val="none" w:sz="0" w:space="0" w:color="auto"/>
                    <w:right w:val="none" w:sz="0" w:space="0" w:color="auto"/>
                  </w:divBdr>
                  <w:divsChild>
                    <w:div w:id="1790468433">
                      <w:marLeft w:val="0"/>
                      <w:marRight w:val="0"/>
                      <w:marTop w:val="0"/>
                      <w:marBottom w:val="0"/>
                      <w:divBdr>
                        <w:top w:val="none" w:sz="0" w:space="0" w:color="auto"/>
                        <w:left w:val="none" w:sz="0" w:space="0" w:color="auto"/>
                        <w:bottom w:val="none" w:sz="0" w:space="0" w:color="auto"/>
                        <w:right w:val="none" w:sz="0" w:space="0" w:color="auto"/>
                      </w:divBdr>
                    </w:div>
                  </w:divsChild>
                </w:div>
                <w:div w:id="948269757">
                  <w:marLeft w:val="0"/>
                  <w:marRight w:val="0"/>
                  <w:marTop w:val="375"/>
                  <w:marBottom w:val="0"/>
                  <w:divBdr>
                    <w:top w:val="none" w:sz="0" w:space="0" w:color="auto"/>
                    <w:left w:val="none" w:sz="0" w:space="0" w:color="auto"/>
                    <w:bottom w:val="none" w:sz="0" w:space="0" w:color="auto"/>
                    <w:right w:val="none" w:sz="0" w:space="0" w:color="auto"/>
                  </w:divBdr>
                  <w:divsChild>
                    <w:div w:id="1017269078">
                      <w:marLeft w:val="0"/>
                      <w:marRight w:val="0"/>
                      <w:marTop w:val="0"/>
                      <w:marBottom w:val="0"/>
                      <w:divBdr>
                        <w:top w:val="none" w:sz="0" w:space="0" w:color="auto"/>
                        <w:left w:val="none" w:sz="0" w:space="0" w:color="auto"/>
                        <w:bottom w:val="none" w:sz="0" w:space="0" w:color="auto"/>
                        <w:right w:val="none" w:sz="0" w:space="0" w:color="auto"/>
                      </w:divBdr>
                      <w:divsChild>
                        <w:div w:id="47286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1801448">
      <w:bodyDiv w:val="1"/>
      <w:marLeft w:val="0"/>
      <w:marRight w:val="0"/>
      <w:marTop w:val="0"/>
      <w:marBottom w:val="0"/>
      <w:divBdr>
        <w:top w:val="none" w:sz="0" w:space="0" w:color="auto"/>
        <w:left w:val="none" w:sz="0" w:space="0" w:color="auto"/>
        <w:bottom w:val="none" w:sz="0" w:space="0" w:color="auto"/>
        <w:right w:val="none" w:sz="0" w:space="0" w:color="auto"/>
      </w:divBdr>
    </w:div>
    <w:div w:id="1732271942">
      <w:bodyDiv w:val="1"/>
      <w:marLeft w:val="0"/>
      <w:marRight w:val="0"/>
      <w:marTop w:val="0"/>
      <w:marBottom w:val="0"/>
      <w:divBdr>
        <w:top w:val="none" w:sz="0" w:space="0" w:color="auto"/>
        <w:left w:val="none" w:sz="0" w:space="0" w:color="auto"/>
        <w:bottom w:val="none" w:sz="0" w:space="0" w:color="auto"/>
        <w:right w:val="none" w:sz="0" w:space="0" w:color="auto"/>
      </w:divBdr>
    </w:div>
    <w:div w:id="1733768875">
      <w:bodyDiv w:val="1"/>
      <w:marLeft w:val="0"/>
      <w:marRight w:val="0"/>
      <w:marTop w:val="0"/>
      <w:marBottom w:val="0"/>
      <w:divBdr>
        <w:top w:val="none" w:sz="0" w:space="0" w:color="auto"/>
        <w:left w:val="none" w:sz="0" w:space="0" w:color="auto"/>
        <w:bottom w:val="none" w:sz="0" w:space="0" w:color="auto"/>
        <w:right w:val="none" w:sz="0" w:space="0" w:color="auto"/>
      </w:divBdr>
    </w:div>
    <w:div w:id="1734162527">
      <w:bodyDiv w:val="1"/>
      <w:marLeft w:val="0"/>
      <w:marRight w:val="0"/>
      <w:marTop w:val="0"/>
      <w:marBottom w:val="0"/>
      <w:divBdr>
        <w:top w:val="none" w:sz="0" w:space="0" w:color="auto"/>
        <w:left w:val="none" w:sz="0" w:space="0" w:color="auto"/>
        <w:bottom w:val="none" w:sz="0" w:space="0" w:color="auto"/>
        <w:right w:val="none" w:sz="0" w:space="0" w:color="auto"/>
      </w:divBdr>
      <w:divsChild>
        <w:div w:id="1459030096">
          <w:marLeft w:val="0"/>
          <w:marRight w:val="0"/>
          <w:marTop w:val="0"/>
          <w:marBottom w:val="0"/>
          <w:divBdr>
            <w:top w:val="none" w:sz="0" w:space="0" w:color="auto"/>
            <w:left w:val="none" w:sz="0" w:space="0" w:color="auto"/>
            <w:bottom w:val="none" w:sz="0" w:space="0" w:color="auto"/>
            <w:right w:val="none" w:sz="0" w:space="0" w:color="auto"/>
          </w:divBdr>
          <w:divsChild>
            <w:div w:id="624119032">
              <w:marLeft w:val="0"/>
              <w:marRight w:val="0"/>
              <w:marTop w:val="0"/>
              <w:marBottom w:val="0"/>
              <w:divBdr>
                <w:top w:val="none" w:sz="0" w:space="0" w:color="auto"/>
                <w:left w:val="none" w:sz="0" w:space="0" w:color="auto"/>
                <w:bottom w:val="none" w:sz="0" w:space="0" w:color="auto"/>
                <w:right w:val="none" w:sz="0" w:space="0" w:color="auto"/>
              </w:divBdr>
              <w:divsChild>
                <w:div w:id="943076680">
                  <w:marLeft w:val="0"/>
                  <w:marRight w:val="0"/>
                  <w:marTop w:val="75"/>
                  <w:marBottom w:val="0"/>
                  <w:divBdr>
                    <w:top w:val="none" w:sz="0" w:space="0" w:color="auto"/>
                    <w:left w:val="none" w:sz="0" w:space="0" w:color="auto"/>
                    <w:bottom w:val="none" w:sz="0" w:space="0" w:color="auto"/>
                    <w:right w:val="none" w:sz="0" w:space="0" w:color="auto"/>
                  </w:divBdr>
                  <w:divsChild>
                    <w:div w:id="16587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839064">
              <w:marLeft w:val="0"/>
              <w:marRight w:val="0"/>
              <w:marTop w:val="0"/>
              <w:marBottom w:val="0"/>
              <w:divBdr>
                <w:top w:val="none" w:sz="0" w:space="0" w:color="auto"/>
                <w:left w:val="none" w:sz="0" w:space="0" w:color="auto"/>
                <w:bottom w:val="none" w:sz="0" w:space="0" w:color="auto"/>
                <w:right w:val="none" w:sz="0" w:space="0" w:color="auto"/>
              </w:divBdr>
            </w:div>
          </w:divsChild>
        </w:div>
        <w:div w:id="1925532918">
          <w:marLeft w:val="0"/>
          <w:marRight w:val="0"/>
          <w:marTop w:val="375"/>
          <w:marBottom w:val="330"/>
          <w:divBdr>
            <w:top w:val="none" w:sz="0" w:space="0" w:color="auto"/>
            <w:left w:val="none" w:sz="0" w:space="0" w:color="auto"/>
            <w:bottom w:val="none" w:sz="0" w:space="0" w:color="auto"/>
            <w:right w:val="none" w:sz="0" w:space="0" w:color="auto"/>
          </w:divBdr>
          <w:divsChild>
            <w:div w:id="436679762">
              <w:marLeft w:val="0"/>
              <w:marRight w:val="0"/>
              <w:marTop w:val="0"/>
              <w:marBottom w:val="210"/>
              <w:divBdr>
                <w:top w:val="none" w:sz="0" w:space="0" w:color="auto"/>
                <w:left w:val="none" w:sz="0" w:space="0" w:color="auto"/>
                <w:bottom w:val="none" w:sz="0" w:space="0" w:color="auto"/>
                <w:right w:val="none" w:sz="0" w:space="0" w:color="auto"/>
              </w:divBdr>
            </w:div>
            <w:div w:id="522985193">
              <w:marLeft w:val="0"/>
              <w:marRight w:val="0"/>
              <w:marTop w:val="0"/>
              <w:marBottom w:val="210"/>
              <w:divBdr>
                <w:top w:val="none" w:sz="0" w:space="0" w:color="auto"/>
                <w:left w:val="none" w:sz="0" w:space="0" w:color="auto"/>
                <w:bottom w:val="none" w:sz="0" w:space="0" w:color="auto"/>
                <w:right w:val="none" w:sz="0" w:space="0" w:color="auto"/>
              </w:divBdr>
              <w:divsChild>
                <w:div w:id="1076782581">
                  <w:marLeft w:val="0"/>
                  <w:marRight w:val="0"/>
                  <w:marTop w:val="0"/>
                  <w:marBottom w:val="0"/>
                  <w:divBdr>
                    <w:top w:val="none" w:sz="0" w:space="0" w:color="auto"/>
                    <w:left w:val="none" w:sz="0" w:space="0" w:color="auto"/>
                    <w:bottom w:val="none" w:sz="0" w:space="0" w:color="auto"/>
                    <w:right w:val="none" w:sz="0" w:space="0" w:color="auto"/>
                  </w:divBdr>
                  <w:divsChild>
                    <w:div w:id="115699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4767974">
      <w:bodyDiv w:val="1"/>
      <w:marLeft w:val="0"/>
      <w:marRight w:val="0"/>
      <w:marTop w:val="0"/>
      <w:marBottom w:val="0"/>
      <w:divBdr>
        <w:top w:val="none" w:sz="0" w:space="0" w:color="auto"/>
        <w:left w:val="none" w:sz="0" w:space="0" w:color="auto"/>
        <w:bottom w:val="none" w:sz="0" w:space="0" w:color="auto"/>
        <w:right w:val="none" w:sz="0" w:space="0" w:color="auto"/>
      </w:divBdr>
      <w:divsChild>
        <w:div w:id="580021510">
          <w:marLeft w:val="2100"/>
          <w:marRight w:val="0"/>
          <w:marTop w:val="0"/>
          <w:marBottom w:val="0"/>
          <w:divBdr>
            <w:top w:val="none" w:sz="0" w:space="0" w:color="auto"/>
            <w:left w:val="none" w:sz="0" w:space="0" w:color="auto"/>
            <w:bottom w:val="none" w:sz="0" w:space="0" w:color="auto"/>
            <w:right w:val="none" w:sz="0" w:space="0" w:color="auto"/>
          </w:divBdr>
        </w:div>
        <w:div w:id="1643071344">
          <w:marLeft w:val="2100"/>
          <w:marRight w:val="0"/>
          <w:marTop w:val="0"/>
          <w:marBottom w:val="0"/>
          <w:divBdr>
            <w:top w:val="none" w:sz="0" w:space="0" w:color="auto"/>
            <w:left w:val="none" w:sz="0" w:space="0" w:color="auto"/>
            <w:bottom w:val="none" w:sz="0" w:space="0" w:color="auto"/>
            <w:right w:val="none" w:sz="0" w:space="0" w:color="auto"/>
          </w:divBdr>
          <w:divsChild>
            <w:div w:id="2006127196">
              <w:marLeft w:val="0"/>
              <w:marRight w:val="0"/>
              <w:marTop w:val="0"/>
              <w:marBottom w:val="0"/>
              <w:divBdr>
                <w:top w:val="none" w:sz="0" w:space="0" w:color="auto"/>
                <w:left w:val="none" w:sz="0" w:space="0" w:color="auto"/>
                <w:bottom w:val="none" w:sz="0" w:space="0" w:color="auto"/>
                <w:right w:val="none" w:sz="0" w:space="0" w:color="auto"/>
              </w:divBdr>
              <w:divsChild>
                <w:div w:id="324632304">
                  <w:marLeft w:val="0"/>
                  <w:marRight w:val="0"/>
                  <w:marTop w:val="0"/>
                  <w:marBottom w:val="0"/>
                  <w:divBdr>
                    <w:top w:val="none" w:sz="0" w:space="0" w:color="auto"/>
                    <w:left w:val="none" w:sz="0" w:space="0" w:color="auto"/>
                    <w:bottom w:val="none" w:sz="0" w:space="0" w:color="auto"/>
                    <w:right w:val="none" w:sz="0" w:space="0" w:color="auto"/>
                  </w:divBdr>
                  <w:divsChild>
                    <w:div w:id="438531334">
                      <w:marLeft w:val="0"/>
                      <w:marRight w:val="0"/>
                      <w:marTop w:val="0"/>
                      <w:marBottom w:val="0"/>
                      <w:divBdr>
                        <w:top w:val="none" w:sz="0" w:space="0" w:color="auto"/>
                        <w:left w:val="none" w:sz="0" w:space="0" w:color="auto"/>
                        <w:bottom w:val="none" w:sz="0" w:space="0" w:color="auto"/>
                        <w:right w:val="none" w:sz="0" w:space="0" w:color="auto"/>
                      </w:divBdr>
                    </w:div>
                  </w:divsChild>
                </w:div>
                <w:div w:id="1697776741">
                  <w:marLeft w:val="0"/>
                  <w:marRight w:val="0"/>
                  <w:marTop w:val="0"/>
                  <w:marBottom w:val="0"/>
                  <w:divBdr>
                    <w:top w:val="none" w:sz="0" w:space="0" w:color="auto"/>
                    <w:left w:val="none" w:sz="0" w:space="0" w:color="auto"/>
                    <w:bottom w:val="none" w:sz="0" w:space="0" w:color="auto"/>
                    <w:right w:val="none" w:sz="0" w:space="0" w:color="auto"/>
                  </w:divBdr>
                  <w:divsChild>
                    <w:div w:id="329333557">
                      <w:marLeft w:val="0"/>
                      <w:marRight w:val="0"/>
                      <w:marTop w:val="0"/>
                      <w:marBottom w:val="0"/>
                      <w:divBdr>
                        <w:top w:val="none" w:sz="0" w:space="0" w:color="auto"/>
                        <w:left w:val="none" w:sz="0" w:space="0" w:color="auto"/>
                        <w:bottom w:val="none" w:sz="0" w:space="0" w:color="auto"/>
                        <w:right w:val="none" w:sz="0" w:space="0" w:color="auto"/>
                      </w:divBdr>
                    </w:div>
                    <w:div w:id="1439564437">
                      <w:marLeft w:val="0"/>
                      <w:marRight w:val="0"/>
                      <w:marTop w:val="0"/>
                      <w:marBottom w:val="0"/>
                      <w:divBdr>
                        <w:top w:val="none" w:sz="0" w:space="0" w:color="auto"/>
                        <w:left w:val="none" w:sz="0" w:space="0" w:color="auto"/>
                        <w:bottom w:val="none" w:sz="0" w:space="0" w:color="auto"/>
                        <w:right w:val="none" w:sz="0" w:space="0" w:color="auto"/>
                      </w:divBdr>
                    </w:div>
                    <w:div w:id="179143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825153">
          <w:marLeft w:val="2100"/>
          <w:marRight w:val="0"/>
          <w:marTop w:val="0"/>
          <w:marBottom w:val="0"/>
          <w:divBdr>
            <w:top w:val="none" w:sz="0" w:space="0" w:color="auto"/>
            <w:left w:val="none" w:sz="0" w:space="0" w:color="auto"/>
            <w:bottom w:val="none" w:sz="0" w:space="0" w:color="auto"/>
            <w:right w:val="none" w:sz="0" w:space="0" w:color="auto"/>
          </w:divBdr>
          <w:divsChild>
            <w:div w:id="809396134">
              <w:marLeft w:val="0"/>
              <w:marRight w:val="0"/>
              <w:marTop w:val="0"/>
              <w:marBottom w:val="0"/>
              <w:divBdr>
                <w:top w:val="none" w:sz="0" w:space="0" w:color="auto"/>
                <w:left w:val="none" w:sz="0" w:space="0" w:color="auto"/>
                <w:bottom w:val="none" w:sz="0" w:space="0" w:color="auto"/>
                <w:right w:val="none" w:sz="0" w:space="0" w:color="auto"/>
              </w:divBdr>
              <w:divsChild>
                <w:div w:id="221449617">
                  <w:marLeft w:val="0"/>
                  <w:marRight w:val="0"/>
                  <w:marTop w:val="0"/>
                  <w:marBottom w:val="105"/>
                  <w:divBdr>
                    <w:top w:val="none" w:sz="0" w:space="0" w:color="auto"/>
                    <w:left w:val="none" w:sz="0" w:space="0" w:color="auto"/>
                    <w:bottom w:val="none" w:sz="0" w:space="0" w:color="auto"/>
                    <w:right w:val="none" w:sz="0" w:space="0" w:color="auto"/>
                  </w:divBdr>
                </w:div>
                <w:div w:id="1521511132">
                  <w:marLeft w:val="0"/>
                  <w:marRight w:val="0"/>
                  <w:marTop w:val="0"/>
                  <w:marBottom w:val="0"/>
                  <w:divBdr>
                    <w:top w:val="none" w:sz="0" w:space="0" w:color="auto"/>
                    <w:left w:val="none" w:sz="0" w:space="0" w:color="auto"/>
                    <w:bottom w:val="none" w:sz="0" w:space="0" w:color="auto"/>
                    <w:right w:val="none" w:sz="0" w:space="0" w:color="auto"/>
                  </w:divBdr>
                  <w:divsChild>
                    <w:div w:id="1303194676">
                      <w:marLeft w:val="0"/>
                      <w:marRight w:val="0"/>
                      <w:marTop w:val="0"/>
                      <w:marBottom w:val="75"/>
                      <w:divBdr>
                        <w:top w:val="none" w:sz="0" w:space="0" w:color="auto"/>
                        <w:left w:val="none" w:sz="0" w:space="0" w:color="auto"/>
                        <w:bottom w:val="none" w:sz="0" w:space="0" w:color="auto"/>
                        <w:right w:val="none" w:sz="0" w:space="0" w:color="auto"/>
                      </w:divBdr>
                    </w:div>
                    <w:div w:id="1535771644">
                      <w:marLeft w:val="0"/>
                      <w:marRight w:val="0"/>
                      <w:marTop w:val="0"/>
                      <w:marBottom w:val="0"/>
                      <w:divBdr>
                        <w:top w:val="none" w:sz="0" w:space="0" w:color="auto"/>
                        <w:left w:val="none" w:sz="0" w:space="0" w:color="auto"/>
                        <w:bottom w:val="none" w:sz="0" w:space="0" w:color="auto"/>
                        <w:right w:val="none" w:sz="0" w:space="0" w:color="auto"/>
                      </w:divBdr>
                    </w:div>
                    <w:div w:id="203577026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845285237">
              <w:marLeft w:val="0"/>
              <w:marRight w:val="0"/>
              <w:marTop w:val="0"/>
              <w:marBottom w:val="0"/>
              <w:divBdr>
                <w:top w:val="none" w:sz="0" w:space="0" w:color="auto"/>
                <w:left w:val="none" w:sz="0" w:space="0" w:color="auto"/>
                <w:bottom w:val="none" w:sz="0" w:space="0" w:color="auto"/>
                <w:right w:val="none" w:sz="0" w:space="0" w:color="auto"/>
              </w:divBdr>
              <w:divsChild>
                <w:div w:id="958998006">
                  <w:marLeft w:val="0"/>
                  <w:marRight w:val="0"/>
                  <w:marTop w:val="0"/>
                  <w:marBottom w:val="105"/>
                  <w:divBdr>
                    <w:top w:val="none" w:sz="0" w:space="0" w:color="auto"/>
                    <w:left w:val="none" w:sz="0" w:space="0" w:color="auto"/>
                    <w:bottom w:val="none" w:sz="0" w:space="0" w:color="auto"/>
                    <w:right w:val="none" w:sz="0" w:space="0" w:color="auto"/>
                  </w:divBdr>
                </w:div>
                <w:div w:id="1928271661">
                  <w:marLeft w:val="0"/>
                  <w:marRight w:val="0"/>
                  <w:marTop w:val="0"/>
                  <w:marBottom w:val="0"/>
                  <w:divBdr>
                    <w:top w:val="none" w:sz="0" w:space="0" w:color="auto"/>
                    <w:left w:val="none" w:sz="0" w:space="0" w:color="auto"/>
                    <w:bottom w:val="none" w:sz="0" w:space="0" w:color="auto"/>
                    <w:right w:val="none" w:sz="0" w:space="0" w:color="auto"/>
                  </w:divBdr>
                  <w:divsChild>
                    <w:div w:id="1266617327">
                      <w:marLeft w:val="0"/>
                      <w:marRight w:val="0"/>
                      <w:marTop w:val="0"/>
                      <w:marBottom w:val="75"/>
                      <w:divBdr>
                        <w:top w:val="none" w:sz="0" w:space="0" w:color="auto"/>
                        <w:left w:val="none" w:sz="0" w:space="0" w:color="auto"/>
                        <w:bottom w:val="none" w:sz="0" w:space="0" w:color="auto"/>
                        <w:right w:val="none" w:sz="0" w:space="0" w:color="auto"/>
                      </w:divBdr>
                    </w:div>
                    <w:div w:id="1432042232">
                      <w:marLeft w:val="0"/>
                      <w:marRight w:val="0"/>
                      <w:marTop w:val="0"/>
                      <w:marBottom w:val="75"/>
                      <w:divBdr>
                        <w:top w:val="none" w:sz="0" w:space="0" w:color="auto"/>
                        <w:left w:val="none" w:sz="0" w:space="0" w:color="auto"/>
                        <w:bottom w:val="none" w:sz="0" w:space="0" w:color="auto"/>
                        <w:right w:val="none" w:sz="0" w:space="0" w:color="auto"/>
                      </w:divBdr>
                    </w:div>
                    <w:div w:id="181085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813165">
              <w:marLeft w:val="0"/>
              <w:marRight w:val="0"/>
              <w:marTop w:val="0"/>
              <w:marBottom w:val="0"/>
              <w:divBdr>
                <w:top w:val="none" w:sz="0" w:space="0" w:color="auto"/>
                <w:left w:val="none" w:sz="0" w:space="0" w:color="auto"/>
                <w:bottom w:val="none" w:sz="0" w:space="0" w:color="auto"/>
                <w:right w:val="none" w:sz="0" w:space="0" w:color="auto"/>
              </w:divBdr>
              <w:divsChild>
                <w:div w:id="1637835095">
                  <w:marLeft w:val="0"/>
                  <w:marRight w:val="0"/>
                  <w:marTop w:val="0"/>
                  <w:marBottom w:val="105"/>
                  <w:divBdr>
                    <w:top w:val="none" w:sz="0" w:space="0" w:color="auto"/>
                    <w:left w:val="none" w:sz="0" w:space="0" w:color="auto"/>
                    <w:bottom w:val="none" w:sz="0" w:space="0" w:color="auto"/>
                    <w:right w:val="none" w:sz="0" w:space="0" w:color="auto"/>
                  </w:divBdr>
                </w:div>
                <w:div w:id="1816603894">
                  <w:marLeft w:val="0"/>
                  <w:marRight w:val="0"/>
                  <w:marTop w:val="0"/>
                  <w:marBottom w:val="0"/>
                  <w:divBdr>
                    <w:top w:val="none" w:sz="0" w:space="0" w:color="auto"/>
                    <w:left w:val="none" w:sz="0" w:space="0" w:color="auto"/>
                    <w:bottom w:val="none" w:sz="0" w:space="0" w:color="auto"/>
                    <w:right w:val="none" w:sz="0" w:space="0" w:color="auto"/>
                  </w:divBdr>
                  <w:divsChild>
                    <w:div w:id="181286197">
                      <w:marLeft w:val="0"/>
                      <w:marRight w:val="0"/>
                      <w:marTop w:val="0"/>
                      <w:marBottom w:val="75"/>
                      <w:divBdr>
                        <w:top w:val="none" w:sz="0" w:space="0" w:color="auto"/>
                        <w:left w:val="none" w:sz="0" w:space="0" w:color="auto"/>
                        <w:bottom w:val="none" w:sz="0" w:space="0" w:color="auto"/>
                        <w:right w:val="none" w:sz="0" w:space="0" w:color="auto"/>
                      </w:divBdr>
                    </w:div>
                    <w:div w:id="984238665">
                      <w:marLeft w:val="0"/>
                      <w:marRight w:val="0"/>
                      <w:marTop w:val="0"/>
                      <w:marBottom w:val="0"/>
                      <w:divBdr>
                        <w:top w:val="none" w:sz="0" w:space="0" w:color="auto"/>
                        <w:left w:val="none" w:sz="0" w:space="0" w:color="auto"/>
                        <w:bottom w:val="none" w:sz="0" w:space="0" w:color="auto"/>
                        <w:right w:val="none" w:sz="0" w:space="0" w:color="auto"/>
                      </w:divBdr>
                    </w:div>
                    <w:div w:id="195108074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735621392">
      <w:bodyDiv w:val="1"/>
      <w:marLeft w:val="0"/>
      <w:marRight w:val="0"/>
      <w:marTop w:val="0"/>
      <w:marBottom w:val="0"/>
      <w:divBdr>
        <w:top w:val="none" w:sz="0" w:space="0" w:color="auto"/>
        <w:left w:val="none" w:sz="0" w:space="0" w:color="auto"/>
        <w:bottom w:val="none" w:sz="0" w:space="0" w:color="auto"/>
        <w:right w:val="none" w:sz="0" w:space="0" w:color="auto"/>
      </w:divBdr>
      <w:divsChild>
        <w:div w:id="873884969">
          <w:marLeft w:val="0"/>
          <w:marRight w:val="0"/>
          <w:marTop w:val="0"/>
          <w:marBottom w:val="0"/>
          <w:divBdr>
            <w:top w:val="none" w:sz="0" w:space="0" w:color="auto"/>
            <w:left w:val="none" w:sz="0" w:space="0" w:color="auto"/>
            <w:bottom w:val="none" w:sz="0" w:space="0" w:color="auto"/>
            <w:right w:val="none" w:sz="0" w:space="0" w:color="auto"/>
          </w:divBdr>
          <w:divsChild>
            <w:div w:id="1406799074">
              <w:marLeft w:val="0"/>
              <w:marRight w:val="0"/>
              <w:marTop w:val="0"/>
              <w:marBottom w:val="0"/>
              <w:divBdr>
                <w:top w:val="none" w:sz="0" w:space="0" w:color="auto"/>
                <w:left w:val="none" w:sz="0" w:space="0" w:color="auto"/>
                <w:bottom w:val="none" w:sz="0" w:space="0" w:color="auto"/>
                <w:right w:val="none" w:sz="0" w:space="0" w:color="auto"/>
              </w:divBdr>
              <w:divsChild>
                <w:div w:id="181091022">
                  <w:marLeft w:val="0"/>
                  <w:marRight w:val="0"/>
                  <w:marTop w:val="0"/>
                  <w:marBottom w:val="300"/>
                  <w:divBdr>
                    <w:top w:val="none" w:sz="0" w:space="0" w:color="auto"/>
                    <w:left w:val="none" w:sz="0" w:space="0" w:color="auto"/>
                    <w:bottom w:val="none" w:sz="0" w:space="0" w:color="auto"/>
                    <w:right w:val="none" w:sz="0" w:space="0" w:color="auto"/>
                  </w:divBdr>
                  <w:divsChild>
                    <w:div w:id="639268722">
                      <w:marLeft w:val="0"/>
                      <w:marRight w:val="0"/>
                      <w:marTop w:val="0"/>
                      <w:marBottom w:val="0"/>
                      <w:divBdr>
                        <w:top w:val="none" w:sz="0" w:space="0" w:color="auto"/>
                        <w:left w:val="none" w:sz="0" w:space="0" w:color="auto"/>
                        <w:bottom w:val="none" w:sz="0" w:space="0" w:color="auto"/>
                        <w:right w:val="none" w:sz="0" w:space="0" w:color="auto"/>
                      </w:divBdr>
                    </w:div>
                  </w:divsChild>
                </w:div>
                <w:div w:id="1117407679">
                  <w:marLeft w:val="0"/>
                  <w:marRight w:val="0"/>
                  <w:marTop w:val="0"/>
                  <w:marBottom w:val="300"/>
                  <w:divBdr>
                    <w:top w:val="none" w:sz="0" w:space="0" w:color="auto"/>
                    <w:left w:val="none" w:sz="0" w:space="0" w:color="auto"/>
                    <w:bottom w:val="none" w:sz="0" w:space="0" w:color="auto"/>
                    <w:right w:val="none" w:sz="0" w:space="0" w:color="auto"/>
                  </w:divBdr>
                  <w:divsChild>
                    <w:div w:id="152067735">
                      <w:marLeft w:val="0"/>
                      <w:marRight w:val="300"/>
                      <w:marTop w:val="0"/>
                      <w:marBottom w:val="150"/>
                      <w:divBdr>
                        <w:top w:val="none" w:sz="0" w:space="0" w:color="auto"/>
                        <w:left w:val="none" w:sz="0" w:space="0" w:color="auto"/>
                        <w:bottom w:val="none" w:sz="0" w:space="0" w:color="auto"/>
                        <w:right w:val="none" w:sz="0" w:space="0" w:color="auto"/>
                      </w:divBdr>
                      <w:divsChild>
                        <w:div w:id="1976719720">
                          <w:marLeft w:val="0"/>
                          <w:marRight w:val="0"/>
                          <w:marTop w:val="0"/>
                          <w:marBottom w:val="0"/>
                          <w:divBdr>
                            <w:top w:val="none" w:sz="0" w:space="0" w:color="auto"/>
                            <w:left w:val="none" w:sz="0" w:space="0" w:color="auto"/>
                            <w:bottom w:val="none" w:sz="0" w:space="0" w:color="auto"/>
                            <w:right w:val="none" w:sz="0" w:space="0" w:color="auto"/>
                          </w:divBdr>
                          <w:divsChild>
                            <w:div w:id="493254424">
                              <w:marLeft w:val="0"/>
                              <w:marRight w:val="0"/>
                              <w:marTop w:val="225"/>
                              <w:marBottom w:val="0"/>
                              <w:divBdr>
                                <w:top w:val="none" w:sz="0" w:space="0" w:color="auto"/>
                                <w:left w:val="none" w:sz="0" w:space="0" w:color="auto"/>
                                <w:bottom w:val="none" w:sz="0" w:space="0" w:color="auto"/>
                                <w:right w:val="none" w:sz="0" w:space="0" w:color="auto"/>
                              </w:divBdr>
                              <w:divsChild>
                                <w:div w:id="154602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265208">
                      <w:marLeft w:val="300"/>
                      <w:marRight w:val="0"/>
                      <w:marTop w:val="0"/>
                      <w:marBottom w:val="150"/>
                      <w:divBdr>
                        <w:top w:val="none" w:sz="0" w:space="0" w:color="auto"/>
                        <w:left w:val="none" w:sz="0" w:space="0" w:color="auto"/>
                        <w:bottom w:val="none" w:sz="0" w:space="0" w:color="auto"/>
                        <w:right w:val="none" w:sz="0" w:space="0" w:color="auto"/>
                      </w:divBdr>
                      <w:divsChild>
                        <w:div w:id="1944655128">
                          <w:marLeft w:val="0"/>
                          <w:marRight w:val="0"/>
                          <w:marTop w:val="0"/>
                          <w:marBottom w:val="0"/>
                          <w:divBdr>
                            <w:top w:val="none" w:sz="0" w:space="0" w:color="auto"/>
                            <w:left w:val="none" w:sz="0" w:space="0" w:color="auto"/>
                            <w:bottom w:val="none" w:sz="0" w:space="0" w:color="auto"/>
                            <w:right w:val="none" w:sz="0" w:space="0" w:color="auto"/>
                          </w:divBdr>
                          <w:divsChild>
                            <w:div w:id="20937743">
                              <w:marLeft w:val="0"/>
                              <w:marRight w:val="0"/>
                              <w:marTop w:val="225"/>
                              <w:marBottom w:val="0"/>
                              <w:divBdr>
                                <w:top w:val="none" w:sz="0" w:space="0" w:color="auto"/>
                                <w:left w:val="none" w:sz="0" w:space="0" w:color="auto"/>
                                <w:bottom w:val="none" w:sz="0" w:space="0" w:color="auto"/>
                                <w:right w:val="none" w:sz="0" w:space="0" w:color="auto"/>
                              </w:divBdr>
                              <w:divsChild>
                                <w:div w:id="538200549">
                                  <w:marLeft w:val="0"/>
                                  <w:marRight w:val="0"/>
                                  <w:marTop w:val="0"/>
                                  <w:marBottom w:val="0"/>
                                  <w:divBdr>
                                    <w:top w:val="none" w:sz="0" w:space="0" w:color="auto"/>
                                    <w:left w:val="none" w:sz="0" w:space="0" w:color="auto"/>
                                    <w:bottom w:val="none" w:sz="0" w:space="0" w:color="auto"/>
                                    <w:right w:val="none" w:sz="0" w:space="0" w:color="auto"/>
                                  </w:divBdr>
                                </w:div>
                                <w:div w:id="170258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4046798">
              <w:marLeft w:val="0"/>
              <w:marRight w:val="0"/>
              <w:marTop w:val="0"/>
              <w:marBottom w:val="0"/>
              <w:divBdr>
                <w:top w:val="none" w:sz="0" w:space="0" w:color="auto"/>
                <w:left w:val="none" w:sz="0" w:space="0" w:color="auto"/>
                <w:bottom w:val="none" w:sz="0" w:space="0" w:color="auto"/>
                <w:right w:val="none" w:sz="0" w:space="0" w:color="auto"/>
              </w:divBdr>
              <w:divsChild>
                <w:div w:id="852181670">
                  <w:marLeft w:val="0"/>
                  <w:marRight w:val="0"/>
                  <w:marTop w:val="75"/>
                  <w:marBottom w:val="0"/>
                  <w:divBdr>
                    <w:top w:val="none" w:sz="0" w:space="0" w:color="auto"/>
                    <w:left w:val="none" w:sz="0" w:space="0" w:color="auto"/>
                    <w:bottom w:val="none" w:sz="0" w:space="0" w:color="auto"/>
                    <w:right w:val="none" w:sz="0" w:space="0" w:color="auto"/>
                  </w:divBdr>
                  <w:divsChild>
                    <w:div w:id="127278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436797">
          <w:marLeft w:val="0"/>
          <w:marRight w:val="0"/>
          <w:marTop w:val="375"/>
          <w:marBottom w:val="330"/>
          <w:divBdr>
            <w:top w:val="none" w:sz="0" w:space="0" w:color="auto"/>
            <w:left w:val="none" w:sz="0" w:space="0" w:color="auto"/>
            <w:bottom w:val="none" w:sz="0" w:space="0" w:color="auto"/>
            <w:right w:val="none" w:sz="0" w:space="0" w:color="auto"/>
          </w:divBdr>
          <w:divsChild>
            <w:div w:id="1544639092">
              <w:marLeft w:val="0"/>
              <w:marRight w:val="0"/>
              <w:marTop w:val="0"/>
              <w:marBottom w:val="210"/>
              <w:divBdr>
                <w:top w:val="none" w:sz="0" w:space="0" w:color="auto"/>
                <w:left w:val="none" w:sz="0" w:space="0" w:color="auto"/>
                <w:bottom w:val="none" w:sz="0" w:space="0" w:color="auto"/>
                <w:right w:val="none" w:sz="0" w:space="0" w:color="auto"/>
              </w:divBdr>
              <w:divsChild>
                <w:div w:id="1350642133">
                  <w:marLeft w:val="0"/>
                  <w:marRight w:val="0"/>
                  <w:marTop w:val="0"/>
                  <w:marBottom w:val="0"/>
                  <w:divBdr>
                    <w:top w:val="none" w:sz="0" w:space="0" w:color="auto"/>
                    <w:left w:val="none" w:sz="0" w:space="0" w:color="auto"/>
                    <w:bottom w:val="none" w:sz="0" w:space="0" w:color="auto"/>
                    <w:right w:val="none" w:sz="0" w:space="0" w:color="auto"/>
                  </w:divBdr>
                  <w:divsChild>
                    <w:div w:id="24635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725883">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736203345">
      <w:bodyDiv w:val="1"/>
      <w:marLeft w:val="0"/>
      <w:marRight w:val="0"/>
      <w:marTop w:val="0"/>
      <w:marBottom w:val="0"/>
      <w:divBdr>
        <w:top w:val="none" w:sz="0" w:space="0" w:color="auto"/>
        <w:left w:val="none" w:sz="0" w:space="0" w:color="auto"/>
        <w:bottom w:val="none" w:sz="0" w:space="0" w:color="auto"/>
        <w:right w:val="none" w:sz="0" w:space="0" w:color="auto"/>
      </w:divBdr>
      <w:divsChild>
        <w:div w:id="338502643">
          <w:marLeft w:val="2100"/>
          <w:marRight w:val="0"/>
          <w:marTop w:val="0"/>
          <w:marBottom w:val="0"/>
          <w:divBdr>
            <w:top w:val="none" w:sz="0" w:space="0" w:color="auto"/>
            <w:left w:val="none" w:sz="0" w:space="0" w:color="auto"/>
            <w:bottom w:val="none" w:sz="0" w:space="0" w:color="auto"/>
            <w:right w:val="none" w:sz="0" w:space="0" w:color="auto"/>
          </w:divBdr>
          <w:divsChild>
            <w:div w:id="1686637015">
              <w:marLeft w:val="0"/>
              <w:marRight w:val="0"/>
              <w:marTop w:val="0"/>
              <w:marBottom w:val="0"/>
              <w:divBdr>
                <w:top w:val="none" w:sz="0" w:space="0" w:color="auto"/>
                <w:left w:val="none" w:sz="0" w:space="0" w:color="auto"/>
                <w:bottom w:val="none" w:sz="0" w:space="0" w:color="auto"/>
                <w:right w:val="none" w:sz="0" w:space="0" w:color="auto"/>
              </w:divBdr>
              <w:divsChild>
                <w:div w:id="112296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740465">
          <w:marLeft w:val="2100"/>
          <w:marRight w:val="0"/>
          <w:marTop w:val="0"/>
          <w:marBottom w:val="0"/>
          <w:divBdr>
            <w:top w:val="none" w:sz="0" w:space="0" w:color="auto"/>
            <w:left w:val="none" w:sz="0" w:space="0" w:color="auto"/>
            <w:bottom w:val="none" w:sz="0" w:space="0" w:color="auto"/>
            <w:right w:val="none" w:sz="0" w:space="0" w:color="auto"/>
          </w:divBdr>
        </w:div>
        <w:div w:id="130096563">
          <w:marLeft w:val="2100"/>
          <w:marRight w:val="0"/>
          <w:marTop w:val="0"/>
          <w:marBottom w:val="0"/>
          <w:divBdr>
            <w:top w:val="none" w:sz="0" w:space="0" w:color="auto"/>
            <w:left w:val="none" w:sz="0" w:space="0" w:color="auto"/>
            <w:bottom w:val="none" w:sz="0" w:space="0" w:color="auto"/>
            <w:right w:val="none" w:sz="0" w:space="0" w:color="auto"/>
          </w:divBdr>
          <w:divsChild>
            <w:div w:id="298844788">
              <w:marLeft w:val="0"/>
              <w:marRight w:val="0"/>
              <w:marTop w:val="0"/>
              <w:marBottom w:val="0"/>
              <w:divBdr>
                <w:top w:val="none" w:sz="0" w:space="0" w:color="auto"/>
                <w:left w:val="none" w:sz="0" w:space="0" w:color="auto"/>
                <w:bottom w:val="none" w:sz="0" w:space="0" w:color="auto"/>
                <w:right w:val="none" w:sz="0" w:space="0" w:color="auto"/>
              </w:divBdr>
              <w:divsChild>
                <w:div w:id="1731728382">
                  <w:marLeft w:val="0"/>
                  <w:marRight w:val="0"/>
                  <w:marTop w:val="0"/>
                  <w:marBottom w:val="0"/>
                  <w:divBdr>
                    <w:top w:val="none" w:sz="0" w:space="0" w:color="auto"/>
                    <w:left w:val="none" w:sz="0" w:space="0" w:color="auto"/>
                    <w:bottom w:val="none" w:sz="0" w:space="0" w:color="auto"/>
                    <w:right w:val="none" w:sz="0" w:space="0" w:color="auto"/>
                  </w:divBdr>
                  <w:divsChild>
                    <w:div w:id="1158107528">
                      <w:marLeft w:val="0"/>
                      <w:marRight w:val="0"/>
                      <w:marTop w:val="0"/>
                      <w:marBottom w:val="0"/>
                      <w:divBdr>
                        <w:top w:val="none" w:sz="0" w:space="0" w:color="auto"/>
                        <w:left w:val="none" w:sz="0" w:space="0" w:color="auto"/>
                        <w:bottom w:val="none" w:sz="0" w:space="0" w:color="auto"/>
                        <w:right w:val="none" w:sz="0" w:space="0" w:color="auto"/>
                      </w:divBdr>
                      <w:divsChild>
                        <w:div w:id="1805276281">
                          <w:marLeft w:val="0"/>
                          <w:marRight w:val="0"/>
                          <w:marTop w:val="0"/>
                          <w:marBottom w:val="0"/>
                          <w:divBdr>
                            <w:top w:val="none" w:sz="0" w:space="0" w:color="auto"/>
                            <w:left w:val="none" w:sz="0" w:space="0" w:color="auto"/>
                            <w:bottom w:val="none" w:sz="0" w:space="0" w:color="auto"/>
                            <w:right w:val="none" w:sz="0" w:space="0" w:color="auto"/>
                          </w:divBdr>
                          <w:divsChild>
                            <w:div w:id="201152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531861">
              <w:marLeft w:val="300"/>
              <w:marRight w:val="0"/>
              <w:marTop w:val="0"/>
              <w:marBottom w:val="75"/>
              <w:divBdr>
                <w:top w:val="none" w:sz="0" w:space="0" w:color="auto"/>
                <w:left w:val="none" w:sz="0" w:space="0" w:color="auto"/>
                <w:bottom w:val="none" w:sz="0" w:space="0" w:color="auto"/>
                <w:right w:val="none" w:sz="0" w:space="0" w:color="auto"/>
              </w:divBdr>
              <w:divsChild>
                <w:div w:id="1484396547">
                  <w:marLeft w:val="0"/>
                  <w:marRight w:val="0"/>
                  <w:marTop w:val="0"/>
                  <w:marBottom w:val="0"/>
                  <w:divBdr>
                    <w:top w:val="none" w:sz="0" w:space="0" w:color="auto"/>
                    <w:left w:val="none" w:sz="0" w:space="0" w:color="auto"/>
                    <w:bottom w:val="none" w:sz="0" w:space="0" w:color="auto"/>
                    <w:right w:val="none" w:sz="0" w:space="0" w:color="auto"/>
                  </w:divBdr>
                  <w:divsChild>
                    <w:div w:id="229311063">
                      <w:marLeft w:val="0"/>
                      <w:marRight w:val="0"/>
                      <w:marTop w:val="0"/>
                      <w:marBottom w:val="0"/>
                      <w:divBdr>
                        <w:top w:val="none" w:sz="0" w:space="0" w:color="auto"/>
                        <w:left w:val="none" w:sz="0" w:space="0" w:color="auto"/>
                        <w:bottom w:val="none" w:sz="0" w:space="0" w:color="auto"/>
                        <w:right w:val="none" w:sz="0" w:space="0" w:color="auto"/>
                      </w:divBdr>
                      <w:divsChild>
                        <w:div w:id="1814104508">
                          <w:marLeft w:val="0"/>
                          <w:marRight w:val="0"/>
                          <w:marTop w:val="0"/>
                          <w:marBottom w:val="0"/>
                          <w:divBdr>
                            <w:top w:val="none" w:sz="0" w:space="0" w:color="auto"/>
                            <w:left w:val="none" w:sz="0" w:space="0" w:color="auto"/>
                            <w:bottom w:val="none" w:sz="0" w:space="0" w:color="auto"/>
                            <w:right w:val="none" w:sz="0" w:space="0" w:color="auto"/>
                          </w:divBdr>
                          <w:divsChild>
                            <w:div w:id="1756634147">
                              <w:marLeft w:val="0"/>
                              <w:marRight w:val="0"/>
                              <w:marTop w:val="0"/>
                              <w:marBottom w:val="0"/>
                              <w:divBdr>
                                <w:top w:val="none" w:sz="0" w:space="0" w:color="auto"/>
                                <w:left w:val="none" w:sz="0" w:space="0" w:color="auto"/>
                                <w:bottom w:val="none" w:sz="0" w:space="0" w:color="auto"/>
                                <w:right w:val="none" w:sz="0" w:space="0" w:color="auto"/>
                              </w:divBdr>
                              <w:divsChild>
                                <w:div w:id="1687518746">
                                  <w:marLeft w:val="0"/>
                                  <w:marRight w:val="0"/>
                                  <w:marTop w:val="0"/>
                                  <w:marBottom w:val="0"/>
                                  <w:divBdr>
                                    <w:top w:val="single" w:sz="6" w:space="15" w:color="EAEAEA"/>
                                    <w:left w:val="single" w:sz="6" w:space="15" w:color="EAEAEA"/>
                                    <w:bottom w:val="single" w:sz="6" w:space="15" w:color="EAEAEA"/>
                                    <w:right w:val="single" w:sz="6" w:space="15" w:color="EAEAEA"/>
                                  </w:divBdr>
                                  <w:divsChild>
                                    <w:div w:id="589778541">
                                      <w:marLeft w:val="-300"/>
                                      <w:marRight w:val="-300"/>
                                      <w:marTop w:val="0"/>
                                      <w:marBottom w:val="105"/>
                                      <w:divBdr>
                                        <w:top w:val="none" w:sz="0" w:space="0" w:color="auto"/>
                                        <w:left w:val="none" w:sz="0" w:space="0" w:color="auto"/>
                                        <w:bottom w:val="none" w:sz="0" w:space="0" w:color="auto"/>
                                        <w:right w:val="none" w:sz="0" w:space="0" w:color="auto"/>
                                      </w:divBdr>
                                    </w:div>
                                    <w:div w:id="1199319756">
                                      <w:marLeft w:val="0"/>
                                      <w:marRight w:val="0"/>
                                      <w:marTop w:val="0"/>
                                      <w:marBottom w:val="0"/>
                                      <w:divBdr>
                                        <w:top w:val="none" w:sz="0" w:space="0" w:color="auto"/>
                                        <w:left w:val="none" w:sz="0" w:space="0" w:color="auto"/>
                                        <w:bottom w:val="none" w:sz="0" w:space="0" w:color="auto"/>
                                        <w:right w:val="none" w:sz="0" w:space="0" w:color="auto"/>
                                      </w:divBdr>
                                      <w:divsChild>
                                        <w:div w:id="1771192820">
                                          <w:marLeft w:val="0"/>
                                          <w:marRight w:val="0"/>
                                          <w:marTop w:val="0"/>
                                          <w:marBottom w:val="75"/>
                                          <w:divBdr>
                                            <w:top w:val="none" w:sz="0" w:space="0" w:color="auto"/>
                                            <w:left w:val="none" w:sz="0" w:space="0" w:color="auto"/>
                                            <w:bottom w:val="none" w:sz="0" w:space="0" w:color="auto"/>
                                            <w:right w:val="none" w:sz="0" w:space="0" w:color="auto"/>
                                          </w:divBdr>
                                        </w:div>
                                      </w:divsChild>
                                    </w:div>
                                    <w:div w:id="71358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4570247">
      <w:bodyDiv w:val="1"/>
      <w:marLeft w:val="0"/>
      <w:marRight w:val="0"/>
      <w:marTop w:val="0"/>
      <w:marBottom w:val="0"/>
      <w:divBdr>
        <w:top w:val="none" w:sz="0" w:space="0" w:color="auto"/>
        <w:left w:val="none" w:sz="0" w:space="0" w:color="auto"/>
        <w:bottom w:val="none" w:sz="0" w:space="0" w:color="auto"/>
        <w:right w:val="none" w:sz="0" w:space="0" w:color="auto"/>
      </w:divBdr>
      <w:divsChild>
        <w:div w:id="759062431">
          <w:marLeft w:val="0"/>
          <w:marRight w:val="0"/>
          <w:marTop w:val="225"/>
          <w:marBottom w:val="0"/>
          <w:divBdr>
            <w:top w:val="none" w:sz="0" w:space="0" w:color="auto"/>
            <w:left w:val="none" w:sz="0" w:space="0" w:color="auto"/>
            <w:bottom w:val="none" w:sz="0" w:space="0" w:color="auto"/>
            <w:right w:val="none" w:sz="0" w:space="0" w:color="auto"/>
          </w:divBdr>
          <w:divsChild>
            <w:div w:id="255865197">
              <w:marLeft w:val="0"/>
              <w:marRight w:val="0"/>
              <w:marTop w:val="0"/>
              <w:marBottom w:val="0"/>
              <w:divBdr>
                <w:top w:val="none" w:sz="0" w:space="0" w:color="auto"/>
                <w:left w:val="none" w:sz="0" w:space="0" w:color="auto"/>
                <w:bottom w:val="none" w:sz="0" w:space="0" w:color="auto"/>
                <w:right w:val="none" w:sz="0" w:space="0" w:color="auto"/>
              </w:divBdr>
              <w:divsChild>
                <w:div w:id="165245894">
                  <w:marLeft w:val="0"/>
                  <w:marRight w:val="0"/>
                  <w:marTop w:val="0"/>
                  <w:marBottom w:val="0"/>
                  <w:divBdr>
                    <w:top w:val="none" w:sz="0" w:space="0" w:color="auto"/>
                    <w:left w:val="none" w:sz="0" w:space="0" w:color="auto"/>
                    <w:bottom w:val="none" w:sz="0" w:space="0" w:color="auto"/>
                    <w:right w:val="none" w:sz="0" w:space="0" w:color="auto"/>
                  </w:divBdr>
                </w:div>
                <w:div w:id="56796421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129132025">
          <w:marLeft w:val="0"/>
          <w:marRight w:val="0"/>
          <w:marTop w:val="0"/>
          <w:marBottom w:val="0"/>
          <w:divBdr>
            <w:top w:val="none" w:sz="0" w:space="0" w:color="auto"/>
            <w:left w:val="none" w:sz="0" w:space="0" w:color="auto"/>
            <w:bottom w:val="none" w:sz="0" w:space="0" w:color="auto"/>
            <w:right w:val="none" w:sz="0" w:space="0" w:color="auto"/>
          </w:divBdr>
          <w:divsChild>
            <w:div w:id="30804637">
              <w:marLeft w:val="0"/>
              <w:marRight w:val="0"/>
              <w:marTop w:val="0"/>
              <w:marBottom w:val="0"/>
              <w:divBdr>
                <w:top w:val="none" w:sz="0" w:space="0" w:color="auto"/>
                <w:left w:val="none" w:sz="0" w:space="0" w:color="auto"/>
                <w:bottom w:val="none" w:sz="0" w:space="0" w:color="auto"/>
                <w:right w:val="none" w:sz="0" w:space="0" w:color="auto"/>
              </w:divBdr>
              <w:divsChild>
                <w:div w:id="797605773">
                  <w:marLeft w:val="0"/>
                  <w:marRight w:val="0"/>
                  <w:marTop w:val="0"/>
                  <w:marBottom w:val="0"/>
                  <w:divBdr>
                    <w:top w:val="none" w:sz="0" w:space="0" w:color="auto"/>
                    <w:left w:val="none" w:sz="0" w:space="0" w:color="auto"/>
                    <w:bottom w:val="none" w:sz="0" w:space="0" w:color="auto"/>
                    <w:right w:val="none" w:sz="0" w:space="0" w:color="auto"/>
                  </w:divBdr>
                </w:div>
              </w:divsChild>
            </w:div>
            <w:div w:id="88744711">
              <w:marLeft w:val="0"/>
              <w:marRight w:val="0"/>
              <w:marTop w:val="0"/>
              <w:marBottom w:val="0"/>
              <w:divBdr>
                <w:top w:val="none" w:sz="0" w:space="0" w:color="auto"/>
                <w:left w:val="none" w:sz="0" w:space="0" w:color="auto"/>
                <w:bottom w:val="none" w:sz="0" w:space="0" w:color="auto"/>
                <w:right w:val="none" w:sz="0" w:space="0" w:color="auto"/>
              </w:divBdr>
              <w:divsChild>
                <w:div w:id="433062118">
                  <w:marLeft w:val="0"/>
                  <w:marRight w:val="0"/>
                  <w:marTop w:val="0"/>
                  <w:marBottom w:val="0"/>
                  <w:divBdr>
                    <w:top w:val="none" w:sz="0" w:space="0" w:color="auto"/>
                    <w:left w:val="none" w:sz="0" w:space="0" w:color="auto"/>
                    <w:bottom w:val="none" w:sz="0" w:space="0" w:color="auto"/>
                    <w:right w:val="none" w:sz="0" w:space="0" w:color="auto"/>
                  </w:divBdr>
                </w:div>
              </w:divsChild>
            </w:div>
            <w:div w:id="141629008">
              <w:marLeft w:val="0"/>
              <w:marRight w:val="0"/>
              <w:marTop w:val="0"/>
              <w:marBottom w:val="0"/>
              <w:divBdr>
                <w:top w:val="none" w:sz="0" w:space="0" w:color="auto"/>
                <w:left w:val="none" w:sz="0" w:space="0" w:color="auto"/>
                <w:bottom w:val="none" w:sz="0" w:space="0" w:color="auto"/>
                <w:right w:val="none" w:sz="0" w:space="0" w:color="auto"/>
              </w:divBdr>
              <w:divsChild>
                <w:div w:id="40833232">
                  <w:marLeft w:val="0"/>
                  <w:marRight w:val="0"/>
                  <w:marTop w:val="0"/>
                  <w:marBottom w:val="0"/>
                  <w:divBdr>
                    <w:top w:val="none" w:sz="0" w:space="0" w:color="auto"/>
                    <w:left w:val="none" w:sz="0" w:space="0" w:color="auto"/>
                    <w:bottom w:val="none" w:sz="0" w:space="0" w:color="auto"/>
                    <w:right w:val="none" w:sz="0" w:space="0" w:color="auto"/>
                  </w:divBdr>
                </w:div>
              </w:divsChild>
            </w:div>
            <w:div w:id="269510002">
              <w:marLeft w:val="0"/>
              <w:marRight w:val="0"/>
              <w:marTop w:val="0"/>
              <w:marBottom w:val="0"/>
              <w:divBdr>
                <w:top w:val="none" w:sz="0" w:space="0" w:color="auto"/>
                <w:left w:val="none" w:sz="0" w:space="0" w:color="auto"/>
                <w:bottom w:val="none" w:sz="0" w:space="0" w:color="auto"/>
                <w:right w:val="none" w:sz="0" w:space="0" w:color="auto"/>
              </w:divBdr>
              <w:divsChild>
                <w:div w:id="1012101822">
                  <w:marLeft w:val="0"/>
                  <w:marRight w:val="0"/>
                  <w:marTop w:val="0"/>
                  <w:marBottom w:val="0"/>
                  <w:divBdr>
                    <w:top w:val="none" w:sz="0" w:space="0" w:color="auto"/>
                    <w:left w:val="none" w:sz="0" w:space="0" w:color="auto"/>
                    <w:bottom w:val="none" w:sz="0" w:space="0" w:color="auto"/>
                    <w:right w:val="none" w:sz="0" w:space="0" w:color="auto"/>
                  </w:divBdr>
                </w:div>
              </w:divsChild>
            </w:div>
            <w:div w:id="271939951">
              <w:marLeft w:val="0"/>
              <w:marRight w:val="0"/>
              <w:marTop w:val="0"/>
              <w:marBottom w:val="0"/>
              <w:divBdr>
                <w:top w:val="none" w:sz="0" w:space="0" w:color="auto"/>
                <w:left w:val="none" w:sz="0" w:space="0" w:color="auto"/>
                <w:bottom w:val="none" w:sz="0" w:space="0" w:color="auto"/>
                <w:right w:val="none" w:sz="0" w:space="0" w:color="auto"/>
              </w:divBdr>
              <w:divsChild>
                <w:div w:id="1061826163">
                  <w:marLeft w:val="0"/>
                  <w:marRight w:val="0"/>
                  <w:marTop w:val="0"/>
                  <w:marBottom w:val="0"/>
                  <w:divBdr>
                    <w:top w:val="none" w:sz="0" w:space="0" w:color="auto"/>
                    <w:left w:val="none" w:sz="0" w:space="0" w:color="auto"/>
                    <w:bottom w:val="none" w:sz="0" w:space="0" w:color="auto"/>
                    <w:right w:val="none" w:sz="0" w:space="0" w:color="auto"/>
                  </w:divBdr>
                </w:div>
              </w:divsChild>
            </w:div>
            <w:div w:id="325910610">
              <w:marLeft w:val="0"/>
              <w:marRight w:val="0"/>
              <w:marTop w:val="0"/>
              <w:marBottom w:val="0"/>
              <w:divBdr>
                <w:top w:val="none" w:sz="0" w:space="0" w:color="auto"/>
                <w:left w:val="none" w:sz="0" w:space="0" w:color="auto"/>
                <w:bottom w:val="none" w:sz="0" w:space="0" w:color="auto"/>
                <w:right w:val="none" w:sz="0" w:space="0" w:color="auto"/>
              </w:divBdr>
              <w:divsChild>
                <w:div w:id="1869756487">
                  <w:marLeft w:val="0"/>
                  <w:marRight w:val="0"/>
                  <w:marTop w:val="0"/>
                  <w:marBottom w:val="0"/>
                  <w:divBdr>
                    <w:top w:val="none" w:sz="0" w:space="0" w:color="auto"/>
                    <w:left w:val="none" w:sz="0" w:space="0" w:color="auto"/>
                    <w:bottom w:val="none" w:sz="0" w:space="0" w:color="auto"/>
                    <w:right w:val="none" w:sz="0" w:space="0" w:color="auto"/>
                  </w:divBdr>
                </w:div>
              </w:divsChild>
            </w:div>
            <w:div w:id="334039347">
              <w:marLeft w:val="0"/>
              <w:marRight w:val="0"/>
              <w:marTop w:val="0"/>
              <w:marBottom w:val="0"/>
              <w:divBdr>
                <w:top w:val="none" w:sz="0" w:space="0" w:color="auto"/>
                <w:left w:val="none" w:sz="0" w:space="0" w:color="auto"/>
                <w:bottom w:val="none" w:sz="0" w:space="0" w:color="auto"/>
                <w:right w:val="none" w:sz="0" w:space="0" w:color="auto"/>
              </w:divBdr>
              <w:divsChild>
                <w:div w:id="1865246791">
                  <w:marLeft w:val="0"/>
                  <w:marRight w:val="0"/>
                  <w:marTop w:val="0"/>
                  <w:marBottom w:val="0"/>
                  <w:divBdr>
                    <w:top w:val="none" w:sz="0" w:space="0" w:color="auto"/>
                    <w:left w:val="none" w:sz="0" w:space="0" w:color="auto"/>
                    <w:bottom w:val="none" w:sz="0" w:space="0" w:color="auto"/>
                    <w:right w:val="none" w:sz="0" w:space="0" w:color="auto"/>
                  </w:divBdr>
                </w:div>
              </w:divsChild>
            </w:div>
            <w:div w:id="337083506">
              <w:marLeft w:val="0"/>
              <w:marRight w:val="0"/>
              <w:marTop w:val="0"/>
              <w:marBottom w:val="0"/>
              <w:divBdr>
                <w:top w:val="none" w:sz="0" w:space="0" w:color="auto"/>
                <w:left w:val="none" w:sz="0" w:space="0" w:color="auto"/>
                <w:bottom w:val="none" w:sz="0" w:space="0" w:color="auto"/>
                <w:right w:val="none" w:sz="0" w:space="0" w:color="auto"/>
              </w:divBdr>
              <w:divsChild>
                <w:div w:id="1758668329">
                  <w:marLeft w:val="0"/>
                  <w:marRight w:val="0"/>
                  <w:marTop w:val="0"/>
                  <w:marBottom w:val="0"/>
                  <w:divBdr>
                    <w:top w:val="none" w:sz="0" w:space="0" w:color="auto"/>
                    <w:left w:val="none" w:sz="0" w:space="0" w:color="auto"/>
                    <w:bottom w:val="none" w:sz="0" w:space="0" w:color="auto"/>
                    <w:right w:val="none" w:sz="0" w:space="0" w:color="auto"/>
                  </w:divBdr>
                </w:div>
              </w:divsChild>
            </w:div>
            <w:div w:id="340663351">
              <w:marLeft w:val="0"/>
              <w:marRight w:val="0"/>
              <w:marTop w:val="0"/>
              <w:marBottom w:val="0"/>
              <w:divBdr>
                <w:top w:val="none" w:sz="0" w:space="0" w:color="auto"/>
                <w:left w:val="none" w:sz="0" w:space="0" w:color="auto"/>
                <w:bottom w:val="none" w:sz="0" w:space="0" w:color="auto"/>
                <w:right w:val="none" w:sz="0" w:space="0" w:color="auto"/>
              </w:divBdr>
              <w:divsChild>
                <w:div w:id="742797823">
                  <w:marLeft w:val="0"/>
                  <w:marRight w:val="0"/>
                  <w:marTop w:val="450"/>
                  <w:marBottom w:val="450"/>
                  <w:divBdr>
                    <w:top w:val="none" w:sz="0" w:space="0" w:color="auto"/>
                    <w:left w:val="none" w:sz="0" w:space="0" w:color="auto"/>
                    <w:bottom w:val="none" w:sz="0" w:space="0" w:color="auto"/>
                    <w:right w:val="none" w:sz="0" w:space="0" w:color="auto"/>
                  </w:divBdr>
                  <w:divsChild>
                    <w:div w:id="345524610">
                      <w:marLeft w:val="0"/>
                      <w:marRight w:val="0"/>
                      <w:marTop w:val="150"/>
                      <w:marBottom w:val="0"/>
                      <w:divBdr>
                        <w:top w:val="none" w:sz="0" w:space="0" w:color="auto"/>
                        <w:left w:val="none" w:sz="0" w:space="0" w:color="auto"/>
                        <w:bottom w:val="none" w:sz="0" w:space="0" w:color="auto"/>
                        <w:right w:val="none" w:sz="0" w:space="0" w:color="auto"/>
                      </w:divBdr>
                    </w:div>
                    <w:div w:id="145451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866621">
              <w:marLeft w:val="0"/>
              <w:marRight w:val="0"/>
              <w:marTop w:val="0"/>
              <w:marBottom w:val="0"/>
              <w:divBdr>
                <w:top w:val="none" w:sz="0" w:space="0" w:color="auto"/>
                <w:left w:val="none" w:sz="0" w:space="0" w:color="auto"/>
                <w:bottom w:val="none" w:sz="0" w:space="0" w:color="auto"/>
                <w:right w:val="none" w:sz="0" w:space="0" w:color="auto"/>
              </w:divBdr>
              <w:divsChild>
                <w:div w:id="1605453259">
                  <w:marLeft w:val="0"/>
                  <w:marRight w:val="0"/>
                  <w:marTop w:val="0"/>
                  <w:marBottom w:val="0"/>
                  <w:divBdr>
                    <w:top w:val="none" w:sz="0" w:space="0" w:color="auto"/>
                    <w:left w:val="none" w:sz="0" w:space="0" w:color="auto"/>
                    <w:bottom w:val="none" w:sz="0" w:space="0" w:color="auto"/>
                    <w:right w:val="none" w:sz="0" w:space="0" w:color="auto"/>
                  </w:divBdr>
                </w:div>
              </w:divsChild>
            </w:div>
            <w:div w:id="436828253">
              <w:marLeft w:val="0"/>
              <w:marRight w:val="0"/>
              <w:marTop w:val="0"/>
              <w:marBottom w:val="0"/>
              <w:divBdr>
                <w:top w:val="none" w:sz="0" w:space="0" w:color="auto"/>
                <w:left w:val="none" w:sz="0" w:space="0" w:color="auto"/>
                <w:bottom w:val="none" w:sz="0" w:space="0" w:color="auto"/>
                <w:right w:val="none" w:sz="0" w:space="0" w:color="auto"/>
              </w:divBdr>
              <w:divsChild>
                <w:div w:id="1318998406">
                  <w:marLeft w:val="0"/>
                  <w:marRight w:val="0"/>
                  <w:marTop w:val="0"/>
                  <w:marBottom w:val="0"/>
                  <w:divBdr>
                    <w:top w:val="none" w:sz="0" w:space="0" w:color="auto"/>
                    <w:left w:val="none" w:sz="0" w:space="0" w:color="auto"/>
                    <w:bottom w:val="none" w:sz="0" w:space="0" w:color="auto"/>
                    <w:right w:val="none" w:sz="0" w:space="0" w:color="auto"/>
                  </w:divBdr>
                </w:div>
              </w:divsChild>
            </w:div>
            <w:div w:id="487788821">
              <w:marLeft w:val="0"/>
              <w:marRight w:val="0"/>
              <w:marTop w:val="0"/>
              <w:marBottom w:val="0"/>
              <w:divBdr>
                <w:top w:val="none" w:sz="0" w:space="0" w:color="auto"/>
                <w:left w:val="none" w:sz="0" w:space="0" w:color="auto"/>
                <w:bottom w:val="none" w:sz="0" w:space="0" w:color="auto"/>
                <w:right w:val="none" w:sz="0" w:space="0" w:color="auto"/>
              </w:divBdr>
              <w:divsChild>
                <w:div w:id="1739013248">
                  <w:marLeft w:val="0"/>
                  <w:marRight w:val="0"/>
                  <w:marTop w:val="0"/>
                  <w:marBottom w:val="0"/>
                  <w:divBdr>
                    <w:top w:val="none" w:sz="0" w:space="0" w:color="auto"/>
                    <w:left w:val="none" w:sz="0" w:space="0" w:color="auto"/>
                    <w:bottom w:val="none" w:sz="0" w:space="0" w:color="auto"/>
                    <w:right w:val="none" w:sz="0" w:space="0" w:color="auto"/>
                  </w:divBdr>
                </w:div>
              </w:divsChild>
            </w:div>
            <w:div w:id="566185704">
              <w:marLeft w:val="0"/>
              <w:marRight w:val="0"/>
              <w:marTop w:val="0"/>
              <w:marBottom w:val="0"/>
              <w:divBdr>
                <w:top w:val="none" w:sz="0" w:space="0" w:color="auto"/>
                <w:left w:val="none" w:sz="0" w:space="0" w:color="auto"/>
                <w:bottom w:val="none" w:sz="0" w:space="0" w:color="auto"/>
                <w:right w:val="none" w:sz="0" w:space="0" w:color="auto"/>
              </w:divBdr>
              <w:divsChild>
                <w:div w:id="994996723">
                  <w:marLeft w:val="0"/>
                  <w:marRight w:val="0"/>
                  <w:marTop w:val="0"/>
                  <w:marBottom w:val="0"/>
                  <w:divBdr>
                    <w:top w:val="none" w:sz="0" w:space="0" w:color="auto"/>
                    <w:left w:val="none" w:sz="0" w:space="0" w:color="auto"/>
                    <w:bottom w:val="none" w:sz="0" w:space="0" w:color="auto"/>
                    <w:right w:val="none" w:sz="0" w:space="0" w:color="auto"/>
                  </w:divBdr>
                </w:div>
              </w:divsChild>
            </w:div>
            <w:div w:id="569578294">
              <w:marLeft w:val="0"/>
              <w:marRight w:val="0"/>
              <w:marTop w:val="0"/>
              <w:marBottom w:val="0"/>
              <w:divBdr>
                <w:top w:val="none" w:sz="0" w:space="0" w:color="auto"/>
                <w:left w:val="none" w:sz="0" w:space="0" w:color="auto"/>
                <w:bottom w:val="none" w:sz="0" w:space="0" w:color="auto"/>
                <w:right w:val="none" w:sz="0" w:space="0" w:color="auto"/>
              </w:divBdr>
              <w:divsChild>
                <w:div w:id="749540254">
                  <w:marLeft w:val="0"/>
                  <w:marRight w:val="0"/>
                  <w:marTop w:val="0"/>
                  <w:marBottom w:val="0"/>
                  <w:divBdr>
                    <w:top w:val="none" w:sz="0" w:space="0" w:color="auto"/>
                    <w:left w:val="none" w:sz="0" w:space="0" w:color="auto"/>
                    <w:bottom w:val="none" w:sz="0" w:space="0" w:color="auto"/>
                    <w:right w:val="none" w:sz="0" w:space="0" w:color="auto"/>
                  </w:divBdr>
                </w:div>
              </w:divsChild>
            </w:div>
            <w:div w:id="583225127">
              <w:marLeft w:val="0"/>
              <w:marRight w:val="0"/>
              <w:marTop w:val="0"/>
              <w:marBottom w:val="0"/>
              <w:divBdr>
                <w:top w:val="none" w:sz="0" w:space="0" w:color="auto"/>
                <w:left w:val="none" w:sz="0" w:space="0" w:color="auto"/>
                <w:bottom w:val="none" w:sz="0" w:space="0" w:color="auto"/>
                <w:right w:val="none" w:sz="0" w:space="0" w:color="auto"/>
              </w:divBdr>
              <w:divsChild>
                <w:div w:id="22025078">
                  <w:marLeft w:val="0"/>
                  <w:marRight w:val="0"/>
                  <w:marTop w:val="0"/>
                  <w:marBottom w:val="0"/>
                  <w:divBdr>
                    <w:top w:val="none" w:sz="0" w:space="0" w:color="auto"/>
                    <w:left w:val="none" w:sz="0" w:space="0" w:color="auto"/>
                    <w:bottom w:val="none" w:sz="0" w:space="0" w:color="auto"/>
                    <w:right w:val="none" w:sz="0" w:space="0" w:color="auto"/>
                  </w:divBdr>
                </w:div>
              </w:divsChild>
            </w:div>
            <w:div w:id="620307500">
              <w:marLeft w:val="0"/>
              <w:marRight w:val="0"/>
              <w:marTop w:val="0"/>
              <w:marBottom w:val="0"/>
              <w:divBdr>
                <w:top w:val="none" w:sz="0" w:space="0" w:color="auto"/>
                <w:left w:val="none" w:sz="0" w:space="0" w:color="auto"/>
                <w:bottom w:val="none" w:sz="0" w:space="0" w:color="auto"/>
                <w:right w:val="none" w:sz="0" w:space="0" w:color="auto"/>
              </w:divBdr>
              <w:divsChild>
                <w:div w:id="1562517681">
                  <w:marLeft w:val="0"/>
                  <w:marRight w:val="0"/>
                  <w:marTop w:val="0"/>
                  <w:marBottom w:val="0"/>
                  <w:divBdr>
                    <w:top w:val="none" w:sz="0" w:space="0" w:color="auto"/>
                    <w:left w:val="none" w:sz="0" w:space="0" w:color="auto"/>
                    <w:bottom w:val="none" w:sz="0" w:space="0" w:color="auto"/>
                    <w:right w:val="none" w:sz="0" w:space="0" w:color="auto"/>
                  </w:divBdr>
                </w:div>
              </w:divsChild>
            </w:div>
            <w:div w:id="664743328">
              <w:marLeft w:val="0"/>
              <w:marRight w:val="0"/>
              <w:marTop w:val="0"/>
              <w:marBottom w:val="0"/>
              <w:divBdr>
                <w:top w:val="none" w:sz="0" w:space="0" w:color="auto"/>
                <w:left w:val="none" w:sz="0" w:space="0" w:color="auto"/>
                <w:bottom w:val="none" w:sz="0" w:space="0" w:color="auto"/>
                <w:right w:val="none" w:sz="0" w:space="0" w:color="auto"/>
              </w:divBdr>
              <w:divsChild>
                <w:div w:id="555897819">
                  <w:marLeft w:val="0"/>
                  <w:marRight w:val="0"/>
                  <w:marTop w:val="450"/>
                  <w:marBottom w:val="450"/>
                  <w:divBdr>
                    <w:top w:val="none" w:sz="0" w:space="0" w:color="auto"/>
                    <w:left w:val="none" w:sz="0" w:space="0" w:color="auto"/>
                    <w:bottom w:val="none" w:sz="0" w:space="0" w:color="auto"/>
                    <w:right w:val="none" w:sz="0" w:space="0" w:color="auto"/>
                  </w:divBdr>
                  <w:divsChild>
                    <w:div w:id="174854783">
                      <w:marLeft w:val="0"/>
                      <w:marRight w:val="0"/>
                      <w:marTop w:val="0"/>
                      <w:marBottom w:val="0"/>
                      <w:divBdr>
                        <w:top w:val="none" w:sz="0" w:space="0" w:color="auto"/>
                        <w:left w:val="none" w:sz="0" w:space="0" w:color="auto"/>
                        <w:bottom w:val="none" w:sz="0" w:space="0" w:color="auto"/>
                        <w:right w:val="none" w:sz="0" w:space="0" w:color="auto"/>
                      </w:divBdr>
                      <w:divsChild>
                        <w:div w:id="1243218694">
                          <w:marLeft w:val="0"/>
                          <w:marRight w:val="0"/>
                          <w:marTop w:val="0"/>
                          <w:marBottom w:val="0"/>
                          <w:divBdr>
                            <w:top w:val="none" w:sz="0" w:space="0" w:color="auto"/>
                            <w:left w:val="none" w:sz="0" w:space="0" w:color="auto"/>
                            <w:bottom w:val="none" w:sz="0" w:space="0" w:color="auto"/>
                            <w:right w:val="none" w:sz="0" w:space="0" w:color="auto"/>
                          </w:divBdr>
                        </w:div>
                      </w:divsChild>
                    </w:div>
                    <w:div w:id="46026927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667515721">
              <w:marLeft w:val="0"/>
              <w:marRight w:val="0"/>
              <w:marTop w:val="0"/>
              <w:marBottom w:val="0"/>
              <w:divBdr>
                <w:top w:val="none" w:sz="0" w:space="0" w:color="auto"/>
                <w:left w:val="none" w:sz="0" w:space="0" w:color="auto"/>
                <w:bottom w:val="none" w:sz="0" w:space="0" w:color="auto"/>
                <w:right w:val="none" w:sz="0" w:space="0" w:color="auto"/>
              </w:divBdr>
              <w:divsChild>
                <w:div w:id="1403218048">
                  <w:marLeft w:val="0"/>
                  <w:marRight w:val="0"/>
                  <w:marTop w:val="0"/>
                  <w:marBottom w:val="0"/>
                  <w:divBdr>
                    <w:top w:val="none" w:sz="0" w:space="0" w:color="auto"/>
                    <w:left w:val="none" w:sz="0" w:space="0" w:color="auto"/>
                    <w:bottom w:val="none" w:sz="0" w:space="0" w:color="auto"/>
                    <w:right w:val="none" w:sz="0" w:space="0" w:color="auto"/>
                  </w:divBdr>
                </w:div>
              </w:divsChild>
            </w:div>
            <w:div w:id="686323762">
              <w:marLeft w:val="0"/>
              <w:marRight w:val="0"/>
              <w:marTop w:val="0"/>
              <w:marBottom w:val="0"/>
              <w:divBdr>
                <w:top w:val="none" w:sz="0" w:space="0" w:color="auto"/>
                <w:left w:val="none" w:sz="0" w:space="0" w:color="auto"/>
                <w:bottom w:val="none" w:sz="0" w:space="0" w:color="auto"/>
                <w:right w:val="none" w:sz="0" w:space="0" w:color="auto"/>
              </w:divBdr>
              <w:divsChild>
                <w:div w:id="875655404">
                  <w:marLeft w:val="0"/>
                  <w:marRight w:val="0"/>
                  <w:marTop w:val="0"/>
                  <w:marBottom w:val="0"/>
                  <w:divBdr>
                    <w:top w:val="none" w:sz="0" w:space="0" w:color="auto"/>
                    <w:left w:val="none" w:sz="0" w:space="0" w:color="auto"/>
                    <w:bottom w:val="none" w:sz="0" w:space="0" w:color="auto"/>
                    <w:right w:val="none" w:sz="0" w:space="0" w:color="auto"/>
                  </w:divBdr>
                </w:div>
              </w:divsChild>
            </w:div>
            <w:div w:id="785923586">
              <w:marLeft w:val="0"/>
              <w:marRight w:val="0"/>
              <w:marTop w:val="0"/>
              <w:marBottom w:val="0"/>
              <w:divBdr>
                <w:top w:val="none" w:sz="0" w:space="0" w:color="auto"/>
                <w:left w:val="none" w:sz="0" w:space="0" w:color="auto"/>
                <w:bottom w:val="none" w:sz="0" w:space="0" w:color="auto"/>
                <w:right w:val="none" w:sz="0" w:space="0" w:color="auto"/>
              </w:divBdr>
              <w:divsChild>
                <w:div w:id="1493763887">
                  <w:marLeft w:val="0"/>
                  <w:marRight w:val="0"/>
                  <w:marTop w:val="0"/>
                  <w:marBottom w:val="0"/>
                  <w:divBdr>
                    <w:top w:val="none" w:sz="0" w:space="0" w:color="auto"/>
                    <w:left w:val="none" w:sz="0" w:space="0" w:color="auto"/>
                    <w:bottom w:val="none" w:sz="0" w:space="0" w:color="auto"/>
                    <w:right w:val="none" w:sz="0" w:space="0" w:color="auto"/>
                  </w:divBdr>
                </w:div>
              </w:divsChild>
            </w:div>
            <w:div w:id="814177491">
              <w:marLeft w:val="0"/>
              <w:marRight w:val="0"/>
              <w:marTop w:val="0"/>
              <w:marBottom w:val="0"/>
              <w:divBdr>
                <w:top w:val="none" w:sz="0" w:space="0" w:color="auto"/>
                <w:left w:val="none" w:sz="0" w:space="0" w:color="auto"/>
                <w:bottom w:val="none" w:sz="0" w:space="0" w:color="auto"/>
                <w:right w:val="none" w:sz="0" w:space="0" w:color="auto"/>
              </w:divBdr>
              <w:divsChild>
                <w:div w:id="1109351949">
                  <w:marLeft w:val="0"/>
                  <w:marRight w:val="0"/>
                  <w:marTop w:val="450"/>
                  <w:marBottom w:val="450"/>
                  <w:divBdr>
                    <w:top w:val="none" w:sz="0" w:space="0" w:color="auto"/>
                    <w:left w:val="none" w:sz="0" w:space="0" w:color="auto"/>
                    <w:bottom w:val="none" w:sz="0" w:space="0" w:color="auto"/>
                    <w:right w:val="none" w:sz="0" w:space="0" w:color="auto"/>
                  </w:divBdr>
                  <w:divsChild>
                    <w:div w:id="337510892">
                      <w:marLeft w:val="0"/>
                      <w:marRight w:val="0"/>
                      <w:marTop w:val="150"/>
                      <w:marBottom w:val="0"/>
                      <w:divBdr>
                        <w:top w:val="none" w:sz="0" w:space="0" w:color="auto"/>
                        <w:left w:val="none" w:sz="0" w:space="0" w:color="auto"/>
                        <w:bottom w:val="none" w:sz="0" w:space="0" w:color="auto"/>
                        <w:right w:val="none" w:sz="0" w:space="0" w:color="auto"/>
                      </w:divBdr>
                    </w:div>
                    <w:div w:id="1734691192">
                      <w:marLeft w:val="0"/>
                      <w:marRight w:val="0"/>
                      <w:marTop w:val="0"/>
                      <w:marBottom w:val="0"/>
                      <w:divBdr>
                        <w:top w:val="none" w:sz="0" w:space="0" w:color="auto"/>
                        <w:left w:val="none" w:sz="0" w:space="0" w:color="auto"/>
                        <w:bottom w:val="none" w:sz="0" w:space="0" w:color="auto"/>
                        <w:right w:val="none" w:sz="0" w:space="0" w:color="auto"/>
                      </w:divBdr>
                      <w:divsChild>
                        <w:div w:id="123948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716139">
              <w:marLeft w:val="0"/>
              <w:marRight w:val="0"/>
              <w:marTop w:val="0"/>
              <w:marBottom w:val="0"/>
              <w:divBdr>
                <w:top w:val="none" w:sz="0" w:space="0" w:color="auto"/>
                <w:left w:val="none" w:sz="0" w:space="0" w:color="auto"/>
                <w:bottom w:val="none" w:sz="0" w:space="0" w:color="auto"/>
                <w:right w:val="none" w:sz="0" w:space="0" w:color="auto"/>
              </w:divBdr>
              <w:divsChild>
                <w:div w:id="2058894004">
                  <w:marLeft w:val="0"/>
                  <w:marRight w:val="0"/>
                  <w:marTop w:val="0"/>
                  <w:marBottom w:val="0"/>
                  <w:divBdr>
                    <w:top w:val="none" w:sz="0" w:space="0" w:color="auto"/>
                    <w:left w:val="none" w:sz="0" w:space="0" w:color="auto"/>
                    <w:bottom w:val="none" w:sz="0" w:space="0" w:color="auto"/>
                    <w:right w:val="none" w:sz="0" w:space="0" w:color="auto"/>
                  </w:divBdr>
                </w:div>
              </w:divsChild>
            </w:div>
            <w:div w:id="868179727">
              <w:marLeft w:val="0"/>
              <w:marRight w:val="0"/>
              <w:marTop w:val="0"/>
              <w:marBottom w:val="0"/>
              <w:divBdr>
                <w:top w:val="none" w:sz="0" w:space="0" w:color="auto"/>
                <w:left w:val="none" w:sz="0" w:space="0" w:color="auto"/>
                <w:bottom w:val="none" w:sz="0" w:space="0" w:color="auto"/>
                <w:right w:val="none" w:sz="0" w:space="0" w:color="auto"/>
              </w:divBdr>
              <w:divsChild>
                <w:div w:id="1303845277">
                  <w:marLeft w:val="0"/>
                  <w:marRight w:val="0"/>
                  <w:marTop w:val="0"/>
                  <w:marBottom w:val="0"/>
                  <w:divBdr>
                    <w:top w:val="none" w:sz="0" w:space="0" w:color="auto"/>
                    <w:left w:val="none" w:sz="0" w:space="0" w:color="auto"/>
                    <w:bottom w:val="none" w:sz="0" w:space="0" w:color="auto"/>
                    <w:right w:val="none" w:sz="0" w:space="0" w:color="auto"/>
                  </w:divBdr>
                </w:div>
              </w:divsChild>
            </w:div>
            <w:div w:id="871922759">
              <w:marLeft w:val="0"/>
              <w:marRight w:val="0"/>
              <w:marTop w:val="0"/>
              <w:marBottom w:val="0"/>
              <w:divBdr>
                <w:top w:val="none" w:sz="0" w:space="0" w:color="auto"/>
                <w:left w:val="none" w:sz="0" w:space="0" w:color="auto"/>
                <w:bottom w:val="none" w:sz="0" w:space="0" w:color="auto"/>
                <w:right w:val="none" w:sz="0" w:space="0" w:color="auto"/>
              </w:divBdr>
              <w:divsChild>
                <w:div w:id="1992440701">
                  <w:marLeft w:val="0"/>
                  <w:marRight w:val="0"/>
                  <w:marTop w:val="450"/>
                  <w:marBottom w:val="450"/>
                  <w:divBdr>
                    <w:top w:val="none" w:sz="0" w:space="0" w:color="auto"/>
                    <w:left w:val="none" w:sz="0" w:space="0" w:color="auto"/>
                    <w:bottom w:val="none" w:sz="0" w:space="0" w:color="auto"/>
                    <w:right w:val="none" w:sz="0" w:space="0" w:color="auto"/>
                  </w:divBdr>
                  <w:divsChild>
                    <w:div w:id="513496585">
                      <w:marLeft w:val="0"/>
                      <w:marRight w:val="0"/>
                      <w:marTop w:val="0"/>
                      <w:marBottom w:val="0"/>
                      <w:divBdr>
                        <w:top w:val="none" w:sz="0" w:space="0" w:color="auto"/>
                        <w:left w:val="none" w:sz="0" w:space="0" w:color="auto"/>
                        <w:bottom w:val="none" w:sz="0" w:space="0" w:color="auto"/>
                        <w:right w:val="none" w:sz="0" w:space="0" w:color="auto"/>
                      </w:divBdr>
                      <w:divsChild>
                        <w:div w:id="1953904294">
                          <w:marLeft w:val="0"/>
                          <w:marRight w:val="0"/>
                          <w:marTop w:val="0"/>
                          <w:marBottom w:val="0"/>
                          <w:divBdr>
                            <w:top w:val="none" w:sz="0" w:space="0" w:color="auto"/>
                            <w:left w:val="none" w:sz="0" w:space="0" w:color="auto"/>
                            <w:bottom w:val="none" w:sz="0" w:space="0" w:color="auto"/>
                            <w:right w:val="none" w:sz="0" w:space="0" w:color="auto"/>
                          </w:divBdr>
                        </w:div>
                      </w:divsChild>
                    </w:div>
                    <w:div w:id="95683238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884412042">
              <w:marLeft w:val="0"/>
              <w:marRight w:val="0"/>
              <w:marTop w:val="0"/>
              <w:marBottom w:val="0"/>
              <w:divBdr>
                <w:top w:val="none" w:sz="0" w:space="0" w:color="auto"/>
                <w:left w:val="none" w:sz="0" w:space="0" w:color="auto"/>
                <w:bottom w:val="none" w:sz="0" w:space="0" w:color="auto"/>
                <w:right w:val="none" w:sz="0" w:space="0" w:color="auto"/>
              </w:divBdr>
              <w:divsChild>
                <w:div w:id="965429044">
                  <w:marLeft w:val="0"/>
                  <w:marRight w:val="0"/>
                  <w:marTop w:val="0"/>
                  <w:marBottom w:val="0"/>
                  <w:divBdr>
                    <w:top w:val="none" w:sz="0" w:space="0" w:color="auto"/>
                    <w:left w:val="none" w:sz="0" w:space="0" w:color="auto"/>
                    <w:bottom w:val="none" w:sz="0" w:space="0" w:color="auto"/>
                    <w:right w:val="none" w:sz="0" w:space="0" w:color="auto"/>
                  </w:divBdr>
                </w:div>
              </w:divsChild>
            </w:div>
            <w:div w:id="911935760">
              <w:marLeft w:val="0"/>
              <w:marRight w:val="0"/>
              <w:marTop w:val="0"/>
              <w:marBottom w:val="0"/>
              <w:divBdr>
                <w:top w:val="none" w:sz="0" w:space="0" w:color="auto"/>
                <w:left w:val="none" w:sz="0" w:space="0" w:color="auto"/>
                <w:bottom w:val="none" w:sz="0" w:space="0" w:color="auto"/>
                <w:right w:val="none" w:sz="0" w:space="0" w:color="auto"/>
              </w:divBdr>
              <w:divsChild>
                <w:div w:id="1381901536">
                  <w:marLeft w:val="0"/>
                  <w:marRight w:val="0"/>
                  <w:marTop w:val="0"/>
                  <w:marBottom w:val="0"/>
                  <w:divBdr>
                    <w:top w:val="none" w:sz="0" w:space="0" w:color="auto"/>
                    <w:left w:val="none" w:sz="0" w:space="0" w:color="auto"/>
                    <w:bottom w:val="none" w:sz="0" w:space="0" w:color="auto"/>
                    <w:right w:val="none" w:sz="0" w:space="0" w:color="auto"/>
                  </w:divBdr>
                </w:div>
              </w:divsChild>
            </w:div>
            <w:div w:id="963925110">
              <w:marLeft w:val="0"/>
              <w:marRight w:val="0"/>
              <w:marTop w:val="0"/>
              <w:marBottom w:val="0"/>
              <w:divBdr>
                <w:top w:val="none" w:sz="0" w:space="0" w:color="auto"/>
                <w:left w:val="none" w:sz="0" w:space="0" w:color="auto"/>
                <w:bottom w:val="none" w:sz="0" w:space="0" w:color="auto"/>
                <w:right w:val="none" w:sz="0" w:space="0" w:color="auto"/>
              </w:divBdr>
              <w:divsChild>
                <w:div w:id="200946062">
                  <w:marLeft w:val="0"/>
                  <w:marRight w:val="0"/>
                  <w:marTop w:val="0"/>
                  <w:marBottom w:val="0"/>
                  <w:divBdr>
                    <w:top w:val="none" w:sz="0" w:space="0" w:color="auto"/>
                    <w:left w:val="none" w:sz="0" w:space="0" w:color="auto"/>
                    <w:bottom w:val="none" w:sz="0" w:space="0" w:color="auto"/>
                    <w:right w:val="none" w:sz="0" w:space="0" w:color="auto"/>
                  </w:divBdr>
                </w:div>
              </w:divsChild>
            </w:div>
            <w:div w:id="1046873908">
              <w:marLeft w:val="0"/>
              <w:marRight w:val="0"/>
              <w:marTop w:val="0"/>
              <w:marBottom w:val="0"/>
              <w:divBdr>
                <w:top w:val="none" w:sz="0" w:space="0" w:color="auto"/>
                <w:left w:val="none" w:sz="0" w:space="0" w:color="auto"/>
                <w:bottom w:val="none" w:sz="0" w:space="0" w:color="auto"/>
                <w:right w:val="none" w:sz="0" w:space="0" w:color="auto"/>
              </w:divBdr>
              <w:divsChild>
                <w:div w:id="1501264763">
                  <w:marLeft w:val="0"/>
                  <w:marRight w:val="0"/>
                  <w:marTop w:val="0"/>
                  <w:marBottom w:val="0"/>
                  <w:divBdr>
                    <w:top w:val="none" w:sz="0" w:space="0" w:color="auto"/>
                    <w:left w:val="none" w:sz="0" w:space="0" w:color="auto"/>
                    <w:bottom w:val="none" w:sz="0" w:space="0" w:color="auto"/>
                    <w:right w:val="none" w:sz="0" w:space="0" w:color="auto"/>
                  </w:divBdr>
                </w:div>
              </w:divsChild>
            </w:div>
            <w:div w:id="1113667623">
              <w:marLeft w:val="0"/>
              <w:marRight w:val="0"/>
              <w:marTop w:val="0"/>
              <w:marBottom w:val="0"/>
              <w:divBdr>
                <w:top w:val="none" w:sz="0" w:space="0" w:color="auto"/>
                <w:left w:val="none" w:sz="0" w:space="0" w:color="auto"/>
                <w:bottom w:val="none" w:sz="0" w:space="0" w:color="auto"/>
                <w:right w:val="none" w:sz="0" w:space="0" w:color="auto"/>
              </w:divBdr>
              <w:divsChild>
                <w:div w:id="576599756">
                  <w:marLeft w:val="0"/>
                  <w:marRight w:val="0"/>
                  <w:marTop w:val="0"/>
                  <w:marBottom w:val="0"/>
                  <w:divBdr>
                    <w:top w:val="none" w:sz="0" w:space="0" w:color="auto"/>
                    <w:left w:val="none" w:sz="0" w:space="0" w:color="auto"/>
                    <w:bottom w:val="none" w:sz="0" w:space="0" w:color="auto"/>
                    <w:right w:val="none" w:sz="0" w:space="0" w:color="auto"/>
                  </w:divBdr>
                </w:div>
              </w:divsChild>
            </w:div>
            <w:div w:id="1149781318">
              <w:marLeft w:val="0"/>
              <w:marRight w:val="0"/>
              <w:marTop w:val="0"/>
              <w:marBottom w:val="0"/>
              <w:divBdr>
                <w:top w:val="none" w:sz="0" w:space="0" w:color="auto"/>
                <w:left w:val="none" w:sz="0" w:space="0" w:color="auto"/>
                <w:bottom w:val="none" w:sz="0" w:space="0" w:color="auto"/>
                <w:right w:val="none" w:sz="0" w:space="0" w:color="auto"/>
              </w:divBdr>
              <w:divsChild>
                <w:div w:id="2015764470">
                  <w:marLeft w:val="0"/>
                  <w:marRight w:val="0"/>
                  <w:marTop w:val="0"/>
                  <w:marBottom w:val="0"/>
                  <w:divBdr>
                    <w:top w:val="none" w:sz="0" w:space="0" w:color="auto"/>
                    <w:left w:val="none" w:sz="0" w:space="0" w:color="auto"/>
                    <w:bottom w:val="none" w:sz="0" w:space="0" w:color="auto"/>
                    <w:right w:val="none" w:sz="0" w:space="0" w:color="auto"/>
                  </w:divBdr>
                </w:div>
              </w:divsChild>
            </w:div>
            <w:div w:id="1255165084">
              <w:marLeft w:val="0"/>
              <w:marRight w:val="0"/>
              <w:marTop w:val="0"/>
              <w:marBottom w:val="0"/>
              <w:divBdr>
                <w:top w:val="none" w:sz="0" w:space="0" w:color="auto"/>
                <w:left w:val="none" w:sz="0" w:space="0" w:color="auto"/>
                <w:bottom w:val="none" w:sz="0" w:space="0" w:color="auto"/>
                <w:right w:val="none" w:sz="0" w:space="0" w:color="auto"/>
              </w:divBdr>
              <w:divsChild>
                <w:div w:id="1724135099">
                  <w:marLeft w:val="0"/>
                  <w:marRight w:val="0"/>
                  <w:marTop w:val="0"/>
                  <w:marBottom w:val="0"/>
                  <w:divBdr>
                    <w:top w:val="none" w:sz="0" w:space="0" w:color="auto"/>
                    <w:left w:val="none" w:sz="0" w:space="0" w:color="auto"/>
                    <w:bottom w:val="none" w:sz="0" w:space="0" w:color="auto"/>
                    <w:right w:val="none" w:sz="0" w:space="0" w:color="auto"/>
                  </w:divBdr>
                </w:div>
              </w:divsChild>
            </w:div>
            <w:div w:id="1272006012">
              <w:marLeft w:val="0"/>
              <w:marRight w:val="0"/>
              <w:marTop w:val="0"/>
              <w:marBottom w:val="0"/>
              <w:divBdr>
                <w:top w:val="none" w:sz="0" w:space="0" w:color="auto"/>
                <w:left w:val="none" w:sz="0" w:space="0" w:color="auto"/>
                <w:bottom w:val="none" w:sz="0" w:space="0" w:color="auto"/>
                <w:right w:val="none" w:sz="0" w:space="0" w:color="auto"/>
              </w:divBdr>
            </w:div>
            <w:div w:id="1351447781">
              <w:marLeft w:val="0"/>
              <w:marRight w:val="0"/>
              <w:marTop w:val="0"/>
              <w:marBottom w:val="0"/>
              <w:divBdr>
                <w:top w:val="none" w:sz="0" w:space="0" w:color="auto"/>
                <w:left w:val="none" w:sz="0" w:space="0" w:color="auto"/>
                <w:bottom w:val="none" w:sz="0" w:space="0" w:color="auto"/>
                <w:right w:val="none" w:sz="0" w:space="0" w:color="auto"/>
              </w:divBdr>
              <w:divsChild>
                <w:div w:id="1392268920">
                  <w:marLeft w:val="0"/>
                  <w:marRight w:val="0"/>
                  <w:marTop w:val="0"/>
                  <w:marBottom w:val="0"/>
                  <w:divBdr>
                    <w:top w:val="none" w:sz="0" w:space="0" w:color="auto"/>
                    <w:left w:val="none" w:sz="0" w:space="0" w:color="auto"/>
                    <w:bottom w:val="none" w:sz="0" w:space="0" w:color="auto"/>
                    <w:right w:val="none" w:sz="0" w:space="0" w:color="auto"/>
                  </w:divBdr>
                </w:div>
              </w:divsChild>
            </w:div>
            <w:div w:id="1374815318">
              <w:marLeft w:val="0"/>
              <w:marRight w:val="0"/>
              <w:marTop w:val="0"/>
              <w:marBottom w:val="0"/>
              <w:divBdr>
                <w:top w:val="none" w:sz="0" w:space="0" w:color="auto"/>
                <w:left w:val="none" w:sz="0" w:space="0" w:color="auto"/>
                <w:bottom w:val="none" w:sz="0" w:space="0" w:color="auto"/>
                <w:right w:val="none" w:sz="0" w:space="0" w:color="auto"/>
              </w:divBdr>
              <w:divsChild>
                <w:div w:id="515967075">
                  <w:marLeft w:val="0"/>
                  <w:marRight w:val="0"/>
                  <w:marTop w:val="0"/>
                  <w:marBottom w:val="0"/>
                  <w:divBdr>
                    <w:top w:val="none" w:sz="0" w:space="0" w:color="auto"/>
                    <w:left w:val="none" w:sz="0" w:space="0" w:color="auto"/>
                    <w:bottom w:val="none" w:sz="0" w:space="0" w:color="auto"/>
                    <w:right w:val="none" w:sz="0" w:space="0" w:color="auto"/>
                  </w:divBdr>
                </w:div>
              </w:divsChild>
            </w:div>
            <w:div w:id="1551451378">
              <w:marLeft w:val="0"/>
              <w:marRight w:val="0"/>
              <w:marTop w:val="0"/>
              <w:marBottom w:val="0"/>
              <w:divBdr>
                <w:top w:val="none" w:sz="0" w:space="0" w:color="auto"/>
                <w:left w:val="none" w:sz="0" w:space="0" w:color="auto"/>
                <w:bottom w:val="none" w:sz="0" w:space="0" w:color="auto"/>
                <w:right w:val="none" w:sz="0" w:space="0" w:color="auto"/>
              </w:divBdr>
              <w:divsChild>
                <w:div w:id="972102250">
                  <w:marLeft w:val="0"/>
                  <w:marRight w:val="0"/>
                  <w:marTop w:val="0"/>
                  <w:marBottom w:val="0"/>
                  <w:divBdr>
                    <w:top w:val="none" w:sz="0" w:space="0" w:color="auto"/>
                    <w:left w:val="none" w:sz="0" w:space="0" w:color="auto"/>
                    <w:bottom w:val="none" w:sz="0" w:space="0" w:color="auto"/>
                    <w:right w:val="none" w:sz="0" w:space="0" w:color="auto"/>
                  </w:divBdr>
                </w:div>
              </w:divsChild>
            </w:div>
            <w:div w:id="1602372534">
              <w:marLeft w:val="0"/>
              <w:marRight w:val="0"/>
              <w:marTop w:val="0"/>
              <w:marBottom w:val="0"/>
              <w:divBdr>
                <w:top w:val="none" w:sz="0" w:space="0" w:color="auto"/>
                <w:left w:val="none" w:sz="0" w:space="0" w:color="auto"/>
                <w:bottom w:val="none" w:sz="0" w:space="0" w:color="auto"/>
                <w:right w:val="none" w:sz="0" w:space="0" w:color="auto"/>
              </w:divBdr>
              <w:divsChild>
                <w:div w:id="1227759213">
                  <w:marLeft w:val="0"/>
                  <w:marRight w:val="0"/>
                  <w:marTop w:val="0"/>
                  <w:marBottom w:val="0"/>
                  <w:divBdr>
                    <w:top w:val="none" w:sz="0" w:space="0" w:color="auto"/>
                    <w:left w:val="none" w:sz="0" w:space="0" w:color="auto"/>
                    <w:bottom w:val="none" w:sz="0" w:space="0" w:color="auto"/>
                    <w:right w:val="none" w:sz="0" w:space="0" w:color="auto"/>
                  </w:divBdr>
                </w:div>
              </w:divsChild>
            </w:div>
            <w:div w:id="1643995042">
              <w:marLeft w:val="0"/>
              <w:marRight w:val="0"/>
              <w:marTop w:val="0"/>
              <w:marBottom w:val="0"/>
              <w:divBdr>
                <w:top w:val="none" w:sz="0" w:space="0" w:color="auto"/>
                <w:left w:val="none" w:sz="0" w:space="0" w:color="auto"/>
                <w:bottom w:val="none" w:sz="0" w:space="0" w:color="auto"/>
                <w:right w:val="none" w:sz="0" w:space="0" w:color="auto"/>
              </w:divBdr>
              <w:divsChild>
                <w:div w:id="640119088">
                  <w:marLeft w:val="0"/>
                  <w:marRight w:val="0"/>
                  <w:marTop w:val="0"/>
                  <w:marBottom w:val="0"/>
                  <w:divBdr>
                    <w:top w:val="none" w:sz="0" w:space="0" w:color="auto"/>
                    <w:left w:val="none" w:sz="0" w:space="0" w:color="auto"/>
                    <w:bottom w:val="none" w:sz="0" w:space="0" w:color="auto"/>
                    <w:right w:val="none" w:sz="0" w:space="0" w:color="auto"/>
                  </w:divBdr>
                </w:div>
              </w:divsChild>
            </w:div>
            <w:div w:id="1710447021">
              <w:marLeft w:val="0"/>
              <w:marRight w:val="0"/>
              <w:marTop w:val="0"/>
              <w:marBottom w:val="0"/>
              <w:divBdr>
                <w:top w:val="none" w:sz="0" w:space="0" w:color="auto"/>
                <w:left w:val="none" w:sz="0" w:space="0" w:color="auto"/>
                <w:bottom w:val="none" w:sz="0" w:space="0" w:color="auto"/>
                <w:right w:val="none" w:sz="0" w:space="0" w:color="auto"/>
              </w:divBdr>
              <w:divsChild>
                <w:div w:id="1411733503">
                  <w:marLeft w:val="0"/>
                  <w:marRight w:val="0"/>
                  <w:marTop w:val="0"/>
                  <w:marBottom w:val="0"/>
                  <w:divBdr>
                    <w:top w:val="none" w:sz="0" w:space="0" w:color="auto"/>
                    <w:left w:val="none" w:sz="0" w:space="0" w:color="auto"/>
                    <w:bottom w:val="none" w:sz="0" w:space="0" w:color="auto"/>
                    <w:right w:val="none" w:sz="0" w:space="0" w:color="auto"/>
                  </w:divBdr>
                </w:div>
              </w:divsChild>
            </w:div>
            <w:div w:id="1726098044">
              <w:marLeft w:val="0"/>
              <w:marRight w:val="0"/>
              <w:marTop w:val="0"/>
              <w:marBottom w:val="0"/>
              <w:divBdr>
                <w:top w:val="none" w:sz="0" w:space="0" w:color="auto"/>
                <w:left w:val="none" w:sz="0" w:space="0" w:color="auto"/>
                <w:bottom w:val="none" w:sz="0" w:space="0" w:color="auto"/>
                <w:right w:val="none" w:sz="0" w:space="0" w:color="auto"/>
              </w:divBdr>
              <w:divsChild>
                <w:div w:id="175965243">
                  <w:marLeft w:val="0"/>
                  <w:marRight w:val="0"/>
                  <w:marTop w:val="450"/>
                  <w:marBottom w:val="450"/>
                  <w:divBdr>
                    <w:top w:val="none" w:sz="0" w:space="0" w:color="auto"/>
                    <w:left w:val="none" w:sz="0" w:space="0" w:color="auto"/>
                    <w:bottom w:val="none" w:sz="0" w:space="0" w:color="auto"/>
                    <w:right w:val="none" w:sz="0" w:space="0" w:color="auto"/>
                  </w:divBdr>
                  <w:divsChild>
                    <w:div w:id="1303850984">
                      <w:marLeft w:val="0"/>
                      <w:marRight w:val="0"/>
                      <w:marTop w:val="0"/>
                      <w:marBottom w:val="0"/>
                      <w:divBdr>
                        <w:top w:val="none" w:sz="0" w:space="0" w:color="auto"/>
                        <w:left w:val="none" w:sz="0" w:space="0" w:color="auto"/>
                        <w:bottom w:val="none" w:sz="0" w:space="0" w:color="auto"/>
                        <w:right w:val="none" w:sz="0" w:space="0" w:color="auto"/>
                      </w:divBdr>
                      <w:divsChild>
                        <w:div w:id="90264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132314">
              <w:marLeft w:val="0"/>
              <w:marRight w:val="0"/>
              <w:marTop w:val="0"/>
              <w:marBottom w:val="0"/>
              <w:divBdr>
                <w:top w:val="none" w:sz="0" w:space="0" w:color="auto"/>
                <w:left w:val="none" w:sz="0" w:space="0" w:color="auto"/>
                <w:bottom w:val="none" w:sz="0" w:space="0" w:color="auto"/>
                <w:right w:val="none" w:sz="0" w:space="0" w:color="auto"/>
              </w:divBdr>
              <w:divsChild>
                <w:div w:id="1012269626">
                  <w:marLeft w:val="0"/>
                  <w:marRight w:val="0"/>
                  <w:marTop w:val="450"/>
                  <w:marBottom w:val="450"/>
                  <w:divBdr>
                    <w:top w:val="none" w:sz="0" w:space="0" w:color="auto"/>
                    <w:left w:val="none" w:sz="0" w:space="0" w:color="auto"/>
                    <w:bottom w:val="none" w:sz="0" w:space="0" w:color="auto"/>
                    <w:right w:val="none" w:sz="0" w:space="0" w:color="auto"/>
                  </w:divBdr>
                  <w:divsChild>
                    <w:div w:id="956838073">
                      <w:marLeft w:val="0"/>
                      <w:marRight w:val="0"/>
                      <w:marTop w:val="150"/>
                      <w:marBottom w:val="0"/>
                      <w:divBdr>
                        <w:top w:val="none" w:sz="0" w:space="0" w:color="auto"/>
                        <w:left w:val="none" w:sz="0" w:space="0" w:color="auto"/>
                        <w:bottom w:val="none" w:sz="0" w:space="0" w:color="auto"/>
                        <w:right w:val="none" w:sz="0" w:space="0" w:color="auto"/>
                      </w:divBdr>
                    </w:div>
                    <w:div w:id="1625425498">
                      <w:marLeft w:val="0"/>
                      <w:marRight w:val="0"/>
                      <w:marTop w:val="0"/>
                      <w:marBottom w:val="0"/>
                      <w:divBdr>
                        <w:top w:val="none" w:sz="0" w:space="0" w:color="auto"/>
                        <w:left w:val="none" w:sz="0" w:space="0" w:color="auto"/>
                        <w:bottom w:val="none" w:sz="0" w:space="0" w:color="auto"/>
                        <w:right w:val="none" w:sz="0" w:space="0" w:color="auto"/>
                      </w:divBdr>
                      <w:divsChild>
                        <w:div w:id="153619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531287">
              <w:marLeft w:val="0"/>
              <w:marRight w:val="0"/>
              <w:marTop w:val="0"/>
              <w:marBottom w:val="0"/>
              <w:divBdr>
                <w:top w:val="none" w:sz="0" w:space="0" w:color="auto"/>
                <w:left w:val="none" w:sz="0" w:space="0" w:color="auto"/>
                <w:bottom w:val="none" w:sz="0" w:space="0" w:color="auto"/>
                <w:right w:val="none" w:sz="0" w:space="0" w:color="auto"/>
              </w:divBdr>
              <w:divsChild>
                <w:div w:id="848716860">
                  <w:marLeft w:val="0"/>
                  <w:marRight w:val="0"/>
                  <w:marTop w:val="375"/>
                  <w:marBottom w:val="450"/>
                  <w:divBdr>
                    <w:top w:val="none" w:sz="0" w:space="0" w:color="auto"/>
                    <w:left w:val="none" w:sz="0" w:space="0" w:color="auto"/>
                    <w:bottom w:val="none" w:sz="0" w:space="0" w:color="auto"/>
                    <w:right w:val="none" w:sz="0" w:space="0" w:color="auto"/>
                  </w:divBdr>
                </w:div>
              </w:divsChild>
            </w:div>
            <w:div w:id="1829054749">
              <w:marLeft w:val="0"/>
              <w:marRight w:val="0"/>
              <w:marTop w:val="0"/>
              <w:marBottom w:val="0"/>
              <w:divBdr>
                <w:top w:val="none" w:sz="0" w:space="0" w:color="auto"/>
                <w:left w:val="none" w:sz="0" w:space="0" w:color="auto"/>
                <w:bottom w:val="none" w:sz="0" w:space="0" w:color="auto"/>
                <w:right w:val="none" w:sz="0" w:space="0" w:color="auto"/>
              </w:divBdr>
              <w:divsChild>
                <w:div w:id="1516575221">
                  <w:marLeft w:val="0"/>
                  <w:marRight w:val="0"/>
                  <w:marTop w:val="0"/>
                  <w:marBottom w:val="0"/>
                  <w:divBdr>
                    <w:top w:val="none" w:sz="0" w:space="0" w:color="auto"/>
                    <w:left w:val="none" w:sz="0" w:space="0" w:color="auto"/>
                    <w:bottom w:val="none" w:sz="0" w:space="0" w:color="auto"/>
                    <w:right w:val="none" w:sz="0" w:space="0" w:color="auto"/>
                  </w:divBdr>
                </w:div>
              </w:divsChild>
            </w:div>
            <w:div w:id="1832982951">
              <w:marLeft w:val="0"/>
              <w:marRight w:val="0"/>
              <w:marTop w:val="0"/>
              <w:marBottom w:val="0"/>
              <w:divBdr>
                <w:top w:val="none" w:sz="0" w:space="0" w:color="auto"/>
                <w:left w:val="none" w:sz="0" w:space="0" w:color="auto"/>
                <w:bottom w:val="none" w:sz="0" w:space="0" w:color="auto"/>
                <w:right w:val="none" w:sz="0" w:space="0" w:color="auto"/>
              </w:divBdr>
              <w:divsChild>
                <w:div w:id="1702053802">
                  <w:marLeft w:val="0"/>
                  <w:marRight w:val="0"/>
                  <w:marTop w:val="0"/>
                  <w:marBottom w:val="0"/>
                  <w:divBdr>
                    <w:top w:val="none" w:sz="0" w:space="0" w:color="auto"/>
                    <w:left w:val="none" w:sz="0" w:space="0" w:color="auto"/>
                    <w:bottom w:val="none" w:sz="0" w:space="0" w:color="auto"/>
                    <w:right w:val="none" w:sz="0" w:space="0" w:color="auto"/>
                  </w:divBdr>
                </w:div>
              </w:divsChild>
            </w:div>
            <w:div w:id="1913349373">
              <w:marLeft w:val="0"/>
              <w:marRight w:val="0"/>
              <w:marTop w:val="0"/>
              <w:marBottom w:val="0"/>
              <w:divBdr>
                <w:top w:val="none" w:sz="0" w:space="0" w:color="auto"/>
                <w:left w:val="none" w:sz="0" w:space="0" w:color="auto"/>
                <w:bottom w:val="none" w:sz="0" w:space="0" w:color="auto"/>
                <w:right w:val="none" w:sz="0" w:space="0" w:color="auto"/>
              </w:divBdr>
              <w:divsChild>
                <w:div w:id="1210845538">
                  <w:marLeft w:val="0"/>
                  <w:marRight w:val="0"/>
                  <w:marTop w:val="0"/>
                  <w:marBottom w:val="0"/>
                  <w:divBdr>
                    <w:top w:val="none" w:sz="0" w:space="0" w:color="auto"/>
                    <w:left w:val="none" w:sz="0" w:space="0" w:color="auto"/>
                    <w:bottom w:val="none" w:sz="0" w:space="0" w:color="auto"/>
                    <w:right w:val="none" w:sz="0" w:space="0" w:color="auto"/>
                  </w:divBdr>
                </w:div>
              </w:divsChild>
            </w:div>
            <w:div w:id="1928882422">
              <w:marLeft w:val="0"/>
              <w:marRight w:val="0"/>
              <w:marTop w:val="0"/>
              <w:marBottom w:val="0"/>
              <w:divBdr>
                <w:top w:val="none" w:sz="0" w:space="0" w:color="auto"/>
                <w:left w:val="none" w:sz="0" w:space="0" w:color="auto"/>
                <w:bottom w:val="none" w:sz="0" w:space="0" w:color="auto"/>
                <w:right w:val="none" w:sz="0" w:space="0" w:color="auto"/>
              </w:divBdr>
              <w:divsChild>
                <w:div w:id="3932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683420">
          <w:marLeft w:val="0"/>
          <w:marRight w:val="0"/>
          <w:marTop w:val="225"/>
          <w:marBottom w:val="0"/>
          <w:divBdr>
            <w:top w:val="none" w:sz="0" w:space="0" w:color="auto"/>
            <w:left w:val="none" w:sz="0" w:space="0" w:color="auto"/>
            <w:bottom w:val="none" w:sz="0" w:space="0" w:color="auto"/>
            <w:right w:val="none" w:sz="0" w:space="0" w:color="auto"/>
          </w:divBdr>
          <w:divsChild>
            <w:div w:id="118109236">
              <w:marLeft w:val="0"/>
              <w:marRight w:val="0"/>
              <w:marTop w:val="0"/>
              <w:marBottom w:val="0"/>
              <w:divBdr>
                <w:top w:val="none" w:sz="0" w:space="0" w:color="auto"/>
                <w:left w:val="none" w:sz="0" w:space="0" w:color="auto"/>
                <w:bottom w:val="none" w:sz="0" w:space="0" w:color="auto"/>
                <w:right w:val="none" w:sz="0" w:space="0" w:color="auto"/>
              </w:divBdr>
              <w:divsChild>
                <w:div w:id="1636905170">
                  <w:marLeft w:val="0"/>
                  <w:marRight w:val="0"/>
                  <w:marTop w:val="0"/>
                  <w:marBottom w:val="0"/>
                  <w:divBdr>
                    <w:top w:val="none" w:sz="0" w:space="0" w:color="auto"/>
                    <w:left w:val="none" w:sz="0" w:space="0" w:color="auto"/>
                    <w:bottom w:val="none" w:sz="0" w:space="0" w:color="auto"/>
                    <w:right w:val="none" w:sz="0" w:space="0" w:color="auto"/>
                  </w:divBdr>
                  <w:divsChild>
                    <w:div w:id="1399866688">
                      <w:marLeft w:val="0"/>
                      <w:marRight w:val="0"/>
                      <w:marTop w:val="0"/>
                      <w:marBottom w:val="0"/>
                      <w:divBdr>
                        <w:top w:val="none" w:sz="0" w:space="0" w:color="auto"/>
                        <w:left w:val="none" w:sz="0" w:space="0" w:color="auto"/>
                        <w:bottom w:val="none" w:sz="0" w:space="0" w:color="auto"/>
                        <w:right w:val="none" w:sz="0" w:space="0" w:color="auto"/>
                      </w:divBdr>
                      <w:divsChild>
                        <w:div w:id="1120339460">
                          <w:marLeft w:val="0"/>
                          <w:marRight w:val="0"/>
                          <w:marTop w:val="0"/>
                          <w:marBottom w:val="0"/>
                          <w:divBdr>
                            <w:top w:val="none" w:sz="0" w:space="0" w:color="auto"/>
                            <w:left w:val="none" w:sz="0" w:space="0" w:color="auto"/>
                            <w:bottom w:val="none" w:sz="0" w:space="0" w:color="auto"/>
                            <w:right w:val="none" w:sz="0" w:space="0" w:color="auto"/>
                          </w:divBdr>
                          <w:divsChild>
                            <w:div w:id="145039074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46323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52069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746493251">
      <w:bodyDiv w:val="1"/>
      <w:marLeft w:val="0"/>
      <w:marRight w:val="0"/>
      <w:marTop w:val="0"/>
      <w:marBottom w:val="0"/>
      <w:divBdr>
        <w:top w:val="none" w:sz="0" w:space="0" w:color="auto"/>
        <w:left w:val="none" w:sz="0" w:space="0" w:color="auto"/>
        <w:bottom w:val="none" w:sz="0" w:space="0" w:color="auto"/>
        <w:right w:val="none" w:sz="0" w:space="0" w:color="auto"/>
      </w:divBdr>
      <w:divsChild>
        <w:div w:id="977032548">
          <w:marLeft w:val="0"/>
          <w:marRight w:val="0"/>
          <w:marTop w:val="0"/>
          <w:marBottom w:val="0"/>
          <w:divBdr>
            <w:top w:val="none" w:sz="0" w:space="0" w:color="auto"/>
            <w:left w:val="none" w:sz="0" w:space="0" w:color="auto"/>
            <w:bottom w:val="none" w:sz="0" w:space="0" w:color="auto"/>
            <w:right w:val="none" w:sz="0" w:space="0" w:color="auto"/>
          </w:divBdr>
          <w:divsChild>
            <w:div w:id="690453607">
              <w:marLeft w:val="0"/>
              <w:marRight w:val="255"/>
              <w:marTop w:val="0"/>
              <w:marBottom w:val="0"/>
              <w:divBdr>
                <w:top w:val="none" w:sz="0" w:space="0" w:color="auto"/>
                <w:left w:val="none" w:sz="0" w:space="0" w:color="auto"/>
                <w:bottom w:val="none" w:sz="0" w:space="0" w:color="auto"/>
                <w:right w:val="none" w:sz="0" w:space="0" w:color="auto"/>
              </w:divBdr>
            </w:div>
          </w:divsChild>
        </w:div>
        <w:div w:id="1442721915">
          <w:marLeft w:val="0"/>
          <w:marRight w:val="0"/>
          <w:marTop w:val="0"/>
          <w:marBottom w:val="0"/>
          <w:divBdr>
            <w:top w:val="none" w:sz="0" w:space="0" w:color="auto"/>
            <w:left w:val="none" w:sz="0" w:space="0" w:color="auto"/>
            <w:bottom w:val="none" w:sz="0" w:space="0" w:color="auto"/>
            <w:right w:val="none" w:sz="0" w:space="0" w:color="auto"/>
          </w:divBdr>
        </w:div>
        <w:div w:id="2091191146">
          <w:marLeft w:val="0"/>
          <w:marRight w:val="0"/>
          <w:marTop w:val="0"/>
          <w:marBottom w:val="0"/>
          <w:divBdr>
            <w:top w:val="none" w:sz="0" w:space="0" w:color="auto"/>
            <w:left w:val="none" w:sz="0" w:space="0" w:color="auto"/>
            <w:bottom w:val="none" w:sz="0" w:space="0" w:color="auto"/>
            <w:right w:val="none" w:sz="0" w:space="0" w:color="auto"/>
          </w:divBdr>
        </w:div>
      </w:divsChild>
    </w:div>
    <w:div w:id="1748067822">
      <w:bodyDiv w:val="1"/>
      <w:marLeft w:val="0"/>
      <w:marRight w:val="0"/>
      <w:marTop w:val="0"/>
      <w:marBottom w:val="0"/>
      <w:divBdr>
        <w:top w:val="none" w:sz="0" w:space="0" w:color="auto"/>
        <w:left w:val="none" w:sz="0" w:space="0" w:color="auto"/>
        <w:bottom w:val="none" w:sz="0" w:space="0" w:color="auto"/>
        <w:right w:val="none" w:sz="0" w:space="0" w:color="auto"/>
      </w:divBdr>
      <w:divsChild>
        <w:div w:id="533077858">
          <w:marLeft w:val="0"/>
          <w:marRight w:val="0"/>
          <w:marTop w:val="330"/>
          <w:marBottom w:val="0"/>
          <w:divBdr>
            <w:top w:val="none" w:sz="0" w:space="0" w:color="auto"/>
            <w:left w:val="none" w:sz="0" w:space="0" w:color="auto"/>
            <w:bottom w:val="none" w:sz="0" w:space="0" w:color="auto"/>
            <w:right w:val="none" w:sz="0" w:space="0" w:color="auto"/>
          </w:divBdr>
          <w:divsChild>
            <w:div w:id="832111423">
              <w:marLeft w:val="0"/>
              <w:marRight w:val="0"/>
              <w:marTop w:val="0"/>
              <w:marBottom w:val="0"/>
              <w:divBdr>
                <w:top w:val="none" w:sz="0" w:space="0" w:color="auto"/>
                <w:left w:val="none" w:sz="0" w:space="0" w:color="auto"/>
                <w:bottom w:val="none" w:sz="0" w:space="0" w:color="auto"/>
                <w:right w:val="none" w:sz="0" w:space="0" w:color="auto"/>
              </w:divBdr>
              <w:divsChild>
                <w:div w:id="86969656">
                  <w:marLeft w:val="0"/>
                  <w:marRight w:val="0"/>
                  <w:marTop w:val="270"/>
                  <w:marBottom w:val="0"/>
                  <w:divBdr>
                    <w:top w:val="none" w:sz="0" w:space="0" w:color="auto"/>
                    <w:left w:val="none" w:sz="0" w:space="0" w:color="auto"/>
                    <w:bottom w:val="none" w:sz="0" w:space="0" w:color="auto"/>
                    <w:right w:val="none" w:sz="0" w:space="0" w:color="auto"/>
                  </w:divBdr>
                  <w:divsChild>
                    <w:div w:id="1032416904">
                      <w:marLeft w:val="0"/>
                      <w:marRight w:val="0"/>
                      <w:marTop w:val="0"/>
                      <w:marBottom w:val="0"/>
                      <w:divBdr>
                        <w:top w:val="none" w:sz="0" w:space="0" w:color="auto"/>
                        <w:left w:val="none" w:sz="0" w:space="0" w:color="auto"/>
                        <w:bottom w:val="none" w:sz="0" w:space="0" w:color="auto"/>
                        <w:right w:val="none" w:sz="0" w:space="0" w:color="auto"/>
                      </w:divBdr>
                      <w:divsChild>
                        <w:div w:id="173543316">
                          <w:marLeft w:val="0"/>
                          <w:marRight w:val="0"/>
                          <w:marTop w:val="0"/>
                          <w:marBottom w:val="0"/>
                          <w:divBdr>
                            <w:top w:val="none" w:sz="0" w:space="0" w:color="auto"/>
                            <w:left w:val="none" w:sz="0" w:space="0" w:color="auto"/>
                            <w:bottom w:val="none" w:sz="0" w:space="0" w:color="auto"/>
                            <w:right w:val="none" w:sz="0" w:space="0" w:color="auto"/>
                          </w:divBdr>
                          <w:divsChild>
                            <w:div w:id="105777223">
                              <w:marLeft w:val="0"/>
                              <w:marRight w:val="0"/>
                              <w:marTop w:val="0"/>
                              <w:marBottom w:val="0"/>
                              <w:divBdr>
                                <w:top w:val="none" w:sz="0" w:space="0" w:color="auto"/>
                                <w:left w:val="none" w:sz="0" w:space="0" w:color="auto"/>
                                <w:bottom w:val="none" w:sz="0" w:space="0" w:color="auto"/>
                                <w:right w:val="none" w:sz="0" w:space="0" w:color="auto"/>
                              </w:divBdr>
                            </w:div>
                            <w:div w:id="144320754">
                              <w:marLeft w:val="0"/>
                              <w:marRight w:val="0"/>
                              <w:marTop w:val="0"/>
                              <w:marBottom w:val="0"/>
                              <w:divBdr>
                                <w:top w:val="none" w:sz="0" w:space="0" w:color="auto"/>
                                <w:left w:val="none" w:sz="0" w:space="0" w:color="auto"/>
                                <w:bottom w:val="none" w:sz="0" w:space="0" w:color="auto"/>
                                <w:right w:val="none" w:sz="0" w:space="0" w:color="auto"/>
                              </w:divBdr>
                            </w:div>
                            <w:div w:id="686519988">
                              <w:marLeft w:val="0"/>
                              <w:marRight w:val="0"/>
                              <w:marTop w:val="0"/>
                              <w:marBottom w:val="0"/>
                              <w:divBdr>
                                <w:top w:val="none" w:sz="0" w:space="0" w:color="auto"/>
                                <w:left w:val="none" w:sz="0" w:space="0" w:color="auto"/>
                                <w:bottom w:val="none" w:sz="0" w:space="0" w:color="auto"/>
                                <w:right w:val="none" w:sz="0" w:space="0" w:color="auto"/>
                              </w:divBdr>
                            </w:div>
                            <w:div w:id="175172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206259">
                  <w:marLeft w:val="0"/>
                  <w:marRight w:val="0"/>
                  <w:marTop w:val="75"/>
                  <w:marBottom w:val="0"/>
                  <w:divBdr>
                    <w:top w:val="none" w:sz="0" w:space="0" w:color="auto"/>
                    <w:left w:val="none" w:sz="0" w:space="0" w:color="auto"/>
                    <w:bottom w:val="none" w:sz="0" w:space="0" w:color="auto"/>
                    <w:right w:val="none" w:sz="0" w:space="0" w:color="auto"/>
                  </w:divBdr>
                  <w:divsChild>
                    <w:div w:id="66074538">
                      <w:marLeft w:val="0"/>
                      <w:marRight w:val="0"/>
                      <w:marTop w:val="0"/>
                      <w:marBottom w:val="0"/>
                      <w:divBdr>
                        <w:top w:val="none" w:sz="0" w:space="0" w:color="auto"/>
                        <w:left w:val="none" w:sz="0" w:space="0" w:color="auto"/>
                        <w:bottom w:val="none" w:sz="0" w:space="0" w:color="auto"/>
                        <w:right w:val="none" w:sz="0" w:space="0" w:color="auto"/>
                      </w:divBdr>
                    </w:div>
                  </w:divsChild>
                </w:div>
                <w:div w:id="1009598652">
                  <w:marLeft w:val="0"/>
                  <w:marRight w:val="0"/>
                  <w:marTop w:val="0"/>
                  <w:marBottom w:val="0"/>
                  <w:divBdr>
                    <w:top w:val="none" w:sz="0" w:space="0" w:color="auto"/>
                    <w:left w:val="none" w:sz="0" w:space="0" w:color="auto"/>
                    <w:bottom w:val="none" w:sz="0" w:space="0" w:color="auto"/>
                    <w:right w:val="none" w:sz="0" w:space="0" w:color="auto"/>
                  </w:divBdr>
                  <w:divsChild>
                    <w:div w:id="1243375495">
                      <w:marLeft w:val="0"/>
                      <w:marRight w:val="0"/>
                      <w:marTop w:val="0"/>
                      <w:marBottom w:val="0"/>
                      <w:divBdr>
                        <w:top w:val="none" w:sz="0" w:space="0" w:color="auto"/>
                        <w:left w:val="none" w:sz="0" w:space="0" w:color="auto"/>
                        <w:bottom w:val="none" w:sz="0" w:space="0" w:color="auto"/>
                        <w:right w:val="none" w:sz="0" w:space="0" w:color="auto"/>
                      </w:divBdr>
                      <w:divsChild>
                        <w:div w:id="129737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5382110">
          <w:marLeft w:val="0"/>
          <w:marRight w:val="0"/>
          <w:marTop w:val="0"/>
          <w:marBottom w:val="0"/>
          <w:divBdr>
            <w:top w:val="none" w:sz="0" w:space="0" w:color="auto"/>
            <w:left w:val="none" w:sz="0" w:space="0" w:color="auto"/>
            <w:bottom w:val="none" w:sz="0" w:space="0" w:color="auto"/>
            <w:right w:val="none" w:sz="0" w:space="0" w:color="auto"/>
          </w:divBdr>
          <w:divsChild>
            <w:div w:id="491914658">
              <w:marLeft w:val="3345"/>
              <w:marRight w:val="1309"/>
              <w:marTop w:val="0"/>
              <w:marBottom w:val="0"/>
              <w:divBdr>
                <w:top w:val="none" w:sz="0" w:space="0" w:color="auto"/>
                <w:left w:val="none" w:sz="0" w:space="0" w:color="auto"/>
                <w:bottom w:val="none" w:sz="0" w:space="0" w:color="auto"/>
                <w:right w:val="none" w:sz="0" w:space="0" w:color="auto"/>
              </w:divBdr>
              <w:divsChild>
                <w:div w:id="836191040">
                  <w:marLeft w:val="0"/>
                  <w:marRight w:val="0"/>
                  <w:marTop w:val="0"/>
                  <w:marBottom w:val="0"/>
                  <w:divBdr>
                    <w:top w:val="none" w:sz="0" w:space="0" w:color="auto"/>
                    <w:left w:val="none" w:sz="0" w:space="0" w:color="auto"/>
                    <w:bottom w:val="none" w:sz="0" w:space="0" w:color="auto"/>
                    <w:right w:val="none" w:sz="0" w:space="0" w:color="auto"/>
                  </w:divBdr>
                  <w:divsChild>
                    <w:div w:id="109865125">
                      <w:marLeft w:val="0"/>
                      <w:marRight w:val="0"/>
                      <w:marTop w:val="0"/>
                      <w:marBottom w:val="0"/>
                      <w:divBdr>
                        <w:top w:val="none" w:sz="0" w:space="0" w:color="auto"/>
                        <w:left w:val="none" w:sz="0" w:space="0" w:color="auto"/>
                        <w:bottom w:val="none" w:sz="0" w:space="0" w:color="auto"/>
                        <w:right w:val="none" w:sz="0" w:space="0" w:color="auto"/>
                      </w:divBdr>
                      <w:divsChild>
                        <w:div w:id="1692684337">
                          <w:marLeft w:val="0"/>
                          <w:marRight w:val="0"/>
                          <w:marTop w:val="0"/>
                          <w:marBottom w:val="0"/>
                          <w:divBdr>
                            <w:top w:val="none" w:sz="0" w:space="0" w:color="auto"/>
                            <w:left w:val="none" w:sz="0" w:space="0" w:color="auto"/>
                            <w:bottom w:val="none" w:sz="0" w:space="0" w:color="auto"/>
                            <w:right w:val="none" w:sz="0" w:space="0" w:color="auto"/>
                          </w:divBdr>
                          <w:divsChild>
                            <w:div w:id="977957982">
                              <w:marLeft w:val="0"/>
                              <w:marRight w:val="0"/>
                              <w:marTop w:val="0"/>
                              <w:marBottom w:val="0"/>
                              <w:divBdr>
                                <w:top w:val="none" w:sz="0" w:space="0" w:color="auto"/>
                                <w:left w:val="none" w:sz="0" w:space="0" w:color="auto"/>
                                <w:bottom w:val="none" w:sz="0" w:space="0" w:color="auto"/>
                                <w:right w:val="none" w:sz="0" w:space="0" w:color="auto"/>
                              </w:divBdr>
                              <w:divsChild>
                                <w:div w:id="517037481">
                                  <w:marLeft w:val="0"/>
                                  <w:marRight w:val="0"/>
                                  <w:marTop w:val="0"/>
                                  <w:marBottom w:val="0"/>
                                  <w:divBdr>
                                    <w:top w:val="none" w:sz="0" w:space="0" w:color="auto"/>
                                    <w:left w:val="none" w:sz="0" w:space="0" w:color="auto"/>
                                    <w:bottom w:val="none" w:sz="0" w:space="0" w:color="auto"/>
                                    <w:right w:val="none" w:sz="0" w:space="0" w:color="auto"/>
                                  </w:divBdr>
                                  <w:divsChild>
                                    <w:div w:id="291710789">
                                      <w:marLeft w:val="0"/>
                                      <w:marRight w:val="0"/>
                                      <w:marTop w:val="0"/>
                                      <w:marBottom w:val="0"/>
                                      <w:divBdr>
                                        <w:top w:val="none" w:sz="0" w:space="0" w:color="auto"/>
                                        <w:left w:val="none" w:sz="0" w:space="0" w:color="auto"/>
                                        <w:bottom w:val="none" w:sz="0" w:space="0" w:color="auto"/>
                                        <w:right w:val="none" w:sz="0" w:space="0" w:color="auto"/>
                                      </w:divBdr>
                                    </w:div>
                                    <w:div w:id="1043754756">
                                      <w:marLeft w:val="0"/>
                                      <w:marRight w:val="0"/>
                                      <w:marTop w:val="0"/>
                                      <w:marBottom w:val="150"/>
                                      <w:divBdr>
                                        <w:top w:val="none" w:sz="0" w:space="0" w:color="auto"/>
                                        <w:left w:val="none" w:sz="0" w:space="0" w:color="auto"/>
                                        <w:bottom w:val="none" w:sz="0" w:space="0" w:color="auto"/>
                                        <w:right w:val="none" w:sz="0" w:space="0" w:color="auto"/>
                                      </w:divBdr>
                                    </w:div>
                                  </w:divsChild>
                                </w:div>
                                <w:div w:id="129984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8539187">
          <w:marLeft w:val="0"/>
          <w:marRight w:val="0"/>
          <w:marTop w:val="0"/>
          <w:marBottom w:val="0"/>
          <w:divBdr>
            <w:top w:val="none" w:sz="0" w:space="0" w:color="auto"/>
            <w:left w:val="none" w:sz="0" w:space="0" w:color="auto"/>
            <w:bottom w:val="none" w:sz="0" w:space="0" w:color="auto"/>
            <w:right w:val="none" w:sz="0" w:space="0" w:color="auto"/>
          </w:divBdr>
          <w:divsChild>
            <w:div w:id="182982530">
              <w:marLeft w:val="0"/>
              <w:marRight w:val="0"/>
              <w:marTop w:val="0"/>
              <w:marBottom w:val="0"/>
              <w:divBdr>
                <w:top w:val="none" w:sz="0" w:space="0" w:color="auto"/>
                <w:left w:val="none" w:sz="0" w:space="0" w:color="auto"/>
                <w:bottom w:val="none" w:sz="0" w:space="0" w:color="auto"/>
                <w:right w:val="none" w:sz="0" w:space="0" w:color="auto"/>
              </w:divBdr>
              <w:divsChild>
                <w:div w:id="1871994530">
                  <w:marLeft w:val="0"/>
                  <w:marRight w:val="0"/>
                  <w:marTop w:val="0"/>
                  <w:marBottom w:val="0"/>
                  <w:divBdr>
                    <w:top w:val="none" w:sz="0" w:space="0" w:color="auto"/>
                    <w:left w:val="none" w:sz="0" w:space="0" w:color="auto"/>
                    <w:bottom w:val="none" w:sz="0" w:space="0" w:color="auto"/>
                    <w:right w:val="none" w:sz="0" w:space="0" w:color="auto"/>
                  </w:divBdr>
                </w:div>
              </w:divsChild>
            </w:div>
            <w:div w:id="98300573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748114565">
      <w:bodyDiv w:val="1"/>
      <w:marLeft w:val="0"/>
      <w:marRight w:val="0"/>
      <w:marTop w:val="0"/>
      <w:marBottom w:val="0"/>
      <w:divBdr>
        <w:top w:val="none" w:sz="0" w:space="0" w:color="auto"/>
        <w:left w:val="none" w:sz="0" w:space="0" w:color="auto"/>
        <w:bottom w:val="none" w:sz="0" w:space="0" w:color="auto"/>
        <w:right w:val="none" w:sz="0" w:space="0" w:color="auto"/>
      </w:divBdr>
      <w:divsChild>
        <w:div w:id="1035540604">
          <w:marLeft w:val="0"/>
          <w:marRight w:val="0"/>
          <w:marTop w:val="0"/>
          <w:marBottom w:val="0"/>
          <w:divBdr>
            <w:top w:val="none" w:sz="0" w:space="0" w:color="auto"/>
            <w:left w:val="none" w:sz="0" w:space="0" w:color="auto"/>
            <w:bottom w:val="none" w:sz="0" w:space="0" w:color="auto"/>
            <w:right w:val="none" w:sz="0" w:space="0" w:color="auto"/>
          </w:divBdr>
          <w:divsChild>
            <w:div w:id="1371691020">
              <w:marLeft w:val="0"/>
              <w:marRight w:val="0"/>
              <w:marTop w:val="120"/>
              <w:marBottom w:val="120"/>
              <w:divBdr>
                <w:top w:val="none" w:sz="0" w:space="0" w:color="auto"/>
                <w:left w:val="none" w:sz="0" w:space="0" w:color="auto"/>
                <w:bottom w:val="none" w:sz="0" w:space="0" w:color="auto"/>
                <w:right w:val="none" w:sz="0" w:space="0" w:color="auto"/>
              </w:divBdr>
              <w:divsChild>
                <w:div w:id="84420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262106">
      <w:bodyDiv w:val="1"/>
      <w:marLeft w:val="0"/>
      <w:marRight w:val="0"/>
      <w:marTop w:val="0"/>
      <w:marBottom w:val="0"/>
      <w:divBdr>
        <w:top w:val="none" w:sz="0" w:space="0" w:color="auto"/>
        <w:left w:val="none" w:sz="0" w:space="0" w:color="auto"/>
        <w:bottom w:val="none" w:sz="0" w:space="0" w:color="auto"/>
        <w:right w:val="none" w:sz="0" w:space="0" w:color="auto"/>
      </w:divBdr>
      <w:divsChild>
        <w:div w:id="62140949">
          <w:marLeft w:val="2100"/>
          <w:marRight w:val="0"/>
          <w:marTop w:val="0"/>
          <w:marBottom w:val="0"/>
          <w:divBdr>
            <w:top w:val="none" w:sz="0" w:space="0" w:color="auto"/>
            <w:left w:val="none" w:sz="0" w:space="0" w:color="auto"/>
            <w:bottom w:val="none" w:sz="0" w:space="0" w:color="auto"/>
            <w:right w:val="none" w:sz="0" w:space="0" w:color="auto"/>
          </w:divBdr>
          <w:divsChild>
            <w:div w:id="1216889350">
              <w:marLeft w:val="0"/>
              <w:marRight w:val="0"/>
              <w:marTop w:val="0"/>
              <w:marBottom w:val="0"/>
              <w:divBdr>
                <w:top w:val="none" w:sz="0" w:space="0" w:color="auto"/>
                <w:left w:val="none" w:sz="0" w:space="0" w:color="auto"/>
                <w:bottom w:val="none" w:sz="0" w:space="0" w:color="auto"/>
                <w:right w:val="none" w:sz="0" w:space="0" w:color="auto"/>
              </w:divBdr>
              <w:divsChild>
                <w:div w:id="89065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32031">
          <w:marLeft w:val="2100"/>
          <w:marRight w:val="0"/>
          <w:marTop w:val="0"/>
          <w:marBottom w:val="0"/>
          <w:divBdr>
            <w:top w:val="none" w:sz="0" w:space="0" w:color="auto"/>
            <w:left w:val="none" w:sz="0" w:space="0" w:color="auto"/>
            <w:bottom w:val="none" w:sz="0" w:space="0" w:color="auto"/>
            <w:right w:val="none" w:sz="0" w:space="0" w:color="auto"/>
          </w:divBdr>
        </w:div>
        <w:div w:id="489908370">
          <w:marLeft w:val="2100"/>
          <w:marRight w:val="0"/>
          <w:marTop w:val="0"/>
          <w:marBottom w:val="0"/>
          <w:divBdr>
            <w:top w:val="none" w:sz="0" w:space="0" w:color="auto"/>
            <w:left w:val="none" w:sz="0" w:space="0" w:color="auto"/>
            <w:bottom w:val="none" w:sz="0" w:space="0" w:color="auto"/>
            <w:right w:val="none" w:sz="0" w:space="0" w:color="auto"/>
          </w:divBdr>
        </w:div>
        <w:div w:id="1974365563">
          <w:marLeft w:val="2100"/>
          <w:marRight w:val="0"/>
          <w:marTop w:val="0"/>
          <w:marBottom w:val="0"/>
          <w:divBdr>
            <w:top w:val="none" w:sz="0" w:space="0" w:color="auto"/>
            <w:left w:val="none" w:sz="0" w:space="0" w:color="auto"/>
            <w:bottom w:val="none" w:sz="0" w:space="0" w:color="auto"/>
            <w:right w:val="none" w:sz="0" w:space="0" w:color="auto"/>
          </w:divBdr>
          <w:divsChild>
            <w:div w:id="508757566">
              <w:marLeft w:val="0"/>
              <w:marRight w:val="0"/>
              <w:marTop w:val="0"/>
              <w:marBottom w:val="0"/>
              <w:divBdr>
                <w:top w:val="none" w:sz="0" w:space="0" w:color="auto"/>
                <w:left w:val="none" w:sz="0" w:space="0" w:color="auto"/>
                <w:bottom w:val="none" w:sz="0" w:space="0" w:color="auto"/>
                <w:right w:val="none" w:sz="0" w:space="0" w:color="auto"/>
              </w:divBdr>
              <w:divsChild>
                <w:div w:id="203250095">
                  <w:marLeft w:val="0"/>
                  <w:marRight w:val="0"/>
                  <w:marTop w:val="0"/>
                  <w:marBottom w:val="0"/>
                  <w:divBdr>
                    <w:top w:val="none" w:sz="0" w:space="0" w:color="auto"/>
                    <w:left w:val="none" w:sz="0" w:space="0" w:color="auto"/>
                    <w:bottom w:val="none" w:sz="0" w:space="0" w:color="auto"/>
                    <w:right w:val="none" w:sz="0" w:space="0" w:color="auto"/>
                  </w:divBdr>
                  <w:divsChild>
                    <w:div w:id="1352225281">
                      <w:marLeft w:val="0"/>
                      <w:marRight w:val="0"/>
                      <w:marTop w:val="0"/>
                      <w:marBottom w:val="0"/>
                      <w:divBdr>
                        <w:top w:val="none" w:sz="0" w:space="0" w:color="auto"/>
                        <w:left w:val="none" w:sz="0" w:space="0" w:color="auto"/>
                        <w:bottom w:val="none" w:sz="0" w:space="0" w:color="auto"/>
                        <w:right w:val="none" w:sz="0" w:space="0" w:color="auto"/>
                      </w:divBdr>
                    </w:div>
                  </w:divsChild>
                </w:div>
                <w:div w:id="992216747">
                  <w:marLeft w:val="0"/>
                  <w:marRight w:val="0"/>
                  <w:marTop w:val="0"/>
                  <w:marBottom w:val="0"/>
                  <w:divBdr>
                    <w:top w:val="none" w:sz="0" w:space="0" w:color="auto"/>
                    <w:left w:val="none" w:sz="0" w:space="0" w:color="auto"/>
                    <w:bottom w:val="none" w:sz="0" w:space="0" w:color="auto"/>
                    <w:right w:val="none" w:sz="0" w:space="0" w:color="auto"/>
                  </w:divBdr>
                  <w:divsChild>
                    <w:div w:id="195397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0033932">
      <w:bodyDiv w:val="1"/>
      <w:marLeft w:val="0"/>
      <w:marRight w:val="0"/>
      <w:marTop w:val="0"/>
      <w:marBottom w:val="0"/>
      <w:divBdr>
        <w:top w:val="none" w:sz="0" w:space="0" w:color="auto"/>
        <w:left w:val="none" w:sz="0" w:space="0" w:color="auto"/>
        <w:bottom w:val="none" w:sz="0" w:space="0" w:color="auto"/>
        <w:right w:val="none" w:sz="0" w:space="0" w:color="auto"/>
      </w:divBdr>
      <w:divsChild>
        <w:div w:id="912351044">
          <w:marLeft w:val="0"/>
          <w:marRight w:val="0"/>
          <w:marTop w:val="0"/>
          <w:marBottom w:val="0"/>
          <w:divBdr>
            <w:top w:val="none" w:sz="0" w:space="0" w:color="auto"/>
            <w:left w:val="none" w:sz="0" w:space="0" w:color="auto"/>
            <w:bottom w:val="none" w:sz="0" w:space="0" w:color="auto"/>
            <w:right w:val="none" w:sz="0" w:space="0" w:color="auto"/>
          </w:divBdr>
          <w:divsChild>
            <w:div w:id="872615214">
              <w:marLeft w:val="0"/>
              <w:marRight w:val="0"/>
              <w:marTop w:val="0"/>
              <w:marBottom w:val="0"/>
              <w:divBdr>
                <w:top w:val="none" w:sz="0" w:space="0" w:color="auto"/>
                <w:left w:val="none" w:sz="0" w:space="0" w:color="auto"/>
                <w:bottom w:val="none" w:sz="0" w:space="0" w:color="auto"/>
                <w:right w:val="none" w:sz="0" w:space="0" w:color="auto"/>
              </w:divBdr>
              <w:divsChild>
                <w:div w:id="962732366">
                  <w:marLeft w:val="0"/>
                  <w:marRight w:val="0"/>
                  <w:marTop w:val="0"/>
                  <w:marBottom w:val="0"/>
                  <w:divBdr>
                    <w:top w:val="none" w:sz="0" w:space="0" w:color="auto"/>
                    <w:left w:val="none" w:sz="0" w:space="0" w:color="auto"/>
                    <w:bottom w:val="none" w:sz="0" w:space="0" w:color="auto"/>
                    <w:right w:val="none" w:sz="0" w:space="0" w:color="auto"/>
                  </w:divBdr>
                </w:div>
              </w:divsChild>
            </w:div>
            <w:div w:id="924923339">
              <w:marLeft w:val="0"/>
              <w:marRight w:val="0"/>
              <w:marTop w:val="0"/>
              <w:marBottom w:val="0"/>
              <w:divBdr>
                <w:top w:val="none" w:sz="0" w:space="0" w:color="auto"/>
                <w:left w:val="none" w:sz="0" w:space="0" w:color="auto"/>
                <w:bottom w:val="none" w:sz="0" w:space="0" w:color="auto"/>
                <w:right w:val="none" w:sz="0" w:space="0" w:color="auto"/>
              </w:divBdr>
              <w:divsChild>
                <w:div w:id="1750888460">
                  <w:marLeft w:val="0"/>
                  <w:marRight w:val="0"/>
                  <w:marTop w:val="0"/>
                  <w:marBottom w:val="0"/>
                  <w:divBdr>
                    <w:top w:val="none" w:sz="0" w:space="0" w:color="auto"/>
                    <w:left w:val="none" w:sz="0" w:space="0" w:color="auto"/>
                    <w:bottom w:val="none" w:sz="0" w:space="0" w:color="auto"/>
                    <w:right w:val="none" w:sz="0" w:space="0" w:color="auto"/>
                  </w:divBdr>
                </w:div>
              </w:divsChild>
            </w:div>
            <w:div w:id="1154296250">
              <w:marLeft w:val="0"/>
              <w:marRight w:val="0"/>
              <w:marTop w:val="0"/>
              <w:marBottom w:val="0"/>
              <w:divBdr>
                <w:top w:val="none" w:sz="0" w:space="0" w:color="auto"/>
                <w:left w:val="none" w:sz="0" w:space="0" w:color="auto"/>
                <w:bottom w:val="none" w:sz="0" w:space="0" w:color="auto"/>
                <w:right w:val="none" w:sz="0" w:space="0" w:color="auto"/>
              </w:divBdr>
              <w:divsChild>
                <w:div w:id="1267543929">
                  <w:marLeft w:val="0"/>
                  <w:marRight w:val="0"/>
                  <w:marTop w:val="0"/>
                  <w:marBottom w:val="0"/>
                  <w:divBdr>
                    <w:top w:val="none" w:sz="0" w:space="0" w:color="auto"/>
                    <w:left w:val="none" w:sz="0" w:space="0" w:color="auto"/>
                    <w:bottom w:val="none" w:sz="0" w:space="0" w:color="auto"/>
                    <w:right w:val="none" w:sz="0" w:space="0" w:color="auto"/>
                  </w:divBdr>
                </w:div>
              </w:divsChild>
            </w:div>
            <w:div w:id="1382484130">
              <w:marLeft w:val="0"/>
              <w:marRight w:val="0"/>
              <w:marTop w:val="0"/>
              <w:marBottom w:val="0"/>
              <w:divBdr>
                <w:top w:val="none" w:sz="0" w:space="0" w:color="auto"/>
                <w:left w:val="none" w:sz="0" w:space="0" w:color="auto"/>
                <w:bottom w:val="none" w:sz="0" w:space="0" w:color="auto"/>
                <w:right w:val="none" w:sz="0" w:space="0" w:color="auto"/>
              </w:divBdr>
              <w:divsChild>
                <w:div w:id="1494564754">
                  <w:marLeft w:val="0"/>
                  <w:marRight w:val="0"/>
                  <w:marTop w:val="0"/>
                  <w:marBottom w:val="0"/>
                  <w:divBdr>
                    <w:top w:val="none" w:sz="0" w:space="0" w:color="auto"/>
                    <w:left w:val="none" w:sz="0" w:space="0" w:color="auto"/>
                    <w:bottom w:val="none" w:sz="0" w:space="0" w:color="auto"/>
                    <w:right w:val="none" w:sz="0" w:space="0" w:color="auto"/>
                  </w:divBdr>
                </w:div>
              </w:divsChild>
            </w:div>
            <w:div w:id="1570770384">
              <w:marLeft w:val="0"/>
              <w:marRight w:val="0"/>
              <w:marTop w:val="0"/>
              <w:marBottom w:val="0"/>
              <w:divBdr>
                <w:top w:val="none" w:sz="0" w:space="0" w:color="auto"/>
                <w:left w:val="none" w:sz="0" w:space="0" w:color="auto"/>
                <w:bottom w:val="none" w:sz="0" w:space="0" w:color="auto"/>
                <w:right w:val="none" w:sz="0" w:space="0" w:color="auto"/>
              </w:divBdr>
              <w:divsChild>
                <w:div w:id="656803893">
                  <w:marLeft w:val="0"/>
                  <w:marRight w:val="0"/>
                  <w:marTop w:val="0"/>
                  <w:marBottom w:val="0"/>
                  <w:divBdr>
                    <w:top w:val="none" w:sz="0" w:space="0" w:color="auto"/>
                    <w:left w:val="none" w:sz="0" w:space="0" w:color="auto"/>
                    <w:bottom w:val="none" w:sz="0" w:space="0" w:color="auto"/>
                    <w:right w:val="none" w:sz="0" w:space="0" w:color="auto"/>
                  </w:divBdr>
                </w:div>
              </w:divsChild>
            </w:div>
            <w:div w:id="1623151960">
              <w:marLeft w:val="0"/>
              <w:marRight w:val="0"/>
              <w:marTop w:val="0"/>
              <w:marBottom w:val="0"/>
              <w:divBdr>
                <w:top w:val="none" w:sz="0" w:space="0" w:color="auto"/>
                <w:left w:val="none" w:sz="0" w:space="0" w:color="auto"/>
                <w:bottom w:val="none" w:sz="0" w:space="0" w:color="auto"/>
                <w:right w:val="none" w:sz="0" w:space="0" w:color="auto"/>
              </w:divBdr>
              <w:divsChild>
                <w:div w:id="1721635790">
                  <w:marLeft w:val="0"/>
                  <w:marRight w:val="0"/>
                  <w:marTop w:val="0"/>
                  <w:marBottom w:val="0"/>
                  <w:divBdr>
                    <w:top w:val="none" w:sz="0" w:space="0" w:color="auto"/>
                    <w:left w:val="none" w:sz="0" w:space="0" w:color="auto"/>
                    <w:bottom w:val="none" w:sz="0" w:space="0" w:color="auto"/>
                    <w:right w:val="none" w:sz="0" w:space="0" w:color="auto"/>
                  </w:divBdr>
                </w:div>
              </w:divsChild>
            </w:div>
            <w:div w:id="1740397882">
              <w:marLeft w:val="0"/>
              <w:marRight w:val="0"/>
              <w:marTop w:val="0"/>
              <w:marBottom w:val="0"/>
              <w:divBdr>
                <w:top w:val="none" w:sz="0" w:space="0" w:color="auto"/>
                <w:left w:val="none" w:sz="0" w:space="0" w:color="auto"/>
                <w:bottom w:val="none" w:sz="0" w:space="0" w:color="auto"/>
                <w:right w:val="none" w:sz="0" w:space="0" w:color="auto"/>
              </w:divBdr>
              <w:divsChild>
                <w:div w:id="1188522121">
                  <w:marLeft w:val="0"/>
                  <w:marRight w:val="0"/>
                  <w:marTop w:val="450"/>
                  <w:marBottom w:val="450"/>
                  <w:divBdr>
                    <w:top w:val="none" w:sz="0" w:space="0" w:color="auto"/>
                    <w:left w:val="none" w:sz="0" w:space="0" w:color="auto"/>
                    <w:bottom w:val="none" w:sz="0" w:space="0" w:color="auto"/>
                    <w:right w:val="none" w:sz="0" w:space="0" w:color="auto"/>
                  </w:divBdr>
                  <w:divsChild>
                    <w:div w:id="1469469153">
                      <w:marLeft w:val="0"/>
                      <w:marRight w:val="0"/>
                      <w:marTop w:val="0"/>
                      <w:marBottom w:val="0"/>
                      <w:divBdr>
                        <w:top w:val="none" w:sz="0" w:space="0" w:color="auto"/>
                        <w:left w:val="none" w:sz="0" w:space="0" w:color="auto"/>
                        <w:bottom w:val="none" w:sz="0" w:space="0" w:color="auto"/>
                        <w:right w:val="none" w:sz="0" w:space="0" w:color="auto"/>
                      </w:divBdr>
                      <w:divsChild>
                        <w:div w:id="428039040">
                          <w:marLeft w:val="0"/>
                          <w:marRight w:val="0"/>
                          <w:marTop w:val="0"/>
                          <w:marBottom w:val="0"/>
                          <w:divBdr>
                            <w:top w:val="none" w:sz="0" w:space="0" w:color="auto"/>
                            <w:left w:val="none" w:sz="0" w:space="0" w:color="auto"/>
                            <w:bottom w:val="none" w:sz="0" w:space="0" w:color="auto"/>
                            <w:right w:val="none" w:sz="0" w:space="0" w:color="auto"/>
                          </w:divBdr>
                          <w:divsChild>
                            <w:div w:id="2042125482">
                              <w:marLeft w:val="0"/>
                              <w:marRight w:val="0"/>
                              <w:marTop w:val="450"/>
                              <w:marBottom w:val="150"/>
                              <w:divBdr>
                                <w:top w:val="none" w:sz="0" w:space="0" w:color="auto"/>
                                <w:left w:val="single" w:sz="6" w:space="23" w:color="4F99AF"/>
                                <w:bottom w:val="none" w:sz="0" w:space="0" w:color="auto"/>
                                <w:right w:val="none" w:sz="0" w:space="0" w:color="auto"/>
                              </w:divBdr>
                              <w:divsChild>
                                <w:div w:id="121265695">
                                  <w:marLeft w:val="0"/>
                                  <w:marRight w:val="0"/>
                                  <w:marTop w:val="0"/>
                                  <w:marBottom w:val="0"/>
                                  <w:divBdr>
                                    <w:top w:val="none" w:sz="0" w:space="0" w:color="auto"/>
                                    <w:left w:val="none" w:sz="0" w:space="0" w:color="auto"/>
                                    <w:bottom w:val="none" w:sz="0" w:space="0" w:color="auto"/>
                                    <w:right w:val="none" w:sz="0" w:space="0" w:color="auto"/>
                                  </w:divBdr>
                                  <w:divsChild>
                                    <w:div w:id="1029912113">
                                      <w:marLeft w:val="0"/>
                                      <w:marRight w:val="0"/>
                                      <w:marTop w:val="0"/>
                                      <w:marBottom w:val="0"/>
                                      <w:divBdr>
                                        <w:top w:val="none" w:sz="0" w:space="0" w:color="auto"/>
                                        <w:left w:val="none" w:sz="0" w:space="0" w:color="auto"/>
                                        <w:bottom w:val="none" w:sz="0" w:space="0" w:color="auto"/>
                                        <w:right w:val="none" w:sz="0" w:space="0" w:color="auto"/>
                                      </w:divBdr>
                                    </w:div>
                                    <w:div w:id="1120146607">
                                      <w:marLeft w:val="300"/>
                                      <w:marRight w:val="300"/>
                                      <w:marTop w:val="300"/>
                                      <w:marBottom w:val="300"/>
                                      <w:divBdr>
                                        <w:top w:val="none" w:sz="0" w:space="0" w:color="auto"/>
                                        <w:left w:val="none" w:sz="0" w:space="0" w:color="auto"/>
                                        <w:bottom w:val="none" w:sz="0" w:space="0" w:color="auto"/>
                                        <w:right w:val="none" w:sz="0" w:space="0" w:color="auto"/>
                                      </w:divBdr>
                                      <w:divsChild>
                                        <w:div w:id="16778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7907539">
          <w:marLeft w:val="0"/>
          <w:marRight w:val="0"/>
          <w:marTop w:val="225"/>
          <w:marBottom w:val="0"/>
          <w:divBdr>
            <w:top w:val="none" w:sz="0" w:space="0" w:color="auto"/>
            <w:left w:val="none" w:sz="0" w:space="0" w:color="auto"/>
            <w:bottom w:val="none" w:sz="0" w:space="0" w:color="auto"/>
            <w:right w:val="none" w:sz="0" w:space="0" w:color="auto"/>
          </w:divBdr>
          <w:divsChild>
            <w:div w:id="1573271771">
              <w:marLeft w:val="0"/>
              <w:marRight w:val="0"/>
              <w:marTop w:val="0"/>
              <w:marBottom w:val="0"/>
              <w:divBdr>
                <w:top w:val="none" w:sz="0" w:space="0" w:color="auto"/>
                <w:left w:val="none" w:sz="0" w:space="0" w:color="auto"/>
                <w:bottom w:val="none" w:sz="0" w:space="0" w:color="auto"/>
                <w:right w:val="none" w:sz="0" w:space="0" w:color="auto"/>
              </w:divBdr>
              <w:divsChild>
                <w:div w:id="606891301">
                  <w:marLeft w:val="0"/>
                  <w:marRight w:val="0"/>
                  <w:marTop w:val="0"/>
                  <w:marBottom w:val="0"/>
                  <w:divBdr>
                    <w:top w:val="none" w:sz="0" w:space="0" w:color="auto"/>
                    <w:left w:val="none" w:sz="0" w:space="0" w:color="auto"/>
                    <w:bottom w:val="none" w:sz="0" w:space="0" w:color="auto"/>
                    <w:right w:val="none" w:sz="0" w:space="0" w:color="auto"/>
                  </w:divBdr>
                </w:div>
                <w:div w:id="109035221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745297451">
          <w:marLeft w:val="0"/>
          <w:marRight w:val="0"/>
          <w:marTop w:val="225"/>
          <w:marBottom w:val="0"/>
          <w:divBdr>
            <w:top w:val="none" w:sz="0" w:space="0" w:color="auto"/>
            <w:left w:val="none" w:sz="0" w:space="0" w:color="auto"/>
            <w:bottom w:val="none" w:sz="0" w:space="0" w:color="auto"/>
            <w:right w:val="none" w:sz="0" w:space="0" w:color="auto"/>
          </w:divBdr>
          <w:divsChild>
            <w:div w:id="306127760">
              <w:marLeft w:val="0"/>
              <w:marRight w:val="0"/>
              <w:marTop w:val="0"/>
              <w:marBottom w:val="0"/>
              <w:divBdr>
                <w:top w:val="none" w:sz="0" w:space="0" w:color="auto"/>
                <w:left w:val="none" w:sz="0" w:space="0" w:color="auto"/>
                <w:bottom w:val="none" w:sz="0" w:space="0" w:color="auto"/>
                <w:right w:val="none" w:sz="0" w:space="0" w:color="auto"/>
              </w:divBdr>
              <w:divsChild>
                <w:div w:id="941912442">
                  <w:marLeft w:val="0"/>
                  <w:marRight w:val="0"/>
                  <w:marTop w:val="0"/>
                  <w:marBottom w:val="0"/>
                  <w:divBdr>
                    <w:top w:val="none" w:sz="0" w:space="0" w:color="auto"/>
                    <w:left w:val="none" w:sz="0" w:space="0" w:color="auto"/>
                    <w:bottom w:val="none" w:sz="0" w:space="0" w:color="auto"/>
                    <w:right w:val="none" w:sz="0" w:space="0" w:color="auto"/>
                  </w:divBdr>
                  <w:divsChild>
                    <w:div w:id="1413890538">
                      <w:marLeft w:val="0"/>
                      <w:marRight w:val="0"/>
                      <w:marTop w:val="0"/>
                      <w:marBottom w:val="0"/>
                      <w:divBdr>
                        <w:top w:val="none" w:sz="0" w:space="0" w:color="auto"/>
                        <w:left w:val="none" w:sz="0" w:space="0" w:color="auto"/>
                        <w:bottom w:val="none" w:sz="0" w:space="0" w:color="auto"/>
                        <w:right w:val="none" w:sz="0" w:space="0" w:color="auto"/>
                      </w:divBdr>
                    </w:div>
                    <w:div w:id="1422487936">
                      <w:marLeft w:val="0"/>
                      <w:marRight w:val="0"/>
                      <w:marTop w:val="0"/>
                      <w:marBottom w:val="0"/>
                      <w:divBdr>
                        <w:top w:val="none" w:sz="0" w:space="0" w:color="auto"/>
                        <w:left w:val="none" w:sz="0" w:space="0" w:color="auto"/>
                        <w:bottom w:val="none" w:sz="0" w:space="0" w:color="auto"/>
                        <w:right w:val="none" w:sz="0" w:space="0" w:color="auto"/>
                      </w:divBdr>
                      <w:divsChild>
                        <w:div w:id="1677918887">
                          <w:marLeft w:val="0"/>
                          <w:marRight w:val="0"/>
                          <w:marTop w:val="0"/>
                          <w:marBottom w:val="0"/>
                          <w:divBdr>
                            <w:top w:val="none" w:sz="0" w:space="0" w:color="auto"/>
                            <w:left w:val="none" w:sz="0" w:space="0" w:color="auto"/>
                            <w:bottom w:val="none" w:sz="0" w:space="0" w:color="auto"/>
                            <w:right w:val="none" w:sz="0" w:space="0" w:color="auto"/>
                          </w:divBdr>
                          <w:divsChild>
                            <w:div w:id="199491723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06841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750155521">
      <w:bodyDiv w:val="1"/>
      <w:marLeft w:val="0"/>
      <w:marRight w:val="0"/>
      <w:marTop w:val="0"/>
      <w:marBottom w:val="0"/>
      <w:divBdr>
        <w:top w:val="none" w:sz="0" w:space="0" w:color="auto"/>
        <w:left w:val="none" w:sz="0" w:space="0" w:color="auto"/>
        <w:bottom w:val="none" w:sz="0" w:space="0" w:color="auto"/>
        <w:right w:val="none" w:sz="0" w:space="0" w:color="auto"/>
      </w:divBdr>
      <w:divsChild>
        <w:div w:id="1881824660">
          <w:marLeft w:val="0"/>
          <w:marRight w:val="0"/>
          <w:marTop w:val="375"/>
          <w:marBottom w:val="330"/>
          <w:divBdr>
            <w:top w:val="none" w:sz="0" w:space="0" w:color="auto"/>
            <w:left w:val="none" w:sz="0" w:space="0" w:color="auto"/>
            <w:bottom w:val="none" w:sz="0" w:space="0" w:color="auto"/>
            <w:right w:val="none" w:sz="0" w:space="0" w:color="auto"/>
          </w:divBdr>
          <w:divsChild>
            <w:div w:id="1648125628">
              <w:marLeft w:val="0"/>
              <w:marRight w:val="0"/>
              <w:marTop w:val="0"/>
              <w:marBottom w:val="210"/>
              <w:divBdr>
                <w:top w:val="none" w:sz="0" w:space="0" w:color="auto"/>
                <w:left w:val="none" w:sz="0" w:space="0" w:color="auto"/>
                <w:bottom w:val="none" w:sz="0" w:space="0" w:color="auto"/>
                <w:right w:val="none" w:sz="0" w:space="0" w:color="auto"/>
              </w:divBdr>
            </w:div>
            <w:div w:id="1734505590">
              <w:marLeft w:val="0"/>
              <w:marRight w:val="0"/>
              <w:marTop w:val="0"/>
              <w:marBottom w:val="210"/>
              <w:divBdr>
                <w:top w:val="none" w:sz="0" w:space="0" w:color="auto"/>
                <w:left w:val="none" w:sz="0" w:space="0" w:color="auto"/>
                <w:bottom w:val="none" w:sz="0" w:space="0" w:color="auto"/>
                <w:right w:val="none" w:sz="0" w:space="0" w:color="auto"/>
              </w:divBdr>
              <w:divsChild>
                <w:div w:id="1248345966">
                  <w:marLeft w:val="0"/>
                  <w:marRight w:val="0"/>
                  <w:marTop w:val="0"/>
                  <w:marBottom w:val="0"/>
                  <w:divBdr>
                    <w:top w:val="none" w:sz="0" w:space="0" w:color="auto"/>
                    <w:left w:val="none" w:sz="0" w:space="0" w:color="auto"/>
                    <w:bottom w:val="none" w:sz="0" w:space="0" w:color="auto"/>
                    <w:right w:val="none" w:sz="0" w:space="0" w:color="auto"/>
                  </w:divBdr>
                  <w:divsChild>
                    <w:div w:id="157072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229017">
          <w:marLeft w:val="0"/>
          <w:marRight w:val="0"/>
          <w:marTop w:val="0"/>
          <w:marBottom w:val="0"/>
          <w:divBdr>
            <w:top w:val="none" w:sz="0" w:space="0" w:color="auto"/>
            <w:left w:val="none" w:sz="0" w:space="0" w:color="auto"/>
            <w:bottom w:val="none" w:sz="0" w:space="0" w:color="auto"/>
            <w:right w:val="none" w:sz="0" w:space="0" w:color="auto"/>
          </w:divBdr>
          <w:divsChild>
            <w:div w:id="165362135">
              <w:marLeft w:val="0"/>
              <w:marRight w:val="0"/>
              <w:marTop w:val="0"/>
              <w:marBottom w:val="0"/>
              <w:divBdr>
                <w:top w:val="none" w:sz="0" w:space="0" w:color="auto"/>
                <w:left w:val="none" w:sz="0" w:space="0" w:color="auto"/>
                <w:bottom w:val="none" w:sz="0" w:space="0" w:color="auto"/>
                <w:right w:val="none" w:sz="0" w:space="0" w:color="auto"/>
              </w:divBdr>
              <w:divsChild>
                <w:div w:id="467475451">
                  <w:marLeft w:val="0"/>
                  <w:marRight w:val="0"/>
                  <w:marTop w:val="0"/>
                  <w:marBottom w:val="0"/>
                  <w:divBdr>
                    <w:top w:val="none" w:sz="0" w:space="0" w:color="auto"/>
                    <w:left w:val="none" w:sz="0" w:space="0" w:color="auto"/>
                    <w:bottom w:val="single" w:sz="6" w:space="15" w:color="FFFFFF"/>
                    <w:right w:val="none" w:sz="0" w:space="0" w:color="auto"/>
                  </w:divBdr>
                  <w:divsChild>
                    <w:div w:id="1147553577">
                      <w:marLeft w:val="0"/>
                      <w:marRight w:val="0"/>
                      <w:marTop w:val="0"/>
                      <w:marBottom w:val="0"/>
                      <w:divBdr>
                        <w:top w:val="none" w:sz="0" w:space="0" w:color="auto"/>
                        <w:left w:val="none" w:sz="0" w:space="0" w:color="auto"/>
                        <w:bottom w:val="none" w:sz="0" w:space="0" w:color="auto"/>
                        <w:right w:val="none" w:sz="0" w:space="0" w:color="auto"/>
                      </w:divBdr>
                      <w:divsChild>
                        <w:div w:id="1729647453">
                          <w:marLeft w:val="0"/>
                          <w:marRight w:val="0"/>
                          <w:marTop w:val="0"/>
                          <w:marBottom w:val="0"/>
                          <w:divBdr>
                            <w:top w:val="none" w:sz="0" w:space="0" w:color="auto"/>
                            <w:left w:val="none" w:sz="0" w:space="0" w:color="auto"/>
                            <w:bottom w:val="none" w:sz="0" w:space="0" w:color="auto"/>
                            <w:right w:val="none" w:sz="0" w:space="0" w:color="auto"/>
                          </w:divBdr>
                          <w:divsChild>
                            <w:div w:id="391776770">
                              <w:marLeft w:val="0"/>
                              <w:marRight w:val="0"/>
                              <w:marTop w:val="0"/>
                              <w:marBottom w:val="0"/>
                              <w:divBdr>
                                <w:top w:val="none" w:sz="0" w:space="0" w:color="auto"/>
                                <w:left w:val="none" w:sz="0" w:space="0" w:color="auto"/>
                                <w:bottom w:val="none" w:sz="0" w:space="0" w:color="auto"/>
                                <w:right w:val="none" w:sz="0" w:space="0" w:color="auto"/>
                              </w:divBdr>
                              <w:divsChild>
                                <w:div w:id="1089304375">
                                  <w:marLeft w:val="0"/>
                                  <w:marRight w:val="0"/>
                                  <w:marTop w:val="0"/>
                                  <w:marBottom w:val="150"/>
                                  <w:divBdr>
                                    <w:top w:val="none" w:sz="0" w:space="0" w:color="auto"/>
                                    <w:left w:val="none" w:sz="0" w:space="0" w:color="auto"/>
                                    <w:bottom w:val="none" w:sz="0" w:space="0" w:color="auto"/>
                                    <w:right w:val="none" w:sz="0" w:space="0" w:color="auto"/>
                                  </w:divBdr>
                                  <w:divsChild>
                                    <w:div w:id="727608866">
                                      <w:marLeft w:val="0"/>
                                      <w:marRight w:val="0"/>
                                      <w:marTop w:val="0"/>
                                      <w:marBottom w:val="0"/>
                                      <w:divBdr>
                                        <w:top w:val="none" w:sz="0" w:space="0" w:color="auto"/>
                                        <w:left w:val="none" w:sz="0" w:space="0" w:color="auto"/>
                                        <w:bottom w:val="none" w:sz="0" w:space="0" w:color="auto"/>
                                        <w:right w:val="none" w:sz="0" w:space="0" w:color="auto"/>
                                      </w:divBdr>
                                      <w:divsChild>
                                        <w:div w:id="294454150">
                                          <w:marLeft w:val="0"/>
                                          <w:marRight w:val="0"/>
                                          <w:marTop w:val="0"/>
                                          <w:marBottom w:val="300"/>
                                          <w:divBdr>
                                            <w:top w:val="none" w:sz="0" w:space="0" w:color="auto"/>
                                            <w:left w:val="none" w:sz="0" w:space="0" w:color="auto"/>
                                            <w:bottom w:val="none" w:sz="0" w:space="0" w:color="auto"/>
                                            <w:right w:val="none" w:sz="0" w:space="0" w:color="auto"/>
                                          </w:divBdr>
                                          <w:divsChild>
                                            <w:div w:id="1971789897">
                                              <w:marLeft w:val="300"/>
                                              <w:marRight w:val="0"/>
                                              <w:marTop w:val="0"/>
                                              <w:marBottom w:val="150"/>
                                              <w:divBdr>
                                                <w:top w:val="none" w:sz="0" w:space="0" w:color="auto"/>
                                                <w:left w:val="none" w:sz="0" w:space="0" w:color="auto"/>
                                                <w:bottom w:val="none" w:sz="0" w:space="0" w:color="auto"/>
                                                <w:right w:val="none" w:sz="0" w:space="0" w:color="auto"/>
                                              </w:divBdr>
                                              <w:divsChild>
                                                <w:div w:id="139823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267897">
                                          <w:marLeft w:val="0"/>
                                          <w:marRight w:val="0"/>
                                          <w:marTop w:val="0"/>
                                          <w:marBottom w:val="240"/>
                                          <w:divBdr>
                                            <w:top w:val="none" w:sz="0" w:space="0" w:color="auto"/>
                                            <w:left w:val="none" w:sz="0" w:space="0" w:color="auto"/>
                                            <w:bottom w:val="none" w:sz="0" w:space="0" w:color="auto"/>
                                            <w:right w:val="none" w:sz="0" w:space="0" w:color="auto"/>
                                          </w:divBdr>
                                        </w:div>
                                        <w:div w:id="1725837249">
                                          <w:marLeft w:val="0"/>
                                          <w:marRight w:val="0"/>
                                          <w:marTop w:val="0"/>
                                          <w:marBottom w:val="300"/>
                                          <w:divBdr>
                                            <w:top w:val="none" w:sz="0" w:space="0" w:color="auto"/>
                                            <w:left w:val="none" w:sz="0" w:space="0" w:color="auto"/>
                                            <w:bottom w:val="none" w:sz="0" w:space="0" w:color="auto"/>
                                            <w:right w:val="none" w:sz="0" w:space="0" w:color="auto"/>
                                          </w:divBdr>
                                          <w:divsChild>
                                            <w:div w:id="103981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0040641">
              <w:marLeft w:val="0"/>
              <w:marRight w:val="0"/>
              <w:marTop w:val="0"/>
              <w:marBottom w:val="0"/>
              <w:divBdr>
                <w:top w:val="none" w:sz="0" w:space="0" w:color="auto"/>
                <w:left w:val="none" w:sz="0" w:space="0" w:color="auto"/>
                <w:bottom w:val="none" w:sz="0" w:space="0" w:color="auto"/>
                <w:right w:val="none" w:sz="0" w:space="0" w:color="auto"/>
              </w:divBdr>
              <w:divsChild>
                <w:div w:id="595017197">
                  <w:marLeft w:val="0"/>
                  <w:marRight w:val="0"/>
                  <w:marTop w:val="75"/>
                  <w:marBottom w:val="0"/>
                  <w:divBdr>
                    <w:top w:val="none" w:sz="0" w:space="0" w:color="auto"/>
                    <w:left w:val="none" w:sz="0" w:space="0" w:color="auto"/>
                    <w:bottom w:val="none" w:sz="0" w:space="0" w:color="auto"/>
                    <w:right w:val="none" w:sz="0" w:space="0" w:color="auto"/>
                  </w:divBdr>
                  <w:divsChild>
                    <w:div w:id="75539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192062">
      <w:bodyDiv w:val="1"/>
      <w:marLeft w:val="0"/>
      <w:marRight w:val="0"/>
      <w:marTop w:val="0"/>
      <w:marBottom w:val="0"/>
      <w:divBdr>
        <w:top w:val="none" w:sz="0" w:space="0" w:color="auto"/>
        <w:left w:val="none" w:sz="0" w:space="0" w:color="auto"/>
        <w:bottom w:val="none" w:sz="0" w:space="0" w:color="auto"/>
        <w:right w:val="none" w:sz="0" w:space="0" w:color="auto"/>
      </w:divBdr>
      <w:divsChild>
        <w:div w:id="509100349">
          <w:marLeft w:val="0"/>
          <w:marRight w:val="0"/>
          <w:marTop w:val="0"/>
          <w:marBottom w:val="0"/>
          <w:divBdr>
            <w:top w:val="none" w:sz="0" w:space="0" w:color="auto"/>
            <w:left w:val="none" w:sz="0" w:space="0" w:color="auto"/>
            <w:bottom w:val="none" w:sz="0" w:space="0" w:color="auto"/>
            <w:right w:val="none" w:sz="0" w:space="0" w:color="auto"/>
          </w:divBdr>
          <w:divsChild>
            <w:div w:id="4988545">
              <w:marLeft w:val="0"/>
              <w:marRight w:val="0"/>
              <w:marTop w:val="225"/>
              <w:marBottom w:val="0"/>
              <w:divBdr>
                <w:top w:val="none" w:sz="0" w:space="0" w:color="auto"/>
                <w:left w:val="none" w:sz="0" w:space="0" w:color="auto"/>
                <w:bottom w:val="none" w:sz="0" w:space="0" w:color="auto"/>
                <w:right w:val="none" w:sz="0" w:space="0" w:color="auto"/>
              </w:divBdr>
              <w:divsChild>
                <w:div w:id="980307890">
                  <w:marLeft w:val="0"/>
                  <w:marRight w:val="0"/>
                  <w:marTop w:val="0"/>
                  <w:marBottom w:val="0"/>
                  <w:divBdr>
                    <w:top w:val="none" w:sz="0" w:space="0" w:color="auto"/>
                    <w:left w:val="none" w:sz="0" w:space="0" w:color="auto"/>
                    <w:bottom w:val="none" w:sz="0" w:space="0" w:color="auto"/>
                    <w:right w:val="none" w:sz="0" w:space="0" w:color="auto"/>
                  </w:divBdr>
                </w:div>
              </w:divsChild>
            </w:div>
            <w:div w:id="20711399">
              <w:marLeft w:val="0"/>
              <w:marRight w:val="0"/>
              <w:marTop w:val="375"/>
              <w:marBottom w:val="0"/>
              <w:divBdr>
                <w:top w:val="none" w:sz="0" w:space="0" w:color="auto"/>
                <w:left w:val="none" w:sz="0" w:space="0" w:color="auto"/>
                <w:bottom w:val="none" w:sz="0" w:space="0" w:color="auto"/>
                <w:right w:val="none" w:sz="0" w:space="0" w:color="auto"/>
              </w:divBdr>
              <w:divsChild>
                <w:div w:id="897595553">
                  <w:marLeft w:val="0"/>
                  <w:marRight w:val="0"/>
                  <w:marTop w:val="0"/>
                  <w:marBottom w:val="0"/>
                  <w:divBdr>
                    <w:top w:val="none" w:sz="0" w:space="0" w:color="auto"/>
                    <w:left w:val="none" w:sz="0" w:space="0" w:color="auto"/>
                    <w:bottom w:val="none" w:sz="0" w:space="0" w:color="auto"/>
                    <w:right w:val="none" w:sz="0" w:space="0" w:color="auto"/>
                  </w:divBdr>
                  <w:divsChild>
                    <w:div w:id="176063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90733">
              <w:marLeft w:val="0"/>
              <w:marRight w:val="0"/>
              <w:marTop w:val="225"/>
              <w:marBottom w:val="0"/>
              <w:divBdr>
                <w:top w:val="none" w:sz="0" w:space="0" w:color="auto"/>
                <w:left w:val="none" w:sz="0" w:space="0" w:color="auto"/>
                <w:bottom w:val="none" w:sz="0" w:space="0" w:color="auto"/>
                <w:right w:val="none" w:sz="0" w:space="0" w:color="auto"/>
              </w:divBdr>
            </w:div>
            <w:div w:id="153302894">
              <w:marLeft w:val="0"/>
              <w:marRight w:val="0"/>
              <w:marTop w:val="375"/>
              <w:marBottom w:val="0"/>
              <w:divBdr>
                <w:top w:val="none" w:sz="0" w:space="0" w:color="auto"/>
                <w:left w:val="none" w:sz="0" w:space="0" w:color="auto"/>
                <w:bottom w:val="none" w:sz="0" w:space="0" w:color="auto"/>
                <w:right w:val="none" w:sz="0" w:space="0" w:color="auto"/>
              </w:divBdr>
              <w:divsChild>
                <w:div w:id="271480737">
                  <w:marLeft w:val="0"/>
                  <w:marRight w:val="0"/>
                  <w:marTop w:val="0"/>
                  <w:marBottom w:val="0"/>
                  <w:divBdr>
                    <w:top w:val="none" w:sz="0" w:space="0" w:color="auto"/>
                    <w:left w:val="none" w:sz="0" w:space="0" w:color="auto"/>
                    <w:bottom w:val="none" w:sz="0" w:space="0" w:color="auto"/>
                    <w:right w:val="none" w:sz="0" w:space="0" w:color="auto"/>
                  </w:divBdr>
                  <w:divsChild>
                    <w:div w:id="879055952">
                      <w:marLeft w:val="0"/>
                      <w:marRight w:val="0"/>
                      <w:marTop w:val="0"/>
                      <w:marBottom w:val="0"/>
                      <w:divBdr>
                        <w:top w:val="none" w:sz="0" w:space="0" w:color="auto"/>
                        <w:left w:val="none" w:sz="0" w:space="0" w:color="auto"/>
                        <w:bottom w:val="none" w:sz="0" w:space="0" w:color="auto"/>
                        <w:right w:val="none" w:sz="0" w:space="0" w:color="auto"/>
                      </w:divBdr>
                    </w:div>
                    <w:div w:id="124020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29018">
              <w:marLeft w:val="0"/>
              <w:marRight w:val="0"/>
              <w:marTop w:val="225"/>
              <w:marBottom w:val="0"/>
              <w:divBdr>
                <w:top w:val="none" w:sz="0" w:space="0" w:color="auto"/>
                <w:left w:val="none" w:sz="0" w:space="0" w:color="auto"/>
                <w:bottom w:val="none" w:sz="0" w:space="0" w:color="auto"/>
                <w:right w:val="none" w:sz="0" w:space="0" w:color="auto"/>
              </w:divBdr>
              <w:divsChild>
                <w:div w:id="1254389575">
                  <w:marLeft w:val="0"/>
                  <w:marRight w:val="0"/>
                  <w:marTop w:val="0"/>
                  <w:marBottom w:val="0"/>
                  <w:divBdr>
                    <w:top w:val="none" w:sz="0" w:space="0" w:color="auto"/>
                    <w:left w:val="none" w:sz="0" w:space="0" w:color="auto"/>
                    <w:bottom w:val="none" w:sz="0" w:space="0" w:color="auto"/>
                    <w:right w:val="none" w:sz="0" w:space="0" w:color="auto"/>
                  </w:divBdr>
                </w:div>
              </w:divsChild>
            </w:div>
            <w:div w:id="216283430">
              <w:marLeft w:val="0"/>
              <w:marRight w:val="0"/>
              <w:marTop w:val="225"/>
              <w:marBottom w:val="0"/>
              <w:divBdr>
                <w:top w:val="none" w:sz="0" w:space="0" w:color="auto"/>
                <w:left w:val="none" w:sz="0" w:space="0" w:color="auto"/>
                <w:bottom w:val="none" w:sz="0" w:space="0" w:color="auto"/>
                <w:right w:val="none" w:sz="0" w:space="0" w:color="auto"/>
              </w:divBdr>
              <w:divsChild>
                <w:div w:id="936526463">
                  <w:marLeft w:val="0"/>
                  <w:marRight w:val="0"/>
                  <w:marTop w:val="0"/>
                  <w:marBottom w:val="0"/>
                  <w:divBdr>
                    <w:top w:val="none" w:sz="0" w:space="0" w:color="auto"/>
                    <w:left w:val="none" w:sz="0" w:space="0" w:color="auto"/>
                    <w:bottom w:val="none" w:sz="0" w:space="0" w:color="auto"/>
                    <w:right w:val="none" w:sz="0" w:space="0" w:color="auto"/>
                  </w:divBdr>
                </w:div>
              </w:divsChild>
            </w:div>
            <w:div w:id="235823758">
              <w:marLeft w:val="0"/>
              <w:marRight w:val="0"/>
              <w:marTop w:val="225"/>
              <w:marBottom w:val="0"/>
              <w:divBdr>
                <w:top w:val="none" w:sz="0" w:space="0" w:color="auto"/>
                <w:left w:val="none" w:sz="0" w:space="0" w:color="auto"/>
                <w:bottom w:val="none" w:sz="0" w:space="0" w:color="auto"/>
                <w:right w:val="none" w:sz="0" w:space="0" w:color="auto"/>
              </w:divBdr>
            </w:div>
            <w:div w:id="297608138">
              <w:marLeft w:val="0"/>
              <w:marRight w:val="0"/>
              <w:marTop w:val="225"/>
              <w:marBottom w:val="0"/>
              <w:divBdr>
                <w:top w:val="none" w:sz="0" w:space="0" w:color="auto"/>
                <w:left w:val="none" w:sz="0" w:space="0" w:color="auto"/>
                <w:bottom w:val="none" w:sz="0" w:space="0" w:color="auto"/>
                <w:right w:val="none" w:sz="0" w:space="0" w:color="auto"/>
              </w:divBdr>
              <w:divsChild>
                <w:div w:id="92823195">
                  <w:marLeft w:val="0"/>
                  <w:marRight w:val="0"/>
                  <w:marTop w:val="0"/>
                  <w:marBottom w:val="0"/>
                  <w:divBdr>
                    <w:top w:val="none" w:sz="0" w:space="0" w:color="auto"/>
                    <w:left w:val="none" w:sz="0" w:space="0" w:color="auto"/>
                    <w:bottom w:val="none" w:sz="0" w:space="0" w:color="auto"/>
                    <w:right w:val="none" w:sz="0" w:space="0" w:color="auto"/>
                  </w:divBdr>
                </w:div>
              </w:divsChild>
            </w:div>
            <w:div w:id="309361646">
              <w:marLeft w:val="0"/>
              <w:marRight w:val="0"/>
              <w:marTop w:val="375"/>
              <w:marBottom w:val="0"/>
              <w:divBdr>
                <w:top w:val="none" w:sz="0" w:space="0" w:color="auto"/>
                <w:left w:val="none" w:sz="0" w:space="0" w:color="auto"/>
                <w:bottom w:val="none" w:sz="0" w:space="0" w:color="auto"/>
                <w:right w:val="none" w:sz="0" w:space="0" w:color="auto"/>
              </w:divBdr>
              <w:divsChild>
                <w:div w:id="287593682">
                  <w:marLeft w:val="0"/>
                  <w:marRight w:val="0"/>
                  <w:marTop w:val="0"/>
                  <w:marBottom w:val="0"/>
                  <w:divBdr>
                    <w:top w:val="none" w:sz="0" w:space="0" w:color="auto"/>
                    <w:left w:val="none" w:sz="0" w:space="0" w:color="auto"/>
                    <w:bottom w:val="none" w:sz="0" w:space="0" w:color="auto"/>
                    <w:right w:val="none" w:sz="0" w:space="0" w:color="auto"/>
                  </w:divBdr>
                  <w:divsChild>
                    <w:div w:id="906502674">
                      <w:marLeft w:val="0"/>
                      <w:marRight w:val="0"/>
                      <w:marTop w:val="0"/>
                      <w:marBottom w:val="0"/>
                      <w:divBdr>
                        <w:top w:val="none" w:sz="0" w:space="0" w:color="auto"/>
                        <w:left w:val="none" w:sz="0" w:space="0" w:color="auto"/>
                        <w:bottom w:val="none" w:sz="0" w:space="0" w:color="auto"/>
                        <w:right w:val="none" w:sz="0" w:space="0" w:color="auto"/>
                      </w:divBdr>
                    </w:div>
                    <w:div w:id="195219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598020">
              <w:marLeft w:val="0"/>
              <w:marRight w:val="0"/>
              <w:marTop w:val="225"/>
              <w:marBottom w:val="0"/>
              <w:divBdr>
                <w:top w:val="none" w:sz="0" w:space="0" w:color="auto"/>
                <w:left w:val="none" w:sz="0" w:space="0" w:color="auto"/>
                <w:bottom w:val="none" w:sz="0" w:space="0" w:color="auto"/>
                <w:right w:val="none" w:sz="0" w:space="0" w:color="auto"/>
              </w:divBdr>
              <w:divsChild>
                <w:div w:id="1539587560">
                  <w:marLeft w:val="0"/>
                  <w:marRight w:val="0"/>
                  <w:marTop w:val="0"/>
                  <w:marBottom w:val="0"/>
                  <w:divBdr>
                    <w:top w:val="none" w:sz="0" w:space="0" w:color="auto"/>
                    <w:left w:val="none" w:sz="0" w:space="0" w:color="auto"/>
                    <w:bottom w:val="none" w:sz="0" w:space="0" w:color="auto"/>
                    <w:right w:val="none" w:sz="0" w:space="0" w:color="auto"/>
                  </w:divBdr>
                </w:div>
              </w:divsChild>
            </w:div>
            <w:div w:id="343556489">
              <w:marLeft w:val="0"/>
              <w:marRight w:val="0"/>
              <w:marTop w:val="375"/>
              <w:marBottom w:val="0"/>
              <w:divBdr>
                <w:top w:val="none" w:sz="0" w:space="0" w:color="auto"/>
                <w:left w:val="none" w:sz="0" w:space="0" w:color="auto"/>
                <w:bottom w:val="none" w:sz="0" w:space="0" w:color="auto"/>
                <w:right w:val="none" w:sz="0" w:space="0" w:color="auto"/>
              </w:divBdr>
              <w:divsChild>
                <w:div w:id="6059674">
                  <w:marLeft w:val="0"/>
                  <w:marRight w:val="0"/>
                  <w:marTop w:val="0"/>
                  <w:marBottom w:val="0"/>
                  <w:divBdr>
                    <w:top w:val="none" w:sz="0" w:space="0" w:color="auto"/>
                    <w:left w:val="none" w:sz="0" w:space="0" w:color="auto"/>
                    <w:bottom w:val="none" w:sz="0" w:space="0" w:color="auto"/>
                    <w:right w:val="none" w:sz="0" w:space="0" w:color="auto"/>
                  </w:divBdr>
                </w:div>
              </w:divsChild>
            </w:div>
            <w:div w:id="457601070">
              <w:marLeft w:val="0"/>
              <w:marRight w:val="0"/>
              <w:marTop w:val="225"/>
              <w:marBottom w:val="0"/>
              <w:divBdr>
                <w:top w:val="none" w:sz="0" w:space="0" w:color="auto"/>
                <w:left w:val="none" w:sz="0" w:space="0" w:color="auto"/>
                <w:bottom w:val="none" w:sz="0" w:space="0" w:color="auto"/>
                <w:right w:val="none" w:sz="0" w:space="0" w:color="auto"/>
              </w:divBdr>
              <w:divsChild>
                <w:div w:id="2037807240">
                  <w:marLeft w:val="0"/>
                  <w:marRight w:val="0"/>
                  <w:marTop w:val="0"/>
                  <w:marBottom w:val="0"/>
                  <w:divBdr>
                    <w:top w:val="none" w:sz="0" w:space="0" w:color="auto"/>
                    <w:left w:val="none" w:sz="0" w:space="0" w:color="auto"/>
                    <w:bottom w:val="none" w:sz="0" w:space="0" w:color="auto"/>
                    <w:right w:val="none" w:sz="0" w:space="0" w:color="auto"/>
                  </w:divBdr>
                </w:div>
              </w:divsChild>
            </w:div>
            <w:div w:id="479275551">
              <w:marLeft w:val="0"/>
              <w:marRight w:val="0"/>
              <w:marTop w:val="225"/>
              <w:marBottom w:val="0"/>
              <w:divBdr>
                <w:top w:val="none" w:sz="0" w:space="0" w:color="auto"/>
                <w:left w:val="none" w:sz="0" w:space="0" w:color="auto"/>
                <w:bottom w:val="none" w:sz="0" w:space="0" w:color="auto"/>
                <w:right w:val="none" w:sz="0" w:space="0" w:color="auto"/>
              </w:divBdr>
              <w:divsChild>
                <w:div w:id="657805158">
                  <w:marLeft w:val="0"/>
                  <w:marRight w:val="0"/>
                  <w:marTop w:val="0"/>
                  <w:marBottom w:val="0"/>
                  <w:divBdr>
                    <w:top w:val="none" w:sz="0" w:space="0" w:color="auto"/>
                    <w:left w:val="none" w:sz="0" w:space="0" w:color="auto"/>
                    <w:bottom w:val="none" w:sz="0" w:space="0" w:color="auto"/>
                    <w:right w:val="none" w:sz="0" w:space="0" w:color="auto"/>
                  </w:divBdr>
                </w:div>
              </w:divsChild>
            </w:div>
            <w:div w:id="528756737">
              <w:marLeft w:val="0"/>
              <w:marRight w:val="0"/>
              <w:marTop w:val="225"/>
              <w:marBottom w:val="0"/>
              <w:divBdr>
                <w:top w:val="none" w:sz="0" w:space="0" w:color="auto"/>
                <w:left w:val="none" w:sz="0" w:space="0" w:color="auto"/>
                <w:bottom w:val="none" w:sz="0" w:space="0" w:color="auto"/>
                <w:right w:val="none" w:sz="0" w:space="0" w:color="auto"/>
              </w:divBdr>
              <w:divsChild>
                <w:div w:id="456802930">
                  <w:marLeft w:val="0"/>
                  <w:marRight w:val="0"/>
                  <w:marTop w:val="0"/>
                  <w:marBottom w:val="0"/>
                  <w:divBdr>
                    <w:top w:val="none" w:sz="0" w:space="0" w:color="auto"/>
                    <w:left w:val="none" w:sz="0" w:space="0" w:color="auto"/>
                    <w:bottom w:val="none" w:sz="0" w:space="0" w:color="auto"/>
                    <w:right w:val="none" w:sz="0" w:space="0" w:color="auto"/>
                  </w:divBdr>
                </w:div>
              </w:divsChild>
            </w:div>
            <w:div w:id="540019155">
              <w:marLeft w:val="0"/>
              <w:marRight w:val="0"/>
              <w:marTop w:val="225"/>
              <w:marBottom w:val="0"/>
              <w:divBdr>
                <w:top w:val="none" w:sz="0" w:space="0" w:color="auto"/>
                <w:left w:val="none" w:sz="0" w:space="0" w:color="auto"/>
                <w:bottom w:val="none" w:sz="0" w:space="0" w:color="auto"/>
                <w:right w:val="none" w:sz="0" w:space="0" w:color="auto"/>
              </w:divBdr>
            </w:div>
            <w:div w:id="546793199">
              <w:marLeft w:val="0"/>
              <w:marRight w:val="0"/>
              <w:marTop w:val="225"/>
              <w:marBottom w:val="0"/>
              <w:divBdr>
                <w:top w:val="none" w:sz="0" w:space="0" w:color="auto"/>
                <w:left w:val="none" w:sz="0" w:space="0" w:color="auto"/>
                <w:bottom w:val="none" w:sz="0" w:space="0" w:color="auto"/>
                <w:right w:val="none" w:sz="0" w:space="0" w:color="auto"/>
              </w:divBdr>
              <w:divsChild>
                <w:div w:id="101074079">
                  <w:marLeft w:val="0"/>
                  <w:marRight w:val="0"/>
                  <w:marTop w:val="0"/>
                  <w:marBottom w:val="0"/>
                  <w:divBdr>
                    <w:top w:val="none" w:sz="0" w:space="0" w:color="auto"/>
                    <w:left w:val="none" w:sz="0" w:space="0" w:color="auto"/>
                    <w:bottom w:val="none" w:sz="0" w:space="0" w:color="auto"/>
                    <w:right w:val="none" w:sz="0" w:space="0" w:color="auto"/>
                  </w:divBdr>
                </w:div>
              </w:divsChild>
            </w:div>
            <w:div w:id="558397782">
              <w:marLeft w:val="0"/>
              <w:marRight w:val="0"/>
              <w:marTop w:val="225"/>
              <w:marBottom w:val="0"/>
              <w:divBdr>
                <w:top w:val="none" w:sz="0" w:space="0" w:color="auto"/>
                <w:left w:val="none" w:sz="0" w:space="0" w:color="auto"/>
                <w:bottom w:val="none" w:sz="0" w:space="0" w:color="auto"/>
                <w:right w:val="none" w:sz="0" w:space="0" w:color="auto"/>
              </w:divBdr>
              <w:divsChild>
                <w:div w:id="1028143769">
                  <w:marLeft w:val="0"/>
                  <w:marRight w:val="0"/>
                  <w:marTop w:val="0"/>
                  <w:marBottom w:val="0"/>
                  <w:divBdr>
                    <w:top w:val="none" w:sz="0" w:space="0" w:color="auto"/>
                    <w:left w:val="none" w:sz="0" w:space="0" w:color="auto"/>
                    <w:bottom w:val="none" w:sz="0" w:space="0" w:color="auto"/>
                    <w:right w:val="none" w:sz="0" w:space="0" w:color="auto"/>
                  </w:divBdr>
                </w:div>
              </w:divsChild>
            </w:div>
            <w:div w:id="644628223">
              <w:marLeft w:val="0"/>
              <w:marRight w:val="0"/>
              <w:marTop w:val="225"/>
              <w:marBottom w:val="0"/>
              <w:divBdr>
                <w:top w:val="none" w:sz="0" w:space="0" w:color="auto"/>
                <w:left w:val="none" w:sz="0" w:space="0" w:color="auto"/>
                <w:bottom w:val="none" w:sz="0" w:space="0" w:color="auto"/>
                <w:right w:val="none" w:sz="0" w:space="0" w:color="auto"/>
              </w:divBdr>
              <w:divsChild>
                <w:div w:id="1354651488">
                  <w:marLeft w:val="0"/>
                  <w:marRight w:val="0"/>
                  <w:marTop w:val="0"/>
                  <w:marBottom w:val="0"/>
                  <w:divBdr>
                    <w:top w:val="none" w:sz="0" w:space="0" w:color="auto"/>
                    <w:left w:val="none" w:sz="0" w:space="0" w:color="auto"/>
                    <w:bottom w:val="none" w:sz="0" w:space="0" w:color="auto"/>
                    <w:right w:val="none" w:sz="0" w:space="0" w:color="auto"/>
                  </w:divBdr>
                </w:div>
              </w:divsChild>
            </w:div>
            <w:div w:id="702022025">
              <w:marLeft w:val="0"/>
              <w:marRight w:val="0"/>
              <w:marTop w:val="225"/>
              <w:marBottom w:val="0"/>
              <w:divBdr>
                <w:top w:val="none" w:sz="0" w:space="0" w:color="auto"/>
                <w:left w:val="none" w:sz="0" w:space="0" w:color="auto"/>
                <w:bottom w:val="none" w:sz="0" w:space="0" w:color="auto"/>
                <w:right w:val="none" w:sz="0" w:space="0" w:color="auto"/>
              </w:divBdr>
            </w:div>
            <w:div w:id="713120120">
              <w:marLeft w:val="0"/>
              <w:marRight w:val="0"/>
              <w:marTop w:val="225"/>
              <w:marBottom w:val="0"/>
              <w:divBdr>
                <w:top w:val="none" w:sz="0" w:space="0" w:color="auto"/>
                <w:left w:val="none" w:sz="0" w:space="0" w:color="auto"/>
                <w:bottom w:val="none" w:sz="0" w:space="0" w:color="auto"/>
                <w:right w:val="none" w:sz="0" w:space="0" w:color="auto"/>
              </w:divBdr>
            </w:div>
            <w:div w:id="771825009">
              <w:marLeft w:val="0"/>
              <w:marRight w:val="0"/>
              <w:marTop w:val="375"/>
              <w:marBottom w:val="0"/>
              <w:divBdr>
                <w:top w:val="none" w:sz="0" w:space="0" w:color="auto"/>
                <w:left w:val="none" w:sz="0" w:space="0" w:color="auto"/>
                <w:bottom w:val="none" w:sz="0" w:space="0" w:color="auto"/>
                <w:right w:val="none" w:sz="0" w:space="0" w:color="auto"/>
              </w:divBdr>
            </w:div>
            <w:div w:id="803084145">
              <w:marLeft w:val="0"/>
              <w:marRight w:val="0"/>
              <w:marTop w:val="375"/>
              <w:marBottom w:val="0"/>
              <w:divBdr>
                <w:top w:val="none" w:sz="0" w:space="0" w:color="auto"/>
                <w:left w:val="none" w:sz="0" w:space="0" w:color="auto"/>
                <w:bottom w:val="none" w:sz="0" w:space="0" w:color="auto"/>
                <w:right w:val="none" w:sz="0" w:space="0" w:color="auto"/>
              </w:divBdr>
              <w:divsChild>
                <w:div w:id="787699733">
                  <w:marLeft w:val="0"/>
                  <w:marRight w:val="0"/>
                  <w:marTop w:val="0"/>
                  <w:marBottom w:val="0"/>
                  <w:divBdr>
                    <w:top w:val="none" w:sz="0" w:space="0" w:color="auto"/>
                    <w:left w:val="none" w:sz="0" w:space="0" w:color="auto"/>
                    <w:bottom w:val="none" w:sz="0" w:space="0" w:color="auto"/>
                    <w:right w:val="none" w:sz="0" w:space="0" w:color="auto"/>
                  </w:divBdr>
                </w:div>
              </w:divsChild>
            </w:div>
            <w:div w:id="821384104">
              <w:marLeft w:val="0"/>
              <w:marRight w:val="0"/>
              <w:marTop w:val="0"/>
              <w:marBottom w:val="0"/>
              <w:divBdr>
                <w:top w:val="none" w:sz="0" w:space="0" w:color="auto"/>
                <w:left w:val="none" w:sz="0" w:space="0" w:color="auto"/>
                <w:bottom w:val="none" w:sz="0" w:space="0" w:color="auto"/>
                <w:right w:val="none" w:sz="0" w:space="0" w:color="auto"/>
              </w:divBdr>
              <w:divsChild>
                <w:div w:id="984048551">
                  <w:marLeft w:val="0"/>
                  <w:marRight w:val="0"/>
                  <w:marTop w:val="0"/>
                  <w:marBottom w:val="0"/>
                  <w:divBdr>
                    <w:top w:val="none" w:sz="0" w:space="0" w:color="auto"/>
                    <w:left w:val="none" w:sz="0" w:space="0" w:color="auto"/>
                    <w:bottom w:val="none" w:sz="0" w:space="0" w:color="auto"/>
                    <w:right w:val="none" w:sz="0" w:space="0" w:color="auto"/>
                  </w:divBdr>
                </w:div>
              </w:divsChild>
            </w:div>
            <w:div w:id="841235138">
              <w:marLeft w:val="0"/>
              <w:marRight w:val="0"/>
              <w:marTop w:val="225"/>
              <w:marBottom w:val="0"/>
              <w:divBdr>
                <w:top w:val="none" w:sz="0" w:space="0" w:color="auto"/>
                <w:left w:val="none" w:sz="0" w:space="0" w:color="auto"/>
                <w:bottom w:val="none" w:sz="0" w:space="0" w:color="auto"/>
                <w:right w:val="none" w:sz="0" w:space="0" w:color="auto"/>
              </w:divBdr>
              <w:divsChild>
                <w:div w:id="1968506151">
                  <w:marLeft w:val="0"/>
                  <w:marRight w:val="0"/>
                  <w:marTop w:val="0"/>
                  <w:marBottom w:val="0"/>
                  <w:divBdr>
                    <w:top w:val="none" w:sz="0" w:space="0" w:color="auto"/>
                    <w:left w:val="none" w:sz="0" w:space="0" w:color="auto"/>
                    <w:bottom w:val="none" w:sz="0" w:space="0" w:color="auto"/>
                    <w:right w:val="none" w:sz="0" w:space="0" w:color="auto"/>
                  </w:divBdr>
                </w:div>
              </w:divsChild>
            </w:div>
            <w:div w:id="849489541">
              <w:marLeft w:val="0"/>
              <w:marRight w:val="0"/>
              <w:marTop w:val="225"/>
              <w:marBottom w:val="0"/>
              <w:divBdr>
                <w:top w:val="none" w:sz="0" w:space="0" w:color="auto"/>
                <w:left w:val="none" w:sz="0" w:space="0" w:color="auto"/>
                <w:bottom w:val="none" w:sz="0" w:space="0" w:color="auto"/>
                <w:right w:val="none" w:sz="0" w:space="0" w:color="auto"/>
              </w:divBdr>
              <w:divsChild>
                <w:div w:id="1511022483">
                  <w:marLeft w:val="0"/>
                  <w:marRight w:val="0"/>
                  <w:marTop w:val="0"/>
                  <w:marBottom w:val="0"/>
                  <w:divBdr>
                    <w:top w:val="none" w:sz="0" w:space="0" w:color="auto"/>
                    <w:left w:val="none" w:sz="0" w:space="0" w:color="auto"/>
                    <w:bottom w:val="none" w:sz="0" w:space="0" w:color="auto"/>
                    <w:right w:val="none" w:sz="0" w:space="0" w:color="auto"/>
                  </w:divBdr>
                </w:div>
              </w:divsChild>
            </w:div>
            <w:div w:id="905149132">
              <w:marLeft w:val="0"/>
              <w:marRight w:val="0"/>
              <w:marTop w:val="225"/>
              <w:marBottom w:val="0"/>
              <w:divBdr>
                <w:top w:val="none" w:sz="0" w:space="0" w:color="auto"/>
                <w:left w:val="none" w:sz="0" w:space="0" w:color="auto"/>
                <w:bottom w:val="none" w:sz="0" w:space="0" w:color="auto"/>
                <w:right w:val="none" w:sz="0" w:space="0" w:color="auto"/>
              </w:divBdr>
              <w:divsChild>
                <w:div w:id="943923637">
                  <w:marLeft w:val="0"/>
                  <w:marRight w:val="0"/>
                  <w:marTop w:val="0"/>
                  <w:marBottom w:val="0"/>
                  <w:divBdr>
                    <w:top w:val="none" w:sz="0" w:space="0" w:color="auto"/>
                    <w:left w:val="none" w:sz="0" w:space="0" w:color="auto"/>
                    <w:bottom w:val="none" w:sz="0" w:space="0" w:color="auto"/>
                    <w:right w:val="none" w:sz="0" w:space="0" w:color="auto"/>
                  </w:divBdr>
                </w:div>
              </w:divsChild>
            </w:div>
            <w:div w:id="925771146">
              <w:marLeft w:val="0"/>
              <w:marRight w:val="0"/>
              <w:marTop w:val="375"/>
              <w:marBottom w:val="0"/>
              <w:divBdr>
                <w:top w:val="none" w:sz="0" w:space="0" w:color="auto"/>
                <w:left w:val="none" w:sz="0" w:space="0" w:color="auto"/>
                <w:bottom w:val="none" w:sz="0" w:space="0" w:color="auto"/>
                <w:right w:val="none" w:sz="0" w:space="0" w:color="auto"/>
              </w:divBdr>
              <w:divsChild>
                <w:div w:id="342780720">
                  <w:marLeft w:val="0"/>
                  <w:marRight w:val="0"/>
                  <w:marTop w:val="0"/>
                  <w:marBottom w:val="0"/>
                  <w:divBdr>
                    <w:top w:val="none" w:sz="0" w:space="0" w:color="auto"/>
                    <w:left w:val="none" w:sz="0" w:space="0" w:color="auto"/>
                    <w:bottom w:val="none" w:sz="0" w:space="0" w:color="auto"/>
                    <w:right w:val="none" w:sz="0" w:space="0" w:color="auto"/>
                  </w:divBdr>
                  <w:divsChild>
                    <w:div w:id="946278875">
                      <w:marLeft w:val="0"/>
                      <w:marRight w:val="0"/>
                      <w:marTop w:val="0"/>
                      <w:marBottom w:val="0"/>
                      <w:divBdr>
                        <w:top w:val="none" w:sz="0" w:space="0" w:color="auto"/>
                        <w:left w:val="none" w:sz="0" w:space="0" w:color="auto"/>
                        <w:bottom w:val="none" w:sz="0" w:space="0" w:color="auto"/>
                        <w:right w:val="none" w:sz="0" w:space="0" w:color="auto"/>
                      </w:divBdr>
                    </w:div>
                    <w:div w:id="141658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696536">
              <w:marLeft w:val="0"/>
              <w:marRight w:val="0"/>
              <w:marTop w:val="225"/>
              <w:marBottom w:val="0"/>
              <w:divBdr>
                <w:top w:val="none" w:sz="0" w:space="0" w:color="auto"/>
                <w:left w:val="none" w:sz="0" w:space="0" w:color="auto"/>
                <w:bottom w:val="none" w:sz="0" w:space="0" w:color="auto"/>
                <w:right w:val="none" w:sz="0" w:space="0" w:color="auto"/>
              </w:divBdr>
              <w:divsChild>
                <w:div w:id="1870221269">
                  <w:marLeft w:val="0"/>
                  <w:marRight w:val="0"/>
                  <w:marTop w:val="0"/>
                  <w:marBottom w:val="0"/>
                  <w:divBdr>
                    <w:top w:val="none" w:sz="0" w:space="0" w:color="auto"/>
                    <w:left w:val="none" w:sz="0" w:space="0" w:color="auto"/>
                    <w:bottom w:val="none" w:sz="0" w:space="0" w:color="auto"/>
                    <w:right w:val="none" w:sz="0" w:space="0" w:color="auto"/>
                  </w:divBdr>
                </w:div>
              </w:divsChild>
            </w:div>
            <w:div w:id="1241865151">
              <w:marLeft w:val="0"/>
              <w:marRight w:val="0"/>
              <w:marTop w:val="375"/>
              <w:marBottom w:val="0"/>
              <w:divBdr>
                <w:top w:val="none" w:sz="0" w:space="0" w:color="auto"/>
                <w:left w:val="none" w:sz="0" w:space="0" w:color="auto"/>
                <w:bottom w:val="none" w:sz="0" w:space="0" w:color="auto"/>
                <w:right w:val="none" w:sz="0" w:space="0" w:color="auto"/>
              </w:divBdr>
              <w:divsChild>
                <w:div w:id="104539637">
                  <w:marLeft w:val="0"/>
                  <w:marRight w:val="0"/>
                  <w:marTop w:val="0"/>
                  <w:marBottom w:val="0"/>
                  <w:divBdr>
                    <w:top w:val="none" w:sz="0" w:space="0" w:color="auto"/>
                    <w:left w:val="none" w:sz="0" w:space="0" w:color="auto"/>
                    <w:bottom w:val="none" w:sz="0" w:space="0" w:color="auto"/>
                    <w:right w:val="none" w:sz="0" w:space="0" w:color="auto"/>
                  </w:divBdr>
                </w:div>
              </w:divsChild>
            </w:div>
            <w:div w:id="1283000217">
              <w:marLeft w:val="0"/>
              <w:marRight w:val="0"/>
              <w:marTop w:val="225"/>
              <w:marBottom w:val="0"/>
              <w:divBdr>
                <w:top w:val="none" w:sz="0" w:space="0" w:color="auto"/>
                <w:left w:val="none" w:sz="0" w:space="0" w:color="auto"/>
                <w:bottom w:val="none" w:sz="0" w:space="0" w:color="auto"/>
                <w:right w:val="none" w:sz="0" w:space="0" w:color="auto"/>
              </w:divBdr>
              <w:divsChild>
                <w:div w:id="804202878">
                  <w:marLeft w:val="0"/>
                  <w:marRight w:val="0"/>
                  <w:marTop w:val="0"/>
                  <w:marBottom w:val="0"/>
                  <w:divBdr>
                    <w:top w:val="none" w:sz="0" w:space="0" w:color="auto"/>
                    <w:left w:val="none" w:sz="0" w:space="0" w:color="auto"/>
                    <w:bottom w:val="none" w:sz="0" w:space="0" w:color="auto"/>
                    <w:right w:val="none" w:sz="0" w:space="0" w:color="auto"/>
                  </w:divBdr>
                </w:div>
              </w:divsChild>
            </w:div>
            <w:div w:id="1291787607">
              <w:marLeft w:val="0"/>
              <w:marRight w:val="0"/>
              <w:marTop w:val="225"/>
              <w:marBottom w:val="0"/>
              <w:divBdr>
                <w:top w:val="none" w:sz="0" w:space="0" w:color="auto"/>
                <w:left w:val="none" w:sz="0" w:space="0" w:color="auto"/>
                <w:bottom w:val="none" w:sz="0" w:space="0" w:color="auto"/>
                <w:right w:val="none" w:sz="0" w:space="0" w:color="auto"/>
              </w:divBdr>
              <w:divsChild>
                <w:div w:id="217129191">
                  <w:marLeft w:val="0"/>
                  <w:marRight w:val="0"/>
                  <w:marTop w:val="0"/>
                  <w:marBottom w:val="0"/>
                  <w:divBdr>
                    <w:top w:val="none" w:sz="0" w:space="0" w:color="auto"/>
                    <w:left w:val="none" w:sz="0" w:space="0" w:color="auto"/>
                    <w:bottom w:val="none" w:sz="0" w:space="0" w:color="auto"/>
                    <w:right w:val="none" w:sz="0" w:space="0" w:color="auto"/>
                  </w:divBdr>
                </w:div>
              </w:divsChild>
            </w:div>
            <w:div w:id="1343627538">
              <w:marLeft w:val="0"/>
              <w:marRight w:val="0"/>
              <w:marTop w:val="225"/>
              <w:marBottom w:val="0"/>
              <w:divBdr>
                <w:top w:val="none" w:sz="0" w:space="0" w:color="auto"/>
                <w:left w:val="none" w:sz="0" w:space="0" w:color="auto"/>
                <w:bottom w:val="none" w:sz="0" w:space="0" w:color="auto"/>
                <w:right w:val="none" w:sz="0" w:space="0" w:color="auto"/>
              </w:divBdr>
              <w:divsChild>
                <w:div w:id="1648558682">
                  <w:marLeft w:val="0"/>
                  <w:marRight w:val="0"/>
                  <w:marTop w:val="0"/>
                  <w:marBottom w:val="0"/>
                  <w:divBdr>
                    <w:top w:val="none" w:sz="0" w:space="0" w:color="auto"/>
                    <w:left w:val="none" w:sz="0" w:space="0" w:color="auto"/>
                    <w:bottom w:val="none" w:sz="0" w:space="0" w:color="auto"/>
                    <w:right w:val="none" w:sz="0" w:space="0" w:color="auto"/>
                  </w:divBdr>
                </w:div>
              </w:divsChild>
            </w:div>
            <w:div w:id="1432551653">
              <w:marLeft w:val="0"/>
              <w:marRight w:val="0"/>
              <w:marTop w:val="225"/>
              <w:marBottom w:val="0"/>
              <w:divBdr>
                <w:top w:val="none" w:sz="0" w:space="0" w:color="auto"/>
                <w:left w:val="none" w:sz="0" w:space="0" w:color="auto"/>
                <w:bottom w:val="none" w:sz="0" w:space="0" w:color="auto"/>
                <w:right w:val="none" w:sz="0" w:space="0" w:color="auto"/>
              </w:divBdr>
              <w:divsChild>
                <w:div w:id="1266765184">
                  <w:marLeft w:val="0"/>
                  <w:marRight w:val="0"/>
                  <w:marTop w:val="0"/>
                  <w:marBottom w:val="0"/>
                  <w:divBdr>
                    <w:top w:val="none" w:sz="0" w:space="0" w:color="auto"/>
                    <w:left w:val="none" w:sz="0" w:space="0" w:color="auto"/>
                    <w:bottom w:val="none" w:sz="0" w:space="0" w:color="auto"/>
                    <w:right w:val="none" w:sz="0" w:space="0" w:color="auto"/>
                  </w:divBdr>
                </w:div>
              </w:divsChild>
            </w:div>
            <w:div w:id="1483231563">
              <w:marLeft w:val="0"/>
              <w:marRight w:val="0"/>
              <w:marTop w:val="225"/>
              <w:marBottom w:val="0"/>
              <w:divBdr>
                <w:top w:val="none" w:sz="0" w:space="0" w:color="auto"/>
                <w:left w:val="none" w:sz="0" w:space="0" w:color="auto"/>
                <w:bottom w:val="none" w:sz="0" w:space="0" w:color="auto"/>
                <w:right w:val="none" w:sz="0" w:space="0" w:color="auto"/>
              </w:divBdr>
              <w:divsChild>
                <w:div w:id="572081396">
                  <w:marLeft w:val="0"/>
                  <w:marRight w:val="0"/>
                  <w:marTop w:val="0"/>
                  <w:marBottom w:val="0"/>
                  <w:divBdr>
                    <w:top w:val="none" w:sz="0" w:space="0" w:color="auto"/>
                    <w:left w:val="none" w:sz="0" w:space="0" w:color="auto"/>
                    <w:bottom w:val="none" w:sz="0" w:space="0" w:color="auto"/>
                    <w:right w:val="none" w:sz="0" w:space="0" w:color="auto"/>
                  </w:divBdr>
                </w:div>
              </w:divsChild>
            </w:div>
            <w:div w:id="1570574190">
              <w:marLeft w:val="0"/>
              <w:marRight w:val="0"/>
              <w:marTop w:val="375"/>
              <w:marBottom w:val="0"/>
              <w:divBdr>
                <w:top w:val="none" w:sz="0" w:space="0" w:color="auto"/>
                <w:left w:val="none" w:sz="0" w:space="0" w:color="auto"/>
                <w:bottom w:val="none" w:sz="0" w:space="0" w:color="auto"/>
                <w:right w:val="none" w:sz="0" w:space="0" w:color="auto"/>
              </w:divBdr>
              <w:divsChild>
                <w:div w:id="192420848">
                  <w:marLeft w:val="0"/>
                  <w:marRight w:val="0"/>
                  <w:marTop w:val="0"/>
                  <w:marBottom w:val="0"/>
                  <w:divBdr>
                    <w:top w:val="none" w:sz="0" w:space="0" w:color="auto"/>
                    <w:left w:val="none" w:sz="0" w:space="0" w:color="auto"/>
                    <w:bottom w:val="none" w:sz="0" w:space="0" w:color="auto"/>
                    <w:right w:val="none" w:sz="0" w:space="0" w:color="auto"/>
                  </w:divBdr>
                </w:div>
              </w:divsChild>
            </w:div>
            <w:div w:id="1619096128">
              <w:marLeft w:val="0"/>
              <w:marRight w:val="0"/>
              <w:marTop w:val="225"/>
              <w:marBottom w:val="0"/>
              <w:divBdr>
                <w:top w:val="none" w:sz="0" w:space="0" w:color="auto"/>
                <w:left w:val="none" w:sz="0" w:space="0" w:color="auto"/>
                <w:bottom w:val="none" w:sz="0" w:space="0" w:color="auto"/>
                <w:right w:val="none" w:sz="0" w:space="0" w:color="auto"/>
              </w:divBdr>
              <w:divsChild>
                <w:div w:id="1329551172">
                  <w:marLeft w:val="0"/>
                  <w:marRight w:val="0"/>
                  <w:marTop w:val="0"/>
                  <w:marBottom w:val="0"/>
                  <w:divBdr>
                    <w:top w:val="none" w:sz="0" w:space="0" w:color="auto"/>
                    <w:left w:val="none" w:sz="0" w:space="0" w:color="auto"/>
                    <w:bottom w:val="none" w:sz="0" w:space="0" w:color="auto"/>
                    <w:right w:val="none" w:sz="0" w:space="0" w:color="auto"/>
                  </w:divBdr>
                </w:div>
              </w:divsChild>
            </w:div>
            <w:div w:id="1642075339">
              <w:marLeft w:val="0"/>
              <w:marRight w:val="0"/>
              <w:marTop w:val="225"/>
              <w:marBottom w:val="0"/>
              <w:divBdr>
                <w:top w:val="none" w:sz="0" w:space="0" w:color="auto"/>
                <w:left w:val="none" w:sz="0" w:space="0" w:color="auto"/>
                <w:bottom w:val="none" w:sz="0" w:space="0" w:color="auto"/>
                <w:right w:val="none" w:sz="0" w:space="0" w:color="auto"/>
              </w:divBdr>
              <w:divsChild>
                <w:div w:id="124853596">
                  <w:marLeft w:val="0"/>
                  <w:marRight w:val="0"/>
                  <w:marTop w:val="0"/>
                  <w:marBottom w:val="0"/>
                  <w:divBdr>
                    <w:top w:val="none" w:sz="0" w:space="0" w:color="auto"/>
                    <w:left w:val="none" w:sz="0" w:space="0" w:color="auto"/>
                    <w:bottom w:val="none" w:sz="0" w:space="0" w:color="auto"/>
                    <w:right w:val="none" w:sz="0" w:space="0" w:color="auto"/>
                  </w:divBdr>
                </w:div>
              </w:divsChild>
            </w:div>
            <w:div w:id="1678848312">
              <w:marLeft w:val="0"/>
              <w:marRight w:val="0"/>
              <w:marTop w:val="225"/>
              <w:marBottom w:val="0"/>
              <w:divBdr>
                <w:top w:val="none" w:sz="0" w:space="0" w:color="auto"/>
                <w:left w:val="none" w:sz="0" w:space="0" w:color="auto"/>
                <w:bottom w:val="none" w:sz="0" w:space="0" w:color="auto"/>
                <w:right w:val="none" w:sz="0" w:space="0" w:color="auto"/>
              </w:divBdr>
              <w:divsChild>
                <w:div w:id="1476727188">
                  <w:marLeft w:val="0"/>
                  <w:marRight w:val="0"/>
                  <w:marTop w:val="0"/>
                  <w:marBottom w:val="0"/>
                  <w:divBdr>
                    <w:top w:val="none" w:sz="0" w:space="0" w:color="auto"/>
                    <w:left w:val="none" w:sz="0" w:space="0" w:color="auto"/>
                    <w:bottom w:val="none" w:sz="0" w:space="0" w:color="auto"/>
                    <w:right w:val="none" w:sz="0" w:space="0" w:color="auto"/>
                  </w:divBdr>
                </w:div>
              </w:divsChild>
            </w:div>
            <w:div w:id="1679191335">
              <w:marLeft w:val="0"/>
              <w:marRight w:val="0"/>
              <w:marTop w:val="375"/>
              <w:marBottom w:val="0"/>
              <w:divBdr>
                <w:top w:val="none" w:sz="0" w:space="0" w:color="auto"/>
                <w:left w:val="none" w:sz="0" w:space="0" w:color="auto"/>
                <w:bottom w:val="none" w:sz="0" w:space="0" w:color="auto"/>
                <w:right w:val="none" w:sz="0" w:space="0" w:color="auto"/>
              </w:divBdr>
              <w:divsChild>
                <w:div w:id="871574330">
                  <w:marLeft w:val="0"/>
                  <w:marRight w:val="0"/>
                  <w:marTop w:val="0"/>
                  <w:marBottom w:val="0"/>
                  <w:divBdr>
                    <w:top w:val="none" w:sz="0" w:space="0" w:color="auto"/>
                    <w:left w:val="none" w:sz="0" w:space="0" w:color="auto"/>
                    <w:bottom w:val="none" w:sz="0" w:space="0" w:color="auto"/>
                    <w:right w:val="none" w:sz="0" w:space="0" w:color="auto"/>
                  </w:divBdr>
                </w:div>
              </w:divsChild>
            </w:div>
            <w:div w:id="1717466795">
              <w:marLeft w:val="0"/>
              <w:marRight w:val="0"/>
              <w:marTop w:val="375"/>
              <w:marBottom w:val="0"/>
              <w:divBdr>
                <w:top w:val="none" w:sz="0" w:space="0" w:color="auto"/>
                <w:left w:val="none" w:sz="0" w:space="0" w:color="auto"/>
                <w:bottom w:val="none" w:sz="0" w:space="0" w:color="auto"/>
                <w:right w:val="none" w:sz="0" w:space="0" w:color="auto"/>
              </w:divBdr>
              <w:divsChild>
                <w:div w:id="1283147076">
                  <w:marLeft w:val="0"/>
                  <w:marRight w:val="0"/>
                  <w:marTop w:val="0"/>
                  <w:marBottom w:val="0"/>
                  <w:divBdr>
                    <w:top w:val="none" w:sz="0" w:space="0" w:color="auto"/>
                    <w:left w:val="none" w:sz="0" w:space="0" w:color="auto"/>
                    <w:bottom w:val="none" w:sz="0" w:space="0" w:color="auto"/>
                    <w:right w:val="none" w:sz="0" w:space="0" w:color="auto"/>
                  </w:divBdr>
                  <w:divsChild>
                    <w:div w:id="1055161088">
                      <w:marLeft w:val="0"/>
                      <w:marRight w:val="0"/>
                      <w:marTop w:val="0"/>
                      <w:marBottom w:val="0"/>
                      <w:divBdr>
                        <w:top w:val="none" w:sz="0" w:space="0" w:color="auto"/>
                        <w:left w:val="none" w:sz="0" w:space="0" w:color="auto"/>
                        <w:bottom w:val="none" w:sz="0" w:space="0" w:color="auto"/>
                        <w:right w:val="none" w:sz="0" w:space="0" w:color="auto"/>
                      </w:divBdr>
                    </w:div>
                    <w:div w:id="122463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686511">
              <w:marLeft w:val="0"/>
              <w:marRight w:val="0"/>
              <w:marTop w:val="225"/>
              <w:marBottom w:val="0"/>
              <w:divBdr>
                <w:top w:val="none" w:sz="0" w:space="0" w:color="auto"/>
                <w:left w:val="none" w:sz="0" w:space="0" w:color="auto"/>
                <w:bottom w:val="none" w:sz="0" w:space="0" w:color="auto"/>
                <w:right w:val="none" w:sz="0" w:space="0" w:color="auto"/>
              </w:divBdr>
              <w:divsChild>
                <w:div w:id="739983724">
                  <w:marLeft w:val="0"/>
                  <w:marRight w:val="0"/>
                  <w:marTop w:val="0"/>
                  <w:marBottom w:val="0"/>
                  <w:divBdr>
                    <w:top w:val="none" w:sz="0" w:space="0" w:color="auto"/>
                    <w:left w:val="none" w:sz="0" w:space="0" w:color="auto"/>
                    <w:bottom w:val="none" w:sz="0" w:space="0" w:color="auto"/>
                    <w:right w:val="none" w:sz="0" w:space="0" w:color="auto"/>
                  </w:divBdr>
                </w:div>
              </w:divsChild>
            </w:div>
            <w:div w:id="1827239546">
              <w:marLeft w:val="0"/>
              <w:marRight w:val="0"/>
              <w:marTop w:val="225"/>
              <w:marBottom w:val="0"/>
              <w:divBdr>
                <w:top w:val="none" w:sz="0" w:space="0" w:color="auto"/>
                <w:left w:val="none" w:sz="0" w:space="0" w:color="auto"/>
                <w:bottom w:val="none" w:sz="0" w:space="0" w:color="auto"/>
                <w:right w:val="none" w:sz="0" w:space="0" w:color="auto"/>
              </w:divBdr>
              <w:divsChild>
                <w:div w:id="1569222476">
                  <w:marLeft w:val="0"/>
                  <w:marRight w:val="0"/>
                  <w:marTop w:val="0"/>
                  <w:marBottom w:val="0"/>
                  <w:divBdr>
                    <w:top w:val="none" w:sz="0" w:space="0" w:color="auto"/>
                    <w:left w:val="none" w:sz="0" w:space="0" w:color="auto"/>
                    <w:bottom w:val="none" w:sz="0" w:space="0" w:color="auto"/>
                    <w:right w:val="none" w:sz="0" w:space="0" w:color="auto"/>
                  </w:divBdr>
                </w:div>
              </w:divsChild>
            </w:div>
            <w:div w:id="1888755937">
              <w:marLeft w:val="0"/>
              <w:marRight w:val="0"/>
              <w:marTop w:val="225"/>
              <w:marBottom w:val="0"/>
              <w:divBdr>
                <w:top w:val="none" w:sz="0" w:space="0" w:color="auto"/>
                <w:left w:val="none" w:sz="0" w:space="0" w:color="auto"/>
                <w:bottom w:val="none" w:sz="0" w:space="0" w:color="auto"/>
                <w:right w:val="none" w:sz="0" w:space="0" w:color="auto"/>
              </w:divBdr>
              <w:divsChild>
                <w:div w:id="1931424658">
                  <w:marLeft w:val="0"/>
                  <w:marRight w:val="0"/>
                  <w:marTop w:val="0"/>
                  <w:marBottom w:val="0"/>
                  <w:divBdr>
                    <w:top w:val="none" w:sz="0" w:space="0" w:color="auto"/>
                    <w:left w:val="none" w:sz="0" w:space="0" w:color="auto"/>
                    <w:bottom w:val="none" w:sz="0" w:space="0" w:color="auto"/>
                    <w:right w:val="none" w:sz="0" w:space="0" w:color="auto"/>
                  </w:divBdr>
                </w:div>
              </w:divsChild>
            </w:div>
            <w:div w:id="1890221440">
              <w:marLeft w:val="0"/>
              <w:marRight w:val="0"/>
              <w:marTop w:val="375"/>
              <w:marBottom w:val="0"/>
              <w:divBdr>
                <w:top w:val="none" w:sz="0" w:space="0" w:color="auto"/>
                <w:left w:val="none" w:sz="0" w:space="0" w:color="auto"/>
                <w:bottom w:val="none" w:sz="0" w:space="0" w:color="auto"/>
                <w:right w:val="none" w:sz="0" w:space="0" w:color="auto"/>
              </w:divBdr>
              <w:divsChild>
                <w:div w:id="677923731">
                  <w:marLeft w:val="0"/>
                  <w:marRight w:val="0"/>
                  <w:marTop w:val="0"/>
                  <w:marBottom w:val="0"/>
                  <w:divBdr>
                    <w:top w:val="none" w:sz="0" w:space="0" w:color="auto"/>
                    <w:left w:val="none" w:sz="0" w:space="0" w:color="auto"/>
                    <w:bottom w:val="none" w:sz="0" w:space="0" w:color="auto"/>
                    <w:right w:val="none" w:sz="0" w:space="0" w:color="auto"/>
                  </w:divBdr>
                  <w:divsChild>
                    <w:div w:id="249238934">
                      <w:marLeft w:val="0"/>
                      <w:marRight w:val="0"/>
                      <w:marTop w:val="0"/>
                      <w:marBottom w:val="0"/>
                      <w:divBdr>
                        <w:top w:val="none" w:sz="0" w:space="0" w:color="auto"/>
                        <w:left w:val="none" w:sz="0" w:space="0" w:color="auto"/>
                        <w:bottom w:val="none" w:sz="0" w:space="0" w:color="auto"/>
                        <w:right w:val="none" w:sz="0" w:space="0" w:color="auto"/>
                      </w:divBdr>
                    </w:div>
                    <w:div w:id="102297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513125">
              <w:marLeft w:val="0"/>
              <w:marRight w:val="0"/>
              <w:marTop w:val="225"/>
              <w:marBottom w:val="0"/>
              <w:divBdr>
                <w:top w:val="none" w:sz="0" w:space="0" w:color="auto"/>
                <w:left w:val="none" w:sz="0" w:space="0" w:color="auto"/>
                <w:bottom w:val="none" w:sz="0" w:space="0" w:color="auto"/>
                <w:right w:val="none" w:sz="0" w:space="0" w:color="auto"/>
              </w:divBdr>
              <w:divsChild>
                <w:div w:id="527372515">
                  <w:marLeft w:val="0"/>
                  <w:marRight w:val="0"/>
                  <w:marTop w:val="0"/>
                  <w:marBottom w:val="0"/>
                  <w:divBdr>
                    <w:top w:val="none" w:sz="0" w:space="0" w:color="auto"/>
                    <w:left w:val="none" w:sz="0" w:space="0" w:color="auto"/>
                    <w:bottom w:val="none" w:sz="0" w:space="0" w:color="auto"/>
                    <w:right w:val="none" w:sz="0" w:space="0" w:color="auto"/>
                  </w:divBdr>
                </w:div>
              </w:divsChild>
            </w:div>
            <w:div w:id="1920360618">
              <w:marLeft w:val="0"/>
              <w:marRight w:val="0"/>
              <w:marTop w:val="225"/>
              <w:marBottom w:val="0"/>
              <w:divBdr>
                <w:top w:val="none" w:sz="0" w:space="0" w:color="auto"/>
                <w:left w:val="none" w:sz="0" w:space="0" w:color="auto"/>
                <w:bottom w:val="none" w:sz="0" w:space="0" w:color="auto"/>
                <w:right w:val="none" w:sz="0" w:space="0" w:color="auto"/>
              </w:divBdr>
              <w:divsChild>
                <w:div w:id="1715615053">
                  <w:marLeft w:val="0"/>
                  <w:marRight w:val="0"/>
                  <w:marTop w:val="0"/>
                  <w:marBottom w:val="0"/>
                  <w:divBdr>
                    <w:top w:val="none" w:sz="0" w:space="0" w:color="auto"/>
                    <w:left w:val="none" w:sz="0" w:space="0" w:color="auto"/>
                    <w:bottom w:val="none" w:sz="0" w:space="0" w:color="auto"/>
                    <w:right w:val="none" w:sz="0" w:space="0" w:color="auto"/>
                  </w:divBdr>
                </w:div>
              </w:divsChild>
            </w:div>
            <w:div w:id="1921451165">
              <w:marLeft w:val="0"/>
              <w:marRight w:val="0"/>
              <w:marTop w:val="375"/>
              <w:marBottom w:val="0"/>
              <w:divBdr>
                <w:top w:val="none" w:sz="0" w:space="0" w:color="auto"/>
                <w:left w:val="none" w:sz="0" w:space="0" w:color="auto"/>
                <w:bottom w:val="none" w:sz="0" w:space="0" w:color="auto"/>
                <w:right w:val="none" w:sz="0" w:space="0" w:color="auto"/>
              </w:divBdr>
              <w:divsChild>
                <w:div w:id="1679848082">
                  <w:marLeft w:val="0"/>
                  <w:marRight w:val="0"/>
                  <w:marTop w:val="0"/>
                  <w:marBottom w:val="0"/>
                  <w:divBdr>
                    <w:top w:val="none" w:sz="0" w:space="0" w:color="auto"/>
                    <w:left w:val="none" w:sz="0" w:space="0" w:color="auto"/>
                    <w:bottom w:val="none" w:sz="0" w:space="0" w:color="auto"/>
                    <w:right w:val="none" w:sz="0" w:space="0" w:color="auto"/>
                  </w:divBdr>
                  <w:divsChild>
                    <w:div w:id="192034719">
                      <w:marLeft w:val="0"/>
                      <w:marRight w:val="0"/>
                      <w:marTop w:val="0"/>
                      <w:marBottom w:val="0"/>
                      <w:divBdr>
                        <w:top w:val="none" w:sz="0" w:space="0" w:color="auto"/>
                        <w:left w:val="none" w:sz="0" w:space="0" w:color="auto"/>
                        <w:bottom w:val="none" w:sz="0" w:space="0" w:color="auto"/>
                        <w:right w:val="none" w:sz="0" w:space="0" w:color="auto"/>
                      </w:divBdr>
                    </w:div>
                    <w:div w:id="159438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729780">
              <w:marLeft w:val="0"/>
              <w:marRight w:val="0"/>
              <w:marTop w:val="225"/>
              <w:marBottom w:val="0"/>
              <w:divBdr>
                <w:top w:val="none" w:sz="0" w:space="0" w:color="auto"/>
                <w:left w:val="none" w:sz="0" w:space="0" w:color="auto"/>
                <w:bottom w:val="none" w:sz="0" w:space="0" w:color="auto"/>
                <w:right w:val="none" w:sz="0" w:space="0" w:color="auto"/>
              </w:divBdr>
              <w:divsChild>
                <w:div w:id="236596647">
                  <w:marLeft w:val="0"/>
                  <w:marRight w:val="0"/>
                  <w:marTop w:val="0"/>
                  <w:marBottom w:val="0"/>
                  <w:divBdr>
                    <w:top w:val="none" w:sz="0" w:space="0" w:color="auto"/>
                    <w:left w:val="none" w:sz="0" w:space="0" w:color="auto"/>
                    <w:bottom w:val="none" w:sz="0" w:space="0" w:color="auto"/>
                    <w:right w:val="none" w:sz="0" w:space="0" w:color="auto"/>
                  </w:divBdr>
                </w:div>
              </w:divsChild>
            </w:div>
            <w:div w:id="1992521547">
              <w:marLeft w:val="0"/>
              <w:marRight w:val="0"/>
              <w:marTop w:val="375"/>
              <w:marBottom w:val="0"/>
              <w:divBdr>
                <w:top w:val="none" w:sz="0" w:space="0" w:color="auto"/>
                <w:left w:val="none" w:sz="0" w:space="0" w:color="auto"/>
                <w:bottom w:val="none" w:sz="0" w:space="0" w:color="auto"/>
                <w:right w:val="none" w:sz="0" w:space="0" w:color="auto"/>
              </w:divBdr>
              <w:divsChild>
                <w:div w:id="1021009729">
                  <w:marLeft w:val="0"/>
                  <w:marRight w:val="0"/>
                  <w:marTop w:val="0"/>
                  <w:marBottom w:val="0"/>
                  <w:divBdr>
                    <w:top w:val="none" w:sz="0" w:space="0" w:color="auto"/>
                    <w:left w:val="none" w:sz="0" w:space="0" w:color="auto"/>
                    <w:bottom w:val="none" w:sz="0" w:space="0" w:color="auto"/>
                    <w:right w:val="none" w:sz="0" w:space="0" w:color="auto"/>
                  </w:divBdr>
                </w:div>
              </w:divsChild>
            </w:div>
            <w:div w:id="2001300590">
              <w:marLeft w:val="0"/>
              <w:marRight w:val="0"/>
              <w:marTop w:val="225"/>
              <w:marBottom w:val="0"/>
              <w:divBdr>
                <w:top w:val="none" w:sz="0" w:space="0" w:color="auto"/>
                <w:left w:val="none" w:sz="0" w:space="0" w:color="auto"/>
                <w:bottom w:val="none" w:sz="0" w:space="0" w:color="auto"/>
                <w:right w:val="none" w:sz="0" w:space="0" w:color="auto"/>
              </w:divBdr>
              <w:divsChild>
                <w:div w:id="1061440971">
                  <w:marLeft w:val="0"/>
                  <w:marRight w:val="0"/>
                  <w:marTop w:val="0"/>
                  <w:marBottom w:val="0"/>
                  <w:divBdr>
                    <w:top w:val="none" w:sz="0" w:space="0" w:color="auto"/>
                    <w:left w:val="none" w:sz="0" w:space="0" w:color="auto"/>
                    <w:bottom w:val="none" w:sz="0" w:space="0" w:color="auto"/>
                    <w:right w:val="none" w:sz="0" w:space="0" w:color="auto"/>
                  </w:divBdr>
                </w:div>
              </w:divsChild>
            </w:div>
            <w:div w:id="2069302840">
              <w:marLeft w:val="0"/>
              <w:marRight w:val="0"/>
              <w:marTop w:val="225"/>
              <w:marBottom w:val="0"/>
              <w:divBdr>
                <w:top w:val="none" w:sz="0" w:space="0" w:color="auto"/>
                <w:left w:val="none" w:sz="0" w:space="0" w:color="auto"/>
                <w:bottom w:val="none" w:sz="0" w:space="0" w:color="auto"/>
                <w:right w:val="none" w:sz="0" w:space="0" w:color="auto"/>
              </w:divBdr>
              <w:divsChild>
                <w:div w:id="2045597171">
                  <w:marLeft w:val="0"/>
                  <w:marRight w:val="0"/>
                  <w:marTop w:val="0"/>
                  <w:marBottom w:val="0"/>
                  <w:divBdr>
                    <w:top w:val="none" w:sz="0" w:space="0" w:color="auto"/>
                    <w:left w:val="none" w:sz="0" w:space="0" w:color="auto"/>
                    <w:bottom w:val="none" w:sz="0" w:space="0" w:color="auto"/>
                    <w:right w:val="none" w:sz="0" w:space="0" w:color="auto"/>
                  </w:divBdr>
                </w:div>
              </w:divsChild>
            </w:div>
            <w:div w:id="2090542273">
              <w:marLeft w:val="0"/>
              <w:marRight w:val="0"/>
              <w:marTop w:val="375"/>
              <w:marBottom w:val="0"/>
              <w:divBdr>
                <w:top w:val="none" w:sz="0" w:space="0" w:color="auto"/>
                <w:left w:val="none" w:sz="0" w:space="0" w:color="auto"/>
                <w:bottom w:val="none" w:sz="0" w:space="0" w:color="auto"/>
                <w:right w:val="none" w:sz="0" w:space="0" w:color="auto"/>
              </w:divBdr>
              <w:divsChild>
                <w:div w:id="29074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928991">
      <w:bodyDiv w:val="1"/>
      <w:marLeft w:val="0"/>
      <w:marRight w:val="0"/>
      <w:marTop w:val="0"/>
      <w:marBottom w:val="0"/>
      <w:divBdr>
        <w:top w:val="none" w:sz="0" w:space="0" w:color="auto"/>
        <w:left w:val="none" w:sz="0" w:space="0" w:color="auto"/>
        <w:bottom w:val="none" w:sz="0" w:space="0" w:color="auto"/>
        <w:right w:val="none" w:sz="0" w:space="0" w:color="auto"/>
      </w:divBdr>
      <w:divsChild>
        <w:div w:id="1554468218">
          <w:marLeft w:val="0"/>
          <w:marRight w:val="0"/>
          <w:marTop w:val="0"/>
          <w:marBottom w:val="0"/>
          <w:divBdr>
            <w:top w:val="none" w:sz="0" w:space="0" w:color="auto"/>
            <w:left w:val="none" w:sz="0" w:space="0" w:color="auto"/>
            <w:bottom w:val="none" w:sz="0" w:space="0" w:color="auto"/>
            <w:right w:val="none" w:sz="0" w:space="0" w:color="auto"/>
          </w:divBdr>
          <w:divsChild>
            <w:div w:id="49233369">
              <w:marLeft w:val="0"/>
              <w:marRight w:val="0"/>
              <w:marTop w:val="0"/>
              <w:marBottom w:val="225"/>
              <w:divBdr>
                <w:top w:val="none" w:sz="0" w:space="0" w:color="auto"/>
                <w:left w:val="none" w:sz="0" w:space="0" w:color="auto"/>
                <w:bottom w:val="none" w:sz="0" w:space="0" w:color="auto"/>
                <w:right w:val="none" w:sz="0" w:space="0" w:color="auto"/>
              </w:divBdr>
              <w:divsChild>
                <w:div w:id="893854165">
                  <w:marLeft w:val="0"/>
                  <w:marRight w:val="0"/>
                  <w:marTop w:val="0"/>
                  <w:marBottom w:val="0"/>
                  <w:divBdr>
                    <w:top w:val="none" w:sz="0" w:space="0" w:color="auto"/>
                    <w:left w:val="none" w:sz="0" w:space="0" w:color="auto"/>
                    <w:bottom w:val="none" w:sz="0" w:space="0" w:color="auto"/>
                    <w:right w:val="none" w:sz="0" w:space="0" w:color="auto"/>
                  </w:divBdr>
                </w:div>
              </w:divsChild>
            </w:div>
            <w:div w:id="447239907">
              <w:marLeft w:val="0"/>
              <w:marRight w:val="0"/>
              <w:marTop w:val="0"/>
              <w:marBottom w:val="225"/>
              <w:divBdr>
                <w:top w:val="none" w:sz="0" w:space="0" w:color="auto"/>
                <w:left w:val="none" w:sz="0" w:space="0" w:color="auto"/>
                <w:bottom w:val="none" w:sz="0" w:space="0" w:color="auto"/>
                <w:right w:val="none" w:sz="0" w:space="0" w:color="auto"/>
              </w:divBdr>
              <w:divsChild>
                <w:div w:id="379549868">
                  <w:marLeft w:val="0"/>
                  <w:marRight w:val="0"/>
                  <w:marTop w:val="0"/>
                  <w:marBottom w:val="0"/>
                  <w:divBdr>
                    <w:top w:val="none" w:sz="0" w:space="0" w:color="auto"/>
                    <w:left w:val="none" w:sz="0" w:space="0" w:color="auto"/>
                    <w:bottom w:val="none" w:sz="0" w:space="0" w:color="auto"/>
                    <w:right w:val="none" w:sz="0" w:space="0" w:color="auto"/>
                  </w:divBdr>
                  <w:divsChild>
                    <w:div w:id="44070043">
                      <w:marLeft w:val="0"/>
                      <w:marRight w:val="0"/>
                      <w:marTop w:val="0"/>
                      <w:marBottom w:val="0"/>
                      <w:divBdr>
                        <w:top w:val="none" w:sz="0" w:space="0" w:color="auto"/>
                        <w:left w:val="none" w:sz="0" w:space="0" w:color="auto"/>
                        <w:bottom w:val="none" w:sz="0" w:space="0" w:color="auto"/>
                        <w:right w:val="none" w:sz="0" w:space="0" w:color="auto"/>
                      </w:divBdr>
                      <w:divsChild>
                        <w:div w:id="1941599871">
                          <w:marLeft w:val="0"/>
                          <w:marRight w:val="0"/>
                          <w:marTop w:val="0"/>
                          <w:marBottom w:val="0"/>
                          <w:divBdr>
                            <w:top w:val="none" w:sz="0" w:space="0" w:color="auto"/>
                            <w:left w:val="none" w:sz="0" w:space="0" w:color="auto"/>
                            <w:bottom w:val="none" w:sz="0" w:space="0" w:color="auto"/>
                            <w:right w:val="none" w:sz="0" w:space="0" w:color="auto"/>
                          </w:divBdr>
                          <w:divsChild>
                            <w:div w:id="1421873460">
                              <w:marLeft w:val="0"/>
                              <w:marRight w:val="0"/>
                              <w:marTop w:val="0"/>
                              <w:marBottom w:val="0"/>
                              <w:divBdr>
                                <w:top w:val="none" w:sz="0" w:space="0" w:color="auto"/>
                                <w:left w:val="none" w:sz="0" w:space="0" w:color="auto"/>
                                <w:bottom w:val="none" w:sz="0" w:space="0" w:color="auto"/>
                                <w:right w:val="none" w:sz="0" w:space="0" w:color="auto"/>
                              </w:divBdr>
                              <w:divsChild>
                                <w:div w:id="1164004516">
                                  <w:marLeft w:val="0"/>
                                  <w:marRight w:val="0"/>
                                  <w:marTop w:val="0"/>
                                  <w:marBottom w:val="0"/>
                                  <w:divBdr>
                                    <w:top w:val="none" w:sz="0" w:space="0" w:color="auto"/>
                                    <w:left w:val="none" w:sz="0" w:space="0" w:color="auto"/>
                                    <w:bottom w:val="none" w:sz="0" w:space="0" w:color="auto"/>
                                    <w:right w:val="none" w:sz="0" w:space="0" w:color="auto"/>
                                  </w:divBdr>
                                  <w:divsChild>
                                    <w:div w:id="895701306">
                                      <w:marLeft w:val="0"/>
                                      <w:marRight w:val="0"/>
                                      <w:marTop w:val="100"/>
                                      <w:marBottom w:val="100"/>
                                      <w:divBdr>
                                        <w:top w:val="none" w:sz="0" w:space="0" w:color="auto"/>
                                        <w:left w:val="none" w:sz="0" w:space="0" w:color="auto"/>
                                        <w:bottom w:val="none" w:sz="0" w:space="0" w:color="auto"/>
                                        <w:right w:val="none" w:sz="0" w:space="0" w:color="auto"/>
                                      </w:divBdr>
                                      <w:divsChild>
                                        <w:div w:id="477571163">
                                          <w:marLeft w:val="0"/>
                                          <w:marRight w:val="0"/>
                                          <w:marTop w:val="100"/>
                                          <w:marBottom w:val="100"/>
                                          <w:divBdr>
                                            <w:top w:val="none" w:sz="0" w:space="0" w:color="DDDCDA"/>
                                            <w:left w:val="none" w:sz="0" w:space="0" w:color="DDDCDA"/>
                                            <w:bottom w:val="none" w:sz="0" w:space="0" w:color="DDDCDA"/>
                                            <w:right w:val="none" w:sz="0" w:space="0" w:color="DDDCDA"/>
                                          </w:divBdr>
                                          <w:divsChild>
                                            <w:div w:id="167407781">
                                              <w:marLeft w:val="0"/>
                                              <w:marRight w:val="0"/>
                                              <w:marTop w:val="0"/>
                                              <w:marBottom w:val="0"/>
                                              <w:divBdr>
                                                <w:top w:val="none" w:sz="0" w:space="0" w:color="auto"/>
                                                <w:left w:val="none" w:sz="0" w:space="0" w:color="auto"/>
                                                <w:bottom w:val="none" w:sz="0" w:space="0" w:color="auto"/>
                                                <w:right w:val="none" w:sz="0" w:space="0" w:color="auto"/>
                                              </w:divBdr>
                                              <w:divsChild>
                                                <w:div w:id="532234174">
                                                  <w:marLeft w:val="0"/>
                                                  <w:marRight w:val="0"/>
                                                  <w:marTop w:val="0"/>
                                                  <w:marBottom w:val="0"/>
                                                  <w:divBdr>
                                                    <w:top w:val="none" w:sz="0" w:space="0" w:color="auto"/>
                                                    <w:left w:val="none" w:sz="0" w:space="0" w:color="auto"/>
                                                    <w:bottom w:val="none" w:sz="0" w:space="0" w:color="auto"/>
                                                    <w:right w:val="none" w:sz="0" w:space="0" w:color="auto"/>
                                                  </w:divBdr>
                                                  <w:divsChild>
                                                    <w:div w:id="813715039">
                                                      <w:marLeft w:val="0"/>
                                                      <w:marRight w:val="0"/>
                                                      <w:marTop w:val="0"/>
                                                      <w:marBottom w:val="0"/>
                                                      <w:divBdr>
                                                        <w:top w:val="none" w:sz="0" w:space="0" w:color="auto"/>
                                                        <w:left w:val="none" w:sz="0" w:space="0" w:color="auto"/>
                                                        <w:bottom w:val="none" w:sz="0" w:space="0" w:color="auto"/>
                                                        <w:right w:val="none" w:sz="0" w:space="0" w:color="auto"/>
                                                      </w:divBdr>
                                                      <w:divsChild>
                                                        <w:div w:id="127282160">
                                                          <w:marLeft w:val="0"/>
                                                          <w:marRight w:val="0"/>
                                                          <w:marTop w:val="0"/>
                                                          <w:marBottom w:val="0"/>
                                                          <w:divBdr>
                                                            <w:top w:val="none" w:sz="0" w:space="0" w:color="auto"/>
                                                            <w:left w:val="none" w:sz="0" w:space="0" w:color="auto"/>
                                                            <w:bottom w:val="none" w:sz="0" w:space="0" w:color="auto"/>
                                                            <w:right w:val="none" w:sz="0" w:space="0" w:color="auto"/>
                                                          </w:divBdr>
                                                          <w:divsChild>
                                                            <w:div w:id="444740889">
                                                              <w:marLeft w:val="0"/>
                                                              <w:marRight w:val="0"/>
                                                              <w:marTop w:val="0"/>
                                                              <w:marBottom w:val="0"/>
                                                              <w:divBdr>
                                                                <w:top w:val="none" w:sz="0" w:space="0" w:color="auto"/>
                                                                <w:left w:val="none" w:sz="0" w:space="0" w:color="auto"/>
                                                                <w:bottom w:val="none" w:sz="0" w:space="0" w:color="auto"/>
                                                                <w:right w:val="none" w:sz="0" w:space="0" w:color="auto"/>
                                                              </w:divBdr>
                                                              <w:divsChild>
                                                                <w:div w:id="642928076">
                                                                  <w:marLeft w:val="0"/>
                                                                  <w:marRight w:val="0"/>
                                                                  <w:marTop w:val="0"/>
                                                                  <w:marBottom w:val="0"/>
                                                                  <w:divBdr>
                                                                    <w:top w:val="none" w:sz="0" w:space="0" w:color="auto"/>
                                                                    <w:left w:val="none" w:sz="0" w:space="0" w:color="auto"/>
                                                                    <w:bottom w:val="none" w:sz="0" w:space="0" w:color="auto"/>
                                                                    <w:right w:val="none" w:sz="0" w:space="0" w:color="auto"/>
                                                                  </w:divBdr>
                                                                  <w:divsChild>
                                                                    <w:div w:id="106434028">
                                                                      <w:marLeft w:val="0"/>
                                                                      <w:marRight w:val="0"/>
                                                                      <w:marTop w:val="0"/>
                                                                      <w:marBottom w:val="0"/>
                                                                      <w:divBdr>
                                                                        <w:top w:val="none" w:sz="0" w:space="0" w:color="auto"/>
                                                                        <w:left w:val="none" w:sz="0" w:space="0" w:color="auto"/>
                                                                        <w:bottom w:val="none" w:sz="0" w:space="0" w:color="auto"/>
                                                                        <w:right w:val="none" w:sz="0" w:space="0" w:color="auto"/>
                                                                      </w:divBdr>
                                                                      <w:divsChild>
                                                                        <w:div w:id="1246306573">
                                                                          <w:marLeft w:val="30"/>
                                                                          <w:marRight w:val="30"/>
                                                                          <w:marTop w:val="0"/>
                                                                          <w:marBottom w:val="0"/>
                                                                          <w:divBdr>
                                                                            <w:top w:val="none" w:sz="0" w:space="0" w:color="auto"/>
                                                                            <w:left w:val="none" w:sz="0" w:space="0" w:color="auto"/>
                                                                            <w:bottom w:val="none" w:sz="0" w:space="0" w:color="auto"/>
                                                                            <w:right w:val="none" w:sz="0" w:space="0" w:color="auto"/>
                                                                          </w:divBdr>
                                                                          <w:divsChild>
                                                                            <w:div w:id="456721277">
                                                                              <w:marLeft w:val="0"/>
                                                                              <w:marRight w:val="0"/>
                                                                              <w:marTop w:val="135"/>
                                                                              <w:marBottom w:val="105"/>
                                                                              <w:divBdr>
                                                                                <w:top w:val="none" w:sz="0" w:space="0" w:color="auto"/>
                                                                                <w:left w:val="none" w:sz="0" w:space="0" w:color="auto"/>
                                                                                <w:bottom w:val="none" w:sz="0" w:space="0" w:color="auto"/>
                                                                                <w:right w:val="none" w:sz="0" w:space="0" w:color="auto"/>
                                                                              </w:divBdr>
                                                                              <w:divsChild>
                                                                                <w:div w:id="1326517663">
                                                                                  <w:marLeft w:val="0"/>
                                                                                  <w:marRight w:val="0"/>
                                                                                  <w:marTop w:val="0"/>
                                                                                  <w:marBottom w:val="0"/>
                                                                                  <w:divBdr>
                                                                                    <w:top w:val="none" w:sz="0" w:space="0" w:color="auto"/>
                                                                                    <w:left w:val="none" w:sz="0" w:space="0" w:color="auto"/>
                                                                                    <w:bottom w:val="none" w:sz="0" w:space="0" w:color="auto"/>
                                                                                    <w:right w:val="none" w:sz="0" w:space="0" w:color="auto"/>
                                                                                  </w:divBdr>
                                                                                  <w:divsChild>
                                                                                    <w:div w:id="353653070">
                                                                                      <w:marLeft w:val="0"/>
                                                                                      <w:marRight w:val="0"/>
                                                                                      <w:marTop w:val="0"/>
                                                                                      <w:marBottom w:val="0"/>
                                                                                      <w:divBdr>
                                                                                        <w:top w:val="none" w:sz="0" w:space="0" w:color="auto"/>
                                                                                        <w:left w:val="none" w:sz="0" w:space="0" w:color="auto"/>
                                                                                        <w:bottom w:val="none" w:sz="0" w:space="0" w:color="auto"/>
                                                                                        <w:right w:val="none" w:sz="0" w:space="0" w:color="auto"/>
                                                                                      </w:divBdr>
                                                                                      <w:divsChild>
                                                                                        <w:div w:id="1093934042">
                                                                                          <w:marLeft w:val="0"/>
                                                                                          <w:marRight w:val="0"/>
                                                                                          <w:marTop w:val="0"/>
                                                                                          <w:marBottom w:val="0"/>
                                                                                          <w:divBdr>
                                                                                            <w:top w:val="none" w:sz="0" w:space="0" w:color="auto"/>
                                                                                            <w:left w:val="none" w:sz="0" w:space="0" w:color="auto"/>
                                                                                            <w:bottom w:val="none" w:sz="0" w:space="0" w:color="auto"/>
                                                                                            <w:right w:val="none" w:sz="0" w:space="0" w:color="auto"/>
                                                                                          </w:divBdr>
                                                                                          <w:divsChild>
                                                                                            <w:div w:id="191871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7409326">
                                                                  <w:marLeft w:val="0"/>
                                                                  <w:marRight w:val="0"/>
                                                                  <w:marTop w:val="0"/>
                                                                  <w:marBottom w:val="0"/>
                                                                  <w:divBdr>
                                                                    <w:top w:val="none" w:sz="0" w:space="0" w:color="auto"/>
                                                                    <w:left w:val="none" w:sz="0" w:space="0" w:color="auto"/>
                                                                    <w:bottom w:val="none" w:sz="0" w:space="0" w:color="auto"/>
                                                                    <w:right w:val="none" w:sz="0" w:space="0" w:color="auto"/>
                                                                  </w:divBdr>
                                                                  <w:divsChild>
                                                                    <w:div w:id="1287852416">
                                                                      <w:marLeft w:val="0"/>
                                                                      <w:marRight w:val="0"/>
                                                                      <w:marTop w:val="0"/>
                                                                      <w:marBottom w:val="0"/>
                                                                      <w:divBdr>
                                                                        <w:top w:val="none" w:sz="0" w:space="0" w:color="auto"/>
                                                                        <w:left w:val="none" w:sz="0" w:space="0" w:color="auto"/>
                                                                        <w:bottom w:val="none" w:sz="0" w:space="0" w:color="auto"/>
                                                                        <w:right w:val="none" w:sz="0" w:space="0" w:color="auto"/>
                                                                      </w:divBdr>
                                                                      <w:divsChild>
                                                                        <w:div w:id="1022785560">
                                                                          <w:marLeft w:val="0"/>
                                                                          <w:marRight w:val="0"/>
                                                                          <w:marTop w:val="0"/>
                                                                          <w:marBottom w:val="0"/>
                                                                          <w:divBdr>
                                                                            <w:top w:val="none" w:sz="0" w:space="0" w:color="auto"/>
                                                                            <w:left w:val="none" w:sz="0" w:space="0" w:color="auto"/>
                                                                            <w:bottom w:val="none" w:sz="0" w:space="0" w:color="auto"/>
                                                                            <w:right w:val="none" w:sz="0" w:space="0" w:color="auto"/>
                                                                          </w:divBdr>
                                                                          <w:divsChild>
                                                                            <w:div w:id="515535284">
                                                                              <w:marLeft w:val="0"/>
                                                                              <w:marRight w:val="0"/>
                                                                              <w:marTop w:val="0"/>
                                                                              <w:marBottom w:val="0"/>
                                                                              <w:divBdr>
                                                                                <w:top w:val="none" w:sz="0" w:space="0" w:color="auto"/>
                                                                                <w:left w:val="none" w:sz="0" w:space="0" w:color="auto"/>
                                                                                <w:bottom w:val="none" w:sz="0" w:space="0" w:color="auto"/>
                                                                                <w:right w:val="none" w:sz="0" w:space="0" w:color="auto"/>
                                                                              </w:divBdr>
                                                                              <w:divsChild>
                                                                                <w:div w:id="379403436">
                                                                                  <w:marLeft w:val="0"/>
                                                                                  <w:marRight w:val="0"/>
                                                                                  <w:marTop w:val="0"/>
                                                                                  <w:marBottom w:val="0"/>
                                                                                  <w:divBdr>
                                                                                    <w:top w:val="none" w:sz="0" w:space="0" w:color="auto"/>
                                                                                    <w:left w:val="none" w:sz="0" w:space="0" w:color="auto"/>
                                                                                    <w:bottom w:val="none" w:sz="0" w:space="0" w:color="auto"/>
                                                                                    <w:right w:val="none" w:sz="0" w:space="0" w:color="auto"/>
                                                                                  </w:divBdr>
                                                                                  <w:divsChild>
                                                                                    <w:div w:id="165328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34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8288662">
                                          <w:marLeft w:val="0"/>
                                          <w:marRight w:val="0"/>
                                          <w:marTop w:val="100"/>
                                          <w:marBottom w:val="100"/>
                                          <w:divBdr>
                                            <w:top w:val="none" w:sz="0" w:space="0" w:color="DDDCDA"/>
                                            <w:left w:val="none" w:sz="0" w:space="0" w:color="DDDCDA"/>
                                            <w:bottom w:val="none" w:sz="0" w:space="0" w:color="DDDCDA"/>
                                            <w:right w:val="none" w:sz="0" w:space="0" w:color="DDDCDA"/>
                                          </w:divBdr>
                                          <w:divsChild>
                                            <w:div w:id="586112295">
                                              <w:marLeft w:val="0"/>
                                              <w:marRight w:val="0"/>
                                              <w:marTop w:val="0"/>
                                              <w:marBottom w:val="0"/>
                                              <w:divBdr>
                                                <w:top w:val="none" w:sz="0" w:space="0" w:color="auto"/>
                                                <w:left w:val="none" w:sz="0" w:space="0" w:color="auto"/>
                                                <w:bottom w:val="none" w:sz="0" w:space="0" w:color="auto"/>
                                                <w:right w:val="none" w:sz="0" w:space="0" w:color="auto"/>
                                              </w:divBdr>
                                              <w:divsChild>
                                                <w:div w:id="1730575436">
                                                  <w:marLeft w:val="0"/>
                                                  <w:marRight w:val="0"/>
                                                  <w:marTop w:val="0"/>
                                                  <w:marBottom w:val="0"/>
                                                  <w:divBdr>
                                                    <w:top w:val="none" w:sz="0" w:space="0" w:color="auto"/>
                                                    <w:left w:val="none" w:sz="0" w:space="0" w:color="auto"/>
                                                    <w:bottom w:val="none" w:sz="0" w:space="0" w:color="auto"/>
                                                    <w:right w:val="none" w:sz="0" w:space="0" w:color="auto"/>
                                                  </w:divBdr>
                                                  <w:divsChild>
                                                    <w:div w:id="1495532697">
                                                      <w:marLeft w:val="0"/>
                                                      <w:marRight w:val="0"/>
                                                      <w:marTop w:val="0"/>
                                                      <w:marBottom w:val="0"/>
                                                      <w:divBdr>
                                                        <w:top w:val="none" w:sz="0" w:space="0" w:color="auto"/>
                                                        <w:left w:val="none" w:sz="0" w:space="0" w:color="auto"/>
                                                        <w:bottom w:val="none" w:sz="0" w:space="0" w:color="auto"/>
                                                        <w:right w:val="none" w:sz="0" w:space="0" w:color="auto"/>
                                                      </w:divBdr>
                                                      <w:divsChild>
                                                        <w:div w:id="784155778">
                                                          <w:marLeft w:val="0"/>
                                                          <w:marRight w:val="0"/>
                                                          <w:marTop w:val="0"/>
                                                          <w:marBottom w:val="0"/>
                                                          <w:divBdr>
                                                            <w:top w:val="none" w:sz="0" w:space="0" w:color="auto"/>
                                                            <w:left w:val="none" w:sz="0" w:space="0" w:color="auto"/>
                                                            <w:bottom w:val="none" w:sz="0" w:space="0" w:color="auto"/>
                                                            <w:right w:val="none" w:sz="0" w:space="0" w:color="auto"/>
                                                          </w:divBdr>
                                                          <w:divsChild>
                                                            <w:div w:id="225845825">
                                                              <w:marLeft w:val="0"/>
                                                              <w:marRight w:val="0"/>
                                                              <w:marTop w:val="0"/>
                                                              <w:marBottom w:val="0"/>
                                                              <w:divBdr>
                                                                <w:top w:val="none" w:sz="0" w:space="0" w:color="auto"/>
                                                                <w:left w:val="none" w:sz="0" w:space="0" w:color="auto"/>
                                                                <w:bottom w:val="none" w:sz="0" w:space="0" w:color="auto"/>
                                                                <w:right w:val="none" w:sz="0" w:space="0" w:color="auto"/>
                                                              </w:divBdr>
                                                              <w:divsChild>
                                                                <w:div w:id="1013190130">
                                                                  <w:marLeft w:val="0"/>
                                                                  <w:marRight w:val="0"/>
                                                                  <w:marTop w:val="0"/>
                                                                  <w:marBottom w:val="0"/>
                                                                  <w:divBdr>
                                                                    <w:top w:val="none" w:sz="0" w:space="0" w:color="auto"/>
                                                                    <w:left w:val="none" w:sz="0" w:space="0" w:color="auto"/>
                                                                    <w:bottom w:val="none" w:sz="0" w:space="0" w:color="auto"/>
                                                                    <w:right w:val="none" w:sz="0" w:space="0" w:color="auto"/>
                                                                  </w:divBdr>
                                                                  <w:divsChild>
                                                                    <w:div w:id="219442322">
                                                                      <w:marLeft w:val="0"/>
                                                                      <w:marRight w:val="0"/>
                                                                      <w:marTop w:val="0"/>
                                                                      <w:marBottom w:val="0"/>
                                                                      <w:divBdr>
                                                                        <w:top w:val="none" w:sz="0" w:space="0" w:color="auto"/>
                                                                        <w:left w:val="none" w:sz="0" w:space="0" w:color="auto"/>
                                                                        <w:bottom w:val="none" w:sz="0" w:space="0" w:color="auto"/>
                                                                        <w:right w:val="none" w:sz="0" w:space="0" w:color="auto"/>
                                                                      </w:divBdr>
                                                                    </w:div>
                                                                    <w:div w:id="1782532638">
                                                                      <w:marLeft w:val="0"/>
                                                                      <w:marRight w:val="0"/>
                                                                      <w:marTop w:val="0"/>
                                                                      <w:marBottom w:val="0"/>
                                                                      <w:divBdr>
                                                                        <w:top w:val="none" w:sz="0" w:space="0" w:color="auto"/>
                                                                        <w:left w:val="none" w:sz="0" w:space="0" w:color="auto"/>
                                                                        <w:bottom w:val="none" w:sz="0" w:space="0" w:color="auto"/>
                                                                        <w:right w:val="none" w:sz="0" w:space="0" w:color="auto"/>
                                                                      </w:divBdr>
                                                                      <w:divsChild>
                                                                        <w:div w:id="194774025">
                                                                          <w:marLeft w:val="0"/>
                                                                          <w:marRight w:val="0"/>
                                                                          <w:marTop w:val="0"/>
                                                                          <w:marBottom w:val="0"/>
                                                                          <w:divBdr>
                                                                            <w:top w:val="none" w:sz="0" w:space="0" w:color="auto"/>
                                                                            <w:left w:val="none" w:sz="0" w:space="0" w:color="auto"/>
                                                                            <w:bottom w:val="none" w:sz="0" w:space="0" w:color="auto"/>
                                                                            <w:right w:val="none" w:sz="0" w:space="0" w:color="auto"/>
                                                                          </w:divBdr>
                                                                          <w:divsChild>
                                                                            <w:div w:id="1254510144">
                                                                              <w:marLeft w:val="0"/>
                                                                              <w:marRight w:val="0"/>
                                                                              <w:marTop w:val="0"/>
                                                                              <w:marBottom w:val="0"/>
                                                                              <w:divBdr>
                                                                                <w:top w:val="none" w:sz="0" w:space="0" w:color="auto"/>
                                                                                <w:left w:val="none" w:sz="0" w:space="0" w:color="auto"/>
                                                                                <w:bottom w:val="none" w:sz="0" w:space="0" w:color="auto"/>
                                                                                <w:right w:val="none" w:sz="0" w:space="0" w:color="auto"/>
                                                                              </w:divBdr>
                                                                              <w:divsChild>
                                                                                <w:div w:id="114466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112552">
                                                                          <w:marLeft w:val="0"/>
                                                                          <w:marRight w:val="0"/>
                                                                          <w:marTop w:val="0"/>
                                                                          <w:marBottom w:val="0"/>
                                                                          <w:divBdr>
                                                                            <w:top w:val="none" w:sz="0" w:space="0" w:color="auto"/>
                                                                            <w:left w:val="none" w:sz="0" w:space="0" w:color="auto"/>
                                                                            <w:bottom w:val="none" w:sz="0" w:space="0" w:color="auto"/>
                                                                            <w:right w:val="none" w:sz="0" w:space="0" w:color="auto"/>
                                                                          </w:divBdr>
                                                                          <w:divsChild>
                                                                            <w:div w:id="551817191">
                                                                              <w:marLeft w:val="0"/>
                                                                              <w:marRight w:val="0"/>
                                                                              <w:marTop w:val="0"/>
                                                                              <w:marBottom w:val="0"/>
                                                                              <w:divBdr>
                                                                                <w:top w:val="none" w:sz="0" w:space="0" w:color="auto"/>
                                                                                <w:left w:val="none" w:sz="0" w:space="0" w:color="auto"/>
                                                                                <w:bottom w:val="none" w:sz="0" w:space="0" w:color="auto"/>
                                                                                <w:right w:val="none" w:sz="0" w:space="0" w:color="auto"/>
                                                                              </w:divBdr>
                                                                              <w:divsChild>
                                                                                <w:div w:id="1179348684">
                                                                                  <w:marLeft w:val="0"/>
                                                                                  <w:marRight w:val="0"/>
                                                                                  <w:marTop w:val="0"/>
                                                                                  <w:marBottom w:val="0"/>
                                                                                  <w:divBdr>
                                                                                    <w:top w:val="none" w:sz="0" w:space="0" w:color="auto"/>
                                                                                    <w:left w:val="none" w:sz="0" w:space="0" w:color="auto"/>
                                                                                    <w:bottom w:val="none" w:sz="0" w:space="0" w:color="auto"/>
                                                                                    <w:right w:val="none" w:sz="0" w:space="0" w:color="auto"/>
                                                                                  </w:divBdr>
                                                                                  <w:divsChild>
                                                                                    <w:div w:id="162519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3041775">
                                                                  <w:marLeft w:val="0"/>
                                                                  <w:marRight w:val="0"/>
                                                                  <w:marTop w:val="0"/>
                                                                  <w:marBottom w:val="0"/>
                                                                  <w:divBdr>
                                                                    <w:top w:val="none" w:sz="0" w:space="0" w:color="auto"/>
                                                                    <w:left w:val="none" w:sz="0" w:space="0" w:color="auto"/>
                                                                    <w:bottom w:val="none" w:sz="0" w:space="0" w:color="auto"/>
                                                                    <w:right w:val="none" w:sz="0" w:space="0" w:color="auto"/>
                                                                  </w:divBdr>
                                                                  <w:divsChild>
                                                                    <w:div w:id="661935909">
                                                                      <w:marLeft w:val="0"/>
                                                                      <w:marRight w:val="0"/>
                                                                      <w:marTop w:val="0"/>
                                                                      <w:marBottom w:val="0"/>
                                                                      <w:divBdr>
                                                                        <w:top w:val="none" w:sz="0" w:space="0" w:color="auto"/>
                                                                        <w:left w:val="none" w:sz="0" w:space="0" w:color="auto"/>
                                                                        <w:bottom w:val="none" w:sz="0" w:space="0" w:color="auto"/>
                                                                        <w:right w:val="none" w:sz="0" w:space="0" w:color="auto"/>
                                                                      </w:divBdr>
                                                                      <w:divsChild>
                                                                        <w:div w:id="942615576">
                                                                          <w:marLeft w:val="30"/>
                                                                          <w:marRight w:val="30"/>
                                                                          <w:marTop w:val="0"/>
                                                                          <w:marBottom w:val="0"/>
                                                                          <w:divBdr>
                                                                            <w:top w:val="none" w:sz="0" w:space="0" w:color="auto"/>
                                                                            <w:left w:val="none" w:sz="0" w:space="0" w:color="auto"/>
                                                                            <w:bottom w:val="none" w:sz="0" w:space="0" w:color="auto"/>
                                                                            <w:right w:val="none" w:sz="0" w:space="0" w:color="auto"/>
                                                                          </w:divBdr>
                                                                          <w:divsChild>
                                                                            <w:div w:id="1231847364">
                                                                              <w:marLeft w:val="0"/>
                                                                              <w:marRight w:val="0"/>
                                                                              <w:marTop w:val="135"/>
                                                                              <w:marBottom w:val="105"/>
                                                                              <w:divBdr>
                                                                                <w:top w:val="none" w:sz="0" w:space="0" w:color="auto"/>
                                                                                <w:left w:val="none" w:sz="0" w:space="0" w:color="auto"/>
                                                                                <w:bottom w:val="none" w:sz="0" w:space="0" w:color="auto"/>
                                                                                <w:right w:val="none" w:sz="0" w:space="0" w:color="auto"/>
                                                                              </w:divBdr>
                                                                              <w:divsChild>
                                                                                <w:div w:id="1790657579">
                                                                                  <w:marLeft w:val="0"/>
                                                                                  <w:marRight w:val="0"/>
                                                                                  <w:marTop w:val="0"/>
                                                                                  <w:marBottom w:val="0"/>
                                                                                  <w:divBdr>
                                                                                    <w:top w:val="none" w:sz="0" w:space="0" w:color="auto"/>
                                                                                    <w:left w:val="none" w:sz="0" w:space="0" w:color="auto"/>
                                                                                    <w:bottom w:val="none" w:sz="0" w:space="0" w:color="auto"/>
                                                                                    <w:right w:val="none" w:sz="0" w:space="0" w:color="auto"/>
                                                                                  </w:divBdr>
                                                                                  <w:divsChild>
                                                                                    <w:div w:id="1409038706">
                                                                                      <w:marLeft w:val="0"/>
                                                                                      <w:marRight w:val="0"/>
                                                                                      <w:marTop w:val="0"/>
                                                                                      <w:marBottom w:val="0"/>
                                                                                      <w:divBdr>
                                                                                        <w:top w:val="none" w:sz="0" w:space="0" w:color="auto"/>
                                                                                        <w:left w:val="none" w:sz="0" w:space="0" w:color="auto"/>
                                                                                        <w:bottom w:val="none" w:sz="0" w:space="0" w:color="auto"/>
                                                                                        <w:right w:val="none" w:sz="0" w:space="0" w:color="auto"/>
                                                                                      </w:divBdr>
                                                                                      <w:divsChild>
                                                                                        <w:div w:id="547692755">
                                                                                          <w:marLeft w:val="0"/>
                                                                                          <w:marRight w:val="0"/>
                                                                                          <w:marTop w:val="0"/>
                                                                                          <w:marBottom w:val="0"/>
                                                                                          <w:divBdr>
                                                                                            <w:top w:val="none" w:sz="0" w:space="0" w:color="auto"/>
                                                                                            <w:left w:val="none" w:sz="0" w:space="0" w:color="auto"/>
                                                                                            <w:bottom w:val="none" w:sz="0" w:space="0" w:color="auto"/>
                                                                                            <w:right w:val="none" w:sz="0" w:space="0" w:color="auto"/>
                                                                                          </w:divBdr>
                                                                                          <w:divsChild>
                                                                                            <w:div w:id="206806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2002252">
      <w:bodyDiv w:val="1"/>
      <w:marLeft w:val="0"/>
      <w:marRight w:val="0"/>
      <w:marTop w:val="0"/>
      <w:marBottom w:val="0"/>
      <w:divBdr>
        <w:top w:val="none" w:sz="0" w:space="0" w:color="auto"/>
        <w:left w:val="none" w:sz="0" w:space="0" w:color="auto"/>
        <w:bottom w:val="none" w:sz="0" w:space="0" w:color="auto"/>
        <w:right w:val="none" w:sz="0" w:space="0" w:color="auto"/>
      </w:divBdr>
      <w:divsChild>
        <w:div w:id="288557367">
          <w:marLeft w:val="0"/>
          <w:marRight w:val="0"/>
          <w:marTop w:val="0"/>
          <w:marBottom w:val="150"/>
          <w:divBdr>
            <w:top w:val="none" w:sz="0" w:space="0" w:color="auto"/>
            <w:left w:val="none" w:sz="0" w:space="0" w:color="auto"/>
            <w:bottom w:val="none" w:sz="0" w:space="0" w:color="auto"/>
            <w:right w:val="none" w:sz="0" w:space="0" w:color="auto"/>
          </w:divBdr>
          <w:divsChild>
            <w:div w:id="1099377186">
              <w:marLeft w:val="0"/>
              <w:marRight w:val="0"/>
              <w:marTop w:val="0"/>
              <w:marBottom w:val="0"/>
              <w:divBdr>
                <w:top w:val="none" w:sz="0" w:space="0" w:color="auto"/>
                <w:left w:val="none" w:sz="0" w:space="0" w:color="auto"/>
                <w:bottom w:val="none" w:sz="0" w:space="0" w:color="auto"/>
                <w:right w:val="none" w:sz="0" w:space="0" w:color="auto"/>
              </w:divBdr>
              <w:divsChild>
                <w:div w:id="2088380721">
                  <w:marLeft w:val="0"/>
                  <w:marRight w:val="0"/>
                  <w:marTop w:val="0"/>
                  <w:marBottom w:val="0"/>
                  <w:divBdr>
                    <w:top w:val="none" w:sz="0" w:space="0" w:color="auto"/>
                    <w:left w:val="none" w:sz="0" w:space="0" w:color="auto"/>
                    <w:bottom w:val="none" w:sz="0" w:space="0" w:color="auto"/>
                    <w:right w:val="none" w:sz="0" w:space="0" w:color="auto"/>
                  </w:divBdr>
                  <w:divsChild>
                    <w:div w:id="682436210">
                      <w:marLeft w:val="0"/>
                      <w:marRight w:val="0"/>
                      <w:marTop w:val="0"/>
                      <w:marBottom w:val="0"/>
                      <w:divBdr>
                        <w:top w:val="none" w:sz="0" w:space="0" w:color="auto"/>
                        <w:left w:val="none" w:sz="0" w:space="0" w:color="auto"/>
                        <w:bottom w:val="none" w:sz="0" w:space="0" w:color="auto"/>
                        <w:right w:val="none" w:sz="0" w:space="0" w:color="auto"/>
                      </w:divBdr>
                      <w:divsChild>
                        <w:div w:id="622423686">
                          <w:marLeft w:val="0"/>
                          <w:marRight w:val="0"/>
                          <w:marTop w:val="0"/>
                          <w:marBottom w:val="0"/>
                          <w:divBdr>
                            <w:top w:val="none" w:sz="0" w:space="0" w:color="auto"/>
                            <w:left w:val="none" w:sz="0" w:space="0" w:color="auto"/>
                            <w:bottom w:val="none" w:sz="0" w:space="0" w:color="auto"/>
                            <w:right w:val="none" w:sz="0" w:space="0" w:color="auto"/>
                          </w:divBdr>
                          <w:divsChild>
                            <w:div w:id="837426105">
                              <w:marLeft w:val="0"/>
                              <w:marRight w:val="0"/>
                              <w:marTop w:val="0"/>
                              <w:marBottom w:val="0"/>
                              <w:divBdr>
                                <w:top w:val="none" w:sz="0" w:space="0" w:color="auto"/>
                                <w:left w:val="none" w:sz="0" w:space="0" w:color="auto"/>
                                <w:bottom w:val="none" w:sz="0" w:space="0" w:color="auto"/>
                                <w:right w:val="none" w:sz="0" w:space="0" w:color="auto"/>
                              </w:divBdr>
                              <w:divsChild>
                                <w:div w:id="1069352201">
                                  <w:marLeft w:val="0"/>
                                  <w:marRight w:val="0"/>
                                  <w:marTop w:val="0"/>
                                  <w:marBottom w:val="0"/>
                                  <w:divBdr>
                                    <w:top w:val="none" w:sz="0" w:space="0" w:color="auto"/>
                                    <w:left w:val="none" w:sz="0" w:space="0" w:color="auto"/>
                                    <w:bottom w:val="none" w:sz="0" w:space="0" w:color="auto"/>
                                    <w:right w:val="none" w:sz="0" w:space="0" w:color="auto"/>
                                  </w:divBdr>
                                  <w:divsChild>
                                    <w:div w:id="1811096350">
                                      <w:marLeft w:val="0"/>
                                      <w:marRight w:val="0"/>
                                      <w:marTop w:val="0"/>
                                      <w:marBottom w:val="0"/>
                                      <w:divBdr>
                                        <w:top w:val="none" w:sz="0" w:space="0" w:color="auto"/>
                                        <w:left w:val="none" w:sz="0" w:space="0" w:color="auto"/>
                                        <w:bottom w:val="none" w:sz="0" w:space="0" w:color="auto"/>
                                        <w:right w:val="none" w:sz="0" w:space="0" w:color="auto"/>
                                      </w:divBdr>
                                      <w:divsChild>
                                        <w:div w:id="164905094">
                                          <w:marLeft w:val="0"/>
                                          <w:marRight w:val="0"/>
                                          <w:marTop w:val="0"/>
                                          <w:marBottom w:val="0"/>
                                          <w:divBdr>
                                            <w:top w:val="none" w:sz="0" w:space="0" w:color="auto"/>
                                            <w:left w:val="none" w:sz="0" w:space="0" w:color="auto"/>
                                            <w:bottom w:val="none" w:sz="0" w:space="0" w:color="auto"/>
                                            <w:right w:val="none" w:sz="0" w:space="0" w:color="auto"/>
                                          </w:divBdr>
                                          <w:divsChild>
                                            <w:div w:id="958805062">
                                              <w:marLeft w:val="0"/>
                                              <w:marRight w:val="0"/>
                                              <w:marTop w:val="0"/>
                                              <w:marBottom w:val="0"/>
                                              <w:divBdr>
                                                <w:top w:val="none" w:sz="0" w:space="0" w:color="auto"/>
                                                <w:left w:val="none" w:sz="0" w:space="0" w:color="auto"/>
                                                <w:bottom w:val="none" w:sz="0" w:space="0" w:color="auto"/>
                                                <w:right w:val="none" w:sz="0" w:space="0" w:color="auto"/>
                                              </w:divBdr>
                                            </w:div>
                                            <w:div w:id="195640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6511534">
              <w:marLeft w:val="0"/>
              <w:marRight w:val="0"/>
              <w:marTop w:val="300"/>
              <w:marBottom w:val="0"/>
              <w:divBdr>
                <w:top w:val="none" w:sz="0" w:space="0" w:color="auto"/>
                <w:left w:val="none" w:sz="0" w:space="0" w:color="auto"/>
                <w:bottom w:val="none" w:sz="0" w:space="0" w:color="auto"/>
                <w:right w:val="none" w:sz="0" w:space="0" w:color="auto"/>
              </w:divBdr>
            </w:div>
          </w:divsChild>
        </w:div>
        <w:div w:id="750127571">
          <w:marLeft w:val="0"/>
          <w:marRight w:val="0"/>
          <w:marTop w:val="0"/>
          <w:marBottom w:val="0"/>
          <w:divBdr>
            <w:top w:val="none" w:sz="0" w:space="0" w:color="auto"/>
            <w:left w:val="none" w:sz="0" w:space="0" w:color="auto"/>
            <w:bottom w:val="none" w:sz="0" w:space="0" w:color="auto"/>
            <w:right w:val="none" w:sz="0" w:space="0" w:color="auto"/>
          </w:divBdr>
          <w:divsChild>
            <w:div w:id="10572094">
              <w:marLeft w:val="0"/>
              <w:marRight w:val="0"/>
              <w:marTop w:val="225"/>
              <w:marBottom w:val="0"/>
              <w:divBdr>
                <w:top w:val="none" w:sz="0" w:space="0" w:color="auto"/>
                <w:left w:val="none" w:sz="0" w:space="0" w:color="auto"/>
                <w:bottom w:val="none" w:sz="0" w:space="0" w:color="auto"/>
                <w:right w:val="none" w:sz="0" w:space="0" w:color="auto"/>
              </w:divBdr>
              <w:divsChild>
                <w:div w:id="402457236">
                  <w:marLeft w:val="0"/>
                  <w:marRight w:val="0"/>
                  <w:marTop w:val="0"/>
                  <w:marBottom w:val="0"/>
                  <w:divBdr>
                    <w:top w:val="none" w:sz="0" w:space="0" w:color="auto"/>
                    <w:left w:val="none" w:sz="0" w:space="0" w:color="auto"/>
                    <w:bottom w:val="none" w:sz="0" w:space="0" w:color="auto"/>
                    <w:right w:val="none" w:sz="0" w:space="0" w:color="auto"/>
                  </w:divBdr>
                </w:div>
              </w:divsChild>
            </w:div>
            <w:div w:id="20209279">
              <w:marLeft w:val="0"/>
              <w:marRight w:val="0"/>
              <w:marTop w:val="225"/>
              <w:marBottom w:val="0"/>
              <w:divBdr>
                <w:top w:val="none" w:sz="0" w:space="0" w:color="auto"/>
                <w:left w:val="none" w:sz="0" w:space="0" w:color="auto"/>
                <w:bottom w:val="none" w:sz="0" w:space="0" w:color="auto"/>
                <w:right w:val="none" w:sz="0" w:space="0" w:color="auto"/>
              </w:divBdr>
              <w:divsChild>
                <w:div w:id="1180268415">
                  <w:marLeft w:val="0"/>
                  <w:marRight w:val="0"/>
                  <w:marTop w:val="0"/>
                  <w:marBottom w:val="0"/>
                  <w:divBdr>
                    <w:top w:val="none" w:sz="0" w:space="0" w:color="auto"/>
                    <w:left w:val="none" w:sz="0" w:space="0" w:color="auto"/>
                    <w:bottom w:val="none" w:sz="0" w:space="0" w:color="auto"/>
                    <w:right w:val="none" w:sz="0" w:space="0" w:color="auto"/>
                  </w:divBdr>
                </w:div>
              </w:divsChild>
            </w:div>
            <w:div w:id="45183161">
              <w:marLeft w:val="0"/>
              <w:marRight w:val="0"/>
              <w:marTop w:val="225"/>
              <w:marBottom w:val="0"/>
              <w:divBdr>
                <w:top w:val="none" w:sz="0" w:space="0" w:color="auto"/>
                <w:left w:val="none" w:sz="0" w:space="0" w:color="auto"/>
                <w:bottom w:val="none" w:sz="0" w:space="0" w:color="auto"/>
                <w:right w:val="none" w:sz="0" w:space="0" w:color="auto"/>
              </w:divBdr>
              <w:divsChild>
                <w:div w:id="1026713914">
                  <w:marLeft w:val="0"/>
                  <w:marRight w:val="0"/>
                  <w:marTop w:val="0"/>
                  <w:marBottom w:val="0"/>
                  <w:divBdr>
                    <w:top w:val="none" w:sz="0" w:space="0" w:color="auto"/>
                    <w:left w:val="none" w:sz="0" w:space="0" w:color="auto"/>
                    <w:bottom w:val="none" w:sz="0" w:space="0" w:color="auto"/>
                    <w:right w:val="none" w:sz="0" w:space="0" w:color="auto"/>
                  </w:divBdr>
                </w:div>
              </w:divsChild>
            </w:div>
            <w:div w:id="52316724">
              <w:marLeft w:val="0"/>
              <w:marRight w:val="0"/>
              <w:marTop w:val="375"/>
              <w:marBottom w:val="0"/>
              <w:divBdr>
                <w:top w:val="none" w:sz="0" w:space="0" w:color="auto"/>
                <w:left w:val="none" w:sz="0" w:space="0" w:color="auto"/>
                <w:bottom w:val="none" w:sz="0" w:space="0" w:color="auto"/>
                <w:right w:val="none" w:sz="0" w:space="0" w:color="auto"/>
              </w:divBdr>
              <w:divsChild>
                <w:div w:id="192696155">
                  <w:marLeft w:val="0"/>
                  <w:marRight w:val="0"/>
                  <w:marTop w:val="0"/>
                  <w:marBottom w:val="0"/>
                  <w:divBdr>
                    <w:top w:val="none" w:sz="0" w:space="0" w:color="auto"/>
                    <w:left w:val="none" w:sz="0" w:space="0" w:color="auto"/>
                    <w:bottom w:val="none" w:sz="0" w:space="0" w:color="auto"/>
                    <w:right w:val="none" w:sz="0" w:space="0" w:color="auto"/>
                  </w:divBdr>
                  <w:divsChild>
                    <w:div w:id="612128594">
                      <w:marLeft w:val="0"/>
                      <w:marRight w:val="0"/>
                      <w:marTop w:val="0"/>
                      <w:marBottom w:val="0"/>
                      <w:divBdr>
                        <w:top w:val="none" w:sz="0" w:space="0" w:color="auto"/>
                        <w:left w:val="none" w:sz="0" w:space="0" w:color="auto"/>
                        <w:bottom w:val="none" w:sz="0" w:space="0" w:color="auto"/>
                        <w:right w:val="none" w:sz="0" w:space="0" w:color="auto"/>
                      </w:divBdr>
                      <w:divsChild>
                        <w:div w:id="1731613176">
                          <w:marLeft w:val="0"/>
                          <w:marRight w:val="0"/>
                          <w:marTop w:val="0"/>
                          <w:marBottom w:val="0"/>
                          <w:divBdr>
                            <w:top w:val="none" w:sz="0" w:space="0" w:color="auto"/>
                            <w:left w:val="none" w:sz="0" w:space="0" w:color="auto"/>
                            <w:bottom w:val="none" w:sz="0" w:space="0" w:color="auto"/>
                            <w:right w:val="none" w:sz="0" w:space="0" w:color="auto"/>
                          </w:divBdr>
                          <w:divsChild>
                            <w:div w:id="697849915">
                              <w:marLeft w:val="0"/>
                              <w:marRight w:val="0"/>
                              <w:marTop w:val="0"/>
                              <w:marBottom w:val="0"/>
                              <w:divBdr>
                                <w:top w:val="none" w:sz="0" w:space="0" w:color="auto"/>
                                <w:left w:val="none" w:sz="0" w:space="0" w:color="auto"/>
                                <w:bottom w:val="none" w:sz="0" w:space="0" w:color="auto"/>
                                <w:right w:val="none" w:sz="0" w:space="0" w:color="auto"/>
                              </w:divBdr>
                              <w:divsChild>
                                <w:div w:id="994987154">
                                  <w:marLeft w:val="0"/>
                                  <w:marRight w:val="0"/>
                                  <w:marTop w:val="0"/>
                                  <w:marBottom w:val="0"/>
                                  <w:divBdr>
                                    <w:top w:val="none" w:sz="0" w:space="0" w:color="auto"/>
                                    <w:left w:val="none" w:sz="0" w:space="0" w:color="auto"/>
                                    <w:bottom w:val="none" w:sz="0" w:space="0" w:color="auto"/>
                                    <w:right w:val="none" w:sz="0" w:space="0" w:color="auto"/>
                                  </w:divBdr>
                                  <w:divsChild>
                                    <w:div w:id="2039503046">
                                      <w:marLeft w:val="0"/>
                                      <w:marRight w:val="0"/>
                                      <w:marTop w:val="0"/>
                                      <w:marBottom w:val="0"/>
                                      <w:divBdr>
                                        <w:top w:val="none" w:sz="0" w:space="0" w:color="auto"/>
                                        <w:left w:val="none" w:sz="0" w:space="0" w:color="auto"/>
                                        <w:bottom w:val="none" w:sz="0" w:space="0" w:color="auto"/>
                                        <w:right w:val="none" w:sz="0" w:space="0" w:color="auto"/>
                                      </w:divBdr>
                                      <w:divsChild>
                                        <w:div w:id="1774789391">
                                          <w:marLeft w:val="0"/>
                                          <w:marRight w:val="0"/>
                                          <w:marTop w:val="0"/>
                                          <w:marBottom w:val="0"/>
                                          <w:divBdr>
                                            <w:top w:val="none" w:sz="0" w:space="0" w:color="auto"/>
                                            <w:left w:val="none" w:sz="0" w:space="0" w:color="auto"/>
                                            <w:bottom w:val="none" w:sz="0" w:space="0" w:color="auto"/>
                                            <w:right w:val="none" w:sz="0" w:space="0" w:color="auto"/>
                                          </w:divBdr>
                                          <w:divsChild>
                                            <w:div w:id="423771683">
                                              <w:marLeft w:val="0"/>
                                              <w:marRight w:val="0"/>
                                              <w:marTop w:val="0"/>
                                              <w:marBottom w:val="0"/>
                                              <w:divBdr>
                                                <w:top w:val="none" w:sz="0" w:space="0" w:color="auto"/>
                                                <w:left w:val="none" w:sz="0" w:space="0" w:color="auto"/>
                                                <w:bottom w:val="none" w:sz="0" w:space="0" w:color="auto"/>
                                                <w:right w:val="none" w:sz="0" w:space="0" w:color="auto"/>
                                              </w:divBdr>
                                              <w:divsChild>
                                                <w:div w:id="205914920">
                                                  <w:marLeft w:val="0"/>
                                                  <w:marRight w:val="0"/>
                                                  <w:marTop w:val="0"/>
                                                  <w:marBottom w:val="0"/>
                                                  <w:divBdr>
                                                    <w:top w:val="none" w:sz="0" w:space="0" w:color="auto"/>
                                                    <w:left w:val="none" w:sz="0" w:space="0" w:color="auto"/>
                                                    <w:bottom w:val="none" w:sz="0" w:space="0" w:color="auto"/>
                                                    <w:right w:val="none" w:sz="0" w:space="0" w:color="auto"/>
                                                  </w:divBdr>
                                                </w:div>
                                                <w:div w:id="58592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769159">
              <w:marLeft w:val="0"/>
              <w:marRight w:val="0"/>
              <w:marTop w:val="225"/>
              <w:marBottom w:val="0"/>
              <w:divBdr>
                <w:top w:val="none" w:sz="0" w:space="0" w:color="auto"/>
                <w:left w:val="none" w:sz="0" w:space="0" w:color="auto"/>
                <w:bottom w:val="none" w:sz="0" w:space="0" w:color="auto"/>
                <w:right w:val="none" w:sz="0" w:space="0" w:color="auto"/>
              </w:divBdr>
              <w:divsChild>
                <w:div w:id="1429426919">
                  <w:marLeft w:val="0"/>
                  <w:marRight w:val="0"/>
                  <w:marTop w:val="0"/>
                  <w:marBottom w:val="0"/>
                  <w:divBdr>
                    <w:top w:val="none" w:sz="0" w:space="0" w:color="auto"/>
                    <w:left w:val="none" w:sz="0" w:space="0" w:color="auto"/>
                    <w:bottom w:val="none" w:sz="0" w:space="0" w:color="auto"/>
                    <w:right w:val="none" w:sz="0" w:space="0" w:color="auto"/>
                  </w:divBdr>
                </w:div>
              </w:divsChild>
            </w:div>
            <w:div w:id="67190644">
              <w:marLeft w:val="0"/>
              <w:marRight w:val="0"/>
              <w:marTop w:val="375"/>
              <w:marBottom w:val="0"/>
              <w:divBdr>
                <w:top w:val="none" w:sz="0" w:space="0" w:color="auto"/>
                <w:left w:val="none" w:sz="0" w:space="0" w:color="auto"/>
                <w:bottom w:val="none" w:sz="0" w:space="0" w:color="auto"/>
                <w:right w:val="none" w:sz="0" w:space="0" w:color="auto"/>
              </w:divBdr>
              <w:divsChild>
                <w:div w:id="1570379567">
                  <w:marLeft w:val="0"/>
                  <w:marRight w:val="0"/>
                  <w:marTop w:val="0"/>
                  <w:marBottom w:val="0"/>
                  <w:divBdr>
                    <w:top w:val="none" w:sz="0" w:space="0" w:color="auto"/>
                    <w:left w:val="none" w:sz="0" w:space="0" w:color="auto"/>
                    <w:bottom w:val="none" w:sz="0" w:space="0" w:color="auto"/>
                    <w:right w:val="none" w:sz="0" w:space="0" w:color="auto"/>
                  </w:divBdr>
                </w:div>
              </w:divsChild>
            </w:div>
            <w:div w:id="131484746">
              <w:marLeft w:val="0"/>
              <w:marRight w:val="0"/>
              <w:marTop w:val="375"/>
              <w:marBottom w:val="0"/>
              <w:divBdr>
                <w:top w:val="none" w:sz="0" w:space="0" w:color="auto"/>
                <w:left w:val="none" w:sz="0" w:space="0" w:color="auto"/>
                <w:bottom w:val="none" w:sz="0" w:space="0" w:color="auto"/>
                <w:right w:val="none" w:sz="0" w:space="0" w:color="auto"/>
              </w:divBdr>
              <w:divsChild>
                <w:div w:id="1135027129">
                  <w:marLeft w:val="0"/>
                  <w:marRight w:val="0"/>
                  <w:marTop w:val="0"/>
                  <w:marBottom w:val="0"/>
                  <w:divBdr>
                    <w:top w:val="none" w:sz="0" w:space="0" w:color="auto"/>
                    <w:left w:val="none" w:sz="0" w:space="0" w:color="auto"/>
                    <w:bottom w:val="none" w:sz="0" w:space="0" w:color="auto"/>
                    <w:right w:val="none" w:sz="0" w:space="0" w:color="auto"/>
                  </w:divBdr>
                </w:div>
              </w:divsChild>
            </w:div>
            <w:div w:id="139425838">
              <w:marLeft w:val="0"/>
              <w:marRight w:val="0"/>
              <w:marTop w:val="225"/>
              <w:marBottom w:val="0"/>
              <w:divBdr>
                <w:top w:val="none" w:sz="0" w:space="0" w:color="auto"/>
                <w:left w:val="none" w:sz="0" w:space="0" w:color="auto"/>
                <w:bottom w:val="none" w:sz="0" w:space="0" w:color="auto"/>
                <w:right w:val="none" w:sz="0" w:space="0" w:color="auto"/>
              </w:divBdr>
              <w:divsChild>
                <w:div w:id="1250508264">
                  <w:marLeft w:val="0"/>
                  <w:marRight w:val="0"/>
                  <w:marTop w:val="0"/>
                  <w:marBottom w:val="0"/>
                  <w:divBdr>
                    <w:top w:val="none" w:sz="0" w:space="0" w:color="auto"/>
                    <w:left w:val="none" w:sz="0" w:space="0" w:color="auto"/>
                    <w:bottom w:val="none" w:sz="0" w:space="0" w:color="auto"/>
                    <w:right w:val="none" w:sz="0" w:space="0" w:color="auto"/>
                  </w:divBdr>
                </w:div>
              </w:divsChild>
            </w:div>
            <w:div w:id="149950178">
              <w:marLeft w:val="0"/>
              <w:marRight w:val="0"/>
              <w:marTop w:val="225"/>
              <w:marBottom w:val="0"/>
              <w:divBdr>
                <w:top w:val="none" w:sz="0" w:space="0" w:color="auto"/>
                <w:left w:val="none" w:sz="0" w:space="0" w:color="auto"/>
                <w:bottom w:val="none" w:sz="0" w:space="0" w:color="auto"/>
                <w:right w:val="none" w:sz="0" w:space="0" w:color="auto"/>
              </w:divBdr>
              <w:divsChild>
                <w:div w:id="1705203815">
                  <w:marLeft w:val="0"/>
                  <w:marRight w:val="0"/>
                  <w:marTop w:val="0"/>
                  <w:marBottom w:val="0"/>
                  <w:divBdr>
                    <w:top w:val="none" w:sz="0" w:space="0" w:color="auto"/>
                    <w:left w:val="none" w:sz="0" w:space="0" w:color="auto"/>
                    <w:bottom w:val="none" w:sz="0" w:space="0" w:color="auto"/>
                    <w:right w:val="none" w:sz="0" w:space="0" w:color="auto"/>
                  </w:divBdr>
                </w:div>
              </w:divsChild>
            </w:div>
            <w:div w:id="159851114">
              <w:marLeft w:val="0"/>
              <w:marRight w:val="0"/>
              <w:marTop w:val="225"/>
              <w:marBottom w:val="0"/>
              <w:divBdr>
                <w:top w:val="none" w:sz="0" w:space="0" w:color="auto"/>
                <w:left w:val="none" w:sz="0" w:space="0" w:color="auto"/>
                <w:bottom w:val="none" w:sz="0" w:space="0" w:color="auto"/>
                <w:right w:val="none" w:sz="0" w:space="0" w:color="auto"/>
              </w:divBdr>
              <w:divsChild>
                <w:div w:id="556164340">
                  <w:marLeft w:val="0"/>
                  <w:marRight w:val="0"/>
                  <w:marTop w:val="0"/>
                  <w:marBottom w:val="0"/>
                  <w:divBdr>
                    <w:top w:val="none" w:sz="0" w:space="0" w:color="auto"/>
                    <w:left w:val="none" w:sz="0" w:space="0" w:color="auto"/>
                    <w:bottom w:val="none" w:sz="0" w:space="0" w:color="auto"/>
                    <w:right w:val="none" w:sz="0" w:space="0" w:color="auto"/>
                  </w:divBdr>
                </w:div>
              </w:divsChild>
            </w:div>
            <w:div w:id="174345141">
              <w:marLeft w:val="0"/>
              <w:marRight w:val="0"/>
              <w:marTop w:val="225"/>
              <w:marBottom w:val="0"/>
              <w:divBdr>
                <w:top w:val="none" w:sz="0" w:space="0" w:color="auto"/>
                <w:left w:val="none" w:sz="0" w:space="0" w:color="auto"/>
                <w:bottom w:val="none" w:sz="0" w:space="0" w:color="auto"/>
                <w:right w:val="none" w:sz="0" w:space="0" w:color="auto"/>
              </w:divBdr>
              <w:divsChild>
                <w:div w:id="258221946">
                  <w:marLeft w:val="0"/>
                  <w:marRight w:val="0"/>
                  <w:marTop w:val="0"/>
                  <w:marBottom w:val="0"/>
                  <w:divBdr>
                    <w:top w:val="none" w:sz="0" w:space="0" w:color="auto"/>
                    <w:left w:val="none" w:sz="0" w:space="0" w:color="auto"/>
                    <w:bottom w:val="none" w:sz="0" w:space="0" w:color="auto"/>
                    <w:right w:val="none" w:sz="0" w:space="0" w:color="auto"/>
                  </w:divBdr>
                </w:div>
              </w:divsChild>
            </w:div>
            <w:div w:id="180945608">
              <w:marLeft w:val="0"/>
              <w:marRight w:val="0"/>
              <w:marTop w:val="375"/>
              <w:marBottom w:val="0"/>
              <w:divBdr>
                <w:top w:val="none" w:sz="0" w:space="0" w:color="auto"/>
                <w:left w:val="none" w:sz="0" w:space="0" w:color="auto"/>
                <w:bottom w:val="none" w:sz="0" w:space="0" w:color="auto"/>
                <w:right w:val="none" w:sz="0" w:space="0" w:color="auto"/>
              </w:divBdr>
              <w:divsChild>
                <w:div w:id="1567378901">
                  <w:marLeft w:val="0"/>
                  <w:marRight w:val="0"/>
                  <w:marTop w:val="0"/>
                  <w:marBottom w:val="0"/>
                  <w:divBdr>
                    <w:top w:val="none" w:sz="0" w:space="0" w:color="auto"/>
                    <w:left w:val="none" w:sz="0" w:space="0" w:color="auto"/>
                    <w:bottom w:val="none" w:sz="0" w:space="0" w:color="auto"/>
                    <w:right w:val="none" w:sz="0" w:space="0" w:color="auto"/>
                  </w:divBdr>
                </w:div>
              </w:divsChild>
            </w:div>
            <w:div w:id="235359817">
              <w:marLeft w:val="0"/>
              <w:marRight w:val="0"/>
              <w:marTop w:val="375"/>
              <w:marBottom w:val="0"/>
              <w:divBdr>
                <w:top w:val="none" w:sz="0" w:space="0" w:color="auto"/>
                <w:left w:val="none" w:sz="0" w:space="0" w:color="auto"/>
                <w:bottom w:val="none" w:sz="0" w:space="0" w:color="auto"/>
                <w:right w:val="none" w:sz="0" w:space="0" w:color="auto"/>
              </w:divBdr>
              <w:divsChild>
                <w:div w:id="536770862">
                  <w:marLeft w:val="0"/>
                  <w:marRight w:val="0"/>
                  <w:marTop w:val="0"/>
                  <w:marBottom w:val="0"/>
                  <w:divBdr>
                    <w:top w:val="none" w:sz="0" w:space="0" w:color="auto"/>
                    <w:left w:val="none" w:sz="0" w:space="0" w:color="auto"/>
                    <w:bottom w:val="none" w:sz="0" w:space="0" w:color="auto"/>
                    <w:right w:val="none" w:sz="0" w:space="0" w:color="auto"/>
                  </w:divBdr>
                </w:div>
              </w:divsChild>
            </w:div>
            <w:div w:id="259531963">
              <w:marLeft w:val="0"/>
              <w:marRight w:val="0"/>
              <w:marTop w:val="225"/>
              <w:marBottom w:val="0"/>
              <w:divBdr>
                <w:top w:val="none" w:sz="0" w:space="0" w:color="auto"/>
                <w:left w:val="none" w:sz="0" w:space="0" w:color="auto"/>
                <w:bottom w:val="none" w:sz="0" w:space="0" w:color="auto"/>
                <w:right w:val="none" w:sz="0" w:space="0" w:color="auto"/>
              </w:divBdr>
              <w:divsChild>
                <w:div w:id="694115505">
                  <w:marLeft w:val="0"/>
                  <w:marRight w:val="0"/>
                  <w:marTop w:val="0"/>
                  <w:marBottom w:val="0"/>
                  <w:divBdr>
                    <w:top w:val="none" w:sz="0" w:space="0" w:color="auto"/>
                    <w:left w:val="none" w:sz="0" w:space="0" w:color="auto"/>
                    <w:bottom w:val="none" w:sz="0" w:space="0" w:color="auto"/>
                    <w:right w:val="none" w:sz="0" w:space="0" w:color="auto"/>
                  </w:divBdr>
                </w:div>
              </w:divsChild>
            </w:div>
            <w:div w:id="263542171">
              <w:marLeft w:val="0"/>
              <w:marRight w:val="0"/>
              <w:marTop w:val="225"/>
              <w:marBottom w:val="0"/>
              <w:divBdr>
                <w:top w:val="none" w:sz="0" w:space="0" w:color="auto"/>
                <w:left w:val="none" w:sz="0" w:space="0" w:color="auto"/>
                <w:bottom w:val="none" w:sz="0" w:space="0" w:color="auto"/>
                <w:right w:val="none" w:sz="0" w:space="0" w:color="auto"/>
              </w:divBdr>
              <w:divsChild>
                <w:div w:id="1256137704">
                  <w:marLeft w:val="0"/>
                  <w:marRight w:val="0"/>
                  <w:marTop w:val="0"/>
                  <w:marBottom w:val="0"/>
                  <w:divBdr>
                    <w:top w:val="none" w:sz="0" w:space="0" w:color="auto"/>
                    <w:left w:val="none" w:sz="0" w:space="0" w:color="auto"/>
                    <w:bottom w:val="none" w:sz="0" w:space="0" w:color="auto"/>
                    <w:right w:val="none" w:sz="0" w:space="0" w:color="auto"/>
                  </w:divBdr>
                </w:div>
              </w:divsChild>
            </w:div>
            <w:div w:id="264728141">
              <w:marLeft w:val="0"/>
              <w:marRight w:val="0"/>
              <w:marTop w:val="375"/>
              <w:marBottom w:val="0"/>
              <w:divBdr>
                <w:top w:val="none" w:sz="0" w:space="0" w:color="auto"/>
                <w:left w:val="none" w:sz="0" w:space="0" w:color="auto"/>
                <w:bottom w:val="none" w:sz="0" w:space="0" w:color="auto"/>
                <w:right w:val="none" w:sz="0" w:space="0" w:color="auto"/>
              </w:divBdr>
              <w:divsChild>
                <w:div w:id="2060737176">
                  <w:marLeft w:val="0"/>
                  <w:marRight w:val="0"/>
                  <w:marTop w:val="0"/>
                  <w:marBottom w:val="0"/>
                  <w:divBdr>
                    <w:top w:val="none" w:sz="0" w:space="0" w:color="auto"/>
                    <w:left w:val="none" w:sz="0" w:space="0" w:color="auto"/>
                    <w:bottom w:val="none" w:sz="0" w:space="0" w:color="auto"/>
                    <w:right w:val="none" w:sz="0" w:space="0" w:color="auto"/>
                  </w:divBdr>
                  <w:divsChild>
                    <w:div w:id="52043021">
                      <w:marLeft w:val="0"/>
                      <w:marRight w:val="0"/>
                      <w:marTop w:val="0"/>
                      <w:marBottom w:val="0"/>
                      <w:divBdr>
                        <w:top w:val="none" w:sz="0" w:space="0" w:color="auto"/>
                        <w:left w:val="none" w:sz="0" w:space="0" w:color="auto"/>
                        <w:bottom w:val="none" w:sz="0" w:space="0" w:color="auto"/>
                        <w:right w:val="none" w:sz="0" w:space="0" w:color="auto"/>
                      </w:divBdr>
                    </w:div>
                    <w:div w:id="41971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701650">
              <w:marLeft w:val="0"/>
              <w:marRight w:val="0"/>
              <w:marTop w:val="225"/>
              <w:marBottom w:val="0"/>
              <w:divBdr>
                <w:top w:val="none" w:sz="0" w:space="0" w:color="auto"/>
                <w:left w:val="none" w:sz="0" w:space="0" w:color="auto"/>
                <w:bottom w:val="none" w:sz="0" w:space="0" w:color="auto"/>
                <w:right w:val="none" w:sz="0" w:space="0" w:color="auto"/>
              </w:divBdr>
              <w:divsChild>
                <w:div w:id="332800139">
                  <w:marLeft w:val="0"/>
                  <w:marRight w:val="0"/>
                  <w:marTop w:val="0"/>
                  <w:marBottom w:val="0"/>
                  <w:divBdr>
                    <w:top w:val="none" w:sz="0" w:space="0" w:color="auto"/>
                    <w:left w:val="none" w:sz="0" w:space="0" w:color="auto"/>
                    <w:bottom w:val="none" w:sz="0" w:space="0" w:color="auto"/>
                    <w:right w:val="none" w:sz="0" w:space="0" w:color="auto"/>
                  </w:divBdr>
                </w:div>
              </w:divsChild>
            </w:div>
            <w:div w:id="267661229">
              <w:marLeft w:val="0"/>
              <w:marRight w:val="0"/>
              <w:marTop w:val="225"/>
              <w:marBottom w:val="0"/>
              <w:divBdr>
                <w:top w:val="none" w:sz="0" w:space="0" w:color="auto"/>
                <w:left w:val="none" w:sz="0" w:space="0" w:color="auto"/>
                <w:bottom w:val="none" w:sz="0" w:space="0" w:color="auto"/>
                <w:right w:val="none" w:sz="0" w:space="0" w:color="auto"/>
              </w:divBdr>
              <w:divsChild>
                <w:div w:id="1534802962">
                  <w:marLeft w:val="0"/>
                  <w:marRight w:val="0"/>
                  <w:marTop w:val="0"/>
                  <w:marBottom w:val="0"/>
                  <w:divBdr>
                    <w:top w:val="none" w:sz="0" w:space="0" w:color="auto"/>
                    <w:left w:val="none" w:sz="0" w:space="0" w:color="auto"/>
                    <w:bottom w:val="none" w:sz="0" w:space="0" w:color="auto"/>
                    <w:right w:val="none" w:sz="0" w:space="0" w:color="auto"/>
                  </w:divBdr>
                </w:div>
              </w:divsChild>
            </w:div>
            <w:div w:id="279461614">
              <w:marLeft w:val="0"/>
              <w:marRight w:val="0"/>
              <w:marTop w:val="225"/>
              <w:marBottom w:val="0"/>
              <w:divBdr>
                <w:top w:val="none" w:sz="0" w:space="0" w:color="auto"/>
                <w:left w:val="none" w:sz="0" w:space="0" w:color="auto"/>
                <w:bottom w:val="none" w:sz="0" w:space="0" w:color="auto"/>
                <w:right w:val="none" w:sz="0" w:space="0" w:color="auto"/>
              </w:divBdr>
              <w:divsChild>
                <w:div w:id="984166667">
                  <w:marLeft w:val="0"/>
                  <w:marRight w:val="0"/>
                  <w:marTop w:val="0"/>
                  <w:marBottom w:val="0"/>
                  <w:divBdr>
                    <w:top w:val="none" w:sz="0" w:space="0" w:color="auto"/>
                    <w:left w:val="none" w:sz="0" w:space="0" w:color="auto"/>
                    <w:bottom w:val="none" w:sz="0" w:space="0" w:color="auto"/>
                    <w:right w:val="none" w:sz="0" w:space="0" w:color="auto"/>
                  </w:divBdr>
                </w:div>
              </w:divsChild>
            </w:div>
            <w:div w:id="305203920">
              <w:marLeft w:val="0"/>
              <w:marRight w:val="0"/>
              <w:marTop w:val="225"/>
              <w:marBottom w:val="0"/>
              <w:divBdr>
                <w:top w:val="none" w:sz="0" w:space="0" w:color="auto"/>
                <w:left w:val="none" w:sz="0" w:space="0" w:color="auto"/>
                <w:bottom w:val="none" w:sz="0" w:space="0" w:color="auto"/>
                <w:right w:val="none" w:sz="0" w:space="0" w:color="auto"/>
              </w:divBdr>
              <w:divsChild>
                <w:div w:id="1677878403">
                  <w:marLeft w:val="0"/>
                  <w:marRight w:val="0"/>
                  <w:marTop w:val="0"/>
                  <w:marBottom w:val="0"/>
                  <w:divBdr>
                    <w:top w:val="none" w:sz="0" w:space="0" w:color="auto"/>
                    <w:left w:val="none" w:sz="0" w:space="0" w:color="auto"/>
                    <w:bottom w:val="none" w:sz="0" w:space="0" w:color="auto"/>
                    <w:right w:val="none" w:sz="0" w:space="0" w:color="auto"/>
                  </w:divBdr>
                </w:div>
              </w:divsChild>
            </w:div>
            <w:div w:id="344139463">
              <w:marLeft w:val="0"/>
              <w:marRight w:val="0"/>
              <w:marTop w:val="225"/>
              <w:marBottom w:val="0"/>
              <w:divBdr>
                <w:top w:val="none" w:sz="0" w:space="0" w:color="auto"/>
                <w:left w:val="none" w:sz="0" w:space="0" w:color="auto"/>
                <w:bottom w:val="none" w:sz="0" w:space="0" w:color="auto"/>
                <w:right w:val="none" w:sz="0" w:space="0" w:color="auto"/>
              </w:divBdr>
              <w:divsChild>
                <w:div w:id="71051124">
                  <w:marLeft w:val="0"/>
                  <w:marRight w:val="0"/>
                  <w:marTop w:val="0"/>
                  <w:marBottom w:val="0"/>
                  <w:divBdr>
                    <w:top w:val="none" w:sz="0" w:space="0" w:color="auto"/>
                    <w:left w:val="none" w:sz="0" w:space="0" w:color="auto"/>
                    <w:bottom w:val="none" w:sz="0" w:space="0" w:color="auto"/>
                    <w:right w:val="none" w:sz="0" w:space="0" w:color="auto"/>
                  </w:divBdr>
                </w:div>
              </w:divsChild>
            </w:div>
            <w:div w:id="347289836">
              <w:marLeft w:val="0"/>
              <w:marRight w:val="0"/>
              <w:marTop w:val="375"/>
              <w:marBottom w:val="0"/>
              <w:divBdr>
                <w:top w:val="none" w:sz="0" w:space="0" w:color="auto"/>
                <w:left w:val="none" w:sz="0" w:space="0" w:color="auto"/>
                <w:bottom w:val="none" w:sz="0" w:space="0" w:color="auto"/>
                <w:right w:val="none" w:sz="0" w:space="0" w:color="auto"/>
              </w:divBdr>
            </w:div>
            <w:div w:id="357119247">
              <w:marLeft w:val="0"/>
              <w:marRight w:val="0"/>
              <w:marTop w:val="225"/>
              <w:marBottom w:val="0"/>
              <w:divBdr>
                <w:top w:val="none" w:sz="0" w:space="0" w:color="auto"/>
                <w:left w:val="none" w:sz="0" w:space="0" w:color="auto"/>
                <w:bottom w:val="none" w:sz="0" w:space="0" w:color="auto"/>
                <w:right w:val="none" w:sz="0" w:space="0" w:color="auto"/>
              </w:divBdr>
              <w:divsChild>
                <w:div w:id="223762255">
                  <w:marLeft w:val="0"/>
                  <w:marRight w:val="0"/>
                  <w:marTop w:val="0"/>
                  <w:marBottom w:val="0"/>
                  <w:divBdr>
                    <w:top w:val="none" w:sz="0" w:space="0" w:color="auto"/>
                    <w:left w:val="none" w:sz="0" w:space="0" w:color="auto"/>
                    <w:bottom w:val="none" w:sz="0" w:space="0" w:color="auto"/>
                    <w:right w:val="none" w:sz="0" w:space="0" w:color="auto"/>
                  </w:divBdr>
                </w:div>
              </w:divsChild>
            </w:div>
            <w:div w:id="382408016">
              <w:marLeft w:val="0"/>
              <w:marRight w:val="0"/>
              <w:marTop w:val="225"/>
              <w:marBottom w:val="0"/>
              <w:divBdr>
                <w:top w:val="none" w:sz="0" w:space="0" w:color="auto"/>
                <w:left w:val="none" w:sz="0" w:space="0" w:color="auto"/>
                <w:bottom w:val="none" w:sz="0" w:space="0" w:color="auto"/>
                <w:right w:val="none" w:sz="0" w:space="0" w:color="auto"/>
              </w:divBdr>
              <w:divsChild>
                <w:div w:id="1653410690">
                  <w:marLeft w:val="0"/>
                  <w:marRight w:val="0"/>
                  <w:marTop w:val="0"/>
                  <w:marBottom w:val="0"/>
                  <w:divBdr>
                    <w:top w:val="none" w:sz="0" w:space="0" w:color="auto"/>
                    <w:left w:val="none" w:sz="0" w:space="0" w:color="auto"/>
                    <w:bottom w:val="none" w:sz="0" w:space="0" w:color="auto"/>
                    <w:right w:val="none" w:sz="0" w:space="0" w:color="auto"/>
                  </w:divBdr>
                </w:div>
              </w:divsChild>
            </w:div>
            <w:div w:id="418256617">
              <w:marLeft w:val="0"/>
              <w:marRight w:val="0"/>
              <w:marTop w:val="225"/>
              <w:marBottom w:val="0"/>
              <w:divBdr>
                <w:top w:val="none" w:sz="0" w:space="0" w:color="auto"/>
                <w:left w:val="none" w:sz="0" w:space="0" w:color="auto"/>
                <w:bottom w:val="none" w:sz="0" w:space="0" w:color="auto"/>
                <w:right w:val="none" w:sz="0" w:space="0" w:color="auto"/>
              </w:divBdr>
              <w:divsChild>
                <w:div w:id="253520664">
                  <w:marLeft w:val="0"/>
                  <w:marRight w:val="0"/>
                  <w:marTop w:val="0"/>
                  <w:marBottom w:val="0"/>
                  <w:divBdr>
                    <w:top w:val="none" w:sz="0" w:space="0" w:color="auto"/>
                    <w:left w:val="none" w:sz="0" w:space="0" w:color="auto"/>
                    <w:bottom w:val="none" w:sz="0" w:space="0" w:color="auto"/>
                    <w:right w:val="none" w:sz="0" w:space="0" w:color="auto"/>
                  </w:divBdr>
                </w:div>
              </w:divsChild>
            </w:div>
            <w:div w:id="433014281">
              <w:marLeft w:val="0"/>
              <w:marRight w:val="0"/>
              <w:marTop w:val="375"/>
              <w:marBottom w:val="0"/>
              <w:divBdr>
                <w:top w:val="none" w:sz="0" w:space="0" w:color="auto"/>
                <w:left w:val="none" w:sz="0" w:space="0" w:color="auto"/>
                <w:bottom w:val="none" w:sz="0" w:space="0" w:color="auto"/>
                <w:right w:val="none" w:sz="0" w:space="0" w:color="auto"/>
              </w:divBdr>
              <w:divsChild>
                <w:div w:id="1106729681">
                  <w:marLeft w:val="0"/>
                  <w:marRight w:val="0"/>
                  <w:marTop w:val="0"/>
                  <w:marBottom w:val="0"/>
                  <w:divBdr>
                    <w:top w:val="none" w:sz="0" w:space="0" w:color="auto"/>
                    <w:left w:val="none" w:sz="0" w:space="0" w:color="auto"/>
                    <w:bottom w:val="none" w:sz="0" w:space="0" w:color="auto"/>
                    <w:right w:val="none" w:sz="0" w:space="0" w:color="auto"/>
                  </w:divBdr>
                </w:div>
              </w:divsChild>
            </w:div>
            <w:div w:id="440106322">
              <w:marLeft w:val="0"/>
              <w:marRight w:val="0"/>
              <w:marTop w:val="225"/>
              <w:marBottom w:val="0"/>
              <w:divBdr>
                <w:top w:val="none" w:sz="0" w:space="0" w:color="auto"/>
                <w:left w:val="none" w:sz="0" w:space="0" w:color="auto"/>
                <w:bottom w:val="none" w:sz="0" w:space="0" w:color="auto"/>
                <w:right w:val="none" w:sz="0" w:space="0" w:color="auto"/>
              </w:divBdr>
              <w:divsChild>
                <w:div w:id="777481604">
                  <w:marLeft w:val="0"/>
                  <w:marRight w:val="0"/>
                  <w:marTop w:val="0"/>
                  <w:marBottom w:val="0"/>
                  <w:divBdr>
                    <w:top w:val="none" w:sz="0" w:space="0" w:color="auto"/>
                    <w:left w:val="none" w:sz="0" w:space="0" w:color="auto"/>
                    <w:bottom w:val="none" w:sz="0" w:space="0" w:color="auto"/>
                    <w:right w:val="none" w:sz="0" w:space="0" w:color="auto"/>
                  </w:divBdr>
                </w:div>
              </w:divsChild>
            </w:div>
            <w:div w:id="442306864">
              <w:marLeft w:val="0"/>
              <w:marRight w:val="0"/>
              <w:marTop w:val="225"/>
              <w:marBottom w:val="0"/>
              <w:divBdr>
                <w:top w:val="none" w:sz="0" w:space="0" w:color="auto"/>
                <w:left w:val="none" w:sz="0" w:space="0" w:color="auto"/>
                <w:bottom w:val="none" w:sz="0" w:space="0" w:color="auto"/>
                <w:right w:val="none" w:sz="0" w:space="0" w:color="auto"/>
              </w:divBdr>
              <w:divsChild>
                <w:div w:id="654993352">
                  <w:marLeft w:val="0"/>
                  <w:marRight w:val="0"/>
                  <w:marTop w:val="0"/>
                  <w:marBottom w:val="0"/>
                  <w:divBdr>
                    <w:top w:val="none" w:sz="0" w:space="0" w:color="auto"/>
                    <w:left w:val="none" w:sz="0" w:space="0" w:color="auto"/>
                    <w:bottom w:val="none" w:sz="0" w:space="0" w:color="auto"/>
                    <w:right w:val="none" w:sz="0" w:space="0" w:color="auto"/>
                  </w:divBdr>
                </w:div>
              </w:divsChild>
            </w:div>
            <w:div w:id="559559851">
              <w:marLeft w:val="0"/>
              <w:marRight w:val="0"/>
              <w:marTop w:val="225"/>
              <w:marBottom w:val="0"/>
              <w:divBdr>
                <w:top w:val="none" w:sz="0" w:space="0" w:color="auto"/>
                <w:left w:val="none" w:sz="0" w:space="0" w:color="auto"/>
                <w:bottom w:val="none" w:sz="0" w:space="0" w:color="auto"/>
                <w:right w:val="none" w:sz="0" w:space="0" w:color="auto"/>
              </w:divBdr>
              <w:divsChild>
                <w:div w:id="1349142737">
                  <w:marLeft w:val="0"/>
                  <w:marRight w:val="0"/>
                  <w:marTop w:val="0"/>
                  <w:marBottom w:val="0"/>
                  <w:divBdr>
                    <w:top w:val="none" w:sz="0" w:space="0" w:color="auto"/>
                    <w:left w:val="none" w:sz="0" w:space="0" w:color="auto"/>
                    <w:bottom w:val="none" w:sz="0" w:space="0" w:color="auto"/>
                    <w:right w:val="none" w:sz="0" w:space="0" w:color="auto"/>
                  </w:divBdr>
                </w:div>
              </w:divsChild>
            </w:div>
            <w:div w:id="564532898">
              <w:marLeft w:val="0"/>
              <w:marRight w:val="0"/>
              <w:marTop w:val="225"/>
              <w:marBottom w:val="0"/>
              <w:divBdr>
                <w:top w:val="none" w:sz="0" w:space="0" w:color="auto"/>
                <w:left w:val="none" w:sz="0" w:space="0" w:color="auto"/>
                <w:bottom w:val="none" w:sz="0" w:space="0" w:color="auto"/>
                <w:right w:val="none" w:sz="0" w:space="0" w:color="auto"/>
              </w:divBdr>
              <w:divsChild>
                <w:div w:id="472719620">
                  <w:marLeft w:val="0"/>
                  <w:marRight w:val="0"/>
                  <w:marTop w:val="0"/>
                  <w:marBottom w:val="0"/>
                  <w:divBdr>
                    <w:top w:val="none" w:sz="0" w:space="0" w:color="auto"/>
                    <w:left w:val="none" w:sz="0" w:space="0" w:color="auto"/>
                    <w:bottom w:val="none" w:sz="0" w:space="0" w:color="auto"/>
                    <w:right w:val="none" w:sz="0" w:space="0" w:color="auto"/>
                  </w:divBdr>
                </w:div>
              </w:divsChild>
            </w:div>
            <w:div w:id="564879071">
              <w:marLeft w:val="0"/>
              <w:marRight w:val="0"/>
              <w:marTop w:val="225"/>
              <w:marBottom w:val="0"/>
              <w:divBdr>
                <w:top w:val="none" w:sz="0" w:space="0" w:color="auto"/>
                <w:left w:val="none" w:sz="0" w:space="0" w:color="auto"/>
                <w:bottom w:val="none" w:sz="0" w:space="0" w:color="auto"/>
                <w:right w:val="none" w:sz="0" w:space="0" w:color="auto"/>
              </w:divBdr>
              <w:divsChild>
                <w:div w:id="41945493">
                  <w:marLeft w:val="0"/>
                  <w:marRight w:val="0"/>
                  <w:marTop w:val="0"/>
                  <w:marBottom w:val="0"/>
                  <w:divBdr>
                    <w:top w:val="none" w:sz="0" w:space="0" w:color="auto"/>
                    <w:left w:val="none" w:sz="0" w:space="0" w:color="auto"/>
                    <w:bottom w:val="none" w:sz="0" w:space="0" w:color="auto"/>
                    <w:right w:val="none" w:sz="0" w:space="0" w:color="auto"/>
                  </w:divBdr>
                </w:div>
              </w:divsChild>
            </w:div>
            <w:div w:id="613908359">
              <w:marLeft w:val="0"/>
              <w:marRight w:val="0"/>
              <w:marTop w:val="225"/>
              <w:marBottom w:val="0"/>
              <w:divBdr>
                <w:top w:val="none" w:sz="0" w:space="0" w:color="auto"/>
                <w:left w:val="none" w:sz="0" w:space="0" w:color="auto"/>
                <w:bottom w:val="none" w:sz="0" w:space="0" w:color="auto"/>
                <w:right w:val="none" w:sz="0" w:space="0" w:color="auto"/>
              </w:divBdr>
              <w:divsChild>
                <w:div w:id="1604072102">
                  <w:marLeft w:val="0"/>
                  <w:marRight w:val="0"/>
                  <w:marTop w:val="0"/>
                  <w:marBottom w:val="0"/>
                  <w:divBdr>
                    <w:top w:val="none" w:sz="0" w:space="0" w:color="auto"/>
                    <w:left w:val="none" w:sz="0" w:space="0" w:color="auto"/>
                    <w:bottom w:val="none" w:sz="0" w:space="0" w:color="auto"/>
                    <w:right w:val="none" w:sz="0" w:space="0" w:color="auto"/>
                  </w:divBdr>
                </w:div>
              </w:divsChild>
            </w:div>
            <w:div w:id="622200680">
              <w:marLeft w:val="0"/>
              <w:marRight w:val="0"/>
              <w:marTop w:val="225"/>
              <w:marBottom w:val="0"/>
              <w:divBdr>
                <w:top w:val="none" w:sz="0" w:space="0" w:color="auto"/>
                <w:left w:val="none" w:sz="0" w:space="0" w:color="auto"/>
                <w:bottom w:val="none" w:sz="0" w:space="0" w:color="auto"/>
                <w:right w:val="none" w:sz="0" w:space="0" w:color="auto"/>
              </w:divBdr>
              <w:divsChild>
                <w:div w:id="370301526">
                  <w:marLeft w:val="0"/>
                  <w:marRight w:val="0"/>
                  <w:marTop w:val="0"/>
                  <w:marBottom w:val="0"/>
                  <w:divBdr>
                    <w:top w:val="none" w:sz="0" w:space="0" w:color="auto"/>
                    <w:left w:val="none" w:sz="0" w:space="0" w:color="auto"/>
                    <w:bottom w:val="none" w:sz="0" w:space="0" w:color="auto"/>
                    <w:right w:val="none" w:sz="0" w:space="0" w:color="auto"/>
                  </w:divBdr>
                </w:div>
              </w:divsChild>
            </w:div>
            <w:div w:id="623847012">
              <w:marLeft w:val="0"/>
              <w:marRight w:val="0"/>
              <w:marTop w:val="225"/>
              <w:marBottom w:val="0"/>
              <w:divBdr>
                <w:top w:val="none" w:sz="0" w:space="0" w:color="auto"/>
                <w:left w:val="none" w:sz="0" w:space="0" w:color="auto"/>
                <w:bottom w:val="none" w:sz="0" w:space="0" w:color="auto"/>
                <w:right w:val="none" w:sz="0" w:space="0" w:color="auto"/>
              </w:divBdr>
              <w:divsChild>
                <w:div w:id="1907109495">
                  <w:marLeft w:val="0"/>
                  <w:marRight w:val="0"/>
                  <w:marTop w:val="0"/>
                  <w:marBottom w:val="0"/>
                  <w:divBdr>
                    <w:top w:val="none" w:sz="0" w:space="0" w:color="auto"/>
                    <w:left w:val="none" w:sz="0" w:space="0" w:color="auto"/>
                    <w:bottom w:val="none" w:sz="0" w:space="0" w:color="auto"/>
                    <w:right w:val="none" w:sz="0" w:space="0" w:color="auto"/>
                  </w:divBdr>
                </w:div>
              </w:divsChild>
            </w:div>
            <w:div w:id="626736225">
              <w:marLeft w:val="0"/>
              <w:marRight w:val="0"/>
              <w:marTop w:val="225"/>
              <w:marBottom w:val="0"/>
              <w:divBdr>
                <w:top w:val="none" w:sz="0" w:space="0" w:color="auto"/>
                <w:left w:val="none" w:sz="0" w:space="0" w:color="auto"/>
                <w:bottom w:val="none" w:sz="0" w:space="0" w:color="auto"/>
                <w:right w:val="none" w:sz="0" w:space="0" w:color="auto"/>
              </w:divBdr>
              <w:divsChild>
                <w:div w:id="834880094">
                  <w:marLeft w:val="0"/>
                  <w:marRight w:val="0"/>
                  <w:marTop w:val="0"/>
                  <w:marBottom w:val="0"/>
                  <w:divBdr>
                    <w:top w:val="none" w:sz="0" w:space="0" w:color="auto"/>
                    <w:left w:val="none" w:sz="0" w:space="0" w:color="auto"/>
                    <w:bottom w:val="none" w:sz="0" w:space="0" w:color="auto"/>
                    <w:right w:val="none" w:sz="0" w:space="0" w:color="auto"/>
                  </w:divBdr>
                </w:div>
              </w:divsChild>
            </w:div>
            <w:div w:id="628319286">
              <w:marLeft w:val="0"/>
              <w:marRight w:val="0"/>
              <w:marTop w:val="225"/>
              <w:marBottom w:val="0"/>
              <w:divBdr>
                <w:top w:val="none" w:sz="0" w:space="0" w:color="auto"/>
                <w:left w:val="none" w:sz="0" w:space="0" w:color="auto"/>
                <w:bottom w:val="none" w:sz="0" w:space="0" w:color="auto"/>
                <w:right w:val="none" w:sz="0" w:space="0" w:color="auto"/>
              </w:divBdr>
              <w:divsChild>
                <w:div w:id="666177271">
                  <w:marLeft w:val="0"/>
                  <w:marRight w:val="0"/>
                  <w:marTop w:val="0"/>
                  <w:marBottom w:val="0"/>
                  <w:divBdr>
                    <w:top w:val="none" w:sz="0" w:space="0" w:color="auto"/>
                    <w:left w:val="none" w:sz="0" w:space="0" w:color="auto"/>
                    <w:bottom w:val="none" w:sz="0" w:space="0" w:color="auto"/>
                    <w:right w:val="none" w:sz="0" w:space="0" w:color="auto"/>
                  </w:divBdr>
                </w:div>
              </w:divsChild>
            </w:div>
            <w:div w:id="704453816">
              <w:marLeft w:val="0"/>
              <w:marRight w:val="0"/>
              <w:marTop w:val="225"/>
              <w:marBottom w:val="0"/>
              <w:divBdr>
                <w:top w:val="none" w:sz="0" w:space="0" w:color="auto"/>
                <w:left w:val="none" w:sz="0" w:space="0" w:color="auto"/>
                <w:bottom w:val="none" w:sz="0" w:space="0" w:color="auto"/>
                <w:right w:val="none" w:sz="0" w:space="0" w:color="auto"/>
              </w:divBdr>
              <w:divsChild>
                <w:div w:id="184174965">
                  <w:marLeft w:val="0"/>
                  <w:marRight w:val="0"/>
                  <w:marTop w:val="0"/>
                  <w:marBottom w:val="0"/>
                  <w:divBdr>
                    <w:top w:val="none" w:sz="0" w:space="0" w:color="auto"/>
                    <w:left w:val="none" w:sz="0" w:space="0" w:color="auto"/>
                    <w:bottom w:val="none" w:sz="0" w:space="0" w:color="auto"/>
                    <w:right w:val="none" w:sz="0" w:space="0" w:color="auto"/>
                  </w:divBdr>
                </w:div>
              </w:divsChild>
            </w:div>
            <w:div w:id="728110306">
              <w:marLeft w:val="0"/>
              <w:marRight w:val="0"/>
              <w:marTop w:val="225"/>
              <w:marBottom w:val="0"/>
              <w:divBdr>
                <w:top w:val="none" w:sz="0" w:space="0" w:color="auto"/>
                <w:left w:val="none" w:sz="0" w:space="0" w:color="auto"/>
                <w:bottom w:val="none" w:sz="0" w:space="0" w:color="auto"/>
                <w:right w:val="none" w:sz="0" w:space="0" w:color="auto"/>
              </w:divBdr>
              <w:divsChild>
                <w:div w:id="95369324">
                  <w:marLeft w:val="0"/>
                  <w:marRight w:val="0"/>
                  <w:marTop w:val="0"/>
                  <w:marBottom w:val="0"/>
                  <w:divBdr>
                    <w:top w:val="none" w:sz="0" w:space="0" w:color="auto"/>
                    <w:left w:val="none" w:sz="0" w:space="0" w:color="auto"/>
                    <w:bottom w:val="none" w:sz="0" w:space="0" w:color="auto"/>
                    <w:right w:val="none" w:sz="0" w:space="0" w:color="auto"/>
                  </w:divBdr>
                </w:div>
              </w:divsChild>
            </w:div>
            <w:div w:id="731462734">
              <w:marLeft w:val="0"/>
              <w:marRight w:val="0"/>
              <w:marTop w:val="225"/>
              <w:marBottom w:val="0"/>
              <w:divBdr>
                <w:top w:val="none" w:sz="0" w:space="0" w:color="auto"/>
                <w:left w:val="none" w:sz="0" w:space="0" w:color="auto"/>
                <w:bottom w:val="none" w:sz="0" w:space="0" w:color="auto"/>
                <w:right w:val="none" w:sz="0" w:space="0" w:color="auto"/>
              </w:divBdr>
              <w:divsChild>
                <w:div w:id="595484336">
                  <w:marLeft w:val="0"/>
                  <w:marRight w:val="0"/>
                  <w:marTop w:val="0"/>
                  <w:marBottom w:val="0"/>
                  <w:divBdr>
                    <w:top w:val="none" w:sz="0" w:space="0" w:color="auto"/>
                    <w:left w:val="none" w:sz="0" w:space="0" w:color="auto"/>
                    <w:bottom w:val="none" w:sz="0" w:space="0" w:color="auto"/>
                    <w:right w:val="none" w:sz="0" w:space="0" w:color="auto"/>
                  </w:divBdr>
                </w:div>
              </w:divsChild>
            </w:div>
            <w:div w:id="736050797">
              <w:marLeft w:val="0"/>
              <w:marRight w:val="0"/>
              <w:marTop w:val="375"/>
              <w:marBottom w:val="0"/>
              <w:divBdr>
                <w:top w:val="none" w:sz="0" w:space="0" w:color="auto"/>
                <w:left w:val="none" w:sz="0" w:space="0" w:color="auto"/>
                <w:bottom w:val="none" w:sz="0" w:space="0" w:color="auto"/>
                <w:right w:val="none" w:sz="0" w:space="0" w:color="auto"/>
              </w:divBdr>
              <w:divsChild>
                <w:div w:id="82461705">
                  <w:marLeft w:val="0"/>
                  <w:marRight w:val="0"/>
                  <w:marTop w:val="0"/>
                  <w:marBottom w:val="0"/>
                  <w:divBdr>
                    <w:top w:val="none" w:sz="0" w:space="0" w:color="auto"/>
                    <w:left w:val="none" w:sz="0" w:space="0" w:color="auto"/>
                    <w:bottom w:val="none" w:sz="0" w:space="0" w:color="auto"/>
                    <w:right w:val="none" w:sz="0" w:space="0" w:color="auto"/>
                  </w:divBdr>
                </w:div>
              </w:divsChild>
            </w:div>
            <w:div w:id="760879292">
              <w:marLeft w:val="0"/>
              <w:marRight w:val="0"/>
              <w:marTop w:val="225"/>
              <w:marBottom w:val="0"/>
              <w:divBdr>
                <w:top w:val="none" w:sz="0" w:space="0" w:color="auto"/>
                <w:left w:val="none" w:sz="0" w:space="0" w:color="auto"/>
                <w:bottom w:val="none" w:sz="0" w:space="0" w:color="auto"/>
                <w:right w:val="none" w:sz="0" w:space="0" w:color="auto"/>
              </w:divBdr>
              <w:divsChild>
                <w:div w:id="1701084163">
                  <w:marLeft w:val="0"/>
                  <w:marRight w:val="0"/>
                  <w:marTop w:val="0"/>
                  <w:marBottom w:val="0"/>
                  <w:divBdr>
                    <w:top w:val="none" w:sz="0" w:space="0" w:color="auto"/>
                    <w:left w:val="none" w:sz="0" w:space="0" w:color="auto"/>
                    <w:bottom w:val="none" w:sz="0" w:space="0" w:color="auto"/>
                    <w:right w:val="none" w:sz="0" w:space="0" w:color="auto"/>
                  </w:divBdr>
                </w:div>
              </w:divsChild>
            </w:div>
            <w:div w:id="761073022">
              <w:marLeft w:val="0"/>
              <w:marRight w:val="0"/>
              <w:marTop w:val="225"/>
              <w:marBottom w:val="0"/>
              <w:divBdr>
                <w:top w:val="none" w:sz="0" w:space="0" w:color="auto"/>
                <w:left w:val="none" w:sz="0" w:space="0" w:color="auto"/>
                <w:bottom w:val="none" w:sz="0" w:space="0" w:color="auto"/>
                <w:right w:val="none" w:sz="0" w:space="0" w:color="auto"/>
              </w:divBdr>
              <w:divsChild>
                <w:div w:id="1674726903">
                  <w:marLeft w:val="0"/>
                  <w:marRight w:val="0"/>
                  <w:marTop w:val="0"/>
                  <w:marBottom w:val="0"/>
                  <w:divBdr>
                    <w:top w:val="none" w:sz="0" w:space="0" w:color="auto"/>
                    <w:left w:val="none" w:sz="0" w:space="0" w:color="auto"/>
                    <w:bottom w:val="none" w:sz="0" w:space="0" w:color="auto"/>
                    <w:right w:val="none" w:sz="0" w:space="0" w:color="auto"/>
                  </w:divBdr>
                </w:div>
              </w:divsChild>
            </w:div>
            <w:div w:id="765929457">
              <w:marLeft w:val="0"/>
              <w:marRight w:val="0"/>
              <w:marTop w:val="225"/>
              <w:marBottom w:val="0"/>
              <w:divBdr>
                <w:top w:val="none" w:sz="0" w:space="0" w:color="auto"/>
                <w:left w:val="none" w:sz="0" w:space="0" w:color="auto"/>
                <w:bottom w:val="none" w:sz="0" w:space="0" w:color="auto"/>
                <w:right w:val="none" w:sz="0" w:space="0" w:color="auto"/>
              </w:divBdr>
              <w:divsChild>
                <w:div w:id="31003587">
                  <w:marLeft w:val="0"/>
                  <w:marRight w:val="0"/>
                  <w:marTop w:val="0"/>
                  <w:marBottom w:val="0"/>
                  <w:divBdr>
                    <w:top w:val="none" w:sz="0" w:space="0" w:color="auto"/>
                    <w:left w:val="none" w:sz="0" w:space="0" w:color="auto"/>
                    <w:bottom w:val="none" w:sz="0" w:space="0" w:color="auto"/>
                    <w:right w:val="none" w:sz="0" w:space="0" w:color="auto"/>
                  </w:divBdr>
                </w:div>
              </w:divsChild>
            </w:div>
            <w:div w:id="785923969">
              <w:marLeft w:val="0"/>
              <w:marRight w:val="0"/>
              <w:marTop w:val="225"/>
              <w:marBottom w:val="0"/>
              <w:divBdr>
                <w:top w:val="none" w:sz="0" w:space="0" w:color="auto"/>
                <w:left w:val="none" w:sz="0" w:space="0" w:color="auto"/>
                <w:bottom w:val="none" w:sz="0" w:space="0" w:color="auto"/>
                <w:right w:val="none" w:sz="0" w:space="0" w:color="auto"/>
              </w:divBdr>
              <w:divsChild>
                <w:div w:id="99222736">
                  <w:marLeft w:val="0"/>
                  <w:marRight w:val="0"/>
                  <w:marTop w:val="0"/>
                  <w:marBottom w:val="0"/>
                  <w:divBdr>
                    <w:top w:val="none" w:sz="0" w:space="0" w:color="auto"/>
                    <w:left w:val="none" w:sz="0" w:space="0" w:color="auto"/>
                    <w:bottom w:val="none" w:sz="0" w:space="0" w:color="auto"/>
                    <w:right w:val="none" w:sz="0" w:space="0" w:color="auto"/>
                  </w:divBdr>
                </w:div>
              </w:divsChild>
            </w:div>
            <w:div w:id="791021729">
              <w:marLeft w:val="0"/>
              <w:marRight w:val="0"/>
              <w:marTop w:val="225"/>
              <w:marBottom w:val="0"/>
              <w:divBdr>
                <w:top w:val="none" w:sz="0" w:space="0" w:color="auto"/>
                <w:left w:val="none" w:sz="0" w:space="0" w:color="auto"/>
                <w:bottom w:val="none" w:sz="0" w:space="0" w:color="auto"/>
                <w:right w:val="none" w:sz="0" w:space="0" w:color="auto"/>
              </w:divBdr>
              <w:divsChild>
                <w:div w:id="1870874353">
                  <w:marLeft w:val="0"/>
                  <w:marRight w:val="0"/>
                  <w:marTop w:val="0"/>
                  <w:marBottom w:val="0"/>
                  <w:divBdr>
                    <w:top w:val="none" w:sz="0" w:space="0" w:color="auto"/>
                    <w:left w:val="none" w:sz="0" w:space="0" w:color="auto"/>
                    <w:bottom w:val="none" w:sz="0" w:space="0" w:color="auto"/>
                    <w:right w:val="none" w:sz="0" w:space="0" w:color="auto"/>
                  </w:divBdr>
                </w:div>
              </w:divsChild>
            </w:div>
            <w:div w:id="810906461">
              <w:marLeft w:val="0"/>
              <w:marRight w:val="0"/>
              <w:marTop w:val="225"/>
              <w:marBottom w:val="0"/>
              <w:divBdr>
                <w:top w:val="none" w:sz="0" w:space="0" w:color="auto"/>
                <w:left w:val="none" w:sz="0" w:space="0" w:color="auto"/>
                <w:bottom w:val="none" w:sz="0" w:space="0" w:color="auto"/>
                <w:right w:val="none" w:sz="0" w:space="0" w:color="auto"/>
              </w:divBdr>
              <w:divsChild>
                <w:div w:id="959608928">
                  <w:marLeft w:val="0"/>
                  <w:marRight w:val="0"/>
                  <w:marTop w:val="0"/>
                  <w:marBottom w:val="0"/>
                  <w:divBdr>
                    <w:top w:val="none" w:sz="0" w:space="0" w:color="auto"/>
                    <w:left w:val="none" w:sz="0" w:space="0" w:color="auto"/>
                    <w:bottom w:val="none" w:sz="0" w:space="0" w:color="auto"/>
                    <w:right w:val="none" w:sz="0" w:space="0" w:color="auto"/>
                  </w:divBdr>
                </w:div>
              </w:divsChild>
            </w:div>
            <w:div w:id="816343318">
              <w:marLeft w:val="0"/>
              <w:marRight w:val="0"/>
              <w:marTop w:val="225"/>
              <w:marBottom w:val="0"/>
              <w:divBdr>
                <w:top w:val="none" w:sz="0" w:space="0" w:color="auto"/>
                <w:left w:val="none" w:sz="0" w:space="0" w:color="auto"/>
                <w:bottom w:val="none" w:sz="0" w:space="0" w:color="auto"/>
                <w:right w:val="none" w:sz="0" w:space="0" w:color="auto"/>
              </w:divBdr>
              <w:divsChild>
                <w:div w:id="336689412">
                  <w:marLeft w:val="0"/>
                  <w:marRight w:val="0"/>
                  <w:marTop w:val="0"/>
                  <w:marBottom w:val="0"/>
                  <w:divBdr>
                    <w:top w:val="none" w:sz="0" w:space="0" w:color="auto"/>
                    <w:left w:val="none" w:sz="0" w:space="0" w:color="auto"/>
                    <w:bottom w:val="none" w:sz="0" w:space="0" w:color="auto"/>
                    <w:right w:val="none" w:sz="0" w:space="0" w:color="auto"/>
                  </w:divBdr>
                </w:div>
              </w:divsChild>
            </w:div>
            <w:div w:id="834493832">
              <w:marLeft w:val="0"/>
              <w:marRight w:val="0"/>
              <w:marTop w:val="225"/>
              <w:marBottom w:val="0"/>
              <w:divBdr>
                <w:top w:val="none" w:sz="0" w:space="0" w:color="auto"/>
                <w:left w:val="none" w:sz="0" w:space="0" w:color="auto"/>
                <w:bottom w:val="none" w:sz="0" w:space="0" w:color="auto"/>
                <w:right w:val="none" w:sz="0" w:space="0" w:color="auto"/>
              </w:divBdr>
              <w:divsChild>
                <w:div w:id="645620767">
                  <w:marLeft w:val="0"/>
                  <w:marRight w:val="0"/>
                  <w:marTop w:val="0"/>
                  <w:marBottom w:val="0"/>
                  <w:divBdr>
                    <w:top w:val="none" w:sz="0" w:space="0" w:color="auto"/>
                    <w:left w:val="none" w:sz="0" w:space="0" w:color="auto"/>
                    <w:bottom w:val="none" w:sz="0" w:space="0" w:color="auto"/>
                    <w:right w:val="none" w:sz="0" w:space="0" w:color="auto"/>
                  </w:divBdr>
                </w:div>
              </w:divsChild>
            </w:div>
            <w:div w:id="847016316">
              <w:marLeft w:val="0"/>
              <w:marRight w:val="0"/>
              <w:marTop w:val="225"/>
              <w:marBottom w:val="0"/>
              <w:divBdr>
                <w:top w:val="none" w:sz="0" w:space="0" w:color="auto"/>
                <w:left w:val="none" w:sz="0" w:space="0" w:color="auto"/>
                <w:bottom w:val="none" w:sz="0" w:space="0" w:color="auto"/>
                <w:right w:val="none" w:sz="0" w:space="0" w:color="auto"/>
              </w:divBdr>
              <w:divsChild>
                <w:div w:id="268317184">
                  <w:marLeft w:val="0"/>
                  <w:marRight w:val="0"/>
                  <w:marTop w:val="0"/>
                  <w:marBottom w:val="0"/>
                  <w:divBdr>
                    <w:top w:val="none" w:sz="0" w:space="0" w:color="auto"/>
                    <w:left w:val="none" w:sz="0" w:space="0" w:color="auto"/>
                    <w:bottom w:val="none" w:sz="0" w:space="0" w:color="auto"/>
                    <w:right w:val="none" w:sz="0" w:space="0" w:color="auto"/>
                  </w:divBdr>
                </w:div>
              </w:divsChild>
            </w:div>
            <w:div w:id="909735960">
              <w:marLeft w:val="0"/>
              <w:marRight w:val="0"/>
              <w:marTop w:val="225"/>
              <w:marBottom w:val="0"/>
              <w:divBdr>
                <w:top w:val="none" w:sz="0" w:space="0" w:color="auto"/>
                <w:left w:val="none" w:sz="0" w:space="0" w:color="auto"/>
                <w:bottom w:val="none" w:sz="0" w:space="0" w:color="auto"/>
                <w:right w:val="none" w:sz="0" w:space="0" w:color="auto"/>
              </w:divBdr>
              <w:divsChild>
                <w:div w:id="1636719077">
                  <w:marLeft w:val="0"/>
                  <w:marRight w:val="0"/>
                  <w:marTop w:val="0"/>
                  <w:marBottom w:val="0"/>
                  <w:divBdr>
                    <w:top w:val="none" w:sz="0" w:space="0" w:color="auto"/>
                    <w:left w:val="none" w:sz="0" w:space="0" w:color="auto"/>
                    <w:bottom w:val="none" w:sz="0" w:space="0" w:color="auto"/>
                    <w:right w:val="none" w:sz="0" w:space="0" w:color="auto"/>
                  </w:divBdr>
                </w:div>
              </w:divsChild>
            </w:div>
            <w:div w:id="922301637">
              <w:marLeft w:val="0"/>
              <w:marRight w:val="0"/>
              <w:marTop w:val="225"/>
              <w:marBottom w:val="0"/>
              <w:divBdr>
                <w:top w:val="none" w:sz="0" w:space="0" w:color="auto"/>
                <w:left w:val="none" w:sz="0" w:space="0" w:color="auto"/>
                <w:bottom w:val="none" w:sz="0" w:space="0" w:color="auto"/>
                <w:right w:val="none" w:sz="0" w:space="0" w:color="auto"/>
              </w:divBdr>
              <w:divsChild>
                <w:div w:id="811213968">
                  <w:marLeft w:val="0"/>
                  <w:marRight w:val="0"/>
                  <w:marTop w:val="0"/>
                  <w:marBottom w:val="0"/>
                  <w:divBdr>
                    <w:top w:val="none" w:sz="0" w:space="0" w:color="auto"/>
                    <w:left w:val="none" w:sz="0" w:space="0" w:color="auto"/>
                    <w:bottom w:val="none" w:sz="0" w:space="0" w:color="auto"/>
                    <w:right w:val="none" w:sz="0" w:space="0" w:color="auto"/>
                  </w:divBdr>
                </w:div>
              </w:divsChild>
            </w:div>
            <w:div w:id="931398757">
              <w:marLeft w:val="0"/>
              <w:marRight w:val="0"/>
              <w:marTop w:val="225"/>
              <w:marBottom w:val="0"/>
              <w:divBdr>
                <w:top w:val="none" w:sz="0" w:space="0" w:color="auto"/>
                <w:left w:val="none" w:sz="0" w:space="0" w:color="auto"/>
                <w:bottom w:val="none" w:sz="0" w:space="0" w:color="auto"/>
                <w:right w:val="none" w:sz="0" w:space="0" w:color="auto"/>
              </w:divBdr>
              <w:divsChild>
                <w:div w:id="1561358892">
                  <w:marLeft w:val="0"/>
                  <w:marRight w:val="0"/>
                  <w:marTop w:val="0"/>
                  <w:marBottom w:val="0"/>
                  <w:divBdr>
                    <w:top w:val="none" w:sz="0" w:space="0" w:color="auto"/>
                    <w:left w:val="none" w:sz="0" w:space="0" w:color="auto"/>
                    <w:bottom w:val="none" w:sz="0" w:space="0" w:color="auto"/>
                    <w:right w:val="none" w:sz="0" w:space="0" w:color="auto"/>
                  </w:divBdr>
                </w:div>
              </w:divsChild>
            </w:div>
            <w:div w:id="934095939">
              <w:marLeft w:val="0"/>
              <w:marRight w:val="0"/>
              <w:marTop w:val="225"/>
              <w:marBottom w:val="0"/>
              <w:divBdr>
                <w:top w:val="none" w:sz="0" w:space="0" w:color="auto"/>
                <w:left w:val="none" w:sz="0" w:space="0" w:color="auto"/>
                <w:bottom w:val="none" w:sz="0" w:space="0" w:color="auto"/>
                <w:right w:val="none" w:sz="0" w:space="0" w:color="auto"/>
              </w:divBdr>
              <w:divsChild>
                <w:div w:id="1273633832">
                  <w:marLeft w:val="0"/>
                  <w:marRight w:val="0"/>
                  <w:marTop w:val="0"/>
                  <w:marBottom w:val="0"/>
                  <w:divBdr>
                    <w:top w:val="none" w:sz="0" w:space="0" w:color="auto"/>
                    <w:left w:val="none" w:sz="0" w:space="0" w:color="auto"/>
                    <w:bottom w:val="none" w:sz="0" w:space="0" w:color="auto"/>
                    <w:right w:val="none" w:sz="0" w:space="0" w:color="auto"/>
                  </w:divBdr>
                </w:div>
              </w:divsChild>
            </w:div>
            <w:div w:id="985625578">
              <w:marLeft w:val="0"/>
              <w:marRight w:val="0"/>
              <w:marTop w:val="375"/>
              <w:marBottom w:val="0"/>
              <w:divBdr>
                <w:top w:val="none" w:sz="0" w:space="0" w:color="auto"/>
                <w:left w:val="none" w:sz="0" w:space="0" w:color="auto"/>
                <w:bottom w:val="none" w:sz="0" w:space="0" w:color="auto"/>
                <w:right w:val="none" w:sz="0" w:space="0" w:color="auto"/>
              </w:divBdr>
              <w:divsChild>
                <w:div w:id="60101828">
                  <w:marLeft w:val="0"/>
                  <w:marRight w:val="0"/>
                  <w:marTop w:val="0"/>
                  <w:marBottom w:val="0"/>
                  <w:divBdr>
                    <w:top w:val="none" w:sz="0" w:space="0" w:color="auto"/>
                    <w:left w:val="none" w:sz="0" w:space="0" w:color="auto"/>
                    <w:bottom w:val="none" w:sz="0" w:space="0" w:color="auto"/>
                    <w:right w:val="none" w:sz="0" w:space="0" w:color="auto"/>
                  </w:divBdr>
                </w:div>
              </w:divsChild>
            </w:div>
            <w:div w:id="993869936">
              <w:marLeft w:val="0"/>
              <w:marRight w:val="0"/>
              <w:marTop w:val="225"/>
              <w:marBottom w:val="0"/>
              <w:divBdr>
                <w:top w:val="none" w:sz="0" w:space="0" w:color="auto"/>
                <w:left w:val="none" w:sz="0" w:space="0" w:color="auto"/>
                <w:bottom w:val="none" w:sz="0" w:space="0" w:color="auto"/>
                <w:right w:val="none" w:sz="0" w:space="0" w:color="auto"/>
              </w:divBdr>
              <w:divsChild>
                <w:div w:id="674184238">
                  <w:marLeft w:val="0"/>
                  <w:marRight w:val="0"/>
                  <w:marTop w:val="0"/>
                  <w:marBottom w:val="0"/>
                  <w:divBdr>
                    <w:top w:val="none" w:sz="0" w:space="0" w:color="auto"/>
                    <w:left w:val="none" w:sz="0" w:space="0" w:color="auto"/>
                    <w:bottom w:val="none" w:sz="0" w:space="0" w:color="auto"/>
                    <w:right w:val="none" w:sz="0" w:space="0" w:color="auto"/>
                  </w:divBdr>
                </w:div>
              </w:divsChild>
            </w:div>
            <w:div w:id="1013653289">
              <w:marLeft w:val="0"/>
              <w:marRight w:val="0"/>
              <w:marTop w:val="375"/>
              <w:marBottom w:val="0"/>
              <w:divBdr>
                <w:top w:val="none" w:sz="0" w:space="0" w:color="auto"/>
                <w:left w:val="none" w:sz="0" w:space="0" w:color="auto"/>
                <w:bottom w:val="none" w:sz="0" w:space="0" w:color="auto"/>
                <w:right w:val="none" w:sz="0" w:space="0" w:color="auto"/>
              </w:divBdr>
              <w:divsChild>
                <w:div w:id="1036467796">
                  <w:marLeft w:val="0"/>
                  <w:marRight w:val="0"/>
                  <w:marTop w:val="0"/>
                  <w:marBottom w:val="0"/>
                  <w:divBdr>
                    <w:top w:val="none" w:sz="0" w:space="0" w:color="auto"/>
                    <w:left w:val="none" w:sz="0" w:space="0" w:color="auto"/>
                    <w:bottom w:val="none" w:sz="0" w:space="0" w:color="auto"/>
                    <w:right w:val="none" w:sz="0" w:space="0" w:color="auto"/>
                  </w:divBdr>
                  <w:divsChild>
                    <w:div w:id="23094951">
                      <w:marLeft w:val="0"/>
                      <w:marRight w:val="0"/>
                      <w:marTop w:val="0"/>
                      <w:marBottom w:val="0"/>
                      <w:divBdr>
                        <w:top w:val="none" w:sz="0" w:space="0" w:color="auto"/>
                        <w:left w:val="none" w:sz="0" w:space="0" w:color="auto"/>
                        <w:bottom w:val="none" w:sz="0" w:space="0" w:color="auto"/>
                        <w:right w:val="none" w:sz="0" w:space="0" w:color="auto"/>
                      </w:divBdr>
                      <w:divsChild>
                        <w:div w:id="566569763">
                          <w:marLeft w:val="0"/>
                          <w:marRight w:val="0"/>
                          <w:marTop w:val="0"/>
                          <w:marBottom w:val="0"/>
                          <w:divBdr>
                            <w:top w:val="none" w:sz="0" w:space="0" w:color="auto"/>
                            <w:left w:val="none" w:sz="0" w:space="0" w:color="auto"/>
                            <w:bottom w:val="none" w:sz="0" w:space="0" w:color="auto"/>
                            <w:right w:val="none" w:sz="0" w:space="0" w:color="auto"/>
                          </w:divBdr>
                          <w:divsChild>
                            <w:div w:id="363285694">
                              <w:marLeft w:val="0"/>
                              <w:marRight w:val="0"/>
                              <w:marTop w:val="0"/>
                              <w:marBottom w:val="0"/>
                              <w:divBdr>
                                <w:top w:val="none" w:sz="0" w:space="0" w:color="auto"/>
                                <w:left w:val="none" w:sz="0" w:space="0" w:color="auto"/>
                                <w:bottom w:val="none" w:sz="0" w:space="0" w:color="auto"/>
                                <w:right w:val="none" w:sz="0" w:space="0" w:color="auto"/>
                              </w:divBdr>
                              <w:divsChild>
                                <w:div w:id="514072826">
                                  <w:marLeft w:val="0"/>
                                  <w:marRight w:val="0"/>
                                  <w:marTop w:val="0"/>
                                  <w:marBottom w:val="0"/>
                                  <w:divBdr>
                                    <w:top w:val="none" w:sz="0" w:space="0" w:color="auto"/>
                                    <w:left w:val="none" w:sz="0" w:space="0" w:color="auto"/>
                                    <w:bottom w:val="none" w:sz="0" w:space="0" w:color="auto"/>
                                    <w:right w:val="none" w:sz="0" w:space="0" w:color="auto"/>
                                  </w:divBdr>
                                  <w:divsChild>
                                    <w:div w:id="1410881189">
                                      <w:marLeft w:val="0"/>
                                      <w:marRight w:val="0"/>
                                      <w:marTop w:val="0"/>
                                      <w:marBottom w:val="0"/>
                                      <w:divBdr>
                                        <w:top w:val="none" w:sz="0" w:space="0" w:color="auto"/>
                                        <w:left w:val="none" w:sz="0" w:space="0" w:color="auto"/>
                                        <w:bottom w:val="none" w:sz="0" w:space="0" w:color="auto"/>
                                        <w:right w:val="none" w:sz="0" w:space="0" w:color="auto"/>
                                      </w:divBdr>
                                      <w:divsChild>
                                        <w:div w:id="539560736">
                                          <w:marLeft w:val="0"/>
                                          <w:marRight w:val="0"/>
                                          <w:marTop w:val="0"/>
                                          <w:marBottom w:val="0"/>
                                          <w:divBdr>
                                            <w:top w:val="none" w:sz="0" w:space="0" w:color="auto"/>
                                            <w:left w:val="none" w:sz="0" w:space="0" w:color="auto"/>
                                            <w:bottom w:val="none" w:sz="0" w:space="0" w:color="auto"/>
                                            <w:right w:val="none" w:sz="0" w:space="0" w:color="auto"/>
                                          </w:divBdr>
                                          <w:divsChild>
                                            <w:div w:id="105512984">
                                              <w:marLeft w:val="0"/>
                                              <w:marRight w:val="0"/>
                                              <w:marTop w:val="0"/>
                                              <w:marBottom w:val="0"/>
                                              <w:divBdr>
                                                <w:top w:val="none" w:sz="0" w:space="0" w:color="auto"/>
                                                <w:left w:val="none" w:sz="0" w:space="0" w:color="auto"/>
                                                <w:bottom w:val="none" w:sz="0" w:space="0" w:color="auto"/>
                                                <w:right w:val="none" w:sz="0" w:space="0" w:color="auto"/>
                                              </w:divBdr>
                                              <w:divsChild>
                                                <w:div w:id="153685727">
                                                  <w:marLeft w:val="0"/>
                                                  <w:marRight w:val="0"/>
                                                  <w:marTop w:val="0"/>
                                                  <w:marBottom w:val="0"/>
                                                  <w:divBdr>
                                                    <w:top w:val="none" w:sz="0" w:space="0" w:color="auto"/>
                                                    <w:left w:val="none" w:sz="0" w:space="0" w:color="auto"/>
                                                    <w:bottom w:val="none" w:sz="0" w:space="0" w:color="auto"/>
                                                    <w:right w:val="none" w:sz="0" w:space="0" w:color="auto"/>
                                                  </w:divBdr>
                                                </w:div>
                                                <w:div w:id="128391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5350127">
              <w:marLeft w:val="0"/>
              <w:marRight w:val="0"/>
              <w:marTop w:val="225"/>
              <w:marBottom w:val="0"/>
              <w:divBdr>
                <w:top w:val="none" w:sz="0" w:space="0" w:color="auto"/>
                <w:left w:val="none" w:sz="0" w:space="0" w:color="auto"/>
                <w:bottom w:val="none" w:sz="0" w:space="0" w:color="auto"/>
                <w:right w:val="none" w:sz="0" w:space="0" w:color="auto"/>
              </w:divBdr>
              <w:divsChild>
                <w:div w:id="32390693">
                  <w:marLeft w:val="0"/>
                  <w:marRight w:val="0"/>
                  <w:marTop w:val="0"/>
                  <w:marBottom w:val="0"/>
                  <w:divBdr>
                    <w:top w:val="none" w:sz="0" w:space="0" w:color="auto"/>
                    <w:left w:val="none" w:sz="0" w:space="0" w:color="auto"/>
                    <w:bottom w:val="none" w:sz="0" w:space="0" w:color="auto"/>
                    <w:right w:val="none" w:sz="0" w:space="0" w:color="auto"/>
                  </w:divBdr>
                </w:div>
              </w:divsChild>
            </w:div>
            <w:div w:id="1026103056">
              <w:marLeft w:val="0"/>
              <w:marRight w:val="0"/>
              <w:marTop w:val="225"/>
              <w:marBottom w:val="0"/>
              <w:divBdr>
                <w:top w:val="none" w:sz="0" w:space="0" w:color="auto"/>
                <w:left w:val="none" w:sz="0" w:space="0" w:color="auto"/>
                <w:bottom w:val="none" w:sz="0" w:space="0" w:color="auto"/>
                <w:right w:val="none" w:sz="0" w:space="0" w:color="auto"/>
              </w:divBdr>
              <w:divsChild>
                <w:div w:id="360207571">
                  <w:marLeft w:val="0"/>
                  <w:marRight w:val="0"/>
                  <w:marTop w:val="0"/>
                  <w:marBottom w:val="0"/>
                  <w:divBdr>
                    <w:top w:val="none" w:sz="0" w:space="0" w:color="auto"/>
                    <w:left w:val="none" w:sz="0" w:space="0" w:color="auto"/>
                    <w:bottom w:val="none" w:sz="0" w:space="0" w:color="auto"/>
                    <w:right w:val="none" w:sz="0" w:space="0" w:color="auto"/>
                  </w:divBdr>
                </w:div>
              </w:divsChild>
            </w:div>
            <w:div w:id="1061633859">
              <w:marLeft w:val="0"/>
              <w:marRight w:val="0"/>
              <w:marTop w:val="225"/>
              <w:marBottom w:val="0"/>
              <w:divBdr>
                <w:top w:val="none" w:sz="0" w:space="0" w:color="auto"/>
                <w:left w:val="none" w:sz="0" w:space="0" w:color="auto"/>
                <w:bottom w:val="none" w:sz="0" w:space="0" w:color="auto"/>
                <w:right w:val="none" w:sz="0" w:space="0" w:color="auto"/>
              </w:divBdr>
              <w:divsChild>
                <w:div w:id="799689021">
                  <w:marLeft w:val="0"/>
                  <w:marRight w:val="0"/>
                  <w:marTop w:val="0"/>
                  <w:marBottom w:val="0"/>
                  <w:divBdr>
                    <w:top w:val="none" w:sz="0" w:space="0" w:color="auto"/>
                    <w:left w:val="none" w:sz="0" w:space="0" w:color="auto"/>
                    <w:bottom w:val="none" w:sz="0" w:space="0" w:color="auto"/>
                    <w:right w:val="none" w:sz="0" w:space="0" w:color="auto"/>
                  </w:divBdr>
                </w:div>
              </w:divsChild>
            </w:div>
            <w:div w:id="1069034248">
              <w:marLeft w:val="0"/>
              <w:marRight w:val="0"/>
              <w:marTop w:val="225"/>
              <w:marBottom w:val="0"/>
              <w:divBdr>
                <w:top w:val="none" w:sz="0" w:space="0" w:color="auto"/>
                <w:left w:val="none" w:sz="0" w:space="0" w:color="auto"/>
                <w:bottom w:val="none" w:sz="0" w:space="0" w:color="auto"/>
                <w:right w:val="none" w:sz="0" w:space="0" w:color="auto"/>
              </w:divBdr>
              <w:divsChild>
                <w:div w:id="589630830">
                  <w:marLeft w:val="0"/>
                  <w:marRight w:val="0"/>
                  <w:marTop w:val="0"/>
                  <w:marBottom w:val="0"/>
                  <w:divBdr>
                    <w:top w:val="none" w:sz="0" w:space="0" w:color="auto"/>
                    <w:left w:val="none" w:sz="0" w:space="0" w:color="auto"/>
                    <w:bottom w:val="none" w:sz="0" w:space="0" w:color="auto"/>
                    <w:right w:val="none" w:sz="0" w:space="0" w:color="auto"/>
                  </w:divBdr>
                </w:div>
              </w:divsChild>
            </w:div>
            <w:div w:id="1071194056">
              <w:marLeft w:val="0"/>
              <w:marRight w:val="0"/>
              <w:marTop w:val="375"/>
              <w:marBottom w:val="0"/>
              <w:divBdr>
                <w:top w:val="none" w:sz="0" w:space="0" w:color="auto"/>
                <w:left w:val="none" w:sz="0" w:space="0" w:color="auto"/>
                <w:bottom w:val="none" w:sz="0" w:space="0" w:color="auto"/>
                <w:right w:val="none" w:sz="0" w:space="0" w:color="auto"/>
              </w:divBdr>
              <w:divsChild>
                <w:div w:id="1966080232">
                  <w:marLeft w:val="0"/>
                  <w:marRight w:val="0"/>
                  <w:marTop w:val="0"/>
                  <w:marBottom w:val="0"/>
                  <w:divBdr>
                    <w:top w:val="none" w:sz="0" w:space="0" w:color="auto"/>
                    <w:left w:val="none" w:sz="0" w:space="0" w:color="auto"/>
                    <w:bottom w:val="none" w:sz="0" w:space="0" w:color="auto"/>
                    <w:right w:val="none" w:sz="0" w:space="0" w:color="auto"/>
                  </w:divBdr>
                </w:div>
              </w:divsChild>
            </w:div>
            <w:div w:id="1101873743">
              <w:marLeft w:val="0"/>
              <w:marRight w:val="0"/>
              <w:marTop w:val="375"/>
              <w:marBottom w:val="0"/>
              <w:divBdr>
                <w:top w:val="none" w:sz="0" w:space="0" w:color="auto"/>
                <w:left w:val="none" w:sz="0" w:space="0" w:color="auto"/>
                <w:bottom w:val="none" w:sz="0" w:space="0" w:color="auto"/>
                <w:right w:val="none" w:sz="0" w:space="0" w:color="auto"/>
              </w:divBdr>
              <w:divsChild>
                <w:div w:id="1263684338">
                  <w:marLeft w:val="0"/>
                  <w:marRight w:val="0"/>
                  <w:marTop w:val="0"/>
                  <w:marBottom w:val="0"/>
                  <w:divBdr>
                    <w:top w:val="none" w:sz="0" w:space="0" w:color="auto"/>
                    <w:left w:val="none" w:sz="0" w:space="0" w:color="auto"/>
                    <w:bottom w:val="none" w:sz="0" w:space="0" w:color="auto"/>
                    <w:right w:val="none" w:sz="0" w:space="0" w:color="auto"/>
                  </w:divBdr>
                </w:div>
              </w:divsChild>
            </w:div>
            <w:div w:id="1118842255">
              <w:marLeft w:val="0"/>
              <w:marRight w:val="0"/>
              <w:marTop w:val="225"/>
              <w:marBottom w:val="0"/>
              <w:divBdr>
                <w:top w:val="none" w:sz="0" w:space="0" w:color="auto"/>
                <w:left w:val="none" w:sz="0" w:space="0" w:color="auto"/>
                <w:bottom w:val="none" w:sz="0" w:space="0" w:color="auto"/>
                <w:right w:val="none" w:sz="0" w:space="0" w:color="auto"/>
              </w:divBdr>
              <w:divsChild>
                <w:div w:id="1713532924">
                  <w:marLeft w:val="0"/>
                  <w:marRight w:val="0"/>
                  <w:marTop w:val="0"/>
                  <w:marBottom w:val="0"/>
                  <w:divBdr>
                    <w:top w:val="none" w:sz="0" w:space="0" w:color="auto"/>
                    <w:left w:val="none" w:sz="0" w:space="0" w:color="auto"/>
                    <w:bottom w:val="none" w:sz="0" w:space="0" w:color="auto"/>
                    <w:right w:val="none" w:sz="0" w:space="0" w:color="auto"/>
                  </w:divBdr>
                </w:div>
              </w:divsChild>
            </w:div>
            <w:div w:id="1126003851">
              <w:marLeft w:val="0"/>
              <w:marRight w:val="0"/>
              <w:marTop w:val="225"/>
              <w:marBottom w:val="0"/>
              <w:divBdr>
                <w:top w:val="none" w:sz="0" w:space="0" w:color="auto"/>
                <w:left w:val="none" w:sz="0" w:space="0" w:color="auto"/>
                <w:bottom w:val="none" w:sz="0" w:space="0" w:color="auto"/>
                <w:right w:val="none" w:sz="0" w:space="0" w:color="auto"/>
              </w:divBdr>
              <w:divsChild>
                <w:div w:id="614797605">
                  <w:marLeft w:val="0"/>
                  <w:marRight w:val="0"/>
                  <w:marTop w:val="0"/>
                  <w:marBottom w:val="0"/>
                  <w:divBdr>
                    <w:top w:val="none" w:sz="0" w:space="0" w:color="auto"/>
                    <w:left w:val="none" w:sz="0" w:space="0" w:color="auto"/>
                    <w:bottom w:val="none" w:sz="0" w:space="0" w:color="auto"/>
                    <w:right w:val="none" w:sz="0" w:space="0" w:color="auto"/>
                  </w:divBdr>
                </w:div>
              </w:divsChild>
            </w:div>
            <w:div w:id="1145658372">
              <w:marLeft w:val="0"/>
              <w:marRight w:val="0"/>
              <w:marTop w:val="225"/>
              <w:marBottom w:val="0"/>
              <w:divBdr>
                <w:top w:val="none" w:sz="0" w:space="0" w:color="auto"/>
                <w:left w:val="none" w:sz="0" w:space="0" w:color="auto"/>
                <w:bottom w:val="none" w:sz="0" w:space="0" w:color="auto"/>
                <w:right w:val="none" w:sz="0" w:space="0" w:color="auto"/>
              </w:divBdr>
              <w:divsChild>
                <w:div w:id="1230967808">
                  <w:marLeft w:val="0"/>
                  <w:marRight w:val="0"/>
                  <w:marTop w:val="0"/>
                  <w:marBottom w:val="0"/>
                  <w:divBdr>
                    <w:top w:val="none" w:sz="0" w:space="0" w:color="auto"/>
                    <w:left w:val="none" w:sz="0" w:space="0" w:color="auto"/>
                    <w:bottom w:val="none" w:sz="0" w:space="0" w:color="auto"/>
                    <w:right w:val="none" w:sz="0" w:space="0" w:color="auto"/>
                  </w:divBdr>
                </w:div>
              </w:divsChild>
            </w:div>
            <w:div w:id="1150898792">
              <w:marLeft w:val="0"/>
              <w:marRight w:val="0"/>
              <w:marTop w:val="225"/>
              <w:marBottom w:val="0"/>
              <w:divBdr>
                <w:top w:val="none" w:sz="0" w:space="0" w:color="auto"/>
                <w:left w:val="none" w:sz="0" w:space="0" w:color="auto"/>
                <w:bottom w:val="none" w:sz="0" w:space="0" w:color="auto"/>
                <w:right w:val="none" w:sz="0" w:space="0" w:color="auto"/>
              </w:divBdr>
              <w:divsChild>
                <w:div w:id="1091469042">
                  <w:marLeft w:val="0"/>
                  <w:marRight w:val="0"/>
                  <w:marTop w:val="0"/>
                  <w:marBottom w:val="0"/>
                  <w:divBdr>
                    <w:top w:val="none" w:sz="0" w:space="0" w:color="auto"/>
                    <w:left w:val="none" w:sz="0" w:space="0" w:color="auto"/>
                    <w:bottom w:val="none" w:sz="0" w:space="0" w:color="auto"/>
                    <w:right w:val="none" w:sz="0" w:space="0" w:color="auto"/>
                  </w:divBdr>
                </w:div>
              </w:divsChild>
            </w:div>
            <w:div w:id="1155490065">
              <w:marLeft w:val="0"/>
              <w:marRight w:val="0"/>
              <w:marTop w:val="225"/>
              <w:marBottom w:val="0"/>
              <w:divBdr>
                <w:top w:val="none" w:sz="0" w:space="0" w:color="auto"/>
                <w:left w:val="none" w:sz="0" w:space="0" w:color="auto"/>
                <w:bottom w:val="none" w:sz="0" w:space="0" w:color="auto"/>
                <w:right w:val="none" w:sz="0" w:space="0" w:color="auto"/>
              </w:divBdr>
              <w:divsChild>
                <w:div w:id="106848568">
                  <w:marLeft w:val="0"/>
                  <w:marRight w:val="0"/>
                  <w:marTop w:val="0"/>
                  <w:marBottom w:val="0"/>
                  <w:divBdr>
                    <w:top w:val="none" w:sz="0" w:space="0" w:color="auto"/>
                    <w:left w:val="none" w:sz="0" w:space="0" w:color="auto"/>
                    <w:bottom w:val="none" w:sz="0" w:space="0" w:color="auto"/>
                    <w:right w:val="none" w:sz="0" w:space="0" w:color="auto"/>
                  </w:divBdr>
                </w:div>
              </w:divsChild>
            </w:div>
            <w:div w:id="1160729377">
              <w:marLeft w:val="0"/>
              <w:marRight w:val="0"/>
              <w:marTop w:val="225"/>
              <w:marBottom w:val="0"/>
              <w:divBdr>
                <w:top w:val="none" w:sz="0" w:space="0" w:color="auto"/>
                <w:left w:val="none" w:sz="0" w:space="0" w:color="auto"/>
                <w:bottom w:val="none" w:sz="0" w:space="0" w:color="auto"/>
                <w:right w:val="none" w:sz="0" w:space="0" w:color="auto"/>
              </w:divBdr>
              <w:divsChild>
                <w:div w:id="158153137">
                  <w:marLeft w:val="0"/>
                  <w:marRight w:val="0"/>
                  <w:marTop w:val="0"/>
                  <w:marBottom w:val="0"/>
                  <w:divBdr>
                    <w:top w:val="none" w:sz="0" w:space="0" w:color="auto"/>
                    <w:left w:val="none" w:sz="0" w:space="0" w:color="auto"/>
                    <w:bottom w:val="none" w:sz="0" w:space="0" w:color="auto"/>
                    <w:right w:val="none" w:sz="0" w:space="0" w:color="auto"/>
                  </w:divBdr>
                </w:div>
              </w:divsChild>
            </w:div>
            <w:div w:id="1174877453">
              <w:marLeft w:val="0"/>
              <w:marRight w:val="0"/>
              <w:marTop w:val="0"/>
              <w:marBottom w:val="0"/>
              <w:divBdr>
                <w:top w:val="none" w:sz="0" w:space="0" w:color="auto"/>
                <w:left w:val="none" w:sz="0" w:space="0" w:color="auto"/>
                <w:bottom w:val="none" w:sz="0" w:space="0" w:color="auto"/>
                <w:right w:val="none" w:sz="0" w:space="0" w:color="auto"/>
              </w:divBdr>
            </w:div>
            <w:div w:id="1191719940">
              <w:marLeft w:val="0"/>
              <w:marRight w:val="0"/>
              <w:marTop w:val="375"/>
              <w:marBottom w:val="0"/>
              <w:divBdr>
                <w:top w:val="none" w:sz="0" w:space="0" w:color="auto"/>
                <w:left w:val="none" w:sz="0" w:space="0" w:color="auto"/>
                <w:bottom w:val="none" w:sz="0" w:space="0" w:color="auto"/>
                <w:right w:val="none" w:sz="0" w:space="0" w:color="auto"/>
              </w:divBdr>
              <w:divsChild>
                <w:div w:id="1419709950">
                  <w:marLeft w:val="0"/>
                  <w:marRight w:val="0"/>
                  <w:marTop w:val="0"/>
                  <w:marBottom w:val="0"/>
                  <w:divBdr>
                    <w:top w:val="none" w:sz="0" w:space="0" w:color="auto"/>
                    <w:left w:val="none" w:sz="0" w:space="0" w:color="auto"/>
                    <w:bottom w:val="none" w:sz="0" w:space="0" w:color="auto"/>
                    <w:right w:val="none" w:sz="0" w:space="0" w:color="auto"/>
                  </w:divBdr>
                </w:div>
              </w:divsChild>
            </w:div>
            <w:div w:id="1202476814">
              <w:marLeft w:val="0"/>
              <w:marRight w:val="0"/>
              <w:marTop w:val="225"/>
              <w:marBottom w:val="0"/>
              <w:divBdr>
                <w:top w:val="none" w:sz="0" w:space="0" w:color="auto"/>
                <w:left w:val="none" w:sz="0" w:space="0" w:color="auto"/>
                <w:bottom w:val="none" w:sz="0" w:space="0" w:color="auto"/>
                <w:right w:val="none" w:sz="0" w:space="0" w:color="auto"/>
              </w:divBdr>
              <w:divsChild>
                <w:div w:id="568615958">
                  <w:marLeft w:val="0"/>
                  <w:marRight w:val="0"/>
                  <w:marTop w:val="0"/>
                  <w:marBottom w:val="0"/>
                  <w:divBdr>
                    <w:top w:val="none" w:sz="0" w:space="0" w:color="auto"/>
                    <w:left w:val="none" w:sz="0" w:space="0" w:color="auto"/>
                    <w:bottom w:val="none" w:sz="0" w:space="0" w:color="auto"/>
                    <w:right w:val="none" w:sz="0" w:space="0" w:color="auto"/>
                  </w:divBdr>
                </w:div>
              </w:divsChild>
            </w:div>
            <w:div w:id="1231425887">
              <w:marLeft w:val="0"/>
              <w:marRight w:val="0"/>
              <w:marTop w:val="225"/>
              <w:marBottom w:val="0"/>
              <w:divBdr>
                <w:top w:val="none" w:sz="0" w:space="0" w:color="auto"/>
                <w:left w:val="none" w:sz="0" w:space="0" w:color="auto"/>
                <w:bottom w:val="none" w:sz="0" w:space="0" w:color="auto"/>
                <w:right w:val="none" w:sz="0" w:space="0" w:color="auto"/>
              </w:divBdr>
              <w:divsChild>
                <w:div w:id="285628814">
                  <w:marLeft w:val="0"/>
                  <w:marRight w:val="0"/>
                  <w:marTop w:val="0"/>
                  <w:marBottom w:val="0"/>
                  <w:divBdr>
                    <w:top w:val="none" w:sz="0" w:space="0" w:color="auto"/>
                    <w:left w:val="none" w:sz="0" w:space="0" w:color="auto"/>
                    <w:bottom w:val="none" w:sz="0" w:space="0" w:color="auto"/>
                    <w:right w:val="none" w:sz="0" w:space="0" w:color="auto"/>
                  </w:divBdr>
                </w:div>
              </w:divsChild>
            </w:div>
            <w:div w:id="1252660355">
              <w:marLeft w:val="0"/>
              <w:marRight w:val="0"/>
              <w:marTop w:val="225"/>
              <w:marBottom w:val="0"/>
              <w:divBdr>
                <w:top w:val="none" w:sz="0" w:space="0" w:color="auto"/>
                <w:left w:val="none" w:sz="0" w:space="0" w:color="auto"/>
                <w:bottom w:val="none" w:sz="0" w:space="0" w:color="auto"/>
                <w:right w:val="none" w:sz="0" w:space="0" w:color="auto"/>
              </w:divBdr>
              <w:divsChild>
                <w:div w:id="921372961">
                  <w:marLeft w:val="0"/>
                  <w:marRight w:val="0"/>
                  <w:marTop w:val="0"/>
                  <w:marBottom w:val="0"/>
                  <w:divBdr>
                    <w:top w:val="none" w:sz="0" w:space="0" w:color="auto"/>
                    <w:left w:val="none" w:sz="0" w:space="0" w:color="auto"/>
                    <w:bottom w:val="none" w:sz="0" w:space="0" w:color="auto"/>
                    <w:right w:val="none" w:sz="0" w:space="0" w:color="auto"/>
                  </w:divBdr>
                </w:div>
              </w:divsChild>
            </w:div>
            <w:div w:id="1256867238">
              <w:marLeft w:val="0"/>
              <w:marRight w:val="0"/>
              <w:marTop w:val="225"/>
              <w:marBottom w:val="0"/>
              <w:divBdr>
                <w:top w:val="none" w:sz="0" w:space="0" w:color="auto"/>
                <w:left w:val="none" w:sz="0" w:space="0" w:color="auto"/>
                <w:bottom w:val="none" w:sz="0" w:space="0" w:color="auto"/>
                <w:right w:val="none" w:sz="0" w:space="0" w:color="auto"/>
              </w:divBdr>
              <w:divsChild>
                <w:div w:id="514613500">
                  <w:marLeft w:val="0"/>
                  <w:marRight w:val="0"/>
                  <w:marTop w:val="0"/>
                  <w:marBottom w:val="0"/>
                  <w:divBdr>
                    <w:top w:val="none" w:sz="0" w:space="0" w:color="auto"/>
                    <w:left w:val="none" w:sz="0" w:space="0" w:color="auto"/>
                    <w:bottom w:val="none" w:sz="0" w:space="0" w:color="auto"/>
                    <w:right w:val="none" w:sz="0" w:space="0" w:color="auto"/>
                  </w:divBdr>
                </w:div>
              </w:divsChild>
            </w:div>
            <w:div w:id="1273249562">
              <w:marLeft w:val="0"/>
              <w:marRight w:val="0"/>
              <w:marTop w:val="225"/>
              <w:marBottom w:val="0"/>
              <w:divBdr>
                <w:top w:val="none" w:sz="0" w:space="0" w:color="auto"/>
                <w:left w:val="none" w:sz="0" w:space="0" w:color="auto"/>
                <w:bottom w:val="none" w:sz="0" w:space="0" w:color="auto"/>
                <w:right w:val="none" w:sz="0" w:space="0" w:color="auto"/>
              </w:divBdr>
              <w:divsChild>
                <w:div w:id="1839079084">
                  <w:marLeft w:val="0"/>
                  <w:marRight w:val="0"/>
                  <w:marTop w:val="0"/>
                  <w:marBottom w:val="0"/>
                  <w:divBdr>
                    <w:top w:val="none" w:sz="0" w:space="0" w:color="auto"/>
                    <w:left w:val="none" w:sz="0" w:space="0" w:color="auto"/>
                    <w:bottom w:val="none" w:sz="0" w:space="0" w:color="auto"/>
                    <w:right w:val="none" w:sz="0" w:space="0" w:color="auto"/>
                  </w:divBdr>
                </w:div>
              </w:divsChild>
            </w:div>
            <w:div w:id="1290278855">
              <w:marLeft w:val="0"/>
              <w:marRight w:val="0"/>
              <w:marTop w:val="225"/>
              <w:marBottom w:val="0"/>
              <w:divBdr>
                <w:top w:val="none" w:sz="0" w:space="0" w:color="auto"/>
                <w:left w:val="none" w:sz="0" w:space="0" w:color="auto"/>
                <w:bottom w:val="none" w:sz="0" w:space="0" w:color="auto"/>
                <w:right w:val="none" w:sz="0" w:space="0" w:color="auto"/>
              </w:divBdr>
              <w:divsChild>
                <w:div w:id="544829770">
                  <w:marLeft w:val="0"/>
                  <w:marRight w:val="0"/>
                  <w:marTop w:val="0"/>
                  <w:marBottom w:val="0"/>
                  <w:divBdr>
                    <w:top w:val="none" w:sz="0" w:space="0" w:color="auto"/>
                    <w:left w:val="none" w:sz="0" w:space="0" w:color="auto"/>
                    <w:bottom w:val="none" w:sz="0" w:space="0" w:color="auto"/>
                    <w:right w:val="none" w:sz="0" w:space="0" w:color="auto"/>
                  </w:divBdr>
                </w:div>
              </w:divsChild>
            </w:div>
            <w:div w:id="1311328756">
              <w:marLeft w:val="0"/>
              <w:marRight w:val="0"/>
              <w:marTop w:val="375"/>
              <w:marBottom w:val="0"/>
              <w:divBdr>
                <w:top w:val="none" w:sz="0" w:space="0" w:color="auto"/>
                <w:left w:val="none" w:sz="0" w:space="0" w:color="auto"/>
                <w:bottom w:val="none" w:sz="0" w:space="0" w:color="auto"/>
                <w:right w:val="none" w:sz="0" w:space="0" w:color="auto"/>
              </w:divBdr>
              <w:divsChild>
                <w:div w:id="1925649885">
                  <w:marLeft w:val="0"/>
                  <w:marRight w:val="0"/>
                  <w:marTop w:val="0"/>
                  <w:marBottom w:val="0"/>
                  <w:divBdr>
                    <w:top w:val="none" w:sz="0" w:space="0" w:color="auto"/>
                    <w:left w:val="none" w:sz="0" w:space="0" w:color="auto"/>
                    <w:bottom w:val="none" w:sz="0" w:space="0" w:color="auto"/>
                    <w:right w:val="none" w:sz="0" w:space="0" w:color="auto"/>
                  </w:divBdr>
                  <w:divsChild>
                    <w:div w:id="777991448">
                      <w:marLeft w:val="0"/>
                      <w:marRight w:val="0"/>
                      <w:marTop w:val="0"/>
                      <w:marBottom w:val="0"/>
                      <w:divBdr>
                        <w:top w:val="none" w:sz="0" w:space="0" w:color="auto"/>
                        <w:left w:val="none" w:sz="0" w:space="0" w:color="auto"/>
                        <w:bottom w:val="none" w:sz="0" w:space="0" w:color="auto"/>
                        <w:right w:val="none" w:sz="0" w:space="0" w:color="auto"/>
                      </w:divBdr>
                      <w:divsChild>
                        <w:div w:id="1303734347">
                          <w:marLeft w:val="0"/>
                          <w:marRight w:val="0"/>
                          <w:marTop w:val="0"/>
                          <w:marBottom w:val="0"/>
                          <w:divBdr>
                            <w:top w:val="none" w:sz="0" w:space="0" w:color="auto"/>
                            <w:left w:val="none" w:sz="0" w:space="0" w:color="auto"/>
                            <w:bottom w:val="none" w:sz="0" w:space="0" w:color="auto"/>
                            <w:right w:val="none" w:sz="0" w:space="0" w:color="auto"/>
                          </w:divBdr>
                          <w:divsChild>
                            <w:div w:id="1393837">
                              <w:marLeft w:val="0"/>
                              <w:marRight w:val="0"/>
                              <w:marTop w:val="0"/>
                              <w:marBottom w:val="0"/>
                              <w:divBdr>
                                <w:top w:val="none" w:sz="0" w:space="0" w:color="auto"/>
                                <w:left w:val="none" w:sz="0" w:space="0" w:color="auto"/>
                                <w:bottom w:val="none" w:sz="0" w:space="0" w:color="auto"/>
                                <w:right w:val="none" w:sz="0" w:space="0" w:color="auto"/>
                              </w:divBdr>
                              <w:divsChild>
                                <w:div w:id="337193420">
                                  <w:marLeft w:val="0"/>
                                  <w:marRight w:val="0"/>
                                  <w:marTop w:val="0"/>
                                  <w:marBottom w:val="0"/>
                                  <w:divBdr>
                                    <w:top w:val="none" w:sz="0" w:space="0" w:color="auto"/>
                                    <w:left w:val="none" w:sz="0" w:space="0" w:color="auto"/>
                                    <w:bottom w:val="none" w:sz="0" w:space="0" w:color="auto"/>
                                    <w:right w:val="none" w:sz="0" w:space="0" w:color="auto"/>
                                  </w:divBdr>
                                  <w:divsChild>
                                    <w:div w:id="1675645498">
                                      <w:marLeft w:val="0"/>
                                      <w:marRight w:val="0"/>
                                      <w:marTop w:val="0"/>
                                      <w:marBottom w:val="0"/>
                                      <w:divBdr>
                                        <w:top w:val="none" w:sz="0" w:space="0" w:color="auto"/>
                                        <w:left w:val="none" w:sz="0" w:space="0" w:color="auto"/>
                                        <w:bottom w:val="none" w:sz="0" w:space="0" w:color="auto"/>
                                        <w:right w:val="none" w:sz="0" w:space="0" w:color="auto"/>
                                      </w:divBdr>
                                      <w:divsChild>
                                        <w:div w:id="1178472181">
                                          <w:marLeft w:val="0"/>
                                          <w:marRight w:val="0"/>
                                          <w:marTop w:val="0"/>
                                          <w:marBottom w:val="0"/>
                                          <w:divBdr>
                                            <w:top w:val="none" w:sz="0" w:space="0" w:color="auto"/>
                                            <w:left w:val="none" w:sz="0" w:space="0" w:color="auto"/>
                                            <w:bottom w:val="none" w:sz="0" w:space="0" w:color="auto"/>
                                            <w:right w:val="none" w:sz="0" w:space="0" w:color="auto"/>
                                          </w:divBdr>
                                          <w:divsChild>
                                            <w:div w:id="704600055">
                                              <w:marLeft w:val="0"/>
                                              <w:marRight w:val="0"/>
                                              <w:marTop w:val="0"/>
                                              <w:marBottom w:val="0"/>
                                              <w:divBdr>
                                                <w:top w:val="none" w:sz="0" w:space="0" w:color="auto"/>
                                                <w:left w:val="none" w:sz="0" w:space="0" w:color="auto"/>
                                                <w:bottom w:val="none" w:sz="0" w:space="0" w:color="auto"/>
                                                <w:right w:val="none" w:sz="0" w:space="0" w:color="auto"/>
                                              </w:divBdr>
                                              <w:divsChild>
                                                <w:div w:id="983462280">
                                                  <w:marLeft w:val="0"/>
                                                  <w:marRight w:val="0"/>
                                                  <w:marTop w:val="0"/>
                                                  <w:marBottom w:val="0"/>
                                                  <w:divBdr>
                                                    <w:top w:val="none" w:sz="0" w:space="0" w:color="auto"/>
                                                    <w:left w:val="none" w:sz="0" w:space="0" w:color="auto"/>
                                                    <w:bottom w:val="none" w:sz="0" w:space="0" w:color="auto"/>
                                                    <w:right w:val="none" w:sz="0" w:space="0" w:color="auto"/>
                                                  </w:divBdr>
                                                </w:div>
                                                <w:div w:id="133445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9579054">
              <w:marLeft w:val="0"/>
              <w:marRight w:val="0"/>
              <w:marTop w:val="225"/>
              <w:marBottom w:val="0"/>
              <w:divBdr>
                <w:top w:val="none" w:sz="0" w:space="0" w:color="auto"/>
                <w:left w:val="none" w:sz="0" w:space="0" w:color="auto"/>
                <w:bottom w:val="none" w:sz="0" w:space="0" w:color="auto"/>
                <w:right w:val="none" w:sz="0" w:space="0" w:color="auto"/>
              </w:divBdr>
              <w:divsChild>
                <w:div w:id="1840728481">
                  <w:marLeft w:val="0"/>
                  <w:marRight w:val="0"/>
                  <w:marTop w:val="0"/>
                  <w:marBottom w:val="0"/>
                  <w:divBdr>
                    <w:top w:val="none" w:sz="0" w:space="0" w:color="auto"/>
                    <w:left w:val="none" w:sz="0" w:space="0" w:color="auto"/>
                    <w:bottom w:val="none" w:sz="0" w:space="0" w:color="auto"/>
                    <w:right w:val="none" w:sz="0" w:space="0" w:color="auto"/>
                  </w:divBdr>
                </w:div>
              </w:divsChild>
            </w:div>
            <w:div w:id="1329285462">
              <w:marLeft w:val="0"/>
              <w:marRight w:val="0"/>
              <w:marTop w:val="225"/>
              <w:marBottom w:val="0"/>
              <w:divBdr>
                <w:top w:val="none" w:sz="0" w:space="0" w:color="auto"/>
                <w:left w:val="none" w:sz="0" w:space="0" w:color="auto"/>
                <w:bottom w:val="none" w:sz="0" w:space="0" w:color="auto"/>
                <w:right w:val="none" w:sz="0" w:space="0" w:color="auto"/>
              </w:divBdr>
              <w:divsChild>
                <w:div w:id="743187040">
                  <w:marLeft w:val="0"/>
                  <w:marRight w:val="0"/>
                  <w:marTop w:val="0"/>
                  <w:marBottom w:val="0"/>
                  <w:divBdr>
                    <w:top w:val="none" w:sz="0" w:space="0" w:color="auto"/>
                    <w:left w:val="none" w:sz="0" w:space="0" w:color="auto"/>
                    <w:bottom w:val="none" w:sz="0" w:space="0" w:color="auto"/>
                    <w:right w:val="none" w:sz="0" w:space="0" w:color="auto"/>
                  </w:divBdr>
                </w:div>
              </w:divsChild>
            </w:div>
            <w:div w:id="1335305480">
              <w:marLeft w:val="0"/>
              <w:marRight w:val="0"/>
              <w:marTop w:val="225"/>
              <w:marBottom w:val="0"/>
              <w:divBdr>
                <w:top w:val="none" w:sz="0" w:space="0" w:color="auto"/>
                <w:left w:val="none" w:sz="0" w:space="0" w:color="auto"/>
                <w:bottom w:val="none" w:sz="0" w:space="0" w:color="auto"/>
                <w:right w:val="none" w:sz="0" w:space="0" w:color="auto"/>
              </w:divBdr>
              <w:divsChild>
                <w:div w:id="1726099131">
                  <w:marLeft w:val="0"/>
                  <w:marRight w:val="0"/>
                  <w:marTop w:val="0"/>
                  <w:marBottom w:val="0"/>
                  <w:divBdr>
                    <w:top w:val="none" w:sz="0" w:space="0" w:color="auto"/>
                    <w:left w:val="none" w:sz="0" w:space="0" w:color="auto"/>
                    <w:bottom w:val="none" w:sz="0" w:space="0" w:color="auto"/>
                    <w:right w:val="none" w:sz="0" w:space="0" w:color="auto"/>
                  </w:divBdr>
                </w:div>
              </w:divsChild>
            </w:div>
            <w:div w:id="1349914961">
              <w:marLeft w:val="0"/>
              <w:marRight w:val="0"/>
              <w:marTop w:val="225"/>
              <w:marBottom w:val="0"/>
              <w:divBdr>
                <w:top w:val="none" w:sz="0" w:space="0" w:color="auto"/>
                <w:left w:val="none" w:sz="0" w:space="0" w:color="auto"/>
                <w:bottom w:val="none" w:sz="0" w:space="0" w:color="auto"/>
                <w:right w:val="none" w:sz="0" w:space="0" w:color="auto"/>
              </w:divBdr>
              <w:divsChild>
                <w:div w:id="1588732082">
                  <w:marLeft w:val="0"/>
                  <w:marRight w:val="0"/>
                  <w:marTop w:val="0"/>
                  <w:marBottom w:val="0"/>
                  <w:divBdr>
                    <w:top w:val="none" w:sz="0" w:space="0" w:color="auto"/>
                    <w:left w:val="none" w:sz="0" w:space="0" w:color="auto"/>
                    <w:bottom w:val="none" w:sz="0" w:space="0" w:color="auto"/>
                    <w:right w:val="none" w:sz="0" w:space="0" w:color="auto"/>
                  </w:divBdr>
                </w:div>
              </w:divsChild>
            </w:div>
            <w:div w:id="1350450032">
              <w:marLeft w:val="0"/>
              <w:marRight w:val="0"/>
              <w:marTop w:val="375"/>
              <w:marBottom w:val="0"/>
              <w:divBdr>
                <w:top w:val="none" w:sz="0" w:space="0" w:color="auto"/>
                <w:left w:val="none" w:sz="0" w:space="0" w:color="auto"/>
                <w:bottom w:val="none" w:sz="0" w:space="0" w:color="auto"/>
                <w:right w:val="none" w:sz="0" w:space="0" w:color="auto"/>
              </w:divBdr>
              <w:divsChild>
                <w:div w:id="864947833">
                  <w:marLeft w:val="0"/>
                  <w:marRight w:val="0"/>
                  <w:marTop w:val="0"/>
                  <w:marBottom w:val="0"/>
                  <w:divBdr>
                    <w:top w:val="none" w:sz="0" w:space="0" w:color="auto"/>
                    <w:left w:val="none" w:sz="0" w:space="0" w:color="auto"/>
                    <w:bottom w:val="none" w:sz="0" w:space="0" w:color="auto"/>
                    <w:right w:val="none" w:sz="0" w:space="0" w:color="auto"/>
                  </w:divBdr>
                  <w:divsChild>
                    <w:div w:id="181201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667905">
              <w:marLeft w:val="0"/>
              <w:marRight w:val="0"/>
              <w:marTop w:val="225"/>
              <w:marBottom w:val="0"/>
              <w:divBdr>
                <w:top w:val="none" w:sz="0" w:space="0" w:color="auto"/>
                <w:left w:val="none" w:sz="0" w:space="0" w:color="auto"/>
                <w:bottom w:val="none" w:sz="0" w:space="0" w:color="auto"/>
                <w:right w:val="none" w:sz="0" w:space="0" w:color="auto"/>
              </w:divBdr>
              <w:divsChild>
                <w:div w:id="1619754532">
                  <w:marLeft w:val="0"/>
                  <w:marRight w:val="0"/>
                  <w:marTop w:val="0"/>
                  <w:marBottom w:val="0"/>
                  <w:divBdr>
                    <w:top w:val="none" w:sz="0" w:space="0" w:color="auto"/>
                    <w:left w:val="none" w:sz="0" w:space="0" w:color="auto"/>
                    <w:bottom w:val="none" w:sz="0" w:space="0" w:color="auto"/>
                    <w:right w:val="none" w:sz="0" w:space="0" w:color="auto"/>
                  </w:divBdr>
                </w:div>
              </w:divsChild>
            </w:div>
            <w:div w:id="1423069487">
              <w:marLeft w:val="0"/>
              <w:marRight w:val="0"/>
              <w:marTop w:val="225"/>
              <w:marBottom w:val="0"/>
              <w:divBdr>
                <w:top w:val="none" w:sz="0" w:space="0" w:color="auto"/>
                <w:left w:val="none" w:sz="0" w:space="0" w:color="auto"/>
                <w:bottom w:val="none" w:sz="0" w:space="0" w:color="auto"/>
                <w:right w:val="none" w:sz="0" w:space="0" w:color="auto"/>
              </w:divBdr>
              <w:divsChild>
                <w:div w:id="1252931173">
                  <w:marLeft w:val="0"/>
                  <w:marRight w:val="0"/>
                  <w:marTop w:val="0"/>
                  <w:marBottom w:val="0"/>
                  <w:divBdr>
                    <w:top w:val="none" w:sz="0" w:space="0" w:color="auto"/>
                    <w:left w:val="none" w:sz="0" w:space="0" w:color="auto"/>
                    <w:bottom w:val="none" w:sz="0" w:space="0" w:color="auto"/>
                    <w:right w:val="none" w:sz="0" w:space="0" w:color="auto"/>
                  </w:divBdr>
                </w:div>
              </w:divsChild>
            </w:div>
            <w:div w:id="1428425979">
              <w:marLeft w:val="0"/>
              <w:marRight w:val="0"/>
              <w:marTop w:val="225"/>
              <w:marBottom w:val="0"/>
              <w:divBdr>
                <w:top w:val="none" w:sz="0" w:space="0" w:color="auto"/>
                <w:left w:val="none" w:sz="0" w:space="0" w:color="auto"/>
                <w:bottom w:val="none" w:sz="0" w:space="0" w:color="auto"/>
                <w:right w:val="none" w:sz="0" w:space="0" w:color="auto"/>
              </w:divBdr>
              <w:divsChild>
                <w:div w:id="1153988592">
                  <w:marLeft w:val="0"/>
                  <w:marRight w:val="0"/>
                  <w:marTop w:val="0"/>
                  <w:marBottom w:val="0"/>
                  <w:divBdr>
                    <w:top w:val="none" w:sz="0" w:space="0" w:color="auto"/>
                    <w:left w:val="none" w:sz="0" w:space="0" w:color="auto"/>
                    <w:bottom w:val="none" w:sz="0" w:space="0" w:color="auto"/>
                    <w:right w:val="none" w:sz="0" w:space="0" w:color="auto"/>
                  </w:divBdr>
                </w:div>
              </w:divsChild>
            </w:div>
            <w:div w:id="1432428530">
              <w:marLeft w:val="0"/>
              <w:marRight w:val="0"/>
              <w:marTop w:val="375"/>
              <w:marBottom w:val="0"/>
              <w:divBdr>
                <w:top w:val="none" w:sz="0" w:space="0" w:color="auto"/>
                <w:left w:val="none" w:sz="0" w:space="0" w:color="auto"/>
                <w:bottom w:val="none" w:sz="0" w:space="0" w:color="auto"/>
                <w:right w:val="none" w:sz="0" w:space="0" w:color="auto"/>
              </w:divBdr>
              <w:divsChild>
                <w:div w:id="323818636">
                  <w:marLeft w:val="0"/>
                  <w:marRight w:val="0"/>
                  <w:marTop w:val="0"/>
                  <w:marBottom w:val="0"/>
                  <w:divBdr>
                    <w:top w:val="none" w:sz="0" w:space="0" w:color="auto"/>
                    <w:left w:val="none" w:sz="0" w:space="0" w:color="auto"/>
                    <w:bottom w:val="none" w:sz="0" w:space="0" w:color="auto"/>
                    <w:right w:val="none" w:sz="0" w:space="0" w:color="auto"/>
                  </w:divBdr>
                </w:div>
              </w:divsChild>
            </w:div>
            <w:div w:id="1432504974">
              <w:marLeft w:val="0"/>
              <w:marRight w:val="0"/>
              <w:marTop w:val="225"/>
              <w:marBottom w:val="0"/>
              <w:divBdr>
                <w:top w:val="none" w:sz="0" w:space="0" w:color="auto"/>
                <w:left w:val="none" w:sz="0" w:space="0" w:color="auto"/>
                <w:bottom w:val="none" w:sz="0" w:space="0" w:color="auto"/>
                <w:right w:val="none" w:sz="0" w:space="0" w:color="auto"/>
              </w:divBdr>
              <w:divsChild>
                <w:div w:id="2070573116">
                  <w:marLeft w:val="0"/>
                  <w:marRight w:val="0"/>
                  <w:marTop w:val="0"/>
                  <w:marBottom w:val="0"/>
                  <w:divBdr>
                    <w:top w:val="none" w:sz="0" w:space="0" w:color="auto"/>
                    <w:left w:val="none" w:sz="0" w:space="0" w:color="auto"/>
                    <w:bottom w:val="none" w:sz="0" w:space="0" w:color="auto"/>
                    <w:right w:val="none" w:sz="0" w:space="0" w:color="auto"/>
                  </w:divBdr>
                </w:div>
              </w:divsChild>
            </w:div>
            <w:div w:id="1441026765">
              <w:marLeft w:val="0"/>
              <w:marRight w:val="0"/>
              <w:marTop w:val="225"/>
              <w:marBottom w:val="0"/>
              <w:divBdr>
                <w:top w:val="none" w:sz="0" w:space="0" w:color="auto"/>
                <w:left w:val="none" w:sz="0" w:space="0" w:color="auto"/>
                <w:bottom w:val="none" w:sz="0" w:space="0" w:color="auto"/>
                <w:right w:val="none" w:sz="0" w:space="0" w:color="auto"/>
              </w:divBdr>
              <w:divsChild>
                <w:div w:id="307126738">
                  <w:marLeft w:val="0"/>
                  <w:marRight w:val="0"/>
                  <w:marTop w:val="0"/>
                  <w:marBottom w:val="0"/>
                  <w:divBdr>
                    <w:top w:val="none" w:sz="0" w:space="0" w:color="auto"/>
                    <w:left w:val="none" w:sz="0" w:space="0" w:color="auto"/>
                    <w:bottom w:val="none" w:sz="0" w:space="0" w:color="auto"/>
                    <w:right w:val="none" w:sz="0" w:space="0" w:color="auto"/>
                  </w:divBdr>
                </w:div>
              </w:divsChild>
            </w:div>
            <w:div w:id="1465193292">
              <w:marLeft w:val="0"/>
              <w:marRight w:val="0"/>
              <w:marTop w:val="225"/>
              <w:marBottom w:val="0"/>
              <w:divBdr>
                <w:top w:val="none" w:sz="0" w:space="0" w:color="auto"/>
                <w:left w:val="none" w:sz="0" w:space="0" w:color="auto"/>
                <w:bottom w:val="none" w:sz="0" w:space="0" w:color="auto"/>
                <w:right w:val="none" w:sz="0" w:space="0" w:color="auto"/>
              </w:divBdr>
              <w:divsChild>
                <w:div w:id="1650093146">
                  <w:marLeft w:val="0"/>
                  <w:marRight w:val="0"/>
                  <w:marTop w:val="0"/>
                  <w:marBottom w:val="0"/>
                  <w:divBdr>
                    <w:top w:val="none" w:sz="0" w:space="0" w:color="auto"/>
                    <w:left w:val="none" w:sz="0" w:space="0" w:color="auto"/>
                    <w:bottom w:val="none" w:sz="0" w:space="0" w:color="auto"/>
                    <w:right w:val="none" w:sz="0" w:space="0" w:color="auto"/>
                  </w:divBdr>
                </w:div>
              </w:divsChild>
            </w:div>
            <w:div w:id="1467818629">
              <w:marLeft w:val="0"/>
              <w:marRight w:val="0"/>
              <w:marTop w:val="225"/>
              <w:marBottom w:val="0"/>
              <w:divBdr>
                <w:top w:val="none" w:sz="0" w:space="0" w:color="auto"/>
                <w:left w:val="none" w:sz="0" w:space="0" w:color="auto"/>
                <w:bottom w:val="none" w:sz="0" w:space="0" w:color="auto"/>
                <w:right w:val="none" w:sz="0" w:space="0" w:color="auto"/>
              </w:divBdr>
              <w:divsChild>
                <w:div w:id="1019432290">
                  <w:marLeft w:val="0"/>
                  <w:marRight w:val="0"/>
                  <w:marTop w:val="0"/>
                  <w:marBottom w:val="0"/>
                  <w:divBdr>
                    <w:top w:val="none" w:sz="0" w:space="0" w:color="auto"/>
                    <w:left w:val="none" w:sz="0" w:space="0" w:color="auto"/>
                    <w:bottom w:val="none" w:sz="0" w:space="0" w:color="auto"/>
                    <w:right w:val="none" w:sz="0" w:space="0" w:color="auto"/>
                  </w:divBdr>
                </w:div>
              </w:divsChild>
            </w:div>
            <w:div w:id="1478648302">
              <w:marLeft w:val="0"/>
              <w:marRight w:val="0"/>
              <w:marTop w:val="225"/>
              <w:marBottom w:val="0"/>
              <w:divBdr>
                <w:top w:val="none" w:sz="0" w:space="0" w:color="auto"/>
                <w:left w:val="none" w:sz="0" w:space="0" w:color="auto"/>
                <w:bottom w:val="none" w:sz="0" w:space="0" w:color="auto"/>
                <w:right w:val="none" w:sz="0" w:space="0" w:color="auto"/>
              </w:divBdr>
              <w:divsChild>
                <w:div w:id="1502112911">
                  <w:marLeft w:val="0"/>
                  <w:marRight w:val="0"/>
                  <w:marTop w:val="0"/>
                  <w:marBottom w:val="0"/>
                  <w:divBdr>
                    <w:top w:val="none" w:sz="0" w:space="0" w:color="auto"/>
                    <w:left w:val="none" w:sz="0" w:space="0" w:color="auto"/>
                    <w:bottom w:val="none" w:sz="0" w:space="0" w:color="auto"/>
                    <w:right w:val="none" w:sz="0" w:space="0" w:color="auto"/>
                  </w:divBdr>
                </w:div>
              </w:divsChild>
            </w:div>
            <w:div w:id="1504935886">
              <w:marLeft w:val="0"/>
              <w:marRight w:val="0"/>
              <w:marTop w:val="225"/>
              <w:marBottom w:val="0"/>
              <w:divBdr>
                <w:top w:val="none" w:sz="0" w:space="0" w:color="auto"/>
                <w:left w:val="none" w:sz="0" w:space="0" w:color="auto"/>
                <w:bottom w:val="none" w:sz="0" w:space="0" w:color="auto"/>
                <w:right w:val="none" w:sz="0" w:space="0" w:color="auto"/>
              </w:divBdr>
              <w:divsChild>
                <w:div w:id="1902054523">
                  <w:marLeft w:val="0"/>
                  <w:marRight w:val="0"/>
                  <w:marTop w:val="0"/>
                  <w:marBottom w:val="0"/>
                  <w:divBdr>
                    <w:top w:val="none" w:sz="0" w:space="0" w:color="auto"/>
                    <w:left w:val="none" w:sz="0" w:space="0" w:color="auto"/>
                    <w:bottom w:val="none" w:sz="0" w:space="0" w:color="auto"/>
                    <w:right w:val="none" w:sz="0" w:space="0" w:color="auto"/>
                  </w:divBdr>
                </w:div>
              </w:divsChild>
            </w:div>
            <w:div w:id="1517765907">
              <w:marLeft w:val="0"/>
              <w:marRight w:val="0"/>
              <w:marTop w:val="225"/>
              <w:marBottom w:val="0"/>
              <w:divBdr>
                <w:top w:val="none" w:sz="0" w:space="0" w:color="auto"/>
                <w:left w:val="none" w:sz="0" w:space="0" w:color="auto"/>
                <w:bottom w:val="none" w:sz="0" w:space="0" w:color="auto"/>
                <w:right w:val="none" w:sz="0" w:space="0" w:color="auto"/>
              </w:divBdr>
            </w:div>
            <w:div w:id="1529219732">
              <w:marLeft w:val="0"/>
              <w:marRight w:val="0"/>
              <w:marTop w:val="225"/>
              <w:marBottom w:val="0"/>
              <w:divBdr>
                <w:top w:val="none" w:sz="0" w:space="0" w:color="auto"/>
                <w:left w:val="none" w:sz="0" w:space="0" w:color="auto"/>
                <w:bottom w:val="none" w:sz="0" w:space="0" w:color="auto"/>
                <w:right w:val="none" w:sz="0" w:space="0" w:color="auto"/>
              </w:divBdr>
              <w:divsChild>
                <w:div w:id="1693920949">
                  <w:marLeft w:val="0"/>
                  <w:marRight w:val="0"/>
                  <w:marTop w:val="0"/>
                  <w:marBottom w:val="0"/>
                  <w:divBdr>
                    <w:top w:val="none" w:sz="0" w:space="0" w:color="auto"/>
                    <w:left w:val="none" w:sz="0" w:space="0" w:color="auto"/>
                    <w:bottom w:val="none" w:sz="0" w:space="0" w:color="auto"/>
                    <w:right w:val="none" w:sz="0" w:space="0" w:color="auto"/>
                  </w:divBdr>
                </w:div>
              </w:divsChild>
            </w:div>
            <w:div w:id="1530609104">
              <w:marLeft w:val="0"/>
              <w:marRight w:val="0"/>
              <w:marTop w:val="375"/>
              <w:marBottom w:val="0"/>
              <w:divBdr>
                <w:top w:val="none" w:sz="0" w:space="0" w:color="auto"/>
                <w:left w:val="none" w:sz="0" w:space="0" w:color="auto"/>
                <w:bottom w:val="none" w:sz="0" w:space="0" w:color="auto"/>
                <w:right w:val="none" w:sz="0" w:space="0" w:color="auto"/>
              </w:divBdr>
              <w:divsChild>
                <w:div w:id="769473292">
                  <w:marLeft w:val="0"/>
                  <w:marRight w:val="0"/>
                  <w:marTop w:val="0"/>
                  <w:marBottom w:val="0"/>
                  <w:divBdr>
                    <w:top w:val="none" w:sz="0" w:space="0" w:color="auto"/>
                    <w:left w:val="none" w:sz="0" w:space="0" w:color="auto"/>
                    <w:bottom w:val="none" w:sz="0" w:space="0" w:color="auto"/>
                    <w:right w:val="none" w:sz="0" w:space="0" w:color="auto"/>
                  </w:divBdr>
                  <w:divsChild>
                    <w:div w:id="1275790458">
                      <w:marLeft w:val="0"/>
                      <w:marRight w:val="0"/>
                      <w:marTop w:val="0"/>
                      <w:marBottom w:val="0"/>
                      <w:divBdr>
                        <w:top w:val="none" w:sz="0" w:space="0" w:color="auto"/>
                        <w:left w:val="none" w:sz="0" w:space="0" w:color="auto"/>
                        <w:bottom w:val="none" w:sz="0" w:space="0" w:color="auto"/>
                        <w:right w:val="none" w:sz="0" w:space="0" w:color="auto"/>
                      </w:divBdr>
                    </w:div>
                    <w:div w:id="128453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320409">
              <w:marLeft w:val="0"/>
              <w:marRight w:val="0"/>
              <w:marTop w:val="225"/>
              <w:marBottom w:val="0"/>
              <w:divBdr>
                <w:top w:val="none" w:sz="0" w:space="0" w:color="auto"/>
                <w:left w:val="none" w:sz="0" w:space="0" w:color="auto"/>
                <w:bottom w:val="none" w:sz="0" w:space="0" w:color="auto"/>
                <w:right w:val="none" w:sz="0" w:space="0" w:color="auto"/>
              </w:divBdr>
              <w:divsChild>
                <w:div w:id="2084057838">
                  <w:marLeft w:val="0"/>
                  <w:marRight w:val="0"/>
                  <w:marTop w:val="0"/>
                  <w:marBottom w:val="0"/>
                  <w:divBdr>
                    <w:top w:val="none" w:sz="0" w:space="0" w:color="auto"/>
                    <w:left w:val="none" w:sz="0" w:space="0" w:color="auto"/>
                    <w:bottom w:val="none" w:sz="0" w:space="0" w:color="auto"/>
                    <w:right w:val="none" w:sz="0" w:space="0" w:color="auto"/>
                  </w:divBdr>
                </w:div>
              </w:divsChild>
            </w:div>
            <w:div w:id="1550145394">
              <w:marLeft w:val="0"/>
              <w:marRight w:val="0"/>
              <w:marTop w:val="375"/>
              <w:marBottom w:val="0"/>
              <w:divBdr>
                <w:top w:val="none" w:sz="0" w:space="0" w:color="auto"/>
                <w:left w:val="none" w:sz="0" w:space="0" w:color="auto"/>
                <w:bottom w:val="none" w:sz="0" w:space="0" w:color="auto"/>
                <w:right w:val="none" w:sz="0" w:space="0" w:color="auto"/>
              </w:divBdr>
              <w:divsChild>
                <w:div w:id="1701053613">
                  <w:marLeft w:val="0"/>
                  <w:marRight w:val="0"/>
                  <w:marTop w:val="0"/>
                  <w:marBottom w:val="0"/>
                  <w:divBdr>
                    <w:top w:val="none" w:sz="0" w:space="0" w:color="auto"/>
                    <w:left w:val="none" w:sz="0" w:space="0" w:color="auto"/>
                    <w:bottom w:val="none" w:sz="0" w:space="0" w:color="auto"/>
                    <w:right w:val="none" w:sz="0" w:space="0" w:color="auto"/>
                  </w:divBdr>
                </w:div>
              </w:divsChild>
            </w:div>
            <w:div w:id="1551112362">
              <w:marLeft w:val="0"/>
              <w:marRight w:val="0"/>
              <w:marTop w:val="225"/>
              <w:marBottom w:val="0"/>
              <w:divBdr>
                <w:top w:val="none" w:sz="0" w:space="0" w:color="auto"/>
                <w:left w:val="none" w:sz="0" w:space="0" w:color="auto"/>
                <w:bottom w:val="none" w:sz="0" w:space="0" w:color="auto"/>
                <w:right w:val="none" w:sz="0" w:space="0" w:color="auto"/>
              </w:divBdr>
              <w:divsChild>
                <w:div w:id="1491478550">
                  <w:marLeft w:val="0"/>
                  <w:marRight w:val="0"/>
                  <w:marTop w:val="0"/>
                  <w:marBottom w:val="0"/>
                  <w:divBdr>
                    <w:top w:val="none" w:sz="0" w:space="0" w:color="auto"/>
                    <w:left w:val="none" w:sz="0" w:space="0" w:color="auto"/>
                    <w:bottom w:val="none" w:sz="0" w:space="0" w:color="auto"/>
                    <w:right w:val="none" w:sz="0" w:space="0" w:color="auto"/>
                  </w:divBdr>
                </w:div>
              </w:divsChild>
            </w:div>
            <w:div w:id="1578055111">
              <w:marLeft w:val="0"/>
              <w:marRight w:val="0"/>
              <w:marTop w:val="225"/>
              <w:marBottom w:val="0"/>
              <w:divBdr>
                <w:top w:val="none" w:sz="0" w:space="0" w:color="auto"/>
                <w:left w:val="none" w:sz="0" w:space="0" w:color="auto"/>
                <w:bottom w:val="none" w:sz="0" w:space="0" w:color="auto"/>
                <w:right w:val="none" w:sz="0" w:space="0" w:color="auto"/>
              </w:divBdr>
              <w:divsChild>
                <w:div w:id="178659940">
                  <w:marLeft w:val="0"/>
                  <w:marRight w:val="0"/>
                  <w:marTop w:val="0"/>
                  <w:marBottom w:val="0"/>
                  <w:divBdr>
                    <w:top w:val="none" w:sz="0" w:space="0" w:color="auto"/>
                    <w:left w:val="none" w:sz="0" w:space="0" w:color="auto"/>
                    <w:bottom w:val="none" w:sz="0" w:space="0" w:color="auto"/>
                    <w:right w:val="none" w:sz="0" w:space="0" w:color="auto"/>
                  </w:divBdr>
                </w:div>
              </w:divsChild>
            </w:div>
            <w:div w:id="1578438880">
              <w:marLeft w:val="0"/>
              <w:marRight w:val="0"/>
              <w:marTop w:val="225"/>
              <w:marBottom w:val="0"/>
              <w:divBdr>
                <w:top w:val="none" w:sz="0" w:space="0" w:color="auto"/>
                <w:left w:val="none" w:sz="0" w:space="0" w:color="auto"/>
                <w:bottom w:val="none" w:sz="0" w:space="0" w:color="auto"/>
                <w:right w:val="none" w:sz="0" w:space="0" w:color="auto"/>
              </w:divBdr>
              <w:divsChild>
                <w:div w:id="497695961">
                  <w:marLeft w:val="0"/>
                  <w:marRight w:val="0"/>
                  <w:marTop w:val="0"/>
                  <w:marBottom w:val="0"/>
                  <w:divBdr>
                    <w:top w:val="none" w:sz="0" w:space="0" w:color="auto"/>
                    <w:left w:val="none" w:sz="0" w:space="0" w:color="auto"/>
                    <w:bottom w:val="none" w:sz="0" w:space="0" w:color="auto"/>
                    <w:right w:val="none" w:sz="0" w:space="0" w:color="auto"/>
                  </w:divBdr>
                </w:div>
              </w:divsChild>
            </w:div>
            <w:div w:id="1579091350">
              <w:marLeft w:val="0"/>
              <w:marRight w:val="0"/>
              <w:marTop w:val="225"/>
              <w:marBottom w:val="0"/>
              <w:divBdr>
                <w:top w:val="none" w:sz="0" w:space="0" w:color="auto"/>
                <w:left w:val="none" w:sz="0" w:space="0" w:color="auto"/>
                <w:bottom w:val="none" w:sz="0" w:space="0" w:color="auto"/>
                <w:right w:val="none" w:sz="0" w:space="0" w:color="auto"/>
              </w:divBdr>
              <w:divsChild>
                <w:div w:id="1381977780">
                  <w:marLeft w:val="0"/>
                  <w:marRight w:val="0"/>
                  <w:marTop w:val="0"/>
                  <w:marBottom w:val="0"/>
                  <w:divBdr>
                    <w:top w:val="none" w:sz="0" w:space="0" w:color="auto"/>
                    <w:left w:val="none" w:sz="0" w:space="0" w:color="auto"/>
                    <w:bottom w:val="none" w:sz="0" w:space="0" w:color="auto"/>
                    <w:right w:val="none" w:sz="0" w:space="0" w:color="auto"/>
                  </w:divBdr>
                </w:div>
              </w:divsChild>
            </w:div>
            <w:div w:id="1587808994">
              <w:marLeft w:val="0"/>
              <w:marRight w:val="0"/>
              <w:marTop w:val="225"/>
              <w:marBottom w:val="0"/>
              <w:divBdr>
                <w:top w:val="none" w:sz="0" w:space="0" w:color="auto"/>
                <w:left w:val="none" w:sz="0" w:space="0" w:color="auto"/>
                <w:bottom w:val="none" w:sz="0" w:space="0" w:color="auto"/>
                <w:right w:val="none" w:sz="0" w:space="0" w:color="auto"/>
              </w:divBdr>
              <w:divsChild>
                <w:div w:id="2053455812">
                  <w:marLeft w:val="0"/>
                  <w:marRight w:val="0"/>
                  <w:marTop w:val="0"/>
                  <w:marBottom w:val="0"/>
                  <w:divBdr>
                    <w:top w:val="none" w:sz="0" w:space="0" w:color="auto"/>
                    <w:left w:val="none" w:sz="0" w:space="0" w:color="auto"/>
                    <w:bottom w:val="none" w:sz="0" w:space="0" w:color="auto"/>
                    <w:right w:val="none" w:sz="0" w:space="0" w:color="auto"/>
                  </w:divBdr>
                </w:div>
              </w:divsChild>
            </w:div>
            <w:div w:id="1602763374">
              <w:marLeft w:val="0"/>
              <w:marRight w:val="0"/>
              <w:marTop w:val="225"/>
              <w:marBottom w:val="0"/>
              <w:divBdr>
                <w:top w:val="none" w:sz="0" w:space="0" w:color="auto"/>
                <w:left w:val="none" w:sz="0" w:space="0" w:color="auto"/>
                <w:bottom w:val="none" w:sz="0" w:space="0" w:color="auto"/>
                <w:right w:val="none" w:sz="0" w:space="0" w:color="auto"/>
              </w:divBdr>
              <w:divsChild>
                <w:div w:id="1041780624">
                  <w:marLeft w:val="0"/>
                  <w:marRight w:val="0"/>
                  <w:marTop w:val="0"/>
                  <w:marBottom w:val="0"/>
                  <w:divBdr>
                    <w:top w:val="none" w:sz="0" w:space="0" w:color="auto"/>
                    <w:left w:val="none" w:sz="0" w:space="0" w:color="auto"/>
                    <w:bottom w:val="none" w:sz="0" w:space="0" w:color="auto"/>
                    <w:right w:val="none" w:sz="0" w:space="0" w:color="auto"/>
                  </w:divBdr>
                </w:div>
              </w:divsChild>
            </w:div>
            <w:div w:id="1653673928">
              <w:marLeft w:val="0"/>
              <w:marRight w:val="0"/>
              <w:marTop w:val="225"/>
              <w:marBottom w:val="0"/>
              <w:divBdr>
                <w:top w:val="none" w:sz="0" w:space="0" w:color="auto"/>
                <w:left w:val="none" w:sz="0" w:space="0" w:color="auto"/>
                <w:bottom w:val="none" w:sz="0" w:space="0" w:color="auto"/>
                <w:right w:val="none" w:sz="0" w:space="0" w:color="auto"/>
              </w:divBdr>
            </w:div>
            <w:div w:id="1658067842">
              <w:marLeft w:val="0"/>
              <w:marRight w:val="0"/>
              <w:marTop w:val="225"/>
              <w:marBottom w:val="0"/>
              <w:divBdr>
                <w:top w:val="none" w:sz="0" w:space="0" w:color="auto"/>
                <w:left w:val="none" w:sz="0" w:space="0" w:color="auto"/>
                <w:bottom w:val="none" w:sz="0" w:space="0" w:color="auto"/>
                <w:right w:val="none" w:sz="0" w:space="0" w:color="auto"/>
              </w:divBdr>
              <w:divsChild>
                <w:div w:id="1797673565">
                  <w:marLeft w:val="0"/>
                  <w:marRight w:val="0"/>
                  <w:marTop w:val="0"/>
                  <w:marBottom w:val="0"/>
                  <w:divBdr>
                    <w:top w:val="none" w:sz="0" w:space="0" w:color="auto"/>
                    <w:left w:val="none" w:sz="0" w:space="0" w:color="auto"/>
                    <w:bottom w:val="none" w:sz="0" w:space="0" w:color="auto"/>
                    <w:right w:val="none" w:sz="0" w:space="0" w:color="auto"/>
                  </w:divBdr>
                </w:div>
              </w:divsChild>
            </w:div>
            <w:div w:id="1664122566">
              <w:marLeft w:val="0"/>
              <w:marRight w:val="0"/>
              <w:marTop w:val="225"/>
              <w:marBottom w:val="0"/>
              <w:divBdr>
                <w:top w:val="none" w:sz="0" w:space="0" w:color="auto"/>
                <w:left w:val="none" w:sz="0" w:space="0" w:color="auto"/>
                <w:bottom w:val="none" w:sz="0" w:space="0" w:color="auto"/>
                <w:right w:val="none" w:sz="0" w:space="0" w:color="auto"/>
              </w:divBdr>
              <w:divsChild>
                <w:div w:id="1112825044">
                  <w:marLeft w:val="0"/>
                  <w:marRight w:val="0"/>
                  <w:marTop w:val="0"/>
                  <w:marBottom w:val="0"/>
                  <w:divBdr>
                    <w:top w:val="none" w:sz="0" w:space="0" w:color="auto"/>
                    <w:left w:val="none" w:sz="0" w:space="0" w:color="auto"/>
                    <w:bottom w:val="none" w:sz="0" w:space="0" w:color="auto"/>
                    <w:right w:val="none" w:sz="0" w:space="0" w:color="auto"/>
                  </w:divBdr>
                </w:div>
              </w:divsChild>
            </w:div>
            <w:div w:id="1664359675">
              <w:marLeft w:val="0"/>
              <w:marRight w:val="0"/>
              <w:marTop w:val="225"/>
              <w:marBottom w:val="0"/>
              <w:divBdr>
                <w:top w:val="none" w:sz="0" w:space="0" w:color="auto"/>
                <w:left w:val="none" w:sz="0" w:space="0" w:color="auto"/>
                <w:bottom w:val="none" w:sz="0" w:space="0" w:color="auto"/>
                <w:right w:val="none" w:sz="0" w:space="0" w:color="auto"/>
              </w:divBdr>
              <w:divsChild>
                <w:div w:id="1080256905">
                  <w:marLeft w:val="0"/>
                  <w:marRight w:val="0"/>
                  <w:marTop w:val="0"/>
                  <w:marBottom w:val="0"/>
                  <w:divBdr>
                    <w:top w:val="none" w:sz="0" w:space="0" w:color="auto"/>
                    <w:left w:val="none" w:sz="0" w:space="0" w:color="auto"/>
                    <w:bottom w:val="none" w:sz="0" w:space="0" w:color="auto"/>
                    <w:right w:val="none" w:sz="0" w:space="0" w:color="auto"/>
                  </w:divBdr>
                </w:div>
              </w:divsChild>
            </w:div>
            <w:div w:id="1678924559">
              <w:marLeft w:val="0"/>
              <w:marRight w:val="0"/>
              <w:marTop w:val="225"/>
              <w:marBottom w:val="0"/>
              <w:divBdr>
                <w:top w:val="none" w:sz="0" w:space="0" w:color="auto"/>
                <w:left w:val="none" w:sz="0" w:space="0" w:color="auto"/>
                <w:bottom w:val="none" w:sz="0" w:space="0" w:color="auto"/>
                <w:right w:val="none" w:sz="0" w:space="0" w:color="auto"/>
              </w:divBdr>
            </w:div>
            <w:div w:id="1680348374">
              <w:marLeft w:val="0"/>
              <w:marRight w:val="0"/>
              <w:marTop w:val="225"/>
              <w:marBottom w:val="0"/>
              <w:divBdr>
                <w:top w:val="none" w:sz="0" w:space="0" w:color="auto"/>
                <w:left w:val="none" w:sz="0" w:space="0" w:color="auto"/>
                <w:bottom w:val="none" w:sz="0" w:space="0" w:color="auto"/>
                <w:right w:val="none" w:sz="0" w:space="0" w:color="auto"/>
              </w:divBdr>
              <w:divsChild>
                <w:div w:id="1699771002">
                  <w:marLeft w:val="0"/>
                  <w:marRight w:val="0"/>
                  <w:marTop w:val="0"/>
                  <w:marBottom w:val="0"/>
                  <w:divBdr>
                    <w:top w:val="none" w:sz="0" w:space="0" w:color="auto"/>
                    <w:left w:val="none" w:sz="0" w:space="0" w:color="auto"/>
                    <w:bottom w:val="none" w:sz="0" w:space="0" w:color="auto"/>
                    <w:right w:val="none" w:sz="0" w:space="0" w:color="auto"/>
                  </w:divBdr>
                </w:div>
              </w:divsChild>
            </w:div>
            <w:div w:id="1680809546">
              <w:marLeft w:val="0"/>
              <w:marRight w:val="0"/>
              <w:marTop w:val="225"/>
              <w:marBottom w:val="0"/>
              <w:divBdr>
                <w:top w:val="none" w:sz="0" w:space="0" w:color="auto"/>
                <w:left w:val="none" w:sz="0" w:space="0" w:color="auto"/>
                <w:bottom w:val="none" w:sz="0" w:space="0" w:color="auto"/>
                <w:right w:val="none" w:sz="0" w:space="0" w:color="auto"/>
              </w:divBdr>
              <w:divsChild>
                <w:div w:id="1585338623">
                  <w:marLeft w:val="0"/>
                  <w:marRight w:val="0"/>
                  <w:marTop w:val="0"/>
                  <w:marBottom w:val="0"/>
                  <w:divBdr>
                    <w:top w:val="none" w:sz="0" w:space="0" w:color="auto"/>
                    <w:left w:val="none" w:sz="0" w:space="0" w:color="auto"/>
                    <w:bottom w:val="none" w:sz="0" w:space="0" w:color="auto"/>
                    <w:right w:val="none" w:sz="0" w:space="0" w:color="auto"/>
                  </w:divBdr>
                </w:div>
              </w:divsChild>
            </w:div>
            <w:div w:id="1680811970">
              <w:marLeft w:val="0"/>
              <w:marRight w:val="0"/>
              <w:marTop w:val="225"/>
              <w:marBottom w:val="0"/>
              <w:divBdr>
                <w:top w:val="none" w:sz="0" w:space="0" w:color="auto"/>
                <w:left w:val="none" w:sz="0" w:space="0" w:color="auto"/>
                <w:bottom w:val="none" w:sz="0" w:space="0" w:color="auto"/>
                <w:right w:val="none" w:sz="0" w:space="0" w:color="auto"/>
              </w:divBdr>
              <w:divsChild>
                <w:div w:id="908075476">
                  <w:marLeft w:val="0"/>
                  <w:marRight w:val="0"/>
                  <w:marTop w:val="0"/>
                  <w:marBottom w:val="0"/>
                  <w:divBdr>
                    <w:top w:val="none" w:sz="0" w:space="0" w:color="auto"/>
                    <w:left w:val="none" w:sz="0" w:space="0" w:color="auto"/>
                    <w:bottom w:val="none" w:sz="0" w:space="0" w:color="auto"/>
                    <w:right w:val="none" w:sz="0" w:space="0" w:color="auto"/>
                  </w:divBdr>
                </w:div>
              </w:divsChild>
            </w:div>
            <w:div w:id="1706522831">
              <w:marLeft w:val="0"/>
              <w:marRight w:val="0"/>
              <w:marTop w:val="375"/>
              <w:marBottom w:val="0"/>
              <w:divBdr>
                <w:top w:val="none" w:sz="0" w:space="0" w:color="auto"/>
                <w:left w:val="none" w:sz="0" w:space="0" w:color="auto"/>
                <w:bottom w:val="none" w:sz="0" w:space="0" w:color="auto"/>
                <w:right w:val="none" w:sz="0" w:space="0" w:color="auto"/>
              </w:divBdr>
              <w:divsChild>
                <w:div w:id="355815192">
                  <w:marLeft w:val="0"/>
                  <w:marRight w:val="0"/>
                  <w:marTop w:val="0"/>
                  <w:marBottom w:val="0"/>
                  <w:divBdr>
                    <w:top w:val="none" w:sz="0" w:space="0" w:color="auto"/>
                    <w:left w:val="none" w:sz="0" w:space="0" w:color="auto"/>
                    <w:bottom w:val="none" w:sz="0" w:space="0" w:color="auto"/>
                    <w:right w:val="none" w:sz="0" w:space="0" w:color="auto"/>
                  </w:divBdr>
                  <w:divsChild>
                    <w:div w:id="2078818432">
                      <w:marLeft w:val="0"/>
                      <w:marRight w:val="0"/>
                      <w:marTop w:val="0"/>
                      <w:marBottom w:val="0"/>
                      <w:divBdr>
                        <w:top w:val="none" w:sz="0" w:space="0" w:color="auto"/>
                        <w:left w:val="none" w:sz="0" w:space="0" w:color="auto"/>
                        <w:bottom w:val="none" w:sz="0" w:space="0" w:color="auto"/>
                        <w:right w:val="none" w:sz="0" w:space="0" w:color="auto"/>
                      </w:divBdr>
                      <w:divsChild>
                        <w:div w:id="1645236019">
                          <w:marLeft w:val="0"/>
                          <w:marRight w:val="0"/>
                          <w:marTop w:val="0"/>
                          <w:marBottom w:val="0"/>
                          <w:divBdr>
                            <w:top w:val="none" w:sz="0" w:space="0" w:color="auto"/>
                            <w:left w:val="none" w:sz="0" w:space="0" w:color="auto"/>
                            <w:bottom w:val="none" w:sz="0" w:space="0" w:color="auto"/>
                            <w:right w:val="none" w:sz="0" w:space="0" w:color="auto"/>
                          </w:divBdr>
                          <w:divsChild>
                            <w:div w:id="1017385237">
                              <w:marLeft w:val="0"/>
                              <w:marRight w:val="0"/>
                              <w:marTop w:val="0"/>
                              <w:marBottom w:val="0"/>
                              <w:divBdr>
                                <w:top w:val="none" w:sz="0" w:space="0" w:color="auto"/>
                                <w:left w:val="none" w:sz="0" w:space="0" w:color="auto"/>
                                <w:bottom w:val="none" w:sz="0" w:space="0" w:color="auto"/>
                                <w:right w:val="none" w:sz="0" w:space="0" w:color="auto"/>
                              </w:divBdr>
                              <w:divsChild>
                                <w:div w:id="1147824527">
                                  <w:marLeft w:val="0"/>
                                  <w:marRight w:val="0"/>
                                  <w:marTop w:val="0"/>
                                  <w:marBottom w:val="0"/>
                                  <w:divBdr>
                                    <w:top w:val="none" w:sz="0" w:space="0" w:color="auto"/>
                                    <w:left w:val="none" w:sz="0" w:space="0" w:color="auto"/>
                                    <w:bottom w:val="none" w:sz="0" w:space="0" w:color="auto"/>
                                    <w:right w:val="none" w:sz="0" w:space="0" w:color="auto"/>
                                  </w:divBdr>
                                  <w:divsChild>
                                    <w:div w:id="1069882031">
                                      <w:marLeft w:val="0"/>
                                      <w:marRight w:val="0"/>
                                      <w:marTop w:val="0"/>
                                      <w:marBottom w:val="0"/>
                                      <w:divBdr>
                                        <w:top w:val="none" w:sz="0" w:space="0" w:color="auto"/>
                                        <w:left w:val="none" w:sz="0" w:space="0" w:color="auto"/>
                                        <w:bottom w:val="none" w:sz="0" w:space="0" w:color="auto"/>
                                        <w:right w:val="none" w:sz="0" w:space="0" w:color="auto"/>
                                      </w:divBdr>
                                      <w:divsChild>
                                        <w:div w:id="1694501690">
                                          <w:marLeft w:val="0"/>
                                          <w:marRight w:val="0"/>
                                          <w:marTop w:val="0"/>
                                          <w:marBottom w:val="0"/>
                                          <w:divBdr>
                                            <w:top w:val="none" w:sz="0" w:space="0" w:color="auto"/>
                                            <w:left w:val="none" w:sz="0" w:space="0" w:color="auto"/>
                                            <w:bottom w:val="none" w:sz="0" w:space="0" w:color="auto"/>
                                            <w:right w:val="none" w:sz="0" w:space="0" w:color="auto"/>
                                          </w:divBdr>
                                          <w:divsChild>
                                            <w:div w:id="251471544">
                                              <w:marLeft w:val="0"/>
                                              <w:marRight w:val="0"/>
                                              <w:marTop w:val="0"/>
                                              <w:marBottom w:val="0"/>
                                              <w:divBdr>
                                                <w:top w:val="none" w:sz="0" w:space="0" w:color="auto"/>
                                                <w:left w:val="none" w:sz="0" w:space="0" w:color="auto"/>
                                                <w:bottom w:val="none" w:sz="0" w:space="0" w:color="auto"/>
                                                <w:right w:val="none" w:sz="0" w:space="0" w:color="auto"/>
                                              </w:divBdr>
                                              <w:divsChild>
                                                <w:div w:id="704215319">
                                                  <w:marLeft w:val="0"/>
                                                  <w:marRight w:val="0"/>
                                                  <w:marTop w:val="0"/>
                                                  <w:marBottom w:val="0"/>
                                                  <w:divBdr>
                                                    <w:top w:val="none" w:sz="0" w:space="0" w:color="auto"/>
                                                    <w:left w:val="none" w:sz="0" w:space="0" w:color="auto"/>
                                                    <w:bottom w:val="none" w:sz="0" w:space="0" w:color="auto"/>
                                                    <w:right w:val="none" w:sz="0" w:space="0" w:color="auto"/>
                                                  </w:divBdr>
                                                </w:div>
                                                <w:div w:id="130462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6973635">
              <w:marLeft w:val="0"/>
              <w:marRight w:val="0"/>
              <w:marTop w:val="375"/>
              <w:marBottom w:val="0"/>
              <w:divBdr>
                <w:top w:val="none" w:sz="0" w:space="0" w:color="auto"/>
                <w:left w:val="none" w:sz="0" w:space="0" w:color="auto"/>
                <w:bottom w:val="none" w:sz="0" w:space="0" w:color="auto"/>
                <w:right w:val="none" w:sz="0" w:space="0" w:color="auto"/>
              </w:divBdr>
              <w:divsChild>
                <w:div w:id="82843058">
                  <w:marLeft w:val="0"/>
                  <w:marRight w:val="0"/>
                  <w:marTop w:val="0"/>
                  <w:marBottom w:val="0"/>
                  <w:divBdr>
                    <w:top w:val="none" w:sz="0" w:space="0" w:color="auto"/>
                    <w:left w:val="none" w:sz="0" w:space="0" w:color="auto"/>
                    <w:bottom w:val="none" w:sz="0" w:space="0" w:color="auto"/>
                    <w:right w:val="none" w:sz="0" w:space="0" w:color="auto"/>
                  </w:divBdr>
                  <w:divsChild>
                    <w:div w:id="848056149">
                      <w:marLeft w:val="0"/>
                      <w:marRight w:val="0"/>
                      <w:marTop w:val="0"/>
                      <w:marBottom w:val="0"/>
                      <w:divBdr>
                        <w:top w:val="none" w:sz="0" w:space="0" w:color="auto"/>
                        <w:left w:val="none" w:sz="0" w:space="0" w:color="auto"/>
                        <w:bottom w:val="none" w:sz="0" w:space="0" w:color="auto"/>
                        <w:right w:val="none" w:sz="0" w:space="0" w:color="auto"/>
                      </w:divBdr>
                      <w:divsChild>
                        <w:div w:id="746155133">
                          <w:marLeft w:val="0"/>
                          <w:marRight w:val="0"/>
                          <w:marTop w:val="0"/>
                          <w:marBottom w:val="0"/>
                          <w:divBdr>
                            <w:top w:val="none" w:sz="0" w:space="0" w:color="auto"/>
                            <w:left w:val="none" w:sz="0" w:space="0" w:color="auto"/>
                            <w:bottom w:val="none" w:sz="0" w:space="0" w:color="auto"/>
                            <w:right w:val="none" w:sz="0" w:space="0" w:color="auto"/>
                          </w:divBdr>
                          <w:divsChild>
                            <w:div w:id="344595509">
                              <w:marLeft w:val="0"/>
                              <w:marRight w:val="0"/>
                              <w:marTop w:val="0"/>
                              <w:marBottom w:val="0"/>
                              <w:divBdr>
                                <w:top w:val="none" w:sz="0" w:space="0" w:color="auto"/>
                                <w:left w:val="none" w:sz="0" w:space="0" w:color="auto"/>
                                <w:bottom w:val="none" w:sz="0" w:space="0" w:color="auto"/>
                                <w:right w:val="none" w:sz="0" w:space="0" w:color="auto"/>
                              </w:divBdr>
                              <w:divsChild>
                                <w:div w:id="2005279497">
                                  <w:marLeft w:val="0"/>
                                  <w:marRight w:val="0"/>
                                  <w:marTop w:val="0"/>
                                  <w:marBottom w:val="0"/>
                                  <w:divBdr>
                                    <w:top w:val="none" w:sz="0" w:space="0" w:color="auto"/>
                                    <w:left w:val="none" w:sz="0" w:space="0" w:color="auto"/>
                                    <w:bottom w:val="none" w:sz="0" w:space="0" w:color="auto"/>
                                    <w:right w:val="none" w:sz="0" w:space="0" w:color="auto"/>
                                  </w:divBdr>
                                  <w:divsChild>
                                    <w:div w:id="1773816063">
                                      <w:marLeft w:val="0"/>
                                      <w:marRight w:val="0"/>
                                      <w:marTop w:val="0"/>
                                      <w:marBottom w:val="0"/>
                                      <w:divBdr>
                                        <w:top w:val="none" w:sz="0" w:space="0" w:color="auto"/>
                                        <w:left w:val="none" w:sz="0" w:space="0" w:color="auto"/>
                                        <w:bottom w:val="none" w:sz="0" w:space="0" w:color="auto"/>
                                        <w:right w:val="none" w:sz="0" w:space="0" w:color="auto"/>
                                      </w:divBdr>
                                      <w:divsChild>
                                        <w:div w:id="1446734538">
                                          <w:marLeft w:val="0"/>
                                          <w:marRight w:val="0"/>
                                          <w:marTop w:val="0"/>
                                          <w:marBottom w:val="0"/>
                                          <w:divBdr>
                                            <w:top w:val="none" w:sz="0" w:space="0" w:color="auto"/>
                                            <w:left w:val="none" w:sz="0" w:space="0" w:color="auto"/>
                                            <w:bottom w:val="none" w:sz="0" w:space="0" w:color="auto"/>
                                            <w:right w:val="none" w:sz="0" w:space="0" w:color="auto"/>
                                          </w:divBdr>
                                          <w:divsChild>
                                            <w:div w:id="962035500">
                                              <w:marLeft w:val="0"/>
                                              <w:marRight w:val="0"/>
                                              <w:marTop w:val="0"/>
                                              <w:marBottom w:val="0"/>
                                              <w:divBdr>
                                                <w:top w:val="none" w:sz="0" w:space="0" w:color="auto"/>
                                                <w:left w:val="none" w:sz="0" w:space="0" w:color="auto"/>
                                                <w:bottom w:val="none" w:sz="0" w:space="0" w:color="auto"/>
                                                <w:right w:val="none" w:sz="0" w:space="0" w:color="auto"/>
                                              </w:divBdr>
                                              <w:divsChild>
                                                <w:div w:id="1566453509">
                                                  <w:marLeft w:val="0"/>
                                                  <w:marRight w:val="0"/>
                                                  <w:marTop w:val="0"/>
                                                  <w:marBottom w:val="0"/>
                                                  <w:divBdr>
                                                    <w:top w:val="none" w:sz="0" w:space="0" w:color="auto"/>
                                                    <w:left w:val="none" w:sz="0" w:space="0" w:color="auto"/>
                                                    <w:bottom w:val="none" w:sz="0" w:space="0" w:color="auto"/>
                                                    <w:right w:val="none" w:sz="0" w:space="0" w:color="auto"/>
                                                  </w:divBdr>
                                                </w:div>
                                                <w:div w:id="194884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7066235">
              <w:marLeft w:val="0"/>
              <w:marRight w:val="0"/>
              <w:marTop w:val="225"/>
              <w:marBottom w:val="0"/>
              <w:divBdr>
                <w:top w:val="none" w:sz="0" w:space="0" w:color="auto"/>
                <w:left w:val="none" w:sz="0" w:space="0" w:color="auto"/>
                <w:bottom w:val="none" w:sz="0" w:space="0" w:color="auto"/>
                <w:right w:val="none" w:sz="0" w:space="0" w:color="auto"/>
              </w:divBdr>
              <w:divsChild>
                <w:div w:id="1842890216">
                  <w:marLeft w:val="0"/>
                  <w:marRight w:val="0"/>
                  <w:marTop w:val="0"/>
                  <w:marBottom w:val="0"/>
                  <w:divBdr>
                    <w:top w:val="none" w:sz="0" w:space="0" w:color="auto"/>
                    <w:left w:val="none" w:sz="0" w:space="0" w:color="auto"/>
                    <w:bottom w:val="none" w:sz="0" w:space="0" w:color="auto"/>
                    <w:right w:val="none" w:sz="0" w:space="0" w:color="auto"/>
                  </w:divBdr>
                </w:div>
              </w:divsChild>
            </w:div>
            <w:div w:id="1747069658">
              <w:marLeft w:val="0"/>
              <w:marRight w:val="0"/>
              <w:marTop w:val="375"/>
              <w:marBottom w:val="0"/>
              <w:divBdr>
                <w:top w:val="none" w:sz="0" w:space="0" w:color="auto"/>
                <w:left w:val="none" w:sz="0" w:space="0" w:color="auto"/>
                <w:bottom w:val="none" w:sz="0" w:space="0" w:color="auto"/>
                <w:right w:val="none" w:sz="0" w:space="0" w:color="auto"/>
              </w:divBdr>
              <w:divsChild>
                <w:div w:id="1969234856">
                  <w:marLeft w:val="0"/>
                  <w:marRight w:val="0"/>
                  <w:marTop w:val="0"/>
                  <w:marBottom w:val="0"/>
                  <w:divBdr>
                    <w:top w:val="none" w:sz="0" w:space="0" w:color="auto"/>
                    <w:left w:val="none" w:sz="0" w:space="0" w:color="auto"/>
                    <w:bottom w:val="none" w:sz="0" w:space="0" w:color="auto"/>
                    <w:right w:val="none" w:sz="0" w:space="0" w:color="auto"/>
                  </w:divBdr>
                </w:div>
              </w:divsChild>
            </w:div>
            <w:div w:id="1814524905">
              <w:marLeft w:val="0"/>
              <w:marRight w:val="0"/>
              <w:marTop w:val="225"/>
              <w:marBottom w:val="0"/>
              <w:divBdr>
                <w:top w:val="none" w:sz="0" w:space="0" w:color="auto"/>
                <w:left w:val="none" w:sz="0" w:space="0" w:color="auto"/>
                <w:bottom w:val="none" w:sz="0" w:space="0" w:color="auto"/>
                <w:right w:val="none" w:sz="0" w:space="0" w:color="auto"/>
              </w:divBdr>
              <w:divsChild>
                <w:div w:id="1111433368">
                  <w:marLeft w:val="0"/>
                  <w:marRight w:val="0"/>
                  <w:marTop w:val="0"/>
                  <w:marBottom w:val="0"/>
                  <w:divBdr>
                    <w:top w:val="none" w:sz="0" w:space="0" w:color="auto"/>
                    <w:left w:val="none" w:sz="0" w:space="0" w:color="auto"/>
                    <w:bottom w:val="none" w:sz="0" w:space="0" w:color="auto"/>
                    <w:right w:val="none" w:sz="0" w:space="0" w:color="auto"/>
                  </w:divBdr>
                </w:div>
              </w:divsChild>
            </w:div>
            <w:div w:id="1822916470">
              <w:marLeft w:val="0"/>
              <w:marRight w:val="0"/>
              <w:marTop w:val="375"/>
              <w:marBottom w:val="0"/>
              <w:divBdr>
                <w:top w:val="none" w:sz="0" w:space="0" w:color="auto"/>
                <w:left w:val="none" w:sz="0" w:space="0" w:color="auto"/>
                <w:bottom w:val="none" w:sz="0" w:space="0" w:color="auto"/>
                <w:right w:val="none" w:sz="0" w:space="0" w:color="auto"/>
              </w:divBdr>
              <w:divsChild>
                <w:div w:id="1949969070">
                  <w:marLeft w:val="0"/>
                  <w:marRight w:val="0"/>
                  <w:marTop w:val="0"/>
                  <w:marBottom w:val="0"/>
                  <w:divBdr>
                    <w:top w:val="none" w:sz="0" w:space="0" w:color="auto"/>
                    <w:left w:val="none" w:sz="0" w:space="0" w:color="auto"/>
                    <w:bottom w:val="none" w:sz="0" w:space="0" w:color="auto"/>
                    <w:right w:val="none" w:sz="0" w:space="0" w:color="auto"/>
                  </w:divBdr>
                </w:div>
              </w:divsChild>
            </w:div>
            <w:div w:id="1835874732">
              <w:marLeft w:val="0"/>
              <w:marRight w:val="0"/>
              <w:marTop w:val="225"/>
              <w:marBottom w:val="0"/>
              <w:divBdr>
                <w:top w:val="none" w:sz="0" w:space="0" w:color="auto"/>
                <w:left w:val="none" w:sz="0" w:space="0" w:color="auto"/>
                <w:bottom w:val="none" w:sz="0" w:space="0" w:color="auto"/>
                <w:right w:val="none" w:sz="0" w:space="0" w:color="auto"/>
              </w:divBdr>
              <w:divsChild>
                <w:div w:id="409693575">
                  <w:marLeft w:val="0"/>
                  <w:marRight w:val="0"/>
                  <w:marTop w:val="0"/>
                  <w:marBottom w:val="0"/>
                  <w:divBdr>
                    <w:top w:val="none" w:sz="0" w:space="0" w:color="auto"/>
                    <w:left w:val="none" w:sz="0" w:space="0" w:color="auto"/>
                    <w:bottom w:val="none" w:sz="0" w:space="0" w:color="auto"/>
                    <w:right w:val="none" w:sz="0" w:space="0" w:color="auto"/>
                  </w:divBdr>
                </w:div>
              </w:divsChild>
            </w:div>
            <w:div w:id="1860392792">
              <w:marLeft w:val="0"/>
              <w:marRight w:val="0"/>
              <w:marTop w:val="225"/>
              <w:marBottom w:val="0"/>
              <w:divBdr>
                <w:top w:val="none" w:sz="0" w:space="0" w:color="auto"/>
                <w:left w:val="none" w:sz="0" w:space="0" w:color="auto"/>
                <w:bottom w:val="none" w:sz="0" w:space="0" w:color="auto"/>
                <w:right w:val="none" w:sz="0" w:space="0" w:color="auto"/>
              </w:divBdr>
              <w:divsChild>
                <w:div w:id="1567109086">
                  <w:marLeft w:val="0"/>
                  <w:marRight w:val="0"/>
                  <w:marTop w:val="0"/>
                  <w:marBottom w:val="0"/>
                  <w:divBdr>
                    <w:top w:val="none" w:sz="0" w:space="0" w:color="auto"/>
                    <w:left w:val="none" w:sz="0" w:space="0" w:color="auto"/>
                    <w:bottom w:val="none" w:sz="0" w:space="0" w:color="auto"/>
                    <w:right w:val="none" w:sz="0" w:space="0" w:color="auto"/>
                  </w:divBdr>
                </w:div>
              </w:divsChild>
            </w:div>
            <w:div w:id="1861619853">
              <w:marLeft w:val="0"/>
              <w:marRight w:val="0"/>
              <w:marTop w:val="375"/>
              <w:marBottom w:val="0"/>
              <w:divBdr>
                <w:top w:val="none" w:sz="0" w:space="0" w:color="auto"/>
                <w:left w:val="none" w:sz="0" w:space="0" w:color="auto"/>
                <w:bottom w:val="none" w:sz="0" w:space="0" w:color="auto"/>
                <w:right w:val="none" w:sz="0" w:space="0" w:color="auto"/>
              </w:divBdr>
              <w:divsChild>
                <w:div w:id="1330720467">
                  <w:marLeft w:val="0"/>
                  <w:marRight w:val="0"/>
                  <w:marTop w:val="0"/>
                  <w:marBottom w:val="0"/>
                  <w:divBdr>
                    <w:top w:val="none" w:sz="0" w:space="0" w:color="auto"/>
                    <w:left w:val="none" w:sz="0" w:space="0" w:color="auto"/>
                    <w:bottom w:val="none" w:sz="0" w:space="0" w:color="auto"/>
                    <w:right w:val="none" w:sz="0" w:space="0" w:color="auto"/>
                  </w:divBdr>
                  <w:divsChild>
                    <w:div w:id="1074350798">
                      <w:marLeft w:val="0"/>
                      <w:marRight w:val="0"/>
                      <w:marTop w:val="0"/>
                      <w:marBottom w:val="0"/>
                      <w:divBdr>
                        <w:top w:val="none" w:sz="0" w:space="0" w:color="auto"/>
                        <w:left w:val="none" w:sz="0" w:space="0" w:color="auto"/>
                        <w:bottom w:val="none" w:sz="0" w:space="0" w:color="auto"/>
                        <w:right w:val="none" w:sz="0" w:space="0" w:color="auto"/>
                      </w:divBdr>
                    </w:div>
                    <w:div w:id="202050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468595">
              <w:marLeft w:val="0"/>
              <w:marRight w:val="0"/>
              <w:marTop w:val="225"/>
              <w:marBottom w:val="0"/>
              <w:divBdr>
                <w:top w:val="none" w:sz="0" w:space="0" w:color="auto"/>
                <w:left w:val="none" w:sz="0" w:space="0" w:color="auto"/>
                <w:bottom w:val="none" w:sz="0" w:space="0" w:color="auto"/>
                <w:right w:val="none" w:sz="0" w:space="0" w:color="auto"/>
              </w:divBdr>
              <w:divsChild>
                <w:div w:id="508376644">
                  <w:marLeft w:val="0"/>
                  <w:marRight w:val="0"/>
                  <w:marTop w:val="0"/>
                  <w:marBottom w:val="0"/>
                  <w:divBdr>
                    <w:top w:val="none" w:sz="0" w:space="0" w:color="auto"/>
                    <w:left w:val="none" w:sz="0" w:space="0" w:color="auto"/>
                    <w:bottom w:val="none" w:sz="0" w:space="0" w:color="auto"/>
                    <w:right w:val="none" w:sz="0" w:space="0" w:color="auto"/>
                  </w:divBdr>
                </w:div>
              </w:divsChild>
            </w:div>
            <w:div w:id="1870875928">
              <w:marLeft w:val="0"/>
              <w:marRight w:val="0"/>
              <w:marTop w:val="225"/>
              <w:marBottom w:val="0"/>
              <w:divBdr>
                <w:top w:val="none" w:sz="0" w:space="0" w:color="auto"/>
                <w:left w:val="none" w:sz="0" w:space="0" w:color="auto"/>
                <w:bottom w:val="none" w:sz="0" w:space="0" w:color="auto"/>
                <w:right w:val="none" w:sz="0" w:space="0" w:color="auto"/>
              </w:divBdr>
              <w:divsChild>
                <w:div w:id="1950820184">
                  <w:marLeft w:val="0"/>
                  <w:marRight w:val="0"/>
                  <w:marTop w:val="0"/>
                  <w:marBottom w:val="0"/>
                  <w:divBdr>
                    <w:top w:val="none" w:sz="0" w:space="0" w:color="auto"/>
                    <w:left w:val="none" w:sz="0" w:space="0" w:color="auto"/>
                    <w:bottom w:val="none" w:sz="0" w:space="0" w:color="auto"/>
                    <w:right w:val="none" w:sz="0" w:space="0" w:color="auto"/>
                  </w:divBdr>
                </w:div>
              </w:divsChild>
            </w:div>
            <w:div w:id="1873304902">
              <w:marLeft w:val="0"/>
              <w:marRight w:val="0"/>
              <w:marTop w:val="375"/>
              <w:marBottom w:val="0"/>
              <w:divBdr>
                <w:top w:val="none" w:sz="0" w:space="0" w:color="auto"/>
                <w:left w:val="none" w:sz="0" w:space="0" w:color="auto"/>
                <w:bottom w:val="none" w:sz="0" w:space="0" w:color="auto"/>
                <w:right w:val="none" w:sz="0" w:space="0" w:color="auto"/>
              </w:divBdr>
              <w:divsChild>
                <w:div w:id="2057968805">
                  <w:marLeft w:val="0"/>
                  <w:marRight w:val="0"/>
                  <w:marTop w:val="0"/>
                  <w:marBottom w:val="0"/>
                  <w:divBdr>
                    <w:top w:val="none" w:sz="0" w:space="0" w:color="auto"/>
                    <w:left w:val="none" w:sz="0" w:space="0" w:color="auto"/>
                    <w:bottom w:val="none" w:sz="0" w:space="0" w:color="auto"/>
                    <w:right w:val="none" w:sz="0" w:space="0" w:color="auto"/>
                  </w:divBdr>
                  <w:divsChild>
                    <w:div w:id="790628773">
                      <w:marLeft w:val="0"/>
                      <w:marRight w:val="0"/>
                      <w:marTop w:val="0"/>
                      <w:marBottom w:val="0"/>
                      <w:divBdr>
                        <w:top w:val="none" w:sz="0" w:space="0" w:color="auto"/>
                        <w:left w:val="none" w:sz="0" w:space="0" w:color="auto"/>
                        <w:bottom w:val="none" w:sz="0" w:space="0" w:color="auto"/>
                        <w:right w:val="none" w:sz="0" w:space="0" w:color="auto"/>
                      </w:divBdr>
                      <w:divsChild>
                        <w:div w:id="584656066">
                          <w:marLeft w:val="0"/>
                          <w:marRight w:val="0"/>
                          <w:marTop w:val="0"/>
                          <w:marBottom w:val="0"/>
                          <w:divBdr>
                            <w:top w:val="none" w:sz="0" w:space="0" w:color="auto"/>
                            <w:left w:val="none" w:sz="0" w:space="0" w:color="auto"/>
                            <w:bottom w:val="none" w:sz="0" w:space="0" w:color="auto"/>
                            <w:right w:val="none" w:sz="0" w:space="0" w:color="auto"/>
                          </w:divBdr>
                          <w:divsChild>
                            <w:div w:id="1564217856">
                              <w:marLeft w:val="0"/>
                              <w:marRight w:val="0"/>
                              <w:marTop w:val="0"/>
                              <w:marBottom w:val="0"/>
                              <w:divBdr>
                                <w:top w:val="none" w:sz="0" w:space="0" w:color="auto"/>
                                <w:left w:val="none" w:sz="0" w:space="0" w:color="auto"/>
                                <w:bottom w:val="none" w:sz="0" w:space="0" w:color="auto"/>
                                <w:right w:val="none" w:sz="0" w:space="0" w:color="auto"/>
                              </w:divBdr>
                              <w:divsChild>
                                <w:div w:id="695547677">
                                  <w:marLeft w:val="0"/>
                                  <w:marRight w:val="0"/>
                                  <w:marTop w:val="0"/>
                                  <w:marBottom w:val="0"/>
                                  <w:divBdr>
                                    <w:top w:val="none" w:sz="0" w:space="0" w:color="auto"/>
                                    <w:left w:val="none" w:sz="0" w:space="0" w:color="auto"/>
                                    <w:bottom w:val="none" w:sz="0" w:space="0" w:color="auto"/>
                                    <w:right w:val="none" w:sz="0" w:space="0" w:color="auto"/>
                                  </w:divBdr>
                                  <w:divsChild>
                                    <w:div w:id="996030829">
                                      <w:marLeft w:val="0"/>
                                      <w:marRight w:val="0"/>
                                      <w:marTop w:val="0"/>
                                      <w:marBottom w:val="0"/>
                                      <w:divBdr>
                                        <w:top w:val="none" w:sz="0" w:space="0" w:color="auto"/>
                                        <w:left w:val="none" w:sz="0" w:space="0" w:color="auto"/>
                                        <w:bottom w:val="none" w:sz="0" w:space="0" w:color="auto"/>
                                        <w:right w:val="none" w:sz="0" w:space="0" w:color="auto"/>
                                      </w:divBdr>
                                      <w:divsChild>
                                        <w:div w:id="1572428674">
                                          <w:marLeft w:val="0"/>
                                          <w:marRight w:val="0"/>
                                          <w:marTop w:val="0"/>
                                          <w:marBottom w:val="0"/>
                                          <w:divBdr>
                                            <w:top w:val="none" w:sz="0" w:space="0" w:color="auto"/>
                                            <w:left w:val="none" w:sz="0" w:space="0" w:color="auto"/>
                                            <w:bottom w:val="none" w:sz="0" w:space="0" w:color="auto"/>
                                            <w:right w:val="none" w:sz="0" w:space="0" w:color="auto"/>
                                          </w:divBdr>
                                          <w:divsChild>
                                            <w:div w:id="1230531540">
                                              <w:marLeft w:val="0"/>
                                              <w:marRight w:val="0"/>
                                              <w:marTop w:val="0"/>
                                              <w:marBottom w:val="0"/>
                                              <w:divBdr>
                                                <w:top w:val="none" w:sz="0" w:space="0" w:color="auto"/>
                                                <w:left w:val="none" w:sz="0" w:space="0" w:color="auto"/>
                                                <w:bottom w:val="none" w:sz="0" w:space="0" w:color="auto"/>
                                                <w:right w:val="none" w:sz="0" w:space="0" w:color="auto"/>
                                              </w:divBdr>
                                              <w:divsChild>
                                                <w:div w:id="1219048607">
                                                  <w:marLeft w:val="0"/>
                                                  <w:marRight w:val="0"/>
                                                  <w:marTop w:val="0"/>
                                                  <w:marBottom w:val="0"/>
                                                  <w:divBdr>
                                                    <w:top w:val="none" w:sz="0" w:space="0" w:color="auto"/>
                                                    <w:left w:val="none" w:sz="0" w:space="0" w:color="auto"/>
                                                    <w:bottom w:val="none" w:sz="0" w:space="0" w:color="auto"/>
                                                    <w:right w:val="none" w:sz="0" w:space="0" w:color="auto"/>
                                                  </w:divBdr>
                                                </w:div>
                                                <w:div w:id="172741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3208003">
              <w:marLeft w:val="0"/>
              <w:marRight w:val="0"/>
              <w:marTop w:val="225"/>
              <w:marBottom w:val="0"/>
              <w:divBdr>
                <w:top w:val="none" w:sz="0" w:space="0" w:color="auto"/>
                <w:left w:val="none" w:sz="0" w:space="0" w:color="auto"/>
                <w:bottom w:val="none" w:sz="0" w:space="0" w:color="auto"/>
                <w:right w:val="none" w:sz="0" w:space="0" w:color="auto"/>
              </w:divBdr>
              <w:divsChild>
                <w:div w:id="1865286175">
                  <w:marLeft w:val="0"/>
                  <w:marRight w:val="0"/>
                  <w:marTop w:val="0"/>
                  <w:marBottom w:val="0"/>
                  <w:divBdr>
                    <w:top w:val="none" w:sz="0" w:space="0" w:color="auto"/>
                    <w:left w:val="none" w:sz="0" w:space="0" w:color="auto"/>
                    <w:bottom w:val="none" w:sz="0" w:space="0" w:color="auto"/>
                    <w:right w:val="none" w:sz="0" w:space="0" w:color="auto"/>
                  </w:divBdr>
                </w:div>
              </w:divsChild>
            </w:div>
            <w:div w:id="1923223269">
              <w:marLeft w:val="0"/>
              <w:marRight w:val="0"/>
              <w:marTop w:val="225"/>
              <w:marBottom w:val="0"/>
              <w:divBdr>
                <w:top w:val="none" w:sz="0" w:space="0" w:color="auto"/>
                <w:left w:val="none" w:sz="0" w:space="0" w:color="auto"/>
                <w:bottom w:val="none" w:sz="0" w:space="0" w:color="auto"/>
                <w:right w:val="none" w:sz="0" w:space="0" w:color="auto"/>
              </w:divBdr>
              <w:divsChild>
                <w:div w:id="1811094726">
                  <w:marLeft w:val="0"/>
                  <w:marRight w:val="0"/>
                  <w:marTop w:val="0"/>
                  <w:marBottom w:val="0"/>
                  <w:divBdr>
                    <w:top w:val="none" w:sz="0" w:space="0" w:color="auto"/>
                    <w:left w:val="none" w:sz="0" w:space="0" w:color="auto"/>
                    <w:bottom w:val="none" w:sz="0" w:space="0" w:color="auto"/>
                    <w:right w:val="none" w:sz="0" w:space="0" w:color="auto"/>
                  </w:divBdr>
                </w:div>
              </w:divsChild>
            </w:div>
            <w:div w:id="1949237879">
              <w:marLeft w:val="0"/>
              <w:marRight w:val="0"/>
              <w:marTop w:val="225"/>
              <w:marBottom w:val="0"/>
              <w:divBdr>
                <w:top w:val="none" w:sz="0" w:space="0" w:color="auto"/>
                <w:left w:val="none" w:sz="0" w:space="0" w:color="auto"/>
                <w:bottom w:val="none" w:sz="0" w:space="0" w:color="auto"/>
                <w:right w:val="none" w:sz="0" w:space="0" w:color="auto"/>
              </w:divBdr>
              <w:divsChild>
                <w:div w:id="2093114194">
                  <w:marLeft w:val="0"/>
                  <w:marRight w:val="0"/>
                  <w:marTop w:val="0"/>
                  <w:marBottom w:val="0"/>
                  <w:divBdr>
                    <w:top w:val="none" w:sz="0" w:space="0" w:color="auto"/>
                    <w:left w:val="none" w:sz="0" w:space="0" w:color="auto"/>
                    <w:bottom w:val="none" w:sz="0" w:space="0" w:color="auto"/>
                    <w:right w:val="none" w:sz="0" w:space="0" w:color="auto"/>
                  </w:divBdr>
                </w:div>
              </w:divsChild>
            </w:div>
            <w:div w:id="1982272651">
              <w:marLeft w:val="0"/>
              <w:marRight w:val="0"/>
              <w:marTop w:val="225"/>
              <w:marBottom w:val="0"/>
              <w:divBdr>
                <w:top w:val="none" w:sz="0" w:space="0" w:color="auto"/>
                <w:left w:val="none" w:sz="0" w:space="0" w:color="auto"/>
                <w:bottom w:val="none" w:sz="0" w:space="0" w:color="auto"/>
                <w:right w:val="none" w:sz="0" w:space="0" w:color="auto"/>
              </w:divBdr>
              <w:divsChild>
                <w:div w:id="2053070841">
                  <w:marLeft w:val="0"/>
                  <w:marRight w:val="0"/>
                  <w:marTop w:val="0"/>
                  <w:marBottom w:val="0"/>
                  <w:divBdr>
                    <w:top w:val="none" w:sz="0" w:space="0" w:color="auto"/>
                    <w:left w:val="none" w:sz="0" w:space="0" w:color="auto"/>
                    <w:bottom w:val="none" w:sz="0" w:space="0" w:color="auto"/>
                    <w:right w:val="none" w:sz="0" w:space="0" w:color="auto"/>
                  </w:divBdr>
                </w:div>
              </w:divsChild>
            </w:div>
            <w:div w:id="1993867944">
              <w:marLeft w:val="0"/>
              <w:marRight w:val="0"/>
              <w:marTop w:val="225"/>
              <w:marBottom w:val="0"/>
              <w:divBdr>
                <w:top w:val="none" w:sz="0" w:space="0" w:color="auto"/>
                <w:left w:val="none" w:sz="0" w:space="0" w:color="auto"/>
                <w:bottom w:val="none" w:sz="0" w:space="0" w:color="auto"/>
                <w:right w:val="none" w:sz="0" w:space="0" w:color="auto"/>
              </w:divBdr>
              <w:divsChild>
                <w:div w:id="784616213">
                  <w:marLeft w:val="0"/>
                  <w:marRight w:val="0"/>
                  <w:marTop w:val="0"/>
                  <w:marBottom w:val="0"/>
                  <w:divBdr>
                    <w:top w:val="none" w:sz="0" w:space="0" w:color="auto"/>
                    <w:left w:val="none" w:sz="0" w:space="0" w:color="auto"/>
                    <w:bottom w:val="none" w:sz="0" w:space="0" w:color="auto"/>
                    <w:right w:val="none" w:sz="0" w:space="0" w:color="auto"/>
                  </w:divBdr>
                </w:div>
              </w:divsChild>
            </w:div>
            <w:div w:id="1999847950">
              <w:marLeft w:val="0"/>
              <w:marRight w:val="0"/>
              <w:marTop w:val="225"/>
              <w:marBottom w:val="0"/>
              <w:divBdr>
                <w:top w:val="none" w:sz="0" w:space="0" w:color="auto"/>
                <w:left w:val="none" w:sz="0" w:space="0" w:color="auto"/>
                <w:bottom w:val="none" w:sz="0" w:space="0" w:color="auto"/>
                <w:right w:val="none" w:sz="0" w:space="0" w:color="auto"/>
              </w:divBdr>
              <w:divsChild>
                <w:div w:id="780302854">
                  <w:marLeft w:val="0"/>
                  <w:marRight w:val="0"/>
                  <w:marTop w:val="0"/>
                  <w:marBottom w:val="0"/>
                  <w:divBdr>
                    <w:top w:val="none" w:sz="0" w:space="0" w:color="auto"/>
                    <w:left w:val="none" w:sz="0" w:space="0" w:color="auto"/>
                    <w:bottom w:val="none" w:sz="0" w:space="0" w:color="auto"/>
                    <w:right w:val="none" w:sz="0" w:space="0" w:color="auto"/>
                  </w:divBdr>
                </w:div>
              </w:divsChild>
            </w:div>
            <w:div w:id="2070028404">
              <w:marLeft w:val="0"/>
              <w:marRight w:val="0"/>
              <w:marTop w:val="225"/>
              <w:marBottom w:val="0"/>
              <w:divBdr>
                <w:top w:val="none" w:sz="0" w:space="0" w:color="auto"/>
                <w:left w:val="none" w:sz="0" w:space="0" w:color="auto"/>
                <w:bottom w:val="none" w:sz="0" w:space="0" w:color="auto"/>
                <w:right w:val="none" w:sz="0" w:space="0" w:color="auto"/>
              </w:divBdr>
              <w:divsChild>
                <w:div w:id="1598100915">
                  <w:marLeft w:val="0"/>
                  <w:marRight w:val="0"/>
                  <w:marTop w:val="0"/>
                  <w:marBottom w:val="0"/>
                  <w:divBdr>
                    <w:top w:val="none" w:sz="0" w:space="0" w:color="auto"/>
                    <w:left w:val="none" w:sz="0" w:space="0" w:color="auto"/>
                    <w:bottom w:val="none" w:sz="0" w:space="0" w:color="auto"/>
                    <w:right w:val="none" w:sz="0" w:space="0" w:color="auto"/>
                  </w:divBdr>
                </w:div>
              </w:divsChild>
            </w:div>
            <w:div w:id="2070877088">
              <w:marLeft w:val="0"/>
              <w:marRight w:val="0"/>
              <w:marTop w:val="375"/>
              <w:marBottom w:val="0"/>
              <w:divBdr>
                <w:top w:val="none" w:sz="0" w:space="0" w:color="auto"/>
                <w:left w:val="none" w:sz="0" w:space="0" w:color="auto"/>
                <w:bottom w:val="none" w:sz="0" w:space="0" w:color="auto"/>
                <w:right w:val="none" w:sz="0" w:space="0" w:color="auto"/>
              </w:divBdr>
              <w:divsChild>
                <w:div w:id="1878930045">
                  <w:marLeft w:val="0"/>
                  <w:marRight w:val="0"/>
                  <w:marTop w:val="0"/>
                  <w:marBottom w:val="0"/>
                  <w:divBdr>
                    <w:top w:val="none" w:sz="0" w:space="0" w:color="auto"/>
                    <w:left w:val="none" w:sz="0" w:space="0" w:color="auto"/>
                    <w:bottom w:val="none" w:sz="0" w:space="0" w:color="auto"/>
                    <w:right w:val="none" w:sz="0" w:space="0" w:color="auto"/>
                  </w:divBdr>
                  <w:divsChild>
                    <w:div w:id="1788312240">
                      <w:marLeft w:val="0"/>
                      <w:marRight w:val="0"/>
                      <w:marTop w:val="0"/>
                      <w:marBottom w:val="0"/>
                      <w:divBdr>
                        <w:top w:val="none" w:sz="0" w:space="0" w:color="auto"/>
                        <w:left w:val="none" w:sz="0" w:space="0" w:color="auto"/>
                        <w:bottom w:val="none" w:sz="0" w:space="0" w:color="auto"/>
                        <w:right w:val="none" w:sz="0" w:space="0" w:color="auto"/>
                      </w:divBdr>
                    </w:div>
                    <w:div w:id="190703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288904">
              <w:marLeft w:val="0"/>
              <w:marRight w:val="0"/>
              <w:marTop w:val="225"/>
              <w:marBottom w:val="0"/>
              <w:divBdr>
                <w:top w:val="none" w:sz="0" w:space="0" w:color="auto"/>
                <w:left w:val="none" w:sz="0" w:space="0" w:color="auto"/>
                <w:bottom w:val="none" w:sz="0" w:space="0" w:color="auto"/>
                <w:right w:val="none" w:sz="0" w:space="0" w:color="auto"/>
              </w:divBdr>
              <w:divsChild>
                <w:div w:id="29622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618852">
      <w:bodyDiv w:val="1"/>
      <w:marLeft w:val="0"/>
      <w:marRight w:val="0"/>
      <w:marTop w:val="0"/>
      <w:marBottom w:val="0"/>
      <w:divBdr>
        <w:top w:val="none" w:sz="0" w:space="0" w:color="auto"/>
        <w:left w:val="none" w:sz="0" w:space="0" w:color="auto"/>
        <w:bottom w:val="none" w:sz="0" w:space="0" w:color="auto"/>
        <w:right w:val="none" w:sz="0" w:space="0" w:color="auto"/>
      </w:divBdr>
      <w:divsChild>
        <w:div w:id="416485640">
          <w:marLeft w:val="4050"/>
          <w:marRight w:val="5100"/>
          <w:marTop w:val="0"/>
          <w:marBottom w:val="0"/>
          <w:divBdr>
            <w:top w:val="none" w:sz="0" w:space="0" w:color="auto"/>
            <w:left w:val="none" w:sz="0" w:space="0" w:color="auto"/>
            <w:bottom w:val="none" w:sz="0" w:space="0" w:color="auto"/>
            <w:right w:val="none" w:sz="0" w:space="0" w:color="auto"/>
          </w:divBdr>
          <w:divsChild>
            <w:div w:id="48921512">
              <w:marLeft w:val="0"/>
              <w:marRight w:val="0"/>
              <w:marTop w:val="0"/>
              <w:marBottom w:val="0"/>
              <w:divBdr>
                <w:top w:val="none" w:sz="0" w:space="0" w:color="auto"/>
                <w:left w:val="none" w:sz="0" w:space="0" w:color="auto"/>
                <w:bottom w:val="none" w:sz="0" w:space="0" w:color="auto"/>
                <w:right w:val="none" w:sz="0" w:space="0" w:color="auto"/>
              </w:divBdr>
              <w:divsChild>
                <w:div w:id="714426620">
                  <w:marLeft w:val="0"/>
                  <w:marRight w:val="0"/>
                  <w:marTop w:val="0"/>
                  <w:marBottom w:val="0"/>
                  <w:divBdr>
                    <w:top w:val="none" w:sz="0" w:space="0" w:color="auto"/>
                    <w:left w:val="none" w:sz="0" w:space="0" w:color="auto"/>
                    <w:bottom w:val="none" w:sz="0" w:space="0" w:color="auto"/>
                    <w:right w:val="none" w:sz="0" w:space="0" w:color="auto"/>
                  </w:divBdr>
                  <w:divsChild>
                    <w:div w:id="100419896">
                      <w:marLeft w:val="0"/>
                      <w:marRight w:val="0"/>
                      <w:marTop w:val="135"/>
                      <w:marBottom w:val="300"/>
                      <w:divBdr>
                        <w:top w:val="none" w:sz="0" w:space="0" w:color="auto"/>
                        <w:left w:val="none" w:sz="0" w:space="0" w:color="auto"/>
                        <w:bottom w:val="none" w:sz="0" w:space="0" w:color="auto"/>
                        <w:right w:val="none" w:sz="0" w:space="0" w:color="auto"/>
                      </w:divBdr>
                      <w:divsChild>
                        <w:div w:id="2069306013">
                          <w:marLeft w:val="0"/>
                          <w:marRight w:val="0"/>
                          <w:marTop w:val="0"/>
                          <w:marBottom w:val="0"/>
                          <w:divBdr>
                            <w:top w:val="none" w:sz="0" w:space="0" w:color="auto"/>
                            <w:left w:val="none" w:sz="0" w:space="0" w:color="auto"/>
                            <w:bottom w:val="none" w:sz="0" w:space="0" w:color="auto"/>
                            <w:right w:val="none" w:sz="0" w:space="0" w:color="auto"/>
                          </w:divBdr>
                          <w:divsChild>
                            <w:div w:id="1864781546">
                              <w:marLeft w:val="0"/>
                              <w:marRight w:val="0"/>
                              <w:marTop w:val="0"/>
                              <w:marBottom w:val="0"/>
                              <w:divBdr>
                                <w:top w:val="none" w:sz="0" w:space="0" w:color="auto"/>
                                <w:left w:val="none" w:sz="0" w:space="0" w:color="auto"/>
                                <w:bottom w:val="none" w:sz="0" w:space="0" w:color="auto"/>
                                <w:right w:val="none" w:sz="0" w:space="0" w:color="auto"/>
                              </w:divBdr>
                              <w:divsChild>
                                <w:div w:id="1068576334">
                                  <w:marLeft w:val="0"/>
                                  <w:marRight w:val="150"/>
                                  <w:marTop w:val="0"/>
                                  <w:marBottom w:val="300"/>
                                  <w:divBdr>
                                    <w:top w:val="none" w:sz="0" w:space="0" w:color="auto"/>
                                    <w:left w:val="none" w:sz="0" w:space="0" w:color="auto"/>
                                    <w:bottom w:val="none" w:sz="0" w:space="0" w:color="auto"/>
                                    <w:right w:val="none" w:sz="0" w:space="0" w:color="auto"/>
                                  </w:divBdr>
                                </w:div>
                                <w:div w:id="176622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133209">
                      <w:marLeft w:val="0"/>
                      <w:marRight w:val="0"/>
                      <w:marTop w:val="0"/>
                      <w:marBottom w:val="225"/>
                      <w:divBdr>
                        <w:top w:val="none" w:sz="0" w:space="0" w:color="auto"/>
                        <w:left w:val="none" w:sz="0" w:space="0" w:color="auto"/>
                        <w:bottom w:val="none" w:sz="0" w:space="0" w:color="auto"/>
                        <w:right w:val="none" w:sz="0" w:space="0" w:color="auto"/>
                      </w:divBdr>
                      <w:divsChild>
                        <w:div w:id="817066468">
                          <w:marLeft w:val="0"/>
                          <w:marRight w:val="0"/>
                          <w:marTop w:val="0"/>
                          <w:marBottom w:val="0"/>
                          <w:divBdr>
                            <w:top w:val="none" w:sz="0" w:space="0" w:color="auto"/>
                            <w:left w:val="none" w:sz="0" w:space="0" w:color="auto"/>
                            <w:bottom w:val="none" w:sz="0" w:space="0" w:color="auto"/>
                            <w:right w:val="none" w:sz="0" w:space="0" w:color="auto"/>
                          </w:divBdr>
                          <w:divsChild>
                            <w:div w:id="2059817744">
                              <w:marLeft w:val="0"/>
                              <w:marRight w:val="0"/>
                              <w:marTop w:val="0"/>
                              <w:marBottom w:val="0"/>
                              <w:divBdr>
                                <w:top w:val="none" w:sz="0" w:space="0" w:color="auto"/>
                                <w:left w:val="none" w:sz="0" w:space="0" w:color="auto"/>
                                <w:bottom w:val="none" w:sz="0" w:space="0" w:color="auto"/>
                                <w:right w:val="none" w:sz="0" w:space="0" w:color="auto"/>
                              </w:divBdr>
                              <w:divsChild>
                                <w:div w:id="74013712">
                                  <w:marLeft w:val="0"/>
                                  <w:marRight w:val="0"/>
                                  <w:marTop w:val="0"/>
                                  <w:marBottom w:val="0"/>
                                  <w:divBdr>
                                    <w:top w:val="none" w:sz="0" w:space="0" w:color="auto"/>
                                    <w:left w:val="none" w:sz="0" w:space="0" w:color="auto"/>
                                    <w:bottom w:val="none" w:sz="0" w:space="0" w:color="auto"/>
                                    <w:right w:val="none" w:sz="0" w:space="0" w:color="auto"/>
                                  </w:divBdr>
                                  <w:divsChild>
                                    <w:div w:id="938027087">
                                      <w:marLeft w:val="0"/>
                                      <w:marRight w:val="0"/>
                                      <w:marTop w:val="0"/>
                                      <w:marBottom w:val="0"/>
                                      <w:divBdr>
                                        <w:top w:val="none" w:sz="0" w:space="0" w:color="auto"/>
                                        <w:left w:val="none" w:sz="0" w:space="0" w:color="auto"/>
                                        <w:bottom w:val="none" w:sz="0" w:space="0" w:color="auto"/>
                                        <w:right w:val="none" w:sz="0" w:space="0" w:color="auto"/>
                                      </w:divBdr>
                                      <w:divsChild>
                                        <w:div w:id="1961373611">
                                          <w:marLeft w:val="0"/>
                                          <w:marRight w:val="0"/>
                                          <w:marTop w:val="0"/>
                                          <w:marBottom w:val="0"/>
                                          <w:divBdr>
                                            <w:top w:val="none" w:sz="0" w:space="0" w:color="auto"/>
                                            <w:left w:val="none" w:sz="0" w:space="0" w:color="auto"/>
                                            <w:bottom w:val="none" w:sz="0" w:space="0" w:color="auto"/>
                                            <w:right w:val="none" w:sz="0" w:space="0" w:color="auto"/>
                                          </w:divBdr>
                                          <w:divsChild>
                                            <w:div w:id="268858416">
                                              <w:marLeft w:val="0"/>
                                              <w:marRight w:val="0"/>
                                              <w:marTop w:val="0"/>
                                              <w:marBottom w:val="0"/>
                                              <w:divBdr>
                                                <w:top w:val="none" w:sz="0" w:space="0" w:color="auto"/>
                                                <w:left w:val="none" w:sz="0" w:space="0" w:color="auto"/>
                                                <w:bottom w:val="none" w:sz="0" w:space="0" w:color="auto"/>
                                                <w:right w:val="none" w:sz="0" w:space="0" w:color="auto"/>
                                              </w:divBdr>
                                            </w:div>
                                            <w:div w:id="1534264006">
                                              <w:marLeft w:val="0"/>
                                              <w:marRight w:val="0"/>
                                              <w:marTop w:val="0"/>
                                              <w:marBottom w:val="0"/>
                                              <w:divBdr>
                                                <w:top w:val="none" w:sz="0" w:space="0" w:color="auto"/>
                                                <w:left w:val="none" w:sz="0" w:space="0" w:color="auto"/>
                                                <w:bottom w:val="none" w:sz="0" w:space="0" w:color="auto"/>
                                                <w:right w:val="none" w:sz="0" w:space="0" w:color="auto"/>
                                              </w:divBdr>
                                            </w:div>
                                            <w:div w:id="1913346654">
                                              <w:marLeft w:val="0"/>
                                              <w:marRight w:val="0"/>
                                              <w:marTop w:val="0"/>
                                              <w:marBottom w:val="0"/>
                                              <w:divBdr>
                                                <w:top w:val="none" w:sz="0" w:space="0" w:color="auto"/>
                                                <w:left w:val="none" w:sz="0" w:space="0" w:color="auto"/>
                                                <w:bottom w:val="none" w:sz="0" w:space="0" w:color="auto"/>
                                                <w:right w:val="none" w:sz="0" w:space="0" w:color="auto"/>
                                              </w:divBdr>
                                              <w:divsChild>
                                                <w:div w:id="187766375">
                                                  <w:marLeft w:val="0"/>
                                                  <w:marRight w:val="0"/>
                                                  <w:marTop w:val="0"/>
                                                  <w:marBottom w:val="0"/>
                                                  <w:divBdr>
                                                    <w:top w:val="none" w:sz="0" w:space="0" w:color="auto"/>
                                                    <w:left w:val="none" w:sz="0" w:space="0" w:color="auto"/>
                                                    <w:bottom w:val="none" w:sz="0" w:space="0" w:color="auto"/>
                                                    <w:right w:val="none" w:sz="0" w:space="0" w:color="auto"/>
                                                  </w:divBdr>
                                                  <w:divsChild>
                                                    <w:div w:id="977027444">
                                                      <w:marLeft w:val="0"/>
                                                      <w:marRight w:val="0"/>
                                                      <w:marTop w:val="0"/>
                                                      <w:marBottom w:val="0"/>
                                                      <w:divBdr>
                                                        <w:top w:val="none" w:sz="0" w:space="0" w:color="auto"/>
                                                        <w:left w:val="none" w:sz="0" w:space="0" w:color="auto"/>
                                                        <w:bottom w:val="none" w:sz="0" w:space="0" w:color="auto"/>
                                                        <w:right w:val="none" w:sz="0" w:space="0" w:color="auto"/>
                                                      </w:divBdr>
                                                      <w:divsChild>
                                                        <w:div w:id="1693458155">
                                                          <w:marLeft w:val="0"/>
                                                          <w:marRight w:val="0"/>
                                                          <w:marTop w:val="0"/>
                                                          <w:marBottom w:val="0"/>
                                                          <w:divBdr>
                                                            <w:top w:val="none" w:sz="0" w:space="0" w:color="auto"/>
                                                            <w:left w:val="none" w:sz="0" w:space="0" w:color="auto"/>
                                                            <w:bottom w:val="none" w:sz="0" w:space="0" w:color="auto"/>
                                                            <w:right w:val="none" w:sz="0" w:space="0" w:color="auto"/>
                                                          </w:divBdr>
                                                          <w:divsChild>
                                                            <w:div w:id="702752857">
                                                              <w:marLeft w:val="0"/>
                                                              <w:marRight w:val="0"/>
                                                              <w:marTop w:val="0"/>
                                                              <w:marBottom w:val="0"/>
                                                              <w:divBdr>
                                                                <w:top w:val="none" w:sz="0" w:space="0" w:color="auto"/>
                                                                <w:left w:val="none" w:sz="0" w:space="0" w:color="auto"/>
                                                                <w:bottom w:val="none" w:sz="0" w:space="0" w:color="auto"/>
                                                                <w:right w:val="none" w:sz="0" w:space="0" w:color="auto"/>
                                                              </w:divBdr>
                                                              <w:divsChild>
                                                                <w:div w:id="1401707678">
                                                                  <w:marLeft w:val="0"/>
                                                                  <w:marRight w:val="0"/>
                                                                  <w:marTop w:val="0"/>
                                                                  <w:marBottom w:val="0"/>
                                                                  <w:divBdr>
                                                                    <w:top w:val="none" w:sz="0" w:space="0" w:color="auto"/>
                                                                    <w:left w:val="none" w:sz="0" w:space="0" w:color="auto"/>
                                                                    <w:bottom w:val="none" w:sz="0" w:space="0" w:color="auto"/>
                                                                    <w:right w:val="none" w:sz="0" w:space="0" w:color="auto"/>
                                                                  </w:divBdr>
                                                                  <w:divsChild>
                                                                    <w:div w:id="345790966">
                                                                      <w:marLeft w:val="0"/>
                                                                      <w:marRight w:val="0"/>
                                                                      <w:marTop w:val="0"/>
                                                                      <w:marBottom w:val="0"/>
                                                                      <w:divBdr>
                                                                        <w:top w:val="none" w:sz="0" w:space="0" w:color="auto"/>
                                                                        <w:left w:val="none" w:sz="0" w:space="0" w:color="auto"/>
                                                                        <w:bottom w:val="none" w:sz="0" w:space="0" w:color="auto"/>
                                                                        <w:right w:val="none" w:sz="0" w:space="0" w:color="auto"/>
                                                                      </w:divBdr>
                                                                      <w:divsChild>
                                                                        <w:div w:id="1772507409">
                                                                          <w:marLeft w:val="0"/>
                                                                          <w:marRight w:val="0"/>
                                                                          <w:marTop w:val="0"/>
                                                                          <w:marBottom w:val="0"/>
                                                                          <w:divBdr>
                                                                            <w:top w:val="none" w:sz="0" w:space="0" w:color="auto"/>
                                                                            <w:left w:val="none" w:sz="0" w:space="0" w:color="auto"/>
                                                                            <w:bottom w:val="none" w:sz="0" w:space="0" w:color="auto"/>
                                                                            <w:right w:val="none" w:sz="0" w:space="0" w:color="auto"/>
                                                                          </w:divBdr>
                                                                          <w:divsChild>
                                                                            <w:div w:id="609556631">
                                                                              <w:marLeft w:val="0"/>
                                                                              <w:marRight w:val="0"/>
                                                                              <w:marTop w:val="0"/>
                                                                              <w:marBottom w:val="0"/>
                                                                              <w:divBdr>
                                                                                <w:top w:val="none" w:sz="0" w:space="0" w:color="auto"/>
                                                                                <w:left w:val="none" w:sz="0" w:space="0" w:color="auto"/>
                                                                                <w:bottom w:val="none" w:sz="0" w:space="0" w:color="auto"/>
                                                                                <w:right w:val="none" w:sz="0" w:space="0" w:color="auto"/>
                                                                              </w:divBdr>
                                                                              <w:divsChild>
                                                                                <w:div w:id="502429752">
                                                                                  <w:marLeft w:val="0"/>
                                                                                  <w:marRight w:val="0"/>
                                                                                  <w:marTop w:val="0"/>
                                                                                  <w:marBottom w:val="0"/>
                                                                                  <w:divBdr>
                                                                                    <w:top w:val="none" w:sz="0" w:space="0" w:color="auto"/>
                                                                                    <w:left w:val="none" w:sz="0" w:space="0" w:color="auto"/>
                                                                                    <w:bottom w:val="none" w:sz="0" w:space="0" w:color="auto"/>
                                                                                    <w:right w:val="none" w:sz="0" w:space="0" w:color="auto"/>
                                                                                  </w:divBdr>
                                                                                  <w:divsChild>
                                                                                    <w:div w:id="1740201825">
                                                                                      <w:marLeft w:val="0"/>
                                                                                      <w:marRight w:val="0"/>
                                                                                      <w:marTop w:val="0"/>
                                                                                      <w:marBottom w:val="0"/>
                                                                                      <w:divBdr>
                                                                                        <w:top w:val="none" w:sz="0" w:space="0" w:color="auto"/>
                                                                                        <w:left w:val="none" w:sz="0" w:space="0" w:color="auto"/>
                                                                                        <w:bottom w:val="none" w:sz="0" w:space="0" w:color="auto"/>
                                                                                        <w:right w:val="none" w:sz="0" w:space="0" w:color="auto"/>
                                                                                      </w:divBdr>
                                                                                      <w:divsChild>
                                                                                        <w:div w:id="128789847">
                                                                                          <w:marLeft w:val="0"/>
                                                                                          <w:marRight w:val="0"/>
                                                                                          <w:marTop w:val="0"/>
                                                                                          <w:marBottom w:val="0"/>
                                                                                          <w:divBdr>
                                                                                            <w:top w:val="none" w:sz="0" w:space="0" w:color="auto"/>
                                                                                            <w:left w:val="none" w:sz="0" w:space="0" w:color="auto"/>
                                                                                            <w:bottom w:val="none" w:sz="0" w:space="0" w:color="auto"/>
                                                                                            <w:right w:val="none" w:sz="0" w:space="0" w:color="auto"/>
                                                                                          </w:divBdr>
                                                                                          <w:divsChild>
                                                                                            <w:div w:id="771517161">
                                                                                              <w:marLeft w:val="0"/>
                                                                                              <w:marRight w:val="0"/>
                                                                                              <w:marTop w:val="0"/>
                                                                                              <w:marBottom w:val="0"/>
                                                                                              <w:divBdr>
                                                                                                <w:top w:val="none" w:sz="0" w:space="0" w:color="auto"/>
                                                                                                <w:left w:val="none" w:sz="0" w:space="0" w:color="auto"/>
                                                                                                <w:bottom w:val="none" w:sz="0" w:space="0" w:color="auto"/>
                                                                                                <w:right w:val="none" w:sz="0" w:space="0" w:color="auto"/>
                                                                                              </w:divBdr>
                                                                                              <w:divsChild>
                                                                                                <w:div w:id="1411581153">
                                                                                                  <w:marLeft w:val="0"/>
                                                                                                  <w:marRight w:val="0"/>
                                                                                                  <w:marTop w:val="0"/>
                                                                                                  <w:marBottom w:val="0"/>
                                                                                                  <w:divBdr>
                                                                                                    <w:top w:val="none" w:sz="0" w:space="0" w:color="auto"/>
                                                                                                    <w:left w:val="none" w:sz="0" w:space="0" w:color="auto"/>
                                                                                                    <w:bottom w:val="none" w:sz="0" w:space="0" w:color="auto"/>
                                                                                                    <w:right w:val="none" w:sz="0" w:space="0" w:color="auto"/>
                                                                                                  </w:divBdr>
                                                                                                  <w:divsChild>
                                                                                                    <w:div w:id="754128563">
                                                                                                      <w:marLeft w:val="0"/>
                                                                                                      <w:marRight w:val="0"/>
                                                                                                      <w:marTop w:val="0"/>
                                                                                                      <w:marBottom w:val="0"/>
                                                                                                      <w:divBdr>
                                                                                                        <w:top w:val="none" w:sz="0" w:space="0" w:color="auto"/>
                                                                                                        <w:left w:val="none" w:sz="0" w:space="0" w:color="auto"/>
                                                                                                        <w:bottom w:val="none" w:sz="0" w:space="0" w:color="auto"/>
                                                                                                        <w:right w:val="none" w:sz="0" w:space="0" w:color="auto"/>
                                                                                                      </w:divBdr>
                                                                                                      <w:divsChild>
                                                                                                        <w:div w:id="571818350">
                                                                                                          <w:marLeft w:val="0"/>
                                                                                                          <w:marRight w:val="0"/>
                                                                                                          <w:marTop w:val="0"/>
                                                                                                          <w:marBottom w:val="0"/>
                                                                                                          <w:divBdr>
                                                                                                            <w:top w:val="none" w:sz="0" w:space="0" w:color="auto"/>
                                                                                                            <w:left w:val="none" w:sz="0" w:space="0" w:color="auto"/>
                                                                                                            <w:bottom w:val="none" w:sz="0" w:space="0" w:color="auto"/>
                                                                                                            <w:right w:val="none" w:sz="0" w:space="0" w:color="auto"/>
                                                                                                          </w:divBdr>
                                                                                                          <w:divsChild>
                                                                                                            <w:div w:id="1183740159">
                                                                                                              <w:marLeft w:val="0"/>
                                                                                                              <w:marRight w:val="0"/>
                                                                                                              <w:marTop w:val="0"/>
                                                                                                              <w:marBottom w:val="0"/>
                                                                                                              <w:divBdr>
                                                                                                                <w:top w:val="none" w:sz="0" w:space="0" w:color="auto"/>
                                                                                                                <w:left w:val="none" w:sz="0" w:space="0" w:color="auto"/>
                                                                                                                <w:bottom w:val="none" w:sz="0" w:space="0" w:color="auto"/>
                                                                                                                <w:right w:val="none" w:sz="0" w:space="0" w:color="auto"/>
                                                                                                              </w:divBdr>
                                                                                                              <w:divsChild>
                                                                                                                <w:div w:id="585381887">
                                                                                                                  <w:marLeft w:val="0"/>
                                                                                                                  <w:marRight w:val="0"/>
                                                                                                                  <w:marTop w:val="0"/>
                                                                                                                  <w:marBottom w:val="0"/>
                                                                                                                  <w:divBdr>
                                                                                                                    <w:top w:val="none" w:sz="0" w:space="0" w:color="auto"/>
                                                                                                                    <w:left w:val="none" w:sz="0" w:space="0" w:color="auto"/>
                                                                                                                    <w:bottom w:val="none" w:sz="0" w:space="0" w:color="auto"/>
                                                                                                                    <w:right w:val="none" w:sz="0" w:space="0" w:color="auto"/>
                                                                                                                  </w:divBdr>
                                                                                                                  <w:divsChild>
                                                                                                                    <w:div w:id="1529172615">
                                                                                                                      <w:marLeft w:val="0"/>
                                                                                                                      <w:marRight w:val="0"/>
                                                                                                                      <w:marTop w:val="0"/>
                                                                                                                      <w:marBottom w:val="0"/>
                                                                                                                      <w:divBdr>
                                                                                                                        <w:top w:val="none" w:sz="0" w:space="0" w:color="auto"/>
                                                                                                                        <w:left w:val="none" w:sz="0" w:space="0" w:color="auto"/>
                                                                                                                        <w:bottom w:val="none" w:sz="0" w:space="0" w:color="auto"/>
                                                                                                                        <w:right w:val="none" w:sz="0" w:space="0" w:color="auto"/>
                                                                                                                      </w:divBdr>
                                                                                                                      <w:divsChild>
                                                                                                                        <w:div w:id="43568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2653104">
                  <w:marLeft w:val="0"/>
                  <w:marRight w:val="0"/>
                  <w:marTop w:val="0"/>
                  <w:marBottom w:val="300"/>
                  <w:divBdr>
                    <w:top w:val="none" w:sz="0" w:space="0" w:color="auto"/>
                    <w:left w:val="none" w:sz="0" w:space="0" w:color="auto"/>
                    <w:bottom w:val="none" w:sz="0" w:space="0" w:color="auto"/>
                    <w:right w:val="none" w:sz="0" w:space="0" w:color="auto"/>
                  </w:divBdr>
                  <w:divsChild>
                    <w:div w:id="62242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977778">
              <w:marLeft w:val="0"/>
              <w:marRight w:val="0"/>
              <w:marTop w:val="0"/>
              <w:marBottom w:val="0"/>
              <w:divBdr>
                <w:top w:val="none" w:sz="0" w:space="0" w:color="auto"/>
                <w:left w:val="none" w:sz="0" w:space="0" w:color="auto"/>
                <w:bottom w:val="none" w:sz="0" w:space="0" w:color="auto"/>
                <w:right w:val="none" w:sz="0" w:space="0" w:color="auto"/>
              </w:divBdr>
              <w:divsChild>
                <w:div w:id="333849482">
                  <w:marLeft w:val="0"/>
                  <w:marRight w:val="0"/>
                  <w:marTop w:val="75"/>
                  <w:marBottom w:val="0"/>
                  <w:divBdr>
                    <w:top w:val="none" w:sz="0" w:space="0" w:color="auto"/>
                    <w:left w:val="none" w:sz="0" w:space="0" w:color="auto"/>
                    <w:bottom w:val="none" w:sz="0" w:space="0" w:color="auto"/>
                    <w:right w:val="none" w:sz="0" w:space="0" w:color="auto"/>
                  </w:divBdr>
                  <w:divsChild>
                    <w:div w:id="184890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091938">
          <w:marLeft w:val="0"/>
          <w:marRight w:val="0"/>
          <w:marTop w:val="0"/>
          <w:marBottom w:val="0"/>
          <w:divBdr>
            <w:top w:val="none" w:sz="0" w:space="0" w:color="auto"/>
            <w:left w:val="none" w:sz="0" w:space="0" w:color="auto"/>
            <w:bottom w:val="none" w:sz="0" w:space="0" w:color="auto"/>
            <w:right w:val="none" w:sz="0" w:space="0" w:color="auto"/>
          </w:divBdr>
          <w:divsChild>
            <w:div w:id="698168608">
              <w:marLeft w:val="0"/>
              <w:marRight w:val="0"/>
              <w:marTop w:val="0"/>
              <w:marBottom w:val="0"/>
              <w:divBdr>
                <w:top w:val="none" w:sz="0" w:space="0" w:color="auto"/>
                <w:left w:val="none" w:sz="0" w:space="0" w:color="auto"/>
                <w:bottom w:val="none" w:sz="0" w:space="0" w:color="auto"/>
                <w:right w:val="none" w:sz="0" w:space="0" w:color="auto"/>
              </w:divBdr>
              <w:divsChild>
                <w:div w:id="1943805868">
                  <w:marLeft w:val="0"/>
                  <w:marRight w:val="0"/>
                  <w:marTop w:val="0"/>
                  <w:marBottom w:val="0"/>
                  <w:divBdr>
                    <w:top w:val="none" w:sz="0" w:space="0" w:color="auto"/>
                    <w:left w:val="none" w:sz="0" w:space="0" w:color="auto"/>
                    <w:bottom w:val="none" w:sz="0" w:space="0" w:color="auto"/>
                    <w:right w:val="none" w:sz="0" w:space="0" w:color="auto"/>
                  </w:divBdr>
                  <w:divsChild>
                    <w:div w:id="402264168">
                      <w:marLeft w:val="0"/>
                      <w:marRight w:val="0"/>
                      <w:marTop w:val="0"/>
                      <w:marBottom w:val="0"/>
                      <w:divBdr>
                        <w:top w:val="none" w:sz="0" w:space="0" w:color="auto"/>
                        <w:left w:val="none" w:sz="0" w:space="0" w:color="auto"/>
                        <w:bottom w:val="none" w:sz="0" w:space="0" w:color="auto"/>
                        <w:right w:val="none" w:sz="0" w:space="0" w:color="auto"/>
                      </w:divBdr>
                      <w:divsChild>
                        <w:div w:id="30169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476866">
              <w:marLeft w:val="0"/>
              <w:marRight w:val="0"/>
              <w:marTop w:val="0"/>
              <w:marBottom w:val="0"/>
              <w:divBdr>
                <w:top w:val="none" w:sz="0" w:space="0" w:color="auto"/>
                <w:left w:val="none" w:sz="0" w:space="0" w:color="auto"/>
                <w:bottom w:val="none" w:sz="0" w:space="0" w:color="auto"/>
                <w:right w:val="none" w:sz="0" w:space="0" w:color="auto"/>
              </w:divBdr>
              <w:divsChild>
                <w:div w:id="1201473018">
                  <w:marLeft w:val="0"/>
                  <w:marRight w:val="0"/>
                  <w:marTop w:val="0"/>
                  <w:marBottom w:val="600"/>
                  <w:divBdr>
                    <w:top w:val="none" w:sz="0" w:space="0" w:color="auto"/>
                    <w:left w:val="none" w:sz="0" w:space="0" w:color="auto"/>
                    <w:bottom w:val="none" w:sz="0" w:space="0" w:color="auto"/>
                    <w:right w:val="none" w:sz="0" w:space="0" w:color="auto"/>
                  </w:divBdr>
                  <w:divsChild>
                    <w:div w:id="80871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617592">
              <w:marLeft w:val="0"/>
              <w:marRight w:val="0"/>
              <w:marTop w:val="300"/>
              <w:marBottom w:val="450"/>
              <w:divBdr>
                <w:top w:val="none" w:sz="0" w:space="0" w:color="auto"/>
                <w:left w:val="none" w:sz="0" w:space="0" w:color="auto"/>
                <w:bottom w:val="none" w:sz="0" w:space="0" w:color="auto"/>
                <w:right w:val="none" w:sz="0" w:space="0" w:color="auto"/>
              </w:divBdr>
              <w:divsChild>
                <w:div w:id="535965559">
                  <w:marLeft w:val="0"/>
                  <w:marRight w:val="0"/>
                  <w:marTop w:val="0"/>
                  <w:marBottom w:val="0"/>
                  <w:divBdr>
                    <w:top w:val="none" w:sz="0" w:space="0" w:color="auto"/>
                    <w:left w:val="none" w:sz="0" w:space="0" w:color="auto"/>
                    <w:bottom w:val="none" w:sz="0" w:space="0" w:color="auto"/>
                    <w:right w:val="none" w:sz="0" w:space="0" w:color="auto"/>
                  </w:divBdr>
                  <w:divsChild>
                    <w:div w:id="190413623">
                      <w:marLeft w:val="0"/>
                      <w:marRight w:val="0"/>
                      <w:marTop w:val="0"/>
                      <w:marBottom w:val="0"/>
                      <w:divBdr>
                        <w:top w:val="none" w:sz="0" w:space="0" w:color="auto"/>
                        <w:left w:val="none" w:sz="0" w:space="0" w:color="auto"/>
                        <w:bottom w:val="none" w:sz="0" w:space="0" w:color="auto"/>
                        <w:right w:val="none" w:sz="0" w:space="0" w:color="auto"/>
                      </w:divBdr>
                      <w:divsChild>
                        <w:div w:id="1468401748">
                          <w:marLeft w:val="0"/>
                          <w:marRight w:val="0"/>
                          <w:marTop w:val="0"/>
                          <w:marBottom w:val="0"/>
                          <w:divBdr>
                            <w:top w:val="none" w:sz="0" w:space="0" w:color="auto"/>
                            <w:left w:val="none" w:sz="0" w:space="0" w:color="auto"/>
                            <w:bottom w:val="none" w:sz="0" w:space="0" w:color="auto"/>
                            <w:right w:val="none" w:sz="0" w:space="0" w:color="auto"/>
                          </w:divBdr>
                          <w:divsChild>
                            <w:div w:id="1662923748">
                              <w:marLeft w:val="0"/>
                              <w:marRight w:val="0"/>
                              <w:marTop w:val="0"/>
                              <w:marBottom w:val="0"/>
                              <w:divBdr>
                                <w:top w:val="none" w:sz="0" w:space="0" w:color="auto"/>
                                <w:left w:val="none" w:sz="0" w:space="0" w:color="auto"/>
                                <w:bottom w:val="none" w:sz="0" w:space="0" w:color="auto"/>
                                <w:right w:val="none" w:sz="0" w:space="0" w:color="auto"/>
                              </w:divBdr>
                              <w:divsChild>
                                <w:div w:id="1739130776">
                                  <w:marLeft w:val="0"/>
                                  <w:marRight w:val="0"/>
                                  <w:marTop w:val="0"/>
                                  <w:marBottom w:val="0"/>
                                  <w:divBdr>
                                    <w:top w:val="none" w:sz="0" w:space="0" w:color="auto"/>
                                    <w:left w:val="none" w:sz="0" w:space="0" w:color="auto"/>
                                    <w:bottom w:val="none" w:sz="0" w:space="0" w:color="auto"/>
                                    <w:right w:val="none" w:sz="0" w:space="0" w:color="auto"/>
                                  </w:divBdr>
                                  <w:divsChild>
                                    <w:div w:id="137770601">
                                      <w:marLeft w:val="0"/>
                                      <w:marRight w:val="0"/>
                                      <w:marTop w:val="0"/>
                                      <w:marBottom w:val="0"/>
                                      <w:divBdr>
                                        <w:top w:val="none" w:sz="0" w:space="0" w:color="auto"/>
                                        <w:left w:val="none" w:sz="0" w:space="0" w:color="auto"/>
                                        <w:bottom w:val="none" w:sz="0" w:space="0" w:color="auto"/>
                                        <w:right w:val="none" w:sz="0" w:space="0" w:color="auto"/>
                                      </w:divBdr>
                                      <w:divsChild>
                                        <w:div w:id="47194935">
                                          <w:marLeft w:val="0"/>
                                          <w:marRight w:val="0"/>
                                          <w:marTop w:val="0"/>
                                          <w:marBottom w:val="0"/>
                                          <w:divBdr>
                                            <w:top w:val="none" w:sz="0" w:space="0" w:color="auto"/>
                                            <w:left w:val="none" w:sz="0" w:space="0" w:color="auto"/>
                                            <w:bottom w:val="none" w:sz="0" w:space="0" w:color="auto"/>
                                            <w:right w:val="none" w:sz="0" w:space="0" w:color="auto"/>
                                          </w:divBdr>
                                          <w:divsChild>
                                            <w:div w:id="2021393455">
                                              <w:marLeft w:val="0"/>
                                              <w:marRight w:val="0"/>
                                              <w:marTop w:val="0"/>
                                              <w:marBottom w:val="0"/>
                                              <w:divBdr>
                                                <w:top w:val="none" w:sz="0" w:space="0" w:color="auto"/>
                                                <w:left w:val="none" w:sz="0" w:space="0" w:color="auto"/>
                                                <w:bottom w:val="none" w:sz="0" w:space="0" w:color="auto"/>
                                                <w:right w:val="none" w:sz="0" w:space="0" w:color="auto"/>
                                              </w:divBdr>
                                              <w:divsChild>
                                                <w:div w:id="383260899">
                                                  <w:marLeft w:val="0"/>
                                                  <w:marRight w:val="0"/>
                                                  <w:marTop w:val="0"/>
                                                  <w:marBottom w:val="0"/>
                                                  <w:divBdr>
                                                    <w:top w:val="none" w:sz="0" w:space="0" w:color="auto"/>
                                                    <w:left w:val="none" w:sz="0" w:space="0" w:color="auto"/>
                                                    <w:bottom w:val="none" w:sz="0" w:space="0" w:color="auto"/>
                                                    <w:right w:val="none" w:sz="0" w:space="0" w:color="auto"/>
                                                  </w:divBdr>
                                                  <w:divsChild>
                                                    <w:div w:id="734088031">
                                                      <w:marLeft w:val="0"/>
                                                      <w:marRight w:val="0"/>
                                                      <w:marTop w:val="0"/>
                                                      <w:marBottom w:val="0"/>
                                                      <w:divBdr>
                                                        <w:top w:val="single" w:sz="6" w:space="6" w:color="EDEDED"/>
                                                        <w:left w:val="none" w:sz="0" w:space="6" w:color="auto"/>
                                                        <w:bottom w:val="none" w:sz="0" w:space="6" w:color="auto"/>
                                                        <w:right w:val="none" w:sz="0" w:space="6" w:color="auto"/>
                                                      </w:divBdr>
                                                      <w:divsChild>
                                                        <w:div w:id="1675910565">
                                                          <w:marLeft w:val="0"/>
                                                          <w:marRight w:val="0"/>
                                                          <w:marTop w:val="0"/>
                                                          <w:marBottom w:val="0"/>
                                                          <w:divBdr>
                                                            <w:top w:val="none" w:sz="0" w:space="0" w:color="auto"/>
                                                            <w:left w:val="none" w:sz="0" w:space="0" w:color="auto"/>
                                                            <w:bottom w:val="none" w:sz="0" w:space="0" w:color="auto"/>
                                                            <w:right w:val="none" w:sz="0" w:space="0" w:color="auto"/>
                                                          </w:divBdr>
                                                          <w:divsChild>
                                                            <w:div w:id="1301956732">
                                                              <w:marLeft w:val="0"/>
                                                              <w:marRight w:val="0"/>
                                                              <w:marTop w:val="0"/>
                                                              <w:marBottom w:val="0"/>
                                                              <w:divBdr>
                                                                <w:top w:val="none" w:sz="0" w:space="0" w:color="auto"/>
                                                                <w:left w:val="none" w:sz="0" w:space="0" w:color="auto"/>
                                                                <w:bottom w:val="none" w:sz="0" w:space="0" w:color="auto"/>
                                                                <w:right w:val="none" w:sz="0" w:space="0" w:color="auto"/>
                                                              </w:divBdr>
                                                              <w:divsChild>
                                                                <w:div w:id="710962720">
                                                                  <w:marLeft w:val="0"/>
                                                                  <w:marRight w:val="0"/>
                                                                  <w:marTop w:val="0"/>
                                                                  <w:marBottom w:val="0"/>
                                                                  <w:divBdr>
                                                                    <w:top w:val="none" w:sz="0" w:space="0" w:color="auto"/>
                                                                    <w:left w:val="none" w:sz="0" w:space="0" w:color="auto"/>
                                                                    <w:bottom w:val="none" w:sz="0" w:space="0" w:color="auto"/>
                                                                    <w:right w:val="none" w:sz="0" w:space="0" w:color="auto"/>
                                                                  </w:divBdr>
                                                                  <w:divsChild>
                                                                    <w:div w:id="828407664">
                                                                      <w:marLeft w:val="0"/>
                                                                      <w:marRight w:val="0"/>
                                                                      <w:marTop w:val="0"/>
                                                                      <w:marBottom w:val="0"/>
                                                                      <w:divBdr>
                                                                        <w:top w:val="none" w:sz="0" w:space="0" w:color="auto"/>
                                                                        <w:left w:val="none" w:sz="0" w:space="0" w:color="auto"/>
                                                                        <w:bottom w:val="none" w:sz="0" w:space="0" w:color="auto"/>
                                                                        <w:right w:val="none" w:sz="0" w:space="0" w:color="auto"/>
                                                                      </w:divBdr>
                                                                      <w:divsChild>
                                                                        <w:div w:id="8908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295333">
                                                                  <w:marLeft w:val="1725"/>
                                                                  <w:marRight w:val="0"/>
                                                                  <w:marTop w:val="0"/>
                                                                  <w:marBottom w:val="0"/>
                                                                  <w:divBdr>
                                                                    <w:top w:val="none" w:sz="0" w:space="0" w:color="auto"/>
                                                                    <w:left w:val="none" w:sz="0" w:space="0" w:color="auto"/>
                                                                    <w:bottom w:val="none" w:sz="0" w:space="0" w:color="auto"/>
                                                                    <w:right w:val="none" w:sz="0" w:space="0" w:color="auto"/>
                                                                  </w:divBdr>
                                                                  <w:divsChild>
                                                                    <w:div w:id="36479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2581600">
                                                  <w:marLeft w:val="0"/>
                                                  <w:marRight w:val="0"/>
                                                  <w:marTop w:val="0"/>
                                                  <w:marBottom w:val="0"/>
                                                  <w:divBdr>
                                                    <w:top w:val="none" w:sz="0" w:space="0" w:color="auto"/>
                                                    <w:left w:val="none" w:sz="0" w:space="0" w:color="auto"/>
                                                    <w:bottom w:val="none" w:sz="0" w:space="0" w:color="auto"/>
                                                    <w:right w:val="none" w:sz="0" w:space="0" w:color="auto"/>
                                                  </w:divBdr>
                                                </w:div>
                                                <w:div w:id="1517383059">
                                                  <w:marLeft w:val="0"/>
                                                  <w:marRight w:val="0"/>
                                                  <w:marTop w:val="0"/>
                                                  <w:marBottom w:val="0"/>
                                                  <w:divBdr>
                                                    <w:top w:val="none" w:sz="0" w:space="0" w:color="auto"/>
                                                    <w:left w:val="none" w:sz="0" w:space="0" w:color="auto"/>
                                                    <w:bottom w:val="none" w:sz="0" w:space="0" w:color="auto"/>
                                                    <w:right w:val="none" w:sz="0" w:space="0" w:color="auto"/>
                                                  </w:divBdr>
                                                  <w:divsChild>
                                                    <w:div w:id="526328830">
                                                      <w:marLeft w:val="0"/>
                                                      <w:marRight w:val="0"/>
                                                      <w:marTop w:val="0"/>
                                                      <w:marBottom w:val="0"/>
                                                      <w:divBdr>
                                                        <w:top w:val="single" w:sz="6" w:space="6" w:color="EDEDED"/>
                                                        <w:left w:val="none" w:sz="0" w:space="6" w:color="auto"/>
                                                        <w:bottom w:val="none" w:sz="0" w:space="6" w:color="auto"/>
                                                        <w:right w:val="none" w:sz="0" w:space="6" w:color="auto"/>
                                                      </w:divBdr>
                                                      <w:divsChild>
                                                        <w:div w:id="535771945">
                                                          <w:marLeft w:val="0"/>
                                                          <w:marRight w:val="0"/>
                                                          <w:marTop w:val="0"/>
                                                          <w:marBottom w:val="0"/>
                                                          <w:divBdr>
                                                            <w:top w:val="none" w:sz="0" w:space="0" w:color="auto"/>
                                                            <w:left w:val="none" w:sz="0" w:space="0" w:color="auto"/>
                                                            <w:bottom w:val="none" w:sz="0" w:space="0" w:color="auto"/>
                                                            <w:right w:val="none" w:sz="0" w:space="0" w:color="auto"/>
                                                          </w:divBdr>
                                                          <w:divsChild>
                                                            <w:div w:id="379204712">
                                                              <w:marLeft w:val="0"/>
                                                              <w:marRight w:val="0"/>
                                                              <w:marTop w:val="0"/>
                                                              <w:marBottom w:val="0"/>
                                                              <w:divBdr>
                                                                <w:top w:val="none" w:sz="0" w:space="0" w:color="auto"/>
                                                                <w:left w:val="none" w:sz="0" w:space="0" w:color="auto"/>
                                                                <w:bottom w:val="none" w:sz="0" w:space="0" w:color="auto"/>
                                                                <w:right w:val="none" w:sz="0" w:space="0" w:color="auto"/>
                                                              </w:divBdr>
                                                              <w:divsChild>
                                                                <w:div w:id="931089044">
                                                                  <w:marLeft w:val="0"/>
                                                                  <w:marRight w:val="0"/>
                                                                  <w:marTop w:val="0"/>
                                                                  <w:marBottom w:val="0"/>
                                                                  <w:divBdr>
                                                                    <w:top w:val="none" w:sz="0" w:space="0" w:color="auto"/>
                                                                    <w:left w:val="none" w:sz="0" w:space="0" w:color="auto"/>
                                                                    <w:bottom w:val="none" w:sz="0" w:space="0" w:color="auto"/>
                                                                    <w:right w:val="none" w:sz="0" w:space="0" w:color="auto"/>
                                                                  </w:divBdr>
                                                                  <w:divsChild>
                                                                    <w:div w:id="973677602">
                                                                      <w:marLeft w:val="0"/>
                                                                      <w:marRight w:val="0"/>
                                                                      <w:marTop w:val="0"/>
                                                                      <w:marBottom w:val="0"/>
                                                                      <w:divBdr>
                                                                        <w:top w:val="none" w:sz="0" w:space="0" w:color="auto"/>
                                                                        <w:left w:val="none" w:sz="0" w:space="0" w:color="auto"/>
                                                                        <w:bottom w:val="none" w:sz="0" w:space="0" w:color="auto"/>
                                                                        <w:right w:val="none" w:sz="0" w:space="0" w:color="auto"/>
                                                                      </w:divBdr>
                                                                      <w:divsChild>
                                                                        <w:div w:id="195887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7860535">
                                                  <w:marLeft w:val="0"/>
                                                  <w:marRight w:val="0"/>
                                                  <w:marTop w:val="0"/>
                                                  <w:marBottom w:val="0"/>
                                                  <w:divBdr>
                                                    <w:top w:val="none" w:sz="0" w:space="0" w:color="auto"/>
                                                    <w:left w:val="none" w:sz="0" w:space="0" w:color="auto"/>
                                                    <w:bottom w:val="none" w:sz="0" w:space="0" w:color="auto"/>
                                                    <w:right w:val="none" w:sz="0" w:space="0" w:color="auto"/>
                                                  </w:divBdr>
                                                  <w:divsChild>
                                                    <w:div w:id="1235551018">
                                                      <w:marLeft w:val="0"/>
                                                      <w:marRight w:val="0"/>
                                                      <w:marTop w:val="0"/>
                                                      <w:marBottom w:val="0"/>
                                                      <w:divBdr>
                                                        <w:top w:val="single" w:sz="6" w:space="6" w:color="EDEDED"/>
                                                        <w:left w:val="none" w:sz="0" w:space="6" w:color="auto"/>
                                                        <w:bottom w:val="single" w:sz="6" w:space="6" w:color="EDEDED"/>
                                                        <w:right w:val="none" w:sz="0" w:space="6" w:color="auto"/>
                                                      </w:divBdr>
                                                      <w:divsChild>
                                                        <w:div w:id="950819922">
                                                          <w:marLeft w:val="0"/>
                                                          <w:marRight w:val="0"/>
                                                          <w:marTop w:val="0"/>
                                                          <w:marBottom w:val="0"/>
                                                          <w:divBdr>
                                                            <w:top w:val="none" w:sz="0" w:space="0" w:color="auto"/>
                                                            <w:left w:val="none" w:sz="0" w:space="0" w:color="auto"/>
                                                            <w:bottom w:val="none" w:sz="0" w:space="0" w:color="auto"/>
                                                            <w:right w:val="none" w:sz="0" w:space="0" w:color="auto"/>
                                                          </w:divBdr>
                                                          <w:divsChild>
                                                            <w:div w:id="72629540">
                                                              <w:marLeft w:val="0"/>
                                                              <w:marRight w:val="0"/>
                                                              <w:marTop w:val="0"/>
                                                              <w:marBottom w:val="0"/>
                                                              <w:divBdr>
                                                                <w:top w:val="none" w:sz="0" w:space="0" w:color="auto"/>
                                                                <w:left w:val="none" w:sz="0" w:space="0" w:color="auto"/>
                                                                <w:bottom w:val="none" w:sz="0" w:space="0" w:color="auto"/>
                                                                <w:right w:val="none" w:sz="0" w:space="0" w:color="auto"/>
                                                              </w:divBdr>
                                                              <w:divsChild>
                                                                <w:div w:id="846486417">
                                                                  <w:marLeft w:val="0"/>
                                                                  <w:marRight w:val="0"/>
                                                                  <w:marTop w:val="0"/>
                                                                  <w:marBottom w:val="0"/>
                                                                  <w:divBdr>
                                                                    <w:top w:val="none" w:sz="0" w:space="0" w:color="auto"/>
                                                                    <w:left w:val="none" w:sz="0" w:space="0" w:color="auto"/>
                                                                    <w:bottom w:val="none" w:sz="0" w:space="0" w:color="auto"/>
                                                                    <w:right w:val="none" w:sz="0" w:space="0" w:color="auto"/>
                                                                  </w:divBdr>
                                                                  <w:divsChild>
                                                                    <w:div w:id="1424036403">
                                                                      <w:marLeft w:val="0"/>
                                                                      <w:marRight w:val="0"/>
                                                                      <w:marTop w:val="0"/>
                                                                      <w:marBottom w:val="0"/>
                                                                      <w:divBdr>
                                                                        <w:top w:val="none" w:sz="0" w:space="0" w:color="auto"/>
                                                                        <w:left w:val="none" w:sz="0" w:space="0" w:color="auto"/>
                                                                        <w:bottom w:val="none" w:sz="0" w:space="0" w:color="auto"/>
                                                                        <w:right w:val="none" w:sz="0" w:space="0" w:color="auto"/>
                                                                      </w:divBdr>
                                                                      <w:divsChild>
                                                                        <w:div w:id="35896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407145">
                                                                  <w:marLeft w:val="1725"/>
                                                                  <w:marRight w:val="0"/>
                                                                  <w:marTop w:val="0"/>
                                                                  <w:marBottom w:val="0"/>
                                                                  <w:divBdr>
                                                                    <w:top w:val="none" w:sz="0" w:space="0" w:color="auto"/>
                                                                    <w:left w:val="none" w:sz="0" w:space="0" w:color="auto"/>
                                                                    <w:bottom w:val="none" w:sz="0" w:space="0" w:color="auto"/>
                                                                    <w:right w:val="none" w:sz="0" w:space="0" w:color="auto"/>
                                                                  </w:divBdr>
                                                                  <w:divsChild>
                                                                    <w:div w:id="197225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8704391">
                                                  <w:marLeft w:val="0"/>
                                                  <w:marRight w:val="0"/>
                                                  <w:marTop w:val="0"/>
                                                  <w:marBottom w:val="0"/>
                                                  <w:divBdr>
                                                    <w:top w:val="none" w:sz="0" w:space="0" w:color="auto"/>
                                                    <w:left w:val="none" w:sz="0" w:space="0" w:color="auto"/>
                                                    <w:bottom w:val="none" w:sz="0" w:space="0" w:color="auto"/>
                                                    <w:right w:val="none" w:sz="0" w:space="0" w:color="auto"/>
                                                  </w:divBdr>
                                                  <w:divsChild>
                                                    <w:div w:id="1813406726">
                                                      <w:marLeft w:val="0"/>
                                                      <w:marRight w:val="0"/>
                                                      <w:marTop w:val="0"/>
                                                      <w:marBottom w:val="0"/>
                                                      <w:divBdr>
                                                        <w:top w:val="single" w:sz="6" w:space="6" w:color="EDEDED"/>
                                                        <w:left w:val="none" w:sz="0" w:space="6" w:color="auto"/>
                                                        <w:bottom w:val="none" w:sz="0" w:space="6" w:color="auto"/>
                                                        <w:right w:val="none" w:sz="0" w:space="6" w:color="auto"/>
                                                      </w:divBdr>
                                                      <w:divsChild>
                                                        <w:div w:id="2037004605">
                                                          <w:marLeft w:val="0"/>
                                                          <w:marRight w:val="0"/>
                                                          <w:marTop w:val="0"/>
                                                          <w:marBottom w:val="0"/>
                                                          <w:divBdr>
                                                            <w:top w:val="none" w:sz="0" w:space="0" w:color="auto"/>
                                                            <w:left w:val="none" w:sz="0" w:space="0" w:color="auto"/>
                                                            <w:bottom w:val="none" w:sz="0" w:space="0" w:color="auto"/>
                                                            <w:right w:val="none" w:sz="0" w:space="0" w:color="auto"/>
                                                          </w:divBdr>
                                                          <w:divsChild>
                                                            <w:div w:id="790248722">
                                                              <w:marLeft w:val="0"/>
                                                              <w:marRight w:val="0"/>
                                                              <w:marTop w:val="0"/>
                                                              <w:marBottom w:val="0"/>
                                                              <w:divBdr>
                                                                <w:top w:val="none" w:sz="0" w:space="0" w:color="auto"/>
                                                                <w:left w:val="none" w:sz="0" w:space="0" w:color="auto"/>
                                                                <w:bottom w:val="none" w:sz="0" w:space="0" w:color="auto"/>
                                                                <w:right w:val="none" w:sz="0" w:space="0" w:color="auto"/>
                                                              </w:divBdr>
                                                              <w:divsChild>
                                                                <w:div w:id="1410074559">
                                                                  <w:marLeft w:val="0"/>
                                                                  <w:marRight w:val="0"/>
                                                                  <w:marTop w:val="0"/>
                                                                  <w:marBottom w:val="0"/>
                                                                  <w:divBdr>
                                                                    <w:top w:val="none" w:sz="0" w:space="0" w:color="auto"/>
                                                                    <w:left w:val="none" w:sz="0" w:space="0" w:color="auto"/>
                                                                    <w:bottom w:val="none" w:sz="0" w:space="0" w:color="auto"/>
                                                                    <w:right w:val="none" w:sz="0" w:space="0" w:color="auto"/>
                                                                  </w:divBdr>
                                                                  <w:divsChild>
                                                                    <w:div w:id="1721057824">
                                                                      <w:marLeft w:val="0"/>
                                                                      <w:marRight w:val="0"/>
                                                                      <w:marTop w:val="0"/>
                                                                      <w:marBottom w:val="0"/>
                                                                      <w:divBdr>
                                                                        <w:top w:val="none" w:sz="0" w:space="0" w:color="auto"/>
                                                                        <w:left w:val="none" w:sz="0" w:space="0" w:color="auto"/>
                                                                        <w:bottom w:val="none" w:sz="0" w:space="0" w:color="auto"/>
                                                                        <w:right w:val="none" w:sz="0" w:space="0" w:color="auto"/>
                                                                      </w:divBdr>
                                                                      <w:divsChild>
                                                                        <w:div w:id="142469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248083">
                                                                  <w:marLeft w:val="1725"/>
                                                                  <w:marRight w:val="0"/>
                                                                  <w:marTop w:val="0"/>
                                                                  <w:marBottom w:val="0"/>
                                                                  <w:divBdr>
                                                                    <w:top w:val="none" w:sz="0" w:space="0" w:color="auto"/>
                                                                    <w:left w:val="none" w:sz="0" w:space="0" w:color="auto"/>
                                                                    <w:bottom w:val="none" w:sz="0" w:space="0" w:color="auto"/>
                                                                    <w:right w:val="none" w:sz="0" w:space="0" w:color="auto"/>
                                                                  </w:divBdr>
                                                                  <w:divsChild>
                                                                    <w:div w:id="55740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5670869">
                                      <w:marLeft w:val="0"/>
                                      <w:marRight w:val="0"/>
                                      <w:marTop w:val="0"/>
                                      <w:marBottom w:val="0"/>
                                      <w:divBdr>
                                        <w:top w:val="none" w:sz="0" w:space="0" w:color="auto"/>
                                        <w:left w:val="none" w:sz="0" w:space="0" w:color="auto"/>
                                        <w:bottom w:val="none" w:sz="0" w:space="0" w:color="auto"/>
                                        <w:right w:val="none" w:sz="0" w:space="0" w:color="auto"/>
                                      </w:divBdr>
                                      <w:divsChild>
                                        <w:div w:id="79475663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5343377">
                  <w:marLeft w:val="0"/>
                  <w:marRight w:val="0"/>
                  <w:marTop w:val="0"/>
                  <w:marBottom w:val="0"/>
                  <w:divBdr>
                    <w:top w:val="none" w:sz="0" w:space="0" w:color="auto"/>
                    <w:left w:val="none" w:sz="0" w:space="0" w:color="auto"/>
                    <w:bottom w:val="none" w:sz="0" w:space="0" w:color="auto"/>
                    <w:right w:val="none" w:sz="0" w:space="0" w:color="auto"/>
                  </w:divBdr>
                  <w:divsChild>
                    <w:div w:id="11148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848809">
              <w:marLeft w:val="0"/>
              <w:marRight w:val="0"/>
              <w:marTop w:val="0"/>
              <w:marBottom w:val="450"/>
              <w:divBdr>
                <w:top w:val="none" w:sz="0" w:space="0" w:color="auto"/>
                <w:left w:val="none" w:sz="0" w:space="0" w:color="auto"/>
                <w:bottom w:val="none" w:sz="0" w:space="0" w:color="auto"/>
                <w:right w:val="none" w:sz="0" w:space="0" w:color="auto"/>
              </w:divBdr>
              <w:divsChild>
                <w:div w:id="35450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816778">
          <w:marLeft w:val="4050"/>
          <w:marRight w:val="0"/>
          <w:marTop w:val="0"/>
          <w:marBottom w:val="75"/>
          <w:divBdr>
            <w:top w:val="none" w:sz="0" w:space="0" w:color="auto"/>
            <w:left w:val="none" w:sz="0" w:space="0" w:color="auto"/>
            <w:bottom w:val="single" w:sz="12" w:space="0" w:color="8C9CAD"/>
            <w:right w:val="none" w:sz="0" w:space="0" w:color="auto"/>
          </w:divBdr>
          <w:divsChild>
            <w:div w:id="269507585">
              <w:marLeft w:val="0"/>
              <w:marRight w:val="0"/>
              <w:marTop w:val="0"/>
              <w:marBottom w:val="75"/>
              <w:divBdr>
                <w:top w:val="none" w:sz="0" w:space="0" w:color="auto"/>
                <w:left w:val="none" w:sz="0" w:space="0" w:color="auto"/>
                <w:bottom w:val="none" w:sz="0" w:space="0" w:color="auto"/>
                <w:right w:val="none" w:sz="0" w:space="0" w:color="auto"/>
              </w:divBdr>
              <w:divsChild>
                <w:div w:id="1220478576">
                  <w:marLeft w:val="0"/>
                  <w:marRight w:val="0"/>
                  <w:marTop w:val="0"/>
                  <w:marBottom w:val="0"/>
                  <w:divBdr>
                    <w:top w:val="none" w:sz="0" w:space="0" w:color="auto"/>
                    <w:left w:val="none" w:sz="0" w:space="0" w:color="auto"/>
                    <w:bottom w:val="none" w:sz="0" w:space="0" w:color="auto"/>
                    <w:right w:val="none" w:sz="0" w:space="0" w:color="auto"/>
                  </w:divBdr>
                  <w:divsChild>
                    <w:div w:id="118890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62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07736">
      <w:bodyDiv w:val="1"/>
      <w:marLeft w:val="0"/>
      <w:marRight w:val="0"/>
      <w:marTop w:val="0"/>
      <w:marBottom w:val="0"/>
      <w:divBdr>
        <w:top w:val="none" w:sz="0" w:space="0" w:color="auto"/>
        <w:left w:val="none" w:sz="0" w:space="0" w:color="auto"/>
        <w:bottom w:val="none" w:sz="0" w:space="0" w:color="auto"/>
        <w:right w:val="none" w:sz="0" w:space="0" w:color="auto"/>
      </w:divBdr>
      <w:divsChild>
        <w:div w:id="42145523">
          <w:marLeft w:val="0"/>
          <w:marRight w:val="0"/>
          <w:marTop w:val="0"/>
          <w:marBottom w:val="600"/>
          <w:divBdr>
            <w:top w:val="single" w:sz="12" w:space="23" w:color="EEEEEE"/>
            <w:left w:val="none" w:sz="0" w:space="0" w:color="auto"/>
            <w:bottom w:val="single" w:sz="12" w:space="23" w:color="EEEEEE"/>
            <w:right w:val="none" w:sz="0" w:space="0" w:color="auto"/>
          </w:divBdr>
        </w:div>
        <w:div w:id="53357685">
          <w:marLeft w:val="0"/>
          <w:marRight w:val="0"/>
          <w:marTop w:val="0"/>
          <w:marBottom w:val="0"/>
          <w:divBdr>
            <w:top w:val="none" w:sz="0" w:space="0" w:color="auto"/>
            <w:left w:val="none" w:sz="0" w:space="0" w:color="auto"/>
            <w:bottom w:val="none" w:sz="0" w:space="0" w:color="auto"/>
            <w:right w:val="none" w:sz="0" w:space="0" w:color="auto"/>
          </w:divBdr>
          <w:divsChild>
            <w:div w:id="836963132">
              <w:marLeft w:val="0"/>
              <w:marRight w:val="0"/>
              <w:marTop w:val="0"/>
              <w:marBottom w:val="525"/>
              <w:divBdr>
                <w:top w:val="none" w:sz="0" w:space="0" w:color="auto"/>
                <w:left w:val="none" w:sz="0" w:space="0" w:color="auto"/>
                <w:bottom w:val="none" w:sz="0" w:space="0" w:color="auto"/>
                <w:right w:val="none" w:sz="0" w:space="0" w:color="auto"/>
              </w:divBdr>
              <w:divsChild>
                <w:div w:id="112139845">
                  <w:marLeft w:val="0"/>
                  <w:marRight w:val="0"/>
                  <w:marTop w:val="0"/>
                  <w:marBottom w:val="0"/>
                  <w:divBdr>
                    <w:top w:val="none" w:sz="0" w:space="0" w:color="auto"/>
                    <w:left w:val="none" w:sz="0" w:space="0" w:color="auto"/>
                    <w:bottom w:val="none" w:sz="0" w:space="0" w:color="auto"/>
                    <w:right w:val="none" w:sz="0" w:space="0" w:color="auto"/>
                  </w:divBdr>
                  <w:divsChild>
                    <w:div w:id="1556551485">
                      <w:marLeft w:val="0"/>
                      <w:marRight w:val="-10800"/>
                      <w:marTop w:val="0"/>
                      <w:marBottom w:val="0"/>
                      <w:divBdr>
                        <w:top w:val="none" w:sz="0" w:space="0" w:color="auto"/>
                        <w:left w:val="none" w:sz="0" w:space="0" w:color="auto"/>
                        <w:bottom w:val="none" w:sz="0" w:space="0" w:color="auto"/>
                        <w:right w:val="none" w:sz="0" w:space="0" w:color="auto"/>
                      </w:divBdr>
                    </w:div>
                    <w:div w:id="2072917685">
                      <w:marLeft w:val="0"/>
                      <w:marRight w:val="-10800"/>
                      <w:marTop w:val="0"/>
                      <w:marBottom w:val="0"/>
                      <w:divBdr>
                        <w:top w:val="none" w:sz="0" w:space="0" w:color="auto"/>
                        <w:left w:val="none" w:sz="0" w:space="0" w:color="auto"/>
                        <w:bottom w:val="none" w:sz="0" w:space="0" w:color="auto"/>
                        <w:right w:val="none" w:sz="0" w:space="0" w:color="auto"/>
                      </w:divBdr>
                    </w:div>
                  </w:divsChild>
                </w:div>
                <w:div w:id="272055775">
                  <w:marLeft w:val="0"/>
                  <w:marRight w:val="0"/>
                  <w:marTop w:val="0"/>
                  <w:marBottom w:val="0"/>
                  <w:divBdr>
                    <w:top w:val="none" w:sz="0" w:space="0" w:color="auto"/>
                    <w:left w:val="none" w:sz="0" w:space="0" w:color="auto"/>
                    <w:bottom w:val="none" w:sz="0" w:space="0" w:color="auto"/>
                    <w:right w:val="none" w:sz="0" w:space="0" w:color="auto"/>
                  </w:divBdr>
                  <w:divsChild>
                    <w:div w:id="1023046858">
                      <w:marLeft w:val="0"/>
                      <w:marRight w:val="0"/>
                      <w:marTop w:val="0"/>
                      <w:marBottom w:val="0"/>
                      <w:divBdr>
                        <w:top w:val="none" w:sz="0" w:space="0" w:color="auto"/>
                        <w:left w:val="none" w:sz="0" w:space="0" w:color="auto"/>
                        <w:bottom w:val="none" w:sz="0" w:space="0" w:color="auto"/>
                        <w:right w:val="none" w:sz="0" w:space="0" w:color="auto"/>
                      </w:divBdr>
                      <w:divsChild>
                        <w:div w:id="652946924">
                          <w:marLeft w:val="0"/>
                          <w:marRight w:val="0"/>
                          <w:marTop w:val="0"/>
                          <w:marBottom w:val="0"/>
                          <w:divBdr>
                            <w:top w:val="none" w:sz="0" w:space="0" w:color="auto"/>
                            <w:left w:val="none" w:sz="0" w:space="0" w:color="auto"/>
                            <w:bottom w:val="none" w:sz="0" w:space="0" w:color="auto"/>
                            <w:right w:val="none" w:sz="0" w:space="0" w:color="auto"/>
                          </w:divBdr>
                          <w:divsChild>
                            <w:div w:id="825364282">
                              <w:marLeft w:val="0"/>
                              <w:marRight w:val="0"/>
                              <w:marTop w:val="0"/>
                              <w:marBottom w:val="0"/>
                              <w:divBdr>
                                <w:top w:val="none" w:sz="0" w:space="0" w:color="auto"/>
                                <w:left w:val="none" w:sz="0" w:space="0" w:color="auto"/>
                                <w:bottom w:val="none" w:sz="0" w:space="0" w:color="auto"/>
                                <w:right w:val="none" w:sz="0" w:space="0" w:color="auto"/>
                              </w:divBdr>
                            </w:div>
                          </w:divsChild>
                        </w:div>
                        <w:div w:id="1128553096">
                          <w:marLeft w:val="0"/>
                          <w:marRight w:val="0"/>
                          <w:marTop w:val="0"/>
                          <w:marBottom w:val="0"/>
                          <w:divBdr>
                            <w:top w:val="none" w:sz="0" w:space="0" w:color="auto"/>
                            <w:left w:val="none" w:sz="0" w:space="0" w:color="auto"/>
                            <w:bottom w:val="none" w:sz="0" w:space="0" w:color="auto"/>
                            <w:right w:val="none" w:sz="0" w:space="0" w:color="auto"/>
                          </w:divBdr>
                          <w:divsChild>
                            <w:div w:id="154744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702344">
                  <w:marLeft w:val="0"/>
                  <w:marRight w:val="0"/>
                  <w:marTop w:val="6075"/>
                  <w:marBottom w:val="0"/>
                  <w:divBdr>
                    <w:top w:val="none" w:sz="0" w:space="0" w:color="auto"/>
                    <w:left w:val="none" w:sz="0" w:space="0" w:color="auto"/>
                    <w:bottom w:val="none" w:sz="0" w:space="0" w:color="auto"/>
                    <w:right w:val="none" w:sz="0" w:space="0" w:color="auto"/>
                  </w:divBdr>
                </w:div>
              </w:divsChild>
            </w:div>
          </w:divsChild>
        </w:div>
        <w:div w:id="154886272">
          <w:marLeft w:val="0"/>
          <w:marRight w:val="0"/>
          <w:marTop w:val="0"/>
          <w:marBottom w:val="600"/>
          <w:divBdr>
            <w:top w:val="single" w:sz="12" w:space="23" w:color="EEEEEE"/>
            <w:left w:val="none" w:sz="0" w:space="0" w:color="auto"/>
            <w:bottom w:val="single" w:sz="12" w:space="23" w:color="EEEEEE"/>
            <w:right w:val="none" w:sz="0" w:space="0" w:color="auto"/>
          </w:divBdr>
        </w:div>
        <w:div w:id="291793016">
          <w:marLeft w:val="0"/>
          <w:marRight w:val="0"/>
          <w:marTop w:val="0"/>
          <w:marBottom w:val="600"/>
          <w:divBdr>
            <w:top w:val="single" w:sz="12" w:space="23" w:color="EEEEEE"/>
            <w:left w:val="none" w:sz="0" w:space="0" w:color="auto"/>
            <w:bottom w:val="single" w:sz="12" w:space="23" w:color="EEEEEE"/>
            <w:right w:val="none" w:sz="0" w:space="0" w:color="auto"/>
          </w:divBdr>
        </w:div>
        <w:div w:id="374886611">
          <w:marLeft w:val="0"/>
          <w:marRight w:val="0"/>
          <w:marTop w:val="0"/>
          <w:marBottom w:val="600"/>
          <w:divBdr>
            <w:top w:val="single" w:sz="12" w:space="23" w:color="EEEEEE"/>
            <w:left w:val="none" w:sz="0" w:space="0" w:color="auto"/>
            <w:bottom w:val="single" w:sz="12" w:space="23" w:color="EEEEEE"/>
            <w:right w:val="none" w:sz="0" w:space="0" w:color="auto"/>
          </w:divBdr>
        </w:div>
        <w:div w:id="385225706">
          <w:marLeft w:val="0"/>
          <w:marRight w:val="0"/>
          <w:marTop w:val="0"/>
          <w:marBottom w:val="600"/>
          <w:divBdr>
            <w:top w:val="single" w:sz="12" w:space="23" w:color="EEEEEE"/>
            <w:left w:val="none" w:sz="0" w:space="0" w:color="auto"/>
            <w:bottom w:val="single" w:sz="12" w:space="23" w:color="EEEEEE"/>
            <w:right w:val="none" w:sz="0" w:space="0" w:color="auto"/>
          </w:divBdr>
        </w:div>
        <w:div w:id="653140350">
          <w:marLeft w:val="0"/>
          <w:marRight w:val="0"/>
          <w:marTop w:val="0"/>
          <w:marBottom w:val="0"/>
          <w:divBdr>
            <w:top w:val="none" w:sz="0" w:space="0" w:color="auto"/>
            <w:left w:val="none" w:sz="0" w:space="0" w:color="auto"/>
            <w:bottom w:val="none" w:sz="0" w:space="0" w:color="auto"/>
            <w:right w:val="none" w:sz="0" w:space="0" w:color="auto"/>
          </w:divBdr>
          <w:divsChild>
            <w:div w:id="410078841">
              <w:marLeft w:val="0"/>
              <w:marRight w:val="0"/>
              <w:marTop w:val="0"/>
              <w:marBottom w:val="525"/>
              <w:divBdr>
                <w:top w:val="none" w:sz="0" w:space="0" w:color="auto"/>
                <w:left w:val="none" w:sz="0" w:space="0" w:color="auto"/>
                <w:bottom w:val="none" w:sz="0" w:space="0" w:color="auto"/>
                <w:right w:val="none" w:sz="0" w:space="0" w:color="auto"/>
              </w:divBdr>
              <w:divsChild>
                <w:div w:id="136046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880151">
          <w:marLeft w:val="0"/>
          <w:marRight w:val="0"/>
          <w:marTop w:val="0"/>
          <w:marBottom w:val="600"/>
          <w:divBdr>
            <w:top w:val="single" w:sz="12" w:space="23" w:color="EEEEEE"/>
            <w:left w:val="none" w:sz="0" w:space="0" w:color="auto"/>
            <w:bottom w:val="single" w:sz="12" w:space="23" w:color="EEEEEE"/>
            <w:right w:val="none" w:sz="0" w:space="0" w:color="auto"/>
          </w:divBdr>
        </w:div>
        <w:div w:id="988510460">
          <w:marLeft w:val="0"/>
          <w:marRight w:val="0"/>
          <w:marTop w:val="0"/>
          <w:marBottom w:val="0"/>
          <w:divBdr>
            <w:top w:val="none" w:sz="0" w:space="0" w:color="auto"/>
            <w:left w:val="none" w:sz="0" w:space="0" w:color="auto"/>
            <w:bottom w:val="none" w:sz="0" w:space="0" w:color="auto"/>
            <w:right w:val="none" w:sz="0" w:space="0" w:color="auto"/>
          </w:divBdr>
          <w:divsChild>
            <w:div w:id="1963917717">
              <w:marLeft w:val="0"/>
              <w:marRight w:val="0"/>
              <w:marTop w:val="0"/>
              <w:marBottom w:val="525"/>
              <w:divBdr>
                <w:top w:val="none" w:sz="0" w:space="0" w:color="auto"/>
                <w:left w:val="none" w:sz="0" w:space="0" w:color="auto"/>
                <w:bottom w:val="none" w:sz="0" w:space="0" w:color="auto"/>
                <w:right w:val="none" w:sz="0" w:space="0" w:color="auto"/>
              </w:divBdr>
              <w:divsChild>
                <w:div w:id="109251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246131">
          <w:marLeft w:val="0"/>
          <w:marRight w:val="0"/>
          <w:marTop w:val="0"/>
          <w:marBottom w:val="600"/>
          <w:divBdr>
            <w:top w:val="single" w:sz="12" w:space="23" w:color="EEEEEE"/>
            <w:left w:val="none" w:sz="0" w:space="0" w:color="auto"/>
            <w:bottom w:val="single" w:sz="12" w:space="23" w:color="EEEEEE"/>
            <w:right w:val="none" w:sz="0" w:space="0" w:color="auto"/>
          </w:divBdr>
        </w:div>
        <w:div w:id="1161193223">
          <w:marLeft w:val="0"/>
          <w:marRight w:val="0"/>
          <w:marTop w:val="0"/>
          <w:marBottom w:val="0"/>
          <w:divBdr>
            <w:top w:val="none" w:sz="0" w:space="0" w:color="auto"/>
            <w:left w:val="none" w:sz="0" w:space="0" w:color="auto"/>
            <w:bottom w:val="none" w:sz="0" w:space="0" w:color="auto"/>
            <w:right w:val="none" w:sz="0" w:space="0" w:color="auto"/>
          </w:divBdr>
          <w:divsChild>
            <w:div w:id="1752123682">
              <w:marLeft w:val="0"/>
              <w:marRight w:val="0"/>
              <w:marTop w:val="0"/>
              <w:marBottom w:val="525"/>
              <w:divBdr>
                <w:top w:val="none" w:sz="0" w:space="0" w:color="auto"/>
                <w:left w:val="none" w:sz="0" w:space="0" w:color="auto"/>
                <w:bottom w:val="none" w:sz="0" w:space="0" w:color="auto"/>
                <w:right w:val="none" w:sz="0" w:space="0" w:color="auto"/>
              </w:divBdr>
              <w:divsChild>
                <w:div w:id="50425662">
                  <w:marLeft w:val="0"/>
                  <w:marRight w:val="0"/>
                  <w:marTop w:val="6075"/>
                  <w:marBottom w:val="0"/>
                  <w:divBdr>
                    <w:top w:val="none" w:sz="0" w:space="0" w:color="auto"/>
                    <w:left w:val="none" w:sz="0" w:space="0" w:color="auto"/>
                    <w:bottom w:val="none" w:sz="0" w:space="0" w:color="auto"/>
                    <w:right w:val="none" w:sz="0" w:space="0" w:color="auto"/>
                  </w:divBdr>
                </w:div>
                <w:div w:id="193620912">
                  <w:marLeft w:val="0"/>
                  <w:marRight w:val="0"/>
                  <w:marTop w:val="0"/>
                  <w:marBottom w:val="0"/>
                  <w:divBdr>
                    <w:top w:val="none" w:sz="0" w:space="0" w:color="auto"/>
                    <w:left w:val="none" w:sz="0" w:space="0" w:color="auto"/>
                    <w:bottom w:val="none" w:sz="0" w:space="0" w:color="auto"/>
                    <w:right w:val="none" w:sz="0" w:space="0" w:color="auto"/>
                  </w:divBdr>
                  <w:divsChild>
                    <w:div w:id="1246110079">
                      <w:marLeft w:val="0"/>
                      <w:marRight w:val="0"/>
                      <w:marTop w:val="0"/>
                      <w:marBottom w:val="0"/>
                      <w:divBdr>
                        <w:top w:val="none" w:sz="0" w:space="0" w:color="auto"/>
                        <w:left w:val="none" w:sz="0" w:space="0" w:color="auto"/>
                        <w:bottom w:val="none" w:sz="0" w:space="0" w:color="auto"/>
                        <w:right w:val="none" w:sz="0" w:space="0" w:color="auto"/>
                      </w:divBdr>
                      <w:divsChild>
                        <w:div w:id="1553151081">
                          <w:marLeft w:val="0"/>
                          <w:marRight w:val="0"/>
                          <w:marTop w:val="0"/>
                          <w:marBottom w:val="0"/>
                          <w:divBdr>
                            <w:top w:val="none" w:sz="0" w:space="0" w:color="auto"/>
                            <w:left w:val="none" w:sz="0" w:space="0" w:color="auto"/>
                            <w:bottom w:val="none" w:sz="0" w:space="0" w:color="auto"/>
                            <w:right w:val="none" w:sz="0" w:space="0" w:color="auto"/>
                          </w:divBdr>
                          <w:divsChild>
                            <w:div w:id="884368543">
                              <w:marLeft w:val="0"/>
                              <w:marRight w:val="0"/>
                              <w:marTop w:val="0"/>
                              <w:marBottom w:val="0"/>
                              <w:divBdr>
                                <w:top w:val="none" w:sz="0" w:space="0" w:color="auto"/>
                                <w:left w:val="none" w:sz="0" w:space="0" w:color="auto"/>
                                <w:bottom w:val="none" w:sz="0" w:space="0" w:color="auto"/>
                                <w:right w:val="none" w:sz="0" w:space="0" w:color="auto"/>
                              </w:divBdr>
                            </w:div>
                          </w:divsChild>
                        </w:div>
                        <w:div w:id="2084712717">
                          <w:marLeft w:val="0"/>
                          <w:marRight w:val="0"/>
                          <w:marTop w:val="0"/>
                          <w:marBottom w:val="0"/>
                          <w:divBdr>
                            <w:top w:val="none" w:sz="0" w:space="0" w:color="auto"/>
                            <w:left w:val="none" w:sz="0" w:space="0" w:color="auto"/>
                            <w:bottom w:val="none" w:sz="0" w:space="0" w:color="auto"/>
                            <w:right w:val="none" w:sz="0" w:space="0" w:color="auto"/>
                          </w:divBdr>
                          <w:divsChild>
                            <w:div w:id="89077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173496">
                  <w:marLeft w:val="0"/>
                  <w:marRight w:val="0"/>
                  <w:marTop w:val="0"/>
                  <w:marBottom w:val="0"/>
                  <w:divBdr>
                    <w:top w:val="none" w:sz="0" w:space="0" w:color="auto"/>
                    <w:left w:val="none" w:sz="0" w:space="0" w:color="auto"/>
                    <w:bottom w:val="none" w:sz="0" w:space="0" w:color="auto"/>
                    <w:right w:val="none" w:sz="0" w:space="0" w:color="auto"/>
                  </w:divBdr>
                  <w:divsChild>
                    <w:div w:id="886648189">
                      <w:marLeft w:val="0"/>
                      <w:marRight w:val="-10800"/>
                      <w:marTop w:val="0"/>
                      <w:marBottom w:val="0"/>
                      <w:divBdr>
                        <w:top w:val="none" w:sz="0" w:space="0" w:color="auto"/>
                        <w:left w:val="none" w:sz="0" w:space="0" w:color="auto"/>
                        <w:bottom w:val="none" w:sz="0" w:space="0" w:color="auto"/>
                        <w:right w:val="none" w:sz="0" w:space="0" w:color="auto"/>
                      </w:divBdr>
                    </w:div>
                    <w:div w:id="1498615500">
                      <w:marLeft w:val="0"/>
                      <w:marRight w:val="-10800"/>
                      <w:marTop w:val="0"/>
                      <w:marBottom w:val="0"/>
                      <w:divBdr>
                        <w:top w:val="none" w:sz="0" w:space="0" w:color="auto"/>
                        <w:left w:val="none" w:sz="0" w:space="0" w:color="auto"/>
                        <w:bottom w:val="none" w:sz="0" w:space="0" w:color="auto"/>
                        <w:right w:val="none" w:sz="0" w:space="0" w:color="auto"/>
                      </w:divBdr>
                    </w:div>
                  </w:divsChild>
                </w:div>
              </w:divsChild>
            </w:div>
          </w:divsChild>
        </w:div>
        <w:div w:id="1201551932">
          <w:marLeft w:val="0"/>
          <w:marRight w:val="0"/>
          <w:marTop w:val="0"/>
          <w:marBottom w:val="600"/>
          <w:divBdr>
            <w:top w:val="single" w:sz="12" w:space="23" w:color="EEEEEE"/>
            <w:left w:val="none" w:sz="0" w:space="0" w:color="auto"/>
            <w:bottom w:val="single" w:sz="12" w:space="23" w:color="EEEEEE"/>
            <w:right w:val="none" w:sz="0" w:space="0" w:color="auto"/>
          </w:divBdr>
        </w:div>
        <w:div w:id="1256598846">
          <w:marLeft w:val="0"/>
          <w:marRight w:val="0"/>
          <w:marTop w:val="0"/>
          <w:marBottom w:val="0"/>
          <w:divBdr>
            <w:top w:val="none" w:sz="0" w:space="0" w:color="auto"/>
            <w:left w:val="none" w:sz="0" w:space="0" w:color="auto"/>
            <w:bottom w:val="none" w:sz="0" w:space="0" w:color="auto"/>
            <w:right w:val="none" w:sz="0" w:space="0" w:color="auto"/>
          </w:divBdr>
          <w:divsChild>
            <w:div w:id="1644845114">
              <w:marLeft w:val="0"/>
              <w:marRight w:val="0"/>
              <w:marTop w:val="0"/>
              <w:marBottom w:val="525"/>
              <w:divBdr>
                <w:top w:val="none" w:sz="0" w:space="0" w:color="auto"/>
                <w:left w:val="none" w:sz="0" w:space="0" w:color="auto"/>
                <w:bottom w:val="none" w:sz="0" w:space="0" w:color="auto"/>
                <w:right w:val="none" w:sz="0" w:space="0" w:color="auto"/>
              </w:divBdr>
              <w:divsChild>
                <w:div w:id="29452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799124">
          <w:marLeft w:val="0"/>
          <w:marRight w:val="0"/>
          <w:marTop w:val="0"/>
          <w:marBottom w:val="600"/>
          <w:divBdr>
            <w:top w:val="single" w:sz="12" w:space="23" w:color="EEEEEE"/>
            <w:left w:val="none" w:sz="0" w:space="0" w:color="auto"/>
            <w:bottom w:val="single" w:sz="12" w:space="23" w:color="EEEEEE"/>
            <w:right w:val="none" w:sz="0" w:space="0" w:color="auto"/>
          </w:divBdr>
        </w:div>
        <w:div w:id="1473600909">
          <w:marLeft w:val="0"/>
          <w:marRight w:val="0"/>
          <w:marTop w:val="0"/>
          <w:marBottom w:val="600"/>
          <w:divBdr>
            <w:top w:val="single" w:sz="12" w:space="23" w:color="EEEEEE"/>
            <w:left w:val="none" w:sz="0" w:space="0" w:color="auto"/>
            <w:bottom w:val="single" w:sz="12" w:space="23" w:color="EEEEEE"/>
            <w:right w:val="none" w:sz="0" w:space="0" w:color="auto"/>
          </w:divBdr>
        </w:div>
        <w:div w:id="1485856591">
          <w:marLeft w:val="0"/>
          <w:marRight w:val="0"/>
          <w:marTop w:val="0"/>
          <w:marBottom w:val="600"/>
          <w:divBdr>
            <w:top w:val="single" w:sz="12" w:space="23" w:color="EEEEEE"/>
            <w:left w:val="none" w:sz="0" w:space="0" w:color="auto"/>
            <w:bottom w:val="single" w:sz="12" w:space="23" w:color="EEEEEE"/>
            <w:right w:val="none" w:sz="0" w:space="0" w:color="auto"/>
          </w:divBdr>
        </w:div>
        <w:div w:id="1568877645">
          <w:marLeft w:val="0"/>
          <w:marRight w:val="0"/>
          <w:marTop w:val="0"/>
          <w:marBottom w:val="0"/>
          <w:divBdr>
            <w:top w:val="none" w:sz="0" w:space="0" w:color="auto"/>
            <w:left w:val="none" w:sz="0" w:space="0" w:color="auto"/>
            <w:bottom w:val="none" w:sz="0" w:space="0" w:color="auto"/>
            <w:right w:val="none" w:sz="0" w:space="0" w:color="auto"/>
          </w:divBdr>
          <w:divsChild>
            <w:div w:id="3747685">
              <w:marLeft w:val="0"/>
              <w:marRight w:val="0"/>
              <w:marTop w:val="0"/>
              <w:marBottom w:val="525"/>
              <w:divBdr>
                <w:top w:val="none" w:sz="0" w:space="0" w:color="auto"/>
                <w:left w:val="none" w:sz="0" w:space="0" w:color="auto"/>
                <w:bottom w:val="none" w:sz="0" w:space="0" w:color="auto"/>
                <w:right w:val="none" w:sz="0" w:space="0" w:color="auto"/>
              </w:divBdr>
              <w:divsChild>
                <w:div w:id="80885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818723">
          <w:marLeft w:val="0"/>
          <w:marRight w:val="0"/>
          <w:marTop w:val="0"/>
          <w:marBottom w:val="0"/>
          <w:divBdr>
            <w:top w:val="none" w:sz="0" w:space="0" w:color="auto"/>
            <w:left w:val="none" w:sz="0" w:space="0" w:color="auto"/>
            <w:bottom w:val="none" w:sz="0" w:space="0" w:color="auto"/>
            <w:right w:val="none" w:sz="0" w:space="0" w:color="auto"/>
          </w:divBdr>
          <w:divsChild>
            <w:div w:id="939327">
              <w:marLeft w:val="0"/>
              <w:marRight w:val="0"/>
              <w:marTop w:val="0"/>
              <w:marBottom w:val="525"/>
              <w:divBdr>
                <w:top w:val="none" w:sz="0" w:space="0" w:color="auto"/>
                <w:left w:val="none" w:sz="0" w:space="0" w:color="auto"/>
                <w:bottom w:val="none" w:sz="0" w:space="0" w:color="auto"/>
                <w:right w:val="none" w:sz="0" w:space="0" w:color="auto"/>
              </w:divBdr>
              <w:divsChild>
                <w:div w:id="142821322">
                  <w:marLeft w:val="0"/>
                  <w:marRight w:val="0"/>
                  <w:marTop w:val="0"/>
                  <w:marBottom w:val="0"/>
                  <w:divBdr>
                    <w:top w:val="none" w:sz="0" w:space="0" w:color="auto"/>
                    <w:left w:val="none" w:sz="0" w:space="0" w:color="auto"/>
                    <w:bottom w:val="none" w:sz="0" w:space="0" w:color="auto"/>
                    <w:right w:val="none" w:sz="0" w:space="0" w:color="auto"/>
                  </w:divBdr>
                  <w:divsChild>
                    <w:div w:id="7877175">
                      <w:marLeft w:val="0"/>
                      <w:marRight w:val="-10800"/>
                      <w:marTop w:val="0"/>
                      <w:marBottom w:val="0"/>
                      <w:divBdr>
                        <w:top w:val="none" w:sz="0" w:space="0" w:color="auto"/>
                        <w:left w:val="none" w:sz="0" w:space="0" w:color="auto"/>
                        <w:bottom w:val="none" w:sz="0" w:space="0" w:color="auto"/>
                        <w:right w:val="none" w:sz="0" w:space="0" w:color="auto"/>
                      </w:divBdr>
                    </w:div>
                    <w:div w:id="1876041743">
                      <w:marLeft w:val="0"/>
                      <w:marRight w:val="-10800"/>
                      <w:marTop w:val="0"/>
                      <w:marBottom w:val="0"/>
                      <w:divBdr>
                        <w:top w:val="none" w:sz="0" w:space="0" w:color="auto"/>
                        <w:left w:val="none" w:sz="0" w:space="0" w:color="auto"/>
                        <w:bottom w:val="none" w:sz="0" w:space="0" w:color="auto"/>
                        <w:right w:val="none" w:sz="0" w:space="0" w:color="auto"/>
                      </w:divBdr>
                    </w:div>
                    <w:div w:id="1876379926">
                      <w:marLeft w:val="0"/>
                      <w:marRight w:val="-10800"/>
                      <w:marTop w:val="0"/>
                      <w:marBottom w:val="0"/>
                      <w:divBdr>
                        <w:top w:val="none" w:sz="0" w:space="0" w:color="auto"/>
                        <w:left w:val="none" w:sz="0" w:space="0" w:color="auto"/>
                        <w:bottom w:val="none" w:sz="0" w:space="0" w:color="auto"/>
                        <w:right w:val="none" w:sz="0" w:space="0" w:color="auto"/>
                      </w:divBdr>
                    </w:div>
                  </w:divsChild>
                </w:div>
                <w:div w:id="892741537">
                  <w:marLeft w:val="0"/>
                  <w:marRight w:val="0"/>
                  <w:marTop w:val="6075"/>
                  <w:marBottom w:val="0"/>
                  <w:divBdr>
                    <w:top w:val="none" w:sz="0" w:space="0" w:color="auto"/>
                    <w:left w:val="none" w:sz="0" w:space="0" w:color="auto"/>
                    <w:bottom w:val="none" w:sz="0" w:space="0" w:color="auto"/>
                    <w:right w:val="none" w:sz="0" w:space="0" w:color="auto"/>
                  </w:divBdr>
                </w:div>
                <w:div w:id="941036722">
                  <w:marLeft w:val="0"/>
                  <w:marRight w:val="0"/>
                  <w:marTop w:val="0"/>
                  <w:marBottom w:val="0"/>
                  <w:divBdr>
                    <w:top w:val="none" w:sz="0" w:space="0" w:color="auto"/>
                    <w:left w:val="none" w:sz="0" w:space="0" w:color="auto"/>
                    <w:bottom w:val="none" w:sz="0" w:space="0" w:color="auto"/>
                    <w:right w:val="none" w:sz="0" w:space="0" w:color="auto"/>
                  </w:divBdr>
                  <w:divsChild>
                    <w:div w:id="307904982">
                      <w:marLeft w:val="0"/>
                      <w:marRight w:val="0"/>
                      <w:marTop w:val="0"/>
                      <w:marBottom w:val="0"/>
                      <w:divBdr>
                        <w:top w:val="none" w:sz="0" w:space="0" w:color="auto"/>
                        <w:left w:val="none" w:sz="0" w:space="0" w:color="auto"/>
                        <w:bottom w:val="none" w:sz="0" w:space="0" w:color="auto"/>
                        <w:right w:val="none" w:sz="0" w:space="0" w:color="auto"/>
                      </w:divBdr>
                      <w:divsChild>
                        <w:div w:id="101268846">
                          <w:marLeft w:val="0"/>
                          <w:marRight w:val="0"/>
                          <w:marTop w:val="0"/>
                          <w:marBottom w:val="0"/>
                          <w:divBdr>
                            <w:top w:val="none" w:sz="0" w:space="0" w:color="auto"/>
                            <w:left w:val="none" w:sz="0" w:space="0" w:color="auto"/>
                            <w:bottom w:val="none" w:sz="0" w:space="0" w:color="auto"/>
                            <w:right w:val="none" w:sz="0" w:space="0" w:color="auto"/>
                          </w:divBdr>
                          <w:divsChild>
                            <w:div w:id="101727843">
                              <w:marLeft w:val="0"/>
                              <w:marRight w:val="0"/>
                              <w:marTop w:val="0"/>
                              <w:marBottom w:val="0"/>
                              <w:divBdr>
                                <w:top w:val="none" w:sz="0" w:space="0" w:color="auto"/>
                                <w:left w:val="none" w:sz="0" w:space="0" w:color="auto"/>
                                <w:bottom w:val="none" w:sz="0" w:space="0" w:color="auto"/>
                                <w:right w:val="none" w:sz="0" w:space="0" w:color="auto"/>
                              </w:divBdr>
                            </w:div>
                          </w:divsChild>
                        </w:div>
                        <w:div w:id="994334590">
                          <w:marLeft w:val="0"/>
                          <w:marRight w:val="0"/>
                          <w:marTop w:val="0"/>
                          <w:marBottom w:val="0"/>
                          <w:divBdr>
                            <w:top w:val="none" w:sz="0" w:space="0" w:color="auto"/>
                            <w:left w:val="none" w:sz="0" w:space="0" w:color="auto"/>
                            <w:bottom w:val="none" w:sz="0" w:space="0" w:color="auto"/>
                            <w:right w:val="none" w:sz="0" w:space="0" w:color="auto"/>
                          </w:divBdr>
                          <w:divsChild>
                            <w:div w:id="1036080105">
                              <w:marLeft w:val="0"/>
                              <w:marRight w:val="0"/>
                              <w:marTop w:val="0"/>
                              <w:marBottom w:val="0"/>
                              <w:divBdr>
                                <w:top w:val="none" w:sz="0" w:space="0" w:color="auto"/>
                                <w:left w:val="none" w:sz="0" w:space="0" w:color="auto"/>
                                <w:bottom w:val="none" w:sz="0" w:space="0" w:color="auto"/>
                                <w:right w:val="none" w:sz="0" w:space="0" w:color="auto"/>
                              </w:divBdr>
                            </w:div>
                          </w:divsChild>
                        </w:div>
                        <w:div w:id="2070759960">
                          <w:marLeft w:val="0"/>
                          <w:marRight w:val="0"/>
                          <w:marTop w:val="0"/>
                          <w:marBottom w:val="0"/>
                          <w:divBdr>
                            <w:top w:val="none" w:sz="0" w:space="0" w:color="auto"/>
                            <w:left w:val="none" w:sz="0" w:space="0" w:color="auto"/>
                            <w:bottom w:val="none" w:sz="0" w:space="0" w:color="auto"/>
                            <w:right w:val="none" w:sz="0" w:space="0" w:color="auto"/>
                          </w:divBdr>
                          <w:divsChild>
                            <w:div w:id="150886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7743706">
      <w:bodyDiv w:val="1"/>
      <w:marLeft w:val="0"/>
      <w:marRight w:val="0"/>
      <w:marTop w:val="0"/>
      <w:marBottom w:val="0"/>
      <w:divBdr>
        <w:top w:val="none" w:sz="0" w:space="0" w:color="auto"/>
        <w:left w:val="none" w:sz="0" w:space="0" w:color="auto"/>
        <w:bottom w:val="none" w:sz="0" w:space="0" w:color="auto"/>
        <w:right w:val="none" w:sz="0" w:space="0" w:color="auto"/>
      </w:divBdr>
      <w:divsChild>
        <w:div w:id="1066148746">
          <w:marLeft w:val="0"/>
          <w:marRight w:val="0"/>
          <w:marTop w:val="0"/>
          <w:marBottom w:val="0"/>
          <w:divBdr>
            <w:top w:val="none" w:sz="0" w:space="0" w:color="auto"/>
            <w:left w:val="single" w:sz="12" w:space="0" w:color="004465"/>
            <w:bottom w:val="none" w:sz="0" w:space="0" w:color="auto"/>
            <w:right w:val="none" w:sz="0" w:space="0" w:color="auto"/>
          </w:divBdr>
        </w:div>
      </w:divsChild>
    </w:div>
    <w:div w:id="1762531809">
      <w:bodyDiv w:val="1"/>
      <w:marLeft w:val="0"/>
      <w:marRight w:val="0"/>
      <w:marTop w:val="0"/>
      <w:marBottom w:val="0"/>
      <w:divBdr>
        <w:top w:val="none" w:sz="0" w:space="0" w:color="auto"/>
        <w:left w:val="none" w:sz="0" w:space="0" w:color="auto"/>
        <w:bottom w:val="none" w:sz="0" w:space="0" w:color="auto"/>
        <w:right w:val="none" w:sz="0" w:space="0" w:color="auto"/>
      </w:divBdr>
      <w:divsChild>
        <w:div w:id="2085713862">
          <w:marLeft w:val="0"/>
          <w:marRight w:val="0"/>
          <w:marTop w:val="0"/>
          <w:marBottom w:val="0"/>
          <w:divBdr>
            <w:top w:val="none" w:sz="0" w:space="0" w:color="auto"/>
            <w:left w:val="none" w:sz="0" w:space="0" w:color="auto"/>
            <w:bottom w:val="none" w:sz="0" w:space="0" w:color="auto"/>
            <w:right w:val="none" w:sz="0" w:space="0" w:color="auto"/>
          </w:divBdr>
          <w:divsChild>
            <w:div w:id="1230195080">
              <w:marLeft w:val="0"/>
              <w:marRight w:val="0"/>
              <w:marTop w:val="0"/>
              <w:marBottom w:val="0"/>
              <w:divBdr>
                <w:top w:val="none" w:sz="0" w:space="0" w:color="auto"/>
                <w:left w:val="none" w:sz="0" w:space="0" w:color="auto"/>
                <w:bottom w:val="none" w:sz="0" w:space="0" w:color="auto"/>
                <w:right w:val="none" w:sz="0" w:space="0" w:color="auto"/>
              </w:divBdr>
              <w:divsChild>
                <w:div w:id="65342366">
                  <w:marLeft w:val="0"/>
                  <w:marRight w:val="0"/>
                  <w:marTop w:val="0"/>
                  <w:marBottom w:val="0"/>
                  <w:divBdr>
                    <w:top w:val="none" w:sz="0" w:space="0" w:color="auto"/>
                    <w:left w:val="none" w:sz="0" w:space="0" w:color="auto"/>
                    <w:bottom w:val="none" w:sz="0" w:space="0" w:color="auto"/>
                    <w:right w:val="none" w:sz="0" w:space="0" w:color="auto"/>
                  </w:divBdr>
                  <w:divsChild>
                    <w:div w:id="750155407">
                      <w:marLeft w:val="495"/>
                      <w:marRight w:val="495"/>
                      <w:marTop w:val="0"/>
                      <w:marBottom w:val="0"/>
                      <w:divBdr>
                        <w:top w:val="none" w:sz="0" w:space="0" w:color="auto"/>
                        <w:left w:val="none" w:sz="0" w:space="0" w:color="auto"/>
                        <w:bottom w:val="none" w:sz="0" w:space="0" w:color="auto"/>
                        <w:right w:val="none" w:sz="0" w:space="0" w:color="auto"/>
                      </w:divBdr>
                      <w:divsChild>
                        <w:div w:id="936130872">
                          <w:marLeft w:val="0"/>
                          <w:marRight w:val="0"/>
                          <w:marTop w:val="0"/>
                          <w:marBottom w:val="0"/>
                          <w:divBdr>
                            <w:top w:val="none" w:sz="0" w:space="0" w:color="auto"/>
                            <w:left w:val="none" w:sz="0" w:space="0" w:color="auto"/>
                            <w:bottom w:val="none" w:sz="0" w:space="0" w:color="auto"/>
                            <w:right w:val="none" w:sz="0" w:space="0" w:color="auto"/>
                          </w:divBdr>
                          <w:divsChild>
                            <w:div w:id="698554094">
                              <w:marLeft w:val="0"/>
                              <w:marRight w:val="0"/>
                              <w:marTop w:val="0"/>
                              <w:marBottom w:val="0"/>
                              <w:divBdr>
                                <w:top w:val="none" w:sz="0" w:space="0" w:color="auto"/>
                                <w:left w:val="none" w:sz="0" w:space="0" w:color="auto"/>
                                <w:bottom w:val="none" w:sz="0" w:space="0" w:color="auto"/>
                                <w:right w:val="none" w:sz="0" w:space="0" w:color="auto"/>
                              </w:divBdr>
                              <w:divsChild>
                                <w:div w:id="173692578">
                                  <w:marLeft w:val="0"/>
                                  <w:marRight w:val="360"/>
                                  <w:marTop w:val="0"/>
                                  <w:marBottom w:val="0"/>
                                  <w:divBdr>
                                    <w:top w:val="single" w:sz="6" w:space="1" w:color="FFFFFF"/>
                                    <w:left w:val="single" w:sz="6" w:space="6" w:color="FFFFFF"/>
                                    <w:bottom w:val="single" w:sz="6" w:space="1" w:color="FFFFFF"/>
                                    <w:right w:val="single" w:sz="6" w:space="6" w:color="FFFFFF"/>
                                  </w:divBdr>
                                  <w:divsChild>
                                    <w:div w:id="2064717519">
                                      <w:marLeft w:val="0"/>
                                      <w:marRight w:val="0"/>
                                      <w:marTop w:val="0"/>
                                      <w:marBottom w:val="0"/>
                                      <w:divBdr>
                                        <w:top w:val="none" w:sz="0" w:space="0" w:color="auto"/>
                                        <w:left w:val="none" w:sz="0" w:space="0" w:color="auto"/>
                                        <w:bottom w:val="none" w:sz="0" w:space="0" w:color="auto"/>
                                        <w:right w:val="none" w:sz="0" w:space="0" w:color="auto"/>
                                      </w:divBdr>
                                    </w:div>
                                  </w:divsChild>
                                </w:div>
                                <w:div w:id="97798607">
                                  <w:marLeft w:val="0"/>
                                  <w:marRight w:val="0"/>
                                  <w:marTop w:val="0"/>
                                  <w:marBottom w:val="0"/>
                                  <w:divBdr>
                                    <w:top w:val="none" w:sz="0" w:space="0" w:color="auto"/>
                                    <w:left w:val="none" w:sz="0" w:space="0" w:color="auto"/>
                                    <w:bottom w:val="none" w:sz="0" w:space="0" w:color="auto"/>
                                    <w:right w:val="none" w:sz="0" w:space="0" w:color="auto"/>
                                  </w:divBdr>
                                  <w:divsChild>
                                    <w:div w:id="87846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787144">
                              <w:marLeft w:val="0"/>
                              <w:marRight w:val="0"/>
                              <w:marTop w:val="360"/>
                              <w:marBottom w:val="0"/>
                              <w:divBdr>
                                <w:top w:val="none" w:sz="0" w:space="0" w:color="auto"/>
                                <w:left w:val="none" w:sz="0" w:space="0" w:color="auto"/>
                                <w:bottom w:val="none" w:sz="0" w:space="0" w:color="auto"/>
                                <w:right w:val="none" w:sz="0" w:space="0" w:color="auto"/>
                              </w:divBdr>
                            </w:div>
                            <w:div w:id="1392385307">
                              <w:marLeft w:val="0"/>
                              <w:marRight w:val="0"/>
                              <w:marTop w:val="150"/>
                              <w:marBottom w:val="0"/>
                              <w:divBdr>
                                <w:top w:val="none" w:sz="0" w:space="0" w:color="auto"/>
                                <w:left w:val="none" w:sz="0" w:space="0" w:color="auto"/>
                                <w:bottom w:val="none" w:sz="0" w:space="0" w:color="auto"/>
                                <w:right w:val="none" w:sz="0" w:space="0" w:color="auto"/>
                              </w:divBdr>
                            </w:div>
                            <w:div w:id="242842776">
                              <w:marLeft w:val="0"/>
                              <w:marRight w:val="0"/>
                              <w:marTop w:val="600"/>
                              <w:marBottom w:val="0"/>
                              <w:divBdr>
                                <w:top w:val="none" w:sz="0" w:space="0" w:color="auto"/>
                                <w:left w:val="none" w:sz="0" w:space="0" w:color="auto"/>
                                <w:bottom w:val="none" w:sz="0" w:space="0" w:color="auto"/>
                                <w:right w:val="none" w:sz="0" w:space="0" w:color="auto"/>
                              </w:divBdr>
                              <w:divsChild>
                                <w:div w:id="1238858477">
                                  <w:marLeft w:val="0"/>
                                  <w:marRight w:val="0"/>
                                  <w:marTop w:val="0"/>
                                  <w:marBottom w:val="0"/>
                                  <w:divBdr>
                                    <w:top w:val="none" w:sz="0" w:space="0" w:color="auto"/>
                                    <w:left w:val="none" w:sz="0" w:space="0" w:color="auto"/>
                                    <w:bottom w:val="none" w:sz="0" w:space="0" w:color="auto"/>
                                    <w:right w:val="none" w:sz="0" w:space="0" w:color="auto"/>
                                  </w:divBdr>
                                  <w:divsChild>
                                    <w:div w:id="60203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257143">
                              <w:marLeft w:val="0"/>
                              <w:marRight w:val="0"/>
                              <w:marTop w:val="0"/>
                              <w:marBottom w:val="0"/>
                              <w:divBdr>
                                <w:top w:val="none" w:sz="0" w:space="0" w:color="auto"/>
                                <w:left w:val="none" w:sz="0" w:space="0" w:color="auto"/>
                                <w:bottom w:val="none" w:sz="0" w:space="0" w:color="auto"/>
                                <w:right w:val="none" w:sz="0" w:space="0" w:color="auto"/>
                              </w:divBdr>
                              <w:divsChild>
                                <w:div w:id="193231637">
                                  <w:marLeft w:val="0"/>
                                  <w:marRight w:val="0"/>
                                  <w:marTop w:val="0"/>
                                  <w:marBottom w:val="0"/>
                                  <w:divBdr>
                                    <w:top w:val="none" w:sz="0" w:space="0" w:color="auto"/>
                                    <w:left w:val="none" w:sz="0" w:space="0" w:color="auto"/>
                                    <w:bottom w:val="none" w:sz="0" w:space="0" w:color="auto"/>
                                    <w:right w:val="none" w:sz="0" w:space="0" w:color="auto"/>
                                  </w:divBdr>
                                  <w:divsChild>
                                    <w:div w:id="594242768">
                                      <w:marLeft w:val="0"/>
                                      <w:marRight w:val="0"/>
                                      <w:marTop w:val="0"/>
                                      <w:marBottom w:val="0"/>
                                      <w:divBdr>
                                        <w:top w:val="none" w:sz="0" w:space="0" w:color="auto"/>
                                        <w:left w:val="none" w:sz="0" w:space="0" w:color="auto"/>
                                        <w:bottom w:val="none" w:sz="0" w:space="0" w:color="auto"/>
                                        <w:right w:val="none" w:sz="0" w:space="0" w:color="auto"/>
                                      </w:divBdr>
                                      <w:divsChild>
                                        <w:div w:id="965235135">
                                          <w:marLeft w:val="0"/>
                                          <w:marRight w:val="0"/>
                                          <w:marTop w:val="0"/>
                                          <w:marBottom w:val="0"/>
                                          <w:divBdr>
                                            <w:top w:val="none" w:sz="0" w:space="0" w:color="auto"/>
                                            <w:left w:val="none" w:sz="0" w:space="0" w:color="auto"/>
                                            <w:bottom w:val="none" w:sz="0" w:space="0" w:color="auto"/>
                                            <w:right w:val="none" w:sz="0" w:space="0" w:color="auto"/>
                                          </w:divBdr>
                                          <w:divsChild>
                                            <w:div w:id="173879911">
                                              <w:marLeft w:val="0"/>
                                              <w:marRight w:val="0"/>
                                              <w:marTop w:val="0"/>
                                              <w:marBottom w:val="0"/>
                                              <w:divBdr>
                                                <w:top w:val="none" w:sz="0" w:space="0" w:color="auto"/>
                                                <w:left w:val="none" w:sz="0" w:space="0" w:color="auto"/>
                                                <w:bottom w:val="none" w:sz="0" w:space="0" w:color="auto"/>
                                                <w:right w:val="none" w:sz="0" w:space="0" w:color="auto"/>
                                              </w:divBdr>
                                              <w:divsChild>
                                                <w:div w:id="657735785">
                                                  <w:marLeft w:val="0"/>
                                                  <w:marRight w:val="0"/>
                                                  <w:marTop w:val="0"/>
                                                  <w:marBottom w:val="0"/>
                                                  <w:divBdr>
                                                    <w:top w:val="none" w:sz="0" w:space="0" w:color="auto"/>
                                                    <w:left w:val="none" w:sz="0" w:space="0" w:color="auto"/>
                                                    <w:bottom w:val="none" w:sz="0" w:space="0" w:color="auto"/>
                                                    <w:right w:val="none" w:sz="0" w:space="0" w:color="auto"/>
                                                  </w:divBdr>
                                                  <w:divsChild>
                                                    <w:div w:id="80085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371512">
                                  <w:marLeft w:val="0"/>
                                  <w:marRight w:val="0"/>
                                  <w:marTop w:val="105"/>
                                  <w:marBottom w:val="0"/>
                                  <w:divBdr>
                                    <w:top w:val="none" w:sz="0" w:space="0" w:color="auto"/>
                                    <w:left w:val="none" w:sz="0" w:space="0" w:color="auto"/>
                                    <w:bottom w:val="none" w:sz="0" w:space="0" w:color="auto"/>
                                    <w:right w:val="none" w:sz="0" w:space="0" w:color="auto"/>
                                  </w:divBdr>
                                  <w:divsChild>
                                    <w:div w:id="191662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6503200">
              <w:marLeft w:val="0"/>
              <w:marRight w:val="0"/>
              <w:marTop w:val="0"/>
              <w:marBottom w:val="0"/>
              <w:divBdr>
                <w:top w:val="none" w:sz="0" w:space="0" w:color="auto"/>
                <w:left w:val="none" w:sz="0" w:space="0" w:color="auto"/>
                <w:bottom w:val="none" w:sz="0" w:space="0" w:color="auto"/>
                <w:right w:val="none" w:sz="0" w:space="0" w:color="auto"/>
              </w:divBdr>
            </w:div>
          </w:divsChild>
        </w:div>
        <w:div w:id="426076931">
          <w:marLeft w:val="0"/>
          <w:marRight w:val="0"/>
          <w:marTop w:val="0"/>
          <w:marBottom w:val="0"/>
          <w:divBdr>
            <w:top w:val="none" w:sz="0" w:space="0" w:color="auto"/>
            <w:left w:val="none" w:sz="0" w:space="0" w:color="auto"/>
            <w:bottom w:val="none" w:sz="0" w:space="0" w:color="auto"/>
            <w:right w:val="none" w:sz="0" w:space="0" w:color="auto"/>
          </w:divBdr>
          <w:divsChild>
            <w:div w:id="894394155">
              <w:marLeft w:val="495"/>
              <w:marRight w:val="495"/>
              <w:marTop w:val="0"/>
              <w:marBottom w:val="0"/>
              <w:divBdr>
                <w:top w:val="none" w:sz="0" w:space="0" w:color="auto"/>
                <w:left w:val="none" w:sz="0" w:space="0" w:color="auto"/>
                <w:bottom w:val="none" w:sz="0" w:space="0" w:color="auto"/>
                <w:right w:val="none" w:sz="0" w:space="0" w:color="auto"/>
              </w:divBdr>
              <w:divsChild>
                <w:div w:id="389114347">
                  <w:marLeft w:val="0"/>
                  <w:marRight w:val="0"/>
                  <w:marTop w:val="180"/>
                  <w:marBottom w:val="0"/>
                  <w:divBdr>
                    <w:top w:val="none" w:sz="0" w:space="0" w:color="auto"/>
                    <w:left w:val="none" w:sz="0" w:space="0" w:color="auto"/>
                    <w:bottom w:val="none" w:sz="0" w:space="0" w:color="auto"/>
                    <w:right w:val="none" w:sz="0" w:space="0" w:color="auto"/>
                  </w:divBdr>
                  <w:divsChild>
                    <w:div w:id="1369184105">
                      <w:marLeft w:val="0"/>
                      <w:marRight w:val="0"/>
                      <w:marTop w:val="0"/>
                      <w:marBottom w:val="0"/>
                      <w:divBdr>
                        <w:top w:val="none" w:sz="0" w:space="0" w:color="auto"/>
                        <w:left w:val="none" w:sz="0" w:space="0" w:color="auto"/>
                        <w:bottom w:val="none" w:sz="0" w:space="0" w:color="auto"/>
                        <w:right w:val="none" w:sz="0" w:space="0" w:color="auto"/>
                      </w:divBdr>
                      <w:divsChild>
                        <w:div w:id="545332391">
                          <w:marLeft w:val="0"/>
                          <w:marRight w:val="0"/>
                          <w:marTop w:val="0"/>
                          <w:marBottom w:val="0"/>
                          <w:divBdr>
                            <w:top w:val="none" w:sz="0" w:space="0" w:color="auto"/>
                            <w:left w:val="none" w:sz="0" w:space="0" w:color="auto"/>
                            <w:bottom w:val="none" w:sz="0" w:space="0" w:color="auto"/>
                            <w:right w:val="none" w:sz="0" w:space="0" w:color="auto"/>
                          </w:divBdr>
                          <w:divsChild>
                            <w:div w:id="622687123">
                              <w:marLeft w:val="0"/>
                              <w:marRight w:val="0"/>
                              <w:marTop w:val="0"/>
                              <w:marBottom w:val="0"/>
                              <w:divBdr>
                                <w:top w:val="none" w:sz="0" w:space="0" w:color="auto"/>
                                <w:left w:val="none" w:sz="0" w:space="0" w:color="auto"/>
                                <w:bottom w:val="none" w:sz="0" w:space="0" w:color="auto"/>
                                <w:right w:val="none" w:sz="0" w:space="0" w:color="auto"/>
                              </w:divBdr>
                            </w:div>
                            <w:div w:id="16031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41253">
                  <w:marLeft w:val="0"/>
                  <w:marRight w:val="0"/>
                  <w:marTop w:val="0"/>
                  <w:marBottom w:val="0"/>
                  <w:divBdr>
                    <w:top w:val="none" w:sz="0" w:space="0" w:color="auto"/>
                    <w:left w:val="none" w:sz="0" w:space="0" w:color="auto"/>
                    <w:bottom w:val="none" w:sz="0" w:space="0" w:color="auto"/>
                    <w:right w:val="none" w:sz="0" w:space="0" w:color="auto"/>
                  </w:divBdr>
                  <w:divsChild>
                    <w:div w:id="1644308269">
                      <w:marLeft w:val="0"/>
                      <w:marRight w:val="0"/>
                      <w:marTop w:val="0"/>
                      <w:marBottom w:val="0"/>
                      <w:divBdr>
                        <w:top w:val="none" w:sz="0" w:space="0" w:color="auto"/>
                        <w:left w:val="none" w:sz="0" w:space="0" w:color="auto"/>
                        <w:bottom w:val="none" w:sz="0" w:space="0" w:color="auto"/>
                        <w:right w:val="none" w:sz="0" w:space="0" w:color="auto"/>
                      </w:divBdr>
                      <w:divsChild>
                        <w:div w:id="1251549488">
                          <w:marLeft w:val="0"/>
                          <w:marRight w:val="0"/>
                          <w:marTop w:val="330"/>
                          <w:marBottom w:val="0"/>
                          <w:divBdr>
                            <w:top w:val="none" w:sz="0" w:space="0" w:color="auto"/>
                            <w:left w:val="none" w:sz="0" w:space="0" w:color="auto"/>
                            <w:bottom w:val="none" w:sz="0" w:space="0" w:color="auto"/>
                            <w:right w:val="none" w:sz="0" w:space="0" w:color="auto"/>
                          </w:divBdr>
                          <w:divsChild>
                            <w:div w:id="1874419404">
                              <w:marLeft w:val="0"/>
                              <w:marRight w:val="0"/>
                              <w:marTop w:val="0"/>
                              <w:marBottom w:val="0"/>
                              <w:divBdr>
                                <w:top w:val="none" w:sz="0" w:space="0" w:color="auto"/>
                                <w:left w:val="none" w:sz="0" w:space="0" w:color="auto"/>
                                <w:bottom w:val="none" w:sz="0" w:space="0" w:color="auto"/>
                                <w:right w:val="none" w:sz="0" w:space="0" w:color="auto"/>
                              </w:divBdr>
                              <w:divsChild>
                                <w:div w:id="625938489">
                                  <w:marLeft w:val="0"/>
                                  <w:marRight w:val="0"/>
                                  <w:marTop w:val="270"/>
                                  <w:marBottom w:val="0"/>
                                  <w:divBdr>
                                    <w:top w:val="none" w:sz="0" w:space="0" w:color="auto"/>
                                    <w:left w:val="none" w:sz="0" w:space="0" w:color="auto"/>
                                    <w:bottom w:val="none" w:sz="0" w:space="0" w:color="auto"/>
                                    <w:right w:val="none" w:sz="0" w:space="0" w:color="auto"/>
                                  </w:divBdr>
                                  <w:divsChild>
                                    <w:div w:id="1273628810">
                                      <w:marLeft w:val="0"/>
                                      <w:marRight w:val="0"/>
                                      <w:marTop w:val="0"/>
                                      <w:marBottom w:val="0"/>
                                      <w:divBdr>
                                        <w:top w:val="none" w:sz="0" w:space="0" w:color="auto"/>
                                        <w:left w:val="none" w:sz="0" w:space="0" w:color="auto"/>
                                        <w:bottom w:val="none" w:sz="0" w:space="0" w:color="auto"/>
                                        <w:right w:val="none" w:sz="0" w:space="0" w:color="auto"/>
                                      </w:divBdr>
                                      <w:divsChild>
                                        <w:div w:id="2091072508">
                                          <w:marLeft w:val="0"/>
                                          <w:marRight w:val="0"/>
                                          <w:marTop w:val="0"/>
                                          <w:marBottom w:val="0"/>
                                          <w:divBdr>
                                            <w:top w:val="none" w:sz="0" w:space="0" w:color="auto"/>
                                            <w:left w:val="none" w:sz="0" w:space="0" w:color="auto"/>
                                            <w:bottom w:val="none" w:sz="0" w:space="0" w:color="auto"/>
                                            <w:right w:val="none" w:sz="0" w:space="0" w:color="auto"/>
                                          </w:divBdr>
                                          <w:divsChild>
                                            <w:div w:id="358510222">
                                              <w:marLeft w:val="0"/>
                                              <w:marRight w:val="0"/>
                                              <w:marTop w:val="0"/>
                                              <w:marBottom w:val="0"/>
                                              <w:divBdr>
                                                <w:top w:val="none" w:sz="0" w:space="0" w:color="auto"/>
                                                <w:left w:val="none" w:sz="0" w:space="0" w:color="auto"/>
                                                <w:bottom w:val="none" w:sz="0" w:space="0" w:color="auto"/>
                                                <w:right w:val="none" w:sz="0" w:space="0" w:color="auto"/>
                                              </w:divBdr>
                                            </w:div>
                                            <w:div w:id="1636334374">
                                              <w:marLeft w:val="0"/>
                                              <w:marRight w:val="0"/>
                                              <w:marTop w:val="0"/>
                                              <w:marBottom w:val="0"/>
                                              <w:divBdr>
                                                <w:top w:val="none" w:sz="0" w:space="0" w:color="auto"/>
                                                <w:left w:val="none" w:sz="0" w:space="0" w:color="auto"/>
                                                <w:bottom w:val="none" w:sz="0" w:space="0" w:color="auto"/>
                                                <w:right w:val="none" w:sz="0" w:space="0" w:color="auto"/>
                                              </w:divBdr>
                                            </w:div>
                                            <w:div w:id="375543376">
                                              <w:marLeft w:val="0"/>
                                              <w:marRight w:val="0"/>
                                              <w:marTop w:val="0"/>
                                              <w:marBottom w:val="0"/>
                                              <w:divBdr>
                                                <w:top w:val="none" w:sz="0" w:space="0" w:color="auto"/>
                                                <w:left w:val="none" w:sz="0" w:space="0" w:color="auto"/>
                                                <w:bottom w:val="none" w:sz="0" w:space="0" w:color="auto"/>
                                                <w:right w:val="none" w:sz="0" w:space="0" w:color="auto"/>
                                              </w:divBdr>
                                            </w:div>
                                            <w:div w:id="169542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3485248">
                          <w:marLeft w:val="0"/>
                          <w:marRight w:val="0"/>
                          <w:marTop w:val="0"/>
                          <w:marBottom w:val="0"/>
                          <w:divBdr>
                            <w:top w:val="none" w:sz="0" w:space="0" w:color="auto"/>
                            <w:left w:val="none" w:sz="0" w:space="0" w:color="auto"/>
                            <w:bottom w:val="none" w:sz="0" w:space="0" w:color="auto"/>
                            <w:right w:val="none" w:sz="0" w:space="0" w:color="auto"/>
                          </w:divBdr>
                          <w:divsChild>
                            <w:div w:id="1370454025">
                              <w:marLeft w:val="0"/>
                              <w:marRight w:val="0"/>
                              <w:marTop w:val="0"/>
                              <w:marBottom w:val="300"/>
                              <w:divBdr>
                                <w:top w:val="none" w:sz="0" w:space="0" w:color="auto"/>
                                <w:left w:val="none" w:sz="0" w:space="0" w:color="auto"/>
                                <w:bottom w:val="none" w:sz="0" w:space="0" w:color="auto"/>
                                <w:right w:val="none" w:sz="0" w:space="0" w:color="auto"/>
                              </w:divBdr>
                              <w:divsChild>
                                <w:div w:id="1234511086">
                                  <w:marLeft w:val="0"/>
                                  <w:marRight w:val="0"/>
                                  <w:marTop w:val="0"/>
                                  <w:marBottom w:val="0"/>
                                  <w:divBdr>
                                    <w:top w:val="none" w:sz="0" w:space="0" w:color="auto"/>
                                    <w:left w:val="none" w:sz="0" w:space="0" w:color="auto"/>
                                    <w:bottom w:val="none" w:sz="0" w:space="0" w:color="auto"/>
                                    <w:right w:val="none" w:sz="0" w:space="0" w:color="auto"/>
                                  </w:divBdr>
                                  <w:divsChild>
                                    <w:div w:id="2134790672">
                                      <w:marLeft w:val="0"/>
                                      <w:marRight w:val="0"/>
                                      <w:marTop w:val="0"/>
                                      <w:marBottom w:val="0"/>
                                      <w:divBdr>
                                        <w:top w:val="none" w:sz="0" w:space="0" w:color="auto"/>
                                        <w:left w:val="none" w:sz="0" w:space="0" w:color="auto"/>
                                        <w:bottom w:val="none" w:sz="0" w:space="0" w:color="auto"/>
                                        <w:right w:val="none" w:sz="0" w:space="0" w:color="auto"/>
                                      </w:divBdr>
                                      <w:divsChild>
                                        <w:div w:id="1076895853">
                                          <w:marLeft w:val="0"/>
                                          <w:marRight w:val="0"/>
                                          <w:marTop w:val="0"/>
                                          <w:marBottom w:val="0"/>
                                          <w:divBdr>
                                            <w:top w:val="none" w:sz="0" w:space="0" w:color="auto"/>
                                            <w:left w:val="none" w:sz="0" w:space="0" w:color="auto"/>
                                            <w:bottom w:val="none" w:sz="0" w:space="0" w:color="auto"/>
                                            <w:right w:val="none" w:sz="0" w:space="0" w:color="auto"/>
                                          </w:divBdr>
                                          <w:divsChild>
                                            <w:div w:id="1258714785">
                                              <w:marLeft w:val="0"/>
                                              <w:marRight w:val="75"/>
                                              <w:marTop w:val="0"/>
                                              <w:marBottom w:val="0"/>
                                              <w:divBdr>
                                                <w:top w:val="none" w:sz="0" w:space="0" w:color="auto"/>
                                                <w:left w:val="none" w:sz="0" w:space="0" w:color="auto"/>
                                                <w:bottom w:val="none" w:sz="0" w:space="0" w:color="auto"/>
                                                <w:right w:val="none" w:sz="0" w:space="0" w:color="auto"/>
                                              </w:divBdr>
                                            </w:div>
                                            <w:div w:id="492338800">
                                              <w:marLeft w:val="0"/>
                                              <w:marRight w:val="0"/>
                                              <w:marTop w:val="0"/>
                                              <w:marBottom w:val="0"/>
                                              <w:divBdr>
                                                <w:top w:val="single" w:sz="6" w:space="0" w:color="B4B4B4"/>
                                                <w:left w:val="single" w:sz="6" w:space="0" w:color="B4B4B4"/>
                                                <w:bottom w:val="single" w:sz="6" w:space="0" w:color="B4B4B4"/>
                                                <w:right w:val="single" w:sz="6" w:space="0" w:color="B4B4B4"/>
                                              </w:divBdr>
                                            </w:div>
                                          </w:divsChild>
                                        </w:div>
                                      </w:divsChild>
                                    </w:div>
                                  </w:divsChild>
                                </w:div>
                              </w:divsChild>
                            </w:div>
                            <w:div w:id="592737373">
                              <w:marLeft w:val="0"/>
                              <w:marRight w:val="0"/>
                              <w:marTop w:val="0"/>
                              <w:marBottom w:val="0"/>
                              <w:divBdr>
                                <w:top w:val="none" w:sz="0" w:space="0" w:color="auto"/>
                                <w:left w:val="none" w:sz="0" w:space="0" w:color="auto"/>
                                <w:bottom w:val="none" w:sz="0" w:space="0" w:color="auto"/>
                                <w:right w:val="none" w:sz="0" w:space="0" w:color="auto"/>
                              </w:divBdr>
                              <w:divsChild>
                                <w:div w:id="1654329357">
                                  <w:marLeft w:val="0"/>
                                  <w:marRight w:val="0"/>
                                  <w:marTop w:val="0"/>
                                  <w:marBottom w:val="0"/>
                                  <w:divBdr>
                                    <w:top w:val="none" w:sz="0" w:space="0" w:color="auto"/>
                                    <w:left w:val="none" w:sz="0" w:space="0" w:color="auto"/>
                                    <w:bottom w:val="none" w:sz="0" w:space="0" w:color="auto"/>
                                    <w:right w:val="none" w:sz="0" w:space="0" w:color="auto"/>
                                  </w:divBdr>
                                  <w:divsChild>
                                    <w:div w:id="325940985">
                                      <w:marLeft w:val="0"/>
                                      <w:marRight w:val="0"/>
                                      <w:marTop w:val="0"/>
                                      <w:marBottom w:val="0"/>
                                      <w:divBdr>
                                        <w:top w:val="none" w:sz="0" w:space="0" w:color="auto"/>
                                        <w:left w:val="none" w:sz="0" w:space="0" w:color="auto"/>
                                        <w:bottom w:val="none" w:sz="0" w:space="0" w:color="auto"/>
                                        <w:right w:val="none" w:sz="0" w:space="0" w:color="auto"/>
                                      </w:divBdr>
                                      <w:divsChild>
                                        <w:div w:id="806094256">
                                          <w:marLeft w:val="0"/>
                                          <w:marRight w:val="0"/>
                                          <w:marTop w:val="0"/>
                                          <w:marBottom w:val="0"/>
                                          <w:divBdr>
                                            <w:top w:val="none" w:sz="0" w:space="0" w:color="auto"/>
                                            <w:left w:val="none" w:sz="0" w:space="0" w:color="auto"/>
                                            <w:bottom w:val="none" w:sz="0" w:space="0" w:color="auto"/>
                                            <w:right w:val="none" w:sz="0" w:space="0" w:color="auto"/>
                                          </w:divBdr>
                                          <w:divsChild>
                                            <w:div w:id="1266036514">
                                              <w:marLeft w:val="0"/>
                                              <w:marRight w:val="0"/>
                                              <w:marTop w:val="0"/>
                                              <w:marBottom w:val="0"/>
                                              <w:divBdr>
                                                <w:top w:val="none" w:sz="0" w:space="0" w:color="auto"/>
                                                <w:left w:val="none" w:sz="0" w:space="0" w:color="auto"/>
                                                <w:bottom w:val="none" w:sz="0" w:space="0" w:color="auto"/>
                                                <w:right w:val="none" w:sz="0" w:space="0" w:color="auto"/>
                                              </w:divBdr>
                                              <w:divsChild>
                                                <w:div w:id="2082555230">
                                                  <w:marLeft w:val="0"/>
                                                  <w:marRight w:val="0"/>
                                                  <w:marTop w:val="0"/>
                                                  <w:marBottom w:val="0"/>
                                                  <w:divBdr>
                                                    <w:top w:val="none" w:sz="0" w:space="0" w:color="auto"/>
                                                    <w:left w:val="none" w:sz="0" w:space="0" w:color="auto"/>
                                                    <w:bottom w:val="none" w:sz="0" w:space="0" w:color="auto"/>
                                                    <w:right w:val="none" w:sz="0" w:space="0" w:color="auto"/>
                                                  </w:divBdr>
                                                </w:div>
                                                <w:div w:id="959409468">
                                                  <w:marLeft w:val="0"/>
                                                  <w:marRight w:val="0"/>
                                                  <w:marTop w:val="0"/>
                                                  <w:marBottom w:val="0"/>
                                                  <w:divBdr>
                                                    <w:top w:val="none" w:sz="0" w:space="0" w:color="auto"/>
                                                    <w:left w:val="none" w:sz="0" w:space="0" w:color="auto"/>
                                                    <w:bottom w:val="none" w:sz="0" w:space="0" w:color="auto"/>
                                                    <w:right w:val="none" w:sz="0" w:space="0" w:color="auto"/>
                                                  </w:divBdr>
                                                  <w:divsChild>
                                                    <w:div w:id="1378974426">
                                                      <w:marLeft w:val="0"/>
                                                      <w:marRight w:val="0"/>
                                                      <w:marTop w:val="0"/>
                                                      <w:marBottom w:val="150"/>
                                                      <w:divBdr>
                                                        <w:top w:val="none" w:sz="0" w:space="0" w:color="auto"/>
                                                        <w:left w:val="none" w:sz="0" w:space="0" w:color="auto"/>
                                                        <w:bottom w:val="none" w:sz="0" w:space="0" w:color="auto"/>
                                                        <w:right w:val="none" w:sz="0" w:space="0" w:color="auto"/>
                                                      </w:divBdr>
                                                    </w:div>
                                                    <w:div w:id="82755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773989">
                                          <w:marLeft w:val="0"/>
                                          <w:marRight w:val="0"/>
                                          <w:marTop w:val="360"/>
                                          <w:marBottom w:val="345"/>
                                          <w:divBdr>
                                            <w:top w:val="none" w:sz="0" w:space="0" w:color="auto"/>
                                            <w:left w:val="none" w:sz="0" w:space="0" w:color="auto"/>
                                            <w:bottom w:val="none" w:sz="0" w:space="0" w:color="auto"/>
                                            <w:right w:val="none" w:sz="0" w:space="0" w:color="auto"/>
                                          </w:divBdr>
                                          <w:divsChild>
                                            <w:div w:id="151219223">
                                              <w:marLeft w:val="0"/>
                                              <w:marRight w:val="0"/>
                                              <w:marTop w:val="0"/>
                                              <w:marBottom w:val="0"/>
                                              <w:divBdr>
                                                <w:top w:val="none" w:sz="0" w:space="0" w:color="auto"/>
                                                <w:left w:val="none" w:sz="0" w:space="0" w:color="auto"/>
                                                <w:bottom w:val="none" w:sz="0" w:space="0" w:color="auto"/>
                                                <w:right w:val="none" w:sz="0" w:space="0" w:color="auto"/>
                                              </w:divBdr>
                                              <w:divsChild>
                                                <w:div w:id="1292176252">
                                                  <w:marLeft w:val="0"/>
                                                  <w:marRight w:val="0"/>
                                                  <w:marTop w:val="0"/>
                                                  <w:marBottom w:val="0"/>
                                                  <w:divBdr>
                                                    <w:top w:val="none" w:sz="0" w:space="0" w:color="auto"/>
                                                    <w:left w:val="none" w:sz="0" w:space="0" w:color="auto"/>
                                                    <w:bottom w:val="none" w:sz="0" w:space="0" w:color="auto"/>
                                                    <w:right w:val="none" w:sz="0" w:space="0" w:color="auto"/>
                                                  </w:divBdr>
                                                </w:div>
                                                <w:div w:id="67615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721984">
                                          <w:marLeft w:val="0"/>
                                          <w:marRight w:val="0"/>
                                          <w:marTop w:val="0"/>
                                          <w:marBottom w:val="0"/>
                                          <w:divBdr>
                                            <w:top w:val="none" w:sz="0" w:space="0" w:color="auto"/>
                                            <w:left w:val="none" w:sz="0" w:space="0" w:color="auto"/>
                                            <w:bottom w:val="none" w:sz="0" w:space="0" w:color="auto"/>
                                            <w:right w:val="none" w:sz="0" w:space="0" w:color="auto"/>
                                          </w:divBdr>
                                          <w:divsChild>
                                            <w:div w:id="1177380472">
                                              <w:marLeft w:val="0"/>
                                              <w:marRight w:val="0"/>
                                              <w:marTop w:val="0"/>
                                              <w:marBottom w:val="0"/>
                                              <w:divBdr>
                                                <w:top w:val="none" w:sz="0" w:space="0" w:color="auto"/>
                                                <w:left w:val="none" w:sz="0" w:space="0" w:color="auto"/>
                                                <w:bottom w:val="none" w:sz="0" w:space="0" w:color="auto"/>
                                                <w:right w:val="none" w:sz="0" w:space="0" w:color="auto"/>
                                              </w:divBdr>
                                              <w:divsChild>
                                                <w:div w:id="685448376">
                                                  <w:marLeft w:val="0"/>
                                                  <w:marRight w:val="0"/>
                                                  <w:marTop w:val="0"/>
                                                  <w:marBottom w:val="0"/>
                                                  <w:divBdr>
                                                    <w:top w:val="none" w:sz="0" w:space="0" w:color="auto"/>
                                                    <w:left w:val="none" w:sz="0" w:space="0" w:color="auto"/>
                                                    <w:bottom w:val="none" w:sz="0" w:space="0" w:color="auto"/>
                                                    <w:right w:val="none" w:sz="0" w:space="0" w:color="auto"/>
                                                  </w:divBdr>
                                                </w:div>
                                                <w:div w:id="1617905277">
                                                  <w:marLeft w:val="0"/>
                                                  <w:marRight w:val="0"/>
                                                  <w:marTop w:val="0"/>
                                                  <w:marBottom w:val="0"/>
                                                  <w:divBdr>
                                                    <w:top w:val="none" w:sz="0" w:space="0" w:color="auto"/>
                                                    <w:left w:val="none" w:sz="0" w:space="0" w:color="auto"/>
                                                    <w:bottom w:val="none" w:sz="0" w:space="0" w:color="auto"/>
                                                    <w:right w:val="none" w:sz="0" w:space="0" w:color="auto"/>
                                                  </w:divBdr>
                                                  <w:divsChild>
                                                    <w:div w:id="1905215167">
                                                      <w:marLeft w:val="0"/>
                                                      <w:marRight w:val="0"/>
                                                      <w:marTop w:val="0"/>
                                                      <w:marBottom w:val="150"/>
                                                      <w:divBdr>
                                                        <w:top w:val="none" w:sz="0" w:space="0" w:color="auto"/>
                                                        <w:left w:val="none" w:sz="0" w:space="0" w:color="auto"/>
                                                        <w:bottom w:val="none" w:sz="0" w:space="0" w:color="auto"/>
                                                        <w:right w:val="none" w:sz="0" w:space="0" w:color="auto"/>
                                                      </w:divBdr>
                                                    </w:div>
                                                    <w:div w:id="212869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709377">
                                          <w:marLeft w:val="0"/>
                                          <w:marRight w:val="0"/>
                                          <w:marTop w:val="0"/>
                                          <w:marBottom w:val="225"/>
                                          <w:divBdr>
                                            <w:top w:val="none" w:sz="0" w:space="0" w:color="auto"/>
                                            <w:left w:val="none" w:sz="0" w:space="0" w:color="auto"/>
                                            <w:bottom w:val="none" w:sz="0" w:space="0" w:color="auto"/>
                                            <w:right w:val="none" w:sz="0" w:space="0" w:color="auto"/>
                                          </w:divBdr>
                                          <w:divsChild>
                                            <w:div w:id="252708536">
                                              <w:marLeft w:val="0"/>
                                              <w:marRight w:val="0"/>
                                              <w:marTop w:val="0"/>
                                              <w:marBottom w:val="0"/>
                                              <w:divBdr>
                                                <w:top w:val="none" w:sz="0" w:space="0" w:color="auto"/>
                                                <w:left w:val="none" w:sz="0" w:space="0" w:color="auto"/>
                                                <w:bottom w:val="none" w:sz="0" w:space="0" w:color="auto"/>
                                                <w:right w:val="none" w:sz="0" w:space="0" w:color="auto"/>
                                              </w:divBdr>
                                              <w:divsChild>
                                                <w:div w:id="529993983">
                                                  <w:marLeft w:val="0"/>
                                                  <w:marRight w:val="0"/>
                                                  <w:marTop w:val="0"/>
                                                  <w:marBottom w:val="0"/>
                                                  <w:divBdr>
                                                    <w:top w:val="none" w:sz="0" w:space="0" w:color="auto"/>
                                                    <w:left w:val="none" w:sz="0" w:space="0" w:color="auto"/>
                                                    <w:bottom w:val="none" w:sz="0" w:space="0" w:color="auto"/>
                                                    <w:right w:val="none" w:sz="0" w:space="0" w:color="auto"/>
                                                  </w:divBdr>
                                                  <w:divsChild>
                                                    <w:div w:id="964701818">
                                                      <w:marLeft w:val="0"/>
                                                      <w:marRight w:val="0"/>
                                                      <w:marTop w:val="0"/>
                                                      <w:marBottom w:val="0"/>
                                                      <w:divBdr>
                                                        <w:top w:val="none" w:sz="0" w:space="0" w:color="auto"/>
                                                        <w:left w:val="none" w:sz="0" w:space="0" w:color="auto"/>
                                                        <w:bottom w:val="none" w:sz="0" w:space="0" w:color="auto"/>
                                                        <w:right w:val="none" w:sz="0" w:space="0" w:color="auto"/>
                                                      </w:divBdr>
                                                      <w:divsChild>
                                                        <w:div w:id="472601217">
                                                          <w:marLeft w:val="0"/>
                                                          <w:marRight w:val="0"/>
                                                          <w:marTop w:val="0"/>
                                                          <w:marBottom w:val="0"/>
                                                          <w:divBdr>
                                                            <w:top w:val="none" w:sz="0" w:space="0" w:color="auto"/>
                                                            <w:left w:val="none" w:sz="0" w:space="0" w:color="auto"/>
                                                            <w:bottom w:val="none" w:sz="0" w:space="0" w:color="auto"/>
                                                            <w:right w:val="none" w:sz="0" w:space="0" w:color="auto"/>
                                                          </w:divBdr>
                                                          <w:divsChild>
                                                            <w:div w:id="1828473708">
                                                              <w:marLeft w:val="0"/>
                                                              <w:marRight w:val="0"/>
                                                              <w:marTop w:val="100"/>
                                                              <w:marBottom w:val="100"/>
                                                              <w:divBdr>
                                                                <w:top w:val="none" w:sz="0" w:space="0" w:color="auto"/>
                                                                <w:left w:val="none" w:sz="0" w:space="0" w:color="auto"/>
                                                                <w:bottom w:val="none" w:sz="0" w:space="0" w:color="auto"/>
                                                                <w:right w:val="none" w:sz="0" w:space="0" w:color="auto"/>
                                                              </w:divBdr>
                                                              <w:divsChild>
                                                                <w:div w:id="1530071447">
                                                                  <w:marLeft w:val="0"/>
                                                                  <w:marRight w:val="0"/>
                                                                  <w:marTop w:val="100"/>
                                                                  <w:marBottom w:val="100"/>
                                                                  <w:divBdr>
                                                                    <w:top w:val="none" w:sz="0" w:space="0" w:color="auto"/>
                                                                    <w:left w:val="none" w:sz="0" w:space="0" w:color="auto"/>
                                                                    <w:bottom w:val="none" w:sz="0" w:space="0" w:color="auto"/>
                                                                    <w:right w:val="none" w:sz="0" w:space="0" w:color="auto"/>
                                                                  </w:divBdr>
                                                                  <w:divsChild>
                                                                    <w:div w:id="939022451">
                                                                      <w:marLeft w:val="0"/>
                                                                      <w:marRight w:val="0"/>
                                                                      <w:marTop w:val="0"/>
                                                                      <w:marBottom w:val="0"/>
                                                                      <w:divBdr>
                                                                        <w:top w:val="none" w:sz="0" w:space="0" w:color="auto"/>
                                                                        <w:left w:val="none" w:sz="0" w:space="0" w:color="auto"/>
                                                                        <w:bottom w:val="none" w:sz="0" w:space="0" w:color="auto"/>
                                                                        <w:right w:val="none" w:sz="0" w:space="0" w:color="auto"/>
                                                                      </w:divBdr>
                                                                      <w:divsChild>
                                                                        <w:div w:id="1148783545">
                                                                          <w:marLeft w:val="0"/>
                                                                          <w:marRight w:val="0"/>
                                                                          <w:marTop w:val="0"/>
                                                                          <w:marBottom w:val="0"/>
                                                                          <w:divBdr>
                                                                            <w:top w:val="none" w:sz="0" w:space="0" w:color="auto"/>
                                                                            <w:left w:val="none" w:sz="0" w:space="0" w:color="auto"/>
                                                                            <w:bottom w:val="none" w:sz="0" w:space="0" w:color="auto"/>
                                                                            <w:right w:val="none" w:sz="0" w:space="0" w:color="auto"/>
                                                                          </w:divBdr>
                                                                          <w:divsChild>
                                                                            <w:div w:id="1167404424">
                                                                              <w:marLeft w:val="0"/>
                                                                              <w:marRight w:val="0"/>
                                                                              <w:marTop w:val="0"/>
                                                                              <w:marBottom w:val="0"/>
                                                                              <w:divBdr>
                                                                                <w:top w:val="none" w:sz="0" w:space="0" w:color="auto"/>
                                                                                <w:left w:val="none" w:sz="0" w:space="0" w:color="auto"/>
                                                                                <w:bottom w:val="none" w:sz="0" w:space="0" w:color="auto"/>
                                                                                <w:right w:val="none" w:sz="0" w:space="0" w:color="auto"/>
                                                                              </w:divBdr>
                                                                              <w:divsChild>
                                                                                <w:div w:id="1172837239">
                                                                                  <w:marLeft w:val="0"/>
                                                                                  <w:marRight w:val="0"/>
                                                                                  <w:marTop w:val="0"/>
                                                                                  <w:marBottom w:val="0"/>
                                                                                  <w:divBdr>
                                                                                    <w:top w:val="none" w:sz="0" w:space="0" w:color="auto"/>
                                                                                    <w:left w:val="none" w:sz="0" w:space="0" w:color="auto"/>
                                                                                    <w:bottom w:val="none" w:sz="0" w:space="0" w:color="auto"/>
                                                                                    <w:right w:val="none" w:sz="0" w:space="0" w:color="auto"/>
                                                                                  </w:divBdr>
                                                                                  <w:divsChild>
                                                                                    <w:div w:id="2140104219">
                                                                                      <w:marLeft w:val="0"/>
                                                                                      <w:marRight w:val="0"/>
                                                                                      <w:marTop w:val="0"/>
                                                                                      <w:marBottom w:val="0"/>
                                                                                      <w:divBdr>
                                                                                        <w:top w:val="none" w:sz="0" w:space="0" w:color="auto"/>
                                                                                        <w:left w:val="none" w:sz="0" w:space="0" w:color="auto"/>
                                                                                        <w:bottom w:val="none" w:sz="0" w:space="0" w:color="auto"/>
                                                                                        <w:right w:val="none" w:sz="0" w:space="0" w:color="auto"/>
                                                                                      </w:divBdr>
                                                                                      <w:divsChild>
                                                                                        <w:div w:id="149560339">
                                                                                          <w:marLeft w:val="0"/>
                                                                                          <w:marRight w:val="0"/>
                                                                                          <w:marTop w:val="0"/>
                                                                                          <w:marBottom w:val="0"/>
                                                                                          <w:divBdr>
                                                                                            <w:top w:val="none" w:sz="0" w:space="0" w:color="auto"/>
                                                                                            <w:left w:val="none" w:sz="0" w:space="0" w:color="auto"/>
                                                                                            <w:bottom w:val="none" w:sz="0" w:space="0" w:color="auto"/>
                                                                                            <w:right w:val="none" w:sz="0" w:space="0" w:color="auto"/>
                                                                                          </w:divBdr>
                                                                                          <w:divsChild>
                                                                                            <w:div w:id="105731602">
                                                                                              <w:marLeft w:val="0"/>
                                                                                              <w:marRight w:val="0"/>
                                                                                              <w:marTop w:val="0"/>
                                                                                              <w:marBottom w:val="0"/>
                                                                                              <w:divBdr>
                                                                                                <w:top w:val="none" w:sz="0" w:space="0" w:color="auto"/>
                                                                                                <w:left w:val="none" w:sz="0" w:space="0" w:color="auto"/>
                                                                                                <w:bottom w:val="none" w:sz="0" w:space="0" w:color="auto"/>
                                                                                                <w:right w:val="none" w:sz="0" w:space="0" w:color="auto"/>
                                                                                              </w:divBdr>
                                                                                              <w:divsChild>
                                                                                                <w:div w:id="2143186176">
                                                                                                  <w:marLeft w:val="0"/>
                                                                                                  <w:marRight w:val="0"/>
                                                                                                  <w:marTop w:val="0"/>
                                                                                                  <w:marBottom w:val="0"/>
                                                                                                  <w:divBdr>
                                                                                                    <w:top w:val="none" w:sz="0" w:space="0" w:color="auto"/>
                                                                                                    <w:left w:val="none" w:sz="0" w:space="0" w:color="auto"/>
                                                                                                    <w:bottom w:val="none" w:sz="0" w:space="0" w:color="auto"/>
                                                                                                    <w:right w:val="none" w:sz="0" w:space="0" w:color="auto"/>
                                                                                                  </w:divBdr>
                                                                                                  <w:divsChild>
                                                                                                    <w:div w:id="307319780">
                                                                                                      <w:marLeft w:val="0"/>
                                                                                                      <w:marRight w:val="0"/>
                                                                                                      <w:marTop w:val="0"/>
                                                                                                      <w:marBottom w:val="0"/>
                                                                                                      <w:divBdr>
                                                                                                        <w:top w:val="none" w:sz="0" w:space="0" w:color="auto"/>
                                                                                                        <w:left w:val="none" w:sz="0" w:space="0" w:color="auto"/>
                                                                                                        <w:bottom w:val="none" w:sz="0" w:space="0" w:color="auto"/>
                                                                                                        <w:right w:val="none" w:sz="0" w:space="0" w:color="auto"/>
                                                                                                      </w:divBdr>
                                                                                                      <w:divsChild>
                                                                                                        <w:div w:id="166207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960269">
                                                                                                  <w:marLeft w:val="0"/>
                                                                                                  <w:marRight w:val="0"/>
                                                                                                  <w:marTop w:val="0"/>
                                                                                                  <w:marBottom w:val="0"/>
                                                                                                  <w:divBdr>
                                                                                                    <w:top w:val="none" w:sz="0" w:space="0" w:color="auto"/>
                                                                                                    <w:left w:val="none" w:sz="0" w:space="0" w:color="auto"/>
                                                                                                    <w:bottom w:val="none" w:sz="0" w:space="0" w:color="auto"/>
                                                                                                    <w:right w:val="none" w:sz="0" w:space="0" w:color="auto"/>
                                                                                                  </w:divBdr>
                                                                                                  <w:divsChild>
                                                                                                    <w:div w:id="1009985051">
                                                                                                      <w:marLeft w:val="0"/>
                                                                                                      <w:marRight w:val="0"/>
                                                                                                      <w:marTop w:val="0"/>
                                                                                                      <w:marBottom w:val="0"/>
                                                                                                      <w:divBdr>
                                                                                                        <w:top w:val="none" w:sz="0" w:space="0" w:color="auto"/>
                                                                                                        <w:left w:val="none" w:sz="0" w:space="0" w:color="auto"/>
                                                                                                        <w:bottom w:val="none" w:sz="0" w:space="0" w:color="auto"/>
                                                                                                        <w:right w:val="none" w:sz="0" w:space="0" w:color="auto"/>
                                                                                                      </w:divBdr>
                                                                                                      <w:divsChild>
                                                                                                        <w:div w:id="2112890214">
                                                                                                          <w:marLeft w:val="0"/>
                                                                                                          <w:marRight w:val="0"/>
                                                                                                          <w:marTop w:val="0"/>
                                                                                                          <w:marBottom w:val="0"/>
                                                                                                          <w:divBdr>
                                                                                                            <w:top w:val="none" w:sz="0" w:space="0" w:color="auto"/>
                                                                                                            <w:left w:val="none" w:sz="0" w:space="0" w:color="auto"/>
                                                                                                            <w:bottom w:val="none" w:sz="0" w:space="0" w:color="auto"/>
                                                                                                            <w:right w:val="none" w:sz="0" w:space="0" w:color="auto"/>
                                                                                                          </w:divBdr>
                                                                                                          <w:divsChild>
                                                                                                            <w:div w:id="211263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1457493">
                                                                                              <w:marLeft w:val="0"/>
                                                                                              <w:marRight w:val="0"/>
                                                                                              <w:marTop w:val="0"/>
                                                                                              <w:marBottom w:val="0"/>
                                                                                              <w:divBdr>
                                                                                                <w:top w:val="none" w:sz="0" w:space="0" w:color="auto"/>
                                                                                                <w:left w:val="none" w:sz="0" w:space="0" w:color="auto"/>
                                                                                                <w:bottom w:val="none" w:sz="0" w:space="0" w:color="auto"/>
                                                                                                <w:right w:val="none" w:sz="0" w:space="0" w:color="auto"/>
                                                                                              </w:divBdr>
                                                                                            </w:div>
                                                                                          </w:divsChild>
                                                                                        </w:div>
                                                                                        <w:div w:id="1001011394">
                                                                                          <w:marLeft w:val="0"/>
                                                                                          <w:marRight w:val="0"/>
                                                                                          <w:marTop w:val="0"/>
                                                                                          <w:marBottom w:val="0"/>
                                                                                          <w:divBdr>
                                                                                            <w:top w:val="none" w:sz="0" w:space="0" w:color="auto"/>
                                                                                            <w:left w:val="none" w:sz="0" w:space="0" w:color="auto"/>
                                                                                            <w:bottom w:val="none" w:sz="0" w:space="0" w:color="auto"/>
                                                                                            <w:right w:val="none" w:sz="0" w:space="0" w:color="auto"/>
                                                                                          </w:divBdr>
                                                                                          <w:divsChild>
                                                                                            <w:div w:id="820197662">
                                                                                              <w:marLeft w:val="0"/>
                                                                                              <w:marRight w:val="0"/>
                                                                                              <w:marTop w:val="0"/>
                                                                                              <w:marBottom w:val="0"/>
                                                                                              <w:divBdr>
                                                                                                <w:top w:val="none" w:sz="0" w:space="0" w:color="auto"/>
                                                                                                <w:left w:val="none" w:sz="0" w:space="0" w:color="auto"/>
                                                                                                <w:bottom w:val="none" w:sz="0" w:space="0" w:color="auto"/>
                                                                                                <w:right w:val="none" w:sz="0" w:space="0" w:color="auto"/>
                                                                                              </w:divBdr>
                                                                                              <w:divsChild>
                                                                                                <w:div w:id="1628274408">
                                                                                                  <w:marLeft w:val="0"/>
                                                                                                  <w:marRight w:val="0"/>
                                                                                                  <w:marTop w:val="0"/>
                                                                                                  <w:marBottom w:val="0"/>
                                                                                                  <w:divBdr>
                                                                                                    <w:top w:val="none" w:sz="0" w:space="0" w:color="auto"/>
                                                                                                    <w:left w:val="none" w:sz="0" w:space="0" w:color="auto"/>
                                                                                                    <w:bottom w:val="none" w:sz="0" w:space="0" w:color="auto"/>
                                                                                                    <w:right w:val="none" w:sz="0" w:space="0" w:color="auto"/>
                                                                                                  </w:divBdr>
                                                                                                  <w:divsChild>
                                                                                                    <w:div w:id="303899816">
                                                                                                      <w:marLeft w:val="0"/>
                                                                                                      <w:marRight w:val="0"/>
                                                                                                      <w:marTop w:val="150"/>
                                                                                                      <w:marBottom w:val="120"/>
                                                                                                      <w:divBdr>
                                                                                                        <w:top w:val="none" w:sz="0" w:space="0" w:color="auto"/>
                                                                                                        <w:left w:val="none" w:sz="0" w:space="0" w:color="auto"/>
                                                                                                        <w:bottom w:val="none" w:sz="0" w:space="0" w:color="auto"/>
                                                                                                        <w:right w:val="none" w:sz="0" w:space="0" w:color="auto"/>
                                                                                                      </w:divBdr>
                                                                                                      <w:divsChild>
                                                                                                        <w:div w:id="406725918">
                                                                                                          <w:marLeft w:val="0"/>
                                                                                                          <w:marRight w:val="0"/>
                                                                                                          <w:marTop w:val="0"/>
                                                                                                          <w:marBottom w:val="0"/>
                                                                                                          <w:divBdr>
                                                                                                            <w:top w:val="none" w:sz="0" w:space="0" w:color="auto"/>
                                                                                                            <w:left w:val="none" w:sz="0" w:space="0" w:color="auto"/>
                                                                                                            <w:bottom w:val="none" w:sz="0" w:space="0" w:color="auto"/>
                                                                                                            <w:right w:val="none" w:sz="0" w:space="0" w:color="auto"/>
                                                                                                          </w:divBdr>
                                                                                                          <w:divsChild>
                                                                                                            <w:div w:id="374617903">
                                                                                                              <w:marLeft w:val="0"/>
                                                                                                              <w:marRight w:val="0"/>
                                                                                                              <w:marTop w:val="0"/>
                                                                                                              <w:marBottom w:val="0"/>
                                                                                                              <w:divBdr>
                                                                                                                <w:top w:val="none" w:sz="0" w:space="0" w:color="auto"/>
                                                                                                                <w:left w:val="none" w:sz="0" w:space="0" w:color="auto"/>
                                                                                                                <w:bottom w:val="none" w:sz="0" w:space="0" w:color="auto"/>
                                                                                                                <w:right w:val="none" w:sz="0" w:space="0" w:color="auto"/>
                                                                                                              </w:divBdr>
                                                                                                              <w:divsChild>
                                                                                                                <w:div w:id="922565456">
                                                                                                                  <w:marLeft w:val="0"/>
                                                                                                                  <w:marRight w:val="0"/>
                                                                                                                  <w:marTop w:val="0"/>
                                                                                                                  <w:marBottom w:val="0"/>
                                                                                                                  <w:divBdr>
                                                                                                                    <w:top w:val="none" w:sz="0" w:space="0" w:color="auto"/>
                                                                                                                    <w:left w:val="none" w:sz="0" w:space="0" w:color="auto"/>
                                                                                                                    <w:bottom w:val="none" w:sz="0" w:space="0" w:color="auto"/>
                                                                                                                    <w:right w:val="none" w:sz="0" w:space="0" w:color="auto"/>
                                                                                                                  </w:divBdr>
                                                                                                                  <w:divsChild>
                                                                                                                    <w:div w:id="1942830829">
                                                                                                                      <w:marLeft w:val="0"/>
                                                                                                                      <w:marRight w:val="0"/>
                                                                                                                      <w:marTop w:val="0"/>
                                                                                                                      <w:marBottom w:val="0"/>
                                                                                                                      <w:divBdr>
                                                                                                                        <w:top w:val="none" w:sz="0" w:space="0" w:color="auto"/>
                                                                                                                        <w:left w:val="none" w:sz="0" w:space="0" w:color="auto"/>
                                                                                                                        <w:bottom w:val="none" w:sz="0" w:space="0" w:color="auto"/>
                                                                                                                        <w:right w:val="none" w:sz="0" w:space="0" w:color="auto"/>
                                                                                                                      </w:divBdr>
                                                                                                                      <w:divsChild>
                                                                                                                        <w:div w:id="104275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4611816">
                                          <w:marLeft w:val="0"/>
                                          <w:marRight w:val="0"/>
                                          <w:marTop w:val="360"/>
                                          <w:marBottom w:val="345"/>
                                          <w:divBdr>
                                            <w:top w:val="none" w:sz="0" w:space="0" w:color="auto"/>
                                            <w:left w:val="none" w:sz="0" w:space="0" w:color="auto"/>
                                            <w:bottom w:val="none" w:sz="0" w:space="0" w:color="auto"/>
                                            <w:right w:val="none" w:sz="0" w:space="0" w:color="auto"/>
                                          </w:divBdr>
                                          <w:divsChild>
                                            <w:div w:id="43068844">
                                              <w:marLeft w:val="0"/>
                                              <w:marRight w:val="0"/>
                                              <w:marTop w:val="0"/>
                                              <w:marBottom w:val="0"/>
                                              <w:divBdr>
                                                <w:top w:val="none" w:sz="0" w:space="0" w:color="auto"/>
                                                <w:left w:val="none" w:sz="0" w:space="0" w:color="auto"/>
                                                <w:bottom w:val="none" w:sz="0" w:space="0" w:color="auto"/>
                                                <w:right w:val="none" w:sz="0" w:space="0" w:color="auto"/>
                                              </w:divBdr>
                                              <w:divsChild>
                                                <w:div w:id="1197309171">
                                                  <w:marLeft w:val="0"/>
                                                  <w:marRight w:val="0"/>
                                                  <w:marTop w:val="0"/>
                                                  <w:marBottom w:val="0"/>
                                                  <w:divBdr>
                                                    <w:top w:val="none" w:sz="0" w:space="0" w:color="auto"/>
                                                    <w:left w:val="none" w:sz="0" w:space="0" w:color="auto"/>
                                                    <w:bottom w:val="none" w:sz="0" w:space="0" w:color="auto"/>
                                                    <w:right w:val="none" w:sz="0" w:space="0" w:color="auto"/>
                                                  </w:divBdr>
                                                </w:div>
                                                <w:div w:id="86267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295713">
                                          <w:marLeft w:val="0"/>
                                          <w:marRight w:val="0"/>
                                          <w:marTop w:val="75"/>
                                          <w:marBottom w:val="0"/>
                                          <w:divBdr>
                                            <w:top w:val="none" w:sz="0" w:space="0" w:color="auto"/>
                                            <w:left w:val="none" w:sz="0" w:space="0" w:color="auto"/>
                                            <w:bottom w:val="none" w:sz="0" w:space="0" w:color="auto"/>
                                            <w:right w:val="none" w:sz="0" w:space="0" w:color="auto"/>
                                          </w:divBdr>
                                        </w:div>
                                        <w:div w:id="1830437599">
                                          <w:marLeft w:val="0"/>
                                          <w:marRight w:val="0"/>
                                          <w:marTop w:val="0"/>
                                          <w:marBottom w:val="0"/>
                                          <w:divBdr>
                                            <w:top w:val="none" w:sz="0" w:space="0" w:color="auto"/>
                                            <w:left w:val="none" w:sz="0" w:space="0" w:color="auto"/>
                                            <w:bottom w:val="none" w:sz="0" w:space="0" w:color="auto"/>
                                            <w:right w:val="none" w:sz="0" w:space="0" w:color="auto"/>
                                          </w:divBdr>
                                          <w:divsChild>
                                            <w:div w:id="1298102944">
                                              <w:marLeft w:val="0"/>
                                              <w:marRight w:val="0"/>
                                              <w:marTop w:val="0"/>
                                              <w:marBottom w:val="0"/>
                                              <w:divBdr>
                                                <w:top w:val="none" w:sz="0" w:space="0" w:color="auto"/>
                                                <w:left w:val="none" w:sz="0" w:space="0" w:color="auto"/>
                                                <w:bottom w:val="none" w:sz="0" w:space="0" w:color="auto"/>
                                                <w:right w:val="none" w:sz="0" w:space="0" w:color="auto"/>
                                              </w:divBdr>
                                              <w:divsChild>
                                                <w:div w:id="462357724">
                                                  <w:marLeft w:val="0"/>
                                                  <w:marRight w:val="0"/>
                                                  <w:marTop w:val="0"/>
                                                  <w:marBottom w:val="0"/>
                                                  <w:divBdr>
                                                    <w:top w:val="none" w:sz="0" w:space="0" w:color="auto"/>
                                                    <w:left w:val="none" w:sz="0" w:space="0" w:color="auto"/>
                                                    <w:bottom w:val="none" w:sz="0" w:space="0" w:color="auto"/>
                                                    <w:right w:val="none" w:sz="0" w:space="0" w:color="auto"/>
                                                  </w:divBdr>
                                                </w:div>
                                                <w:div w:id="880097059">
                                                  <w:marLeft w:val="0"/>
                                                  <w:marRight w:val="0"/>
                                                  <w:marTop w:val="0"/>
                                                  <w:marBottom w:val="0"/>
                                                  <w:divBdr>
                                                    <w:top w:val="none" w:sz="0" w:space="0" w:color="auto"/>
                                                    <w:left w:val="none" w:sz="0" w:space="0" w:color="auto"/>
                                                    <w:bottom w:val="none" w:sz="0" w:space="0" w:color="auto"/>
                                                    <w:right w:val="none" w:sz="0" w:space="0" w:color="auto"/>
                                                  </w:divBdr>
                                                  <w:divsChild>
                                                    <w:div w:id="449592057">
                                                      <w:marLeft w:val="0"/>
                                                      <w:marRight w:val="0"/>
                                                      <w:marTop w:val="0"/>
                                                      <w:marBottom w:val="150"/>
                                                      <w:divBdr>
                                                        <w:top w:val="none" w:sz="0" w:space="0" w:color="auto"/>
                                                        <w:left w:val="none" w:sz="0" w:space="0" w:color="auto"/>
                                                        <w:bottom w:val="none" w:sz="0" w:space="0" w:color="auto"/>
                                                        <w:right w:val="none" w:sz="0" w:space="0" w:color="auto"/>
                                                      </w:divBdr>
                                                    </w:div>
                                                    <w:div w:id="144326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267660">
                                          <w:marLeft w:val="0"/>
                                          <w:marRight w:val="0"/>
                                          <w:marTop w:val="360"/>
                                          <w:marBottom w:val="345"/>
                                          <w:divBdr>
                                            <w:top w:val="none" w:sz="0" w:space="0" w:color="auto"/>
                                            <w:left w:val="none" w:sz="0" w:space="0" w:color="auto"/>
                                            <w:bottom w:val="none" w:sz="0" w:space="0" w:color="auto"/>
                                            <w:right w:val="none" w:sz="0" w:space="0" w:color="auto"/>
                                          </w:divBdr>
                                          <w:divsChild>
                                            <w:div w:id="331690762">
                                              <w:marLeft w:val="0"/>
                                              <w:marRight w:val="0"/>
                                              <w:marTop w:val="0"/>
                                              <w:marBottom w:val="0"/>
                                              <w:divBdr>
                                                <w:top w:val="none" w:sz="0" w:space="0" w:color="auto"/>
                                                <w:left w:val="none" w:sz="0" w:space="0" w:color="auto"/>
                                                <w:bottom w:val="none" w:sz="0" w:space="0" w:color="auto"/>
                                                <w:right w:val="none" w:sz="0" w:space="0" w:color="auto"/>
                                              </w:divBdr>
                                              <w:divsChild>
                                                <w:div w:id="188641966">
                                                  <w:marLeft w:val="0"/>
                                                  <w:marRight w:val="0"/>
                                                  <w:marTop w:val="0"/>
                                                  <w:marBottom w:val="0"/>
                                                  <w:divBdr>
                                                    <w:top w:val="none" w:sz="0" w:space="0" w:color="auto"/>
                                                    <w:left w:val="none" w:sz="0" w:space="0" w:color="auto"/>
                                                    <w:bottom w:val="none" w:sz="0" w:space="0" w:color="auto"/>
                                                    <w:right w:val="none" w:sz="0" w:space="0" w:color="auto"/>
                                                  </w:divBdr>
                                                </w:div>
                                                <w:div w:id="84436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5608735">
      <w:bodyDiv w:val="1"/>
      <w:marLeft w:val="0"/>
      <w:marRight w:val="0"/>
      <w:marTop w:val="0"/>
      <w:marBottom w:val="0"/>
      <w:divBdr>
        <w:top w:val="none" w:sz="0" w:space="0" w:color="auto"/>
        <w:left w:val="none" w:sz="0" w:space="0" w:color="auto"/>
        <w:bottom w:val="none" w:sz="0" w:space="0" w:color="auto"/>
        <w:right w:val="none" w:sz="0" w:space="0" w:color="auto"/>
      </w:divBdr>
      <w:divsChild>
        <w:div w:id="34896257">
          <w:marLeft w:val="0"/>
          <w:marRight w:val="0"/>
          <w:marTop w:val="375"/>
          <w:marBottom w:val="330"/>
          <w:divBdr>
            <w:top w:val="none" w:sz="0" w:space="0" w:color="auto"/>
            <w:left w:val="none" w:sz="0" w:space="0" w:color="auto"/>
            <w:bottom w:val="none" w:sz="0" w:space="0" w:color="auto"/>
            <w:right w:val="none" w:sz="0" w:space="0" w:color="auto"/>
          </w:divBdr>
          <w:divsChild>
            <w:div w:id="631911446">
              <w:marLeft w:val="0"/>
              <w:marRight w:val="0"/>
              <w:marTop w:val="0"/>
              <w:marBottom w:val="210"/>
              <w:divBdr>
                <w:top w:val="none" w:sz="0" w:space="0" w:color="auto"/>
                <w:left w:val="none" w:sz="0" w:space="0" w:color="auto"/>
                <w:bottom w:val="none" w:sz="0" w:space="0" w:color="auto"/>
                <w:right w:val="none" w:sz="0" w:space="0" w:color="auto"/>
              </w:divBdr>
            </w:div>
            <w:div w:id="1459911582">
              <w:marLeft w:val="0"/>
              <w:marRight w:val="0"/>
              <w:marTop w:val="0"/>
              <w:marBottom w:val="210"/>
              <w:divBdr>
                <w:top w:val="none" w:sz="0" w:space="0" w:color="auto"/>
                <w:left w:val="none" w:sz="0" w:space="0" w:color="auto"/>
                <w:bottom w:val="none" w:sz="0" w:space="0" w:color="auto"/>
                <w:right w:val="none" w:sz="0" w:space="0" w:color="auto"/>
              </w:divBdr>
              <w:divsChild>
                <w:div w:id="1365792433">
                  <w:marLeft w:val="0"/>
                  <w:marRight w:val="0"/>
                  <w:marTop w:val="0"/>
                  <w:marBottom w:val="0"/>
                  <w:divBdr>
                    <w:top w:val="none" w:sz="0" w:space="0" w:color="auto"/>
                    <w:left w:val="none" w:sz="0" w:space="0" w:color="auto"/>
                    <w:bottom w:val="none" w:sz="0" w:space="0" w:color="auto"/>
                    <w:right w:val="none" w:sz="0" w:space="0" w:color="auto"/>
                  </w:divBdr>
                  <w:divsChild>
                    <w:div w:id="128465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374704">
          <w:marLeft w:val="0"/>
          <w:marRight w:val="0"/>
          <w:marTop w:val="0"/>
          <w:marBottom w:val="0"/>
          <w:divBdr>
            <w:top w:val="none" w:sz="0" w:space="0" w:color="auto"/>
            <w:left w:val="none" w:sz="0" w:space="0" w:color="auto"/>
            <w:bottom w:val="none" w:sz="0" w:space="0" w:color="auto"/>
            <w:right w:val="none" w:sz="0" w:space="0" w:color="auto"/>
          </w:divBdr>
          <w:divsChild>
            <w:div w:id="567500499">
              <w:marLeft w:val="0"/>
              <w:marRight w:val="0"/>
              <w:marTop w:val="0"/>
              <w:marBottom w:val="0"/>
              <w:divBdr>
                <w:top w:val="none" w:sz="0" w:space="0" w:color="auto"/>
                <w:left w:val="none" w:sz="0" w:space="0" w:color="auto"/>
                <w:bottom w:val="none" w:sz="0" w:space="0" w:color="auto"/>
                <w:right w:val="none" w:sz="0" w:space="0" w:color="auto"/>
              </w:divBdr>
              <w:divsChild>
                <w:div w:id="153375537">
                  <w:marLeft w:val="0"/>
                  <w:marRight w:val="0"/>
                  <w:marTop w:val="75"/>
                  <w:marBottom w:val="0"/>
                  <w:divBdr>
                    <w:top w:val="none" w:sz="0" w:space="0" w:color="auto"/>
                    <w:left w:val="none" w:sz="0" w:space="0" w:color="auto"/>
                    <w:bottom w:val="none" w:sz="0" w:space="0" w:color="auto"/>
                    <w:right w:val="none" w:sz="0" w:space="0" w:color="auto"/>
                  </w:divBdr>
                </w:div>
              </w:divsChild>
            </w:div>
            <w:div w:id="1280723626">
              <w:marLeft w:val="0"/>
              <w:marRight w:val="0"/>
              <w:marTop w:val="0"/>
              <w:marBottom w:val="0"/>
              <w:divBdr>
                <w:top w:val="none" w:sz="0" w:space="0" w:color="auto"/>
                <w:left w:val="none" w:sz="0" w:space="0" w:color="auto"/>
                <w:bottom w:val="none" w:sz="0" w:space="0" w:color="auto"/>
                <w:right w:val="none" w:sz="0" w:space="0" w:color="auto"/>
              </w:divBdr>
              <w:divsChild>
                <w:div w:id="342630754">
                  <w:marLeft w:val="0"/>
                  <w:marRight w:val="0"/>
                  <w:marTop w:val="0"/>
                  <w:marBottom w:val="0"/>
                  <w:divBdr>
                    <w:top w:val="none" w:sz="0" w:space="0" w:color="auto"/>
                    <w:left w:val="none" w:sz="0" w:space="0" w:color="auto"/>
                    <w:bottom w:val="single" w:sz="6" w:space="15" w:color="FFFFFF"/>
                    <w:right w:val="none" w:sz="0" w:space="0" w:color="auto"/>
                  </w:divBdr>
                  <w:divsChild>
                    <w:div w:id="573859864">
                      <w:marLeft w:val="0"/>
                      <w:marRight w:val="0"/>
                      <w:marTop w:val="0"/>
                      <w:marBottom w:val="0"/>
                      <w:divBdr>
                        <w:top w:val="none" w:sz="0" w:space="0" w:color="auto"/>
                        <w:left w:val="none" w:sz="0" w:space="0" w:color="auto"/>
                        <w:bottom w:val="none" w:sz="0" w:space="0" w:color="auto"/>
                        <w:right w:val="none" w:sz="0" w:space="0" w:color="auto"/>
                      </w:divBdr>
                      <w:divsChild>
                        <w:div w:id="1501508909">
                          <w:marLeft w:val="0"/>
                          <w:marRight w:val="0"/>
                          <w:marTop w:val="0"/>
                          <w:marBottom w:val="0"/>
                          <w:divBdr>
                            <w:top w:val="none" w:sz="0" w:space="0" w:color="auto"/>
                            <w:left w:val="none" w:sz="0" w:space="0" w:color="auto"/>
                            <w:bottom w:val="none" w:sz="0" w:space="0" w:color="auto"/>
                            <w:right w:val="none" w:sz="0" w:space="0" w:color="auto"/>
                          </w:divBdr>
                          <w:divsChild>
                            <w:div w:id="1427388542">
                              <w:marLeft w:val="0"/>
                              <w:marRight w:val="0"/>
                              <w:marTop w:val="0"/>
                              <w:marBottom w:val="0"/>
                              <w:divBdr>
                                <w:top w:val="none" w:sz="0" w:space="0" w:color="auto"/>
                                <w:left w:val="none" w:sz="0" w:space="0" w:color="auto"/>
                                <w:bottom w:val="none" w:sz="0" w:space="0" w:color="auto"/>
                                <w:right w:val="none" w:sz="0" w:space="0" w:color="auto"/>
                              </w:divBdr>
                              <w:divsChild>
                                <w:div w:id="1555576688">
                                  <w:marLeft w:val="0"/>
                                  <w:marRight w:val="0"/>
                                  <w:marTop w:val="0"/>
                                  <w:marBottom w:val="150"/>
                                  <w:divBdr>
                                    <w:top w:val="none" w:sz="0" w:space="0" w:color="auto"/>
                                    <w:left w:val="none" w:sz="0" w:space="0" w:color="auto"/>
                                    <w:bottom w:val="none" w:sz="0" w:space="0" w:color="auto"/>
                                    <w:right w:val="none" w:sz="0" w:space="0" w:color="auto"/>
                                  </w:divBdr>
                                  <w:divsChild>
                                    <w:div w:id="532770129">
                                      <w:marLeft w:val="0"/>
                                      <w:marRight w:val="0"/>
                                      <w:marTop w:val="0"/>
                                      <w:marBottom w:val="0"/>
                                      <w:divBdr>
                                        <w:top w:val="none" w:sz="0" w:space="0" w:color="auto"/>
                                        <w:left w:val="none" w:sz="0" w:space="0" w:color="auto"/>
                                        <w:bottom w:val="none" w:sz="0" w:space="0" w:color="auto"/>
                                        <w:right w:val="none" w:sz="0" w:space="0" w:color="auto"/>
                                      </w:divBdr>
                                      <w:divsChild>
                                        <w:div w:id="409086189">
                                          <w:marLeft w:val="0"/>
                                          <w:marRight w:val="0"/>
                                          <w:marTop w:val="0"/>
                                          <w:marBottom w:val="300"/>
                                          <w:divBdr>
                                            <w:top w:val="none" w:sz="0" w:space="0" w:color="auto"/>
                                            <w:left w:val="none" w:sz="0" w:space="0" w:color="auto"/>
                                            <w:bottom w:val="none" w:sz="0" w:space="0" w:color="auto"/>
                                            <w:right w:val="none" w:sz="0" w:space="0" w:color="auto"/>
                                          </w:divBdr>
                                          <w:divsChild>
                                            <w:div w:id="1091513931">
                                              <w:marLeft w:val="0"/>
                                              <w:marRight w:val="0"/>
                                              <w:marTop w:val="0"/>
                                              <w:marBottom w:val="0"/>
                                              <w:divBdr>
                                                <w:top w:val="none" w:sz="0" w:space="0" w:color="auto"/>
                                                <w:left w:val="none" w:sz="0" w:space="0" w:color="auto"/>
                                                <w:bottom w:val="none" w:sz="0" w:space="0" w:color="auto"/>
                                                <w:right w:val="none" w:sz="0" w:space="0" w:color="auto"/>
                                              </w:divBdr>
                                            </w:div>
                                          </w:divsChild>
                                        </w:div>
                                        <w:div w:id="1843547215">
                                          <w:marLeft w:val="0"/>
                                          <w:marRight w:val="0"/>
                                          <w:marTop w:val="0"/>
                                          <w:marBottom w:val="240"/>
                                          <w:divBdr>
                                            <w:top w:val="none" w:sz="0" w:space="0" w:color="auto"/>
                                            <w:left w:val="none" w:sz="0" w:space="0" w:color="auto"/>
                                            <w:bottom w:val="none" w:sz="0" w:space="0" w:color="auto"/>
                                            <w:right w:val="none" w:sz="0" w:space="0" w:color="auto"/>
                                          </w:divBdr>
                                        </w:div>
                                        <w:div w:id="2039502655">
                                          <w:marLeft w:val="0"/>
                                          <w:marRight w:val="0"/>
                                          <w:marTop w:val="0"/>
                                          <w:marBottom w:val="300"/>
                                          <w:divBdr>
                                            <w:top w:val="none" w:sz="0" w:space="0" w:color="auto"/>
                                            <w:left w:val="none" w:sz="0" w:space="0" w:color="auto"/>
                                            <w:bottom w:val="none" w:sz="0" w:space="0" w:color="auto"/>
                                            <w:right w:val="none" w:sz="0" w:space="0" w:color="auto"/>
                                          </w:divBdr>
                                          <w:divsChild>
                                            <w:div w:id="516620401">
                                              <w:marLeft w:val="0"/>
                                              <w:marRight w:val="0"/>
                                              <w:marTop w:val="0"/>
                                              <w:marBottom w:val="225"/>
                                              <w:divBdr>
                                                <w:top w:val="none" w:sz="0" w:space="0" w:color="auto"/>
                                                <w:left w:val="none" w:sz="0" w:space="0" w:color="auto"/>
                                                <w:bottom w:val="none" w:sz="0" w:space="0" w:color="auto"/>
                                                <w:right w:val="none" w:sz="0" w:space="0" w:color="auto"/>
                                              </w:divBdr>
                                            </w:div>
                                            <w:div w:id="635523325">
                                              <w:marLeft w:val="0"/>
                                              <w:marRight w:val="0"/>
                                              <w:marTop w:val="0"/>
                                              <w:marBottom w:val="225"/>
                                              <w:divBdr>
                                                <w:top w:val="none" w:sz="0" w:space="0" w:color="auto"/>
                                                <w:left w:val="none" w:sz="0" w:space="0" w:color="auto"/>
                                                <w:bottom w:val="none" w:sz="0" w:space="0" w:color="auto"/>
                                                <w:right w:val="none" w:sz="0" w:space="0" w:color="auto"/>
                                              </w:divBdr>
                                            </w:div>
                                            <w:div w:id="1454403356">
                                              <w:marLeft w:val="300"/>
                                              <w:marRight w:val="0"/>
                                              <w:marTop w:val="0"/>
                                              <w:marBottom w:val="150"/>
                                              <w:divBdr>
                                                <w:top w:val="none" w:sz="0" w:space="0" w:color="auto"/>
                                                <w:left w:val="none" w:sz="0" w:space="0" w:color="auto"/>
                                                <w:bottom w:val="none" w:sz="0" w:space="0" w:color="auto"/>
                                                <w:right w:val="none" w:sz="0" w:space="0" w:color="auto"/>
                                              </w:divBdr>
                                              <w:divsChild>
                                                <w:div w:id="712928476">
                                                  <w:marLeft w:val="0"/>
                                                  <w:marRight w:val="0"/>
                                                  <w:marTop w:val="0"/>
                                                  <w:marBottom w:val="0"/>
                                                  <w:divBdr>
                                                    <w:top w:val="none" w:sz="0" w:space="0" w:color="auto"/>
                                                    <w:left w:val="none" w:sz="0" w:space="0" w:color="auto"/>
                                                    <w:bottom w:val="none" w:sz="0" w:space="0" w:color="auto"/>
                                                    <w:right w:val="none" w:sz="0" w:space="0" w:color="auto"/>
                                                  </w:divBdr>
                                                  <w:divsChild>
                                                    <w:div w:id="859665207">
                                                      <w:marLeft w:val="0"/>
                                                      <w:marRight w:val="0"/>
                                                      <w:marTop w:val="225"/>
                                                      <w:marBottom w:val="0"/>
                                                      <w:divBdr>
                                                        <w:top w:val="none" w:sz="0" w:space="0" w:color="auto"/>
                                                        <w:left w:val="none" w:sz="0" w:space="0" w:color="auto"/>
                                                        <w:bottom w:val="none" w:sz="0" w:space="0" w:color="auto"/>
                                                        <w:right w:val="none" w:sz="0" w:space="0" w:color="auto"/>
                                                      </w:divBdr>
                                                      <w:divsChild>
                                                        <w:div w:id="397704642">
                                                          <w:marLeft w:val="0"/>
                                                          <w:marRight w:val="0"/>
                                                          <w:marTop w:val="0"/>
                                                          <w:marBottom w:val="0"/>
                                                          <w:divBdr>
                                                            <w:top w:val="none" w:sz="0" w:space="0" w:color="auto"/>
                                                            <w:left w:val="none" w:sz="0" w:space="0" w:color="auto"/>
                                                            <w:bottom w:val="none" w:sz="0" w:space="0" w:color="auto"/>
                                                            <w:right w:val="none" w:sz="0" w:space="0" w:color="auto"/>
                                                          </w:divBdr>
                                                        </w:div>
                                                        <w:div w:id="204879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370547">
                                              <w:marLeft w:val="0"/>
                                              <w:marRight w:val="0"/>
                                              <w:marTop w:val="0"/>
                                              <w:marBottom w:val="225"/>
                                              <w:divBdr>
                                                <w:top w:val="none" w:sz="0" w:space="0" w:color="auto"/>
                                                <w:left w:val="none" w:sz="0" w:space="0" w:color="auto"/>
                                                <w:bottom w:val="none" w:sz="0" w:space="0" w:color="auto"/>
                                                <w:right w:val="none" w:sz="0" w:space="0" w:color="auto"/>
                                              </w:divBdr>
                                            </w:div>
                                            <w:div w:id="1772161001">
                                              <w:marLeft w:val="0"/>
                                              <w:marRight w:val="300"/>
                                              <w:marTop w:val="0"/>
                                              <w:marBottom w:val="150"/>
                                              <w:divBdr>
                                                <w:top w:val="none" w:sz="0" w:space="0" w:color="auto"/>
                                                <w:left w:val="none" w:sz="0" w:space="0" w:color="auto"/>
                                                <w:bottom w:val="none" w:sz="0" w:space="0" w:color="auto"/>
                                                <w:right w:val="none" w:sz="0" w:space="0" w:color="auto"/>
                                              </w:divBdr>
                                              <w:divsChild>
                                                <w:div w:id="258683617">
                                                  <w:marLeft w:val="0"/>
                                                  <w:marRight w:val="0"/>
                                                  <w:marTop w:val="0"/>
                                                  <w:marBottom w:val="0"/>
                                                  <w:divBdr>
                                                    <w:top w:val="none" w:sz="0" w:space="0" w:color="auto"/>
                                                    <w:left w:val="none" w:sz="0" w:space="0" w:color="auto"/>
                                                    <w:bottom w:val="none" w:sz="0" w:space="0" w:color="auto"/>
                                                    <w:right w:val="none" w:sz="0" w:space="0" w:color="auto"/>
                                                  </w:divBdr>
                                                </w:div>
                                              </w:divsChild>
                                            </w:div>
                                            <w:div w:id="1802842617">
                                              <w:marLeft w:val="300"/>
                                              <w:marRight w:val="0"/>
                                              <w:marTop w:val="0"/>
                                              <w:marBottom w:val="150"/>
                                              <w:divBdr>
                                                <w:top w:val="none" w:sz="0" w:space="0" w:color="auto"/>
                                                <w:left w:val="none" w:sz="0" w:space="0" w:color="auto"/>
                                                <w:bottom w:val="none" w:sz="0" w:space="0" w:color="auto"/>
                                                <w:right w:val="none" w:sz="0" w:space="0" w:color="auto"/>
                                              </w:divBdr>
                                              <w:divsChild>
                                                <w:div w:id="1030565851">
                                                  <w:marLeft w:val="0"/>
                                                  <w:marRight w:val="0"/>
                                                  <w:marTop w:val="0"/>
                                                  <w:marBottom w:val="0"/>
                                                  <w:divBdr>
                                                    <w:top w:val="none" w:sz="0" w:space="0" w:color="auto"/>
                                                    <w:left w:val="none" w:sz="0" w:space="0" w:color="auto"/>
                                                    <w:bottom w:val="none" w:sz="0" w:space="0" w:color="auto"/>
                                                    <w:right w:val="none" w:sz="0" w:space="0" w:color="auto"/>
                                                  </w:divBdr>
                                                  <w:divsChild>
                                                    <w:div w:id="1066950681">
                                                      <w:marLeft w:val="0"/>
                                                      <w:marRight w:val="0"/>
                                                      <w:marTop w:val="225"/>
                                                      <w:marBottom w:val="0"/>
                                                      <w:divBdr>
                                                        <w:top w:val="none" w:sz="0" w:space="0" w:color="auto"/>
                                                        <w:left w:val="none" w:sz="0" w:space="0" w:color="auto"/>
                                                        <w:bottom w:val="none" w:sz="0" w:space="0" w:color="auto"/>
                                                        <w:right w:val="none" w:sz="0" w:space="0" w:color="auto"/>
                                                      </w:divBdr>
                                                      <w:divsChild>
                                                        <w:div w:id="39788265">
                                                          <w:marLeft w:val="0"/>
                                                          <w:marRight w:val="0"/>
                                                          <w:marTop w:val="0"/>
                                                          <w:marBottom w:val="0"/>
                                                          <w:divBdr>
                                                            <w:top w:val="none" w:sz="0" w:space="0" w:color="auto"/>
                                                            <w:left w:val="none" w:sz="0" w:space="0" w:color="auto"/>
                                                            <w:bottom w:val="none" w:sz="0" w:space="0" w:color="auto"/>
                                                            <w:right w:val="none" w:sz="0" w:space="0" w:color="auto"/>
                                                          </w:divBdr>
                                                        </w:div>
                                                        <w:div w:id="175971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495919">
                                              <w:marLeft w:val="0"/>
                                              <w:marRight w:val="0"/>
                                              <w:marTop w:val="0"/>
                                              <w:marBottom w:val="300"/>
                                              <w:divBdr>
                                                <w:top w:val="none" w:sz="0" w:space="0" w:color="auto"/>
                                                <w:left w:val="none" w:sz="0" w:space="0" w:color="auto"/>
                                                <w:bottom w:val="none" w:sz="0" w:space="0" w:color="auto"/>
                                                <w:right w:val="none" w:sz="0" w:space="0" w:color="auto"/>
                                              </w:divBdr>
                                              <w:divsChild>
                                                <w:div w:id="263075928">
                                                  <w:marLeft w:val="0"/>
                                                  <w:marRight w:val="0"/>
                                                  <w:marTop w:val="0"/>
                                                  <w:marBottom w:val="0"/>
                                                  <w:divBdr>
                                                    <w:top w:val="none" w:sz="0" w:space="0" w:color="auto"/>
                                                    <w:left w:val="none" w:sz="0" w:space="0" w:color="auto"/>
                                                    <w:bottom w:val="none" w:sz="0" w:space="0" w:color="auto"/>
                                                    <w:right w:val="none" w:sz="0" w:space="0" w:color="auto"/>
                                                  </w:divBdr>
                                                </w:div>
                                                <w:div w:id="72151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7995038">
      <w:bodyDiv w:val="1"/>
      <w:marLeft w:val="0"/>
      <w:marRight w:val="0"/>
      <w:marTop w:val="0"/>
      <w:marBottom w:val="0"/>
      <w:divBdr>
        <w:top w:val="none" w:sz="0" w:space="0" w:color="auto"/>
        <w:left w:val="none" w:sz="0" w:space="0" w:color="auto"/>
        <w:bottom w:val="none" w:sz="0" w:space="0" w:color="auto"/>
        <w:right w:val="none" w:sz="0" w:space="0" w:color="auto"/>
      </w:divBdr>
    </w:div>
    <w:div w:id="1768496886">
      <w:bodyDiv w:val="1"/>
      <w:marLeft w:val="0"/>
      <w:marRight w:val="0"/>
      <w:marTop w:val="0"/>
      <w:marBottom w:val="0"/>
      <w:divBdr>
        <w:top w:val="none" w:sz="0" w:space="0" w:color="auto"/>
        <w:left w:val="none" w:sz="0" w:space="0" w:color="auto"/>
        <w:bottom w:val="none" w:sz="0" w:space="0" w:color="auto"/>
        <w:right w:val="none" w:sz="0" w:space="0" w:color="auto"/>
      </w:divBdr>
      <w:divsChild>
        <w:div w:id="679310632">
          <w:marLeft w:val="0"/>
          <w:marRight w:val="0"/>
          <w:marTop w:val="0"/>
          <w:marBottom w:val="0"/>
          <w:divBdr>
            <w:top w:val="none" w:sz="0" w:space="0" w:color="auto"/>
            <w:left w:val="none" w:sz="0" w:space="0" w:color="auto"/>
            <w:bottom w:val="none" w:sz="0" w:space="0" w:color="auto"/>
            <w:right w:val="none" w:sz="0" w:space="0" w:color="auto"/>
          </w:divBdr>
          <w:divsChild>
            <w:div w:id="330916792">
              <w:marLeft w:val="0"/>
              <w:marRight w:val="0"/>
              <w:marTop w:val="0"/>
              <w:marBottom w:val="0"/>
              <w:divBdr>
                <w:top w:val="none" w:sz="0" w:space="0" w:color="auto"/>
                <w:left w:val="none" w:sz="0" w:space="0" w:color="auto"/>
                <w:bottom w:val="none" w:sz="0" w:space="0" w:color="auto"/>
                <w:right w:val="none" w:sz="0" w:space="0" w:color="auto"/>
              </w:divBdr>
            </w:div>
          </w:divsChild>
        </w:div>
        <w:div w:id="1314988262">
          <w:marLeft w:val="0"/>
          <w:marRight w:val="0"/>
          <w:marTop w:val="0"/>
          <w:marBottom w:val="240"/>
          <w:divBdr>
            <w:top w:val="single" w:sz="6" w:space="4" w:color="EEEEEE"/>
            <w:left w:val="none" w:sz="0" w:space="0" w:color="auto"/>
            <w:bottom w:val="single" w:sz="6" w:space="4" w:color="EEEEEE"/>
            <w:right w:val="none" w:sz="0" w:space="0" w:color="auto"/>
          </w:divBdr>
          <w:divsChild>
            <w:div w:id="1946451405">
              <w:marLeft w:val="0"/>
              <w:marRight w:val="75"/>
              <w:marTop w:val="0"/>
              <w:marBottom w:val="0"/>
              <w:divBdr>
                <w:top w:val="none" w:sz="0" w:space="0" w:color="auto"/>
                <w:left w:val="none" w:sz="0" w:space="0" w:color="auto"/>
                <w:bottom w:val="none" w:sz="0" w:space="0" w:color="auto"/>
                <w:right w:val="none" w:sz="0" w:space="0" w:color="auto"/>
              </w:divBdr>
              <w:divsChild>
                <w:div w:id="63972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53454">
          <w:marLeft w:val="0"/>
          <w:marRight w:val="0"/>
          <w:marTop w:val="0"/>
          <w:marBottom w:val="0"/>
          <w:divBdr>
            <w:top w:val="none" w:sz="0" w:space="0" w:color="auto"/>
            <w:left w:val="none" w:sz="0" w:space="0" w:color="auto"/>
            <w:bottom w:val="none" w:sz="0" w:space="0" w:color="auto"/>
            <w:right w:val="none" w:sz="0" w:space="0" w:color="auto"/>
          </w:divBdr>
          <w:divsChild>
            <w:div w:id="753403581">
              <w:marLeft w:val="0"/>
              <w:marRight w:val="0"/>
              <w:marTop w:val="0"/>
              <w:marBottom w:val="180"/>
              <w:divBdr>
                <w:top w:val="none" w:sz="0" w:space="0" w:color="auto"/>
                <w:left w:val="none" w:sz="0" w:space="0" w:color="auto"/>
                <w:bottom w:val="single" w:sz="6" w:space="6" w:color="EEEEEE"/>
                <w:right w:val="none" w:sz="0" w:space="0" w:color="auto"/>
              </w:divBdr>
            </w:div>
          </w:divsChild>
        </w:div>
        <w:div w:id="1706716964">
          <w:marLeft w:val="0"/>
          <w:marRight w:val="0"/>
          <w:marTop w:val="0"/>
          <w:marBottom w:val="0"/>
          <w:divBdr>
            <w:top w:val="none" w:sz="0" w:space="0" w:color="auto"/>
            <w:left w:val="none" w:sz="0" w:space="0" w:color="auto"/>
            <w:bottom w:val="none" w:sz="0" w:space="0" w:color="auto"/>
            <w:right w:val="none" w:sz="0" w:space="0" w:color="auto"/>
          </w:divBdr>
          <w:divsChild>
            <w:div w:id="427969807">
              <w:marLeft w:val="0"/>
              <w:marRight w:val="0"/>
              <w:marTop w:val="0"/>
              <w:marBottom w:val="0"/>
              <w:divBdr>
                <w:top w:val="none" w:sz="0" w:space="0" w:color="auto"/>
                <w:left w:val="none" w:sz="0" w:space="0" w:color="auto"/>
                <w:bottom w:val="none" w:sz="0" w:space="0" w:color="auto"/>
                <w:right w:val="none" w:sz="0" w:space="0" w:color="auto"/>
              </w:divBdr>
              <w:divsChild>
                <w:div w:id="1266426119">
                  <w:marLeft w:val="0"/>
                  <w:marRight w:val="0"/>
                  <w:marTop w:val="0"/>
                  <w:marBottom w:val="240"/>
                  <w:divBdr>
                    <w:top w:val="none" w:sz="0" w:space="0" w:color="auto"/>
                    <w:left w:val="none" w:sz="0" w:space="0" w:color="auto"/>
                    <w:bottom w:val="single" w:sz="6" w:space="11" w:color="EEEEEE"/>
                    <w:right w:val="none" w:sz="0" w:space="0" w:color="auto"/>
                  </w:divBdr>
                  <w:divsChild>
                    <w:div w:id="630064430">
                      <w:marLeft w:val="0"/>
                      <w:marRight w:val="0"/>
                      <w:marTop w:val="225"/>
                      <w:marBottom w:val="0"/>
                      <w:divBdr>
                        <w:top w:val="none" w:sz="0" w:space="0" w:color="auto"/>
                        <w:left w:val="none" w:sz="0" w:space="0" w:color="auto"/>
                        <w:bottom w:val="none" w:sz="0" w:space="0" w:color="auto"/>
                        <w:right w:val="none" w:sz="0" w:space="0" w:color="auto"/>
                      </w:divBdr>
                    </w:div>
                  </w:divsChild>
                </w:div>
                <w:div w:id="1039670535">
                  <w:marLeft w:val="0"/>
                  <w:marRight w:val="0"/>
                  <w:marTop w:val="0"/>
                  <w:marBottom w:val="0"/>
                  <w:divBdr>
                    <w:top w:val="none" w:sz="0" w:space="0" w:color="auto"/>
                    <w:left w:val="none" w:sz="0" w:space="0" w:color="auto"/>
                    <w:bottom w:val="none" w:sz="0" w:space="0" w:color="auto"/>
                    <w:right w:val="none" w:sz="0" w:space="0" w:color="auto"/>
                  </w:divBdr>
                  <w:divsChild>
                    <w:div w:id="1900554855">
                      <w:marLeft w:val="0"/>
                      <w:marRight w:val="0"/>
                      <w:marTop w:val="0"/>
                      <w:marBottom w:val="0"/>
                      <w:divBdr>
                        <w:top w:val="none" w:sz="0" w:space="0" w:color="auto"/>
                        <w:left w:val="none" w:sz="0" w:space="0" w:color="auto"/>
                        <w:bottom w:val="none" w:sz="0" w:space="0" w:color="auto"/>
                        <w:right w:val="none" w:sz="0" w:space="0" w:color="auto"/>
                      </w:divBdr>
                      <w:divsChild>
                        <w:div w:id="1831091334">
                          <w:marLeft w:val="0"/>
                          <w:marRight w:val="0"/>
                          <w:marTop w:val="0"/>
                          <w:marBottom w:val="0"/>
                          <w:divBdr>
                            <w:top w:val="none" w:sz="0" w:space="0" w:color="auto"/>
                            <w:left w:val="none" w:sz="0" w:space="0" w:color="auto"/>
                            <w:bottom w:val="none" w:sz="0" w:space="0" w:color="auto"/>
                            <w:right w:val="none" w:sz="0" w:space="0" w:color="auto"/>
                          </w:divBdr>
                          <w:divsChild>
                            <w:div w:id="1140459934">
                              <w:marLeft w:val="0"/>
                              <w:marRight w:val="0"/>
                              <w:marTop w:val="0"/>
                              <w:marBottom w:val="0"/>
                              <w:divBdr>
                                <w:top w:val="none" w:sz="0" w:space="0" w:color="auto"/>
                                <w:left w:val="none" w:sz="0" w:space="0" w:color="auto"/>
                                <w:bottom w:val="none" w:sz="0" w:space="0" w:color="auto"/>
                                <w:right w:val="none" w:sz="0" w:space="0" w:color="auto"/>
                              </w:divBdr>
                              <w:divsChild>
                                <w:div w:id="66616409">
                                  <w:marLeft w:val="0"/>
                                  <w:marRight w:val="0"/>
                                  <w:marTop w:val="540"/>
                                  <w:marBottom w:val="540"/>
                                  <w:divBdr>
                                    <w:top w:val="none" w:sz="0" w:space="0" w:color="auto"/>
                                    <w:left w:val="none" w:sz="0" w:space="0" w:color="auto"/>
                                    <w:bottom w:val="none" w:sz="0" w:space="0" w:color="auto"/>
                                    <w:right w:val="none" w:sz="0" w:space="0" w:color="auto"/>
                                  </w:divBdr>
                                </w:div>
                                <w:div w:id="2115249813">
                                  <w:marLeft w:val="0"/>
                                  <w:marRight w:val="540"/>
                                  <w:marTop w:val="0"/>
                                  <w:marBottom w:val="240"/>
                                  <w:divBdr>
                                    <w:top w:val="none" w:sz="0" w:space="0" w:color="auto"/>
                                    <w:left w:val="none" w:sz="0" w:space="0" w:color="auto"/>
                                    <w:bottom w:val="none" w:sz="0" w:space="0" w:color="auto"/>
                                    <w:right w:val="none" w:sz="0" w:space="0" w:color="auto"/>
                                  </w:divBdr>
                                  <w:divsChild>
                                    <w:div w:id="343485666">
                                      <w:marLeft w:val="0"/>
                                      <w:marRight w:val="0"/>
                                      <w:marTop w:val="0"/>
                                      <w:marBottom w:val="0"/>
                                      <w:divBdr>
                                        <w:top w:val="none" w:sz="0" w:space="0" w:color="auto"/>
                                        <w:left w:val="none" w:sz="0" w:space="0" w:color="auto"/>
                                        <w:bottom w:val="none" w:sz="0" w:space="0" w:color="auto"/>
                                        <w:right w:val="none" w:sz="0" w:space="0" w:color="auto"/>
                                      </w:divBdr>
                                      <w:divsChild>
                                        <w:div w:id="187095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0078022">
      <w:bodyDiv w:val="1"/>
      <w:marLeft w:val="0"/>
      <w:marRight w:val="0"/>
      <w:marTop w:val="0"/>
      <w:marBottom w:val="0"/>
      <w:divBdr>
        <w:top w:val="none" w:sz="0" w:space="0" w:color="auto"/>
        <w:left w:val="none" w:sz="0" w:space="0" w:color="auto"/>
        <w:bottom w:val="none" w:sz="0" w:space="0" w:color="auto"/>
        <w:right w:val="none" w:sz="0" w:space="0" w:color="auto"/>
      </w:divBdr>
      <w:divsChild>
        <w:div w:id="1778867818">
          <w:marLeft w:val="0"/>
          <w:marRight w:val="0"/>
          <w:marTop w:val="0"/>
          <w:marBottom w:val="0"/>
          <w:divBdr>
            <w:top w:val="none" w:sz="0" w:space="0" w:color="auto"/>
            <w:left w:val="none" w:sz="0" w:space="0" w:color="auto"/>
            <w:bottom w:val="none" w:sz="0" w:space="0" w:color="auto"/>
            <w:right w:val="none" w:sz="0" w:space="0" w:color="auto"/>
          </w:divBdr>
          <w:divsChild>
            <w:div w:id="1756047802">
              <w:marLeft w:val="0"/>
              <w:marRight w:val="0"/>
              <w:marTop w:val="0"/>
              <w:marBottom w:val="0"/>
              <w:divBdr>
                <w:top w:val="none" w:sz="0" w:space="0" w:color="auto"/>
                <w:left w:val="none" w:sz="0" w:space="0" w:color="auto"/>
                <w:bottom w:val="none" w:sz="0" w:space="0" w:color="auto"/>
                <w:right w:val="none" w:sz="0" w:space="0" w:color="auto"/>
              </w:divBdr>
            </w:div>
          </w:divsChild>
        </w:div>
        <w:div w:id="1351032309">
          <w:marLeft w:val="0"/>
          <w:marRight w:val="0"/>
          <w:marTop w:val="0"/>
          <w:marBottom w:val="240"/>
          <w:divBdr>
            <w:top w:val="single" w:sz="6" w:space="4" w:color="EEEEEE"/>
            <w:left w:val="none" w:sz="0" w:space="0" w:color="auto"/>
            <w:bottom w:val="single" w:sz="6" w:space="4" w:color="EEEEEE"/>
            <w:right w:val="none" w:sz="0" w:space="0" w:color="auto"/>
          </w:divBdr>
          <w:divsChild>
            <w:div w:id="2035766543">
              <w:marLeft w:val="0"/>
              <w:marRight w:val="75"/>
              <w:marTop w:val="0"/>
              <w:marBottom w:val="0"/>
              <w:divBdr>
                <w:top w:val="none" w:sz="0" w:space="0" w:color="auto"/>
                <w:left w:val="none" w:sz="0" w:space="0" w:color="auto"/>
                <w:bottom w:val="none" w:sz="0" w:space="0" w:color="auto"/>
                <w:right w:val="none" w:sz="0" w:space="0" w:color="auto"/>
              </w:divBdr>
              <w:divsChild>
                <w:div w:id="95683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125453">
          <w:marLeft w:val="0"/>
          <w:marRight w:val="0"/>
          <w:marTop w:val="0"/>
          <w:marBottom w:val="0"/>
          <w:divBdr>
            <w:top w:val="none" w:sz="0" w:space="0" w:color="auto"/>
            <w:left w:val="none" w:sz="0" w:space="0" w:color="auto"/>
            <w:bottom w:val="none" w:sz="0" w:space="0" w:color="auto"/>
            <w:right w:val="none" w:sz="0" w:space="0" w:color="auto"/>
          </w:divBdr>
          <w:divsChild>
            <w:div w:id="1248806593">
              <w:marLeft w:val="0"/>
              <w:marRight w:val="0"/>
              <w:marTop w:val="0"/>
              <w:marBottom w:val="180"/>
              <w:divBdr>
                <w:top w:val="none" w:sz="0" w:space="0" w:color="auto"/>
                <w:left w:val="none" w:sz="0" w:space="0" w:color="auto"/>
                <w:bottom w:val="single" w:sz="6" w:space="6" w:color="EEEEEE"/>
                <w:right w:val="none" w:sz="0" w:space="0" w:color="auto"/>
              </w:divBdr>
            </w:div>
          </w:divsChild>
        </w:div>
        <w:div w:id="2131824867">
          <w:marLeft w:val="0"/>
          <w:marRight w:val="0"/>
          <w:marTop w:val="0"/>
          <w:marBottom w:val="0"/>
          <w:divBdr>
            <w:top w:val="none" w:sz="0" w:space="0" w:color="auto"/>
            <w:left w:val="none" w:sz="0" w:space="0" w:color="auto"/>
            <w:bottom w:val="none" w:sz="0" w:space="0" w:color="auto"/>
            <w:right w:val="none" w:sz="0" w:space="0" w:color="auto"/>
          </w:divBdr>
          <w:divsChild>
            <w:div w:id="1022632946">
              <w:marLeft w:val="0"/>
              <w:marRight w:val="0"/>
              <w:marTop w:val="0"/>
              <w:marBottom w:val="0"/>
              <w:divBdr>
                <w:top w:val="none" w:sz="0" w:space="0" w:color="auto"/>
                <w:left w:val="none" w:sz="0" w:space="0" w:color="auto"/>
                <w:bottom w:val="none" w:sz="0" w:space="0" w:color="auto"/>
                <w:right w:val="none" w:sz="0" w:space="0" w:color="auto"/>
              </w:divBdr>
              <w:divsChild>
                <w:div w:id="609045466">
                  <w:marLeft w:val="0"/>
                  <w:marRight w:val="0"/>
                  <w:marTop w:val="0"/>
                  <w:marBottom w:val="240"/>
                  <w:divBdr>
                    <w:top w:val="none" w:sz="0" w:space="0" w:color="auto"/>
                    <w:left w:val="none" w:sz="0" w:space="0" w:color="auto"/>
                    <w:bottom w:val="single" w:sz="6" w:space="11" w:color="EEEEEE"/>
                    <w:right w:val="none" w:sz="0" w:space="0" w:color="auto"/>
                  </w:divBdr>
                  <w:divsChild>
                    <w:div w:id="587424859">
                      <w:marLeft w:val="0"/>
                      <w:marRight w:val="0"/>
                      <w:marTop w:val="225"/>
                      <w:marBottom w:val="0"/>
                      <w:divBdr>
                        <w:top w:val="none" w:sz="0" w:space="0" w:color="auto"/>
                        <w:left w:val="none" w:sz="0" w:space="0" w:color="auto"/>
                        <w:bottom w:val="none" w:sz="0" w:space="0" w:color="auto"/>
                        <w:right w:val="none" w:sz="0" w:space="0" w:color="auto"/>
                      </w:divBdr>
                    </w:div>
                  </w:divsChild>
                </w:div>
                <w:div w:id="768231234">
                  <w:marLeft w:val="0"/>
                  <w:marRight w:val="0"/>
                  <w:marTop w:val="0"/>
                  <w:marBottom w:val="0"/>
                  <w:divBdr>
                    <w:top w:val="none" w:sz="0" w:space="0" w:color="auto"/>
                    <w:left w:val="none" w:sz="0" w:space="0" w:color="auto"/>
                    <w:bottom w:val="none" w:sz="0" w:space="0" w:color="auto"/>
                    <w:right w:val="none" w:sz="0" w:space="0" w:color="auto"/>
                  </w:divBdr>
                  <w:divsChild>
                    <w:div w:id="586304188">
                      <w:marLeft w:val="0"/>
                      <w:marRight w:val="0"/>
                      <w:marTop w:val="0"/>
                      <w:marBottom w:val="0"/>
                      <w:divBdr>
                        <w:top w:val="none" w:sz="0" w:space="0" w:color="auto"/>
                        <w:left w:val="none" w:sz="0" w:space="0" w:color="auto"/>
                        <w:bottom w:val="none" w:sz="0" w:space="0" w:color="auto"/>
                        <w:right w:val="none" w:sz="0" w:space="0" w:color="auto"/>
                      </w:divBdr>
                      <w:divsChild>
                        <w:div w:id="906233747">
                          <w:marLeft w:val="0"/>
                          <w:marRight w:val="0"/>
                          <w:marTop w:val="0"/>
                          <w:marBottom w:val="0"/>
                          <w:divBdr>
                            <w:top w:val="none" w:sz="0" w:space="0" w:color="auto"/>
                            <w:left w:val="none" w:sz="0" w:space="0" w:color="auto"/>
                            <w:bottom w:val="none" w:sz="0" w:space="0" w:color="auto"/>
                            <w:right w:val="none" w:sz="0" w:space="0" w:color="auto"/>
                          </w:divBdr>
                          <w:divsChild>
                            <w:div w:id="1407073082">
                              <w:marLeft w:val="0"/>
                              <w:marRight w:val="0"/>
                              <w:marTop w:val="0"/>
                              <w:marBottom w:val="0"/>
                              <w:divBdr>
                                <w:top w:val="none" w:sz="0" w:space="0" w:color="auto"/>
                                <w:left w:val="none" w:sz="0" w:space="0" w:color="auto"/>
                                <w:bottom w:val="none" w:sz="0" w:space="0" w:color="auto"/>
                                <w:right w:val="none" w:sz="0" w:space="0" w:color="auto"/>
                              </w:divBdr>
                              <w:divsChild>
                                <w:div w:id="684747594">
                                  <w:marLeft w:val="0"/>
                                  <w:marRight w:val="0"/>
                                  <w:marTop w:val="540"/>
                                  <w:marBottom w:val="540"/>
                                  <w:divBdr>
                                    <w:top w:val="none" w:sz="0" w:space="0" w:color="auto"/>
                                    <w:left w:val="none" w:sz="0" w:space="0" w:color="auto"/>
                                    <w:bottom w:val="none" w:sz="0" w:space="0" w:color="auto"/>
                                    <w:right w:val="none" w:sz="0" w:space="0" w:color="auto"/>
                                  </w:divBdr>
                                </w:div>
                                <w:div w:id="1248424553">
                                  <w:marLeft w:val="0"/>
                                  <w:marRight w:val="0"/>
                                  <w:marTop w:val="240"/>
                                  <w:marBottom w:val="240"/>
                                  <w:divBdr>
                                    <w:top w:val="single" w:sz="6" w:space="12" w:color="F5F5F5"/>
                                    <w:left w:val="none" w:sz="0" w:space="0" w:color="auto"/>
                                    <w:bottom w:val="single" w:sz="6" w:space="20" w:color="F5F5F5"/>
                                    <w:right w:val="none" w:sz="0" w:space="0" w:color="auto"/>
                                  </w:divBdr>
                                  <w:divsChild>
                                    <w:div w:id="2146923223">
                                      <w:marLeft w:val="0"/>
                                      <w:marRight w:val="0"/>
                                      <w:marTop w:val="0"/>
                                      <w:marBottom w:val="0"/>
                                      <w:divBdr>
                                        <w:top w:val="none" w:sz="0" w:space="0" w:color="auto"/>
                                        <w:left w:val="none" w:sz="0" w:space="0" w:color="auto"/>
                                        <w:bottom w:val="none" w:sz="0" w:space="0" w:color="auto"/>
                                        <w:right w:val="none" w:sz="0" w:space="0" w:color="auto"/>
                                      </w:divBdr>
                                      <w:divsChild>
                                        <w:div w:id="112905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0193423">
      <w:bodyDiv w:val="1"/>
      <w:marLeft w:val="0"/>
      <w:marRight w:val="0"/>
      <w:marTop w:val="0"/>
      <w:marBottom w:val="0"/>
      <w:divBdr>
        <w:top w:val="none" w:sz="0" w:space="0" w:color="auto"/>
        <w:left w:val="none" w:sz="0" w:space="0" w:color="auto"/>
        <w:bottom w:val="none" w:sz="0" w:space="0" w:color="auto"/>
        <w:right w:val="none" w:sz="0" w:space="0" w:color="auto"/>
      </w:divBdr>
    </w:div>
    <w:div w:id="1772044703">
      <w:bodyDiv w:val="1"/>
      <w:marLeft w:val="0"/>
      <w:marRight w:val="0"/>
      <w:marTop w:val="0"/>
      <w:marBottom w:val="0"/>
      <w:divBdr>
        <w:top w:val="none" w:sz="0" w:space="0" w:color="auto"/>
        <w:left w:val="none" w:sz="0" w:space="0" w:color="auto"/>
        <w:bottom w:val="none" w:sz="0" w:space="0" w:color="auto"/>
        <w:right w:val="none" w:sz="0" w:space="0" w:color="auto"/>
      </w:divBdr>
      <w:divsChild>
        <w:div w:id="444157990">
          <w:marLeft w:val="0"/>
          <w:marRight w:val="0"/>
          <w:marTop w:val="0"/>
          <w:marBottom w:val="0"/>
          <w:divBdr>
            <w:top w:val="none" w:sz="0" w:space="0" w:color="auto"/>
            <w:left w:val="none" w:sz="0" w:space="0" w:color="auto"/>
            <w:bottom w:val="none" w:sz="0" w:space="0" w:color="auto"/>
            <w:right w:val="none" w:sz="0" w:space="0" w:color="auto"/>
          </w:divBdr>
          <w:divsChild>
            <w:div w:id="685130397">
              <w:marLeft w:val="0"/>
              <w:marRight w:val="0"/>
              <w:marTop w:val="0"/>
              <w:marBottom w:val="225"/>
              <w:divBdr>
                <w:top w:val="none" w:sz="0" w:space="0" w:color="auto"/>
                <w:left w:val="none" w:sz="0" w:space="0" w:color="auto"/>
                <w:bottom w:val="none" w:sz="0" w:space="0" w:color="auto"/>
                <w:right w:val="none" w:sz="0" w:space="0" w:color="auto"/>
              </w:divBdr>
              <w:divsChild>
                <w:div w:id="400444589">
                  <w:marLeft w:val="0"/>
                  <w:marRight w:val="0"/>
                  <w:marTop w:val="0"/>
                  <w:marBottom w:val="0"/>
                  <w:divBdr>
                    <w:top w:val="none" w:sz="0" w:space="0" w:color="auto"/>
                    <w:left w:val="none" w:sz="0" w:space="0" w:color="auto"/>
                    <w:bottom w:val="none" w:sz="0" w:space="0" w:color="auto"/>
                    <w:right w:val="none" w:sz="0" w:space="0" w:color="auto"/>
                  </w:divBdr>
                  <w:divsChild>
                    <w:div w:id="210968435">
                      <w:marLeft w:val="0"/>
                      <w:marRight w:val="0"/>
                      <w:marTop w:val="0"/>
                      <w:marBottom w:val="0"/>
                      <w:divBdr>
                        <w:top w:val="none" w:sz="0" w:space="0" w:color="auto"/>
                        <w:left w:val="none" w:sz="0" w:space="0" w:color="auto"/>
                        <w:bottom w:val="none" w:sz="0" w:space="0" w:color="auto"/>
                        <w:right w:val="none" w:sz="0" w:space="0" w:color="auto"/>
                      </w:divBdr>
                      <w:divsChild>
                        <w:div w:id="962731984">
                          <w:marLeft w:val="0"/>
                          <w:marRight w:val="0"/>
                          <w:marTop w:val="0"/>
                          <w:marBottom w:val="0"/>
                          <w:divBdr>
                            <w:top w:val="none" w:sz="0" w:space="0" w:color="auto"/>
                            <w:left w:val="none" w:sz="0" w:space="0" w:color="auto"/>
                            <w:bottom w:val="none" w:sz="0" w:space="0" w:color="auto"/>
                            <w:right w:val="none" w:sz="0" w:space="0" w:color="auto"/>
                          </w:divBdr>
                          <w:divsChild>
                            <w:div w:id="1294287908">
                              <w:marLeft w:val="0"/>
                              <w:marRight w:val="0"/>
                              <w:marTop w:val="0"/>
                              <w:marBottom w:val="0"/>
                              <w:divBdr>
                                <w:top w:val="none" w:sz="0" w:space="0" w:color="auto"/>
                                <w:left w:val="none" w:sz="0" w:space="0" w:color="auto"/>
                                <w:bottom w:val="none" w:sz="0" w:space="0" w:color="auto"/>
                                <w:right w:val="none" w:sz="0" w:space="0" w:color="auto"/>
                              </w:divBdr>
                              <w:divsChild>
                                <w:div w:id="35396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919000">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1564290411">
              <w:marLeft w:val="0"/>
              <w:marRight w:val="0"/>
              <w:marTop w:val="120"/>
              <w:marBottom w:val="120"/>
              <w:divBdr>
                <w:top w:val="none" w:sz="0" w:space="0" w:color="auto"/>
                <w:left w:val="none" w:sz="0" w:space="0" w:color="auto"/>
                <w:bottom w:val="none" w:sz="0" w:space="0" w:color="auto"/>
                <w:right w:val="none" w:sz="0" w:space="0" w:color="auto"/>
              </w:divBdr>
              <w:divsChild>
                <w:div w:id="1604415071">
                  <w:marLeft w:val="0"/>
                  <w:marRight w:val="0"/>
                  <w:marTop w:val="0"/>
                  <w:marBottom w:val="0"/>
                  <w:divBdr>
                    <w:top w:val="none" w:sz="0" w:space="0" w:color="auto"/>
                    <w:left w:val="none" w:sz="0" w:space="0" w:color="auto"/>
                    <w:bottom w:val="none" w:sz="0" w:space="0" w:color="auto"/>
                    <w:right w:val="none" w:sz="0" w:space="0" w:color="auto"/>
                  </w:divBdr>
                  <w:divsChild>
                    <w:div w:id="171195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738427">
      <w:bodyDiv w:val="1"/>
      <w:marLeft w:val="0"/>
      <w:marRight w:val="0"/>
      <w:marTop w:val="0"/>
      <w:marBottom w:val="0"/>
      <w:divBdr>
        <w:top w:val="none" w:sz="0" w:space="0" w:color="auto"/>
        <w:left w:val="none" w:sz="0" w:space="0" w:color="auto"/>
        <w:bottom w:val="none" w:sz="0" w:space="0" w:color="auto"/>
        <w:right w:val="none" w:sz="0" w:space="0" w:color="auto"/>
      </w:divBdr>
      <w:divsChild>
        <w:div w:id="926230627">
          <w:marLeft w:val="0"/>
          <w:marRight w:val="0"/>
          <w:marTop w:val="0"/>
          <w:marBottom w:val="0"/>
          <w:divBdr>
            <w:top w:val="none" w:sz="0" w:space="0" w:color="auto"/>
            <w:left w:val="none" w:sz="0" w:space="0" w:color="auto"/>
            <w:bottom w:val="none" w:sz="0" w:space="0" w:color="auto"/>
            <w:right w:val="none" w:sz="0" w:space="0" w:color="auto"/>
          </w:divBdr>
          <w:divsChild>
            <w:div w:id="1148861206">
              <w:marLeft w:val="0"/>
              <w:marRight w:val="0"/>
              <w:marTop w:val="0"/>
              <w:marBottom w:val="0"/>
              <w:divBdr>
                <w:top w:val="none" w:sz="0" w:space="0" w:color="auto"/>
                <w:left w:val="none" w:sz="0" w:space="0" w:color="auto"/>
                <w:bottom w:val="none" w:sz="0" w:space="0" w:color="auto"/>
                <w:right w:val="none" w:sz="0" w:space="0" w:color="auto"/>
              </w:divBdr>
              <w:divsChild>
                <w:div w:id="1940064875">
                  <w:marLeft w:val="0"/>
                  <w:marRight w:val="0"/>
                  <w:marTop w:val="0"/>
                  <w:marBottom w:val="0"/>
                  <w:divBdr>
                    <w:top w:val="none" w:sz="0" w:space="0" w:color="auto"/>
                    <w:left w:val="none" w:sz="0" w:space="0" w:color="auto"/>
                    <w:bottom w:val="none" w:sz="0" w:space="0" w:color="auto"/>
                    <w:right w:val="none" w:sz="0" w:space="0" w:color="auto"/>
                  </w:divBdr>
                </w:div>
              </w:divsChild>
            </w:div>
            <w:div w:id="1024138970">
              <w:marLeft w:val="0"/>
              <w:marRight w:val="0"/>
              <w:marTop w:val="0"/>
              <w:marBottom w:val="0"/>
              <w:divBdr>
                <w:top w:val="none" w:sz="0" w:space="0" w:color="auto"/>
                <w:left w:val="none" w:sz="0" w:space="0" w:color="auto"/>
                <w:bottom w:val="none" w:sz="0" w:space="0" w:color="auto"/>
                <w:right w:val="none" w:sz="0" w:space="0" w:color="auto"/>
              </w:divBdr>
              <w:divsChild>
                <w:div w:id="473303466">
                  <w:marLeft w:val="0"/>
                  <w:marRight w:val="0"/>
                  <w:marTop w:val="0"/>
                  <w:marBottom w:val="525"/>
                  <w:divBdr>
                    <w:top w:val="none" w:sz="0" w:space="0" w:color="auto"/>
                    <w:left w:val="none" w:sz="0" w:space="0" w:color="auto"/>
                    <w:bottom w:val="none" w:sz="0" w:space="0" w:color="auto"/>
                    <w:right w:val="none" w:sz="0" w:space="0" w:color="auto"/>
                  </w:divBdr>
                  <w:divsChild>
                    <w:div w:id="152354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539398">
              <w:marLeft w:val="0"/>
              <w:marRight w:val="0"/>
              <w:marTop w:val="0"/>
              <w:marBottom w:val="0"/>
              <w:divBdr>
                <w:top w:val="none" w:sz="0" w:space="0" w:color="auto"/>
                <w:left w:val="single" w:sz="12" w:space="0" w:color="004465"/>
                <w:bottom w:val="none" w:sz="0" w:space="0" w:color="auto"/>
                <w:right w:val="none" w:sz="0" w:space="0" w:color="auto"/>
              </w:divBdr>
            </w:div>
            <w:div w:id="139545820">
              <w:marLeft w:val="0"/>
              <w:marRight w:val="0"/>
              <w:marTop w:val="0"/>
              <w:marBottom w:val="600"/>
              <w:divBdr>
                <w:top w:val="none" w:sz="0" w:space="0" w:color="auto"/>
                <w:left w:val="none" w:sz="0" w:space="0" w:color="auto"/>
                <w:bottom w:val="none" w:sz="0" w:space="0" w:color="auto"/>
                <w:right w:val="none" w:sz="0" w:space="0" w:color="auto"/>
              </w:divBdr>
              <w:divsChild>
                <w:div w:id="1065570153">
                  <w:marLeft w:val="0"/>
                  <w:marRight w:val="0"/>
                  <w:marTop w:val="0"/>
                  <w:marBottom w:val="0"/>
                  <w:divBdr>
                    <w:top w:val="none" w:sz="0" w:space="0" w:color="auto"/>
                    <w:left w:val="none" w:sz="0" w:space="0" w:color="auto"/>
                    <w:bottom w:val="none" w:sz="0" w:space="0" w:color="auto"/>
                    <w:right w:val="none" w:sz="0" w:space="0" w:color="auto"/>
                  </w:divBdr>
                  <w:divsChild>
                    <w:div w:id="76638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517113">
      <w:bodyDiv w:val="1"/>
      <w:marLeft w:val="0"/>
      <w:marRight w:val="0"/>
      <w:marTop w:val="0"/>
      <w:marBottom w:val="0"/>
      <w:divBdr>
        <w:top w:val="none" w:sz="0" w:space="0" w:color="auto"/>
        <w:left w:val="none" w:sz="0" w:space="0" w:color="auto"/>
        <w:bottom w:val="none" w:sz="0" w:space="0" w:color="auto"/>
        <w:right w:val="none" w:sz="0" w:space="0" w:color="auto"/>
      </w:divBdr>
      <w:divsChild>
        <w:div w:id="324435199">
          <w:marLeft w:val="0"/>
          <w:marRight w:val="0"/>
          <w:marTop w:val="0"/>
          <w:marBottom w:val="0"/>
          <w:divBdr>
            <w:top w:val="none" w:sz="0" w:space="0" w:color="auto"/>
            <w:left w:val="none" w:sz="0" w:space="0" w:color="auto"/>
            <w:bottom w:val="none" w:sz="0" w:space="0" w:color="auto"/>
            <w:right w:val="none" w:sz="0" w:space="0" w:color="auto"/>
          </w:divBdr>
          <w:divsChild>
            <w:div w:id="598298505">
              <w:marLeft w:val="0"/>
              <w:marRight w:val="0"/>
              <w:marTop w:val="120"/>
              <w:marBottom w:val="120"/>
              <w:divBdr>
                <w:top w:val="none" w:sz="0" w:space="0" w:color="auto"/>
                <w:left w:val="none" w:sz="0" w:space="0" w:color="auto"/>
                <w:bottom w:val="none" w:sz="0" w:space="0" w:color="auto"/>
                <w:right w:val="none" w:sz="0" w:space="0" w:color="auto"/>
              </w:divBdr>
              <w:divsChild>
                <w:div w:id="621810106">
                  <w:marLeft w:val="0"/>
                  <w:marRight w:val="0"/>
                  <w:marTop w:val="0"/>
                  <w:marBottom w:val="0"/>
                  <w:divBdr>
                    <w:top w:val="none" w:sz="0" w:space="0" w:color="auto"/>
                    <w:left w:val="none" w:sz="0" w:space="0" w:color="auto"/>
                    <w:bottom w:val="none" w:sz="0" w:space="0" w:color="auto"/>
                    <w:right w:val="none" w:sz="0" w:space="0" w:color="auto"/>
                  </w:divBdr>
                  <w:divsChild>
                    <w:div w:id="70772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664892">
              <w:marLeft w:val="0"/>
              <w:marRight w:val="0"/>
              <w:marTop w:val="0"/>
              <w:marBottom w:val="225"/>
              <w:divBdr>
                <w:top w:val="none" w:sz="0" w:space="0" w:color="auto"/>
                <w:left w:val="none" w:sz="0" w:space="0" w:color="auto"/>
                <w:bottom w:val="none" w:sz="0" w:space="0" w:color="auto"/>
                <w:right w:val="none" w:sz="0" w:space="0" w:color="auto"/>
              </w:divBdr>
              <w:divsChild>
                <w:div w:id="1393692314">
                  <w:marLeft w:val="0"/>
                  <w:marRight w:val="0"/>
                  <w:marTop w:val="0"/>
                  <w:marBottom w:val="0"/>
                  <w:divBdr>
                    <w:top w:val="none" w:sz="0" w:space="0" w:color="auto"/>
                    <w:left w:val="none" w:sz="0" w:space="0" w:color="auto"/>
                    <w:bottom w:val="none" w:sz="0" w:space="0" w:color="auto"/>
                    <w:right w:val="none" w:sz="0" w:space="0" w:color="auto"/>
                  </w:divBdr>
                  <w:divsChild>
                    <w:div w:id="1281111979">
                      <w:marLeft w:val="0"/>
                      <w:marRight w:val="0"/>
                      <w:marTop w:val="0"/>
                      <w:marBottom w:val="195"/>
                      <w:divBdr>
                        <w:top w:val="none" w:sz="0" w:space="0" w:color="auto"/>
                        <w:left w:val="none" w:sz="0" w:space="0" w:color="auto"/>
                        <w:bottom w:val="none" w:sz="0" w:space="0" w:color="auto"/>
                        <w:right w:val="none" w:sz="0" w:space="0" w:color="auto"/>
                      </w:divBdr>
                    </w:div>
                    <w:div w:id="1678993157">
                      <w:marLeft w:val="0"/>
                      <w:marRight w:val="0"/>
                      <w:marTop w:val="0"/>
                      <w:marBottom w:val="0"/>
                      <w:divBdr>
                        <w:top w:val="none" w:sz="0" w:space="0" w:color="auto"/>
                        <w:left w:val="none" w:sz="0" w:space="0" w:color="auto"/>
                        <w:bottom w:val="none" w:sz="0" w:space="0" w:color="auto"/>
                        <w:right w:val="none" w:sz="0" w:space="0" w:color="auto"/>
                      </w:divBdr>
                      <w:divsChild>
                        <w:div w:id="1711372669">
                          <w:marLeft w:val="0"/>
                          <w:marRight w:val="0"/>
                          <w:marTop w:val="0"/>
                          <w:marBottom w:val="0"/>
                          <w:divBdr>
                            <w:top w:val="none" w:sz="0" w:space="0" w:color="auto"/>
                            <w:left w:val="none" w:sz="0" w:space="0" w:color="auto"/>
                            <w:bottom w:val="none" w:sz="0" w:space="0" w:color="auto"/>
                            <w:right w:val="none" w:sz="0" w:space="0" w:color="auto"/>
                          </w:divBdr>
                          <w:divsChild>
                            <w:div w:id="565804777">
                              <w:marLeft w:val="0"/>
                              <w:marRight w:val="0"/>
                              <w:marTop w:val="0"/>
                              <w:marBottom w:val="0"/>
                              <w:divBdr>
                                <w:top w:val="none" w:sz="0" w:space="0" w:color="auto"/>
                                <w:left w:val="none" w:sz="0" w:space="0" w:color="auto"/>
                                <w:bottom w:val="none" w:sz="0" w:space="0" w:color="auto"/>
                                <w:right w:val="none" w:sz="0" w:space="0" w:color="auto"/>
                              </w:divBdr>
                              <w:divsChild>
                                <w:div w:id="25991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7558420">
      <w:bodyDiv w:val="1"/>
      <w:marLeft w:val="0"/>
      <w:marRight w:val="0"/>
      <w:marTop w:val="0"/>
      <w:marBottom w:val="0"/>
      <w:divBdr>
        <w:top w:val="none" w:sz="0" w:space="0" w:color="auto"/>
        <w:left w:val="none" w:sz="0" w:space="0" w:color="auto"/>
        <w:bottom w:val="none" w:sz="0" w:space="0" w:color="auto"/>
        <w:right w:val="none" w:sz="0" w:space="0" w:color="auto"/>
      </w:divBdr>
      <w:divsChild>
        <w:div w:id="466095137">
          <w:marLeft w:val="0"/>
          <w:marRight w:val="0"/>
          <w:marTop w:val="0"/>
          <w:marBottom w:val="0"/>
          <w:divBdr>
            <w:top w:val="none" w:sz="0" w:space="0" w:color="auto"/>
            <w:left w:val="none" w:sz="0" w:space="0" w:color="auto"/>
            <w:bottom w:val="none" w:sz="0" w:space="0" w:color="auto"/>
            <w:right w:val="none" w:sz="0" w:space="0" w:color="auto"/>
          </w:divBdr>
          <w:divsChild>
            <w:div w:id="456266523">
              <w:marLeft w:val="0"/>
              <w:marRight w:val="0"/>
              <w:marTop w:val="0"/>
              <w:marBottom w:val="0"/>
              <w:divBdr>
                <w:top w:val="none" w:sz="0" w:space="0" w:color="auto"/>
                <w:left w:val="none" w:sz="0" w:space="0" w:color="auto"/>
                <w:bottom w:val="none" w:sz="0" w:space="0" w:color="auto"/>
                <w:right w:val="none" w:sz="0" w:space="0" w:color="auto"/>
              </w:divBdr>
              <w:divsChild>
                <w:div w:id="1571037804">
                  <w:marLeft w:val="0"/>
                  <w:marRight w:val="0"/>
                  <w:marTop w:val="0"/>
                  <w:marBottom w:val="0"/>
                  <w:divBdr>
                    <w:top w:val="none" w:sz="0" w:space="0" w:color="auto"/>
                    <w:left w:val="none" w:sz="0" w:space="0" w:color="auto"/>
                    <w:bottom w:val="none" w:sz="0" w:space="0" w:color="auto"/>
                    <w:right w:val="none" w:sz="0" w:space="0" w:color="auto"/>
                  </w:divBdr>
                </w:div>
              </w:divsChild>
            </w:div>
            <w:div w:id="893390671">
              <w:marLeft w:val="0"/>
              <w:marRight w:val="0"/>
              <w:marTop w:val="0"/>
              <w:marBottom w:val="0"/>
              <w:divBdr>
                <w:top w:val="none" w:sz="0" w:space="0" w:color="auto"/>
                <w:left w:val="none" w:sz="0" w:space="0" w:color="auto"/>
                <w:bottom w:val="none" w:sz="0" w:space="0" w:color="auto"/>
                <w:right w:val="none" w:sz="0" w:space="0" w:color="auto"/>
              </w:divBdr>
              <w:divsChild>
                <w:div w:id="2085225327">
                  <w:marLeft w:val="0"/>
                  <w:marRight w:val="0"/>
                  <w:marTop w:val="0"/>
                  <w:marBottom w:val="0"/>
                  <w:divBdr>
                    <w:top w:val="none" w:sz="0" w:space="0" w:color="auto"/>
                    <w:left w:val="none" w:sz="0" w:space="0" w:color="auto"/>
                    <w:bottom w:val="none" w:sz="0" w:space="0" w:color="auto"/>
                    <w:right w:val="none" w:sz="0" w:space="0" w:color="auto"/>
                  </w:divBdr>
                  <w:divsChild>
                    <w:div w:id="210602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152929">
              <w:marLeft w:val="0"/>
              <w:marRight w:val="0"/>
              <w:marTop w:val="0"/>
              <w:marBottom w:val="600"/>
              <w:divBdr>
                <w:top w:val="none" w:sz="0" w:space="0" w:color="auto"/>
                <w:left w:val="none" w:sz="0" w:space="0" w:color="auto"/>
                <w:bottom w:val="none" w:sz="0" w:space="0" w:color="auto"/>
                <w:right w:val="none" w:sz="0" w:space="0" w:color="auto"/>
              </w:divBdr>
              <w:divsChild>
                <w:div w:id="1422216621">
                  <w:marLeft w:val="0"/>
                  <w:marRight w:val="0"/>
                  <w:marTop w:val="0"/>
                  <w:marBottom w:val="0"/>
                  <w:divBdr>
                    <w:top w:val="none" w:sz="0" w:space="0" w:color="auto"/>
                    <w:left w:val="none" w:sz="0" w:space="0" w:color="auto"/>
                    <w:bottom w:val="none" w:sz="0" w:space="0" w:color="auto"/>
                    <w:right w:val="none" w:sz="0" w:space="0" w:color="auto"/>
                  </w:divBdr>
                </w:div>
                <w:div w:id="55246926">
                  <w:marLeft w:val="0"/>
                  <w:marRight w:val="0"/>
                  <w:marTop w:val="0"/>
                  <w:marBottom w:val="0"/>
                  <w:divBdr>
                    <w:top w:val="none" w:sz="0" w:space="0" w:color="auto"/>
                    <w:left w:val="single" w:sz="12" w:space="0" w:color="004465"/>
                    <w:bottom w:val="none" w:sz="0" w:space="0" w:color="auto"/>
                    <w:right w:val="none" w:sz="0" w:space="0" w:color="auto"/>
                  </w:divBdr>
                </w:div>
              </w:divsChild>
            </w:div>
          </w:divsChild>
        </w:div>
      </w:divsChild>
    </w:div>
    <w:div w:id="1778401332">
      <w:bodyDiv w:val="1"/>
      <w:marLeft w:val="0"/>
      <w:marRight w:val="0"/>
      <w:marTop w:val="0"/>
      <w:marBottom w:val="0"/>
      <w:divBdr>
        <w:top w:val="none" w:sz="0" w:space="0" w:color="auto"/>
        <w:left w:val="none" w:sz="0" w:space="0" w:color="auto"/>
        <w:bottom w:val="none" w:sz="0" w:space="0" w:color="auto"/>
        <w:right w:val="none" w:sz="0" w:space="0" w:color="auto"/>
      </w:divBdr>
      <w:divsChild>
        <w:div w:id="666834690">
          <w:marLeft w:val="0"/>
          <w:marRight w:val="0"/>
          <w:marTop w:val="0"/>
          <w:marBottom w:val="0"/>
          <w:divBdr>
            <w:top w:val="none" w:sz="0" w:space="0" w:color="auto"/>
            <w:left w:val="none" w:sz="0" w:space="0" w:color="auto"/>
            <w:bottom w:val="none" w:sz="0" w:space="0" w:color="auto"/>
            <w:right w:val="none" w:sz="0" w:space="0" w:color="auto"/>
          </w:divBdr>
        </w:div>
        <w:div w:id="1704285099">
          <w:marLeft w:val="0"/>
          <w:marRight w:val="0"/>
          <w:marTop w:val="0"/>
          <w:marBottom w:val="0"/>
          <w:divBdr>
            <w:top w:val="none" w:sz="0" w:space="0" w:color="auto"/>
            <w:left w:val="none" w:sz="0" w:space="0" w:color="auto"/>
            <w:bottom w:val="none" w:sz="0" w:space="0" w:color="auto"/>
            <w:right w:val="none" w:sz="0" w:space="0" w:color="auto"/>
          </w:divBdr>
          <w:divsChild>
            <w:div w:id="8408199">
              <w:marLeft w:val="0"/>
              <w:marRight w:val="0"/>
              <w:marTop w:val="0"/>
              <w:marBottom w:val="0"/>
              <w:divBdr>
                <w:top w:val="none" w:sz="0" w:space="0" w:color="auto"/>
                <w:left w:val="none" w:sz="0" w:space="0" w:color="auto"/>
                <w:bottom w:val="none" w:sz="0" w:space="0" w:color="auto"/>
                <w:right w:val="none" w:sz="0" w:space="0" w:color="auto"/>
              </w:divBdr>
              <w:divsChild>
                <w:div w:id="570311401">
                  <w:marLeft w:val="0"/>
                  <w:marRight w:val="0"/>
                  <w:marTop w:val="375"/>
                  <w:marBottom w:val="0"/>
                  <w:divBdr>
                    <w:top w:val="none" w:sz="0" w:space="0" w:color="auto"/>
                    <w:left w:val="none" w:sz="0" w:space="0" w:color="auto"/>
                    <w:bottom w:val="none" w:sz="0" w:space="0" w:color="auto"/>
                    <w:right w:val="none" w:sz="0" w:space="0" w:color="auto"/>
                  </w:divBdr>
                  <w:divsChild>
                    <w:div w:id="222838509">
                      <w:marLeft w:val="0"/>
                      <w:marRight w:val="0"/>
                      <w:marTop w:val="225"/>
                      <w:marBottom w:val="0"/>
                      <w:divBdr>
                        <w:top w:val="none" w:sz="0" w:space="0" w:color="auto"/>
                        <w:left w:val="none" w:sz="0" w:space="0" w:color="auto"/>
                        <w:bottom w:val="none" w:sz="0" w:space="0" w:color="auto"/>
                        <w:right w:val="none" w:sz="0" w:space="0" w:color="auto"/>
                      </w:divBdr>
                      <w:divsChild>
                        <w:div w:id="205530962">
                          <w:marLeft w:val="0"/>
                          <w:marRight w:val="0"/>
                          <w:marTop w:val="0"/>
                          <w:marBottom w:val="0"/>
                          <w:divBdr>
                            <w:top w:val="none" w:sz="0" w:space="0" w:color="auto"/>
                            <w:left w:val="none" w:sz="0" w:space="0" w:color="auto"/>
                            <w:bottom w:val="none" w:sz="0" w:space="0" w:color="auto"/>
                            <w:right w:val="none" w:sz="0" w:space="0" w:color="auto"/>
                          </w:divBdr>
                          <w:divsChild>
                            <w:div w:id="1996296473">
                              <w:marLeft w:val="0"/>
                              <w:marRight w:val="0"/>
                              <w:marTop w:val="0"/>
                              <w:marBottom w:val="0"/>
                              <w:divBdr>
                                <w:top w:val="single" w:sz="6" w:space="0" w:color="D9D9D9"/>
                                <w:left w:val="none" w:sz="0" w:space="0" w:color="auto"/>
                                <w:bottom w:val="single" w:sz="6" w:space="0" w:color="D9D9D9"/>
                                <w:right w:val="none" w:sz="0" w:space="0" w:color="auto"/>
                              </w:divBdr>
                              <w:divsChild>
                                <w:div w:id="1170949972">
                                  <w:marLeft w:val="0"/>
                                  <w:marRight w:val="0"/>
                                  <w:marTop w:val="375"/>
                                  <w:marBottom w:val="0"/>
                                  <w:divBdr>
                                    <w:top w:val="none" w:sz="0" w:space="0" w:color="auto"/>
                                    <w:left w:val="none" w:sz="0" w:space="0" w:color="auto"/>
                                    <w:bottom w:val="none" w:sz="0" w:space="0" w:color="auto"/>
                                    <w:right w:val="none" w:sz="0" w:space="0" w:color="auto"/>
                                  </w:divBdr>
                                  <w:divsChild>
                                    <w:div w:id="149493106">
                                      <w:marLeft w:val="0"/>
                                      <w:marRight w:val="0"/>
                                      <w:marTop w:val="0"/>
                                      <w:marBottom w:val="0"/>
                                      <w:divBdr>
                                        <w:top w:val="none" w:sz="0" w:space="0" w:color="auto"/>
                                        <w:left w:val="none" w:sz="0" w:space="0" w:color="auto"/>
                                        <w:bottom w:val="none" w:sz="0" w:space="0" w:color="auto"/>
                                        <w:right w:val="none" w:sz="0" w:space="0" w:color="auto"/>
                                      </w:divBdr>
                                      <w:divsChild>
                                        <w:div w:id="529609391">
                                          <w:marLeft w:val="0"/>
                                          <w:marRight w:val="0"/>
                                          <w:marTop w:val="0"/>
                                          <w:marBottom w:val="0"/>
                                          <w:divBdr>
                                            <w:top w:val="none" w:sz="0" w:space="0" w:color="auto"/>
                                            <w:left w:val="none" w:sz="0" w:space="0" w:color="auto"/>
                                            <w:bottom w:val="none" w:sz="0" w:space="0" w:color="auto"/>
                                            <w:right w:val="none" w:sz="0" w:space="0" w:color="auto"/>
                                          </w:divBdr>
                                        </w:div>
                                      </w:divsChild>
                                    </w:div>
                                    <w:div w:id="971323233">
                                      <w:marLeft w:val="0"/>
                                      <w:marRight w:val="0"/>
                                      <w:marTop w:val="375"/>
                                      <w:marBottom w:val="0"/>
                                      <w:divBdr>
                                        <w:top w:val="none" w:sz="0" w:space="0" w:color="auto"/>
                                        <w:left w:val="none" w:sz="0" w:space="0" w:color="auto"/>
                                        <w:bottom w:val="none" w:sz="0" w:space="0" w:color="auto"/>
                                        <w:right w:val="none" w:sz="0" w:space="0" w:color="auto"/>
                                      </w:divBdr>
                                      <w:divsChild>
                                        <w:div w:id="1063522393">
                                          <w:marLeft w:val="0"/>
                                          <w:marRight w:val="0"/>
                                          <w:marTop w:val="0"/>
                                          <w:marBottom w:val="0"/>
                                          <w:divBdr>
                                            <w:top w:val="none" w:sz="0" w:space="0" w:color="auto"/>
                                            <w:left w:val="none" w:sz="0" w:space="0" w:color="auto"/>
                                            <w:bottom w:val="none" w:sz="0" w:space="0" w:color="auto"/>
                                            <w:right w:val="none" w:sz="0" w:space="0" w:color="auto"/>
                                          </w:divBdr>
                                        </w:div>
                                      </w:divsChild>
                                    </w:div>
                                    <w:div w:id="1120807198">
                                      <w:marLeft w:val="0"/>
                                      <w:marRight w:val="0"/>
                                      <w:marTop w:val="225"/>
                                      <w:marBottom w:val="0"/>
                                      <w:divBdr>
                                        <w:top w:val="none" w:sz="0" w:space="0" w:color="auto"/>
                                        <w:left w:val="none" w:sz="0" w:space="0" w:color="auto"/>
                                        <w:bottom w:val="none" w:sz="0" w:space="0" w:color="auto"/>
                                        <w:right w:val="none" w:sz="0" w:space="0" w:color="auto"/>
                                      </w:divBdr>
                                      <w:divsChild>
                                        <w:div w:id="589237844">
                                          <w:marLeft w:val="0"/>
                                          <w:marRight w:val="0"/>
                                          <w:marTop w:val="0"/>
                                          <w:marBottom w:val="0"/>
                                          <w:divBdr>
                                            <w:top w:val="none" w:sz="0" w:space="0" w:color="auto"/>
                                            <w:left w:val="none" w:sz="0" w:space="0" w:color="auto"/>
                                            <w:bottom w:val="none" w:sz="0" w:space="0" w:color="auto"/>
                                            <w:right w:val="none" w:sz="0" w:space="0" w:color="auto"/>
                                          </w:divBdr>
                                        </w:div>
                                      </w:divsChild>
                                    </w:div>
                                    <w:div w:id="1588610405">
                                      <w:marLeft w:val="0"/>
                                      <w:marRight w:val="0"/>
                                      <w:marTop w:val="375"/>
                                      <w:marBottom w:val="0"/>
                                      <w:divBdr>
                                        <w:top w:val="none" w:sz="0" w:space="0" w:color="auto"/>
                                        <w:left w:val="none" w:sz="0" w:space="0" w:color="auto"/>
                                        <w:bottom w:val="none" w:sz="0" w:space="0" w:color="auto"/>
                                        <w:right w:val="none" w:sz="0" w:space="0" w:color="auto"/>
                                      </w:divBdr>
                                      <w:divsChild>
                                        <w:div w:id="2435517">
                                          <w:marLeft w:val="0"/>
                                          <w:marRight w:val="0"/>
                                          <w:marTop w:val="525"/>
                                          <w:marBottom w:val="0"/>
                                          <w:divBdr>
                                            <w:top w:val="none" w:sz="0" w:space="0" w:color="auto"/>
                                            <w:left w:val="none" w:sz="0" w:space="0" w:color="auto"/>
                                            <w:bottom w:val="none" w:sz="0" w:space="0" w:color="auto"/>
                                            <w:right w:val="none" w:sz="0" w:space="0" w:color="auto"/>
                                          </w:divBdr>
                                        </w:div>
                                        <w:div w:id="524095648">
                                          <w:marLeft w:val="0"/>
                                          <w:marRight w:val="0"/>
                                          <w:marTop w:val="300"/>
                                          <w:marBottom w:val="0"/>
                                          <w:divBdr>
                                            <w:top w:val="none" w:sz="0" w:space="0" w:color="auto"/>
                                            <w:left w:val="none" w:sz="0" w:space="0" w:color="auto"/>
                                            <w:bottom w:val="none" w:sz="0" w:space="0" w:color="auto"/>
                                            <w:right w:val="none" w:sz="0" w:space="0" w:color="auto"/>
                                          </w:divBdr>
                                          <w:divsChild>
                                            <w:div w:id="1461920518">
                                              <w:marLeft w:val="0"/>
                                              <w:marRight w:val="0"/>
                                              <w:marTop w:val="0"/>
                                              <w:marBottom w:val="0"/>
                                              <w:divBdr>
                                                <w:top w:val="none" w:sz="0" w:space="0" w:color="auto"/>
                                                <w:left w:val="none" w:sz="0" w:space="0" w:color="auto"/>
                                                <w:bottom w:val="none" w:sz="0" w:space="0" w:color="auto"/>
                                                <w:right w:val="none" w:sz="0" w:space="0" w:color="auto"/>
                                              </w:divBdr>
                                            </w:div>
                                          </w:divsChild>
                                        </w:div>
                                        <w:div w:id="615723790">
                                          <w:marLeft w:val="0"/>
                                          <w:marRight w:val="0"/>
                                          <w:marTop w:val="225"/>
                                          <w:marBottom w:val="0"/>
                                          <w:divBdr>
                                            <w:top w:val="none" w:sz="0" w:space="0" w:color="auto"/>
                                            <w:left w:val="none" w:sz="0" w:space="0" w:color="auto"/>
                                            <w:bottom w:val="none" w:sz="0" w:space="0" w:color="auto"/>
                                            <w:right w:val="none" w:sz="0" w:space="0" w:color="auto"/>
                                          </w:divBdr>
                                          <w:divsChild>
                                            <w:div w:id="1375227607">
                                              <w:marLeft w:val="0"/>
                                              <w:marRight w:val="0"/>
                                              <w:marTop w:val="0"/>
                                              <w:marBottom w:val="0"/>
                                              <w:divBdr>
                                                <w:top w:val="none" w:sz="0" w:space="0" w:color="auto"/>
                                                <w:left w:val="none" w:sz="0" w:space="0" w:color="auto"/>
                                                <w:bottom w:val="none" w:sz="0" w:space="0" w:color="auto"/>
                                                <w:right w:val="none" w:sz="0" w:space="0" w:color="auto"/>
                                              </w:divBdr>
                                            </w:div>
                                          </w:divsChild>
                                        </w:div>
                                        <w:div w:id="683216289">
                                          <w:marLeft w:val="0"/>
                                          <w:marRight w:val="0"/>
                                          <w:marTop w:val="525"/>
                                          <w:marBottom w:val="0"/>
                                          <w:divBdr>
                                            <w:top w:val="none" w:sz="0" w:space="0" w:color="auto"/>
                                            <w:left w:val="none" w:sz="0" w:space="0" w:color="auto"/>
                                            <w:bottom w:val="none" w:sz="0" w:space="0" w:color="auto"/>
                                            <w:right w:val="none" w:sz="0" w:space="0" w:color="auto"/>
                                          </w:divBdr>
                                        </w:div>
                                        <w:div w:id="954868565">
                                          <w:marLeft w:val="0"/>
                                          <w:marRight w:val="0"/>
                                          <w:marTop w:val="0"/>
                                          <w:marBottom w:val="0"/>
                                          <w:divBdr>
                                            <w:top w:val="none" w:sz="0" w:space="0" w:color="auto"/>
                                            <w:left w:val="none" w:sz="0" w:space="0" w:color="auto"/>
                                            <w:bottom w:val="none" w:sz="0" w:space="0" w:color="auto"/>
                                            <w:right w:val="none" w:sz="0" w:space="0" w:color="auto"/>
                                          </w:divBdr>
                                          <w:divsChild>
                                            <w:div w:id="886376436">
                                              <w:marLeft w:val="0"/>
                                              <w:marRight w:val="0"/>
                                              <w:marTop w:val="0"/>
                                              <w:marBottom w:val="0"/>
                                              <w:divBdr>
                                                <w:top w:val="none" w:sz="0" w:space="0" w:color="auto"/>
                                                <w:left w:val="none" w:sz="0" w:space="0" w:color="auto"/>
                                                <w:bottom w:val="none" w:sz="0" w:space="0" w:color="auto"/>
                                                <w:right w:val="none" w:sz="0" w:space="0" w:color="auto"/>
                                              </w:divBdr>
                                              <w:divsChild>
                                                <w:div w:id="177990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728420">
                                          <w:marLeft w:val="0"/>
                                          <w:marRight w:val="0"/>
                                          <w:marTop w:val="225"/>
                                          <w:marBottom w:val="0"/>
                                          <w:divBdr>
                                            <w:top w:val="none" w:sz="0" w:space="0" w:color="auto"/>
                                            <w:left w:val="none" w:sz="0" w:space="0" w:color="auto"/>
                                            <w:bottom w:val="none" w:sz="0" w:space="0" w:color="auto"/>
                                            <w:right w:val="none" w:sz="0" w:space="0" w:color="auto"/>
                                          </w:divBdr>
                                          <w:divsChild>
                                            <w:div w:id="1621690543">
                                              <w:marLeft w:val="0"/>
                                              <w:marRight w:val="0"/>
                                              <w:marTop w:val="0"/>
                                              <w:marBottom w:val="0"/>
                                              <w:divBdr>
                                                <w:top w:val="none" w:sz="0" w:space="0" w:color="auto"/>
                                                <w:left w:val="none" w:sz="0" w:space="0" w:color="auto"/>
                                                <w:bottom w:val="none" w:sz="0" w:space="0" w:color="auto"/>
                                                <w:right w:val="none" w:sz="0" w:space="0" w:color="auto"/>
                                              </w:divBdr>
                                            </w:div>
                                          </w:divsChild>
                                        </w:div>
                                        <w:div w:id="1080103132">
                                          <w:marLeft w:val="0"/>
                                          <w:marRight w:val="0"/>
                                          <w:marTop w:val="375"/>
                                          <w:marBottom w:val="0"/>
                                          <w:divBdr>
                                            <w:top w:val="none" w:sz="0" w:space="0" w:color="auto"/>
                                            <w:left w:val="none" w:sz="0" w:space="0" w:color="auto"/>
                                            <w:bottom w:val="none" w:sz="0" w:space="0" w:color="auto"/>
                                            <w:right w:val="none" w:sz="0" w:space="0" w:color="auto"/>
                                          </w:divBdr>
                                          <w:divsChild>
                                            <w:div w:id="378550787">
                                              <w:marLeft w:val="0"/>
                                              <w:marRight w:val="0"/>
                                              <w:marTop w:val="375"/>
                                              <w:marBottom w:val="0"/>
                                              <w:divBdr>
                                                <w:top w:val="none" w:sz="0" w:space="0" w:color="auto"/>
                                                <w:left w:val="none" w:sz="0" w:space="0" w:color="auto"/>
                                                <w:bottom w:val="none" w:sz="0" w:space="0" w:color="auto"/>
                                                <w:right w:val="none" w:sz="0" w:space="0" w:color="auto"/>
                                              </w:divBdr>
                                              <w:divsChild>
                                                <w:div w:id="165174602">
                                                  <w:marLeft w:val="0"/>
                                                  <w:marRight w:val="0"/>
                                                  <w:marTop w:val="0"/>
                                                  <w:marBottom w:val="0"/>
                                                  <w:divBdr>
                                                    <w:top w:val="none" w:sz="0" w:space="0" w:color="auto"/>
                                                    <w:left w:val="none" w:sz="0" w:space="0" w:color="auto"/>
                                                    <w:bottom w:val="none" w:sz="0" w:space="0" w:color="auto"/>
                                                    <w:right w:val="none" w:sz="0" w:space="0" w:color="auto"/>
                                                  </w:divBdr>
                                                </w:div>
                                              </w:divsChild>
                                            </w:div>
                                            <w:div w:id="548765409">
                                              <w:marLeft w:val="0"/>
                                              <w:marRight w:val="0"/>
                                              <w:marTop w:val="225"/>
                                              <w:marBottom w:val="0"/>
                                              <w:divBdr>
                                                <w:top w:val="none" w:sz="0" w:space="0" w:color="auto"/>
                                                <w:left w:val="none" w:sz="0" w:space="0" w:color="auto"/>
                                                <w:bottom w:val="none" w:sz="0" w:space="0" w:color="auto"/>
                                                <w:right w:val="none" w:sz="0" w:space="0" w:color="auto"/>
                                              </w:divBdr>
                                              <w:divsChild>
                                                <w:div w:id="429158756">
                                                  <w:marLeft w:val="0"/>
                                                  <w:marRight w:val="0"/>
                                                  <w:marTop w:val="0"/>
                                                  <w:marBottom w:val="0"/>
                                                  <w:divBdr>
                                                    <w:top w:val="none" w:sz="0" w:space="0" w:color="auto"/>
                                                    <w:left w:val="none" w:sz="0" w:space="0" w:color="auto"/>
                                                    <w:bottom w:val="none" w:sz="0" w:space="0" w:color="auto"/>
                                                    <w:right w:val="none" w:sz="0" w:space="0" w:color="auto"/>
                                                  </w:divBdr>
                                                </w:div>
                                              </w:divsChild>
                                            </w:div>
                                            <w:div w:id="1619335398">
                                              <w:marLeft w:val="0"/>
                                              <w:marRight w:val="0"/>
                                              <w:marTop w:val="375"/>
                                              <w:marBottom w:val="0"/>
                                              <w:divBdr>
                                                <w:top w:val="none" w:sz="0" w:space="0" w:color="auto"/>
                                                <w:left w:val="none" w:sz="0" w:space="0" w:color="auto"/>
                                                <w:bottom w:val="none" w:sz="0" w:space="0" w:color="auto"/>
                                                <w:right w:val="none" w:sz="0" w:space="0" w:color="auto"/>
                                              </w:divBdr>
                                              <w:divsChild>
                                                <w:div w:id="127667604">
                                                  <w:marLeft w:val="0"/>
                                                  <w:marRight w:val="0"/>
                                                  <w:marTop w:val="375"/>
                                                  <w:marBottom w:val="0"/>
                                                  <w:divBdr>
                                                    <w:top w:val="none" w:sz="0" w:space="0" w:color="auto"/>
                                                    <w:left w:val="none" w:sz="0" w:space="0" w:color="auto"/>
                                                    <w:bottom w:val="none" w:sz="0" w:space="0" w:color="auto"/>
                                                    <w:right w:val="none" w:sz="0" w:space="0" w:color="auto"/>
                                                  </w:divBdr>
                                                  <w:divsChild>
                                                    <w:div w:id="1076443317">
                                                      <w:marLeft w:val="0"/>
                                                      <w:marRight w:val="0"/>
                                                      <w:marTop w:val="0"/>
                                                      <w:marBottom w:val="0"/>
                                                      <w:divBdr>
                                                        <w:top w:val="none" w:sz="0" w:space="0" w:color="auto"/>
                                                        <w:left w:val="none" w:sz="0" w:space="0" w:color="auto"/>
                                                        <w:bottom w:val="none" w:sz="0" w:space="0" w:color="auto"/>
                                                        <w:right w:val="none" w:sz="0" w:space="0" w:color="auto"/>
                                                      </w:divBdr>
                                                      <w:divsChild>
                                                        <w:div w:id="594284325">
                                                          <w:marLeft w:val="0"/>
                                                          <w:marRight w:val="0"/>
                                                          <w:marTop w:val="525"/>
                                                          <w:marBottom w:val="0"/>
                                                          <w:divBdr>
                                                            <w:top w:val="none" w:sz="0" w:space="0" w:color="auto"/>
                                                            <w:left w:val="none" w:sz="0" w:space="0" w:color="auto"/>
                                                            <w:bottom w:val="none" w:sz="0" w:space="0" w:color="auto"/>
                                                            <w:right w:val="none" w:sz="0" w:space="0" w:color="auto"/>
                                                          </w:divBdr>
                                                        </w:div>
                                                        <w:div w:id="1263227892">
                                                          <w:marLeft w:val="0"/>
                                                          <w:marRight w:val="0"/>
                                                          <w:marTop w:val="300"/>
                                                          <w:marBottom w:val="0"/>
                                                          <w:divBdr>
                                                            <w:top w:val="none" w:sz="0" w:space="0" w:color="auto"/>
                                                            <w:left w:val="none" w:sz="0" w:space="0" w:color="auto"/>
                                                            <w:bottom w:val="none" w:sz="0" w:space="0" w:color="auto"/>
                                                            <w:right w:val="none" w:sz="0" w:space="0" w:color="auto"/>
                                                          </w:divBdr>
                                                          <w:divsChild>
                                                            <w:div w:id="17315025">
                                                              <w:marLeft w:val="0"/>
                                                              <w:marRight w:val="0"/>
                                                              <w:marTop w:val="0"/>
                                                              <w:marBottom w:val="0"/>
                                                              <w:divBdr>
                                                                <w:top w:val="none" w:sz="0" w:space="0" w:color="auto"/>
                                                                <w:left w:val="none" w:sz="0" w:space="0" w:color="auto"/>
                                                                <w:bottom w:val="none" w:sz="0" w:space="0" w:color="auto"/>
                                                                <w:right w:val="none" w:sz="0" w:space="0" w:color="auto"/>
                                                              </w:divBdr>
                                                            </w:div>
                                                          </w:divsChild>
                                                        </w:div>
                                                        <w:div w:id="1326591971">
                                                          <w:marLeft w:val="0"/>
                                                          <w:marRight w:val="0"/>
                                                          <w:marTop w:val="225"/>
                                                          <w:marBottom w:val="0"/>
                                                          <w:divBdr>
                                                            <w:top w:val="none" w:sz="0" w:space="0" w:color="auto"/>
                                                            <w:left w:val="none" w:sz="0" w:space="0" w:color="auto"/>
                                                            <w:bottom w:val="none" w:sz="0" w:space="0" w:color="auto"/>
                                                            <w:right w:val="none" w:sz="0" w:space="0" w:color="auto"/>
                                                          </w:divBdr>
                                                          <w:divsChild>
                                                            <w:div w:id="1710303744">
                                                              <w:marLeft w:val="0"/>
                                                              <w:marRight w:val="0"/>
                                                              <w:marTop w:val="0"/>
                                                              <w:marBottom w:val="0"/>
                                                              <w:divBdr>
                                                                <w:top w:val="none" w:sz="0" w:space="0" w:color="auto"/>
                                                                <w:left w:val="none" w:sz="0" w:space="0" w:color="auto"/>
                                                                <w:bottom w:val="none" w:sz="0" w:space="0" w:color="auto"/>
                                                                <w:right w:val="none" w:sz="0" w:space="0" w:color="auto"/>
                                                              </w:divBdr>
                                                            </w:div>
                                                          </w:divsChild>
                                                        </w:div>
                                                        <w:div w:id="1588416983">
                                                          <w:marLeft w:val="0"/>
                                                          <w:marRight w:val="0"/>
                                                          <w:marTop w:val="375"/>
                                                          <w:marBottom w:val="0"/>
                                                          <w:divBdr>
                                                            <w:top w:val="none" w:sz="0" w:space="0" w:color="auto"/>
                                                            <w:left w:val="none" w:sz="0" w:space="0" w:color="auto"/>
                                                            <w:bottom w:val="none" w:sz="0" w:space="0" w:color="auto"/>
                                                            <w:right w:val="none" w:sz="0" w:space="0" w:color="auto"/>
                                                          </w:divBdr>
                                                          <w:divsChild>
                                                            <w:div w:id="451827691">
                                                              <w:marLeft w:val="0"/>
                                                              <w:marRight w:val="0"/>
                                                              <w:marTop w:val="0"/>
                                                              <w:marBottom w:val="0"/>
                                                              <w:divBdr>
                                                                <w:top w:val="none" w:sz="0" w:space="0" w:color="auto"/>
                                                                <w:left w:val="none" w:sz="0" w:space="0" w:color="auto"/>
                                                                <w:bottom w:val="none" w:sz="0" w:space="0" w:color="auto"/>
                                                                <w:right w:val="none" w:sz="0" w:space="0" w:color="auto"/>
                                                              </w:divBdr>
                                                              <w:divsChild>
                                                                <w:div w:id="1106147574">
                                                                  <w:marLeft w:val="0"/>
                                                                  <w:marRight w:val="0"/>
                                                                  <w:marTop w:val="0"/>
                                                                  <w:marBottom w:val="0"/>
                                                                  <w:divBdr>
                                                                    <w:top w:val="none" w:sz="0" w:space="0" w:color="auto"/>
                                                                    <w:left w:val="none" w:sz="0" w:space="0" w:color="auto"/>
                                                                    <w:bottom w:val="none" w:sz="0" w:space="0" w:color="auto"/>
                                                                    <w:right w:val="none" w:sz="0" w:space="0" w:color="auto"/>
                                                                  </w:divBdr>
                                                                  <w:divsChild>
                                                                    <w:div w:id="97433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020732">
                                                              <w:marLeft w:val="0"/>
                                                              <w:marRight w:val="0"/>
                                                              <w:marTop w:val="225"/>
                                                              <w:marBottom w:val="0"/>
                                                              <w:divBdr>
                                                                <w:top w:val="none" w:sz="0" w:space="0" w:color="auto"/>
                                                                <w:left w:val="none" w:sz="0" w:space="0" w:color="auto"/>
                                                                <w:bottom w:val="none" w:sz="0" w:space="0" w:color="auto"/>
                                                                <w:right w:val="none" w:sz="0" w:space="0" w:color="auto"/>
                                                              </w:divBdr>
                                                              <w:divsChild>
                                                                <w:div w:id="753162594">
                                                                  <w:marLeft w:val="0"/>
                                                                  <w:marRight w:val="0"/>
                                                                  <w:marTop w:val="0"/>
                                                                  <w:marBottom w:val="0"/>
                                                                  <w:divBdr>
                                                                    <w:top w:val="none" w:sz="0" w:space="0" w:color="auto"/>
                                                                    <w:left w:val="none" w:sz="0" w:space="0" w:color="auto"/>
                                                                    <w:bottom w:val="none" w:sz="0" w:space="0" w:color="auto"/>
                                                                    <w:right w:val="none" w:sz="0" w:space="0" w:color="auto"/>
                                                                  </w:divBdr>
                                                                </w:div>
                                                              </w:divsChild>
                                                            </w:div>
                                                            <w:div w:id="1217623136">
                                                              <w:marLeft w:val="0"/>
                                                              <w:marRight w:val="0"/>
                                                              <w:marTop w:val="225"/>
                                                              <w:marBottom w:val="0"/>
                                                              <w:divBdr>
                                                                <w:top w:val="none" w:sz="0" w:space="0" w:color="auto"/>
                                                                <w:left w:val="none" w:sz="0" w:space="0" w:color="auto"/>
                                                                <w:bottom w:val="none" w:sz="0" w:space="0" w:color="auto"/>
                                                                <w:right w:val="none" w:sz="0" w:space="0" w:color="auto"/>
                                                              </w:divBdr>
                                                              <w:divsChild>
                                                                <w:div w:id="1065572193">
                                                                  <w:marLeft w:val="0"/>
                                                                  <w:marRight w:val="0"/>
                                                                  <w:marTop w:val="0"/>
                                                                  <w:marBottom w:val="0"/>
                                                                  <w:divBdr>
                                                                    <w:top w:val="none" w:sz="0" w:space="0" w:color="auto"/>
                                                                    <w:left w:val="none" w:sz="0" w:space="0" w:color="auto"/>
                                                                    <w:bottom w:val="none" w:sz="0" w:space="0" w:color="auto"/>
                                                                    <w:right w:val="none" w:sz="0" w:space="0" w:color="auto"/>
                                                                  </w:divBdr>
                                                                </w:div>
                                                              </w:divsChild>
                                                            </w:div>
                                                            <w:div w:id="1315531318">
                                                              <w:marLeft w:val="0"/>
                                                              <w:marRight w:val="0"/>
                                                              <w:marTop w:val="375"/>
                                                              <w:marBottom w:val="0"/>
                                                              <w:divBdr>
                                                                <w:top w:val="none" w:sz="0" w:space="0" w:color="auto"/>
                                                                <w:left w:val="none" w:sz="0" w:space="0" w:color="auto"/>
                                                                <w:bottom w:val="none" w:sz="0" w:space="0" w:color="auto"/>
                                                                <w:right w:val="none" w:sz="0" w:space="0" w:color="auto"/>
                                                              </w:divBdr>
                                                              <w:divsChild>
                                                                <w:div w:id="1917544974">
                                                                  <w:marLeft w:val="0"/>
                                                                  <w:marRight w:val="0"/>
                                                                  <w:marTop w:val="0"/>
                                                                  <w:marBottom w:val="0"/>
                                                                  <w:divBdr>
                                                                    <w:top w:val="none" w:sz="0" w:space="0" w:color="auto"/>
                                                                    <w:left w:val="none" w:sz="0" w:space="0" w:color="auto"/>
                                                                    <w:bottom w:val="none" w:sz="0" w:space="0" w:color="auto"/>
                                                                    <w:right w:val="none" w:sz="0" w:space="0" w:color="auto"/>
                                                                  </w:divBdr>
                                                                </w:div>
                                                              </w:divsChild>
                                                            </w:div>
                                                            <w:div w:id="1696420178">
                                                              <w:marLeft w:val="0"/>
                                                              <w:marRight w:val="0"/>
                                                              <w:marTop w:val="375"/>
                                                              <w:marBottom w:val="0"/>
                                                              <w:divBdr>
                                                                <w:top w:val="none" w:sz="0" w:space="0" w:color="auto"/>
                                                                <w:left w:val="none" w:sz="0" w:space="0" w:color="auto"/>
                                                                <w:bottom w:val="none" w:sz="0" w:space="0" w:color="auto"/>
                                                                <w:right w:val="none" w:sz="0" w:space="0" w:color="auto"/>
                                                              </w:divBdr>
                                                              <w:divsChild>
                                                                <w:div w:id="50464618">
                                                                  <w:marLeft w:val="0"/>
                                                                  <w:marRight w:val="0"/>
                                                                  <w:marTop w:val="375"/>
                                                                  <w:marBottom w:val="0"/>
                                                                  <w:divBdr>
                                                                    <w:top w:val="none" w:sz="0" w:space="0" w:color="auto"/>
                                                                    <w:left w:val="none" w:sz="0" w:space="0" w:color="auto"/>
                                                                    <w:bottom w:val="none" w:sz="0" w:space="0" w:color="auto"/>
                                                                    <w:right w:val="none" w:sz="0" w:space="0" w:color="auto"/>
                                                                  </w:divBdr>
                                                                  <w:divsChild>
                                                                    <w:div w:id="179054228">
                                                                      <w:marLeft w:val="0"/>
                                                                      <w:marRight w:val="0"/>
                                                                      <w:marTop w:val="0"/>
                                                                      <w:marBottom w:val="0"/>
                                                                      <w:divBdr>
                                                                        <w:top w:val="none" w:sz="0" w:space="0" w:color="auto"/>
                                                                        <w:left w:val="none" w:sz="0" w:space="0" w:color="auto"/>
                                                                        <w:bottom w:val="none" w:sz="0" w:space="0" w:color="auto"/>
                                                                        <w:right w:val="none" w:sz="0" w:space="0" w:color="auto"/>
                                                                      </w:divBdr>
                                                                    </w:div>
                                                                  </w:divsChild>
                                                                </w:div>
                                                                <w:div w:id="907037199">
                                                                  <w:marLeft w:val="0"/>
                                                                  <w:marRight w:val="0"/>
                                                                  <w:marTop w:val="225"/>
                                                                  <w:marBottom w:val="0"/>
                                                                  <w:divBdr>
                                                                    <w:top w:val="none" w:sz="0" w:space="0" w:color="auto"/>
                                                                    <w:left w:val="none" w:sz="0" w:space="0" w:color="auto"/>
                                                                    <w:bottom w:val="none" w:sz="0" w:space="0" w:color="auto"/>
                                                                    <w:right w:val="none" w:sz="0" w:space="0" w:color="auto"/>
                                                                  </w:divBdr>
                                                                  <w:divsChild>
                                                                    <w:div w:id="1714964797">
                                                                      <w:marLeft w:val="0"/>
                                                                      <w:marRight w:val="0"/>
                                                                      <w:marTop w:val="0"/>
                                                                      <w:marBottom w:val="0"/>
                                                                      <w:divBdr>
                                                                        <w:top w:val="none" w:sz="0" w:space="0" w:color="auto"/>
                                                                        <w:left w:val="none" w:sz="0" w:space="0" w:color="auto"/>
                                                                        <w:bottom w:val="none" w:sz="0" w:space="0" w:color="auto"/>
                                                                        <w:right w:val="none" w:sz="0" w:space="0" w:color="auto"/>
                                                                      </w:divBdr>
                                                                    </w:div>
                                                                  </w:divsChild>
                                                                </w:div>
                                                                <w:div w:id="959918676">
                                                                  <w:marLeft w:val="0"/>
                                                                  <w:marRight w:val="0"/>
                                                                  <w:marTop w:val="225"/>
                                                                  <w:marBottom w:val="0"/>
                                                                  <w:divBdr>
                                                                    <w:top w:val="none" w:sz="0" w:space="0" w:color="auto"/>
                                                                    <w:left w:val="none" w:sz="0" w:space="0" w:color="auto"/>
                                                                    <w:bottom w:val="none" w:sz="0" w:space="0" w:color="auto"/>
                                                                    <w:right w:val="none" w:sz="0" w:space="0" w:color="auto"/>
                                                                  </w:divBdr>
                                                                  <w:divsChild>
                                                                    <w:div w:id="1967007505">
                                                                      <w:marLeft w:val="0"/>
                                                                      <w:marRight w:val="0"/>
                                                                      <w:marTop w:val="0"/>
                                                                      <w:marBottom w:val="0"/>
                                                                      <w:divBdr>
                                                                        <w:top w:val="none" w:sz="0" w:space="0" w:color="auto"/>
                                                                        <w:left w:val="none" w:sz="0" w:space="0" w:color="auto"/>
                                                                        <w:bottom w:val="none" w:sz="0" w:space="0" w:color="auto"/>
                                                                        <w:right w:val="none" w:sz="0" w:space="0" w:color="auto"/>
                                                                      </w:divBdr>
                                                                    </w:div>
                                                                  </w:divsChild>
                                                                </w:div>
                                                                <w:div w:id="1838576380">
                                                                  <w:marLeft w:val="0"/>
                                                                  <w:marRight w:val="0"/>
                                                                  <w:marTop w:val="375"/>
                                                                  <w:marBottom w:val="0"/>
                                                                  <w:divBdr>
                                                                    <w:top w:val="none" w:sz="0" w:space="0" w:color="auto"/>
                                                                    <w:left w:val="none" w:sz="0" w:space="0" w:color="auto"/>
                                                                    <w:bottom w:val="none" w:sz="0" w:space="0" w:color="auto"/>
                                                                    <w:right w:val="none" w:sz="0" w:space="0" w:color="auto"/>
                                                                  </w:divBdr>
                                                                  <w:divsChild>
                                                                    <w:div w:id="655575478">
                                                                      <w:marLeft w:val="0"/>
                                                                      <w:marRight w:val="0"/>
                                                                      <w:marTop w:val="375"/>
                                                                      <w:marBottom w:val="0"/>
                                                                      <w:divBdr>
                                                                        <w:top w:val="none" w:sz="0" w:space="0" w:color="auto"/>
                                                                        <w:left w:val="none" w:sz="0" w:space="0" w:color="auto"/>
                                                                        <w:bottom w:val="none" w:sz="0" w:space="0" w:color="auto"/>
                                                                        <w:right w:val="none" w:sz="0" w:space="0" w:color="auto"/>
                                                                      </w:divBdr>
                                                                      <w:divsChild>
                                                                        <w:div w:id="267197903">
                                                                          <w:marLeft w:val="0"/>
                                                                          <w:marRight w:val="0"/>
                                                                          <w:marTop w:val="375"/>
                                                                          <w:marBottom w:val="0"/>
                                                                          <w:divBdr>
                                                                            <w:top w:val="none" w:sz="0" w:space="0" w:color="auto"/>
                                                                            <w:left w:val="none" w:sz="0" w:space="0" w:color="auto"/>
                                                                            <w:bottom w:val="none" w:sz="0" w:space="0" w:color="auto"/>
                                                                            <w:right w:val="none" w:sz="0" w:space="0" w:color="auto"/>
                                                                          </w:divBdr>
                                                                          <w:divsChild>
                                                                            <w:div w:id="38823414">
                                                                              <w:marLeft w:val="0"/>
                                                                              <w:marRight w:val="0"/>
                                                                              <w:marTop w:val="0"/>
                                                                              <w:marBottom w:val="0"/>
                                                                              <w:divBdr>
                                                                                <w:top w:val="none" w:sz="0" w:space="0" w:color="auto"/>
                                                                                <w:left w:val="none" w:sz="0" w:space="0" w:color="auto"/>
                                                                                <w:bottom w:val="none" w:sz="0" w:space="0" w:color="auto"/>
                                                                                <w:right w:val="none" w:sz="0" w:space="0" w:color="auto"/>
                                                                              </w:divBdr>
                                                                              <w:divsChild>
                                                                                <w:div w:id="257757439">
                                                                                  <w:marLeft w:val="0"/>
                                                                                  <w:marRight w:val="0"/>
                                                                                  <w:marTop w:val="0"/>
                                                                                  <w:marBottom w:val="0"/>
                                                                                  <w:divBdr>
                                                                                    <w:top w:val="none" w:sz="0" w:space="0" w:color="auto"/>
                                                                                    <w:left w:val="none" w:sz="0" w:space="0" w:color="auto"/>
                                                                                    <w:bottom w:val="none" w:sz="0" w:space="0" w:color="auto"/>
                                                                                    <w:right w:val="none" w:sz="0" w:space="0" w:color="auto"/>
                                                                                  </w:divBdr>
                                                                                  <w:divsChild>
                                                                                    <w:div w:id="166771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213119">
                                                                              <w:marLeft w:val="0"/>
                                                                              <w:marRight w:val="0"/>
                                                                              <w:marTop w:val="225"/>
                                                                              <w:marBottom w:val="0"/>
                                                                              <w:divBdr>
                                                                                <w:top w:val="none" w:sz="0" w:space="0" w:color="auto"/>
                                                                                <w:left w:val="none" w:sz="0" w:space="0" w:color="auto"/>
                                                                                <w:bottom w:val="none" w:sz="0" w:space="0" w:color="auto"/>
                                                                                <w:right w:val="none" w:sz="0" w:space="0" w:color="auto"/>
                                                                              </w:divBdr>
                                                                              <w:divsChild>
                                                                                <w:div w:id="1875463594">
                                                                                  <w:marLeft w:val="0"/>
                                                                                  <w:marRight w:val="0"/>
                                                                                  <w:marTop w:val="0"/>
                                                                                  <w:marBottom w:val="0"/>
                                                                                  <w:divBdr>
                                                                                    <w:top w:val="none" w:sz="0" w:space="0" w:color="auto"/>
                                                                                    <w:left w:val="none" w:sz="0" w:space="0" w:color="auto"/>
                                                                                    <w:bottom w:val="none" w:sz="0" w:space="0" w:color="auto"/>
                                                                                    <w:right w:val="none" w:sz="0" w:space="0" w:color="auto"/>
                                                                                  </w:divBdr>
                                                                                </w:div>
                                                                              </w:divsChild>
                                                                            </w:div>
                                                                            <w:div w:id="720134564">
                                                                              <w:marLeft w:val="0"/>
                                                                              <w:marRight w:val="0"/>
                                                                              <w:marTop w:val="525"/>
                                                                              <w:marBottom w:val="0"/>
                                                                              <w:divBdr>
                                                                                <w:top w:val="none" w:sz="0" w:space="0" w:color="auto"/>
                                                                                <w:left w:val="none" w:sz="0" w:space="0" w:color="auto"/>
                                                                                <w:bottom w:val="none" w:sz="0" w:space="0" w:color="auto"/>
                                                                                <w:right w:val="none" w:sz="0" w:space="0" w:color="auto"/>
                                                                              </w:divBdr>
                                                                            </w:div>
                                                                            <w:div w:id="909313050">
                                                                              <w:marLeft w:val="0"/>
                                                                              <w:marRight w:val="0"/>
                                                                              <w:marTop w:val="225"/>
                                                                              <w:marBottom w:val="0"/>
                                                                              <w:divBdr>
                                                                                <w:top w:val="none" w:sz="0" w:space="0" w:color="auto"/>
                                                                                <w:left w:val="none" w:sz="0" w:space="0" w:color="auto"/>
                                                                                <w:bottom w:val="none" w:sz="0" w:space="0" w:color="auto"/>
                                                                                <w:right w:val="none" w:sz="0" w:space="0" w:color="auto"/>
                                                                              </w:divBdr>
                                                                              <w:divsChild>
                                                                                <w:div w:id="1444301794">
                                                                                  <w:marLeft w:val="0"/>
                                                                                  <w:marRight w:val="0"/>
                                                                                  <w:marTop w:val="0"/>
                                                                                  <w:marBottom w:val="0"/>
                                                                                  <w:divBdr>
                                                                                    <w:top w:val="none" w:sz="0" w:space="0" w:color="auto"/>
                                                                                    <w:left w:val="none" w:sz="0" w:space="0" w:color="auto"/>
                                                                                    <w:bottom w:val="none" w:sz="0" w:space="0" w:color="auto"/>
                                                                                    <w:right w:val="none" w:sz="0" w:space="0" w:color="auto"/>
                                                                                  </w:divBdr>
                                                                                </w:div>
                                                                              </w:divsChild>
                                                                            </w:div>
                                                                            <w:div w:id="1065370911">
                                                                              <w:marLeft w:val="0"/>
                                                                              <w:marRight w:val="0"/>
                                                                              <w:marTop w:val="300"/>
                                                                              <w:marBottom w:val="0"/>
                                                                              <w:divBdr>
                                                                                <w:top w:val="none" w:sz="0" w:space="0" w:color="auto"/>
                                                                                <w:left w:val="none" w:sz="0" w:space="0" w:color="auto"/>
                                                                                <w:bottom w:val="none" w:sz="0" w:space="0" w:color="auto"/>
                                                                                <w:right w:val="none" w:sz="0" w:space="0" w:color="auto"/>
                                                                              </w:divBdr>
                                                                              <w:divsChild>
                                                                                <w:div w:id="2012484871">
                                                                                  <w:marLeft w:val="0"/>
                                                                                  <w:marRight w:val="0"/>
                                                                                  <w:marTop w:val="0"/>
                                                                                  <w:marBottom w:val="0"/>
                                                                                  <w:divBdr>
                                                                                    <w:top w:val="none" w:sz="0" w:space="0" w:color="auto"/>
                                                                                    <w:left w:val="none" w:sz="0" w:space="0" w:color="auto"/>
                                                                                    <w:bottom w:val="none" w:sz="0" w:space="0" w:color="auto"/>
                                                                                    <w:right w:val="none" w:sz="0" w:space="0" w:color="auto"/>
                                                                                  </w:divBdr>
                                                                                </w:div>
                                                                              </w:divsChild>
                                                                            </w:div>
                                                                            <w:div w:id="1364402292">
                                                                              <w:marLeft w:val="0"/>
                                                                              <w:marRight w:val="0"/>
                                                                              <w:marTop w:val="375"/>
                                                                              <w:marBottom w:val="0"/>
                                                                              <w:divBdr>
                                                                                <w:top w:val="none" w:sz="0" w:space="0" w:color="auto"/>
                                                                                <w:left w:val="none" w:sz="0" w:space="0" w:color="auto"/>
                                                                                <w:bottom w:val="none" w:sz="0" w:space="0" w:color="auto"/>
                                                                                <w:right w:val="none" w:sz="0" w:space="0" w:color="auto"/>
                                                                              </w:divBdr>
                                                                              <w:divsChild>
                                                                                <w:div w:id="1641886552">
                                                                                  <w:marLeft w:val="0"/>
                                                                                  <w:marRight w:val="0"/>
                                                                                  <w:marTop w:val="0"/>
                                                                                  <w:marBottom w:val="0"/>
                                                                                  <w:divBdr>
                                                                                    <w:top w:val="none" w:sz="0" w:space="0" w:color="auto"/>
                                                                                    <w:left w:val="none" w:sz="0" w:space="0" w:color="auto"/>
                                                                                    <w:bottom w:val="none" w:sz="0" w:space="0" w:color="auto"/>
                                                                                    <w:right w:val="none" w:sz="0" w:space="0" w:color="auto"/>
                                                                                  </w:divBdr>
                                                                                  <w:divsChild>
                                                                                    <w:div w:id="67267964">
                                                                                      <w:marLeft w:val="0"/>
                                                                                      <w:marRight w:val="0"/>
                                                                                      <w:marTop w:val="300"/>
                                                                                      <w:marBottom w:val="0"/>
                                                                                      <w:divBdr>
                                                                                        <w:top w:val="none" w:sz="0" w:space="0" w:color="auto"/>
                                                                                        <w:left w:val="none" w:sz="0" w:space="0" w:color="auto"/>
                                                                                        <w:bottom w:val="none" w:sz="0" w:space="0" w:color="auto"/>
                                                                                        <w:right w:val="none" w:sz="0" w:space="0" w:color="auto"/>
                                                                                      </w:divBdr>
                                                                                      <w:divsChild>
                                                                                        <w:div w:id="1651446895">
                                                                                          <w:marLeft w:val="0"/>
                                                                                          <w:marRight w:val="0"/>
                                                                                          <w:marTop w:val="0"/>
                                                                                          <w:marBottom w:val="0"/>
                                                                                          <w:divBdr>
                                                                                            <w:top w:val="none" w:sz="0" w:space="0" w:color="auto"/>
                                                                                            <w:left w:val="none" w:sz="0" w:space="0" w:color="auto"/>
                                                                                            <w:bottom w:val="none" w:sz="0" w:space="0" w:color="auto"/>
                                                                                            <w:right w:val="none" w:sz="0" w:space="0" w:color="auto"/>
                                                                                          </w:divBdr>
                                                                                        </w:div>
                                                                                      </w:divsChild>
                                                                                    </w:div>
                                                                                    <w:div w:id="443227781">
                                                                                      <w:marLeft w:val="0"/>
                                                                                      <w:marRight w:val="0"/>
                                                                                      <w:marTop w:val="0"/>
                                                                                      <w:marBottom w:val="0"/>
                                                                                      <w:divBdr>
                                                                                        <w:top w:val="none" w:sz="0" w:space="0" w:color="auto"/>
                                                                                        <w:left w:val="none" w:sz="0" w:space="0" w:color="auto"/>
                                                                                        <w:bottom w:val="none" w:sz="0" w:space="0" w:color="auto"/>
                                                                                        <w:right w:val="none" w:sz="0" w:space="0" w:color="auto"/>
                                                                                      </w:divBdr>
                                                                                      <w:divsChild>
                                                                                        <w:div w:id="1525443298">
                                                                                          <w:marLeft w:val="0"/>
                                                                                          <w:marRight w:val="0"/>
                                                                                          <w:marTop w:val="0"/>
                                                                                          <w:marBottom w:val="0"/>
                                                                                          <w:divBdr>
                                                                                            <w:top w:val="none" w:sz="0" w:space="0" w:color="auto"/>
                                                                                            <w:left w:val="none" w:sz="0" w:space="0" w:color="auto"/>
                                                                                            <w:bottom w:val="none" w:sz="0" w:space="0" w:color="auto"/>
                                                                                            <w:right w:val="none" w:sz="0" w:space="0" w:color="auto"/>
                                                                                          </w:divBdr>
                                                                                        </w:div>
                                                                                      </w:divsChild>
                                                                                    </w:div>
                                                                                    <w:div w:id="470710007">
                                                                                      <w:marLeft w:val="0"/>
                                                                                      <w:marRight w:val="0"/>
                                                                                      <w:marTop w:val="375"/>
                                                                                      <w:marBottom w:val="0"/>
                                                                                      <w:divBdr>
                                                                                        <w:top w:val="none" w:sz="0" w:space="0" w:color="auto"/>
                                                                                        <w:left w:val="none" w:sz="0" w:space="0" w:color="auto"/>
                                                                                        <w:bottom w:val="none" w:sz="0" w:space="0" w:color="auto"/>
                                                                                        <w:right w:val="none" w:sz="0" w:space="0" w:color="auto"/>
                                                                                      </w:divBdr>
                                                                                      <w:divsChild>
                                                                                        <w:div w:id="520247680">
                                                                                          <w:marLeft w:val="0"/>
                                                                                          <w:marRight w:val="0"/>
                                                                                          <w:marTop w:val="0"/>
                                                                                          <w:marBottom w:val="0"/>
                                                                                          <w:divBdr>
                                                                                            <w:top w:val="none" w:sz="0" w:space="0" w:color="auto"/>
                                                                                            <w:left w:val="none" w:sz="0" w:space="0" w:color="auto"/>
                                                                                            <w:bottom w:val="none" w:sz="0" w:space="0" w:color="auto"/>
                                                                                            <w:right w:val="none" w:sz="0" w:space="0" w:color="auto"/>
                                                                                          </w:divBdr>
                                                                                          <w:divsChild>
                                                                                            <w:div w:id="607665307">
                                                                                              <w:marLeft w:val="0"/>
                                                                                              <w:marRight w:val="0"/>
                                                                                              <w:marTop w:val="0"/>
                                                                                              <w:marBottom w:val="0"/>
                                                                                              <w:divBdr>
                                                                                                <w:top w:val="none" w:sz="0" w:space="0" w:color="auto"/>
                                                                                                <w:left w:val="none" w:sz="0" w:space="0" w:color="auto"/>
                                                                                                <w:bottom w:val="none" w:sz="0" w:space="0" w:color="auto"/>
                                                                                                <w:right w:val="none" w:sz="0" w:space="0" w:color="auto"/>
                                                                                              </w:divBdr>
                                                                                            </w:div>
                                                                                            <w:div w:id="166481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022703">
                                                                                      <w:marLeft w:val="0"/>
                                                                                      <w:marRight w:val="0"/>
                                                                                      <w:marTop w:val="225"/>
                                                                                      <w:marBottom w:val="0"/>
                                                                                      <w:divBdr>
                                                                                        <w:top w:val="none" w:sz="0" w:space="0" w:color="auto"/>
                                                                                        <w:left w:val="none" w:sz="0" w:space="0" w:color="auto"/>
                                                                                        <w:bottom w:val="none" w:sz="0" w:space="0" w:color="auto"/>
                                                                                        <w:right w:val="none" w:sz="0" w:space="0" w:color="auto"/>
                                                                                      </w:divBdr>
                                                                                      <w:divsChild>
                                                                                        <w:div w:id="1073963771">
                                                                                          <w:marLeft w:val="0"/>
                                                                                          <w:marRight w:val="0"/>
                                                                                          <w:marTop w:val="0"/>
                                                                                          <w:marBottom w:val="0"/>
                                                                                          <w:divBdr>
                                                                                            <w:top w:val="none" w:sz="0" w:space="0" w:color="auto"/>
                                                                                            <w:left w:val="none" w:sz="0" w:space="0" w:color="auto"/>
                                                                                            <w:bottom w:val="none" w:sz="0" w:space="0" w:color="auto"/>
                                                                                            <w:right w:val="none" w:sz="0" w:space="0" w:color="auto"/>
                                                                                          </w:divBdr>
                                                                                        </w:div>
                                                                                      </w:divsChild>
                                                                                    </w:div>
                                                                                    <w:div w:id="1400178660">
                                                                                      <w:marLeft w:val="0"/>
                                                                                      <w:marRight w:val="0"/>
                                                                                      <w:marTop w:val="375"/>
                                                                                      <w:marBottom w:val="0"/>
                                                                                      <w:divBdr>
                                                                                        <w:top w:val="none" w:sz="0" w:space="0" w:color="auto"/>
                                                                                        <w:left w:val="none" w:sz="0" w:space="0" w:color="auto"/>
                                                                                        <w:bottom w:val="none" w:sz="0" w:space="0" w:color="auto"/>
                                                                                        <w:right w:val="none" w:sz="0" w:space="0" w:color="auto"/>
                                                                                      </w:divBdr>
                                                                                      <w:divsChild>
                                                                                        <w:div w:id="346106038">
                                                                                          <w:marLeft w:val="0"/>
                                                                                          <w:marRight w:val="0"/>
                                                                                          <w:marTop w:val="0"/>
                                                                                          <w:marBottom w:val="0"/>
                                                                                          <w:divBdr>
                                                                                            <w:top w:val="none" w:sz="0" w:space="0" w:color="auto"/>
                                                                                            <w:left w:val="none" w:sz="0" w:space="0" w:color="auto"/>
                                                                                            <w:bottom w:val="none" w:sz="0" w:space="0" w:color="auto"/>
                                                                                            <w:right w:val="none" w:sz="0" w:space="0" w:color="auto"/>
                                                                                          </w:divBdr>
                                                                                        </w:div>
                                                                                      </w:divsChild>
                                                                                    </w:div>
                                                                                    <w:div w:id="1456410674">
                                                                                      <w:marLeft w:val="0"/>
                                                                                      <w:marRight w:val="0"/>
                                                                                      <w:marTop w:val="525"/>
                                                                                      <w:marBottom w:val="0"/>
                                                                                      <w:divBdr>
                                                                                        <w:top w:val="none" w:sz="0" w:space="0" w:color="auto"/>
                                                                                        <w:left w:val="none" w:sz="0" w:space="0" w:color="auto"/>
                                                                                        <w:bottom w:val="none" w:sz="0" w:space="0" w:color="auto"/>
                                                                                        <w:right w:val="none" w:sz="0" w:space="0" w:color="auto"/>
                                                                                      </w:divBdr>
                                                                                    </w:div>
                                                                                    <w:div w:id="1508590569">
                                                                                      <w:marLeft w:val="0"/>
                                                                                      <w:marRight w:val="0"/>
                                                                                      <w:marTop w:val="225"/>
                                                                                      <w:marBottom w:val="0"/>
                                                                                      <w:divBdr>
                                                                                        <w:top w:val="none" w:sz="0" w:space="0" w:color="auto"/>
                                                                                        <w:left w:val="none" w:sz="0" w:space="0" w:color="auto"/>
                                                                                        <w:bottom w:val="none" w:sz="0" w:space="0" w:color="auto"/>
                                                                                        <w:right w:val="none" w:sz="0" w:space="0" w:color="auto"/>
                                                                                      </w:divBdr>
                                                                                      <w:divsChild>
                                                                                        <w:div w:id="130377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7487343">
                                                                          <w:marLeft w:val="0"/>
                                                                          <w:marRight w:val="0"/>
                                                                          <w:marTop w:val="0"/>
                                                                          <w:marBottom w:val="0"/>
                                                                          <w:divBdr>
                                                                            <w:top w:val="none" w:sz="0" w:space="0" w:color="auto"/>
                                                                            <w:left w:val="none" w:sz="0" w:space="0" w:color="auto"/>
                                                                            <w:bottom w:val="none" w:sz="0" w:space="0" w:color="auto"/>
                                                                            <w:right w:val="none" w:sz="0" w:space="0" w:color="auto"/>
                                                                          </w:divBdr>
                                                                          <w:divsChild>
                                                                            <w:div w:id="2041055166">
                                                                              <w:marLeft w:val="0"/>
                                                                              <w:marRight w:val="0"/>
                                                                              <w:marTop w:val="0"/>
                                                                              <w:marBottom w:val="0"/>
                                                                              <w:divBdr>
                                                                                <w:top w:val="none" w:sz="0" w:space="0" w:color="auto"/>
                                                                                <w:left w:val="none" w:sz="0" w:space="0" w:color="auto"/>
                                                                                <w:bottom w:val="none" w:sz="0" w:space="0" w:color="auto"/>
                                                                                <w:right w:val="none" w:sz="0" w:space="0" w:color="auto"/>
                                                                              </w:divBdr>
                                                                              <w:divsChild>
                                                                                <w:div w:id="13264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82848">
                                                                          <w:marLeft w:val="0"/>
                                                                          <w:marRight w:val="0"/>
                                                                          <w:marTop w:val="225"/>
                                                                          <w:marBottom w:val="0"/>
                                                                          <w:divBdr>
                                                                            <w:top w:val="none" w:sz="0" w:space="0" w:color="auto"/>
                                                                            <w:left w:val="none" w:sz="0" w:space="0" w:color="auto"/>
                                                                            <w:bottom w:val="none" w:sz="0" w:space="0" w:color="auto"/>
                                                                            <w:right w:val="none" w:sz="0" w:space="0" w:color="auto"/>
                                                                          </w:divBdr>
                                                                          <w:divsChild>
                                                                            <w:div w:id="1623686237">
                                                                              <w:marLeft w:val="0"/>
                                                                              <w:marRight w:val="0"/>
                                                                              <w:marTop w:val="0"/>
                                                                              <w:marBottom w:val="0"/>
                                                                              <w:divBdr>
                                                                                <w:top w:val="none" w:sz="0" w:space="0" w:color="auto"/>
                                                                                <w:left w:val="none" w:sz="0" w:space="0" w:color="auto"/>
                                                                                <w:bottom w:val="none" w:sz="0" w:space="0" w:color="auto"/>
                                                                                <w:right w:val="none" w:sz="0" w:space="0" w:color="auto"/>
                                                                              </w:divBdr>
                                                                            </w:div>
                                                                          </w:divsChild>
                                                                        </w:div>
                                                                        <w:div w:id="1626695016">
                                                                          <w:marLeft w:val="0"/>
                                                                          <w:marRight w:val="0"/>
                                                                          <w:marTop w:val="375"/>
                                                                          <w:marBottom w:val="0"/>
                                                                          <w:divBdr>
                                                                            <w:top w:val="none" w:sz="0" w:space="0" w:color="auto"/>
                                                                            <w:left w:val="none" w:sz="0" w:space="0" w:color="auto"/>
                                                                            <w:bottom w:val="none" w:sz="0" w:space="0" w:color="auto"/>
                                                                            <w:right w:val="none" w:sz="0" w:space="0" w:color="auto"/>
                                                                          </w:divBdr>
                                                                          <w:divsChild>
                                                                            <w:div w:id="30280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635758">
                                                                      <w:marLeft w:val="0"/>
                                                                      <w:marRight w:val="0"/>
                                                                      <w:marTop w:val="225"/>
                                                                      <w:marBottom w:val="0"/>
                                                                      <w:divBdr>
                                                                        <w:top w:val="none" w:sz="0" w:space="0" w:color="auto"/>
                                                                        <w:left w:val="none" w:sz="0" w:space="0" w:color="auto"/>
                                                                        <w:bottom w:val="none" w:sz="0" w:space="0" w:color="auto"/>
                                                                        <w:right w:val="none" w:sz="0" w:space="0" w:color="auto"/>
                                                                      </w:divBdr>
                                                                      <w:divsChild>
                                                                        <w:div w:id="2073962917">
                                                                          <w:marLeft w:val="0"/>
                                                                          <w:marRight w:val="0"/>
                                                                          <w:marTop w:val="0"/>
                                                                          <w:marBottom w:val="0"/>
                                                                          <w:divBdr>
                                                                            <w:top w:val="none" w:sz="0" w:space="0" w:color="auto"/>
                                                                            <w:left w:val="none" w:sz="0" w:space="0" w:color="auto"/>
                                                                            <w:bottom w:val="none" w:sz="0" w:space="0" w:color="auto"/>
                                                                            <w:right w:val="none" w:sz="0" w:space="0" w:color="auto"/>
                                                                          </w:divBdr>
                                                                        </w:div>
                                                                      </w:divsChild>
                                                                    </w:div>
                                                                    <w:div w:id="1044251502">
                                                                      <w:marLeft w:val="0"/>
                                                                      <w:marRight w:val="0"/>
                                                                      <w:marTop w:val="525"/>
                                                                      <w:marBottom w:val="0"/>
                                                                      <w:divBdr>
                                                                        <w:top w:val="none" w:sz="0" w:space="0" w:color="auto"/>
                                                                        <w:left w:val="none" w:sz="0" w:space="0" w:color="auto"/>
                                                                        <w:bottom w:val="none" w:sz="0" w:space="0" w:color="auto"/>
                                                                        <w:right w:val="none" w:sz="0" w:space="0" w:color="auto"/>
                                                                      </w:divBdr>
                                                                    </w:div>
                                                                    <w:div w:id="1048340427">
                                                                      <w:marLeft w:val="0"/>
                                                                      <w:marRight w:val="0"/>
                                                                      <w:marTop w:val="300"/>
                                                                      <w:marBottom w:val="0"/>
                                                                      <w:divBdr>
                                                                        <w:top w:val="none" w:sz="0" w:space="0" w:color="auto"/>
                                                                        <w:left w:val="none" w:sz="0" w:space="0" w:color="auto"/>
                                                                        <w:bottom w:val="none" w:sz="0" w:space="0" w:color="auto"/>
                                                                        <w:right w:val="none" w:sz="0" w:space="0" w:color="auto"/>
                                                                      </w:divBdr>
                                                                      <w:divsChild>
                                                                        <w:div w:id="350187289">
                                                                          <w:marLeft w:val="0"/>
                                                                          <w:marRight w:val="0"/>
                                                                          <w:marTop w:val="0"/>
                                                                          <w:marBottom w:val="0"/>
                                                                          <w:divBdr>
                                                                            <w:top w:val="none" w:sz="0" w:space="0" w:color="auto"/>
                                                                            <w:left w:val="none" w:sz="0" w:space="0" w:color="auto"/>
                                                                            <w:bottom w:val="none" w:sz="0" w:space="0" w:color="auto"/>
                                                                            <w:right w:val="none" w:sz="0" w:space="0" w:color="auto"/>
                                                                          </w:divBdr>
                                                                        </w:div>
                                                                      </w:divsChild>
                                                                    </w:div>
                                                                    <w:div w:id="1726879243">
                                                                      <w:marLeft w:val="0"/>
                                                                      <w:marRight w:val="0"/>
                                                                      <w:marTop w:val="0"/>
                                                                      <w:marBottom w:val="0"/>
                                                                      <w:divBdr>
                                                                        <w:top w:val="none" w:sz="0" w:space="0" w:color="auto"/>
                                                                        <w:left w:val="none" w:sz="0" w:space="0" w:color="auto"/>
                                                                        <w:bottom w:val="none" w:sz="0" w:space="0" w:color="auto"/>
                                                                        <w:right w:val="none" w:sz="0" w:space="0" w:color="auto"/>
                                                                      </w:divBdr>
                                                                      <w:divsChild>
                                                                        <w:div w:id="705105430">
                                                                          <w:marLeft w:val="0"/>
                                                                          <w:marRight w:val="0"/>
                                                                          <w:marTop w:val="0"/>
                                                                          <w:marBottom w:val="0"/>
                                                                          <w:divBdr>
                                                                            <w:top w:val="none" w:sz="0" w:space="0" w:color="auto"/>
                                                                            <w:left w:val="none" w:sz="0" w:space="0" w:color="auto"/>
                                                                            <w:bottom w:val="none" w:sz="0" w:space="0" w:color="auto"/>
                                                                            <w:right w:val="none" w:sz="0" w:space="0" w:color="auto"/>
                                                                          </w:divBdr>
                                                                          <w:divsChild>
                                                                            <w:div w:id="132031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997080">
                                                                  <w:marLeft w:val="0"/>
                                                                  <w:marRight w:val="0"/>
                                                                  <w:marTop w:val="0"/>
                                                                  <w:marBottom w:val="0"/>
                                                                  <w:divBdr>
                                                                    <w:top w:val="none" w:sz="0" w:space="0" w:color="auto"/>
                                                                    <w:left w:val="none" w:sz="0" w:space="0" w:color="auto"/>
                                                                    <w:bottom w:val="none" w:sz="0" w:space="0" w:color="auto"/>
                                                                    <w:right w:val="none" w:sz="0" w:space="0" w:color="auto"/>
                                                                  </w:divBdr>
                                                                  <w:divsChild>
                                                                    <w:div w:id="1514492183">
                                                                      <w:marLeft w:val="0"/>
                                                                      <w:marRight w:val="0"/>
                                                                      <w:marTop w:val="0"/>
                                                                      <w:marBottom w:val="0"/>
                                                                      <w:divBdr>
                                                                        <w:top w:val="none" w:sz="0" w:space="0" w:color="auto"/>
                                                                        <w:left w:val="none" w:sz="0" w:space="0" w:color="auto"/>
                                                                        <w:bottom w:val="none" w:sz="0" w:space="0" w:color="auto"/>
                                                                        <w:right w:val="none" w:sz="0" w:space="0" w:color="auto"/>
                                                                      </w:divBdr>
                                                                      <w:divsChild>
                                                                        <w:div w:id="184886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1100374">
                                                          <w:marLeft w:val="0"/>
                                                          <w:marRight w:val="0"/>
                                                          <w:marTop w:val="0"/>
                                                          <w:marBottom w:val="0"/>
                                                          <w:divBdr>
                                                            <w:top w:val="none" w:sz="0" w:space="0" w:color="auto"/>
                                                            <w:left w:val="none" w:sz="0" w:space="0" w:color="auto"/>
                                                            <w:bottom w:val="none" w:sz="0" w:space="0" w:color="auto"/>
                                                            <w:right w:val="none" w:sz="0" w:space="0" w:color="auto"/>
                                                          </w:divBdr>
                                                          <w:divsChild>
                                                            <w:div w:id="18512930">
                                                              <w:marLeft w:val="0"/>
                                                              <w:marRight w:val="0"/>
                                                              <w:marTop w:val="0"/>
                                                              <w:marBottom w:val="0"/>
                                                              <w:divBdr>
                                                                <w:top w:val="none" w:sz="0" w:space="0" w:color="auto"/>
                                                                <w:left w:val="none" w:sz="0" w:space="0" w:color="auto"/>
                                                                <w:bottom w:val="none" w:sz="0" w:space="0" w:color="auto"/>
                                                                <w:right w:val="none" w:sz="0" w:space="0" w:color="auto"/>
                                                              </w:divBdr>
                                                            </w:div>
                                                            <w:div w:id="1046173818">
                                                              <w:marLeft w:val="0"/>
                                                              <w:marRight w:val="0"/>
                                                              <w:marTop w:val="0"/>
                                                              <w:marBottom w:val="0"/>
                                                              <w:divBdr>
                                                                <w:top w:val="none" w:sz="0" w:space="0" w:color="auto"/>
                                                                <w:left w:val="none" w:sz="0" w:space="0" w:color="auto"/>
                                                                <w:bottom w:val="none" w:sz="0" w:space="0" w:color="auto"/>
                                                                <w:right w:val="none" w:sz="0" w:space="0" w:color="auto"/>
                                                              </w:divBdr>
                                                              <w:divsChild>
                                                                <w:div w:id="201236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275675">
                                                  <w:marLeft w:val="0"/>
                                                  <w:marRight w:val="0"/>
                                                  <w:marTop w:val="300"/>
                                                  <w:marBottom w:val="0"/>
                                                  <w:divBdr>
                                                    <w:top w:val="none" w:sz="0" w:space="0" w:color="auto"/>
                                                    <w:left w:val="none" w:sz="0" w:space="0" w:color="auto"/>
                                                    <w:bottom w:val="none" w:sz="0" w:space="0" w:color="auto"/>
                                                    <w:right w:val="none" w:sz="0" w:space="0" w:color="auto"/>
                                                  </w:divBdr>
                                                  <w:divsChild>
                                                    <w:div w:id="1683818167">
                                                      <w:marLeft w:val="0"/>
                                                      <w:marRight w:val="0"/>
                                                      <w:marTop w:val="0"/>
                                                      <w:marBottom w:val="0"/>
                                                      <w:divBdr>
                                                        <w:top w:val="none" w:sz="0" w:space="0" w:color="auto"/>
                                                        <w:left w:val="none" w:sz="0" w:space="0" w:color="auto"/>
                                                        <w:bottom w:val="none" w:sz="0" w:space="0" w:color="auto"/>
                                                        <w:right w:val="none" w:sz="0" w:space="0" w:color="auto"/>
                                                      </w:divBdr>
                                                    </w:div>
                                                  </w:divsChild>
                                                </w:div>
                                                <w:div w:id="498733914">
                                                  <w:marLeft w:val="0"/>
                                                  <w:marRight w:val="0"/>
                                                  <w:marTop w:val="225"/>
                                                  <w:marBottom w:val="0"/>
                                                  <w:divBdr>
                                                    <w:top w:val="none" w:sz="0" w:space="0" w:color="auto"/>
                                                    <w:left w:val="none" w:sz="0" w:space="0" w:color="auto"/>
                                                    <w:bottom w:val="none" w:sz="0" w:space="0" w:color="auto"/>
                                                    <w:right w:val="none" w:sz="0" w:space="0" w:color="auto"/>
                                                  </w:divBdr>
                                                  <w:divsChild>
                                                    <w:div w:id="1630546891">
                                                      <w:marLeft w:val="0"/>
                                                      <w:marRight w:val="0"/>
                                                      <w:marTop w:val="0"/>
                                                      <w:marBottom w:val="0"/>
                                                      <w:divBdr>
                                                        <w:top w:val="none" w:sz="0" w:space="0" w:color="auto"/>
                                                        <w:left w:val="none" w:sz="0" w:space="0" w:color="auto"/>
                                                        <w:bottom w:val="none" w:sz="0" w:space="0" w:color="auto"/>
                                                        <w:right w:val="none" w:sz="0" w:space="0" w:color="auto"/>
                                                      </w:divBdr>
                                                    </w:div>
                                                  </w:divsChild>
                                                </w:div>
                                                <w:div w:id="679435273">
                                                  <w:marLeft w:val="0"/>
                                                  <w:marRight w:val="0"/>
                                                  <w:marTop w:val="0"/>
                                                  <w:marBottom w:val="0"/>
                                                  <w:divBdr>
                                                    <w:top w:val="none" w:sz="0" w:space="0" w:color="auto"/>
                                                    <w:left w:val="none" w:sz="0" w:space="0" w:color="auto"/>
                                                    <w:bottom w:val="none" w:sz="0" w:space="0" w:color="auto"/>
                                                    <w:right w:val="none" w:sz="0" w:space="0" w:color="auto"/>
                                                  </w:divBdr>
                                                  <w:divsChild>
                                                    <w:div w:id="1788432471">
                                                      <w:marLeft w:val="0"/>
                                                      <w:marRight w:val="0"/>
                                                      <w:marTop w:val="0"/>
                                                      <w:marBottom w:val="0"/>
                                                      <w:divBdr>
                                                        <w:top w:val="none" w:sz="0" w:space="0" w:color="auto"/>
                                                        <w:left w:val="none" w:sz="0" w:space="0" w:color="auto"/>
                                                        <w:bottom w:val="none" w:sz="0" w:space="0" w:color="auto"/>
                                                        <w:right w:val="none" w:sz="0" w:space="0" w:color="auto"/>
                                                      </w:divBdr>
                                                      <w:divsChild>
                                                        <w:div w:id="187842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000986">
                                                  <w:marLeft w:val="0"/>
                                                  <w:marRight w:val="0"/>
                                                  <w:marTop w:val="225"/>
                                                  <w:marBottom w:val="0"/>
                                                  <w:divBdr>
                                                    <w:top w:val="none" w:sz="0" w:space="0" w:color="auto"/>
                                                    <w:left w:val="none" w:sz="0" w:space="0" w:color="auto"/>
                                                    <w:bottom w:val="none" w:sz="0" w:space="0" w:color="auto"/>
                                                    <w:right w:val="none" w:sz="0" w:space="0" w:color="auto"/>
                                                  </w:divBdr>
                                                  <w:divsChild>
                                                    <w:div w:id="403644214">
                                                      <w:marLeft w:val="0"/>
                                                      <w:marRight w:val="0"/>
                                                      <w:marTop w:val="0"/>
                                                      <w:marBottom w:val="0"/>
                                                      <w:divBdr>
                                                        <w:top w:val="none" w:sz="0" w:space="0" w:color="auto"/>
                                                        <w:left w:val="none" w:sz="0" w:space="0" w:color="auto"/>
                                                        <w:bottom w:val="none" w:sz="0" w:space="0" w:color="auto"/>
                                                        <w:right w:val="none" w:sz="0" w:space="0" w:color="auto"/>
                                                      </w:divBdr>
                                                    </w:div>
                                                  </w:divsChild>
                                                </w:div>
                                                <w:div w:id="1978605433">
                                                  <w:marLeft w:val="0"/>
                                                  <w:marRight w:val="0"/>
                                                  <w:marTop w:val="525"/>
                                                  <w:marBottom w:val="0"/>
                                                  <w:divBdr>
                                                    <w:top w:val="none" w:sz="0" w:space="0" w:color="auto"/>
                                                    <w:left w:val="none" w:sz="0" w:space="0" w:color="auto"/>
                                                    <w:bottom w:val="none" w:sz="0" w:space="0" w:color="auto"/>
                                                    <w:right w:val="none" w:sz="0" w:space="0" w:color="auto"/>
                                                  </w:divBdr>
                                                </w:div>
                                              </w:divsChild>
                                            </w:div>
                                            <w:div w:id="1906254023">
                                              <w:marLeft w:val="0"/>
                                              <w:marRight w:val="0"/>
                                              <w:marTop w:val="0"/>
                                              <w:marBottom w:val="0"/>
                                              <w:divBdr>
                                                <w:top w:val="none" w:sz="0" w:space="0" w:color="auto"/>
                                                <w:left w:val="none" w:sz="0" w:space="0" w:color="auto"/>
                                                <w:bottom w:val="none" w:sz="0" w:space="0" w:color="auto"/>
                                                <w:right w:val="none" w:sz="0" w:space="0" w:color="auto"/>
                                              </w:divBdr>
                                              <w:divsChild>
                                                <w:div w:id="927467367">
                                                  <w:marLeft w:val="0"/>
                                                  <w:marRight w:val="0"/>
                                                  <w:marTop w:val="0"/>
                                                  <w:marBottom w:val="0"/>
                                                  <w:divBdr>
                                                    <w:top w:val="none" w:sz="0" w:space="0" w:color="auto"/>
                                                    <w:left w:val="none" w:sz="0" w:space="0" w:color="auto"/>
                                                    <w:bottom w:val="none" w:sz="0" w:space="0" w:color="auto"/>
                                                    <w:right w:val="none" w:sz="0" w:space="0" w:color="auto"/>
                                                  </w:divBdr>
                                                  <w:divsChild>
                                                    <w:div w:id="154914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480464">
                                              <w:marLeft w:val="0"/>
                                              <w:marRight w:val="0"/>
                                              <w:marTop w:val="225"/>
                                              <w:marBottom w:val="0"/>
                                              <w:divBdr>
                                                <w:top w:val="none" w:sz="0" w:space="0" w:color="auto"/>
                                                <w:left w:val="none" w:sz="0" w:space="0" w:color="auto"/>
                                                <w:bottom w:val="none" w:sz="0" w:space="0" w:color="auto"/>
                                                <w:right w:val="none" w:sz="0" w:space="0" w:color="auto"/>
                                              </w:divBdr>
                                              <w:divsChild>
                                                <w:div w:id="85075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681326">
                                          <w:marLeft w:val="0"/>
                                          <w:marRight w:val="0"/>
                                          <w:marTop w:val="300"/>
                                          <w:marBottom w:val="0"/>
                                          <w:divBdr>
                                            <w:top w:val="none" w:sz="0" w:space="0" w:color="auto"/>
                                            <w:left w:val="none" w:sz="0" w:space="0" w:color="auto"/>
                                            <w:bottom w:val="none" w:sz="0" w:space="0" w:color="auto"/>
                                            <w:right w:val="none" w:sz="0" w:space="0" w:color="auto"/>
                                          </w:divBdr>
                                          <w:divsChild>
                                            <w:div w:id="1136099209">
                                              <w:marLeft w:val="0"/>
                                              <w:marRight w:val="0"/>
                                              <w:marTop w:val="0"/>
                                              <w:marBottom w:val="0"/>
                                              <w:divBdr>
                                                <w:top w:val="none" w:sz="0" w:space="0" w:color="auto"/>
                                                <w:left w:val="none" w:sz="0" w:space="0" w:color="auto"/>
                                                <w:bottom w:val="none" w:sz="0" w:space="0" w:color="auto"/>
                                                <w:right w:val="none" w:sz="0" w:space="0" w:color="auto"/>
                                              </w:divBdr>
                                            </w:div>
                                          </w:divsChild>
                                        </w:div>
                                        <w:div w:id="1393506866">
                                          <w:marLeft w:val="0"/>
                                          <w:marRight w:val="0"/>
                                          <w:marTop w:val="375"/>
                                          <w:marBottom w:val="0"/>
                                          <w:divBdr>
                                            <w:top w:val="none" w:sz="0" w:space="0" w:color="auto"/>
                                            <w:left w:val="none" w:sz="0" w:space="0" w:color="auto"/>
                                            <w:bottom w:val="none" w:sz="0" w:space="0" w:color="auto"/>
                                            <w:right w:val="none" w:sz="0" w:space="0" w:color="auto"/>
                                          </w:divBdr>
                                          <w:divsChild>
                                            <w:div w:id="643894178">
                                              <w:marLeft w:val="0"/>
                                              <w:marRight w:val="0"/>
                                              <w:marTop w:val="0"/>
                                              <w:marBottom w:val="0"/>
                                              <w:divBdr>
                                                <w:top w:val="none" w:sz="0" w:space="0" w:color="auto"/>
                                                <w:left w:val="none" w:sz="0" w:space="0" w:color="auto"/>
                                                <w:bottom w:val="none" w:sz="0" w:space="0" w:color="auto"/>
                                                <w:right w:val="none" w:sz="0" w:space="0" w:color="auto"/>
                                              </w:divBdr>
                                            </w:div>
                                          </w:divsChild>
                                        </w:div>
                                        <w:div w:id="1442409817">
                                          <w:marLeft w:val="0"/>
                                          <w:marRight w:val="0"/>
                                          <w:marTop w:val="225"/>
                                          <w:marBottom w:val="0"/>
                                          <w:divBdr>
                                            <w:top w:val="none" w:sz="0" w:space="0" w:color="auto"/>
                                            <w:left w:val="none" w:sz="0" w:space="0" w:color="auto"/>
                                            <w:bottom w:val="none" w:sz="0" w:space="0" w:color="auto"/>
                                            <w:right w:val="none" w:sz="0" w:space="0" w:color="auto"/>
                                          </w:divBdr>
                                          <w:divsChild>
                                            <w:div w:id="1184393092">
                                              <w:marLeft w:val="0"/>
                                              <w:marRight w:val="0"/>
                                              <w:marTop w:val="0"/>
                                              <w:marBottom w:val="0"/>
                                              <w:divBdr>
                                                <w:top w:val="none" w:sz="0" w:space="0" w:color="auto"/>
                                                <w:left w:val="none" w:sz="0" w:space="0" w:color="auto"/>
                                                <w:bottom w:val="none" w:sz="0" w:space="0" w:color="auto"/>
                                                <w:right w:val="none" w:sz="0" w:space="0" w:color="auto"/>
                                              </w:divBdr>
                                            </w:div>
                                          </w:divsChild>
                                        </w:div>
                                        <w:div w:id="1820414951">
                                          <w:marLeft w:val="0"/>
                                          <w:marRight w:val="0"/>
                                          <w:marTop w:val="225"/>
                                          <w:marBottom w:val="0"/>
                                          <w:divBdr>
                                            <w:top w:val="none" w:sz="0" w:space="0" w:color="auto"/>
                                            <w:left w:val="none" w:sz="0" w:space="0" w:color="auto"/>
                                            <w:bottom w:val="none" w:sz="0" w:space="0" w:color="auto"/>
                                            <w:right w:val="none" w:sz="0" w:space="0" w:color="auto"/>
                                          </w:divBdr>
                                          <w:divsChild>
                                            <w:div w:id="1233351003">
                                              <w:marLeft w:val="0"/>
                                              <w:marRight w:val="0"/>
                                              <w:marTop w:val="0"/>
                                              <w:marBottom w:val="0"/>
                                              <w:divBdr>
                                                <w:top w:val="none" w:sz="0" w:space="0" w:color="auto"/>
                                                <w:left w:val="none" w:sz="0" w:space="0" w:color="auto"/>
                                                <w:bottom w:val="none" w:sz="0" w:space="0" w:color="auto"/>
                                                <w:right w:val="none" w:sz="0" w:space="0" w:color="auto"/>
                                              </w:divBdr>
                                            </w:div>
                                          </w:divsChild>
                                        </w:div>
                                        <w:div w:id="1910577092">
                                          <w:marLeft w:val="0"/>
                                          <w:marRight w:val="0"/>
                                          <w:marTop w:val="225"/>
                                          <w:marBottom w:val="0"/>
                                          <w:divBdr>
                                            <w:top w:val="none" w:sz="0" w:space="0" w:color="auto"/>
                                            <w:left w:val="none" w:sz="0" w:space="0" w:color="auto"/>
                                            <w:bottom w:val="none" w:sz="0" w:space="0" w:color="auto"/>
                                            <w:right w:val="none" w:sz="0" w:space="0" w:color="auto"/>
                                          </w:divBdr>
                                          <w:divsChild>
                                            <w:div w:id="79871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296394">
                                  <w:marLeft w:val="0"/>
                                  <w:marRight w:val="0"/>
                                  <w:marTop w:val="225"/>
                                  <w:marBottom w:val="0"/>
                                  <w:divBdr>
                                    <w:top w:val="none" w:sz="0" w:space="0" w:color="auto"/>
                                    <w:left w:val="none" w:sz="0" w:space="0" w:color="auto"/>
                                    <w:bottom w:val="none" w:sz="0" w:space="0" w:color="auto"/>
                                    <w:right w:val="none" w:sz="0" w:space="0" w:color="auto"/>
                                  </w:divBdr>
                                  <w:divsChild>
                                    <w:div w:id="65275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049637">
                      <w:marLeft w:val="0"/>
                      <w:marRight w:val="0"/>
                      <w:marTop w:val="0"/>
                      <w:marBottom w:val="0"/>
                      <w:divBdr>
                        <w:top w:val="none" w:sz="0" w:space="0" w:color="auto"/>
                        <w:left w:val="none" w:sz="0" w:space="0" w:color="auto"/>
                        <w:bottom w:val="none" w:sz="0" w:space="0" w:color="auto"/>
                        <w:right w:val="none" w:sz="0" w:space="0" w:color="auto"/>
                      </w:divBdr>
                      <w:divsChild>
                        <w:div w:id="605767257">
                          <w:marLeft w:val="0"/>
                          <w:marRight w:val="0"/>
                          <w:marTop w:val="0"/>
                          <w:marBottom w:val="0"/>
                          <w:divBdr>
                            <w:top w:val="none" w:sz="0" w:space="0" w:color="auto"/>
                            <w:left w:val="none" w:sz="0" w:space="0" w:color="auto"/>
                            <w:bottom w:val="none" w:sz="0" w:space="0" w:color="auto"/>
                            <w:right w:val="none" w:sz="0" w:space="0" w:color="auto"/>
                          </w:divBdr>
                          <w:divsChild>
                            <w:div w:id="175492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677362">
                      <w:marLeft w:val="0"/>
                      <w:marRight w:val="0"/>
                      <w:marTop w:val="300"/>
                      <w:marBottom w:val="0"/>
                      <w:divBdr>
                        <w:top w:val="none" w:sz="0" w:space="0" w:color="auto"/>
                        <w:left w:val="none" w:sz="0" w:space="0" w:color="auto"/>
                        <w:bottom w:val="none" w:sz="0" w:space="0" w:color="auto"/>
                        <w:right w:val="none" w:sz="0" w:space="0" w:color="auto"/>
                      </w:divBdr>
                      <w:divsChild>
                        <w:div w:id="1630744418">
                          <w:marLeft w:val="0"/>
                          <w:marRight w:val="0"/>
                          <w:marTop w:val="0"/>
                          <w:marBottom w:val="0"/>
                          <w:divBdr>
                            <w:top w:val="none" w:sz="0" w:space="0" w:color="auto"/>
                            <w:left w:val="none" w:sz="0" w:space="0" w:color="auto"/>
                            <w:bottom w:val="none" w:sz="0" w:space="0" w:color="auto"/>
                            <w:right w:val="none" w:sz="0" w:space="0" w:color="auto"/>
                          </w:divBdr>
                        </w:div>
                      </w:divsChild>
                    </w:div>
                    <w:div w:id="1915552140">
                      <w:marLeft w:val="0"/>
                      <w:marRight w:val="0"/>
                      <w:marTop w:val="525"/>
                      <w:marBottom w:val="0"/>
                      <w:divBdr>
                        <w:top w:val="none" w:sz="0" w:space="0" w:color="auto"/>
                        <w:left w:val="none" w:sz="0" w:space="0" w:color="auto"/>
                        <w:bottom w:val="none" w:sz="0" w:space="0" w:color="auto"/>
                        <w:right w:val="none" w:sz="0" w:space="0" w:color="auto"/>
                      </w:divBdr>
                    </w:div>
                  </w:divsChild>
                </w:div>
                <w:div w:id="787892691">
                  <w:marLeft w:val="0"/>
                  <w:marRight w:val="0"/>
                  <w:marTop w:val="0"/>
                  <w:marBottom w:val="0"/>
                  <w:divBdr>
                    <w:top w:val="none" w:sz="0" w:space="0" w:color="auto"/>
                    <w:left w:val="none" w:sz="0" w:space="0" w:color="auto"/>
                    <w:bottom w:val="none" w:sz="0" w:space="0" w:color="auto"/>
                    <w:right w:val="none" w:sz="0" w:space="0" w:color="auto"/>
                  </w:divBdr>
                  <w:divsChild>
                    <w:div w:id="490413546">
                      <w:marLeft w:val="0"/>
                      <w:marRight w:val="0"/>
                      <w:marTop w:val="0"/>
                      <w:marBottom w:val="0"/>
                      <w:divBdr>
                        <w:top w:val="none" w:sz="0" w:space="0" w:color="auto"/>
                        <w:left w:val="none" w:sz="0" w:space="0" w:color="auto"/>
                        <w:bottom w:val="none" w:sz="0" w:space="0" w:color="auto"/>
                        <w:right w:val="none" w:sz="0" w:space="0" w:color="auto"/>
                      </w:divBdr>
                    </w:div>
                  </w:divsChild>
                </w:div>
                <w:div w:id="1059398975">
                  <w:marLeft w:val="0"/>
                  <w:marRight w:val="0"/>
                  <w:marTop w:val="225"/>
                  <w:marBottom w:val="0"/>
                  <w:divBdr>
                    <w:top w:val="none" w:sz="0" w:space="0" w:color="auto"/>
                    <w:left w:val="none" w:sz="0" w:space="0" w:color="auto"/>
                    <w:bottom w:val="none" w:sz="0" w:space="0" w:color="auto"/>
                    <w:right w:val="none" w:sz="0" w:space="0" w:color="auto"/>
                  </w:divBdr>
                  <w:divsChild>
                    <w:div w:id="1400857662">
                      <w:marLeft w:val="0"/>
                      <w:marRight w:val="0"/>
                      <w:marTop w:val="0"/>
                      <w:marBottom w:val="0"/>
                      <w:divBdr>
                        <w:top w:val="none" w:sz="0" w:space="0" w:color="auto"/>
                        <w:left w:val="none" w:sz="0" w:space="0" w:color="auto"/>
                        <w:bottom w:val="none" w:sz="0" w:space="0" w:color="auto"/>
                        <w:right w:val="none" w:sz="0" w:space="0" w:color="auto"/>
                      </w:divBdr>
                    </w:div>
                  </w:divsChild>
                </w:div>
                <w:div w:id="1435830498">
                  <w:marLeft w:val="0"/>
                  <w:marRight w:val="0"/>
                  <w:marTop w:val="225"/>
                  <w:marBottom w:val="0"/>
                  <w:divBdr>
                    <w:top w:val="none" w:sz="0" w:space="0" w:color="auto"/>
                    <w:left w:val="none" w:sz="0" w:space="0" w:color="auto"/>
                    <w:bottom w:val="none" w:sz="0" w:space="0" w:color="auto"/>
                    <w:right w:val="none" w:sz="0" w:space="0" w:color="auto"/>
                  </w:divBdr>
                  <w:divsChild>
                    <w:div w:id="107351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69778">
              <w:marLeft w:val="0"/>
              <w:marRight w:val="0"/>
              <w:marTop w:val="0"/>
              <w:marBottom w:val="0"/>
              <w:divBdr>
                <w:top w:val="none" w:sz="0" w:space="0" w:color="auto"/>
                <w:left w:val="none" w:sz="0" w:space="0" w:color="auto"/>
                <w:bottom w:val="none" w:sz="0" w:space="0" w:color="auto"/>
                <w:right w:val="none" w:sz="0" w:space="0" w:color="auto"/>
              </w:divBdr>
              <w:divsChild>
                <w:div w:id="1586067181">
                  <w:marLeft w:val="0"/>
                  <w:marRight w:val="0"/>
                  <w:marTop w:val="300"/>
                  <w:marBottom w:val="0"/>
                  <w:divBdr>
                    <w:top w:val="none" w:sz="0" w:space="0" w:color="auto"/>
                    <w:left w:val="none" w:sz="0" w:space="0" w:color="auto"/>
                    <w:bottom w:val="none" w:sz="0" w:space="0" w:color="auto"/>
                    <w:right w:val="none" w:sz="0" w:space="0" w:color="auto"/>
                  </w:divBdr>
                </w:div>
                <w:div w:id="2018999694">
                  <w:marLeft w:val="0"/>
                  <w:marRight w:val="0"/>
                  <w:marTop w:val="0"/>
                  <w:marBottom w:val="0"/>
                  <w:divBdr>
                    <w:top w:val="none" w:sz="0" w:space="0" w:color="auto"/>
                    <w:left w:val="none" w:sz="0" w:space="0" w:color="auto"/>
                    <w:bottom w:val="none" w:sz="0" w:space="0" w:color="auto"/>
                    <w:right w:val="none" w:sz="0" w:space="0" w:color="auto"/>
                  </w:divBdr>
                  <w:divsChild>
                    <w:div w:id="1884361822">
                      <w:marLeft w:val="0"/>
                      <w:marRight w:val="0"/>
                      <w:marTop w:val="0"/>
                      <w:marBottom w:val="0"/>
                      <w:divBdr>
                        <w:top w:val="none" w:sz="0" w:space="0" w:color="auto"/>
                        <w:left w:val="none" w:sz="0" w:space="0" w:color="auto"/>
                        <w:bottom w:val="none" w:sz="0" w:space="0" w:color="auto"/>
                        <w:right w:val="none" w:sz="0" w:space="0" w:color="auto"/>
                      </w:divBdr>
                      <w:divsChild>
                        <w:div w:id="613757393">
                          <w:marLeft w:val="0"/>
                          <w:marRight w:val="135"/>
                          <w:marTop w:val="0"/>
                          <w:marBottom w:val="0"/>
                          <w:divBdr>
                            <w:top w:val="none" w:sz="0" w:space="0" w:color="auto"/>
                            <w:left w:val="none" w:sz="0" w:space="0" w:color="auto"/>
                            <w:bottom w:val="none" w:sz="0" w:space="0" w:color="auto"/>
                            <w:right w:val="none" w:sz="0" w:space="0" w:color="auto"/>
                          </w:divBdr>
                        </w:div>
                        <w:div w:id="78500904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8714033">
      <w:bodyDiv w:val="1"/>
      <w:marLeft w:val="0"/>
      <w:marRight w:val="0"/>
      <w:marTop w:val="0"/>
      <w:marBottom w:val="0"/>
      <w:divBdr>
        <w:top w:val="none" w:sz="0" w:space="0" w:color="auto"/>
        <w:left w:val="none" w:sz="0" w:space="0" w:color="auto"/>
        <w:bottom w:val="none" w:sz="0" w:space="0" w:color="auto"/>
        <w:right w:val="none" w:sz="0" w:space="0" w:color="auto"/>
      </w:divBdr>
      <w:divsChild>
        <w:div w:id="384063834">
          <w:marLeft w:val="0"/>
          <w:marRight w:val="0"/>
          <w:marTop w:val="0"/>
          <w:marBottom w:val="0"/>
          <w:divBdr>
            <w:top w:val="none" w:sz="0" w:space="0" w:color="auto"/>
            <w:left w:val="none" w:sz="0" w:space="0" w:color="auto"/>
            <w:bottom w:val="none" w:sz="0" w:space="0" w:color="auto"/>
            <w:right w:val="none" w:sz="0" w:space="0" w:color="auto"/>
          </w:divBdr>
          <w:divsChild>
            <w:div w:id="1213465634">
              <w:marLeft w:val="0"/>
              <w:marRight w:val="0"/>
              <w:marTop w:val="0"/>
              <w:marBottom w:val="525"/>
              <w:divBdr>
                <w:top w:val="none" w:sz="0" w:space="0" w:color="auto"/>
                <w:left w:val="none" w:sz="0" w:space="0" w:color="auto"/>
                <w:bottom w:val="none" w:sz="0" w:space="0" w:color="auto"/>
                <w:right w:val="none" w:sz="0" w:space="0" w:color="auto"/>
              </w:divBdr>
              <w:divsChild>
                <w:div w:id="133287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908287">
      <w:bodyDiv w:val="1"/>
      <w:marLeft w:val="0"/>
      <w:marRight w:val="0"/>
      <w:marTop w:val="0"/>
      <w:marBottom w:val="0"/>
      <w:divBdr>
        <w:top w:val="none" w:sz="0" w:space="0" w:color="auto"/>
        <w:left w:val="none" w:sz="0" w:space="0" w:color="auto"/>
        <w:bottom w:val="none" w:sz="0" w:space="0" w:color="auto"/>
        <w:right w:val="none" w:sz="0" w:space="0" w:color="auto"/>
      </w:divBdr>
      <w:divsChild>
        <w:div w:id="827745758">
          <w:marLeft w:val="0"/>
          <w:marRight w:val="0"/>
          <w:marTop w:val="0"/>
          <w:marBottom w:val="150"/>
          <w:divBdr>
            <w:top w:val="none" w:sz="0" w:space="0" w:color="auto"/>
            <w:left w:val="none" w:sz="0" w:space="0" w:color="auto"/>
            <w:bottom w:val="none" w:sz="0" w:space="0" w:color="auto"/>
            <w:right w:val="none" w:sz="0" w:space="0" w:color="auto"/>
          </w:divBdr>
          <w:divsChild>
            <w:div w:id="481119462">
              <w:marLeft w:val="0"/>
              <w:marRight w:val="0"/>
              <w:marTop w:val="0"/>
              <w:marBottom w:val="0"/>
              <w:divBdr>
                <w:top w:val="none" w:sz="0" w:space="0" w:color="auto"/>
                <w:left w:val="none" w:sz="0" w:space="0" w:color="auto"/>
                <w:bottom w:val="none" w:sz="0" w:space="0" w:color="auto"/>
                <w:right w:val="none" w:sz="0" w:space="0" w:color="auto"/>
              </w:divBdr>
              <w:divsChild>
                <w:div w:id="1721321588">
                  <w:marLeft w:val="0"/>
                  <w:marRight w:val="0"/>
                  <w:marTop w:val="0"/>
                  <w:marBottom w:val="0"/>
                  <w:divBdr>
                    <w:top w:val="none" w:sz="0" w:space="0" w:color="auto"/>
                    <w:left w:val="none" w:sz="0" w:space="0" w:color="auto"/>
                    <w:bottom w:val="none" w:sz="0" w:space="0" w:color="auto"/>
                    <w:right w:val="none" w:sz="0" w:space="0" w:color="auto"/>
                  </w:divBdr>
                  <w:divsChild>
                    <w:div w:id="675692918">
                      <w:marLeft w:val="-135"/>
                      <w:marRight w:val="0"/>
                      <w:marTop w:val="0"/>
                      <w:marBottom w:val="0"/>
                      <w:divBdr>
                        <w:top w:val="none" w:sz="0" w:space="0" w:color="auto"/>
                        <w:left w:val="none" w:sz="0" w:space="0" w:color="auto"/>
                        <w:bottom w:val="none" w:sz="0" w:space="0" w:color="auto"/>
                        <w:right w:val="none" w:sz="0" w:space="0" w:color="auto"/>
                      </w:divBdr>
                    </w:div>
                    <w:div w:id="855273200">
                      <w:marLeft w:val="0"/>
                      <w:marRight w:val="135"/>
                      <w:marTop w:val="0"/>
                      <w:marBottom w:val="0"/>
                      <w:divBdr>
                        <w:top w:val="none" w:sz="0" w:space="0" w:color="auto"/>
                        <w:left w:val="none" w:sz="0" w:space="0" w:color="auto"/>
                        <w:bottom w:val="none" w:sz="0" w:space="0" w:color="auto"/>
                        <w:right w:val="none" w:sz="0" w:space="0" w:color="auto"/>
                      </w:divBdr>
                    </w:div>
                    <w:div w:id="1795051620">
                      <w:marLeft w:val="0"/>
                      <w:marRight w:val="0"/>
                      <w:marTop w:val="0"/>
                      <w:marBottom w:val="0"/>
                      <w:divBdr>
                        <w:top w:val="none" w:sz="0" w:space="0" w:color="auto"/>
                        <w:left w:val="none" w:sz="0" w:space="0" w:color="auto"/>
                        <w:bottom w:val="none" w:sz="0" w:space="0" w:color="auto"/>
                        <w:right w:val="none" w:sz="0" w:space="0" w:color="auto"/>
                      </w:divBdr>
                      <w:divsChild>
                        <w:div w:id="36799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194161">
              <w:marLeft w:val="0"/>
              <w:marRight w:val="0"/>
              <w:marTop w:val="300"/>
              <w:marBottom w:val="0"/>
              <w:divBdr>
                <w:top w:val="none" w:sz="0" w:space="0" w:color="auto"/>
                <w:left w:val="none" w:sz="0" w:space="0" w:color="auto"/>
                <w:bottom w:val="none" w:sz="0" w:space="0" w:color="auto"/>
                <w:right w:val="none" w:sz="0" w:space="0" w:color="auto"/>
              </w:divBdr>
            </w:div>
          </w:divsChild>
        </w:div>
        <w:div w:id="2050491512">
          <w:marLeft w:val="0"/>
          <w:marRight w:val="0"/>
          <w:marTop w:val="0"/>
          <w:marBottom w:val="0"/>
          <w:divBdr>
            <w:top w:val="none" w:sz="0" w:space="0" w:color="auto"/>
            <w:left w:val="none" w:sz="0" w:space="0" w:color="auto"/>
            <w:bottom w:val="none" w:sz="0" w:space="0" w:color="auto"/>
            <w:right w:val="none" w:sz="0" w:space="0" w:color="auto"/>
          </w:divBdr>
          <w:divsChild>
            <w:div w:id="19161762">
              <w:marLeft w:val="0"/>
              <w:marRight w:val="0"/>
              <w:marTop w:val="225"/>
              <w:marBottom w:val="0"/>
              <w:divBdr>
                <w:top w:val="none" w:sz="0" w:space="0" w:color="auto"/>
                <w:left w:val="none" w:sz="0" w:space="0" w:color="auto"/>
                <w:bottom w:val="none" w:sz="0" w:space="0" w:color="auto"/>
                <w:right w:val="none" w:sz="0" w:space="0" w:color="auto"/>
              </w:divBdr>
              <w:divsChild>
                <w:div w:id="1461338143">
                  <w:marLeft w:val="0"/>
                  <w:marRight w:val="0"/>
                  <w:marTop w:val="0"/>
                  <w:marBottom w:val="0"/>
                  <w:divBdr>
                    <w:top w:val="none" w:sz="0" w:space="0" w:color="auto"/>
                    <w:left w:val="none" w:sz="0" w:space="0" w:color="auto"/>
                    <w:bottom w:val="none" w:sz="0" w:space="0" w:color="auto"/>
                    <w:right w:val="none" w:sz="0" w:space="0" w:color="auto"/>
                  </w:divBdr>
                </w:div>
              </w:divsChild>
            </w:div>
            <w:div w:id="21440315">
              <w:marLeft w:val="0"/>
              <w:marRight w:val="0"/>
              <w:marTop w:val="225"/>
              <w:marBottom w:val="0"/>
              <w:divBdr>
                <w:top w:val="none" w:sz="0" w:space="0" w:color="auto"/>
                <w:left w:val="none" w:sz="0" w:space="0" w:color="auto"/>
                <w:bottom w:val="none" w:sz="0" w:space="0" w:color="auto"/>
                <w:right w:val="none" w:sz="0" w:space="0" w:color="auto"/>
              </w:divBdr>
              <w:divsChild>
                <w:div w:id="1340625002">
                  <w:marLeft w:val="0"/>
                  <w:marRight w:val="0"/>
                  <w:marTop w:val="0"/>
                  <w:marBottom w:val="0"/>
                  <w:divBdr>
                    <w:top w:val="none" w:sz="0" w:space="0" w:color="auto"/>
                    <w:left w:val="none" w:sz="0" w:space="0" w:color="auto"/>
                    <w:bottom w:val="none" w:sz="0" w:space="0" w:color="auto"/>
                    <w:right w:val="none" w:sz="0" w:space="0" w:color="auto"/>
                  </w:divBdr>
                </w:div>
              </w:divsChild>
            </w:div>
            <w:div w:id="115099390">
              <w:marLeft w:val="0"/>
              <w:marRight w:val="0"/>
              <w:marTop w:val="225"/>
              <w:marBottom w:val="0"/>
              <w:divBdr>
                <w:top w:val="none" w:sz="0" w:space="0" w:color="auto"/>
                <w:left w:val="none" w:sz="0" w:space="0" w:color="auto"/>
                <w:bottom w:val="none" w:sz="0" w:space="0" w:color="auto"/>
                <w:right w:val="none" w:sz="0" w:space="0" w:color="auto"/>
              </w:divBdr>
              <w:divsChild>
                <w:div w:id="838350922">
                  <w:marLeft w:val="0"/>
                  <w:marRight w:val="0"/>
                  <w:marTop w:val="0"/>
                  <w:marBottom w:val="0"/>
                  <w:divBdr>
                    <w:top w:val="none" w:sz="0" w:space="0" w:color="auto"/>
                    <w:left w:val="none" w:sz="0" w:space="0" w:color="auto"/>
                    <w:bottom w:val="none" w:sz="0" w:space="0" w:color="auto"/>
                    <w:right w:val="none" w:sz="0" w:space="0" w:color="auto"/>
                  </w:divBdr>
                </w:div>
              </w:divsChild>
            </w:div>
            <w:div w:id="136460507">
              <w:marLeft w:val="0"/>
              <w:marRight w:val="0"/>
              <w:marTop w:val="225"/>
              <w:marBottom w:val="0"/>
              <w:divBdr>
                <w:top w:val="none" w:sz="0" w:space="0" w:color="auto"/>
                <w:left w:val="none" w:sz="0" w:space="0" w:color="auto"/>
                <w:bottom w:val="none" w:sz="0" w:space="0" w:color="auto"/>
                <w:right w:val="none" w:sz="0" w:space="0" w:color="auto"/>
              </w:divBdr>
              <w:divsChild>
                <w:div w:id="267398130">
                  <w:marLeft w:val="0"/>
                  <w:marRight w:val="0"/>
                  <w:marTop w:val="0"/>
                  <w:marBottom w:val="0"/>
                  <w:divBdr>
                    <w:top w:val="none" w:sz="0" w:space="0" w:color="auto"/>
                    <w:left w:val="none" w:sz="0" w:space="0" w:color="auto"/>
                    <w:bottom w:val="none" w:sz="0" w:space="0" w:color="auto"/>
                    <w:right w:val="none" w:sz="0" w:space="0" w:color="auto"/>
                  </w:divBdr>
                  <w:divsChild>
                    <w:div w:id="93939476">
                      <w:marLeft w:val="0"/>
                      <w:marRight w:val="0"/>
                      <w:marTop w:val="0"/>
                      <w:marBottom w:val="0"/>
                      <w:divBdr>
                        <w:top w:val="single" w:sz="6" w:space="0" w:color="D9D9D9"/>
                        <w:left w:val="none" w:sz="0" w:space="0" w:color="auto"/>
                        <w:bottom w:val="single" w:sz="6" w:space="0" w:color="D9D9D9"/>
                        <w:right w:val="none" w:sz="0" w:space="0" w:color="auto"/>
                      </w:divBdr>
                      <w:divsChild>
                        <w:div w:id="1585335491">
                          <w:marLeft w:val="0"/>
                          <w:marRight w:val="0"/>
                          <w:marTop w:val="0"/>
                          <w:marBottom w:val="0"/>
                          <w:divBdr>
                            <w:top w:val="none" w:sz="0" w:space="0" w:color="auto"/>
                            <w:left w:val="none" w:sz="0" w:space="0" w:color="auto"/>
                            <w:bottom w:val="none" w:sz="0" w:space="0" w:color="auto"/>
                            <w:right w:val="none" w:sz="0" w:space="0" w:color="auto"/>
                          </w:divBdr>
                          <w:divsChild>
                            <w:div w:id="1579436290">
                              <w:marLeft w:val="0"/>
                              <w:marRight w:val="0"/>
                              <w:marTop w:val="0"/>
                              <w:marBottom w:val="0"/>
                              <w:divBdr>
                                <w:top w:val="none" w:sz="0" w:space="0" w:color="auto"/>
                                <w:left w:val="none" w:sz="0" w:space="0" w:color="auto"/>
                                <w:bottom w:val="none" w:sz="0" w:space="0" w:color="auto"/>
                                <w:right w:val="none" w:sz="0" w:space="0" w:color="auto"/>
                              </w:divBdr>
                              <w:divsChild>
                                <w:div w:id="466823310">
                                  <w:marLeft w:val="0"/>
                                  <w:marRight w:val="0"/>
                                  <w:marTop w:val="0"/>
                                  <w:marBottom w:val="0"/>
                                  <w:divBdr>
                                    <w:top w:val="none" w:sz="0" w:space="0" w:color="auto"/>
                                    <w:left w:val="none" w:sz="0" w:space="0" w:color="auto"/>
                                    <w:bottom w:val="none" w:sz="0" w:space="0" w:color="auto"/>
                                    <w:right w:val="none" w:sz="0" w:space="0" w:color="auto"/>
                                  </w:divBdr>
                                  <w:divsChild>
                                    <w:div w:id="651182455">
                                      <w:marLeft w:val="0"/>
                                      <w:marRight w:val="0"/>
                                      <w:marTop w:val="0"/>
                                      <w:marBottom w:val="0"/>
                                      <w:divBdr>
                                        <w:top w:val="none" w:sz="0" w:space="0" w:color="auto"/>
                                        <w:left w:val="none" w:sz="0" w:space="0" w:color="auto"/>
                                        <w:bottom w:val="none" w:sz="0" w:space="0" w:color="auto"/>
                                        <w:right w:val="none" w:sz="0" w:space="0" w:color="auto"/>
                                      </w:divBdr>
                                      <w:divsChild>
                                        <w:div w:id="419454176">
                                          <w:marLeft w:val="0"/>
                                          <w:marRight w:val="0"/>
                                          <w:marTop w:val="0"/>
                                          <w:marBottom w:val="0"/>
                                          <w:divBdr>
                                            <w:top w:val="none" w:sz="0" w:space="0" w:color="auto"/>
                                            <w:left w:val="none" w:sz="0" w:space="0" w:color="auto"/>
                                            <w:bottom w:val="none" w:sz="0" w:space="0" w:color="auto"/>
                                            <w:right w:val="none" w:sz="0" w:space="0" w:color="auto"/>
                                          </w:divBdr>
                                          <w:divsChild>
                                            <w:div w:id="1552881229">
                                              <w:marLeft w:val="0"/>
                                              <w:marRight w:val="0"/>
                                              <w:marTop w:val="0"/>
                                              <w:marBottom w:val="0"/>
                                              <w:divBdr>
                                                <w:top w:val="none" w:sz="0" w:space="0" w:color="auto"/>
                                                <w:left w:val="none" w:sz="0" w:space="0" w:color="auto"/>
                                                <w:bottom w:val="none" w:sz="0" w:space="0" w:color="auto"/>
                                                <w:right w:val="none" w:sz="0" w:space="0" w:color="auto"/>
                                              </w:divBdr>
                                              <w:divsChild>
                                                <w:div w:id="706806253">
                                                  <w:marLeft w:val="0"/>
                                                  <w:marRight w:val="0"/>
                                                  <w:marTop w:val="0"/>
                                                  <w:marBottom w:val="0"/>
                                                  <w:divBdr>
                                                    <w:top w:val="none" w:sz="0" w:space="0" w:color="auto"/>
                                                    <w:left w:val="none" w:sz="0" w:space="0" w:color="auto"/>
                                                    <w:bottom w:val="none" w:sz="0" w:space="0" w:color="auto"/>
                                                    <w:right w:val="none" w:sz="0" w:space="0" w:color="auto"/>
                                                  </w:divBdr>
                                                  <w:divsChild>
                                                    <w:div w:id="716465370">
                                                      <w:marLeft w:val="0"/>
                                                      <w:marRight w:val="0"/>
                                                      <w:marTop w:val="0"/>
                                                      <w:marBottom w:val="0"/>
                                                      <w:divBdr>
                                                        <w:top w:val="none" w:sz="0" w:space="0" w:color="auto"/>
                                                        <w:left w:val="none" w:sz="0" w:space="0" w:color="auto"/>
                                                        <w:bottom w:val="none" w:sz="0" w:space="0" w:color="auto"/>
                                                        <w:right w:val="none" w:sz="0" w:space="0" w:color="auto"/>
                                                      </w:divBdr>
                                                      <w:divsChild>
                                                        <w:div w:id="137302215">
                                                          <w:marLeft w:val="0"/>
                                                          <w:marRight w:val="0"/>
                                                          <w:marTop w:val="0"/>
                                                          <w:marBottom w:val="0"/>
                                                          <w:divBdr>
                                                            <w:top w:val="none" w:sz="0" w:space="0" w:color="auto"/>
                                                            <w:left w:val="none" w:sz="0" w:space="0" w:color="auto"/>
                                                            <w:bottom w:val="none" w:sz="0" w:space="0" w:color="auto"/>
                                                            <w:right w:val="none" w:sz="0" w:space="0" w:color="auto"/>
                                                          </w:divBdr>
                                                          <w:divsChild>
                                                            <w:div w:id="1582712734">
                                                              <w:marLeft w:val="0"/>
                                                              <w:marRight w:val="0"/>
                                                              <w:marTop w:val="0"/>
                                                              <w:marBottom w:val="0"/>
                                                              <w:divBdr>
                                                                <w:top w:val="none" w:sz="0" w:space="0" w:color="auto"/>
                                                                <w:left w:val="none" w:sz="0" w:space="0" w:color="auto"/>
                                                                <w:bottom w:val="none" w:sz="0" w:space="0" w:color="auto"/>
                                                                <w:right w:val="none" w:sz="0" w:space="0" w:color="auto"/>
                                                              </w:divBdr>
                                                              <w:divsChild>
                                                                <w:div w:id="1957172471">
                                                                  <w:marLeft w:val="0"/>
                                                                  <w:marRight w:val="0"/>
                                                                  <w:marTop w:val="0"/>
                                                                  <w:marBottom w:val="0"/>
                                                                  <w:divBdr>
                                                                    <w:top w:val="none" w:sz="0" w:space="0" w:color="auto"/>
                                                                    <w:left w:val="none" w:sz="0" w:space="0" w:color="auto"/>
                                                                    <w:bottom w:val="none" w:sz="0" w:space="0" w:color="auto"/>
                                                                    <w:right w:val="none" w:sz="0" w:space="0" w:color="auto"/>
                                                                  </w:divBdr>
                                                                  <w:divsChild>
                                                                    <w:div w:id="838886914">
                                                                      <w:marLeft w:val="0"/>
                                                                      <w:marRight w:val="0"/>
                                                                      <w:marTop w:val="0"/>
                                                                      <w:marBottom w:val="0"/>
                                                                      <w:divBdr>
                                                                        <w:top w:val="none" w:sz="0" w:space="0" w:color="auto"/>
                                                                        <w:left w:val="none" w:sz="0" w:space="0" w:color="auto"/>
                                                                        <w:bottom w:val="none" w:sz="0" w:space="0" w:color="auto"/>
                                                                        <w:right w:val="none" w:sz="0" w:space="0" w:color="auto"/>
                                                                      </w:divBdr>
                                                                      <w:divsChild>
                                                                        <w:div w:id="1904564201">
                                                                          <w:marLeft w:val="0"/>
                                                                          <w:marRight w:val="0"/>
                                                                          <w:marTop w:val="0"/>
                                                                          <w:marBottom w:val="0"/>
                                                                          <w:divBdr>
                                                                            <w:top w:val="none" w:sz="0" w:space="0" w:color="auto"/>
                                                                            <w:left w:val="none" w:sz="0" w:space="0" w:color="auto"/>
                                                                            <w:bottom w:val="none" w:sz="0" w:space="0" w:color="auto"/>
                                                                            <w:right w:val="none" w:sz="0" w:space="0" w:color="auto"/>
                                                                          </w:divBdr>
                                                                          <w:divsChild>
                                                                            <w:div w:id="1213887392">
                                                                              <w:marLeft w:val="0"/>
                                                                              <w:marRight w:val="0"/>
                                                                              <w:marTop w:val="0"/>
                                                                              <w:marBottom w:val="0"/>
                                                                              <w:divBdr>
                                                                                <w:top w:val="none" w:sz="0" w:space="0" w:color="auto"/>
                                                                                <w:left w:val="none" w:sz="0" w:space="0" w:color="auto"/>
                                                                                <w:bottom w:val="none" w:sz="0" w:space="0" w:color="auto"/>
                                                                                <w:right w:val="none" w:sz="0" w:space="0" w:color="auto"/>
                                                                              </w:divBdr>
                                                                              <w:divsChild>
                                                                                <w:div w:id="857818222">
                                                                                  <w:marLeft w:val="0"/>
                                                                                  <w:marRight w:val="240"/>
                                                                                  <w:marTop w:val="0"/>
                                                                                  <w:marBottom w:val="0"/>
                                                                                  <w:divBdr>
                                                                                    <w:top w:val="none" w:sz="0" w:space="0" w:color="auto"/>
                                                                                    <w:left w:val="none" w:sz="0" w:space="0" w:color="auto"/>
                                                                                    <w:bottom w:val="none" w:sz="0" w:space="0" w:color="auto"/>
                                                                                    <w:right w:val="none" w:sz="0" w:space="0" w:color="auto"/>
                                                                                  </w:divBdr>
                                                                                </w:div>
                                                                                <w:div w:id="1169708250">
                                                                                  <w:marLeft w:val="0"/>
                                                                                  <w:marRight w:val="0"/>
                                                                                  <w:marTop w:val="0"/>
                                                                                  <w:marBottom w:val="180"/>
                                                                                  <w:divBdr>
                                                                                    <w:top w:val="none" w:sz="0" w:space="0" w:color="auto"/>
                                                                                    <w:left w:val="none" w:sz="0" w:space="0" w:color="auto"/>
                                                                                    <w:bottom w:val="none" w:sz="0" w:space="0" w:color="auto"/>
                                                                                    <w:right w:val="none" w:sz="0" w:space="0" w:color="auto"/>
                                                                                  </w:divBdr>
                                                                                </w:div>
                                                                                <w:div w:id="1354528070">
                                                                                  <w:marLeft w:val="0"/>
                                                                                  <w:marRight w:val="240"/>
                                                                                  <w:marTop w:val="0"/>
                                                                                  <w:marBottom w:val="180"/>
                                                                                  <w:divBdr>
                                                                                    <w:top w:val="none" w:sz="0" w:space="0" w:color="auto"/>
                                                                                    <w:left w:val="none" w:sz="0" w:space="0" w:color="auto"/>
                                                                                    <w:bottom w:val="none" w:sz="0" w:space="0" w:color="auto"/>
                                                                                    <w:right w:val="none" w:sz="0" w:space="0" w:color="auto"/>
                                                                                  </w:divBdr>
                                                                                </w:div>
                                                                                <w:div w:id="2013873622">
                                                                                  <w:marLeft w:val="0"/>
                                                                                  <w:marRight w:val="0"/>
                                                                                  <w:marTop w:val="0"/>
                                                                                  <w:marBottom w:val="180"/>
                                                                                  <w:divBdr>
                                                                                    <w:top w:val="none" w:sz="0" w:space="0" w:color="auto"/>
                                                                                    <w:left w:val="none" w:sz="0" w:space="0" w:color="auto"/>
                                                                                    <w:bottom w:val="none" w:sz="0" w:space="0" w:color="auto"/>
                                                                                    <w:right w:val="none" w:sz="0" w:space="0" w:color="auto"/>
                                                                                  </w:divBdr>
                                                                                  <w:divsChild>
                                                                                    <w:div w:id="1612123920">
                                                                                      <w:marLeft w:val="0"/>
                                                                                      <w:marRight w:val="0"/>
                                                                                      <w:marTop w:val="0"/>
                                                                                      <w:marBottom w:val="180"/>
                                                                                      <w:divBdr>
                                                                                        <w:top w:val="none" w:sz="0" w:space="0" w:color="auto"/>
                                                                                        <w:left w:val="none" w:sz="0" w:space="0" w:color="auto"/>
                                                                                        <w:bottom w:val="none" w:sz="0" w:space="0" w:color="auto"/>
                                                                                        <w:right w:val="none" w:sz="0" w:space="0" w:color="auto"/>
                                                                                      </w:divBdr>
                                                                                      <w:divsChild>
                                                                                        <w:div w:id="139554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4731512">
              <w:marLeft w:val="0"/>
              <w:marRight w:val="0"/>
              <w:marTop w:val="375"/>
              <w:marBottom w:val="0"/>
              <w:divBdr>
                <w:top w:val="none" w:sz="0" w:space="0" w:color="auto"/>
                <w:left w:val="none" w:sz="0" w:space="0" w:color="auto"/>
                <w:bottom w:val="none" w:sz="0" w:space="0" w:color="auto"/>
                <w:right w:val="none" w:sz="0" w:space="0" w:color="auto"/>
              </w:divBdr>
              <w:divsChild>
                <w:div w:id="1044014327">
                  <w:marLeft w:val="0"/>
                  <w:marRight w:val="0"/>
                  <w:marTop w:val="0"/>
                  <w:marBottom w:val="0"/>
                  <w:divBdr>
                    <w:top w:val="none" w:sz="0" w:space="0" w:color="auto"/>
                    <w:left w:val="none" w:sz="0" w:space="0" w:color="auto"/>
                    <w:bottom w:val="none" w:sz="0" w:space="0" w:color="auto"/>
                    <w:right w:val="none" w:sz="0" w:space="0" w:color="auto"/>
                  </w:divBdr>
                  <w:divsChild>
                    <w:div w:id="459764385">
                      <w:marLeft w:val="0"/>
                      <w:marRight w:val="0"/>
                      <w:marTop w:val="0"/>
                      <w:marBottom w:val="0"/>
                      <w:divBdr>
                        <w:top w:val="none" w:sz="0" w:space="0" w:color="auto"/>
                        <w:left w:val="none" w:sz="0" w:space="0" w:color="auto"/>
                        <w:bottom w:val="none" w:sz="0" w:space="0" w:color="auto"/>
                        <w:right w:val="none" w:sz="0" w:space="0" w:color="auto"/>
                      </w:divBdr>
                    </w:div>
                    <w:div w:id="200994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226728">
              <w:marLeft w:val="0"/>
              <w:marRight w:val="0"/>
              <w:marTop w:val="225"/>
              <w:marBottom w:val="0"/>
              <w:divBdr>
                <w:top w:val="none" w:sz="0" w:space="0" w:color="auto"/>
                <w:left w:val="none" w:sz="0" w:space="0" w:color="auto"/>
                <w:bottom w:val="none" w:sz="0" w:space="0" w:color="auto"/>
                <w:right w:val="none" w:sz="0" w:space="0" w:color="auto"/>
              </w:divBdr>
              <w:divsChild>
                <w:div w:id="153111584">
                  <w:marLeft w:val="0"/>
                  <w:marRight w:val="0"/>
                  <w:marTop w:val="0"/>
                  <w:marBottom w:val="0"/>
                  <w:divBdr>
                    <w:top w:val="none" w:sz="0" w:space="0" w:color="auto"/>
                    <w:left w:val="none" w:sz="0" w:space="0" w:color="auto"/>
                    <w:bottom w:val="none" w:sz="0" w:space="0" w:color="auto"/>
                    <w:right w:val="none" w:sz="0" w:space="0" w:color="auto"/>
                  </w:divBdr>
                </w:div>
              </w:divsChild>
            </w:div>
            <w:div w:id="414329070">
              <w:marLeft w:val="0"/>
              <w:marRight w:val="0"/>
              <w:marTop w:val="225"/>
              <w:marBottom w:val="0"/>
              <w:divBdr>
                <w:top w:val="none" w:sz="0" w:space="0" w:color="auto"/>
                <w:left w:val="none" w:sz="0" w:space="0" w:color="auto"/>
                <w:bottom w:val="none" w:sz="0" w:space="0" w:color="auto"/>
                <w:right w:val="none" w:sz="0" w:space="0" w:color="auto"/>
              </w:divBdr>
              <w:divsChild>
                <w:div w:id="923874345">
                  <w:marLeft w:val="0"/>
                  <w:marRight w:val="0"/>
                  <w:marTop w:val="0"/>
                  <w:marBottom w:val="0"/>
                  <w:divBdr>
                    <w:top w:val="none" w:sz="0" w:space="0" w:color="auto"/>
                    <w:left w:val="none" w:sz="0" w:space="0" w:color="auto"/>
                    <w:bottom w:val="none" w:sz="0" w:space="0" w:color="auto"/>
                    <w:right w:val="none" w:sz="0" w:space="0" w:color="auto"/>
                  </w:divBdr>
                </w:div>
              </w:divsChild>
            </w:div>
            <w:div w:id="461076640">
              <w:marLeft w:val="0"/>
              <w:marRight w:val="0"/>
              <w:marTop w:val="225"/>
              <w:marBottom w:val="0"/>
              <w:divBdr>
                <w:top w:val="none" w:sz="0" w:space="0" w:color="auto"/>
                <w:left w:val="none" w:sz="0" w:space="0" w:color="auto"/>
                <w:bottom w:val="none" w:sz="0" w:space="0" w:color="auto"/>
                <w:right w:val="none" w:sz="0" w:space="0" w:color="auto"/>
              </w:divBdr>
              <w:divsChild>
                <w:div w:id="1539394646">
                  <w:marLeft w:val="0"/>
                  <w:marRight w:val="0"/>
                  <w:marTop w:val="0"/>
                  <w:marBottom w:val="0"/>
                  <w:divBdr>
                    <w:top w:val="none" w:sz="0" w:space="0" w:color="auto"/>
                    <w:left w:val="none" w:sz="0" w:space="0" w:color="auto"/>
                    <w:bottom w:val="none" w:sz="0" w:space="0" w:color="auto"/>
                    <w:right w:val="none" w:sz="0" w:space="0" w:color="auto"/>
                  </w:divBdr>
                </w:div>
              </w:divsChild>
            </w:div>
            <w:div w:id="484443084">
              <w:marLeft w:val="0"/>
              <w:marRight w:val="0"/>
              <w:marTop w:val="375"/>
              <w:marBottom w:val="0"/>
              <w:divBdr>
                <w:top w:val="none" w:sz="0" w:space="0" w:color="auto"/>
                <w:left w:val="none" w:sz="0" w:space="0" w:color="auto"/>
                <w:bottom w:val="none" w:sz="0" w:space="0" w:color="auto"/>
                <w:right w:val="none" w:sz="0" w:space="0" w:color="auto"/>
              </w:divBdr>
              <w:divsChild>
                <w:div w:id="317197293">
                  <w:marLeft w:val="0"/>
                  <w:marRight w:val="0"/>
                  <w:marTop w:val="0"/>
                  <w:marBottom w:val="0"/>
                  <w:divBdr>
                    <w:top w:val="none" w:sz="0" w:space="0" w:color="auto"/>
                    <w:left w:val="none" w:sz="0" w:space="0" w:color="auto"/>
                    <w:bottom w:val="none" w:sz="0" w:space="0" w:color="auto"/>
                    <w:right w:val="none" w:sz="0" w:space="0" w:color="auto"/>
                  </w:divBdr>
                </w:div>
              </w:divsChild>
            </w:div>
            <w:div w:id="497116996">
              <w:marLeft w:val="0"/>
              <w:marRight w:val="0"/>
              <w:marTop w:val="0"/>
              <w:marBottom w:val="0"/>
              <w:divBdr>
                <w:top w:val="none" w:sz="0" w:space="0" w:color="auto"/>
                <w:left w:val="none" w:sz="0" w:space="0" w:color="auto"/>
                <w:bottom w:val="none" w:sz="0" w:space="0" w:color="auto"/>
                <w:right w:val="none" w:sz="0" w:space="0" w:color="auto"/>
              </w:divBdr>
              <w:divsChild>
                <w:div w:id="232744731">
                  <w:marLeft w:val="0"/>
                  <w:marRight w:val="0"/>
                  <w:marTop w:val="0"/>
                  <w:marBottom w:val="0"/>
                  <w:divBdr>
                    <w:top w:val="none" w:sz="0" w:space="0" w:color="auto"/>
                    <w:left w:val="none" w:sz="0" w:space="0" w:color="auto"/>
                    <w:bottom w:val="none" w:sz="0" w:space="0" w:color="auto"/>
                    <w:right w:val="none" w:sz="0" w:space="0" w:color="auto"/>
                  </w:divBdr>
                </w:div>
              </w:divsChild>
            </w:div>
            <w:div w:id="608203188">
              <w:marLeft w:val="0"/>
              <w:marRight w:val="0"/>
              <w:marTop w:val="375"/>
              <w:marBottom w:val="0"/>
              <w:divBdr>
                <w:top w:val="none" w:sz="0" w:space="0" w:color="auto"/>
                <w:left w:val="none" w:sz="0" w:space="0" w:color="auto"/>
                <w:bottom w:val="none" w:sz="0" w:space="0" w:color="auto"/>
                <w:right w:val="none" w:sz="0" w:space="0" w:color="auto"/>
              </w:divBdr>
              <w:divsChild>
                <w:div w:id="1719277981">
                  <w:marLeft w:val="0"/>
                  <w:marRight w:val="0"/>
                  <w:marTop w:val="0"/>
                  <w:marBottom w:val="0"/>
                  <w:divBdr>
                    <w:top w:val="none" w:sz="0" w:space="0" w:color="auto"/>
                    <w:left w:val="none" w:sz="0" w:space="0" w:color="auto"/>
                    <w:bottom w:val="none" w:sz="0" w:space="0" w:color="auto"/>
                    <w:right w:val="none" w:sz="0" w:space="0" w:color="auto"/>
                  </w:divBdr>
                </w:div>
              </w:divsChild>
            </w:div>
            <w:div w:id="616836457">
              <w:marLeft w:val="0"/>
              <w:marRight w:val="0"/>
              <w:marTop w:val="225"/>
              <w:marBottom w:val="0"/>
              <w:divBdr>
                <w:top w:val="none" w:sz="0" w:space="0" w:color="auto"/>
                <w:left w:val="none" w:sz="0" w:space="0" w:color="auto"/>
                <w:bottom w:val="none" w:sz="0" w:space="0" w:color="auto"/>
                <w:right w:val="none" w:sz="0" w:space="0" w:color="auto"/>
              </w:divBdr>
              <w:divsChild>
                <w:div w:id="1230114234">
                  <w:marLeft w:val="0"/>
                  <w:marRight w:val="0"/>
                  <w:marTop w:val="0"/>
                  <w:marBottom w:val="0"/>
                  <w:divBdr>
                    <w:top w:val="none" w:sz="0" w:space="0" w:color="auto"/>
                    <w:left w:val="none" w:sz="0" w:space="0" w:color="auto"/>
                    <w:bottom w:val="none" w:sz="0" w:space="0" w:color="auto"/>
                    <w:right w:val="none" w:sz="0" w:space="0" w:color="auto"/>
                  </w:divBdr>
                </w:div>
              </w:divsChild>
            </w:div>
            <w:div w:id="723407401">
              <w:marLeft w:val="0"/>
              <w:marRight w:val="0"/>
              <w:marTop w:val="225"/>
              <w:marBottom w:val="0"/>
              <w:divBdr>
                <w:top w:val="none" w:sz="0" w:space="0" w:color="auto"/>
                <w:left w:val="none" w:sz="0" w:space="0" w:color="auto"/>
                <w:bottom w:val="none" w:sz="0" w:space="0" w:color="auto"/>
                <w:right w:val="none" w:sz="0" w:space="0" w:color="auto"/>
              </w:divBdr>
              <w:divsChild>
                <w:div w:id="2032296911">
                  <w:marLeft w:val="0"/>
                  <w:marRight w:val="0"/>
                  <w:marTop w:val="0"/>
                  <w:marBottom w:val="0"/>
                  <w:divBdr>
                    <w:top w:val="none" w:sz="0" w:space="0" w:color="auto"/>
                    <w:left w:val="none" w:sz="0" w:space="0" w:color="auto"/>
                    <w:bottom w:val="none" w:sz="0" w:space="0" w:color="auto"/>
                    <w:right w:val="none" w:sz="0" w:space="0" w:color="auto"/>
                  </w:divBdr>
                </w:div>
              </w:divsChild>
            </w:div>
            <w:div w:id="756947735">
              <w:marLeft w:val="0"/>
              <w:marRight w:val="0"/>
              <w:marTop w:val="375"/>
              <w:marBottom w:val="0"/>
              <w:divBdr>
                <w:top w:val="none" w:sz="0" w:space="0" w:color="auto"/>
                <w:left w:val="none" w:sz="0" w:space="0" w:color="auto"/>
                <w:bottom w:val="none" w:sz="0" w:space="0" w:color="auto"/>
                <w:right w:val="none" w:sz="0" w:space="0" w:color="auto"/>
              </w:divBdr>
              <w:divsChild>
                <w:div w:id="93862277">
                  <w:marLeft w:val="0"/>
                  <w:marRight w:val="0"/>
                  <w:marTop w:val="0"/>
                  <w:marBottom w:val="0"/>
                  <w:divBdr>
                    <w:top w:val="none" w:sz="0" w:space="0" w:color="auto"/>
                    <w:left w:val="none" w:sz="0" w:space="0" w:color="auto"/>
                    <w:bottom w:val="none" w:sz="0" w:space="0" w:color="auto"/>
                    <w:right w:val="none" w:sz="0" w:space="0" w:color="auto"/>
                  </w:divBdr>
                </w:div>
              </w:divsChild>
            </w:div>
            <w:div w:id="897128763">
              <w:marLeft w:val="0"/>
              <w:marRight w:val="0"/>
              <w:marTop w:val="225"/>
              <w:marBottom w:val="0"/>
              <w:divBdr>
                <w:top w:val="none" w:sz="0" w:space="0" w:color="auto"/>
                <w:left w:val="none" w:sz="0" w:space="0" w:color="auto"/>
                <w:bottom w:val="none" w:sz="0" w:space="0" w:color="auto"/>
                <w:right w:val="none" w:sz="0" w:space="0" w:color="auto"/>
              </w:divBdr>
              <w:divsChild>
                <w:div w:id="866407294">
                  <w:marLeft w:val="0"/>
                  <w:marRight w:val="0"/>
                  <w:marTop w:val="0"/>
                  <w:marBottom w:val="0"/>
                  <w:divBdr>
                    <w:top w:val="none" w:sz="0" w:space="0" w:color="auto"/>
                    <w:left w:val="none" w:sz="0" w:space="0" w:color="auto"/>
                    <w:bottom w:val="none" w:sz="0" w:space="0" w:color="auto"/>
                    <w:right w:val="none" w:sz="0" w:space="0" w:color="auto"/>
                  </w:divBdr>
                </w:div>
              </w:divsChild>
            </w:div>
            <w:div w:id="978270924">
              <w:marLeft w:val="0"/>
              <w:marRight w:val="0"/>
              <w:marTop w:val="225"/>
              <w:marBottom w:val="0"/>
              <w:divBdr>
                <w:top w:val="none" w:sz="0" w:space="0" w:color="auto"/>
                <w:left w:val="none" w:sz="0" w:space="0" w:color="auto"/>
                <w:bottom w:val="none" w:sz="0" w:space="0" w:color="auto"/>
                <w:right w:val="none" w:sz="0" w:space="0" w:color="auto"/>
              </w:divBdr>
              <w:divsChild>
                <w:div w:id="1207522328">
                  <w:marLeft w:val="0"/>
                  <w:marRight w:val="0"/>
                  <w:marTop w:val="0"/>
                  <w:marBottom w:val="0"/>
                  <w:divBdr>
                    <w:top w:val="none" w:sz="0" w:space="0" w:color="auto"/>
                    <w:left w:val="none" w:sz="0" w:space="0" w:color="auto"/>
                    <w:bottom w:val="none" w:sz="0" w:space="0" w:color="auto"/>
                    <w:right w:val="none" w:sz="0" w:space="0" w:color="auto"/>
                  </w:divBdr>
                </w:div>
              </w:divsChild>
            </w:div>
            <w:div w:id="1098451848">
              <w:marLeft w:val="0"/>
              <w:marRight w:val="0"/>
              <w:marTop w:val="225"/>
              <w:marBottom w:val="0"/>
              <w:divBdr>
                <w:top w:val="none" w:sz="0" w:space="0" w:color="auto"/>
                <w:left w:val="none" w:sz="0" w:space="0" w:color="auto"/>
                <w:bottom w:val="none" w:sz="0" w:space="0" w:color="auto"/>
                <w:right w:val="none" w:sz="0" w:space="0" w:color="auto"/>
              </w:divBdr>
              <w:divsChild>
                <w:div w:id="841701487">
                  <w:marLeft w:val="0"/>
                  <w:marRight w:val="0"/>
                  <w:marTop w:val="0"/>
                  <w:marBottom w:val="0"/>
                  <w:divBdr>
                    <w:top w:val="none" w:sz="0" w:space="0" w:color="auto"/>
                    <w:left w:val="none" w:sz="0" w:space="0" w:color="auto"/>
                    <w:bottom w:val="none" w:sz="0" w:space="0" w:color="auto"/>
                    <w:right w:val="none" w:sz="0" w:space="0" w:color="auto"/>
                  </w:divBdr>
                </w:div>
              </w:divsChild>
            </w:div>
            <w:div w:id="1264343278">
              <w:marLeft w:val="0"/>
              <w:marRight w:val="0"/>
              <w:marTop w:val="375"/>
              <w:marBottom w:val="0"/>
              <w:divBdr>
                <w:top w:val="none" w:sz="0" w:space="0" w:color="auto"/>
                <w:left w:val="none" w:sz="0" w:space="0" w:color="auto"/>
                <w:bottom w:val="none" w:sz="0" w:space="0" w:color="auto"/>
                <w:right w:val="none" w:sz="0" w:space="0" w:color="auto"/>
              </w:divBdr>
              <w:divsChild>
                <w:div w:id="401102519">
                  <w:marLeft w:val="0"/>
                  <w:marRight w:val="0"/>
                  <w:marTop w:val="0"/>
                  <w:marBottom w:val="0"/>
                  <w:divBdr>
                    <w:top w:val="none" w:sz="0" w:space="0" w:color="auto"/>
                    <w:left w:val="none" w:sz="0" w:space="0" w:color="auto"/>
                    <w:bottom w:val="none" w:sz="0" w:space="0" w:color="auto"/>
                    <w:right w:val="none" w:sz="0" w:space="0" w:color="auto"/>
                  </w:divBdr>
                </w:div>
              </w:divsChild>
            </w:div>
            <w:div w:id="1358920987">
              <w:marLeft w:val="0"/>
              <w:marRight w:val="0"/>
              <w:marTop w:val="225"/>
              <w:marBottom w:val="0"/>
              <w:divBdr>
                <w:top w:val="none" w:sz="0" w:space="0" w:color="auto"/>
                <w:left w:val="none" w:sz="0" w:space="0" w:color="auto"/>
                <w:bottom w:val="none" w:sz="0" w:space="0" w:color="auto"/>
                <w:right w:val="none" w:sz="0" w:space="0" w:color="auto"/>
              </w:divBdr>
              <w:divsChild>
                <w:div w:id="1468358795">
                  <w:marLeft w:val="0"/>
                  <w:marRight w:val="0"/>
                  <w:marTop w:val="0"/>
                  <w:marBottom w:val="0"/>
                  <w:divBdr>
                    <w:top w:val="none" w:sz="0" w:space="0" w:color="auto"/>
                    <w:left w:val="none" w:sz="0" w:space="0" w:color="auto"/>
                    <w:bottom w:val="none" w:sz="0" w:space="0" w:color="auto"/>
                    <w:right w:val="none" w:sz="0" w:space="0" w:color="auto"/>
                  </w:divBdr>
                </w:div>
              </w:divsChild>
            </w:div>
            <w:div w:id="1385332399">
              <w:marLeft w:val="0"/>
              <w:marRight w:val="0"/>
              <w:marTop w:val="225"/>
              <w:marBottom w:val="0"/>
              <w:divBdr>
                <w:top w:val="none" w:sz="0" w:space="0" w:color="auto"/>
                <w:left w:val="none" w:sz="0" w:space="0" w:color="auto"/>
                <w:bottom w:val="none" w:sz="0" w:space="0" w:color="auto"/>
                <w:right w:val="none" w:sz="0" w:space="0" w:color="auto"/>
              </w:divBdr>
              <w:divsChild>
                <w:div w:id="473370017">
                  <w:marLeft w:val="0"/>
                  <w:marRight w:val="0"/>
                  <w:marTop w:val="0"/>
                  <w:marBottom w:val="0"/>
                  <w:divBdr>
                    <w:top w:val="none" w:sz="0" w:space="0" w:color="auto"/>
                    <w:left w:val="none" w:sz="0" w:space="0" w:color="auto"/>
                    <w:bottom w:val="none" w:sz="0" w:space="0" w:color="auto"/>
                    <w:right w:val="none" w:sz="0" w:space="0" w:color="auto"/>
                  </w:divBdr>
                </w:div>
              </w:divsChild>
            </w:div>
            <w:div w:id="1417364376">
              <w:marLeft w:val="0"/>
              <w:marRight w:val="0"/>
              <w:marTop w:val="225"/>
              <w:marBottom w:val="0"/>
              <w:divBdr>
                <w:top w:val="none" w:sz="0" w:space="0" w:color="auto"/>
                <w:left w:val="none" w:sz="0" w:space="0" w:color="auto"/>
                <w:bottom w:val="none" w:sz="0" w:space="0" w:color="auto"/>
                <w:right w:val="none" w:sz="0" w:space="0" w:color="auto"/>
              </w:divBdr>
              <w:divsChild>
                <w:div w:id="209612263">
                  <w:marLeft w:val="0"/>
                  <w:marRight w:val="0"/>
                  <w:marTop w:val="0"/>
                  <w:marBottom w:val="0"/>
                  <w:divBdr>
                    <w:top w:val="none" w:sz="0" w:space="0" w:color="auto"/>
                    <w:left w:val="none" w:sz="0" w:space="0" w:color="auto"/>
                    <w:bottom w:val="none" w:sz="0" w:space="0" w:color="auto"/>
                    <w:right w:val="none" w:sz="0" w:space="0" w:color="auto"/>
                  </w:divBdr>
                </w:div>
              </w:divsChild>
            </w:div>
            <w:div w:id="1427187628">
              <w:marLeft w:val="0"/>
              <w:marRight w:val="0"/>
              <w:marTop w:val="375"/>
              <w:marBottom w:val="0"/>
              <w:divBdr>
                <w:top w:val="none" w:sz="0" w:space="0" w:color="auto"/>
                <w:left w:val="none" w:sz="0" w:space="0" w:color="auto"/>
                <w:bottom w:val="none" w:sz="0" w:space="0" w:color="auto"/>
                <w:right w:val="none" w:sz="0" w:space="0" w:color="auto"/>
              </w:divBdr>
              <w:divsChild>
                <w:div w:id="54361162">
                  <w:marLeft w:val="0"/>
                  <w:marRight w:val="0"/>
                  <w:marTop w:val="0"/>
                  <w:marBottom w:val="0"/>
                  <w:divBdr>
                    <w:top w:val="none" w:sz="0" w:space="0" w:color="auto"/>
                    <w:left w:val="none" w:sz="0" w:space="0" w:color="auto"/>
                    <w:bottom w:val="none" w:sz="0" w:space="0" w:color="auto"/>
                    <w:right w:val="none" w:sz="0" w:space="0" w:color="auto"/>
                  </w:divBdr>
                  <w:divsChild>
                    <w:div w:id="457182235">
                      <w:marLeft w:val="0"/>
                      <w:marRight w:val="0"/>
                      <w:marTop w:val="0"/>
                      <w:marBottom w:val="0"/>
                      <w:divBdr>
                        <w:top w:val="none" w:sz="0" w:space="0" w:color="auto"/>
                        <w:left w:val="none" w:sz="0" w:space="0" w:color="auto"/>
                        <w:bottom w:val="none" w:sz="0" w:space="0" w:color="auto"/>
                        <w:right w:val="none" w:sz="0" w:space="0" w:color="auto"/>
                      </w:divBdr>
                    </w:div>
                    <w:div w:id="74214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980636">
              <w:marLeft w:val="0"/>
              <w:marRight w:val="0"/>
              <w:marTop w:val="375"/>
              <w:marBottom w:val="0"/>
              <w:divBdr>
                <w:top w:val="none" w:sz="0" w:space="0" w:color="auto"/>
                <w:left w:val="none" w:sz="0" w:space="0" w:color="auto"/>
                <w:bottom w:val="none" w:sz="0" w:space="0" w:color="auto"/>
                <w:right w:val="none" w:sz="0" w:space="0" w:color="auto"/>
              </w:divBdr>
              <w:divsChild>
                <w:div w:id="1394810707">
                  <w:marLeft w:val="0"/>
                  <w:marRight w:val="0"/>
                  <w:marTop w:val="0"/>
                  <w:marBottom w:val="0"/>
                  <w:divBdr>
                    <w:top w:val="none" w:sz="0" w:space="0" w:color="auto"/>
                    <w:left w:val="none" w:sz="0" w:space="0" w:color="auto"/>
                    <w:bottom w:val="none" w:sz="0" w:space="0" w:color="auto"/>
                    <w:right w:val="none" w:sz="0" w:space="0" w:color="auto"/>
                  </w:divBdr>
                  <w:divsChild>
                    <w:div w:id="303974362">
                      <w:marLeft w:val="0"/>
                      <w:marRight w:val="0"/>
                      <w:marTop w:val="0"/>
                      <w:marBottom w:val="0"/>
                      <w:divBdr>
                        <w:top w:val="none" w:sz="0" w:space="0" w:color="auto"/>
                        <w:left w:val="none" w:sz="0" w:space="0" w:color="auto"/>
                        <w:bottom w:val="none" w:sz="0" w:space="0" w:color="auto"/>
                        <w:right w:val="none" w:sz="0" w:space="0" w:color="auto"/>
                      </w:divBdr>
                    </w:div>
                    <w:div w:id="40646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234271">
              <w:marLeft w:val="0"/>
              <w:marRight w:val="0"/>
              <w:marTop w:val="225"/>
              <w:marBottom w:val="0"/>
              <w:divBdr>
                <w:top w:val="none" w:sz="0" w:space="0" w:color="auto"/>
                <w:left w:val="none" w:sz="0" w:space="0" w:color="auto"/>
                <w:bottom w:val="none" w:sz="0" w:space="0" w:color="auto"/>
                <w:right w:val="none" w:sz="0" w:space="0" w:color="auto"/>
              </w:divBdr>
              <w:divsChild>
                <w:div w:id="449511887">
                  <w:marLeft w:val="0"/>
                  <w:marRight w:val="0"/>
                  <w:marTop w:val="0"/>
                  <w:marBottom w:val="0"/>
                  <w:divBdr>
                    <w:top w:val="none" w:sz="0" w:space="0" w:color="auto"/>
                    <w:left w:val="none" w:sz="0" w:space="0" w:color="auto"/>
                    <w:bottom w:val="none" w:sz="0" w:space="0" w:color="auto"/>
                    <w:right w:val="none" w:sz="0" w:space="0" w:color="auto"/>
                  </w:divBdr>
                </w:div>
              </w:divsChild>
            </w:div>
            <w:div w:id="1567838432">
              <w:marLeft w:val="0"/>
              <w:marRight w:val="0"/>
              <w:marTop w:val="225"/>
              <w:marBottom w:val="0"/>
              <w:divBdr>
                <w:top w:val="none" w:sz="0" w:space="0" w:color="auto"/>
                <w:left w:val="none" w:sz="0" w:space="0" w:color="auto"/>
                <w:bottom w:val="none" w:sz="0" w:space="0" w:color="auto"/>
                <w:right w:val="none" w:sz="0" w:space="0" w:color="auto"/>
              </w:divBdr>
              <w:divsChild>
                <w:div w:id="880361445">
                  <w:marLeft w:val="0"/>
                  <w:marRight w:val="0"/>
                  <w:marTop w:val="0"/>
                  <w:marBottom w:val="0"/>
                  <w:divBdr>
                    <w:top w:val="none" w:sz="0" w:space="0" w:color="auto"/>
                    <w:left w:val="none" w:sz="0" w:space="0" w:color="auto"/>
                    <w:bottom w:val="none" w:sz="0" w:space="0" w:color="auto"/>
                    <w:right w:val="none" w:sz="0" w:space="0" w:color="auto"/>
                  </w:divBdr>
                </w:div>
              </w:divsChild>
            </w:div>
            <w:div w:id="1591083221">
              <w:marLeft w:val="0"/>
              <w:marRight w:val="0"/>
              <w:marTop w:val="225"/>
              <w:marBottom w:val="0"/>
              <w:divBdr>
                <w:top w:val="none" w:sz="0" w:space="0" w:color="auto"/>
                <w:left w:val="none" w:sz="0" w:space="0" w:color="auto"/>
                <w:bottom w:val="none" w:sz="0" w:space="0" w:color="auto"/>
                <w:right w:val="none" w:sz="0" w:space="0" w:color="auto"/>
              </w:divBdr>
              <w:divsChild>
                <w:div w:id="1727753032">
                  <w:marLeft w:val="0"/>
                  <w:marRight w:val="0"/>
                  <w:marTop w:val="0"/>
                  <w:marBottom w:val="0"/>
                  <w:divBdr>
                    <w:top w:val="none" w:sz="0" w:space="0" w:color="auto"/>
                    <w:left w:val="none" w:sz="0" w:space="0" w:color="auto"/>
                    <w:bottom w:val="none" w:sz="0" w:space="0" w:color="auto"/>
                    <w:right w:val="none" w:sz="0" w:space="0" w:color="auto"/>
                  </w:divBdr>
                </w:div>
              </w:divsChild>
            </w:div>
            <w:div w:id="1683312769">
              <w:marLeft w:val="0"/>
              <w:marRight w:val="0"/>
              <w:marTop w:val="225"/>
              <w:marBottom w:val="0"/>
              <w:divBdr>
                <w:top w:val="none" w:sz="0" w:space="0" w:color="auto"/>
                <w:left w:val="none" w:sz="0" w:space="0" w:color="auto"/>
                <w:bottom w:val="none" w:sz="0" w:space="0" w:color="auto"/>
                <w:right w:val="none" w:sz="0" w:space="0" w:color="auto"/>
              </w:divBdr>
            </w:div>
            <w:div w:id="1724407194">
              <w:marLeft w:val="0"/>
              <w:marRight w:val="0"/>
              <w:marTop w:val="225"/>
              <w:marBottom w:val="0"/>
              <w:divBdr>
                <w:top w:val="none" w:sz="0" w:space="0" w:color="auto"/>
                <w:left w:val="none" w:sz="0" w:space="0" w:color="auto"/>
                <w:bottom w:val="none" w:sz="0" w:space="0" w:color="auto"/>
                <w:right w:val="none" w:sz="0" w:space="0" w:color="auto"/>
              </w:divBdr>
              <w:divsChild>
                <w:div w:id="1464544368">
                  <w:marLeft w:val="0"/>
                  <w:marRight w:val="0"/>
                  <w:marTop w:val="0"/>
                  <w:marBottom w:val="0"/>
                  <w:divBdr>
                    <w:top w:val="none" w:sz="0" w:space="0" w:color="auto"/>
                    <w:left w:val="none" w:sz="0" w:space="0" w:color="auto"/>
                    <w:bottom w:val="none" w:sz="0" w:space="0" w:color="auto"/>
                    <w:right w:val="none" w:sz="0" w:space="0" w:color="auto"/>
                  </w:divBdr>
                </w:div>
              </w:divsChild>
            </w:div>
            <w:div w:id="1753425202">
              <w:marLeft w:val="0"/>
              <w:marRight w:val="0"/>
              <w:marTop w:val="375"/>
              <w:marBottom w:val="0"/>
              <w:divBdr>
                <w:top w:val="none" w:sz="0" w:space="0" w:color="auto"/>
                <w:left w:val="none" w:sz="0" w:space="0" w:color="auto"/>
                <w:bottom w:val="none" w:sz="0" w:space="0" w:color="auto"/>
                <w:right w:val="none" w:sz="0" w:space="0" w:color="auto"/>
              </w:divBdr>
              <w:divsChild>
                <w:div w:id="2019114788">
                  <w:marLeft w:val="0"/>
                  <w:marRight w:val="0"/>
                  <w:marTop w:val="0"/>
                  <w:marBottom w:val="0"/>
                  <w:divBdr>
                    <w:top w:val="none" w:sz="0" w:space="0" w:color="auto"/>
                    <w:left w:val="none" w:sz="0" w:space="0" w:color="auto"/>
                    <w:bottom w:val="none" w:sz="0" w:space="0" w:color="auto"/>
                    <w:right w:val="none" w:sz="0" w:space="0" w:color="auto"/>
                  </w:divBdr>
                  <w:divsChild>
                    <w:div w:id="578179940">
                      <w:marLeft w:val="0"/>
                      <w:marRight w:val="0"/>
                      <w:marTop w:val="0"/>
                      <w:marBottom w:val="0"/>
                      <w:divBdr>
                        <w:top w:val="none" w:sz="0" w:space="0" w:color="auto"/>
                        <w:left w:val="none" w:sz="0" w:space="0" w:color="auto"/>
                        <w:bottom w:val="none" w:sz="0" w:space="0" w:color="auto"/>
                        <w:right w:val="none" w:sz="0" w:space="0" w:color="auto"/>
                      </w:divBdr>
                    </w:div>
                    <w:div w:id="95251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874899">
              <w:marLeft w:val="0"/>
              <w:marRight w:val="0"/>
              <w:marTop w:val="225"/>
              <w:marBottom w:val="0"/>
              <w:divBdr>
                <w:top w:val="none" w:sz="0" w:space="0" w:color="auto"/>
                <w:left w:val="none" w:sz="0" w:space="0" w:color="auto"/>
                <w:bottom w:val="none" w:sz="0" w:space="0" w:color="auto"/>
                <w:right w:val="none" w:sz="0" w:space="0" w:color="auto"/>
              </w:divBdr>
              <w:divsChild>
                <w:div w:id="1052733837">
                  <w:marLeft w:val="0"/>
                  <w:marRight w:val="0"/>
                  <w:marTop w:val="0"/>
                  <w:marBottom w:val="0"/>
                  <w:divBdr>
                    <w:top w:val="none" w:sz="0" w:space="0" w:color="auto"/>
                    <w:left w:val="none" w:sz="0" w:space="0" w:color="auto"/>
                    <w:bottom w:val="none" w:sz="0" w:space="0" w:color="auto"/>
                    <w:right w:val="none" w:sz="0" w:space="0" w:color="auto"/>
                  </w:divBdr>
                </w:div>
              </w:divsChild>
            </w:div>
            <w:div w:id="1837377238">
              <w:marLeft w:val="0"/>
              <w:marRight w:val="0"/>
              <w:marTop w:val="375"/>
              <w:marBottom w:val="0"/>
              <w:divBdr>
                <w:top w:val="none" w:sz="0" w:space="0" w:color="auto"/>
                <w:left w:val="none" w:sz="0" w:space="0" w:color="auto"/>
                <w:bottom w:val="none" w:sz="0" w:space="0" w:color="auto"/>
                <w:right w:val="none" w:sz="0" w:space="0" w:color="auto"/>
              </w:divBdr>
              <w:divsChild>
                <w:div w:id="1682317530">
                  <w:marLeft w:val="0"/>
                  <w:marRight w:val="0"/>
                  <w:marTop w:val="0"/>
                  <w:marBottom w:val="0"/>
                  <w:divBdr>
                    <w:top w:val="none" w:sz="0" w:space="0" w:color="auto"/>
                    <w:left w:val="none" w:sz="0" w:space="0" w:color="auto"/>
                    <w:bottom w:val="none" w:sz="0" w:space="0" w:color="auto"/>
                    <w:right w:val="none" w:sz="0" w:space="0" w:color="auto"/>
                  </w:divBdr>
                </w:div>
              </w:divsChild>
            </w:div>
            <w:div w:id="1884557919">
              <w:marLeft w:val="0"/>
              <w:marRight w:val="0"/>
              <w:marTop w:val="225"/>
              <w:marBottom w:val="0"/>
              <w:divBdr>
                <w:top w:val="none" w:sz="0" w:space="0" w:color="auto"/>
                <w:left w:val="none" w:sz="0" w:space="0" w:color="auto"/>
                <w:bottom w:val="none" w:sz="0" w:space="0" w:color="auto"/>
                <w:right w:val="none" w:sz="0" w:space="0" w:color="auto"/>
              </w:divBdr>
              <w:divsChild>
                <w:div w:id="716274836">
                  <w:marLeft w:val="0"/>
                  <w:marRight w:val="0"/>
                  <w:marTop w:val="0"/>
                  <w:marBottom w:val="0"/>
                  <w:divBdr>
                    <w:top w:val="none" w:sz="0" w:space="0" w:color="auto"/>
                    <w:left w:val="none" w:sz="0" w:space="0" w:color="auto"/>
                    <w:bottom w:val="none" w:sz="0" w:space="0" w:color="auto"/>
                    <w:right w:val="none" w:sz="0" w:space="0" w:color="auto"/>
                  </w:divBdr>
                </w:div>
              </w:divsChild>
            </w:div>
            <w:div w:id="1916042711">
              <w:marLeft w:val="0"/>
              <w:marRight w:val="0"/>
              <w:marTop w:val="225"/>
              <w:marBottom w:val="0"/>
              <w:divBdr>
                <w:top w:val="none" w:sz="0" w:space="0" w:color="auto"/>
                <w:left w:val="none" w:sz="0" w:space="0" w:color="auto"/>
                <w:bottom w:val="none" w:sz="0" w:space="0" w:color="auto"/>
                <w:right w:val="none" w:sz="0" w:space="0" w:color="auto"/>
              </w:divBdr>
              <w:divsChild>
                <w:div w:id="573397962">
                  <w:marLeft w:val="0"/>
                  <w:marRight w:val="0"/>
                  <w:marTop w:val="0"/>
                  <w:marBottom w:val="0"/>
                  <w:divBdr>
                    <w:top w:val="none" w:sz="0" w:space="0" w:color="auto"/>
                    <w:left w:val="none" w:sz="0" w:space="0" w:color="auto"/>
                    <w:bottom w:val="none" w:sz="0" w:space="0" w:color="auto"/>
                    <w:right w:val="none" w:sz="0" w:space="0" w:color="auto"/>
                  </w:divBdr>
                </w:div>
              </w:divsChild>
            </w:div>
            <w:div w:id="1948198764">
              <w:marLeft w:val="0"/>
              <w:marRight w:val="0"/>
              <w:marTop w:val="225"/>
              <w:marBottom w:val="0"/>
              <w:divBdr>
                <w:top w:val="none" w:sz="0" w:space="0" w:color="auto"/>
                <w:left w:val="none" w:sz="0" w:space="0" w:color="auto"/>
                <w:bottom w:val="none" w:sz="0" w:space="0" w:color="auto"/>
                <w:right w:val="none" w:sz="0" w:space="0" w:color="auto"/>
              </w:divBdr>
              <w:divsChild>
                <w:div w:id="1080519250">
                  <w:marLeft w:val="0"/>
                  <w:marRight w:val="0"/>
                  <w:marTop w:val="0"/>
                  <w:marBottom w:val="0"/>
                  <w:divBdr>
                    <w:top w:val="none" w:sz="0" w:space="0" w:color="auto"/>
                    <w:left w:val="none" w:sz="0" w:space="0" w:color="auto"/>
                    <w:bottom w:val="none" w:sz="0" w:space="0" w:color="auto"/>
                    <w:right w:val="none" w:sz="0" w:space="0" w:color="auto"/>
                  </w:divBdr>
                </w:div>
              </w:divsChild>
            </w:div>
            <w:div w:id="1956908157">
              <w:marLeft w:val="0"/>
              <w:marRight w:val="0"/>
              <w:marTop w:val="375"/>
              <w:marBottom w:val="0"/>
              <w:divBdr>
                <w:top w:val="none" w:sz="0" w:space="0" w:color="auto"/>
                <w:left w:val="none" w:sz="0" w:space="0" w:color="auto"/>
                <w:bottom w:val="none" w:sz="0" w:space="0" w:color="auto"/>
                <w:right w:val="none" w:sz="0" w:space="0" w:color="auto"/>
              </w:divBdr>
              <w:divsChild>
                <w:div w:id="944578402">
                  <w:marLeft w:val="0"/>
                  <w:marRight w:val="0"/>
                  <w:marTop w:val="0"/>
                  <w:marBottom w:val="0"/>
                  <w:divBdr>
                    <w:top w:val="none" w:sz="0" w:space="0" w:color="auto"/>
                    <w:left w:val="none" w:sz="0" w:space="0" w:color="auto"/>
                    <w:bottom w:val="none" w:sz="0" w:space="0" w:color="auto"/>
                    <w:right w:val="none" w:sz="0" w:space="0" w:color="auto"/>
                  </w:divBdr>
                  <w:divsChild>
                    <w:div w:id="81805948">
                      <w:marLeft w:val="0"/>
                      <w:marRight w:val="0"/>
                      <w:marTop w:val="0"/>
                      <w:marBottom w:val="0"/>
                      <w:divBdr>
                        <w:top w:val="none" w:sz="0" w:space="0" w:color="auto"/>
                        <w:left w:val="none" w:sz="0" w:space="0" w:color="auto"/>
                        <w:bottom w:val="none" w:sz="0" w:space="0" w:color="auto"/>
                        <w:right w:val="none" w:sz="0" w:space="0" w:color="auto"/>
                      </w:divBdr>
                    </w:div>
                    <w:div w:id="92707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970058">
              <w:marLeft w:val="0"/>
              <w:marRight w:val="0"/>
              <w:marTop w:val="225"/>
              <w:marBottom w:val="0"/>
              <w:divBdr>
                <w:top w:val="none" w:sz="0" w:space="0" w:color="auto"/>
                <w:left w:val="none" w:sz="0" w:space="0" w:color="auto"/>
                <w:bottom w:val="none" w:sz="0" w:space="0" w:color="auto"/>
                <w:right w:val="none" w:sz="0" w:space="0" w:color="auto"/>
              </w:divBdr>
              <w:divsChild>
                <w:div w:id="1815289180">
                  <w:marLeft w:val="0"/>
                  <w:marRight w:val="0"/>
                  <w:marTop w:val="0"/>
                  <w:marBottom w:val="0"/>
                  <w:divBdr>
                    <w:top w:val="none" w:sz="0" w:space="0" w:color="auto"/>
                    <w:left w:val="none" w:sz="0" w:space="0" w:color="auto"/>
                    <w:bottom w:val="none" w:sz="0" w:space="0" w:color="auto"/>
                    <w:right w:val="none" w:sz="0" w:space="0" w:color="auto"/>
                  </w:divBdr>
                </w:div>
              </w:divsChild>
            </w:div>
            <w:div w:id="1992784229">
              <w:marLeft w:val="0"/>
              <w:marRight w:val="0"/>
              <w:marTop w:val="225"/>
              <w:marBottom w:val="0"/>
              <w:divBdr>
                <w:top w:val="none" w:sz="0" w:space="0" w:color="auto"/>
                <w:left w:val="none" w:sz="0" w:space="0" w:color="auto"/>
                <w:bottom w:val="none" w:sz="0" w:space="0" w:color="auto"/>
                <w:right w:val="none" w:sz="0" w:space="0" w:color="auto"/>
              </w:divBdr>
              <w:divsChild>
                <w:div w:id="824590363">
                  <w:marLeft w:val="0"/>
                  <w:marRight w:val="0"/>
                  <w:marTop w:val="0"/>
                  <w:marBottom w:val="0"/>
                  <w:divBdr>
                    <w:top w:val="none" w:sz="0" w:space="0" w:color="auto"/>
                    <w:left w:val="none" w:sz="0" w:space="0" w:color="auto"/>
                    <w:bottom w:val="none" w:sz="0" w:space="0" w:color="auto"/>
                    <w:right w:val="none" w:sz="0" w:space="0" w:color="auto"/>
                  </w:divBdr>
                </w:div>
              </w:divsChild>
            </w:div>
            <w:div w:id="2014144752">
              <w:marLeft w:val="0"/>
              <w:marRight w:val="0"/>
              <w:marTop w:val="375"/>
              <w:marBottom w:val="0"/>
              <w:divBdr>
                <w:top w:val="none" w:sz="0" w:space="0" w:color="auto"/>
                <w:left w:val="none" w:sz="0" w:space="0" w:color="auto"/>
                <w:bottom w:val="none" w:sz="0" w:space="0" w:color="auto"/>
                <w:right w:val="none" w:sz="0" w:space="0" w:color="auto"/>
              </w:divBdr>
              <w:divsChild>
                <w:div w:id="1762220715">
                  <w:marLeft w:val="0"/>
                  <w:marRight w:val="0"/>
                  <w:marTop w:val="0"/>
                  <w:marBottom w:val="0"/>
                  <w:divBdr>
                    <w:top w:val="none" w:sz="0" w:space="0" w:color="auto"/>
                    <w:left w:val="none" w:sz="0" w:space="0" w:color="auto"/>
                    <w:bottom w:val="none" w:sz="0" w:space="0" w:color="auto"/>
                    <w:right w:val="none" w:sz="0" w:space="0" w:color="auto"/>
                  </w:divBdr>
                  <w:divsChild>
                    <w:div w:id="1479344141">
                      <w:marLeft w:val="0"/>
                      <w:marRight w:val="0"/>
                      <w:marTop w:val="0"/>
                      <w:marBottom w:val="0"/>
                      <w:divBdr>
                        <w:top w:val="none" w:sz="0" w:space="0" w:color="auto"/>
                        <w:left w:val="none" w:sz="0" w:space="0" w:color="auto"/>
                        <w:bottom w:val="none" w:sz="0" w:space="0" w:color="auto"/>
                        <w:right w:val="none" w:sz="0" w:space="0" w:color="auto"/>
                      </w:divBdr>
                    </w:div>
                    <w:div w:id="161555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337998">
              <w:marLeft w:val="0"/>
              <w:marRight w:val="0"/>
              <w:marTop w:val="225"/>
              <w:marBottom w:val="0"/>
              <w:divBdr>
                <w:top w:val="none" w:sz="0" w:space="0" w:color="auto"/>
                <w:left w:val="none" w:sz="0" w:space="0" w:color="auto"/>
                <w:bottom w:val="none" w:sz="0" w:space="0" w:color="auto"/>
                <w:right w:val="none" w:sz="0" w:space="0" w:color="auto"/>
              </w:divBdr>
              <w:divsChild>
                <w:div w:id="1863978665">
                  <w:marLeft w:val="0"/>
                  <w:marRight w:val="0"/>
                  <w:marTop w:val="0"/>
                  <w:marBottom w:val="0"/>
                  <w:divBdr>
                    <w:top w:val="none" w:sz="0" w:space="0" w:color="auto"/>
                    <w:left w:val="none" w:sz="0" w:space="0" w:color="auto"/>
                    <w:bottom w:val="none" w:sz="0" w:space="0" w:color="auto"/>
                    <w:right w:val="none" w:sz="0" w:space="0" w:color="auto"/>
                  </w:divBdr>
                </w:div>
              </w:divsChild>
            </w:div>
            <w:div w:id="2022008324">
              <w:marLeft w:val="0"/>
              <w:marRight w:val="0"/>
              <w:marTop w:val="225"/>
              <w:marBottom w:val="0"/>
              <w:divBdr>
                <w:top w:val="none" w:sz="0" w:space="0" w:color="auto"/>
                <w:left w:val="none" w:sz="0" w:space="0" w:color="auto"/>
                <w:bottom w:val="none" w:sz="0" w:space="0" w:color="auto"/>
                <w:right w:val="none" w:sz="0" w:space="0" w:color="auto"/>
              </w:divBdr>
              <w:divsChild>
                <w:div w:id="60604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050436">
      <w:bodyDiv w:val="1"/>
      <w:marLeft w:val="0"/>
      <w:marRight w:val="0"/>
      <w:marTop w:val="0"/>
      <w:marBottom w:val="0"/>
      <w:divBdr>
        <w:top w:val="none" w:sz="0" w:space="0" w:color="auto"/>
        <w:left w:val="none" w:sz="0" w:space="0" w:color="auto"/>
        <w:bottom w:val="none" w:sz="0" w:space="0" w:color="auto"/>
        <w:right w:val="none" w:sz="0" w:space="0" w:color="auto"/>
      </w:divBdr>
      <w:divsChild>
        <w:div w:id="1345984546">
          <w:marLeft w:val="0"/>
          <w:marRight w:val="0"/>
          <w:marTop w:val="0"/>
          <w:marBottom w:val="0"/>
          <w:divBdr>
            <w:top w:val="none" w:sz="0" w:space="0" w:color="auto"/>
            <w:left w:val="none" w:sz="0" w:space="0" w:color="auto"/>
            <w:bottom w:val="none" w:sz="0" w:space="0" w:color="auto"/>
            <w:right w:val="none" w:sz="0" w:space="0" w:color="auto"/>
          </w:divBdr>
          <w:divsChild>
            <w:div w:id="2112966119">
              <w:marLeft w:val="0"/>
              <w:marRight w:val="0"/>
              <w:marTop w:val="0"/>
              <w:marBottom w:val="0"/>
              <w:divBdr>
                <w:top w:val="none" w:sz="0" w:space="0" w:color="auto"/>
                <w:left w:val="none" w:sz="0" w:space="0" w:color="auto"/>
                <w:bottom w:val="none" w:sz="0" w:space="0" w:color="auto"/>
                <w:right w:val="none" w:sz="0" w:space="0" w:color="auto"/>
              </w:divBdr>
              <w:divsChild>
                <w:div w:id="324745757">
                  <w:marLeft w:val="0"/>
                  <w:marRight w:val="0"/>
                  <w:marTop w:val="0"/>
                  <w:marBottom w:val="0"/>
                  <w:divBdr>
                    <w:top w:val="none" w:sz="0" w:space="0" w:color="auto"/>
                    <w:left w:val="none" w:sz="0" w:space="0" w:color="auto"/>
                    <w:bottom w:val="none" w:sz="0" w:space="0" w:color="auto"/>
                    <w:right w:val="none" w:sz="0" w:space="0" w:color="auto"/>
                  </w:divBdr>
                </w:div>
              </w:divsChild>
            </w:div>
            <w:div w:id="1692027007">
              <w:marLeft w:val="0"/>
              <w:marRight w:val="0"/>
              <w:marTop w:val="0"/>
              <w:marBottom w:val="0"/>
              <w:divBdr>
                <w:top w:val="none" w:sz="0" w:space="0" w:color="auto"/>
                <w:left w:val="none" w:sz="0" w:space="0" w:color="auto"/>
                <w:bottom w:val="none" w:sz="0" w:space="0" w:color="auto"/>
                <w:right w:val="none" w:sz="0" w:space="0" w:color="auto"/>
              </w:divBdr>
              <w:divsChild>
                <w:div w:id="1575897292">
                  <w:marLeft w:val="0"/>
                  <w:marRight w:val="0"/>
                  <w:marTop w:val="0"/>
                  <w:marBottom w:val="0"/>
                  <w:divBdr>
                    <w:top w:val="none" w:sz="0" w:space="0" w:color="auto"/>
                    <w:left w:val="none" w:sz="0" w:space="0" w:color="auto"/>
                    <w:bottom w:val="none" w:sz="0" w:space="0" w:color="auto"/>
                    <w:right w:val="none" w:sz="0" w:space="0" w:color="auto"/>
                  </w:divBdr>
                  <w:divsChild>
                    <w:div w:id="109093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186372">
              <w:marLeft w:val="0"/>
              <w:marRight w:val="0"/>
              <w:marTop w:val="0"/>
              <w:marBottom w:val="600"/>
              <w:divBdr>
                <w:top w:val="none" w:sz="0" w:space="0" w:color="auto"/>
                <w:left w:val="none" w:sz="0" w:space="0" w:color="auto"/>
                <w:bottom w:val="none" w:sz="0" w:space="0" w:color="auto"/>
                <w:right w:val="none" w:sz="0" w:space="0" w:color="auto"/>
              </w:divBdr>
              <w:divsChild>
                <w:div w:id="155536526">
                  <w:marLeft w:val="0"/>
                  <w:marRight w:val="0"/>
                  <w:marTop w:val="0"/>
                  <w:marBottom w:val="0"/>
                  <w:divBdr>
                    <w:top w:val="none" w:sz="0" w:space="0" w:color="auto"/>
                    <w:left w:val="none" w:sz="0" w:space="0" w:color="auto"/>
                    <w:bottom w:val="none" w:sz="0" w:space="0" w:color="auto"/>
                    <w:right w:val="none" w:sz="0" w:space="0" w:color="auto"/>
                  </w:divBdr>
                  <w:divsChild>
                    <w:div w:id="139581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979176">
              <w:marLeft w:val="0"/>
              <w:marRight w:val="0"/>
              <w:marTop w:val="0"/>
              <w:marBottom w:val="0"/>
              <w:divBdr>
                <w:top w:val="none" w:sz="0" w:space="0" w:color="auto"/>
                <w:left w:val="single" w:sz="12" w:space="0" w:color="004465"/>
                <w:bottom w:val="none" w:sz="0" w:space="0" w:color="auto"/>
                <w:right w:val="none" w:sz="0" w:space="0" w:color="auto"/>
              </w:divBdr>
            </w:div>
          </w:divsChild>
        </w:div>
      </w:divsChild>
    </w:div>
    <w:div w:id="1790775326">
      <w:bodyDiv w:val="1"/>
      <w:marLeft w:val="0"/>
      <w:marRight w:val="0"/>
      <w:marTop w:val="0"/>
      <w:marBottom w:val="0"/>
      <w:divBdr>
        <w:top w:val="none" w:sz="0" w:space="0" w:color="auto"/>
        <w:left w:val="none" w:sz="0" w:space="0" w:color="auto"/>
        <w:bottom w:val="none" w:sz="0" w:space="0" w:color="auto"/>
        <w:right w:val="none" w:sz="0" w:space="0" w:color="auto"/>
      </w:divBdr>
      <w:divsChild>
        <w:div w:id="1295329298">
          <w:marLeft w:val="0"/>
          <w:marRight w:val="0"/>
          <w:marTop w:val="375"/>
          <w:marBottom w:val="330"/>
          <w:divBdr>
            <w:top w:val="none" w:sz="0" w:space="0" w:color="auto"/>
            <w:left w:val="none" w:sz="0" w:space="0" w:color="auto"/>
            <w:bottom w:val="none" w:sz="0" w:space="0" w:color="auto"/>
            <w:right w:val="none" w:sz="0" w:space="0" w:color="auto"/>
          </w:divBdr>
          <w:divsChild>
            <w:div w:id="572082877">
              <w:marLeft w:val="0"/>
              <w:marRight w:val="0"/>
              <w:marTop w:val="0"/>
              <w:marBottom w:val="210"/>
              <w:divBdr>
                <w:top w:val="none" w:sz="0" w:space="0" w:color="auto"/>
                <w:left w:val="none" w:sz="0" w:space="0" w:color="auto"/>
                <w:bottom w:val="none" w:sz="0" w:space="0" w:color="auto"/>
                <w:right w:val="none" w:sz="0" w:space="0" w:color="auto"/>
              </w:divBdr>
              <w:divsChild>
                <w:div w:id="30737529">
                  <w:marLeft w:val="0"/>
                  <w:marRight w:val="0"/>
                  <w:marTop w:val="0"/>
                  <w:marBottom w:val="0"/>
                  <w:divBdr>
                    <w:top w:val="none" w:sz="0" w:space="0" w:color="auto"/>
                    <w:left w:val="none" w:sz="0" w:space="0" w:color="auto"/>
                    <w:bottom w:val="none" w:sz="0" w:space="0" w:color="auto"/>
                    <w:right w:val="none" w:sz="0" w:space="0" w:color="auto"/>
                  </w:divBdr>
                  <w:divsChild>
                    <w:div w:id="34865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739729">
              <w:marLeft w:val="0"/>
              <w:marRight w:val="0"/>
              <w:marTop w:val="0"/>
              <w:marBottom w:val="210"/>
              <w:divBdr>
                <w:top w:val="none" w:sz="0" w:space="0" w:color="auto"/>
                <w:left w:val="none" w:sz="0" w:space="0" w:color="auto"/>
                <w:bottom w:val="none" w:sz="0" w:space="0" w:color="auto"/>
                <w:right w:val="none" w:sz="0" w:space="0" w:color="auto"/>
              </w:divBdr>
            </w:div>
          </w:divsChild>
        </w:div>
        <w:div w:id="1399087003">
          <w:marLeft w:val="0"/>
          <w:marRight w:val="0"/>
          <w:marTop w:val="0"/>
          <w:marBottom w:val="0"/>
          <w:divBdr>
            <w:top w:val="none" w:sz="0" w:space="0" w:color="auto"/>
            <w:left w:val="none" w:sz="0" w:space="0" w:color="auto"/>
            <w:bottom w:val="none" w:sz="0" w:space="0" w:color="auto"/>
            <w:right w:val="none" w:sz="0" w:space="0" w:color="auto"/>
          </w:divBdr>
          <w:divsChild>
            <w:div w:id="1011833321">
              <w:marLeft w:val="0"/>
              <w:marRight w:val="0"/>
              <w:marTop w:val="0"/>
              <w:marBottom w:val="0"/>
              <w:divBdr>
                <w:top w:val="none" w:sz="0" w:space="0" w:color="auto"/>
                <w:left w:val="none" w:sz="0" w:space="0" w:color="auto"/>
                <w:bottom w:val="none" w:sz="0" w:space="0" w:color="auto"/>
                <w:right w:val="none" w:sz="0" w:space="0" w:color="auto"/>
              </w:divBdr>
              <w:divsChild>
                <w:div w:id="1644890274">
                  <w:marLeft w:val="0"/>
                  <w:marRight w:val="0"/>
                  <w:marTop w:val="0"/>
                  <w:marBottom w:val="300"/>
                  <w:divBdr>
                    <w:top w:val="none" w:sz="0" w:space="0" w:color="auto"/>
                    <w:left w:val="none" w:sz="0" w:space="0" w:color="auto"/>
                    <w:bottom w:val="none" w:sz="0" w:space="0" w:color="auto"/>
                    <w:right w:val="none" w:sz="0" w:space="0" w:color="auto"/>
                  </w:divBdr>
                  <w:divsChild>
                    <w:div w:id="224995046">
                      <w:marLeft w:val="0"/>
                      <w:marRight w:val="450"/>
                      <w:marTop w:val="0"/>
                      <w:marBottom w:val="300"/>
                      <w:divBdr>
                        <w:top w:val="none" w:sz="0" w:space="0" w:color="auto"/>
                        <w:left w:val="none" w:sz="0" w:space="0" w:color="auto"/>
                        <w:bottom w:val="none" w:sz="0" w:space="0" w:color="auto"/>
                        <w:right w:val="none" w:sz="0" w:space="0" w:color="auto"/>
                      </w:divBdr>
                      <w:divsChild>
                        <w:div w:id="310061209">
                          <w:marLeft w:val="0"/>
                          <w:marRight w:val="0"/>
                          <w:marTop w:val="0"/>
                          <w:marBottom w:val="0"/>
                          <w:divBdr>
                            <w:top w:val="none" w:sz="0" w:space="0" w:color="auto"/>
                            <w:left w:val="none" w:sz="0" w:space="0" w:color="auto"/>
                            <w:bottom w:val="none" w:sz="0" w:space="0" w:color="auto"/>
                            <w:right w:val="none" w:sz="0" w:space="0" w:color="auto"/>
                          </w:divBdr>
                          <w:divsChild>
                            <w:div w:id="1105348683">
                              <w:marLeft w:val="0"/>
                              <w:marRight w:val="0"/>
                              <w:marTop w:val="0"/>
                              <w:marBottom w:val="0"/>
                              <w:divBdr>
                                <w:top w:val="none" w:sz="0" w:space="0" w:color="auto"/>
                                <w:left w:val="none" w:sz="0" w:space="0" w:color="auto"/>
                                <w:bottom w:val="none" w:sz="0" w:space="0" w:color="auto"/>
                                <w:right w:val="none" w:sz="0" w:space="0" w:color="auto"/>
                              </w:divBdr>
                              <w:divsChild>
                                <w:div w:id="97725775">
                                  <w:marLeft w:val="0"/>
                                  <w:marRight w:val="0"/>
                                  <w:marTop w:val="0"/>
                                  <w:marBottom w:val="0"/>
                                  <w:divBdr>
                                    <w:top w:val="none" w:sz="0" w:space="0" w:color="auto"/>
                                    <w:left w:val="none" w:sz="0" w:space="0" w:color="auto"/>
                                    <w:bottom w:val="none" w:sz="0" w:space="0" w:color="auto"/>
                                    <w:right w:val="none" w:sz="0" w:space="0" w:color="auto"/>
                                  </w:divBdr>
                                </w:div>
                                <w:div w:id="138879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2814198">
              <w:marLeft w:val="0"/>
              <w:marRight w:val="0"/>
              <w:marTop w:val="0"/>
              <w:marBottom w:val="0"/>
              <w:divBdr>
                <w:top w:val="none" w:sz="0" w:space="0" w:color="auto"/>
                <w:left w:val="none" w:sz="0" w:space="0" w:color="auto"/>
                <w:bottom w:val="none" w:sz="0" w:space="0" w:color="auto"/>
                <w:right w:val="none" w:sz="0" w:space="0" w:color="auto"/>
              </w:divBdr>
              <w:divsChild>
                <w:div w:id="1254239861">
                  <w:marLeft w:val="0"/>
                  <w:marRight w:val="0"/>
                  <w:marTop w:val="75"/>
                  <w:marBottom w:val="0"/>
                  <w:divBdr>
                    <w:top w:val="none" w:sz="0" w:space="0" w:color="auto"/>
                    <w:left w:val="none" w:sz="0" w:space="0" w:color="auto"/>
                    <w:bottom w:val="none" w:sz="0" w:space="0" w:color="auto"/>
                    <w:right w:val="none" w:sz="0" w:space="0" w:color="auto"/>
                  </w:divBdr>
                  <w:divsChild>
                    <w:div w:id="101707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2355209">
      <w:bodyDiv w:val="1"/>
      <w:marLeft w:val="0"/>
      <w:marRight w:val="0"/>
      <w:marTop w:val="0"/>
      <w:marBottom w:val="0"/>
      <w:divBdr>
        <w:top w:val="none" w:sz="0" w:space="0" w:color="auto"/>
        <w:left w:val="none" w:sz="0" w:space="0" w:color="auto"/>
        <w:bottom w:val="none" w:sz="0" w:space="0" w:color="auto"/>
        <w:right w:val="none" w:sz="0" w:space="0" w:color="auto"/>
      </w:divBdr>
      <w:divsChild>
        <w:div w:id="1604454065">
          <w:marLeft w:val="0"/>
          <w:marRight w:val="0"/>
          <w:marTop w:val="240"/>
          <w:marBottom w:val="0"/>
          <w:divBdr>
            <w:top w:val="none" w:sz="0" w:space="0" w:color="auto"/>
            <w:left w:val="none" w:sz="0" w:space="0" w:color="auto"/>
            <w:bottom w:val="none" w:sz="0" w:space="0" w:color="auto"/>
            <w:right w:val="none" w:sz="0" w:space="0" w:color="auto"/>
          </w:divBdr>
          <w:divsChild>
            <w:div w:id="1209955078">
              <w:marLeft w:val="0"/>
              <w:marRight w:val="0"/>
              <w:marTop w:val="0"/>
              <w:marBottom w:val="0"/>
              <w:divBdr>
                <w:top w:val="none" w:sz="0" w:space="0" w:color="auto"/>
                <w:left w:val="none" w:sz="0" w:space="0" w:color="auto"/>
                <w:bottom w:val="none" w:sz="0" w:space="0" w:color="auto"/>
                <w:right w:val="none" w:sz="0" w:space="0" w:color="auto"/>
              </w:divBdr>
            </w:div>
          </w:divsChild>
        </w:div>
        <w:div w:id="758871354">
          <w:marLeft w:val="0"/>
          <w:marRight w:val="0"/>
          <w:marTop w:val="0"/>
          <w:marBottom w:val="0"/>
          <w:divBdr>
            <w:top w:val="none" w:sz="0" w:space="0" w:color="auto"/>
            <w:left w:val="none" w:sz="0" w:space="0" w:color="auto"/>
            <w:bottom w:val="none" w:sz="0" w:space="0" w:color="auto"/>
            <w:right w:val="none" w:sz="0" w:space="0" w:color="auto"/>
          </w:divBdr>
          <w:divsChild>
            <w:div w:id="1859469101">
              <w:marLeft w:val="0"/>
              <w:marRight w:val="0"/>
              <w:marTop w:val="0"/>
              <w:marBottom w:val="0"/>
              <w:divBdr>
                <w:top w:val="none" w:sz="0" w:space="0" w:color="auto"/>
                <w:left w:val="none" w:sz="0" w:space="0" w:color="auto"/>
                <w:bottom w:val="none" w:sz="0" w:space="0" w:color="auto"/>
                <w:right w:val="none" w:sz="0" w:space="0" w:color="auto"/>
              </w:divBdr>
              <w:divsChild>
                <w:div w:id="1273976804">
                  <w:marLeft w:val="0"/>
                  <w:marRight w:val="0"/>
                  <w:marTop w:val="360"/>
                  <w:marBottom w:val="0"/>
                  <w:divBdr>
                    <w:top w:val="none" w:sz="0" w:space="0" w:color="auto"/>
                    <w:left w:val="none" w:sz="0" w:space="0" w:color="auto"/>
                    <w:bottom w:val="none" w:sz="0" w:space="0" w:color="auto"/>
                    <w:right w:val="none" w:sz="0" w:space="0" w:color="auto"/>
                  </w:divBdr>
                  <w:divsChild>
                    <w:div w:id="1197814298">
                      <w:marLeft w:val="0"/>
                      <w:marRight w:val="0"/>
                      <w:marTop w:val="300"/>
                      <w:marBottom w:val="300"/>
                      <w:divBdr>
                        <w:top w:val="none" w:sz="0" w:space="0" w:color="auto"/>
                        <w:left w:val="none" w:sz="0" w:space="0" w:color="auto"/>
                        <w:bottom w:val="none" w:sz="0" w:space="0" w:color="auto"/>
                        <w:right w:val="none" w:sz="0" w:space="0" w:color="auto"/>
                      </w:divBdr>
                      <w:divsChild>
                        <w:div w:id="1123185917">
                          <w:marLeft w:val="0"/>
                          <w:marRight w:val="0"/>
                          <w:marTop w:val="0"/>
                          <w:marBottom w:val="0"/>
                          <w:divBdr>
                            <w:top w:val="none" w:sz="0" w:space="0" w:color="auto"/>
                            <w:left w:val="none" w:sz="0" w:space="0" w:color="auto"/>
                            <w:bottom w:val="none" w:sz="0" w:space="0" w:color="auto"/>
                            <w:right w:val="none" w:sz="0" w:space="0" w:color="auto"/>
                          </w:divBdr>
                          <w:divsChild>
                            <w:div w:id="2056930561">
                              <w:marLeft w:val="0"/>
                              <w:marRight w:val="0"/>
                              <w:marTop w:val="0"/>
                              <w:marBottom w:val="0"/>
                              <w:divBdr>
                                <w:top w:val="none" w:sz="0" w:space="0" w:color="auto"/>
                                <w:left w:val="none" w:sz="0" w:space="0" w:color="auto"/>
                                <w:bottom w:val="none" w:sz="0" w:space="0" w:color="auto"/>
                                <w:right w:val="none" w:sz="0" w:space="0" w:color="auto"/>
                              </w:divBdr>
                              <w:divsChild>
                                <w:div w:id="86817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3330399">
      <w:bodyDiv w:val="1"/>
      <w:marLeft w:val="0"/>
      <w:marRight w:val="0"/>
      <w:marTop w:val="0"/>
      <w:marBottom w:val="0"/>
      <w:divBdr>
        <w:top w:val="none" w:sz="0" w:space="0" w:color="auto"/>
        <w:left w:val="none" w:sz="0" w:space="0" w:color="auto"/>
        <w:bottom w:val="none" w:sz="0" w:space="0" w:color="auto"/>
        <w:right w:val="none" w:sz="0" w:space="0" w:color="auto"/>
      </w:divBdr>
      <w:divsChild>
        <w:div w:id="599533303">
          <w:marLeft w:val="2100"/>
          <w:marRight w:val="0"/>
          <w:marTop w:val="0"/>
          <w:marBottom w:val="0"/>
          <w:divBdr>
            <w:top w:val="none" w:sz="0" w:space="0" w:color="auto"/>
            <w:left w:val="none" w:sz="0" w:space="0" w:color="auto"/>
            <w:bottom w:val="none" w:sz="0" w:space="0" w:color="auto"/>
            <w:right w:val="none" w:sz="0" w:space="0" w:color="auto"/>
          </w:divBdr>
          <w:divsChild>
            <w:div w:id="1353074901">
              <w:marLeft w:val="0"/>
              <w:marRight w:val="0"/>
              <w:marTop w:val="0"/>
              <w:marBottom w:val="0"/>
              <w:divBdr>
                <w:top w:val="none" w:sz="0" w:space="0" w:color="auto"/>
                <w:left w:val="none" w:sz="0" w:space="0" w:color="auto"/>
                <w:bottom w:val="none" w:sz="0" w:space="0" w:color="auto"/>
                <w:right w:val="none" w:sz="0" w:space="0" w:color="auto"/>
              </w:divBdr>
              <w:divsChild>
                <w:div w:id="1220283084">
                  <w:marLeft w:val="0"/>
                  <w:marRight w:val="0"/>
                  <w:marTop w:val="0"/>
                  <w:marBottom w:val="105"/>
                  <w:divBdr>
                    <w:top w:val="none" w:sz="0" w:space="0" w:color="auto"/>
                    <w:left w:val="none" w:sz="0" w:space="0" w:color="auto"/>
                    <w:bottom w:val="none" w:sz="0" w:space="0" w:color="auto"/>
                    <w:right w:val="none" w:sz="0" w:space="0" w:color="auto"/>
                  </w:divBdr>
                </w:div>
                <w:div w:id="1447654053">
                  <w:marLeft w:val="0"/>
                  <w:marRight w:val="0"/>
                  <w:marTop w:val="0"/>
                  <w:marBottom w:val="0"/>
                  <w:divBdr>
                    <w:top w:val="none" w:sz="0" w:space="0" w:color="auto"/>
                    <w:left w:val="none" w:sz="0" w:space="0" w:color="auto"/>
                    <w:bottom w:val="none" w:sz="0" w:space="0" w:color="auto"/>
                    <w:right w:val="none" w:sz="0" w:space="0" w:color="auto"/>
                  </w:divBdr>
                  <w:divsChild>
                    <w:div w:id="535390818">
                      <w:marLeft w:val="0"/>
                      <w:marRight w:val="0"/>
                      <w:marTop w:val="0"/>
                      <w:marBottom w:val="0"/>
                      <w:divBdr>
                        <w:top w:val="none" w:sz="0" w:space="0" w:color="auto"/>
                        <w:left w:val="none" w:sz="0" w:space="0" w:color="auto"/>
                        <w:bottom w:val="none" w:sz="0" w:space="0" w:color="auto"/>
                        <w:right w:val="none" w:sz="0" w:space="0" w:color="auto"/>
                      </w:divBdr>
                    </w:div>
                    <w:div w:id="781537458">
                      <w:marLeft w:val="0"/>
                      <w:marRight w:val="0"/>
                      <w:marTop w:val="0"/>
                      <w:marBottom w:val="75"/>
                      <w:divBdr>
                        <w:top w:val="none" w:sz="0" w:space="0" w:color="auto"/>
                        <w:left w:val="none" w:sz="0" w:space="0" w:color="auto"/>
                        <w:bottom w:val="none" w:sz="0" w:space="0" w:color="auto"/>
                        <w:right w:val="none" w:sz="0" w:space="0" w:color="auto"/>
                      </w:divBdr>
                    </w:div>
                    <w:div w:id="160414442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639455399">
              <w:marLeft w:val="0"/>
              <w:marRight w:val="0"/>
              <w:marTop w:val="0"/>
              <w:marBottom w:val="0"/>
              <w:divBdr>
                <w:top w:val="none" w:sz="0" w:space="0" w:color="auto"/>
                <w:left w:val="none" w:sz="0" w:space="0" w:color="auto"/>
                <w:bottom w:val="none" w:sz="0" w:space="0" w:color="auto"/>
                <w:right w:val="none" w:sz="0" w:space="0" w:color="auto"/>
              </w:divBdr>
              <w:divsChild>
                <w:div w:id="842282365">
                  <w:marLeft w:val="0"/>
                  <w:marRight w:val="0"/>
                  <w:marTop w:val="0"/>
                  <w:marBottom w:val="105"/>
                  <w:divBdr>
                    <w:top w:val="none" w:sz="0" w:space="0" w:color="auto"/>
                    <w:left w:val="none" w:sz="0" w:space="0" w:color="auto"/>
                    <w:bottom w:val="none" w:sz="0" w:space="0" w:color="auto"/>
                    <w:right w:val="none" w:sz="0" w:space="0" w:color="auto"/>
                  </w:divBdr>
                </w:div>
                <w:div w:id="1000279384">
                  <w:marLeft w:val="0"/>
                  <w:marRight w:val="0"/>
                  <w:marTop w:val="0"/>
                  <w:marBottom w:val="0"/>
                  <w:divBdr>
                    <w:top w:val="none" w:sz="0" w:space="0" w:color="auto"/>
                    <w:left w:val="none" w:sz="0" w:space="0" w:color="auto"/>
                    <w:bottom w:val="none" w:sz="0" w:space="0" w:color="auto"/>
                    <w:right w:val="none" w:sz="0" w:space="0" w:color="auto"/>
                  </w:divBdr>
                  <w:divsChild>
                    <w:div w:id="63569995">
                      <w:marLeft w:val="0"/>
                      <w:marRight w:val="0"/>
                      <w:marTop w:val="0"/>
                      <w:marBottom w:val="75"/>
                      <w:divBdr>
                        <w:top w:val="none" w:sz="0" w:space="0" w:color="auto"/>
                        <w:left w:val="none" w:sz="0" w:space="0" w:color="auto"/>
                        <w:bottom w:val="none" w:sz="0" w:space="0" w:color="auto"/>
                        <w:right w:val="none" w:sz="0" w:space="0" w:color="auto"/>
                      </w:divBdr>
                    </w:div>
                    <w:div w:id="1294217267">
                      <w:marLeft w:val="0"/>
                      <w:marRight w:val="0"/>
                      <w:marTop w:val="0"/>
                      <w:marBottom w:val="0"/>
                      <w:divBdr>
                        <w:top w:val="none" w:sz="0" w:space="0" w:color="auto"/>
                        <w:left w:val="none" w:sz="0" w:space="0" w:color="auto"/>
                        <w:bottom w:val="none" w:sz="0" w:space="0" w:color="auto"/>
                        <w:right w:val="none" w:sz="0" w:space="0" w:color="auto"/>
                      </w:divBdr>
                    </w:div>
                    <w:div w:id="145027333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28829766">
              <w:marLeft w:val="0"/>
              <w:marRight w:val="0"/>
              <w:marTop w:val="0"/>
              <w:marBottom w:val="0"/>
              <w:divBdr>
                <w:top w:val="none" w:sz="0" w:space="0" w:color="auto"/>
                <w:left w:val="none" w:sz="0" w:space="0" w:color="auto"/>
                <w:bottom w:val="none" w:sz="0" w:space="0" w:color="auto"/>
                <w:right w:val="none" w:sz="0" w:space="0" w:color="auto"/>
              </w:divBdr>
              <w:divsChild>
                <w:div w:id="1232421212">
                  <w:marLeft w:val="0"/>
                  <w:marRight w:val="0"/>
                  <w:marTop w:val="0"/>
                  <w:marBottom w:val="0"/>
                  <w:divBdr>
                    <w:top w:val="none" w:sz="0" w:space="0" w:color="auto"/>
                    <w:left w:val="none" w:sz="0" w:space="0" w:color="auto"/>
                    <w:bottom w:val="none" w:sz="0" w:space="0" w:color="auto"/>
                    <w:right w:val="none" w:sz="0" w:space="0" w:color="auto"/>
                  </w:divBdr>
                  <w:divsChild>
                    <w:div w:id="1372926521">
                      <w:marLeft w:val="0"/>
                      <w:marRight w:val="0"/>
                      <w:marTop w:val="0"/>
                      <w:marBottom w:val="0"/>
                      <w:divBdr>
                        <w:top w:val="none" w:sz="0" w:space="0" w:color="auto"/>
                        <w:left w:val="none" w:sz="0" w:space="0" w:color="auto"/>
                        <w:bottom w:val="none" w:sz="0" w:space="0" w:color="auto"/>
                        <w:right w:val="none" w:sz="0" w:space="0" w:color="auto"/>
                      </w:divBdr>
                      <w:divsChild>
                        <w:div w:id="1893734070">
                          <w:marLeft w:val="0"/>
                          <w:marRight w:val="0"/>
                          <w:marTop w:val="0"/>
                          <w:marBottom w:val="0"/>
                          <w:divBdr>
                            <w:top w:val="none" w:sz="0" w:space="0" w:color="auto"/>
                            <w:left w:val="none" w:sz="0" w:space="0" w:color="auto"/>
                            <w:bottom w:val="none" w:sz="0" w:space="0" w:color="auto"/>
                            <w:right w:val="none" w:sz="0" w:space="0" w:color="auto"/>
                          </w:divBdr>
                          <w:divsChild>
                            <w:div w:id="136920968">
                              <w:marLeft w:val="0"/>
                              <w:marRight w:val="0"/>
                              <w:marTop w:val="0"/>
                              <w:marBottom w:val="0"/>
                              <w:divBdr>
                                <w:top w:val="none" w:sz="0" w:space="0" w:color="auto"/>
                                <w:left w:val="none" w:sz="0" w:space="0" w:color="auto"/>
                                <w:bottom w:val="none" w:sz="0" w:space="0" w:color="auto"/>
                                <w:right w:val="none" w:sz="0" w:space="0" w:color="auto"/>
                              </w:divBdr>
                              <w:divsChild>
                                <w:div w:id="1492789288">
                                  <w:marLeft w:val="0"/>
                                  <w:marRight w:val="0"/>
                                  <w:marTop w:val="0"/>
                                  <w:marBottom w:val="0"/>
                                  <w:divBdr>
                                    <w:top w:val="none" w:sz="0" w:space="0" w:color="auto"/>
                                    <w:left w:val="none" w:sz="0" w:space="0" w:color="auto"/>
                                    <w:bottom w:val="none" w:sz="0" w:space="0" w:color="auto"/>
                                    <w:right w:val="none" w:sz="0" w:space="0" w:color="auto"/>
                                  </w:divBdr>
                                  <w:divsChild>
                                    <w:div w:id="1385828919">
                                      <w:marLeft w:val="0"/>
                                      <w:marRight w:val="0"/>
                                      <w:marTop w:val="0"/>
                                      <w:marBottom w:val="0"/>
                                      <w:divBdr>
                                        <w:top w:val="none" w:sz="0" w:space="0" w:color="auto"/>
                                        <w:left w:val="none" w:sz="0" w:space="0" w:color="auto"/>
                                        <w:bottom w:val="none" w:sz="0" w:space="0" w:color="auto"/>
                                        <w:right w:val="none" w:sz="0" w:space="0" w:color="auto"/>
                                      </w:divBdr>
                                      <w:divsChild>
                                        <w:div w:id="127938082">
                                          <w:marLeft w:val="0"/>
                                          <w:marRight w:val="0"/>
                                          <w:marTop w:val="0"/>
                                          <w:marBottom w:val="0"/>
                                          <w:divBdr>
                                            <w:top w:val="none" w:sz="0" w:space="0" w:color="auto"/>
                                            <w:left w:val="none" w:sz="0" w:space="0" w:color="auto"/>
                                            <w:bottom w:val="none" w:sz="0" w:space="0" w:color="auto"/>
                                            <w:right w:val="none" w:sz="0" w:space="0" w:color="auto"/>
                                          </w:divBdr>
                                          <w:divsChild>
                                            <w:div w:id="85421000">
                                              <w:marLeft w:val="0"/>
                                              <w:marRight w:val="0"/>
                                              <w:marTop w:val="0"/>
                                              <w:marBottom w:val="0"/>
                                              <w:divBdr>
                                                <w:top w:val="none" w:sz="0" w:space="0" w:color="auto"/>
                                                <w:left w:val="none" w:sz="0" w:space="0" w:color="auto"/>
                                                <w:bottom w:val="none" w:sz="0" w:space="0" w:color="auto"/>
                                                <w:right w:val="none" w:sz="0" w:space="0" w:color="auto"/>
                                              </w:divBdr>
                                              <w:divsChild>
                                                <w:div w:id="1988590561">
                                                  <w:marLeft w:val="0"/>
                                                  <w:marRight w:val="0"/>
                                                  <w:marTop w:val="0"/>
                                                  <w:marBottom w:val="0"/>
                                                  <w:divBdr>
                                                    <w:top w:val="none" w:sz="0" w:space="0" w:color="auto"/>
                                                    <w:left w:val="none" w:sz="0" w:space="0" w:color="auto"/>
                                                    <w:bottom w:val="none" w:sz="0" w:space="0" w:color="auto"/>
                                                    <w:right w:val="none" w:sz="0" w:space="0" w:color="auto"/>
                                                  </w:divBdr>
                                                  <w:divsChild>
                                                    <w:div w:id="1710691292">
                                                      <w:marLeft w:val="0"/>
                                                      <w:marRight w:val="0"/>
                                                      <w:marTop w:val="0"/>
                                                      <w:marBottom w:val="0"/>
                                                      <w:divBdr>
                                                        <w:top w:val="none" w:sz="0" w:space="0" w:color="auto"/>
                                                        <w:left w:val="none" w:sz="0" w:space="0" w:color="auto"/>
                                                        <w:bottom w:val="none" w:sz="0" w:space="0" w:color="auto"/>
                                                        <w:right w:val="none" w:sz="0" w:space="0" w:color="auto"/>
                                                      </w:divBdr>
                                                      <w:divsChild>
                                                        <w:div w:id="717317747">
                                                          <w:marLeft w:val="0"/>
                                                          <w:marRight w:val="0"/>
                                                          <w:marTop w:val="0"/>
                                                          <w:marBottom w:val="0"/>
                                                          <w:divBdr>
                                                            <w:top w:val="none" w:sz="0" w:space="0" w:color="auto"/>
                                                            <w:left w:val="none" w:sz="0" w:space="0" w:color="auto"/>
                                                            <w:bottom w:val="none" w:sz="0" w:space="0" w:color="auto"/>
                                                            <w:right w:val="none" w:sz="0" w:space="0" w:color="auto"/>
                                                          </w:divBdr>
                                                          <w:divsChild>
                                                            <w:div w:id="1111052315">
                                                              <w:marLeft w:val="0"/>
                                                              <w:marRight w:val="0"/>
                                                              <w:marTop w:val="0"/>
                                                              <w:marBottom w:val="0"/>
                                                              <w:divBdr>
                                                                <w:top w:val="none" w:sz="0" w:space="0" w:color="auto"/>
                                                                <w:left w:val="none" w:sz="0" w:space="0" w:color="auto"/>
                                                                <w:bottom w:val="none" w:sz="0" w:space="0" w:color="auto"/>
                                                                <w:right w:val="none" w:sz="0" w:space="0" w:color="auto"/>
                                                              </w:divBdr>
                                                              <w:divsChild>
                                                                <w:div w:id="1777671492">
                                                                  <w:marLeft w:val="0"/>
                                                                  <w:marRight w:val="0"/>
                                                                  <w:marTop w:val="0"/>
                                                                  <w:marBottom w:val="0"/>
                                                                  <w:divBdr>
                                                                    <w:top w:val="none" w:sz="0" w:space="0" w:color="auto"/>
                                                                    <w:left w:val="none" w:sz="0" w:space="0" w:color="auto"/>
                                                                    <w:bottom w:val="none" w:sz="0" w:space="0" w:color="auto"/>
                                                                    <w:right w:val="none" w:sz="0" w:space="0" w:color="auto"/>
                                                                  </w:divBdr>
                                                                  <w:divsChild>
                                                                    <w:div w:id="721828821">
                                                                      <w:marLeft w:val="0"/>
                                                                      <w:marRight w:val="0"/>
                                                                      <w:marTop w:val="0"/>
                                                                      <w:marBottom w:val="0"/>
                                                                      <w:divBdr>
                                                                        <w:top w:val="none" w:sz="0" w:space="0" w:color="auto"/>
                                                                        <w:left w:val="none" w:sz="0" w:space="0" w:color="auto"/>
                                                                        <w:bottom w:val="none" w:sz="0" w:space="0" w:color="auto"/>
                                                                        <w:right w:val="none" w:sz="0" w:space="0" w:color="auto"/>
                                                                      </w:divBdr>
                                                                      <w:divsChild>
                                                                        <w:div w:id="384834723">
                                                                          <w:marLeft w:val="0"/>
                                                                          <w:marRight w:val="0"/>
                                                                          <w:marTop w:val="0"/>
                                                                          <w:marBottom w:val="0"/>
                                                                          <w:divBdr>
                                                                            <w:top w:val="none" w:sz="0" w:space="0" w:color="auto"/>
                                                                            <w:left w:val="none" w:sz="0" w:space="0" w:color="auto"/>
                                                                            <w:bottom w:val="none" w:sz="0" w:space="0" w:color="auto"/>
                                                                            <w:right w:val="none" w:sz="0" w:space="0" w:color="auto"/>
                                                                          </w:divBdr>
                                                                          <w:divsChild>
                                                                            <w:div w:id="966206220">
                                                                              <w:marLeft w:val="0"/>
                                                                              <w:marRight w:val="0"/>
                                                                              <w:marTop w:val="0"/>
                                                                              <w:marBottom w:val="0"/>
                                                                              <w:divBdr>
                                                                                <w:top w:val="none" w:sz="0" w:space="0" w:color="auto"/>
                                                                                <w:left w:val="none" w:sz="0" w:space="0" w:color="auto"/>
                                                                                <w:bottom w:val="none" w:sz="0" w:space="0" w:color="auto"/>
                                                                                <w:right w:val="none" w:sz="0" w:space="0" w:color="auto"/>
                                                                              </w:divBdr>
                                                                              <w:divsChild>
                                                                                <w:div w:id="314460490">
                                                                                  <w:marLeft w:val="0"/>
                                                                                  <w:marRight w:val="0"/>
                                                                                  <w:marTop w:val="0"/>
                                                                                  <w:marBottom w:val="0"/>
                                                                                  <w:divBdr>
                                                                                    <w:top w:val="none" w:sz="0" w:space="0" w:color="auto"/>
                                                                                    <w:left w:val="none" w:sz="0" w:space="0" w:color="auto"/>
                                                                                    <w:bottom w:val="none" w:sz="0" w:space="0" w:color="auto"/>
                                                                                    <w:right w:val="none" w:sz="0" w:space="0" w:color="auto"/>
                                                                                  </w:divBdr>
                                                                                  <w:divsChild>
                                                                                    <w:div w:id="1030952645">
                                                                                      <w:marLeft w:val="0"/>
                                                                                      <w:marRight w:val="0"/>
                                                                                      <w:marTop w:val="0"/>
                                                                                      <w:marBottom w:val="0"/>
                                                                                      <w:divBdr>
                                                                                        <w:top w:val="none" w:sz="0" w:space="0" w:color="auto"/>
                                                                                        <w:left w:val="none" w:sz="0" w:space="0" w:color="auto"/>
                                                                                        <w:bottom w:val="none" w:sz="0" w:space="0" w:color="auto"/>
                                                                                        <w:right w:val="none" w:sz="0" w:space="0" w:color="auto"/>
                                                                                      </w:divBdr>
                                                                                      <w:divsChild>
                                                                                        <w:div w:id="1360278453">
                                                                                          <w:marLeft w:val="0"/>
                                                                                          <w:marRight w:val="0"/>
                                                                                          <w:marTop w:val="0"/>
                                                                                          <w:marBottom w:val="0"/>
                                                                                          <w:divBdr>
                                                                                            <w:top w:val="none" w:sz="0" w:space="0" w:color="auto"/>
                                                                                            <w:left w:val="none" w:sz="0" w:space="0" w:color="auto"/>
                                                                                            <w:bottom w:val="none" w:sz="0" w:space="0" w:color="auto"/>
                                                                                            <w:right w:val="none" w:sz="0" w:space="0" w:color="auto"/>
                                                                                          </w:divBdr>
                                                                                          <w:divsChild>
                                                                                            <w:div w:id="1497919394">
                                                                                              <w:marLeft w:val="0"/>
                                                                                              <w:marRight w:val="0"/>
                                                                                              <w:marTop w:val="0"/>
                                                                                              <w:marBottom w:val="0"/>
                                                                                              <w:divBdr>
                                                                                                <w:top w:val="none" w:sz="0" w:space="0" w:color="auto"/>
                                                                                                <w:left w:val="none" w:sz="0" w:space="0" w:color="auto"/>
                                                                                                <w:bottom w:val="none" w:sz="0" w:space="0" w:color="auto"/>
                                                                                                <w:right w:val="none" w:sz="0" w:space="0" w:color="auto"/>
                                                                                              </w:divBdr>
                                                                                              <w:divsChild>
                                                                                                <w:div w:id="350959889">
                                                                                                  <w:marLeft w:val="0"/>
                                                                                                  <w:marRight w:val="0"/>
                                                                                                  <w:marTop w:val="0"/>
                                                                                                  <w:marBottom w:val="0"/>
                                                                                                  <w:divBdr>
                                                                                                    <w:top w:val="none" w:sz="0" w:space="0" w:color="auto"/>
                                                                                                    <w:left w:val="none" w:sz="0" w:space="0" w:color="auto"/>
                                                                                                    <w:bottom w:val="none" w:sz="0" w:space="0" w:color="auto"/>
                                                                                                    <w:right w:val="none" w:sz="0" w:space="0" w:color="auto"/>
                                                                                                  </w:divBdr>
                                                                                                  <w:divsChild>
                                                                                                    <w:div w:id="416563533">
                                                                                                      <w:marLeft w:val="0"/>
                                                                                                      <w:marRight w:val="0"/>
                                                                                                      <w:marTop w:val="0"/>
                                                                                                      <w:marBottom w:val="0"/>
                                                                                                      <w:divBdr>
                                                                                                        <w:top w:val="none" w:sz="0" w:space="0" w:color="auto"/>
                                                                                                        <w:left w:val="none" w:sz="0" w:space="0" w:color="auto"/>
                                                                                                        <w:bottom w:val="none" w:sz="0" w:space="0" w:color="auto"/>
                                                                                                        <w:right w:val="none" w:sz="0" w:space="0" w:color="auto"/>
                                                                                                      </w:divBdr>
                                                                                                      <w:divsChild>
                                                                                                        <w:div w:id="2027095771">
                                                                                                          <w:marLeft w:val="700"/>
                                                                                                          <w:marRight w:val="0"/>
                                                                                                          <w:marTop w:val="0"/>
                                                                                                          <w:marBottom w:val="0"/>
                                                                                                          <w:divBdr>
                                                                                                            <w:top w:val="none" w:sz="0" w:space="0" w:color="auto"/>
                                                                                                            <w:left w:val="none" w:sz="0" w:space="0" w:color="auto"/>
                                                                                                            <w:bottom w:val="none" w:sz="0" w:space="0" w:color="auto"/>
                                                                                                            <w:right w:val="none" w:sz="0" w:space="0" w:color="auto"/>
                                                                                                          </w:divBdr>
                                                                                                          <w:divsChild>
                                                                                                            <w:div w:id="929854068">
                                                                                                              <w:marLeft w:val="0"/>
                                                                                                              <w:marRight w:val="0"/>
                                                                                                              <w:marTop w:val="0"/>
                                                                                                              <w:marBottom w:val="0"/>
                                                                                                              <w:divBdr>
                                                                                                                <w:top w:val="none" w:sz="0" w:space="0" w:color="auto"/>
                                                                                                                <w:left w:val="none" w:sz="0" w:space="0" w:color="auto"/>
                                                                                                                <w:bottom w:val="none" w:sz="0" w:space="0" w:color="auto"/>
                                                                                                                <w:right w:val="none" w:sz="0" w:space="0" w:color="auto"/>
                                                                                                              </w:divBdr>
                                                                                                              <w:divsChild>
                                                                                                                <w:div w:id="830802709">
                                                                                                                  <w:marLeft w:val="0"/>
                                                                                                                  <w:marRight w:val="0"/>
                                                                                                                  <w:marTop w:val="0"/>
                                                                                                                  <w:marBottom w:val="0"/>
                                                                                                                  <w:divBdr>
                                                                                                                    <w:top w:val="none" w:sz="0" w:space="0" w:color="auto"/>
                                                                                                                    <w:left w:val="none" w:sz="0" w:space="0" w:color="auto"/>
                                                                                                                    <w:bottom w:val="none" w:sz="0" w:space="0" w:color="auto"/>
                                                                                                                    <w:right w:val="none" w:sz="0" w:space="0" w:color="auto"/>
                                                                                                                  </w:divBdr>
                                                                                                                </w:div>
                                                                                                              </w:divsChild>
                                                                                                            </w:div>
                                                                                                            <w:div w:id="1134105545">
                                                                                                              <w:marLeft w:val="0"/>
                                                                                                              <w:marRight w:val="200"/>
                                                                                                              <w:marTop w:val="0"/>
                                                                                                              <w:marBottom w:val="0"/>
                                                                                                              <w:divBdr>
                                                                                                                <w:top w:val="none" w:sz="0" w:space="0" w:color="auto"/>
                                                                                                                <w:left w:val="none" w:sz="0" w:space="0" w:color="auto"/>
                                                                                                                <w:bottom w:val="none" w:sz="0" w:space="0" w:color="auto"/>
                                                                                                                <w:right w:val="none" w:sz="0" w:space="0" w:color="auto"/>
                                                                                                              </w:divBdr>
                                                                                                              <w:divsChild>
                                                                                                                <w:div w:id="1925723492">
                                                                                                                  <w:marLeft w:val="0"/>
                                                                                                                  <w:marRight w:val="0"/>
                                                                                                                  <w:marTop w:val="0"/>
                                                                                                                  <w:marBottom w:val="0"/>
                                                                                                                  <w:divBdr>
                                                                                                                    <w:top w:val="none" w:sz="0" w:space="0" w:color="auto"/>
                                                                                                                    <w:left w:val="none" w:sz="0" w:space="0" w:color="auto"/>
                                                                                                                    <w:bottom w:val="none" w:sz="0" w:space="0" w:color="auto"/>
                                                                                                                    <w:right w:val="none" w:sz="0" w:space="0" w:color="auto"/>
                                                                                                                  </w:divBdr>
                                                                                                                </w:div>
                                                                                                                <w:div w:id="192757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13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9136282">
          <w:marLeft w:val="2100"/>
          <w:marRight w:val="0"/>
          <w:marTop w:val="0"/>
          <w:marBottom w:val="0"/>
          <w:divBdr>
            <w:top w:val="none" w:sz="0" w:space="0" w:color="auto"/>
            <w:left w:val="none" w:sz="0" w:space="0" w:color="auto"/>
            <w:bottom w:val="none" w:sz="0" w:space="0" w:color="auto"/>
            <w:right w:val="none" w:sz="0" w:space="0" w:color="auto"/>
          </w:divBdr>
          <w:divsChild>
            <w:div w:id="1553421200">
              <w:marLeft w:val="0"/>
              <w:marRight w:val="0"/>
              <w:marTop w:val="0"/>
              <w:marBottom w:val="0"/>
              <w:divBdr>
                <w:top w:val="none" w:sz="0" w:space="0" w:color="auto"/>
                <w:left w:val="none" w:sz="0" w:space="0" w:color="auto"/>
                <w:bottom w:val="none" w:sz="0" w:space="0" w:color="auto"/>
                <w:right w:val="none" w:sz="0" w:space="0" w:color="auto"/>
              </w:divBdr>
              <w:divsChild>
                <w:div w:id="411972362">
                  <w:marLeft w:val="0"/>
                  <w:marRight w:val="0"/>
                  <w:marTop w:val="0"/>
                  <w:marBottom w:val="0"/>
                  <w:divBdr>
                    <w:top w:val="none" w:sz="0" w:space="0" w:color="auto"/>
                    <w:left w:val="none" w:sz="0" w:space="0" w:color="auto"/>
                    <w:bottom w:val="none" w:sz="0" w:space="0" w:color="auto"/>
                    <w:right w:val="none" w:sz="0" w:space="0" w:color="auto"/>
                  </w:divBdr>
                  <w:divsChild>
                    <w:div w:id="424619398">
                      <w:marLeft w:val="0"/>
                      <w:marRight w:val="0"/>
                      <w:marTop w:val="0"/>
                      <w:marBottom w:val="0"/>
                      <w:divBdr>
                        <w:top w:val="none" w:sz="0" w:space="0" w:color="auto"/>
                        <w:left w:val="none" w:sz="0" w:space="0" w:color="auto"/>
                        <w:bottom w:val="none" w:sz="0" w:space="0" w:color="auto"/>
                        <w:right w:val="none" w:sz="0" w:space="0" w:color="auto"/>
                      </w:divBdr>
                    </w:div>
                    <w:div w:id="2015449004">
                      <w:marLeft w:val="0"/>
                      <w:marRight w:val="0"/>
                      <w:marTop w:val="0"/>
                      <w:marBottom w:val="0"/>
                      <w:divBdr>
                        <w:top w:val="none" w:sz="0" w:space="0" w:color="auto"/>
                        <w:left w:val="none" w:sz="0" w:space="0" w:color="auto"/>
                        <w:bottom w:val="none" w:sz="0" w:space="0" w:color="auto"/>
                        <w:right w:val="none" w:sz="0" w:space="0" w:color="auto"/>
                      </w:divBdr>
                    </w:div>
                  </w:divsChild>
                </w:div>
                <w:div w:id="664288913">
                  <w:marLeft w:val="0"/>
                  <w:marRight w:val="0"/>
                  <w:marTop w:val="0"/>
                  <w:marBottom w:val="0"/>
                  <w:divBdr>
                    <w:top w:val="none" w:sz="0" w:space="0" w:color="auto"/>
                    <w:left w:val="none" w:sz="0" w:space="0" w:color="auto"/>
                    <w:bottom w:val="none" w:sz="0" w:space="0" w:color="auto"/>
                    <w:right w:val="none" w:sz="0" w:space="0" w:color="auto"/>
                  </w:divBdr>
                  <w:divsChild>
                    <w:div w:id="20402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367951">
          <w:marLeft w:val="2100"/>
          <w:marRight w:val="0"/>
          <w:marTop w:val="0"/>
          <w:marBottom w:val="0"/>
          <w:divBdr>
            <w:top w:val="none" w:sz="0" w:space="0" w:color="auto"/>
            <w:left w:val="none" w:sz="0" w:space="0" w:color="auto"/>
            <w:bottom w:val="none" w:sz="0" w:space="0" w:color="auto"/>
            <w:right w:val="none" w:sz="0" w:space="0" w:color="auto"/>
          </w:divBdr>
          <w:divsChild>
            <w:div w:id="1455169438">
              <w:marLeft w:val="0"/>
              <w:marRight w:val="0"/>
              <w:marTop w:val="0"/>
              <w:marBottom w:val="0"/>
              <w:divBdr>
                <w:top w:val="none" w:sz="0" w:space="0" w:color="auto"/>
                <w:left w:val="none" w:sz="0" w:space="0" w:color="auto"/>
                <w:bottom w:val="none" w:sz="0" w:space="0" w:color="auto"/>
                <w:right w:val="none" w:sz="0" w:space="0" w:color="auto"/>
              </w:divBdr>
              <w:divsChild>
                <w:div w:id="829369886">
                  <w:marLeft w:val="0"/>
                  <w:marRight w:val="0"/>
                  <w:marTop w:val="0"/>
                  <w:marBottom w:val="0"/>
                  <w:divBdr>
                    <w:top w:val="none" w:sz="0" w:space="0" w:color="auto"/>
                    <w:left w:val="none" w:sz="0" w:space="0" w:color="auto"/>
                    <w:bottom w:val="none" w:sz="0" w:space="0" w:color="auto"/>
                    <w:right w:val="none" w:sz="0" w:space="0" w:color="auto"/>
                  </w:divBdr>
                </w:div>
                <w:div w:id="1493061209">
                  <w:marLeft w:val="0"/>
                  <w:marRight w:val="0"/>
                  <w:marTop w:val="0"/>
                  <w:marBottom w:val="0"/>
                  <w:divBdr>
                    <w:top w:val="none" w:sz="0" w:space="0" w:color="auto"/>
                    <w:left w:val="none" w:sz="0" w:space="0" w:color="auto"/>
                    <w:bottom w:val="none" w:sz="0" w:space="0" w:color="auto"/>
                    <w:right w:val="none" w:sz="0" w:space="0" w:color="auto"/>
                  </w:divBdr>
                  <w:divsChild>
                    <w:div w:id="1376003697">
                      <w:marLeft w:val="0"/>
                      <w:marRight w:val="0"/>
                      <w:marTop w:val="0"/>
                      <w:marBottom w:val="0"/>
                      <w:divBdr>
                        <w:top w:val="none" w:sz="0" w:space="0" w:color="auto"/>
                        <w:left w:val="none" w:sz="0" w:space="0" w:color="auto"/>
                        <w:bottom w:val="none" w:sz="0" w:space="0" w:color="auto"/>
                        <w:right w:val="none" w:sz="0" w:space="0" w:color="auto"/>
                      </w:divBdr>
                      <w:divsChild>
                        <w:div w:id="135642401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5978432">
      <w:bodyDiv w:val="1"/>
      <w:marLeft w:val="0"/>
      <w:marRight w:val="0"/>
      <w:marTop w:val="0"/>
      <w:marBottom w:val="0"/>
      <w:divBdr>
        <w:top w:val="none" w:sz="0" w:space="0" w:color="auto"/>
        <w:left w:val="none" w:sz="0" w:space="0" w:color="auto"/>
        <w:bottom w:val="none" w:sz="0" w:space="0" w:color="auto"/>
        <w:right w:val="none" w:sz="0" w:space="0" w:color="auto"/>
      </w:divBdr>
      <w:divsChild>
        <w:div w:id="260526191">
          <w:blockQuote w:val="1"/>
          <w:marLeft w:val="0"/>
          <w:marRight w:val="0"/>
          <w:marTop w:val="0"/>
          <w:marBottom w:val="0"/>
          <w:divBdr>
            <w:top w:val="none" w:sz="0" w:space="0" w:color="auto"/>
            <w:left w:val="single" w:sz="18" w:space="15" w:color="000000"/>
            <w:bottom w:val="none" w:sz="0" w:space="0" w:color="auto"/>
            <w:right w:val="none" w:sz="0" w:space="0" w:color="auto"/>
          </w:divBdr>
        </w:div>
        <w:div w:id="621495095">
          <w:blockQuote w:val="1"/>
          <w:marLeft w:val="0"/>
          <w:marRight w:val="0"/>
          <w:marTop w:val="0"/>
          <w:marBottom w:val="0"/>
          <w:divBdr>
            <w:top w:val="none" w:sz="0" w:space="0" w:color="auto"/>
            <w:left w:val="single" w:sz="18" w:space="15" w:color="000000"/>
            <w:bottom w:val="none" w:sz="0" w:space="0" w:color="auto"/>
            <w:right w:val="none" w:sz="0" w:space="0" w:color="auto"/>
          </w:divBdr>
        </w:div>
        <w:div w:id="792409695">
          <w:blockQuote w:val="1"/>
          <w:marLeft w:val="0"/>
          <w:marRight w:val="0"/>
          <w:marTop w:val="0"/>
          <w:marBottom w:val="0"/>
          <w:divBdr>
            <w:top w:val="none" w:sz="0" w:space="0" w:color="auto"/>
            <w:left w:val="single" w:sz="18" w:space="15" w:color="000000"/>
            <w:bottom w:val="none" w:sz="0" w:space="0" w:color="auto"/>
            <w:right w:val="none" w:sz="0" w:space="0" w:color="auto"/>
          </w:divBdr>
        </w:div>
        <w:div w:id="955796718">
          <w:blockQuote w:val="1"/>
          <w:marLeft w:val="0"/>
          <w:marRight w:val="0"/>
          <w:marTop w:val="0"/>
          <w:marBottom w:val="0"/>
          <w:divBdr>
            <w:top w:val="none" w:sz="0" w:space="0" w:color="auto"/>
            <w:left w:val="single" w:sz="18" w:space="15" w:color="000000"/>
            <w:bottom w:val="none" w:sz="0" w:space="0" w:color="auto"/>
            <w:right w:val="none" w:sz="0" w:space="0" w:color="auto"/>
          </w:divBdr>
        </w:div>
        <w:div w:id="1205680066">
          <w:blockQuote w:val="1"/>
          <w:marLeft w:val="0"/>
          <w:marRight w:val="0"/>
          <w:marTop w:val="0"/>
          <w:marBottom w:val="0"/>
          <w:divBdr>
            <w:top w:val="none" w:sz="0" w:space="0" w:color="auto"/>
            <w:left w:val="single" w:sz="18" w:space="15" w:color="000000"/>
            <w:bottom w:val="none" w:sz="0" w:space="0" w:color="auto"/>
            <w:right w:val="none" w:sz="0" w:space="0" w:color="auto"/>
          </w:divBdr>
        </w:div>
        <w:div w:id="1612471163">
          <w:blockQuote w:val="1"/>
          <w:marLeft w:val="0"/>
          <w:marRight w:val="0"/>
          <w:marTop w:val="0"/>
          <w:marBottom w:val="0"/>
          <w:divBdr>
            <w:top w:val="none" w:sz="0" w:space="0" w:color="auto"/>
            <w:left w:val="single" w:sz="18" w:space="15" w:color="000000"/>
            <w:bottom w:val="none" w:sz="0" w:space="0" w:color="auto"/>
            <w:right w:val="none" w:sz="0" w:space="0" w:color="auto"/>
          </w:divBdr>
        </w:div>
        <w:div w:id="1806582038">
          <w:blockQuote w:val="1"/>
          <w:marLeft w:val="0"/>
          <w:marRight w:val="0"/>
          <w:marTop w:val="0"/>
          <w:marBottom w:val="0"/>
          <w:divBdr>
            <w:top w:val="none" w:sz="0" w:space="0" w:color="auto"/>
            <w:left w:val="single" w:sz="18" w:space="15" w:color="000000"/>
            <w:bottom w:val="none" w:sz="0" w:space="0" w:color="auto"/>
            <w:right w:val="none" w:sz="0" w:space="0" w:color="auto"/>
          </w:divBdr>
        </w:div>
      </w:divsChild>
    </w:div>
    <w:div w:id="1796486744">
      <w:bodyDiv w:val="1"/>
      <w:marLeft w:val="0"/>
      <w:marRight w:val="0"/>
      <w:marTop w:val="0"/>
      <w:marBottom w:val="0"/>
      <w:divBdr>
        <w:top w:val="none" w:sz="0" w:space="0" w:color="auto"/>
        <w:left w:val="none" w:sz="0" w:space="0" w:color="auto"/>
        <w:bottom w:val="none" w:sz="0" w:space="0" w:color="auto"/>
        <w:right w:val="none" w:sz="0" w:space="0" w:color="auto"/>
      </w:divBdr>
      <w:divsChild>
        <w:div w:id="519903443">
          <w:marLeft w:val="0"/>
          <w:marRight w:val="0"/>
          <w:marTop w:val="0"/>
          <w:marBottom w:val="0"/>
          <w:divBdr>
            <w:top w:val="none" w:sz="0" w:space="0" w:color="auto"/>
            <w:left w:val="none" w:sz="0" w:space="0" w:color="auto"/>
            <w:bottom w:val="none" w:sz="0" w:space="0" w:color="auto"/>
            <w:right w:val="none" w:sz="0" w:space="0" w:color="auto"/>
          </w:divBdr>
          <w:divsChild>
            <w:div w:id="920412508">
              <w:marLeft w:val="0"/>
              <w:marRight w:val="0"/>
              <w:marTop w:val="0"/>
              <w:marBottom w:val="0"/>
              <w:divBdr>
                <w:top w:val="none" w:sz="0" w:space="0" w:color="auto"/>
                <w:left w:val="none" w:sz="0" w:space="0" w:color="auto"/>
                <w:bottom w:val="none" w:sz="0" w:space="0" w:color="auto"/>
                <w:right w:val="none" w:sz="0" w:space="0" w:color="auto"/>
              </w:divBdr>
            </w:div>
          </w:divsChild>
        </w:div>
        <w:div w:id="1831023759">
          <w:marLeft w:val="0"/>
          <w:marRight w:val="0"/>
          <w:marTop w:val="0"/>
          <w:marBottom w:val="240"/>
          <w:divBdr>
            <w:top w:val="single" w:sz="6" w:space="4" w:color="EEEEEE"/>
            <w:left w:val="none" w:sz="0" w:space="0" w:color="auto"/>
            <w:bottom w:val="single" w:sz="6" w:space="4" w:color="EEEEEE"/>
            <w:right w:val="none" w:sz="0" w:space="0" w:color="auto"/>
          </w:divBdr>
          <w:divsChild>
            <w:div w:id="682518044">
              <w:marLeft w:val="0"/>
              <w:marRight w:val="75"/>
              <w:marTop w:val="0"/>
              <w:marBottom w:val="0"/>
              <w:divBdr>
                <w:top w:val="none" w:sz="0" w:space="0" w:color="auto"/>
                <w:left w:val="none" w:sz="0" w:space="0" w:color="auto"/>
                <w:bottom w:val="none" w:sz="0" w:space="0" w:color="auto"/>
                <w:right w:val="none" w:sz="0" w:space="0" w:color="auto"/>
              </w:divBdr>
              <w:divsChild>
                <w:div w:id="176757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035706">
          <w:marLeft w:val="0"/>
          <w:marRight w:val="0"/>
          <w:marTop w:val="0"/>
          <w:marBottom w:val="0"/>
          <w:divBdr>
            <w:top w:val="none" w:sz="0" w:space="0" w:color="auto"/>
            <w:left w:val="none" w:sz="0" w:space="0" w:color="auto"/>
            <w:bottom w:val="none" w:sz="0" w:space="0" w:color="auto"/>
            <w:right w:val="none" w:sz="0" w:space="0" w:color="auto"/>
          </w:divBdr>
          <w:divsChild>
            <w:div w:id="1821145835">
              <w:marLeft w:val="0"/>
              <w:marRight w:val="0"/>
              <w:marTop w:val="0"/>
              <w:marBottom w:val="180"/>
              <w:divBdr>
                <w:top w:val="none" w:sz="0" w:space="0" w:color="auto"/>
                <w:left w:val="none" w:sz="0" w:space="0" w:color="auto"/>
                <w:bottom w:val="single" w:sz="6" w:space="6" w:color="EEEEEE"/>
                <w:right w:val="none" w:sz="0" w:space="0" w:color="auto"/>
              </w:divBdr>
            </w:div>
          </w:divsChild>
        </w:div>
        <w:div w:id="324403880">
          <w:marLeft w:val="1200"/>
          <w:marRight w:val="0"/>
          <w:marTop w:val="0"/>
          <w:marBottom w:val="0"/>
          <w:divBdr>
            <w:top w:val="none" w:sz="0" w:space="0" w:color="auto"/>
            <w:left w:val="none" w:sz="0" w:space="0" w:color="auto"/>
            <w:bottom w:val="none" w:sz="0" w:space="0" w:color="auto"/>
            <w:right w:val="none" w:sz="0" w:space="0" w:color="auto"/>
          </w:divBdr>
          <w:divsChild>
            <w:div w:id="921252985">
              <w:marLeft w:val="0"/>
              <w:marRight w:val="0"/>
              <w:marTop w:val="0"/>
              <w:marBottom w:val="0"/>
              <w:divBdr>
                <w:top w:val="none" w:sz="0" w:space="0" w:color="auto"/>
                <w:left w:val="none" w:sz="0" w:space="0" w:color="auto"/>
                <w:bottom w:val="none" w:sz="0" w:space="0" w:color="auto"/>
                <w:right w:val="none" w:sz="0" w:space="0" w:color="auto"/>
              </w:divBdr>
              <w:divsChild>
                <w:div w:id="191305717">
                  <w:marLeft w:val="0"/>
                  <w:marRight w:val="0"/>
                  <w:marTop w:val="0"/>
                  <w:marBottom w:val="450"/>
                  <w:divBdr>
                    <w:top w:val="none" w:sz="0" w:space="0" w:color="auto"/>
                    <w:left w:val="none" w:sz="0" w:space="0" w:color="auto"/>
                    <w:bottom w:val="single" w:sz="6" w:space="11" w:color="EEEEEE"/>
                    <w:right w:val="none" w:sz="0" w:space="0" w:color="auto"/>
                  </w:divBdr>
                  <w:divsChild>
                    <w:div w:id="1770469630">
                      <w:marLeft w:val="0"/>
                      <w:marRight w:val="0"/>
                      <w:marTop w:val="225"/>
                      <w:marBottom w:val="0"/>
                      <w:divBdr>
                        <w:top w:val="none" w:sz="0" w:space="0" w:color="auto"/>
                        <w:left w:val="none" w:sz="0" w:space="0" w:color="auto"/>
                        <w:bottom w:val="none" w:sz="0" w:space="0" w:color="auto"/>
                        <w:right w:val="none" w:sz="0" w:space="0" w:color="auto"/>
                      </w:divBdr>
                    </w:div>
                  </w:divsChild>
                </w:div>
                <w:div w:id="1925412911">
                  <w:marLeft w:val="0"/>
                  <w:marRight w:val="0"/>
                  <w:marTop w:val="0"/>
                  <w:marBottom w:val="0"/>
                  <w:divBdr>
                    <w:top w:val="none" w:sz="0" w:space="0" w:color="auto"/>
                    <w:left w:val="none" w:sz="0" w:space="0" w:color="auto"/>
                    <w:bottom w:val="none" w:sz="0" w:space="0" w:color="auto"/>
                    <w:right w:val="none" w:sz="0" w:space="0" w:color="auto"/>
                  </w:divBdr>
                  <w:divsChild>
                    <w:div w:id="419761783">
                      <w:marLeft w:val="900"/>
                      <w:marRight w:val="900"/>
                      <w:marTop w:val="0"/>
                      <w:marBottom w:val="0"/>
                      <w:divBdr>
                        <w:top w:val="none" w:sz="0" w:space="0" w:color="auto"/>
                        <w:left w:val="none" w:sz="0" w:space="0" w:color="auto"/>
                        <w:bottom w:val="none" w:sz="0" w:space="0" w:color="auto"/>
                        <w:right w:val="none" w:sz="0" w:space="0" w:color="auto"/>
                      </w:divBdr>
                    </w:div>
                  </w:divsChild>
                </w:div>
                <w:div w:id="1463687892">
                  <w:marLeft w:val="0"/>
                  <w:marRight w:val="0"/>
                  <w:marTop w:val="0"/>
                  <w:marBottom w:val="0"/>
                  <w:divBdr>
                    <w:top w:val="none" w:sz="0" w:space="0" w:color="auto"/>
                    <w:left w:val="none" w:sz="0" w:space="0" w:color="auto"/>
                    <w:bottom w:val="none" w:sz="0" w:space="0" w:color="auto"/>
                    <w:right w:val="none" w:sz="0" w:space="0" w:color="auto"/>
                  </w:divBdr>
                  <w:divsChild>
                    <w:div w:id="248077127">
                      <w:marLeft w:val="900"/>
                      <w:marRight w:val="900"/>
                      <w:marTop w:val="0"/>
                      <w:marBottom w:val="0"/>
                      <w:divBdr>
                        <w:top w:val="none" w:sz="0" w:space="0" w:color="auto"/>
                        <w:left w:val="none" w:sz="0" w:space="0" w:color="auto"/>
                        <w:bottom w:val="none" w:sz="0" w:space="0" w:color="auto"/>
                        <w:right w:val="none" w:sz="0" w:space="0" w:color="auto"/>
                      </w:divBdr>
                      <w:divsChild>
                        <w:div w:id="1147667357">
                          <w:marLeft w:val="0"/>
                          <w:marRight w:val="0"/>
                          <w:marTop w:val="600"/>
                          <w:marBottom w:val="600"/>
                          <w:divBdr>
                            <w:top w:val="none" w:sz="0" w:space="0" w:color="auto"/>
                            <w:left w:val="none" w:sz="0" w:space="0" w:color="auto"/>
                            <w:bottom w:val="none" w:sz="0" w:space="0" w:color="auto"/>
                            <w:right w:val="none" w:sz="0" w:space="0" w:color="auto"/>
                          </w:divBdr>
                        </w:div>
                        <w:div w:id="1564827491">
                          <w:marLeft w:val="0"/>
                          <w:marRight w:val="540"/>
                          <w:marTop w:val="0"/>
                          <w:marBottom w:val="240"/>
                          <w:divBdr>
                            <w:top w:val="none" w:sz="0" w:space="0" w:color="auto"/>
                            <w:left w:val="none" w:sz="0" w:space="0" w:color="auto"/>
                            <w:bottom w:val="none" w:sz="0" w:space="0" w:color="auto"/>
                            <w:right w:val="none" w:sz="0" w:space="0" w:color="auto"/>
                          </w:divBdr>
                          <w:divsChild>
                            <w:div w:id="515922686">
                              <w:marLeft w:val="0"/>
                              <w:marRight w:val="0"/>
                              <w:marTop w:val="0"/>
                              <w:marBottom w:val="0"/>
                              <w:divBdr>
                                <w:top w:val="none" w:sz="0" w:space="0" w:color="auto"/>
                                <w:left w:val="none" w:sz="0" w:space="0" w:color="auto"/>
                                <w:bottom w:val="none" w:sz="0" w:space="0" w:color="auto"/>
                                <w:right w:val="none" w:sz="0" w:space="0" w:color="auto"/>
                              </w:divBdr>
                              <w:divsChild>
                                <w:div w:id="84694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403102">
                          <w:marLeft w:val="0"/>
                          <w:marRight w:val="0"/>
                          <w:marTop w:val="600"/>
                          <w:marBottom w:val="600"/>
                          <w:divBdr>
                            <w:top w:val="none" w:sz="0" w:space="0" w:color="auto"/>
                            <w:left w:val="none" w:sz="0" w:space="0" w:color="auto"/>
                            <w:bottom w:val="none" w:sz="0" w:space="0" w:color="auto"/>
                            <w:right w:val="none" w:sz="0" w:space="0" w:color="auto"/>
                          </w:divBdr>
                        </w:div>
                        <w:div w:id="488055725">
                          <w:marLeft w:val="0"/>
                          <w:marRight w:val="0"/>
                          <w:marTop w:val="0"/>
                          <w:marBottom w:val="240"/>
                          <w:divBdr>
                            <w:top w:val="none" w:sz="0" w:space="0" w:color="auto"/>
                            <w:left w:val="none" w:sz="0" w:space="0" w:color="auto"/>
                            <w:bottom w:val="none" w:sz="0" w:space="0" w:color="auto"/>
                            <w:right w:val="none" w:sz="0" w:space="0" w:color="auto"/>
                          </w:divBdr>
                          <w:divsChild>
                            <w:div w:id="1341541596">
                              <w:marLeft w:val="0"/>
                              <w:marRight w:val="0"/>
                              <w:marTop w:val="0"/>
                              <w:marBottom w:val="0"/>
                              <w:divBdr>
                                <w:top w:val="none" w:sz="0" w:space="0" w:color="auto"/>
                                <w:left w:val="none" w:sz="0" w:space="0" w:color="auto"/>
                                <w:bottom w:val="none" w:sz="0" w:space="0" w:color="auto"/>
                                <w:right w:val="none" w:sz="0" w:space="0" w:color="auto"/>
                              </w:divBdr>
                            </w:div>
                            <w:div w:id="1138258973">
                              <w:marLeft w:val="0"/>
                              <w:marRight w:val="0"/>
                              <w:marTop w:val="0"/>
                              <w:marBottom w:val="0"/>
                              <w:divBdr>
                                <w:top w:val="none" w:sz="0" w:space="0" w:color="auto"/>
                                <w:left w:val="none" w:sz="0" w:space="0" w:color="auto"/>
                                <w:bottom w:val="none" w:sz="0" w:space="0" w:color="auto"/>
                                <w:right w:val="none" w:sz="0" w:space="0" w:color="auto"/>
                              </w:divBdr>
                            </w:div>
                          </w:divsChild>
                        </w:div>
                        <w:div w:id="1057245288">
                          <w:marLeft w:val="540"/>
                          <w:marRight w:val="0"/>
                          <w:marTop w:val="0"/>
                          <w:marBottom w:val="240"/>
                          <w:divBdr>
                            <w:top w:val="none" w:sz="0" w:space="0" w:color="auto"/>
                            <w:left w:val="none" w:sz="0" w:space="0" w:color="auto"/>
                            <w:bottom w:val="none" w:sz="0" w:space="0" w:color="auto"/>
                            <w:right w:val="none" w:sz="0" w:space="0" w:color="auto"/>
                          </w:divBdr>
                          <w:divsChild>
                            <w:div w:id="1525710458">
                              <w:marLeft w:val="0"/>
                              <w:marRight w:val="0"/>
                              <w:marTop w:val="0"/>
                              <w:marBottom w:val="0"/>
                              <w:divBdr>
                                <w:top w:val="none" w:sz="0" w:space="0" w:color="auto"/>
                                <w:left w:val="none" w:sz="0" w:space="0" w:color="auto"/>
                                <w:bottom w:val="none" w:sz="0" w:space="0" w:color="auto"/>
                                <w:right w:val="none" w:sz="0" w:space="0" w:color="auto"/>
                              </w:divBdr>
                              <w:divsChild>
                                <w:div w:id="103169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472429">
                          <w:marLeft w:val="0"/>
                          <w:marRight w:val="0"/>
                          <w:marTop w:val="600"/>
                          <w:marBottom w:val="600"/>
                          <w:divBdr>
                            <w:top w:val="none" w:sz="0" w:space="0" w:color="auto"/>
                            <w:left w:val="none" w:sz="0" w:space="0" w:color="auto"/>
                            <w:bottom w:val="none" w:sz="0" w:space="0" w:color="auto"/>
                            <w:right w:val="none" w:sz="0" w:space="0" w:color="auto"/>
                          </w:divBdr>
                        </w:div>
                        <w:div w:id="970987142">
                          <w:marLeft w:val="0"/>
                          <w:marRight w:val="0"/>
                          <w:marTop w:val="0"/>
                          <w:marBottom w:val="240"/>
                          <w:divBdr>
                            <w:top w:val="none" w:sz="0" w:space="0" w:color="auto"/>
                            <w:left w:val="none" w:sz="0" w:space="0" w:color="auto"/>
                            <w:bottom w:val="none" w:sz="0" w:space="0" w:color="auto"/>
                            <w:right w:val="none" w:sz="0" w:space="0" w:color="auto"/>
                          </w:divBdr>
                          <w:divsChild>
                            <w:div w:id="1465930157">
                              <w:marLeft w:val="0"/>
                              <w:marRight w:val="0"/>
                              <w:marTop w:val="0"/>
                              <w:marBottom w:val="0"/>
                              <w:divBdr>
                                <w:top w:val="none" w:sz="0" w:space="0" w:color="auto"/>
                                <w:left w:val="none" w:sz="0" w:space="0" w:color="auto"/>
                                <w:bottom w:val="none" w:sz="0" w:space="0" w:color="auto"/>
                                <w:right w:val="none" w:sz="0" w:space="0" w:color="auto"/>
                              </w:divBdr>
                            </w:div>
                            <w:div w:id="164251764">
                              <w:marLeft w:val="0"/>
                              <w:marRight w:val="0"/>
                              <w:marTop w:val="0"/>
                              <w:marBottom w:val="0"/>
                              <w:divBdr>
                                <w:top w:val="none" w:sz="0" w:space="0" w:color="auto"/>
                                <w:left w:val="none" w:sz="0" w:space="0" w:color="auto"/>
                                <w:bottom w:val="none" w:sz="0" w:space="0" w:color="auto"/>
                                <w:right w:val="none" w:sz="0" w:space="0" w:color="auto"/>
                              </w:divBdr>
                            </w:div>
                          </w:divsChild>
                        </w:div>
                        <w:div w:id="737442354">
                          <w:marLeft w:val="0"/>
                          <w:marRight w:val="0"/>
                          <w:marTop w:val="600"/>
                          <w:marBottom w:val="600"/>
                          <w:divBdr>
                            <w:top w:val="none" w:sz="0" w:space="0" w:color="auto"/>
                            <w:left w:val="none" w:sz="0" w:space="0" w:color="auto"/>
                            <w:bottom w:val="none" w:sz="0" w:space="0" w:color="auto"/>
                            <w:right w:val="none" w:sz="0" w:space="0" w:color="auto"/>
                          </w:divBdr>
                        </w:div>
                        <w:div w:id="1959143322">
                          <w:marLeft w:val="0"/>
                          <w:marRight w:val="540"/>
                          <w:marTop w:val="0"/>
                          <w:marBottom w:val="240"/>
                          <w:divBdr>
                            <w:top w:val="none" w:sz="0" w:space="0" w:color="auto"/>
                            <w:left w:val="none" w:sz="0" w:space="0" w:color="auto"/>
                            <w:bottom w:val="none" w:sz="0" w:space="0" w:color="auto"/>
                            <w:right w:val="none" w:sz="0" w:space="0" w:color="auto"/>
                          </w:divBdr>
                          <w:divsChild>
                            <w:div w:id="363486367">
                              <w:marLeft w:val="0"/>
                              <w:marRight w:val="0"/>
                              <w:marTop w:val="0"/>
                              <w:marBottom w:val="0"/>
                              <w:divBdr>
                                <w:top w:val="none" w:sz="0" w:space="0" w:color="auto"/>
                                <w:left w:val="none" w:sz="0" w:space="0" w:color="auto"/>
                                <w:bottom w:val="none" w:sz="0" w:space="0" w:color="auto"/>
                                <w:right w:val="none" w:sz="0" w:space="0" w:color="auto"/>
                              </w:divBdr>
                              <w:divsChild>
                                <w:div w:id="207442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907073">
                          <w:marLeft w:val="0"/>
                          <w:marRight w:val="0"/>
                          <w:marTop w:val="600"/>
                          <w:marBottom w:val="600"/>
                          <w:divBdr>
                            <w:top w:val="none" w:sz="0" w:space="0" w:color="auto"/>
                            <w:left w:val="none" w:sz="0" w:space="0" w:color="auto"/>
                            <w:bottom w:val="none" w:sz="0" w:space="0" w:color="auto"/>
                            <w:right w:val="none" w:sz="0" w:space="0" w:color="auto"/>
                          </w:divBdr>
                        </w:div>
                        <w:div w:id="1809517869">
                          <w:marLeft w:val="540"/>
                          <w:marRight w:val="0"/>
                          <w:marTop w:val="0"/>
                          <w:marBottom w:val="240"/>
                          <w:divBdr>
                            <w:top w:val="none" w:sz="0" w:space="0" w:color="auto"/>
                            <w:left w:val="none" w:sz="0" w:space="0" w:color="auto"/>
                            <w:bottom w:val="none" w:sz="0" w:space="0" w:color="auto"/>
                            <w:right w:val="none" w:sz="0" w:space="0" w:color="auto"/>
                          </w:divBdr>
                          <w:divsChild>
                            <w:div w:id="1154372576">
                              <w:marLeft w:val="0"/>
                              <w:marRight w:val="0"/>
                              <w:marTop w:val="0"/>
                              <w:marBottom w:val="0"/>
                              <w:divBdr>
                                <w:top w:val="none" w:sz="0" w:space="0" w:color="auto"/>
                                <w:left w:val="none" w:sz="0" w:space="0" w:color="auto"/>
                                <w:bottom w:val="none" w:sz="0" w:space="0" w:color="auto"/>
                                <w:right w:val="none" w:sz="0" w:space="0" w:color="auto"/>
                              </w:divBdr>
                              <w:divsChild>
                                <w:div w:id="166326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430506">
                          <w:marLeft w:val="0"/>
                          <w:marRight w:val="0"/>
                          <w:marTop w:val="0"/>
                          <w:marBottom w:val="240"/>
                          <w:divBdr>
                            <w:top w:val="none" w:sz="0" w:space="0" w:color="auto"/>
                            <w:left w:val="none" w:sz="0" w:space="0" w:color="auto"/>
                            <w:bottom w:val="none" w:sz="0" w:space="0" w:color="auto"/>
                            <w:right w:val="none" w:sz="0" w:space="0" w:color="auto"/>
                          </w:divBdr>
                          <w:divsChild>
                            <w:div w:id="2078547185">
                              <w:marLeft w:val="0"/>
                              <w:marRight w:val="0"/>
                              <w:marTop w:val="0"/>
                              <w:marBottom w:val="0"/>
                              <w:divBdr>
                                <w:top w:val="none" w:sz="0" w:space="0" w:color="auto"/>
                                <w:left w:val="none" w:sz="0" w:space="0" w:color="auto"/>
                                <w:bottom w:val="none" w:sz="0" w:space="0" w:color="auto"/>
                                <w:right w:val="none" w:sz="0" w:space="0" w:color="auto"/>
                              </w:divBdr>
                            </w:div>
                            <w:div w:id="1523938956">
                              <w:marLeft w:val="0"/>
                              <w:marRight w:val="0"/>
                              <w:marTop w:val="0"/>
                              <w:marBottom w:val="0"/>
                              <w:divBdr>
                                <w:top w:val="none" w:sz="0" w:space="0" w:color="auto"/>
                                <w:left w:val="none" w:sz="0" w:space="0" w:color="auto"/>
                                <w:bottom w:val="none" w:sz="0" w:space="0" w:color="auto"/>
                                <w:right w:val="none" w:sz="0" w:space="0" w:color="auto"/>
                              </w:divBdr>
                            </w:div>
                          </w:divsChild>
                        </w:div>
                        <w:div w:id="907034058">
                          <w:marLeft w:val="0"/>
                          <w:marRight w:val="0"/>
                          <w:marTop w:val="0"/>
                          <w:marBottom w:val="240"/>
                          <w:divBdr>
                            <w:top w:val="none" w:sz="0" w:space="0" w:color="auto"/>
                            <w:left w:val="none" w:sz="0" w:space="0" w:color="auto"/>
                            <w:bottom w:val="none" w:sz="0" w:space="0" w:color="auto"/>
                            <w:right w:val="none" w:sz="0" w:space="0" w:color="auto"/>
                          </w:divBdr>
                          <w:divsChild>
                            <w:div w:id="34244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8154">
                  <w:marLeft w:val="0"/>
                  <w:marRight w:val="0"/>
                  <w:marTop w:val="0"/>
                  <w:marBottom w:val="0"/>
                  <w:divBdr>
                    <w:top w:val="none" w:sz="0" w:space="0" w:color="auto"/>
                    <w:left w:val="none" w:sz="0" w:space="0" w:color="auto"/>
                    <w:bottom w:val="none" w:sz="0" w:space="0" w:color="auto"/>
                    <w:right w:val="none" w:sz="0" w:space="0" w:color="auto"/>
                  </w:divBdr>
                  <w:divsChild>
                    <w:div w:id="1497109565">
                      <w:marLeft w:val="0"/>
                      <w:marRight w:val="0"/>
                      <w:marTop w:val="0"/>
                      <w:marBottom w:val="450"/>
                      <w:divBdr>
                        <w:top w:val="single" w:sz="6" w:space="19" w:color="F5F5F5"/>
                        <w:left w:val="single" w:sz="2" w:space="19" w:color="F5F5F5"/>
                        <w:bottom w:val="single" w:sz="6" w:space="18" w:color="F5F5F5"/>
                        <w:right w:val="single" w:sz="2" w:space="0" w:color="F5F5F5"/>
                      </w:divBdr>
                    </w:div>
                  </w:divsChild>
                </w:div>
              </w:divsChild>
            </w:div>
          </w:divsChild>
        </w:div>
      </w:divsChild>
    </w:div>
    <w:div w:id="1801798652">
      <w:bodyDiv w:val="1"/>
      <w:marLeft w:val="0"/>
      <w:marRight w:val="0"/>
      <w:marTop w:val="0"/>
      <w:marBottom w:val="0"/>
      <w:divBdr>
        <w:top w:val="none" w:sz="0" w:space="0" w:color="auto"/>
        <w:left w:val="none" w:sz="0" w:space="0" w:color="auto"/>
        <w:bottom w:val="none" w:sz="0" w:space="0" w:color="auto"/>
        <w:right w:val="none" w:sz="0" w:space="0" w:color="auto"/>
      </w:divBdr>
      <w:divsChild>
        <w:div w:id="668941873">
          <w:marLeft w:val="0"/>
          <w:marRight w:val="0"/>
          <w:marTop w:val="0"/>
          <w:marBottom w:val="0"/>
          <w:divBdr>
            <w:top w:val="none" w:sz="0" w:space="0" w:color="auto"/>
            <w:left w:val="none" w:sz="0" w:space="0" w:color="auto"/>
            <w:bottom w:val="none" w:sz="0" w:space="0" w:color="auto"/>
            <w:right w:val="none" w:sz="0" w:space="0" w:color="auto"/>
          </w:divBdr>
          <w:divsChild>
            <w:div w:id="45761783">
              <w:marLeft w:val="0"/>
              <w:marRight w:val="0"/>
              <w:marTop w:val="0"/>
              <w:marBottom w:val="0"/>
              <w:divBdr>
                <w:top w:val="none" w:sz="0" w:space="0" w:color="auto"/>
                <w:left w:val="none" w:sz="0" w:space="0" w:color="auto"/>
                <w:bottom w:val="none" w:sz="0" w:space="0" w:color="auto"/>
                <w:right w:val="none" w:sz="0" w:space="0" w:color="auto"/>
              </w:divBdr>
              <w:divsChild>
                <w:div w:id="1798068127">
                  <w:marLeft w:val="0"/>
                  <w:marRight w:val="0"/>
                  <w:marTop w:val="75"/>
                  <w:marBottom w:val="0"/>
                  <w:divBdr>
                    <w:top w:val="none" w:sz="0" w:space="0" w:color="auto"/>
                    <w:left w:val="none" w:sz="0" w:space="0" w:color="auto"/>
                    <w:bottom w:val="none" w:sz="0" w:space="0" w:color="auto"/>
                    <w:right w:val="none" w:sz="0" w:space="0" w:color="auto"/>
                  </w:divBdr>
                  <w:divsChild>
                    <w:div w:id="48478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75653">
              <w:marLeft w:val="0"/>
              <w:marRight w:val="0"/>
              <w:marTop w:val="0"/>
              <w:marBottom w:val="0"/>
              <w:divBdr>
                <w:top w:val="none" w:sz="0" w:space="0" w:color="auto"/>
                <w:left w:val="none" w:sz="0" w:space="0" w:color="auto"/>
                <w:bottom w:val="none" w:sz="0" w:space="0" w:color="auto"/>
                <w:right w:val="none" w:sz="0" w:space="0" w:color="auto"/>
              </w:divBdr>
              <w:divsChild>
                <w:div w:id="1425372915">
                  <w:marLeft w:val="0"/>
                  <w:marRight w:val="0"/>
                  <w:marTop w:val="0"/>
                  <w:marBottom w:val="300"/>
                  <w:divBdr>
                    <w:top w:val="none" w:sz="0" w:space="0" w:color="auto"/>
                    <w:left w:val="none" w:sz="0" w:space="0" w:color="auto"/>
                    <w:bottom w:val="none" w:sz="0" w:space="0" w:color="auto"/>
                    <w:right w:val="none" w:sz="0" w:space="0" w:color="auto"/>
                  </w:divBdr>
                  <w:divsChild>
                    <w:div w:id="59524137">
                      <w:marLeft w:val="300"/>
                      <w:marRight w:val="0"/>
                      <w:marTop w:val="0"/>
                      <w:marBottom w:val="150"/>
                      <w:divBdr>
                        <w:top w:val="none" w:sz="0" w:space="0" w:color="auto"/>
                        <w:left w:val="none" w:sz="0" w:space="0" w:color="auto"/>
                        <w:bottom w:val="none" w:sz="0" w:space="0" w:color="auto"/>
                        <w:right w:val="none" w:sz="0" w:space="0" w:color="auto"/>
                      </w:divBdr>
                      <w:divsChild>
                        <w:div w:id="1406107053">
                          <w:marLeft w:val="0"/>
                          <w:marRight w:val="0"/>
                          <w:marTop w:val="0"/>
                          <w:marBottom w:val="0"/>
                          <w:divBdr>
                            <w:top w:val="none" w:sz="0" w:space="0" w:color="auto"/>
                            <w:left w:val="none" w:sz="0" w:space="0" w:color="auto"/>
                            <w:bottom w:val="none" w:sz="0" w:space="0" w:color="auto"/>
                            <w:right w:val="none" w:sz="0" w:space="0" w:color="auto"/>
                          </w:divBdr>
                          <w:divsChild>
                            <w:div w:id="605501276">
                              <w:marLeft w:val="0"/>
                              <w:marRight w:val="0"/>
                              <w:marTop w:val="225"/>
                              <w:marBottom w:val="0"/>
                              <w:divBdr>
                                <w:top w:val="none" w:sz="0" w:space="0" w:color="auto"/>
                                <w:left w:val="none" w:sz="0" w:space="0" w:color="auto"/>
                                <w:bottom w:val="none" w:sz="0" w:space="0" w:color="auto"/>
                                <w:right w:val="none" w:sz="0" w:space="0" w:color="auto"/>
                              </w:divBdr>
                              <w:divsChild>
                                <w:div w:id="1114979807">
                                  <w:marLeft w:val="0"/>
                                  <w:marRight w:val="0"/>
                                  <w:marTop w:val="0"/>
                                  <w:marBottom w:val="0"/>
                                  <w:divBdr>
                                    <w:top w:val="none" w:sz="0" w:space="0" w:color="auto"/>
                                    <w:left w:val="none" w:sz="0" w:space="0" w:color="auto"/>
                                    <w:bottom w:val="none" w:sz="0" w:space="0" w:color="auto"/>
                                    <w:right w:val="none" w:sz="0" w:space="0" w:color="auto"/>
                                  </w:divBdr>
                                </w:div>
                                <w:div w:id="194152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287490">
                      <w:marLeft w:val="0"/>
                      <w:marRight w:val="0"/>
                      <w:marTop w:val="600"/>
                      <w:marBottom w:val="600"/>
                      <w:divBdr>
                        <w:top w:val="none" w:sz="0" w:space="0" w:color="auto"/>
                        <w:left w:val="none" w:sz="0" w:space="0" w:color="auto"/>
                        <w:bottom w:val="none" w:sz="0" w:space="0" w:color="auto"/>
                        <w:right w:val="none" w:sz="0" w:space="0" w:color="auto"/>
                      </w:divBdr>
                    </w:div>
                    <w:div w:id="945428167">
                      <w:marLeft w:val="0"/>
                      <w:marRight w:val="0"/>
                      <w:marTop w:val="0"/>
                      <w:marBottom w:val="0"/>
                      <w:divBdr>
                        <w:top w:val="none" w:sz="0" w:space="0" w:color="auto"/>
                        <w:left w:val="none" w:sz="0" w:space="0" w:color="auto"/>
                        <w:bottom w:val="none" w:sz="0" w:space="0" w:color="auto"/>
                        <w:right w:val="none" w:sz="0" w:space="0" w:color="auto"/>
                      </w:divBdr>
                      <w:divsChild>
                        <w:div w:id="472606145">
                          <w:marLeft w:val="0"/>
                          <w:marRight w:val="0"/>
                          <w:marTop w:val="0"/>
                          <w:marBottom w:val="0"/>
                          <w:divBdr>
                            <w:top w:val="none" w:sz="0" w:space="0" w:color="auto"/>
                            <w:left w:val="none" w:sz="0" w:space="0" w:color="auto"/>
                            <w:bottom w:val="none" w:sz="0" w:space="0" w:color="auto"/>
                            <w:right w:val="none" w:sz="0" w:space="0" w:color="auto"/>
                          </w:divBdr>
                          <w:divsChild>
                            <w:div w:id="1904562893">
                              <w:marLeft w:val="0"/>
                              <w:marRight w:val="0"/>
                              <w:marTop w:val="0"/>
                              <w:marBottom w:val="0"/>
                              <w:divBdr>
                                <w:top w:val="none" w:sz="0" w:space="0" w:color="auto"/>
                                <w:left w:val="none" w:sz="0" w:space="0" w:color="auto"/>
                                <w:bottom w:val="none" w:sz="0" w:space="0" w:color="auto"/>
                                <w:right w:val="none" w:sz="0" w:space="0" w:color="auto"/>
                              </w:divBdr>
                              <w:divsChild>
                                <w:div w:id="135152387">
                                  <w:marLeft w:val="0"/>
                                  <w:marRight w:val="0"/>
                                  <w:marTop w:val="0"/>
                                  <w:marBottom w:val="0"/>
                                  <w:divBdr>
                                    <w:top w:val="none" w:sz="0" w:space="0" w:color="auto"/>
                                    <w:left w:val="none" w:sz="0" w:space="0" w:color="auto"/>
                                    <w:bottom w:val="none" w:sz="0" w:space="0" w:color="auto"/>
                                    <w:right w:val="none" w:sz="0" w:space="0" w:color="auto"/>
                                  </w:divBdr>
                                  <w:divsChild>
                                    <w:div w:id="333921374">
                                      <w:marLeft w:val="0"/>
                                      <w:marRight w:val="0"/>
                                      <w:marTop w:val="0"/>
                                      <w:marBottom w:val="0"/>
                                      <w:divBdr>
                                        <w:top w:val="none" w:sz="0" w:space="0" w:color="auto"/>
                                        <w:left w:val="none" w:sz="0" w:space="0" w:color="auto"/>
                                        <w:bottom w:val="none" w:sz="0" w:space="0" w:color="auto"/>
                                        <w:right w:val="none" w:sz="0" w:space="0" w:color="auto"/>
                                      </w:divBdr>
                                      <w:divsChild>
                                        <w:div w:id="1154025693">
                                          <w:marLeft w:val="0"/>
                                          <w:marRight w:val="0"/>
                                          <w:marTop w:val="0"/>
                                          <w:marBottom w:val="0"/>
                                          <w:divBdr>
                                            <w:top w:val="none" w:sz="0" w:space="0" w:color="auto"/>
                                            <w:left w:val="none" w:sz="0" w:space="0" w:color="auto"/>
                                            <w:bottom w:val="none" w:sz="0" w:space="0" w:color="auto"/>
                                            <w:right w:val="none" w:sz="0" w:space="0" w:color="auto"/>
                                          </w:divBdr>
                                          <w:divsChild>
                                            <w:div w:id="671680838">
                                              <w:marLeft w:val="0"/>
                                              <w:marRight w:val="0"/>
                                              <w:marTop w:val="0"/>
                                              <w:marBottom w:val="0"/>
                                              <w:divBdr>
                                                <w:top w:val="none" w:sz="0" w:space="0" w:color="auto"/>
                                                <w:left w:val="none" w:sz="0" w:space="0" w:color="auto"/>
                                                <w:bottom w:val="none" w:sz="0" w:space="0" w:color="auto"/>
                                                <w:right w:val="none" w:sz="0" w:space="0" w:color="auto"/>
                                              </w:divBdr>
                                              <w:divsChild>
                                                <w:div w:id="90348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4115615">
                      <w:marLeft w:val="0"/>
                      <w:marRight w:val="0"/>
                      <w:marTop w:val="600"/>
                      <w:marBottom w:val="600"/>
                      <w:divBdr>
                        <w:top w:val="none" w:sz="0" w:space="0" w:color="auto"/>
                        <w:left w:val="none" w:sz="0" w:space="0" w:color="auto"/>
                        <w:bottom w:val="none" w:sz="0" w:space="0" w:color="auto"/>
                        <w:right w:val="none" w:sz="0" w:space="0" w:color="auto"/>
                      </w:divBdr>
                    </w:div>
                    <w:div w:id="1532106566">
                      <w:marLeft w:val="0"/>
                      <w:marRight w:val="300"/>
                      <w:marTop w:val="0"/>
                      <w:marBottom w:val="150"/>
                      <w:divBdr>
                        <w:top w:val="none" w:sz="0" w:space="0" w:color="auto"/>
                        <w:left w:val="none" w:sz="0" w:space="0" w:color="auto"/>
                        <w:bottom w:val="none" w:sz="0" w:space="0" w:color="auto"/>
                        <w:right w:val="none" w:sz="0" w:space="0" w:color="auto"/>
                      </w:divBdr>
                      <w:divsChild>
                        <w:div w:id="1590237238">
                          <w:marLeft w:val="0"/>
                          <w:marRight w:val="0"/>
                          <w:marTop w:val="0"/>
                          <w:marBottom w:val="0"/>
                          <w:divBdr>
                            <w:top w:val="none" w:sz="0" w:space="0" w:color="auto"/>
                            <w:left w:val="none" w:sz="0" w:space="0" w:color="auto"/>
                            <w:bottom w:val="none" w:sz="0" w:space="0" w:color="auto"/>
                            <w:right w:val="none" w:sz="0" w:space="0" w:color="auto"/>
                          </w:divBdr>
                          <w:divsChild>
                            <w:div w:id="991711510">
                              <w:marLeft w:val="0"/>
                              <w:marRight w:val="0"/>
                              <w:marTop w:val="225"/>
                              <w:marBottom w:val="0"/>
                              <w:divBdr>
                                <w:top w:val="none" w:sz="0" w:space="0" w:color="auto"/>
                                <w:left w:val="none" w:sz="0" w:space="0" w:color="auto"/>
                                <w:bottom w:val="none" w:sz="0" w:space="0" w:color="auto"/>
                                <w:right w:val="none" w:sz="0" w:space="0" w:color="auto"/>
                              </w:divBdr>
                              <w:divsChild>
                                <w:div w:id="1259213698">
                                  <w:marLeft w:val="0"/>
                                  <w:marRight w:val="0"/>
                                  <w:marTop w:val="0"/>
                                  <w:marBottom w:val="0"/>
                                  <w:divBdr>
                                    <w:top w:val="none" w:sz="0" w:space="0" w:color="auto"/>
                                    <w:left w:val="none" w:sz="0" w:space="0" w:color="auto"/>
                                    <w:bottom w:val="none" w:sz="0" w:space="0" w:color="auto"/>
                                    <w:right w:val="none" w:sz="0" w:space="0" w:color="auto"/>
                                  </w:divBdr>
                                </w:div>
                                <w:div w:id="170695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800434">
                      <w:marLeft w:val="0"/>
                      <w:marRight w:val="0"/>
                      <w:marTop w:val="600"/>
                      <w:marBottom w:val="600"/>
                      <w:divBdr>
                        <w:top w:val="none" w:sz="0" w:space="0" w:color="auto"/>
                        <w:left w:val="none" w:sz="0" w:space="0" w:color="auto"/>
                        <w:bottom w:val="none" w:sz="0" w:space="0" w:color="auto"/>
                        <w:right w:val="none" w:sz="0" w:space="0" w:color="auto"/>
                      </w:divBdr>
                    </w:div>
                  </w:divsChild>
                </w:div>
                <w:div w:id="1603107994">
                  <w:marLeft w:val="0"/>
                  <w:marRight w:val="0"/>
                  <w:marTop w:val="0"/>
                  <w:marBottom w:val="240"/>
                  <w:divBdr>
                    <w:top w:val="none" w:sz="0" w:space="0" w:color="auto"/>
                    <w:left w:val="none" w:sz="0" w:space="0" w:color="auto"/>
                    <w:bottom w:val="none" w:sz="0" w:space="0" w:color="auto"/>
                    <w:right w:val="none" w:sz="0" w:space="0" w:color="auto"/>
                  </w:divBdr>
                </w:div>
                <w:div w:id="1783920116">
                  <w:marLeft w:val="0"/>
                  <w:marRight w:val="0"/>
                  <w:marTop w:val="0"/>
                  <w:marBottom w:val="300"/>
                  <w:divBdr>
                    <w:top w:val="none" w:sz="0" w:space="0" w:color="auto"/>
                    <w:left w:val="none" w:sz="0" w:space="0" w:color="auto"/>
                    <w:bottom w:val="none" w:sz="0" w:space="0" w:color="auto"/>
                    <w:right w:val="none" w:sz="0" w:space="0" w:color="auto"/>
                  </w:divBdr>
                  <w:divsChild>
                    <w:div w:id="157844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430155">
          <w:marLeft w:val="0"/>
          <w:marRight w:val="0"/>
          <w:marTop w:val="375"/>
          <w:marBottom w:val="330"/>
          <w:divBdr>
            <w:top w:val="none" w:sz="0" w:space="0" w:color="auto"/>
            <w:left w:val="none" w:sz="0" w:space="0" w:color="auto"/>
            <w:bottom w:val="none" w:sz="0" w:space="0" w:color="auto"/>
            <w:right w:val="none" w:sz="0" w:space="0" w:color="auto"/>
          </w:divBdr>
          <w:divsChild>
            <w:div w:id="1524903025">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803109810">
      <w:bodyDiv w:val="1"/>
      <w:marLeft w:val="0"/>
      <w:marRight w:val="0"/>
      <w:marTop w:val="0"/>
      <w:marBottom w:val="0"/>
      <w:divBdr>
        <w:top w:val="none" w:sz="0" w:space="0" w:color="auto"/>
        <w:left w:val="none" w:sz="0" w:space="0" w:color="auto"/>
        <w:bottom w:val="none" w:sz="0" w:space="0" w:color="auto"/>
        <w:right w:val="none" w:sz="0" w:space="0" w:color="auto"/>
      </w:divBdr>
    </w:div>
    <w:div w:id="1804812220">
      <w:bodyDiv w:val="1"/>
      <w:marLeft w:val="0"/>
      <w:marRight w:val="0"/>
      <w:marTop w:val="0"/>
      <w:marBottom w:val="0"/>
      <w:divBdr>
        <w:top w:val="none" w:sz="0" w:space="0" w:color="auto"/>
        <w:left w:val="none" w:sz="0" w:space="0" w:color="auto"/>
        <w:bottom w:val="none" w:sz="0" w:space="0" w:color="auto"/>
        <w:right w:val="none" w:sz="0" w:space="0" w:color="auto"/>
      </w:divBdr>
    </w:div>
    <w:div w:id="1809547101">
      <w:bodyDiv w:val="1"/>
      <w:marLeft w:val="0"/>
      <w:marRight w:val="0"/>
      <w:marTop w:val="0"/>
      <w:marBottom w:val="0"/>
      <w:divBdr>
        <w:top w:val="none" w:sz="0" w:space="0" w:color="auto"/>
        <w:left w:val="none" w:sz="0" w:space="0" w:color="auto"/>
        <w:bottom w:val="none" w:sz="0" w:space="0" w:color="auto"/>
        <w:right w:val="none" w:sz="0" w:space="0" w:color="auto"/>
      </w:divBdr>
      <w:divsChild>
        <w:div w:id="1058020582">
          <w:marLeft w:val="0"/>
          <w:marRight w:val="0"/>
          <w:marTop w:val="300"/>
          <w:marBottom w:val="300"/>
          <w:divBdr>
            <w:top w:val="none" w:sz="0" w:space="0" w:color="auto"/>
            <w:left w:val="none" w:sz="0" w:space="0" w:color="auto"/>
            <w:bottom w:val="none" w:sz="0" w:space="0" w:color="auto"/>
            <w:right w:val="none" w:sz="0" w:space="0" w:color="auto"/>
          </w:divBdr>
          <w:divsChild>
            <w:div w:id="347416537">
              <w:marLeft w:val="0"/>
              <w:marRight w:val="0"/>
              <w:marTop w:val="0"/>
              <w:marBottom w:val="0"/>
              <w:divBdr>
                <w:top w:val="none" w:sz="0" w:space="0" w:color="auto"/>
                <w:left w:val="none" w:sz="0" w:space="0" w:color="auto"/>
                <w:bottom w:val="none" w:sz="0" w:space="0" w:color="auto"/>
                <w:right w:val="none" w:sz="0" w:space="0" w:color="auto"/>
              </w:divBdr>
              <w:divsChild>
                <w:div w:id="2077124005">
                  <w:marLeft w:val="0"/>
                  <w:marRight w:val="0"/>
                  <w:marTop w:val="0"/>
                  <w:marBottom w:val="0"/>
                  <w:divBdr>
                    <w:top w:val="none" w:sz="0" w:space="0" w:color="auto"/>
                    <w:left w:val="none" w:sz="0" w:space="0" w:color="auto"/>
                    <w:bottom w:val="none" w:sz="0" w:space="0" w:color="auto"/>
                    <w:right w:val="none" w:sz="0" w:space="0" w:color="auto"/>
                  </w:divBdr>
                  <w:divsChild>
                    <w:div w:id="1351033623">
                      <w:marLeft w:val="0"/>
                      <w:marRight w:val="0"/>
                      <w:marTop w:val="240"/>
                      <w:marBottom w:val="0"/>
                      <w:divBdr>
                        <w:top w:val="none" w:sz="0" w:space="0" w:color="auto"/>
                        <w:left w:val="none" w:sz="0" w:space="0" w:color="auto"/>
                        <w:bottom w:val="none" w:sz="0" w:space="0" w:color="auto"/>
                        <w:right w:val="none" w:sz="0" w:space="0" w:color="auto"/>
                      </w:divBdr>
                    </w:div>
                    <w:div w:id="565409146">
                      <w:marLeft w:val="0"/>
                      <w:marRight w:val="0"/>
                      <w:marTop w:val="150"/>
                      <w:marBottom w:val="0"/>
                      <w:divBdr>
                        <w:top w:val="none" w:sz="0" w:space="0" w:color="auto"/>
                        <w:left w:val="none" w:sz="0" w:space="0" w:color="auto"/>
                        <w:bottom w:val="none" w:sz="0" w:space="0" w:color="auto"/>
                        <w:right w:val="none" w:sz="0" w:space="0" w:color="auto"/>
                      </w:divBdr>
                      <w:divsChild>
                        <w:div w:id="2053768246">
                          <w:marLeft w:val="0"/>
                          <w:marRight w:val="0"/>
                          <w:marTop w:val="0"/>
                          <w:marBottom w:val="0"/>
                          <w:divBdr>
                            <w:top w:val="none" w:sz="0" w:space="0" w:color="auto"/>
                            <w:left w:val="none" w:sz="0" w:space="0" w:color="auto"/>
                            <w:bottom w:val="none" w:sz="0" w:space="0" w:color="auto"/>
                            <w:right w:val="none" w:sz="0" w:space="0" w:color="auto"/>
                          </w:divBdr>
                          <w:divsChild>
                            <w:div w:id="598414363">
                              <w:marLeft w:val="30"/>
                              <w:marRight w:val="300"/>
                              <w:marTop w:val="60"/>
                              <w:marBottom w:val="150"/>
                              <w:divBdr>
                                <w:top w:val="none" w:sz="0" w:space="0" w:color="auto"/>
                                <w:left w:val="none" w:sz="0" w:space="0" w:color="auto"/>
                                <w:bottom w:val="none" w:sz="0" w:space="0" w:color="auto"/>
                                <w:right w:val="none" w:sz="0" w:space="0" w:color="auto"/>
                              </w:divBdr>
                              <w:divsChild>
                                <w:div w:id="1171872969">
                                  <w:marLeft w:val="0"/>
                                  <w:marRight w:val="0"/>
                                  <w:marTop w:val="0"/>
                                  <w:marBottom w:val="0"/>
                                  <w:divBdr>
                                    <w:top w:val="none" w:sz="0" w:space="0" w:color="auto"/>
                                    <w:left w:val="none" w:sz="0" w:space="0" w:color="auto"/>
                                    <w:bottom w:val="none" w:sz="0" w:space="0" w:color="auto"/>
                                    <w:right w:val="none" w:sz="0" w:space="0" w:color="auto"/>
                                  </w:divBdr>
                                  <w:divsChild>
                                    <w:div w:id="84378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010143">
                              <w:marLeft w:val="30"/>
                              <w:marRight w:val="300"/>
                              <w:marTop w:val="0"/>
                              <w:marBottom w:val="195"/>
                              <w:divBdr>
                                <w:top w:val="none" w:sz="0" w:space="0" w:color="auto"/>
                                <w:left w:val="none" w:sz="0" w:space="0" w:color="auto"/>
                                <w:bottom w:val="none" w:sz="0" w:space="0" w:color="auto"/>
                                <w:right w:val="none" w:sz="0" w:space="0" w:color="auto"/>
                              </w:divBdr>
                              <w:divsChild>
                                <w:div w:id="1357273505">
                                  <w:marLeft w:val="0"/>
                                  <w:marRight w:val="0"/>
                                  <w:marTop w:val="0"/>
                                  <w:marBottom w:val="0"/>
                                  <w:divBdr>
                                    <w:top w:val="none" w:sz="0" w:space="0" w:color="auto"/>
                                    <w:left w:val="none" w:sz="0" w:space="0" w:color="auto"/>
                                    <w:bottom w:val="none" w:sz="0" w:space="0" w:color="auto"/>
                                    <w:right w:val="none" w:sz="0" w:space="0" w:color="auto"/>
                                  </w:divBdr>
                                </w:div>
                              </w:divsChild>
                            </w:div>
                            <w:div w:id="1886284120">
                              <w:marLeft w:val="0"/>
                              <w:marRight w:val="0"/>
                              <w:marTop w:val="0"/>
                              <w:marBottom w:val="0"/>
                              <w:divBdr>
                                <w:top w:val="none" w:sz="0" w:space="0" w:color="auto"/>
                                <w:left w:val="none" w:sz="0" w:space="0" w:color="auto"/>
                                <w:bottom w:val="none" w:sz="0" w:space="0" w:color="auto"/>
                                <w:right w:val="none" w:sz="0" w:space="0" w:color="auto"/>
                              </w:divBdr>
                              <w:divsChild>
                                <w:div w:id="1714846825">
                                  <w:marLeft w:val="0"/>
                                  <w:marRight w:val="0"/>
                                  <w:marTop w:val="0"/>
                                  <w:marBottom w:val="0"/>
                                  <w:divBdr>
                                    <w:top w:val="none" w:sz="0" w:space="0" w:color="auto"/>
                                    <w:left w:val="none" w:sz="0" w:space="0" w:color="auto"/>
                                    <w:bottom w:val="none" w:sz="0" w:space="0" w:color="auto"/>
                                    <w:right w:val="none" w:sz="0" w:space="0" w:color="auto"/>
                                  </w:divBdr>
                                  <w:divsChild>
                                    <w:div w:id="1274945901">
                                      <w:marLeft w:val="0"/>
                                      <w:marRight w:val="0"/>
                                      <w:marTop w:val="0"/>
                                      <w:marBottom w:val="0"/>
                                      <w:divBdr>
                                        <w:top w:val="none" w:sz="0" w:space="0" w:color="auto"/>
                                        <w:left w:val="none" w:sz="0" w:space="0" w:color="auto"/>
                                        <w:bottom w:val="none" w:sz="0" w:space="0" w:color="auto"/>
                                        <w:right w:val="none" w:sz="0" w:space="0" w:color="auto"/>
                                      </w:divBdr>
                                      <w:divsChild>
                                        <w:div w:id="2074967649">
                                          <w:marLeft w:val="0"/>
                                          <w:marRight w:val="0"/>
                                          <w:marTop w:val="0"/>
                                          <w:marBottom w:val="0"/>
                                          <w:divBdr>
                                            <w:top w:val="none" w:sz="0" w:space="0" w:color="auto"/>
                                            <w:left w:val="none" w:sz="0" w:space="0" w:color="auto"/>
                                            <w:bottom w:val="none" w:sz="0" w:space="0" w:color="auto"/>
                                            <w:right w:val="none" w:sz="0" w:space="0" w:color="auto"/>
                                          </w:divBdr>
                                        </w:div>
                                        <w:div w:id="1801993691">
                                          <w:marLeft w:val="0"/>
                                          <w:marRight w:val="0"/>
                                          <w:marTop w:val="0"/>
                                          <w:marBottom w:val="0"/>
                                          <w:divBdr>
                                            <w:top w:val="none" w:sz="0" w:space="0" w:color="auto"/>
                                            <w:left w:val="none" w:sz="0" w:space="0" w:color="auto"/>
                                            <w:bottom w:val="none" w:sz="0" w:space="0" w:color="auto"/>
                                            <w:right w:val="none" w:sz="0" w:space="0" w:color="auto"/>
                                          </w:divBdr>
                                        </w:div>
                                        <w:div w:id="624972437">
                                          <w:marLeft w:val="0"/>
                                          <w:marRight w:val="0"/>
                                          <w:marTop w:val="0"/>
                                          <w:marBottom w:val="0"/>
                                          <w:divBdr>
                                            <w:top w:val="none" w:sz="0" w:space="0" w:color="auto"/>
                                            <w:left w:val="none" w:sz="0" w:space="0" w:color="auto"/>
                                            <w:bottom w:val="none" w:sz="0" w:space="0" w:color="auto"/>
                                            <w:right w:val="none" w:sz="0" w:space="0" w:color="auto"/>
                                          </w:divBdr>
                                        </w:div>
                                        <w:div w:id="102390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0490488">
          <w:marLeft w:val="0"/>
          <w:marRight w:val="0"/>
          <w:marTop w:val="0"/>
          <w:marBottom w:val="0"/>
          <w:divBdr>
            <w:top w:val="none" w:sz="0" w:space="0" w:color="auto"/>
            <w:left w:val="none" w:sz="0" w:space="0" w:color="auto"/>
            <w:bottom w:val="none" w:sz="0" w:space="0" w:color="auto"/>
            <w:right w:val="none" w:sz="0" w:space="0" w:color="auto"/>
          </w:divBdr>
          <w:divsChild>
            <w:div w:id="1677145301">
              <w:marLeft w:val="0"/>
              <w:marRight w:val="0"/>
              <w:marTop w:val="105"/>
              <w:marBottom w:val="0"/>
              <w:divBdr>
                <w:top w:val="none" w:sz="0" w:space="0" w:color="auto"/>
                <w:left w:val="none" w:sz="0" w:space="0" w:color="auto"/>
                <w:bottom w:val="none" w:sz="0" w:space="0" w:color="auto"/>
                <w:right w:val="none" w:sz="0" w:space="0" w:color="auto"/>
              </w:divBdr>
              <w:divsChild>
                <w:div w:id="500854864">
                  <w:marLeft w:val="0"/>
                  <w:marRight w:val="0"/>
                  <w:marTop w:val="0"/>
                  <w:marBottom w:val="0"/>
                  <w:divBdr>
                    <w:top w:val="none" w:sz="0" w:space="0" w:color="auto"/>
                    <w:left w:val="none" w:sz="0" w:space="0" w:color="auto"/>
                    <w:bottom w:val="none" w:sz="0" w:space="0" w:color="auto"/>
                    <w:right w:val="none" w:sz="0" w:space="0" w:color="auto"/>
                  </w:divBdr>
                  <w:divsChild>
                    <w:div w:id="520822440">
                      <w:marLeft w:val="0"/>
                      <w:marRight w:val="0"/>
                      <w:marTop w:val="0"/>
                      <w:marBottom w:val="0"/>
                      <w:divBdr>
                        <w:top w:val="none" w:sz="0" w:space="0" w:color="auto"/>
                        <w:left w:val="none" w:sz="0" w:space="0" w:color="auto"/>
                        <w:bottom w:val="none" w:sz="0" w:space="0" w:color="auto"/>
                        <w:right w:val="none" w:sz="0" w:space="0" w:color="auto"/>
                      </w:divBdr>
                      <w:divsChild>
                        <w:div w:id="1926185686">
                          <w:marLeft w:val="0"/>
                          <w:marRight w:val="0"/>
                          <w:marTop w:val="0"/>
                          <w:marBottom w:val="0"/>
                          <w:divBdr>
                            <w:top w:val="none" w:sz="0" w:space="0" w:color="auto"/>
                            <w:left w:val="none" w:sz="0" w:space="0" w:color="auto"/>
                            <w:bottom w:val="none" w:sz="0" w:space="0" w:color="auto"/>
                            <w:right w:val="none" w:sz="0" w:space="0" w:color="auto"/>
                          </w:divBdr>
                          <w:divsChild>
                            <w:div w:id="285704167">
                              <w:marLeft w:val="0"/>
                              <w:marRight w:val="0"/>
                              <w:marTop w:val="0"/>
                              <w:marBottom w:val="0"/>
                              <w:divBdr>
                                <w:top w:val="none" w:sz="0" w:space="0" w:color="auto"/>
                                <w:left w:val="none" w:sz="0" w:space="0" w:color="auto"/>
                                <w:bottom w:val="none" w:sz="0" w:space="0" w:color="auto"/>
                                <w:right w:val="none" w:sz="0" w:space="0" w:color="auto"/>
                              </w:divBdr>
                              <w:divsChild>
                                <w:div w:id="127378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178376">
                      <w:marLeft w:val="3346"/>
                      <w:marRight w:val="1309"/>
                      <w:marTop w:val="0"/>
                      <w:marBottom w:val="0"/>
                      <w:divBdr>
                        <w:top w:val="none" w:sz="0" w:space="0" w:color="auto"/>
                        <w:left w:val="none" w:sz="0" w:space="0" w:color="auto"/>
                        <w:bottom w:val="none" w:sz="0" w:space="0" w:color="auto"/>
                        <w:right w:val="none" w:sz="0" w:space="0" w:color="auto"/>
                      </w:divBdr>
                      <w:divsChild>
                        <w:div w:id="1453867868">
                          <w:marLeft w:val="0"/>
                          <w:marRight w:val="0"/>
                          <w:marTop w:val="0"/>
                          <w:marBottom w:val="0"/>
                          <w:divBdr>
                            <w:top w:val="none" w:sz="0" w:space="0" w:color="auto"/>
                            <w:left w:val="none" w:sz="0" w:space="0" w:color="auto"/>
                            <w:bottom w:val="none" w:sz="0" w:space="0" w:color="auto"/>
                            <w:right w:val="none" w:sz="0" w:space="0" w:color="auto"/>
                          </w:divBdr>
                          <w:divsChild>
                            <w:div w:id="152636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2289338">
      <w:bodyDiv w:val="1"/>
      <w:marLeft w:val="0"/>
      <w:marRight w:val="0"/>
      <w:marTop w:val="0"/>
      <w:marBottom w:val="0"/>
      <w:divBdr>
        <w:top w:val="none" w:sz="0" w:space="0" w:color="auto"/>
        <w:left w:val="none" w:sz="0" w:space="0" w:color="auto"/>
        <w:bottom w:val="none" w:sz="0" w:space="0" w:color="auto"/>
        <w:right w:val="none" w:sz="0" w:space="0" w:color="auto"/>
      </w:divBdr>
    </w:div>
    <w:div w:id="1812677180">
      <w:bodyDiv w:val="1"/>
      <w:marLeft w:val="0"/>
      <w:marRight w:val="0"/>
      <w:marTop w:val="0"/>
      <w:marBottom w:val="0"/>
      <w:divBdr>
        <w:top w:val="none" w:sz="0" w:space="0" w:color="auto"/>
        <w:left w:val="none" w:sz="0" w:space="0" w:color="auto"/>
        <w:bottom w:val="none" w:sz="0" w:space="0" w:color="auto"/>
        <w:right w:val="none" w:sz="0" w:space="0" w:color="auto"/>
      </w:divBdr>
      <w:divsChild>
        <w:div w:id="440226915">
          <w:marLeft w:val="0"/>
          <w:marRight w:val="0"/>
          <w:marTop w:val="0"/>
          <w:marBottom w:val="0"/>
          <w:divBdr>
            <w:top w:val="none" w:sz="0" w:space="0" w:color="auto"/>
            <w:left w:val="none" w:sz="0" w:space="0" w:color="auto"/>
            <w:bottom w:val="none" w:sz="0" w:space="0" w:color="auto"/>
            <w:right w:val="none" w:sz="0" w:space="0" w:color="auto"/>
          </w:divBdr>
          <w:divsChild>
            <w:div w:id="218056008">
              <w:marLeft w:val="0"/>
              <w:marRight w:val="0"/>
              <w:marTop w:val="0"/>
              <w:marBottom w:val="0"/>
              <w:divBdr>
                <w:top w:val="none" w:sz="0" w:space="0" w:color="auto"/>
                <w:left w:val="none" w:sz="0" w:space="0" w:color="auto"/>
                <w:bottom w:val="none" w:sz="0" w:space="0" w:color="auto"/>
                <w:right w:val="none" w:sz="0" w:space="0" w:color="auto"/>
              </w:divBdr>
              <w:divsChild>
                <w:div w:id="927733321">
                  <w:marLeft w:val="0"/>
                  <w:marRight w:val="0"/>
                  <w:marTop w:val="75"/>
                  <w:marBottom w:val="0"/>
                  <w:divBdr>
                    <w:top w:val="none" w:sz="0" w:space="0" w:color="auto"/>
                    <w:left w:val="none" w:sz="0" w:space="0" w:color="auto"/>
                    <w:bottom w:val="none" w:sz="0" w:space="0" w:color="auto"/>
                    <w:right w:val="none" w:sz="0" w:space="0" w:color="auto"/>
                  </w:divBdr>
                  <w:divsChild>
                    <w:div w:id="105338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483731">
              <w:marLeft w:val="0"/>
              <w:marRight w:val="0"/>
              <w:marTop w:val="0"/>
              <w:marBottom w:val="0"/>
              <w:divBdr>
                <w:top w:val="none" w:sz="0" w:space="0" w:color="auto"/>
                <w:left w:val="none" w:sz="0" w:space="0" w:color="auto"/>
                <w:bottom w:val="none" w:sz="0" w:space="0" w:color="auto"/>
                <w:right w:val="none" w:sz="0" w:space="0" w:color="auto"/>
              </w:divBdr>
              <w:divsChild>
                <w:div w:id="2006468422">
                  <w:marLeft w:val="0"/>
                  <w:marRight w:val="0"/>
                  <w:marTop w:val="0"/>
                  <w:marBottom w:val="0"/>
                  <w:divBdr>
                    <w:top w:val="none" w:sz="0" w:space="15" w:color="auto"/>
                    <w:left w:val="none" w:sz="0" w:space="0" w:color="auto"/>
                    <w:bottom w:val="none" w:sz="0" w:space="0" w:color="auto"/>
                    <w:right w:val="none" w:sz="0" w:space="0" w:color="auto"/>
                  </w:divBdr>
                  <w:divsChild>
                    <w:div w:id="1438284138">
                      <w:marLeft w:val="0"/>
                      <w:marRight w:val="0"/>
                      <w:marTop w:val="0"/>
                      <w:marBottom w:val="0"/>
                      <w:divBdr>
                        <w:top w:val="none" w:sz="0" w:space="0" w:color="auto"/>
                        <w:left w:val="none" w:sz="0" w:space="0" w:color="auto"/>
                        <w:bottom w:val="none" w:sz="0" w:space="0" w:color="auto"/>
                        <w:right w:val="none" w:sz="0" w:space="0" w:color="auto"/>
                      </w:divBdr>
                      <w:divsChild>
                        <w:div w:id="802162897">
                          <w:marLeft w:val="0"/>
                          <w:marRight w:val="0"/>
                          <w:marTop w:val="0"/>
                          <w:marBottom w:val="0"/>
                          <w:divBdr>
                            <w:top w:val="none" w:sz="0" w:space="0" w:color="auto"/>
                            <w:left w:val="none" w:sz="0" w:space="0" w:color="auto"/>
                            <w:bottom w:val="none" w:sz="0" w:space="0" w:color="auto"/>
                            <w:right w:val="none" w:sz="0" w:space="0" w:color="auto"/>
                          </w:divBdr>
                          <w:divsChild>
                            <w:div w:id="344670577">
                              <w:marLeft w:val="0"/>
                              <w:marRight w:val="0"/>
                              <w:marTop w:val="0"/>
                              <w:marBottom w:val="0"/>
                              <w:divBdr>
                                <w:top w:val="none" w:sz="0" w:space="0" w:color="auto"/>
                                <w:left w:val="none" w:sz="0" w:space="0" w:color="auto"/>
                                <w:bottom w:val="none" w:sz="0" w:space="0" w:color="auto"/>
                                <w:right w:val="none" w:sz="0" w:space="0" w:color="auto"/>
                              </w:divBdr>
                              <w:divsChild>
                                <w:div w:id="1713841362">
                                  <w:marLeft w:val="0"/>
                                  <w:marRight w:val="0"/>
                                  <w:marTop w:val="0"/>
                                  <w:marBottom w:val="150"/>
                                  <w:divBdr>
                                    <w:top w:val="none" w:sz="0" w:space="0" w:color="auto"/>
                                    <w:left w:val="none" w:sz="0" w:space="0" w:color="auto"/>
                                    <w:bottom w:val="none" w:sz="0" w:space="0" w:color="auto"/>
                                    <w:right w:val="none" w:sz="0" w:space="0" w:color="auto"/>
                                  </w:divBdr>
                                  <w:divsChild>
                                    <w:div w:id="720906599">
                                      <w:marLeft w:val="0"/>
                                      <w:marRight w:val="0"/>
                                      <w:marTop w:val="0"/>
                                      <w:marBottom w:val="0"/>
                                      <w:divBdr>
                                        <w:top w:val="none" w:sz="0" w:space="0" w:color="auto"/>
                                        <w:left w:val="none" w:sz="0" w:space="0" w:color="auto"/>
                                        <w:bottom w:val="none" w:sz="0" w:space="0" w:color="auto"/>
                                        <w:right w:val="none" w:sz="0" w:space="0" w:color="auto"/>
                                      </w:divBdr>
                                      <w:divsChild>
                                        <w:div w:id="874464454">
                                          <w:marLeft w:val="0"/>
                                          <w:marRight w:val="0"/>
                                          <w:marTop w:val="0"/>
                                          <w:marBottom w:val="300"/>
                                          <w:divBdr>
                                            <w:top w:val="none" w:sz="0" w:space="0" w:color="auto"/>
                                            <w:left w:val="none" w:sz="0" w:space="0" w:color="auto"/>
                                            <w:bottom w:val="none" w:sz="0" w:space="0" w:color="auto"/>
                                            <w:right w:val="none" w:sz="0" w:space="0" w:color="auto"/>
                                          </w:divBdr>
                                        </w:div>
                                        <w:div w:id="2003848345">
                                          <w:marLeft w:val="0"/>
                                          <w:marRight w:val="0"/>
                                          <w:marTop w:val="0"/>
                                          <w:marBottom w:val="300"/>
                                          <w:divBdr>
                                            <w:top w:val="none" w:sz="0" w:space="0" w:color="auto"/>
                                            <w:left w:val="none" w:sz="0" w:space="0" w:color="auto"/>
                                            <w:bottom w:val="none" w:sz="0" w:space="0" w:color="auto"/>
                                            <w:right w:val="none" w:sz="0" w:space="0" w:color="auto"/>
                                          </w:divBdr>
                                          <w:divsChild>
                                            <w:div w:id="487792101">
                                              <w:marLeft w:val="0"/>
                                              <w:marRight w:val="0"/>
                                              <w:marTop w:val="0"/>
                                              <w:marBottom w:val="225"/>
                                              <w:divBdr>
                                                <w:top w:val="none" w:sz="0" w:space="0" w:color="auto"/>
                                                <w:left w:val="none" w:sz="0" w:space="0" w:color="auto"/>
                                                <w:bottom w:val="none" w:sz="0" w:space="0" w:color="auto"/>
                                                <w:right w:val="none" w:sz="0" w:space="0" w:color="auto"/>
                                              </w:divBdr>
                                            </w:div>
                                            <w:div w:id="1560090750">
                                              <w:marLeft w:val="0"/>
                                              <w:marRight w:val="300"/>
                                              <w:marTop w:val="0"/>
                                              <w:marBottom w:val="150"/>
                                              <w:divBdr>
                                                <w:top w:val="none" w:sz="0" w:space="0" w:color="auto"/>
                                                <w:left w:val="none" w:sz="0" w:space="0" w:color="auto"/>
                                                <w:bottom w:val="none" w:sz="0" w:space="0" w:color="auto"/>
                                                <w:right w:val="none" w:sz="0" w:space="0" w:color="auto"/>
                                              </w:divBdr>
                                              <w:divsChild>
                                                <w:div w:id="1555970047">
                                                  <w:marLeft w:val="0"/>
                                                  <w:marRight w:val="0"/>
                                                  <w:marTop w:val="0"/>
                                                  <w:marBottom w:val="0"/>
                                                  <w:divBdr>
                                                    <w:top w:val="none" w:sz="0" w:space="0" w:color="auto"/>
                                                    <w:left w:val="none" w:sz="0" w:space="0" w:color="auto"/>
                                                    <w:bottom w:val="none" w:sz="0" w:space="0" w:color="auto"/>
                                                    <w:right w:val="none" w:sz="0" w:space="0" w:color="auto"/>
                                                  </w:divBdr>
                                                  <w:divsChild>
                                                    <w:div w:id="729576956">
                                                      <w:marLeft w:val="0"/>
                                                      <w:marRight w:val="0"/>
                                                      <w:marTop w:val="225"/>
                                                      <w:marBottom w:val="0"/>
                                                      <w:divBdr>
                                                        <w:top w:val="none" w:sz="0" w:space="0" w:color="auto"/>
                                                        <w:left w:val="none" w:sz="0" w:space="0" w:color="auto"/>
                                                        <w:bottom w:val="none" w:sz="0" w:space="0" w:color="auto"/>
                                                        <w:right w:val="none" w:sz="0" w:space="0" w:color="auto"/>
                                                      </w:divBdr>
                                                      <w:divsChild>
                                                        <w:div w:id="443497265">
                                                          <w:marLeft w:val="0"/>
                                                          <w:marRight w:val="0"/>
                                                          <w:marTop w:val="0"/>
                                                          <w:marBottom w:val="0"/>
                                                          <w:divBdr>
                                                            <w:top w:val="none" w:sz="0" w:space="0" w:color="auto"/>
                                                            <w:left w:val="none" w:sz="0" w:space="0" w:color="auto"/>
                                                            <w:bottom w:val="none" w:sz="0" w:space="0" w:color="auto"/>
                                                            <w:right w:val="none" w:sz="0" w:space="0" w:color="auto"/>
                                                          </w:divBdr>
                                                        </w:div>
                                                        <w:div w:id="155677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4994824">
          <w:marLeft w:val="0"/>
          <w:marRight w:val="0"/>
          <w:marTop w:val="375"/>
          <w:marBottom w:val="330"/>
          <w:divBdr>
            <w:top w:val="none" w:sz="0" w:space="0" w:color="auto"/>
            <w:left w:val="none" w:sz="0" w:space="0" w:color="auto"/>
            <w:bottom w:val="none" w:sz="0" w:space="0" w:color="auto"/>
            <w:right w:val="none" w:sz="0" w:space="0" w:color="auto"/>
          </w:divBdr>
          <w:divsChild>
            <w:div w:id="265307981">
              <w:marLeft w:val="0"/>
              <w:marRight w:val="0"/>
              <w:marTop w:val="0"/>
              <w:marBottom w:val="210"/>
              <w:divBdr>
                <w:top w:val="none" w:sz="0" w:space="0" w:color="auto"/>
                <w:left w:val="none" w:sz="0" w:space="0" w:color="auto"/>
                <w:bottom w:val="none" w:sz="0" w:space="0" w:color="auto"/>
                <w:right w:val="none" w:sz="0" w:space="0" w:color="auto"/>
              </w:divBdr>
            </w:div>
            <w:div w:id="856312153">
              <w:marLeft w:val="0"/>
              <w:marRight w:val="0"/>
              <w:marTop w:val="0"/>
              <w:marBottom w:val="210"/>
              <w:divBdr>
                <w:top w:val="none" w:sz="0" w:space="0" w:color="auto"/>
                <w:left w:val="none" w:sz="0" w:space="0" w:color="auto"/>
                <w:bottom w:val="none" w:sz="0" w:space="0" w:color="auto"/>
                <w:right w:val="none" w:sz="0" w:space="0" w:color="auto"/>
              </w:divBdr>
              <w:divsChild>
                <w:div w:id="80419233">
                  <w:marLeft w:val="0"/>
                  <w:marRight w:val="0"/>
                  <w:marTop w:val="0"/>
                  <w:marBottom w:val="0"/>
                  <w:divBdr>
                    <w:top w:val="none" w:sz="0" w:space="0" w:color="auto"/>
                    <w:left w:val="none" w:sz="0" w:space="0" w:color="auto"/>
                    <w:bottom w:val="none" w:sz="0" w:space="0" w:color="auto"/>
                    <w:right w:val="none" w:sz="0" w:space="0" w:color="auto"/>
                  </w:divBdr>
                  <w:divsChild>
                    <w:div w:id="196962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7839002">
      <w:bodyDiv w:val="1"/>
      <w:marLeft w:val="0"/>
      <w:marRight w:val="0"/>
      <w:marTop w:val="0"/>
      <w:marBottom w:val="0"/>
      <w:divBdr>
        <w:top w:val="none" w:sz="0" w:space="0" w:color="auto"/>
        <w:left w:val="none" w:sz="0" w:space="0" w:color="auto"/>
        <w:bottom w:val="none" w:sz="0" w:space="0" w:color="auto"/>
        <w:right w:val="none" w:sz="0" w:space="0" w:color="auto"/>
      </w:divBdr>
      <w:divsChild>
        <w:div w:id="125248424">
          <w:marLeft w:val="0"/>
          <w:marRight w:val="0"/>
          <w:marTop w:val="0"/>
          <w:marBottom w:val="0"/>
          <w:divBdr>
            <w:top w:val="none" w:sz="0" w:space="0" w:color="auto"/>
            <w:left w:val="none" w:sz="0" w:space="0" w:color="auto"/>
            <w:bottom w:val="none" w:sz="0" w:space="0" w:color="auto"/>
            <w:right w:val="none" w:sz="0" w:space="0" w:color="auto"/>
          </w:divBdr>
          <w:divsChild>
            <w:div w:id="104429420">
              <w:marLeft w:val="0"/>
              <w:marRight w:val="0"/>
              <w:marTop w:val="0"/>
              <w:marBottom w:val="180"/>
              <w:divBdr>
                <w:top w:val="none" w:sz="0" w:space="0" w:color="auto"/>
                <w:left w:val="none" w:sz="0" w:space="0" w:color="auto"/>
                <w:bottom w:val="single" w:sz="6" w:space="6" w:color="EEEEEE"/>
                <w:right w:val="none" w:sz="0" w:space="0" w:color="auto"/>
              </w:divBdr>
            </w:div>
          </w:divsChild>
        </w:div>
        <w:div w:id="150567333">
          <w:marLeft w:val="1200"/>
          <w:marRight w:val="0"/>
          <w:marTop w:val="0"/>
          <w:marBottom w:val="0"/>
          <w:divBdr>
            <w:top w:val="none" w:sz="0" w:space="0" w:color="auto"/>
            <w:left w:val="none" w:sz="0" w:space="0" w:color="auto"/>
            <w:bottom w:val="none" w:sz="0" w:space="0" w:color="auto"/>
            <w:right w:val="none" w:sz="0" w:space="0" w:color="auto"/>
          </w:divBdr>
          <w:divsChild>
            <w:div w:id="1468936222">
              <w:marLeft w:val="0"/>
              <w:marRight w:val="0"/>
              <w:marTop w:val="0"/>
              <w:marBottom w:val="0"/>
              <w:divBdr>
                <w:top w:val="none" w:sz="0" w:space="0" w:color="auto"/>
                <w:left w:val="none" w:sz="0" w:space="0" w:color="auto"/>
                <w:bottom w:val="none" w:sz="0" w:space="0" w:color="auto"/>
                <w:right w:val="none" w:sz="0" w:space="0" w:color="auto"/>
              </w:divBdr>
              <w:divsChild>
                <w:div w:id="28646527">
                  <w:marLeft w:val="0"/>
                  <w:marRight w:val="0"/>
                  <w:marTop w:val="0"/>
                  <w:marBottom w:val="0"/>
                  <w:divBdr>
                    <w:top w:val="none" w:sz="0" w:space="0" w:color="auto"/>
                    <w:left w:val="none" w:sz="0" w:space="0" w:color="auto"/>
                    <w:bottom w:val="none" w:sz="0" w:space="0" w:color="auto"/>
                    <w:right w:val="none" w:sz="0" w:space="0" w:color="auto"/>
                  </w:divBdr>
                  <w:divsChild>
                    <w:div w:id="324483009">
                      <w:marLeft w:val="900"/>
                      <w:marRight w:val="900"/>
                      <w:marTop w:val="0"/>
                      <w:marBottom w:val="0"/>
                      <w:divBdr>
                        <w:top w:val="none" w:sz="0" w:space="0" w:color="auto"/>
                        <w:left w:val="none" w:sz="0" w:space="0" w:color="auto"/>
                        <w:bottom w:val="none" w:sz="0" w:space="0" w:color="auto"/>
                        <w:right w:val="none" w:sz="0" w:space="0" w:color="auto"/>
                      </w:divBdr>
                      <w:divsChild>
                        <w:div w:id="1174953554">
                          <w:marLeft w:val="0"/>
                          <w:marRight w:val="0"/>
                          <w:marTop w:val="240"/>
                          <w:marBottom w:val="240"/>
                          <w:divBdr>
                            <w:top w:val="none" w:sz="0" w:space="0" w:color="auto"/>
                            <w:left w:val="none" w:sz="0" w:space="0" w:color="auto"/>
                            <w:bottom w:val="none" w:sz="0" w:space="0" w:color="auto"/>
                            <w:right w:val="none" w:sz="0" w:space="0" w:color="auto"/>
                          </w:divBdr>
                          <w:divsChild>
                            <w:div w:id="1319309580">
                              <w:marLeft w:val="0"/>
                              <w:marRight w:val="0"/>
                              <w:marTop w:val="0"/>
                              <w:marBottom w:val="0"/>
                              <w:divBdr>
                                <w:top w:val="none" w:sz="0" w:space="0" w:color="auto"/>
                                <w:left w:val="none" w:sz="0" w:space="0" w:color="auto"/>
                                <w:bottom w:val="none" w:sz="0" w:space="0" w:color="auto"/>
                                <w:right w:val="none" w:sz="0" w:space="0" w:color="auto"/>
                              </w:divBdr>
                              <w:divsChild>
                                <w:div w:id="1696692027">
                                  <w:marLeft w:val="0"/>
                                  <w:marRight w:val="0"/>
                                  <w:marTop w:val="0"/>
                                  <w:marBottom w:val="0"/>
                                  <w:divBdr>
                                    <w:top w:val="none" w:sz="0" w:space="0" w:color="auto"/>
                                    <w:left w:val="none" w:sz="0" w:space="0" w:color="auto"/>
                                    <w:bottom w:val="none" w:sz="0" w:space="0" w:color="auto"/>
                                    <w:right w:val="none" w:sz="0" w:space="0" w:color="auto"/>
                                  </w:divBdr>
                                  <w:divsChild>
                                    <w:div w:id="1579636448">
                                      <w:marLeft w:val="0"/>
                                      <w:marRight w:val="0"/>
                                      <w:marTop w:val="0"/>
                                      <w:marBottom w:val="0"/>
                                      <w:divBdr>
                                        <w:top w:val="none" w:sz="0" w:space="0" w:color="auto"/>
                                        <w:left w:val="none" w:sz="0" w:space="0" w:color="auto"/>
                                        <w:bottom w:val="none" w:sz="0" w:space="0" w:color="auto"/>
                                        <w:right w:val="none" w:sz="0" w:space="0" w:color="auto"/>
                                      </w:divBdr>
                                      <w:divsChild>
                                        <w:div w:id="8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895610">
                              <w:marLeft w:val="0"/>
                              <w:marRight w:val="0"/>
                              <w:marTop w:val="180"/>
                              <w:marBottom w:val="0"/>
                              <w:divBdr>
                                <w:top w:val="none" w:sz="0" w:space="0" w:color="auto"/>
                                <w:left w:val="none" w:sz="0" w:space="0" w:color="auto"/>
                                <w:bottom w:val="none" w:sz="0" w:space="0" w:color="auto"/>
                                <w:right w:val="none" w:sz="0" w:space="0" w:color="auto"/>
                              </w:divBdr>
                              <w:divsChild>
                                <w:div w:id="29834421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648898">
                  <w:marLeft w:val="0"/>
                  <w:marRight w:val="0"/>
                  <w:marTop w:val="0"/>
                  <w:marBottom w:val="450"/>
                  <w:divBdr>
                    <w:top w:val="none" w:sz="0" w:space="0" w:color="auto"/>
                    <w:left w:val="none" w:sz="0" w:space="0" w:color="auto"/>
                    <w:bottom w:val="single" w:sz="6" w:space="11" w:color="EEEEEE"/>
                    <w:right w:val="none" w:sz="0" w:space="0" w:color="auto"/>
                  </w:divBdr>
                  <w:divsChild>
                    <w:div w:id="193332103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547982013">
          <w:marLeft w:val="0"/>
          <w:marRight w:val="0"/>
          <w:marTop w:val="0"/>
          <w:marBottom w:val="240"/>
          <w:divBdr>
            <w:top w:val="single" w:sz="6" w:space="4" w:color="EEEEEE"/>
            <w:left w:val="none" w:sz="0" w:space="0" w:color="auto"/>
            <w:bottom w:val="single" w:sz="6" w:space="4" w:color="EEEEEE"/>
            <w:right w:val="none" w:sz="0" w:space="0" w:color="auto"/>
          </w:divBdr>
          <w:divsChild>
            <w:div w:id="317074517">
              <w:marLeft w:val="0"/>
              <w:marRight w:val="75"/>
              <w:marTop w:val="0"/>
              <w:marBottom w:val="0"/>
              <w:divBdr>
                <w:top w:val="none" w:sz="0" w:space="0" w:color="auto"/>
                <w:left w:val="none" w:sz="0" w:space="0" w:color="auto"/>
                <w:bottom w:val="none" w:sz="0" w:space="0" w:color="auto"/>
                <w:right w:val="none" w:sz="0" w:space="0" w:color="auto"/>
              </w:divBdr>
              <w:divsChild>
                <w:div w:id="185048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488264">
          <w:marLeft w:val="0"/>
          <w:marRight w:val="0"/>
          <w:marTop w:val="0"/>
          <w:marBottom w:val="0"/>
          <w:divBdr>
            <w:top w:val="none" w:sz="0" w:space="0" w:color="auto"/>
            <w:left w:val="none" w:sz="0" w:space="0" w:color="auto"/>
            <w:bottom w:val="none" w:sz="0" w:space="0" w:color="auto"/>
            <w:right w:val="none" w:sz="0" w:space="0" w:color="auto"/>
          </w:divBdr>
          <w:divsChild>
            <w:div w:id="71882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762683">
      <w:bodyDiv w:val="1"/>
      <w:marLeft w:val="0"/>
      <w:marRight w:val="0"/>
      <w:marTop w:val="0"/>
      <w:marBottom w:val="0"/>
      <w:divBdr>
        <w:top w:val="none" w:sz="0" w:space="0" w:color="auto"/>
        <w:left w:val="none" w:sz="0" w:space="0" w:color="auto"/>
        <w:bottom w:val="none" w:sz="0" w:space="0" w:color="auto"/>
        <w:right w:val="none" w:sz="0" w:space="0" w:color="auto"/>
      </w:divBdr>
      <w:divsChild>
        <w:div w:id="107703884">
          <w:marLeft w:val="0"/>
          <w:marRight w:val="0"/>
          <w:marTop w:val="225"/>
          <w:marBottom w:val="0"/>
          <w:divBdr>
            <w:top w:val="none" w:sz="0" w:space="0" w:color="auto"/>
            <w:left w:val="none" w:sz="0" w:space="0" w:color="auto"/>
            <w:bottom w:val="none" w:sz="0" w:space="0" w:color="auto"/>
            <w:right w:val="none" w:sz="0" w:space="0" w:color="auto"/>
          </w:divBdr>
          <w:divsChild>
            <w:div w:id="363751138">
              <w:marLeft w:val="0"/>
              <w:marRight w:val="0"/>
              <w:marTop w:val="0"/>
              <w:marBottom w:val="0"/>
              <w:divBdr>
                <w:top w:val="none" w:sz="0" w:space="0" w:color="auto"/>
                <w:left w:val="none" w:sz="0" w:space="0" w:color="auto"/>
                <w:bottom w:val="single" w:sz="6" w:space="11" w:color="EEEEEE"/>
                <w:right w:val="none" w:sz="0" w:space="0" w:color="auto"/>
              </w:divBdr>
              <w:divsChild>
                <w:div w:id="198975334">
                  <w:marLeft w:val="0"/>
                  <w:marRight w:val="0"/>
                  <w:marTop w:val="0"/>
                  <w:marBottom w:val="0"/>
                  <w:divBdr>
                    <w:top w:val="none" w:sz="0" w:space="0" w:color="auto"/>
                    <w:left w:val="none" w:sz="0" w:space="0" w:color="auto"/>
                    <w:bottom w:val="none" w:sz="0" w:space="0" w:color="auto"/>
                    <w:right w:val="none" w:sz="0" w:space="0" w:color="auto"/>
                  </w:divBdr>
                  <w:divsChild>
                    <w:div w:id="562954977">
                      <w:marLeft w:val="0"/>
                      <w:marRight w:val="0"/>
                      <w:marTop w:val="0"/>
                      <w:marBottom w:val="0"/>
                      <w:divBdr>
                        <w:top w:val="none" w:sz="0" w:space="0" w:color="auto"/>
                        <w:left w:val="none" w:sz="0" w:space="0" w:color="auto"/>
                        <w:bottom w:val="none" w:sz="0" w:space="0" w:color="auto"/>
                        <w:right w:val="none" w:sz="0" w:space="0" w:color="auto"/>
                      </w:divBdr>
                    </w:div>
                    <w:div w:id="582642079">
                      <w:marLeft w:val="0"/>
                      <w:marRight w:val="0"/>
                      <w:marTop w:val="0"/>
                      <w:marBottom w:val="0"/>
                      <w:divBdr>
                        <w:top w:val="none" w:sz="0" w:space="0" w:color="auto"/>
                        <w:left w:val="none" w:sz="0" w:space="0" w:color="auto"/>
                        <w:bottom w:val="none" w:sz="0" w:space="0" w:color="auto"/>
                        <w:right w:val="none" w:sz="0" w:space="0" w:color="auto"/>
                      </w:divBdr>
                      <w:divsChild>
                        <w:div w:id="143597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444058">
              <w:marLeft w:val="0"/>
              <w:marRight w:val="0"/>
              <w:marTop w:val="0"/>
              <w:marBottom w:val="225"/>
              <w:divBdr>
                <w:top w:val="none" w:sz="0" w:space="0" w:color="auto"/>
                <w:left w:val="none" w:sz="0" w:space="0" w:color="auto"/>
                <w:bottom w:val="none" w:sz="0" w:space="0" w:color="auto"/>
                <w:right w:val="none" w:sz="0" w:space="0" w:color="auto"/>
              </w:divBdr>
            </w:div>
          </w:divsChild>
        </w:div>
        <w:div w:id="1596400722">
          <w:marLeft w:val="0"/>
          <w:marRight w:val="0"/>
          <w:marTop w:val="0"/>
          <w:marBottom w:val="0"/>
          <w:divBdr>
            <w:top w:val="none" w:sz="0" w:space="0" w:color="auto"/>
            <w:left w:val="none" w:sz="0" w:space="0" w:color="auto"/>
            <w:bottom w:val="none" w:sz="0" w:space="0" w:color="auto"/>
            <w:right w:val="none" w:sz="0" w:space="0" w:color="auto"/>
          </w:divBdr>
          <w:divsChild>
            <w:div w:id="1520196092">
              <w:marLeft w:val="0"/>
              <w:marRight w:val="0"/>
              <w:marTop w:val="0"/>
              <w:marBottom w:val="0"/>
              <w:divBdr>
                <w:top w:val="none" w:sz="0" w:space="0" w:color="auto"/>
                <w:left w:val="none" w:sz="0" w:space="0" w:color="auto"/>
                <w:bottom w:val="none" w:sz="0" w:space="0" w:color="auto"/>
                <w:right w:val="none" w:sz="0" w:space="0" w:color="auto"/>
              </w:divBdr>
              <w:divsChild>
                <w:div w:id="2032415773">
                  <w:marLeft w:val="0"/>
                  <w:marRight w:val="0"/>
                  <w:marTop w:val="0"/>
                  <w:marBottom w:val="0"/>
                  <w:divBdr>
                    <w:top w:val="none" w:sz="0" w:space="0" w:color="auto"/>
                    <w:left w:val="none" w:sz="0" w:space="0" w:color="auto"/>
                    <w:bottom w:val="none" w:sz="0" w:space="0" w:color="auto"/>
                    <w:right w:val="none" w:sz="0" w:space="0" w:color="auto"/>
                  </w:divBdr>
                </w:div>
              </w:divsChild>
            </w:div>
            <w:div w:id="1580209046">
              <w:marLeft w:val="0"/>
              <w:marRight w:val="0"/>
              <w:marTop w:val="0"/>
              <w:marBottom w:val="0"/>
              <w:divBdr>
                <w:top w:val="none" w:sz="0" w:space="0" w:color="auto"/>
                <w:left w:val="none" w:sz="0" w:space="0" w:color="auto"/>
                <w:bottom w:val="none" w:sz="0" w:space="0" w:color="auto"/>
                <w:right w:val="none" w:sz="0" w:space="0" w:color="auto"/>
              </w:divBdr>
              <w:divsChild>
                <w:div w:id="995036263">
                  <w:marLeft w:val="0"/>
                  <w:marRight w:val="0"/>
                  <w:marTop w:val="0"/>
                  <w:marBottom w:val="0"/>
                  <w:divBdr>
                    <w:top w:val="none" w:sz="0" w:space="0" w:color="auto"/>
                    <w:left w:val="none" w:sz="0" w:space="0" w:color="auto"/>
                    <w:bottom w:val="none" w:sz="0" w:space="0" w:color="auto"/>
                    <w:right w:val="none" w:sz="0" w:space="0" w:color="auto"/>
                  </w:divBdr>
                </w:div>
              </w:divsChild>
            </w:div>
            <w:div w:id="1856385067">
              <w:marLeft w:val="0"/>
              <w:marRight w:val="0"/>
              <w:marTop w:val="0"/>
              <w:marBottom w:val="0"/>
              <w:divBdr>
                <w:top w:val="none" w:sz="0" w:space="0" w:color="auto"/>
                <w:left w:val="none" w:sz="0" w:space="0" w:color="auto"/>
                <w:bottom w:val="none" w:sz="0" w:space="0" w:color="auto"/>
                <w:right w:val="none" w:sz="0" w:space="0" w:color="auto"/>
              </w:divBdr>
              <w:divsChild>
                <w:div w:id="1645282547">
                  <w:marLeft w:val="0"/>
                  <w:marRight w:val="0"/>
                  <w:marTop w:val="0"/>
                  <w:marBottom w:val="0"/>
                  <w:divBdr>
                    <w:top w:val="none" w:sz="0" w:space="0" w:color="auto"/>
                    <w:left w:val="none" w:sz="0" w:space="0" w:color="auto"/>
                    <w:bottom w:val="none" w:sz="0" w:space="0" w:color="auto"/>
                    <w:right w:val="none" w:sz="0" w:space="0" w:color="auto"/>
                  </w:divBdr>
                </w:div>
              </w:divsChild>
            </w:div>
            <w:div w:id="2014138743">
              <w:marLeft w:val="0"/>
              <w:marRight w:val="0"/>
              <w:marTop w:val="0"/>
              <w:marBottom w:val="0"/>
              <w:divBdr>
                <w:top w:val="none" w:sz="0" w:space="0" w:color="auto"/>
                <w:left w:val="none" w:sz="0" w:space="0" w:color="auto"/>
                <w:bottom w:val="none" w:sz="0" w:space="0" w:color="auto"/>
                <w:right w:val="none" w:sz="0" w:space="0" w:color="auto"/>
              </w:divBdr>
              <w:divsChild>
                <w:div w:id="188385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267431">
      <w:bodyDiv w:val="1"/>
      <w:marLeft w:val="0"/>
      <w:marRight w:val="0"/>
      <w:marTop w:val="0"/>
      <w:marBottom w:val="0"/>
      <w:divBdr>
        <w:top w:val="none" w:sz="0" w:space="0" w:color="auto"/>
        <w:left w:val="none" w:sz="0" w:space="0" w:color="auto"/>
        <w:bottom w:val="none" w:sz="0" w:space="0" w:color="auto"/>
        <w:right w:val="none" w:sz="0" w:space="0" w:color="auto"/>
      </w:divBdr>
      <w:divsChild>
        <w:div w:id="779029191">
          <w:marLeft w:val="0"/>
          <w:marRight w:val="0"/>
          <w:marTop w:val="0"/>
          <w:marBottom w:val="0"/>
          <w:divBdr>
            <w:top w:val="none" w:sz="0" w:space="0" w:color="auto"/>
            <w:left w:val="none" w:sz="0" w:space="0" w:color="auto"/>
            <w:bottom w:val="none" w:sz="0" w:space="0" w:color="auto"/>
            <w:right w:val="none" w:sz="0" w:space="0" w:color="auto"/>
          </w:divBdr>
          <w:divsChild>
            <w:div w:id="44916324">
              <w:marLeft w:val="0"/>
              <w:marRight w:val="0"/>
              <w:marTop w:val="375"/>
              <w:marBottom w:val="0"/>
              <w:divBdr>
                <w:top w:val="none" w:sz="0" w:space="0" w:color="auto"/>
                <w:left w:val="none" w:sz="0" w:space="0" w:color="auto"/>
                <w:bottom w:val="none" w:sz="0" w:space="0" w:color="auto"/>
                <w:right w:val="none" w:sz="0" w:space="0" w:color="auto"/>
              </w:divBdr>
              <w:divsChild>
                <w:div w:id="661591505">
                  <w:marLeft w:val="0"/>
                  <w:marRight w:val="0"/>
                  <w:marTop w:val="0"/>
                  <w:marBottom w:val="0"/>
                  <w:divBdr>
                    <w:top w:val="none" w:sz="0" w:space="0" w:color="auto"/>
                    <w:left w:val="none" w:sz="0" w:space="0" w:color="auto"/>
                    <w:bottom w:val="none" w:sz="0" w:space="0" w:color="auto"/>
                    <w:right w:val="none" w:sz="0" w:space="0" w:color="auto"/>
                  </w:divBdr>
                  <w:divsChild>
                    <w:div w:id="191997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81962">
              <w:marLeft w:val="0"/>
              <w:marRight w:val="0"/>
              <w:marTop w:val="225"/>
              <w:marBottom w:val="0"/>
              <w:divBdr>
                <w:top w:val="none" w:sz="0" w:space="0" w:color="auto"/>
                <w:left w:val="none" w:sz="0" w:space="0" w:color="auto"/>
                <w:bottom w:val="none" w:sz="0" w:space="0" w:color="auto"/>
                <w:right w:val="none" w:sz="0" w:space="0" w:color="auto"/>
              </w:divBdr>
              <w:divsChild>
                <w:div w:id="789596132">
                  <w:marLeft w:val="0"/>
                  <w:marRight w:val="0"/>
                  <w:marTop w:val="0"/>
                  <w:marBottom w:val="0"/>
                  <w:divBdr>
                    <w:top w:val="none" w:sz="0" w:space="0" w:color="auto"/>
                    <w:left w:val="none" w:sz="0" w:space="0" w:color="auto"/>
                    <w:bottom w:val="none" w:sz="0" w:space="0" w:color="auto"/>
                    <w:right w:val="none" w:sz="0" w:space="0" w:color="auto"/>
                  </w:divBdr>
                </w:div>
              </w:divsChild>
            </w:div>
            <w:div w:id="78256185">
              <w:marLeft w:val="0"/>
              <w:marRight w:val="0"/>
              <w:marTop w:val="375"/>
              <w:marBottom w:val="0"/>
              <w:divBdr>
                <w:top w:val="none" w:sz="0" w:space="0" w:color="auto"/>
                <w:left w:val="none" w:sz="0" w:space="0" w:color="auto"/>
                <w:bottom w:val="none" w:sz="0" w:space="0" w:color="auto"/>
                <w:right w:val="none" w:sz="0" w:space="0" w:color="auto"/>
              </w:divBdr>
            </w:div>
            <w:div w:id="78257263">
              <w:marLeft w:val="0"/>
              <w:marRight w:val="0"/>
              <w:marTop w:val="225"/>
              <w:marBottom w:val="0"/>
              <w:divBdr>
                <w:top w:val="none" w:sz="0" w:space="0" w:color="auto"/>
                <w:left w:val="none" w:sz="0" w:space="0" w:color="auto"/>
                <w:bottom w:val="none" w:sz="0" w:space="0" w:color="auto"/>
                <w:right w:val="none" w:sz="0" w:space="0" w:color="auto"/>
              </w:divBdr>
              <w:divsChild>
                <w:div w:id="1762487474">
                  <w:marLeft w:val="0"/>
                  <w:marRight w:val="0"/>
                  <w:marTop w:val="0"/>
                  <w:marBottom w:val="0"/>
                  <w:divBdr>
                    <w:top w:val="none" w:sz="0" w:space="0" w:color="auto"/>
                    <w:left w:val="none" w:sz="0" w:space="0" w:color="auto"/>
                    <w:bottom w:val="none" w:sz="0" w:space="0" w:color="auto"/>
                    <w:right w:val="none" w:sz="0" w:space="0" w:color="auto"/>
                  </w:divBdr>
                </w:div>
              </w:divsChild>
            </w:div>
            <w:div w:id="168065897">
              <w:marLeft w:val="0"/>
              <w:marRight w:val="0"/>
              <w:marTop w:val="375"/>
              <w:marBottom w:val="0"/>
              <w:divBdr>
                <w:top w:val="none" w:sz="0" w:space="0" w:color="auto"/>
                <w:left w:val="none" w:sz="0" w:space="0" w:color="auto"/>
                <w:bottom w:val="none" w:sz="0" w:space="0" w:color="auto"/>
                <w:right w:val="none" w:sz="0" w:space="0" w:color="auto"/>
              </w:divBdr>
              <w:divsChild>
                <w:div w:id="2010987981">
                  <w:marLeft w:val="0"/>
                  <w:marRight w:val="0"/>
                  <w:marTop w:val="0"/>
                  <w:marBottom w:val="0"/>
                  <w:divBdr>
                    <w:top w:val="none" w:sz="0" w:space="0" w:color="auto"/>
                    <w:left w:val="none" w:sz="0" w:space="0" w:color="auto"/>
                    <w:bottom w:val="none" w:sz="0" w:space="0" w:color="auto"/>
                    <w:right w:val="none" w:sz="0" w:space="0" w:color="auto"/>
                  </w:divBdr>
                  <w:divsChild>
                    <w:div w:id="617835779">
                      <w:marLeft w:val="0"/>
                      <w:marRight w:val="0"/>
                      <w:marTop w:val="0"/>
                      <w:marBottom w:val="0"/>
                      <w:divBdr>
                        <w:top w:val="none" w:sz="0" w:space="0" w:color="auto"/>
                        <w:left w:val="none" w:sz="0" w:space="0" w:color="auto"/>
                        <w:bottom w:val="none" w:sz="0" w:space="0" w:color="auto"/>
                        <w:right w:val="none" w:sz="0" w:space="0" w:color="auto"/>
                      </w:divBdr>
                    </w:div>
                    <w:div w:id="85761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33305">
              <w:marLeft w:val="0"/>
              <w:marRight w:val="0"/>
              <w:marTop w:val="225"/>
              <w:marBottom w:val="0"/>
              <w:divBdr>
                <w:top w:val="none" w:sz="0" w:space="0" w:color="auto"/>
                <w:left w:val="none" w:sz="0" w:space="0" w:color="auto"/>
                <w:bottom w:val="none" w:sz="0" w:space="0" w:color="auto"/>
                <w:right w:val="none" w:sz="0" w:space="0" w:color="auto"/>
              </w:divBdr>
              <w:divsChild>
                <w:div w:id="1924802836">
                  <w:marLeft w:val="0"/>
                  <w:marRight w:val="0"/>
                  <w:marTop w:val="0"/>
                  <w:marBottom w:val="0"/>
                  <w:divBdr>
                    <w:top w:val="none" w:sz="0" w:space="0" w:color="auto"/>
                    <w:left w:val="none" w:sz="0" w:space="0" w:color="auto"/>
                    <w:bottom w:val="none" w:sz="0" w:space="0" w:color="auto"/>
                    <w:right w:val="none" w:sz="0" w:space="0" w:color="auto"/>
                  </w:divBdr>
                </w:div>
              </w:divsChild>
            </w:div>
            <w:div w:id="194780522">
              <w:marLeft w:val="0"/>
              <w:marRight w:val="0"/>
              <w:marTop w:val="225"/>
              <w:marBottom w:val="0"/>
              <w:divBdr>
                <w:top w:val="none" w:sz="0" w:space="0" w:color="auto"/>
                <w:left w:val="none" w:sz="0" w:space="0" w:color="auto"/>
                <w:bottom w:val="none" w:sz="0" w:space="0" w:color="auto"/>
                <w:right w:val="none" w:sz="0" w:space="0" w:color="auto"/>
              </w:divBdr>
              <w:divsChild>
                <w:div w:id="1503081539">
                  <w:marLeft w:val="0"/>
                  <w:marRight w:val="0"/>
                  <w:marTop w:val="0"/>
                  <w:marBottom w:val="0"/>
                  <w:divBdr>
                    <w:top w:val="none" w:sz="0" w:space="0" w:color="auto"/>
                    <w:left w:val="none" w:sz="0" w:space="0" w:color="auto"/>
                    <w:bottom w:val="none" w:sz="0" w:space="0" w:color="auto"/>
                    <w:right w:val="none" w:sz="0" w:space="0" w:color="auto"/>
                  </w:divBdr>
                </w:div>
              </w:divsChild>
            </w:div>
            <w:div w:id="203759900">
              <w:marLeft w:val="0"/>
              <w:marRight w:val="0"/>
              <w:marTop w:val="375"/>
              <w:marBottom w:val="0"/>
              <w:divBdr>
                <w:top w:val="none" w:sz="0" w:space="0" w:color="auto"/>
                <w:left w:val="none" w:sz="0" w:space="0" w:color="auto"/>
                <w:bottom w:val="none" w:sz="0" w:space="0" w:color="auto"/>
                <w:right w:val="none" w:sz="0" w:space="0" w:color="auto"/>
              </w:divBdr>
              <w:divsChild>
                <w:div w:id="1066685336">
                  <w:marLeft w:val="0"/>
                  <w:marRight w:val="0"/>
                  <w:marTop w:val="0"/>
                  <w:marBottom w:val="0"/>
                  <w:divBdr>
                    <w:top w:val="none" w:sz="0" w:space="0" w:color="auto"/>
                    <w:left w:val="none" w:sz="0" w:space="0" w:color="auto"/>
                    <w:bottom w:val="none" w:sz="0" w:space="0" w:color="auto"/>
                    <w:right w:val="none" w:sz="0" w:space="0" w:color="auto"/>
                  </w:divBdr>
                </w:div>
              </w:divsChild>
            </w:div>
            <w:div w:id="317929672">
              <w:marLeft w:val="0"/>
              <w:marRight w:val="0"/>
              <w:marTop w:val="375"/>
              <w:marBottom w:val="0"/>
              <w:divBdr>
                <w:top w:val="none" w:sz="0" w:space="0" w:color="auto"/>
                <w:left w:val="none" w:sz="0" w:space="0" w:color="auto"/>
                <w:bottom w:val="none" w:sz="0" w:space="0" w:color="auto"/>
                <w:right w:val="none" w:sz="0" w:space="0" w:color="auto"/>
              </w:divBdr>
              <w:divsChild>
                <w:div w:id="1775318193">
                  <w:marLeft w:val="0"/>
                  <w:marRight w:val="0"/>
                  <w:marTop w:val="0"/>
                  <w:marBottom w:val="0"/>
                  <w:divBdr>
                    <w:top w:val="none" w:sz="0" w:space="0" w:color="auto"/>
                    <w:left w:val="none" w:sz="0" w:space="0" w:color="auto"/>
                    <w:bottom w:val="none" w:sz="0" w:space="0" w:color="auto"/>
                    <w:right w:val="none" w:sz="0" w:space="0" w:color="auto"/>
                  </w:divBdr>
                </w:div>
              </w:divsChild>
            </w:div>
            <w:div w:id="340547648">
              <w:marLeft w:val="0"/>
              <w:marRight w:val="0"/>
              <w:marTop w:val="225"/>
              <w:marBottom w:val="0"/>
              <w:divBdr>
                <w:top w:val="none" w:sz="0" w:space="0" w:color="auto"/>
                <w:left w:val="none" w:sz="0" w:space="0" w:color="auto"/>
                <w:bottom w:val="none" w:sz="0" w:space="0" w:color="auto"/>
                <w:right w:val="none" w:sz="0" w:space="0" w:color="auto"/>
              </w:divBdr>
              <w:divsChild>
                <w:div w:id="620772263">
                  <w:marLeft w:val="0"/>
                  <w:marRight w:val="0"/>
                  <w:marTop w:val="0"/>
                  <w:marBottom w:val="0"/>
                  <w:divBdr>
                    <w:top w:val="none" w:sz="0" w:space="0" w:color="auto"/>
                    <w:left w:val="none" w:sz="0" w:space="0" w:color="auto"/>
                    <w:bottom w:val="none" w:sz="0" w:space="0" w:color="auto"/>
                    <w:right w:val="none" w:sz="0" w:space="0" w:color="auto"/>
                  </w:divBdr>
                </w:div>
              </w:divsChild>
            </w:div>
            <w:div w:id="346643573">
              <w:marLeft w:val="0"/>
              <w:marRight w:val="0"/>
              <w:marTop w:val="225"/>
              <w:marBottom w:val="0"/>
              <w:divBdr>
                <w:top w:val="none" w:sz="0" w:space="0" w:color="auto"/>
                <w:left w:val="none" w:sz="0" w:space="0" w:color="auto"/>
                <w:bottom w:val="none" w:sz="0" w:space="0" w:color="auto"/>
                <w:right w:val="none" w:sz="0" w:space="0" w:color="auto"/>
              </w:divBdr>
              <w:divsChild>
                <w:div w:id="1127626696">
                  <w:marLeft w:val="0"/>
                  <w:marRight w:val="0"/>
                  <w:marTop w:val="0"/>
                  <w:marBottom w:val="0"/>
                  <w:divBdr>
                    <w:top w:val="none" w:sz="0" w:space="0" w:color="auto"/>
                    <w:left w:val="none" w:sz="0" w:space="0" w:color="auto"/>
                    <w:bottom w:val="none" w:sz="0" w:space="0" w:color="auto"/>
                    <w:right w:val="none" w:sz="0" w:space="0" w:color="auto"/>
                  </w:divBdr>
                </w:div>
              </w:divsChild>
            </w:div>
            <w:div w:id="357315105">
              <w:marLeft w:val="0"/>
              <w:marRight w:val="0"/>
              <w:marTop w:val="225"/>
              <w:marBottom w:val="0"/>
              <w:divBdr>
                <w:top w:val="none" w:sz="0" w:space="0" w:color="auto"/>
                <w:left w:val="none" w:sz="0" w:space="0" w:color="auto"/>
                <w:bottom w:val="none" w:sz="0" w:space="0" w:color="auto"/>
                <w:right w:val="none" w:sz="0" w:space="0" w:color="auto"/>
              </w:divBdr>
              <w:divsChild>
                <w:div w:id="391927337">
                  <w:marLeft w:val="0"/>
                  <w:marRight w:val="0"/>
                  <w:marTop w:val="0"/>
                  <w:marBottom w:val="0"/>
                  <w:divBdr>
                    <w:top w:val="none" w:sz="0" w:space="0" w:color="auto"/>
                    <w:left w:val="none" w:sz="0" w:space="0" w:color="auto"/>
                    <w:bottom w:val="none" w:sz="0" w:space="0" w:color="auto"/>
                    <w:right w:val="none" w:sz="0" w:space="0" w:color="auto"/>
                  </w:divBdr>
                </w:div>
              </w:divsChild>
            </w:div>
            <w:div w:id="384721651">
              <w:marLeft w:val="0"/>
              <w:marRight w:val="0"/>
              <w:marTop w:val="375"/>
              <w:marBottom w:val="0"/>
              <w:divBdr>
                <w:top w:val="none" w:sz="0" w:space="0" w:color="auto"/>
                <w:left w:val="none" w:sz="0" w:space="0" w:color="auto"/>
                <w:bottom w:val="none" w:sz="0" w:space="0" w:color="auto"/>
                <w:right w:val="none" w:sz="0" w:space="0" w:color="auto"/>
              </w:divBdr>
              <w:divsChild>
                <w:div w:id="499397169">
                  <w:marLeft w:val="0"/>
                  <w:marRight w:val="0"/>
                  <w:marTop w:val="0"/>
                  <w:marBottom w:val="0"/>
                  <w:divBdr>
                    <w:top w:val="none" w:sz="0" w:space="0" w:color="auto"/>
                    <w:left w:val="none" w:sz="0" w:space="0" w:color="auto"/>
                    <w:bottom w:val="none" w:sz="0" w:space="0" w:color="auto"/>
                    <w:right w:val="none" w:sz="0" w:space="0" w:color="auto"/>
                  </w:divBdr>
                </w:div>
              </w:divsChild>
            </w:div>
            <w:div w:id="412556879">
              <w:marLeft w:val="0"/>
              <w:marRight w:val="0"/>
              <w:marTop w:val="375"/>
              <w:marBottom w:val="0"/>
              <w:divBdr>
                <w:top w:val="none" w:sz="0" w:space="0" w:color="auto"/>
                <w:left w:val="none" w:sz="0" w:space="0" w:color="auto"/>
                <w:bottom w:val="none" w:sz="0" w:space="0" w:color="auto"/>
                <w:right w:val="none" w:sz="0" w:space="0" w:color="auto"/>
              </w:divBdr>
              <w:divsChild>
                <w:div w:id="1379090073">
                  <w:marLeft w:val="0"/>
                  <w:marRight w:val="0"/>
                  <w:marTop w:val="0"/>
                  <w:marBottom w:val="0"/>
                  <w:divBdr>
                    <w:top w:val="none" w:sz="0" w:space="0" w:color="auto"/>
                    <w:left w:val="none" w:sz="0" w:space="0" w:color="auto"/>
                    <w:bottom w:val="none" w:sz="0" w:space="0" w:color="auto"/>
                    <w:right w:val="none" w:sz="0" w:space="0" w:color="auto"/>
                  </w:divBdr>
                  <w:divsChild>
                    <w:div w:id="497311615">
                      <w:marLeft w:val="0"/>
                      <w:marRight w:val="0"/>
                      <w:marTop w:val="0"/>
                      <w:marBottom w:val="0"/>
                      <w:divBdr>
                        <w:top w:val="none" w:sz="0" w:space="0" w:color="auto"/>
                        <w:left w:val="none" w:sz="0" w:space="0" w:color="auto"/>
                        <w:bottom w:val="none" w:sz="0" w:space="0" w:color="auto"/>
                        <w:right w:val="none" w:sz="0" w:space="0" w:color="auto"/>
                      </w:divBdr>
                    </w:div>
                    <w:div w:id="78238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578997">
              <w:marLeft w:val="0"/>
              <w:marRight w:val="0"/>
              <w:marTop w:val="225"/>
              <w:marBottom w:val="0"/>
              <w:divBdr>
                <w:top w:val="none" w:sz="0" w:space="0" w:color="auto"/>
                <w:left w:val="none" w:sz="0" w:space="0" w:color="auto"/>
                <w:bottom w:val="none" w:sz="0" w:space="0" w:color="auto"/>
                <w:right w:val="none" w:sz="0" w:space="0" w:color="auto"/>
              </w:divBdr>
              <w:divsChild>
                <w:div w:id="863515008">
                  <w:marLeft w:val="0"/>
                  <w:marRight w:val="0"/>
                  <w:marTop w:val="0"/>
                  <w:marBottom w:val="0"/>
                  <w:divBdr>
                    <w:top w:val="none" w:sz="0" w:space="0" w:color="auto"/>
                    <w:left w:val="none" w:sz="0" w:space="0" w:color="auto"/>
                    <w:bottom w:val="none" w:sz="0" w:space="0" w:color="auto"/>
                    <w:right w:val="none" w:sz="0" w:space="0" w:color="auto"/>
                  </w:divBdr>
                </w:div>
              </w:divsChild>
            </w:div>
            <w:div w:id="509181374">
              <w:marLeft w:val="0"/>
              <w:marRight w:val="0"/>
              <w:marTop w:val="375"/>
              <w:marBottom w:val="0"/>
              <w:divBdr>
                <w:top w:val="none" w:sz="0" w:space="0" w:color="auto"/>
                <w:left w:val="none" w:sz="0" w:space="0" w:color="auto"/>
                <w:bottom w:val="none" w:sz="0" w:space="0" w:color="auto"/>
                <w:right w:val="none" w:sz="0" w:space="0" w:color="auto"/>
              </w:divBdr>
              <w:divsChild>
                <w:div w:id="2080519449">
                  <w:marLeft w:val="0"/>
                  <w:marRight w:val="0"/>
                  <w:marTop w:val="0"/>
                  <w:marBottom w:val="0"/>
                  <w:divBdr>
                    <w:top w:val="none" w:sz="0" w:space="0" w:color="auto"/>
                    <w:left w:val="none" w:sz="0" w:space="0" w:color="auto"/>
                    <w:bottom w:val="none" w:sz="0" w:space="0" w:color="auto"/>
                    <w:right w:val="none" w:sz="0" w:space="0" w:color="auto"/>
                  </w:divBdr>
                </w:div>
              </w:divsChild>
            </w:div>
            <w:div w:id="544827913">
              <w:marLeft w:val="0"/>
              <w:marRight w:val="0"/>
              <w:marTop w:val="225"/>
              <w:marBottom w:val="0"/>
              <w:divBdr>
                <w:top w:val="none" w:sz="0" w:space="0" w:color="auto"/>
                <w:left w:val="none" w:sz="0" w:space="0" w:color="auto"/>
                <w:bottom w:val="none" w:sz="0" w:space="0" w:color="auto"/>
                <w:right w:val="none" w:sz="0" w:space="0" w:color="auto"/>
              </w:divBdr>
              <w:divsChild>
                <w:div w:id="177425504">
                  <w:marLeft w:val="0"/>
                  <w:marRight w:val="0"/>
                  <w:marTop w:val="0"/>
                  <w:marBottom w:val="0"/>
                  <w:divBdr>
                    <w:top w:val="none" w:sz="0" w:space="0" w:color="auto"/>
                    <w:left w:val="none" w:sz="0" w:space="0" w:color="auto"/>
                    <w:bottom w:val="none" w:sz="0" w:space="0" w:color="auto"/>
                    <w:right w:val="none" w:sz="0" w:space="0" w:color="auto"/>
                  </w:divBdr>
                </w:div>
              </w:divsChild>
            </w:div>
            <w:div w:id="553197835">
              <w:marLeft w:val="0"/>
              <w:marRight w:val="0"/>
              <w:marTop w:val="375"/>
              <w:marBottom w:val="0"/>
              <w:divBdr>
                <w:top w:val="none" w:sz="0" w:space="0" w:color="auto"/>
                <w:left w:val="none" w:sz="0" w:space="0" w:color="auto"/>
                <w:bottom w:val="none" w:sz="0" w:space="0" w:color="auto"/>
                <w:right w:val="none" w:sz="0" w:space="0" w:color="auto"/>
              </w:divBdr>
              <w:divsChild>
                <w:div w:id="1276593027">
                  <w:marLeft w:val="0"/>
                  <w:marRight w:val="0"/>
                  <w:marTop w:val="0"/>
                  <w:marBottom w:val="0"/>
                  <w:divBdr>
                    <w:top w:val="none" w:sz="0" w:space="0" w:color="auto"/>
                    <w:left w:val="none" w:sz="0" w:space="0" w:color="auto"/>
                    <w:bottom w:val="none" w:sz="0" w:space="0" w:color="auto"/>
                    <w:right w:val="none" w:sz="0" w:space="0" w:color="auto"/>
                  </w:divBdr>
                  <w:divsChild>
                    <w:div w:id="52581901">
                      <w:marLeft w:val="0"/>
                      <w:marRight w:val="0"/>
                      <w:marTop w:val="0"/>
                      <w:marBottom w:val="0"/>
                      <w:divBdr>
                        <w:top w:val="none" w:sz="0" w:space="0" w:color="auto"/>
                        <w:left w:val="none" w:sz="0" w:space="0" w:color="auto"/>
                        <w:bottom w:val="none" w:sz="0" w:space="0" w:color="auto"/>
                        <w:right w:val="none" w:sz="0" w:space="0" w:color="auto"/>
                      </w:divBdr>
                      <w:divsChild>
                        <w:div w:id="938684785">
                          <w:marLeft w:val="0"/>
                          <w:marRight w:val="135"/>
                          <w:marTop w:val="0"/>
                          <w:marBottom w:val="0"/>
                          <w:divBdr>
                            <w:top w:val="none" w:sz="0" w:space="0" w:color="auto"/>
                            <w:left w:val="none" w:sz="0" w:space="0" w:color="auto"/>
                            <w:bottom w:val="none" w:sz="0" w:space="0" w:color="auto"/>
                            <w:right w:val="none" w:sz="0" w:space="0" w:color="auto"/>
                          </w:divBdr>
                        </w:div>
                        <w:div w:id="1169634371">
                          <w:marLeft w:val="0"/>
                          <w:marRight w:val="0"/>
                          <w:marTop w:val="0"/>
                          <w:marBottom w:val="0"/>
                          <w:divBdr>
                            <w:top w:val="none" w:sz="0" w:space="0" w:color="auto"/>
                            <w:left w:val="none" w:sz="0" w:space="0" w:color="auto"/>
                            <w:bottom w:val="none" w:sz="0" w:space="0" w:color="auto"/>
                            <w:right w:val="none" w:sz="0" w:space="0" w:color="auto"/>
                          </w:divBdr>
                        </w:div>
                        <w:div w:id="164052830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230063">
              <w:marLeft w:val="0"/>
              <w:marRight w:val="0"/>
              <w:marTop w:val="225"/>
              <w:marBottom w:val="0"/>
              <w:divBdr>
                <w:top w:val="none" w:sz="0" w:space="0" w:color="auto"/>
                <w:left w:val="none" w:sz="0" w:space="0" w:color="auto"/>
                <w:bottom w:val="none" w:sz="0" w:space="0" w:color="auto"/>
                <w:right w:val="none" w:sz="0" w:space="0" w:color="auto"/>
              </w:divBdr>
              <w:divsChild>
                <w:div w:id="786316033">
                  <w:marLeft w:val="0"/>
                  <w:marRight w:val="0"/>
                  <w:marTop w:val="0"/>
                  <w:marBottom w:val="0"/>
                  <w:divBdr>
                    <w:top w:val="none" w:sz="0" w:space="0" w:color="auto"/>
                    <w:left w:val="none" w:sz="0" w:space="0" w:color="auto"/>
                    <w:bottom w:val="none" w:sz="0" w:space="0" w:color="auto"/>
                    <w:right w:val="none" w:sz="0" w:space="0" w:color="auto"/>
                  </w:divBdr>
                </w:div>
              </w:divsChild>
            </w:div>
            <w:div w:id="616300809">
              <w:marLeft w:val="0"/>
              <w:marRight w:val="0"/>
              <w:marTop w:val="225"/>
              <w:marBottom w:val="0"/>
              <w:divBdr>
                <w:top w:val="none" w:sz="0" w:space="0" w:color="auto"/>
                <w:left w:val="none" w:sz="0" w:space="0" w:color="auto"/>
                <w:bottom w:val="none" w:sz="0" w:space="0" w:color="auto"/>
                <w:right w:val="none" w:sz="0" w:space="0" w:color="auto"/>
              </w:divBdr>
              <w:divsChild>
                <w:div w:id="542601058">
                  <w:marLeft w:val="0"/>
                  <w:marRight w:val="0"/>
                  <w:marTop w:val="0"/>
                  <w:marBottom w:val="0"/>
                  <w:divBdr>
                    <w:top w:val="none" w:sz="0" w:space="0" w:color="auto"/>
                    <w:left w:val="none" w:sz="0" w:space="0" w:color="auto"/>
                    <w:bottom w:val="none" w:sz="0" w:space="0" w:color="auto"/>
                    <w:right w:val="none" w:sz="0" w:space="0" w:color="auto"/>
                  </w:divBdr>
                </w:div>
              </w:divsChild>
            </w:div>
            <w:div w:id="626088974">
              <w:marLeft w:val="0"/>
              <w:marRight w:val="0"/>
              <w:marTop w:val="375"/>
              <w:marBottom w:val="0"/>
              <w:divBdr>
                <w:top w:val="none" w:sz="0" w:space="0" w:color="auto"/>
                <w:left w:val="none" w:sz="0" w:space="0" w:color="auto"/>
                <w:bottom w:val="none" w:sz="0" w:space="0" w:color="auto"/>
                <w:right w:val="none" w:sz="0" w:space="0" w:color="auto"/>
              </w:divBdr>
              <w:divsChild>
                <w:div w:id="604651956">
                  <w:marLeft w:val="0"/>
                  <w:marRight w:val="0"/>
                  <w:marTop w:val="0"/>
                  <w:marBottom w:val="0"/>
                  <w:divBdr>
                    <w:top w:val="none" w:sz="0" w:space="0" w:color="auto"/>
                    <w:left w:val="none" w:sz="0" w:space="0" w:color="auto"/>
                    <w:bottom w:val="none" w:sz="0" w:space="0" w:color="auto"/>
                    <w:right w:val="none" w:sz="0" w:space="0" w:color="auto"/>
                  </w:divBdr>
                </w:div>
              </w:divsChild>
            </w:div>
            <w:div w:id="711609770">
              <w:marLeft w:val="0"/>
              <w:marRight w:val="0"/>
              <w:marTop w:val="225"/>
              <w:marBottom w:val="0"/>
              <w:divBdr>
                <w:top w:val="none" w:sz="0" w:space="0" w:color="auto"/>
                <w:left w:val="none" w:sz="0" w:space="0" w:color="auto"/>
                <w:bottom w:val="none" w:sz="0" w:space="0" w:color="auto"/>
                <w:right w:val="none" w:sz="0" w:space="0" w:color="auto"/>
              </w:divBdr>
            </w:div>
            <w:div w:id="778066493">
              <w:marLeft w:val="0"/>
              <w:marRight w:val="0"/>
              <w:marTop w:val="225"/>
              <w:marBottom w:val="0"/>
              <w:divBdr>
                <w:top w:val="none" w:sz="0" w:space="0" w:color="auto"/>
                <w:left w:val="none" w:sz="0" w:space="0" w:color="auto"/>
                <w:bottom w:val="none" w:sz="0" w:space="0" w:color="auto"/>
                <w:right w:val="none" w:sz="0" w:space="0" w:color="auto"/>
              </w:divBdr>
              <w:divsChild>
                <w:div w:id="1178226845">
                  <w:marLeft w:val="0"/>
                  <w:marRight w:val="0"/>
                  <w:marTop w:val="0"/>
                  <w:marBottom w:val="0"/>
                  <w:divBdr>
                    <w:top w:val="none" w:sz="0" w:space="0" w:color="auto"/>
                    <w:left w:val="none" w:sz="0" w:space="0" w:color="auto"/>
                    <w:bottom w:val="none" w:sz="0" w:space="0" w:color="auto"/>
                    <w:right w:val="none" w:sz="0" w:space="0" w:color="auto"/>
                  </w:divBdr>
                </w:div>
              </w:divsChild>
            </w:div>
            <w:div w:id="780959703">
              <w:marLeft w:val="0"/>
              <w:marRight w:val="0"/>
              <w:marTop w:val="225"/>
              <w:marBottom w:val="0"/>
              <w:divBdr>
                <w:top w:val="none" w:sz="0" w:space="0" w:color="auto"/>
                <w:left w:val="none" w:sz="0" w:space="0" w:color="auto"/>
                <w:bottom w:val="none" w:sz="0" w:space="0" w:color="auto"/>
                <w:right w:val="none" w:sz="0" w:space="0" w:color="auto"/>
              </w:divBdr>
              <w:divsChild>
                <w:div w:id="94444070">
                  <w:marLeft w:val="0"/>
                  <w:marRight w:val="0"/>
                  <w:marTop w:val="0"/>
                  <w:marBottom w:val="0"/>
                  <w:divBdr>
                    <w:top w:val="none" w:sz="0" w:space="0" w:color="auto"/>
                    <w:left w:val="none" w:sz="0" w:space="0" w:color="auto"/>
                    <w:bottom w:val="none" w:sz="0" w:space="0" w:color="auto"/>
                    <w:right w:val="none" w:sz="0" w:space="0" w:color="auto"/>
                  </w:divBdr>
                </w:div>
              </w:divsChild>
            </w:div>
            <w:div w:id="798568277">
              <w:marLeft w:val="0"/>
              <w:marRight w:val="0"/>
              <w:marTop w:val="225"/>
              <w:marBottom w:val="0"/>
              <w:divBdr>
                <w:top w:val="none" w:sz="0" w:space="0" w:color="auto"/>
                <w:left w:val="none" w:sz="0" w:space="0" w:color="auto"/>
                <w:bottom w:val="none" w:sz="0" w:space="0" w:color="auto"/>
                <w:right w:val="none" w:sz="0" w:space="0" w:color="auto"/>
              </w:divBdr>
              <w:divsChild>
                <w:div w:id="1537037089">
                  <w:marLeft w:val="0"/>
                  <w:marRight w:val="0"/>
                  <w:marTop w:val="0"/>
                  <w:marBottom w:val="0"/>
                  <w:divBdr>
                    <w:top w:val="none" w:sz="0" w:space="0" w:color="auto"/>
                    <w:left w:val="none" w:sz="0" w:space="0" w:color="auto"/>
                    <w:bottom w:val="none" w:sz="0" w:space="0" w:color="auto"/>
                    <w:right w:val="none" w:sz="0" w:space="0" w:color="auto"/>
                  </w:divBdr>
                </w:div>
              </w:divsChild>
            </w:div>
            <w:div w:id="804011844">
              <w:marLeft w:val="0"/>
              <w:marRight w:val="0"/>
              <w:marTop w:val="225"/>
              <w:marBottom w:val="0"/>
              <w:divBdr>
                <w:top w:val="none" w:sz="0" w:space="0" w:color="auto"/>
                <w:left w:val="none" w:sz="0" w:space="0" w:color="auto"/>
                <w:bottom w:val="none" w:sz="0" w:space="0" w:color="auto"/>
                <w:right w:val="none" w:sz="0" w:space="0" w:color="auto"/>
              </w:divBdr>
              <w:divsChild>
                <w:div w:id="1201161586">
                  <w:marLeft w:val="0"/>
                  <w:marRight w:val="0"/>
                  <w:marTop w:val="0"/>
                  <w:marBottom w:val="0"/>
                  <w:divBdr>
                    <w:top w:val="none" w:sz="0" w:space="0" w:color="auto"/>
                    <w:left w:val="none" w:sz="0" w:space="0" w:color="auto"/>
                    <w:bottom w:val="none" w:sz="0" w:space="0" w:color="auto"/>
                    <w:right w:val="none" w:sz="0" w:space="0" w:color="auto"/>
                  </w:divBdr>
                </w:div>
              </w:divsChild>
            </w:div>
            <w:div w:id="870605705">
              <w:marLeft w:val="0"/>
              <w:marRight w:val="0"/>
              <w:marTop w:val="225"/>
              <w:marBottom w:val="0"/>
              <w:divBdr>
                <w:top w:val="none" w:sz="0" w:space="0" w:color="auto"/>
                <w:left w:val="none" w:sz="0" w:space="0" w:color="auto"/>
                <w:bottom w:val="none" w:sz="0" w:space="0" w:color="auto"/>
                <w:right w:val="none" w:sz="0" w:space="0" w:color="auto"/>
              </w:divBdr>
              <w:divsChild>
                <w:div w:id="1728406850">
                  <w:marLeft w:val="0"/>
                  <w:marRight w:val="0"/>
                  <w:marTop w:val="0"/>
                  <w:marBottom w:val="0"/>
                  <w:divBdr>
                    <w:top w:val="none" w:sz="0" w:space="0" w:color="auto"/>
                    <w:left w:val="none" w:sz="0" w:space="0" w:color="auto"/>
                    <w:bottom w:val="none" w:sz="0" w:space="0" w:color="auto"/>
                    <w:right w:val="none" w:sz="0" w:space="0" w:color="auto"/>
                  </w:divBdr>
                </w:div>
              </w:divsChild>
            </w:div>
            <w:div w:id="916671707">
              <w:marLeft w:val="0"/>
              <w:marRight w:val="0"/>
              <w:marTop w:val="225"/>
              <w:marBottom w:val="0"/>
              <w:divBdr>
                <w:top w:val="none" w:sz="0" w:space="0" w:color="auto"/>
                <w:left w:val="none" w:sz="0" w:space="0" w:color="auto"/>
                <w:bottom w:val="none" w:sz="0" w:space="0" w:color="auto"/>
                <w:right w:val="none" w:sz="0" w:space="0" w:color="auto"/>
              </w:divBdr>
              <w:divsChild>
                <w:div w:id="1337459640">
                  <w:marLeft w:val="0"/>
                  <w:marRight w:val="0"/>
                  <w:marTop w:val="0"/>
                  <w:marBottom w:val="0"/>
                  <w:divBdr>
                    <w:top w:val="none" w:sz="0" w:space="0" w:color="auto"/>
                    <w:left w:val="none" w:sz="0" w:space="0" w:color="auto"/>
                    <w:bottom w:val="none" w:sz="0" w:space="0" w:color="auto"/>
                    <w:right w:val="none" w:sz="0" w:space="0" w:color="auto"/>
                  </w:divBdr>
                </w:div>
              </w:divsChild>
            </w:div>
            <w:div w:id="966813731">
              <w:marLeft w:val="0"/>
              <w:marRight w:val="0"/>
              <w:marTop w:val="225"/>
              <w:marBottom w:val="0"/>
              <w:divBdr>
                <w:top w:val="none" w:sz="0" w:space="0" w:color="auto"/>
                <w:left w:val="none" w:sz="0" w:space="0" w:color="auto"/>
                <w:bottom w:val="none" w:sz="0" w:space="0" w:color="auto"/>
                <w:right w:val="none" w:sz="0" w:space="0" w:color="auto"/>
              </w:divBdr>
              <w:divsChild>
                <w:div w:id="230164365">
                  <w:marLeft w:val="0"/>
                  <w:marRight w:val="0"/>
                  <w:marTop w:val="0"/>
                  <w:marBottom w:val="0"/>
                  <w:divBdr>
                    <w:top w:val="none" w:sz="0" w:space="0" w:color="auto"/>
                    <w:left w:val="none" w:sz="0" w:space="0" w:color="auto"/>
                    <w:bottom w:val="none" w:sz="0" w:space="0" w:color="auto"/>
                    <w:right w:val="none" w:sz="0" w:space="0" w:color="auto"/>
                  </w:divBdr>
                </w:div>
              </w:divsChild>
            </w:div>
            <w:div w:id="1037971015">
              <w:marLeft w:val="0"/>
              <w:marRight w:val="0"/>
              <w:marTop w:val="225"/>
              <w:marBottom w:val="0"/>
              <w:divBdr>
                <w:top w:val="none" w:sz="0" w:space="0" w:color="auto"/>
                <w:left w:val="none" w:sz="0" w:space="0" w:color="auto"/>
                <w:bottom w:val="none" w:sz="0" w:space="0" w:color="auto"/>
                <w:right w:val="none" w:sz="0" w:space="0" w:color="auto"/>
              </w:divBdr>
              <w:divsChild>
                <w:div w:id="884802538">
                  <w:marLeft w:val="0"/>
                  <w:marRight w:val="0"/>
                  <w:marTop w:val="0"/>
                  <w:marBottom w:val="0"/>
                  <w:divBdr>
                    <w:top w:val="none" w:sz="0" w:space="0" w:color="auto"/>
                    <w:left w:val="none" w:sz="0" w:space="0" w:color="auto"/>
                    <w:bottom w:val="none" w:sz="0" w:space="0" w:color="auto"/>
                    <w:right w:val="none" w:sz="0" w:space="0" w:color="auto"/>
                  </w:divBdr>
                </w:div>
              </w:divsChild>
            </w:div>
            <w:div w:id="1142382625">
              <w:marLeft w:val="0"/>
              <w:marRight w:val="0"/>
              <w:marTop w:val="225"/>
              <w:marBottom w:val="0"/>
              <w:divBdr>
                <w:top w:val="none" w:sz="0" w:space="0" w:color="auto"/>
                <w:left w:val="none" w:sz="0" w:space="0" w:color="auto"/>
                <w:bottom w:val="none" w:sz="0" w:space="0" w:color="auto"/>
                <w:right w:val="none" w:sz="0" w:space="0" w:color="auto"/>
              </w:divBdr>
              <w:divsChild>
                <w:div w:id="970554799">
                  <w:marLeft w:val="0"/>
                  <w:marRight w:val="0"/>
                  <w:marTop w:val="0"/>
                  <w:marBottom w:val="0"/>
                  <w:divBdr>
                    <w:top w:val="none" w:sz="0" w:space="0" w:color="auto"/>
                    <w:left w:val="none" w:sz="0" w:space="0" w:color="auto"/>
                    <w:bottom w:val="none" w:sz="0" w:space="0" w:color="auto"/>
                    <w:right w:val="none" w:sz="0" w:space="0" w:color="auto"/>
                  </w:divBdr>
                </w:div>
              </w:divsChild>
            </w:div>
            <w:div w:id="1150294317">
              <w:marLeft w:val="0"/>
              <w:marRight w:val="0"/>
              <w:marTop w:val="225"/>
              <w:marBottom w:val="0"/>
              <w:divBdr>
                <w:top w:val="none" w:sz="0" w:space="0" w:color="auto"/>
                <w:left w:val="none" w:sz="0" w:space="0" w:color="auto"/>
                <w:bottom w:val="none" w:sz="0" w:space="0" w:color="auto"/>
                <w:right w:val="none" w:sz="0" w:space="0" w:color="auto"/>
              </w:divBdr>
              <w:divsChild>
                <w:div w:id="862133609">
                  <w:marLeft w:val="0"/>
                  <w:marRight w:val="0"/>
                  <w:marTop w:val="0"/>
                  <w:marBottom w:val="0"/>
                  <w:divBdr>
                    <w:top w:val="none" w:sz="0" w:space="0" w:color="auto"/>
                    <w:left w:val="none" w:sz="0" w:space="0" w:color="auto"/>
                    <w:bottom w:val="none" w:sz="0" w:space="0" w:color="auto"/>
                    <w:right w:val="none" w:sz="0" w:space="0" w:color="auto"/>
                  </w:divBdr>
                </w:div>
              </w:divsChild>
            </w:div>
            <w:div w:id="1163819392">
              <w:marLeft w:val="0"/>
              <w:marRight w:val="0"/>
              <w:marTop w:val="225"/>
              <w:marBottom w:val="0"/>
              <w:divBdr>
                <w:top w:val="none" w:sz="0" w:space="0" w:color="auto"/>
                <w:left w:val="none" w:sz="0" w:space="0" w:color="auto"/>
                <w:bottom w:val="none" w:sz="0" w:space="0" w:color="auto"/>
                <w:right w:val="none" w:sz="0" w:space="0" w:color="auto"/>
              </w:divBdr>
              <w:divsChild>
                <w:div w:id="382752549">
                  <w:marLeft w:val="0"/>
                  <w:marRight w:val="0"/>
                  <w:marTop w:val="0"/>
                  <w:marBottom w:val="0"/>
                  <w:divBdr>
                    <w:top w:val="none" w:sz="0" w:space="0" w:color="auto"/>
                    <w:left w:val="none" w:sz="0" w:space="0" w:color="auto"/>
                    <w:bottom w:val="none" w:sz="0" w:space="0" w:color="auto"/>
                    <w:right w:val="none" w:sz="0" w:space="0" w:color="auto"/>
                  </w:divBdr>
                </w:div>
              </w:divsChild>
            </w:div>
            <w:div w:id="1237547653">
              <w:marLeft w:val="0"/>
              <w:marRight w:val="0"/>
              <w:marTop w:val="225"/>
              <w:marBottom w:val="0"/>
              <w:divBdr>
                <w:top w:val="none" w:sz="0" w:space="0" w:color="auto"/>
                <w:left w:val="none" w:sz="0" w:space="0" w:color="auto"/>
                <w:bottom w:val="none" w:sz="0" w:space="0" w:color="auto"/>
                <w:right w:val="none" w:sz="0" w:space="0" w:color="auto"/>
              </w:divBdr>
              <w:divsChild>
                <w:div w:id="1170026141">
                  <w:marLeft w:val="0"/>
                  <w:marRight w:val="0"/>
                  <w:marTop w:val="0"/>
                  <w:marBottom w:val="0"/>
                  <w:divBdr>
                    <w:top w:val="none" w:sz="0" w:space="0" w:color="auto"/>
                    <w:left w:val="none" w:sz="0" w:space="0" w:color="auto"/>
                    <w:bottom w:val="none" w:sz="0" w:space="0" w:color="auto"/>
                    <w:right w:val="none" w:sz="0" w:space="0" w:color="auto"/>
                  </w:divBdr>
                </w:div>
              </w:divsChild>
            </w:div>
            <w:div w:id="1278024824">
              <w:marLeft w:val="0"/>
              <w:marRight w:val="0"/>
              <w:marTop w:val="225"/>
              <w:marBottom w:val="0"/>
              <w:divBdr>
                <w:top w:val="none" w:sz="0" w:space="0" w:color="auto"/>
                <w:left w:val="none" w:sz="0" w:space="0" w:color="auto"/>
                <w:bottom w:val="none" w:sz="0" w:space="0" w:color="auto"/>
                <w:right w:val="none" w:sz="0" w:space="0" w:color="auto"/>
              </w:divBdr>
              <w:divsChild>
                <w:div w:id="1354189144">
                  <w:marLeft w:val="0"/>
                  <w:marRight w:val="0"/>
                  <w:marTop w:val="0"/>
                  <w:marBottom w:val="0"/>
                  <w:divBdr>
                    <w:top w:val="none" w:sz="0" w:space="0" w:color="auto"/>
                    <w:left w:val="none" w:sz="0" w:space="0" w:color="auto"/>
                    <w:bottom w:val="none" w:sz="0" w:space="0" w:color="auto"/>
                    <w:right w:val="none" w:sz="0" w:space="0" w:color="auto"/>
                  </w:divBdr>
                </w:div>
              </w:divsChild>
            </w:div>
            <w:div w:id="1312441986">
              <w:marLeft w:val="0"/>
              <w:marRight w:val="0"/>
              <w:marTop w:val="0"/>
              <w:marBottom w:val="0"/>
              <w:divBdr>
                <w:top w:val="none" w:sz="0" w:space="0" w:color="auto"/>
                <w:left w:val="none" w:sz="0" w:space="0" w:color="auto"/>
                <w:bottom w:val="none" w:sz="0" w:space="0" w:color="auto"/>
                <w:right w:val="none" w:sz="0" w:space="0" w:color="auto"/>
              </w:divBdr>
            </w:div>
            <w:div w:id="1360276031">
              <w:marLeft w:val="0"/>
              <w:marRight w:val="0"/>
              <w:marTop w:val="225"/>
              <w:marBottom w:val="0"/>
              <w:divBdr>
                <w:top w:val="none" w:sz="0" w:space="0" w:color="auto"/>
                <w:left w:val="none" w:sz="0" w:space="0" w:color="auto"/>
                <w:bottom w:val="none" w:sz="0" w:space="0" w:color="auto"/>
                <w:right w:val="none" w:sz="0" w:space="0" w:color="auto"/>
              </w:divBdr>
              <w:divsChild>
                <w:div w:id="1396316461">
                  <w:marLeft w:val="0"/>
                  <w:marRight w:val="0"/>
                  <w:marTop w:val="0"/>
                  <w:marBottom w:val="0"/>
                  <w:divBdr>
                    <w:top w:val="none" w:sz="0" w:space="0" w:color="auto"/>
                    <w:left w:val="none" w:sz="0" w:space="0" w:color="auto"/>
                    <w:bottom w:val="none" w:sz="0" w:space="0" w:color="auto"/>
                    <w:right w:val="none" w:sz="0" w:space="0" w:color="auto"/>
                  </w:divBdr>
                </w:div>
              </w:divsChild>
            </w:div>
            <w:div w:id="1375697600">
              <w:marLeft w:val="0"/>
              <w:marRight w:val="0"/>
              <w:marTop w:val="225"/>
              <w:marBottom w:val="0"/>
              <w:divBdr>
                <w:top w:val="none" w:sz="0" w:space="0" w:color="auto"/>
                <w:left w:val="none" w:sz="0" w:space="0" w:color="auto"/>
                <w:bottom w:val="none" w:sz="0" w:space="0" w:color="auto"/>
                <w:right w:val="none" w:sz="0" w:space="0" w:color="auto"/>
              </w:divBdr>
              <w:divsChild>
                <w:div w:id="482048471">
                  <w:marLeft w:val="0"/>
                  <w:marRight w:val="0"/>
                  <w:marTop w:val="0"/>
                  <w:marBottom w:val="0"/>
                  <w:divBdr>
                    <w:top w:val="none" w:sz="0" w:space="0" w:color="auto"/>
                    <w:left w:val="none" w:sz="0" w:space="0" w:color="auto"/>
                    <w:bottom w:val="none" w:sz="0" w:space="0" w:color="auto"/>
                    <w:right w:val="none" w:sz="0" w:space="0" w:color="auto"/>
                  </w:divBdr>
                </w:div>
              </w:divsChild>
            </w:div>
            <w:div w:id="1396507439">
              <w:marLeft w:val="0"/>
              <w:marRight w:val="0"/>
              <w:marTop w:val="225"/>
              <w:marBottom w:val="0"/>
              <w:divBdr>
                <w:top w:val="none" w:sz="0" w:space="0" w:color="auto"/>
                <w:left w:val="none" w:sz="0" w:space="0" w:color="auto"/>
                <w:bottom w:val="none" w:sz="0" w:space="0" w:color="auto"/>
                <w:right w:val="none" w:sz="0" w:space="0" w:color="auto"/>
              </w:divBdr>
              <w:divsChild>
                <w:div w:id="651104286">
                  <w:marLeft w:val="0"/>
                  <w:marRight w:val="0"/>
                  <w:marTop w:val="0"/>
                  <w:marBottom w:val="0"/>
                  <w:divBdr>
                    <w:top w:val="none" w:sz="0" w:space="0" w:color="auto"/>
                    <w:left w:val="none" w:sz="0" w:space="0" w:color="auto"/>
                    <w:bottom w:val="none" w:sz="0" w:space="0" w:color="auto"/>
                    <w:right w:val="none" w:sz="0" w:space="0" w:color="auto"/>
                  </w:divBdr>
                </w:div>
              </w:divsChild>
            </w:div>
            <w:div w:id="1416365381">
              <w:marLeft w:val="0"/>
              <w:marRight w:val="0"/>
              <w:marTop w:val="375"/>
              <w:marBottom w:val="0"/>
              <w:divBdr>
                <w:top w:val="none" w:sz="0" w:space="0" w:color="auto"/>
                <w:left w:val="none" w:sz="0" w:space="0" w:color="auto"/>
                <w:bottom w:val="none" w:sz="0" w:space="0" w:color="auto"/>
                <w:right w:val="none" w:sz="0" w:space="0" w:color="auto"/>
              </w:divBdr>
              <w:divsChild>
                <w:div w:id="1697927483">
                  <w:marLeft w:val="0"/>
                  <w:marRight w:val="0"/>
                  <w:marTop w:val="0"/>
                  <w:marBottom w:val="0"/>
                  <w:divBdr>
                    <w:top w:val="none" w:sz="0" w:space="0" w:color="auto"/>
                    <w:left w:val="none" w:sz="0" w:space="0" w:color="auto"/>
                    <w:bottom w:val="none" w:sz="0" w:space="0" w:color="auto"/>
                    <w:right w:val="none" w:sz="0" w:space="0" w:color="auto"/>
                  </w:divBdr>
                  <w:divsChild>
                    <w:div w:id="1857039359">
                      <w:marLeft w:val="0"/>
                      <w:marRight w:val="0"/>
                      <w:marTop w:val="0"/>
                      <w:marBottom w:val="0"/>
                      <w:divBdr>
                        <w:top w:val="none" w:sz="0" w:space="0" w:color="auto"/>
                        <w:left w:val="none" w:sz="0" w:space="0" w:color="auto"/>
                        <w:bottom w:val="none" w:sz="0" w:space="0" w:color="auto"/>
                        <w:right w:val="none" w:sz="0" w:space="0" w:color="auto"/>
                      </w:divBdr>
                    </w:div>
                    <w:div w:id="196091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323627">
              <w:marLeft w:val="0"/>
              <w:marRight w:val="0"/>
              <w:marTop w:val="225"/>
              <w:marBottom w:val="0"/>
              <w:divBdr>
                <w:top w:val="none" w:sz="0" w:space="0" w:color="auto"/>
                <w:left w:val="none" w:sz="0" w:space="0" w:color="auto"/>
                <w:bottom w:val="none" w:sz="0" w:space="0" w:color="auto"/>
                <w:right w:val="none" w:sz="0" w:space="0" w:color="auto"/>
              </w:divBdr>
              <w:divsChild>
                <w:div w:id="1343582762">
                  <w:marLeft w:val="0"/>
                  <w:marRight w:val="0"/>
                  <w:marTop w:val="0"/>
                  <w:marBottom w:val="0"/>
                  <w:divBdr>
                    <w:top w:val="none" w:sz="0" w:space="0" w:color="auto"/>
                    <w:left w:val="none" w:sz="0" w:space="0" w:color="auto"/>
                    <w:bottom w:val="none" w:sz="0" w:space="0" w:color="auto"/>
                    <w:right w:val="none" w:sz="0" w:space="0" w:color="auto"/>
                  </w:divBdr>
                </w:div>
              </w:divsChild>
            </w:div>
            <w:div w:id="1433747323">
              <w:marLeft w:val="0"/>
              <w:marRight w:val="0"/>
              <w:marTop w:val="225"/>
              <w:marBottom w:val="0"/>
              <w:divBdr>
                <w:top w:val="none" w:sz="0" w:space="0" w:color="auto"/>
                <w:left w:val="none" w:sz="0" w:space="0" w:color="auto"/>
                <w:bottom w:val="none" w:sz="0" w:space="0" w:color="auto"/>
                <w:right w:val="none" w:sz="0" w:space="0" w:color="auto"/>
              </w:divBdr>
              <w:divsChild>
                <w:div w:id="1167016870">
                  <w:marLeft w:val="0"/>
                  <w:marRight w:val="0"/>
                  <w:marTop w:val="0"/>
                  <w:marBottom w:val="0"/>
                  <w:divBdr>
                    <w:top w:val="none" w:sz="0" w:space="0" w:color="auto"/>
                    <w:left w:val="none" w:sz="0" w:space="0" w:color="auto"/>
                    <w:bottom w:val="none" w:sz="0" w:space="0" w:color="auto"/>
                    <w:right w:val="none" w:sz="0" w:space="0" w:color="auto"/>
                  </w:divBdr>
                </w:div>
              </w:divsChild>
            </w:div>
            <w:div w:id="1440758331">
              <w:marLeft w:val="0"/>
              <w:marRight w:val="0"/>
              <w:marTop w:val="375"/>
              <w:marBottom w:val="0"/>
              <w:divBdr>
                <w:top w:val="none" w:sz="0" w:space="0" w:color="auto"/>
                <w:left w:val="none" w:sz="0" w:space="0" w:color="auto"/>
                <w:bottom w:val="none" w:sz="0" w:space="0" w:color="auto"/>
                <w:right w:val="none" w:sz="0" w:space="0" w:color="auto"/>
              </w:divBdr>
              <w:divsChild>
                <w:div w:id="1523126108">
                  <w:marLeft w:val="0"/>
                  <w:marRight w:val="0"/>
                  <w:marTop w:val="0"/>
                  <w:marBottom w:val="0"/>
                  <w:divBdr>
                    <w:top w:val="none" w:sz="0" w:space="0" w:color="auto"/>
                    <w:left w:val="none" w:sz="0" w:space="0" w:color="auto"/>
                    <w:bottom w:val="none" w:sz="0" w:space="0" w:color="auto"/>
                    <w:right w:val="none" w:sz="0" w:space="0" w:color="auto"/>
                  </w:divBdr>
                  <w:divsChild>
                    <w:div w:id="1273053338">
                      <w:marLeft w:val="0"/>
                      <w:marRight w:val="0"/>
                      <w:marTop w:val="0"/>
                      <w:marBottom w:val="0"/>
                      <w:divBdr>
                        <w:top w:val="none" w:sz="0" w:space="0" w:color="auto"/>
                        <w:left w:val="none" w:sz="0" w:space="0" w:color="auto"/>
                        <w:bottom w:val="none" w:sz="0" w:space="0" w:color="auto"/>
                        <w:right w:val="none" w:sz="0" w:space="0" w:color="auto"/>
                      </w:divBdr>
                    </w:div>
                    <w:div w:id="168185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091367">
              <w:marLeft w:val="0"/>
              <w:marRight w:val="0"/>
              <w:marTop w:val="225"/>
              <w:marBottom w:val="0"/>
              <w:divBdr>
                <w:top w:val="none" w:sz="0" w:space="0" w:color="auto"/>
                <w:left w:val="none" w:sz="0" w:space="0" w:color="auto"/>
                <w:bottom w:val="none" w:sz="0" w:space="0" w:color="auto"/>
                <w:right w:val="none" w:sz="0" w:space="0" w:color="auto"/>
              </w:divBdr>
              <w:divsChild>
                <w:div w:id="1651330419">
                  <w:marLeft w:val="0"/>
                  <w:marRight w:val="0"/>
                  <w:marTop w:val="0"/>
                  <w:marBottom w:val="0"/>
                  <w:divBdr>
                    <w:top w:val="none" w:sz="0" w:space="0" w:color="auto"/>
                    <w:left w:val="none" w:sz="0" w:space="0" w:color="auto"/>
                    <w:bottom w:val="none" w:sz="0" w:space="0" w:color="auto"/>
                    <w:right w:val="none" w:sz="0" w:space="0" w:color="auto"/>
                  </w:divBdr>
                </w:div>
              </w:divsChild>
            </w:div>
            <w:div w:id="1466660723">
              <w:marLeft w:val="0"/>
              <w:marRight w:val="0"/>
              <w:marTop w:val="225"/>
              <w:marBottom w:val="0"/>
              <w:divBdr>
                <w:top w:val="none" w:sz="0" w:space="0" w:color="auto"/>
                <w:left w:val="none" w:sz="0" w:space="0" w:color="auto"/>
                <w:bottom w:val="none" w:sz="0" w:space="0" w:color="auto"/>
                <w:right w:val="none" w:sz="0" w:space="0" w:color="auto"/>
              </w:divBdr>
              <w:divsChild>
                <w:div w:id="339964121">
                  <w:marLeft w:val="0"/>
                  <w:marRight w:val="0"/>
                  <w:marTop w:val="0"/>
                  <w:marBottom w:val="0"/>
                  <w:divBdr>
                    <w:top w:val="none" w:sz="0" w:space="0" w:color="auto"/>
                    <w:left w:val="none" w:sz="0" w:space="0" w:color="auto"/>
                    <w:bottom w:val="none" w:sz="0" w:space="0" w:color="auto"/>
                    <w:right w:val="none" w:sz="0" w:space="0" w:color="auto"/>
                  </w:divBdr>
                </w:div>
              </w:divsChild>
            </w:div>
            <w:div w:id="1467166062">
              <w:marLeft w:val="0"/>
              <w:marRight w:val="0"/>
              <w:marTop w:val="375"/>
              <w:marBottom w:val="0"/>
              <w:divBdr>
                <w:top w:val="none" w:sz="0" w:space="0" w:color="auto"/>
                <w:left w:val="none" w:sz="0" w:space="0" w:color="auto"/>
                <w:bottom w:val="none" w:sz="0" w:space="0" w:color="auto"/>
                <w:right w:val="none" w:sz="0" w:space="0" w:color="auto"/>
              </w:divBdr>
              <w:divsChild>
                <w:div w:id="1441804107">
                  <w:marLeft w:val="0"/>
                  <w:marRight w:val="0"/>
                  <w:marTop w:val="0"/>
                  <w:marBottom w:val="0"/>
                  <w:divBdr>
                    <w:top w:val="none" w:sz="0" w:space="0" w:color="auto"/>
                    <w:left w:val="none" w:sz="0" w:space="0" w:color="auto"/>
                    <w:bottom w:val="none" w:sz="0" w:space="0" w:color="auto"/>
                    <w:right w:val="none" w:sz="0" w:space="0" w:color="auto"/>
                  </w:divBdr>
                  <w:divsChild>
                    <w:div w:id="475296721">
                      <w:marLeft w:val="0"/>
                      <w:marRight w:val="0"/>
                      <w:marTop w:val="0"/>
                      <w:marBottom w:val="0"/>
                      <w:divBdr>
                        <w:top w:val="none" w:sz="0" w:space="0" w:color="auto"/>
                        <w:left w:val="none" w:sz="0" w:space="0" w:color="auto"/>
                        <w:bottom w:val="none" w:sz="0" w:space="0" w:color="auto"/>
                        <w:right w:val="none" w:sz="0" w:space="0" w:color="auto"/>
                      </w:divBdr>
                      <w:divsChild>
                        <w:div w:id="670328576">
                          <w:marLeft w:val="0"/>
                          <w:marRight w:val="0"/>
                          <w:marTop w:val="0"/>
                          <w:marBottom w:val="0"/>
                          <w:divBdr>
                            <w:top w:val="none" w:sz="0" w:space="0" w:color="auto"/>
                            <w:left w:val="none" w:sz="0" w:space="0" w:color="auto"/>
                            <w:bottom w:val="none" w:sz="0" w:space="0" w:color="auto"/>
                            <w:right w:val="none" w:sz="0" w:space="0" w:color="auto"/>
                          </w:divBdr>
                        </w:div>
                        <w:div w:id="904342874">
                          <w:marLeft w:val="0"/>
                          <w:marRight w:val="135"/>
                          <w:marTop w:val="0"/>
                          <w:marBottom w:val="0"/>
                          <w:divBdr>
                            <w:top w:val="none" w:sz="0" w:space="0" w:color="auto"/>
                            <w:left w:val="none" w:sz="0" w:space="0" w:color="auto"/>
                            <w:bottom w:val="none" w:sz="0" w:space="0" w:color="auto"/>
                            <w:right w:val="none" w:sz="0" w:space="0" w:color="auto"/>
                          </w:divBdr>
                        </w:div>
                        <w:div w:id="1251815976">
                          <w:marLeft w:val="0"/>
                          <w:marRight w:val="0"/>
                          <w:marTop w:val="0"/>
                          <w:marBottom w:val="0"/>
                          <w:divBdr>
                            <w:top w:val="none" w:sz="0" w:space="0" w:color="auto"/>
                            <w:left w:val="none" w:sz="0" w:space="0" w:color="auto"/>
                            <w:bottom w:val="none" w:sz="0" w:space="0" w:color="auto"/>
                            <w:right w:val="none" w:sz="0" w:space="0" w:color="auto"/>
                          </w:divBdr>
                          <w:divsChild>
                            <w:div w:id="1722510712">
                              <w:marLeft w:val="0"/>
                              <w:marRight w:val="0"/>
                              <w:marTop w:val="0"/>
                              <w:marBottom w:val="0"/>
                              <w:divBdr>
                                <w:top w:val="none" w:sz="0" w:space="0" w:color="auto"/>
                                <w:left w:val="none" w:sz="0" w:space="0" w:color="auto"/>
                                <w:bottom w:val="none" w:sz="0" w:space="0" w:color="auto"/>
                                <w:right w:val="none" w:sz="0" w:space="0" w:color="auto"/>
                              </w:divBdr>
                            </w:div>
                          </w:divsChild>
                        </w:div>
                        <w:div w:id="180253257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167817">
              <w:marLeft w:val="0"/>
              <w:marRight w:val="0"/>
              <w:marTop w:val="225"/>
              <w:marBottom w:val="0"/>
              <w:divBdr>
                <w:top w:val="none" w:sz="0" w:space="0" w:color="auto"/>
                <w:left w:val="none" w:sz="0" w:space="0" w:color="auto"/>
                <w:bottom w:val="none" w:sz="0" w:space="0" w:color="auto"/>
                <w:right w:val="none" w:sz="0" w:space="0" w:color="auto"/>
              </w:divBdr>
              <w:divsChild>
                <w:div w:id="525486911">
                  <w:marLeft w:val="0"/>
                  <w:marRight w:val="0"/>
                  <w:marTop w:val="0"/>
                  <w:marBottom w:val="0"/>
                  <w:divBdr>
                    <w:top w:val="none" w:sz="0" w:space="0" w:color="auto"/>
                    <w:left w:val="none" w:sz="0" w:space="0" w:color="auto"/>
                    <w:bottom w:val="none" w:sz="0" w:space="0" w:color="auto"/>
                    <w:right w:val="none" w:sz="0" w:space="0" w:color="auto"/>
                  </w:divBdr>
                </w:div>
              </w:divsChild>
            </w:div>
            <w:div w:id="1755201912">
              <w:marLeft w:val="0"/>
              <w:marRight w:val="0"/>
              <w:marTop w:val="225"/>
              <w:marBottom w:val="0"/>
              <w:divBdr>
                <w:top w:val="none" w:sz="0" w:space="0" w:color="auto"/>
                <w:left w:val="none" w:sz="0" w:space="0" w:color="auto"/>
                <w:bottom w:val="none" w:sz="0" w:space="0" w:color="auto"/>
                <w:right w:val="none" w:sz="0" w:space="0" w:color="auto"/>
              </w:divBdr>
              <w:divsChild>
                <w:div w:id="1998848833">
                  <w:marLeft w:val="0"/>
                  <w:marRight w:val="0"/>
                  <w:marTop w:val="0"/>
                  <w:marBottom w:val="0"/>
                  <w:divBdr>
                    <w:top w:val="none" w:sz="0" w:space="0" w:color="auto"/>
                    <w:left w:val="none" w:sz="0" w:space="0" w:color="auto"/>
                    <w:bottom w:val="none" w:sz="0" w:space="0" w:color="auto"/>
                    <w:right w:val="none" w:sz="0" w:space="0" w:color="auto"/>
                  </w:divBdr>
                </w:div>
              </w:divsChild>
            </w:div>
            <w:div w:id="1818570726">
              <w:marLeft w:val="0"/>
              <w:marRight w:val="0"/>
              <w:marTop w:val="225"/>
              <w:marBottom w:val="0"/>
              <w:divBdr>
                <w:top w:val="none" w:sz="0" w:space="0" w:color="auto"/>
                <w:left w:val="none" w:sz="0" w:space="0" w:color="auto"/>
                <w:bottom w:val="none" w:sz="0" w:space="0" w:color="auto"/>
                <w:right w:val="none" w:sz="0" w:space="0" w:color="auto"/>
              </w:divBdr>
              <w:divsChild>
                <w:div w:id="932738462">
                  <w:marLeft w:val="0"/>
                  <w:marRight w:val="0"/>
                  <w:marTop w:val="0"/>
                  <w:marBottom w:val="0"/>
                  <w:divBdr>
                    <w:top w:val="none" w:sz="0" w:space="0" w:color="auto"/>
                    <w:left w:val="none" w:sz="0" w:space="0" w:color="auto"/>
                    <w:bottom w:val="none" w:sz="0" w:space="0" w:color="auto"/>
                    <w:right w:val="none" w:sz="0" w:space="0" w:color="auto"/>
                  </w:divBdr>
                </w:div>
              </w:divsChild>
            </w:div>
            <w:div w:id="1862627285">
              <w:marLeft w:val="0"/>
              <w:marRight w:val="0"/>
              <w:marTop w:val="225"/>
              <w:marBottom w:val="0"/>
              <w:divBdr>
                <w:top w:val="none" w:sz="0" w:space="0" w:color="auto"/>
                <w:left w:val="none" w:sz="0" w:space="0" w:color="auto"/>
                <w:bottom w:val="none" w:sz="0" w:space="0" w:color="auto"/>
                <w:right w:val="none" w:sz="0" w:space="0" w:color="auto"/>
              </w:divBdr>
              <w:divsChild>
                <w:div w:id="50613410">
                  <w:marLeft w:val="0"/>
                  <w:marRight w:val="0"/>
                  <w:marTop w:val="0"/>
                  <w:marBottom w:val="0"/>
                  <w:divBdr>
                    <w:top w:val="none" w:sz="0" w:space="0" w:color="auto"/>
                    <w:left w:val="none" w:sz="0" w:space="0" w:color="auto"/>
                    <w:bottom w:val="none" w:sz="0" w:space="0" w:color="auto"/>
                    <w:right w:val="none" w:sz="0" w:space="0" w:color="auto"/>
                  </w:divBdr>
                </w:div>
              </w:divsChild>
            </w:div>
            <w:div w:id="1869176150">
              <w:marLeft w:val="0"/>
              <w:marRight w:val="0"/>
              <w:marTop w:val="375"/>
              <w:marBottom w:val="0"/>
              <w:divBdr>
                <w:top w:val="none" w:sz="0" w:space="0" w:color="auto"/>
                <w:left w:val="none" w:sz="0" w:space="0" w:color="auto"/>
                <w:bottom w:val="none" w:sz="0" w:space="0" w:color="auto"/>
                <w:right w:val="none" w:sz="0" w:space="0" w:color="auto"/>
              </w:divBdr>
              <w:divsChild>
                <w:div w:id="1564218412">
                  <w:marLeft w:val="0"/>
                  <w:marRight w:val="0"/>
                  <w:marTop w:val="0"/>
                  <w:marBottom w:val="0"/>
                  <w:divBdr>
                    <w:top w:val="none" w:sz="0" w:space="0" w:color="auto"/>
                    <w:left w:val="none" w:sz="0" w:space="0" w:color="auto"/>
                    <w:bottom w:val="none" w:sz="0" w:space="0" w:color="auto"/>
                    <w:right w:val="none" w:sz="0" w:space="0" w:color="auto"/>
                  </w:divBdr>
                </w:div>
              </w:divsChild>
            </w:div>
            <w:div w:id="1910723567">
              <w:marLeft w:val="0"/>
              <w:marRight w:val="0"/>
              <w:marTop w:val="225"/>
              <w:marBottom w:val="0"/>
              <w:divBdr>
                <w:top w:val="none" w:sz="0" w:space="0" w:color="auto"/>
                <w:left w:val="none" w:sz="0" w:space="0" w:color="auto"/>
                <w:bottom w:val="none" w:sz="0" w:space="0" w:color="auto"/>
                <w:right w:val="none" w:sz="0" w:space="0" w:color="auto"/>
              </w:divBdr>
              <w:divsChild>
                <w:div w:id="601380699">
                  <w:marLeft w:val="0"/>
                  <w:marRight w:val="0"/>
                  <w:marTop w:val="0"/>
                  <w:marBottom w:val="0"/>
                  <w:divBdr>
                    <w:top w:val="none" w:sz="0" w:space="0" w:color="auto"/>
                    <w:left w:val="none" w:sz="0" w:space="0" w:color="auto"/>
                    <w:bottom w:val="none" w:sz="0" w:space="0" w:color="auto"/>
                    <w:right w:val="none" w:sz="0" w:space="0" w:color="auto"/>
                  </w:divBdr>
                </w:div>
              </w:divsChild>
            </w:div>
            <w:div w:id="1968074637">
              <w:marLeft w:val="0"/>
              <w:marRight w:val="0"/>
              <w:marTop w:val="375"/>
              <w:marBottom w:val="0"/>
              <w:divBdr>
                <w:top w:val="none" w:sz="0" w:space="0" w:color="auto"/>
                <w:left w:val="none" w:sz="0" w:space="0" w:color="auto"/>
                <w:bottom w:val="none" w:sz="0" w:space="0" w:color="auto"/>
                <w:right w:val="none" w:sz="0" w:space="0" w:color="auto"/>
              </w:divBdr>
              <w:divsChild>
                <w:div w:id="955990317">
                  <w:marLeft w:val="0"/>
                  <w:marRight w:val="0"/>
                  <w:marTop w:val="0"/>
                  <w:marBottom w:val="0"/>
                  <w:divBdr>
                    <w:top w:val="none" w:sz="0" w:space="0" w:color="auto"/>
                    <w:left w:val="none" w:sz="0" w:space="0" w:color="auto"/>
                    <w:bottom w:val="none" w:sz="0" w:space="0" w:color="auto"/>
                    <w:right w:val="none" w:sz="0" w:space="0" w:color="auto"/>
                  </w:divBdr>
                </w:div>
              </w:divsChild>
            </w:div>
            <w:div w:id="1979533209">
              <w:marLeft w:val="0"/>
              <w:marRight w:val="0"/>
              <w:marTop w:val="225"/>
              <w:marBottom w:val="0"/>
              <w:divBdr>
                <w:top w:val="none" w:sz="0" w:space="0" w:color="auto"/>
                <w:left w:val="none" w:sz="0" w:space="0" w:color="auto"/>
                <w:bottom w:val="none" w:sz="0" w:space="0" w:color="auto"/>
                <w:right w:val="none" w:sz="0" w:space="0" w:color="auto"/>
              </w:divBdr>
              <w:divsChild>
                <w:div w:id="618680742">
                  <w:marLeft w:val="0"/>
                  <w:marRight w:val="0"/>
                  <w:marTop w:val="0"/>
                  <w:marBottom w:val="0"/>
                  <w:divBdr>
                    <w:top w:val="none" w:sz="0" w:space="0" w:color="auto"/>
                    <w:left w:val="none" w:sz="0" w:space="0" w:color="auto"/>
                    <w:bottom w:val="none" w:sz="0" w:space="0" w:color="auto"/>
                    <w:right w:val="none" w:sz="0" w:space="0" w:color="auto"/>
                  </w:divBdr>
                </w:div>
              </w:divsChild>
            </w:div>
            <w:div w:id="1983802123">
              <w:marLeft w:val="0"/>
              <w:marRight w:val="0"/>
              <w:marTop w:val="225"/>
              <w:marBottom w:val="0"/>
              <w:divBdr>
                <w:top w:val="none" w:sz="0" w:space="0" w:color="auto"/>
                <w:left w:val="none" w:sz="0" w:space="0" w:color="auto"/>
                <w:bottom w:val="none" w:sz="0" w:space="0" w:color="auto"/>
                <w:right w:val="none" w:sz="0" w:space="0" w:color="auto"/>
              </w:divBdr>
              <w:divsChild>
                <w:div w:id="1379741038">
                  <w:marLeft w:val="0"/>
                  <w:marRight w:val="0"/>
                  <w:marTop w:val="0"/>
                  <w:marBottom w:val="0"/>
                  <w:divBdr>
                    <w:top w:val="none" w:sz="0" w:space="0" w:color="auto"/>
                    <w:left w:val="none" w:sz="0" w:space="0" w:color="auto"/>
                    <w:bottom w:val="none" w:sz="0" w:space="0" w:color="auto"/>
                    <w:right w:val="none" w:sz="0" w:space="0" w:color="auto"/>
                  </w:divBdr>
                </w:div>
              </w:divsChild>
            </w:div>
            <w:div w:id="1998024626">
              <w:marLeft w:val="0"/>
              <w:marRight w:val="0"/>
              <w:marTop w:val="375"/>
              <w:marBottom w:val="0"/>
              <w:divBdr>
                <w:top w:val="none" w:sz="0" w:space="0" w:color="auto"/>
                <w:left w:val="none" w:sz="0" w:space="0" w:color="auto"/>
                <w:bottom w:val="none" w:sz="0" w:space="0" w:color="auto"/>
                <w:right w:val="none" w:sz="0" w:space="0" w:color="auto"/>
              </w:divBdr>
              <w:divsChild>
                <w:div w:id="81266775">
                  <w:marLeft w:val="0"/>
                  <w:marRight w:val="0"/>
                  <w:marTop w:val="0"/>
                  <w:marBottom w:val="0"/>
                  <w:divBdr>
                    <w:top w:val="none" w:sz="0" w:space="0" w:color="auto"/>
                    <w:left w:val="none" w:sz="0" w:space="0" w:color="auto"/>
                    <w:bottom w:val="none" w:sz="0" w:space="0" w:color="auto"/>
                    <w:right w:val="none" w:sz="0" w:space="0" w:color="auto"/>
                  </w:divBdr>
                </w:div>
              </w:divsChild>
            </w:div>
            <w:div w:id="2007198267">
              <w:marLeft w:val="0"/>
              <w:marRight w:val="0"/>
              <w:marTop w:val="375"/>
              <w:marBottom w:val="0"/>
              <w:divBdr>
                <w:top w:val="none" w:sz="0" w:space="0" w:color="auto"/>
                <w:left w:val="none" w:sz="0" w:space="0" w:color="auto"/>
                <w:bottom w:val="none" w:sz="0" w:space="0" w:color="auto"/>
                <w:right w:val="none" w:sz="0" w:space="0" w:color="auto"/>
              </w:divBdr>
              <w:divsChild>
                <w:div w:id="1438528322">
                  <w:marLeft w:val="0"/>
                  <w:marRight w:val="0"/>
                  <w:marTop w:val="0"/>
                  <w:marBottom w:val="0"/>
                  <w:divBdr>
                    <w:top w:val="none" w:sz="0" w:space="0" w:color="auto"/>
                    <w:left w:val="none" w:sz="0" w:space="0" w:color="auto"/>
                    <w:bottom w:val="none" w:sz="0" w:space="0" w:color="auto"/>
                    <w:right w:val="none" w:sz="0" w:space="0" w:color="auto"/>
                  </w:divBdr>
                  <w:divsChild>
                    <w:div w:id="762921113">
                      <w:marLeft w:val="0"/>
                      <w:marRight w:val="0"/>
                      <w:marTop w:val="0"/>
                      <w:marBottom w:val="0"/>
                      <w:divBdr>
                        <w:top w:val="none" w:sz="0" w:space="0" w:color="auto"/>
                        <w:left w:val="none" w:sz="0" w:space="0" w:color="auto"/>
                        <w:bottom w:val="none" w:sz="0" w:space="0" w:color="auto"/>
                        <w:right w:val="none" w:sz="0" w:space="0" w:color="auto"/>
                      </w:divBdr>
                    </w:div>
                    <w:div w:id="182222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403545">
              <w:marLeft w:val="0"/>
              <w:marRight w:val="0"/>
              <w:marTop w:val="225"/>
              <w:marBottom w:val="0"/>
              <w:divBdr>
                <w:top w:val="none" w:sz="0" w:space="0" w:color="auto"/>
                <w:left w:val="none" w:sz="0" w:space="0" w:color="auto"/>
                <w:bottom w:val="none" w:sz="0" w:space="0" w:color="auto"/>
                <w:right w:val="none" w:sz="0" w:space="0" w:color="auto"/>
              </w:divBdr>
              <w:divsChild>
                <w:div w:id="632297196">
                  <w:marLeft w:val="0"/>
                  <w:marRight w:val="0"/>
                  <w:marTop w:val="0"/>
                  <w:marBottom w:val="0"/>
                  <w:divBdr>
                    <w:top w:val="none" w:sz="0" w:space="0" w:color="auto"/>
                    <w:left w:val="none" w:sz="0" w:space="0" w:color="auto"/>
                    <w:bottom w:val="none" w:sz="0" w:space="0" w:color="auto"/>
                    <w:right w:val="none" w:sz="0" w:space="0" w:color="auto"/>
                  </w:divBdr>
                </w:div>
              </w:divsChild>
            </w:div>
            <w:div w:id="2064281896">
              <w:marLeft w:val="0"/>
              <w:marRight w:val="0"/>
              <w:marTop w:val="225"/>
              <w:marBottom w:val="0"/>
              <w:divBdr>
                <w:top w:val="none" w:sz="0" w:space="0" w:color="auto"/>
                <w:left w:val="none" w:sz="0" w:space="0" w:color="auto"/>
                <w:bottom w:val="none" w:sz="0" w:space="0" w:color="auto"/>
                <w:right w:val="none" w:sz="0" w:space="0" w:color="auto"/>
              </w:divBdr>
              <w:divsChild>
                <w:div w:id="35411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408178">
          <w:marLeft w:val="0"/>
          <w:marRight w:val="0"/>
          <w:marTop w:val="0"/>
          <w:marBottom w:val="150"/>
          <w:divBdr>
            <w:top w:val="none" w:sz="0" w:space="0" w:color="auto"/>
            <w:left w:val="none" w:sz="0" w:space="0" w:color="auto"/>
            <w:bottom w:val="none" w:sz="0" w:space="0" w:color="auto"/>
            <w:right w:val="none" w:sz="0" w:space="0" w:color="auto"/>
          </w:divBdr>
          <w:divsChild>
            <w:div w:id="483471124">
              <w:marLeft w:val="0"/>
              <w:marRight w:val="0"/>
              <w:marTop w:val="300"/>
              <w:marBottom w:val="0"/>
              <w:divBdr>
                <w:top w:val="none" w:sz="0" w:space="0" w:color="auto"/>
                <w:left w:val="none" w:sz="0" w:space="0" w:color="auto"/>
                <w:bottom w:val="none" w:sz="0" w:space="0" w:color="auto"/>
                <w:right w:val="none" w:sz="0" w:space="0" w:color="auto"/>
              </w:divBdr>
            </w:div>
            <w:div w:id="1913808350">
              <w:marLeft w:val="0"/>
              <w:marRight w:val="0"/>
              <w:marTop w:val="0"/>
              <w:marBottom w:val="0"/>
              <w:divBdr>
                <w:top w:val="none" w:sz="0" w:space="0" w:color="auto"/>
                <w:left w:val="none" w:sz="0" w:space="0" w:color="auto"/>
                <w:bottom w:val="none" w:sz="0" w:space="0" w:color="auto"/>
                <w:right w:val="none" w:sz="0" w:space="0" w:color="auto"/>
              </w:divBdr>
              <w:divsChild>
                <w:div w:id="270475156">
                  <w:marLeft w:val="0"/>
                  <w:marRight w:val="0"/>
                  <w:marTop w:val="0"/>
                  <w:marBottom w:val="0"/>
                  <w:divBdr>
                    <w:top w:val="none" w:sz="0" w:space="0" w:color="auto"/>
                    <w:left w:val="none" w:sz="0" w:space="0" w:color="auto"/>
                    <w:bottom w:val="none" w:sz="0" w:space="0" w:color="auto"/>
                    <w:right w:val="none" w:sz="0" w:space="0" w:color="auto"/>
                  </w:divBdr>
                  <w:divsChild>
                    <w:div w:id="823547275">
                      <w:marLeft w:val="0"/>
                      <w:marRight w:val="0"/>
                      <w:marTop w:val="0"/>
                      <w:marBottom w:val="0"/>
                      <w:divBdr>
                        <w:top w:val="none" w:sz="0" w:space="0" w:color="auto"/>
                        <w:left w:val="none" w:sz="0" w:space="0" w:color="auto"/>
                        <w:bottom w:val="none" w:sz="0" w:space="0" w:color="auto"/>
                        <w:right w:val="none" w:sz="0" w:space="0" w:color="auto"/>
                      </w:divBdr>
                      <w:divsChild>
                        <w:div w:id="59249907">
                          <w:marLeft w:val="0"/>
                          <w:marRight w:val="0"/>
                          <w:marTop w:val="0"/>
                          <w:marBottom w:val="0"/>
                          <w:divBdr>
                            <w:top w:val="none" w:sz="0" w:space="0" w:color="auto"/>
                            <w:left w:val="none" w:sz="0" w:space="0" w:color="auto"/>
                            <w:bottom w:val="none" w:sz="0" w:space="0" w:color="auto"/>
                            <w:right w:val="none" w:sz="0" w:space="0" w:color="auto"/>
                          </w:divBdr>
                        </w:div>
                      </w:divsChild>
                    </w:div>
                    <w:div w:id="1195311841">
                      <w:marLeft w:val="0"/>
                      <w:marRight w:val="135"/>
                      <w:marTop w:val="0"/>
                      <w:marBottom w:val="0"/>
                      <w:divBdr>
                        <w:top w:val="none" w:sz="0" w:space="0" w:color="auto"/>
                        <w:left w:val="none" w:sz="0" w:space="0" w:color="auto"/>
                        <w:bottom w:val="none" w:sz="0" w:space="0" w:color="auto"/>
                        <w:right w:val="none" w:sz="0" w:space="0" w:color="auto"/>
                      </w:divBdr>
                    </w:div>
                    <w:div w:id="178653827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2304705">
      <w:bodyDiv w:val="1"/>
      <w:marLeft w:val="0"/>
      <w:marRight w:val="0"/>
      <w:marTop w:val="0"/>
      <w:marBottom w:val="0"/>
      <w:divBdr>
        <w:top w:val="none" w:sz="0" w:space="0" w:color="auto"/>
        <w:left w:val="none" w:sz="0" w:space="0" w:color="auto"/>
        <w:bottom w:val="none" w:sz="0" w:space="0" w:color="auto"/>
        <w:right w:val="none" w:sz="0" w:space="0" w:color="auto"/>
      </w:divBdr>
    </w:div>
    <w:div w:id="1822310405">
      <w:bodyDiv w:val="1"/>
      <w:marLeft w:val="0"/>
      <w:marRight w:val="0"/>
      <w:marTop w:val="0"/>
      <w:marBottom w:val="0"/>
      <w:divBdr>
        <w:top w:val="none" w:sz="0" w:space="0" w:color="auto"/>
        <w:left w:val="none" w:sz="0" w:space="0" w:color="auto"/>
        <w:bottom w:val="none" w:sz="0" w:space="0" w:color="auto"/>
        <w:right w:val="none" w:sz="0" w:space="0" w:color="auto"/>
      </w:divBdr>
      <w:divsChild>
        <w:div w:id="284629005">
          <w:marLeft w:val="0"/>
          <w:marRight w:val="0"/>
          <w:marTop w:val="0"/>
          <w:marBottom w:val="180"/>
          <w:divBdr>
            <w:top w:val="single" w:sz="6" w:space="4" w:color="EEEEEE"/>
            <w:left w:val="none" w:sz="0" w:space="0" w:color="auto"/>
            <w:bottom w:val="single" w:sz="6" w:space="4" w:color="EEEEEE"/>
            <w:right w:val="none" w:sz="0" w:space="0" w:color="auto"/>
          </w:divBdr>
          <w:divsChild>
            <w:div w:id="290207044">
              <w:marLeft w:val="0"/>
              <w:marRight w:val="300"/>
              <w:marTop w:val="0"/>
              <w:marBottom w:val="0"/>
              <w:divBdr>
                <w:top w:val="none" w:sz="0" w:space="0" w:color="auto"/>
                <w:left w:val="none" w:sz="0" w:space="0" w:color="auto"/>
                <w:bottom w:val="none" w:sz="0" w:space="0" w:color="auto"/>
                <w:right w:val="none" w:sz="0" w:space="0" w:color="auto"/>
              </w:divBdr>
              <w:divsChild>
                <w:div w:id="81679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81618">
          <w:marLeft w:val="0"/>
          <w:marRight w:val="0"/>
          <w:marTop w:val="0"/>
          <w:marBottom w:val="240"/>
          <w:divBdr>
            <w:top w:val="none" w:sz="0" w:space="0" w:color="auto"/>
            <w:left w:val="none" w:sz="0" w:space="0" w:color="auto"/>
            <w:bottom w:val="none" w:sz="0" w:space="0" w:color="auto"/>
            <w:right w:val="none" w:sz="0" w:space="0" w:color="auto"/>
          </w:divBdr>
        </w:div>
        <w:div w:id="1680546249">
          <w:marLeft w:val="0"/>
          <w:marRight w:val="0"/>
          <w:marTop w:val="0"/>
          <w:marBottom w:val="0"/>
          <w:divBdr>
            <w:top w:val="none" w:sz="0" w:space="0" w:color="auto"/>
            <w:left w:val="none" w:sz="0" w:space="0" w:color="auto"/>
            <w:bottom w:val="none" w:sz="0" w:space="0" w:color="auto"/>
            <w:right w:val="none" w:sz="0" w:space="0" w:color="auto"/>
          </w:divBdr>
        </w:div>
        <w:div w:id="1872722522">
          <w:marLeft w:val="1200"/>
          <w:marRight w:val="0"/>
          <w:marTop w:val="0"/>
          <w:marBottom w:val="0"/>
          <w:divBdr>
            <w:top w:val="none" w:sz="0" w:space="0" w:color="auto"/>
            <w:left w:val="none" w:sz="0" w:space="0" w:color="auto"/>
            <w:bottom w:val="none" w:sz="0" w:space="0" w:color="auto"/>
            <w:right w:val="none" w:sz="0" w:space="0" w:color="auto"/>
          </w:divBdr>
          <w:divsChild>
            <w:div w:id="812329039">
              <w:marLeft w:val="0"/>
              <w:marRight w:val="0"/>
              <w:marTop w:val="0"/>
              <w:marBottom w:val="0"/>
              <w:divBdr>
                <w:top w:val="none" w:sz="0" w:space="0" w:color="auto"/>
                <w:left w:val="none" w:sz="0" w:space="0" w:color="auto"/>
                <w:bottom w:val="none" w:sz="0" w:space="0" w:color="auto"/>
                <w:right w:val="none" w:sz="0" w:space="0" w:color="auto"/>
              </w:divBdr>
              <w:divsChild>
                <w:div w:id="191043764">
                  <w:marLeft w:val="0"/>
                  <w:marRight w:val="0"/>
                  <w:marTop w:val="0"/>
                  <w:marBottom w:val="0"/>
                  <w:divBdr>
                    <w:top w:val="none" w:sz="0" w:space="0" w:color="auto"/>
                    <w:left w:val="none" w:sz="0" w:space="0" w:color="auto"/>
                    <w:bottom w:val="none" w:sz="0" w:space="0" w:color="auto"/>
                    <w:right w:val="none" w:sz="0" w:space="0" w:color="auto"/>
                  </w:divBdr>
                  <w:divsChild>
                    <w:div w:id="1943413863">
                      <w:marLeft w:val="900"/>
                      <w:marRight w:val="900"/>
                      <w:marTop w:val="0"/>
                      <w:marBottom w:val="0"/>
                      <w:divBdr>
                        <w:top w:val="none" w:sz="0" w:space="0" w:color="auto"/>
                        <w:left w:val="none" w:sz="0" w:space="0" w:color="auto"/>
                        <w:bottom w:val="none" w:sz="0" w:space="0" w:color="auto"/>
                        <w:right w:val="none" w:sz="0" w:space="0" w:color="auto"/>
                      </w:divBdr>
                      <w:divsChild>
                        <w:div w:id="41946243">
                          <w:marLeft w:val="0"/>
                          <w:marRight w:val="540"/>
                          <w:marTop w:val="0"/>
                          <w:marBottom w:val="240"/>
                          <w:divBdr>
                            <w:top w:val="none" w:sz="0" w:space="0" w:color="auto"/>
                            <w:left w:val="none" w:sz="0" w:space="0" w:color="auto"/>
                            <w:bottom w:val="none" w:sz="0" w:space="0" w:color="auto"/>
                            <w:right w:val="none" w:sz="0" w:space="0" w:color="auto"/>
                          </w:divBdr>
                          <w:divsChild>
                            <w:div w:id="898436517">
                              <w:marLeft w:val="0"/>
                              <w:marRight w:val="0"/>
                              <w:marTop w:val="0"/>
                              <w:marBottom w:val="0"/>
                              <w:divBdr>
                                <w:top w:val="none" w:sz="0" w:space="0" w:color="auto"/>
                                <w:left w:val="none" w:sz="0" w:space="0" w:color="auto"/>
                                <w:bottom w:val="none" w:sz="0" w:space="0" w:color="auto"/>
                                <w:right w:val="none" w:sz="0" w:space="0" w:color="auto"/>
                              </w:divBdr>
                              <w:divsChild>
                                <w:div w:id="14990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73939">
                          <w:marLeft w:val="0"/>
                          <w:marRight w:val="0"/>
                          <w:marTop w:val="600"/>
                          <w:marBottom w:val="600"/>
                          <w:divBdr>
                            <w:top w:val="none" w:sz="0" w:space="0" w:color="auto"/>
                            <w:left w:val="none" w:sz="0" w:space="0" w:color="auto"/>
                            <w:bottom w:val="none" w:sz="0" w:space="0" w:color="auto"/>
                            <w:right w:val="none" w:sz="0" w:space="0" w:color="auto"/>
                          </w:divBdr>
                        </w:div>
                        <w:div w:id="710501383">
                          <w:marLeft w:val="0"/>
                          <w:marRight w:val="0"/>
                          <w:marTop w:val="0"/>
                          <w:marBottom w:val="240"/>
                          <w:divBdr>
                            <w:top w:val="none" w:sz="0" w:space="0" w:color="auto"/>
                            <w:left w:val="none" w:sz="0" w:space="0" w:color="auto"/>
                            <w:bottom w:val="none" w:sz="0" w:space="0" w:color="auto"/>
                            <w:right w:val="none" w:sz="0" w:space="0" w:color="auto"/>
                          </w:divBdr>
                          <w:divsChild>
                            <w:div w:id="1413963896">
                              <w:marLeft w:val="0"/>
                              <w:marRight w:val="0"/>
                              <w:marTop w:val="0"/>
                              <w:marBottom w:val="0"/>
                              <w:divBdr>
                                <w:top w:val="none" w:sz="0" w:space="0" w:color="auto"/>
                                <w:left w:val="none" w:sz="0" w:space="0" w:color="auto"/>
                                <w:bottom w:val="none" w:sz="0" w:space="0" w:color="auto"/>
                                <w:right w:val="none" w:sz="0" w:space="0" w:color="auto"/>
                              </w:divBdr>
                            </w:div>
                            <w:div w:id="2045207396">
                              <w:marLeft w:val="0"/>
                              <w:marRight w:val="0"/>
                              <w:marTop w:val="0"/>
                              <w:marBottom w:val="0"/>
                              <w:divBdr>
                                <w:top w:val="none" w:sz="0" w:space="0" w:color="auto"/>
                                <w:left w:val="none" w:sz="0" w:space="0" w:color="auto"/>
                                <w:bottom w:val="none" w:sz="0" w:space="0" w:color="auto"/>
                                <w:right w:val="none" w:sz="0" w:space="0" w:color="auto"/>
                              </w:divBdr>
                            </w:div>
                          </w:divsChild>
                        </w:div>
                        <w:div w:id="1011448312">
                          <w:marLeft w:val="0"/>
                          <w:marRight w:val="0"/>
                          <w:marTop w:val="600"/>
                          <w:marBottom w:val="600"/>
                          <w:divBdr>
                            <w:top w:val="none" w:sz="0" w:space="0" w:color="auto"/>
                            <w:left w:val="none" w:sz="0" w:space="0" w:color="auto"/>
                            <w:bottom w:val="none" w:sz="0" w:space="0" w:color="auto"/>
                            <w:right w:val="none" w:sz="0" w:space="0" w:color="auto"/>
                          </w:divBdr>
                        </w:div>
                        <w:div w:id="1513835177">
                          <w:marLeft w:val="0"/>
                          <w:marRight w:val="0"/>
                          <w:marTop w:val="0"/>
                          <w:marBottom w:val="240"/>
                          <w:divBdr>
                            <w:top w:val="none" w:sz="0" w:space="0" w:color="auto"/>
                            <w:left w:val="none" w:sz="0" w:space="0" w:color="auto"/>
                            <w:bottom w:val="none" w:sz="0" w:space="0" w:color="auto"/>
                            <w:right w:val="none" w:sz="0" w:space="0" w:color="auto"/>
                          </w:divBdr>
                          <w:divsChild>
                            <w:div w:id="917403889">
                              <w:marLeft w:val="0"/>
                              <w:marRight w:val="0"/>
                              <w:marTop w:val="0"/>
                              <w:marBottom w:val="0"/>
                              <w:divBdr>
                                <w:top w:val="none" w:sz="0" w:space="0" w:color="auto"/>
                                <w:left w:val="none" w:sz="0" w:space="0" w:color="auto"/>
                                <w:bottom w:val="none" w:sz="0" w:space="0" w:color="auto"/>
                                <w:right w:val="none" w:sz="0" w:space="0" w:color="auto"/>
                              </w:divBdr>
                            </w:div>
                            <w:div w:id="984507807">
                              <w:marLeft w:val="0"/>
                              <w:marRight w:val="0"/>
                              <w:marTop w:val="0"/>
                              <w:marBottom w:val="0"/>
                              <w:divBdr>
                                <w:top w:val="none" w:sz="0" w:space="0" w:color="auto"/>
                                <w:left w:val="none" w:sz="0" w:space="0" w:color="auto"/>
                                <w:bottom w:val="none" w:sz="0" w:space="0" w:color="auto"/>
                                <w:right w:val="none" w:sz="0" w:space="0" w:color="auto"/>
                              </w:divBdr>
                            </w:div>
                          </w:divsChild>
                        </w:div>
                        <w:div w:id="1779375074">
                          <w:marLeft w:val="0"/>
                          <w:marRight w:val="0"/>
                          <w:marTop w:val="600"/>
                          <w:marBottom w:val="600"/>
                          <w:divBdr>
                            <w:top w:val="none" w:sz="0" w:space="0" w:color="auto"/>
                            <w:left w:val="none" w:sz="0" w:space="0" w:color="auto"/>
                            <w:bottom w:val="none" w:sz="0" w:space="0" w:color="auto"/>
                            <w:right w:val="none" w:sz="0" w:space="0" w:color="auto"/>
                          </w:divBdr>
                        </w:div>
                        <w:div w:id="1884635026">
                          <w:marLeft w:val="0"/>
                          <w:marRight w:val="0"/>
                          <w:marTop w:val="0"/>
                          <w:marBottom w:val="240"/>
                          <w:divBdr>
                            <w:top w:val="none" w:sz="0" w:space="0" w:color="auto"/>
                            <w:left w:val="none" w:sz="0" w:space="0" w:color="auto"/>
                            <w:bottom w:val="none" w:sz="0" w:space="0" w:color="auto"/>
                            <w:right w:val="none" w:sz="0" w:space="0" w:color="auto"/>
                          </w:divBdr>
                          <w:divsChild>
                            <w:div w:id="161550123">
                              <w:marLeft w:val="0"/>
                              <w:marRight w:val="0"/>
                              <w:marTop w:val="0"/>
                              <w:marBottom w:val="0"/>
                              <w:divBdr>
                                <w:top w:val="none" w:sz="0" w:space="0" w:color="auto"/>
                                <w:left w:val="none" w:sz="0" w:space="0" w:color="auto"/>
                                <w:bottom w:val="none" w:sz="0" w:space="0" w:color="auto"/>
                                <w:right w:val="none" w:sz="0" w:space="0" w:color="auto"/>
                              </w:divBdr>
                            </w:div>
                            <w:div w:id="115129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716286">
                  <w:marLeft w:val="0"/>
                  <w:marRight w:val="0"/>
                  <w:marTop w:val="0"/>
                  <w:marBottom w:val="0"/>
                  <w:divBdr>
                    <w:top w:val="none" w:sz="0" w:space="0" w:color="auto"/>
                    <w:left w:val="none" w:sz="0" w:space="0" w:color="auto"/>
                    <w:bottom w:val="none" w:sz="0" w:space="0" w:color="auto"/>
                    <w:right w:val="none" w:sz="0" w:space="0" w:color="auto"/>
                  </w:divBdr>
                  <w:divsChild>
                    <w:div w:id="1044718370">
                      <w:marLeft w:val="0"/>
                      <w:marRight w:val="0"/>
                      <w:marTop w:val="0"/>
                      <w:marBottom w:val="0"/>
                      <w:divBdr>
                        <w:top w:val="none" w:sz="0" w:space="0" w:color="auto"/>
                        <w:left w:val="none" w:sz="0" w:space="0" w:color="auto"/>
                        <w:bottom w:val="none" w:sz="0" w:space="0" w:color="auto"/>
                        <w:right w:val="none" w:sz="0" w:space="0" w:color="auto"/>
                      </w:divBdr>
                      <w:divsChild>
                        <w:div w:id="760641386">
                          <w:marLeft w:val="900"/>
                          <w:marRight w:val="900"/>
                          <w:marTop w:val="0"/>
                          <w:marBottom w:val="0"/>
                          <w:divBdr>
                            <w:top w:val="none" w:sz="0" w:space="0" w:color="auto"/>
                            <w:left w:val="none" w:sz="0" w:space="0" w:color="auto"/>
                            <w:bottom w:val="none" w:sz="0" w:space="0" w:color="auto"/>
                            <w:right w:val="none" w:sz="0" w:space="0" w:color="auto"/>
                          </w:divBdr>
                        </w:div>
                      </w:divsChild>
                    </w:div>
                  </w:divsChild>
                </w:div>
                <w:div w:id="1818036299">
                  <w:marLeft w:val="0"/>
                  <w:marRight w:val="0"/>
                  <w:marTop w:val="0"/>
                  <w:marBottom w:val="600"/>
                  <w:divBdr>
                    <w:top w:val="none" w:sz="0" w:space="0" w:color="auto"/>
                    <w:left w:val="none" w:sz="0" w:space="0" w:color="auto"/>
                    <w:bottom w:val="single" w:sz="6" w:space="10" w:color="EEEEEE"/>
                    <w:right w:val="none" w:sz="0" w:space="0" w:color="auto"/>
                  </w:divBdr>
                  <w:divsChild>
                    <w:div w:id="187762181">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 w:id="1824540325">
      <w:bodyDiv w:val="1"/>
      <w:marLeft w:val="0"/>
      <w:marRight w:val="0"/>
      <w:marTop w:val="0"/>
      <w:marBottom w:val="0"/>
      <w:divBdr>
        <w:top w:val="none" w:sz="0" w:space="0" w:color="auto"/>
        <w:left w:val="none" w:sz="0" w:space="0" w:color="auto"/>
        <w:bottom w:val="none" w:sz="0" w:space="0" w:color="auto"/>
        <w:right w:val="none" w:sz="0" w:space="0" w:color="auto"/>
      </w:divBdr>
      <w:divsChild>
        <w:div w:id="702753794">
          <w:marLeft w:val="0"/>
          <w:marRight w:val="0"/>
          <w:marTop w:val="600"/>
          <w:marBottom w:val="600"/>
          <w:divBdr>
            <w:top w:val="none" w:sz="0" w:space="0" w:color="auto"/>
            <w:left w:val="none" w:sz="0" w:space="0" w:color="auto"/>
            <w:bottom w:val="none" w:sz="0" w:space="0" w:color="auto"/>
            <w:right w:val="none" w:sz="0" w:space="0" w:color="auto"/>
          </w:divBdr>
        </w:div>
        <w:div w:id="1377239063">
          <w:marLeft w:val="0"/>
          <w:marRight w:val="300"/>
          <w:marTop w:val="0"/>
          <w:marBottom w:val="150"/>
          <w:divBdr>
            <w:top w:val="none" w:sz="0" w:space="0" w:color="auto"/>
            <w:left w:val="none" w:sz="0" w:space="0" w:color="auto"/>
            <w:bottom w:val="none" w:sz="0" w:space="0" w:color="auto"/>
            <w:right w:val="none" w:sz="0" w:space="0" w:color="auto"/>
          </w:divBdr>
          <w:divsChild>
            <w:div w:id="99106906">
              <w:marLeft w:val="0"/>
              <w:marRight w:val="0"/>
              <w:marTop w:val="0"/>
              <w:marBottom w:val="0"/>
              <w:divBdr>
                <w:top w:val="none" w:sz="0" w:space="0" w:color="auto"/>
                <w:left w:val="none" w:sz="0" w:space="0" w:color="auto"/>
                <w:bottom w:val="none" w:sz="0" w:space="0" w:color="auto"/>
                <w:right w:val="none" w:sz="0" w:space="0" w:color="auto"/>
              </w:divBdr>
              <w:divsChild>
                <w:div w:id="1220167545">
                  <w:marLeft w:val="0"/>
                  <w:marRight w:val="0"/>
                  <w:marTop w:val="225"/>
                  <w:marBottom w:val="0"/>
                  <w:divBdr>
                    <w:top w:val="none" w:sz="0" w:space="0" w:color="auto"/>
                    <w:left w:val="none" w:sz="0" w:space="0" w:color="auto"/>
                    <w:bottom w:val="none" w:sz="0" w:space="0" w:color="auto"/>
                    <w:right w:val="none" w:sz="0" w:space="0" w:color="auto"/>
                  </w:divBdr>
                  <w:divsChild>
                    <w:div w:id="549003180">
                      <w:marLeft w:val="0"/>
                      <w:marRight w:val="0"/>
                      <w:marTop w:val="0"/>
                      <w:marBottom w:val="0"/>
                      <w:divBdr>
                        <w:top w:val="none" w:sz="0" w:space="0" w:color="auto"/>
                        <w:left w:val="none" w:sz="0" w:space="0" w:color="auto"/>
                        <w:bottom w:val="none" w:sz="0" w:space="0" w:color="auto"/>
                        <w:right w:val="none" w:sz="0" w:space="0" w:color="auto"/>
                      </w:divBdr>
                    </w:div>
                    <w:div w:id="61279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8209469">
      <w:bodyDiv w:val="1"/>
      <w:marLeft w:val="0"/>
      <w:marRight w:val="0"/>
      <w:marTop w:val="0"/>
      <w:marBottom w:val="0"/>
      <w:divBdr>
        <w:top w:val="none" w:sz="0" w:space="0" w:color="auto"/>
        <w:left w:val="none" w:sz="0" w:space="0" w:color="auto"/>
        <w:bottom w:val="none" w:sz="0" w:space="0" w:color="auto"/>
        <w:right w:val="none" w:sz="0" w:space="0" w:color="auto"/>
      </w:divBdr>
      <w:divsChild>
        <w:div w:id="802893630">
          <w:marLeft w:val="0"/>
          <w:marRight w:val="0"/>
          <w:marTop w:val="0"/>
          <w:marBottom w:val="0"/>
          <w:divBdr>
            <w:top w:val="none" w:sz="0" w:space="0" w:color="auto"/>
            <w:left w:val="none" w:sz="0" w:space="0" w:color="auto"/>
            <w:bottom w:val="none" w:sz="0" w:space="0" w:color="auto"/>
            <w:right w:val="none" w:sz="0" w:space="0" w:color="auto"/>
          </w:divBdr>
          <w:divsChild>
            <w:div w:id="137112910">
              <w:marLeft w:val="0"/>
              <w:marRight w:val="0"/>
              <w:marTop w:val="0"/>
              <w:marBottom w:val="225"/>
              <w:divBdr>
                <w:top w:val="none" w:sz="0" w:space="0" w:color="auto"/>
                <w:left w:val="none" w:sz="0" w:space="0" w:color="auto"/>
                <w:bottom w:val="none" w:sz="0" w:space="0" w:color="auto"/>
                <w:right w:val="none" w:sz="0" w:space="0" w:color="auto"/>
              </w:divBdr>
              <w:divsChild>
                <w:div w:id="866213308">
                  <w:marLeft w:val="0"/>
                  <w:marRight w:val="0"/>
                  <w:marTop w:val="0"/>
                  <w:marBottom w:val="0"/>
                  <w:divBdr>
                    <w:top w:val="none" w:sz="0" w:space="0" w:color="auto"/>
                    <w:left w:val="none" w:sz="0" w:space="0" w:color="auto"/>
                    <w:bottom w:val="none" w:sz="0" w:space="0" w:color="auto"/>
                    <w:right w:val="none" w:sz="0" w:space="0" w:color="auto"/>
                  </w:divBdr>
                  <w:divsChild>
                    <w:div w:id="1676494591">
                      <w:marLeft w:val="0"/>
                      <w:marRight w:val="0"/>
                      <w:marTop w:val="0"/>
                      <w:marBottom w:val="0"/>
                      <w:divBdr>
                        <w:top w:val="none" w:sz="0" w:space="0" w:color="auto"/>
                        <w:left w:val="none" w:sz="0" w:space="0" w:color="auto"/>
                        <w:bottom w:val="none" w:sz="0" w:space="0" w:color="auto"/>
                        <w:right w:val="none" w:sz="0" w:space="0" w:color="auto"/>
                      </w:divBdr>
                      <w:divsChild>
                        <w:div w:id="861550151">
                          <w:marLeft w:val="0"/>
                          <w:marRight w:val="0"/>
                          <w:marTop w:val="0"/>
                          <w:marBottom w:val="0"/>
                          <w:divBdr>
                            <w:top w:val="none" w:sz="0" w:space="0" w:color="auto"/>
                            <w:left w:val="none" w:sz="0" w:space="0" w:color="auto"/>
                            <w:bottom w:val="none" w:sz="0" w:space="0" w:color="auto"/>
                            <w:right w:val="none" w:sz="0" w:space="0" w:color="auto"/>
                          </w:divBdr>
                          <w:divsChild>
                            <w:div w:id="2042438840">
                              <w:marLeft w:val="0"/>
                              <w:marRight w:val="0"/>
                              <w:marTop w:val="0"/>
                              <w:marBottom w:val="0"/>
                              <w:divBdr>
                                <w:top w:val="none" w:sz="0" w:space="0" w:color="auto"/>
                                <w:left w:val="none" w:sz="0" w:space="0" w:color="auto"/>
                                <w:bottom w:val="none" w:sz="0" w:space="0" w:color="auto"/>
                                <w:right w:val="none" w:sz="0" w:space="0" w:color="auto"/>
                              </w:divBdr>
                              <w:divsChild>
                                <w:div w:id="135102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110930">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1344672759">
              <w:marLeft w:val="0"/>
              <w:marRight w:val="0"/>
              <w:marTop w:val="120"/>
              <w:marBottom w:val="120"/>
              <w:divBdr>
                <w:top w:val="none" w:sz="0" w:space="0" w:color="auto"/>
                <w:left w:val="none" w:sz="0" w:space="0" w:color="auto"/>
                <w:bottom w:val="none" w:sz="0" w:space="0" w:color="auto"/>
                <w:right w:val="none" w:sz="0" w:space="0" w:color="auto"/>
              </w:divBdr>
              <w:divsChild>
                <w:div w:id="559096977">
                  <w:marLeft w:val="0"/>
                  <w:marRight w:val="0"/>
                  <w:marTop w:val="0"/>
                  <w:marBottom w:val="0"/>
                  <w:divBdr>
                    <w:top w:val="none" w:sz="0" w:space="0" w:color="auto"/>
                    <w:left w:val="none" w:sz="0" w:space="0" w:color="auto"/>
                    <w:bottom w:val="none" w:sz="0" w:space="0" w:color="auto"/>
                    <w:right w:val="none" w:sz="0" w:space="0" w:color="auto"/>
                  </w:divBdr>
                  <w:divsChild>
                    <w:div w:id="42508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862832">
      <w:bodyDiv w:val="1"/>
      <w:marLeft w:val="0"/>
      <w:marRight w:val="0"/>
      <w:marTop w:val="0"/>
      <w:marBottom w:val="0"/>
      <w:divBdr>
        <w:top w:val="none" w:sz="0" w:space="0" w:color="auto"/>
        <w:left w:val="none" w:sz="0" w:space="0" w:color="auto"/>
        <w:bottom w:val="none" w:sz="0" w:space="0" w:color="auto"/>
        <w:right w:val="none" w:sz="0" w:space="0" w:color="auto"/>
      </w:divBdr>
      <w:divsChild>
        <w:div w:id="1008212461">
          <w:marLeft w:val="0"/>
          <w:marRight w:val="0"/>
          <w:marTop w:val="0"/>
          <w:marBottom w:val="0"/>
          <w:divBdr>
            <w:top w:val="none" w:sz="0" w:space="0" w:color="auto"/>
            <w:left w:val="none" w:sz="0" w:space="0" w:color="auto"/>
            <w:bottom w:val="none" w:sz="0" w:space="0" w:color="auto"/>
            <w:right w:val="none" w:sz="0" w:space="0" w:color="auto"/>
          </w:divBdr>
          <w:divsChild>
            <w:div w:id="2064324271">
              <w:marLeft w:val="0"/>
              <w:marRight w:val="0"/>
              <w:marTop w:val="0"/>
              <w:marBottom w:val="0"/>
              <w:divBdr>
                <w:top w:val="none" w:sz="0" w:space="0" w:color="auto"/>
                <w:left w:val="none" w:sz="0" w:space="0" w:color="auto"/>
                <w:bottom w:val="none" w:sz="0" w:space="0" w:color="auto"/>
                <w:right w:val="none" w:sz="0" w:space="0" w:color="auto"/>
              </w:divBdr>
            </w:div>
          </w:divsChild>
        </w:div>
        <w:div w:id="705637638">
          <w:marLeft w:val="0"/>
          <w:marRight w:val="0"/>
          <w:marTop w:val="225"/>
          <w:marBottom w:val="0"/>
          <w:divBdr>
            <w:top w:val="single" w:sz="6" w:space="4" w:color="EEEEEE"/>
            <w:left w:val="none" w:sz="0" w:space="0" w:color="auto"/>
            <w:bottom w:val="single" w:sz="6" w:space="4" w:color="EEEEEE"/>
            <w:right w:val="none" w:sz="0" w:space="0" w:color="auto"/>
          </w:divBdr>
          <w:divsChild>
            <w:div w:id="1691445550">
              <w:marLeft w:val="0"/>
              <w:marRight w:val="75"/>
              <w:marTop w:val="0"/>
              <w:marBottom w:val="0"/>
              <w:divBdr>
                <w:top w:val="none" w:sz="0" w:space="0" w:color="auto"/>
                <w:left w:val="none" w:sz="0" w:space="0" w:color="auto"/>
                <w:bottom w:val="none" w:sz="0" w:space="0" w:color="auto"/>
                <w:right w:val="none" w:sz="0" w:space="0" w:color="auto"/>
              </w:divBdr>
              <w:divsChild>
                <w:div w:id="86012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494477">
          <w:marLeft w:val="0"/>
          <w:marRight w:val="0"/>
          <w:marTop w:val="0"/>
          <w:marBottom w:val="0"/>
          <w:divBdr>
            <w:top w:val="none" w:sz="0" w:space="0" w:color="auto"/>
            <w:left w:val="none" w:sz="0" w:space="0" w:color="auto"/>
            <w:bottom w:val="none" w:sz="0" w:space="0" w:color="auto"/>
            <w:right w:val="none" w:sz="0" w:space="0" w:color="auto"/>
          </w:divBdr>
          <w:divsChild>
            <w:div w:id="1542594767">
              <w:marLeft w:val="0"/>
              <w:marRight w:val="0"/>
              <w:marTop w:val="180"/>
              <w:marBottom w:val="0"/>
              <w:divBdr>
                <w:top w:val="none" w:sz="0" w:space="0" w:color="auto"/>
                <w:left w:val="none" w:sz="0" w:space="0" w:color="auto"/>
                <w:bottom w:val="none" w:sz="0" w:space="0" w:color="auto"/>
                <w:right w:val="none" w:sz="0" w:space="0" w:color="auto"/>
              </w:divBdr>
            </w:div>
          </w:divsChild>
        </w:div>
        <w:div w:id="97338923">
          <w:marLeft w:val="0"/>
          <w:marRight w:val="0"/>
          <w:marTop w:val="0"/>
          <w:marBottom w:val="0"/>
          <w:divBdr>
            <w:top w:val="none" w:sz="0" w:space="0" w:color="auto"/>
            <w:left w:val="none" w:sz="0" w:space="0" w:color="auto"/>
            <w:bottom w:val="none" w:sz="0" w:space="0" w:color="auto"/>
            <w:right w:val="none" w:sz="0" w:space="0" w:color="auto"/>
          </w:divBdr>
          <w:divsChild>
            <w:div w:id="480122898">
              <w:marLeft w:val="0"/>
              <w:marRight w:val="0"/>
              <w:marTop w:val="0"/>
              <w:marBottom w:val="0"/>
              <w:divBdr>
                <w:top w:val="none" w:sz="0" w:space="0" w:color="auto"/>
                <w:left w:val="none" w:sz="0" w:space="0" w:color="auto"/>
                <w:bottom w:val="none" w:sz="0" w:space="0" w:color="auto"/>
                <w:right w:val="none" w:sz="0" w:space="0" w:color="auto"/>
              </w:divBdr>
              <w:divsChild>
                <w:div w:id="1657147497">
                  <w:marLeft w:val="0"/>
                  <w:marRight w:val="0"/>
                  <w:marTop w:val="480"/>
                  <w:marBottom w:val="480"/>
                  <w:divBdr>
                    <w:top w:val="none" w:sz="0" w:space="0" w:color="auto"/>
                    <w:left w:val="none" w:sz="0" w:space="0" w:color="auto"/>
                    <w:bottom w:val="none" w:sz="0" w:space="0" w:color="auto"/>
                    <w:right w:val="none" w:sz="0" w:space="0" w:color="auto"/>
                  </w:divBdr>
                  <w:divsChild>
                    <w:div w:id="528955168">
                      <w:marLeft w:val="0"/>
                      <w:marRight w:val="0"/>
                      <w:marTop w:val="0"/>
                      <w:marBottom w:val="0"/>
                      <w:divBdr>
                        <w:top w:val="none" w:sz="0" w:space="0" w:color="auto"/>
                        <w:left w:val="none" w:sz="0" w:space="0" w:color="auto"/>
                        <w:bottom w:val="none" w:sz="0" w:space="0" w:color="auto"/>
                        <w:right w:val="none" w:sz="0" w:space="0" w:color="auto"/>
                      </w:divBdr>
                      <w:divsChild>
                        <w:div w:id="1816872025">
                          <w:marLeft w:val="0"/>
                          <w:marRight w:val="0"/>
                          <w:marTop w:val="0"/>
                          <w:marBottom w:val="0"/>
                          <w:divBdr>
                            <w:top w:val="none" w:sz="0" w:space="0" w:color="auto"/>
                            <w:left w:val="none" w:sz="0" w:space="0" w:color="auto"/>
                            <w:bottom w:val="none" w:sz="0" w:space="0" w:color="auto"/>
                            <w:right w:val="none" w:sz="0" w:space="0" w:color="auto"/>
                          </w:divBdr>
                          <w:divsChild>
                            <w:div w:id="914897716">
                              <w:marLeft w:val="0"/>
                              <w:marRight w:val="0"/>
                              <w:marTop w:val="0"/>
                              <w:marBottom w:val="75"/>
                              <w:divBdr>
                                <w:top w:val="none" w:sz="0" w:space="0" w:color="auto"/>
                                <w:left w:val="none" w:sz="0" w:space="0" w:color="auto"/>
                                <w:bottom w:val="none" w:sz="0" w:space="0" w:color="auto"/>
                                <w:right w:val="none" w:sz="0" w:space="0" w:color="auto"/>
                              </w:divBdr>
                              <w:divsChild>
                                <w:div w:id="1024014740">
                                  <w:marLeft w:val="0"/>
                                  <w:marRight w:val="0"/>
                                  <w:marTop w:val="0"/>
                                  <w:marBottom w:val="0"/>
                                  <w:divBdr>
                                    <w:top w:val="none" w:sz="0" w:space="0" w:color="auto"/>
                                    <w:left w:val="none" w:sz="0" w:space="0" w:color="auto"/>
                                    <w:bottom w:val="none" w:sz="0" w:space="0" w:color="auto"/>
                                    <w:right w:val="none" w:sz="0" w:space="0" w:color="auto"/>
                                  </w:divBdr>
                                </w:div>
                                <w:div w:id="292441181">
                                  <w:marLeft w:val="0"/>
                                  <w:marRight w:val="0"/>
                                  <w:marTop w:val="0"/>
                                  <w:marBottom w:val="0"/>
                                  <w:divBdr>
                                    <w:top w:val="none" w:sz="0" w:space="0" w:color="auto"/>
                                    <w:left w:val="none" w:sz="0" w:space="0" w:color="auto"/>
                                    <w:bottom w:val="none" w:sz="0" w:space="0" w:color="auto"/>
                                    <w:right w:val="none" w:sz="0" w:space="0" w:color="auto"/>
                                  </w:divBdr>
                                </w:div>
                              </w:divsChild>
                            </w:div>
                            <w:div w:id="879367589">
                              <w:marLeft w:val="0"/>
                              <w:marRight w:val="0"/>
                              <w:marTop w:val="0"/>
                              <w:marBottom w:val="0"/>
                              <w:divBdr>
                                <w:top w:val="none" w:sz="0" w:space="0" w:color="auto"/>
                                <w:left w:val="none" w:sz="0" w:space="0" w:color="auto"/>
                                <w:bottom w:val="none" w:sz="0" w:space="0" w:color="auto"/>
                                <w:right w:val="none" w:sz="0" w:space="0" w:color="auto"/>
                              </w:divBdr>
                              <w:divsChild>
                                <w:div w:id="141586301">
                                  <w:marLeft w:val="0"/>
                                  <w:marRight w:val="0"/>
                                  <w:marTop w:val="0"/>
                                  <w:marBottom w:val="0"/>
                                  <w:divBdr>
                                    <w:top w:val="none" w:sz="0" w:space="0" w:color="auto"/>
                                    <w:left w:val="none" w:sz="0" w:space="0" w:color="auto"/>
                                    <w:bottom w:val="none" w:sz="0" w:space="0" w:color="auto"/>
                                    <w:right w:val="none" w:sz="0" w:space="0" w:color="auto"/>
                                  </w:divBdr>
                                  <w:divsChild>
                                    <w:div w:id="686449614">
                                      <w:marLeft w:val="0"/>
                                      <w:marRight w:val="0"/>
                                      <w:marTop w:val="0"/>
                                      <w:marBottom w:val="0"/>
                                      <w:divBdr>
                                        <w:top w:val="none" w:sz="0" w:space="0" w:color="auto"/>
                                        <w:left w:val="none" w:sz="0" w:space="0" w:color="auto"/>
                                        <w:bottom w:val="none" w:sz="0" w:space="0" w:color="auto"/>
                                        <w:right w:val="none" w:sz="0" w:space="0" w:color="auto"/>
                                      </w:divBdr>
                                      <w:divsChild>
                                        <w:div w:id="704596505">
                                          <w:marLeft w:val="0"/>
                                          <w:marRight w:val="0"/>
                                          <w:marTop w:val="0"/>
                                          <w:marBottom w:val="0"/>
                                          <w:divBdr>
                                            <w:top w:val="none" w:sz="0" w:space="0" w:color="auto"/>
                                            <w:left w:val="none" w:sz="0" w:space="0" w:color="auto"/>
                                            <w:bottom w:val="none" w:sz="0" w:space="0" w:color="auto"/>
                                            <w:right w:val="none" w:sz="0" w:space="0" w:color="auto"/>
                                          </w:divBdr>
                                          <w:divsChild>
                                            <w:div w:id="2146846039">
                                              <w:marLeft w:val="0"/>
                                              <w:marRight w:val="0"/>
                                              <w:marTop w:val="0"/>
                                              <w:marBottom w:val="30"/>
                                              <w:divBdr>
                                                <w:top w:val="none" w:sz="0" w:space="0" w:color="auto"/>
                                                <w:left w:val="none" w:sz="0" w:space="0" w:color="auto"/>
                                                <w:bottom w:val="none" w:sz="0" w:space="0" w:color="auto"/>
                                                <w:right w:val="none" w:sz="0" w:space="0" w:color="auto"/>
                                              </w:divBdr>
                                              <w:divsChild>
                                                <w:div w:id="968362241">
                                                  <w:marLeft w:val="0"/>
                                                  <w:marRight w:val="0"/>
                                                  <w:marTop w:val="0"/>
                                                  <w:marBottom w:val="0"/>
                                                  <w:divBdr>
                                                    <w:top w:val="none" w:sz="0" w:space="0" w:color="auto"/>
                                                    <w:left w:val="none" w:sz="0" w:space="0" w:color="auto"/>
                                                    <w:bottom w:val="none" w:sz="0" w:space="0" w:color="auto"/>
                                                    <w:right w:val="none" w:sz="0" w:space="0" w:color="auto"/>
                                                  </w:divBdr>
                                                  <w:divsChild>
                                                    <w:div w:id="763763300">
                                                      <w:marLeft w:val="0"/>
                                                      <w:marRight w:val="0"/>
                                                      <w:marTop w:val="0"/>
                                                      <w:marBottom w:val="0"/>
                                                      <w:divBdr>
                                                        <w:top w:val="none" w:sz="0" w:space="0" w:color="auto"/>
                                                        <w:left w:val="none" w:sz="0" w:space="0" w:color="auto"/>
                                                        <w:bottom w:val="none" w:sz="0" w:space="0" w:color="auto"/>
                                                        <w:right w:val="none" w:sz="0" w:space="0" w:color="auto"/>
                                                      </w:divBdr>
                                                      <w:divsChild>
                                                        <w:div w:id="438140698">
                                                          <w:marLeft w:val="0"/>
                                                          <w:marRight w:val="0"/>
                                                          <w:marTop w:val="0"/>
                                                          <w:marBottom w:val="0"/>
                                                          <w:divBdr>
                                                            <w:top w:val="none" w:sz="0" w:space="0" w:color="auto"/>
                                                            <w:left w:val="none" w:sz="0" w:space="0" w:color="auto"/>
                                                            <w:bottom w:val="none" w:sz="0" w:space="0" w:color="auto"/>
                                                            <w:right w:val="none" w:sz="0" w:space="0" w:color="auto"/>
                                                          </w:divBdr>
                                                          <w:divsChild>
                                                            <w:div w:id="81383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065845">
                                                      <w:marLeft w:val="0"/>
                                                      <w:marRight w:val="0"/>
                                                      <w:marTop w:val="0"/>
                                                      <w:marBottom w:val="0"/>
                                                      <w:divBdr>
                                                        <w:top w:val="none" w:sz="0" w:space="0" w:color="auto"/>
                                                        <w:left w:val="none" w:sz="0" w:space="0" w:color="auto"/>
                                                        <w:bottom w:val="none" w:sz="0" w:space="0" w:color="auto"/>
                                                        <w:right w:val="none" w:sz="0" w:space="0" w:color="auto"/>
                                                      </w:divBdr>
                                                      <w:divsChild>
                                                        <w:div w:id="1159006591">
                                                          <w:marLeft w:val="0"/>
                                                          <w:marRight w:val="0"/>
                                                          <w:marTop w:val="0"/>
                                                          <w:marBottom w:val="0"/>
                                                          <w:divBdr>
                                                            <w:top w:val="none" w:sz="0" w:space="0" w:color="auto"/>
                                                            <w:left w:val="none" w:sz="0" w:space="0" w:color="auto"/>
                                                            <w:bottom w:val="none" w:sz="0" w:space="0" w:color="auto"/>
                                                            <w:right w:val="none" w:sz="0" w:space="0" w:color="auto"/>
                                                          </w:divBdr>
                                                          <w:divsChild>
                                                            <w:div w:id="177505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049579">
                                                      <w:marLeft w:val="0"/>
                                                      <w:marRight w:val="0"/>
                                                      <w:marTop w:val="0"/>
                                                      <w:marBottom w:val="0"/>
                                                      <w:divBdr>
                                                        <w:top w:val="none" w:sz="0" w:space="0" w:color="auto"/>
                                                        <w:left w:val="none" w:sz="0" w:space="0" w:color="auto"/>
                                                        <w:bottom w:val="none" w:sz="0" w:space="0" w:color="auto"/>
                                                        <w:right w:val="none" w:sz="0" w:space="0" w:color="auto"/>
                                                      </w:divBdr>
                                                      <w:divsChild>
                                                        <w:div w:id="178783748">
                                                          <w:marLeft w:val="0"/>
                                                          <w:marRight w:val="0"/>
                                                          <w:marTop w:val="0"/>
                                                          <w:marBottom w:val="0"/>
                                                          <w:divBdr>
                                                            <w:top w:val="none" w:sz="0" w:space="0" w:color="auto"/>
                                                            <w:left w:val="none" w:sz="0" w:space="0" w:color="auto"/>
                                                            <w:bottom w:val="none" w:sz="0" w:space="0" w:color="auto"/>
                                                            <w:right w:val="none" w:sz="0" w:space="0" w:color="auto"/>
                                                          </w:divBdr>
                                                          <w:divsChild>
                                                            <w:div w:id="81430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520256">
                                                      <w:marLeft w:val="0"/>
                                                      <w:marRight w:val="0"/>
                                                      <w:marTop w:val="0"/>
                                                      <w:marBottom w:val="0"/>
                                                      <w:divBdr>
                                                        <w:top w:val="none" w:sz="0" w:space="0" w:color="auto"/>
                                                        <w:left w:val="none" w:sz="0" w:space="0" w:color="auto"/>
                                                        <w:bottom w:val="none" w:sz="0" w:space="0" w:color="auto"/>
                                                        <w:right w:val="none" w:sz="0" w:space="0" w:color="auto"/>
                                                      </w:divBdr>
                                                      <w:divsChild>
                                                        <w:div w:id="63528244">
                                                          <w:marLeft w:val="0"/>
                                                          <w:marRight w:val="0"/>
                                                          <w:marTop w:val="0"/>
                                                          <w:marBottom w:val="0"/>
                                                          <w:divBdr>
                                                            <w:top w:val="none" w:sz="0" w:space="0" w:color="auto"/>
                                                            <w:left w:val="none" w:sz="0" w:space="0" w:color="auto"/>
                                                            <w:bottom w:val="none" w:sz="0" w:space="0" w:color="auto"/>
                                                            <w:right w:val="none" w:sz="0" w:space="0" w:color="auto"/>
                                                          </w:divBdr>
                                                          <w:divsChild>
                                                            <w:div w:id="207319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225206">
                                                      <w:marLeft w:val="0"/>
                                                      <w:marRight w:val="0"/>
                                                      <w:marTop w:val="0"/>
                                                      <w:marBottom w:val="0"/>
                                                      <w:divBdr>
                                                        <w:top w:val="none" w:sz="0" w:space="0" w:color="auto"/>
                                                        <w:left w:val="none" w:sz="0" w:space="0" w:color="auto"/>
                                                        <w:bottom w:val="none" w:sz="0" w:space="0" w:color="auto"/>
                                                        <w:right w:val="none" w:sz="0" w:space="0" w:color="auto"/>
                                                      </w:divBdr>
                                                      <w:divsChild>
                                                        <w:div w:id="1630478179">
                                                          <w:marLeft w:val="0"/>
                                                          <w:marRight w:val="0"/>
                                                          <w:marTop w:val="0"/>
                                                          <w:marBottom w:val="0"/>
                                                          <w:divBdr>
                                                            <w:top w:val="none" w:sz="0" w:space="0" w:color="auto"/>
                                                            <w:left w:val="none" w:sz="0" w:space="0" w:color="auto"/>
                                                            <w:bottom w:val="none" w:sz="0" w:space="0" w:color="auto"/>
                                                            <w:right w:val="none" w:sz="0" w:space="0" w:color="auto"/>
                                                          </w:divBdr>
                                                          <w:divsChild>
                                                            <w:div w:id="195436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238128">
                                                      <w:marLeft w:val="0"/>
                                                      <w:marRight w:val="0"/>
                                                      <w:marTop w:val="0"/>
                                                      <w:marBottom w:val="0"/>
                                                      <w:divBdr>
                                                        <w:top w:val="none" w:sz="0" w:space="0" w:color="auto"/>
                                                        <w:left w:val="none" w:sz="0" w:space="0" w:color="auto"/>
                                                        <w:bottom w:val="none" w:sz="0" w:space="0" w:color="auto"/>
                                                        <w:right w:val="none" w:sz="0" w:space="0" w:color="auto"/>
                                                      </w:divBdr>
                                                      <w:divsChild>
                                                        <w:div w:id="729377424">
                                                          <w:marLeft w:val="0"/>
                                                          <w:marRight w:val="0"/>
                                                          <w:marTop w:val="0"/>
                                                          <w:marBottom w:val="0"/>
                                                          <w:divBdr>
                                                            <w:top w:val="none" w:sz="0" w:space="0" w:color="auto"/>
                                                            <w:left w:val="none" w:sz="0" w:space="0" w:color="auto"/>
                                                            <w:bottom w:val="none" w:sz="0" w:space="0" w:color="auto"/>
                                                            <w:right w:val="none" w:sz="0" w:space="0" w:color="auto"/>
                                                          </w:divBdr>
                                                          <w:divsChild>
                                                            <w:div w:id="141100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100716">
                                                      <w:marLeft w:val="0"/>
                                                      <w:marRight w:val="0"/>
                                                      <w:marTop w:val="0"/>
                                                      <w:marBottom w:val="0"/>
                                                      <w:divBdr>
                                                        <w:top w:val="none" w:sz="0" w:space="0" w:color="auto"/>
                                                        <w:left w:val="none" w:sz="0" w:space="0" w:color="auto"/>
                                                        <w:bottom w:val="none" w:sz="0" w:space="0" w:color="auto"/>
                                                        <w:right w:val="none" w:sz="0" w:space="0" w:color="auto"/>
                                                      </w:divBdr>
                                                      <w:divsChild>
                                                        <w:div w:id="1650093181">
                                                          <w:marLeft w:val="0"/>
                                                          <w:marRight w:val="0"/>
                                                          <w:marTop w:val="0"/>
                                                          <w:marBottom w:val="0"/>
                                                          <w:divBdr>
                                                            <w:top w:val="none" w:sz="0" w:space="0" w:color="auto"/>
                                                            <w:left w:val="none" w:sz="0" w:space="0" w:color="auto"/>
                                                            <w:bottom w:val="none" w:sz="0" w:space="0" w:color="auto"/>
                                                            <w:right w:val="none" w:sz="0" w:space="0" w:color="auto"/>
                                                          </w:divBdr>
                                                          <w:divsChild>
                                                            <w:div w:id="12670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491078">
                                                      <w:marLeft w:val="0"/>
                                                      <w:marRight w:val="0"/>
                                                      <w:marTop w:val="0"/>
                                                      <w:marBottom w:val="0"/>
                                                      <w:divBdr>
                                                        <w:top w:val="none" w:sz="0" w:space="0" w:color="auto"/>
                                                        <w:left w:val="none" w:sz="0" w:space="0" w:color="auto"/>
                                                        <w:bottom w:val="none" w:sz="0" w:space="0" w:color="auto"/>
                                                        <w:right w:val="none" w:sz="0" w:space="0" w:color="auto"/>
                                                      </w:divBdr>
                                                      <w:divsChild>
                                                        <w:div w:id="340276293">
                                                          <w:marLeft w:val="0"/>
                                                          <w:marRight w:val="0"/>
                                                          <w:marTop w:val="0"/>
                                                          <w:marBottom w:val="0"/>
                                                          <w:divBdr>
                                                            <w:top w:val="none" w:sz="0" w:space="0" w:color="auto"/>
                                                            <w:left w:val="none" w:sz="0" w:space="0" w:color="auto"/>
                                                            <w:bottom w:val="none" w:sz="0" w:space="0" w:color="auto"/>
                                                            <w:right w:val="none" w:sz="0" w:space="0" w:color="auto"/>
                                                          </w:divBdr>
                                                          <w:divsChild>
                                                            <w:div w:id="161667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262888">
                                                      <w:marLeft w:val="0"/>
                                                      <w:marRight w:val="0"/>
                                                      <w:marTop w:val="0"/>
                                                      <w:marBottom w:val="0"/>
                                                      <w:divBdr>
                                                        <w:top w:val="none" w:sz="0" w:space="0" w:color="auto"/>
                                                        <w:left w:val="none" w:sz="0" w:space="0" w:color="auto"/>
                                                        <w:bottom w:val="none" w:sz="0" w:space="0" w:color="auto"/>
                                                        <w:right w:val="none" w:sz="0" w:space="0" w:color="auto"/>
                                                      </w:divBdr>
                                                      <w:divsChild>
                                                        <w:div w:id="1262253274">
                                                          <w:marLeft w:val="0"/>
                                                          <w:marRight w:val="0"/>
                                                          <w:marTop w:val="0"/>
                                                          <w:marBottom w:val="0"/>
                                                          <w:divBdr>
                                                            <w:top w:val="none" w:sz="0" w:space="0" w:color="auto"/>
                                                            <w:left w:val="none" w:sz="0" w:space="0" w:color="auto"/>
                                                            <w:bottom w:val="none" w:sz="0" w:space="0" w:color="auto"/>
                                                            <w:right w:val="none" w:sz="0" w:space="0" w:color="auto"/>
                                                          </w:divBdr>
                                                          <w:divsChild>
                                                            <w:div w:id="177343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011512">
                                                      <w:marLeft w:val="0"/>
                                                      <w:marRight w:val="0"/>
                                                      <w:marTop w:val="0"/>
                                                      <w:marBottom w:val="0"/>
                                                      <w:divBdr>
                                                        <w:top w:val="none" w:sz="0" w:space="0" w:color="auto"/>
                                                        <w:left w:val="none" w:sz="0" w:space="0" w:color="auto"/>
                                                        <w:bottom w:val="none" w:sz="0" w:space="0" w:color="auto"/>
                                                        <w:right w:val="none" w:sz="0" w:space="0" w:color="auto"/>
                                                      </w:divBdr>
                                                      <w:divsChild>
                                                        <w:div w:id="968704029">
                                                          <w:marLeft w:val="0"/>
                                                          <w:marRight w:val="0"/>
                                                          <w:marTop w:val="0"/>
                                                          <w:marBottom w:val="0"/>
                                                          <w:divBdr>
                                                            <w:top w:val="none" w:sz="0" w:space="0" w:color="auto"/>
                                                            <w:left w:val="none" w:sz="0" w:space="0" w:color="auto"/>
                                                            <w:bottom w:val="none" w:sz="0" w:space="0" w:color="auto"/>
                                                            <w:right w:val="none" w:sz="0" w:space="0" w:color="auto"/>
                                                          </w:divBdr>
                                                          <w:divsChild>
                                                            <w:div w:id="149718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570085">
                                                      <w:marLeft w:val="0"/>
                                                      <w:marRight w:val="0"/>
                                                      <w:marTop w:val="0"/>
                                                      <w:marBottom w:val="0"/>
                                                      <w:divBdr>
                                                        <w:top w:val="none" w:sz="0" w:space="0" w:color="auto"/>
                                                        <w:left w:val="none" w:sz="0" w:space="0" w:color="auto"/>
                                                        <w:bottom w:val="none" w:sz="0" w:space="0" w:color="auto"/>
                                                        <w:right w:val="none" w:sz="0" w:space="0" w:color="auto"/>
                                                      </w:divBdr>
                                                      <w:divsChild>
                                                        <w:div w:id="242105477">
                                                          <w:marLeft w:val="0"/>
                                                          <w:marRight w:val="0"/>
                                                          <w:marTop w:val="0"/>
                                                          <w:marBottom w:val="0"/>
                                                          <w:divBdr>
                                                            <w:top w:val="none" w:sz="0" w:space="0" w:color="auto"/>
                                                            <w:left w:val="none" w:sz="0" w:space="0" w:color="auto"/>
                                                            <w:bottom w:val="none" w:sz="0" w:space="0" w:color="auto"/>
                                                            <w:right w:val="none" w:sz="0" w:space="0" w:color="auto"/>
                                                          </w:divBdr>
                                                          <w:divsChild>
                                                            <w:div w:id="16555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10504">
                                                      <w:marLeft w:val="0"/>
                                                      <w:marRight w:val="0"/>
                                                      <w:marTop w:val="0"/>
                                                      <w:marBottom w:val="0"/>
                                                      <w:divBdr>
                                                        <w:top w:val="none" w:sz="0" w:space="0" w:color="auto"/>
                                                        <w:left w:val="none" w:sz="0" w:space="0" w:color="auto"/>
                                                        <w:bottom w:val="none" w:sz="0" w:space="0" w:color="auto"/>
                                                        <w:right w:val="none" w:sz="0" w:space="0" w:color="auto"/>
                                                      </w:divBdr>
                                                      <w:divsChild>
                                                        <w:div w:id="240409737">
                                                          <w:marLeft w:val="0"/>
                                                          <w:marRight w:val="0"/>
                                                          <w:marTop w:val="0"/>
                                                          <w:marBottom w:val="0"/>
                                                          <w:divBdr>
                                                            <w:top w:val="none" w:sz="0" w:space="0" w:color="auto"/>
                                                            <w:left w:val="none" w:sz="0" w:space="0" w:color="auto"/>
                                                            <w:bottom w:val="none" w:sz="0" w:space="0" w:color="auto"/>
                                                            <w:right w:val="none" w:sz="0" w:space="0" w:color="auto"/>
                                                          </w:divBdr>
                                                          <w:divsChild>
                                                            <w:div w:id="18822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677338">
                                                      <w:marLeft w:val="0"/>
                                                      <w:marRight w:val="0"/>
                                                      <w:marTop w:val="0"/>
                                                      <w:marBottom w:val="0"/>
                                                      <w:divBdr>
                                                        <w:top w:val="none" w:sz="0" w:space="0" w:color="auto"/>
                                                        <w:left w:val="none" w:sz="0" w:space="0" w:color="auto"/>
                                                        <w:bottom w:val="none" w:sz="0" w:space="0" w:color="auto"/>
                                                        <w:right w:val="none" w:sz="0" w:space="0" w:color="auto"/>
                                                      </w:divBdr>
                                                      <w:divsChild>
                                                        <w:div w:id="239146349">
                                                          <w:marLeft w:val="0"/>
                                                          <w:marRight w:val="0"/>
                                                          <w:marTop w:val="0"/>
                                                          <w:marBottom w:val="0"/>
                                                          <w:divBdr>
                                                            <w:top w:val="none" w:sz="0" w:space="0" w:color="auto"/>
                                                            <w:left w:val="none" w:sz="0" w:space="0" w:color="auto"/>
                                                            <w:bottom w:val="none" w:sz="0" w:space="0" w:color="auto"/>
                                                            <w:right w:val="none" w:sz="0" w:space="0" w:color="auto"/>
                                                          </w:divBdr>
                                                          <w:divsChild>
                                                            <w:div w:id="55655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743948">
                                                      <w:marLeft w:val="0"/>
                                                      <w:marRight w:val="0"/>
                                                      <w:marTop w:val="0"/>
                                                      <w:marBottom w:val="0"/>
                                                      <w:divBdr>
                                                        <w:top w:val="none" w:sz="0" w:space="0" w:color="auto"/>
                                                        <w:left w:val="none" w:sz="0" w:space="0" w:color="auto"/>
                                                        <w:bottom w:val="none" w:sz="0" w:space="0" w:color="auto"/>
                                                        <w:right w:val="none" w:sz="0" w:space="0" w:color="auto"/>
                                                      </w:divBdr>
                                                      <w:divsChild>
                                                        <w:div w:id="260144393">
                                                          <w:marLeft w:val="0"/>
                                                          <w:marRight w:val="0"/>
                                                          <w:marTop w:val="0"/>
                                                          <w:marBottom w:val="0"/>
                                                          <w:divBdr>
                                                            <w:top w:val="none" w:sz="0" w:space="0" w:color="auto"/>
                                                            <w:left w:val="none" w:sz="0" w:space="0" w:color="auto"/>
                                                            <w:bottom w:val="none" w:sz="0" w:space="0" w:color="auto"/>
                                                            <w:right w:val="none" w:sz="0" w:space="0" w:color="auto"/>
                                                          </w:divBdr>
                                                          <w:divsChild>
                                                            <w:div w:id="195470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926253">
                                                      <w:marLeft w:val="0"/>
                                                      <w:marRight w:val="0"/>
                                                      <w:marTop w:val="0"/>
                                                      <w:marBottom w:val="0"/>
                                                      <w:divBdr>
                                                        <w:top w:val="none" w:sz="0" w:space="0" w:color="auto"/>
                                                        <w:left w:val="none" w:sz="0" w:space="0" w:color="auto"/>
                                                        <w:bottom w:val="none" w:sz="0" w:space="0" w:color="auto"/>
                                                        <w:right w:val="none" w:sz="0" w:space="0" w:color="auto"/>
                                                      </w:divBdr>
                                                      <w:divsChild>
                                                        <w:div w:id="235824871">
                                                          <w:marLeft w:val="0"/>
                                                          <w:marRight w:val="0"/>
                                                          <w:marTop w:val="0"/>
                                                          <w:marBottom w:val="0"/>
                                                          <w:divBdr>
                                                            <w:top w:val="none" w:sz="0" w:space="0" w:color="auto"/>
                                                            <w:left w:val="none" w:sz="0" w:space="0" w:color="auto"/>
                                                            <w:bottom w:val="none" w:sz="0" w:space="0" w:color="auto"/>
                                                            <w:right w:val="none" w:sz="0" w:space="0" w:color="auto"/>
                                                          </w:divBdr>
                                                          <w:divsChild>
                                                            <w:div w:id="56630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183923">
                                                      <w:marLeft w:val="0"/>
                                                      <w:marRight w:val="0"/>
                                                      <w:marTop w:val="0"/>
                                                      <w:marBottom w:val="0"/>
                                                      <w:divBdr>
                                                        <w:top w:val="none" w:sz="0" w:space="0" w:color="auto"/>
                                                        <w:left w:val="none" w:sz="0" w:space="0" w:color="auto"/>
                                                        <w:bottom w:val="none" w:sz="0" w:space="0" w:color="auto"/>
                                                        <w:right w:val="none" w:sz="0" w:space="0" w:color="auto"/>
                                                      </w:divBdr>
                                                      <w:divsChild>
                                                        <w:div w:id="1103378241">
                                                          <w:marLeft w:val="0"/>
                                                          <w:marRight w:val="0"/>
                                                          <w:marTop w:val="0"/>
                                                          <w:marBottom w:val="0"/>
                                                          <w:divBdr>
                                                            <w:top w:val="none" w:sz="0" w:space="0" w:color="auto"/>
                                                            <w:left w:val="none" w:sz="0" w:space="0" w:color="auto"/>
                                                            <w:bottom w:val="none" w:sz="0" w:space="0" w:color="auto"/>
                                                            <w:right w:val="none" w:sz="0" w:space="0" w:color="auto"/>
                                                          </w:divBdr>
                                                          <w:divsChild>
                                                            <w:div w:id="47980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920397">
                                                      <w:marLeft w:val="0"/>
                                                      <w:marRight w:val="0"/>
                                                      <w:marTop w:val="0"/>
                                                      <w:marBottom w:val="0"/>
                                                      <w:divBdr>
                                                        <w:top w:val="none" w:sz="0" w:space="0" w:color="auto"/>
                                                        <w:left w:val="none" w:sz="0" w:space="0" w:color="auto"/>
                                                        <w:bottom w:val="none" w:sz="0" w:space="0" w:color="auto"/>
                                                        <w:right w:val="none" w:sz="0" w:space="0" w:color="auto"/>
                                                      </w:divBdr>
                                                      <w:divsChild>
                                                        <w:div w:id="1719040364">
                                                          <w:marLeft w:val="0"/>
                                                          <w:marRight w:val="0"/>
                                                          <w:marTop w:val="0"/>
                                                          <w:marBottom w:val="0"/>
                                                          <w:divBdr>
                                                            <w:top w:val="none" w:sz="0" w:space="0" w:color="auto"/>
                                                            <w:left w:val="none" w:sz="0" w:space="0" w:color="auto"/>
                                                            <w:bottom w:val="none" w:sz="0" w:space="0" w:color="auto"/>
                                                            <w:right w:val="none" w:sz="0" w:space="0" w:color="auto"/>
                                                          </w:divBdr>
                                                          <w:divsChild>
                                                            <w:div w:id="201244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221918">
                                                      <w:marLeft w:val="0"/>
                                                      <w:marRight w:val="0"/>
                                                      <w:marTop w:val="0"/>
                                                      <w:marBottom w:val="0"/>
                                                      <w:divBdr>
                                                        <w:top w:val="none" w:sz="0" w:space="0" w:color="auto"/>
                                                        <w:left w:val="none" w:sz="0" w:space="0" w:color="auto"/>
                                                        <w:bottom w:val="none" w:sz="0" w:space="0" w:color="auto"/>
                                                        <w:right w:val="none" w:sz="0" w:space="0" w:color="auto"/>
                                                      </w:divBdr>
                                                      <w:divsChild>
                                                        <w:div w:id="1593588562">
                                                          <w:marLeft w:val="0"/>
                                                          <w:marRight w:val="0"/>
                                                          <w:marTop w:val="0"/>
                                                          <w:marBottom w:val="0"/>
                                                          <w:divBdr>
                                                            <w:top w:val="none" w:sz="0" w:space="0" w:color="auto"/>
                                                            <w:left w:val="none" w:sz="0" w:space="0" w:color="auto"/>
                                                            <w:bottom w:val="none" w:sz="0" w:space="0" w:color="auto"/>
                                                            <w:right w:val="none" w:sz="0" w:space="0" w:color="auto"/>
                                                          </w:divBdr>
                                                          <w:divsChild>
                                                            <w:div w:id="188320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55195">
                                                      <w:marLeft w:val="0"/>
                                                      <w:marRight w:val="0"/>
                                                      <w:marTop w:val="0"/>
                                                      <w:marBottom w:val="0"/>
                                                      <w:divBdr>
                                                        <w:top w:val="none" w:sz="0" w:space="0" w:color="auto"/>
                                                        <w:left w:val="none" w:sz="0" w:space="0" w:color="auto"/>
                                                        <w:bottom w:val="none" w:sz="0" w:space="0" w:color="auto"/>
                                                        <w:right w:val="none" w:sz="0" w:space="0" w:color="auto"/>
                                                      </w:divBdr>
                                                      <w:divsChild>
                                                        <w:div w:id="626934298">
                                                          <w:marLeft w:val="0"/>
                                                          <w:marRight w:val="0"/>
                                                          <w:marTop w:val="0"/>
                                                          <w:marBottom w:val="0"/>
                                                          <w:divBdr>
                                                            <w:top w:val="none" w:sz="0" w:space="0" w:color="auto"/>
                                                            <w:left w:val="none" w:sz="0" w:space="0" w:color="auto"/>
                                                            <w:bottom w:val="none" w:sz="0" w:space="0" w:color="auto"/>
                                                            <w:right w:val="none" w:sz="0" w:space="0" w:color="auto"/>
                                                          </w:divBdr>
                                                          <w:divsChild>
                                                            <w:div w:id="102474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131997">
                                                      <w:marLeft w:val="0"/>
                                                      <w:marRight w:val="0"/>
                                                      <w:marTop w:val="0"/>
                                                      <w:marBottom w:val="0"/>
                                                      <w:divBdr>
                                                        <w:top w:val="none" w:sz="0" w:space="0" w:color="auto"/>
                                                        <w:left w:val="none" w:sz="0" w:space="0" w:color="auto"/>
                                                        <w:bottom w:val="none" w:sz="0" w:space="0" w:color="auto"/>
                                                        <w:right w:val="none" w:sz="0" w:space="0" w:color="auto"/>
                                                      </w:divBdr>
                                                      <w:divsChild>
                                                        <w:div w:id="2027823120">
                                                          <w:marLeft w:val="0"/>
                                                          <w:marRight w:val="0"/>
                                                          <w:marTop w:val="0"/>
                                                          <w:marBottom w:val="0"/>
                                                          <w:divBdr>
                                                            <w:top w:val="none" w:sz="0" w:space="0" w:color="auto"/>
                                                            <w:left w:val="none" w:sz="0" w:space="0" w:color="auto"/>
                                                            <w:bottom w:val="none" w:sz="0" w:space="0" w:color="auto"/>
                                                            <w:right w:val="none" w:sz="0" w:space="0" w:color="auto"/>
                                                          </w:divBdr>
                                                          <w:divsChild>
                                                            <w:div w:id="3600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275406">
                                                      <w:marLeft w:val="0"/>
                                                      <w:marRight w:val="0"/>
                                                      <w:marTop w:val="0"/>
                                                      <w:marBottom w:val="0"/>
                                                      <w:divBdr>
                                                        <w:top w:val="none" w:sz="0" w:space="0" w:color="auto"/>
                                                        <w:left w:val="none" w:sz="0" w:space="0" w:color="auto"/>
                                                        <w:bottom w:val="none" w:sz="0" w:space="0" w:color="auto"/>
                                                        <w:right w:val="none" w:sz="0" w:space="0" w:color="auto"/>
                                                      </w:divBdr>
                                                      <w:divsChild>
                                                        <w:div w:id="1853180522">
                                                          <w:marLeft w:val="0"/>
                                                          <w:marRight w:val="0"/>
                                                          <w:marTop w:val="0"/>
                                                          <w:marBottom w:val="0"/>
                                                          <w:divBdr>
                                                            <w:top w:val="none" w:sz="0" w:space="0" w:color="auto"/>
                                                            <w:left w:val="none" w:sz="0" w:space="0" w:color="auto"/>
                                                            <w:bottom w:val="none" w:sz="0" w:space="0" w:color="auto"/>
                                                            <w:right w:val="none" w:sz="0" w:space="0" w:color="auto"/>
                                                          </w:divBdr>
                                                          <w:divsChild>
                                                            <w:div w:id="161035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508879">
                                                      <w:marLeft w:val="0"/>
                                                      <w:marRight w:val="0"/>
                                                      <w:marTop w:val="0"/>
                                                      <w:marBottom w:val="0"/>
                                                      <w:divBdr>
                                                        <w:top w:val="none" w:sz="0" w:space="0" w:color="auto"/>
                                                        <w:left w:val="none" w:sz="0" w:space="0" w:color="auto"/>
                                                        <w:bottom w:val="none" w:sz="0" w:space="0" w:color="auto"/>
                                                        <w:right w:val="none" w:sz="0" w:space="0" w:color="auto"/>
                                                      </w:divBdr>
                                                      <w:divsChild>
                                                        <w:div w:id="1260599853">
                                                          <w:marLeft w:val="0"/>
                                                          <w:marRight w:val="0"/>
                                                          <w:marTop w:val="0"/>
                                                          <w:marBottom w:val="0"/>
                                                          <w:divBdr>
                                                            <w:top w:val="none" w:sz="0" w:space="0" w:color="auto"/>
                                                            <w:left w:val="none" w:sz="0" w:space="0" w:color="auto"/>
                                                            <w:bottom w:val="none" w:sz="0" w:space="0" w:color="auto"/>
                                                            <w:right w:val="none" w:sz="0" w:space="0" w:color="auto"/>
                                                          </w:divBdr>
                                                          <w:divsChild>
                                                            <w:div w:id="48844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635564">
                                                      <w:marLeft w:val="0"/>
                                                      <w:marRight w:val="0"/>
                                                      <w:marTop w:val="0"/>
                                                      <w:marBottom w:val="0"/>
                                                      <w:divBdr>
                                                        <w:top w:val="none" w:sz="0" w:space="0" w:color="auto"/>
                                                        <w:left w:val="none" w:sz="0" w:space="0" w:color="auto"/>
                                                        <w:bottom w:val="none" w:sz="0" w:space="0" w:color="auto"/>
                                                        <w:right w:val="none" w:sz="0" w:space="0" w:color="auto"/>
                                                      </w:divBdr>
                                                      <w:divsChild>
                                                        <w:div w:id="824855072">
                                                          <w:marLeft w:val="0"/>
                                                          <w:marRight w:val="0"/>
                                                          <w:marTop w:val="0"/>
                                                          <w:marBottom w:val="0"/>
                                                          <w:divBdr>
                                                            <w:top w:val="none" w:sz="0" w:space="0" w:color="auto"/>
                                                            <w:left w:val="none" w:sz="0" w:space="0" w:color="auto"/>
                                                            <w:bottom w:val="none" w:sz="0" w:space="0" w:color="auto"/>
                                                            <w:right w:val="none" w:sz="0" w:space="0" w:color="auto"/>
                                                          </w:divBdr>
                                                          <w:divsChild>
                                                            <w:div w:id="95560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91665">
                                                      <w:marLeft w:val="0"/>
                                                      <w:marRight w:val="0"/>
                                                      <w:marTop w:val="0"/>
                                                      <w:marBottom w:val="0"/>
                                                      <w:divBdr>
                                                        <w:top w:val="none" w:sz="0" w:space="0" w:color="auto"/>
                                                        <w:left w:val="none" w:sz="0" w:space="0" w:color="auto"/>
                                                        <w:bottom w:val="none" w:sz="0" w:space="0" w:color="auto"/>
                                                        <w:right w:val="none" w:sz="0" w:space="0" w:color="auto"/>
                                                      </w:divBdr>
                                                      <w:divsChild>
                                                        <w:div w:id="486285545">
                                                          <w:marLeft w:val="0"/>
                                                          <w:marRight w:val="0"/>
                                                          <w:marTop w:val="0"/>
                                                          <w:marBottom w:val="0"/>
                                                          <w:divBdr>
                                                            <w:top w:val="none" w:sz="0" w:space="0" w:color="auto"/>
                                                            <w:left w:val="none" w:sz="0" w:space="0" w:color="auto"/>
                                                            <w:bottom w:val="none" w:sz="0" w:space="0" w:color="auto"/>
                                                            <w:right w:val="none" w:sz="0" w:space="0" w:color="auto"/>
                                                          </w:divBdr>
                                                          <w:divsChild>
                                                            <w:div w:id="104872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341416">
                                                      <w:marLeft w:val="0"/>
                                                      <w:marRight w:val="0"/>
                                                      <w:marTop w:val="0"/>
                                                      <w:marBottom w:val="0"/>
                                                      <w:divBdr>
                                                        <w:top w:val="none" w:sz="0" w:space="0" w:color="auto"/>
                                                        <w:left w:val="none" w:sz="0" w:space="0" w:color="auto"/>
                                                        <w:bottom w:val="none" w:sz="0" w:space="0" w:color="auto"/>
                                                        <w:right w:val="none" w:sz="0" w:space="0" w:color="auto"/>
                                                      </w:divBdr>
                                                      <w:divsChild>
                                                        <w:div w:id="1789087257">
                                                          <w:marLeft w:val="0"/>
                                                          <w:marRight w:val="0"/>
                                                          <w:marTop w:val="0"/>
                                                          <w:marBottom w:val="0"/>
                                                          <w:divBdr>
                                                            <w:top w:val="none" w:sz="0" w:space="0" w:color="auto"/>
                                                            <w:left w:val="none" w:sz="0" w:space="0" w:color="auto"/>
                                                            <w:bottom w:val="none" w:sz="0" w:space="0" w:color="auto"/>
                                                            <w:right w:val="none" w:sz="0" w:space="0" w:color="auto"/>
                                                          </w:divBdr>
                                                          <w:divsChild>
                                                            <w:div w:id="54783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6714630">
                                          <w:marLeft w:val="0"/>
                                          <w:marRight w:val="0"/>
                                          <w:marTop w:val="0"/>
                                          <w:marBottom w:val="0"/>
                                          <w:divBdr>
                                            <w:top w:val="none" w:sz="0" w:space="0" w:color="auto"/>
                                            <w:left w:val="none" w:sz="0" w:space="0" w:color="auto"/>
                                            <w:bottom w:val="none" w:sz="0" w:space="0" w:color="auto"/>
                                            <w:right w:val="none" w:sz="0" w:space="0" w:color="auto"/>
                                          </w:divBdr>
                                          <w:divsChild>
                                            <w:div w:id="32075083">
                                              <w:marLeft w:val="0"/>
                                              <w:marRight w:val="0"/>
                                              <w:marTop w:val="0"/>
                                              <w:marBottom w:val="0"/>
                                              <w:divBdr>
                                                <w:top w:val="none" w:sz="0" w:space="0" w:color="auto"/>
                                                <w:left w:val="none" w:sz="0" w:space="0" w:color="auto"/>
                                                <w:bottom w:val="none" w:sz="0" w:space="0" w:color="auto"/>
                                                <w:right w:val="none" w:sz="0" w:space="0" w:color="auto"/>
                                              </w:divBdr>
                                            </w:div>
                                            <w:div w:id="43340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954717">
                                      <w:marLeft w:val="0"/>
                                      <w:marRight w:val="0"/>
                                      <w:marTop w:val="0"/>
                                      <w:marBottom w:val="0"/>
                                      <w:divBdr>
                                        <w:top w:val="none" w:sz="0" w:space="0" w:color="auto"/>
                                        <w:left w:val="none" w:sz="0" w:space="0" w:color="auto"/>
                                        <w:bottom w:val="none" w:sz="0" w:space="0" w:color="auto"/>
                                        <w:right w:val="none" w:sz="0" w:space="0" w:color="auto"/>
                                      </w:divBdr>
                                      <w:divsChild>
                                        <w:div w:id="563610185">
                                          <w:marLeft w:val="0"/>
                                          <w:marRight w:val="0"/>
                                          <w:marTop w:val="0"/>
                                          <w:marBottom w:val="0"/>
                                          <w:divBdr>
                                            <w:top w:val="none" w:sz="0" w:space="0" w:color="auto"/>
                                            <w:left w:val="none" w:sz="0" w:space="0" w:color="auto"/>
                                            <w:bottom w:val="none" w:sz="0" w:space="0" w:color="auto"/>
                                            <w:right w:val="none" w:sz="0" w:space="0" w:color="auto"/>
                                          </w:divBdr>
                                          <w:divsChild>
                                            <w:div w:id="903445189">
                                              <w:marLeft w:val="0"/>
                                              <w:marRight w:val="30"/>
                                              <w:marTop w:val="0"/>
                                              <w:marBottom w:val="0"/>
                                              <w:divBdr>
                                                <w:top w:val="none" w:sz="0" w:space="0" w:color="auto"/>
                                                <w:left w:val="none" w:sz="0" w:space="0" w:color="auto"/>
                                                <w:bottom w:val="none" w:sz="0" w:space="0" w:color="auto"/>
                                                <w:right w:val="none" w:sz="0" w:space="0" w:color="auto"/>
                                              </w:divBdr>
                                              <w:divsChild>
                                                <w:div w:id="1696926769">
                                                  <w:marLeft w:val="0"/>
                                                  <w:marRight w:val="0"/>
                                                  <w:marTop w:val="0"/>
                                                  <w:marBottom w:val="0"/>
                                                  <w:divBdr>
                                                    <w:top w:val="none" w:sz="0" w:space="0" w:color="auto"/>
                                                    <w:left w:val="none" w:sz="0" w:space="0" w:color="auto"/>
                                                    <w:bottom w:val="none" w:sz="0" w:space="0" w:color="auto"/>
                                                    <w:right w:val="none" w:sz="0" w:space="0" w:color="auto"/>
                                                  </w:divBdr>
                                                </w:div>
                                              </w:divsChild>
                                            </w:div>
                                            <w:div w:id="1605071007">
                                              <w:marLeft w:val="0"/>
                                              <w:marRight w:val="30"/>
                                              <w:marTop w:val="0"/>
                                              <w:marBottom w:val="0"/>
                                              <w:divBdr>
                                                <w:top w:val="none" w:sz="0" w:space="0" w:color="auto"/>
                                                <w:left w:val="none" w:sz="0" w:space="0" w:color="auto"/>
                                                <w:bottom w:val="none" w:sz="0" w:space="0" w:color="auto"/>
                                                <w:right w:val="none" w:sz="0" w:space="0" w:color="auto"/>
                                              </w:divBdr>
                                              <w:divsChild>
                                                <w:div w:id="1324236637">
                                                  <w:marLeft w:val="0"/>
                                                  <w:marRight w:val="0"/>
                                                  <w:marTop w:val="0"/>
                                                  <w:marBottom w:val="0"/>
                                                  <w:divBdr>
                                                    <w:top w:val="none" w:sz="0" w:space="0" w:color="auto"/>
                                                    <w:left w:val="none" w:sz="0" w:space="0" w:color="auto"/>
                                                    <w:bottom w:val="none" w:sz="0" w:space="0" w:color="auto"/>
                                                    <w:right w:val="none" w:sz="0" w:space="0" w:color="auto"/>
                                                  </w:divBdr>
                                                </w:div>
                                              </w:divsChild>
                                            </w:div>
                                            <w:div w:id="1708872403">
                                              <w:marLeft w:val="0"/>
                                              <w:marRight w:val="30"/>
                                              <w:marTop w:val="0"/>
                                              <w:marBottom w:val="0"/>
                                              <w:divBdr>
                                                <w:top w:val="none" w:sz="0" w:space="0" w:color="auto"/>
                                                <w:left w:val="none" w:sz="0" w:space="0" w:color="auto"/>
                                                <w:bottom w:val="none" w:sz="0" w:space="0" w:color="auto"/>
                                                <w:right w:val="none" w:sz="0" w:space="0" w:color="auto"/>
                                              </w:divBdr>
                                              <w:divsChild>
                                                <w:div w:id="1759211657">
                                                  <w:marLeft w:val="0"/>
                                                  <w:marRight w:val="0"/>
                                                  <w:marTop w:val="0"/>
                                                  <w:marBottom w:val="0"/>
                                                  <w:divBdr>
                                                    <w:top w:val="none" w:sz="0" w:space="0" w:color="auto"/>
                                                    <w:left w:val="none" w:sz="0" w:space="0" w:color="auto"/>
                                                    <w:bottom w:val="none" w:sz="0" w:space="0" w:color="auto"/>
                                                    <w:right w:val="none" w:sz="0" w:space="0" w:color="auto"/>
                                                  </w:divBdr>
                                                </w:div>
                                              </w:divsChild>
                                            </w:div>
                                            <w:div w:id="811605101">
                                              <w:marLeft w:val="0"/>
                                              <w:marRight w:val="30"/>
                                              <w:marTop w:val="0"/>
                                              <w:marBottom w:val="0"/>
                                              <w:divBdr>
                                                <w:top w:val="none" w:sz="0" w:space="0" w:color="auto"/>
                                                <w:left w:val="none" w:sz="0" w:space="0" w:color="auto"/>
                                                <w:bottom w:val="none" w:sz="0" w:space="0" w:color="auto"/>
                                                <w:right w:val="none" w:sz="0" w:space="0" w:color="auto"/>
                                              </w:divBdr>
                                              <w:divsChild>
                                                <w:div w:id="641888355">
                                                  <w:marLeft w:val="0"/>
                                                  <w:marRight w:val="0"/>
                                                  <w:marTop w:val="0"/>
                                                  <w:marBottom w:val="0"/>
                                                  <w:divBdr>
                                                    <w:top w:val="none" w:sz="0" w:space="0" w:color="auto"/>
                                                    <w:left w:val="none" w:sz="0" w:space="0" w:color="auto"/>
                                                    <w:bottom w:val="none" w:sz="0" w:space="0" w:color="auto"/>
                                                    <w:right w:val="none" w:sz="0" w:space="0" w:color="auto"/>
                                                  </w:divBdr>
                                                </w:div>
                                              </w:divsChild>
                                            </w:div>
                                            <w:div w:id="1631133660">
                                              <w:marLeft w:val="0"/>
                                              <w:marRight w:val="30"/>
                                              <w:marTop w:val="0"/>
                                              <w:marBottom w:val="0"/>
                                              <w:divBdr>
                                                <w:top w:val="none" w:sz="0" w:space="0" w:color="auto"/>
                                                <w:left w:val="none" w:sz="0" w:space="0" w:color="auto"/>
                                                <w:bottom w:val="none" w:sz="0" w:space="0" w:color="auto"/>
                                                <w:right w:val="none" w:sz="0" w:space="0" w:color="auto"/>
                                              </w:divBdr>
                                              <w:divsChild>
                                                <w:div w:id="911961405">
                                                  <w:marLeft w:val="0"/>
                                                  <w:marRight w:val="0"/>
                                                  <w:marTop w:val="0"/>
                                                  <w:marBottom w:val="0"/>
                                                  <w:divBdr>
                                                    <w:top w:val="none" w:sz="0" w:space="0" w:color="auto"/>
                                                    <w:left w:val="none" w:sz="0" w:space="0" w:color="auto"/>
                                                    <w:bottom w:val="none" w:sz="0" w:space="0" w:color="auto"/>
                                                    <w:right w:val="none" w:sz="0" w:space="0" w:color="auto"/>
                                                  </w:divBdr>
                                                </w:div>
                                              </w:divsChild>
                                            </w:div>
                                            <w:div w:id="605190408">
                                              <w:marLeft w:val="0"/>
                                              <w:marRight w:val="30"/>
                                              <w:marTop w:val="0"/>
                                              <w:marBottom w:val="0"/>
                                              <w:divBdr>
                                                <w:top w:val="none" w:sz="0" w:space="0" w:color="auto"/>
                                                <w:left w:val="none" w:sz="0" w:space="0" w:color="auto"/>
                                                <w:bottom w:val="none" w:sz="0" w:space="0" w:color="auto"/>
                                                <w:right w:val="none" w:sz="0" w:space="0" w:color="auto"/>
                                              </w:divBdr>
                                              <w:divsChild>
                                                <w:div w:id="2038657246">
                                                  <w:marLeft w:val="0"/>
                                                  <w:marRight w:val="0"/>
                                                  <w:marTop w:val="0"/>
                                                  <w:marBottom w:val="0"/>
                                                  <w:divBdr>
                                                    <w:top w:val="none" w:sz="0" w:space="0" w:color="auto"/>
                                                    <w:left w:val="none" w:sz="0" w:space="0" w:color="auto"/>
                                                    <w:bottom w:val="none" w:sz="0" w:space="0" w:color="auto"/>
                                                    <w:right w:val="none" w:sz="0" w:space="0" w:color="auto"/>
                                                  </w:divBdr>
                                                </w:div>
                                              </w:divsChild>
                                            </w:div>
                                            <w:div w:id="1480003361">
                                              <w:marLeft w:val="0"/>
                                              <w:marRight w:val="30"/>
                                              <w:marTop w:val="0"/>
                                              <w:marBottom w:val="0"/>
                                              <w:divBdr>
                                                <w:top w:val="none" w:sz="0" w:space="0" w:color="auto"/>
                                                <w:left w:val="none" w:sz="0" w:space="0" w:color="auto"/>
                                                <w:bottom w:val="none" w:sz="0" w:space="0" w:color="auto"/>
                                                <w:right w:val="none" w:sz="0" w:space="0" w:color="auto"/>
                                              </w:divBdr>
                                              <w:divsChild>
                                                <w:div w:id="805007250">
                                                  <w:marLeft w:val="0"/>
                                                  <w:marRight w:val="0"/>
                                                  <w:marTop w:val="0"/>
                                                  <w:marBottom w:val="0"/>
                                                  <w:divBdr>
                                                    <w:top w:val="none" w:sz="0" w:space="0" w:color="auto"/>
                                                    <w:left w:val="none" w:sz="0" w:space="0" w:color="auto"/>
                                                    <w:bottom w:val="none" w:sz="0" w:space="0" w:color="auto"/>
                                                    <w:right w:val="none" w:sz="0" w:space="0" w:color="auto"/>
                                                  </w:divBdr>
                                                </w:div>
                                              </w:divsChild>
                                            </w:div>
                                            <w:div w:id="1017925557">
                                              <w:marLeft w:val="0"/>
                                              <w:marRight w:val="30"/>
                                              <w:marTop w:val="0"/>
                                              <w:marBottom w:val="0"/>
                                              <w:divBdr>
                                                <w:top w:val="none" w:sz="0" w:space="0" w:color="auto"/>
                                                <w:left w:val="none" w:sz="0" w:space="0" w:color="auto"/>
                                                <w:bottom w:val="none" w:sz="0" w:space="0" w:color="auto"/>
                                                <w:right w:val="none" w:sz="0" w:space="0" w:color="auto"/>
                                              </w:divBdr>
                                              <w:divsChild>
                                                <w:div w:id="878589110">
                                                  <w:marLeft w:val="0"/>
                                                  <w:marRight w:val="0"/>
                                                  <w:marTop w:val="0"/>
                                                  <w:marBottom w:val="0"/>
                                                  <w:divBdr>
                                                    <w:top w:val="none" w:sz="0" w:space="0" w:color="auto"/>
                                                    <w:left w:val="none" w:sz="0" w:space="0" w:color="auto"/>
                                                    <w:bottom w:val="none" w:sz="0" w:space="0" w:color="auto"/>
                                                    <w:right w:val="none" w:sz="0" w:space="0" w:color="auto"/>
                                                  </w:divBdr>
                                                </w:div>
                                              </w:divsChild>
                                            </w:div>
                                            <w:div w:id="1721780860">
                                              <w:marLeft w:val="0"/>
                                              <w:marRight w:val="30"/>
                                              <w:marTop w:val="0"/>
                                              <w:marBottom w:val="0"/>
                                              <w:divBdr>
                                                <w:top w:val="none" w:sz="0" w:space="0" w:color="auto"/>
                                                <w:left w:val="none" w:sz="0" w:space="0" w:color="auto"/>
                                                <w:bottom w:val="none" w:sz="0" w:space="0" w:color="auto"/>
                                                <w:right w:val="none" w:sz="0" w:space="0" w:color="auto"/>
                                              </w:divBdr>
                                              <w:divsChild>
                                                <w:div w:id="650795204">
                                                  <w:marLeft w:val="0"/>
                                                  <w:marRight w:val="0"/>
                                                  <w:marTop w:val="0"/>
                                                  <w:marBottom w:val="0"/>
                                                  <w:divBdr>
                                                    <w:top w:val="none" w:sz="0" w:space="0" w:color="auto"/>
                                                    <w:left w:val="none" w:sz="0" w:space="0" w:color="auto"/>
                                                    <w:bottom w:val="none" w:sz="0" w:space="0" w:color="auto"/>
                                                    <w:right w:val="none" w:sz="0" w:space="0" w:color="auto"/>
                                                  </w:divBdr>
                                                </w:div>
                                              </w:divsChild>
                                            </w:div>
                                            <w:div w:id="559486705">
                                              <w:marLeft w:val="0"/>
                                              <w:marRight w:val="30"/>
                                              <w:marTop w:val="0"/>
                                              <w:marBottom w:val="0"/>
                                              <w:divBdr>
                                                <w:top w:val="none" w:sz="0" w:space="0" w:color="auto"/>
                                                <w:left w:val="none" w:sz="0" w:space="0" w:color="auto"/>
                                                <w:bottom w:val="none" w:sz="0" w:space="0" w:color="auto"/>
                                                <w:right w:val="none" w:sz="0" w:space="0" w:color="auto"/>
                                              </w:divBdr>
                                              <w:divsChild>
                                                <w:div w:id="806357370">
                                                  <w:marLeft w:val="0"/>
                                                  <w:marRight w:val="0"/>
                                                  <w:marTop w:val="0"/>
                                                  <w:marBottom w:val="0"/>
                                                  <w:divBdr>
                                                    <w:top w:val="none" w:sz="0" w:space="0" w:color="auto"/>
                                                    <w:left w:val="none" w:sz="0" w:space="0" w:color="auto"/>
                                                    <w:bottom w:val="none" w:sz="0" w:space="0" w:color="auto"/>
                                                    <w:right w:val="none" w:sz="0" w:space="0" w:color="auto"/>
                                                  </w:divBdr>
                                                </w:div>
                                              </w:divsChild>
                                            </w:div>
                                            <w:div w:id="111563157">
                                              <w:marLeft w:val="0"/>
                                              <w:marRight w:val="30"/>
                                              <w:marTop w:val="0"/>
                                              <w:marBottom w:val="0"/>
                                              <w:divBdr>
                                                <w:top w:val="none" w:sz="0" w:space="0" w:color="auto"/>
                                                <w:left w:val="none" w:sz="0" w:space="0" w:color="auto"/>
                                                <w:bottom w:val="none" w:sz="0" w:space="0" w:color="auto"/>
                                                <w:right w:val="none" w:sz="0" w:space="0" w:color="auto"/>
                                              </w:divBdr>
                                              <w:divsChild>
                                                <w:div w:id="1509363423">
                                                  <w:marLeft w:val="0"/>
                                                  <w:marRight w:val="0"/>
                                                  <w:marTop w:val="0"/>
                                                  <w:marBottom w:val="0"/>
                                                  <w:divBdr>
                                                    <w:top w:val="none" w:sz="0" w:space="0" w:color="auto"/>
                                                    <w:left w:val="none" w:sz="0" w:space="0" w:color="auto"/>
                                                    <w:bottom w:val="none" w:sz="0" w:space="0" w:color="auto"/>
                                                    <w:right w:val="none" w:sz="0" w:space="0" w:color="auto"/>
                                                  </w:divBdr>
                                                </w:div>
                                              </w:divsChild>
                                            </w:div>
                                            <w:div w:id="476260750">
                                              <w:marLeft w:val="0"/>
                                              <w:marRight w:val="30"/>
                                              <w:marTop w:val="0"/>
                                              <w:marBottom w:val="0"/>
                                              <w:divBdr>
                                                <w:top w:val="none" w:sz="0" w:space="0" w:color="auto"/>
                                                <w:left w:val="none" w:sz="0" w:space="0" w:color="auto"/>
                                                <w:bottom w:val="none" w:sz="0" w:space="0" w:color="auto"/>
                                                <w:right w:val="none" w:sz="0" w:space="0" w:color="auto"/>
                                              </w:divBdr>
                                              <w:divsChild>
                                                <w:div w:id="1475636012">
                                                  <w:marLeft w:val="0"/>
                                                  <w:marRight w:val="0"/>
                                                  <w:marTop w:val="0"/>
                                                  <w:marBottom w:val="0"/>
                                                  <w:divBdr>
                                                    <w:top w:val="none" w:sz="0" w:space="0" w:color="auto"/>
                                                    <w:left w:val="none" w:sz="0" w:space="0" w:color="auto"/>
                                                    <w:bottom w:val="none" w:sz="0" w:space="0" w:color="auto"/>
                                                    <w:right w:val="none" w:sz="0" w:space="0" w:color="auto"/>
                                                  </w:divBdr>
                                                </w:div>
                                              </w:divsChild>
                                            </w:div>
                                            <w:div w:id="1024090350">
                                              <w:marLeft w:val="0"/>
                                              <w:marRight w:val="30"/>
                                              <w:marTop w:val="0"/>
                                              <w:marBottom w:val="0"/>
                                              <w:divBdr>
                                                <w:top w:val="none" w:sz="0" w:space="0" w:color="auto"/>
                                                <w:left w:val="none" w:sz="0" w:space="0" w:color="auto"/>
                                                <w:bottom w:val="none" w:sz="0" w:space="0" w:color="auto"/>
                                                <w:right w:val="none" w:sz="0" w:space="0" w:color="auto"/>
                                              </w:divBdr>
                                              <w:divsChild>
                                                <w:div w:id="172453223">
                                                  <w:marLeft w:val="0"/>
                                                  <w:marRight w:val="0"/>
                                                  <w:marTop w:val="0"/>
                                                  <w:marBottom w:val="0"/>
                                                  <w:divBdr>
                                                    <w:top w:val="none" w:sz="0" w:space="0" w:color="auto"/>
                                                    <w:left w:val="none" w:sz="0" w:space="0" w:color="auto"/>
                                                    <w:bottom w:val="none" w:sz="0" w:space="0" w:color="auto"/>
                                                    <w:right w:val="none" w:sz="0" w:space="0" w:color="auto"/>
                                                  </w:divBdr>
                                                </w:div>
                                              </w:divsChild>
                                            </w:div>
                                            <w:div w:id="2058433326">
                                              <w:marLeft w:val="0"/>
                                              <w:marRight w:val="30"/>
                                              <w:marTop w:val="0"/>
                                              <w:marBottom w:val="0"/>
                                              <w:divBdr>
                                                <w:top w:val="none" w:sz="0" w:space="0" w:color="auto"/>
                                                <w:left w:val="none" w:sz="0" w:space="0" w:color="auto"/>
                                                <w:bottom w:val="none" w:sz="0" w:space="0" w:color="auto"/>
                                                <w:right w:val="none" w:sz="0" w:space="0" w:color="auto"/>
                                              </w:divBdr>
                                              <w:divsChild>
                                                <w:div w:id="1807502304">
                                                  <w:marLeft w:val="0"/>
                                                  <w:marRight w:val="0"/>
                                                  <w:marTop w:val="0"/>
                                                  <w:marBottom w:val="0"/>
                                                  <w:divBdr>
                                                    <w:top w:val="none" w:sz="0" w:space="0" w:color="auto"/>
                                                    <w:left w:val="none" w:sz="0" w:space="0" w:color="auto"/>
                                                    <w:bottom w:val="none" w:sz="0" w:space="0" w:color="auto"/>
                                                    <w:right w:val="none" w:sz="0" w:space="0" w:color="auto"/>
                                                  </w:divBdr>
                                                </w:div>
                                              </w:divsChild>
                                            </w:div>
                                            <w:div w:id="1465391649">
                                              <w:marLeft w:val="0"/>
                                              <w:marRight w:val="30"/>
                                              <w:marTop w:val="0"/>
                                              <w:marBottom w:val="0"/>
                                              <w:divBdr>
                                                <w:top w:val="none" w:sz="0" w:space="0" w:color="auto"/>
                                                <w:left w:val="none" w:sz="0" w:space="0" w:color="auto"/>
                                                <w:bottom w:val="none" w:sz="0" w:space="0" w:color="auto"/>
                                                <w:right w:val="none" w:sz="0" w:space="0" w:color="auto"/>
                                              </w:divBdr>
                                              <w:divsChild>
                                                <w:div w:id="1364599589">
                                                  <w:marLeft w:val="0"/>
                                                  <w:marRight w:val="0"/>
                                                  <w:marTop w:val="0"/>
                                                  <w:marBottom w:val="0"/>
                                                  <w:divBdr>
                                                    <w:top w:val="none" w:sz="0" w:space="0" w:color="auto"/>
                                                    <w:left w:val="none" w:sz="0" w:space="0" w:color="auto"/>
                                                    <w:bottom w:val="none" w:sz="0" w:space="0" w:color="auto"/>
                                                    <w:right w:val="none" w:sz="0" w:space="0" w:color="auto"/>
                                                  </w:divBdr>
                                                </w:div>
                                              </w:divsChild>
                                            </w:div>
                                            <w:div w:id="1545216111">
                                              <w:marLeft w:val="0"/>
                                              <w:marRight w:val="30"/>
                                              <w:marTop w:val="0"/>
                                              <w:marBottom w:val="0"/>
                                              <w:divBdr>
                                                <w:top w:val="none" w:sz="0" w:space="0" w:color="auto"/>
                                                <w:left w:val="none" w:sz="0" w:space="0" w:color="auto"/>
                                                <w:bottom w:val="none" w:sz="0" w:space="0" w:color="auto"/>
                                                <w:right w:val="none" w:sz="0" w:space="0" w:color="auto"/>
                                              </w:divBdr>
                                              <w:divsChild>
                                                <w:div w:id="464549241">
                                                  <w:marLeft w:val="0"/>
                                                  <w:marRight w:val="0"/>
                                                  <w:marTop w:val="0"/>
                                                  <w:marBottom w:val="0"/>
                                                  <w:divBdr>
                                                    <w:top w:val="none" w:sz="0" w:space="0" w:color="auto"/>
                                                    <w:left w:val="none" w:sz="0" w:space="0" w:color="auto"/>
                                                    <w:bottom w:val="none" w:sz="0" w:space="0" w:color="auto"/>
                                                    <w:right w:val="none" w:sz="0" w:space="0" w:color="auto"/>
                                                  </w:divBdr>
                                                </w:div>
                                              </w:divsChild>
                                            </w:div>
                                            <w:div w:id="1983146605">
                                              <w:marLeft w:val="0"/>
                                              <w:marRight w:val="30"/>
                                              <w:marTop w:val="0"/>
                                              <w:marBottom w:val="0"/>
                                              <w:divBdr>
                                                <w:top w:val="none" w:sz="0" w:space="0" w:color="auto"/>
                                                <w:left w:val="none" w:sz="0" w:space="0" w:color="auto"/>
                                                <w:bottom w:val="none" w:sz="0" w:space="0" w:color="auto"/>
                                                <w:right w:val="none" w:sz="0" w:space="0" w:color="auto"/>
                                              </w:divBdr>
                                              <w:divsChild>
                                                <w:div w:id="735248527">
                                                  <w:marLeft w:val="0"/>
                                                  <w:marRight w:val="0"/>
                                                  <w:marTop w:val="0"/>
                                                  <w:marBottom w:val="0"/>
                                                  <w:divBdr>
                                                    <w:top w:val="none" w:sz="0" w:space="0" w:color="auto"/>
                                                    <w:left w:val="none" w:sz="0" w:space="0" w:color="auto"/>
                                                    <w:bottom w:val="none" w:sz="0" w:space="0" w:color="auto"/>
                                                    <w:right w:val="none" w:sz="0" w:space="0" w:color="auto"/>
                                                  </w:divBdr>
                                                </w:div>
                                              </w:divsChild>
                                            </w:div>
                                            <w:div w:id="1435974425">
                                              <w:marLeft w:val="0"/>
                                              <w:marRight w:val="30"/>
                                              <w:marTop w:val="0"/>
                                              <w:marBottom w:val="0"/>
                                              <w:divBdr>
                                                <w:top w:val="none" w:sz="0" w:space="0" w:color="auto"/>
                                                <w:left w:val="none" w:sz="0" w:space="0" w:color="auto"/>
                                                <w:bottom w:val="none" w:sz="0" w:space="0" w:color="auto"/>
                                                <w:right w:val="none" w:sz="0" w:space="0" w:color="auto"/>
                                              </w:divBdr>
                                              <w:divsChild>
                                                <w:div w:id="833493506">
                                                  <w:marLeft w:val="0"/>
                                                  <w:marRight w:val="0"/>
                                                  <w:marTop w:val="0"/>
                                                  <w:marBottom w:val="0"/>
                                                  <w:divBdr>
                                                    <w:top w:val="none" w:sz="0" w:space="0" w:color="auto"/>
                                                    <w:left w:val="none" w:sz="0" w:space="0" w:color="auto"/>
                                                    <w:bottom w:val="none" w:sz="0" w:space="0" w:color="auto"/>
                                                    <w:right w:val="none" w:sz="0" w:space="0" w:color="auto"/>
                                                  </w:divBdr>
                                                </w:div>
                                              </w:divsChild>
                                            </w:div>
                                            <w:div w:id="1310209230">
                                              <w:marLeft w:val="0"/>
                                              <w:marRight w:val="30"/>
                                              <w:marTop w:val="0"/>
                                              <w:marBottom w:val="0"/>
                                              <w:divBdr>
                                                <w:top w:val="none" w:sz="0" w:space="0" w:color="auto"/>
                                                <w:left w:val="none" w:sz="0" w:space="0" w:color="auto"/>
                                                <w:bottom w:val="none" w:sz="0" w:space="0" w:color="auto"/>
                                                <w:right w:val="none" w:sz="0" w:space="0" w:color="auto"/>
                                              </w:divBdr>
                                              <w:divsChild>
                                                <w:div w:id="318194848">
                                                  <w:marLeft w:val="0"/>
                                                  <w:marRight w:val="0"/>
                                                  <w:marTop w:val="0"/>
                                                  <w:marBottom w:val="0"/>
                                                  <w:divBdr>
                                                    <w:top w:val="none" w:sz="0" w:space="0" w:color="auto"/>
                                                    <w:left w:val="none" w:sz="0" w:space="0" w:color="auto"/>
                                                    <w:bottom w:val="none" w:sz="0" w:space="0" w:color="auto"/>
                                                    <w:right w:val="none" w:sz="0" w:space="0" w:color="auto"/>
                                                  </w:divBdr>
                                                </w:div>
                                              </w:divsChild>
                                            </w:div>
                                            <w:div w:id="131137610">
                                              <w:marLeft w:val="0"/>
                                              <w:marRight w:val="30"/>
                                              <w:marTop w:val="0"/>
                                              <w:marBottom w:val="0"/>
                                              <w:divBdr>
                                                <w:top w:val="none" w:sz="0" w:space="0" w:color="auto"/>
                                                <w:left w:val="none" w:sz="0" w:space="0" w:color="auto"/>
                                                <w:bottom w:val="none" w:sz="0" w:space="0" w:color="auto"/>
                                                <w:right w:val="none" w:sz="0" w:space="0" w:color="auto"/>
                                              </w:divBdr>
                                              <w:divsChild>
                                                <w:div w:id="1925413216">
                                                  <w:marLeft w:val="0"/>
                                                  <w:marRight w:val="0"/>
                                                  <w:marTop w:val="0"/>
                                                  <w:marBottom w:val="0"/>
                                                  <w:divBdr>
                                                    <w:top w:val="none" w:sz="0" w:space="0" w:color="auto"/>
                                                    <w:left w:val="none" w:sz="0" w:space="0" w:color="auto"/>
                                                    <w:bottom w:val="none" w:sz="0" w:space="0" w:color="auto"/>
                                                    <w:right w:val="none" w:sz="0" w:space="0" w:color="auto"/>
                                                  </w:divBdr>
                                                </w:div>
                                              </w:divsChild>
                                            </w:div>
                                            <w:div w:id="86315557">
                                              <w:marLeft w:val="0"/>
                                              <w:marRight w:val="30"/>
                                              <w:marTop w:val="0"/>
                                              <w:marBottom w:val="0"/>
                                              <w:divBdr>
                                                <w:top w:val="none" w:sz="0" w:space="0" w:color="auto"/>
                                                <w:left w:val="none" w:sz="0" w:space="0" w:color="auto"/>
                                                <w:bottom w:val="none" w:sz="0" w:space="0" w:color="auto"/>
                                                <w:right w:val="none" w:sz="0" w:space="0" w:color="auto"/>
                                              </w:divBdr>
                                              <w:divsChild>
                                                <w:div w:id="1287736135">
                                                  <w:marLeft w:val="0"/>
                                                  <w:marRight w:val="0"/>
                                                  <w:marTop w:val="0"/>
                                                  <w:marBottom w:val="0"/>
                                                  <w:divBdr>
                                                    <w:top w:val="none" w:sz="0" w:space="0" w:color="auto"/>
                                                    <w:left w:val="none" w:sz="0" w:space="0" w:color="auto"/>
                                                    <w:bottom w:val="none" w:sz="0" w:space="0" w:color="auto"/>
                                                    <w:right w:val="none" w:sz="0" w:space="0" w:color="auto"/>
                                                  </w:divBdr>
                                                </w:div>
                                              </w:divsChild>
                                            </w:div>
                                            <w:div w:id="955453506">
                                              <w:marLeft w:val="0"/>
                                              <w:marRight w:val="30"/>
                                              <w:marTop w:val="0"/>
                                              <w:marBottom w:val="0"/>
                                              <w:divBdr>
                                                <w:top w:val="none" w:sz="0" w:space="0" w:color="auto"/>
                                                <w:left w:val="none" w:sz="0" w:space="0" w:color="auto"/>
                                                <w:bottom w:val="none" w:sz="0" w:space="0" w:color="auto"/>
                                                <w:right w:val="none" w:sz="0" w:space="0" w:color="auto"/>
                                              </w:divBdr>
                                              <w:divsChild>
                                                <w:div w:id="2074158865">
                                                  <w:marLeft w:val="0"/>
                                                  <w:marRight w:val="0"/>
                                                  <w:marTop w:val="0"/>
                                                  <w:marBottom w:val="0"/>
                                                  <w:divBdr>
                                                    <w:top w:val="none" w:sz="0" w:space="0" w:color="auto"/>
                                                    <w:left w:val="none" w:sz="0" w:space="0" w:color="auto"/>
                                                    <w:bottom w:val="none" w:sz="0" w:space="0" w:color="auto"/>
                                                    <w:right w:val="none" w:sz="0" w:space="0" w:color="auto"/>
                                                  </w:divBdr>
                                                </w:div>
                                              </w:divsChild>
                                            </w:div>
                                            <w:div w:id="1019699821">
                                              <w:marLeft w:val="0"/>
                                              <w:marRight w:val="30"/>
                                              <w:marTop w:val="0"/>
                                              <w:marBottom w:val="0"/>
                                              <w:divBdr>
                                                <w:top w:val="none" w:sz="0" w:space="0" w:color="auto"/>
                                                <w:left w:val="none" w:sz="0" w:space="0" w:color="auto"/>
                                                <w:bottom w:val="none" w:sz="0" w:space="0" w:color="auto"/>
                                                <w:right w:val="none" w:sz="0" w:space="0" w:color="auto"/>
                                              </w:divBdr>
                                              <w:divsChild>
                                                <w:div w:id="185657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5916800">
                                  <w:marLeft w:val="0"/>
                                  <w:marRight w:val="0"/>
                                  <w:marTop w:val="0"/>
                                  <w:marBottom w:val="0"/>
                                  <w:divBdr>
                                    <w:top w:val="none" w:sz="0" w:space="0" w:color="auto"/>
                                    <w:left w:val="none" w:sz="0" w:space="0" w:color="auto"/>
                                    <w:bottom w:val="none" w:sz="0" w:space="0" w:color="auto"/>
                                    <w:right w:val="none" w:sz="0" w:space="0" w:color="auto"/>
                                  </w:divBdr>
                                </w:div>
                                <w:div w:id="1834491534">
                                  <w:marLeft w:val="0"/>
                                  <w:marRight w:val="0"/>
                                  <w:marTop w:val="300"/>
                                  <w:marBottom w:val="300"/>
                                  <w:divBdr>
                                    <w:top w:val="none" w:sz="0" w:space="0" w:color="auto"/>
                                    <w:left w:val="none" w:sz="0" w:space="0" w:color="auto"/>
                                    <w:bottom w:val="none" w:sz="0" w:space="0" w:color="auto"/>
                                    <w:right w:val="none" w:sz="0" w:space="0" w:color="auto"/>
                                  </w:divBdr>
                                  <w:divsChild>
                                    <w:div w:id="944532214">
                                      <w:marLeft w:val="0"/>
                                      <w:marRight w:val="0"/>
                                      <w:marTop w:val="0"/>
                                      <w:marBottom w:val="0"/>
                                      <w:divBdr>
                                        <w:top w:val="none" w:sz="0" w:space="0" w:color="auto"/>
                                        <w:left w:val="none" w:sz="0" w:space="0" w:color="auto"/>
                                        <w:bottom w:val="none" w:sz="0" w:space="0" w:color="auto"/>
                                        <w:right w:val="none" w:sz="0" w:space="0" w:color="auto"/>
                                      </w:divBdr>
                                      <w:divsChild>
                                        <w:div w:id="1632323107">
                                          <w:marLeft w:val="0"/>
                                          <w:marRight w:val="0"/>
                                          <w:marTop w:val="0"/>
                                          <w:marBottom w:val="0"/>
                                          <w:divBdr>
                                            <w:top w:val="none" w:sz="0" w:space="0" w:color="auto"/>
                                            <w:left w:val="none" w:sz="0" w:space="0" w:color="auto"/>
                                            <w:bottom w:val="none" w:sz="0" w:space="0" w:color="auto"/>
                                            <w:right w:val="none" w:sz="0" w:space="0" w:color="auto"/>
                                          </w:divBdr>
                                          <w:divsChild>
                                            <w:div w:id="761070328">
                                              <w:marLeft w:val="0"/>
                                              <w:marRight w:val="0"/>
                                              <w:marTop w:val="0"/>
                                              <w:marBottom w:val="0"/>
                                              <w:divBdr>
                                                <w:top w:val="none" w:sz="0" w:space="0" w:color="auto"/>
                                                <w:left w:val="none" w:sz="0" w:space="0" w:color="auto"/>
                                                <w:bottom w:val="none" w:sz="0" w:space="0" w:color="auto"/>
                                                <w:right w:val="none" w:sz="0" w:space="0" w:color="auto"/>
                                              </w:divBdr>
                                              <w:divsChild>
                                                <w:div w:id="44585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440553">
                                      <w:marLeft w:val="0"/>
                                      <w:marRight w:val="0"/>
                                      <w:marTop w:val="0"/>
                                      <w:marBottom w:val="0"/>
                                      <w:divBdr>
                                        <w:top w:val="none" w:sz="0" w:space="0" w:color="auto"/>
                                        <w:left w:val="none" w:sz="0" w:space="0" w:color="auto"/>
                                        <w:bottom w:val="none" w:sz="0" w:space="0" w:color="auto"/>
                                        <w:right w:val="none" w:sz="0" w:space="0" w:color="auto"/>
                                      </w:divBdr>
                                      <w:divsChild>
                                        <w:div w:id="2091727895">
                                          <w:marLeft w:val="0"/>
                                          <w:marRight w:val="0"/>
                                          <w:marTop w:val="0"/>
                                          <w:marBottom w:val="0"/>
                                          <w:divBdr>
                                            <w:top w:val="none" w:sz="0" w:space="0" w:color="auto"/>
                                            <w:left w:val="none" w:sz="0" w:space="0" w:color="auto"/>
                                            <w:bottom w:val="none" w:sz="0" w:space="0" w:color="auto"/>
                                            <w:right w:val="none" w:sz="0" w:space="0" w:color="auto"/>
                                          </w:divBdr>
                                          <w:divsChild>
                                            <w:div w:id="517306740">
                                              <w:marLeft w:val="0"/>
                                              <w:marRight w:val="0"/>
                                              <w:marTop w:val="0"/>
                                              <w:marBottom w:val="0"/>
                                              <w:divBdr>
                                                <w:top w:val="none" w:sz="0" w:space="0" w:color="auto"/>
                                                <w:left w:val="none" w:sz="0" w:space="0" w:color="auto"/>
                                                <w:bottom w:val="none" w:sz="0" w:space="0" w:color="auto"/>
                                                <w:right w:val="none" w:sz="0" w:space="0" w:color="auto"/>
                                              </w:divBdr>
                                              <w:divsChild>
                                                <w:div w:id="1259756130">
                                                  <w:marLeft w:val="0"/>
                                                  <w:marRight w:val="0"/>
                                                  <w:marTop w:val="0"/>
                                                  <w:marBottom w:val="0"/>
                                                  <w:divBdr>
                                                    <w:top w:val="none" w:sz="0" w:space="0" w:color="auto"/>
                                                    <w:left w:val="none" w:sz="0" w:space="0" w:color="auto"/>
                                                    <w:bottom w:val="none" w:sz="0" w:space="0" w:color="auto"/>
                                                    <w:right w:val="none" w:sz="0" w:space="0" w:color="auto"/>
                                                  </w:divBdr>
                                                  <w:divsChild>
                                                    <w:div w:id="360470892">
                                                      <w:marLeft w:val="0"/>
                                                      <w:marRight w:val="0"/>
                                                      <w:marTop w:val="0"/>
                                                      <w:marBottom w:val="0"/>
                                                      <w:divBdr>
                                                        <w:top w:val="none" w:sz="0" w:space="0" w:color="auto"/>
                                                        <w:left w:val="none" w:sz="0" w:space="0" w:color="auto"/>
                                                        <w:bottom w:val="none" w:sz="0" w:space="0" w:color="auto"/>
                                                        <w:right w:val="none" w:sz="0" w:space="0" w:color="auto"/>
                                                      </w:divBdr>
                                                      <w:divsChild>
                                                        <w:div w:id="9113665">
                                                          <w:marLeft w:val="0"/>
                                                          <w:marRight w:val="0"/>
                                                          <w:marTop w:val="0"/>
                                                          <w:marBottom w:val="0"/>
                                                          <w:divBdr>
                                                            <w:top w:val="none" w:sz="0" w:space="0" w:color="auto"/>
                                                            <w:left w:val="none" w:sz="0" w:space="0" w:color="auto"/>
                                                            <w:bottom w:val="none" w:sz="0" w:space="0" w:color="auto"/>
                                                            <w:right w:val="none" w:sz="0" w:space="0" w:color="auto"/>
                                                          </w:divBdr>
                                                          <w:divsChild>
                                                            <w:div w:id="2144497604">
                                                              <w:marLeft w:val="105"/>
                                                              <w:marRight w:val="90"/>
                                                              <w:marTop w:val="0"/>
                                                              <w:marBottom w:val="0"/>
                                                              <w:divBdr>
                                                                <w:top w:val="none" w:sz="0" w:space="0" w:color="auto"/>
                                                                <w:left w:val="none" w:sz="0" w:space="0" w:color="auto"/>
                                                                <w:bottom w:val="none" w:sz="0" w:space="0" w:color="auto"/>
                                                                <w:right w:val="none" w:sz="0" w:space="0" w:color="auto"/>
                                                              </w:divBdr>
                                                            </w:div>
                                                            <w:div w:id="1442798942">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894192632">
                                                      <w:marLeft w:val="0"/>
                                                      <w:marRight w:val="0"/>
                                                      <w:marTop w:val="180"/>
                                                      <w:marBottom w:val="0"/>
                                                      <w:divBdr>
                                                        <w:top w:val="none" w:sz="0" w:space="0" w:color="auto"/>
                                                        <w:left w:val="none" w:sz="0" w:space="0" w:color="auto"/>
                                                        <w:bottom w:val="none" w:sz="0" w:space="0" w:color="auto"/>
                                                        <w:right w:val="none" w:sz="0" w:space="0" w:color="auto"/>
                                                      </w:divBdr>
                                                      <w:divsChild>
                                                        <w:div w:id="55400813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756751895">
                                                  <w:marLeft w:val="0"/>
                                                  <w:marRight w:val="0"/>
                                                  <w:marTop w:val="0"/>
                                                  <w:marBottom w:val="0"/>
                                                  <w:divBdr>
                                                    <w:top w:val="none" w:sz="0" w:space="0" w:color="auto"/>
                                                    <w:left w:val="none" w:sz="0" w:space="0" w:color="auto"/>
                                                    <w:bottom w:val="none" w:sz="0" w:space="0" w:color="auto"/>
                                                    <w:right w:val="none" w:sz="0" w:space="0" w:color="auto"/>
                                                  </w:divBdr>
                                                  <w:divsChild>
                                                    <w:div w:id="639770664">
                                                      <w:marLeft w:val="0"/>
                                                      <w:marRight w:val="540"/>
                                                      <w:marTop w:val="0"/>
                                                      <w:marBottom w:val="300"/>
                                                      <w:divBdr>
                                                        <w:top w:val="none" w:sz="0" w:space="0" w:color="auto"/>
                                                        <w:left w:val="none" w:sz="0" w:space="0" w:color="auto"/>
                                                        <w:bottom w:val="none" w:sz="0" w:space="0" w:color="auto"/>
                                                        <w:right w:val="none" w:sz="0" w:space="0" w:color="auto"/>
                                                      </w:divBdr>
                                                      <w:divsChild>
                                                        <w:div w:id="259410803">
                                                          <w:marLeft w:val="0"/>
                                                          <w:marRight w:val="0"/>
                                                          <w:marTop w:val="0"/>
                                                          <w:marBottom w:val="0"/>
                                                          <w:divBdr>
                                                            <w:top w:val="none" w:sz="0" w:space="0" w:color="auto"/>
                                                            <w:left w:val="none" w:sz="0" w:space="0" w:color="auto"/>
                                                            <w:bottom w:val="none" w:sz="0" w:space="0" w:color="auto"/>
                                                            <w:right w:val="none" w:sz="0" w:space="0" w:color="auto"/>
                                                          </w:divBdr>
                                                          <w:divsChild>
                                                            <w:div w:id="191597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049344">
                                                  <w:marLeft w:val="0"/>
                                                  <w:marRight w:val="0"/>
                                                  <w:marTop w:val="600"/>
                                                  <w:marBottom w:val="600"/>
                                                  <w:divBdr>
                                                    <w:top w:val="none" w:sz="0" w:space="0" w:color="auto"/>
                                                    <w:left w:val="none" w:sz="0" w:space="0" w:color="auto"/>
                                                    <w:bottom w:val="none" w:sz="0" w:space="0" w:color="auto"/>
                                                    <w:right w:val="none" w:sz="0" w:space="0" w:color="auto"/>
                                                  </w:divBdr>
                                                </w:div>
                                                <w:div w:id="1442728686">
                                                  <w:marLeft w:val="0"/>
                                                  <w:marRight w:val="0"/>
                                                  <w:marTop w:val="0"/>
                                                  <w:marBottom w:val="0"/>
                                                  <w:divBdr>
                                                    <w:top w:val="none" w:sz="0" w:space="0" w:color="auto"/>
                                                    <w:left w:val="none" w:sz="0" w:space="0" w:color="auto"/>
                                                    <w:bottom w:val="none" w:sz="0" w:space="0" w:color="auto"/>
                                                    <w:right w:val="none" w:sz="0" w:space="0" w:color="auto"/>
                                                  </w:divBdr>
                                                  <w:divsChild>
                                                    <w:div w:id="331373166">
                                                      <w:marLeft w:val="540"/>
                                                      <w:marRight w:val="0"/>
                                                      <w:marTop w:val="0"/>
                                                      <w:marBottom w:val="300"/>
                                                      <w:divBdr>
                                                        <w:top w:val="none" w:sz="0" w:space="0" w:color="auto"/>
                                                        <w:left w:val="none" w:sz="0" w:space="0" w:color="auto"/>
                                                        <w:bottom w:val="none" w:sz="0" w:space="0" w:color="auto"/>
                                                        <w:right w:val="none" w:sz="0" w:space="0" w:color="auto"/>
                                                      </w:divBdr>
                                                      <w:divsChild>
                                                        <w:div w:id="464932736">
                                                          <w:marLeft w:val="0"/>
                                                          <w:marRight w:val="0"/>
                                                          <w:marTop w:val="0"/>
                                                          <w:marBottom w:val="0"/>
                                                          <w:divBdr>
                                                            <w:top w:val="none" w:sz="0" w:space="0" w:color="auto"/>
                                                            <w:left w:val="none" w:sz="0" w:space="0" w:color="auto"/>
                                                            <w:bottom w:val="none" w:sz="0" w:space="0" w:color="auto"/>
                                                            <w:right w:val="none" w:sz="0" w:space="0" w:color="auto"/>
                                                          </w:divBdr>
                                                          <w:divsChild>
                                                            <w:div w:id="184663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107747">
                                                  <w:marLeft w:val="0"/>
                                                  <w:marRight w:val="0"/>
                                                  <w:marTop w:val="0"/>
                                                  <w:marBottom w:val="0"/>
                                                  <w:divBdr>
                                                    <w:top w:val="none" w:sz="0" w:space="0" w:color="auto"/>
                                                    <w:left w:val="none" w:sz="0" w:space="0" w:color="auto"/>
                                                    <w:bottom w:val="none" w:sz="0" w:space="0" w:color="auto"/>
                                                    <w:right w:val="none" w:sz="0" w:space="0" w:color="auto"/>
                                                  </w:divBdr>
                                                  <w:divsChild>
                                                    <w:div w:id="571697295">
                                                      <w:marLeft w:val="0"/>
                                                      <w:marRight w:val="540"/>
                                                      <w:marTop w:val="0"/>
                                                      <w:marBottom w:val="300"/>
                                                      <w:divBdr>
                                                        <w:top w:val="none" w:sz="0" w:space="0" w:color="auto"/>
                                                        <w:left w:val="none" w:sz="0" w:space="0" w:color="auto"/>
                                                        <w:bottom w:val="none" w:sz="0" w:space="0" w:color="auto"/>
                                                        <w:right w:val="none" w:sz="0" w:space="0" w:color="auto"/>
                                                      </w:divBdr>
                                                      <w:divsChild>
                                                        <w:div w:id="417599273">
                                                          <w:marLeft w:val="0"/>
                                                          <w:marRight w:val="0"/>
                                                          <w:marTop w:val="0"/>
                                                          <w:marBottom w:val="0"/>
                                                          <w:divBdr>
                                                            <w:top w:val="none" w:sz="0" w:space="0" w:color="auto"/>
                                                            <w:left w:val="none" w:sz="0" w:space="0" w:color="auto"/>
                                                            <w:bottom w:val="none" w:sz="0" w:space="0" w:color="auto"/>
                                                            <w:right w:val="none" w:sz="0" w:space="0" w:color="auto"/>
                                                          </w:divBdr>
                                                          <w:divsChild>
                                                            <w:div w:id="86475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33446026">
      <w:bodyDiv w:val="1"/>
      <w:marLeft w:val="0"/>
      <w:marRight w:val="0"/>
      <w:marTop w:val="0"/>
      <w:marBottom w:val="0"/>
      <w:divBdr>
        <w:top w:val="none" w:sz="0" w:space="0" w:color="auto"/>
        <w:left w:val="none" w:sz="0" w:space="0" w:color="auto"/>
        <w:bottom w:val="none" w:sz="0" w:space="0" w:color="auto"/>
        <w:right w:val="none" w:sz="0" w:space="0" w:color="auto"/>
      </w:divBdr>
    </w:div>
    <w:div w:id="1840463490">
      <w:bodyDiv w:val="1"/>
      <w:marLeft w:val="0"/>
      <w:marRight w:val="0"/>
      <w:marTop w:val="0"/>
      <w:marBottom w:val="0"/>
      <w:divBdr>
        <w:top w:val="none" w:sz="0" w:space="0" w:color="auto"/>
        <w:left w:val="none" w:sz="0" w:space="0" w:color="auto"/>
        <w:bottom w:val="none" w:sz="0" w:space="0" w:color="auto"/>
        <w:right w:val="none" w:sz="0" w:space="0" w:color="auto"/>
      </w:divBdr>
      <w:divsChild>
        <w:div w:id="135341722">
          <w:marLeft w:val="0"/>
          <w:marRight w:val="0"/>
          <w:marTop w:val="0"/>
          <w:marBottom w:val="0"/>
          <w:divBdr>
            <w:top w:val="none" w:sz="0" w:space="0" w:color="auto"/>
            <w:left w:val="none" w:sz="0" w:space="0" w:color="auto"/>
            <w:bottom w:val="none" w:sz="0" w:space="0" w:color="auto"/>
            <w:right w:val="none" w:sz="0" w:space="0" w:color="auto"/>
          </w:divBdr>
          <w:divsChild>
            <w:div w:id="1311011665">
              <w:marLeft w:val="0"/>
              <w:marRight w:val="0"/>
              <w:marTop w:val="0"/>
              <w:marBottom w:val="0"/>
              <w:divBdr>
                <w:top w:val="none" w:sz="0" w:space="0" w:color="auto"/>
                <w:left w:val="none" w:sz="0" w:space="0" w:color="auto"/>
                <w:bottom w:val="none" w:sz="0" w:space="0" w:color="auto"/>
                <w:right w:val="none" w:sz="0" w:space="0" w:color="auto"/>
              </w:divBdr>
              <w:divsChild>
                <w:div w:id="90703257">
                  <w:marLeft w:val="0"/>
                  <w:marRight w:val="0"/>
                  <w:marTop w:val="0"/>
                  <w:marBottom w:val="825"/>
                  <w:divBdr>
                    <w:top w:val="none" w:sz="0" w:space="0" w:color="auto"/>
                    <w:left w:val="none" w:sz="0" w:space="0" w:color="auto"/>
                    <w:bottom w:val="none" w:sz="0" w:space="0" w:color="auto"/>
                    <w:right w:val="none" w:sz="0" w:space="0" w:color="auto"/>
                  </w:divBdr>
                  <w:divsChild>
                    <w:div w:id="964504582">
                      <w:marLeft w:val="0"/>
                      <w:marRight w:val="450"/>
                      <w:marTop w:val="0"/>
                      <w:marBottom w:val="300"/>
                      <w:divBdr>
                        <w:top w:val="none" w:sz="0" w:space="0" w:color="auto"/>
                        <w:left w:val="none" w:sz="0" w:space="0" w:color="auto"/>
                        <w:bottom w:val="none" w:sz="0" w:space="0" w:color="auto"/>
                        <w:right w:val="none" w:sz="0" w:space="0" w:color="auto"/>
                      </w:divBdr>
                      <w:divsChild>
                        <w:div w:id="11029828">
                          <w:marLeft w:val="0"/>
                          <w:marRight w:val="0"/>
                          <w:marTop w:val="0"/>
                          <w:marBottom w:val="0"/>
                          <w:divBdr>
                            <w:top w:val="none" w:sz="0" w:space="0" w:color="auto"/>
                            <w:left w:val="none" w:sz="0" w:space="0" w:color="auto"/>
                            <w:bottom w:val="none" w:sz="0" w:space="0" w:color="auto"/>
                            <w:right w:val="none" w:sz="0" w:space="0" w:color="auto"/>
                          </w:divBdr>
                          <w:divsChild>
                            <w:div w:id="144512101">
                              <w:marLeft w:val="0"/>
                              <w:marRight w:val="0"/>
                              <w:marTop w:val="150"/>
                              <w:marBottom w:val="0"/>
                              <w:divBdr>
                                <w:top w:val="none" w:sz="0" w:space="0" w:color="auto"/>
                                <w:left w:val="none" w:sz="0" w:space="0" w:color="auto"/>
                                <w:bottom w:val="none" w:sz="0" w:space="0" w:color="auto"/>
                                <w:right w:val="none" w:sz="0" w:space="0" w:color="auto"/>
                              </w:divBdr>
                              <w:divsChild>
                                <w:div w:id="491264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316089">
                  <w:marLeft w:val="0"/>
                  <w:marRight w:val="0"/>
                  <w:marTop w:val="0"/>
                  <w:marBottom w:val="720"/>
                  <w:divBdr>
                    <w:top w:val="none" w:sz="0" w:space="0" w:color="auto"/>
                    <w:left w:val="none" w:sz="0" w:space="0" w:color="auto"/>
                    <w:bottom w:val="none" w:sz="0" w:space="0" w:color="auto"/>
                    <w:right w:val="none" w:sz="0" w:space="0" w:color="auto"/>
                  </w:divBdr>
                  <w:divsChild>
                    <w:div w:id="1059868011">
                      <w:marLeft w:val="0"/>
                      <w:marRight w:val="450"/>
                      <w:marTop w:val="0"/>
                      <w:marBottom w:val="315"/>
                      <w:divBdr>
                        <w:top w:val="none" w:sz="0" w:space="0" w:color="auto"/>
                        <w:left w:val="none" w:sz="0" w:space="0" w:color="auto"/>
                        <w:bottom w:val="none" w:sz="0" w:space="0" w:color="auto"/>
                        <w:right w:val="none" w:sz="0" w:space="0" w:color="auto"/>
                      </w:divBdr>
                    </w:div>
                  </w:divsChild>
                </w:div>
              </w:divsChild>
            </w:div>
          </w:divsChild>
        </w:div>
        <w:div w:id="1143275803">
          <w:marLeft w:val="0"/>
          <w:marRight w:val="0"/>
          <w:marTop w:val="450"/>
          <w:marBottom w:val="240"/>
          <w:divBdr>
            <w:top w:val="none" w:sz="0" w:space="0" w:color="auto"/>
            <w:left w:val="none" w:sz="0" w:space="0" w:color="auto"/>
            <w:bottom w:val="none" w:sz="0" w:space="0" w:color="auto"/>
            <w:right w:val="none" w:sz="0" w:space="0" w:color="auto"/>
          </w:divBdr>
          <w:divsChild>
            <w:div w:id="1423332790">
              <w:marLeft w:val="0"/>
              <w:marRight w:val="0"/>
              <w:marTop w:val="0"/>
              <w:marBottom w:val="105"/>
              <w:divBdr>
                <w:top w:val="none" w:sz="0" w:space="0" w:color="auto"/>
                <w:left w:val="none" w:sz="0" w:space="0" w:color="auto"/>
                <w:bottom w:val="none" w:sz="0" w:space="0" w:color="auto"/>
                <w:right w:val="none" w:sz="0" w:space="0" w:color="auto"/>
              </w:divBdr>
              <w:divsChild>
                <w:div w:id="535578669">
                  <w:marLeft w:val="0"/>
                  <w:marRight w:val="0"/>
                  <w:marTop w:val="0"/>
                  <w:marBottom w:val="1455"/>
                  <w:divBdr>
                    <w:top w:val="none" w:sz="0" w:space="0" w:color="auto"/>
                    <w:left w:val="none" w:sz="0" w:space="0" w:color="auto"/>
                    <w:bottom w:val="none" w:sz="0" w:space="0" w:color="auto"/>
                    <w:right w:val="none" w:sz="0" w:space="0" w:color="auto"/>
                  </w:divBdr>
                  <w:divsChild>
                    <w:div w:id="1971351357">
                      <w:marLeft w:val="0"/>
                      <w:marRight w:val="0"/>
                      <w:marTop w:val="0"/>
                      <w:marBottom w:val="75"/>
                      <w:divBdr>
                        <w:top w:val="none" w:sz="0" w:space="0" w:color="auto"/>
                        <w:left w:val="none" w:sz="0" w:space="0" w:color="auto"/>
                        <w:bottom w:val="none" w:sz="0" w:space="0" w:color="auto"/>
                        <w:right w:val="none" w:sz="0" w:space="0" w:color="auto"/>
                      </w:divBdr>
                    </w:div>
                  </w:divsChild>
                </w:div>
                <w:div w:id="607468180">
                  <w:marLeft w:val="0"/>
                  <w:marRight w:val="0"/>
                  <w:marTop w:val="0"/>
                  <w:marBottom w:val="0"/>
                  <w:divBdr>
                    <w:top w:val="none" w:sz="0" w:space="0" w:color="auto"/>
                    <w:left w:val="none" w:sz="0" w:space="0" w:color="auto"/>
                    <w:bottom w:val="none" w:sz="0" w:space="0" w:color="auto"/>
                    <w:right w:val="none" w:sz="0" w:space="0" w:color="auto"/>
                  </w:divBdr>
                  <w:divsChild>
                    <w:div w:id="257451409">
                      <w:marLeft w:val="0"/>
                      <w:marRight w:val="0"/>
                      <w:marTop w:val="0"/>
                      <w:marBottom w:val="0"/>
                      <w:divBdr>
                        <w:top w:val="none" w:sz="0" w:space="0" w:color="auto"/>
                        <w:left w:val="none" w:sz="0" w:space="0" w:color="auto"/>
                        <w:bottom w:val="none" w:sz="0" w:space="0" w:color="auto"/>
                        <w:right w:val="none" w:sz="0" w:space="0" w:color="auto"/>
                      </w:divBdr>
                      <w:divsChild>
                        <w:div w:id="1892963521">
                          <w:marLeft w:val="0"/>
                          <w:marRight w:val="0"/>
                          <w:marTop w:val="0"/>
                          <w:marBottom w:val="0"/>
                          <w:divBdr>
                            <w:top w:val="none" w:sz="0" w:space="0" w:color="auto"/>
                            <w:left w:val="none" w:sz="0" w:space="0" w:color="auto"/>
                            <w:bottom w:val="none" w:sz="0" w:space="0" w:color="auto"/>
                            <w:right w:val="none" w:sz="0" w:space="0" w:color="auto"/>
                          </w:divBdr>
                        </w:div>
                      </w:divsChild>
                    </w:div>
                    <w:div w:id="267003106">
                      <w:marLeft w:val="0"/>
                      <w:marRight w:val="0"/>
                      <w:marTop w:val="0"/>
                      <w:marBottom w:val="0"/>
                      <w:divBdr>
                        <w:top w:val="none" w:sz="0" w:space="0" w:color="auto"/>
                        <w:left w:val="none" w:sz="0" w:space="0" w:color="auto"/>
                        <w:bottom w:val="none" w:sz="0" w:space="0" w:color="auto"/>
                        <w:right w:val="none" w:sz="0" w:space="0" w:color="auto"/>
                      </w:divBdr>
                      <w:divsChild>
                        <w:div w:id="1891451702">
                          <w:marLeft w:val="0"/>
                          <w:marRight w:val="0"/>
                          <w:marTop w:val="0"/>
                          <w:marBottom w:val="300"/>
                          <w:divBdr>
                            <w:top w:val="none" w:sz="0" w:space="0" w:color="auto"/>
                            <w:left w:val="none" w:sz="0" w:space="0" w:color="auto"/>
                            <w:bottom w:val="none" w:sz="0" w:space="0" w:color="auto"/>
                            <w:right w:val="none" w:sz="0" w:space="0" w:color="auto"/>
                          </w:divBdr>
                          <w:divsChild>
                            <w:div w:id="204998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2734518">
              <w:marLeft w:val="0"/>
              <w:marRight w:val="0"/>
              <w:marTop w:val="0"/>
              <w:marBottom w:val="240"/>
              <w:divBdr>
                <w:top w:val="none" w:sz="0" w:space="0" w:color="auto"/>
                <w:left w:val="none" w:sz="0" w:space="0" w:color="auto"/>
                <w:bottom w:val="none" w:sz="0" w:space="0" w:color="auto"/>
                <w:right w:val="none" w:sz="0" w:space="0" w:color="auto"/>
              </w:divBdr>
              <w:divsChild>
                <w:div w:id="91751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060575">
      <w:bodyDiv w:val="1"/>
      <w:marLeft w:val="0"/>
      <w:marRight w:val="0"/>
      <w:marTop w:val="0"/>
      <w:marBottom w:val="0"/>
      <w:divBdr>
        <w:top w:val="none" w:sz="0" w:space="0" w:color="auto"/>
        <w:left w:val="none" w:sz="0" w:space="0" w:color="auto"/>
        <w:bottom w:val="none" w:sz="0" w:space="0" w:color="auto"/>
        <w:right w:val="none" w:sz="0" w:space="0" w:color="auto"/>
      </w:divBdr>
      <w:divsChild>
        <w:div w:id="1365640549">
          <w:marLeft w:val="0"/>
          <w:marRight w:val="0"/>
          <w:marTop w:val="0"/>
          <w:marBottom w:val="0"/>
          <w:divBdr>
            <w:top w:val="none" w:sz="0" w:space="0" w:color="auto"/>
            <w:left w:val="none" w:sz="0" w:space="0" w:color="auto"/>
            <w:bottom w:val="none" w:sz="0" w:space="0" w:color="auto"/>
            <w:right w:val="none" w:sz="0" w:space="0" w:color="auto"/>
          </w:divBdr>
          <w:divsChild>
            <w:div w:id="1484080199">
              <w:marLeft w:val="0"/>
              <w:marRight w:val="0"/>
              <w:marTop w:val="0"/>
              <w:marBottom w:val="0"/>
              <w:divBdr>
                <w:top w:val="none" w:sz="0" w:space="0" w:color="auto"/>
                <w:left w:val="none" w:sz="0" w:space="0" w:color="auto"/>
                <w:bottom w:val="none" w:sz="0" w:space="0" w:color="auto"/>
                <w:right w:val="none" w:sz="0" w:space="0" w:color="auto"/>
              </w:divBdr>
              <w:divsChild>
                <w:div w:id="839394245">
                  <w:marLeft w:val="0"/>
                  <w:marRight w:val="0"/>
                  <w:marTop w:val="0"/>
                  <w:marBottom w:val="0"/>
                  <w:divBdr>
                    <w:top w:val="none" w:sz="0" w:space="0" w:color="auto"/>
                    <w:left w:val="none" w:sz="0" w:space="0" w:color="auto"/>
                    <w:bottom w:val="none" w:sz="0" w:space="0" w:color="auto"/>
                    <w:right w:val="none" w:sz="0" w:space="0" w:color="auto"/>
                  </w:divBdr>
                </w:div>
              </w:divsChild>
            </w:div>
            <w:div w:id="204293696">
              <w:marLeft w:val="0"/>
              <w:marRight w:val="0"/>
              <w:marTop w:val="0"/>
              <w:marBottom w:val="0"/>
              <w:divBdr>
                <w:top w:val="none" w:sz="0" w:space="0" w:color="auto"/>
                <w:left w:val="none" w:sz="0" w:space="0" w:color="auto"/>
                <w:bottom w:val="none" w:sz="0" w:space="0" w:color="auto"/>
                <w:right w:val="none" w:sz="0" w:space="0" w:color="auto"/>
              </w:divBdr>
              <w:divsChild>
                <w:div w:id="1433239431">
                  <w:marLeft w:val="0"/>
                  <w:marRight w:val="0"/>
                  <w:marTop w:val="0"/>
                  <w:marBottom w:val="0"/>
                  <w:divBdr>
                    <w:top w:val="none" w:sz="0" w:space="0" w:color="auto"/>
                    <w:left w:val="none" w:sz="0" w:space="0" w:color="auto"/>
                    <w:bottom w:val="none" w:sz="0" w:space="0" w:color="auto"/>
                    <w:right w:val="none" w:sz="0" w:space="0" w:color="auto"/>
                  </w:divBdr>
                  <w:divsChild>
                    <w:div w:id="164792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70405">
              <w:marLeft w:val="0"/>
              <w:marRight w:val="0"/>
              <w:marTop w:val="0"/>
              <w:marBottom w:val="600"/>
              <w:divBdr>
                <w:top w:val="none" w:sz="0" w:space="0" w:color="auto"/>
                <w:left w:val="none" w:sz="0" w:space="0" w:color="auto"/>
                <w:bottom w:val="none" w:sz="0" w:space="0" w:color="auto"/>
                <w:right w:val="none" w:sz="0" w:space="0" w:color="auto"/>
              </w:divBdr>
              <w:divsChild>
                <w:div w:id="1594244853">
                  <w:marLeft w:val="0"/>
                  <w:marRight w:val="0"/>
                  <w:marTop w:val="0"/>
                  <w:marBottom w:val="0"/>
                  <w:divBdr>
                    <w:top w:val="none" w:sz="0" w:space="0" w:color="auto"/>
                    <w:left w:val="none" w:sz="0" w:space="0" w:color="auto"/>
                    <w:bottom w:val="none" w:sz="0" w:space="0" w:color="auto"/>
                    <w:right w:val="none" w:sz="0" w:space="0" w:color="auto"/>
                  </w:divBdr>
                  <w:divsChild>
                    <w:div w:id="53285742">
                      <w:marLeft w:val="0"/>
                      <w:marRight w:val="0"/>
                      <w:marTop w:val="0"/>
                      <w:marBottom w:val="0"/>
                      <w:divBdr>
                        <w:top w:val="none" w:sz="0" w:space="0" w:color="auto"/>
                        <w:left w:val="none" w:sz="0" w:space="0" w:color="auto"/>
                        <w:bottom w:val="none" w:sz="0" w:space="0" w:color="auto"/>
                        <w:right w:val="none" w:sz="0" w:space="0" w:color="auto"/>
                      </w:divBdr>
                      <w:divsChild>
                        <w:div w:id="260915648">
                          <w:marLeft w:val="0"/>
                          <w:marRight w:val="0"/>
                          <w:marTop w:val="0"/>
                          <w:marBottom w:val="0"/>
                          <w:divBdr>
                            <w:top w:val="none" w:sz="0" w:space="0" w:color="auto"/>
                            <w:left w:val="none" w:sz="0" w:space="0" w:color="auto"/>
                            <w:bottom w:val="none" w:sz="0" w:space="0" w:color="auto"/>
                            <w:right w:val="none" w:sz="0" w:space="0" w:color="auto"/>
                          </w:divBdr>
                          <w:divsChild>
                            <w:div w:id="85927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269146">
                  <w:marLeft w:val="0"/>
                  <w:marRight w:val="0"/>
                  <w:marTop w:val="0"/>
                  <w:marBottom w:val="0"/>
                  <w:divBdr>
                    <w:top w:val="none" w:sz="0" w:space="0" w:color="auto"/>
                    <w:left w:val="single" w:sz="12" w:space="0" w:color="004465"/>
                    <w:bottom w:val="none" w:sz="0" w:space="0" w:color="auto"/>
                    <w:right w:val="none" w:sz="0" w:space="0" w:color="auto"/>
                  </w:divBdr>
                </w:div>
              </w:divsChild>
            </w:div>
          </w:divsChild>
        </w:div>
      </w:divsChild>
    </w:div>
    <w:div w:id="1851213144">
      <w:bodyDiv w:val="1"/>
      <w:marLeft w:val="0"/>
      <w:marRight w:val="0"/>
      <w:marTop w:val="0"/>
      <w:marBottom w:val="0"/>
      <w:divBdr>
        <w:top w:val="none" w:sz="0" w:space="0" w:color="auto"/>
        <w:left w:val="none" w:sz="0" w:space="0" w:color="auto"/>
        <w:bottom w:val="none" w:sz="0" w:space="0" w:color="auto"/>
        <w:right w:val="none" w:sz="0" w:space="0" w:color="auto"/>
      </w:divBdr>
      <w:divsChild>
        <w:div w:id="680618688">
          <w:marLeft w:val="0"/>
          <w:marRight w:val="0"/>
          <w:marTop w:val="0"/>
          <w:marBottom w:val="630"/>
          <w:divBdr>
            <w:top w:val="none" w:sz="0" w:space="0" w:color="auto"/>
            <w:left w:val="none" w:sz="0" w:space="0" w:color="auto"/>
            <w:bottom w:val="none" w:sz="0" w:space="0" w:color="auto"/>
            <w:right w:val="none" w:sz="0" w:space="0" w:color="auto"/>
          </w:divBdr>
          <w:divsChild>
            <w:div w:id="1382246008">
              <w:marLeft w:val="0"/>
              <w:marRight w:val="0"/>
              <w:marTop w:val="0"/>
              <w:marBottom w:val="0"/>
              <w:divBdr>
                <w:top w:val="none" w:sz="0" w:space="0" w:color="auto"/>
                <w:left w:val="none" w:sz="0" w:space="0" w:color="auto"/>
                <w:bottom w:val="none" w:sz="0" w:space="0" w:color="auto"/>
                <w:right w:val="none" w:sz="0" w:space="0" w:color="auto"/>
              </w:divBdr>
            </w:div>
          </w:divsChild>
        </w:div>
        <w:div w:id="1443987328">
          <w:marLeft w:val="0"/>
          <w:marRight w:val="0"/>
          <w:marTop w:val="0"/>
          <w:marBottom w:val="0"/>
          <w:divBdr>
            <w:top w:val="none" w:sz="0" w:space="0" w:color="auto"/>
            <w:left w:val="none" w:sz="0" w:space="0" w:color="auto"/>
            <w:bottom w:val="none" w:sz="0" w:space="0" w:color="auto"/>
            <w:right w:val="single" w:sz="6" w:space="29" w:color="F5EFD9"/>
          </w:divBdr>
          <w:divsChild>
            <w:div w:id="1567495805">
              <w:marLeft w:val="0"/>
              <w:marRight w:val="0"/>
              <w:marTop w:val="225"/>
              <w:marBottom w:val="450"/>
              <w:divBdr>
                <w:top w:val="none" w:sz="0" w:space="0" w:color="auto"/>
                <w:left w:val="none" w:sz="0" w:space="0" w:color="auto"/>
                <w:bottom w:val="none" w:sz="0" w:space="0" w:color="auto"/>
                <w:right w:val="none" w:sz="0" w:space="0" w:color="auto"/>
              </w:divBdr>
              <w:divsChild>
                <w:div w:id="1547254324">
                  <w:marLeft w:val="0"/>
                  <w:marRight w:val="0"/>
                  <w:marTop w:val="0"/>
                  <w:marBottom w:val="225"/>
                  <w:divBdr>
                    <w:top w:val="none" w:sz="0" w:space="0" w:color="auto"/>
                    <w:left w:val="none" w:sz="0" w:space="0" w:color="auto"/>
                    <w:bottom w:val="none" w:sz="0" w:space="0" w:color="auto"/>
                    <w:right w:val="none" w:sz="0" w:space="0" w:color="auto"/>
                  </w:divBdr>
                  <w:divsChild>
                    <w:div w:id="1573617512">
                      <w:marLeft w:val="0"/>
                      <w:marRight w:val="0"/>
                      <w:marTop w:val="0"/>
                      <w:marBottom w:val="0"/>
                      <w:divBdr>
                        <w:top w:val="none" w:sz="0" w:space="0" w:color="auto"/>
                        <w:left w:val="none" w:sz="0" w:space="0" w:color="auto"/>
                        <w:bottom w:val="none" w:sz="0" w:space="0" w:color="auto"/>
                        <w:right w:val="none" w:sz="0" w:space="0" w:color="auto"/>
                      </w:divBdr>
                      <w:divsChild>
                        <w:div w:id="248740108">
                          <w:marLeft w:val="0"/>
                          <w:marRight w:val="0"/>
                          <w:marTop w:val="0"/>
                          <w:marBottom w:val="0"/>
                          <w:divBdr>
                            <w:top w:val="none" w:sz="0" w:space="0" w:color="auto"/>
                            <w:left w:val="none" w:sz="0" w:space="0" w:color="auto"/>
                            <w:bottom w:val="none" w:sz="0" w:space="0" w:color="auto"/>
                            <w:right w:val="none" w:sz="0" w:space="0" w:color="auto"/>
                          </w:divBdr>
                          <w:divsChild>
                            <w:div w:id="965165511">
                              <w:marLeft w:val="0"/>
                              <w:marRight w:val="0"/>
                              <w:marTop w:val="0"/>
                              <w:marBottom w:val="0"/>
                              <w:divBdr>
                                <w:top w:val="none" w:sz="0" w:space="0" w:color="auto"/>
                                <w:left w:val="none" w:sz="0" w:space="0" w:color="auto"/>
                                <w:bottom w:val="none" w:sz="0" w:space="0" w:color="auto"/>
                                <w:right w:val="none" w:sz="0" w:space="0" w:color="auto"/>
                              </w:divBdr>
                              <w:divsChild>
                                <w:div w:id="1737582410">
                                  <w:marLeft w:val="0"/>
                                  <w:marRight w:val="0"/>
                                  <w:marTop w:val="0"/>
                                  <w:marBottom w:val="0"/>
                                  <w:divBdr>
                                    <w:top w:val="none" w:sz="0" w:space="0" w:color="auto"/>
                                    <w:left w:val="none" w:sz="0" w:space="0" w:color="auto"/>
                                    <w:bottom w:val="none" w:sz="0" w:space="0" w:color="auto"/>
                                    <w:right w:val="none" w:sz="0" w:space="0" w:color="auto"/>
                                  </w:divBdr>
                                  <w:divsChild>
                                    <w:div w:id="1531844679">
                                      <w:marLeft w:val="0"/>
                                      <w:marRight w:val="0"/>
                                      <w:marTop w:val="0"/>
                                      <w:marBottom w:val="0"/>
                                      <w:divBdr>
                                        <w:top w:val="none" w:sz="0" w:space="0" w:color="auto"/>
                                        <w:left w:val="none" w:sz="0" w:space="0" w:color="auto"/>
                                        <w:bottom w:val="none" w:sz="0" w:space="0" w:color="auto"/>
                                        <w:right w:val="none" w:sz="0" w:space="0" w:color="auto"/>
                                      </w:divBdr>
                                      <w:divsChild>
                                        <w:div w:id="1341394223">
                                          <w:marLeft w:val="0"/>
                                          <w:marRight w:val="0"/>
                                          <w:marTop w:val="0"/>
                                          <w:marBottom w:val="0"/>
                                          <w:divBdr>
                                            <w:top w:val="none" w:sz="0" w:space="0" w:color="auto"/>
                                            <w:left w:val="none" w:sz="0" w:space="0" w:color="auto"/>
                                            <w:bottom w:val="none" w:sz="0" w:space="0" w:color="auto"/>
                                            <w:right w:val="none" w:sz="0" w:space="0" w:color="auto"/>
                                          </w:divBdr>
                                        </w:div>
                                        <w:div w:id="1664624298">
                                          <w:marLeft w:val="0"/>
                                          <w:marRight w:val="0"/>
                                          <w:marTop w:val="0"/>
                                          <w:marBottom w:val="0"/>
                                          <w:divBdr>
                                            <w:top w:val="none" w:sz="0" w:space="0" w:color="auto"/>
                                            <w:left w:val="none" w:sz="0" w:space="0" w:color="auto"/>
                                            <w:bottom w:val="none" w:sz="0" w:space="0" w:color="auto"/>
                                            <w:right w:val="none" w:sz="0" w:space="0" w:color="auto"/>
                                          </w:divBdr>
                                        </w:div>
                                        <w:div w:id="1676884555">
                                          <w:marLeft w:val="0"/>
                                          <w:marRight w:val="0"/>
                                          <w:marTop w:val="0"/>
                                          <w:marBottom w:val="0"/>
                                          <w:divBdr>
                                            <w:top w:val="none" w:sz="0" w:space="0" w:color="auto"/>
                                            <w:left w:val="none" w:sz="0" w:space="0" w:color="auto"/>
                                            <w:bottom w:val="none" w:sz="0" w:space="0" w:color="auto"/>
                                            <w:right w:val="none" w:sz="0" w:space="0" w:color="auto"/>
                                          </w:divBdr>
                                        </w:div>
                                        <w:div w:id="174491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5832350">
                  <w:marLeft w:val="0"/>
                  <w:marRight w:val="450"/>
                  <w:marTop w:val="0"/>
                  <w:marBottom w:val="450"/>
                  <w:divBdr>
                    <w:top w:val="none" w:sz="0" w:space="0" w:color="auto"/>
                    <w:left w:val="none" w:sz="0" w:space="0" w:color="auto"/>
                    <w:bottom w:val="none" w:sz="0" w:space="0" w:color="auto"/>
                    <w:right w:val="none" w:sz="0" w:space="0" w:color="auto"/>
                  </w:divBdr>
                  <w:divsChild>
                    <w:div w:id="550846225">
                      <w:marLeft w:val="0"/>
                      <w:marRight w:val="0"/>
                      <w:marTop w:val="0"/>
                      <w:marBottom w:val="0"/>
                      <w:divBdr>
                        <w:top w:val="none" w:sz="0" w:space="0" w:color="auto"/>
                        <w:left w:val="none" w:sz="0" w:space="0" w:color="auto"/>
                        <w:bottom w:val="none" w:sz="0" w:space="0" w:color="auto"/>
                        <w:right w:val="none" w:sz="0" w:space="0" w:color="auto"/>
                      </w:divBdr>
                      <w:divsChild>
                        <w:div w:id="120810227">
                          <w:marLeft w:val="0"/>
                          <w:marRight w:val="0"/>
                          <w:marTop w:val="0"/>
                          <w:marBottom w:val="0"/>
                          <w:divBdr>
                            <w:top w:val="none" w:sz="0" w:space="0" w:color="auto"/>
                            <w:left w:val="none" w:sz="0" w:space="0" w:color="auto"/>
                            <w:bottom w:val="none" w:sz="0" w:space="0" w:color="auto"/>
                            <w:right w:val="none" w:sz="0" w:space="0" w:color="auto"/>
                          </w:divBdr>
                          <w:divsChild>
                            <w:div w:id="1203327808">
                              <w:marLeft w:val="0"/>
                              <w:marRight w:val="0"/>
                              <w:marTop w:val="0"/>
                              <w:marBottom w:val="300"/>
                              <w:divBdr>
                                <w:top w:val="none" w:sz="0" w:space="0" w:color="auto"/>
                                <w:left w:val="none" w:sz="0" w:space="0" w:color="auto"/>
                                <w:bottom w:val="none" w:sz="0" w:space="0" w:color="auto"/>
                                <w:right w:val="none" w:sz="0" w:space="0" w:color="auto"/>
                              </w:divBdr>
                            </w:div>
                            <w:div w:id="190227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9671497">
              <w:marLeft w:val="0"/>
              <w:marRight w:val="0"/>
              <w:marTop w:val="0"/>
              <w:marBottom w:val="450"/>
              <w:divBdr>
                <w:top w:val="none" w:sz="0" w:space="0" w:color="auto"/>
                <w:left w:val="none" w:sz="0" w:space="0" w:color="auto"/>
                <w:bottom w:val="none" w:sz="0" w:space="0" w:color="auto"/>
                <w:right w:val="none" w:sz="0" w:space="0" w:color="auto"/>
              </w:divBdr>
            </w:div>
            <w:div w:id="2091734231">
              <w:marLeft w:val="0"/>
              <w:marRight w:val="0"/>
              <w:marTop w:val="0"/>
              <w:marBottom w:val="1350"/>
              <w:divBdr>
                <w:top w:val="none" w:sz="0" w:space="0" w:color="auto"/>
                <w:left w:val="none" w:sz="0" w:space="0" w:color="auto"/>
                <w:bottom w:val="none" w:sz="0" w:space="0" w:color="auto"/>
                <w:right w:val="none" w:sz="0" w:space="0" w:color="auto"/>
              </w:divBdr>
              <w:divsChild>
                <w:div w:id="1479767732">
                  <w:marLeft w:val="0"/>
                  <w:marRight w:val="0"/>
                  <w:marTop w:val="450"/>
                  <w:marBottom w:val="0"/>
                  <w:divBdr>
                    <w:top w:val="none" w:sz="0" w:space="0" w:color="auto"/>
                    <w:left w:val="none" w:sz="0" w:space="0" w:color="auto"/>
                    <w:bottom w:val="none" w:sz="0" w:space="0" w:color="auto"/>
                    <w:right w:val="none" w:sz="0" w:space="0" w:color="auto"/>
                  </w:divBdr>
                </w:div>
                <w:div w:id="206694932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1854684675">
      <w:bodyDiv w:val="1"/>
      <w:marLeft w:val="0"/>
      <w:marRight w:val="0"/>
      <w:marTop w:val="0"/>
      <w:marBottom w:val="0"/>
      <w:divBdr>
        <w:top w:val="none" w:sz="0" w:space="0" w:color="auto"/>
        <w:left w:val="none" w:sz="0" w:space="0" w:color="auto"/>
        <w:bottom w:val="none" w:sz="0" w:space="0" w:color="auto"/>
        <w:right w:val="none" w:sz="0" w:space="0" w:color="auto"/>
      </w:divBdr>
      <w:divsChild>
        <w:div w:id="119692927">
          <w:marLeft w:val="0"/>
          <w:marRight w:val="0"/>
          <w:marTop w:val="375"/>
          <w:marBottom w:val="330"/>
          <w:divBdr>
            <w:top w:val="none" w:sz="0" w:space="0" w:color="auto"/>
            <w:left w:val="none" w:sz="0" w:space="0" w:color="auto"/>
            <w:bottom w:val="none" w:sz="0" w:space="0" w:color="auto"/>
            <w:right w:val="none" w:sz="0" w:space="0" w:color="auto"/>
          </w:divBdr>
          <w:divsChild>
            <w:div w:id="762530682">
              <w:marLeft w:val="0"/>
              <w:marRight w:val="0"/>
              <w:marTop w:val="0"/>
              <w:marBottom w:val="210"/>
              <w:divBdr>
                <w:top w:val="none" w:sz="0" w:space="0" w:color="auto"/>
                <w:left w:val="none" w:sz="0" w:space="0" w:color="auto"/>
                <w:bottom w:val="none" w:sz="0" w:space="0" w:color="auto"/>
                <w:right w:val="none" w:sz="0" w:space="0" w:color="auto"/>
              </w:divBdr>
            </w:div>
            <w:div w:id="1355618839">
              <w:marLeft w:val="0"/>
              <w:marRight w:val="0"/>
              <w:marTop w:val="0"/>
              <w:marBottom w:val="210"/>
              <w:divBdr>
                <w:top w:val="none" w:sz="0" w:space="0" w:color="auto"/>
                <w:left w:val="none" w:sz="0" w:space="0" w:color="auto"/>
                <w:bottom w:val="none" w:sz="0" w:space="0" w:color="auto"/>
                <w:right w:val="none" w:sz="0" w:space="0" w:color="auto"/>
              </w:divBdr>
              <w:divsChild>
                <w:div w:id="350572318">
                  <w:marLeft w:val="0"/>
                  <w:marRight w:val="0"/>
                  <w:marTop w:val="0"/>
                  <w:marBottom w:val="0"/>
                  <w:divBdr>
                    <w:top w:val="none" w:sz="0" w:space="0" w:color="auto"/>
                    <w:left w:val="none" w:sz="0" w:space="0" w:color="auto"/>
                    <w:bottom w:val="none" w:sz="0" w:space="0" w:color="auto"/>
                    <w:right w:val="none" w:sz="0" w:space="0" w:color="auto"/>
                  </w:divBdr>
                  <w:divsChild>
                    <w:div w:id="51997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63919">
          <w:marLeft w:val="0"/>
          <w:marRight w:val="0"/>
          <w:marTop w:val="0"/>
          <w:marBottom w:val="0"/>
          <w:divBdr>
            <w:top w:val="none" w:sz="0" w:space="0" w:color="auto"/>
            <w:left w:val="none" w:sz="0" w:space="0" w:color="auto"/>
            <w:bottom w:val="none" w:sz="0" w:space="0" w:color="auto"/>
            <w:right w:val="none" w:sz="0" w:space="0" w:color="auto"/>
          </w:divBdr>
          <w:divsChild>
            <w:div w:id="855653826">
              <w:marLeft w:val="0"/>
              <w:marRight w:val="0"/>
              <w:marTop w:val="0"/>
              <w:marBottom w:val="0"/>
              <w:divBdr>
                <w:top w:val="none" w:sz="0" w:space="0" w:color="auto"/>
                <w:left w:val="none" w:sz="0" w:space="0" w:color="auto"/>
                <w:bottom w:val="none" w:sz="0" w:space="0" w:color="auto"/>
                <w:right w:val="none" w:sz="0" w:space="0" w:color="auto"/>
              </w:divBdr>
              <w:divsChild>
                <w:div w:id="1036924649">
                  <w:marLeft w:val="0"/>
                  <w:marRight w:val="0"/>
                  <w:marTop w:val="75"/>
                  <w:marBottom w:val="0"/>
                  <w:divBdr>
                    <w:top w:val="none" w:sz="0" w:space="0" w:color="auto"/>
                    <w:left w:val="none" w:sz="0" w:space="0" w:color="auto"/>
                    <w:bottom w:val="none" w:sz="0" w:space="0" w:color="auto"/>
                    <w:right w:val="none" w:sz="0" w:space="0" w:color="auto"/>
                  </w:divBdr>
                  <w:divsChild>
                    <w:div w:id="108318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496216">
              <w:marLeft w:val="0"/>
              <w:marRight w:val="0"/>
              <w:marTop w:val="0"/>
              <w:marBottom w:val="0"/>
              <w:divBdr>
                <w:top w:val="none" w:sz="0" w:space="0" w:color="auto"/>
                <w:left w:val="none" w:sz="0" w:space="0" w:color="auto"/>
                <w:bottom w:val="none" w:sz="0" w:space="0" w:color="auto"/>
                <w:right w:val="none" w:sz="0" w:space="0" w:color="auto"/>
              </w:divBdr>
              <w:divsChild>
                <w:div w:id="1099106570">
                  <w:marLeft w:val="0"/>
                  <w:marRight w:val="0"/>
                  <w:marTop w:val="0"/>
                  <w:marBottom w:val="300"/>
                  <w:divBdr>
                    <w:top w:val="none" w:sz="0" w:space="0" w:color="auto"/>
                    <w:left w:val="none" w:sz="0" w:space="0" w:color="auto"/>
                    <w:bottom w:val="none" w:sz="0" w:space="0" w:color="auto"/>
                    <w:right w:val="none" w:sz="0" w:space="0" w:color="auto"/>
                  </w:divBdr>
                  <w:divsChild>
                    <w:div w:id="161046246">
                      <w:marLeft w:val="0"/>
                      <w:marRight w:val="300"/>
                      <w:marTop w:val="0"/>
                      <w:marBottom w:val="150"/>
                      <w:divBdr>
                        <w:top w:val="none" w:sz="0" w:space="0" w:color="auto"/>
                        <w:left w:val="none" w:sz="0" w:space="0" w:color="auto"/>
                        <w:bottom w:val="none" w:sz="0" w:space="0" w:color="auto"/>
                        <w:right w:val="none" w:sz="0" w:space="0" w:color="auto"/>
                      </w:divBdr>
                      <w:divsChild>
                        <w:div w:id="107505104">
                          <w:marLeft w:val="0"/>
                          <w:marRight w:val="0"/>
                          <w:marTop w:val="0"/>
                          <w:marBottom w:val="0"/>
                          <w:divBdr>
                            <w:top w:val="none" w:sz="0" w:space="0" w:color="auto"/>
                            <w:left w:val="none" w:sz="0" w:space="0" w:color="auto"/>
                            <w:bottom w:val="none" w:sz="0" w:space="0" w:color="auto"/>
                            <w:right w:val="none" w:sz="0" w:space="0" w:color="auto"/>
                          </w:divBdr>
                          <w:divsChild>
                            <w:div w:id="2002808059">
                              <w:marLeft w:val="0"/>
                              <w:marRight w:val="0"/>
                              <w:marTop w:val="225"/>
                              <w:marBottom w:val="0"/>
                              <w:divBdr>
                                <w:top w:val="none" w:sz="0" w:space="0" w:color="auto"/>
                                <w:left w:val="none" w:sz="0" w:space="0" w:color="auto"/>
                                <w:bottom w:val="none" w:sz="0" w:space="0" w:color="auto"/>
                                <w:right w:val="none" w:sz="0" w:space="0" w:color="auto"/>
                              </w:divBdr>
                              <w:divsChild>
                                <w:div w:id="140306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858053">
                      <w:marLeft w:val="300"/>
                      <w:marRight w:val="0"/>
                      <w:marTop w:val="0"/>
                      <w:marBottom w:val="150"/>
                      <w:divBdr>
                        <w:top w:val="none" w:sz="0" w:space="0" w:color="auto"/>
                        <w:left w:val="none" w:sz="0" w:space="0" w:color="auto"/>
                        <w:bottom w:val="none" w:sz="0" w:space="0" w:color="auto"/>
                        <w:right w:val="none" w:sz="0" w:space="0" w:color="auto"/>
                      </w:divBdr>
                      <w:divsChild>
                        <w:div w:id="971404744">
                          <w:marLeft w:val="0"/>
                          <w:marRight w:val="0"/>
                          <w:marTop w:val="0"/>
                          <w:marBottom w:val="0"/>
                          <w:divBdr>
                            <w:top w:val="none" w:sz="0" w:space="0" w:color="auto"/>
                            <w:left w:val="none" w:sz="0" w:space="0" w:color="auto"/>
                            <w:bottom w:val="none" w:sz="0" w:space="0" w:color="auto"/>
                            <w:right w:val="none" w:sz="0" w:space="0" w:color="auto"/>
                          </w:divBdr>
                          <w:divsChild>
                            <w:div w:id="1335573326">
                              <w:marLeft w:val="0"/>
                              <w:marRight w:val="0"/>
                              <w:marTop w:val="225"/>
                              <w:marBottom w:val="0"/>
                              <w:divBdr>
                                <w:top w:val="none" w:sz="0" w:space="0" w:color="auto"/>
                                <w:left w:val="none" w:sz="0" w:space="0" w:color="auto"/>
                                <w:bottom w:val="none" w:sz="0" w:space="0" w:color="auto"/>
                                <w:right w:val="none" w:sz="0" w:space="0" w:color="auto"/>
                              </w:divBdr>
                              <w:divsChild>
                                <w:div w:id="39829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672373">
                      <w:marLeft w:val="300"/>
                      <w:marRight w:val="0"/>
                      <w:marTop w:val="0"/>
                      <w:marBottom w:val="150"/>
                      <w:divBdr>
                        <w:top w:val="none" w:sz="0" w:space="0" w:color="auto"/>
                        <w:left w:val="none" w:sz="0" w:space="0" w:color="auto"/>
                        <w:bottom w:val="none" w:sz="0" w:space="0" w:color="auto"/>
                        <w:right w:val="none" w:sz="0" w:space="0" w:color="auto"/>
                      </w:divBdr>
                      <w:divsChild>
                        <w:div w:id="891425184">
                          <w:marLeft w:val="0"/>
                          <w:marRight w:val="0"/>
                          <w:marTop w:val="0"/>
                          <w:marBottom w:val="0"/>
                          <w:divBdr>
                            <w:top w:val="none" w:sz="0" w:space="0" w:color="auto"/>
                            <w:left w:val="none" w:sz="0" w:space="0" w:color="auto"/>
                            <w:bottom w:val="none" w:sz="0" w:space="0" w:color="auto"/>
                            <w:right w:val="none" w:sz="0" w:space="0" w:color="auto"/>
                          </w:divBdr>
                          <w:divsChild>
                            <w:div w:id="439692262">
                              <w:marLeft w:val="0"/>
                              <w:marRight w:val="0"/>
                              <w:marTop w:val="225"/>
                              <w:marBottom w:val="0"/>
                              <w:divBdr>
                                <w:top w:val="none" w:sz="0" w:space="0" w:color="auto"/>
                                <w:left w:val="none" w:sz="0" w:space="0" w:color="auto"/>
                                <w:bottom w:val="none" w:sz="0" w:space="0" w:color="auto"/>
                                <w:right w:val="none" w:sz="0" w:space="0" w:color="auto"/>
                              </w:divBdr>
                              <w:divsChild>
                                <w:div w:id="169877085">
                                  <w:marLeft w:val="0"/>
                                  <w:marRight w:val="0"/>
                                  <w:marTop w:val="0"/>
                                  <w:marBottom w:val="0"/>
                                  <w:divBdr>
                                    <w:top w:val="none" w:sz="0" w:space="0" w:color="auto"/>
                                    <w:left w:val="none" w:sz="0" w:space="0" w:color="auto"/>
                                    <w:bottom w:val="none" w:sz="0" w:space="0" w:color="auto"/>
                                    <w:right w:val="none" w:sz="0" w:space="0" w:color="auto"/>
                                  </w:divBdr>
                                </w:div>
                                <w:div w:id="188463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538695">
                  <w:marLeft w:val="0"/>
                  <w:marRight w:val="0"/>
                  <w:marTop w:val="0"/>
                  <w:marBottom w:val="240"/>
                  <w:divBdr>
                    <w:top w:val="none" w:sz="0" w:space="0" w:color="auto"/>
                    <w:left w:val="none" w:sz="0" w:space="0" w:color="auto"/>
                    <w:bottom w:val="none" w:sz="0" w:space="0" w:color="auto"/>
                    <w:right w:val="none" w:sz="0" w:space="0" w:color="auto"/>
                  </w:divBdr>
                </w:div>
                <w:div w:id="1866284143">
                  <w:marLeft w:val="0"/>
                  <w:marRight w:val="0"/>
                  <w:marTop w:val="0"/>
                  <w:marBottom w:val="300"/>
                  <w:divBdr>
                    <w:top w:val="none" w:sz="0" w:space="0" w:color="auto"/>
                    <w:left w:val="none" w:sz="0" w:space="0" w:color="auto"/>
                    <w:bottom w:val="none" w:sz="0" w:space="0" w:color="auto"/>
                    <w:right w:val="none" w:sz="0" w:space="0" w:color="auto"/>
                  </w:divBdr>
                  <w:divsChild>
                    <w:div w:id="128773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4762437">
      <w:bodyDiv w:val="1"/>
      <w:marLeft w:val="0"/>
      <w:marRight w:val="0"/>
      <w:marTop w:val="0"/>
      <w:marBottom w:val="0"/>
      <w:divBdr>
        <w:top w:val="none" w:sz="0" w:space="0" w:color="auto"/>
        <w:left w:val="none" w:sz="0" w:space="0" w:color="auto"/>
        <w:bottom w:val="none" w:sz="0" w:space="0" w:color="auto"/>
        <w:right w:val="none" w:sz="0" w:space="0" w:color="auto"/>
      </w:divBdr>
    </w:div>
    <w:div w:id="1854763473">
      <w:bodyDiv w:val="1"/>
      <w:marLeft w:val="0"/>
      <w:marRight w:val="0"/>
      <w:marTop w:val="0"/>
      <w:marBottom w:val="0"/>
      <w:divBdr>
        <w:top w:val="none" w:sz="0" w:space="0" w:color="auto"/>
        <w:left w:val="none" w:sz="0" w:space="0" w:color="auto"/>
        <w:bottom w:val="none" w:sz="0" w:space="0" w:color="auto"/>
        <w:right w:val="none" w:sz="0" w:space="0" w:color="auto"/>
      </w:divBdr>
      <w:divsChild>
        <w:div w:id="354236005">
          <w:marLeft w:val="0"/>
          <w:marRight w:val="0"/>
          <w:marTop w:val="300"/>
          <w:marBottom w:val="0"/>
          <w:divBdr>
            <w:top w:val="none" w:sz="0" w:space="0" w:color="auto"/>
            <w:left w:val="none" w:sz="0" w:space="0" w:color="auto"/>
            <w:bottom w:val="none" w:sz="0" w:space="0" w:color="auto"/>
            <w:right w:val="none" w:sz="0" w:space="0" w:color="auto"/>
          </w:divBdr>
        </w:div>
        <w:div w:id="820924886">
          <w:marLeft w:val="0"/>
          <w:marRight w:val="0"/>
          <w:marTop w:val="0"/>
          <w:marBottom w:val="0"/>
          <w:divBdr>
            <w:top w:val="none" w:sz="0" w:space="0" w:color="auto"/>
            <w:left w:val="none" w:sz="0" w:space="0" w:color="auto"/>
            <w:bottom w:val="none" w:sz="0" w:space="0" w:color="auto"/>
            <w:right w:val="none" w:sz="0" w:space="0" w:color="auto"/>
          </w:divBdr>
          <w:divsChild>
            <w:div w:id="445151605">
              <w:marLeft w:val="0"/>
              <w:marRight w:val="0"/>
              <w:marTop w:val="0"/>
              <w:marBottom w:val="0"/>
              <w:divBdr>
                <w:top w:val="none" w:sz="0" w:space="0" w:color="auto"/>
                <w:left w:val="none" w:sz="0" w:space="0" w:color="auto"/>
                <w:bottom w:val="none" w:sz="0" w:space="0" w:color="auto"/>
                <w:right w:val="none" w:sz="0" w:space="0" w:color="auto"/>
              </w:divBdr>
              <w:divsChild>
                <w:div w:id="473182292">
                  <w:marLeft w:val="0"/>
                  <w:marRight w:val="0"/>
                  <w:marTop w:val="0"/>
                  <w:marBottom w:val="0"/>
                  <w:divBdr>
                    <w:top w:val="none" w:sz="0" w:space="0" w:color="auto"/>
                    <w:left w:val="none" w:sz="0" w:space="0" w:color="auto"/>
                    <w:bottom w:val="none" w:sz="0" w:space="0" w:color="auto"/>
                    <w:right w:val="none" w:sz="0" w:space="0" w:color="auto"/>
                  </w:divBdr>
                </w:div>
              </w:divsChild>
            </w:div>
            <w:div w:id="1554198398">
              <w:marLeft w:val="0"/>
              <w:marRight w:val="0"/>
              <w:marTop w:val="0"/>
              <w:marBottom w:val="120"/>
              <w:divBdr>
                <w:top w:val="none" w:sz="0" w:space="0" w:color="auto"/>
                <w:left w:val="none" w:sz="0" w:space="0" w:color="auto"/>
                <w:bottom w:val="none" w:sz="0" w:space="0" w:color="auto"/>
                <w:right w:val="none" w:sz="0" w:space="0" w:color="auto"/>
              </w:divBdr>
              <w:divsChild>
                <w:div w:id="63687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514892">
          <w:marLeft w:val="0"/>
          <w:marRight w:val="0"/>
          <w:marTop w:val="0"/>
          <w:marBottom w:val="0"/>
          <w:divBdr>
            <w:top w:val="none" w:sz="0" w:space="0" w:color="auto"/>
            <w:left w:val="none" w:sz="0" w:space="0" w:color="auto"/>
            <w:bottom w:val="none" w:sz="0" w:space="0" w:color="auto"/>
            <w:right w:val="none" w:sz="0" w:space="0" w:color="auto"/>
          </w:divBdr>
          <w:divsChild>
            <w:div w:id="792166040">
              <w:marLeft w:val="0"/>
              <w:marRight w:val="0"/>
              <w:marTop w:val="0"/>
              <w:marBottom w:val="300"/>
              <w:divBdr>
                <w:top w:val="none" w:sz="0" w:space="0" w:color="auto"/>
                <w:left w:val="none" w:sz="0" w:space="0" w:color="auto"/>
                <w:bottom w:val="none" w:sz="0" w:space="0" w:color="auto"/>
                <w:right w:val="none" w:sz="0" w:space="0" w:color="auto"/>
              </w:divBdr>
            </w:div>
            <w:div w:id="1279802311">
              <w:marLeft w:val="3346"/>
              <w:marRight w:val="1309"/>
              <w:marTop w:val="0"/>
              <w:marBottom w:val="0"/>
              <w:divBdr>
                <w:top w:val="none" w:sz="0" w:space="0" w:color="auto"/>
                <w:left w:val="none" w:sz="0" w:space="0" w:color="auto"/>
                <w:bottom w:val="none" w:sz="0" w:space="0" w:color="auto"/>
                <w:right w:val="none" w:sz="0" w:space="0" w:color="auto"/>
              </w:divBdr>
              <w:divsChild>
                <w:div w:id="1154103869">
                  <w:marLeft w:val="0"/>
                  <w:marRight w:val="0"/>
                  <w:marTop w:val="0"/>
                  <w:marBottom w:val="0"/>
                  <w:divBdr>
                    <w:top w:val="none" w:sz="0" w:space="0" w:color="auto"/>
                    <w:left w:val="none" w:sz="0" w:space="0" w:color="auto"/>
                    <w:bottom w:val="none" w:sz="0" w:space="0" w:color="auto"/>
                    <w:right w:val="none" w:sz="0" w:space="0" w:color="auto"/>
                  </w:divBdr>
                  <w:divsChild>
                    <w:div w:id="50927309">
                      <w:marLeft w:val="0"/>
                      <w:marRight w:val="0"/>
                      <w:marTop w:val="0"/>
                      <w:marBottom w:val="0"/>
                      <w:divBdr>
                        <w:top w:val="none" w:sz="0" w:space="0" w:color="auto"/>
                        <w:left w:val="none" w:sz="0" w:space="0" w:color="auto"/>
                        <w:bottom w:val="none" w:sz="0" w:space="0" w:color="auto"/>
                        <w:right w:val="none" w:sz="0" w:space="0" w:color="auto"/>
                      </w:divBdr>
                      <w:divsChild>
                        <w:div w:id="511803304">
                          <w:marLeft w:val="0"/>
                          <w:marRight w:val="0"/>
                          <w:marTop w:val="0"/>
                          <w:marBottom w:val="0"/>
                          <w:divBdr>
                            <w:top w:val="none" w:sz="0" w:space="0" w:color="auto"/>
                            <w:left w:val="none" w:sz="0" w:space="0" w:color="auto"/>
                            <w:bottom w:val="none" w:sz="0" w:space="0" w:color="auto"/>
                            <w:right w:val="none" w:sz="0" w:space="0" w:color="auto"/>
                          </w:divBdr>
                          <w:divsChild>
                            <w:div w:id="560864799">
                              <w:marLeft w:val="0"/>
                              <w:marRight w:val="0"/>
                              <w:marTop w:val="0"/>
                              <w:marBottom w:val="0"/>
                              <w:divBdr>
                                <w:top w:val="none" w:sz="0" w:space="0" w:color="auto"/>
                                <w:left w:val="none" w:sz="0" w:space="0" w:color="auto"/>
                                <w:bottom w:val="none" w:sz="0" w:space="0" w:color="auto"/>
                                <w:right w:val="none" w:sz="0" w:space="0" w:color="auto"/>
                              </w:divBdr>
                              <w:divsChild>
                                <w:div w:id="588193238">
                                  <w:marLeft w:val="0"/>
                                  <w:marRight w:val="0"/>
                                  <w:marTop w:val="0"/>
                                  <w:marBottom w:val="0"/>
                                  <w:divBdr>
                                    <w:top w:val="none" w:sz="0" w:space="0" w:color="auto"/>
                                    <w:left w:val="none" w:sz="0" w:space="0" w:color="auto"/>
                                    <w:bottom w:val="none" w:sz="0" w:space="0" w:color="auto"/>
                                    <w:right w:val="none" w:sz="0" w:space="0" w:color="auto"/>
                                  </w:divBdr>
                                </w:div>
                                <w:div w:id="852576962">
                                  <w:marLeft w:val="0"/>
                                  <w:marRight w:val="0"/>
                                  <w:marTop w:val="0"/>
                                  <w:marBottom w:val="0"/>
                                  <w:divBdr>
                                    <w:top w:val="none" w:sz="0" w:space="0" w:color="auto"/>
                                    <w:left w:val="none" w:sz="0" w:space="0" w:color="auto"/>
                                    <w:bottom w:val="none" w:sz="0" w:space="0" w:color="auto"/>
                                    <w:right w:val="none" w:sz="0" w:space="0" w:color="auto"/>
                                  </w:divBdr>
                                  <w:divsChild>
                                    <w:div w:id="302659906">
                                      <w:marLeft w:val="0"/>
                                      <w:marRight w:val="0"/>
                                      <w:marTop w:val="0"/>
                                      <w:marBottom w:val="0"/>
                                      <w:divBdr>
                                        <w:top w:val="none" w:sz="0" w:space="0" w:color="auto"/>
                                        <w:left w:val="none" w:sz="0" w:space="0" w:color="auto"/>
                                        <w:bottom w:val="none" w:sz="0" w:space="0" w:color="auto"/>
                                        <w:right w:val="none" w:sz="0" w:space="0" w:color="auto"/>
                                      </w:divBdr>
                                    </w:div>
                                    <w:div w:id="181784121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366416">
          <w:marLeft w:val="0"/>
          <w:marRight w:val="0"/>
          <w:marTop w:val="330"/>
          <w:marBottom w:val="0"/>
          <w:divBdr>
            <w:top w:val="none" w:sz="0" w:space="0" w:color="auto"/>
            <w:left w:val="none" w:sz="0" w:space="0" w:color="auto"/>
            <w:bottom w:val="none" w:sz="0" w:space="0" w:color="auto"/>
            <w:right w:val="none" w:sz="0" w:space="0" w:color="auto"/>
          </w:divBdr>
          <w:divsChild>
            <w:div w:id="1980573404">
              <w:marLeft w:val="0"/>
              <w:marRight w:val="0"/>
              <w:marTop w:val="0"/>
              <w:marBottom w:val="0"/>
              <w:divBdr>
                <w:top w:val="none" w:sz="0" w:space="0" w:color="auto"/>
                <w:left w:val="none" w:sz="0" w:space="0" w:color="auto"/>
                <w:bottom w:val="none" w:sz="0" w:space="0" w:color="auto"/>
                <w:right w:val="none" w:sz="0" w:space="0" w:color="auto"/>
              </w:divBdr>
              <w:divsChild>
                <w:div w:id="440034457">
                  <w:marLeft w:val="0"/>
                  <w:marRight w:val="0"/>
                  <w:marTop w:val="270"/>
                  <w:marBottom w:val="0"/>
                  <w:divBdr>
                    <w:top w:val="none" w:sz="0" w:space="0" w:color="auto"/>
                    <w:left w:val="none" w:sz="0" w:space="0" w:color="auto"/>
                    <w:bottom w:val="none" w:sz="0" w:space="0" w:color="auto"/>
                    <w:right w:val="none" w:sz="0" w:space="0" w:color="auto"/>
                  </w:divBdr>
                  <w:divsChild>
                    <w:div w:id="1993869356">
                      <w:marLeft w:val="0"/>
                      <w:marRight w:val="0"/>
                      <w:marTop w:val="0"/>
                      <w:marBottom w:val="0"/>
                      <w:divBdr>
                        <w:top w:val="none" w:sz="0" w:space="0" w:color="auto"/>
                        <w:left w:val="none" w:sz="0" w:space="0" w:color="auto"/>
                        <w:bottom w:val="none" w:sz="0" w:space="0" w:color="auto"/>
                        <w:right w:val="none" w:sz="0" w:space="0" w:color="auto"/>
                      </w:divBdr>
                      <w:divsChild>
                        <w:div w:id="1848399057">
                          <w:marLeft w:val="0"/>
                          <w:marRight w:val="0"/>
                          <w:marTop w:val="0"/>
                          <w:marBottom w:val="0"/>
                          <w:divBdr>
                            <w:top w:val="none" w:sz="0" w:space="0" w:color="auto"/>
                            <w:left w:val="none" w:sz="0" w:space="0" w:color="auto"/>
                            <w:bottom w:val="none" w:sz="0" w:space="0" w:color="auto"/>
                            <w:right w:val="none" w:sz="0" w:space="0" w:color="auto"/>
                          </w:divBdr>
                          <w:divsChild>
                            <w:div w:id="239365208">
                              <w:marLeft w:val="0"/>
                              <w:marRight w:val="0"/>
                              <w:marTop w:val="0"/>
                              <w:marBottom w:val="0"/>
                              <w:divBdr>
                                <w:top w:val="none" w:sz="0" w:space="0" w:color="auto"/>
                                <w:left w:val="none" w:sz="0" w:space="0" w:color="auto"/>
                                <w:bottom w:val="none" w:sz="0" w:space="0" w:color="auto"/>
                                <w:right w:val="none" w:sz="0" w:space="0" w:color="auto"/>
                              </w:divBdr>
                            </w:div>
                            <w:div w:id="409355191">
                              <w:marLeft w:val="0"/>
                              <w:marRight w:val="0"/>
                              <w:marTop w:val="0"/>
                              <w:marBottom w:val="0"/>
                              <w:divBdr>
                                <w:top w:val="none" w:sz="0" w:space="0" w:color="auto"/>
                                <w:left w:val="none" w:sz="0" w:space="0" w:color="auto"/>
                                <w:bottom w:val="none" w:sz="0" w:space="0" w:color="auto"/>
                                <w:right w:val="none" w:sz="0" w:space="0" w:color="auto"/>
                              </w:divBdr>
                            </w:div>
                            <w:div w:id="717893986">
                              <w:marLeft w:val="0"/>
                              <w:marRight w:val="0"/>
                              <w:marTop w:val="0"/>
                              <w:marBottom w:val="0"/>
                              <w:divBdr>
                                <w:top w:val="none" w:sz="0" w:space="0" w:color="auto"/>
                                <w:left w:val="none" w:sz="0" w:space="0" w:color="auto"/>
                                <w:bottom w:val="none" w:sz="0" w:space="0" w:color="auto"/>
                                <w:right w:val="none" w:sz="0" w:space="0" w:color="auto"/>
                              </w:divBdr>
                            </w:div>
                            <w:div w:id="182912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658967">
                  <w:marLeft w:val="0"/>
                  <w:marRight w:val="0"/>
                  <w:marTop w:val="0"/>
                  <w:marBottom w:val="0"/>
                  <w:divBdr>
                    <w:top w:val="none" w:sz="0" w:space="0" w:color="auto"/>
                    <w:left w:val="none" w:sz="0" w:space="0" w:color="auto"/>
                    <w:bottom w:val="none" w:sz="0" w:space="0" w:color="auto"/>
                    <w:right w:val="none" w:sz="0" w:space="0" w:color="auto"/>
                  </w:divBdr>
                  <w:divsChild>
                    <w:div w:id="252203061">
                      <w:marLeft w:val="0"/>
                      <w:marRight w:val="0"/>
                      <w:marTop w:val="0"/>
                      <w:marBottom w:val="0"/>
                      <w:divBdr>
                        <w:top w:val="none" w:sz="0" w:space="0" w:color="auto"/>
                        <w:left w:val="none" w:sz="0" w:space="0" w:color="auto"/>
                        <w:bottom w:val="none" w:sz="0" w:space="0" w:color="auto"/>
                        <w:right w:val="none" w:sz="0" w:space="0" w:color="auto"/>
                      </w:divBdr>
                      <w:divsChild>
                        <w:div w:id="141092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039716">
                  <w:marLeft w:val="0"/>
                  <w:marRight w:val="0"/>
                  <w:marTop w:val="75"/>
                  <w:marBottom w:val="0"/>
                  <w:divBdr>
                    <w:top w:val="none" w:sz="0" w:space="0" w:color="auto"/>
                    <w:left w:val="none" w:sz="0" w:space="0" w:color="auto"/>
                    <w:bottom w:val="none" w:sz="0" w:space="0" w:color="auto"/>
                    <w:right w:val="none" w:sz="0" w:space="0" w:color="auto"/>
                  </w:divBdr>
                  <w:divsChild>
                    <w:div w:id="190829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400420">
          <w:marLeft w:val="0"/>
          <w:marRight w:val="0"/>
          <w:marTop w:val="150"/>
          <w:marBottom w:val="0"/>
          <w:divBdr>
            <w:top w:val="none" w:sz="0" w:space="0" w:color="auto"/>
            <w:left w:val="none" w:sz="0" w:space="0" w:color="auto"/>
            <w:bottom w:val="none" w:sz="0" w:space="0" w:color="auto"/>
            <w:right w:val="none" w:sz="0" w:space="0" w:color="auto"/>
          </w:divBdr>
        </w:div>
      </w:divsChild>
    </w:div>
    <w:div w:id="1862627724">
      <w:bodyDiv w:val="1"/>
      <w:marLeft w:val="0"/>
      <w:marRight w:val="0"/>
      <w:marTop w:val="0"/>
      <w:marBottom w:val="0"/>
      <w:divBdr>
        <w:top w:val="none" w:sz="0" w:space="0" w:color="auto"/>
        <w:left w:val="none" w:sz="0" w:space="0" w:color="auto"/>
        <w:bottom w:val="none" w:sz="0" w:space="0" w:color="auto"/>
        <w:right w:val="none" w:sz="0" w:space="0" w:color="auto"/>
      </w:divBdr>
      <w:divsChild>
        <w:div w:id="2900389">
          <w:marLeft w:val="0"/>
          <w:marRight w:val="0"/>
          <w:marTop w:val="0"/>
          <w:marBottom w:val="225"/>
          <w:divBdr>
            <w:top w:val="none" w:sz="0" w:space="0" w:color="auto"/>
            <w:left w:val="none" w:sz="0" w:space="0" w:color="auto"/>
            <w:bottom w:val="none" w:sz="0" w:space="0" w:color="auto"/>
            <w:right w:val="none" w:sz="0" w:space="0" w:color="auto"/>
          </w:divBdr>
        </w:div>
      </w:divsChild>
    </w:div>
    <w:div w:id="1865243698">
      <w:bodyDiv w:val="1"/>
      <w:marLeft w:val="0"/>
      <w:marRight w:val="0"/>
      <w:marTop w:val="0"/>
      <w:marBottom w:val="0"/>
      <w:divBdr>
        <w:top w:val="none" w:sz="0" w:space="0" w:color="auto"/>
        <w:left w:val="none" w:sz="0" w:space="0" w:color="auto"/>
        <w:bottom w:val="none" w:sz="0" w:space="0" w:color="auto"/>
        <w:right w:val="none" w:sz="0" w:space="0" w:color="auto"/>
      </w:divBdr>
      <w:divsChild>
        <w:div w:id="1712724678">
          <w:marLeft w:val="0"/>
          <w:marRight w:val="0"/>
          <w:marTop w:val="0"/>
          <w:marBottom w:val="0"/>
          <w:divBdr>
            <w:top w:val="none" w:sz="0" w:space="0" w:color="auto"/>
            <w:left w:val="none" w:sz="0" w:space="0" w:color="auto"/>
            <w:bottom w:val="none" w:sz="0" w:space="0" w:color="auto"/>
            <w:right w:val="none" w:sz="0" w:space="0" w:color="auto"/>
          </w:divBdr>
          <w:divsChild>
            <w:div w:id="1502424894">
              <w:marLeft w:val="0"/>
              <w:marRight w:val="0"/>
              <w:marTop w:val="0"/>
              <w:marBottom w:val="0"/>
              <w:divBdr>
                <w:top w:val="none" w:sz="0" w:space="0" w:color="auto"/>
                <w:left w:val="none" w:sz="0" w:space="0" w:color="auto"/>
                <w:bottom w:val="none" w:sz="0" w:space="0" w:color="auto"/>
                <w:right w:val="none" w:sz="0" w:space="0" w:color="auto"/>
              </w:divBdr>
            </w:div>
          </w:divsChild>
        </w:div>
        <w:div w:id="515538041">
          <w:marLeft w:val="0"/>
          <w:marRight w:val="0"/>
          <w:marTop w:val="0"/>
          <w:marBottom w:val="240"/>
          <w:divBdr>
            <w:top w:val="single" w:sz="6" w:space="4" w:color="EEEEEE"/>
            <w:left w:val="none" w:sz="0" w:space="0" w:color="auto"/>
            <w:bottom w:val="single" w:sz="6" w:space="4" w:color="EEEEEE"/>
            <w:right w:val="none" w:sz="0" w:space="0" w:color="auto"/>
          </w:divBdr>
          <w:divsChild>
            <w:div w:id="988825659">
              <w:marLeft w:val="0"/>
              <w:marRight w:val="75"/>
              <w:marTop w:val="0"/>
              <w:marBottom w:val="0"/>
              <w:divBdr>
                <w:top w:val="none" w:sz="0" w:space="0" w:color="auto"/>
                <w:left w:val="none" w:sz="0" w:space="0" w:color="auto"/>
                <w:bottom w:val="none" w:sz="0" w:space="0" w:color="auto"/>
                <w:right w:val="none" w:sz="0" w:space="0" w:color="auto"/>
              </w:divBdr>
              <w:divsChild>
                <w:div w:id="66710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009973">
          <w:marLeft w:val="0"/>
          <w:marRight w:val="0"/>
          <w:marTop w:val="0"/>
          <w:marBottom w:val="0"/>
          <w:divBdr>
            <w:top w:val="none" w:sz="0" w:space="0" w:color="auto"/>
            <w:left w:val="none" w:sz="0" w:space="0" w:color="auto"/>
            <w:bottom w:val="none" w:sz="0" w:space="0" w:color="auto"/>
            <w:right w:val="none" w:sz="0" w:space="0" w:color="auto"/>
          </w:divBdr>
          <w:divsChild>
            <w:div w:id="1661694061">
              <w:marLeft w:val="0"/>
              <w:marRight w:val="0"/>
              <w:marTop w:val="0"/>
              <w:marBottom w:val="180"/>
              <w:divBdr>
                <w:top w:val="none" w:sz="0" w:space="0" w:color="auto"/>
                <w:left w:val="none" w:sz="0" w:space="0" w:color="auto"/>
                <w:bottom w:val="single" w:sz="6" w:space="6" w:color="EEEEEE"/>
                <w:right w:val="none" w:sz="0" w:space="0" w:color="auto"/>
              </w:divBdr>
            </w:div>
          </w:divsChild>
        </w:div>
        <w:div w:id="2043746385">
          <w:marLeft w:val="1200"/>
          <w:marRight w:val="0"/>
          <w:marTop w:val="0"/>
          <w:marBottom w:val="0"/>
          <w:divBdr>
            <w:top w:val="none" w:sz="0" w:space="0" w:color="auto"/>
            <w:left w:val="none" w:sz="0" w:space="0" w:color="auto"/>
            <w:bottom w:val="none" w:sz="0" w:space="0" w:color="auto"/>
            <w:right w:val="none" w:sz="0" w:space="0" w:color="auto"/>
          </w:divBdr>
          <w:divsChild>
            <w:div w:id="1650479149">
              <w:marLeft w:val="0"/>
              <w:marRight w:val="0"/>
              <w:marTop w:val="0"/>
              <w:marBottom w:val="0"/>
              <w:divBdr>
                <w:top w:val="none" w:sz="0" w:space="0" w:color="auto"/>
                <w:left w:val="none" w:sz="0" w:space="0" w:color="auto"/>
                <w:bottom w:val="none" w:sz="0" w:space="0" w:color="auto"/>
                <w:right w:val="none" w:sz="0" w:space="0" w:color="auto"/>
              </w:divBdr>
              <w:divsChild>
                <w:div w:id="1676571613">
                  <w:marLeft w:val="0"/>
                  <w:marRight w:val="0"/>
                  <w:marTop w:val="0"/>
                  <w:marBottom w:val="450"/>
                  <w:divBdr>
                    <w:top w:val="none" w:sz="0" w:space="0" w:color="auto"/>
                    <w:left w:val="none" w:sz="0" w:space="0" w:color="auto"/>
                    <w:bottom w:val="single" w:sz="6" w:space="11" w:color="EEEEEE"/>
                    <w:right w:val="none" w:sz="0" w:space="0" w:color="auto"/>
                  </w:divBdr>
                  <w:divsChild>
                    <w:div w:id="2073960269">
                      <w:marLeft w:val="0"/>
                      <w:marRight w:val="0"/>
                      <w:marTop w:val="225"/>
                      <w:marBottom w:val="0"/>
                      <w:divBdr>
                        <w:top w:val="none" w:sz="0" w:space="0" w:color="auto"/>
                        <w:left w:val="none" w:sz="0" w:space="0" w:color="auto"/>
                        <w:bottom w:val="none" w:sz="0" w:space="0" w:color="auto"/>
                        <w:right w:val="none" w:sz="0" w:space="0" w:color="auto"/>
                      </w:divBdr>
                    </w:div>
                  </w:divsChild>
                </w:div>
                <w:div w:id="594754874">
                  <w:marLeft w:val="0"/>
                  <w:marRight w:val="0"/>
                  <w:marTop w:val="0"/>
                  <w:marBottom w:val="0"/>
                  <w:divBdr>
                    <w:top w:val="none" w:sz="0" w:space="0" w:color="auto"/>
                    <w:left w:val="none" w:sz="0" w:space="0" w:color="auto"/>
                    <w:bottom w:val="none" w:sz="0" w:space="0" w:color="auto"/>
                    <w:right w:val="none" w:sz="0" w:space="0" w:color="auto"/>
                  </w:divBdr>
                  <w:divsChild>
                    <w:div w:id="466163811">
                      <w:marLeft w:val="900"/>
                      <w:marRight w:val="900"/>
                      <w:marTop w:val="0"/>
                      <w:marBottom w:val="0"/>
                      <w:divBdr>
                        <w:top w:val="none" w:sz="0" w:space="0" w:color="auto"/>
                        <w:left w:val="none" w:sz="0" w:space="0" w:color="auto"/>
                        <w:bottom w:val="none" w:sz="0" w:space="0" w:color="auto"/>
                        <w:right w:val="none" w:sz="0" w:space="0" w:color="auto"/>
                      </w:divBdr>
                    </w:div>
                  </w:divsChild>
                </w:div>
                <w:div w:id="1818566177">
                  <w:marLeft w:val="0"/>
                  <w:marRight w:val="0"/>
                  <w:marTop w:val="0"/>
                  <w:marBottom w:val="0"/>
                  <w:divBdr>
                    <w:top w:val="none" w:sz="0" w:space="0" w:color="auto"/>
                    <w:left w:val="none" w:sz="0" w:space="0" w:color="auto"/>
                    <w:bottom w:val="none" w:sz="0" w:space="0" w:color="auto"/>
                    <w:right w:val="none" w:sz="0" w:space="0" w:color="auto"/>
                  </w:divBdr>
                  <w:divsChild>
                    <w:div w:id="271740828">
                      <w:marLeft w:val="900"/>
                      <w:marRight w:val="900"/>
                      <w:marTop w:val="0"/>
                      <w:marBottom w:val="0"/>
                      <w:divBdr>
                        <w:top w:val="none" w:sz="0" w:space="0" w:color="auto"/>
                        <w:left w:val="none" w:sz="0" w:space="0" w:color="auto"/>
                        <w:bottom w:val="none" w:sz="0" w:space="0" w:color="auto"/>
                        <w:right w:val="none" w:sz="0" w:space="0" w:color="auto"/>
                      </w:divBdr>
                      <w:divsChild>
                        <w:div w:id="1216501106">
                          <w:marLeft w:val="0"/>
                          <w:marRight w:val="540"/>
                          <w:marTop w:val="0"/>
                          <w:marBottom w:val="240"/>
                          <w:divBdr>
                            <w:top w:val="none" w:sz="0" w:space="0" w:color="auto"/>
                            <w:left w:val="none" w:sz="0" w:space="0" w:color="auto"/>
                            <w:bottom w:val="none" w:sz="0" w:space="0" w:color="auto"/>
                            <w:right w:val="none" w:sz="0" w:space="0" w:color="auto"/>
                          </w:divBdr>
                          <w:divsChild>
                            <w:div w:id="2016497992">
                              <w:marLeft w:val="0"/>
                              <w:marRight w:val="0"/>
                              <w:marTop w:val="0"/>
                              <w:marBottom w:val="0"/>
                              <w:divBdr>
                                <w:top w:val="none" w:sz="0" w:space="0" w:color="auto"/>
                                <w:left w:val="none" w:sz="0" w:space="0" w:color="auto"/>
                                <w:bottom w:val="none" w:sz="0" w:space="0" w:color="auto"/>
                                <w:right w:val="none" w:sz="0" w:space="0" w:color="auto"/>
                              </w:divBdr>
                              <w:divsChild>
                                <w:div w:id="173882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6139794">
      <w:bodyDiv w:val="1"/>
      <w:marLeft w:val="0"/>
      <w:marRight w:val="0"/>
      <w:marTop w:val="0"/>
      <w:marBottom w:val="0"/>
      <w:divBdr>
        <w:top w:val="none" w:sz="0" w:space="0" w:color="auto"/>
        <w:left w:val="none" w:sz="0" w:space="0" w:color="auto"/>
        <w:bottom w:val="none" w:sz="0" w:space="0" w:color="auto"/>
        <w:right w:val="none" w:sz="0" w:space="0" w:color="auto"/>
      </w:divBdr>
      <w:divsChild>
        <w:div w:id="1503886521">
          <w:marLeft w:val="0"/>
          <w:marRight w:val="0"/>
          <w:marTop w:val="0"/>
          <w:marBottom w:val="0"/>
          <w:divBdr>
            <w:top w:val="none" w:sz="0" w:space="0" w:color="auto"/>
            <w:left w:val="none" w:sz="0" w:space="0" w:color="auto"/>
            <w:bottom w:val="none" w:sz="0" w:space="0" w:color="auto"/>
            <w:right w:val="none" w:sz="0" w:space="0" w:color="auto"/>
          </w:divBdr>
        </w:div>
      </w:divsChild>
    </w:div>
    <w:div w:id="1867714790">
      <w:bodyDiv w:val="1"/>
      <w:marLeft w:val="0"/>
      <w:marRight w:val="0"/>
      <w:marTop w:val="0"/>
      <w:marBottom w:val="0"/>
      <w:divBdr>
        <w:top w:val="none" w:sz="0" w:space="0" w:color="auto"/>
        <w:left w:val="none" w:sz="0" w:space="0" w:color="auto"/>
        <w:bottom w:val="none" w:sz="0" w:space="0" w:color="auto"/>
        <w:right w:val="none" w:sz="0" w:space="0" w:color="auto"/>
      </w:divBdr>
      <w:divsChild>
        <w:div w:id="884171504">
          <w:marLeft w:val="2100"/>
          <w:marRight w:val="0"/>
          <w:marTop w:val="0"/>
          <w:marBottom w:val="0"/>
          <w:divBdr>
            <w:top w:val="none" w:sz="0" w:space="0" w:color="auto"/>
            <w:left w:val="none" w:sz="0" w:space="0" w:color="auto"/>
            <w:bottom w:val="none" w:sz="0" w:space="0" w:color="auto"/>
            <w:right w:val="none" w:sz="0" w:space="0" w:color="auto"/>
          </w:divBdr>
          <w:divsChild>
            <w:div w:id="561478943">
              <w:marLeft w:val="0"/>
              <w:marRight w:val="0"/>
              <w:marTop w:val="0"/>
              <w:marBottom w:val="0"/>
              <w:divBdr>
                <w:top w:val="none" w:sz="0" w:space="0" w:color="auto"/>
                <w:left w:val="none" w:sz="0" w:space="0" w:color="auto"/>
                <w:bottom w:val="none" w:sz="0" w:space="0" w:color="auto"/>
                <w:right w:val="none" w:sz="0" w:space="0" w:color="auto"/>
              </w:divBdr>
              <w:divsChild>
                <w:div w:id="127553704">
                  <w:marLeft w:val="0"/>
                  <w:marRight w:val="0"/>
                  <w:marTop w:val="0"/>
                  <w:marBottom w:val="0"/>
                  <w:divBdr>
                    <w:top w:val="none" w:sz="0" w:space="0" w:color="auto"/>
                    <w:left w:val="none" w:sz="0" w:space="0" w:color="auto"/>
                    <w:bottom w:val="none" w:sz="0" w:space="0" w:color="auto"/>
                    <w:right w:val="none" w:sz="0" w:space="0" w:color="auto"/>
                  </w:divBdr>
                  <w:divsChild>
                    <w:div w:id="784957359">
                      <w:marLeft w:val="0"/>
                      <w:marRight w:val="0"/>
                      <w:marTop w:val="0"/>
                      <w:marBottom w:val="0"/>
                      <w:divBdr>
                        <w:top w:val="none" w:sz="0" w:space="0" w:color="auto"/>
                        <w:left w:val="none" w:sz="0" w:space="0" w:color="auto"/>
                        <w:bottom w:val="none" w:sz="0" w:space="0" w:color="auto"/>
                        <w:right w:val="none" w:sz="0" w:space="0" w:color="auto"/>
                      </w:divBdr>
                    </w:div>
                    <w:div w:id="1028483382">
                      <w:marLeft w:val="0"/>
                      <w:marRight w:val="0"/>
                      <w:marTop w:val="0"/>
                      <w:marBottom w:val="0"/>
                      <w:divBdr>
                        <w:top w:val="none" w:sz="0" w:space="0" w:color="auto"/>
                        <w:left w:val="none" w:sz="0" w:space="0" w:color="auto"/>
                        <w:bottom w:val="none" w:sz="0" w:space="0" w:color="auto"/>
                        <w:right w:val="none" w:sz="0" w:space="0" w:color="auto"/>
                      </w:divBdr>
                    </w:div>
                    <w:div w:id="1500802610">
                      <w:marLeft w:val="0"/>
                      <w:marRight w:val="0"/>
                      <w:marTop w:val="0"/>
                      <w:marBottom w:val="0"/>
                      <w:divBdr>
                        <w:top w:val="none" w:sz="0" w:space="0" w:color="auto"/>
                        <w:left w:val="none" w:sz="0" w:space="0" w:color="auto"/>
                        <w:bottom w:val="none" w:sz="0" w:space="0" w:color="auto"/>
                        <w:right w:val="none" w:sz="0" w:space="0" w:color="auto"/>
                      </w:divBdr>
                    </w:div>
                  </w:divsChild>
                </w:div>
                <w:div w:id="1679770736">
                  <w:marLeft w:val="0"/>
                  <w:marRight w:val="0"/>
                  <w:marTop w:val="0"/>
                  <w:marBottom w:val="0"/>
                  <w:divBdr>
                    <w:top w:val="none" w:sz="0" w:space="0" w:color="auto"/>
                    <w:left w:val="none" w:sz="0" w:space="0" w:color="auto"/>
                    <w:bottom w:val="none" w:sz="0" w:space="0" w:color="auto"/>
                    <w:right w:val="none" w:sz="0" w:space="0" w:color="auto"/>
                  </w:divBdr>
                  <w:divsChild>
                    <w:div w:id="173389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57289">
          <w:marLeft w:val="2100"/>
          <w:marRight w:val="0"/>
          <w:marTop w:val="0"/>
          <w:marBottom w:val="0"/>
          <w:divBdr>
            <w:top w:val="none" w:sz="0" w:space="0" w:color="auto"/>
            <w:left w:val="none" w:sz="0" w:space="0" w:color="auto"/>
            <w:bottom w:val="none" w:sz="0" w:space="0" w:color="auto"/>
            <w:right w:val="none" w:sz="0" w:space="0" w:color="auto"/>
          </w:divBdr>
        </w:div>
        <w:div w:id="1791707253">
          <w:marLeft w:val="2100"/>
          <w:marRight w:val="0"/>
          <w:marTop w:val="0"/>
          <w:marBottom w:val="0"/>
          <w:divBdr>
            <w:top w:val="none" w:sz="0" w:space="0" w:color="auto"/>
            <w:left w:val="none" w:sz="0" w:space="0" w:color="auto"/>
            <w:bottom w:val="none" w:sz="0" w:space="0" w:color="auto"/>
            <w:right w:val="none" w:sz="0" w:space="0" w:color="auto"/>
          </w:divBdr>
          <w:divsChild>
            <w:div w:id="1519656888">
              <w:marLeft w:val="0"/>
              <w:marRight w:val="0"/>
              <w:marTop w:val="0"/>
              <w:marBottom w:val="0"/>
              <w:divBdr>
                <w:top w:val="none" w:sz="0" w:space="0" w:color="auto"/>
                <w:left w:val="none" w:sz="0" w:space="0" w:color="auto"/>
                <w:bottom w:val="none" w:sz="0" w:space="0" w:color="auto"/>
                <w:right w:val="none" w:sz="0" w:space="0" w:color="auto"/>
              </w:divBdr>
              <w:divsChild>
                <w:div w:id="85376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681922">
          <w:marLeft w:val="2100"/>
          <w:marRight w:val="0"/>
          <w:marTop w:val="0"/>
          <w:marBottom w:val="0"/>
          <w:divBdr>
            <w:top w:val="none" w:sz="0" w:space="0" w:color="auto"/>
            <w:left w:val="none" w:sz="0" w:space="0" w:color="auto"/>
            <w:bottom w:val="none" w:sz="0" w:space="0" w:color="auto"/>
            <w:right w:val="none" w:sz="0" w:space="0" w:color="auto"/>
          </w:divBdr>
          <w:divsChild>
            <w:div w:id="1366639113">
              <w:marLeft w:val="300"/>
              <w:marRight w:val="0"/>
              <w:marTop w:val="0"/>
              <w:marBottom w:val="75"/>
              <w:divBdr>
                <w:top w:val="none" w:sz="0" w:space="0" w:color="auto"/>
                <w:left w:val="none" w:sz="0" w:space="0" w:color="auto"/>
                <w:bottom w:val="none" w:sz="0" w:space="0" w:color="auto"/>
                <w:right w:val="none" w:sz="0" w:space="0" w:color="auto"/>
              </w:divBdr>
              <w:divsChild>
                <w:div w:id="2002536722">
                  <w:marLeft w:val="0"/>
                  <w:marRight w:val="0"/>
                  <w:marTop w:val="0"/>
                  <w:marBottom w:val="0"/>
                  <w:divBdr>
                    <w:top w:val="none" w:sz="0" w:space="0" w:color="auto"/>
                    <w:left w:val="none" w:sz="0" w:space="0" w:color="auto"/>
                    <w:bottom w:val="none" w:sz="0" w:space="0" w:color="auto"/>
                    <w:right w:val="none" w:sz="0" w:space="0" w:color="auto"/>
                  </w:divBdr>
                  <w:divsChild>
                    <w:div w:id="1487358457">
                      <w:marLeft w:val="0"/>
                      <w:marRight w:val="0"/>
                      <w:marTop w:val="0"/>
                      <w:marBottom w:val="0"/>
                      <w:divBdr>
                        <w:top w:val="none" w:sz="0" w:space="0" w:color="auto"/>
                        <w:left w:val="none" w:sz="0" w:space="0" w:color="auto"/>
                        <w:bottom w:val="none" w:sz="0" w:space="0" w:color="auto"/>
                        <w:right w:val="none" w:sz="0" w:space="0" w:color="auto"/>
                      </w:divBdr>
                      <w:divsChild>
                        <w:div w:id="745569488">
                          <w:marLeft w:val="0"/>
                          <w:marRight w:val="0"/>
                          <w:marTop w:val="0"/>
                          <w:marBottom w:val="0"/>
                          <w:divBdr>
                            <w:top w:val="none" w:sz="0" w:space="0" w:color="auto"/>
                            <w:left w:val="none" w:sz="0" w:space="0" w:color="auto"/>
                            <w:bottom w:val="none" w:sz="0" w:space="0" w:color="auto"/>
                            <w:right w:val="none" w:sz="0" w:space="0" w:color="auto"/>
                          </w:divBdr>
                          <w:divsChild>
                            <w:div w:id="691028110">
                              <w:marLeft w:val="0"/>
                              <w:marRight w:val="0"/>
                              <w:marTop w:val="0"/>
                              <w:marBottom w:val="0"/>
                              <w:divBdr>
                                <w:top w:val="none" w:sz="0" w:space="0" w:color="auto"/>
                                <w:left w:val="none" w:sz="0" w:space="0" w:color="auto"/>
                                <w:bottom w:val="none" w:sz="0" w:space="0" w:color="auto"/>
                                <w:right w:val="none" w:sz="0" w:space="0" w:color="auto"/>
                              </w:divBdr>
                              <w:divsChild>
                                <w:div w:id="1155102873">
                                  <w:marLeft w:val="0"/>
                                  <w:marRight w:val="0"/>
                                  <w:marTop w:val="0"/>
                                  <w:marBottom w:val="0"/>
                                  <w:divBdr>
                                    <w:top w:val="single" w:sz="6" w:space="15" w:color="EAEAEA"/>
                                    <w:left w:val="single" w:sz="6" w:space="15" w:color="EAEAEA"/>
                                    <w:bottom w:val="single" w:sz="6" w:space="15" w:color="EAEAEA"/>
                                    <w:right w:val="single" w:sz="6" w:space="15" w:color="EAEAEA"/>
                                  </w:divBdr>
                                  <w:divsChild>
                                    <w:div w:id="105316540">
                                      <w:marLeft w:val="0"/>
                                      <w:marRight w:val="0"/>
                                      <w:marTop w:val="0"/>
                                      <w:marBottom w:val="0"/>
                                      <w:divBdr>
                                        <w:top w:val="none" w:sz="0" w:space="0" w:color="auto"/>
                                        <w:left w:val="none" w:sz="0" w:space="0" w:color="auto"/>
                                        <w:bottom w:val="none" w:sz="0" w:space="0" w:color="auto"/>
                                        <w:right w:val="none" w:sz="0" w:space="0" w:color="auto"/>
                                      </w:divBdr>
                                    </w:div>
                                    <w:div w:id="328867701">
                                      <w:marLeft w:val="0"/>
                                      <w:marRight w:val="0"/>
                                      <w:marTop w:val="0"/>
                                      <w:marBottom w:val="0"/>
                                      <w:divBdr>
                                        <w:top w:val="none" w:sz="0" w:space="0" w:color="auto"/>
                                        <w:left w:val="none" w:sz="0" w:space="0" w:color="auto"/>
                                        <w:bottom w:val="none" w:sz="0" w:space="0" w:color="auto"/>
                                        <w:right w:val="none" w:sz="0" w:space="0" w:color="auto"/>
                                      </w:divBdr>
                                      <w:divsChild>
                                        <w:div w:id="525992790">
                                          <w:marLeft w:val="0"/>
                                          <w:marRight w:val="0"/>
                                          <w:marTop w:val="0"/>
                                          <w:marBottom w:val="75"/>
                                          <w:divBdr>
                                            <w:top w:val="none" w:sz="0" w:space="0" w:color="auto"/>
                                            <w:left w:val="none" w:sz="0" w:space="0" w:color="auto"/>
                                            <w:bottom w:val="none" w:sz="0" w:space="0" w:color="auto"/>
                                            <w:right w:val="none" w:sz="0" w:space="0" w:color="auto"/>
                                          </w:divBdr>
                                        </w:div>
                                      </w:divsChild>
                                    </w:div>
                                    <w:div w:id="536745869">
                                      <w:marLeft w:val="-300"/>
                                      <w:marRight w:val="-30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9729091">
              <w:marLeft w:val="0"/>
              <w:marRight w:val="0"/>
              <w:marTop w:val="0"/>
              <w:marBottom w:val="0"/>
              <w:divBdr>
                <w:top w:val="none" w:sz="0" w:space="0" w:color="auto"/>
                <w:left w:val="none" w:sz="0" w:space="0" w:color="auto"/>
                <w:bottom w:val="none" w:sz="0" w:space="0" w:color="auto"/>
                <w:right w:val="none" w:sz="0" w:space="0" w:color="auto"/>
              </w:divBdr>
              <w:divsChild>
                <w:div w:id="2080323143">
                  <w:marLeft w:val="0"/>
                  <w:marRight w:val="0"/>
                  <w:marTop w:val="0"/>
                  <w:marBottom w:val="0"/>
                  <w:divBdr>
                    <w:top w:val="none" w:sz="0" w:space="0" w:color="auto"/>
                    <w:left w:val="none" w:sz="0" w:space="0" w:color="auto"/>
                    <w:bottom w:val="none" w:sz="0" w:space="0" w:color="auto"/>
                    <w:right w:val="none" w:sz="0" w:space="0" w:color="auto"/>
                  </w:divBdr>
                  <w:divsChild>
                    <w:div w:id="781071740">
                      <w:marLeft w:val="0"/>
                      <w:marRight w:val="0"/>
                      <w:marTop w:val="0"/>
                      <w:marBottom w:val="0"/>
                      <w:divBdr>
                        <w:top w:val="none" w:sz="0" w:space="0" w:color="auto"/>
                        <w:left w:val="none" w:sz="0" w:space="0" w:color="auto"/>
                        <w:bottom w:val="none" w:sz="0" w:space="0" w:color="auto"/>
                        <w:right w:val="none" w:sz="0" w:space="0" w:color="auto"/>
                      </w:divBdr>
                      <w:divsChild>
                        <w:div w:id="1151941797">
                          <w:marLeft w:val="0"/>
                          <w:marRight w:val="0"/>
                          <w:marTop w:val="0"/>
                          <w:marBottom w:val="0"/>
                          <w:divBdr>
                            <w:top w:val="none" w:sz="0" w:space="0" w:color="auto"/>
                            <w:left w:val="none" w:sz="0" w:space="0" w:color="auto"/>
                            <w:bottom w:val="none" w:sz="0" w:space="0" w:color="auto"/>
                            <w:right w:val="none" w:sz="0" w:space="0" w:color="auto"/>
                          </w:divBdr>
                          <w:divsChild>
                            <w:div w:id="920286581">
                              <w:marLeft w:val="0"/>
                              <w:marRight w:val="0"/>
                              <w:marTop w:val="0"/>
                              <w:marBottom w:val="0"/>
                              <w:divBdr>
                                <w:top w:val="none" w:sz="0" w:space="0" w:color="auto"/>
                                <w:left w:val="none" w:sz="0" w:space="0" w:color="auto"/>
                                <w:bottom w:val="none" w:sz="0" w:space="0" w:color="auto"/>
                                <w:right w:val="none" w:sz="0" w:space="0" w:color="auto"/>
                              </w:divBdr>
                              <w:divsChild>
                                <w:div w:id="1099524592">
                                  <w:marLeft w:val="0"/>
                                  <w:marRight w:val="0"/>
                                  <w:marTop w:val="0"/>
                                  <w:marBottom w:val="0"/>
                                  <w:divBdr>
                                    <w:top w:val="none" w:sz="0" w:space="0" w:color="auto"/>
                                    <w:left w:val="none" w:sz="0" w:space="0" w:color="auto"/>
                                    <w:bottom w:val="none" w:sz="0" w:space="0" w:color="auto"/>
                                    <w:right w:val="none" w:sz="0" w:space="0" w:color="auto"/>
                                  </w:divBdr>
                                  <w:divsChild>
                                    <w:div w:id="1996256392">
                                      <w:marLeft w:val="0"/>
                                      <w:marRight w:val="0"/>
                                      <w:marTop w:val="0"/>
                                      <w:marBottom w:val="0"/>
                                      <w:divBdr>
                                        <w:top w:val="none" w:sz="0" w:space="0" w:color="auto"/>
                                        <w:left w:val="none" w:sz="0" w:space="0" w:color="auto"/>
                                        <w:bottom w:val="none" w:sz="0" w:space="0" w:color="auto"/>
                                        <w:right w:val="none" w:sz="0" w:space="0" w:color="auto"/>
                                      </w:divBdr>
                                      <w:divsChild>
                                        <w:div w:id="53041255">
                                          <w:marLeft w:val="0"/>
                                          <w:marRight w:val="0"/>
                                          <w:marTop w:val="0"/>
                                          <w:marBottom w:val="0"/>
                                          <w:divBdr>
                                            <w:top w:val="none" w:sz="0" w:space="0" w:color="auto"/>
                                            <w:left w:val="none" w:sz="0" w:space="0" w:color="auto"/>
                                            <w:bottom w:val="none" w:sz="0" w:space="0" w:color="auto"/>
                                            <w:right w:val="none" w:sz="0" w:space="0" w:color="auto"/>
                                          </w:divBdr>
                                          <w:divsChild>
                                            <w:div w:id="1529684401">
                                              <w:marLeft w:val="0"/>
                                              <w:marRight w:val="0"/>
                                              <w:marTop w:val="0"/>
                                              <w:marBottom w:val="0"/>
                                              <w:divBdr>
                                                <w:top w:val="none" w:sz="0" w:space="0" w:color="auto"/>
                                                <w:left w:val="none" w:sz="0" w:space="0" w:color="auto"/>
                                                <w:bottom w:val="none" w:sz="0" w:space="0" w:color="auto"/>
                                                <w:right w:val="none" w:sz="0" w:space="0" w:color="auto"/>
                                              </w:divBdr>
                                              <w:divsChild>
                                                <w:div w:id="1966159958">
                                                  <w:marLeft w:val="0"/>
                                                  <w:marRight w:val="0"/>
                                                  <w:marTop w:val="0"/>
                                                  <w:marBottom w:val="0"/>
                                                  <w:divBdr>
                                                    <w:top w:val="none" w:sz="0" w:space="0" w:color="auto"/>
                                                    <w:left w:val="none" w:sz="0" w:space="0" w:color="auto"/>
                                                    <w:bottom w:val="none" w:sz="0" w:space="0" w:color="auto"/>
                                                    <w:right w:val="none" w:sz="0" w:space="0" w:color="auto"/>
                                                  </w:divBdr>
                                                  <w:divsChild>
                                                    <w:div w:id="401413762">
                                                      <w:marLeft w:val="0"/>
                                                      <w:marRight w:val="0"/>
                                                      <w:marTop w:val="0"/>
                                                      <w:marBottom w:val="0"/>
                                                      <w:divBdr>
                                                        <w:top w:val="none" w:sz="0" w:space="0" w:color="auto"/>
                                                        <w:left w:val="none" w:sz="0" w:space="0" w:color="auto"/>
                                                        <w:bottom w:val="none" w:sz="0" w:space="0" w:color="auto"/>
                                                        <w:right w:val="none" w:sz="0" w:space="0" w:color="auto"/>
                                                      </w:divBdr>
                                                      <w:divsChild>
                                                        <w:div w:id="1757939760">
                                                          <w:marLeft w:val="0"/>
                                                          <w:marRight w:val="0"/>
                                                          <w:marTop w:val="0"/>
                                                          <w:marBottom w:val="0"/>
                                                          <w:divBdr>
                                                            <w:top w:val="none" w:sz="0" w:space="0" w:color="auto"/>
                                                            <w:left w:val="none" w:sz="0" w:space="0" w:color="auto"/>
                                                            <w:bottom w:val="none" w:sz="0" w:space="0" w:color="auto"/>
                                                            <w:right w:val="none" w:sz="0" w:space="0" w:color="auto"/>
                                                          </w:divBdr>
                                                          <w:divsChild>
                                                            <w:div w:id="95635961">
                                                              <w:marLeft w:val="0"/>
                                                              <w:marRight w:val="0"/>
                                                              <w:marTop w:val="0"/>
                                                              <w:marBottom w:val="0"/>
                                                              <w:divBdr>
                                                                <w:top w:val="none" w:sz="0" w:space="0" w:color="auto"/>
                                                                <w:left w:val="none" w:sz="0" w:space="0" w:color="auto"/>
                                                                <w:bottom w:val="none" w:sz="0" w:space="0" w:color="auto"/>
                                                                <w:right w:val="none" w:sz="0" w:space="0" w:color="auto"/>
                                                              </w:divBdr>
                                                              <w:divsChild>
                                                                <w:div w:id="647174363">
                                                                  <w:marLeft w:val="0"/>
                                                                  <w:marRight w:val="0"/>
                                                                  <w:marTop w:val="0"/>
                                                                  <w:marBottom w:val="0"/>
                                                                  <w:divBdr>
                                                                    <w:top w:val="none" w:sz="0" w:space="0" w:color="auto"/>
                                                                    <w:left w:val="none" w:sz="0" w:space="0" w:color="auto"/>
                                                                    <w:bottom w:val="none" w:sz="0" w:space="0" w:color="auto"/>
                                                                    <w:right w:val="none" w:sz="0" w:space="0" w:color="auto"/>
                                                                  </w:divBdr>
                                                                  <w:divsChild>
                                                                    <w:div w:id="1391223402">
                                                                      <w:marLeft w:val="0"/>
                                                                      <w:marRight w:val="0"/>
                                                                      <w:marTop w:val="0"/>
                                                                      <w:marBottom w:val="0"/>
                                                                      <w:divBdr>
                                                                        <w:top w:val="none" w:sz="0" w:space="0" w:color="auto"/>
                                                                        <w:left w:val="none" w:sz="0" w:space="0" w:color="auto"/>
                                                                        <w:bottom w:val="none" w:sz="0" w:space="0" w:color="auto"/>
                                                                        <w:right w:val="none" w:sz="0" w:space="0" w:color="auto"/>
                                                                      </w:divBdr>
                                                                      <w:divsChild>
                                                                        <w:div w:id="780416793">
                                                                          <w:marLeft w:val="0"/>
                                                                          <w:marRight w:val="0"/>
                                                                          <w:marTop w:val="0"/>
                                                                          <w:marBottom w:val="0"/>
                                                                          <w:divBdr>
                                                                            <w:top w:val="none" w:sz="0" w:space="0" w:color="auto"/>
                                                                            <w:left w:val="none" w:sz="0" w:space="0" w:color="auto"/>
                                                                            <w:bottom w:val="none" w:sz="0" w:space="0" w:color="auto"/>
                                                                            <w:right w:val="none" w:sz="0" w:space="0" w:color="auto"/>
                                                                          </w:divBdr>
                                                                        </w:div>
                                                                        <w:div w:id="1645545738">
                                                                          <w:marLeft w:val="0"/>
                                                                          <w:marRight w:val="0"/>
                                                                          <w:marTop w:val="0"/>
                                                                          <w:marBottom w:val="0"/>
                                                                          <w:divBdr>
                                                                            <w:top w:val="none" w:sz="0" w:space="0" w:color="auto"/>
                                                                            <w:left w:val="none" w:sz="0" w:space="0" w:color="auto"/>
                                                                            <w:bottom w:val="none" w:sz="0" w:space="0" w:color="auto"/>
                                                                            <w:right w:val="none" w:sz="0" w:space="0" w:color="auto"/>
                                                                          </w:divBdr>
                                                                          <w:divsChild>
                                                                            <w:div w:id="492331064">
                                                                              <w:marLeft w:val="0"/>
                                                                              <w:marRight w:val="0"/>
                                                                              <w:marTop w:val="0"/>
                                                                              <w:marBottom w:val="0"/>
                                                                              <w:divBdr>
                                                                                <w:top w:val="none" w:sz="0" w:space="0" w:color="auto"/>
                                                                                <w:left w:val="none" w:sz="0" w:space="0" w:color="auto"/>
                                                                                <w:bottom w:val="none" w:sz="0" w:space="0" w:color="auto"/>
                                                                                <w:right w:val="none" w:sz="0" w:space="0" w:color="auto"/>
                                                                              </w:divBdr>
                                                                              <w:divsChild>
                                                                                <w:div w:id="1554346256">
                                                                                  <w:marLeft w:val="240"/>
                                                                                  <w:marRight w:val="240"/>
                                                                                  <w:marTop w:val="0"/>
                                                                                  <w:marBottom w:val="0"/>
                                                                                  <w:divBdr>
                                                                                    <w:top w:val="none" w:sz="0" w:space="0" w:color="auto"/>
                                                                                    <w:left w:val="none" w:sz="0" w:space="0" w:color="auto"/>
                                                                                    <w:bottom w:val="none" w:sz="0" w:space="0" w:color="auto"/>
                                                                                    <w:right w:val="none" w:sz="0" w:space="0" w:color="auto"/>
                                                                                  </w:divBdr>
                                                                                  <w:divsChild>
                                                                                    <w:div w:id="12418666">
                                                                                      <w:marLeft w:val="0"/>
                                                                                      <w:marRight w:val="0"/>
                                                                                      <w:marTop w:val="0"/>
                                                                                      <w:marBottom w:val="0"/>
                                                                                      <w:divBdr>
                                                                                        <w:top w:val="none" w:sz="0" w:space="0" w:color="auto"/>
                                                                                        <w:left w:val="none" w:sz="0" w:space="0" w:color="auto"/>
                                                                                        <w:bottom w:val="none" w:sz="0" w:space="0" w:color="auto"/>
                                                                                        <w:right w:val="none" w:sz="0" w:space="0" w:color="auto"/>
                                                                                      </w:divBdr>
                                                                                      <w:divsChild>
                                                                                        <w:div w:id="167472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7790392">
      <w:bodyDiv w:val="1"/>
      <w:marLeft w:val="0"/>
      <w:marRight w:val="0"/>
      <w:marTop w:val="0"/>
      <w:marBottom w:val="0"/>
      <w:divBdr>
        <w:top w:val="none" w:sz="0" w:space="0" w:color="auto"/>
        <w:left w:val="none" w:sz="0" w:space="0" w:color="auto"/>
        <w:bottom w:val="none" w:sz="0" w:space="0" w:color="auto"/>
        <w:right w:val="none" w:sz="0" w:space="0" w:color="auto"/>
      </w:divBdr>
      <w:divsChild>
        <w:div w:id="143787948">
          <w:marLeft w:val="2100"/>
          <w:marRight w:val="0"/>
          <w:marTop w:val="0"/>
          <w:marBottom w:val="0"/>
          <w:divBdr>
            <w:top w:val="none" w:sz="0" w:space="0" w:color="auto"/>
            <w:left w:val="none" w:sz="0" w:space="0" w:color="auto"/>
            <w:bottom w:val="none" w:sz="0" w:space="0" w:color="auto"/>
            <w:right w:val="none" w:sz="0" w:space="0" w:color="auto"/>
          </w:divBdr>
          <w:divsChild>
            <w:div w:id="1321882203">
              <w:marLeft w:val="0"/>
              <w:marRight w:val="0"/>
              <w:marTop w:val="0"/>
              <w:marBottom w:val="0"/>
              <w:divBdr>
                <w:top w:val="none" w:sz="0" w:space="0" w:color="auto"/>
                <w:left w:val="none" w:sz="0" w:space="0" w:color="auto"/>
                <w:bottom w:val="none" w:sz="0" w:space="0" w:color="auto"/>
                <w:right w:val="none" w:sz="0" w:space="0" w:color="auto"/>
              </w:divBdr>
              <w:divsChild>
                <w:div w:id="86659781">
                  <w:marLeft w:val="0"/>
                  <w:marRight w:val="0"/>
                  <w:marTop w:val="0"/>
                  <w:marBottom w:val="0"/>
                  <w:divBdr>
                    <w:top w:val="none" w:sz="0" w:space="0" w:color="auto"/>
                    <w:left w:val="none" w:sz="0" w:space="0" w:color="auto"/>
                    <w:bottom w:val="none" w:sz="0" w:space="0" w:color="auto"/>
                    <w:right w:val="none" w:sz="0" w:space="0" w:color="auto"/>
                  </w:divBdr>
                  <w:divsChild>
                    <w:div w:id="1350718146">
                      <w:marLeft w:val="0"/>
                      <w:marRight w:val="0"/>
                      <w:marTop w:val="0"/>
                      <w:marBottom w:val="0"/>
                      <w:divBdr>
                        <w:top w:val="none" w:sz="0" w:space="0" w:color="auto"/>
                        <w:left w:val="none" w:sz="0" w:space="0" w:color="auto"/>
                        <w:bottom w:val="none" w:sz="0" w:space="0" w:color="auto"/>
                        <w:right w:val="none" w:sz="0" w:space="0" w:color="auto"/>
                      </w:divBdr>
                    </w:div>
                    <w:div w:id="1416127887">
                      <w:marLeft w:val="0"/>
                      <w:marRight w:val="0"/>
                      <w:marTop w:val="0"/>
                      <w:marBottom w:val="0"/>
                      <w:divBdr>
                        <w:top w:val="none" w:sz="0" w:space="0" w:color="auto"/>
                        <w:left w:val="none" w:sz="0" w:space="0" w:color="auto"/>
                        <w:bottom w:val="none" w:sz="0" w:space="0" w:color="auto"/>
                        <w:right w:val="none" w:sz="0" w:space="0" w:color="auto"/>
                      </w:divBdr>
                    </w:div>
                  </w:divsChild>
                </w:div>
                <w:div w:id="131103157">
                  <w:marLeft w:val="0"/>
                  <w:marRight w:val="0"/>
                  <w:marTop w:val="0"/>
                  <w:marBottom w:val="0"/>
                  <w:divBdr>
                    <w:top w:val="none" w:sz="0" w:space="0" w:color="auto"/>
                    <w:left w:val="none" w:sz="0" w:space="0" w:color="auto"/>
                    <w:bottom w:val="none" w:sz="0" w:space="0" w:color="auto"/>
                    <w:right w:val="none" w:sz="0" w:space="0" w:color="auto"/>
                  </w:divBdr>
                  <w:divsChild>
                    <w:div w:id="204656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789851">
          <w:marLeft w:val="2100"/>
          <w:marRight w:val="0"/>
          <w:marTop w:val="0"/>
          <w:marBottom w:val="0"/>
          <w:divBdr>
            <w:top w:val="none" w:sz="0" w:space="0" w:color="auto"/>
            <w:left w:val="none" w:sz="0" w:space="0" w:color="auto"/>
            <w:bottom w:val="none" w:sz="0" w:space="0" w:color="auto"/>
            <w:right w:val="none" w:sz="0" w:space="0" w:color="auto"/>
          </w:divBdr>
          <w:divsChild>
            <w:div w:id="625694277">
              <w:marLeft w:val="0"/>
              <w:marRight w:val="0"/>
              <w:marTop w:val="0"/>
              <w:marBottom w:val="0"/>
              <w:divBdr>
                <w:top w:val="none" w:sz="0" w:space="0" w:color="auto"/>
                <w:left w:val="none" w:sz="0" w:space="0" w:color="auto"/>
                <w:bottom w:val="none" w:sz="0" w:space="0" w:color="auto"/>
                <w:right w:val="none" w:sz="0" w:space="0" w:color="auto"/>
              </w:divBdr>
              <w:divsChild>
                <w:div w:id="13325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381884">
          <w:marLeft w:val="2100"/>
          <w:marRight w:val="0"/>
          <w:marTop w:val="0"/>
          <w:marBottom w:val="0"/>
          <w:divBdr>
            <w:top w:val="none" w:sz="0" w:space="0" w:color="auto"/>
            <w:left w:val="none" w:sz="0" w:space="0" w:color="auto"/>
            <w:bottom w:val="none" w:sz="0" w:space="0" w:color="auto"/>
            <w:right w:val="none" w:sz="0" w:space="0" w:color="auto"/>
          </w:divBdr>
        </w:div>
        <w:div w:id="1913152051">
          <w:marLeft w:val="2100"/>
          <w:marRight w:val="0"/>
          <w:marTop w:val="0"/>
          <w:marBottom w:val="0"/>
          <w:divBdr>
            <w:top w:val="none" w:sz="0" w:space="0" w:color="auto"/>
            <w:left w:val="none" w:sz="0" w:space="0" w:color="auto"/>
            <w:bottom w:val="none" w:sz="0" w:space="0" w:color="auto"/>
            <w:right w:val="none" w:sz="0" w:space="0" w:color="auto"/>
          </w:divBdr>
          <w:divsChild>
            <w:div w:id="775827711">
              <w:marLeft w:val="0"/>
              <w:marRight w:val="0"/>
              <w:marTop w:val="0"/>
              <w:marBottom w:val="300"/>
              <w:divBdr>
                <w:top w:val="none" w:sz="0" w:space="0" w:color="auto"/>
                <w:left w:val="none" w:sz="0" w:space="0" w:color="auto"/>
                <w:bottom w:val="none" w:sz="0" w:space="0" w:color="auto"/>
                <w:right w:val="none" w:sz="0" w:space="0" w:color="auto"/>
              </w:divBdr>
              <w:divsChild>
                <w:div w:id="67775315">
                  <w:marLeft w:val="0"/>
                  <w:marRight w:val="0"/>
                  <w:marTop w:val="0"/>
                  <w:marBottom w:val="0"/>
                  <w:divBdr>
                    <w:top w:val="none" w:sz="0" w:space="0" w:color="auto"/>
                    <w:left w:val="none" w:sz="0" w:space="0" w:color="auto"/>
                    <w:bottom w:val="none" w:sz="0" w:space="0" w:color="auto"/>
                    <w:right w:val="none" w:sz="0" w:space="0" w:color="auto"/>
                  </w:divBdr>
                  <w:divsChild>
                    <w:div w:id="1334988089">
                      <w:marLeft w:val="0"/>
                      <w:marRight w:val="0"/>
                      <w:marTop w:val="0"/>
                      <w:marBottom w:val="0"/>
                      <w:divBdr>
                        <w:top w:val="none" w:sz="0" w:space="0" w:color="auto"/>
                        <w:left w:val="none" w:sz="0" w:space="0" w:color="auto"/>
                        <w:bottom w:val="none" w:sz="0" w:space="0" w:color="auto"/>
                        <w:right w:val="none" w:sz="0" w:space="0" w:color="auto"/>
                      </w:divBdr>
                      <w:divsChild>
                        <w:div w:id="274286612">
                          <w:marLeft w:val="0"/>
                          <w:marRight w:val="0"/>
                          <w:marTop w:val="0"/>
                          <w:marBottom w:val="0"/>
                          <w:divBdr>
                            <w:top w:val="none" w:sz="0" w:space="0" w:color="auto"/>
                            <w:left w:val="none" w:sz="0" w:space="0" w:color="auto"/>
                            <w:bottom w:val="none" w:sz="0" w:space="0" w:color="auto"/>
                            <w:right w:val="none" w:sz="0" w:space="0" w:color="auto"/>
                          </w:divBdr>
                        </w:div>
                        <w:div w:id="999187489">
                          <w:marLeft w:val="0"/>
                          <w:marRight w:val="0"/>
                          <w:marTop w:val="0"/>
                          <w:marBottom w:val="0"/>
                          <w:divBdr>
                            <w:top w:val="none" w:sz="0" w:space="0" w:color="auto"/>
                            <w:left w:val="none" w:sz="0" w:space="0" w:color="auto"/>
                            <w:bottom w:val="none" w:sz="0" w:space="0" w:color="auto"/>
                            <w:right w:val="none" w:sz="0" w:space="0" w:color="auto"/>
                          </w:divBdr>
                        </w:div>
                        <w:div w:id="1898078976">
                          <w:marLeft w:val="0"/>
                          <w:marRight w:val="0"/>
                          <w:marTop w:val="0"/>
                          <w:marBottom w:val="0"/>
                          <w:divBdr>
                            <w:top w:val="none" w:sz="0" w:space="0" w:color="auto"/>
                            <w:left w:val="none" w:sz="0" w:space="0" w:color="auto"/>
                            <w:bottom w:val="none" w:sz="0" w:space="0" w:color="auto"/>
                            <w:right w:val="none" w:sz="0" w:space="0" w:color="auto"/>
                          </w:divBdr>
                        </w:div>
                      </w:divsChild>
                    </w:div>
                    <w:div w:id="1958953064">
                      <w:marLeft w:val="0"/>
                      <w:marRight w:val="0"/>
                      <w:marTop w:val="0"/>
                      <w:marBottom w:val="0"/>
                      <w:divBdr>
                        <w:top w:val="none" w:sz="0" w:space="0" w:color="auto"/>
                        <w:left w:val="none" w:sz="0" w:space="0" w:color="auto"/>
                        <w:bottom w:val="none" w:sz="0" w:space="0" w:color="auto"/>
                        <w:right w:val="none" w:sz="0" w:space="0" w:color="auto"/>
                      </w:divBdr>
                      <w:divsChild>
                        <w:div w:id="64797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249815">
              <w:marLeft w:val="0"/>
              <w:marRight w:val="0"/>
              <w:marTop w:val="0"/>
              <w:marBottom w:val="300"/>
              <w:divBdr>
                <w:top w:val="none" w:sz="0" w:space="0" w:color="auto"/>
                <w:left w:val="none" w:sz="0" w:space="0" w:color="auto"/>
                <w:bottom w:val="none" w:sz="0" w:space="0" w:color="auto"/>
                <w:right w:val="none" w:sz="0" w:space="0" w:color="auto"/>
              </w:divBdr>
              <w:divsChild>
                <w:div w:id="1615015133">
                  <w:marLeft w:val="0"/>
                  <w:marRight w:val="0"/>
                  <w:marTop w:val="0"/>
                  <w:marBottom w:val="0"/>
                  <w:divBdr>
                    <w:top w:val="none" w:sz="0" w:space="0" w:color="auto"/>
                    <w:left w:val="none" w:sz="0" w:space="0" w:color="auto"/>
                    <w:bottom w:val="none" w:sz="0" w:space="0" w:color="auto"/>
                    <w:right w:val="none" w:sz="0" w:space="0" w:color="auto"/>
                  </w:divBdr>
                  <w:divsChild>
                    <w:div w:id="630210707">
                      <w:marLeft w:val="0"/>
                      <w:marRight w:val="0"/>
                      <w:marTop w:val="0"/>
                      <w:marBottom w:val="0"/>
                      <w:divBdr>
                        <w:top w:val="none" w:sz="0" w:space="0" w:color="auto"/>
                        <w:left w:val="none" w:sz="0" w:space="0" w:color="auto"/>
                        <w:bottom w:val="none" w:sz="0" w:space="0" w:color="auto"/>
                        <w:right w:val="none" w:sz="0" w:space="0" w:color="auto"/>
                      </w:divBdr>
                      <w:divsChild>
                        <w:div w:id="348414657">
                          <w:marLeft w:val="0"/>
                          <w:marRight w:val="0"/>
                          <w:marTop w:val="0"/>
                          <w:marBottom w:val="0"/>
                          <w:divBdr>
                            <w:top w:val="none" w:sz="0" w:space="0" w:color="auto"/>
                            <w:left w:val="none" w:sz="0" w:space="0" w:color="auto"/>
                            <w:bottom w:val="none" w:sz="0" w:space="0" w:color="auto"/>
                            <w:right w:val="none" w:sz="0" w:space="0" w:color="auto"/>
                          </w:divBdr>
                        </w:div>
                      </w:divsChild>
                    </w:div>
                    <w:div w:id="1700662206">
                      <w:marLeft w:val="0"/>
                      <w:marRight w:val="0"/>
                      <w:marTop w:val="0"/>
                      <w:marBottom w:val="0"/>
                      <w:divBdr>
                        <w:top w:val="none" w:sz="0" w:space="0" w:color="auto"/>
                        <w:left w:val="none" w:sz="0" w:space="0" w:color="auto"/>
                        <w:bottom w:val="none" w:sz="0" w:space="0" w:color="auto"/>
                        <w:right w:val="none" w:sz="0" w:space="0" w:color="auto"/>
                      </w:divBdr>
                      <w:divsChild>
                        <w:div w:id="79764535">
                          <w:marLeft w:val="0"/>
                          <w:marRight w:val="0"/>
                          <w:marTop w:val="0"/>
                          <w:marBottom w:val="0"/>
                          <w:divBdr>
                            <w:top w:val="none" w:sz="0" w:space="0" w:color="auto"/>
                            <w:left w:val="none" w:sz="0" w:space="0" w:color="auto"/>
                            <w:bottom w:val="none" w:sz="0" w:space="0" w:color="auto"/>
                            <w:right w:val="none" w:sz="0" w:space="0" w:color="auto"/>
                          </w:divBdr>
                        </w:div>
                        <w:div w:id="83301992">
                          <w:marLeft w:val="0"/>
                          <w:marRight w:val="0"/>
                          <w:marTop w:val="0"/>
                          <w:marBottom w:val="0"/>
                          <w:divBdr>
                            <w:top w:val="none" w:sz="0" w:space="0" w:color="auto"/>
                            <w:left w:val="none" w:sz="0" w:space="0" w:color="auto"/>
                            <w:bottom w:val="none" w:sz="0" w:space="0" w:color="auto"/>
                            <w:right w:val="none" w:sz="0" w:space="0" w:color="auto"/>
                          </w:divBdr>
                        </w:div>
                        <w:div w:id="81252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340781">
              <w:marLeft w:val="0"/>
              <w:marRight w:val="0"/>
              <w:marTop w:val="0"/>
              <w:marBottom w:val="300"/>
              <w:divBdr>
                <w:top w:val="none" w:sz="0" w:space="0" w:color="auto"/>
                <w:left w:val="none" w:sz="0" w:space="0" w:color="auto"/>
                <w:bottom w:val="none" w:sz="0" w:space="0" w:color="auto"/>
                <w:right w:val="none" w:sz="0" w:space="0" w:color="auto"/>
              </w:divBdr>
              <w:divsChild>
                <w:div w:id="413622587">
                  <w:marLeft w:val="0"/>
                  <w:marRight w:val="0"/>
                  <w:marTop w:val="0"/>
                  <w:marBottom w:val="0"/>
                  <w:divBdr>
                    <w:top w:val="none" w:sz="0" w:space="0" w:color="auto"/>
                    <w:left w:val="none" w:sz="0" w:space="0" w:color="auto"/>
                    <w:bottom w:val="none" w:sz="0" w:space="0" w:color="auto"/>
                    <w:right w:val="none" w:sz="0" w:space="0" w:color="auto"/>
                  </w:divBdr>
                  <w:divsChild>
                    <w:div w:id="709496504">
                      <w:marLeft w:val="0"/>
                      <w:marRight w:val="0"/>
                      <w:marTop w:val="0"/>
                      <w:marBottom w:val="0"/>
                      <w:divBdr>
                        <w:top w:val="none" w:sz="0" w:space="0" w:color="auto"/>
                        <w:left w:val="none" w:sz="0" w:space="0" w:color="auto"/>
                        <w:bottom w:val="none" w:sz="0" w:space="0" w:color="auto"/>
                        <w:right w:val="none" w:sz="0" w:space="0" w:color="auto"/>
                      </w:divBdr>
                      <w:divsChild>
                        <w:div w:id="439375339">
                          <w:marLeft w:val="0"/>
                          <w:marRight w:val="0"/>
                          <w:marTop w:val="0"/>
                          <w:marBottom w:val="0"/>
                          <w:divBdr>
                            <w:top w:val="none" w:sz="0" w:space="0" w:color="auto"/>
                            <w:left w:val="none" w:sz="0" w:space="0" w:color="auto"/>
                            <w:bottom w:val="none" w:sz="0" w:space="0" w:color="auto"/>
                            <w:right w:val="none" w:sz="0" w:space="0" w:color="auto"/>
                          </w:divBdr>
                        </w:div>
                        <w:div w:id="1213226485">
                          <w:marLeft w:val="0"/>
                          <w:marRight w:val="0"/>
                          <w:marTop w:val="0"/>
                          <w:marBottom w:val="0"/>
                          <w:divBdr>
                            <w:top w:val="none" w:sz="0" w:space="0" w:color="auto"/>
                            <w:left w:val="none" w:sz="0" w:space="0" w:color="auto"/>
                            <w:bottom w:val="none" w:sz="0" w:space="0" w:color="auto"/>
                            <w:right w:val="none" w:sz="0" w:space="0" w:color="auto"/>
                          </w:divBdr>
                        </w:div>
                        <w:div w:id="1760323445">
                          <w:marLeft w:val="0"/>
                          <w:marRight w:val="0"/>
                          <w:marTop w:val="0"/>
                          <w:marBottom w:val="0"/>
                          <w:divBdr>
                            <w:top w:val="none" w:sz="0" w:space="0" w:color="auto"/>
                            <w:left w:val="none" w:sz="0" w:space="0" w:color="auto"/>
                            <w:bottom w:val="none" w:sz="0" w:space="0" w:color="auto"/>
                            <w:right w:val="none" w:sz="0" w:space="0" w:color="auto"/>
                          </w:divBdr>
                        </w:div>
                      </w:divsChild>
                    </w:div>
                    <w:div w:id="1381898392">
                      <w:marLeft w:val="0"/>
                      <w:marRight w:val="0"/>
                      <w:marTop w:val="0"/>
                      <w:marBottom w:val="0"/>
                      <w:divBdr>
                        <w:top w:val="none" w:sz="0" w:space="0" w:color="auto"/>
                        <w:left w:val="none" w:sz="0" w:space="0" w:color="auto"/>
                        <w:bottom w:val="none" w:sz="0" w:space="0" w:color="auto"/>
                        <w:right w:val="none" w:sz="0" w:space="0" w:color="auto"/>
                      </w:divBdr>
                      <w:divsChild>
                        <w:div w:id="83410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924868">
              <w:marLeft w:val="0"/>
              <w:marRight w:val="0"/>
              <w:marTop w:val="0"/>
              <w:marBottom w:val="300"/>
              <w:divBdr>
                <w:top w:val="none" w:sz="0" w:space="0" w:color="auto"/>
                <w:left w:val="none" w:sz="0" w:space="0" w:color="auto"/>
                <w:bottom w:val="none" w:sz="0" w:space="0" w:color="auto"/>
                <w:right w:val="none" w:sz="0" w:space="0" w:color="auto"/>
              </w:divBdr>
              <w:divsChild>
                <w:div w:id="818614362">
                  <w:marLeft w:val="0"/>
                  <w:marRight w:val="0"/>
                  <w:marTop w:val="0"/>
                  <w:marBottom w:val="0"/>
                  <w:divBdr>
                    <w:top w:val="none" w:sz="0" w:space="0" w:color="auto"/>
                    <w:left w:val="none" w:sz="0" w:space="0" w:color="auto"/>
                    <w:bottom w:val="none" w:sz="0" w:space="0" w:color="auto"/>
                    <w:right w:val="none" w:sz="0" w:space="0" w:color="auto"/>
                  </w:divBdr>
                  <w:divsChild>
                    <w:div w:id="87502302">
                      <w:marLeft w:val="0"/>
                      <w:marRight w:val="0"/>
                      <w:marTop w:val="0"/>
                      <w:marBottom w:val="0"/>
                      <w:divBdr>
                        <w:top w:val="none" w:sz="0" w:space="0" w:color="auto"/>
                        <w:left w:val="none" w:sz="0" w:space="0" w:color="auto"/>
                        <w:bottom w:val="none" w:sz="0" w:space="0" w:color="auto"/>
                        <w:right w:val="none" w:sz="0" w:space="0" w:color="auto"/>
                      </w:divBdr>
                      <w:divsChild>
                        <w:div w:id="1280378707">
                          <w:marLeft w:val="0"/>
                          <w:marRight w:val="0"/>
                          <w:marTop w:val="0"/>
                          <w:marBottom w:val="0"/>
                          <w:divBdr>
                            <w:top w:val="none" w:sz="0" w:space="0" w:color="auto"/>
                            <w:left w:val="none" w:sz="0" w:space="0" w:color="auto"/>
                            <w:bottom w:val="none" w:sz="0" w:space="0" w:color="auto"/>
                            <w:right w:val="none" w:sz="0" w:space="0" w:color="auto"/>
                          </w:divBdr>
                        </w:div>
                      </w:divsChild>
                    </w:div>
                    <w:div w:id="842403706">
                      <w:marLeft w:val="0"/>
                      <w:marRight w:val="0"/>
                      <w:marTop w:val="0"/>
                      <w:marBottom w:val="0"/>
                      <w:divBdr>
                        <w:top w:val="none" w:sz="0" w:space="0" w:color="auto"/>
                        <w:left w:val="none" w:sz="0" w:space="0" w:color="auto"/>
                        <w:bottom w:val="none" w:sz="0" w:space="0" w:color="auto"/>
                        <w:right w:val="none" w:sz="0" w:space="0" w:color="auto"/>
                      </w:divBdr>
                      <w:divsChild>
                        <w:div w:id="382604801">
                          <w:marLeft w:val="0"/>
                          <w:marRight w:val="0"/>
                          <w:marTop w:val="0"/>
                          <w:marBottom w:val="0"/>
                          <w:divBdr>
                            <w:top w:val="none" w:sz="0" w:space="0" w:color="auto"/>
                            <w:left w:val="none" w:sz="0" w:space="0" w:color="auto"/>
                            <w:bottom w:val="none" w:sz="0" w:space="0" w:color="auto"/>
                            <w:right w:val="none" w:sz="0" w:space="0" w:color="auto"/>
                          </w:divBdr>
                        </w:div>
                        <w:div w:id="633026348">
                          <w:marLeft w:val="0"/>
                          <w:marRight w:val="0"/>
                          <w:marTop w:val="0"/>
                          <w:marBottom w:val="0"/>
                          <w:divBdr>
                            <w:top w:val="none" w:sz="0" w:space="0" w:color="auto"/>
                            <w:left w:val="none" w:sz="0" w:space="0" w:color="auto"/>
                            <w:bottom w:val="none" w:sz="0" w:space="0" w:color="auto"/>
                            <w:right w:val="none" w:sz="0" w:space="0" w:color="auto"/>
                          </w:divBdr>
                        </w:div>
                        <w:div w:id="186798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465628">
              <w:marLeft w:val="0"/>
              <w:marRight w:val="0"/>
              <w:marTop w:val="0"/>
              <w:marBottom w:val="300"/>
              <w:divBdr>
                <w:top w:val="none" w:sz="0" w:space="0" w:color="auto"/>
                <w:left w:val="none" w:sz="0" w:space="0" w:color="auto"/>
                <w:bottom w:val="none" w:sz="0" w:space="0" w:color="auto"/>
                <w:right w:val="none" w:sz="0" w:space="0" w:color="auto"/>
              </w:divBdr>
              <w:divsChild>
                <w:div w:id="883297817">
                  <w:marLeft w:val="0"/>
                  <w:marRight w:val="0"/>
                  <w:marTop w:val="0"/>
                  <w:marBottom w:val="0"/>
                  <w:divBdr>
                    <w:top w:val="none" w:sz="0" w:space="0" w:color="auto"/>
                    <w:left w:val="none" w:sz="0" w:space="0" w:color="auto"/>
                    <w:bottom w:val="none" w:sz="0" w:space="0" w:color="auto"/>
                    <w:right w:val="none" w:sz="0" w:space="0" w:color="auto"/>
                  </w:divBdr>
                  <w:divsChild>
                    <w:div w:id="646008068">
                      <w:marLeft w:val="0"/>
                      <w:marRight w:val="0"/>
                      <w:marTop w:val="0"/>
                      <w:marBottom w:val="0"/>
                      <w:divBdr>
                        <w:top w:val="none" w:sz="0" w:space="0" w:color="auto"/>
                        <w:left w:val="none" w:sz="0" w:space="0" w:color="auto"/>
                        <w:bottom w:val="none" w:sz="0" w:space="0" w:color="auto"/>
                        <w:right w:val="none" w:sz="0" w:space="0" w:color="auto"/>
                      </w:divBdr>
                      <w:divsChild>
                        <w:div w:id="1947349326">
                          <w:marLeft w:val="0"/>
                          <w:marRight w:val="0"/>
                          <w:marTop w:val="0"/>
                          <w:marBottom w:val="0"/>
                          <w:divBdr>
                            <w:top w:val="none" w:sz="0" w:space="0" w:color="auto"/>
                            <w:left w:val="none" w:sz="0" w:space="0" w:color="auto"/>
                            <w:bottom w:val="none" w:sz="0" w:space="0" w:color="auto"/>
                            <w:right w:val="none" w:sz="0" w:space="0" w:color="auto"/>
                          </w:divBdr>
                        </w:div>
                      </w:divsChild>
                    </w:div>
                    <w:div w:id="1486555933">
                      <w:marLeft w:val="0"/>
                      <w:marRight w:val="0"/>
                      <w:marTop w:val="0"/>
                      <w:marBottom w:val="0"/>
                      <w:divBdr>
                        <w:top w:val="none" w:sz="0" w:space="0" w:color="auto"/>
                        <w:left w:val="none" w:sz="0" w:space="0" w:color="auto"/>
                        <w:bottom w:val="none" w:sz="0" w:space="0" w:color="auto"/>
                        <w:right w:val="none" w:sz="0" w:space="0" w:color="auto"/>
                      </w:divBdr>
                      <w:divsChild>
                        <w:div w:id="1314141474">
                          <w:marLeft w:val="0"/>
                          <w:marRight w:val="0"/>
                          <w:marTop w:val="0"/>
                          <w:marBottom w:val="0"/>
                          <w:divBdr>
                            <w:top w:val="none" w:sz="0" w:space="0" w:color="auto"/>
                            <w:left w:val="none" w:sz="0" w:space="0" w:color="auto"/>
                            <w:bottom w:val="none" w:sz="0" w:space="0" w:color="auto"/>
                            <w:right w:val="none" w:sz="0" w:space="0" w:color="auto"/>
                          </w:divBdr>
                        </w:div>
                        <w:div w:id="1671104054">
                          <w:marLeft w:val="0"/>
                          <w:marRight w:val="0"/>
                          <w:marTop w:val="0"/>
                          <w:marBottom w:val="0"/>
                          <w:divBdr>
                            <w:top w:val="none" w:sz="0" w:space="0" w:color="auto"/>
                            <w:left w:val="none" w:sz="0" w:space="0" w:color="auto"/>
                            <w:bottom w:val="none" w:sz="0" w:space="0" w:color="auto"/>
                            <w:right w:val="none" w:sz="0" w:space="0" w:color="auto"/>
                          </w:divBdr>
                        </w:div>
                        <w:div w:id="170945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697870">
              <w:marLeft w:val="0"/>
              <w:marRight w:val="0"/>
              <w:marTop w:val="0"/>
              <w:marBottom w:val="300"/>
              <w:divBdr>
                <w:top w:val="none" w:sz="0" w:space="0" w:color="auto"/>
                <w:left w:val="none" w:sz="0" w:space="0" w:color="auto"/>
                <w:bottom w:val="none" w:sz="0" w:space="0" w:color="auto"/>
                <w:right w:val="none" w:sz="0" w:space="0" w:color="auto"/>
              </w:divBdr>
              <w:divsChild>
                <w:div w:id="1476215699">
                  <w:marLeft w:val="0"/>
                  <w:marRight w:val="0"/>
                  <w:marTop w:val="0"/>
                  <w:marBottom w:val="0"/>
                  <w:divBdr>
                    <w:top w:val="none" w:sz="0" w:space="0" w:color="auto"/>
                    <w:left w:val="none" w:sz="0" w:space="0" w:color="auto"/>
                    <w:bottom w:val="none" w:sz="0" w:space="0" w:color="auto"/>
                    <w:right w:val="none" w:sz="0" w:space="0" w:color="auto"/>
                  </w:divBdr>
                  <w:divsChild>
                    <w:div w:id="698899548">
                      <w:marLeft w:val="0"/>
                      <w:marRight w:val="0"/>
                      <w:marTop w:val="0"/>
                      <w:marBottom w:val="0"/>
                      <w:divBdr>
                        <w:top w:val="none" w:sz="0" w:space="0" w:color="auto"/>
                        <w:left w:val="none" w:sz="0" w:space="0" w:color="auto"/>
                        <w:bottom w:val="none" w:sz="0" w:space="0" w:color="auto"/>
                        <w:right w:val="none" w:sz="0" w:space="0" w:color="auto"/>
                      </w:divBdr>
                      <w:divsChild>
                        <w:div w:id="572083493">
                          <w:marLeft w:val="0"/>
                          <w:marRight w:val="0"/>
                          <w:marTop w:val="0"/>
                          <w:marBottom w:val="0"/>
                          <w:divBdr>
                            <w:top w:val="none" w:sz="0" w:space="0" w:color="auto"/>
                            <w:left w:val="none" w:sz="0" w:space="0" w:color="auto"/>
                            <w:bottom w:val="none" w:sz="0" w:space="0" w:color="auto"/>
                            <w:right w:val="none" w:sz="0" w:space="0" w:color="auto"/>
                          </w:divBdr>
                        </w:div>
                      </w:divsChild>
                    </w:div>
                    <w:div w:id="1897815277">
                      <w:marLeft w:val="0"/>
                      <w:marRight w:val="0"/>
                      <w:marTop w:val="0"/>
                      <w:marBottom w:val="0"/>
                      <w:divBdr>
                        <w:top w:val="none" w:sz="0" w:space="0" w:color="auto"/>
                        <w:left w:val="none" w:sz="0" w:space="0" w:color="auto"/>
                        <w:bottom w:val="none" w:sz="0" w:space="0" w:color="auto"/>
                        <w:right w:val="none" w:sz="0" w:space="0" w:color="auto"/>
                      </w:divBdr>
                      <w:divsChild>
                        <w:div w:id="1039865961">
                          <w:marLeft w:val="0"/>
                          <w:marRight w:val="0"/>
                          <w:marTop w:val="0"/>
                          <w:marBottom w:val="0"/>
                          <w:divBdr>
                            <w:top w:val="none" w:sz="0" w:space="0" w:color="auto"/>
                            <w:left w:val="none" w:sz="0" w:space="0" w:color="auto"/>
                            <w:bottom w:val="none" w:sz="0" w:space="0" w:color="auto"/>
                            <w:right w:val="none" w:sz="0" w:space="0" w:color="auto"/>
                          </w:divBdr>
                        </w:div>
                        <w:div w:id="1174296744">
                          <w:marLeft w:val="0"/>
                          <w:marRight w:val="0"/>
                          <w:marTop w:val="0"/>
                          <w:marBottom w:val="0"/>
                          <w:divBdr>
                            <w:top w:val="none" w:sz="0" w:space="0" w:color="auto"/>
                            <w:left w:val="none" w:sz="0" w:space="0" w:color="auto"/>
                            <w:bottom w:val="none" w:sz="0" w:space="0" w:color="auto"/>
                            <w:right w:val="none" w:sz="0" w:space="0" w:color="auto"/>
                          </w:divBdr>
                        </w:div>
                        <w:div w:id="124356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839879">
              <w:marLeft w:val="300"/>
              <w:marRight w:val="0"/>
              <w:marTop w:val="0"/>
              <w:marBottom w:val="75"/>
              <w:divBdr>
                <w:top w:val="none" w:sz="0" w:space="0" w:color="auto"/>
                <w:left w:val="none" w:sz="0" w:space="0" w:color="auto"/>
                <w:bottom w:val="none" w:sz="0" w:space="0" w:color="auto"/>
                <w:right w:val="none" w:sz="0" w:space="0" w:color="auto"/>
              </w:divBdr>
              <w:divsChild>
                <w:div w:id="735057694">
                  <w:marLeft w:val="0"/>
                  <w:marRight w:val="0"/>
                  <w:marTop w:val="0"/>
                  <w:marBottom w:val="0"/>
                  <w:divBdr>
                    <w:top w:val="none" w:sz="0" w:space="0" w:color="auto"/>
                    <w:left w:val="none" w:sz="0" w:space="0" w:color="auto"/>
                    <w:bottom w:val="none" w:sz="0" w:space="0" w:color="auto"/>
                    <w:right w:val="none" w:sz="0" w:space="0" w:color="auto"/>
                  </w:divBdr>
                  <w:divsChild>
                    <w:div w:id="495462524">
                      <w:marLeft w:val="0"/>
                      <w:marRight w:val="0"/>
                      <w:marTop w:val="0"/>
                      <w:marBottom w:val="0"/>
                      <w:divBdr>
                        <w:top w:val="none" w:sz="0" w:space="0" w:color="auto"/>
                        <w:left w:val="none" w:sz="0" w:space="0" w:color="auto"/>
                        <w:bottom w:val="none" w:sz="0" w:space="0" w:color="auto"/>
                        <w:right w:val="none" w:sz="0" w:space="0" w:color="auto"/>
                      </w:divBdr>
                      <w:divsChild>
                        <w:div w:id="1954088441">
                          <w:marLeft w:val="0"/>
                          <w:marRight w:val="0"/>
                          <w:marTop w:val="0"/>
                          <w:marBottom w:val="0"/>
                          <w:divBdr>
                            <w:top w:val="none" w:sz="0" w:space="0" w:color="auto"/>
                            <w:left w:val="none" w:sz="0" w:space="0" w:color="auto"/>
                            <w:bottom w:val="none" w:sz="0" w:space="0" w:color="auto"/>
                            <w:right w:val="none" w:sz="0" w:space="0" w:color="auto"/>
                          </w:divBdr>
                          <w:divsChild>
                            <w:div w:id="1757238818">
                              <w:marLeft w:val="0"/>
                              <w:marRight w:val="0"/>
                              <w:marTop w:val="0"/>
                              <w:marBottom w:val="0"/>
                              <w:divBdr>
                                <w:top w:val="none" w:sz="0" w:space="0" w:color="auto"/>
                                <w:left w:val="none" w:sz="0" w:space="0" w:color="auto"/>
                                <w:bottom w:val="none" w:sz="0" w:space="0" w:color="auto"/>
                                <w:right w:val="none" w:sz="0" w:space="0" w:color="auto"/>
                              </w:divBdr>
                              <w:divsChild>
                                <w:div w:id="1102648351">
                                  <w:marLeft w:val="0"/>
                                  <w:marRight w:val="0"/>
                                  <w:marTop w:val="0"/>
                                  <w:marBottom w:val="0"/>
                                  <w:divBdr>
                                    <w:top w:val="single" w:sz="6" w:space="15" w:color="EAEAEA"/>
                                    <w:left w:val="single" w:sz="6" w:space="15" w:color="EAEAEA"/>
                                    <w:bottom w:val="single" w:sz="6" w:space="15" w:color="EAEAEA"/>
                                    <w:right w:val="single" w:sz="6" w:space="15" w:color="EAEAEA"/>
                                  </w:divBdr>
                                  <w:divsChild>
                                    <w:div w:id="1248612413">
                                      <w:marLeft w:val="0"/>
                                      <w:marRight w:val="0"/>
                                      <w:marTop w:val="0"/>
                                      <w:marBottom w:val="0"/>
                                      <w:divBdr>
                                        <w:top w:val="none" w:sz="0" w:space="0" w:color="auto"/>
                                        <w:left w:val="none" w:sz="0" w:space="0" w:color="auto"/>
                                        <w:bottom w:val="none" w:sz="0" w:space="0" w:color="auto"/>
                                        <w:right w:val="none" w:sz="0" w:space="0" w:color="auto"/>
                                      </w:divBdr>
                                    </w:div>
                                    <w:div w:id="1920165109">
                                      <w:marLeft w:val="0"/>
                                      <w:marRight w:val="0"/>
                                      <w:marTop w:val="0"/>
                                      <w:marBottom w:val="0"/>
                                      <w:divBdr>
                                        <w:top w:val="none" w:sz="0" w:space="0" w:color="auto"/>
                                        <w:left w:val="none" w:sz="0" w:space="0" w:color="auto"/>
                                        <w:bottom w:val="none" w:sz="0" w:space="0" w:color="auto"/>
                                        <w:right w:val="none" w:sz="0" w:space="0" w:color="auto"/>
                                      </w:divBdr>
                                      <w:divsChild>
                                        <w:div w:id="191300137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6259191">
              <w:marLeft w:val="0"/>
              <w:marRight w:val="0"/>
              <w:marTop w:val="0"/>
              <w:marBottom w:val="0"/>
              <w:divBdr>
                <w:top w:val="none" w:sz="0" w:space="0" w:color="auto"/>
                <w:left w:val="none" w:sz="0" w:space="0" w:color="auto"/>
                <w:bottom w:val="none" w:sz="0" w:space="0" w:color="auto"/>
                <w:right w:val="none" w:sz="0" w:space="0" w:color="auto"/>
              </w:divBdr>
              <w:divsChild>
                <w:div w:id="1735008254">
                  <w:marLeft w:val="0"/>
                  <w:marRight w:val="0"/>
                  <w:marTop w:val="0"/>
                  <w:marBottom w:val="0"/>
                  <w:divBdr>
                    <w:top w:val="none" w:sz="0" w:space="0" w:color="auto"/>
                    <w:left w:val="none" w:sz="0" w:space="0" w:color="auto"/>
                    <w:bottom w:val="none" w:sz="0" w:space="0" w:color="auto"/>
                    <w:right w:val="none" w:sz="0" w:space="0" w:color="auto"/>
                  </w:divBdr>
                  <w:divsChild>
                    <w:div w:id="2051958117">
                      <w:marLeft w:val="0"/>
                      <w:marRight w:val="0"/>
                      <w:marTop w:val="0"/>
                      <w:marBottom w:val="0"/>
                      <w:divBdr>
                        <w:top w:val="none" w:sz="0" w:space="0" w:color="auto"/>
                        <w:left w:val="none" w:sz="0" w:space="0" w:color="auto"/>
                        <w:bottom w:val="none" w:sz="0" w:space="0" w:color="auto"/>
                        <w:right w:val="none" w:sz="0" w:space="0" w:color="auto"/>
                      </w:divBdr>
                      <w:divsChild>
                        <w:div w:id="1198660369">
                          <w:marLeft w:val="0"/>
                          <w:marRight w:val="0"/>
                          <w:marTop w:val="0"/>
                          <w:marBottom w:val="0"/>
                          <w:divBdr>
                            <w:top w:val="none" w:sz="0" w:space="0" w:color="auto"/>
                            <w:left w:val="none" w:sz="0" w:space="0" w:color="auto"/>
                            <w:bottom w:val="none" w:sz="0" w:space="0" w:color="auto"/>
                            <w:right w:val="none" w:sz="0" w:space="0" w:color="auto"/>
                          </w:divBdr>
                          <w:divsChild>
                            <w:div w:id="1044602748">
                              <w:marLeft w:val="0"/>
                              <w:marRight w:val="0"/>
                              <w:marTop w:val="0"/>
                              <w:marBottom w:val="0"/>
                              <w:divBdr>
                                <w:top w:val="none" w:sz="0" w:space="0" w:color="auto"/>
                                <w:left w:val="none" w:sz="0" w:space="0" w:color="auto"/>
                                <w:bottom w:val="none" w:sz="0" w:space="0" w:color="auto"/>
                                <w:right w:val="none" w:sz="0" w:space="0" w:color="auto"/>
                              </w:divBdr>
                              <w:divsChild>
                                <w:div w:id="180290845">
                                  <w:marLeft w:val="0"/>
                                  <w:marRight w:val="0"/>
                                  <w:marTop w:val="0"/>
                                  <w:marBottom w:val="0"/>
                                  <w:divBdr>
                                    <w:top w:val="none" w:sz="0" w:space="0" w:color="auto"/>
                                    <w:left w:val="none" w:sz="0" w:space="0" w:color="auto"/>
                                    <w:bottom w:val="none" w:sz="0" w:space="0" w:color="auto"/>
                                    <w:right w:val="none" w:sz="0" w:space="0" w:color="auto"/>
                                  </w:divBdr>
                                  <w:divsChild>
                                    <w:div w:id="470288858">
                                      <w:marLeft w:val="0"/>
                                      <w:marRight w:val="0"/>
                                      <w:marTop w:val="0"/>
                                      <w:marBottom w:val="0"/>
                                      <w:divBdr>
                                        <w:top w:val="none" w:sz="0" w:space="0" w:color="auto"/>
                                        <w:left w:val="none" w:sz="0" w:space="0" w:color="auto"/>
                                        <w:bottom w:val="none" w:sz="0" w:space="0" w:color="auto"/>
                                        <w:right w:val="none" w:sz="0" w:space="0" w:color="auto"/>
                                      </w:divBdr>
                                      <w:divsChild>
                                        <w:div w:id="469831505">
                                          <w:marLeft w:val="0"/>
                                          <w:marRight w:val="0"/>
                                          <w:marTop w:val="0"/>
                                          <w:marBottom w:val="0"/>
                                          <w:divBdr>
                                            <w:top w:val="none" w:sz="0" w:space="0" w:color="auto"/>
                                            <w:left w:val="none" w:sz="0" w:space="0" w:color="auto"/>
                                            <w:bottom w:val="none" w:sz="0" w:space="0" w:color="auto"/>
                                            <w:right w:val="none" w:sz="0" w:space="0" w:color="auto"/>
                                          </w:divBdr>
                                          <w:divsChild>
                                            <w:div w:id="1034162154">
                                              <w:marLeft w:val="0"/>
                                              <w:marRight w:val="0"/>
                                              <w:marTop w:val="0"/>
                                              <w:marBottom w:val="0"/>
                                              <w:divBdr>
                                                <w:top w:val="none" w:sz="0" w:space="0" w:color="auto"/>
                                                <w:left w:val="none" w:sz="0" w:space="0" w:color="auto"/>
                                                <w:bottom w:val="none" w:sz="0" w:space="0" w:color="auto"/>
                                                <w:right w:val="none" w:sz="0" w:space="0" w:color="auto"/>
                                              </w:divBdr>
                                              <w:divsChild>
                                                <w:div w:id="93748645">
                                                  <w:marLeft w:val="0"/>
                                                  <w:marRight w:val="0"/>
                                                  <w:marTop w:val="0"/>
                                                  <w:marBottom w:val="0"/>
                                                  <w:divBdr>
                                                    <w:top w:val="none" w:sz="0" w:space="0" w:color="auto"/>
                                                    <w:left w:val="none" w:sz="0" w:space="0" w:color="auto"/>
                                                    <w:bottom w:val="none" w:sz="0" w:space="0" w:color="auto"/>
                                                    <w:right w:val="none" w:sz="0" w:space="0" w:color="auto"/>
                                                  </w:divBdr>
                                                  <w:divsChild>
                                                    <w:div w:id="1324235553">
                                                      <w:marLeft w:val="0"/>
                                                      <w:marRight w:val="0"/>
                                                      <w:marTop w:val="0"/>
                                                      <w:marBottom w:val="0"/>
                                                      <w:divBdr>
                                                        <w:top w:val="none" w:sz="0" w:space="0" w:color="auto"/>
                                                        <w:left w:val="none" w:sz="0" w:space="0" w:color="auto"/>
                                                        <w:bottom w:val="none" w:sz="0" w:space="0" w:color="auto"/>
                                                        <w:right w:val="none" w:sz="0" w:space="0" w:color="auto"/>
                                                      </w:divBdr>
                                                      <w:divsChild>
                                                        <w:div w:id="1873223394">
                                                          <w:marLeft w:val="0"/>
                                                          <w:marRight w:val="0"/>
                                                          <w:marTop w:val="0"/>
                                                          <w:marBottom w:val="0"/>
                                                          <w:divBdr>
                                                            <w:top w:val="none" w:sz="0" w:space="0" w:color="auto"/>
                                                            <w:left w:val="none" w:sz="0" w:space="0" w:color="auto"/>
                                                            <w:bottom w:val="none" w:sz="0" w:space="0" w:color="auto"/>
                                                            <w:right w:val="none" w:sz="0" w:space="0" w:color="auto"/>
                                                          </w:divBdr>
                                                          <w:divsChild>
                                                            <w:div w:id="1106969953">
                                                              <w:marLeft w:val="0"/>
                                                              <w:marRight w:val="0"/>
                                                              <w:marTop w:val="0"/>
                                                              <w:marBottom w:val="0"/>
                                                              <w:divBdr>
                                                                <w:top w:val="none" w:sz="0" w:space="0" w:color="auto"/>
                                                                <w:left w:val="none" w:sz="0" w:space="0" w:color="auto"/>
                                                                <w:bottom w:val="none" w:sz="0" w:space="0" w:color="auto"/>
                                                                <w:right w:val="none" w:sz="0" w:space="0" w:color="auto"/>
                                                              </w:divBdr>
                                                              <w:divsChild>
                                                                <w:div w:id="1966500429">
                                                                  <w:marLeft w:val="0"/>
                                                                  <w:marRight w:val="0"/>
                                                                  <w:marTop w:val="0"/>
                                                                  <w:marBottom w:val="0"/>
                                                                  <w:divBdr>
                                                                    <w:top w:val="none" w:sz="0" w:space="0" w:color="auto"/>
                                                                    <w:left w:val="none" w:sz="0" w:space="0" w:color="auto"/>
                                                                    <w:bottom w:val="none" w:sz="0" w:space="0" w:color="auto"/>
                                                                    <w:right w:val="none" w:sz="0" w:space="0" w:color="auto"/>
                                                                  </w:divBdr>
                                                                  <w:divsChild>
                                                                    <w:div w:id="863054330">
                                                                      <w:marLeft w:val="0"/>
                                                                      <w:marRight w:val="0"/>
                                                                      <w:marTop w:val="0"/>
                                                                      <w:marBottom w:val="0"/>
                                                                      <w:divBdr>
                                                                        <w:top w:val="none" w:sz="0" w:space="0" w:color="auto"/>
                                                                        <w:left w:val="none" w:sz="0" w:space="0" w:color="auto"/>
                                                                        <w:bottom w:val="none" w:sz="0" w:space="0" w:color="auto"/>
                                                                        <w:right w:val="none" w:sz="0" w:space="0" w:color="auto"/>
                                                                      </w:divBdr>
                                                                      <w:divsChild>
                                                                        <w:div w:id="1891191901">
                                                                          <w:marLeft w:val="0"/>
                                                                          <w:marRight w:val="0"/>
                                                                          <w:marTop w:val="0"/>
                                                                          <w:marBottom w:val="0"/>
                                                                          <w:divBdr>
                                                                            <w:top w:val="none" w:sz="0" w:space="0" w:color="auto"/>
                                                                            <w:left w:val="none" w:sz="0" w:space="0" w:color="auto"/>
                                                                            <w:bottom w:val="none" w:sz="0" w:space="0" w:color="auto"/>
                                                                            <w:right w:val="none" w:sz="0" w:space="0" w:color="auto"/>
                                                                          </w:divBdr>
                                                                          <w:divsChild>
                                                                            <w:div w:id="1305967070">
                                                                              <w:marLeft w:val="0"/>
                                                                              <w:marRight w:val="0"/>
                                                                              <w:marTop w:val="0"/>
                                                                              <w:marBottom w:val="0"/>
                                                                              <w:divBdr>
                                                                                <w:top w:val="none" w:sz="0" w:space="0" w:color="auto"/>
                                                                                <w:left w:val="none" w:sz="0" w:space="0" w:color="auto"/>
                                                                                <w:bottom w:val="none" w:sz="0" w:space="0" w:color="auto"/>
                                                                                <w:right w:val="none" w:sz="0" w:space="0" w:color="auto"/>
                                                                              </w:divBdr>
                                                                              <w:divsChild>
                                                                                <w:div w:id="381562481">
                                                                                  <w:marLeft w:val="0"/>
                                                                                  <w:marRight w:val="0"/>
                                                                                  <w:marTop w:val="0"/>
                                                                                  <w:marBottom w:val="0"/>
                                                                                  <w:divBdr>
                                                                                    <w:top w:val="none" w:sz="0" w:space="0" w:color="auto"/>
                                                                                    <w:left w:val="none" w:sz="0" w:space="0" w:color="auto"/>
                                                                                    <w:bottom w:val="none" w:sz="0" w:space="0" w:color="auto"/>
                                                                                    <w:right w:val="none" w:sz="0" w:space="0" w:color="auto"/>
                                                                                  </w:divBdr>
                                                                                  <w:divsChild>
                                                                                    <w:div w:id="1328167857">
                                                                                      <w:marLeft w:val="0"/>
                                                                                      <w:marRight w:val="0"/>
                                                                                      <w:marTop w:val="0"/>
                                                                                      <w:marBottom w:val="0"/>
                                                                                      <w:divBdr>
                                                                                        <w:top w:val="none" w:sz="0" w:space="0" w:color="auto"/>
                                                                                        <w:left w:val="none" w:sz="0" w:space="0" w:color="auto"/>
                                                                                        <w:bottom w:val="none" w:sz="0" w:space="0" w:color="auto"/>
                                                                                        <w:right w:val="none" w:sz="0" w:space="0" w:color="auto"/>
                                                                                      </w:divBdr>
                                                                                      <w:divsChild>
                                                                                        <w:div w:id="849687598">
                                                                                          <w:marLeft w:val="0"/>
                                                                                          <w:marRight w:val="0"/>
                                                                                          <w:marTop w:val="0"/>
                                                                                          <w:marBottom w:val="0"/>
                                                                                          <w:divBdr>
                                                                                            <w:top w:val="none" w:sz="0" w:space="0" w:color="auto"/>
                                                                                            <w:left w:val="none" w:sz="0" w:space="0" w:color="auto"/>
                                                                                            <w:bottom w:val="none" w:sz="0" w:space="0" w:color="auto"/>
                                                                                            <w:right w:val="none" w:sz="0" w:space="0" w:color="auto"/>
                                                                                          </w:divBdr>
                                                                                          <w:divsChild>
                                                                                            <w:div w:id="1100367851">
                                                                                              <w:marLeft w:val="700"/>
                                                                                              <w:marRight w:val="0"/>
                                                                                              <w:marTop w:val="0"/>
                                                                                              <w:marBottom w:val="0"/>
                                                                                              <w:divBdr>
                                                                                                <w:top w:val="none" w:sz="0" w:space="0" w:color="auto"/>
                                                                                                <w:left w:val="none" w:sz="0" w:space="0" w:color="auto"/>
                                                                                                <w:bottom w:val="none" w:sz="0" w:space="0" w:color="auto"/>
                                                                                                <w:right w:val="none" w:sz="0" w:space="0" w:color="auto"/>
                                                                                              </w:divBdr>
                                                                                              <w:divsChild>
                                                                                                <w:div w:id="325287700">
                                                                                                  <w:marLeft w:val="0"/>
                                                                                                  <w:marRight w:val="195"/>
                                                                                                  <w:marTop w:val="0"/>
                                                                                                  <w:marBottom w:val="0"/>
                                                                                                  <w:divBdr>
                                                                                                    <w:top w:val="none" w:sz="0" w:space="0" w:color="auto"/>
                                                                                                    <w:left w:val="none" w:sz="0" w:space="0" w:color="auto"/>
                                                                                                    <w:bottom w:val="none" w:sz="0" w:space="0" w:color="auto"/>
                                                                                                    <w:right w:val="none" w:sz="0" w:space="0" w:color="auto"/>
                                                                                                  </w:divBdr>
                                                                                                  <w:divsChild>
                                                                                                    <w:div w:id="765539475">
                                                                                                      <w:marLeft w:val="0"/>
                                                                                                      <w:marRight w:val="0"/>
                                                                                                      <w:marTop w:val="0"/>
                                                                                                      <w:marBottom w:val="0"/>
                                                                                                      <w:divBdr>
                                                                                                        <w:top w:val="none" w:sz="0" w:space="0" w:color="auto"/>
                                                                                                        <w:left w:val="none" w:sz="0" w:space="0" w:color="auto"/>
                                                                                                        <w:bottom w:val="none" w:sz="0" w:space="0" w:color="auto"/>
                                                                                                        <w:right w:val="none" w:sz="0" w:space="0" w:color="auto"/>
                                                                                                      </w:divBdr>
                                                                                                    </w:div>
                                                                                                    <w:div w:id="880938984">
                                                                                                      <w:marLeft w:val="0"/>
                                                                                                      <w:marRight w:val="0"/>
                                                                                                      <w:marTop w:val="0"/>
                                                                                                      <w:marBottom w:val="0"/>
                                                                                                      <w:divBdr>
                                                                                                        <w:top w:val="none" w:sz="0" w:space="0" w:color="auto"/>
                                                                                                        <w:left w:val="none" w:sz="0" w:space="0" w:color="auto"/>
                                                                                                        <w:bottom w:val="none" w:sz="0" w:space="0" w:color="auto"/>
                                                                                                        <w:right w:val="none" w:sz="0" w:space="0" w:color="auto"/>
                                                                                                      </w:divBdr>
                                                                                                    </w:div>
                                                                                                  </w:divsChild>
                                                                                                </w:div>
                                                                                                <w:div w:id="1543178285">
                                                                                                  <w:marLeft w:val="0"/>
                                                                                                  <w:marRight w:val="0"/>
                                                                                                  <w:marTop w:val="0"/>
                                                                                                  <w:marBottom w:val="0"/>
                                                                                                  <w:divBdr>
                                                                                                    <w:top w:val="none" w:sz="0" w:space="0" w:color="auto"/>
                                                                                                    <w:left w:val="none" w:sz="0" w:space="0" w:color="auto"/>
                                                                                                    <w:bottom w:val="none" w:sz="0" w:space="0" w:color="auto"/>
                                                                                                    <w:right w:val="none" w:sz="0" w:space="0" w:color="auto"/>
                                                                                                  </w:divBdr>
                                                                                                  <w:divsChild>
                                                                                                    <w:div w:id="174059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97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3139212">
              <w:marLeft w:val="0"/>
              <w:marRight w:val="0"/>
              <w:marTop w:val="0"/>
              <w:marBottom w:val="300"/>
              <w:divBdr>
                <w:top w:val="none" w:sz="0" w:space="0" w:color="auto"/>
                <w:left w:val="none" w:sz="0" w:space="0" w:color="auto"/>
                <w:bottom w:val="none" w:sz="0" w:space="0" w:color="auto"/>
                <w:right w:val="none" w:sz="0" w:space="0" w:color="auto"/>
              </w:divBdr>
              <w:divsChild>
                <w:div w:id="1899707893">
                  <w:marLeft w:val="0"/>
                  <w:marRight w:val="0"/>
                  <w:marTop w:val="0"/>
                  <w:marBottom w:val="0"/>
                  <w:divBdr>
                    <w:top w:val="none" w:sz="0" w:space="0" w:color="auto"/>
                    <w:left w:val="none" w:sz="0" w:space="0" w:color="auto"/>
                    <w:bottom w:val="none" w:sz="0" w:space="0" w:color="auto"/>
                    <w:right w:val="none" w:sz="0" w:space="0" w:color="auto"/>
                  </w:divBdr>
                  <w:divsChild>
                    <w:div w:id="70740431">
                      <w:marLeft w:val="0"/>
                      <w:marRight w:val="0"/>
                      <w:marTop w:val="0"/>
                      <w:marBottom w:val="0"/>
                      <w:divBdr>
                        <w:top w:val="none" w:sz="0" w:space="0" w:color="auto"/>
                        <w:left w:val="none" w:sz="0" w:space="0" w:color="auto"/>
                        <w:bottom w:val="none" w:sz="0" w:space="0" w:color="auto"/>
                        <w:right w:val="none" w:sz="0" w:space="0" w:color="auto"/>
                      </w:divBdr>
                      <w:divsChild>
                        <w:div w:id="1614630283">
                          <w:marLeft w:val="0"/>
                          <w:marRight w:val="0"/>
                          <w:marTop w:val="0"/>
                          <w:marBottom w:val="0"/>
                          <w:divBdr>
                            <w:top w:val="none" w:sz="0" w:space="0" w:color="auto"/>
                            <w:left w:val="none" w:sz="0" w:space="0" w:color="auto"/>
                            <w:bottom w:val="none" w:sz="0" w:space="0" w:color="auto"/>
                            <w:right w:val="none" w:sz="0" w:space="0" w:color="auto"/>
                          </w:divBdr>
                        </w:div>
                        <w:div w:id="1677264266">
                          <w:marLeft w:val="0"/>
                          <w:marRight w:val="0"/>
                          <w:marTop w:val="0"/>
                          <w:marBottom w:val="0"/>
                          <w:divBdr>
                            <w:top w:val="none" w:sz="0" w:space="0" w:color="auto"/>
                            <w:left w:val="none" w:sz="0" w:space="0" w:color="auto"/>
                            <w:bottom w:val="none" w:sz="0" w:space="0" w:color="auto"/>
                            <w:right w:val="none" w:sz="0" w:space="0" w:color="auto"/>
                          </w:divBdr>
                        </w:div>
                        <w:div w:id="2049914039">
                          <w:marLeft w:val="0"/>
                          <w:marRight w:val="0"/>
                          <w:marTop w:val="0"/>
                          <w:marBottom w:val="0"/>
                          <w:divBdr>
                            <w:top w:val="none" w:sz="0" w:space="0" w:color="auto"/>
                            <w:left w:val="none" w:sz="0" w:space="0" w:color="auto"/>
                            <w:bottom w:val="none" w:sz="0" w:space="0" w:color="auto"/>
                            <w:right w:val="none" w:sz="0" w:space="0" w:color="auto"/>
                          </w:divBdr>
                        </w:div>
                      </w:divsChild>
                    </w:div>
                    <w:div w:id="1663384470">
                      <w:marLeft w:val="0"/>
                      <w:marRight w:val="0"/>
                      <w:marTop w:val="0"/>
                      <w:marBottom w:val="0"/>
                      <w:divBdr>
                        <w:top w:val="none" w:sz="0" w:space="0" w:color="auto"/>
                        <w:left w:val="none" w:sz="0" w:space="0" w:color="auto"/>
                        <w:bottom w:val="none" w:sz="0" w:space="0" w:color="auto"/>
                        <w:right w:val="none" w:sz="0" w:space="0" w:color="auto"/>
                      </w:divBdr>
                      <w:divsChild>
                        <w:div w:id="136498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0950416">
      <w:bodyDiv w:val="1"/>
      <w:marLeft w:val="0"/>
      <w:marRight w:val="0"/>
      <w:marTop w:val="0"/>
      <w:marBottom w:val="0"/>
      <w:divBdr>
        <w:top w:val="none" w:sz="0" w:space="0" w:color="auto"/>
        <w:left w:val="none" w:sz="0" w:space="0" w:color="auto"/>
        <w:bottom w:val="none" w:sz="0" w:space="0" w:color="auto"/>
        <w:right w:val="none" w:sz="0" w:space="0" w:color="auto"/>
      </w:divBdr>
    </w:div>
    <w:div w:id="1871605085">
      <w:bodyDiv w:val="1"/>
      <w:marLeft w:val="0"/>
      <w:marRight w:val="0"/>
      <w:marTop w:val="0"/>
      <w:marBottom w:val="0"/>
      <w:divBdr>
        <w:top w:val="none" w:sz="0" w:space="0" w:color="auto"/>
        <w:left w:val="none" w:sz="0" w:space="0" w:color="auto"/>
        <w:bottom w:val="none" w:sz="0" w:space="0" w:color="auto"/>
        <w:right w:val="none" w:sz="0" w:space="0" w:color="auto"/>
      </w:divBdr>
      <w:divsChild>
        <w:div w:id="979312305">
          <w:marLeft w:val="0"/>
          <w:marRight w:val="0"/>
          <w:marTop w:val="375"/>
          <w:marBottom w:val="330"/>
          <w:divBdr>
            <w:top w:val="none" w:sz="0" w:space="0" w:color="auto"/>
            <w:left w:val="none" w:sz="0" w:space="0" w:color="auto"/>
            <w:bottom w:val="none" w:sz="0" w:space="0" w:color="auto"/>
            <w:right w:val="none" w:sz="0" w:space="0" w:color="auto"/>
          </w:divBdr>
          <w:divsChild>
            <w:div w:id="220092677">
              <w:marLeft w:val="0"/>
              <w:marRight w:val="0"/>
              <w:marTop w:val="0"/>
              <w:marBottom w:val="210"/>
              <w:divBdr>
                <w:top w:val="none" w:sz="0" w:space="0" w:color="auto"/>
                <w:left w:val="none" w:sz="0" w:space="0" w:color="auto"/>
                <w:bottom w:val="none" w:sz="0" w:space="0" w:color="auto"/>
                <w:right w:val="none" w:sz="0" w:space="0" w:color="auto"/>
              </w:divBdr>
            </w:div>
            <w:div w:id="1523788331">
              <w:marLeft w:val="0"/>
              <w:marRight w:val="0"/>
              <w:marTop w:val="0"/>
              <w:marBottom w:val="210"/>
              <w:divBdr>
                <w:top w:val="none" w:sz="0" w:space="0" w:color="auto"/>
                <w:left w:val="none" w:sz="0" w:space="0" w:color="auto"/>
                <w:bottom w:val="none" w:sz="0" w:space="0" w:color="auto"/>
                <w:right w:val="none" w:sz="0" w:space="0" w:color="auto"/>
              </w:divBdr>
              <w:divsChild>
                <w:div w:id="163057030">
                  <w:marLeft w:val="0"/>
                  <w:marRight w:val="0"/>
                  <w:marTop w:val="0"/>
                  <w:marBottom w:val="0"/>
                  <w:divBdr>
                    <w:top w:val="none" w:sz="0" w:space="0" w:color="auto"/>
                    <w:left w:val="none" w:sz="0" w:space="0" w:color="auto"/>
                    <w:bottom w:val="none" w:sz="0" w:space="0" w:color="auto"/>
                    <w:right w:val="none" w:sz="0" w:space="0" w:color="auto"/>
                  </w:divBdr>
                  <w:divsChild>
                    <w:div w:id="103923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028694">
          <w:marLeft w:val="0"/>
          <w:marRight w:val="0"/>
          <w:marTop w:val="0"/>
          <w:marBottom w:val="0"/>
          <w:divBdr>
            <w:top w:val="none" w:sz="0" w:space="0" w:color="auto"/>
            <w:left w:val="none" w:sz="0" w:space="0" w:color="auto"/>
            <w:bottom w:val="none" w:sz="0" w:space="0" w:color="auto"/>
            <w:right w:val="none" w:sz="0" w:space="0" w:color="auto"/>
          </w:divBdr>
          <w:divsChild>
            <w:div w:id="70273132">
              <w:marLeft w:val="0"/>
              <w:marRight w:val="0"/>
              <w:marTop w:val="0"/>
              <w:marBottom w:val="0"/>
              <w:divBdr>
                <w:top w:val="none" w:sz="0" w:space="0" w:color="auto"/>
                <w:left w:val="none" w:sz="0" w:space="0" w:color="auto"/>
                <w:bottom w:val="none" w:sz="0" w:space="0" w:color="auto"/>
                <w:right w:val="none" w:sz="0" w:space="0" w:color="auto"/>
              </w:divBdr>
              <w:divsChild>
                <w:div w:id="401417696">
                  <w:marLeft w:val="0"/>
                  <w:marRight w:val="0"/>
                  <w:marTop w:val="0"/>
                  <w:marBottom w:val="0"/>
                  <w:divBdr>
                    <w:top w:val="none" w:sz="0" w:space="0" w:color="auto"/>
                    <w:left w:val="none" w:sz="0" w:space="0" w:color="auto"/>
                    <w:bottom w:val="single" w:sz="6" w:space="15" w:color="FFFFFF"/>
                    <w:right w:val="none" w:sz="0" w:space="0" w:color="auto"/>
                  </w:divBdr>
                  <w:divsChild>
                    <w:div w:id="1376656897">
                      <w:marLeft w:val="0"/>
                      <w:marRight w:val="0"/>
                      <w:marTop w:val="0"/>
                      <w:marBottom w:val="0"/>
                      <w:divBdr>
                        <w:top w:val="none" w:sz="0" w:space="0" w:color="auto"/>
                        <w:left w:val="none" w:sz="0" w:space="0" w:color="auto"/>
                        <w:bottom w:val="none" w:sz="0" w:space="0" w:color="auto"/>
                        <w:right w:val="none" w:sz="0" w:space="0" w:color="auto"/>
                      </w:divBdr>
                      <w:divsChild>
                        <w:div w:id="383871990">
                          <w:marLeft w:val="0"/>
                          <w:marRight w:val="0"/>
                          <w:marTop w:val="0"/>
                          <w:marBottom w:val="0"/>
                          <w:divBdr>
                            <w:top w:val="none" w:sz="0" w:space="0" w:color="auto"/>
                            <w:left w:val="none" w:sz="0" w:space="0" w:color="auto"/>
                            <w:bottom w:val="none" w:sz="0" w:space="0" w:color="auto"/>
                            <w:right w:val="none" w:sz="0" w:space="0" w:color="auto"/>
                          </w:divBdr>
                          <w:divsChild>
                            <w:div w:id="2000650146">
                              <w:marLeft w:val="0"/>
                              <w:marRight w:val="0"/>
                              <w:marTop w:val="0"/>
                              <w:marBottom w:val="0"/>
                              <w:divBdr>
                                <w:top w:val="none" w:sz="0" w:space="0" w:color="auto"/>
                                <w:left w:val="none" w:sz="0" w:space="0" w:color="auto"/>
                                <w:bottom w:val="none" w:sz="0" w:space="0" w:color="auto"/>
                                <w:right w:val="none" w:sz="0" w:space="0" w:color="auto"/>
                              </w:divBdr>
                              <w:divsChild>
                                <w:div w:id="1201361358">
                                  <w:marLeft w:val="0"/>
                                  <w:marRight w:val="0"/>
                                  <w:marTop w:val="0"/>
                                  <w:marBottom w:val="150"/>
                                  <w:divBdr>
                                    <w:top w:val="none" w:sz="0" w:space="0" w:color="auto"/>
                                    <w:left w:val="none" w:sz="0" w:space="0" w:color="auto"/>
                                    <w:bottom w:val="none" w:sz="0" w:space="0" w:color="auto"/>
                                    <w:right w:val="none" w:sz="0" w:space="0" w:color="auto"/>
                                  </w:divBdr>
                                  <w:divsChild>
                                    <w:div w:id="1250844497">
                                      <w:marLeft w:val="0"/>
                                      <w:marRight w:val="0"/>
                                      <w:marTop w:val="0"/>
                                      <w:marBottom w:val="0"/>
                                      <w:divBdr>
                                        <w:top w:val="none" w:sz="0" w:space="0" w:color="auto"/>
                                        <w:left w:val="none" w:sz="0" w:space="0" w:color="auto"/>
                                        <w:bottom w:val="none" w:sz="0" w:space="0" w:color="auto"/>
                                        <w:right w:val="none" w:sz="0" w:space="0" w:color="auto"/>
                                      </w:divBdr>
                                      <w:divsChild>
                                        <w:div w:id="721514359">
                                          <w:marLeft w:val="0"/>
                                          <w:marRight w:val="0"/>
                                          <w:marTop w:val="0"/>
                                          <w:marBottom w:val="240"/>
                                          <w:divBdr>
                                            <w:top w:val="none" w:sz="0" w:space="0" w:color="auto"/>
                                            <w:left w:val="none" w:sz="0" w:space="0" w:color="auto"/>
                                            <w:bottom w:val="none" w:sz="0" w:space="0" w:color="auto"/>
                                            <w:right w:val="none" w:sz="0" w:space="0" w:color="auto"/>
                                          </w:divBdr>
                                        </w:div>
                                        <w:div w:id="1752268077">
                                          <w:marLeft w:val="0"/>
                                          <w:marRight w:val="0"/>
                                          <w:marTop w:val="0"/>
                                          <w:marBottom w:val="300"/>
                                          <w:divBdr>
                                            <w:top w:val="none" w:sz="0" w:space="0" w:color="auto"/>
                                            <w:left w:val="none" w:sz="0" w:space="0" w:color="auto"/>
                                            <w:bottom w:val="none" w:sz="0" w:space="0" w:color="auto"/>
                                            <w:right w:val="none" w:sz="0" w:space="0" w:color="auto"/>
                                          </w:divBdr>
                                          <w:divsChild>
                                            <w:div w:id="85923851">
                                              <w:marLeft w:val="0"/>
                                              <w:marRight w:val="0"/>
                                              <w:marTop w:val="0"/>
                                              <w:marBottom w:val="300"/>
                                              <w:divBdr>
                                                <w:top w:val="none" w:sz="0" w:space="0" w:color="auto"/>
                                                <w:left w:val="none" w:sz="0" w:space="0" w:color="auto"/>
                                                <w:bottom w:val="none" w:sz="0" w:space="0" w:color="auto"/>
                                                <w:right w:val="none" w:sz="0" w:space="0" w:color="auto"/>
                                              </w:divBdr>
                                              <w:divsChild>
                                                <w:div w:id="1488479238">
                                                  <w:marLeft w:val="0"/>
                                                  <w:marRight w:val="0"/>
                                                  <w:marTop w:val="0"/>
                                                  <w:marBottom w:val="0"/>
                                                  <w:divBdr>
                                                    <w:top w:val="none" w:sz="0" w:space="0" w:color="auto"/>
                                                    <w:left w:val="none" w:sz="0" w:space="0" w:color="auto"/>
                                                    <w:bottom w:val="none" w:sz="0" w:space="0" w:color="auto"/>
                                                    <w:right w:val="none" w:sz="0" w:space="0" w:color="auto"/>
                                                  </w:divBdr>
                                                </w:div>
                                                <w:div w:id="1513377180">
                                                  <w:marLeft w:val="0"/>
                                                  <w:marRight w:val="0"/>
                                                  <w:marTop w:val="0"/>
                                                  <w:marBottom w:val="0"/>
                                                  <w:divBdr>
                                                    <w:top w:val="none" w:sz="0" w:space="0" w:color="auto"/>
                                                    <w:left w:val="none" w:sz="0" w:space="0" w:color="auto"/>
                                                    <w:bottom w:val="none" w:sz="0" w:space="0" w:color="auto"/>
                                                    <w:right w:val="none" w:sz="0" w:space="0" w:color="auto"/>
                                                  </w:divBdr>
                                                </w:div>
                                              </w:divsChild>
                                            </w:div>
                                            <w:div w:id="175773510">
                                              <w:marLeft w:val="0"/>
                                              <w:marRight w:val="0"/>
                                              <w:marTop w:val="0"/>
                                              <w:marBottom w:val="300"/>
                                              <w:divBdr>
                                                <w:top w:val="none" w:sz="0" w:space="0" w:color="auto"/>
                                                <w:left w:val="none" w:sz="0" w:space="0" w:color="auto"/>
                                                <w:bottom w:val="none" w:sz="0" w:space="0" w:color="auto"/>
                                                <w:right w:val="none" w:sz="0" w:space="0" w:color="auto"/>
                                              </w:divBdr>
                                              <w:divsChild>
                                                <w:div w:id="318267499">
                                                  <w:marLeft w:val="0"/>
                                                  <w:marRight w:val="0"/>
                                                  <w:marTop w:val="0"/>
                                                  <w:marBottom w:val="0"/>
                                                  <w:divBdr>
                                                    <w:top w:val="none" w:sz="0" w:space="0" w:color="auto"/>
                                                    <w:left w:val="none" w:sz="0" w:space="0" w:color="auto"/>
                                                    <w:bottom w:val="none" w:sz="0" w:space="0" w:color="auto"/>
                                                    <w:right w:val="none" w:sz="0" w:space="0" w:color="auto"/>
                                                  </w:divBdr>
                                                  <w:divsChild>
                                                    <w:div w:id="174852800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05404794">
                                              <w:marLeft w:val="0"/>
                                              <w:marRight w:val="0"/>
                                              <w:marTop w:val="0"/>
                                              <w:marBottom w:val="225"/>
                                              <w:divBdr>
                                                <w:top w:val="none" w:sz="0" w:space="0" w:color="auto"/>
                                                <w:left w:val="none" w:sz="0" w:space="0" w:color="auto"/>
                                                <w:bottom w:val="none" w:sz="0" w:space="0" w:color="auto"/>
                                                <w:right w:val="none" w:sz="0" w:space="0" w:color="auto"/>
                                              </w:divBdr>
                                            </w:div>
                                            <w:div w:id="1432703804">
                                              <w:marLeft w:val="0"/>
                                              <w:marRight w:val="300"/>
                                              <w:marTop w:val="0"/>
                                              <w:marBottom w:val="150"/>
                                              <w:divBdr>
                                                <w:top w:val="none" w:sz="0" w:space="0" w:color="auto"/>
                                                <w:left w:val="none" w:sz="0" w:space="0" w:color="auto"/>
                                                <w:bottom w:val="none" w:sz="0" w:space="0" w:color="auto"/>
                                                <w:right w:val="none" w:sz="0" w:space="0" w:color="auto"/>
                                              </w:divBdr>
                                              <w:divsChild>
                                                <w:div w:id="1504736460">
                                                  <w:marLeft w:val="0"/>
                                                  <w:marRight w:val="0"/>
                                                  <w:marTop w:val="0"/>
                                                  <w:marBottom w:val="0"/>
                                                  <w:divBdr>
                                                    <w:top w:val="none" w:sz="0" w:space="0" w:color="auto"/>
                                                    <w:left w:val="none" w:sz="0" w:space="0" w:color="auto"/>
                                                    <w:bottom w:val="none" w:sz="0" w:space="0" w:color="auto"/>
                                                    <w:right w:val="none" w:sz="0" w:space="0" w:color="auto"/>
                                                  </w:divBdr>
                                                  <w:divsChild>
                                                    <w:div w:id="1572500103">
                                                      <w:marLeft w:val="0"/>
                                                      <w:marRight w:val="0"/>
                                                      <w:marTop w:val="225"/>
                                                      <w:marBottom w:val="0"/>
                                                      <w:divBdr>
                                                        <w:top w:val="none" w:sz="0" w:space="0" w:color="auto"/>
                                                        <w:left w:val="none" w:sz="0" w:space="0" w:color="auto"/>
                                                        <w:bottom w:val="none" w:sz="0" w:space="0" w:color="auto"/>
                                                        <w:right w:val="none" w:sz="0" w:space="0" w:color="auto"/>
                                                      </w:divBdr>
                                                      <w:divsChild>
                                                        <w:div w:id="62223549">
                                                          <w:marLeft w:val="0"/>
                                                          <w:marRight w:val="0"/>
                                                          <w:marTop w:val="0"/>
                                                          <w:marBottom w:val="0"/>
                                                          <w:divBdr>
                                                            <w:top w:val="none" w:sz="0" w:space="0" w:color="auto"/>
                                                            <w:left w:val="none" w:sz="0" w:space="0" w:color="auto"/>
                                                            <w:bottom w:val="none" w:sz="0" w:space="0" w:color="auto"/>
                                                            <w:right w:val="none" w:sz="0" w:space="0" w:color="auto"/>
                                                          </w:divBdr>
                                                        </w:div>
                                                        <w:div w:id="33681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6735671">
              <w:marLeft w:val="0"/>
              <w:marRight w:val="0"/>
              <w:marTop w:val="0"/>
              <w:marBottom w:val="0"/>
              <w:divBdr>
                <w:top w:val="none" w:sz="0" w:space="0" w:color="auto"/>
                <w:left w:val="none" w:sz="0" w:space="0" w:color="auto"/>
                <w:bottom w:val="none" w:sz="0" w:space="0" w:color="auto"/>
                <w:right w:val="none" w:sz="0" w:space="0" w:color="auto"/>
              </w:divBdr>
              <w:divsChild>
                <w:div w:id="1480537809">
                  <w:marLeft w:val="0"/>
                  <w:marRight w:val="0"/>
                  <w:marTop w:val="75"/>
                  <w:marBottom w:val="0"/>
                  <w:divBdr>
                    <w:top w:val="none" w:sz="0" w:space="0" w:color="auto"/>
                    <w:left w:val="none" w:sz="0" w:space="0" w:color="auto"/>
                    <w:bottom w:val="none" w:sz="0" w:space="0" w:color="auto"/>
                    <w:right w:val="none" w:sz="0" w:space="0" w:color="auto"/>
                  </w:divBdr>
                  <w:divsChild>
                    <w:div w:id="18463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8422601">
      <w:bodyDiv w:val="1"/>
      <w:marLeft w:val="0"/>
      <w:marRight w:val="0"/>
      <w:marTop w:val="0"/>
      <w:marBottom w:val="0"/>
      <w:divBdr>
        <w:top w:val="none" w:sz="0" w:space="0" w:color="auto"/>
        <w:left w:val="none" w:sz="0" w:space="0" w:color="auto"/>
        <w:bottom w:val="none" w:sz="0" w:space="0" w:color="auto"/>
        <w:right w:val="none" w:sz="0" w:space="0" w:color="auto"/>
      </w:divBdr>
      <w:divsChild>
        <w:div w:id="1962565371">
          <w:marLeft w:val="0"/>
          <w:marRight w:val="0"/>
          <w:marTop w:val="0"/>
          <w:marBottom w:val="0"/>
          <w:divBdr>
            <w:top w:val="none" w:sz="0" w:space="0" w:color="auto"/>
            <w:left w:val="none" w:sz="0" w:space="0" w:color="auto"/>
            <w:bottom w:val="none" w:sz="0" w:space="0" w:color="auto"/>
            <w:right w:val="none" w:sz="0" w:space="0" w:color="auto"/>
          </w:divBdr>
          <w:divsChild>
            <w:div w:id="304748045">
              <w:marLeft w:val="0"/>
              <w:marRight w:val="0"/>
              <w:marTop w:val="0"/>
              <w:marBottom w:val="0"/>
              <w:divBdr>
                <w:top w:val="none" w:sz="0" w:space="0" w:color="auto"/>
                <w:left w:val="none" w:sz="0" w:space="0" w:color="auto"/>
                <w:bottom w:val="none" w:sz="0" w:space="0" w:color="auto"/>
                <w:right w:val="none" w:sz="0" w:space="0" w:color="auto"/>
              </w:divBdr>
            </w:div>
          </w:divsChild>
        </w:div>
        <w:div w:id="712198599">
          <w:marLeft w:val="0"/>
          <w:marRight w:val="0"/>
          <w:marTop w:val="0"/>
          <w:marBottom w:val="240"/>
          <w:divBdr>
            <w:top w:val="single" w:sz="6" w:space="4" w:color="EEEEEE"/>
            <w:left w:val="none" w:sz="0" w:space="0" w:color="auto"/>
            <w:bottom w:val="single" w:sz="6" w:space="4" w:color="EEEEEE"/>
            <w:right w:val="none" w:sz="0" w:space="0" w:color="auto"/>
          </w:divBdr>
          <w:divsChild>
            <w:div w:id="1524589302">
              <w:marLeft w:val="0"/>
              <w:marRight w:val="75"/>
              <w:marTop w:val="0"/>
              <w:marBottom w:val="0"/>
              <w:divBdr>
                <w:top w:val="none" w:sz="0" w:space="0" w:color="auto"/>
                <w:left w:val="none" w:sz="0" w:space="0" w:color="auto"/>
                <w:bottom w:val="none" w:sz="0" w:space="0" w:color="auto"/>
                <w:right w:val="none" w:sz="0" w:space="0" w:color="auto"/>
              </w:divBdr>
              <w:divsChild>
                <w:div w:id="177204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110403">
          <w:marLeft w:val="0"/>
          <w:marRight w:val="0"/>
          <w:marTop w:val="0"/>
          <w:marBottom w:val="0"/>
          <w:divBdr>
            <w:top w:val="none" w:sz="0" w:space="0" w:color="auto"/>
            <w:left w:val="none" w:sz="0" w:space="0" w:color="auto"/>
            <w:bottom w:val="none" w:sz="0" w:space="0" w:color="auto"/>
            <w:right w:val="none" w:sz="0" w:space="0" w:color="auto"/>
          </w:divBdr>
          <w:divsChild>
            <w:div w:id="1813643869">
              <w:marLeft w:val="0"/>
              <w:marRight w:val="0"/>
              <w:marTop w:val="0"/>
              <w:marBottom w:val="180"/>
              <w:divBdr>
                <w:top w:val="none" w:sz="0" w:space="0" w:color="auto"/>
                <w:left w:val="none" w:sz="0" w:space="0" w:color="auto"/>
                <w:bottom w:val="single" w:sz="6" w:space="6" w:color="EEEEEE"/>
                <w:right w:val="none" w:sz="0" w:space="0" w:color="auto"/>
              </w:divBdr>
            </w:div>
          </w:divsChild>
        </w:div>
        <w:div w:id="1600597909">
          <w:marLeft w:val="0"/>
          <w:marRight w:val="0"/>
          <w:marTop w:val="0"/>
          <w:marBottom w:val="0"/>
          <w:divBdr>
            <w:top w:val="none" w:sz="0" w:space="0" w:color="auto"/>
            <w:left w:val="none" w:sz="0" w:space="0" w:color="auto"/>
            <w:bottom w:val="none" w:sz="0" w:space="0" w:color="auto"/>
            <w:right w:val="none" w:sz="0" w:space="0" w:color="auto"/>
          </w:divBdr>
          <w:divsChild>
            <w:div w:id="1395085357">
              <w:marLeft w:val="0"/>
              <w:marRight w:val="0"/>
              <w:marTop w:val="0"/>
              <w:marBottom w:val="0"/>
              <w:divBdr>
                <w:top w:val="none" w:sz="0" w:space="0" w:color="auto"/>
                <w:left w:val="none" w:sz="0" w:space="0" w:color="auto"/>
                <w:bottom w:val="none" w:sz="0" w:space="0" w:color="auto"/>
                <w:right w:val="none" w:sz="0" w:space="0" w:color="auto"/>
              </w:divBdr>
              <w:divsChild>
                <w:div w:id="1141800819">
                  <w:marLeft w:val="0"/>
                  <w:marRight w:val="0"/>
                  <w:marTop w:val="0"/>
                  <w:marBottom w:val="240"/>
                  <w:divBdr>
                    <w:top w:val="none" w:sz="0" w:space="0" w:color="auto"/>
                    <w:left w:val="none" w:sz="0" w:space="0" w:color="auto"/>
                    <w:bottom w:val="single" w:sz="6" w:space="11" w:color="EEEEEE"/>
                    <w:right w:val="none" w:sz="0" w:space="0" w:color="auto"/>
                  </w:divBdr>
                  <w:divsChild>
                    <w:div w:id="1796868282">
                      <w:marLeft w:val="0"/>
                      <w:marRight w:val="0"/>
                      <w:marTop w:val="225"/>
                      <w:marBottom w:val="0"/>
                      <w:divBdr>
                        <w:top w:val="none" w:sz="0" w:space="0" w:color="auto"/>
                        <w:left w:val="none" w:sz="0" w:space="0" w:color="auto"/>
                        <w:bottom w:val="none" w:sz="0" w:space="0" w:color="auto"/>
                        <w:right w:val="none" w:sz="0" w:space="0" w:color="auto"/>
                      </w:divBdr>
                    </w:div>
                  </w:divsChild>
                </w:div>
                <w:div w:id="1611935125">
                  <w:marLeft w:val="0"/>
                  <w:marRight w:val="0"/>
                  <w:marTop w:val="0"/>
                  <w:marBottom w:val="0"/>
                  <w:divBdr>
                    <w:top w:val="none" w:sz="0" w:space="0" w:color="auto"/>
                    <w:left w:val="none" w:sz="0" w:space="0" w:color="auto"/>
                    <w:bottom w:val="none" w:sz="0" w:space="0" w:color="auto"/>
                    <w:right w:val="none" w:sz="0" w:space="0" w:color="auto"/>
                  </w:divBdr>
                  <w:divsChild>
                    <w:div w:id="1580823065">
                      <w:marLeft w:val="0"/>
                      <w:marRight w:val="0"/>
                      <w:marTop w:val="0"/>
                      <w:marBottom w:val="0"/>
                      <w:divBdr>
                        <w:top w:val="none" w:sz="0" w:space="0" w:color="auto"/>
                        <w:left w:val="none" w:sz="0" w:space="0" w:color="auto"/>
                        <w:bottom w:val="none" w:sz="0" w:space="0" w:color="auto"/>
                        <w:right w:val="none" w:sz="0" w:space="0" w:color="auto"/>
                      </w:divBdr>
                      <w:divsChild>
                        <w:div w:id="98379728">
                          <w:marLeft w:val="0"/>
                          <w:marRight w:val="0"/>
                          <w:marTop w:val="0"/>
                          <w:marBottom w:val="0"/>
                          <w:divBdr>
                            <w:top w:val="none" w:sz="0" w:space="0" w:color="auto"/>
                            <w:left w:val="none" w:sz="0" w:space="0" w:color="auto"/>
                            <w:bottom w:val="none" w:sz="0" w:space="0" w:color="auto"/>
                            <w:right w:val="none" w:sz="0" w:space="0" w:color="auto"/>
                          </w:divBdr>
                          <w:divsChild>
                            <w:div w:id="1119107359">
                              <w:marLeft w:val="0"/>
                              <w:marRight w:val="0"/>
                              <w:marTop w:val="0"/>
                              <w:marBottom w:val="0"/>
                              <w:divBdr>
                                <w:top w:val="none" w:sz="0" w:space="0" w:color="auto"/>
                                <w:left w:val="none" w:sz="0" w:space="0" w:color="auto"/>
                                <w:bottom w:val="none" w:sz="0" w:space="0" w:color="auto"/>
                                <w:right w:val="none" w:sz="0" w:space="0" w:color="auto"/>
                              </w:divBdr>
                              <w:divsChild>
                                <w:div w:id="1866479892">
                                  <w:marLeft w:val="0"/>
                                  <w:marRight w:val="540"/>
                                  <w:marTop w:val="0"/>
                                  <w:marBottom w:val="240"/>
                                  <w:divBdr>
                                    <w:top w:val="none" w:sz="0" w:space="0" w:color="auto"/>
                                    <w:left w:val="none" w:sz="0" w:space="0" w:color="auto"/>
                                    <w:bottom w:val="none" w:sz="0" w:space="0" w:color="auto"/>
                                    <w:right w:val="none" w:sz="0" w:space="0" w:color="auto"/>
                                  </w:divBdr>
                                  <w:divsChild>
                                    <w:div w:id="354505610">
                                      <w:marLeft w:val="0"/>
                                      <w:marRight w:val="0"/>
                                      <w:marTop w:val="0"/>
                                      <w:marBottom w:val="0"/>
                                      <w:divBdr>
                                        <w:top w:val="none" w:sz="0" w:space="0" w:color="auto"/>
                                        <w:left w:val="none" w:sz="0" w:space="0" w:color="auto"/>
                                        <w:bottom w:val="none" w:sz="0" w:space="0" w:color="auto"/>
                                        <w:right w:val="none" w:sz="0" w:space="0" w:color="auto"/>
                                      </w:divBdr>
                                      <w:divsChild>
                                        <w:div w:id="53904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8657036">
      <w:bodyDiv w:val="1"/>
      <w:marLeft w:val="0"/>
      <w:marRight w:val="0"/>
      <w:marTop w:val="0"/>
      <w:marBottom w:val="0"/>
      <w:divBdr>
        <w:top w:val="none" w:sz="0" w:space="0" w:color="auto"/>
        <w:left w:val="none" w:sz="0" w:space="0" w:color="auto"/>
        <w:bottom w:val="none" w:sz="0" w:space="0" w:color="auto"/>
        <w:right w:val="none" w:sz="0" w:space="0" w:color="auto"/>
      </w:divBdr>
      <w:divsChild>
        <w:div w:id="1081946885">
          <w:marLeft w:val="0"/>
          <w:marRight w:val="0"/>
          <w:marTop w:val="0"/>
          <w:marBottom w:val="0"/>
          <w:divBdr>
            <w:top w:val="none" w:sz="0" w:space="0" w:color="auto"/>
            <w:left w:val="none" w:sz="0" w:space="0" w:color="auto"/>
            <w:bottom w:val="none" w:sz="0" w:space="0" w:color="auto"/>
            <w:right w:val="none" w:sz="0" w:space="0" w:color="auto"/>
          </w:divBdr>
          <w:divsChild>
            <w:div w:id="473524546">
              <w:marLeft w:val="0"/>
              <w:marRight w:val="0"/>
              <w:marTop w:val="0"/>
              <w:marBottom w:val="0"/>
              <w:divBdr>
                <w:top w:val="none" w:sz="0" w:space="0" w:color="auto"/>
                <w:left w:val="none" w:sz="0" w:space="0" w:color="auto"/>
                <w:bottom w:val="none" w:sz="0" w:space="0" w:color="auto"/>
                <w:right w:val="none" w:sz="0" w:space="0" w:color="auto"/>
              </w:divBdr>
            </w:div>
          </w:divsChild>
        </w:div>
        <w:div w:id="1867862398">
          <w:marLeft w:val="0"/>
          <w:marRight w:val="0"/>
          <w:marTop w:val="0"/>
          <w:marBottom w:val="0"/>
          <w:divBdr>
            <w:top w:val="none" w:sz="0" w:space="0" w:color="auto"/>
            <w:left w:val="none" w:sz="0" w:space="0" w:color="auto"/>
            <w:bottom w:val="none" w:sz="0" w:space="0" w:color="auto"/>
            <w:right w:val="none" w:sz="0" w:space="0" w:color="auto"/>
          </w:divBdr>
        </w:div>
        <w:div w:id="2032366473">
          <w:marLeft w:val="0"/>
          <w:marRight w:val="0"/>
          <w:marTop w:val="0"/>
          <w:marBottom w:val="0"/>
          <w:divBdr>
            <w:top w:val="none" w:sz="0" w:space="0" w:color="auto"/>
            <w:left w:val="none" w:sz="0" w:space="0" w:color="auto"/>
            <w:bottom w:val="none" w:sz="0" w:space="0" w:color="auto"/>
            <w:right w:val="none" w:sz="0" w:space="0" w:color="auto"/>
          </w:divBdr>
          <w:divsChild>
            <w:div w:id="127432353">
              <w:marLeft w:val="0"/>
              <w:marRight w:val="0"/>
              <w:marTop w:val="0"/>
              <w:marBottom w:val="0"/>
              <w:divBdr>
                <w:top w:val="none" w:sz="0" w:space="0" w:color="auto"/>
                <w:left w:val="none" w:sz="0" w:space="0" w:color="auto"/>
                <w:bottom w:val="none" w:sz="0" w:space="0" w:color="auto"/>
                <w:right w:val="none" w:sz="0" w:space="0" w:color="auto"/>
              </w:divBdr>
              <w:divsChild>
                <w:div w:id="2008097768">
                  <w:marLeft w:val="0"/>
                  <w:marRight w:val="0"/>
                  <w:marTop w:val="0"/>
                  <w:marBottom w:val="0"/>
                  <w:divBdr>
                    <w:top w:val="none" w:sz="0" w:space="0" w:color="auto"/>
                    <w:left w:val="none" w:sz="0" w:space="0" w:color="auto"/>
                    <w:bottom w:val="none" w:sz="0" w:space="0" w:color="auto"/>
                    <w:right w:val="none" w:sz="0" w:space="0" w:color="auto"/>
                  </w:divBdr>
                </w:div>
              </w:divsChild>
            </w:div>
            <w:div w:id="1879658521">
              <w:marLeft w:val="0"/>
              <w:marRight w:val="0"/>
              <w:marTop w:val="0"/>
              <w:marBottom w:val="0"/>
              <w:divBdr>
                <w:top w:val="none" w:sz="0" w:space="0" w:color="auto"/>
                <w:left w:val="none" w:sz="0" w:space="0" w:color="auto"/>
                <w:bottom w:val="none" w:sz="0" w:space="0" w:color="auto"/>
                <w:right w:val="none" w:sz="0" w:space="0" w:color="auto"/>
              </w:divBdr>
              <w:divsChild>
                <w:div w:id="82878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122356">
      <w:bodyDiv w:val="1"/>
      <w:marLeft w:val="0"/>
      <w:marRight w:val="0"/>
      <w:marTop w:val="0"/>
      <w:marBottom w:val="0"/>
      <w:divBdr>
        <w:top w:val="none" w:sz="0" w:space="0" w:color="auto"/>
        <w:left w:val="none" w:sz="0" w:space="0" w:color="auto"/>
        <w:bottom w:val="none" w:sz="0" w:space="0" w:color="auto"/>
        <w:right w:val="none" w:sz="0" w:space="0" w:color="auto"/>
      </w:divBdr>
      <w:divsChild>
        <w:div w:id="1083844300">
          <w:marLeft w:val="0"/>
          <w:marRight w:val="0"/>
          <w:marTop w:val="0"/>
          <w:marBottom w:val="150"/>
          <w:divBdr>
            <w:top w:val="none" w:sz="0" w:space="0" w:color="auto"/>
            <w:left w:val="none" w:sz="0" w:space="0" w:color="auto"/>
            <w:bottom w:val="none" w:sz="0" w:space="0" w:color="auto"/>
            <w:right w:val="none" w:sz="0" w:space="0" w:color="auto"/>
          </w:divBdr>
          <w:divsChild>
            <w:div w:id="168757546">
              <w:marLeft w:val="0"/>
              <w:marRight w:val="0"/>
              <w:marTop w:val="0"/>
              <w:marBottom w:val="0"/>
              <w:divBdr>
                <w:top w:val="none" w:sz="0" w:space="0" w:color="auto"/>
                <w:left w:val="none" w:sz="0" w:space="0" w:color="auto"/>
                <w:bottom w:val="none" w:sz="0" w:space="0" w:color="auto"/>
                <w:right w:val="none" w:sz="0" w:space="0" w:color="auto"/>
              </w:divBdr>
              <w:divsChild>
                <w:div w:id="223879898">
                  <w:marLeft w:val="0"/>
                  <w:marRight w:val="0"/>
                  <w:marTop w:val="0"/>
                  <w:marBottom w:val="0"/>
                  <w:divBdr>
                    <w:top w:val="none" w:sz="0" w:space="0" w:color="auto"/>
                    <w:left w:val="none" w:sz="0" w:space="0" w:color="auto"/>
                    <w:bottom w:val="none" w:sz="0" w:space="0" w:color="auto"/>
                    <w:right w:val="none" w:sz="0" w:space="0" w:color="auto"/>
                  </w:divBdr>
                  <w:divsChild>
                    <w:div w:id="610164333">
                      <w:marLeft w:val="0"/>
                      <w:marRight w:val="0"/>
                      <w:marTop w:val="0"/>
                      <w:marBottom w:val="0"/>
                      <w:divBdr>
                        <w:top w:val="none" w:sz="0" w:space="0" w:color="auto"/>
                        <w:left w:val="none" w:sz="0" w:space="0" w:color="auto"/>
                        <w:bottom w:val="none" w:sz="0" w:space="0" w:color="auto"/>
                        <w:right w:val="none" w:sz="0" w:space="0" w:color="auto"/>
                      </w:divBdr>
                    </w:div>
                    <w:div w:id="948201767">
                      <w:marLeft w:val="-135"/>
                      <w:marRight w:val="0"/>
                      <w:marTop w:val="0"/>
                      <w:marBottom w:val="0"/>
                      <w:divBdr>
                        <w:top w:val="none" w:sz="0" w:space="0" w:color="auto"/>
                        <w:left w:val="none" w:sz="0" w:space="0" w:color="auto"/>
                        <w:bottom w:val="none" w:sz="0" w:space="0" w:color="auto"/>
                        <w:right w:val="none" w:sz="0" w:space="0" w:color="auto"/>
                      </w:divBdr>
                    </w:div>
                    <w:div w:id="1141582653">
                      <w:marLeft w:val="0"/>
                      <w:marRight w:val="0"/>
                      <w:marTop w:val="0"/>
                      <w:marBottom w:val="0"/>
                      <w:divBdr>
                        <w:top w:val="none" w:sz="0" w:space="0" w:color="auto"/>
                        <w:left w:val="none" w:sz="0" w:space="0" w:color="auto"/>
                        <w:bottom w:val="none" w:sz="0" w:space="0" w:color="auto"/>
                        <w:right w:val="none" w:sz="0" w:space="0" w:color="auto"/>
                      </w:divBdr>
                      <w:divsChild>
                        <w:div w:id="1704162864">
                          <w:marLeft w:val="0"/>
                          <w:marRight w:val="0"/>
                          <w:marTop w:val="0"/>
                          <w:marBottom w:val="0"/>
                          <w:divBdr>
                            <w:top w:val="none" w:sz="0" w:space="0" w:color="auto"/>
                            <w:left w:val="none" w:sz="0" w:space="0" w:color="auto"/>
                            <w:bottom w:val="none" w:sz="0" w:space="0" w:color="auto"/>
                            <w:right w:val="none" w:sz="0" w:space="0" w:color="auto"/>
                          </w:divBdr>
                        </w:div>
                      </w:divsChild>
                    </w:div>
                    <w:div w:id="1476948574">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289944341">
              <w:marLeft w:val="0"/>
              <w:marRight w:val="0"/>
              <w:marTop w:val="300"/>
              <w:marBottom w:val="0"/>
              <w:divBdr>
                <w:top w:val="none" w:sz="0" w:space="0" w:color="auto"/>
                <w:left w:val="none" w:sz="0" w:space="0" w:color="auto"/>
                <w:bottom w:val="none" w:sz="0" w:space="0" w:color="auto"/>
                <w:right w:val="none" w:sz="0" w:space="0" w:color="auto"/>
              </w:divBdr>
            </w:div>
          </w:divsChild>
        </w:div>
        <w:div w:id="1810630042">
          <w:marLeft w:val="0"/>
          <w:marRight w:val="0"/>
          <w:marTop w:val="0"/>
          <w:marBottom w:val="0"/>
          <w:divBdr>
            <w:top w:val="none" w:sz="0" w:space="0" w:color="auto"/>
            <w:left w:val="none" w:sz="0" w:space="0" w:color="auto"/>
            <w:bottom w:val="none" w:sz="0" w:space="0" w:color="auto"/>
            <w:right w:val="none" w:sz="0" w:space="0" w:color="auto"/>
          </w:divBdr>
          <w:divsChild>
            <w:div w:id="40638551">
              <w:marLeft w:val="0"/>
              <w:marRight w:val="0"/>
              <w:marTop w:val="225"/>
              <w:marBottom w:val="0"/>
              <w:divBdr>
                <w:top w:val="none" w:sz="0" w:space="0" w:color="auto"/>
                <w:left w:val="none" w:sz="0" w:space="0" w:color="auto"/>
                <w:bottom w:val="none" w:sz="0" w:space="0" w:color="auto"/>
                <w:right w:val="none" w:sz="0" w:space="0" w:color="auto"/>
              </w:divBdr>
              <w:divsChild>
                <w:div w:id="1261109915">
                  <w:marLeft w:val="0"/>
                  <w:marRight w:val="0"/>
                  <w:marTop w:val="0"/>
                  <w:marBottom w:val="0"/>
                  <w:divBdr>
                    <w:top w:val="none" w:sz="0" w:space="0" w:color="auto"/>
                    <w:left w:val="none" w:sz="0" w:space="0" w:color="auto"/>
                    <w:bottom w:val="none" w:sz="0" w:space="0" w:color="auto"/>
                    <w:right w:val="none" w:sz="0" w:space="0" w:color="auto"/>
                  </w:divBdr>
                </w:div>
              </w:divsChild>
            </w:div>
            <w:div w:id="97455889">
              <w:marLeft w:val="0"/>
              <w:marRight w:val="0"/>
              <w:marTop w:val="225"/>
              <w:marBottom w:val="0"/>
              <w:divBdr>
                <w:top w:val="none" w:sz="0" w:space="0" w:color="auto"/>
                <w:left w:val="none" w:sz="0" w:space="0" w:color="auto"/>
                <w:bottom w:val="none" w:sz="0" w:space="0" w:color="auto"/>
                <w:right w:val="none" w:sz="0" w:space="0" w:color="auto"/>
              </w:divBdr>
            </w:div>
            <w:div w:id="106320228">
              <w:marLeft w:val="0"/>
              <w:marRight w:val="0"/>
              <w:marTop w:val="375"/>
              <w:marBottom w:val="0"/>
              <w:divBdr>
                <w:top w:val="none" w:sz="0" w:space="0" w:color="auto"/>
                <w:left w:val="none" w:sz="0" w:space="0" w:color="auto"/>
                <w:bottom w:val="none" w:sz="0" w:space="0" w:color="auto"/>
                <w:right w:val="none" w:sz="0" w:space="0" w:color="auto"/>
              </w:divBdr>
              <w:divsChild>
                <w:div w:id="260376523">
                  <w:marLeft w:val="0"/>
                  <w:marRight w:val="0"/>
                  <w:marTop w:val="0"/>
                  <w:marBottom w:val="0"/>
                  <w:divBdr>
                    <w:top w:val="none" w:sz="0" w:space="0" w:color="auto"/>
                    <w:left w:val="none" w:sz="0" w:space="0" w:color="auto"/>
                    <w:bottom w:val="none" w:sz="0" w:space="0" w:color="auto"/>
                    <w:right w:val="none" w:sz="0" w:space="0" w:color="auto"/>
                  </w:divBdr>
                </w:div>
              </w:divsChild>
            </w:div>
            <w:div w:id="231547724">
              <w:marLeft w:val="0"/>
              <w:marRight w:val="0"/>
              <w:marTop w:val="225"/>
              <w:marBottom w:val="0"/>
              <w:divBdr>
                <w:top w:val="none" w:sz="0" w:space="0" w:color="auto"/>
                <w:left w:val="none" w:sz="0" w:space="0" w:color="auto"/>
                <w:bottom w:val="none" w:sz="0" w:space="0" w:color="auto"/>
                <w:right w:val="none" w:sz="0" w:space="0" w:color="auto"/>
              </w:divBdr>
              <w:divsChild>
                <w:div w:id="570383180">
                  <w:marLeft w:val="0"/>
                  <w:marRight w:val="0"/>
                  <w:marTop w:val="0"/>
                  <w:marBottom w:val="0"/>
                  <w:divBdr>
                    <w:top w:val="none" w:sz="0" w:space="0" w:color="auto"/>
                    <w:left w:val="none" w:sz="0" w:space="0" w:color="auto"/>
                    <w:bottom w:val="none" w:sz="0" w:space="0" w:color="auto"/>
                    <w:right w:val="none" w:sz="0" w:space="0" w:color="auto"/>
                  </w:divBdr>
                </w:div>
              </w:divsChild>
            </w:div>
            <w:div w:id="340470548">
              <w:marLeft w:val="0"/>
              <w:marRight w:val="0"/>
              <w:marTop w:val="225"/>
              <w:marBottom w:val="0"/>
              <w:divBdr>
                <w:top w:val="none" w:sz="0" w:space="0" w:color="auto"/>
                <w:left w:val="none" w:sz="0" w:space="0" w:color="auto"/>
                <w:bottom w:val="none" w:sz="0" w:space="0" w:color="auto"/>
                <w:right w:val="none" w:sz="0" w:space="0" w:color="auto"/>
              </w:divBdr>
              <w:divsChild>
                <w:div w:id="413206789">
                  <w:marLeft w:val="0"/>
                  <w:marRight w:val="0"/>
                  <w:marTop w:val="0"/>
                  <w:marBottom w:val="0"/>
                  <w:divBdr>
                    <w:top w:val="none" w:sz="0" w:space="0" w:color="auto"/>
                    <w:left w:val="none" w:sz="0" w:space="0" w:color="auto"/>
                    <w:bottom w:val="none" w:sz="0" w:space="0" w:color="auto"/>
                    <w:right w:val="none" w:sz="0" w:space="0" w:color="auto"/>
                  </w:divBdr>
                </w:div>
              </w:divsChild>
            </w:div>
            <w:div w:id="365062648">
              <w:marLeft w:val="0"/>
              <w:marRight w:val="0"/>
              <w:marTop w:val="0"/>
              <w:marBottom w:val="0"/>
              <w:divBdr>
                <w:top w:val="none" w:sz="0" w:space="0" w:color="auto"/>
                <w:left w:val="none" w:sz="0" w:space="0" w:color="auto"/>
                <w:bottom w:val="none" w:sz="0" w:space="0" w:color="auto"/>
                <w:right w:val="none" w:sz="0" w:space="0" w:color="auto"/>
              </w:divBdr>
              <w:divsChild>
                <w:div w:id="1893035870">
                  <w:marLeft w:val="0"/>
                  <w:marRight w:val="0"/>
                  <w:marTop w:val="0"/>
                  <w:marBottom w:val="0"/>
                  <w:divBdr>
                    <w:top w:val="none" w:sz="0" w:space="0" w:color="auto"/>
                    <w:left w:val="none" w:sz="0" w:space="0" w:color="auto"/>
                    <w:bottom w:val="none" w:sz="0" w:space="0" w:color="auto"/>
                    <w:right w:val="none" w:sz="0" w:space="0" w:color="auto"/>
                  </w:divBdr>
                </w:div>
              </w:divsChild>
            </w:div>
            <w:div w:id="392968332">
              <w:marLeft w:val="0"/>
              <w:marRight w:val="0"/>
              <w:marTop w:val="225"/>
              <w:marBottom w:val="0"/>
              <w:divBdr>
                <w:top w:val="none" w:sz="0" w:space="0" w:color="auto"/>
                <w:left w:val="none" w:sz="0" w:space="0" w:color="auto"/>
                <w:bottom w:val="none" w:sz="0" w:space="0" w:color="auto"/>
                <w:right w:val="none" w:sz="0" w:space="0" w:color="auto"/>
              </w:divBdr>
              <w:divsChild>
                <w:div w:id="1223639108">
                  <w:marLeft w:val="0"/>
                  <w:marRight w:val="0"/>
                  <w:marTop w:val="0"/>
                  <w:marBottom w:val="0"/>
                  <w:divBdr>
                    <w:top w:val="none" w:sz="0" w:space="0" w:color="auto"/>
                    <w:left w:val="none" w:sz="0" w:space="0" w:color="auto"/>
                    <w:bottom w:val="none" w:sz="0" w:space="0" w:color="auto"/>
                    <w:right w:val="none" w:sz="0" w:space="0" w:color="auto"/>
                  </w:divBdr>
                </w:div>
              </w:divsChild>
            </w:div>
            <w:div w:id="582109337">
              <w:marLeft w:val="0"/>
              <w:marRight w:val="0"/>
              <w:marTop w:val="375"/>
              <w:marBottom w:val="0"/>
              <w:divBdr>
                <w:top w:val="none" w:sz="0" w:space="0" w:color="auto"/>
                <w:left w:val="none" w:sz="0" w:space="0" w:color="auto"/>
                <w:bottom w:val="none" w:sz="0" w:space="0" w:color="auto"/>
                <w:right w:val="none" w:sz="0" w:space="0" w:color="auto"/>
              </w:divBdr>
              <w:divsChild>
                <w:div w:id="394667742">
                  <w:marLeft w:val="0"/>
                  <w:marRight w:val="0"/>
                  <w:marTop w:val="0"/>
                  <w:marBottom w:val="0"/>
                  <w:divBdr>
                    <w:top w:val="none" w:sz="0" w:space="0" w:color="auto"/>
                    <w:left w:val="none" w:sz="0" w:space="0" w:color="auto"/>
                    <w:bottom w:val="none" w:sz="0" w:space="0" w:color="auto"/>
                    <w:right w:val="none" w:sz="0" w:space="0" w:color="auto"/>
                  </w:divBdr>
                  <w:divsChild>
                    <w:div w:id="628322227">
                      <w:marLeft w:val="0"/>
                      <w:marRight w:val="0"/>
                      <w:marTop w:val="0"/>
                      <w:marBottom w:val="0"/>
                      <w:divBdr>
                        <w:top w:val="none" w:sz="0" w:space="0" w:color="auto"/>
                        <w:left w:val="none" w:sz="0" w:space="0" w:color="auto"/>
                        <w:bottom w:val="none" w:sz="0" w:space="0" w:color="auto"/>
                        <w:right w:val="none" w:sz="0" w:space="0" w:color="auto"/>
                      </w:divBdr>
                    </w:div>
                    <w:div w:id="146153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694368">
              <w:marLeft w:val="0"/>
              <w:marRight w:val="0"/>
              <w:marTop w:val="225"/>
              <w:marBottom w:val="0"/>
              <w:divBdr>
                <w:top w:val="none" w:sz="0" w:space="0" w:color="auto"/>
                <w:left w:val="none" w:sz="0" w:space="0" w:color="auto"/>
                <w:bottom w:val="none" w:sz="0" w:space="0" w:color="auto"/>
                <w:right w:val="none" w:sz="0" w:space="0" w:color="auto"/>
              </w:divBdr>
              <w:divsChild>
                <w:div w:id="387530227">
                  <w:marLeft w:val="0"/>
                  <w:marRight w:val="0"/>
                  <w:marTop w:val="0"/>
                  <w:marBottom w:val="0"/>
                  <w:divBdr>
                    <w:top w:val="none" w:sz="0" w:space="0" w:color="auto"/>
                    <w:left w:val="none" w:sz="0" w:space="0" w:color="auto"/>
                    <w:bottom w:val="none" w:sz="0" w:space="0" w:color="auto"/>
                    <w:right w:val="none" w:sz="0" w:space="0" w:color="auto"/>
                  </w:divBdr>
                </w:div>
              </w:divsChild>
            </w:div>
            <w:div w:id="619259800">
              <w:marLeft w:val="0"/>
              <w:marRight w:val="0"/>
              <w:marTop w:val="375"/>
              <w:marBottom w:val="0"/>
              <w:divBdr>
                <w:top w:val="none" w:sz="0" w:space="0" w:color="auto"/>
                <w:left w:val="none" w:sz="0" w:space="0" w:color="auto"/>
                <w:bottom w:val="none" w:sz="0" w:space="0" w:color="auto"/>
                <w:right w:val="none" w:sz="0" w:space="0" w:color="auto"/>
              </w:divBdr>
              <w:divsChild>
                <w:div w:id="306402194">
                  <w:marLeft w:val="0"/>
                  <w:marRight w:val="0"/>
                  <w:marTop w:val="0"/>
                  <w:marBottom w:val="0"/>
                  <w:divBdr>
                    <w:top w:val="none" w:sz="0" w:space="0" w:color="auto"/>
                    <w:left w:val="none" w:sz="0" w:space="0" w:color="auto"/>
                    <w:bottom w:val="none" w:sz="0" w:space="0" w:color="auto"/>
                    <w:right w:val="none" w:sz="0" w:space="0" w:color="auto"/>
                  </w:divBdr>
                </w:div>
              </w:divsChild>
            </w:div>
            <w:div w:id="664363913">
              <w:marLeft w:val="0"/>
              <w:marRight w:val="0"/>
              <w:marTop w:val="225"/>
              <w:marBottom w:val="0"/>
              <w:divBdr>
                <w:top w:val="none" w:sz="0" w:space="0" w:color="auto"/>
                <w:left w:val="none" w:sz="0" w:space="0" w:color="auto"/>
                <w:bottom w:val="none" w:sz="0" w:space="0" w:color="auto"/>
                <w:right w:val="none" w:sz="0" w:space="0" w:color="auto"/>
              </w:divBdr>
              <w:divsChild>
                <w:div w:id="1484002420">
                  <w:marLeft w:val="0"/>
                  <w:marRight w:val="0"/>
                  <w:marTop w:val="0"/>
                  <w:marBottom w:val="0"/>
                  <w:divBdr>
                    <w:top w:val="none" w:sz="0" w:space="0" w:color="auto"/>
                    <w:left w:val="none" w:sz="0" w:space="0" w:color="auto"/>
                    <w:bottom w:val="none" w:sz="0" w:space="0" w:color="auto"/>
                    <w:right w:val="none" w:sz="0" w:space="0" w:color="auto"/>
                  </w:divBdr>
                </w:div>
              </w:divsChild>
            </w:div>
            <w:div w:id="740251694">
              <w:marLeft w:val="0"/>
              <w:marRight w:val="0"/>
              <w:marTop w:val="375"/>
              <w:marBottom w:val="0"/>
              <w:divBdr>
                <w:top w:val="none" w:sz="0" w:space="0" w:color="auto"/>
                <w:left w:val="none" w:sz="0" w:space="0" w:color="auto"/>
                <w:bottom w:val="none" w:sz="0" w:space="0" w:color="auto"/>
                <w:right w:val="none" w:sz="0" w:space="0" w:color="auto"/>
              </w:divBdr>
              <w:divsChild>
                <w:div w:id="2049211378">
                  <w:marLeft w:val="0"/>
                  <w:marRight w:val="0"/>
                  <w:marTop w:val="0"/>
                  <w:marBottom w:val="0"/>
                  <w:divBdr>
                    <w:top w:val="none" w:sz="0" w:space="0" w:color="auto"/>
                    <w:left w:val="none" w:sz="0" w:space="0" w:color="auto"/>
                    <w:bottom w:val="none" w:sz="0" w:space="0" w:color="auto"/>
                    <w:right w:val="none" w:sz="0" w:space="0" w:color="auto"/>
                  </w:divBdr>
                  <w:divsChild>
                    <w:div w:id="319432701">
                      <w:marLeft w:val="0"/>
                      <w:marRight w:val="0"/>
                      <w:marTop w:val="0"/>
                      <w:marBottom w:val="0"/>
                      <w:divBdr>
                        <w:top w:val="none" w:sz="0" w:space="0" w:color="auto"/>
                        <w:left w:val="none" w:sz="0" w:space="0" w:color="auto"/>
                        <w:bottom w:val="none" w:sz="0" w:space="0" w:color="auto"/>
                        <w:right w:val="none" w:sz="0" w:space="0" w:color="auto"/>
                      </w:divBdr>
                    </w:div>
                    <w:div w:id="80697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403362">
              <w:marLeft w:val="0"/>
              <w:marRight w:val="0"/>
              <w:marTop w:val="225"/>
              <w:marBottom w:val="0"/>
              <w:divBdr>
                <w:top w:val="none" w:sz="0" w:space="0" w:color="auto"/>
                <w:left w:val="none" w:sz="0" w:space="0" w:color="auto"/>
                <w:bottom w:val="none" w:sz="0" w:space="0" w:color="auto"/>
                <w:right w:val="none" w:sz="0" w:space="0" w:color="auto"/>
              </w:divBdr>
              <w:divsChild>
                <w:div w:id="1848135947">
                  <w:marLeft w:val="0"/>
                  <w:marRight w:val="0"/>
                  <w:marTop w:val="0"/>
                  <w:marBottom w:val="0"/>
                  <w:divBdr>
                    <w:top w:val="none" w:sz="0" w:space="0" w:color="auto"/>
                    <w:left w:val="none" w:sz="0" w:space="0" w:color="auto"/>
                    <w:bottom w:val="none" w:sz="0" w:space="0" w:color="auto"/>
                    <w:right w:val="none" w:sz="0" w:space="0" w:color="auto"/>
                  </w:divBdr>
                </w:div>
              </w:divsChild>
            </w:div>
            <w:div w:id="785347224">
              <w:marLeft w:val="0"/>
              <w:marRight w:val="0"/>
              <w:marTop w:val="225"/>
              <w:marBottom w:val="0"/>
              <w:divBdr>
                <w:top w:val="none" w:sz="0" w:space="0" w:color="auto"/>
                <w:left w:val="none" w:sz="0" w:space="0" w:color="auto"/>
                <w:bottom w:val="none" w:sz="0" w:space="0" w:color="auto"/>
                <w:right w:val="none" w:sz="0" w:space="0" w:color="auto"/>
              </w:divBdr>
              <w:divsChild>
                <w:div w:id="414863263">
                  <w:marLeft w:val="0"/>
                  <w:marRight w:val="0"/>
                  <w:marTop w:val="0"/>
                  <w:marBottom w:val="0"/>
                  <w:divBdr>
                    <w:top w:val="none" w:sz="0" w:space="0" w:color="auto"/>
                    <w:left w:val="none" w:sz="0" w:space="0" w:color="auto"/>
                    <w:bottom w:val="none" w:sz="0" w:space="0" w:color="auto"/>
                    <w:right w:val="none" w:sz="0" w:space="0" w:color="auto"/>
                  </w:divBdr>
                </w:div>
              </w:divsChild>
            </w:div>
            <w:div w:id="809983847">
              <w:marLeft w:val="0"/>
              <w:marRight w:val="0"/>
              <w:marTop w:val="375"/>
              <w:marBottom w:val="0"/>
              <w:divBdr>
                <w:top w:val="none" w:sz="0" w:space="0" w:color="auto"/>
                <w:left w:val="none" w:sz="0" w:space="0" w:color="auto"/>
                <w:bottom w:val="none" w:sz="0" w:space="0" w:color="auto"/>
                <w:right w:val="none" w:sz="0" w:space="0" w:color="auto"/>
              </w:divBdr>
              <w:divsChild>
                <w:div w:id="994139831">
                  <w:marLeft w:val="0"/>
                  <w:marRight w:val="0"/>
                  <w:marTop w:val="0"/>
                  <w:marBottom w:val="0"/>
                  <w:divBdr>
                    <w:top w:val="none" w:sz="0" w:space="0" w:color="auto"/>
                    <w:left w:val="none" w:sz="0" w:space="0" w:color="auto"/>
                    <w:bottom w:val="none" w:sz="0" w:space="0" w:color="auto"/>
                    <w:right w:val="none" w:sz="0" w:space="0" w:color="auto"/>
                  </w:divBdr>
                  <w:divsChild>
                    <w:div w:id="599143222">
                      <w:marLeft w:val="0"/>
                      <w:marRight w:val="0"/>
                      <w:marTop w:val="0"/>
                      <w:marBottom w:val="0"/>
                      <w:divBdr>
                        <w:top w:val="none" w:sz="0" w:space="0" w:color="auto"/>
                        <w:left w:val="none" w:sz="0" w:space="0" w:color="auto"/>
                        <w:bottom w:val="none" w:sz="0" w:space="0" w:color="auto"/>
                        <w:right w:val="none" w:sz="0" w:space="0" w:color="auto"/>
                      </w:divBdr>
                    </w:div>
                    <w:div w:id="182415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387561">
              <w:marLeft w:val="0"/>
              <w:marRight w:val="0"/>
              <w:marTop w:val="225"/>
              <w:marBottom w:val="0"/>
              <w:divBdr>
                <w:top w:val="none" w:sz="0" w:space="0" w:color="auto"/>
                <w:left w:val="none" w:sz="0" w:space="0" w:color="auto"/>
                <w:bottom w:val="none" w:sz="0" w:space="0" w:color="auto"/>
                <w:right w:val="none" w:sz="0" w:space="0" w:color="auto"/>
              </w:divBdr>
              <w:divsChild>
                <w:div w:id="1182739941">
                  <w:marLeft w:val="0"/>
                  <w:marRight w:val="0"/>
                  <w:marTop w:val="0"/>
                  <w:marBottom w:val="0"/>
                  <w:divBdr>
                    <w:top w:val="none" w:sz="0" w:space="0" w:color="auto"/>
                    <w:left w:val="none" w:sz="0" w:space="0" w:color="auto"/>
                    <w:bottom w:val="none" w:sz="0" w:space="0" w:color="auto"/>
                    <w:right w:val="none" w:sz="0" w:space="0" w:color="auto"/>
                  </w:divBdr>
                </w:div>
              </w:divsChild>
            </w:div>
            <w:div w:id="841972642">
              <w:marLeft w:val="0"/>
              <w:marRight w:val="0"/>
              <w:marTop w:val="225"/>
              <w:marBottom w:val="0"/>
              <w:divBdr>
                <w:top w:val="none" w:sz="0" w:space="0" w:color="auto"/>
                <w:left w:val="none" w:sz="0" w:space="0" w:color="auto"/>
                <w:bottom w:val="none" w:sz="0" w:space="0" w:color="auto"/>
                <w:right w:val="none" w:sz="0" w:space="0" w:color="auto"/>
              </w:divBdr>
              <w:divsChild>
                <w:div w:id="1984920823">
                  <w:marLeft w:val="0"/>
                  <w:marRight w:val="0"/>
                  <w:marTop w:val="0"/>
                  <w:marBottom w:val="0"/>
                  <w:divBdr>
                    <w:top w:val="none" w:sz="0" w:space="0" w:color="auto"/>
                    <w:left w:val="none" w:sz="0" w:space="0" w:color="auto"/>
                    <w:bottom w:val="none" w:sz="0" w:space="0" w:color="auto"/>
                    <w:right w:val="none" w:sz="0" w:space="0" w:color="auto"/>
                  </w:divBdr>
                </w:div>
              </w:divsChild>
            </w:div>
            <w:div w:id="884220697">
              <w:marLeft w:val="0"/>
              <w:marRight w:val="0"/>
              <w:marTop w:val="375"/>
              <w:marBottom w:val="0"/>
              <w:divBdr>
                <w:top w:val="none" w:sz="0" w:space="0" w:color="auto"/>
                <w:left w:val="none" w:sz="0" w:space="0" w:color="auto"/>
                <w:bottom w:val="none" w:sz="0" w:space="0" w:color="auto"/>
                <w:right w:val="none" w:sz="0" w:space="0" w:color="auto"/>
              </w:divBdr>
              <w:divsChild>
                <w:div w:id="578904209">
                  <w:marLeft w:val="0"/>
                  <w:marRight w:val="0"/>
                  <w:marTop w:val="0"/>
                  <w:marBottom w:val="0"/>
                  <w:divBdr>
                    <w:top w:val="none" w:sz="0" w:space="0" w:color="auto"/>
                    <w:left w:val="none" w:sz="0" w:space="0" w:color="auto"/>
                    <w:bottom w:val="none" w:sz="0" w:space="0" w:color="auto"/>
                    <w:right w:val="none" w:sz="0" w:space="0" w:color="auto"/>
                  </w:divBdr>
                  <w:divsChild>
                    <w:div w:id="1847934927">
                      <w:marLeft w:val="0"/>
                      <w:marRight w:val="0"/>
                      <w:marTop w:val="0"/>
                      <w:marBottom w:val="0"/>
                      <w:divBdr>
                        <w:top w:val="none" w:sz="0" w:space="0" w:color="auto"/>
                        <w:left w:val="none" w:sz="0" w:space="0" w:color="auto"/>
                        <w:bottom w:val="none" w:sz="0" w:space="0" w:color="auto"/>
                        <w:right w:val="none" w:sz="0" w:space="0" w:color="auto"/>
                      </w:divBdr>
                    </w:div>
                    <w:div w:id="198924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625895">
              <w:marLeft w:val="0"/>
              <w:marRight w:val="0"/>
              <w:marTop w:val="225"/>
              <w:marBottom w:val="0"/>
              <w:divBdr>
                <w:top w:val="none" w:sz="0" w:space="0" w:color="auto"/>
                <w:left w:val="none" w:sz="0" w:space="0" w:color="auto"/>
                <w:bottom w:val="none" w:sz="0" w:space="0" w:color="auto"/>
                <w:right w:val="none" w:sz="0" w:space="0" w:color="auto"/>
              </w:divBdr>
            </w:div>
            <w:div w:id="970017006">
              <w:marLeft w:val="0"/>
              <w:marRight w:val="0"/>
              <w:marTop w:val="375"/>
              <w:marBottom w:val="0"/>
              <w:divBdr>
                <w:top w:val="none" w:sz="0" w:space="0" w:color="auto"/>
                <w:left w:val="none" w:sz="0" w:space="0" w:color="auto"/>
                <w:bottom w:val="none" w:sz="0" w:space="0" w:color="auto"/>
                <w:right w:val="none" w:sz="0" w:space="0" w:color="auto"/>
              </w:divBdr>
              <w:divsChild>
                <w:div w:id="376782066">
                  <w:marLeft w:val="0"/>
                  <w:marRight w:val="0"/>
                  <w:marTop w:val="0"/>
                  <w:marBottom w:val="0"/>
                  <w:divBdr>
                    <w:top w:val="none" w:sz="0" w:space="0" w:color="auto"/>
                    <w:left w:val="none" w:sz="0" w:space="0" w:color="auto"/>
                    <w:bottom w:val="none" w:sz="0" w:space="0" w:color="auto"/>
                    <w:right w:val="none" w:sz="0" w:space="0" w:color="auto"/>
                  </w:divBdr>
                </w:div>
              </w:divsChild>
            </w:div>
            <w:div w:id="970792990">
              <w:marLeft w:val="0"/>
              <w:marRight w:val="0"/>
              <w:marTop w:val="375"/>
              <w:marBottom w:val="0"/>
              <w:divBdr>
                <w:top w:val="none" w:sz="0" w:space="0" w:color="auto"/>
                <w:left w:val="none" w:sz="0" w:space="0" w:color="auto"/>
                <w:bottom w:val="none" w:sz="0" w:space="0" w:color="auto"/>
                <w:right w:val="none" w:sz="0" w:space="0" w:color="auto"/>
              </w:divBdr>
              <w:divsChild>
                <w:div w:id="1984120585">
                  <w:marLeft w:val="0"/>
                  <w:marRight w:val="0"/>
                  <w:marTop w:val="0"/>
                  <w:marBottom w:val="0"/>
                  <w:divBdr>
                    <w:top w:val="none" w:sz="0" w:space="0" w:color="auto"/>
                    <w:left w:val="none" w:sz="0" w:space="0" w:color="auto"/>
                    <w:bottom w:val="none" w:sz="0" w:space="0" w:color="auto"/>
                    <w:right w:val="none" w:sz="0" w:space="0" w:color="auto"/>
                  </w:divBdr>
                  <w:divsChild>
                    <w:div w:id="1108619133">
                      <w:marLeft w:val="0"/>
                      <w:marRight w:val="0"/>
                      <w:marTop w:val="0"/>
                      <w:marBottom w:val="0"/>
                      <w:divBdr>
                        <w:top w:val="none" w:sz="0" w:space="0" w:color="auto"/>
                        <w:left w:val="none" w:sz="0" w:space="0" w:color="auto"/>
                        <w:bottom w:val="none" w:sz="0" w:space="0" w:color="auto"/>
                        <w:right w:val="none" w:sz="0" w:space="0" w:color="auto"/>
                      </w:divBdr>
                    </w:div>
                    <w:div w:id="119303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205254">
              <w:marLeft w:val="0"/>
              <w:marRight w:val="0"/>
              <w:marTop w:val="375"/>
              <w:marBottom w:val="0"/>
              <w:divBdr>
                <w:top w:val="none" w:sz="0" w:space="0" w:color="auto"/>
                <w:left w:val="none" w:sz="0" w:space="0" w:color="auto"/>
                <w:bottom w:val="none" w:sz="0" w:space="0" w:color="auto"/>
                <w:right w:val="none" w:sz="0" w:space="0" w:color="auto"/>
              </w:divBdr>
              <w:divsChild>
                <w:div w:id="804273832">
                  <w:marLeft w:val="0"/>
                  <w:marRight w:val="0"/>
                  <w:marTop w:val="0"/>
                  <w:marBottom w:val="0"/>
                  <w:divBdr>
                    <w:top w:val="none" w:sz="0" w:space="0" w:color="auto"/>
                    <w:left w:val="none" w:sz="0" w:space="0" w:color="auto"/>
                    <w:bottom w:val="none" w:sz="0" w:space="0" w:color="auto"/>
                    <w:right w:val="none" w:sz="0" w:space="0" w:color="auto"/>
                  </w:divBdr>
                  <w:divsChild>
                    <w:div w:id="1268267253">
                      <w:marLeft w:val="0"/>
                      <w:marRight w:val="0"/>
                      <w:marTop w:val="0"/>
                      <w:marBottom w:val="0"/>
                      <w:divBdr>
                        <w:top w:val="none" w:sz="0" w:space="0" w:color="auto"/>
                        <w:left w:val="none" w:sz="0" w:space="0" w:color="auto"/>
                        <w:bottom w:val="none" w:sz="0" w:space="0" w:color="auto"/>
                        <w:right w:val="none" w:sz="0" w:space="0" w:color="auto"/>
                      </w:divBdr>
                    </w:div>
                    <w:div w:id="144639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027183">
              <w:marLeft w:val="0"/>
              <w:marRight w:val="0"/>
              <w:marTop w:val="375"/>
              <w:marBottom w:val="0"/>
              <w:divBdr>
                <w:top w:val="none" w:sz="0" w:space="0" w:color="auto"/>
                <w:left w:val="none" w:sz="0" w:space="0" w:color="auto"/>
                <w:bottom w:val="none" w:sz="0" w:space="0" w:color="auto"/>
                <w:right w:val="none" w:sz="0" w:space="0" w:color="auto"/>
              </w:divBdr>
              <w:divsChild>
                <w:div w:id="1545941491">
                  <w:marLeft w:val="0"/>
                  <w:marRight w:val="0"/>
                  <w:marTop w:val="0"/>
                  <w:marBottom w:val="0"/>
                  <w:divBdr>
                    <w:top w:val="none" w:sz="0" w:space="0" w:color="auto"/>
                    <w:left w:val="none" w:sz="0" w:space="0" w:color="auto"/>
                    <w:bottom w:val="none" w:sz="0" w:space="0" w:color="auto"/>
                    <w:right w:val="none" w:sz="0" w:space="0" w:color="auto"/>
                  </w:divBdr>
                </w:div>
              </w:divsChild>
            </w:div>
            <w:div w:id="1030564961">
              <w:marLeft w:val="0"/>
              <w:marRight w:val="0"/>
              <w:marTop w:val="375"/>
              <w:marBottom w:val="0"/>
              <w:divBdr>
                <w:top w:val="none" w:sz="0" w:space="0" w:color="auto"/>
                <w:left w:val="none" w:sz="0" w:space="0" w:color="auto"/>
                <w:bottom w:val="none" w:sz="0" w:space="0" w:color="auto"/>
                <w:right w:val="none" w:sz="0" w:space="0" w:color="auto"/>
              </w:divBdr>
              <w:divsChild>
                <w:div w:id="135613020">
                  <w:marLeft w:val="0"/>
                  <w:marRight w:val="0"/>
                  <w:marTop w:val="0"/>
                  <w:marBottom w:val="0"/>
                  <w:divBdr>
                    <w:top w:val="none" w:sz="0" w:space="0" w:color="auto"/>
                    <w:left w:val="none" w:sz="0" w:space="0" w:color="auto"/>
                    <w:bottom w:val="none" w:sz="0" w:space="0" w:color="auto"/>
                    <w:right w:val="none" w:sz="0" w:space="0" w:color="auto"/>
                  </w:divBdr>
                </w:div>
              </w:divsChild>
            </w:div>
            <w:div w:id="1031958466">
              <w:marLeft w:val="0"/>
              <w:marRight w:val="0"/>
              <w:marTop w:val="225"/>
              <w:marBottom w:val="0"/>
              <w:divBdr>
                <w:top w:val="none" w:sz="0" w:space="0" w:color="auto"/>
                <w:left w:val="none" w:sz="0" w:space="0" w:color="auto"/>
                <w:bottom w:val="none" w:sz="0" w:space="0" w:color="auto"/>
                <w:right w:val="none" w:sz="0" w:space="0" w:color="auto"/>
              </w:divBdr>
              <w:divsChild>
                <w:div w:id="726681456">
                  <w:marLeft w:val="0"/>
                  <w:marRight w:val="0"/>
                  <w:marTop w:val="0"/>
                  <w:marBottom w:val="0"/>
                  <w:divBdr>
                    <w:top w:val="none" w:sz="0" w:space="0" w:color="auto"/>
                    <w:left w:val="none" w:sz="0" w:space="0" w:color="auto"/>
                    <w:bottom w:val="none" w:sz="0" w:space="0" w:color="auto"/>
                    <w:right w:val="none" w:sz="0" w:space="0" w:color="auto"/>
                  </w:divBdr>
                </w:div>
              </w:divsChild>
            </w:div>
            <w:div w:id="1040738363">
              <w:marLeft w:val="0"/>
              <w:marRight w:val="0"/>
              <w:marTop w:val="225"/>
              <w:marBottom w:val="0"/>
              <w:divBdr>
                <w:top w:val="none" w:sz="0" w:space="0" w:color="auto"/>
                <w:left w:val="none" w:sz="0" w:space="0" w:color="auto"/>
                <w:bottom w:val="none" w:sz="0" w:space="0" w:color="auto"/>
                <w:right w:val="none" w:sz="0" w:space="0" w:color="auto"/>
              </w:divBdr>
              <w:divsChild>
                <w:div w:id="281619300">
                  <w:marLeft w:val="0"/>
                  <w:marRight w:val="0"/>
                  <w:marTop w:val="0"/>
                  <w:marBottom w:val="0"/>
                  <w:divBdr>
                    <w:top w:val="none" w:sz="0" w:space="0" w:color="auto"/>
                    <w:left w:val="none" w:sz="0" w:space="0" w:color="auto"/>
                    <w:bottom w:val="none" w:sz="0" w:space="0" w:color="auto"/>
                    <w:right w:val="none" w:sz="0" w:space="0" w:color="auto"/>
                  </w:divBdr>
                </w:div>
              </w:divsChild>
            </w:div>
            <w:div w:id="1067456110">
              <w:marLeft w:val="0"/>
              <w:marRight w:val="0"/>
              <w:marTop w:val="375"/>
              <w:marBottom w:val="0"/>
              <w:divBdr>
                <w:top w:val="none" w:sz="0" w:space="0" w:color="auto"/>
                <w:left w:val="none" w:sz="0" w:space="0" w:color="auto"/>
                <w:bottom w:val="none" w:sz="0" w:space="0" w:color="auto"/>
                <w:right w:val="none" w:sz="0" w:space="0" w:color="auto"/>
              </w:divBdr>
              <w:divsChild>
                <w:div w:id="1551262488">
                  <w:marLeft w:val="0"/>
                  <w:marRight w:val="0"/>
                  <w:marTop w:val="0"/>
                  <w:marBottom w:val="0"/>
                  <w:divBdr>
                    <w:top w:val="none" w:sz="0" w:space="0" w:color="auto"/>
                    <w:left w:val="none" w:sz="0" w:space="0" w:color="auto"/>
                    <w:bottom w:val="none" w:sz="0" w:space="0" w:color="auto"/>
                    <w:right w:val="none" w:sz="0" w:space="0" w:color="auto"/>
                  </w:divBdr>
                  <w:divsChild>
                    <w:div w:id="507990600">
                      <w:marLeft w:val="0"/>
                      <w:marRight w:val="0"/>
                      <w:marTop w:val="0"/>
                      <w:marBottom w:val="0"/>
                      <w:divBdr>
                        <w:top w:val="none" w:sz="0" w:space="0" w:color="auto"/>
                        <w:left w:val="none" w:sz="0" w:space="0" w:color="auto"/>
                        <w:bottom w:val="none" w:sz="0" w:space="0" w:color="auto"/>
                        <w:right w:val="none" w:sz="0" w:space="0" w:color="auto"/>
                      </w:divBdr>
                    </w:div>
                    <w:div w:id="59837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612308">
              <w:marLeft w:val="0"/>
              <w:marRight w:val="0"/>
              <w:marTop w:val="225"/>
              <w:marBottom w:val="0"/>
              <w:divBdr>
                <w:top w:val="none" w:sz="0" w:space="0" w:color="auto"/>
                <w:left w:val="none" w:sz="0" w:space="0" w:color="auto"/>
                <w:bottom w:val="none" w:sz="0" w:space="0" w:color="auto"/>
                <w:right w:val="none" w:sz="0" w:space="0" w:color="auto"/>
              </w:divBdr>
            </w:div>
            <w:div w:id="1087652622">
              <w:marLeft w:val="0"/>
              <w:marRight w:val="0"/>
              <w:marTop w:val="225"/>
              <w:marBottom w:val="0"/>
              <w:divBdr>
                <w:top w:val="none" w:sz="0" w:space="0" w:color="auto"/>
                <w:left w:val="none" w:sz="0" w:space="0" w:color="auto"/>
                <w:bottom w:val="none" w:sz="0" w:space="0" w:color="auto"/>
                <w:right w:val="none" w:sz="0" w:space="0" w:color="auto"/>
              </w:divBdr>
              <w:divsChild>
                <w:div w:id="87508695">
                  <w:marLeft w:val="0"/>
                  <w:marRight w:val="0"/>
                  <w:marTop w:val="0"/>
                  <w:marBottom w:val="0"/>
                  <w:divBdr>
                    <w:top w:val="none" w:sz="0" w:space="0" w:color="auto"/>
                    <w:left w:val="none" w:sz="0" w:space="0" w:color="auto"/>
                    <w:bottom w:val="none" w:sz="0" w:space="0" w:color="auto"/>
                    <w:right w:val="none" w:sz="0" w:space="0" w:color="auto"/>
                  </w:divBdr>
                </w:div>
              </w:divsChild>
            </w:div>
            <w:div w:id="1136098667">
              <w:marLeft w:val="0"/>
              <w:marRight w:val="0"/>
              <w:marTop w:val="225"/>
              <w:marBottom w:val="0"/>
              <w:divBdr>
                <w:top w:val="none" w:sz="0" w:space="0" w:color="auto"/>
                <w:left w:val="none" w:sz="0" w:space="0" w:color="auto"/>
                <w:bottom w:val="none" w:sz="0" w:space="0" w:color="auto"/>
                <w:right w:val="none" w:sz="0" w:space="0" w:color="auto"/>
              </w:divBdr>
              <w:divsChild>
                <w:div w:id="2032684803">
                  <w:marLeft w:val="0"/>
                  <w:marRight w:val="0"/>
                  <w:marTop w:val="0"/>
                  <w:marBottom w:val="0"/>
                  <w:divBdr>
                    <w:top w:val="none" w:sz="0" w:space="0" w:color="auto"/>
                    <w:left w:val="none" w:sz="0" w:space="0" w:color="auto"/>
                    <w:bottom w:val="none" w:sz="0" w:space="0" w:color="auto"/>
                    <w:right w:val="none" w:sz="0" w:space="0" w:color="auto"/>
                  </w:divBdr>
                </w:div>
              </w:divsChild>
            </w:div>
            <w:div w:id="1196230646">
              <w:marLeft w:val="0"/>
              <w:marRight w:val="0"/>
              <w:marTop w:val="225"/>
              <w:marBottom w:val="0"/>
              <w:divBdr>
                <w:top w:val="none" w:sz="0" w:space="0" w:color="auto"/>
                <w:left w:val="none" w:sz="0" w:space="0" w:color="auto"/>
                <w:bottom w:val="none" w:sz="0" w:space="0" w:color="auto"/>
                <w:right w:val="none" w:sz="0" w:space="0" w:color="auto"/>
              </w:divBdr>
              <w:divsChild>
                <w:div w:id="1046105749">
                  <w:marLeft w:val="0"/>
                  <w:marRight w:val="0"/>
                  <w:marTop w:val="0"/>
                  <w:marBottom w:val="0"/>
                  <w:divBdr>
                    <w:top w:val="none" w:sz="0" w:space="0" w:color="auto"/>
                    <w:left w:val="none" w:sz="0" w:space="0" w:color="auto"/>
                    <w:bottom w:val="none" w:sz="0" w:space="0" w:color="auto"/>
                    <w:right w:val="none" w:sz="0" w:space="0" w:color="auto"/>
                  </w:divBdr>
                </w:div>
              </w:divsChild>
            </w:div>
            <w:div w:id="1250388030">
              <w:marLeft w:val="0"/>
              <w:marRight w:val="0"/>
              <w:marTop w:val="225"/>
              <w:marBottom w:val="0"/>
              <w:divBdr>
                <w:top w:val="none" w:sz="0" w:space="0" w:color="auto"/>
                <w:left w:val="none" w:sz="0" w:space="0" w:color="auto"/>
                <w:bottom w:val="none" w:sz="0" w:space="0" w:color="auto"/>
                <w:right w:val="none" w:sz="0" w:space="0" w:color="auto"/>
              </w:divBdr>
              <w:divsChild>
                <w:div w:id="413405157">
                  <w:marLeft w:val="0"/>
                  <w:marRight w:val="0"/>
                  <w:marTop w:val="0"/>
                  <w:marBottom w:val="0"/>
                  <w:divBdr>
                    <w:top w:val="none" w:sz="0" w:space="0" w:color="auto"/>
                    <w:left w:val="none" w:sz="0" w:space="0" w:color="auto"/>
                    <w:bottom w:val="none" w:sz="0" w:space="0" w:color="auto"/>
                    <w:right w:val="none" w:sz="0" w:space="0" w:color="auto"/>
                  </w:divBdr>
                </w:div>
              </w:divsChild>
            </w:div>
            <w:div w:id="1262958092">
              <w:marLeft w:val="0"/>
              <w:marRight w:val="0"/>
              <w:marTop w:val="225"/>
              <w:marBottom w:val="0"/>
              <w:divBdr>
                <w:top w:val="none" w:sz="0" w:space="0" w:color="auto"/>
                <w:left w:val="none" w:sz="0" w:space="0" w:color="auto"/>
                <w:bottom w:val="none" w:sz="0" w:space="0" w:color="auto"/>
                <w:right w:val="none" w:sz="0" w:space="0" w:color="auto"/>
              </w:divBdr>
              <w:divsChild>
                <w:div w:id="698356162">
                  <w:marLeft w:val="0"/>
                  <w:marRight w:val="0"/>
                  <w:marTop w:val="0"/>
                  <w:marBottom w:val="0"/>
                  <w:divBdr>
                    <w:top w:val="none" w:sz="0" w:space="0" w:color="auto"/>
                    <w:left w:val="none" w:sz="0" w:space="0" w:color="auto"/>
                    <w:bottom w:val="none" w:sz="0" w:space="0" w:color="auto"/>
                    <w:right w:val="none" w:sz="0" w:space="0" w:color="auto"/>
                  </w:divBdr>
                </w:div>
              </w:divsChild>
            </w:div>
            <w:div w:id="1366907406">
              <w:marLeft w:val="0"/>
              <w:marRight w:val="0"/>
              <w:marTop w:val="375"/>
              <w:marBottom w:val="0"/>
              <w:divBdr>
                <w:top w:val="none" w:sz="0" w:space="0" w:color="auto"/>
                <w:left w:val="none" w:sz="0" w:space="0" w:color="auto"/>
                <w:bottom w:val="none" w:sz="0" w:space="0" w:color="auto"/>
                <w:right w:val="none" w:sz="0" w:space="0" w:color="auto"/>
              </w:divBdr>
              <w:divsChild>
                <w:div w:id="645624635">
                  <w:marLeft w:val="0"/>
                  <w:marRight w:val="0"/>
                  <w:marTop w:val="0"/>
                  <w:marBottom w:val="0"/>
                  <w:divBdr>
                    <w:top w:val="none" w:sz="0" w:space="0" w:color="auto"/>
                    <w:left w:val="none" w:sz="0" w:space="0" w:color="auto"/>
                    <w:bottom w:val="none" w:sz="0" w:space="0" w:color="auto"/>
                    <w:right w:val="none" w:sz="0" w:space="0" w:color="auto"/>
                  </w:divBdr>
                  <w:divsChild>
                    <w:div w:id="1210612419">
                      <w:marLeft w:val="0"/>
                      <w:marRight w:val="0"/>
                      <w:marTop w:val="0"/>
                      <w:marBottom w:val="0"/>
                      <w:divBdr>
                        <w:top w:val="none" w:sz="0" w:space="0" w:color="auto"/>
                        <w:left w:val="none" w:sz="0" w:space="0" w:color="auto"/>
                        <w:bottom w:val="none" w:sz="0" w:space="0" w:color="auto"/>
                        <w:right w:val="none" w:sz="0" w:space="0" w:color="auto"/>
                      </w:divBdr>
                    </w:div>
                    <w:div w:id="145505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836512">
              <w:marLeft w:val="0"/>
              <w:marRight w:val="0"/>
              <w:marTop w:val="225"/>
              <w:marBottom w:val="0"/>
              <w:divBdr>
                <w:top w:val="none" w:sz="0" w:space="0" w:color="auto"/>
                <w:left w:val="none" w:sz="0" w:space="0" w:color="auto"/>
                <w:bottom w:val="none" w:sz="0" w:space="0" w:color="auto"/>
                <w:right w:val="none" w:sz="0" w:space="0" w:color="auto"/>
              </w:divBdr>
            </w:div>
            <w:div w:id="1411391757">
              <w:marLeft w:val="0"/>
              <w:marRight w:val="0"/>
              <w:marTop w:val="375"/>
              <w:marBottom w:val="0"/>
              <w:divBdr>
                <w:top w:val="none" w:sz="0" w:space="0" w:color="auto"/>
                <w:left w:val="none" w:sz="0" w:space="0" w:color="auto"/>
                <w:bottom w:val="none" w:sz="0" w:space="0" w:color="auto"/>
                <w:right w:val="none" w:sz="0" w:space="0" w:color="auto"/>
              </w:divBdr>
              <w:divsChild>
                <w:div w:id="730470774">
                  <w:marLeft w:val="0"/>
                  <w:marRight w:val="0"/>
                  <w:marTop w:val="0"/>
                  <w:marBottom w:val="0"/>
                  <w:divBdr>
                    <w:top w:val="none" w:sz="0" w:space="0" w:color="auto"/>
                    <w:left w:val="none" w:sz="0" w:space="0" w:color="auto"/>
                    <w:bottom w:val="none" w:sz="0" w:space="0" w:color="auto"/>
                    <w:right w:val="none" w:sz="0" w:space="0" w:color="auto"/>
                  </w:divBdr>
                </w:div>
              </w:divsChild>
            </w:div>
            <w:div w:id="1454978564">
              <w:marLeft w:val="0"/>
              <w:marRight w:val="0"/>
              <w:marTop w:val="225"/>
              <w:marBottom w:val="0"/>
              <w:divBdr>
                <w:top w:val="none" w:sz="0" w:space="0" w:color="auto"/>
                <w:left w:val="none" w:sz="0" w:space="0" w:color="auto"/>
                <w:bottom w:val="none" w:sz="0" w:space="0" w:color="auto"/>
                <w:right w:val="none" w:sz="0" w:space="0" w:color="auto"/>
              </w:divBdr>
              <w:divsChild>
                <w:div w:id="556357073">
                  <w:marLeft w:val="0"/>
                  <w:marRight w:val="0"/>
                  <w:marTop w:val="0"/>
                  <w:marBottom w:val="0"/>
                  <w:divBdr>
                    <w:top w:val="none" w:sz="0" w:space="0" w:color="auto"/>
                    <w:left w:val="none" w:sz="0" w:space="0" w:color="auto"/>
                    <w:bottom w:val="none" w:sz="0" w:space="0" w:color="auto"/>
                    <w:right w:val="none" w:sz="0" w:space="0" w:color="auto"/>
                  </w:divBdr>
                </w:div>
              </w:divsChild>
            </w:div>
            <w:div w:id="1468931972">
              <w:marLeft w:val="0"/>
              <w:marRight w:val="0"/>
              <w:marTop w:val="375"/>
              <w:marBottom w:val="0"/>
              <w:divBdr>
                <w:top w:val="none" w:sz="0" w:space="0" w:color="auto"/>
                <w:left w:val="none" w:sz="0" w:space="0" w:color="auto"/>
                <w:bottom w:val="none" w:sz="0" w:space="0" w:color="auto"/>
                <w:right w:val="none" w:sz="0" w:space="0" w:color="auto"/>
              </w:divBdr>
              <w:divsChild>
                <w:div w:id="51537996">
                  <w:marLeft w:val="0"/>
                  <w:marRight w:val="0"/>
                  <w:marTop w:val="0"/>
                  <w:marBottom w:val="0"/>
                  <w:divBdr>
                    <w:top w:val="none" w:sz="0" w:space="0" w:color="auto"/>
                    <w:left w:val="none" w:sz="0" w:space="0" w:color="auto"/>
                    <w:bottom w:val="none" w:sz="0" w:space="0" w:color="auto"/>
                    <w:right w:val="none" w:sz="0" w:space="0" w:color="auto"/>
                  </w:divBdr>
                </w:div>
              </w:divsChild>
            </w:div>
            <w:div w:id="1504272941">
              <w:marLeft w:val="0"/>
              <w:marRight w:val="0"/>
              <w:marTop w:val="225"/>
              <w:marBottom w:val="0"/>
              <w:divBdr>
                <w:top w:val="none" w:sz="0" w:space="0" w:color="auto"/>
                <w:left w:val="none" w:sz="0" w:space="0" w:color="auto"/>
                <w:bottom w:val="none" w:sz="0" w:space="0" w:color="auto"/>
                <w:right w:val="none" w:sz="0" w:space="0" w:color="auto"/>
              </w:divBdr>
              <w:divsChild>
                <w:div w:id="1088312255">
                  <w:marLeft w:val="0"/>
                  <w:marRight w:val="0"/>
                  <w:marTop w:val="0"/>
                  <w:marBottom w:val="0"/>
                  <w:divBdr>
                    <w:top w:val="none" w:sz="0" w:space="0" w:color="auto"/>
                    <w:left w:val="none" w:sz="0" w:space="0" w:color="auto"/>
                    <w:bottom w:val="none" w:sz="0" w:space="0" w:color="auto"/>
                    <w:right w:val="none" w:sz="0" w:space="0" w:color="auto"/>
                  </w:divBdr>
                </w:div>
              </w:divsChild>
            </w:div>
            <w:div w:id="1514419736">
              <w:marLeft w:val="0"/>
              <w:marRight w:val="0"/>
              <w:marTop w:val="225"/>
              <w:marBottom w:val="0"/>
              <w:divBdr>
                <w:top w:val="none" w:sz="0" w:space="0" w:color="auto"/>
                <w:left w:val="none" w:sz="0" w:space="0" w:color="auto"/>
                <w:bottom w:val="none" w:sz="0" w:space="0" w:color="auto"/>
                <w:right w:val="none" w:sz="0" w:space="0" w:color="auto"/>
              </w:divBdr>
              <w:divsChild>
                <w:div w:id="336158042">
                  <w:marLeft w:val="0"/>
                  <w:marRight w:val="0"/>
                  <w:marTop w:val="0"/>
                  <w:marBottom w:val="0"/>
                  <w:divBdr>
                    <w:top w:val="none" w:sz="0" w:space="0" w:color="auto"/>
                    <w:left w:val="none" w:sz="0" w:space="0" w:color="auto"/>
                    <w:bottom w:val="none" w:sz="0" w:space="0" w:color="auto"/>
                    <w:right w:val="none" w:sz="0" w:space="0" w:color="auto"/>
                  </w:divBdr>
                </w:div>
              </w:divsChild>
            </w:div>
            <w:div w:id="1577088771">
              <w:marLeft w:val="0"/>
              <w:marRight w:val="0"/>
              <w:marTop w:val="225"/>
              <w:marBottom w:val="0"/>
              <w:divBdr>
                <w:top w:val="none" w:sz="0" w:space="0" w:color="auto"/>
                <w:left w:val="none" w:sz="0" w:space="0" w:color="auto"/>
                <w:bottom w:val="none" w:sz="0" w:space="0" w:color="auto"/>
                <w:right w:val="none" w:sz="0" w:space="0" w:color="auto"/>
              </w:divBdr>
              <w:divsChild>
                <w:div w:id="147095313">
                  <w:marLeft w:val="0"/>
                  <w:marRight w:val="0"/>
                  <w:marTop w:val="0"/>
                  <w:marBottom w:val="0"/>
                  <w:divBdr>
                    <w:top w:val="none" w:sz="0" w:space="0" w:color="auto"/>
                    <w:left w:val="none" w:sz="0" w:space="0" w:color="auto"/>
                    <w:bottom w:val="none" w:sz="0" w:space="0" w:color="auto"/>
                    <w:right w:val="none" w:sz="0" w:space="0" w:color="auto"/>
                  </w:divBdr>
                </w:div>
              </w:divsChild>
            </w:div>
            <w:div w:id="1584558813">
              <w:marLeft w:val="0"/>
              <w:marRight w:val="0"/>
              <w:marTop w:val="225"/>
              <w:marBottom w:val="0"/>
              <w:divBdr>
                <w:top w:val="none" w:sz="0" w:space="0" w:color="auto"/>
                <w:left w:val="none" w:sz="0" w:space="0" w:color="auto"/>
                <w:bottom w:val="none" w:sz="0" w:space="0" w:color="auto"/>
                <w:right w:val="none" w:sz="0" w:space="0" w:color="auto"/>
              </w:divBdr>
              <w:divsChild>
                <w:div w:id="1837960772">
                  <w:marLeft w:val="0"/>
                  <w:marRight w:val="0"/>
                  <w:marTop w:val="0"/>
                  <w:marBottom w:val="0"/>
                  <w:divBdr>
                    <w:top w:val="none" w:sz="0" w:space="0" w:color="auto"/>
                    <w:left w:val="none" w:sz="0" w:space="0" w:color="auto"/>
                    <w:bottom w:val="none" w:sz="0" w:space="0" w:color="auto"/>
                    <w:right w:val="none" w:sz="0" w:space="0" w:color="auto"/>
                  </w:divBdr>
                </w:div>
              </w:divsChild>
            </w:div>
            <w:div w:id="1595548712">
              <w:marLeft w:val="0"/>
              <w:marRight w:val="0"/>
              <w:marTop w:val="225"/>
              <w:marBottom w:val="0"/>
              <w:divBdr>
                <w:top w:val="none" w:sz="0" w:space="0" w:color="auto"/>
                <w:left w:val="none" w:sz="0" w:space="0" w:color="auto"/>
                <w:bottom w:val="none" w:sz="0" w:space="0" w:color="auto"/>
                <w:right w:val="none" w:sz="0" w:space="0" w:color="auto"/>
              </w:divBdr>
              <w:divsChild>
                <w:div w:id="1736661851">
                  <w:marLeft w:val="0"/>
                  <w:marRight w:val="0"/>
                  <w:marTop w:val="0"/>
                  <w:marBottom w:val="0"/>
                  <w:divBdr>
                    <w:top w:val="none" w:sz="0" w:space="0" w:color="auto"/>
                    <w:left w:val="none" w:sz="0" w:space="0" w:color="auto"/>
                    <w:bottom w:val="none" w:sz="0" w:space="0" w:color="auto"/>
                    <w:right w:val="none" w:sz="0" w:space="0" w:color="auto"/>
                  </w:divBdr>
                </w:div>
              </w:divsChild>
            </w:div>
            <w:div w:id="1671328795">
              <w:marLeft w:val="0"/>
              <w:marRight w:val="0"/>
              <w:marTop w:val="225"/>
              <w:marBottom w:val="0"/>
              <w:divBdr>
                <w:top w:val="none" w:sz="0" w:space="0" w:color="auto"/>
                <w:left w:val="none" w:sz="0" w:space="0" w:color="auto"/>
                <w:bottom w:val="none" w:sz="0" w:space="0" w:color="auto"/>
                <w:right w:val="none" w:sz="0" w:space="0" w:color="auto"/>
              </w:divBdr>
              <w:divsChild>
                <w:div w:id="213738989">
                  <w:marLeft w:val="0"/>
                  <w:marRight w:val="0"/>
                  <w:marTop w:val="0"/>
                  <w:marBottom w:val="0"/>
                  <w:divBdr>
                    <w:top w:val="none" w:sz="0" w:space="0" w:color="auto"/>
                    <w:left w:val="none" w:sz="0" w:space="0" w:color="auto"/>
                    <w:bottom w:val="none" w:sz="0" w:space="0" w:color="auto"/>
                    <w:right w:val="none" w:sz="0" w:space="0" w:color="auto"/>
                  </w:divBdr>
                </w:div>
              </w:divsChild>
            </w:div>
            <w:div w:id="1687900096">
              <w:marLeft w:val="0"/>
              <w:marRight w:val="0"/>
              <w:marTop w:val="225"/>
              <w:marBottom w:val="0"/>
              <w:divBdr>
                <w:top w:val="none" w:sz="0" w:space="0" w:color="auto"/>
                <w:left w:val="none" w:sz="0" w:space="0" w:color="auto"/>
                <w:bottom w:val="none" w:sz="0" w:space="0" w:color="auto"/>
                <w:right w:val="none" w:sz="0" w:space="0" w:color="auto"/>
              </w:divBdr>
              <w:divsChild>
                <w:div w:id="494342007">
                  <w:marLeft w:val="0"/>
                  <w:marRight w:val="0"/>
                  <w:marTop w:val="0"/>
                  <w:marBottom w:val="0"/>
                  <w:divBdr>
                    <w:top w:val="none" w:sz="0" w:space="0" w:color="auto"/>
                    <w:left w:val="none" w:sz="0" w:space="0" w:color="auto"/>
                    <w:bottom w:val="none" w:sz="0" w:space="0" w:color="auto"/>
                    <w:right w:val="none" w:sz="0" w:space="0" w:color="auto"/>
                  </w:divBdr>
                </w:div>
              </w:divsChild>
            </w:div>
            <w:div w:id="1711104821">
              <w:marLeft w:val="0"/>
              <w:marRight w:val="0"/>
              <w:marTop w:val="225"/>
              <w:marBottom w:val="0"/>
              <w:divBdr>
                <w:top w:val="none" w:sz="0" w:space="0" w:color="auto"/>
                <w:left w:val="none" w:sz="0" w:space="0" w:color="auto"/>
                <w:bottom w:val="none" w:sz="0" w:space="0" w:color="auto"/>
                <w:right w:val="none" w:sz="0" w:space="0" w:color="auto"/>
              </w:divBdr>
              <w:divsChild>
                <w:div w:id="196891229">
                  <w:marLeft w:val="0"/>
                  <w:marRight w:val="0"/>
                  <w:marTop w:val="0"/>
                  <w:marBottom w:val="0"/>
                  <w:divBdr>
                    <w:top w:val="none" w:sz="0" w:space="0" w:color="auto"/>
                    <w:left w:val="none" w:sz="0" w:space="0" w:color="auto"/>
                    <w:bottom w:val="none" w:sz="0" w:space="0" w:color="auto"/>
                    <w:right w:val="none" w:sz="0" w:space="0" w:color="auto"/>
                  </w:divBdr>
                </w:div>
              </w:divsChild>
            </w:div>
            <w:div w:id="1762137886">
              <w:marLeft w:val="0"/>
              <w:marRight w:val="0"/>
              <w:marTop w:val="225"/>
              <w:marBottom w:val="0"/>
              <w:divBdr>
                <w:top w:val="none" w:sz="0" w:space="0" w:color="auto"/>
                <w:left w:val="none" w:sz="0" w:space="0" w:color="auto"/>
                <w:bottom w:val="none" w:sz="0" w:space="0" w:color="auto"/>
                <w:right w:val="none" w:sz="0" w:space="0" w:color="auto"/>
              </w:divBdr>
              <w:divsChild>
                <w:div w:id="594870471">
                  <w:marLeft w:val="0"/>
                  <w:marRight w:val="0"/>
                  <w:marTop w:val="0"/>
                  <w:marBottom w:val="0"/>
                  <w:divBdr>
                    <w:top w:val="none" w:sz="0" w:space="0" w:color="auto"/>
                    <w:left w:val="none" w:sz="0" w:space="0" w:color="auto"/>
                    <w:bottom w:val="none" w:sz="0" w:space="0" w:color="auto"/>
                    <w:right w:val="none" w:sz="0" w:space="0" w:color="auto"/>
                  </w:divBdr>
                </w:div>
              </w:divsChild>
            </w:div>
            <w:div w:id="1786927410">
              <w:marLeft w:val="0"/>
              <w:marRight w:val="0"/>
              <w:marTop w:val="225"/>
              <w:marBottom w:val="0"/>
              <w:divBdr>
                <w:top w:val="none" w:sz="0" w:space="0" w:color="auto"/>
                <w:left w:val="none" w:sz="0" w:space="0" w:color="auto"/>
                <w:bottom w:val="none" w:sz="0" w:space="0" w:color="auto"/>
                <w:right w:val="none" w:sz="0" w:space="0" w:color="auto"/>
              </w:divBdr>
              <w:divsChild>
                <w:div w:id="1328629948">
                  <w:marLeft w:val="0"/>
                  <w:marRight w:val="0"/>
                  <w:marTop w:val="0"/>
                  <w:marBottom w:val="0"/>
                  <w:divBdr>
                    <w:top w:val="none" w:sz="0" w:space="0" w:color="auto"/>
                    <w:left w:val="none" w:sz="0" w:space="0" w:color="auto"/>
                    <w:bottom w:val="none" w:sz="0" w:space="0" w:color="auto"/>
                    <w:right w:val="none" w:sz="0" w:space="0" w:color="auto"/>
                  </w:divBdr>
                </w:div>
              </w:divsChild>
            </w:div>
            <w:div w:id="1938325417">
              <w:marLeft w:val="0"/>
              <w:marRight w:val="0"/>
              <w:marTop w:val="225"/>
              <w:marBottom w:val="0"/>
              <w:divBdr>
                <w:top w:val="none" w:sz="0" w:space="0" w:color="auto"/>
                <w:left w:val="none" w:sz="0" w:space="0" w:color="auto"/>
                <w:bottom w:val="none" w:sz="0" w:space="0" w:color="auto"/>
                <w:right w:val="none" w:sz="0" w:space="0" w:color="auto"/>
              </w:divBdr>
            </w:div>
            <w:div w:id="1964463491">
              <w:marLeft w:val="0"/>
              <w:marRight w:val="0"/>
              <w:marTop w:val="225"/>
              <w:marBottom w:val="0"/>
              <w:divBdr>
                <w:top w:val="none" w:sz="0" w:space="0" w:color="auto"/>
                <w:left w:val="none" w:sz="0" w:space="0" w:color="auto"/>
                <w:bottom w:val="none" w:sz="0" w:space="0" w:color="auto"/>
                <w:right w:val="none" w:sz="0" w:space="0" w:color="auto"/>
              </w:divBdr>
              <w:divsChild>
                <w:div w:id="546919006">
                  <w:marLeft w:val="0"/>
                  <w:marRight w:val="0"/>
                  <w:marTop w:val="0"/>
                  <w:marBottom w:val="0"/>
                  <w:divBdr>
                    <w:top w:val="none" w:sz="0" w:space="0" w:color="auto"/>
                    <w:left w:val="none" w:sz="0" w:space="0" w:color="auto"/>
                    <w:bottom w:val="none" w:sz="0" w:space="0" w:color="auto"/>
                    <w:right w:val="none" w:sz="0" w:space="0" w:color="auto"/>
                  </w:divBdr>
                </w:div>
              </w:divsChild>
            </w:div>
            <w:div w:id="2033844321">
              <w:marLeft w:val="0"/>
              <w:marRight w:val="0"/>
              <w:marTop w:val="225"/>
              <w:marBottom w:val="0"/>
              <w:divBdr>
                <w:top w:val="none" w:sz="0" w:space="0" w:color="auto"/>
                <w:left w:val="none" w:sz="0" w:space="0" w:color="auto"/>
                <w:bottom w:val="none" w:sz="0" w:space="0" w:color="auto"/>
                <w:right w:val="none" w:sz="0" w:space="0" w:color="auto"/>
              </w:divBdr>
              <w:divsChild>
                <w:div w:id="404231409">
                  <w:marLeft w:val="0"/>
                  <w:marRight w:val="0"/>
                  <w:marTop w:val="0"/>
                  <w:marBottom w:val="0"/>
                  <w:divBdr>
                    <w:top w:val="none" w:sz="0" w:space="0" w:color="auto"/>
                    <w:left w:val="none" w:sz="0" w:space="0" w:color="auto"/>
                    <w:bottom w:val="none" w:sz="0" w:space="0" w:color="auto"/>
                    <w:right w:val="none" w:sz="0" w:space="0" w:color="auto"/>
                  </w:divBdr>
                </w:div>
              </w:divsChild>
            </w:div>
            <w:div w:id="2081636957">
              <w:marLeft w:val="0"/>
              <w:marRight w:val="0"/>
              <w:marTop w:val="375"/>
              <w:marBottom w:val="0"/>
              <w:divBdr>
                <w:top w:val="none" w:sz="0" w:space="0" w:color="auto"/>
                <w:left w:val="none" w:sz="0" w:space="0" w:color="auto"/>
                <w:bottom w:val="none" w:sz="0" w:space="0" w:color="auto"/>
                <w:right w:val="none" w:sz="0" w:space="0" w:color="auto"/>
              </w:divBdr>
              <w:divsChild>
                <w:div w:id="70748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314829">
      <w:bodyDiv w:val="1"/>
      <w:marLeft w:val="0"/>
      <w:marRight w:val="0"/>
      <w:marTop w:val="0"/>
      <w:marBottom w:val="0"/>
      <w:divBdr>
        <w:top w:val="none" w:sz="0" w:space="0" w:color="auto"/>
        <w:left w:val="none" w:sz="0" w:space="0" w:color="auto"/>
        <w:bottom w:val="none" w:sz="0" w:space="0" w:color="auto"/>
        <w:right w:val="none" w:sz="0" w:space="0" w:color="auto"/>
      </w:divBdr>
      <w:divsChild>
        <w:div w:id="557398266">
          <w:marLeft w:val="0"/>
          <w:marRight w:val="0"/>
          <w:marTop w:val="0"/>
          <w:marBottom w:val="0"/>
          <w:divBdr>
            <w:top w:val="none" w:sz="0" w:space="0" w:color="auto"/>
            <w:left w:val="none" w:sz="0" w:space="0" w:color="auto"/>
            <w:bottom w:val="none" w:sz="0" w:space="0" w:color="auto"/>
            <w:right w:val="none" w:sz="0" w:space="0" w:color="auto"/>
          </w:divBdr>
          <w:divsChild>
            <w:div w:id="616831313">
              <w:marLeft w:val="0"/>
              <w:marRight w:val="0"/>
              <w:marTop w:val="0"/>
              <w:marBottom w:val="0"/>
              <w:divBdr>
                <w:top w:val="none" w:sz="0" w:space="0" w:color="auto"/>
                <w:left w:val="none" w:sz="0" w:space="0" w:color="auto"/>
                <w:bottom w:val="none" w:sz="0" w:space="0" w:color="auto"/>
                <w:right w:val="none" w:sz="0" w:space="0" w:color="auto"/>
              </w:divBdr>
              <w:divsChild>
                <w:div w:id="704988142">
                  <w:marLeft w:val="0"/>
                  <w:marRight w:val="0"/>
                  <w:marTop w:val="0"/>
                  <w:marBottom w:val="0"/>
                  <w:divBdr>
                    <w:top w:val="none" w:sz="0" w:space="0" w:color="auto"/>
                    <w:left w:val="none" w:sz="0" w:space="0" w:color="auto"/>
                    <w:bottom w:val="none" w:sz="0" w:space="0" w:color="auto"/>
                    <w:right w:val="none" w:sz="0" w:space="0" w:color="auto"/>
                  </w:divBdr>
                </w:div>
              </w:divsChild>
            </w:div>
            <w:div w:id="1705397799">
              <w:marLeft w:val="0"/>
              <w:marRight w:val="0"/>
              <w:marTop w:val="0"/>
              <w:marBottom w:val="0"/>
              <w:divBdr>
                <w:top w:val="none" w:sz="0" w:space="0" w:color="auto"/>
                <w:left w:val="none" w:sz="0" w:space="0" w:color="auto"/>
                <w:bottom w:val="none" w:sz="0" w:space="0" w:color="auto"/>
                <w:right w:val="none" w:sz="0" w:space="0" w:color="auto"/>
              </w:divBdr>
              <w:divsChild>
                <w:div w:id="880019282">
                  <w:marLeft w:val="0"/>
                  <w:marRight w:val="0"/>
                  <w:marTop w:val="0"/>
                  <w:marBottom w:val="0"/>
                  <w:divBdr>
                    <w:top w:val="none" w:sz="0" w:space="0" w:color="auto"/>
                    <w:left w:val="none" w:sz="0" w:space="0" w:color="auto"/>
                    <w:bottom w:val="none" w:sz="0" w:space="0" w:color="auto"/>
                    <w:right w:val="none" w:sz="0" w:space="0" w:color="auto"/>
                  </w:divBdr>
                  <w:divsChild>
                    <w:div w:id="121519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600802">
              <w:marLeft w:val="0"/>
              <w:marRight w:val="0"/>
              <w:marTop w:val="0"/>
              <w:marBottom w:val="600"/>
              <w:divBdr>
                <w:top w:val="none" w:sz="0" w:space="0" w:color="auto"/>
                <w:left w:val="none" w:sz="0" w:space="0" w:color="auto"/>
                <w:bottom w:val="none" w:sz="0" w:space="0" w:color="auto"/>
                <w:right w:val="none" w:sz="0" w:space="0" w:color="auto"/>
              </w:divBdr>
              <w:divsChild>
                <w:div w:id="544029630">
                  <w:marLeft w:val="0"/>
                  <w:marRight w:val="0"/>
                  <w:marTop w:val="0"/>
                  <w:marBottom w:val="0"/>
                  <w:divBdr>
                    <w:top w:val="none" w:sz="0" w:space="0" w:color="auto"/>
                    <w:left w:val="none" w:sz="0" w:space="0" w:color="auto"/>
                    <w:bottom w:val="none" w:sz="0" w:space="0" w:color="auto"/>
                    <w:right w:val="none" w:sz="0" w:space="0" w:color="auto"/>
                  </w:divBdr>
                  <w:divsChild>
                    <w:div w:id="128569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283584">
      <w:bodyDiv w:val="1"/>
      <w:marLeft w:val="0"/>
      <w:marRight w:val="0"/>
      <w:marTop w:val="0"/>
      <w:marBottom w:val="0"/>
      <w:divBdr>
        <w:top w:val="none" w:sz="0" w:space="0" w:color="auto"/>
        <w:left w:val="none" w:sz="0" w:space="0" w:color="auto"/>
        <w:bottom w:val="none" w:sz="0" w:space="0" w:color="auto"/>
        <w:right w:val="none" w:sz="0" w:space="0" w:color="auto"/>
      </w:divBdr>
      <w:divsChild>
        <w:div w:id="538592292">
          <w:marLeft w:val="0"/>
          <w:marRight w:val="0"/>
          <w:marTop w:val="0"/>
          <w:marBottom w:val="240"/>
          <w:divBdr>
            <w:top w:val="none" w:sz="0" w:space="0" w:color="auto"/>
            <w:left w:val="none" w:sz="0" w:space="0" w:color="auto"/>
            <w:bottom w:val="none" w:sz="0" w:space="0" w:color="auto"/>
            <w:right w:val="none" w:sz="0" w:space="0" w:color="auto"/>
          </w:divBdr>
          <w:divsChild>
            <w:div w:id="1965690118">
              <w:marLeft w:val="0"/>
              <w:marRight w:val="75"/>
              <w:marTop w:val="0"/>
              <w:marBottom w:val="0"/>
              <w:divBdr>
                <w:top w:val="single" w:sz="6" w:space="0" w:color="EEEEEE"/>
                <w:left w:val="none" w:sz="0" w:space="0" w:color="auto"/>
                <w:bottom w:val="single" w:sz="6" w:space="0" w:color="EEEEEE"/>
                <w:right w:val="none" w:sz="0" w:space="0" w:color="auto"/>
              </w:divBdr>
              <w:divsChild>
                <w:div w:id="138976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269907">
          <w:marLeft w:val="0"/>
          <w:marRight w:val="0"/>
          <w:marTop w:val="0"/>
          <w:marBottom w:val="180"/>
          <w:divBdr>
            <w:top w:val="none" w:sz="0" w:space="0" w:color="auto"/>
            <w:left w:val="none" w:sz="0" w:space="0" w:color="auto"/>
            <w:bottom w:val="single" w:sz="6" w:space="6" w:color="EEEEEE"/>
            <w:right w:val="none" w:sz="0" w:space="0" w:color="auto"/>
          </w:divBdr>
        </w:div>
        <w:div w:id="1071344300">
          <w:marLeft w:val="0"/>
          <w:marRight w:val="0"/>
          <w:marTop w:val="0"/>
          <w:marBottom w:val="0"/>
          <w:divBdr>
            <w:top w:val="none" w:sz="0" w:space="0" w:color="auto"/>
            <w:left w:val="none" w:sz="0" w:space="0" w:color="auto"/>
            <w:bottom w:val="none" w:sz="0" w:space="0" w:color="auto"/>
            <w:right w:val="none" w:sz="0" w:space="0" w:color="auto"/>
          </w:divBdr>
          <w:divsChild>
            <w:div w:id="221840933">
              <w:marLeft w:val="0"/>
              <w:marRight w:val="0"/>
              <w:marTop w:val="0"/>
              <w:marBottom w:val="0"/>
              <w:divBdr>
                <w:top w:val="none" w:sz="0" w:space="0" w:color="auto"/>
                <w:left w:val="none" w:sz="0" w:space="0" w:color="auto"/>
                <w:bottom w:val="none" w:sz="0" w:space="0" w:color="auto"/>
                <w:right w:val="none" w:sz="0" w:space="0" w:color="auto"/>
              </w:divBdr>
              <w:divsChild>
                <w:div w:id="88746257">
                  <w:marLeft w:val="0"/>
                  <w:marRight w:val="0"/>
                  <w:marTop w:val="0"/>
                  <w:marBottom w:val="0"/>
                  <w:divBdr>
                    <w:top w:val="none" w:sz="0" w:space="0" w:color="auto"/>
                    <w:left w:val="none" w:sz="0" w:space="0" w:color="auto"/>
                    <w:bottom w:val="none" w:sz="0" w:space="0" w:color="auto"/>
                    <w:right w:val="none" w:sz="0" w:space="0" w:color="auto"/>
                  </w:divBdr>
                </w:div>
                <w:div w:id="1801266195">
                  <w:marLeft w:val="0"/>
                  <w:marRight w:val="0"/>
                  <w:marTop w:val="0"/>
                  <w:marBottom w:val="240"/>
                  <w:divBdr>
                    <w:top w:val="none" w:sz="0" w:space="0" w:color="auto"/>
                    <w:left w:val="none" w:sz="0" w:space="0" w:color="auto"/>
                    <w:bottom w:val="single" w:sz="6" w:space="11" w:color="EEEEEE"/>
                    <w:right w:val="none" w:sz="0" w:space="0" w:color="auto"/>
                  </w:divBdr>
                  <w:divsChild>
                    <w:div w:id="195902203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288199877">
          <w:marLeft w:val="0"/>
          <w:marRight w:val="0"/>
          <w:marTop w:val="0"/>
          <w:marBottom w:val="0"/>
          <w:divBdr>
            <w:top w:val="none" w:sz="0" w:space="0" w:color="auto"/>
            <w:left w:val="none" w:sz="0" w:space="0" w:color="auto"/>
            <w:bottom w:val="none" w:sz="0" w:space="0" w:color="auto"/>
            <w:right w:val="none" w:sz="0" w:space="0" w:color="auto"/>
          </w:divBdr>
        </w:div>
      </w:divsChild>
    </w:div>
    <w:div w:id="1886871745">
      <w:bodyDiv w:val="1"/>
      <w:marLeft w:val="0"/>
      <w:marRight w:val="0"/>
      <w:marTop w:val="0"/>
      <w:marBottom w:val="0"/>
      <w:divBdr>
        <w:top w:val="none" w:sz="0" w:space="0" w:color="auto"/>
        <w:left w:val="none" w:sz="0" w:space="0" w:color="auto"/>
        <w:bottom w:val="none" w:sz="0" w:space="0" w:color="auto"/>
        <w:right w:val="none" w:sz="0" w:space="0" w:color="auto"/>
      </w:divBdr>
      <w:divsChild>
        <w:div w:id="1761216162">
          <w:marLeft w:val="0"/>
          <w:marRight w:val="0"/>
          <w:marTop w:val="0"/>
          <w:marBottom w:val="0"/>
          <w:divBdr>
            <w:top w:val="none" w:sz="0" w:space="0" w:color="auto"/>
            <w:left w:val="none" w:sz="0" w:space="0" w:color="auto"/>
            <w:bottom w:val="none" w:sz="0" w:space="0" w:color="auto"/>
            <w:right w:val="none" w:sz="0" w:space="0" w:color="auto"/>
          </w:divBdr>
          <w:divsChild>
            <w:div w:id="644628764">
              <w:marLeft w:val="0"/>
              <w:marRight w:val="0"/>
              <w:marTop w:val="0"/>
              <w:marBottom w:val="0"/>
              <w:divBdr>
                <w:top w:val="none" w:sz="0" w:space="0" w:color="auto"/>
                <w:left w:val="none" w:sz="0" w:space="0" w:color="auto"/>
                <w:bottom w:val="none" w:sz="0" w:space="0" w:color="auto"/>
                <w:right w:val="none" w:sz="0" w:space="0" w:color="auto"/>
              </w:divBdr>
            </w:div>
          </w:divsChild>
        </w:div>
        <w:div w:id="551040753">
          <w:marLeft w:val="0"/>
          <w:marRight w:val="0"/>
          <w:marTop w:val="0"/>
          <w:marBottom w:val="0"/>
          <w:divBdr>
            <w:top w:val="none" w:sz="0" w:space="0" w:color="auto"/>
            <w:left w:val="none" w:sz="0" w:space="0" w:color="auto"/>
            <w:bottom w:val="none" w:sz="0" w:space="0" w:color="auto"/>
            <w:right w:val="none" w:sz="0" w:space="0" w:color="auto"/>
          </w:divBdr>
          <w:divsChild>
            <w:div w:id="1893926720">
              <w:marLeft w:val="0"/>
              <w:marRight w:val="0"/>
              <w:marTop w:val="0"/>
              <w:marBottom w:val="180"/>
              <w:divBdr>
                <w:top w:val="none" w:sz="0" w:space="0" w:color="auto"/>
                <w:left w:val="none" w:sz="0" w:space="0" w:color="auto"/>
                <w:bottom w:val="single" w:sz="6" w:space="6" w:color="EEEEEE"/>
                <w:right w:val="none" w:sz="0" w:space="0" w:color="auto"/>
              </w:divBdr>
            </w:div>
          </w:divsChild>
        </w:div>
        <w:div w:id="1095369694">
          <w:marLeft w:val="0"/>
          <w:marRight w:val="0"/>
          <w:marTop w:val="0"/>
          <w:marBottom w:val="0"/>
          <w:divBdr>
            <w:top w:val="none" w:sz="0" w:space="0" w:color="auto"/>
            <w:left w:val="none" w:sz="0" w:space="0" w:color="auto"/>
            <w:bottom w:val="none" w:sz="0" w:space="0" w:color="auto"/>
            <w:right w:val="none" w:sz="0" w:space="0" w:color="auto"/>
          </w:divBdr>
          <w:divsChild>
            <w:div w:id="499665503">
              <w:marLeft w:val="0"/>
              <w:marRight w:val="0"/>
              <w:marTop w:val="0"/>
              <w:marBottom w:val="0"/>
              <w:divBdr>
                <w:top w:val="none" w:sz="0" w:space="0" w:color="auto"/>
                <w:left w:val="none" w:sz="0" w:space="0" w:color="auto"/>
                <w:bottom w:val="none" w:sz="0" w:space="0" w:color="auto"/>
                <w:right w:val="none" w:sz="0" w:space="0" w:color="auto"/>
              </w:divBdr>
              <w:divsChild>
                <w:div w:id="1559974632">
                  <w:marLeft w:val="0"/>
                  <w:marRight w:val="0"/>
                  <w:marTop w:val="0"/>
                  <w:marBottom w:val="0"/>
                  <w:divBdr>
                    <w:top w:val="none" w:sz="0" w:space="0" w:color="auto"/>
                    <w:left w:val="none" w:sz="0" w:space="0" w:color="auto"/>
                    <w:bottom w:val="none" w:sz="0" w:space="0" w:color="auto"/>
                    <w:right w:val="none" w:sz="0" w:space="0" w:color="auto"/>
                  </w:divBdr>
                  <w:divsChild>
                    <w:div w:id="958029329">
                      <w:marLeft w:val="0"/>
                      <w:marRight w:val="0"/>
                      <w:marTop w:val="0"/>
                      <w:marBottom w:val="0"/>
                      <w:divBdr>
                        <w:top w:val="none" w:sz="0" w:space="0" w:color="auto"/>
                        <w:left w:val="none" w:sz="0" w:space="0" w:color="auto"/>
                        <w:bottom w:val="none" w:sz="0" w:space="0" w:color="auto"/>
                        <w:right w:val="none" w:sz="0" w:space="0" w:color="auto"/>
                      </w:divBdr>
                      <w:divsChild>
                        <w:div w:id="1416392910">
                          <w:marLeft w:val="0"/>
                          <w:marRight w:val="0"/>
                          <w:marTop w:val="0"/>
                          <w:marBottom w:val="0"/>
                          <w:divBdr>
                            <w:top w:val="none" w:sz="0" w:space="0" w:color="auto"/>
                            <w:left w:val="none" w:sz="0" w:space="0" w:color="auto"/>
                            <w:bottom w:val="none" w:sz="0" w:space="0" w:color="auto"/>
                            <w:right w:val="none" w:sz="0" w:space="0" w:color="auto"/>
                          </w:divBdr>
                          <w:divsChild>
                            <w:div w:id="114183382">
                              <w:marLeft w:val="0"/>
                              <w:marRight w:val="0"/>
                              <w:marTop w:val="0"/>
                              <w:marBottom w:val="0"/>
                              <w:divBdr>
                                <w:top w:val="none" w:sz="0" w:space="0" w:color="auto"/>
                                <w:left w:val="none" w:sz="0" w:space="0" w:color="auto"/>
                                <w:bottom w:val="none" w:sz="0" w:space="0" w:color="auto"/>
                                <w:right w:val="none" w:sz="0" w:space="0" w:color="auto"/>
                              </w:divBdr>
                              <w:divsChild>
                                <w:div w:id="146551645">
                                  <w:marLeft w:val="0"/>
                                  <w:marRight w:val="0"/>
                                  <w:marTop w:val="540"/>
                                  <w:marBottom w:val="540"/>
                                  <w:divBdr>
                                    <w:top w:val="none" w:sz="0" w:space="0" w:color="auto"/>
                                    <w:left w:val="none" w:sz="0" w:space="0" w:color="auto"/>
                                    <w:bottom w:val="none" w:sz="0" w:space="0" w:color="auto"/>
                                    <w:right w:val="none" w:sz="0" w:space="0" w:color="auto"/>
                                  </w:divBdr>
                                </w:div>
                                <w:div w:id="880094079">
                                  <w:marLeft w:val="0"/>
                                  <w:marRight w:val="540"/>
                                  <w:marTop w:val="0"/>
                                  <w:marBottom w:val="240"/>
                                  <w:divBdr>
                                    <w:top w:val="none" w:sz="0" w:space="0" w:color="auto"/>
                                    <w:left w:val="none" w:sz="0" w:space="0" w:color="auto"/>
                                    <w:bottom w:val="none" w:sz="0" w:space="0" w:color="auto"/>
                                    <w:right w:val="none" w:sz="0" w:space="0" w:color="auto"/>
                                  </w:divBdr>
                                  <w:divsChild>
                                    <w:div w:id="1725904170">
                                      <w:marLeft w:val="0"/>
                                      <w:marRight w:val="0"/>
                                      <w:marTop w:val="0"/>
                                      <w:marBottom w:val="0"/>
                                      <w:divBdr>
                                        <w:top w:val="none" w:sz="0" w:space="0" w:color="auto"/>
                                        <w:left w:val="none" w:sz="0" w:space="0" w:color="auto"/>
                                        <w:bottom w:val="none" w:sz="0" w:space="0" w:color="auto"/>
                                        <w:right w:val="none" w:sz="0" w:space="0" w:color="auto"/>
                                      </w:divBdr>
                                      <w:divsChild>
                                        <w:div w:id="207188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355340">
                                  <w:marLeft w:val="0"/>
                                  <w:marRight w:val="0"/>
                                  <w:marTop w:val="540"/>
                                  <w:marBottom w:val="5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7402310">
      <w:bodyDiv w:val="1"/>
      <w:marLeft w:val="0"/>
      <w:marRight w:val="0"/>
      <w:marTop w:val="0"/>
      <w:marBottom w:val="0"/>
      <w:divBdr>
        <w:top w:val="none" w:sz="0" w:space="0" w:color="auto"/>
        <w:left w:val="none" w:sz="0" w:space="0" w:color="auto"/>
        <w:bottom w:val="none" w:sz="0" w:space="0" w:color="auto"/>
        <w:right w:val="none" w:sz="0" w:space="0" w:color="auto"/>
      </w:divBdr>
      <w:divsChild>
        <w:div w:id="176578620">
          <w:marLeft w:val="0"/>
          <w:marRight w:val="0"/>
          <w:marTop w:val="0"/>
          <w:marBottom w:val="0"/>
          <w:divBdr>
            <w:top w:val="none" w:sz="0" w:space="0" w:color="auto"/>
            <w:left w:val="none" w:sz="0" w:space="0" w:color="auto"/>
            <w:bottom w:val="none" w:sz="0" w:space="0" w:color="auto"/>
            <w:right w:val="none" w:sz="0" w:space="0" w:color="auto"/>
          </w:divBdr>
          <w:divsChild>
            <w:div w:id="800735612">
              <w:marLeft w:val="0"/>
              <w:marRight w:val="0"/>
              <w:marTop w:val="0"/>
              <w:marBottom w:val="0"/>
              <w:divBdr>
                <w:top w:val="none" w:sz="0" w:space="0" w:color="auto"/>
                <w:left w:val="none" w:sz="0" w:space="0" w:color="auto"/>
                <w:bottom w:val="none" w:sz="0" w:space="0" w:color="auto"/>
                <w:right w:val="none" w:sz="0" w:space="0" w:color="auto"/>
              </w:divBdr>
              <w:divsChild>
                <w:div w:id="607933357">
                  <w:marLeft w:val="0"/>
                  <w:marRight w:val="0"/>
                  <w:marTop w:val="75"/>
                  <w:marBottom w:val="0"/>
                  <w:divBdr>
                    <w:top w:val="none" w:sz="0" w:space="0" w:color="auto"/>
                    <w:left w:val="none" w:sz="0" w:space="0" w:color="auto"/>
                    <w:bottom w:val="none" w:sz="0" w:space="0" w:color="auto"/>
                    <w:right w:val="none" w:sz="0" w:space="0" w:color="auto"/>
                  </w:divBdr>
                  <w:divsChild>
                    <w:div w:id="144133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137190">
              <w:marLeft w:val="0"/>
              <w:marRight w:val="0"/>
              <w:marTop w:val="0"/>
              <w:marBottom w:val="0"/>
              <w:divBdr>
                <w:top w:val="none" w:sz="0" w:space="0" w:color="auto"/>
                <w:left w:val="none" w:sz="0" w:space="0" w:color="auto"/>
                <w:bottom w:val="none" w:sz="0" w:space="0" w:color="auto"/>
                <w:right w:val="none" w:sz="0" w:space="0" w:color="auto"/>
              </w:divBdr>
              <w:divsChild>
                <w:div w:id="966857809">
                  <w:marLeft w:val="0"/>
                  <w:marRight w:val="0"/>
                  <w:marTop w:val="0"/>
                  <w:marBottom w:val="300"/>
                  <w:divBdr>
                    <w:top w:val="none" w:sz="0" w:space="0" w:color="auto"/>
                    <w:left w:val="none" w:sz="0" w:space="0" w:color="auto"/>
                    <w:bottom w:val="none" w:sz="0" w:space="0" w:color="auto"/>
                    <w:right w:val="none" w:sz="0" w:space="0" w:color="auto"/>
                  </w:divBdr>
                  <w:divsChild>
                    <w:div w:id="1468351831">
                      <w:marLeft w:val="0"/>
                      <w:marRight w:val="0"/>
                      <w:marTop w:val="0"/>
                      <w:marBottom w:val="300"/>
                      <w:divBdr>
                        <w:top w:val="none" w:sz="0" w:space="0" w:color="auto"/>
                        <w:left w:val="none" w:sz="0" w:space="0" w:color="auto"/>
                        <w:bottom w:val="none" w:sz="0" w:space="0" w:color="auto"/>
                        <w:right w:val="none" w:sz="0" w:space="0" w:color="auto"/>
                      </w:divBdr>
                      <w:divsChild>
                        <w:div w:id="528421508">
                          <w:marLeft w:val="0"/>
                          <w:marRight w:val="0"/>
                          <w:marTop w:val="0"/>
                          <w:marBottom w:val="0"/>
                          <w:divBdr>
                            <w:top w:val="none" w:sz="0" w:space="0" w:color="auto"/>
                            <w:left w:val="none" w:sz="0" w:space="0" w:color="auto"/>
                            <w:bottom w:val="none" w:sz="0" w:space="0" w:color="auto"/>
                            <w:right w:val="none" w:sz="0" w:space="0" w:color="auto"/>
                          </w:divBdr>
                          <w:divsChild>
                            <w:div w:id="124911823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7535540">
          <w:marLeft w:val="0"/>
          <w:marRight w:val="0"/>
          <w:marTop w:val="375"/>
          <w:marBottom w:val="330"/>
          <w:divBdr>
            <w:top w:val="none" w:sz="0" w:space="0" w:color="auto"/>
            <w:left w:val="none" w:sz="0" w:space="0" w:color="auto"/>
            <w:bottom w:val="none" w:sz="0" w:space="0" w:color="auto"/>
            <w:right w:val="none" w:sz="0" w:space="0" w:color="auto"/>
          </w:divBdr>
          <w:divsChild>
            <w:div w:id="805241714">
              <w:marLeft w:val="0"/>
              <w:marRight w:val="0"/>
              <w:marTop w:val="0"/>
              <w:marBottom w:val="210"/>
              <w:divBdr>
                <w:top w:val="none" w:sz="0" w:space="0" w:color="auto"/>
                <w:left w:val="none" w:sz="0" w:space="0" w:color="auto"/>
                <w:bottom w:val="none" w:sz="0" w:space="0" w:color="auto"/>
                <w:right w:val="none" w:sz="0" w:space="0" w:color="auto"/>
              </w:divBdr>
              <w:divsChild>
                <w:div w:id="1024985874">
                  <w:marLeft w:val="0"/>
                  <w:marRight w:val="0"/>
                  <w:marTop w:val="0"/>
                  <w:marBottom w:val="0"/>
                  <w:divBdr>
                    <w:top w:val="none" w:sz="0" w:space="0" w:color="auto"/>
                    <w:left w:val="none" w:sz="0" w:space="0" w:color="auto"/>
                    <w:bottom w:val="none" w:sz="0" w:space="0" w:color="auto"/>
                    <w:right w:val="none" w:sz="0" w:space="0" w:color="auto"/>
                  </w:divBdr>
                  <w:divsChild>
                    <w:div w:id="209219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925991">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887643306">
      <w:bodyDiv w:val="1"/>
      <w:marLeft w:val="0"/>
      <w:marRight w:val="0"/>
      <w:marTop w:val="0"/>
      <w:marBottom w:val="0"/>
      <w:divBdr>
        <w:top w:val="none" w:sz="0" w:space="0" w:color="auto"/>
        <w:left w:val="none" w:sz="0" w:space="0" w:color="auto"/>
        <w:bottom w:val="none" w:sz="0" w:space="0" w:color="auto"/>
        <w:right w:val="none" w:sz="0" w:space="0" w:color="auto"/>
      </w:divBdr>
      <w:divsChild>
        <w:div w:id="120340938">
          <w:marLeft w:val="0"/>
          <w:marRight w:val="0"/>
          <w:marTop w:val="0"/>
          <w:marBottom w:val="0"/>
          <w:divBdr>
            <w:top w:val="none" w:sz="0" w:space="0" w:color="auto"/>
            <w:left w:val="none" w:sz="0" w:space="0" w:color="auto"/>
            <w:bottom w:val="none" w:sz="0" w:space="0" w:color="auto"/>
            <w:right w:val="none" w:sz="0" w:space="0" w:color="auto"/>
          </w:divBdr>
          <w:divsChild>
            <w:div w:id="1138379295">
              <w:marLeft w:val="0"/>
              <w:marRight w:val="0"/>
              <w:marTop w:val="0"/>
              <w:marBottom w:val="0"/>
              <w:divBdr>
                <w:top w:val="none" w:sz="0" w:space="0" w:color="auto"/>
                <w:left w:val="none" w:sz="0" w:space="0" w:color="auto"/>
                <w:bottom w:val="none" w:sz="0" w:space="0" w:color="auto"/>
                <w:right w:val="none" w:sz="0" w:space="0" w:color="auto"/>
              </w:divBdr>
              <w:divsChild>
                <w:div w:id="158711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453966">
      <w:bodyDiv w:val="1"/>
      <w:marLeft w:val="0"/>
      <w:marRight w:val="0"/>
      <w:marTop w:val="0"/>
      <w:marBottom w:val="0"/>
      <w:divBdr>
        <w:top w:val="none" w:sz="0" w:space="0" w:color="auto"/>
        <w:left w:val="none" w:sz="0" w:space="0" w:color="auto"/>
        <w:bottom w:val="none" w:sz="0" w:space="0" w:color="auto"/>
        <w:right w:val="none" w:sz="0" w:space="0" w:color="auto"/>
      </w:divBdr>
      <w:divsChild>
        <w:div w:id="1408839514">
          <w:marLeft w:val="-2640"/>
          <w:marRight w:val="0"/>
          <w:marTop w:val="0"/>
          <w:marBottom w:val="240"/>
          <w:divBdr>
            <w:top w:val="none" w:sz="0" w:space="0" w:color="auto"/>
            <w:left w:val="none" w:sz="0" w:space="0" w:color="auto"/>
            <w:bottom w:val="none" w:sz="0" w:space="0" w:color="auto"/>
            <w:right w:val="none" w:sz="0" w:space="0" w:color="auto"/>
          </w:divBdr>
          <w:divsChild>
            <w:div w:id="1463116136">
              <w:marLeft w:val="0"/>
              <w:marRight w:val="0"/>
              <w:marTop w:val="0"/>
              <w:marBottom w:val="0"/>
              <w:divBdr>
                <w:top w:val="none" w:sz="0" w:space="0" w:color="auto"/>
                <w:left w:val="none" w:sz="0" w:space="0" w:color="auto"/>
                <w:bottom w:val="none" w:sz="0" w:space="0" w:color="auto"/>
                <w:right w:val="none" w:sz="0" w:space="0" w:color="auto"/>
              </w:divBdr>
              <w:divsChild>
                <w:div w:id="325520410">
                  <w:marLeft w:val="0"/>
                  <w:marRight w:val="0"/>
                  <w:marTop w:val="0"/>
                  <w:marBottom w:val="0"/>
                  <w:divBdr>
                    <w:top w:val="none" w:sz="0" w:space="0" w:color="auto"/>
                    <w:left w:val="none" w:sz="0" w:space="0" w:color="auto"/>
                    <w:bottom w:val="none" w:sz="0" w:space="0" w:color="auto"/>
                    <w:right w:val="none" w:sz="0" w:space="0" w:color="auto"/>
                  </w:divBdr>
                  <w:divsChild>
                    <w:div w:id="108580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894294">
              <w:marLeft w:val="0"/>
              <w:marRight w:val="360"/>
              <w:marTop w:val="0"/>
              <w:marBottom w:val="0"/>
              <w:divBdr>
                <w:top w:val="none" w:sz="0" w:space="0" w:color="auto"/>
                <w:left w:val="none" w:sz="0" w:space="0" w:color="auto"/>
                <w:bottom w:val="none" w:sz="0" w:space="0" w:color="auto"/>
                <w:right w:val="none" w:sz="0" w:space="0" w:color="auto"/>
              </w:divBdr>
              <w:divsChild>
                <w:div w:id="1077944086">
                  <w:marLeft w:val="0"/>
                  <w:marRight w:val="0"/>
                  <w:marTop w:val="0"/>
                  <w:marBottom w:val="0"/>
                  <w:divBdr>
                    <w:top w:val="none" w:sz="0" w:space="0" w:color="auto"/>
                    <w:left w:val="none" w:sz="0" w:space="0" w:color="auto"/>
                    <w:bottom w:val="none" w:sz="0" w:space="0" w:color="auto"/>
                    <w:right w:val="none" w:sz="0" w:space="0" w:color="auto"/>
                  </w:divBdr>
                  <w:divsChild>
                    <w:div w:id="1340961051">
                      <w:marLeft w:val="0"/>
                      <w:marRight w:val="0"/>
                      <w:marTop w:val="0"/>
                      <w:marBottom w:val="0"/>
                      <w:divBdr>
                        <w:top w:val="none" w:sz="0" w:space="0" w:color="auto"/>
                        <w:left w:val="none" w:sz="0" w:space="0" w:color="auto"/>
                        <w:bottom w:val="none" w:sz="0" w:space="0" w:color="auto"/>
                        <w:right w:val="none" w:sz="0" w:space="0" w:color="auto"/>
                      </w:divBdr>
                      <w:divsChild>
                        <w:div w:id="1920822900">
                          <w:marLeft w:val="0"/>
                          <w:marRight w:val="0"/>
                          <w:marTop w:val="0"/>
                          <w:marBottom w:val="0"/>
                          <w:divBdr>
                            <w:top w:val="none" w:sz="0" w:space="0" w:color="auto"/>
                            <w:left w:val="none" w:sz="0" w:space="0" w:color="auto"/>
                            <w:bottom w:val="none" w:sz="0" w:space="0" w:color="auto"/>
                            <w:right w:val="none" w:sz="0" w:space="0" w:color="auto"/>
                          </w:divBdr>
                        </w:div>
                        <w:div w:id="2089572764">
                          <w:marLeft w:val="-1020"/>
                          <w:marRight w:val="0"/>
                          <w:marTop w:val="0"/>
                          <w:marBottom w:val="0"/>
                          <w:divBdr>
                            <w:top w:val="none" w:sz="0" w:space="0" w:color="auto"/>
                            <w:left w:val="none" w:sz="0" w:space="0" w:color="auto"/>
                            <w:bottom w:val="none" w:sz="0" w:space="0" w:color="auto"/>
                            <w:right w:val="none" w:sz="0" w:space="0" w:color="auto"/>
                          </w:divBdr>
                          <w:divsChild>
                            <w:div w:id="1880244275">
                              <w:marLeft w:val="0"/>
                              <w:marRight w:val="0"/>
                              <w:marTop w:val="180"/>
                              <w:marBottom w:val="0"/>
                              <w:divBdr>
                                <w:top w:val="none" w:sz="0" w:space="0" w:color="auto"/>
                                <w:left w:val="none" w:sz="0" w:space="0" w:color="auto"/>
                                <w:bottom w:val="none" w:sz="0" w:space="0" w:color="auto"/>
                                <w:right w:val="none" w:sz="0" w:space="0" w:color="auto"/>
                              </w:divBdr>
                              <w:divsChild>
                                <w:div w:id="1305114916">
                                  <w:marLeft w:val="0"/>
                                  <w:marRight w:val="0"/>
                                  <w:marTop w:val="0"/>
                                  <w:marBottom w:val="0"/>
                                  <w:divBdr>
                                    <w:top w:val="none" w:sz="0" w:space="0" w:color="auto"/>
                                    <w:left w:val="none" w:sz="0" w:space="0" w:color="auto"/>
                                    <w:bottom w:val="none" w:sz="0" w:space="0" w:color="auto"/>
                                    <w:right w:val="none" w:sz="0" w:space="0" w:color="auto"/>
                                  </w:divBdr>
                                  <w:divsChild>
                                    <w:div w:id="1953246994">
                                      <w:marLeft w:val="0"/>
                                      <w:marRight w:val="0"/>
                                      <w:marTop w:val="0"/>
                                      <w:marBottom w:val="0"/>
                                      <w:divBdr>
                                        <w:top w:val="none" w:sz="0" w:space="0" w:color="auto"/>
                                        <w:left w:val="none" w:sz="0" w:space="0" w:color="auto"/>
                                        <w:bottom w:val="none" w:sz="0" w:space="0" w:color="auto"/>
                                        <w:right w:val="none" w:sz="0" w:space="0" w:color="auto"/>
                                      </w:divBdr>
                                    </w:div>
                                  </w:divsChild>
                                </w:div>
                                <w:div w:id="1003433500">
                                  <w:marLeft w:val="0"/>
                                  <w:marRight w:val="0"/>
                                  <w:marTop w:val="60"/>
                                  <w:marBottom w:val="0"/>
                                  <w:divBdr>
                                    <w:top w:val="none" w:sz="0" w:space="0" w:color="auto"/>
                                    <w:left w:val="none" w:sz="0" w:space="0" w:color="auto"/>
                                    <w:bottom w:val="none" w:sz="0" w:space="0" w:color="auto"/>
                                    <w:right w:val="none" w:sz="0" w:space="0" w:color="auto"/>
                                  </w:divBdr>
                                  <w:divsChild>
                                    <w:div w:id="1899584750">
                                      <w:marLeft w:val="0"/>
                                      <w:marRight w:val="0"/>
                                      <w:marTop w:val="0"/>
                                      <w:marBottom w:val="0"/>
                                      <w:divBdr>
                                        <w:top w:val="none" w:sz="0" w:space="0" w:color="auto"/>
                                        <w:left w:val="none" w:sz="0" w:space="0" w:color="auto"/>
                                        <w:bottom w:val="none" w:sz="0" w:space="0" w:color="auto"/>
                                        <w:right w:val="none" w:sz="0" w:space="0" w:color="auto"/>
                                      </w:divBdr>
                                      <w:divsChild>
                                        <w:div w:id="39793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966464">
          <w:marLeft w:val="0"/>
          <w:marRight w:val="0"/>
          <w:marTop w:val="0"/>
          <w:marBottom w:val="0"/>
          <w:divBdr>
            <w:top w:val="none" w:sz="0" w:space="0" w:color="auto"/>
            <w:left w:val="none" w:sz="0" w:space="0" w:color="auto"/>
            <w:bottom w:val="none" w:sz="0" w:space="0" w:color="auto"/>
            <w:right w:val="none" w:sz="0" w:space="0" w:color="auto"/>
          </w:divBdr>
          <w:divsChild>
            <w:div w:id="560167728">
              <w:marLeft w:val="-3660"/>
              <w:marRight w:val="0"/>
              <w:marTop w:val="420"/>
              <w:marBottom w:val="0"/>
              <w:divBdr>
                <w:top w:val="none" w:sz="0" w:space="0" w:color="auto"/>
                <w:left w:val="none" w:sz="0" w:space="0" w:color="auto"/>
                <w:bottom w:val="none" w:sz="0" w:space="0" w:color="auto"/>
                <w:right w:val="none" w:sz="0" w:space="0" w:color="auto"/>
              </w:divBdr>
              <w:divsChild>
                <w:div w:id="501746756">
                  <w:marLeft w:val="0"/>
                  <w:marRight w:val="0"/>
                  <w:marTop w:val="0"/>
                  <w:marBottom w:val="0"/>
                  <w:divBdr>
                    <w:top w:val="none" w:sz="0" w:space="0" w:color="auto"/>
                    <w:left w:val="none" w:sz="0" w:space="0" w:color="auto"/>
                    <w:bottom w:val="none" w:sz="0" w:space="0" w:color="auto"/>
                    <w:right w:val="none" w:sz="0" w:space="0" w:color="auto"/>
                  </w:divBdr>
                  <w:divsChild>
                    <w:div w:id="1925262403">
                      <w:marLeft w:val="0"/>
                      <w:marRight w:val="0"/>
                      <w:marTop w:val="0"/>
                      <w:marBottom w:val="420"/>
                      <w:divBdr>
                        <w:top w:val="none" w:sz="0" w:space="0" w:color="auto"/>
                        <w:left w:val="none" w:sz="0" w:space="0" w:color="auto"/>
                        <w:bottom w:val="none" w:sz="0" w:space="0" w:color="auto"/>
                        <w:right w:val="none" w:sz="0" w:space="0" w:color="auto"/>
                      </w:divBdr>
                      <w:divsChild>
                        <w:div w:id="488719634">
                          <w:marLeft w:val="0"/>
                          <w:marRight w:val="0"/>
                          <w:marTop w:val="0"/>
                          <w:marBottom w:val="0"/>
                          <w:divBdr>
                            <w:top w:val="none" w:sz="0" w:space="0" w:color="auto"/>
                            <w:left w:val="none" w:sz="0" w:space="0" w:color="auto"/>
                            <w:bottom w:val="none" w:sz="0" w:space="0" w:color="auto"/>
                            <w:right w:val="none" w:sz="0" w:space="0" w:color="auto"/>
                          </w:divBdr>
                        </w:div>
                        <w:div w:id="559751854">
                          <w:marLeft w:val="0"/>
                          <w:marRight w:val="0"/>
                          <w:marTop w:val="0"/>
                          <w:marBottom w:val="120"/>
                          <w:divBdr>
                            <w:top w:val="none" w:sz="0" w:space="0" w:color="auto"/>
                            <w:left w:val="none" w:sz="0" w:space="0" w:color="auto"/>
                            <w:bottom w:val="none" w:sz="0" w:space="0" w:color="auto"/>
                            <w:right w:val="none" w:sz="0" w:space="0" w:color="auto"/>
                          </w:divBdr>
                          <w:divsChild>
                            <w:div w:id="138845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4640115">
          <w:marLeft w:val="0"/>
          <w:marRight w:val="0"/>
          <w:marTop w:val="240"/>
          <w:marBottom w:val="0"/>
          <w:divBdr>
            <w:top w:val="none" w:sz="0" w:space="0" w:color="auto"/>
            <w:left w:val="none" w:sz="0" w:space="0" w:color="auto"/>
            <w:bottom w:val="none" w:sz="0" w:space="0" w:color="auto"/>
            <w:right w:val="none" w:sz="0" w:space="0" w:color="auto"/>
          </w:divBdr>
          <w:divsChild>
            <w:div w:id="1759977756">
              <w:marLeft w:val="0"/>
              <w:marRight w:val="0"/>
              <w:marTop w:val="0"/>
              <w:marBottom w:val="240"/>
              <w:divBdr>
                <w:top w:val="none" w:sz="0" w:space="0" w:color="auto"/>
                <w:left w:val="none" w:sz="0" w:space="0" w:color="auto"/>
                <w:bottom w:val="none" w:sz="0" w:space="0" w:color="auto"/>
                <w:right w:val="none" w:sz="0" w:space="0" w:color="auto"/>
              </w:divBdr>
            </w:div>
            <w:div w:id="1253926795">
              <w:marLeft w:val="-3660"/>
              <w:marRight w:val="420"/>
              <w:marTop w:val="120"/>
              <w:marBottom w:val="300"/>
              <w:divBdr>
                <w:top w:val="none" w:sz="0" w:space="0" w:color="auto"/>
                <w:left w:val="none" w:sz="0" w:space="0" w:color="auto"/>
                <w:bottom w:val="none" w:sz="0" w:space="0" w:color="auto"/>
                <w:right w:val="none" w:sz="0" w:space="0" w:color="auto"/>
              </w:divBdr>
              <w:divsChild>
                <w:div w:id="363406749">
                  <w:marLeft w:val="240"/>
                  <w:marRight w:val="0"/>
                  <w:marTop w:val="180"/>
                  <w:marBottom w:val="360"/>
                  <w:divBdr>
                    <w:top w:val="none" w:sz="0" w:space="0" w:color="auto"/>
                    <w:left w:val="none" w:sz="0" w:space="0" w:color="auto"/>
                    <w:bottom w:val="none" w:sz="0" w:space="0" w:color="auto"/>
                    <w:right w:val="none" w:sz="0" w:space="0" w:color="auto"/>
                  </w:divBdr>
                  <w:divsChild>
                    <w:div w:id="1776175496">
                      <w:marLeft w:val="0"/>
                      <w:marRight w:val="0"/>
                      <w:marTop w:val="0"/>
                      <w:marBottom w:val="300"/>
                      <w:divBdr>
                        <w:top w:val="none" w:sz="0" w:space="0" w:color="auto"/>
                        <w:left w:val="none" w:sz="0" w:space="0" w:color="auto"/>
                        <w:bottom w:val="none" w:sz="0" w:space="0" w:color="auto"/>
                        <w:right w:val="none" w:sz="0" w:space="0" w:color="auto"/>
                      </w:divBdr>
                    </w:div>
                    <w:div w:id="884176087">
                      <w:marLeft w:val="0"/>
                      <w:marRight w:val="0"/>
                      <w:marTop w:val="100"/>
                      <w:marBottom w:val="60"/>
                      <w:divBdr>
                        <w:top w:val="none" w:sz="0" w:space="0" w:color="auto"/>
                        <w:left w:val="none" w:sz="0" w:space="0" w:color="auto"/>
                        <w:bottom w:val="none" w:sz="0" w:space="0" w:color="auto"/>
                        <w:right w:val="none" w:sz="0" w:space="0" w:color="auto"/>
                      </w:divBdr>
                      <w:divsChild>
                        <w:div w:id="1889610800">
                          <w:marLeft w:val="0"/>
                          <w:marRight w:val="60"/>
                          <w:marTop w:val="0"/>
                          <w:marBottom w:val="0"/>
                          <w:divBdr>
                            <w:top w:val="none" w:sz="0" w:space="0" w:color="auto"/>
                            <w:left w:val="none" w:sz="0" w:space="0" w:color="auto"/>
                            <w:bottom w:val="none" w:sz="0" w:space="0" w:color="auto"/>
                            <w:right w:val="none" w:sz="0" w:space="0" w:color="auto"/>
                          </w:divBdr>
                          <w:divsChild>
                            <w:div w:id="212291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376127">
                      <w:marLeft w:val="0"/>
                      <w:marRight w:val="0"/>
                      <w:marTop w:val="0"/>
                      <w:marBottom w:val="0"/>
                      <w:divBdr>
                        <w:top w:val="none" w:sz="0" w:space="0" w:color="auto"/>
                        <w:left w:val="none" w:sz="0" w:space="0" w:color="auto"/>
                        <w:bottom w:val="none" w:sz="0" w:space="0" w:color="auto"/>
                        <w:right w:val="none" w:sz="0" w:space="0" w:color="auto"/>
                      </w:divBdr>
                    </w:div>
                  </w:divsChild>
                </w:div>
                <w:div w:id="1495878109">
                  <w:marLeft w:val="60"/>
                  <w:marRight w:val="120"/>
                  <w:marTop w:val="120"/>
                  <w:marBottom w:val="360"/>
                  <w:divBdr>
                    <w:top w:val="none" w:sz="0" w:space="0" w:color="auto"/>
                    <w:left w:val="none" w:sz="0" w:space="0" w:color="auto"/>
                    <w:bottom w:val="none" w:sz="0" w:space="0" w:color="auto"/>
                    <w:right w:val="none" w:sz="0" w:space="0" w:color="auto"/>
                  </w:divBdr>
                  <w:divsChild>
                    <w:div w:id="2414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36378">
              <w:marLeft w:val="0"/>
              <w:marRight w:val="0"/>
              <w:marTop w:val="420"/>
              <w:marBottom w:val="420"/>
              <w:divBdr>
                <w:top w:val="none" w:sz="0" w:space="0" w:color="auto"/>
                <w:left w:val="none" w:sz="0" w:space="0" w:color="auto"/>
                <w:bottom w:val="none" w:sz="0" w:space="0" w:color="auto"/>
                <w:right w:val="none" w:sz="0" w:space="0" w:color="auto"/>
              </w:divBdr>
              <w:divsChild>
                <w:div w:id="1683508980">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1892770949">
              <w:marLeft w:val="0"/>
              <w:marRight w:val="0"/>
              <w:marTop w:val="420"/>
              <w:marBottom w:val="420"/>
              <w:divBdr>
                <w:top w:val="none" w:sz="0" w:space="0" w:color="auto"/>
                <w:left w:val="none" w:sz="0" w:space="0" w:color="auto"/>
                <w:bottom w:val="none" w:sz="0" w:space="0" w:color="auto"/>
                <w:right w:val="none" w:sz="0" w:space="0" w:color="auto"/>
              </w:divBdr>
              <w:divsChild>
                <w:div w:id="1647971679">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891500727">
      <w:bodyDiv w:val="1"/>
      <w:marLeft w:val="0"/>
      <w:marRight w:val="0"/>
      <w:marTop w:val="0"/>
      <w:marBottom w:val="0"/>
      <w:divBdr>
        <w:top w:val="none" w:sz="0" w:space="0" w:color="auto"/>
        <w:left w:val="none" w:sz="0" w:space="0" w:color="auto"/>
        <w:bottom w:val="none" w:sz="0" w:space="0" w:color="auto"/>
        <w:right w:val="none" w:sz="0" w:space="0" w:color="auto"/>
      </w:divBdr>
      <w:divsChild>
        <w:div w:id="247422424">
          <w:marLeft w:val="2100"/>
          <w:marRight w:val="0"/>
          <w:marTop w:val="0"/>
          <w:marBottom w:val="0"/>
          <w:divBdr>
            <w:top w:val="none" w:sz="0" w:space="0" w:color="auto"/>
            <w:left w:val="none" w:sz="0" w:space="0" w:color="auto"/>
            <w:bottom w:val="none" w:sz="0" w:space="0" w:color="auto"/>
            <w:right w:val="none" w:sz="0" w:space="0" w:color="auto"/>
          </w:divBdr>
        </w:div>
        <w:div w:id="785932906">
          <w:marLeft w:val="2100"/>
          <w:marRight w:val="0"/>
          <w:marTop w:val="0"/>
          <w:marBottom w:val="0"/>
          <w:divBdr>
            <w:top w:val="none" w:sz="0" w:space="0" w:color="auto"/>
            <w:left w:val="none" w:sz="0" w:space="0" w:color="auto"/>
            <w:bottom w:val="none" w:sz="0" w:space="0" w:color="auto"/>
            <w:right w:val="none" w:sz="0" w:space="0" w:color="auto"/>
          </w:divBdr>
          <w:divsChild>
            <w:div w:id="1621835148">
              <w:marLeft w:val="0"/>
              <w:marRight w:val="0"/>
              <w:marTop w:val="0"/>
              <w:marBottom w:val="0"/>
              <w:divBdr>
                <w:top w:val="none" w:sz="0" w:space="0" w:color="auto"/>
                <w:left w:val="none" w:sz="0" w:space="0" w:color="auto"/>
                <w:bottom w:val="none" w:sz="0" w:space="0" w:color="auto"/>
                <w:right w:val="none" w:sz="0" w:space="0" w:color="auto"/>
              </w:divBdr>
              <w:divsChild>
                <w:div w:id="56434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165270">
          <w:marLeft w:val="2100"/>
          <w:marRight w:val="0"/>
          <w:marTop w:val="0"/>
          <w:marBottom w:val="0"/>
          <w:divBdr>
            <w:top w:val="none" w:sz="0" w:space="0" w:color="auto"/>
            <w:left w:val="none" w:sz="0" w:space="0" w:color="auto"/>
            <w:bottom w:val="none" w:sz="0" w:space="0" w:color="auto"/>
            <w:right w:val="none" w:sz="0" w:space="0" w:color="auto"/>
          </w:divBdr>
          <w:divsChild>
            <w:div w:id="936790453">
              <w:marLeft w:val="0"/>
              <w:marRight w:val="0"/>
              <w:marTop w:val="0"/>
              <w:marBottom w:val="0"/>
              <w:divBdr>
                <w:top w:val="none" w:sz="0" w:space="0" w:color="auto"/>
                <w:left w:val="none" w:sz="0" w:space="0" w:color="auto"/>
                <w:bottom w:val="none" w:sz="0" w:space="0" w:color="auto"/>
                <w:right w:val="none" w:sz="0" w:space="0" w:color="auto"/>
              </w:divBdr>
              <w:divsChild>
                <w:div w:id="303236401">
                  <w:marLeft w:val="0"/>
                  <w:marRight w:val="0"/>
                  <w:marTop w:val="0"/>
                  <w:marBottom w:val="0"/>
                  <w:divBdr>
                    <w:top w:val="none" w:sz="0" w:space="0" w:color="auto"/>
                    <w:left w:val="none" w:sz="0" w:space="0" w:color="auto"/>
                    <w:bottom w:val="none" w:sz="0" w:space="0" w:color="auto"/>
                    <w:right w:val="none" w:sz="0" w:space="0" w:color="auto"/>
                  </w:divBdr>
                  <w:divsChild>
                    <w:div w:id="368192419">
                      <w:marLeft w:val="0"/>
                      <w:marRight w:val="0"/>
                      <w:marTop w:val="0"/>
                      <w:marBottom w:val="0"/>
                      <w:divBdr>
                        <w:top w:val="none" w:sz="0" w:space="0" w:color="auto"/>
                        <w:left w:val="none" w:sz="0" w:space="0" w:color="auto"/>
                        <w:bottom w:val="none" w:sz="0" w:space="0" w:color="auto"/>
                        <w:right w:val="none" w:sz="0" w:space="0" w:color="auto"/>
                      </w:divBdr>
                    </w:div>
                  </w:divsChild>
                </w:div>
                <w:div w:id="1638029395">
                  <w:marLeft w:val="0"/>
                  <w:marRight w:val="0"/>
                  <w:marTop w:val="0"/>
                  <w:marBottom w:val="0"/>
                  <w:divBdr>
                    <w:top w:val="none" w:sz="0" w:space="0" w:color="auto"/>
                    <w:left w:val="none" w:sz="0" w:space="0" w:color="auto"/>
                    <w:bottom w:val="none" w:sz="0" w:space="0" w:color="auto"/>
                    <w:right w:val="none" w:sz="0" w:space="0" w:color="auto"/>
                  </w:divBdr>
                  <w:divsChild>
                    <w:div w:id="632373849">
                      <w:marLeft w:val="0"/>
                      <w:marRight w:val="0"/>
                      <w:marTop w:val="0"/>
                      <w:marBottom w:val="0"/>
                      <w:divBdr>
                        <w:top w:val="none" w:sz="0" w:space="0" w:color="auto"/>
                        <w:left w:val="none" w:sz="0" w:space="0" w:color="auto"/>
                        <w:bottom w:val="none" w:sz="0" w:space="0" w:color="auto"/>
                        <w:right w:val="none" w:sz="0" w:space="0" w:color="auto"/>
                      </w:divBdr>
                    </w:div>
                    <w:div w:id="856503973">
                      <w:marLeft w:val="0"/>
                      <w:marRight w:val="0"/>
                      <w:marTop w:val="0"/>
                      <w:marBottom w:val="0"/>
                      <w:divBdr>
                        <w:top w:val="none" w:sz="0" w:space="0" w:color="auto"/>
                        <w:left w:val="none" w:sz="0" w:space="0" w:color="auto"/>
                        <w:bottom w:val="none" w:sz="0" w:space="0" w:color="auto"/>
                        <w:right w:val="none" w:sz="0" w:space="0" w:color="auto"/>
                      </w:divBdr>
                    </w:div>
                    <w:div w:id="170972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810783">
          <w:marLeft w:val="2100"/>
          <w:marRight w:val="0"/>
          <w:marTop w:val="0"/>
          <w:marBottom w:val="0"/>
          <w:divBdr>
            <w:top w:val="none" w:sz="0" w:space="0" w:color="auto"/>
            <w:left w:val="none" w:sz="0" w:space="0" w:color="auto"/>
            <w:bottom w:val="none" w:sz="0" w:space="0" w:color="auto"/>
            <w:right w:val="none" w:sz="0" w:space="0" w:color="auto"/>
          </w:divBdr>
          <w:divsChild>
            <w:div w:id="198782050">
              <w:marLeft w:val="0"/>
              <w:marRight w:val="0"/>
              <w:marTop w:val="0"/>
              <w:marBottom w:val="300"/>
              <w:divBdr>
                <w:top w:val="none" w:sz="0" w:space="0" w:color="auto"/>
                <w:left w:val="none" w:sz="0" w:space="0" w:color="auto"/>
                <w:bottom w:val="none" w:sz="0" w:space="0" w:color="auto"/>
                <w:right w:val="none" w:sz="0" w:space="0" w:color="auto"/>
              </w:divBdr>
              <w:divsChild>
                <w:div w:id="772474567">
                  <w:marLeft w:val="0"/>
                  <w:marRight w:val="0"/>
                  <w:marTop w:val="0"/>
                  <w:marBottom w:val="0"/>
                  <w:divBdr>
                    <w:top w:val="none" w:sz="0" w:space="0" w:color="auto"/>
                    <w:left w:val="none" w:sz="0" w:space="0" w:color="auto"/>
                    <w:bottom w:val="none" w:sz="0" w:space="0" w:color="auto"/>
                    <w:right w:val="none" w:sz="0" w:space="0" w:color="auto"/>
                  </w:divBdr>
                  <w:divsChild>
                    <w:div w:id="1227378641">
                      <w:marLeft w:val="0"/>
                      <w:marRight w:val="0"/>
                      <w:marTop w:val="0"/>
                      <w:marBottom w:val="0"/>
                      <w:divBdr>
                        <w:top w:val="none" w:sz="0" w:space="0" w:color="auto"/>
                        <w:left w:val="none" w:sz="0" w:space="0" w:color="auto"/>
                        <w:bottom w:val="none" w:sz="0" w:space="0" w:color="auto"/>
                        <w:right w:val="none" w:sz="0" w:space="0" w:color="auto"/>
                      </w:divBdr>
                      <w:divsChild>
                        <w:div w:id="942491958">
                          <w:marLeft w:val="0"/>
                          <w:marRight w:val="0"/>
                          <w:marTop w:val="0"/>
                          <w:marBottom w:val="0"/>
                          <w:divBdr>
                            <w:top w:val="none" w:sz="0" w:space="0" w:color="auto"/>
                            <w:left w:val="none" w:sz="0" w:space="0" w:color="auto"/>
                            <w:bottom w:val="none" w:sz="0" w:space="0" w:color="auto"/>
                            <w:right w:val="none" w:sz="0" w:space="0" w:color="auto"/>
                          </w:divBdr>
                        </w:div>
                      </w:divsChild>
                    </w:div>
                    <w:div w:id="1998605702">
                      <w:marLeft w:val="0"/>
                      <w:marRight w:val="0"/>
                      <w:marTop w:val="0"/>
                      <w:marBottom w:val="0"/>
                      <w:divBdr>
                        <w:top w:val="none" w:sz="0" w:space="0" w:color="auto"/>
                        <w:left w:val="none" w:sz="0" w:space="0" w:color="auto"/>
                        <w:bottom w:val="none" w:sz="0" w:space="0" w:color="auto"/>
                        <w:right w:val="none" w:sz="0" w:space="0" w:color="auto"/>
                      </w:divBdr>
                      <w:divsChild>
                        <w:div w:id="1159812915">
                          <w:marLeft w:val="0"/>
                          <w:marRight w:val="0"/>
                          <w:marTop w:val="0"/>
                          <w:marBottom w:val="0"/>
                          <w:divBdr>
                            <w:top w:val="none" w:sz="0" w:space="0" w:color="auto"/>
                            <w:left w:val="none" w:sz="0" w:space="0" w:color="auto"/>
                            <w:bottom w:val="none" w:sz="0" w:space="0" w:color="auto"/>
                            <w:right w:val="none" w:sz="0" w:space="0" w:color="auto"/>
                          </w:divBdr>
                        </w:div>
                        <w:div w:id="1391420965">
                          <w:marLeft w:val="0"/>
                          <w:marRight w:val="0"/>
                          <w:marTop w:val="0"/>
                          <w:marBottom w:val="0"/>
                          <w:divBdr>
                            <w:top w:val="none" w:sz="0" w:space="0" w:color="auto"/>
                            <w:left w:val="none" w:sz="0" w:space="0" w:color="auto"/>
                            <w:bottom w:val="none" w:sz="0" w:space="0" w:color="auto"/>
                            <w:right w:val="none" w:sz="0" w:space="0" w:color="auto"/>
                          </w:divBdr>
                        </w:div>
                        <w:div w:id="177840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438523">
              <w:marLeft w:val="0"/>
              <w:marRight w:val="0"/>
              <w:marTop w:val="0"/>
              <w:marBottom w:val="300"/>
              <w:divBdr>
                <w:top w:val="none" w:sz="0" w:space="0" w:color="auto"/>
                <w:left w:val="none" w:sz="0" w:space="0" w:color="auto"/>
                <w:bottom w:val="none" w:sz="0" w:space="0" w:color="auto"/>
                <w:right w:val="none" w:sz="0" w:space="0" w:color="auto"/>
              </w:divBdr>
              <w:divsChild>
                <w:div w:id="927420065">
                  <w:marLeft w:val="0"/>
                  <w:marRight w:val="0"/>
                  <w:marTop w:val="0"/>
                  <w:marBottom w:val="0"/>
                  <w:divBdr>
                    <w:top w:val="none" w:sz="0" w:space="0" w:color="auto"/>
                    <w:left w:val="none" w:sz="0" w:space="0" w:color="auto"/>
                    <w:bottom w:val="none" w:sz="0" w:space="0" w:color="auto"/>
                    <w:right w:val="none" w:sz="0" w:space="0" w:color="auto"/>
                  </w:divBdr>
                  <w:divsChild>
                    <w:div w:id="336271753">
                      <w:marLeft w:val="0"/>
                      <w:marRight w:val="0"/>
                      <w:marTop w:val="0"/>
                      <w:marBottom w:val="0"/>
                      <w:divBdr>
                        <w:top w:val="none" w:sz="0" w:space="0" w:color="auto"/>
                        <w:left w:val="none" w:sz="0" w:space="0" w:color="auto"/>
                        <w:bottom w:val="none" w:sz="0" w:space="0" w:color="auto"/>
                        <w:right w:val="none" w:sz="0" w:space="0" w:color="auto"/>
                      </w:divBdr>
                      <w:divsChild>
                        <w:div w:id="1450775847">
                          <w:marLeft w:val="0"/>
                          <w:marRight w:val="0"/>
                          <w:marTop w:val="0"/>
                          <w:marBottom w:val="0"/>
                          <w:divBdr>
                            <w:top w:val="none" w:sz="0" w:space="0" w:color="auto"/>
                            <w:left w:val="none" w:sz="0" w:space="0" w:color="auto"/>
                            <w:bottom w:val="none" w:sz="0" w:space="0" w:color="auto"/>
                            <w:right w:val="none" w:sz="0" w:space="0" w:color="auto"/>
                          </w:divBdr>
                        </w:div>
                      </w:divsChild>
                    </w:div>
                    <w:div w:id="1566985357">
                      <w:marLeft w:val="0"/>
                      <w:marRight w:val="0"/>
                      <w:marTop w:val="0"/>
                      <w:marBottom w:val="0"/>
                      <w:divBdr>
                        <w:top w:val="none" w:sz="0" w:space="0" w:color="auto"/>
                        <w:left w:val="none" w:sz="0" w:space="0" w:color="auto"/>
                        <w:bottom w:val="none" w:sz="0" w:space="0" w:color="auto"/>
                        <w:right w:val="none" w:sz="0" w:space="0" w:color="auto"/>
                      </w:divBdr>
                      <w:divsChild>
                        <w:div w:id="681932680">
                          <w:marLeft w:val="0"/>
                          <w:marRight w:val="0"/>
                          <w:marTop w:val="0"/>
                          <w:marBottom w:val="0"/>
                          <w:divBdr>
                            <w:top w:val="none" w:sz="0" w:space="0" w:color="auto"/>
                            <w:left w:val="none" w:sz="0" w:space="0" w:color="auto"/>
                            <w:bottom w:val="none" w:sz="0" w:space="0" w:color="auto"/>
                            <w:right w:val="none" w:sz="0" w:space="0" w:color="auto"/>
                          </w:divBdr>
                        </w:div>
                        <w:div w:id="1016075600">
                          <w:marLeft w:val="0"/>
                          <w:marRight w:val="0"/>
                          <w:marTop w:val="0"/>
                          <w:marBottom w:val="0"/>
                          <w:divBdr>
                            <w:top w:val="none" w:sz="0" w:space="0" w:color="auto"/>
                            <w:left w:val="none" w:sz="0" w:space="0" w:color="auto"/>
                            <w:bottom w:val="none" w:sz="0" w:space="0" w:color="auto"/>
                            <w:right w:val="none" w:sz="0" w:space="0" w:color="auto"/>
                          </w:divBdr>
                        </w:div>
                        <w:div w:id="122965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240066">
              <w:marLeft w:val="0"/>
              <w:marRight w:val="0"/>
              <w:marTop w:val="0"/>
              <w:marBottom w:val="300"/>
              <w:divBdr>
                <w:top w:val="none" w:sz="0" w:space="0" w:color="auto"/>
                <w:left w:val="none" w:sz="0" w:space="0" w:color="auto"/>
                <w:bottom w:val="none" w:sz="0" w:space="0" w:color="auto"/>
                <w:right w:val="none" w:sz="0" w:space="0" w:color="auto"/>
              </w:divBdr>
              <w:divsChild>
                <w:div w:id="557546179">
                  <w:marLeft w:val="0"/>
                  <w:marRight w:val="0"/>
                  <w:marTop w:val="0"/>
                  <w:marBottom w:val="0"/>
                  <w:divBdr>
                    <w:top w:val="none" w:sz="0" w:space="0" w:color="auto"/>
                    <w:left w:val="none" w:sz="0" w:space="0" w:color="auto"/>
                    <w:bottom w:val="none" w:sz="0" w:space="0" w:color="auto"/>
                    <w:right w:val="none" w:sz="0" w:space="0" w:color="auto"/>
                  </w:divBdr>
                  <w:divsChild>
                    <w:div w:id="1499232047">
                      <w:marLeft w:val="0"/>
                      <w:marRight w:val="0"/>
                      <w:marTop w:val="0"/>
                      <w:marBottom w:val="0"/>
                      <w:divBdr>
                        <w:top w:val="none" w:sz="0" w:space="0" w:color="auto"/>
                        <w:left w:val="none" w:sz="0" w:space="0" w:color="auto"/>
                        <w:bottom w:val="none" w:sz="0" w:space="0" w:color="auto"/>
                        <w:right w:val="none" w:sz="0" w:space="0" w:color="auto"/>
                      </w:divBdr>
                      <w:divsChild>
                        <w:div w:id="901411147">
                          <w:marLeft w:val="0"/>
                          <w:marRight w:val="0"/>
                          <w:marTop w:val="0"/>
                          <w:marBottom w:val="0"/>
                          <w:divBdr>
                            <w:top w:val="none" w:sz="0" w:space="0" w:color="auto"/>
                            <w:left w:val="none" w:sz="0" w:space="0" w:color="auto"/>
                            <w:bottom w:val="none" w:sz="0" w:space="0" w:color="auto"/>
                            <w:right w:val="none" w:sz="0" w:space="0" w:color="auto"/>
                          </w:divBdr>
                        </w:div>
                        <w:div w:id="1767768451">
                          <w:marLeft w:val="0"/>
                          <w:marRight w:val="0"/>
                          <w:marTop w:val="0"/>
                          <w:marBottom w:val="0"/>
                          <w:divBdr>
                            <w:top w:val="none" w:sz="0" w:space="0" w:color="auto"/>
                            <w:left w:val="none" w:sz="0" w:space="0" w:color="auto"/>
                            <w:bottom w:val="none" w:sz="0" w:space="0" w:color="auto"/>
                            <w:right w:val="none" w:sz="0" w:space="0" w:color="auto"/>
                          </w:divBdr>
                        </w:div>
                        <w:div w:id="2048218050">
                          <w:marLeft w:val="0"/>
                          <w:marRight w:val="0"/>
                          <w:marTop w:val="0"/>
                          <w:marBottom w:val="0"/>
                          <w:divBdr>
                            <w:top w:val="none" w:sz="0" w:space="0" w:color="auto"/>
                            <w:left w:val="none" w:sz="0" w:space="0" w:color="auto"/>
                            <w:bottom w:val="none" w:sz="0" w:space="0" w:color="auto"/>
                            <w:right w:val="none" w:sz="0" w:space="0" w:color="auto"/>
                          </w:divBdr>
                        </w:div>
                      </w:divsChild>
                    </w:div>
                    <w:div w:id="1536192360">
                      <w:marLeft w:val="0"/>
                      <w:marRight w:val="0"/>
                      <w:marTop w:val="0"/>
                      <w:marBottom w:val="0"/>
                      <w:divBdr>
                        <w:top w:val="none" w:sz="0" w:space="0" w:color="auto"/>
                        <w:left w:val="none" w:sz="0" w:space="0" w:color="auto"/>
                        <w:bottom w:val="none" w:sz="0" w:space="0" w:color="auto"/>
                        <w:right w:val="none" w:sz="0" w:space="0" w:color="auto"/>
                      </w:divBdr>
                      <w:divsChild>
                        <w:div w:id="180977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970946">
              <w:marLeft w:val="0"/>
              <w:marRight w:val="0"/>
              <w:marTop w:val="0"/>
              <w:marBottom w:val="0"/>
              <w:divBdr>
                <w:top w:val="none" w:sz="0" w:space="0" w:color="auto"/>
                <w:left w:val="none" w:sz="0" w:space="0" w:color="auto"/>
                <w:bottom w:val="none" w:sz="0" w:space="0" w:color="auto"/>
                <w:right w:val="none" w:sz="0" w:space="0" w:color="auto"/>
              </w:divBdr>
              <w:divsChild>
                <w:div w:id="1967812143">
                  <w:marLeft w:val="0"/>
                  <w:marRight w:val="0"/>
                  <w:marTop w:val="0"/>
                  <w:marBottom w:val="0"/>
                  <w:divBdr>
                    <w:top w:val="none" w:sz="0" w:space="0" w:color="auto"/>
                    <w:left w:val="none" w:sz="0" w:space="0" w:color="auto"/>
                    <w:bottom w:val="none" w:sz="0" w:space="0" w:color="auto"/>
                    <w:right w:val="none" w:sz="0" w:space="0" w:color="auto"/>
                  </w:divBdr>
                </w:div>
              </w:divsChild>
            </w:div>
            <w:div w:id="1286157737">
              <w:marLeft w:val="0"/>
              <w:marRight w:val="0"/>
              <w:marTop w:val="0"/>
              <w:marBottom w:val="300"/>
              <w:divBdr>
                <w:top w:val="none" w:sz="0" w:space="0" w:color="auto"/>
                <w:left w:val="none" w:sz="0" w:space="0" w:color="auto"/>
                <w:bottom w:val="none" w:sz="0" w:space="0" w:color="auto"/>
                <w:right w:val="none" w:sz="0" w:space="0" w:color="auto"/>
              </w:divBdr>
              <w:divsChild>
                <w:div w:id="1084260133">
                  <w:marLeft w:val="0"/>
                  <w:marRight w:val="0"/>
                  <w:marTop w:val="0"/>
                  <w:marBottom w:val="0"/>
                  <w:divBdr>
                    <w:top w:val="none" w:sz="0" w:space="0" w:color="auto"/>
                    <w:left w:val="none" w:sz="0" w:space="0" w:color="auto"/>
                    <w:bottom w:val="none" w:sz="0" w:space="0" w:color="auto"/>
                    <w:right w:val="none" w:sz="0" w:space="0" w:color="auto"/>
                  </w:divBdr>
                  <w:divsChild>
                    <w:div w:id="1264268056">
                      <w:marLeft w:val="0"/>
                      <w:marRight w:val="0"/>
                      <w:marTop w:val="0"/>
                      <w:marBottom w:val="0"/>
                      <w:divBdr>
                        <w:top w:val="none" w:sz="0" w:space="0" w:color="auto"/>
                        <w:left w:val="none" w:sz="0" w:space="0" w:color="auto"/>
                        <w:bottom w:val="none" w:sz="0" w:space="0" w:color="auto"/>
                        <w:right w:val="none" w:sz="0" w:space="0" w:color="auto"/>
                      </w:divBdr>
                      <w:divsChild>
                        <w:div w:id="438640871">
                          <w:marLeft w:val="0"/>
                          <w:marRight w:val="0"/>
                          <w:marTop w:val="0"/>
                          <w:marBottom w:val="0"/>
                          <w:divBdr>
                            <w:top w:val="none" w:sz="0" w:space="0" w:color="auto"/>
                            <w:left w:val="none" w:sz="0" w:space="0" w:color="auto"/>
                            <w:bottom w:val="none" w:sz="0" w:space="0" w:color="auto"/>
                            <w:right w:val="none" w:sz="0" w:space="0" w:color="auto"/>
                          </w:divBdr>
                        </w:div>
                      </w:divsChild>
                    </w:div>
                    <w:div w:id="1454137021">
                      <w:marLeft w:val="0"/>
                      <w:marRight w:val="0"/>
                      <w:marTop w:val="0"/>
                      <w:marBottom w:val="0"/>
                      <w:divBdr>
                        <w:top w:val="none" w:sz="0" w:space="0" w:color="auto"/>
                        <w:left w:val="none" w:sz="0" w:space="0" w:color="auto"/>
                        <w:bottom w:val="none" w:sz="0" w:space="0" w:color="auto"/>
                        <w:right w:val="none" w:sz="0" w:space="0" w:color="auto"/>
                      </w:divBdr>
                      <w:divsChild>
                        <w:div w:id="1447891072">
                          <w:marLeft w:val="0"/>
                          <w:marRight w:val="0"/>
                          <w:marTop w:val="0"/>
                          <w:marBottom w:val="0"/>
                          <w:divBdr>
                            <w:top w:val="none" w:sz="0" w:space="0" w:color="auto"/>
                            <w:left w:val="none" w:sz="0" w:space="0" w:color="auto"/>
                            <w:bottom w:val="none" w:sz="0" w:space="0" w:color="auto"/>
                            <w:right w:val="none" w:sz="0" w:space="0" w:color="auto"/>
                          </w:divBdr>
                        </w:div>
                        <w:div w:id="1542745692">
                          <w:marLeft w:val="0"/>
                          <w:marRight w:val="0"/>
                          <w:marTop w:val="0"/>
                          <w:marBottom w:val="0"/>
                          <w:divBdr>
                            <w:top w:val="none" w:sz="0" w:space="0" w:color="auto"/>
                            <w:left w:val="none" w:sz="0" w:space="0" w:color="auto"/>
                            <w:bottom w:val="none" w:sz="0" w:space="0" w:color="auto"/>
                            <w:right w:val="none" w:sz="0" w:space="0" w:color="auto"/>
                          </w:divBdr>
                        </w:div>
                        <w:div w:id="204848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867822">
              <w:marLeft w:val="0"/>
              <w:marRight w:val="0"/>
              <w:marTop w:val="0"/>
              <w:marBottom w:val="300"/>
              <w:divBdr>
                <w:top w:val="none" w:sz="0" w:space="0" w:color="auto"/>
                <w:left w:val="none" w:sz="0" w:space="0" w:color="auto"/>
                <w:bottom w:val="none" w:sz="0" w:space="0" w:color="auto"/>
                <w:right w:val="none" w:sz="0" w:space="0" w:color="auto"/>
              </w:divBdr>
              <w:divsChild>
                <w:div w:id="1485775103">
                  <w:marLeft w:val="0"/>
                  <w:marRight w:val="0"/>
                  <w:marTop w:val="0"/>
                  <w:marBottom w:val="0"/>
                  <w:divBdr>
                    <w:top w:val="none" w:sz="0" w:space="0" w:color="auto"/>
                    <w:left w:val="none" w:sz="0" w:space="0" w:color="auto"/>
                    <w:bottom w:val="none" w:sz="0" w:space="0" w:color="auto"/>
                    <w:right w:val="none" w:sz="0" w:space="0" w:color="auto"/>
                  </w:divBdr>
                  <w:divsChild>
                    <w:div w:id="697582737">
                      <w:marLeft w:val="0"/>
                      <w:marRight w:val="0"/>
                      <w:marTop w:val="0"/>
                      <w:marBottom w:val="0"/>
                      <w:divBdr>
                        <w:top w:val="none" w:sz="0" w:space="0" w:color="auto"/>
                        <w:left w:val="none" w:sz="0" w:space="0" w:color="auto"/>
                        <w:bottom w:val="none" w:sz="0" w:space="0" w:color="auto"/>
                        <w:right w:val="none" w:sz="0" w:space="0" w:color="auto"/>
                      </w:divBdr>
                      <w:divsChild>
                        <w:div w:id="525795929">
                          <w:marLeft w:val="0"/>
                          <w:marRight w:val="0"/>
                          <w:marTop w:val="0"/>
                          <w:marBottom w:val="0"/>
                          <w:divBdr>
                            <w:top w:val="none" w:sz="0" w:space="0" w:color="auto"/>
                            <w:left w:val="none" w:sz="0" w:space="0" w:color="auto"/>
                            <w:bottom w:val="none" w:sz="0" w:space="0" w:color="auto"/>
                            <w:right w:val="none" w:sz="0" w:space="0" w:color="auto"/>
                          </w:divBdr>
                        </w:div>
                        <w:div w:id="1667636096">
                          <w:marLeft w:val="0"/>
                          <w:marRight w:val="0"/>
                          <w:marTop w:val="0"/>
                          <w:marBottom w:val="0"/>
                          <w:divBdr>
                            <w:top w:val="none" w:sz="0" w:space="0" w:color="auto"/>
                            <w:left w:val="none" w:sz="0" w:space="0" w:color="auto"/>
                            <w:bottom w:val="none" w:sz="0" w:space="0" w:color="auto"/>
                            <w:right w:val="none" w:sz="0" w:space="0" w:color="auto"/>
                          </w:divBdr>
                        </w:div>
                        <w:div w:id="2082291026">
                          <w:marLeft w:val="0"/>
                          <w:marRight w:val="0"/>
                          <w:marTop w:val="0"/>
                          <w:marBottom w:val="0"/>
                          <w:divBdr>
                            <w:top w:val="none" w:sz="0" w:space="0" w:color="auto"/>
                            <w:left w:val="none" w:sz="0" w:space="0" w:color="auto"/>
                            <w:bottom w:val="none" w:sz="0" w:space="0" w:color="auto"/>
                            <w:right w:val="none" w:sz="0" w:space="0" w:color="auto"/>
                          </w:divBdr>
                        </w:div>
                      </w:divsChild>
                    </w:div>
                    <w:div w:id="1224441467">
                      <w:marLeft w:val="0"/>
                      <w:marRight w:val="0"/>
                      <w:marTop w:val="0"/>
                      <w:marBottom w:val="0"/>
                      <w:divBdr>
                        <w:top w:val="none" w:sz="0" w:space="0" w:color="auto"/>
                        <w:left w:val="none" w:sz="0" w:space="0" w:color="auto"/>
                        <w:bottom w:val="none" w:sz="0" w:space="0" w:color="auto"/>
                        <w:right w:val="none" w:sz="0" w:space="0" w:color="auto"/>
                      </w:divBdr>
                      <w:divsChild>
                        <w:div w:id="178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985212">
              <w:marLeft w:val="300"/>
              <w:marRight w:val="0"/>
              <w:marTop w:val="0"/>
              <w:marBottom w:val="75"/>
              <w:divBdr>
                <w:top w:val="none" w:sz="0" w:space="0" w:color="auto"/>
                <w:left w:val="none" w:sz="0" w:space="0" w:color="auto"/>
                <w:bottom w:val="none" w:sz="0" w:space="0" w:color="auto"/>
                <w:right w:val="none" w:sz="0" w:space="0" w:color="auto"/>
              </w:divBdr>
              <w:divsChild>
                <w:div w:id="727343808">
                  <w:marLeft w:val="0"/>
                  <w:marRight w:val="0"/>
                  <w:marTop w:val="0"/>
                  <w:marBottom w:val="0"/>
                  <w:divBdr>
                    <w:top w:val="none" w:sz="0" w:space="0" w:color="auto"/>
                    <w:left w:val="none" w:sz="0" w:space="0" w:color="auto"/>
                    <w:bottom w:val="none" w:sz="0" w:space="0" w:color="auto"/>
                    <w:right w:val="none" w:sz="0" w:space="0" w:color="auto"/>
                  </w:divBdr>
                  <w:divsChild>
                    <w:div w:id="362827926">
                      <w:marLeft w:val="0"/>
                      <w:marRight w:val="0"/>
                      <w:marTop w:val="0"/>
                      <w:marBottom w:val="0"/>
                      <w:divBdr>
                        <w:top w:val="none" w:sz="0" w:space="0" w:color="auto"/>
                        <w:left w:val="none" w:sz="0" w:space="0" w:color="auto"/>
                        <w:bottom w:val="none" w:sz="0" w:space="0" w:color="auto"/>
                        <w:right w:val="none" w:sz="0" w:space="0" w:color="auto"/>
                      </w:divBdr>
                      <w:divsChild>
                        <w:div w:id="898828356">
                          <w:marLeft w:val="0"/>
                          <w:marRight w:val="0"/>
                          <w:marTop w:val="0"/>
                          <w:marBottom w:val="0"/>
                          <w:divBdr>
                            <w:top w:val="none" w:sz="0" w:space="0" w:color="auto"/>
                            <w:left w:val="none" w:sz="0" w:space="0" w:color="auto"/>
                            <w:bottom w:val="none" w:sz="0" w:space="0" w:color="auto"/>
                            <w:right w:val="none" w:sz="0" w:space="0" w:color="auto"/>
                          </w:divBdr>
                          <w:divsChild>
                            <w:div w:id="1236236741">
                              <w:marLeft w:val="0"/>
                              <w:marRight w:val="0"/>
                              <w:marTop w:val="0"/>
                              <w:marBottom w:val="0"/>
                              <w:divBdr>
                                <w:top w:val="none" w:sz="0" w:space="0" w:color="auto"/>
                                <w:left w:val="none" w:sz="0" w:space="0" w:color="auto"/>
                                <w:bottom w:val="none" w:sz="0" w:space="0" w:color="auto"/>
                                <w:right w:val="none" w:sz="0" w:space="0" w:color="auto"/>
                              </w:divBdr>
                              <w:divsChild>
                                <w:div w:id="121264873">
                                  <w:marLeft w:val="0"/>
                                  <w:marRight w:val="0"/>
                                  <w:marTop w:val="0"/>
                                  <w:marBottom w:val="0"/>
                                  <w:divBdr>
                                    <w:top w:val="single" w:sz="6" w:space="15" w:color="EAEAEA"/>
                                    <w:left w:val="single" w:sz="6" w:space="15" w:color="EAEAEA"/>
                                    <w:bottom w:val="single" w:sz="6" w:space="15" w:color="EAEAEA"/>
                                    <w:right w:val="single" w:sz="6" w:space="15" w:color="EAEAEA"/>
                                  </w:divBdr>
                                  <w:divsChild>
                                    <w:div w:id="10645152">
                                      <w:marLeft w:val="0"/>
                                      <w:marRight w:val="0"/>
                                      <w:marTop w:val="0"/>
                                      <w:marBottom w:val="0"/>
                                      <w:divBdr>
                                        <w:top w:val="none" w:sz="0" w:space="0" w:color="auto"/>
                                        <w:left w:val="none" w:sz="0" w:space="0" w:color="auto"/>
                                        <w:bottom w:val="none" w:sz="0" w:space="0" w:color="auto"/>
                                        <w:right w:val="none" w:sz="0" w:space="0" w:color="auto"/>
                                      </w:divBdr>
                                    </w:div>
                                    <w:div w:id="489249518">
                                      <w:marLeft w:val="0"/>
                                      <w:marRight w:val="0"/>
                                      <w:marTop w:val="0"/>
                                      <w:marBottom w:val="0"/>
                                      <w:divBdr>
                                        <w:top w:val="none" w:sz="0" w:space="0" w:color="auto"/>
                                        <w:left w:val="none" w:sz="0" w:space="0" w:color="auto"/>
                                        <w:bottom w:val="none" w:sz="0" w:space="0" w:color="auto"/>
                                        <w:right w:val="none" w:sz="0" w:space="0" w:color="auto"/>
                                      </w:divBdr>
                                      <w:divsChild>
                                        <w:div w:id="1654095862">
                                          <w:marLeft w:val="0"/>
                                          <w:marRight w:val="0"/>
                                          <w:marTop w:val="0"/>
                                          <w:marBottom w:val="75"/>
                                          <w:divBdr>
                                            <w:top w:val="none" w:sz="0" w:space="0" w:color="auto"/>
                                            <w:left w:val="none" w:sz="0" w:space="0" w:color="auto"/>
                                            <w:bottom w:val="none" w:sz="0" w:space="0" w:color="auto"/>
                                            <w:right w:val="none" w:sz="0" w:space="0" w:color="auto"/>
                                          </w:divBdr>
                                        </w:div>
                                      </w:divsChild>
                                    </w:div>
                                    <w:div w:id="1062027595">
                                      <w:marLeft w:val="-300"/>
                                      <w:marRight w:val="-30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4193443">
      <w:bodyDiv w:val="1"/>
      <w:marLeft w:val="0"/>
      <w:marRight w:val="0"/>
      <w:marTop w:val="0"/>
      <w:marBottom w:val="0"/>
      <w:divBdr>
        <w:top w:val="none" w:sz="0" w:space="0" w:color="auto"/>
        <w:left w:val="none" w:sz="0" w:space="0" w:color="auto"/>
        <w:bottom w:val="none" w:sz="0" w:space="0" w:color="auto"/>
        <w:right w:val="none" w:sz="0" w:space="0" w:color="auto"/>
      </w:divBdr>
      <w:divsChild>
        <w:div w:id="1919634570">
          <w:marLeft w:val="0"/>
          <w:marRight w:val="0"/>
          <w:marTop w:val="0"/>
          <w:marBottom w:val="0"/>
          <w:divBdr>
            <w:top w:val="none" w:sz="0" w:space="0" w:color="auto"/>
            <w:left w:val="none" w:sz="0" w:space="0" w:color="auto"/>
            <w:bottom w:val="none" w:sz="0" w:space="0" w:color="auto"/>
            <w:right w:val="none" w:sz="0" w:space="0" w:color="auto"/>
          </w:divBdr>
          <w:divsChild>
            <w:div w:id="1031496313">
              <w:marLeft w:val="0"/>
              <w:marRight w:val="0"/>
              <w:marTop w:val="120"/>
              <w:marBottom w:val="120"/>
              <w:divBdr>
                <w:top w:val="none" w:sz="0" w:space="0" w:color="auto"/>
                <w:left w:val="none" w:sz="0" w:space="0" w:color="auto"/>
                <w:bottom w:val="none" w:sz="0" w:space="0" w:color="auto"/>
                <w:right w:val="none" w:sz="0" w:space="0" w:color="auto"/>
              </w:divBdr>
              <w:divsChild>
                <w:div w:id="478696479">
                  <w:marLeft w:val="0"/>
                  <w:marRight w:val="0"/>
                  <w:marTop w:val="0"/>
                  <w:marBottom w:val="0"/>
                  <w:divBdr>
                    <w:top w:val="none" w:sz="0" w:space="0" w:color="auto"/>
                    <w:left w:val="none" w:sz="0" w:space="0" w:color="auto"/>
                    <w:bottom w:val="none" w:sz="0" w:space="0" w:color="auto"/>
                    <w:right w:val="none" w:sz="0" w:space="0" w:color="auto"/>
                  </w:divBdr>
                  <w:divsChild>
                    <w:div w:id="64947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081970">
              <w:marLeft w:val="0"/>
              <w:marRight w:val="0"/>
              <w:marTop w:val="0"/>
              <w:marBottom w:val="225"/>
              <w:divBdr>
                <w:top w:val="none" w:sz="0" w:space="0" w:color="auto"/>
                <w:left w:val="none" w:sz="0" w:space="0" w:color="auto"/>
                <w:bottom w:val="none" w:sz="0" w:space="0" w:color="auto"/>
                <w:right w:val="none" w:sz="0" w:space="0" w:color="auto"/>
              </w:divBdr>
              <w:divsChild>
                <w:div w:id="2093769006">
                  <w:marLeft w:val="0"/>
                  <w:marRight w:val="0"/>
                  <w:marTop w:val="0"/>
                  <w:marBottom w:val="0"/>
                  <w:divBdr>
                    <w:top w:val="none" w:sz="0" w:space="0" w:color="auto"/>
                    <w:left w:val="none" w:sz="0" w:space="0" w:color="auto"/>
                    <w:bottom w:val="none" w:sz="0" w:space="0" w:color="auto"/>
                    <w:right w:val="none" w:sz="0" w:space="0" w:color="auto"/>
                  </w:divBdr>
                  <w:divsChild>
                    <w:div w:id="7948376">
                      <w:marLeft w:val="900"/>
                      <w:marRight w:val="900"/>
                      <w:marTop w:val="0"/>
                      <w:marBottom w:val="0"/>
                      <w:divBdr>
                        <w:top w:val="none" w:sz="0" w:space="0" w:color="auto"/>
                        <w:left w:val="none" w:sz="0" w:space="0" w:color="auto"/>
                        <w:bottom w:val="none" w:sz="0" w:space="0" w:color="auto"/>
                        <w:right w:val="none" w:sz="0" w:space="0" w:color="auto"/>
                      </w:divBdr>
                      <w:divsChild>
                        <w:div w:id="937175640">
                          <w:marLeft w:val="0"/>
                          <w:marRight w:val="540"/>
                          <w:marTop w:val="0"/>
                          <w:marBottom w:val="240"/>
                          <w:divBdr>
                            <w:top w:val="none" w:sz="0" w:space="0" w:color="auto"/>
                            <w:left w:val="none" w:sz="0" w:space="0" w:color="auto"/>
                            <w:bottom w:val="none" w:sz="0" w:space="0" w:color="auto"/>
                            <w:right w:val="none" w:sz="0" w:space="0" w:color="auto"/>
                          </w:divBdr>
                          <w:divsChild>
                            <w:div w:id="2026514666">
                              <w:marLeft w:val="0"/>
                              <w:marRight w:val="0"/>
                              <w:marTop w:val="0"/>
                              <w:marBottom w:val="0"/>
                              <w:divBdr>
                                <w:top w:val="none" w:sz="0" w:space="0" w:color="auto"/>
                                <w:left w:val="none" w:sz="0" w:space="0" w:color="auto"/>
                                <w:bottom w:val="none" w:sz="0" w:space="0" w:color="auto"/>
                                <w:right w:val="none" w:sz="0" w:space="0" w:color="auto"/>
                              </w:divBdr>
                              <w:divsChild>
                                <w:div w:id="185796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052207">
                          <w:marLeft w:val="540"/>
                          <w:marRight w:val="0"/>
                          <w:marTop w:val="0"/>
                          <w:marBottom w:val="240"/>
                          <w:divBdr>
                            <w:top w:val="none" w:sz="0" w:space="0" w:color="auto"/>
                            <w:left w:val="none" w:sz="0" w:space="0" w:color="auto"/>
                            <w:bottom w:val="none" w:sz="0" w:space="0" w:color="auto"/>
                            <w:right w:val="none" w:sz="0" w:space="0" w:color="auto"/>
                          </w:divBdr>
                          <w:divsChild>
                            <w:div w:id="1219198807">
                              <w:marLeft w:val="0"/>
                              <w:marRight w:val="0"/>
                              <w:marTop w:val="0"/>
                              <w:marBottom w:val="0"/>
                              <w:divBdr>
                                <w:top w:val="none" w:sz="0" w:space="0" w:color="auto"/>
                                <w:left w:val="none" w:sz="0" w:space="0" w:color="auto"/>
                                <w:bottom w:val="none" w:sz="0" w:space="0" w:color="auto"/>
                                <w:right w:val="none" w:sz="0" w:space="0" w:color="auto"/>
                              </w:divBdr>
                              <w:divsChild>
                                <w:div w:id="200739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649951">
                          <w:marLeft w:val="0"/>
                          <w:marRight w:val="540"/>
                          <w:marTop w:val="0"/>
                          <w:marBottom w:val="240"/>
                          <w:divBdr>
                            <w:top w:val="none" w:sz="0" w:space="0" w:color="auto"/>
                            <w:left w:val="none" w:sz="0" w:space="0" w:color="auto"/>
                            <w:bottom w:val="none" w:sz="0" w:space="0" w:color="auto"/>
                            <w:right w:val="none" w:sz="0" w:space="0" w:color="auto"/>
                          </w:divBdr>
                          <w:divsChild>
                            <w:div w:id="1883133367">
                              <w:marLeft w:val="0"/>
                              <w:marRight w:val="0"/>
                              <w:marTop w:val="0"/>
                              <w:marBottom w:val="0"/>
                              <w:divBdr>
                                <w:top w:val="none" w:sz="0" w:space="0" w:color="auto"/>
                                <w:left w:val="none" w:sz="0" w:space="0" w:color="auto"/>
                                <w:bottom w:val="none" w:sz="0" w:space="0" w:color="auto"/>
                                <w:right w:val="none" w:sz="0" w:space="0" w:color="auto"/>
                              </w:divBdr>
                              <w:divsChild>
                                <w:div w:id="84871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7200">
                      <w:marLeft w:val="0"/>
                      <w:marRight w:val="0"/>
                      <w:marTop w:val="0"/>
                      <w:marBottom w:val="0"/>
                      <w:divBdr>
                        <w:top w:val="none" w:sz="0" w:space="0" w:color="auto"/>
                        <w:left w:val="none" w:sz="0" w:space="0" w:color="auto"/>
                        <w:bottom w:val="none" w:sz="0" w:space="0" w:color="auto"/>
                        <w:right w:val="none" w:sz="0" w:space="0" w:color="auto"/>
                      </w:divBdr>
                      <w:divsChild>
                        <w:div w:id="26295073">
                          <w:marLeft w:val="0"/>
                          <w:marRight w:val="0"/>
                          <w:marTop w:val="150"/>
                          <w:marBottom w:val="0"/>
                          <w:divBdr>
                            <w:top w:val="none" w:sz="0" w:space="0" w:color="auto"/>
                            <w:left w:val="none" w:sz="0" w:space="0" w:color="auto"/>
                            <w:bottom w:val="none" w:sz="0" w:space="0" w:color="auto"/>
                            <w:right w:val="none" w:sz="0" w:space="0" w:color="auto"/>
                          </w:divBdr>
                        </w:div>
                        <w:div w:id="1038428980">
                          <w:marLeft w:val="0"/>
                          <w:marRight w:val="0"/>
                          <w:marTop w:val="0"/>
                          <w:marBottom w:val="0"/>
                          <w:divBdr>
                            <w:top w:val="none" w:sz="0" w:space="0" w:color="auto"/>
                            <w:left w:val="none" w:sz="0" w:space="0" w:color="auto"/>
                            <w:bottom w:val="none" w:sz="0" w:space="0" w:color="auto"/>
                            <w:right w:val="none" w:sz="0" w:space="0" w:color="auto"/>
                          </w:divBdr>
                        </w:div>
                      </w:divsChild>
                    </w:div>
                    <w:div w:id="13505968">
                      <w:marLeft w:val="0"/>
                      <w:marRight w:val="0"/>
                      <w:marTop w:val="0"/>
                      <w:marBottom w:val="0"/>
                      <w:divBdr>
                        <w:top w:val="none" w:sz="0" w:space="0" w:color="auto"/>
                        <w:left w:val="none" w:sz="0" w:space="0" w:color="auto"/>
                        <w:bottom w:val="none" w:sz="0" w:space="0" w:color="auto"/>
                        <w:right w:val="none" w:sz="0" w:space="0" w:color="auto"/>
                      </w:divBdr>
                      <w:divsChild>
                        <w:div w:id="1968853401">
                          <w:marLeft w:val="0"/>
                          <w:marRight w:val="0"/>
                          <w:marTop w:val="0"/>
                          <w:marBottom w:val="0"/>
                          <w:divBdr>
                            <w:top w:val="none" w:sz="0" w:space="0" w:color="auto"/>
                            <w:left w:val="none" w:sz="0" w:space="0" w:color="auto"/>
                            <w:bottom w:val="none" w:sz="0" w:space="0" w:color="auto"/>
                            <w:right w:val="none" w:sz="0" w:space="0" w:color="auto"/>
                          </w:divBdr>
                        </w:div>
                      </w:divsChild>
                    </w:div>
                    <w:div w:id="15932474">
                      <w:marLeft w:val="0"/>
                      <w:marRight w:val="0"/>
                      <w:marTop w:val="0"/>
                      <w:marBottom w:val="0"/>
                      <w:divBdr>
                        <w:top w:val="none" w:sz="0" w:space="0" w:color="auto"/>
                        <w:left w:val="none" w:sz="0" w:space="0" w:color="auto"/>
                        <w:bottom w:val="none" w:sz="0" w:space="0" w:color="auto"/>
                        <w:right w:val="none" w:sz="0" w:space="0" w:color="auto"/>
                      </w:divBdr>
                    </w:div>
                    <w:div w:id="19623443">
                      <w:marLeft w:val="0"/>
                      <w:marRight w:val="0"/>
                      <w:marTop w:val="0"/>
                      <w:marBottom w:val="0"/>
                      <w:divBdr>
                        <w:top w:val="none" w:sz="0" w:space="0" w:color="auto"/>
                        <w:left w:val="none" w:sz="0" w:space="0" w:color="auto"/>
                        <w:bottom w:val="none" w:sz="0" w:space="0" w:color="auto"/>
                        <w:right w:val="none" w:sz="0" w:space="0" w:color="auto"/>
                      </w:divBdr>
                      <w:divsChild>
                        <w:div w:id="815224271">
                          <w:marLeft w:val="0"/>
                          <w:marRight w:val="0"/>
                          <w:marTop w:val="0"/>
                          <w:marBottom w:val="150"/>
                          <w:divBdr>
                            <w:top w:val="none" w:sz="0" w:space="0" w:color="auto"/>
                            <w:left w:val="none" w:sz="0" w:space="0" w:color="auto"/>
                            <w:bottom w:val="none" w:sz="0" w:space="0" w:color="auto"/>
                            <w:right w:val="none" w:sz="0" w:space="0" w:color="auto"/>
                          </w:divBdr>
                          <w:divsChild>
                            <w:div w:id="1603219007">
                              <w:marLeft w:val="0"/>
                              <w:marRight w:val="0"/>
                              <w:marTop w:val="0"/>
                              <w:marBottom w:val="0"/>
                              <w:divBdr>
                                <w:top w:val="none" w:sz="0" w:space="0" w:color="auto"/>
                                <w:left w:val="none" w:sz="0" w:space="0" w:color="auto"/>
                                <w:bottom w:val="none" w:sz="0" w:space="0" w:color="auto"/>
                                <w:right w:val="none" w:sz="0" w:space="0" w:color="auto"/>
                              </w:divBdr>
                              <w:divsChild>
                                <w:div w:id="166680751">
                                  <w:marLeft w:val="0"/>
                                  <w:marRight w:val="0"/>
                                  <w:marTop w:val="0"/>
                                  <w:marBottom w:val="300"/>
                                  <w:divBdr>
                                    <w:top w:val="none" w:sz="0" w:space="0" w:color="auto"/>
                                    <w:left w:val="none" w:sz="0" w:space="0" w:color="auto"/>
                                    <w:bottom w:val="none" w:sz="0" w:space="0" w:color="auto"/>
                                    <w:right w:val="none" w:sz="0" w:space="0" w:color="auto"/>
                                  </w:divBdr>
                                  <w:divsChild>
                                    <w:div w:id="381097645">
                                      <w:marLeft w:val="0"/>
                                      <w:marRight w:val="300"/>
                                      <w:marTop w:val="0"/>
                                      <w:marBottom w:val="150"/>
                                      <w:divBdr>
                                        <w:top w:val="none" w:sz="0" w:space="0" w:color="auto"/>
                                        <w:left w:val="none" w:sz="0" w:space="0" w:color="auto"/>
                                        <w:bottom w:val="none" w:sz="0" w:space="0" w:color="auto"/>
                                        <w:right w:val="none" w:sz="0" w:space="0" w:color="auto"/>
                                      </w:divBdr>
                                      <w:divsChild>
                                        <w:div w:id="906459682">
                                          <w:marLeft w:val="0"/>
                                          <w:marRight w:val="0"/>
                                          <w:marTop w:val="0"/>
                                          <w:marBottom w:val="0"/>
                                          <w:divBdr>
                                            <w:top w:val="none" w:sz="0" w:space="0" w:color="auto"/>
                                            <w:left w:val="none" w:sz="0" w:space="0" w:color="auto"/>
                                            <w:bottom w:val="none" w:sz="0" w:space="0" w:color="auto"/>
                                            <w:right w:val="none" w:sz="0" w:space="0" w:color="auto"/>
                                          </w:divBdr>
                                          <w:divsChild>
                                            <w:div w:id="637296882">
                                              <w:marLeft w:val="0"/>
                                              <w:marRight w:val="0"/>
                                              <w:marTop w:val="225"/>
                                              <w:marBottom w:val="0"/>
                                              <w:divBdr>
                                                <w:top w:val="none" w:sz="0" w:space="0" w:color="auto"/>
                                                <w:left w:val="none" w:sz="0" w:space="0" w:color="auto"/>
                                                <w:bottom w:val="none" w:sz="0" w:space="0" w:color="auto"/>
                                                <w:right w:val="none" w:sz="0" w:space="0" w:color="auto"/>
                                              </w:divBdr>
                                              <w:divsChild>
                                                <w:div w:id="825585349">
                                                  <w:marLeft w:val="0"/>
                                                  <w:marRight w:val="0"/>
                                                  <w:marTop w:val="0"/>
                                                  <w:marBottom w:val="0"/>
                                                  <w:divBdr>
                                                    <w:top w:val="none" w:sz="0" w:space="0" w:color="auto"/>
                                                    <w:left w:val="none" w:sz="0" w:space="0" w:color="auto"/>
                                                    <w:bottom w:val="none" w:sz="0" w:space="0" w:color="auto"/>
                                                    <w:right w:val="none" w:sz="0" w:space="0" w:color="auto"/>
                                                  </w:divBdr>
                                                </w:div>
                                                <w:div w:id="170952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961064">
                                      <w:marLeft w:val="0"/>
                                      <w:marRight w:val="0"/>
                                      <w:marTop w:val="600"/>
                                      <w:marBottom w:val="600"/>
                                      <w:divBdr>
                                        <w:top w:val="none" w:sz="0" w:space="0" w:color="auto"/>
                                        <w:left w:val="none" w:sz="0" w:space="0" w:color="auto"/>
                                        <w:bottom w:val="none" w:sz="0" w:space="0" w:color="auto"/>
                                        <w:right w:val="none" w:sz="0" w:space="0" w:color="auto"/>
                                      </w:divBdr>
                                    </w:div>
                                    <w:div w:id="593513382">
                                      <w:marLeft w:val="0"/>
                                      <w:marRight w:val="0"/>
                                      <w:marTop w:val="0"/>
                                      <w:marBottom w:val="225"/>
                                      <w:divBdr>
                                        <w:top w:val="none" w:sz="0" w:space="0" w:color="auto"/>
                                        <w:left w:val="none" w:sz="0" w:space="0" w:color="auto"/>
                                        <w:bottom w:val="none" w:sz="0" w:space="0" w:color="auto"/>
                                        <w:right w:val="none" w:sz="0" w:space="0" w:color="auto"/>
                                      </w:divBdr>
                                    </w:div>
                                    <w:div w:id="635112650">
                                      <w:marLeft w:val="0"/>
                                      <w:marRight w:val="0"/>
                                      <w:marTop w:val="0"/>
                                      <w:marBottom w:val="225"/>
                                      <w:divBdr>
                                        <w:top w:val="none" w:sz="0" w:space="0" w:color="auto"/>
                                        <w:left w:val="none" w:sz="0" w:space="0" w:color="auto"/>
                                        <w:bottom w:val="none" w:sz="0" w:space="0" w:color="auto"/>
                                        <w:right w:val="none" w:sz="0" w:space="0" w:color="auto"/>
                                      </w:divBdr>
                                    </w:div>
                                    <w:div w:id="1122771724">
                                      <w:marLeft w:val="300"/>
                                      <w:marRight w:val="0"/>
                                      <w:marTop w:val="0"/>
                                      <w:marBottom w:val="150"/>
                                      <w:divBdr>
                                        <w:top w:val="none" w:sz="0" w:space="0" w:color="auto"/>
                                        <w:left w:val="none" w:sz="0" w:space="0" w:color="auto"/>
                                        <w:bottom w:val="none" w:sz="0" w:space="0" w:color="auto"/>
                                        <w:right w:val="none" w:sz="0" w:space="0" w:color="auto"/>
                                      </w:divBdr>
                                      <w:divsChild>
                                        <w:div w:id="733087519">
                                          <w:marLeft w:val="0"/>
                                          <w:marRight w:val="0"/>
                                          <w:marTop w:val="0"/>
                                          <w:marBottom w:val="0"/>
                                          <w:divBdr>
                                            <w:top w:val="none" w:sz="0" w:space="0" w:color="auto"/>
                                            <w:left w:val="none" w:sz="0" w:space="0" w:color="auto"/>
                                            <w:bottom w:val="none" w:sz="0" w:space="0" w:color="auto"/>
                                            <w:right w:val="none" w:sz="0" w:space="0" w:color="auto"/>
                                          </w:divBdr>
                                          <w:divsChild>
                                            <w:div w:id="1623803490">
                                              <w:marLeft w:val="0"/>
                                              <w:marRight w:val="0"/>
                                              <w:marTop w:val="225"/>
                                              <w:marBottom w:val="0"/>
                                              <w:divBdr>
                                                <w:top w:val="none" w:sz="0" w:space="0" w:color="auto"/>
                                                <w:left w:val="none" w:sz="0" w:space="0" w:color="auto"/>
                                                <w:bottom w:val="none" w:sz="0" w:space="0" w:color="auto"/>
                                                <w:right w:val="none" w:sz="0" w:space="0" w:color="auto"/>
                                              </w:divBdr>
                                              <w:divsChild>
                                                <w:div w:id="99306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819058">
                                  <w:marLeft w:val="0"/>
                                  <w:marRight w:val="0"/>
                                  <w:marTop w:val="0"/>
                                  <w:marBottom w:val="300"/>
                                  <w:divBdr>
                                    <w:top w:val="none" w:sz="0" w:space="0" w:color="auto"/>
                                    <w:left w:val="none" w:sz="0" w:space="0" w:color="auto"/>
                                    <w:bottom w:val="none" w:sz="0" w:space="0" w:color="auto"/>
                                    <w:right w:val="none" w:sz="0" w:space="0" w:color="auto"/>
                                  </w:divBdr>
                                  <w:divsChild>
                                    <w:div w:id="962931193">
                                      <w:marLeft w:val="0"/>
                                      <w:marRight w:val="0"/>
                                      <w:marTop w:val="0"/>
                                      <w:marBottom w:val="0"/>
                                      <w:divBdr>
                                        <w:top w:val="none" w:sz="0" w:space="0" w:color="auto"/>
                                        <w:left w:val="none" w:sz="0" w:space="0" w:color="auto"/>
                                        <w:bottom w:val="none" w:sz="0" w:space="0" w:color="auto"/>
                                        <w:right w:val="none" w:sz="0" w:space="0" w:color="auto"/>
                                      </w:divBdr>
                                    </w:div>
                                  </w:divsChild>
                                </w:div>
                                <w:div w:id="160618658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5067442">
                      <w:marLeft w:val="0"/>
                      <w:marRight w:val="0"/>
                      <w:marTop w:val="0"/>
                      <w:marBottom w:val="300"/>
                      <w:divBdr>
                        <w:top w:val="none" w:sz="0" w:space="0" w:color="auto"/>
                        <w:left w:val="none" w:sz="0" w:space="0" w:color="auto"/>
                        <w:bottom w:val="none" w:sz="0" w:space="0" w:color="auto"/>
                        <w:right w:val="none" w:sz="0" w:space="0" w:color="auto"/>
                      </w:divBdr>
                      <w:divsChild>
                        <w:div w:id="1152411168">
                          <w:marLeft w:val="0"/>
                          <w:marRight w:val="0"/>
                          <w:marTop w:val="0"/>
                          <w:marBottom w:val="0"/>
                          <w:divBdr>
                            <w:top w:val="none" w:sz="0" w:space="0" w:color="auto"/>
                            <w:left w:val="none" w:sz="0" w:space="0" w:color="auto"/>
                            <w:bottom w:val="none" w:sz="0" w:space="0" w:color="auto"/>
                            <w:right w:val="none" w:sz="0" w:space="0" w:color="auto"/>
                          </w:divBdr>
                          <w:divsChild>
                            <w:div w:id="401223283">
                              <w:marLeft w:val="0"/>
                              <w:marRight w:val="0"/>
                              <w:marTop w:val="0"/>
                              <w:marBottom w:val="0"/>
                              <w:divBdr>
                                <w:top w:val="none" w:sz="0" w:space="0" w:color="auto"/>
                                <w:left w:val="none" w:sz="0" w:space="0" w:color="auto"/>
                                <w:bottom w:val="none" w:sz="0" w:space="0" w:color="auto"/>
                                <w:right w:val="none" w:sz="0" w:space="0" w:color="auto"/>
                              </w:divBdr>
                              <w:divsChild>
                                <w:div w:id="611134036">
                                  <w:marLeft w:val="0"/>
                                  <w:marRight w:val="0"/>
                                  <w:marTop w:val="0"/>
                                  <w:marBottom w:val="0"/>
                                  <w:divBdr>
                                    <w:top w:val="none" w:sz="0" w:space="0" w:color="auto"/>
                                    <w:left w:val="none" w:sz="0" w:space="0" w:color="auto"/>
                                    <w:bottom w:val="none" w:sz="0" w:space="0" w:color="auto"/>
                                    <w:right w:val="none" w:sz="0" w:space="0" w:color="auto"/>
                                  </w:divBdr>
                                </w:div>
                                <w:div w:id="647322891">
                                  <w:marLeft w:val="0"/>
                                  <w:marRight w:val="0"/>
                                  <w:marTop w:val="0"/>
                                  <w:marBottom w:val="0"/>
                                  <w:divBdr>
                                    <w:top w:val="none" w:sz="0" w:space="0" w:color="auto"/>
                                    <w:left w:val="none" w:sz="0" w:space="0" w:color="auto"/>
                                    <w:bottom w:val="none" w:sz="0" w:space="0" w:color="auto"/>
                                    <w:right w:val="none" w:sz="0" w:space="0" w:color="auto"/>
                                  </w:divBdr>
                                </w:div>
                                <w:div w:id="1550336365">
                                  <w:marLeft w:val="0"/>
                                  <w:marRight w:val="0"/>
                                  <w:marTop w:val="0"/>
                                  <w:marBottom w:val="0"/>
                                  <w:divBdr>
                                    <w:top w:val="none" w:sz="0" w:space="0" w:color="auto"/>
                                    <w:left w:val="none" w:sz="0" w:space="0" w:color="auto"/>
                                    <w:bottom w:val="none" w:sz="0" w:space="0" w:color="auto"/>
                                    <w:right w:val="none" w:sz="0" w:space="0" w:color="auto"/>
                                  </w:divBdr>
                                </w:div>
                              </w:divsChild>
                            </w:div>
                            <w:div w:id="1152138039">
                              <w:marLeft w:val="0"/>
                              <w:marRight w:val="0"/>
                              <w:marTop w:val="0"/>
                              <w:marBottom w:val="0"/>
                              <w:divBdr>
                                <w:top w:val="none" w:sz="0" w:space="0" w:color="auto"/>
                                <w:left w:val="none" w:sz="0" w:space="0" w:color="auto"/>
                                <w:bottom w:val="none" w:sz="0" w:space="0" w:color="auto"/>
                                <w:right w:val="none" w:sz="0" w:space="0" w:color="auto"/>
                              </w:divBdr>
                              <w:divsChild>
                                <w:div w:id="207303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74758">
                      <w:marLeft w:val="0"/>
                      <w:marRight w:val="0"/>
                      <w:marTop w:val="0"/>
                      <w:marBottom w:val="0"/>
                      <w:divBdr>
                        <w:top w:val="none" w:sz="0" w:space="0" w:color="auto"/>
                        <w:left w:val="none" w:sz="0" w:space="0" w:color="auto"/>
                        <w:bottom w:val="none" w:sz="0" w:space="0" w:color="auto"/>
                        <w:right w:val="none" w:sz="0" w:space="0" w:color="auto"/>
                      </w:divBdr>
                    </w:div>
                    <w:div w:id="27145125">
                      <w:marLeft w:val="0"/>
                      <w:marRight w:val="0"/>
                      <w:marTop w:val="0"/>
                      <w:marBottom w:val="75"/>
                      <w:divBdr>
                        <w:top w:val="none" w:sz="0" w:space="0" w:color="auto"/>
                        <w:left w:val="none" w:sz="0" w:space="0" w:color="auto"/>
                        <w:bottom w:val="none" w:sz="0" w:space="0" w:color="auto"/>
                        <w:right w:val="none" w:sz="0" w:space="0" w:color="auto"/>
                      </w:divBdr>
                    </w:div>
                    <w:div w:id="28724156">
                      <w:marLeft w:val="0"/>
                      <w:marRight w:val="0"/>
                      <w:marTop w:val="0"/>
                      <w:marBottom w:val="0"/>
                      <w:divBdr>
                        <w:top w:val="none" w:sz="0" w:space="0" w:color="auto"/>
                        <w:left w:val="none" w:sz="0" w:space="0" w:color="auto"/>
                        <w:bottom w:val="none" w:sz="0" w:space="0" w:color="auto"/>
                        <w:right w:val="none" w:sz="0" w:space="0" w:color="auto"/>
                      </w:divBdr>
                    </w:div>
                    <w:div w:id="31855574">
                      <w:marLeft w:val="0"/>
                      <w:marRight w:val="0"/>
                      <w:marTop w:val="300"/>
                      <w:marBottom w:val="300"/>
                      <w:divBdr>
                        <w:top w:val="none" w:sz="0" w:space="0" w:color="auto"/>
                        <w:left w:val="none" w:sz="0" w:space="0" w:color="auto"/>
                        <w:bottom w:val="none" w:sz="0" w:space="0" w:color="auto"/>
                        <w:right w:val="none" w:sz="0" w:space="0" w:color="auto"/>
                      </w:divBdr>
                      <w:divsChild>
                        <w:div w:id="516038281">
                          <w:marLeft w:val="0"/>
                          <w:marRight w:val="0"/>
                          <w:marTop w:val="0"/>
                          <w:marBottom w:val="0"/>
                          <w:divBdr>
                            <w:top w:val="none" w:sz="0" w:space="0" w:color="auto"/>
                            <w:left w:val="none" w:sz="0" w:space="0" w:color="auto"/>
                            <w:bottom w:val="none" w:sz="0" w:space="0" w:color="auto"/>
                            <w:right w:val="none" w:sz="0" w:space="0" w:color="auto"/>
                          </w:divBdr>
                          <w:divsChild>
                            <w:div w:id="151260852">
                              <w:marLeft w:val="0"/>
                              <w:marRight w:val="0"/>
                              <w:marTop w:val="0"/>
                              <w:marBottom w:val="0"/>
                              <w:divBdr>
                                <w:top w:val="none" w:sz="0" w:space="0" w:color="auto"/>
                                <w:left w:val="none" w:sz="0" w:space="0" w:color="auto"/>
                                <w:bottom w:val="none" w:sz="0" w:space="0" w:color="auto"/>
                                <w:right w:val="none" w:sz="0" w:space="0" w:color="auto"/>
                              </w:divBdr>
                              <w:divsChild>
                                <w:div w:id="198739647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33313854">
                      <w:marLeft w:val="0"/>
                      <w:marRight w:val="0"/>
                      <w:marTop w:val="0"/>
                      <w:marBottom w:val="0"/>
                      <w:divBdr>
                        <w:top w:val="none" w:sz="0" w:space="0" w:color="auto"/>
                        <w:left w:val="none" w:sz="0" w:space="0" w:color="auto"/>
                        <w:bottom w:val="none" w:sz="0" w:space="0" w:color="auto"/>
                        <w:right w:val="none" w:sz="0" w:space="0" w:color="auto"/>
                      </w:divBdr>
                      <w:divsChild>
                        <w:div w:id="703093766">
                          <w:marLeft w:val="0"/>
                          <w:marRight w:val="0"/>
                          <w:marTop w:val="225"/>
                          <w:marBottom w:val="0"/>
                          <w:divBdr>
                            <w:top w:val="none" w:sz="0" w:space="0" w:color="auto"/>
                            <w:left w:val="none" w:sz="0" w:space="0" w:color="auto"/>
                            <w:bottom w:val="none" w:sz="0" w:space="0" w:color="auto"/>
                            <w:right w:val="none" w:sz="0" w:space="0" w:color="auto"/>
                          </w:divBdr>
                          <w:divsChild>
                            <w:div w:id="216478678">
                              <w:marLeft w:val="0"/>
                              <w:marRight w:val="0"/>
                              <w:marTop w:val="0"/>
                              <w:marBottom w:val="0"/>
                              <w:divBdr>
                                <w:top w:val="none" w:sz="0" w:space="0" w:color="auto"/>
                                <w:left w:val="none" w:sz="0" w:space="0" w:color="auto"/>
                                <w:bottom w:val="none" w:sz="0" w:space="0" w:color="auto"/>
                                <w:right w:val="none" w:sz="0" w:space="0" w:color="auto"/>
                              </w:divBdr>
                            </w:div>
                            <w:div w:id="44886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17841">
                      <w:marLeft w:val="0"/>
                      <w:marRight w:val="0"/>
                      <w:marTop w:val="0"/>
                      <w:marBottom w:val="0"/>
                      <w:divBdr>
                        <w:top w:val="none" w:sz="0" w:space="0" w:color="auto"/>
                        <w:left w:val="none" w:sz="0" w:space="0" w:color="auto"/>
                        <w:bottom w:val="none" w:sz="0" w:space="0" w:color="auto"/>
                        <w:right w:val="none" w:sz="0" w:space="0" w:color="auto"/>
                      </w:divBdr>
                      <w:divsChild>
                        <w:div w:id="1916430223">
                          <w:marLeft w:val="0"/>
                          <w:marRight w:val="0"/>
                          <w:marTop w:val="0"/>
                          <w:marBottom w:val="0"/>
                          <w:divBdr>
                            <w:top w:val="none" w:sz="0" w:space="0" w:color="auto"/>
                            <w:left w:val="none" w:sz="0" w:space="0" w:color="auto"/>
                            <w:bottom w:val="none" w:sz="0" w:space="0" w:color="auto"/>
                            <w:right w:val="none" w:sz="0" w:space="0" w:color="auto"/>
                          </w:divBdr>
                        </w:div>
                      </w:divsChild>
                    </w:div>
                    <w:div w:id="35355800">
                      <w:marLeft w:val="0"/>
                      <w:marRight w:val="0"/>
                      <w:marTop w:val="0"/>
                      <w:marBottom w:val="0"/>
                      <w:divBdr>
                        <w:top w:val="none" w:sz="0" w:space="0" w:color="auto"/>
                        <w:left w:val="none" w:sz="0" w:space="0" w:color="auto"/>
                        <w:bottom w:val="none" w:sz="0" w:space="0" w:color="auto"/>
                        <w:right w:val="none" w:sz="0" w:space="0" w:color="auto"/>
                      </w:divBdr>
                      <w:divsChild>
                        <w:div w:id="1001737275">
                          <w:marLeft w:val="0"/>
                          <w:marRight w:val="0"/>
                          <w:marTop w:val="0"/>
                          <w:marBottom w:val="0"/>
                          <w:divBdr>
                            <w:top w:val="none" w:sz="0" w:space="0" w:color="auto"/>
                            <w:left w:val="none" w:sz="0" w:space="0" w:color="auto"/>
                            <w:bottom w:val="none" w:sz="0" w:space="0" w:color="auto"/>
                            <w:right w:val="none" w:sz="0" w:space="0" w:color="auto"/>
                          </w:divBdr>
                        </w:div>
                      </w:divsChild>
                    </w:div>
                    <w:div w:id="35397517">
                      <w:marLeft w:val="0"/>
                      <w:marRight w:val="0"/>
                      <w:marTop w:val="0"/>
                      <w:marBottom w:val="0"/>
                      <w:divBdr>
                        <w:top w:val="none" w:sz="0" w:space="0" w:color="auto"/>
                        <w:left w:val="none" w:sz="0" w:space="0" w:color="auto"/>
                        <w:bottom w:val="none" w:sz="0" w:space="0" w:color="auto"/>
                        <w:right w:val="none" w:sz="0" w:space="0" w:color="auto"/>
                      </w:divBdr>
                      <w:divsChild>
                        <w:div w:id="1044598279">
                          <w:marLeft w:val="0"/>
                          <w:marRight w:val="0"/>
                          <w:marTop w:val="0"/>
                          <w:marBottom w:val="0"/>
                          <w:divBdr>
                            <w:top w:val="none" w:sz="0" w:space="0" w:color="auto"/>
                            <w:left w:val="none" w:sz="0" w:space="0" w:color="auto"/>
                            <w:bottom w:val="none" w:sz="0" w:space="0" w:color="auto"/>
                            <w:right w:val="none" w:sz="0" w:space="0" w:color="auto"/>
                          </w:divBdr>
                        </w:div>
                      </w:divsChild>
                    </w:div>
                    <w:div w:id="35473746">
                      <w:marLeft w:val="0"/>
                      <w:marRight w:val="0"/>
                      <w:marTop w:val="0"/>
                      <w:marBottom w:val="0"/>
                      <w:divBdr>
                        <w:top w:val="none" w:sz="0" w:space="0" w:color="auto"/>
                        <w:left w:val="none" w:sz="0" w:space="0" w:color="auto"/>
                        <w:bottom w:val="none" w:sz="0" w:space="0" w:color="auto"/>
                        <w:right w:val="none" w:sz="0" w:space="0" w:color="auto"/>
                      </w:divBdr>
                      <w:divsChild>
                        <w:div w:id="1330673352">
                          <w:marLeft w:val="0"/>
                          <w:marRight w:val="0"/>
                          <w:marTop w:val="0"/>
                          <w:marBottom w:val="0"/>
                          <w:divBdr>
                            <w:top w:val="none" w:sz="0" w:space="0" w:color="auto"/>
                            <w:left w:val="none" w:sz="0" w:space="0" w:color="auto"/>
                            <w:bottom w:val="none" w:sz="0" w:space="0" w:color="auto"/>
                            <w:right w:val="none" w:sz="0" w:space="0" w:color="auto"/>
                          </w:divBdr>
                          <w:divsChild>
                            <w:div w:id="748621350">
                              <w:marLeft w:val="0"/>
                              <w:marRight w:val="0"/>
                              <w:marTop w:val="0"/>
                              <w:marBottom w:val="0"/>
                              <w:divBdr>
                                <w:top w:val="none" w:sz="0" w:space="0" w:color="auto"/>
                                <w:left w:val="none" w:sz="0" w:space="0" w:color="auto"/>
                                <w:bottom w:val="none" w:sz="0" w:space="0" w:color="auto"/>
                                <w:right w:val="none" w:sz="0" w:space="0" w:color="auto"/>
                              </w:divBdr>
                            </w:div>
                          </w:divsChild>
                        </w:div>
                        <w:div w:id="1539666186">
                          <w:marLeft w:val="0"/>
                          <w:marRight w:val="0"/>
                          <w:marTop w:val="0"/>
                          <w:marBottom w:val="0"/>
                          <w:divBdr>
                            <w:top w:val="none" w:sz="0" w:space="0" w:color="auto"/>
                            <w:left w:val="none" w:sz="0" w:space="0" w:color="auto"/>
                            <w:bottom w:val="none" w:sz="0" w:space="0" w:color="auto"/>
                            <w:right w:val="none" w:sz="0" w:space="0" w:color="auto"/>
                          </w:divBdr>
                        </w:div>
                      </w:divsChild>
                    </w:div>
                    <w:div w:id="38475134">
                      <w:marLeft w:val="0"/>
                      <w:marRight w:val="0"/>
                      <w:marTop w:val="0"/>
                      <w:marBottom w:val="0"/>
                      <w:divBdr>
                        <w:top w:val="none" w:sz="0" w:space="0" w:color="auto"/>
                        <w:left w:val="none" w:sz="0" w:space="0" w:color="auto"/>
                        <w:bottom w:val="none" w:sz="0" w:space="0" w:color="auto"/>
                        <w:right w:val="none" w:sz="0" w:space="0" w:color="auto"/>
                      </w:divBdr>
                    </w:div>
                    <w:div w:id="48383195">
                      <w:marLeft w:val="0"/>
                      <w:marRight w:val="0"/>
                      <w:marTop w:val="0"/>
                      <w:marBottom w:val="0"/>
                      <w:divBdr>
                        <w:top w:val="none" w:sz="0" w:space="0" w:color="auto"/>
                        <w:left w:val="none" w:sz="0" w:space="0" w:color="auto"/>
                        <w:bottom w:val="none" w:sz="0" w:space="0" w:color="auto"/>
                        <w:right w:val="none" w:sz="0" w:space="0" w:color="auto"/>
                      </w:divBdr>
                    </w:div>
                    <w:div w:id="51586157">
                      <w:marLeft w:val="0"/>
                      <w:marRight w:val="0"/>
                      <w:marTop w:val="0"/>
                      <w:marBottom w:val="0"/>
                      <w:divBdr>
                        <w:top w:val="none" w:sz="0" w:space="0" w:color="auto"/>
                        <w:left w:val="none" w:sz="0" w:space="0" w:color="auto"/>
                        <w:bottom w:val="none" w:sz="0" w:space="0" w:color="auto"/>
                        <w:right w:val="none" w:sz="0" w:space="0" w:color="auto"/>
                      </w:divBdr>
                    </w:div>
                    <w:div w:id="51662336">
                      <w:marLeft w:val="0"/>
                      <w:marRight w:val="0"/>
                      <w:marTop w:val="0"/>
                      <w:marBottom w:val="0"/>
                      <w:divBdr>
                        <w:top w:val="none" w:sz="0" w:space="0" w:color="auto"/>
                        <w:left w:val="none" w:sz="0" w:space="0" w:color="auto"/>
                        <w:bottom w:val="none" w:sz="0" w:space="0" w:color="auto"/>
                        <w:right w:val="none" w:sz="0" w:space="0" w:color="auto"/>
                      </w:divBdr>
                      <w:divsChild>
                        <w:div w:id="1562012453">
                          <w:marLeft w:val="0"/>
                          <w:marRight w:val="0"/>
                          <w:marTop w:val="225"/>
                          <w:marBottom w:val="0"/>
                          <w:divBdr>
                            <w:top w:val="none" w:sz="0" w:space="0" w:color="auto"/>
                            <w:left w:val="none" w:sz="0" w:space="0" w:color="auto"/>
                            <w:bottom w:val="none" w:sz="0" w:space="0" w:color="auto"/>
                            <w:right w:val="none" w:sz="0" w:space="0" w:color="auto"/>
                          </w:divBdr>
                        </w:div>
                      </w:divsChild>
                    </w:div>
                    <w:div w:id="52892084">
                      <w:marLeft w:val="300"/>
                      <w:marRight w:val="0"/>
                      <w:marTop w:val="0"/>
                      <w:marBottom w:val="75"/>
                      <w:divBdr>
                        <w:top w:val="none" w:sz="0" w:space="0" w:color="auto"/>
                        <w:left w:val="none" w:sz="0" w:space="0" w:color="auto"/>
                        <w:bottom w:val="none" w:sz="0" w:space="0" w:color="auto"/>
                        <w:right w:val="none" w:sz="0" w:space="0" w:color="auto"/>
                      </w:divBdr>
                      <w:divsChild>
                        <w:div w:id="212665618">
                          <w:marLeft w:val="0"/>
                          <w:marRight w:val="0"/>
                          <w:marTop w:val="0"/>
                          <w:marBottom w:val="0"/>
                          <w:divBdr>
                            <w:top w:val="none" w:sz="0" w:space="0" w:color="auto"/>
                            <w:left w:val="none" w:sz="0" w:space="0" w:color="auto"/>
                            <w:bottom w:val="none" w:sz="0" w:space="0" w:color="auto"/>
                            <w:right w:val="none" w:sz="0" w:space="0" w:color="auto"/>
                          </w:divBdr>
                          <w:divsChild>
                            <w:div w:id="1745255867">
                              <w:marLeft w:val="0"/>
                              <w:marRight w:val="0"/>
                              <w:marTop w:val="0"/>
                              <w:marBottom w:val="0"/>
                              <w:divBdr>
                                <w:top w:val="none" w:sz="0" w:space="0" w:color="auto"/>
                                <w:left w:val="none" w:sz="0" w:space="0" w:color="auto"/>
                                <w:bottom w:val="none" w:sz="0" w:space="0" w:color="auto"/>
                                <w:right w:val="none" w:sz="0" w:space="0" w:color="auto"/>
                              </w:divBdr>
                              <w:divsChild>
                                <w:div w:id="1523516973">
                                  <w:marLeft w:val="0"/>
                                  <w:marRight w:val="0"/>
                                  <w:marTop w:val="0"/>
                                  <w:marBottom w:val="0"/>
                                  <w:divBdr>
                                    <w:top w:val="none" w:sz="0" w:space="0" w:color="auto"/>
                                    <w:left w:val="none" w:sz="0" w:space="0" w:color="auto"/>
                                    <w:bottom w:val="none" w:sz="0" w:space="0" w:color="auto"/>
                                    <w:right w:val="none" w:sz="0" w:space="0" w:color="auto"/>
                                  </w:divBdr>
                                  <w:divsChild>
                                    <w:div w:id="1440249860">
                                      <w:marLeft w:val="0"/>
                                      <w:marRight w:val="0"/>
                                      <w:marTop w:val="0"/>
                                      <w:marBottom w:val="0"/>
                                      <w:divBdr>
                                        <w:top w:val="none" w:sz="0" w:space="0" w:color="auto"/>
                                        <w:left w:val="none" w:sz="0" w:space="0" w:color="auto"/>
                                        <w:bottom w:val="none" w:sz="0" w:space="0" w:color="auto"/>
                                        <w:right w:val="none" w:sz="0" w:space="0" w:color="auto"/>
                                      </w:divBdr>
                                      <w:divsChild>
                                        <w:div w:id="1452091841">
                                          <w:marLeft w:val="0"/>
                                          <w:marRight w:val="0"/>
                                          <w:marTop w:val="0"/>
                                          <w:marBottom w:val="0"/>
                                          <w:divBdr>
                                            <w:top w:val="single" w:sz="6" w:space="15" w:color="EAEAEA"/>
                                            <w:left w:val="single" w:sz="6" w:space="15" w:color="EAEAEA"/>
                                            <w:bottom w:val="single" w:sz="6" w:space="15" w:color="EAEAEA"/>
                                            <w:right w:val="single" w:sz="6" w:space="15" w:color="EAEAEA"/>
                                          </w:divBdr>
                                          <w:divsChild>
                                            <w:div w:id="920211607">
                                              <w:marLeft w:val="-300"/>
                                              <w:marRight w:val="-300"/>
                                              <w:marTop w:val="0"/>
                                              <w:marBottom w:val="105"/>
                                              <w:divBdr>
                                                <w:top w:val="none" w:sz="0" w:space="0" w:color="auto"/>
                                                <w:left w:val="none" w:sz="0" w:space="0" w:color="auto"/>
                                                <w:bottom w:val="none" w:sz="0" w:space="0" w:color="auto"/>
                                                <w:right w:val="none" w:sz="0" w:space="0" w:color="auto"/>
                                              </w:divBdr>
                                            </w:div>
                                            <w:div w:id="1790276235">
                                              <w:marLeft w:val="0"/>
                                              <w:marRight w:val="0"/>
                                              <w:marTop w:val="0"/>
                                              <w:marBottom w:val="0"/>
                                              <w:divBdr>
                                                <w:top w:val="none" w:sz="0" w:space="0" w:color="auto"/>
                                                <w:left w:val="none" w:sz="0" w:space="0" w:color="auto"/>
                                                <w:bottom w:val="none" w:sz="0" w:space="0" w:color="auto"/>
                                                <w:right w:val="none" w:sz="0" w:space="0" w:color="auto"/>
                                              </w:divBdr>
                                              <w:divsChild>
                                                <w:div w:id="1106197588">
                                                  <w:marLeft w:val="0"/>
                                                  <w:marRight w:val="0"/>
                                                  <w:marTop w:val="0"/>
                                                  <w:marBottom w:val="75"/>
                                                  <w:divBdr>
                                                    <w:top w:val="none" w:sz="0" w:space="0" w:color="auto"/>
                                                    <w:left w:val="none" w:sz="0" w:space="0" w:color="auto"/>
                                                    <w:bottom w:val="none" w:sz="0" w:space="0" w:color="auto"/>
                                                    <w:right w:val="none" w:sz="0" w:space="0" w:color="auto"/>
                                                  </w:divBdr>
                                                </w:div>
                                              </w:divsChild>
                                            </w:div>
                                            <w:div w:id="206406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431061">
                      <w:marLeft w:val="0"/>
                      <w:marRight w:val="0"/>
                      <w:marTop w:val="225"/>
                      <w:marBottom w:val="0"/>
                      <w:divBdr>
                        <w:top w:val="none" w:sz="0" w:space="0" w:color="auto"/>
                        <w:left w:val="none" w:sz="0" w:space="0" w:color="auto"/>
                        <w:bottom w:val="none" w:sz="0" w:space="0" w:color="auto"/>
                        <w:right w:val="none" w:sz="0" w:space="0" w:color="auto"/>
                      </w:divBdr>
                      <w:divsChild>
                        <w:div w:id="520824074">
                          <w:marLeft w:val="0"/>
                          <w:marRight w:val="0"/>
                          <w:marTop w:val="0"/>
                          <w:marBottom w:val="0"/>
                          <w:divBdr>
                            <w:top w:val="none" w:sz="0" w:space="0" w:color="auto"/>
                            <w:left w:val="none" w:sz="0" w:space="0" w:color="auto"/>
                            <w:bottom w:val="none" w:sz="0" w:space="0" w:color="auto"/>
                            <w:right w:val="none" w:sz="0" w:space="0" w:color="auto"/>
                          </w:divBdr>
                        </w:div>
                        <w:div w:id="1976637566">
                          <w:marLeft w:val="0"/>
                          <w:marRight w:val="0"/>
                          <w:marTop w:val="0"/>
                          <w:marBottom w:val="0"/>
                          <w:divBdr>
                            <w:top w:val="none" w:sz="0" w:space="0" w:color="auto"/>
                            <w:left w:val="none" w:sz="0" w:space="0" w:color="auto"/>
                            <w:bottom w:val="none" w:sz="0" w:space="0" w:color="auto"/>
                            <w:right w:val="none" w:sz="0" w:space="0" w:color="auto"/>
                          </w:divBdr>
                        </w:div>
                      </w:divsChild>
                    </w:div>
                    <w:div w:id="56326543">
                      <w:marLeft w:val="0"/>
                      <w:marRight w:val="0"/>
                      <w:marTop w:val="0"/>
                      <w:marBottom w:val="0"/>
                      <w:divBdr>
                        <w:top w:val="none" w:sz="0" w:space="0" w:color="auto"/>
                        <w:left w:val="none" w:sz="0" w:space="0" w:color="auto"/>
                        <w:bottom w:val="none" w:sz="0" w:space="0" w:color="auto"/>
                        <w:right w:val="none" w:sz="0" w:space="0" w:color="auto"/>
                      </w:divBdr>
                      <w:divsChild>
                        <w:div w:id="1365137007">
                          <w:marLeft w:val="0"/>
                          <w:marRight w:val="0"/>
                          <w:marTop w:val="0"/>
                          <w:marBottom w:val="0"/>
                          <w:divBdr>
                            <w:top w:val="none" w:sz="0" w:space="0" w:color="auto"/>
                            <w:left w:val="none" w:sz="0" w:space="0" w:color="auto"/>
                            <w:bottom w:val="none" w:sz="0" w:space="0" w:color="auto"/>
                            <w:right w:val="none" w:sz="0" w:space="0" w:color="auto"/>
                          </w:divBdr>
                        </w:div>
                      </w:divsChild>
                    </w:div>
                    <w:div w:id="61754323">
                      <w:marLeft w:val="0"/>
                      <w:marRight w:val="0"/>
                      <w:marTop w:val="0"/>
                      <w:marBottom w:val="0"/>
                      <w:divBdr>
                        <w:top w:val="none" w:sz="0" w:space="0" w:color="auto"/>
                        <w:left w:val="none" w:sz="0" w:space="0" w:color="auto"/>
                        <w:bottom w:val="none" w:sz="0" w:space="0" w:color="auto"/>
                        <w:right w:val="none" w:sz="0" w:space="0" w:color="auto"/>
                      </w:divBdr>
                      <w:divsChild>
                        <w:div w:id="580024068">
                          <w:marLeft w:val="0"/>
                          <w:marRight w:val="0"/>
                          <w:marTop w:val="0"/>
                          <w:marBottom w:val="75"/>
                          <w:divBdr>
                            <w:top w:val="none" w:sz="0" w:space="0" w:color="auto"/>
                            <w:left w:val="none" w:sz="0" w:space="0" w:color="auto"/>
                            <w:bottom w:val="none" w:sz="0" w:space="0" w:color="auto"/>
                            <w:right w:val="none" w:sz="0" w:space="0" w:color="auto"/>
                          </w:divBdr>
                        </w:div>
                        <w:div w:id="1699968989">
                          <w:marLeft w:val="0"/>
                          <w:marRight w:val="0"/>
                          <w:marTop w:val="0"/>
                          <w:marBottom w:val="0"/>
                          <w:divBdr>
                            <w:top w:val="none" w:sz="0" w:space="0" w:color="auto"/>
                            <w:left w:val="none" w:sz="0" w:space="0" w:color="auto"/>
                            <w:bottom w:val="none" w:sz="0" w:space="0" w:color="auto"/>
                            <w:right w:val="none" w:sz="0" w:space="0" w:color="auto"/>
                          </w:divBdr>
                        </w:div>
                        <w:div w:id="1830242855">
                          <w:marLeft w:val="0"/>
                          <w:marRight w:val="0"/>
                          <w:marTop w:val="0"/>
                          <w:marBottom w:val="75"/>
                          <w:divBdr>
                            <w:top w:val="none" w:sz="0" w:space="0" w:color="auto"/>
                            <w:left w:val="none" w:sz="0" w:space="0" w:color="auto"/>
                            <w:bottom w:val="none" w:sz="0" w:space="0" w:color="auto"/>
                            <w:right w:val="none" w:sz="0" w:space="0" w:color="auto"/>
                          </w:divBdr>
                        </w:div>
                      </w:divsChild>
                    </w:div>
                    <w:div w:id="65957519">
                      <w:marLeft w:val="0"/>
                      <w:marRight w:val="0"/>
                      <w:marTop w:val="0"/>
                      <w:marBottom w:val="0"/>
                      <w:divBdr>
                        <w:top w:val="none" w:sz="0" w:space="0" w:color="auto"/>
                        <w:left w:val="none" w:sz="0" w:space="0" w:color="auto"/>
                        <w:bottom w:val="none" w:sz="0" w:space="0" w:color="auto"/>
                        <w:right w:val="none" w:sz="0" w:space="0" w:color="auto"/>
                      </w:divBdr>
                    </w:div>
                    <w:div w:id="77288340">
                      <w:marLeft w:val="0"/>
                      <w:marRight w:val="0"/>
                      <w:marTop w:val="0"/>
                      <w:marBottom w:val="0"/>
                      <w:divBdr>
                        <w:top w:val="none" w:sz="0" w:space="0" w:color="auto"/>
                        <w:left w:val="none" w:sz="0" w:space="0" w:color="auto"/>
                        <w:bottom w:val="none" w:sz="0" w:space="0" w:color="auto"/>
                        <w:right w:val="none" w:sz="0" w:space="0" w:color="auto"/>
                      </w:divBdr>
                    </w:div>
                    <w:div w:id="89619715">
                      <w:marLeft w:val="0"/>
                      <w:marRight w:val="0"/>
                      <w:marTop w:val="0"/>
                      <w:marBottom w:val="0"/>
                      <w:divBdr>
                        <w:top w:val="none" w:sz="0" w:space="0" w:color="auto"/>
                        <w:left w:val="none" w:sz="0" w:space="0" w:color="auto"/>
                        <w:bottom w:val="none" w:sz="0" w:space="0" w:color="auto"/>
                        <w:right w:val="none" w:sz="0" w:space="0" w:color="auto"/>
                      </w:divBdr>
                      <w:divsChild>
                        <w:div w:id="834032616">
                          <w:marLeft w:val="0"/>
                          <w:marRight w:val="0"/>
                          <w:marTop w:val="0"/>
                          <w:marBottom w:val="0"/>
                          <w:divBdr>
                            <w:top w:val="none" w:sz="0" w:space="0" w:color="auto"/>
                            <w:left w:val="none" w:sz="0" w:space="0" w:color="auto"/>
                            <w:bottom w:val="none" w:sz="0" w:space="0" w:color="auto"/>
                            <w:right w:val="none" w:sz="0" w:space="0" w:color="auto"/>
                          </w:divBdr>
                          <w:divsChild>
                            <w:div w:id="994917778">
                              <w:marLeft w:val="0"/>
                              <w:marRight w:val="0"/>
                              <w:marTop w:val="0"/>
                              <w:marBottom w:val="0"/>
                              <w:divBdr>
                                <w:top w:val="none" w:sz="0" w:space="0" w:color="auto"/>
                                <w:left w:val="none" w:sz="0" w:space="0" w:color="auto"/>
                                <w:bottom w:val="none" w:sz="0" w:space="0" w:color="auto"/>
                                <w:right w:val="none" w:sz="0" w:space="0" w:color="auto"/>
                              </w:divBdr>
                              <w:divsChild>
                                <w:div w:id="1569731462">
                                  <w:marLeft w:val="0"/>
                                  <w:marRight w:val="0"/>
                                  <w:marTop w:val="0"/>
                                  <w:marBottom w:val="0"/>
                                  <w:divBdr>
                                    <w:top w:val="none" w:sz="0" w:space="0" w:color="auto"/>
                                    <w:left w:val="none" w:sz="0" w:space="0" w:color="auto"/>
                                    <w:bottom w:val="none" w:sz="0" w:space="0" w:color="auto"/>
                                    <w:right w:val="none" w:sz="0" w:space="0" w:color="auto"/>
                                  </w:divBdr>
                                  <w:divsChild>
                                    <w:div w:id="979723347">
                                      <w:marLeft w:val="0"/>
                                      <w:marRight w:val="0"/>
                                      <w:marTop w:val="0"/>
                                      <w:marBottom w:val="0"/>
                                      <w:divBdr>
                                        <w:top w:val="none" w:sz="0" w:space="0" w:color="auto"/>
                                        <w:left w:val="none" w:sz="0" w:space="0" w:color="auto"/>
                                        <w:bottom w:val="none" w:sz="0" w:space="0" w:color="auto"/>
                                        <w:right w:val="none" w:sz="0" w:space="0" w:color="auto"/>
                                      </w:divBdr>
                                    </w:div>
                                    <w:div w:id="1833520215">
                                      <w:marLeft w:val="0"/>
                                      <w:marRight w:val="0"/>
                                      <w:marTop w:val="0"/>
                                      <w:marBottom w:val="0"/>
                                      <w:divBdr>
                                        <w:top w:val="none" w:sz="0" w:space="0" w:color="auto"/>
                                        <w:left w:val="none" w:sz="0" w:space="0" w:color="auto"/>
                                        <w:bottom w:val="none" w:sz="0" w:space="0" w:color="auto"/>
                                        <w:right w:val="none" w:sz="0" w:space="0" w:color="auto"/>
                                      </w:divBdr>
                                      <w:divsChild>
                                        <w:div w:id="1161503402">
                                          <w:marLeft w:val="700"/>
                                          <w:marRight w:val="0"/>
                                          <w:marTop w:val="0"/>
                                          <w:marBottom w:val="0"/>
                                          <w:divBdr>
                                            <w:top w:val="none" w:sz="0" w:space="0" w:color="auto"/>
                                            <w:left w:val="none" w:sz="0" w:space="0" w:color="auto"/>
                                            <w:bottom w:val="none" w:sz="0" w:space="0" w:color="auto"/>
                                            <w:right w:val="none" w:sz="0" w:space="0" w:color="auto"/>
                                          </w:divBdr>
                                          <w:divsChild>
                                            <w:div w:id="1393045682">
                                              <w:marLeft w:val="0"/>
                                              <w:marRight w:val="200"/>
                                              <w:marTop w:val="0"/>
                                              <w:marBottom w:val="0"/>
                                              <w:divBdr>
                                                <w:top w:val="none" w:sz="0" w:space="0" w:color="auto"/>
                                                <w:left w:val="none" w:sz="0" w:space="0" w:color="auto"/>
                                                <w:bottom w:val="none" w:sz="0" w:space="0" w:color="auto"/>
                                                <w:right w:val="none" w:sz="0" w:space="0" w:color="auto"/>
                                              </w:divBdr>
                                              <w:divsChild>
                                                <w:div w:id="1096092500">
                                                  <w:marLeft w:val="0"/>
                                                  <w:marRight w:val="0"/>
                                                  <w:marTop w:val="0"/>
                                                  <w:marBottom w:val="0"/>
                                                  <w:divBdr>
                                                    <w:top w:val="none" w:sz="0" w:space="0" w:color="auto"/>
                                                    <w:left w:val="none" w:sz="0" w:space="0" w:color="auto"/>
                                                    <w:bottom w:val="none" w:sz="0" w:space="0" w:color="auto"/>
                                                    <w:right w:val="none" w:sz="0" w:space="0" w:color="auto"/>
                                                  </w:divBdr>
                                                </w:div>
                                                <w:div w:id="1454589592">
                                                  <w:marLeft w:val="0"/>
                                                  <w:marRight w:val="0"/>
                                                  <w:marTop w:val="0"/>
                                                  <w:marBottom w:val="0"/>
                                                  <w:divBdr>
                                                    <w:top w:val="none" w:sz="0" w:space="0" w:color="auto"/>
                                                    <w:left w:val="none" w:sz="0" w:space="0" w:color="auto"/>
                                                    <w:bottom w:val="none" w:sz="0" w:space="0" w:color="auto"/>
                                                    <w:right w:val="none" w:sz="0" w:space="0" w:color="auto"/>
                                                  </w:divBdr>
                                                </w:div>
                                              </w:divsChild>
                                            </w:div>
                                            <w:div w:id="1463309059">
                                              <w:marLeft w:val="0"/>
                                              <w:marRight w:val="0"/>
                                              <w:marTop w:val="0"/>
                                              <w:marBottom w:val="0"/>
                                              <w:divBdr>
                                                <w:top w:val="none" w:sz="0" w:space="0" w:color="auto"/>
                                                <w:left w:val="none" w:sz="0" w:space="0" w:color="auto"/>
                                                <w:bottom w:val="none" w:sz="0" w:space="0" w:color="auto"/>
                                                <w:right w:val="none" w:sz="0" w:space="0" w:color="auto"/>
                                              </w:divBdr>
                                              <w:divsChild>
                                                <w:div w:id="111070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049206">
                      <w:marLeft w:val="0"/>
                      <w:marRight w:val="0"/>
                      <w:marTop w:val="0"/>
                      <w:marBottom w:val="0"/>
                      <w:divBdr>
                        <w:top w:val="none" w:sz="0" w:space="0" w:color="auto"/>
                        <w:left w:val="none" w:sz="0" w:space="0" w:color="auto"/>
                        <w:bottom w:val="none" w:sz="0" w:space="0" w:color="auto"/>
                        <w:right w:val="none" w:sz="0" w:space="0" w:color="auto"/>
                      </w:divBdr>
                    </w:div>
                    <w:div w:id="93939709">
                      <w:marLeft w:val="0"/>
                      <w:marRight w:val="0"/>
                      <w:marTop w:val="0"/>
                      <w:marBottom w:val="0"/>
                      <w:divBdr>
                        <w:top w:val="none" w:sz="0" w:space="0" w:color="auto"/>
                        <w:left w:val="none" w:sz="0" w:space="0" w:color="auto"/>
                        <w:bottom w:val="none" w:sz="0" w:space="0" w:color="auto"/>
                        <w:right w:val="none" w:sz="0" w:space="0" w:color="auto"/>
                      </w:divBdr>
                      <w:divsChild>
                        <w:div w:id="1634406958">
                          <w:marLeft w:val="0"/>
                          <w:marRight w:val="0"/>
                          <w:marTop w:val="0"/>
                          <w:marBottom w:val="0"/>
                          <w:divBdr>
                            <w:top w:val="none" w:sz="0" w:space="0" w:color="auto"/>
                            <w:left w:val="none" w:sz="0" w:space="0" w:color="auto"/>
                            <w:bottom w:val="none" w:sz="0" w:space="0" w:color="auto"/>
                            <w:right w:val="none" w:sz="0" w:space="0" w:color="auto"/>
                          </w:divBdr>
                          <w:divsChild>
                            <w:div w:id="1078599895">
                              <w:marLeft w:val="0"/>
                              <w:marRight w:val="0"/>
                              <w:marTop w:val="0"/>
                              <w:marBottom w:val="0"/>
                              <w:divBdr>
                                <w:top w:val="none" w:sz="0" w:space="0" w:color="auto"/>
                                <w:left w:val="none" w:sz="0" w:space="0" w:color="auto"/>
                                <w:bottom w:val="none" w:sz="0" w:space="0" w:color="auto"/>
                                <w:right w:val="none" w:sz="0" w:space="0" w:color="auto"/>
                              </w:divBdr>
                              <w:divsChild>
                                <w:div w:id="23872717">
                                  <w:marLeft w:val="0"/>
                                  <w:marRight w:val="0"/>
                                  <w:marTop w:val="0"/>
                                  <w:marBottom w:val="0"/>
                                  <w:divBdr>
                                    <w:top w:val="none" w:sz="0" w:space="0" w:color="auto"/>
                                    <w:left w:val="none" w:sz="0" w:space="0" w:color="auto"/>
                                    <w:bottom w:val="none" w:sz="0" w:space="0" w:color="auto"/>
                                    <w:right w:val="none" w:sz="0" w:space="0" w:color="auto"/>
                                  </w:divBdr>
                                  <w:divsChild>
                                    <w:div w:id="1697345697">
                                      <w:marLeft w:val="1350"/>
                                      <w:marRight w:val="0"/>
                                      <w:marTop w:val="360"/>
                                      <w:marBottom w:val="345"/>
                                      <w:divBdr>
                                        <w:top w:val="single" w:sz="24" w:space="11" w:color="452963"/>
                                        <w:left w:val="none" w:sz="0" w:space="0" w:color="auto"/>
                                        <w:bottom w:val="none" w:sz="0" w:space="0" w:color="auto"/>
                                        <w:right w:val="none" w:sz="0" w:space="0" w:color="auto"/>
                                      </w:divBdr>
                                      <w:divsChild>
                                        <w:div w:id="1366321912">
                                          <w:marLeft w:val="0"/>
                                          <w:marRight w:val="0"/>
                                          <w:marTop w:val="0"/>
                                          <w:marBottom w:val="0"/>
                                          <w:divBdr>
                                            <w:top w:val="none" w:sz="0" w:space="0" w:color="auto"/>
                                            <w:left w:val="none" w:sz="0" w:space="0" w:color="auto"/>
                                            <w:bottom w:val="none" w:sz="0" w:space="0" w:color="auto"/>
                                            <w:right w:val="none" w:sz="0" w:space="0" w:color="auto"/>
                                          </w:divBdr>
                                          <w:divsChild>
                                            <w:div w:id="1546602016">
                                              <w:marLeft w:val="0"/>
                                              <w:marRight w:val="0"/>
                                              <w:marTop w:val="0"/>
                                              <w:marBottom w:val="0"/>
                                              <w:divBdr>
                                                <w:top w:val="none" w:sz="0" w:space="0" w:color="auto"/>
                                                <w:left w:val="none" w:sz="0" w:space="0" w:color="auto"/>
                                                <w:bottom w:val="none" w:sz="0" w:space="0" w:color="auto"/>
                                                <w:right w:val="none" w:sz="0" w:space="0" w:color="auto"/>
                                              </w:divBdr>
                                              <w:divsChild>
                                                <w:div w:id="924461265">
                                                  <w:marLeft w:val="0"/>
                                                  <w:marRight w:val="0"/>
                                                  <w:marTop w:val="0"/>
                                                  <w:marBottom w:val="0"/>
                                                  <w:divBdr>
                                                    <w:top w:val="none" w:sz="0" w:space="0" w:color="auto"/>
                                                    <w:left w:val="none" w:sz="0" w:space="0" w:color="auto"/>
                                                    <w:bottom w:val="none" w:sz="0" w:space="0" w:color="auto"/>
                                                    <w:right w:val="none" w:sz="0" w:space="0" w:color="auto"/>
                                                  </w:divBdr>
                                                  <w:divsChild>
                                                    <w:div w:id="523372225">
                                                      <w:marLeft w:val="0"/>
                                                      <w:marRight w:val="0"/>
                                                      <w:marTop w:val="0"/>
                                                      <w:marBottom w:val="0"/>
                                                      <w:divBdr>
                                                        <w:top w:val="none" w:sz="0" w:space="0" w:color="auto"/>
                                                        <w:left w:val="none" w:sz="0" w:space="0" w:color="auto"/>
                                                        <w:bottom w:val="none" w:sz="0" w:space="0" w:color="auto"/>
                                                        <w:right w:val="none" w:sz="0" w:space="0" w:color="auto"/>
                                                      </w:divBdr>
                                                      <w:divsChild>
                                                        <w:div w:id="1781679543">
                                                          <w:marLeft w:val="0"/>
                                                          <w:marRight w:val="0"/>
                                                          <w:marTop w:val="0"/>
                                                          <w:marBottom w:val="0"/>
                                                          <w:divBdr>
                                                            <w:top w:val="none" w:sz="0" w:space="0" w:color="auto"/>
                                                            <w:left w:val="none" w:sz="0" w:space="0" w:color="auto"/>
                                                            <w:bottom w:val="none" w:sz="0" w:space="0" w:color="auto"/>
                                                            <w:right w:val="none" w:sz="0" w:space="0" w:color="auto"/>
                                                          </w:divBdr>
                                                          <w:divsChild>
                                                            <w:div w:id="1793790439">
                                                              <w:marLeft w:val="0"/>
                                                              <w:marRight w:val="0"/>
                                                              <w:marTop w:val="0"/>
                                                              <w:marBottom w:val="0"/>
                                                              <w:divBdr>
                                                                <w:top w:val="none" w:sz="0" w:space="0" w:color="auto"/>
                                                                <w:left w:val="none" w:sz="0" w:space="0" w:color="auto"/>
                                                                <w:bottom w:val="none" w:sz="0" w:space="0" w:color="auto"/>
                                                                <w:right w:val="none" w:sz="0" w:space="0" w:color="auto"/>
                                                              </w:divBdr>
                                                              <w:divsChild>
                                                                <w:div w:id="469127739">
                                                                  <w:marLeft w:val="0"/>
                                                                  <w:marRight w:val="0"/>
                                                                  <w:marTop w:val="0"/>
                                                                  <w:marBottom w:val="0"/>
                                                                  <w:divBdr>
                                                                    <w:top w:val="none" w:sz="0" w:space="0" w:color="auto"/>
                                                                    <w:left w:val="none" w:sz="0" w:space="0" w:color="auto"/>
                                                                    <w:bottom w:val="none" w:sz="0" w:space="0" w:color="auto"/>
                                                                    <w:right w:val="none" w:sz="0" w:space="0" w:color="auto"/>
                                                                  </w:divBdr>
                                                                </w:div>
                                                                <w:div w:id="130253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527622">
                                                      <w:marLeft w:val="0"/>
                                                      <w:marRight w:val="0"/>
                                                      <w:marTop w:val="0"/>
                                                      <w:marBottom w:val="0"/>
                                                      <w:divBdr>
                                                        <w:top w:val="none" w:sz="0" w:space="0" w:color="auto"/>
                                                        <w:left w:val="none" w:sz="0" w:space="0" w:color="auto"/>
                                                        <w:bottom w:val="none" w:sz="0" w:space="0" w:color="auto"/>
                                                        <w:right w:val="none" w:sz="0" w:space="0" w:color="auto"/>
                                                      </w:divBdr>
                                                      <w:divsChild>
                                                        <w:div w:id="709765060">
                                                          <w:marLeft w:val="0"/>
                                                          <w:marRight w:val="0"/>
                                                          <w:marTop w:val="0"/>
                                                          <w:marBottom w:val="0"/>
                                                          <w:divBdr>
                                                            <w:top w:val="none" w:sz="0" w:space="0" w:color="auto"/>
                                                            <w:left w:val="none" w:sz="0" w:space="0" w:color="auto"/>
                                                            <w:bottom w:val="none" w:sz="0" w:space="0" w:color="auto"/>
                                                            <w:right w:val="none" w:sz="0" w:space="0" w:color="auto"/>
                                                          </w:divBdr>
                                                          <w:divsChild>
                                                            <w:div w:id="559678135">
                                                              <w:marLeft w:val="0"/>
                                                              <w:marRight w:val="0"/>
                                                              <w:marTop w:val="0"/>
                                                              <w:marBottom w:val="0"/>
                                                              <w:divBdr>
                                                                <w:top w:val="none" w:sz="0" w:space="0" w:color="auto"/>
                                                                <w:left w:val="none" w:sz="0" w:space="0" w:color="auto"/>
                                                                <w:bottom w:val="none" w:sz="0" w:space="0" w:color="auto"/>
                                                                <w:right w:val="none" w:sz="0" w:space="0" w:color="auto"/>
                                                              </w:divBdr>
                                                              <w:divsChild>
                                                                <w:div w:id="448351959">
                                                                  <w:marLeft w:val="0"/>
                                                                  <w:marRight w:val="0"/>
                                                                  <w:marTop w:val="0"/>
                                                                  <w:marBottom w:val="0"/>
                                                                  <w:divBdr>
                                                                    <w:top w:val="none" w:sz="0" w:space="0" w:color="auto"/>
                                                                    <w:left w:val="none" w:sz="0" w:space="0" w:color="auto"/>
                                                                    <w:bottom w:val="none" w:sz="0" w:space="0" w:color="auto"/>
                                                                    <w:right w:val="none" w:sz="0" w:space="0" w:color="auto"/>
                                                                  </w:divBdr>
                                                                </w:div>
                                                                <w:div w:id="80755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526548">
                                                      <w:marLeft w:val="0"/>
                                                      <w:marRight w:val="0"/>
                                                      <w:marTop w:val="0"/>
                                                      <w:marBottom w:val="0"/>
                                                      <w:divBdr>
                                                        <w:top w:val="none" w:sz="0" w:space="0" w:color="auto"/>
                                                        <w:left w:val="none" w:sz="0" w:space="0" w:color="auto"/>
                                                        <w:bottom w:val="none" w:sz="0" w:space="0" w:color="auto"/>
                                                        <w:right w:val="none" w:sz="0" w:space="0" w:color="auto"/>
                                                      </w:divBdr>
                                                      <w:divsChild>
                                                        <w:div w:id="624048754">
                                                          <w:marLeft w:val="0"/>
                                                          <w:marRight w:val="0"/>
                                                          <w:marTop w:val="0"/>
                                                          <w:marBottom w:val="0"/>
                                                          <w:divBdr>
                                                            <w:top w:val="none" w:sz="0" w:space="0" w:color="auto"/>
                                                            <w:left w:val="none" w:sz="0" w:space="0" w:color="auto"/>
                                                            <w:bottom w:val="none" w:sz="0" w:space="0" w:color="auto"/>
                                                            <w:right w:val="none" w:sz="0" w:space="0" w:color="auto"/>
                                                          </w:divBdr>
                                                          <w:divsChild>
                                                            <w:div w:id="939218154">
                                                              <w:marLeft w:val="0"/>
                                                              <w:marRight w:val="0"/>
                                                              <w:marTop w:val="0"/>
                                                              <w:marBottom w:val="0"/>
                                                              <w:divBdr>
                                                                <w:top w:val="none" w:sz="0" w:space="0" w:color="auto"/>
                                                                <w:left w:val="none" w:sz="0" w:space="0" w:color="auto"/>
                                                                <w:bottom w:val="none" w:sz="0" w:space="0" w:color="auto"/>
                                                                <w:right w:val="none" w:sz="0" w:space="0" w:color="auto"/>
                                                              </w:divBdr>
                                                              <w:divsChild>
                                                                <w:div w:id="526454359">
                                                                  <w:marLeft w:val="0"/>
                                                                  <w:marRight w:val="0"/>
                                                                  <w:marTop w:val="0"/>
                                                                  <w:marBottom w:val="0"/>
                                                                  <w:divBdr>
                                                                    <w:top w:val="none" w:sz="0" w:space="0" w:color="auto"/>
                                                                    <w:left w:val="none" w:sz="0" w:space="0" w:color="auto"/>
                                                                    <w:bottom w:val="none" w:sz="0" w:space="0" w:color="auto"/>
                                                                    <w:right w:val="none" w:sz="0" w:space="0" w:color="auto"/>
                                                                  </w:divBdr>
                                                                </w:div>
                                                                <w:div w:id="82817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076952">
                                                      <w:marLeft w:val="0"/>
                                                      <w:marRight w:val="0"/>
                                                      <w:marTop w:val="0"/>
                                                      <w:marBottom w:val="0"/>
                                                      <w:divBdr>
                                                        <w:top w:val="none" w:sz="0" w:space="0" w:color="auto"/>
                                                        <w:left w:val="none" w:sz="0" w:space="0" w:color="auto"/>
                                                        <w:bottom w:val="none" w:sz="0" w:space="0" w:color="auto"/>
                                                        <w:right w:val="none" w:sz="0" w:space="0" w:color="auto"/>
                                                      </w:divBdr>
                                                      <w:divsChild>
                                                        <w:div w:id="110364607">
                                                          <w:marLeft w:val="0"/>
                                                          <w:marRight w:val="0"/>
                                                          <w:marTop w:val="0"/>
                                                          <w:marBottom w:val="0"/>
                                                          <w:divBdr>
                                                            <w:top w:val="none" w:sz="0" w:space="0" w:color="auto"/>
                                                            <w:left w:val="none" w:sz="0" w:space="0" w:color="auto"/>
                                                            <w:bottom w:val="none" w:sz="0" w:space="0" w:color="auto"/>
                                                            <w:right w:val="none" w:sz="0" w:space="0" w:color="auto"/>
                                                          </w:divBdr>
                                                          <w:divsChild>
                                                            <w:div w:id="1819834737">
                                                              <w:marLeft w:val="0"/>
                                                              <w:marRight w:val="0"/>
                                                              <w:marTop w:val="0"/>
                                                              <w:marBottom w:val="0"/>
                                                              <w:divBdr>
                                                                <w:top w:val="none" w:sz="0" w:space="0" w:color="auto"/>
                                                                <w:left w:val="none" w:sz="0" w:space="0" w:color="auto"/>
                                                                <w:bottom w:val="none" w:sz="0" w:space="0" w:color="auto"/>
                                                                <w:right w:val="none" w:sz="0" w:space="0" w:color="auto"/>
                                                              </w:divBdr>
                                                              <w:divsChild>
                                                                <w:div w:id="706836837">
                                                                  <w:marLeft w:val="0"/>
                                                                  <w:marRight w:val="0"/>
                                                                  <w:marTop w:val="0"/>
                                                                  <w:marBottom w:val="0"/>
                                                                  <w:divBdr>
                                                                    <w:top w:val="none" w:sz="0" w:space="0" w:color="auto"/>
                                                                    <w:left w:val="none" w:sz="0" w:space="0" w:color="auto"/>
                                                                    <w:bottom w:val="none" w:sz="0" w:space="0" w:color="auto"/>
                                                                    <w:right w:val="none" w:sz="0" w:space="0" w:color="auto"/>
                                                                  </w:divBdr>
                                                                </w:div>
                                                                <w:div w:id="86070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636897">
                                                      <w:marLeft w:val="0"/>
                                                      <w:marRight w:val="0"/>
                                                      <w:marTop w:val="0"/>
                                                      <w:marBottom w:val="0"/>
                                                      <w:divBdr>
                                                        <w:top w:val="none" w:sz="0" w:space="0" w:color="auto"/>
                                                        <w:left w:val="none" w:sz="0" w:space="0" w:color="auto"/>
                                                        <w:bottom w:val="none" w:sz="0" w:space="0" w:color="auto"/>
                                                        <w:right w:val="none" w:sz="0" w:space="0" w:color="auto"/>
                                                      </w:divBdr>
                                                      <w:divsChild>
                                                        <w:div w:id="1387298770">
                                                          <w:marLeft w:val="0"/>
                                                          <w:marRight w:val="0"/>
                                                          <w:marTop w:val="0"/>
                                                          <w:marBottom w:val="0"/>
                                                          <w:divBdr>
                                                            <w:top w:val="none" w:sz="0" w:space="0" w:color="auto"/>
                                                            <w:left w:val="none" w:sz="0" w:space="0" w:color="auto"/>
                                                            <w:bottom w:val="none" w:sz="0" w:space="0" w:color="auto"/>
                                                            <w:right w:val="none" w:sz="0" w:space="0" w:color="auto"/>
                                                          </w:divBdr>
                                                          <w:divsChild>
                                                            <w:div w:id="1193113781">
                                                              <w:marLeft w:val="0"/>
                                                              <w:marRight w:val="0"/>
                                                              <w:marTop w:val="0"/>
                                                              <w:marBottom w:val="0"/>
                                                              <w:divBdr>
                                                                <w:top w:val="none" w:sz="0" w:space="0" w:color="auto"/>
                                                                <w:left w:val="none" w:sz="0" w:space="0" w:color="auto"/>
                                                                <w:bottom w:val="none" w:sz="0" w:space="0" w:color="auto"/>
                                                                <w:right w:val="none" w:sz="0" w:space="0" w:color="auto"/>
                                                              </w:divBdr>
                                                              <w:divsChild>
                                                                <w:div w:id="1035040588">
                                                                  <w:marLeft w:val="0"/>
                                                                  <w:marRight w:val="0"/>
                                                                  <w:marTop w:val="0"/>
                                                                  <w:marBottom w:val="0"/>
                                                                  <w:divBdr>
                                                                    <w:top w:val="none" w:sz="0" w:space="0" w:color="auto"/>
                                                                    <w:left w:val="none" w:sz="0" w:space="0" w:color="auto"/>
                                                                    <w:bottom w:val="none" w:sz="0" w:space="0" w:color="auto"/>
                                                                    <w:right w:val="none" w:sz="0" w:space="0" w:color="auto"/>
                                                                  </w:divBdr>
                                                                </w:div>
                                                                <w:div w:id="144238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158425">
                                                      <w:marLeft w:val="0"/>
                                                      <w:marRight w:val="0"/>
                                                      <w:marTop w:val="0"/>
                                                      <w:marBottom w:val="0"/>
                                                      <w:divBdr>
                                                        <w:top w:val="none" w:sz="0" w:space="0" w:color="auto"/>
                                                        <w:left w:val="none" w:sz="0" w:space="0" w:color="auto"/>
                                                        <w:bottom w:val="none" w:sz="0" w:space="0" w:color="auto"/>
                                                        <w:right w:val="none" w:sz="0" w:space="0" w:color="auto"/>
                                                      </w:divBdr>
                                                      <w:divsChild>
                                                        <w:div w:id="750468676">
                                                          <w:marLeft w:val="0"/>
                                                          <w:marRight w:val="0"/>
                                                          <w:marTop w:val="0"/>
                                                          <w:marBottom w:val="0"/>
                                                          <w:divBdr>
                                                            <w:top w:val="none" w:sz="0" w:space="0" w:color="auto"/>
                                                            <w:left w:val="none" w:sz="0" w:space="0" w:color="auto"/>
                                                            <w:bottom w:val="none" w:sz="0" w:space="0" w:color="auto"/>
                                                            <w:right w:val="none" w:sz="0" w:space="0" w:color="auto"/>
                                                          </w:divBdr>
                                                          <w:divsChild>
                                                            <w:div w:id="1692608025">
                                                              <w:marLeft w:val="0"/>
                                                              <w:marRight w:val="0"/>
                                                              <w:marTop w:val="0"/>
                                                              <w:marBottom w:val="0"/>
                                                              <w:divBdr>
                                                                <w:top w:val="none" w:sz="0" w:space="0" w:color="auto"/>
                                                                <w:left w:val="none" w:sz="0" w:space="0" w:color="auto"/>
                                                                <w:bottom w:val="none" w:sz="0" w:space="0" w:color="auto"/>
                                                                <w:right w:val="none" w:sz="0" w:space="0" w:color="auto"/>
                                                              </w:divBdr>
                                                              <w:divsChild>
                                                                <w:div w:id="208879958">
                                                                  <w:marLeft w:val="0"/>
                                                                  <w:marRight w:val="0"/>
                                                                  <w:marTop w:val="0"/>
                                                                  <w:marBottom w:val="0"/>
                                                                  <w:divBdr>
                                                                    <w:top w:val="none" w:sz="0" w:space="0" w:color="auto"/>
                                                                    <w:left w:val="none" w:sz="0" w:space="0" w:color="auto"/>
                                                                    <w:bottom w:val="none" w:sz="0" w:space="0" w:color="auto"/>
                                                                    <w:right w:val="none" w:sz="0" w:space="0" w:color="auto"/>
                                                                  </w:divBdr>
                                                                </w:div>
                                                                <w:div w:id="46801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903131">
                                                      <w:marLeft w:val="0"/>
                                                      <w:marRight w:val="0"/>
                                                      <w:marTop w:val="0"/>
                                                      <w:marBottom w:val="0"/>
                                                      <w:divBdr>
                                                        <w:top w:val="none" w:sz="0" w:space="0" w:color="auto"/>
                                                        <w:left w:val="none" w:sz="0" w:space="0" w:color="auto"/>
                                                        <w:bottom w:val="none" w:sz="0" w:space="0" w:color="auto"/>
                                                        <w:right w:val="none" w:sz="0" w:space="0" w:color="auto"/>
                                                      </w:divBdr>
                                                      <w:divsChild>
                                                        <w:div w:id="98530852">
                                                          <w:marLeft w:val="0"/>
                                                          <w:marRight w:val="0"/>
                                                          <w:marTop w:val="0"/>
                                                          <w:marBottom w:val="0"/>
                                                          <w:divBdr>
                                                            <w:top w:val="none" w:sz="0" w:space="0" w:color="auto"/>
                                                            <w:left w:val="none" w:sz="0" w:space="0" w:color="auto"/>
                                                            <w:bottom w:val="none" w:sz="0" w:space="0" w:color="auto"/>
                                                            <w:right w:val="none" w:sz="0" w:space="0" w:color="auto"/>
                                                          </w:divBdr>
                                                          <w:divsChild>
                                                            <w:div w:id="774135618">
                                                              <w:marLeft w:val="0"/>
                                                              <w:marRight w:val="0"/>
                                                              <w:marTop w:val="0"/>
                                                              <w:marBottom w:val="0"/>
                                                              <w:divBdr>
                                                                <w:top w:val="none" w:sz="0" w:space="0" w:color="auto"/>
                                                                <w:left w:val="none" w:sz="0" w:space="0" w:color="auto"/>
                                                                <w:bottom w:val="none" w:sz="0" w:space="0" w:color="auto"/>
                                                                <w:right w:val="none" w:sz="0" w:space="0" w:color="auto"/>
                                                              </w:divBdr>
                                                              <w:divsChild>
                                                                <w:div w:id="347802166">
                                                                  <w:marLeft w:val="0"/>
                                                                  <w:marRight w:val="0"/>
                                                                  <w:marTop w:val="0"/>
                                                                  <w:marBottom w:val="0"/>
                                                                  <w:divBdr>
                                                                    <w:top w:val="none" w:sz="0" w:space="0" w:color="auto"/>
                                                                    <w:left w:val="none" w:sz="0" w:space="0" w:color="auto"/>
                                                                    <w:bottom w:val="none" w:sz="0" w:space="0" w:color="auto"/>
                                                                    <w:right w:val="none" w:sz="0" w:space="0" w:color="auto"/>
                                                                  </w:divBdr>
                                                                </w:div>
                                                                <w:div w:id="115561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700294">
                                                      <w:marLeft w:val="0"/>
                                                      <w:marRight w:val="0"/>
                                                      <w:marTop w:val="0"/>
                                                      <w:marBottom w:val="0"/>
                                                      <w:divBdr>
                                                        <w:top w:val="none" w:sz="0" w:space="0" w:color="auto"/>
                                                        <w:left w:val="none" w:sz="0" w:space="0" w:color="auto"/>
                                                        <w:bottom w:val="none" w:sz="0" w:space="0" w:color="auto"/>
                                                        <w:right w:val="none" w:sz="0" w:space="0" w:color="auto"/>
                                                      </w:divBdr>
                                                      <w:divsChild>
                                                        <w:div w:id="1294099973">
                                                          <w:marLeft w:val="0"/>
                                                          <w:marRight w:val="0"/>
                                                          <w:marTop w:val="0"/>
                                                          <w:marBottom w:val="0"/>
                                                          <w:divBdr>
                                                            <w:top w:val="none" w:sz="0" w:space="0" w:color="auto"/>
                                                            <w:left w:val="none" w:sz="0" w:space="0" w:color="auto"/>
                                                            <w:bottom w:val="none" w:sz="0" w:space="0" w:color="auto"/>
                                                            <w:right w:val="none" w:sz="0" w:space="0" w:color="auto"/>
                                                          </w:divBdr>
                                                          <w:divsChild>
                                                            <w:div w:id="1408071397">
                                                              <w:marLeft w:val="0"/>
                                                              <w:marRight w:val="0"/>
                                                              <w:marTop w:val="0"/>
                                                              <w:marBottom w:val="0"/>
                                                              <w:divBdr>
                                                                <w:top w:val="none" w:sz="0" w:space="0" w:color="auto"/>
                                                                <w:left w:val="none" w:sz="0" w:space="0" w:color="auto"/>
                                                                <w:bottom w:val="none" w:sz="0" w:space="0" w:color="auto"/>
                                                                <w:right w:val="none" w:sz="0" w:space="0" w:color="auto"/>
                                                              </w:divBdr>
                                                              <w:divsChild>
                                                                <w:div w:id="412549869">
                                                                  <w:marLeft w:val="0"/>
                                                                  <w:marRight w:val="0"/>
                                                                  <w:marTop w:val="0"/>
                                                                  <w:marBottom w:val="0"/>
                                                                  <w:divBdr>
                                                                    <w:top w:val="none" w:sz="0" w:space="0" w:color="auto"/>
                                                                    <w:left w:val="none" w:sz="0" w:space="0" w:color="auto"/>
                                                                    <w:bottom w:val="none" w:sz="0" w:space="0" w:color="auto"/>
                                                                    <w:right w:val="none" w:sz="0" w:space="0" w:color="auto"/>
                                                                  </w:divBdr>
                                                                </w:div>
                                                                <w:div w:id="191131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540019">
                                                      <w:marLeft w:val="0"/>
                                                      <w:marRight w:val="0"/>
                                                      <w:marTop w:val="0"/>
                                                      <w:marBottom w:val="0"/>
                                                      <w:divBdr>
                                                        <w:top w:val="none" w:sz="0" w:space="0" w:color="auto"/>
                                                        <w:left w:val="none" w:sz="0" w:space="0" w:color="auto"/>
                                                        <w:bottom w:val="none" w:sz="0" w:space="0" w:color="auto"/>
                                                        <w:right w:val="none" w:sz="0" w:space="0" w:color="auto"/>
                                                      </w:divBdr>
                                                      <w:divsChild>
                                                        <w:div w:id="918559188">
                                                          <w:marLeft w:val="0"/>
                                                          <w:marRight w:val="0"/>
                                                          <w:marTop w:val="0"/>
                                                          <w:marBottom w:val="0"/>
                                                          <w:divBdr>
                                                            <w:top w:val="none" w:sz="0" w:space="0" w:color="auto"/>
                                                            <w:left w:val="none" w:sz="0" w:space="0" w:color="auto"/>
                                                            <w:bottom w:val="none" w:sz="0" w:space="0" w:color="auto"/>
                                                            <w:right w:val="none" w:sz="0" w:space="0" w:color="auto"/>
                                                          </w:divBdr>
                                                          <w:divsChild>
                                                            <w:div w:id="1083061950">
                                                              <w:marLeft w:val="0"/>
                                                              <w:marRight w:val="0"/>
                                                              <w:marTop w:val="0"/>
                                                              <w:marBottom w:val="0"/>
                                                              <w:divBdr>
                                                                <w:top w:val="none" w:sz="0" w:space="0" w:color="auto"/>
                                                                <w:left w:val="none" w:sz="0" w:space="0" w:color="auto"/>
                                                                <w:bottom w:val="none" w:sz="0" w:space="0" w:color="auto"/>
                                                                <w:right w:val="none" w:sz="0" w:space="0" w:color="auto"/>
                                                              </w:divBdr>
                                                              <w:divsChild>
                                                                <w:div w:id="433288652">
                                                                  <w:marLeft w:val="0"/>
                                                                  <w:marRight w:val="0"/>
                                                                  <w:marTop w:val="0"/>
                                                                  <w:marBottom w:val="0"/>
                                                                  <w:divBdr>
                                                                    <w:top w:val="none" w:sz="0" w:space="0" w:color="auto"/>
                                                                    <w:left w:val="none" w:sz="0" w:space="0" w:color="auto"/>
                                                                    <w:bottom w:val="none" w:sz="0" w:space="0" w:color="auto"/>
                                                                    <w:right w:val="none" w:sz="0" w:space="0" w:color="auto"/>
                                                                  </w:divBdr>
                                                                </w:div>
                                                                <w:div w:id="164338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046125">
                                                      <w:marLeft w:val="0"/>
                                                      <w:marRight w:val="0"/>
                                                      <w:marTop w:val="0"/>
                                                      <w:marBottom w:val="0"/>
                                                      <w:divBdr>
                                                        <w:top w:val="none" w:sz="0" w:space="0" w:color="auto"/>
                                                        <w:left w:val="none" w:sz="0" w:space="0" w:color="auto"/>
                                                        <w:bottom w:val="none" w:sz="0" w:space="0" w:color="auto"/>
                                                        <w:right w:val="none" w:sz="0" w:space="0" w:color="auto"/>
                                                      </w:divBdr>
                                                      <w:divsChild>
                                                        <w:div w:id="1495609367">
                                                          <w:marLeft w:val="0"/>
                                                          <w:marRight w:val="0"/>
                                                          <w:marTop w:val="0"/>
                                                          <w:marBottom w:val="0"/>
                                                          <w:divBdr>
                                                            <w:top w:val="none" w:sz="0" w:space="0" w:color="auto"/>
                                                            <w:left w:val="none" w:sz="0" w:space="0" w:color="auto"/>
                                                            <w:bottom w:val="none" w:sz="0" w:space="0" w:color="auto"/>
                                                            <w:right w:val="none" w:sz="0" w:space="0" w:color="auto"/>
                                                          </w:divBdr>
                                                          <w:divsChild>
                                                            <w:div w:id="1099527772">
                                                              <w:marLeft w:val="0"/>
                                                              <w:marRight w:val="0"/>
                                                              <w:marTop w:val="0"/>
                                                              <w:marBottom w:val="0"/>
                                                              <w:divBdr>
                                                                <w:top w:val="none" w:sz="0" w:space="0" w:color="auto"/>
                                                                <w:left w:val="none" w:sz="0" w:space="0" w:color="auto"/>
                                                                <w:bottom w:val="none" w:sz="0" w:space="0" w:color="auto"/>
                                                                <w:right w:val="none" w:sz="0" w:space="0" w:color="auto"/>
                                                              </w:divBdr>
                                                              <w:divsChild>
                                                                <w:div w:id="116801505">
                                                                  <w:marLeft w:val="0"/>
                                                                  <w:marRight w:val="0"/>
                                                                  <w:marTop w:val="0"/>
                                                                  <w:marBottom w:val="0"/>
                                                                  <w:divBdr>
                                                                    <w:top w:val="none" w:sz="0" w:space="0" w:color="auto"/>
                                                                    <w:left w:val="none" w:sz="0" w:space="0" w:color="auto"/>
                                                                    <w:bottom w:val="none" w:sz="0" w:space="0" w:color="auto"/>
                                                                    <w:right w:val="none" w:sz="0" w:space="0" w:color="auto"/>
                                                                  </w:divBdr>
                                                                </w:div>
                                                                <w:div w:id="150647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5866164">
                                  <w:marLeft w:val="0"/>
                                  <w:marRight w:val="0"/>
                                  <w:marTop w:val="360"/>
                                  <w:marBottom w:val="345"/>
                                  <w:divBdr>
                                    <w:top w:val="none" w:sz="0" w:space="0" w:color="auto"/>
                                    <w:left w:val="none" w:sz="0" w:space="0" w:color="auto"/>
                                    <w:bottom w:val="none" w:sz="0" w:space="0" w:color="auto"/>
                                    <w:right w:val="none" w:sz="0" w:space="0" w:color="auto"/>
                                  </w:divBdr>
                                  <w:divsChild>
                                    <w:div w:id="481435660">
                                      <w:marLeft w:val="0"/>
                                      <w:marRight w:val="0"/>
                                      <w:marTop w:val="0"/>
                                      <w:marBottom w:val="0"/>
                                      <w:divBdr>
                                        <w:top w:val="none" w:sz="0" w:space="0" w:color="auto"/>
                                        <w:left w:val="none" w:sz="0" w:space="0" w:color="auto"/>
                                        <w:bottom w:val="none" w:sz="0" w:space="0" w:color="auto"/>
                                        <w:right w:val="none" w:sz="0" w:space="0" w:color="auto"/>
                                      </w:divBdr>
                                      <w:divsChild>
                                        <w:div w:id="71292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876942">
                                  <w:marLeft w:val="0"/>
                                  <w:marRight w:val="0"/>
                                  <w:marTop w:val="360"/>
                                  <w:marBottom w:val="345"/>
                                  <w:divBdr>
                                    <w:top w:val="none" w:sz="0" w:space="0" w:color="auto"/>
                                    <w:left w:val="none" w:sz="0" w:space="0" w:color="auto"/>
                                    <w:bottom w:val="none" w:sz="0" w:space="0" w:color="auto"/>
                                    <w:right w:val="none" w:sz="0" w:space="0" w:color="auto"/>
                                  </w:divBdr>
                                  <w:divsChild>
                                    <w:div w:id="2038001338">
                                      <w:marLeft w:val="0"/>
                                      <w:marRight w:val="0"/>
                                      <w:marTop w:val="0"/>
                                      <w:marBottom w:val="0"/>
                                      <w:divBdr>
                                        <w:top w:val="none" w:sz="0" w:space="0" w:color="auto"/>
                                        <w:left w:val="none" w:sz="0" w:space="0" w:color="auto"/>
                                        <w:bottom w:val="none" w:sz="0" w:space="0" w:color="auto"/>
                                        <w:right w:val="none" w:sz="0" w:space="0" w:color="auto"/>
                                      </w:divBdr>
                                      <w:divsChild>
                                        <w:div w:id="18941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851889">
                                  <w:marLeft w:val="0"/>
                                  <w:marRight w:val="0"/>
                                  <w:marTop w:val="0"/>
                                  <w:marBottom w:val="0"/>
                                  <w:divBdr>
                                    <w:top w:val="none" w:sz="0" w:space="0" w:color="auto"/>
                                    <w:left w:val="none" w:sz="0" w:space="0" w:color="auto"/>
                                    <w:bottom w:val="none" w:sz="0" w:space="0" w:color="auto"/>
                                    <w:right w:val="none" w:sz="0" w:space="0" w:color="auto"/>
                                  </w:divBdr>
                                  <w:divsChild>
                                    <w:div w:id="1151293170">
                                      <w:marLeft w:val="0"/>
                                      <w:marRight w:val="0"/>
                                      <w:marTop w:val="0"/>
                                      <w:marBottom w:val="0"/>
                                      <w:divBdr>
                                        <w:top w:val="none" w:sz="0" w:space="0" w:color="auto"/>
                                        <w:left w:val="none" w:sz="0" w:space="0" w:color="auto"/>
                                        <w:bottom w:val="none" w:sz="0" w:space="0" w:color="auto"/>
                                        <w:right w:val="none" w:sz="0" w:space="0" w:color="auto"/>
                                      </w:divBdr>
                                      <w:divsChild>
                                        <w:div w:id="785273710">
                                          <w:marLeft w:val="0"/>
                                          <w:marRight w:val="0"/>
                                          <w:marTop w:val="0"/>
                                          <w:marBottom w:val="0"/>
                                          <w:divBdr>
                                            <w:top w:val="none" w:sz="0" w:space="0" w:color="auto"/>
                                            <w:left w:val="none" w:sz="0" w:space="0" w:color="auto"/>
                                            <w:bottom w:val="none" w:sz="0" w:space="0" w:color="auto"/>
                                            <w:right w:val="none" w:sz="0" w:space="0" w:color="auto"/>
                                          </w:divBdr>
                                          <w:divsChild>
                                            <w:div w:id="2033333433">
                                              <w:marLeft w:val="0"/>
                                              <w:marRight w:val="0"/>
                                              <w:marTop w:val="0"/>
                                              <w:marBottom w:val="150"/>
                                              <w:divBdr>
                                                <w:top w:val="none" w:sz="0" w:space="0" w:color="auto"/>
                                                <w:left w:val="none" w:sz="0" w:space="0" w:color="auto"/>
                                                <w:bottom w:val="none" w:sz="0" w:space="0" w:color="auto"/>
                                                <w:right w:val="none" w:sz="0" w:space="0" w:color="auto"/>
                                              </w:divBdr>
                                            </w:div>
                                          </w:divsChild>
                                        </w:div>
                                        <w:div w:id="184073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747427">
                                  <w:marLeft w:val="0"/>
                                  <w:marRight w:val="0"/>
                                  <w:marTop w:val="360"/>
                                  <w:marBottom w:val="345"/>
                                  <w:divBdr>
                                    <w:top w:val="none" w:sz="0" w:space="0" w:color="auto"/>
                                    <w:left w:val="none" w:sz="0" w:space="0" w:color="auto"/>
                                    <w:bottom w:val="none" w:sz="0" w:space="0" w:color="auto"/>
                                    <w:right w:val="none" w:sz="0" w:space="0" w:color="auto"/>
                                  </w:divBdr>
                                  <w:divsChild>
                                    <w:div w:id="1166751162">
                                      <w:marLeft w:val="0"/>
                                      <w:marRight w:val="0"/>
                                      <w:marTop w:val="0"/>
                                      <w:marBottom w:val="0"/>
                                      <w:divBdr>
                                        <w:top w:val="none" w:sz="0" w:space="0" w:color="auto"/>
                                        <w:left w:val="none" w:sz="0" w:space="0" w:color="auto"/>
                                        <w:bottom w:val="none" w:sz="0" w:space="0" w:color="auto"/>
                                        <w:right w:val="none" w:sz="0" w:space="0" w:color="auto"/>
                                      </w:divBdr>
                                      <w:divsChild>
                                        <w:div w:id="123536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022717">
                                  <w:marLeft w:val="0"/>
                                  <w:marRight w:val="0"/>
                                  <w:marTop w:val="0"/>
                                  <w:marBottom w:val="0"/>
                                  <w:divBdr>
                                    <w:top w:val="none" w:sz="0" w:space="0" w:color="auto"/>
                                    <w:left w:val="none" w:sz="0" w:space="0" w:color="auto"/>
                                    <w:bottom w:val="none" w:sz="0" w:space="0" w:color="auto"/>
                                    <w:right w:val="none" w:sz="0" w:space="0" w:color="auto"/>
                                  </w:divBdr>
                                  <w:divsChild>
                                    <w:div w:id="1631205885">
                                      <w:marLeft w:val="0"/>
                                      <w:marRight w:val="0"/>
                                      <w:marTop w:val="0"/>
                                      <w:marBottom w:val="0"/>
                                      <w:divBdr>
                                        <w:top w:val="none" w:sz="0" w:space="0" w:color="auto"/>
                                        <w:left w:val="none" w:sz="0" w:space="0" w:color="auto"/>
                                        <w:bottom w:val="none" w:sz="0" w:space="0" w:color="auto"/>
                                        <w:right w:val="none" w:sz="0" w:space="0" w:color="auto"/>
                                      </w:divBdr>
                                      <w:divsChild>
                                        <w:div w:id="372384667">
                                          <w:marLeft w:val="0"/>
                                          <w:marRight w:val="0"/>
                                          <w:marTop w:val="0"/>
                                          <w:marBottom w:val="0"/>
                                          <w:divBdr>
                                            <w:top w:val="none" w:sz="0" w:space="0" w:color="auto"/>
                                            <w:left w:val="none" w:sz="0" w:space="0" w:color="auto"/>
                                            <w:bottom w:val="none" w:sz="0" w:space="0" w:color="auto"/>
                                            <w:right w:val="none" w:sz="0" w:space="0" w:color="auto"/>
                                          </w:divBdr>
                                        </w:div>
                                        <w:div w:id="670177167">
                                          <w:marLeft w:val="0"/>
                                          <w:marRight w:val="0"/>
                                          <w:marTop w:val="0"/>
                                          <w:marBottom w:val="0"/>
                                          <w:divBdr>
                                            <w:top w:val="none" w:sz="0" w:space="0" w:color="auto"/>
                                            <w:left w:val="none" w:sz="0" w:space="0" w:color="auto"/>
                                            <w:bottom w:val="none" w:sz="0" w:space="0" w:color="auto"/>
                                            <w:right w:val="none" w:sz="0" w:space="0" w:color="auto"/>
                                          </w:divBdr>
                                          <w:divsChild>
                                            <w:div w:id="882208772">
                                              <w:marLeft w:val="0"/>
                                              <w:marRight w:val="0"/>
                                              <w:marTop w:val="0"/>
                                              <w:marBottom w:val="150"/>
                                              <w:divBdr>
                                                <w:top w:val="none" w:sz="0" w:space="0" w:color="auto"/>
                                                <w:left w:val="none" w:sz="0" w:space="0" w:color="auto"/>
                                                <w:bottom w:val="none" w:sz="0" w:space="0" w:color="auto"/>
                                                <w:right w:val="none" w:sz="0" w:space="0" w:color="auto"/>
                                              </w:divBdr>
                                            </w:div>
                                            <w:div w:id="118393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735819">
                                  <w:marLeft w:val="0"/>
                                  <w:marRight w:val="0"/>
                                  <w:marTop w:val="0"/>
                                  <w:marBottom w:val="0"/>
                                  <w:divBdr>
                                    <w:top w:val="none" w:sz="0" w:space="0" w:color="auto"/>
                                    <w:left w:val="none" w:sz="0" w:space="0" w:color="auto"/>
                                    <w:bottom w:val="none" w:sz="0" w:space="0" w:color="auto"/>
                                    <w:right w:val="none" w:sz="0" w:space="0" w:color="auto"/>
                                  </w:divBdr>
                                  <w:divsChild>
                                    <w:div w:id="1977372011">
                                      <w:marLeft w:val="0"/>
                                      <w:marRight w:val="0"/>
                                      <w:marTop w:val="0"/>
                                      <w:marBottom w:val="0"/>
                                      <w:divBdr>
                                        <w:top w:val="none" w:sz="0" w:space="0" w:color="auto"/>
                                        <w:left w:val="none" w:sz="0" w:space="0" w:color="auto"/>
                                        <w:bottom w:val="none" w:sz="0" w:space="0" w:color="auto"/>
                                        <w:right w:val="none" w:sz="0" w:space="0" w:color="auto"/>
                                      </w:divBdr>
                                      <w:divsChild>
                                        <w:div w:id="25914752">
                                          <w:marLeft w:val="0"/>
                                          <w:marRight w:val="0"/>
                                          <w:marTop w:val="0"/>
                                          <w:marBottom w:val="0"/>
                                          <w:divBdr>
                                            <w:top w:val="none" w:sz="0" w:space="0" w:color="auto"/>
                                            <w:left w:val="none" w:sz="0" w:space="0" w:color="auto"/>
                                            <w:bottom w:val="none" w:sz="0" w:space="0" w:color="auto"/>
                                            <w:right w:val="none" w:sz="0" w:space="0" w:color="auto"/>
                                          </w:divBdr>
                                          <w:divsChild>
                                            <w:div w:id="7828241">
                                              <w:marLeft w:val="0"/>
                                              <w:marRight w:val="0"/>
                                              <w:marTop w:val="0"/>
                                              <w:marBottom w:val="150"/>
                                              <w:divBdr>
                                                <w:top w:val="none" w:sz="0" w:space="0" w:color="auto"/>
                                                <w:left w:val="none" w:sz="0" w:space="0" w:color="auto"/>
                                                <w:bottom w:val="none" w:sz="0" w:space="0" w:color="auto"/>
                                                <w:right w:val="none" w:sz="0" w:space="0" w:color="auto"/>
                                              </w:divBdr>
                                            </w:div>
                                          </w:divsChild>
                                        </w:div>
                                        <w:div w:id="206517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838206">
                                  <w:marLeft w:val="0"/>
                                  <w:marRight w:val="0"/>
                                  <w:marTop w:val="360"/>
                                  <w:marBottom w:val="345"/>
                                  <w:divBdr>
                                    <w:top w:val="none" w:sz="0" w:space="0" w:color="auto"/>
                                    <w:left w:val="none" w:sz="0" w:space="0" w:color="auto"/>
                                    <w:bottom w:val="none" w:sz="0" w:space="0" w:color="auto"/>
                                    <w:right w:val="none" w:sz="0" w:space="0" w:color="auto"/>
                                  </w:divBdr>
                                  <w:divsChild>
                                    <w:div w:id="1283197277">
                                      <w:marLeft w:val="0"/>
                                      <w:marRight w:val="0"/>
                                      <w:marTop w:val="0"/>
                                      <w:marBottom w:val="0"/>
                                      <w:divBdr>
                                        <w:top w:val="none" w:sz="0" w:space="0" w:color="auto"/>
                                        <w:left w:val="none" w:sz="0" w:space="0" w:color="auto"/>
                                        <w:bottom w:val="none" w:sz="0" w:space="0" w:color="auto"/>
                                        <w:right w:val="none" w:sz="0" w:space="0" w:color="auto"/>
                                      </w:divBdr>
                                      <w:divsChild>
                                        <w:div w:id="1685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672552">
                                  <w:marLeft w:val="0"/>
                                  <w:marRight w:val="0"/>
                                  <w:marTop w:val="0"/>
                                  <w:marBottom w:val="0"/>
                                  <w:divBdr>
                                    <w:top w:val="none" w:sz="0" w:space="0" w:color="auto"/>
                                    <w:left w:val="none" w:sz="0" w:space="0" w:color="auto"/>
                                    <w:bottom w:val="none" w:sz="0" w:space="0" w:color="auto"/>
                                    <w:right w:val="none" w:sz="0" w:space="0" w:color="auto"/>
                                  </w:divBdr>
                                  <w:divsChild>
                                    <w:div w:id="1645744141">
                                      <w:marLeft w:val="0"/>
                                      <w:marRight w:val="0"/>
                                      <w:marTop w:val="0"/>
                                      <w:marBottom w:val="0"/>
                                      <w:divBdr>
                                        <w:top w:val="none" w:sz="0" w:space="0" w:color="auto"/>
                                        <w:left w:val="none" w:sz="0" w:space="0" w:color="auto"/>
                                        <w:bottom w:val="none" w:sz="0" w:space="0" w:color="auto"/>
                                        <w:right w:val="none" w:sz="0" w:space="0" w:color="auto"/>
                                      </w:divBdr>
                                      <w:divsChild>
                                        <w:div w:id="1454059626">
                                          <w:marLeft w:val="0"/>
                                          <w:marRight w:val="0"/>
                                          <w:marTop w:val="0"/>
                                          <w:marBottom w:val="0"/>
                                          <w:divBdr>
                                            <w:top w:val="none" w:sz="0" w:space="0" w:color="auto"/>
                                            <w:left w:val="none" w:sz="0" w:space="0" w:color="auto"/>
                                            <w:bottom w:val="none" w:sz="0" w:space="0" w:color="auto"/>
                                            <w:right w:val="none" w:sz="0" w:space="0" w:color="auto"/>
                                          </w:divBdr>
                                          <w:divsChild>
                                            <w:div w:id="1701394548">
                                              <w:marLeft w:val="0"/>
                                              <w:marRight w:val="0"/>
                                              <w:marTop w:val="0"/>
                                              <w:marBottom w:val="150"/>
                                              <w:divBdr>
                                                <w:top w:val="none" w:sz="0" w:space="0" w:color="auto"/>
                                                <w:left w:val="none" w:sz="0" w:space="0" w:color="auto"/>
                                                <w:bottom w:val="none" w:sz="0" w:space="0" w:color="auto"/>
                                                <w:right w:val="none" w:sz="0" w:space="0" w:color="auto"/>
                                              </w:divBdr>
                                            </w:div>
                                          </w:divsChild>
                                        </w:div>
                                        <w:div w:id="195173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048163">
                                  <w:marLeft w:val="0"/>
                                  <w:marRight w:val="0"/>
                                  <w:marTop w:val="0"/>
                                  <w:marBottom w:val="0"/>
                                  <w:divBdr>
                                    <w:top w:val="none" w:sz="0" w:space="0" w:color="auto"/>
                                    <w:left w:val="none" w:sz="0" w:space="0" w:color="auto"/>
                                    <w:bottom w:val="none" w:sz="0" w:space="0" w:color="auto"/>
                                    <w:right w:val="none" w:sz="0" w:space="0" w:color="auto"/>
                                  </w:divBdr>
                                  <w:divsChild>
                                    <w:div w:id="2020816801">
                                      <w:marLeft w:val="0"/>
                                      <w:marRight w:val="0"/>
                                      <w:marTop w:val="0"/>
                                      <w:marBottom w:val="0"/>
                                      <w:divBdr>
                                        <w:top w:val="none" w:sz="0" w:space="0" w:color="auto"/>
                                        <w:left w:val="none" w:sz="0" w:space="0" w:color="auto"/>
                                        <w:bottom w:val="none" w:sz="0" w:space="0" w:color="auto"/>
                                        <w:right w:val="none" w:sz="0" w:space="0" w:color="auto"/>
                                      </w:divBdr>
                                      <w:divsChild>
                                        <w:div w:id="631668731">
                                          <w:marLeft w:val="0"/>
                                          <w:marRight w:val="0"/>
                                          <w:marTop w:val="0"/>
                                          <w:marBottom w:val="0"/>
                                          <w:divBdr>
                                            <w:top w:val="none" w:sz="0" w:space="0" w:color="auto"/>
                                            <w:left w:val="none" w:sz="0" w:space="0" w:color="auto"/>
                                            <w:bottom w:val="none" w:sz="0" w:space="0" w:color="auto"/>
                                            <w:right w:val="none" w:sz="0" w:space="0" w:color="auto"/>
                                          </w:divBdr>
                                          <w:divsChild>
                                            <w:div w:id="1719013605">
                                              <w:marLeft w:val="0"/>
                                              <w:marRight w:val="0"/>
                                              <w:marTop w:val="0"/>
                                              <w:marBottom w:val="150"/>
                                              <w:divBdr>
                                                <w:top w:val="none" w:sz="0" w:space="0" w:color="auto"/>
                                                <w:left w:val="none" w:sz="0" w:space="0" w:color="auto"/>
                                                <w:bottom w:val="none" w:sz="0" w:space="0" w:color="auto"/>
                                                <w:right w:val="none" w:sz="0" w:space="0" w:color="auto"/>
                                              </w:divBdr>
                                            </w:div>
                                          </w:divsChild>
                                        </w:div>
                                        <w:div w:id="143432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741970">
                                  <w:marLeft w:val="0"/>
                                  <w:marRight w:val="0"/>
                                  <w:marTop w:val="0"/>
                                  <w:marBottom w:val="0"/>
                                  <w:divBdr>
                                    <w:top w:val="none" w:sz="0" w:space="0" w:color="auto"/>
                                    <w:left w:val="none" w:sz="0" w:space="0" w:color="auto"/>
                                    <w:bottom w:val="none" w:sz="0" w:space="0" w:color="auto"/>
                                    <w:right w:val="none" w:sz="0" w:space="0" w:color="auto"/>
                                  </w:divBdr>
                                  <w:divsChild>
                                    <w:div w:id="848373788">
                                      <w:marLeft w:val="0"/>
                                      <w:marRight w:val="0"/>
                                      <w:marTop w:val="0"/>
                                      <w:marBottom w:val="0"/>
                                      <w:divBdr>
                                        <w:top w:val="none" w:sz="0" w:space="0" w:color="auto"/>
                                        <w:left w:val="none" w:sz="0" w:space="0" w:color="auto"/>
                                        <w:bottom w:val="none" w:sz="0" w:space="0" w:color="auto"/>
                                        <w:right w:val="none" w:sz="0" w:space="0" w:color="auto"/>
                                      </w:divBdr>
                                      <w:divsChild>
                                        <w:div w:id="446002380">
                                          <w:marLeft w:val="0"/>
                                          <w:marRight w:val="0"/>
                                          <w:marTop w:val="0"/>
                                          <w:marBottom w:val="0"/>
                                          <w:divBdr>
                                            <w:top w:val="none" w:sz="0" w:space="0" w:color="auto"/>
                                            <w:left w:val="none" w:sz="0" w:space="0" w:color="auto"/>
                                            <w:bottom w:val="none" w:sz="0" w:space="0" w:color="auto"/>
                                            <w:right w:val="none" w:sz="0" w:space="0" w:color="auto"/>
                                          </w:divBdr>
                                        </w:div>
                                        <w:div w:id="1650666787">
                                          <w:marLeft w:val="0"/>
                                          <w:marRight w:val="0"/>
                                          <w:marTop w:val="0"/>
                                          <w:marBottom w:val="0"/>
                                          <w:divBdr>
                                            <w:top w:val="none" w:sz="0" w:space="0" w:color="auto"/>
                                            <w:left w:val="none" w:sz="0" w:space="0" w:color="auto"/>
                                            <w:bottom w:val="none" w:sz="0" w:space="0" w:color="auto"/>
                                            <w:right w:val="none" w:sz="0" w:space="0" w:color="auto"/>
                                          </w:divBdr>
                                          <w:divsChild>
                                            <w:div w:id="1020623216">
                                              <w:marLeft w:val="0"/>
                                              <w:marRight w:val="0"/>
                                              <w:marTop w:val="0"/>
                                              <w:marBottom w:val="0"/>
                                              <w:divBdr>
                                                <w:top w:val="none" w:sz="0" w:space="0" w:color="auto"/>
                                                <w:left w:val="none" w:sz="0" w:space="0" w:color="auto"/>
                                                <w:bottom w:val="none" w:sz="0" w:space="0" w:color="auto"/>
                                                <w:right w:val="none" w:sz="0" w:space="0" w:color="auto"/>
                                              </w:divBdr>
                                            </w:div>
                                            <w:div w:id="177308697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165322606">
                                  <w:marLeft w:val="0"/>
                                  <w:marRight w:val="0"/>
                                  <w:marTop w:val="0"/>
                                  <w:marBottom w:val="0"/>
                                  <w:divBdr>
                                    <w:top w:val="none" w:sz="0" w:space="0" w:color="auto"/>
                                    <w:left w:val="none" w:sz="0" w:space="0" w:color="auto"/>
                                    <w:bottom w:val="none" w:sz="0" w:space="0" w:color="auto"/>
                                    <w:right w:val="none" w:sz="0" w:space="0" w:color="auto"/>
                                  </w:divBdr>
                                  <w:divsChild>
                                    <w:div w:id="313485064">
                                      <w:marLeft w:val="0"/>
                                      <w:marRight w:val="0"/>
                                      <w:marTop w:val="0"/>
                                      <w:marBottom w:val="0"/>
                                      <w:divBdr>
                                        <w:top w:val="none" w:sz="0" w:space="0" w:color="auto"/>
                                        <w:left w:val="none" w:sz="0" w:space="0" w:color="auto"/>
                                        <w:bottom w:val="none" w:sz="0" w:space="0" w:color="auto"/>
                                        <w:right w:val="none" w:sz="0" w:space="0" w:color="auto"/>
                                      </w:divBdr>
                                      <w:divsChild>
                                        <w:div w:id="396558610">
                                          <w:marLeft w:val="0"/>
                                          <w:marRight w:val="0"/>
                                          <w:marTop w:val="0"/>
                                          <w:marBottom w:val="0"/>
                                          <w:divBdr>
                                            <w:top w:val="none" w:sz="0" w:space="0" w:color="auto"/>
                                            <w:left w:val="none" w:sz="0" w:space="0" w:color="auto"/>
                                            <w:bottom w:val="none" w:sz="0" w:space="0" w:color="auto"/>
                                            <w:right w:val="none" w:sz="0" w:space="0" w:color="auto"/>
                                          </w:divBdr>
                                          <w:divsChild>
                                            <w:div w:id="174658235">
                                              <w:marLeft w:val="0"/>
                                              <w:marRight w:val="0"/>
                                              <w:marTop w:val="0"/>
                                              <w:marBottom w:val="150"/>
                                              <w:divBdr>
                                                <w:top w:val="none" w:sz="0" w:space="0" w:color="auto"/>
                                                <w:left w:val="none" w:sz="0" w:space="0" w:color="auto"/>
                                                <w:bottom w:val="none" w:sz="0" w:space="0" w:color="auto"/>
                                                <w:right w:val="none" w:sz="0" w:space="0" w:color="auto"/>
                                              </w:divBdr>
                                            </w:div>
                                          </w:divsChild>
                                        </w:div>
                                        <w:div w:id="185410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108811">
                                  <w:marLeft w:val="1350"/>
                                  <w:marRight w:val="0"/>
                                  <w:marTop w:val="0"/>
                                  <w:marBottom w:val="225"/>
                                  <w:divBdr>
                                    <w:top w:val="none" w:sz="0" w:space="0" w:color="auto"/>
                                    <w:left w:val="none" w:sz="0" w:space="0" w:color="auto"/>
                                    <w:bottom w:val="none" w:sz="0" w:space="0" w:color="auto"/>
                                    <w:right w:val="none" w:sz="0" w:space="0" w:color="auto"/>
                                  </w:divBdr>
                                  <w:divsChild>
                                    <w:div w:id="1063404711">
                                      <w:marLeft w:val="0"/>
                                      <w:marRight w:val="0"/>
                                      <w:marTop w:val="0"/>
                                      <w:marBottom w:val="0"/>
                                      <w:divBdr>
                                        <w:top w:val="none" w:sz="0" w:space="0" w:color="auto"/>
                                        <w:left w:val="none" w:sz="0" w:space="0" w:color="auto"/>
                                        <w:bottom w:val="none" w:sz="0" w:space="0" w:color="auto"/>
                                        <w:right w:val="none" w:sz="0" w:space="0" w:color="auto"/>
                                      </w:divBdr>
                                    </w:div>
                                    <w:div w:id="1845244808">
                                      <w:marLeft w:val="0"/>
                                      <w:marRight w:val="0"/>
                                      <w:marTop w:val="0"/>
                                      <w:marBottom w:val="0"/>
                                      <w:divBdr>
                                        <w:top w:val="none" w:sz="0" w:space="0" w:color="auto"/>
                                        <w:left w:val="none" w:sz="0" w:space="0" w:color="auto"/>
                                        <w:bottom w:val="none" w:sz="0" w:space="0" w:color="auto"/>
                                        <w:right w:val="none" w:sz="0" w:space="0" w:color="auto"/>
                                      </w:divBdr>
                                    </w:div>
                                    <w:div w:id="1954750294">
                                      <w:marLeft w:val="0"/>
                                      <w:marRight w:val="0"/>
                                      <w:marTop w:val="0"/>
                                      <w:marBottom w:val="0"/>
                                      <w:divBdr>
                                        <w:top w:val="none" w:sz="0" w:space="0" w:color="auto"/>
                                        <w:left w:val="none" w:sz="0" w:space="0" w:color="auto"/>
                                        <w:bottom w:val="none" w:sz="0" w:space="0" w:color="auto"/>
                                        <w:right w:val="none" w:sz="0" w:space="0" w:color="auto"/>
                                      </w:divBdr>
                                    </w:div>
                                  </w:divsChild>
                                </w:div>
                                <w:div w:id="1364090023">
                                  <w:marLeft w:val="0"/>
                                  <w:marRight w:val="0"/>
                                  <w:marTop w:val="0"/>
                                  <w:marBottom w:val="0"/>
                                  <w:divBdr>
                                    <w:top w:val="none" w:sz="0" w:space="0" w:color="auto"/>
                                    <w:left w:val="none" w:sz="0" w:space="0" w:color="auto"/>
                                    <w:bottom w:val="none" w:sz="0" w:space="0" w:color="auto"/>
                                    <w:right w:val="none" w:sz="0" w:space="0" w:color="auto"/>
                                  </w:divBdr>
                                  <w:divsChild>
                                    <w:div w:id="1092161069">
                                      <w:marLeft w:val="0"/>
                                      <w:marRight w:val="0"/>
                                      <w:marTop w:val="0"/>
                                      <w:marBottom w:val="0"/>
                                      <w:divBdr>
                                        <w:top w:val="none" w:sz="0" w:space="0" w:color="auto"/>
                                        <w:left w:val="none" w:sz="0" w:space="0" w:color="auto"/>
                                        <w:bottom w:val="none" w:sz="0" w:space="0" w:color="auto"/>
                                        <w:right w:val="none" w:sz="0" w:space="0" w:color="auto"/>
                                      </w:divBdr>
                                      <w:divsChild>
                                        <w:div w:id="1671790425">
                                          <w:marLeft w:val="0"/>
                                          <w:marRight w:val="0"/>
                                          <w:marTop w:val="0"/>
                                          <w:marBottom w:val="0"/>
                                          <w:divBdr>
                                            <w:top w:val="none" w:sz="0" w:space="0" w:color="auto"/>
                                            <w:left w:val="none" w:sz="0" w:space="0" w:color="auto"/>
                                            <w:bottom w:val="none" w:sz="0" w:space="0" w:color="auto"/>
                                            <w:right w:val="none" w:sz="0" w:space="0" w:color="auto"/>
                                          </w:divBdr>
                                        </w:div>
                                        <w:div w:id="1680042560">
                                          <w:marLeft w:val="0"/>
                                          <w:marRight w:val="0"/>
                                          <w:marTop w:val="0"/>
                                          <w:marBottom w:val="0"/>
                                          <w:divBdr>
                                            <w:top w:val="none" w:sz="0" w:space="0" w:color="auto"/>
                                            <w:left w:val="none" w:sz="0" w:space="0" w:color="auto"/>
                                            <w:bottom w:val="none" w:sz="0" w:space="0" w:color="auto"/>
                                            <w:right w:val="none" w:sz="0" w:space="0" w:color="auto"/>
                                          </w:divBdr>
                                          <w:divsChild>
                                            <w:div w:id="159543128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627197620">
                                  <w:marLeft w:val="0"/>
                                  <w:marRight w:val="0"/>
                                  <w:marTop w:val="0"/>
                                  <w:marBottom w:val="0"/>
                                  <w:divBdr>
                                    <w:top w:val="none" w:sz="0" w:space="0" w:color="auto"/>
                                    <w:left w:val="none" w:sz="0" w:space="0" w:color="auto"/>
                                    <w:bottom w:val="none" w:sz="0" w:space="0" w:color="auto"/>
                                    <w:right w:val="none" w:sz="0" w:space="0" w:color="auto"/>
                                  </w:divBdr>
                                  <w:divsChild>
                                    <w:div w:id="1324771194">
                                      <w:marLeft w:val="0"/>
                                      <w:marRight w:val="0"/>
                                      <w:marTop w:val="0"/>
                                      <w:marBottom w:val="0"/>
                                      <w:divBdr>
                                        <w:top w:val="none" w:sz="0" w:space="0" w:color="auto"/>
                                        <w:left w:val="none" w:sz="0" w:space="0" w:color="auto"/>
                                        <w:bottom w:val="none" w:sz="0" w:space="0" w:color="auto"/>
                                        <w:right w:val="none" w:sz="0" w:space="0" w:color="auto"/>
                                      </w:divBdr>
                                      <w:divsChild>
                                        <w:div w:id="977606997">
                                          <w:marLeft w:val="0"/>
                                          <w:marRight w:val="0"/>
                                          <w:marTop w:val="0"/>
                                          <w:marBottom w:val="0"/>
                                          <w:divBdr>
                                            <w:top w:val="none" w:sz="0" w:space="0" w:color="auto"/>
                                            <w:left w:val="none" w:sz="0" w:space="0" w:color="auto"/>
                                            <w:bottom w:val="none" w:sz="0" w:space="0" w:color="auto"/>
                                            <w:right w:val="none" w:sz="0" w:space="0" w:color="auto"/>
                                          </w:divBdr>
                                        </w:div>
                                        <w:div w:id="1792087494">
                                          <w:marLeft w:val="0"/>
                                          <w:marRight w:val="0"/>
                                          <w:marTop w:val="0"/>
                                          <w:marBottom w:val="0"/>
                                          <w:divBdr>
                                            <w:top w:val="none" w:sz="0" w:space="0" w:color="auto"/>
                                            <w:left w:val="none" w:sz="0" w:space="0" w:color="auto"/>
                                            <w:bottom w:val="none" w:sz="0" w:space="0" w:color="auto"/>
                                            <w:right w:val="none" w:sz="0" w:space="0" w:color="auto"/>
                                          </w:divBdr>
                                          <w:divsChild>
                                            <w:div w:id="69739599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175472">
                      <w:marLeft w:val="0"/>
                      <w:marRight w:val="0"/>
                      <w:marTop w:val="225"/>
                      <w:marBottom w:val="0"/>
                      <w:divBdr>
                        <w:top w:val="none" w:sz="0" w:space="0" w:color="auto"/>
                        <w:left w:val="none" w:sz="0" w:space="0" w:color="auto"/>
                        <w:bottom w:val="none" w:sz="0" w:space="0" w:color="auto"/>
                        <w:right w:val="none" w:sz="0" w:space="0" w:color="auto"/>
                      </w:divBdr>
                      <w:divsChild>
                        <w:div w:id="1952859718">
                          <w:marLeft w:val="0"/>
                          <w:marRight w:val="0"/>
                          <w:marTop w:val="0"/>
                          <w:marBottom w:val="0"/>
                          <w:divBdr>
                            <w:top w:val="none" w:sz="0" w:space="0" w:color="auto"/>
                            <w:left w:val="none" w:sz="0" w:space="0" w:color="auto"/>
                            <w:bottom w:val="none" w:sz="0" w:space="0" w:color="auto"/>
                            <w:right w:val="none" w:sz="0" w:space="0" w:color="auto"/>
                          </w:divBdr>
                        </w:div>
                      </w:divsChild>
                    </w:div>
                    <w:div w:id="98448594">
                      <w:marLeft w:val="0"/>
                      <w:marRight w:val="0"/>
                      <w:marTop w:val="0"/>
                      <w:marBottom w:val="0"/>
                      <w:divBdr>
                        <w:top w:val="none" w:sz="0" w:space="0" w:color="auto"/>
                        <w:left w:val="none" w:sz="0" w:space="0" w:color="auto"/>
                        <w:bottom w:val="none" w:sz="0" w:space="0" w:color="auto"/>
                        <w:right w:val="none" w:sz="0" w:space="0" w:color="auto"/>
                      </w:divBdr>
                    </w:div>
                    <w:div w:id="102265527">
                      <w:marLeft w:val="0"/>
                      <w:marRight w:val="0"/>
                      <w:marTop w:val="0"/>
                      <w:marBottom w:val="0"/>
                      <w:divBdr>
                        <w:top w:val="none" w:sz="0" w:space="0" w:color="auto"/>
                        <w:left w:val="none" w:sz="0" w:space="0" w:color="auto"/>
                        <w:bottom w:val="none" w:sz="0" w:space="0" w:color="auto"/>
                        <w:right w:val="none" w:sz="0" w:space="0" w:color="auto"/>
                      </w:divBdr>
                    </w:div>
                    <w:div w:id="107044555">
                      <w:marLeft w:val="0"/>
                      <w:marRight w:val="135"/>
                      <w:marTop w:val="0"/>
                      <w:marBottom w:val="0"/>
                      <w:divBdr>
                        <w:top w:val="none" w:sz="0" w:space="0" w:color="auto"/>
                        <w:left w:val="none" w:sz="0" w:space="0" w:color="auto"/>
                        <w:bottom w:val="none" w:sz="0" w:space="0" w:color="auto"/>
                        <w:right w:val="none" w:sz="0" w:space="0" w:color="auto"/>
                      </w:divBdr>
                    </w:div>
                    <w:div w:id="108012736">
                      <w:marLeft w:val="0"/>
                      <w:marRight w:val="0"/>
                      <w:marTop w:val="0"/>
                      <w:marBottom w:val="0"/>
                      <w:divBdr>
                        <w:top w:val="none" w:sz="0" w:space="0" w:color="auto"/>
                        <w:left w:val="none" w:sz="0" w:space="0" w:color="auto"/>
                        <w:bottom w:val="none" w:sz="0" w:space="0" w:color="auto"/>
                        <w:right w:val="none" w:sz="0" w:space="0" w:color="auto"/>
                      </w:divBdr>
                      <w:divsChild>
                        <w:div w:id="1005085259">
                          <w:marLeft w:val="0"/>
                          <w:marRight w:val="0"/>
                          <w:marTop w:val="0"/>
                          <w:marBottom w:val="0"/>
                          <w:divBdr>
                            <w:top w:val="none" w:sz="0" w:space="0" w:color="auto"/>
                            <w:left w:val="none" w:sz="0" w:space="0" w:color="auto"/>
                            <w:bottom w:val="none" w:sz="0" w:space="0" w:color="auto"/>
                            <w:right w:val="none" w:sz="0" w:space="0" w:color="auto"/>
                          </w:divBdr>
                          <w:divsChild>
                            <w:div w:id="1020006176">
                              <w:marLeft w:val="0"/>
                              <w:marRight w:val="0"/>
                              <w:marTop w:val="0"/>
                              <w:marBottom w:val="0"/>
                              <w:divBdr>
                                <w:top w:val="none" w:sz="0" w:space="0" w:color="auto"/>
                                <w:left w:val="none" w:sz="0" w:space="0" w:color="auto"/>
                                <w:bottom w:val="none" w:sz="0" w:space="0" w:color="auto"/>
                                <w:right w:val="none" w:sz="0" w:space="0" w:color="auto"/>
                              </w:divBdr>
                              <w:divsChild>
                                <w:div w:id="582877726">
                                  <w:marLeft w:val="0"/>
                                  <w:marRight w:val="0"/>
                                  <w:marTop w:val="100"/>
                                  <w:marBottom w:val="100"/>
                                  <w:divBdr>
                                    <w:top w:val="none" w:sz="0" w:space="0" w:color="auto"/>
                                    <w:left w:val="single" w:sz="6" w:space="0" w:color="auto"/>
                                    <w:bottom w:val="none" w:sz="0" w:space="0" w:color="auto"/>
                                    <w:right w:val="single" w:sz="6" w:space="0" w:color="auto"/>
                                  </w:divBdr>
                                  <w:divsChild>
                                    <w:div w:id="1699310083">
                                      <w:marLeft w:val="0"/>
                                      <w:marRight w:val="0"/>
                                      <w:marTop w:val="0"/>
                                      <w:marBottom w:val="0"/>
                                      <w:divBdr>
                                        <w:top w:val="none" w:sz="0" w:space="0" w:color="auto"/>
                                        <w:left w:val="none" w:sz="0" w:space="0" w:color="auto"/>
                                        <w:bottom w:val="none" w:sz="0" w:space="0" w:color="auto"/>
                                        <w:right w:val="none" w:sz="0" w:space="0" w:color="auto"/>
                                      </w:divBdr>
                                      <w:divsChild>
                                        <w:div w:id="152569142">
                                          <w:marLeft w:val="0"/>
                                          <w:marRight w:val="0"/>
                                          <w:marTop w:val="0"/>
                                          <w:marBottom w:val="0"/>
                                          <w:divBdr>
                                            <w:top w:val="none" w:sz="0" w:space="0" w:color="auto"/>
                                            <w:left w:val="none" w:sz="0" w:space="0" w:color="auto"/>
                                            <w:bottom w:val="none" w:sz="0" w:space="0" w:color="auto"/>
                                            <w:right w:val="none" w:sz="0" w:space="0" w:color="auto"/>
                                          </w:divBdr>
                                          <w:divsChild>
                                            <w:div w:id="285703420">
                                              <w:marLeft w:val="0"/>
                                              <w:marRight w:val="0"/>
                                              <w:marTop w:val="0"/>
                                              <w:marBottom w:val="0"/>
                                              <w:divBdr>
                                                <w:top w:val="none" w:sz="0" w:space="0" w:color="auto"/>
                                                <w:left w:val="none" w:sz="0" w:space="0" w:color="auto"/>
                                                <w:bottom w:val="none" w:sz="0" w:space="0" w:color="auto"/>
                                                <w:right w:val="none" w:sz="0" w:space="0" w:color="auto"/>
                                              </w:divBdr>
                                              <w:divsChild>
                                                <w:div w:id="411513126">
                                                  <w:marLeft w:val="0"/>
                                                  <w:marRight w:val="0"/>
                                                  <w:marTop w:val="0"/>
                                                  <w:marBottom w:val="0"/>
                                                  <w:divBdr>
                                                    <w:top w:val="none" w:sz="0" w:space="0" w:color="auto"/>
                                                    <w:left w:val="none" w:sz="0" w:space="0" w:color="auto"/>
                                                    <w:bottom w:val="none" w:sz="0" w:space="0" w:color="auto"/>
                                                    <w:right w:val="none" w:sz="0" w:space="0" w:color="auto"/>
                                                  </w:divBdr>
                                                  <w:divsChild>
                                                    <w:div w:id="441728946">
                                                      <w:marLeft w:val="0"/>
                                                      <w:marRight w:val="0"/>
                                                      <w:marTop w:val="0"/>
                                                      <w:marBottom w:val="0"/>
                                                      <w:divBdr>
                                                        <w:top w:val="none" w:sz="0" w:space="0" w:color="auto"/>
                                                        <w:left w:val="none" w:sz="0" w:space="0" w:color="auto"/>
                                                        <w:bottom w:val="none" w:sz="0" w:space="0" w:color="auto"/>
                                                        <w:right w:val="none" w:sz="0" w:space="0" w:color="auto"/>
                                                      </w:divBdr>
                                                      <w:divsChild>
                                                        <w:div w:id="508763685">
                                                          <w:marLeft w:val="0"/>
                                                          <w:marRight w:val="0"/>
                                                          <w:marTop w:val="0"/>
                                                          <w:marBottom w:val="105"/>
                                                          <w:divBdr>
                                                            <w:top w:val="none" w:sz="0" w:space="0" w:color="auto"/>
                                                            <w:left w:val="none" w:sz="0" w:space="0" w:color="auto"/>
                                                            <w:bottom w:val="none" w:sz="0" w:space="0" w:color="auto"/>
                                                            <w:right w:val="none" w:sz="0" w:space="0" w:color="auto"/>
                                                          </w:divBdr>
                                                        </w:div>
                                                        <w:div w:id="543640992">
                                                          <w:marLeft w:val="0"/>
                                                          <w:marRight w:val="0"/>
                                                          <w:marTop w:val="0"/>
                                                          <w:marBottom w:val="0"/>
                                                          <w:divBdr>
                                                            <w:top w:val="none" w:sz="0" w:space="0" w:color="auto"/>
                                                            <w:left w:val="none" w:sz="0" w:space="0" w:color="auto"/>
                                                            <w:bottom w:val="none" w:sz="0" w:space="0" w:color="auto"/>
                                                            <w:right w:val="none" w:sz="0" w:space="0" w:color="auto"/>
                                                          </w:divBdr>
                                                          <w:divsChild>
                                                            <w:div w:id="1876694884">
                                                              <w:marLeft w:val="0"/>
                                                              <w:marRight w:val="0"/>
                                                              <w:marTop w:val="0"/>
                                                              <w:marBottom w:val="75"/>
                                                              <w:divBdr>
                                                                <w:top w:val="none" w:sz="0" w:space="0" w:color="auto"/>
                                                                <w:left w:val="none" w:sz="0" w:space="0" w:color="auto"/>
                                                                <w:bottom w:val="none" w:sz="0" w:space="0" w:color="auto"/>
                                                                <w:right w:val="none" w:sz="0" w:space="0" w:color="auto"/>
                                                              </w:divBdr>
                                                            </w:div>
                                                            <w:div w:id="1890460377">
                                                              <w:marLeft w:val="0"/>
                                                              <w:marRight w:val="0"/>
                                                              <w:marTop w:val="0"/>
                                                              <w:marBottom w:val="75"/>
                                                              <w:divBdr>
                                                                <w:top w:val="none" w:sz="0" w:space="0" w:color="auto"/>
                                                                <w:left w:val="none" w:sz="0" w:space="0" w:color="auto"/>
                                                                <w:bottom w:val="none" w:sz="0" w:space="0" w:color="auto"/>
                                                                <w:right w:val="none" w:sz="0" w:space="0" w:color="auto"/>
                                                              </w:divBdr>
                                                            </w:div>
                                                            <w:div w:id="194688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436006">
                                                      <w:marLeft w:val="0"/>
                                                      <w:marRight w:val="0"/>
                                                      <w:marTop w:val="0"/>
                                                      <w:marBottom w:val="0"/>
                                                      <w:divBdr>
                                                        <w:top w:val="none" w:sz="0" w:space="0" w:color="auto"/>
                                                        <w:left w:val="none" w:sz="0" w:space="0" w:color="auto"/>
                                                        <w:bottom w:val="none" w:sz="0" w:space="0" w:color="auto"/>
                                                        <w:right w:val="none" w:sz="0" w:space="0" w:color="auto"/>
                                                      </w:divBdr>
                                                      <w:divsChild>
                                                        <w:div w:id="1950694843">
                                                          <w:marLeft w:val="0"/>
                                                          <w:marRight w:val="0"/>
                                                          <w:marTop w:val="0"/>
                                                          <w:marBottom w:val="0"/>
                                                          <w:divBdr>
                                                            <w:top w:val="none" w:sz="0" w:space="0" w:color="auto"/>
                                                            <w:left w:val="none" w:sz="0" w:space="0" w:color="auto"/>
                                                            <w:bottom w:val="none" w:sz="0" w:space="0" w:color="auto"/>
                                                            <w:right w:val="none" w:sz="0" w:space="0" w:color="auto"/>
                                                          </w:divBdr>
                                                          <w:divsChild>
                                                            <w:div w:id="1584799832">
                                                              <w:marLeft w:val="0"/>
                                                              <w:marRight w:val="0"/>
                                                              <w:marTop w:val="0"/>
                                                              <w:marBottom w:val="0"/>
                                                              <w:divBdr>
                                                                <w:top w:val="none" w:sz="0" w:space="0" w:color="auto"/>
                                                                <w:left w:val="none" w:sz="0" w:space="0" w:color="auto"/>
                                                                <w:bottom w:val="none" w:sz="0" w:space="0" w:color="auto"/>
                                                                <w:right w:val="none" w:sz="0" w:space="0" w:color="auto"/>
                                                              </w:divBdr>
                                                              <w:divsChild>
                                                                <w:div w:id="523439427">
                                                                  <w:marLeft w:val="0"/>
                                                                  <w:marRight w:val="0"/>
                                                                  <w:marTop w:val="0"/>
                                                                  <w:marBottom w:val="0"/>
                                                                  <w:divBdr>
                                                                    <w:top w:val="none" w:sz="0" w:space="0" w:color="auto"/>
                                                                    <w:left w:val="none" w:sz="0" w:space="0" w:color="auto"/>
                                                                    <w:bottom w:val="none" w:sz="0" w:space="0" w:color="auto"/>
                                                                    <w:right w:val="none" w:sz="0" w:space="0" w:color="auto"/>
                                                                  </w:divBdr>
                                                                  <w:divsChild>
                                                                    <w:div w:id="262615448">
                                                                      <w:marLeft w:val="0"/>
                                                                      <w:marRight w:val="0"/>
                                                                      <w:marTop w:val="0"/>
                                                                      <w:marBottom w:val="0"/>
                                                                      <w:divBdr>
                                                                        <w:top w:val="none" w:sz="0" w:space="0" w:color="auto"/>
                                                                        <w:left w:val="none" w:sz="0" w:space="0" w:color="auto"/>
                                                                        <w:bottom w:val="none" w:sz="0" w:space="0" w:color="auto"/>
                                                                        <w:right w:val="none" w:sz="0" w:space="0" w:color="auto"/>
                                                                      </w:divBdr>
                                                                      <w:divsChild>
                                                                        <w:div w:id="140564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4107584">
                      <w:marLeft w:val="0"/>
                      <w:marRight w:val="0"/>
                      <w:marTop w:val="0"/>
                      <w:marBottom w:val="0"/>
                      <w:divBdr>
                        <w:top w:val="none" w:sz="0" w:space="0" w:color="auto"/>
                        <w:left w:val="none" w:sz="0" w:space="0" w:color="auto"/>
                        <w:bottom w:val="none" w:sz="0" w:space="0" w:color="auto"/>
                        <w:right w:val="none" w:sz="0" w:space="0" w:color="auto"/>
                      </w:divBdr>
                    </w:div>
                    <w:div w:id="114327070">
                      <w:marLeft w:val="0"/>
                      <w:marRight w:val="0"/>
                      <w:marTop w:val="0"/>
                      <w:marBottom w:val="0"/>
                      <w:divBdr>
                        <w:top w:val="none" w:sz="0" w:space="0" w:color="auto"/>
                        <w:left w:val="none" w:sz="0" w:space="0" w:color="auto"/>
                        <w:bottom w:val="none" w:sz="0" w:space="0" w:color="auto"/>
                        <w:right w:val="none" w:sz="0" w:space="0" w:color="auto"/>
                      </w:divBdr>
                    </w:div>
                    <w:div w:id="115104874">
                      <w:marLeft w:val="0"/>
                      <w:marRight w:val="0"/>
                      <w:marTop w:val="0"/>
                      <w:marBottom w:val="0"/>
                      <w:divBdr>
                        <w:top w:val="none" w:sz="0" w:space="0" w:color="auto"/>
                        <w:left w:val="none" w:sz="0" w:space="0" w:color="auto"/>
                        <w:bottom w:val="none" w:sz="0" w:space="0" w:color="auto"/>
                        <w:right w:val="none" w:sz="0" w:space="0" w:color="auto"/>
                      </w:divBdr>
                      <w:divsChild>
                        <w:div w:id="377508382">
                          <w:marLeft w:val="0"/>
                          <w:marRight w:val="0"/>
                          <w:marTop w:val="0"/>
                          <w:marBottom w:val="0"/>
                          <w:divBdr>
                            <w:top w:val="none" w:sz="0" w:space="0" w:color="auto"/>
                            <w:left w:val="none" w:sz="0" w:space="0" w:color="auto"/>
                            <w:bottom w:val="none" w:sz="0" w:space="0" w:color="auto"/>
                            <w:right w:val="none" w:sz="0" w:space="0" w:color="auto"/>
                          </w:divBdr>
                          <w:divsChild>
                            <w:div w:id="1154221284">
                              <w:marLeft w:val="0"/>
                              <w:marRight w:val="0"/>
                              <w:marTop w:val="0"/>
                              <w:marBottom w:val="0"/>
                              <w:divBdr>
                                <w:top w:val="none" w:sz="0" w:space="0" w:color="auto"/>
                                <w:left w:val="none" w:sz="0" w:space="0" w:color="auto"/>
                                <w:bottom w:val="none" w:sz="0" w:space="0" w:color="auto"/>
                                <w:right w:val="none" w:sz="0" w:space="0" w:color="auto"/>
                              </w:divBdr>
                            </w:div>
                          </w:divsChild>
                        </w:div>
                        <w:div w:id="1979915032">
                          <w:marLeft w:val="0"/>
                          <w:marRight w:val="0"/>
                          <w:marTop w:val="0"/>
                          <w:marBottom w:val="0"/>
                          <w:divBdr>
                            <w:top w:val="none" w:sz="0" w:space="0" w:color="auto"/>
                            <w:left w:val="none" w:sz="0" w:space="0" w:color="auto"/>
                            <w:bottom w:val="none" w:sz="0" w:space="0" w:color="auto"/>
                            <w:right w:val="none" w:sz="0" w:space="0" w:color="auto"/>
                          </w:divBdr>
                          <w:divsChild>
                            <w:div w:id="1500848370">
                              <w:marLeft w:val="0"/>
                              <w:marRight w:val="0"/>
                              <w:marTop w:val="0"/>
                              <w:marBottom w:val="0"/>
                              <w:divBdr>
                                <w:top w:val="none" w:sz="0" w:space="0" w:color="auto"/>
                                <w:left w:val="none" w:sz="0" w:space="0" w:color="auto"/>
                                <w:bottom w:val="none" w:sz="0" w:space="0" w:color="auto"/>
                                <w:right w:val="none" w:sz="0" w:space="0" w:color="auto"/>
                              </w:divBdr>
                              <w:divsChild>
                                <w:div w:id="241528288">
                                  <w:marLeft w:val="0"/>
                                  <w:marRight w:val="0"/>
                                  <w:marTop w:val="0"/>
                                  <w:marBottom w:val="0"/>
                                  <w:divBdr>
                                    <w:top w:val="none" w:sz="0" w:space="0" w:color="auto"/>
                                    <w:left w:val="none" w:sz="0" w:space="0" w:color="auto"/>
                                    <w:bottom w:val="none" w:sz="0" w:space="0" w:color="auto"/>
                                    <w:right w:val="none" w:sz="0" w:space="0" w:color="auto"/>
                                  </w:divBdr>
                                  <w:divsChild>
                                    <w:div w:id="1006248000">
                                      <w:marLeft w:val="0"/>
                                      <w:marRight w:val="0"/>
                                      <w:marTop w:val="0"/>
                                      <w:marBottom w:val="0"/>
                                      <w:divBdr>
                                        <w:top w:val="none" w:sz="0" w:space="0" w:color="auto"/>
                                        <w:left w:val="none" w:sz="0" w:space="0" w:color="auto"/>
                                        <w:bottom w:val="none" w:sz="0" w:space="0" w:color="auto"/>
                                        <w:right w:val="none" w:sz="0" w:space="0" w:color="auto"/>
                                      </w:divBdr>
                                    </w:div>
                                    <w:div w:id="1441685254">
                                      <w:marLeft w:val="0"/>
                                      <w:marRight w:val="0"/>
                                      <w:marTop w:val="0"/>
                                      <w:marBottom w:val="0"/>
                                      <w:divBdr>
                                        <w:top w:val="none" w:sz="0" w:space="0" w:color="auto"/>
                                        <w:left w:val="none" w:sz="0" w:space="0" w:color="auto"/>
                                        <w:bottom w:val="none" w:sz="0" w:space="0" w:color="auto"/>
                                        <w:right w:val="none" w:sz="0" w:space="0" w:color="auto"/>
                                      </w:divBdr>
                                      <w:divsChild>
                                        <w:div w:id="106957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60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91341">
                      <w:marLeft w:val="0"/>
                      <w:marRight w:val="0"/>
                      <w:marTop w:val="0"/>
                      <w:marBottom w:val="0"/>
                      <w:divBdr>
                        <w:top w:val="none" w:sz="0" w:space="0" w:color="auto"/>
                        <w:left w:val="none" w:sz="0" w:space="0" w:color="auto"/>
                        <w:bottom w:val="none" w:sz="0" w:space="0" w:color="auto"/>
                        <w:right w:val="none" w:sz="0" w:space="0" w:color="auto"/>
                      </w:divBdr>
                      <w:divsChild>
                        <w:div w:id="821704171">
                          <w:marLeft w:val="0"/>
                          <w:marRight w:val="0"/>
                          <w:marTop w:val="0"/>
                          <w:marBottom w:val="0"/>
                          <w:divBdr>
                            <w:top w:val="none" w:sz="0" w:space="0" w:color="auto"/>
                            <w:left w:val="none" w:sz="0" w:space="0" w:color="auto"/>
                            <w:bottom w:val="none" w:sz="0" w:space="0" w:color="auto"/>
                            <w:right w:val="none" w:sz="0" w:space="0" w:color="auto"/>
                          </w:divBdr>
                        </w:div>
                      </w:divsChild>
                    </w:div>
                    <w:div w:id="120272053">
                      <w:marLeft w:val="0"/>
                      <w:marRight w:val="0"/>
                      <w:marTop w:val="0"/>
                      <w:marBottom w:val="0"/>
                      <w:divBdr>
                        <w:top w:val="none" w:sz="0" w:space="0" w:color="auto"/>
                        <w:left w:val="none" w:sz="0" w:space="0" w:color="auto"/>
                        <w:bottom w:val="none" w:sz="0" w:space="0" w:color="auto"/>
                        <w:right w:val="none" w:sz="0" w:space="0" w:color="auto"/>
                      </w:divBdr>
                      <w:divsChild>
                        <w:div w:id="1038554461">
                          <w:marLeft w:val="0"/>
                          <w:marRight w:val="0"/>
                          <w:marTop w:val="0"/>
                          <w:marBottom w:val="75"/>
                          <w:divBdr>
                            <w:top w:val="none" w:sz="0" w:space="0" w:color="auto"/>
                            <w:left w:val="none" w:sz="0" w:space="0" w:color="auto"/>
                            <w:bottom w:val="none" w:sz="0" w:space="0" w:color="auto"/>
                            <w:right w:val="none" w:sz="0" w:space="0" w:color="auto"/>
                          </w:divBdr>
                        </w:div>
                        <w:div w:id="1375085087">
                          <w:marLeft w:val="0"/>
                          <w:marRight w:val="0"/>
                          <w:marTop w:val="0"/>
                          <w:marBottom w:val="0"/>
                          <w:divBdr>
                            <w:top w:val="none" w:sz="0" w:space="0" w:color="auto"/>
                            <w:left w:val="none" w:sz="0" w:space="0" w:color="auto"/>
                            <w:bottom w:val="none" w:sz="0" w:space="0" w:color="auto"/>
                            <w:right w:val="none" w:sz="0" w:space="0" w:color="auto"/>
                          </w:divBdr>
                        </w:div>
                        <w:div w:id="2022469133">
                          <w:marLeft w:val="0"/>
                          <w:marRight w:val="0"/>
                          <w:marTop w:val="0"/>
                          <w:marBottom w:val="75"/>
                          <w:divBdr>
                            <w:top w:val="none" w:sz="0" w:space="0" w:color="auto"/>
                            <w:left w:val="none" w:sz="0" w:space="0" w:color="auto"/>
                            <w:bottom w:val="none" w:sz="0" w:space="0" w:color="auto"/>
                            <w:right w:val="none" w:sz="0" w:space="0" w:color="auto"/>
                          </w:divBdr>
                        </w:div>
                      </w:divsChild>
                    </w:div>
                    <w:div w:id="131215574">
                      <w:marLeft w:val="300"/>
                      <w:marRight w:val="0"/>
                      <w:marTop w:val="0"/>
                      <w:marBottom w:val="150"/>
                      <w:divBdr>
                        <w:top w:val="none" w:sz="0" w:space="0" w:color="auto"/>
                        <w:left w:val="none" w:sz="0" w:space="0" w:color="auto"/>
                        <w:bottom w:val="none" w:sz="0" w:space="0" w:color="auto"/>
                        <w:right w:val="none" w:sz="0" w:space="0" w:color="auto"/>
                      </w:divBdr>
                      <w:divsChild>
                        <w:div w:id="1624077674">
                          <w:marLeft w:val="0"/>
                          <w:marRight w:val="0"/>
                          <w:marTop w:val="0"/>
                          <w:marBottom w:val="0"/>
                          <w:divBdr>
                            <w:top w:val="none" w:sz="0" w:space="0" w:color="auto"/>
                            <w:left w:val="none" w:sz="0" w:space="0" w:color="auto"/>
                            <w:bottom w:val="none" w:sz="0" w:space="0" w:color="auto"/>
                            <w:right w:val="none" w:sz="0" w:space="0" w:color="auto"/>
                          </w:divBdr>
                          <w:divsChild>
                            <w:div w:id="823208265">
                              <w:marLeft w:val="0"/>
                              <w:marRight w:val="0"/>
                              <w:marTop w:val="225"/>
                              <w:marBottom w:val="0"/>
                              <w:divBdr>
                                <w:top w:val="none" w:sz="0" w:space="0" w:color="auto"/>
                                <w:left w:val="none" w:sz="0" w:space="0" w:color="auto"/>
                                <w:bottom w:val="none" w:sz="0" w:space="0" w:color="auto"/>
                                <w:right w:val="none" w:sz="0" w:space="0" w:color="auto"/>
                              </w:divBdr>
                              <w:divsChild>
                                <w:div w:id="1219631118">
                                  <w:marLeft w:val="0"/>
                                  <w:marRight w:val="0"/>
                                  <w:marTop w:val="0"/>
                                  <w:marBottom w:val="0"/>
                                  <w:divBdr>
                                    <w:top w:val="none" w:sz="0" w:space="0" w:color="auto"/>
                                    <w:left w:val="none" w:sz="0" w:space="0" w:color="auto"/>
                                    <w:bottom w:val="none" w:sz="0" w:space="0" w:color="auto"/>
                                    <w:right w:val="none" w:sz="0" w:space="0" w:color="auto"/>
                                  </w:divBdr>
                                </w:div>
                                <w:div w:id="162784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41073">
                      <w:marLeft w:val="0"/>
                      <w:marRight w:val="0"/>
                      <w:marTop w:val="0"/>
                      <w:marBottom w:val="0"/>
                      <w:divBdr>
                        <w:top w:val="none" w:sz="0" w:space="0" w:color="auto"/>
                        <w:left w:val="none" w:sz="0" w:space="0" w:color="auto"/>
                        <w:bottom w:val="none" w:sz="0" w:space="0" w:color="auto"/>
                        <w:right w:val="none" w:sz="0" w:space="0" w:color="auto"/>
                      </w:divBdr>
                      <w:divsChild>
                        <w:div w:id="426343892">
                          <w:marLeft w:val="0"/>
                          <w:marRight w:val="0"/>
                          <w:marTop w:val="0"/>
                          <w:marBottom w:val="0"/>
                          <w:divBdr>
                            <w:top w:val="none" w:sz="0" w:space="0" w:color="auto"/>
                            <w:left w:val="none" w:sz="0" w:space="0" w:color="auto"/>
                            <w:bottom w:val="none" w:sz="0" w:space="0" w:color="auto"/>
                            <w:right w:val="none" w:sz="0" w:space="0" w:color="auto"/>
                          </w:divBdr>
                        </w:div>
                        <w:div w:id="1538464283">
                          <w:marLeft w:val="0"/>
                          <w:marRight w:val="0"/>
                          <w:marTop w:val="0"/>
                          <w:marBottom w:val="0"/>
                          <w:divBdr>
                            <w:top w:val="none" w:sz="0" w:space="0" w:color="auto"/>
                            <w:left w:val="none" w:sz="0" w:space="0" w:color="auto"/>
                            <w:bottom w:val="none" w:sz="0" w:space="0" w:color="auto"/>
                            <w:right w:val="none" w:sz="0" w:space="0" w:color="auto"/>
                          </w:divBdr>
                        </w:div>
                      </w:divsChild>
                    </w:div>
                    <w:div w:id="134420805">
                      <w:marLeft w:val="0"/>
                      <w:marRight w:val="0"/>
                      <w:marTop w:val="0"/>
                      <w:marBottom w:val="0"/>
                      <w:divBdr>
                        <w:top w:val="none" w:sz="0" w:space="0" w:color="auto"/>
                        <w:left w:val="none" w:sz="0" w:space="0" w:color="auto"/>
                        <w:bottom w:val="none" w:sz="0" w:space="0" w:color="auto"/>
                        <w:right w:val="none" w:sz="0" w:space="0" w:color="auto"/>
                      </w:divBdr>
                      <w:divsChild>
                        <w:div w:id="145054064">
                          <w:marLeft w:val="0"/>
                          <w:marRight w:val="0"/>
                          <w:marTop w:val="0"/>
                          <w:marBottom w:val="0"/>
                          <w:divBdr>
                            <w:top w:val="none" w:sz="0" w:space="0" w:color="auto"/>
                            <w:left w:val="none" w:sz="0" w:space="0" w:color="auto"/>
                            <w:bottom w:val="none" w:sz="0" w:space="0" w:color="auto"/>
                            <w:right w:val="none" w:sz="0" w:space="0" w:color="auto"/>
                          </w:divBdr>
                        </w:div>
                        <w:div w:id="923958514">
                          <w:marLeft w:val="0"/>
                          <w:marRight w:val="0"/>
                          <w:marTop w:val="0"/>
                          <w:marBottom w:val="0"/>
                          <w:divBdr>
                            <w:top w:val="none" w:sz="0" w:space="0" w:color="auto"/>
                            <w:left w:val="none" w:sz="0" w:space="0" w:color="auto"/>
                            <w:bottom w:val="none" w:sz="0" w:space="0" w:color="auto"/>
                            <w:right w:val="none" w:sz="0" w:space="0" w:color="auto"/>
                          </w:divBdr>
                        </w:div>
                      </w:divsChild>
                    </w:div>
                    <w:div w:id="140003059">
                      <w:marLeft w:val="0"/>
                      <w:marRight w:val="0"/>
                      <w:marTop w:val="0"/>
                      <w:marBottom w:val="0"/>
                      <w:divBdr>
                        <w:top w:val="none" w:sz="0" w:space="0" w:color="auto"/>
                        <w:left w:val="none" w:sz="0" w:space="0" w:color="auto"/>
                        <w:bottom w:val="none" w:sz="0" w:space="0" w:color="auto"/>
                        <w:right w:val="none" w:sz="0" w:space="0" w:color="auto"/>
                      </w:divBdr>
                      <w:divsChild>
                        <w:div w:id="565191366">
                          <w:marLeft w:val="0"/>
                          <w:marRight w:val="0"/>
                          <w:marTop w:val="0"/>
                          <w:marBottom w:val="0"/>
                          <w:divBdr>
                            <w:top w:val="none" w:sz="0" w:space="0" w:color="auto"/>
                            <w:left w:val="none" w:sz="0" w:space="0" w:color="auto"/>
                            <w:bottom w:val="none" w:sz="0" w:space="0" w:color="auto"/>
                            <w:right w:val="none" w:sz="0" w:space="0" w:color="auto"/>
                          </w:divBdr>
                          <w:divsChild>
                            <w:div w:id="910583946">
                              <w:marLeft w:val="0"/>
                              <w:marRight w:val="0"/>
                              <w:marTop w:val="0"/>
                              <w:marBottom w:val="0"/>
                              <w:divBdr>
                                <w:top w:val="none" w:sz="0" w:space="0" w:color="auto"/>
                                <w:left w:val="none" w:sz="0" w:space="0" w:color="auto"/>
                                <w:bottom w:val="none" w:sz="0" w:space="0" w:color="auto"/>
                                <w:right w:val="none" w:sz="0" w:space="0" w:color="auto"/>
                              </w:divBdr>
                              <w:divsChild>
                                <w:div w:id="1586183140">
                                  <w:marLeft w:val="0"/>
                                  <w:marRight w:val="0"/>
                                  <w:marTop w:val="0"/>
                                  <w:marBottom w:val="0"/>
                                  <w:divBdr>
                                    <w:top w:val="none" w:sz="0" w:space="0" w:color="auto"/>
                                    <w:left w:val="none" w:sz="0" w:space="0" w:color="auto"/>
                                    <w:bottom w:val="none" w:sz="0" w:space="0" w:color="auto"/>
                                    <w:right w:val="none" w:sz="0" w:space="0" w:color="auto"/>
                                  </w:divBdr>
                                  <w:divsChild>
                                    <w:div w:id="1382826148">
                                      <w:marLeft w:val="0"/>
                                      <w:marRight w:val="0"/>
                                      <w:marTop w:val="0"/>
                                      <w:marBottom w:val="0"/>
                                      <w:divBdr>
                                        <w:top w:val="none" w:sz="0" w:space="0" w:color="auto"/>
                                        <w:left w:val="none" w:sz="0" w:space="0" w:color="auto"/>
                                        <w:bottom w:val="none" w:sz="0" w:space="0" w:color="auto"/>
                                        <w:right w:val="none" w:sz="0" w:space="0" w:color="auto"/>
                                      </w:divBdr>
                                      <w:divsChild>
                                        <w:div w:id="535429622">
                                          <w:marLeft w:val="0"/>
                                          <w:marRight w:val="0"/>
                                          <w:marTop w:val="0"/>
                                          <w:marBottom w:val="0"/>
                                          <w:divBdr>
                                            <w:top w:val="none" w:sz="0" w:space="0" w:color="auto"/>
                                            <w:left w:val="none" w:sz="0" w:space="0" w:color="auto"/>
                                            <w:bottom w:val="none" w:sz="0" w:space="0" w:color="auto"/>
                                            <w:right w:val="none" w:sz="0" w:space="0" w:color="auto"/>
                                          </w:divBdr>
                                          <w:divsChild>
                                            <w:div w:id="236287429">
                                              <w:marLeft w:val="0"/>
                                              <w:marRight w:val="0"/>
                                              <w:marTop w:val="0"/>
                                              <w:marBottom w:val="0"/>
                                              <w:divBdr>
                                                <w:top w:val="none" w:sz="0" w:space="0" w:color="auto"/>
                                                <w:left w:val="none" w:sz="0" w:space="0" w:color="auto"/>
                                                <w:bottom w:val="none" w:sz="0" w:space="0" w:color="auto"/>
                                                <w:right w:val="none" w:sz="0" w:space="0" w:color="auto"/>
                                              </w:divBdr>
                                              <w:divsChild>
                                                <w:div w:id="1229463227">
                                                  <w:marLeft w:val="0"/>
                                                  <w:marRight w:val="0"/>
                                                  <w:marTop w:val="0"/>
                                                  <w:marBottom w:val="0"/>
                                                  <w:divBdr>
                                                    <w:top w:val="none" w:sz="0" w:space="0" w:color="auto"/>
                                                    <w:left w:val="none" w:sz="0" w:space="0" w:color="auto"/>
                                                    <w:bottom w:val="none" w:sz="0" w:space="0" w:color="auto"/>
                                                    <w:right w:val="none" w:sz="0" w:space="0" w:color="auto"/>
                                                  </w:divBdr>
                                                  <w:divsChild>
                                                    <w:div w:id="124667681">
                                                      <w:marLeft w:val="0"/>
                                                      <w:marRight w:val="0"/>
                                                      <w:marTop w:val="0"/>
                                                      <w:marBottom w:val="0"/>
                                                      <w:divBdr>
                                                        <w:top w:val="none" w:sz="0" w:space="0" w:color="auto"/>
                                                        <w:left w:val="none" w:sz="0" w:space="0" w:color="auto"/>
                                                        <w:bottom w:val="none" w:sz="0" w:space="0" w:color="auto"/>
                                                        <w:right w:val="none" w:sz="0" w:space="0" w:color="auto"/>
                                                      </w:divBdr>
                                                      <w:divsChild>
                                                        <w:div w:id="2040887138">
                                                          <w:marLeft w:val="0"/>
                                                          <w:marRight w:val="0"/>
                                                          <w:marTop w:val="0"/>
                                                          <w:marBottom w:val="0"/>
                                                          <w:divBdr>
                                                            <w:top w:val="none" w:sz="0" w:space="0" w:color="auto"/>
                                                            <w:left w:val="none" w:sz="0" w:space="0" w:color="auto"/>
                                                            <w:bottom w:val="none" w:sz="0" w:space="0" w:color="auto"/>
                                                            <w:right w:val="none" w:sz="0" w:space="0" w:color="auto"/>
                                                          </w:divBdr>
                                                          <w:divsChild>
                                                            <w:div w:id="1235893515">
                                                              <w:marLeft w:val="0"/>
                                                              <w:marRight w:val="0"/>
                                                              <w:marTop w:val="0"/>
                                                              <w:marBottom w:val="0"/>
                                                              <w:divBdr>
                                                                <w:top w:val="none" w:sz="0" w:space="0" w:color="auto"/>
                                                                <w:left w:val="none" w:sz="0" w:space="0" w:color="auto"/>
                                                                <w:bottom w:val="none" w:sz="0" w:space="0" w:color="auto"/>
                                                                <w:right w:val="none" w:sz="0" w:space="0" w:color="auto"/>
                                                              </w:divBdr>
                                                              <w:divsChild>
                                                                <w:div w:id="31545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385876">
                      <w:marLeft w:val="0"/>
                      <w:marRight w:val="0"/>
                      <w:marTop w:val="0"/>
                      <w:marBottom w:val="0"/>
                      <w:divBdr>
                        <w:top w:val="none" w:sz="0" w:space="0" w:color="auto"/>
                        <w:left w:val="none" w:sz="0" w:space="0" w:color="auto"/>
                        <w:bottom w:val="none" w:sz="0" w:space="0" w:color="auto"/>
                        <w:right w:val="none" w:sz="0" w:space="0" w:color="auto"/>
                      </w:divBdr>
                    </w:div>
                    <w:div w:id="141508666">
                      <w:marLeft w:val="0"/>
                      <w:marRight w:val="0"/>
                      <w:marTop w:val="0"/>
                      <w:marBottom w:val="0"/>
                      <w:divBdr>
                        <w:top w:val="none" w:sz="0" w:space="0" w:color="auto"/>
                        <w:left w:val="none" w:sz="0" w:space="0" w:color="auto"/>
                        <w:bottom w:val="none" w:sz="0" w:space="0" w:color="auto"/>
                        <w:right w:val="none" w:sz="0" w:space="0" w:color="auto"/>
                      </w:divBdr>
                      <w:divsChild>
                        <w:div w:id="26220057">
                          <w:marLeft w:val="0"/>
                          <w:marRight w:val="0"/>
                          <w:marTop w:val="75"/>
                          <w:marBottom w:val="0"/>
                          <w:divBdr>
                            <w:top w:val="none" w:sz="0" w:space="0" w:color="auto"/>
                            <w:left w:val="none" w:sz="0" w:space="0" w:color="auto"/>
                            <w:bottom w:val="none" w:sz="0" w:space="0" w:color="auto"/>
                            <w:right w:val="none" w:sz="0" w:space="0" w:color="auto"/>
                          </w:divBdr>
                        </w:div>
                        <w:div w:id="857698989">
                          <w:marLeft w:val="0"/>
                          <w:marRight w:val="0"/>
                          <w:marTop w:val="75"/>
                          <w:marBottom w:val="0"/>
                          <w:divBdr>
                            <w:top w:val="none" w:sz="0" w:space="0" w:color="auto"/>
                            <w:left w:val="none" w:sz="0" w:space="0" w:color="auto"/>
                            <w:bottom w:val="none" w:sz="0" w:space="0" w:color="auto"/>
                            <w:right w:val="none" w:sz="0" w:space="0" w:color="auto"/>
                          </w:divBdr>
                        </w:div>
                        <w:div w:id="1239242135">
                          <w:marLeft w:val="0"/>
                          <w:marRight w:val="0"/>
                          <w:marTop w:val="75"/>
                          <w:marBottom w:val="0"/>
                          <w:divBdr>
                            <w:top w:val="none" w:sz="0" w:space="0" w:color="auto"/>
                            <w:left w:val="none" w:sz="0" w:space="0" w:color="auto"/>
                            <w:bottom w:val="none" w:sz="0" w:space="0" w:color="auto"/>
                            <w:right w:val="none" w:sz="0" w:space="0" w:color="auto"/>
                          </w:divBdr>
                        </w:div>
                      </w:divsChild>
                    </w:div>
                    <w:div w:id="142744133">
                      <w:marLeft w:val="0"/>
                      <w:marRight w:val="0"/>
                      <w:marTop w:val="75"/>
                      <w:marBottom w:val="150"/>
                      <w:divBdr>
                        <w:top w:val="none" w:sz="0" w:space="0" w:color="auto"/>
                        <w:left w:val="none" w:sz="0" w:space="0" w:color="auto"/>
                        <w:bottom w:val="none" w:sz="0" w:space="0" w:color="auto"/>
                        <w:right w:val="none" w:sz="0" w:space="0" w:color="auto"/>
                      </w:divBdr>
                    </w:div>
                    <w:div w:id="151259387">
                      <w:marLeft w:val="0"/>
                      <w:marRight w:val="0"/>
                      <w:marTop w:val="0"/>
                      <w:marBottom w:val="0"/>
                      <w:divBdr>
                        <w:top w:val="none" w:sz="0" w:space="0" w:color="auto"/>
                        <w:left w:val="none" w:sz="0" w:space="0" w:color="auto"/>
                        <w:bottom w:val="none" w:sz="0" w:space="0" w:color="auto"/>
                        <w:right w:val="none" w:sz="0" w:space="0" w:color="auto"/>
                      </w:divBdr>
                      <w:divsChild>
                        <w:div w:id="1425148388">
                          <w:marLeft w:val="0"/>
                          <w:marRight w:val="0"/>
                          <w:marTop w:val="0"/>
                          <w:marBottom w:val="0"/>
                          <w:divBdr>
                            <w:top w:val="none" w:sz="0" w:space="0" w:color="auto"/>
                            <w:left w:val="none" w:sz="0" w:space="0" w:color="auto"/>
                            <w:bottom w:val="none" w:sz="0" w:space="0" w:color="auto"/>
                            <w:right w:val="none" w:sz="0" w:space="0" w:color="auto"/>
                          </w:divBdr>
                          <w:divsChild>
                            <w:div w:id="781075573">
                              <w:marLeft w:val="0"/>
                              <w:marRight w:val="0"/>
                              <w:marTop w:val="0"/>
                              <w:marBottom w:val="0"/>
                              <w:divBdr>
                                <w:top w:val="none" w:sz="0" w:space="0" w:color="auto"/>
                                <w:left w:val="none" w:sz="0" w:space="0" w:color="auto"/>
                                <w:bottom w:val="none" w:sz="0" w:space="0" w:color="auto"/>
                                <w:right w:val="none" w:sz="0" w:space="0" w:color="auto"/>
                              </w:divBdr>
                            </w:div>
                          </w:divsChild>
                        </w:div>
                        <w:div w:id="1598640465">
                          <w:marLeft w:val="0"/>
                          <w:marRight w:val="0"/>
                          <w:marTop w:val="0"/>
                          <w:marBottom w:val="0"/>
                          <w:divBdr>
                            <w:top w:val="none" w:sz="0" w:space="0" w:color="auto"/>
                            <w:left w:val="none" w:sz="0" w:space="0" w:color="auto"/>
                            <w:bottom w:val="none" w:sz="0" w:space="0" w:color="auto"/>
                            <w:right w:val="none" w:sz="0" w:space="0" w:color="auto"/>
                          </w:divBdr>
                          <w:divsChild>
                            <w:div w:id="219368438">
                              <w:marLeft w:val="0"/>
                              <w:marRight w:val="0"/>
                              <w:marTop w:val="0"/>
                              <w:marBottom w:val="0"/>
                              <w:divBdr>
                                <w:top w:val="none" w:sz="0" w:space="0" w:color="auto"/>
                                <w:left w:val="none" w:sz="0" w:space="0" w:color="auto"/>
                                <w:bottom w:val="none" w:sz="0" w:space="0" w:color="auto"/>
                                <w:right w:val="none" w:sz="0" w:space="0" w:color="auto"/>
                              </w:divBdr>
                            </w:div>
                            <w:div w:id="850415651">
                              <w:marLeft w:val="0"/>
                              <w:marRight w:val="0"/>
                              <w:marTop w:val="0"/>
                              <w:marBottom w:val="0"/>
                              <w:divBdr>
                                <w:top w:val="none" w:sz="0" w:space="0" w:color="auto"/>
                                <w:left w:val="none" w:sz="0" w:space="0" w:color="auto"/>
                                <w:bottom w:val="none" w:sz="0" w:space="0" w:color="auto"/>
                                <w:right w:val="none" w:sz="0" w:space="0" w:color="auto"/>
                              </w:divBdr>
                            </w:div>
                            <w:div w:id="163028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54429">
                      <w:marLeft w:val="0"/>
                      <w:marRight w:val="0"/>
                      <w:marTop w:val="0"/>
                      <w:marBottom w:val="0"/>
                      <w:divBdr>
                        <w:top w:val="none" w:sz="0" w:space="0" w:color="auto"/>
                        <w:left w:val="none" w:sz="0" w:space="0" w:color="auto"/>
                        <w:bottom w:val="none" w:sz="0" w:space="0" w:color="auto"/>
                        <w:right w:val="none" w:sz="0" w:space="0" w:color="auto"/>
                      </w:divBdr>
                      <w:divsChild>
                        <w:div w:id="2050959396">
                          <w:marLeft w:val="0"/>
                          <w:marRight w:val="0"/>
                          <w:marTop w:val="0"/>
                          <w:marBottom w:val="0"/>
                          <w:divBdr>
                            <w:top w:val="none" w:sz="0" w:space="0" w:color="auto"/>
                            <w:left w:val="none" w:sz="0" w:space="0" w:color="auto"/>
                            <w:bottom w:val="none" w:sz="0" w:space="0" w:color="auto"/>
                            <w:right w:val="none" w:sz="0" w:space="0" w:color="auto"/>
                          </w:divBdr>
                          <w:divsChild>
                            <w:div w:id="129859279">
                              <w:marLeft w:val="0"/>
                              <w:marRight w:val="0"/>
                              <w:marTop w:val="0"/>
                              <w:marBottom w:val="0"/>
                              <w:divBdr>
                                <w:top w:val="none" w:sz="0" w:space="0" w:color="auto"/>
                                <w:left w:val="none" w:sz="0" w:space="0" w:color="auto"/>
                                <w:bottom w:val="none" w:sz="0" w:space="0" w:color="auto"/>
                                <w:right w:val="none" w:sz="0" w:space="0" w:color="auto"/>
                              </w:divBdr>
                            </w:div>
                            <w:div w:id="223837733">
                              <w:marLeft w:val="0"/>
                              <w:marRight w:val="0"/>
                              <w:marTop w:val="0"/>
                              <w:marBottom w:val="0"/>
                              <w:divBdr>
                                <w:top w:val="none" w:sz="0" w:space="0" w:color="auto"/>
                                <w:left w:val="none" w:sz="0" w:space="0" w:color="auto"/>
                                <w:bottom w:val="none" w:sz="0" w:space="0" w:color="auto"/>
                                <w:right w:val="none" w:sz="0" w:space="0" w:color="auto"/>
                              </w:divBdr>
                              <w:divsChild>
                                <w:div w:id="243882741">
                                  <w:marLeft w:val="700"/>
                                  <w:marRight w:val="0"/>
                                  <w:marTop w:val="0"/>
                                  <w:marBottom w:val="0"/>
                                  <w:divBdr>
                                    <w:top w:val="none" w:sz="0" w:space="0" w:color="auto"/>
                                    <w:left w:val="none" w:sz="0" w:space="0" w:color="auto"/>
                                    <w:bottom w:val="none" w:sz="0" w:space="0" w:color="auto"/>
                                    <w:right w:val="none" w:sz="0" w:space="0" w:color="auto"/>
                                  </w:divBdr>
                                  <w:divsChild>
                                    <w:div w:id="1183974531">
                                      <w:marLeft w:val="0"/>
                                      <w:marRight w:val="0"/>
                                      <w:marTop w:val="0"/>
                                      <w:marBottom w:val="0"/>
                                      <w:divBdr>
                                        <w:top w:val="none" w:sz="0" w:space="0" w:color="auto"/>
                                        <w:left w:val="none" w:sz="0" w:space="0" w:color="auto"/>
                                        <w:bottom w:val="none" w:sz="0" w:space="0" w:color="auto"/>
                                        <w:right w:val="none" w:sz="0" w:space="0" w:color="auto"/>
                                      </w:divBdr>
                                      <w:divsChild>
                                        <w:div w:id="1132292025">
                                          <w:marLeft w:val="0"/>
                                          <w:marRight w:val="0"/>
                                          <w:marTop w:val="0"/>
                                          <w:marBottom w:val="0"/>
                                          <w:divBdr>
                                            <w:top w:val="none" w:sz="0" w:space="0" w:color="auto"/>
                                            <w:left w:val="none" w:sz="0" w:space="0" w:color="auto"/>
                                            <w:bottom w:val="none" w:sz="0" w:space="0" w:color="auto"/>
                                            <w:right w:val="none" w:sz="0" w:space="0" w:color="auto"/>
                                          </w:divBdr>
                                        </w:div>
                                      </w:divsChild>
                                    </w:div>
                                    <w:div w:id="1687977863">
                                      <w:marLeft w:val="0"/>
                                      <w:marRight w:val="195"/>
                                      <w:marTop w:val="0"/>
                                      <w:marBottom w:val="0"/>
                                      <w:divBdr>
                                        <w:top w:val="none" w:sz="0" w:space="0" w:color="auto"/>
                                        <w:left w:val="none" w:sz="0" w:space="0" w:color="auto"/>
                                        <w:bottom w:val="none" w:sz="0" w:space="0" w:color="auto"/>
                                        <w:right w:val="none" w:sz="0" w:space="0" w:color="auto"/>
                                      </w:divBdr>
                                      <w:divsChild>
                                        <w:div w:id="217933987">
                                          <w:marLeft w:val="0"/>
                                          <w:marRight w:val="0"/>
                                          <w:marTop w:val="0"/>
                                          <w:marBottom w:val="0"/>
                                          <w:divBdr>
                                            <w:top w:val="none" w:sz="0" w:space="0" w:color="auto"/>
                                            <w:left w:val="none" w:sz="0" w:space="0" w:color="auto"/>
                                            <w:bottom w:val="none" w:sz="0" w:space="0" w:color="auto"/>
                                            <w:right w:val="none" w:sz="0" w:space="0" w:color="auto"/>
                                          </w:divBdr>
                                        </w:div>
                                        <w:div w:id="183798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463122">
                      <w:marLeft w:val="0"/>
                      <w:marRight w:val="0"/>
                      <w:marTop w:val="0"/>
                      <w:marBottom w:val="0"/>
                      <w:divBdr>
                        <w:top w:val="none" w:sz="0" w:space="0" w:color="auto"/>
                        <w:left w:val="none" w:sz="0" w:space="0" w:color="auto"/>
                        <w:bottom w:val="none" w:sz="0" w:space="0" w:color="auto"/>
                        <w:right w:val="none" w:sz="0" w:space="0" w:color="auto"/>
                      </w:divBdr>
                      <w:divsChild>
                        <w:div w:id="524372187">
                          <w:marLeft w:val="0"/>
                          <w:marRight w:val="0"/>
                          <w:marTop w:val="0"/>
                          <w:marBottom w:val="0"/>
                          <w:divBdr>
                            <w:top w:val="none" w:sz="0" w:space="0" w:color="auto"/>
                            <w:left w:val="none" w:sz="0" w:space="0" w:color="auto"/>
                            <w:bottom w:val="none" w:sz="0" w:space="0" w:color="auto"/>
                            <w:right w:val="none" w:sz="0" w:space="0" w:color="auto"/>
                          </w:divBdr>
                        </w:div>
                        <w:div w:id="771972744">
                          <w:marLeft w:val="0"/>
                          <w:marRight w:val="0"/>
                          <w:marTop w:val="0"/>
                          <w:marBottom w:val="0"/>
                          <w:divBdr>
                            <w:top w:val="none" w:sz="0" w:space="0" w:color="auto"/>
                            <w:left w:val="none" w:sz="0" w:space="0" w:color="auto"/>
                            <w:bottom w:val="none" w:sz="0" w:space="0" w:color="auto"/>
                            <w:right w:val="none" w:sz="0" w:space="0" w:color="auto"/>
                          </w:divBdr>
                        </w:div>
                        <w:div w:id="997150583">
                          <w:marLeft w:val="0"/>
                          <w:marRight w:val="0"/>
                          <w:marTop w:val="0"/>
                          <w:marBottom w:val="0"/>
                          <w:divBdr>
                            <w:top w:val="none" w:sz="0" w:space="0" w:color="auto"/>
                            <w:left w:val="none" w:sz="0" w:space="0" w:color="auto"/>
                            <w:bottom w:val="none" w:sz="0" w:space="0" w:color="auto"/>
                            <w:right w:val="none" w:sz="0" w:space="0" w:color="auto"/>
                          </w:divBdr>
                        </w:div>
                      </w:divsChild>
                    </w:div>
                    <w:div w:id="161505287">
                      <w:marLeft w:val="0"/>
                      <w:marRight w:val="0"/>
                      <w:marTop w:val="0"/>
                      <w:marBottom w:val="0"/>
                      <w:divBdr>
                        <w:top w:val="none" w:sz="0" w:space="0" w:color="auto"/>
                        <w:left w:val="none" w:sz="0" w:space="0" w:color="auto"/>
                        <w:bottom w:val="none" w:sz="0" w:space="0" w:color="auto"/>
                        <w:right w:val="none" w:sz="0" w:space="0" w:color="auto"/>
                      </w:divBdr>
                      <w:divsChild>
                        <w:div w:id="579798816">
                          <w:marLeft w:val="0"/>
                          <w:marRight w:val="0"/>
                          <w:marTop w:val="0"/>
                          <w:marBottom w:val="0"/>
                          <w:divBdr>
                            <w:top w:val="none" w:sz="0" w:space="0" w:color="auto"/>
                            <w:left w:val="none" w:sz="0" w:space="0" w:color="auto"/>
                            <w:bottom w:val="none" w:sz="0" w:space="0" w:color="auto"/>
                            <w:right w:val="none" w:sz="0" w:space="0" w:color="auto"/>
                          </w:divBdr>
                          <w:divsChild>
                            <w:div w:id="1532954005">
                              <w:marLeft w:val="0"/>
                              <w:marRight w:val="0"/>
                              <w:marTop w:val="0"/>
                              <w:marBottom w:val="0"/>
                              <w:divBdr>
                                <w:top w:val="none" w:sz="0" w:space="0" w:color="auto"/>
                                <w:left w:val="none" w:sz="0" w:space="0" w:color="auto"/>
                                <w:bottom w:val="none" w:sz="0" w:space="0" w:color="auto"/>
                                <w:right w:val="none" w:sz="0" w:space="0" w:color="auto"/>
                              </w:divBdr>
                            </w:div>
                          </w:divsChild>
                        </w:div>
                        <w:div w:id="1559632563">
                          <w:marLeft w:val="0"/>
                          <w:marRight w:val="135"/>
                          <w:marTop w:val="0"/>
                          <w:marBottom w:val="0"/>
                          <w:divBdr>
                            <w:top w:val="none" w:sz="0" w:space="0" w:color="auto"/>
                            <w:left w:val="none" w:sz="0" w:space="0" w:color="auto"/>
                            <w:bottom w:val="none" w:sz="0" w:space="0" w:color="auto"/>
                            <w:right w:val="none" w:sz="0" w:space="0" w:color="auto"/>
                          </w:divBdr>
                        </w:div>
                        <w:div w:id="1691568850">
                          <w:marLeft w:val="-135"/>
                          <w:marRight w:val="0"/>
                          <w:marTop w:val="0"/>
                          <w:marBottom w:val="0"/>
                          <w:divBdr>
                            <w:top w:val="none" w:sz="0" w:space="0" w:color="auto"/>
                            <w:left w:val="none" w:sz="0" w:space="0" w:color="auto"/>
                            <w:bottom w:val="none" w:sz="0" w:space="0" w:color="auto"/>
                            <w:right w:val="none" w:sz="0" w:space="0" w:color="auto"/>
                          </w:divBdr>
                        </w:div>
                      </w:divsChild>
                    </w:div>
                    <w:div w:id="167525814">
                      <w:blockQuote w:val="1"/>
                      <w:marLeft w:val="0"/>
                      <w:marRight w:val="0"/>
                      <w:marTop w:val="0"/>
                      <w:marBottom w:val="0"/>
                      <w:divBdr>
                        <w:top w:val="none" w:sz="0" w:space="0" w:color="auto"/>
                        <w:left w:val="single" w:sz="12" w:space="14" w:color="007E9F"/>
                        <w:bottom w:val="none" w:sz="0" w:space="0" w:color="auto"/>
                        <w:right w:val="none" w:sz="0" w:space="0" w:color="auto"/>
                      </w:divBdr>
                    </w:div>
                    <w:div w:id="169494466">
                      <w:marLeft w:val="0"/>
                      <w:marRight w:val="0"/>
                      <w:marTop w:val="0"/>
                      <w:marBottom w:val="0"/>
                      <w:divBdr>
                        <w:top w:val="none" w:sz="0" w:space="0" w:color="auto"/>
                        <w:left w:val="none" w:sz="0" w:space="0" w:color="auto"/>
                        <w:bottom w:val="none" w:sz="0" w:space="0" w:color="auto"/>
                        <w:right w:val="none" w:sz="0" w:space="0" w:color="auto"/>
                      </w:divBdr>
                    </w:div>
                    <w:div w:id="171334175">
                      <w:marLeft w:val="0"/>
                      <w:marRight w:val="0"/>
                      <w:marTop w:val="0"/>
                      <w:marBottom w:val="0"/>
                      <w:divBdr>
                        <w:top w:val="none" w:sz="0" w:space="0" w:color="auto"/>
                        <w:left w:val="none" w:sz="0" w:space="0" w:color="auto"/>
                        <w:bottom w:val="none" w:sz="0" w:space="0" w:color="auto"/>
                        <w:right w:val="none" w:sz="0" w:space="0" w:color="auto"/>
                      </w:divBdr>
                      <w:divsChild>
                        <w:div w:id="672948948">
                          <w:marLeft w:val="0"/>
                          <w:marRight w:val="0"/>
                          <w:marTop w:val="120"/>
                          <w:marBottom w:val="120"/>
                          <w:divBdr>
                            <w:top w:val="none" w:sz="0" w:space="0" w:color="auto"/>
                            <w:left w:val="none" w:sz="0" w:space="0" w:color="auto"/>
                            <w:bottom w:val="none" w:sz="0" w:space="0" w:color="auto"/>
                            <w:right w:val="none" w:sz="0" w:space="0" w:color="auto"/>
                          </w:divBdr>
                          <w:divsChild>
                            <w:div w:id="1742410077">
                              <w:marLeft w:val="0"/>
                              <w:marRight w:val="0"/>
                              <w:marTop w:val="0"/>
                              <w:marBottom w:val="0"/>
                              <w:divBdr>
                                <w:top w:val="none" w:sz="0" w:space="0" w:color="auto"/>
                                <w:left w:val="none" w:sz="0" w:space="0" w:color="auto"/>
                                <w:bottom w:val="none" w:sz="0" w:space="0" w:color="auto"/>
                                <w:right w:val="none" w:sz="0" w:space="0" w:color="auto"/>
                              </w:divBdr>
                              <w:divsChild>
                                <w:div w:id="146002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534164">
                          <w:marLeft w:val="0"/>
                          <w:marRight w:val="0"/>
                          <w:marTop w:val="0"/>
                          <w:marBottom w:val="225"/>
                          <w:divBdr>
                            <w:top w:val="none" w:sz="0" w:space="0" w:color="auto"/>
                            <w:left w:val="none" w:sz="0" w:space="0" w:color="auto"/>
                            <w:bottom w:val="none" w:sz="0" w:space="0" w:color="auto"/>
                            <w:right w:val="none" w:sz="0" w:space="0" w:color="auto"/>
                          </w:divBdr>
                          <w:divsChild>
                            <w:div w:id="1544635142">
                              <w:marLeft w:val="0"/>
                              <w:marRight w:val="0"/>
                              <w:marTop w:val="0"/>
                              <w:marBottom w:val="0"/>
                              <w:divBdr>
                                <w:top w:val="none" w:sz="0" w:space="0" w:color="auto"/>
                                <w:left w:val="none" w:sz="0" w:space="0" w:color="auto"/>
                                <w:bottom w:val="none" w:sz="0" w:space="0" w:color="auto"/>
                                <w:right w:val="none" w:sz="0" w:space="0" w:color="auto"/>
                              </w:divBdr>
                              <w:divsChild>
                                <w:div w:id="1616205272">
                                  <w:marLeft w:val="0"/>
                                  <w:marRight w:val="0"/>
                                  <w:marTop w:val="0"/>
                                  <w:marBottom w:val="0"/>
                                  <w:divBdr>
                                    <w:top w:val="none" w:sz="0" w:space="0" w:color="auto"/>
                                    <w:left w:val="none" w:sz="0" w:space="0" w:color="auto"/>
                                    <w:bottom w:val="none" w:sz="0" w:space="0" w:color="auto"/>
                                    <w:right w:val="none" w:sz="0" w:space="0" w:color="auto"/>
                                  </w:divBdr>
                                  <w:divsChild>
                                    <w:div w:id="1645354889">
                                      <w:marLeft w:val="0"/>
                                      <w:marRight w:val="0"/>
                                      <w:marTop w:val="0"/>
                                      <w:marBottom w:val="0"/>
                                      <w:divBdr>
                                        <w:top w:val="none" w:sz="0" w:space="0" w:color="auto"/>
                                        <w:left w:val="none" w:sz="0" w:space="0" w:color="auto"/>
                                        <w:bottom w:val="none" w:sz="0" w:space="0" w:color="auto"/>
                                        <w:right w:val="none" w:sz="0" w:space="0" w:color="auto"/>
                                      </w:divBdr>
                                      <w:divsChild>
                                        <w:div w:id="1780684614">
                                          <w:marLeft w:val="0"/>
                                          <w:marRight w:val="0"/>
                                          <w:marTop w:val="0"/>
                                          <w:marBottom w:val="0"/>
                                          <w:divBdr>
                                            <w:top w:val="none" w:sz="0" w:space="0" w:color="auto"/>
                                            <w:left w:val="none" w:sz="0" w:space="0" w:color="auto"/>
                                            <w:bottom w:val="none" w:sz="0" w:space="0" w:color="auto"/>
                                            <w:right w:val="none" w:sz="0" w:space="0" w:color="auto"/>
                                          </w:divBdr>
                                          <w:divsChild>
                                            <w:div w:id="1601840413">
                                              <w:marLeft w:val="0"/>
                                              <w:marRight w:val="0"/>
                                              <w:marTop w:val="0"/>
                                              <w:marBottom w:val="0"/>
                                              <w:divBdr>
                                                <w:top w:val="none" w:sz="0" w:space="0" w:color="auto"/>
                                                <w:left w:val="none" w:sz="0" w:space="0" w:color="auto"/>
                                                <w:bottom w:val="none" w:sz="0" w:space="0" w:color="auto"/>
                                                <w:right w:val="none" w:sz="0" w:space="0" w:color="auto"/>
                                              </w:divBdr>
                                              <w:divsChild>
                                                <w:div w:id="1162819287">
                                                  <w:marLeft w:val="0"/>
                                                  <w:marRight w:val="0"/>
                                                  <w:marTop w:val="0"/>
                                                  <w:marBottom w:val="0"/>
                                                  <w:divBdr>
                                                    <w:top w:val="none" w:sz="0" w:space="0" w:color="auto"/>
                                                    <w:left w:val="none" w:sz="0" w:space="0" w:color="auto"/>
                                                    <w:bottom w:val="none" w:sz="0" w:space="0" w:color="auto"/>
                                                    <w:right w:val="none" w:sz="0" w:space="0" w:color="auto"/>
                                                  </w:divBdr>
                                                  <w:divsChild>
                                                    <w:div w:id="1373842443">
                                                      <w:marLeft w:val="0"/>
                                                      <w:marRight w:val="0"/>
                                                      <w:marTop w:val="0"/>
                                                      <w:marBottom w:val="0"/>
                                                      <w:divBdr>
                                                        <w:top w:val="none" w:sz="0" w:space="0" w:color="auto"/>
                                                        <w:left w:val="none" w:sz="0" w:space="0" w:color="auto"/>
                                                        <w:bottom w:val="none" w:sz="0" w:space="0" w:color="auto"/>
                                                        <w:right w:val="none" w:sz="0" w:space="0" w:color="auto"/>
                                                      </w:divBdr>
                                                      <w:divsChild>
                                                        <w:div w:id="1717460834">
                                                          <w:marLeft w:val="0"/>
                                                          <w:marRight w:val="0"/>
                                                          <w:marTop w:val="0"/>
                                                          <w:marBottom w:val="0"/>
                                                          <w:divBdr>
                                                            <w:top w:val="none" w:sz="0" w:space="0" w:color="auto"/>
                                                            <w:left w:val="none" w:sz="0" w:space="0" w:color="auto"/>
                                                            <w:bottom w:val="none" w:sz="0" w:space="0" w:color="auto"/>
                                                            <w:right w:val="none" w:sz="0" w:space="0" w:color="auto"/>
                                                          </w:divBdr>
                                                          <w:divsChild>
                                                            <w:div w:id="67418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6406877">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 w:id="179634661">
                      <w:marLeft w:val="0"/>
                      <w:marRight w:val="0"/>
                      <w:marTop w:val="0"/>
                      <w:marBottom w:val="0"/>
                      <w:divBdr>
                        <w:top w:val="none" w:sz="0" w:space="0" w:color="auto"/>
                        <w:left w:val="none" w:sz="0" w:space="0" w:color="auto"/>
                        <w:bottom w:val="none" w:sz="0" w:space="0" w:color="auto"/>
                        <w:right w:val="none" w:sz="0" w:space="0" w:color="auto"/>
                      </w:divBdr>
                      <w:divsChild>
                        <w:div w:id="1527526780">
                          <w:marLeft w:val="0"/>
                          <w:marRight w:val="0"/>
                          <w:marTop w:val="0"/>
                          <w:marBottom w:val="0"/>
                          <w:divBdr>
                            <w:top w:val="none" w:sz="0" w:space="0" w:color="auto"/>
                            <w:left w:val="none" w:sz="0" w:space="0" w:color="auto"/>
                            <w:bottom w:val="none" w:sz="0" w:space="0" w:color="auto"/>
                            <w:right w:val="none" w:sz="0" w:space="0" w:color="auto"/>
                          </w:divBdr>
                        </w:div>
                        <w:div w:id="1530990440">
                          <w:marLeft w:val="0"/>
                          <w:marRight w:val="0"/>
                          <w:marTop w:val="0"/>
                          <w:marBottom w:val="0"/>
                          <w:divBdr>
                            <w:top w:val="single" w:sz="6" w:space="15" w:color="F3F3F3"/>
                            <w:left w:val="none" w:sz="0" w:space="0" w:color="auto"/>
                            <w:bottom w:val="none" w:sz="0" w:space="0" w:color="auto"/>
                            <w:right w:val="none" w:sz="0" w:space="0" w:color="auto"/>
                          </w:divBdr>
                          <w:divsChild>
                            <w:div w:id="157280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56856">
                      <w:marLeft w:val="0"/>
                      <w:marRight w:val="0"/>
                      <w:marTop w:val="0"/>
                      <w:marBottom w:val="0"/>
                      <w:divBdr>
                        <w:top w:val="none" w:sz="0" w:space="0" w:color="auto"/>
                        <w:left w:val="none" w:sz="0" w:space="0" w:color="auto"/>
                        <w:bottom w:val="none" w:sz="0" w:space="0" w:color="auto"/>
                        <w:right w:val="none" w:sz="0" w:space="0" w:color="auto"/>
                      </w:divBdr>
                      <w:divsChild>
                        <w:div w:id="1816218659">
                          <w:marLeft w:val="0"/>
                          <w:marRight w:val="0"/>
                          <w:marTop w:val="0"/>
                          <w:marBottom w:val="0"/>
                          <w:divBdr>
                            <w:top w:val="none" w:sz="0" w:space="0" w:color="auto"/>
                            <w:left w:val="none" w:sz="0" w:space="0" w:color="auto"/>
                            <w:bottom w:val="none" w:sz="0" w:space="0" w:color="auto"/>
                            <w:right w:val="none" w:sz="0" w:space="0" w:color="auto"/>
                          </w:divBdr>
                          <w:divsChild>
                            <w:div w:id="1958488196">
                              <w:marLeft w:val="0"/>
                              <w:marRight w:val="0"/>
                              <w:marTop w:val="0"/>
                              <w:marBottom w:val="0"/>
                              <w:divBdr>
                                <w:top w:val="none" w:sz="0" w:space="0" w:color="auto"/>
                                <w:left w:val="none" w:sz="0" w:space="0" w:color="auto"/>
                                <w:bottom w:val="none" w:sz="0" w:space="0" w:color="auto"/>
                                <w:right w:val="none" w:sz="0" w:space="0" w:color="auto"/>
                              </w:divBdr>
                              <w:divsChild>
                                <w:div w:id="726799304">
                                  <w:marLeft w:val="0"/>
                                  <w:marRight w:val="0"/>
                                  <w:marTop w:val="0"/>
                                  <w:marBottom w:val="0"/>
                                  <w:divBdr>
                                    <w:top w:val="none" w:sz="0" w:space="0" w:color="auto"/>
                                    <w:left w:val="none" w:sz="0" w:space="0" w:color="auto"/>
                                    <w:bottom w:val="none" w:sz="0" w:space="0" w:color="auto"/>
                                    <w:right w:val="none" w:sz="0" w:space="0" w:color="auto"/>
                                  </w:divBdr>
                                  <w:divsChild>
                                    <w:div w:id="405684306">
                                      <w:marLeft w:val="0"/>
                                      <w:marRight w:val="0"/>
                                      <w:marTop w:val="0"/>
                                      <w:marBottom w:val="0"/>
                                      <w:divBdr>
                                        <w:top w:val="none" w:sz="0" w:space="0" w:color="auto"/>
                                        <w:left w:val="none" w:sz="0" w:space="0" w:color="auto"/>
                                        <w:bottom w:val="none" w:sz="0" w:space="0" w:color="auto"/>
                                        <w:right w:val="none" w:sz="0" w:space="0" w:color="auto"/>
                                      </w:divBdr>
                                      <w:divsChild>
                                        <w:div w:id="83192320">
                                          <w:marLeft w:val="0"/>
                                          <w:marRight w:val="0"/>
                                          <w:marTop w:val="0"/>
                                          <w:marBottom w:val="0"/>
                                          <w:divBdr>
                                            <w:top w:val="none" w:sz="0" w:space="0" w:color="auto"/>
                                            <w:left w:val="none" w:sz="0" w:space="0" w:color="auto"/>
                                            <w:bottom w:val="none" w:sz="0" w:space="0" w:color="auto"/>
                                            <w:right w:val="none" w:sz="0" w:space="0" w:color="auto"/>
                                          </w:divBdr>
                                          <w:divsChild>
                                            <w:div w:id="123281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549212">
                      <w:marLeft w:val="0"/>
                      <w:marRight w:val="0"/>
                      <w:marTop w:val="0"/>
                      <w:marBottom w:val="0"/>
                      <w:divBdr>
                        <w:top w:val="none" w:sz="0" w:space="0" w:color="auto"/>
                        <w:left w:val="none" w:sz="0" w:space="0" w:color="auto"/>
                        <w:bottom w:val="none" w:sz="0" w:space="0" w:color="auto"/>
                        <w:right w:val="none" w:sz="0" w:space="0" w:color="auto"/>
                      </w:divBdr>
                      <w:divsChild>
                        <w:div w:id="47920822">
                          <w:marLeft w:val="0"/>
                          <w:marRight w:val="0"/>
                          <w:marTop w:val="0"/>
                          <w:marBottom w:val="0"/>
                          <w:divBdr>
                            <w:top w:val="none" w:sz="0" w:space="0" w:color="auto"/>
                            <w:left w:val="none" w:sz="0" w:space="0" w:color="auto"/>
                            <w:bottom w:val="none" w:sz="0" w:space="0" w:color="auto"/>
                            <w:right w:val="none" w:sz="0" w:space="0" w:color="auto"/>
                          </w:divBdr>
                          <w:divsChild>
                            <w:div w:id="441997348">
                              <w:marLeft w:val="0"/>
                              <w:marRight w:val="0"/>
                              <w:marTop w:val="0"/>
                              <w:marBottom w:val="0"/>
                              <w:divBdr>
                                <w:top w:val="none" w:sz="0" w:space="0" w:color="auto"/>
                                <w:left w:val="none" w:sz="0" w:space="0" w:color="auto"/>
                                <w:bottom w:val="none" w:sz="0" w:space="0" w:color="auto"/>
                                <w:right w:val="none" w:sz="0" w:space="0" w:color="auto"/>
                              </w:divBdr>
                              <w:divsChild>
                                <w:div w:id="384833451">
                                  <w:marLeft w:val="0"/>
                                  <w:marRight w:val="0"/>
                                  <w:marTop w:val="0"/>
                                  <w:marBottom w:val="0"/>
                                  <w:divBdr>
                                    <w:top w:val="none" w:sz="0" w:space="0" w:color="auto"/>
                                    <w:left w:val="none" w:sz="0" w:space="0" w:color="auto"/>
                                    <w:bottom w:val="none" w:sz="0" w:space="0" w:color="auto"/>
                                    <w:right w:val="none" w:sz="0" w:space="0" w:color="auto"/>
                                  </w:divBdr>
                                  <w:divsChild>
                                    <w:div w:id="24569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860142">
                      <w:marLeft w:val="0"/>
                      <w:marRight w:val="0"/>
                      <w:marTop w:val="0"/>
                      <w:marBottom w:val="75"/>
                      <w:divBdr>
                        <w:top w:val="none" w:sz="0" w:space="0" w:color="auto"/>
                        <w:left w:val="none" w:sz="0" w:space="0" w:color="auto"/>
                        <w:bottom w:val="none" w:sz="0" w:space="0" w:color="auto"/>
                        <w:right w:val="none" w:sz="0" w:space="0" w:color="auto"/>
                      </w:divBdr>
                    </w:div>
                    <w:div w:id="187330277">
                      <w:marLeft w:val="0"/>
                      <w:marRight w:val="0"/>
                      <w:marTop w:val="100"/>
                      <w:marBottom w:val="100"/>
                      <w:divBdr>
                        <w:top w:val="none" w:sz="0" w:space="0" w:color="auto"/>
                        <w:left w:val="none" w:sz="0" w:space="0" w:color="auto"/>
                        <w:bottom w:val="none" w:sz="0" w:space="0" w:color="auto"/>
                        <w:right w:val="none" w:sz="0" w:space="0" w:color="auto"/>
                      </w:divBdr>
                      <w:divsChild>
                        <w:div w:id="1887637395">
                          <w:marLeft w:val="0"/>
                          <w:marRight w:val="0"/>
                          <w:marTop w:val="100"/>
                          <w:marBottom w:val="100"/>
                          <w:divBdr>
                            <w:top w:val="none" w:sz="0" w:space="0" w:color="auto"/>
                            <w:left w:val="none" w:sz="0" w:space="0" w:color="auto"/>
                            <w:bottom w:val="none" w:sz="0" w:space="0" w:color="auto"/>
                            <w:right w:val="none" w:sz="0" w:space="0" w:color="auto"/>
                          </w:divBdr>
                          <w:divsChild>
                            <w:div w:id="837962557">
                              <w:marLeft w:val="0"/>
                              <w:marRight w:val="0"/>
                              <w:marTop w:val="0"/>
                              <w:marBottom w:val="0"/>
                              <w:divBdr>
                                <w:top w:val="none" w:sz="0" w:space="0" w:color="auto"/>
                                <w:left w:val="none" w:sz="0" w:space="0" w:color="auto"/>
                                <w:bottom w:val="none" w:sz="0" w:space="0" w:color="auto"/>
                                <w:right w:val="none" w:sz="0" w:space="0" w:color="auto"/>
                              </w:divBdr>
                              <w:divsChild>
                                <w:div w:id="1861317718">
                                  <w:marLeft w:val="0"/>
                                  <w:marRight w:val="0"/>
                                  <w:marTop w:val="0"/>
                                  <w:marBottom w:val="0"/>
                                  <w:divBdr>
                                    <w:top w:val="none" w:sz="0" w:space="0" w:color="auto"/>
                                    <w:left w:val="none" w:sz="0" w:space="0" w:color="auto"/>
                                    <w:bottom w:val="none" w:sz="0" w:space="0" w:color="auto"/>
                                    <w:right w:val="none" w:sz="0" w:space="0" w:color="auto"/>
                                  </w:divBdr>
                                  <w:divsChild>
                                    <w:div w:id="1288701318">
                                      <w:marLeft w:val="0"/>
                                      <w:marRight w:val="0"/>
                                      <w:marTop w:val="0"/>
                                      <w:marBottom w:val="0"/>
                                      <w:divBdr>
                                        <w:top w:val="none" w:sz="0" w:space="0" w:color="auto"/>
                                        <w:left w:val="none" w:sz="0" w:space="0" w:color="auto"/>
                                        <w:bottom w:val="none" w:sz="0" w:space="0" w:color="auto"/>
                                        <w:right w:val="none" w:sz="0" w:space="0" w:color="auto"/>
                                      </w:divBdr>
                                      <w:divsChild>
                                        <w:div w:id="2024087830">
                                          <w:marLeft w:val="0"/>
                                          <w:marRight w:val="0"/>
                                          <w:marTop w:val="0"/>
                                          <w:marBottom w:val="0"/>
                                          <w:divBdr>
                                            <w:top w:val="none" w:sz="0" w:space="0" w:color="auto"/>
                                            <w:left w:val="none" w:sz="0" w:space="0" w:color="auto"/>
                                            <w:bottom w:val="none" w:sz="0" w:space="0" w:color="auto"/>
                                            <w:right w:val="none" w:sz="0" w:space="0" w:color="auto"/>
                                          </w:divBdr>
                                          <w:divsChild>
                                            <w:div w:id="1037395985">
                                              <w:marLeft w:val="0"/>
                                              <w:marRight w:val="0"/>
                                              <w:marTop w:val="0"/>
                                              <w:marBottom w:val="0"/>
                                              <w:divBdr>
                                                <w:top w:val="none" w:sz="0" w:space="0" w:color="auto"/>
                                                <w:left w:val="none" w:sz="0" w:space="0" w:color="auto"/>
                                                <w:bottom w:val="none" w:sz="0" w:space="0" w:color="auto"/>
                                                <w:right w:val="none" w:sz="0" w:space="0" w:color="auto"/>
                                              </w:divBdr>
                                              <w:divsChild>
                                                <w:div w:id="165433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422496">
                      <w:marLeft w:val="0"/>
                      <w:marRight w:val="0"/>
                      <w:marTop w:val="0"/>
                      <w:marBottom w:val="0"/>
                      <w:divBdr>
                        <w:top w:val="none" w:sz="0" w:space="0" w:color="auto"/>
                        <w:left w:val="none" w:sz="0" w:space="0" w:color="auto"/>
                        <w:bottom w:val="none" w:sz="0" w:space="0" w:color="auto"/>
                        <w:right w:val="none" w:sz="0" w:space="0" w:color="auto"/>
                      </w:divBdr>
                    </w:div>
                    <w:div w:id="190189532">
                      <w:marLeft w:val="0"/>
                      <w:marRight w:val="0"/>
                      <w:marTop w:val="0"/>
                      <w:marBottom w:val="0"/>
                      <w:divBdr>
                        <w:top w:val="none" w:sz="0" w:space="0" w:color="auto"/>
                        <w:left w:val="none" w:sz="0" w:space="0" w:color="auto"/>
                        <w:bottom w:val="none" w:sz="0" w:space="0" w:color="auto"/>
                        <w:right w:val="none" w:sz="0" w:space="0" w:color="auto"/>
                      </w:divBdr>
                      <w:divsChild>
                        <w:div w:id="994336638">
                          <w:marLeft w:val="0"/>
                          <w:marRight w:val="0"/>
                          <w:marTop w:val="0"/>
                          <w:marBottom w:val="0"/>
                          <w:divBdr>
                            <w:top w:val="none" w:sz="0" w:space="0" w:color="auto"/>
                            <w:left w:val="none" w:sz="0" w:space="0" w:color="auto"/>
                            <w:bottom w:val="none" w:sz="0" w:space="0" w:color="auto"/>
                            <w:right w:val="none" w:sz="0" w:space="0" w:color="auto"/>
                          </w:divBdr>
                        </w:div>
                      </w:divsChild>
                    </w:div>
                    <w:div w:id="196356709">
                      <w:marLeft w:val="0"/>
                      <w:marRight w:val="0"/>
                      <w:marTop w:val="0"/>
                      <w:marBottom w:val="150"/>
                      <w:divBdr>
                        <w:top w:val="none" w:sz="0" w:space="0" w:color="auto"/>
                        <w:left w:val="none" w:sz="0" w:space="0" w:color="auto"/>
                        <w:bottom w:val="none" w:sz="0" w:space="0" w:color="auto"/>
                        <w:right w:val="none" w:sz="0" w:space="0" w:color="auto"/>
                      </w:divBdr>
                      <w:divsChild>
                        <w:div w:id="54278902">
                          <w:marLeft w:val="0"/>
                          <w:marRight w:val="150"/>
                          <w:marTop w:val="0"/>
                          <w:marBottom w:val="0"/>
                          <w:divBdr>
                            <w:top w:val="none" w:sz="0" w:space="0" w:color="auto"/>
                            <w:left w:val="none" w:sz="0" w:space="0" w:color="auto"/>
                            <w:bottom w:val="none" w:sz="0" w:space="0" w:color="auto"/>
                            <w:right w:val="none" w:sz="0" w:space="0" w:color="auto"/>
                          </w:divBdr>
                          <w:divsChild>
                            <w:div w:id="574779870">
                              <w:marLeft w:val="0"/>
                              <w:marRight w:val="0"/>
                              <w:marTop w:val="0"/>
                              <w:marBottom w:val="0"/>
                              <w:divBdr>
                                <w:top w:val="none" w:sz="0" w:space="0" w:color="auto"/>
                                <w:left w:val="none" w:sz="0" w:space="0" w:color="auto"/>
                                <w:bottom w:val="none" w:sz="0" w:space="0" w:color="auto"/>
                                <w:right w:val="none" w:sz="0" w:space="0" w:color="auto"/>
                              </w:divBdr>
                            </w:div>
                            <w:div w:id="175702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25316">
                      <w:marLeft w:val="0"/>
                      <w:marRight w:val="0"/>
                      <w:marTop w:val="0"/>
                      <w:marBottom w:val="0"/>
                      <w:divBdr>
                        <w:top w:val="none" w:sz="0" w:space="0" w:color="auto"/>
                        <w:left w:val="none" w:sz="0" w:space="0" w:color="auto"/>
                        <w:bottom w:val="none" w:sz="0" w:space="0" w:color="auto"/>
                        <w:right w:val="none" w:sz="0" w:space="0" w:color="auto"/>
                      </w:divBdr>
                    </w:div>
                    <w:div w:id="199513948">
                      <w:marLeft w:val="0"/>
                      <w:marRight w:val="0"/>
                      <w:marTop w:val="0"/>
                      <w:marBottom w:val="0"/>
                      <w:divBdr>
                        <w:top w:val="none" w:sz="0" w:space="0" w:color="auto"/>
                        <w:left w:val="none" w:sz="0" w:space="0" w:color="auto"/>
                        <w:bottom w:val="none" w:sz="0" w:space="0" w:color="auto"/>
                        <w:right w:val="none" w:sz="0" w:space="0" w:color="auto"/>
                      </w:divBdr>
                      <w:divsChild>
                        <w:div w:id="815993497">
                          <w:marLeft w:val="0"/>
                          <w:marRight w:val="0"/>
                          <w:marTop w:val="0"/>
                          <w:marBottom w:val="0"/>
                          <w:divBdr>
                            <w:top w:val="none" w:sz="0" w:space="0" w:color="auto"/>
                            <w:left w:val="none" w:sz="0" w:space="0" w:color="auto"/>
                            <w:bottom w:val="none" w:sz="0" w:space="0" w:color="auto"/>
                            <w:right w:val="none" w:sz="0" w:space="0" w:color="auto"/>
                          </w:divBdr>
                          <w:divsChild>
                            <w:div w:id="1316448501">
                              <w:marLeft w:val="0"/>
                              <w:marRight w:val="0"/>
                              <w:marTop w:val="0"/>
                              <w:marBottom w:val="0"/>
                              <w:divBdr>
                                <w:top w:val="none" w:sz="0" w:space="0" w:color="auto"/>
                                <w:left w:val="none" w:sz="0" w:space="0" w:color="auto"/>
                                <w:bottom w:val="none" w:sz="0" w:space="0" w:color="auto"/>
                                <w:right w:val="none" w:sz="0" w:space="0" w:color="auto"/>
                              </w:divBdr>
                            </w:div>
                          </w:divsChild>
                        </w:div>
                        <w:div w:id="849490396">
                          <w:marLeft w:val="0"/>
                          <w:marRight w:val="0"/>
                          <w:marTop w:val="0"/>
                          <w:marBottom w:val="0"/>
                          <w:divBdr>
                            <w:top w:val="none" w:sz="0" w:space="0" w:color="auto"/>
                            <w:left w:val="none" w:sz="0" w:space="0" w:color="auto"/>
                            <w:bottom w:val="none" w:sz="0" w:space="0" w:color="auto"/>
                            <w:right w:val="none" w:sz="0" w:space="0" w:color="auto"/>
                          </w:divBdr>
                          <w:divsChild>
                            <w:div w:id="729379110">
                              <w:marLeft w:val="0"/>
                              <w:marRight w:val="0"/>
                              <w:marTop w:val="0"/>
                              <w:marBottom w:val="0"/>
                              <w:divBdr>
                                <w:top w:val="none" w:sz="0" w:space="0" w:color="auto"/>
                                <w:left w:val="none" w:sz="0" w:space="0" w:color="auto"/>
                                <w:bottom w:val="none" w:sz="0" w:space="0" w:color="auto"/>
                                <w:right w:val="none" w:sz="0" w:space="0" w:color="auto"/>
                              </w:divBdr>
                            </w:div>
                            <w:div w:id="1790125447">
                              <w:marLeft w:val="0"/>
                              <w:marRight w:val="0"/>
                              <w:marTop w:val="0"/>
                              <w:marBottom w:val="0"/>
                              <w:divBdr>
                                <w:top w:val="none" w:sz="0" w:space="0" w:color="auto"/>
                                <w:left w:val="none" w:sz="0" w:space="0" w:color="auto"/>
                                <w:bottom w:val="none" w:sz="0" w:space="0" w:color="auto"/>
                                <w:right w:val="none" w:sz="0" w:space="0" w:color="auto"/>
                              </w:divBdr>
                            </w:div>
                            <w:div w:id="201321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06894">
                      <w:marLeft w:val="0"/>
                      <w:marRight w:val="0"/>
                      <w:marTop w:val="0"/>
                      <w:marBottom w:val="0"/>
                      <w:divBdr>
                        <w:top w:val="none" w:sz="0" w:space="0" w:color="auto"/>
                        <w:left w:val="none" w:sz="0" w:space="0" w:color="auto"/>
                        <w:bottom w:val="none" w:sz="0" w:space="0" w:color="auto"/>
                        <w:right w:val="none" w:sz="0" w:space="0" w:color="auto"/>
                      </w:divBdr>
                      <w:divsChild>
                        <w:div w:id="149296834">
                          <w:marLeft w:val="0"/>
                          <w:marRight w:val="0"/>
                          <w:marTop w:val="0"/>
                          <w:marBottom w:val="0"/>
                          <w:divBdr>
                            <w:top w:val="none" w:sz="0" w:space="0" w:color="auto"/>
                            <w:left w:val="none" w:sz="0" w:space="0" w:color="auto"/>
                            <w:bottom w:val="none" w:sz="0" w:space="0" w:color="auto"/>
                            <w:right w:val="none" w:sz="0" w:space="0" w:color="auto"/>
                          </w:divBdr>
                          <w:divsChild>
                            <w:div w:id="1901817497">
                              <w:marLeft w:val="0"/>
                              <w:marRight w:val="0"/>
                              <w:marTop w:val="0"/>
                              <w:marBottom w:val="0"/>
                              <w:divBdr>
                                <w:top w:val="none" w:sz="0" w:space="0" w:color="auto"/>
                                <w:left w:val="none" w:sz="0" w:space="0" w:color="auto"/>
                                <w:bottom w:val="none" w:sz="0" w:space="0" w:color="auto"/>
                                <w:right w:val="none" w:sz="0" w:space="0" w:color="auto"/>
                              </w:divBdr>
                              <w:divsChild>
                                <w:div w:id="1458404173">
                                  <w:marLeft w:val="0"/>
                                  <w:marRight w:val="0"/>
                                  <w:marTop w:val="0"/>
                                  <w:marBottom w:val="0"/>
                                  <w:divBdr>
                                    <w:top w:val="none" w:sz="0" w:space="0" w:color="auto"/>
                                    <w:left w:val="none" w:sz="0" w:space="0" w:color="auto"/>
                                    <w:bottom w:val="none" w:sz="0" w:space="0" w:color="auto"/>
                                    <w:right w:val="none" w:sz="0" w:space="0" w:color="auto"/>
                                  </w:divBdr>
                                  <w:divsChild>
                                    <w:div w:id="286589484">
                                      <w:marLeft w:val="0"/>
                                      <w:marRight w:val="0"/>
                                      <w:marTop w:val="0"/>
                                      <w:marBottom w:val="0"/>
                                      <w:divBdr>
                                        <w:top w:val="none" w:sz="0" w:space="0" w:color="auto"/>
                                        <w:left w:val="none" w:sz="0" w:space="0" w:color="auto"/>
                                        <w:bottom w:val="none" w:sz="0" w:space="0" w:color="auto"/>
                                        <w:right w:val="none" w:sz="0" w:space="0" w:color="auto"/>
                                      </w:divBdr>
                                      <w:divsChild>
                                        <w:div w:id="771055313">
                                          <w:marLeft w:val="0"/>
                                          <w:marRight w:val="0"/>
                                          <w:marTop w:val="0"/>
                                          <w:marBottom w:val="0"/>
                                          <w:divBdr>
                                            <w:top w:val="none" w:sz="0" w:space="0" w:color="auto"/>
                                            <w:left w:val="none" w:sz="0" w:space="0" w:color="auto"/>
                                            <w:bottom w:val="none" w:sz="0" w:space="0" w:color="auto"/>
                                            <w:right w:val="none" w:sz="0" w:space="0" w:color="auto"/>
                                          </w:divBdr>
                                          <w:divsChild>
                                            <w:div w:id="88505631">
                                              <w:marLeft w:val="0"/>
                                              <w:marRight w:val="0"/>
                                              <w:marTop w:val="0"/>
                                              <w:marBottom w:val="0"/>
                                              <w:divBdr>
                                                <w:top w:val="none" w:sz="0" w:space="0" w:color="auto"/>
                                                <w:left w:val="none" w:sz="0" w:space="0" w:color="auto"/>
                                                <w:bottom w:val="none" w:sz="0" w:space="0" w:color="auto"/>
                                                <w:right w:val="none" w:sz="0" w:space="0" w:color="auto"/>
                                              </w:divBdr>
                                              <w:divsChild>
                                                <w:div w:id="413093757">
                                                  <w:marLeft w:val="0"/>
                                                  <w:marRight w:val="0"/>
                                                  <w:marTop w:val="0"/>
                                                  <w:marBottom w:val="0"/>
                                                  <w:divBdr>
                                                    <w:top w:val="none" w:sz="0" w:space="0" w:color="auto"/>
                                                    <w:left w:val="none" w:sz="0" w:space="0" w:color="auto"/>
                                                    <w:bottom w:val="none" w:sz="0" w:space="0" w:color="auto"/>
                                                    <w:right w:val="none" w:sz="0" w:space="0" w:color="auto"/>
                                                  </w:divBdr>
                                                  <w:divsChild>
                                                    <w:div w:id="1154107995">
                                                      <w:marLeft w:val="0"/>
                                                      <w:marRight w:val="0"/>
                                                      <w:marTop w:val="0"/>
                                                      <w:marBottom w:val="0"/>
                                                      <w:divBdr>
                                                        <w:top w:val="none" w:sz="0" w:space="0" w:color="auto"/>
                                                        <w:left w:val="none" w:sz="0" w:space="0" w:color="auto"/>
                                                        <w:bottom w:val="none" w:sz="0" w:space="0" w:color="auto"/>
                                                        <w:right w:val="none" w:sz="0" w:space="0" w:color="auto"/>
                                                      </w:divBdr>
                                                      <w:divsChild>
                                                        <w:div w:id="1874034498">
                                                          <w:marLeft w:val="0"/>
                                                          <w:marRight w:val="0"/>
                                                          <w:marTop w:val="0"/>
                                                          <w:marBottom w:val="0"/>
                                                          <w:divBdr>
                                                            <w:top w:val="none" w:sz="0" w:space="0" w:color="auto"/>
                                                            <w:left w:val="none" w:sz="0" w:space="0" w:color="auto"/>
                                                            <w:bottom w:val="none" w:sz="0" w:space="0" w:color="auto"/>
                                                            <w:right w:val="none" w:sz="0" w:space="0" w:color="auto"/>
                                                          </w:divBdr>
                                                          <w:divsChild>
                                                            <w:div w:id="1543248260">
                                                              <w:marLeft w:val="0"/>
                                                              <w:marRight w:val="0"/>
                                                              <w:marTop w:val="0"/>
                                                              <w:marBottom w:val="0"/>
                                                              <w:divBdr>
                                                                <w:top w:val="none" w:sz="0" w:space="0" w:color="auto"/>
                                                                <w:left w:val="none" w:sz="0" w:space="0" w:color="auto"/>
                                                                <w:bottom w:val="none" w:sz="0" w:space="0" w:color="auto"/>
                                                                <w:right w:val="none" w:sz="0" w:space="0" w:color="auto"/>
                                                              </w:divBdr>
                                                              <w:divsChild>
                                                                <w:div w:id="1527913546">
                                                                  <w:marLeft w:val="0"/>
                                                                  <w:marRight w:val="0"/>
                                                                  <w:marTop w:val="0"/>
                                                                  <w:marBottom w:val="0"/>
                                                                  <w:divBdr>
                                                                    <w:top w:val="none" w:sz="0" w:space="0" w:color="auto"/>
                                                                    <w:left w:val="none" w:sz="0" w:space="0" w:color="auto"/>
                                                                    <w:bottom w:val="none" w:sz="0" w:space="0" w:color="auto"/>
                                                                    <w:right w:val="none" w:sz="0" w:space="0" w:color="auto"/>
                                                                  </w:divBdr>
                                                                  <w:divsChild>
                                                                    <w:div w:id="1085958587">
                                                                      <w:marLeft w:val="0"/>
                                                                      <w:marRight w:val="0"/>
                                                                      <w:marTop w:val="0"/>
                                                                      <w:marBottom w:val="0"/>
                                                                      <w:divBdr>
                                                                        <w:top w:val="none" w:sz="0" w:space="0" w:color="auto"/>
                                                                        <w:left w:val="none" w:sz="0" w:space="0" w:color="auto"/>
                                                                        <w:bottom w:val="none" w:sz="0" w:space="0" w:color="auto"/>
                                                                        <w:right w:val="none" w:sz="0" w:space="0" w:color="auto"/>
                                                                      </w:divBdr>
                                                                      <w:divsChild>
                                                                        <w:div w:id="1540976122">
                                                                          <w:marLeft w:val="0"/>
                                                                          <w:marRight w:val="0"/>
                                                                          <w:marTop w:val="0"/>
                                                                          <w:marBottom w:val="0"/>
                                                                          <w:divBdr>
                                                                            <w:top w:val="none" w:sz="0" w:space="0" w:color="auto"/>
                                                                            <w:left w:val="none" w:sz="0" w:space="0" w:color="auto"/>
                                                                            <w:bottom w:val="none" w:sz="0" w:space="0" w:color="auto"/>
                                                                            <w:right w:val="none" w:sz="0" w:space="0" w:color="auto"/>
                                                                          </w:divBdr>
                                                                          <w:divsChild>
                                                                            <w:div w:id="26492908">
                                                                              <w:marLeft w:val="0"/>
                                                                              <w:marRight w:val="0"/>
                                                                              <w:marTop w:val="0"/>
                                                                              <w:marBottom w:val="180"/>
                                                                              <w:divBdr>
                                                                                <w:top w:val="none" w:sz="0" w:space="0" w:color="auto"/>
                                                                                <w:left w:val="none" w:sz="0" w:space="0" w:color="auto"/>
                                                                                <w:bottom w:val="none" w:sz="0" w:space="0" w:color="auto"/>
                                                                                <w:right w:val="none" w:sz="0" w:space="0" w:color="auto"/>
                                                                              </w:divBdr>
                                                                            </w:div>
                                                                            <w:div w:id="227110947">
                                                                              <w:marLeft w:val="0"/>
                                                                              <w:marRight w:val="0"/>
                                                                              <w:marTop w:val="0"/>
                                                                              <w:marBottom w:val="180"/>
                                                                              <w:divBdr>
                                                                                <w:top w:val="none" w:sz="0" w:space="0" w:color="auto"/>
                                                                                <w:left w:val="none" w:sz="0" w:space="0" w:color="auto"/>
                                                                                <w:bottom w:val="none" w:sz="0" w:space="0" w:color="auto"/>
                                                                                <w:right w:val="none" w:sz="0" w:space="0" w:color="auto"/>
                                                                              </w:divBdr>
                                                                              <w:divsChild>
                                                                                <w:div w:id="1794715678">
                                                                                  <w:marLeft w:val="0"/>
                                                                                  <w:marRight w:val="0"/>
                                                                                  <w:marTop w:val="0"/>
                                                                                  <w:marBottom w:val="0"/>
                                                                                  <w:divBdr>
                                                                                    <w:top w:val="none" w:sz="0" w:space="0" w:color="auto"/>
                                                                                    <w:left w:val="none" w:sz="0" w:space="0" w:color="auto"/>
                                                                                    <w:bottom w:val="none" w:sz="0" w:space="0" w:color="auto"/>
                                                                                    <w:right w:val="none" w:sz="0" w:space="0" w:color="auto"/>
                                                                                  </w:divBdr>
                                                                                  <w:divsChild>
                                                                                    <w:div w:id="1678385070">
                                                                                      <w:marLeft w:val="0"/>
                                                                                      <w:marRight w:val="0"/>
                                                                                      <w:marTop w:val="0"/>
                                                                                      <w:marBottom w:val="0"/>
                                                                                      <w:divBdr>
                                                                                        <w:top w:val="none" w:sz="0" w:space="0" w:color="auto"/>
                                                                                        <w:left w:val="none" w:sz="0" w:space="0" w:color="auto"/>
                                                                                        <w:bottom w:val="none" w:sz="0" w:space="0" w:color="auto"/>
                                                                                        <w:right w:val="none" w:sz="0" w:space="0" w:color="auto"/>
                                                                                      </w:divBdr>
                                                                                      <w:divsChild>
                                                                                        <w:div w:id="102116483">
                                                                                          <w:marLeft w:val="0"/>
                                                                                          <w:marRight w:val="0"/>
                                                                                          <w:marTop w:val="75"/>
                                                                                          <w:marBottom w:val="0"/>
                                                                                          <w:divBdr>
                                                                                            <w:top w:val="none" w:sz="0" w:space="0" w:color="auto"/>
                                                                                            <w:left w:val="none" w:sz="0" w:space="0" w:color="auto"/>
                                                                                            <w:bottom w:val="none" w:sz="0" w:space="0" w:color="auto"/>
                                                                                            <w:right w:val="none" w:sz="0" w:space="0" w:color="auto"/>
                                                                                          </w:divBdr>
                                                                                        </w:div>
                                                                                        <w:div w:id="445924543">
                                                                                          <w:marLeft w:val="0"/>
                                                                                          <w:marRight w:val="0"/>
                                                                                          <w:marTop w:val="75"/>
                                                                                          <w:marBottom w:val="0"/>
                                                                                          <w:divBdr>
                                                                                            <w:top w:val="none" w:sz="0" w:space="0" w:color="auto"/>
                                                                                            <w:left w:val="none" w:sz="0" w:space="0" w:color="auto"/>
                                                                                            <w:bottom w:val="none" w:sz="0" w:space="0" w:color="auto"/>
                                                                                            <w:right w:val="none" w:sz="0" w:space="0" w:color="auto"/>
                                                                                          </w:divBdr>
                                                                                        </w:div>
                                                                                        <w:div w:id="1250307197">
                                                                                          <w:marLeft w:val="0"/>
                                                                                          <w:marRight w:val="0"/>
                                                                                          <w:marTop w:val="75"/>
                                                                                          <w:marBottom w:val="0"/>
                                                                                          <w:divBdr>
                                                                                            <w:top w:val="none" w:sz="0" w:space="0" w:color="auto"/>
                                                                                            <w:left w:val="none" w:sz="0" w:space="0" w:color="auto"/>
                                                                                            <w:bottom w:val="none" w:sz="0" w:space="0" w:color="auto"/>
                                                                                            <w:right w:val="none" w:sz="0" w:space="0" w:color="auto"/>
                                                                                          </w:divBdr>
                                                                                        </w:div>
                                                                                        <w:div w:id="143054458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058241104">
                                                                                  <w:marLeft w:val="0"/>
                                                                                  <w:marRight w:val="0"/>
                                                                                  <w:marTop w:val="0"/>
                                                                                  <w:marBottom w:val="180"/>
                                                                                  <w:divBdr>
                                                                                    <w:top w:val="none" w:sz="0" w:space="0" w:color="auto"/>
                                                                                    <w:left w:val="none" w:sz="0" w:space="0" w:color="auto"/>
                                                                                    <w:bottom w:val="none" w:sz="0" w:space="0" w:color="auto"/>
                                                                                    <w:right w:val="none" w:sz="0" w:space="0" w:color="auto"/>
                                                                                  </w:divBdr>
                                                                                  <w:divsChild>
                                                                                    <w:div w:id="116478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863471">
                                                                              <w:marLeft w:val="0"/>
                                                                              <w:marRight w:val="240"/>
                                                                              <w:marTop w:val="0"/>
                                                                              <w:marBottom w:val="0"/>
                                                                              <w:divBdr>
                                                                                <w:top w:val="none" w:sz="0" w:space="0" w:color="auto"/>
                                                                                <w:left w:val="none" w:sz="0" w:space="0" w:color="auto"/>
                                                                                <w:bottom w:val="none" w:sz="0" w:space="0" w:color="auto"/>
                                                                                <w:right w:val="none" w:sz="0" w:space="0" w:color="auto"/>
                                                                              </w:divBdr>
                                                                            </w:div>
                                                                            <w:div w:id="1336877798">
                                                                              <w:marLeft w:val="0"/>
                                                                              <w:marRight w:val="24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484818">
                      <w:marLeft w:val="0"/>
                      <w:marRight w:val="0"/>
                      <w:marTop w:val="0"/>
                      <w:marBottom w:val="0"/>
                      <w:divBdr>
                        <w:top w:val="none" w:sz="0" w:space="0" w:color="auto"/>
                        <w:left w:val="none" w:sz="0" w:space="0" w:color="auto"/>
                        <w:bottom w:val="none" w:sz="0" w:space="0" w:color="auto"/>
                        <w:right w:val="none" w:sz="0" w:space="0" w:color="auto"/>
                      </w:divBdr>
                    </w:div>
                    <w:div w:id="207382862">
                      <w:marLeft w:val="0"/>
                      <w:marRight w:val="0"/>
                      <w:marTop w:val="0"/>
                      <w:marBottom w:val="0"/>
                      <w:divBdr>
                        <w:top w:val="none" w:sz="0" w:space="0" w:color="auto"/>
                        <w:left w:val="none" w:sz="0" w:space="0" w:color="auto"/>
                        <w:bottom w:val="none" w:sz="0" w:space="0" w:color="auto"/>
                        <w:right w:val="none" w:sz="0" w:space="0" w:color="auto"/>
                      </w:divBdr>
                    </w:div>
                    <w:div w:id="209850468">
                      <w:marLeft w:val="0"/>
                      <w:marRight w:val="0"/>
                      <w:marTop w:val="100"/>
                      <w:marBottom w:val="225"/>
                      <w:divBdr>
                        <w:top w:val="none" w:sz="0" w:space="0" w:color="auto"/>
                        <w:left w:val="none" w:sz="0" w:space="0" w:color="auto"/>
                        <w:bottom w:val="none" w:sz="0" w:space="0" w:color="auto"/>
                        <w:right w:val="none" w:sz="0" w:space="0" w:color="auto"/>
                      </w:divBdr>
                    </w:div>
                    <w:div w:id="210657464">
                      <w:marLeft w:val="0"/>
                      <w:marRight w:val="0"/>
                      <w:marTop w:val="0"/>
                      <w:marBottom w:val="0"/>
                      <w:divBdr>
                        <w:top w:val="none" w:sz="0" w:space="0" w:color="auto"/>
                        <w:left w:val="none" w:sz="0" w:space="0" w:color="auto"/>
                        <w:bottom w:val="none" w:sz="0" w:space="0" w:color="auto"/>
                        <w:right w:val="none" w:sz="0" w:space="0" w:color="auto"/>
                      </w:divBdr>
                      <w:divsChild>
                        <w:div w:id="1066296504">
                          <w:marLeft w:val="0"/>
                          <w:marRight w:val="0"/>
                          <w:marTop w:val="0"/>
                          <w:marBottom w:val="0"/>
                          <w:divBdr>
                            <w:top w:val="none" w:sz="0" w:space="0" w:color="auto"/>
                            <w:left w:val="none" w:sz="0" w:space="0" w:color="auto"/>
                            <w:bottom w:val="none" w:sz="0" w:space="0" w:color="auto"/>
                            <w:right w:val="none" w:sz="0" w:space="0" w:color="auto"/>
                          </w:divBdr>
                          <w:divsChild>
                            <w:div w:id="531187100">
                              <w:marLeft w:val="0"/>
                              <w:marRight w:val="0"/>
                              <w:marTop w:val="0"/>
                              <w:marBottom w:val="0"/>
                              <w:divBdr>
                                <w:top w:val="none" w:sz="0" w:space="0" w:color="auto"/>
                                <w:left w:val="none" w:sz="0" w:space="0" w:color="auto"/>
                                <w:bottom w:val="none" w:sz="0" w:space="0" w:color="auto"/>
                                <w:right w:val="none" w:sz="0" w:space="0" w:color="auto"/>
                              </w:divBdr>
                            </w:div>
                            <w:div w:id="577639794">
                              <w:marLeft w:val="0"/>
                              <w:marRight w:val="0"/>
                              <w:marTop w:val="0"/>
                              <w:marBottom w:val="0"/>
                              <w:divBdr>
                                <w:top w:val="none" w:sz="0" w:space="0" w:color="auto"/>
                                <w:left w:val="none" w:sz="0" w:space="0" w:color="auto"/>
                                <w:bottom w:val="none" w:sz="0" w:space="0" w:color="auto"/>
                                <w:right w:val="none" w:sz="0" w:space="0" w:color="auto"/>
                              </w:divBdr>
                              <w:divsChild>
                                <w:div w:id="865219233">
                                  <w:marLeft w:val="0"/>
                                  <w:marRight w:val="0"/>
                                  <w:marTop w:val="0"/>
                                  <w:marBottom w:val="150"/>
                                  <w:divBdr>
                                    <w:top w:val="none" w:sz="0" w:space="0" w:color="auto"/>
                                    <w:left w:val="none" w:sz="0" w:space="0" w:color="auto"/>
                                    <w:bottom w:val="none" w:sz="0" w:space="0" w:color="auto"/>
                                    <w:right w:val="none" w:sz="0" w:space="0" w:color="auto"/>
                                  </w:divBdr>
                                </w:div>
                                <w:div w:id="153094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359713">
                      <w:marLeft w:val="0"/>
                      <w:marRight w:val="0"/>
                      <w:marTop w:val="375"/>
                      <w:marBottom w:val="0"/>
                      <w:divBdr>
                        <w:top w:val="none" w:sz="0" w:space="0" w:color="auto"/>
                        <w:left w:val="none" w:sz="0" w:space="0" w:color="auto"/>
                        <w:bottom w:val="none" w:sz="0" w:space="0" w:color="auto"/>
                        <w:right w:val="none" w:sz="0" w:space="0" w:color="auto"/>
                      </w:divBdr>
                      <w:divsChild>
                        <w:div w:id="2078939755">
                          <w:marLeft w:val="0"/>
                          <w:marRight w:val="0"/>
                          <w:marTop w:val="0"/>
                          <w:marBottom w:val="0"/>
                          <w:divBdr>
                            <w:top w:val="none" w:sz="0" w:space="0" w:color="auto"/>
                            <w:left w:val="none" w:sz="0" w:space="0" w:color="auto"/>
                            <w:bottom w:val="none" w:sz="0" w:space="0" w:color="auto"/>
                            <w:right w:val="none" w:sz="0" w:space="0" w:color="auto"/>
                          </w:divBdr>
                        </w:div>
                      </w:divsChild>
                    </w:div>
                    <w:div w:id="216745952">
                      <w:marLeft w:val="0"/>
                      <w:marRight w:val="0"/>
                      <w:marTop w:val="0"/>
                      <w:marBottom w:val="0"/>
                      <w:divBdr>
                        <w:top w:val="none" w:sz="0" w:space="0" w:color="auto"/>
                        <w:left w:val="none" w:sz="0" w:space="0" w:color="auto"/>
                        <w:bottom w:val="none" w:sz="0" w:space="0" w:color="auto"/>
                        <w:right w:val="none" w:sz="0" w:space="0" w:color="auto"/>
                      </w:divBdr>
                    </w:div>
                    <w:div w:id="216865878">
                      <w:marLeft w:val="0"/>
                      <w:marRight w:val="0"/>
                      <w:marTop w:val="0"/>
                      <w:marBottom w:val="0"/>
                      <w:divBdr>
                        <w:top w:val="none" w:sz="0" w:space="0" w:color="auto"/>
                        <w:left w:val="none" w:sz="0" w:space="0" w:color="auto"/>
                        <w:bottom w:val="none" w:sz="0" w:space="0" w:color="auto"/>
                        <w:right w:val="none" w:sz="0" w:space="0" w:color="auto"/>
                      </w:divBdr>
                      <w:divsChild>
                        <w:div w:id="683172905">
                          <w:marLeft w:val="0"/>
                          <w:marRight w:val="0"/>
                          <w:marTop w:val="0"/>
                          <w:marBottom w:val="0"/>
                          <w:divBdr>
                            <w:top w:val="none" w:sz="0" w:space="0" w:color="auto"/>
                            <w:left w:val="none" w:sz="0" w:space="0" w:color="auto"/>
                            <w:bottom w:val="none" w:sz="0" w:space="0" w:color="auto"/>
                            <w:right w:val="none" w:sz="0" w:space="0" w:color="auto"/>
                          </w:divBdr>
                          <w:divsChild>
                            <w:div w:id="7485932">
                              <w:marLeft w:val="0"/>
                              <w:marRight w:val="0"/>
                              <w:marTop w:val="0"/>
                              <w:marBottom w:val="0"/>
                              <w:divBdr>
                                <w:top w:val="none" w:sz="0" w:space="0" w:color="auto"/>
                                <w:left w:val="none" w:sz="0" w:space="0" w:color="auto"/>
                                <w:bottom w:val="none" w:sz="0" w:space="0" w:color="auto"/>
                                <w:right w:val="none" w:sz="0" w:space="0" w:color="auto"/>
                              </w:divBdr>
                            </w:div>
                            <w:div w:id="292755065">
                              <w:marLeft w:val="0"/>
                              <w:marRight w:val="135"/>
                              <w:marTop w:val="0"/>
                              <w:marBottom w:val="0"/>
                              <w:divBdr>
                                <w:top w:val="none" w:sz="0" w:space="0" w:color="auto"/>
                                <w:left w:val="none" w:sz="0" w:space="0" w:color="auto"/>
                                <w:bottom w:val="none" w:sz="0" w:space="0" w:color="auto"/>
                                <w:right w:val="none" w:sz="0" w:space="0" w:color="auto"/>
                              </w:divBdr>
                            </w:div>
                            <w:div w:id="807085892">
                              <w:marLeft w:val="-135"/>
                              <w:marRight w:val="0"/>
                              <w:marTop w:val="0"/>
                              <w:marBottom w:val="0"/>
                              <w:divBdr>
                                <w:top w:val="none" w:sz="0" w:space="0" w:color="auto"/>
                                <w:left w:val="none" w:sz="0" w:space="0" w:color="auto"/>
                                <w:bottom w:val="none" w:sz="0" w:space="0" w:color="auto"/>
                                <w:right w:val="none" w:sz="0" w:space="0" w:color="auto"/>
                              </w:divBdr>
                            </w:div>
                            <w:div w:id="1076853532">
                              <w:marLeft w:val="0"/>
                              <w:marRight w:val="0"/>
                              <w:marTop w:val="0"/>
                              <w:marBottom w:val="0"/>
                              <w:divBdr>
                                <w:top w:val="none" w:sz="0" w:space="0" w:color="auto"/>
                                <w:left w:val="none" w:sz="0" w:space="0" w:color="auto"/>
                                <w:bottom w:val="none" w:sz="0" w:space="0" w:color="auto"/>
                                <w:right w:val="none" w:sz="0" w:space="0" w:color="auto"/>
                              </w:divBdr>
                              <w:divsChild>
                                <w:div w:id="51152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377717">
                      <w:marLeft w:val="0"/>
                      <w:marRight w:val="0"/>
                      <w:marTop w:val="0"/>
                      <w:marBottom w:val="0"/>
                      <w:divBdr>
                        <w:top w:val="none" w:sz="0" w:space="0" w:color="auto"/>
                        <w:left w:val="none" w:sz="0" w:space="0" w:color="auto"/>
                        <w:bottom w:val="none" w:sz="0" w:space="0" w:color="auto"/>
                        <w:right w:val="none" w:sz="0" w:space="0" w:color="auto"/>
                      </w:divBdr>
                    </w:div>
                    <w:div w:id="225652632">
                      <w:marLeft w:val="0"/>
                      <w:marRight w:val="0"/>
                      <w:marTop w:val="225"/>
                      <w:marBottom w:val="0"/>
                      <w:divBdr>
                        <w:top w:val="none" w:sz="0" w:space="0" w:color="auto"/>
                        <w:left w:val="none" w:sz="0" w:space="0" w:color="auto"/>
                        <w:bottom w:val="none" w:sz="0" w:space="0" w:color="auto"/>
                        <w:right w:val="none" w:sz="0" w:space="0" w:color="auto"/>
                      </w:divBdr>
                    </w:div>
                    <w:div w:id="230894459">
                      <w:blockQuote w:val="1"/>
                      <w:marLeft w:val="0"/>
                      <w:marRight w:val="0"/>
                      <w:marTop w:val="0"/>
                      <w:marBottom w:val="0"/>
                      <w:divBdr>
                        <w:top w:val="none" w:sz="0" w:space="0" w:color="auto"/>
                        <w:left w:val="single" w:sz="12" w:space="14" w:color="007E9F"/>
                        <w:bottom w:val="none" w:sz="0" w:space="0" w:color="auto"/>
                        <w:right w:val="none" w:sz="0" w:space="0" w:color="auto"/>
                      </w:divBdr>
                    </w:div>
                    <w:div w:id="232739639">
                      <w:marLeft w:val="0"/>
                      <w:marRight w:val="0"/>
                      <w:marTop w:val="225"/>
                      <w:marBottom w:val="0"/>
                      <w:divBdr>
                        <w:top w:val="none" w:sz="0" w:space="0" w:color="auto"/>
                        <w:left w:val="none" w:sz="0" w:space="0" w:color="auto"/>
                        <w:bottom w:val="none" w:sz="0" w:space="0" w:color="auto"/>
                        <w:right w:val="none" w:sz="0" w:space="0" w:color="auto"/>
                      </w:divBdr>
                      <w:divsChild>
                        <w:div w:id="1366058545">
                          <w:marLeft w:val="0"/>
                          <w:marRight w:val="0"/>
                          <w:marTop w:val="0"/>
                          <w:marBottom w:val="0"/>
                          <w:divBdr>
                            <w:top w:val="none" w:sz="0" w:space="0" w:color="auto"/>
                            <w:left w:val="none" w:sz="0" w:space="0" w:color="auto"/>
                            <w:bottom w:val="none" w:sz="0" w:space="0" w:color="auto"/>
                            <w:right w:val="none" w:sz="0" w:space="0" w:color="auto"/>
                          </w:divBdr>
                        </w:div>
                      </w:divsChild>
                    </w:div>
                    <w:div w:id="237977960">
                      <w:marLeft w:val="0"/>
                      <w:marRight w:val="0"/>
                      <w:marTop w:val="375"/>
                      <w:marBottom w:val="0"/>
                      <w:divBdr>
                        <w:top w:val="none" w:sz="0" w:space="0" w:color="auto"/>
                        <w:left w:val="none" w:sz="0" w:space="0" w:color="auto"/>
                        <w:bottom w:val="none" w:sz="0" w:space="0" w:color="auto"/>
                        <w:right w:val="none" w:sz="0" w:space="0" w:color="auto"/>
                      </w:divBdr>
                      <w:divsChild>
                        <w:div w:id="363676080">
                          <w:marLeft w:val="0"/>
                          <w:marRight w:val="0"/>
                          <w:marTop w:val="0"/>
                          <w:marBottom w:val="0"/>
                          <w:divBdr>
                            <w:top w:val="none" w:sz="0" w:space="0" w:color="auto"/>
                            <w:left w:val="none" w:sz="0" w:space="0" w:color="auto"/>
                            <w:bottom w:val="none" w:sz="0" w:space="0" w:color="auto"/>
                            <w:right w:val="none" w:sz="0" w:space="0" w:color="auto"/>
                          </w:divBdr>
                          <w:divsChild>
                            <w:div w:id="43263506">
                              <w:marLeft w:val="0"/>
                              <w:marRight w:val="0"/>
                              <w:marTop w:val="0"/>
                              <w:marBottom w:val="0"/>
                              <w:divBdr>
                                <w:top w:val="none" w:sz="0" w:space="0" w:color="auto"/>
                                <w:left w:val="none" w:sz="0" w:space="0" w:color="auto"/>
                                <w:bottom w:val="none" w:sz="0" w:space="0" w:color="auto"/>
                                <w:right w:val="none" w:sz="0" w:space="0" w:color="auto"/>
                              </w:divBdr>
                            </w:div>
                            <w:div w:id="100482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987913">
                      <w:marLeft w:val="0"/>
                      <w:marRight w:val="0"/>
                      <w:marTop w:val="0"/>
                      <w:marBottom w:val="0"/>
                      <w:divBdr>
                        <w:top w:val="none" w:sz="0" w:space="0" w:color="auto"/>
                        <w:left w:val="none" w:sz="0" w:space="0" w:color="auto"/>
                        <w:bottom w:val="none" w:sz="0" w:space="0" w:color="auto"/>
                        <w:right w:val="none" w:sz="0" w:space="0" w:color="auto"/>
                      </w:divBdr>
                    </w:div>
                    <w:div w:id="241762325">
                      <w:marLeft w:val="0"/>
                      <w:marRight w:val="0"/>
                      <w:marTop w:val="0"/>
                      <w:marBottom w:val="0"/>
                      <w:divBdr>
                        <w:top w:val="none" w:sz="0" w:space="0" w:color="auto"/>
                        <w:left w:val="none" w:sz="0" w:space="0" w:color="auto"/>
                        <w:bottom w:val="none" w:sz="0" w:space="0" w:color="auto"/>
                        <w:right w:val="none" w:sz="0" w:space="0" w:color="auto"/>
                      </w:divBdr>
                      <w:divsChild>
                        <w:div w:id="1573202710">
                          <w:marLeft w:val="0"/>
                          <w:marRight w:val="0"/>
                          <w:marTop w:val="0"/>
                          <w:marBottom w:val="0"/>
                          <w:divBdr>
                            <w:top w:val="none" w:sz="0" w:space="0" w:color="auto"/>
                            <w:left w:val="none" w:sz="0" w:space="0" w:color="auto"/>
                            <w:bottom w:val="none" w:sz="0" w:space="0" w:color="auto"/>
                            <w:right w:val="none" w:sz="0" w:space="0" w:color="auto"/>
                          </w:divBdr>
                        </w:div>
                      </w:divsChild>
                    </w:div>
                    <w:div w:id="242835129">
                      <w:marLeft w:val="0"/>
                      <w:marRight w:val="0"/>
                      <w:marTop w:val="0"/>
                      <w:marBottom w:val="75"/>
                      <w:divBdr>
                        <w:top w:val="none" w:sz="0" w:space="0" w:color="auto"/>
                        <w:left w:val="none" w:sz="0" w:space="0" w:color="auto"/>
                        <w:bottom w:val="none" w:sz="0" w:space="0" w:color="auto"/>
                        <w:right w:val="none" w:sz="0" w:space="0" w:color="auto"/>
                      </w:divBdr>
                    </w:div>
                    <w:div w:id="252054619">
                      <w:marLeft w:val="0"/>
                      <w:marRight w:val="0"/>
                      <w:marTop w:val="0"/>
                      <w:marBottom w:val="0"/>
                      <w:divBdr>
                        <w:top w:val="none" w:sz="0" w:space="0" w:color="auto"/>
                        <w:left w:val="none" w:sz="0" w:space="0" w:color="auto"/>
                        <w:bottom w:val="none" w:sz="0" w:space="0" w:color="auto"/>
                        <w:right w:val="none" w:sz="0" w:space="0" w:color="auto"/>
                      </w:divBdr>
                    </w:div>
                    <w:div w:id="254022964">
                      <w:marLeft w:val="0"/>
                      <w:marRight w:val="0"/>
                      <w:marTop w:val="0"/>
                      <w:marBottom w:val="0"/>
                      <w:divBdr>
                        <w:top w:val="none" w:sz="0" w:space="0" w:color="auto"/>
                        <w:left w:val="none" w:sz="0" w:space="0" w:color="auto"/>
                        <w:bottom w:val="none" w:sz="0" w:space="0" w:color="auto"/>
                        <w:right w:val="none" w:sz="0" w:space="0" w:color="auto"/>
                      </w:divBdr>
                      <w:divsChild>
                        <w:div w:id="809326800">
                          <w:marLeft w:val="0"/>
                          <w:marRight w:val="0"/>
                          <w:marTop w:val="0"/>
                          <w:marBottom w:val="0"/>
                          <w:divBdr>
                            <w:top w:val="none" w:sz="0" w:space="0" w:color="auto"/>
                            <w:left w:val="none" w:sz="0" w:space="0" w:color="auto"/>
                            <w:bottom w:val="none" w:sz="0" w:space="0" w:color="auto"/>
                            <w:right w:val="none" w:sz="0" w:space="0" w:color="auto"/>
                          </w:divBdr>
                          <w:divsChild>
                            <w:div w:id="1221133754">
                              <w:marLeft w:val="0"/>
                              <w:marRight w:val="0"/>
                              <w:marTop w:val="75"/>
                              <w:marBottom w:val="0"/>
                              <w:divBdr>
                                <w:top w:val="none" w:sz="0" w:space="0" w:color="auto"/>
                                <w:left w:val="none" w:sz="0" w:space="0" w:color="auto"/>
                                <w:bottom w:val="none" w:sz="0" w:space="0" w:color="auto"/>
                                <w:right w:val="none" w:sz="0" w:space="0" w:color="auto"/>
                              </w:divBdr>
                              <w:divsChild>
                                <w:div w:id="109413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684069">
                          <w:marLeft w:val="0"/>
                          <w:marRight w:val="0"/>
                          <w:marTop w:val="0"/>
                          <w:marBottom w:val="0"/>
                          <w:divBdr>
                            <w:top w:val="none" w:sz="0" w:space="0" w:color="auto"/>
                            <w:left w:val="none" w:sz="0" w:space="0" w:color="auto"/>
                            <w:bottom w:val="none" w:sz="0" w:space="0" w:color="auto"/>
                            <w:right w:val="none" w:sz="0" w:space="0" w:color="auto"/>
                          </w:divBdr>
                          <w:divsChild>
                            <w:div w:id="711344074">
                              <w:marLeft w:val="0"/>
                              <w:marRight w:val="0"/>
                              <w:marTop w:val="0"/>
                              <w:marBottom w:val="300"/>
                              <w:divBdr>
                                <w:top w:val="none" w:sz="0" w:space="0" w:color="auto"/>
                                <w:left w:val="none" w:sz="0" w:space="0" w:color="auto"/>
                                <w:bottom w:val="none" w:sz="0" w:space="0" w:color="auto"/>
                                <w:right w:val="none" w:sz="0" w:space="0" w:color="auto"/>
                              </w:divBdr>
                              <w:divsChild>
                                <w:div w:id="803036014">
                                  <w:marLeft w:val="0"/>
                                  <w:marRight w:val="0"/>
                                  <w:marTop w:val="0"/>
                                  <w:marBottom w:val="0"/>
                                  <w:divBdr>
                                    <w:top w:val="none" w:sz="0" w:space="0" w:color="auto"/>
                                    <w:left w:val="none" w:sz="0" w:space="0" w:color="auto"/>
                                    <w:bottom w:val="none" w:sz="0" w:space="0" w:color="auto"/>
                                    <w:right w:val="none" w:sz="0" w:space="0" w:color="auto"/>
                                  </w:divBdr>
                                  <w:divsChild>
                                    <w:div w:id="235287957">
                                      <w:marLeft w:val="0"/>
                                      <w:marRight w:val="0"/>
                                      <w:marTop w:val="0"/>
                                      <w:marBottom w:val="300"/>
                                      <w:divBdr>
                                        <w:top w:val="none" w:sz="0" w:space="0" w:color="auto"/>
                                        <w:left w:val="none" w:sz="0" w:space="0" w:color="auto"/>
                                        <w:bottom w:val="none" w:sz="0" w:space="0" w:color="auto"/>
                                        <w:right w:val="none" w:sz="0" w:space="0" w:color="auto"/>
                                      </w:divBdr>
                                      <w:divsChild>
                                        <w:div w:id="1704093377">
                                          <w:marLeft w:val="0"/>
                                          <w:marRight w:val="0"/>
                                          <w:marTop w:val="0"/>
                                          <w:marBottom w:val="0"/>
                                          <w:divBdr>
                                            <w:top w:val="none" w:sz="0" w:space="0" w:color="auto"/>
                                            <w:left w:val="none" w:sz="0" w:space="0" w:color="auto"/>
                                            <w:bottom w:val="none" w:sz="0" w:space="0" w:color="auto"/>
                                            <w:right w:val="none" w:sz="0" w:space="0" w:color="auto"/>
                                          </w:divBdr>
                                        </w:div>
                                        <w:div w:id="176587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95218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55022407">
                      <w:marLeft w:val="0"/>
                      <w:marRight w:val="0"/>
                      <w:marTop w:val="375"/>
                      <w:marBottom w:val="0"/>
                      <w:divBdr>
                        <w:top w:val="none" w:sz="0" w:space="0" w:color="auto"/>
                        <w:left w:val="none" w:sz="0" w:space="0" w:color="auto"/>
                        <w:bottom w:val="none" w:sz="0" w:space="0" w:color="auto"/>
                        <w:right w:val="none" w:sz="0" w:space="0" w:color="auto"/>
                      </w:divBdr>
                      <w:divsChild>
                        <w:div w:id="1403798103">
                          <w:marLeft w:val="0"/>
                          <w:marRight w:val="0"/>
                          <w:marTop w:val="0"/>
                          <w:marBottom w:val="0"/>
                          <w:divBdr>
                            <w:top w:val="none" w:sz="0" w:space="0" w:color="auto"/>
                            <w:left w:val="none" w:sz="0" w:space="0" w:color="auto"/>
                            <w:bottom w:val="none" w:sz="0" w:space="0" w:color="auto"/>
                            <w:right w:val="none" w:sz="0" w:space="0" w:color="auto"/>
                          </w:divBdr>
                          <w:divsChild>
                            <w:div w:id="314259995">
                              <w:marLeft w:val="0"/>
                              <w:marRight w:val="0"/>
                              <w:marTop w:val="0"/>
                              <w:marBottom w:val="0"/>
                              <w:divBdr>
                                <w:top w:val="none" w:sz="0" w:space="0" w:color="auto"/>
                                <w:left w:val="none" w:sz="0" w:space="0" w:color="auto"/>
                                <w:bottom w:val="none" w:sz="0" w:space="0" w:color="auto"/>
                                <w:right w:val="none" w:sz="0" w:space="0" w:color="auto"/>
                              </w:divBdr>
                            </w:div>
                            <w:div w:id="98173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105291">
                      <w:marLeft w:val="0"/>
                      <w:marRight w:val="0"/>
                      <w:marTop w:val="0"/>
                      <w:marBottom w:val="270"/>
                      <w:divBdr>
                        <w:top w:val="none" w:sz="0" w:space="0" w:color="auto"/>
                        <w:left w:val="none" w:sz="0" w:space="0" w:color="auto"/>
                        <w:bottom w:val="none" w:sz="0" w:space="0" w:color="auto"/>
                        <w:right w:val="none" w:sz="0" w:space="0" w:color="auto"/>
                      </w:divBdr>
                      <w:divsChild>
                        <w:div w:id="792018752">
                          <w:marLeft w:val="0"/>
                          <w:marRight w:val="0"/>
                          <w:marTop w:val="0"/>
                          <w:marBottom w:val="0"/>
                          <w:divBdr>
                            <w:top w:val="none" w:sz="0" w:space="0" w:color="auto"/>
                            <w:left w:val="none" w:sz="0" w:space="0" w:color="auto"/>
                            <w:bottom w:val="none" w:sz="0" w:space="0" w:color="auto"/>
                            <w:right w:val="none" w:sz="0" w:space="0" w:color="auto"/>
                          </w:divBdr>
                          <w:divsChild>
                            <w:div w:id="163127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306217">
                      <w:marLeft w:val="0"/>
                      <w:marRight w:val="0"/>
                      <w:marTop w:val="0"/>
                      <w:marBottom w:val="0"/>
                      <w:divBdr>
                        <w:top w:val="none" w:sz="0" w:space="0" w:color="auto"/>
                        <w:left w:val="none" w:sz="0" w:space="0" w:color="auto"/>
                        <w:bottom w:val="none" w:sz="0" w:space="0" w:color="auto"/>
                        <w:right w:val="none" w:sz="0" w:space="0" w:color="auto"/>
                      </w:divBdr>
                      <w:divsChild>
                        <w:div w:id="1041707666">
                          <w:marLeft w:val="0"/>
                          <w:marRight w:val="0"/>
                          <w:marTop w:val="0"/>
                          <w:marBottom w:val="0"/>
                          <w:divBdr>
                            <w:top w:val="none" w:sz="0" w:space="0" w:color="auto"/>
                            <w:left w:val="none" w:sz="0" w:space="0" w:color="auto"/>
                            <w:bottom w:val="none" w:sz="0" w:space="0" w:color="auto"/>
                            <w:right w:val="none" w:sz="0" w:space="0" w:color="auto"/>
                          </w:divBdr>
                        </w:div>
                      </w:divsChild>
                    </w:div>
                    <w:div w:id="266475335">
                      <w:marLeft w:val="0"/>
                      <w:marRight w:val="0"/>
                      <w:marTop w:val="0"/>
                      <w:marBottom w:val="0"/>
                      <w:divBdr>
                        <w:top w:val="none" w:sz="0" w:space="0" w:color="auto"/>
                        <w:left w:val="none" w:sz="0" w:space="0" w:color="auto"/>
                        <w:bottom w:val="none" w:sz="0" w:space="0" w:color="auto"/>
                        <w:right w:val="none" w:sz="0" w:space="0" w:color="auto"/>
                      </w:divBdr>
                    </w:div>
                    <w:div w:id="269509357">
                      <w:marLeft w:val="0"/>
                      <w:marRight w:val="0"/>
                      <w:marTop w:val="0"/>
                      <w:marBottom w:val="0"/>
                      <w:divBdr>
                        <w:top w:val="none" w:sz="0" w:space="0" w:color="auto"/>
                        <w:left w:val="none" w:sz="0" w:space="0" w:color="auto"/>
                        <w:bottom w:val="none" w:sz="0" w:space="0" w:color="auto"/>
                        <w:right w:val="none" w:sz="0" w:space="0" w:color="auto"/>
                      </w:divBdr>
                    </w:div>
                    <w:div w:id="274756125">
                      <w:marLeft w:val="0"/>
                      <w:marRight w:val="0"/>
                      <w:marTop w:val="0"/>
                      <w:marBottom w:val="0"/>
                      <w:divBdr>
                        <w:top w:val="none" w:sz="0" w:space="0" w:color="auto"/>
                        <w:left w:val="none" w:sz="0" w:space="0" w:color="auto"/>
                        <w:bottom w:val="none" w:sz="0" w:space="0" w:color="auto"/>
                        <w:right w:val="none" w:sz="0" w:space="0" w:color="auto"/>
                      </w:divBdr>
                    </w:div>
                    <w:div w:id="275598388">
                      <w:marLeft w:val="0"/>
                      <w:marRight w:val="0"/>
                      <w:marTop w:val="0"/>
                      <w:marBottom w:val="0"/>
                      <w:divBdr>
                        <w:top w:val="none" w:sz="0" w:space="0" w:color="auto"/>
                        <w:left w:val="none" w:sz="0" w:space="0" w:color="auto"/>
                        <w:bottom w:val="none" w:sz="0" w:space="0" w:color="auto"/>
                        <w:right w:val="none" w:sz="0" w:space="0" w:color="auto"/>
                      </w:divBdr>
                      <w:divsChild>
                        <w:div w:id="927544351">
                          <w:marLeft w:val="0"/>
                          <w:marRight w:val="0"/>
                          <w:marTop w:val="0"/>
                          <w:marBottom w:val="0"/>
                          <w:divBdr>
                            <w:top w:val="none" w:sz="0" w:space="0" w:color="auto"/>
                            <w:left w:val="none" w:sz="0" w:space="0" w:color="auto"/>
                            <w:bottom w:val="none" w:sz="0" w:space="0" w:color="auto"/>
                            <w:right w:val="none" w:sz="0" w:space="0" w:color="auto"/>
                          </w:divBdr>
                          <w:divsChild>
                            <w:div w:id="536284579">
                              <w:marLeft w:val="0"/>
                              <w:marRight w:val="0"/>
                              <w:marTop w:val="0"/>
                              <w:marBottom w:val="0"/>
                              <w:divBdr>
                                <w:top w:val="none" w:sz="0" w:space="0" w:color="auto"/>
                                <w:left w:val="none" w:sz="0" w:space="0" w:color="auto"/>
                                <w:bottom w:val="none" w:sz="0" w:space="0" w:color="auto"/>
                                <w:right w:val="none" w:sz="0" w:space="0" w:color="auto"/>
                              </w:divBdr>
                              <w:divsChild>
                                <w:div w:id="87916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134303">
                      <w:marLeft w:val="0"/>
                      <w:marRight w:val="0"/>
                      <w:marTop w:val="0"/>
                      <w:marBottom w:val="0"/>
                      <w:divBdr>
                        <w:top w:val="none" w:sz="0" w:space="0" w:color="auto"/>
                        <w:left w:val="none" w:sz="0" w:space="0" w:color="auto"/>
                        <w:bottom w:val="none" w:sz="0" w:space="0" w:color="auto"/>
                        <w:right w:val="none" w:sz="0" w:space="0" w:color="auto"/>
                      </w:divBdr>
                      <w:divsChild>
                        <w:div w:id="624434610">
                          <w:marLeft w:val="0"/>
                          <w:marRight w:val="0"/>
                          <w:marTop w:val="0"/>
                          <w:marBottom w:val="195"/>
                          <w:divBdr>
                            <w:top w:val="none" w:sz="0" w:space="0" w:color="auto"/>
                            <w:left w:val="none" w:sz="0" w:space="0" w:color="auto"/>
                            <w:bottom w:val="none" w:sz="0" w:space="0" w:color="auto"/>
                            <w:right w:val="none" w:sz="0" w:space="0" w:color="auto"/>
                          </w:divBdr>
                        </w:div>
                        <w:div w:id="1199702717">
                          <w:marLeft w:val="0"/>
                          <w:marRight w:val="0"/>
                          <w:marTop w:val="0"/>
                          <w:marBottom w:val="0"/>
                          <w:divBdr>
                            <w:top w:val="none" w:sz="0" w:space="0" w:color="auto"/>
                            <w:left w:val="none" w:sz="0" w:space="0" w:color="auto"/>
                            <w:bottom w:val="none" w:sz="0" w:space="0" w:color="auto"/>
                            <w:right w:val="none" w:sz="0" w:space="0" w:color="auto"/>
                          </w:divBdr>
                          <w:divsChild>
                            <w:div w:id="2632372">
                              <w:marLeft w:val="0"/>
                              <w:marRight w:val="0"/>
                              <w:marTop w:val="0"/>
                              <w:marBottom w:val="0"/>
                              <w:divBdr>
                                <w:top w:val="none" w:sz="0" w:space="0" w:color="auto"/>
                                <w:left w:val="none" w:sz="0" w:space="0" w:color="auto"/>
                                <w:bottom w:val="none" w:sz="0" w:space="0" w:color="auto"/>
                                <w:right w:val="none" w:sz="0" w:space="0" w:color="auto"/>
                              </w:divBdr>
                              <w:divsChild>
                                <w:div w:id="1269044736">
                                  <w:marLeft w:val="0"/>
                                  <w:marRight w:val="0"/>
                                  <w:marTop w:val="0"/>
                                  <w:marBottom w:val="0"/>
                                  <w:divBdr>
                                    <w:top w:val="none" w:sz="0" w:space="0" w:color="auto"/>
                                    <w:left w:val="none" w:sz="0" w:space="0" w:color="auto"/>
                                    <w:bottom w:val="none" w:sz="0" w:space="0" w:color="auto"/>
                                    <w:right w:val="none" w:sz="0" w:space="0" w:color="auto"/>
                                  </w:divBdr>
                                  <w:divsChild>
                                    <w:div w:id="38949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740780">
                              <w:marLeft w:val="0"/>
                              <w:marRight w:val="0"/>
                              <w:marTop w:val="0"/>
                              <w:marBottom w:val="270"/>
                              <w:divBdr>
                                <w:top w:val="none" w:sz="0" w:space="0" w:color="auto"/>
                                <w:left w:val="none" w:sz="0" w:space="0" w:color="auto"/>
                                <w:bottom w:val="none" w:sz="0" w:space="0" w:color="auto"/>
                                <w:right w:val="none" w:sz="0" w:space="0" w:color="auto"/>
                              </w:divBdr>
                              <w:divsChild>
                                <w:div w:id="329607069">
                                  <w:marLeft w:val="0"/>
                                  <w:marRight w:val="0"/>
                                  <w:marTop w:val="0"/>
                                  <w:marBottom w:val="0"/>
                                  <w:divBdr>
                                    <w:top w:val="none" w:sz="0" w:space="0" w:color="auto"/>
                                    <w:left w:val="none" w:sz="0" w:space="0" w:color="auto"/>
                                    <w:bottom w:val="none" w:sz="0" w:space="0" w:color="auto"/>
                                    <w:right w:val="none" w:sz="0" w:space="0" w:color="auto"/>
                                  </w:divBdr>
                                  <w:divsChild>
                                    <w:div w:id="105338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2738565">
                      <w:marLeft w:val="0"/>
                      <w:marRight w:val="0"/>
                      <w:marTop w:val="0"/>
                      <w:marBottom w:val="0"/>
                      <w:divBdr>
                        <w:top w:val="none" w:sz="0" w:space="0" w:color="auto"/>
                        <w:left w:val="none" w:sz="0" w:space="0" w:color="auto"/>
                        <w:bottom w:val="none" w:sz="0" w:space="0" w:color="auto"/>
                        <w:right w:val="none" w:sz="0" w:space="0" w:color="auto"/>
                      </w:divBdr>
                    </w:div>
                    <w:div w:id="285233935">
                      <w:marLeft w:val="0"/>
                      <w:marRight w:val="0"/>
                      <w:marTop w:val="0"/>
                      <w:marBottom w:val="0"/>
                      <w:divBdr>
                        <w:top w:val="none" w:sz="0" w:space="0" w:color="auto"/>
                        <w:left w:val="none" w:sz="0" w:space="0" w:color="auto"/>
                        <w:bottom w:val="none" w:sz="0" w:space="0" w:color="auto"/>
                        <w:right w:val="none" w:sz="0" w:space="0" w:color="auto"/>
                      </w:divBdr>
                    </w:div>
                    <w:div w:id="288358589">
                      <w:marLeft w:val="0"/>
                      <w:marRight w:val="0"/>
                      <w:marTop w:val="225"/>
                      <w:marBottom w:val="0"/>
                      <w:divBdr>
                        <w:top w:val="none" w:sz="0" w:space="0" w:color="auto"/>
                        <w:left w:val="none" w:sz="0" w:space="0" w:color="auto"/>
                        <w:bottom w:val="none" w:sz="0" w:space="0" w:color="auto"/>
                        <w:right w:val="none" w:sz="0" w:space="0" w:color="auto"/>
                      </w:divBdr>
                      <w:divsChild>
                        <w:div w:id="1581480202">
                          <w:marLeft w:val="0"/>
                          <w:marRight w:val="0"/>
                          <w:marTop w:val="0"/>
                          <w:marBottom w:val="0"/>
                          <w:divBdr>
                            <w:top w:val="none" w:sz="0" w:space="0" w:color="auto"/>
                            <w:left w:val="none" w:sz="0" w:space="0" w:color="auto"/>
                            <w:bottom w:val="none" w:sz="0" w:space="0" w:color="auto"/>
                            <w:right w:val="none" w:sz="0" w:space="0" w:color="auto"/>
                          </w:divBdr>
                        </w:div>
                      </w:divsChild>
                    </w:div>
                    <w:div w:id="289558323">
                      <w:marLeft w:val="0"/>
                      <w:marRight w:val="0"/>
                      <w:marTop w:val="0"/>
                      <w:marBottom w:val="0"/>
                      <w:divBdr>
                        <w:top w:val="none" w:sz="0" w:space="0" w:color="auto"/>
                        <w:left w:val="none" w:sz="0" w:space="0" w:color="auto"/>
                        <w:bottom w:val="none" w:sz="0" w:space="0" w:color="auto"/>
                        <w:right w:val="none" w:sz="0" w:space="0" w:color="auto"/>
                      </w:divBdr>
                    </w:div>
                    <w:div w:id="292835397">
                      <w:marLeft w:val="0"/>
                      <w:marRight w:val="0"/>
                      <w:marTop w:val="0"/>
                      <w:marBottom w:val="0"/>
                      <w:divBdr>
                        <w:top w:val="none" w:sz="0" w:space="0" w:color="auto"/>
                        <w:left w:val="none" w:sz="0" w:space="0" w:color="auto"/>
                        <w:bottom w:val="none" w:sz="0" w:space="0" w:color="auto"/>
                        <w:right w:val="none" w:sz="0" w:space="0" w:color="auto"/>
                      </w:divBdr>
                    </w:div>
                    <w:div w:id="292951233">
                      <w:marLeft w:val="0"/>
                      <w:marRight w:val="0"/>
                      <w:marTop w:val="300"/>
                      <w:marBottom w:val="0"/>
                      <w:divBdr>
                        <w:top w:val="none" w:sz="0" w:space="0" w:color="auto"/>
                        <w:left w:val="none" w:sz="0" w:space="0" w:color="auto"/>
                        <w:bottom w:val="none" w:sz="0" w:space="0" w:color="auto"/>
                        <w:right w:val="none" w:sz="0" w:space="0" w:color="auto"/>
                      </w:divBdr>
                      <w:divsChild>
                        <w:div w:id="1361278418">
                          <w:marLeft w:val="0"/>
                          <w:marRight w:val="0"/>
                          <w:marTop w:val="0"/>
                          <w:marBottom w:val="0"/>
                          <w:divBdr>
                            <w:top w:val="none" w:sz="0" w:space="0" w:color="auto"/>
                            <w:left w:val="none" w:sz="0" w:space="0" w:color="auto"/>
                            <w:bottom w:val="none" w:sz="0" w:space="0" w:color="auto"/>
                            <w:right w:val="none" w:sz="0" w:space="0" w:color="auto"/>
                          </w:divBdr>
                        </w:div>
                      </w:divsChild>
                    </w:div>
                    <w:div w:id="293877937">
                      <w:marLeft w:val="700"/>
                      <w:marRight w:val="0"/>
                      <w:marTop w:val="0"/>
                      <w:marBottom w:val="0"/>
                      <w:divBdr>
                        <w:top w:val="none" w:sz="0" w:space="0" w:color="auto"/>
                        <w:left w:val="none" w:sz="0" w:space="0" w:color="auto"/>
                        <w:bottom w:val="none" w:sz="0" w:space="0" w:color="auto"/>
                        <w:right w:val="none" w:sz="0" w:space="0" w:color="auto"/>
                      </w:divBdr>
                      <w:divsChild>
                        <w:div w:id="360395716">
                          <w:marLeft w:val="0"/>
                          <w:marRight w:val="195"/>
                          <w:marTop w:val="0"/>
                          <w:marBottom w:val="0"/>
                          <w:divBdr>
                            <w:top w:val="none" w:sz="0" w:space="0" w:color="auto"/>
                            <w:left w:val="none" w:sz="0" w:space="0" w:color="auto"/>
                            <w:bottom w:val="none" w:sz="0" w:space="0" w:color="auto"/>
                            <w:right w:val="none" w:sz="0" w:space="0" w:color="auto"/>
                          </w:divBdr>
                          <w:divsChild>
                            <w:div w:id="418603463">
                              <w:marLeft w:val="0"/>
                              <w:marRight w:val="0"/>
                              <w:marTop w:val="0"/>
                              <w:marBottom w:val="0"/>
                              <w:divBdr>
                                <w:top w:val="none" w:sz="0" w:space="0" w:color="auto"/>
                                <w:left w:val="none" w:sz="0" w:space="0" w:color="auto"/>
                                <w:bottom w:val="none" w:sz="0" w:space="0" w:color="auto"/>
                                <w:right w:val="none" w:sz="0" w:space="0" w:color="auto"/>
                              </w:divBdr>
                            </w:div>
                            <w:div w:id="1056128478">
                              <w:marLeft w:val="0"/>
                              <w:marRight w:val="0"/>
                              <w:marTop w:val="0"/>
                              <w:marBottom w:val="0"/>
                              <w:divBdr>
                                <w:top w:val="none" w:sz="0" w:space="0" w:color="auto"/>
                                <w:left w:val="none" w:sz="0" w:space="0" w:color="auto"/>
                                <w:bottom w:val="none" w:sz="0" w:space="0" w:color="auto"/>
                                <w:right w:val="none" w:sz="0" w:space="0" w:color="auto"/>
                              </w:divBdr>
                            </w:div>
                          </w:divsChild>
                        </w:div>
                        <w:div w:id="517545810">
                          <w:marLeft w:val="0"/>
                          <w:marRight w:val="0"/>
                          <w:marTop w:val="0"/>
                          <w:marBottom w:val="0"/>
                          <w:divBdr>
                            <w:top w:val="none" w:sz="0" w:space="0" w:color="auto"/>
                            <w:left w:val="none" w:sz="0" w:space="0" w:color="auto"/>
                            <w:bottom w:val="none" w:sz="0" w:space="0" w:color="auto"/>
                            <w:right w:val="none" w:sz="0" w:space="0" w:color="auto"/>
                          </w:divBdr>
                          <w:divsChild>
                            <w:div w:id="24827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049456">
                      <w:marLeft w:val="0"/>
                      <w:marRight w:val="0"/>
                      <w:marTop w:val="0"/>
                      <w:marBottom w:val="0"/>
                      <w:divBdr>
                        <w:top w:val="none" w:sz="0" w:space="0" w:color="auto"/>
                        <w:left w:val="none" w:sz="0" w:space="0" w:color="auto"/>
                        <w:bottom w:val="none" w:sz="0" w:space="0" w:color="auto"/>
                        <w:right w:val="none" w:sz="0" w:space="0" w:color="auto"/>
                      </w:divBdr>
                      <w:divsChild>
                        <w:div w:id="1105729591">
                          <w:marLeft w:val="0"/>
                          <w:marRight w:val="0"/>
                          <w:marTop w:val="225"/>
                          <w:marBottom w:val="0"/>
                          <w:divBdr>
                            <w:top w:val="none" w:sz="0" w:space="0" w:color="auto"/>
                            <w:left w:val="none" w:sz="0" w:space="0" w:color="auto"/>
                            <w:bottom w:val="none" w:sz="0" w:space="0" w:color="auto"/>
                            <w:right w:val="none" w:sz="0" w:space="0" w:color="auto"/>
                          </w:divBdr>
                          <w:divsChild>
                            <w:div w:id="281501761">
                              <w:marLeft w:val="0"/>
                              <w:marRight w:val="0"/>
                              <w:marTop w:val="0"/>
                              <w:marBottom w:val="0"/>
                              <w:divBdr>
                                <w:top w:val="none" w:sz="0" w:space="0" w:color="auto"/>
                                <w:left w:val="none" w:sz="0" w:space="0" w:color="auto"/>
                                <w:bottom w:val="none" w:sz="0" w:space="0" w:color="auto"/>
                                <w:right w:val="none" w:sz="0" w:space="0" w:color="auto"/>
                              </w:divBdr>
                            </w:div>
                            <w:div w:id="165668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915455">
                      <w:marLeft w:val="0"/>
                      <w:marRight w:val="0"/>
                      <w:marTop w:val="0"/>
                      <w:marBottom w:val="0"/>
                      <w:divBdr>
                        <w:top w:val="none" w:sz="0" w:space="0" w:color="auto"/>
                        <w:left w:val="none" w:sz="0" w:space="0" w:color="auto"/>
                        <w:bottom w:val="none" w:sz="0" w:space="0" w:color="auto"/>
                        <w:right w:val="none" w:sz="0" w:space="0" w:color="auto"/>
                      </w:divBdr>
                    </w:div>
                    <w:div w:id="311253446">
                      <w:marLeft w:val="600"/>
                      <w:marRight w:val="0"/>
                      <w:marTop w:val="0"/>
                      <w:marBottom w:val="105"/>
                      <w:divBdr>
                        <w:top w:val="none" w:sz="0" w:space="0" w:color="auto"/>
                        <w:left w:val="none" w:sz="0" w:space="0" w:color="auto"/>
                        <w:bottom w:val="none" w:sz="0" w:space="0" w:color="auto"/>
                        <w:right w:val="none" w:sz="0" w:space="0" w:color="auto"/>
                      </w:divBdr>
                    </w:div>
                    <w:div w:id="311300256">
                      <w:marLeft w:val="0"/>
                      <w:marRight w:val="0"/>
                      <w:marTop w:val="0"/>
                      <w:marBottom w:val="0"/>
                      <w:divBdr>
                        <w:top w:val="none" w:sz="0" w:space="0" w:color="auto"/>
                        <w:left w:val="none" w:sz="0" w:space="0" w:color="auto"/>
                        <w:bottom w:val="none" w:sz="0" w:space="0" w:color="auto"/>
                        <w:right w:val="none" w:sz="0" w:space="0" w:color="auto"/>
                      </w:divBdr>
                      <w:divsChild>
                        <w:div w:id="713382815">
                          <w:marLeft w:val="0"/>
                          <w:marRight w:val="0"/>
                          <w:marTop w:val="0"/>
                          <w:marBottom w:val="0"/>
                          <w:divBdr>
                            <w:top w:val="none" w:sz="0" w:space="0" w:color="auto"/>
                            <w:left w:val="none" w:sz="0" w:space="0" w:color="auto"/>
                            <w:bottom w:val="none" w:sz="0" w:space="0" w:color="auto"/>
                            <w:right w:val="none" w:sz="0" w:space="0" w:color="auto"/>
                          </w:divBdr>
                          <w:divsChild>
                            <w:div w:id="181602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354378">
                      <w:marLeft w:val="0"/>
                      <w:marRight w:val="0"/>
                      <w:marTop w:val="0"/>
                      <w:marBottom w:val="0"/>
                      <w:divBdr>
                        <w:top w:val="none" w:sz="0" w:space="0" w:color="auto"/>
                        <w:left w:val="none" w:sz="0" w:space="0" w:color="auto"/>
                        <w:bottom w:val="none" w:sz="0" w:space="0" w:color="auto"/>
                        <w:right w:val="none" w:sz="0" w:space="0" w:color="auto"/>
                      </w:divBdr>
                      <w:divsChild>
                        <w:div w:id="272906048">
                          <w:marLeft w:val="0"/>
                          <w:marRight w:val="0"/>
                          <w:marTop w:val="0"/>
                          <w:marBottom w:val="0"/>
                          <w:divBdr>
                            <w:top w:val="none" w:sz="0" w:space="0" w:color="auto"/>
                            <w:left w:val="none" w:sz="0" w:space="0" w:color="auto"/>
                            <w:bottom w:val="none" w:sz="0" w:space="0" w:color="auto"/>
                            <w:right w:val="none" w:sz="0" w:space="0" w:color="auto"/>
                          </w:divBdr>
                        </w:div>
                        <w:div w:id="986713179">
                          <w:marLeft w:val="0"/>
                          <w:marRight w:val="0"/>
                          <w:marTop w:val="0"/>
                          <w:marBottom w:val="0"/>
                          <w:divBdr>
                            <w:top w:val="none" w:sz="0" w:space="0" w:color="auto"/>
                            <w:left w:val="none" w:sz="0" w:space="0" w:color="auto"/>
                            <w:bottom w:val="none" w:sz="0" w:space="0" w:color="auto"/>
                            <w:right w:val="none" w:sz="0" w:space="0" w:color="auto"/>
                          </w:divBdr>
                        </w:div>
                      </w:divsChild>
                    </w:div>
                    <w:div w:id="327370083">
                      <w:marLeft w:val="0"/>
                      <w:marRight w:val="0"/>
                      <w:marTop w:val="0"/>
                      <w:marBottom w:val="0"/>
                      <w:divBdr>
                        <w:top w:val="none" w:sz="0" w:space="0" w:color="auto"/>
                        <w:left w:val="single" w:sz="12" w:space="0" w:color="004465"/>
                        <w:bottom w:val="none" w:sz="0" w:space="0" w:color="auto"/>
                        <w:right w:val="none" w:sz="0" w:space="0" w:color="auto"/>
                      </w:divBdr>
                    </w:div>
                    <w:div w:id="329210886">
                      <w:marLeft w:val="0"/>
                      <w:marRight w:val="0"/>
                      <w:marTop w:val="0"/>
                      <w:marBottom w:val="0"/>
                      <w:divBdr>
                        <w:top w:val="none" w:sz="0" w:space="0" w:color="auto"/>
                        <w:left w:val="none" w:sz="0" w:space="0" w:color="auto"/>
                        <w:bottom w:val="none" w:sz="0" w:space="0" w:color="auto"/>
                        <w:right w:val="none" w:sz="0" w:space="0" w:color="auto"/>
                      </w:divBdr>
                    </w:div>
                    <w:div w:id="330260944">
                      <w:marLeft w:val="0"/>
                      <w:marRight w:val="0"/>
                      <w:marTop w:val="0"/>
                      <w:marBottom w:val="0"/>
                      <w:divBdr>
                        <w:top w:val="none" w:sz="0" w:space="0" w:color="auto"/>
                        <w:left w:val="none" w:sz="0" w:space="0" w:color="auto"/>
                        <w:bottom w:val="none" w:sz="0" w:space="0" w:color="auto"/>
                        <w:right w:val="none" w:sz="0" w:space="0" w:color="auto"/>
                      </w:divBdr>
                    </w:div>
                    <w:div w:id="332613770">
                      <w:marLeft w:val="0"/>
                      <w:marRight w:val="0"/>
                      <w:marTop w:val="0"/>
                      <w:marBottom w:val="0"/>
                      <w:divBdr>
                        <w:top w:val="none" w:sz="0" w:space="0" w:color="auto"/>
                        <w:left w:val="none" w:sz="0" w:space="0" w:color="auto"/>
                        <w:bottom w:val="none" w:sz="0" w:space="0" w:color="auto"/>
                        <w:right w:val="none" w:sz="0" w:space="0" w:color="auto"/>
                      </w:divBdr>
                      <w:divsChild>
                        <w:div w:id="532959635">
                          <w:marLeft w:val="0"/>
                          <w:marRight w:val="0"/>
                          <w:marTop w:val="0"/>
                          <w:marBottom w:val="0"/>
                          <w:divBdr>
                            <w:top w:val="none" w:sz="0" w:space="0" w:color="auto"/>
                            <w:left w:val="none" w:sz="0" w:space="0" w:color="auto"/>
                            <w:bottom w:val="none" w:sz="0" w:space="0" w:color="auto"/>
                            <w:right w:val="none" w:sz="0" w:space="0" w:color="auto"/>
                          </w:divBdr>
                          <w:divsChild>
                            <w:div w:id="1270431913">
                              <w:marLeft w:val="0"/>
                              <w:marRight w:val="0"/>
                              <w:marTop w:val="0"/>
                              <w:marBottom w:val="0"/>
                              <w:divBdr>
                                <w:top w:val="none" w:sz="0" w:space="0" w:color="auto"/>
                                <w:left w:val="none" w:sz="0" w:space="0" w:color="auto"/>
                                <w:bottom w:val="none" w:sz="0" w:space="0" w:color="auto"/>
                                <w:right w:val="none" w:sz="0" w:space="0" w:color="auto"/>
                              </w:divBdr>
                              <w:divsChild>
                                <w:div w:id="1560550731">
                                  <w:marLeft w:val="0"/>
                                  <w:marRight w:val="0"/>
                                  <w:marTop w:val="0"/>
                                  <w:marBottom w:val="0"/>
                                  <w:divBdr>
                                    <w:top w:val="none" w:sz="0" w:space="0" w:color="auto"/>
                                    <w:left w:val="none" w:sz="0" w:space="0" w:color="auto"/>
                                    <w:bottom w:val="none" w:sz="0" w:space="0" w:color="auto"/>
                                    <w:right w:val="none" w:sz="0" w:space="0" w:color="auto"/>
                                  </w:divBdr>
                                  <w:divsChild>
                                    <w:div w:id="778378217">
                                      <w:marLeft w:val="0"/>
                                      <w:marRight w:val="0"/>
                                      <w:marTop w:val="0"/>
                                      <w:marBottom w:val="0"/>
                                      <w:divBdr>
                                        <w:top w:val="none" w:sz="0" w:space="0" w:color="auto"/>
                                        <w:left w:val="none" w:sz="0" w:space="0" w:color="auto"/>
                                        <w:bottom w:val="none" w:sz="0" w:space="0" w:color="auto"/>
                                        <w:right w:val="none" w:sz="0" w:space="0" w:color="auto"/>
                                      </w:divBdr>
                                      <w:divsChild>
                                        <w:div w:id="2048095905">
                                          <w:marLeft w:val="0"/>
                                          <w:marRight w:val="0"/>
                                          <w:marTop w:val="0"/>
                                          <w:marBottom w:val="0"/>
                                          <w:divBdr>
                                            <w:top w:val="none" w:sz="0" w:space="0" w:color="auto"/>
                                            <w:left w:val="none" w:sz="0" w:space="0" w:color="auto"/>
                                            <w:bottom w:val="none" w:sz="0" w:space="0" w:color="auto"/>
                                            <w:right w:val="none" w:sz="0" w:space="0" w:color="auto"/>
                                          </w:divBdr>
                                          <w:divsChild>
                                            <w:div w:id="590359778">
                                              <w:marLeft w:val="0"/>
                                              <w:marRight w:val="0"/>
                                              <w:marTop w:val="0"/>
                                              <w:marBottom w:val="0"/>
                                              <w:divBdr>
                                                <w:top w:val="none" w:sz="0" w:space="0" w:color="auto"/>
                                                <w:left w:val="none" w:sz="0" w:space="0" w:color="auto"/>
                                                <w:bottom w:val="none" w:sz="0" w:space="0" w:color="auto"/>
                                                <w:right w:val="none" w:sz="0" w:space="0" w:color="auto"/>
                                              </w:divBdr>
                                              <w:divsChild>
                                                <w:div w:id="1695496494">
                                                  <w:marLeft w:val="0"/>
                                                  <w:marRight w:val="0"/>
                                                  <w:marTop w:val="0"/>
                                                  <w:marBottom w:val="0"/>
                                                  <w:divBdr>
                                                    <w:top w:val="none" w:sz="0" w:space="0" w:color="auto"/>
                                                    <w:left w:val="none" w:sz="0" w:space="0" w:color="auto"/>
                                                    <w:bottom w:val="none" w:sz="0" w:space="0" w:color="auto"/>
                                                    <w:right w:val="none" w:sz="0" w:space="0" w:color="auto"/>
                                                  </w:divBdr>
                                                  <w:divsChild>
                                                    <w:div w:id="1023819801">
                                                      <w:marLeft w:val="0"/>
                                                      <w:marRight w:val="0"/>
                                                      <w:marTop w:val="0"/>
                                                      <w:marBottom w:val="0"/>
                                                      <w:divBdr>
                                                        <w:top w:val="none" w:sz="0" w:space="0" w:color="auto"/>
                                                        <w:left w:val="none" w:sz="0" w:space="0" w:color="auto"/>
                                                        <w:bottom w:val="none" w:sz="0" w:space="0" w:color="auto"/>
                                                        <w:right w:val="none" w:sz="0" w:space="0" w:color="auto"/>
                                                      </w:divBdr>
                                                      <w:divsChild>
                                                        <w:div w:id="1104037527">
                                                          <w:marLeft w:val="0"/>
                                                          <w:marRight w:val="0"/>
                                                          <w:marTop w:val="0"/>
                                                          <w:marBottom w:val="0"/>
                                                          <w:divBdr>
                                                            <w:top w:val="none" w:sz="0" w:space="0" w:color="auto"/>
                                                            <w:left w:val="none" w:sz="0" w:space="0" w:color="auto"/>
                                                            <w:bottom w:val="none" w:sz="0" w:space="0" w:color="auto"/>
                                                            <w:right w:val="none" w:sz="0" w:space="0" w:color="auto"/>
                                                          </w:divBdr>
                                                          <w:divsChild>
                                                            <w:div w:id="1449935134">
                                                              <w:marLeft w:val="0"/>
                                                              <w:marRight w:val="0"/>
                                                              <w:marTop w:val="0"/>
                                                              <w:marBottom w:val="0"/>
                                                              <w:divBdr>
                                                                <w:top w:val="none" w:sz="0" w:space="0" w:color="auto"/>
                                                                <w:left w:val="none" w:sz="0" w:space="0" w:color="auto"/>
                                                                <w:bottom w:val="none" w:sz="0" w:space="0" w:color="auto"/>
                                                                <w:right w:val="none" w:sz="0" w:space="0" w:color="auto"/>
                                                              </w:divBdr>
                                                              <w:divsChild>
                                                                <w:div w:id="624585212">
                                                                  <w:marLeft w:val="0"/>
                                                                  <w:marRight w:val="0"/>
                                                                  <w:marTop w:val="0"/>
                                                                  <w:marBottom w:val="0"/>
                                                                  <w:divBdr>
                                                                    <w:top w:val="none" w:sz="0" w:space="0" w:color="auto"/>
                                                                    <w:left w:val="none" w:sz="0" w:space="0" w:color="auto"/>
                                                                    <w:bottom w:val="none" w:sz="0" w:space="0" w:color="auto"/>
                                                                    <w:right w:val="none" w:sz="0" w:space="0" w:color="auto"/>
                                                                  </w:divBdr>
                                                                  <w:divsChild>
                                                                    <w:div w:id="181863912">
                                                                      <w:marLeft w:val="0"/>
                                                                      <w:marRight w:val="0"/>
                                                                      <w:marTop w:val="0"/>
                                                                      <w:marBottom w:val="0"/>
                                                                      <w:divBdr>
                                                                        <w:top w:val="none" w:sz="0" w:space="0" w:color="auto"/>
                                                                        <w:left w:val="none" w:sz="0" w:space="0" w:color="auto"/>
                                                                        <w:bottom w:val="none" w:sz="0" w:space="0" w:color="auto"/>
                                                                        <w:right w:val="none" w:sz="0" w:space="0" w:color="auto"/>
                                                                      </w:divBdr>
                                                                      <w:divsChild>
                                                                        <w:div w:id="7282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40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628331">
                                                          <w:marLeft w:val="0"/>
                                                          <w:marRight w:val="0"/>
                                                          <w:marTop w:val="0"/>
                                                          <w:marBottom w:val="0"/>
                                                          <w:divBdr>
                                                            <w:top w:val="none" w:sz="0" w:space="0" w:color="auto"/>
                                                            <w:left w:val="none" w:sz="0" w:space="0" w:color="auto"/>
                                                            <w:bottom w:val="none" w:sz="0" w:space="0" w:color="auto"/>
                                                            <w:right w:val="none" w:sz="0" w:space="0" w:color="auto"/>
                                                          </w:divBdr>
                                                          <w:divsChild>
                                                            <w:div w:id="221059667">
                                                              <w:marLeft w:val="0"/>
                                                              <w:marRight w:val="0"/>
                                                              <w:marTop w:val="0"/>
                                                              <w:marBottom w:val="0"/>
                                                              <w:divBdr>
                                                                <w:top w:val="none" w:sz="0" w:space="0" w:color="auto"/>
                                                                <w:left w:val="none" w:sz="0" w:space="0" w:color="auto"/>
                                                                <w:bottom w:val="none" w:sz="0" w:space="0" w:color="auto"/>
                                                                <w:right w:val="none" w:sz="0" w:space="0" w:color="auto"/>
                                                              </w:divBdr>
                                                              <w:divsChild>
                                                                <w:div w:id="362485359">
                                                                  <w:marLeft w:val="0"/>
                                                                  <w:marRight w:val="0"/>
                                                                  <w:marTop w:val="0"/>
                                                                  <w:marBottom w:val="0"/>
                                                                  <w:divBdr>
                                                                    <w:top w:val="none" w:sz="0" w:space="0" w:color="auto"/>
                                                                    <w:left w:val="none" w:sz="0" w:space="0" w:color="auto"/>
                                                                    <w:bottom w:val="none" w:sz="0" w:space="0" w:color="auto"/>
                                                                    <w:right w:val="none" w:sz="0" w:space="0" w:color="auto"/>
                                                                  </w:divBdr>
                                                                  <w:divsChild>
                                                                    <w:div w:id="376320908">
                                                                      <w:marLeft w:val="0"/>
                                                                      <w:marRight w:val="0"/>
                                                                      <w:marTop w:val="0"/>
                                                                      <w:marBottom w:val="0"/>
                                                                      <w:divBdr>
                                                                        <w:top w:val="none" w:sz="0" w:space="0" w:color="auto"/>
                                                                        <w:left w:val="none" w:sz="0" w:space="0" w:color="auto"/>
                                                                        <w:bottom w:val="none" w:sz="0" w:space="0" w:color="auto"/>
                                                                        <w:right w:val="none" w:sz="0" w:space="0" w:color="auto"/>
                                                                      </w:divBdr>
                                                                      <w:divsChild>
                                                                        <w:div w:id="125431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999526">
                                                                  <w:marLeft w:val="0"/>
                                                                  <w:marRight w:val="0"/>
                                                                  <w:marTop w:val="0"/>
                                                                  <w:marBottom w:val="0"/>
                                                                  <w:divBdr>
                                                                    <w:top w:val="none" w:sz="0" w:space="0" w:color="auto"/>
                                                                    <w:left w:val="none" w:sz="0" w:space="0" w:color="auto"/>
                                                                    <w:bottom w:val="none" w:sz="0" w:space="0" w:color="auto"/>
                                                                    <w:right w:val="none" w:sz="0" w:space="0" w:color="auto"/>
                                                                  </w:divBdr>
                                                                  <w:divsChild>
                                                                    <w:div w:id="61390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525018">
                                                          <w:marLeft w:val="0"/>
                                                          <w:marRight w:val="0"/>
                                                          <w:marTop w:val="0"/>
                                                          <w:marBottom w:val="0"/>
                                                          <w:divBdr>
                                                            <w:top w:val="none" w:sz="0" w:space="0" w:color="auto"/>
                                                            <w:left w:val="none" w:sz="0" w:space="0" w:color="auto"/>
                                                            <w:bottom w:val="none" w:sz="0" w:space="0" w:color="auto"/>
                                                            <w:right w:val="none" w:sz="0" w:space="0" w:color="auto"/>
                                                          </w:divBdr>
                                                          <w:divsChild>
                                                            <w:div w:id="861747323">
                                                              <w:marLeft w:val="0"/>
                                                              <w:marRight w:val="0"/>
                                                              <w:marTop w:val="0"/>
                                                              <w:marBottom w:val="0"/>
                                                              <w:divBdr>
                                                                <w:top w:val="none" w:sz="0" w:space="0" w:color="auto"/>
                                                                <w:left w:val="none" w:sz="0" w:space="0" w:color="auto"/>
                                                                <w:bottom w:val="none" w:sz="0" w:space="0" w:color="auto"/>
                                                                <w:right w:val="none" w:sz="0" w:space="0" w:color="auto"/>
                                                              </w:divBdr>
                                                              <w:divsChild>
                                                                <w:div w:id="1646422799">
                                                                  <w:marLeft w:val="0"/>
                                                                  <w:marRight w:val="0"/>
                                                                  <w:marTop w:val="0"/>
                                                                  <w:marBottom w:val="0"/>
                                                                  <w:divBdr>
                                                                    <w:top w:val="none" w:sz="0" w:space="0" w:color="auto"/>
                                                                    <w:left w:val="none" w:sz="0" w:space="0" w:color="auto"/>
                                                                    <w:bottom w:val="none" w:sz="0" w:space="0" w:color="auto"/>
                                                                    <w:right w:val="none" w:sz="0" w:space="0" w:color="auto"/>
                                                                  </w:divBdr>
                                                                  <w:divsChild>
                                                                    <w:div w:id="1135871506">
                                                                      <w:marLeft w:val="0"/>
                                                                      <w:marRight w:val="0"/>
                                                                      <w:marTop w:val="0"/>
                                                                      <w:marBottom w:val="0"/>
                                                                      <w:divBdr>
                                                                        <w:top w:val="none" w:sz="0" w:space="0" w:color="auto"/>
                                                                        <w:left w:val="none" w:sz="0" w:space="0" w:color="auto"/>
                                                                        <w:bottom w:val="none" w:sz="0" w:space="0" w:color="auto"/>
                                                                        <w:right w:val="none" w:sz="0" w:space="0" w:color="auto"/>
                                                                      </w:divBdr>
                                                                    </w:div>
                                                                  </w:divsChild>
                                                                </w:div>
                                                                <w:div w:id="1843737145">
                                                                  <w:marLeft w:val="0"/>
                                                                  <w:marRight w:val="0"/>
                                                                  <w:marTop w:val="0"/>
                                                                  <w:marBottom w:val="0"/>
                                                                  <w:divBdr>
                                                                    <w:top w:val="none" w:sz="0" w:space="0" w:color="auto"/>
                                                                    <w:left w:val="none" w:sz="0" w:space="0" w:color="auto"/>
                                                                    <w:bottom w:val="none" w:sz="0" w:space="0" w:color="auto"/>
                                                                    <w:right w:val="none" w:sz="0" w:space="0" w:color="auto"/>
                                                                  </w:divBdr>
                                                                  <w:divsChild>
                                                                    <w:div w:id="1104153000">
                                                                      <w:marLeft w:val="0"/>
                                                                      <w:marRight w:val="0"/>
                                                                      <w:marTop w:val="0"/>
                                                                      <w:marBottom w:val="0"/>
                                                                      <w:divBdr>
                                                                        <w:top w:val="none" w:sz="0" w:space="0" w:color="auto"/>
                                                                        <w:left w:val="none" w:sz="0" w:space="0" w:color="auto"/>
                                                                        <w:bottom w:val="none" w:sz="0" w:space="0" w:color="auto"/>
                                                                        <w:right w:val="none" w:sz="0" w:space="0" w:color="auto"/>
                                                                      </w:divBdr>
                                                                      <w:divsChild>
                                                                        <w:div w:id="153931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769837">
                                                      <w:marLeft w:val="0"/>
                                                      <w:marRight w:val="0"/>
                                                      <w:marTop w:val="0"/>
                                                      <w:marBottom w:val="0"/>
                                                      <w:divBdr>
                                                        <w:top w:val="none" w:sz="0" w:space="0" w:color="auto"/>
                                                        <w:left w:val="none" w:sz="0" w:space="0" w:color="auto"/>
                                                        <w:bottom w:val="none" w:sz="0" w:space="0" w:color="auto"/>
                                                        <w:right w:val="none" w:sz="0" w:space="0" w:color="auto"/>
                                                      </w:divBdr>
                                                      <w:divsChild>
                                                        <w:div w:id="72968411">
                                                          <w:marLeft w:val="0"/>
                                                          <w:marRight w:val="0"/>
                                                          <w:marTop w:val="0"/>
                                                          <w:marBottom w:val="0"/>
                                                          <w:divBdr>
                                                            <w:top w:val="none" w:sz="0" w:space="0" w:color="auto"/>
                                                            <w:left w:val="none" w:sz="0" w:space="0" w:color="auto"/>
                                                            <w:bottom w:val="none" w:sz="0" w:space="0" w:color="auto"/>
                                                            <w:right w:val="none" w:sz="0" w:space="0" w:color="auto"/>
                                                          </w:divBdr>
                                                          <w:divsChild>
                                                            <w:div w:id="1342001808">
                                                              <w:marLeft w:val="0"/>
                                                              <w:marRight w:val="0"/>
                                                              <w:marTop w:val="0"/>
                                                              <w:marBottom w:val="0"/>
                                                              <w:divBdr>
                                                                <w:top w:val="none" w:sz="0" w:space="0" w:color="auto"/>
                                                                <w:left w:val="none" w:sz="0" w:space="0" w:color="auto"/>
                                                                <w:bottom w:val="none" w:sz="0" w:space="0" w:color="auto"/>
                                                                <w:right w:val="none" w:sz="0" w:space="0" w:color="auto"/>
                                                              </w:divBdr>
                                                              <w:divsChild>
                                                                <w:div w:id="856194868">
                                                                  <w:marLeft w:val="0"/>
                                                                  <w:marRight w:val="0"/>
                                                                  <w:marTop w:val="0"/>
                                                                  <w:marBottom w:val="0"/>
                                                                  <w:divBdr>
                                                                    <w:top w:val="none" w:sz="0" w:space="0" w:color="auto"/>
                                                                    <w:left w:val="none" w:sz="0" w:space="0" w:color="auto"/>
                                                                    <w:bottom w:val="none" w:sz="0" w:space="0" w:color="auto"/>
                                                                    <w:right w:val="none" w:sz="0" w:space="0" w:color="auto"/>
                                                                  </w:divBdr>
                                                                  <w:divsChild>
                                                                    <w:div w:id="672026564">
                                                                      <w:marLeft w:val="0"/>
                                                                      <w:marRight w:val="0"/>
                                                                      <w:marTop w:val="0"/>
                                                                      <w:marBottom w:val="0"/>
                                                                      <w:divBdr>
                                                                        <w:top w:val="none" w:sz="0" w:space="0" w:color="auto"/>
                                                                        <w:left w:val="none" w:sz="0" w:space="0" w:color="auto"/>
                                                                        <w:bottom w:val="none" w:sz="0" w:space="0" w:color="auto"/>
                                                                        <w:right w:val="none" w:sz="0" w:space="0" w:color="auto"/>
                                                                      </w:divBdr>
                                                                      <w:divsChild>
                                                                        <w:div w:id="10801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1158023">
                                                          <w:marLeft w:val="0"/>
                                                          <w:marRight w:val="0"/>
                                                          <w:marTop w:val="0"/>
                                                          <w:marBottom w:val="0"/>
                                                          <w:divBdr>
                                                            <w:top w:val="none" w:sz="0" w:space="0" w:color="auto"/>
                                                            <w:left w:val="none" w:sz="0" w:space="0" w:color="auto"/>
                                                            <w:bottom w:val="none" w:sz="0" w:space="0" w:color="auto"/>
                                                            <w:right w:val="none" w:sz="0" w:space="0" w:color="auto"/>
                                                          </w:divBdr>
                                                          <w:divsChild>
                                                            <w:div w:id="624578102">
                                                              <w:marLeft w:val="0"/>
                                                              <w:marRight w:val="0"/>
                                                              <w:marTop w:val="0"/>
                                                              <w:marBottom w:val="0"/>
                                                              <w:divBdr>
                                                                <w:top w:val="none" w:sz="0" w:space="0" w:color="auto"/>
                                                                <w:left w:val="none" w:sz="0" w:space="0" w:color="auto"/>
                                                                <w:bottom w:val="none" w:sz="0" w:space="0" w:color="auto"/>
                                                                <w:right w:val="none" w:sz="0" w:space="0" w:color="auto"/>
                                                              </w:divBdr>
                                                              <w:divsChild>
                                                                <w:div w:id="2048679073">
                                                                  <w:marLeft w:val="0"/>
                                                                  <w:marRight w:val="0"/>
                                                                  <w:marTop w:val="0"/>
                                                                  <w:marBottom w:val="0"/>
                                                                  <w:divBdr>
                                                                    <w:top w:val="none" w:sz="0" w:space="0" w:color="auto"/>
                                                                    <w:left w:val="none" w:sz="0" w:space="0" w:color="auto"/>
                                                                    <w:bottom w:val="none" w:sz="0" w:space="0" w:color="auto"/>
                                                                    <w:right w:val="none" w:sz="0" w:space="0" w:color="auto"/>
                                                                  </w:divBdr>
                                                                  <w:divsChild>
                                                                    <w:div w:id="958218855">
                                                                      <w:marLeft w:val="0"/>
                                                                      <w:marRight w:val="0"/>
                                                                      <w:marTop w:val="0"/>
                                                                      <w:marBottom w:val="0"/>
                                                                      <w:divBdr>
                                                                        <w:top w:val="none" w:sz="0" w:space="0" w:color="auto"/>
                                                                        <w:left w:val="none" w:sz="0" w:space="0" w:color="auto"/>
                                                                        <w:bottom w:val="none" w:sz="0" w:space="0" w:color="auto"/>
                                                                        <w:right w:val="none" w:sz="0" w:space="0" w:color="auto"/>
                                                                      </w:divBdr>
                                                                    </w:div>
                                                                  </w:divsChild>
                                                                </w:div>
                                                                <w:div w:id="2073497839">
                                                                  <w:marLeft w:val="0"/>
                                                                  <w:marRight w:val="0"/>
                                                                  <w:marTop w:val="0"/>
                                                                  <w:marBottom w:val="0"/>
                                                                  <w:divBdr>
                                                                    <w:top w:val="none" w:sz="0" w:space="0" w:color="auto"/>
                                                                    <w:left w:val="none" w:sz="0" w:space="0" w:color="auto"/>
                                                                    <w:bottom w:val="none" w:sz="0" w:space="0" w:color="auto"/>
                                                                    <w:right w:val="none" w:sz="0" w:space="0" w:color="auto"/>
                                                                  </w:divBdr>
                                                                  <w:divsChild>
                                                                    <w:div w:id="467892562">
                                                                      <w:marLeft w:val="0"/>
                                                                      <w:marRight w:val="0"/>
                                                                      <w:marTop w:val="0"/>
                                                                      <w:marBottom w:val="0"/>
                                                                      <w:divBdr>
                                                                        <w:top w:val="none" w:sz="0" w:space="0" w:color="auto"/>
                                                                        <w:left w:val="none" w:sz="0" w:space="0" w:color="auto"/>
                                                                        <w:bottom w:val="none" w:sz="0" w:space="0" w:color="auto"/>
                                                                        <w:right w:val="none" w:sz="0" w:space="0" w:color="auto"/>
                                                                      </w:divBdr>
                                                                      <w:divsChild>
                                                                        <w:div w:id="162773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8190637">
                                                          <w:marLeft w:val="0"/>
                                                          <w:marRight w:val="0"/>
                                                          <w:marTop w:val="0"/>
                                                          <w:marBottom w:val="0"/>
                                                          <w:divBdr>
                                                            <w:top w:val="none" w:sz="0" w:space="0" w:color="auto"/>
                                                            <w:left w:val="none" w:sz="0" w:space="0" w:color="auto"/>
                                                            <w:bottom w:val="none" w:sz="0" w:space="0" w:color="auto"/>
                                                            <w:right w:val="none" w:sz="0" w:space="0" w:color="auto"/>
                                                          </w:divBdr>
                                                          <w:divsChild>
                                                            <w:div w:id="905067274">
                                                              <w:marLeft w:val="0"/>
                                                              <w:marRight w:val="0"/>
                                                              <w:marTop w:val="0"/>
                                                              <w:marBottom w:val="0"/>
                                                              <w:divBdr>
                                                                <w:top w:val="none" w:sz="0" w:space="0" w:color="auto"/>
                                                                <w:left w:val="none" w:sz="0" w:space="0" w:color="auto"/>
                                                                <w:bottom w:val="none" w:sz="0" w:space="0" w:color="auto"/>
                                                                <w:right w:val="none" w:sz="0" w:space="0" w:color="auto"/>
                                                              </w:divBdr>
                                                              <w:divsChild>
                                                                <w:div w:id="741558713">
                                                                  <w:marLeft w:val="0"/>
                                                                  <w:marRight w:val="0"/>
                                                                  <w:marTop w:val="0"/>
                                                                  <w:marBottom w:val="0"/>
                                                                  <w:divBdr>
                                                                    <w:top w:val="none" w:sz="0" w:space="0" w:color="auto"/>
                                                                    <w:left w:val="none" w:sz="0" w:space="0" w:color="auto"/>
                                                                    <w:bottom w:val="none" w:sz="0" w:space="0" w:color="auto"/>
                                                                    <w:right w:val="none" w:sz="0" w:space="0" w:color="auto"/>
                                                                  </w:divBdr>
                                                                  <w:divsChild>
                                                                    <w:div w:id="619460746">
                                                                      <w:marLeft w:val="0"/>
                                                                      <w:marRight w:val="0"/>
                                                                      <w:marTop w:val="0"/>
                                                                      <w:marBottom w:val="0"/>
                                                                      <w:divBdr>
                                                                        <w:top w:val="none" w:sz="0" w:space="0" w:color="auto"/>
                                                                        <w:left w:val="none" w:sz="0" w:space="0" w:color="auto"/>
                                                                        <w:bottom w:val="none" w:sz="0" w:space="0" w:color="auto"/>
                                                                        <w:right w:val="none" w:sz="0" w:space="0" w:color="auto"/>
                                                                      </w:divBdr>
                                                                      <w:divsChild>
                                                                        <w:div w:id="207180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903124">
                                                                  <w:marLeft w:val="0"/>
                                                                  <w:marRight w:val="0"/>
                                                                  <w:marTop w:val="0"/>
                                                                  <w:marBottom w:val="0"/>
                                                                  <w:divBdr>
                                                                    <w:top w:val="none" w:sz="0" w:space="0" w:color="auto"/>
                                                                    <w:left w:val="none" w:sz="0" w:space="0" w:color="auto"/>
                                                                    <w:bottom w:val="none" w:sz="0" w:space="0" w:color="auto"/>
                                                                    <w:right w:val="none" w:sz="0" w:space="0" w:color="auto"/>
                                                                  </w:divBdr>
                                                                  <w:divsChild>
                                                                    <w:div w:id="144580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2217923">
                                                      <w:marLeft w:val="0"/>
                                                      <w:marRight w:val="0"/>
                                                      <w:marTop w:val="0"/>
                                                      <w:marBottom w:val="0"/>
                                                      <w:divBdr>
                                                        <w:top w:val="none" w:sz="0" w:space="0" w:color="auto"/>
                                                        <w:left w:val="none" w:sz="0" w:space="0" w:color="auto"/>
                                                        <w:bottom w:val="none" w:sz="0" w:space="0" w:color="auto"/>
                                                        <w:right w:val="none" w:sz="0" w:space="0" w:color="auto"/>
                                                      </w:divBdr>
                                                      <w:divsChild>
                                                        <w:div w:id="3170356">
                                                          <w:marLeft w:val="0"/>
                                                          <w:marRight w:val="0"/>
                                                          <w:marTop w:val="0"/>
                                                          <w:marBottom w:val="0"/>
                                                          <w:divBdr>
                                                            <w:top w:val="none" w:sz="0" w:space="0" w:color="auto"/>
                                                            <w:left w:val="none" w:sz="0" w:space="0" w:color="auto"/>
                                                            <w:bottom w:val="none" w:sz="0" w:space="0" w:color="auto"/>
                                                            <w:right w:val="none" w:sz="0" w:space="0" w:color="auto"/>
                                                          </w:divBdr>
                                                          <w:divsChild>
                                                            <w:div w:id="647054891">
                                                              <w:marLeft w:val="0"/>
                                                              <w:marRight w:val="0"/>
                                                              <w:marTop w:val="0"/>
                                                              <w:marBottom w:val="0"/>
                                                              <w:divBdr>
                                                                <w:top w:val="none" w:sz="0" w:space="0" w:color="auto"/>
                                                                <w:left w:val="none" w:sz="0" w:space="0" w:color="auto"/>
                                                                <w:bottom w:val="none" w:sz="0" w:space="0" w:color="auto"/>
                                                                <w:right w:val="none" w:sz="0" w:space="0" w:color="auto"/>
                                                              </w:divBdr>
                                                              <w:divsChild>
                                                                <w:div w:id="965357232">
                                                                  <w:marLeft w:val="0"/>
                                                                  <w:marRight w:val="0"/>
                                                                  <w:marTop w:val="0"/>
                                                                  <w:marBottom w:val="0"/>
                                                                  <w:divBdr>
                                                                    <w:top w:val="none" w:sz="0" w:space="0" w:color="auto"/>
                                                                    <w:left w:val="none" w:sz="0" w:space="0" w:color="auto"/>
                                                                    <w:bottom w:val="none" w:sz="0" w:space="0" w:color="auto"/>
                                                                    <w:right w:val="none" w:sz="0" w:space="0" w:color="auto"/>
                                                                  </w:divBdr>
                                                                  <w:divsChild>
                                                                    <w:div w:id="521818976">
                                                                      <w:marLeft w:val="0"/>
                                                                      <w:marRight w:val="0"/>
                                                                      <w:marTop w:val="0"/>
                                                                      <w:marBottom w:val="0"/>
                                                                      <w:divBdr>
                                                                        <w:top w:val="none" w:sz="0" w:space="0" w:color="auto"/>
                                                                        <w:left w:val="none" w:sz="0" w:space="0" w:color="auto"/>
                                                                        <w:bottom w:val="none" w:sz="0" w:space="0" w:color="auto"/>
                                                                        <w:right w:val="none" w:sz="0" w:space="0" w:color="auto"/>
                                                                      </w:divBdr>
                                                                    </w:div>
                                                                  </w:divsChild>
                                                                </w:div>
                                                                <w:div w:id="1345593500">
                                                                  <w:marLeft w:val="0"/>
                                                                  <w:marRight w:val="0"/>
                                                                  <w:marTop w:val="0"/>
                                                                  <w:marBottom w:val="0"/>
                                                                  <w:divBdr>
                                                                    <w:top w:val="none" w:sz="0" w:space="0" w:color="auto"/>
                                                                    <w:left w:val="none" w:sz="0" w:space="0" w:color="auto"/>
                                                                    <w:bottom w:val="none" w:sz="0" w:space="0" w:color="auto"/>
                                                                    <w:right w:val="none" w:sz="0" w:space="0" w:color="auto"/>
                                                                  </w:divBdr>
                                                                  <w:divsChild>
                                                                    <w:div w:id="835000350">
                                                                      <w:marLeft w:val="0"/>
                                                                      <w:marRight w:val="0"/>
                                                                      <w:marTop w:val="0"/>
                                                                      <w:marBottom w:val="0"/>
                                                                      <w:divBdr>
                                                                        <w:top w:val="none" w:sz="0" w:space="0" w:color="auto"/>
                                                                        <w:left w:val="none" w:sz="0" w:space="0" w:color="auto"/>
                                                                        <w:bottom w:val="none" w:sz="0" w:space="0" w:color="auto"/>
                                                                        <w:right w:val="none" w:sz="0" w:space="0" w:color="auto"/>
                                                                      </w:divBdr>
                                                                      <w:divsChild>
                                                                        <w:div w:id="37030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025434">
                                                          <w:marLeft w:val="0"/>
                                                          <w:marRight w:val="0"/>
                                                          <w:marTop w:val="0"/>
                                                          <w:marBottom w:val="0"/>
                                                          <w:divBdr>
                                                            <w:top w:val="none" w:sz="0" w:space="0" w:color="auto"/>
                                                            <w:left w:val="none" w:sz="0" w:space="0" w:color="auto"/>
                                                            <w:bottom w:val="none" w:sz="0" w:space="0" w:color="auto"/>
                                                            <w:right w:val="none" w:sz="0" w:space="0" w:color="auto"/>
                                                          </w:divBdr>
                                                          <w:divsChild>
                                                            <w:div w:id="938679744">
                                                              <w:marLeft w:val="0"/>
                                                              <w:marRight w:val="0"/>
                                                              <w:marTop w:val="0"/>
                                                              <w:marBottom w:val="0"/>
                                                              <w:divBdr>
                                                                <w:top w:val="none" w:sz="0" w:space="0" w:color="auto"/>
                                                                <w:left w:val="none" w:sz="0" w:space="0" w:color="auto"/>
                                                                <w:bottom w:val="none" w:sz="0" w:space="0" w:color="auto"/>
                                                                <w:right w:val="none" w:sz="0" w:space="0" w:color="auto"/>
                                                              </w:divBdr>
                                                              <w:divsChild>
                                                                <w:div w:id="690760772">
                                                                  <w:marLeft w:val="0"/>
                                                                  <w:marRight w:val="0"/>
                                                                  <w:marTop w:val="0"/>
                                                                  <w:marBottom w:val="0"/>
                                                                  <w:divBdr>
                                                                    <w:top w:val="none" w:sz="0" w:space="0" w:color="auto"/>
                                                                    <w:left w:val="none" w:sz="0" w:space="0" w:color="auto"/>
                                                                    <w:bottom w:val="none" w:sz="0" w:space="0" w:color="auto"/>
                                                                    <w:right w:val="none" w:sz="0" w:space="0" w:color="auto"/>
                                                                  </w:divBdr>
                                                                  <w:divsChild>
                                                                    <w:div w:id="1070734849">
                                                                      <w:marLeft w:val="0"/>
                                                                      <w:marRight w:val="0"/>
                                                                      <w:marTop w:val="0"/>
                                                                      <w:marBottom w:val="0"/>
                                                                      <w:divBdr>
                                                                        <w:top w:val="none" w:sz="0" w:space="0" w:color="auto"/>
                                                                        <w:left w:val="none" w:sz="0" w:space="0" w:color="auto"/>
                                                                        <w:bottom w:val="none" w:sz="0" w:space="0" w:color="auto"/>
                                                                        <w:right w:val="none" w:sz="0" w:space="0" w:color="auto"/>
                                                                      </w:divBdr>
                                                                      <w:divsChild>
                                                                        <w:div w:id="94780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589935">
                                                                  <w:marLeft w:val="0"/>
                                                                  <w:marRight w:val="0"/>
                                                                  <w:marTop w:val="0"/>
                                                                  <w:marBottom w:val="0"/>
                                                                  <w:divBdr>
                                                                    <w:top w:val="none" w:sz="0" w:space="0" w:color="auto"/>
                                                                    <w:left w:val="none" w:sz="0" w:space="0" w:color="auto"/>
                                                                    <w:bottom w:val="none" w:sz="0" w:space="0" w:color="auto"/>
                                                                    <w:right w:val="none" w:sz="0" w:space="0" w:color="auto"/>
                                                                  </w:divBdr>
                                                                  <w:divsChild>
                                                                    <w:div w:id="80466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300275">
                                                          <w:marLeft w:val="0"/>
                                                          <w:marRight w:val="0"/>
                                                          <w:marTop w:val="0"/>
                                                          <w:marBottom w:val="0"/>
                                                          <w:divBdr>
                                                            <w:top w:val="none" w:sz="0" w:space="0" w:color="auto"/>
                                                            <w:left w:val="none" w:sz="0" w:space="0" w:color="auto"/>
                                                            <w:bottom w:val="none" w:sz="0" w:space="0" w:color="auto"/>
                                                            <w:right w:val="none" w:sz="0" w:space="0" w:color="auto"/>
                                                          </w:divBdr>
                                                          <w:divsChild>
                                                            <w:div w:id="1406417280">
                                                              <w:marLeft w:val="0"/>
                                                              <w:marRight w:val="0"/>
                                                              <w:marTop w:val="0"/>
                                                              <w:marBottom w:val="0"/>
                                                              <w:divBdr>
                                                                <w:top w:val="none" w:sz="0" w:space="0" w:color="auto"/>
                                                                <w:left w:val="none" w:sz="0" w:space="0" w:color="auto"/>
                                                                <w:bottom w:val="none" w:sz="0" w:space="0" w:color="auto"/>
                                                                <w:right w:val="none" w:sz="0" w:space="0" w:color="auto"/>
                                                              </w:divBdr>
                                                              <w:divsChild>
                                                                <w:div w:id="264114840">
                                                                  <w:marLeft w:val="0"/>
                                                                  <w:marRight w:val="0"/>
                                                                  <w:marTop w:val="0"/>
                                                                  <w:marBottom w:val="0"/>
                                                                  <w:divBdr>
                                                                    <w:top w:val="none" w:sz="0" w:space="0" w:color="auto"/>
                                                                    <w:left w:val="none" w:sz="0" w:space="0" w:color="auto"/>
                                                                    <w:bottom w:val="none" w:sz="0" w:space="0" w:color="auto"/>
                                                                    <w:right w:val="none" w:sz="0" w:space="0" w:color="auto"/>
                                                                  </w:divBdr>
                                                                  <w:divsChild>
                                                                    <w:div w:id="22487409">
                                                                      <w:marLeft w:val="0"/>
                                                                      <w:marRight w:val="0"/>
                                                                      <w:marTop w:val="0"/>
                                                                      <w:marBottom w:val="0"/>
                                                                      <w:divBdr>
                                                                        <w:top w:val="none" w:sz="0" w:space="0" w:color="auto"/>
                                                                        <w:left w:val="none" w:sz="0" w:space="0" w:color="auto"/>
                                                                        <w:bottom w:val="none" w:sz="0" w:space="0" w:color="auto"/>
                                                                        <w:right w:val="none" w:sz="0" w:space="0" w:color="auto"/>
                                                                      </w:divBdr>
                                                                    </w:div>
                                                                  </w:divsChild>
                                                                </w:div>
                                                                <w:div w:id="860704103">
                                                                  <w:marLeft w:val="0"/>
                                                                  <w:marRight w:val="0"/>
                                                                  <w:marTop w:val="0"/>
                                                                  <w:marBottom w:val="0"/>
                                                                  <w:divBdr>
                                                                    <w:top w:val="none" w:sz="0" w:space="0" w:color="auto"/>
                                                                    <w:left w:val="none" w:sz="0" w:space="0" w:color="auto"/>
                                                                    <w:bottom w:val="none" w:sz="0" w:space="0" w:color="auto"/>
                                                                    <w:right w:val="none" w:sz="0" w:space="0" w:color="auto"/>
                                                                  </w:divBdr>
                                                                  <w:divsChild>
                                                                    <w:div w:id="531724231">
                                                                      <w:marLeft w:val="0"/>
                                                                      <w:marRight w:val="0"/>
                                                                      <w:marTop w:val="0"/>
                                                                      <w:marBottom w:val="0"/>
                                                                      <w:divBdr>
                                                                        <w:top w:val="none" w:sz="0" w:space="0" w:color="auto"/>
                                                                        <w:left w:val="none" w:sz="0" w:space="0" w:color="auto"/>
                                                                        <w:bottom w:val="none" w:sz="0" w:space="0" w:color="auto"/>
                                                                        <w:right w:val="none" w:sz="0" w:space="0" w:color="auto"/>
                                                                      </w:divBdr>
                                                                      <w:divsChild>
                                                                        <w:div w:id="202409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6645773">
                              <w:marLeft w:val="0"/>
                              <w:marRight w:val="0"/>
                              <w:marTop w:val="0"/>
                              <w:marBottom w:val="0"/>
                              <w:divBdr>
                                <w:top w:val="none" w:sz="0" w:space="0" w:color="auto"/>
                                <w:left w:val="none" w:sz="0" w:space="0" w:color="auto"/>
                                <w:bottom w:val="none" w:sz="0" w:space="0" w:color="auto"/>
                                <w:right w:val="none" w:sz="0" w:space="0" w:color="auto"/>
                              </w:divBdr>
                              <w:divsChild>
                                <w:div w:id="1700162007">
                                  <w:marLeft w:val="0"/>
                                  <w:marRight w:val="0"/>
                                  <w:marTop w:val="0"/>
                                  <w:marBottom w:val="0"/>
                                  <w:divBdr>
                                    <w:top w:val="none" w:sz="0" w:space="0" w:color="auto"/>
                                    <w:left w:val="none" w:sz="0" w:space="0" w:color="auto"/>
                                    <w:bottom w:val="none" w:sz="0" w:space="0" w:color="auto"/>
                                    <w:right w:val="none" w:sz="0" w:space="0" w:color="auto"/>
                                  </w:divBdr>
                                  <w:divsChild>
                                    <w:div w:id="89740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310276">
                      <w:marLeft w:val="0"/>
                      <w:marRight w:val="0"/>
                      <w:marTop w:val="0"/>
                      <w:marBottom w:val="300"/>
                      <w:divBdr>
                        <w:top w:val="none" w:sz="0" w:space="0" w:color="auto"/>
                        <w:left w:val="none" w:sz="0" w:space="0" w:color="auto"/>
                        <w:bottom w:val="none" w:sz="0" w:space="0" w:color="auto"/>
                        <w:right w:val="none" w:sz="0" w:space="0" w:color="auto"/>
                      </w:divBdr>
                      <w:divsChild>
                        <w:div w:id="279187618">
                          <w:marLeft w:val="0"/>
                          <w:marRight w:val="0"/>
                          <w:marTop w:val="0"/>
                          <w:marBottom w:val="0"/>
                          <w:divBdr>
                            <w:top w:val="none" w:sz="0" w:space="0" w:color="auto"/>
                            <w:left w:val="none" w:sz="0" w:space="0" w:color="auto"/>
                            <w:bottom w:val="none" w:sz="0" w:space="0" w:color="auto"/>
                            <w:right w:val="none" w:sz="0" w:space="0" w:color="auto"/>
                          </w:divBdr>
                        </w:div>
                      </w:divsChild>
                    </w:div>
                    <w:div w:id="336159907">
                      <w:marLeft w:val="2100"/>
                      <w:marRight w:val="0"/>
                      <w:marTop w:val="0"/>
                      <w:marBottom w:val="0"/>
                      <w:divBdr>
                        <w:top w:val="none" w:sz="0" w:space="0" w:color="auto"/>
                        <w:left w:val="none" w:sz="0" w:space="0" w:color="auto"/>
                        <w:bottom w:val="none" w:sz="0" w:space="0" w:color="auto"/>
                        <w:right w:val="none" w:sz="0" w:space="0" w:color="auto"/>
                      </w:divBdr>
                      <w:divsChild>
                        <w:div w:id="1797672055">
                          <w:marLeft w:val="0"/>
                          <w:marRight w:val="0"/>
                          <w:marTop w:val="0"/>
                          <w:marBottom w:val="0"/>
                          <w:divBdr>
                            <w:top w:val="none" w:sz="0" w:space="0" w:color="auto"/>
                            <w:left w:val="none" w:sz="0" w:space="0" w:color="auto"/>
                            <w:bottom w:val="none" w:sz="0" w:space="0" w:color="auto"/>
                            <w:right w:val="none" w:sz="0" w:space="0" w:color="auto"/>
                          </w:divBdr>
                          <w:divsChild>
                            <w:div w:id="686177394">
                              <w:marLeft w:val="0"/>
                              <w:marRight w:val="0"/>
                              <w:marTop w:val="0"/>
                              <w:marBottom w:val="0"/>
                              <w:divBdr>
                                <w:top w:val="none" w:sz="0" w:space="0" w:color="auto"/>
                                <w:left w:val="none" w:sz="0" w:space="0" w:color="auto"/>
                                <w:bottom w:val="none" w:sz="0" w:space="0" w:color="auto"/>
                                <w:right w:val="none" w:sz="0" w:space="0" w:color="auto"/>
                              </w:divBdr>
                              <w:divsChild>
                                <w:div w:id="835805499">
                                  <w:marLeft w:val="0"/>
                                  <w:marRight w:val="0"/>
                                  <w:marTop w:val="0"/>
                                  <w:marBottom w:val="0"/>
                                  <w:divBdr>
                                    <w:top w:val="none" w:sz="0" w:space="0" w:color="auto"/>
                                    <w:left w:val="none" w:sz="0" w:space="0" w:color="auto"/>
                                    <w:bottom w:val="none" w:sz="0" w:space="0" w:color="auto"/>
                                    <w:right w:val="none" w:sz="0" w:space="0" w:color="auto"/>
                                  </w:divBdr>
                                </w:div>
                                <w:div w:id="1801221600">
                                  <w:marLeft w:val="0"/>
                                  <w:marRight w:val="0"/>
                                  <w:marTop w:val="0"/>
                                  <w:marBottom w:val="0"/>
                                  <w:divBdr>
                                    <w:top w:val="none" w:sz="0" w:space="0" w:color="auto"/>
                                    <w:left w:val="none" w:sz="0" w:space="0" w:color="auto"/>
                                    <w:bottom w:val="none" w:sz="0" w:space="0" w:color="auto"/>
                                    <w:right w:val="none" w:sz="0" w:space="0" w:color="auto"/>
                                  </w:divBdr>
                                </w:div>
                              </w:divsChild>
                            </w:div>
                            <w:div w:id="1111046651">
                              <w:marLeft w:val="0"/>
                              <w:marRight w:val="0"/>
                              <w:marTop w:val="0"/>
                              <w:marBottom w:val="0"/>
                              <w:divBdr>
                                <w:top w:val="none" w:sz="0" w:space="0" w:color="auto"/>
                                <w:left w:val="none" w:sz="0" w:space="0" w:color="auto"/>
                                <w:bottom w:val="none" w:sz="0" w:space="0" w:color="auto"/>
                                <w:right w:val="none" w:sz="0" w:space="0" w:color="auto"/>
                              </w:divBdr>
                              <w:divsChild>
                                <w:div w:id="9740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440861">
                      <w:marLeft w:val="0"/>
                      <w:marRight w:val="0"/>
                      <w:marTop w:val="0"/>
                      <w:marBottom w:val="0"/>
                      <w:divBdr>
                        <w:top w:val="none" w:sz="0" w:space="0" w:color="auto"/>
                        <w:left w:val="none" w:sz="0" w:space="0" w:color="auto"/>
                        <w:bottom w:val="none" w:sz="0" w:space="0" w:color="auto"/>
                        <w:right w:val="none" w:sz="0" w:space="0" w:color="auto"/>
                      </w:divBdr>
                    </w:div>
                    <w:div w:id="342635927">
                      <w:marLeft w:val="0"/>
                      <w:marRight w:val="0"/>
                      <w:marTop w:val="225"/>
                      <w:marBottom w:val="0"/>
                      <w:divBdr>
                        <w:top w:val="none" w:sz="0" w:space="0" w:color="auto"/>
                        <w:left w:val="none" w:sz="0" w:space="0" w:color="auto"/>
                        <w:bottom w:val="none" w:sz="0" w:space="0" w:color="auto"/>
                        <w:right w:val="none" w:sz="0" w:space="0" w:color="auto"/>
                      </w:divBdr>
                      <w:divsChild>
                        <w:div w:id="198275834">
                          <w:marLeft w:val="0"/>
                          <w:marRight w:val="0"/>
                          <w:marTop w:val="0"/>
                          <w:marBottom w:val="0"/>
                          <w:divBdr>
                            <w:top w:val="none" w:sz="0" w:space="0" w:color="auto"/>
                            <w:left w:val="none" w:sz="0" w:space="0" w:color="auto"/>
                            <w:bottom w:val="none" w:sz="0" w:space="0" w:color="auto"/>
                            <w:right w:val="none" w:sz="0" w:space="0" w:color="auto"/>
                          </w:divBdr>
                        </w:div>
                      </w:divsChild>
                    </w:div>
                    <w:div w:id="345982881">
                      <w:marLeft w:val="0"/>
                      <w:marRight w:val="0"/>
                      <w:marTop w:val="225"/>
                      <w:marBottom w:val="0"/>
                      <w:divBdr>
                        <w:top w:val="none" w:sz="0" w:space="0" w:color="auto"/>
                        <w:left w:val="none" w:sz="0" w:space="0" w:color="auto"/>
                        <w:bottom w:val="none" w:sz="0" w:space="0" w:color="auto"/>
                        <w:right w:val="none" w:sz="0" w:space="0" w:color="auto"/>
                      </w:divBdr>
                    </w:div>
                    <w:div w:id="349259665">
                      <w:marLeft w:val="0"/>
                      <w:marRight w:val="0"/>
                      <w:marTop w:val="225"/>
                      <w:marBottom w:val="0"/>
                      <w:divBdr>
                        <w:top w:val="none" w:sz="0" w:space="0" w:color="auto"/>
                        <w:left w:val="none" w:sz="0" w:space="0" w:color="auto"/>
                        <w:bottom w:val="none" w:sz="0" w:space="0" w:color="auto"/>
                        <w:right w:val="none" w:sz="0" w:space="0" w:color="auto"/>
                      </w:divBdr>
                      <w:divsChild>
                        <w:div w:id="1896312510">
                          <w:marLeft w:val="0"/>
                          <w:marRight w:val="0"/>
                          <w:marTop w:val="0"/>
                          <w:marBottom w:val="0"/>
                          <w:divBdr>
                            <w:top w:val="none" w:sz="0" w:space="0" w:color="auto"/>
                            <w:left w:val="none" w:sz="0" w:space="0" w:color="auto"/>
                            <w:bottom w:val="none" w:sz="0" w:space="0" w:color="auto"/>
                            <w:right w:val="none" w:sz="0" w:space="0" w:color="auto"/>
                          </w:divBdr>
                        </w:div>
                      </w:divsChild>
                    </w:div>
                    <w:div w:id="352464128">
                      <w:marLeft w:val="0"/>
                      <w:marRight w:val="0"/>
                      <w:marTop w:val="0"/>
                      <w:marBottom w:val="0"/>
                      <w:divBdr>
                        <w:top w:val="none" w:sz="0" w:space="0" w:color="auto"/>
                        <w:left w:val="none" w:sz="0" w:space="0" w:color="auto"/>
                        <w:bottom w:val="none" w:sz="0" w:space="0" w:color="auto"/>
                        <w:right w:val="none" w:sz="0" w:space="0" w:color="auto"/>
                      </w:divBdr>
                    </w:div>
                    <w:div w:id="359203817">
                      <w:marLeft w:val="0"/>
                      <w:marRight w:val="0"/>
                      <w:marTop w:val="0"/>
                      <w:marBottom w:val="0"/>
                      <w:divBdr>
                        <w:top w:val="none" w:sz="0" w:space="0" w:color="auto"/>
                        <w:left w:val="none" w:sz="0" w:space="0" w:color="auto"/>
                        <w:bottom w:val="none" w:sz="0" w:space="0" w:color="auto"/>
                        <w:right w:val="none" w:sz="0" w:space="0" w:color="auto"/>
                      </w:divBdr>
                      <w:divsChild>
                        <w:div w:id="187181119">
                          <w:marLeft w:val="0"/>
                          <w:marRight w:val="0"/>
                          <w:marTop w:val="0"/>
                          <w:marBottom w:val="0"/>
                          <w:divBdr>
                            <w:top w:val="none" w:sz="0" w:space="0" w:color="auto"/>
                            <w:left w:val="none" w:sz="0" w:space="0" w:color="auto"/>
                            <w:bottom w:val="none" w:sz="0" w:space="0" w:color="auto"/>
                            <w:right w:val="none" w:sz="0" w:space="0" w:color="auto"/>
                          </w:divBdr>
                          <w:divsChild>
                            <w:div w:id="27872498">
                              <w:marLeft w:val="-135"/>
                              <w:marRight w:val="0"/>
                              <w:marTop w:val="0"/>
                              <w:marBottom w:val="0"/>
                              <w:divBdr>
                                <w:top w:val="none" w:sz="0" w:space="0" w:color="auto"/>
                                <w:left w:val="none" w:sz="0" w:space="0" w:color="auto"/>
                                <w:bottom w:val="none" w:sz="0" w:space="0" w:color="auto"/>
                                <w:right w:val="none" w:sz="0" w:space="0" w:color="auto"/>
                              </w:divBdr>
                            </w:div>
                            <w:div w:id="697776928">
                              <w:marLeft w:val="0"/>
                              <w:marRight w:val="0"/>
                              <w:marTop w:val="0"/>
                              <w:marBottom w:val="0"/>
                              <w:divBdr>
                                <w:top w:val="none" w:sz="0" w:space="0" w:color="auto"/>
                                <w:left w:val="none" w:sz="0" w:space="0" w:color="auto"/>
                                <w:bottom w:val="none" w:sz="0" w:space="0" w:color="auto"/>
                                <w:right w:val="none" w:sz="0" w:space="0" w:color="auto"/>
                              </w:divBdr>
                              <w:divsChild>
                                <w:div w:id="804007220">
                                  <w:marLeft w:val="0"/>
                                  <w:marRight w:val="0"/>
                                  <w:marTop w:val="0"/>
                                  <w:marBottom w:val="0"/>
                                  <w:divBdr>
                                    <w:top w:val="none" w:sz="0" w:space="0" w:color="auto"/>
                                    <w:left w:val="none" w:sz="0" w:space="0" w:color="auto"/>
                                    <w:bottom w:val="none" w:sz="0" w:space="0" w:color="auto"/>
                                    <w:right w:val="none" w:sz="0" w:space="0" w:color="auto"/>
                                  </w:divBdr>
                                </w:div>
                              </w:divsChild>
                            </w:div>
                            <w:div w:id="1661730866">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359934835">
                      <w:marLeft w:val="0"/>
                      <w:marRight w:val="0"/>
                      <w:marTop w:val="0"/>
                      <w:marBottom w:val="0"/>
                      <w:divBdr>
                        <w:top w:val="none" w:sz="0" w:space="0" w:color="auto"/>
                        <w:left w:val="none" w:sz="0" w:space="0" w:color="auto"/>
                        <w:bottom w:val="none" w:sz="0" w:space="0" w:color="auto"/>
                        <w:right w:val="none" w:sz="0" w:space="0" w:color="auto"/>
                      </w:divBdr>
                    </w:div>
                    <w:div w:id="360857948">
                      <w:marLeft w:val="0"/>
                      <w:marRight w:val="0"/>
                      <w:marTop w:val="0"/>
                      <w:marBottom w:val="0"/>
                      <w:divBdr>
                        <w:top w:val="none" w:sz="0" w:space="0" w:color="auto"/>
                        <w:left w:val="none" w:sz="0" w:space="0" w:color="auto"/>
                        <w:bottom w:val="none" w:sz="0" w:space="0" w:color="auto"/>
                        <w:right w:val="none" w:sz="0" w:space="0" w:color="auto"/>
                      </w:divBdr>
                      <w:divsChild>
                        <w:div w:id="354038331">
                          <w:marLeft w:val="0"/>
                          <w:marRight w:val="0"/>
                          <w:marTop w:val="0"/>
                          <w:marBottom w:val="0"/>
                          <w:divBdr>
                            <w:top w:val="none" w:sz="0" w:space="0" w:color="auto"/>
                            <w:left w:val="none" w:sz="0" w:space="0" w:color="auto"/>
                            <w:bottom w:val="none" w:sz="0" w:space="0" w:color="auto"/>
                            <w:right w:val="none" w:sz="0" w:space="0" w:color="auto"/>
                          </w:divBdr>
                          <w:divsChild>
                            <w:div w:id="643050333">
                              <w:marLeft w:val="0"/>
                              <w:marRight w:val="0"/>
                              <w:marTop w:val="0"/>
                              <w:marBottom w:val="0"/>
                              <w:divBdr>
                                <w:top w:val="none" w:sz="0" w:space="0" w:color="auto"/>
                                <w:left w:val="none" w:sz="0" w:space="0" w:color="auto"/>
                                <w:bottom w:val="none" w:sz="0" w:space="0" w:color="auto"/>
                                <w:right w:val="none" w:sz="0" w:space="0" w:color="auto"/>
                              </w:divBdr>
                              <w:divsChild>
                                <w:div w:id="651905226">
                                  <w:marLeft w:val="0"/>
                                  <w:marRight w:val="84"/>
                                  <w:marTop w:val="0"/>
                                  <w:marBottom w:val="0"/>
                                  <w:divBdr>
                                    <w:top w:val="none" w:sz="0" w:space="0" w:color="auto"/>
                                    <w:left w:val="none" w:sz="0" w:space="0" w:color="auto"/>
                                    <w:bottom w:val="none" w:sz="0" w:space="0" w:color="auto"/>
                                    <w:right w:val="none" w:sz="0" w:space="0" w:color="auto"/>
                                  </w:divBdr>
                                </w:div>
                                <w:div w:id="1010717392">
                                  <w:marLeft w:val="0"/>
                                  <w:marRight w:val="0"/>
                                  <w:marTop w:val="0"/>
                                  <w:marBottom w:val="0"/>
                                  <w:divBdr>
                                    <w:top w:val="none" w:sz="0" w:space="0" w:color="auto"/>
                                    <w:left w:val="none" w:sz="0" w:space="0" w:color="auto"/>
                                    <w:bottom w:val="none" w:sz="0" w:space="0" w:color="auto"/>
                                    <w:right w:val="none" w:sz="0" w:space="0" w:color="auto"/>
                                  </w:divBdr>
                                  <w:divsChild>
                                    <w:div w:id="282467708">
                                      <w:marLeft w:val="0"/>
                                      <w:marRight w:val="0"/>
                                      <w:marTop w:val="0"/>
                                      <w:marBottom w:val="0"/>
                                      <w:divBdr>
                                        <w:top w:val="none" w:sz="0" w:space="0" w:color="auto"/>
                                        <w:left w:val="none" w:sz="0" w:space="0" w:color="auto"/>
                                        <w:bottom w:val="none" w:sz="0" w:space="0" w:color="auto"/>
                                        <w:right w:val="none" w:sz="0" w:space="0" w:color="auto"/>
                                      </w:divBdr>
                                      <w:divsChild>
                                        <w:div w:id="53917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2873041">
                      <w:marLeft w:val="0"/>
                      <w:marRight w:val="0"/>
                      <w:marTop w:val="0"/>
                      <w:marBottom w:val="0"/>
                      <w:divBdr>
                        <w:top w:val="none" w:sz="0" w:space="0" w:color="auto"/>
                        <w:left w:val="none" w:sz="0" w:space="0" w:color="auto"/>
                        <w:bottom w:val="none" w:sz="0" w:space="0" w:color="auto"/>
                        <w:right w:val="none" w:sz="0" w:space="0" w:color="auto"/>
                      </w:divBdr>
                    </w:div>
                    <w:div w:id="370158243">
                      <w:marLeft w:val="0"/>
                      <w:marRight w:val="0"/>
                      <w:marTop w:val="0"/>
                      <w:marBottom w:val="0"/>
                      <w:divBdr>
                        <w:top w:val="none" w:sz="0" w:space="0" w:color="auto"/>
                        <w:left w:val="none" w:sz="0" w:space="0" w:color="auto"/>
                        <w:bottom w:val="none" w:sz="0" w:space="0" w:color="auto"/>
                        <w:right w:val="none" w:sz="0" w:space="0" w:color="auto"/>
                      </w:divBdr>
                      <w:divsChild>
                        <w:div w:id="696933980">
                          <w:marLeft w:val="0"/>
                          <w:marRight w:val="0"/>
                          <w:marTop w:val="0"/>
                          <w:marBottom w:val="0"/>
                          <w:divBdr>
                            <w:top w:val="none" w:sz="0" w:space="0" w:color="auto"/>
                            <w:left w:val="none" w:sz="0" w:space="0" w:color="auto"/>
                            <w:bottom w:val="none" w:sz="0" w:space="0" w:color="auto"/>
                            <w:right w:val="none" w:sz="0" w:space="0" w:color="auto"/>
                          </w:divBdr>
                        </w:div>
                      </w:divsChild>
                    </w:div>
                    <w:div w:id="371274222">
                      <w:marLeft w:val="0"/>
                      <w:marRight w:val="0"/>
                      <w:marTop w:val="0"/>
                      <w:marBottom w:val="0"/>
                      <w:divBdr>
                        <w:top w:val="none" w:sz="0" w:space="0" w:color="auto"/>
                        <w:left w:val="none" w:sz="0" w:space="0" w:color="auto"/>
                        <w:bottom w:val="none" w:sz="0" w:space="0" w:color="auto"/>
                        <w:right w:val="none" w:sz="0" w:space="0" w:color="auto"/>
                      </w:divBdr>
                    </w:div>
                    <w:div w:id="371459755">
                      <w:marLeft w:val="0"/>
                      <w:marRight w:val="0"/>
                      <w:marTop w:val="0"/>
                      <w:marBottom w:val="0"/>
                      <w:divBdr>
                        <w:top w:val="none" w:sz="0" w:space="0" w:color="auto"/>
                        <w:left w:val="none" w:sz="0" w:space="0" w:color="auto"/>
                        <w:bottom w:val="none" w:sz="0" w:space="0" w:color="auto"/>
                        <w:right w:val="none" w:sz="0" w:space="0" w:color="auto"/>
                      </w:divBdr>
                      <w:divsChild>
                        <w:div w:id="1017079092">
                          <w:marLeft w:val="0"/>
                          <w:marRight w:val="0"/>
                          <w:marTop w:val="0"/>
                          <w:marBottom w:val="0"/>
                          <w:divBdr>
                            <w:top w:val="none" w:sz="0" w:space="0" w:color="auto"/>
                            <w:left w:val="none" w:sz="0" w:space="0" w:color="auto"/>
                            <w:bottom w:val="none" w:sz="0" w:space="0" w:color="auto"/>
                            <w:right w:val="none" w:sz="0" w:space="0" w:color="auto"/>
                          </w:divBdr>
                        </w:div>
                        <w:div w:id="1790707493">
                          <w:marLeft w:val="0"/>
                          <w:marRight w:val="0"/>
                          <w:marTop w:val="0"/>
                          <w:marBottom w:val="0"/>
                          <w:divBdr>
                            <w:top w:val="single" w:sz="6" w:space="15" w:color="F3F3F3"/>
                            <w:left w:val="none" w:sz="0" w:space="0" w:color="auto"/>
                            <w:bottom w:val="none" w:sz="0" w:space="0" w:color="auto"/>
                            <w:right w:val="none" w:sz="0" w:space="0" w:color="auto"/>
                          </w:divBdr>
                          <w:divsChild>
                            <w:div w:id="55963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808596">
                      <w:marLeft w:val="0"/>
                      <w:marRight w:val="0"/>
                      <w:marTop w:val="0"/>
                      <w:marBottom w:val="0"/>
                      <w:divBdr>
                        <w:top w:val="none" w:sz="0" w:space="0" w:color="auto"/>
                        <w:left w:val="none" w:sz="0" w:space="0" w:color="auto"/>
                        <w:bottom w:val="none" w:sz="0" w:space="0" w:color="auto"/>
                        <w:right w:val="none" w:sz="0" w:space="0" w:color="auto"/>
                      </w:divBdr>
                      <w:divsChild>
                        <w:div w:id="1351957896">
                          <w:marLeft w:val="0"/>
                          <w:marRight w:val="0"/>
                          <w:marTop w:val="0"/>
                          <w:marBottom w:val="0"/>
                          <w:divBdr>
                            <w:top w:val="none" w:sz="0" w:space="0" w:color="auto"/>
                            <w:left w:val="none" w:sz="0" w:space="0" w:color="auto"/>
                            <w:bottom w:val="none" w:sz="0" w:space="0" w:color="auto"/>
                            <w:right w:val="none" w:sz="0" w:space="0" w:color="auto"/>
                          </w:divBdr>
                        </w:div>
                      </w:divsChild>
                    </w:div>
                    <w:div w:id="372850789">
                      <w:marLeft w:val="0"/>
                      <w:marRight w:val="0"/>
                      <w:marTop w:val="375"/>
                      <w:marBottom w:val="0"/>
                      <w:divBdr>
                        <w:top w:val="none" w:sz="0" w:space="0" w:color="auto"/>
                        <w:left w:val="none" w:sz="0" w:space="0" w:color="auto"/>
                        <w:bottom w:val="none" w:sz="0" w:space="0" w:color="auto"/>
                        <w:right w:val="none" w:sz="0" w:space="0" w:color="auto"/>
                      </w:divBdr>
                      <w:divsChild>
                        <w:div w:id="501548887">
                          <w:marLeft w:val="0"/>
                          <w:marRight w:val="0"/>
                          <w:marTop w:val="525"/>
                          <w:marBottom w:val="0"/>
                          <w:divBdr>
                            <w:top w:val="none" w:sz="0" w:space="0" w:color="auto"/>
                            <w:left w:val="none" w:sz="0" w:space="0" w:color="auto"/>
                            <w:bottom w:val="none" w:sz="0" w:space="0" w:color="auto"/>
                            <w:right w:val="none" w:sz="0" w:space="0" w:color="auto"/>
                          </w:divBdr>
                        </w:div>
                        <w:div w:id="512033279">
                          <w:marLeft w:val="0"/>
                          <w:marRight w:val="0"/>
                          <w:marTop w:val="0"/>
                          <w:marBottom w:val="0"/>
                          <w:divBdr>
                            <w:top w:val="none" w:sz="0" w:space="0" w:color="auto"/>
                            <w:left w:val="none" w:sz="0" w:space="0" w:color="auto"/>
                            <w:bottom w:val="none" w:sz="0" w:space="0" w:color="auto"/>
                            <w:right w:val="none" w:sz="0" w:space="0" w:color="auto"/>
                          </w:divBdr>
                          <w:divsChild>
                            <w:div w:id="663120013">
                              <w:marLeft w:val="0"/>
                              <w:marRight w:val="0"/>
                              <w:marTop w:val="0"/>
                              <w:marBottom w:val="0"/>
                              <w:divBdr>
                                <w:top w:val="none" w:sz="0" w:space="0" w:color="auto"/>
                                <w:left w:val="none" w:sz="0" w:space="0" w:color="auto"/>
                                <w:bottom w:val="none" w:sz="0" w:space="0" w:color="auto"/>
                                <w:right w:val="none" w:sz="0" w:space="0" w:color="auto"/>
                              </w:divBdr>
                              <w:divsChild>
                                <w:div w:id="36675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114579">
                          <w:marLeft w:val="0"/>
                          <w:marRight w:val="0"/>
                          <w:marTop w:val="375"/>
                          <w:marBottom w:val="0"/>
                          <w:divBdr>
                            <w:top w:val="none" w:sz="0" w:space="0" w:color="auto"/>
                            <w:left w:val="none" w:sz="0" w:space="0" w:color="auto"/>
                            <w:bottom w:val="none" w:sz="0" w:space="0" w:color="auto"/>
                            <w:right w:val="none" w:sz="0" w:space="0" w:color="auto"/>
                          </w:divBdr>
                          <w:divsChild>
                            <w:div w:id="933782689">
                              <w:marLeft w:val="0"/>
                              <w:marRight w:val="0"/>
                              <w:marTop w:val="0"/>
                              <w:marBottom w:val="0"/>
                              <w:divBdr>
                                <w:top w:val="none" w:sz="0" w:space="0" w:color="auto"/>
                                <w:left w:val="none" w:sz="0" w:space="0" w:color="auto"/>
                                <w:bottom w:val="none" w:sz="0" w:space="0" w:color="auto"/>
                                <w:right w:val="none" w:sz="0" w:space="0" w:color="auto"/>
                              </w:divBdr>
                              <w:divsChild>
                                <w:div w:id="640232332">
                                  <w:marLeft w:val="0"/>
                                  <w:marRight w:val="0"/>
                                  <w:marTop w:val="225"/>
                                  <w:marBottom w:val="0"/>
                                  <w:divBdr>
                                    <w:top w:val="none" w:sz="0" w:space="0" w:color="auto"/>
                                    <w:left w:val="none" w:sz="0" w:space="0" w:color="auto"/>
                                    <w:bottom w:val="none" w:sz="0" w:space="0" w:color="auto"/>
                                    <w:right w:val="none" w:sz="0" w:space="0" w:color="auto"/>
                                  </w:divBdr>
                                  <w:divsChild>
                                    <w:div w:id="680737777">
                                      <w:marLeft w:val="0"/>
                                      <w:marRight w:val="0"/>
                                      <w:marTop w:val="0"/>
                                      <w:marBottom w:val="0"/>
                                      <w:divBdr>
                                        <w:top w:val="none" w:sz="0" w:space="0" w:color="auto"/>
                                        <w:left w:val="none" w:sz="0" w:space="0" w:color="auto"/>
                                        <w:bottom w:val="none" w:sz="0" w:space="0" w:color="auto"/>
                                        <w:right w:val="none" w:sz="0" w:space="0" w:color="auto"/>
                                      </w:divBdr>
                                    </w:div>
                                  </w:divsChild>
                                </w:div>
                                <w:div w:id="695885518">
                                  <w:marLeft w:val="0"/>
                                  <w:marRight w:val="0"/>
                                  <w:marTop w:val="300"/>
                                  <w:marBottom w:val="0"/>
                                  <w:divBdr>
                                    <w:top w:val="none" w:sz="0" w:space="0" w:color="auto"/>
                                    <w:left w:val="none" w:sz="0" w:space="0" w:color="auto"/>
                                    <w:bottom w:val="none" w:sz="0" w:space="0" w:color="auto"/>
                                    <w:right w:val="none" w:sz="0" w:space="0" w:color="auto"/>
                                  </w:divBdr>
                                  <w:divsChild>
                                    <w:div w:id="1098328275">
                                      <w:marLeft w:val="0"/>
                                      <w:marRight w:val="0"/>
                                      <w:marTop w:val="0"/>
                                      <w:marBottom w:val="0"/>
                                      <w:divBdr>
                                        <w:top w:val="none" w:sz="0" w:space="0" w:color="auto"/>
                                        <w:left w:val="none" w:sz="0" w:space="0" w:color="auto"/>
                                        <w:bottom w:val="none" w:sz="0" w:space="0" w:color="auto"/>
                                        <w:right w:val="none" w:sz="0" w:space="0" w:color="auto"/>
                                      </w:divBdr>
                                    </w:div>
                                  </w:divsChild>
                                </w:div>
                                <w:div w:id="703292482">
                                  <w:marLeft w:val="0"/>
                                  <w:marRight w:val="0"/>
                                  <w:marTop w:val="225"/>
                                  <w:marBottom w:val="0"/>
                                  <w:divBdr>
                                    <w:top w:val="none" w:sz="0" w:space="0" w:color="auto"/>
                                    <w:left w:val="none" w:sz="0" w:space="0" w:color="auto"/>
                                    <w:bottom w:val="none" w:sz="0" w:space="0" w:color="auto"/>
                                    <w:right w:val="none" w:sz="0" w:space="0" w:color="auto"/>
                                  </w:divBdr>
                                  <w:divsChild>
                                    <w:div w:id="2010283445">
                                      <w:marLeft w:val="0"/>
                                      <w:marRight w:val="0"/>
                                      <w:marTop w:val="0"/>
                                      <w:marBottom w:val="0"/>
                                      <w:divBdr>
                                        <w:top w:val="none" w:sz="0" w:space="0" w:color="auto"/>
                                        <w:left w:val="none" w:sz="0" w:space="0" w:color="auto"/>
                                        <w:bottom w:val="none" w:sz="0" w:space="0" w:color="auto"/>
                                        <w:right w:val="none" w:sz="0" w:space="0" w:color="auto"/>
                                      </w:divBdr>
                                    </w:div>
                                  </w:divsChild>
                                </w:div>
                                <w:div w:id="855775849">
                                  <w:marLeft w:val="0"/>
                                  <w:marRight w:val="0"/>
                                  <w:marTop w:val="525"/>
                                  <w:marBottom w:val="0"/>
                                  <w:divBdr>
                                    <w:top w:val="none" w:sz="0" w:space="0" w:color="auto"/>
                                    <w:left w:val="none" w:sz="0" w:space="0" w:color="auto"/>
                                    <w:bottom w:val="none" w:sz="0" w:space="0" w:color="auto"/>
                                    <w:right w:val="none" w:sz="0" w:space="0" w:color="auto"/>
                                  </w:divBdr>
                                </w:div>
                                <w:div w:id="968129277">
                                  <w:marLeft w:val="0"/>
                                  <w:marRight w:val="0"/>
                                  <w:marTop w:val="225"/>
                                  <w:marBottom w:val="0"/>
                                  <w:divBdr>
                                    <w:top w:val="none" w:sz="0" w:space="0" w:color="auto"/>
                                    <w:left w:val="none" w:sz="0" w:space="0" w:color="auto"/>
                                    <w:bottom w:val="none" w:sz="0" w:space="0" w:color="auto"/>
                                    <w:right w:val="none" w:sz="0" w:space="0" w:color="auto"/>
                                  </w:divBdr>
                                  <w:divsChild>
                                    <w:div w:id="677463934">
                                      <w:marLeft w:val="0"/>
                                      <w:marRight w:val="0"/>
                                      <w:marTop w:val="0"/>
                                      <w:marBottom w:val="0"/>
                                      <w:divBdr>
                                        <w:top w:val="none" w:sz="0" w:space="0" w:color="auto"/>
                                        <w:left w:val="none" w:sz="0" w:space="0" w:color="auto"/>
                                        <w:bottom w:val="none" w:sz="0" w:space="0" w:color="auto"/>
                                        <w:right w:val="none" w:sz="0" w:space="0" w:color="auto"/>
                                      </w:divBdr>
                                    </w:div>
                                  </w:divsChild>
                                </w:div>
                                <w:div w:id="2075423450">
                                  <w:marLeft w:val="0"/>
                                  <w:marRight w:val="0"/>
                                  <w:marTop w:val="375"/>
                                  <w:marBottom w:val="0"/>
                                  <w:divBdr>
                                    <w:top w:val="none" w:sz="0" w:space="0" w:color="auto"/>
                                    <w:left w:val="none" w:sz="0" w:space="0" w:color="auto"/>
                                    <w:bottom w:val="none" w:sz="0" w:space="0" w:color="auto"/>
                                    <w:right w:val="none" w:sz="0" w:space="0" w:color="auto"/>
                                  </w:divBdr>
                                  <w:divsChild>
                                    <w:div w:id="1533768305">
                                      <w:marLeft w:val="0"/>
                                      <w:marRight w:val="0"/>
                                      <w:marTop w:val="0"/>
                                      <w:marBottom w:val="0"/>
                                      <w:divBdr>
                                        <w:top w:val="none" w:sz="0" w:space="0" w:color="auto"/>
                                        <w:left w:val="none" w:sz="0" w:space="0" w:color="auto"/>
                                        <w:bottom w:val="none" w:sz="0" w:space="0" w:color="auto"/>
                                        <w:right w:val="none" w:sz="0" w:space="0" w:color="auto"/>
                                      </w:divBdr>
                                      <w:divsChild>
                                        <w:div w:id="39135087">
                                          <w:marLeft w:val="0"/>
                                          <w:marRight w:val="0"/>
                                          <w:marTop w:val="525"/>
                                          <w:marBottom w:val="0"/>
                                          <w:divBdr>
                                            <w:top w:val="none" w:sz="0" w:space="0" w:color="auto"/>
                                            <w:left w:val="none" w:sz="0" w:space="0" w:color="auto"/>
                                            <w:bottom w:val="none" w:sz="0" w:space="0" w:color="auto"/>
                                            <w:right w:val="none" w:sz="0" w:space="0" w:color="auto"/>
                                          </w:divBdr>
                                        </w:div>
                                        <w:div w:id="141704947">
                                          <w:marLeft w:val="0"/>
                                          <w:marRight w:val="0"/>
                                          <w:marTop w:val="225"/>
                                          <w:marBottom w:val="0"/>
                                          <w:divBdr>
                                            <w:top w:val="none" w:sz="0" w:space="0" w:color="auto"/>
                                            <w:left w:val="none" w:sz="0" w:space="0" w:color="auto"/>
                                            <w:bottom w:val="none" w:sz="0" w:space="0" w:color="auto"/>
                                            <w:right w:val="none" w:sz="0" w:space="0" w:color="auto"/>
                                          </w:divBdr>
                                          <w:divsChild>
                                            <w:div w:id="1324092277">
                                              <w:marLeft w:val="0"/>
                                              <w:marRight w:val="0"/>
                                              <w:marTop w:val="0"/>
                                              <w:marBottom w:val="0"/>
                                              <w:divBdr>
                                                <w:top w:val="none" w:sz="0" w:space="0" w:color="auto"/>
                                                <w:left w:val="none" w:sz="0" w:space="0" w:color="auto"/>
                                                <w:bottom w:val="none" w:sz="0" w:space="0" w:color="auto"/>
                                                <w:right w:val="none" w:sz="0" w:space="0" w:color="auto"/>
                                              </w:divBdr>
                                            </w:div>
                                          </w:divsChild>
                                        </w:div>
                                        <w:div w:id="534390649">
                                          <w:marLeft w:val="0"/>
                                          <w:marRight w:val="0"/>
                                          <w:marTop w:val="225"/>
                                          <w:marBottom w:val="0"/>
                                          <w:divBdr>
                                            <w:top w:val="none" w:sz="0" w:space="0" w:color="auto"/>
                                            <w:left w:val="none" w:sz="0" w:space="0" w:color="auto"/>
                                            <w:bottom w:val="none" w:sz="0" w:space="0" w:color="auto"/>
                                            <w:right w:val="none" w:sz="0" w:space="0" w:color="auto"/>
                                          </w:divBdr>
                                          <w:divsChild>
                                            <w:div w:id="1890409826">
                                              <w:marLeft w:val="0"/>
                                              <w:marRight w:val="0"/>
                                              <w:marTop w:val="0"/>
                                              <w:marBottom w:val="0"/>
                                              <w:divBdr>
                                                <w:top w:val="none" w:sz="0" w:space="0" w:color="auto"/>
                                                <w:left w:val="none" w:sz="0" w:space="0" w:color="auto"/>
                                                <w:bottom w:val="none" w:sz="0" w:space="0" w:color="auto"/>
                                                <w:right w:val="none" w:sz="0" w:space="0" w:color="auto"/>
                                              </w:divBdr>
                                            </w:div>
                                          </w:divsChild>
                                        </w:div>
                                        <w:div w:id="741875646">
                                          <w:marLeft w:val="0"/>
                                          <w:marRight w:val="0"/>
                                          <w:marTop w:val="375"/>
                                          <w:marBottom w:val="0"/>
                                          <w:divBdr>
                                            <w:top w:val="none" w:sz="0" w:space="0" w:color="auto"/>
                                            <w:left w:val="none" w:sz="0" w:space="0" w:color="auto"/>
                                            <w:bottom w:val="none" w:sz="0" w:space="0" w:color="auto"/>
                                            <w:right w:val="none" w:sz="0" w:space="0" w:color="auto"/>
                                          </w:divBdr>
                                          <w:divsChild>
                                            <w:div w:id="545607356">
                                              <w:marLeft w:val="0"/>
                                              <w:marRight w:val="0"/>
                                              <w:marTop w:val="0"/>
                                              <w:marBottom w:val="0"/>
                                              <w:divBdr>
                                                <w:top w:val="none" w:sz="0" w:space="0" w:color="auto"/>
                                                <w:left w:val="none" w:sz="0" w:space="0" w:color="auto"/>
                                                <w:bottom w:val="none" w:sz="0" w:space="0" w:color="auto"/>
                                                <w:right w:val="none" w:sz="0" w:space="0" w:color="auto"/>
                                              </w:divBdr>
                                              <w:divsChild>
                                                <w:div w:id="379020513">
                                                  <w:marLeft w:val="0"/>
                                                  <w:marRight w:val="0"/>
                                                  <w:marTop w:val="0"/>
                                                  <w:marBottom w:val="0"/>
                                                  <w:divBdr>
                                                    <w:top w:val="none" w:sz="0" w:space="0" w:color="auto"/>
                                                    <w:left w:val="none" w:sz="0" w:space="0" w:color="auto"/>
                                                    <w:bottom w:val="none" w:sz="0" w:space="0" w:color="auto"/>
                                                    <w:right w:val="none" w:sz="0" w:space="0" w:color="auto"/>
                                                  </w:divBdr>
                                                  <w:divsChild>
                                                    <w:div w:id="691685408">
                                                      <w:marLeft w:val="0"/>
                                                      <w:marRight w:val="0"/>
                                                      <w:marTop w:val="0"/>
                                                      <w:marBottom w:val="0"/>
                                                      <w:divBdr>
                                                        <w:top w:val="none" w:sz="0" w:space="0" w:color="auto"/>
                                                        <w:left w:val="none" w:sz="0" w:space="0" w:color="auto"/>
                                                        <w:bottom w:val="none" w:sz="0" w:space="0" w:color="auto"/>
                                                        <w:right w:val="none" w:sz="0" w:space="0" w:color="auto"/>
                                                      </w:divBdr>
                                                      <w:divsChild>
                                                        <w:div w:id="229967079">
                                                          <w:marLeft w:val="0"/>
                                                          <w:marRight w:val="0"/>
                                                          <w:marTop w:val="0"/>
                                                          <w:marBottom w:val="0"/>
                                                          <w:divBdr>
                                                            <w:top w:val="none" w:sz="0" w:space="0" w:color="auto"/>
                                                            <w:left w:val="none" w:sz="0" w:space="0" w:color="auto"/>
                                                            <w:bottom w:val="none" w:sz="0" w:space="0" w:color="auto"/>
                                                            <w:right w:val="none" w:sz="0" w:space="0" w:color="auto"/>
                                                          </w:divBdr>
                                                          <w:divsChild>
                                                            <w:div w:id="654532278">
                                                              <w:marLeft w:val="0"/>
                                                              <w:marRight w:val="0"/>
                                                              <w:marTop w:val="0"/>
                                                              <w:marBottom w:val="0"/>
                                                              <w:divBdr>
                                                                <w:top w:val="none" w:sz="0" w:space="0" w:color="auto"/>
                                                                <w:left w:val="none" w:sz="0" w:space="0" w:color="auto"/>
                                                                <w:bottom w:val="none" w:sz="0" w:space="0" w:color="auto"/>
                                                                <w:right w:val="none" w:sz="0" w:space="0" w:color="auto"/>
                                                              </w:divBdr>
                                                              <w:divsChild>
                                                                <w:div w:id="974993636">
                                                                  <w:marLeft w:val="0"/>
                                                                  <w:marRight w:val="0"/>
                                                                  <w:marTop w:val="0"/>
                                                                  <w:marBottom w:val="0"/>
                                                                  <w:divBdr>
                                                                    <w:top w:val="none" w:sz="0" w:space="0" w:color="auto"/>
                                                                    <w:left w:val="none" w:sz="0" w:space="0" w:color="auto"/>
                                                                    <w:bottom w:val="none" w:sz="0" w:space="0" w:color="auto"/>
                                                                    <w:right w:val="none" w:sz="0" w:space="0" w:color="auto"/>
                                                                  </w:divBdr>
                                                                  <w:divsChild>
                                                                    <w:div w:id="68312207">
                                                                      <w:marLeft w:val="0"/>
                                                                      <w:marRight w:val="0"/>
                                                                      <w:marTop w:val="0"/>
                                                                      <w:marBottom w:val="0"/>
                                                                      <w:divBdr>
                                                                        <w:top w:val="none" w:sz="0" w:space="0" w:color="auto"/>
                                                                        <w:left w:val="none" w:sz="0" w:space="0" w:color="auto"/>
                                                                        <w:bottom w:val="none" w:sz="0" w:space="0" w:color="auto"/>
                                                                        <w:right w:val="none" w:sz="0" w:space="0" w:color="auto"/>
                                                                      </w:divBdr>
                                                                      <w:divsChild>
                                                                        <w:div w:id="693648565">
                                                                          <w:marLeft w:val="0"/>
                                                                          <w:marRight w:val="0"/>
                                                                          <w:marTop w:val="0"/>
                                                                          <w:marBottom w:val="0"/>
                                                                          <w:divBdr>
                                                                            <w:top w:val="none" w:sz="0" w:space="0" w:color="auto"/>
                                                                            <w:left w:val="none" w:sz="0" w:space="0" w:color="auto"/>
                                                                            <w:bottom w:val="none" w:sz="0" w:space="0" w:color="auto"/>
                                                                            <w:right w:val="none" w:sz="0" w:space="0" w:color="auto"/>
                                                                          </w:divBdr>
                                                                          <w:divsChild>
                                                                            <w:div w:id="564149296">
                                                                              <w:marLeft w:val="0"/>
                                                                              <w:marRight w:val="0"/>
                                                                              <w:marTop w:val="0"/>
                                                                              <w:marBottom w:val="0"/>
                                                                              <w:divBdr>
                                                                                <w:top w:val="none" w:sz="0" w:space="0" w:color="auto"/>
                                                                                <w:left w:val="none" w:sz="0" w:space="0" w:color="auto"/>
                                                                                <w:bottom w:val="none" w:sz="0" w:space="0" w:color="auto"/>
                                                                                <w:right w:val="none" w:sz="0" w:space="0" w:color="auto"/>
                                                                              </w:divBdr>
                                                                              <w:divsChild>
                                                                                <w:div w:id="1320619543">
                                                                                  <w:marLeft w:val="0"/>
                                                                                  <w:marRight w:val="0"/>
                                                                                  <w:marTop w:val="0"/>
                                                                                  <w:marBottom w:val="0"/>
                                                                                  <w:divBdr>
                                                                                    <w:top w:val="none" w:sz="0" w:space="0" w:color="auto"/>
                                                                                    <w:left w:val="none" w:sz="0" w:space="0" w:color="auto"/>
                                                                                    <w:bottom w:val="none" w:sz="0" w:space="0" w:color="auto"/>
                                                                                    <w:right w:val="none" w:sz="0" w:space="0" w:color="auto"/>
                                                                                  </w:divBdr>
                                                                                </w:div>
                                                                              </w:divsChild>
                                                                            </w:div>
                                                                            <w:div w:id="1029526802">
                                                                              <w:marLeft w:val="0"/>
                                                                              <w:marRight w:val="0"/>
                                                                              <w:marTop w:val="0"/>
                                                                              <w:marBottom w:val="0"/>
                                                                              <w:divBdr>
                                                                                <w:top w:val="none" w:sz="0" w:space="0" w:color="auto"/>
                                                                                <w:left w:val="none" w:sz="0" w:space="0" w:color="auto"/>
                                                                                <w:bottom w:val="none" w:sz="0" w:space="0" w:color="auto"/>
                                                                                <w:right w:val="none" w:sz="0" w:space="0" w:color="auto"/>
                                                                              </w:divBdr>
                                                                              <w:divsChild>
                                                                                <w:div w:id="1711295481">
                                                                                  <w:marLeft w:val="0"/>
                                                                                  <w:marRight w:val="0"/>
                                                                                  <w:marTop w:val="0"/>
                                                                                  <w:marBottom w:val="0"/>
                                                                                  <w:divBdr>
                                                                                    <w:top w:val="none" w:sz="0" w:space="0" w:color="auto"/>
                                                                                    <w:left w:val="none" w:sz="0" w:space="0" w:color="auto"/>
                                                                                    <w:bottom w:val="none" w:sz="0" w:space="0" w:color="auto"/>
                                                                                    <w:right w:val="none" w:sz="0" w:space="0" w:color="auto"/>
                                                                                  </w:divBdr>
                                                                                  <w:divsChild>
                                                                                    <w:div w:id="186673877">
                                                                                      <w:marLeft w:val="0"/>
                                                                                      <w:marRight w:val="0"/>
                                                                                      <w:marTop w:val="0"/>
                                                                                      <w:marBottom w:val="0"/>
                                                                                      <w:divBdr>
                                                                                        <w:top w:val="none" w:sz="0" w:space="0" w:color="auto"/>
                                                                                        <w:left w:val="none" w:sz="0" w:space="0" w:color="auto"/>
                                                                                        <w:bottom w:val="none" w:sz="0" w:space="0" w:color="auto"/>
                                                                                        <w:right w:val="none" w:sz="0" w:space="0" w:color="auto"/>
                                                                                      </w:divBdr>
                                                                                    </w:div>
                                                                                    <w:div w:id="1167019236">
                                                                                      <w:marLeft w:val="0"/>
                                                                                      <w:marRight w:val="0"/>
                                                                                      <w:marTop w:val="0"/>
                                                                                      <w:marBottom w:val="0"/>
                                                                                      <w:divBdr>
                                                                                        <w:top w:val="none" w:sz="0" w:space="0" w:color="auto"/>
                                                                                        <w:left w:val="none" w:sz="0" w:space="0" w:color="auto"/>
                                                                                        <w:bottom w:val="none" w:sz="0" w:space="0" w:color="auto"/>
                                                                                        <w:right w:val="none" w:sz="0" w:space="0" w:color="auto"/>
                                                                                      </w:divBdr>
                                                                                      <w:divsChild>
                                                                                        <w:div w:id="119423726">
                                                                                          <w:marLeft w:val="0"/>
                                                                                          <w:marRight w:val="0"/>
                                                                                          <w:marTop w:val="0"/>
                                                                                          <w:marBottom w:val="0"/>
                                                                                          <w:divBdr>
                                                                                            <w:top w:val="none" w:sz="0" w:space="0" w:color="auto"/>
                                                                                            <w:left w:val="none" w:sz="0" w:space="0" w:color="auto"/>
                                                                                            <w:bottom w:val="none" w:sz="0" w:space="0" w:color="auto"/>
                                                                                            <w:right w:val="none" w:sz="0" w:space="0" w:color="auto"/>
                                                                                          </w:divBdr>
                                                                                          <w:divsChild>
                                                                                            <w:div w:id="566913362">
                                                                                              <w:marLeft w:val="0"/>
                                                                                              <w:marRight w:val="0"/>
                                                                                              <w:marTop w:val="0"/>
                                                                                              <w:marBottom w:val="0"/>
                                                                                              <w:divBdr>
                                                                                                <w:top w:val="none" w:sz="0" w:space="0" w:color="auto"/>
                                                                                                <w:left w:val="none" w:sz="0" w:space="0" w:color="auto"/>
                                                                                                <w:bottom w:val="none" w:sz="0" w:space="0" w:color="auto"/>
                                                                                                <w:right w:val="none" w:sz="0" w:space="0" w:color="auto"/>
                                                                                              </w:divBdr>
                                                                                            </w:div>
                                                                                          </w:divsChild>
                                                                                        </w:div>
                                                                                        <w:div w:id="55058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015881">
                                                                      <w:marLeft w:val="0"/>
                                                                      <w:marRight w:val="0"/>
                                                                      <w:marTop w:val="0"/>
                                                                      <w:marBottom w:val="0"/>
                                                                      <w:divBdr>
                                                                        <w:top w:val="none" w:sz="0" w:space="0" w:color="auto"/>
                                                                        <w:left w:val="none" w:sz="0" w:space="0" w:color="auto"/>
                                                                        <w:bottom w:val="none" w:sz="0" w:space="0" w:color="auto"/>
                                                                        <w:right w:val="none" w:sz="0" w:space="0" w:color="auto"/>
                                                                      </w:divBdr>
                                                                      <w:divsChild>
                                                                        <w:div w:id="102893639">
                                                                          <w:marLeft w:val="0"/>
                                                                          <w:marRight w:val="0"/>
                                                                          <w:marTop w:val="0"/>
                                                                          <w:marBottom w:val="0"/>
                                                                          <w:divBdr>
                                                                            <w:top w:val="none" w:sz="0" w:space="0" w:color="auto"/>
                                                                            <w:left w:val="none" w:sz="0" w:space="0" w:color="auto"/>
                                                                            <w:bottom w:val="none" w:sz="0" w:space="0" w:color="auto"/>
                                                                            <w:right w:val="none" w:sz="0" w:space="0" w:color="auto"/>
                                                                          </w:divBdr>
                                                                          <w:divsChild>
                                                                            <w:div w:id="1829903495">
                                                                              <w:marLeft w:val="0"/>
                                                                              <w:marRight w:val="0"/>
                                                                              <w:marTop w:val="0"/>
                                                                              <w:marBottom w:val="0"/>
                                                                              <w:divBdr>
                                                                                <w:top w:val="none" w:sz="0" w:space="0" w:color="auto"/>
                                                                                <w:left w:val="none" w:sz="0" w:space="0" w:color="auto"/>
                                                                                <w:bottom w:val="none" w:sz="0" w:space="0" w:color="auto"/>
                                                                                <w:right w:val="none" w:sz="0" w:space="0" w:color="auto"/>
                                                                              </w:divBdr>
                                                                              <w:divsChild>
                                                                                <w:div w:id="1594822023">
                                                                                  <w:marLeft w:val="0"/>
                                                                                  <w:marRight w:val="0"/>
                                                                                  <w:marTop w:val="0"/>
                                                                                  <w:marBottom w:val="0"/>
                                                                                  <w:divBdr>
                                                                                    <w:top w:val="none" w:sz="0" w:space="0" w:color="auto"/>
                                                                                    <w:left w:val="none" w:sz="0" w:space="0" w:color="auto"/>
                                                                                    <w:bottom w:val="none" w:sz="0" w:space="0" w:color="auto"/>
                                                                                    <w:right w:val="none" w:sz="0" w:space="0" w:color="auto"/>
                                                                                  </w:divBdr>
                                                                                  <w:divsChild>
                                                                                    <w:div w:id="801457603">
                                                                                      <w:marLeft w:val="0"/>
                                                                                      <w:marRight w:val="0"/>
                                                                                      <w:marTop w:val="0"/>
                                                                                      <w:marBottom w:val="0"/>
                                                                                      <w:divBdr>
                                                                                        <w:top w:val="none" w:sz="0" w:space="0" w:color="auto"/>
                                                                                        <w:left w:val="none" w:sz="0" w:space="0" w:color="auto"/>
                                                                                        <w:bottom w:val="none" w:sz="0" w:space="0" w:color="auto"/>
                                                                                        <w:right w:val="none" w:sz="0" w:space="0" w:color="auto"/>
                                                                                      </w:divBdr>
                                                                                      <w:divsChild>
                                                                                        <w:div w:id="467280717">
                                                                                          <w:marLeft w:val="0"/>
                                                                                          <w:marRight w:val="0"/>
                                                                                          <w:marTop w:val="0"/>
                                                                                          <w:marBottom w:val="0"/>
                                                                                          <w:divBdr>
                                                                                            <w:top w:val="none" w:sz="0" w:space="0" w:color="auto"/>
                                                                                            <w:left w:val="none" w:sz="0" w:space="0" w:color="auto"/>
                                                                                            <w:bottom w:val="none" w:sz="0" w:space="0" w:color="auto"/>
                                                                                            <w:right w:val="none" w:sz="0" w:space="0" w:color="auto"/>
                                                                                          </w:divBdr>
                                                                                        </w:div>
                                                                                        <w:div w:id="1263999926">
                                                                                          <w:marLeft w:val="0"/>
                                                                                          <w:marRight w:val="0"/>
                                                                                          <w:marTop w:val="0"/>
                                                                                          <w:marBottom w:val="0"/>
                                                                                          <w:divBdr>
                                                                                            <w:top w:val="none" w:sz="0" w:space="0" w:color="auto"/>
                                                                                            <w:left w:val="none" w:sz="0" w:space="0" w:color="auto"/>
                                                                                            <w:bottom w:val="none" w:sz="0" w:space="0" w:color="auto"/>
                                                                                            <w:right w:val="none" w:sz="0" w:space="0" w:color="auto"/>
                                                                                          </w:divBdr>
                                                                                          <w:divsChild>
                                                                                            <w:div w:id="150759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55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579687">
                                                                              <w:marLeft w:val="0"/>
                                                                              <w:marRight w:val="0"/>
                                                                              <w:marTop w:val="0"/>
                                                                              <w:marBottom w:val="0"/>
                                                                              <w:divBdr>
                                                                                <w:top w:val="none" w:sz="0" w:space="0" w:color="auto"/>
                                                                                <w:left w:val="none" w:sz="0" w:space="0" w:color="auto"/>
                                                                                <w:bottom w:val="none" w:sz="0" w:space="0" w:color="auto"/>
                                                                                <w:right w:val="none" w:sz="0" w:space="0" w:color="auto"/>
                                                                              </w:divBdr>
                                                                              <w:divsChild>
                                                                                <w:div w:id="182165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305576">
                                                                      <w:marLeft w:val="0"/>
                                                                      <w:marRight w:val="0"/>
                                                                      <w:marTop w:val="0"/>
                                                                      <w:marBottom w:val="0"/>
                                                                      <w:divBdr>
                                                                        <w:top w:val="none" w:sz="0" w:space="0" w:color="auto"/>
                                                                        <w:left w:val="none" w:sz="0" w:space="0" w:color="auto"/>
                                                                        <w:bottom w:val="none" w:sz="0" w:space="0" w:color="auto"/>
                                                                        <w:right w:val="none" w:sz="0" w:space="0" w:color="auto"/>
                                                                      </w:divBdr>
                                                                      <w:divsChild>
                                                                        <w:div w:id="1139306701">
                                                                          <w:marLeft w:val="0"/>
                                                                          <w:marRight w:val="0"/>
                                                                          <w:marTop w:val="0"/>
                                                                          <w:marBottom w:val="0"/>
                                                                          <w:divBdr>
                                                                            <w:top w:val="none" w:sz="0" w:space="0" w:color="auto"/>
                                                                            <w:left w:val="none" w:sz="0" w:space="0" w:color="auto"/>
                                                                            <w:bottom w:val="none" w:sz="0" w:space="0" w:color="auto"/>
                                                                            <w:right w:val="none" w:sz="0" w:space="0" w:color="auto"/>
                                                                          </w:divBdr>
                                                                          <w:divsChild>
                                                                            <w:div w:id="600257378">
                                                                              <w:marLeft w:val="0"/>
                                                                              <w:marRight w:val="0"/>
                                                                              <w:marTop w:val="0"/>
                                                                              <w:marBottom w:val="0"/>
                                                                              <w:divBdr>
                                                                                <w:top w:val="none" w:sz="0" w:space="0" w:color="auto"/>
                                                                                <w:left w:val="none" w:sz="0" w:space="0" w:color="auto"/>
                                                                                <w:bottom w:val="none" w:sz="0" w:space="0" w:color="auto"/>
                                                                                <w:right w:val="none" w:sz="0" w:space="0" w:color="auto"/>
                                                                              </w:divBdr>
                                                                              <w:divsChild>
                                                                                <w:div w:id="2510090">
                                                                                  <w:marLeft w:val="0"/>
                                                                                  <w:marRight w:val="0"/>
                                                                                  <w:marTop w:val="0"/>
                                                                                  <w:marBottom w:val="0"/>
                                                                                  <w:divBdr>
                                                                                    <w:top w:val="none" w:sz="0" w:space="0" w:color="auto"/>
                                                                                    <w:left w:val="none" w:sz="0" w:space="0" w:color="auto"/>
                                                                                    <w:bottom w:val="none" w:sz="0" w:space="0" w:color="auto"/>
                                                                                    <w:right w:val="none" w:sz="0" w:space="0" w:color="auto"/>
                                                                                  </w:divBdr>
                                                                                  <w:divsChild>
                                                                                    <w:div w:id="1039667483">
                                                                                      <w:marLeft w:val="0"/>
                                                                                      <w:marRight w:val="0"/>
                                                                                      <w:marTop w:val="0"/>
                                                                                      <w:marBottom w:val="0"/>
                                                                                      <w:divBdr>
                                                                                        <w:top w:val="none" w:sz="0" w:space="0" w:color="auto"/>
                                                                                        <w:left w:val="none" w:sz="0" w:space="0" w:color="auto"/>
                                                                                        <w:bottom w:val="none" w:sz="0" w:space="0" w:color="auto"/>
                                                                                        <w:right w:val="none" w:sz="0" w:space="0" w:color="auto"/>
                                                                                      </w:divBdr>
                                                                                    </w:div>
                                                                                    <w:div w:id="1437022329">
                                                                                      <w:marLeft w:val="0"/>
                                                                                      <w:marRight w:val="0"/>
                                                                                      <w:marTop w:val="0"/>
                                                                                      <w:marBottom w:val="0"/>
                                                                                      <w:divBdr>
                                                                                        <w:top w:val="none" w:sz="0" w:space="0" w:color="auto"/>
                                                                                        <w:left w:val="none" w:sz="0" w:space="0" w:color="auto"/>
                                                                                        <w:bottom w:val="none" w:sz="0" w:space="0" w:color="auto"/>
                                                                                        <w:right w:val="none" w:sz="0" w:space="0" w:color="auto"/>
                                                                                      </w:divBdr>
                                                                                      <w:divsChild>
                                                                                        <w:div w:id="218827649">
                                                                                          <w:marLeft w:val="0"/>
                                                                                          <w:marRight w:val="0"/>
                                                                                          <w:marTop w:val="0"/>
                                                                                          <w:marBottom w:val="0"/>
                                                                                          <w:divBdr>
                                                                                            <w:top w:val="none" w:sz="0" w:space="0" w:color="auto"/>
                                                                                            <w:left w:val="none" w:sz="0" w:space="0" w:color="auto"/>
                                                                                            <w:bottom w:val="none" w:sz="0" w:space="0" w:color="auto"/>
                                                                                            <w:right w:val="none" w:sz="0" w:space="0" w:color="auto"/>
                                                                                          </w:divBdr>
                                                                                          <w:divsChild>
                                                                                            <w:div w:id="942955039">
                                                                                              <w:marLeft w:val="0"/>
                                                                                              <w:marRight w:val="0"/>
                                                                                              <w:marTop w:val="0"/>
                                                                                              <w:marBottom w:val="0"/>
                                                                                              <w:divBdr>
                                                                                                <w:top w:val="none" w:sz="0" w:space="0" w:color="auto"/>
                                                                                                <w:left w:val="none" w:sz="0" w:space="0" w:color="auto"/>
                                                                                                <w:bottom w:val="none" w:sz="0" w:space="0" w:color="auto"/>
                                                                                                <w:right w:val="none" w:sz="0" w:space="0" w:color="auto"/>
                                                                                              </w:divBdr>
                                                                                            </w:div>
                                                                                          </w:divsChild>
                                                                                        </w:div>
                                                                                        <w:div w:id="126098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109554">
                                                                              <w:marLeft w:val="0"/>
                                                                              <w:marRight w:val="0"/>
                                                                              <w:marTop w:val="0"/>
                                                                              <w:marBottom w:val="0"/>
                                                                              <w:divBdr>
                                                                                <w:top w:val="none" w:sz="0" w:space="0" w:color="auto"/>
                                                                                <w:left w:val="none" w:sz="0" w:space="0" w:color="auto"/>
                                                                                <w:bottom w:val="none" w:sz="0" w:space="0" w:color="auto"/>
                                                                                <w:right w:val="none" w:sz="0" w:space="0" w:color="auto"/>
                                                                              </w:divBdr>
                                                                              <w:divsChild>
                                                                                <w:div w:id="7262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304403">
                                                                      <w:marLeft w:val="0"/>
                                                                      <w:marRight w:val="0"/>
                                                                      <w:marTop w:val="0"/>
                                                                      <w:marBottom w:val="0"/>
                                                                      <w:divBdr>
                                                                        <w:top w:val="none" w:sz="0" w:space="0" w:color="auto"/>
                                                                        <w:left w:val="none" w:sz="0" w:space="0" w:color="auto"/>
                                                                        <w:bottom w:val="none" w:sz="0" w:space="0" w:color="auto"/>
                                                                        <w:right w:val="none" w:sz="0" w:space="0" w:color="auto"/>
                                                                      </w:divBdr>
                                                                      <w:divsChild>
                                                                        <w:div w:id="801188894">
                                                                          <w:marLeft w:val="0"/>
                                                                          <w:marRight w:val="0"/>
                                                                          <w:marTop w:val="0"/>
                                                                          <w:marBottom w:val="0"/>
                                                                          <w:divBdr>
                                                                            <w:top w:val="none" w:sz="0" w:space="0" w:color="auto"/>
                                                                            <w:left w:val="none" w:sz="0" w:space="0" w:color="auto"/>
                                                                            <w:bottom w:val="none" w:sz="0" w:space="0" w:color="auto"/>
                                                                            <w:right w:val="none" w:sz="0" w:space="0" w:color="auto"/>
                                                                          </w:divBdr>
                                                                          <w:divsChild>
                                                                            <w:div w:id="962466902">
                                                                              <w:marLeft w:val="0"/>
                                                                              <w:marRight w:val="0"/>
                                                                              <w:marTop w:val="0"/>
                                                                              <w:marBottom w:val="0"/>
                                                                              <w:divBdr>
                                                                                <w:top w:val="none" w:sz="0" w:space="0" w:color="auto"/>
                                                                                <w:left w:val="none" w:sz="0" w:space="0" w:color="auto"/>
                                                                                <w:bottom w:val="none" w:sz="0" w:space="0" w:color="auto"/>
                                                                                <w:right w:val="none" w:sz="0" w:space="0" w:color="auto"/>
                                                                              </w:divBdr>
                                                                              <w:divsChild>
                                                                                <w:div w:id="974136748">
                                                                                  <w:marLeft w:val="0"/>
                                                                                  <w:marRight w:val="0"/>
                                                                                  <w:marTop w:val="0"/>
                                                                                  <w:marBottom w:val="0"/>
                                                                                  <w:divBdr>
                                                                                    <w:top w:val="none" w:sz="0" w:space="0" w:color="auto"/>
                                                                                    <w:left w:val="none" w:sz="0" w:space="0" w:color="auto"/>
                                                                                    <w:bottom w:val="none" w:sz="0" w:space="0" w:color="auto"/>
                                                                                    <w:right w:val="none" w:sz="0" w:space="0" w:color="auto"/>
                                                                                  </w:divBdr>
                                                                                </w:div>
                                                                              </w:divsChild>
                                                                            </w:div>
                                                                            <w:div w:id="1793472200">
                                                                              <w:marLeft w:val="0"/>
                                                                              <w:marRight w:val="0"/>
                                                                              <w:marTop w:val="0"/>
                                                                              <w:marBottom w:val="0"/>
                                                                              <w:divBdr>
                                                                                <w:top w:val="none" w:sz="0" w:space="0" w:color="auto"/>
                                                                                <w:left w:val="none" w:sz="0" w:space="0" w:color="auto"/>
                                                                                <w:bottom w:val="none" w:sz="0" w:space="0" w:color="auto"/>
                                                                                <w:right w:val="none" w:sz="0" w:space="0" w:color="auto"/>
                                                                              </w:divBdr>
                                                                              <w:divsChild>
                                                                                <w:div w:id="316501169">
                                                                                  <w:marLeft w:val="0"/>
                                                                                  <w:marRight w:val="0"/>
                                                                                  <w:marTop w:val="0"/>
                                                                                  <w:marBottom w:val="0"/>
                                                                                  <w:divBdr>
                                                                                    <w:top w:val="none" w:sz="0" w:space="0" w:color="auto"/>
                                                                                    <w:left w:val="none" w:sz="0" w:space="0" w:color="auto"/>
                                                                                    <w:bottom w:val="none" w:sz="0" w:space="0" w:color="auto"/>
                                                                                    <w:right w:val="none" w:sz="0" w:space="0" w:color="auto"/>
                                                                                  </w:divBdr>
                                                                                  <w:divsChild>
                                                                                    <w:div w:id="157774096">
                                                                                      <w:marLeft w:val="0"/>
                                                                                      <w:marRight w:val="0"/>
                                                                                      <w:marTop w:val="0"/>
                                                                                      <w:marBottom w:val="0"/>
                                                                                      <w:divBdr>
                                                                                        <w:top w:val="none" w:sz="0" w:space="0" w:color="auto"/>
                                                                                        <w:left w:val="none" w:sz="0" w:space="0" w:color="auto"/>
                                                                                        <w:bottom w:val="none" w:sz="0" w:space="0" w:color="auto"/>
                                                                                        <w:right w:val="none" w:sz="0" w:space="0" w:color="auto"/>
                                                                                      </w:divBdr>
                                                                                      <w:divsChild>
                                                                                        <w:div w:id="744958499">
                                                                                          <w:marLeft w:val="0"/>
                                                                                          <w:marRight w:val="0"/>
                                                                                          <w:marTop w:val="0"/>
                                                                                          <w:marBottom w:val="0"/>
                                                                                          <w:divBdr>
                                                                                            <w:top w:val="none" w:sz="0" w:space="0" w:color="auto"/>
                                                                                            <w:left w:val="none" w:sz="0" w:space="0" w:color="auto"/>
                                                                                            <w:bottom w:val="none" w:sz="0" w:space="0" w:color="auto"/>
                                                                                            <w:right w:val="none" w:sz="0" w:space="0" w:color="auto"/>
                                                                                          </w:divBdr>
                                                                                          <w:divsChild>
                                                                                            <w:div w:id="601302131">
                                                                                              <w:marLeft w:val="0"/>
                                                                                              <w:marRight w:val="135"/>
                                                                                              <w:marTop w:val="0"/>
                                                                                              <w:marBottom w:val="0"/>
                                                                                              <w:divBdr>
                                                                                                <w:top w:val="none" w:sz="0" w:space="0" w:color="auto"/>
                                                                                                <w:left w:val="none" w:sz="0" w:space="0" w:color="auto"/>
                                                                                                <w:bottom w:val="none" w:sz="0" w:space="0" w:color="auto"/>
                                                                                                <w:right w:val="none" w:sz="0" w:space="0" w:color="auto"/>
                                                                                              </w:divBdr>
                                                                                            </w:div>
                                                                                            <w:div w:id="1757703834">
                                                                                              <w:marLeft w:val="-135"/>
                                                                                              <w:marRight w:val="0"/>
                                                                                              <w:marTop w:val="0"/>
                                                                                              <w:marBottom w:val="0"/>
                                                                                              <w:divBdr>
                                                                                                <w:top w:val="none" w:sz="0" w:space="0" w:color="auto"/>
                                                                                                <w:left w:val="none" w:sz="0" w:space="0" w:color="auto"/>
                                                                                                <w:bottom w:val="none" w:sz="0" w:space="0" w:color="auto"/>
                                                                                                <w:right w:val="none" w:sz="0" w:space="0" w:color="auto"/>
                                                                                              </w:divBdr>
                                                                                            </w:div>
                                                                                          </w:divsChild>
                                                                                        </w:div>
                                                                                        <w:div w:id="1976718730">
                                                                                          <w:marLeft w:val="0"/>
                                                                                          <w:marRight w:val="0"/>
                                                                                          <w:marTop w:val="0"/>
                                                                                          <w:marBottom w:val="0"/>
                                                                                          <w:divBdr>
                                                                                            <w:top w:val="none" w:sz="0" w:space="0" w:color="auto"/>
                                                                                            <w:left w:val="none" w:sz="0" w:space="0" w:color="auto"/>
                                                                                            <w:bottom w:val="none" w:sz="0" w:space="0" w:color="auto"/>
                                                                                            <w:right w:val="none" w:sz="0" w:space="0" w:color="auto"/>
                                                                                          </w:divBdr>
                                                                                        </w:div>
                                                                                      </w:divsChild>
                                                                                    </w:div>
                                                                                    <w:div w:id="70995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001536">
                                                                      <w:marLeft w:val="0"/>
                                                                      <w:marRight w:val="0"/>
                                                                      <w:marTop w:val="0"/>
                                                                      <w:marBottom w:val="0"/>
                                                                      <w:divBdr>
                                                                        <w:top w:val="none" w:sz="0" w:space="0" w:color="auto"/>
                                                                        <w:left w:val="none" w:sz="0" w:space="0" w:color="auto"/>
                                                                        <w:bottom w:val="none" w:sz="0" w:space="0" w:color="auto"/>
                                                                        <w:right w:val="none" w:sz="0" w:space="0" w:color="auto"/>
                                                                      </w:divBdr>
                                                                      <w:divsChild>
                                                                        <w:div w:id="619726547">
                                                                          <w:marLeft w:val="0"/>
                                                                          <w:marRight w:val="0"/>
                                                                          <w:marTop w:val="0"/>
                                                                          <w:marBottom w:val="0"/>
                                                                          <w:divBdr>
                                                                            <w:top w:val="none" w:sz="0" w:space="0" w:color="auto"/>
                                                                            <w:left w:val="none" w:sz="0" w:space="0" w:color="auto"/>
                                                                            <w:bottom w:val="none" w:sz="0" w:space="0" w:color="auto"/>
                                                                            <w:right w:val="none" w:sz="0" w:space="0" w:color="auto"/>
                                                                          </w:divBdr>
                                                                          <w:divsChild>
                                                                            <w:div w:id="1869096653">
                                                                              <w:marLeft w:val="0"/>
                                                                              <w:marRight w:val="0"/>
                                                                              <w:marTop w:val="0"/>
                                                                              <w:marBottom w:val="0"/>
                                                                              <w:divBdr>
                                                                                <w:top w:val="none" w:sz="0" w:space="0" w:color="auto"/>
                                                                                <w:left w:val="none" w:sz="0" w:space="0" w:color="auto"/>
                                                                                <w:bottom w:val="none" w:sz="0" w:space="0" w:color="auto"/>
                                                                                <w:right w:val="none" w:sz="0" w:space="0" w:color="auto"/>
                                                                              </w:divBdr>
                                                                              <w:divsChild>
                                                                                <w:div w:id="144132384">
                                                                                  <w:marLeft w:val="0"/>
                                                                                  <w:marRight w:val="0"/>
                                                                                  <w:marTop w:val="0"/>
                                                                                  <w:marBottom w:val="0"/>
                                                                                  <w:divBdr>
                                                                                    <w:top w:val="none" w:sz="0" w:space="0" w:color="auto"/>
                                                                                    <w:left w:val="none" w:sz="0" w:space="0" w:color="auto"/>
                                                                                    <w:bottom w:val="none" w:sz="0" w:space="0" w:color="auto"/>
                                                                                    <w:right w:val="none" w:sz="0" w:space="0" w:color="auto"/>
                                                                                  </w:divBdr>
                                                                                  <w:divsChild>
                                                                                    <w:div w:id="691297180">
                                                                                      <w:marLeft w:val="0"/>
                                                                                      <w:marRight w:val="0"/>
                                                                                      <w:marTop w:val="0"/>
                                                                                      <w:marBottom w:val="0"/>
                                                                                      <w:divBdr>
                                                                                        <w:top w:val="none" w:sz="0" w:space="0" w:color="auto"/>
                                                                                        <w:left w:val="none" w:sz="0" w:space="0" w:color="auto"/>
                                                                                        <w:bottom w:val="none" w:sz="0" w:space="0" w:color="auto"/>
                                                                                        <w:right w:val="none" w:sz="0" w:space="0" w:color="auto"/>
                                                                                      </w:divBdr>
                                                                                    </w:div>
                                                                                    <w:div w:id="1315573000">
                                                                                      <w:marLeft w:val="0"/>
                                                                                      <w:marRight w:val="0"/>
                                                                                      <w:marTop w:val="0"/>
                                                                                      <w:marBottom w:val="0"/>
                                                                                      <w:divBdr>
                                                                                        <w:top w:val="none" w:sz="0" w:space="0" w:color="auto"/>
                                                                                        <w:left w:val="none" w:sz="0" w:space="0" w:color="auto"/>
                                                                                        <w:bottom w:val="none" w:sz="0" w:space="0" w:color="auto"/>
                                                                                        <w:right w:val="none" w:sz="0" w:space="0" w:color="auto"/>
                                                                                      </w:divBdr>
                                                                                      <w:divsChild>
                                                                                        <w:div w:id="320040875">
                                                                                          <w:marLeft w:val="0"/>
                                                                                          <w:marRight w:val="0"/>
                                                                                          <w:marTop w:val="0"/>
                                                                                          <w:marBottom w:val="0"/>
                                                                                          <w:divBdr>
                                                                                            <w:top w:val="none" w:sz="0" w:space="0" w:color="auto"/>
                                                                                            <w:left w:val="none" w:sz="0" w:space="0" w:color="auto"/>
                                                                                            <w:bottom w:val="none" w:sz="0" w:space="0" w:color="auto"/>
                                                                                            <w:right w:val="none" w:sz="0" w:space="0" w:color="auto"/>
                                                                                          </w:divBdr>
                                                                                        </w:div>
                                                                                        <w:div w:id="938679517">
                                                                                          <w:marLeft w:val="0"/>
                                                                                          <w:marRight w:val="0"/>
                                                                                          <w:marTop w:val="0"/>
                                                                                          <w:marBottom w:val="0"/>
                                                                                          <w:divBdr>
                                                                                            <w:top w:val="none" w:sz="0" w:space="0" w:color="auto"/>
                                                                                            <w:left w:val="none" w:sz="0" w:space="0" w:color="auto"/>
                                                                                            <w:bottom w:val="none" w:sz="0" w:space="0" w:color="auto"/>
                                                                                            <w:right w:val="none" w:sz="0" w:space="0" w:color="auto"/>
                                                                                          </w:divBdr>
                                                                                          <w:divsChild>
                                                                                            <w:div w:id="72222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92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545331">
                                                                      <w:marLeft w:val="0"/>
                                                                      <w:marRight w:val="0"/>
                                                                      <w:marTop w:val="0"/>
                                                                      <w:marBottom w:val="0"/>
                                                                      <w:divBdr>
                                                                        <w:top w:val="none" w:sz="0" w:space="0" w:color="auto"/>
                                                                        <w:left w:val="none" w:sz="0" w:space="0" w:color="auto"/>
                                                                        <w:bottom w:val="none" w:sz="0" w:space="0" w:color="auto"/>
                                                                        <w:right w:val="none" w:sz="0" w:space="0" w:color="auto"/>
                                                                      </w:divBdr>
                                                                      <w:divsChild>
                                                                        <w:div w:id="1693258557">
                                                                          <w:marLeft w:val="0"/>
                                                                          <w:marRight w:val="0"/>
                                                                          <w:marTop w:val="0"/>
                                                                          <w:marBottom w:val="0"/>
                                                                          <w:divBdr>
                                                                            <w:top w:val="none" w:sz="0" w:space="0" w:color="auto"/>
                                                                            <w:left w:val="none" w:sz="0" w:space="0" w:color="auto"/>
                                                                            <w:bottom w:val="none" w:sz="0" w:space="0" w:color="auto"/>
                                                                            <w:right w:val="none" w:sz="0" w:space="0" w:color="auto"/>
                                                                          </w:divBdr>
                                                                          <w:divsChild>
                                                                            <w:div w:id="366218331">
                                                                              <w:marLeft w:val="0"/>
                                                                              <w:marRight w:val="0"/>
                                                                              <w:marTop w:val="0"/>
                                                                              <w:marBottom w:val="0"/>
                                                                              <w:divBdr>
                                                                                <w:top w:val="none" w:sz="0" w:space="0" w:color="auto"/>
                                                                                <w:left w:val="none" w:sz="0" w:space="0" w:color="auto"/>
                                                                                <w:bottom w:val="none" w:sz="0" w:space="0" w:color="auto"/>
                                                                                <w:right w:val="none" w:sz="0" w:space="0" w:color="auto"/>
                                                                              </w:divBdr>
                                                                              <w:divsChild>
                                                                                <w:div w:id="1514681338">
                                                                                  <w:marLeft w:val="0"/>
                                                                                  <w:marRight w:val="0"/>
                                                                                  <w:marTop w:val="0"/>
                                                                                  <w:marBottom w:val="0"/>
                                                                                  <w:divBdr>
                                                                                    <w:top w:val="none" w:sz="0" w:space="0" w:color="auto"/>
                                                                                    <w:left w:val="none" w:sz="0" w:space="0" w:color="auto"/>
                                                                                    <w:bottom w:val="none" w:sz="0" w:space="0" w:color="auto"/>
                                                                                    <w:right w:val="none" w:sz="0" w:space="0" w:color="auto"/>
                                                                                  </w:divBdr>
                                                                                </w:div>
                                                                              </w:divsChild>
                                                                            </w:div>
                                                                            <w:div w:id="759913227">
                                                                              <w:marLeft w:val="0"/>
                                                                              <w:marRight w:val="0"/>
                                                                              <w:marTop w:val="0"/>
                                                                              <w:marBottom w:val="0"/>
                                                                              <w:divBdr>
                                                                                <w:top w:val="none" w:sz="0" w:space="0" w:color="auto"/>
                                                                                <w:left w:val="none" w:sz="0" w:space="0" w:color="auto"/>
                                                                                <w:bottom w:val="none" w:sz="0" w:space="0" w:color="auto"/>
                                                                                <w:right w:val="none" w:sz="0" w:space="0" w:color="auto"/>
                                                                              </w:divBdr>
                                                                              <w:divsChild>
                                                                                <w:div w:id="1160077150">
                                                                                  <w:marLeft w:val="0"/>
                                                                                  <w:marRight w:val="0"/>
                                                                                  <w:marTop w:val="0"/>
                                                                                  <w:marBottom w:val="0"/>
                                                                                  <w:divBdr>
                                                                                    <w:top w:val="none" w:sz="0" w:space="0" w:color="auto"/>
                                                                                    <w:left w:val="none" w:sz="0" w:space="0" w:color="auto"/>
                                                                                    <w:bottom w:val="none" w:sz="0" w:space="0" w:color="auto"/>
                                                                                    <w:right w:val="none" w:sz="0" w:space="0" w:color="auto"/>
                                                                                  </w:divBdr>
                                                                                  <w:divsChild>
                                                                                    <w:div w:id="255090970">
                                                                                      <w:marLeft w:val="0"/>
                                                                                      <w:marRight w:val="0"/>
                                                                                      <w:marTop w:val="0"/>
                                                                                      <w:marBottom w:val="0"/>
                                                                                      <w:divBdr>
                                                                                        <w:top w:val="none" w:sz="0" w:space="0" w:color="auto"/>
                                                                                        <w:left w:val="none" w:sz="0" w:space="0" w:color="auto"/>
                                                                                        <w:bottom w:val="none" w:sz="0" w:space="0" w:color="auto"/>
                                                                                        <w:right w:val="none" w:sz="0" w:space="0" w:color="auto"/>
                                                                                      </w:divBdr>
                                                                                      <w:divsChild>
                                                                                        <w:div w:id="507132996">
                                                                                          <w:marLeft w:val="0"/>
                                                                                          <w:marRight w:val="0"/>
                                                                                          <w:marTop w:val="0"/>
                                                                                          <w:marBottom w:val="0"/>
                                                                                          <w:divBdr>
                                                                                            <w:top w:val="none" w:sz="0" w:space="0" w:color="auto"/>
                                                                                            <w:left w:val="none" w:sz="0" w:space="0" w:color="auto"/>
                                                                                            <w:bottom w:val="none" w:sz="0" w:space="0" w:color="auto"/>
                                                                                            <w:right w:val="none" w:sz="0" w:space="0" w:color="auto"/>
                                                                                          </w:divBdr>
                                                                                          <w:divsChild>
                                                                                            <w:div w:id="1663658462">
                                                                                              <w:marLeft w:val="0"/>
                                                                                              <w:marRight w:val="0"/>
                                                                                              <w:marTop w:val="0"/>
                                                                                              <w:marBottom w:val="0"/>
                                                                                              <w:divBdr>
                                                                                                <w:top w:val="none" w:sz="0" w:space="0" w:color="auto"/>
                                                                                                <w:left w:val="none" w:sz="0" w:space="0" w:color="auto"/>
                                                                                                <w:bottom w:val="none" w:sz="0" w:space="0" w:color="auto"/>
                                                                                                <w:right w:val="none" w:sz="0" w:space="0" w:color="auto"/>
                                                                                              </w:divBdr>
                                                                                            </w:div>
                                                                                          </w:divsChild>
                                                                                        </w:div>
                                                                                        <w:div w:id="1814054045">
                                                                                          <w:marLeft w:val="0"/>
                                                                                          <w:marRight w:val="0"/>
                                                                                          <w:marTop w:val="0"/>
                                                                                          <w:marBottom w:val="0"/>
                                                                                          <w:divBdr>
                                                                                            <w:top w:val="none" w:sz="0" w:space="0" w:color="auto"/>
                                                                                            <w:left w:val="none" w:sz="0" w:space="0" w:color="auto"/>
                                                                                            <w:bottom w:val="none" w:sz="0" w:space="0" w:color="auto"/>
                                                                                            <w:right w:val="none" w:sz="0" w:space="0" w:color="auto"/>
                                                                                          </w:divBdr>
                                                                                        </w:div>
                                                                                      </w:divsChild>
                                                                                    </w:div>
                                                                                    <w:div w:id="29661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1048059">
                                                                      <w:marLeft w:val="0"/>
                                                                      <w:marRight w:val="0"/>
                                                                      <w:marTop w:val="0"/>
                                                                      <w:marBottom w:val="0"/>
                                                                      <w:divBdr>
                                                                        <w:top w:val="none" w:sz="0" w:space="0" w:color="auto"/>
                                                                        <w:left w:val="none" w:sz="0" w:space="0" w:color="auto"/>
                                                                        <w:bottom w:val="none" w:sz="0" w:space="0" w:color="auto"/>
                                                                        <w:right w:val="none" w:sz="0" w:space="0" w:color="auto"/>
                                                                      </w:divBdr>
                                                                      <w:divsChild>
                                                                        <w:div w:id="1066416553">
                                                                          <w:marLeft w:val="0"/>
                                                                          <w:marRight w:val="0"/>
                                                                          <w:marTop w:val="0"/>
                                                                          <w:marBottom w:val="0"/>
                                                                          <w:divBdr>
                                                                            <w:top w:val="none" w:sz="0" w:space="0" w:color="auto"/>
                                                                            <w:left w:val="none" w:sz="0" w:space="0" w:color="auto"/>
                                                                            <w:bottom w:val="none" w:sz="0" w:space="0" w:color="auto"/>
                                                                            <w:right w:val="none" w:sz="0" w:space="0" w:color="auto"/>
                                                                          </w:divBdr>
                                                                          <w:divsChild>
                                                                            <w:div w:id="782454459">
                                                                              <w:marLeft w:val="0"/>
                                                                              <w:marRight w:val="0"/>
                                                                              <w:marTop w:val="0"/>
                                                                              <w:marBottom w:val="0"/>
                                                                              <w:divBdr>
                                                                                <w:top w:val="none" w:sz="0" w:space="0" w:color="auto"/>
                                                                                <w:left w:val="none" w:sz="0" w:space="0" w:color="auto"/>
                                                                                <w:bottom w:val="none" w:sz="0" w:space="0" w:color="auto"/>
                                                                                <w:right w:val="none" w:sz="0" w:space="0" w:color="auto"/>
                                                                              </w:divBdr>
                                                                              <w:divsChild>
                                                                                <w:div w:id="870142673">
                                                                                  <w:marLeft w:val="0"/>
                                                                                  <w:marRight w:val="0"/>
                                                                                  <w:marTop w:val="0"/>
                                                                                  <w:marBottom w:val="0"/>
                                                                                  <w:divBdr>
                                                                                    <w:top w:val="none" w:sz="0" w:space="0" w:color="auto"/>
                                                                                    <w:left w:val="none" w:sz="0" w:space="0" w:color="auto"/>
                                                                                    <w:bottom w:val="none" w:sz="0" w:space="0" w:color="auto"/>
                                                                                    <w:right w:val="none" w:sz="0" w:space="0" w:color="auto"/>
                                                                                  </w:divBdr>
                                                                                </w:div>
                                                                              </w:divsChild>
                                                                            </w:div>
                                                                            <w:div w:id="1461991356">
                                                                              <w:marLeft w:val="0"/>
                                                                              <w:marRight w:val="0"/>
                                                                              <w:marTop w:val="0"/>
                                                                              <w:marBottom w:val="0"/>
                                                                              <w:divBdr>
                                                                                <w:top w:val="none" w:sz="0" w:space="0" w:color="auto"/>
                                                                                <w:left w:val="none" w:sz="0" w:space="0" w:color="auto"/>
                                                                                <w:bottom w:val="none" w:sz="0" w:space="0" w:color="auto"/>
                                                                                <w:right w:val="none" w:sz="0" w:space="0" w:color="auto"/>
                                                                              </w:divBdr>
                                                                              <w:divsChild>
                                                                                <w:div w:id="1510412798">
                                                                                  <w:marLeft w:val="0"/>
                                                                                  <w:marRight w:val="0"/>
                                                                                  <w:marTop w:val="0"/>
                                                                                  <w:marBottom w:val="0"/>
                                                                                  <w:divBdr>
                                                                                    <w:top w:val="none" w:sz="0" w:space="0" w:color="auto"/>
                                                                                    <w:left w:val="none" w:sz="0" w:space="0" w:color="auto"/>
                                                                                    <w:bottom w:val="none" w:sz="0" w:space="0" w:color="auto"/>
                                                                                    <w:right w:val="none" w:sz="0" w:space="0" w:color="auto"/>
                                                                                  </w:divBdr>
                                                                                  <w:divsChild>
                                                                                    <w:div w:id="269506205">
                                                                                      <w:marLeft w:val="0"/>
                                                                                      <w:marRight w:val="0"/>
                                                                                      <w:marTop w:val="0"/>
                                                                                      <w:marBottom w:val="0"/>
                                                                                      <w:divBdr>
                                                                                        <w:top w:val="none" w:sz="0" w:space="0" w:color="auto"/>
                                                                                        <w:left w:val="none" w:sz="0" w:space="0" w:color="auto"/>
                                                                                        <w:bottom w:val="none" w:sz="0" w:space="0" w:color="auto"/>
                                                                                        <w:right w:val="none" w:sz="0" w:space="0" w:color="auto"/>
                                                                                      </w:divBdr>
                                                                                      <w:divsChild>
                                                                                        <w:div w:id="789661930">
                                                                                          <w:marLeft w:val="0"/>
                                                                                          <w:marRight w:val="0"/>
                                                                                          <w:marTop w:val="0"/>
                                                                                          <w:marBottom w:val="0"/>
                                                                                          <w:divBdr>
                                                                                            <w:top w:val="none" w:sz="0" w:space="0" w:color="auto"/>
                                                                                            <w:left w:val="none" w:sz="0" w:space="0" w:color="auto"/>
                                                                                            <w:bottom w:val="none" w:sz="0" w:space="0" w:color="auto"/>
                                                                                            <w:right w:val="none" w:sz="0" w:space="0" w:color="auto"/>
                                                                                          </w:divBdr>
                                                                                        </w:div>
                                                                                        <w:div w:id="1505513411">
                                                                                          <w:marLeft w:val="0"/>
                                                                                          <w:marRight w:val="0"/>
                                                                                          <w:marTop w:val="0"/>
                                                                                          <w:marBottom w:val="0"/>
                                                                                          <w:divBdr>
                                                                                            <w:top w:val="none" w:sz="0" w:space="0" w:color="auto"/>
                                                                                            <w:left w:val="none" w:sz="0" w:space="0" w:color="auto"/>
                                                                                            <w:bottom w:val="none" w:sz="0" w:space="0" w:color="auto"/>
                                                                                            <w:right w:val="none" w:sz="0" w:space="0" w:color="auto"/>
                                                                                          </w:divBdr>
                                                                                          <w:divsChild>
                                                                                            <w:div w:id="162295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76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2273411">
                                                                      <w:marLeft w:val="0"/>
                                                                      <w:marRight w:val="-15"/>
                                                                      <w:marTop w:val="0"/>
                                                                      <w:marBottom w:val="0"/>
                                                                      <w:divBdr>
                                                                        <w:top w:val="none" w:sz="0" w:space="0" w:color="auto"/>
                                                                        <w:left w:val="none" w:sz="0" w:space="0" w:color="auto"/>
                                                                        <w:bottom w:val="none" w:sz="0" w:space="0" w:color="auto"/>
                                                                        <w:right w:val="none" w:sz="0" w:space="0" w:color="auto"/>
                                                                      </w:divBdr>
                                                                      <w:divsChild>
                                                                        <w:div w:id="1264269630">
                                                                          <w:marLeft w:val="0"/>
                                                                          <w:marRight w:val="0"/>
                                                                          <w:marTop w:val="0"/>
                                                                          <w:marBottom w:val="0"/>
                                                                          <w:divBdr>
                                                                            <w:top w:val="none" w:sz="0" w:space="0" w:color="auto"/>
                                                                            <w:left w:val="none" w:sz="0" w:space="0" w:color="auto"/>
                                                                            <w:bottom w:val="none" w:sz="0" w:space="0" w:color="auto"/>
                                                                            <w:right w:val="none" w:sz="0" w:space="0" w:color="auto"/>
                                                                          </w:divBdr>
                                                                          <w:divsChild>
                                                                            <w:div w:id="275602792">
                                                                              <w:marLeft w:val="0"/>
                                                                              <w:marRight w:val="0"/>
                                                                              <w:marTop w:val="0"/>
                                                                              <w:marBottom w:val="0"/>
                                                                              <w:divBdr>
                                                                                <w:top w:val="none" w:sz="0" w:space="0" w:color="auto"/>
                                                                                <w:left w:val="none" w:sz="0" w:space="0" w:color="auto"/>
                                                                                <w:bottom w:val="none" w:sz="0" w:space="0" w:color="auto"/>
                                                                                <w:right w:val="none" w:sz="0" w:space="0" w:color="auto"/>
                                                                              </w:divBdr>
                                                                            </w:div>
                                                                            <w:div w:id="1239053475">
                                                                              <w:marLeft w:val="0"/>
                                                                              <w:marRight w:val="0"/>
                                                                              <w:marTop w:val="0"/>
                                                                              <w:marBottom w:val="0"/>
                                                                              <w:divBdr>
                                                                                <w:top w:val="none" w:sz="0" w:space="0" w:color="auto"/>
                                                                                <w:left w:val="none" w:sz="0" w:space="0" w:color="auto"/>
                                                                                <w:bottom w:val="none" w:sz="0" w:space="0" w:color="auto"/>
                                                                                <w:right w:val="none" w:sz="0" w:space="0" w:color="auto"/>
                                                                              </w:divBdr>
                                                                              <w:divsChild>
                                                                                <w:div w:id="409161715">
                                                                                  <w:marLeft w:val="0"/>
                                                                                  <w:marRight w:val="0"/>
                                                                                  <w:marTop w:val="0"/>
                                                                                  <w:marBottom w:val="0"/>
                                                                                  <w:divBdr>
                                                                                    <w:top w:val="none" w:sz="0" w:space="0" w:color="auto"/>
                                                                                    <w:left w:val="none" w:sz="0" w:space="0" w:color="auto"/>
                                                                                    <w:bottom w:val="none" w:sz="0" w:space="0" w:color="auto"/>
                                                                                    <w:right w:val="none" w:sz="0" w:space="0" w:color="auto"/>
                                                                                  </w:divBdr>
                                                                                  <w:divsChild>
                                                                                    <w:div w:id="109008533">
                                                                                      <w:marLeft w:val="0"/>
                                                                                      <w:marRight w:val="0"/>
                                                                                      <w:marTop w:val="0"/>
                                                                                      <w:marBottom w:val="0"/>
                                                                                      <w:divBdr>
                                                                                        <w:top w:val="none" w:sz="0" w:space="0" w:color="auto"/>
                                                                                        <w:left w:val="none" w:sz="0" w:space="0" w:color="auto"/>
                                                                                        <w:bottom w:val="none" w:sz="0" w:space="0" w:color="auto"/>
                                                                                        <w:right w:val="none" w:sz="0" w:space="0" w:color="auto"/>
                                                                                      </w:divBdr>
                                                                                    </w:div>
                                                                                    <w:div w:id="1002514178">
                                                                                      <w:marLeft w:val="0"/>
                                                                                      <w:marRight w:val="0"/>
                                                                                      <w:marTop w:val="0"/>
                                                                                      <w:marBottom w:val="0"/>
                                                                                      <w:divBdr>
                                                                                        <w:top w:val="none" w:sz="0" w:space="0" w:color="auto"/>
                                                                                        <w:left w:val="none" w:sz="0" w:space="0" w:color="auto"/>
                                                                                        <w:bottom w:val="none" w:sz="0" w:space="0" w:color="auto"/>
                                                                                        <w:right w:val="none" w:sz="0" w:space="0" w:color="auto"/>
                                                                                      </w:divBdr>
                                                                                      <w:divsChild>
                                                                                        <w:div w:id="560605017">
                                                                                          <w:marLeft w:val="0"/>
                                                                                          <w:marRight w:val="0"/>
                                                                                          <w:marTop w:val="0"/>
                                                                                          <w:marBottom w:val="0"/>
                                                                                          <w:divBdr>
                                                                                            <w:top w:val="none" w:sz="0" w:space="0" w:color="auto"/>
                                                                                            <w:left w:val="none" w:sz="0" w:space="0" w:color="auto"/>
                                                                                            <w:bottom w:val="none" w:sz="0" w:space="0" w:color="auto"/>
                                                                                            <w:right w:val="none" w:sz="0" w:space="0" w:color="auto"/>
                                                                                          </w:divBdr>
                                                                                        </w:div>
                                                                                        <w:div w:id="2037808655">
                                                                                          <w:marLeft w:val="0"/>
                                                                                          <w:marRight w:val="0"/>
                                                                                          <w:marTop w:val="0"/>
                                                                                          <w:marBottom w:val="0"/>
                                                                                          <w:divBdr>
                                                                                            <w:top w:val="none" w:sz="0" w:space="0" w:color="auto"/>
                                                                                            <w:left w:val="none" w:sz="0" w:space="0" w:color="auto"/>
                                                                                            <w:bottom w:val="none" w:sz="0" w:space="0" w:color="auto"/>
                                                                                            <w:right w:val="none" w:sz="0" w:space="0" w:color="auto"/>
                                                                                          </w:divBdr>
                                                                                          <w:divsChild>
                                                                                            <w:div w:id="50555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4392334">
                                                                      <w:marLeft w:val="0"/>
                                                                      <w:marRight w:val="0"/>
                                                                      <w:marTop w:val="0"/>
                                                                      <w:marBottom w:val="0"/>
                                                                      <w:divBdr>
                                                                        <w:top w:val="none" w:sz="0" w:space="0" w:color="auto"/>
                                                                        <w:left w:val="none" w:sz="0" w:space="0" w:color="auto"/>
                                                                        <w:bottom w:val="none" w:sz="0" w:space="0" w:color="auto"/>
                                                                        <w:right w:val="none" w:sz="0" w:space="0" w:color="auto"/>
                                                                      </w:divBdr>
                                                                      <w:divsChild>
                                                                        <w:div w:id="172645140">
                                                                          <w:marLeft w:val="0"/>
                                                                          <w:marRight w:val="0"/>
                                                                          <w:marTop w:val="0"/>
                                                                          <w:marBottom w:val="0"/>
                                                                          <w:divBdr>
                                                                            <w:top w:val="none" w:sz="0" w:space="0" w:color="auto"/>
                                                                            <w:left w:val="none" w:sz="0" w:space="0" w:color="auto"/>
                                                                            <w:bottom w:val="none" w:sz="0" w:space="0" w:color="auto"/>
                                                                            <w:right w:val="none" w:sz="0" w:space="0" w:color="auto"/>
                                                                          </w:divBdr>
                                                                          <w:divsChild>
                                                                            <w:div w:id="511577157">
                                                                              <w:marLeft w:val="0"/>
                                                                              <w:marRight w:val="0"/>
                                                                              <w:marTop w:val="0"/>
                                                                              <w:marBottom w:val="0"/>
                                                                              <w:divBdr>
                                                                                <w:top w:val="none" w:sz="0" w:space="0" w:color="auto"/>
                                                                                <w:left w:val="none" w:sz="0" w:space="0" w:color="auto"/>
                                                                                <w:bottom w:val="none" w:sz="0" w:space="0" w:color="auto"/>
                                                                                <w:right w:val="none" w:sz="0" w:space="0" w:color="auto"/>
                                                                              </w:divBdr>
                                                                              <w:divsChild>
                                                                                <w:div w:id="1444616868">
                                                                                  <w:marLeft w:val="0"/>
                                                                                  <w:marRight w:val="0"/>
                                                                                  <w:marTop w:val="0"/>
                                                                                  <w:marBottom w:val="0"/>
                                                                                  <w:divBdr>
                                                                                    <w:top w:val="none" w:sz="0" w:space="0" w:color="auto"/>
                                                                                    <w:left w:val="none" w:sz="0" w:space="0" w:color="auto"/>
                                                                                    <w:bottom w:val="none" w:sz="0" w:space="0" w:color="auto"/>
                                                                                    <w:right w:val="none" w:sz="0" w:space="0" w:color="auto"/>
                                                                                  </w:divBdr>
                                                                                </w:div>
                                                                              </w:divsChild>
                                                                            </w:div>
                                                                            <w:div w:id="1649480522">
                                                                              <w:marLeft w:val="0"/>
                                                                              <w:marRight w:val="0"/>
                                                                              <w:marTop w:val="0"/>
                                                                              <w:marBottom w:val="0"/>
                                                                              <w:divBdr>
                                                                                <w:top w:val="none" w:sz="0" w:space="0" w:color="auto"/>
                                                                                <w:left w:val="none" w:sz="0" w:space="0" w:color="auto"/>
                                                                                <w:bottom w:val="none" w:sz="0" w:space="0" w:color="auto"/>
                                                                                <w:right w:val="none" w:sz="0" w:space="0" w:color="auto"/>
                                                                              </w:divBdr>
                                                                              <w:divsChild>
                                                                                <w:div w:id="725107923">
                                                                                  <w:marLeft w:val="0"/>
                                                                                  <w:marRight w:val="0"/>
                                                                                  <w:marTop w:val="0"/>
                                                                                  <w:marBottom w:val="0"/>
                                                                                  <w:divBdr>
                                                                                    <w:top w:val="none" w:sz="0" w:space="0" w:color="auto"/>
                                                                                    <w:left w:val="none" w:sz="0" w:space="0" w:color="auto"/>
                                                                                    <w:bottom w:val="none" w:sz="0" w:space="0" w:color="auto"/>
                                                                                    <w:right w:val="none" w:sz="0" w:space="0" w:color="auto"/>
                                                                                  </w:divBdr>
                                                                                  <w:divsChild>
                                                                                    <w:div w:id="854080574">
                                                                                      <w:marLeft w:val="0"/>
                                                                                      <w:marRight w:val="0"/>
                                                                                      <w:marTop w:val="0"/>
                                                                                      <w:marBottom w:val="0"/>
                                                                                      <w:divBdr>
                                                                                        <w:top w:val="none" w:sz="0" w:space="0" w:color="auto"/>
                                                                                        <w:left w:val="none" w:sz="0" w:space="0" w:color="auto"/>
                                                                                        <w:bottom w:val="none" w:sz="0" w:space="0" w:color="auto"/>
                                                                                        <w:right w:val="none" w:sz="0" w:space="0" w:color="auto"/>
                                                                                      </w:divBdr>
                                                                                      <w:divsChild>
                                                                                        <w:div w:id="1519195649">
                                                                                          <w:marLeft w:val="0"/>
                                                                                          <w:marRight w:val="0"/>
                                                                                          <w:marTop w:val="0"/>
                                                                                          <w:marBottom w:val="0"/>
                                                                                          <w:divBdr>
                                                                                            <w:top w:val="none" w:sz="0" w:space="0" w:color="auto"/>
                                                                                            <w:left w:val="none" w:sz="0" w:space="0" w:color="auto"/>
                                                                                            <w:bottom w:val="none" w:sz="0" w:space="0" w:color="auto"/>
                                                                                            <w:right w:val="none" w:sz="0" w:space="0" w:color="auto"/>
                                                                                          </w:divBdr>
                                                                                          <w:divsChild>
                                                                                            <w:div w:id="734399014">
                                                                                              <w:marLeft w:val="0"/>
                                                                                              <w:marRight w:val="0"/>
                                                                                              <w:marTop w:val="0"/>
                                                                                              <w:marBottom w:val="0"/>
                                                                                              <w:divBdr>
                                                                                                <w:top w:val="none" w:sz="0" w:space="0" w:color="auto"/>
                                                                                                <w:left w:val="none" w:sz="0" w:space="0" w:color="auto"/>
                                                                                                <w:bottom w:val="none" w:sz="0" w:space="0" w:color="auto"/>
                                                                                                <w:right w:val="none" w:sz="0" w:space="0" w:color="auto"/>
                                                                                              </w:divBdr>
                                                                                            </w:div>
                                                                                          </w:divsChild>
                                                                                        </w:div>
                                                                                        <w:div w:id="2027125573">
                                                                                          <w:marLeft w:val="0"/>
                                                                                          <w:marRight w:val="0"/>
                                                                                          <w:marTop w:val="0"/>
                                                                                          <w:marBottom w:val="0"/>
                                                                                          <w:divBdr>
                                                                                            <w:top w:val="none" w:sz="0" w:space="0" w:color="auto"/>
                                                                                            <w:left w:val="none" w:sz="0" w:space="0" w:color="auto"/>
                                                                                            <w:bottom w:val="none" w:sz="0" w:space="0" w:color="auto"/>
                                                                                            <w:right w:val="none" w:sz="0" w:space="0" w:color="auto"/>
                                                                                          </w:divBdr>
                                                                                        </w:div>
                                                                                      </w:divsChild>
                                                                                    </w:div>
                                                                                    <w:div w:id="122540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7453050">
                                                                      <w:marLeft w:val="0"/>
                                                                      <w:marRight w:val="0"/>
                                                                      <w:marTop w:val="0"/>
                                                                      <w:marBottom w:val="0"/>
                                                                      <w:divBdr>
                                                                        <w:top w:val="none" w:sz="0" w:space="0" w:color="auto"/>
                                                                        <w:left w:val="none" w:sz="0" w:space="0" w:color="auto"/>
                                                                        <w:bottom w:val="none" w:sz="0" w:space="0" w:color="auto"/>
                                                                        <w:right w:val="none" w:sz="0" w:space="0" w:color="auto"/>
                                                                      </w:divBdr>
                                                                      <w:divsChild>
                                                                        <w:div w:id="458375294">
                                                                          <w:marLeft w:val="0"/>
                                                                          <w:marRight w:val="0"/>
                                                                          <w:marTop w:val="0"/>
                                                                          <w:marBottom w:val="0"/>
                                                                          <w:divBdr>
                                                                            <w:top w:val="none" w:sz="0" w:space="0" w:color="auto"/>
                                                                            <w:left w:val="none" w:sz="0" w:space="0" w:color="auto"/>
                                                                            <w:bottom w:val="none" w:sz="0" w:space="0" w:color="auto"/>
                                                                            <w:right w:val="none" w:sz="0" w:space="0" w:color="auto"/>
                                                                          </w:divBdr>
                                                                          <w:divsChild>
                                                                            <w:div w:id="3898118">
                                                                              <w:marLeft w:val="0"/>
                                                                              <w:marRight w:val="0"/>
                                                                              <w:marTop w:val="0"/>
                                                                              <w:marBottom w:val="0"/>
                                                                              <w:divBdr>
                                                                                <w:top w:val="none" w:sz="0" w:space="0" w:color="auto"/>
                                                                                <w:left w:val="none" w:sz="0" w:space="0" w:color="auto"/>
                                                                                <w:bottom w:val="none" w:sz="0" w:space="0" w:color="auto"/>
                                                                                <w:right w:val="none" w:sz="0" w:space="0" w:color="auto"/>
                                                                              </w:divBdr>
                                                                              <w:divsChild>
                                                                                <w:div w:id="1403598855">
                                                                                  <w:marLeft w:val="0"/>
                                                                                  <w:marRight w:val="0"/>
                                                                                  <w:marTop w:val="0"/>
                                                                                  <w:marBottom w:val="0"/>
                                                                                  <w:divBdr>
                                                                                    <w:top w:val="none" w:sz="0" w:space="0" w:color="auto"/>
                                                                                    <w:left w:val="none" w:sz="0" w:space="0" w:color="auto"/>
                                                                                    <w:bottom w:val="none" w:sz="0" w:space="0" w:color="auto"/>
                                                                                    <w:right w:val="none" w:sz="0" w:space="0" w:color="auto"/>
                                                                                  </w:divBdr>
                                                                                </w:div>
                                                                              </w:divsChild>
                                                                            </w:div>
                                                                            <w:div w:id="182746568">
                                                                              <w:marLeft w:val="0"/>
                                                                              <w:marRight w:val="0"/>
                                                                              <w:marTop w:val="0"/>
                                                                              <w:marBottom w:val="0"/>
                                                                              <w:divBdr>
                                                                                <w:top w:val="none" w:sz="0" w:space="0" w:color="auto"/>
                                                                                <w:left w:val="none" w:sz="0" w:space="0" w:color="auto"/>
                                                                                <w:bottom w:val="none" w:sz="0" w:space="0" w:color="auto"/>
                                                                                <w:right w:val="none" w:sz="0" w:space="0" w:color="auto"/>
                                                                              </w:divBdr>
                                                                              <w:divsChild>
                                                                                <w:div w:id="219829274">
                                                                                  <w:marLeft w:val="0"/>
                                                                                  <w:marRight w:val="0"/>
                                                                                  <w:marTop w:val="0"/>
                                                                                  <w:marBottom w:val="0"/>
                                                                                  <w:divBdr>
                                                                                    <w:top w:val="none" w:sz="0" w:space="0" w:color="auto"/>
                                                                                    <w:left w:val="none" w:sz="0" w:space="0" w:color="auto"/>
                                                                                    <w:bottom w:val="none" w:sz="0" w:space="0" w:color="auto"/>
                                                                                    <w:right w:val="none" w:sz="0" w:space="0" w:color="auto"/>
                                                                                  </w:divBdr>
                                                                                  <w:divsChild>
                                                                                    <w:div w:id="1382821410">
                                                                                      <w:marLeft w:val="0"/>
                                                                                      <w:marRight w:val="0"/>
                                                                                      <w:marTop w:val="0"/>
                                                                                      <w:marBottom w:val="0"/>
                                                                                      <w:divBdr>
                                                                                        <w:top w:val="none" w:sz="0" w:space="0" w:color="auto"/>
                                                                                        <w:left w:val="none" w:sz="0" w:space="0" w:color="auto"/>
                                                                                        <w:bottom w:val="none" w:sz="0" w:space="0" w:color="auto"/>
                                                                                        <w:right w:val="none" w:sz="0" w:space="0" w:color="auto"/>
                                                                                      </w:divBdr>
                                                                                    </w:div>
                                                                                    <w:div w:id="1784566800">
                                                                                      <w:marLeft w:val="0"/>
                                                                                      <w:marRight w:val="0"/>
                                                                                      <w:marTop w:val="0"/>
                                                                                      <w:marBottom w:val="0"/>
                                                                                      <w:divBdr>
                                                                                        <w:top w:val="none" w:sz="0" w:space="0" w:color="auto"/>
                                                                                        <w:left w:val="none" w:sz="0" w:space="0" w:color="auto"/>
                                                                                        <w:bottom w:val="none" w:sz="0" w:space="0" w:color="auto"/>
                                                                                        <w:right w:val="none" w:sz="0" w:space="0" w:color="auto"/>
                                                                                      </w:divBdr>
                                                                                      <w:divsChild>
                                                                                        <w:div w:id="1523401531">
                                                                                          <w:marLeft w:val="0"/>
                                                                                          <w:marRight w:val="0"/>
                                                                                          <w:marTop w:val="0"/>
                                                                                          <w:marBottom w:val="0"/>
                                                                                          <w:divBdr>
                                                                                            <w:top w:val="none" w:sz="0" w:space="0" w:color="auto"/>
                                                                                            <w:left w:val="none" w:sz="0" w:space="0" w:color="auto"/>
                                                                                            <w:bottom w:val="none" w:sz="0" w:space="0" w:color="auto"/>
                                                                                            <w:right w:val="none" w:sz="0" w:space="0" w:color="auto"/>
                                                                                          </w:divBdr>
                                                                                        </w:div>
                                                                                        <w:div w:id="1575237478">
                                                                                          <w:marLeft w:val="0"/>
                                                                                          <w:marRight w:val="0"/>
                                                                                          <w:marTop w:val="0"/>
                                                                                          <w:marBottom w:val="0"/>
                                                                                          <w:divBdr>
                                                                                            <w:top w:val="none" w:sz="0" w:space="0" w:color="auto"/>
                                                                                            <w:left w:val="none" w:sz="0" w:space="0" w:color="auto"/>
                                                                                            <w:bottom w:val="none" w:sz="0" w:space="0" w:color="auto"/>
                                                                                            <w:right w:val="none" w:sz="0" w:space="0" w:color="auto"/>
                                                                                          </w:divBdr>
                                                                                          <w:divsChild>
                                                                                            <w:div w:id="154305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7876108">
                                                                      <w:marLeft w:val="0"/>
                                                                      <w:marRight w:val="0"/>
                                                                      <w:marTop w:val="0"/>
                                                                      <w:marBottom w:val="0"/>
                                                                      <w:divBdr>
                                                                        <w:top w:val="none" w:sz="0" w:space="0" w:color="auto"/>
                                                                        <w:left w:val="none" w:sz="0" w:space="0" w:color="auto"/>
                                                                        <w:bottom w:val="none" w:sz="0" w:space="0" w:color="auto"/>
                                                                        <w:right w:val="none" w:sz="0" w:space="0" w:color="auto"/>
                                                                      </w:divBdr>
                                                                      <w:divsChild>
                                                                        <w:div w:id="2000038650">
                                                                          <w:marLeft w:val="0"/>
                                                                          <w:marRight w:val="0"/>
                                                                          <w:marTop w:val="0"/>
                                                                          <w:marBottom w:val="0"/>
                                                                          <w:divBdr>
                                                                            <w:top w:val="none" w:sz="0" w:space="0" w:color="auto"/>
                                                                            <w:left w:val="none" w:sz="0" w:space="0" w:color="auto"/>
                                                                            <w:bottom w:val="none" w:sz="0" w:space="0" w:color="auto"/>
                                                                            <w:right w:val="none" w:sz="0" w:space="0" w:color="auto"/>
                                                                          </w:divBdr>
                                                                          <w:divsChild>
                                                                            <w:div w:id="1380282685">
                                                                              <w:marLeft w:val="0"/>
                                                                              <w:marRight w:val="0"/>
                                                                              <w:marTop w:val="0"/>
                                                                              <w:marBottom w:val="0"/>
                                                                              <w:divBdr>
                                                                                <w:top w:val="none" w:sz="0" w:space="0" w:color="auto"/>
                                                                                <w:left w:val="none" w:sz="0" w:space="0" w:color="auto"/>
                                                                                <w:bottom w:val="none" w:sz="0" w:space="0" w:color="auto"/>
                                                                                <w:right w:val="none" w:sz="0" w:space="0" w:color="auto"/>
                                                                              </w:divBdr>
                                                                              <w:divsChild>
                                                                                <w:div w:id="184065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655002">
                                                                      <w:marLeft w:val="0"/>
                                                                      <w:marRight w:val="0"/>
                                                                      <w:marTop w:val="0"/>
                                                                      <w:marBottom w:val="0"/>
                                                                      <w:divBdr>
                                                                        <w:top w:val="none" w:sz="0" w:space="0" w:color="auto"/>
                                                                        <w:left w:val="none" w:sz="0" w:space="0" w:color="auto"/>
                                                                        <w:bottom w:val="none" w:sz="0" w:space="0" w:color="auto"/>
                                                                        <w:right w:val="none" w:sz="0" w:space="0" w:color="auto"/>
                                                                      </w:divBdr>
                                                                      <w:divsChild>
                                                                        <w:div w:id="275721117">
                                                                          <w:marLeft w:val="0"/>
                                                                          <w:marRight w:val="0"/>
                                                                          <w:marTop w:val="0"/>
                                                                          <w:marBottom w:val="0"/>
                                                                          <w:divBdr>
                                                                            <w:top w:val="none" w:sz="0" w:space="0" w:color="auto"/>
                                                                            <w:left w:val="none" w:sz="0" w:space="0" w:color="auto"/>
                                                                            <w:bottom w:val="none" w:sz="0" w:space="0" w:color="auto"/>
                                                                            <w:right w:val="none" w:sz="0" w:space="0" w:color="auto"/>
                                                                          </w:divBdr>
                                                                          <w:divsChild>
                                                                            <w:div w:id="124198143">
                                                                              <w:marLeft w:val="0"/>
                                                                              <w:marRight w:val="0"/>
                                                                              <w:marTop w:val="0"/>
                                                                              <w:marBottom w:val="0"/>
                                                                              <w:divBdr>
                                                                                <w:top w:val="none" w:sz="0" w:space="0" w:color="auto"/>
                                                                                <w:left w:val="none" w:sz="0" w:space="0" w:color="auto"/>
                                                                                <w:bottom w:val="none" w:sz="0" w:space="0" w:color="auto"/>
                                                                                <w:right w:val="none" w:sz="0" w:space="0" w:color="auto"/>
                                                                              </w:divBdr>
                                                                              <w:divsChild>
                                                                                <w:div w:id="1338461263">
                                                                                  <w:marLeft w:val="0"/>
                                                                                  <w:marRight w:val="0"/>
                                                                                  <w:marTop w:val="0"/>
                                                                                  <w:marBottom w:val="0"/>
                                                                                  <w:divBdr>
                                                                                    <w:top w:val="none" w:sz="0" w:space="0" w:color="auto"/>
                                                                                    <w:left w:val="none" w:sz="0" w:space="0" w:color="auto"/>
                                                                                    <w:bottom w:val="none" w:sz="0" w:space="0" w:color="auto"/>
                                                                                    <w:right w:val="none" w:sz="0" w:space="0" w:color="auto"/>
                                                                                  </w:divBdr>
                                                                                </w:div>
                                                                              </w:divsChild>
                                                                            </w:div>
                                                                            <w:div w:id="1596589891">
                                                                              <w:marLeft w:val="0"/>
                                                                              <w:marRight w:val="0"/>
                                                                              <w:marTop w:val="0"/>
                                                                              <w:marBottom w:val="0"/>
                                                                              <w:divBdr>
                                                                                <w:top w:val="none" w:sz="0" w:space="0" w:color="auto"/>
                                                                                <w:left w:val="none" w:sz="0" w:space="0" w:color="auto"/>
                                                                                <w:bottom w:val="none" w:sz="0" w:space="0" w:color="auto"/>
                                                                                <w:right w:val="none" w:sz="0" w:space="0" w:color="auto"/>
                                                                              </w:divBdr>
                                                                              <w:divsChild>
                                                                                <w:div w:id="1589117187">
                                                                                  <w:marLeft w:val="0"/>
                                                                                  <w:marRight w:val="0"/>
                                                                                  <w:marTop w:val="0"/>
                                                                                  <w:marBottom w:val="0"/>
                                                                                  <w:divBdr>
                                                                                    <w:top w:val="none" w:sz="0" w:space="0" w:color="auto"/>
                                                                                    <w:left w:val="none" w:sz="0" w:space="0" w:color="auto"/>
                                                                                    <w:bottom w:val="none" w:sz="0" w:space="0" w:color="auto"/>
                                                                                    <w:right w:val="none" w:sz="0" w:space="0" w:color="auto"/>
                                                                                  </w:divBdr>
                                                                                  <w:divsChild>
                                                                                    <w:div w:id="179752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831720">
                                                                      <w:marLeft w:val="0"/>
                                                                      <w:marRight w:val="0"/>
                                                                      <w:marTop w:val="0"/>
                                                                      <w:marBottom w:val="0"/>
                                                                      <w:divBdr>
                                                                        <w:top w:val="none" w:sz="0" w:space="0" w:color="auto"/>
                                                                        <w:left w:val="none" w:sz="0" w:space="0" w:color="auto"/>
                                                                        <w:bottom w:val="none" w:sz="0" w:space="0" w:color="auto"/>
                                                                        <w:right w:val="none" w:sz="0" w:space="0" w:color="auto"/>
                                                                      </w:divBdr>
                                                                      <w:divsChild>
                                                                        <w:div w:id="1251937143">
                                                                          <w:marLeft w:val="0"/>
                                                                          <w:marRight w:val="0"/>
                                                                          <w:marTop w:val="0"/>
                                                                          <w:marBottom w:val="0"/>
                                                                          <w:divBdr>
                                                                            <w:top w:val="none" w:sz="0" w:space="0" w:color="auto"/>
                                                                            <w:left w:val="none" w:sz="0" w:space="0" w:color="auto"/>
                                                                            <w:bottom w:val="none" w:sz="0" w:space="0" w:color="auto"/>
                                                                            <w:right w:val="none" w:sz="0" w:space="0" w:color="auto"/>
                                                                          </w:divBdr>
                                                                          <w:divsChild>
                                                                            <w:div w:id="381179762">
                                                                              <w:marLeft w:val="0"/>
                                                                              <w:marRight w:val="0"/>
                                                                              <w:marTop w:val="0"/>
                                                                              <w:marBottom w:val="0"/>
                                                                              <w:divBdr>
                                                                                <w:top w:val="none" w:sz="0" w:space="0" w:color="auto"/>
                                                                                <w:left w:val="none" w:sz="0" w:space="0" w:color="auto"/>
                                                                                <w:bottom w:val="none" w:sz="0" w:space="0" w:color="auto"/>
                                                                                <w:right w:val="none" w:sz="0" w:space="0" w:color="auto"/>
                                                                              </w:divBdr>
                                                                              <w:divsChild>
                                                                                <w:div w:id="340931204">
                                                                                  <w:marLeft w:val="0"/>
                                                                                  <w:marRight w:val="0"/>
                                                                                  <w:marTop w:val="0"/>
                                                                                  <w:marBottom w:val="0"/>
                                                                                  <w:divBdr>
                                                                                    <w:top w:val="none" w:sz="0" w:space="0" w:color="auto"/>
                                                                                    <w:left w:val="none" w:sz="0" w:space="0" w:color="auto"/>
                                                                                    <w:bottom w:val="none" w:sz="0" w:space="0" w:color="auto"/>
                                                                                    <w:right w:val="none" w:sz="0" w:space="0" w:color="auto"/>
                                                                                  </w:divBdr>
                                                                                  <w:divsChild>
                                                                                    <w:div w:id="1218586711">
                                                                                      <w:marLeft w:val="0"/>
                                                                                      <w:marRight w:val="0"/>
                                                                                      <w:marTop w:val="0"/>
                                                                                      <w:marBottom w:val="0"/>
                                                                                      <w:divBdr>
                                                                                        <w:top w:val="none" w:sz="0" w:space="0" w:color="auto"/>
                                                                                        <w:left w:val="none" w:sz="0" w:space="0" w:color="auto"/>
                                                                                        <w:bottom w:val="none" w:sz="0" w:space="0" w:color="auto"/>
                                                                                        <w:right w:val="none" w:sz="0" w:space="0" w:color="auto"/>
                                                                                      </w:divBdr>
                                                                                      <w:divsChild>
                                                                                        <w:div w:id="125201431">
                                                                                          <w:marLeft w:val="0"/>
                                                                                          <w:marRight w:val="0"/>
                                                                                          <w:marTop w:val="0"/>
                                                                                          <w:marBottom w:val="0"/>
                                                                                          <w:divBdr>
                                                                                            <w:top w:val="none" w:sz="0" w:space="0" w:color="auto"/>
                                                                                            <w:left w:val="none" w:sz="0" w:space="0" w:color="auto"/>
                                                                                            <w:bottom w:val="none" w:sz="0" w:space="0" w:color="auto"/>
                                                                                            <w:right w:val="none" w:sz="0" w:space="0" w:color="auto"/>
                                                                                          </w:divBdr>
                                                                                          <w:divsChild>
                                                                                            <w:div w:id="110631634">
                                                                                              <w:marLeft w:val="0"/>
                                                                                              <w:marRight w:val="0"/>
                                                                                              <w:marTop w:val="0"/>
                                                                                              <w:marBottom w:val="0"/>
                                                                                              <w:divBdr>
                                                                                                <w:top w:val="none" w:sz="0" w:space="0" w:color="auto"/>
                                                                                                <w:left w:val="none" w:sz="0" w:space="0" w:color="auto"/>
                                                                                                <w:bottom w:val="none" w:sz="0" w:space="0" w:color="auto"/>
                                                                                                <w:right w:val="none" w:sz="0" w:space="0" w:color="auto"/>
                                                                                              </w:divBdr>
                                                                                            </w:div>
                                                                                          </w:divsChild>
                                                                                        </w:div>
                                                                                        <w:div w:id="797797450">
                                                                                          <w:marLeft w:val="0"/>
                                                                                          <w:marRight w:val="0"/>
                                                                                          <w:marTop w:val="0"/>
                                                                                          <w:marBottom w:val="0"/>
                                                                                          <w:divBdr>
                                                                                            <w:top w:val="none" w:sz="0" w:space="0" w:color="auto"/>
                                                                                            <w:left w:val="none" w:sz="0" w:space="0" w:color="auto"/>
                                                                                            <w:bottom w:val="none" w:sz="0" w:space="0" w:color="auto"/>
                                                                                            <w:right w:val="none" w:sz="0" w:space="0" w:color="auto"/>
                                                                                          </w:divBdr>
                                                                                        </w:div>
                                                                                      </w:divsChild>
                                                                                    </w:div>
                                                                                    <w:div w:id="162870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272568">
                                                                              <w:marLeft w:val="0"/>
                                                                              <w:marRight w:val="0"/>
                                                                              <w:marTop w:val="0"/>
                                                                              <w:marBottom w:val="0"/>
                                                                              <w:divBdr>
                                                                                <w:top w:val="none" w:sz="0" w:space="0" w:color="auto"/>
                                                                                <w:left w:val="none" w:sz="0" w:space="0" w:color="auto"/>
                                                                                <w:bottom w:val="none" w:sz="0" w:space="0" w:color="auto"/>
                                                                                <w:right w:val="none" w:sz="0" w:space="0" w:color="auto"/>
                                                                              </w:divBdr>
                                                                              <w:divsChild>
                                                                                <w:div w:id="16771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715661">
                                                                      <w:marLeft w:val="0"/>
                                                                      <w:marRight w:val="0"/>
                                                                      <w:marTop w:val="0"/>
                                                                      <w:marBottom w:val="0"/>
                                                                      <w:divBdr>
                                                                        <w:top w:val="none" w:sz="0" w:space="0" w:color="auto"/>
                                                                        <w:left w:val="none" w:sz="0" w:space="0" w:color="auto"/>
                                                                        <w:bottom w:val="none" w:sz="0" w:space="0" w:color="auto"/>
                                                                        <w:right w:val="none" w:sz="0" w:space="0" w:color="auto"/>
                                                                      </w:divBdr>
                                                                      <w:divsChild>
                                                                        <w:div w:id="415979685">
                                                                          <w:marLeft w:val="0"/>
                                                                          <w:marRight w:val="0"/>
                                                                          <w:marTop w:val="0"/>
                                                                          <w:marBottom w:val="0"/>
                                                                          <w:divBdr>
                                                                            <w:top w:val="none" w:sz="0" w:space="0" w:color="auto"/>
                                                                            <w:left w:val="none" w:sz="0" w:space="0" w:color="auto"/>
                                                                            <w:bottom w:val="none" w:sz="0" w:space="0" w:color="auto"/>
                                                                            <w:right w:val="none" w:sz="0" w:space="0" w:color="auto"/>
                                                                          </w:divBdr>
                                                                          <w:divsChild>
                                                                            <w:div w:id="316419544">
                                                                              <w:marLeft w:val="0"/>
                                                                              <w:marRight w:val="0"/>
                                                                              <w:marTop w:val="0"/>
                                                                              <w:marBottom w:val="0"/>
                                                                              <w:divBdr>
                                                                                <w:top w:val="none" w:sz="0" w:space="0" w:color="auto"/>
                                                                                <w:left w:val="none" w:sz="0" w:space="0" w:color="auto"/>
                                                                                <w:bottom w:val="none" w:sz="0" w:space="0" w:color="auto"/>
                                                                                <w:right w:val="none" w:sz="0" w:space="0" w:color="auto"/>
                                                                              </w:divBdr>
                                                                              <w:divsChild>
                                                                                <w:div w:id="232745184">
                                                                                  <w:marLeft w:val="0"/>
                                                                                  <w:marRight w:val="0"/>
                                                                                  <w:marTop w:val="0"/>
                                                                                  <w:marBottom w:val="0"/>
                                                                                  <w:divBdr>
                                                                                    <w:top w:val="none" w:sz="0" w:space="0" w:color="auto"/>
                                                                                    <w:left w:val="none" w:sz="0" w:space="0" w:color="auto"/>
                                                                                    <w:bottom w:val="none" w:sz="0" w:space="0" w:color="auto"/>
                                                                                    <w:right w:val="none" w:sz="0" w:space="0" w:color="auto"/>
                                                                                  </w:divBdr>
                                                                                </w:div>
                                                                              </w:divsChild>
                                                                            </w:div>
                                                                            <w:div w:id="1929119445">
                                                                              <w:marLeft w:val="0"/>
                                                                              <w:marRight w:val="0"/>
                                                                              <w:marTop w:val="0"/>
                                                                              <w:marBottom w:val="0"/>
                                                                              <w:divBdr>
                                                                                <w:top w:val="none" w:sz="0" w:space="0" w:color="auto"/>
                                                                                <w:left w:val="none" w:sz="0" w:space="0" w:color="auto"/>
                                                                                <w:bottom w:val="none" w:sz="0" w:space="0" w:color="auto"/>
                                                                                <w:right w:val="none" w:sz="0" w:space="0" w:color="auto"/>
                                                                              </w:divBdr>
                                                                              <w:divsChild>
                                                                                <w:div w:id="893852263">
                                                                                  <w:marLeft w:val="0"/>
                                                                                  <w:marRight w:val="0"/>
                                                                                  <w:marTop w:val="0"/>
                                                                                  <w:marBottom w:val="0"/>
                                                                                  <w:divBdr>
                                                                                    <w:top w:val="none" w:sz="0" w:space="0" w:color="auto"/>
                                                                                    <w:left w:val="none" w:sz="0" w:space="0" w:color="auto"/>
                                                                                    <w:bottom w:val="none" w:sz="0" w:space="0" w:color="auto"/>
                                                                                    <w:right w:val="none" w:sz="0" w:space="0" w:color="auto"/>
                                                                                  </w:divBdr>
                                                                                  <w:divsChild>
                                                                                    <w:div w:id="1062215107">
                                                                                      <w:marLeft w:val="0"/>
                                                                                      <w:marRight w:val="0"/>
                                                                                      <w:marTop w:val="0"/>
                                                                                      <w:marBottom w:val="0"/>
                                                                                      <w:divBdr>
                                                                                        <w:top w:val="none" w:sz="0" w:space="0" w:color="auto"/>
                                                                                        <w:left w:val="none" w:sz="0" w:space="0" w:color="auto"/>
                                                                                        <w:bottom w:val="none" w:sz="0" w:space="0" w:color="auto"/>
                                                                                        <w:right w:val="none" w:sz="0" w:space="0" w:color="auto"/>
                                                                                      </w:divBdr>
                                                                                    </w:div>
                                                                                    <w:div w:id="2010862719">
                                                                                      <w:marLeft w:val="0"/>
                                                                                      <w:marRight w:val="0"/>
                                                                                      <w:marTop w:val="0"/>
                                                                                      <w:marBottom w:val="0"/>
                                                                                      <w:divBdr>
                                                                                        <w:top w:val="none" w:sz="0" w:space="0" w:color="auto"/>
                                                                                        <w:left w:val="none" w:sz="0" w:space="0" w:color="auto"/>
                                                                                        <w:bottom w:val="none" w:sz="0" w:space="0" w:color="auto"/>
                                                                                        <w:right w:val="none" w:sz="0" w:space="0" w:color="auto"/>
                                                                                      </w:divBdr>
                                                                                      <w:divsChild>
                                                                                        <w:div w:id="691802506">
                                                                                          <w:marLeft w:val="0"/>
                                                                                          <w:marRight w:val="0"/>
                                                                                          <w:marTop w:val="0"/>
                                                                                          <w:marBottom w:val="0"/>
                                                                                          <w:divBdr>
                                                                                            <w:top w:val="none" w:sz="0" w:space="0" w:color="auto"/>
                                                                                            <w:left w:val="none" w:sz="0" w:space="0" w:color="auto"/>
                                                                                            <w:bottom w:val="none" w:sz="0" w:space="0" w:color="auto"/>
                                                                                            <w:right w:val="none" w:sz="0" w:space="0" w:color="auto"/>
                                                                                          </w:divBdr>
                                                                                          <w:divsChild>
                                                                                            <w:div w:id="1980571211">
                                                                                              <w:marLeft w:val="0"/>
                                                                                              <w:marRight w:val="0"/>
                                                                                              <w:marTop w:val="0"/>
                                                                                              <w:marBottom w:val="0"/>
                                                                                              <w:divBdr>
                                                                                                <w:top w:val="none" w:sz="0" w:space="0" w:color="auto"/>
                                                                                                <w:left w:val="none" w:sz="0" w:space="0" w:color="auto"/>
                                                                                                <w:bottom w:val="none" w:sz="0" w:space="0" w:color="auto"/>
                                                                                                <w:right w:val="none" w:sz="0" w:space="0" w:color="auto"/>
                                                                                              </w:divBdr>
                                                                                            </w:div>
                                                                                          </w:divsChild>
                                                                                        </w:div>
                                                                                        <w:div w:id="117102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8954633">
                                                                      <w:marLeft w:val="0"/>
                                                                      <w:marRight w:val="0"/>
                                                                      <w:marTop w:val="0"/>
                                                                      <w:marBottom w:val="0"/>
                                                                      <w:divBdr>
                                                                        <w:top w:val="none" w:sz="0" w:space="0" w:color="auto"/>
                                                                        <w:left w:val="none" w:sz="0" w:space="0" w:color="auto"/>
                                                                        <w:bottom w:val="none" w:sz="0" w:space="0" w:color="auto"/>
                                                                        <w:right w:val="none" w:sz="0" w:space="0" w:color="auto"/>
                                                                      </w:divBdr>
                                                                      <w:divsChild>
                                                                        <w:div w:id="480772405">
                                                                          <w:marLeft w:val="0"/>
                                                                          <w:marRight w:val="0"/>
                                                                          <w:marTop w:val="0"/>
                                                                          <w:marBottom w:val="0"/>
                                                                          <w:divBdr>
                                                                            <w:top w:val="none" w:sz="0" w:space="0" w:color="auto"/>
                                                                            <w:left w:val="none" w:sz="0" w:space="0" w:color="auto"/>
                                                                            <w:bottom w:val="none" w:sz="0" w:space="0" w:color="auto"/>
                                                                            <w:right w:val="none" w:sz="0" w:space="0" w:color="auto"/>
                                                                          </w:divBdr>
                                                                          <w:divsChild>
                                                                            <w:div w:id="390735742">
                                                                              <w:marLeft w:val="0"/>
                                                                              <w:marRight w:val="0"/>
                                                                              <w:marTop w:val="0"/>
                                                                              <w:marBottom w:val="0"/>
                                                                              <w:divBdr>
                                                                                <w:top w:val="none" w:sz="0" w:space="0" w:color="auto"/>
                                                                                <w:left w:val="none" w:sz="0" w:space="0" w:color="auto"/>
                                                                                <w:bottom w:val="none" w:sz="0" w:space="0" w:color="auto"/>
                                                                                <w:right w:val="none" w:sz="0" w:space="0" w:color="auto"/>
                                                                              </w:divBdr>
                                                                              <w:divsChild>
                                                                                <w:div w:id="1627084453">
                                                                                  <w:marLeft w:val="0"/>
                                                                                  <w:marRight w:val="0"/>
                                                                                  <w:marTop w:val="0"/>
                                                                                  <w:marBottom w:val="0"/>
                                                                                  <w:divBdr>
                                                                                    <w:top w:val="none" w:sz="0" w:space="0" w:color="auto"/>
                                                                                    <w:left w:val="none" w:sz="0" w:space="0" w:color="auto"/>
                                                                                    <w:bottom w:val="none" w:sz="0" w:space="0" w:color="auto"/>
                                                                                    <w:right w:val="none" w:sz="0" w:space="0" w:color="auto"/>
                                                                                  </w:divBdr>
                                                                                </w:div>
                                                                              </w:divsChild>
                                                                            </w:div>
                                                                            <w:div w:id="1143084955">
                                                                              <w:marLeft w:val="0"/>
                                                                              <w:marRight w:val="0"/>
                                                                              <w:marTop w:val="0"/>
                                                                              <w:marBottom w:val="0"/>
                                                                              <w:divBdr>
                                                                                <w:top w:val="none" w:sz="0" w:space="0" w:color="auto"/>
                                                                                <w:left w:val="none" w:sz="0" w:space="0" w:color="auto"/>
                                                                                <w:bottom w:val="none" w:sz="0" w:space="0" w:color="auto"/>
                                                                                <w:right w:val="none" w:sz="0" w:space="0" w:color="auto"/>
                                                                              </w:divBdr>
                                                                              <w:divsChild>
                                                                                <w:div w:id="1179125659">
                                                                                  <w:marLeft w:val="0"/>
                                                                                  <w:marRight w:val="0"/>
                                                                                  <w:marTop w:val="0"/>
                                                                                  <w:marBottom w:val="0"/>
                                                                                  <w:divBdr>
                                                                                    <w:top w:val="none" w:sz="0" w:space="0" w:color="auto"/>
                                                                                    <w:left w:val="none" w:sz="0" w:space="0" w:color="auto"/>
                                                                                    <w:bottom w:val="none" w:sz="0" w:space="0" w:color="auto"/>
                                                                                    <w:right w:val="none" w:sz="0" w:space="0" w:color="auto"/>
                                                                                  </w:divBdr>
                                                                                  <w:divsChild>
                                                                                    <w:div w:id="145634746">
                                                                                      <w:marLeft w:val="0"/>
                                                                                      <w:marRight w:val="0"/>
                                                                                      <w:marTop w:val="0"/>
                                                                                      <w:marBottom w:val="0"/>
                                                                                      <w:divBdr>
                                                                                        <w:top w:val="none" w:sz="0" w:space="0" w:color="auto"/>
                                                                                        <w:left w:val="none" w:sz="0" w:space="0" w:color="auto"/>
                                                                                        <w:bottom w:val="none" w:sz="0" w:space="0" w:color="auto"/>
                                                                                        <w:right w:val="none" w:sz="0" w:space="0" w:color="auto"/>
                                                                                      </w:divBdr>
                                                                                      <w:divsChild>
                                                                                        <w:div w:id="1495996838">
                                                                                          <w:marLeft w:val="0"/>
                                                                                          <w:marRight w:val="0"/>
                                                                                          <w:marTop w:val="0"/>
                                                                                          <w:marBottom w:val="0"/>
                                                                                          <w:divBdr>
                                                                                            <w:top w:val="none" w:sz="0" w:space="0" w:color="auto"/>
                                                                                            <w:left w:val="none" w:sz="0" w:space="0" w:color="auto"/>
                                                                                            <w:bottom w:val="none" w:sz="0" w:space="0" w:color="auto"/>
                                                                                            <w:right w:val="none" w:sz="0" w:space="0" w:color="auto"/>
                                                                                          </w:divBdr>
                                                                                          <w:divsChild>
                                                                                            <w:div w:id="709839689">
                                                                                              <w:marLeft w:val="-135"/>
                                                                                              <w:marRight w:val="0"/>
                                                                                              <w:marTop w:val="0"/>
                                                                                              <w:marBottom w:val="0"/>
                                                                                              <w:divBdr>
                                                                                                <w:top w:val="none" w:sz="0" w:space="0" w:color="auto"/>
                                                                                                <w:left w:val="none" w:sz="0" w:space="0" w:color="auto"/>
                                                                                                <w:bottom w:val="none" w:sz="0" w:space="0" w:color="auto"/>
                                                                                                <w:right w:val="none" w:sz="0" w:space="0" w:color="auto"/>
                                                                                              </w:divBdr>
                                                                                            </w:div>
                                                                                          </w:divsChild>
                                                                                        </w:div>
                                                                                        <w:div w:id="1779568254">
                                                                                          <w:marLeft w:val="0"/>
                                                                                          <w:marRight w:val="0"/>
                                                                                          <w:marTop w:val="0"/>
                                                                                          <w:marBottom w:val="0"/>
                                                                                          <w:divBdr>
                                                                                            <w:top w:val="none" w:sz="0" w:space="0" w:color="auto"/>
                                                                                            <w:left w:val="none" w:sz="0" w:space="0" w:color="auto"/>
                                                                                            <w:bottom w:val="none" w:sz="0" w:space="0" w:color="auto"/>
                                                                                            <w:right w:val="none" w:sz="0" w:space="0" w:color="auto"/>
                                                                                          </w:divBdr>
                                                                                        </w:div>
                                                                                      </w:divsChild>
                                                                                    </w:div>
                                                                                    <w:div w:id="63472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6488960">
                                                                      <w:marLeft w:val="0"/>
                                                                      <w:marRight w:val="0"/>
                                                                      <w:marTop w:val="0"/>
                                                                      <w:marBottom w:val="0"/>
                                                                      <w:divBdr>
                                                                        <w:top w:val="none" w:sz="0" w:space="0" w:color="auto"/>
                                                                        <w:left w:val="none" w:sz="0" w:space="0" w:color="auto"/>
                                                                        <w:bottom w:val="none" w:sz="0" w:space="0" w:color="auto"/>
                                                                        <w:right w:val="none" w:sz="0" w:space="0" w:color="auto"/>
                                                                      </w:divBdr>
                                                                      <w:divsChild>
                                                                        <w:div w:id="274681881">
                                                                          <w:marLeft w:val="0"/>
                                                                          <w:marRight w:val="0"/>
                                                                          <w:marTop w:val="0"/>
                                                                          <w:marBottom w:val="0"/>
                                                                          <w:divBdr>
                                                                            <w:top w:val="none" w:sz="0" w:space="0" w:color="auto"/>
                                                                            <w:left w:val="none" w:sz="0" w:space="0" w:color="auto"/>
                                                                            <w:bottom w:val="none" w:sz="0" w:space="0" w:color="auto"/>
                                                                            <w:right w:val="none" w:sz="0" w:space="0" w:color="auto"/>
                                                                          </w:divBdr>
                                                                          <w:divsChild>
                                                                            <w:div w:id="851264620">
                                                                              <w:marLeft w:val="0"/>
                                                                              <w:marRight w:val="0"/>
                                                                              <w:marTop w:val="0"/>
                                                                              <w:marBottom w:val="0"/>
                                                                              <w:divBdr>
                                                                                <w:top w:val="none" w:sz="0" w:space="0" w:color="auto"/>
                                                                                <w:left w:val="none" w:sz="0" w:space="0" w:color="auto"/>
                                                                                <w:bottom w:val="none" w:sz="0" w:space="0" w:color="auto"/>
                                                                                <w:right w:val="none" w:sz="0" w:space="0" w:color="auto"/>
                                                                              </w:divBdr>
                                                                              <w:divsChild>
                                                                                <w:div w:id="1513254497">
                                                                                  <w:marLeft w:val="0"/>
                                                                                  <w:marRight w:val="0"/>
                                                                                  <w:marTop w:val="0"/>
                                                                                  <w:marBottom w:val="0"/>
                                                                                  <w:divBdr>
                                                                                    <w:top w:val="none" w:sz="0" w:space="0" w:color="auto"/>
                                                                                    <w:left w:val="none" w:sz="0" w:space="0" w:color="auto"/>
                                                                                    <w:bottom w:val="none" w:sz="0" w:space="0" w:color="auto"/>
                                                                                    <w:right w:val="none" w:sz="0" w:space="0" w:color="auto"/>
                                                                                  </w:divBdr>
                                                                                  <w:divsChild>
                                                                                    <w:div w:id="820196201">
                                                                                      <w:marLeft w:val="0"/>
                                                                                      <w:marRight w:val="0"/>
                                                                                      <w:marTop w:val="0"/>
                                                                                      <w:marBottom w:val="0"/>
                                                                                      <w:divBdr>
                                                                                        <w:top w:val="none" w:sz="0" w:space="0" w:color="auto"/>
                                                                                        <w:left w:val="none" w:sz="0" w:space="0" w:color="auto"/>
                                                                                        <w:bottom w:val="none" w:sz="0" w:space="0" w:color="auto"/>
                                                                                        <w:right w:val="none" w:sz="0" w:space="0" w:color="auto"/>
                                                                                      </w:divBdr>
                                                                                      <w:divsChild>
                                                                                        <w:div w:id="372965771">
                                                                                          <w:marLeft w:val="0"/>
                                                                                          <w:marRight w:val="0"/>
                                                                                          <w:marTop w:val="0"/>
                                                                                          <w:marBottom w:val="0"/>
                                                                                          <w:divBdr>
                                                                                            <w:top w:val="none" w:sz="0" w:space="0" w:color="auto"/>
                                                                                            <w:left w:val="none" w:sz="0" w:space="0" w:color="auto"/>
                                                                                            <w:bottom w:val="none" w:sz="0" w:space="0" w:color="auto"/>
                                                                                            <w:right w:val="none" w:sz="0" w:space="0" w:color="auto"/>
                                                                                          </w:divBdr>
                                                                                          <w:divsChild>
                                                                                            <w:div w:id="1403527805">
                                                                                              <w:marLeft w:val="0"/>
                                                                                              <w:marRight w:val="0"/>
                                                                                              <w:marTop w:val="0"/>
                                                                                              <w:marBottom w:val="0"/>
                                                                                              <w:divBdr>
                                                                                                <w:top w:val="none" w:sz="0" w:space="0" w:color="auto"/>
                                                                                                <w:left w:val="none" w:sz="0" w:space="0" w:color="auto"/>
                                                                                                <w:bottom w:val="none" w:sz="0" w:space="0" w:color="auto"/>
                                                                                                <w:right w:val="none" w:sz="0" w:space="0" w:color="auto"/>
                                                                                              </w:divBdr>
                                                                                            </w:div>
                                                                                          </w:divsChild>
                                                                                        </w:div>
                                                                                        <w:div w:id="496072417">
                                                                                          <w:marLeft w:val="0"/>
                                                                                          <w:marRight w:val="0"/>
                                                                                          <w:marTop w:val="0"/>
                                                                                          <w:marBottom w:val="0"/>
                                                                                          <w:divBdr>
                                                                                            <w:top w:val="none" w:sz="0" w:space="0" w:color="auto"/>
                                                                                            <w:left w:val="none" w:sz="0" w:space="0" w:color="auto"/>
                                                                                            <w:bottom w:val="none" w:sz="0" w:space="0" w:color="auto"/>
                                                                                            <w:right w:val="none" w:sz="0" w:space="0" w:color="auto"/>
                                                                                          </w:divBdr>
                                                                                        </w:div>
                                                                                      </w:divsChild>
                                                                                    </w:div>
                                                                                    <w:div w:id="147602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30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188355">
                                                                      <w:marLeft w:val="0"/>
                                                                      <w:marRight w:val="0"/>
                                                                      <w:marTop w:val="0"/>
                                                                      <w:marBottom w:val="0"/>
                                                                      <w:divBdr>
                                                                        <w:top w:val="none" w:sz="0" w:space="0" w:color="auto"/>
                                                                        <w:left w:val="none" w:sz="0" w:space="0" w:color="auto"/>
                                                                        <w:bottom w:val="none" w:sz="0" w:space="0" w:color="auto"/>
                                                                        <w:right w:val="none" w:sz="0" w:space="0" w:color="auto"/>
                                                                      </w:divBdr>
                                                                      <w:divsChild>
                                                                        <w:div w:id="1454666092">
                                                                          <w:marLeft w:val="0"/>
                                                                          <w:marRight w:val="0"/>
                                                                          <w:marTop w:val="0"/>
                                                                          <w:marBottom w:val="0"/>
                                                                          <w:divBdr>
                                                                            <w:top w:val="none" w:sz="0" w:space="0" w:color="auto"/>
                                                                            <w:left w:val="none" w:sz="0" w:space="0" w:color="auto"/>
                                                                            <w:bottom w:val="none" w:sz="0" w:space="0" w:color="auto"/>
                                                                            <w:right w:val="none" w:sz="0" w:space="0" w:color="auto"/>
                                                                          </w:divBdr>
                                                                          <w:divsChild>
                                                                            <w:div w:id="1264193132">
                                                                              <w:marLeft w:val="0"/>
                                                                              <w:marRight w:val="0"/>
                                                                              <w:marTop w:val="0"/>
                                                                              <w:marBottom w:val="0"/>
                                                                              <w:divBdr>
                                                                                <w:top w:val="none" w:sz="0" w:space="0" w:color="auto"/>
                                                                                <w:left w:val="none" w:sz="0" w:space="0" w:color="auto"/>
                                                                                <w:bottom w:val="none" w:sz="0" w:space="0" w:color="auto"/>
                                                                                <w:right w:val="none" w:sz="0" w:space="0" w:color="auto"/>
                                                                              </w:divBdr>
                                                                              <w:divsChild>
                                                                                <w:div w:id="324746409">
                                                                                  <w:marLeft w:val="0"/>
                                                                                  <w:marRight w:val="0"/>
                                                                                  <w:marTop w:val="0"/>
                                                                                  <w:marBottom w:val="0"/>
                                                                                  <w:divBdr>
                                                                                    <w:top w:val="none" w:sz="0" w:space="0" w:color="auto"/>
                                                                                    <w:left w:val="none" w:sz="0" w:space="0" w:color="auto"/>
                                                                                    <w:bottom w:val="none" w:sz="0" w:space="0" w:color="auto"/>
                                                                                    <w:right w:val="none" w:sz="0" w:space="0" w:color="auto"/>
                                                                                  </w:divBdr>
                                                                                  <w:divsChild>
                                                                                    <w:div w:id="1814172360">
                                                                                      <w:marLeft w:val="0"/>
                                                                                      <w:marRight w:val="0"/>
                                                                                      <w:marTop w:val="0"/>
                                                                                      <w:marBottom w:val="0"/>
                                                                                      <w:divBdr>
                                                                                        <w:top w:val="none" w:sz="0" w:space="0" w:color="auto"/>
                                                                                        <w:left w:val="none" w:sz="0" w:space="0" w:color="auto"/>
                                                                                        <w:bottom w:val="none" w:sz="0" w:space="0" w:color="auto"/>
                                                                                        <w:right w:val="none" w:sz="0" w:space="0" w:color="auto"/>
                                                                                      </w:divBdr>
                                                                                      <w:divsChild>
                                                                                        <w:div w:id="1119833363">
                                                                                          <w:marLeft w:val="0"/>
                                                                                          <w:marRight w:val="0"/>
                                                                                          <w:marTop w:val="0"/>
                                                                                          <w:marBottom w:val="0"/>
                                                                                          <w:divBdr>
                                                                                            <w:top w:val="none" w:sz="0" w:space="0" w:color="auto"/>
                                                                                            <w:left w:val="none" w:sz="0" w:space="0" w:color="auto"/>
                                                                                            <w:bottom w:val="none" w:sz="0" w:space="0" w:color="auto"/>
                                                                                            <w:right w:val="none" w:sz="0" w:space="0" w:color="auto"/>
                                                                                          </w:divBdr>
                                                                                          <w:divsChild>
                                                                                            <w:div w:id="232275317">
                                                                                              <w:marLeft w:val="-135"/>
                                                                                              <w:marRight w:val="0"/>
                                                                                              <w:marTop w:val="0"/>
                                                                                              <w:marBottom w:val="0"/>
                                                                                              <w:divBdr>
                                                                                                <w:top w:val="none" w:sz="0" w:space="0" w:color="auto"/>
                                                                                                <w:left w:val="none" w:sz="0" w:space="0" w:color="auto"/>
                                                                                                <w:bottom w:val="none" w:sz="0" w:space="0" w:color="auto"/>
                                                                                                <w:right w:val="none" w:sz="0" w:space="0" w:color="auto"/>
                                                                                              </w:divBdr>
                                                                                            </w:div>
                                                                                            <w:div w:id="1659380508">
                                                                                              <w:marLeft w:val="0"/>
                                                                                              <w:marRight w:val="135"/>
                                                                                              <w:marTop w:val="0"/>
                                                                                              <w:marBottom w:val="0"/>
                                                                                              <w:divBdr>
                                                                                                <w:top w:val="none" w:sz="0" w:space="0" w:color="auto"/>
                                                                                                <w:left w:val="none" w:sz="0" w:space="0" w:color="auto"/>
                                                                                                <w:bottom w:val="none" w:sz="0" w:space="0" w:color="auto"/>
                                                                                                <w:right w:val="none" w:sz="0" w:space="0" w:color="auto"/>
                                                                                              </w:divBdr>
                                                                                            </w:div>
                                                                                          </w:divsChild>
                                                                                        </w:div>
                                                                                        <w:div w:id="1199464277">
                                                                                          <w:marLeft w:val="0"/>
                                                                                          <w:marRight w:val="0"/>
                                                                                          <w:marTop w:val="0"/>
                                                                                          <w:marBottom w:val="0"/>
                                                                                          <w:divBdr>
                                                                                            <w:top w:val="none" w:sz="0" w:space="0" w:color="auto"/>
                                                                                            <w:left w:val="none" w:sz="0" w:space="0" w:color="auto"/>
                                                                                            <w:bottom w:val="none" w:sz="0" w:space="0" w:color="auto"/>
                                                                                            <w:right w:val="none" w:sz="0" w:space="0" w:color="auto"/>
                                                                                          </w:divBdr>
                                                                                        </w:div>
                                                                                      </w:divsChild>
                                                                                    </w:div>
                                                                                    <w:div w:id="196589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05673">
                                                                              <w:marLeft w:val="0"/>
                                                                              <w:marRight w:val="0"/>
                                                                              <w:marTop w:val="0"/>
                                                                              <w:marBottom w:val="0"/>
                                                                              <w:divBdr>
                                                                                <w:top w:val="none" w:sz="0" w:space="0" w:color="auto"/>
                                                                                <w:left w:val="none" w:sz="0" w:space="0" w:color="auto"/>
                                                                                <w:bottom w:val="none" w:sz="0" w:space="0" w:color="auto"/>
                                                                                <w:right w:val="none" w:sz="0" w:space="0" w:color="auto"/>
                                                                              </w:divBdr>
                                                                              <w:divsChild>
                                                                                <w:div w:id="18540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896278">
                                                                      <w:marLeft w:val="0"/>
                                                                      <w:marRight w:val="0"/>
                                                                      <w:marTop w:val="0"/>
                                                                      <w:marBottom w:val="0"/>
                                                                      <w:divBdr>
                                                                        <w:top w:val="none" w:sz="0" w:space="0" w:color="auto"/>
                                                                        <w:left w:val="none" w:sz="0" w:space="0" w:color="auto"/>
                                                                        <w:bottom w:val="none" w:sz="0" w:space="0" w:color="auto"/>
                                                                        <w:right w:val="none" w:sz="0" w:space="0" w:color="auto"/>
                                                                      </w:divBdr>
                                                                      <w:divsChild>
                                                                        <w:div w:id="628632142">
                                                                          <w:marLeft w:val="0"/>
                                                                          <w:marRight w:val="0"/>
                                                                          <w:marTop w:val="0"/>
                                                                          <w:marBottom w:val="0"/>
                                                                          <w:divBdr>
                                                                            <w:top w:val="none" w:sz="0" w:space="0" w:color="auto"/>
                                                                            <w:left w:val="none" w:sz="0" w:space="0" w:color="auto"/>
                                                                            <w:bottom w:val="none" w:sz="0" w:space="0" w:color="auto"/>
                                                                            <w:right w:val="none" w:sz="0" w:space="0" w:color="auto"/>
                                                                          </w:divBdr>
                                                                          <w:divsChild>
                                                                            <w:div w:id="807817493">
                                                                              <w:marLeft w:val="0"/>
                                                                              <w:marRight w:val="0"/>
                                                                              <w:marTop w:val="0"/>
                                                                              <w:marBottom w:val="0"/>
                                                                              <w:divBdr>
                                                                                <w:top w:val="none" w:sz="0" w:space="0" w:color="auto"/>
                                                                                <w:left w:val="none" w:sz="0" w:space="0" w:color="auto"/>
                                                                                <w:bottom w:val="none" w:sz="0" w:space="0" w:color="auto"/>
                                                                                <w:right w:val="none" w:sz="0" w:space="0" w:color="auto"/>
                                                                              </w:divBdr>
                                                                              <w:divsChild>
                                                                                <w:div w:id="921987544">
                                                                                  <w:marLeft w:val="0"/>
                                                                                  <w:marRight w:val="0"/>
                                                                                  <w:marTop w:val="0"/>
                                                                                  <w:marBottom w:val="0"/>
                                                                                  <w:divBdr>
                                                                                    <w:top w:val="none" w:sz="0" w:space="0" w:color="auto"/>
                                                                                    <w:left w:val="none" w:sz="0" w:space="0" w:color="auto"/>
                                                                                    <w:bottom w:val="none" w:sz="0" w:space="0" w:color="auto"/>
                                                                                    <w:right w:val="none" w:sz="0" w:space="0" w:color="auto"/>
                                                                                  </w:divBdr>
                                                                                  <w:divsChild>
                                                                                    <w:div w:id="815997884">
                                                                                      <w:marLeft w:val="0"/>
                                                                                      <w:marRight w:val="0"/>
                                                                                      <w:marTop w:val="0"/>
                                                                                      <w:marBottom w:val="0"/>
                                                                                      <w:divBdr>
                                                                                        <w:top w:val="none" w:sz="0" w:space="0" w:color="auto"/>
                                                                                        <w:left w:val="none" w:sz="0" w:space="0" w:color="auto"/>
                                                                                        <w:bottom w:val="none" w:sz="0" w:space="0" w:color="auto"/>
                                                                                        <w:right w:val="none" w:sz="0" w:space="0" w:color="auto"/>
                                                                                      </w:divBdr>
                                                                                    </w:div>
                                                                                    <w:div w:id="835996765">
                                                                                      <w:marLeft w:val="0"/>
                                                                                      <w:marRight w:val="0"/>
                                                                                      <w:marTop w:val="0"/>
                                                                                      <w:marBottom w:val="0"/>
                                                                                      <w:divBdr>
                                                                                        <w:top w:val="none" w:sz="0" w:space="0" w:color="auto"/>
                                                                                        <w:left w:val="none" w:sz="0" w:space="0" w:color="auto"/>
                                                                                        <w:bottom w:val="none" w:sz="0" w:space="0" w:color="auto"/>
                                                                                        <w:right w:val="none" w:sz="0" w:space="0" w:color="auto"/>
                                                                                      </w:divBdr>
                                                                                      <w:divsChild>
                                                                                        <w:div w:id="184709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83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3473079">
                                                  <w:marLeft w:val="0"/>
                                                  <w:marRight w:val="0"/>
                                                  <w:marTop w:val="525"/>
                                                  <w:marBottom w:val="0"/>
                                                  <w:divBdr>
                                                    <w:top w:val="none" w:sz="0" w:space="0" w:color="auto"/>
                                                    <w:left w:val="none" w:sz="0" w:space="0" w:color="auto"/>
                                                    <w:bottom w:val="none" w:sz="0" w:space="0" w:color="auto"/>
                                                    <w:right w:val="none" w:sz="0" w:space="0" w:color="auto"/>
                                                  </w:divBdr>
                                                </w:div>
                                                <w:div w:id="1202860182">
                                                  <w:marLeft w:val="0"/>
                                                  <w:marRight w:val="0"/>
                                                  <w:marTop w:val="225"/>
                                                  <w:marBottom w:val="0"/>
                                                  <w:divBdr>
                                                    <w:top w:val="none" w:sz="0" w:space="0" w:color="auto"/>
                                                    <w:left w:val="none" w:sz="0" w:space="0" w:color="auto"/>
                                                    <w:bottom w:val="none" w:sz="0" w:space="0" w:color="auto"/>
                                                    <w:right w:val="none" w:sz="0" w:space="0" w:color="auto"/>
                                                  </w:divBdr>
                                                  <w:divsChild>
                                                    <w:div w:id="134688816">
                                                      <w:marLeft w:val="0"/>
                                                      <w:marRight w:val="0"/>
                                                      <w:marTop w:val="0"/>
                                                      <w:marBottom w:val="0"/>
                                                      <w:divBdr>
                                                        <w:top w:val="none" w:sz="0" w:space="0" w:color="auto"/>
                                                        <w:left w:val="none" w:sz="0" w:space="0" w:color="auto"/>
                                                        <w:bottom w:val="none" w:sz="0" w:space="0" w:color="auto"/>
                                                        <w:right w:val="none" w:sz="0" w:space="0" w:color="auto"/>
                                                      </w:divBdr>
                                                    </w:div>
                                                  </w:divsChild>
                                                </w:div>
                                                <w:div w:id="1475609590">
                                                  <w:marLeft w:val="0"/>
                                                  <w:marRight w:val="0"/>
                                                  <w:marTop w:val="225"/>
                                                  <w:marBottom w:val="0"/>
                                                  <w:divBdr>
                                                    <w:top w:val="none" w:sz="0" w:space="0" w:color="auto"/>
                                                    <w:left w:val="none" w:sz="0" w:space="0" w:color="auto"/>
                                                    <w:bottom w:val="none" w:sz="0" w:space="0" w:color="auto"/>
                                                    <w:right w:val="none" w:sz="0" w:space="0" w:color="auto"/>
                                                  </w:divBdr>
                                                  <w:divsChild>
                                                    <w:div w:id="21171140">
                                                      <w:marLeft w:val="0"/>
                                                      <w:marRight w:val="0"/>
                                                      <w:marTop w:val="0"/>
                                                      <w:marBottom w:val="0"/>
                                                      <w:divBdr>
                                                        <w:top w:val="none" w:sz="0" w:space="0" w:color="auto"/>
                                                        <w:left w:val="none" w:sz="0" w:space="0" w:color="auto"/>
                                                        <w:bottom w:val="none" w:sz="0" w:space="0" w:color="auto"/>
                                                        <w:right w:val="none" w:sz="0" w:space="0" w:color="auto"/>
                                                      </w:divBdr>
                                                    </w:div>
                                                  </w:divsChild>
                                                </w:div>
                                                <w:div w:id="1744836577">
                                                  <w:marLeft w:val="0"/>
                                                  <w:marRight w:val="0"/>
                                                  <w:marTop w:val="375"/>
                                                  <w:marBottom w:val="0"/>
                                                  <w:divBdr>
                                                    <w:top w:val="none" w:sz="0" w:space="0" w:color="auto"/>
                                                    <w:left w:val="none" w:sz="0" w:space="0" w:color="auto"/>
                                                    <w:bottom w:val="none" w:sz="0" w:space="0" w:color="auto"/>
                                                    <w:right w:val="none" w:sz="0" w:space="0" w:color="auto"/>
                                                  </w:divBdr>
                                                  <w:divsChild>
                                                    <w:div w:id="1906918297">
                                                      <w:marLeft w:val="0"/>
                                                      <w:marRight w:val="0"/>
                                                      <w:marTop w:val="0"/>
                                                      <w:marBottom w:val="0"/>
                                                      <w:divBdr>
                                                        <w:top w:val="none" w:sz="0" w:space="0" w:color="auto"/>
                                                        <w:left w:val="none" w:sz="0" w:space="0" w:color="auto"/>
                                                        <w:bottom w:val="none" w:sz="0" w:space="0" w:color="auto"/>
                                                        <w:right w:val="none" w:sz="0" w:space="0" w:color="auto"/>
                                                      </w:divBdr>
                                                      <w:divsChild>
                                                        <w:div w:id="480541677">
                                                          <w:marLeft w:val="0"/>
                                                          <w:marRight w:val="0"/>
                                                          <w:marTop w:val="375"/>
                                                          <w:marBottom w:val="0"/>
                                                          <w:divBdr>
                                                            <w:top w:val="none" w:sz="0" w:space="0" w:color="auto"/>
                                                            <w:left w:val="none" w:sz="0" w:space="0" w:color="auto"/>
                                                            <w:bottom w:val="none" w:sz="0" w:space="0" w:color="auto"/>
                                                            <w:right w:val="none" w:sz="0" w:space="0" w:color="auto"/>
                                                          </w:divBdr>
                                                          <w:divsChild>
                                                            <w:div w:id="103961713">
                                                              <w:marLeft w:val="0"/>
                                                              <w:marRight w:val="0"/>
                                                              <w:marTop w:val="525"/>
                                                              <w:marBottom w:val="0"/>
                                                              <w:divBdr>
                                                                <w:top w:val="none" w:sz="0" w:space="0" w:color="auto"/>
                                                                <w:left w:val="none" w:sz="0" w:space="0" w:color="auto"/>
                                                                <w:bottom w:val="none" w:sz="0" w:space="0" w:color="auto"/>
                                                                <w:right w:val="none" w:sz="0" w:space="0" w:color="auto"/>
                                                              </w:divBdr>
                                                            </w:div>
                                                            <w:div w:id="814562486">
                                                              <w:marLeft w:val="0"/>
                                                              <w:marRight w:val="0"/>
                                                              <w:marTop w:val="375"/>
                                                              <w:marBottom w:val="0"/>
                                                              <w:divBdr>
                                                                <w:top w:val="none" w:sz="0" w:space="0" w:color="auto"/>
                                                                <w:left w:val="none" w:sz="0" w:space="0" w:color="auto"/>
                                                                <w:bottom w:val="none" w:sz="0" w:space="0" w:color="auto"/>
                                                                <w:right w:val="none" w:sz="0" w:space="0" w:color="auto"/>
                                                              </w:divBdr>
                                                              <w:divsChild>
                                                                <w:div w:id="333149559">
                                                                  <w:marLeft w:val="0"/>
                                                                  <w:marRight w:val="0"/>
                                                                  <w:marTop w:val="225"/>
                                                                  <w:marBottom w:val="0"/>
                                                                  <w:divBdr>
                                                                    <w:top w:val="none" w:sz="0" w:space="0" w:color="auto"/>
                                                                    <w:left w:val="none" w:sz="0" w:space="0" w:color="auto"/>
                                                                    <w:bottom w:val="none" w:sz="0" w:space="0" w:color="auto"/>
                                                                    <w:right w:val="none" w:sz="0" w:space="0" w:color="auto"/>
                                                                  </w:divBdr>
                                                                  <w:divsChild>
                                                                    <w:div w:id="1660885608">
                                                                      <w:marLeft w:val="0"/>
                                                                      <w:marRight w:val="0"/>
                                                                      <w:marTop w:val="0"/>
                                                                      <w:marBottom w:val="0"/>
                                                                      <w:divBdr>
                                                                        <w:top w:val="none" w:sz="0" w:space="0" w:color="auto"/>
                                                                        <w:left w:val="none" w:sz="0" w:space="0" w:color="auto"/>
                                                                        <w:bottom w:val="none" w:sz="0" w:space="0" w:color="auto"/>
                                                                        <w:right w:val="none" w:sz="0" w:space="0" w:color="auto"/>
                                                                      </w:divBdr>
                                                                    </w:div>
                                                                  </w:divsChild>
                                                                </w:div>
                                                                <w:div w:id="569852134">
                                                                  <w:marLeft w:val="0"/>
                                                                  <w:marRight w:val="0"/>
                                                                  <w:marTop w:val="300"/>
                                                                  <w:marBottom w:val="0"/>
                                                                  <w:divBdr>
                                                                    <w:top w:val="none" w:sz="0" w:space="0" w:color="auto"/>
                                                                    <w:left w:val="none" w:sz="0" w:space="0" w:color="auto"/>
                                                                    <w:bottom w:val="none" w:sz="0" w:space="0" w:color="auto"/>
                                                                    <w:right w:val="none" w:sz="0" w:space="0" w:color="auto"/>
                                                                  </w:divBdr>
                                                                  <w:divsChild>
                                                                    <w:div w:id="1387416866">
                                                                      <w:marLeft w:val="0"/>
                                                                      <w:marRight w:val="0"/>
                                                                      <w:marTop w:val="0"/>
                                                                      <w:marBottom w:val="0"/>
                                                                      <w:divBdr>
                                                                        <w:top w:val="none" w:sz="0" w:space="0" w:color="auto"/>
                                                                        <w:left w:val="none" w:sz="0" w:space="0" w:color="auto"/>
                                                                        <w:bottom w:val="none" w:sz="0" w:space="0" w:color="auto"/>
                                                                        <w:right w:val="none" w:sz="0" w:space="0" w:color="auto"/>
                                                                      </w:divBdr>
                                                                    </w:div>
                                                                  </w:divsChild>
                                                                </w:div>
                                                                <w:div w:id="780339563">
                                                                  <w:marLeft w:val="0"/>
                                                                  <w:marRight w:val="0"/>
                                                                  <w:marTop w:val="525"/>
                                                                  <w:marBottom w:val="0"/>
                                                                  <w:divBdr>
                                                                    <w:top w:val="none" w:sz="0" w:space="0" w:color="auto"/>
                                                                    <w:left w:val="none" w:sz="0" w:space="0" w:color="auto"/>
                                                                    <w:bottom w:val="none" w:sz="0" w:space="0" w:color="auto"/>
                                                                    <w:right w:val="none" w:sz="0" w:space="0" w:color="auto"/>
                                                                  </w:divBdr>
                                                                </w:div>
                                                                <w:div w:id="1343781861">
                                                                  <w:marLeft w:val="0"/>
                                                                  <w:marRight w:val="0"/>
                                                                  <w:marTop w:val="375"/>
                                                                  <w:marBottom w:val="0"/>
                                                                  <w:divBdr>
                                                                    <w:top w:val="none" w:sz="0" w:space="0" w:color="auto"/>
                                                                    <w:left w:val="none" w:sz="0" w:space="0" w:color="auto"/>
                                                                    <w:bottom w:val="none" w:sz="0" w:space="0" w:color="auto"/>
                                                                    <w:right w:val="none" w:sz="0" w:space="0" w:color="auto"/>
                                                                  </w:divBdr>
                                                                  <w:divsChild>
                                                                    <w:div w:id="617685375">
                                                                      <w:marLeft w:val="0"/>
                                                                      <w:marRight w:val="0"/>
                                                                      <w:marTop w:val="225"/>
                                                                      <w:marBottom w:val="0"/>
                                                                      <w:divBdr>
                                                                        <w:top w:val="none" w:sz="0" w:space="0" w:color="auto"/>
                                                                        <w:left w:val="none" w:sz="0" w:space="0" w:color="auto"/>
                                                                        <w:bottom w:val="none" w:sz="0" w:space="0" w:color="auto"/>
                                                                        <w:right w:val="none" w:sz="0" w:space="0" w:color="auto"/>
                                                                      </w:divBdr>
                                                                      <w:divsChild>
                                                                        <w:div w:id="1963612537">
                                                                          <w:marLeft w:val="0"/>
                                                                          <w:marRight w:val="0"/>
                                                                          <w:marTop w:val="0"/>
                                                                          <w:marBottom w:val="0"/>
                                                                          <w:divBdr>
                                                                            <w:top w:val="none" w:sz="0" w:space="0" w:color="auto"/>
                                                                            <w:left w:val="none" w:sz="0" w:space="0" w:color="auto"/>
                                                                            <w:bottom w:val="none" w:sz="0" w:space="0" w:color="auto"/>
                                                                            <w:right w:val="none" w:sz="0" w:space="0" w:color="auto"/>
                                                                          </w:divBdr>
                                                                        </w:div>
                                                                      </w:divsChild>
                                                                    </w:div>
                                                                    <w:div w:id="1423794790">
                                                                      <w:marLeft w:val="0"/>
                                                                      <w:marRight w:val="0"/>
                                                                      <w:marTop w:val="0"/>
                                                                      <w:marBottom w:val="0"/>
                                                                      <w:divBdr>
                                                                        <w:top w:val="none" w:sz="0" w:space="0" w:color="auto"/>
                                                                        <w:left w:val="none" w:sz="0" w:space="0" w:color="auto"/>
                                                                        <w:bottom w:val="none" w:sz="0" w:space="0" w:color="auto"/>
                                                                        <w:right w:val="none" w:sz="0" w:space="0" w:color="auto"/>
                                                                      </w:divBdr>
                                                                      <w:divsChild>
                                                                        <w:div w:id="1986736030">
                                                                          <w:marLeft w:val="0"/>
                                                                          <w:marRight w:val="0"/>
                                                                          <w:marTop w:val="0"/>
                                                                          <w:marBottom w:val="0"/>
                                                                          <w:divBdr>
                                                                            <w:top w:val="none" w:sz="0" w:space="0" w:color="auto"/>
                                                                            <w:left w:val="none" w:sz="0" w:space="0" w:color="auto"/>
                                                                            <w:bottom w:val="none" w:sz="0" w:space="0" w:color="auto"/>
                                                                            <w:right w:val="none" w:sz="0" w:space="0" w:color="auto"/>
                                                                          </w:divBdr>
                                                                          <w:divsChild>
                                                                            <w:div w:id="19111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525228">
                                                                      <w:marLeft w:val="0"/>
                                                                      <w:marRight w:val="0"/>
                                                                      <w:marTop w:val="225"/>
                                                                      <w:marBottom w:val="0"/>
                                                                      <w:divBdr>
                                                                        <w:top w:val="none" w:sz="0" w:space="0" w:color="auto"/>
                                                                        <w:left w:val="none" w:sz="0" w:space="0" w:color="auto"/>
                                                                        <w:bottom w:val="none" w:sz="0" w:space="0" w:color="auto"/>
                                                                        <w:right w:val="none" w:sz="0" w:space="0" w:color="auto"/>
                                                                      </w:divBdr>
                                                                      <w:divsChild>
                                                                        <w:div w:id="1653098317">
                                                                          <w:marLeft w:val="0"/>
                                                                          <w:marRight w:val="0"/>
                                                                          <w:marTop w:val="0"/>
                                                                          <w:marBottom w:val="0"/>
                                                                          <w:divBdr>
                                                                            <w:top w:val="none" w:sz="0" w:space="0" w:color="auto"/>
                                                                            <w:left w:val="none" w:sz="0" w:space="0" w:color="auto"/>
                                                                            <w:bottom w:val="none" w:sz="0" w:space="0" w:color="auto"/>
                                                                            <w:right w:val="none" w:sz="0" w:space="0" w:color="auto"/>
                                                                          </w:divBdr>
                                                                        </w:div>
                                                                      </w:divsChild>
                                                                    </w:div>
                                                                    <w:div w:id="1982954570">
                                                                      <w:marLeft w:val="0"/>
                                                                      <w:marRight w:val="0"/>
                                                                      <w:marTop w:val="375"/>
                                                                      <w:marBottom w:val="0"/>
                                                                      <w:divBdr>
                                                                        <w:top w:val="none" w:sz="0" w:space="0" w:color="auto"/>
                                                                        <w:left w:val="none" w:sz="0" w:space="0" w:color="auto"/>
                                                                        <w:bottom w:val="none" w:sz="0" w:space="0" w:color="auto"/>
                                                                        <w:right w:val="none" w:sz="0" w:space="0" w:color="auto"/>
                                                                      </w:divBdr>
                                                                      <w:divsChild>
                                                                        <w:div w:id="11202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621563">
                                                                  <w:marLeft w:val="0"/>
                                                                  <w:marRight w:val="0"/>
                                                                  <w:marTop w:val="0"/>
                                                                  <w:marBottom w:val="0"/>
                                                                  <w:divBdr>
                                                                    <w:top w:val="none" w:sz="0" w:space="0" w:color="auto"/>
                                                                    <w:left w:val="none" w:sz="0" w:space="0" w:color="auto"/>
                                                                    <w:bottom w:val="none" w:sz="0" w:space="0" w:color="auto"/>
                                                                    <w:right w:val="none" w:sz="0" w:space="0" w:color="auto"/>
                                                                  </w:divBdr>
                                                                  <w:divsChild>
                                                                    <w:div w:id="438329713">
                                                                      <w:marLeft w:val="0"/>
                                                                      <w:marRight w:val="0"/>
                                                                      <w:marTop w:val="0"/>
                                                                      <w:marBottom w:val="0"/>
                                                                      <w:divBdr>
                                                                        <w:top w:val="none" w:sz="0" w:space="0" w:color="auto"/>
                                                                        <w:left w:val="none" w:sz="0" w:space="0" w:color="auto"/>
                                                                        <w:bottom w:val="none" w:sz="0" w:space="0" w:color="auto"/>
                                                                        <w:right w:val="none" w:sz="0" w:space="0" w:color="auto"/>
                                                                      </w:divBdr>
                                                                      <w:divsChild>
                                                                        <w:div w:id="174398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911514">
                                                              <w:marLeft w:val="0"/>
                                                              <w:marRight w:val="0"/>
                                                              <w:marTop w:val="225"/>
                                                              <w:marBottom w:val="0"/>
                                                              <w:divBdr>
                                                                <w:top w:val="none" w:sz="0" w:space="0" w:color="auto"/>
                                                                <w:left w:val="none" w:sz="0" w:space="0" w:color="auto"/>
                                                                <w:bottom w:val="none" w:sz="0" w:space="0" w:color="auto"/>
                                                                <w:right w:val="none" w:sz="0" w:space="0" w:color="auto"/>
                                                              </w:divBdr>
                                                            </w:div>
                                                            <w:div w:id="1723938599">
                                                              <w:marLeft w:val="0"/>
                                                              <w:marRight w:val="0"/>
                                                              <w:marTop w:val="225"/>
                                                              <w:marBottom w:val="0"/>
                                                              <w:divBdr>
                                                                <w:top w:val="none" w:sz="0" w:space="0" w:color="auto"/>
                                                                <w:left w:val="none" w:sz="0" w:space="0" w:color="auto"/>
                                                                <w:bottom w:val="none" w:sz="0" w:space="0" w:color="auto"/>
                                                                <w:right w:val="none" w:sz="0" w:space="0" w:color="auto"/>
                                                              </w:divBdr>
                                                              <w:divsChild>
                                                                <w:div w:id="1176379557">
                                                                  <w:marLeft w:val="0"/>
                                                                  <w:marRight w:val="0"/>
                                                                  <w:marTop w:val="0"/>
                                                                  <w:marBottom w:val="0"/>
                                                                  <w:divBdr>
                                                                    <w:top w:val="none" w:sz="0" w:space="0" w:color="auto"/>
                                                                    <w:left w:val="none" w:sz="0" w:space="0" w:color="auto"/>
                                                                    <w:bottom w:val="none" w:sz="0" w:space="0" w:color="auto"/>
                                                                    <w:right w:val="none" w:sz="0" w:space="0" w:color="auto"/>
                                                                  </w:divBdr>
                                                                </w:div>
                                                              </w:divsChild>
                                                            </w:div>
                                                            <w:div w:id="2076657979">
                                                              <w:marLeft w:val="0"/>
                                                              <w:marRight w:val="0"/>
                                                              <w:marTop w:val="300"/>
                                                              <w:marBottom w:val="0"/>
                                                              <w:divBdr>
                                                                <w:top w:val="none" w:sz="0" w:space="0" w:color="auto"/>
                                                                <w:left w:val="none" w:sz="0" w:space="0" w:color="auto"/>
                                                                <w:bottom w:val="none" w:sz="0" w:space="0" w:color="auto"/>
                                                                <w:right w:val="none" w:sz="0" w:space="0" w:color="auto"/>
                                                              </w:divBdr>
                                                              <w:divsChild>
                                                                <w:div w:id="14929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085917">
                                                          <w:marLeft w:val="0"/>
                                                          <w:marRight w:val="0"/>
                                                          <w:marTop w:val="0"/>
                                                          <w:marBottom w:val="0"/>
                                                          <w:divBdr>
                                                            <w:top w:val="none" w:sz="0" w:space="0" w:color="auto"/>
                                                            <w:left w:val="none" w:sz="0" w:space="0" w:color="auto"/>
                                                            <w:bottom w:val="none" w:sz="0" w:space="0" w:color="auto"/>
                                                            <w:right w:val="none" w:sz="0" w:space="0" w:color="auto"/>
                                                          </w:divBdr>
                                                          <w:divsChild>
                                                            <w:div w:id="265962632">
                                                              <w:marLeft w:val="0"/>
                                                              <w:marRight w:val="0"/>
                                                              <w:marTop w:val="0"/>
                                                              <w:marBottom w:val="0"/>
                                                              <w:divBdr>
                                                                <w:top w:val="none" w:sz="0" w:space="0" w:color="auto"/>
                                                                <w:left w:val="none" w:sz="0" w:space="0" w:color="auto"/>
                                                                <w:bottom w:val="none" w:sz="0" w:space="0" w:color="auto"/>
                                                                <w:right w:val="none" w:sz="0" w:space="0" w:color="auto"/>
                                                              </w:divBdr>
                                                            </w:div>
                                                            <w:div w:id="1694264085">
                                                              <w:marLeft w:val="0"/>
                                                              <w:marRight w:val="0"/>
                                                              <w:marTop w:val="0"/>
                                                              <w:marBottom w:val="0"/>
                                                              <w:divBdr>
                                                                <w:top w:val="none" w:sz="0" w:space="0" w:color="auto"/>
                                                                <w:left w:val="none" w:sz="0" w:space="0" w:color="auto"/>
                                                                <w:bottom w:val="none" w:sz="0" w:space="0" w:color="auto"/>
                                                                <w:right w:val="none" w:sz="0" w:space="0" w:color="auto"/>
                                                              </w:divBdr>
                                                              <w:divsChild>
                                                                <w:div w:id="202960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822395">
                                                          <w:marLeft w:val="0"/>
                                                          <w:marRight w:val="0"/>
                                                          <w:marTop w:val="225"/>
                                                          <w:marBottom w:val="0"/>
                                                          <w:divBdr>
                                                            <w:top w:val="none" w:sz="0" w:space="0" w:color="auto"/>
                                                            <w:left w:val="none" w:sz="0" w:space="0" w:color="auto"/>
                                                            <w:bottom w:val="none" w:sz="0" w:space="0" w:color="auto"/>
                                                            <w:right w:val="none" w:sz="0" w:space="0" w:color="auto"/>
                                                          </w:divBdr>
                                                          <w:divsChild>
                                                            <w:div w:id="356544945">
                                                              <w:marLeft w:val="0"/>
                                                              <w:marRight w:val="0"/>
                                                              <w:marTop w:val="0"/>
                                                              <w:marBottom w:val="0"/>
                                                              <w:divBdr>
                                                                <w:top w:val="none" w:sz="0" w:space="0" w:color="auto"/>
                                                                <w:left w:val="none" w:sz="0" w:space="0" w:color="auto"/>
                                                                <w:bottom w:val="none" w:sz="0" w:space="0" w:color="auto"/>
                                                                <w:right w:val="none" w:sz="0" w:space="0" w:color="auto"/>
                                                              </w:divBdr>
                                                            </w:div>
                                                          </w:divsChild>
                                                        </w:div>
                                                        <w:div w:id="1837384315">
                                                          <w:marLeft w:val="0"/>
                                                          <w:marRight w:val="0"/>
                                                          <w:marTop w:val="300"/>
                                                          <w:marBottom w:val="0"/>
                                                          <w:divBdr>
                                                            <w:top w:val="none" w:sz="0" w:space="0" w:color="auto"/>
                                                            <w:left w:val="none" w:sz="0" w:space="0" w:color="auto"/>
                                                            <w:bottom w:val="none" w:sz="0" w:space="0" w:color="auto"/>
                                                            <w:right w:val="none" w:sz="0" w:space="0" w:color="auto"/>
                                                          </w:divBdr>
                                                          <w:divsChild>
                                                            <w:div w:id="1041781502">
                                                              <w:marLeft w:val="0"/>
                                                              <w:marRight w:val="0"/>
                                                              <w:marTop w:val="0"/>
                                                              <w:marBottom w:val="0"/>
                                                              <w:divBdr>
                                                                <w:top w:val="none" w:sz="0" w:space="0" w:color="auto"/>
                                                                <w:left w:val="none" w:sz="0" w:space="0" w:color="auto"/>
                                                                <w:bottom w:val="none" w:sz="0" w:space="0" w:color="auto"/>
                                                                <w:right w:val="none" w:sz="0" w:space="0" w:color="auto"/>
                                                              </w:divBdr>
                                                            </w:div>
                                                          </w:divsChild>
                                                        </w:div>
                                                        <w:div w:id="1905600333">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sChild>
                                        </w:div>
                                        <w:div w:id="845024043">
                                          <w:marLeft w:val="0"/>
                                          <w:marRight w:val="0"/>
                                          <w:marTop w:val="0"/>
                                          <w:marBottom w:val="0"/>
                                          <w:divBdr>
                                            <w:top w:val="none" w:sz="0" w:space="0" w:color="auto"/>
                                            <w:left w:val="none" w:sz="0" w:space="0" w:color="auto"/>
                                            <w:bottom w:val="none" w:sz="0" w:space="0" w:color="auto"/>
                                            <w:right w:val="none" w:sz="0" w:space="0" w:color="auto"/>
                                          </w:divBdr>
                                          <w:divsChild>
                                            <w:div w:id="1497964087">
                                              <w:marLeft w:val="0"/>
                                              <w:marRight w:val="0"/>
                                              <w:marTop w:val="0"/>
                                              <w:marBottom w:val="0"/>
                                              <w:divBdr>
                                                <w:top w:val="none" w:sz="0" w:space="0" w:color="auto"/>
                                                <w:left w:val="none" w:sz="0" w:space="0" w:color="auto"/>
                                                <w:bottom w:val="none" w:sz="0" w:space="0" w:color="auto"/>
                                                <w:right w:val="none" w:sz="0" w:space="0" w:color="auto"/>
                                              </w:divBdr>
                                            </w:div>
                                          </w:divsChild>
                                        </w:div>
                                        <w:div w:id="1599605039">
                                          <w:marLeft w:val="0"/>
                                          <w:marRight w:val="0"/>
                                          <w:marTop w:val="300"/>
                                          <w:marBottom w:val="0"/>
                                          <w:divBdr>
                                            <w:top w:val="none" w:sz="0" w:space="0" w:color="auto"/>
                                            <w:left w:val="none" w:sz="0" w:space="0" w:color="auto"/>
                                            <w:bottom w:val="none" w:sz="0" w:space="0" w:color="auto"/>
                                            <w:right w:val="none" w:sz="0" w:space="0" w:color="auto"/>
                                          </w:divBdr>
                                          <w:divsChild>
                                            <w:div w:id="1670719570">
                                              <w:marLeft w:val="0"/>
                                              <w:marRight w:val="0"/>
                                              <w:marTop w:val="0"/>
                                              <w:marBottom w:val="0"/>
                                              <w:divBdr>
                                                <w:top w:val="none" w:sz="0" w:space="0" w:color="auto"/>
                                                <w:left w:val="none" w:sz="0" w:space="0" w:color="auto"/>
                                                <w:bottom w:val="none" w:sz="0" w:space="0" w:color="auto"/>
                                                <w:right w:val="none" w:sz="0" w:space="0" w:color="auto"/>
                                              </w:divBdr>
                                            </w:div>
                                          </w:divsChild>
                                        </w:div>
                                        <w:div w:id="1635722159">
                                          <w:marLeft w:val="0"/>
                                          <w:marRight w:val="0"/>
                                          <w:marTop w:val="225"/>
                                          <w:marBottom w:val="0"/>
                                          <w:divBdr>
                                            <w:top w:val="none" w:sz="0" w:space="0" w:color="auto"/>
                                            <w:left w:val="none" w:sz="0" w:space="0" w:color="auto"/>
                                            <w:bottom w:val="none" w:sz="0" w:space="0" w:color="auto"/>
                                            <w:right w:val="none" w:sz="0" w:space="0" w:color="auto"/>
                                          </w:divBdr>
                                          <w:divsChild>
                                            <w:div w:id="14767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5424710">
                          <w:marLeft w:val="0"/>
                          <w:marRight w:val="0"/>
                          <w:marTop w:val="225"/>
                          <w:marBottom w:val="0"/>
                          <w:divBdr>
                            <w:top w:val="none" w:sz="0" w:space="0" w:color="auto"/>
                            <w:left w:val="none" w:sz="0" w:space="0" w:color="auto"/>
                            <w:bottom w:val="none" w:sz="0" w:space="0" w:color="auto"/>
                            <w:right w:val="none" w:sz="0" w:space="0" w:color="auto"/>
                          </w:divBdr>
                          <w:divsChild>
                            <w:div w:id="2088112905">
                              <w:marLeft w:val="0"/>
                              <w:marRight w:val="0"/>
                              <w:marTop w:val="0"/>
                              <w:marBottom w:val="0"/>
                              <w:divBdr>
                                <w:top w:val="none" w:sz="0" w:space="0" w:color="auto"/>
                                <w:left w:val="none" w:sz="0" w:space="0" w:color="auto"/>
                                <w:bottom w:val="none" w:sz="0" w:space="0" w:color="auto"/>
                                <w:right w:val="none" w:sz="0" w:space="0" w:color="auto"/>
                              </w:divBdr>
                            </w:div>
                          </w:divsChild>
                        </w:div>
                        <w:div w:id="1425683722">
                          <w:marLeft w:val="0"/>
                          <w:marRight w:val="0"/>
                          <w:marTop w:val="225"/>
                          <w:marBottom w:val="0"/>
                          <w:divBdr>
                            <w:top w:val="none" w:sz="0" w:space="0" w:color="auto"/>
                            <w:left w:val="none" w:sz="0" w:space="0" w:color="auto"/>
                            <w:bottom w:val="none" w:sz="0" w:space="0" w:color="auto"/>
                            <w:right w:val="none" w:sz="0" w:space="0" w:color="auto"/>
                          </w:divBdr>
                          <w:divsChild>
                            <w:div w:id="1082414919">
                              <w:marLeft w:val="0"/>
                              <w:marRight w:val="0"/>
                              <w:marTop w:val="0"/>
                              <w:marBottom w:val="0"/>
                              <w:divBdr>
                                <w:top w:val="none" w:sz="0" w:space="0" w:color="auto"/>
                                <w:left w:val="none" w:sz="0" w:space="0" w:color="auto"/>
                                <w:bottom w:val="none" w:sz="0" w:space="0" w:color="auto"/>
                                <w:right w:val="none" w:sz="0" w:space="0" w:color="auto"/>
                              </w:divBdr>
                            </w:div>
                          </w:divsChild>
                        </w:div>
                        <w:div w:id="1527786882">
                          <w:marLeft w:val="0"/>
                          <w:marRight w:val="0"/>
                          <w:marTop w:val="225"/>
                          <w:marBottom w:val="0"/>
                          <w:divBdr>
                            <w:top w:val="none" w:sz="0" w:space="0" w:color="auto"/>
                            <w:left w:val="none" w:sz="0" w:space="0" w:color="auto"/>
                            <w:bottom w:val="none" w:sz="0" w:space="0" w:color="auto"/>
                            <w:right w:val="none" w:sz="0" w:space="0" w:color="auto"/>
                          </w:divBdr>
                          <w:divsChild>
                            <w:div w:id="1329483884">
                              <w:marLeft w:val="0"/>
                              <w:marRight w:val="0"/>
                              <w:marTop w:val="0"/>
                              <w:marBottom w:val="0"/>
                              <w:divBdr>
                                <w:top w:val="none" w:sz="0" w:space="0" w:color="auto"/>
                                <w:left w:val="none" w:sz="0" w:space="0" w:color="auto"/>
                                <w:bottom w:val="none" w:sz="0" w:space="0" w:color="auto"/>
                                <w:right w:val="none" w:sz="0" w:space="0" w:color="auto"/>
                              </w:divBdr>
                            </w:div>
                          </w:divsChild>
                        </w:div>
                        <w:div w:id="1899242975">
                          <w:marLeft w:val="0"/>
                          <w:marRight w:val="0"/>
                          <w:marTop w:val="300"/>
                          <w:marBottom w:val="0"/>
                          <w:divBdr>
                            <w:top w:val="none" w:sz="0" w:space="0" w:color="auto"/>
                            <w:left w:val="none" w:sz="0" w:space="0" w:color="auto"/>
                            <w:bottom w:val="none" w:sz="0" w:space="0" w:color="auto"/>
                            <w:right w:val="none" w:sz="0" w:space="0" w:color="auto"/>
                          </w:divBdr>
                          <w:divsChild>
                            <w:div w:id="38286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741624">
                      <w:marLeft w:val="0"/>
                      <w:marRight w:val="0"/>
                      <w:marTop w:val="0"/>
                      <w:marBottom w:val="300"/>
                      <w:divBdr>
                        <w:top w:val="none" w:sz="0" w:space="0" w:color="auto"/>
                        <w:left w:val="none" w:sz="0" w:space="0" w:color="auto"/>
                        <w:bottom w:val="none" w:sz="0" w:space="0" w:color="auto"/>
                        <w:right w:val="none" w:sz="0" w:space="0" w:color="auto"/>
                      </w:divBdr>
                      <w:divsChild>
                        <w:div w:id="1227763155">
                          <w:marLeft w:val="0"/>
                          <w:marRight w:val="0"/>
                          <w:marTop w:val="0"/>
                          <w:marBottom w:val="0"/>
                          <w:divBdr>
                            <w:top w:val="none" w:sz="0" w:space="0" w:color="auto"/>
                            <w:left w:val="none" w:sz="0" w:space="0" w:color="auto"/>
                            <w:bottom w:val="none" w:sz="0" w:space="0" w:color="auto"/>
                            <w:right w:val="none" w:sz="0" w:space="0" w:color="auto"/>
                          </w:divBdr>
                        </w:div>
                      </w:divsChild>
                    </w:div>
                    <w:div w:id="374935893">
                      <w:marLeft w:val="0"/>
                      <w:marRight w:val="0"/>
                      <w:marTop w:val="0"/>
                      <w:marBottom w:val="0"/>
                      <w:divBdr>
                        <w:top w:val="none" w:sz="0" w:space="0" w:color="auto"/>
                        <w:left w:val="none" w:sz="0" w:space="0" w:color="auto"/>
                        <w:bottom w:val="none" w:sz="0" w:space="0" w:color="auto"/>
                        <w:right w:val="none" w:sz="0" w:space="0" w:color="auto"/>
                      </w:divBdr>
                    </w:div>
                    <w:div w:id="375009091">
                      <w:marLeft w:val="0"/>
                      <w:marRight w:val="0"/>
                      <w:marTop w:val="225"/>
                      <w:marBottom w:val="0"/>
                      <w:divBdr>
                        <w:top w:val="none" w:sz="0" w:space="0" w:color="auto"/>
                        <w:left w:val="none" w:sz="0" w:space="0" w:color="auto"/>
                        <w:bottom w:val="none" w:sz="0" w:space="0" w:color="auto"/>
                        <w:right w:val="none" w:sz="0" w:space="0" w:color="auto"/>
                      </w:divBdr>
                      <w:divsChild>
                        <w:div w:id="181015047">
                          <w:marLeft w:val="0"/>
                          <w:marRight w:val="0"/>
                          <w:marTop w:val="0"/>
                          <w:marBottom w:val="0"/>
                          <w:divBdr>
                            <w:top w:val="none" w:sz="0" w:space="0" w:color="auto"/>
                            <w:left w:val="none" w:sz="0" w:space="0" w:color="auto"/>
                            <w:bottom w:val="none" w:sz="0" w:space="0" w:color="auto"/>
                            <w:right w:val="none" w:sz="0" w:space="0" w:color="auto"/>
                          </w:divBdr>
                          <w:divsChild>
                            <w:div w:id="777406970">
                              <w:marLeft w:val="0"/>
                              <w:marRight w:val="0"/>
                              <w:marTop w:val="0"/>
                              <w:marBottom w:val="0"/>
                              <w:divBdr>
                                <w:top w:val="single" w:sz="6" w:space="0" w:color="D9D9D9"/>
                                <w:left w:val="none" w:sz="0" w:space="0" w:color="auto"/>
                                <w:bottom w:val="single" w:sz="6" w:space="0" w:color="D9D9D9"/>
                                <w:right w:val="none" w:sz="0" w:space="0" w:color="auto"/>
                              </w:divBdr>
                              <w:divsChild>
                                <w:div w:id="1536431417">
                                  <w:marLeft w:val="0"/>
                                  <w:marRight w:val="0"/>
                                  <w:marTop w:val="0"/>
                                  <w:marBottom w:val="0"/>
                                  <w:divBdr>
                                    <w:top w:val="none" w:sz="0" w:space="0" w:color="auto"/>
                                    <w:left w:val="none" w:sz="0" w:space="0" w:color="auto"/>
                                    <w:bottom w:val="none" w:sz="0" w:space="0" w:color="auto"/>
                                    <w:right w:val="none" w:sz="0" w:space="0" w:color="auto"/>
                                  </w:divBdr>
                                  <w:divsChild>
                                    <w:div w:id="1428237481">
                                      <w:marLeft w:val="0"/>
                                      <w:marRight w:val="0"/>
                                      <w:marTop w:val="0"/>
                                      <w:marBottom w:val="0"/>
                                      <w:divBdr>
                                        <w:top w:val="none" w:sz="0" w:space="0" w:color="auto"/>
                                        <w:left w:val="none" w:sz="0" w:space="0" w:color="auto"/>
                                        <w:bottom w:val="none" w:sz="0" w:space="0" w:color="auto"/>
                                        <w:right w:val="none" w:sz="0" w:space="0" w:color="auto"/>
                                      </w:divBdr>
                                      <w:divsChild>
                                        <w:div w:id="911501692">
                                          <w:marLeft w:val="0"/>
                                          <w:marRight w:val="0"/>
                                          <w:marTop w:val="0"/>
                                          <w:marBottom w:val="0"/>
                                          <w:divBdr>
                                            <w:top w:val="none" w:sz="0" w:space="0" w:color="auto"/>
                                            <w:left w:val="none" w:sz="0" w:space="0" w:color="auto"/>
                                            <w:bottom w:val="none" w:sz="0" w:space="0" w:color="auto"/>
                                            <w:right w:val="none" w:sz="0" w:space="0" w:color="auto"/>
                                          </w:divBdr>
                                          <w:divsChild>
                                            <w:div w:id="305547697">
                                              <w:marLeft w:val="0"/>
                                              <w:marRight w:val="0"/>
                                              <w:marTop w:val="0"/>
                                              <w:marBottom w:val="0"/>
                                              <w:divBdr>
                                                <w:top w:val="none" w:sz="0" w:space="0" w:color="auto"/>
                                                <w:left w:val="none" w:sz="0" w:space="0" w:color="auto"/>
                                                <w:bottom w:val="none" w:sz="0" w:space="0" w:color="auto"/>
                                                <w:right w:val="none" w:sz="0" w:space="0" w:color="auto"/>
                                              </w:divBdr>
                                              <w:divsChild>
                                                <w:div w:id="1697776917">
                                                  <w:marLeft w:val="0"/>
                                                  <w:marRight w:val="0"/>
                                                  <w:marTop w:val="0"/>
                                                  <w:marBottom w:val="0"/>
                                                  <w:divBdr>
                                                    <w:top w:val="none" w:sz="0" w:space="0" w:color="auto"/>
                                                    <w:left w:val="none" w:sz="0" w:space="0" w:color="auto"/>
                                                    <w:bottom w:val="none" w:sz="0" w:space="0" w:color="auto"/>
                                                    <w:right w:val="none" w:sz="0" w:space="0" w:color="auto"/>
                                                  </w:divBdr>
                                                  <w:divsChild>
                                                    <w:div w:id="297302511">
                                                      <w:marLeft w:val="0"/>
                                                      <w:marRight w:val="0"/>
                                                      <w:marTop w:val="0"/>
                                                      <w:marBottom w:val="0"/>
                                                      <w:divBdr>
                                                        <w:top w:val="none" w:sz="0" w:space="0" w:color="auto"/>
                                                        <w:left w:val="none" w:sz="0" w:space="0" w:color="auto"/>
                                                        <w:bottom w:val="none" w:sz="0" w:space="0" w:color="auto"/>
                                                        <w:right w:val="none" w:sz="0" w:space="0" w:color="auto"/>
                                                      </w:divBdr>
                                                      <w:divsChild>
                                                        <w:div w:id="1249584875">
                                                          <w:marLeft w:val="0"/>
                                                          <w:marRight w:val="0"/>
                                                          <w:marTop w:val="0"/>
                                                          <w:marBottom w:val="0"/>
                                                          <w:divBdr>
                                                            <w:top w:val="none" w:sz="0" w:space="0" w:color="auto"/>
                                                            <w:left w:val="none" w:sz="0" w:space="0" w:color="auto"/>
                                                            <w:bottom w:val="none" w:sz="0" w:space="0" w:color="auto"/>
                                                            <w:right w:val="none" w:sz="0" w:space="0" w:color="auto"/>
                                                          </w:divBdr>
                                                          <w:divsChild>
                                                            <w:div w:id="1237320319">
                                                              <w:marLeft w:val="0"/>
                                                              <w:marRight w:val="0"/>
                                                              <w:marTop w:val="0"/>
                                                              <w:marBottom w:val="0"/>
                                                              <w:divBdr>
                                                                <w:top w:val="none" w:sz="0" w:space="0" w:color="auto"/>
                                                                <w:left w:val="none" w:sz="0" w:space="0" w:color="auto"/>
                                                                <w:bottom w:val="none" w:sz="0" w:space="0" w:color="auto"/>
                                                                <w:right w:val="none" w:sz="0" w:space="0" w:color="auto"/>
                                                              </w:divBdr>
                                                              <w:divsChild>
                                                                <w:div w:id="1836609562">
                                                                  <w:marLeft w:val="0"/>
                                                                  <w:marRight w:val="0"/>
                                                                  <w:marTop w:val="0"/>
                                                                  <w:marBottom w:val="0"/>
                                                                  <w:divBdr>
                                                                    <w:top w:val="none" w:sz="0" w:space="0" w:color="auto"/>
                                                                    <w:left w:val="none" w:sz="0" w:space="0" w:color="auto"/>
                                                                    <w:bottom w:val="none" w:sz="0" w:space="0" w:color="auto"/>
                                                                    <w:right w:val="none" w:sz="0" w:space="0" w:color="auto"/>
                                                                  </w:divBdr>
                                                                  <w:divsChild>
                                                                    <w:div w:id="215285976">
                                                                      <w:marLeft w:val="0"/>
                                                                      <w:marRight w:val="0"/>
                                                                      <w:marTop w:val="0"/>
                                                                      <w:marBottom w:val="0"/>
                                                                      <w:divBdr>
                                                                        <w:top w:val="none" w:sz="0" w:space="0" w:color="auto"/>
                                                                        <w:left w:val="none" w:sz="0" w:space="0" w:color="auto"/>
                                                                        <w:bottom w:val="none" w:sz="0" w:space="0" w:color="auto"/>
                                                                        <w:right w:val="none" w:sz="0" w:space="0" w:color="auto"/>
                                                                      </w:divBdr>
                                                                      <w:divsChild>
                                                                        <w:div w:id="1916552634">
                                                                          <w:marLeft w:val="0"/>
                                                                          <w:marRight w:val="0"/>
                                                                          <w:marTop w:val="0"/>
                                                                          <w:marBottom w:val="0"/>
                                                                          <w:divBdr>
                                                                            <w:top w:val="none" w:sz="0" w:space="0" w:color="auto"/>
                                                                            <w:left w:val="none" w:sz="0" w:space="0" w:color="auto"/>
                                                                            <w:bottom w:val="none" w:sz="0" w:space="0" w:color="auto"/>
                                                                            <w:right w:val="none" w:sz="0" w:space="0" w:color="auto"/>
                                                                          </w:divBdr>
                                                                          <w:divsChild>
                                                                            <w:div w:id="405105865">
                                                                              <w:marLeft w:val="0"/>
                                                                              <w:marRight w:val="0"/>
                                                                              <w:marTop w:val="0"/>
                                                                              <w:marBottom w:val="0"/>
                                                                              <w:divBdr>
                                                                                <w:top w:val="none" w:sz="0" w:space="0" w:color="auto"/>
                                                                                <w:left w:val="none" w:sz="0" w:space="0" w:color="auto"/>
                                                                                <w:bottom w:val="none" w:sz="0" w:space="0" w:color="auto"/>
                                                                                <w:right w:val="none" w:sz="0" w:space="0" w:color="auto"/>
                                                                              </w:divBdr>
                                                                              <w:divsChild>
                                                                                <w:div w:id="1083451575">
                                                                                  <w:marLeft w:val="0"/>
                                                                                  <w:marRight w:val="0"/>
                                                                                  <w:marTop w:val="0"/>
                                                                                  <w:marBottom w:val="0"/>
                                                                                  <w:divBdr>
                                                                                    <w:top w:val="none" w:sz="0" w:space="0" w:color="auto"/>
                                                                                    <w:left w:val="none" w:sz="0" w:space="0" w:color="auto"/>
                                                                                    <w:bottom w:val="none" w:sz="0" w:space="0" w:color="auto"/>
                                                                                    <w:right w:val="none" w:sz="0" w:space="0" w:color="auto"/>
                                                                                  </w:divBdr>
                                                                                  <w:divsChild>
                                                                                    <w:div w:id="450709394">
                                                                                      <w:marLeft w:val="0"/>
                                                                                      <w:marRight w:val="0"/>
                                                                                      <w:marTop w:val="0"/>
                                                                                      <w:marBottom w:val="0"/>
                                                                                      <w:divBdr>
                                                                                        <w:top w:val="none" w:sz="0" w:space="0" w:color="auto"/>
                                                                                        <w:left w:val="none" w:sz="0" w:space="0" w:color="auto"/>
                                                                                        <w:bottom w:val="none" w:sz="0" w:space="0" w:color="auto"/>
                                                                                        <w:right w:val="none" w:sz="0" w:space="0" w:color="auto"/>
                                                                                      </w:divBdr>
                                                                                      <w:divsChild>
                                                                                        <w:div w:id="204559437">
                                                                                          <w:marLeft w:val="0"/>
                                                                                          <w:marRight w:val="240"/>
                                                                                          <w:marTop w:val="0"/>
                                                                                          <w:marBottom w:val="180"/>
                                                                                          <w:divBdr>
                                                                                            <w:top w:val="none" w:sz="0" w:space="0" w:color="auto"/>
                                                                                            <w:left w:val="none" w:sz="0" w:space="0" w:color="auto"/>
                                                                                            <w:bottom w:val="none" w:sz="0" w:space="0" w:color="auto"/>
                                                                                            <w:right w:val="none" w:sz="0" w:space="0" w:color="auto"/>
                                                                                          </w:divBdr>
                                                                                        </w:div>
                                                                                        <w:div w:id="1155032024">
                                                                                          <w:marLeft w:val="0"/>
                                                                                          <w:marRight w:val="0"/>
                                                                                          <w:marTop w:val="0"/>
                                                                                          <w:marBottom w:val="180"/>
                                                                                          <w:divBdr>
                                                                                            <w:top w:val="none" w:sz="0" w:space="0" w:color="auto"/>
                                                                                            <w:left w:val="none" w:sz="0" w:space="0" w:color="auto"/>
                                                                                            <w:bottom w:val="none" w:sz="0" w:space="0" w:color="auto"/>
                                                                                            <w:right w:val="none" w:sz="0" w:space="0" w:color="auto"/>
                                                                                          </w:divBdr>
                                                                                          <w:divsChild>
                                                                                            <w:div w:id="859439996">
                                                                                              <w:marLeft w:val="0"/>
                                                                                              <w:marRight w:val="0"/>
                                                                                              <w:marTop w:val="0"/>
                                                                                              <w:marBottom w:val="0"/>
                                                                                              <w:divBdr>
                                                                                                <w:top w:val="none" w:sz="0" w:space="0" w:color="auto"/>
                                                                                                <w:left w:val="none" w:sz="0" w:space="0" w:color="auto"/>
                                                                                                <w:bottom w:val="none" w:sz="0" w:space="0" w:color="auto"/>
                                                                                                <w:right w:val="none" w:sz="0" w:space="0" w:color="auto"/>
                                                                                              </w:divBdr>
                                                                                              <w:divsChild>
                                                                                                <w:div w:id="1464033024">
                                                                                                  <w:marLeft w:val="0"/>
                                                                                                  <w:marRight w:val="0"/>
                                                                                                  <w:marTop w:val="0"/>
                                                                                                  <w:marBottom w:val="0"/>
                                                                                                  <w:divBdr>
                                                                                                    <w:top w:val="none" w:sz="0" w:space="0" w:color="auto"/>
                                                                                                    <w:left w:val="none" w:sz="0" w:space="0" w:color="auto"/>
                                                                                                    <w:bottom w:val="none" w:sz="0" w:space="0" w:color="auto"/>
                                                                                                    <w:right w:val="none" w:sz="0" w:space="0" w:color="auto"/>
                                                                                                  </w:divBdr>
                                                                                                  <w:divsChild>
                                                                                                    <w:div w:id="699210178">
                                                                                                      <w:marLeft w:val="0"/>
                                                                                                      <w:marRight w:val="0"/>
                                                                                                      <w:marTop w:val="75"/>
                                                                                                      <w:marBottom w:val="0"/>
                                                                                                      <w:divBdr>
                                                                                                        <w:top w:val="none" w:sz="0" w:space="0" w:color="auto"/>
                                                                                                        <w:left w:val="none" w:sz="0" w:space="0" w:color="auto"/>
                                                                                                        <w:bottom w:val="none" w:sz="0" w:space="0" w:color="auto"/>
                                                                                                        <w:right w:val="none" w:sz="0" w:space="0" w:color="auto"/>
                                                                                                      </w:divBdr>
                                                                                                    </w:div>
                                                                                                    <w:div w:id="959216565">
                                                                                                      <w:marLeft w:val="0"/>
                                                                                                      <w:marRight w:val="0"/>
                                                                                                      <w:marTop w:val="75"/>
                                                                                                      <w:marBottom w:val="0"/>
                                                                                                      <w:divBdr>
                                                                                                        <w:top w:val="none" w:sz="0" w:space="0" w:color="auto"/>
                                                                                                        <w:left w:val="none" w:sz="0" w:space="0" w:color="auto"/>
                                                                                                        <w:bottom w:val="none" w:sz="0" w:space="0" w:color="auto"/>
                                                                                                        <w:right w:val="none" w:sz="0" w:space="0" w:color="auto"/>
                                                                                                      </w:divBdr>
                                                                                                    </w:div>
                                                                                                    <w:div w:id="1130511834">
                                                                                                      <w:marLeft w:val="0"/>
                                                                                                      <w:marRight w:val="0"/>
                                                                                                      <w:marTop w:val="75"/>
                                                                                                      <w:marBottom w:val="0"/>
                                                                                                      <w:divBdr>
                                                                                                        <w:top w:val="none" w:sz="0" w:space="0" w:color="auto"/>
                                                                                                        <w:left w:val="none" w:sz="0" w:space="0" w:color="auto"/>
                                                                                                        <w:bottom w:val="none" w:sz="0" w:space="0" w:color="auto"/>
                                                                                                        <w:right w:val="none" w:sz="0" w:space="0" w:color="auto"/>
                                                                                                      </w:divBdr>
                                                                                                    </w:div>
                                                                                                    <w:div w:id="164399675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791123485">
                                                                                              <w:marLeft w:val="0"/>
                                                                                              <w:marRight w:val="0"/>
                                                                                              <w:marTop w:val="0"/>
                                                                                              <w:marBottom w:val="180"/>
                                                                                              <w:divBdr>
                                                                                                <w:top w:val="none" w:sz="0" w:space="0" w:color="auto"/>
                                                                                                <w:left w:val="none" w:sz="0" w:space="0" w:color="auto"/>
                                                                                                <w:bottom w:val="none" w:sz="0" w:space="0" w:color="auto"/>
                                                                                                <w:right w:val="none" w:sz="0" w:space="0" w:color="auto"/>
                                                                                              </w:divBdr>
                                                                                              <w:divsChild>
                                                                                                <w:div w:id="204178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8980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7051799">
                      <w:marLeft w:val="0"/>
                      <w:marRight w:val="0"/>
                      <w:marTop w:val="300"/>
                      <w:marBottom w:val="0"/>
                      <w:divBdr>
                        <w:top w:val="none" w:sz="0" w:space="0" w:color="auto"/>
                        <w:left w:val="none" w:sz="0" w:space="0" w:color="auto"/>
                        <w:bottom w:val="none" w:sz="0" w:space="0" w:color="auto"/>
                        <w:right w:val="none" w:sz="0" w:space="0" w:color="auto"/>
                      </w:divBdr>
                    </w:div>
                    <w:div w:id="377164387">
                      <w:marLeft w:val="0"/>
                      <w:marRight w:val="0"/>
                      <w:marTop w:val="0"/>
                      <w:marBottom w:val="0"/>
                      <w:divBdr>
                        <w:top w:val="none" w:sz="0" w:space="0" w:color="auto"/>
                        <w:left w:val="none" w:sz="0" w:space="0" w:color="auto"/>
                        <w:bottom w:val="none" w:sz="0" w:space="0" w:color="auto"/>
                        <w:right w:val="none" w:sz="0" w:space="0" w:color="auto"/>
                      </w:divBdr>
                      <w:divsChild>
                        <w:div w:id="1930431716">
                          <w:marLeft w:val="0"/>
                          <w:marRight w:val="0"/>
                          <w:marTop w:val="0"/>
                          <w:marBottom w:val="0"/>
                          <w:divBdr>
                            <w:top w:val="none" w:sz="0" w:space="0" w:color="auto"/>
                            <w:left w:val="none" w:sz="0" w:space="0" w:color="auto"/>
                            <w:bottom w:val="none" w:sz="0" w:space="0" w:color="auto"/>
                            <w:right w:val="none" w:sz="0" w:space="0" w:color="auto"/>
                          </w:divBdr>
                        </w:div>
                      </w:divsChild>
                    </w:div>
                    <w:div w:id="380205137">
                      <w:marLeft w:val="0"/>
                      <w:marRight w:val="0"/>
                      <w:marTop w:val="225"/>
                      <w:marBottom w:val="0"/>
                      <w:divBdr>
                        <w:top w:val="none" w:sz="0" w:space="0" w:color="auto"/>
                        <w:left w:val="none" w:sz="0" w:space="0" w:color="auto"/>
                        <w:bottom w:val="none" w:sz="0" w:space="0" w:color="auto"/>
                        <w:right w:val="none" w:sz="0" w:space="0" w:color="auto"/>
                      </w:divBdr>
                      <w:divsChild>
                        <w:div w:id="127206234">
                          <w:marLeft w:val="0"/>
                          <w:marRight w:val="0"/>
                          <w:marTop w:val="0"/>
                          <w:marBottom w:val="0"/>
                          <w:divBdr>
                            <w:top w:val="none" w:sz="0" w:space="0" w:color="auto"/>
                            <w:left w:val="none" w:sz="0" w:space="0" w:color="auto"/>
                            <w:bottom w:val="none" w:sz="0" w:space="0" w:color="auto"/>
                            <w:right w:val="none" w:sz="0" w:space="0" w:color="auto"/>
                          </w:divBdr>
                        </w:div>
                      </w:divsChild>
                    </w:div>
                    <w:div w:id="383068504">
                      <w:marLeft w:val="0"/>
                      <w:marRight w:val="0"/>
                      <w:marTop w:val="375"/>
                      <w:marBottom w:val="0"/>
                      <w:divBdr>
                        <w:top w:val="none" w:sz="0" w:space="0" w:color="auto"/>
                        <w:left w:val="none" w:sz="0" w:space="0" w:color="auto"/>
                        <w:bottom w:val="none" w:sz="0" w:space="0" w:color="auto"/>
                        <w:right w:val="none" w:sz="0" w:space="0" w:color="auto"/>
                      </w:divBdr>
                      <w:divsChild>
                        <w:div w:id="399520795">
                          <w:marLeft w:val="0"/>
                          <w:marRight w:val="0"/>
                          <w:marTop w:val="0"/>
                          <w:marBottom w:val="0"/>
                          <w:divBdr>
                            <w:top w:val="none" w:sz="0" w:space="0" w:color="auto"/>
                            <w:left w:val="none" w:sz="0" w:space="0" w:color="auto"/>
                            <w:bottom w:val="none" w:sz="0" w:space="0" w:color="auto"/>
                            <w:right w:val="none" w:sz="0" w:space="0" w:color="auto"/>
                          </w:divBdr>
                        </w:div>
                      </w:divsChild>
                    </w:div>
                    <w:div w:id="394669751">
                      <w:marLeft w:val="0"/>
                      <w:marRight w:val="0"/>
                      <w:marTop w:val="375"/>
                      <w:marBottom w:val="0"/>
                      <w:divBdr>
                        <w:top w:val="none" w:sz="0" w:space="0" w:color="auto"/>
                        <w:left w:val="none" w:sz="0" w:space="0" w:color="auto"/>
                        <w:bottom w:val="none" w:sz="0" w:space="0" w:color="auto"/>
                        <w:right w:val="none" w:sz="0" w:space="0" w:color="auto"/>
                      </w:divBdr>
                      <w:divsChild>
                        <w:div w:id="415323109">
                          <w:marLeft w:val="0"/>
                          <w:marRight w:val="0"/>
                          <w:marTop w:val="0"/>
                          <w:marBottom w:val="0"/>
                          <w:divBdr>
                            <w:top w:val="none" w:sz="0" w:space="0" w:color="auto"/>
                            <w:left w:val="none" w:sz="0" w:space="0" w:color="auto"/>
                            <w:bottom w:val="none" w:sz="0" w:space="0" w:color="auto"/>
                            <w:right w:val="none" w:sz="0" w:space="0" w:color="auto"/>
                          </w:divBdr>
                        </w:div>
                      </w:divsChild>
                    </w:div>
                    <w:div w:id="395015079">
                      <w:marLeft w:val="0"/>
                      <w:marRight w:val="0"/>
                      <w:marTop w:val="0"/>
                      <w:marBottom w:val="0"/>
                      <w:divBdr>
                        <w:top w:val="none" w:sz="0" w:space="0" w:color="auto"/>
                        <w:left w:val="none" w:sz="0" w:space="0" w:color="auto"/>
                        <w:bottom w:val="none" w:sz="0" w:space="0" w:color="auto"/>
                        <w:right w:val="none" w:sz="0" w:space="0" w:color="auto"/>
                      </w:divBdr>
                      <w:divsChild>
                        <w:div w:id="30494672">
                          <w:marLeft w:val="0"/>
                          <w:marRight w:val="0"/>
                          <w:marTop w:val="0"/>
                          <w:marBottom w:val="0"/>
                          <w:divBdr>
                            <w:top w:val="none" w:sz="0" w:space="0" w:color="auto"/>
                            <w:left w:val="none" w:sz="0" w:space="0" w:color="auto"/>
                            <w:bottom w:val="none" w:sz="0" w:space="0" w:color="auto"/>
                            <w:right w:val="none" w:sz="0" w:space="0" w:color="auto"/>
                          </w:divBdr>
                        </w:div>
                        <w:div w:id="232202743">
                          <w:marLeft w:val="0"/>
                          <w:marRight w:val="0"/>
                          <w:marTop w:val="0"/>
                          <w:marBottom w:val="0"/>
                          <w:divBdr>
                            <w:top w:val="none" w:sz="0" w:space="0" w:color="auto"/>
                            <w:left w:val="none" w:sz="0" w:space="0" w:color="auto"/>
                            <w:bottom w:val="none" w:sz="0" w:space="0" w:color="auto"/>
                            <w:right w:val="none" w:sz="0" w:space="0" w:color="auto"/>
                          </w:divBdr>
                          <w:divsChild>
                            <w:div w:id="1605922093">
                              <w:marLeft w:val="0"/>
                              <w:marRight w:val="0"/>
                              <w:marTop w:val="0"/>
                              <w:marBottom w:val="0"/>
                              <w:divBdr>
                                <w:top w:val="none" w:sz="0" w:space="0" w:color="auto"/>
                                <w:left w:val="none" w:sz="0" w:space="0" w:color="auto"/>
                                <w:bottom w:val="none" w:sz="0" w:space="0" w:color="auto"/>
                                <w:right w:val="none" w:sz="0" w:space="0" w:color="auto"/>
                              </w:divBdr>
                              <w:divsChild>
                                <w:div w:id="377703855">
                                  <w:marLeft w:val="0"/>
                                  <w:marRight w:val="0"/>
                                  <w:marTop w:val="0"/>
                                  <w:marBottom w:val="0"/>
                                  <w:divBdr>
                                    <w:top w:val="none" w:sz="0" w:space="0" w:color="auto"/>
                                    <w:left w:val="none" w:sz="0" w:space="0" w:color="auto"/>
                                    <w:bottom w:val="none" w:sz="0" w:space="0" w:color="auto"/>
                                    <w:right w:val="none" w:sz="0" w:space="0" w:color="auto"/>
                                  </w:divBdr>
                                </w:div>
                              </w:divsChild>
                            </w:div>
                            <w:div w:id="186335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559539">
                      <w:marLeft w:val="0"/>
                      <w:marRight w:val="0"/>
                      <w:marTop w:val="0"/>
                      <w:marBottom w:val="0"/>
                      <w:divBdr>
                        <w:top w:val="none" w:sz="0" w:space="0" w:color="auto"/>
                        <w:left w:val="none" w:sz="0" w:space="0" w:color="auto"/>
                        <w:bottom w:val="none" w:sz="0" w:space="0" w:color="auto"/>
                        <w:right w:val="none" w:sz="0" w:space="0" w:color="auto"/>
                      </w:divBdr>
                      <w:divsChild>
                        <w:div w:id="866720710">
                          <w:marLeft w:val="0"/>
                          <w:marRight w:val="0"/>
                          <w:marTop w:val="0"/>
                          <w:marBottom w:val="0"/>
                          <w:divBdr>
                            <w:top w:val="none" w:sz="0" w:space="0" w:color="auto"/>
                            <w:left w:val="none" w:sz="0" w:space="0" w:color="auto"/>
                            <w:bottom w:val="none" w:sz="0" w:space="0" w:color="auto"/>
                            <w:right w:val="none" w:sz="0" w:space="0" w:color="auto"/>
                          </w:divBdr>
                          <w:divsChild>
                            <w:div w:id="426004480">
                              <w:marLeft w:val="0"/>
                              <w:marRight w:val="0"/>
                              <w:marTop w:val="0"/>
                              <w:marBottom w:val="0"/>
                              <w:divBdr>
                                <w:top w:val="none" w:sz="0" w:space="0" w:color="auto"/>
                                <w:left w:val="none" w:sz="0" w:space="0" w:color="auto"/>
                                <w:bottom w:val="none" w:sz="0" w:space="0" w:color="auto"/>
                                <w:right w:val="none" w:sz="0" w:space="0" w:color="auto"/>
                              </w:divBdr>
                              <w:divsChild>
                                <w:div w:id="658384499">
                                  <w:marLeft w:val="0"/>
                                  <w:marRight w:val="0"/>
                                  <w:marTop w:val="0"/>
                                  <w:marBottom w:val="0"/>
                                  <w:divBdr>
                                    <w:top w:val="none" w:sz="0" w:space="0" w:color="auto"/>
                                    <w:left w:val="none" w:sz="0" w:space="0" w:color="auto"/>
                                    <w:bottom w:val="none" w:sz="0" w:space="0" w:color="auto"/>
                                    <w:right w:val="none" w:sz="0" w:space="0" w:color="auto"/>
                                  </w:divBdr>
                                  <w:divsChild>
                                    <w:div w:id="786967926">
                                      <w:marLeft w:val="0"/>
                                      <w:marRight w:val="0"/>
                                      <w:marTop w:val="0"/>
                                      <w:marBottom w:val="0"/>
                                      <w:divBdr>
                                        <w:top w:val="none" w:sz="0" w:space="0" w:color="auto"/>
                                        <w:left w:val="none" w:sz="0" w:space="0" w:color="auto"/>
                                        <w:bottom w:val="none" w:sz="0" w:space="0" w:color="auto"/>
                                        <w:right w:val="none" w:sz="0" w:space="0" w:color="auto"/>
                                      </w:divBdr>
                                      <w:divsChild>
                                        <w:div w:id="408818987">
                                          <w:marLeft w:val="0"/>
                                          <w:marRight w:val="0"/>
                                          <w:marTop w:val="0"/>
                                          <w:marBottom w:val="0"/>
                                          <w:divBdr>
                                            <w:top w:val="none" w:sz="0" w:space="0" w:color="auto"/>
                                            <w:left w:val="none" w:sz="0" w:space="0" w:color="auto"/>
                                            <w:bottom w:val="none" w:sz="0" w:space="0" w:color="auto"/>
                                            <w:right w:val="none" w:sz="0" w:space="0" w:color="auto"/>
                                          </w:divBdr>
                                          <w:divsChild>
                                            <w:div w:id="401410806">
                                              <w:marLeft w:val="0"/>
                                              <w:marRight w:val="0"/>
                                              <w:marTop w:val="0"/>
                                              <w:marBottom w:val="0"/>
                                              <w:divBdr>
                                                <w:top w:val="none" w:sz="0" w:space="0" w:color="auto"/>
                                                <w:left w:val="none" w:sz="0" w:space="0" w:color="auto"/>
                                                <w:bottom w:val="none" w:sz="0" w:space="0" w:color="auto"/>
                                                <w:right w:val="none" w:sz="0" w:space="0" w:color="auto"/>
                                              </w:divBdr>
                                              <w:divsChild>
                                                <w:div w:id="2033603130">
                                                  <w:marLeft w:val="0"/>
                                                  <w:marRight w:val="0"/>
                                                  <w:marTop w:val="0"/>
                                                  <w:marBottom w:val="0"/>
                                                  <w:divBdr>
                                                    <w:top w:val="none" w:sz="0" w:space="0" w:color="auto"/>
                                                    <w:left w:val="none" w:sz="0" w:space="0" w:color="auto"/>
                                                    <w:bottom w:val="none" w:sz="0" w:space="0" w:color="auto"/>
                                                    <w:right w:val="none" w:sz="0" w:space="0" w:color="auto"/>
                                                  </w:divBdr>
                                                  <w:divsChild>
                                                    <w:div w:id="726952460">
                                                      <w:marLeft w:val="0"/>
                                                      <w:marRight w:val="0"/>
                                                      <w:marTop w:val="0"/>
                                                      <w:marBottom w:val="0"/>
                                                      <w:divBdr>
                                                        <w:top w:val="none" w:sz="0" w:space="0" w:color="auto"/>
                                                        <w:left w:val="none" w:sz="0" w:space="0" w:color="auto"/>
                                                        <w:bottom w:val="none" w:sz="0" w:space="0" w:color="auto"/>
                                                        <w:right w:val="none" w:sz="0" w:space="0" w:color="auto"/>
                                                      </w:divBdr>
                                                      <w:divsChild>
                                                        <w:div w:id="298651570">
                                                          <w:marLeft w:val="0"/>
                                                          <w:marRight w:val="0"/>
                                                          <w:marTop w:val="0"/>
                                                          <w:marBottom w:val="0"/>
                                                          <w:divBdr>
                                                            <w:top w:val="none" w:sz="0" w:space="0" w:color="auto"/>
                                                            <w:left w:val="none" w:sz="0" w:space="0" w:color="auto"/>
                                                            <w:bottom w:val="none" w:sz="0" w:space="0" w:color="auto"/>
                                                            <w:right w:val="none" w:sz="0" w:space="0" w:color="auto"/>
                                                          </w:divBdr>
                                                          <w:divsChild>
                                                            <w:div w:id="1080638405">
                                                              <w:marLeft w:val="0"/>
                                                              <w:marRight w:val="0"/>
                                                              <w:marTop w:val="0"/>
                                                              <w:marBottom w:val="0"/>
                                                              <w:divBdr>
                                                                <w:top w:val="none" w:sz="0" w:space="0" w:color="auto"/>
                                                                <w:left w:val="none" w:sz="0" w:space="0" w:color="auto"/>
                                                                <w:bottom w:val="none" w:sz="0" w:space="0" w:color="auto"/>
                                                                <w:right w:val="none" w:sz="0" w:space="0" w:color="auto"/>
                                                              </w:divBdr>
                                                              <w:divsChild>
                                                                <w:div w:id="1102534290">
                                                                  <w:marLeft w:val="0"/>
                                                                  <w:marRight w:val="0"/>
                                                                  <w:marTop w:val="0"/>
                                                                  <w:marBottom w:val="0"/>
                                                                  <w:divBdr>
                                                                    <w:top w:val="none" w:sz="0" w:space="0" w:color="auto"/>
                                                                    <w:left w:val="none" w:sz="0" w:space="0" w:color="auto"/>
                                                                    <w:bottom w:val="none" w:sz="0" w:space="0" w:color="auto"/>
                                                                    <w:right w:val="none" w:sz="0" w:space="0" w:color="auto"/>
                                                                  </w:divBdr>
                                                                  <w:divsChild>
                                                                    <w:div w:id="252520112">
                                                                      <w:marLeft w:val="0"/>
                                                                      <w:marRight w:val="0"/>
                                                                      <w:marTop w:val="0"/>
                                                                      <w:marBottom w:val="0"/>
                                                                      <w:divBdr>
                                                                        <w:top w:val="none" w:sz="0" w:space="0" w:color="auto"/>
                                                                        <w:left w:val="none" w:sz="0" w:space="0" w:color="auto"/>
                                                                        <w:bottom w:val="none" w:sz="0" w:space="0" w:color="auto"/>
                                                                        <w:right w:val="none" w:sz="0" w:space="0" w:color="auto"/>
                                                                      </w:divBdr>
                                                                      <w:divsChild>
                                                                        <w:div w:id="1432119203">
                                                                          <w:marLeft w:val="0"/>
                                                                          <w:marRight w:val="0"/>
                                                                          <w:marTop w:val="0"/>
                                                                          <w:marBottom w:val="0"/>
                                                                          <w:divBdr>
                                                                            <w:top w:val="none" w:sz="0" w:space="0" w:color="auto"/>
                                                                            <w:left w:val="none" w:sz="0" w:space="0" w:color="auto"/>
                                                                            <w:bottom w:val="none" w:sz="0" w:space="0" w:color="auto"/>
                                                                            <w:right w:val="none" w:sz="0" w:space="0" w:color="auto"/>
                                                                          </w:divBdr>
                                                                          <w:divsChild>
                                                                            <w:div w:id="22824917">
                                                                              <w:marLeft w:val="700"/>
                                                                              <w:marRight w:val="0"/>
                                                                              <w:marTop w:val="0"/>
                                                                              <w:marBottom w:val="0"/>
                                                                              <w:divBdr>
                                                                                <w:top w:val="none" w:sz="0" w:space="0" w:color="auto"/>
                                                                                <w:left w:val="none" w:sz="0" w:space="0" w:color="auto"/>
                                                                                <w:bottom w:val="none" w:sz="0" w:space="0" w:color="auto"/>
                                                                                <w:right w:val="none" w:sz="0" w:space="0" w:color="auto"/>
                                                                              </w:divBdr>
                                                                              <w:divsChild>
                                                                                <w:div w:id="651909396">
                                                                                  <w:marLeft w:val="0"/>
                                                                                  <w:marRight w:val="195"/>
                                                                                  <w:marTop w:val="0"/>
                                                                                  <w:marBottom w:val="0"/>
                                                                                  <w:divBdr>
                                                                                    <w:top w:val="none" w:sz="0" w:space="0" w:color="auto"/>
                                                                                    <w:left w:val="none" w:sz="0" w:space="0" w:color="auto"/>
                                                                                    <w:bottom w:val="none" w:sz="0" w:space="0" w:color="auto"/>
                                                                                    <w:right w:val="none" w:sz="0" w:space="0" w:color="auto"/>
                                                                                  </w:divBdr>
                                                                                  <w:divsChild>
                                                                                    <w:div w:id="546453267">
                                                                                      <w:marLeft w:val="0"/>
                                                                                      <w:marRight w:val="0"/>
                                                                                      <w:marTop w:val="0"/>
                                                                                      <w:marBottom w:val="0"/>
                                                                                      <w:divBdr>
                                                                                        <w:top w:val="none" w:sz="0" w:space="0" w:color="auto"/>
                                                                                        <w:left w:val="none" w:sz="0" w:space="0" w:color="auto"/>
                                                                                        <w:bottom w:val="none" w:sz="0" w:space="0" w:color="auto"/>
                                                                                        <w:right w:val="none" w:sz="0" w:space="0" w:color="auto"/>
                                                                                      </w:divBdr>
                                                                                    </w:div>
                                                                                    <w:div w:id="1902521071">
                                                                                      <w:marLeft w:val="0"/>
                                                                                      <w:marRight w:val="0"/>
                                                                                      <w:marTop w:val="0"/>
                                                                                      <w:marBottom w:val="0"/>
                                                                                      <w:divBdr>
                                                                                        <w:top w:val="none" w:sz="0" w:space="0" w:color="auto"/>
                                                                                        <w:left w:val="none" w:sz="0" w:space="0" w:color="auto"/>
                                                                                        <w:bottom w:val="none" w:sz="0" w:space="0" w:color="auto"/>
                                                                                        <w:right w:val="none" w:sz="0" w:space="0" w:color="auto"/>
                                                                                      </w:divBdr>
                                                                                    </w:div>
                                                                                  </w:divsChild>
                                                                                </w:div>
                                                                                <w:div w:id="2028554569">
                                                                                  <w:marLeft w:val="0"/>
                                                                                  <w:marRight w:val="0"/>
                                                                                  <w:marTop w:val="0"/>
                                                                                  <w:marBottom w:val="0"/>
                                                                                  <w:divBdr>
                                                                                    <w:top w:val="none" w:sz="0" w:space="0" w:color="auto"/>
                                                                                    <w:left w:val="none" w:sz="0" w:space="0" w:color="auto"/>
                                                                                    <w:bottom w:val="none" w:sz="0" w:space="0" w:color="auto"/>
                                                                                    <w:right w:val="none" w:sz="0" w:space="0" w:color="auto"/>
                                                                                  </w:divBdr>
                                                                                  <w:divsChild>
                                                                                    <w:div w:id="77340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98745977">
                      <w:marLeft w:val="0"/>
                      <w:marRight w:val="0"/>
                      <w:marTop w:val="0"/>
                      <w:marBottom w:val="0"/>
                      <w:divBdr>
                        <w:top w:val="none" w:sz="0" w:space="0" w:color="auto"/>
                        <w:left w:val="none" w:sz="0" w:space="0" w:color="auto"/>
                        <w:bottom w:val="none" w:sz="0" w:space="0" w:color="auto"/>
                        <w:right w:val="none" w:sz="0" w:space="0" w:color="auto"/>
                      </w:divBdr>
                      <w:divsChild>
                        <w:div w:id="1567644615">
                          <w:marLeft w:val="0"/>
                          <w:marRight w:val="0"/>
                          <w:marTop w:val="0"/>
                          <w:marBottom w:val="0"/>
                          <w:divBdr>
                            <w:top w:val="single" w:sz="6" w:space="0" w:color="D9D9D9"/>
                            <w:left w:val="none" w:sz="0" w:space="0" w:color="auto"/>
                            <w:bottom w:val="single" w:sz="6" w:space="0" w:color="D9D9D9"/>
                            <w:right w:val="none" w:sz="0" w:space="0" w:color="auto"/>
                          </w:divBdr>
                          <w:divsChild>
                            <w:div w:id="1927034159">
                              <w:marLeft w:val="0"/>
                              <w:marRight w:val="0"/>
                              <w:marTop w:val="0"/>
                              <w:marBottom w:val="0"/>
                              <w:divBdr>
                                <w:top w:val="none" w:sz="0" w:space="0" w:color="auto"/>
                                <w:left w:val="none" w:sz="0" w:space="0" w:color="auto"/>
                                <w:bottom w:val="none" w:sz="0" w:space="0" w:color="auto"/>
                                <w:right w:val="none" w:sz="0" w:space="0" w:color="auto"/>
                              </w:divBdr>
                              <w:divsChild>
                                <w:div w:id="457339448">
                                  <w:marLeft w:val="0"/>
                                  <w:marRight w:val="0"/>
                                  <w:marTop w:val="0"/>
                                  <w:marBottom w:val="0"/>
                                  <w:divBdr>
                                    <w:top w:val="none" w:sz="0" w:space="0" w:color="auto"/>
                                    <w:left w:val="none" w:sz="0" w:space="0" w:color="auto"/>
                                    <w:bottom w:val="none" w:sz="0" w:space="0" w:color="auto"/>
                                    <w:right w:val="none" w:sz="0" w:space="0" w:color="auto"/>
                                  </w:divBdr>
                                  <w:divsChild>
                                    <w:div w:id="886528510">
                                      <w:marLeft w:val="0"/>
                                      <w:marRight w:val="0"/>
                                      <w:marTop w:val="0"/>
                                      <w:marBottom w:val="0"/>
                                      <w:divBdr>
                                        <w:top w:val="none" w:sz="0" w:space="0" w:color="auto"/>
                                        <w:left w:val="none" w:sz="0" w:space="0" w:color="auto"/>
                                        <w:bottom w:val="none" w:sz="0" w:space="0" w:color="auto"/>
                                        <w:right w:val="none" w:sz="0" w:space="0" w:color="auto"/>
                                      </w:divBdr>
                                      <w:divsChild>
                                        <w:div w:id="789800">
                                          <w:marLeft w:val="0"/>
                                          <w:marRight w:val="0"/>
                                          <w:marTop w:val="0"/>
                                          <w:marBottom w:val="0"/>
                                          <w:divBdr>
                                            <w:top w:val="none" w:sz="0" w:space="0" w:color="auto"/>
                                            <w:left w:val="none" w:sz="0" w:space="0" w:color="auto"/>
                                            <w:bottom w:val="none" w:sz="0" w:space="0" w:color="auto"/>
                                            <w:right w:val="none" w:sz="0" w:space="0" w:color="auto"/>
                                          </w:divBdr>
                                          <w:divsChild>
                                            <w:div w:id="530604783">
                                              <w:marLeft w:val="0"/>
                                              <w:marRight w:val="0"/>
                                              <w:marTop w:val="0"/>
                                              <w:marBottom w:val="0"/>
                                              <w:divBdr>
                                                <w:top w:val="none" w:sz="0" w:space="0" w:color="auto"/>
                                                <w:left w:val="none" w:sz="0" w:space="0" w:color="auto"/>
                                                <w:bottom w:val="none" w:sz="0" w:space="0" w:color="auto"/>
                                                <w:right w:val="none" w:sz="0" w:space="0" w:color="auto"/>
                                              </w:divBdr>
                                              <w:divsChild>
                                                <w:div w:id="519780887">
                                                  <w:marLeft w:val="0"/>
                                                  <w:marRight w:val="0"/>
                                                  <w:marTop w:val="0"/>
                                                  <w:marBottom w:val="0"/>
                                                  <w:divBdr>
                                                    <w:top w:val="none" w:sz="0" w:space="0" w:color="auto"/>
                                                    <w:left w:val="none" w:sz="0" w:space="0" w:color="auto"/>
                                                    <w:bottom w:val="none" w:sz="0" w:space="0" w:color="auto"/>
                                                    <w:right w:val="none" w:sz="0" w:space="0" w:color="auto"/>
                                                  </w:divBdr>
                                                  <w:divsChild>
                                                    <w:div w:id="39678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8986443">
                      <w:marLeft w:val="0"/>
                      <w:marRight w:val="0"/>
                      <w:marTop w:val="0"/>
                      <w:marBottom w:val="0"/>
                      <w:divBdr>
                        <w:top w:val="none" w:sz="0" w:space="0" w:color="auto"/>
                        <w:left w:val="none" w:sz="0" w:space="0" w:color="auto"/>
                        <w:bottom w:val="none" w:sz="0" w:space="0" w:color="auto"/>
                        <w:right w:val="none" w:sz="0" w:space="0" w:color="auto"/>
                      </w:divBdr>
                      <w:divsChild>
                        <w:div w:id="627980506">
                          <w:marLeft w:val="0"/>
                          <w:marRight w:val="0"/>
                          <w:marTop w:val="0"/>
                          <w:marBottom w:val="0"/>
                          <w:divBdr>
                            <w:top w:val="none" w:sz="0" w:space="0" w:color="auto"/>
                            <w:left w:val="none" w:sz="0" w:space="0" w:color="auto"/>
                            <w:bottom w:val="none" w:sz="0" w:space="0" w:color="auto"/>
                            <w:right w:val="none" w:sz="0" w:space="0" w:color="auto"/>
                          </w:divBdr>
                          <w:divsChild>
                            <w:div w:id="175731227">
                              <w:marLeft w:val="0"/>
                              <w:marRight w:val="0"/>
                              <w:marTop w:val="0"/>
                              <w:marBottom w:val="75"/>
                              <w:divBdr>
                                <w:top w:val="none" w:sz="0" w:space="0" w:color="auto"/>
                                <w:left w:val="none" w:sz="0" w:space="0" w:color="auto"/>
                                <w:bottom w:val="none" w:sz="0" w:space="0" w:color="auto"/>
                                <w:right w:val="none" w:sz="0" w:space="0" w:color="auto"/>
                              </w:divBdr>
                            </w:div>
                            <w:div w:id="231282907">
                              <w:marLeft w:val="0"/>
                              <w:marRight w:val="0"/>
                              <w:marTop w:val="0"/>
                              <w:marBottom w:val="0"/>
                              <w:divBdr>
                                <w:top w:val="none" w:sz="0" w:space="0" w:color="auto"/>
                                <w:left w:val="none" w:sz="0" w:space="0" w:color="auto"/>
                                <w:bottom w:val="none" w:sz="0" w:space="0" w:color="auto"/>
                                <w:right w:val="none" w:sz="0" w:space="0" w:color="auto"/>
                              </w:divBdr>
                            </w:div>
                            <w:div w:id="363016532">
                              <w:marLeft w:val="0"/>
                              <w:marRight w:val="0"/>
                              <w:marTop w:val="0"/>
                              <w:marBottom w:val="75"/>
                              <w:divBdr>
                                <w:top w:val="none" w:sz="0" w:space="0" w:color="auto"/>
                                <w:left w:val="none" w:sz="0" w:space="0" w:color="auto"/>
                                <w:bottom w:val="none" w:sz="0" w:space="0" w:color="auto"/>
                                <w:right w:val="none" w:sz="0" w:space="0" w:color="auto"/>
                              </w:divBdr>
                            </w:div>
                          </w:divsChild>
                        </w:div>
                        <w:div w:id="807356371">
                          <w:marLeft w:val="0"/>
                          <w:marRight w:val="0"/>
                          <w:marTop w:val="0"/>
                          <w:marBottom w:val="105"/>
                          <w:divBdr>
                            <w:top w:val="none" w:sz="0" w:space="0" w:color="auto"/>
                            <w:left w:val="none" w:sz="0" w:space="0" w:color="auto"/>
                            <w:bottom w:val="none" w:sz="0" w:space="0" w:color="auto"/>
                            <w:right w:val="none" w:sz="0" w:space="0" w:color="auto"/>
                          </w:divBdr>
                        </w:div>
                      </w:divsChild>
                    </w:div>
                    <w:div w:id="400906377">
                      <w:marLeft w:val="0"/>
                      <w:marRight w:val="0"/>
                      <w:marTop w:val="75"/>
                      <w:marBottom w:val="0"/>
                      <w:divBdr>
                        <w:top w:val="none" w:sz="0" w:space="0" w:color="auto"/>
                        <w:left w:val="none" w:sz="0" w:space="0" w:color="auto"/>
                        <w:bottom w:val="none" w:sz="0" w:space="0" w:color="auto"/>
                        <w:right w:val="none" w:sz="0" w:space="0" w:color="auto"/>
                      </w:divBdr>
                    </w:div>
                    <w:div w:id="401682402">
                      <w:marLeft w:val="0"/>
                      <w:marRight w:val="0"/>
                      <w:marTop w:val="0"/>
                      <w:marBottom w:val="0"/>
                      <w:divBdr>
                        <w:top w:val="none" w:sz="0" w:space="0" w:color="auto"/>
                        <w:left w:val="none" w:sz="0" w:space="0" w:color="auto"/>
                        <w:bottom w:val="none" w:sz="0" w:space="0" w:color="auto"/>
                        <w:right w:val="none" w:sz="0" w:space="0" w:color="auto"/>
                      </w:divBdr>
                    </w:div>
                    <w:div w:id="406224429">
                      <w:marLeft w:val="0"/>
                      <w:marRight w:val="0"/>
                      <w:marTop w:val="0"/>
                      <w:marBottom w:val="75"/>
                      <w:divBdr>
                        <w:top w:val="none" w:sz="0" w:space="0" w:color="auto"/>
                        <w:left w:val="none" w:sz="0" w:space="0" w:color="auto"/>
                        <w:bottom w:val="none" w:sz="0" w:space="0" w:color="auto"/>
                        <w:right w:val="none" w:sz="0" w:space="0" w:color="auto"/>
                      </w:divBdr>
                    </w:div>
                    <w:div w:id="411776282">
                      <w:marLeft w:val="0"/>
                      <w:marRight w:val="0"/>
                      <w:marTop w:val="0"/>
                      <w:marBottom w:val="0"/>
                      <w:divBdr>
                        <w:top w:val="none" w:sz="0" w:space="0" w:color="auto"/>
                        <w:left w:val="none" w:sz="0" w:space="0" w:color="auto"/>
                        <w:bottom w:val="none" w:sz="0" w:space="0" w:color="auto"/>
                        <w:right w:val="none" w:sz="0" w:space="0" w:color="auto"/>
                      </w:divBdr>
                      <w:divsChild>
                        <w:div w:id="1932275109">
                          <w:marLeft w:val="0"/>
                          <w:marRight w:val="0"/>
                          <w:marTop w:val="0"/>
                          <w:marBottom w:val="0"/>
                          <w:divBdr>
                            <w:top w:val="none" w:sz="0" w:space="0" w:color="auto"/>
                            <w:left w:val="none" w:sz="0" w:space="0" w:color="auto"/>
                            <w:bottom w:val="none" w:sz="0" w:space="0" w:color="auto"/>
                            <w:right w:val="none" w:sz="0" w:space="0" w:color="auto"/>
                          </w:divBdr>
                          <w:divsChild>
                            <w:div w:id="646855950">
                              <w:marLeft w:val="0"/>
                              <w:marRight w:val="0"/>
                              <w:marTop w:val="0"/>
                              <w:marBottom w:val="0"/>
                              <w:divBdr>
                                <w:top w:val="none" w:sz="0" w:space="0" w:color="auto"/>
                                <w:left w:val="none" w:sz="0" w:space="0" w:color="auto"/>
                                <w:bottom w:val="none" w:sz="0" w:space="0" w:color="auto"/>
                                <w:right w:val="none" w:sz="0" w:space="0" w:color="auto"/>
                              </w:divBdr>
                              <w:divsChild>
                                <w:div w:id="24257453">
                                  <w:marLeft w:val="0"/>
                                  <w:marRight w:val="0"/>
                                  <w:marTop w:val="0"/>
                                  <w:marBottom w:val="0"/>
                                  <w:divBdr>
                                    <w:top w:val="none" w:sz="0" w:space="0" w:color="auto"/>
                                    <w:left w:val="none" w:sz="0" w:space="0" w:color="auto"/>
                                    <w:bottom w:val="none" w:sz="0" w:space="0" w:color="auto"/>
                                    <w:right w:val="none" w:sz="0" w:space="0" w:color="auto"/>
                                  </w:divBdr>
                                </w:div>
                              </w:divsChild>
                            </w:div>
                            <w:div w:id="706562857">
                              <w:marLeft w:val="0"/>
                              <w:marRight w:val="0"/>
                              <w:marTop w:val="0"/>
                              <w:marBottom w:val="0"/>
                              <w:divBdr>
                                <w:top w:val="none" w:sz="0" w:space="0" w:color="auto"/>
                                <w:left w:val="none" w:sz="0" w:space="0" w:color="auto"/>
                                <w:bottom w:val="none" w:sz="0" w:space="0" w:color="auto"/>
                                <w:right w:val="none" w:sz="0" w:space="0" w:color="auto"/>
                              </w:divBdr>
                              <w:divsChild>
                                <w:div w:id="294994486">
                                  <w:marLeft w:val="0"/>
                                  <w:marRight w:val="0"/>
                                  <w:marTop w:val="0"/>
                                  <w:marBottom w:val="0"/>
                                  <w:divBdr>
                                    <w:top w:val="none" w:sz="0" w:space="0" w:color="auto"/>
                                    <w:left w:val="none" w:sz="0" w:space="0" w:color="auto"/>
                                    <w:bottom w:val="none" w:sz="0" w:space="0" w:color="auto"/>
                                    <w:right w:val="none" w:sz="0" w:space="0" w:color="auto"/>
                                  </w:divBdr>
                                  <w:divsChild>
                                    <w:div w:id="428041600">
                                      <w:marLeft w:val="0"/>
                                      <w:marRight w:val="0"/>
                                      <w:marTop w:val="0"/>
                                      <w:marBottom w:val="0"/>
                                      <w:divBdr>
                                        <w:top w:val="none" w:sz="0" w:space="0" w:color="auto"/>
                                        <w:left w:val="none" w:sz="0" w:space="0" w:color="auto"/>
                                        <w:bottom w:val="none" w:sz="0" w:space="0" w:color="auto"/>
                                        <w:right w:val="none" w:sz="0" w:space="0" w:color="auto"/>
                                      </w:divBdr>
                                      <w:divsChild>
                                        <w:div w:id="770705960">
                                          <w:marLeft w:val="0"/>
                                          <w:marRight w:val="0"/>
                                          <w:marTop w:val="0"/>
                                          <w:marBottom w:val="0"/>
                                          <w:divBdr>
                                            <w:top w:val="none" w:sz="0" w:space="0" w:color="auto"/>
                                            <w:left w:val="none" w:sz="0" w:space="0" w:color="auto"/>
                                            <w:bottom w:val="none" w:sz="0" w:space="0" w:color="auto"/>
                                            <w:right w:val="none" w:sz="0" w:space="0" w:color="auto"/>
                                          </w:divBdr>
                                          <w:divsChild>
                                            <w:div w:id="1186792970">
                                              <w:marLeft w:val="0"/>
                                              <w:marRight w:val="0"/>
                                              <w:marTop w:val="0"/>
                                              <w:marBottom w:val="0"/>
                                              <w:divBdr>
                                                <w:top w:val="none" w:sz="0" w:space="0" w:color="auto"/>
                                                <w:left w:val="none" w:sz="0" w:space="0" w:color="auto"/>
                                                <w:bottom w:val="none" w:sz="0" w:space="0" w:color="auto"/>
                                                <w:right w:val="none" w:sz="0" w:space="0" w:color="auto"/>
                                              </w:divBdr>
                                            </w:div>
                                          </w:divsChild>
                                        </w:div>
                                        <w:div w:id="1102722921">
                                          <w:marLeft w:val="0"/>
                                          <w:marRight w:val="0"/>
                                          <w:marTop w:val="0"/>
                                          <w:marBottom w:val="0"/>
                                          <w:divBdr>
                                            <w:top w:val="none" w:sz="0" w:space="0" w:color="auto"/>
                                            <w:left w:val="none" w:sz="0" w:space="0" w:color="auto"/>
                                            <w:bottom w:val="none" w:sz="0" w:space="0" w:color="auto"/>
                                            <w:right w:val="none" w:sz="0" w:space="0" w:color="auto"/>
                                          </w:divBdr>
                                        </w:div>
                                      </w:divsChild>
                                    </w:div>
                                    <w:div w:id="172466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1872438">
                      <w:marLeft w:val="0"/>
                      <w:marRight w:val="0"/>
                      <w:marTop w:val="0"/>
                      <w:marBottom w:val="0"/>
                      <w:divBdr>
                        <w:top w:val="none" w:sz="0" w:space="0" w:color="auto"/>
                        <w:left w:val="none" w:sz="0" w:space="0" w:color="auto"/>
                        <w:bottom w:val="none" w:sz="0" w:space="0" w:color="auto"/>
                        <w:right w:val="none" w:sz="0" w:space="0" w:color="auto"/>
                      </w:divBdr>
                    </w:div>
                    <w:div w:id="424306190">
                      <w:marLeft w:val="0"/>
                      <w:marRight w:val="0"/>
                      <w:marTop w:val="0"/>
                      <w:marBottom w:val="210"/>
                      <w:divBdr>
                        <w:top w:val="none" w:sz="0" w:space="0" w:color="auto"/>
                        <w:left w:val="none" w:sz="0" w:space="0" w:color="auto"/>
                        <w:bottom w:val="none" w:sz="0" w:space="0" w:color="auto"/>
                        <w:right w:val="none" w:sz="0" w:space="0" w:color="auto"/>
                      </w:divBdr>
                    </w:div>
                    <w:div w:id="428544498">
                      <w:marLeft w:val="0"/>
                      <w:marRight w:val="0"/>
                      <w:marTop w:val="0"/>
                      <w:marBottom w:val="0"/>
                      <w:divBdr>
                        <w:top w:val="none" w:sz="0" w:space="0" w:color="auto"/>
                        <w:left w:val="none" w:sz="0" w:space="0" w:color="auto"/>
                        <w:bottom w:val="none" w:sz="0" w:space="0" w:color="auto"/>
                        <w:right w:val="none" w:sz="0" w:space="0" w:color="auto"/>
                      </w:divBdr>
                      <w:divsChild>
                        <w:div w:id="1375501855">
                          <w:marLeft w:val="0"/>
                          <w:marRight w:val="0"/>
                          <w:marTop w:val="0"/>
                          <w:marBottom w:val="0"/>
                          <w:divBdr>
                            <w:top w:val="none" w:sz="0" w:space="0" w:color="auto"/>
                            <w:left w:val="none" w:sz="0" w:space="0" w:color="auto"/>
                            <w:bottom w:val="none" w:sz="0" w:space="0" w:color="auto"/>
                            <w:right w:val="none" w:sz="0" w:space="0" w:color="auto"/>
                          </w:divBdr>
                          <w:divsChild>
                            <w:div w:id="17075648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29590618">
                      <w:marLeft w:val="0"/>
                      <w:marRight w:val="0"/>
                      <w:marTop w:val="225"/>
                      <w:marBottom w:val="0"/>
                      <w:divBdr>
                        <w:top w:val="none" w:sz="0" w:space="0" w:color="auto"/>
                        <w:left w:val="none" w:sz="0" w:space="0" w:color="auto"/>
                        <w:bottom w:val="none" w:sz="0" w:space="0" w:color="auto"/>
                        <w:right w:val="none" w:sz="0" w:space="0" w:color="auto"/>
                      </w:divBdr>
                      <w:divsChild>
                        <w:div w:id="5715862">
                          <w:marLeft w:val="0"/>
                          <w:marRight w:val="0"/>
                          <w:marTop w:val="0"/>
                          <w:marBottom w:val="0"/>
                          <w:divBdr>
                            <w:top w:val="none" w:sz="0" w:space="0" w:color="auto"/>
                            <w:left w:val="none" w:sz="0" w:space="0" w:color="auto"/>
                            <w:bottom w:val="none" w:sz="0" w:space="0" w:color="auto"/>
                            <w:right w:val="none" w:sz="0" w:space="0" w:color="auto"/>
                          </w:divBdr>
                        </w:div>
                      </w:divsChild>
                    </w:div>
                    <w:div w:id="430514595">
                      <w:marLeft w:val="0"/>
                      <w:marRight w:val="0"/>
                      <w:marTop w:val="0"/>
                      <w:marBottom w:val="0"/>
                      <w:divBdr>
                        <w:top w:val="none" w:sz="0" w:space="0" w:color="auto"/>
                        <w:left w:val="none" w:sz="0" w:space="0" w:color="auto"/>
                        <w:bottom w:val="none" w:sz="0" w:space="0" w:color="auto"/>
                        <w:right w:val="none" w:sz="0" w:space="0" w:color="auto"/>
                      </w:divBdr>
                      <w:divsChild>
                        <w:div w:id="824392909">
                          <w:marLeft w:val="0"/>
                          <w:marRight w:val="0"/>
                          <w:marTop w:val="225"/>
                          <w:marBottom w:val="0"/>
                          <w:divBdr>
                            <w:top w:val="none" w:sz="0" w:space="0" w:color="auto"/>
                            <w:left w:val="none" w:sz="0" w:space="0" w:color="auto"/>
                            <w:bottom w:val="none" w:sz="0" w:space="0" w:color="auto"/>
                            <w:right w:val="none" w:sz="0" w:space="0" w:color="auto"/>
                          </w:divBdr>
                        </w:div>
                      </w:divsChild>
                    </w:div>
                    <w:div w:id="432555054">
                      <w:marLeft w:val="600"/>
                      <w:marRight w:val="0"/>
                      <w:marTop w:val="0"/>
                      <w:marBottom w:val="105"/>
                      <w:divBdr>
                        <w:top w:val="none" w:sz="0" w:space="0" w:color="auto"/>
                        <w:left w:val="none" w:sz="0" w:space="0" w:color="auto"/>
                        <w:bottom w:val="none" w:sz="0" w:space="0" w:color="auto"/>
                        <w:right w:val="none" w:sz="0" w:space="0" w:color="auto"/>
                      </w:divBdr>
                    </w:div>
                    <w:div w:id="433550911">
                      <w:marLeft w:val="0"/>
                      <w:marRight w:val="0"/>
                      <w:marTop w:val="225"/>
                      <w:marBottom w:val="0"/>
                      <w:divBdr>
                        <w:top w:val="none" w:sz="0" w:space="0" w:color="auto"/>
                        <w:left w:val="none" w:sz="0" w:space="0" w:color="auto"/>
                        <w:bottom w:val="none" w:sz="0" w:space="0" w:color="auto"/>
                        <w:right w:val="none" w:sz="0" w:space="0" w:color="auto"/>
                      </w:divBdr>
                      <w:divsChild>
                        <w:div w:id="1540970870">
                          <w:marLeft w:val="0"/>
                          <w:marRight w:val="0"/>
                          <w:marTop w:val="0"/>
                          <w:marBottom w:val="0"/>
                          <w:divBdr>
                            <w:top w:val="none" w:sz="0" w:space="0" w:color="auto"/>
                            <w:left w:val="none" w:sz="0" w:space="0" w:color="auto"/>
                            <w:bottom w:val="none" w:sz="0" w:space="0" w:color="auto"/>
                            <w:right w:val="none" w:sz="0" w:space="0" w:color="auto"/>
                          </w:divBdr>
                        </w:div>
                      </w:divsChild>
                    </w:div>
                    <w:div w:id="435250958">
                      <w:marLeft w:val="0"/>
                      <w:marRight w:val="0"/>
                      <w:marTop w:val="375"/>
                      <w:marBottom w:val="0"/>
                      <w:divBdr>
                        <w:top w:val="none" w:sz="0" w:space="0" w:color="auto"/>
                        <w:left w:val="none" w:sz="0" w:space="0" w:color="auto"/>
                        <w:bottom w:val="none" w:sz="0" w:space="0" w:color="auto"/>
                        <w:right w:val="none" w:sz="0" w:space="0" w:color="auto"/>
                      </w:divBdr>
                      <w:divsChild>
                        <w:div w:id="630988109">
                          <w:marLeft w:val="0"/>
                          <w:marRight w:val="0"/>
                          <w:marTop w:val="0"/>
                          <w:marBottom w:val="0"/>
                          <w:divBdr>
                            <w:top w:val="none" w:sz="0" w:space="0" w:color="auto"/>
                            <w:left w:val="none" w:sz="0" w:space="0" w:color="auto"/>
                            <w:bottom w:val="none" w:sz="0" w:space="0" w:color="auto"/>
                            <w:right w:val="none" w:sz="0" w:space="0" w:color="auto"/>
                          </w:divBdr>
                          <w:divsChild>
                            <w:div w:id="67460229">
                              <w:marLeft w:val="0"/>
                              <w:marRight w:val="0"/>
                              <w:marTop w:val="0"/>
                              <w:marBottom w:val="0"/>
                              <w:divBdr>
                                <w:top w:val="none" w:sz="0" w:space="0" w:color="auto"/>
                                <w:left w:val="none" w:sz="0" w:space="0" w:color="auto"/>
                                <w:bottom w:val="none" w:sz="0" w:space="0" w:color="auto"/>
                                <w:right w:val="none" w:sz="0" w:space="0" w:color="auto"/>
                              </w:divBdr>
                            </w:div>
                            <w:div w:id="206047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470953">
                      <w:marLeft w:val="0"/>
                      <w:marRight w:val="0"/>
                      <w:marTop w:val="0"/>
                      <w:marBottom w:val="0"/>
                      <w:divBdr>
                        <w:top w:val="none" w:sz="0" w:space="0" w:color="auto"/>
                        <w:left w:val="none" w:sz="0" w:space="0" w:color="auto"/>
                        <w:bottom w:val="none" w:sz="0" w:space="0" w:color="auto"/>
                        <w:right w:val="none" w:sz="0" w:space="0" w:color="auto"/>
                      </w:divBdr>
                      <w:divsChild>
                        <w:div w:id="826213494">
                          <w:marLeft w:val="0"/>
                          <w:marRight w:val="0"/>
                          <w:marTop w:val="0"/>
                          <w:marBottom w:val="0"/>
                          <w:divBdr>
                            <w:top w:val="none" w:sz="0" w:space="0" w:color="auto"/>
                            <w:left w:val="none" w:sz="0" w:space="0" w:color="auto"/>
                            <w:bottom w:val="none" w:sz="0" w:space="0" w:color="auto"/>
                            <w:right w:val="none" w:sz="0" w:space="0" w:color="auto"/>
                          </w:divBdr>
                          <w:divsChild>
                            <w:div w:id="251360283">
                              <w:marLeft w:val="0"/>
                              <w:marRight w:val="0"/>
                              <w:marTop w:val="0"/>
                              <w:marBottom w:val="0"/>
                              <w:divBdr>
                                <w:top w:val="none" w:sz="0" w:space="0" w:color="auto"/>
                                <w:left w:val="none" w:sz="0" w:space="0" w:color="auto"/>
                                <w:bottom w:val="none" w:sz="0" w:space="0" w:color="auto"/>
                                <w:right w:val="none" w:sz="0" w:space="0" w:color="auto"/>
                              </w:divBdr>
                              <w:divsChild>
                                <w:div w:id="1375694936">
                                  <w:marLeft w:val="0"/>
                                  <w:marRight w:val="0"/>
                                  <w:marTop w:val="0"/>
                                  <w:marBottom w:val="0"/>
                                  <w:divBdr>
                                    <w:top w:val="none" w:sz="0" w:space="0" w:color="auto"/>
                                    <w:left w:val="none" w:sz="0" w:space="0" w:color="auto"/>
                                    <w:bottom w:val="none" w:sz="0" w:space="0" w:color="auto"/>
                                    <w:right w:val="none" w:sz="0" w:space="0" w:color="auto"/>
                                  </w:divBdr>
                                </w:div>
                              </w:divsChild>
                            </w:div>
                            <w:div w:id="297299196">
                              <w:marLeft w:val="0"/>
                              <w:marRight w:val="0"/>
                              <w:marTop w:val="0"/>
                              <w:marBottom w:val="0"/>
                              <w:divBdr>
                                <w:top w:val="none" w:sz="0" w:space="0" w:color="auto"/>
                                <w:left w:val="none" w:sz="0" w:space="0" w:color="auto"/>
                                <w:bottom w:val="none" w:sz="0" w:space="0" w:color="auto"/>
                                <w:right w:val="none" w:sz="0" w:space="0" w:color="auto"/>
                              </w:divBdr>
                              <w:divsChild>
                                <w:div w:id="1285313359">
                                  <w:marLeft w:val="0"/>
                                  <w:marRight w:val="0"/>
                                  <w:marTop w:val="0"/>
                                  <w:marBottom w:val="0"/>
                                  <w:divBdr>
                                    <w:top w:val="none" w:sz="0" w:space="0" w:color="auto"/>
                                    <w:left w:val="none" w:sz="0" w:space="0" w:color="auto"/>
                                    <w:bottom w:val="none" w:sz="0" w:space="0" w:color="auto"/>
                                    <w:right w:val="none" w:sz="0" w:space="0" w:color="auto"/>
                                  </w:divBdr>
                                  <w:divsChild>
                                    <w:div w:id="1463887049">
                                      <w:marLeft w:val="0"/>
                                      <w:marRight w:val="0"/>
                                      <w:marTop w:val="0"/>
                                      <w:marBottom w:val="0"/>
                                      <w:divBdr>
                                        <w:top w:val="none" w:sz="0" w:space="0" w:color="auto"/>
                                        <w:left w:val="none" w:sz="0" w:space="0" w:color="auto"/>
                                        <w:bottom w:val="none" w:sz="0" w:space="0" w:color="auto"/>
                                        <w:right w:val="none" w:sz="0" w:space="0" w:color="auto"/>
                                      </w:divBdr>
                                    </w:div>
                                    <w:div w:id="1791050318">
                                      <w:marLeft w:val="0"/>
                                      <w:marRight w:val="0"/>
                                      <w:marTop w:val="0"/>
                                      <w:marBottom w:val="0"/>
                                      <w:divBdr>
                                        <w:top w:val="none" w:sz="0" w:space="0" w:color="auto"/>
                                        <w:left w:val="none" w:sz="0" w:space="0" w:color="auto"/>
                                        <w:bottom w:val="none" w:sz="0" w:space="0" w:color="auto"/>
                                        <w:right w:val="none" w:sz="0" w:space="0" w:color="auto"/>
                                      </w:divBdr>
                                      <w:divsChild>
                                        <w:div w:id="16662235">
                                          <w:marLeft w:val="0"/>
                                          <w:marRight w:val="0"/>
                                          <w:marTop w:val="0"/>
                                          <w:marBottom w:val="0"/>
                                          <w:divBdr>
                                            <w:top w:val="none" w:sz="0" w:space="0" w:color="auto"/>
                                            <w:left w:val="none" w:sz="0" w:space="0" w:color="auto"/>
                                            <w:bottom w:val="none" w:sz="0" w:space="0" w:color="auto"/>
                                            <w:right w:val="none" w:sz="0" w:space="0" w:color="auto"/>
                                          </w:divBdr>
                                          <w:divsChild>
                                            <w:div w:id="252476124">
                                              <w:marLeft w:val="0"/>
                                              <w:marRight w:val="0"/>
                                              <w:marTop w:val="0"/>
                                              <w:marBottom w:val="0"/>
                                              <w:divBdr>
                                                <w:top w:val="none" w:sz="0" w:space="0" w:color="auto"/>
                                                <w:left w:val="none" w:sz="0" w:space="0" w:color="auto"/>
                                                <w:bottom w:val="none" w:sz="0" w:space="0" w:color="auto"/>
                                                <w:right w:val="none" w:sz="0" w:space="0" w:color="auto"/>
                                              </w:divBdr>
                                            </w:div>
                                          </w:divsChild>
                                        </w:div>
                                        <w:div w:id="143505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9517806">
                      <w:marLeft w:val="0"/>
                      <w:marRight w:val="0"/>
                      <w:marTop w:val="300"/>
                      <w:marBottom w:val="0"/>
                      <w:divBdr>
                        <w:top w:val="none" w:sz="0" w:space="0" w:color="auto"/>
                        <w:left w:val="none" w:sz="0" w:space="0" w:color="auto"/>
                        <w:bottom w:val="none" w:sz="0" w:space="0" w:color="auto"/>
                        <w:right w:val="none" w:sz="0" w:space="0" w:color="auto"/>
                      </w:divBdr>
                      <w:divsChild>
                        <w:div w:id="113718760">
                          <w:marLeft w:val="0"/>
                          <w:marRight w:val="0"/>
                          <w:marTop w:val="0"/>
                          <w:marBottom w:val="0"/>
                          <w:divBdr>
                            <w:top w:val="none" w:sz="0" w:space="0" w:color="auto"/>
                            <w:left w:val="none" w:sz="0" w:space="0" w:color="auto"/>
                            <w:bottom w:val="none" w:sz="0" w:space="0" w:color="auto"/>
                            <w:right w:val="none" w:sz="0" w:space="0" w:color="auto"/>
                          </w:divBdr>
                          <w:divsChild>
                            <w:div w:id="67848040">
                              <w:marLeft w:val="0"/>
                              <w:marRight w:val="0"/>
                              <w:marTop w:val="100"/>
                              <w:marBottom w:val="0"/>
                              <w:divBdr>
                                <w:top w:val="none" w:sz="0" w:space="0" w:color="auto"/>
                                <w:left w:val="none" w:sz="0" w:space="0" w:color="auto"/>
                                <w:bottom w:val="none" w:sz="0" w:space="0" w:color="auto"/>
                                <w:right w:val="none" w:sz="0" w:space="0" w:color="auto"/>
                              </w:divBdr>
                              <w:divsChild>
                                <w:div w:id="1216505022">
                                  <w:marLeft w:val="0"/>
                                  <w:marRight w:val="300"/>
                                  <w:marTop w:val="0"/>
                                  <w:marBottom w:val="0"/>
                                  <w:divBdr>
                                    <w:top w:val="none" w:sz="0" w:space="0" w:color="auto"/>
                                    <w:left w:val="none" w:sz="0" w:space="0" w:color="auto"/>
                                    <w:bottom w:val="none" w:sz="0" w:space="0" w:color="auto"/>
                                    <w:right w:val="none" w:sz="0" w:space="0" w:color="auto"/>
                                  </w:divBdr>
                                </w:div>
                              </w:divsChild>
                            </w:div>
                            <w:div w:id="1790277032">
                              <w:marLeft w:val="0"/>
                              <w:marRight w:val="0"/>
                              <w:marTop w:val="0"/>
                              <w:marBottom w:val="0"/>
                              <w:divBdr>
                                <w:top w:val="none" w:sz="0" w:space="0" w:color="auto"/>
                                <w:left w:val="none" w:sz="0" w:space="0" w:color="auto"/>
                                <w:bottom w:val="none" w:sz="0" w:space="0" w:color="auto"/>
                                <w:right w:val="none" w:sz="0" w:space="0" w:color="auto"/>
                              </w:divBdr>
                            </w:div>
                          </w:divsChild>
                        </w:div>
                        <w:div w:id="970283101">
                          <w:marLeft w:val="0"/>
                          <w:marRight w:val="0"/>
                          <w:marTop w:val="0"/>
                          <w:marBottom w:val="0"/>
                          <w:divBdr>
                            <w:top w:val="none" w:sz="0" w:space="0" w:color="auto"/>
                            <w:left w:val="none" w:sz="0" w:space="0" w:color="auto"/>
                            <w:bottom w:val="none" w:sz="0" w:space="0" w:color="auto"/>
                            <w:right w:val="none" w:sz="0" w:space="0" w:color="auto"/>
                          </w:divBdr>
                          <w:divsChild>
                            <w:div w:id="1064379292">
                              <w:marLeft w:val="0"/>
                              <w:marRight w:val="0"/>
                              <w:marTop w:val="0"/>
                              <w:marBottom w:val="0"/>
                              <w:divBdr>
                                <w:top w:val="single" w:sz="6" w:space="15" w:color="auto"/>
                                <w:left w:val="single" w:sz="6" w:space="15" w:color="auto"/>
                                <w:bottom w:val="single" w:sz="6" w:space="15" w:color="auto"/>
                                <w:right w:val="single" w:sz="6" w:space="15" w:color="auto"/>
                              </w:divBdr>
                              <w:divsChild>
                                <w:div w:id="255335719">
                                  <w:marLeft w:val="0"/>
                                  <w:marRight w:val="0"/>
                                  <w:marTop w:val="0"/>
                                  <w:marBottom w:val="300"/>
                                  <w:divBdr>
                                    <w:top w:val="none" w:sz="0" w:space="0" w:color="auto"/>
                                    <w:left w:val="none" w:sz="0" w:space="0" w:color="auto"/>
                                    <w:bottom w:val="none" w:sz="0" w:space="0" w:color="auto"/>
                                    <w:right w:val="none" w:sz="0" w:space="0" w:color="auto"/>
                                  </w:divBdr>
                                </w:div>
                                <w:div w:id="81660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555567">
                      <w:marLeft w:val="0"/>
                      <w:marRight w:val="0"/>
                      <w:marTop w:val="0"/>
                      <w:marBottom w:val="0"/>
                      <w:divBdr>
                        <w:top w:val="none" w:sz="0" w:space="0" w:color="auto"/>
                        <w:left w:val="none" w:sz="0" w:space="0" w:color="auto"/>
                        <w:bottom w:val="none" w:sz="0" w:space="0" w:color="auto"/>
                        <w:right w:val="none" w:sz="0" w:space="0" w:color="auto"/>
                      </w:divBdr>
                    </w:div>
                    <w:div w:id="455955608">
                      <w:marLeft w:val="0"/>
                      <w:marRight w:val="0"/>
                      <w:marTop w:val="0"/>
                      <w:marBottom w:val="0"/>
                      <w:divBdr>
                        <w:top w:val="none" w:sz="0" w:space="0" w:color="auto"/>
                        <w:left w:val="none" w:sz="0" w:space="0" w:color="auto"/>
                        <w:bottom w:val="none" w:sz="0" w:space="0" w:color="auto"/>
                        <w:right w:val="none" w:sz="0" w:space="0" w:color="auto"/>
                      </w:divBdr>
                      <w:divsChild>
                        <w:div w:id="138151447">
                          <w:marLeft w:val="0"/>
                          <w:marRight w:val="0"/>
                          <w:marTop w:val="0"/>
                          <w:marBottom w:val="0"/>
                          <w:divBdr>
                            <w:top w:val="none" w:sz="0" w:space="0" w:color="auto"/>
                            <w:left w:val="none" w:sz="0" w:space="0" w:color="auto"/>
                            <w:bottom w:val="none" w:sz="0" w:space="0" w:color="auto"/>
                            <w:right w:val="none" w:sz="0" w:space="0" w:color="auto"/>
                          </w:divBdr>
                        </w:div>
                      </w:divsChild>
                    </w:div>
                    <w:div w:id="456874408">
                      <w:marLeft w:val="0"/>
                      <w:marRight w:val="900"/>
                      <w:marTop w:val="450"/>
                      <w:marBottom w:val="690"/>
                      <w:divBdr>
                        <w:top w:val="single" w:sz="6" w:space="0" w:color="F5F5F5"/>
                        <w:left w:val="single" w:sz="6" w:space="0" w:color="F5F5F5"/>
                        <w:bottom w:val="single" w:sz="6" w:space="0" w:color="F5F5F5"/>
                        <w:right w:val="single" w:sz="6" w:space="0" w:color="F5F5F5"/>
                      </w:divBdr>
                      <w:divsChild>
                        <w:div w:id="1224490573">
                          <w:marLeft w:val="0"/>
                          <w:marRight w:val="0"/>
                          <w:marTop w:val="0"/>
                          <w:marBottom w:val="0"/>
                          <w:divBdr>
                            <w:top w:val="none" w:sz="0" w:space="0" w:color="auto"/>
                            <w:left w:val="none" w:sz="0" w:space="0" w:color="auto"/>
                            <w:bottom w:val="none" w:sz="0" w:space="0" w:color="auto"/>
                            <w:right w:val="none" w:sz="0" w:space="0" w:color="auto"/>
                          </w:divBdr>
                          <w:divsChild>
                            <w:div w:id="306474834">
                              <w:marLeft w:val="0"/>
                              <w:marRight w:val="0"/>
                              <w:marTop w:val="0"/>
                              <w:marBottom w:val="0"/>
                              <w:divBdr>
                                <w:top w:val="none" w:sz="0" w:space="0" w:color="auto"/>
                                <w:left w:val="none" w:sz="0" w:space="0" w:color="auto"/>
                                <w:bottom w:val="none" w:sz="0" w:space="0" w:color="auto"/>
                                <w:right w:val="none" w:sz="0" w:space="0" w:color="auto"/>
                              </w:divBdr>
                              <w:divsChild>
                                <w:div w:id="1306349701">
                                  <w:marLeft w:val="0"/>
                                  <w:marRight w:val="300"/>
                                  <w:marTop w:val="0"/>
                                  <w:marBottom w:val="255"/>
                                  <w:divBdr>
                                    <w:top w:val="none" w:sz="0" w:space="0" w:color="auto"/>
                                    <w:left w:val="none" w:sz="0" w:space="0" w:color="auto"/>
                                    <w:bottom w:val="none" w:sz="0" w:space="0" w:color="auto"/>
                                    <w:right w:val="none" w:sz="0" w:space="0" w:color="auto"/>
                                  </w:divBdr>
                                </w:div>
                              </w:divsChild>
                            </w:div>
                          </w:divsChild>
                        </w:div>
                      </w:divsChild>
                    </w:div>
                    <w:div w:id="457573676">
                      <w:marLeft w:val="0"/>
                      <w:marRight w:val="0"/>
                      <w:marTop w:val="0"/>
                      <w:marBottom w:val="0"/>
                      <w:divBdr>
                        <w:top w:val="none" w:sz="0" w:space="0" w:color="auto"/>
                        <w:left w:val="none" w:sz="0" w:space="0" w:color="auto"/>
                        <w:bottom w:val="none" w:sz="0" w:space="0" w:color="auto"/>
                        <w:right w:val="none" w:sz="0" w:space="0" w:color="auto"/>
                      </w:divBdr>
                      <w:divsChild>
                        <w:div w:id="339744507">
                          <w:marLeft w:val="0"/>
                          <w:marRight w:val="0"/>
                          <w:marTop w:val="0"/>
                          <w:marBottom w:val="0"/>
                          <w:divBdr>
                            <w:top w:val="none" w:sz="0" w:space="0" w:color="auto"/>
                            <w:left w:val="none" w:sz="0" w:space="0" w:color="auto"/>
                            <w:bottom w:val="none" w:sz="0" w:space="0" w:color="auto"/>
                            <w:right w:val="none" w:sz="0" w:space="0" w:color="auto"/>
                          </w:divBdr>
                          <w:divsChild>
                            <w:div w:id="145438678">
                              <w:marLeft w:val="0"/>
                              <w:marRight w:val="0"/>
                              <w:marTop w:val="0"/>
                              <w:marBottom w:val="0"/>
                              <w:divBdr>
                                <w:top w:val="none" w:sz="0" w:space="0" w:color="auto"/>
                                <w:left w:val="none" w:sz="0" w:space="0" w:color="auto"/>
                                <w:bottom w:val="none" w:sz="0" w:space="0" w:color="auto"/>
                                <w:right w:val="none" w:sz="0" w:space="0" w:color="auto"/>
                              </w:divBdr>
                              <w:divsChild>
                                <w:div w:id="1974167256">
                                  <w:marLeft w:val="0"/>
                                  <w:marRight w:val="0"/>
                                  <w:marTop w:val="0"/>
                                  <w:marBottom w:val="300"/>
                                  <w:divBdr>
                                    <w:top w:val="none" w:sz="0" w:space="0" w:color="auto"/>
                                    <w:left w:val="none" w:sz="0" w:space="0" w:color="auto"/>
                                    <w:bottom w:val="none" w:sz="0" w:space="0" w:color="auto"/>
                                    <w:right w:val="none" w:sz="0" w:space="0" w:color="auto"/>
                                  </w:divBdr>
                                  <w:divsChild>
                                    <w:div w:id="778842936">
                                      <w:marLeft w:val="0"/>
                                      <w:marRight w:val="0"/>
                                      <w:marTop w:val="0"/>
                                      <w:marBottom w:val="0"/>
                                      <w:divBdr>
                                        <w:top w:val="none" w:sz="0" w:space="0" w:color="auto"/>
                                        <w:left w:val="none" w:sz="0" w:space="0" w:color="auto"/>
                                        <w:bottom w:val="none" w:sz="0" w:space="0" w:color="auto"/>
                                        <w:right w:val="none" w:sz="0" w:space="0" w:color="auto"/>
                                      </w:divBdr>
                                      <w:divsChild>
                                        <w:div w:id="1754934917">
                                          <w:marLeft w:val="0"/>
                                          <w:marRight w:val="0"/>
                                          <w:marTop w:val="0"/>
                                          <w:marBottom w:val="0"/>
                                          <w:divBdr>
                                            <w:top w:val="single" w:sz="6" w:space="0" w:color="999999"/>
                                            <w:left w:val="single" w:sz="6" w:space="0" w:color="999999"/>
                                            <w:bottom w:val="single" w:sz="6" w:space="0" w:color="999999"/>
                                            <w:right w:val="single" w:sz="6" w:space="0" w:color="999999"/>
                                          </w:divBdr>
                                          <w:divsChild>
                                            <w:div w:id="382024764">
                                              <w:marLeft w:val="0"/>
                                              <w:marRight w:val="0"/>
                                              <w:marTop w:val="0"/>
                                              <w:marBottom w:val="0"/>
                                              <w:divBdr>
                                                <w:top w:val="none" w:sz="0" w:space="0" w:color="auto"/>
                                                <w:left w:val="none" w:sz="0" w:space="0" w:color="auto"/>
                                                <w:bottom w:val="none" w:sz="0" w:space="0" w:color="auto"/>
                                                <w:right w:val="none" w:sz="0" w:space="0" w:color="auto"/>
                                              </w:divBdr>
                                              <w:divsChild>
                                                <w:div w:id="239951741">
                                                  <w:marLeft w:val="195"/>
                                                  <w:marRight w:val="0"/>
                                                  <w:marTop w:val="0"/>
                                                  <w:marBottom w:val="0"/>
                                                  <w:divBdr>
                                                    <w:top w:val="none" w:sz="0" w:space="0" w:color="auto"/>
                                                    <w:left w:val="none" w:sz="0" w:space="0" w:color="auto"/>
                                                    <w:bottom w:val="none" w:sz="0" w:space="0" w:color="auto"/>
                                                    <w:right w:val="none" w:sz="0" w:space="0" w:color="auto"/>
                                                  </w:divBdr>
                                                  <w:divsChild>
                                                    <w:div w:id="54865728">
                                                      <w:marLeft w:val="0"/>
                                                      <w:marRight w:val="0"/>
                                                      <w:marTop w:val="0"/>
                                                      <w:marBottom w:val="0"/>
                                                      <w:divBdr>
                                                        <w:top w:val="none" w:sz="0" w:space="0" w:color="auto"/>
                                                        <w:left w:val="none" w:sz="0" w:space="0" w:color="auto"/>
                                                        <w:bottom w:val="none" w:sz="0" w:space="0" w:color="auto"/>
                                                        <w:right w:val="none" w:sz="0" w:space="0" w:color="auto"/>
                                                      </w:divBdr>
                                                    </w:div>
                                                    <w:div w:id="432677290">
                                                      <w:marLeft w:val="0"/>
                                                      <w:marRight w:val="0"/>
                                                      <w:marTop w:val="60"/>
                                                      <w:marBottom w:val="0"/>
                                                      <w:divBdr>
                                                        <w:top w:val="none" w:sz="0" w:space="0" w:color="auto"/>
                                                        <w:left w:val="none" w:sz="0" w:space="0" w:color="auto"/>
                                                        <w:bottom w:val="none" w:sz="0" w:space="0" w:color="auto"/>
                                                        <w:right w:val="none" w:sz="0" w:space="0" w:color="auto"/>
                                                      </w:divBdr>
                                                    </w:div>
                                                  </w:divsChild>
                                                </w:div>
                                                <w:div w:id="868106854">
                                                  <w:marLeft w:val="0"/>
                                                  <w:marRight w:val="0"/>
                                                  <w:marTop w:val="0"/>
                                                  <w:marBottom w:val="0"/>
                                                  <w:divBdr>
                                                    <w:top w:val="none" w:sz="0" w:space="0" w:color="auto"/>
                                                    <w:left w:val="none" w:sz="0" w:space="0" w:color="auto"/>
                                                    <w:bottom w:val="none" w:sz="0" w:space="0" w:color="auto"/>
                                                    <w:right w:val="none" w:sz="0" w:space="0" w:color="auto"/>
                                                  </w:divBdr>
                                                  <w:divsChild>
                                                    <w:div w:id="39014370">
                                                      <w:marLeft w:val="0"/>
                                                      <w:marRight w:val="0"/>
                                                      <w:marTop w:val="0"/>
                                                      <w:marBottom w:val="0"/>
                                                      <w:divBdr>
                                                        <w:top w:val="none" w:sz="0" w:space="0" w:color="auto"/>
                                                        <w:left w:val="none" w:sz="0" w:space="0" w:color="auto"/>
                                                        <w:bottom w:val="none" w:sz="0" w:space="0" w:color="auto"/>
                                                        <w:right w:val="none" w:sz="0" w:space="0" w:color="auto"/>
                                                      </w:divBdr>
                                                      <w:divsChild>
                                                        <w:div w:id="1865702443">
                                                          <w:marLeft w:val="0"/>
                                                          <w:marRight w:val="0"/>
                                                          <w:marTop w:val="0"/>
                                                          <w:marBottom w:val="0"/>
                                                          <w:divBdr>
                                                            <w:top w:val="none" w:sz="0" w:space="0" w:color="auto"/>
                                                            <w:left w:val="none" w:sz="0" w:space="0" w:color="auto"/>
                                                            <w:bottom w:val="none" w:sz="0" w:space="0" w:color="auto"/>
                                                            <w:right w:val="none" w:sz="0" w:space="0" w:color="auto"/>
                                                          </w:divBdr>
                                                          <w:divsChild>
                                                            <w:div w:id="706561762">
                                                              <w:marLeft w:val="0"/>
                                                              <w:marRight w:val="0"/>
                                                              <w:marTop w:val="0"/>
                                                              <w:marBottom w:val="0"/>
                                                              <w:divBdr>
                                                                <w:top w:val="none" w:sz="0" w:space="0" w:color="auto"/>
                                                                <w:left w:val="none" w:sz="0" w:space="0" w:color="auto"/>
                                                                <w:bottom w:val="none" w:sz="0" w:space="0" w:color="auto"/>
                                                                <w:right w:val="none" w:sz="0" w:space="0" w:color="auto"/>
                                                              </w:divBdr>
                                                              <w:divsChild>
                                                                <w:div w:id="142923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91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8649631">
                      <w:marLeft w:val="0"/>
                      <w:marRight w:val="0"/>
                      <w:marTop w:val="0"/>
                      <w:marBottom w:val="0"/>
                      <w:divBdr>
                        <w:top w:val="none" w:sz="0" w:space="0" w:color="auto"/>
                        <w:left w:val="none" w:sz="0" w:space="0" w:color="auto"/>
                        <w:bottom w:val="none" w:sz="0" w:space="0" w:color="auto"/>
                        <w:right w:val="none" w:sz="0" w:space="0" w:color="auto"/>
                      </w:divBdr>
                      <w:divsChild>
                        <w:div w:id="1048340418">
                          <w:marLeft w:val="0"/>
                          <w:marRight w:val="0"/>
                          <w:marTop w:val="0"/>
                          <w:marBottom w:val="0"/>
                          <w:divBdr>
                            <w:top w:val="none" w:sz="0" w:space="0" w:color="auto"/>
                            <w:left w:val="none" w:sz="0" w:space="0" w:color="auto"/>
                            <w:bottom w:val="none" w:sz="0" w:space="0" w:color="auto"/>
                            <w:right w:val="none" w:sz="0" w:space="0" w:color="auto"/>
                          </w:divBdr>
                        </w:div>
                      </w:divsChild>
                    </w:div>
                    <w:div w:id="462041710">
                      <w:marLeft w:val="0"/>
                      <w:marRight w:val="0"/>
                      <w:marTop w:val="0"/>
                      <w:marBottom w:val="0"/>
                      <w:divBdr>
                        <w:top w:val="none" w:sz="0" w:space="0" w:color="auto"/>
                        <w:left w:val="none" w:sz="0" w:space="0" w:color="auto"/>
                        <w:bottom w:val="none" w:sz="0" w:space="0" w:color="auto"/>
                        <w:right w:val="none" w:sz="0" w:space="0" w:color="auto"/>
                      </w:divBdr>
                      <w:divsChild>
                        <w:div w:id="1379935001">
                          <w:marLeft w:val="0"/>
                          <w:marRight w:val="0"/>
                          <w:marTop w:val="0"/>
                          <w:marBottom w:val="0"/>
                          <w:divBdr>
                            <w:top w:val="none" w:sz="0" w:space="0" w:color="auto"/>
                            <w:left w:val="none" w:sz="0" w:space="0" w:color="auto"/>
                            <w:bottom w:val="none" w:sz="0" w:space="0" w:color="auto"/>
                            <w:right w:val="none" w:sz="0" w:space="0" w:color="auto"/>
                          </w:divBdr>
                          <w:divsChild>
                            <w:div w:id="20691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080608">
                      <w:marLeft w:val="0"/>
                      <w:marRight w:val="0"/>
                      <w:marTop w:val="0"/>
                      <w:marBottom w:val="0"/>
                      <w:divBdr>
                        <w:top w:val="none" w:sz="0" w:space="0" w:color="auto"/>
                        <w:left w:val="none" w:sz="0" w:space="0" w:color="auto"/>
                        <w:bottom w:val="none" w:sz="0" w:space="0" w:color="auto"/>
                        <w:right w:val="none" w:sz="0" w:space="0" w:color="auto"/>
                      </w:divBdr>
                    </w:div>
                    <w:div w:id="465010353">
                      <w:blockQuote w:val="1"/>
                      <w:marLeft w:val="0"/>
                      <w:marRight w:val="0"/>
                      <w:marTop w:val="0"/>
                      <w:marBottom w:val="0"/>
                      <w:divBdr>
                        <w:top w:val="none" w:sz="0" w:space="0" w:color="auto"/>
                        <w:left w:val="single" w:sz="12" w:space="14" w:color="007E9F"/>
                        <w:bottom w:val="none" w:sz="0" w:space="0" w:color="auto"/>
                        <w:right w:val="none" w:sz="0" w:space="0" w:color="auto"/>
                      </w:divBdr>
                    </w:div>
                    <w:div w:id="466554370">
                      <w:marLeft w:val="0"/>
                      <w:marRight w:val="75"/>
                      <w:marTop w:val="0"/>
                      <w:marBottom w:val="0"/>
                      <w:divBdr>
                        <w:top w:val="single" w:sz="6" w:space="0" w:color="EEEEEE"/>
                        <w:left w:val="none" w:sz="0" w:space="0" w:color="auto"/>
                        <w:bottom w:val="single" w:sz="6" w:space="0" w:color="EEEEEE"/>
                        <w:right w:val="none" w:sz="0" w:space="0" w:color="auto"/>
                      </w:divBdr>
                      <w:divsChild>
                        <w:div w:id="707606005">
                          <w:marLeft w:val="0"/>
                          <w:marRight w:val="0"/>
                          <w:marTop w:val="0"/>
                          <w:marBottom w:val="0"/>
                          <w:divBdr>
                            <w:top w:val="none" w:sz="0" w:space="0" w:color="auto"/>
                            <w:left w:val="none" w:sz="0" w:space="0" w:color="auto"/>
                            <w:bottom w:val="none" w:sz="0" w:space="0" w:color="auto"/>
                            <w:right w:val="none" w:sz="0" w:space="0" w:color="auto"/>
                          </w:divBdr>
                        </w:div>
                      </w:divsChild>
                    </w:div>
                    <w:div w:id="467675402">
                      <w:marLeft w:val="0"/>
                      <w:marRight w:val="0"/>
                      <w:marTop w:val="0"/>
                      <w:marBottom w:val="0"/>
                      <w:divBdr>
                        <w:top w:val="none" w:sz="0" w:space="0" w:color="auto"/>
                        <w:left w:val="none" w:sz="0" w:space="0" w:color="auto"/>
                        <w:bottom w:val="none" w:sz="0" w:space="0" w:color="auto"/>
                        <w:right w:val="none" w:sz="0" w:space="0" w:color="auto"/>
                      </w:divBdr>
                    </w:div>
                    <w:div w:id="467743848">
                      <w:marLeft w:val="0"/>
                      <w:marRight w:val="0"/>
                      <w:marTop w:val="225"/>
                      <w:marBottom w:val="0"/>
                      <w:divBdr>
                        <w:top w:val="none" w:sz="0" w:space="0" w:color="auto"/>
                        <w:left w:val="none" w:sz="0" w:space="0" w:color="auto"/>
                        <w:bottom w:val="none" w:sz="0" w:space="0" w:color="auto"/>
                        <w:right w:val="none" w:sz="0" w:space="0" w:color="auto"/>
                      </w:divBdr>
                    </w:div>
                    <w:div w:id="469328542">
                      <w:marLeft w:val="0"/>
                      <w:marRight w:val="0"/>
                      <w:marTop w:val="0"/>
                      <w:marBottom w:val="0"/>
                      <w:divBdr>
                        <w:top w:val="none" w:sz="0" w:space="0" w:color="auto"/>
                        <w:left w:val="none" w:sz="0" w:space="0" w:color="auto"/>
                        <w:bottom w:val="none" w:sz="0" w:space="0" w:color="auto"/>
                        <w:right w:val="none" w:sz="0" w:space="0" w:color="auto"/>
                      </w:divBdr>
                      <w:divsChild>
                        <w:div w:id="206766187">
                          <w:marLeft w:val="0"/>
                          <w:marRight w:val="0"/>
                          <w:marTop w:val="0"/>
                          <w:marBottom w:val="0"/>
                          <w:divBdr>
                            <w:top w:val="none" w:sz="0" w:space="0" w:color="auto"/>
                            <w:left w:val="none" w:sz="0" w:space="0" w:color="auto"/>
                            <w:bottom w:val="none" w:sz="0" w:space="0" w:color="auto"/>
                            <w:right w:val="none" w:sz="0" w:space="0" w:color="auto"/>
                          </w:divBdr>
                          <w:divsChild>
                            <w:div w:id="939988342">
                              <w:marLeft w:val="0"/>
                              <w:marRight w:val="0"/>
                              <w:marTop w:val="0"/>
                              <w:marBottom w:val="0"/>
                              <w:divBdr>
                                <w:top w:val="none" w:sz="0" w:space="0" w:color="auto"/>
                                <w:left w:val="none" w:sz="0" w:space="0" w:color="auto"/>
                                <w:bottom w:val="none" w:sz="0" w:space="0" w:color="auto"/>
                                <w:right w:val="none" w:sz="0" w:space="0" w:color="auto"/>
                              </w:divBdr>
                            </w:div>
                            <w:div w:id="1012996395">
                              <w:marLeft w:val="0"/>
                              <w:marRight w:val="0"/>
                              <w:marTop w:val="0"/>
                              <w:marBottom w:val="0"/>
                              <w:divBdr>
                                <w:top w:val="none" w:sz="0" w:space="0" w:color="auto"/>
                                <w:left w:val="none" w:sz="0" w:space="0" w:color="auto"/>
                                <w:bottom w:val="none" w:sz="0" w:space="0" w:color="auto"/>
                                <w:right w:val="none" w:sz="0" w:space="0" w:color="auto"/>
                              </w:divBdr>
                              <w:divsChild>
                                <w:div w:id="1894273375">
                                  <w:marLeft w:val="0"/>
                                  <w:marRight w:val="0"/>
                                  <w:marTop w:val="0"/>
                                  <w:marBottom w:val="0"/>
                                  <w:divBdr>
                                    <w:top w:val="none" w:sz="0" w:space="0" w:color="auto"/>
                                    <w:left w:val="none" w:sz="0" w:space="0" w:color="auto"/>
                                    <w:bottom w:val="none" w:sz="0" w:space="0" w:color="auto"/>
                                    <w:right w:val="none" w:sz="0" w:space="0" w:color="auto"/>
                                  </w:divBdr>
                                </w:div>
                                <w:div w:id="1947151021">
                                  <w:marLeft w:val="0"/>
                                  <w:marRight w:val="0"/>
                                  <w:marTop w:val="0"/>
                                  <w:marBottom w:val="0"/>
                                  <w:divBdr>
                                    <w:top w:val="none" w:sz="0" w:space="0" w:color="auto"/>
                                    <w:left w:val="none" w:sz="0" w:space="0" w:color="auto"/>
                                    <w:bottom w:val="none" w:sz="0" w:space="0" w:color="auto"/>
                                    <w:right w:val="none" w:sz="0" w:space="0" w:color="auto"/>
                                  </w:divBdr>
                                  <w:divsChild>
                                    <w:div w:id="103180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5418996">
                      <w:marLeft w:val="0"/>
                      <w:marRight w:val="0"/>
                      <w:marTop w:val="0"/>
                      <w:marBottom w:val="0"/>
                      <w:divBdr>
                        <w:top w:val="none" w:sz="0" w:space="0" w:color="auto"/>
                        <w:left w:val="none" w:sz="0" w:space="0" w:color="auto"/>
                        <w:bottom w:val="none" w:sz="0" w:space="0" w:color="auto"/>
                        <w:right w:val="none" w:sz="0" w:space="0" w:color="auto"/>
                      </w:divBdr>
                      <w:divsChild>
                        <w:div w:id="1120875384">
                          <w:marLeft w:val="0"/>
                          <w:marRight w:val="0"/>
                          <w:marTop w:val="0"/>
                          <w:marBottom w:val="0"/>
                          <w:divBdr>
                            <w:top w:val="none" w:sz="0" w:space="0" w:color="auto"/>
                            <w:left w:val="none" w:sz="0" w:space="0" w:color="auto"/>
                            <w:bottom w:val="none" w:sz="0" w:space="0" w:color="auto"/>
                            <w:right w:val="none" w:sz="0" w:space="0" w:color="auto"/>
                          </w:divBdr>
                          <w:divsChild>
                            <w:div w:id="164324666">
                              <w:marLeft w:val="0"/>
                              <w:marRight w:val="0"/>
                              <w:marTop w:val="0"/>
                              <w:marBottom w:val="0"/>
                              <w:divBdr>
                                <w:top w:val="none" w:sz="0" w:space="0" w:color="auto"/>
                                <w:left w:val="none" w:sz="0" w:space="0" w:color="auto"/>
                                <w:bottom w:val="none" w:sz="0" w:space="0" w:color="auto"/>
                                <w:right w:val="none" w:sz="0" w:space="0" w:color="auto"/>
                              </w:divBdr>
                            </w:div>
                            <w:div w:id="236289178">
                              <w:marLeft w:val="0"/>
                              <w:marRight w:val="0"/>
                              <w:marTop w:val="0"/>
                              <w:marBottom w:val="0"/>
                              <w:divBdr>
                                <w:top w:val="none" w:sz="0" w:space="0" w:color="auto"/>
                                <w:left w:val="none" w:sz="0" w:space="0" w:color="auto"/>
                                <w:bottom w:val="none" w:sz="0" w:space="0" w:color="auto"/>
                                <w:right w:val="none" w:sz="0" w:space="0" w:color="auto"/>
                              </w:divBdr>
                            </w:div>
                            <w:div w:id="239104312">
                              <w:marLeft w:val="0"/>
                              <w:marRight w:val="0"/>
                              <w:marTop w:val="0"/>
                              <w:marBottom w:val="0"/>
                              <w:divBdr>
                                <w:top w:val="none" w:sz="0" w:space="0" w:color="auto"/>
                                <w:left w:val="none" w:sz="0" w:space="0" w:color="auto"/>
                                <w:bottom w:val="none" w:sz="0" w:space="0" w:color="auto"/>
                                <w:right w:val="none" w:sz="0" w:space="0" w:color="auto"/>
                              </w:divBdr>
                            </w:div>
                            <w:div w:id="269701329">
                              <w:marLeft w:val="0"/>
                              <w:marRight w:val="0"/>
                              <w:marTop w:val="0"/>
                              <w:marBottom w:val="0"/>
                              <w:divBdr>
                                <w:top w:val="none" w:sz="0" w:space="0" w:color="auto"/>
                                <w:left w:val="none" w:sz="0" w:space="0" w:color="auto"/>
                                <w:bottom w:val="none" w:sz="0" w:space="0" w:color="auto"/>
                                <w:right w:val="none" w:sz="0" w:space="0" w:color="auto"/>
                              </w:divBdr>
                            </w:div>
                            <w:div w:id="269749209">
                              <w:marLeft w:val="0"/>
                              <w:marRight w:val="0"/>
                              <w:marTop w:val="0"/>
                              <w:marBottom w:val="0"/>
                              <w:divBdr>
                                <w:top w:val="none" w:sz="0" w:space="0" w:color="auto"/>
                                <w:left w:val="none" w:sz="0" w:space="0" w:color="auto"/>
                                <w:bottom w:val="none" w:sz="0" w:space="0" w:color="auto"/>
                                <w:right w:val="none" w:sz="0" w:space="0" w:color="auto"/>
                              </w:divBdr>
                            </w:div>
                            <w:div w:id="337342726">
                              <w:marLeft w:val="0"/>
                              <w:marRight w:val="0"/>
                              <w:marTop w:val="0"/>
                              <w:marBottom w:val="0"/>
                              <w:divBdr>
                                <w:top w:val="none" w:sz="0" w:space="0" w:color="auto"/>
                                <w:left w:val="none" w:sz="0" w:space="0" w:color="auto"/>
                                <w:bottom w:val="none" w:sz="0" w:space="0" w:color="auto"/>
                                <w:right w:val="none" w:sz="0" w:space="0" w:color="auto"/>
                              </w:divBdr>
                            </w:div>
                            <w:div w:id="351999857">
                              <w:marLeft w:val="0"/>
                              <w:marRight w:val="0"/>
                              <w:marTop w:val="0"/>
                              <w:marBottom w:val="0"/>
                              <w:divBdr>
                                <w:top w:val="none" w:sz="0" w:space="0" w:color="auto"/>
                                <w:left w:val="none" w:sz="0" w:space="0" w:color="auto"/>
                                <w:bottom w:val="none" w:sz="0" w:space="0" w:color="auto"/>
                                <w:right w:val="none" w:sz="0" w:space="0" w:color="auto"/>
                              </w:divBdr>
                            </w:div>
                            <w:div w:id="369692252">
                              <w:marLeft w:val="0"/>
                              <w:marRight w:val="0"/>
                              <w:marTop w:val="0"/>
                              <w:marBottom w:val="0"/>
                              <w:divBdr>
                                <w:top w:val="none" w:sz="0" w:space="0" w:color="auto"/>
                                <w:left w:val="none" w:sz="0" w:space="0" w:color="auto"/>
                                <w:bottom w:val="none" w:sz="0" w:space="0" w:color="auto"/>
                                <w:right w:val="none" w:sz="0" w:space="0" w:color="auto"/>
                              </w:divBdr>
                            </w:div>
                            <w:div w:id="377166837">
                              <w:marLeft w:val="0"/>
                              <w:marRight w:val="0"/>
                              <w:marTop w:val="0"/>
                              <w:marBottom w:val="0"/>
                              <w:divBdr>
                                <w:top w:val="none" w:sz="0" w:space="0" w:color="auto"/>
                                <w:left w:val="none" w:sz="0" w:space="0" w:color="auto"/>
                                <w:bottom w:val="none" w:sz="0" w:space="0" w:color="auto"/>
                                <w:right w:val="none" w:sz="0" w:space="0" w:color="auto"/>
                              </w:divBdr>
                            </w:div>
                            <w:div w:id="446432020">
                              <w:marLeft w:val="0"/>
                              <w:marRight w:val="0"/>
                              <w:marTop w:val="0"/>
                              <w:marBottom w:val="0"/>
                              <w:divBdr>
                                <w:top w:val="none" w:sz="0" w:space="0" w:color="auto"/>
                                <w:left w:val="none" w:sz="0" w:space="0" w:color="auto"/>
                                <w:bottom w:val="none" w:sz="0" w:space="0" w:color="auto"/>
                                <w:right w:val="none" w:sz="0" w:space="0" w:color="auto"/>
                              </w:divBdr>
                            </w:div>
                            <w:div w:id="480730123">
                              <w:marLeft w:val="0"/>
                              <w:marRight w:val="0"/>
                              <w:marTop w:val="0"/>
                              <w:marBottom w:val="0"/>
                              <w:divBdr>
                                <w:top w:val="none" w:sz="0" w:space="0" w:color="auto"/>
                                <w:left w:val="none" w:sz="0" w:space="0" w:color="auto"/>
                                <w:bottom w:val="none" w:sz="0" w:space="0" w:color="auto"/>
                                <w:right w:val="none" w:sz="0" w:space="0" w:color="auto"/>
                              </w:divBdr>
                            </w:div>
                            <w:div w:id="500779042">
                              <w:marLeft w:val="0"/>
                              <w:marRight w:val="0"/>
                              <w:marTop w:val="0"/>
                              <w:marBottom w:val="0"/>
                              <w:divBdr>
                                <w:top w:val="none" w:sz="0" w:space="0" w:color="auto"/>
                                <w:left w:val="none" w:sz="0" w:space="0" w:color="auto"/>
                                <w:bottom w:val="none" w:sz="0" w:space="0" w:color="auto"/>
                                <w:right w:val="none" w:sz="0" w:space="0" w:color="auto"/>
                              </w:divBdr>
                            </w:div>
                            <w:div w:id="597447290">
                              <w:marLeft w:val="0"/>
                              <w:marRight w:val="0"/>
                              <w:marTop w:val="0"/>
                              <w:marBottom w:val="0"/>
                              <w:divBdr>
                                <w:top w:val="none" w:sz="0" w:space="0" w:color="auto"/>
                                <w:left w:val="none" w:sz="0" w:space="0" w:color="auto"/>
                                <w:bottom w:val="none" w:sz="0" w:space="0" w:color="auto"/>
                                <w:right w:val="none" w:sz="0" w:space="0" w:color="auto"/>
                              </w:divBdr>
                            </w:div>
                            <w:div w:id="600459373">
                              <w:marLeft w:val="0"/>
                              <w:marRight w:val="0"/>
                              <w:marTop w:val="0"/>
                              <w:marBottom w:val="0"/>
                              <w:divBdr>
                                <w:top w:val="none" w:sz="0" w:space="0" w:color="auto"/>
                                <w:left w:val="none" w:sz="0" w:space="0" w:color="auto"/>
                                <w:bottom w:val="none" w:sz="0" w:space="0" w:color="auto"/>
                                <w:right w:val="none" w:sz="0" w:space="0" w:color="auto"/>
                              </w:divBdr>
                            </w:div>
                            <w:div w:id="739330571">
                              <w:marLeft w:val="0"/>
                              <w:marRight w:val="0"/>
                              <w:marTop w:val="0"/>
                              <w:marBottom w:val="0"/>
                              <w:divBdr>
                                <w:top w:val="none" w:sz="0" w:space="0" w:color="auto"/>
                                <w:left w:val="none" w:sz="0" w:space="0" w:color="auto"/>
                                <w:bottom w:val="none" w:sz="0" w:space="0" w:color="auto"/>
                                <w:right w:val="none" w:sz="0" w:space="0" w:color="auto"/>
                              </w:divBdr>
                            </w:div>
                            <w:div w:id="746733860">
                              <w:marLeft w:val="0"/>
                              <w:marRight w:val="0"/>
                              <w:marTop w:val="0"/>
                              <w:marBottom w:val="0"/>
                              <w:divBdr>
                                <w:top w:val="none" w:sz="0" w:space="0" w:color="auto"/>
                                <w:left w:val="none" w:sz="0" w:space="0" w:color="auto"/>
                                <w:bottom w:val="none" w:sz="0" w:space="0" w:color="auto"/>
                                <w:right w:val="none" w:sz="0" w:space="0" w:color="auto"/>
                              </w:divBdr>
                            </w:div>
                            <w:div w:id="859390673">
                              <w:marLeft w:val="0"/>
                              <w:marRight w:val="0"/>
                              <w:marTop w:val="0"/>
                              <w:marBottom w:val="0"/>
                              <w:divBdr>
                                <w:top w:val="none" w:sz="0" w:space="0" w:color="auto"/>
                                <w:left w:val="none" w:sz="0" w:space="0" w:color="auto"/>
                                <w:bottom w:val="none" w:sz="0" w:space="0" w:color="auto"/>
                                <w:right w:val="none" w:sz="0" w:space="0" w:color="auto"/>
                              </w:divBdr>
                            </w:div>
                            <w:div w:id="1205026721">
                              <w:marLeft w:val="0"/>
                              <w:marRight w:val="0"/>
                              <w:marTop w:val="0"/>
                              <w:marBottom w:val="0"/>
                              <w:divBdr>
                                <w:top w:val="none" w:sz="0" w:space="0" w:color="auto"/>
                                <w:left w:val="none" w:sz="0" w:space="0" w:color="auto"/>
                                <w:bottom w:val="none" w:sz="0" w:space="0" w:color="auto"/>
                                <w:right w:val="none" w:sz="0" w:space="0" w:color="auto"/>
                              </w:divBdr>
                            </w:div>
                            <w:div w:id="1347900708">
                              <w:marLeft w:val="0"/>
                              <w:marRight w:val="0"/>
                              <w:marTop w:val="0"/>
                              <w:marBottom w:val="0"/>
                              <w:divBdr>
                                <w:top w:val="none" w:sz="0" w:space="0" w:color="auto"/>
                                <w:left w:val="none" w:sz="0" w:space="0" w:color="auto"/>
                                <w:bottom w:val="none" w:sz="0" w:space="0" w:color="auto"/>
                                <w:right w:val="none" w:sz="0" w:space="0" w:color="auto"/>
                              </w:divBdr>
                            </w:div>
                            <w:div w:id="1400054583">
                              <w:marLeft w:val="0"/>
                              <w:marRight w:val="0"/>
                              <w:marTop w:val="0"/>
                              <w:marBottom w:val="0"/>
                              <w:divBdr>
                                <w:top w:val="none" w:sz="0" w:space="0" w:color="auto"/>
                                <w:left w:val="none" w:sz="0" w:space="0" w:color="auto"/>
                                <w:bottom w:val="none" w:sz="0" w:space="0" w:color="auto"/>
                                <w:right w:val="none" w:sz="0" w:space="0" w:color="auto"/>
                              </w:divBdr>
                            </w:div>
                            <w:div w:id="1434399367">
                              <w:marLeft w:val="0"/>
                              <w:marRight w:val="0"/>
                              <w:marTop w:val="0"/>
                              <w:marBottom w:val="0"/>
                              <w:divBdr>
                                <w:top w:val="none" w:sz="0" w:space="0" w:color="auto"/>
                                <w:left w:val="none" w:sz="0" w:space="0" w:color="auto"/>
                                <w:bottom w:val="none" w:sz="0" w:space="0" w:color="auto"/>
                                <w:right w:val="none" w:sz="0" w:space="0" w:color="auto"/>
                              </w:divBdr>
                            </w:div>
                            <w:div w:id="1581021838">
                              <w:marLeft w:val="0"/>
                              <w:marRight w:val="0"/>
                              <w:marTop w:val="0"/>
                              <w:marBottom w:val="0"/>
                              <w:divBdr>
                                <w:top w:val="none" w:sz="0" w:space="0" w:color="auto"/>
                                <w:left w:val="none" w:sz="0" w:space="0" w:color="auto"/>
                                <w:bottom w:val="none" w:sz="0" w:space="0" w:color="auto"/>
                                <w:right w:val="none" w:sz="0" w:space="0" w:color="auto"/>
                              </w:divBdr>
                            </w:div>
                            <w:div w:id="1693413421">
                              <w:marLeft w:val="0"/>
                              <w:marRight w:val="0"/>
                              <w:marTop w:val="0"/>
                              <w:marBottom w:val="0"/>
                              <w:divBdr>
                                <w:top w:val="none" w:sz="0" w:space="0" w:color="auto"/>
                                <w:left w:val="none" w:sz="0" w:space="0" w:color="auto"/>
                                <w:bottom w:val="none" w:sz="0" w:space="0" w:color="auto"/>
                                <w:right w:val="none" w:sz="0" w:space="0" w:color="auto"/>
                              </w:divBdr>
                            </w:div>
                            <w:div w:id="1693528539">
                              <w:marLeft w:val="0"/>
                              <w:marRight w:val="0"/>
                              <w:marTop w:val="0"/>
                              <w:marBottom w:val="0"/>
                              <w:divBdr>
                                <w:top w:val="none" w:sz="0" w:space="0" w:color="auto"/>
                                <w:left w:val="none" w:sz="0" w:space="0" w:color="auto"/>
                                <w:bottom w:val="none" w:sz="0" w:space="0" w:color="auto"/>
                                <w:right w:val="none" w:sz="0" w:space="0" w:color="auto"/>
                              </w:divBdr>
                            </w:div>
                            <w:div w:id="1697265200">
                              <w:marLeft w:val="0"/>
                              <w:marRight w:val="0"/>
                              <w:marTop w:val="0"/>
                              <w:marBottom w:val="0"/>
                              <w:divBdr>
                                <w:top w:val="none" w:sz="0" w:space="0" w:color="auto"/>
                                <w:left w:val="none" w:sz="0" w:space="0" w:color="auto"/>
                                <w:bottom w:val="none" w:sz="0" w:space="0" w:color="auto"/>
                                <w:right w:val="none" w:sz="0" w:space="0" w:color="auto"/>
                              </w:divBdr>
                            </w:div>
                            <w:div w:id="1764689590">
                              <w:marLeft w:val="0"/>
                              <w:marRight w:val="0"/>
                              <w:marTop w:val="0"/>
                              <w:marBottom w:val="0"/>
                              <w:divBdr>
                                <w:top w:val="none" w:sz="0" w:space="0" w:color="auto"/>
                                <w:left w:val="none" w:sz="0" w:space="0" w:color="auto"/>
                                <w:bottom w:val="none" w:sz="0" w:space="0" w:color="auto"/>
                                <w:right w:val="none" w:sz="0" w:space="0" w:color="auto"/>
                              </w:divBdr>
                            </w:div>
                            <w:div w:id="1923181435">
                              <w:marLeft w:val="0"/>
                              <w:marRight w:val="0"/>
                              <w:marTop w:val="0"/>
                              <w:marBottom w:val="0"/>
                              <w:divBdr>
                                <w:top w:val="none" w:sz="0" w:space="0" w:color="auto"/>
                                <w:left w:val="none" w:sz="0" w:space="0" w:color="auto"/>
                                <w:bottom w:val="none" w:sz="0" w:space="0" w:color="auto"/>
                                <w:right w:val="none" w:sz="0" w:space="0" w:color="auto"/>
                              </w:divBdr>
                            </w:div>
                            <w:div w:id="1953171482">
                              <w:marLeft w:val="0"/>
                              <w:marRight w:val="0"/>
                              <w:marTop w:val="0"/>
                              <w:marBottom w:val="0"/>
                              <w:divBdr>
                                <w:top w:val="none" w:sz="0" w:space="0" w:color="auto"/>
                                <w:left w:val="none" w:sz="0" w:space="0" w:color="auto"/>
                                <w:bottom w:val="none" w:sz="0" w:space="0" w:color="auto"/>
                                <w:right w:val="none" w:sz="0" w:space="0" w:color="auto"/>
                              </w:divBdr>
                            </w:div>
                            <w:div w:id="1988625189">
                              <w:marLeft w:val="0"/>
                              <w:marRight w:val="0"/>
                              <w:marTop w:val="0"/>
                              <w:marBottom w:val="0"/>
                              <w:divBdr>
                                <w:top w:val="none" w:sz="0" w:space="0" w:color="auto"/>
                                <w:left w:val="none" w:sz="0" w:space="0" w:color="auto"/>
                                <w:bottom w:val="none" w:sz="0" w:space="0" w:color="auto"/>
                                <w:right w:val="none" w:sz="0" w:space="0" w:color="auto"/>
                              </w:divBdr>
                            </w:div>
                            <w:div w:id="2034115363">
                              <w:marLeft w:val="0"/>
                              <w:marRight w:val="0"/>
                              <w:marTop w:val="0"/>
                              <w:marBottom w:val="0"/>
                              <w:divBdr>
                                <w:top w:val="none" w:sz="0" w:space="0" w:color="auto"/>
                                <w:left w:val="none" w:sz="0" w:space="0" w:color="auto"/>
                                <w:bottom w:val="none" w:sz="0" w:space="0" w:color="auto"/>
                                <w:right w:val="none" w:sz="0" w:space="0" w:color="auto"/>
                              </w:divBdr>
                            </w:div>
                            <w:div w:id="2037079743">
                              <w:marLeft w:val="0"/>
                              <w:marRight w:val="0"/>
                              <w:marTop w:val="0"/>
                              <w:marBottom w:val="0"/>
                              <w:divBdr>
                                <w:top w:val="none" w:sz="0" w:space="0" w:color="auto"/>
                                <w:left w:val="none" w:sz="0" w:space="0" w:color="auto"/>
                                <w:bottom w:val="none" w:sz="0" w:space="0" w:color="auto"/>
                                <w:right w:val="none" w:sz="0" w:space="0" w:color="auto"/>
                              </w:divBdr>
                            </w:div>
                            <w:div w:id="208341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682081">
                      <w:marLeft w:val="0"/>
                      <w:marRight w:val="120"/>
                      <w:marTop w:val="0"/>
                      <w:marBottom w:val="150"/>
                      <w:divBdr>
                        <w:top w:val="none" w:sz="0" w:space="0" w:color="auto"/>
                        <w:left w:val="none" w:sz="0" w:space="0" w:color="auto"/>
                        <w:bottom w:val="none" w:sz="0" w:space="0" w:color="auto"/>
                        <w:right w:val="none" w:sz="0" w:space="0" w:color="auto"/>
                      </w:divBdr>
                      <w:divsChild>
                        <w:div w:id="1636637972">
                          <w:marLeft w:val="0"/>
                          <w:marRight w:val="120"/>
                          <w:marTop w:val="0"/>
                          <w:marBottom w:val="150"/>
                          <w:divBdr>
                            <w:top w:val="none" w:sz="0" w:space="0" w:color="auto"/>
                            <w:left w:val="none" w:sz="0" w:space="0" w:color="auto"/>
                            <w:bottom w:val="none" w:sz="0" w:space="0" w:color="auto"/>
                            <w:right w:val="none" w:sz="0" w:space="0" w:color="auto"/>
                          </w:divBdr>
                          <w:divsChild>
                            <w:div w:id="95899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500874">
                      <w:marLeft w:val="0"/>
                      <w:marRight w:val="0"/>
                      <w:marTop w:val="0"/>
                      <w:marBottom w:val="0"/>
                      <w:divBdr>
                        <w:top w:val="none" w:sz="0" w:space="0" w:color="auto"/>
                        <w:left w:val="none" w:sz="0" w:space="0" w:color="auto"/>
                        <w:bottom w:val="none" w:sz="0" w:space="0" w:color="auto"/>
                        <w:right w:val="none" w:sz="0" w:space="0" w:color="auto"/>
                      </w:divBdr>
                    </w:div>
                    <w:div w:id="479884450">
                      <w:marLeft w:val="0"/>
                      <w:marRight w:val="0"/>
                      <w:marTop w:val="0"/>
                      <w:marBottom w:val="75"/>
                      <w:divBdr>
                        <w:top w:val="none" w:sz="0" w:space="0" w:color="auto"/>
                        <w:left w:val="none" w:sz="0" w:space="0" w:color="auto"/>
                        <w:bottom w:val="none" w:sz="0" w:space="0" w:color="auto"/>
                        <w:right w:val="none" w:sz="0" w:space="0" w:color="auto"/>
                      </w:divBdr>
                    </w:div>
                    <w:div w:id="481581115">
                      <w:marLeft w:val="0"/>
                      <w:marRight w:val="0"/>
                      <w:marTop w:val="0"/>
                      <w:marBottom w:val="0"/>
                      <w:divBdr>
                        <w:top w:val="none" w:sz="0" w:space="0" w:color="auto"/>
                        <w:left w:val="none" w:sz="0" w:space="0" w:color="auto"/>
                        <w:bottom w:val="none" w:sz="0" w:space="0" w:color="auto"/>
                        <w:right w:val="none" w:sz="0" w:space="0" w:color="auto"/>
                      </w:divBdr>
                    </w:div>
                    <w:div w:id="484201861">
                      <w:marLeft w:val="0"/>
                      <w:marRight w:val="0"/>
                      <w:marTop w:val="0"/>
                      <w:marBottom w:val="0"/>
                      <w:divBdr>
                        <w:top w:val="none" w:sz="0" w:space="0" w:color="auto"/>
                        <w:left w:val="none" w:sz="0" w:space="0" w:color="auto"/>
                        <w:bottom w:val="none" w:sz="0" w:space="0" w:color="auto"/>
                        <w:right w:val="none" w:sz="0" w:space="0" w:color="auto"/>
                      </w:divBdr>
                    </w:div>
                    <w:div w:id="488180927">
                      <w:marLeft w:val="0"/>
                      <w:marRight w:val="0"/>
                      <w:marTop w:val="300"/>
                      <w:marBottom w:val="0"/>
                      <w:divBdr>
                        <w:top w:val="none" w:sz="0" w:space="0" w:color="auto"/>
                        <w:left w:val="none" w:sz="0" w:space="0" w:color="auto"/>
                        <w:bottom w:val="none" w:sz="0" w:space="0" w:color="auto"/>
                        <w:right w:val="none" w:sz="0" w:space="0" w:color="auto"/>
                      </w:divBdr>
                    </w:div>
                    <w:div w:id="491678307">
                      <w:marLeft w:val="0"/>
                      <w:marRight w:val="0"/>
                      <w:marTop w:val="0"/>
                      <w:marBottom w:val="0"/>
                      <w:divBdr>
                        <w:top w:val="none" w:sz="0" w:space="0" w:color="auto"/>
                        <w:left w:val="none" w:sz="0" w:space="0" w:color="auto"/>
                        <w:bottom w:val="none" w:sz="0" w:space="0" w:color="auto"/>
                        <w:right w:val="none" w:sz="0" w:space="0" w:color="auto"/>
                      </w:divBdr>
                      <w:divsChild>
                        <w:div w:id="571546650">
                          <w:marLeft w:val="0"/>
                          <w:marRight w:val="0"/>
                          <w:marTop w:val="0"/>
                          <w:marBottom w:val="0"/>
                          <w:divBdr>
                            <w:top w:val="none" w:sz="0" w:space="0" w:color="auto"/>
                            <w:left w:val="none" w:sz="0" w:space="0" w:color="auto"/>
                            <w:bottom w:val="none" w:sz="0" w:space="0" w:color="auto"/>
                            <w:right w:val="none" w:sz="0" w:space="0" w:color="auto"/>
                          </w:divBdr>
                          <w:divsChild>
                            <w:div w:id="2087141448">
                              <w:marLeft w:val="0"/>
                              <w:marRight w:val="0"/>
                              <w:marTop w:val="0"/>
                              <w:marBottom w:val="0"/>
                              <w:divBdr>
                                <w:top w:val="none" w:sz="0" w:space="0" w:color="auto"/>
                                <w:left w:val="none" w:sz="0" w:space="0" w:color="auto"/>
                                <w:bottom w:val="none" w:sz="0" w:space="0" w:color="auto"/>
                                <w:right w:val="none" w:sz="0" w:space="0" w:color="auto"/>
                              </w:divBdr>
                              <w:divsChild>
                                <w:div w:id="475530100">
                                  <w:marLeft w:val="0"/>
                                  <w:marRight w:val="0"/>
                                  <w:marTop w:val="0"/>
                                  <w:marBottom w:val="0"/>
                                  <w:divBdr>
                                    <w:top w:val="none" w:sz="0" w:space="0" w:color="auto"/>
                                    <w:left w:val="none" w:sz="0" w:space="0" w:color="auto"/>
                                    <w:bottom w:val="none" w:sz="0" w:space="0" w:color="auto"/>
                                    <w:right w:val="none" w:sz="0" w:space="0" w:color="auto"/>
                                  </w:divBdr>
                                  <w:divsChild>
                                    <w:div w:id="901602074">
                                      <w:marLeft w:val="0"/>
                                      <w:marRight w:val="0"/>
                                      <w:marTop w:val="0"/>
                                      <w:marBottom w:val="0"/>
                                      <w:divBdr>
                                        <w:top w:val="none" w:sz="0" w:space="0" w:color="auto"/>
                                        <w:left w:val="none" w:sz="0" w:space="0" w:color="auto"/>
                                        <w:bottom w:val="none" w:sz="0" w:space="0" w:color="auto"/>
                                        <w:right w:val="none" w:sz="0" w:space="0" w:color="auto"/>
                                      </w:divBdr>
                                      <w:divsChild>
                                        <w:div w:id="17396258">
                                          <w:marLeft w:val="0"/>
                                          <w:marRight w:val="0"/>
                                          <w:marTop w:val="0"/>
                                          <w:marBottom w:val="0"/>
                                          <w:divBdr>
                                            <w:top w:val="none" w:sz="0" w:space="0" w:color="auto"/>
                                            <w:left w:val="none" w:sz="0" w:space="0" w:color="auto"/>
                                            <w:bottom w:val="none" w:sz="0" w:space="0" w:color="auto"/>
                                            <w:right w:val="none" w:sz="0" w:space="0" w:color="auto"/>
                                          </w:divBdr>
                                          <w:divsChild>
                                            <w:div w:id="191496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3029567">
                      <w:marLeft w:val="0"/>
                      <w:marRight w:val="0"/>
                      <w:marTop w:val="0"/>
                      <w:marBottom w:val="0"/>
                      <w:divBdr>
                        <w:top w:val="none" w:sz="0" w:space="0" w:color="auto"/>
                        <w:left w:val="none" w:sz="0" w:space="0" w:color="auto"/>
                        <w:bottom w:val="none" w:sz="0" w:space="0" w:color="auto"/>
                        <w:right w:val="none" w:sz="0" w:space="0" w:color="auto"/>
                      </w:divBdr>
                    </w:div>
                    <w:div w:id="495271657">
                      <w:marLeft w:val="0"/>
                      <w:marRight w:val="0"/>
                      <w:marTop w:val="0"/>
                      <w:marBottom w:val="0"/>
                      <w:divBdr>
                        <w:top w:val="none" w:sz="0" w:space="0" w:color="auto"/>
                        <w:left w:val="none" w:sz="0" w:space="0" w:color="auto"/>
                        <w:bottom w:val="none" w:sz="0" w:space="0" w:color="auto"/>
                        <w:right w:val="none" w:sz="0" w:space="0" w:color="auto"/>
                      </w:divBdr>
                      <w:divsChild>
                        <w:div w:id="887180881">
                          <w:marLeft w:val="0"/>
                          <w:marRight w:val="0"/>
                          <w:marTop w:val="0"/>
                          <w:marBottom w:val="0"/>
                          <w:divBdr>
                            <w:top w:val="none" w:sz="0" w:space="0" w:color="auto"/>
                            <w:left w:val="none" w:sz="0" w:space="0" w:color="auto"/>
                            <w:bottom w:val="none" w:sz="0" w:space="0" w:color="auto"/>
                            <w:right w:val="none" w:sz="0" w:space="0" w:color="auto"/>
                          </w:divBdr>
                          <w:divsChild>
                            <w:div w:id="196472544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497813253">
                      <w:marLeft w:val="0"/>
                      <w:marRight w:val="0"/>
                      <w:marTop w:val="0"/>
                      <w:marBottom w:val="0"/>
                      <w:divBdr>
                        <w:top w:val="none" w:sz="0" w:space="0" w:color="auto"/>
                        <w:left w:val="none" w:sz="0" w:space="0" w:color="auto"/>
                        <w:bottom w:val="none" w:sz="0" w:space="0" w:color="auto"/>
                        <w:right w:val="none" w:sz="0" w:space="0" w:color="auto"/>
                      </w:divBdr>
                      <w:divsChild>
                        <w:div w:id="15737922">
                          <w:marLeft w:val="0"/>
                          <w:marRight w:val="0"/>
                          <w:marTop w:val="0"/>
                          <w:marBottom w:val="0"/>
                          <w:divBdr>
                            <w:top w:val="none" w:sz="0" w:space="0" w:color="auto"/>
                            <w:left w:val="none" w:sz="0" w:space="0" w:color="auto"/>
                            <w:bottom w:val="none" w:sz="0" w:space="0" w:color="auto"/>
                            <w:right w:val="none" w:sz="0" w:space="0" w:color="auto"/>
                          </w:divBdr>
                        </w:div>
                      </w:divsChild>
                    </w:div>
                    <w:div w:id="499200388">
                      <w:marLeft w:val="0"/>
                      <w:marRight w:val="0"/>
                      <w:marTop w:val="0"/>
                      <w:marBottom w:val="0"/>
                      <w:divBdr>
                        <w:top w:val="none" w:sz="0" w:space="0" w:color="auto"/>
                        <w:left w:val="none" w:sz="0" w:space="0" w:color="auto"/>
                        <w:bottom w:val="none" w:sz="0" w:space="0" w:color="auto"/>
                        <w:right w:val="none" w:sz="0" w:space="0" w:color="auto"/>
                      </w:divBdr>
                      <w:divsChild>
                        <w:div w:id="855077350">
                          <w:marLeft w:val="0"/>
                          <w:marRight w:val="0"/>
                          <w:marTop w:val="0"/>
                          <w:marBottom w:val="0"/>
                          <w:divBdr>
                            <w:top w:val="none" w:sz="0" w:space="0" w:color="auto"/>
                            <w:left w:val="none" w:sz="0" w:space="0" w:color="auto"/>
                            <w:bottom w:val="none" w:sz="0" w:space="0" w:color="auto"/>
                            <w:right w:val="none" w:sz="0" w:space="0" w:color="auto"/>
                          </w:divBdr>
                        </w:div>
                      </w:divsChild>
                    </w:div>
                    <w:div w:id="499585979">
                      <w:marLeft w:val="0"/>
                      <w:marRight w:val="0"/>
                      <w:marTop w:val="0"/>
                      <w:marBottom w:val="0"/>
                      <w:divBdr>
                        <w:top w:val="none" w:sz="0" w:space="0" w:color="auto"/>
                        <w:left w:val="none" w:sz="0" w:space="0" w:color="auto"/>
                        <w:bottom w:val="none" w:sz="0" w:space="0" w:color="auto"/>
                        <w:right w:val="none" w:sz="0" w:space="0" w:color="auto"/>
                      </w:divBdr>
                    </w:div>
                    <w:div w:id="500392603">
                      <w:marLeft w:val="0"/>
                      <w:marRight w:val="0"/>
                      <w:marTop w:val="0"/>
                      <w:marBottom w:val="0"/>
                      <w:divBdr>
                        <w:top w:val="none" w:sz="0" w:space="0" w:color="auto"/>
                        <w:left w:val="none" w:sz="0" w:space="0" w:color="auto"/>
                        <w:bottom w:val="none" w:sz="0" w:space="0" w:color="auto"/>
                        <w:right w:val="none" w:sz="0" w:space="0" w:color="auto"/>
                      </w:divBdr>
                      <w:divsChild>
                        <w:div w:id="804276723">
                          <w:marLeft w:val="0"/>
                          <w:marRight w:val="0"/>
                          <w:marTop w:val="270"/>
                          <w:marBottom w:val="0"/>
                          <w:divBdr>
                            <w:top w:val="none" w:sz="0" w:space="0" w:color="auto"/>
                            <w:left w:val="none" w:sz="0" w:space="0" w:color="auto"/>
                            <w:bottom w:val="none" w:sz="0" w:space="0" w:color="auto"/>
                            <w:right w:val="none" w:sz="0" w:space="0" w:color="auto"/>
                          </w:divBdr>
                          <w:divsChild>
                            <w:div w:id="847407786">
                              <w:marLeft w:val="0"/>
                              <w:marRight w:val="0"/>
                              <w:marTop w:val="0"/>
                              <w:marBottom w:val="0"/>
                              <w:divBdr>
                                <w:top w:val="none" w:sz="0" w:space="0" w:color="auto"/>
                                <w:left w:val="none" w:sz="0" w:space="0" w:color="auto"/>
                                <w:bottom w:val="none" w:sz="0" w:space="0" w:color="auto"/>
                                <w:right w:val="none" w:sz="0" w:space="0" w:color="auto"/>
                              </w:divBdr>
                              <w:divsChild>
                                <w:div w:id="1678115868">
                                  <w:marLeft w:val="0"/>
                                  <w:marRight w:val="0"/>
                                  <w:marTop w:val="0"/>
                                  <w:marBottom w:val="0"/>
                                  <w:divBdr>
                                    <w:top w:val="none" w:sz="0" w:space="0" w:color="auto"/>
                                    <w:left w:val="none" w:sz="0" w:space="0" w:color="auto"/>
                                    <w:bottom w:val="none" w:sz="0" w:space="0" w:color="auto"/>
                                    <w:right w:val="none" w:sz="0" w:space="0" w:color="auto"/>
                                  </w:divBdr>
                                  <w:divsChild>
                                    <w:div w:id="629819700">
                                      <w:marLeft w:val="0"/>
                                      <w:marRight w:val="0"/>
                                      <w:marTop w:val="0"/>
                                      <w:marBottom w:val="0"/>
                                      <w:divBdr>
                                        <w:top w:val="none" w:sz="0" w:space="0" w:color="auto"/>
                                        <w:left w:val="none" w:sz="0" w:space="0" w:color="auto"/>
                                        <w:bottom w:val="none" w:sz="0" w:space="0" w:color="auto"/>
                                        <w:right w:val="none" w:sz="0" w:space="0" w:color="auto"/>
                                      </w:divBdr>
                                    </w:div>
                                    <w:div w:id="868566244">
                                      <w:marLeft w:val="0"/>
                                      <w:marRight w:val="0"/>
                                      <w:marTop w:val="0"/>
                                      <w:marBottom w:val="0"/>
                                      <w:divBdr>
                                        <w:top w:val="none" w:sz="0" w:space="0" w:color="auto"/>
                                        <w:left w:val="none" w:sz="0" w:space="0" w:color="auto"/>
                                        <w:bottom w:val="none" w:sz="0" w:space="0" w:color="auto"/>
                                        <w:right w:val="none" w:sz="0" w:space="0" w:color="auto"/>
                                      </w:divBdr>
                                    </w:div>
                                    <w:div w:id="1429812986">
                                      <w:marLeft w:val="0"/>
                                      <w:marRight w:val="0"/>
                                      <w:marTop w:val="0"/>
                                      <w:marBottom w:val="0"/>
                                      <w:divBdr>
                                        <w:top w:val="none" w:sz="0" w:space="0" w:color="auto"/>
                                        <w:left w:val="none" w:sz="0" w:space="0" w:color="auto"/>
                                        <w:bottom w:val="none" w:sz="0" w:space="0" w:color="auto"/>
                                        <w:right w:val="none" w:sz="0" w:space="0" w:color="auto"/>
                                      </w:divBdr>
                                    </w:div>
                                    <w:div w:id="196080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778917">
                          <w:marLeft w:val="0"/>
                          <w:marRight w:val="0"/>
                          <w:marTop w:val="0"/>
                          <w:marBottom w:val="0"/>
                          <w:divBdr>
                            <w:top w:val="none" w:sz="0" w:space="0" w:color="auto"/>
                            <w:left w:val="none" w:sz="0" w:space="0" w:color="auto"/>
                            <w:bottom w:val="none" w:sz="0" w:space="0" w:color="auto"/>
                            <w:right w:val="none" w:sz="0" w:space="0" w:color="auto"/>
                          </w:divBdr>
                          <w:divsChild>
                            <w:div w:id="601494017">
                              <w:marLeft w:val="0"/>
                              <w:marRight w:val="0"/>
                              <w:marTop w:val="0"/>
                              <w:marBottom w:val="0"/>
                              <w:divBdr>
                                <w:top w:val="none" w:sz="0" w:space="0" w:color="auto"/>
                                <w:left w:val="none" w:sz="0" w:space="0" w:color="auto"/>
                                <w:bottom w:val="none" w:sz="0" w:space="0" w:color="auto"/>
                                <w:right w:val="none" w:sz="0" w:space="0" w:color="auto"/>
                              </w:divBdr>
                              <w:divsChild>
                                <w:div w:id="23744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464840">
                          <w:marLeft w:val="0"/>
                          <w:marRight w:val="0"/>
                          <w:marTop w:val="75"/>
                          <w:marBottom w:val="0"/>
                          <w:divBdr>
                            <w:top w:val="none" w:sz="0" w:space="0" w:color="auto"/>
                            <w:left w:val="none" w:sz="0" w:space="0" w:color="auto"/>
                            <w:bottom w:val="none" w:sz="0" w:space="0" w:color="auto"/>
                            <w:right w:val="none" w:sz="0" w:space="0" w:color="auto"/>
                          </w:divBdr>
                          <w:divsChild>
                            <w:div w:id="110612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669489">
                      <w:marLeft w:val="0"/>
                      <w:marRight w:val="0"/>
                      <w:marTop w:val="0"/>
                      <w:marBottom w:val="0"/>
                      <w:divBdr>
                        <w:top w:val="none" w:sz="0" w:space="0" w:color="auto"/>
                        <w:left w:val="none" w:sz="0" w:space="0" w:color="auto"/>
                        <w:bottom w:val="none" w:sz="0" w:space="0" w:color="auto"/>
                        <w:right w:val="none" w:sz="0" w:space="0" w:color="auto"/>
                      </w:divBdr>
                      <w:divsChild>
                        <w:div w:id="1455783778">
                          <w:marLeft w:val="0"/>
                          <w:marRight w:val="0"/>
                          <w:marTop w:val="0"/>
                          <w:marBottom w:val="0"/>
                          <w:divBdr>
                            <w:top w:val="none" w:sz="0" w:space="0" w:color="auto"/>
                            <w:left w:val="none" w:sz="0" w:space="0" w:color="auto"/>
                            <w:bottom w:val="none" w:sz="0" w:space="0" w:color="auto"/>
                            <w:right w:val="none" w:sz="0" w:space="0" w:color="auto"/>
                          </w:divBdr>
                          <w:divsChild>
                            <w:div w:id="3828612">
                              <w:marLeft w:val="0"/>
                              <w:marRight w:val="0"/>
                              <w:marTop w:val="0"/>
                              <w:marBottom w:val="0"/>
                              <w:divBdr>
                                <w:top w:val="none" w:sz="0" w:space="0" w:color="auto"/>
                                <w:left w:val="none" w:sz="0" w:space="0" w:color="auto"/>
                                <w:bottom w:val="none" w:sz="0" w:space="0" w:color="auto"/>
                                <w:right w:val="none" w:sz="0" w:space="0" w:color="auto"/>
                              </w:divBdr>
                              <w:divsChild>
                                <w:div w:id="88526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816583">
                          <w:marLeft w:val="0"/>
                          <w:marRight w:val="0"/>
                          <w:marTop w:val="0"/>
                          <w:marBottom w:val="0"/>
                          <w:divBdr>
                            <w:top w:val="none" w:sz="0" w:space="0" w:color="auto"/>
                            <w:left w:val="none" w:sz="0" w:space="0" w:color="auto"/>
                            <w:bottom w:val="none" w:sz="0" w:space="0" w:color="auto"/>
                            <w:right w:val="none" w:sz="0" w:space="0" w:color="auto"/>
                          </w:divBdr>
                          <w:divsChild>
                            <w:div w:id="661860484">
                              <w:marLeft w:val="0"/>
                              <w:marRight w:val="0"/>
                              <w:marTop w:val="0"/>
                              <w:marBottom w:val="0"/>
                              <w:divBdr>
                                <w:top w:val="none" w:sz="0" w:space="0" w:color="auto"/>
                                <w:left w:val="none" w:sz="0" w:space="0" w:color="auto"/>
                                <w:bottom w:val="none" w:sz="0" w:space="0" w:color="auto"/>
                                <w:right w:val="none" w:sz="0" w:space="0" w:color="auto"/>
                              </w:divBdr>
                              <w:divsChild>
                                <w:div w:id="1273634055">
                                  <w:marLeft w:val="0"/>
                                  <w:marRight w:val="0"/>
                                  <w:marTop w:val="0"/>
                                  <w:marBottom w:val="0"/>
                                  <w:divBdr>
                                    <w:top w:val="none" w:sz="0" w:space="0" w:color="auto"/>
                                    <w:left w:val="none" w:sz="0" w:space="0" w:color="auto"/>
                                    <w:bottom w:val="none" w:sz="0" w:space="0" w:color="auto"/>
                                    <w:right w:val="none" w:sz="0" w:space="0" w:color="auto"/>
                                  </w:divBdr>
                                  <w:divsChild>
                                    <w:div w:id="207666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4127922">
                      <w:marLeft w:val="0"/>
                      <w:marRight w:val="0"/>
                      <w:marTop w:val="0"/>
                      <w:marBottom w:val="0"/>
                      <w:divBdr>
                        <w:top w:val="none" w:sz="0" w:space="0" w:color="auto"/>
                        <w:left w:val="none" w:sz="0" w:space="0" w:color="auto"/>
                        <w:bottom w:val="none" w:sz="0" w:space="0" w:color="auto"/>
                        <w:right w:val="none" w:sz="0" w:space="0" w:color="auto"/>
                      </w:divBdr>
                    </w:div>
                    <w:div w:id="512645367">
                      <w:marLeft w:val="0"/>
                      <w:marRight w:val="0"/>
                      <w:marTop w:val="0"/>
                      <w:marBottom w:val="0"/>
                      <w:divBdr>
                        <w:top w:val="none" w:sz="0" w:space="0" w:color="auto"/>
                        <w:left w:val="none" w:sz="0" w:space="0" w:color="auto"/>
                        <w:bottom w:val="none" w:sz="0" w:space="0" w:color="auto"/>
                        <w:right w:val="none" w:sz="0" w:space="0" w:color="auto"/>
                      </w:divBdr>
                      <w:divsChild>
                        <w:div w:id="1170681510">
                          <w:marLeft w:val="0"/>
                          <w:marRight w:val="0"/>
                          <w:marTop w:val="0"/>
                          <w:marBottom w:val="0"/>
                          <w:divBdr>
                            <w:top w:val="none" w:sz="0" w:space="0" w:color="auto"/>
                            <w:left w:val="none" w:sz="0" w:space="0" w:color="auto"/>
                            <w:bottom w:val="none" w:sz="0" w:space="0" w:color="auto"/>
                            <w:right w:val="none" w:sz="0" w:space="0" w:color="auto"/>
                          </w:divBdr>
                        </w:div>
                      </w:divsChild>
                    </w:div>
                    <w:div w:id="512955752">
                      <w:marLeft w:val="0"/>
                      <w:marRight w:val="0"/>
                      <w:marTop w:val="0"/>
                      <w:marBottom w:val="75"/>
                      <w:divBdr>
                        <w:top w:val="none" w:sz="0" w:space="0" w:color="auto"/>
                        <w:left w:val="none" w:sz="0" w:space="0" w:color="auto"/>
                        <w:bottom w:val="none" w:sz="0" w:space="0" w:color="auto"/>
                        <w:right w:val="none" w:sz="0" w:space="0" w:color="auto"/>
                      </w:divBdr>
                    </w:div>
                    <w:div w:id="513113995">
                      <w:marLeft w:val="0"/>
                      <w:marRight w:val="0"/>
                      <w:marTop w:val="375"/>
                      <w:marBottom w:val="330"/>
                      <w:divBdr>
                        <w:top w:val="none" w:sz="0" w:space="0" w:color="auto"/>
                        <w:left w:val="none" w:sz="0" w:space="0" w:color="auto"/>
                        <w:bottom w:val="none" w:sz="0" w:space="0" w:color="auto"/>
                        <w:right w:val="none" w:sz="0" w:space="0" w:color="auto"/>
                      </w:divBdr>
                      <w:divsChild>
                        <w:div w:id="247009268">
                          <w:marLeft w:val="0"/>
                          <w:marRight w:val="0"/>
                          <w:marTop w:val="0"/>
                          <w:marBottom w:val="210"/>
                          <w:divBdr>
                            <w:top w:val="none" w:sz="0" w:space="0" w:color="auto"/>
                            <w:left w:val="none" w:sz="0" w:space="0" w:color="auto"/>
                            <w:bottom w:val="none" w:sz="0" w:space="0" w:color="auto"/>
                            <w:right w:val="none" w:sz="0" w:space="0" w:color="auto"/>
                          </w:divBdr>
                        </w:div>
                        <w:div w:id="1147822147">
                          <w:marLeft w:val="0"/>
                          <w:marRight w:val="0"/>
                          <w:marTop w:val="0"/>
                          <w:marBottom w:val="210"/>
                          <w:divBdr>
                            <w:top w:val="none" w:sz="0" w:space="0" w:color="auto"/>
                            <w:left w:val="none" w:sz="0" w:space="0" w:color="auto"/>
                            <w:bottom w:val="none" w:sz="0" w:space="0" w:color="auto"/>
                            <w:right w:val="none" w:sz="0" w:space="0" w:color="auto"/>
                          </w:divBdr>
                          <w:divsChild>
                            <w:div w:id="640158566">
                              <w:marLeft w:val="0"/>
                              <w:marRight w:val="0"/>
                              <w:marTop w:val="0"/>
                              <w:marBottom w:val="0"/>
                              <w:divBdr>
                                <w:top w:val="none" w:sz="0" w:space="0" w:color="auto"/>
                                <w:left w:val="none" w:sz="0" w:space="0" w:color="auto"/>
                                <w:bottom w:val="none" w:sz="0" w:space="0" w:color="auto"/>
                                <w:right w:val="none" w:sz="0" w:space="0" w:color="auto"/>
                              </w:divBdr>
                              <w:divsChild>
                                <w:div w:id="18313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816946">
                      <w:marLeft w:val="0"/>
                      <w:marRight w:val="0"/>
                      <w:marTop w:val="450"/>
                      <w:marBottom w:val="450"/>
                      <w:divBdr>
                        <w:top w:val="none" w:sz="0" w:space="0" w:color="auto"/>
                        <w:left w:val="none" w:sz="0" w:space="0" w:color="auto"/>
                        <w:bottom w:val="none" w:sz="0" w:space="0" w:color="auto"/>
                        <w:right w:val="none" w:sz="0" w:space="0" w:color="auto"/>
                      </w:divBdr>
                      <w:divsChild>
                        <w:div w:id="107091970">
                          <w:marLeft w:val="0"/>
                          <w:marRight w:val="0"/>
                          <w:marTop w:val="0"/>
                          <w:marBottom w:val="0"/>
                          <w:divBdr>
                            <w:top w:val="none" w:sz="0" w:space="0" w:color="auto"/>
                            <w:left w:val="none" w:sz="0" w:space="0" w:color="auto"/>
                            <w:bottom w:val="none" w:sz="0" w:space="0" w:color="auto"/>
                            <w:right w:val="none" w:sz="0" w:space="0" w:color="auto"/>
                          </w:divBdr>
                          <w:divsChild>
                            <w:div w:id="37624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895473">
                      <w:marLeft w:val="0"/>
                      <w:marRight w:val="0"/>
                      <w:marTop w:val="0"/>
                      <w:marBottom w:val="0"/>
                      <w:divBdr>
                        <w:top w:val="none" w:sz="0" w:space="0" w:color="auto"/>
                        <w:left w:val="none" w:sz="0" w:space="0" w:color="auto"/>
                        <w:bottom w:val="none" w:sz="0" w:space="0" w:color="auto"/>
                        <w:right w:val="none" w:sz="0" w:space="0" w:color="auto"/>
                      </w:divBdr>
                    </w:div>
                    <w:div w:id="518472972">
                      <w:marLeft w:val="0"/>
                      <w:marRight w:val="0"/>
                      <w:marTop w:val="0"/>
                      <w:marBottom w:val="0"/>
                      <w:divBdr>
                        <w:top w:val="none" w:sz="0" w:space="0" w:color="auto"/>
                        <w:left w:val="none" w:sz="0" w:space="0" w:color="auto"/>
                        <w:bottom w:val="none" w:sz="0" w:space="0" w:color="auto"/>
                        <w:right w:val="none" w:sz="0" w:space="0" w:color="auto"/>
                      </w:divBdr>
                    </w:div>
                    <w:div w:id="519508152">
                      <w:marLeft w:val="0"/>
                      <w:marRight w:val="0"/>
                      <w:marTop w:val="0"/>
                      <w:marBottom w:val="0"/>
                      <w:divBdr>
                        <w:top w:val="none" w:sz="0" w:space="0" w:color="auto"/>
                        <w:left w:val="none" w:sz="0" w:space="0" w:color="auto"/>
                        <w:bottom w:val="none" w:sz="0" w:space="0" w:color="auto"/>
                        <w:right w:val="none" w:sz="0" w:space="0" w:color="auto"/>
                      </w:divBdr>
                    </w:div>
                    <w:div w:id="523402473">
                      <w:marLeft w:val="0"/>
                      <w:marRight w:val="0"/>
                      <w:marTop w:val="0"/>
                      <w:marBottom w:val="0"/>
                      <w:divBdr>
                        <w:top w:val="none" w:sz="0" w:space="0" w:color="auto"/>
                        <w:left w:val="none" w:sz="0" w:space="0" w:color="auto"/>
                        <w:bottom w:val="none" w:sz="0" w:space="0" w:color="auto"/>
                        <w:right w:val="none" w:sz="0" w:space="0" w:color="auto"/>
                      </w:divBdr>
                    </w:div>
                    <w:div w:id="527761449">
                      <w:marLeft w:val="0"/>
                      <w:marRight w:val="0"/>
                      <w:marTop w:val="225"/>
                      <w:marBottom w:val="0"/>
                      <w:divBdr>
                        <w:top w:val="none" w:sz="0" w:space="0" w:color="auto"/>
                        <w:left w:val="none" w:sz="0" w:space="0" w:color="auto"/>
                        <w:bottom w:val="none" w:sz="0" w:space="0" w:color="auto"/>
                        <w:right w:val="none" w:sz="0" w:space="0" w:color="auto"/>
                      </w:divBdr>
                      <w:divsChild>
                        <w:div w:id="1243300586">
                          <w:marLeft w:val="0"/>
                          <w:marRight w:val="0"/>
                          <w:marTop w:val="0"/>
                          <w:marBottom w:val="0"/>
                          <w:divBdr>
                            <w:top w:val="none" w:sz="0" w:space="0" w:color="auto"/>
                            <w:left w:val="none" w:sz="0" w:space="0" w:color="auto"/>
                            <w:bottom w:val="none" w:sz="0" w:space="0" w:color="auto"/>
                            <w:right w:val="none" w:sz="0" w:space="0" w:color="auto"/>
                          </w:divBdr>
                        </w:div>
                      </w:divsChild>
                    </w:div>
                    <w:div w:id="530000055">
                      <w:marLeft w:val="0"/>
                      <w:marRight w:val="0"/>
                      <w:marTop w:val="150"/>
                      <w:marBottom w:val="0"/>
                      <w:divBdr>
                        <w:top w:val="none" w:sz="0" w:space="0" w:color="auto"/>
                        <w:left w:val="none" w:sz="0" w:space="0" w:color="auto"/>
                        <w:bottom w:val="none" w:sz="0" w:space="0" w:color="auto"/>
                        <w:right w:val="none" w:sz="0" w:space="0" w:color="auto"/>
                      </w:divBdr>
                    </w:div>
                    <w:div w:id="531767338">
                      <w:marLeft w:val="0"/>
                      <w:marRight w:val="0"/>
                      <w:marTop w:val="0"/>
                      <w:marBottom w:val="0"/>
                      <w:divBdr>
                        <w:top w:val="none" w:sz="0" w:space="0" w:color="auto"/>
                        <w:left w:val="none" w:sz="0" w:space="0" w:color="auto"/>
                        <w:bottom w:val="none" w:sz="0" w:space="0" w:color="auto"/>
                        <w:right w:val="none" w:sz="0" w:space="0" w:color="auto"/>
                      </w:divBdr>
                    </w:div>
                    <w:div w:id="536310088">
                      <w:marLeft w:val="0"/>
                      <w:marRight w:val="0"/>
                      <w:marTop w:val="0"/>
                      <w:marBottom w:val="0"/>
                      <w:divBdr>
                        <w:top w:val="none" w:sz="0" w:space="0" w:color="auto"/>
                        <w:left w:val="none" w:sz="0" w:space="0" w:color="auto"/>
                        <w:bottom w:val="none" w:sz="0" w:space="0" w:color="auto"/>
                        <w:right w:val="none" w:sz="0" w:space="0" w:color="auto"/>
                      </w:divBdr>
                    </w:div>
                    <w:div w:id="536360940">
                      <w:marLeft w:val="0"/>
                      <w:marRight w:val="0"/>
                      <w:marTop w:val="0"/>
                      <w:marBottom w:val="0"/>
                      <w:divBdr>
                        <w:top w:val="none" w:sz="0" w:space="0" w:color="auto"/>
                        <w:left w:val="none" w:sz="0" w:space="0" w:color="auto"/>
                        <w:bottom w:val="none" w:sz="0" w:space="0" w:color="auto"/>
                        <w:right w:val="none" w:sz="0" w:space="0" w:color="auto"/>
                      </w:divBdr>
                    </w:div>
                    <w:div w:id="537745570">
                      <w:marLeft w:val="240"/>
                      <w:marRight w:val="0"/>
                      <w:marTop w:val="75"/>
                      <w:marBottom w:val="150"/>
                      <w:divBdr>
                        <w:top w:val="none" w:sz="0" w:space="0" w:color="auto"/>
                        <w:left w:val="none" w:sz="0" w:space="0" w:color="auto"/>
                        <w:bottom w:val="none" w:sz="0" w:space="0" w:color="auto"/>
                        <w:right w:val="none" w:sz="0" w:space="0" w:color="auto"/>
                      </w:divBdr>
                    </w:div>
                    <w:div w:id="539323988">
                      <w:marLeft w:val="0"/>
                      <w:marRight w:val="0"/>
                      <w:marTop w:val="100"/>
                      <w:marBottom w:val="75"/>
                      <w:divBdr>
                        <w:top w:val="none" w:sz="0" w:space="0" w:color="auto"/>
                        <w:left w:val="none" w:sz="0" w:space="0" w:color="auto"/>
                        <w:bottom w:val="none" w:sz="0" w:space="0" w:color="auto"/>
                        <w:right w:val="none" w:sz="0" w:space="0" w:color="auto"/>
                      </w:divBdr>
                    </w:div>
                    <w:div w:id="539510008">
                      <w:marLeft w:val="0"/>
                      <w:marRight w:val="0"/>
                      <w:marTop w:val="0"/>
                      <w:marBottom w:val="0"/>
                      <w:divBdr>
                        <w:top w:val="none" w:sz="0" w:space="0" w:color="auto"/>
                        <w:left w:val="none" w:sz="0" w:space="0" w:color="auto"/>
                        <w:bottom w:val="none" w:sz="0" w:space="0" w:color="auto"/>
                        <w:right w:val="none" w:sz="0" w:space="0" w:color="auto"/>
                      </w:divBdr>
                      <w:divsChild>
                        <w:div w:id="98454854">
                          <w:marLeft w:val="0"/>
                          <w:marRight w:val="0"/>
                          <w:marTop w:val="0"/>
                          <w:marBottom w:val="0"/>
                          <w:divBdr>
                            <w:top w:val="none" w:sz="0" w:space="0" w:color="auto"/>
                            <w:left w:val="none" w:sz="0" w:space="0" w:color="auto"/>
                            <w:bottom w:val="none" w:sz="0" w:space="0" w:color="auto"/>
                            <w:right w:val="none" w:sz="0" w:space="0" w:color="auto"/>
                          </w:divBdr>
                          <w:divsChild>
                            <w:div w:id="259458746">
                              <w:marLeft w:val="240"/>
                              <w:marRight w:val="240"/>
                              <w:marTop w:val="0"/>
                              <w:marBottom w:val="105"/>
                              <w:divBdr>
                                <w:top w:val="none" w:sz="0" w:space="0" w:color="auto"/>
                                <w:left w:val="none" w:sz="0" w:space="0" w:color="auto"/>
                                <w:bottom w:val="none" w:sz="0" w:space="0" w:color="auto"/>
                                <w:right w:val="none" w:sz="0" w:space="0" w:color="auto"/>
                              </w:divBdr>
                              <w:divsChild>
                                <w:div w:id="93382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748119">
                      <w:marLeft w:val="0"/>
                      <w:marRight w:val="0"/>
                      <w:marTop w:val="0"/>
                      <w:marBottom w:val="0"/>
                      <w:divBdr>
                        <w:top w:val="none" w:sz="0" w:space="0" w:color="auto"/>
                        <w:left w:val="none" w:sz="0" w:space="0" w:color="auto"/>
                        <w:bottom w:val="none" w:sz="0" w:space="0" w:color="auto"/>
                        <w:right w:val="none" w:sz="0" w:space="0" w:color="auto"/>
                      </w:divBdr>
                      <w:divsChild>
                        <w:div w:id="1572079517">
                          <w:marLeft w:val="0"/>
                          <w:marRight w:val="0"/>
                          <w:marTop w:val="225"/>
                          <w:marBottom w:val="0"/>
                          <w:divBdr>
                            <w:top w:val="none" w:sz="0" w:space="0" w:color="auto"/>
                            <w:left w:val="none" w:sz="0" w:space="0" w:color="auto"/>
                            <w:bottom w:val="none" w:sz="0" w:space="0" w:color="auto"/>
                            <w:right w:val="none" w:sz="0" w:space="0" w:color="auto"/>
                          </w:divBdr>
                          <w:divsChild>
                            <w:div w:id="564417217">
                              <w:marLeft w:val="0"/>
                              <w:marRight w:val="0"/>
                              <w:marTop w:val="0"/>
                              <w:marBottom w:val="0"/>
                              <w:divBdr>
                                <w:top w:val="none" w:sz="0" w:space="0" w:color="auto"/>
                                <w:left w:val="none" w:sz="0" w:space="0" w:color="auto"/>
                                <w:bottom w:val="none" w:sz="0" w:space="0" w:color="auto"/>
                                <w:right w:val="none" w:sz="0" w:space="0" w:color="auto"/>
                              </w:divBdr>
                            </w:div>
                            <w:div w:id="134200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403239">
                      <w:marLeft w:val="0"/>
                      <w:marRight w:val="0"/>
                      <w:marTop w:val="0"/>
                      <w:marBottom w:val="0"/>
                      <w:divBdr>
                        <w:top w:val="none" w:sz="0" w:space="0" w:color="auto"/>
                        <w:left w:val="none" w:sz="0" w:space="0" w:color="auto"/>
                        <w:bottom w:val="none" w:sz="0" w:space="0" w:color="auto"/>
                        <w:right w:val="none" w:sz="0" w:space="0" w:color="auto"/>
                      </w:divBdr>
                    </w:div>
                    <w:div w:id="543374050">
                      <w:marLeft w:val="0"/>
                      <w:marRight w:val="0"/>
                      <w:marTop w:val="0"/>
                      <w:marBottom w:val="0"/>
                      <w:divBdr>
                        <w:top w:val="none" w:sz="0" w:space="0" w:color="auto"/>
                        <w:left w:val="none" w:sz="0" w:space="0" w:color="auto"/>
                        <w:bottom w:val="none" w:sz="0" w:space="0" w:color="auto"/>
                        <w:right w:val="none" w:sz="0" w:space="0" w:color="auto"/>
                      </w:divBdr>
                    </w:div>
                    <w:div w:id="543910517">
                      <w:marLeft w:val="0"/>
                      <w:marRight w:val="0"/>
                      <w:marTop w:val="0"/>
                      <w:marBottom w:val="0"/>
                      <w:divBdr>
                        <w:top w:val="none" w:sz="0" w:space="0" w:color="auto"/>
                        <w:left w:val="none" w:sz="0" w:space="0" w:color="auto"/>
                        <w:bottom w:val="none" w:sz="0" w:space="0" w:color="auto"/>
                        <w:right w:val="none" w:sz="0" w:space="0" w:color="auto"/>
                      </w:divBdr>
                      <w:divsChild>
                        <w:div w:id="761341175">
                          <w:marLeft w:val="0"/>
                          <w:marRight w:val="0"/>
                          <w:marTop w:val="0"/>
                          <w:marBottom w:val="0"/>
                          <w:divBdr>
                            <w:top w:val="none" w:sz="0" w:space="0" w:color="auto"/>
                            <w:left w:val="none" w:sz="0" w:space="0" w:color="auto"/>
                            <w:bottom w:val="none" w:sz="0" w:space="0" w:color="auto"/>
                            <w:right w:val="none" w:sz="0" w:space="0" w:color="auto"/>
                          </w:divBdr>
                          <w:divsChild>
                            <w:div w:id="506755859">
                              <w:marLeft w:val="0"/>
                              <w:marRight w:val="0"/>
                              <w:marTop w:val="0"/>
                              <w:marBottom w:val="0"/>
                              <w:divBdr>
                                <w:top w:val="none" w:sz="0" w:space="0" w:color="auto"/>
                                <w:left w:val="none" w:sz="0" w:space="0" w:color="auto"/>
                                <w:bottom w:val="none" w:sz="0" w:space="0" w:color="auto"/>
                                <w:right w:val="none" w:sz="0" w:space="0" w:color="auto"/>
                              </w:divBdr>
                              <w:divsChild>
                                <w:div w:id="494220756">
                                  <w:marLeft w:val="0"/>
                                  <w:marRight w:val="0"/>
                                  <w:marTop w:val="0"/>
                                  <w:marBottom w:val="0"/>
                                  <w:divBdr>
                                    <w:top w:val="none" w:sz="0" w:space="0" w:color="auto"/>
                                    <w:left w:val="none" w:sz="0" w:space="0" w:color="auto"/>
                                    <w:bottom w:val="none" w:sz="0" w:space="0" w:color="auto"/>
                                    <w:right w:val="none" w:sz="0" w:space="0" w:color="auto"/>
                                  </w:divBdr>
                                  <w:divsChild>
                                    <w:div w:id="148135426">
                                      <w:marLeft w:val="0"/>
                                      <w:marRight w:val="0"/>
                                      <w:marTop w:val="0"/>
                                      <w:marBottom w:val="0"/>
                                      <w:divBdr>
                                        <w:top w:val="none" w:sz="0" w:space="0" w:color="auto"/>
                                        <w:left w:val="none" w:sz="0" w:space="0" w:color="auto"/>
                                        <w:bottom w:val="none" w:sz="0" w:space="0" w:color="auto"/>
                                        <w:right w:val="none" w:sz="0" w:space="0" w:color="auto"/>
                                      </w:divBdr>
                                      <w:divsChild>
                                        <w:div w:id="20403796">
                                          <w:marLeft w:val="0"/>
                                          <w:marRight w:val="0"/>
                                          <w:marTop w:val="0"/>
                                          <w:marBottom w:val="0"/>
                                          <w:divBdr>
                                            <w:top w:val="none" w:sz="0" w:space="0" w:color="auto"/>
                                            <w:left w:val="none" w:sz="0" w:space="0" w:color="auto"/>
                                            <w:bottom w:val="none" w:sz="0" w:space="0" w:color="auto"/>
                                            <w:right w:val="none" w:sz="0" w:space="0" w:color="auto"/>
                                          </w:divBdr>
                                          <w:divsChild>
                                            <w:div w:id="796339617">
                                              <w:marLeft w:val="0"/>
                                              <w:marRight w:val="0"/>
                                              <w:marTop w:val="0"/>
                                              <w:marBottom w:val="0"/>
                                              <w:divBdr>
                                                <w:top w:val="none" w:sz="0" w:space="0" w:color="auto"/>
                                                <w:left w:val="none" w:sz="0" w:space="0" w:color="auto"/>
                                                <w:bottom w:val="none" w:sz="0" w:space="0" w:color="auto"/>
                                                <w:right w:val="none" w:sz="0" w:space="0" w:color="auto"/>
                                              </w:divBdr>
                                            </w:div>
                                          </w:divsChild>
                                        </w:div>
                                        <w:div w:id="769740406">
                                          <w:marLeft w:val="0"/>
                                          <w:marRight w:val="0"/>
                                          <w:marTop w:val="0"/>
                                          <w:marBottom w:val="0"/>
                                          <w:divBdr>
                                            <w:top w:val="none" w:sz="0" w:space="0" w:color="auto"/>
                                            <w:left w:val="none" w:sz="0" w:space="0" w:color="auto"/>
                                            <w:bottom w:val="none" w:sz="0" w:space="0" w:color="auto"/>
                                            <w:right w:val="none" w:sz="0" w:space="0" w:color="auto"/>
                                          </w:divBdr>
                                        </w:div>
                                      </w:divsChild>
                                    </w:div>
                                    <w:div w:id="146808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817767">
                              <w:marLeft w:val="0"/>
                              <w:marRight w:val="0"/>
                              <w:marTop w:val="0"/>
                              <w:marBottom w:val="0"/>
                              <w:divBdr>
                                <w:top w:val="none" w:sz="0" w:space="0" w:color="auto"/>
                                <w:left w:val="none" w:sz="0" w:space="0" w:color="auto"/>
                                <w:bottom w:val="none" w:sz="0" w:space="0" w:color="auto"/>
                                <w:right w:val="none" w:sz="0" w:space="0" w:color="auto"/>
                              </w:divBdr>
                              <w:divsChild>
                                <w:div w:id="106236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299210">
                      <w:marLeft w:val="0"/>
                      <w:marRight w:val="0"/>
                      <w:marTop w:val="0"/>
                      <w:marBottom w:val="0"/>
                      <w:divBdr>
                        <w:top w:val="none" w:sz="0" w:space="0" w:color="auto"/>
                        <w:left w:val="none" w:sz="0" w:space="0" w:color="auto"/>
                        <w:bottom w:val="none" w:sz="0" w:space="0" w:color="auto"/>
                        <w:right w:val="none" w:sz="0" w:space="0" w:color="auto"/>
                      </w:divBdr>
                    </w:div>
                    <w:div w:id="552549390">
                      <w:marLeft w:val="0"/>
                      <w:marRight w:val="0"/>
                      <w:marTop w:val="0"/>
                      <w:marBottom w:val="75"/>
                      <w:divBdr>
                        <w:top w:val="none" w:sz="0" w:space="0" w:color="auto"/>
                        <w:left w:val="none" w:sz="0" w:space="0" w:color="auto"/>
                        <w:bottom w:val="none" w:sz="0" w:space="0" w:color="auto"/>
                        <w:right w:val="none" w:sz="0" w:space="0" w:color="auto"/>
                      </w:divBdr>
                    </w:div>
                    <w:div w:id="552697468">
                      <w:marLeft w:val="0"/>
                      <w:marRight w:val="0"/>
                      <w:marTop w:val="0"/>
                      <w:marBottom w:val="0"/>
                      <w:divBdr>
                        <w:top w:val="none" w:sz="0" w:space="0" w:color="auto"/>
                        <w:left w:val="none" w:sz="0" w:space="0" w:color="auto"/>
                        <w:bottom w:val="none" w:sz="0" w:space="0" w:color="auto"/>
                        <w:right w:val="none" w:sz="0" w:space="0" w:color="auto"/>
                      </w:divBdr>
                    </w:div>
                    <w:div w:id="554511500">
                      <w:marLeft w:val="0"/>
                      <w:marRight w:val="0"/>
                      <w:marTop w:val="0"/>
                      <w:marBottom w:val="0"/>
                      <w:divBdr>
                        <w:top w:val="none" w:sz="0" w:space="0" w:color="auto"/>
                        <w:left w:val="none" w:sz="0" w:space="0" w:color="auto"/>
                        <w:bottom w:val="none" w:sz="0" w:space="0" w:color="auto"/>
                        <w:right w:val="none" w:sz="0" w:space="0" w:color="auto"/>
                      </w:divBdr>
                    </w:div>
                    <w:div w:id="557669759">
                      <w:marLeft w:val="0"/>
                      <w:marRight w:val="0"/>
                      <w:marTop w:val="0"/>
                      <w:marBottom w:val="0"/>
                      <w:divBdr>
                        <w:top w:val="none" w:sz="0" w:space="0" w:color="auto"/>
                        <w:left w:val="none" w:sz="0" w:space="0" w:color="auto"/>
                        <w:bottom w:val="none" w:sz="0" w:space="0" w:color="auto"/>
                        <w:right w:val="none" w:sz="0" w:space="0" w:color="auto"/>
                      </w:divBdr>
                      <w:divsChild>
                        <w:div w:id="82068855">
                          <w:marLeft w:val="0"/>
                          <w:marRight w:val="0"/>
                          <w:marTop w:val="225"/>
                          <w:marBottom w:val="0"/>
                          <w:divBdr>
                            <w:top w:val="none" w:sz="0" w:space="0" w:color="auto"/>
                            <w:left w:val="none" w:sz="0" w:space="0" w:color="auto"/>
                            <w:bottom w:val="none" w:sz="0" w:space="0" w:color="auto"/>
                            <w:right w:val="none" w:sz="0" w:space="0" w:color="auto"/>
                          </w:divBdr>
                          <w:divsChild>
                            <w:div w:id="1693531133">
                              <w:marLeft w:val="0"/>
                              <w:marRight w:val="0"/>
                              <w:marTop w:val="0"/>
                              <w:marBottom w:val="0"/>
                              <w:divBdr>
                                <w:top w:val="none" w:sz="0" w:space="0" w:color="auto"/>
                                <w:left w:val="none" w:sz="0" w:space="0" w:color="auto"/>
                                <w:bottom w:val="none" w:sz="0" w:space="0" w:color="auto"/>
                                <w:right w:val="none" w:sz="0" w:space="0" w:color="auto"/>
                              </w:divBdr>
                            </w:div>
                          </w:divsChild>
                        </w:div>
                        <w:div w:id="82192036">
                          <w:marLeft w:val="0"/>
                          <w:marRight w:val="0"/>
                          <w:marTop w:val="225"/>
                          <w:marBottom w:val="0"/>
                          <w:divBdr>
                            <w:top w:val="none" w:sz="0" w:space="0" w:color="auto"/>
                            <w:left w:val="none" w:sz="0" w:space="0" w:color="auto"/>
                            <w:bottom w:val="none" w:sz="0" w:space="0" w:color="auto"/>
                            <w:right w:val="none" w:sz="0" w:space="0" w:color="auto"/>
                          </w:divBdr>
                          <w:divsChild>
                            <w:div w:id="1050767384">
                              <w:marLeft w:val="0"/>
                              <w:marRight w:val="0"/>
                              <w:marTop w:val="0"/>
                              <w:marBottom w:val="0"/>
                              <w:divBdr>
                                <w:top w:val="none" w:sz="0" w:space="0" w:color="auto"/>
                                <w:left w:val="none" w:sz="0" w:space="0" w:color="auto"/>
                                <w:bottom w:val="none" w:sz="0" w:space="0" w:color="auto"/>
                                <w:right w:val="none" w:sz="0" w:space="0" w:color="auto"/>
                              </w:divBdr>
                            </w:div>
                          </w:divsChild>
                        </w:div>
                        <w:div w:id="85930136">
                          <w:marLeft w:val="0"/>
                          <w:marRight w:val="0"/>
                          <w:marTop w:val="225"/>
                          <w:marBottom w:val="0"/>
                          <w:divBdr>
                            <w:top w:val="none" w:sz="0" w:space="0" w:color="auto"/>
                            <w:left w:val="none" w:sz="0" w:space="0" w:color="auto"/>
                            <w:bottom w:val="none" w:sz="0" w:space="0" w:color="auto"/>
                            <w:right w:val="none" w:sz="0" w:space="0" w:color="auto"/>
                          </w:divBdr>
                          <w:divsChild>
                            <w:div w:id="527138775">
                              <w:marLeft w:val="0"/>
                              <w:marRight w:val="0"/>
                              <w:marTop w:val="0"/>
                              <w:marBottom w:val="0"/>
                              <w:divBdr>
                                <w:top w:val="none" w:sz="0" w:space="0" w:color="auto"/>
                                <w:left w:val="none" w:sz="0" w:space="0" w:color="auto"/>
                                <w:bottom w:val="none" w:sz="0" w:space="0" w:color="auto"/>
                                <w:right w:val="none" w:sz="0" w:space="0" w:color="auto"/>
                              </w:divBdr>
                            </w:div>
                          </w:divsChild>
                        </w:div>
                        <w:div w:id="91126679">
                          <w:marLeft w:val="0"/>
                          <w:marRight w:val="0"/>
                          <w:marTop w:val="0"/>
                          <w:marBottom w:val="0"/>
                          <w:divBdr>
                            <w:top w:val="none" w:sz="0" w:space="0" w:color="auto"/>
                            <w:left w:val="none" w:sz="0" w:space="0" w:color="auto"/>
                            <w:bottom w:val="none" w:sz="0" w:space="0" w:color="auto"/>
                            <w:right w:val="none" w:sz="0" w:space="0" w:color="auto"/>
                          </w:divBdr>
                          <w:divsChild>
                            <w:div w:id="1050030767">
                              <w:marLeft w:val="0"/>
                              <w:marRight w:val="0"/>
                              <w:marTop w:val="0"/>
                              <w:marBottom w:val="0"/>
                              <w:divBdr>
                                <w:top w:val="none" w:sz="0" w:space="0" w:color="auto"/>
                                <w:left w:val="none" w:sz="0" w:space="0" w:color="auto"/>
                                <w:bottom w:val="none" w:sz="0" w:space="0" w:color="auto"/>
                                <w:right w:val="none" w:sz="0" w:space="0" w:color="auto"/>
                              </w:divBdr>
                            </w:div>
                          </w:divsChild>
                        </w:div>
                        <w:div w:id="178391462">
                          <w:marLeft w:val="0"/>
                          <w:marRight w:val="0"/>
                          <w:marTop w:val="225"/>
                          <w:marBottom w:val="0"/>
                          <w:divBdr>
                            <w:top w:val="none" w:sz="0" w:space="0" w:color="auto"/>
                            <w:left w:val="none" w:sz="0" w:space="0" w:color="auto"/>
                            <w:bottom w:val="none" w:sz="0" w:space="0" w:color="auto"/>
                            <w:right w:val="none" w:sz="0" w:space="0" w:color="auto"/>
                          </w:divBdr>
                          <w:divsChild>
                            <w:div w:id="110631374">
                              <w:marLeft w:val="0"/>
                              <w:marRight w:val="0"/>
                              <w:marTop w:val="0"/>
                              <w:marBottom w:val="0"/>
                              <w:divBdr>
                                <w:top w:val="none" w:sz="0" w:space="0" w:color="auto"/>
                                <w:left w:val="none" w:sz="0" w:space="0" w:color="auto"/>
                                <w:bottom w:val="none" w:sz="0" w:space="0" w:color="auto"/>
                                <w:right w:val="none" w:sz="0" w:space="0" w:color="auto"/>
                              </w:divBdr>
                            </w:div>
                          </w:divsChild>
                        </w:div>
                        <w:div w:id="228424383">
                          <w:marLeft w:val="0"/>
                          <w:marRight w:val="0"/>
                          <w:marTop w:val="225"/>
                          <w:marBottom w:val="0"/>
                          <w:divBdr>
                            <w:top w:val="none" w:sz="0" w:space="0" w:color="auto"/>
                            <w:left w:val="none" w:sz="0" w:space="0" w:color="auto"/>
                            <w:bottom w:val="none" w:sz="0" w:space="0" w:color="auto"/>
                            <w:right w:val="none" w:sz="0" w:space="0" w:color="auto"/>
                          </w:divBdr>
                          <w:divsChild>
                            <w:div w:id="2077236276">
                              <w:marLeft w:val="0"/>
                              <w:marRight w:val="0"/>
                              <w:marTop w:val="0"/>
                              <w:marBottom w:val="0"/>
                              <w:divBdr>
                                <w:top w:val="none" w:sz="0" w:space="0" w:color="auto"/>
                                <w:left w:val="none" w:sz="0" w:space="0" w:color="auto"/>
                                <w:bottom w:val="none" w:sz="0" w:space="0" w:color="auto"/>
                                <w:right w:val="none" w:sz="0" w:space="0" w:color="auto"/>
                              </w:divBdr>
                            </w:div>
                          </w:divsChild>
                        </w:div>
                        <w:div w:id="316963594">
                          <w:marLeft w:val="0"/>
                          <w:marRight w:val="0"/>
                          <w:marTop w:val="375"/>
                          <w:marBottom w:val="0"/>
                          <w:divBdr>
                            <w:top w:val="none" w:sz="0" w:space="0" w:color="auto"/>
                            <w:left w:val="none" w:sz="0" w:space="0" w:color="auto"/>
                            <w:bottom w:val="none" w:sz="0" w:space="0" w:color="auto"/>
                            <w:right w:val="none" w:sz="0" w:space="0" w:color="auto"/>
                          </w:divBdr>
                          <w:divsChild>
                            <w:div w:id="1402215036">
                              <w:marLeft w:val="0"/>
                              <w:marRight w:val="0"/>
                              <w:marTop w:val="0"/>
                              <w:marBottom w:val="0"/>
                              <w:divBdr>
                                <w:top w:val="none" w:sz="0" w:space="0" w:color="auto"/>
                                <w:left w:val="none" w:sz="0" w:space="0" w:color="auto"/>
                                <w:bottom w:val="none" w:sz="0" w:space="0" w:color="auto"/>
                                <w:right w:val="none" w:sz="0" w:space="0" w:color="auto"/>
                              </w:divBdr>
                            </w:div>
                          </w:divsChild>
                        </w:div>
                        <w:div w:id="326329741">
                          <w:marLeft w:val="0"/>
                          <w:marRight w:val="0"/>
                          <w:marTop w:val="225"/>
                          <w:marBottom w:val="0"/>
                          <w:divBdr>
                            <w:top w:val="none" w:sz="0" w:space="0" w:color="auto"/>
                            <w:left w:val="none" w:sz="0" w:space="0" w:color="auto"/>
                            <w:bottom w:val="none" w:sz="0" w:space="0" w:color="auto"/>
                            <w:right w:val="none" w:sz="0" w:space="0" w:color="auto"/>
                          </w:divBdr>
                          <w:divsChild>
                            <w:div w:id="589124077">
                              <w:marLeft w:val="0"/>
                              <w:marRight w:val="0"/>
                              <w:marTop w:val="0"/>
                              <w:marBottom w:val="0"/>
                              <w:divBdr>
                                <w:top w:val="none" w:sz="0" w:space="0" w:color="auto"/>
                                <w:left w:val="none" w:sz="0" w:space="0" w:color="auto"/>
                                <w:bottom w:val="none" w:sz="0" w:space="0" w:color="auto"/>
                                <w:right w:val="none" w:sz="0" w:space="0" w:color="auto"/>
                              </w:divBdr>
                            </w:div>
                          </w:divsChild>
                        </w:div>
                        <w:div w:id="333538705">
                          <w:marLeft w:val="0"/>
                          <w:marRight w:val="0"/>
                          <w:marTop w:val="225"/>
                          <w:marBottom w:val="0"/>
                          <w:divBdr>
                            <w:top w:val="none" w:sz="0" w:space="0" w:color="auto"/>
                            <w:left w:val="none" w:sz="0" w:space="0" w:color="auto"/>
                            <w:bottom w:val="none" w:sz="0" w:space="0" w:color="auto"/>
                            <w:right w:val="none" w:sz="0" w:space="0" w:color="auto"/>
                          </w:divBdr>
                          <w:divsChild>
                            <w:div w:id="1782650495">
                              <w:marLeft w:val="0"/>
                              <w:marRight w:val="0"/>
                              <w:marTop w:val="0"/>
                              <w:marBottom w:val="0"/>
                              <w:divBdr>
                                <w:top w:val="none" w:sz="0" w:space="0" w:color="auto"/>
                                <w:left w:val="none" w:sz="0" w:space="0" w:color="auto"/>
                                <w:bottom w:val="none" w:sz="0" w:space="0" w:color="auto"/>
                                <w:right w:val="none" w:sz="0" w:space="0" w:color="auto"/>
                              </w:divBdr>
                            </w:div>
                          </w:divsChild>
                        </w:div>
                        <w:div w:id="350573796">
                          <w:marLeft w:val="0"/>
                          <w:marRight w:val="0"/>
                          <w:marTop w:val="225"/>
                          <w:marBottom w:val="0"/>
                          <w:divBdr>
                            <w:top w:val="none" w:sz="0" w:space="0" w:color="auto"/>
                            <w:left w:val="none" w:sz="0" w:space="0" w:color="auto"/>
                            <w:bottom w:val="none" w:sz="0" w:space="0" w:color="auto"/>
                            <w:right w:val="none" w:sz="0" w:space="0" w:color="auto"/>
                          </w:divBdr>
                          <w:divsChild>
                            <w:div w:id="655570398">
                              <w:marLeft w:val="0"/>
                              <w:marRight w:val="0"/>
                              <w:marTop w:val="0"/>
                              <w:marBottom w:val="0"/>
                              <w:divBdr>
                                <w:top w:val="none" w:sz="0" w:space="0" w:color="auto"/>
                                <w:left w:val="none" w:sz="0" w:space="0" w:color="auto"/>
                                <w:bottom w:val="none" w:sz="0" w:space="0" w:color="auto"/>
                                <w:right w:val="none" w:sz="0" w:space="0" w:color="auto"/>
                              </w:divBdr>
                            </w:div>
                          </w:divsChild>
                        </w:div>
                        <w:div w:id="417099495">
                          <w:marLeft w:val="0"/>
                          <w:marRight w:val="0"/>
                          <w:marTop w:val="375"/>
                          <w:marBottom w:val="0"/>
                          <w:divBdr>
                            <w:top w:val="none" w:sz="0" w:space="0" w:color="auto"/>
                            <w:left w:val="none" w:sz="0" w:space="0" w:color="auto"/>
                            <w:bottom w:val="none" w:sz="0" w:space="0" w:color="auto"/>
                            <w:right w:val="none" w:sz="0" w:space="0" w:color="auto"/>
                          </w:divBdr>
                          <w:divsChild>
                            <w:div w:id="1927153038">
                              <w:marLeft w:val="0"/>
                              <w:marRight w:val="0"/>
                              <w:marTop w:val="0"/>
                              <w:marBottom w:val="0"/>
                              <w:divBdr>
                                <w:top w:val="none" w:sz="0" w:space="0" w:color="auto"/>
                                <w:left w:val="none" w:sz="0" w:space="0" w:color="auto"/>
                                <w:bottom w:val="none" w:sz="0" w:space="0" w:color="auto"/>
                                <w:right w:val="none" w:sz="0" w:space="0" w:color="auto"/>
                              </w:divBdr>
                              <w:divsChild>
                                <w:div w:id="271515948">
                                  <w:marLeft w:val="0"/>
                                  <w:marRight w:val="0"/>
                                  <w:marTop w:val="0"/>
                                  <w:marBottom w:val="0"/>
                                  <w:divBdr>
                                    <w:top w:val="none" w:sz="0" w:space="0" w:color="auto"/>
                                    <w:left w:val="none" w:sz="0" w:space="0" w:color="auto"/>
                                    <w:bottom w:val="none" w:sz="0" w:space="0" w:color="auto"/>
                                    <w:right w:val="none" w:sz="0" w:space="0" w:color="auto"/>
                                  </w:divBdr>
                                </w:div>
                                <w:div w:id="156946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069171">
                          <w:marLeft w:val="0"/>
                          <w:marRight w:val="0"/>
                          <w:marTop w:val="225"/>
                          <w:marBottom w:val="0"/>
                          <w:divBdr>
                            <w:top w:val="none" w:sz="0" w:space="0" w:color="auto"/>
                            <w:left w:val="none" w:sz="0" w:space="0" w:color="auto"/>
                            <w:bottom w:val="none" w:sz="0" w:space="0" w:color="auto"/>
                            <w:right w:val="none" w:sz="0" w:space="0" w:color="auto"/>
                          </w:divBdr>
                          <w:divsChild>
                            <w:div w:id="2009936997">
                              <w:marLeft w:val="0"/>
                              <w:marRight w:val="0"/>
                              <w:marTop w:val="0"/>
                              <w:marBottom w:val="0"/>
                              <w:divBdr>
                                <w:top w:val="none" w:sz="0" w:space="0" w:color="auto"/>
                                <w:left w:val="none" w:sz="0" w:space="0" w:color="auto"/>
                                <w:bottom w:val="none" w:sz="0" w:space="0" w:color="auto"/>
                                <w:right w:val="none" w:sz="0" w:space="0" w:color="auto"/>
                              </w:divBdr>
                            </w:div>
                          </w:divsChild>
                        </w:div>
                        <w:div w:id="458108603">
                          <w:marLeft w:val="0"/>
                          <w:marRight w:val="0"/>
                          <w:marTop w:val="225"/>
                          <w:marBottom w:val="0"/>
                          <w:divBdr>
                            <w:top w:val="none" w:sz="0" w:space="0" w:color="auto"/>
                            <w:left w:val="none" w:sz="0" w:space="0" w:color="auto"/>
                            <w:bottom w:val="none" w:sz="0" w:space="0" w:color="auto"/>
                            <w:right w:val="none" w:sz="0" w:space="0" w:color="auto"/>
                          </w:divBdr>
                        </w:div>
                        <w:div w:id="551503653">
                          <w:marLeft w:val="0"/>
                          <w:marRight w:val="0"/>
                          <w:marTop w:val="225"/>
                          <w:marBottom w:val="0"/>
                          <w:divBdr>
                            <w:top w:val="none" w:sz="0" w:space="0" w:color="auto"/>
                            <w:left w:val="none" w:sz="0" w:space="0" w:color="auto"/>
                            <w:bottom w:val="none" w:sz="0" w:space="0" w:color="auto"/>
                            <w:right w:val="none" w:sz="0" w:space="0" w:color="auto"/>
                          </w:divBdr>
                          <w:divsChild>
                            <w:div w:id="2045784966">
                              <w:marLeft w:val="0"/>
                              <w:marRight w:val="0"/>
                              <w:marTop w:val="0"/>
                              <w:marBottom w:val="0"/>
                              <w:divBdr>
                                <w:top w:val="none" w:sz="0" w:space="0" w:color="auto"/>
                                <w:left w:val="none" w:sz="0" w:space="0" w:color="auto"/>
                                <w:bottom w:val="none" w:sz="0" w:space="0" w:color="auto"/>
                                <w:right w:val="none" w:sz="0" w:space="0" w:color="auto"/>
                              </w:divBdr>
                            </w:div>
                          </w:divsChild>
                        </w:div>
                        <w:div w:id="577207433">
                          <w:marLeft w:val="0"/>
                          <w:marRight w:val="0"/>
                          <w:marTop w:val="225"/>
                          <w:marBottom w:val="0"/>
                          <w:divBdr>
                            <w:top w:val="none" w:sz="0" w:space="0" w:color="auto"/>
                            <w:left w:val="none" w:sz="0" w:space="0" w:color="auto"/>
                            <w:bottom w:val="none" w:sz="0" w:space="0" w:color="auto"/>
                            <w:right w:val="none" w:sz="0" w:space="0" w:color="auto"/>
                          </w:divBdr>
                          <w:divsChild>
                            <w:div w:id="1343554935">
                              <w:marLeft w:val="0"/>
                              <w:marRight w:val="0"/>
                              <w:marTop w:val="0"/>
                              <w:marBottom w:val="0"/>
                              <w:divBdr>
                                <w:top w:val="none" w:sz="0" w:space="0" w:color="auto"/>
                                <w:left w:val="none" w:sz="0" w:space="0" w:color="auto"/>
                                <w:bottom w:val="none" w:sz="0" w:space="0" w:color="auto"/>
                                <w:right w:val="none" w:sz="0" w:space="0" w:color="auto"/>
                              </w:divBdr>
                            </w:div>
                          </w:divsChild>
                        </w:div>
                        <w:div w:id="716973399">
                          <w:marLeft w:val="0"/>
                          <w:marRight w:val="0"/>
                          <w:marTop w:val="225"/>
                          <w:marBottom w:val="0"/>
                          <w:divBdr>
                            <w:top w:val="none" w:sz="0" w:space="0" w:color="auto"/>
                            <w:left w:val="none" w:sz="0" w:space="0" w:color="auto"/>
                            <w:bottom w:val="none" w:sz="0" w:space="0" w:color="auto"/>
                            <w:right w:val="none" w:sz="0" w:space="0" w:color="auto"/>
                          </w:divBdr>
                          <w:divsChild>
                            <w:div w:id="107900079">
                              <w:marLeft w:val="0"/>
                              <w:marRight w:val="0"/>
                              <w:marTop w:val="0"/>
                              <w:marBottom w:val="0"/>
                              <w:divBdr>
                                <w:top w:val="none" w:sz="0" w:space="0" w:color="auto"/>
                                <w:left w:val="none" w:sz="0" w:space="0" w:color="auto"/>
                                <w:bottom w:val="none" w:sz="0" w:space="0" w:color="auto"/>
                                <w:right w:val="none" w:sz="0" w:space="0" w:color="auto"/>
                              </w:divBdr>
                            </w:div>
                          </w:divsChild>
                        </w:div>
                        <w:div w:id="1040011411">
                          <w:marLeft w:val="0"/>
                          <w:marRight w:val="0"/>
                          <w:marTop w:val="375"/>
                          <w:marBottom w:val="0"/>
                          <w:divBdr>
                            <w:top w:val="none" w:sz="0" w:space="0" w:color="auto"/>
                            <w:left w:val="none" w:sz="0" w:space="0" w:color="auto"/>
                            <w:bottom w:val="none" w:sz="0" w:space="0" w:color="auto"/>
                            <w:right w:val="none" w:sz="0" w:space="0" w:color="auto"/>
                          </w:divBdr>
                          <w:divsChild>
                            <w:div w:id="302925937">
                              <w:marLeft w:val="0"/>
                              <w:marRight w:val="0"/>
                              <w:marTop w:val="0"/>
                              <w:marBottom w:val="0"/>
                              <w:divBdr>
                                <w:top w:val="none" w:sz="0" w:space="0" w:color="auto"/>
                                <w:left w:val="none" w:sz="0" w:space="0" w:color="auto"/>
                                <w:bottom w:val="none" w:sz="0" w:space="0" w:color="auto"/>
                                <w:right w:val="none" w:sz="0" w:space="0" w:color="auto"/>
                              </w:divBdr>
                            </w:div>
                          </w:divsChild>
                        </w:div>
                        <w:div w:id="1052775758">
                          <w:marLeft w:val="0"/>
                          <w:marRight w:val="0"/>
                          <w:marTop w:val="225"/>
                          <w:marBottom w:val="0"/>
                          <w:divBdr>
                            <w:top w:val="none" w:sz="0" w:space="0" w:color="auto"/>
                            <w:left w:val="none" w:sz="0" w:space="0" w:color="auto"/>
                            <w:bottom w:val="none" w:sz="0" w:space="0" w:color="auto"/>
                            <w:right w:val="none" w:sz="0" w:space="0" w:color="auto"/>
                          </w:divBdr>
                          <w:divsChild>
                            <w:div w:id="675232070">
                              <w:marLeft w:val="0"/>
                              <w:marRight w:val="0"/>
                              <w:marTop w:val="0"/>
                              <w:marBottom w:val="0"/>
                              <w:divBdr>
                                <w:top w:val="none" w:sz="0" w:space="0" w:color="auto"/>
                                <w:left w:val="none" w:sz="0" w:space="0" w:color="auto"/>
                                <w:bottom w:val="none" w:sz="0" w:space="0" w:color="auto"/>
                                <w:right w:val="none" w:sz="0" w:space="0" w:color="auto"/>
                              </w:divBdr>
                            </w:div>
                          </w:divsChild>
                        </w:div>
                        <w:div w:id="1060863397">
                          <w:marLeft w:val="0"/>
                          <w:marRight w:val="0"/>
                          <w:marTop w:val="375"/>
                          <w:marBottom w:val="0"/>
                          <w:divBdr>
                            <w:top w:val="none" w:sz="0" w:space="0" w:color="auto"/>
                            <w:left w:val="none" w:sz="0" w:space="0" w:color="auto"/>
                            <w:bottom w:val="none" w:sz="0" w:space="0" w:color="auto"/>
                            <w:right w:val="none" w:sz="0" w:space="0" w:color="auto"/>
                          </w:divBdr>
                          <w:divsChild>
                            <w:div w:id="1461530032">
                              <w:marLeft w:val="0"/>
                              <w:marRight w:val="0"/>
                              <w:marTop w:val="0"/>
                              <w:marBottom w:val="0"/>
                              <w:divBdr>
                                <w:top w:val="none" w:sz="0" w:space="0" w:color="auto"/>
                                <w:left w:val="none" w:sz="0" w:space="0" w:color="auto"/>
                                <w:bottom w:val="none" w:sz="0" w:space="0" w:color="auto"/>
                                <w:right w:val="none" w:sz="0" w:space="0" w:color="auto"/>
                              </w:divBdr>
                              <w:divsChild>
                                <w:div w:id="69353382">
                                  <w:marLeft w:val="0"/>
                                  <w:marRight w:val="0"/>
                                  <w:marTop w:val="0"/>
                                  <w:marBottom w:val="0"/>
                                  <w:divBdr>
                                    <w:top w:val="none" w:sz="0" w:space="0" w:color="auto"/>
                                    <w:left w:val="none" w:sz="0" w:space="0" w:color="auto"/>
                                    <w:bottom w:val="none" w:sz="0" w:space="0" w:color="auto"/>
                                    <w:right w:val="none" w:sz="0" w:space="0" w:color="auto"/>
                                  </w:divBdr>
                                </w:div>
                                <w:div w:id="201695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208400">
                          <w:marLeft w:val="0"/>
                          <w:marRight w:val="0"/>
                          <w:marTop w:val="225"/>
                          <w:marBottom w:val="0"/>
                          <w:divBdr>
                            <w:top w:val="none" w:sz="0" w:space="0" w:color="auto"/>
                            <w:left w:val="none" w:sz="0" w:space="0" w:color="auto"/>
                            <w:bottom w:val="none" w:sz="0" w:space="0" w:color="auto"/>
                            <w:right w:val="none" w:sz="0" w:space="0" w:color="auto"/>
                          </w:divBdr>
                          <w:divsChild>
                            <w:div w:id="1619332135">
                              <w:marLeft w:val="0"/>
                              <w:marRight w:val="0"/>
                              <w:marTop w:val="0"/>
                              <w:marBottom w:val="0"/>
                              <w:divBdr>
                                <w:top w:val="none" w:sz="0" w:space="0" w:color="auto"/>
                                <w:left w:val="none" w:sz="0" w:space="0" w:color="auto"/>
                                <w:bottom w:val="none" w:sz="0" w:space="0" w:color="auto"/>
                                <w:right w:val="none" w:sz="0" w:space="0" w:color="auto"/>
                              </w:divBdr>
                            </w:div>
                          </w:divsChild>
                        </w:div>
                        <w:div w:id="1078408361">
                          <w:marLeft w:val="0"/>
                          <w:marRight w:val="0"/>
                          <w:marTop w:val="375"/>
                          <w:marBottom w:val="0"/>
                          <w:divBdr>
                            <w:top w:val="none" w:sz="0" w:space="0" w:color="auto"/>
                            <w:left w:val="none" w:sz="0" w:space="0" w:color="auto"/>
                            <w:bottom w:val="none" w:sz="0" w:space="0" w:color="auto"/>
                            <w:right w:val="none" w:sz="0" w:space="0" w:color="auto"/>
                          </w:divBdr>
                          <w:divsChild>
                            <w:div w:id="73817777">
                              <w:marLeft w:val="0"/>
                              <w:marRight w:val="0"/>
                              <w:marTop w:val="0"/>
                              <w:marBottom w:val="0"/>
                              <w:divBdr>
                                <w:top w:val="none" w:sz="0" w:space="0" w:color="auto"/>
                                <w:left w:val="none" w:sz="0" w:space="0" w:color="auto"/>
                                <w:bottom w:val="none" w:sz="0" w:space="0" w:color="auto"/>
                                <w:right w:val="none" w:sz="0" w:space="0" w:color="auto"/>
                              </w:divBdr>
                              <w:divsChild>
                                <w:div w:id="613290527">
                                  <w:marLeft w:val="0"/>
                                  <w:marRight w:val="0"/>
                                  <w:marTop w:val="0"/>
                                  <w:marBottom w:val="0"/>
                                  <w:divBdr>
                                    <w:top w:val="none" w:sz="0" w:space="0" w:color="auto"/>
                                    <w:left w:val="none" w:sz="0" w:space="0" w:color="auto"/>
                                    <w:bottom w:val="none" w:sz="0" w:space="0" w:color="auto"/>
                                    <w:right w:val="none" w:sz="0" w:space="0" w:color="auto"/>
                                  </w:divBdr>
                                </w:div>
                                <w:div w:id="86895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299388">
                          <w:marLeft w:val="0"/>
                          <w:marRight w:val="0"/>
                          <w:marTop w:val="225"/>
                          <w:marBottom w:val="0"/>
                          <w:divBdr>
                            <w:top w:val="none" w:sz="0" w:space="0" w:color="auto"/>
                            <w:left w:val="none" w:sz="0" w:space="0" w:color="auto"/>
                            <w:bottom w:val="none" w:sz="0" w:space="0" w:color="auto"/>
                            <w:right w:val="none" w:sz="0" w:space="0" w:color="auto"/>
                          </w:divBdr>
                          <w:divsChild>
                            <w:div w:id="312609868">
                              <w:marLeft w:val="0"/>
                              <w:marRight w:val="0"/>
                              <w:marTop w:val="0"/>
                              <w:marBottom w:val="0"/>
                              <w:divBdr>
                                <w:top w:val="none" w:sz="0" w:space="0" w:color="auto"/>
                                <w:left w:val="none" w:sz="0" w:space="0" w:color="auto"/>
                                <w:bottom w:val="none" w:sz="0" w:space="0" w:color="auto"/>
                                <w:right w:val="none" w:sz="0" w:space="0" w:color="auto"/>
                              </w:divBdr>
                            </w:div>
                          </w:divsChild>
                        </w:div>
                        <w:div w:id="1179008179">
                          <w:marLeft w:val="0"/>
                          <w:marRight w:val="0"/>
                          <w:marTop w:val="225"/>
                          <w:marBottom w:val="0"/>
                          <w:divBdr>
                            <w:top w:val="none" w:sz="0" w:space="0" w:color="auto"/>
                            <w:left w:val="none" w:sz="0" w:space="0" w:color="auto"/>
                            <w:bottom w:val="none" w:sz="0" w:space="0" w:color="auto"/>
                            <w:right w:val="none" w:sz="0" w:space="0" w:color="auto"/>
                          </w:divBdr>
                          <w:divsChild>
                            <w:div w:id="880752422">
                              <w:marLeft w:val="0"/>
                              <w:marRight w:val="0"/>
                              <w:marTop w:val="0"/>
                              <w:marBottom w:val="0"/>
                              <w:divBdr>
                                <w:top w:val="none" w:sz="0" w:space="0" w:color="auto"/>
                                <w:left w:val="none" w:sz="0" w:space="0" w:color="auto"/>
                                <w:bottom w:val="none" w:sz="0" w:space="0" w:color="auto"/>
                                <w:right w:val="none" w:sz="0" w:space="0" w:color="auto"/>
                              </w:divBdr>
                            </w:div>
                          </w:divsChild>
                        </w:div>
                        <w:div w:id="1181428753">
                          <w:marLeft w:val="0"/>
                          <w:marRight w:val="0"/>
                          <w:marTop w:val="225"/>
                          <w:marBottom w:val="0"/>
                          <w:divBdr>
                            <w:top w:val="none" w:sz="0" w:space="0" w:color="auto"/>
                            <w:left w:val="none" w:sz="0" w:space="0" w:color="auto"/>
                            <w:bottom w:val="none" w:sz="0" w:space="0" w:color="auto"/>
                            <w:right w:val="none" w:sz="0" w:space="0" w:color="auto"/>
                          </w:divBdr>
                          <w:divsChild>
                            <w:div w:id="585384219">
                              <w:marLeft w:val="0"/>
                              <w:marRight w:val="0"/>
                              <w:marTop w:val="0"/>
                              <w:marBottom w:val="0"/>
                              <w:divBdr>
                                <w:top w:val="none" w:sz="0" w:space="0" w:color="auto"/>
                                <w:left w:val="none" w:sz="0" w:space="0" w:color="auto"/>
                                <w:bottom w:val="none" w:sz="0" w:space="0" w:color="auto"/>
                                <w:right w:val="none" w:sz="0" w:space="0" w:color="auto"/>
                              </w:divBdr>
                            </w:div>
                          </w:divsChild>
                        </w:div>
                        <w:div w:id="1191454842">
                          <w:marLeft w:val="0"/>
                          <w:marRight w:val="0"/>
                          <w:marTop w:val="225"/>
                          <w:marBottom w:val="0"/>
                          <w:divBdr>
                            <w:top w:val="none" w:sz="0" w:space="0" w:color="auto"/>
                            <w:left w:val="none" w:sz="0" w:space="0" w:color="auto"/>
                            <w:bottom w:val="none" w:sz="0" w:space="0" w:color="auto"/>
                            <w:right w:val="none" w:sz="0" w:space="0" w:color="auto"/>
                          </w:divBdr>
                          <w:divsChild>
                            <w:div w:id="1208184041">
                              <w:marLeft w:val="0"/>
                              <w:marRight w:val="0"/>
                              <w:marTop w:val="0"/>
                              <w:marBottom w:val="0"/>
                              <w:divBdr>
                                <w:top w:val="none" w:sz="0" w:space="0" w:color="auto"/>
                                <w:left w:val="none" w:sz="0" w:space="0" w:color="auto"/>
                                <w:bottom w:val="none" w:sz="0" w:space="0" w:color="auto"/>
                                <w:right w:val="none" w:sz="0" w:space="0" w:color="auto"/>
                              </w:divBdr>
                            </w:div>
                          </w:divsChild>
                        </w:div>
                        <w:div w:id="1261455014">
                          <w:marLeft w:val="0"/>
                          <w:marRight w:val="0"/>
                          <w:marTop w:val="225"/>
                          <w:marBottom w:val="0"/>
                          <w:divBdr>
                            <w:top w:val="none" w:sz="0" w:space="0" w:color="auto"/>
                            <w:left w:val="none" w:sz="0" w:space="0" w:color="auto"/>
                            <w:bottom w:val="none" w:sz="0" w:space="0" w:color="auto"/>
                            <w:right w:val="none" w:sz="0" w:space="0" w:color="auto"/>
                          </w:divBdr>
                          <w:divsChild>
                            <w:div w:id="489709310">
                              <w:marLeft w:val="0"/>
                              <w:marRight w:val="0"/>
                              <w:marTop w:val="0"/>
                              <w:marBottom w:val="0"/>
                              <w:divBdr>
                                <w:top w:val="none" w:sz="0" w:space="0" w:color="auto"/>
                                <w:left w:val="none" w:sz="0" w:space="0" w:color="auto"/>
                                <w:bottom w:val="none" w:sz="0" w:space="0" w:color="auto"/>
                                <w:right w:val="none" w:sz="0" w:space="0" w:color="auto"/>
                              </w:divBdr>
                            </w:div>
                          </w:divsChild>
                        </w:div>
                        <w:div w:id="1327594978">
                          <w:marLeft w:val="0"/>
                          <w:marRight w:val="0"/>
                          <w:marTop w:val="375"/>
                          <w:marBottom w:val="0"/>
                          <w:divBdr>
                            <w:top w:val="none" w:sz="0" w:space="0" w:color="auto"/>
                            <w:left w:val="none" w:sz="0" w:space="0" w:color="auto"/>
                            <w:bottom w:val="none" w:sz="0" w:space="0" w:color="auto"/>
                            <w:right w:val="none" w:sz="0" w:space="0" w:color="auto"/>
                          </w:divBdr>
                          <w:divsChild>
                            <w:div w:id="1402367586">
                              <w:marLeft w:val="0"/>
                              <w:marRight w:val="0"/>
                              <w:marTop w:val="0"/>
                              <w:marBottom w:val="0"/>
                              <w:divBdr>
                                <w:top w:val="none" w:sz="0" w:space="0" w:color="auto"/>
                                <w:left w:val="none" w:sz="0" w:space="0" w:color="auto"/>
                                <w:bottom w:val="none" w:sz="0" w:space="0" w:color="auto"/>
                                <w:right w:val="none" w:sz="0" w:space="0" w:color="auto"/>
                              </w:divBdr>
                            </w:div>
                          </w:divsChild>
                        </w:div>
                        <w:div w:id="1343583808">
                          <w:marLeft w:val="0"/>
                          <w:marRight w:val="0"/>
                          <w:marTop w:val="225"/>
                          <w:marBottom w:val="0"/>
                          <w:divBdr>
                            <w:top w:val="none" w:sz="0" w:space="0" w:color="auto"/>
                            <w:left w:val="none" w:sz="0" w:space="0" w:color="auto"/>
                            <w:bottom w:val="none" w:sz="0" w:space="0" w:color="auto"/>
                            <w:right w:val="none" w:sz="0" w:space="0" w:color="auto"/>
                          </w:divBdr>
                          <w:divsChild>
                            <w:div w:id="79299146">
                              <w:marLeft w:val="0"/>
                              <w:marRight w:val="0"/>
                              <w:marTop w:val="0"/>
                              <w:marBottom w:val="0"/>
                              <w:divBdr>
                                <w:top w:val="none" w:sz="0" w:space="0" w:color="auto"/>
                                <w:left w:val="none" w:sz="0" w:space="0" w:color="auto"/>
                                <w:bottom w:val="none" w:sz="0" w:space="0" w:color="auto"/>
                                <w:right w:val="none" w:sz="0" w:space="0" w:color="auto"/>
                              </w:divBdr>
                            </w:div>
                          </w:divsChild>
                        </w:div>
                        <w:div w:id="1346595538">
                          <w:marLeft w:val="0"/>
                          <w:marRight w:val="0"/>
                          <w:marTop w:val="225"/>
                          <w:marBottom w:val="0"/>
                          <w:divBdr>
                            <w:top w:val="none" w:sz="0" w:space="0" w:color="auto"/>
                            <w:left w:val="none" w:sz="0" w:space="0" w:color="auto"/>
                            <w:bottom w:val="none" w:sz="0" w:space="0" w:color="auto"/>
                            <w:right w:val="none" w:sz="0" w:space="0" w:color="auto"/>
                          </w:divBdr>
                          <w:divsChild>
                            <w:div w:id="220408774">
                              <w:marLeft w:val="0"/>
                              <w:marRight w:val="0"/>
                              <w:marTop w:val="0"/>
                              <w:marBottom w:val="0"/>
                              <w:divBdr>
                                <w:top w:val="none" w:sz="0" w:space="0" w:color="auto"/>
                                <w:left w:val="none" w:sz="0" w:space="0" w:color="auto"/>
                                <w:bottom w:val="none" w:sz="0" w:space="0" w:color="auto"/>
                                <w:right w:val="none" w:sz="0" w:space="0" w:color="auto"/>
                              </w:divBdr>
                            </w:div>
                          </w:divsChild>
                        </w:div>
                        <w:div w:id="1351300227">
                          <w:marLeft w:val="0"/>
                          <w:marRight w:val="0"/>
                          <w:marTop w:val="225"/>
                          <w:marBottom w:val="0"/>
                          <w:divBdr>
                            <w:top w:val="none" w:sz="0" w:space="0" w:color="auto"/>
                            <w:left w:val="none" w:sz="0" w:space="0" w:color="auto"/>
                            <w:bottom w:val="none" w:sz="0" w:space="0" w:color="auto"/>
                            <w:right w:val="none" w:sz="0" w:space="0" w:color="auto"/>
                          </w:divBdr>
                          <w:divsChild>
                            <w:div w:id="1153260309">
                              <w:marLeft w:val="0"/>
                              <w:marRight w:val="0"/>
                              <w:marTop w:val="0"/>
                              <w:marBottom w:val="0"/>
                              <w:divBdr>
                                <w:top w:val="none" w:sz="0" w:space="0" w:color="auto"/>
                                <w:left w:val="none" w:sz="0" w:space="0" w:color="auto"/>
                                <w:bottom w:val="none" w:sz="0" w:space="0" w:color="auto"/>
                                <w:right w:val="none" w:sz="0" w:space="0" w:color="auto"/>
                              </w:divBdr>
                            </w:div>
                          </w:divsChild>
                        </w:div>
                        <w:div w:id="1367364329">
                          <w:marLeft w:val="0"/>
                          <w:marRight w:val="0"/>
                          <w:marTop w:val="225"/>
                          <w:marBottom w:val="0"/>
                          <w:divBdr>
                            <w:top w:val="none" w:sz="0" w:space="0" w:color="auto"/>
                            <w:left w:val="none" w:sz="0" w:space="0" w:color="auto"/>
                            <w:bottom w:val="none" w:sz="0" w:space="0" w:color="auto"/>
                            <w:right w:val="none" w:sz="0" w:space="0" w:color="auto"/>
                          </w:divBdr>
                          <w:divsChild>
                            <w:div w:id="1737244295">
                              <w:marLeft w:val="0"/>
                              <w:marRight w:val="0"/>
                              <w:marTop w:val="0"/>
                              <w:marBottom w:val="0"/>
                              <w:divBdr>
                                <w:top w:val="none" w:sz="0" w:space="0" w:color="auto"/>
                                <w:left w:val="none" w:sz="0" w:space="0" w:color="auto"/>
                                <w:bottom w:val="none" w:sz="0" w:space="0" w:color="auto"/>
                                <w:right w:val="none" w:sz="0" w:space="0" w:color="auto"/>
                              </w:divBdr>
                            </w:div>
                          </w:divsChild>
                        </w:div>
                        <w:div w:id="1397390986">
                          <w:marLeft w:val="0"/>
                          <w:marRight w:val="0"/>
                          <w:marTop w:val="225"/>
                          <w:marBottom w:val="0"/>
                          <w:divBdr>
                            <w:top w:val="none" w:sz="0" w:space="0" w:color="auto"/>
                            <w:left w:val="none" w:sz="0" w:space="0" w:color="auto"/>
                            <w:bottom w:val="none" w:sz="0" w:space="0" w:color="auto"/>
                            <w:right w:val="none" w:sz="0" w:space="0" w:color="auto"/>
                          </w:divBdr>
                          <w:divsChild>
                            <w:div w:id="1485124607">
                              <w:marLeft w:val="0"/>
                              <w:marRight w:val="0"/>
                              <w:marTop w:val="0"/>
                              <w:marBottom w:val="0"/>
                              <w:divBdr>
                                <w:top w:val="none" w:sz="0" w:space="0" w:color="auto"/>
                                <w:left w:val="none" w:sz="0" w:space="0" w:color="auto"/>
                                <w:bottom w:val="none" w:sz="0" w:space="0" w:color="auto"/>
                                <w:right w:val="none" w:sz="0" w:space="0" w:color="auto"/>
                              </w:divBdr>
                              <w:divsChild>
                                <w:div w:id="1089616942">
                                  <w:marLeft w:val="0"/>
                                  <w:marRight w:val="0"/>
                                  <w:marTop w:val="0"/>
                                  <w:marBottom w:val="0"/>
                                  <w:divBdr>
                                    <w:top w:val="single" w:sz="6" w:space="0" w:color="D9D9D9"/>
                                    <w:left w:val="none" w:sz="0" w:space="0" w:color="auto"/>
                                    <w:bottom w:val="single" w:sz="6" w:space="0" w:color="D9D9D9"/>
                                    <w:right w:val="none" w:sz="0" w:space="0" w:color="auto"/>
                                  </w:divBdr>
                                  <w:divsChild>
                                    <w:div w:id="307173383">
                                      <w:marLeft w:val="0"/>
                                      <w:marRight w:val="0"/>
                                      <w:marTop w:val="0"/>
                                      <w:marBottom w:val="0"/>
                                      <w:divBdr>
                                        <w:top w:val="none" w:sz="0" w:space="0" w:color="auto"/>
                                        <w:left w:val="none" w:sz="0" w:space="0" w:color="auto"/>
                                        <w:bottom w:val="none" w:sz="0" w:space="0" w:color="auto"/>
                                        <w:right w:val="none" w:sz="0" w:space="0" w:color="auto"/>
                                      </w:divBdr>
                                      <w:divsChild>
                                        <w:div w:id="1521894282">
                                          <w:marLeft w:val="0"/>
                                          <w:marRight w:val="0"/>
                                          <w:marTop w:val="0"/>
                                          <w:marBottom w:val="0"/>
                                          <w:divBdr>
                                            <w:top w:val="none" w:sz="0" w:space="0" w:color="auto"/>
                                            <w:left w:val="none" w:sz="0" w:space="0" w:color="auto"/>
                                            <w:bottom w:val="none" w:sz="0" w:space="0" w:color="auto"/>
                                            <w:right w:val="none" w:sz="0" w:space="0" w:color="auto"/>
                                          </w:divBdr>
                                          <w:divsChild>
                                            <w:div w:id="798301332">
                                              <w:marLeft w:val="0"/>
                                              <w:marRight w:val="0"/>
                                              <w:marTop w:val="0"/>
                                              <w:marBottom w:val="0"/>
                                              <w:divBdr>
                                                <w:top w:val="none" w:sz="0" w:space="0" w:color="auto"/>
                                                <w:left w:val="none" w:sz="0" w:space="0" w:color="auto"/>
                                                <w:bottom w:val="none" w:sz="0" w:space="0" w:color="auto"/>
                                                <w:right w:val="none" w:sz="0" w:space="0" w:color="auto"/>
                                              </w:divBdr>
                                              <w:divsChild>
                                                <w:div w:id="322048983">
                                                  <w:marLeft w:val="0"/>
                                                  <w:marRight w:val="0"/>
                                                  <w:marTop w:val="0"/>
                                                  <w:marBottom w:val="0"/>
                                                  <w:divBdr>
                                                    <w:top w:val="none" w:sz="0" w:space="0" w:color="auto"/>
                                                    <w:left w:val="none" w:sz="0" w:space="0" w:color="auto"/>
                                                    <w:bottom w:val="none" w:sz="0" w:space="0" w:color="auto"/>
                                                    <w:right w:val="none" w:sz="0" w:space="0" w:color="auto"/>
                                                  </w:divBdr>
                                                  <w:divsChild>
                                                    <w:div w:id="460617537">
                                                      <w:marLeft w:val="0"/>
                                                      <w:marRight w:val="0"/>
                                                      <w:marTop w:val="0"/>
                                                      <w:marBottom w:val="0"/>
                                                      <w:divBdr>
                                                        <w:top w:val="none" w:sz="0" w:space="0" w:color="auto"/>
                                                        <w:left w:val="none" w:sz="0" w:space="0" w:color="auto"/>
                                                        <w:bottom w:val="none" w:sz="0" w:space="0" w:color="auto"/>
                                                        <w:right w:val="none" w:sz="0" w:space="0" w:color="auto"/>
                                                      </w:divBdr>
                                                      <w:divsChild>
                                                        <w:div w:id="635138527">
                                                          <w:marLeft w:val="0"/>
                                                          <w:marRight w:val="0"/>
                                                          <w:marTop w:val="0"/>
                                                          <w:marBottom w:val="0"/>
                                                          <w:divBdr>
                                                            <w:top w:val="single" w:sz="6" w:space="0" w:color="DDDCDA"/>
                                                            <w:left w:val="single" w:sz="6" w:space="9" w:color="DDDCDA"/>
                                                            <w:bottom w:val="none" w:sz="0" w:space="0" w:color="auto"/>
                                                            <w:right w:val="single" w:sz="6" w:space="30" w:color="DDDCDA"/>
                                                          </w:divBdr>
                                                          <w:divsChild>
                                                            <w:div w:id="2024283409">
                                                              <w:marLeft w:val="0"/>
                                                              <w:marRight w:val="0"/>
                                                              <w:marTop w:val="0"/>
                                                              <w:marBottom w:val="0"/>
                                                              <w:divBdr>
                                                                <w:top w:val="none" w:sz="0" w:space="0" w:color="auto"/>
                                                                <w:left w:val="none" w:sz="0" w:space="0" w:color="auto"/>
                                                                <w:bottom w:val="none" w:sz="0" w:space="0" w:color="auto"/>
                                                                <w:right w:val="none" w:sz="0" w:space="0" w:color="auto"/>
                                                              </w:divBdr>
                                                              <w:divsChild>
                                                                <w:div w:id="26488475">
                                                                  <w:marLeft w:val="0"/>
                                                                  <w:marRight w:val="0"/>
                                                                  <w:marTop w:val="0"/>
                                                                  <w:marBottom w:val="0"/>
                                                                  <w:divBdr>
                                                                    <w:top w:val="none" w:sz="0" w:space="0" w:color="auto"/>
                                                                    <w:left w:val="none" w:sz="0" w:space="0" w:color="auto"/>
                                                                    <w:bottom w:val="none" w:sz="0" w:space="0" w:color="auto"/>
                                                                    <w:right w:val="none" w:sz="0" w:space="0" w:color="auto"/>
                                                                  </w:divBdr>
                                                                </w:div>
                                                                <w:div w:id="63767429">
                                                                  <w:marLeft w:val="0"/>
                                                                  <w:marRight w:val="0"/>
                                                                  <w:marTop w:val="0"/>
                                                                  <w:marBottom w:val="0"/>
                                                                  <w:divBdr>
                                                                    <w:top w:val="none" w:sz="0" w:space="0" w:color="auto"/>
                                                                    <w:left w:val="none" w:sz="0" w:space="0" w:color="auto"/>
                                                                    <w:bottom w:val="none" w:sz="0" w:space="0" w:color="auto"/>
                                                                    <w:right w:val="none" w:sz="0" w:space="0" w:color="auto"/>
                                                                  </w:divBdr>
                                                                  <w:divsChild>
                                                                    <w:div w:id="1862469529">
                                                                      <w:marLeft w:val="0"/>
                                                                      <w:marRight w:val="0"/>
                                                                      <w:marTop w:val="180"/>
                                                                      <w:marBottom w:val="180"/>
                                                                      <w:divBdr>
                                                                        <w:top w:val="none" w:sz="0" w:space="0" w:color="auto"/>
                                                                        <w:left w:val="none" w:sz="0" w:space="0" w:color="auto"/>
                                                                        <w:bottom w:val="none" w:sz="0" w:space="0" w:color="auto"/>
                                                                        <w:right w:val="none" w:sz="0" w:space="0" w:color="auto"/>
                                                                      </w:divBdr>
                                                                      <w:divsChild>
                                                                        <w:div w:id="47395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2745386">
                          <w:marLeft w:val="0"/>
                          <w:marRight w:val="0"/>
                          <w:marTop w:val="225"/>
                          <w:marBottom w:val="0"/>
                          <w:divBdr>
                            <w:top w:val="none" w:sz="0" w:space="0" w:color="auto"/>
                            <w:left w:val="none" w:sz="0" w:space="0" w:color="auto"/>
                            <w:bottom w:val="none" w:sz="0" w:space="0" w:color="auto"/>
                            <w:right w:val="none" w:sz="0" w:space="0" w:color="auto"/>
                          </w:divBdr>
                          <w:divsChild>
                            <w:div w:id="315955791">
                              <w:marLeft w:val="0"/>
                              <w:marRight w:val="0"/>
                              <w:marTop w:val="0"/>
                              <w:marBottom w:val="0"/>
                              <w:divBdr>
                                <w:top w:val="none" w:sz="0" w:space="0" w:color="auto"/>
                                <w:left w:val="none" w:sz="0" w:space="0" w:color="auto"/>
                                <w:bottom w:val="none" w:sz="0" w:space="0" w:color="auto"/>
                                <w:right w:val="none" w:sz="0" w:space="0" w:color="auto"/>
                              </w:divBdr>
                            </w:div>
                          </w:divsChild>
                        </w:div>
                        <w:div w:id="1511026722">
                          <w:marLeft w:val="0"/>
                          <w:marRight w:val="0"/>
                          <w:marTop w:val="225"/>
                          <w:marBottom w:val="0"/>
                          <w:divBdr>
                            <w:top w:val="none" w:sz="0" w:space="0" w:color="auto"/>
                            <w:left w:val="none" w:sz="0" w:space="0" w:color="auto"/>
                            <w:bottom w:val="none" w:sz="0" w:space="0" w:color="auto"/>
                            <w:right w:val="none" w:sz="0" w:space="0" w:color="auto"/>
                          </w:divBdr>
                          <w:divsChild>
                            <w:div w:id="1714500133">
                              <w:marLeft w:val="0"/>
                              <w:marRight w:val="0"/>
                              <w:marTop w:val="0"/>
                              <w:marBottom w:val="0"/>
                              <w:divBdr>
                                <w:top w:val="none" w:sz="0" w:space="0" w:color="auto"/>
                                <w:left w:val="none" w:sz="0" w:space="0" w:color="auto"/>
                                <w:bottom w:val="none" w:sz="0" w:space="0" w:color="auto"/>
                                <w:right w:val="none" w:sz="0" w:space="0" w:color="auto"/>
                              </w:divBdr>
                            </w:div>
                          </w:divsChild>
                        </w:div>
                        <w:div w:id="1515075430">
                          <w:marLeft w:val="0"/>
                          <w:marRight w:val="0"/>
                          <w:marTop w:val="375"/>
                          <w:marBottom w:val="0"/>
                          <w:divBdr>
                            <w:top w:val="none" w:sz="0" w:space="0" w:color="auto"/>
                            <w:left w:val="none" w:sz="0" w:space="0" w:color="auto"/>
                            <w:bottom w:val="none" w:sz="0" w:space="0" w:color="auto"/>
                            <w:right w:val="none" w:sz="0" w:space="0" w:color="auto"/>
                          </w:divBdr>
                          <w:divsChild>
                            <w:div w:id="1519539258">
                              <w:marLeft w:val="0"/>
                              <w:marRight w:val="0"/>
                              <w:marTop w:val="0"/>
                              <w:marBottom w:val="0"/>
                              <w:divBdr>
                                <w:top w:val="none" w:sz="0" w:space="0" w:color="auto"/>
                                <w:left w:val="none" w:sz="0" w:space="0" w:color="auto"/>
                                <w:bottom w:val="none" w:sz="0" w:space="0" w:color="auto"/>
                                <w:right w:val="none" w:sz="0" w:space="0" w:color="auto"/>
                              </w:divBdr>
                            </w:div>
                          </w:divsChild>
                        </w:div>
                        <w:div w:id="1533106163">
                          <w:marLeft w:val="0"/>
                          <w:marRight w:val="0"/>
                          <w:marTop w:val="225"/>
                          <w:marBottom w:val="0"/>
                          <w:divBdr>
                            <w:top w:val="none" w:sz="0" w:space="0" w:color="auto"/>
                            <w:left w:val="none" w:sz="0" w:space="0" w:color="auto"/>
                            <w:bottom w:val="none" w:sz="0" w:space="0" w:color="auto"/>
                            <w:right w:val="none" w:sz="0" w:space="0" w:color="auto"/>
                          </w:divBdr>
                          <w:divsChild>
                            <w:div w:id="1673793840">
                              <w:marLeft w:val="0"/>
                              <w:marRight w:val="0"/>
                              <w:marTop w:val="0"/>
                              <w:marBottom w:val="0"/>
                              <w:divBdr>
                                <w:top w:val="none" w:sz="0" w:space="0" w:color="auto"/>
                                <w:left w:val="none" w:sz="0" w:space="0" w:color="auto"/>
                                <w:bottom w:val="none" w:sz="0" w:space="0" w:color="auto"/>
                                <w:right w:val="none" w:sz="0" w:space="0" w:color="auto"/>
                              </w:divBdr>
                            </w:div>
                          </w:divsChild>
                        </w:div>
                        <w:div w:id="1537616536">
                          <w:marLeft w:val="0"/>
                          <w:marRight w:val="0"/>
                          <w:marTop w:val="225"/>
                          <w:marBottom w:val="0"/>
                          <w:divBdr>
                            <w:top w:val="none" w:sz="0" w:space="0" w:color="auto"/>
                            <w:left w:val="none" w:sz="0" w:space="0" w:color="auto"/>
                            <w:bottom w:val="none" w:sz="0" w:space="0" w:color="auto"/>
                            <w:right w:val="none" w:sz="0" w:space="0" w:color="auto"/>
                          </w:divBdr>
                          <w:divsChild>
                            <w:div w:id="1184519663">
                              <w:marLeft w:val="0"/>
                              <w:marRight w:val="0"/>
                              <w:marTop w:val="0"/>
                              <w:marBottom w:val="0"/>
                              <w:divBdr>
                                <w:top w:val="none" w:sz="0" w:space="0" w:color="auto"/>
                                <w:left w:val="none" w:sz="0" w:space="0" w:color="auto"/>
                                <w:bottom w:val="none" w:sz="0" w:space="0" w:color="auto"/>
                                <w:right w:val="none" w:sz="0" w:space="0" w:color="auto"/>
                              </w:divBdr>
                            </w:div>
                          </w:divsChild>
                        </w:div>
                        <w:div w:id="1595168864">
                          <w:marLeft w:val="0"/>
                          <w:marRight w:val="0"/>
                          <w:marTop w:val="225"/>
                          <w:marBottom w:val="0"/>
                          <w:divBdr>
                            <w:top w:val="none" w:sz="0" w:space="0" w:color="auto"/>
                            <w:left w:val="none" w:sz="0" w:space="0" w:color="auto"/>
                            <w:bottom w:val="none" w:sz="0" w:space="0" w:color="auto"/>
                            <w:right w:val="none" w:sz="0" w:space="0" w:color="auto"/>
                          </w:divBdr>
                          <w:divsChild>
                            <w:div w:id="1771657551">
                              <w:marLeft w:val="0"/>
                              <w:marRight w:val="0"/>
                              <w:marTop w:val="0"/>
                              <w:marBottom w:val="0"/>
                              <w:divBdr>
                                <w:top w:val="none" w:sz="0" w:space="0" w:color="auto"/>
                                <w:left w:val="none" w:sz="0" w:space="0" w:color="auto"/>
                                <w:bottom w:val="none" w:sz="0" w:space="0" w:color="auto"/>
                                <w:right w:val="none" w:sz="0" w:space="0" w:color="auto"/>
                              </w:divBdr>
                            </w:div>
                          </w:divsChild>
                        </w:div>
                        <w:div w:id="1607619013">
                          <w:marLeft w:val="0"/>
                          <w:marRight w:val="0"/>
                          <w:marTop w:val="225"/>
                          <w:marBottom w:val="0"/>
                          <w:divBdr>
                            <w:top w:val="none" w:sz="0" w:space="0" w:color="auto"/>
                            <w:left w:val="none" w:sz="0" w:space="0" w:color="auto"/>
                            <w:bottom w:val="none" w:sz="0" w:space="0" w:color="auto"/>
                            <w:right w:val="none" w:sz="0" w:space="0" w:color="auto"/>
                          </w:divBdr>
                          <w:divsChild>
                            <w:div w:id="654649282">
                              <w:marLeft w:val="0"/>
                              <w:marRight w:val="0"/>
                              <w:marTop w:val="0"/>
                              <w:marBottom w:val="0"/>
                              <w:divBdr>
                                <w:top w:val="none" w:sz="0" w:space="0" w:color="auto"/>
                                <w:left w:val="none" w:sz="0" w:space="0" w:color="auto"/>
                                <w:bottom w:val="none" w:sz="0" w:space="0" w:color="auto"/>
                                <w:right w:val="none" w:sz="0" w:space="0" w:color="auto"/>
                              </w:divBdr>
                            </w:div>
                          </w:divsChild>
                        </w:div>
                        <w:div w:id="1608347038">
                          <w:marLeft w:val="0"/>
                          <w:marRight w:val="0"/>
                          <w:marTop w:val="225"/>
                          <w:marBottom w:val="0"/>
                          <w:divBdr>
                            <w:top w:val="none" w:sz="0" w:space="0" w:color="auto"/>
                            <w:left w:val="none" w:sz="0" w:space="0" w:color="auto"/>
                            <w:bottom w:val="none" w:sz="0" w:space="0" w:color="auto"/>
                            <w:right w:val="none" w:sz="0" w:space="0" w:color="auto"/>
                          </w:divBdr>
                          <w:divsChild>
                            <w:div w:id="1841458066">
                              <w:marLeft w:val="0"/>
                              <w:marRight w:val="0"/>
                              <w:marTop w:val="0"/>
                              <w:marBottom w:val="0"/>
                              <w:divBdr>
                                <w:top w:val="none" w:sz="0" w:space="0" w:color="auto"/>
                                <w:left w:val="none" w:sz="0" w:space="0" w:color="auto"/>
                                <w:bottom w:val="none" w:sz="0" w:space="0" w:color="auto"/>
                                <w:right w:val="none" w:sz="0" w:space="0" w:color="auto"/>
                              </w:divBdr>
                            </w:div>
                          </w:divsChild>
                        </w:div>
                        <w:div w:id="1696808324">
                          <w:marLeft w:val="0"/>
                          <w:marRight w:val="0"/>
                          <w:marTop w:val="375"/>
                          <w:marBottom w:val="0"/>
                          <w:divBdr>
                            <w:top w:val="none" w:sz="0" w:space="0" w:color="auto"/>
                            <w:left w:val="none" w:sz="0" w:space="0" w:color="auto"/>
                            <w:bottom w:val="none" w:sz="0" w:space="0" w:color="auto"/>
                            <w:right w:val="none" w:sz="0" w:space="0" w:color="auto"/>
                          </w:divBdr>
                          <w:divsChild>
                            <w:div w:id="1067339981">
                              <w:marLeft w:val="0"/>
                              <w:marRight w:val="0"/>
                              <w:marTop w:val="0"/>
                              <w:marBottom w:val="0"/>
                              <w:divBdr>
                                <w:top w:val="none" w:sz="0" w:space="0" w:color="auto"/>
                                <w:left w:val="none" w:sz="0" w:space="0" w:color="auto"/>
                                <w:bottom w:val="none" w:sz="0" w:space="0" w:color="auto"/>
                                <w:right w:val="none" w:sz="0" w:space="0" w:color="auto"/>
                              </w:divBdr>
                              <w:divsChild>
                                <w:div w:id="824709730">
                                  <w:marLeft w:val="0"/>
                                  <w:marRight w:val="0"/>
                                  <w:marTop w:val="0"/>
                                  <w:marBottom w:val="0"/>
                                  <w:divBdr>
                                    <w:top w:val="none" w:sz="0" w:space="0" w:color="auto"/>
                                    <w:left w:val="none" w:sz="0" w:space="0" w:color="auto"/>
                                    <w:bottom w:val="none" w:sz="0" w:space="0" w:color="auto"/>
                                    <w:right w:val="none" w:sz="0" w:space="0" w:color="auto"/>
                                  </w:divBdr>
                                </w:div>
                                <w:div w:id="108615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673520">
                          <w:marLeft w:val="0"/>
                          <w:marRight w:val="0"/>
                          <w:marTop w:val="375"/>
                          <w:marBottom w:val="0"/>
                          <w:divBdr>
                            <w:top w:val="none" w:sz="0" w:space="0" w:color="auto"/>
                            <w:left w:val="none" w:sz="0" w:space="0" w:color="auto"/>
                            <w:bottom w:val="none" w:sz="0" w:space="0" w:color="auto"/>
                            <w:right w:val="none" w:sz="0" w:space="0" w:color="auto"/>
                          </w:divBdr>
                          <w:divsChild>
                            <w:div w:id="1443695506">
                              <w:marLeft w:val="0"/>
                              <w:marRight w:val="0"/>
                              <w:marTop w:val="0"/>
                              <w:marBottom w:val="0"/>
                              <w:divBdr>
                                <w:top w:val="none" w:sz="0" w:space="0" w:color="auto"/>
                                <w:left w:val="none" w:sz="0" w:space="0" w:color="auto"/>
                                <w:bottom w:val="none" w:sz="0" w:space="0" w:color="auto"/>
                                <w:right w:val="none" w:sz="0" w:space="0" w:color="auto"/>
                              </w:divBdr>
                            </w:div>
                          </w:divsChild>
                        </w:div>
                        <w:div w:id="1796026671">
                          <w:marLeft w:val="0"/>
                          <w:marRight w:val="0"/>
                          <w:marTop w:val="225"/>
                          <w:marBottom w:val="0"/>
                          <w:divBdr>
                            <w:top w:val="none" w:sz="0" w:space="0" w:color="auto"/>
                            <w:left w:val="none" w:sz="0" w:space="0" w:color="auto"/>
                            <w:bottom w:val="none" w:sz="0" w:space="0" w:color="auto"/>
                            <w:right w:val="none" w:sz="0" w:space="0" w:color="auto"/>
                          </w:divBdr>
                          <w:divsChild>
                            <w:div w:id="1044674548">
                              <w:marLeft w:val="0"/>
                              <w:marRight w:val="0"/>
                              <w:marTop w:val="0"/>
                              <w:marBottom w:val="0"/>
                              <w:divBdr>
                                <w:top w:val="none" w:sz="0" w:space="0" w:color="auto"/>
                                <w:left w:val="none" w:sz="0" w:space="0" w:color="auto"/>
                                <w:bottom w:val="none" w:sz="0" w:space="0" w:color="auto"/>
                                <w:right w:val="none" w:sz="0" w:space="0" w:color="auto"/>
                              </w:divBdr>
                            </w:div>
                          </w:divsChild>
                        </w:div>
                        <w:div w:id="1842964523">
                          <w:marLeft w:val="0"/>
                          <w:marRight w:val="0"/>
                          <w:marTop w:val="225"/>
                          <w:marBottom w:val="0"/>
                          <w:divBdr>
                            <w:top w:val="none" w:sz="0" w:space="0" w:color="auto"/>
                            <w:left w:val="none" w:sz="0" w:space="0" w:color="auto"/>
                            <w:bottom w:val="none" w:sz="0" w:space="0" w:color="auto"/>
                            <w:right w:val="none" w:sz="0" w:space="0" w:color="auto"/>
                          </w:divBdr>
                          <w:divsChild>
                            <w:div w:id="1217426623">
                              <w:marLeft w:val="0"/>
                              <w:marRight w:val="0"/>
                              <w:marTop w:val="0"/>
                              <w:marBottom w:val="0"/>
                              <w:divBdr>
                                <w:top w:val="none" w:sz="0" w:space="0" w:color="auto"/>
                                <w:left w:val="none" w:sz="0" w:space="0" w:color="auto"/>
                                <w:bottom w:val="none" w:sz="0" w:space="0" w:color="auto"/>
                                <w:right w:val="none" w:sz="0" w:space="0" w:color="auto"/>
                              </w:divBdr>
                            </w:div>
                          </w:divsChild>
                        </w:div>
                        <w:div w:id="1857110154">
                          <w:marLeft w:val="0"/>
                          <w:marRight w:val="0"/>
                          <w:marTop w:val="375"/>
                          <w:marBottom w:val="0"/>
                          <w:divBdr>
                            <w:top w:val="none" w:sz="0" w:space="0" w:color="auto"/>
                            <w:left w:val="none" w:sz="0" w:space="0" w:color="auto"/>
                            <w:bottom w:val="none" w:sz="0" w:space="0" w:color="auto"/>
                            <w:right w:val="none" w:sz="0" w:space="0" w:color="auto"/>
                          </w:divBdr>
                          <w:divsChild>
                            <w:div w:id="1073888149">
                              <w:marLeft w:val="0"/>
                              <w:marRight w:val="0"/>
                              <w:marTop w:val="0"/>
                              <w:marBottom w:val="0"/>
                              <w:divBdr>
                                <w:top w:val="none" w:sz="0" w:space="0" w:color="auto"/>
                                <w:left w:val="none" w:sz="0" w:space="0" w:color="auto"/>
                                <w:bottom w:val="none" w:sz="0" w:space="0" w:color="auto"/>
                                <w:right w:val="none" w:sz="0" w:space="0" w:color="auto"/>
                              </w:divBdr>
                            </w:div>
                          </w:divsChild>
                        </w:div>
                        <w:div w:id="1919123058">
                          <w:marLeft w:val="0"/>
                          <w:marRight w:val="0"/>
                          <w:marTop w:val="375"/>
                          <w:marBottom w:val="0"/>
                          <w:divBdr>
                            <w:top w:val="none" w:sz="0" w:space="0" w:color="auto"/>
                            <w:left w:val="none" w:sz="0" w:space="0" w:color="auto"/>
                            <w:bottom w:val="none" w:sz="0" w:space="0" w:color="auto"/>
                            <w:right w:val="none" w:sz="0" w:space="0" w:color="auto"/>
                          </w:divBdr>
                          <w:divsChild>
                            <w:div w:id="116797036">
                              <w:marLeft w:val="0"/>
                              <w:marRight w:val="0"/>
                              <w:marTop w:val="0"/>
                              <w:marBottom w:val="0"/>
                              <w:divBdr>
                                <w:top w:val="none" w:sz="0" w:space="0" w:color="auto"/>
                                <w:left w:val="none" w:sz="0" w:space="0" w:color="auto"/>
                                <w:bottom w:val="none" w:sz="0" w:space="0" w:color="auto"/>
                                <w:right w:val="none" w:sz="0" w:space="0" w:color="auto"/>
                              </w:divBdr>
                            </w:div>
                          </w:divsChild>
                        </w:div>
                        <w:div w:id="1948271669">
                          <w:marLeft w:val="0"/>
                          <w:marRight w:val="0"/>
                          <w:marTop w:val="225"/>
                          <w:marBottom w:val="0"/>
                          <w:divBdr>
                            <w:top w:val="none" w:sz="0" w:space="0" w:color="auto"/>
                            <w:left w:val="none" w:sz="0" w:space="0" w:color="auto"/>
                            <w:bottom w:val="none" w:sz="0" w:space="0" w:color="auto"/>
                            <w:right w:val="none" w:sz="0" w:space="0" w:color="auto"/>
                          </w:divBdr>
                          <w:divsChild>
                            <w:div w:id="492988089">
                              <w:marLeft w:val="0"/>
                              <w:marRight w:val="0"/>
                              <w:marTop w:val="0"/>
                              <w:marBottom w:val="0"/>
                              <w:divBdr>
                                <w:top w:val="none" w:sz="0" w:space="0" w:color="auto"/>
                                <w:left w:val="none" w:sz="0" w:space="0" w:color="auto"/>
                                <w:bottom w:val="none" w:sz="0" w:space="0" w:color="auto"/>
                                <w:right w:val="none" w:sz="0" w:space="0" w:color="auto"/>
                              </w:divBdr>
                            </w:div>
                          </w:divsChild>
                        </w:div>
                        <w:div w:id="1972973136">
                          <w:marLeft w:val="0"/>
                          <w:marRight w:val="0"/>
                          <w:marTop w:val="225"/>
                          <w:marBottom w:val="0"/>
                          <w:divBdr>
                            <w:top w:val="none" w:sz="0" w:space="0" w:color="auto"/>
                            <w:left w:val="none" w:sz="0" w:space="0" w:color="auto"/>
                            <w:bottom w:val="none" w:sz="0" w:space="0" w:color="auto"/>
                            <w:right w:val="none" w:sz="0" w:space="0" w:color="auto"/>
                          </w:divBdr>
                          <w:divsChild>
                            <w:div w:id="815757640">
                              <w:marLeft w:val="0"/>
                              <w:marRight w:val="0"/>
                              <w:marTop w:val="0"/>
                              <w:marBottom w:val="0"/>
                              <w:divBdr>
                                <w:top w:val="none" w:sz="0" w:space="0" w:color="auto"/>
                                <w:left w:val="none" w:sz="0" w:space="0" w:color="auto"/>
                                <w:bottom w:val="none" w:sz="0" w:space="0" w:color="auto"/>
                                <w:right w:val="none" w:sz="0" w:space="0" w:color="auto"/>
                              </w:divBdr>
                            </w:div>
                          </w:divsChild>
                        </w:div>
                        <w:div w:id="1990086429">
                          <w:marLeft w:val="0"/>
                          <w:marRight w:val="0"/>
                          <w:marTop w:val="225"/>
                          <w:marBottom w:val="0"/>
                          <w:divBdr>
                            <w:top w:val="none" w:sz="0" w:space="0" w:color="auto"/>
                            <w:left w:val="none" w:sz="0" w:space="0" w:color="auto"/>
                            <w:bottom w:val="none" w:sz="0" w:space="0" w:color="auto"/>
                            <w:right w:val="none" w:sz="0" w:space="0" w:color="auto"/>
                          </w:divBdr>
                          <w:divsChild>
                            <w:div w:id="1950699325">
                              <w:marLeft w:val="0"/>
                              <w:marRight w:val="0"/>
                              <w:marTop w:val="0"/>
                              <w:marBottom w:val="0"/>
                              <w:divBdr>
                                <w:top w:val="none" w:sz="0" w:space="0" w:color="auto"/>
                                <w:left w:val="none" w:sz="0" w:space="0" w:color="auto"/>
                                <w:bottom w:val="none" w:sz="0" w:space="0" w:color="auto"/>
                                <w:right w:val="none" w:sz="0" w:space="0" w:color="auto"/>
                              </w:divBdr>
                            </w:div>
                          </w:divsChild>
                        </w:div>
                        <w:div w:id="2011132718">
                          <w:marLeft w:val="0"/>
                          <w:marRight w:val="0"/>
                          <w:marTop w:val="225"/>
                          <w:marBottom w:val="0"/>
                          <w:divBdr>
                            <w:top w:val="none" w:sz="0" w:space="0" w:color="auto"/>
                            <w:left w:val="none" w:sz="0" w:space="0" w:color="auto"/>
                            <w:bottom w:val="none" w:sz="0" w:space="0" w:color="auto"/>
                            <w:right w:val="none" w:sz="0" w:space="0" w:color="auto"/>
                          </w:divBdr>
                          <w:divsChild>
                            <w:div w:id="1729455391">
                              <w:marLeft w:val="0"/>
                              <w:marRight w:val="0"/>
                              <w:marTop w:val="0"/>
                              <w:marBottom w:val="0"/>
                              <w:divBdr>
                                <w:top w:val="none" w:sz="0" w:space="0" w:color="auto"/>
                                <w:left w:val="none" w:sz="0" w:space="0" w:color="auto"/>
                                <w:bottom w:val="none" w:sz="0" w:space="0" w:color="auto"/>
                                <w:right w:val="none" w:sz="0" w:space="0" w:color="auto"/>
                              </w:divBdr>
                            </w:div>
                          </w:divsChild>
                        </w:div>
                        <w:div w:id="2042198939">
                          <w:marLeft w:val="0"/>
                          <w:marRight w:val="0"/>
                          <w:marTop w:val="375"/>
                          <w:marBottom w:val="0"/>
                          <w:divBdr>
                            <w:top w:val="none" w:sz="0" w:space="0" w:color="auto"/>
                            <w:left w:val="none" w:sz="0" w:space="0" w:color="auto"/>
                            <w:bottom w:val="none" w:sz="0" w:space="0" w:color="auto"/>
                            <w:right w:val="none" w:sz="0" w:space="0" w:color="auto"/>
                          </w:divBdr>
                        </w:div>
                        <w:div w:id="2070109913">
                          <w:marLeft w:val="0"/>
                          <w:marRight w:val="0"/>
                          <w:marTop w:val="375"/>
                          <w:marBottom w:val="0"/>
                          <w:divBdr>
                            <w:top w:val="none" w:sz="0" w:space="0" w:color="auto"/>
                            <w:left w:val="none" w:sz="0" w:space="0" w:color="auto"/>
                            <w:bottom w:val="none" w:sz="0" w:space="0" w:color="auto"/>
                            <w:right w:val="none" w:sz="0" w:space="0" w:color="auto"/>
                          </w:divBdr>
                          <w:divsChild>
                            <w:div w:id="717123772">
                              <w:marLeft w:val="0"/>
                              <w:marRight w:val="0"/>
                              <w:marTop w:val="0"/>
                              <w:marBottom w:val="0"/>
                              <w:divBdr>
                                <w:top w:val="none" w:sz="0" w:space="0" w:color="auto"/>
                                <w:left w:val="none" w:sz="0" w:space="0" w:color="auto"/>
                                <w:bottom w:val="none" w:sz="0" w:space="0" w:color="auto"/>
                                <w:right w:val="none" w:sz="0" w:space="0" w:color="auto"/>
                              </w:divBdr>
                              <w:divsChild>
                                <w:div w:id="1175609534">
                                  <w:marLeft w:val="0"/>
                                  <w:marRight w:val="0"/>
                                  <w:marTop w:val="0"/>
                                  <w:marBottom w:val="0"/>
                                  <w:divBdr>
                                    <w:top w:val="none" w:sz="0" w:space="0" w:color="auto"/>
                                    <w:left w:val="none" w:sz="0" w:space="0" w:color="auto"/>
                                    <w:bottom w:val="none" w:sz="0" w:space="0" w:color="auto"/>
                                    <w:right w:val="none" w:sz="0" w:space="0" w:color="auto"/>
                                  </w:divBdr>
                                </w:div>
                                <w:div w:id="203372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810994">
                      <w:marLeft w:val="0"/>
                      <w:marRight w:val="0"/>
                      <w:marTop w:val="0"/>
                      <w:marBottom w:val="0"/>
                      <w:divBdr>
                        <w:top w:val="none" w:sz="0" w:space="0" w:color="auto"/>
                        <w:left w:val="none" w:sz="0" w:space="0" w:color="auto"/>
                        <w:bottom w:val="none" w:sz="0" w:space="0" w:color="auto"/>
                        <w:right w:val="none" w:sz="0" w:space="0" w:color="auto"/>
                      </w:divBdr>
                      <w:divsChild>
                        <w:div w:id="78185236">
                          <w:marLeft w:val="0"/>
                          <w:marRight w:val="0"/>
                          <w:marTop w:val="0"/>
                          <w:marBottom w:val="0"/>
                          <w:divBdr>
                            <w:top w:val="none" w:sz="0" w:space="0" w:color="auto"/>
                            <w:left w:val="none" w:sz="0" w:space="0" w:color="auto"/>
                            <w:bottom w:val="none" w:sz="0" w:space="0" w:color="auto"/>
                            <w:right w:val="none" w:sz="0" w:space="0" w:color="auto"/>
                          </w:divBdr>
                        </w:div>
                        <w:div w:id="2089378803">
                          <w:marLeft w:val="0"/>
                          <w:marRight w:val="0"/>
                          <w:marTop w:val="0"/>
                          <w:marBottom w:val="0"/>
                          <w:divBdr>
                            <w:top w:val="none" w:sz="0" w:space="0" w:color="auto"/>
                            <w:left w:val="none" w:sz="0" w:space="0" w:color="auto"/>
                            <w:bottom w:val="none" w:sz="0" w:space="0" w:color="auto"/>
                            <w:right w:val="none" w:sz="0" w:space="0" w:color="auto"/>
                          </w:divBdr>
                        </w:div>
                      </w:divsChild>
                    </w:div>
                    <w:div w:id="567886400">
                      <w:marLeft w:val="0"/>
                      <w:marRight w:val="0"/>
                      <w:marTop w:val="100"/>
                      <w:marBottom w:val="225"/>
                      <w:divBdr>
                        <w:top w:val="none" w:sz="0" w:space="0" w:color="auto"/>
                        <w:left w:val="none" w:sz="0" w:space="0" w:color="auto"/>
                        <w:bottom w:val="none" w:sz="0" w:space="0" w:color="auto"/>
                        <w:right w:val="none" w:sz="0" w:space="0" w:color="auto"/>
                      </w:divBdr>
                    </w:div>
                    <w:div w:id="568687488">
                      <w:marLeft w:val="0"/>
                      <w:marRight w:val="0"/>
                      <w:marTop w:val="0"/>
                      <w:marBottom w:val="0"/>
                      <w:divBdr>
                        <w:top w:val="none" w:sz="0" w:space="0" w:color="auto"/>
                        <w:left w:val="none" w:sz="0" w:space="0" w:color="auto"/>
                        <w:bottom w:val="none" w:sz="0" w:space="0" w:color="auto"/>
                        <w:right w:val="none" w:sz="0" w:space="0" w:color="auto"/>
                      </w:divBdr>
                      <w:divsChild>
                        <w:div w:id="316568021">
                          <w:marLeft w:val="0"/>
                          <w:marRight w:val="0"/>
                          <w:marTop w:val="0"/>
                          <w:marBottom w:val="0"/>
                          <w:divBdr>
                            <w:top w:val="none" w:sz="0" w:space="0" w:color="auto"/>
                            <w:left w:val="none" w:sz="0" w:space="0" w:color="auto"/>
                            <w:bottom w:val="none" w:sz="0" w:space="0" w:color="auto"/>
                            <w:right w:val="none" w:sz="0" w:space="0" w:color="auto"/>
                          </w:divBdr>
                          <w:divsChild>
                            <w:div w:id="49811387">
                              <w:marLeft w:val="0"/>
                              <w:marRight w:val="0"/>
                              <w:marTop w:val="0"/>
                              <w:marBottom w:val="0"/>
                              <w:divBdr>
                                <w:top w:val="none" w:sz="0" w:space="0" w:color="auto"/>
                                <w:left w:val="none" w:sz="0" w:space="0" w:color="auto"/>
                                <w:bottom w:val="none" w:sz="0" w:space="0" w:color="auto"/>
                                <w:right w:val="none" w:sz="0" w:space="0" w:color="auto"/>
                              </w:divBdr>
                              <w:divsChild>
                                <w:div w:id="38464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258283">
                          <w:marLeft w:val="0"/>
                          <w:marRight w:val="0"/>
                          <w:marTop w:val="0"/>
                          <w:marBottom w:val="0"/>
                          <w:divBdr>
                            <w:top w:val="none" w:sz="0" w:space="0" w:color="auto"/>
                            <w:left w:val="none" w:sz="0" w:space="0" w:color="auto"/>
                            <w:bottom w:val="none" w:sz="0" w:space="0" w:color="auto"/>
                            <w:right w:val="none" w:sz="0" w:space="0" w:color="auto"/>
                          </w:divBdr>
                          <w:divsChild>
                            <w:div w:id="6291774">
                              <w:marLeft w:val="0"/>
                              <w:marRight w:val="0"/>
                              <w:marTop w:val="45"/>
                              <w:marBottom w:val="0"/>
                              <w:divBdr>
                                <w:top w:val="none" w:sz="0" w:space="0" w:color="auto"/>
                                <w:left w:val="none" w:sz="0" w:space="0" w:color="auto"/>
                                <w:bottom w:val="none" w:sz="0" w:space="0" w:color="auto"/>
                                <w:right w:val="none" w:sz="0" w:space="0" w:color="auto"/>
                              </w:divBdr>
                            </w:div>
                            <w:div w:id="721447849">
                              <w:marLeft w:val="0"/>
                              <w:marRight w:val="0"/>
                              <w:marTop w:val="45"/>
                              <w:marBottom w:val="0"/>
                              <w:divBdr>
                                <w:top w:val="none" w:sz="0" w:space="0" w:color="auto"/>
                                <w:left w:val="none" w:sz="0" w:space="0" w:color="auto"/>
                                <w:bottom w:val="none" w:sz="0" w:space="0" w:color="auto"/>
                                <w:right w:val="none" w:sz="0" w:space="0" w:color="auto"/>
                              </w:divBdr>
                              <w:divsChild>
                                <w:div w:id="198203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107638">
                          <w:marLeft w:val="0"/>
                          <w:marRight w:val="0"/>
                          <w:marTop w:val="0"/>
                          <w:marBottom w:val="0"/>
                          <w:divBdr>
                            <w:top w:val="none" w:sz="0" w:space="0" w:color="auto"/>
                            <w:left w:val="none" w:sz="0" w:space="0" w:color="auto"/>
                            <w:bottom w:val="none" w:sz="0" w:space="0" w:color="auto"/>
                            <w:right w:val="none" w:sz="0" w:space="0" w:color="auto"/>
                          </w:divBdr>
                        </w:div>
                      </w:divsChild>
                    </w:div>
                    <w:div w:id="572081557">
                      <w:marLeft w:val="0"/>
                      <w:marRight w:val="0"/>
                      <w:marTop w:val="0"/>
                      <w:marBottom w:val="0"/>
                      <w:divBdr>
                        <w:top w:val="none" w:sz="0" w:space="0" w:color="auto"/>
                        <w:left w:val="none" w:sz="0" w:space="0" w:color="auto"/>
                        <w:bottom w:val="none" w:sz="0" w:space="0" w:color="auto"/>
                        <w:right w:val="none" w:sz="0" w:space="0" w:color="auto"/>
                      </w:divBdr>
                      <w:divsChild>
                        <w:div w:id="604731094">
                          <w:marLeft w:val="0"/>
                          <w:marRight w:val="0"/>
                          <w:marTop w:val="0"/>
                          <w:marBottom w:val="0"/>
                          <w:divBdr>
                            <w:top w:val="none" w:sz="0" w:space="0" w:color="auto"/>
                            <w:left w:val="none" w:sz="0" w:space="0" w:color="auto"/>
                            <w:bottom w:val="none" w:sz="0" w:space="0" w:color="auto"/>
                            <w:right w:val="none" w:sz="0" w:space="0" w:color="auto"/>
                          </w:divBdr>
                          <w:divsChild>
                            <w:div w:id="229777321">
                              <w:marLeft w:val="0"/>
                              <w:marRight w:val="0"/>
                              <w:marTop w:val="0"/>
                              <w:marBottom w:val="0"/>
                              <w:divBdr>
                                <w:top w:val="none" w:sz="0" w:space="0" w:color="auto"/>
                                <w:left w:val="none" w:sz="0" w:space="0" w:color="auto"/>
                                <w:bottom w:val="none" w:sz="0" w:space="0" w:color="auto"/>
                                <w:right w:val="none" w:sz="0" w:space="0" w:color="auto"/>
                              </w:divBdr>
                            </w:div>
                            <w:div w:id="1256331092">
                              <w:marLeft w:val="0"/>
                              <w:marRight w:val="0"/>
                              <w:marTop w:val="0"/>
                              <w:marBottom w:val="75"/>
                              <w:divBdr>
                                <w:top w:val="none" w:sz="0" w:space="0" w:color="auto"/>
                                <w:left w:val="none" w:sz="0" w:space="0" w:color="auto"/>
                                <w:bottom w:val="none" w:sz="0" w:space="0" w:color="auto"/>
                                <w:right w:val="none" w:sz="0" w:space="0" w:color="auto"/>
                              </w:divBdr>
                            </w:div>
                          </w:divsChild>
                        </w:div>
                        <w:div w:id="1275594634">
                          <w:marLeft w:val="0"/>
                          <w:marRight w:val="0"/>
                          <w:marTop w:val="0"/>
                          <w:marBottom w:val="105"/>
                          <w:divBdr>
                            <w:top w:val="none" w:sz="0" w:space="0" w:color="auto"/>
                            <w:left w:val="none" w:sz="0" w:space="0" w:color="auto"/>
                            <w:bottom w:val="none" w:sz="0" w:space="0" w:color="auto"/>
                            <w:right w:val="none" w:sz="0" w:space="0" w:color="auto"/>
                          </w:divBdr>
                        </w:div>
                      </w:divsChild>
                    </w:div>
                    <w:div w:id="573515301">
                      <w:marLeft w:val="0"/>
                      <w:marRight w:val="0"/>
                      <w:marTop w:val="0"/>
                      <w:marBottom w:val="0"/>
                      <w:divBdr>
                        <w:top w:val="single" w:sz="6" w:space="0" w:color="DEDEDE"/>
                        <w:left w:val="single" w:sz="6" w:space="0" w:color="DEDEDE"/>
                        <w:bottom w:val="single" w:sz="6" w:space="0" w:color="DEDEDE"/>
                        <w:right w:val="single" w:sz="6" w:space="0" w:color="DEDEDE"/>
                      </w:divBdr>
                      <w:divsChild>
                        <w:div w:id="1459638489">
                          <w:marLeft w:val="0"/>
                          <w:marRight w:val="0"/>
                          <w:marTop w:val="0"/>
                          <w:marBottom w:val="0"/>
                          <w:divBdr>
                            <w:top w:val="none" w:sz="0" w:space="0" w:color="auto"/>
                            <w:left w:val="none" w:sz="0" w:space="0" w:color="auto"/>
                            <w:bottom w:val="none" w:sz="0" w:space="0" w:color="auto"/>
                            <w:right w:val="none" w:sz="0" w:space="0" w:color="auto"/>
                          </w:divBdr>
                          <w:divsChild>
                            <w:div w:id="903950757">
                              <w:marLeft w:val="0"/>
                              <w:marRight w:val="0"/>
                              <w:marTop w:val="0"/>
                              <w:marBottom w:val="150"/>
                              <w:divBdr>
                                <w:top w:val="none" w:sz="0" w:space="0" w:color="auto"/>
                                <w:left w:val="none" w:sz="0" w:space="0" w:color="auto"/>
                                <w:bottom w:val="none" w:sz="0" w:space="0" w:color="auto"/>
                                <w:right w:val="none" w:sz="0" w:space="0" w:color="auto"/>
                              </w:divBdr>
                              <w:divsChild>
                                <w:div w:id="548957733">
                                  <w:marLeft w:val="0"/>
                                  <w:marRight w:val="0"/>
                                  <w:marTop w:val="0"/>
                                  <w:marBottom w:val="0"/>
                                  <w:divBdr>
                                    <w:top w:val="none" w:sz="0" w:space="0" w:color="auto"/>
                                    <w:left w:val="none" w:sz="0" w:space="0" w:color="auto"/>
                                    <w:bottom w:val="none" w:sz="0" w:space="0" w:color="auto"/>
                                    <w:right w:val="none" w:sz="0" w:space="0" w:color="auto"/>
                                  </w:divBdr>
                                </w:div>
                              </w:divsChild>
                            </w:div>
                            <w:div w:id="930939339">
                              <w:marLeft w:val="0"/>
                              <w:marRight w:val="0"/>
                              <w:marTop w:val="0"/>
                              <w:marBottom w:val="0"/>
                              <w:divBdr>
                                <w:top w:val="none" w:sz="0" w:space="0" w:color="auto"/>
                                <w:left w:val="none" w:sz="0" w:space="0" w:color="auto"/>
                                <w:bottom w:val="none" w:sz="0" w:space="0" w:color="auto"/>
                                <w:right w:val="none" w:sz="0" w:space="0" w:color="auto"/>
                              </w:divBdr>
                              <w:divsChild>
                                <w:div w:id="748118591">
                                  <w:marLeft w:val="0"/>
                                  <w:marRight w:val="0"/>
                                  <w:marTop w:val="0"/>
                                  <w:marBottom w:val="0"/>
                                  <w:divBdr>
                                    <w:top w:val="none" w:sz="0" w:space="0" w:color="auto"/>
                                    <w:left w:val="none" w:sz="0" w:space="0" w:color="auto"/>
                                    <w:bottom w:val="none" w:sz="0" w:space="0" w:color="auto"/>
                                    <w:right w:val="none" w:sz="0" w:space="0" w:color="auto"/>
                                  </w:divBdr>
                                </w:div>
                              </w:divsChild>
                            </w:div>
                            <w:div w:id="2029527530">
                              <w:marLeft w:val="0"/>
                              <w:marRight w:val="0"/>
                              <w:marTop w:val="0"/>
                              <w:marBottom w:val="150"/>
                              <w:divBdr>
                                <w:top w:val="none" w:sz="0" w:space="0" w:color="auto"/>
                                <w:left w:val="none" w:sz="0" w:space="0" w:color="auto"/>
                                <w:bottom w:val="single" w:sz="6" w:space="8" w:color="E5E5E5"/>
                                <w:right w:val="none" w:sz="0" w:space="0" w:color="auto"/>
                              </w:divBdr>
                              <w:divsChild>
                                <w:div w:id="150235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517214">
                      <w:marLeft w:val="0"/>
                      <w:marRight w:val="0"/>
                      <w:marTop w:val="0"/>
                      <w:marBottom w:val="0"/>
                      <w:divBdr>
                        <w:top w:val="none" w:sz="0" w:space="0" w:color="auto"/>
                        <w:left w:val="none" w:sz="0" w:space="0" w:color="auto"/>
                        <w:bottom w:val="none" w:sz="0" w:space="0" w:color="auto"/>
                        <w:right w:val="none" w:sz="0" w:space="0" w:color="auto"/>
                      </w:divBdr>
                      <w:divsChild>
                        <w:div w:id="645663195">
                          <w:marLeft w:val="0"/>
                          <w:marRight w:val="0"/>
                          <w:marTop w:val="0"/>
                          <w:marBottom w:val="0"/>
                          <w:divBdr>
                            <w:top w:val="none" w:sz="0" w:space="0" w:color="auto"/>
                            <w:left w:val="none" w:sz="0" w:space="0" w:color="auto"/>
                            <w:bottom w:val="none" w:sz="0" w:space="0" w:color="auto"/>
                            <w:right w:val="none" w:sz="0" w:space="0" w:color="auto"/>
                          </w:divBdr>
                        </w:div>
                      </w:divsChild>
                    </w:div>
                    <w:div w:id="574558149">
                      <w:marLeft w:val="0"/>
                      <w:marRight w:val="0"/>
                      <w:marTop w:val="0"/>
                      <w:marBottom w:val="0"/>
                      <w:divBdr>
                        <w:top w:val="none" w:sz="0" w:space="0" w:color="auto"/>
                        <w:left w:val="none" w:sz="0" w:space="0" w:color="auto"/>
                        <w:bottom w:val="none" w:sz="0" w:space="0" w:color="auto"/>
                        <w:right w:val="none" w:sz="0" w:space="0" w:color="auto"/>
                      </w:divBdr>
                      <w:divsChild>
                        <w:div w:id="1563636510">
                          <w:marLeft w:val="0"/>
                          <w:marRight w:val="0"/>
                          <w:marTop w:val="0"/>
                          <w:marBottom w:val="0"/>
                          <w:divBdr>
                            <w:top w:val="none" w:sz="0" w:space="0" w:color="auto"/>
                            <w:left w:val="none" w:sz="0" w:space="0" w:color="auto"/>
                            <w:bottom w:val="none" w:sz="0" w:space="0" w:color="auto"/>
                            <w:right w:val="none" w:sz="0" w:space="0" w:color="auto"/>
                          </w:divBdr>
                          <w:divsChild>
                            <w:div w:id="1698190861">
                              <w:marLeft w:val="0"/>
                              <w:marRight w:val="0"/>
                              <w:marTop w:val="0"/>
                              <w:marBottom w:val="0"/>
                              <w:divBdr>
                                <w:top w:val="none" w:sz="0" w:space="0" w:color="auto"/>
                                <w:left w:val="none" w:sz="0" w:space="0" w:color="auto"/>
                                <w:bottom w:val="none" w:sz="0" w:space="0" w:color="auto"/>
                                <w:right w:val="none" w:sz="0" w:space="0" w:color="auto"/>
                              </w:divBdr>
                              <w:divsChild>
                                <w:div w:id="1280725250">
                                  <w:marLeft w:val="0"/>
                                  <w:marRight w:val="0"/>
                                  <w:marTop w:val="0"/>
                                  <w:marBottom w:val="150"/>
                                  <w:divBdr>
                                    <w:top w:val="none" w:sz="0" w:space="0" w:color="auto"/>
                                    <w:left w:val="none" w:sz="0" w:space="0" w:color="auto"/>
                                    <w:bottom w:val="none" w:sz="0" w:space="0" w:color="auto"/>
                                    <w:right w:val="none" w:sz="0" w:space="0" w:color="auto"/>
                                  </w:divBdr>
                                  <w:divsChild>
                                    <w:div w:id="314527978">
                                      <w:marLeft w:val="0"/>
                                      <w:marRight w:val="0"/>
                                      <w:marTop w:val="0"/>
                                      <w:marBottom w:val="0"/>
                                      <w:divBdr>
                                        <w:top w:val="none" w:sz="0" w:space="0" w:color="auto"/>
                                        <w:left w:val="none" w:sz="0" w:space="0" w:color="auto"/>
                                        <w:bottom w:val="none" w:sz="0" w:space="0" w:color="auto"/>
                                        <w:right w:val="none" w:sz="0" w:space="0" w:color="auto"/>
                                      </w:divBdr>
                                      <w:divsChild>
                                        <w:div w:id="186452366">
                                          <w:marLeft w:val="0"/>
                                          <w:marRight w:val="0"/>
                                          <w:marTop w:val="0"/>
                                          <w:marBottom w:val="300"/>
                                          <w:divBdr>
                                            <w:top w:val="none" w:sz="0" w:space="0" w:color="auto"/>
                                            <w:left w:val="none" w:sz="0" w:space="0" w:color="auto"/>
                                            <w:bottom w:val="none" w:sz="0" w:space="0" w:color="auto"/>
                                            <w:right w:val="none" w:sz="0" w:space="0" w:color="auto"/>
                                          </w:divBdr>
                                          <w:divsChild>
                                            <w:div w:id="848105233">
                                              <w:marLeft w:val="0"/>
                                              <w:marRight w:val="0"/>
                                              <w:marTop w:val="0"/>
                                              <w:marBottom w:val="0"/>
                                              <w:divBdr>
                                                <w:top w:val="none" w:sz="0" w:space="0" w:color="auto"/>
                                                <w:left w:val="none" w:sz="0" w:space="0" w:color="auto"/>
                                                <w:bottom w:val="none" w:sz="0" w:space="0" w:color="auto"/>
                                                <w:right w:val="none" w:sz="0" w:space="0" w:color="auto"/>
                                              </w:divBdr>
                                              <w:divsChild>
                                                <w:div w:id="520972603">
                                                  <w:marLeft w:val="0"/>
                                                  <w:marRight w:val="0"/>
                                                  <w:marTop w:val="0"/>
                                                  <w:marBottom w:val="300"/>
                                                  <w:divBdr>
                                                    <w:top w:val="none" w:sz="0" w:space="0" w:color="auto"/>
                                                    <w:left w:val="none" w:sz="0" w:space="0" w:color="auto"/>
                                                    <w:bottom w:val="none" w:sz="0" w:space="0" w:color="auto"/>
                                                    <w:right w:val="none" w:sz="0" w:space="0" w:color="auto"/>
                                                  </w:divBdr>
                                                  <w:divsChild>
                                                    <w:div w:id="1596671098">
                                                      <w:marLeft w:val="0"/>
                                                      <w:marRight w:val="0"/>
                                                      <w:marTop w:val="0"/>
                                                      <w:marBottom w:val="0"/>
                                                      <w:divBdr>
                                                        <w:top w:val="none" w:sz="0" w:space="0" w:color="auto"/>
                                                        <w:left w:val="none" w:sz="0" w:space="0" w:color="auto"/>
                                                        <w:bottom w:val="none" w:sz="0" w:space="0" w:color="auto"/>
                                                        <w:right w:val="none" w:sz="0" w:space="0" w:color="auto"/>
                                                      </w:divBdr>
                                                      <w:divsChild>
                                                        <w:div w:id="1305502693">
                                                          <w:marLeft w:val="0"/>
                                                          <w:marRight w:val="0"/>
                                                          <w:marTop w:val="0"/>
                                                          <w:marBottom w:val="0"/>
                                                          <w:divBdr>
                                                            <w:top w:val="none" w:sz="0" w:space="0" w:color="auto"/>
                                                            <w:left w:val="none" w:sz="0" w:space="0" w:color="auto"/>
                                                            <w:bottom w:val="none" w:sz="0" w:space="0" w:color="auto"/>
                                                            <w:right w:val="none" w:sz="0" w:space="0" w:color="auto"/>
                                                          </w:divBdr>
                                                          <w:divsChild>
                                                            <w:div w:id="1122965147">
                                                              <w:marLeft w:val="0"/>
                                                              <w:marRight w:val="120"/>
                                                              <w:marTop w:val="0"/>
                                                              <w:marBottom w:val="150"/>
                                                              <w:divBdr>
                                                                <w:top w:val="none" w:sz="0" w:space="0" w:color="auto"/>
                                                                <w:left w:val="none" w:sz="0" w:space="0" w:color="auto"/>
                                                                <w:bottom w:val="none" w:sz="0" w:space="0" w:color="auto"/>
                                                                <w:right w:val="none" w:sz="0" w:space="0" w:color="auto"/>
                                                              </w:divBdr>
                                                              <w:divsChild>
                                                                <w:div w:id="295182546">
                                                                  <w:marLeft w:val="300"/>
                                                                  <w:marRight w:val="0"/>
                                                                  <w:marTop w:val="0"/>
                                                                  <w:marBottom w:val="150"/>
                                                                  <w:divBdr>
                                                                    <w:top w:val="none" w:sz="0" w:space="0" w:color="auto"/>
                                                                    <w:left w:val="none" w:sz="0" w:space="0" w:color="auto"/>
                                                                    <w:bottom w:val="none" w:sz="0" w:space="0" w:color="auto"/>
                                                                    <w:right w:val="none" w:sz="0" w:space="0" w:color="auto"/>
                                                                  </w:divBdr>
                                                                  <w:divsChild>
                                                                    <w:div w:id="95760871">
                                                                      <w:marLeft w:val="0"/>
                                                                      <w:marRight w:val="0"/>
                                                                      <w:marTop w:val="0"/>
                                                                      <w:marBottom w:val="0"/>
                                                                      <w:divBdr>
                                                                        <w:top w:val="none" w:sz="0" w:space="0" w:color="auto"/>
                                                                        <w:left w:val="none" w:sz="0" w:space="0" w:color="auto"/>
                                                                        <w:bottom w:val="none" w:sz="0" w:space="0" w:color="auto"/>
                                                                        <w:right w:val="none" w:sz="0" w:space="0" w:color="auto"/>
                                                                      </w:divBdr>
                                                                      <w:divsChild>
                                                                        <w:div w:id="164130674">
                                                                          <w:marLeft w:val="0"/>
                                                                          <w:marRight w:val="0"/>
                                                                          <w:marTop w:val="225"/>
                                                                          <w:marBottom w:val="0"/>
                                                                          <w:divBdr>
                                                                            <w:top w:val="none" w:sz="0" w:space="0" w:color="auto"/>
                                                                            <w:left w:val="none" w:sz="0" w:space="0" w:color="auto"/>
                                                                            <w:bottom w:val="none" w:sz="0" w:space="0" w:color="auto"/>
                                                                            <w:right w:val="none" w:sz="0" w:space="0" w:color="auto"/>
                                                                          </w:divBdr>
                                                                          <w:divsChild>
                                                                            <w:div w:id="713845435">
                                                                              <w:marLeft w:val="0"/>
                                                                              <w:marRight w:val="0"/>
                                                                              <w:marTop w:val="0"/>
                                                                              <w:marBottom w:val="0"/>
                                                                              <w:divBdr>
                                                                                <w:top w:val="none" w:sz="0" w:space="0" w:color="auto"/>
                                                                                <w:left w:val="none" w:sz="0" w:space="0" w:color="auto"/>
                                                                                <w:bottom w:val="none" w:sz="0" w:space="0" w:color="auto"/>
                                                                                <w:right w:val="none" w:sz="0" w:space="0" w:color="auto"/>
                                                                              </w:divBdr>
                                                                            </w:div>
                                                                            <w:div w:id="95579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400599">
                                                                  <w:marLeft w:val="0"/>
                                                                  <w:marRight w:val="120"/>
                                                                  <w:marTop w:val="0"/>
                                                                  <w:marBottom w:val="150"/>
                                                                  <w:divBdr>
                                                                    <w:top w:val="none" w:sz="0" w:space="0" w:color="auto"/>
                                                                    <w:left w:val="none" w:sz="0" w:space="0" w:color="auto"/>
                                                                    <w:bottom w:val="none" w:sz="0" w:space="0" w:color="auto"/>
                                                                    <w:right w:val="none" w:sz="0" w:space="0" w:color="auto"/>
                                                                  </w:divBdr>
                                                                  <w:divsChild>
                                                                    <w:div w:id="1525942337">
                                                                      <w:marLeft w:val="0"/>
                                                                      <w:marRight w:val="120"/>
                                                                      <w:marTop w:val="0"/>
                                                                      <w:marBottom w:val="150"/>
                                                                      <w:divBdr>
                                                                        <w:top w:val="none" w:sz="0" w:space="0" w:color="auto"/>
                                                                        <w:left w:val="none" w:sz="0" w:space="0" w:color="auto"/>
                                                                        <w:bottom w:val="none" w:sz="0" w:space="0" w:color="auto"/>
                                                                        <w:right w:val="none" w:sz="0" w:space="0" w:color="auto"/>
                                                                      </w:divBdr>
                                                                      <w:divsChild>
                                                                        <w:div w:id="118478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687924">
                                                                  <w:marLeft w:val="0"/>
                                                                  <w:marRight w:val="0"/>
                                                                  <w:marTop w:val="0"/>
                                                                  <w:marBottom w:val="0"/>
                                                                  <w:divBdr>
                                                                    <w:top w:val="none" w:sz="0" w:space="0" w:color="auto"/>
                                                                    <w:left w:val="none" w:sz="0" w:space="0" w:color="auto"/>
                                                                    <w:bottom w:val="none" w:sz="0" w:space="0" w:color="auto"/>
                                                                    <w:right w:val="none" w:sz="0" w:space="0" w:color="auto"/>
                                                                  </w:divBdr>
                                                                  <w:divsChild>
                                                                    <w:div w:id="418596938">
                                                                      <w:marLeft w:val="0"/>
                                                                      <w:marRight w:val="0"/>
                                                                      <w:marTop w:val="0"/>
                                                                      <w:marBottom w:val="300"/>
                                                                      <w:divBdr>
                                                                        <w:top w:val="none" w:sz="0" w:space="0" w:color="auto"/>
                                                                        <w:left w:val="none" w:sz="0" w:space="0" w:color="auto"/>
                                                                        <w:bottom w:val="none" w:sz="0" w:space="0" w:color="auto"/>
                                                                        <w:right w:val="none" w:sz="0" w:space="0" w:color="auto"/>
                                                                      </w:divBdr>
                                                                      <w:divsChild>
                                                                        <w:div w:id="1628973173">
                                                                          <w:marLeft w:val="0"/>
                                                                          <w:marRight w:val="0"/>
                                                                          <w:marTop w:val="0"/>
                                                                          <w:marBottom w:val="0"/>
                                                                          <w:divBdr>
                                                                            <w:top w:val="none" w:sz="0" w:space="0" w:color="auto"/>
                                                                            <w:left w:val="none" w:sz="0" w:space="0" w:color="auto"/>
                                                                            <w:bottom w:val="none" w:sz="0" w:space="0" w:color="auto"/>
                                                                            <w:right w:val="none" w:sz="0" w:space="0" w:color="auto"/>
                                                                          </w:divBdr>
                                                                          <w:divsChild>
                                                                            <w:div w:id="1803423504">
                                                                              <w:marLeft w:val="0"/>
                                                                              <w:marRight w:val="0"/>
                                                                              <w:marTop w:val="0"/>
                                                                              <w:marBottom w:val="0"/>
                                                                              <w:divBdr>
                                                                                <w:top w:val="none" w:sz="0" w:space="0" w:color="auto"/>
                                                                                <w:left w:val="none" w:sz="0" w:space="0" w:color="auto"/>
                                                                                <w:bottom w:val="none" w:sz="0" w:space="0" w:color="auto"/>
                                                                                <w:right w:val="none" w:sz="0" w:space="0" w:color="auto"/>
                                                                              </w:divBdr>
                                                                              <w:divsChild>
                                                                                <w:div w:id="30304563">
                                                                                  <w:marLeft w:val="0"/>
                                                                                  <w:marRight w:val="120"/>
                                                                                  <w:marTop w:val="0"/>
                                                                                  <w:marBottom w:val="150"/>
                                                                                  <w:divBdr>
                                                                                    <w:top w:val="none" w:sz="0" w:space="0" w:color="auto"/>
                                                                                    <w:left w:val="none" w:sz="0" w:space="0" w:color="auto"/>
                                                                                    <w:bottom w:val="none" w:sz="0" w:space="0" w:color="auto"/>
                                                                                    <w:right w:val="none" w:sz="0" w:space="0" w:color="auto"/>
                                                                                  </w:divBdr>
                                                                                  <w:divsChild>
                                                                                    <w:div w:id="911233975">
                                                                                      <w:marLeft w:val="0"/>
                                                                                      <w:marRight w:val="120"/>
                                                                                      <w:marTop w:val="0"/>
                                                                                      <w:marBottom w:val="150"/>
                                                                                      <w:divBdr>
                                                                                        <w:top w:val="none" w:sz="0" w:space="0" w:color="auto"/>
                                                                                        <w:left w:val="none" w:sz="0" w:space="0" w:color="auto"/>
                                                                                        <w:bottom w:val="none" w:sz="0" w:space="0" w:color="auto"/>
                                                                                        <w:right w:val="none" w:sz="0" w:space="0" w:color="auto"/>
                                                                                      </w:divBdr>
                                                                                      <w:divsChild>
                                                                                        <w:div w:id="1471824975">
                                                                                          <w:marLeft w:val="0"/>
                                                                                          <w:marRight w:val="120"/>
                                                                                          <w:marTop w:val="0"/>
                                                                                          <w:marBottom w:val="150"/>
                                                                                          <w:divBdr>
                                                                                            <w:top w:val="none" w:sz="0" w:space="0" w:color="auto"/>
                                                                                            <w:left w:val="none" w:sz="0" w:space="0" w:color="auto"/>
                                                                                            <w:bottom w:val="none" w:sz="0" w:space="0" w:color="auto"/>
                                                                                            <w:right w:val="none" w:sz="0" w:space="0" w:color="auto"/>
                                                                                          </w:divBdr>
                                                                                          <w:divsChild>
                                                                                            <w:div w:id="788085483">
                                                                                              <w:marLeft w:val="0"/>
                                                                                              <w:marRight w:val="0"/>
                                                                                              <w:marTop w:val="0"/>
                                                                                              <w:marBottom w:val="0"/>
                                                                                              <w:divBdr>
                                                                                                <w:top w:val="none" w:sz="0" w:space="0" w:color="auto"/>
                                                                                                <w:left w:val="none" w:sz="0" w:space="0" w:color="auto"/>
                                                                                                <w:bottom w:val="none" w:sz="0" w:space="0" w:color="auto"/>
                                                                                                <w:right w:val="none" w:sz="0" w:space="0" w:color="auto"/>
                                                                                              </w:divBdr>
                                                                                            </w:div>
                                                                                            <w:div w:id="136775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894708">
                                                                                      <w:marLeft w:val="0"/>
                                                                                      <w:marRight w:val="300"/>
                                                                                      <w:marTop w:val="0"/>
                                                                                      <w:marBottom w:val="150"/>
                                                                                      <w:divBdr>
                                                                                        <w:top w:val="none" w:sz="0" w:space="0" w:color="auto"/>
                                                                                        <w:left w:val="none" w:sz="0" w:space="0" w:color="auto"/>
                                                                                        <w:bottom w:val="none" w:sz="0" w:space="0" w:color="auto"/>
                                                                                        <w:right w:val="none" w:sz="0" w:space="0" w:color="auto"/>
                                                                                      </w:divBdr>
                                                                                      <w:divsChild>
                                                                                        <w:div w:id="312411719">
                                                                                          <w:marLeft w:val="0"/>
                                                                                          <w:marRight w:val="0"/>
                                                                                          <w:marTop w:val="0"/>
                                                                                          <w:marBottom w:val="0"/>
                                                                                          <w:divBdr>
                                                                                            <w:top w:val="none" w:sz="0" w:space="0" w:color="auto"/>
                                                                                            <w:left w:val="none" w:sz="0" w:space="0" w:color="auto"/>
                                                                                            <w:bottom w:val="none" w:sz="0" w:space="0" w:color="auto"/>
                                                                                            <w:right w:val="none" w:sz="0" w:space="0" w:color="auto"/>
                                                                                          </w:divBdr>
                                                                                          <w:divsChild>
                                                                                            <w:div w:id="1443960991">
                                                                                              <w:marLeft w:val="0"/>
                                                                                              <w:marRight w:val="0"/>
                                                                                              <w:marTop w:val="225"/>
                                                                                              <w:marBottom w:val="0"/>
                                                                                              <w:divBdr>
                                                                                                <w:top w:val="none" w:sz="0" w:space="0" w:color="auto"/>
                                                                                                <w:left w:val="none" w:sz="0" w:space="0" w:color="auto"/>
                                                                                                <w:bottom w:val="none" w:sz="0" w:space="0" w:color="auto"/>
                                                                                                <w:right w:val="none" w:sz="0" w:space="0" w:color="auto"/>
                                                                                              </w:divBdr>
                                                                                              <w:divsChild>
                                                                                                <w:div w:id="677195805">
                                                                                                  <w:marLeft w:val="0"/>
                                                                                                  <w:marRight w:val="0"/>
                                                                                                  <w:marTop w:val="0"/>
                                                                                                  <w:marBottom w:val="0"/>
                                                                                                  <w:divBdr>
                                                                                                    <w:top w:val="none" w:sz="0" w:space="0" w:color="auto"/>
                                                                                                    <w:left w:val="none" w:sz="0" w:space="0" w:color="auto"/>
                                                                                                    <w:bottom w:val="none" w:sz="0" w:space="0" w:color="auto"/>
                                                                                                    <w:right w:val="none" w:sz="0" w:space="0" w:color="auto"/>
                                                                                                  </w:divBdr>
                                                                                                </w:div>
                                                                                                <w:div w:id="169122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155156">
                                                                                      <w:marLeft w:val="300"/>
                                                                                      <w:marRight w:val="0"/>
                                                                                      <w:marTop w:val="0"/>
                                                                                      <w:marBottom w:val="150"/>
                                                                                      <w:divBdr>
                                                                                        <w:top w:val="none" w:sz="0" w:space="0" w:color="auto"/>
                                                                                        <w:left w:val="none" w:sz="0" w:space="0" w:color="auto"/>
                                                                                        <w:bottom w:val="none" w:sz="0" w:space="0" w:color="auto"/>
                                                                                        <w:right w:val="none" w:sz="0" w:space="0" w:color="auto"/>
                                                                                      </w:divBdr>
                                                                                      <w:divsChild>
                                                                                        <w:div w:id="1610358878">
                                                                                          <w:marLeft w:val="0"/>
                                                                                          <w:marRight w:val="0"/>
                                                                                          <w:marTop w:val="0"/>
                                                                                          <w:marBottom w:val="0"/>
                                                                                          <w:divBdr>
                                                                                            <w:top w:val="none" w:sz="0" w:space="0" w:color="auto"/>
                                                                                            <w:left w:val="none" w:sz="0" w:space="0" w:color="auto"/>
                                                                                            <w:bottom w:val="none" w:sz="0" w:space="0" w:color="auto"/>
                                                                                            <w:right w:val="none" w:sz="0" w:space="0" w:color="auto"/>
                                                                                          </w:divBdr>
                                                                                          <w:divsChild>
                                                                                            <w:div w:id="144981255">
                                                                                              <w:marLeft w:val="0"/>
                                                                                              <w:marRight w:val="0"/>
                                                                                              <w:marTop w:val="225"/>
                                                                                              <w:marBottom w:val="0"/>
                                                                                              <w:divBdr>
                                                                                                <w:top w:val="none" w:sz="0" w:space="0" w:color="auto"/>
                                                                                                <w:left w:val="none" w:sz="0" w:space="0" w:color="auto"/>
                                                                                                <w:bottom w:val="none" w:sz="0" w:space="0" w:color="auto"/>
                                                                                                <w:right w:val="none" w:sz="0" w:space="0" w:color="auto"/>
                                                                                              </w:divBdr>
                                                                                              <w:divsChild>
                                                                                                <w:div w:id="215894816">
                                                                                                  <w:marLeft w:val="0"/>
                                                                                                  <w:marRight w:val="0"/>
                                                                                                  <w:marTop w:val="0"/>
                                                                                                  <w:marBottom w:val="0"/>
                                                                                                  <w:divBdr>
                                                                                                    <w:top w:val="none" w:sz="0" w:space="0" w:color="auto"/>
                                                                                                    <w:left w:val="none" w:sz="0" w:space="0" w:color="auto"/>
                                                                                                    <w:bottom w:val="none" w:sz="0" w:space="0" w:color="auto"/>
                                                                                                    <w:right w:val="none" w:sz="0" w:space="0" w:color="auto"/>
                                                                                                  </w:divBdr>
                                                                                                </w:div>
                                                                                                <w:div w:id="62488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7937541">
                                              <w:marLeft w:val="0"/>
                                              <w:marRight w:val="0"/>
                                              <w:marTop w:val="0"/>
                                              <w:marBottom w:val="300"/>
                                              <w:divBdr>
                                                <w:top w:val="none" w:sz="0" w:space="0" w:color="auto"/>
                                                <w:left w:val="none" w:sz="0" w:space="0" w:color="auto"/>
                                                <w:bottom w:val="none" w:sz="0" w:space="0" w:color="auto"/>
                                                <w:right w:val="none" w:sz="0" w:space="0" w:color="auto"/>
                                              </w:divBdr>
                                              <w:divsChild>
                                                <w:div w:id="1477607248">
                                                  <w:marLeft w:val="0"/>
                                                  <w:marRight w:val="0"/>
                                                  <w:marTop w:val="0"/>
                                                  <w:marBottom w:val="0"/>
                                                  <w:divBdr>
                                                    <w:top w:val="none" w:sz="0" w:space="0" w:color="auto"/>
                                                    <w:left w:val="none" w:sz="0" w:space="0" w:color="auto"/>
                                                    <w:bottom w:val="none" w:sz="0" w:space="0" w:color="auto"/>
                                                    <w:right w:val="none" w:sz="0" w:space="0" w:color="auto"/>
                                                  </w:divBdr>
                                                  <w:divsChild>
                                                    <w:div w:id="18298322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42876769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580070039">
                      <w:marLeft w:val="0"/>
                      <w:marRight w:val="0"/>
                      <w:marTop w:val="375"/>
                      <w:marBottom w:val="0"/>
                      <w:divBdr>
                        <w:top w:val="none" w:sz="0" w:space="0" w:color="auto"/>
                        <w:left w:val="none" w:sz="0" w:space="0" w:color="auto"/>
                        <w:bottom w:val="none" w:sz="0" w:space="0" w:color="auto"/>
                        <w:right w:val="none" w:sz="0" w:space="0" w:color="auto"/>
                      </w:divBdr>
                      <w:divsChild>
                        <w:div w:id="452024394">
                          <w:marLeft w:val="0"/>
                          <w:marRight w:val="0"/>
                          <w:marTop w:val="0"/>
                          <w:marBottom w:val="0"/>
                          <w:divBdr>
                            <w:top w:val="none" w:sz="0" w:space="0" w:color="auto"/>
                            <w:left w:val="none" w:sz="0" w:space="0" w:color="auto"/>
                            <w:bottom w:val="none" w:sz="0" w:space="0" w:color="auto"/>
                            <w:right w:val="none" w:sz="0" w:space="0" w:color="auto"/>
                          </w:divBdr>
                        </w:div>
                      </w:divsChild>
                    </w:div>
                    <w:div w:id="582489426">
                      <w:marLeft w:val="0"/>
                      <w:marRight w:val="0"/>
                      <w:marTop w:val="0"/>
                      <w:marBottom w:val="0"/>
                      <w:divBdr>
                        <w:top w:val="none" w:sz="0" w:space="0" w:color="auto"/>
                        <w:left w:val="none" w:sz="0" w:space="0" w:color="auto"/>
                        <w:bottom w:val="none" w:sz="0" w:space="0" w:color="auto"/>
                        <w:right w:val="none" w:sz="0" w:space="0" w:color="auto"/>
                      </w:divBdr>
                    </w:div>
                    <w:div w:id="584581680">
                      <w:marLeft w:val="0"/>
                      <w:marRight w:val="0"/>
                      <w:marTop w:val="0"/>
                      <w:marBottom w:val="0"/>
                      <w:divBdr>
                        <w:top w:val="none" w:sz="0" w:space="0" w:color="auto"/>
                        <w:left w:val="none" w:sz="0" w:space="0" w:color="auto"/>
                        <w:bottom w:val="none" w:sz="0" w:space="0" w:color="auto"/>
                        <w:right w:val="none" w:sz="0" w:space="0" w:color="auto"/>
                      </w:divBdr>
                    </w:div>
                    <w:div w:id="585770190">
                      <w:marLeft w:val="0"/>
                      <w:marRight w:val="0"/>
                      <w:marTop w:val="0"/>
                      <w:marBottom w:val="0"/>
                      <w:divBdr>
                        <w:top w:val="none" w:sz="0" w:space="0" w:color="auto"/>
                        <w:left w:val="none" w:sz="0" w:space="0" w:color="auto"/>
                        <w:bottom w:val="none" w:sz="0" w:space="0" w:color="auto"/>
                        <w:right w:val="none" w:sz="0" w:space="0" w:color="auto"/>
                      </w:divBdr>
                    </w:div>
                    <w:div w:id="589001606">
                      <w:marLeft w:val="0"/>
                      <w:marRight w:val="0"/>
                      <w:marTop w:val="0"/>
                      <w:marBottom w:val="0"/>
                      <w:divBdr>
                        <w:top w:val="none" w:sz="0" w:space="0" w:color="auto"/>
                        <w:left w:val="none" w:sz="0" w:space="0" w:color="auto"/>
                        <w:bottom w:val="none" w:sz="0" w:space="0" w:color="auto"/>
                        <w:right w:val="none" w:sz="0" w:space="0" w:color="auto"/>
                      </w:divBdr>
                    </w:div>
                    <w:div w:id="589235835">
                      <w:marLeft w:val="0"/>
                      <w:marRight w:val="0"/>
                      <w:marTop w:val="375"/>
                      <w:marBottom w:val="330"/>
                      <w:divBdr>
                        <w:top w:val="none" w:sz="0" w:space="0" w:color="auto"/>
                        <w:left w:val="none" w:sz="0" w:space="0" w:color="auto"/>
                        <w:bottom w:val="none" w:sz="0" w:space="0" w:color="auto"/>
                        <w:right w:val="none" w:sz="0" w:space="0" w:color="auto"/>
                      </w:divBdr>
                      <w:divsChild>
                        <w:div w:id="690184834">
                          <w:marLeft w:val="0"/>
                          <w:marRight w:val="0"/>
                          <w:marTop w:val="0"/>
                          <w:marBottom w:val="210"/>
                          <w:divBdr>
                            <w:top w:val="none" w:sz="0" w:space="0" w:color="auto"/>
                            <w:left w:val="none" w:sz="0" w:space="0" w:color="auto"/>
                            <w:bottom w:val="none" w:sz="0" w:space="0" w:color="auto"/>
                            <w:right w:val="none" w:sz="0" w:space="0" w:color="auto"/>
                          </w:divBdr>
                        </w:div>
                        <w:div w:id="1180772402">
                          <w:marLeft w:val="0"/>
                          <w:marRight w:val="0"/>
                          <w:marTop w:val="0"/>
                          <w:marBottom w:val="210"/>
                          <w:divBdr>
                            <w:top w:val="none" w:sz="0" w:space="0" w:color="auto"/>
                            <w:left w:val="none" w:sz="0" w:space="0" w:color="auto"/>
                            <w:bottom w:val="none" w:sz="0" w:space="0" w:color="auto"/>
                            <w:right w:val="none" w:sz="0" w:space="0" w:color="auto"/>
                          </w:divBdr>
                          <w:divsChild>
                            <w:div w:id="1436437664">
                              <w:marLeft w:val="0"/>
                              <w:marRight w:val="0"/>
                              <w:marTop w:val="0"/>
                              <w:marBottom w:val="0"/>
                              <w:divBdr>
                                <w:top w:val="none" w:sz="0" w:space="0" w:color="auto"/>
                                <w:left w:val="none" w:sz="0" w:space="0" w:color="auto"/>
                                <w:bottom w:val="none" w:sz="0" w:space="0" w:color="auto"/>
                                <w:right w:val="none" w:sz="0" w:space="0" w:color="auto"/>
                              </w:divBdr>
                              <w:divsChild>
                                <w:div w:id="69156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238558">
                      <w:marLeft w:val="0"/>
                      <w:marRight w:val="0"/>
                      <w:marTop w:val="375"/>
                      <w:marBottom w:val="0"/>
                      <w:divBdr>
                        <w:top w:val="none" w:sz="0" w:space="0" w:color="auto"/>
                        <w:left w:val="none" w:sz="0" w:space="0" w:color="auto"/>
                        <w:bottom w:val="none" w:sz="0" w:space="0" w:color="auto"/>
                        <w:right w:val="none" w:sz="0" w:space="0" w:color="auto"/>
                      </w:divBdr>
                      <w:divsChild>
                        <w:div w:id="429207152">
                          <w:marLeft w:val="0"/>
                          <w:marRight w:val="0"/>
                          <w:marTop w:val="0"/>
                          <w:marBottom w:val="0"/>
                          <w:divBdr>
                            <w:top w:val="none" w:sz="0" w:space="0" w:color="auto"/>
                            <w:left w:val="none" w:sz="0" w:space="0" w:color="auto"/>
                            <w:bottom w:val="none" w:sz="0" w:space="0" w:color="auto"/>
                            <w:right w:val="none" w:sz="0" w:space="0" w:color="auto"/>
                          </w:divBdr>
                        </w:div>
                      </w:divsChild>
                    </w:div>
                    <w:div w:id="597251206">
                      <w:marLeft w:val="0"/>
                      <w:marRight w:val="0"/>
                      <w:marTop w:val="0"/>
                      <w:marBottom w:val="0"/>
                      <w:divBdr>
                        <w:top w:val="none" w:sz="0" w:space="0" w:color="auto"/>
                        <w:left w:val="none" w:sz="0" w:space="0" w:color="auto"/>
                        <w:bottom w:val="none" w:sz="0" w:space="0" w:color="auto"/>
                        <w:right w:val="none" w:sz="0" w:space="0" w:color="auto"/>
                      </w:divBdr>
                      <w:divsChild>
                        <w:div w:id="1670869001">
                          <w:marLeft w:val="0"/>
                          <w:marRight w:val="0"/>
                          <w:marTop w:val="0"/>
                          <w:marBottom w:val="0"/>
                          <w:divBdr>
                            <w:top w:val="none" w:sz="0" w:space="0" w:color="auto"/>
                            <w:left w:val="none" w:sz="0" w:space="0" w:color="auto"/>
                            <w:bottom w:val="none" w:sz="0" w:space="0" w:color="auto"/>
                            <w:right w:val="none" w:sz="0" w:space="0" w:color="auto"/>
                          </w:divBdr>
                        </w:div>
                      </w:divsChild>
                    </w:div>
                    <w:div w:id="597442718">
                      <w:marLeft w:val="0"/>
                      <w:marRight w:val="0"/>
                      <w:marTop w:val="375"/>
                      <w:marBottom w:val="0"/>
                      <w:divBdr>
                        <w:top w:val="none" w:sz="0" w:space="0" w:color="auto"/>
                        <w:left w:val="none" w:sz="0" w:space="0" w:color="auto"/>
                        <w:bottom w:val="none" w:sz="0" w:space="0" w:color="auto"/>
                        <w:right w:val="none" w:sz="0" w:space="0" w:color="auto"/>
                      </w:divBdr>
                      <w:divsChild>
                        <w:div w:id="618217974">
                          <w:marLeft w:val="0"/>
                          <w:marRight w:val="0"/>
                          <w:marTop w:val="0"/>
                          <w:marBottom w:val="0"/>
                          <w:divBdr>
                            <w:top w:val="none" w:sz="0" w:space="0" w:color="auto"/>
                            <w:left w:val="none" w:sz="0" w:space="0" w:color="auto"/>
                            <w:bottom w:val="none" w:sz="0" w:space="0" w:color="auto"/>
                            <w:right w:val="none" w:sz="0" w:space="0" w:color="auto"/>
                          </w:divBdr>
                          <w:divsChild>
                            <w:div w:id="132049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027377">
                      <w:marLeft w:val="0"/>
                      <w:marRight w:val="0"/>
                      <w:marTop w:val="0"/>
                      <w:marBottom w:val="0"/>
                      <w:divBdr>
                        <w:top w:val="none" w:sz="0" w:space="0" w:color="auto"/>
                        <w:left w:val="none" w:sz="0" w:space="0" w:color="auto"/>
                        <w:bottom w:val="none" w:sz="0" w:space="0" w:color="auto"/>
                        <w:right w:val="none" w:sz="0" w:space="0" w:color="auto"/>
                      </w:divBdr>
                      <w:divsChild>
                        <w:div w:id="1323510791">
                          <w:marLeft w:val="0"/>
                          <w:marRight w:val="0"/>
                          <w:marTop w:val="0"/>
                          <w:marBottom w:val="0"/>
                          <w:divBdr>
                            <w:top w:val="none" w:sz="0" w:space="0" w:color="auto"/>
                            <w:left w:val="none" w:sz="0" w:space="0" w:color="auto"/>
                            <w:bottom w:val="none" w:sz="0" w:space="0" w:color="auto"/>
                            <w:right w:val="none" w:sz="0" w:space="0" w:color="auto"/>
                          </w:divBdr>
                        </w:div>
                      </w:divsChild>
                    </w:div>
                    <w:div w:id="604458081">
                      <w:marLeft w:val="0"/>
                      <w:marRight w:val="0"/>
                      <w:marTop w:val="0"/>
                      <w:marBottom w:val="240"/>
                      <w:divBdr>
                        <w:top w:val="none" w:sz="0" w:space="0" w:color="auto"/>
                        <w:left w:val="none" w:sz="0" w:space="0" w:color="auto"/>
                        <w:bottom w:val="none" w:sz="0" w:space="0" w:color="auto"/>
                        <w:right w:val="none" w:sz="0" w:space="0" w:color="auto"/>
                      </w:divBdr>
                    </w:div>
                    <w:div w:id="608393312">
                      <w:marLeft w:val="0"/>
                      <w:marRight w:val="0"/>
                      <w:marTop w:val="0"/>
                      <w:marBottom w:val="0"/>
                      <w:divBdr>
                        <w:top w:val="none" w:sz="0" w:space="0" w:color="auto"/>
                        <w:left w:val="none" w:sz="0" w:space="0" w:color="auto"/>
                        <w:bottom w:val="none" w:sz="0" w:space="0" w:color="auto"/>
                        <w:right w:val="none" w:sz="0" w:space="0" w:color="auto"/>
                      </w:divBdr>
                    </w:div>
                    <w:div w:id="608507939">
                      <w:marLeft w:val="0"/>
                      <w:marRight w:val="0"/>
                      <w:marTop w:val="225"/>
                      <w:marBottom w:val="0"/>
                      <w:divBdr>
                        <w:top w:val="none" w:sz="0" w:space="0" w:color="auto"/>
                        <w:left w:val="none" w:sz="0" w:space="0" w:color="auto"/>
                        <w:bottom w:val="none" w:sz="0" w:space="0" w:color="auto"/>
                        <w:right w:val="none" w:sz="0" w:space="0" w:color="auto"/>
                      </w:divBdr>
                      <w:divsChild>
                        <w:div w:id="458837465">
                          <w:marLeft w:val="0"/>
                          <w:marRight w:val="0"/>
                          <w:marTop w:val="0"/>
                          <w:marBottom w:val="0"/>
                          <w:divBdr>
                            <w:top w:val="none" w:sz="0" w:space="0" w:color="auto"/>
                            <w:left w:val="none" w:sz="0" w:space="0" w:color="auto"/>
                            <w:bottom w:val="none" w:sz="0" w:space="0" w:color="auto"/>
                            <w:right w:val="none" w:sz="0" w:space="0" w:color="auto"/>
                          </w:divBdr>
                        </w:div>
                      </w:divsChild>
                    </w:div>
                    <w:div w:id="611783351">
                      <w:marLeft w:val="0"/>
                      <w:marRight w:val="0"/>
                      <w:marTop w:val="0"/>
                      <w:marBottom w:val="0"/>
                      <w:divBdr>
                        <w:top w:val="none" w:sz="0" w:space="0" w:color="auto"/>
                        <w:left w:val="none" w:sz="0" w:space="0" w:color="auto"/>
                        <w:bottom w:val="none" w:sz="0" w:space="0" w:color="auto"/>
                        <w:right w:val="none" w:sz="0" w:space="0" w:color="auto"/>
                      </w:divBdr>
                      <w:divsChild>
                        <w:div w:id="1465809059">
                          <w:marLeft w:val="0"/>
                          <w:marRight w:val="0"/>
                          <w:marTop w:val="0"/>
                          <w:marBottom w:val="0"/>
                          <w:divBdr>
                            <w:top w:val="none" w:sz="0" w:space="0" w:color="auto"/>
                            <w:left w:val="none" w:sz="0" w:space="0" w:color="auto"/>
                            <w:bottom w:val="none" w:sz="0" w:space="0" w:color="auto"/>
                            <w:right w:val="none" w:sz="0" w:space="0" w:color="auto"/>
                          </w:divBdr>
                        </w:div>
                      </w:divsChild>
                    </w:div>
                    <w:div w:id="612710340">
                      <w:marLeft w:val="0"/>
                      <w:marRight w:val="0"/>
                      <w:marTop w:val="0"/>
                      <w:marBottom w:val="0"/>
                      <w:divBdr>
                        <w:top w:val="none" w:sz="0" w:space="0" w:color="auto"/>
                        <w:left w:val="none" w:sz="0" w:space="0" w:color="auto"/>
                        <w:bottom w:val="none" w:sz="0" w:space="0" w:color="auto"/>
                        <w:right w:val="none" w:sz="0" w:space="0" w:color="auto"/>
                      </w:divBdr>
                      <w:divsChild>
                        <w:div w:id="55981680">
                          <w:marLeft w:val="0"/>
                          <w:marRight w:val="0"/>
                          <w:marTop w:val="0"/>
                          <w:marBottom w:val="0"/>
                          <w:divBdr>
                            <w:top w:val="none" w:sz="0" w:space="0" w:color="auto"/>
                            <w:left w:val="none" w:sz="0" w:space="0" w:color="auto"/>
                            <w:bottom w:val="none" w:sz="0" w:space="0" w:color="auto"/>
                            <w:right w:val="none" w:sz="0" w:space="0" w:color="auto"/>
                          </w:divBdr>
                          <w:divsChild>
                            <w:div w:id="960847468">
                              <w:marLeft w:val="0"/>
                              <w:marRight w:val="0"/>
                              <w:marTop w:val="0"/>
                              <w:marBottom w:val="0"/>
                              <w:divBdr>
                                <w:top w:val="none" w:sz="0" w:space="0" w:color="auto"/>
                                <w:left w:val="none" w:sz="0" w:space="0" w:color="auto"/>
                                <w:bottom w:val="none" w:sz="0" w:space="0" w:color="auto"/>
                                <w:right w:val="none" w:sz="0" w:space="0" w:color="auto"/>
                              </w:divBdr>
                              <w:divsChild>
                                <w:div w:id="157793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617558">
                          <w:marLeft w:val="0"/>
                          <w:marRight w:val="0"/>
                          <w:marTop w:val="0"/>
                          <w:marBottom w:val="0"/>
                          <w:divBdr>
                            <w:top w:val="none" w:sz="0" w:space="0" w:color="auto"/>
                            <w:left w:val="none" w:sz="0" w:space="0" w:color="auto"/>
                            <w:bottom w:val="none" w:sz="0" w:space="0" w:color="auto"/>
                            <w:right w:val="none" w:sz="0" w:space="0" w:color="auto"/>
                          </w:divBdr>
                          <w:divsChild>
                            <w:div w:id="205916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415722">
                      <w:marLeft w:val="0"/>
                      <w:marRight w:val="0"/>
                      <w:marTop w:val="100"/>
                      <w:marBottom w:val="100"/>
                      <w:divBdr>
                        <w:top w:val="none" w:sz="0" w:space="0" w:color="auto"/>
                        <w:left w:val="none" w:sz="0" w:space="0" w:color="auto"/>
                        <w:bottom w:val="none" w:sz="0" w:space="0" w:color="auto"/>
                        <w:right w:val="none" w:sz="0" w:space="0" w:color="auto"/>
                      </w:divBdr>
                      <w:divsChild>
                        <w:div w:id="337074370">
                          <w:marLeft w:val="0"/>
                          <w:marRight w:val="0"/>
                          <w:marTop w:val="0"/>
                          <w:marBottom w:val="0"/>
                          <w:divBdr>
                            <w:top w:val="none" w:sz="0" w:space="0" w:color="auto"/>
                            <w:left w:val="none" w:sz="0" w:space="0" w:color="auto"/>
                            <w:bottom w:val="none" w:sz="0" w:space="0" w:color="auto"/>
                            <w:right w:val="none" w:sz="0" w:space="0" w:color="auto"/>
                          </w:divBdr>
                          <w:divsChild>
                            <w:div w:id="378673117">
                              <w:marLeft w:val="0"/>
                              <w:marRight w:val="0"/>
                              <w:marTop w:val="0"/>
                              <w:marBottom w:val="0"/>
                              <w:divBdr>
                                <w:top w:val="none" w:sz="0" w:space="0" w:color="auto"/>
                                <w:left w:val="none" w:sz="0" w:space="0" w:color="auto"/>
                                <w:bottom w:val="none" w:sz="0" w:space="0" w:color="auto"/>
                                <w:right w:val="none" w:sz="0" w:space="0" w:color="auto"/>
                              </w:divBdr>
                              <w:divsChild>
                                <w:div w:id="664865840">
                                  <w:marLeft w:val="0"/>
                                  <w:marRight w:val="0"/>
                                  <w:marTop w:val="45"/>
                                  <w:marBottom w:val="0"/>
                                  <w:divBdr>
                                    <w:top w:val="none" w:sz="0" w:space="0" w:color="auto"/>
                                    <w:left w:val="none" w:sz="0" w:space="0" w:color="auto"/>
                                    <w:bottom w:val="none" w:sz="0" w:space="0" w:color="auto"/>
                                    <w:right w:val="none" w:sz="0" w:space="0" w:color="auto"/>
                                  </w:divBdr>
                                </w:div>
                                <w:div w:id="1922833046">
                                  <w:marLeft w:val="0"/>
                                  <w:marRight w:val="0"/>
                                  <w:marTop w:val="45"/>
                                  <w:marBottom w:val="0"/>
                                  <w:divBdr>
                                    <w:top w:val="none" w:sz="0" w:space="0" w:color="auto"/>
                                    <w:left w:val="none" w:sz="0" w:space="0" w:color="auto"/>
                                    <w:bottom w:val="none" w:sz="0" w:space="0" w:color="auto"/>
                                    <w:right w:val="none" w:sz="0" w:space="0" w:color="auto"/>
                                  </w:divBdr>
                                  <w:divsChild>
                                    <w:div w:id="81684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869004">
                              <w:marLeft w:val="0"/>
                              <w:marRight w:val="0"/>
                              <w:marTop w:val="0"/>
                              <w:marBottom w:val="0"/>
                              <w:divBdr>
                                <w:top w:val="none" w:sz="0" w:space="0" w:color="auto"/>
                                <w:left w:val="none" w:sz="0" w:space="0" w:color="auto"/>
                                <w:bottom w:val="none" w:sz="0" w:space="0" w:color="auto"/>
                                <w:right w:val="none" w:sz="0" w:space="0" w:color="auto"/>
                              </w:divBdr>
                            </w:div>
                            <w:div w:id="1677027735">
                              <w:marLeft w:val="0"/>
                              <w:marRight w:val="0"/>
                              <w:marTop w:val="0"/>
                              <w:marBottom w:val="0"/>
                              <w:divBdr>
                                <w:top w:val="none" w:sz="0" w:space="0" w:color="auto"/>
                                <w:left w:val="none" w:sz="0" w:space="0" w:color="auto"/>
                                <w:bottom w:val="none" w:sz="0" w:space="0" w:color="auto"/>
                                <w:right w:val="none" w:sz="0" w:space="0" w:color="auto"/>
                              </w:divBdr>
                              <w:divsChild>
                                <w:div w:id="1878857979">
                                  <w:marLeft w:val="0"/>
                                  <w:marRight w:val="0"/>
                                  <w:marTop w:val="0"/>
                                  <w:marBottom w:val="0"/>
                                  <w:divBdr>
                                    <w:top w:val="none" w:sz="0" w:space="0" w:color="auto"/>
                                    <w:left w:val="none" w:sz="0" w:space="0" w:color="auto"/>
                                    <w:bottom w:val="none" w:sz="0" w:space="0" w:color="auto"/>
                                    <w:right w:val="none" w:sz="0" w:space="0" w:color="auto"/>
                                  </w:divBdr>
                                  <w:divsChild>
                                    <w:div w:id="164084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289567">
                          <w:marLeft w:val="0"/>
                          <w:marRight w:val="0"/>
                          <w:marTop w:val="0"/>
                          <w:marBottom w:val="0"/>
                          <w:divBdr>
                            <w:top w:val="none" w:sz="0" w:space="0" w:color="auto"/>
                            <w:left w:val="none" w:sz="0" w:space="0" w:color="auto"/>
                            <w:bottom w:val="none" w:sz="0" w:space="0" w:color="auto"/>
                            <w:right w:val="none" w:sz="0" w:space="0" w:color="auto"/>
                          </w:divBdr>
                          <w:divsChild>
                            <w:div w:id="144777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915804">
                      <w:marLeft w:val="0"/>
                      <w:marRight w:val="0"/>
                      <w:marTop w:val="0"/>
                      <w:marBottom w:val="0"/>
                      <w:divBdr>
                        <w:top w:val="none" w:sz="0" w:space="0" w:color="auto"/>
                        <w:left w:val="none" w:sz="0" w:space="0" w:color="auto"/>
                        <w:bottom w:val="none" w:sz="0" w:space="0" w:color="auto"/>
                        <w:right w:val="none" w:sz="0" w:space="0" w:color="auto"/>
                      </w:divBdr>
                      <w:divsChild>
                        <w:div w:id="1999110492">
                          <w:marLeft w:val="0"/>
                          <w:marRight w:val="0"/>
                          <w:marTop w:val="0"/>
                          <w:marBottom w:val="0"/>
                          <w:divBdr>
                            <w:top w:val="none" w:sz="0" w:space="0" w:color="auto"/>
                            <w:left w:val="none" w:sz="0" w:space="0" w:color="auto"/>
                            <w:bottom w:val="none" w:sz="0" w:space="0" w:color="auto"/>
                            <w:right w:val="none" w:sz="0" w:space="0" w:color="auto"/>
                          </w:divBdr>
                        </w:div>
                      </w:divsChild>
                    </w:div>
                    <w:div w:id="621153327">
                      <w:marLeft w:val="-135"/>
                      <w:marRight w:val="0"/>
                      <w:marTop w:val="0"/>
                      <w:marBottom w:val="0"/>
                      <w:divBdr>
                        <w:top w:val="none" w:sz="0" w:space="0" w:color="auto"/>
                        <w:left w:val="none" w:sz="0" w:space="0" w:color="auto"/>
                        <w:bottom w:val="none" w:sz="0" w:space="0" w:color="auto"/>
                        <w:right w:val="none" w:sz="0" w:space="0" w:color="auto"/>
                      </w:divBdr>
                    </w:div>
                    <w:div w:id="621303289">
                      <w:marLeft w:val="0"/>
                      <w:marRight w:val="0"/>
                      <w:marTop w:val="0"/>
                      <w:marBottom w:val="0"/>
                      <w:divBdr>
                        <w:top w:val="none" w:sz="0" w:space="0" w:color="auto"/>
                        <w:left w:val="none" w:sz="0" w:space="0" w:color="auto"/>
                        <w:bottom w:val="none" w:sz="0" w:space="0" w:color="auto"/>
                        <w:right w:val="none" w:sz="0" w:space="0" w:color="auto"/>
                      </w:divBdr>
                      <w:divsChild>
                        <w:div w:id="65929525">
                          <w:marLeft w:val="0"/>
                          <w:marRight w:val="0"/>
                          <w:marTop w:val="0"/>
                          <w:marBottom w:val="0"/>
                          <w:divBdr>
                            <w:top w:val="none" w:sz="0" w:space="0" w:color="auto"/>
                            <w:left w:val="none" w:sz="0" w:space="0" w:color="auto"/>
                            <w:bottom w:val="none" w:sz="0" w:space="0" w:color="auto"/>
                            <w:right w:val="none" w:sz="0" w:space="0" w:color="auto"/>
                          </w:divBdr>
                        </w:div>
                        <w:div w:id="830557951">
                          <w:marLeft w:val="0"/>
                          <w:marRight w:val="0"/>
                          <w:marTop w:val="0"/>
                          <w:marBottom w:val="0"/>
                          <w:divBdr>
                            <w:top w:val="single" w:sz="6" w:space="15" w:color="F3F3F3"/>
                            <w:left w:val="none" w:sz="0" w:space="0" w:color="auto"/>
                            <w:bottom w:val="none" w:sz="0" w:space="0" w:color="auto"/>
                            <w:right w:val="none" w:sz="0" w:space="0" w:color="auto"/>
                          </w:divBdr>
                          <w:divsChild>
                            <w:div w:id="128237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200468">
                      <w:marLeft w:val="0"/>
                      <w:marRight w:val="195"/>
                      <w:marTop w:val="0"/>
                      <w:marBottom w:val="0"/>
                      <w:divBdr>
                        <w:top w:val="none" w:sz="0" w:space="0" w:color="auto"/>
                        <w:left w:val="none" w:sz="0" w:space="0" w:color="auto"/>
                        <w:bottom w:val="none" w:sz="0" w:space="0" w:color="auto"/>
                        <w:right w:val="none" w:sz="0" w:space="0" w:color="auto"/>
                      </w:divBdr>
                      <w:divsChild>
                        <w:div w:id="9181348">
                          <w:marLeft w:val="0"/>
                          <w:marRight w:val="0"/>
                          <w:marTop w:val="0"/>
                          <w:marBottom w:val="0"/>
                          <w:divBdr>
                            <w:top w:val="none" w:sz="0" w:space="0" w:color="auto"/>
                            <w:left w:val="none" w:sz="0" w:space="0" w:color="auto"/>
                            <w:bottom w:val="none" w:sz="0" w:space="0" w:color="auto"/>
                            <w:right w:val="none" w:sz="0" w:space="0" w:color="auto"/>
                          </w:divBdr>
                        </w:div>
                        <w:div w:id="1477721964">
                          <w:marLeft w:val="0"/>
                          <w:marRight w:val="0"/>
                          <w:marTop w:val="0"/>
                          <w:marBottom w:val="0"/>
                          <w:divBdr>
                            <w:top w:val="none" w:sz="0" w:space="0" w:color="auto"/>
                            <w:left w:val="none" w:sz="0" w:space="0" w:color="auto"/>
                            <w:bottom w:val="none" w:sz="0" w:space="0" w:color="auto"/>
                            <w:right w:val="none" w:sz="0" w:space="0" w:color="auto"/>
                          </w:divBdr>
                        </w:div>
                      </w:divsChild>
                    </w:div>
                    <w:div w:id="625039323">
                      <w:marLeft w:val="0"/>
                      <w:marRight w:val="0"/>
                      <w:marTop w:val="0"/>
                      <w:marBottom w:val="0"/>
                      <w:divBdr>
                        <w:top w:val="none" w:sz="0" w:space="0" w:color="auto"/>
                        <w:left w:val="none" w:sz="0" w:space="0" w:color="auto"/>
                        <w:bottom w:val="none" w:sz="0" w:space="0" w:color="auto"/>
                        <w:right w:val="none" w:sz="0" w:space="0" w:color="auto"/>
                      </w:divBdr>
                    </w:div>
                    <w:div w:id="626089894">
                      <w:marLeft w:val="0"/>
                      <w:marRight w:val="0"/>
                      <w:marTop w:val="0"/>
                      <w:marBottom w:val="0"/>
                      <w:divBdr>
                        <w:top w:val="none" w:sz="0" w:space="0" w:color="auto"/>
                        <w:left w:val="none" w:sz="0" w:space="0" w:color="auto"/>
                        <w:bottom w:val="none" w:sz="0" w:space="0" w:color="auto"/>
                        <w:right w:val="none" w:sz="0" w:space="0" w:color="auto"/>
                      </w:divBdr>
                      <w:divsChild>
                        <w:div w:id="1527133603">
                          <w:marLeft w:val="0"/>
                          <w:marRight w:val="0"/>
                          <w:marTop w:val="0"/>
                          <w:marBottom w:val="0"/>
                          <w:divBdr>
                            <w:top w:val="none" w:sz="0" w:space="0" w:color="auto"/>
                            <w:left w:val="none" w:sz="0" w:space="0" w:color="auto"/>
                            <w:bottom w:val="none" w:sz="0" w:space="0" w:color="auto"/>
                            <w:right w:val="none" w:sz="0" w:space="0" w:color="auto"/>
                          </w:divBdr>
                          <w:divsChild>
                            <w:div w:id="49041649">
                              <w:marLeft w:val="0"/>
                              <w:marRight w:val="0"/>
                              <w:marTop w:val="0"/>
                              <w:marBottom w:val="0"/>
                              <w:divBdr>
                                <w:top w:val="none" w:sz="0" w:space="0" w:color="auto"/>
                                <w:left w:val="none" w:sz="0" w:space="0" w:color="auto"/>
                                <w:bottom w:val="none" w:sz="0" w:space="0" w:color="auto"/>
                                <w:right w:val="none" w:sz="0" w:space="0" w:color="auto"/>
                              </w:divBdr>
                            </w:div>
                          </w:divsChild>
                        </w:div>
                        <w:div w:id="1784226412">
                          <w:marLeft w:val="0"/>
                          <w:marRight w:val="0"/>
                          <w:marTop w:val="0"/>
                          <w:marBottom w:val="0"/>
                          <w:divBdr>
                            <w:top w:val="none" w:sz="0" w:space="0" w:color="auto"/>
                            <w:left w:val="none" w:sz="0" w:space="0" w:color="auto"/>
                            <w:bottom w:val="none" w:sz="0" w:space="0" w:color="auto"/>
                            <w:right w:val="none" w:sz="0" w:space="0" w:color="auto"/>
                          </w:divBdr>
                          <w:divsChild>
                            <w:div w:id="1998613034">
                              <w:marLeft w:val="0"/>
                              <w:marRight w:val="0"/>
                              <w:marTop w:val="0"/>
                              <w:marBottom w:val="0"/>
                              <w:divBdr>
                                <w:top w:val="none" w:sz="0" w:space="0" w:color="auto"/>
                                <w:left w:val="none" w:sz="0" w:space="0" w:color="auto"/>
                                <w:bottom w:val="none" w:sz="0" w:space="0" w:color="auto"/>
                                <w:right w:val="none" w:sz="0" w:space="0" w:color="auto"/>
                              </w:divBdr>
                              <w:divsChild>
                                <w:div w:id="1374502817">
                                  <w:marLeft w:val="0"/>
                                  <w:marRight w:val="0"/>
                                  <w:marTop w:val="0"/>
                                  <w:marBottom w:val="0"/>
                                  <w:divBdr>
                                    <w:top w:val="none" w:sz="0" w:space="0" w:color="auto"/>
                                    <w:left w:val="none" w:sz="0" w:space="0" w:color="auto"/>
                                    <w:bottom w:val="none" w:sz="0" w:space="0" w:color="auto"/>
                                    <w:right w:val="none" w:sz="0" w:space="0" w:color="auto"/>
                                  </w:divBdr>
                                </w:div>
                                <w:div w:id="1637371909">
                                  <w:marLeft w:val="0"/>
                                  <w:marRight w:val="0"/>
                                  <w:marTop w:val="0"/>
                                  <w:marBottom w:val="0"/>
                                  <w:divBdr>
                                    <w:top w:val="none" w:sz="0" w:space="0" w:color="auto"/>
                                    <w:left w:val="none" w:sz="0" w:space="0" w:color="auto"/>
                                    <w:bottom w:val="none" w:sz="0" w:space="0" w:color="auto"/>
                                    <w:right w:val="none" w:sz="0" w:space="0" w:color="auto"/>
                                  </w:divBdr>
                                  <w:divsChild>
                                    <w:div w:id="280765557">
                                      <w:marLeft w:val="0"/>
                                      <w:marRight w:val="0"/>
                                      <w:marTop w:val="0"/>
                                      <w:marBottom w:val="0"/>
                                      <w:divBdr>
                                        <w:top w:val="none" w:sz="0" w:space="0" w:color="auto"/>
                                        <w:left w:val="none" w:sz="0" w:space="0" w:color="auto"/>
                                        <w:bottom w:val="none" w:sz="0" w:space="0" w:color="auto"/>
                                        <w:right w:val="none" w:sz="0" w:space="0" w:color="auto"/>
                                      </w:divBdr>
                                    </w:div>
                                    <w:div w:id="1945795805">
                                      <w:marLeft w:val="0"/>
                                      <w:marRight w:val="0"/>
                                      <w:marTop w:val="0"/>
                                      <w:marBottom w:val="0"/>
                                      <w:divBdr>
                                        <w:top w:val="none" w:sz="0" w:space="0" w:color="auto"/>
                                        <w:left w:val="none" w:sz="0" w:space="0" w:color="auto"/>
                                        <w:bottom w:val="none" w:sz="0" w:space="0" w:color="auto"/>
                                        <w:right w:val="none" w:sz="0" w:space="0" w:color="auto"/>
                                      </w:divBdr>
                                      <w:divsChild>
                                        <w:div w:id="49153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6207300">
                      <w:marLeft w:val="0"/>
                      <w:marRight w:val="0"/>
                      <w:marTop w:val="0"/>
                      <w:marBottom w:val="0"/>
                      <w:divBdr>
                        <w:top w:val="none" w:sz="0" w:space="0" w:color="auto"/>
                        <w:left w:val="none" w:sz="0" w:space="0" w:color="auto"/>
                        <w:bottom w:val="none" w:sz="0" w:space="0" w:color="auto"/>
                        <w:right w:val="none" w:sz="0" w:space="0" w:color="auto"/>
                      </w:divBdr>
                      <w:divsChild>
                        <w:div w:id="552624072">
                          <w:marLeft w:val="0"/>
                          <w:marRight w:val="0"/>
                          <w:marTop w:val="0"/>
                          <w:marBottom w:val="0"/>
                          <w:divBdr>
                            <w:top w:val="none" w:sz="0" w:space="0" w:color="auto"/>
                            <w:left w:val="none" w:sz="0" w:space="0" w:color="auto"/>
                            <w:bottom w:val="none" w:sz="0" w:space="0" w:color="auto"/>
                            <w:right w:val="none" w:sz="0" w:space="0" w:color="auto"/>
                          </w:divBdr>
                          <w:divsChild>
                            <w:div w:id="1303928179">
                              <w:marLeft w:val="0"/>
                              <w:marRight w:val="0"/>
                              <w:marTop w:val="0"/>
                              <w:marBottom w:val="0"/>
                              <w:divBdr>
                                <w:top w:val="none" w:sz="0" w:space="0" w:color="auto"/>
                                <w:left w:val="none" w:sz="0" w:space="0" w:color="auto"/>
                                <w:bottom w:val="none" w:sz="0" w:space="0" w:color="auto"/>
                                <w:right w:val="none" w:sz="0" w:space="0" w:color="auto"/>
                              </w:divBdr>
                              <w:divsChild>
                                <w:div w:id="619603517">
                                  <w:marLeft w:val="0"/>
                                  <w:marRight w:val="0"/>
                                  <w:marTop w:val="0"/>
                                  <w:marBottom w:val="0"/>
                                  <w:divBdr>
                                    <w:top w:val="none" w:sz="0" w:space="0" w:color="auto"/>
                                    <w:left w:val="none" w:sz="0" w:space="0" w:color="auto"/>
                                    <w:bottom w:val="none" w:sz="0" w:space="0" w:color="auto"/>
                                    <w:right w:val="none" w:sz="0" w:space="0" w:color="auto"/>
                                  </w:divBdr>
                                  <w:divsChild>
                                    <w:div w:id="1845971834">
                                      <w:marLeft w:val="0"/>
                                      <w:marRight w:val="0"/>
                                      <w:marTop w:val="0"/>
                                      <w:marBottom w:val="0"/>
                                      <w:divBdr>
                                        <w:top w:val="none" w:sz="0" w:space="0" w:color="auto"/>
                                        <w:left w:val="none" w:sz="0" w:space="0" w:color="auto"/>
                                        <w:bottom w:val="none" w:sz="0" w:space="0" w:color="auto"/>
                                        <w:right w:val="none" w:sz="0" w:space="0" w:color="auto"/>
                                      </w:divBdr>
                                      <w:divsChild>
                                        <w:div w:id="1197541316">
                                          <w:marLeft w:val="0"/>
                                          <w:marRight w:val="0"/>
                                          <w:marTop w:val="0"/>
                                          <w:marBottom w:val="0"/>
                                          <w:divBdr>
                                            <w:top w:val="none" w:sz="0" w:space="0" w:color="auto"/>
                                            <w:left w:val="none" w:sz="0" w:space="0" w:color="auto"/>
                                            <w:bottom w:val="none" w:sz="0" w:space="0" w:color="auto"/>
                                            <w:right w:val="none" w:sz="0" w:space="0" w:color="auto"/>
                                          </w:divBdr>
                                          <w:divsChild>
                                            <w:div w:id="608708049">
                                              <w:marLeft w:val="0"/>
                                              <w:marRight w:val="0"/>
                                              <w:marTop w:val="0"/>
                                              <w:marBottom w:val="0"/>
                                              <w:divBdr>
                                                <w:top w:val="none" w:sz="0" w:space="0" w:color="auto"/>
                                                <w:left w:val="none" w:sz="0" w:space="0" w:color="auto"/>
                                                <w:bottom w:val="none" w:sz="0" w:space="0" w:color="auto"/>
                                                <w:right w:val="none" w:sz="0" w:space="0" w:color="auto"/>
                                              </w:divBdr>
                                              <w:divsChild>
                                                <w:div w:id="550770500">
                                                  <w:marLeft w:val="0"/>
                                                  <w:marRight w:val="0"/>
                                                  <w:marTop w:val="0"/>
                                                  <w:marBottom w:val="0"/>
                                                  <w:divBdr>
                                                    <w:top w:val="none" w:sz="0" w:space="0" w:color="auto"/>
                                                    <w:left w:val="none" w:sz="0" w:space="0" w:color="auto"/>
                                                    <w:bottom w:val="none" w:sz="0" w:space="0" w:color="auto"/>
                                                    <w:right w:val="none" w:sz="0" w:space="0" w:color="auto"/>
                                                  </w:divBdr>
                                                  <w:divsChild>
                                                    <w:div w:id="2002541635">
                                                      <w:marLeft w:val="0"/>
                                                      <w:marRight w:val="0"/>
                                                      <w:marTop w:val="0"/>
                                                      <w:marBottom w:val="0"/>
                                                      <w:divBdr>
                                                        <w:top w:val="none" w:sz="0" w:space="0" w:color="auto"/>
                                                        <w:left w:val="none" w:sz="0" w:space="0" w:color="auto"/>
                                                        <w:bottom w:val="none" w:sz="0" w:space="0" w:color="auto"/>
                                                        <w:right w:val="none" w:sz="0" w:space="0" w:color="auto"/>
                                                      </w:divBdr>
                                                      <w:divsChild>
                                                        <w:div w:id="206544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0553648">
                      <w:marLeft w:val="0"/>
                      <w:marRight w:val="0"/>
                      <w:marTop w:val="0"/>
                      <w:marBottom w:val="0"/>
                      <w:divBdr>
                        <w:top w:val="none" w:sz="0" w:space="0" w:color="auto"/>
                        <w:left w:val="none" w:sz="0" w:space="0" w:color="auto"/>
                        <w:bottom w:val="none" w:sz="0" w:space="0" w:color="auto"/>
                        <w:right w:val="none" w:sz="0" w:space="0" w:color="auto"/>
                      </w:divBdr>
                      <w:divsChild>
                        <w:div w:id="1232693480">
                          <w:marLeft w:val="0"/>
                          <w:marRight w:val="0"/>
                          <w:marTop w:val="0"/>
                          <w:marBottom w:val="0"/>
                          <w:divBdr>
                            <w:top w:val="none" w:sz="0" w:space="0" w:color="auto"/>
                            <w:left w:val="none" w:sz="0" w:space="0" w:color="auto"/>
                            <w:bottom w:val="none" w:sz="0" w:space="0" w:color="auto"/>
                            <w:right w:val="none" w:sz="0" w:space="0" w:color="auto"/>
                          </w:divBdr>
                          <w:divsChild>
                            <w:div w:id="903684627">
                              <w:marLeft w:val="0"/>
                              <w:marRight w:val="0"/>
                              <w:marTop w:val="0"/>
                              <w:marBottom w:val="0"/>
                              <w:divBdr>
                                <w:top w:val="none" w:sz="0" w:space="0" w:color="auto"/>
                                <w:left w:val="none" w:sz="0" w:space="0" w:color="auto"/>
                                <w:bottom w:val="none" w:sz="0" w:space="0" w:color="auto"/>
                                <w:right w:val="none" w:sz="0" w:space="0" w:color="auto"/>
                              </w:divBdr>
                              <w:divsChild>
                                <w:div w:id="735397457">
                                  <w:marLeft w:val="0"/>
                                  <w:marRight w:val="0"/>
                                  <w:marTop w:val="0"/>
                                  <w:marBottom w:val="0"/>
                                  <w:divBdr>
                                    <w:top w:val="none" w:sz="0" w:space="0" w:color="auto"/>
                                    <w:left w:val="none" w:sz="0" w:space="0" w:color="auto"/>
                                    <w:bottom w:val="none" w:sz="0" w:space="0" w:color="auto"/>
                                    <w:right w:val="none" w:sz="0" w:space="0" w:color="auto"/>
                                  </w:divBdr>
                                  <w:divsChild>
                                    <w:div w:id="105339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2716842">
                      <w:marLeft w:val="0"/>
                      <w:marRight w:val="0"/>
                      <w:marTop w:val="375"/>
                      <w:marBottom w:val="330"/>
                      <w:divBdr>
                        <w:top w:val="none" w:sz="0" w:space="0" w:color="auto"/>
                        <w:left w:val="none" w:sz="0" w:space="0" w:color="auto"/>
                        <w:bottom w:val="none" w:sz="0" w:space="0" w:color="auto"/>
                        <w:right w:val="none" w:sz="0" w:space="0" w:color="auto"/>
                      </w:divBdr>
                      <w:divsChild>
                        <w:div w:id="1876041572">
                          <w:marLeft w:val="0"/>
                          <w:marRight w:val="0"/>
                          <w:marTop w:val="0"/>
                          <w:marBottom w:val="210"/>
                          <w:divBdr>
                            <w:top w:val="none" w:sz="0" w:space="0" w:color="auto"/>
                            <w:left w:val="none" w:sz="0" w:space="0" w:color="auto"/>
                            <w:bottom w:val="none" w:sz="0" w:space="0" w:color="auto"/>
                            <w:right w:val="none" w:sz="0" w:space="0" w:color="auto"/>
                          </w:divBdr>
                        </w:div>
                        <w:div w:id="1969509206">
                          <w:marLeft w:val="0"/>
                          <w:marRight w:val="0"/>
                          <w:marTop w:val="0"/>
                          <w:marBottom w:val="210"/>
                          <w:divBdr>
                            <w:top w:val="none" w:sz="0" w:space="0" w:color="auto"/>
                            <w:left w:val="none" w:sz="0" w:space="0" w:color="auto"/>
                            <w:bottom w:val="none" w:sz="0" w:space="0" w:color="auto"/>
                            <w:right w:val="none" w:sz="0" w:space="0" w:color="auto"/>
                          </w:divBdr>
                          <w:divsChild>
                            <w:div w:id="1687901083">
                              <w:marLeft w:val="0"/>
                              <w:marRight w:val="0"/>
                              <w:marTop w:val="0"/>
                              <w:marBottom w:val="0"/>
                              <w:divBdr>
                                <w:top w:val="none" w:sz="0" w:space="0" w:color="auto"/>
                                <w:left w:val="none" w:sz="0" w:space="0" w:color="auto"/>
                                <w:bottom w:val="none" w:sz="0" w:space="0" w:color="auto"/>
                                <w:right w:val="none" w:sz="0" w:space="0" w:color="auto"/>
                              </w:divBdr>
                              <w:divsChild>
                                <w:div w:id="145814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778578">
                      <w:marLeft w:val="0"/>
                      <w:marRight w:val="0"/>
                      <w:marTop w:val="0"/>
                      <w:marBottom w:val="0"/>
                      <w:divBdr>
                        <w:top w:val="none" w:sz="0" w:space="0" w:color="auto"/>
                        <w:left w:val="none" w:sz="0" w:space="0" w:color="auto"/>
                        <w:bottom w:val="none" w:sz="0" w:space="0" w:color="auto"/>
                        <w:right w:val="none" w:sz="0" w:space="0" w:color="auto"/>
                      </w:divBdr>
                      <w:divsChild>
                        <w:div w:id="1675037067">
                          <w:marLeft w:val="84"/>
                          <w:marRight w:val="0"/>
                          <w:marTop w:val="0"/>
                          <w:marBottom w:val="0"/>
                          <w:divBdr>
                            <w:top w:val="none" w:sz="0" w:space="0" w:color="auto"/>
                            <w:left w:val="none" w:sz="0" w:space="0" w:color="auto"/>
                            <w:bottom w:val="none" w:sz="0" w:space="0" w:color="auto"/>
                            <w:right w:val="none" w:sz="0" w:space="0" w:color="auto"/>
                          </w:divBdr>
                        </w:div>
                      </w:divsChild>
                    </w:div>
                    <w:div w:id="646130467">
                      <w:marLeft w:val="0"/>
                      <w:marRight w:val="0"/>
                      <w:marTop w:val="0"/>
                      <w:marBottom w:val="0"/>
                      <w:divBdr>
                        <w:top w:val="none" w:sz="0" w:space="0" w:color="auto"/>
                        <w:left w:val="none" w:sz="0" w:space="0" w:color="auto"/>
                        <w:bottom w:val="none" w:sz="0" w:space="0" w:color="auto"/>
                        <w:right w:val="none" w:sz="0" w:space="0" w:color="auto"/>
                      </w:divBdr>
                    </w:div>
                    <w:div w:id="650134529">
                      <w:marLeft w:val="0"/>
                      <w:marRight w:val="0"/>
                      <w:marTop w:val="0"/>
                      <w:marBottom w:val="75"/>
                      <w:divBdr>
                        <w:top w:val="none" w:sz="0" w:space="0" w:color="auto"/>
                        <w:left w:val="none" w:sz="0" w:space="0" w:color="auto"/>
                        <w:bottom w:val="none" w:sz="0" w:space="0" w:color="auto"/>
                        <w:right w:val="none" w:sz="0" w:space="0" w:color="auto"/>
                      </w:divBdr>
                    </w:div>
                    <w:div w:id="650410180">
                      <w:marLeft w:val="0"/>
                      <w:marRight w:val="0"/>
                      <w:marTop w:val="375"/>
                      <w:marBottom w:val="330"/>
                      <w:divBdr>
                        <w:top w:val="none" w:sz="0" w:space="0" w:color="auto"/>
                        <w:left w:val="none" w:sz="0" w:space="0" w:color="auto"/>
                        <w:bottom w:val="none" w:sz="0" w:space="0" w:color="auto"/>
                        <w:right w:val="none" w:sz="0" w:space="0" w:color="auto"/>
                      </w:divBdr>
                      <w:divsChild>
                        <w:div w:id="483661136">
                          <w:marLeft w:val="0"/>
                          <w:marRight w:val="0"/>
                          <w:marTop w:val="0"/>
                          <w:marBottom w:val="210"/>
                          <w:divBdr>
                            <w:top w:val="none" w:sz="0" w:space="0" w:color="auto"/>
                            <w:left w:val="none" w:sz="0" w:space="0" w:color="auto"/>
                            <w:bottom w:val="none" w:sz="0" w:space="0" w:color="auto"/>
                            <w:right w:val="none" w:sz="0" w:space="0" w:color="auto"/>
                          </w:divBdr>
                        </w:div>
                        <w:div w:id="1234974234">
                          <w:marLeft w:val="0"/>
                          <w:marRight w:val="0"/>
                          <w:marTop w:val="0"/>
                          <w:marBottom w:val="210"/>
                          <w:divBdr>
                            <w:top w:val="none" w:sz="0" w:space="0" w:color="auto"/>
                            <w:left w:val="none" w:sz="0" w:space="0" w:color="auto"/>
                            <w:bottom w:val="none" w:sz="0" w:space="0" w:color="auto"/>
                            <w:right w:val="none" w:sz="0" w:space="0" w:color="auto"/>
                          </w:divBdr>
                          <w:divsChild>
                            <w:div w:id="724336344">
                              <w:marLeft w:val="0"/>
                              <w:marRight w:val="0"/>
                              <w:marTop w:val="0"/>
                              <w:marBottom w:val="0"/>
                              <w:divBdr>
                                <w:top w:val="none" w:sz="0" w:space="0" w:color="auto"/>
                                <w:left w:val="none" w:sz="0" w:space="0" w:color="auto"/>
                                <w:bottom w:val="none" w:sz="0" w:space="0" w:color="auto"/>
                                <w:right w:val="none" w:sz="0" w:space="0" w:color="auto"/>
                              </w:divBdr>
                              <w:divsChild>
                                <w:div w:id="106228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368459">
                      <w:marLeft w:val="0"/>
                      <w:marRight w:val="0"/>
                      <w:marTop w:val="0"/>
                      <w:marBottom w:val="0"/>
                      <w:divBdr>
                        <w:top w:val="none" w:sz="0" w:space="0" w:color="auto"/>
                        <w:left w:val="none" w:sz="0" w:space="0" w:color="auto"/>
                        <w:bottom w:val="none" w:sz="0" w:space="0" w:color="auto"/>
                        <w:right w:val="none" w:sz="0" w:space="0" w:color="auto"/>
                      </w:divBdr>
                      <w:divsChild>
                        <w:div w:id="1091201659">
                          <w:marLeft w:val="0"/>
                          <w:marRight w:val="0"/>
                          <w:marTop w:val="0"/>
                          <w:marBottom w:val="0"/>
                          <w:divBdr>
                            <w:top w:val="none" w:sz="0" w:space="0" w:color="auto"/>
                            <w:left w:val="none" w:sz="0" w:space="0" w:color="auto"/>
                            <w:bottom w:val="none" w:sz="0" w:space="0" w:color="auto"/>
                            <w:right w:val="none" w:sz="0" w:space="0" w:color="auto"/>
                          </w:divBdr>
                          <w:divsChild>
                            <w:div w:id="1012490428">
                              <w:marLeft w:val="0"/>
                              <w:marRight w:val="0"/>
                              <w:marTop w:val="0"/>
                              <w:marBottom w:val="0"/>
                              <w:divBdr>
                                <w:top w:val="none" w:sz="0" w:space="0" w:color="auto"/>
                                <w:left w:val="none" w:sz="0" w:space="0" w:color="auto"/>
                                <w:bottom w:val="none" w:sz="0" w:space="0" w:color="auto"/>
                                <w:right w:val="none" w:sz="0" w:space="0" w:color="auto"/>
                              </w:divBdr>
                            </w:div>
                          </w:divsChild>
                        </w:div>
                        <w:div w:id="1985111652">
                          <w:marLeft w:val="0"/>
                          <w:marRight w:val="0"/>
                          <w:marTop w:val="0"/>
                          <w:marBottom w:val="0"/>
                          <w:divBdr>
                            <w:top w:val="none" w:sz="0" w:space="0" w:color="auto"/>
                            <w:left w:val="none" w:sz="0" w:space="0" w:color="auto"/>
                            <w:bottom w:val="none" w:sz="0" w:space="0" w:color="auto"/>
                            <w:right w:val="none" w:sz="0" w:space="0" w:color="auto"/>
                          </w:divBdr>
                          <w:divsChild>
                            <w:div w:id="1632711693">
                              <w:marLeft w:val="0"/>
                              <w:marRight w:val="0"/>
                              <w:marTop w:val="0"/>
                              <w:marBottom w:val="0"/>
                              <w:divBdr>
                                <w:top w:val="none" w:sz="0" w:space="0" w:color="auto"/>
                                <w:left w:val="none" w:sz="0" w:space="0" w:color="auto"/>
                                <w:bottom w:val="none" w:sz="0" w:space="0" w:color="auto"/>
                                <w:right w:val="none" w:sz="0" w:space="0" w:color="auto"/>
                              </w:divBdr>
                            </w:div>
                            <w:div w:id="1636519481">
                              <w:marLeft w:val="0"/>
                              <w:marRight w:val="0"/>
                              <w:marTop w:val="0"/>
                              <w:marBottom w:val="0"/>
                              <w:divBdr>
                                <w:top w:val="none" w:sz="0" w:space="0" w:color="auto"/>
                                <w:left w:val="none" w:sz="0" w:space="0" w:color="auto"/>
                                <w:bottom w:val="none" w:sz="0" w:space="0" w:color="auto"/>
                                <w:right w:val="none" w:sz="0" w:space="0" w:color="auto"/>
                              </w:divBdr>
                            </w:div>
                            <w:div w:id="170551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917993">
                      <w:marLeft w:val="0"/>
                      <w:marRight w:val="0"/>
                      <w:marTop w:val="0"/>
                      <w:marBottom w:val="0"/>
                      <w:divBdr>
                        <w:top w:val="none" w:sz="0" w:space="0" w:color="auto"/>
                        <w:left w:val="none" w:sz="0" w:space="0" w:color="auto"/>
                        <w:bottom w:val="none" w:sz="0" w:space="0" w:color="auto"/>
                        <w:right w:val="none" w:sz="0" w:space="0" w:color="auto"/>
                      </w:divBdr>
                    </w:div>
                    <w:div w:id="656882388">
                      <w:marLeft w:val="0"/>
                      <w:marRight w:val="0"/>
                      <w:marTop w:val="0"/>
                      <w:marBottom w:val="0"/>
                      <w:divBdr>
                        <w:top w:val="none" w:sz="0" w:space="0" w:color="auto"/>
                        <w:left w:val="none" w:sz="0" w:space="0" w:color="auto"/>
                        <w:bottom w:val="none" w:sz="0" w:space="0" w:color="auto"/>
                        <w:right w:val="none" w:sz="0" w:space="0" w:color="auto"/>
                      </w:divBdr>
                      <w:divsChild>
                        <w:div w:id="960111119">
                          <w:marLeft w:val="0"/>
                          <w:marRight w:val="0"/>
                          <w:marTop w:val="0"/>
                          <w:marBottom w:val="0"/>
                          <w:divBdr>
                            <w:top w:val="single" w:sz="6" w:space="0" w:color="D9D9D9"/>
                            <w:left w:val="none" w:sz="0" w:space="0" w:color="auto"/>
                            <w:bottom w:val="single" w:sz="6" w:space="0" w:color="D9D9D9"/>
                            <w:right w:val="none" w:sz="0" w:space="0" w:color="auto"/>
                          </w:divBdr>
                          <w:divsChild>
                            <w:div w:id="198130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703851">
                      <w:marLeft w:val="0"/>
                      <w:marRight w:val="0"/>
                      <w:marTop w:val="0"/>
                      <w:marBottom w:val="0"/>
                      <w:divBdr>
                        <w:top w:val="none" w:sz="0" w:space="0" w:color="auto"/>
                        <w:left w:val="none" w:sz="0" w:space="0" w:color="auto"/>
                        <w:bottom w:val="none" w:sz="0" w:space="0" w:color="auto"/>
                        <w:right w:val="none" w:sz="0" w:space="0" w:color="auto"/>
                      </w:divBdr>
                      <w:divsChild>
                        <w:div w:id="1099831022">
                          <w:marLeft w:val="0"/>
                          <w:marRight w:val="0"/>
                          <w:marTop w:val="0"/>
                          <w:marBottom w:val="0"/>
                          <w:divBdr>
                            <w:top w:val="none" w:sz="0" w:space="0" w:color="auto"/>
                            <w:left w:val="none" w:sz="0" w:space="0" w:color="auto"/>
                            <w:bottom w:val="none" w:sz="0" w:space="0" w:color="auto"/>
                            <w:right w:val="none" w:sz="0" w:space="0" w:color="auto"/>
                          </w:divBdr>
                          <w:divsChild>
                            <w:div w:id="832598823">
                              <w:marLeft w:val="0"/>
                              <w:marRight w:val="0"/>
                              <w:marTop w:val="0"/>
                              <w:marBottom w:val="0"/>
                              <w:divBdr>
                                <w:top w:val="none" w:sz="0" w:space="0" w:color="auto"/>
                                <w:left w:val="none" w:sz="0" w:space="0" w:color="auto"/>
                                <w:bottom w:val="none" w:sz="0" w:space="0" w:color="auto"/>
                                <w:right w:val="none" w:sz="0" w:space="0" w:color="auto"/>
                              </w:divBdr>
                              <w:divsChild>
                                <w:div w:id="526677979">
                                  <w:marLeft w:val="0"/>
                                  <w:marRight w:val="0"/>
                                  <w:marTop w:val="0"/>
                                  <w:marBottom w:val="0"/>
                                  <w:divBdr>
                                    <w:top w:val="none" w:sz="0" w:space="0" w:color="auto"/>
                                    <w:left w:val="none" w:sz="0" w:space="0" w:color="auto"/>
                                    <w:bottom w:val="none" w:sz="0" w:space="0" w:color="auto"/>
                                    <w:right w:val="none" w:sz="0" w:space="0" w:color="auto"/>
                                  </w:divBdr>
                                </w:div>
                                <w:div w:id="1626887932">
                                  <w:marLeft w:val="0"/>
                                  <w:marRight w:val="0"/>
                                  <w:marTop w:val="0"/>
                                  <w:marBottom w:val="0"/>
                                  <w:divBdr>
                                    <w:top w:val="none" w:sz="0" w:space="0" w:color="auto"/>
                                    <w:left w:val="none" w:sz="0" w:space="0" w:color="auto"/>
                                    <w:bottom w:val="none" w:sz="0" w:space="0" w:color="auto"/>
                                    <w:right w:val="none" w:sz="0" w:space="0" w:color="auto"/>
                                  </w:divBdr>
                                  <w:divsChild>
                                    <w:div w:id="897664301">
                                      <w:marLeft w:val="0"/>
                                      <w:marRight w:val="0"/>
                                      <w:marTop w:val="0"/>
                                      <w:marBottom w:val="0"/>
                                      <w:divBdr>
                                        <w:top w:val="none" w:sz="0" w:space="0" w:color="auto"/>
                                        <w:left w:val="none" w:sz="0" w:space="0" w:color="auto"/>
                                        <w:bottom w:val="none" w:sz="0" w:space="0" w:color="auto"/>
                                        <w:right w:val="none" w:sz="0" w:space="0" w:color="auto"/>
                                      </w:divBdr>
                                      <w:divsChild>
                                        <w:div w:id="1183737838">
                                          <w:marLeft w:val="0"/>
                                          <w:marRight w:val="0"/>
                                          <w:marTop w:val="0"/>
                                          <w:marBottom w:val="0"/>
                                          <w:divBdr>
                                            <w:top w:val="none" w:sz="0" w:space="0" w:color="auto"/>
                                            <w:left w:val="none" w:sz="0" w:space="0" w:color="auto"/>
                                            <w:bottom w:val="none" w:sz="0" w:space="0" w:color="auto"/>
                                            <w:right w:val="none" w:sz="0" w:space="0" w:color="auto"/>
                                          </w:divBdr>
                                        </w:div>
                                      </w:divsChild>
                                    </w:div>
                                    <w:div w:id="114701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693398">
                          <w:marLeft w:val="0"/>
                          <w:marRight w:val="0"/>
                          <w:marTop w:val="0"/>
                          <w:marBottom w:val="0"/>
                          <w:divBdr>
                            <w:top w:val="none" w:sz="0" w:space="0" w:color="auto"/>
                            <w:left w:val="none" w:sz="0" w:space="0" w:color="auto"/>
                            <w:bottom w:val="none" w:sz="0" w:space="0" w:color="auto"/>
                            <w:right w:val="none" w:sz="0" w:space="0" w:color="auto"/>
                          </w:divBdr>
                          <w:divsChild>
                            <w:div w:id="30605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165022">
                      <w:marLeft w:val="0"/>
                      <w:marRight w:val="0"/>
                      <w:marTop w:val="0"/>
                      <w:marBottom w:val="0"/>
                      <w:divBdr>
                        <w:top w:val="none" w:sz="0" w:space="0" w:color="auto"/>
                        <w:left w:val="none" w:sz="0" w:space="0" w:color="auto"/>
                        <w:bottom w:val="none" w:sz="0" w:space="0" w:color="auto"/>
                        <w:right w:val="none" w:sz="0" w:space="0" w:color="auto"/>
                      </w:divBdr>
                      <w:divsChild>
                        <w:div w:id="1434126671">
                          <w:marLeft w:val="0"/>
                          <w:marRight w:val="0"/>
                          <w:marTop w:val="0"/>
                          <w:marBottom w:val="0"/>
                          <w:divBdr>
                            <w:top w:val="none" w:sz="0" w:space="0" w:color="auto"/>
                            <w:left w:val="none" w:sz="0" w:space="0" w:color="auto"/>
                            <w:bottom w:val="none" w:sz="0" w:space="0" w:color="auto"/>
                            <w:right w:val="none" w:sz="0" w:space="0" w:color="auto"/>
                          </w:divBdr>
                        </w:div>
                        <w:div w:id="1511212002">
                          <w:marLeft w:val="0"/>
                          <w:marRight w:val="0"/>
                          <w:marTop w:val="0"/>
                          <w:marBottom w:val="0"/>
                          <w:divBdr>
                            <w:top w:val="none" w:sz="0" w:space="0" w:color="auto"/>
                            <w:left w:val="none" w:sz="0" w:space="0" w:color="auto"/>
                            <w:bottom w:val="none" w:sz="0" w:space="0" w:color="auto"/>
                            <w:right w:val="none" w:sz="0" w:space="0" w:color="auto"/>
                          </w:divBdr>
                        </w:div>
                      </w:divsChild>
                    </w:div>
                    <w:div w:id="664865349">
                      <w:marLeft w:val="0"/>
                      <w:marRight w:val="0"/>
                      <w:marTop w:val="0"/>
                      <w:marBottom w:val="0"/>
                      <w:divBdr>
                        <w:top w:val="none" w:sz="0" w:space="0" w:color="auto"/>
                        <w:left w:val="none" w:sz="0" w:space="0" w:color="auto"/>
                        <w:bottom w:val="none" w:sz="0" w:space="0" w:color="auto"/>
                        <w:right w:val="none" w:sz="0" w:space="0" w:color="auto"/>
                      </w:divBdr>
                    </w:div>
                    <w:div w:id="665210271">
                      <w:marLeft w:val="0"/>
                      <w:marRight w:val="0"/>
                      <w:marTop w:val="0"/>
                      <w:marBottom w:val="0"/>
                      <w:divBdr>
                        <w:top w:val="none" w:sz="0" w:space="0" w:color="auto"/>
                        <w:left w:val="none" w:sz="0" w:space="0" w:color="auto"/>
                        <w:bottom w:val="none" w:sz="0" w:space="0" w:color="auto"/>
                        <w:right w:val="none" w:sz="0" w:space="0" w:color="auto"/>
                      </w:divBdr>
                    </w:div>
                    <w:div w:id="665477813">
                      <w:marLeft w:val="0"/>
                      <w:marRight w:val="0"/>
                      <w:marTop w:val="375"/>
                      <w:marBottom w:val="0"/>
                      <w:divBdr>
                        <w:top w:val="none" w:sz="0" w:space="0" w:color="auto"/>
                        <w:left w:val="none" w:sz="0" w:space="0" w:color="auto"/>
                        <w:bottom w:val="none" w:sz="0" w:space="0" w:color="auto"/>
                        <w:right w:val="none" w:sz="0" w:space="0" w:color="auto"/>
                      </w:divBdr>
                      <w:divsChild>
                        <w:div w:id="1626543009">
                          <w:marLeft w:val="0"/>
                          <w:marRight w:val="0"/>
                          <w:marTop w:val="0"/>
                          <w:marBottom w:val="0"/>
                          <w:divBdr>
                            <w:top w:val="none" w:sz="0" w:space="0" w:color="auto"/>
                            <w:left w:val="none" w:sz="0" w:space="0" w:color="auto"/>
                            <w:bottom w:val="none" w:sz="0" w:space="0" w:color="auto"/>
                            <w:right w:val="none" w:sz="0" w:space="0" w:color="auto"/>
                          </w:divBdr>
                        </w:div>
                      </w:divsChild>
                    </w:div>
                    <w:div w:id="669408536">
                      <w:marLeft w:val="0"/>
                      <w:marRight w:val="0"/>
                      <w:marTop w:val="0"/>
                      <w:marBottom w:val="180"/>
                      <w:divBdr>
                        <w:top w:val="none" w:sz="0" w:space="0" w:color="auto"/>
                        <w:left w:val="none" w:sz="0" w:space="0" w:color="auto"/>
                        <w:bottom w:val="none" w:sz="0" w:space="0" w:color="auto"/>
                        <w:right w:val="none" w:sz="0" w:space="0" w:color="auto"/>
                      </w:divBdr>
                      <w:divsChild>
                        <w:div w:id="1701934008">
                          <w:marLeft w:val="0"/>
                          <w:marRight w:val="0"/>
                          <w:marTop w:val="0"/>
                          <w:marBottom w:val="180"/>
                          <w:divBdr>
                            <w:top w:val="none" w:sz="0" w:space="0" w:color="auto"/>
                            <w:left w:val="none" w:sz="0" w:space="0" w:color="auto"/>
                            <w:bottom w:val="none" w:sz="0" w:space="0" w:color="auto"/>
                            <w:right w:val="none" w:sz="0" w:space="0" w:color="auto"/>
                          </w:divBdr>
                          <w:divsChild>
                            <w:div w:id="1104039364">
                              <w:marLeft w:val="0"/>
                              <w:marRight w:val="0"/>
                              <w:marTop w:val="0"/>
                              <w:marBottom w:val="0"/>
                              <w:divBdr>
                                <w:top w:val="none" w:sz="0" w:space="0" w:color="auto"/>
                                <w:left w:val="none" w:sz="0" w:space="0" w:color="auto"/>
                                <w:bottom w:val="none" w:sz="0" w:space="0" w:color="auto"/>
                                <w:right w:val="none" w:sz="0" w:space="0" w:color="auto"/>
                              </w:divBdr>
                            </w:div>
                          </w:divsChild>
                        </w:div>
                        <w:div w:id="2082362608">
                          <w:marLeft w:val="0"/>
                          <w:marRight w:val="0"/>
                          <w:marTop w:val="0"/>
                          <w:marBottom w:val="0"/>
                          <w:divBdr>
                            <w:top w:val="none" w:sz="0" w:space="0" w:color="auto"/>
                            <w:left w:val="none" w:sz="0" w:space="0" w:color="auto"/>
                            <w:bottom w:val="none" w:sz="0" w:space="0" w:color="auto"/>
                            <w:right w:val="none" w:sz="0" w:space="0" w:color="auto"/>
                          </w:divBdr>
                          <w:divsChild>
                            <w:div w:id="1006009739">
                              <w:marLeft w:val="0"/>
                              <w:marRight w:val="0"/>
                              <w:marTop w:val="0"/>
                              <w:marBottom w:val="0"/>
                              <w:divBdr>
                                <w:top w:val="none" w:sz="0" w:space="0" w:color="auto"/>
                                <w:left w:val="none" w:sz="0" w:space="0" w:color="auto"/>
                                <w:bottom w:val="none" w:sz="0" w:space="0" w:color="auto"/>
                                <w:right w:val="none" w:sz="0" w:space="0" w:color="auto"/>
                              </w:divBdr>
                              <w:divsChild>
                                <w:div w:id="510031698">
                                  <w:marLeft w:val="0"/>
                                  <w:marRight w:val="0"/>
                                  <w:marTop w:val="75"/>
                                  <w:marBottom w:val="0"/>
                                  <w:divBdr>
                                    <w:top w:val="none" w:sz="0" w:space="0" w:color="auto"/>
                                    <w:left w:val="none" w:sz="0" w:space="0" w:color="auto"/>
                                    <w:bottom w:val="none" w:sz="0" w:space="0" w:color="auto"/>
                                    <w:right w:val="none" w:sz="0" w:space="0" w:color="auto"/>
                                  </w:divBdr>
                                </w:div>
                                <w:div w:id="877427239">
                                  <w:marLeft w:val="0"/>
                                  <w:marRight w:val="0"/>
                                  <w:marTop w:val="75"/>
                                  <w:marBottom w:val="0"/>
                                  <w:divBdr>
                                    <w:top w:val="none" w:sz="0" w:space="0" w:color="auto"/>
                                    <w:left w:val="none" w:sz="0" w:space="0" w:color="auto"/>
                                    <w:bottom w:val="none" w:sz="0" w:space="0" w:color="auto"/>
                                    <w:right w:val="none" w:sz="0" w:space="0" w:color="auto"/>
                                  </w:divBdr>
                                </w:div>
                                <w:div w:id="90263755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70639170">
                      <w:marLeft w:val="0"/>
                      <w:marRight w:val="0"/>
                      <w:marTop w:val="0"/>
                      <w:marBottom w:val="300"/>
                      <w:divBdr>
                        <w:top w:val="none" w:sz="0" w:space="0" w:color="auto"/>
                        <w:left w:val="none" w:sz="0" w:space="0" w:color="auto"/>
                        <w:bottom w:val="none" w:sz="0" w:space="0" w:color="auto"/>
                        <w:right w:val="none" w:sz="0" w:space="0" w:color="auto"/>
                      </w:divBdr>
                      <w:divsChild>
                        <w:div w:id="850337682">
                          <w:marLeft w:val="0"/>
                          <w:marRight w:val="0"/>
                          <w:marTop w:val="0"/>
                          <w:marBottom w:val="0"/>
                          <w:divBdr>
                            <w:top w:val="none" w:sz="0" w:space="0" w:color="auto"/>
                            <w:left w:val="none" w:sz="0" w:space="0" w:color="auto"/>
                            <w:bottom w:val="none" w:sz="0" w:space="0" w:color="auto"/>
                            <w:right w:val="none" w:sz="0" w:space="0" w:color="auto"/>
                          </w:divBdr>
                          <w:divsChild>
                            <w:div w:id="395906857">
                              <w:marLeft w:val="0"/>
                              <w:marRight w:val="0"/>
                              <w:marTop w:val="0"/>
                              <w:marBottom w:val="0"/>
                              <w:divBdr>
                                <w:top w:val="none" w:sz="0" w:space="0" w:color="auto"/>
                                <w:left w:val="none" w:sz="0" w:space="0" w:color="auto"/>
                                <w:bottom w:val="none" w:sz="0" w:space="0" w:color="auto"/>
                                <w:right w:val="none" w:sz="0" w:space="0" w:color="auto"/>
                              </w:divBdr>
                              <w:divsChild>
                                <w:div w:id="2083483042">
                                  <w:marLeft w:val="0"/>
                                  <w:marRight w:val="0"/>
                                  <w:marTop w:val="0"/>
                                  <w:marBottom w:val="0"/>
                                  <w:divBdr>
                                    <w:top w:val="none" w:sz="0" w:space="0" w:color="auto"/>
                                    <w:left w:val="none" w:sz="0" w:space="0" w:color="auto"/>
                                    <w:bottom w:val="none" w:sz="0" w:space="0" w:color="auto"/>
                                    <w:right w:val="none" w:sz="0" w:space="0" w:color="auto"/>
                                  </w:divBdr>
                                </w:div>
                              </w:divsChild>
                            </w:div>
                            <w:div w:id="602031435">
                              <w:marLeft w:val="0"/>
                              <w:marRight w:val="0"/>
                              <w:marTop w:val="0"/>
                              <w:marBottom w:val="0"/>
                              <w:divBdr>
                                <w:top w:val="none" w:sz="0" w:space="0" w:color="auto"/>
                                <w:left w:val="none" w:sz="0" w:space="0" w:color="auto"/>
                                <w:bottom w:val="none" w:sz="0" w:space="0" w:color="auto"/>
                                <w:right w:val="none" w:sz="0" w:space="0" w:color="auto"/>
                              </w:divBdr>
                              <w:divsChild>
                                <w:div w:id="1253779406">
                                  <w:marLeft w:val="0"/>
                                  <w:marRight w:val="0"/>
                                  <w:marTop w:val="0"/>
                                  <w:marBottom w:val="0"/>
                                  <w:divBdr>
                                    <w:top w:val="none" w:sz="0" w:space="0" w:color="auto"/>
                                    <w:left w:val="none" w:sz="0" w:space="0" w:color="auto"/>
                                    <w:bottom w:val="none" w:sz="0" w:space="0" w:color="auto"/>
                                    <w:right w:val="none" w:sz="0" w:space="0" w:color="auto"/>
                                  </w:divBdr>
                                </w:div>
                                <w:div w:id="1910386611">
                                  <w:marLeft w:val="0"/>
                                  <w:marRight w:val="0"/>
                                  <w:marTop w:val="0"/>
                                  <w:marBottom w:val="0"/>
                                  <w:divBdr>
                                    <w:top w:val="none" w:sz="0" w:space="0" w:color="auto"/>
                                    <w:left w:val="none" w:sz="0" w:space="0" w:color="auto"/>
                                    <w:bottom w:val="none" w:sz="0" w:space="0" w:color="auto"/>
                                    <w:right w:val="none" w:sz="0" w:space="0" w:color="auto"/>
                                  </w:divBdr>
                                </w:div>
                                <w:div w:id="195142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789433">
                      <w:marLeft w:val="0"/>
                      <w:marRight w:val="0"/>
                      <w:marTop w:val="0"/>
                      <w:marBottom w:val="0"/>
                      <w:divBdr>
                        <w:top w:val="none" w:sz="0" w:space="0" w:color="auto"/>
                        <w:left w:val="none" w:sz="0" w:space="0" w:color="auto"/>
                        <w:bottom w:val="none" w:sz="0" w:space="0" w:color="auto"/>
                        <w:right w:val="none" w:sz="0" w:space="0" w:color="auto"/>
                      </w:divBdr>
                    </w:div>
                    <w:div w:id="672032255">
                      <w:marLeft w:val="0"/>
                      <w:marRight w:val="0"/>
                      <w:marTop w:val="375"/>
                      <w:marBottom w:val="0"/>
                      <w:divBdr>
                        <w:top w:val="none" w:sz="0" w:space="0" w:color="auto"/>
                        <w:left w:val="none" w:sz="0" w:space="0" w:color="auto"/>
                        <w:bottom w:val="none" w:sz="0" w:space="0" w:color="auto"/>
                        <w:right w:val="none" w:sz="0" w:space="0" w:color="auto"/>
                      </w:divBdr>
                      <w:divsChild>
                        <w:div w:id="1547643221">
                          <w:marLeft w:val="0"/>
                          <w:marRight w:val="0"/>
                          <w:marTop w:val="0"/>
                          <w:marBottom w:val="0"/>
                          <w:divBdr>
                            <w:top w:val="none" w:sz="0" w:space="0" w:color="auto"/>
                            <w:left w:val="none" w:sz="0" w:space="0" w:color="auto"/>
                            <w:bottom w:val="none" w:sz="0" w:space="0" w:color="auto"/>
                            <w:right w:val="none" w:sz="0" w:space="0" w:color="auto"/>
                          </w:divBdr>
                          <w:divsChild>
                            <w:div w:id="1512918070">
                              <w:marLeft w:val="0"/>
                              <w:marRight w:val="0"/>
                              <w:marTop w:val="0"/>
                              <w:marBottom w:val="0"/>
                              <w:divBdr>
                                <w:top w:val="none" w:sz="0" w:space="0" w:color="auto"/>
                                <w:left w:val="none" w:sz="0" w:space="0" w:color="auto"/>
                                <w:bottom w:val="none" w:sz="0" w:space="0" w:color="auto"/>
                                <w:right w:val="none" w:sz="0" w:space="0" w:color="auto"/>
                              </w:divBdr>
                            </w:div>
                            <w:div w:id="174779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575464">
                      <w:marLeft w:val="0"/>
                      <w:marRight w:val="0"/>
                      <w:marTop w:val="0"/>
                      <w:marBottom w:val="0"/>
                      <w:divBdr>
                        <w:top w:val="none" w:sz="0" w:space="0" w:color="auto"/>
                        <w:left w:val="none" w:sz="0" w:space="0" w:color="auto"/>
                        <w:bottom w:val="none" w:sz="0" w:space="0" w:color="auto"/>
                        <w:right w:val="none" w:sz="0" w:space="0" w:color="auto"/>
                      </w:divBdr>
                    </w:div>
                    <w:div w:id="674766046">
                      <w:marLeft w:val="0"/>
                      <w:marRight w:val="0"/>
                      <w:marTop w:val="0"/>
                      <w:marBottom w:val="0"/>
                      <w:divBdr>
                        <w:top w:val="none" w:sz="0" w:space="0" w:color="auto"/>
                        <w:left w:val="none" w:sz="0" w:space="0" w:color="auto"/>
                        <w:bottom w:val="none" w:sz="0" w:space="0" w:color="auto"/>
                        <w:right w:val="none" w:sz="0" w:space="0" w:color="auto"/>
                      </w:divBdr>
                    </w:div>
                    <w:div w:id="684669404">
                      <w:marLeft w:val="0"/>
                      <w:marRight w:val="0"/>
                      <w:marTop w:val="0"/>
                      <w:marBottom w:val="0"/>
                      <w:divBdr>
                        <w:top w:val="none" w:sz="0" w:space="0" w:color="auto"/>
                        <w:left w:val="none" w:sz="0" w:space="0" w:color="auto"/>
                        <w:bottom w:val="none" w:sz="0" w:space="0" w:color="auto"/>
                        <w:right w:val="none" w:sz="0" w:space="0" w:color="auto"/>
                      </w:divBdr>
                      <w:divsChild>
                        <w:div w:id="454637323">
                          <w:marLeft w:val="0"/>
                          <w:marRight w:val="0"/>
                          <w:marTop w:val="0"/>
                          <w:marBottom w:val="0"/>
                          <w:divBdr>
                            <w:top w:val="none" w:sz="0" w:space="0" w:color="auto"/>
                            <w:left w:val="none" w:sz="0" w:space="0" w:color="auto"/>
                            <w:bottom w:val="none" w:sz="0" w:space="0" w:color="auto"/>
                            <w:right w:val="none" w:sz="0" w:space="0" w:color="auto"/>
                          </w:divBdr>
                        </w:div>
                      </w:divsChild>
                    </w:div>
                    <w:div w:id="686105226">
                      <w:marLeft w:val="0"/>
                      <w:marRight w:val="0"/>
                      <w:marTop w:val="375"/>
                      <w:marBottom w:val="0"/>
                      <w:divBdr>
                        <w:top w:val="none" w:sz="0" w:space="0" w:color="auto"/>
                        <w:left w:val="none" w:sz="0" w:space="0" w:color="auto"/>
                        <w:bottom w:val="none" w:sz="0" w:space="0" w:color="auto"/>
                        <w:right w:val="none" w:sz="0" w:space="0" w:color="auto"/>
                      </w:divBdr>
                      <w:divsChild>
                        <w:div w:id="1410423282">
                          <w:marLeft w:val="0"/>
                          <w:marRight w:val="0"/>
                          <w:marTop w:val="0"/>
                          <w:marBottom w:val="0"/>
                          <w:divBdr>
                            <w:top w:val="none" w:sz="0" w:space="0" w:color="auto"/>
                            <w:left w:val="none" w:sz="0" w:space="0" w:color="auto"/>
                            <w:bottom w:val="none" w:sz="0" w:space="0" w:color="auto"/>
                            <w:right w:val="none" w:sz="0" w:space="0" w:color="auto"/>
                          </w:divBdr>
                        </w:div>
                      </w:divsChild>
                    </w:div>
                    <w:div w:id="687222607">
                      <w:marLeft w:val="0"/>
                      <w:marRight w:val="0"/>
                      <w:marTop w:val="0"/>
                      <w:marBottom w:val="0"/>
                      <w:divBdr>
                        <w:top w:val="none" w:sz="0" w:space="0" w:color="auto"/>
                        <w:left w:val="none" w:sz="0" w:space="0" w:color="auto"/>
                        <w:bottom w:val="none" w:sz="0" w:space="0" w:color="auto"/>
                        <w:right w:val="none" w:sz="0" w:space="0" w:color="auto"/>
                      </w:divBdr>
                      <w:divsChild>
                        <w:div w:id="1491553189">
                          <w:marLeft w:val="840"/>
                          <w:marRight w:val="0"/>
                          <w:marTop w:val="0"/>
                          <w:marBottom w:val="0"/>
                          <w:divBdr>
                            <w:top w:val="none" w:sz="0" w:space="0" w:color="auto"/>
                            <w:left w:val="none" w:sz="0" w:space="0" w:color="auto"/>
                            <w:bottom w:val="none" w:sz="0" w:space="0" w:color="auto"/>
                            <w:right w:val="none" w:sz="0" w:space="0" w:color="auto"/>
                          </w:divBdr>
                          <w:divsChild>
                            <w:div w:id="590479596">
                              <w:marLeft w:val="0"/>
                              <w:marRight w:val="540"/>
                              <w:marTop w:val="0"/>
                              <w:marBottom w:val="240"/>
                              <w:divBdr>
                                <w:top w:val="none" w:sz="0" w:space="0" w:color="auto"/>
                                <w:left w:val="none" w:sz="0" w:space="0" w:color="auto"/>
                                <w:bottom w:val="none" w:sz="0" w:space="0" w:color="auto"/>
                                <w:right w:val="none" w:sz="0" w:space="0" w:color="auto"/>
                              </w:divBdr>
                              <w:divsChild>
                                <w:div w:id="989360600">
                                  <w:marLeft w:val="0"/>
                                  <w:marRight w:val="0"/>
                                  <w:marTop w:val="0"/>
                                  <w:marBottom w:val="0"/>
                                  <w:divBdr>
                                    <w:top w:val="none" w:sz="0" w:space="0" w:color="auto"/>
                                    <w:left w:val="none" w:sz="0" w:space="0" w:color="auto"/>
                                    <w:bottom w:val="none" w:sz="0" w:space="0" w:color="auto"/>
                                    <w:right w:val="none" w:sz="0" w:space="0" w:color="auto"/>
                                  </w:divBdr>
                                </w:div>
                              </w:divsChild>
                            </w:div>
                            <w:div w:id="1452674932">
                              <w:marLeft w:val="0"/>
                              <w:marRight w:val="540"/>
                              <w:marTop w:val="0"/>
                              <w:marBottom w:val="240"/>
                              <w:divBdr>
                                <w:top w:val="none" w:sz="0" w:space="0" w:color="auto"/>
                                <w:left w:val="none" w:sz="0" w:space="0" w:color="auto"/>
                                <w:bottom w:val="none" w:sz="0" w:space="0" w:color="auto"/>
                                <w:right w:val="none" w:sz="0" w:space="0" w:color="auto"/>
                              </w:divBdr>
                              <w:divsChild>
                                <w:div w:id="147306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179711">
                      <w:marLeft w:val="0"/>
                      <w:marRight w:val="0"/>
                      <w:marTop w:val="300"/>
                      <w:marBottom w:val="300"/>
                      <w:divBdr>
                        <w:top w:val="none" w:sz="0" w:space="0" w:color="auto"/>
                        <w:left w:val="none" w:sz="0" w:space="0" w:color="auto"/>
                        <w:bottom w:val="none" w:sz="0" w:space="0" w:color="auto"/>
                        <w:right w:val="none" w:sz="0" w:space="0" w:color="auto"/>
                      </w:divBdr>
                    </w:div>
                    <w:div w:id="689651019">
                      <w:marLeft w:val="0"/>
                      <w:marRight w:val="0"/>
                      <w:marTop w:val="0"/>
                      <w:marBottom w:val="0"/>
                      <w:divBdr>
                        <w:top w:val="none" w:sz="0" w:space="0" w:color="auto"/>
                        <w:left w:val="none" w:sz="0" w:space="0" w:color="auto"/>
                        <w:bottom w:val="none" w:sz="0" w:space="0" w:color="auto"/>
                        <w:right w:val="none" w:sz="0" w:space="0" w:color="auto"/>
                      </w:divBdr>
                    </w:div>
                    <w:div w:id="692654491">
                      <w:marLeft w:val="0"/>
                      <w:marRight w:val="0"/>
                      <w:marTop w:val="0"/>
                      <w:marBottom w:val="0"/>
                      <w:divBdr>
                        <w:top w:val="none" w:sz="0" w:space="0" w:color="auto"/>
                        <w:left w:val="none" w:sz="0" w:space="0" w:color="auto"/>
                        <w:bottom w:val="none" w:sz="0" w:space="0" w:color="auto"/>
                        <w:right w:val="none" w:sz="0" w:space="0" w:color="auto"/>
                      </w:divBdr>
                      <w:divsChild>
                        <w:div w:id="42099533">
                          <w:marLeft w:val="0"/>
                          <w:marRight w:val="0"/>
                          <w:marTop w:val="225"/>
                          <w:marBottom w:val="0"/>
                          <w:divBdr>
                            <w:top w:val="none" w:sz="0" w:space="0" w:color="auto"/>
                            <w:left w:val="none" w:sz="0" w:space="0" w:color="auto"/>
                            <w:bottom w:val="none" w:sz="0" w:space="0" w:color="auto"/>
                            <w:right w:val="none" w:sz="0" w:space="0" w:color="auto"/>
                          </w:divBdr>
                          <w:divsChild>
                            <w:div w:id="2068675412">
                              <w:marLeft w:val="0"/>
                              <w:marRight w:val="0"/>
                              <w:marTop w:val="0"/>
                              <w:marBottom w:val="0"/>
                              <w:divBdr>
                                <w:top w:val="none" w:sz="0" w:space="0" w:color="auto"/>
                                <w:left w:val="none" w:sz="0" w:space="0" w:color="auto"/>
                                <w:bottom w:val="none" w:sz="0" w:space="0" w:color="auto"/>
                                <w:right w:val="none" w:sz="0" w:space="0" w:color="auto"/>
                              </w:divBdr>
                            </w:div>
                          </w:divsChild>
                        </w:div>
                        <w:div w:id="100497406">
                          <w:marLeft w:val="0"/>
                          <w:marRight w:val="0"/>
                          <w:marTop w:val="225"/>
                          <w:marBottom w:val="0"/>
                          <w:divBdr>
                            <w:top w:val="none" w:sz="0" w:space="0" w:color="auto"/>
                            <w:left w:val="none" w:sz="0" w:space="0" w:color="auto"/>
                            <w:bottom w:val="none" w:sz="0" w:space="0" w:color="auto"/>
                            <w:right w:val="none" w:sz="0" w:space="0" w:color="auto"/>
                          </w:divBdr>
                          <w:divsChild>
                            <w:div w:id="382215871">
                              <w:marLeft w:val="0"/>
                              <w:marRight w:val="0"/>
                              <w:marTop w:val="0"/>
                              <w:marBottom w:val="0"/>
                              <w:divBdr>
                                <w:top w:val="none" w:sz="0" w:space="0" w:color="auto"/>
                                <w:left w:val="none" w:sz="0" w:space="0" w:color="auto"/>
                                <w:bottom w:val="none" w:sz="0" w:space="0" w:color="auto"/>
                                <w:right w:val="none" w:sz="0" w:space="0" w:color="auto"/>
                              </w:divBdr>
                            </w:div>
                          </w:divsChild>
                        </w:div>
                        <w:div w:id="106044659">
                          <w:marLeft w:val="0"/>
                          <w:marRight w:val="0"/>
                          <w:marTop w:val="225"/>
                          <w:marBottom w:val="0"/>
                          <w:divBdr>
                            <w:top w:val="none" w:sz="0" w:space="0" w:color="auto"/>
                            <w:left w:val="none" w:sz="0" w:space="0" w:color="auto"/>
                            <w:bottom w:val="none" w:sz="0" w:space="0" w:color="auto"/>
                            <w:right w:val="none" w:sz="0" w:space="0" w:color="auto"/>
                          </w:divBdr>
                          <w:divsChild>
                            <w:div w:id="1320888156">
                              <w:marLeft w:val="0"/>
                              <w:marRight w:val="0"/>
                              <w:marTop w:val="0"/>
                              <w:marBottom w:val="0"/>
                              <w:divBdr>
                                <w:top w:val="none" w:sz="0" w:space="0" w:color="auto"/>
                                <w:left w:val="none" w:sz="0" w:space="0" w:color="auto"/>
                                <w:bottom w:val="none" w:sz="0" w:space="0" w:color="auto"/>
                                <w:right w:val="none" w:sz="0" w:space="0" w:color="auto"/>
                              </w:divBdr>
                            </w:div>
                          </w:divsChild>
                        </w:div>
                        <w:div w:id="125322959">
                          <w:marLeft w:val="0"/>
                          <w:marRight w:val="0"/>
                          <w:marTop w:val="225"/>
                          <w:marBottom w:val="0"/>
                          <w:divBdr>
                            <w:top w:val="none" w:sz="0" w:space="0" w:color="auto"/>
                            <w:left w:val="none" w:sz="0" w:space="0" w:color="auto"/>
                            <w:bottom w:val="none" w:sz="0" w:space="0" w:color="auto"/>
                            <w:right w:val="none" w:sz="0" w:space="0" w:color="auto"/>
                          </w:divBdr>
                          <w:divsChild>
                            <w:div w:id="651256555">
                              <w:marLeft w:val="0"/>
                              <w:marRight w:val="0"/>
                              <w:marTop w:val="0"/>
                              <w:marBottom w:val="0"/>
                              <w:divBdr>
                                <w:top w:val="none" w:sz="0" w:space="0" w:color="auto"/>
                                <w:left w:val="none" w:sz="0" w:space="0" w:color="auto"/>
                                <w:bottom w:val="none" w:sz="0" w:space="0" w:color="auto"/>
                                <w:right w:val="none" w:sz="0" w:space="0" w:color="auto"/>
                              </w:divBdr>
                            </w:div>
                          </w:divsChild>
                        </w:div>
                        <w:div w:id="133765163">
                          <w:marLeft w:val="0"/>
                          <w:marRight w:val="0"/>
                          <w:marTop w:val="225"/>
                          <w:marBottom w:val="0"/>
                          <w:divBdr>
                            <w:top w:val="none" w:sz="0" w:space="0" w:color="auto"/>
                            <w:left w:val="none" w:sz="0" w:space="0" w:color="auto"/>
                            <w:bottom w:val="none" w:sz="0" w:space="0" w:color="auto"/>
                            <w:right w:val="none" w:sz="0" w:space="0" w:color="auto"/>
                          </w:divBdr>
                          <w:divsChild>
                            <w:div w:id="1791783697">
                              <w:marLeft w:val="0"/>
                              <w:marRight w:val="0"/>
                              <w:marTop w:val="0"/>
                              <w:marBottom w:val="0"/>
                              <w:divBdr>
                                <w:top w:val="none" w:sz="0" w:space="0" w:color="auto"/>
                                <w:left w:val="none" w:sz="0" w:space="0" w:color="auto"/>
                                <w:bottom w:val="none" w:sz="0" w:space="0" w:color="auto"/>
                                <w:right w:val="none" w:sz="0" w:space="0" w:color="auto"/>
                              </w:divBdr>
                            </w:div>
                          </w:divsChild>
                        </w:div>
                        <w:div w:id="137501754">
                          <w:marLeft w:val="0"/>
                          <w:marRight w:val="0"/>
                          <w:marTop w:val="225"/>
                          <w:marBottom w:val="0"/>
                          <w:divBdr>
                            <w:top w:val="none" w:sz="0" w:space="0" w:color="auto"/>
                            <w:left w:val="none" w:sz="0" w:space="0" w:color="auto"/>
                            <w:bottom w:val="none" w:sz="0" w:space="0" w:color="auto"/>
                            <w:right w:val="none" w:sz="0" w:space="0" w:color="auto"/>
                          </w:divBdr>
                          <w:divsChild>
                            <w:div w:id="1547177104">
                              <w:marLeft w:val="0"/>
                              <w:marRight w:val="0"/>
                              <w:marTop w:val="0"/>
                              <w:marBottom w:val="0"/>
                              <w:divBdr>
                                <w:top w:val="none" w:sz="0" w:space="0" w:color="auto"/>
                                <w:left w:val="none" w:sz="0" w:space="0" w:color="auto"/>
                                <w:bottom w:val="none" w:sz="0" w:space="0" w:color="auto"/>
                                <w:right w:val="none" w:sz="0" w:space="0" w:color="auto"/>
                              </w:divBdr>
                            </w:div>
                          </w:divsChild>
                        </w:div>
                        <w:div w:id="192692185">
                          <w:marLeft w:val="0"/>
                          <w:marRight w:val="0"/>
                          <w:marTop w:val="0"/>
                          <w:marBottom w:val="0"/>
                          <w:divBdr>
                            <w:top w:val="none" w:sz="0" w:space="0" w:color="auto"/>
                            <w:left w:val="none" w:sz="0" w:space="0" w:color="auto"/>
                            <w:bottom w:val="none" w:sz="0" w:space="0" w:color="auto"/>
                            <w:right w:val="none" w:sz="0" w:space="0" w:color="auto"/>
                          </w:divBdr>
                          <w:divsChild>
                            <w:div w:id="680397978">
                              <w:marLeft w:val="0"/>
                              <w:marRight w:val="0"/>
                              <w:marTop w:val="0"/>
                              <w:marBottom w:val="0"/>
                              <w:divBdr>
                                <w:top w:val="none" w:sz="0" w:space="0" w:color="auto"/>
                                <w:left w:val="none" w:sz="0" w:space="0" w:color="auto"/>
                                <w:bottom w:val="none" w:sz="0" w:space="0" w:color="auto"/>
                                <w:right w:val="none" w:sz="0" w:space="0" w:color="auto"/>
                              </w:divBdr>
                            </w:div>
                          </w:divsChild>
                        </w:div>
                        <w:div w:id="224924122">
                          <w:marLeft w:val="0"/>
                          <w:marRight w:val="0"/>
                          <w:marTop w:val="375"/>
                          <w:marBottom w:val="0"/>
                          <w:divBdr>
                            <w:top w:val="none" w:sz="0" w:space="0" w:color="auto"/>
                            <w:left w:val="none" w:sz="0" w:space="0" w:color="auto"/>
                            <w:bottom w:val="none" w:sz="0" w:space="0" w:color="auto"/>
                            <w:right w:val="none" w:sz="0" w:space="0" w:color="auto"/>
                          </w:divBdr>
                          <w:divsChild>
                            <w:div w:id="1971982124">
                              <w:marLeft w:val="0"/>
                              <w:marRight w:val="0"/>
                              <w:marTop w:val="0"/>
                              <w:marBottom w:val="0"/>
                              <w:divBdr>
                                <w:top w:val="none" w:sz="0" w:space="0" w:color="auto"/>
                                <w:left w:val="none" w:sz="0" w:space="0" w:color="auto"/>
                                <w:bottom w:val="none" w:sz="0" w:space="0" w:color="auto"/>
                                <w:right w:val="none" w:sz="0" w:space="0" w:color="auto"/>
                              </w:divBdr>
                              <w:divsChild>
                                <w:div w:id="178149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440401">
                          <w:marLeft w:val="0"/>
                          <w:marRight w:val="0"/>
                          <w:marTop w:val="225"/>
                          <w:marBottom w:val="0"/>
                          <w:divBdr>
                            <w:top w:val="none" w:sz="0" w:space="0" w:color="auto"/>
                            <w:left w:val="none" w:sz="0" w:space="0" w:color="auto"/>
                            <w:bottom w:val="none" w:sz="0" w:space="0" w:color="auto"/>
                            <w:right w:val="none" w:sz="0" w:space="0" w:color="auto"/>
                          </w:divBdr>
                          <w:divsChild>
                            <w:div w:id="1809199978">
                              <w:marLeft w:val="0"/>
                              <w:marRight w:val="0"/>
                              <w:marTop w:val="0"/>
                              <w:marBottom w:val="0"/>
                              <w:divBdr>
                                <w:top w:val="none" w:sz="0" w:space="0" w:color="auto"/>
                                <w:left w:val="none" w:sz="0" w:space="0" w:color="auto"/>
                                <w:bottom w:val="none" w:sz="0" w:space="0" w:color="auto"/>
                                <w:right w:val="none" w:sz="0" w:space="0" w:color="auto"/>
                              </w:divBdr>
                            </w:div>
                          </w:divsChild>
                        </w:div>
                        <w:div w:id="313294714">
                          <w:marLeft w:val="0"/>
                          <w:marRight w:val="0"/>
                          <w:marTop w:val="375"/>
                          <w:marBottom w:val="0"/>
                          <w:divBdr>
                            <w:top w:val="none" w:sz="0" w:space="0" w:color="auto"/>
                            <w:left w:val="none" w:sz="0" w:space="0" w:color="auto"/>
                            <w:bottom w:val="none" w:sz="0" w:space="0" w:color="auto"/>
                            <w:right w:val="none" w:sz="0" w:space="0" w:color="auto"/>
                          </w:divBdr>
                          <w:divsChild>
                            <w:div w:id="521936371">
                              <w:marLeft w:val="0"/>
                              <w:marRight w:val="0"/>
                              <w:marTop w:val="0"/>
                              <w:marBottom w:val="0"/>
                              <w:divBdr>
                                <w:top w:val="none" w:sz="0" w:space="0" w:color="auto"/>
                                <w:left w:val="none" w:sz="0" w:space="0" w:color="auto"/>
                                <w:bottom w:val="none" w:sz="0" w:space="0" w:color="auto"/>
                                <w:right w:val="none" w:sz="0" w:space="0" w:color="auto"/>
                              </w:divBdr>
                            </w:div>
                          </w:divsChild>
                        </w:div>
                        <w:div w:id="355428404">
                          <w:marLeft w:val="0"/>
                          <w:marRight w:val="0"/>
                          <w:marTop w:val="225"/>
                          <w:marBottom w:val="0"/>
                          <w:divBdr>
                            <w:top w:val="none" w:sz="0" w:space="0" w:color="auto"/>
                            <w:left w:val="none" w:sz="0" w:space="0" w:color="auto"/>
                            <w:bottom w:val="none" w:sz="0" w:space="0" w:color="auto"/>
                            <w:right w:val="none" w:sz="0" w:space="0" w:color="auto"/>
                          </w:divBdr>
                          <w:divsChild>
                            <w:div w:id="234632540">
                              <w:marLeft w:val="0"/>
                              <w:marRight w:val="0"/>
                              <w:marTop w:val="0"/>
                              <w:marBottom w:val="0"/>
                              <w:divBdr>
                                <w:top w:val="none" w:sz="0" w:space="0" w:color="auto"/>
                                <w:left w:val="none" w:sz="0" w:space="0" w:color="auto"/>
                                <w:bottom w:val="none" w:sz="0" w:space="0" w:color="auto"/>
                                <w:right w:val="none" w:sz="0" w:space="0" w:color="auto"/>
                              </w:divBdr>
                            </w:div>
                          </w:divsChild>
                        </w:div>
                        <w:div w:id="375013277">
                          <w:marLeft w:val="0"/>
                          <w:marRight w:val="0"/>
                          <w:marTop w:val="225"/>
                          <w:marBottom w:val="0"/>
                          <w:divBdr>
                            <w:top w:val="none" w:sz="0" w:space="0" w:color="auto"/>
                            <w:left w:val="none" w:sz="0" w:space="0" w:color="auto"/>
                            <w:bottom w:val="none" w:sz="0" w:space="0" w:color="auto"/>
                            <w:right w:val="none" w:sz="0" w:space="0" w:color="auto"/>
                          </w:divBdr>
                          <w:divsChild>
                            <w:div w:id="1153528971">
                              <w:marLeft w:val="0"/>
                              <w:marRight w:val="0"/>
                              <w:marTop w:val="0"/>
                              <w:marBottom w:val="0"/>
                              <w:divBdr>
                                <w:top w:val="none" w:sz="0" w:space="0" w:color="auto"/>
                                <w:left w:val="none" w:sz="0" w:space="0" w:color="auto"/>
                                <w:bottom w:val="none" w:sz="0" w:space="0" w:color="auto"/>
                                <w:right w:val="none" w:sz="0" w:space="0" w:color="auto"/>
                              </w:divBdr>
                            </w:div>
                          </w:divsChild>
                        </w:div>
                        <w:div w:id="421613196">
                          <w:marLeft w:val="0"/>
                          <w:marRight w:val="0"/>
                          <w:marTop w:val="225"/>
                          <w:marBottom w:val="0"/>
                          <w:divBdr>
                            <w:top w:val="none" w:sz="0" w:space="0" w:color="auto"/>
                            <w:left w:val="none" w:sz="0" w:space="0" w:color="auto"/>
                            <w:bottom w:val="none" w:sz="0" w:space="0" w:color="auto"/>
                            <w:right w:val="none" w:sz="0" w:space="0" w:color="auto"/>
                          </w:divBdr>
                          <w:divsChild>
                            <w:div w:id="1208565228">
                              <w:marLeft w:val="0"/>
                              <w:marRight w:val="0"/>
                              <w:marTop w:val="0"/>
                              <w:marBottom w:val="0"/>
                              <w:divBdr>
                                <w:top w:val="none" w:sz="0" w:space="0" w:color="auto"/>
                                <w:left w:val="none" w:sz="0" w:space="0" w:color="auto"/>
                                <w:bottom w:val="none" w:sz="0" w:space="0" w:color="auto"/>
                                <w:right w:val="none" w:sz="0" w:space="0" w:color="auto"/>
                              </w:divBdr>
                            </w:div>
                          </w:divsChild>
                        </w:div>
                        <w:div w:id="486366070">
                          <w:marLeft w:val="0"/>
                          <w:marRight w:val="0"/>
                          <w:marTop w:val="375"/>
                          <w:marBottom w:val="0"/>
                          <w:divBdr>
                            <w:top w:val="none" w:sz="0" w:space="0" w:color="auto"/>
                            <w:left w:val="none" w:sz="0" w:space="0" w:color="auto"/>
                            <w:bottom w:val="none" w:sz="0" w:space="0" w:color="auto"/>
                            <w:right w:val="none" w:sz="0" w:space="0" w:color="auto"/>
                          </w:divBdr>
                          <w:divsChild>
                            <w:div w:id="1430077872">
                              <w:marLeft w:val="0"/>
                              <w:marRight w:val="0"/>
                              <w:marTop w:val="0"/>
                              <w:marBottom w:val="0"/>
                              <w:divBdr>
                                <w:top w:val="none" w:sz="0" w:space="0" w:color="auto"/>
                                <w:left w:val="none" w:sz="0" w:space="0" w:color="auto"/>
                                <w:bottom w:val="none" w:sz="0" w:space="0" w:color="auto"/>
                                <w:right w:val="none" w:sz="0" w:space="0" w:color="auto"/>
                              </w:divBdr>
                              <w:divsChild>
                                <w:div w:id="679963438">
                                  <w:marLeft w:val="0"/>
                                  <w:marRight w:val="0"/>
                                  <w:marTop w:val="0"/>
                                  <w:marBottom w:val="0"/>
                                  <w:divBdr>
                                    <w:top w:val="none" w:sz="0" w:space="0" w:color="auto"/>
                                    <w:left w:val="none" w:sz="0" w:space="0" w:color="auto"/>
                                    <w:bottom w:val="none" w:sz="0" w:space="0" w:color="auto"/>
                                    <w:right w:val="none" w:sz="0" w:space="0" w:color="auto"/>
                                  </w:divBdr>
                                </w:div>
                                <w:div w:id="1768455532">
                                  <w:marLeft w:val="-150"/>
                                  <w:marRight w:val="-150"/>
                                  <w:marTop w:val="0"/>
                                  <w:marBottom w:val="0"/>
                                  <w:divBdr>
                                    <w:top w:val="none" w:sz="0" w:space="0" w:color="auto"/>
                                    <w:left w:val="none" w:sz="0" w:space="0" w:color="auto"/>
                                    <w:bottom w:val="none" w:sz="0" w:space="0" w:color="auto"/>
                                    <w:right w:val="none" w:sz="0" w:space="0" w:color="auto"/>
                                  </w:divBdr>
                                  <w:divsChild>
                                    <w:div w:id="1733581720">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493186401">
                          <w:marLeft w:val="0"/>
                          <w:marRight w:val="0"/>
                          <w:marTop w:val="375"/>
                          <w:marBottom w:val="0"/>
                          <w:divBdr>
                            <w:top w:val="none" w:sz="0" w:space="0" w:color="auto"/>
                            <w:left w:val="none" w:sz="0" w:space="0" w:color="auto"/>
                            <w:bottom w:val="none" w:sz="0" w:space="0" w:color="auto"/>
                            <w:right w:val="none" w:sz="0" w:space="0" w:color="auto"/>
                          </w:divBdr>
                          <w:divsChild>
                            <w:div w:id="692730481">
                              <w:marLeft w:val="0"/>
                              <w:marRight w:val="0"/>
                              <w:marTop w:val="0"/>
                              <w:marBottom w:val="0"/>
                              <w:divBdr>
                                <w:top w:val="none" w:sz="0" w:space="0" w:color="auto"/>
                                <w:left w:val="none" w:sz="0" w:space="0" w:color="auto"/>
                                <w:bottom w:val="none" w:sz="0" w:space="0" w:color="auto"/>
                                <w:right w:val="none" w:sz="0" w:space="0" w:color="auto"/>
                              </w:divBdr>
                            </w:div>
                          </w:divsChild>
                        </w:div>
                        <w:div w:id="500434672">
                          <w:marLeft w:val="0"/>
                          <w:marRight w:val="0"/>
                          <w:marTop w:val="225"/>
                          <w:marBottom w:val="0"/>
                          <w:divBdr>
                            <w:top w:val="none" w:sz="0" w:space="0" w:color="auto"/>
                            <w:left w:val="none" w:sz="0" w:space="0" w:color="auto"/>
                            <w:bottom w:val="none" w:sz="0" w:space="0" w:color="auto"/>
                            <w:right w:val="none" w:sz="0" w:space="0" w:color="auto"/>
                          </w:divBdr>
                          <w:divsChild>
                            <w:div w:id="1422989891">
                              <w:marLeft w:val="0"/>
                              <w:marRight w:val="0"/>
                              <w:marTop w:val="0"/>
                              <w:marBottom w:val="0"/>
                              <w:divBdr>
                                <w:top w:val="none" w:sz="0" w:space="0" w:color="auto"/>
                                <w:left w:val="none" w:sz="0" w:space="0" w:color="auto"/>
                                <w:bottom w:val="none" w:sz="0" w:space="0" w:color="auto"/>
                                <w:right w:val="none" w:sz="0" w:space="0" w:color="auto"/>
                              </w:divBdr>
                            </w:div>
                          </w:divsChild>
                        </w:div>
                        <w:div w:id="612398600">
                          <w:marLeft w:val="0"/>
                          <w:marRight w:val="0"/>
                          <w:marTop w:val="375"/>
                          <w:marBottom w:val="0"/>
                          <w:divBdr>
                            <w:top w:val="none" w:sz="0" w:space="0" w:color="auto"/>
                            <w:left w:val="none" w:sz="0" w:space="0" w:color="auto"/>
                            <w:bottom w:val="none" w:sz="0" w:space="0" w:color="auto"/>
                            <w:right w:val="none" w:sz="0" w:space="0" w:color="auto"/>
                          </w:divBdr>
                          <w:divsChild>
                            <w:div w:id="1530022851">
                              <w:marLeft w:val="0"/>
                              <w:marRight w:val="0"/>
                              <w:marTop w:val="0"/>
                              <w:marBottom w:val="0"/>
                              <w:divBdr>
                                <w:top w:val="none" w:sz="0" w:space="0" w:color="auto"/>
                                <w:left w:val="none" w:sz="0" w:space="0" w:color="auto"/>
                                <w:bottom w:val="none" w:sz="0" w:space="0" w:color="auto"/>
                                <w:right w:val="none" w:sz="0" w:space="0" w:color="auto"/>
                              </w:divBdr>
                              <w:divsChild>
                                <w:div w:id="1912035490">
                                  <w:marLeft w:val="0"/>
                                  <w:marRight w:val="0"/>
                                  <w:marTop w:val="0"/>
                                  <w:marBottom w:val="0"/>
                                  <w:divBdr>
                                    <w:top w:val="none" w:sz="0" w:space="0" w:color="auto"/>
                                    <w:left w:val="none" w:sz="0" w:space="0" w:color="auto"/>
                                    <w:bottom w:val="none" w:sz="0" w:space="0" w:color="auto"/>
                                    <w:right w:val="none" w:sz="0" w:space="0" w:color="auto"/>
                                  </w:divBdr>
                                  <w:divsChild>
                                    <w:div w:id="663707361">
                                      <w:marLeft w:val="0"/>
                                      <w:marRight w:val="0"/>
                                      <w:marTop w:val="0"/>
                                      <w:marBottom w:val="0"/>
                                      <w:divBdr>
                                        <w:top w:val="none" w:sz="0" w:space="0" w:color="auto"/>
                                        <w:left w:val="none" w:sz="0" w:space="0" w:color="auto"/>
                                        <w:bottom w:val="none" w:sz="0" w:space="0" w:color="auto"/>
                                        <w:right w:val="none" w:sz="0" w:space="0" w:color="auto"/>
                                      </w:divBdr>
                                      <w:divsChild>
                                        <w:div w:id="553396968">
                                          <w:marLeft w:val="0"/>
                                          <w:marRight w:val="0"/>
                                          <w:marTop w:val="0"/>
                                          <w:marBottom w:val="0"/>
                                          <w:divBdr>
                                            <w:top w:val="none" w:sz="0" w:space="0" w:color="auto"/>
                                            <w:left w:val="none" w:sz="0" w:space="0" w:color="auto"/>
                                            <w:bottom w:val="none" w:sz="0" w:space="0" w:color="auto"/>
                                            <w:right w:val="none" w:sz="0" w:space="0" w:color="auto"/>
                                          </w:divBdr>
                                          <w:divsChild>
                                            <w:div w:id="1595432534">
                                              <w:marLeft w:val="0"/>
                                              <w:marRight w:val="0"/>
                                              <w:marTop w:val="0"/>
                                              <w:marBottom w:val="0"/>
                                              <w:divBdr>
                                                <w:top w:val="none" w:sz="0" w:space="0" w:color="auto"/>
                                                <w:left w:val="none" w:sz="0" w:space="0" w:color="auto"/>
                                                <w:bottom w:val="none" w:sz="0" w:space="0" w:color="auto"/>
                                                <w:right w:val="none" w:sz="0" w:space="0" w:color="auto"/>
                                              </w:divBdr>
                                              <w:divsChild>
                                                <w:div w:id="691884253">
                                                  <w:marLeft w:val="0"/>
                                                  <w:marRight w:val="0"/>
                                                  <w:marTop w:val="0"/>
                                                  <w:marBottom w:val="0"/>
                                                  <w:divBdr>
                                                    <w:top w:val="none" w:sz="0" w:space="0" w:color="auto"/>
                                                    <w:left w:val="none" w:sz="0" w:space="0" w:color="auto"/>
                                                    <w:bottom w:val="none" w:sz="0" w:space="0" w:color="auto"/>
                                                    <w:right w:val="none" w:sz="0" w:space="0" w:color="auto"/>
                                                  </w:divBdr>
                                                  <w:divsChild>
                                                    <w:div w:id="601768499">
                                                      <w:marLeft w:val="0"/>
                                                      <w:marRight w:val="0"/>
                                                      <w:marTop w:val="0"/>
                                                      <w:marBottom w:val="0"/>
                                                      <w:divBdr>
                                                        <w:top w:val="none" w:sz="0" w:space="0" w:color="auto"/>
                                                        <w:left w:val="none" w:sz="0" w:space="0" w:color="auto"/>
                                                        <w:bottom w:val="none" w:sz="0" w:space="0" w:color="auto"/>
                                                        <w:right w:val="none" w:sz="0" w:space="0" w:color="auto"/>
                                                      </w:divBdr>
                                                      <w:divsChild>
                                                        <w:div w:id="1648433922">
                                                          <w:marLeft w:val="0"/>
                                                          <w:marRight w:val="0"/>
                                                          <w:marTop w:val="0"/>
                                                          <w:marBottom w:val="0"/>
                                                          <w:divBdr>
                                                            <w:top w:val="none" w:sz="0" w:space="0" w:color="auto"/>
                                                            <w:left w:val="none" w:sz="0" w:space="0" w:color="auto"/>
                                                            <w:bottom w:val="none" w:sz="0" w:space="0" w:color="auto"/>
                                                            <w:right w:val="none" w:sz="0" w:space="0" w:color="auto"/>
                                                          </w:divBdr>
                                                          <w:divsChild>
                                                            <w:div w:id="1193034362">
                                                              <w:marLeft w:val="0"/>
                                                              <w:marRight w:val="0"/>
                                                              <w:marTop w:val="0"/>
                                                              <w:marBottom w:val="0"/>
                                                              <w:divBdr>
                                                                <w:top w:val="none" w:sz="0" w:space="0" w:color="auto"/>
                                                                <w:left w:val="none" w:sz="0" w:space="0" w:color="auto"/>
                                                                <w:bottom w:val="none" w:sz="0" w:space="0" w:color="auto"/>
                                                                <w:right w:val="none" w:sz="0" w:space="0" w:color="auto"/>
                                                              </w:divBdr>
                                                            </w:div>
                                                            <w:div w:id="144789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5835534">
                          <w:marLeft w:val="0"/>
                          <w:marRight w:val="0"/>
                          <w:marTop w:val="375"/>
                          <w:marBottom w:val="0"/>
                          <w:divBdr>
                            <w:top w:val="none" w:sz="0" w:space="0" w:color="auto"/>
                            <w:left w:val="none" w:sz="0" w:space="0" w:color="auto"/>
                            <w:bottom w:val="none" w:sz="0" w:space="0" w:color="auto"/>
                            <w:right w:val="none" w:sz="0" w:space="0" w:color="auto"/>
                          </w:divBdr>
                          <w:divsChild>
                            <w:div w:id="778598830">
                              <w:marLeft w:val="0"/>
                              <w:marRight w:val="0"/>
                              <w:marTop w:val="0"/>
                              <w:marBottom w:val="0"/>
                              <w:divBdr>
                                <w:top w:val="none" w:sz="0" w:space="0" w:color="auto"/>
                                <w:left w:val="none" w:sz="0" w:space="0" w:color="auto"/>
                                <w:bottom w:val="none" w:sz="0" w:space="0" w:color="auto"/>
                                <w:right w:val="none" w:sz="0" w:space="0" w:color="auto"/>
                              </w:divBdr>
                              <w:divsChild>
                                <w:div w:id="309792083">
                                  <w:marLeft w:val="0"/>
                                  <w:marRight w:val="0"/>
                                  <w:marTop w:val="0"/>
                                  <w:marBottom w:val="0"/>
                                  <w:divBdr>
                                    <w:top w:val="none" w:sz="0" w:space="0" w:color="auto"/>
                                    <w:left w:val="none" w:sz="0" w:space="0" w:color="auto"/>
                                    <w:bottom w:val="none" w:sz="0" w:space="0" w:color="auto"/>
                                    <w:right w:val="none" w:sz="0" w:space="0" w:color="auto"/>
                                  </w:divBdr>
                                  <w:divsChild>
                                    <w:div w:id="860052403">
                                      <w:marLeft w:val="0"/>
                                      <w:marRight w:val="0"/>
                                      <w:marTop w:val="0"/>
                                      <w:marBottom w:val="0"/>
                                      <w:divBdr>
                                        <w:top w:val="none" w:sz="0" w:space="0" w:color="auto"/>
                                        <w:left w:val="none" w:sz="0" w:space="0" w:color="auto"/>
                                        <w:bottom w:val="none" w:sz="0" w:space="0" w:color="auto"/>
                                        <w:right w:val="none" w:sz="0" w:space="0" w:color="auto"/>
                                      </w:divBdr>
                                      <w:divsChild>
                                        <w:div w:id="902716891">
                                          <w:marLeft w:val="0"/>
                                          <w:marRight w:val="0"/>
                                          <w:marTop w:val="0"/>
                                          <w:marBottom w:val="0"/>
                                          <w:divBdr>
                                            <w:top w:val="none" w:sz="0" w:space="0" w:color="auto"/>
                                            <w:left w:val="none" w:sz="0" w:space="0" w:color="auto"/>
                                            <w:bottom w:val="none" w:sz="0" w:space="0" w:color="auto"/>
                                            <w:right w:val="none" w:sz="0" w:space="0" w:color="auto"/>
                                          </w:divBdr>
                                          <w:divsChild>
                                            <w:div w:id="200161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4313087">
                          <w:marLeft w:val="0"/>
                          <w:marRight w:val="0"/>
                          <w:marTop w:val="225"/>
                          <w:marBottom w:val="0"/>
                          <w:divBdr>
                            <w:top w:val="none" w:sz="0" w:space="0" w:color="auto"/>
                            <w:left w:val="none" w:sz="0" w:space="0" w:color="auto"/>
                            <w:bottom w:val="none" w:sz="0" w:space="0" w:color="auto"/>
                            <w:right w:val="none" w:sz="0" w:space="0" w:color="auto"/>
                          </w:divBdr>
                          <w:divsChild>
                            <w:div w:id="1802650403">
                              <w:marLeft w:val="0"/>
                              <w:marRight w:val="0"/>
                              <w:marTop w:val="0"/>
                              <w:marBottom w:val="0"/>
                              <w:divBdr>
                                <w:top w:val="none" w:sz="0" w:space="0" w:color="auto"/>
                                <w:left w:val="none" w:sz="0" w:space="0" w:color="auto"/>
                                <w:bottom w:val="none" w:sz="0" w:space="0" w:color="auto"/>
                                <w:right w:val="none" w:sz="0" w:space="0" w:color="auto"/>
                              </w:divBdr>
                            </w:div>
                          </w:divsChild>
                        </w:div>
                        <w:div w:id="685836463">
                          <w:marLeft w:val="0"/>
                          <w:marRight w:val="0"/>
                          <w:marTop w:val="225"/>
                          <w:marBottom w:val="0"/>
                          <w:divBdr>
                            <w:top w:val="none" w:sz="0" w:space="0" w:color="auto"/>
                            <w:left w:val="none" w:sz="0" w:space="0" w:color="auto"/>
                            <w:bottom w:val="none" w:sz="0" w:space="0" w:color="auto"/>
                            <w:right w:val="none" w:sz="0" w:space="0" w:color="auto"/>
                          </w:divBdr>
                          <w:divsChild>
                            <w:div w:id="642009384">
                              <w:marLeft w:val="0"/>
                              <w:marRight w:val="0"/>
                              <w:marTop w:val="0"/>
                              <w:marBottom w:val="0"/>
                              <w:divBdr>
                                <w:top w:val="none" w:sz="0" w:space="0" w:color="auto"/>
                                <w:left w:val="none" w:sz="0" w:space="0" w:color="auto"/>
                                <w:bottom w:val="none" w:sz="0" w:space="0" w:color="auto"/>
                                <w:right w:val="none" w:sz="0" w:space="0" w:color="auto"/>
                              </w:divBdr>
                            </w:div>
                          </w:divsChild>
                        </w:div>
                        <w:div w:id="707032170">
                          <w:marLeft w:val="0"/>
                          <w:marRight w:val="0"/>
                          <w:marTop w:val="225"/>
                          <w:marBottom w:val="0"/>
                          <w:divBdr>
                            <w:top w:val="none" w:sz="0" w:space="0" w:color="auto"/>
                            <w:left w:val="none" w:sz="0" w:space="0" w:color="auto"/>
                            <w:bottom w:val="none" w:sz="0" w:space="0" w:color="auto"/>
                            <w:right w:val="none" w:sz="0" w:space="0" w:color="auto"/>
                          </w:divBdr>
                          <w:divsChild>
                            <w:div w:id="1108693459">
                              <w:marLeft w:val="0"/>
                              <w:marRight w:val="0"/>
                              <w:marTop w:val="0"/>
                              <w:marBottom w:val="0"/>
                              <w:divBdr>
                                <w:top w:val="none" w:sz="0" w:space="0" w:color="auto"/>
                                <w:left w:val="none" w:sz="0" w:space="0" w:color="auto"/>
                                <w:bottom w:val="none" w:sz="0" w:space="0" w:color="auto"/>
                                <w:right w:val="none" w:sz="0" w:space="0" w:color="auto"/>
                              </w:divBdr>
                            </w:div>
                          </w:divsChild>
                        </w:div>
                        <w:div w:id="768890640">
                          <w:marLeft w:val="0"/>
                          <w:marRight w:val="0"/>
                          <w:marTop w:val="225"/>
                          <w:marBottom w:val="0"/>
                          <w:divBdr>
                            <w:top w:val="none" w:sz="0" w:space="0" w:color="auto"/>
                            <w:left w:val="none" w:sz="0" w:space="0" w:color="auto"/>
                            <w:bottom w:val="none" w:sz="0" w:space="0" w:color="auto"/>
                            <w:right w:val="none" w:sz="0" w:space="0" w:color="auto"/>
                          </w:divBdr>
                          <w:divsChild>
                            <w:div w:id="1054087444">
                              <w:marLeft w:val="0"/>
                              <w:marRight w:val="0"/>
                              <w:marTop w:val="0"/>
                              <w:marBottom w:val="0"/>
                              <w:divBdr>
                                <w:top w:val="none" w:sz="0" w:space="0" w:color="auto"/>
                                <w:left w:val="none" w:sz="0" w:space="0" w:color="auto"/>
                                <w:bottom w:val="none" w:sz="0" w:space="0" w:color="auto"/>
                                <w:right w:val="none" w:sz="0" w:space="0" w:color="auto"/>
                              </w:divBdr>
                            </w:div>
                          </w:divsChild>
                        </w:div>
                        <w:div w:id="772866557">
                          <w:marLeft w:val="0"/>
                          <w:marRight w:val="0"/>
                          <w:marTop w:val="225"/>
                          <w:marBottom w:val="0"/>
                          <w:divBdr>
                            <w:top w:val="none" w:sz="0" w:space="0" w:color="auto"/>
                            <w:left w:val="none" w:sz="0" w:space="0" w:color="auto"/>
                            <w:bottom w:val="none" w:sz="0" w:space="0" w:color="auto"/>
                            <w:right w:val="none" w:sz="0" w:space="0" w:color="auto"/>
                          </w:divBdr>
                          <w:divsChild>
                            <w:div w:id="524175867">
                              <w:marLeft w:val="0"/>
                              <w:marRight w:val="0"/>
                              <w:marTop w:val="0"/>
                              <w:marBottom w:val="0"/>
                              <w:divBdr>
                                <w:top w:val="none" w:sz="0" w:space="0" w:color="auto"/>
                                <w:left w:val="none" w:sz="0" w:space="0" w:color="auto"/>
                                <w:bottom w:val="none" w:sz="0" w:space="0" w:color="auto"/>
                                <w:right w:val="none" w:sz="0" w:space="0" w:color="auto"/>
                              </w:divBdr>
                            </w:div>
                          </w:divsChild>
                        </w:div>
                        <w:div w:id="798718172">
                          <w:marLeft w:val="0"/>
                          <w:marRight w:val="0"/>
                          <w:marTop w:val="225"/>
                          <w:marBottom w:val="0"/>
                          <w:divBdr>
                            <w:top w:val="none" w:sz="0" w:space="0" w:color="auto"/>
                            <w:left w:val="none" w:sz="0" w:space="0" w:color="auto"/>
                            <w:bottom w:val="none" w:sz="0" w:space="0" w:color="auto"/>
                            <w:right w:val="none" w:sz="0" w:space="0" w:color="auto"/>
                          </w:divBdr>
                          <w:divsChild>
                            <w:div w:id="1532306129">
                              <w:marLeft w:val="0"/>
                              <w:marRight w:val="0"/>
                              <w:marTop w:val="0"/>
                              <w:marBottom w:val="0"/>
                              <w:divBdr>
                                <w:top w:val="none" w:sz="0" w:space="0" w:color="auto"/>
                                <w:left w:val="none" w:sz="0" w:space="0" w:color="auto"/>
                                <w:bottom w:val="none" w:sz="0" w:space="0" w:color="auto"/>
                                <w:right w:val="none" w:sz="0" w:space="0" w:color="auto"/>
                              </w:divBdr>
                            </w:div>
                          </w:divsChild>
                        </w:div>
                        <w:div w:id="804662850">
                          <w:marLeft w:val="0"/>
                          <w:marRight w:val="0"/>
                          <w:marTop w:val="375"/>
                          <w:marBottom w:val="0"/>
                          <w:divBdr>
                            <w:top w:val="none" w:sz="0" w:space="0" w:color="auto"/>
                            <w:left w:val="none" w:sz="0" w:space="0" w:color="auto"/>
                            <w:bottom w:val="none" w:sz="0" w:space="0" w:color="auto"/>
                            <w:right w:val="none" w:sz="0" w:space="0" w:color="auto"/>
                          </w:divBdr>
                          <w:divsChild>
                            <w:div w:id="882013367">
                              <w:marLeft w:val="0"/>
                              <w:marRight w:val="0"/>
                              <w:marTop w:val="0"/>
                              <w:marBottom w:val="0"/>
                              <w:divBdr>
                                <w:top w:val="none" w:sz="0" w:space="0" w:color="auto"/>
                                <w:left w:val="none" w:sz="0" w:space="0" w:color="auto"/>
                                <w:bottom w:val="none" w:sz="0" w:space="0" w:color="auto"/>
                                <w:right w:val="none" w:sz="0" w:space="0" w:color="auto"/>
                              </w:divBdr>
                            </w:div>
                          </w:divsChild>
                        </w:div>
                        <w:div w:id="925990795">
                          <w:marLeft w:val="0"/>
                          <w:marRight w:val="0"/>
                          <w:marTop w:val="225"/>
                          <w:marBottom w:val="0"/>
                          <w:divBdr>
                            <w:top w:val="none" w:sz="0" w:space="0" w:color="auto"/>
                            <w:left w:val="none" w:sz="0" w:space="0" w:color="auto"/>
                            <w:bottom w:val="none" w:sz="0" w:space="0" w:color="auto"/>
                            <w:right w:val="none" w:sz="0" w:space="0" w:color="auto"/>
                          </w:divBdr>
                          <w:divsChild>
                            <w:div w:id="1047878083">
                              <w:marLeft w:val="0"/>
                              <w:marRight w:val="0"/>
                              <w:marTop w:val="0"/>
                              <w:marBottom w:val="0"/>
                              <w:divBdr>
                                <w:top w:val="none" w:sz="0" w:space="0" w:color="auto"/>
                                <w:left w:val="none" w:sz="0" w:space="0" w:color="auto"/>
                                <w:bottom w:val="none" w:sz="0" w:space="0" w:color="auto"/>
                                <w:right w:val="none" w:sz="0" w:space="0" w:color="auto"/>
                              </w:divBdr>
                            </w:div>
                          </w:divsChild>
                        </w:div>
                        <w:div w:id="928584916">
                          <w:marLeft w:val="0"/>
                          <w:marRight w:val="0"/>
                          <w:marTop w:val="225"/>
                          <w:marBottom w:val="0"/>
                          <w:divBdr>
                            <w:top w:val="none" w:sz="0" w:space="0" w:color="auto"/>
                            <w:left w:val="none" w:sz="0" w:space="0" w:color="auto"/>
                            <w:bottom w:val="none" w:sz="0" w:space="0" w:color="auto"/>
                            <w:right w:val="none" w:sz="0" w:space="0" w:color="auto"/>
                          </w:divBdr>
                          <w:divsChild>
                            <w:div w:id="693579520">
                              <w:marLeft w:val="0"/>
                              <w:marRight w:val="0"/>
                              <w:marTop w:val="0"/>
                              <w:marBottom w:val="0"/>
                              <w:divBdr>
                                <w:top w:val="none" w:sz="0" w:space="0" w:color="auto"/>
                                <w:left w:val="none" w:sz="0" w:space="0" w:color="auto"/>
                                <w:bottom w:val="none" w:sz="0" w:space="0" w:color="auto"/>
                                <w:right w:val="none" w:sz="0" w:space="0" w:color="auto"/>
                              </w:divBdr>
                            </w:div>
                          </w:divsChild>
                        </w:div>
                        <w:div w:id="990787852">
                          <w:marLeft w:val="0"/>
                          <w:marRight w:val="0"/>
                          <w:marTop w:val="375"/>
                          <w:marBottom w:val="0"/>
                          <w:divBdr>
                            <w:top w:val="none" w:sz="0" w:space="0" w:color="auto"/>
                            <w:left w:val="none" w:sz="0" w:space="0" w:color="auto"/>
                            <w:bottom w:val="none" w:sz="0" w:space="0" w:color="auto"/>
                            <w:right w:val="none" w:sz="0" w:space="0" w:color="auto"/>
                          </w:divBdr>
                          <w:divsChild>
                            <w:div w:id="10377474">
                              <w:marLeft w:val="0"/>
                              <w:marRight w:val="0"/>
                              <w:marTop w:val="0"/>
                              <w:marBottom w:val="0"/>
                              <w:divBdr>
                                <w:top w:val="none" w:sz="0" w:space="0" w:color="auto"/>
                                <w:left w:val="none" w:sz="0" w:space="0" w:color="auto"/>
                                <w:bottom w:val="none" w:sz="0" w:space="0" w:color="auto"/>
                                <w:right w:val="none" w:sz="0" w:space="0" w:color="auto"/>
                              </w:divBdr>
                              <w:divsChild>
                                <w:div w:id="1761562519">
                                  <w:marLeft w:val="0"/>
                                  <w:marRight w:val="0"/>
                                  <w:marTop w:val="0"/>
                                  <w:marBottom w:val="0"/>
                                  <w:divBdr>
                                    <w:top w:val="none" w:sz="0" w:space="0" w:color="auto"/>
                                    <w:left w:val="none" w:sz="0" w:space="0" w:color="auto"/>
                                    <w:bottom w:val="none" w:sz="0" w:space="0" w:color="auto"/>
                                    <w:right w:val="none" w:sz="0" w:space="0" w:color="auto"/>
                                  </w:divBdr>
                                  <w:divsChild>
                                    <w:div w:id="1908491785">
                                      <w:marLeft w:val="0"/>
                                      <w:marRight w:val="0"/>
                                      <w:marTop w:val="0"/>
                                      <w:marBottom w:val="0"/>
                                      <w:divBdr>
                                        <w:top w:val="none" w:sz="0" w:space="0" w:color="auto"/>
                                        <w:left w:val="none" w:sz="0" w:space="0" w:color="auto"/>
                                        <w:bottom w:val="none" w:sz="0" w:space="0" w:color="auto"/>
                                        <w:right w:val="none" w:sz="0" w:space="0" w:color="auto"/>
                                      </w:divBdr>
                                      <w:divsChild>
                                        <w:div w:id="75000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240220">
                          <w:marLeft w:val="0"/>
                          <w:marRight w:val="0"/>
                          <w:marTop w:val="375"/>
                          <w:marBottom w:val="0"/>
                          <w:divBdr>
                            <w:top w:val="none" w:sz="0" w:space="0" w:color="auto"/>
                            <w:left w:val="none" w:sz="0" w:space="0" w:color="auto"/>
                            <w:bottom w:val="none" w:sz="0" w:space="0" w:color="auto"/>
                            <w:right w:val="none" w:sz="0" w:space="0" w:color="auto"/>
                          </w:divBdr>
                          <w:divsChild>
                            <w:div w:id="1128814646">
                              <w:marLeft w:val="0"/>
                              <w:marRight w:val="0"/>
                              <w:marTop w:val="0"/>
                              <w:marBottom w:val="0"/>
                              <w:divBdr>
                                <w:top w:val="none" w:sz="0" w:space="0" w:color="auto"/>
                                <w:left w:val="none" w:sz="0" w:space="0" w:color="auto"/>
                                <w:bottom w:val="none" w:sz="0" w:space="0" w:color="auto"/>
                                <w:right w:val="none" w:sz="0" w:space="0" w:color="auto"/>
                              </w:divBdr>
                              <w:divsChild>
                                <w:div w:id="778571882">
                                  <w:marLeft w:val="0"/>
                                  <w:marRight w:val="0"/>
                                  <w:marTop w:val="0"/>
                                  <w:marBottom w:val="0"/>
                                  <w:divBdr>
                                    <w:top w:val="none" w:sz="0" w:space="0" w:color="auto"/>
                                    <w:left w:val="none" w:sz="0" w:space="0" w:color="auto"/>
                                    <w:bottom w:val="none" w:sz="0" w:space="0" w:color="auto"/>
                                    <w:right w:val="none" w:sz="0" w:space="0" w:color="auto"/>
                                  </w:divBdr>
                                  <w:divsChild>
                                    <w:div w:id="1442725119">
                                      <w:marLeft w:val="0"/>
                                      <w:marRight w:val="0"/>
                                      <w:marTop w:val="0"/>
                                      <w:marBottom w:val="0"/>
                                      <w:divBdr>
                                        <w:top w:val="none" w:sz="0" w:space="0" w:color="auto"/>
                                        <w:left w:val="none" w:sz="0" w:space="0" w:color="auto"/>
                                        <w:bottom w:val="none" w:sz="0" w:space="0" w:color="auto"/>
                                        <w:right w:val="none" w:sz="0" w:space="0" w:color="auto"/>
                                      </w:divBdr>
                                      <w:divsChild>
                                        <w:div w:id="559750318">
                                          <w:marLeft w:val="0"/>
                                          <w:marRight w:val="0"/>
                                          <w:marTop w:val="0"/>
                                          <w:marBottom w:val="0"/>
                                          <w:divBdr>
                                            <w:top w:val="none" w:sz="0" w:space="0" w:color="auto"/>
                                            <w:left w:val="none" w:sz="0" w:space="0" w:color="auto"/>
                                            <w:bottom w:val="none" w:sz="0" w:space="0" w:color="auto"/>
                                            <w:right w:val="none" w:sz="0" w:space="0" w:color="auto"/>
                                          </w:divBdr>
                                          <w:divsChild>
                                            <w:div w:id="1264147096">
                                              <w:marLeft w:val="0"/>
                                              <w:marRight w:val="0"/>
                                              <w:marTop w:val="0"/>
                                              <w:marBottom w:val="0"/>
                                              <w:divBdr>
                                                <w:top w:val="none" w:sz="0" w:space="0" w:color="auto"/>
                                                <w:left w:val="none" w:sz="0" w:space="0" w:color="auto"/>
                                                <w:bottom w:val="none" w:sz="0" w:space="0" w:color="auto"/>
                                                <w:right w:val="none" w:sz="0" w:space="0" w:color="auto"/>
                                              </w:divBdr>
                                              <w:divsChild>
                                                <w:div w:id="1611474808">
                                                  <w:marLeft w:val="0"/>
                                                  <w:marRight w:val="0"/>
                                                  <w:marTop w:val="0"/>
                                                  <w:marBottom w:val="0"/>
                                                  <w:divBdr>
                                                    <w:top w:val="none" w:sz="0" w:space="0" w:color="auto"/>
                                                    <w:left w:val="none" w:sz="0" w:space="0" w:color="auto"/>
                                                    <w:bottom w:val="none" w:sz="0" w:space="0" w:color="auto"/>
                                                    <w:right w:val="none" w:sz="0" w:space="0" w:color="auto"/>
                                                  </w:divBdr>
                                                  <w:divsChild>
                                                    <w:div w:id="367265638">
                                                      <w:marLeft w:val="0"/>
                                                      <w:marRight w:val="0"/>
                                                      <w:marTop w:val="0"/>
                                                      <w:marBottom w:val="0"/>
                                                      <w:divBdr>
                                                        <w:top w:val="none" w:sz="0" w:space="0" w:color="auto"/>
                                                        <w:left w:val="none" w:sz="0" w:space="0" w:color="auto"/>
                                                        <w:bottom w:val="none" w:sz="0" w:space="0" w:color="auto"/>
                                                        <w:right w:val="none" w:sz="0" w:space="0" w:color="auto"/>
                                                      </w:divBdr>
                                                      <w:divsChild>
                                                        <w:div w:id="829833671">
                                                          <w:marLeft w:val="0"/>
                                                          <w:marRight w:val="0"/>
                                                          <w:marTop w:val="0"/>
                                                          <w:marBottom w:val="0"/>
                                                          <w:divBdr>
                                                            <w:top w:val="none" w:sz="0" w:space="0" w:color="auto"/>
                                                            <w:left w:val="none" w:sz="0" w:space="0" w:color="auto"/>
                                                            <w:bottom w:val="none" w:sz="0" w:space="0" w:color="auto"/>
                                                            <w:right w:val="none" w:sz="0" w:space="0" w:color="auto"/>
                                                          </w:divBdr>
                                                          <w:divsChild>
                                                            <w:div w:id="11080308">
                                                              <w:marLeft w:val="0"/>
                                                              <w:marRight w:val="0"/>
                                                              <w:marTop w:val="0"/>
                                                              <w:marBottom w:val="0"/>
                                                              <w:divBdr>
                                                                <w:top w:val="none" w:sz="0" w:space="0" w:color="auto"/>
                                                                <w:left w:val="none" w:sz="0" w:space="0" w:color="auto"/>
                                                                <w:bottom w:val="none" w:sz="0" w:space="0" w:color="auto"/>
                                                                <w:right w:val="none" w:sz="0" w:space="0" w:color="auto"/>
                                                              </w:divBdr>
                                                            </w:div>
                                                            <w:div w:id="186956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2418178">
                          <w:marLeft w:val="0"/>
                          <w:marRight w:val="0"/>
                          <w:marTop w:val="375"/>
                          <w:marBottom w:val="0"/>
                          <w:divBdr>
                            <w:top w:val="none" w:sz="0" w:space="0" w:color="auto"/>
                            <w:left w:val="none" w:sz="0" w:space="0" w:color="auto"/>
                            <w:bottom w:val="none" w:sz="0" w:space="0" w:color="auto"/>
                            <w:right w:val="none" w:sz="0" w:space="0" w:color="auto"/>
                          </w:divBdr>
                          <w:divsChild>
                            <w:div w:id="461773304">
                              <w:marLeft w:val="0"/>
                              <w:marRight w:val="0"/>
                              <w:marTop w:val="0"/>
                              <w:marBottom w:val="0"/>
                              <w:divBdr>
                                <w:top w:val="none" w:sz="0" w:space="0" w:color="auto"/>
                                <w:left w:val="none" w:sz="0" w:space="0" w:color="auto"/>
                                <w:bottom w:val="none" w:sz="0" w:space="0" w:color="auto"/>
                                <w:right w:val="none" w:sz="0" w:space="0" w:color="auto"/>
                              </w:divBdr>
                              <w:divsChild>
                                <w:div w:id="915751501">
                                  <w:marLeft w:val="0"/>
                                  <w:marRight w:val="0"/>
                                  <w:marTop w:val="0"/>
                                  <w:marBottom w:val="0"/>
                                  <w:divBdr>
                                    <w:top w:val="none" w:sz="0" w:space="0" w:color="auto"/>
                                    <w:left w:val="none" w:sz="0" w:space="0" w:color="auto"/>
                                    <w:bottom w:val="none" w:sz="0" w:space="0" w:color="auto"/>
                                    <w:right w:val="none" w:sz="0" w:space="0" w:color="auto"/>
                                  </w:divBdr>
                                  <w:divsChild>
                                    <w:div w:id="795874820">
                                      <w:marLeft w:val="0"/>
                                      <w:marRight w:val="0"/>
                                      <w:marTop w:val="0"/>
                                      <w:marBottom w:val="0"/>
                                      <w:divBdr>
                                        <w:top w:val="none" w:sz="0" w:space="0" w:color="auto"/>
                                        <w:left w:val="none" w:sz="0" w:space="0" w:color="auto"/>
                                        <w:bottom w:val="none" w:sz="0" w:space="0" w:color="auto"/>
                                        <w:right w:val="none" w:sz="0" w:space="0" w:color="auto"/>
                                      </w:divBdr>
                                      <w:divsChild>
                                        <w:div w:id="662666220">
                                          <w:marLeft w:val="0"/>
                                          <w:marRight w:val="0"/>
                                          <w:marTop w:val="0"/>
                                          <w:marBottom w:val="0"/>
                                          <w:divBdr>
                                            <w:top w:val="none" w:sz="0" w:space="0" w:color="auto"/>
                                            <w:left w:val="none" w:sz="0" w:space="0" w:color="auto"/>
                                            <w:bottom w:val="none" w:sz="0" w:space="0" w:color="auto"/>
                                            <w:right w:val="none" w:sz="0" w:space="0" w:color="auto"/>
                                          </w:divBdr>
                                          <w:divsChild>
                                            <w:div w:id="1492020549">
                                              <w:marLeft w:val="0"/>
                                              <w:marRight w:val="0"/>
                                              <w:marTop w:val="0"/>
                                              <w:marBottom w:val="0"/>
                                              <w:divBdr>
                                                <w:top w:val="none" w:sz="0" w:space="0" w:color="auto"/>
                                                <w:left w:val="none" w:sz="0" w:space="0" w:color="auto"/>
                                                <w:bottom w:val="none" w:sz="0" w:space="0" w:color="auto"/>
                                                <w:right w:val="none" w:sz="0" w:space="0" w:color="auto"/>
                                              </w:divBdr>
                                              <w:divsChild>
                                                <w:div w:id="1881085666">
                                                  <w:marLeft w:val="0"/>
                                                  <w:marRight w:val="0"/>
                                                  <w:marTop w:val="0"/>
                                                  <w:marBottom w:val="0"/>
                                                  <w:divBdr>
                                                    <w:top w:val="none" w:sz="0" w:space="0" w:color="auto"/>
                                                    <w:left w:val="none" w:sz="0" w:space="0" w:color="auto"/>
                                                    <w:bottom w:val="none" w:sz="0" w:space="0" w:color="auto"/>
                                                    <w:right w:val="none" w:sz="0" w:space="0" w:color="auto"/>
                                                  </w:divBdr>
                                                  <w:divsChild>
                                                    <w:div w:id="5539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4057698">
                          <w:marLeft w:val="0"/>
                          <w:marRight w:val="0"/>
                          <w:marTop w:val="375"/>
                          <w:marBottom w:val="0"/>
                          <w:divBdr>
                            <w:top w:val="none" w:sz="0" w:space="0" w:color="auto"/>
                            <w:left w:val="none" w:sz="0" w:space="0" w:color="auto"/>
                            <w:bottom w:val="none" w:sz="0" w:space="0" w:color="auto"/>
                            <w:right w:val="none" w:sz="0" w:space="0" w:color="auto"/>
                          </w:divBdr>
                          <w:divsChild>
                            <w:div w:id="1426918522">
                              <w:marLeft w:val="0"/>
                              <w:marRight w:val="0"/>
                              <w:marTop w:val="0"/>
                              <w:marBottom w:val="0"/>
                              <w:divBdr>
                                <w:top w:val="none" w:sz="0" w:space="0" w:color="auto"/>
                                <w:left w:val="none" w:sz="0" w:space="0" w:color="auto"/>
                                <w:bottom w:val="none" w:sz="0" w:space="0" w:color="auto"/>
                                <w:right w:val="none" w:sz="0" w:space="0" w:color="auto"/>
                              </w:divBdr>
                            </w:div>
                          </w:divsChild>
                        </w:div>
                        <w:div w:id="1151940540">
                          <w:marLeft w:val="0"/>
                          <w:marRight w:val="0"/>
                          <w:marTop w:val="225"/>
                          <w:marBottom w:val="0"/>
                          <w:divBdr>
                            <w:top w:val="none" w:sz="0" w:space="0" w:color="auto"/>
                            <w:left w:val="none" w:sz="0" w:space="0" w:color="auto"/>
                            <w:bottom w:val="none" w:sz="0" w:space="0" w:color="auto"/>
                            <w:right w:val="none" w:sz="0" w:space="0" w:color="auto"/>
                          </w:divBdr>
                          <w:divsChild>
                            <w:div w:id="980842339">
                              <w:marLeft w:val="0"/>
                              <w:marRight w:val="0"/>
                              <w:marTop w:val="0"/>
                              <w:marBottom w:val="0"/>
                              <w:divBdr>
                                <w:top w:val="none" w:sz="0" w:space="0" w:color="auto"/>
                                <w:left w:val="none" w:sz="0" w:space="0" w:color="auto"/>
                                <w:bottom w:val="none" w:sz="0" w:space="0" w:color="auto"/>
                                <w:right w:val="none" w:sz="0" w:space="0" w:color="auto"/>
                              </w:divBdr>
                            </w:div>
                          </w:divsChild>
                        </w:div>
                        <w:div w:id="1154101463">
                          <w:marLeft w:val="0"/>
                          <w:marRight w:val="0"/>
                          <w:marTop w:val="375"/>
                          <w:marBottom w:val="0"/>
                          <w:divBdr>
                            <w:top w:val="none" w:sz="0" w:space="0" w:color="auto"/>
                            <w:left w:val="none" w:sz="0" w:space="0" w:color="auto"/>
                            <w:bottom w:val="none" w:sz="0" w:space="0" w:color="auto"/>
                            <w:right w:val="none" w:sz="0" w:space="0" w:color="auto"/>
                          </w:divBdr>
                          <w:divsChild>
                            <w:div w:id="1389258007">
                              <w:marLeft w:val="0"/>
                              <w:marRight w:val="0"/>
                              <w:marTop w:val="0"/>
                              <w:marBottom w:val="0"/>
                              <w:divBdr>
                                <w:top w:val="none" w:sz="0" w:space="0" w:color="auto"/>
                                <w:left w:val="none" w:sz="0" w:space="0" w:color="auto"/>
                                <w:bottom w:val="none" w:sz="0" w:space="0" w:color="auto"/>
                                <w:right w:val="none" w:sz="0" w:space="0" w:color="auto"/>
                              </w:divBdr>
                            </w:div>
                          </w:divsChild>
                        </w:div>
                        <w:div w:id="1208418330">
                          <w:marLeft w:val="0"/>
                          <w:marRight w:val="0"/>
                          <w:marTop w:val="375"/>
                          <w:marBottom w:val="0"/>
                          <w:divBdr>
                            <w:top w:val="none" w:sz="0" w:space="0" w:color="auto"/>
                            <w:left w:val="none" w:sz="0" w:space="0" w:color="auto"/>
                            <w:bottom w:val="none" w:sz="0" w:space="0" w:color="auto"/>
                            <w:right w:val="none" w:sz="0" w:space="0" w:color="auto"/>
                          </w:divBdr>
                          <w:divsChild>
                            <w:div w:id="676347820">
                              <w:marLeft w:val="0"/>
                              <w:marRight w:val="0"/>
                              <w:marTop w:val="0"/>
                              <w:marBottom w:val="0"/>
                              <w:divBdr>
                                <w:top w:val="none" w:sz="0" w:space="0" w:color="auto"/>
                                <w:left w:val="none" w:sz="0" w:space="0" w:color="auto"/>
                                <w:bottom w:val="none" w:sz="0" w:space="0" w:color="auto"/>
                                <w:right w:val="none" w:sz="0" w:space="0" w:color="auto"/>
                              </w:divBdr>
                            </w:div>
                          </w:divsChild>
                        </w:div>
                        <w:div w:id="1210730462">
                          <w:marLeft w:val="0"/>
                          <w:marRight w:val="0"/>
                          <w:marTop w:val="375"/>
                          <w:marBottom w:val="0"/>
                          <w:divBdr>
                            <w:top w:val="none" w:sz="0" w:space="0" w:color="auto"/>
                            <w:left w:val="none" w:sz="0" w:space="0" w:color="auto"/>
                            <w:bottom w:val="none" w:sz="0" w:space="0" w:color="auto"/>
                            <w:right w:val="none" w:sz="0" w:space="0" w:color="auto"/>
                          </w:divBdr>
                          <w:divsChild>
                            <w:div w:id="1656226214">
                              <w:marLeft w:val="0"/>
                              <w:marRight w:val="0"/>
                              <w:marTop w:val="0"/>
                              <w:marBottom w:val="0"/>
                              <w:divBdr>
                                <w:top w:val="none" w:sz="0" w:space="0" w:color="auto"/>
                                <w:left w:val="none" w:sz="0" w:space="0" w:color="auto"/>
                                <w:bottom w:val="none" w:sz="0" w:space="0" w:color="auto"/>
                                <w:right w:val="none" w:sz="0" w:space="0" w:color="auto"/>
                              </w:divBdr>
                            </w:div>
                          </w:divsChild>
                        </w:div>
                        <w:div w:id="1274510093">
                          <w:marLeft w:val="0"/>
                          <w:marRight w:val="0"/>
                          <w:marTop w:val="225"/>
                          <w:marBottom w:val="0"/>
                          <w:divBdr>
                            <w:top w:val="none" w:sz="0" w:space="0" w:color="auto"/>
                            <w:left w:val="none" w:sz="0" w:space="0" w:color="auto"/>
                            <w:bottom w:val="none" w:sz="0" w:space="0" w:color="auto"/>
                            <w:right w:val="none" w:sz="0" w:space="0" w:color="auto"/>
                          </w:divBdr>
                          <w:divsChild>
                            <w:div w:id="1328363679">
                              <w:marLeft w:val="0"/>
                              <w:marRight w:val="0"/>
                              <w:marTop w:val="0"/>
                              <w:marBottom w:val="0"/>
                              <w:divBdr>
                                <w:top w:val="none" w:sz="0" w:space="0" w:color="auto"/>
                                <w:left w:val="none" w:sz="0" w:space="0" w:color="auto"/>
                                <w:bottom w:val="none" w:sz="0" w:space="0" w:color="auto"/>
                                <w:right w:val="none" w:sz="0" w:space="0" w:color="auto"/>
                              </w:divBdr>
                            </w:div>
                          </w:divsChild>
                        </w:div>
                        <w:div w:id="1297831014">
                          <w:marLeft w:val="0"/>
                          <w:marRight w:val="0"/>
                          <w:marTop w:val="375"/>
                          <w:marBottom w:val="0"/>
                          <w:divBdr>
                            <w:top w:val="none" w:sz="0" w:space="0" w:color="auto"/>
                            <w:left w:val="none" w:sz="0" w:space="0" w:color="auto"/>
                            <w:bottom w:val="none" w:sz="0" w:space="0" w:color="auto"/>
                            <w:right w:val="none" w:sz="0" w:space="0" w:color="auto"/>
                          </w:divBdr>
                          <w:divsChild>
                            <w:div w:id="1359696754">
                              <w:marLeft w:val="0"/>
                              <w:marRight w:val="0"/>
                              <w:marTop w:val="0"/>
                              <w:marBottom w:val="0"/>
                              <w:divBdr>
                                <w:top w:val="none" w:sz="0" w:space="0" w:color="auto"/>
                                <w:left w:val="none" w:sz="0" w:space="0" w:color="auto"/>
                                <w:bottom w:val="none" w:sz="0" w:space="0" w:color="auto"/>
                                <w:right w:val="none" w:sz="0" w:space="0" w:color="auto"/>
                              </w:divBdr>
                              <w:divsChild>
                                <w:div w:id="1665401761">
                                  <w:marLeft w:val="0"/>
                                  <w:marRight w:val="0"/>
                                  <w:marTop w:val="0"/>
                                  <w:marBottom w:val="0"/>
                                  <w:divBdr>
                                    <w:top w:val="none" w:sz="0" w:space="0" w:color="auto"/>
                                    <w:left w:val="none" w:sz="0" w:space="0" w:color="auto"/>
                                    <w:bottom w:val="none" w:sz="0" w:space="0" w:color="auto"/>
                                    <w:right w:val="none" w:sz="0" w:space="0" w:color="auto"/>
                                  </w:divBdr>
                                  <w:divsChild>
                                    <w:div w:id="1881552409">
                                      <w:marLeft w:val="0"/>
                                      <w:marRight w:val="0"/>
                                      <w:marTop w:val="0"/>
                                      <w:marBottom w:val="0"/>
                                      <w:divBdr>
                                        <w:top w:val="none" w:sz="0" w:space="0" w:color="auto"/>
                                        <w:left w:val="none" w:sz="0" w:space="0" w:color="auto"/>
                                        <w:bottom w:val="none" w:sz="0" w:space="0" w:color="auto"/>
                                        <w:right w:val="none" w:sz="0" w:space="0" w:color="auto"/>
                                      </w:divBdr>
                                      <w:divsChild>
                                        <w:div w:id="1359039296">
                                          <w:marLeft w:val="0"/>
                                          <w:marRight w:val="0"/>
                                          <w:marTop w:val="0"/>
                                          <w:marBottom w:val="0"/>
                                          <w:divBdr>
                                            <w:top w:val="none" w:sz="0" w:space="0" w:color="auto"/>
                                            <w:left w:val="none" w:sz="0" w:space="0" w:color="auto"/>
                                            <w:bottom w:val="none" w:sz="0" w:space="0" w:color="auto"/>
                                            <w:right w:val="none" w:sz="0" w:space="0" w:color="auto"/>
                                          </w:divBdr>
                                          <w:divsChild>
                                            <w:div w:id="1438788513">
                                              <w:marLeft w:val="0"/>
                                              <w:marRight w:val="0"/>
                                              <w:marTop w:val="0"/>
                                              <w:marBottom w:val="0"/>
                                              <w:divBdr>
                                                <w:top w:val="none" w:sz="0" w:space="0" w:color="auto"/>
                                                <w:left w:val="none" w:sz="0" w:space="0" w:color="auto"/>
                                                <w:bottom w:val="none" w:sz="0" w:space="0" w:color="auto"/>
                                                <w:right w:val="none" w:sz="0" w:space="0" w:color="auto"/>
                                              </w:divBdr>
                                              <w:divsChild>
                                                <w:div w:id="1993024517">
                                                  <w:marLeft w:val="0"/>
                                                  <w:marRight w:val="0"/>
                                                  <w:marTop w:val="0"/>
                                                  <w:marBottom w:val="0"/>
                                                  <w:divBdr>
                                                    <w:top w:val="none" w:sz="0" w:space="0" w:color="auto"/>
                                                    <w:left w:val="none" w:sz="0" w:space="0" w:color="auto"/>
                                                    <w:bottom w:val="none" w:sz="0" w:space="0" w:color="auto"/>
                                                    <w:right w:val="none" w:sz="0" w:space="0" w:color="auto"/>
                                                  </w:divBdr>
                                                  <w:divsChild>
                                                    <w:div w:id="1461992262">
                                                      <w:marLeft w:val="0"/>
                                                      <w:marRight w:val="0"/>
                                                      <w:marTop w:val="0"/>
                                                      <w:marBottom w:val="0"/>
                                                      <w:divBdr>
                                                        <w:top w:val="none" w:sz="0" w:space="0" w:color="auto"/>
                                                        <w:left w:val="none" w:sz="0" w:space="0" w:color="auto"/>
                                                        <w:bottom w:val="none" w:sz="0" w:space="0" w:color="auto"/>
                                                        <w:right w:val="none" w:sz="0" w:space="0" w:color="auto"/>
                                                      </w:divBdr>
                                                      <w:divsChild>
                                                        <w:div w:id="183055146">
                                                          <w:marLeft w:val="0"/>
                                                          <w:marRight w:val="0"/>
                                                          <w:marTop w:val="0"/>
                                                          <w:marBottom w:val="0"/>
                                                          <w:divBdr>
                                                            <w:top w:val="none" w:sz="0" w:space="0" w:color="auto"/>
                                                            <w:left w:val="none" w:sz="0" w:space="0" w:color="auto"/>
                                                            <w:bottom w:val="none" w:sz="0" w:space="0" w:color="auto"/>
                                                            <w:right w:val="none" w:sz="0" w:space="0" w:color="auto"/>
                                                          </w:divBdr>
                                                          <w:divsChild>
                                                            <w:div w:id="335115144">
                                                              <w:marLeft w:val="0"/>
                                                              <w:marRight w:val="0"/>
                                                              <w:marTop w:val="0"/>
                                                              <w:marBottom w:val="0"/>
                                                              <w:divBdr>
                                                                <w:top w:val="none" w:sz="0" w:space="0" w:color="auto"/>
                                                                <w:left w:val="none" w:sz="0" w:space="0" w:color="auto"/>
                                                                <w:bottom w:val="none" w:sz="0" w:space="0" w:color="auto"/>
                                                                <w:right w:val="none" w:sz="0" w:space="0" w:color="auto"/>
                                                              </w:divBdr>
                                                            </w:div>
                                                            <w:div w:id="132088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9730023">
                          <w:marLeft w:val="0"/>
                          <w:marRight w:val="0"/>
                          <w:marTop w:val="225"/>
                          <w:marBottom w:val="0"/>
                          <w:divBdr>
                            <w:top w:val="none" w:sz="0" w:space="0" w:color="auto"/>
                            <w:left w:val="none" w:sz="0" w:space="0" w:color="auto"/>
                            <w:bottom w:val="none" w:sz="0" w:space="0" w:color="auto"/>
                            <w:right w:val="none" w:sz="0" w:space="0" w:color="auto"/>
                          </w:divBdr>
                          <w:divsChild>
                            <w:div w:id="1258254109">
                              <w:marLeft w:val="0"/>
                              <w:marRight w:val="0"/>
                              <w:marTop w:val="0"/>
                              <w:marBottom w:val="0"/>
                              <w:divBdr>
                                <w:top w:val="none" w:sz="0" w:space="0" w:color="auto"/>
                                <w:left w:val="none" w:sz="0" w:space="0" w:color="auto"/>
                                <w:bottom w:val="none" w:sz="0" w:space="0" w:color="auto"/>
                                <w:right w:val="none" w:sz="0" w:space="0" w:color="auto"/>
                              </w:divBdr>
                            </w:div>
                          </w:divsChild>
                        </w:div>
                        <w:div w:id="1419598862">
                          <w:marLeft w:val="0"/>
                          <w:marRight w:val="0"/>
                          <w:marTop w:val="225"/>
                          <w:marBottom w:val="0"/>
                          <w:divBdr>
                            <w:top w:val="none" w:sz="0" w:space="0" w:color="auto"/>
                            <w:left w:val="none" w:sz="0" w:space="0" w:color="auto"/>
                            <w:bottom w:val="none" w:sz="0" w:space="0" w:color="auto"/>
                            <w:right w:val="none" w:sz="0" w:space="0" w:color="auto"/>
                          </w:divBdr>
                          <w:divsChild>
                            <w:div w:id="692461072">
                              <w:marLeft w:val="0"/>
                              <w:marRight w:val="0"/>
                              <w:marTop w:val="0"/>
                              <w:marBottom w:val="0"/>
                              <w:divBdr>
                                <w:top w:val="none" w:sz="0" w:space="0" w:color="auto"/>
                                <w:left w:val="none" w:sz="0" w:space="0" w:color="auto"/>
                                <w:bottom w:val="none" w:sz="0" w:space="0" w:color="auto"/>
                                <w:right w:val="none" w:sz="0" w:space="0" w:color="auto"/>
                              </w:divBdr>
                            </w:div>
                          </w:divsChild>
                        </w:div>
                        <w:div w:id="1425415943">
                          <w:marLeft w:val="0"/>
                          <w:marRight w:val="0"/>
                          <w:marTop w:val="225"/>
                          <w:marBottom w:val="0"/>
                          <w:divBdr>
                            <w:top w:val="none" w:sz="0" w:space="0" w:color="auto"/>
                            <w:left w:val="none" w:sz="0" w:space="0" w:color="auto"/>
                            <w:bottom w:val="none" w:sz="0" w:space="0" w:color="auto"/>
                            <w:right w:val="none" w:sz="0" w:space="0" w:color="auto"/>
                          </w:divBdr>
                          <w:divsChild>
                            <w:div w:id="842551841">
                              <w:marLeft w:val="0"/>
                              <w:marRight w:val="0"/>
                              <w:marTop w:val="0"/>
                              <w:marBottom w:val="0"/>
                              <w:divBdr>
                                <w:top w:val="none" w:sz="0" w:space="0" w:color="auto"/>
                                <w:left w:val="none" w:sz="0" w:space="0" w:color="auto"/>
                                <w:bottom w:val="none" w:sz="0" w:space="0" w:color="auto"/>
                                <w:right w:val="none" w:sz="0" w:space="0" w:color="auto"/>
                              </w:divBdr>
                            </w:div>
                          </w:divsChild>
                        </w:div>
                        <w:div w:id="1425613945">
                          <w:marLeft w:val="0"/>
                          <w:marRight w:val="0"/>
                          <w:marTop w:val="225"/>
                          <w:marBottom w:val="0"/>
                          <w:divBdr>
                            <w:top w:val="none" w:sz="0" w:space="0" w:color="auto"/>
                            <w:left w:val="none" w:sz="0" w:space="0" w:color="auto"/>
                            <w:bottom w:val="none" w:sz="0" w:space="0" w:color="auto"/>
                            <w:right w:val="none" w:sz="0" w:space="0" w:color="auto"/>
                          </w:divBdr>
                          <w:divsChild>
                            <w:div w:id="573206475">
                              <w:marLeft w:val="0"/>
                              <w:marRight w:val="0"/>
                              <w:marTop w:val="0"/>
                              <w:marBottom w:val="0"/>
                              <w:divBdr>
                                <w:top w:val="none" w:sz="0" w:space="0" w:color="auto"/>
                                <w:left w:val="none" w:sz="0" w:space="0" w:color="auto"/>
                                <w:bottom w:val="none" w:sz="0" w:space="0" w:color="auto"/>
                                <w:right w:val="none" w:sz="0" w:space="0" w:color="auto"/>
                              </w:divBdr>
                              <w:divsChild>
                                <w:div w:id="236015953">
                                  <w:marLeft w:val="0"/>
                                  <w:marRight w:val="0"/>
                                  <w:marTop w:val="0"/>
                                  <w:marBottom w:val="0"/>
                                  <w:divBdr>
                                    <w:top w:val="single" w:sz="6" w:space="0" w:color="D9D9D9"/>
                                    <w:left w:val="none" w:sz="0" w:space="0" w:color="auto"/>
                                    <w:bottom w:val="single" w:sz="6" w:space="0" w:color="D9D9D9"/>
                                    <w:right w:val="none" w:sz="0" w:space="0" w:color="auto"/>
                                  </w:divBdr>
                                  <w:divsChild>
                                    <w:div w:id="177550957">
                                      <w:marLeft w:val="0"/>
                                      <w:marRight w:val="0"/>
                                      <w:marTop w:val="0"/>
                                      <w:marBottom w:val="0"/>
                                      <w:divBdr>
                                        <w:top w:val="none" w:sz="0" w:space="0" w:color="auto"/>
                                        <w:left w:val="none" w:sz="0" w:space="0" w:color="auto"/>
                                        <w:bottom w:val="none" w:sz="0" w:space="0" w:color="auto"/>
                                        <w:right w:val="none" w:sz="0" w:space="0" w:color="auto"/>
                                      </w:divBdr>
                                      <w:divsChild>
                                        <w:div w:id="1183321709">
                                          <w:marLeft w:val="0"/>
                                          <w:marRight w:val="0"/>
                                          <w:marTop w:val="0"/>
                                          <w:marBottom w:val="0"/>
                                          <w:divBdr>
                                            <w:top w:val="none" w:sz="0" w:space="0" w:color="auto"/>
                                            <w:left w:val="none" w:sz="0" w:space="0" w:color="auto"/>
                                            <w:bottom w:val="none" w:sz="0" w:space="0" w:color="auto"/>
                                            <w:right w:val="none" w:sz="0" w:space="0" w:color="auto"/>
                                          </w:divBdr>
                                          <w:divsChild>
                                            <w:div w:id="740256377">
                                              <w:marLeft w:val="0"/>
                                              <w:marRight w:val="0"/>
                                              <w:marTop w:val="0"/>
                                              <w:marBottom w:val="0"/>
                                              <w:divBdr>
                                                <w:top w:val="none" w:sz="0" w:space="0" w:color="auto"/>
                                                <w:left w:val="none" w:sz="0" w:space="0" w:color="auto"/>
                                                <w:bottom w:val="none" w:sz="0" w:space="0" w:color="auto"/>
                                                <w:right w:val="none" w:sz="0" w:space="0" w:color="auto"/>
                                              </w:divBdr>
                                              <w:divsChild>
                                                <w:div w:id="571619967">
                                                  <w:marLeft w:val="0"/>
                                                  <w:marRight w:val="0"/>
                                                  <w:marTop w:val="0"/>
                                                  <w:marBottom w:val="0"/>
                                                  <w:divBdr>
                                                    <w:top w:val="none" w:sz="0" w:space="0" w:color="auto"/>
                                                    <w:left w:val="none" w:sz="0" w:space="0" w:color="auto"/>
                                                    <w:bottom w:val="none" w:sz="0" w:space="0" w:color="auto"/>
                                                    <w:right w:val="none" w:sz="0" w:space="0" w:color="auto"/>
                                                  </w:divBdr>
                                                  <w:divsChild>
                                                    <w:div w:id="573398927">
                                                      <w:marLeft w:val="0"/>
                                                      <w:marRight w:val="0"/>
                                                      <w:marTop w:val="0"/>
                                                      <w:marBottom w:val="0"/>
                                                      <w:divBdr>
                                                        <w:top w:val="none" w:sz="0" w:space="0" w:color="auto"/>
                                                        <w:left w:val="none" w:sz="0" w:space="0" w:color="auto"/>
                                                        <w:bottom w:val="none" w:sz="0" w:space="0" w:color="auto"/>
                                                        <w:right w:val="none" w:sz="0" w:space="0" w:color="auto"/>
                                                      </w:divBdr>
                                                      <w:divsChild>
                                                        <w:div w:id="664941529">
                                                          <w:marLeft w:val="0"/>
                                                          <w:marRight w:val="0"/>
                                                          <w:marTop w:val="0"/>
                                                          <w:marBottom w:val="0"/>
                                                          <w:divBdr>
                                                            <w:top w:val="none" w:sz="0" w:space="0" w:color="auto"/>
                                                            <w:left w:val="none" w:sz="0" w:space="0" w:color="auto"/>
                                                            <w:bottom w:val="none" w:sz="0" w:space="0" w:color="auto"/>
                                                            <w:right w:val="none" w:sz="0" w:space="0" w:color="auto"/>
                                                          </w:divBdr>
                                                          <w:divsChild>
                                                            <w:div w:id="1277784840">
                                                              <w:marLeft w:val="0"/>
                                                              <w:marRight w:val="0"/>
                                                              <w:marTop w:val="0"/>
                                                              <w:marBottom w:val="0"/>
                                                              <w:divBdr>
                                                                <w:top w:val="none" w:sz="0" w:space="0" w:color="auto"/>
                                                                <w:left w:val="none" w:sz="0" w:space="0" w:color="auto"/>
                                                                <w:bottom w:val="none" w:sz="0" w:space="0" w:color="auto"/>
                                                                <w:right w:val="none" w:sz="0" w:space="0" w:color="auto"/>
                                                              </w:divBdr>
                                                              <w:divsChild>
                                                                <w:div w:id="2073769833">
                                                                  <w:marLeft w:val="0"/>
                                                                  <w:marRight w:val="0"/>
                                                                  <w:marTop w:val="0"/>
                                                                  <w:marBottom w:val="0"/>
                                                                  <w:divBdr>
                                                                    <w:top w:val="none" w:sz="0" w:space="0" w:color="auto"/>
                                                                    <w:left w:val="none" w:sz="0" w:space="0" w:color="auto"/>
                                                                    <w:bottom w:val="none" w:sz="0" w:space="0" w:color="auto"/>
                                                                    <w:right w:val="none" w:sz="0" w:space="0" w:color="auto"/>
                                                                  </w:divBdr>
                                                                  <w:divsChild>
                                                                    <w:div w:id="1294754299">
                                                                      <w:marLeft w:val="0"/>
                                                                      <w:marRight w:val="0"/>
                                                                      <w:marTop w:val="0"/>
                                                                      <w:marBottom w:val="0"/>
                                                                      <w:divBdr>
                                                                        <w:top w:val="none" w:sz="0" w:space="0" w:color="auto"/>
                                                                        <w:left w:val="none" w:sz="0" w:space="0" w:color="auto"/>
                                                                        <w:bottom w:val="none" w:sz="0" w:space="0" w:color="auto"/>
                                                                        <w:right w:val="none" w:sz="0" w:space="0" w:color="auto"/>
                                                                      </w:divBdr>
                                                                      <w:divsChild>
                                                                        <w:div w:id="1963686345">
                                                                          <w:marLeft w:val="0"/>
                                                                          <w:marRight w:val="0"/>
                                                                          <w:marTop w:val="0"/>
                                                                          <w:marBottom w:val="0"/>
                                                                          <w:divBdr>
                                                                            <w:top w:val="none" w:sz="0" w:space="0" w:color="auto"/>
                                                                            <w:left w:val="none" w:sz="0" w:space="0" w:color="auto"/>
                                                                            <w:bottom w:val="none" w:sz="0" w:space="0" w:color="auto"/>
                                                                            <w:right w:val="none" w:sz="0" w:space="0" w:color="auto"/>
                                                                          </w:divBdr>
                                                                          <w:divsChild>
                                                                            <w:div w:id="2038576925">
                                                                              <w:marLeft w:val="0"/>
                                                                              <w:marRight w:val="0"/>
                                                                              <w:marTop w:val="0"/>
                                                                              <w:marBottom w:val="0"/>
                                                                              <w:divBdr>
                                                                                <w:top w:val="none" w:sz="0" w:space="0" w:color="auto"/>
                                                                                <w:left w:val="none" w:sz="0" w:space="0" w:color="auto"/>
                                                                                <w:bottom w:val="none" w:sz="0" w:space="0" w:color="auto"/>
                                                                                <w:right w:val="none" w:sz="0" w:space="0" w:color="auto"/>
                                                                              </w:divBdr>
                                                                              <w:divsChild>
                                                                                <w:div w:id="691687973">
                                                                                  <w:marLeft w:val="0"/>
                                                                                  <w:marRight w:val="0"/>
                                                                                  <w:marTop w:val="0"/>
                                                                                  <w:marBottom w:val="0"/>
                                                                                  <w:divBdr>
                                                                                    <w:top w:val="none" w:sz="0" w:space="0" w:color="auto"/>
                                                                                    <w:left w:val="none" w:sz="0" w:space="0" w:color="auto"/>
                                                                                    <w:bottom w:val="none" w:sz="0" w:space="0" w:color="auto"/>
                                                                                    <w:right w:val="none" w:sz="0" w:space="0" w:color="auto"/>
                                                                                  </w:divBdr>
                                                                                  <w:divsChild>
                                                                                    <w:div w:id="2052029420">
                                                                                      <w:marLeft w:val="0"/>
                                                                                      <w:marRight w:val="0"/>
                                                                                      <w:marTop w:val="0"/>
                                                                                      <w:marBottom w:val="0"/>
                                                                                      <w:divBdr>
                                                                                        <w:top w:val="none" w:sz="0" w:space="0" w:color="auto"/>
                                                                                        <w:left w:val="none" w:sz="0" w:space="0" w:color="auto"/>
                                                                                        <w:bottom w:val="none" w:sz="0" w:space="0" w:color="auto"/>
                                                                                        <w:right w:val="none" w:sz="0" w:space="0" w:color="auto"/>
                                                                                      </w:divBdr>
                                                                                      <w:divsChild>
                                                                                        <w:div w:id="805313868">
                                                                                          <w:marLeft w:val="0"/>
                                                                                          <w:marRight w:val="0"/>
                                                                                          <w:marTop w:val="0"/>
                                                                                          <w:marBottom w:val="0"/>
                                                                                          <w:divBdr>
                                                                                            <w:top w:val="none" w:sz="0" w:space="0" w:color="auto"/>
                                                                                            <w:left w:val="none" w:sz="0" w:space="0" w:color="auto"/>
                                                                                            <w:bottom w:val="none" w:sz="0" w:space="0" w:color="auto"/>
                                                                                            <w:right w:val="none" w:sz="0" w:space="0" w:color="auto"/>
                                                                                          </w:divBdr>
                                                                                          <w:divsChild>
                                                                                            <w:div w:id="772087950">
                                                                                              <w:marLeft w:val="0"/>
                                                                                              <w:marRight w:val="0"/>
                                                                                              <w:marTop w:val="75"/>
                                                                                              <w:marBottom w:val="180"/>
                                                                                              <w:divBdr>
                                                                                                <w:top w:val="none" w:sz="0" w:space="0" w:color="auto"/>
                                                                                                <w:left w:val="none" w:sz="0" w:space="0" w:color="auto"/>
                                                                                                <w:bottom w:val="none" w:sz="0" w:space="0" w:color="auto"/>
                                                                                                <w:right w:val="none" w:sz="0" w:space="0" w:color="auto"/>
                                                                                              </w:divBdr>
                                                                                              <w:divsChild>
                                                                                                <w:div w:id="1281104609">
                                                                                                  <w:marLeft w:val="0"/>
                                                                                                  <w:marRight w:val="0"/>
                                                                                                  <w:marTop w:val="0"/>
                                                                                                  <w:marBottom w:val="0"/>
                                                                                                  <w:divBdr>
                                                                                                    <w:top w:val="none" w:sz="0" w:space="0" w:color="auto"/>
                                                                                                    <w:left w:val="none" w:sz="0" w:space="0" w:color="auto"/>
                                                                                                    <w:bottom w:val="none" w:sz="0" w:space="0" w:color="auto"/>
                                                                                                    <w:right w:val="none" w:sz="0" w:space="0" w:color="auto"/>
                                                                                                  </w:divBdr>
                                                                                                </w:div>
                                                                                              </w:divsChild>
                                                                                            </w:div>
                                                                                            <w:div w:id="1712605076">
                                                                                              <w:marLeft w:val="0"/>
                                                                                              <w:marRight w:val="0"/>
                                                                                              <w:marTop w:val="0"/>
                                                                                              <w:marBottom w:val="180"/>
                                                                                              <w:divBdr>
                                                                                                <w:top w:val="none" w:sz="0" w:space="0" w:color="auto"/>
                                                                                                <w:left w:val="none" w:sz="0" w:space="0" w:color="auto"/>
                                                                                                <w:bottom w:val="none" w:sz="0" w:space="0" w:color="auto"/>
                                                                                                <w:right w:val="none" w:sz="0" w:space="0" w:color="auto"/>
                                                                                              </w:divBdr>
                                                                                              <w:divsChild>
                                                                                                <w:div w:id="24337037">
                                                                                                  <w:marLeft w:val="0"/>
                                                                                                  <w:marRight w:val="0"/>
                                                                                                  <w:marTop w:val="0"/>
                                                                                                  <w:marBottom w:val="180"/>
                                                                                                  <w:divBdr>
                                                                                                    <w:top w:val="none" w:sz="0" w:space="0" w:color="auto"/>
                                                                                                    <w:left w:val="none" w:sz="0" w:space="0" w:color="auto"/>
                                                                                                    <w:bottom w:val="none" w:sz="0" w:space="0" w:color="auto"/>
                                                                                                    <w:right w:val="none" w:sz="0" w:space="0" w:color="auto"/>
                                                                                                  </w:divBdr>
                                                                                                  <w:divsChild>
                                                                                                    <w:div w:id="207920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20204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7015704">
                          <w:marLeft w:val="0"/>
                          <w:marRight w:val="0"/>
                          <w:marTop w:val="225"/>
                          <w:marBottom w:val="0"/>
                          <w:divBdr>
                            <w:top w:val="none" w:sz="0" w:space="0" w:color="auto"/>
                            <w:left w:val="none" w:sz="0" w:space="0" w:color="auto"/>
                            <w:bottom w:val="none" w:sz="0" w:space="0" w:color="auto"/>
                            <w:right w:val="none" w:sz="0" w:space="0" w:color="auto"/>
                          </w:divBdr>
                          <w:divsChild>
                            <w:div w:id="1493639743">
                              <w:marLeft w:val="0"/>
                              <w:marRight w:val="0"/>
                              <w:marTop w:val="0"/>
                              <w:marBottom w:val="0"/>
                              <w:divBdr>
                                <w:top w:val="none" w:sz="0" w:space="0" w:color="auto"/>
                                <w:left w:val="none" w:sz="0" w:space="0" w:color="auto"/>
                                <w:bottom w:val="none" w:sz="0" w:space="0" w:color="auto"/>
                                <w:right w:val="none" w:sz="0" w:space="0" w:color="auto"/>
                              </w:divBdr>
                            </w:div>
                          </w:divsChild>
                        </w:div>
                        <w:div w:id="1553693337">
                          <w:marLeft w:val="0"/>
                          <w:marRight w:val="0"/>
                          <w:marTop w:val="225"/>
                          <w:marBottom w:val="0"/>
                          <w:divBdr>
                            <w:top w:val="none" w:sz="0" w:space="0" w:color="auto"/>
                            <w:left w:val="none" w:sz="0" w:space="0" w:color="auto"/>
                            <w:bottom w:val="none" w:sz="0" w:space="0" w:color="auto"/>
                            <w:right w:val="none" w:sz="0" w:space="0" w:color="auto"/>
                          </w:divBdr>
                          <w:divsChild>
                            <w:div w:id="546649915">
                              <w:marLeft w:val="0"/>
                              <w:marRight w:val="0"/>
                              <w:marTop w:val="0"/>
                              <w:marBottom w:val="0"/>
                              <w:divBdr>
                                <w:top w:val="none" w:sz="0" w:space="0" w:color="auto"/>
                                <w:left w:val="none" w:sz="0" w:space="0" w:color="auto"/>
                                <w:bottom w:val="none" w:sz="0" w:space="0" w:color="auto"/>
                                <w:right w:val="none" w:sz="0" w:space="0" w:color="auto"/>
                              </w:divBdr>
                            </w:div>
                          </w:divsChild>
                        </w:div>
                        <w:div w:id="1558205385">
                          <w:marLeft w:val="0"/>
                          <w:marRight w:val="0"/>
                          <w:marTop w:val="225"/>
                          <w:marBottom w:val="0"/>
                          <w:divBdr>
                            <w:top w:val="none" w:sz="0" w:space="0" w:color="auto"/>
                            <w:left w:val="none" w:sz="0" w:space="0" w:color="auto"/>
                            <w:bottom w:val="none" w:sz="0" w:space="0" w:color="auto"/>
                            <w:right w:val="none" w:sz="0" w:space="0" w:color="auto"/>
                          </w:divBdr>
                          <w:divsChild>
                            <w:div w:id="254677749">
                              <w:marLeft w:val="0"/>
                              <w:marRight w:val="0"/>
                              <w:marTop w:val="0"/>
                              <w:marBottom w:val="0"/>
                              <w:divBdr>
                                <w:top w:val="none" w:sz="0" w:space="0" w:color="auto"/>
                                <w:left w:val="none" w:sz="0" w:space="0" w:color="auto"/>
                                <w:bottom w:val="none" w:sz="0" w:space="0" w:color="auto"/>
                                <w:right w:val="none" w:sz="0" w:space="0" w:color="auto"/>
                              </w:divBdr>
                            </w:div>
                          </w:divsChild>
                        </w:div>
                        <w:div w:id="1677808725">
                          <w:marLeft w:val="0"/>
                          <w:marRight w:val="0"/>
                          <w:marTop w:val="225"/>
                          <w:marBottom w:val="0"/>
                          <w:divBdr>
                            <w:top w:val="none" w:sz="0" w:space="0" w:color="auto"/>
                            <w:left w:val="none" w:sz="0" w:space="0" w:color="auto"/>
                            <w:bottom w:val="none" w:sz="0" w:space="0" w:color="auto"/>
                            <w:right w:val="none" w:sz="0" w:space="0" w:color="auto"/>
                          </w:divBdr>
                          <w:divsChild>
                            <w:div w:id="992879618">
                              <w:marLeft w:val="0"/>
                              <w:marRight w:val="0"/>
                              <w:marTop w:val="0"/>
                              <w:marBottom w:val="0"/>
                              <w:divBdr>
                                <w:top w:val="none" w:sz="0" w:space="0" w:color="auto"/>
                                <w:left w:val="none" w:sz="0" w:space="0" w:color="auto"/>
                                <w:bottom w:val="none" w:sz="0" w:space="0" w:color="auto"/>
                                <w:right w:val="none" w:sz="0" w:space="0" w:color="auto"/>
                              </w:divBdr>
                            </w:div>
                          </w:divsChild>
                        </w:div>
                        <w:div w:id="1717851910">
                          <w:marLeft w:val="0"/>
                          <w:marRight w:val="0"/>
                          <w:marTop w:val="375"/>
                          <w:marBottom w:val="0"/>
                          <w:divBdr>
                            <w:top w:val="none" w:sz="0" w:space="0" w:color="auto"/>
                            <w:left w:val="none" w:sz="0" w:space="0" w:color="auto"/>
                            <w:bottom w:val="none" w:sz="0" w:space="0" w:color="auto"/>
                            <w:right w:val="none" w:sz="0" w:space="0" w:color="auto"/>
                          </w:divBdr>
                          <w:divsChild>
                            <w:div w:id="1534877058">
                              <w:marLeft w:val="0"/>
                              <w:marRight w:val="0"/>
                              <w:marTop w:val="0"/>
                              <w:marBottom w:val="0"/>
                              <w:divBdr>
                                <w:top w:val="none" w:sz="0" w:space="0" w:color="auto"/>
                                <w:left w:val="none" w:sz="0" w:space="0" w:color="auto"/>
                                <w:bottom w:val="none" w:sz="0" w:space="0" w:color="auto"/>
                                <w:right w:val="none" w:sz="0" w:space="0" w:color="auto"/>
                              </w:divBdr>
                            </w:div>
                          </w:divsChild>
                        </w:div>
                        <w:div w:id="1780104912">
                          <w:marLeft w:val="0"/>
                          <w:marRight w:val="0"/>
                          <w:marTop w:val="375"/>
                          <w:marBottom w:val="0"/>
                          <w:divBdr>
                            <w:top w:val="none" w:sz="0" w:space="0" w:color="auto"/>
                            <w:left w:val="none" w:sz="0" w:space="0" w:color="auto"/>
                            <w:bottom w:val="none" w:sz="0" w:space="0" w:color="auto"/>
                            <w:right w:val="none" w:sz="0" w:space="0" w:color="auto"/>
                          </w:divBdr>
                          <w:divsChild>
                            <w:div w:id="78256689">
                              <w:marLeft w:val="0"/>
                              <w:marRight w:val="0"/>
                              <w:marTop w:val="0"/>
                              <w:marBottom w:val="0"/>
                              <w:divBdr>
                                <w:top w:val="none" w:sz="0" w:space="0" w:color="auto"/>
                                <w:left w:val="none" w:sz="0" w:space="0" w:color="auto"/>
                                <w:bottom w:val="none" w:sz="0" w:space="0" w:color="auto"/>
                                <w:right w:val="none" w:sz="0" w:space="0" w:color="auto"/>
                              </w:divBdr>
                              <w:divsChild>
                                <w:div w:id="1257711675">
                                  <w:marLeft w:val="0"/>
                                  <w:marRight w:val="0"/>
                                  <w:marTop w:val="0"/>
                                  <w:marBottom w:val="0"/>
                                  <w:divBdr>
                                    <w:top w:val="none" w:sz="0" w:space="0" w:color="auto"/>
                                    <w:left w:val="none" w:sz="0" w:space="0" w:color="auto"/>
                                    <w:bottom w:val="none" w:sz="0" w:space="0" w:color="auto"/>
                                    <w:right w:val="none" w:sz="0" w:space="0" w:color="auto"/>
                                  </w:divBdr>
                                  <w:divsChild>
                                    <w:div w:id="2067138953">
                                      <w:marLeft w:val="0"/>
                                      <w:marRight w:val="0"/>
                                      <w:marTop w:val="0"/>
                                      <w:marBottom w:val="0"/>
                                      <w:divBdr>
                                        <w:top w:val="none" w:sz="0" w:space="0" w:color="auto"/>
                                        <w:left w:val="none" w:sz="0" w:space="0" w:color="auto"/>
                                        <w:bottom w:val="none" w:sz="0" w:space="0" w:color="auto"/>
                                        <w:right w:val="none" w:sz="0" w:space="0" w:color="auto"/>
                                      </w:divBdr>
                                      <w:divsChild>
                                        <w:div w:id="264777885">
                                          <w:marLeft w:val="0"/>
                                          <w:marRight w:val="0"/>
                                          <w:marTop w:val="0"/>
                                          <w:marBottom w:val="0"/>
                                          <w:divBdr>
                                            <w:top w:val="none" w:sz="0" w:space="0" w:color="auto"/>
                                            <w:left w:val="none" w:sz="0" w:space="0" w:color="auto"/>
                                            <w:bottom w:val="none" w:sz="0" w:space="0" w:color="auto"/>
                                            <w:right w:val="none" w:sz="0" w:space="0" w:color="auto"/>
                                          </w:divBdr>
                                          <w:divsChild>
                                            <w:div w:id="756488544">
                                              <w:marLeft w:val="0"/>
                                              <w:marRight w:val="0"/>
                                              <w:marTop w:val="0"/>
                                              <w:marBottom w:val="0"/>
                                              <w:divBdr>
                                                <w:top w:val="none" w:sz="0" w:space="0" w:color="auto"/>
                                                <w:left w:val="none" w:sz="0" w:space="0" w:color="auto"/>
                                                <w:bottom w:val="none" w:sz="0" w:space="0" w:color="auto"/>
                                                <w:right w:val="none" w:sz="0" w:space="0" w:color="auto"/>
                                              </w:divBdr>
                                              <w:divsChild>
                                                <w:div w:id="2086952984">
                                                  <w:marLeft w:val="0"/>
                                                  <w:marRight w:val="0"/>
                                                  <w:marTop w:val="0"/>
                                                  <w:marBottom w:val="0"/>
                                                  <w:divBdr>
                                                    <w:top w:val="none" w:sz="0" w:space="0" w:color="auto"/>
                                                    <w:left w:val="none" w:sz="0" w:space="0" w:color="auto"/>
                                                    <w:bottom w:val="none" w:sz="0" w:space="0" w:color="auto"/>
                                                    <w:right w:val="none" w:sz="0" w:space="0" w:color="auto"/>
                                                  </w:divBdr>
                                                  <w:divsChild>
                                                    <w:div w:id="954824328">
                                                      <w:marLeft w:val="0"/>
                                                      <w:marRight w:val="0"/>
                                                      <w:marTop w:val="0"/>
                                                      <w:marBottom w:val="0"/>
                                                      <w:divBdr>
                                                        <w:top w:val="none" w:sz="0" w:space="0" w:color="auto"/>
                                                        <w:left w:val="none" w:sz="0" w:space="0" w:color="auto"/>
                                                        <w:bottom w:val="none" w:sz="0" w:space="0" w:color="auto"/>
                                                        <w:right w:val="none" w:sz="0" w:space="0" w:color="auto"/>
                                                      </w:divBdr>
                                                      <w:divsChild>
                                                        <w:div w:id="1408765454">
                                                          <w:marLeft w:val="0"/>
                                                          <w:marRight w:val="0"/>
                                                          <w:marTop w:val="0"/>
                                                          <w:marBottom w:val="0"/>
                                                          <w:divBdr>
                                                            <w:top w:val="none" w:sz="0" w:space="0" w:color="auto"/>
                                                            <w:left w:val="none" w:sz="0" w:space="0" w:color="auto"/>
                                                            <w:bottom w:val="none" w:sz="0" w:space="0" w:color="auto"/>
                                                            <w:right w:val="none" w:sz="0" w:space="0" w:color="auto"/>
                                                          </w:divBdr>
                                                          <w:divsChild>
                                                            <w:div w:id="818811487">
                                                              <w:marLeft w:val="0"/>
                                                              <w:marRight w:val="0"/>
                                                              <w:marTop w:val="0"/>
                                                              <w:marBottom w:val="0"/>
                                                              <w:divBdr>
                                                                <w:top w:val="none" w:sz="0" w:space="0" w:color="auto"/>
                                                                <w:left w:val="none" w:sz="0" w:space="0" w:color="auto"/>
                                                                <w:bottom w:val="none" w:sz="0" w:space="0" w:color="auto"/>
                                                                <w:right w:val="none" w:sz="0" w:space="0" w:color="auto"/>
                                                              </w:divBdr>
                                                            </w:div>
                                                            <w:div w:id="177859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4556582">
                          <w:marLeft w:val="0"/>
                          <w:marRight w:val="0"/>
                          <w:marTop w:val="225"/>
                          <w:marBottom w:val="0"/>
                          <w:divBdr>
                            <w:top w:val="none" w:sz="0" w:space="0" w:color="auto"/>
                            <w:left w:val="none" w:sz="0" w:space="0" w:color="auto"/>
                            <w:bottom w:val="none" w:sz="0" w:space="0" w:color="auto"/>
                            <w:right w:val="none" w:sz="0" w:space="0" w:color="auto"/>
                          </w:divBdr>
                          <w:divsChild>
                            <w:div w:id="662778293">
                              <w:marLeft w:val="0"/>
                              <w:marRight w:val="0"/>
                              <w:marTop w:val="0"/>
                              <w:marBottom w:val="0"/>
                              <w:divBdr>
                                <w:top w:val="none" w:sz="0" w:space="0" w:color="auto"/>
                                <w:left w:val="none" w:sz="0" w:space="0" w:color="auto"/>
                                <w:bottom w:val="none" w:sz="0" w:space="0" w:color="auto"/>
                                <w:right w:val="none" w:sz="0" w:space="0" w:color="auto"/>
                              </w:divBdr>
                            </w:div>
                          </w:divsChild>
                        </w:div>
                        <w:div w:id="2012219376">
                          <w:marLeft w:val="0"/>
                          <w:marRight w:val="0"/>
                          <w:marTop w:val="375"/>
                          <w:marBottom w:val="0"/>
                          <w:divBdr>
                            <w:top w:val="none" w:sz="0" w:space="0" w:color="auto"/>
                            <w:left w:val="none" w:sz="0" w:space="0" w:color="auto"/>
                            <w:bottom w:val="none" w:sz="0" w:space="0" w:color="auto"/>
                            <w:right w:val="none" w:sz="0" w:space="0" w:color="auto"/>
                          </w:divBdr>
                          <w:divsChild>
                            <w:div w:id="1846819280">
                              <w:marLeft w:val="0"/>
                              <w:marRight w:val="0"/>
                              <w:marTop w:val="0"/>
                              <w:marBottom w:val="0"/>
                              <w:divBdr>
                                <w:top w:val="none" w:sz="0" w:space="0" w:color="auto"/>
                                <w:left w:val="none" w:sz="0" w:space="0" w:color="auto"/>
                                <w:bottom w:val="none" w:sz="0" w:space="0" w:color="auto"/>
                                <w:right w:val="none" w:sz="0" w:space="0" w:color="auto"/>
                              </w:divBdr>
                            </w:div>
                          </w:divsChild>
                        </w:div>
                        <w:div w:id="2029453420">
                          <w:marLeft w:val="0"/>
                          <w:marRight w:val="0"/>
                          <w:marTop w:val="225"/>
                          <w:marBottom w:val="0"/>
                          <w:divBdr>
                            <w:top w:val="none" w:sz="0" w:space="0" w:color="auto"/>
                            <w:left w:val="none" w:sz="0" w:space="0" w:color="auto"/>
                            <w:bottom w:val="none" w:sz="0" w:space="0" w:color="auto"/>
                            <w:right w:val="none" w:sz="0" w:space="0" w:color="auto"/>
                          </w:divBdr>
                          <w:divsChild>
                            <w:div w:id="1944725143">
                              <w:marLeft w:val="0"/>
                              <w:marRight w:val="0"/>
                              <w:marTop w:val="0"/>
                              <w:marBottom w:val="0"/>
                              <w:divBdr>
                                <w:top w:val="none" w:sz="0" w:space="0" w:color="auto"/>
                                <w:left w:val="none" w:sz="0" w:space="0" w:color="auto"/>
                                <w:bottom w:val="none" w:sz="0" w:space="0" w:color="auto"/>
                                <w:right w:val="none" w:sz="0" w:space="0" w:color="auto"/>
                              </w:divBdr>
                            </w:div>
                          </w:divsChild>
                        </w:div>
                        <w:div w:id="2062442847">
                          <w:marLeft w:val="0"/>
                          <w:marRight w:val="0"/>
                          <w:marTop w:val="225"/>
                          <w:marBottom w:val="0"/>
                          <w:divBdr>
                            <w:top w:val="none" w:sz="0" w:space="0" w:color="auto"/>
                            <w:left w:val="none" w:sz="0" w:space="0" w:color="auto"/>
                            <w:bottom w:val="none" w:sz="0" w:space="0" w:color="auto"/>
                            <w:right w:val="none" w:sz="0" w:space="0" w:color="auto"/>
                          </w:divBdr>
                          <w:divsChild>
                            <w:div w:id="71704678">
                              <w:marLeft w:val="0"/>
                              <w:marRight w:val="0"/>
                              <w:marTop w:val="0"/>
                              <w:marBottom w:val="0"/>
                              <w:divBdr>
                                <w:top w:val="none" w:sz="0" w:space="0" w:color="auto"/>
                                <w:left w:val="none" w:sz="0" w:space="0" w:color="auto"/>
                                <w:bottom w:val="none" w:sz="0" w:space="0" w:color="auto"/>
                                <w:right w:val="none" w:sz="0" w:space="0" w:color="auto"/>
                              </w:divBdr>
                            </w:div>
                          </w:divsChild>
                        </w:div>
                        <w:div w:id="2064139044">
                          <w:marLeft w:val="0"/>
                          <w:marRight w:val="0"/>
                          <w:marTop w:val="225"/>
                          <w:marBottom w:val="0"/>
                          <w:divBdr>
                            <w:top w:val="none" w:sz="0" w:space="0" w:color="auto"/>
                            <w:left w:val="none" w:sz="0" w:space="0" w:color="auto"/>
                            <w:bottom w:val="none" w:sz="0" w:space="0" w:color="auto"/>
                            <w:right w:val="none" w:sz="0" w:space="0" w:color="auto"/>
                          </w:divBdr>
                          <w:divsChild>
                            <w:div w:id="127339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117697">
                      <w:marLeft w:val="0"/>
                      <w:marRight w:val="0"/>
                      <w:marTop w:val="0"/>
                      <w:marBottom w:val="0"/>
                      <w:divBdr>
                        <w:top w:val="none" w:sz="0" w:space="0" w:color="auto"/>
                        <w:left w:val="none" w:sz="0" w:space="0" w:color="auto"/>
                        <w:bottom w:val="none" w:sz="0" w:space="0" w:color="auto"/>
                        <w:right w:val="none" w:sz="0" w:space="0" w:color="auto"/>
                      </w:divBdr>
                    </w:div>
                    <w:div w:id="697509153">
                      <w:marLeft w:val="0"/>
                      <w:marRight w:val="0"/>
                      <w:marTop w:val="225"/>
                      <w:marBottom w:val="0"/>
                      <w:divBdr>
                        <w:top w:val="none" w:sz="0" w:space="0" w:color="auto"/>
                        <w:left w:val="none" w:sz="0" w:space="0" w:color="auto"/>
                        <w:bottom w:val="none" w:sz="0" w:space="0" w:color="auto"/>
                        <w:right w:val="none" w:sz="0" w:space="0" w:color="auto"/>
                      </w:divBdr>
                    </w:div>
                    <w:div w:id="699278522">
                      <w:marLeft w:val="0"/>
                      <w:marRight w:val="0"/>
                      <w:marTop w:val="225"/>
                      <w:marBottom w:val="0"/>
                      <w:divBdr>
                        <w:top w:val="none" w:sz="0" w:space="0" w:color="auto"/>
                        <w:left w:val="none" w:sz="0" w:space="0" w:color="auto"/>
                        <w:bottom w:val="none" w:sz="0" w:space="0" w:color="auto"/>
                        <w:right w:val="none" w:sz="0" w:space="0" w:color="auto"/>
                      </w:divBdr>
                      <w:divsChild>
                        <w:div w:id="569080304">
                          <w:marLeft w:val="0"/>
                          <w:marRight w:val="0"/>
                          <w:marTop w:val="0"/>
                          <w:marBottom w:val="0"/>
                          <w:divBdr>
                            <w:top w:val="none" w:sz="0" w:space="0" w:color="auto"/>
                            <w:left w:val="none" w:sz="0" w:space="0" w:color="auto"/>
                            <w:bottom w:val="none" w:sz="0" w:space="0" w:color="auto"/>
                            <w:right w:val="none" w:sz="0" w:space="0" w:color="auto"/>
                          </w:divBdr>
                        </w:div>
                      </w:divsChild>
                    </w:div>
                    <w:div w:id="700981724">
                      <w:marLeft w:val="0"/>
                      <w:marRight w:val="0"/>
                      <w:marTop w:val="0"/>
                      <w:marBottom w:val="0"/>
                      <w:divBdr>
                        <w:top w:val="none" w:sz="0" w:space="0" w:color="auto"/>
                        <w:left w:val="none" w:sz="0" w:space="0" w:color="auto"/>
                        <w:bottom w:val="none" w:sz="0" w:space="0" w:color="auto"/>
                        <w:right w:val="none" w:sz="0" w:space="0" w:color="auto"/>
                      </w:divBdr>
                      <w:divsChild>
                        <w:div w:id="69274953">
                          <w:marLeft w:val="0"/>
                          <w:marRight w:val="0"/>
                          <w:marTop w:val="0"/>
                          <w:marBottom w:val="0"/>
                          <w:divBdr>
                            <w:top w:val="none" w:sz="0" w:space="0" w:color="auto"/>
                            <w:left w:val="none" w:sz="0" w:space="0" w:color="auto"/>
                            <w:bottom w:val="none" w:sz="0" w:space="0" w:color="auto"/>
                            <w:right w:val="none" w:sz="0" w:space="0" w:color="auto"/>
                          </w:divBdr>
                          <w:divsChild>
                            <w:div w:id="151995824">
                              <w:marLeft w:val="0"/>
                              <w:marRight w:val="0"/>
                              <w:marTop w:val="0"/>
                              <w:marBottom w:val="0"/>
                              <w:divBdr>
                                <w:top w:val="none" w:sz="0" w:space="0" w:color="auto"/>
                                <w:left w:val="none" w:sz="0" w:space="0" w:color="auto"/>
                                <w:bottom w:val="none" w:sz="0" w:space="0" w:color="auto"/>
                                <w:right w:val="none" w:sz="0" w:space="0" w:color="auto"/>
                              </w:divBdr>
                            </w:div>
                            <w:div w:id="819034240">
                              <w:marLeft w:val="0"/>
                              <w:marRight w:val="0"/>
                              <w:marTop w:val="0"/>
                              <w:marBottom w:val="0"/>
                              <w:divBdr>
                                <w:top w:val="none" w:sz="0" w:space="0" w:color="auto"/>
                                <w:left w:val="none" w:sz="0" w:space="0" w:color="auto"/>
                                <w:bottom w:val="none" w:sz="0" w:space="0" w:color="auto"/>
                                <w:right w:val="none" w:sz="0" w:space="0" w:color="auto"/>
                              </w:divBdr>
                              <w:divsChild>
                                <w:div w:id="1038628552">
                                  <w:marLeft w:val="0"/>
                                  <w:marRight w:val="0"/>
                                  <w:marTop w:val="0"/>
                                  <w:marBottom w:val="0"/>
                                  <w:divBdr>
                                    <w:top w:val="none" w:sz="0" w:space="0" w:color="auto"/>
                                    <w:left w:val="none" w:sz="0" w:space="0" w:color="auto"/>
                                    <w:bottom w:val="none" w:sz="0" w:space="0" w:color="auto"/>
                                    <w:right w:val="none" w:sz="0" w:space="0" w:color="auto"/>
                                  </w:divBdr>
                                  <w:divsChild>
                                    <w:div w:id="702481567">
                                      <w:marLeft w:val="0"/>
                                      <w:marRight w:val="0"/>
                                      <w:marTop w:val="0"/>
                                      <w:marBottom w:val="0"/>
                                      <w:divBdr>
                                        <w:top w:val="none" w:sz="0" w:space="0" w:color="auto"/>
                                        <w:left w:val="none" w:sz="0" w:space="0" w:color="auto"/>
                                        <w:bottom w:val="none" w:sz="0" w:space="0" w:color="auto"/>
                                        <w:right w:val="none" w:sz="0" w:space="0" w:color="auto"/>
                                      </w:divBdr>
                                    </w:div>
                                  </w:divsChild>
                                </w:div>
                                <w:div w:id="205589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751847">
                      <w:marLeft w:val="0"/>
                      <w:marRight w:val="0"/>
                      <w:marTop w:val="0"/>
                      <w:marBottom w:val="75"/>
                      <w:divBdr>
                        <w:top w:val="none" w:sz="0" w:space="0" w:color="auto"/>
                        <w:left w:val="none" w:sz="0" w:space="0" w:color="auto"/>
                        <w:bottom w:val="none" w:sz="0" w:space="0" w:color="auto"/>
                        <w:right w:val="none" w:sz="0" w:space="0" w:color="auto"/>
                      </w:divBdr>
                    </w:div>
                    <w:div w:id="707878624">
                      <w:marLeft w:val="0"/>
                      <w:marRight w:val="0"/>
                      <w:marTop w:val="0"/>
                      <w:marBottom w:val="0"/>
                      <w:divBdr>
                        <w:top w:val="none" w:sz="0" w:space="0" w:color="auto"/>
                        <w:left w:val="none" w:sz="0" w:space="0" w:color="auto"/>
                        <w:bottom w:val="none" w:sz="0" w:space="0" w:color="auto"/>
                        <w:right w:val="none" w:sz="0" w:space="0" w:color="auto"/>
                      </w:divBdr>
                      <w:divsChild>
                        <w:div w:id="516386378">
                          <w:marLeft w:val="0"/>
                          <w:marRight w:val="0"/>
                          <w:marTop w:val="45"/>
                          <w:marBottom w:val="0"/>
                          <w:divBdr>
                            <w:top w:val="none" w:sz="0" w:space="0" w:color="auto"/>
                            <w:left w:val="none" w:sz="0" w:space="0" w:color="auto"/>
                            <w:bottom w:val="none" w:sz="0" w:space="0" w:color="auto"/>
                            <w:right w:val="none" w:sz="0" w:space="0" w:color="auto"/>
                          </w:divBdr>
                        </w:div>
                        <w:div w:id="1461222081">
                          <w:marLeft w:val="0"/>
                          <w:marRight w:val="0"/>
                          <w:marTop w:val="45"/>
                          <w:marBottom w:val="0"/>
                          <w:divBdr>
                            <w:top w:val="none" w:sz="0" w:space="0" w:color="auto"/>
                            <w:left w:val="none" w:sz="0" w:space="0" w:color="auto"/>
                            <w:bottom w:val="none" w:sz="0" w:space="0" w:color="auto"/>
                            <w:right w:val="none" w:sz="0" w:space="0" w:color="auto"/>
                          </w:divBdr>
                          <w:divsChild>
                            <w:div w:id="18895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768291">
                      <w:marLeft w:val="0"/>
                      <w:marRight w:val="0"/>
                      <w:marTop w:val="0"/>
                      <w:marBottom w:val="0"/>
                      <w:divBdr>
                        <w:top w:val="none" w:sz="0" w:space="0" w:color="auto"/>
                        <w:left w:val="none" w:sz="0" w:space="0" w:color="auto"/>
                        <w:bottom w:val="none" w:sz="0" w:space="0" w:color="auto"/>
                        <w:right w:val="none" w:sz="0" w:space="0" w:color="auto"/>
                      </w:divBdr>
                    </w:div>
                    <w:div w:id="712736163">
                      <w:marLeft w:val="0"/>
                      <w:marRight w:val="0"/>
                      <w:marTop w:val="0"/>
                      <w:marBottom w:val="225"/>
                      <w:divBdr>
                        <w:top w:val="none" w:sz="0" w:space="0" w:color="auto"/>
                        <w:left w:val="none" w:sz="0" w:space="0" w:color="auto"/>
                        <w:bottom w:val="none" w:sz="0" w:space="0" w:color="auto"/>
                        <w:right w:val="none" w:sz="0" w:space="0" w:color="auto"/>
                      </w:divBdr>
                    </w:div>
                    <w:div w:id="715589187">
                      <w:marLeft w:val="0"/>
                      <w:marRight w:val="0"/>
                      <w:marTop w:val="375"/>
                      <w:marBottom w:val="330"/>
                      <w:divBdr>
                        <w:top w:val="none" w:sz="0" w:space="0" w:color="auto"/>
                        <w:left w:val="none" w:sz="0" w:space="0" w:color="auto"/>
                        <w:bottom w:val="none" w:sz="0" w:space="0" w:color="auto"/>
                        <w:right w:val="none" w:sz="0" w:space="0" w:color="auto"/>
                      </w:divBdr>
                      <w:divsChild>
                        <w:div w:id="1115826837">
                          <w:marLeft w:val="0"/>
                          <w:marRight w:val="0"/>
                          <w:marTop w:val="0"/>
                          <w:marBottom w:val="210"/>
                          <w:divBdr>
                            <w:top w:val="none" w:sz="0" w:space="0" w:color="auto"/>
                            <w:left w:val="none" w:sz="0" w:space="0" w:color="auto"/>
                            <w:bottom w:val="none" w:sz="0" w:space="0" w:color="auto"/>
                            <w:right w:val="none" w:sz="0" w:space="0" w:color="auto"/>
                          </w:divBdr>
                        </w:div>
                        <w:div w:id="1875382361">
                          <w:marLeft w:val="0"/>
                          <w:marRight w:val="0"/>
                          <w:marTop w:val="0"/>
                          <w:marBottom w:val="210"/>
                          <w:divBdr>
                            <w:top w:val="none" w:sz="0" w:space="0" w:color="auto"/>
                            <w:left w:val="none" w:sz="0" w:space="0" w:color="auto"/>
                            <w:bottom w:val="none" w:sz="0" w:space="0" w:color="auto"/>
                            <w:right w:val="none" w:sz="0" w:space="0" w:color="auto"/>
                          </w:divBdr>
                          <w:divsChild>
                            <w:div w:id="112023664">
                              <w:marLeft w:val="0"/>
                              <w:marRight w:val="0"/>
                              <w:marTop w:val="0"/>
                              <w:marBottom w:val="0"/>
                              <w:divBdr>
                                <w:top w:val="none" w:sz="0" w:space="0" w:color="auto"/>
                                <w:left w:val="none" w:sz="0" w:space="0" w:color="auto"/>
                                <w:bottom w:val="none" w:sz="0" w:space="0" w:color="auto"/>
                                <w:right w:val="none" w:sz="0" w:space="0" w:color="auto"/>
                              </w:divBdr>
                              <w:divsChild>
                                <w:div w:id="63649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321119">
                      <w:marLeft w:val="0"/>
                      <w:marRight w:val="0"/>
                      <w:marTop w:val="0"/>
                      <w:marBottom w:val="0"/>
                      <w:divBdr>
                        <w:top w:val="none" w:sz="0" w:space="0" w:color="auto"/>
                        <w:left w:val="none" w:sz="0" w:space="0" w:color="auto"/>
                        <w:bottom w:val="none" w:sz="0" w:space="0" w:color="auto"/>
                        <w:right w:val="none" w:sz="0" w:space="0" w:color="auto"/>
                      </w:divBdr>
                      <w:divsChild>
                        <w:div w:id="941690888">
                          <w:marLeft w:val="0"/>
                          <w:marRight w:val="0"/>
                          <w:marTop w:val="0"/>
                          <w:marBottom w:val="0"/>
                          <w:divBdr>
                            <w:top w:val="none" w:sz="0" w:space="0" w:color="auto"/>
                            <w:left w:val="none" w:sz="0" w:space="0" w:color="auto"/>
                            <w:bottom w:val="none" w:sz="0" w:space="0" w:color="auto"/>
                            <w:right w:val="none" w:sz="0" w:space="0" w:color="auto"/>
                          </w:divBdr>
                          <w:divsChild>
                            <w:div w:id="1466237693">
                              <w:marLeft w:val="0"/>
                              <w:marRight w:val="0"/>
                              <w:marTop w:val="0"/>
                              <w:marBottom w:val="0"/>
                              <w:divBdr>
                                <w:top w:val="none" w:sz="0" w:space="0" w:color="auto"/>
                                <w:left w:val="none" w:sz="0" w:space="0" w:color="auto"/>
                                <w:bottom w:val="none" w:sz="0" w:space="0" w:color="auto"/>
                                <w:right w:val="none" w:sz="0" w:space="0" w:color="auto"/>
                              </w:divBdr>
                            </w:div>
                            <w:div w:id="1964117363">
                              <w:marLeft w:val="0"/>
                              <w:marRight w:val="0"/>
                              <w:marTop w:val="0"/>
                              <w:marBottom w:val="0"/>
                              <w:divBdr>
                                <w:top w:val="none" w:sz="0" w:space="0" w:color="auto"/>
                                <w:left w:val="none" w:sz="0" w:space="0" w:color="auto"/>
                                <w:bottom w:val="none" w:sz="0" w:space="0" w:color="auto"/>
                                <w:right w:val="none" w:sz="0" w:space="0" w:color="auto"/>
                              </w:divBdr>
                            </w:div>
                          </w:divsChild>
                        </w:div>
                        <w:div w:id="1244411599">
                          <w:marLeft w:val="0"/>
                          <w:marRight w:val="0"/>
                          <w:marTop w:val="0"/>
                          <w:marBottom w:val="0"/>
                          <w:divBdr>
                            <w:top w:val="none" w:sz="0" w:space="0" w:color="auto"/>
                            <w:left w:val="none" w:sz="0" w:space="0" w:color="auto"/>
                            <w:bottom w:val="none" w:sz="0" w:space="0" w:color="auto"/>
                            <w:right w:val="none" w:sz="0" w:space="0" w:color="auto"/>
                          </w:divBdr>
                          <w:divsChild>
                            <w:div w:id="165525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024531">
                      <w:marLeft w:val="0"/>
                      <w:marRight w:val="0"/>
                      <w:marTop w:val="0"/>
                      <w:marBottom w:val="0"/>
                      <w:divBdr>
                        <w:top w:val="none" w:sz="0" w:space="0" w:color="auto"/>
                        <w:left w:val="none" w:sz="0" w:space="0" w:color="auto"/>
                        <w:bottom w:val="none" w:sz="0" w:space="0" w:color="auto"/>
                        <w:right w:val="none" w:sz="0" w:space="0" w:color="auto"/>
                      </w:divBdr>
                      <w:divsChild>
                        <w:div w:id="308098113">
                          <w:marLeft w:val="0"/>
                          <w:marRight w:val="0"/>
                          <w:marTop w:val="0"/>
                          <w:marBottom w:val="75"/>
                          <w:divBdr>
                            <w:top w:val="none" w:sz="0" w:space="0" w:color="auto"/>
                            <w:left w:val="none" w:sz="0" w:space="0" w:color="auto"/>
                            <w:bottom w:val="none" w:sz="0" w:space="0" w:color="auto"/>
                            <w:right w:val="none" w:sz="0" w:space="0" w:color="auto"/>
                          </w:divBdr>
                        </w:div>
                        <w:div w:id="721976163">
                          <w:marLeft w:val="0"/>
                          <w:marRight w:val="0"/>
                          <w:marTop w:val="0"/>
                          <w:marBottom w:val="0"/>
                          <w:divBdr>
                            <w:top w:val="none" w:sz="0" w:space="0" w:color="auto"/>
                            <w:left w:val="none" w:sz="0" w:space="0" w:color="auto"/>
                            <w:bottom w:val="none" w:sz="0" w:space="0" w:color="auto"/>
                            <w:right w:val="none" w:sz="0" w:space="0" w:color="auto"/>
                          </w:divBdr>
                        </w:div>
                        <w:div w:id="1010792354">
                          <w:marLeft w:val="0"/>
                          <w:marRight w:val="0"/>
                          <w:marTop w:val="0"/>
                          <w:marBottom w:val="75"/>
                          <w:divBdr>
                            <w:top w:val="none" w:sz="0" w:space="0" w:color="auto"/>
                            <w:left w:val="none" w:sz="0" w:space="0" w:color="auto"/>
                            <w:bottom w:val="none" w:sz="0" w:space="0" w:color="auto"/>
                            <w:right w:val="none" w:sz="0" w:space="0" w:color="auto"/>
                          </w:divBdr>
                        </w:div>
                      </w:divsChild>
                    </w:div>
                    <w:div w:id="726028010">
                      <w:marLeft w:val="0"/>
                      <w:marRight w:val="0"/>
                      <w:marTop w:val="0"/>
                      <w:marBottom w:val="0"/>
                      <w:divBdr>
                        <w:top w:val="none" w:sz="0" w:space="0" w:color="auto"/>
                        <w:left w:val="none" w:sz="0" w:space="0" w:color="auto"/>
                        <w:bottom w:val="none" w:sz="0" w:space="0" w:color="auto"/>
                        <w:right w:val="none" w:sz="0" w:space="0" w:color="auto"/>
                      </w:divBdr>
                    </w:div>
                    <w:div w:id="726218652">
                      <w:marLeft w:val="240"/>
                      <w:marRight w:val="0"/>
                      <w:marTop w:val="75"/>
                      <w:marBottom w:val="150"/>
                      <w:divBdr>
                        <w:top w:val="none" w:sz="0" w:space="0" w:color="auto"/>
                        <w:left w:val="none" w:sz="0" w:space="0" w:color="auto"/>
                        <w:bottom w:val="none" w:sz="0" w:space="0" w:color="auto"/>
                        <w:right w:val="none" w:sz="0" w:space="0" w:color="auto"/>
                      </w:divBdr>
                    </w:div>
                    <w:div w:id="726300870">
                      <w:marLeft w:val="0"/>
                      <w:marRight w:val="0"/>
                      <w:marTop w:val="0"/>
                      <w:marBottom w:val="0"/>
                      <w:divBdr>
                        <w:top w:val="none" w:sz="0" w:space="0" w:color="auto"/>
                        <w:left w:val="none" w:sz="0" w:space="0" w:color="auto"/>
                        <w:bottom w:val="none" w:sz="0" w:space="0" w:color="auto"/>
                        <w:right w:val="none" w:sz="0" w:space="0" w:color="auto"/>
                      </w:divBdr>
                      <w:divsChild>
                        <w:div w:id="132646017">
                          <w:marLeft w:val="0"/>
                          <w:marRight w:val="0"/>
                          <w:marTop w:val="0"/>
                          <w:marBottom w:val="0"/>
                          <w:divBdr>
                            <w:top w:val="none" w:sz="0" w:space="0" w:color="auto"/>
                            <w:left w:val="none" w:sz="0" w:space="0" w:color="auto"/>
                            <w:bottom w:val="none" w:sz="0" w:space="0" w:color="auto"/>
                            <w:right w:val="none" w:sz="0" w:space="0" w:color="auto"/>
                          </w:divBdr>
                          <w:divsChild>
                            <w:div w:id="728918336">
                              <w:marLeft w:val="0"/>
                              <w:marRight w:val="0"/>
                              <w:marTop w:val="0"/>
                              <w:marBottom w:val="0"/>
                              <w:divBdr>
                                <w:top w:val="none" w:sz="0" w:space="0" w:color="auto"/>
                                <w:left w:val="none" w:sz="0" w:space="0" w:color="auto"/>
                                <w:bottom w:val="none" w:sz="0" w:space="0" w:color="auto"/>
                                <w:right w:val="none" w:sz="0" w:space="0" w:color="auto"/>
                              </w:divBdr>
                            </w:div>
                            <w:div w:id="1142501496">
                              <w:marLeft w:val="0"/>
                              <w:marRight w:val="0"/>
                              <w:marTop w:val="0"/>
                              <w:marBottom w:val="0"/>
                              <w:divBdr>
                                <w:top w:val="none" w:sz="0" w:space="0" w:color="auto"/>
                                <w:left w:val="none" w:sz="0" w:space="0" w:color="auto"/>
                                <w:bottom w:val="none" w:sz="0" w:space="0" w:color="auto"/>
                                <w:right w:val="none" w:sz="0" w:space="0" w:color="auto"/>
                              </w:divBdr>
                            </w:div>
                            <w:div w:id="1864317317">
                              <w:marLeft w:val="0"/>
                              <w:marRight w:val="0"/>
                              <w:marTop w:val="0"/>
                              <w:marBottom w:val="0"/>
                              <w:divBdr>
                                <w:top w:val="none" w:sz="0" w:space="0" w:color="auto"/>
                                <w:left w:val="none" w:sz="0" w:space="0" w:color="auto"/>
                                <w:bottom w:val="none" w:sz="0" w:space="0" w:color="auto"/>
                                <w:right w:val="none" w:sz="0" w:space="0" w:color="auto"/>
                              </w:divBdr>
                            </w:div>
                          </w:divsChild>
                        </w:div>
                        <w:div w:id="1545483435">
                          <w:marLeft w:val="0"/>
                          <w:marRight w:val="0"/>
                          <w:marTop w:val="0"/>
                          <w:marBottom w:val="0"/>
                          <w:divBdr>
                            <w:top w:val="none" w:sz="0" w:space="0" w:color="auto"/>
                            <w:left w:val="none" w:sz="0" w:space="0" w:color="auto"/>
                            <w:bottom w:val="none" w:sz="0" w:space="0" w:color="auto"/>
                            <w:right w:val="none" w:sz="0" w:space="0" w:color="auto"/>
                          </w:divBdr>
                          <w:divsChild>
                            <w:div w:id="147602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920503">
                      <w:marLeft w:val="0"/>
                      <w:marRight w:val="0"/>
                      <w:marTop w:val="0"/>
                      <w:marBottom w:val="0"/>
                      <w:divBdr>
                        <w:top w:val="none" w:sz="0" w:space="0" w:color="auto"/>
                        <w:left w:val="none" w:sz="0" w:space="0" w:color="auto"/>
                        <w:bottom w:val="none" w:sz="0" w:space="0" w:color="auto"/>
                        <w:right w:val="none" w:sz="0" w:space="0" w:color="auto"/>
                      </w:divBdr>
                      <w:divsChild>
                        <w:div w:id="1896888869">
                          <w:marLeft w:val="0"/>
                          <w:marRight w:val="0"/>
                          <w:marTop w:val="0"/>
                          <w:marBottom w:val="0"/>
                          <w:divBdr>
                            <w:top w:val="none" w:sz="0" w:space="0" w:color="auto"/>
                            <w:left w:val="none" w:sz="0" w:space="0" w:color="auto"/>
                            <w:bottom w:val="none" w:sz="0" w:space="0" w:color="auto"/>
                            <w:right w:val="none" w:sz="0" w:space="0" w:color="auto"/>
                          </w:divBdr>
                        </w:div>
                      </w:divsChild>
                    </w:div>
                    <w:div w:id="728378594">
                      <w:marLeft w:val="0"/>
                      <w:marRight w:val="0"/>
                      <w:marTop w:val="0"/>
                      <w:marBottom w:val="0"/>
                      <w:divBdr>
                        <w:top w:val="none" w:sz="0" w:space="0" w:color="auto"/>
                        <w:left w:val="none" w:sz="0" w:space="0" w:color="auto"/>
                        <w:bottom w:val="none" w:sz="0" w:space="0" w:color="auto"/>
                        <w:right w:val="none" w:sz="0" w:space="0" w:color="auto"/>
                      </w:divBdr>
                      <w:divsChild>
                        <w:div w:id="2077778658">
                          <w:marLeft w:val="0"/>
                          <w:marRight w:val="0"/>
                          <w:marTop w:val="0"/>
                          <w:marBottom w:val="0"/>
                          <w:divBdr>
                            <w:top w:val="none" w:sz="0" w:space="0" w:color="auto"/>
                            <w:left w:val="none" w:sz="0" w:space="0" w:color="auto"/>
                            <w:bottom w:val="none" w:sz="0" w:space="0" w:color="auto"/>
                            <w:right w:val="none" w:sz="0" w:space="0" w:color="auto"/>
                          </w:divBdr>
                        </w:div>
                      </w:divsChild>
                    </w:div>
                    <w:div w:id="728653363">
                      <w:marLeft w:val="0"/>
                      <w:marRight w:val="0"/>
                      <w:marTop w:val="0"/>
                      <w:marBottom w:val="0"/>
                      <w:divBdr>
                        <w:top w:val="none" w:sz="0" w:space="0" w:color="auto"/>
                        <w:left w:val="none" w:sz="0" w:space="0" w:color="auto"/>
                        <w:bottom w:val="none" w:sz="0" w:space="0" w:color="auto"/>
                        <w:right w:val="none" w:sz="0" w:space="0" w:color="auto"/>
                      </w:divBdr>
                    </w:div>
                    <w:div w:id="729035536">
                      <w:blockQuote w:val="1"/>
                      <w:marLeft w:val="0"/>
                      <w:marRight w:val="0"/>
                      <w:marTop w:val="0"/>
                      <w:marBottom w:val="0"/>
                      <w:divBdr>
                        <w:top w:val="none" w:sz="0" w:space="0" w:color="auto"/>
                        <w:left w:val="single" w:sz="12" w:space="14" w:color="007E9F"/>
                        <w:bottom w:val="none" w:sz="0" w:space="0" w:color="auto"/>
                        <w:right w:val="none" w:sz="0" w:space="0" w:color="auto"/>
                      </w:divBdr>
                    </w:div>
                    <w:div w:id="731080194">
                      <w:marLeft w:val="0"/>
                      <w:marRight w:val="0"/>
                      <w:marTop w:val="0"/>
                      <w:marBottom w:val="0"/>
                      <w:divBdr>
                        <w:top w:val="none" w:sz="0" w:space="0" w:color="auto"/>
                        <w:left w:val="none" w:sz="0" w:space="0" w:color="auto"/>
                        <w:bottom w:val="none" w:sz="0" w:space="0" w:color="auto"/>
                        <w:right w:val="none" w:sz="0" w:space="0" w:color="auto"/>
                      </w:divBdr>
                    </w:div>
                    <w:div w:id="737939529">
                      <w:marLeft w:val="0"/>
                      <w:marRight w:val="0"/>
                      <w:marTop w:val="0"/>
                      <w:marBottom w:val="75"/>
                      <w:divBdr>
                        <w:top w:val="none" w:sz="0" w:space="0" w:color="auto"/>
                        <w:left w:val="none" w:sz="0" w:space="0" w:color="auto"/>
                        <w:bottom w:val="none" w:sz="0" w:space="0" w:color="auto"/>
                        <w:right w:val="none" w:sz="0" w:space="0" w:color="auto"/>
                      </w:divBdr>
                    </w:div>
                    <w:div w:id="739836320">
                      <w:marLeft w:val="0"/>
                      <w:marRight w:val="0"/>
                      <w:marTop w:val="0"/>
                      <w:marBottom w:val="0"/>
                      <w:divBdr>
                        <w:top w:val="none" w:sz="0" w:space="0" w:color="auto"/>
                        <w:left w:val="none" w:sz="0" w:space="0" w:color="auto"/>
                        <w:bottom w:val="none" w:sz="0" w:space="0" w:color="auto"/>
                        <w:right w:val="none" w:sz="0" w:space="0" w:color="auto"/>
                      </w:divBdr>
                    </w:div>
                    <w:div w:id="746654001">
                      <w:marLeft w:val="0"/>
                      <w:marRight w:val="0"/>
                      <w:marTop w:val="0"/>
                      <w:marBottom w:val="0"/>
                      <w:divBdr>
                        <w:top w:val="none" w:sz="0" w:space="0" w:color="auto"/>
                        <w:left w:val="none" w:sz="0" w:space="0" w:color="auto"/>
                        <w:bottom w:val="none" w:sz="0" w:space="0" w:color="auto"/>
                        <w:right w:val="none" w:sz="0" w:space="0" w:color="auto"/>
                      </w:divBdr>
                      <w:divsChild>
                        <w:div w:id="257181542">
                          <w:marLeft w:val="0"/>
                          <w:marRight w:val="-10800"/>
                          <w:marTop w:val="0"/>
                          <w:marBottom w:val="0"/>
                          <w:divBdr>
                            <w:top w:val="none" w:sz="0" w:space="0" w:color="auto"/>
                            <w:left w:val="none" w:sz="0" w:space="0" w:color="auto"/>
                            <w:bottom w:val="none" w:sz="0" w:space="0" w:color="auto"/>
                            <w:right w:val="none" w:sz="0" w:space="0" w:color="auto"/>
                          </w:divBdr>
                        </w:div>
                        <w:div w:id="731736606">
                          <w:marLeft w:val="0"/>
                          <w:marRight w:val="-10800"/>
                          <w:marTop w:val="0"/>
                          <w:marBottom w:val="0"/>
                          <w:divBdr>
                            <w:top w:val="none" w:sz="0" w:space="0" w:color="auto"/>
                            <w:left w:val="none" w:sz="0" w:space="0" w:color="auto"/>
                            <w:bottom w:val="none" w:sz="0" w:space="0" w:color="auto"/>
                            <w:right w:val="none" w:sz="0" w:space="0" w:color="auto"/>
                          </w:divBdr>
                        </w:div>
                      </w:divsChild>
                    </w:div>
                    <w:div w:id="749735484">
                      <w:marLeft w:val="0"/>
                      <w:marRight w:val="0"/>
                      <w:marTop w:val="0"/>
                      <w:marBottom w:val="0"/>
                      <w:divBdr>
                        <w:top w:val="none" w:sz="0" w:space="0" w:color="auto"/>
                        <w:left w:val="none" w:sz="0" w:space="0" w:color="auto"/>
                        <w:bottom w:val="none" w:sz="0" w:space="0" w:color="auto"/>
                        <w:right w:val="none" w:sz="0" w:space="0" w:color="auto"/>
                      </w:divBdr>
                      <w:divsChild>
                        <w:div w:id="1109736890">
                          <w:marLeft w:val="0"/>
                          <w:marRight w:val="0"/>
                          <w:marTop w:val="0"/>
                          <w:marBottom w:val="0"/>
                          <w:divBdr>
                            <w:top w:val="none" w:sz="0" w:space="0" w:color="auto"/>
                            <w:left w:val="none" w:sz="0" w:space="0" w:color="auto"/>
                            <w:bottom w:val="none" w:sz="0" w:space="0" w:color="auto"/>
                            <w:right w:val="none" w:sz="0" w:space="0" w:color="auto"/>
                          </w:divBdr>
                        </w:div>
                      </w:divsChild>
                    </w:div>
                    <w:div w:id="750811448">
                      <w:marLeft w:val="0"/>
                      <w:marRight w:val="0"/>
                      <w:marTop w:val="0"/>
                      <w:marBottom w:val="0"/>
                      <w:divBdr>
                        <w:top w:val="none" w:sz="0" w:space="0" w:color="auto"/>
                        <w:left w:val="none" w:sz="0" w:space="0" w:color="auto"/>
                        <w:bottom w:val="none" w:sz="0" w:space="0" w:color="auto"/>
                        <w:right w:val="none" w:sz="0" w:space="0" w:color="auto"/>
                      </w:divBdr>
                      <w:divsChild>
                        <w:div w:id="1375888062">
                          <w:marLeft w:val="0"/>
                          <w:marRight w:val="0"/>
                          <w:marTop w:val="0"/>
                          <w:marBottom w:val="0"/>
                          <w:divBdr>
                            <w:top w:val="none" w:sz="0" w:space="0" w:color="auto"/>
                            <w:left w:val="none" w:sz="0" w:space="0" w:color="auto"/>
                            <w:bottom w:val="none" w:sz="0" w:space="0" w:color="auto"/>
                            <w:right w:val="none" w:sz="0" w:space="0" w:color="auto"/>
                          </w:divBdr>
                        </w:div>
                      </w:divsChild>
                    </w:div>
                    <w:div w:id="751319541">
                      <w:marLeft w:val="0"/>
                      <w:marRight w:val="0"/>
                      <w:marTop w:val="0"/>
                      <w:marBottom w:val="0"/>
                      <w:divBdr>
                        <w:top w:val="none" w:sz="0" w:space="0" w:color="auto"/>
                        <w:left w:val="none" w:sz="0" w:space="0" w:color="auto"/>
                        <w:bottom w:val="none" w:sz="0" w:space="0" w:color="auto"/>
                        <w:right w:val="none" w:sz="0" w:space="0" w:color="auto"/>
                      </w:divBdr>
                      <w:divsChild>
                        <w:div w:id="1851750666">
                          <w:marLeft w:val="0"/>
                          <w:marRight w:val="0"/>
                          <w:marTop w:val="0"/>
                          <w:marBottom w:val="0"/>
                          <w:divBdr>
                            <w:top w:val="none" w:sz="0" w:space="0" w:color="auto"/>
                            <w:left w:val="none" w:sz="0" w:space="0" w:color="auto"/>
                            <w:bottom w:val="none" w:sz="0" w:space="0" w:color="auto"/>
                            <w:right w:val="none" w:sz="0" w:space="0" w:color="auto"/>
                          </w:divBdr>
                          <w:divsChild>
                            <w:div w:id="1728992129">
                              <w:marLeft w:val="0"/>
                              <w:marRight w:val="0"/>
                              <w:marTop w:val="0"/>
                              <w:marBottom w:val="825"/>
                              <w:divBdr>
                                <w:top w:val="none" w:sz="0" w:space="0" w:color="auto"/>
                                <w:left w:val="none" w:sz="0" w:space="0" w:color="auto"/>
                                <w:bottom w:val="none" w:sz="0" w:space="0" w:color="auto"/>
                                <w:right w:val="none" w:sz="0" w:space="0" w:color="auto"/>
                              </w:divBdr>
                              <w:divsChild>
                                <w:div w:id="1525971259">
                                  <w:marLeft w:val="0"/>
                                  <w:marRight w:val="450"/>
                                  <w:marTop w:val="0"/>
                                  <w:marBottom w:val="300"/>
                                  <w:divBdr>
                                    <w:top w:val="none" w:sz="0" w:space="0" w:color="auto"/>
                                    <w:left w:val="none" w:sz="0" w:space="0" w:color="auto"/>
                                    <w:bottom w:val="none" w:sz="0" w:space="0" w:color="auto"/>
                                    <w:right w:val="none" w:sz="0" w:space="0" w:color="auto"/>
                                  </w:divBdr>
                                  <w:divsChild>
                                    <w:div w:id="1790394508">
                                      <w:marLeft w:val="0"/>
                                      <w:marRight w:val="0"/>
                                      <w:marTop w:val="0"/>
                                      <w:marBottom w:val="0"/>
                                      <w:divBdr>
                                        <w:top w:val="none" w:sz="0" w:space="0" w:color="auto"/>
                                        <w:left w:val="none" w:sz="0" w:space="0" w:color="auto"/>
                                        <w:bottom w:val="none" w:sz="0" w:space="0" w:color="auto"/>
                                        <w:right w:val="none" w:sz="0" w:space="0" w:color="auto"/>
                                      </w:divBdr>
                                      <w:divsChild>
                                        <w:div w:id="1492141110">
                                          <w:marLeft w:val="0"/>
                                          <w:marRight w:val="0"/>
                                          <w:marTop w:val="150"/>
                                          <w:marBottom w:val="0"/>
                                          <w:divBdr>
                                            <w:top w:val="none" w:sz="0" w:space="0" w:color="auto"/>
                                            <w:left w:val="none" w:sz="0" w:space="0" w:color="auto"/>
                                            <w:bottom w:val="none" w:sz="0" w:space="0" w:color="auto"/>
                                            <w:right w:val="none" w:sz="0" w:space="0" w:color="auto"/>
                                          </w:divBdr>
                                          <w:divsChild>
                                            <w:div w:id="945234464">
                                              <w:marLeft w:val="0"/>
                                              <w:marRight w:val="0"/>
                                              <w:marTop w:val="0"/>
                                              <w:marBottom w:val="0"/>
                                              <w:divBdr>
                                                <w:top w:val="none" w:sz="0" w:space="0" w:color="auto"/>
                                                <w:left w:val="none" w:sz="0" w:space="0" w:color="auto"/>
                                                <w:bottom w:val="none" w:sz="0" w:space="0" w:color="auto"/>
                                                <w:right w:val="none" w:sz="0" w:space="0" w:color="auto"/>
                                              </w:divBdr>
                                            </w:div>
                                            <w:div w:id="105115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665773">
                              <w:marLeft w:val="0"/>
                              <w:marRight w:val="0"/>
                              <w:marTop w:val="0"/>
                              <w:marBottom w:val="720"/>
                              <w:divBdr>
                                <w:top w:val="none" w:sz="0" w:space="0" w:color="auto"/>
                                <w:left w:val="none" w:sz="0" w:space="0" w:color="auto"/>
                                <w:bottom w:val="none" w:sz="0" w:space="0" w:color="auto"/>
                                <w:right w:val="none" w:sz="0" w:space="0" w:color="auto"/>
                              </w:divBdr>
                              <w:divsChild>
                                <w:div w:id="218327123">
                                  <w:marLeft w:val="0"/>
                                  <w:marRight w:val="450"/>
                                  <w:marTop w:val="0"/>
                                  <w:marBottom w:val="315"/>
                                  <w:divBdr>
                                    <w:top w:val="none" w:sz="0" w:space="0" w:color="auto"/>
                                    <w:left w:val="none" w:sz="0" w:space="0" w:color="auto"/>
                                    <w:bottom w:val="none" w:sz="0" w:space="0" w:color="auto"/>
                                    <w:right w:val="none" w:sz="0" w:space="0" w:color="auto"/>
                                  </w:divBdr>
                                </w:div>
                              </w:divsChild>
                            </w:div>
                          </w:divsChild>
                        </w:div>
                      </w:divsChild>
                    </w:div>
                    <w:div w:id="751509980">
                      <w:marLeft w:val="0"/>
                      <w:marRight w:val="0"/>
                      <w:marTop w:val="0"/>
                      <w:marBottom w:val="0"/>
                      <w:divBdr>
                        <w:top w:val="none" w:sz="0" w:space="0" w:color="auto"/>
                        <w:left w:val="none" w:sz="0" w:space="0" w:color="auto"/>
                        <w:bottom w:val="none" w:sz="0" w:space="0" w:color="auto"/>
                        <w:right w:val="none" w:sz="0" w:space="0" w:color="auto"/>
                      </w:divBdr>
                      <w:divsChild>
                        <w:div w:id="167604146">
                          <w:marLeft w:val="0"/>
                          <w:marRight w:val="0"/>
                          <w:marTop w:val="0"/>
                          <w:marBottom w:val="0"/>
                          <w:divBdr>
                            <w:top w:val="none" w:sz="0" w:space="0" w:color="auto"/>
                            <w:left w:val="none" w:sz="0" w:space="0" w:color="auto"/>
                            <w:bottom w:val="none" w:sz="0" w:space="0" w:color="auto"/>
                            <w:right w:val="none" w:sz="0" w:space="0" w:color="auto"/>
                          </w:divBdr>
                          <w:divsChild>
                            <w:div w:id="101954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777228">
                      <w:marLeft w:val="0"/>
                      <w:marRight w:val="0"/>
                      <w:marTop w:val="0"/>
                      <w:marBottom w:val="0"/>
                      <w:divBdr>
                        <w:top w:val="none" w:sz="0" w:space="0" w:color="auto"/>
                        <w:left w:val="none" w:sz="0" w:space="0" w:color="auto"/>
                        <w:bottom w:val="none" w:sz="0" w:space="0" w:color="auto"/>
                        <w:right w:val="none" w:sz="0" w:space="0" w:color="auto"/>
                      </w:divBdr>
                      <w:divsChild>
                        <w:div w:id="1479222032">
                          <w:marLeft w:val="0"/>
                          <w:marRight w:val="0"/>
                          <w:marTop w:val="0"/>
                          <w:marBottom w:val="0"/>
                          <w:divBdr>
                            <w:top w:val="none" w:sz="0" w:space="0" w:color="auto"/>
                            <w:left w:val="none" w:sz="0" w:space="0" w:color="auto"/>
                            <w:bottom w:val="none" w:sz="0" w:space="0" w:color="auto"/>
                            <w:right w:val="none" w:sz="0" w:space="0" w:color="auto"/>
                          </w:divBdr>
                          <w:divsChild>
                            <w:div w:id="1771973597">
                              <w:marLeft w:val="0"/>
                              <w:marRight w:val="0"/>
                              <w:marTop w:val="0"/>
                              <w:marBottom w:val="0"/>
                              <w:divBdr>
                                <w:top w:val="none" w:sz="0" w:space="0" w:color="auto"/>
                                <w:left w:val="none" w:sz="0" w:space="0" w:color="auto"/>
                                <w:bottom w:val="none" w:sz="0" w:space="0" w:color="auto"/>
                                <w:right w:val="none" w:sz="0" w:space="0" w:color="auto"/>
                              </w:divBdr>
                            </w:div>
                          </w:divsChild>
                        </w:div>
                        <w:div w:id="1639646350">
                          <w:marLeft w:val="0"/>
                          <w:marRight w:val="0"/>
                          <w:marTop w:val="0"/>
                          <w:marBottom w:val="0"/>
                          <w:divBdr>
                            <w:top w:val="none" w:sz="0" w:space="0" w:color="auto"/>
                            <w:left w:val="none" w:sz="0" w:space="0" w:color="auto"/>
                            <w:bottom w:val="none" w:sz="0" w:space="0" w:color="auto"/>
                            <w:right w:val="none" w:sz="0" w:space="0" w:color="auto"/>
                          </w:divBdr>
                          <w:divsChild>
                            <w:div w:id="491407589">
                              <w:marLeft w:val="0"/>
                              <w:marRight w:val="0"/>
                              <w:marTop w:val="0"/>
                              <w:marBottom w:val="0"/>
                              <w:divBdr>
                                <w:top w:val="none" w:sz="0" w:space="0" w:color="auto"/>
                                <w:left w:val="none" w:sz="0" w:space="0" w:color="auto"/>
                                <w:bottom w:val="none" w:sz="0" w:space="0" w:color="auto"/>
                                <w:right w:val="none" w:sz="0" w:space="0" w:color="auto"/>
                              </w:divBdr>
                            </w:div>
                            <w:div w:id="1350641145">
                              <w:marLeft w:val="0"/>
                              <w:marRight w:val="0"/>
                              <w:marTop w:val="0"/>
                              <w:marBottom w:val="0"/>
                              <w:divBdr>
                                <w:top w:val="none" w:sz="0" w:space="0" w:color="auto"/>
                                <w:left w:val="none" w:sz="0" w:space="0" w:color="auto"/>
                                <w:bottom w:val="none" w:sz="0" w:space="0" w:color="auto"/>
                                <w:right w:val="none" w:sz="0" w:space="0" w:color="auto"/>
                              </w:divBdr>
                              <w:divsChild>
                                <w:div w:id="162634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795243">
                      <w:marLeft w:val="0"/>
                      <w:marRight w:val="0"/>
                      <w:marTop w:val="0"/>
                      <w:marBottom w:val="0"/>
                      <w:divBdr>
                        <w:top w:val="none" w:sz="0" w:space="0" w:color="auto"/>
                        <w:left w:val="none" w:sz="0" w:space="0" w:color="auto"/>
                        <w:bottom w:val="none" w:sz="0" w:space="0" w:color="auto"/>
                        <w:right w:val="none" w:sz="0" w:space="0" w:color="auto"/>
                      </w:divBdr>
                      <w:divsChild>
                        <w:div w:id="634871866">
                          <w:marLeft w:val="0"/>
                          <w:marRight w:val="0"/>
                          <w:marTop w:val="0"/>
                          <w:marBottom w:val="0"/>
                          <w:divBdr>
                            <w:top w:val="none" w:sz="0" w:space="0" w:color="auto"/>
                            <w:left w:val="none" w:sz="0" w:space="0" w:color="auto"/>
                            <w:bottom w:val="none" w:sz="0" w:space="0" w:color="auto"/>
                            <w:right w:val="none" w:sz="0" w:space="0" w:color="auto"/>
                          </w:divBdr>
                          <w:divsChild>
                            <w:div w:id="367342947">
                              <w:marLeft w:val="0"/>
                              <w:marRight w:val="0"/>
                              <w:marTop w:val="0"/>
                              <w:marBottom w:val="0"/>
                              <w:divBdr>
                                <w:top w:val="none" w:sz="0" w:space="0" w:color="auto"/>
                                <w:left w:val="none" w:sz="0" w:space="0" w:color="auto"/>
                                <w:bottom w:val="single" w:sz="6" w:space="15" w:color="FFFFFF"/>
                                <w:right w:val="none" w:sz="0" w:space="0" w:color="auto"/>
                              </w:divBdr>
                              <w:divsChild>
                                <w:div w:id="1064378044">
                                  <w:marLeft w:val="0"/>
                                  <w:marRight w:val="0"/>
                                  <w:marTop w:val="0"/>
                                  <w:marBottom w:val="0"/>
                                  <w:divBdr>
                                    <w:top w:val="none" w:sz="0" w:space="0" w:color="auto"/>
                                    <w:left w:val="none" w:sz="0" w:space="0" w:color="auto"/>
                                    <w:bottom w:val="none" w:sz="0" w:space="0" w:color="auto"/>
                                    <w:right w:val="none" w:sz="0" w:space="0" w:color="auto"/>
                                  </w:divBdr>
                                  <w:divsChild>
                                    <w:div w:id="980690234">
                                      <w:marLeft w:val="0"/>
                                      <w:marRight w:val="0"/>
                                      <w:marTop w:val="0"/>
                                      <w:marBottom w:val="0"/>
                                      <w:divBdr>
                                        <w:top w:val="none" w:sz="0" w:space="0" w:color="auto"/>
                                        <w:left w:val="none" w:sz="0" w:space="0" w:color="auto"/>
                                        <w:bottom w:val="none" w:sz="0" w:space="0" w:color="auto"/>
                                        <w:right w:val="none" w:sz="0" w:space="0" w:color="auto"/>
                                      </w:divBdr>
                                      <w:divsChild>
                                        <w:div w:id="572476076">
                                          <w:marLeft w:val="0"/>
                                          <w:marRight w:val="0"/>
                                          <w:marTop w:val="0"/>
                                          <w:marBottom w:val="0"/>
                                          <w:divBdr>
                                            <w:top w:val="none" w:sz="0" w:space="0" w:color="auto"/>
                                            <w:left w:val="none" w:sz="0" w:space="0" w:color="auto"/>
                                            <w:bottom w:val="none" w:sz="0" w:space="0" w:color="auto"/>
                                            <w:right w:val="none" w:sz="0" w:space="0" w:color="auto"/>
                                          </w:divBdr>
                                          <w:divsChild>
                                            <w:div w:id="174930809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934173991">
                          <w:marLeft w:val="0"/>
                          <w:marRight w:val="0"/>
                          <w:marTop w:val="0"/>
                          <w:marBottom w:val="0"/>
                          <w:divBdr>
                            <w:top w:val="none" w:sz="0" w:space="0" w:color="auto"/>
                            <w:left w:val="none" w:sz="0" w:space="0" w:color="auto"/>
                            <w:bottom w:val="none" w:sz="0" w:space="0" w:color="auto"/>
                            <w:right w:val="none" w:sz="0" w:space="0" w:color="auto"/>
                          </w:divBdr>
                          <w:divsChild>
                            <w:div w:id="599686114">
                              <w:marLeft w:val="0"/>
                              <w:marRight w:val="0"/>
                              <w:marTop w:val="75"/>
                              <w:marBottom w:val="0"/>
                              <w:divBdr>
                                <w:top w:val="none" w:sz="0" w:space="0" w:color="auto"/>
                                <w:left w:val="none" w:sz="0" w:space="0" w:color="auto"/>
                                <w:bottom w:val="none" w:sz="0" w:space="0" w:color="auto"/>
                                <w:right w:val="none" w:sz="0" w:space="0" w:color="auto"/>
                              </w:divBdr>
                              <w:divsChild>
                                <w:div w:id="64134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941445">
                      <w:marLeft w:val="0"/>
                      <w:marRight w:val="0"/>
                      <w:marTop w:val="0"/>
                      <w:marBottom w:val="0"/>
                      <w:divBdr>
                        <w:top w:val="none" w:sz="0" w:space="0" w:color="auto"/>
                        <w:left w:val="none" w:sz="0" w:space="0" w:color="auto"/>
                        <w:bottom w:val="none" w:sz="0" w:space="0" w:color="auto"/>
                        <w:right w:val="none" w:sz="0" w:space="0" w:color="auto"/>
                      </w:divBdr>
                      <w:divsChild>
                        <w:div w:id="881017221">
                          <w:marLeft w:val="0"/>
                          <w:marRight w:val="0"/>
                          <w:marTop w:val="0"/>
                          <w:marBottom w:val="0"/>
                          <w:divBdr>
                            <w:top w:val="none" w:sz="0" w:space="0" w:color="auto"/>
                            <w:left w:val="none" w:sz="0" w:space="0" w:color="auto"/>
                            <w:bottom w:val="none" w:sz="0" w:space="0" w:color="auto"/>
                            <w:right w:val="none" w:sz="0" w:space="0" w:color="auto"/>
                          </w:divBdr>
                        </w:div>
                      </w:divsChild>
                    </w:div>
                    <w:div w:id="758452989">
                      <w:marLeft w:val="0"/>
                      <w:marRight w:val="0"/>
                      <w:marTop w:val="0"/>
                      <w:marBottom w:val="0"/>
                      <w:divBdr>
                        <w:top w:val="none" w:sz="0" w:space="0" w:color="auto"/>
                        <w:left w:val="none" w:sz="0" w:space="0" w:color="auto"/>
                        <w:bottom w:val="none" w:sz="0" w:space="0" w:color="auto"/>
                        <w:right w:val="none" w:sz="0" w:space="0" w:color="auto"/>
                      </w:divBdr>
                      <w:divsChild>
                        <w:div w:id="1550846054">
                          <w:marLeft w:val="0"/>
                          <w:marRight w:val="0"/>
                          <w:marTop w:val="0"/>
                          <w:marBottom w:val="0"/>
                          <w:divBdr>
                            <w:top w:val="none" w:sz="0" w:space="0" w:color="auto"/>
                            <w:left w:val="none" w:sz="0" w:space="0" w:color="auto"/>
                            <w:bottom w:val="none" w:sz="0" w:space="0" w:color="auto"/>
                            <w:right w:val="none" w:sz="0" w:space="0" w:color="auto"/>
                          </w:divBdr>
                          <w:divsChild>
                            <w:div w:id="627467737">
                              <w:marLeft w:val="0"/>
                              <w:marRight w:val="0"/>
                              <w:marTop w:val="0"/>
                              <w:marBottom w:val="0"/>
                              <w:divBdr>
                                <w:top w:val="none" w:sz="0" w:space="0" w:color="auto"/>
                                <w:left w:val="none" w:sz="0" w:space="0" w:color="auto"/>
                                <w:bottom w:val="none" w:sz="0" w:space="0" w:color="auto"/>
                                <w:right w:val="none" w:sz="0" w:space="0" w:color="auto"/>
                              </w:divBdr>
                              <w:divsChild>
                                <w:div w:id="763116045">
                                  <w:marLeft w:val="0"/>
                                  <w:marRight w:val="0"/>
                                  <w:marTop w:val="0"/>
                                  <w:marBottom w:val="0"/>
                                  <w:divBdr>
                                    <w:top w:val="none" w:sz="0" w:space="0" w:color="auto"/>
                                    <w:left w:val="none" w:sz="0" w:space="0" w:color="auto"/>
                                    <w:bottom w:val="none" w:sz="0" w:space="0" w:color="auto"/>
                                    <w:right w:val="none" w:sz="0" w:space="0" w:color="auto"/>
                                  </w:divBdr>
                                </w:div>
                              </w:divsChild>
                            </w:div>
                            <w:div w:id="965965670">
                              <w:marLeft w:val="0"/>
                              <w:marRight w:val="0"/>
                              <w:marTop w:val="0"/>
                              <w:marBottom w:val="0"/>
                              <w:divBdr>
                                <w:top w:val="none" w:sz="0" w:space="0" w:color="auto"/>
                                <w:left w:val="none" w:sz="0" w:space="0" w:color="auto"/>
                                <w:bottom w:val="none" w:sz="0" w:space="0" w:color="auto"/>
                                <w:right w:val="none" w:sz="0" w:space="0" w:color="auto"/>
                              </w:divBdr>
                              <w:divsChild>
                                <w:div w:id="2853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251679">
                      <w:marLeft w:val="0"/>
                      <w:marRight w:val="0"/>
                      <w:marTop w:val="0"/>
                      <w:marBottom w:val="0"/>
                      <w:divBdr>
                        <w:top w:val="none" w:sz="0" w:space="0" w:color="auto"/>
                        <w:left w:val="none" w:sz="0" w:space="0" w:color="auto"/>
                        <w:bottom w:val="none" w:sz="0" w:space="0" w:color="auto"/>
                        <w:right w:val="none" w:sz="0" w:space="0" w:color="auto"/>
                      </w:divBdr>
                    </w:div>
                    <w:div w:id="761990675">
                      <w:marLeft w:val="0"/>
                      <w:marRight w:val="0"/>
                      <w:marTop w:val="225"/>
                      <w:marBottom w:val="0"/>
                      <w:divBdr>
                        <w:top w:val="none" w:sz="0" w:space="0" w:color="auto"/>
                        <w:left w:val="none" w:sz="0" w:space="0" w:color="auto"/>
                        <w:bottom w:val="none" w:sz="0" w:space="0" w:color="auto"/>
                        <w:right w:val="none" w:sz="0" w:space="0" w:color="auto"/>
                      </w:divBdr>
                      <w:divsChild>
                        <w:div w:id="924387603">
                          <w:marLeft w:val="0"/>
                          <w:marRight w:val="0"/>
                          <w:marTop w:val="0"/>
                          <w:marBottom w:val="0"/>
                          <w:divBdr>
                            <w:top w:val="none" w:sz="0" w:space="0" w:color="auto"/>
                            <w:left w:val="none" w:sz="0" w:space="0" w:color="auto"/>
                            <w:bottom w:val="none" w:sz="0" w:space="0" w:color="auto"/>
                            <w:right w:val="none" w:sz="0" w:space="0" w:color="auto"/>
                          </w:divBdr>
                        </w:div>
                      </w:divsChild>
                    </w:div>
                    <w:div w:id="763649619">
                      <w:marLeft w:val="0"/>
                      <w:marRight w:val="0"/>
                      <w:marTop w:val="225"/>
                      <w:marBottom w:val="0"/>
                      <w:divBdr>
                        <w:top w:val="none" w:sz="0" w:space="0" w:color="auto"/>
                        <w:left w:val="none" w:sz="0" w:space="0" w:color="auto"/>
                        <w:bottom w:val="none" w:sz="0" w:space="0" w:color="auto"/>
                        <w:right w:val="none" w:sz="0" w:space="0" w:color="auto"/>
                      </w:divBdr>
                      <w:divsChild>
                        <w:div w:id="1151211883">
                          <w:marLeft w:val="0"/>
                          <w:marRight w:val="0"/>
                          <w:marTop w:val="0"/>
                          <w:marBottom w:val="0"/>
                          <w:divBdr>
                            <w:top w:val="none" w:sz="0" w:space="0" w:color="auto"/>
                            <w:left w:val="none" w:sz="0" w:space="0" w:color="auto"/>
                            <w:bottom w:val="none" w:sz="0" w:space="0" w:color="auto"/>
                            <w:right w:val="none" w:sz="0" w:space="0" w:color="auto"/>
                          </w:divBdr>
                        </w:div>
                      </w:divsChild>
                    </w:div>
                    <w:div w:id="765464250">
                      <w:marLeft w:val="0"/>
                      <w:marRight w:val="0"/>
                      <w:marTop w:val="0"/>
                      <w:marBottom w:val="0"/>
                      <w:divBdr>
                        <w:top w:val="none" w:sz="0" w:space="0" w:color="auto"/>
                        <w:left w:val="none" w:sz="0" w:space="0" w:color="auto"/>
                        <w:bottom w:val="none" w:sz="0" w:space="0" w:color="auto"/>
                        <w:right w:val="none" w:sz="0" w:space="0" w:color="auto"/>
                      </w:divBdr>
                      <w:divsChild>
                        <w:div w:id="1856846790">
                          <w:marLeft w:val="0"/>
                          <w:marRight w:val="0"/>
                          <w:marTop w:val="0"/>
                          <w:marBottom w:val="300"/>
                          <w:divBdr>
                            <w:top w:val="none" w:sz="0" w:space="0" w:color="auto"/>
                            <w:left w:val="none" w:sz="0" w:space="0" w:color="auto"/>
                            <w:bottom w:val="none" w:sz="0" w:space="0" w:color="auto"/>
                            <w:right w:val="none" w:sz="0" w:space="0" w:color="auto"/>
                          </w:divBdr>
                          <w:divsChild>
                            <w:div w:id="1224872470">
                              <w:marLeft w:val="0"/>
                              <w:marRight w:val="0"/>
                              <w:marTop w:val="0"/>
                              <w:marBottom w:val="0"/>
                              <w:divBdr>
                                <w:top w:val="none" w:sz="0" w:space="0" w:color="auto"/>
                                <w:left w:val="none" w:sz="0" w:space="0" w:color="auto"/>
                                <w:bottom w:val="none" w:sz="0" w:space="0" w:color="auto"/>
                                <w:right w:val="none" w:sz="0" w:space="0" w:color="auto"/>
                              </w:divBdr>
                              <w:divsChild>
                                <w:div w:id="1969973444">
                                  <w:marLeft w:val="0"/>
                                  <w:marRight w:val="0"/>
                                  <w:marTop w:val="0"/>
                                  <w:marBottom w:val="0"/>
                                  <w:divBdr>
                                    <w:top w:val="none" w:sz="0" w:space="0" w:color="auto"/>
                                    <w:left w:val="none" w:sz="0" w:space="0" w:color="auto"/>
                                    <w:bottom w:val="none" w:sz="0" w:space="0" w:color="auto"/>
                                    <w:right w:val="none" w:sz="0" w:space="0" w:color="auto"/>
                                  </w:divBdr>
                                  <w:divsChild>
                                    <w:div w:id="184708360">
                                      <w:marLeft w:val="0"/>
                                      <w:marRight w:val="120"/>
                                      <w:marTop w:val="0"/>
                                      <w:marBottom w:val="150"/>
                                      <w:divBdr>
                                        <w:top w:val="none" w:sz="0" w:space="0" w:color="auto"/>
                                        <w:left w:val="none" w:sz="0" w:space="0" w:color="auto"/>
                                        <w:bottom w:val="none" w:sz="0" w:space="0" w:color="auto"/>
                                        <w:right w:val="none" w:sz="0" w:space="0" w:color="auto"/>
                                      </w:divBdr>
                                      <w:divsChild>
                                        <w:div w:id="791091609">
                                          <w:marLeft w:val="0"/>
                                          <w:marRight w:val="0"/>
                                          <w:marTop w:val="0"/>
                                          <w:marBottom w:val="0"/>
                                          <w:divBdr>
                                            <w:top w:val="none" w:sz="0" w:space="0" w:color="auto"/>
                                            <w:left w:val="none" w:sz="0" w:space="0" w:color="auto"/>
                                            <w:bottom w:val="none" w:sz="0" w:space="0" w:color="auto"/>
                                            <w:right w:val="none" w:sz="0" w:space="0" w:color="auto"/>
                                          </w:divBdr>
                                          <w:divsChild>
                                            <w:div w:id="388387570">
                                              <w:marLeft w:val="0"/>
                                              <w:marRight w:val="300"/>
                                              <w:marTop w:val="0"/>
                                              <w:marBottom w:val="150"/>
                                              <w:divBdr>
                                                <w:top w:val="none" w:sz="0" w:space="0" w:color="auto"/>
                                                <w:left w:val="none" w:sz="0" w:space="0" w:color="auto"/>
                                                <w:bottom w:val="none" w:sz="0" w:space="0" w:color="auto"/>
                                                <w:right w:val="none" w:sz="0" w:space="0" w:color="auto"/>
                                              </w:divBdr>
                                              <w:divsChild>
                                                <w:div w:id="2047485635">
                                                  <w:marLeft w:val="0"/>
                                                  <w:marRight w:val="0"/>
                                                  <w:marTop w:val="0"/>
                                                  <w:marBottom w:val="0"/>
                                                  <w:divBdr>
                                                    <w:top w:val="none" w:sz="0" w:space="0" w:color="auto"/>
                                                    <w:left w:val="none" w:sz="0" w:space="0" w:color="auto"/>
                                                    <w:bottom w:val="none" w:sz="0" w:space="0" w:color="auto"/>
                                                    <w:right w:val="none" w:sz="0" w:space="0" w:color="auto"/>
                                                  </w:divBdr>
                                                </w:div>
                                              </w:divsChild>
                                            </w:div>
                                            <w:div w:id="495534237">
                                              <w:marLeft w:val="0"/>
                                              <w:marRight w:val="0"/>
                                              <w:marTop w:val="0"/>
                                              <w:marBottom w:val="0"/>
                                              <w:divBdr>
                                                <w:top w:val="none" w:sz="0" w:space="0" w:color="auto"/>
                                                <w:left w:val="none" w:sz="0" w:space="0" w:color="auto"/>
                                                <w:bottom w:val="none" w:sz="0" w:space="0" w:color="auto"/>
                                                <w:right w:val="none" w:sz="0" w:space="0" w:color="auto"/>
                                              </w:divBdr>
                                              <w:divsChild>
                                                <w:div w:id="1808861936">
                                                  <w:marLeft w:val="0"/>
                                                  <w:marRight w:val="0"/>
                                                  <w:marTop w:val="0"/>
                                                  <w:marBottom w:val="75"/>
                                                  <w:divBdr>
                                                    <w:top w:val="none" w:sz="0" w:space="0" w:color="auto"/>
                                                    <w:left w:val="none" w:sz="0" w:space="0" w:color="auto"/>
                                                    <w:bottom w:val="none" w:sz="0" w:space="0" w:color="auto"/>
                                                    <w:right w:val="none" w:sz="0" w:space="0" w:color="auto"/>
                                                  </w:divBdr>
                                                </w:div>
                                              </w:divsChild>
                                            </w:div>
                                            <w:div w:id="973485068">
                                              <w:marLeft w:val="0"/>
                                              <w:marRight w:val="0"/>
                                              <w:marTop w:val="0"/>
                                              <w:marBottom w:val="0"/>
                                              <w:divBdr>
                                                <w:top w:val="none" w:sz="0" w:space="0" w:color="auto"/>
                                                <w:left w:val="none" w:sz="0" w:space="0" w:color="auto"/>
                                                <w:bottom w:val="none" w:sz="0" w:space="0" w:color="auto"/>
                                                <w:right w:val="none" w:sz="0" w:space="0" w:color="auto"/>
                                              </w:divBdr>
                                              <w:divsChild>
                                                <w:div w:id="447553506">
                                                  <w:marLeft w:val="0"/>
                                                  <w:marRight w:val="0"/>
                                                  <w:marTop w:val="0"/>
                                                  <w:marBottom w:val="0"/>
                                                  <w:divBdr>
                                                    <w:top w:val="none" w:sz="0" w:space="0" w:color="auto"/>
                                                    <w:left w:val="none" w:sz="0" w:space="0" w:color="auto"/>
                                                    <w:bottom w:val="none" w:sz="0" w:space="0" w:color="auto"/>
                                                    <w:right w:val="none" w:sz="0" w:space="0" w:color="auto"/>
                                                  </w:divBdr>
                                                  <w:divsChild>
                                                    <w:div w:id="739911099">
                                                      <w:marLeft w:val="0"/>
                                                      <w:marRight w:val="0"/>
                                                      <w:marTop w:val="0"/>
                                                      <w:marBottom w:val="0"/>
                                                      <w:divBdr>
                                                        <w:top w:val="none" w:sz="0" w:space="0" w:color="auto"/>
                                                        <w:left w:val="none" w:sz="0" w:space="0" w:color="auto"/>
                                                        <w:bottom w:val="none" w:sz="0" w:space="0" w:color="auto"/>
                                                        <w:right w:val="none" w:sz="0" w:space="0" w:color="auto"/>
                                                      </w:divBdr>
                                                      <w:divsChild>
                                                        <w:div w:id="525144406">
                                                          <w:marLeft w:val="0"/>
                                                          <w:marRight w:val="0"/>
                                                          <w:marTop w:val="0"/>
                                                          <w:marBottom w:val="0"/>
                                                          <w:divBdr>
                                                            <w:top w:val="none" w:sz="0" w:space="0" w:color="auto"/>
                                                            <w:left w:val="none" w:sz="0" w:space="0" w:color="auto"/>
                                                            <w:bottom w:val="none" w:sz="0" w:space="0" w:color="auto"/>
                                                            <w:right w:val="none" w:sz="0" w:space="0" w:color="auto"/>
                                                          </w:divBdr>
                                                          <w:divsChild>
                                                            <w:div w:id="11500278">
                                                              <w:marLeft w:val="0"/>
                                                              <w:marRight w:val="0"/>
                                                              <w:marTop w:val="0"/>
                                                              <w:marBottom w:val="0"/>
                                                              <w:divBdr>
                                                                <w:top w:val="none" w:sz="0" w:space="0" w:color="auto"/>
                                                                <w:left w:val="none" w:sz="0" w:space="0" w:color="auto"/>
                                                                <w:bottom w:val="none" w:sz="0" w:space="0" w:color="auto"/>
                                                                <w:right w:val="none" w:sz="0" w:space="0" w:color="auto"/>
                                                              </w:divBdr>
                                                            </w:div>
                                                            <w:div w:id="20514205">
                                                              <w:marLeft w:val="0"/>
                                                              <w:marRight w:val="0"/>
                                                              <w:marTop w:val="0"/>
                                                              <w:marBottom w:val="0"/>
                                                              <w:divBdr>
                                                                <w:top w:val="none" w:sz="0" w:space="0" w:color="auto"/>
                                                                <w:left w:val="none" w:sz="0" w:space="0" w:color="auto"/>
                                                                <w:bottom w:val="none" w:sz="0" w:space="0" w:color="auto"/>
                                                                <w:right w:val="none" w:sz="0" w:space="0" w:color="auto"/>
                                                              </w:divBdr>
                                                            </w:div>
                                                            <w:div w:id="53824060">
                                                              <w:marLeft w:val="0"/>
                                                              <w:marRight w:val="0"/>
                                                              <w:marTop w:val="0"/>
                                                              <w:marBottom w:val="0"/>
                                                              <w:divBdr>
                                                                <w:top w:val="none" w:sz="0" w:space="0" w:color="auto"/>
                                                                <w:left w:val="none" w:sz="0" w:space="0" w:color="auto"/>
                                                                <w:bottom w:val="none" w:sz="0" w:space="0" w:color="auto"/>
                                                                <w:right w:val="none" w:sz="0" w:space="0" w:color="auto"/>
                                                              </w:divBdr>
                                                            </w:div>
                                                            <w:div w:id="92820291">
                                                              <w:marLeft w:val="0"/>
                                                              <w:marRight w:val="0"/>
                                                              <w:marTop w:val="0"/>
                                                              <w:marBottom w:val="0"/>
                                                              <w:divBdr>
                                                                <w:top w:val="none" w:sz="0" w:space="0" w:color="auto"/>
                                                                <w:left w:val="none" w:sz="0" w:space="0" w:color="auto"/>
                                                                <w:bottom w:val="none" w:sz="0" w:space="0" w:color="auto"/>
                                                                <w:right w:val="none" w:sz="0" w:space="0" w:color="auto"/>
                                                              </w:divBdr>
                                                            </w:div>
                                                            <w:div w:id="96560790">
                                                              <w:marLeft w:val="0"/>
                                                              <w:marRight w:val="0"/>
                                                              <w:marTop w:val="0"/>
                                                              <w:marBottom w:val="0"/>
                                                              <w:divBdr>
                                                                <w:top w:val="none" w:sz="0" w:space="0" w:color="auto"/>
                                                                <w:left w:val="none" w:sz="0" w:space="0" w:color="auto"/>
                                                                <w:bottom w:val="none" w:sz="0" w:space="0" w:color="auto"/>
                                                                <w:right w:val="none" w:sz="0" w:space="0" w:color="auto"/>
                                                              </w:divBdr>
                                                            </w:div>
                                                            <w:div w:id="124979123">
                                                              <w:marLeft w:val="0"/>
                                                              <w:marRight w:val="0"/>
                                                              <w:marTop w:val="0"/>
                                                              <w:marBottom w:val="0"/>
                                                              <w:divBdr>
                                                                <w:top w:val="none" w:sz="0" w:space="0" w:color="auto"/>
                                                                <w:left w:val="none" w:sz="0" w:space="0" w:color="auto"/>
                                                                <w:bottom w:val="none" w:sz="0" w:space="0" w:color="auto"/>
                                                                <w:right w:val="none" w:sz="0" w:space="0" w:color="auto"/>
                                                              </w:divBdr>
                                                            </w:div>
                                                            <w:div w:id="154885210">
                                                              <w:marLeft w:val="0"/>
                                                              <w:marRight w:val="0"/>
                                                              <w:marTop w:val="0"/>
                                                              <w:marBottom w:val="0"/>
                                                              <w:divBdr>
                                                                <w:top w:val="none" w:sz="0" w:space="0" w:color="auto"/>
                                                                <w:left w:val="none" w:sz="0" w:space="0" w:color="auto"/>
                                                                <w:bottom w:val="none" w:sz="0" w:space="0" w:color="auto"/>
                                                                <w:right w:val="none" w:sz="0" w:space="0" w:color="auto"/>
                                                              </w:divBdr>
                                                            </w:div>
                                                            <w:div w:id="202904607">
                                                              <w:marLeft w:val="0"/>
                                                              <w:marRight w:val="0"/>
                                                              <w:marTop w:val="0"/>
                                                              <w:marBottom w:val="0"/>
                                                              <w:divBdr>
                                                                <w:top w:val="none" w:sz="0" w:space="0" w:color="auto"/>
                                                                <w:left w:val="none" w:sz="0" w:space="0" w:color="auto"/>
                                                                <w:bottom w:val="none" w:sz="0" w:space="0" w:color="auto"/>
                                                                <w:right w:val="none" w:sz="0" w:space="0" w:color="auto"/>
                                                              </w:divBdr>
                                                            </w:div>
                                                            <w:div w:id="226573866">
                                                              <w:marLeft w:val="0"/>
                                                              <w:marRight w:val="0"/>
                                                              <w:marTop w:val="0"/>
                                                              <w:marBottom w:val="0"/>
                                                              <w:divBdr>
                                                                <w:top w:val="none" w:sz="0" w:space="0" w:color="auto"/>
                                                                <w:left w:val="none" w:sz="0" w:space="0" w:color="auto"/>
                                                                <w:bottom w:val="none" w:sz="0" w:space="0" w:color="auto"/>
                                                                <w:right w:val="none" w:sz="0" w:space="0" w:color="auto"/>
                                                              </w:divBdr>
                                                            </w:div>
                                                            <w:div w:id="240412080">
                                                              <w:marLeft w:val="0"/>
                                                              <w:marRight w:val="0"/>
                                                              <w:marTop w:val="0"/>
                                                              <w:marBottom w:val="0"/>
                                                              <w:divBdr>
                                                                <w:top w:val="none" w:sz="0" w:space="0" w:color="auto"/>
                                                                <w:left w:val="none" w:sz="0" w:space="0" w:color="auto"/>
                                                                <w:bottom w:val="none" w:sz="0" w:space="0" w:color="auto"/>
                                                                <w:right w:val="none" w:sz="0" w:space="0" w:color="auto"/>
                                                              </w:divBdr>
                                                            </w:div>
                                                            <w:div w:id="257761271">
                                                              <w:marLeft w:val="0"/>
                                                              <w:marRight w:val="0"/>
                                                              <w:marTop w:val="0"/>
                                                              <w:marBottom w:val="0"/>
                                                              <w:divBdr>
                                                                <w:top w:val="none" w:sz="0" w:space="0" w:color="auto"/>
                                                                <w:left w:val="none" w:sz="0" w:space="0" w:color="auto"/>
                                                                <w:bottom w:val="none" w:sz="0" w:space="0" w:color="auto"/>
                                                                <w:right w:val="none" w:sz="0" w:space="0" w:color="auto"/>
                                                              </w:divBdr>
                                                            </w:div>
                                                            <w:div w:id="305938503">
                                                              <w:marLeft w:val="0"/>
                                                              <w:marRight w:val="0"/>
                                                              <w:marTop w:val="0"/>
                                                              <w:marBottom w:val="0"/>
                                                              <w:divBdr>
                                                                <w:top w:val="none" w:sz="0" w:space="0" w:color="auto"/>
                                                                <w:left w:val="none" w:sz="0" w:space="0" w:color="auto"/>
                                                                <w:bottom w:val="none" w:sz="0" w:space="0" w:color="auto"/>
                                                                <w:right w:val="none" w:sz="0" w:space="0" w:color="auto"/>
                                                              </w:divBdr>
                                                            </w:div>
                                                            <w:div w:id="428165277">
                                                              <w:marLeft w:val="0"/>
                                                              <w:marRight w:val="0"/>
                                                              <w:marTop w:val="0"/>
                                                              <w:marBottom w:val="0"/>
                                                              <w:divBdr>
                                                                <w:top w:val="none" w:sz="0" w:space="0" w:color="auto"/>
                                                                <w:left w:val="none" w:sz="0" w:space="0" w:color="auto"/>
                                                                <w:bottom w:val="none" w:sz="0" w:space="0" w:color="auto"/>
                                                                <w:right w:val="none" w:sz="0" w:space="0" w:color="auto"/>
                                                              </w:divBdr>
                                                            </w:div>
                                                            <w:div w:id="484277910">
                                                              <w:marLeft w:val="0"/>
                                                              <w:marRight w:val="0"/>
                                                              <w:marTop w:val="0"/>
                                                              <w:marBottom w:val="0"/>
                                                              <w:divBdr>
                                                                <w:top w:val="none" w:sz="0" w:space="0" w:color="auto"/>
                                                                <w:left w:val="none" w:sz="0" w:space="0" w:color="auto"/>
                                                                <w:bottom w:val="none" w:sz="0" w:space="0" w:color="auto"/>
                                                                <w:right w:val="none" w:sz="0" w:space="0" w:color="auto"/>
                                                              </w:divBdr>
                                                            </w:div>
                                                            <w:div w:id="557400680">
                                                              <w:marLeft w:val="0"/>
                                                              <w:marRight w:val="0"/>
                                                              <w:marTop w:val="0"/>
                                                              <w:marBottom w:val="0"/>
                                                              <w:divBdr>
                                                                <w:top w:val="none" w:sz="0" w:space="0" w:color="auto"/>
                                                                <w:left w:val="none" w:sz="0" w:space="0" w:color="auto"/>
                                                                <w:bottom w:val="none" w:sz="0" w:space="0" w:color="auto"/>
                                                                <w:right w:val="none" w:sz="0" w:space="0" w:color="auto"/>
                                                              </w:divBdr>
                                                            </w:div>
                                                            <w:div w:id="587347834">
                                                              <w:marLeft w:val="0"/>
                                                              <w:marRight w:val="0"/>
                                                              <w:marTop w:val="0"/>
                                                              <w:marBottom w:val="0"/>
                                                              <w:divBdr>
                                                                <w:top w:val="none" w:sz="0" w:space="0" w:color="auto"/>
                                                                <w:left w:val="none" w:sz="0" w:space="0" w:color="auto"/>
                                                                <w:bottom w:val="none" w:sz="0" w:space="0" w:color="auto"/>
                                                                <w:right w:val="none" w:sz="0" w:space="0" w:color="auto"/>
                                                              </w:divBdr>
                                                            </w:div>
                                                            <w:div w:id="713820277">
                                                              <w:marLeft w:val="0"/>
                                                              <w:marRight w:val="0"/>
                                                              <w:marTop w:val="0"/>
                                                              <w:marBottom w:val="0"/>
                                                              <w:divBdr>
                                                                <w:top w:val="none" w:sz="0" w:space="0" w:color="auto"/>
                                                                <w:left w:val="none" w:sz="0" w:space="0" w:color="auto"/>
                                                                <w:bottom w:val="none" w:sz="0" w:space="0" w:color="auto"/>
                                                                <w:right w:val="none" w:sz="0" w:space="0" w:color="auto"/>
                                                              </w:divBdr>
                                                            </w:div>
                                                            <w:div w:id="736826447">
                                                              <w:marLeft w:val="0"/>
                                                              <w:marRight w:val="0"/>
                                                              <w:marTop w:val="0"/>
                                                              <w:marBottom w:val="0"/>
                                                              <w:divBdr>
                                                                <w:top w:val="none" w:sz="0" w:space="0" w:color="auto"/>
                                                                <w:left w:val="none" w:sz="0" w:space="0" w:color="auto"/>
                                                                <w:bottom w:val="none" w:sz="0" w:space="0" w:color="auto"/>
                                                                <w:right w:val="none" w:sz="0" w:space="0" w:color="auto"/>
                                                              </w:divBdr>
                                                            </w:div>
                                                            <w:div w:id="787967293">
                                                              <w:marLeft w:val="0"/>
                                                              <w:marRight w:val="0"/>
                                                              <w:marTop w:val="0"/>
                                                              <w:marBottom w:val="0"/>
                                                              <w:divBdr>
                                                                <w:top w:val="none" w:sz="0" w:space="0" w:color="auto"/>
                                                                <w:left w:val="none" w:sz="0" w:space="0" w:color="auto"/>
                                                                <w:bottom w:val="none" w:sz="0" w:space="0" w:color="auto"/>
                                                                <w:right w:val="none" w:sz="0" w:space="0" w:color="auto"/>
                                                              </w:divBdr>
                                                            </w:div>
                                                            <w:div w:id="853347447">
                                                              <w:marLeft w:val="0"/>
                                                              <w:marRight w:val="0"/>
                                                              <w:marTop w:val="0"/>
                                                              <w:marBottom w:val="0"/>
                                                              <w:divBdr>
                                                                <w:top w:val="none" w:sz="0" w:space="0" w:color="auto"/>
                                                                <w:left w:val="none" w:sz="0" w:space="0" w:color="auto"/>
                                                                <w:bottom w:val="none" w:sz="0" w:space="0" w:color="auto"/>
                                                                <w:right w:val="none" w:sz="0" w:space="0" w:color="auto"/>
                                                              </w:divBdr>
                                                            </w:div>
                                                            <w:div w:id="917864155">
                                                              <w:marLeft w:val="0"/>
                                                              <w:marRight w:val="0"/>
                                                              <w:marTop w:val="0"/>
                                                              <w:marBottom w:val="0"/>
                                                              <w:divBdr>
                                                                <w:top w:val="none" w:sz="0" w:space="0" w:color="auto"/>
                                                                <w:left w:val="none" w:sz="0" w:space="0" w:color="auto"/>
                                                                <w:bottom w:val="none" w:sz="0" w:space="0" w:color="auto"/>
                                                                <w:right w:val="none" w:sz="0" w:space="0" w:color="auto"/>
                                                              </w:divBdr>
                                                            </w:div>
                                                            <w:div w:id="920404528">
                                                              <w:marLeft w:val="0"/>
                                                              <w:marRight w:val="0"/>
                                                              <w:marTop w:val="0"/>
                                                              <w:marBottom w:val="0"/>
                                                              <w:divBdr>
                                                                <w:top w:val="none" w:sz="0" w:space="0" w:color="auto"/>
                                                                <w:left w:val="none" w:sz="0" w:space="0" w:color="auto"/>
                                                                <w:bottom w:val="none" w:sz="0" w:space="0" w:color="auto"/>
                                                                <w:right w:val="none" w:sz="0" w:space="0" w:color="auto"/>
                                                              </w:divBdr>
                                                            </w:div>
                                                            <w:div w:id="927270043">
                                                              <w:marLeft w:val="0"/>
                                                              <w:marRight w:val="0"/>
                                                              <w:marTop w:val="0"/>
                                                              <w:marBottom w:val="0"/>
                                                              <w:divBdr>
                                                                <w:top w:val="none" w:sz="0" w:space="0" w:color="auto"/>
                                                                <w:left w:val="none" w:sz="0" w:space="0" w:color="auto"/>
                                                                <w:bottom w:val="none" w:sz="0" w:space="0" w:color="auto"/>
                                                                <w:right w:val="none" w:sz="0" w:space="0" w:color="auto"/>
                                                              </w:divBdr>
                                                            </w:div>
                                                            <w:div w:id="935987399">
                                                              <w:marLeft w:val="0"/>
                                                              <w:marRight w:val="0"/>
                                                              <w:marTop w:val="0"/>
                                                              <w:marBottom w:val="0"/>
                                                              <w:divBdr>
                                                                <w:top w:val="none" w:sz="0" w:space="0" w:color="auto"/>
                                                                <w:left w:val="none" w:sz="0" w:space="0" w:color="auto"/>
                                                                <w:bottom w:val="none" w:sz="0" w:space="0" w:color="auto"/>
                                                                <w:right w:val="none" w:sz="0" w:space="0" w:color="auto"/>
                                                              </w:divBdr>
                                                            </w:div>
                                                            <w:div w:id="952252913">
                                                              <w:marLeft w:val="0"/>
                                                              <w:marRight w:val="0"/>
                                                              <w:marTop w:val="0"/>
                                                              <w:marBottom w:val="0"/>
                                                              <w:divBdr>
                                                                <w:top w:val="none" w:sz="0" w:space="0" w:color="auto"/>
                                                                <w:left w:val="none" w:sz="0" w:space="0" w:color="auto"/>
                                                                <w:bottom w:val="none" w:sz="0" w:space="0" w:color="auto"/>
                                                                <w:right w:val="none" w:sz="0" w:space="0" w:color="auto"/>
                                                              </w:divBdr>
                                                            </w:div>
                                                            <w:div w:id="985621467">
                                                              <w:marLeft w:val="0"/>
                                                              <w:marRight w:val="0"/>
                                                              <w:marTop w:val="0"/>
                                                              <w:marBottom w:val="0"/>
                                                              <w:divBdr>
                                                                <w:top w:val="none" w:sz="0" w:space="0" w:color="auto"/>
                                                                <w:left w:val="none" w:sz="0" w:space="0" w:color="auto"/>
                                                                <w:bottom w:val="none" w:sz="0" w:space="0" w:color="auto"/>
                                                                <w:right w:val="none" w:sz="0" w:space="0" w:color="auto"/>
                                                              </w:divBdr>
                                                            </w:div>
                                                            <w:div w:id="989477199">
                                                              <w:marLeft w:val="0"/>
                                                              <w:marRight w:val="0"/>
                                                              <w:marTop w:val="0"/>
                                                              <w:marBottom w:val="0"/>
                                                              <w:divBdr>
                                                                <w:top w:val="none" w:sz="0" w:space="0" w:color="auto"/>
                                                                <w:left w:val="none" w:sz="0" w:space="0" w:color="auto"/>
                                                                <w:bottom w:val="none" w:sz="0" w:space="0" w:color="auto"/>
                                                                <w:right w:val="none" w:sz="0" w:space="0" w:color="auto"/>
                                                              </w:divBdr>
                                                            </w:div>
                                                            <w:div w:id="1031765115">
                                                              <w:marLeft w:val="0"/>
                                                              <w:marRight w:val="0"/>
                                                              <w:marTop w:val="0"/>
                                                              <w:marBottom w:val="0"/>
                                                              <w:divBdr>
                                                                <w:top w:val="none" w:sz="0" w:space="0" w:color="auto"/>
                                                                <w:left w:val="none" w:sz="0" w:space="0" w:color="auto"/>
                                                                <w:bottom w:val="none" w:sz="0" w:space="0" w:color="auto"/>
                                                                <w:right w:val="none" w:sz="0" w:space="0" w:color="auto"/>
                                                              </w:divBdr>
                                                            </w:div>
                                                            <w:div w:id="1032802048">
                                                              <w:marLeft w:val="0"/>
                                                              <w:marRight w:val="0"/>
                                                              <w:marTop w:val="0"/>
                                                              <w:marBottom w:val="0"/>
                                                              <w:divBdr>
                                                                <w:top w:val="none" w:sz="0" w:space="0" w:color="auto"/>
                                                                <w:left w:val="none" w:sz="0" w:space="0" w:color="auto"/>
                                                                <w:bottom w:val="none" w:sz="0" w:space="0" w:color="auto"/>
                                                                <w:right w:val="none" w:sz="0" w:space="0" w:color="auto"/>
                                                              </w:divBdr>
                                                            </w:div>
                                                            <w:div w:id="1202353861">
                                                              <w:marLeft w:val="0"/>
                                                              <w:marRight w:val="0"/>
                                                              <w:marTop w:val="0"/>
                                                              <w:marBottom w:val="0"/>
                                                              <w:divBdr>
                                                                <w:top w:val="none" w:sz="0" w:space="0" w:color="auto"/>
                                                                <w:left w:val="none" w:sz="0" w:space="0" w:color="auto"/>
                                                                <w:bottom w:val="none" w:sz="0" w:space="0" w:color="auto"/>
                                                                <w:right w:val="none" w:sz="0" w:space="0" w:color="auto"/>
                                                              </w:divBdr>
                                                            </w:div>
                                                            <w:div w:id="1209219723">
                                                              <w:marLeft w:val="0"/>
                                                              <w:marRight w:val="0"/>
                                                              <w:marTop w:val="0"/>
                                                              <w:marBottom w:val="0"/>
                                                              <w:divBdr>
                                                                <w:top w:val="none" w:sz="0" w:space="0" w:color="auto"/>
                                                                <w:left w:val="none" w:sz="0" w:space="0" w:color="auto"/>
                                                                <w:bottom w:val="none" w:sz="0" w:space="0" w:color="auto"/>
                                                                <w:right w:val="none" w:sz="0" w:space="0" w:color="auto"/>
                                                              </w:divBdr>
                                                            </w:div>
                                                            <w:div w:id="1222711217">
                                                              <w:marLeft w:val="0"/>
                                                              <w:marRight w:val="0"/>
                                                              <w:marTop w:val="0"/>
                                                              <w:marBottom w:val="0"/>
                                                              <w:divBdr>
                                                                <w:top w:val="none" w:sz="0" w:space="0" w:color="auto"/>
                                                                <w:left w:val="none" w:sz="0" w:space="0" w:color="auto"/>
                                                                <w:bottom w:val="none" w:sz="0" w:space="0" w:color="auto"/>
                                                                <w:right w:val="none" w:sz="0" w:space="0" w:color="auto"/>
                                                              </w:divBdr>
                                                            </w:div>
                                                            <w:div w:id="1235161553">
                                                              <w:marLeft w:val="0"/>
                                                              <w:marRight w:val="0"/>
                                                              <w:marTop w:val="0"/>
                                                              <w:marBottom w:val="0"/>
                                                              <w:divBdr>
                                                                <w:top w:val="none" w:sz="0" w:space="0" w:color="auto"/>
                                                                <w:left w:val="none" w:sz="0" w:space="0" w:color="auto"/>
                                                                <w:bottom w:val="none" w:sz="0" w:space="0" w:color="auto"/>
                                                                <w:right w:val="none" w:sz="0" w:space="0" w:color="auto"/>
                                                              </w:divBdr>
                                                            </w:div>
                                                            <w:div w:id="1263539048">
                                                              <w:marLeft w:val="0"/>
                                                              <w:marRight w:val="0"/>
                                                              <w:marTop w:val="0"/>
                                                              <w:marBottom w:val="0"/>
                                                              <w:divBdr>
                                                                <w:top w:val="none" w:sz="0" w:space="0" w:color="auto"/>
                                                                <w:left w:val="none" w:sz="0" w:space="0" w:color="auto"/>
                                                                <w:bottom w:val="none" w:sz="0" w:space="0" w:color="auto"/>
                                                                <w:right w:val="none" w:sz="0" w:space="0" w:color="auto"/>
                                                              </w:divBdr>
                                                            </w:div>
                                                            <w:div w:id="1376589242">
                                                              <w:marLeft w:val="0"/>
                                                              <w:marRight w:val="0"/>
                                                              <w:marTop w:val="0"/>
                                                              <w:marBottom w:val="0"/>
                                                              <w:divBdr>
                                                                <w:top w:val="none" w:sz="0" w:space="0" w:color="auto"/>
                                                                <w:left w:val="none" w:sz="0" w:space="0" w:color="auto"/>
                                                                <w:bottom w:val="none" w:sz="0" w:space="0" w:color="auto"/>
                                                                <w:right w:val="none" w:sz="0" w:space="0" w:color="auto"/>
                                                              </w:divBdr>
                                                            </w:div>
                                                            <w:div w:id="1419910170">
                                                              <w:marLeft w:val="0"/>
                                                              <w:marRight w:val="0"/>
                                                              <w:marTop w:val="0"/>
                                                              <w:marBottom w:val="0"/>
                                                              <w:divBdr>
                                                                <w:top w:val="none" w:sz="0" w:space="0" w:color="auto"/>
                                                                <w:left w:val="none" w:sz="0" w:space="0" w:color="auto"/>
                                                                <w:bottom w:val="none" w:sz="0" w:space="0" w:color="auto"/>
                                                                <w:right w:val="none" w:sz="0" w:space="0" w:color="auto"/>
                                                              </w:divBdr>
                                                            </w:div>
                                                            <w:div w:id="1457675684">
                                                              <w:marLeft w:val="0"/>
                                                              <w:marRight w:val="0"/>
                                                              <w:marTop w:val="0"/>
                                                              <w:marBottom w:val="0"/>
                                                              <w:divBdr>
                                                                <w:top w:val="none" w:sz="0" w:space="0" w:color="auto"/>
                                                                <w:left w:val="none" w:sz="0" w:space="0" w:color="auto"/>
                                                                <w:bottom w:val="none" w:sz="0" w:space="0" w:color="auto"/>
                                                                <w:right w:val="none" w:sz="0" w:space="0" w:color="auto"/>
                                                              </w:divBdr>
                                                            </w:div>
                                                            <w:div w:id="1537934620">
                                                              <w:marLeft w:val="0"/>
                                                              <w:marRight w:val="0"/>
                                                              <w:marTop w:val="0"/>
                                                              <w:marBottom w:val="0"/>
                                                              <w:divBdr>
                                                                <w:top w:val="none" w:sz="0" w:space="0" w:color="auto"/>
                                                                <w:left w:val="none" w:sz="0" w:space="0" w:color="auto"/>
                                                                <w:bottom w:val="none" w:sz="0" w:space="0" w:color="auto"/>
                                                                <w:right w:val="none" w:sz="0" w:space="0" w:color="auto"/>
                                                              </w:divBdr>
                                                            </w:div>
                                                            <w:div w:id="1588726517">
                                                              <w:marLeft w:val="0"/>
                                                              <w:marRight w:val="0"/>
                                                              <w:marTop w:val="0"/>
                                                              <w:marBottom w:val="0"/>
                                                              <w:divBdr>
                                                                <w:top w:val="none" w:sz="0" w:space="0" w:color="auto"/>
                                                                <w:left w:val="none" w:sz="0" w:space="0" w:color="auto"/>
                                                                <w:bottom w:val="none" w:sz="0" w:space="0" w:color="auto"/>
                                                                <w:right w:val="none" w:sz="0" w:space="0" w:color="auto"/>
                                                              </w:divBdr>
                                                            </w:div>
                                                            <w:div w:id="1595700623">
                                                              <w:marLeft w:val="0"/>
                                                              <w:marRight w:val="0"/>
                                                              <w:marTop w:val="0"/>
                                                              <w:marBottom w:val="0"/>
                                                              <w:divBdr>
                                                                <w:top w:val="none" w:sz="0" w:space="0" w:color="auto"/>
                                                                <w:left w:val="none" w:sz="0" w:space="0" w:color="auto"/>
                                                                <w:bottom w:val="none" w:sz="0" w:space="0" w:color="auto"/>
                                                                <w:right w:val="none" w:sz="0" w:space="0" w:color="auto"/>
                                                              </w:divBdr>
                                                            </w:div>
                                                            <w:div w:id="1634673883">
                                                              <w:marLeft w:val="0"/>
                                                              <w:marRight w:val="0"/>
                                                              <w:marTop w:val="0"/>
                                                              <w:marBottom w:val="0"/>
                                                              <w:divBdr>
                                                                <w:top w:val="none" w:sz="0" w:space="0" w:color="auto"/>
                                                                <w:left w:val="none" w:sz="0" w:space="0" w:color="auto"/>
                                                                <w:bottom w:val="none" w:sz="0" w:space="0" w:color="auto"/>
                                                                <w:right w:val="none" w:sz="0" w:space="0" w:color="auto"/>
                                                              </w:divBdr>
                                                            </w:div>
                                                            <w:div w:id="1672298240">
                                                              <w:marLeft w:val="0"/>
                                                              <w:marRight w:val="0"/>
                                                              <w:marTop w:val="0"/>
                                                              <w:marBottom w:val="0"/>
                                                              <w:divBdr>
                                                                <w:top w:val="none" w:sz="0" w:space="0" w:color="auto"/>
                                                                <w:left w:val="none" w:sz="0" w:space="0" w:color="auto"/>
                                                                <w:bottom w:val="none" w:sz="0" w:space="0" w:color="auto"/>
                                                                <w:right w:val="none" w:sz="0" w:space="0" w:color="auto"/>
                                                              </w:divBdr>
                                                            </w:div>
                                                            <w:div w:id="1676306012">
                                                              <w:marLeft w:val="0"/>
                                                              <w:marRight w:val="0"/>
                                                              <w:marTop w:val="0"/>
                                                              <w:marBottom w:val="0"/>
                                                              <w:divBdr>
                                                                <w:top w:val="none" w:sz="0" w:space="0" w:color="auto"/>
                                                                <w:left w:val="none" w:sz="0" w:space="0" w:color="auto"/>
                                                                <w:bottom w:val="none" w:sz="0" w:space="0" w:color="auto"/>
                                                                <w:right w:val="none" w:sz="0" w:space="0" w:color="auto"/>
                                                              </w:divBdr>
                                                            </w:div>
                                                            <w:div w:id="1728797029">
                                                              <w:marLeft w:val="0"/>
                                                              <w:marRight w:val="0"/>
                                                              <w:marTop w:val="0"/>
                                                              <w:marBottom w:val="0"/>
                                                              <w:divBdr>
                                                                <w:top w:val="none" w:sz="0" w:space="0" w:color="auto"/>
                                                                <w:left w:val="none" w:sz="0" w:space="0" w:color="auto"/>
                                                                <w:bottom w:val="none" w:sz="0" w:space="0" w:color="auto"/>
                                                                <w:right w:val="none" w:sz="0" w:space="0" w:color="auto"/>
                                                              </w:divBdr>
                                                            </w:div>
                                                            <w:div w:id="1731226148">
                                                              <w:marLeft w:val="0"/>
                                                              <w:marRight w:val="0"/>
                                                              <w:marTop w:val="0"/>
                                                              <w:marBottom w:val="0"/>
                                                              <w:divBdr>
                                                                <w:top w:val="none" w:sz="0" w:space="0" w:color="auto"/>
                                                                <w:left w:val="none" w:sz="0" w:space="0" w:color="auto"/>
                                                                <w:bottom w:val="none" w:sz="0" w:space="0" w:color="auto"/>
                                                                <w:right w:val="none" w:sz="0" w:space="0" w:color="auto"/>
                                                              </w:divBdr>
                                                            </w:div>
                                                            <w:div w:id="1734231974">
                                                              <w:marLeft w:val="0"/>
                                                              <w:marRight w:val="0"/>
                                                              <w:marTop w:val="0"/>
                                                              <w:marBottom w:val="0"/>
                                                              <w:divBdr>
                                                                <w:top w:val="none" w:sz="0" w:space="0" w:color="auto"/>
                                                                <w:left w:val="none" w:sz="0" w:space="0" w:color="auto"/>
                                                                <w:bottom w:val="none" w:sz="0" w:space="0" w:color="auto"/>
                                                                <w:right w:val="none" w:sz="0" w:space="0" w:color="auto"/>
                                                              </w:divBdr>
                                                            </w:div>
                                                            <w:div w:id="1746294500">
                                                              <w:marLeft w:val="0"/>
                                                              <w:marRight w:val="0"/>
                                                              <w:marTop w:val="0"/>
                                                              <w:marBottom w:val="0"/>
                                                              <w:divBdr>
                                                                <w:top w:val="none" w:sz="0" w:space="0" w:color="auto"/>
                                                                <w:left w:val="none" w:sz="0" w:space="0" w:color="auto"/>
                                                                <w:bottom w:val="none" w:sz="0" w:space="0" w:color="auto"/>
                                                                <w:right w:val="none" w:sz="0" w:space="0" w:color="auto"/>
                                                              </w:divBdr>
                                                            </w:div>
                                                            <w:div w:id="1747417037">
                                                              <w:marLeft w:val="0"/>
                                                              <w:marRight w:val="0"/>
                                                              <w:marTop w:val="0"/>
                                                              <w:marBottom w:val="0"/>
                                                              <w:divBdr>
                                                                <w:top w:val="none" w:sz="0" w:space="0" w:color="auto"/>
                                                                <w:left w:val="none" w:sz="0" w:space="0" w:color="auto"/>
                                                                <w:bottom w:val="none" w:sz="0" w:space="0" w:color="auto"/>
                                                                <w:right w:val="none" w:sz="0" w:space="0" w:color="auto"/>
                                                              </w:divBdr>
                                                            </w:div>
                                                            <w:div w:id="1765492502">
                                                              <w:marLeft w:val="0"/>
                                                              <w:marRight w:val="0"/>
                                                              <w:marTop w:val="0"/>
                                                              <w:marBottom w:val="0"/>
                                                              <w:divBdr>
                                                                <w:top w:val="none" w:sz="0" w:space="0" w:color="auto"/>
                                                                <w:left w:val="none" w:sz="0" w:space="0" w:color="auto"/>
                                                                <w:bottom w:val="none" w:sz="0" w:space="0" w:color="auto"/>
                                                                <w:right w:val="none" w:sz="0" w:space="0" w:color="auto"/>
                                                              </w:divBdr>
                                                            </w:div>
                                                            <w:div w:id="1790927812">
                                                              <w:marLeft w:val="0"/>
                                                              <w:marRight w:val="0"/>
                                                              <w:marTop w:val="0"/>
                                                              <w:marBottom w:val="0"/>
                                                              <w:divBdr>
                                                                <w:top w:val="none" w:sz="0" w:space="0" w:color="auto"/>
                                                                <w:left w:val="none" w:sz="0" w:space="0" w:color="auto"/>
                                                                <w:bottom w:val="none" w:sz="0" w:space="0" w:color="auto"/>
                                                                <w:right w:val="none" w:sz="0" w:space="0" w:color="auto"/>
                                                              </w:divBdr>
                                                            </w:div>
                                                            <w:div w:id="1797411053">
                                                              <w:marLeft w:val="0"/>
                                                              <w:marRight w:val="0"/>
                                                              <w:marTop w:val="0"/>
                                                              <w:marBottom w:val="0"/>
                                                              <w:divBdr>
                                                                <w:top w:val="none" w:sz="0" w:space="0" w:color="auto"/>
                                                                <w:left w:val="none" w:sz="0" w:space="0" w:color="auto"/>
                                                                <w:bottom w:val="none" w:sz="0" w:space="0" w:color="auto"/>
                                                                <w:right w:val="none" w:sz="0" w:space="0" w:color="auto"/>
                                                              </w:divBdr>
                                                            </w:div>
                                                            <w:div w:id="1804889582">
                                                              <w:marLeft w:val="0"/>
                                                              <w:marRight w:val="0"/>
                                                              <w:marTop w:val="0"/>
                                                              <w:marBottom w:val="0"/>
                                                              <w:divBdr>
                                                                <w:top w:val="none" w:sz="0" w:space="0" w:color="auto"/>
                                                                <w:left w:val="none" w:sz="0" w:space="0" w:color="auto"/>
                                                                <w:bottom w:val="none" w:sz="0" w:space="0" w:color="auto"/>
                                                                <w:right w:val="none" w:sz="0" w:space="0" w:color="auto"/>
                                                              </w:divBdr>
                                                            </w:div>
                                                            <w:div w:id="1808469237">
                                                              <w:marLeft w:val="0"/>
                                                              <w:marRight w:val="0"/>
                                                              <w:marTop w:val="0"/>
                                                              <w:marBottom w:val="0"/>
                                                              <w:divBdr>
                                                                <w:top w:val="none" w:sz="0" w:space="0" w:color="auto"/>
                                                                <w:left w:val="none" w:sz="0" w:space="0" w:color="auto"/>
                                                                <w:bottom w:val="none" w:sz="0" w:space="0" w:color="auto"/>
                                                                <w:right w:val="none" w:sz="0" w:space="0" w:color="auto"/>
                                                              </w:divBdr>
                                                            </w:div>
                                                            <w:div w:id="1846167935">
                                                              <w:marLeft w:val="0"/>
                                                              <w:marRight w:val="0"/>
                                                              <w:marTop w:val="0"/>
                                                              <w:marBottom w:val="0"/>
                                                              <w:divBdr>
                                                                <w:top w:val="none" w:sz="0" w:space="0" w:color="auto"/>
                                                                <w:left w:val="none" w:sz="0" w:space="0" w:color="auto"/>
                                                                <w:bottom w:val="none" w:sz="0" w:space="0" w:color="auto"/>
                                                                <w:right w:val="none" w:sz="0" w:space="0" w:color="auto"/>
                                                              </w:divBdr>
                                                            </w:div>
                                                            <w:div w:id="1859931404">
                                                              <w:marLeft w:val="0"/>
                                                              <w:marRight w:val="0"/>
                                                              <w:marTop w:val="0"/>
                                                              <w:marBottom w:val="0"/>
                                                              <w:divBdr>
                                                                <w:top w:val="none" w:sz="0" w:space="0" w:color="auto"/>
                                                                <w:left w:val="none" w:sz="0" w:space="0" w:color="auto"/>
                                                                <w:bottom w:val="none" w:sz="0" w:space="0" w:color="auto"/>
                                                                <w:right w:val="none" w:sz="0" w:space="0" w:color="auto"/>
                                                              </w:divBdr>
                                                            </w:div>
                                                            <w:div w:id="1891915754">
                                                              <w:marLeft w:val="0"/>
                                                              <w:marRight w:val="0"/>
                                                              <w:marTop w:val="0"/>
                                                              <w:marBottom w:val="0"/>
                                                              <w:divBdr>
                                                                <w:top w:val="none" w:sz="0" w:space="0" w:color="auto"/>
                                                                <w:left w:val="none" w:sz="0" w:space="0" w:color="auto"/>
                                                                <w:bottom w:val="none" w:sz="0" w:space="0" w:color="auto"/>
                                                                <w:right w:val="none" w:sz="0" w:space="0" w:color="auto"/>
                                                              </w:divBdr>
                                                            </w:div>
                                                            <w:div w:id="1903831193">
                                                              <w:marLeft w:val="0"/>
                                                              <w:marRight w:val="0"/>
                                                              <w:marTop w:val="0"/>
                                                              <w:marBottom w:val="0"/>
                                                              <w:divBdr>
                                                                <w:top w:val="none" w:sz="0" w:space="0" w:color="auto"/>
                                                                <w:left w:val="none" w:sz="0" w:space="0" w:color="auto"/>
                                                                <w:bottom w:val="none" w:sz="0" w:space="0" w:color="auto"/>
                                                                <w:right w:val="none" w:sz="0" w:space="0" w:color="auto"/>
                                                              </w:divBdr>
                                                            </w:div>
                                                            <w:div w:id="1983995195">
                                                              <w:marLeft w:val="0"/>
                                                              <w:marRight w:val="0"/>
                                                              <w:marTop w:val="0"/>
                                                              <w:marBottom w:val="0"/>
                                                              <w:divBdr>
                                                                <w:top w:val="none" w:sz="0" w:space="0" w:color="auto"/>
                                                                <w:left w:val="none" w:sz="0" w:space="0" w:color="auto"/>
                                                                <w:bottom w:val="none" w:sz="0" w:space="0" w:color="auto"/>
                                                                <w:right w:val="none" w:sz="0" w:space="0" w:color="auto"/>
                                                              </w:divBdr>
                                                            </w:div>
                                                            <w:div w:id="2017998629">
                                                              <w:marLeft w:val="0"/>
                                                              <w:marRight w:val="0"/>
                                                              <w:marTop w:val="0"/>
                                                              <w:marBottom w:val="0"/>
                                                              <w:divBdr>
                                                                <w:top w:val="none" w:sz="0" w:space="0" w:color="auto"/>
                                                                <w:left w:val="none" w:sz="0" w:space="0" w:color="auto"/>
                                                                <w:bottom w:val="none" w:sz="0" w:space="0" w:color="auto"/>
                                                                <w:right w:val="none" w:sz="0" w:space="0" w:color="auto"/>
                                                              </w:divBdr>
                                                            </w:div>
                                                            <w:div w:id="205226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773959">
                                                  <w:marLeft w:val="0"/>
                                                  <w:marRight w:val="0"/>
                                                  <w:marTop w:val="0"/>
                                                  <w:marBottom w:val="0"/>
                                                  <w:divBdr>
                                                    <w:top w:val="none" w:sz="0" w:space="0" w:color="auto"/>
                                                    <w:left w:val="none" w:sz="0" w:space="0" w:color="auto"/>
                                                    <w:bottom w:val="none" w:sz="0" w:space="0" w:color="auto"/>
                                                    <w:right w:val="none" w:sz="0" w:space="0" w:color="auto"/>
                                                  </w:divBdr>
                                                  <w:divsChild>
                                                    <w:div w:id="1963883340">
                                                      <w:marLeft w:val="0"/>
                                                      <w:marRight w:val="0"/>
                                                      <w:marTop w:val="0"/>
                                                      <w:marBottom w:val="0"/>
                                                      <w:divBdr>
                                                        <w:top w:val="none" w:sz="0" w:space="0" w:color="auto"/>
                                                        <w:left w:val="none" w:sz="0" w:space="0" w:color="auto"/>
                                                        <w:bottom w:val="none" w:sz="0" w:space="0" w:color="auto"/>
                                                        <w:right w:val="none" w:sz="0" w:space="0" w:color="auto"/>
                                                      </w:divBdr>
                                                    </w:div>
                                                  </w:divsChild>
                                                </w:div>
                                                <w:div w:id="954485116">
                                                  <w:marLeft w:val="0"/>
                                                  <w:marRight w:val="0"/>
                                                  <w:marTop w:val="0"/>
                                                  <w:marBottom w:val="0"/>
                                                  <w:divBdr>
                                                    <w:top w:val="none" w:sz="0" w:space="0" w:color="auto"/>
                                                    <w:left w:val="none" w:sz="0" w:space="0" w:color="auto"/>
                                                    <w:bottom w:val="none" w:sz="0" w:space="0" w:color="auto"/>
                                                    <w:right w:val="none" w:sz="0" w:space="0" w:color="auto"/>
                                                  </w:divBdr>
                                                </w:div>
                                              </w:divsChild>
                                            </w:div>
                                            <w:div w:id="1285307652">
                                              <w:marLeft w:val="0"/>
                                              <w:marRight w:val="0"/>
                                              <w:marTop w:val="600"/>
                                              <w:marBottom w:val="600"/>
                                              <w:divBdr>
                                                <w:top w:val="none" w:sz="0" w:space="0" w:color="auto"/>
                                                <w:left w:val="none" w:sz="0" w:space="0" w:color="auto"/>
                                                <w:bottom w:val="none" w:sz="0" w:space="0" w:color="auto"/>
                                                <w:right w:val="none" w:sz="0" w:space="0" w:color="auto"/>
                                              </w:divBdr>
                                            </w:div>
                                          </w:divsChild>
                                        </w:div>
                                        <w:div w:id="1082725044">
                                          <w:marLeft w:val="0"/>
                                          <w:marRight w:val="300"/>
                                          <w:marTop w:val="0"/>
                                          <w:marBottom w:val="150"/>
                                          <w:divBdr>
                                            <w:top w:val="none" w:sz="0" w:space="0" w:color="auto"/>
                                            <w:left w:val="none" w:sz="0" w:space="0" w:color="auto"/>
                                            <w:bottom w:val="none" w:sz="0" w:space="0" w:color="auto"/>
                                            <w:right w:val="none" w:sz="0" w:space="0" w:color="auto"/>
                                          </w:divBdr>
                                          <w:divsChild>
                                            <w:div w:id="547886457">
                                              <w:marLeft w:val="0"/>
                                              <w:marRight w:val="0"/>
                                              <w:marTop w:val="0"/>
                                              <w:marBottom w:val="0"/>
                                              <w:divBdr>
                                                <w:top w:val="none" w:sz="0" w:space="0" w:color="auto"/>
                                                <w:left w:val="none" w:sz="0" w:space="0" w:color="auto"/>
                                                <w:bottom w:val="none" w:sz="0" w:space="0" w:color="auto"/>
                                                <w:right w:val="none" w:sz="0" w:space="0" w:color="auto"/>
                                              </w:divBdr>
                                              <w:divsChild>
                                                <w:div w:id="1540777208">
                                                  <w:marLeft w:val="0"/>
                                                  <w:marRight w:val="0"/>
                                                  <w:marTop w:val="225"/>
                                                  <w:marBottom w:val="0"/>
                                                  <w:divBdr>
                                                    <w:top w:val="none" w:sz="0" w:space="0" w:color="auto"/>
                                                    <w:left w:val="none" w:sz="0" w:space="0" w:color="auto"/>
                                                    <w:bottom w:val="none" w:sz="0" w:space="0" w:color="auto"/>
                                                    <w:right w:val="none" w:sz="0" w:space="0" w:color="auto"/>
                                                  </w:divBdr>
                                                  <w:divsChild>
                                                    <w:div w:id="214048973">
                                                      <w:marLeft w:val="0"/>
                                                      <w:marRight w:val="0"/>
                                                      <w:marTop w:val="0"/>
                                                      <w:marBottom w:val="0"/>
                                                      <w:divBdr>
                                                        <w:top w:val="none" w:sz="0" w:space="0" w:color="auto"/>
                                                        <w:left w:val="none" w:sz="0" w:space="0" w:color="auto"/>
                                                        <w:bottom w:val="none" w:sz="0" w:space="0" w:color="auto"/>
                                                        <w:right w:val="none" w:sz="0" w:space="0" w:color="auto"/>
                                                      </w:divBdr>
                                                    </w:div>
                                                    <w:div w:id="37855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284371">
                                          <w:marLeft w:val="300"/>
                                          <w:marRight w:val="0"/>
                                          <w:marTop w:val="0"/>
                                          <w:marBottom w:val="150"/>
                                          <w:divBdr>
                                            <w:top w:val="none" w:sz="0" w:space="0" w:color="auto"/>
                                            <w:left w:val="none" w:sz="0" w:space="0" w:color="auto"/>
                                            <w:bottom w:val="none" w:sz="0" w:space="0" w:color="auto"/>
                                            <w:right w:val="none" w:sz="0" w:space="0" w:color="auto"/>
                                          </w:divBdr>
                                          <w:divsChild>
                                            <w:div w:id="1429499744">
                                              <w:marLeft w:val="0"/>
                                              <w:marRight w:val="0"/>
                                              <w:marTop w:val="0"/>
                                              <w:marBottom w:val="0"/>
                                              <w:divBdr>
                                                <w:top w:val="none" w:sz="0" w:space="0" w:color="auto"/>
                                                <w:left w:val="none" w:sz="0" w:space="0" w:color="auto"/>
                                                <w:bottom w:val="none" w:sz="0" w:space="0" w:color="auto"/>
                                                <w:right w:val="none" w:sz="0" w:space="0" w:color="auto"/>
                                              </w:divBdr>
                                              <w:divsChild>
                                                <w:div w:id="2030908348">
                                                  <w:marLeft w:val="0"/>
                                                  <w:marRight w:val="0"/>
                                                  <w:marTop w:val="225"/>
                                                  <w:marBottom w:val="0"/>
                                                  <w:divBdr>
                                                    <w:top w:val="none" w:sz="0" w:space="0" w:color="auto"/>
                                                    <w:left w:val="none" w:sz="0" w:space="0" w:color="auto"/>
                                                    <w:bottom w:val="none" w:sz="0" w:space="0" w:color="auto"/>
                                                    <w:right w:val="none" w:sz="0" w:space="0" w:color="auto"/>
                                                  </w:divBdr>
                                                  <w:divsChild>
                                                    <w:div w:id="868302952">
                                                      <w:marLeft w:val="0"/>
                                                      <w:marRight w:val="0"/>
                                                      <w:marTop w:val="0"/>
                                                      <w:marBottom w:val="0"/>
                                                      <w:divBdr>
                                                        <w:top w:val="none" w:sz="0" w:space="0" w:color="auto"/>
                                                        <w:left w:val="none" w:sz="0" w:space="0" w:color="auto"/>
                                                        <w:bottom w:val="none" w:sz="0" w:space="0" w:color="auto"/>
                                                        <w:right w:val="none" w:sz="0" w:space="0" w:color="auto"/>
                                                      </w:divBdr>
                                                    </w:div>
                                                    <w:div w:id="184412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953658">
                                          <w:marLeft w:val="0"/>
                                          <w:marRight w:val="120"/>
                                          <w:marTop w:val="0"/>
                                          <w:marBottom w:val="150"/>
                                          <w:divBdr>
                                            <w:top w:val="none" w:sz="0" w:space="0" w:color="auto"/>
                                            <w:left w:val="none" w:sz="0" w:space="0" w:color="auto"/>
                                            <w:bottom w:val="none" w:sz="0" w:space="0" w:color="auto"/>
                                            <w:right w:val="none" w:sz="0" w:space="0" w:color="auto"/>
                                          </w:divBdr>
                                          <w:divsChild>
                                            <w:div w:id="1816752903">
                                              <w:marLeft w:val="0"/>
                                              <w:marRight w:val="120"/>
                                              <w:marTop w:val="0"/>
                                              <w:marBottom w:val="150"/>
                                              <w:divBdr>
                                                <w:top w:val="none" w:sz="0" w:space="0" w:color="auto"/>
                                                <w:left w:val="none" w:sz="0" w:space="0" w:color="auto"/>
                                                <w:bottom w:val="none" w:sz="0" w:space="0" w:color="auto"/>
                                                <w:right w:val="none" w:sz="0" w:space="0" w:color="auto"/>
                                              </w:divBdr>
                                              <w:divsChild>
                                                <w:div w:id="448360742">
                                                  <w:marLeft w:val="0"/>
                                                  <w:marRight w:val="0"/>
                                                  <w:marTop w:val="0"/>
                                                  <w:marBottom w:val="0"/>
                                                  <w:divBdr>
                                                    <w:top w:val="none" w:sz="0" w:space="0" w:color="auto"/>
                                                    <w:left w:val="none" w:sz="0" w:space="0" w:color="auto"/>
                                                    <w:bottom w:val="none" w:sz="0" w:space="0" w:color="auto"/>
                                                    <w:right w:val="none" w:sz="0" w:space="0" w:color="auto"/>
                                                  </w:divBdr>
                                                </w:div>
                                                <w:div w:id="156266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1051225">
                      <w:marLeft w:val="0"/>
                      <w:marRight w:val="0"/>
                      <w:marTop w:val="0"/>
                      <w:marBottom w:val="0"/>
                      <w:divBdr>
                        <w:top w:val="none" w:sz="0" w:space="0" w:color="auto"/>
                        <w:left w:val="none" w:sz="0" w:space="0" w:color="auto"/>
                        <w:bottom w:val="none" w:sz="0" w:space="0" w:color="auto"/>
                        <w:right w:val="none" w:sz="0" w:space="0" w:color="auto"/>
                      </w:divBdr>
                    </w:div>
                    <w:div w:id="775172853">
                      <w:marLeft w:val="0"/>
                      <w:marRight w:val="0"/>
                      <w:marTop w:val="0"/>
                      <w:marBottom w:val="0"/>
                      <w:divBdr>
                        <w:top w:val="none" w:sz="0" w:space="0" w:color="auto"/>
                        <w:left w:val="none" w:sz="0" w:space="0" w:color="auto"/>
                        <w:bottom w:val="none" w:sz="0" w:space="0" w:color="auto"/>
                        <w:right w:val="none" w:sz="0" w:space="0" w:color="auto"/>
                      </w:divBdr>
                    </w:div>
                    <w:div w:id="779951676">
                      <w:marLeft w:val="-135"/>
                      <w:marRight w:val="0"/>
                      <w:marTop w:val="0"/>
                      <w:marBottom w:val="0"/>
                      <w:divBdr>
                        <w:top w:val="none" w:sz="0" w:space="0" w:color="auto"/>
                        <w:left w:val="none" w:sz="0" w:space="0" w:color="auto"/>
                        <w:bottom w:val="none" w:sz="0" w:space="0" w:color="auto"/>
                        <w:right w:val="none" w:sz="0" w:space="0" w:color="auto"/>
                      </w:divBdr>
                    </w:div>
                    <w:div w:id="781341445">
                      <w:marLeft w:val="0"/>
                      <w:marRight w:val="0"/>
                      <w:marTop w:val="0"/>
                      <w:marBottom w:val="0"/>
                      <w:divBdr>
                        <w:top w:val="none" w:sz="0" w:space="0" w:color="auto"/>
                        <w:left w:val="none" w:sz="0" w:space="0" w:color="auto"/>
                        <w:bottom w:val="none" w:sz="0" w:space="0" w:color="auto"/>
                        <w:right w:val="none" w:sz="0" w:space="0" w:color="auto"/>
                      </w:divBdr>
                      <w:divsChild>
                        <w:div w:id="503858195">
                          <w:marLeft w:val="0"/>
                          <w:marRight w:val="0"/>
                          <w:marTop w:val="0"/>
                          <w:marBottom w:val="150"/>
                          <w:divBdr>
                            <w:top w:val="none" w:sz="0" w:space="0" w:color="auto"/>
                            <w:left w:val="none" w:sz="0" w:space="0" w:color="auto"/>
                            <w:bottom w:val="none" w:sz="0" w:space="0" w:color="auto"/>
                            <w:right w:val="none" w:sz="0" w:space="0" w:color="auto"/>
                          </w:divBdr>
                        </w:div>
                      </w:divsChild>
                    </w:div>
                    <w:div w:id="782962655">
                      <w:marLeft w:val="0"/>
                      <w:marRight w:val="0"/>
                      <w:marTop w:val="0"/>
                      <w:marBottom w:val="0"/>
                      <w:divBdr>
                        <w:top w:val="none" w:sz="0" w:space="0" w:color="auto"/>
                        <w:left w:val="none" w:sz="0" w:space="0" w:color="auto"/>
                        <w:bottom w:val="none" w:sz="0" w:space="0" w:color="auto"/>
                        <w:right w:val="none" w:sz="0" w:space="0" w:color="auto"/>
                      </w:divBdr>
                      <w:divsChild>
                        <w:div w:id="226039557">
                          <w:marLeft w:val="0"/>
                          <w:marRight w:val="0"/>
                          <w:marTop w:val="0"/>
                          <w:marBottom w:val="0"/>
                          <w:divBdr>
                            <w:top w:val="none" w:sz="0" w:space="0" w:color="auto"/>
                            <w:left w:val="none" w:sz="0" w:space="0" w:color="auto"/>
                            <w:bottom w:val="none" w:sz="0" w:space="0" w:color="auto"/>
                            <w:right w:val="none" w:sz="0" w:space="0" w:color="auto"/>
                          </w:divBdr>
                          <w:divsChild>
                            <w:div w:id="994454661">
                              <w:marLeft w:val="0"/>
                              <w:marRight w:val="0"/>
                              <w:marTop w:val="0"/>
                              <w:marBottom w:val="0"/>
                              <w:divBdr>
                                <w:top w:val="none" w:sz="0" w:space="0" w:color="auto"/>
                                <w:left w:val="none" w:sz="0" w:space="0" w:color="auto"/>
                                <w:bottom w:val="none" w:sz="0" w:space="0" w:color="auto"/>
                                <w:right w:val="none" w:sz="0" w:space="0" w:color="auto"/>
                              </w:divBdr>
                              <w:divsChild>
                                <w:div w:id="1632131794">
                                  <w:marLeft w:val="0"/>
                                  <w:marRight w:val="0"/>
                                  <w:marTop w:val="0"/>
                                  <w:marBottom w:val="0"/>
                                  <w:divBdr>
                                    <w:top w:val="none" w:sz="0" w:space="0" w:color="auto"/>
                                    <w:left w:val="none" w:sz="0" w:space="0" w:color="auto"/>
                                    <w:bottom w:val="none" w:sz="0" w:space="0" w:color="auto"/>
                                    <w:right w:val="none" w:sz="0" w:space="0" w:color="auto"/>
                                  </w:divBdr>
                                </w:div>
                              </w:divsChild>
                            </w:div>
                            <w:div w:id="1497840513">
                              <w:marLeft w:val="0"/>
                              <w:marRight w:val="0"/>
                              <w:marTop w:val="0"/>
                              <w:marBottom w:val="0"/>
                              <w:divBdr>
                                <w:top w:val="none" w:sz="0" w:space="0" w:color="auto"/>
                                <w:left w:val="none" w:sz="0" w:space="0" w:color="auto"/>
                                <w:bottom w:val="none" w:sz="0" w:space="0" w:color="auto"/>
                                <w:right w:val="none" w:sz="0" w:space="0" w:color="auto"/>
                              </w:divBdr>
                            </w:div>
                          </w:divsChild>
                        </w:div>
                        <w:div w:id="1365473200">
                          <w:marLeft w:val="0"/>
                          <w:marRight w:val="0"/>
                          <w:marTop w:val="0"/>
                          <w:marBottom w:val="0"/>
                          <w:divBdr>
                            <w:top w:val="none" w:sz="0" w:space="0" w:color="auto"/>
                            <w:left w:val="none" w:sz="0" w:space="0" w:color="auto"/>
                            <w:bottom w:val="none" w:sz="0" w:space="0" w:color="auto"/>
                            <w:right w:val="none" w:sz="0" w:space="0" w:color="auto"/>
                          </w:divBdr>
                        </w:div>
                      </w:divsChild>
                    </w:div>
                    <w:div w:id="788427280">
                      <w:marLeft w:val="0"/>
                      <w:marRight w:val="0"/>
                      <w:marTop w:val="0"/>
                      <w:marBottom w:val="0"/>
                      <w:divBdr>
                        <w:top w:val="none" w:sz="0" w:space="0" w:color="auto"/>
                        <w:left w:val="none" w:sz="0" w:space="0" w:color="auto"/>
                        <w:bottom w:val="none" w:sz="0" w:space="0" w:color="auto"/>
                        <w:right w:val="none" w:sz="0" w:space="0" w:color="auto"/>
                      </w:divBdr>
                      <w:divsChild>
                        <w:div w:id="1962564822">
                          <w:marLeft w:val="0"/>
                          <w:marRight w:val="0"/>
                          <w:marTop w:val="0"/>
                          <w:marBottom w:val="0"/>
                          <w:divBdr>
                            <w:top w:val="none" w:sz="0" w:space="0" w:color="auto"/>
                            <w:left w:val="none" w:sz="0" w:space="0" w:color="auto"/>
                            <w:bottom w:val="none" w:sz="0" w:space="0" w:color="auto"/>
                            <w:right w:val="none" w:sz="0" w:space="0" w:color="auto"/>
                          </w:divBdr>
                          <w:divsChild>
                            <w:div w:id="1377120182">
                              <w:marLeft w:val="0"/>
                              <w:marRight w:val="0"/>
                              <w:marTop w:val="0"/>
                              <w:marBottom w:val="0"/>
                              <w:divBdr>
                                <w:top w:val="none" w:sz="0" w:space="0" w:color="auto"/>
                                <w:left w:val="none" w:sz="0" w:space="0" w:color="auto"/>
                                <w:bottom w:val="none" w:sz="0" w:space="0" w:color="auto"/>
                                <w:right w:val="none" w:sz="0" w:space="0" w:color="auto"/>
                              </w:divBdr>
                            </w:div>
                            <w:div w:id="1945962232">
                              <w:marLeft w:val="0"/>
                              <w:marRight w:val="0"/>
                              <w:marTop w:val="0"/>
                              <w:marBottom w:val="0"/>
                              <w:divBdr>
                                <w:top w:val="none" w:sz="0" w:space="0" w:color="auto"/>
                                <w:left w:val="none" w:sz="0" w:space="0" w:color="auto"/>
                                <w:bottom w:val="none" w:sz="0" w:space="0" w:color="auto"/>
                                <w:right w:val="none" w:sz="0" w:space="0" w:color="auto"/>
                              </w:divBdr>
                              <w:divsChild>
                                <w:div w:id="665477957">
                                  <w:marLeft w:val="0"/>
                                  <w:marRight w:val="0"/>
                                  <w:marTop w:val="0"/>
                                  <w:marBottom w:val="0"/>
                                  <w:divBdr>
                                    <w:top w:val="none" w:sz="0" w:space="0" w:color="auto"/>
                                    <w:left w:val="none" w:sz="0" w:space="0" w:color="auto"/>
                                    <w:bottom w:val="none" w:sz="0" w:space="0" w:color="auto"/>
                                    <w:right w:val="none" w:sz="0" w:space="0" w:color="auto"/>
                                  </w:divBdr>
                                  <w:divsChild>
                                    <w:div w:id="125089477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125045">
                      <w:marLeft w:val="0"/>
                      <w:marRight w:val="0"/>
                      <w:marTop w:val="0"/>
                      <w:marBottom w:val="0"/>
                      <w:divBdr>
                        <w:top w:val="none" w:sz="0" w:space="0" w:color="auto"/>
                        <w:left w:val="none" w:sz="0" w:space="0" w:color="auto"/>
                        <w:bottom w:val="none" w:sz="0" w:space="0" w:color="auto"/>
                        <w:right w:val="none" w:sz="0" w:space="0" w:color="auto"/>
                      </w:divBdr>
                      <w:divsChild>
                        <w:div w:id="562178896">
                          <w:marLeft w:val="0"/>
                          <w:marRight w:val="0"/>
                          <w:marTop w:val="0"/>
                          <w:marBottom w:val="0"/>
                          <w:divBdr>
                            <w:top w:val="none" w:sz="0" w:space="0" w:color="auto"/>
                            <w:left w:val="none" w:sz="0" w:space="0" w:color="auto"/>
                            <w:bottom w:val="none" w:sz="0" w:space="0" w:color="auto"/>
                            <w:right w:val="none" w:sz="0" w:space="0" w:color="auto"/>
                          </w:divBdr>
                          <w:divsChild>
                            <w:div w:id="373966994">
                              <w:marLeft w:val="0"/>
                              <w:marRight w:val="0"/>
                              <w:marTop w:val="0"/>
                              <w:marBottom w:val="0"/>
                              <w:divBdr>
                                <w:top w:val="none" w:sz="0" w:space="0" w:color="auto"/>
                                <w:left w:val="none" w:sz="0" w:space="0" w:color="auto"/>
                                <w:bottom w:val="none" w:sz="0" w:space="0" w:color="auto"/>
                                <w:right w:val="none" w:sz="0" w:space="0" w:color="auto"/>
                              </w:divBdr>
                              <w:divsChild>
                                <w:div w:id="964501443">
                                  <w:marLeft w:val="0"/>
                                  <w:marRight w:val="0"/>
                                  <w:marTop w:val="0"/>
                                  <w:marBottom w:val="0"/>
                                  <w:divBdr>
                                    <w:top w:val="none" w:sz="0" w:space="0" w:color="auto"/>
                                    <w:left w:val="none" w:sz="0" w:space="0" w:color="auto"/>
                                    <w:bottom w:val="none" w:sz="0" w:space="0" w:color="auto"/>
                                    <w:right w:val="none" w:sz="0" w:space="0" w:color="auto"/>
                                  </w:divBdr>
                                </w:div>
                              </w:divsChild>
                            </w:div>
                            <w:div w:id="535655437">
                              <w:marLeft w:val="0"/>
                              <w:marRight w:val="0"/>
                              <w:marTop w:val="0"/>
                              <w:marBottom w:val="0"/>
                              <w:divBdr>
                                <w:top w:val="none" w:sz="0" w:space="0" w:color="auto"/>
                                <w:left w:val="none" w:sz="0" w:space="0" w:color="auto"/>
                                <w:bottom w:val="none" w:sz="0" w:space="0" w:color="auto"/>
                                <w:right w:val="none" w:sz="0" w:space="0" w:color="auto"/>
                              </w:divBdr>
                            </w:div>
                          </w:divsChild>
                        </w:div>
                        <w:div w:id="1405030932">
                          <w:marLeft w:val="0"/>
                          <w:marRight w:val="0"/>
                          <w:marTop w:val="0"/>
                          <w:marBottom w:val="0"/>
                          <w:divBdr>
                            <w:top w:val="none" w:sz="0" w:space="0" w:color="auto"/>
                            <w:left w:val="none" w:sz="0" w:space="0" w:color="auto"/>
                            <w:bottom w:val="none" w:sz="0" w:space="0" w:color="auto"/>
                            <w:right w:val="none" w:sz="0" w:space="0" w:color="auto"/>
                          </w:divBdr>
                        </w:div>
                      </w:divsChild>
                    </w:div>
                    <w:div w:id="789209128">
                      <w:marLeft w:val="0"/>
                      <w:marRight w:val="0"/>
                      <w:marTop w:val="225"/>
                      <w:marBottom w:val="0"/>
                      <w:divBdr>
                        <w:top w:val="none" w:sz="0" w:space="0" w:color="auto"/>
                        <w:left w:val="none" w:sz="0" w:space="0" w:color="auto"/>
                        <w:bottom w:val="none" w:sz="0" w:space="0" w:color="auto"/>
                        <w:right w:val="none" w:sz="0" w:space="0" w:color="auto"/>
                      </w:divBdr>
                      <w:divsChild>
                        <w:div w:id="653264297">
                          <w:marLeft w:val="0"/>
                          <w:marRight w:val="0"/>
                          <w:marTop w:val="0"/>
                          <w:marBottom w:val="0"/>
                          <w:divBdr>
                            <w:top w:val="none" w:sz="0" w:space="0" w:color="auto"/>
                            <w:left w:val="none" w:sz="0" w:space="0" w:color="auto"/>
                            <w:bottom w:val="none" w:sz="0" w:space="0" w:color="auto"/>
                            <w:right w:val="none" w:sz="0" w:space="0" w:color="auto"/>
                          </w:divBdr>
                        </w:div>
                        <w:div w:id="710227059">
                          <w:marLeft w:val="0"/>
                          <w:marRight w:val="0"/>
                          <w:marTop w:val="0"/>
                          <w:marBottom w:val="0"/>
                          <w:divBdr>
                            <w:top w:val="none" w:sz="0" w:space="0" w:color="auto"/>
                            <w:left w:val="none" w:sz="0" w:space="0" w:color="auto"/>
                            <w:bottom w:val="none" w:sz="0" w:space="0" w:color="auto"/>
                            <w:right w:val="none" w:sz="0" w:space="0" w:color="auto"/>
                          </w:divBdr>
                        </w:div>
                      </w:divsChild>
                    </w:div>
                    <w:div w:id="790248248">
                      <w:marLeft w:val="0"/>
                      <w:marRight w:val="0"/>
                      <w:marTop w:val="0"/>
                      <w:marBottom w:val="0"/>
                      <w:divBdr>
                        <w:top w:val="none" w:sz="0" w:space="0" w:color="auto"/>
                        <w:left w:val="none" w:sz="0" w:space="0" w:color="auto"/>
                        <w:bottom w:val="none" w:sz="0" w:space="0" w:color="auto"/>
                        <w:right w:val="none" w:sz="0" w:space="0" w:color="auto"/>
                      </w:divBdr>
                      <w:divsChild>
                        <w:div w:id="1786195489">
                          <w:marLeft w:val="0"/>
                          <w:marRight w:val="0"/>
                          <w:marTop w:val="0"/>
                          <w:marBottom w:val="0"/>
                          <w:divBdr>
                            <w:top w:val="none" w:sz="0" w:space="0" w:color="auto"/>
                            <w:left w:val="none" w:sz="0" w:space="0" w:color="auto"/>
                            <w:bottom w:val="none" w:sz="0" w:space="0" w:color="auto"/>
                            <w:right w:val="none" w:sz="0" w:space="0" w:color="auto"/>
                          </w:divBdr>
                          <w:divsChild>
                            <w:div w:id="790634471">
                              <w:marLeft w:val="0"/>
                              <w:marRight w:val="0"/>
                              <w:marTop w:val="0"/>
                              <w:marBottom w:val="0"/>
                              <w:divBdr>
                                <w:top w:val="none" w:sz="0" w:space="0" w:color="auto"/>
                                <w:left w:val="none" w:sz="0" w:space="0" w:color="auto"/>
                                <w:bottom w:val="none" w:sz="0" w:space="0" w:color="auto"/>
                                <w:right w:val="none" w:sz="0" w:space="0" w:color="auto"/>
                              </w:divBdr>
                              <w:divsChild>
                                <w:div w:id="914707710">
                                  <w:marLeft w:val="0"/>
                                  <w:marRight w:val="0"/>
                                  <w:marTop w:val="0"/>
                                  <w:marBottom w:val="0"/>
                                  <w:divBdr>
                                    <w:top w:val="none" w:sz="0" w:space="0" w:color="auto"/>
                                    <w:left w:val="none" w:sz="0" w:space="0" w:color="auto"/>
                                    <w:bottom w:val="none" w:sz="0" w:space="0" w:color="auto"/>
                                    <w:right w:val="none" w:sz="0" w:space="0" w:color="auto"/>
                                  </w:divBdr>
                                  <w:divsChild>
                                    <w:div w:id="669068">
                                      <w:marLeft w:val="0"/>
                                      <w:marRight w:val="0"/>
                                      <w:marTop w:val="0"/>
                                      <w:marBottom w:val="0"/>
                                      <w:divBdr>
                                        <w:top w:val="none" w:sz="0" w:space="0" w:color="auto"/>
                                        <w:left w:val="none" w:sz="0" w:space="0" w:color="auto"/>
                                        <w:bottom w:val="none" w:sz="0" w:space="0" w:color="auto"/>
                                        <w:right w:val="none" w:sz="0" w:space="0" w:color="auto"/>
                                      </w:divBdr>
                                      <w:divsChild>
                                        <w:div w:id="1333609877">
                                          <w:marLeft w:val="0"/>
                                          <w:marRight w:val="0"/>
                                          <w:marTop w:val="0"/>
                                          <w:marBottom w:val="0"/>
                                          <w:divBdr>
                                            <w:top w:val="none" w:sz="0" w:space="0" w:color="auto"/>
                                            <w:left w:val="none" w:sz="0" w:space="0" w:color="auto"/>
                                            <w:bottom w:val="none" w:sz="0" w:space="0" w:color="auto"/>
                                            <w:right w:val="none" w:sz="0" w:space="0" w:color="auto"/>
                                          </w:divBdr>
                                          <w:divsChild>
                                            <w:div w:id="691610371">
                                              <w:marLeft w:val="0"/>
                                              <w:marRight w:val="0"/>
                                              <w:marTop w:val="0"/>
                                              <w:marBottom w:val="0"/>
                                              <w:divBdr>
                                                <w:top w:val="none" w:sz="0" w:space="0" w:color="auto"/>
                                                <w:left w:val="none" w:sz="0" w:space="0" w:color="auto"/>
                                                <w:bottom w:val="none" w:sz="0" w:space="0" w:color="auto"/>
                                                <w:right w:val="none" w:sz="0" w:space="0" w:color="auto"/>
                                              </w:divBdr>
                                              <w:divsChild>
                                                <w:div w:id="1990747558">
                                                  <w:marLeft w:val="0"/>
                                                  <w:marRight w:val="0"/>
                                                  <w:marTop w:val="0"/>
                                                  <w:marBottom w:val="0"/>
                                                  <w:divBdr>
                                                    <w:top w:val="none" w:sz="0" w:space="0" w:color="auto"/>
                                                    <w:left w:val="none" w:sz="0" w:space="0" w:color="auto"/>
                                                    <w:bottom w:val="none" w:sz="0" w:space="0" w:color="auto"/>
                                                    <w:right w:val="none" w:sz="0" w:space="0" w:color="auto"/>
                                                  </w:divBdr>
                                                  <w:divsChild>
                                                    <w:div w:id="601693049">
                                                      <w:marLeft w:val="0"/>
                                                      <w:marRight w:val="0"/>
                                                      <w:marTop w:val="0"/>
                                                      <w:marBottom w:val="0"/>
                                                      <w:divBdr>
                                                        <w:top w:val="none" w:sz="0" w:space="0" w:color="auto"/>
                                                        <w:left w:val="none" w:sz="0" w:space="0" w:color="auto"/>
                                                        <w:bottom w:val="none" w:sz="0" w:space="0" w:color="auto"/>
                                                        <w:right w:val="none" w:sz="0" w:space="0" w:color="auto"/>
                                                      </w:divBdr>
                                                      <w:divsChild>
                                                        <w:div w:id="1290473767">
                                                          <w:marLeft w:val="0"/>
                                                          <w:marRight w:val="0"/>
                                                          <w:marTop w:val="0"/>
                                                          <w:marBottom w:val="0"/>
                                                          <w:divBdr>
                                                            <w:top w:val="none" w:sz="0" w:space="0" w:color="auto"/>
                                                            <w:left w:val="none" w:sz="0" w:space="0" w:color="auto"/>
                                                            <w:bottom w:val="none" w:sz="0" w:space="0" w:color="auto"/>
                                                            <w:right w:val="none" w:sz="0" w:space="0" w:color="auto"/>
                                                          </w:divBdr>
                                                          <w:divsChild>
                                                            <w:div w:id="815294743">
                                                              <w:marLeft w:val="0"/>
                                                              <w:marRight w:val="0"/>
                                                              <w:marTop w:val="0"/>
                                                              <w:marBottom w:val="0"/>
                                                              <w:divBdr>
                                                                <w:top w:val="none" w:sz="0" w:space="0" w:color="auto"/>
                                                                <w:left w:val="none" w:sz="0" w:space="0" w:color="auto"/>
                                                                <w:bottom w:val="none" w:sz="0" w:space="0" w:color="auto"/>
                                                                <w:right w:val="none" w:sz="0" w:space="0" w:color="auto"/>
                                                              </w:divBdr>
                                                            </w:div>
                                                          </w:divsChild>
                                                        </w:div>
                                                        <w:div w:id="1806072772">
                                                          <w:marLeft w:val="0"/>
                                                          <w:marRight w:val="0"/>
                                                          <w:marTop w:val="0"/>
                                                          <w:marBottom w:val="0"/>
                                                          <w:divBdr>
                                                            <w:top w:val="none" w:sz="0" w:space="0" w:color="auto"/>
                                                            <w:left w:val="none" w:sz="0" w:space="0" w:color="auto"/>
                                                            <w:bottom w:val="none" w:sz="0" w:space="0" w:color="auto"/>
                                                            <w:right w:val="none" w:sz="0" w:space="0" w:color="auto"/>
                                                          </w:divBdr>
                                                        </w:div>
                                                      </w:divsChild>
                                                    </w:div>
                                                    <w:div w:id="85819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262780">
                                              <w:marLeft w:val="0"/>
                                              <w:marRight w:val="0"/>
                                              <w:marTop w:val="0"/>
                                              <w:marBottom w:val="0"/>
                                              <w:divBdr>
                                                <w:top w:val="none" w:sz="0" w:space="0" w:color="auto"/>
                                                <w:left w:val="none" w:sz="0" w:space="0" w:color="auto"/>
                                                <w:bottom w:val="none" w:sz="0" w:space="0" w:color="auto"/>
                                                <w:right w:val="none" w:sz="0" w:space="0" w:color="auto"/>
                                              </w:divBdr>
                                              <w:divsChild>
                                                <w:div w:id="184910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712925">
                                      <w:marLeft w:val="0"/>
                                      <w:marRight w:val="-15"/>
                                      <w:marTop w:val="0"/>
                                      <w:marBottom w:val="0"/>
                                      <w:divBdr>
                                        <w:top w:val="none" w:sz="0" w:space="0" w:color="auto"/>
                                        <w:left w:val="none" w:sz="0" w:space="0" w:color="auto"/>
                                        <w:bottom w:val="none" w:sz="0" w:space="0" w:color="auto"/>
                                        <w:right w:val="none" w:sz="0" w:space="0" w:color="auto"/>
                                      </w:divBdr>
                                      <w:divsChild>
                                        <w:div w:id="1095324635">
                                          <w:marLeft w:val="0"/>
                                          <w:marRight w:val="0"/>
                                          <w:marTop w:val="0"/>
                                          <w:marBottom w:val="0"/>
                                          <w:divBdr>
                                            <w:top w:val="none" w:sz="0" w:space="0" w:color="auto"/>
                                            <w:left w:val="none" w:sz="0" w:space="0" w:color="auto"/>
                                            <w:bottom w:val="none" w:sz="0" w:space="0" w:color="auto"/>
                                            <w:right w:val="none" w:sz="0" w:space="0" w:color="auto"/>
                                          </w:divBdr>
                                          <w:divsChild>
                                            <w:div w:id="1099984038">
                                              <w:marLeft w:val="0"/>
                                              <w:marRight w:val="0"/>
                                              <w:marTop w:val="0"/>
                                              <w:marBottom w:val="0"/>
                                              <w:divBdr>
                                                <w:top w:val="none" w:sz="0" w:space="0" w:color="auto"/>
                                                <w:left w:val="none" w:sz="0" w:space="0" w:color="auto"/>
                                                <w:bottom w:val="none" w:sz="0" w:space="0" w:color="auto"/>
                                                <w:right w:val="none" w:sz="0" w:space="0" w:color="auto"/>
                                              </w:divBdr>
                                              <w:divsChild>
                                                <w:div w:id="958417593">
                                                  <w:marLeft w:val="0"/>
                                                  <w:marRight w:val="0"/>
                                                  <w:marTop w:val="0"/>
                                                  <w:marBottom w:val="0"/>
                                                  <w:divBdr>
                                                    <w:top w:val="none" w:sz="0" w:space="0" w:color="auto"/>
                                                    <w:left w:val="none" w:sz="0" w:space="0" w:color="auto"/>
                                                    <w:bottom w:val="none" w:sz="0" w:space="0" w:color="auto"/>
                                                    <w:right w:val="none" w:sz="0" w:space="0" w:color="auto"/>
                                                  </w:divBdr>
                                                </w:div>
                                              </w:divsChild>
                                            </w:div>
                                            <w:div w:id="1670139154">
                                              <w:marLeft w:val="0"/>
                                              <w:marRight w:val="0"/>
                                              <w:marTop w:val="0"/>
                                              <w:marBottom w:val="0"/>
                                              <w:divBdr>
                                                <w:top w:val="none" w:sz="0" w:space="0" w:color="auto"/>
                                                <w:left w:val="none" w:sz="0" w:space="0" w:color="auto"/>
                                                <w:bottom w:val="none" w:sz="0" w:space="0" w:color="auto"/>
                                                <w:right w:val="none" w:sz="0" w:space="0" w:color="auto"/>
                                              </w:divBdr>
                                              <w:divsChild>
                                                <w:div w:id="1367289368">
                                                  <w:marLeft w:val="0"/>
                                                  <w:marRight w:val="0"/>
                                                  <w:marTop w:val="0"/>
                                                  <w:marBottom w:val="0"/>
                                                  <w:divBdr>
                                                    <w:top w:val="none" w:sz="0" w:space="0" w:color="auto"/>
                                                    <w:left w:val="none" w:sz="0" w:space="0" w:color="auto"/>
                                                    <w:bottom w:val="none" w:sz="0" w:space="0" w:color="auto"/>
                                                    <w:right w:val="none" w:sz="0" w:space="0" w:color="auto"/>
                                                  </w:divBdr>
                                                  <w:divsChild>
                                                    <w:div w:id="406612921">
                                                      <w:marLeft w:val="0"/>
                                                      <w:marRight w:val="0"/>
                                                      <w:marTop w:val="0"/>
                                                      <w:marBottom w:val="0"/>
                                                      <w:divBdr>
                                                        <w:top w:val="none" w:sz="0" w:space="0" w:color="auto"/>
                                                        <w:left w:val="none" w:sz="0" w:space="0" w:color="auto"/>
                                                        <w:bottom w:val="none" w:sz="0" w:space="0" w:color="auto"/>
                                                        <w:right w:val="none" w:sz="0" w:space="0" w:color="auto"/>
                                                      </w:divBdr>
                                                      <w:divsChild>
                                                        <w:div w:id="552888125">
                                                          <w:marLeft w:val="0"/>
                                                          <w:marRight w:val="0"/>
                                                          <w:marTop w:val="0"/>
                                                          <w:marBottom w:val="0"/>
                                                          <w:divBdr>
                                                            <w:top w:val="none" w:sz="0" w:space="0" w:color="auto"/>
                                                            <w:left w:val="none" w:sz="0" w:space="0" w:color="auto"/>
                                                            <w:bottom w:val="none" w:sz="0" w:space="0" w:color="auto"/>
                                                            <w:right w:val="none" w:sz="0" w:space="0" w:color="auto"/>
                                                          </w:divBdr>
                                                        </w:div>
                                                        <w:div w:id="1881093965">
                                                          <w:marLeft w:val="0"/>
                                                          <w:marRight w:val="0"/>
                                                          <w:marTop w:val="0"/>
                                                          <w:marBottom w:val="0"/>
                                                          <w:divBdr>
                                                            <w:top w:val="none" w:sz="0" w:space="0" w:color="auto"/>
                                                            <w:left w:val="none" w:sz="0" w:space="0" w:color="auto"/>
                                                            <w:bottom w:val="none" w:sz="0" w:space="0" w:color="auto"/>
                                                            <w:right w:val="none" w:sz="0" w:space="0" w:color="auto"/>
                                                          </w:divBdr>
                                                          <w:divsChild>
                                                            <w:div w:id="74791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37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2665192">
                                      <w:marLeft w:val="0"/>
                                      <w:marRight w:val="0"/>
                                      <w:marTop w:val="0"/>
                                      <w:marBottom w:val="0"/>
                                      <w:divBdr>
                                        <w:top w:val="none" w:sz="0" w:space="0" w:color="auto"/>
                                        <w:left w:val="none" w:sz="0" w:space="0" w:color="auto"/>
                                        <w:bottom w:val="none" w:sz="0" w:space="0" w:color="auto"/>
                                        <w:right w:val="none" w:sz="0" w:space="0" w:color="auto"/>
                                      </w:divBdr>
                                      <w:divsChild>
                                        <w:div w:id="545411925">
                                          <w:marLeft w:val="0"/>
                                          <w:marRight w:val="0"/>
                                          <w:marTop w:val="0"/>
                                          <w:marBottom w:val="0"/>
                                          <w:divBdr>
                                            <w:top w:val="none" w:sz="0" w:space="0" w:color="auto"/>
                                            <w:left w:val="none" w:sz="0" w:space="0" w:color="auto"/>
                                            <w:bottom w:val="none" w:sz="0" w:space="0" w:color="auto"/>
                                            <w:right w:val="none" w:sz="0" w:space="0" w:color="auto"/>
                                          </w:divBdr>
                                          <w:divsChild>
                                            <w:div w:id="1699768920">
                                              <w:marLeft w:val="0"/>
                                              <w:marRight w:val="0"/>
                                              <w:marTop w:val="0"/>
                                              <w:marBottom w:val="0"/>
                                              <w:divBdr>
                                                <w:top w:val="none" w:sz="0" w:space="0" w:color="auto"/>
                                                <w:left w:val="none" w:sz="0" w:space="0" w:color="auto"/>
                                                <w:bottom w:val="none" w:sz="0" w:space="0" w:color="auto"/>
                                                <w:right w:val="none" w:sz="0" w:space="0" w:color="auto"/>
                                              </w:divBdr>
                                              <w:divsChild>
                                                <w:div w:id="177825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669492">
                                      <w:marLeft w:val="0"/>
                                      <w:marRight w:val="0"/>
                                      <w:marTop w:val="0"/>
                                      <w:marBottom w:val="0"/>
                                      <w:divBdr>
                                        <w:top w:val="none" w:sz="0" w:space="0" w:color="auto"/>
                                        <w:left w:val="none" w:sz="0" w:space="0" w:color="auto"/>
                                        <w:bottom w:val="none" w:sz="0" w:space="0" w:color="auto"/>
                                        <w:right w:val="none" w:sz="0" w:space="0" w:color="auto"/>
                                      </w:divBdr>
                                      <w:divsChild>
                                        <w:div w:id="1785534253">
                                          <w:marLeft w:val="0"/>
                                          <w:marRight w:val="0"/>
                                          <w:marTop w:val="0"/>
                                          <w:marBottom w:val="0"/>
                                          <w:divBdr>
                                            <w:top w:val="none" w:sz="0" w:space="0" w:color="auto"/>
                                            <w:left w:val="none" w:sz="0" w:space="0" w:color="auto"/>
                                            <w:bottom w:val="none" w:sz="0" w:space="0" w:color="auto"/>
                                            <w:right w:val="none" w:sz="0" w:space="0" w:color="auto"/>
                                          </w:divBdr>
                                          <w:divsChild>
                                            <w:div w:id="4526145">
                                              <w:marLeft w:val="0"/>
                                              <w:marRight w:val="0"/>
                                              <w:marTop w:val="0"/>
                                              <w:marBottom w:val="0"/>
                                              <w:divBdr>
                                                <w:top w:val="none" w:sz="0" w:space="0" w:color="auto"/>
                                                <w:left w:val="none" w:sz="0" w:space="0" w:color="auto"/>
                                                <w:bottom w:val="none" w:sz="0" w:space="0" w:color="auto"/>
                                                <w:right w:val="none" w:sz="0" w:space="0" w:color="auto"/>
                                              </w:divBdr>
                                              <w:divsChild>
                                                <w:div w:id="1249846424">
                                                  <w:marLeft w:val="0"/>
                                                  <w:marRight w:val="0"/>
                                                  <w:marTop w:val="0"/>
                                                  <w:marBottom w:val="0"/>
                                                  <w:divBdr>
                                                    <w:top w:val="none" w:sz="0" w:space="0" w:color="auto"/>
                                                    <w:left w:val="none" w:sz="0" w:space="0" w:color="auto"/>
                                                    <w:bottom w:val="none" w:sz="0" w:space="0" w:color="auto"/>
                                                    <w:right w:val="none" w:sz="0" w:space="0" w:color="auto"/>
                                                  </w:divBdr>
                                                </w:div>
                                              </w:divsChild>
                                            </w:div>
                                            <w:div w:id="276763569">
                                              <w:marLeft w:val="0"/>
                                              <w:marRight w:val="0"/>
                                              <w:marTop w:val="0"/>
                                              <w:marBottom w:val="0"/>
                                              <w:divBdr>
                                                <w:top w:val="none" w:sz="0" w:space="0" w:color="auto"/>
                                                <w:left w:val="none" w:sz="0" w:space="0" w:color="auto"/>
                                                <w:bottom w:val="none" w:sz="0" w:space="0" w:color="auto"/>
                                                <w:right w:val="none" w:sz="0" w:space="0" w:color="auto"/>
                                              </w:divBdr>
                                              <w:divsChild>
                                                <w:div w:id="55276452">
                                                  <w:marLeft w:val="0"/>
                                                  <w:marRight w:val="0"/>
                                                  <w:marTop w:val="0"/>
                                                  <w:marBottom w:val="0"/>
                                                  <w:divBdr>
                                                    <w:top w:val="none" w:sz="0" w:space="0" w:color="auto"/>
                                                    <w:left w:val="none" w:sz="0" w:space="0" w:color="auto"/>
                                                    <w:bottom w:val="none" w:sz="0" w:space="0" w:color="auto"/>
                                                    <w:right w:val="none" w:sz="0" w:space="0" w:color="auto"/>
                                                  </w:divBdr>
                                                  <w:divsChild>
                                                    <w:div w:id="334040571">
                                                      <w:marLeft w:val="0"/>
                                                      <w:marRight w:val="0"/>
                                                      <w:marTop w:val="0"/>
                                                      <w:marBottom w:val="0"/>
                                                      <w:divBdr>
                                                        <w:top w:val="none" w:sz="0" w:space="0" w:color="auto"/>
                                                        <w:left w:val="none" w:sz="0" w:space="0" w:color="auto"/>
                                                        <w:bottom w:val="none" w:sz="0" w:space="0" w:color="auto"/>
                                                        <w:right w:val="none" w:sz="0" w:space="0" w:color="auto"/>
                                                      </w:divBdr>
                                                    </w:div>
                                                    <w:div w:id="1662276714">
                                                      <w:marLeft w:val="0"/>
                                                      <w:marRight w:val="0"/>
                                                      <w:marTop w:val="0"/>
                                                      <w:marBottom w:val="0"/>
                                                      <w:divBdr>
                                                        <w:top w:val="none" w:sz="0" w:space="0" w:color="auto"/>
                                                        <w:left w:val="none" w:sz="0" w:space="0" w:color="auto"/>
                                                        <w:bottom w:val="none" w:sz="0" w:space="0" w:color="auto"/>
                                                        <w:right w:val="none" w:sz="0" w:space="0" w:color="auto"/>
                                                      </w:divBdr>
                                                      <w:divsChild>
                                                        <w:div w:id="1550266444">
                                                          <w:marLeft w:val="0"/>
                                                          <w:marRight w:val="0"/>
                                                          <w:marTop w:val="0"/>
                                                          <w:marBottom w:val="0"/>
                                                          <w:divBdr>
                                                            <w:top w:val="none" w:sz="0" w:space="0" w:color="auto"/>
                                                            <w:left w:val="none" w:sz="0" w:space="0" w:color="auto"/>
                                                            <w:bottom w:val="none" w:sz="0" w:space="0" w:color="auto"/>
                                                            <w:right w:val="none" w:sz="0" w:space="0" w:color="auto"/>
                                                          </w:divBdr>
                                                          <w:divsChild>
                                                            <w:div w:id="145322074">
                                                              <w:marLeft w:val="0"/>
                                                              <w:marRight w:val="0"/>
                                                              <w:marTop w:val="0"/>
                                                              <w:marBottom w:val="0"/>
                                                              <w:divBdr>
                                                                <w:top w:val="none" w:sz="0" w:space="0" w:color="auto"/>
                                                                <w:left w:val="none" w:sz="0" w:space="0" w:color="auto"/>
                                                                <w:bottom w:val="none" w:sz="0" w:space="0" w:color="auto"/>
                                                                <w:right w:val="none" w:sz="0" w:space="0" w:color="auto"/>
                                                              </w:divBdr>
                                                            </w:div>
                                                          </w:divsChild>
                                                        </w:div>
                                                        <w:div w:id="182546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3657430">
                                      <w:marLeft w:val="0"/>
                                      <w:marRight w:val="0"/>
                                      <w:marTop w:val="0"/>
                                      <w:marBottom w:val="0"/>
                                      <w:divBdr>
                                        <w:top w:val="none" w:sz="0" w:space="0" w:color="auto"/>
                                        <w:left w:val="none" w:sz="0" w:space="0" w:color="auto"/>
                                        <w:bottom w:val="none" w:sz="0" w:space="0" w:color="auto"/>
                                        <w:right w:val="none" w:sz="0" w:space="0" w:color="auto"/>
                                      </w:divBdr>
                                      <w:divsChild>
                                        <w:div w:id="208423765">
                                          <w:marLeft w:val="0"/>
                                          <w:marRight w:val="0"/>
                                          <w:marTop w:val="0"/>
                                          <w:marBottom w:val="0"/>
                                          <w:divBdr>
                                            <w:top w:val="none" w:sz="0" w:space="0" w:color="auto"/>
                                            <w:left w:val="none" w:sz="0" w:space="0" w:color="auto"/>
                                            <w:bottom w:val="none" w:sz="0" w:space="0" w:color="auto"/>
                                            <w:right w:val="none" w:sz="0" w:space="0" w:color="auto"/>
                                          </w:divBdr>
                                          <w:divsChild>
                                            <w:div w:id="537621402">
                                              <w:marLeft w:val="0"/>
                                              <w:marRight w:val="0"/>
                                              <w:marTop w:val="0"/>
                                              <w:marBottom w:val="0"/>
                                              <w:divBdr>
                                                <w:top w:val="none" w:sz="0" w:space="0" w:color="auto"/>
                                                <w:left w:val="none" w:sz="0" w:space="0" w:color="auto"/>
                                                <w:bottom w:val="none" w:sz="0" w:space="0" w:color="auto"/>
                                                <w:right w:val="none" w:sz="0" w:space="0" w:color="auto"/>
                                              </w:divBdr>
                                              <w:divsChild>
                                                <w:div w:id="1077484009">
                                                  <w:marLeft w:val="0"/>
                                                  <w:marRight w:val="0"/>
                                                  <w:marTop w:val="0"/>
                                                  <w:marBottom w:val="0"/>
                                                  <w:divBdr>
                                                    <w:top w:val="none" w:sz="0" w:space="0" w:color="auto"/>
                                                    <w:left w:val="none" w:sz="0" w:space="0" w:color="auto"/>
                                                    <w:bottom w:val="none" w:sz="0" w:space="0" w:color="auto"/>
                                                    <w:right w:val="none" w:sz="0" w:space="0" w:color="auto"/>
                                                  </w:divBdr>
                                                </w:div>
                                              </w:divsChild>
                                            </w:div>
                                            <w:div w:id="1769958995">
                                              <w:marLeft w:val="0"/>
                                              <w:marRight w:val="0"/>
                                              <w:marTop w:val="0"/>
                                              <w:marBottom w:val="0"/>
                                              <w:divBdr>
                                                <w:top w:val="none" w:sz="0" w:space="0" w:color="auto"/>
                                                <w:left w:val="none" w:sz="0" w:space="0" w:color="auto"/>
                                                <w:bottom w:val="none" w:sz="0" w:space="0" w:color="auto"/>
                                                <w:right w:val="none" w:sz="0" w:space="0" w:color="auto"/>
                                              </w:divBdr>
                                              <w:divsChild>
                                                <w:div w:id="627778995">
                                                  <w:marLeft w:val="0"/>
                                                  <w:marRight w:val="0"/>
                                                  <w:marTop w:val="0"/>
                                                  <w:marBottom w:val="0"/>
                                                  <w:divBdr>
                                                    <w:top w:val="none" w:sz="0" w:space="0" w:color="auto"/>
                                                    <w:left w:val="none" w:sz="0" w:space="0" w:color="auto"/>
                                                    <w:bottom w:val="none" w:sz="0" w:space="0" w:color="auto"/>
                                                    <w:right w:val="none" w:sz="0" w:space="0" w:color="auto"/>
                                                  </w:divBdr>
                                                  <w:divsChild>
                                                    <w:div w:id="405222346">
                                                      <w:marLeft w:val="0"/>
                                                      <w:marRight w:val="0"/>
                                                      <w:marTop w:val="0"/>
                                                      <w:marBottom w:val="0"/>
                                                      <w:divBdr>
                                                        <w:top w:val="none" w:sz="0" w:space="0" w:color="auto"/>
                                                        <w:left w:val="none" w:sz="0" w:space="0" w:color="auto"/>
                                                        <w:bottom w:val="none" w:sz="0" w:space="0" w:color="auto"/>
                                                        <w:right w:val="none" w:sz="0" w:space="0" w:color="auto"/>
                                                      </w:divBdr>
                                                    </w:div>
                                                    <w:div w:id="438916346">
                                                      <w:marLeft w:val="0"/>
                                                      <w:marRight w:val="0"/>
                                                      <w:marTop w:val="0"/>
                                                      <w:marBottom w:val="0"/>
                                                      <w:divBdr>
                                                        <w:top w:val="none" w:sz="0" w:space="0" w:color="auto"/>
                                                        <w:left w:val="none" w:sz="0" w:space="0" w:color="auto"/>
                                                        <w:bottom w:val="none" w:sz="0" w:space="0" w:color="auto"/>
                                                        <w:right w:val="none" w:sz="0" w:space="0" w:color="auto"/>
                                                      </w:divBdr>
                                                      <w:divsChild>
                                                        <w:div w:id="137036761">
                                                          <w:marLeft w:val="0"/>
                                                          <w:marRight w:val="0"/>
                                                          <w:marTop w:val="0"/>
                                                          <w:marBottom w:val="0"/>
                                                          <w:divBdr>
                                                            <w:top w:val="none" w:sz="0" w:space="0" w:color="auto"/>
                                                            <w:left w:val="none" w:sz="0" w:space="0" w:color="auto"/>
                                                            <w:bottom w:val="none" w:sz="0" w:space="0" w:color="auto"/>
                                                            <w:right w:val="none" w:sz="0" w:space="0" w:color="auto"/>
                                                          </w:divBdr>
                                                          <w:divsChild>
                                                            <w:div w:id="900093418">
                                                              <w:marLeft w:val="0"/>
                                                              <w:marRight w:val="0"/>
                                                              <w:marTop w:val="0"/>
                                                              <w:marBottom w:val="0"/>
                                                              <w:divBdr>
                                                                <w:top w:val="none" w:sz="0" w:space="0" w:color="auto"/>
                                                                <w:left w:val="none" w:sz="0" w:space="0" w:color="auto"/>
                                                                <w:bottom w:val="none" w:sz="0" w:space="0" w:color="auto"/>
                                                                <w:right w:val="none" w:sz="0" w:space="0" w:color="auto"/>
                                                              </w:divBdr>
                                                            </w:div>
                                                          </w:divsChild>
                                                        </w:div>
                                                        <w:div w:id="165452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4607201">
                                      <w:marLeft w:val="0"/>
                                      <w:marRight w:val="0"/>
                                      <w:marTop w:val="0"/>
                                      <w:marBottom w:val="0"/>
                                      <w:divBdr>
                                        <w:top w:val="none" w:sz="0" w:space="0" w:color="auto"/>
                                        <w:left w:val="none" w:sz="0" w:space="0" w:color="auto"/>
                                        <w:bottom w:val="none" w:sz="0" w:space="0" w:color="auto"/>
                                        <w:right w:val="none" w:sz="0" w:space="0" w:color="auto"/>
                                      </w:divBdr>
                                      <w:divsChild>
                                        <w:div w:id="1049915140">
                                          <w:marLeft w:val="0"/>
                                          <w:marRight w:val="0"/>
                                          <w:marTop w:val="0"/>
                                          <w:marBottom w:val="0"/>
                                          <w:divBdr>
                                            <w:top w:val="none" w:sz="0" w:space="0" w:color="auto"/>
                                            <w:left w:val="none" w:sz="0" w:space="0" w:color="auto"/>
                                            <w:bottom w:val="none" w:sz="0" w:space="0" w:color="auto"/>
                                            <w:right w:val="none" w:sz="0" w:space="0" w:color="auto"/>
                                          </w:divBdr>
                                          <w:divsChild>
                                            <w:div w:id="187763664">
                                              <w:marLeft w:val="0"/>
                                              <w:marRight w:val="0"/>
                                              <w:marTop w:val="0"/>
                                              <w:marBottom w:val="0"/>
                                              <w:divBdr>
                                                <w:top w:val="none" w:sz="0" w:space="0" w:color="auto"/>
                                                <w:left w:val="none" w:sz="0" w:space="0" w:color="auto"/>
                                                <w:bottom w:val="none" w:sz="0" w:space="0" w:color="auto"/>
                                                <w:right w:val="none" w:sz="0" w:space="0" w:color="auto"/>
                                              </w:divBdr>
                                              <w:divsChild>
                                                <w:div w:id="1691949902">
                                                  <w:marLeft w:val="0"/>
                                                  <w:marRight w:val="0"/>
                                                  <w:marTop w:val="0"/>
                                                  <w:marBottom w:val="0"/>
                                                  <w:divBdr>
                                                    <w:top w:val="none" w:sz="0" w:space="0" w:color="auto"/>
                                                    <w:left w:val="none" w:sz="0" w:space="0" w:color="auto"/>
                                                    <w:bottom w:val="none" w:sz="0" w:space="0" w:color="auto"/>
                                                    <w:right w:val="none" w:sz="0" w:space="0" w:color="auto"/>
                                                  </w:divBdr>
                                                  <w:divsChild>
                                                    <w:div w:id="303851606">
                                                      <w:marLeft w:val="0"/>
                                                      <w:marRight w:val="0"/>
                                                      <w:marTop w:val="0"/>
                                                      <w:marBottom w:val="0"/>
                                                      <w:divBdr>
                                                        <w:top w:val="none" w:sz="0" w:space="0" w:color="auto"/>
                                                        <w:left w:val="none" w:sz="0" w:space="0" w:color="auto"/>
                                                        <w:bottom w:val="none" w:sz="0" w:space="0" w:color="auto"/>
                                                        <w:right w:val="none" w:sz="0" w:space="0" w:color="auto"/>
                                                      </w:divBdr>
                                                      <w:divsChild>
                                                        <w:div w:id="773670587">
                                                          <w:marLeft w:val="0"/>
                                                          <w:marRight w:val="0"/>
                                                          <w:marTop w:val="0"/>
                                                          <w:marBottom w:val="0"/>
                                                          <w:divBdr>
                                                            <w:top w:val="none" w:sz="0" w:space="0" w:color="auto"/>
                                                            <w:left w:val="none" w:sz="0" w:space="0" w:color="auto"/>
                                                            <w:bottom w:val="none" w:sz="0" w:space="0" w:color="auto"/>
                                                            <w:right w:val="none" w:sz="0" w:space="0" w:color="auto"/>
                                                          </w:divBdr>
                                                          <w:divsChild>
                                                            <w:div w:id="2067753489">
                                                              <w:marLeft w:val="0"/>
                                                              <w:marRight w:val="0"/>
                                                              <w:marTop w:val="0"/>
                                                              <w:marBottom w:val="0"/>
                                                              <w:divBdr>
                                                                <w:top w:val="none" w:sz="0" w:space="0" w:color="auto"/>
                                                                <w:left w:val="none" w:sz="0" w:space="0" w:color="auto"/>
                                                                <w:bottom w:val="none" w:sz="0" w:space="0" w:color="auto"/>
                                                                <w:right w:val="none" w:sz="0" w:space="0" w:color="auto"/>
                                                              </w:divBdr>
                                                            </w:div>
                                                          </w:divsChild>
                                                        </w:div>
                                                        <w:div w:id="992292293">
                                                          <w:marLeft w:val="0"/>
                                                          <w:marRight w:val="0"/>
                                                          <w:marTop w:val="0"/>
                                                          <w:marBottom w:val="0"/>
                                                          <w:divBdr>
                                                            <w:top w:val="none" w:sz="0" w:space="0" w:color="auto"/>
                                                            <w:left w:val="none" w:sz="0" w:space="0" w:color="auto"/>
                                                            <w:bottom w:val="none" w:sz="0" w:space="0" w:color="auto"/>
                                                            <w:right w:val="none" w:sz="0" w:space="0" w:color="auto"/>
                                                          </w:divBdr>
                                                        </w:div>
                                                      </w:divsChild>
                                                    </w:div>
                                                    <w:div w:id="54017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36759">
                                              <w:marLeft w:val="0"/>
                                              <w:marRight w:val="0"/>
                                              <w:marTop w:val="0"/>
                                              <w:marBottom w:val="0"/>
                                              <w:divBdr>
                                                <w:top w:val="none" w:sz="0" w:space="0" w:color="auto"/>
                                                <w:left w:val="none" w:sz="0" w:space="0" w:color="auto"/>
                                                <w:bottom w:val="none" w:sz="0" w:space="0" w:color="auto"/>
                                                <w:right w:val="none" w:sz="0" w:space="0" w:color="auto"/>
                                              </w:divBdr>
                                              <w:divsChild>
                                                <w:div w:id="199016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658295">
                                      <w:marLeft w:val="0"/>
                                      <w:marRight w:val="0"/>
                                      <w:marTop w:val="0"/>
                                      <w:marBottom w:val="0"/>
                                      <w:divBdr>
                                        <w:top w:val="none" w:sz="0" w:space="0" w:color="auto"/>
                                        <w:left w:val="none" w:sz="0" w:space="0" w:color="auto"/>
                                        <w:bottom w:val="none" w:sz="0" w:space="0" w:color="auto"/>
                                        <w:right w:val="none" w:sz="0" w:space="0" w:color="auto"/>
                                      </w:divBdr>
                                      <w:divsChild>
                                        <w:div w:id="1372224445">
                                          <w:marLeft w:val="0"/>
                                          <w:marRight w:val="0"/>
                                          <w:marTop w:val="0"/>
                                          <w:marBottom w:val="0"/>
                                          <w:divBdr>
                                            <w:top w:val="none" w:sz="0" w:space="0" w:color="auto"/>
                                            <w:left w:val="none" w:sz="0" w:space="0" w:color="auto"/>
                                            <w:bottom w:val="none" w:sz="0" w:space="0" w:color="auto"/>
                                            <w:right w:val="none" w:sz="0" w:space="0" w:color="auto"/>
                                          </w:divBdr>
                                          <w:divsChild>
                                            <w:div w:id="472138979">
                                              <w:marLeft w:val="0"/>
                                              <w:marRight w:val="0"/>
                                              <w:marTop w:val="0"/>
                                              <w:marBottom w:val="0"/>
                                              <w:divBdr>
                                                <w:top w:val="none" w:sz="0" w:space="0" w:color="auto"/>
                                                <w:left w:val="none" w:sz="0" w:space="0" w:color="auto"/>
                                                <w:bottom w:val="none" w:sz="0" w:space="0" w:color="auto"/>
                                                <w:right w:val="none" w:sz="0" w:space="0" w:color="auto"/>
                                              </w:divBdr>
                                              <w:divsChild>
                                                <w:div w:id="2077898029">
                                                  <w:marLeft w:val="0"/>
                                                  <w:marRight w:val="0"/>
                                                  <w:marTop w:val="0"/>
                                                  <w:marBottom w:val="0"/>
                                                  <w:divBdr>
                                                    <w:top w:val="none" w:sz="0" w:space="0" w:color="auto"/>
                                                    <w:left w:val="none" w:sz="0" w:space="0" w:color="auto"/>
                                                    <w:bottom w:val="none" w:sz="0" w:space="0" w:color="auto"/>
                                                    <w:right w:val="none" w:sz="0" w:space="0" w:color="auto"/>
                                                  </w:divBdr>
                                                  <w:divsChild>
                                                    <w:div w:id="36317920">
                                                      <w:marLeft w:val="0"/>
                                                      <w:marRight w:val="0"/>
                                                      <w:marTop w:val="0"/>
                                                      <w:marBottom w:val="0"/>
                                                      <w:divBdr>
                                                        <w:top w:val="none" w:sz="0" w:space="0" w:color="auto"/>
                                                        <w:left w:val="none" w:sz="0" w:space="0" w:color="auto"/>
                                                        <w:bottom w:val="none" w:sz="0" w:space="0" w:color="auto"/>
                                                        <w:right w:val="none" w:sz="0" w:space="0" w:color="auto"/>
                                                      </w:divBdr>
                                                    </w:div>
                                                    <w:div w:id="884098113">
                                                      <w:marLeft w:val="0"/>
                                                      <w:marRight w:val="0"/>
                                                      <w:marTop w:val="0"/>
                                                      <w:marBottom w:val="0"/>
                                                      <w:divBdr>
                                                        <w:top w:val="none" w:sz="0" w:space="0" w:color="auto"/>
                                                        <w:left w:val="none" w:sz="0" w:space="0" w:color="auto"/>
                                                        <w:bottom w:val="none" w:sz="0" w:space="0" w:color="auto"/>
                                                        <w:right w:val="none" w:sz="0" w:space="0" w:color="auto"/>
                                                      </w:divBdr>
                                                      <w:divsChild>
                                                        <w:div w:id="1543207412">
                                                          <w:marLeft w:val="0"/>
                                                          <w:marRight w:val="0"/>
                                                          <w:marTop w:val="0"/>
                                                          <w:marBottom w:val="0"/>
                                                          <w:divBdr>
                                                            <w:top w:val="none" w:sz="0" w:space="0" w:color="auto"/>
                                                            <w:left w:val="none" w:sz="0" w:space="0" w:color="auto"/>
                                                            <w:bottom w:val="none" w:sz="0" w:space="0" w:color="auto"/>
                                                            <w:right w:val="none" w:sz="0" w:space="0" w:color="auto"/>
                                                          </w:divBdr>
                                                          <w:divsChild>
                                                            <w:div w:id="438110975">
                                                              <w:marLeft w:val="0"/>
                                                              <w:marRight w:val="0"/>
                                                              <w:marTop w:val="0"/>
                                                              <w:marBottom w:val="0"/>
                                                              <w:divBdr>
                                                                <w:top w:val="none" w:sz="0" w:space="0" w:color="auto"/>
                                                                <w:left w:val="none" w:sz="0" w:space="0" w:color="auto"/>
                                                                <w:bottom w:val="none" w:sz="0" w:space="0" w:color="auto"/>
                                                                <w:right w:val="none" w:sz="0" w:space="0" w:color="auto"/>
                                                              </w:divBdr>
                                                            </w:div>
                                                          </w:divsChild>
                                                        </w:div>
                                                        <w:div w:id="181675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986033">
                                              <w:marLeft w:val="0"/>
                                              <w:marRight w:val="0"/>
                                              <w:marTop w:val="0"/>
                                              <w:marBottom w:val="0"/>
                                              <w:divBdr>
                                                <w:top w:val="none" w:sz="0" w:space="0" w:color="auto"/>
                                                <w:left w:val="none" w:sz="0" w:space="0" w:color="auto"/>
                                                <w:bottom w:val="none" w:sz="0" w:space="0" w:color="auto"/>
                                                <w:right w:val="none" w:sz="0" w:space="0" w:color="auto"/>
                                              </w:divBdr>
                                              <w:divsChild>
                                                <w:div w:id="198338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943530">
                                      <w:marLeft w:val="0"/>
                                      <w:marRight w:val="0"/>
                                      <w:marTop w:val="0"/>
                                      <w:marBottom w:val="0"/>
                                      <w:divBdr>
                                        <w:top w:val="none" w:sz="0" w:space="0" w:color="auto"/>
                                        <w:left w:val="none" w:sz="0" w:space="0" w:color="auto"/>
                                        <w:bottom w:val="none" w:sz="0" w:space="0" w:color="auto"/>
                                        <w:right w:val="none" w:sz="0" w:space="0" w:color="auto"/>
                                      </w:divBdr>
                                      <w:divsChild>
                                        <w:div w:id="1003967949">
                                          <w:marLeft w:val="0"/>
                                          <w:marRight w:val="0"/>
                                          <w:marTop w:val="0"/>
                                          <w:marBottom w:val="0"/>
                                          <w:divBdr>
                                            <w:top w:val="none" w:sz="0" w:space="0" w:color="auto"/>
                                            <w:left w:val="none" w:sz="0" w:space="0" w:color="auto"/>
                                            <w:bottom w:val="none" w:sz="0" w:space="0" w:color="auto"/>
                                            <w:right w:val="none" w:sz="0" w:space="0" w:color="auto"/>
                                          </w:divBdr>
                                          <w:divsChild>
                                            <w:div w:id="640234500">
                                              <w:marLeft w:val="0"/>
                                              <w:marRight w:val="0"/>
                                              <w:marTop w:val="0"/>
                                              <w:marBottom w:val="0"/>
                                              <w:divBdr>
                                                <w:top w:val="none" w:sz="0" w:space="0" w:color="auto"/>
                                                <w:left w:val="none" w:sz="0" w:space="0" w:color="auto"/>
                                                <w:bottom w:val="none" w:sz="0" w:space="0" w:color="auto"/>
                                                <w:right w:val="none" w:sz="0" w:space="0" w:color="auto"/>
                                              </w:divBdr>
                                              <w:divsChild>
                                                <w:div w:id="594174714">
                                                  <w:marLeft w:val="0"/>
                                                  <w:marRight w:val="0"/>
                                                  <w:marTop w:val="0"/>
                                                  <w:marBottom w:val="0"/>
                                                  <w:divBdr>
                                                    <w:top w:val="none" w:sz="0" w:space="0" w:color="auto"/>
                                                    <w:left w:val="none" w:sz="0" w:space="0" w:color="auto"/>
                                                    <w:bottom w:val="none" w:sz="0" w:space="0" w:color="auto"/>
                                                    <w:right w:val="none" w:sz="0" w:space="0" w:color="auto"/>
                                                  </w:divBdr>
                                                </w:div>
                                              </w:divsChild>
                                            </w:div>
                                            <w:div w:id="1957635573">
                                              <w:marLeft w:val="0"/>
                                              <w:marRight w:val="0"/>
                                              <w:marTop w:val="0"/>
                                              <w:marBottom w:val="0"/>
                                              <w:divBdr>
                                                <w:top w:val="none" w:sz="0" w:space="0" w:color="auto"/>
                                                <w:left w:val="none" w:sz="0" w:space="0" w:color="auto"/>
                                                <w:bottom w:val="none" w:sz="0" w:space="0" w:color="auto"/>
                                                <w:right w:val="none" w:sz="0" w:space="0" w:color="auto"/>
                                              </w:divBdr>
                                              <w:divsChild>
                                                <w:div w:id="1750342177">
                                                  <w:marLeft w:val="0"/>
                                                  <w:marRight w:val="0"/>
                                                  <w:marTop w:val="0"/>
                                                  <w:marBottom w:val="0"/>
                                                  <w:divBdr>
                                                    <w:top w:val="none" w:sz="0" w:space="0" w:color="auto"/>
                                                    <w:left w:val="none" w:sz="0" w:space="0" w:color="auto"/>
                                                    <w:bottom w:val="none" w:sz="0" w:space="0" w:color="auto"/>
                                                    <w:right w:val="none" w:sz="0" w:space="0" w:color="auto"/>
                                                  </w:divBdr>
                                                  <w:divsChild>
                                                    <w:div w:id="124858407">
                                                      <w:marLeft w:val="0"/>
                                                      <w:marRight w:val="0"/>
                                                      <w:marTop w:val="0"/>
                                                      <w:marBottom w:val="0"/>
                                                      <w:divBdr>
                                                        <w:top w:val="none" w:sz="0" w:space="0" w:color="auto"/>
                                                        <w:left w:val="none" w:sz="0" w:space="0" w:color="auto"/>
                                                        <w:bottom w:val="none" w:sz="0" w:space="0" w:color="auto"/>
                                                        <w:right w:val="none" w:sz="0" w:space="0" w:color="auto"/>
                                                      </w:divBdr>
                                                    </w:div>
                                                    <w:div w:id="566065306">
                                                      <w:marLeft w:val="0"/>
                                                      <w:marRight w:val="0"/>
                                                      <w:marTop w:val="0"/>
                                                      <w:marBottom w:val="0"/>
                                                      <w:divBdr>
                                                        <w:top w:val="none" w:sz="0" w:space="0" w:color="auto"/>
                                                        <w:left w:val="none" w:sz="0" w:space="0" w:color="auto"/>
                                                        <w:bottom w:val="none" w:sz="0" w:space="0" w:color="auto"/>
                                                        <w:right w:val="none" w:sz="0" w:space="0" w:color="auto"/>
                                                      </w:divBdr>
                                                      <w:divsChild>
                                                        <w:div w:id="516771619">
                                                          <w:marLeft w:val="0"/>
                                                          <w:marRight w:val="0"/>
                                                          <w:marTop w:val="0"/>
                                                          <w:marBottom w:val="0"/>
                                                          <w:divBdr>
                                                            <w:top w:val="none" w:sz="0" w:space="0" w:color="auto"/>
                                                            <w:left w:val="none" w:sz="0" w:space="0" w:color="auto"/>
                                                            <w:bottom w:val="none" w:sz="0" w:space="0" w:color="auto"/>
                                                            <w:right w:val="none" w:sz="0" w:space="0" w:color="auto"/>
                                                          </w:divBdr>
                                                          <w:divsChild>
                                                            <w:div w:id="1992976355">
                                                              <w:marLeft w:val="0"/>
                                                              <w:marRight w:val="0"/>
                                                              <w:marTop w:val="0"/>
                                                              <w:marBottom w:val="0"/>
                                                              <w:divBdr>
                                                                <w:top w:val="none" w:sz="0" w:space="0" w:color="auto"/>
                                                                <w:left w:val="none" w:sz="0" w:space="0" w:color="auto"/>
                                                                <w:bottom w:val="none" w:sz="0" w:space="0" w:color="auto"/>
                                                                <w:right w:val="none" w:sz="0" w:space="0" w:color="auto"/>
                                                              </w:divBdr>
                                                            </w:div>
                                                          </w:divsChild>
                                                        </w:div>
                                                        <w:div w:id="137069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4880307">
                                      <w:marLeft w:val="0"/>
                                      <w:marRight w:val="0"/>
                                      <w:marTop w:val="0"/>
                                      <w:marBottom w:val="0"/>
                                      <w:divBdr>
                                        <w:top w:val="none" w:sz="0" w:space="0" w:color="auto"/>
                                        <w:left w:val="none" w:sz="0" w:space="0" w:color="auto"/>
                                        <w:bottom w:val="none" w:sz="0" w:space="0" w:color="auto"/>
                                        <w:right w:val="none" w:sz="0" w:space="0" w:color="auto"/>
                                      </w:divBdr>
                                      <w:divsChild>
                                        <w:div w:id="1694644336">
                                          <w:marLeft w:val="0"/>
                                          <w:marRight w:val="0"/>
                                          <w:marTop w:val="0"/>
                                          <w:marBottom w:val="0"/>
                                          <w:divBdr>
                                            <w:top w:val="none" w:sz="0" w:space="0" w:color="auto"/>
                                            <w:left w:val="none" w:sz="0" w:space="0" w:color="auto"/>
                                            <w:bottom w:val="none" w:sz="0" w:space="0" w:color="auto"/>
                                            <w:right w:val="none" w:sz="0" w:space="0" w:color="auto"/>
                                          </w:divBdr>
                                          <w:divsChild>
                                            <w:div w:id="738135492">
                                              <w:marLeft w:val="0"/>
                                              <w:marRight w:val="0"/>
                                              <w:marTop w:val="0"/>
                                              <w:marBottom w:val="0"/>
                                              <w:divBdr>
                                                <w:top w:val="none" w:sz="0" w:space="0" w:color="auto"/>
                                                <w:left w:val="none" w:sz="0" w:space="0" w:color="auto"/>
                                                <w:bottom w:val="none" w:sz="0" w:space="0" w:color="auto"/>
                                                <w:right w:val="none" w:sz="0" w:space="0" w:color="auto"/>
                                              </w:divBdr>
                                              <w:divsChild>
                                                <w:div w:id="1060252696">
                                                  <w:marLeft w:val="0"/>
                                                  <w:marRight w:val="0"/>
                                                  <w:marTop w:val="0"/>
                                                  <w:marBottom w:val="0"/>
                                                  <w:divBdr>
                                                    <w:top w:val="none" w:sz="0" w:space="0" w:color="auto"/>
                                                    <w:left w:val="none" w:sz="0" w:space="0" w:color="auto"/>
                                                    <w:bottom w:val="none" w:sz="0" w:space="0" w:color="auto"/>
                                                    <w:right w:val="none" w:sz="0" w:space="0" w:color="auto"/>
                                                  </w:divBdr>
                                                </w:div>
                                              </w:divsChild>
                                            </w:div>
                                            <w:div w:id="993988558">
                                              <w:marLeft w:val="0"/>
                                              <w:marRight w:val="0"/>
                                              <w:marTop w:val="0"/>
                                              <w:marBottom w:val="0"/>
                                              <w:divBdr>
                                                <w:top w:val="none" w:sz="0" w:space="0" w:color="auto"/>
                                                <w:left w:val="none" w:sz="0" w:space="0" w:color="auto"/>
                                                <w:bottom w:val="none" w:sz="0" w:space="0" w:color="auto"/>
                                                <w:right w:val="none" w:sz="0" w:space="0" w:color="auto"/>
                                              </w:divBdr>
                                              <w:divsChild>
                                                <w:div w:id="1804229043">
                                                  <w:marLeft w:val="0"/>
                                                  <w:marRight w:val="0"/>
                                                  <w:marTop w:val="0"/>
                                                  <w:marBottom w:val="0"/>
                                                  <w:divBdr>
                                                    <w:top w:val="none" w:sz="0" w:space="0" w:color="auto"/>
                                                    <w:left w:val="none" w:sz="0" w:space="0" w:color="auto"/>
                                                    <w:bottom w:val="none" w:sz="0" w:space="0" w:color="auto"/>
                                                    <w:right w:val="none" w:sz="0" w:space="0" w:color="auto"/>
                                                  </w:divBdr>
                                                  <w:divsChild>
                                                    <w:div w:id="693268537">
                                                      <w:marLeft w:val="0"/>
                                                      <w:marRight w:val="0"/>
                                                      <w:marTop w:val="0"/>
                                                      <w:marBottom w:val="0"/>
                                                      <w:divBdr>
                                                        <w:top w:val="none" w:sz="0" w:space="0" w:color="auto"/>
                                                        <w:left w:val="none" w:sz="0" w:space="0" w:color="auto"/>
                                                        <w:bottom w:val="none" w:sz="0" w:space="0" w:color="auto"/>
                                                        <w:right w:val="none" w:sz="0" w:space="0" w:color="auto"/>
                                                      </w:divBdr>
                                                    </w:div>
                                                    <w:div w:id="1074593928">
                                                      <w:marLeft w:val="0"/>
                                                      <w:marRight w:val="0"/>
                                                      <w:marTop w:val="0"/>
                                                      <w:marBottom w:val="0"/>
                                                      <w:divBdr>
                                                        <w:top w:val="none" w:sz="0" w:space="0" w:color="auto"/>
                                                        <w:left w:val="none" w:sz="0" w:space="0" w:color="auto"/>
                                                        <w:bottom w:val="none" w:sz="0" w:space="0" w:color="auto"/>
                                                        <w:right w:val="none" w:sz="0" w:space="0" w:color="auto"/>
                                                      </w:divBdr>
                                                      <w:divsChild>
                                                        <w:div w:id="93941943">
                                                          <w:marLeft w:val="0"/>
                                                          <w:marRight w:val="0"/>
                                                          <w:marTop w:val="0"/>
                                                          <w:marBottom w:val="0"/>
                                                          <w:divBdr>
                                                            <w:top w:val="none" w:sz="0" w:space="0" w:color="auto"/>
                                                            <w:left w:val="none" w:sz="0" w:space="0" w:color="auto"/>
                                                            <w:bottom w:val="none" w:sz="0" w:space="0" w:color="auto"/>
                                                            <w:right w:val="none" w:sz="0" w:space="0" w:color="auto"/>
                                                          </w:divBdr>
                                                          <w:divsChild>
                                                            <w:div w:id="1549686957">
                                                              <w:marLeft w:val="0"/>
                                                              <w:marRight w:val="0"/>
                                                              <w:marTop w:val="0"/>
                                                              <w:marBottom w:val="0"/>
                                                              <w:divBdr>
                                                                <w:top w:val="none" w:sz="0" w:space="0" w:color="auto"/>
                                                                <w:left w:val="none" w:sz="0" w:space="0" w:color="auto"/>
                                                                <w:bottom w:val="none" w:sz="0" w:space="0" w:color="auto"/>
                                                                <w:right w:val="none" w:sz="0" w:space="0" w:color="auto"/>
                                                              </w:divBdr>
                                                            </w:div>
                                                          </w:divsChild>
                                                        </w:div>
                                                        <w:div w:id="141755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5870150">
                                      <w:marLeft w:val="0"/>
                                      <w:marRight w:val="0"/>
                                      <w:marTop w:val="0"/>
                                      <w:marBottom w:val="0"/>
                                      <w:divBdr>
                                        <w:top w:val="none" w:sz="0" w:space="0" w:color="auto"/>
                                        <w:left w:val="none" w:sz="0" w:space="0" w:color="auto"/>
                                        <w:bottom w:val="none" w:sz="0" w:space="0" w:color="auto"/>
                                        <w:right w:val="none" w:sz="0" w:space="0" w:color="auto"/>
                                      </w:divBdr>
                                      <w:divsChild>
                                        <w:div w:id="1124615955">
                                          <w:marLeft w:val="0"/>
                                          <w:marRight w:val="0"/>
                                          <w:marTop w:val="0"/>
                                          <w:marBottom w:val="0"/>
                                          <w:divBdr>
                                            <w:top w:val="none" w:sz="0" w:space="0" w:color="auto"/>
                                            <w:left w:val="none" w:sz="0" w:space="0" w:color="auto"/>
                                            <w:bottom w:val="none" w:sz="0" w:space="0" w:color="auto"/>
                                            <w:right w:val="none" w:sz="0" w:space="0" w:color="auto"/>
                                          </w:divBdr>
                                          <w:divsChild>
                                            <w:div w:id="843933468">
                                              <w:marLeft w:val="0"/>
                                              <w:marRight w:val="0"/>
                                              <w:marTop w:val="0"/>
                                              <w:marBottom w:val="0"/>
                                              <w:divBdr>
                                                <w:top w:val="none" w:sz="0" w:space="0" w:color="auto"/>
                                                <w:left w:val="none" w:sz="0" w:space="0" w:color="auto"/>
                                                <w:bottom w:val="none" w:sz="0" w:space="0" w:color="auto"/>
                                                <w:right w:val="none" w:sz="0" w:space="0" w:color="auto"/>
                                              </w:divBdr>
                                              <w:divsChild>
                                                <w:div w:id="1213230346">
                                                  <w:marLeft w:val="0"/>
                                                  <w:marRight w:val="0"/>
                                                  <w:marTop w:val="0"/>
                                                  <w:marBottom w:val="0"/>
                                                  <w:divBdr>
                                                    <w:top w:val="none" w:sz="0" w:space="0" w:color="auto"/>
                                                    <w:left w:val="none" w:sz="0" w:space="0" w:color="auto"/>
                                                    <w:bottom w:val="none" w:sz="0" w:space="0" w:color="auto"/>
                                                    <w:right w:val="none" w:sz="0" w:space="0" w:color="auto"/>
                                                  </w:divBdr>
                                                  <w:divsChild>
                                                    <w:div w:id="1896041201">
                                                      <w:marLeft w:val="0"/>
                                                      <w:marRight w:val="0"/>
                                                      <w:marTop w:val="0"/>
                                                      <w:marBottom w:val="0"/>
                                                      <w:divBdr>
                                                        <w:top w:val="none" w:sz="0" w:space="0" w:color="auto"/>
                                                        <w:left w:val="none" w:sz="0" w:space="0" w:color="auto"/>
                                                        <w:bottom w:val="none" w:sz="0" w:space="0" w:color="auto"/>
                                                        <w:right w:val="none" w:sz="0" w:space="0" w:color="auto"/>
                                                      </w:divBdr>
                                                    </w:div>
                                                    <w:div w:id="1958103617">
                                                      <w:marLeft w:val="0"/>
                                                      <w:marRight w:val="0"/>
                                                      <w:marTop w:val="0"/>
                                                      <w:marBottom w:val="0"/>
                                                      <w:divBdr>
                                                        <w:top w:val="none" w:sz="0" w:space="0" w:color="auto"/>
                                                        <w:left w:val="none" w:sz="0" w:space="0" w:color="auto"/>
                                                        <w:bottom w:val="none" w:sz="0" w:space="0" w:color="auto"/>
                                                        <w:right w:val="none" w:sz="0" w:space="0" w:color="auto"/>
                                                      </w:divBdr>
                                                      <w:divsChild>
                                                        <w:div w:id="74731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249455">
                                              <w:marLeft w:val="0"/>
                                              <w:marRight w:val="0"/>
                                              <w:marTop w:val="0"/>
                                              <w:marBottom w:val="0"/>
                                              <w:divBdr>
                                                <w:top w:val="none" w:sz="0" w:space="0" w:color="auto"/>
                                                <w:left w:val="none" w:sz="0" w:space="0" w:color="auto"/>
                                                <w:bottom w:val="none" w:sz="0" w:space="0" w:color="auto"/>
                                                <w:right w:val="none" w:sz="0" w:space="0" w:color="auto"/>
                                              </w:divBdr>
                                              <w:divsChild>
                                                <w:div w:id="155438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418217">
                                      <w:marLeft w:val="0"/>
                                      <w:marRight w:val="0"/>
                                      <w:marTop w:val="0"/>
                                      <w:marBottom w:val="0"/>
                                      <w:divBdr>
                                        <w:top w:val="none" w:sz="0" w:space="0" w:color="auto"/>
                                        <w:left w:val="none" w:sz="0" w:space="0" w:color="auto"/>
                                        <w:bottom w:val="none" w:sz="0" w:space="0" w:color="auto"/>
                                        <w:right w:val="none" w:sz="0" w:space="0" w:color="auto"/>
                                      </w:divBdr>
                                      <w:divsChild>
                                        <w:div w:id="1728802325">
                                          <w:marLeft w:val="0"/>
                                          <w:marRight w:val="0"/>
                                          <w:marTop w:val="0"/>
                                          <w:marBottom w:val="0"/>
                                          <w:divBdr>
                                            <w:top w:val="none" w:sz="0" w:space="0" w:color="auto"/>
                                            <w:left w:val="none" w:sz="0" w:space="0" w:color="auto"/>
                                            <w:bottom w:val="none" w:sz="0" w:space="0" w:color="auto"/>
                                            <w:right w:val="none" w:sz="0" w:space="0" w:color="auto"/>
                                          </w:divBdr>
                                          <w:divsChild>
                                            <w:div w:id="975720278">
                                              <w:marLeft w:val="0"/>
                                              <w:marRight w:val="0"/>
                                              <w:marTop w:val="0"/>
                                              <w:marBottom w:val="0"/>
                                              <w:divBdr>
                                                <w:top w:val="none" w:sz="0" w:space="0" w:color="auto"/>
                                                <w:left w:val="none" w:sz="0" w:space="0" w:color="auto"/>
                                                <w:bottom w:val="none" w:sz="0" w:space="0" w:color="auto"/>
                                                <w:right w:val="none" w:sz="0" w:space="0" w:color="auto"/>
                                              </w:divBdr>
                                              <w:divsChild>
                                                <w:div w:id="1272711013">
                                                  <w:marLeft w:val="0"/>
                                                  <w:marRight w:val="0"/>
                                                  <w:marTop w:val="0"/>
                                                  <w:marBottom w:val="0"/>
                                                  <w:divBdr>
                                                    <w:top w:val="none" w:sz="0" w:space="0" w:color="auto"/>
                                                    <w:left w:val="none" w:sz="0" w:space="0" w:color="auto"/>
                                                    <w:bottom w:val="none" w:sz="0" w:space="0" w:color="auto"/>
                                                    <w:right w:val="none" w:sz="0" w:space="0" w:color="auto"/>
                                                  </w:divBdr>
                                                </w:div>
                                              </w:divsChild>
                                            </w:div>
                                            <w:div w:id="1093821907">
                                              <w:marLeft w:val="0"/>
                                              <w:marRight w:val="0"/>
                                              <w:marTop w:val="0"/>
                                              <w:marBottom w:val="0"/>
                                              <w:divBdr>
                                                <w:top w:val="none" w:sz="0" w:space="0" w:color="auto"/>
                                                <w:left w:val="none" w:sz="0" w:space="0" w:color="auto"/>
                                                <w:bottom w:val="none" w:sz="0" w:space="0" w:color="auto"/>
                                                <w:right w:val="none" w:sz="0" w:space="0" w:color="auto"/>
                                              </w:divBdr>
                                              <w:divsChild>
                                                <w:div w:id="1570850302">
                                                  <w:marLeft w:val="0"/>
                                                  <w:marRight w:val="0"/>
                                                  <w:marTop w:val="0"/>
                                                  <w:marBottom w:val="0"/>
                                                  <w:divBdr>
                                                    <w:top w:val="none" w:sz="0" w:space="0" w:color="auto"/>
                                                    <w:left w:val="none" w:sz="0" w:space="0" w:color="auto"/>
                                                    <w:bottom w:val="none" w:sz="0" w:space="0" w:color="auto"/>
                                                    <w:right w:val="none" w:sz="0" w:space="0" w:color="auto"/>
                                                  </w:divBdr>
                                                  <w:divsChild>
                                                    <w:div w:id="106556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284130">
                                      <w:marLeft w:val="0"/>
                                      <w:marRight w:val="0"/>
                                      <w:marTop w:val="0"/>
                                      <w:marBottom w:val="0"/>
                                      <w:divBdr>
                                        <w:top w:val="none" w:sz="0" w:space="0" w:color="auto"/>
                                        <w:left w:val="none" w:sz="0" w:space="0" w:color="auto"/>
                                        <w:bottom w:val="none" w:sz="0" w:space="0" w:color="auto"/>
                                        <w:right w:val="none" w:sz="0" w:space="0" w:color="auto"/>
                                      </w:divBdr>
                                      <w:divsChild>
                                        <w:div w:id="993951285">
                                          <w:marLeft w:val="0"/>
                                          <w:marRight w:val="0"/>
                                          <w:marTop w:val="0"/>
                                          <w:marBottom w:val="0"/>
                                          <w:divBdr>
                                            <w:top w:val="none" w:sz="0" w:space="0" w:color="auto"/>
                                            <w:left w:val="none" w:sz="0" w:space="0" w:color="auto"/>
                                            <w:bottom w:val="none" w:sz="0" w:space="0" w:color="auto"/>
                                            <w:right w:val="none" w:sz="0" w:space="0" w:color="auto"/>
                                          </w:divBdr>
                                          <w:divsChild>
                                            <w:div w:id="272254512">
                                              <w:marLeft w:val="0"/>
                                              <w:marRight w:val="0"/>
                                              <w:marTop w:val="0"/>
                                              <w:marBottom w:val="0"/>
                                              <w:divBdr>
                                                <w:top w:val="none" w:sz="0" w:space="0" w:color="auto"/>
                                                <w:left w:val="none" w:sz="0" w:space="0" w:color="auto"/>
                                                <w:bottom w:val="none" w:sz="0" w:space="0" w:color="auto"/>
                                                <w:right w:val="none" w:sz="0" w:space="0" w:color="auto"/>
                                              </w:divBdr>
                                              <w:divsChild>
                                                <w:div w:id="1628588548">
                                                  <w:marLeft w:val="0"/>
                                                  <w:marRight w:val="0"/>
                                                  <w:marTop w:val="0"/>
                                                  <w:marBottom w:val="0"/>
                                                  <w:divBdr>
                                                    <w:top w:val="none" w:sz="0" w:space="0" w:color="auto"/>
                                                    <w:left w:val="none" w:sz="0" w:space="0" w:color="auto"/>
                                                    <w:bottom w:val="none" w:sz="0" w:space="0" w:color="auto"/>
                                                    <w:right w:val="none" w:sz="0" w:space="0" w:color="auto"/>
                                                  </w:divBdr>
                                                  <w:divsChild>
                                                    <w:div w:id="7610853">
                                                      <w:marLeft w:val="0"/>
                                                      <w:marRight w:val="0"/>
                                                      <w:marTop w:val="0"/>
                                                      <w:marBottom w:val="0"/>
                                                      <w:divBdr>
                                                        <w:top w:val="none" w:sz="0" w:space="0" w:color="auto"/>
                                                        <w:left w:val="none" w:sz="0" w:space="0" w:color="auto"/>
                                                        <w:bottom w:val="none" w:sz="0" w:space="0" w:color="auto"/>
                                                        <w:right w:val="none" w:sz="0" w:space="0" w:color="auto"/>
                                                      </w:divBdr>
                                                      <w:divsChild>
                                                        <w:div w:id="316154453">
                                                          <w:marLeft w:val="0"/>
                                                          <w:marRight w:val="0"/>
                                                          <w:marTop w:val="0"/>
                                                          <w:marBottom w:val="0"/>
                                                          <w:divBdr>
                                                            <w:top w:val="none" w:sz="0" w:space="0" w:color="auto"/>
                                                            <w:left w:val="none" w:sz="0" w:space="0" w:color="auto"/>
                                                            <w:bottom w:val="none" w:sz="0" w:space="0" w:color="auto"/>
                                                            <w:right w:val="none" w:sz="0" w:space="0" w:color="auto"/>
                                                          </w:divBdr>
                                                        </w:div>
                                                        <w:div w:id="1932355288">
                                                          <w:marLeft w:val="0"/>
                                                          <w:marRight w:val="0"/>
                                                          <w:marTop w:val="0"/>
                                                          <w:marBottom w:val="0"/>
                                                          <w:divBdr>
                                                            <w:top w:val="none" w:sz="0" w:space="0" w:color="auto"/>
                                                            <w:left w:val="none" w:sz="0" w:space="0" w:color="auto"/>
                                                            <w:bottom w:val="none" w:sz="0" w:space="0" w:color="auto"/>
                                                            <w:right w:val="none" w:sz="0" w:space="0" w:color="auto"/>
                                                          </w:divBdr>
                                                          <w:divsChild>
                                                            <w:div w:id="665863317">
                                                              <w:marLeft w:val="0"/>
                                                              <w:marRight w:val="135"/>
                                                              <w:marTop w:val="0"/>
                                                              <w:marBottom w:val="0"/>
                                                              <w:divBdr>
                                                                <w:top w:val="none" w:sz="0" w:space="0" w:color="auto"/>
                                                                <w:left w:val="none" w:sz="0" w:space="0" w:color="auto"/>
                                                                <w:bottom w:val="none" w:sz="0" w:space="0" w:color="auto"/>
                                                                <w:right w:val="none" w:sz="0" w:space="0" w:color="auto"/>
                                                              </w:divBdr>
                                                            </w:div>
                                                            <w:div w:id="78073243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995152">
                                              <w:marLeft w:val="0"/>
                                              <w:marRight w:val="0"/>
                                              <w:marTop w:val="0"/>
                                              <w:marBottom w:val="0"/>
                                              <w:divBdr>
                                                <w:top w:val="none" w:sz="0" w:space="0" w:color="auto"/>
                                                <w:left w:val="none" w:sz="0" w:space="0" w:color="auto"/>
                                                <w:bottom w:val="none" w:sz="0" w:space="0" w:color="auto"/>
                                                <w:right w:val="none" w:sz="0" w:space="0" w:color="auto"/>
                                              </w:divBdr>
                                              <w:divsChild>
                                                <w:div w:id="84836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608132">
                                      <w:marLeft w:val="0"/>
                                      <w:marRight w:val="0"/>
                                      <w:marTop w:val="0"/>
                                      <w:marBottom w:val="0"/>
                                      <w:divBdr>
                                        <w:top w:val="none" w:sz="0" w:space="0" w:color="auto"/>
                                        <w:left w:val="none" w:sz="0" w:space="0" w:color="auto"/>
                                        <w:bottom w:val="none" w:sz="0" w:space="0" w:color="auto"/>
                                        <w:right w:val="none" w:sz="0" w:space="0" w:color="auto"/>
                                      </w:divBdr>
                                      <w:divsChild>
                                        <w:div w:id="1910774104">
                                          <w:marLeft w:val="0"/>
                                          <w:marRight w:val="0"/>
                                          <w:marTop w:val="0"/>
                                          <w:marBottom w:val="0"/>
                                          <w:divBdr>
                                            <w:top w:val="none" w:sz="0" w:space="0" w:color="auto"/>
                                            <w:left w:val="none" w:sz="0" w:space="0" w:color="auto"/>
                                            <w:bottom w:val="none" w:sz="0" w:space="0" w:color="auto"/>
                                            <w:right w:val="none" w:sz="0" w:space="0" w:color="auto"/>
                                          </w:divBdr>
                                          <w:divsChild>
                                            <w:div w:id="422259254">
                                              <w:marLeft w:val="0"/>
                                              <w:marRight w:val="0"/>
                                              <w:marTop w:val="0"/>
                                              <w:marBottom w:val="0"/>
                                              <w:divBdr>
                                                <w:top w:val="none" w:sz="0" w:space="0" w:color="auto"/>
                                                <w:left w:val="none" w:sz="0" w:space="0" w:color="auto"/>
                                                <w:bottom w:val="none" w:sz="0" w:space="0" w:color="auto"/>
                                                <w:right w:val="none" w:sz="0" w:space="0" w:color="auto"/>
                                              </w:divBdr>
                                              <w:divsChild>
                                                <w:div w:id="1989482081">
                                                  <w:marLeft w:val="0"/>
                                                  <w:marRight w:val="0"/>
                                                  <w:marTop w:val="0"/>
                                                  <w:marBottom w:val="0"/>
                                                  <w:divBdr>
                                                    <w:top w:val="none" w:sz="0" w:space="0" w:color="auto"/>
                                                    <w:left w:val="none" w:sz="0" w:space="0" w:color="auto"/>
                                                    <w:bottom w:val="none" w:sz="0" w:space="0" w:color="auto"/>
                                                    <w:right w:val="none" w:sz="0" w:space="0" w:color="auto"/>
                                                  </w:divBdr>
                                                  <w:divsChild>
                                                    <w:div w:id="359353522">
                                                      <w:marLeft w:val="0"/>
                                                      <w:marRight w:val="0"/>
                                                      <w:marTop w:val="0"/>
                                                      <w:marBottom w:val="0"/>
                                                      <w:divBdr>
                                                        <w:top w:val="none" w:sz="0" w:space="0" w:color="auto"/>
                                                        <w:left w:val="none" w:sz="0" w:space="0" w:color="auto"/>
                                                        <w:bottom w:val="none" w:sz="0" w:space="0" w:color="auto"/>
                                                        <w:right w:val="none" w:sz="0" w:space="0" w:color="auto"/>
                                                      </w:divBdr>
                                                      <w:divsChild>
                                                        <w:div w:id="265500034">
                                                          <w:marLeft w:val="0"/>
                                                          <w:marRight w:val="0"/>
                                                          <w:marTop w:val="0"/>
                                                          <w:marBottom w:val="0"/>
                                                          <w:divBdr>
                                                            <w:top w:val="none" w:sz="0" w:space="0" w:color="auto"/>
                                                            <w:left w:val="none" w:sz="0" w:space="0" w:color="auto"/>
                                                            <w:bottom w:val="none" w:sz="0" w:space="0" w:color="auto"/>
                                                            <w:right w:val="none" w:sz="0" w:space="0" w:color="auto"/>
                                                          </w:divBdr>
                                                        </w:div>
                                                        <w:div w:id="1471169111">
                                                          <w:marLeft w:val="0"/>
                                                          <w:marRight w:val="0"/>
                                                          <w:marTop w:val="0"/>
                                                          <w:marBottom w:val="0"/>
                                                          <w:divBdr>
                                                            <w:top w:val="none" w:sz="0" w:space="0" w:color="auto"/>
                                                            <w:left w:val="none" w:sz="0" w:space="0" w:color="auto"/>
                                                            <w:bottom w:val="none" w:sz="0" w:space="0" w:color="auto"/>
                                                            <w:right w:val="none" w:sz="0" w:space="0" w:color="auto"/>
                                                          </w:divBdr>
                                                          <w:divsChild>
                                                            <w:div w:id="163533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8627921">
                                              <w:marLeft w:val="0"/>
                                              <w:marRight w:val="0"/>
                                              <w:marTop w:val="0"/>
                                              <w:marBottom w:val="0"/>
                                              <w:divBdr>
                                                <w:top w:val="none" w:sz="0" w:space="0" w:color="auto"/>
                                                <w:left w:val="none" w:sz="0" w:space="0" w:color="auto"/>
                                                <w:bottom w:val="none" w:sz="0" w:space="0" w:color="auto"/>
                                                <w:right w:val="none" w:sz="0" w:space="0" w:color="auto"/>
                                              </w:divBdr>
                                              <w:divsChild>
                                                <w:div w:id="73840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591561">
                                      <w:marLeft w:val="0"/>
                                      <w:marRight w:val="0"/>
                                      <w:marTop w:val="0"/>
                                      <w:marBottom w:val="0"/>
                                      <w:divBdr>
                                        <w:top w:val="none" w:sz="0" w:space="0" w:color="auto"/>
                                        <w:left w:val="none" w:sz="0" w:space="0" w:color="auto"/>
                                        <w:bottom w:val="none" w:sz="0" w:space="0" w:color="auto"/>
                                        <w:right w:val="none" w:sz="0" w:space="0" w:color="auto"/>
                                      </w:divBdr>
                                      <w:divsChild>
                                        <w:div w:id="335808301">
                                          <w:marLeft w:val="0"/>
                                          <w:marRight w:val="0"/>
                                          <w:marTop w:val="0"/>
                                          <w:marBottom w:val="0"/>
                                          <w:divBdr>
                                            <w:top w:val="none" w:sz="0" w:space="0" w:color="auto"/>
                                            <w:left w:val="none" w:sz="0" w:space="0" w:color="auto"/>
                                            <w:bottom w:val="none" w:sz="0" w:space="0" w:color="auto"/>
                                            <w:right w:val="none" w:sz="0" w:space="0" w:color="auto"/>
                                          </w:divBdr>
                                          <w:divsChild>
                                            <w:div w:id="637682439">
                                              <w:marLeft w:val="0"/>
                                              <w:marRight w:val="0"/>
                                              <w:marTop w:val="0"/>
                                              <w:marBottom w:val="0"/>
                                              <w:divBdr>
                                                <w:top w:val="none" w:sz="0" w:space="0" w:color="auto"/>
                                                <w:left w:val="none" w:sz="0" w:space="0" w:color="auto"/>
                                                <w:bottom w:val="none" w:sz="0" w:space="0" w:color="auto"/>
                                                <w:right w:val="none" w:sz="0" w:space="0" w:color="auto"/>
                                              </w:divBdr>
                                              <w:divsChild>
                                                <w:div w:id="933826388">
                                                  <w:marLeft w:val="0"/>
                                                  <w:marRight w:val="0"/>
                                                  <w:marTop w:val="0"/>
                                                  <w:marBottom w:val="0"/>
                                                  <w:divBdr>
                                                    <w:top w:val="none" w:sz="0" w:space="0" w:color="auto"/>
                                                    <w:left w:val="none" w:sz="0" w:space="0" w:color="auto"/>
                                                    <w:bottom w:val="none" w:sz="0" w:space="0" w:color="auto"/>
                                                    <w:right w:val="none" w:sz="0" w:space="0" w:color="auto"/>
                                                  </w:divBdr>
                                                </w:div>
                                              </w:divsChild>
                                            </w:div>
                                            <w:div w:id="1357578594">
                                              <w:marLeft w:val="0"/>
                                              <w:marRight w:val="0"/>
                                              <w:marTop w:val="0"/>
                                              <w:marBottom w:val="0"/>
                                              <w:divBdr>
                                                <w:top w:val="none" w:sz="0" w:space="0" w:color="auto"/>
                                                <w:left w:val="none" w:sz="0" w:space="0" w:color="auto"/>
                                                <w:bottom w:val="none" w:sz="0" w:space="0" w:color="auto"/>
                                                <w:right w:val="none" w:sz="0" w:space="0" w:color="auto"/>
                                              </w:divBdr>
                                              <w:divsChild>
                                                <w:div w:id="2065173273">
                                                  <w:marLeft w:val="0"/>
                                                  <w:marRight w:val="0"/>
                                                  <w:marTop w:val="0"/>
                                                  <w:marBottom w:val="0"/>
                                                  <w:divBdr>
                                                    <w:top w:val="none" w:sz="0" w:space="0" w:color="auto"/>
                                                    <w:left w:val="none" w:sz="0" w:space="0" w:color="auto"/>
                                                    <w:bottom w:val="none" w:sz="0" w:space="0" w:color="auto"/>
                                                    <w:right w:val="none" w:sz="0" w:space="0" w:color="auto"/>
                                                  </w:divBdr>
                                                  <w:divsChild>
                                                    <w:div w:id="129830045">
                                                      <w:marLeft w:val="0"/>
                                                      <w:marRight w:val="0"/>
                                                      <w:marTop w:val="0"/>
                                                      <w:marBottom w:val="0"/>
                                                      <w:divBdr>
                                                        <w:top w:val="none" w:sz="0" w:space="0" w:color="auto"/>
                                                        <w:left w:val="none" w:sz="0" w:space="0" w:color="auto"/>
                                                        <w:bottom w:val="none" w:sz="0" w:space="0" w:color="auto"/>
                                                        <w:right w:val="none" w:sz="0" w:space="0" w:color="auto"/>
                                                      </w:divBdr>
                                                      <w:divsChild>
                                                        <w:div w:id="815681756">
                                                          <w:marLeft w:val="0"/>
                                                          <w:marRight w:val="0"/>
                                                          <w:marTop w:val="0"/>
                                                          <w:marBottom w:val="0"/>
                                                          <w:divBdr>
                                                            <w:top w:val="none" w:sz="0" w:space="0" w:color="auto"/>
                                                            <w:left w:val="none" w:sz="0" w:space="0" w:color="auto"/>
                                                            <w:bottom w:val="none" w:sz="0" w:space="0" w:color="auto"/>
                                                            <w:right w:val="none" w:sz="0" w:space="0" w:color="auto"/>
                                                          </w:divBdr>
                                                        </w:div>
                                                        <w:div w:id="1286040333">
                                                          <w:marLeft w:val="0"/>
                                                          <w:marRight w:val="0"/>
                                                          <w:marTop w:val="0"/>
                                                          <w:marBottom w:val="0"/>
                                                          <w:divBdr>
                                                            <w:top w:val="none" w:sz="0" w:space="0" w:color="auto"/>
                                                            <w:left w:val="none" w:sz="0" w:space="0" w:color="auto"/>
                                                            <w:bottom w:val="none" w:sz="0" w:space="0" w:color="auto"/>
                                                            <w:right w:val="none" w:sz="0" w:space="0" w:color="auto"/>
                                                          </w:divBdr>
                                                          <w:divsChild>
                                                            <w:div w:id="47461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2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217693">
                                      <w:marLeft w:val="0"/>
                                      <w:marRight w:val="0"/>
                                      <w:marTop w:val="0"/>
                                      <w:marBottom w:val="0"/>
                                      <w:divBdr>
                                        <w:top w:val="none" w:sz="0" w:space="0" w:color="auto"/>
                                        <w:left w:val="none" w:sz="0" w:space="0" w:color="auto"/>
                                        <w:bottom w:val="none" w:sz="0" w:space="0" w:color="auto"/>
                                        <w:right w:val="none" w:sz="0" w:space="0" w:color="auto"/>
                                      </w:divBdr>
                                      <w:divsChild>
                                        <w:div w:id="1028797629">
                                          <w:marLeft w:val="0"/>
                                          <w:marRight w:val="0"/>
                                          <w:marTop w:val="0"/>
                                          <w:marBottom w:val="0"/>
                                          <w:divBdr>
                                            <w:top w:val="none" w:sz="0" w:space="0" w:color="auto"/>
                                            <w:left w:val="none" w:sz="0" w:space="0" w:color="auto"/>
                                            <w:bottom w:val="none" w:sz="0" w:space="0" w:color="auto"/>
                                            <w:right w:val="none" w:sz="0" w:space="0" w:color="auto"/>
                                          </w:divBdr>
                                          <w:divsChild>
                                            <w:div w:id="264194648">
                                              <w:marLeft w:val="0"/>
                                              <w:marRight w:val="0"/>
                                              <w:marTop w:val="0"/>
                                              <w:marBottom w:val="0"/>
                                              <w:divBdr>
                                                <w:top w:val="none" w:sz="0" w:space="0" w:color="auto"/>
                                                <w:left w:val="none" w:sz="0" w:space="0" w:color="auto"/>
                                                <w:bottom w:val="none" w:sz="0" w:space="0" w:color="auto"/>
                                                <w:right w:val="none" w:sz="0" w:space="0" w:color="auto"/>
                                              </w:divBdr>
                                              <w:divsChild>
                                                <w:div w:id="628170394">
                                                  <w:marLeft w:val="0"/>
                                                  <w:marRight w:val="0"/>
                                                  <w:marTop w:val="0"/>
                                                  <w:marBottom w:val="0"/>
                                                  <w:divBdr>
                                                    <w:top w:val="none" w:sz="0" w:space="0" w:color="auto"/>
                                                    <w:left w:val="none" w:sz="0" w:space="0" w:color="auto"/>
                                                    <w:bottom w:val="none" w:sz="0" w:space="0" w:color="auto"/>
                                                    <w:right w:val="none" w:sz="0" w:space="0" w:color="auto"/>
                                                  </w:divBdr>
                                                  <w:divsChild>
                                                    <w:div w:id="1093626682">
                                                      <w:marLeft w:val="0"/>
                                                      <w:marRight w:val="0"/>
                                                      <w:marTop w:val="0"/>
                                                      <w:marBottom w:val="0"/>
                                                      <w:divBdr>
                                                        <w:top w:val="none" w:sz="0" w:space="0" w:color="auto"/>
                                                        <w:left w:val="none" w:sz="0" w:space="0" w:color="auto"/>
                                                        <w:bottom w:val="none" w:sz="0" w:space="0" w:color="auto"/>
                                                        <w:right w:val="none" w:sz="0" w:space="0" w:color="auto"/>
                                                      </w:divBdr>
                                                      <w:divsChild>
                                                        <w:div w:id="392698903">
                                                          <w:marLeft w:val="0"/>
                                                          <w:marRight w:val="0"/>
                                                          <w:marTop w:val="0"/>
                                                          <w:marBottom w:val="0"/>
                                                          <w:divBdr>
                                                            <w:top w:val="none" w:sz="0" w:space="0" w:color="auto"/>
                                                            <w:left w:val="none" w:sz="0" w:space="0" w:color="auto"/>
                                                            <w:bottom w:val="none" w:sz="0" w:space="0" w:color="auto"/>
                                                            <w:right w:val="none" w:sz="0" w:space="0" w:color="auto"/>
                                                          </w:divBdr>
                                                          <w:divsChild>
                                                            <w:div w:id="1315448515">
                                                              <w:marLeft w:val="0"/>
                                                              <w:marRight w:val="0"/>
                                                              <w:marTop w:val="0"/>
                                                              <w:marBottom w:val="0"/>
                                                              <w:divBdr>
                                                                <w:top w:val="none" w:sz="0" w:space="0" w:color="auto"/>
                                                                <w:left w:val="none" w:sz="0" w:space="0" w:color="auto"/>
                                                                <w:bottom w:val="none" w:sz="0" w:space="0" w:color="auto"/>
                                                                <w:right w:val="none" w:sz="0" w:space="0" w:color="auto"/>
                                                              </w:divBdr>
                                                            </w:div>
                                                          </w:divsChild>
                                                        </w:div>
                                                        <w:div w:id="1704747110">
                                                          <w:marLeft w:val="0"/>
                                                          <w:marRight w:val="0"/>
                                                          <w:marTop w:val="0"/>
                                                          <w:marBottom w:val="0"/>
                                                          <w:divBdr>
                                                            <w:top w:val="none" w:sz="0" w:space="0" w:color="auto"/>
                                                            <w:left w:val="none" w:sz="0" w:space="0" w:color="auto"/>
                                                            <w:bottom w:val="none" w:sz="0" w:space="0" w:color="auto"/>
                                                            <w:right w:val="none" w:sz="0" w:space="0" w:color="auto"/>
                                                          </w:divBdr>
                                                        </w:div>
                                                      </w:divsChild>
                                                    </w:div>
                                                    <w:div w:id="146905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108858">
                                              <w:marLeft w:val="0"/>
                                              <w:marRight w:val="0"/>
                                              <w:marTop w:val="0"/>
                                              <w:marBottom w:val="0"/>
                                              <w:divBdr>
                                                <w:top w:val="none" w:sz="0" w:space="0" w:color="auto"/>
                                                <w:left w:val="none" w:sz="0" w:space="0" w:color="auto"/>
                                                <w:bottom w:val="none" w:sz="0" w:space="0" w:color="auto"/>
                                                <w:right w:val="none" w:sz="0" w:space="0" w:color="auto"/>
                                              </w:divBdr>
                                              <w:divsChild>
                                                <w:div w:id="118235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639254">
                                      <w:marLeft w:val="0"/>
                                      <w:marRight w:val="0"/>
                                      <w:marTop w:val="0"/>
                                      <w:marBottom w:val="0"/>
                                      <w:divBdr>
                                        <w:top w:val="none" w:sz="0" w:space="0" w:color="auto"/>
                                        <w:left w:val="none" w:sz="0" w:space="0" w:color="auto"/>
                                        <w:bottom w:val="none" w:sz="0" w:space="0" w:color="auto"/>
                                        <w:right w:val="none" w:sz="0" w:space="0" w:color="auto"/>
                                      </w:divBdr>
                                      <w:divsChild>
                                        <w:div w:id="1923221070">
                                          <w:marLeft w:val="0"/>
                                          <w:marRight w:val="0"/>
                                          <w:marTop w:val="0"/>
                                          <w:marBottom w:val="0"/>
                                          <w:divBdr>
                                            <w:top w:val="none" w:sz="0" w:space="0" w:color="auto"/>
                                            <w:left w:val="none" w:sz="0" w:space="0" w:color="auto"/>
                                            <w:bottom w:val="none" w:sz="0" w:space="0" w:color="auto"/>
                                            <w:right w:val="none" w:sz="0" w:space="0" w:color="auto"/>
                                          </w:divBdr>
                                          <w:divsChild>
                                            <w:div w:id="799609545">
                                              <w:marLeft w:val="0"/>
                                              <w:marRight w:val="0"/>
                                              <w:marTop w:val="0"/>
                                              <w:marBottom w:val="0"/>
                                              <w:divBdr>
                                                <w:top w:val="none" w:sz="0" w:space="0" w:color="auto"/>
                                                <w:left w:val="none" w:sz="0" w:space="0" w:color="auto"/>
                                                <w:bottom w:val="none" w:sz="0" w:space="0" w:color="auto"/>
                                                <w:right w:val="none" w:sz="0" w:space="0" w:color="auto"/>
                                              </w:divBdr>
                                              <w:divsChild>
                                                <w:div w:id="1727216625">
                                                  <w:marLeft w:val="0"/>
                                                  <w:marRight w:val="0"/>
                                                  <w:marTop w:val="0"/>
                                                  <w:marBottom w:val="0"/>
                                                  <w:divBdr>
                                                    <w:top w:val="none" w:sz="0" w:space="0" w:color="auto"/>
                                                    <w:left w:val="none" w:sz="0" w:space="0" w:color="auto"/>
                                                    <w:bottom w:val="none" w:sz="0" w:space="0" w:color="auto"/>
                                                    <w:right w:val="none" w:sz="0" w:space="0" w:color="auto"/>
                                                  </w:divBdr>
                                                </w:div>
                                              </w:divsChild>
                                            </w:div>
                                            <w:div w:id="2011450103">
                                              <w:marLeft w:val="0"/>
                                              <w:marRight w:val="0"/>
                                              <w:marTop w:val="0"/>
                                              <w:marBottom w:val="0"/>
                                              <w:divBdr>
                                                <w:top w:val="none" w:sz="0" w:space="0" w:color="auto"/>
                                                <w:left w:val="none" w:sz="0" w:space="0" w:color="auto"/>
                                                <w:bottom w:val="none" w:sz="0" w:space="0" w:color="auto"/>
                                                <w:right w:val="none" w:sz="0" w:space="0" w:color="auto"/>
                                              </w:divBdr>
                                              <w:divsChild>
                                                <w:div w:id="313876837">
                                                  <w:marLeft w:val="0"/>
                                                  <w:marRight w:val="0"/>
                                                  <w:marTop w:val="0"/>
                                                  <w:marBottom w:val="0"/>
                                                  <w:divBdr>
                                                    <w:top w:val="none" w:sz="0" w:space="0" w:color="auto"/>
                                                    <w:left w:val="none" w:sz="0" w:space="0" w:color="auto"/>
                                                    <w:bottom w:val="none" w:sz="0" w:space="0" w:color="auto"/>
                                                    <w:right w:val="none" w:sz="0" w:space="0" w:color="auto"/>
                                                  </w:divBdr>
                                                  <w:divsChild>
                                                    <w:div w:id="685131992">
                                                      <w:marLeft w:val="0"/>
                                                      <w:marRight w:val="0"/>
                                                      <w:marTop w:val="0"/>
                                                      <w:marBottom w:val="0"/>
                                                      <w:divBdr>
                                                        <w:top w:val="none" w:sz="0" w:space="0" w:color="auto"/>
                                                        <w:left w:val="none" w:sz="0" w:space="0" w:color="auto"/>
                                                        <w:bottom w:val="none" w:sz="0" w:space="0" w:color="auto"/>
                                                        <w:right w:val="none" w:sz="0" w:space="0" w:color="auto"/>
                                                      </w:divBdr>
                                                      <w:divsChild>
                                                        <w:div w:id="1716275054">
                                                          <w:marLeft w:val="0"/>
                                                          <w:marRight w:val="0"/>
                                                          <w:marTop w:val="0"/>
                                                          <w:marBottom w:val="0"/>
                                                          <w:divBdr>
                                                            <w:top w:val="none" w:sz="0" w:space="0" w:color="auto"/>
                                                            <w:left w:val="none" w:sz="0" w:space="0" w:color="auto"/>
                                                            <w:bottom w:val="none" w:sz="0" w:space="0" w:color="auto"/>
                                                            <w:right w:val="none" w:sz="0" w:space="0" w:color="auto"/>
                                                          </w:divBdr>
                                                        </w:div>
                                                        <w:div w:id="1832285443">
                                                          <w:marLeft w:val="0"/>
                                                          <w:marRight w:val="0"/>
                                                          <w:marTop w:val="0"/>
                                                          <w:marBottom w:val="0"/>
                                                          <w:divBdr>
                                                            <w:top w:val="none" w:sz="0" w:space="0" w:color="auto"/>
                                                            <w:left w:val="none" w:sz="0" w:space="0" w:color="auto"/>
                                                            <w:bottom w:val="none" w:sz="0" w:space="0" w:color="auto"/>
                                                            <w:right w:val="none" w:sz="0" w:space="0" w:color="auto"/>
                                                          </w:divBdr>
                                                          <w:divsChild>
                                                            <w:div w:id="154759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45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9253227">
                                      <w:marLeft w:val="0"/>
                                      <w:marRight w:val="0"/>
                                      <w:marTop w:val="0"/>
                                      <w:marBottom w:val="0"/>
                                      <w:divBdr>
                                        <w:top w:val="none" w:sz="0" w:space="0" w:color="auto"/>
                                        <w:left w:val="none" w:sz="0" w:space="0" w:color="auto"/>
                                        <w:bottom w:val="none" w:sz="0" w:space="0" w:color="auto"/>
                                        <w:right w:val="none" w:sz="0" w:space="0" w:color="auto"/>
                                      </w:divBdr>
                                      <w:divsChild>
                                        <w:div w:id="1029530977">
                                          <w:marLeft w:val="0"/>
                                          <w:marRight w:val="0"/>
                                          <w:marTop w:val="0"/>
                                          <w:marBottom w:val="0"/>
                                          <w:divBdr>
                                            <w:top w:val="none" w:sz="0" w:space="0" w:color="auto"/>
                                            <w:left w:val="none" w:sz="0" w:space="0" w:color="auto"/>
                                            <w:bottom w:val="none" w:sz="0" w:space="0" w:color="auto"/>
                                            <w:right w:val="none" w:sz="0" w:space="0" w:color="auto"/>
                                          </w:divBdr>
                                          <w:divsChild>
                                            <w:div w:id="170417054">
                                              <w:marLeft w:val="0"/>
                                              <w:marRight w:val="0"/>
                                              <w:marTop w:val="0"/>
                                              <w:marBottom w:val="0"/>
                                              <w:divBdr>
                                                <w:top w:val="none" w:sz="0" w:space="0" w:color="auto"/>
                                                <w:left w:val="none" w:sz="0" w:space="0" w:color="auto"/>
                                                <w:bottom w:val="none" w:sz="0" w:space="0" w:color="auto"/>
                                                <w:right w:val="none" w:sz="0" w:space="0" w:color="auto"/>
                                              </w:divBdr>
                                              <w:divsChild>
                                                <w:div w:id="1162088703">
                                                  <w:marLeft w:val="0"/>
                                                  <w:marRight w:val="0"/>
                                                  <w:marTop w:val="0"/>
                                                  <w:marBottom w:val="0"/>
                                                  <w:divBdr>
                                                    <w:top w:val="none" w:sz="0" w:space="0" w:color="auto"/>
                                                    <w:left w:val="none" w:sz="0" w:space="0" w:color="auto"/>
                                                    <w:bottom w:val="none" w:sz="0" w:space="0" w:color="auto"/>
                                                    <w:right w:val="none" w:sz="0" w:space="0" w:color="auto"/>
                                                  </w:divBdr>
                                                </w:div>
                                              </w:divsChild>
                                            </w:div>
                                            <w:div w:id="195388151">
                                              <w:marLeft w:val="0"/>
                                              <w:marRight w:val="0"/>
                                              <w:marTop w:val="0"/>
                                              <w:marBottom w:val="0"/>
                                              <w:divBdr>
                                                <w:top w:val="none" w:sz="0" w:space="0" w:color="auto"/>
                                                <w:left w:val="none" w:sz="0" w:space="0" w:color="auto"/>
                                                <w:bottom w:val="none" w:sz="0" w:space="0" w:color="auto"/>
                                                <w:right w:val="none" w:sz="0" w:space="0" w:color="auto"/>
                                              </w:divBdr>
                                              <w:divsChild>
                                                <w:div w:id="2004046747">
                                                  <w:marLeft w:val="0"/>
                                                  <w:marRight w:val="0"/>
                                                  <w:marTop w:val="0"/>
                                                  <w:marBottom w:val="0"/>
                                                  <w:divBdr>
                                                    <w:top w:val="none" w:sz="0" w:space="0" w:color="auto"/>
                                                    <w:left w:val="none" w:sz="0" w:space="0" w:color="auto"/>
                                                    <w:bottom w:val="none" w:sz="0" w:space="0" w:color="auto"/>
                                                    <w:right w:val="none" w:sz="0" w:space="0" w:color="auto"/>
                                                  </w:divBdr>
                                                  <w:divsChild>
                                                    <w:div w:id="1323966533">
                                                      <w:marLeft w:val="0"/>
                                                      <w:marRight w:val="0"/>
                                                      <w:marTop w:val="0"/>
                                                      <w:marBottom w:val="0"/>
                                                      <w:divBdr>
                                                        <w:top w:val="none" w:sz="0" w:space="0" w:color="auto"/>
                                                        <w:left w:val="none" w:sz="0" w:space="0" w:color="auto"/>
                                                        <w:bottom w:val="none" w:sz="0" w:space="0" w:color="auto"/>
                                                        <w:right w:val="none" w:sz="0" w:space="0" w:color="auto"/>
                                                      </w:divBdr>
                                                      <w:divsChild>
                                                        <w:div w:id="998535682">
                                                          <w:marLeft w:val="0"/>
                                                          <w:marRight w:val="0"/>
                                                          <w:marTop w:val="0"/>
                                                          <w:marBottom w:val="0"/>
                                                          <w:divBdr>
                                                            <w:top w:val="none" w:sz="0" w:space="0" w:color="auto"/>
                                                            <w:left w:val="none" w:sz="0" w:space="0" w:color="auto"/>
                                                            <w:bottom w:val="none" w:sz="0" w:space="0" w:color="auto"/>
                                                            <w:right w:val="none" w:sz="0" w:space="0" w:color="auto"/>
                                                          </w:divBdr>
                                                        </w:div>
                                                        <w:div w:id="1508326790">
                                                          <w:marLeft w:val="0"/>
                                                          <w:marRight w:val="0"/>
                                                          <w:marTop w:val="0"/>
                                                          <w:marBottom w:val="0"/>
                                                          <w:divBdr>
                                                            <w:top w:val="none" w:sz="0" w:space="0" w:color="auto"/>
                                                            <w:left w:val="none" w:sz="0" w:space="0" w:color="auto"/>
                                                            <w:bottom w:val="none" w:sz="0" w:space="0" w:color="auto"/>
                                                            <w:right w:val="none" w:sz="0" w:space="0" w:color="auto"/>
                                                          </w:divBdr>
                                                          <w:divsChild>
                                                            <w:div w:id="820584149">
                                                              <w:marLeft w:val="-135"/>
                                                              <w:marRight w:val="0"/>
                                                              <w:marTop w:val="0"/>
                                                              <w:marBottom w:val="0"/>
                                                              <w:divBdr>
                                                                <w:top w:val="none" w:sz="0" w:space="0" w:color="auto"/>
                                                                <w:left w:val="none" w:sz="0" w:space="0" w:color="auto"/>
                                                                <w:bottom w:val="none" w:sz="0" w:space="0" w:color="auto"/>
                                                                <w:right w:val="none" w:sz="0" w:space="0" w:color="auto"/>
                                                              </w:divBdr>
                                                            </w:div>
                                                            <w:div w:id="1653369484">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67133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260678">
                                      <w:marLeft w:val="0"/>
                                      <w:marRight w:val="0"/>
                                      <w:marTop w:val="0"/>
                                      <w:marBottom w:val="0"/>
                                      <w:divBdr>
                                        <w:top w:val="none" w:sz="0" w:space="0" w:color="auto"/>
                                        <w:left w:val="none" w:sz="0" w:space="0" w:color="auto"/>
                                        <w:bottom w:val="none" w:sz="0" w:space="0" w:color="auto"/>
                                        <w:right w:val="none" w:sz="0" w:space="0" w:color="auto"/>
                                      </w:divBdr>
                                      <w:divsChild>
                                        <w:div w:id="1118373588">
                                          <w:marLeft w:val="0"/>
                                          <w:marRight w:val="0"/>
                                          <w:marTop w:val="0"/>
                                          <w:marBottom w:val="0"/>
                                          <w:divBdr>
                                            <w:top w:val="none" w:sz="0" w:space="0" w:color="auto"/>
                                            <w:left w:val="none" w:sz="0" w:space="0" w:color="auto"/>
                                            <w:bottom w:val="none" w:sz="0" w:space="0" w:color="auto"/>
                                            <w:right w:val="none" w:sz="0" w:space="0" w:color="auto"/>
                                          </w:divBdr>
                                          <w:divsChild>
                                            <w:div w:id="544606012">
                                              <w:marLeft w:val="0"/>
                                              <w:marRight w:val="0"/>
                                              <w:marTop w:val="0"/>
                                              <w:marBottom w:val="0"/>
                                              <w:divBdr>
                                                <w:top w:val="none" w:sz="0" w:space="0" w:color="auto"/>
                                                <w:left w:val="none" w:sz="0" w:space="0" w:color="auto"/>
                                                <w:bottom w:val="none" w:sz="0" w:space="0" w:color="auto"/>
                                                <w:right w:val="none" w:sz="0" w:space="0" w:color="auto"/>
                                              </w:divBdr>
                                              <w:divsChild>
                                                <w:div w:id="943923096">
                                                  <w:marLeft w:val="0"/>
                                                  <w:marRight w:val="0"/>
                                                  <w:marTop w:val="0"/>
                                                  <w:marBottom w:val="0"/>
                                                  <w:divBdr>
                                                    <w:top w:val="none" w:sz="0" w:space="0" w:color="auto"/>
                                                    <w:left w:val="none" w:sz="0" w:space="0" w:color="auto"/>
                                                    <w:bottom w:val="none" w:sz="0" w:space="0" w:color="auto"/>
                                                    <w:right w:val="none" w:sz="0" w:space="0" w:color="auto"/>
                                                  </w:divBdr>
                                                </w:div>
                                              </w:divsChild>
                                            </w:div>
                                            <w:div w:id="733553511">
                                              <w:marLeft w:val="0"/>
                                              <w:marRight w:val="0"/>
                                              <w:marTop w:val="0"/>
                                              <w:marBottom w:val="0"/>
                                              <w:divBdr>
                                                <w:top w:val="none" w:sz="0" w:space="0" w:color="auto"/>
                                                <w:left w:val="none" w:sz="0" w:space="0" w:color="auto"/>
                                                <w:bottom w:val="none" w:sz="0" w:space="0" w:color="auto"/>
                                                <w:right w:val="none" w:sz="0" w:space="0" w:color="auto"/>
                                              </w:divBdr>
                                              <w:divsChild>
                                                <w:div w:id="2049867">
                                                  <w:marLeft w:val="0"/>
                                                  <w:marRight w:val="0"/>
                                                  <w:marTop w:val="0"/>
                                                  <w:marBottom w:val="0"/>
                                                  <w:divBdr>
                                                    <w:top w:val="none" w:sz="0" w:space="0" w:color="auto"/>
                                                    <w:left w:val="none" w:sz="0" w:space="0" w:color="auto"/>
                                                    <w:bottom w:val="none" w:sz="0" w:space="0" w:color="auto"/>
                                                    <w:right w:val="none" w:sz="0" w:space="0" w:color="auto"/>
                                                  </w:divBdr>
                                                  <w:divsChild>
                                                    <w:div w:id="195432866">
                                                      <w:marLeft w:val="0"/>
                                                      <w:marRight w:val="0"/>
                                                      <w:marTop w:val="0"/>
                                                      <w:marBottom w:val="0"/>
                                                      <w:divBdr>
                                                        <w:top w:val="none" w:sz="0" w:space="0" w:color="auto"/>
                                                        <w:left w:val="none" w:sz="0" w:space="0" w:color="auto"/>
                                                        <w:bottom w:val="none" w:sz="0" w:space="0" w:color="auto"/>
                                                        <w:right w:val="none" w:sz="0" w:space="0" w:color="auto"/>
                                                      </w:divBdr>
                                                    </w:div>
                                                    <w:div w:id="1534927581">
                                                      <w:marLeft w:val="0"/>
                                                      <w:marRight w:val="0"/>
                                                      <w:marTop w:val="0"/>
                                                      <w:marBottom w:val="0"/>
                                                      <w:divBdr>
                                                        <w:top w:val="none" w:sz="0" w:space="0" w:color="auto"/>
                                                        <w:left w:val="none" w:sz="0" w:space="0" w:color="auto"/>
                                                        <w:bottom w:val="none" w:sz="0" w:space="0" w:color="auto"/>
                                                        <w:right w:val="none" w:sz="0" w:space="0" w:color="auto"/>
                                                      </w:divBdr>
                                                      <w:divsChild>
                                                        <w:div w:id="1105730778">
                                                          <w:marLeft w:val="0"/>
                                                          <w:marRight w:val="0"/>
                                                          <w:marTop w:val="0"/>
                                                          <w:marBottom w:val="0"/>
                                                          <w:divBdr>
                                                            <w:top w:val="none" w:sz="0" w:space="0" w:color="auto"/>
                                                            <w:left w:val="none" w:sz="0" w:space="0" w:color="auto"/>
                                                            <w:bottom w:val="none" w:sz="0" w:space="0" w:color="auto"/>
                                                            <w:right w:val="none" w:sz="0" w:space="0" w:color="auto"/>
                                                          </w:divBdr>
                                                          <w:divsChild>
                                                            <w:div w:id="1419057976">
                                                              <w:marLeft w:val="0"/>
                                                              <w:marRight w:val="0"/>
                                                              <w:marTop w:val="0"/>
                                                              <w:marBottom w:val="0"/>
                                                              <w:divBdr>
                                                                <w:top w:val="none" w:sz="0" w:space="0" w:color="auto"/>
                                                                <w:left w:val="none" w:sz="0" w:space="0" w:color="auto"/>
                                                                <w:bottom w:val="none" w:sz="0" w:space="0" w:color="auto"/>
                                                                <w:right w:val="none" w:sz="0" w:space="0" w:color="auto"/>
                                                              </w:divBdr>
                                                            </w:div>
                                                          </w:divsChild>
                                                        </w:div>
                                                        <w:div w:id="190297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3331134">
                                      <w:marLeft w:val="0"/>
                                      <w:marRight w:val="0"/>
                                      <w:marTop w:val="0"/>
                                      <w:marBottom w:val="0"/>
                                      <w:divBdr>
                                        <w:top w:val="none" w:sz="0" w:space="0" w:color="auto"/>
                                        <w:left w:val="none" w:sz="0" w:space="0" w:color="auto"/>
                                        <w:bottom w:val="none" w:sz="0" w:space="0" w:color="auto"/>
                                        <w:right w:val="none" w:sz="0" w:space="0" w:color="auto"/>
                                      </w:divBdr>
                                      <w:divsChild>
                                        <w:div w:id="169376456">
                                          <w:marLeft w:val="0"/>
                                          <w:marRight w:val="0"/>
                                          <w:marTop w:val="0"/>
                                          <w:marBottom w:val="0"/>
                                          <w:divBdr>
                                            <w:top w:val="none" w:sz="0" w:space="0" w:color="auto"/>
                                            <w:left w:val="none" w:sz="0" w:space="0" w:color="auto"/>
                                            <w:bottom w:val="none" w:sz="0" w:space="0" w:color="auto"/>
                                            <w:right w:val="none" w:sz="0" w:space="0" w:color="auto"/>
                                          </w:divBdr>
                                          <w:divsChild>
                                            <w:div w:id="863791542">
                                              <w:marLeft w:val="0"/>
                                              <w:marRight w:val="0"/>
                                              <w:marTop w:val="0"/>
                                              <w:marBottom w:val="0"/>
                                              <w:divBdr>
                                                <w:top w:val="none" w:sz="0" w:space="0" w:color="auto"/>
                                                <w:left w:val="none" w:sz="0" w:space="0" w:color="auto"/>
                                                <w:bottom w:val="none" w:sz="0" w:space="0" w:color="auto"/>
                                                <w:right w:val="none" w:sz="0" w:space="0" w:color="auto"/>
                                              </w:divBdr>
                                              <w:divsChild>
                                                <w:div w:id="336618141">
                                                  <w:marLeft w:val="0"/>
                                                  <w:marRight w:val="0"/>
                                                  <w:marTop w:val="0"/>
                                                  <w:marBottom w:val="0"/>
                                                  <w:divBdr>
                                                    <w:top w:val="none" w:sz="0" w:space="0" w:color="auto"/>
                                                    <w:left w:val="none" w:sz="0" w:space="0" w:color="auto"/>
                                                    <w:bottom w:val="none" w:sz="0" w:space="0" w:color="auto"/>
                                                    <w:right w:val="none" w:sz="0" w:space="0" w:color="auto"/>
                                                  </w:divBdr>
                                                  <w:divsChild>
                                                    <w:div w:id="351810701">
                                                      <w:marLeft w:val="0"/>
                                                      <w:marRight w:val="0"/>
                                                      <w:marTop w:val="0"/>
                                                      <w:marBottom w:val="0"/>
                                                      <w:divBdr>
                                                        <w:top w:val="none" w:sz="0" w:space="0" w:color="auto"/>
                                                        <w:left w:val="none" w:sz="0" w:space="0" w:color="auto"/>
                                                        <w:bottom w:val="none" w:sz="0" w:space="0" w:color="auto"/>
                                                        <w:right w:val="none" w:sz="0" w:space="0" w:color="auto"/>
                                                      </w:divBdr>
                                                    </w:div>
                                                    <w:div w:id="1194415080">
                                                      <w:marLeft w:val="0"/>
                                                      <w:marRight w:val="0"/>
                                                      <w:marTop w:val="0"/>
                                                      <w:marBottom w:val="0"/>
                                                      <w:divBdr>
                                                        <w:top w:val="none" w:sz="0" w:space="0" w:color="auto"/>
                                                        <w:left w:val="none" w:sz="0" w:space="0" w:color="auto"/>
                                                        <w:bottom w:val="none" w:sz="0" w:space="0" w:color="auto"/>
                                                        <w:right w:val="none" w:sz="0" w:space="0" w:color="auto"/>
                                                      </w:divBdr>
                                                      <w:divsChild>
                                                        <w:div w:id="469785590">
                                                          <w:marLeft w:val="0"/>
                                                          <w:marRight w:val="0"/>
                                                          <w:marTop w:val="0"/>
                                                          <w:marBottom w:val="0"/>
                                                          <w:divBdr>
                                                            <w:top w:val="none" w:sz="0" w:space="0" w:color="auto"/>
                                                            <w:left w:val="none" w:sz="0" w:space="0" w:color="auto"/>
                                                            <w:bottom w:val="none" w:sz="0" w:space="0" w:color="auto"/>
                                                            <w:right w:val="none" w:sz="0" w:space="0" w:color="auto"/>
                                                          </w:divBdr>
                                                        </w:div>
                                                        <w:div w:id="700396226">
                                                          <w:marLeft w:val="0"/>
                                                          <w:marRight w:val="0"/>
                                                          <w:marTop w:val="0"/>
                                                          <w:marBottom w:val="0"/>
                                                          <w:divBdr>
                                                            <w:top w:val="none" w:sz="0" w:space="0" w:color="auto"/>
                                                            <w:left w:val="none" w:sz="0" w:space="0" w:color="auto"/>
                                                            <w:bottom w:val="none" w:sz="0" w:space="0" w:color="auto"/>
                                                            <w:right w:val="none" w:sz="0" w:space="0" w:color="auto"/>
                                                          </w:divBdr>
                                                          <w:divsChild>
                                                            <w:div w:id="469329911">
                                                              <w:marLeft w:val="0"/>
                                                              <w:marRight w:val="135"/>
                                                              <w:marTop w:val="0"/>
                                                              <w:marBottom w:val="0"/>
                                                              <w:divBdr>
                                                                <w:top w:val="none" w:sz="0" w:space="0" w:color="auto"/>
                                                                <w:left w:val="none" w:sz="0" w:space="0" w:color="auto"/>
                                                                <w:bottom w:val="none" w:sz="0" w:space="0" w:color="auto"/>
                                                                <w:right w:val="none" w:sz="0" w:space="0" w:color="auto"/>
                                                              </w:divBdr>
                                                            </w:div>
                                                            <w:div w:id="65020840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7963110">
                                              <w:marLeft w:val="0"/>
                                              <w:marRight w:val="0"/>
                                              <w:marTop w:val="0"/>
                                              <w:marBottom w:val="0"/>
                                              <w:divBdr>
                                                <w:top w:val="none" w:sz="0" w:space="0" w:color="auto"/>
                                                <w:left w:val="none" w:sz="0" w:space="0" w:color="auto"/>
                                                <w:bottom w:val="none" w:sz="0" w:space="0" w:color="auto"/>
                                                <w:right w:val="none" w:sz="0" w:space="0" w:color="auto"/>
                                              </w:divBdr>
                                              <w:divsChild>
                                                <w:div w:id="94249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441941">
                                      <w:marLeft w:val="0"/>
                                      <w:marRight w:val="0"/>
                                      <w:marTop w:val="0"/>
                                      <w:marBottom w:val="0"/>
                                      <w:divBdr>
                                        <w:top w:val="none" w:sz="0" w:space="0" w:color="auto"/>
                                        <w:left w:val="none" w:sz="0" w:space="0" w:color="auto"/>
                                        <w:bottom w:val="none" w:sz="0" w:space="0" w:color="auto"/>
                                        <w:right w:val="none" w:sz="0" w:space="0" w:color="auto"/>
                                      </w:divBdr>
                                      <w:divsChild>
                                        <w:div w:id="1622376036">
                                          <w:marLeft w:val="0"/>
                                          <w:marRight w:val="0"/>
                                          <w:marTop w:val="0"/>
                                          <w:marBottom w:val="0"/>
                                          <w:divBdr>
                                            <w:top w:val="none" w:sz="0" w:space="0" w:color="auto"/>
                                            <w:left w:val="none" w:sz="0" w:space="0" w:color="auto"/>
                                            <w:bottom w:val="none" w:sz="0" w:space="0" w:color="auto"/>
                                            <w:right w:val="none" w:sz="0" w:space="0" w:color="auto"/>
                                          </w:divBdr>
                                          <w:divsChild>
                                            <w:div w:id="966819606">
                                              <w:marLeft w:val="0"/>
                                              <w:marRight w:val="0"/>
                                              <w:marTop w:val="0"/>
                                              <w:marBottom w:val="0"/>
                                              <w:divBdr>
                                                <w:top w:val="none" w:sz="0" w:space="0" w:color="auto"/>
                                                <w:left w:val="none" w:sz="0" w:space="0" w:color="auto"/>
                                                <w:bottom w:val="none" w:sz="0" w:space="0" w:color="auto"/>
                                                <w:right w:val="none" w:sz="0" w:space="0" w:color="auto"/>
                                              </w:divBdr>
                                              <w:divsChild>
                                                <w:div w:id="29690645">
                                                  <w:marLeft w:val="0"/>
                                                  <w:marRight w:val="0"/>
                                                  <w:marTop w:val="0"/>
                                                  <w:marBottom w:val="0"/>
                                                  <w:divBdr>
                                                    <w:top w:val="none" w:sz="0" w:space="0" w:color="auto"/>
                                                    <w:left w:val="none" w:sz="0" w:space="0" w:color="auto"/>
                                                    <w:bottom w:val="none" w:sz="0" w:space="0" w:color="auto"/>
                                                    <w:right w:val="none" w:sz="0" w:space="0" w:color="auto"/>
                                                  </w:divBdr>
                                                </w:div>
                                              </w:divsChild>
                                            </w:div>
                                            <w:div w:id="1579904647">
                                              <w:marLeft w:val="0"/>
                                              <w:marRight w:val="0"/>
                                              <w:marTop w:val="0"/>
                                              <w:marBottom w:val="0"/>
                                              <w:divBdr>
                                                <w:top w:val="none" w:sz="0" w:space="0" w:color="auto"/>
                                                <w:left w:val="none" w:sz="0" w:space="0" w:color="auto"/>
                                                <w:bottom w:val="none" w:sz="0" w:space="0" w:color="auto"/>
                                                <w:right w:val="none" w:sz="0" w:space="0" w:color="auto"/>
                                              </w:divBdr>
                                              <w:divsChild>
                                                <w:div w:id="1285771836">
                                                  <w:marLeft w:val="0"/>
                                                  <w:marRight w:val="0"/>
                                                  <w:marTop w:val="0"/>
                                                  <w:marBottom w:val="0"/>
                                                  <w:divBdr>
                                                    <w:top w:val="none" w:sz="0" w:space="0" w:color="auto"/>
                                                    <w:left w:val="none" w:sz="0" w:space="0" w:color="auto"/>
                                                    <w:bottom w:val="none" w:sz="0" w:space="0" w:color="auto"/>
                                                    <w:right w:val="none" w:sz="0" w:space="0" w:color="auto"/>
                                                  </w:divBdr>
                                                  <w:divsChild>
                                                    <w:div w:id="322898497">
                                                      <w:marLeft w:val="0"/>
                                                      <w:marRight w:val="0"/>
                                                      <w:marTop w:val="0"/>
                                                      <w:marBottom w:val="0"/>
                                                      <w:divBdr>
                                                        <w:top w:val="none" w:sz="0" w:space="0" w:color="auto"/>
                                                        <w:left w:val="none" w:sz="0" w:space="0" w:color="auto"/>
                                                        <w:bottom w:val="none" w:sz="0" w:space="0" w:color="auto"/>
                                                        <w:right w:val="none" w:sz="0" w:space="0" w:color="auto"/>
                                                      </w:divBdr>
                                                    </w:div>
                                                    <w:div w:id="1520655111">
                                                      <w:marLeft w:val="0"/>
                                                      <w:marRight w:val="0"/>
                                                      <w:marTop w:val="0"/>
                                                      <w:marBottom w:val="0"/>
                                                      <w:divBdr>
                                                        <w:top w:val="none" w:sz="0" w:space="0" w:color="auto"/>
                                                        <w:left w:val="none" w:sz="0" w:space="0" w:color="auto"/>
                                                        <w:bottom w:val="none" w:sz="0" w:space="0" w:color="auto"/>
                                                        <w:right w:val="none" w:sz="0" w:space="0" w:color="auto"/>
                                                      </w:divBdr>
                                                      <w:divsChild>
                                                        <w:div w:id="1209226335">
                                                          <w:marLeft w:val="0"/>
                                                          <w:marRight w:val="0"/>
                                                          <w:marTop w:val="0"/>
                                                          <w:marBottom w:val="0"/>
                                                          <w:divBdr>
                                                            <w:top w:val="none" w:sz="0" w:space="0" w:color="auto"/>
                                                            <w:left w:val="none" w:sz="0" w:space="0" w:color="auto"/>
                                                            <w:bottom w:val="none" w:sz="0" w:space="0" w:color="auto"/>
                                                            <w:right w:val="none" w:sz="0" w:space="0" w:color="auto"/>
                                                          </w:divBdr>
                                                          <w:divsChild>
                                                            <w:div w:id="1339960478">
                                                              <w:marLeft w:val="0"/>
                                                              <w:marRight w:val="0"/>
                                                              <w:marTop w:val="0"/>
                                                              <w:marBottom w:val="0"/>
                                                              <w:divBdr>
                                                                <w:top w:val="none" w:sz="0" w:space="0" w:color="auto"/>
                                                                <w:left w:val="none" w:sz="0" w:space="0" w:color="auto"/>
                                                                <w:bottom w:val="none" w:sz="0" w:space="0" w:color="auto"/>
                                                                <w:right w:val="none" w:sz="0" w:space="0" w:color="auto"/>
                                                              </w:divBdr>
                                                            </w:div>
                                                          </w:divsChild>
                                                        </w:div>
                                                        <w:div w:id="149109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8520189">
                                      <w:marLeft w:val="0"/>
                                      <w:marRight w:val="0"/>
                                      <w:marTop w:val="0"/>
                                      <w:marBottom w:val="0"/>
                                      <w:divBdr>
                                        <w:top w:val="none" w:sz="0" w:space="0" w:color="auto"/>
                                        <w:left w:val="none" w:sz="0" w:space="0" w:color="auto"/>
                                        <w:bottom w:val="none" w:sz="0" w:space="0" w:color="auto"/>
                                        <w:right w:val="none" w:sz="0" w:space="0" w:color="auto"/>
                                      </w:divBdr>
                                      <w:divsChild>
                                        <w:div w:id="1274164447">
                                          <w:marLeft w:val="0"/>
                                          <w:marRight w:val="0"/>
                                          <w:marTop w:val="0"/>
                                          <w:marBottom w:val="0"/>
                                          <w:divBdr>
                                            <w:top w:val="none" w:sz="0" w:space="0" w:color="auto"/>
                                            <w:left w:val="none" w:sz="0" w:space="0" w:color="auto"/>
                                            <w:bottom w:val="none" w:sz="0" w:space="0" w:color="auto"/>
                                            <w:right w:val="none" w:sz="0" w:space="0" w:color="auto"/>
                                          </w:divBdr>
                                          <w:divsChild>
                                            <w:div w:id="1321957918">
                                              <w:marLeft w:val="0"/>
                                              <w:marRight w:val="0"/>
                                              <w:marTop w:val="0"/>
                                              <w:marBottom w:val="0"/>
                                              <w:divBdr>
                                                <w:top w:val="none" w:sz="0" w:space="0" w:color="auto"/>
                                                <w:left w:val="none" w:sz="0" w:space="0" w:color="auto"/>
                                                <w:bottom w:val="none" w:sz="0" w:space="0" w:color="auto"/>
                                                <w:right w:val="none" w:sz="0" w:space="0" w:color="auto"/>
                                              </w:divBdr>
                                              <w:divsChild>
                                                <w:div w:id="958224302">
                                                  <w:marLeft w:val="0"/>
                                                  <w:marRight w:val="0"/>
                                                  <w:marTop w:val="0"/>
                                                  <w:marBottom w:val="0"/>
                                                  <w:divBdr>
                                                    <w:top w:val="none" w:sz="0" w:space="0" w:color="auto"/>
                                                    <w:left w:val="none" w:sz="0" w:space="0" w:color="auto"/>
                                                    <w:bottom w:val="none" w:sz="0" w:space="0" w:color="auto"/>
                                                    <w:right w:val="none" w:sz="0" w:space="0" w:color="auto"/>
                                                  </w:divBdr>
                                                </w:div>
                                              </w:divsChild>
                                            </w:div>
                                            <w:div w:id="1901476410">
                                              <w:marLeft w:val="0"/>
                                              <w:marRight w:val="0"/>
                                              <w:marTop w:val="0"/>
                                              <w:marBottom w:val="0"/>
                                              <w:divBdr>
                                                <w:top w:val="none" w:sz="0" w:space="0" w:color="auto"/>
                                                <w:left w:val="none" w:sz="0" w:space="0" w:color="auto"/>
                                                <w:bottom w:val="none" w:sz="0" w:space="0" w:color="auto"/>
                                                <w:right w:val="none" w:sz="0" w:space="0" w:color="auto"/>
                                              </w:divBdr>
                                              <w:divsChild>
                                                <w:div w:id="1096445119">
                                                  <w:marLeft w:val="0"/>
                                                  <w:marRight w:val="0"/>
                                                  <w:marTop w:val="0"/>
                                                  <w:marBottom w:val="0"/>
                                                  <w:divBdr>
                                                    <w:top w:val="none" w:sz="0" w:space="0" w:color="auto"/>
                                                    <w:left w:val="none" w:sz="0" w:space="0" w:color="auto"/>
                                                    <w:bottom w:val="none" w:sz="0" w:space="0" w:color="auto"/>
                                                    <w:right w:val="none" w:sz="0" w:space="0" w:color="auto"/>
                                                  </w:divBdr>
                                                  <w:divsChild>
                                                    <w:div w:id="248776756">
                                                      <w:marLeft w:val="0"/>
                                                      <w:marRight w:val="0"/>
                                                      <w:marTop w:val="0"/>
                                                      <w:marBottom w:val="0"/>
                                                      <w:divBdr>
                                                        <w:top w:val="none" w:sz="0" w:space="0" w:color="auto"/>
                                                        <w:left w:val="none" w:sz="0" w:space="0" w:color="auto"/>
                                                        <w:bottom w:val="none" w:sz="0" w:space="0" w:color="auto"/>
                                                        <w:right w:val="none" w:sz="0" w:space="0" w:color="auto"/>
                                                      </w:divBdr>
                                                    </w:div>
                                                    <w:div w:id="294675034">
                                                      <w:marLeft w:val="0"/>
                                                      <w:marRight w:val="0"/>
                                                      <w:marTop w:val="0"/>
                                                      <w:marBottom w:val="0"/>
                                                      <w:divBdr>
                                                        <w:top w:val="none" w:sz="0" w:space="0" w:color="auto"/>
                                                        <w:left w:val="none" w:sz="0" w:space="0" w:color="auto"/>
                                                        <w:bottom w:val="none" w:sz="0" w:space="0" w:color="auto"/>
                                                        <w:right w:val="none" w:sz="0" w:space="0" w:color="auto"/>
                                                      </w:divBdr>
                                                      <w:divsChild>
                                                        <w:div w:id="611716644">
                                                          <w:marLeft w:val="0"/>
                                                          <w:marRight w:val="0"/>
                                                          <w:marTop w:val="0"/>
                                                          <w:marBottom w:val="0"/>
                                                          <w:divBdr>
                                                            <w:top w:val="none" w:sz="0" w:space="0" w:color="auto"/>
                                                            <w:left w:val="none" w:sz="0" w:space="0" w:color="auto"/>
                                                            <w:bottom w:val="none" w:sz="0" w:space="0" w:color="auto"/>
                                                            <w:right w:val="none" w:sz="0" w:space="0" w:color="auto"/>
                                                          </w:divBdr>
                                                          <w:divsChild>
                                                            <w:div w:id="627205271">
                                                              <w:marLeft w:val="0"/>
                                                              <w:marRight w:val="0"/>
                                                              <w:marTop w:val="0"/>
                                                              <w:marBottom w:val="0"/>
                                                              <w:divBdr>
                                                                <w:top w:val="none" w:sz="0" w:space="0" w:color="auto"/>
                                                                <w:left w:val="none" w:sz="0" w:space="0" w:color="auto"/>
                                                                <w:bottom w:val="none" w:sz="0" w:space="0" w:color="auto"/>
                                                                <w:right w:val="none" w:sz="0" w:space="0" w:color="auto"/>
                                                              </w:divBdr>
                                                            </w:div>
                                                          </w:divsChild>
                                                        </w:div>
                                                        <w:div w:id="115298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8383936">
                                      <w:marLeft w:val="0"/>
                                      <w:marRight w:val="0"/>
                                      <w:marTop w:val="0"/>
                                      <w:marBottom w:val="0"/>
                                      <w:divBdr>
                                        <w:top w:val="none" w:sz="0" w:space="0" w:color="auto"/>
                                        <w:left w:val="none" w:sz="0" w:space="0" w:color="auto"/>
                                        <w:bottom w:val="none" w:sz="0" w:space="0" w:color="auto"/>
                                        <w:right w:val="none" w:sz="0" w:space="0" w:color="auto"/>
                                      </w:divBdr>
                                      <w:divsChild>
                                        <w:div w:id="966471419">
                                          <w:marLeft w:val="0"/>
                                          <w:marRight w:val="0"/>
                                          <w:marTop w:val="0"/>
                                          <w:marBottom w:val="0"/>
                                          <w:divBdr>
                                            <w:top w:val="none" w:sz="0" w:space="0" w:color="auto"/>
                                            <w:left w:val="none" w:sz="0" w:space="0" w:color="auto"/>
                                            <w:bottom w:val="none" w:sz="0" w:space="0" w:color="auto"/>
                                            <w:right w:val="none" w:sz="0" w:space="0" w:color="auto"/>
                                          </w:divBdr>
                                          <w:divsChild>
                                            <w:div w:id="1083406614">
                                              <w:marLeft w:val="0"/>
                                              <w:marRight w:val="0"/>
                                              <w:marTop w:val="0"/>
                                              <w:marBottom w:val="0"/>
                                              <w:divBdr>
                                                <w:top w:val="none" w:sz="0" w:space="0" w:color="auto"/>
                                                <w:left w:val="none" w:sz="0" w:space="0" w:color="auto"/>
                                                <w:bottom w:val="none" w:sz="0" w:space="0" w:color="auto"/>
                                                <w:right w:val="none" w:sz="0" w:space="0" w:color="auto"/>
                                              </w:divBdr>
                                              <w:divsChild>
                                                <w:div w:id="1915117706">
                                                  <w:marLeft w:val="0"/>
                                                  <w:marRight w:val="0"/>
                                                  <w:marTop w:val="0"/>
                                                  <w:marBottom w:val="0"/>
                                                  <w:divBdr>
                                                    <w:top w:val="none" w:sz="0" w:space="0" w:color="auto"/>
                                                    <w:left w:val="none" w:sz="0" w:space="0" w:color="auto"/>
                                                    <w:bottom w:val="none" w:sz="0" w:space="0" w:color="auto"/>
                                                    <w:right w:val="none" w:sz="0" w:space="0" w:color="auto"/>
                                                  </w:divBdr>
                                                </w:div>
                                              </w:divsChild>
                                            </w:div>
                                            <w:div w:id="2003582541">
                                              <w:marLeft w:val="0"/>
                                              <w:marRight w:val="0"/>
                                              <w:marTop w:val="0"/>
                                              <w:marBottom w:val="0"/>
                                              <w:divBdr>
                                                <w:top w:val="none" w:sz="0" w:space="0" w:color="auto"/>
                                                <w:left w:val="none" w:sz="0" w:space="0" w:color="auto"/>
                                                <w:bottom w:val="none" w:sz="0" w:space="0" w:color="auto"/>
                                                <w:right w:val="none" w:sz="0" w:space="0" w:color="auto"/>
                                              </w:divBdr>
                                              <w:divsChild>
                                                <w:div w:id="1068460262">
                                                  <w:marLeft w:val="0"/>
                                                  <w:marRight w:val="0"/>
                                                  <w:marTop w:val="0"/>
                                                  <w:marBottom w:val="0"/>
                                                  <w:divBdr>
                                                    <w:top w:val="none" w:sz="0" w:space="0" w:color="auto"/>
                                                    <w:left w:val="none" w:sz="0" w:space="0" w:color="auto"/>
                                                    <w:bottom w:val="none" w:sz="0" w:space="0" w:color="auto"/>
                                                    <w:right w:val="none" w:sz="0" w:space="0" w:color="auto"/>
                                                  </w:divBdr>
                                                  <w:divsChild>
                                                    <w:div w:id="1465466929">
                                                      <w:marLeft w:val="0"/>
                                                      <w:marRight w:val="0"/>
                                                      <w:marTop w:val="0"/>
                                                      <w:marBottom w:val="0"/>
                                                      <w:divBdr>
                                                        <w:top w:val="none" w:sz="0" w:space="0" w:color="auto"/>
                                                        <w:left w:val="none" w:sz="0" w:space="0" w:color="auto"/>
                                                        <w:bottom w:val="none" w:sz="0" w:space="0" w:color="auto"/>
                                                        <w:right w:val="none" w:sz="0" w:space="0" w:color="auto"/>
                                                      </w:divBdr>
                                                      <w:divsChild>
                                                        <w:div w:id="761754829">
                                                          <w:marLeft w:val="0"/>
                                                          <w:marRight w:val="0"/>
                                                          <w:marTop w:val="0"/>
                                                          <w:marBottom w:val="0"/>
                                                          <w:divBdr>
                                                            <w:top w:val="none" w:sz="0" w:space="0" w:color="auto"/>
                                                            <w:left w:val="none" w:sz="0" w:space="0" w:color="auto"/>
                                                            <w:bottom w:val="none" w:sz="0" w:space="0" w:color="auto"/>
                                                            <w:right w:val="none" w:sz="0" w:space="0" w:color="auto"/>
                                                          </w:divBdr>
                                                        </w:div>
                                                        <w:div w:id="1828665023">
                                                          <w:marLeft w:val="0"/>
                                                          <w:marRight w:val="0"/>
                                                          <w:marTop w:val="0"/>
                                                          <w:marBottom w:val="0"/>
                                                          <w:divBdr>
                                                            <w:top w:val="none" w:sz="0" w:space="0" w:color="auto"/>
                                                            <w:left w:val="none" w:sz="0" w:space="0" w:color="auto"/>
                                                            <w:bottom w:val="none" w:sz="0" w:space="0" w:color="auto"/>
                                                            <w:right w:val="none" w:sz="0" w:space="0" w:color="auto"/>
                                                          </w:divBdr>
                                                          <w:divsChild>
                                                            <w:div w:id="196203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51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0635668">
                      <w:marLeft w:val="0"/>
                      <w:marRight w:val="0"/>
                      <w:marTop w:val="0"/>
                      <w:marBottom w:val="0"/>
                      <w:divBdr>
                        <w:top w:val="none" w:sz="0" w:space="0" w:color="auto"/>
                        <w:left w:val="none" w:sz="0" w:space="0" w:color="auto"/>
                        <w:bottom w:val="none" w:sz="0" w:space="0" w:color="auto"/>
                        <w:right w:val="none" w:sz="0" w:space="0" w:color="auto"/>
                      </w:divBdr>
                    </w:div>
                    <w:div w:id="794714529">
                      <w:marLeft w:val="0"/>
                      <w:marRight w:val="0"/>
                      <w:marTop w:val="0"/>
                      <w:marBottom w:val="0"/>
                      <w:divBdr>
                        <w:top w:val="none" w:sz="0" w:space="0" w:color="auto"/>
                        <w:left w:val="none" w:sz="0" w:space="0" w:color="auto"/>
                        <w:bottom w:val="none" w:sz="0" w:space="0" w:color="auto"/>
                        <w:right w:val="none" w:sz="0" w:space="0" w:color="auto"/>
                      </w:divBdr>
                      <w:divsChild>
                        <w:div w:id="1355494215">
                          <w:marLeft w:val="0"/>
                          <w:marRight w:val="75"/>
                          <w:marTop w:val="0"/>
                          <w:marBottom w:val="0"/>
                          <w:divBdr>
                            <w:top w:val="none" w:sz="0" w:space="0" w:color="auto"/>
                            <w:left w:val="none" w:sz="0" w:space="0" w:color="auto"/>
                            <w:bottom w:val="none" w:sz="0" w:space="0" w:color="auto"/>
                            <w:right w:val="none" w:sz="0" w:space="0" w:color="auto"/>
                          </w:divBdr>
                        </w:div>
                      </w:divsChild>
                    </w:div>
                    <w:div w:id="800616135">
                      <w:marLeft w:val="0"/>
                      <w:marRight w:val="0"/>
                      <w:marTop w:val="0"/>
                      <w:marBottom w:val="0"/>
                      <w:divBdr>
                        <w:top w:val="none" w:sz="0" w:space="0" w:color="auto"/>
                        <w:left w:val="none" w:sz="0" w:space="0" w:color="auto"/>
                        <w:bottom w:val="none" w:sz="0" w:space="0" w:color="auto"/>
                        <w:right w:val="none" w:sz="0" w:space="0" w:color="auto"/>
                      </w:divBdr>
                      <w:divsChild>
                        <w:div w:id="1403018771">
                          <w:marLeft w:val="0"/>
                          <w:marRight w:val="0"/>
                          <w:marTop w:val="0"/>
                          <w:marBottom w:val="150"/>
                          <w:divBdr>
                            <w:top w:val="none" w:sz="0" w:space="0" w:color="auto"/>
                            <w:left w:val="none" w:sz="0" w:space="0" w:color="auto"/>
                            <w:bottom w:val="none" w:sz="0" w:space="0" w:color="auto"/>
                            <w:right w:val="none" w:sz="0" w:space="0" w:color="auto"/>
                          </w:divBdr>
                          <w:divsChild>
                            <w:div w:id="1137337563">
                              <w:marLeft w:val="0"/>
                              <w:marRight w:val="0"/>
                              <w:marTop w:val="0"/>
                              <w:marBottom w:val="0"/>
                              <w:divBdr>
                                <w:top w:val="none" w:sz="0" w:space="0" w:color="auto"/>
                                <w:left w:val="none" w:sz="0" w:space="0" w:color="auto"/>
                                <w:bottom w:val="none" w:sz="0" w:space="0" w:color="auto"/>
                                <w:right w:val="none" w:sz="0" w:space="0" w:color="auto"/>
                              </w:divBdr>
                              <w:divsChild>
                                <w:div w:id="725838073">
                                  <w:marLeft w:val="0"/>
                                  <w:marRight w:val="0"/>
                                  <w:marTop w:val="0"/>
                                  <w:marBottom w:val="300"/>
                                  <w:divBdr>
                                    <w:top w:val="none" w:sz="0" w:space="0" w:color="auto"/>
                                    <w:left w:val="none" w:sz="0" w:space="0" w:color="auto"/>
                                    <w:bottom w:val="none" w:sz="0" w:space="0" w:color="auto"/>
                                    <w:right w:val="none" w:sz="0" w:space="0" w:color="auto"/>
                                  </w:divBdr>
                                  <w:divsChild>
                                    <w:div w:id="17509190">
                                      <w:marLeft w:val="0"/>
                                      <w:marRight w:val="0"/>
                                      <w:marTop w:val="0"/>
                                      <w:marBottom w:val="300"/>
                                      <w:divBdr>
                                        <w:top w:val="none" w:sz="0" w:space="0" w:color="auto"/>
                                        <w:left w:val="none" w:sz="0" w:space="0" w:color="auto"/>
                                        <w:bottom w:val="none" w:sz="0" w:space="0" w:color="auto"/>
                                        <w:right w:val="none" w:sz="0" w:space="0" w:color="auto"/>
                                      </w:divBdr>
                                      <w:divsChild>
                                        <w:div w:id="73818873">
                                          <w:marLeft w:val="0"/>
                                          <w:marRight w:val="0"/>
                                          <w:marTop w:val="0"/>
                                          <w:marBottom w:val="0"/>
                                          <w:divBdr>
                                            <w:top w:val="none" w:sz="0" w:space="0" w:color="auto"/>
                                            <w:left w:val="none" w:sz="0" w:space="0" w:color="auto"/>
                                            <w:bottom w:val="none" w:sz="0" w:space="0" w:color="auto"/>
                                            <w:right w:val="none" w:sz="0" w:space="0" w:color="auto"/>
                                          </w:divBdr>
                                        </w:div>
                                        <w:div w:id="965813364">
                                          <w:marLeft w:val="0"/>
                                          <w:marRight w:val="0"/>
                                          <w:marTop w:val="0"/>
                                          <w:marBottom w:val="0"/>
                                          <w:divBdr>
                                            <w:top w:val="none" w:sz="0" w:space="0" w:color="auto"/>
                                            <w:left w:val="none" w:sz="0" w:space="0" w:color="auto"/>
                                            <w:bottom w:val="none" w:sz="0" w:space="0" w:color="auto"/>
                                            <w:right w:val="none" w:sz="0" w:space="0" w:color="auto"/>
                                          </w:divBdr>
                                        </w:div>
                                      </w:divsChild>
                                    </w:div>
                                    <w:div w:id="712075546">
                                      <w:marLeft w:val="0"/>
                                      <w:marRight w:val="0"/>
                                      <w:marTop w:val="0"/>
                                      <w:marBottom w:val="225"/>
                                      <w:divBdr>
                                        <w:top w:val="none" w:sz="0" w:space="0" w:color="auto"/>
                                        <w:left w:val="none" w:sz="0" w:space="0" w:color="auto"/>
                                        <w:bottom w:val="none" w:sz="0" w:space="0" w:color="auto"/>
                                        <w:right w:val="none" w:sz="0" w:space="0" w:color="auto"/>
                                      </w:divBdr>
                                    </w:div>
                                    <w:div w:id="939531181">
                                      <w:marLeft w:val="0"/>
                                      <w:marRight w:val="0"/>
                                      <w:marTop w:val="0"/>
                                      <w:marBottom w:val="225"/>
                                      <w:divBdr>
                                        <w:top w:val="none" w:sz="0" w:space="0" w:color="auto"/>
                                        <w:left w:val="none" w:sz="0" w:space="0" w:color="auto"/>
                                        <w:bottom w:val="none" w:sz="0" w:space="0" w:color="auto"/>
                                        <w:right w:val="none" w:sz="0" w:space="0" w:color="auto"/>
                                      </w:divBdr>
                                    </w:div>
                                    <w:div w:id="1030103026">
                                      <w:marLeft w:val="0"/>
                                      <w:marRight w:val="300"/>
                                      <w:marTop w:val="0"/>
                                      <w:marBottom w:val="150"/>
                                      <w:divBdr>
                                        <w:top w:val="none" w:sz="0" w:space="0" w:color="auto"/>
                                        <w:left w:val="none" w:sz="0" w:space="0" w:color="auto"/>
                                        <w:bottom w:val="none" w:sz="0" w:space="0" w:color="auto"/>
                                        <w:right w:val="none" w:sz="0" w:space="0" w:color="auto"/>
                                      </w:divBdr>
                                      <w:divsChild>
                                        <w:div w:id="1636370210">
                                          <w:marLeft w:val="0"/>
                                          <w:marRight w:val="0"/>
                                          <w:marTop w:val="0"/>
                                          <w:marBottom w:val="0"/>
                                          <w:divBdr>
                                            <w:top w:val="none" w:sz="0" w:space="0" w:color="auto"/>
                                            <w:left w:val="none" w:sz="0" w:space="0" w:color="auto"/>
                                            <w:bottom w:val="none" w:sz="0" w:space="0" w:color="auto"/>
                                            <w:right w:val="none" w:sz="0" w:space="0" w:color="auto"/>
                                          </w:divBdr>
                                          <w:divsChild>
                                            <w:div w:id="1122262992">
                                              <w:marLeft w:val="0"/>
                                              <w:marRight w:val="0"/>
                                              <w:marTop w:val="225"/>
                                              <w:marBottom w:val="0"/>
                                              <w:divBdr>
                                                <w:top w:val="none" w:sz="0" w:space="0" w:color="auto"/>
                                                <w:left w:val="none" w:sz="0" w:space="0" w:color="auto"/>
                                                <w:bottom w:val="none" w:sz="0" w:space="0" w:color="auto"/>
                                                <w:right w:val="none" w:sz="0" w:space="0" w:color="auto"/>
                                              </w:divBdr>
                                              <w:divsChild>
                                                <w:div w:id="1446002669">
                                                  <w:marLeft w:val="0"/>
                                                  <w:marRight w:val="0"/>
                                                  <w:marTop w:val="0"/>
                                                  <w:marBottom w:val="0"/>
                                                  <w:divBdr>
                                                    <w:top w:val="none" w:sz="0" w:space="0" w:color="auto"/>
                                                    <w:left w:val="none" w:sz="0" w:space="0" w:color="auto"/>
                                                    <w:bottom w:val="none" w:sz="0" w:space="0" w:color="auto"/>
                                                    <w:right w:val="none" w:sz="0" w:space="0" w:color="auto"/>
                                                  </w:divBdr>
                                                </w:div>
                                                <w:div w:id="202974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633432">
                                      <w:marLeft w:val="0"/>
                                      <w:marRight w:val="0"/>
                                      <w:marTop w:val="0"/>
                                      <w:marBottom w:val="300"/>
                                      <w:divBdr>
                                        <w:top w:val="none" w:sz="0" w:space="0" w:color="auto"/>
                                        <w:left w:val="none" w:sz="0" w:space="0" w:color="auto"/>
                                        <w:bottom w:val="none" w:sz="0" w:space="0" w:color="auto"/>
                                        <w:right w:val="none" w:sz="0" w:space="0" w:color="auto"/>
                                      </w:divBdr>
                                      <w:divsChild>
                                        <w:div w:id="260066581">
                                          <w:marLeft w:val="0"/>
                                          <w:marRight w:val="0"/>
                                          <w:marTop w:val="0"/>
                                          <w:marBottom w:val="0"/>
                                          <w:divBdr>
                                            <w:top w:val="none" w:sz="0" w:space="0" w:color="auto"/>
                                            <w:left w:val="none" w:sz="0" w:space="0" w:color="auto"/>
                                            <w:bottom w:val="none" w:sz="0" w:space="0" w:color="auto"/>
                                            <w:right w:val="none" w:sz="0" w:space="0" w:color="auto"/>
                                          </w:divBdr>
                                        </w:div>
                                        <w:div w:id="1404257519">
                                          <w:marLeft w:val="0"/>
                                          <w:marRight w:val="0"/>
                                          <w:marTop w:val="0"/>
                                          <w:marBottom w:val="0"/>
                                          <w:divBdr>
                                            <w:top w:val="none" w:sz="0" w:space="0" w:color="auto"/>
                                            <w:left w:val="none" w:sz="0" w:space="0" w:color="auto"/>
                                            <w:bottom w:val="none" w:sz="0" w:space="0" w:color="auto"/>
                                            <w:right w:val="none" w:sz="0" w:space="0" w:color="auto"/>
                                          </w:divBdr>
                                        </w:div>
                                      </w:divsChild>
                                    </w:div>
                                    <w:div w:id="1549951858">
                                      <w:marLeft w:val="0"/>
                                      <w:marRight w:val="0"/>
                                      <w:marTop w:val="0"/>
                                      <w:marBottom w:val="300"/>
                                      <w:divBdr>
                                        <w:top w:val="none" w:sz="0" w:space="0" w:color="auto"/>
                                        <w:left w:val="none" w:sz="0" w:space="0" w:color="auto"/>
                                        <w:bottom w:val="none" w:sz="0" w:space="0" w:color="auto"/>
                                        <w:right w:val="none" w:sz="0" w:space="0" w:color="auto"/>
                                      </w:divBdr>
                                      <w:divsChild>
                                        <w:div w:id="880898619">
                                          <w:marLeft w:val="0"/>
                                          <w:marRight w:val="0"/>
                                          <w:marTop w:val="0"/>
                                          <w:marBottom w:val="0"/>
                                          <w:divBdr>
                                            <w:top w:val="none" w:sz="0" w:space="0" w:color="auto"/>
                                            <w:left w:val="none" w:sz="0" w:space="0" w:color="auto"/>
                                            <w:bottom w:val="none" w:sz="0" w:space="0" w:color="auto"/>
                                            <w:right w:val="none" w:sz="0" w:space="0" w:color="auto"/>
                                          </w:divBdr>
                                          <w:divsChild>
                                            <w:div w:id="153527114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15405604">
                                      <w:marLeft w:val="300"/>
                                      <w:marRight w:val="0"/>
                                      <w:marTop w:val="0"/>
                                      <w:marBottom w:val="150"/>
                                      <w:divBdr>
                                        <w:top w:val="none" w:sz="0" w:space="0" w:color="auto"/>
                                        <w:left w:val="none" w:sz="0" w:space="0" w:color="auto"/>
                                        <w:bottom w:val="none" w:sz="0" w:space="0" w:color="auto"/>
                                        <w:right w:val="none" w:sz="0" w:space="0" w:color="auto"/>
                                      </w:divBdr>
                                      <w:divsChild>
                                        <w:div w:id="485249539">
                                          <w:marLeft w:val="0"/>
                                          <w:marRight w:val="0"/>
                                          <w:marTop w:val="0"/>
                                          <w:marBottom w:val="0"/>
                                          <w:divBdr>
                                            <w:top w:val="none" w:sz="0" w:space="0" w:color="auto"/>
                                            <w:left w:val="none" w:sz="0" w:space="0" w:color="auto"/>
                                            <w:bottom w:val="none" w:sz="0" w:space="0" w:color="auto"/>
                                            <w:right w:val="none" w:sz="0" w:space="0" w:color="auto"/>
                                          </w:divBdr>
                                          <w:divsChild>
                                            <w:div w:id="60520764">
                                              <w:marLeft w:val="0"/>
                                              <w:marRight w:val="0"/>
                                              <w:marTop w:val="225"/>
                                              <w:marBottom w:val="0"/>
                                              <w:divBdr>
                                                <w:top w:val="none" w:sz="0" w:space="0" w:color="auto"/>
                                                <w:left w:val="none" w:sz="0" w:space="0" w:color="auto"/>
                                                <w:bottom w:val="none" w:sz="0" w:space="0" w:color="auto"/>
                                                <w:right w:val="none" w:sz="0" w:space="0" w:color="auto"/>
                                              </w:divBdr>
                                              <w:divsChild>
                                                <w:div w:id="416051247">
                                                  <w:marLeft w:val="0"/>
                                                  <w:marRight w:val="0"/>
                                                  <w:marTop w:val="0"/>
                                                  <w:marBottom w:val="0"/>
                                                  <w:divBdr>
                                                    <w:top w:val="none" w:sz="0" w:space="0" w:color="auto"/>
                                                    <w:left w:val="none" w:sz="0" w:space="0" w:color="auto"/>
                                                    <w:bottom w:val="none" w:sz="0" w:space="0" w:color="auto"/>
                                                    <w:right w:val="none" w:sz="0" w:space="0" w:color="auto"/>
                                                  </w:divBdr>
                                                </w:div>
                                                <w:div w:id="200208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5449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801121673">
                      <w:marLeft w:val="0"/>
                      <w:marRight w:val="0"/>
                      <w:marTop w:val="0"/>
                      <w:marBottom w:val="0"/>
                      <w:divBdr>
                        <w:top w:val="none" w:sz="0" w:space="0" w:color="auto"/>
                        <w:left w:val="none" w:sz="0" w:space="0" w:color="auto"/>
                        <w:bottom w:val="none" w:sz="0" w:space="0" w:color="auto"/>
                        <w:right w:val="none" w:sz="0" w:space="0" w:color="auto"/>
                      </w:divBdr>
                      <w:divsChild>
                        <w:div w:id="1089305590">
                          <w:marLeft w:val="0"/>
                          <w:marRight w:val="0"/>
                          <w:marTop w:val="0"/>
                          <w:marBottom w:val="0"/>
                          <w:divBdr>
                            <w:top w:val="none" w:sz="0" w:space="0" w:color="auto"/>
                            <w:left w:val="none" w:sz="0" w:space="0" w:color="auto"/>
                            <w:bottom w:val="none" w:sz="0" w:space="0" w:color="auto"/>
                            <w:right w:val="none" w:sz="0" w:space="0" w:color="auto"/>
                          </w:divBdr>
                        </w:div>
                      </w:divsChild>
                    </w:div>
                    <w:div w:id="801920323">
                      <w:marLeft w:val="0"/>
                      <w:marRight w:val="0"/>
                      <w:marTop w:val="0"/>
                      <w:marBottom w:val="0"/>
                      <w:divBdr>
                        <w:top w:val="none" w:sz="0" w:space="0" w:color="auto"/>
                        <w:left w:val="none" w:sz="0" w:space="0" w:color="auto"/>
                        <w:bottom w:val="none" w:sz="0" w:space="0" w:color="auto"/>
                        <w:right w:val="none" w:sz="0" w:space="0" w:color="auto"/>
                      </w:divBdr>
                    </w:div>
                    <w:div w:id="803036677">
                      <w:marLeft w:val="0"/>
                      <w:marRight w:val="0"/>
                      <w:marTop w:val="0"/>
                      <w:marBottom w:val="0"/>
                      <w:divBdr>
                        <w:top w:val="none" w:sz="0" w:space="0" w:color="auto"/>
                        <w:left w:val="none" w:sz="0" w:space="0" w:color="auto"/>
                        <w:bottom w:val="none" w:sz="0" w:space="0" w:color="auto"/>
                        <w:right w:val="none" w:sz="0" w:space="0" w:color="auto"/>
                      </w:divBdr>
                    </w:div>
                    <w:div w:id="803352583">
                      <w:marLeft w:val="0"/>
                      <w:marRight w:val="0"/>
                      <w:marTop w:val="0"/>
                      <w:marBottom w:val="0"/>
                      <w:divBdr>
                        <w:top w:val="none" w:sz="0" w:space="0" w:color="auto"/>
                        <w:left w:val="none" w:sz="0" w:space="0" w:color="auto"/>
                        <w:bottom w:val="none" w:sz="0" w:space="0" w:color="auto"/>
                        <w:right w:val="none" w:sz="0" w:space="0" w:color="auto"/>
                      </w:divBdr>
                      <w:divsChild>
                        <w:div w:id="764039747">
                          <w:marLeft w:val="0"/>
                          <w:marRight w:val="0"/>
                          <w:marTop w:val="0"/>
                          <w:marBottom w:val="0"/>
                          <w:divBdr>
                            <w:top w:val="none" w:sz="0" w:space="0" w:color="auto"/>
                            <w:left w:val="none" w:sz="0" w:space="0" w:color="auto"/>
                            <w:bottom w:val="none" w:sz="0" w:space="0" w:color="auto"/>
                            <w:right w:val="none" w:sz="0" w:space="0" w:color="auto"/>
                          </w:divBdr>
                        </w:div>
                        <w:div w:id="917597726">
                          <w:marLeft w:val="0"/>
                          <w:marRight w:val="0"/>
                          <w:marTop w:val="0"/>
                          <w:marBottom w:val="0"/>
                          <w:divBdr>
                            <w:top w:val="single" w:sz="6" w:space="15" w:color="F3F3F3"/>
                            <w:left w:val="none" w:sz="0" w:space="0" w:color="auto"/>
                            <w:bottom w:val="none" w:sz="0" w:space="0" w:color="auto"/>
                            <w:right w:val="none" w:sz="0" w:space="0" w:color="auto"/>
                          </w:divBdr>
                          <w:divsChild>
                            <w:div w:id="3396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900138">
                      <w:marLeft w:val="0"/>
                      <w:marRight w:val="0"/>
                      <w:marTop w:val="0"/>
                      <w:marBottom w:val="0"/>
                      <w:divBdr>
                        <w:top w:val="none" w:sz="0" w:space="0" w:color="auto"/>
                        <w:left w:val="none" w:sz="0" w:space="0" w:color="auto"/>
                        <w:bottom w:val="none" w:sz="0" w:space="0" w:color="auto"/>
                        <w:right w:val="none" w:sz="0" w:space="0" w:color="auto"/>
                      </w:divBdr>
                      <w:divsChild>
                        <w:div w:id="93670066">
                          <w:marLeft w:val="0"/>
                          <w:marRight w:val="0"/>
                          <w:marTop w:val="0"/>
                          <w:marBottom w:val="0"/>
                          <w:divBdr>
                            <w:top w:val="none" w:sz="0" w:space="0" w:color="auto"/>
                            <w:left w:val="none" w:sz="0" w:space="0" w:color="auto"/>
                            <w:bottom w:val="none" w:sz="0" w:space="0" w:color="auto"/>
                            <w:right w:val="none" w:sz="0" w:space="0" w:color="auto"/>
                          </w:divBdr>
                        </w:div>
                        <w:div w:id="1654483709">
                          <w:marLeft w:val="0"/>
                          <w:marRight w:val="0"/>
                          <w:marTop w:val="0"/>
                          <w:marBottom w:val="0"/>
                          <w:divBdr>
                            <w:top w:val="none" w:sz="0" w:space="0" w:color="auto"/>
                            <w:left w:val="none" w:sz="0" w:space="0" w:color="auto"/>
                            <w:bottom w:val="none" w:sz="0" w:space="0" w:color="auto"/>
                            <w:right w:val="none" w:sz="0" w:space="0" w:color="auto"/>
                          </w:divBdr>
                        </w:div>
                      </w:divsChild>
                    </w:div>
                    <w:div w:id="811092720">
                      <w:marLeft w:val="0"/>
                      <w:marRight w:val="0"/>
                      <w:marTop w:val="0"/>
                      <w:marBottom w:val="0"/>
                      <w:divBdr>
                        <w:top w:val="none" w:sz="0" w:space="0" w:color="auto"/>
                        <w:left w:val="none" w:sz="0" w:space="0" w:color="auto"/>
                        <w:bottom w:val="none" w:sz="0" w:space="0" w:color="auto"/>
                        <w:right w:val="none" w:sz="0" w:space="0" w:color="auto"/>
                      </w:divBdr>
                      <w:divsChild>
                        <w:div w:id="645203342">
                          <w:marLeft w:val="0"/>
                          <w:marRight w:val="0"/>
                          <w:marTop w:val="0"/>
                          <w:marBottom w:val="0"/>
                          <w:divBdr>
                            <w:top w:val="none" w:sz="0" w:space="0" w:color="auto"/>
                            <w:left w:val="none" w:sz="0" w:space="0" w:color="auto"/>
                            <w:bottom w:val="none" w:sz="0" w:space="0" w:color="auto"/>
                            <w:right w:val="none" w:sz="0" w:space="0" w:color="auto"/>
                          </w:divBdr>
                          <w:divsChild>
                            <w:div w:id="8391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570056">
                      <w:marLeft w:val="0"/>
                      <w:marRight w:val="0"/>
                      <w:marTop w:val="0"/>
                      <w:marBottom w:val="0"/>
                      <w:divBdr>
                        <w:top w:val="none" w:sz="0" w:space="0" w:color="auto"/>
                        <w:left w:val="none" w:sz="0" w:space="0" w:color="auto"/>
                        <w:bottom w:val="none" w:sz="0" w:space="0" w:color="auto"/>
                        <w:right w:val="none" w:sz="0" w:space="0" w:color="auto"/>
                      </w:divBdr>
                    </w:div>
                    <w:div w:id="817654354">
                      <w:marLeft w:val="0"/>
                      <w:marRight w:val="0"/>
                      <w:marTop w:val="0"/>
                      <w:marBottom w:val="0"/>
                      <w:divBdr>
                        <w:top w:val="none" w:sz="0" w:space="0" w:color="auto"/>
                        <w:left w:val="none" w:sz="0" w:space="0" w:color="auto"/>
                        <w:bottom w:val="none" w:sz="0" w:space="0" w:color="auto"/>
                        <w:right w:val="none" w:sz="0" w:space="0" w:color="auto"/>
                      </w:divBdr>
                    </w:div>
                    <w:div w:id="824513229">
                      <w:marLeft w:val="0"/>
                      <w:marRight w:val="0"/>
                      <w:marTop w:val="0"/>
                      <w:marBottom w:val="240"/>
                      <w:divBdr>
                        <w:top w:val="none" w:sz="0" w:space="0" w:color="auto"/>
                        <w:left w:val="none" w:sz="0" w:space="0" w:color="auto"/>
                        <w:bottom w:val="none" w:sz="0" w:space="0" w:color="auto"/>
                        <w:right w:val="none" w:sz="0" w:space="0" w:color="auto"/>
                      </w:divBdr>
                    </w:div>
                    <w:div w:id="826826249">
                      <w:marLeft w:val="0"/>
                      <w:marRight w:val="0"/>
                      <w:marTop w:val="0"/>
                      <w:marBottom w:val="105"/>
                      <w:divBdr>
                        <w:top w:val="none" w:sz="0" w:space="0" w:color="auto"/>
                        <w:left w:val="none" w:sz="0" w:space="0" w:color="auto"/>
                        <w:bottom w:val="none" w:sz="0" w:space="0" w:color="auto"/>
                        <w:right w:val="none" w:sz="0" w:space="0" w:color="auto"/>
                      </w:divBdr>
                    </w:div>
                    <w:div w:id="831528565">
                      <w:marLeft w:val="0"/>
                      <w:marRight w:val="0"/>
                      <w:marTop w:val="0"/>
                      <w:marBottom w:val="0"/>
                      <w:divBdr>
                        <w:top w:val="none" w:sz="0" w:space="0" w:color="auto"/>
                        <w:left w:val="none" w:sz="0" w:space="0" w:color="auto"/>
                        <w:bottom w:val="none" w:sz="0" w:space="0" w:color="auto"/>
                        <w:right w:val="none" w:sz="0" w:space="0" w:color="auto"/>
                      </w:divBdr>
                      <w:divsChild>
                        <w:div w:id="900406709">
                          <w:marLeft w:val="0"/>
                          <w:marRight w:val="0"/>
                          <w:marTop w:val="0"/>
                          <w:marBottom w:val="0"/>
                          <w:divBdr>
                            <w:top w:val="none" w:sz="0" w:space="0" w:color="auto"/>
                            <w:left w:val="none" w:sz="0" w:space="0" w:color="auto"/>
                            <w:bottom w:val="none" w:sz="0" w:space="0" w:color="auto"/>
                            <w:right w:val="none" w:sz="0" w:space="0" w:color="auto"/>
                          </w:divBdr>
                        </w:div>
                      </w:divsChild>
                    </w:div>
                    <w:div w:id="834877314">
                      <w:marLeft w:val="0"/>
                      <w:marRight w:val="0"/>
                      <w:marTop w:val="0"/>
                      <w:marBottom w:val="0"/>
                      <w:divBdr>
                        <w:top w:val="none" w:sz="0" w:space="0" w:color="auto"/>
                        <w:left w:val="none" w:sz="0" w:space="0" w:color="auto"/>
                        <w:bottom w:val="none" w:sz="0" w:space="0" w:color="auto"/>
                        <w:right w:val="none" w:sz="0" w:space="0" w:color="auto"/>
                      </w:divBdr>
                      <w:divsChild>
                        <w:div w:id="1779642649">
                          <w:marLeft w:val="0"/>
                          <w:marRight w:val="0"/>
                          <w:marTop w:val="0"/>
                          <w:marBottom w:val="0"/>
                          <w:divBdr>
                            <w:top w:val="none" w:sz="0" w:space="0" w:color="auto"/>
                            <w:left w:val="none" w:sz="0" w:space="0" w:color="auto"/>
                            <w:bottom w:val="none" w:sz="0" w:space="0" w:color="auto"/>
                            <w:right w:val="none" w:sz="0" w:space="0" w:color="auto"/>
                          </w:divBdr>
                          <w:divsChild>
                            <w:div w:id="1334139152">
                              <w:marLeft w:val="0"/>
                              <w:marRight w:val="0"/>
                              <w:marTop w:val="0"/>
                              <w:marBottom w:val="0"/>
                              <w:divBdr>
                                <w:top w:val="none" w:sz="0" w:space="0" w:color="auto"/>
                                <w:left w:val="none" w:sz="0" w:space="0" w:color="auto"/>
                                <w:bottom w:val="none" w:sz="0" w:space="0" w:color="auto"/>
                                <w:right w:val="none" w:sz="0" w:space="0" w:color="auto"/>
                              </w:divBdr>
                              <w:divsChild>
                                <w:div w:id="105347409">
                                  <w:marLeft w:val="0"/>
                                  <w:marRight w:val="0"/>
                                  <w:marTop w:val="0"/>
                                  <w:marBottom w:val="0"/>
                                  <w:divBdr>
                                    <w:top w:val="none" w:sz="0" w:space="0" w:color="auto"/>
                                    <w:left w:val="none" w:sz="0" w:space="0" w:color="auto"/>
                                    <w:bottom w:val="none" w:sz="0" w:space="0" w:color="auto"/>
                                    <w:right w:val="none" w:sz="0" w:space="0" w:color="auto"/>
                                  </w:divBdr>
                                  <w:divsChild>
                                    <w:div w:id="615453341">
                                      <w:marLeft w:val="0"/>
                                      <w:marRight w:val="0"/>
                                      <w:marTop w:val="0"/>
                                      <w:marBottom w:val="0"/>
                                      <w:divBdr>
                                        <w:top w:val="none" w:sz="0" w:space="0" w:color="auto"/>
                                        <w:left w:val="none" w:sz="0" w:space="0" w:color="auto"/>
                                        <w:bottom w:val="none" w:sz="0" w:space="0" w:color="auto"/>
                                        <w:right w:val="none" w:sz="0" w:space="0" w:color="auto"/>
                                      </w:divBdr>
                                      <w:divsChild>
                                        <w:div w:id="1158182177">
                                          <w:marLeft w:val="0"/>
                                          <w:marRight w:val="0"/>
                                          <w:marTop w:val="0"/>
                                          <w:marBottom w:val="0"/>
                                          <w:divBdr>
                                            <w:top w:val="none" w:sz="0" w:space="0" w:color="auto"/>
                                            <w:left w:val="none" w:sz="0" w:space="0" w:color="auto"/>
                                            <w:bottom w:val="none" w:sz="0" w:space="0" w:color="auto"/>
                                            <w:right w:val="none" w:sz="0" w:space="0" w:color="auto"/>
                                          </w:divBdr>
                                          <w:divsChild>
                                            <w:div w:id="1615285021">
                                              <w:marLeft w:val="0"/>
                                              <w:marRight w:val="0"/>
                                              <w:marTop w:val="0"/>
                                              <w:marBottom w:val="0"/>
                                              <w:divBdr>
                                                <w:top w:val="none" w:sz="0" w:space="0" w:color="auto"/>
                                                <w:left w:val="none" w:sz="0" w:space="0" w:color="auto"/>
                                                <w:bottom w:val="none" w:sz="0" w:space="0" w:color="auto"/>
                                                <w:right w:val="none" w:sz="0" w:space="0" w:color="auto"/>
                                              </w:divBdr>
                                              <w:divsChild>
                                                <w:div w:id="507716316">
                                                  <w:marLeft w:val="0"/>
                                                  <w:marRight w:val="0"/>
                                                  <w:marTop w:val="0"/>
                                                  <w:marBottom w:val="0"/>
                                                  <w:divBdr>
                                                    <w:top w:val="none" w:sz="0" w:space="0" w:color="auto"/>
                                                    <w:left w:val="none" w:sz="0" w:space="0" w:color="auto"/>
                                                    <w:bottom w:val="none" w:sz="0" w:space="0" w:color="auto"/>
                                                    <w:right w:val="none" w:sz="0" w:space="0" w:color="auto"/>
                                                  </w:divBdr>
                                                  <w:divsChild>
                                                    <w:div w:id="896209850">
                                                      <w:marLeft w:val="0"/>
                                                      <w:marRight w:val="0"/>
                                                      <w:marTop w:val="0"/>
                                                      <w:marBottom w:val="0"/>
                                                      <w:divBdr>
                                                        <w:top w:val="none" w:sz="0" w:space="0" w:color="auto"/>
                                                        <w:left w:val="none" w:sz="0" w:space="0" w:color="auto"/>
                                                        <w:bottom w:val="none" w:sz="0" w:space="0" w:color="auto"/>
                                                        <w:right w:val="none" w:sz="0" w:space="0" w:color="auto"/>
                                                      </w:divBdr>
                                                      <w:divsChild>
                                                        <w:div w:id="955646230">
                                                          <w:marLeft w:val="700"/>
                                                          <w:marRight w:val="0"/>
                                                          <w:marTop w:val="0"/>
                                                          <w:marBottom w:val="0"/>
                                                          <w:divBdr>
                                                            <w:top w:val="none" w:sz="0" w:space="0" w:color="auto"/>
                                                            <w:left w:val="none" w:sz="0" w:space="0" w:color="auto"/>
                                                            <w:bottom w:val="none" w:sz="0" w:space="0" w:color="auto"/>
                                                            <w:right w:val="none" w:sz="0" w:space="0" w:color="auto"/>
                                                          </w:divBdr>
                                                          <w:divsChild>
                                                            <w:div w:id="443429619">
                                                              <w:marLeft w:val="0"/>
                                                              <w:marRight w:val="0"/>
                                                              <w:marTop w:val="0"/>
                                                              <w:marBottom w:val="0"/>
                                                              <w:divBdr>
                                                                <w:top w:val="none" w:sz="0" w:space="0" w:color="auto"/>
                                                                <w:left w:val="none" w:sz="0" w:space="0" w:color="auto"/>
                                                                <w:bottom w:val="none" w:sz="0" w:space="0" w:color="auto"/>
                                                                <w:right w:val="none" w:sz="0" w:space="0" w:color="auto"/>
                                                              </w:divBdr>
                                                              <w:divsChild>
                                                                <w:div w:id="143207571">
                                                                  <w:marLeft w:val="0"/>
                                                                  <w:marRight w:val="0"/>
                                                                  <w:marTop w:val="0"/>
                                                                  <w:marBottom w:val="0"/>
                                                                  <w:divBdr>
                                                                    <w:top w:val="none" w:sz="0" w:space="0" w:color="auto"/>
                                                                    <w:left w:val="none" w:sz="0" w:space="0" w:color="auto"/>
                                                                    <w:bottom w:val="none" w:sz="0" w:space="0" w:color="auto"/>
                                                                    <w:right w:val="none" w:sz="0" w:space="0" w:color="auto"/>
                                                                  </w:divBdr>
                                                                </w:div>
                                                              </w:divsChild>
                                                            </w:div>
                                                            <w:div w:id="1391879459">
                                                              <w:marLeft w:val="0"/>
                                                              <w:marRight w:val="195"/>
                                                              <w:marTop w:val="0"/>
                                                              <w:marBottom w:val="0"/>
                                                              <w:divBdr>
                                                                <w:top w:val="none" w:sz="0" w:space="0" w:color="auto"/>
                                                                <w:left w:val="none" w:sz="0" w:space="0" w:color="auto"/>
                                                                <w:bottom w:val="none" w:sz="0" w:space="0" w:color="auto"/>
                                                                <w:right w:val="none" w:sz="0" w:space="0" w:color="auto"/>
                                                              </w:divBdr>
                                                              <w:divsChild>
                                                                <w:div w:id="891236024">
                                                                  <w:marLeft w:val="0"/>
                                                                  <w:marRight w:val="0"/>
                                                                  <w:marTop w:val="0"/>
                                                                  <w:marBottom w:val="0"/>
                                                                  <w:divBdr>
                                                                    <w:top w:val="none" w:sz="0" w:space="0" w:color="auto"/>
                                                                    <w:left w:val="none" w:sz="0" w:space="0" w:color="auto"/>
                                                                    <w:bottom w:val="none" w:sz="0" w:space="0" w:color="auto"/>
                                                                    <w:right w:val="none" w:sz="0" w:space="0" w:color="auto"/>
                                                                  </w:divBdr>
                                                                </w:div>
                                                                <w:div w:id="199498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86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885740">
                                      <w:marLeft w:val="0"/>
                                      <w:marRight w:val="0"/>
                                      <w:marTop w:val="0"/>
                                      <w:marBottom w:val="0"/>
                                      <w:divBdr>
                                        <w:top w:val="none" w:sz="0" w:space="0" w:color="auto"/>
                                        <w:left w:val="none" w:sz="0" w:space="0" w:color="auto"/>
                                        <w:bottom w:val="none" w:sz="0" w:space="0" w:color="auto"/>
                                        <w:right w:val="none" w:sz="0" w:space="0" w:color="auto"/>
                                      </w:divBdr>
                                      <w:divsChild>
                                        <w:div w:id="1577593765">
                                          <w:marLeft w:val="0"/>
                                          <w:marRight w:val="0"/>
                                          <w:marTop w:val="0"/>
                                          <w:marBottom w:val="0"/>
                                          <w:divBdr>
                                            <w:top w:val="none" w:sz="0" w:space="0" w:color="auto"/>
                                            <w:left w:val="none" w:sz="0" w:space="0" w:color="auto"/>
                                            <w:bottom w:val="none" w:sz="0" w:space="0" w:color="auto"/>
                                            <w:right w:val="none" w:sz="0" w:space="0" w:color="auto"/>
                                          </w:divBdr>
                                          <w:divsChild>
                                            <w:div w:id="38669946">
                                              <w:marLeft w:val="0"/>
                                              <w:marRight w:val="0"/>
                                              <w:marTop w:val="0"/>
                                              <w:marBottom w:val="0"/>
                                              <w:divBdr>
                                                <w:top w:val="none" w:sz="0" w:space="0" w:color="auto"/>
                                                <w:left w:val="none" w:sz="0" w:space="0" w:color="auto"/>
                                                <w:bottom w:val="none" w:sz="0" w:space="0" w:color="auto"/>
                                                <w:right w:val="none" w:sz="0" w:space="0" w:color="auto"/>
                                              </w:divBdr>
                                              <w:divsChild>
                                                <w:div w:id="284389110">
                                                  <w:marLeft w:val="240"/>
                                                  <w:marRight w:val="240"/>
                                                  <w:marTop w:val="0"/>
                                                  <w:marBottom w:val="105"/>
                                                  <w:divBdr>
                                                    <w:top w:val="none" w:sz="0" w:space="0" w:color="auto"/>
                                                    <w:left w:val="none" w:sz="0" w:space="0" w:color="auto"/>
                                                    <w:bottom w:val="none" w:sz="0" w:space="0" w:color="auto"/>
                                                    <w:right w:val="none" w:sz="0" w:space="0" w:color="auto"/>
                                                  </w:divBdr>
                                                  <w:divsChild>
                                                    <w:div w:id="74214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5152403">
                      <w:marLeft w:val="0"/>
                      <w:marRight w:val="0"/>
                      <w:marTop w:val="0"/>
                      <w:marBottom w:val="0"/>
                      <w:divBdr>
                        <w:top w:val="none" w:sz="0" w:space="0" w:color="auto"/>
                        <w:left w:val="none" w:sz="0" w:space="0" w:color="auto"/>
                        <w:bottom w:val="none" w:sz="0" w:space="0" w:color="auto"/>
                        <w:right w:val="none" w:sz="0" w:space="0" w:color="auto"/>
                      </w:divBdr>
                      <w:divsChild>
                        <w:div w:id="1677489168">
                          <w:marLeft w:val="0"/>
                          <w:marRight w:val="0"/>
                          <w:marTop w:val="0"/>
                          <w:marBottom w:val="0"/>
                          <w:divBdr>
                            <w:top w:val="none" w:sz="0" w:space="0" w:color="auto"/>
                            <w:left w:val="none" w:sz="0" w:space="0" w:color="auto"/>
                            <w:bottom w:val="none" w:sz="0" w:space="0" w:color="auto"/>
                            <w:right w:val="none" w:sz="0" w:space="0" w:color="auto"/>
                          </w:divBdr>
                        </w:div>
                      </w:divsChild>
                    </w:div>
                    <w:div w:id="837963034">
                      <w:marLeft w:val="0"/>
                      <w:marRight w:val="0"/>
                      <w:marTop w:val="225"/>
                      <w:marBottom w:val="0"/>
                      <w:divBdr>
                        <w:top w:val="none" w:sz="0" w:space="0" w:color="auto"/>
                        <w:left w:val="none" w:sz="0" w:space="0" w:color="auto"/>
                        <w:bottom w:val="none" w:sz="0" w:space="0" w:color="auto"/>
                        <w:right w:val="none" w:sz="0" w:space="0" w:color="auto"/>
                      </w:divBdr>
                    </w:div>
                    <w:div w:id="840435095">
                      <w:marLeft w:val="0"/>
                      <w:marRight w:val="0"/>
                      <w:marTop w:val="0"/>
                      <w:marBottom w:val="0"/>
                      <w:divBdr>
                        <w:top w:val="none" w:sz="0" w:space="0" w:color="auto"/>
                        <w:left w:val="none" w:sz="0" w:space="0" w:color="auto"/>
                        <w:bottom w:val="none" w:sz="0" w:space="0" w:color="auto"/>
                        <w:right w:val="none" w:sz="0" w:space="0" w:color="auto"/>
                      </w:divBdr>
                    </w:div>
                    <w:div w:id="841050340">
                      <w:marLeft w:val="0"/>
                      <w:marRight w:val="0"/>
                      <w:marTop w:val="0"/>
                      <w:marBottom w:val="150"/>
                      <w:divBdr>
                        <w:top w:val="none" w:sz="0" w:space="0" w:color="auto"/>
                        <w:left w:val="none" w:sz="0" w:space="0" w:color="auto"/>
                        <w:bottom w:val="none" w:sz="0" w:space="0" w:color="auto"/>
                        <w:right w:val="none" w:sz="0" w:space="0" w:color="auto"/>
                      </w:divBdr>
                      <w:divsChild>
                        <w:div w:id="1244485910">
                          <w:marLeft w:val="0"/>
                          <w:marRight w:val="0"/>
                          <w:marTop w:val="0"/>
                          <w:marBottom w:val="0"/>
                          <w:divBdr>
                            <w:top w:val="none" w:sz="0" w:space="0" w:color="auto"/>
                            <w:left w:val="none" w:sz="0" w:space="0" w:color="auto"/>
                            <w:bottom w:val="none" w:sz="0" w:space="0" w:color="auto"/>
                            <w:right w:val="none" w:sz="0" w:space="0" w:color="auto"/>
                          </w:divBdr>
                          <w:divsChild>
                            <w:div w:id="354312794">
                              <w:marLeft w:val="0"/>
                              <w:marRight w:val="0"/>
                              <w:marTop w:val="0"/>
                              <w:marBottom w:val="0"/>
                              <w:divBdr>
                                <w:top w:val="none" w:sz="0" w:space="0" w:color="auto"/>
                                <w:left w:val="none" w:sz="0" w:space="0" w:color="auto"/>
                                <w:bottom w:val="none" w:sz="0" w:space="0" w:color="auto"/>
                                <w:right w:val="none" w:sz="0" w:space="0" w:color="auto"/>
                              </w:divBdr>
                              <w:divsChild>
                                <w:div w:id="937519305">
                                  <w:marLeft w:val="0"/>
                                  <w:marRight w:val="0"/>
                                  <w:marTop w:val="0"/>
                                  <w:marBottom w:val="0"/>
                                  <w:divBdr>
                                    <w:top w:val="none" w:sz="0" w:space="0" w:color="auto"/>
                                    <w:left w:val="none" w:sz="0" w:space="0" w:color="auto"/>
                                    <w:bottom w:val="none" w:sz="0" w:space="0" w:color="auto"/>
                                    <w:right w:val="none" w:sz="0" w:space="0" w:color="auto"/>
                                  </w:divBdr>
                                  <w:divsChild>
                                    <w:div w:id="1901549619">
                                      <w:marLeft w:val="0"/>
                                      <w:marRight w:val="0"/>
                                      <w:marTop w:val="0"/>
                                      <w:marBottom w:val="0"/>
                                      <w:divBdr>
                                        <w:top w:val="none" w:sz="0" w:space="0" w:color="auto"/>
                                        <w:left w:val="none" w:sz="0" w:space="0" w:color="auto"/>
                                        <w:bottom w:val="none" w:sz="0" w:space="0" w:color="auto"/>
                                        <w:right w:val="none" w:sz="0" w:space="0" w:color="auto"/>
                                      </w:divBdr>
                                      <w:divsChild>
                                        <w:div w:id="1106539988">
                                          <w:marLeft w:val="0"/>
                                          <w:marRight w:val="0"/>
                                          <w:marTop w:val="0"/>
                                          <w:marBottom w:val="0"/>
                                          <w:divBdr>
                                            <w:top w:val="none" w:sz="0" w:space="0" w:color="auto"/>
                                            <w:left w:val="none" w:sz="0" w:space="0" w:color="auto"/>
                                            <w:bottom w:val="none" w:sz="0" w:space="0" w:color="auto"/>
                                            <w:right w:val="none" w:sz="0" w:space="0" w:color="auto"/>
                                          </w:divBdr>
                                          <w:divsChild>
                                            <w:div w:id="126974816">
                                              <w:marLeft w:val="0"/>
                                              <w:marRight w:val="0"/>
                                              <w:marTop w:val="0"/>
                                              <w:marBottom w:val="0"/>
                                              <w:divBdr>
                                                <w:top w:val="none" w:sz="0" w:space="0" w:color="auto"/>
                                                <w:left w:val="none" w:sz="0" w:space="0" w:color="auto"/>
                                                <w:bottom w:val="none" w:sz="0" w:space="0" w:color="auto"/>
                                                <w:right w:val="none" w:sz="0" w:space="0" w:color="auto"/>
                                              </w:divBdr>
                                              <w:divsChild>
                                                <w:div w:id="578754495">
                                                  <w:marLeft w:val="0"/>
                                                  <w:marRight w:val="0"/>
                                                  <w:marTop w:val="0"/>
                                                  <w:marBottom w:val="0"/>
                                                  <w:divBdr>
                                                    <w:top w:val="none" w:sz="0" w:space="0" w:color="auto"/>
                                                    <w:left w:val="none" w:sz="0" w:space="0" w:color="auto"/>
                                                    <w:bottom w:val="none" w:sz="0" w:space="0" w:color="auto"/>
                                                    <w:right w:val="none" w:sz="0" w:space="0" w:color="auto"/>
                                                  </w:divBdr>
                                                  <w:divsChild>
                                                    <w:div w:id="307133960">
                                                      <w:marLeft w:val="0"/>
                                                      <w:marRight w:val="0"/>
                                                      <w:marTop w:val="0"/>
                                                      <w:marBottom w:val="0"/>
                                                      <w:divBdr>
                                                        <w:top w:val="none" w:sz="0" w:space="0" w:color="auto"/>
                                                        <w:left w:val="none" w:sz="0" w:space="0" w:color="auto"/>
                                                        <w:bottom w:val="none" w:sz="0" w:space="0" w:color="auto"/>
                                                        <w:right w:val="none" w:sz="0" w:space="0" w:color="auto"/>
                                                      </w:divBdr>
                                                      <w:divsChild>
                                                        <w:div w:id="133759507">
                                                          <w:marLeft w:val="0"/>
                                                          <w:marRight w:val="0"/>
                                                          <w:marTop w:val="0"/>
                                                          <w:marBottom w:val="0"/>
                                                          <w:divBdr>
                                                            <w:top w:val="none" w:sz="0" w:space="0" w:color="auto"/>
                                                            <w:left w:val="none" w:sz="0" w:space="0" w:color="auto"/>
                                                            <w:bottom w:val="none" w:sz="0" w:space="0" w:color="auto"/>
                                                            <w:right w:val="none" w:sz="0" w:space="0" w:color="auto"/>
                                                          </w:divBdr>
                                                        </w:div>
                                                        <w:div w:id="36032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6309915">
                          <w:marLeft w:val="0"/>
                          <w:marRight w:val="0"/>
                          <w:marTop w:val="300"/>
                          <w:marBottom w:val="0"/>
                          <w:divBdr>
                            <w:top w:val="none" w:sz="0" w:space="0" w:color="auto"/>
                            <w:left w:val="none" w:sz="0" w:space="0" w:color="auto"/>
                            <w:bottom w:val="none" w:sz="0" w:space="0" w:color="auto"/>
                            <w:right w:val="none" w:sz="0" w:space="0" w:color="auto"/>
                          </w:divBdr>
                        </w:div>
                      </w:divsChild>
                    </w:div>
                    <w:div w:id="842740712">
                      <w:marLeft w:val="0"/>
                      <w:marRight w:val="0"/>
                      <w:marTop w:val="0"/>
                      <w:marBottom w:val="0"/>
                      <w:divBdr>
                        <w:top w:val="none" w:sz="0" w:space="0" w:color="auto"/>
                        <w:left w:val="none" w:sz="0" w:space="0" w:color="auto"/>
                        <w:bottom w:val="none" w:sz="0" w:space="0" w:color="auto"/>
                        <w:right w:val="none" w:sz="0" w:space="0" w:color="auto"/>
                      </w:divBdr>
                      <w:divsChild>
                        <w:div w:id="1734159879">
                          <w:marLeft w:val="0"/>
                          <w:marRight w:val="0"/>
                          <w:marTop w:val="0"/>
                          <w:marBottom w:val="105"/>
                          <w:divBdr>
                            <w:top w:val="none" w:sz="0" w:space="0" w:color="auto"/>
                            <w:left w:val="none" w:sz="0" w:space="0" w:color="auto"/>
                            <w:bottom w:val="none" w:sz="0" w:space="0" w:color="auto"/>
                            <w:right w:val="none" w:sz="0" w:space="0" w:color="auto"/>
                          </w:divBdr>
                        </w:div>
                      </w:divsChild>
                    </w:div>
                    <w:div w:id="846557235">
                      <w:marLeft w:val="0"/>
                      <w:marRight w:val="0"/>
                      <w:marTop w:val="0"/>
                      <w:marBottom w:val="0"/>
                      <w:divBdr>
                        <w:top w:val="none" w:sz="0" w:space="0" w:color="auto"/>
                        <w:left w:val="none" w:sz="0" w:space="0" w:color="auto"/>
                        <w:bottom w:val="none" w:sz="0" w:space="0" w:color="auto"/>
                        <w:right w:val="none" w:sz="0" w:space="0" w:color="auto"/>
                      </w:divBdr>
                    </w:div>
                    <w:div w:id="852886377">
                      <w:marLeft w:val="0"/>
                      <w:marRight w:val="0"/>
                      <w:marTop w:val="525"/>
                      <w:marBottom w:val="0"/>
                      <w:divBdr>
                        <w:top w:val="none" w:sz="0" w:space="0" w:color="auto"/>
                        <w:left w:val="none" w:sz="0" w:space="0" w:color="auto"/>
                        <w:bottom w:val="none" w:sz="0" w:space="0" w:color="auto"/>
                        <w:right w:val="none" w:sz="0" w:space="0" w:color="auto"/>
                      </w:divBdr>
                    </w:div>
                    <w:div w:id="857502664">
                      <w:marLeft w:val="0"/>
                      <w:marRight w:val="0"/>
                      <w:marTop w:val="0"/>
                      <w:marBottom w:val="0"/>
                      <w:divBdr>
                        <w:top w:val="none" w:sz="0" w:space="0" w:color="auto"/>
                        <w:left w:val="none" w:sz="0" w:space="0" w:color="auto"/>
                        <w:bottom w:val="none" w:sz="0" w:space="0" w:color="auto"/>
                        <w:right w:val="none" w:sz="0" w:space="0" w:color="auto"/>
                      </w:divBdr>
                      <w:divsChild>
                        <w:div w:id="243614072">
                          <w:marLeft w:val="0"/>
                          <w:marRight w:val="0"/>
                          <w:marTop w:val="0"/>
                          <w:marBottom w:val="0"/>
                          <w:divBdr>
                            <w:top w:val="none" w:sz="0" w:space="0" w:color="auto"/>
                            <w:left w:val="none" w:sz="0" w:space="0" w:color="auto"/>
                            <w:bottom w:val="none" w:sz="0" w:space="0" w:color="auto"/>
                            <w:right w:val="none" w:sz="0" w:space="0" w:color="auto"/>
                          </w:divBdr>
                          <w:divsChild>
                            <w:div w:id="1255356323">
                              <w:marLeft w:val="0"/>
                              <w:marRight w:val="0"/>
                              <w:marTop w:val="0"/>
                              <w:marBottom w:val="0"/>
                              <w:divBdr>
                                <w:top w:val="none" w:sz="0" w:space="0" w:color="auto"/>
                                <w:left w:val="none" w:sz="0" w:space="0" w:color="auto"/>
                                <w:bottom w:val="none" w:sz="0" w:space="0" w:color="auto"/>
                                <w:right w:val="none" w:sz="0" w:space="0" w:color="auto"/>
                              </w:divBdr>
                            </w:div>
                          </w:divsChild>
                        </w:div>
                        <w:div w:id="2029913143">
                          <w:marLeft w:val="0"/>
                          <w:marRight w:val="0"/>
                          <w:marTop w:val="0"/>
                          <w:marBottom w:val="0"/>
                          <w:divBdr>
                            <w:top w:val="none" w:sz="0" w:space="0" w:color="auto"/>
                            <w:left w:val="none" w:sz="0" w:space="0" w:color="auto"/>
                            <w:bottom w:val="none" w:sz="0" w:space="0" w:color="auto"/>
                            <w:right w:val="none" w:sz="0" w:space="0" w:color="auto"/>
                          </w:divBdr>
                        </w:div>
                      </w:divsChild>
                    </w:div>
                    <w:div w:id="859004110">
                      <w:marLeft w:val="0"/>
                      <w:marRight w:val="0"/>
                      <w:marTop w:val="0"/>
                      <w:marBottom w:val="0"/>
                      <w:divBdr>
                        <w:top w:val="none" w:sz="0" w:space="0" w:color="auto"/>
                        <w:left w:val="none" w:sz="0" w:space="0" w:color="auto"/>
                        <w:bottom w:val="none" w:sz="0" w:space="0" w:color="auto"/>
                        <w:right w:val="none" w:sz="0" w:space="0" w:color="auto"/>
                      </w:divBdr>
                    </w:div>
                    <w:div w:id="862209039">
                      <w:marLeft w:val="0"/>
                      <w:marRight w:val="0"/>
                      <w:marTop w:val="0"/>
                      <w:marBottom w:val="0"/>
                      <w:divBdr>
                        <w:top w:val="none" w:sz="0" w:space="0" w:color="auto"/>
                        <w:left w:val="none" w:sz="0" w:space="0" w:color="auto"/>
                        <w:bottom w:val="none" w:sz="0" w:space="0" w:color="auto"/>
                        <w:right w:val="none" w:sz="0" w:space="0" w:color="auto"/>
                      </w:divBdr>
                      <w:divsChild>
                        <w:div w:id="673725315">
                          <w:marLeft w:val="0"/>
                          <w:marRight w:val="0"/>
                          <w:marTop w:val="0"/>
                          <w:marBottom w:val="0"/>
                          <w:divBdr>
                            <w:top w:val="none" w:sz="0" w:space="0" w:color="auto"/>
                            <w:left w:val="none" w:sz="0" w:space="0" w:color="auto"/>
                            <w:bottom w:val="none" w:sz="0" w:space="0" w:color="auto"/>
                            <w:right w:val="none" w:sz="0" w:space="0" w:color="auto"/>
                          </w:divBdr>
                          <w:divsChild>
                            <w:div w:id="1150290028">
                              <w:marLeft w:val="0"/>
                              <w:marRight w:val="0"/>
                              <w:marTop w:val="450"/>
                              <w:marBottom w:val="150"/>
                              <w:divBdr>
                                <w:top w:val="none" w:sz="0" w:space="0" w:color="auto"/>
                                <w:left w:val="single" w:sz="6" w:space="23" w:color="4F99AF"/>
                                <w:bottom w:val="none" w:sz="0" w:space="0" w:color="auto"/>
                                <w:right w:val="none" w:sz="0" w:space="0" w:color="auto"/>
                              </w:divBdr>
                              <w:divsChild>
                                <w:div w:id="2056654420">
                                  <w:marLeft w:val="0"/>
                                  <w:marRight w:val="0"/>
                                  <w:marTop w:val="0"/>
                                  <w:marBottom w:val="0"/>
                                  <w:divBdr>
                                    <w:top w:val="none" w:sz="0" w:space="0" w:color="auto"/>
                                    <w:left w:val="none" w:sz="0" w:space="0" w:color="auto"/>
                                    <w:bottom w:val="none" w:sz="0" w:space="0" w:color="auto"/>
                                    <w:right w:val="none" w:sz="0" w:space="0" w:color="auto"/>
                                  </w:divBdr>
                                  <w:divsChild>
                                    <w:div w:id="15665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3325077">
                      <w:marLeft w:val="0"/>
                      <w:marRight w:val="0"/>
                      <w:marTop w:val="0"/>
                      <w:marBottom w:val="0"/>
                      <w:divBdr>
                        <w:top w:val="none" w:sz="0" w:space="0" w:color="auto"/>
                        <w:left w:val="none" w:sz="0" w:space="0" w:color="auto"/>
                        <w:bottom w:val="none" w:sz="0" w:space="0" w:color="auto"/>
                        <w:right w:val="none" w:sz="0" w:space="0" w:color="auto"/>
                      </w:divBdr>
                      <w:divsChild>
                        <w:div w:id="1541165707">
                          <w:marLeft w:val="0"/>
                          <w:marRight w:val="0"/>
                          <w:marTop w:val="0"/>
                          <w:marBottom w:val="0"/>
                          <w:divBdr>
                            <w:top w:val="none" w:sz="0" w:space="0" w:color="auto"/>
                            <w:left w:val="none" w:sz="0" w:space="0" w:color="auto"/>
                            <w:bottom w:val="none" w:sz="0" w:space="0" w:color="auto"/>
                            <w:right w:val="none" w:sz="0" w:space="0" w:color="auto"/>
                          </w:divBdr>
                        </w:div>
                      </w:divsChild>
                    </w:div>
                    <w:div w:id="866985059">
                      <w:marLeft w:val="0"/>
                      <w:marRight w:val="0"/>
                      <w:marTop w:val="0"/>
                      <w:marBottom w:val="0"/>
                      <w:divBdr>
                        <w:top w:val="none" w:sz="0" w:space="0" w:color="auto"/>
                        <w:left w:val="none" w:sz="0" w:space="0" w:color="auto"/>
                        <w:bottom w:val="none" w:sz="0" w:space="0" w:color="auto"/>
                        <w:right w:val="none" w:sz="0" w:space="0" w:color="auto"/>
                      </w:divBdr>
                      <w:divsChild>
                        <w:div w:id="1150363021">
                          <w:marLeft w:val="0"/>
                          <w:marRight w:val="0"/>
                          <w:marTop w:val="0"/>
                          <w:marBottom w:val="0"/>
                          <w:divBdr>
                            <w:top w:val="none" w:sz="0" w:space="0" w:color="auto"/>
                            <w:left w:val="none" w:sz="0" w:space="0" w:color="auto"/>
                            <w:bottom w:val="none" w:sz="0" w:space="0" w:color="auto"/>
                            <w:right w:val="none" w:sz="0" w:space="0" w:color="auto"/>
                          </w:divBdr>
                        </w:div>
                      </w:divsChild>
                    </w:div>
                    <w:div w:id="872620281">
                      <w:marLeft w:val="0"/>
                      <w:marRight w:val="0"/>
                      <w:marTop w:val="0"/>
                      <w:marBottom w:val="0"/>
                      <w:divBdr>
                        <w:top w:val="none" w:sz="0" w:space="0" w:color="auto"/>
                        <w:left w:val="none" w:sz="0" w:space="0" w:color="auto"/>
                        <w:bottom w:val="none" w:sz="0" w:space="0" w:color="auto"/>
                        <w:right w:val="none" w:sz="0" w:space="0" w:color="auto"/>
                      </w:divBdr>
                      <w:divsChild>
                        <w:div w:id="2067102720">
                          <w:marLeft w:val="0"/>
                          <w:marRight w:val="0"/>
                          <w:marTop w:val="0"/>
                          <w:marBottom w:val="0"/>
                          <w:divBdr>
                            <w:top w:val="none" w:sz="0" w:space="0" w:color="auto"/>
                            <w:left w:val="none" w:sz="0" w:space="0" w:color="auto"/>
                            <w:bottom w:val="none" w:sz="0" w:space="0" w:color="auto"/>
                            <w:right w:val="none" w:sz="0" w:space="0" w:color="auto"/>
                          </w:divBdr>
                          <w:divsChild>
                            <w:div w:id="1148010283">
                              <w:marLeft w:val="0"/>
                              <w:marRight w:val="0"/>
                              <w:marTop w:val="0"/>
                              <w:marBottom w:val="0"/>
                              <w:divBdr>
                                <w:top w:val="none" w:sz="0" w:space="0" w:color="auto"/>
                                <w:left w:val="none" w:sz="0" w:space="0" w:color="auto"/>
                                <w:bottom w:val="none" w:sz="0" w:space="0" w:color="auto"/>
                                <w:right w:val="none" w:sz="0" w:space="0" w:color="auto"/>
                              </w:divBdr>
                              <w:divsChild>
                                <w:div w:id="1354646798">
                                  <w:marLeft w:val="0"/>
                                  <w:marRight w:val="0"/>
                                  <w:marTop w:val="0"/>
                                  <w:marBottom w:val="0"/>
                                  <w:divBdr>
                                    <w:top w:val="none" w:sz="0" w:space="0" w:color="auto"/>
                                    <w:left w:val="none" w:sz="0" w:space="0" w:color="auto"/>
                                    <w:bottom w:val="none" w:sz="0" w:space="0" w:color="auto"/>
                                    <w:right w:val="none" w:sz="0" w:space="0" w:color="auto"/>
                                  </w:divBdr>
                                  <w:divsChild>
                                    <w:div w:id="91397074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3888616">
                      <w:marLeft w:val="0"/>
                      <w:marRight w:val="0"/>
                      <w:marTop w:val="0"/>
                      <w:marBottom w:val="0"/>
                      <w:divBdr>
                        <w:top w:val="none" w:sz="0" w:space="0" w:color="auto"/>
                        <w:left w:val="none" w:sz="0" w:space="0" w:color="auto"/>
                        <w:bottom w:val="none" w:sz="0" w:space="0" w:color="auto"/>
                        <w:right w:val="none" w:sz="0" w:space="0" w:color="auto"/>
                      </w:divBdr>
                      <w:divsChild>
                        <w:div w:id="1058699474">
                          <w:marLeft w:val="0"/>
                          <w:marRight w:val="0"/>
                          <w:marTop w:val="0"/>
                          <w:marBottom w:val="0"/>
                          <w:divBdr>
                            <w:top w:val="none" w:sz="0" w:space="0" w:color="auto"/>
                            <w:left w:val="none" w:sz="0" w:space="0" w:color="auto"/>
                            <w:bottom w:val="none" w:sz="0" w:space="0" w:color="auto"/>
                            <w:right w:val="none" w:sz="0" w:space="0" w:color="auto"/>
                          </w:divBdr>
                          <w:divsChild>
                            <w:div w:id="251007923">
                              <w:marLeft w:val="0"/>
                              <w:marRight w:val="0"/>
                              <w:marTop w:val="0"/>
                              <w:marBottom w:val="0"/>
                              <w:divBdr>
                                <w:top w:val="none" w:sz="0" w:space="0" w:color="auto"/>
                                <w:left w:val="none" w:sz="0" w:space="0" w:color="auto"/>
                                <w:bottom w:val="none" w:sz="0" w:space="0" w:color="auto"/>
                                <w:right w:val="none" w:sz="0" w:space="0" w:color="auto"/>
                              </w:divBdr>
                              <w:divsChild>
                                <w:div w:id="946933635">
                                  <w:marLeft w:val="0"/>
                                  <w:marRight w:val="0"/>
                                  <w:marTop w:val="0"/>
                                  <w:marBottom w:val="0"/>
                                  <w:divBdr>
                                    <w:top w:val="none" w:sz="0" w:space="0" w:color="auto"/>
                                    <w:left w:val="none" w:sz="0" w:space="0" w:color="auto"/>
                                    <w:bottom w:val="none" w:sz="0" w:space="0" w:color="auto"/>
                                    <w:right w:val="none" w:sz="0" w:space="0" w:color="auto"/>
                                  </w:divBdr>
                                  <w:divsChild>
                                    <w:div w:id="567305274">
                                      <w:marLeft w:val="0"/>
                                      <w:marRight w:val="0"/>
                                      <w:marTop w:val="0"/>
                                      <w:marBottom w:val="0"/>
                                      <w:divBdr>
                                        <w:top w:val="none" w:sz="0" w:space="0" w:color="auto"/>
                                        <w:left w:val="none" w:sz="0" w:space="0" w:color="auto"/>
                                        <w:bottom w:val="none" w:sz="0" w:space="0" w:color="auto"/>
                                        <w:right w:val="none" w:sz="0" w:space="0" w:color="auto"/>
                                      </w:divBdr>
                                      <w:divsChild>
                                        <w:div w:id="1593197093">
                                          <w:marLeft w:val="0"/>
                                          <w:marRight w:val="0"/>
                                          <w:marTop w:val="0"/>
                                          <w:marBottom w:val="0"/>
                                          <w:divBdr>
                                            <w:top w:val="none" w:sz="0" w:space="0" w:color="auto"/>
                                            <w:left w:val="none" w:sz="0" w:space="0" w:color="auto"/>
                                            <w:bottom w:val="none" w:sz="0" w:space="0" w:color="auto"/>
                                            <w:right w:val="none" w:sz="0" w:space="0" w:color="auto"/>
                                          </w:divBdr>
                                          <w:divsChild>
                                            <w:div w:id="772092180">
                                              <w:marLeft w:val="0"/>
                                              <w:marRight w:val="0"/>
                                              <w:marTop w:val="0"/>
                                              <w:marBottom w:val="0"/>
                                              <w:divBdr>
                                                <w:top w:val="none" w:sz="0" w:space="0" w:color="auto"/>
                                                <w:left w:val="none" w:sz="0" w:space="0" w:color="auto"/>
                                                <w:bottom w:val="none" w:sz="0" w:space="0" w:color="auto"/>
                                                <w:right w:val="none" w:sz="0" w:space="0" w:color="auto"/>
                                              </w:divBdr>
                                              <w:divsChild>
                                                <w:div w:id="580063945">
                                                  <w:marLeft w:val="0"/>
                                                  <w:marRight w:val="0"/>
                                                  <w:marTop w:val="0"/>
                                                  <w:marBottom w:val="0"/>
                                                  <w:divBdr>
                                                    <w:top w:val="none" w:sz="0" w:space="0" w:color="auto"/>
                                                    <w:left w:val="none" w:sz="0" w:space="0" w:color="auto"/>
                                                    <w:bottom w:val="none" w:sz="0" w:space="0" w:color="auto"/>
                                                    <w:right w:val="none" w:sz="0" w:space="0" w:color="auto"/>
                                                  </w:divBdr>
                                                  <w:divsChild>
                                                    <w:div w:id="1496143298">
                                                      <w:marLeft w:val="0"/>
                                                      <w:marRight w:val="0"/>
                                                      <w:marTop w:val="0"/>
                                                      <w:marBottom w:val="0"/>
                                                      <w:divBdr>
                                                        <w:top w:val="none" w:sz="0" w:space="0" w:color="auto"/>
                                                        <w:left w:val="none" w:sz="0" w:space="0" w:color="auto"/>
                                                        <w:bottom w:val="none" w:sz="0" w:space="0" w:color="auto"/>
                                                        <w:right w:val="none" w:sz="0" w:space="0" w:color="auto"/>
                                                      </w:divBdr>
                                                      <w:divsChild>
                                                        <w:div w:id="270668270">
                                                          <w:marLeft w:val="0"/>
                                                          <w:marRight w:val="0"/>
                                                          <w:marTop w:val="0"/>
                                                          <w:marBottom w:val="0"/>
                                                          <w:divBdr>
                                                            <w:top w:val="none" w:sz="0" w:space="0" w:color="auto"/>
                                                            <w:left w:val="none" w:sz="0" w:space="0" w:color="auto"/>
                                                            <w:bottom w:val="none" w:sz="0" w:space="0" w:color="auto"/>
                                                            <w:right w:val="none" w:sz="0" w:space="0" w:color="auto"/>
                                                          </w:divBdr>
                                                          <w:divsChild>
                                                            <w:div w:id="146823458">
                                                              <w:marLeft w:val="0"/>
                                                              <w:marRight w:val="0"/>
                                                              <w:marTop w:val="0"/>
                                                              <w:marBottom w:val="0"/>
                                                              <w:divBdr>
                                                                <w:top w:val="none" w:sz="0" w:space="0" w:color="auto"/>
                                                                <w:left w:val="none" w:sz="0" w:space="0" w:color="auto"/>
                                                                <w:bottom w:val="none" w:sz="0" w:space="0" w:color="auto"/>
                                                                <w:right w:val="none" w:sz="0" w:space="0" w:color="auto"/>
                                                              </w:divBdr>
                                                              <w:divsChild>
                                                                <w:div w:id="57290629">
                                                                  <w:marLeft w:val="0"/>
                                                                  <w:marRight w:val="0"/>
                                                                  <w:marTop w:val="0"/>
                                                                  <w:marBottom w:val="0"/>
                                                                  <w:divBdr>
                                                                    <w:top w:val="none" w:sz="0" w:space="0" w:color="auto"/>
                                                                    <w:left w:val="none" w:sz="0" w:space="0" w:color="auto"/>
                                                                    <w:bottom w:val="none" w:sz="0" w:space="0" w:color="auto"/>
                                                                    <w:right w:val="none" w:sz="0" w:space="0" w:color="auto"/>
                                                                  </w:divBdr>
                                                                  <w:divsChild>
                                                                    <w:div w:id="113060427">
                                                                      <w:marLeft w:val="0"/>
                                                                      <w:marRight w:val="0"/>
                                                                      <w:marTop w:val="0"/>
                                                                      <w:marBottom w:val="0"/>
                                                                      <w:divBdr>
                                                                        <w:top w:val="none" w:sz="0" w:space="0" w:color="auto"/>
                                                                        <w:left w:val="none" w:sz="0" w:space="0" w:color="auto"/>
                                                                        <w:bottom w:val="none" w:sz="0" w:space="0" w:color="auto"/>
                                                                        <w:right w:val="none" w:sz="0" w:space="0" w:color="auto"/>
                                                                      </w:divBdr>
                                                                      <w:divsChild>
                                                                        <w:div w:id="1303004915">
                                                                          <w:marLeft w:val="700"/>
                                                                          <w:marRight w:val="0"/>
                                                                          <w:marTop w:val="0"/>
                                                                          <w:marBottom w:val="0"/>
                                                                          <w:divBdr>
                                                                            <w:top w:val="none" w:sz="0" w:space="0" w:color="auto"/>
                                                                            <w:left w:val="none" w:sz="0" w:space="0" w:color="auto"/>
                                                                            <w:bottom w:val="none" w:sz="0" w:space="0" w:color="auto"/>
                                                                            <w:right w:val="none" w:sz="0" w:space="0" w:color="auto"/>
                                                                          </w:divBdr>
                                                                          <w:divsChild>
                                                                            <w:div w:id="1376156138">
                                                                              <w:marLeft w:val="0"/>
                                                                              <w:marRight w:val="195"/>
                                                                              <w:marTop w:val="0"/>
                                                                              <w:marBottom w:val="0"/>
                                                                              <w:divBdr>
                                                                                <w:top w:val="none" w:sz="0" w:space="0" w:color="auto"/>
                                                                                <w:left w:val="none" w:sz="0" w:space="0" w:color="auto"/>
                                                                                <w:bottom w:val="none" w:sz="0" w:space="0" w:color="auto"/>
                                                                                <w:right w:val="none" w:sz="0" w:space="0" w:color="auto"/>
                                                                              </w:divBdr>
                                                                              <w:divsChild>
                                                                                <w:div w:id="750739181">
                                                                                  <w:marLeft w:val="0"/>
                                                                                  <w:marRight w:val="0"/>
                                                                                  <w:marTop w:val="0"/>
                                                                                  <w:marBottom w:val="0"/>
                                                                                  <w:divBdr>
                                                                                    <w:top w:val="none" w:sz="0" w:space="0" w:color="auto"/>
                                                                                    <w:left w:val="none" w:sz="0" w:space="0" w:color="auto"/>
                                                                                    <w:bottom w:val="none" w:sz="0" w:space="0" w:color="auto"/>
                                                                                    <w:right w:val="none" w:sz="0" w:space="0" w:color="auto"/>
                                                                                  </w:divBdr>
                                                                                </w:div>
                                                                                <w:div w:id="937982458">
                                                                                  <w:marLeft w:val="0"/>
                                                                                  <w:marRight w:val="0"/>
                                                                                  <w:marTop w:val="0"/>
                                                                                  <w:marBottom w:val="0"/>
                                                                                  <w:divBdr>
                                                                                    <w:top w:val="none" w:sz="0" w:space="0" w:color="auto"/>
                                                                                    <w:left w:val="none" w:sz="0" w:space="0" w:color="auto"/>
                                                                                    <w:bottom w:val="none" w:sz="0" w:space="0" w:color="auto"/>
                                                                                    <w:right w:val="none" w:sz="0" w:space="0" w:color="auto"/>
                                                                                  </w:divBdr>
                                                                                </w:div>
                                                                              </w:divsChild>
                                                                            </w:div>
                                                                            <w:div w:id="1713993345">
                                                                              <w:marLeft w:val="0"/>
                                                                              <w:marRight w:val="0"/>
                                                                              <w:marTop w:val="0"/>
                                                                              <w:marBottom w:val="0"/>
                                                                              <w:divBdr>
                                                                                <w:top w:val="none" w:sz="0" w:space="0" w:color="auto"/>
                                                                                <w:left w:val="none" w:sz="0" w:space="0" w:color="auto"/>
                                                                                <w:bottom w:val="none" w:sz="0" w:space="0" w:color="auto"/>
                                                                                <w:right w:val="none" w:sz="0" w:space="0" w:color="auto"/>
                                                                              </w:divBdr>
                                                                              <w:divsChild>
                                                                                <w:div w:id="81155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1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4272133">
                      <w:marLeft w:val="0"/>
                      <w:marRight w:val="0"/>
                      <w:marTop w:val="6075"/>
                      <w:marBottom w:val="0"/>
                      <w:divBdr>
                        <w:top w:val="none" w:sz="0" w:space="0" w:color="auto"/>
                        <w:left w:val="none" w:sz="0" w:space="0" w:color="auto"/>
                        <w:bottom w:val="none" w:sz="0" w:space="0" w:color="auto"/>
                        <w:right w:val="none" w:sz="0" w:space="0" w:color="auto"/>
                      </w:divBdr>
                    </w:div>
                    <w:div w:id="881016423">
                      <w:marLeft w:val="0"/>
                      <w:marRight w:val="0"/>
                      <w:marTop w:val="0"/>
                      <w:marBottom w:val="0"/>
                      <w:divBdr>
                        <w:top w:val="none" w:sz="0" w:space="0" w:color="auto"/>
                        <w:left w:val="none" w:sz="0" w:space="0" w:color="auto"/>
                        <w:bottom w:val="none" w:sz="0" w:space="0" w:color="auto"/>
                        <w:right w:val="none" w:sz="0" w:space="0" w:color="auto"/>
                      </w:divBdr>
                    </w:div>
                    <w:div w:id="881133668">
                      <w:marLeft w:val="0"/>
                      <w:marRight w:val="0"/>
                      <w:marTop w:val="0"/>
                      <w:marBottom w:val="300"/>
                      <w:divBdr>
                        <w:top w:val="none" w:sz="0" w:space="0" w:color="auto"/>
                        <w:left w:val="none" w:sz="0" w:space="0" w:color="auto"/>
                        <w:bottom w:val="none" w:sz="0" w:space="0" w:color="auto"/>
                        <w:right w:val="none" w:sz="0" w:space="0" w:color="auto"/>
                      </w:divBdr>
                    </w:div>
                    <w:div w:id="885721945">
                      <w:marLeft w:val="0"/>
                      <w:marRight w:val="0"/>
                      <w:marTop w:val="225"/>
                      <w:marBottom w:val="0"/>
                      <w:divBdr>
                        <w:top w:val="none" w:sz="0" w:space="0" w:color="auto"/>
                        <w:left w:val="none" w:sz="0" w:space="0" w:color="auto"/>
                        <w:bottom w:val="none" w:sz="0" w:space="0" w:color="auto"/>
                        <w:right w:val="none" w:sz="0" w:space="0" w:color="auto"/>
                      </w:divBdr>
                      <w:divsChild>
                        <w:div w:id="52119021">
                          <w:marLeft w:val="0"/>
                          <w:marRight w:val="0"/>
                          <w:marTop w:val="0"/>
                          <w:marBottom w:val="0"/>
                          <w:divBdr>
                            <w:top w:val="none" w:sz="0" w:space="0" w:color="auto"/>
                            <w:left w:val="none" w:sz="0" w:space="0" w:color="auto"/>
                            <w:bottom w:val="none" w:sz="0" w:space="0" w:color="auto"/>
                            <w:right w:val="none" w:sz="0" w:space="0" w:color="auto"/>
                          </w:divBdr>
                        </w:div>
                      </w:divsChild>
                    </w:div>
                    <w:div w:id="885723741">
                      <w:marLeft w:val="0"/>
                      <w:marRight w:val="0"/>
                      <w:marTop w:val="0"/>
                      <w:marBottom w:val="0"/>
                      <w:divBdr>
                        <w:top w:val="none" w:sz="0" w:space="0" w:color="auto"/>
                        <w:left w:val="none" w:sz="0" w:space="0" w:color="auto"/>
                        <w:bottom w:val="none" w:sz="0" w:space="0" w:color="auto"/>
                        <w:right w:val="none" w:sz="0" w:space="0" w:color="auto"/>
                      </w:divBdr>
                    </w:div>
                    <w:div w:id="889414860">
                      <w:marLeft w:val="0"/>
                      <w:marRight w:val="0"/>
                      <w:marTop w:val="0"/>
                      <w:marBottom w:val="0"/>
                      <w:divBdr>
                        <w:top w:val="none" w:sz="0" w:space="0" w:color="auto"/>
                        <w:left w:val="none" w:sz="0" w:space="0" w:color="auto"/>
                        <w:bottom w:val="none" w:sz="0" w:space="0" w:color="auto"/>
                        <w:right w:val="none" w:sz="0" w:space="0" w:color="auto"/>
                      </w:divBdr>
                      <w:divsChild>
                        <w:div w:id="1102798272">
                          <w:marLeft w:val="0"/>
                          <w:marRight w:val="0"/>
                          <w:marTop w:val="0"/>
                          <w:marBottom w:val="0"/>
                          <w:divBdr>
                            <w:top w:val="none" w:sz="0" w:space="0" w:color="auto"/>
                            <w:left w:val="none" w:sz="0" w:space="0" w:color="auto"/>
                            <w:bottom w:val="none" w:sz="0" w:space="0" w:color="auto"/>
                            <w:right w:val="none" w:sz="0" w:space="0" w:color="auto"/>
                          </w:divBdr>
                          <w:divsChild>
                            <w:div w:id="678311391">
                              <w:marLeft w:val="0"/>
                              <w:marRight w:val="0"/>
                              <w:marTop w:val="0"/>
                              <w:marBottom w:val="0"/>
                              <w:divBdr>
                                <w:top w:val="none" w:sz="0" w:space="0" w:color="auto"/>
                                <w:left w:val="none" w:sz="0" w:space="0" w:color="auto"/>
                                <w:bottom w:val="none" w:sz="0" w:space="0" w:color="auto"/>
                                <w:right w:val="none" w:sz="0" w:space="0" w:color="auto"/>
                              </w:divBdr>
                              <w:divsChild>
                                <w:div w:id="176892510">
                                  <w:marLeft w:val="0"/>
                                  <w:marRight w:val="0"/>
                                  <w:marTop w:val="0"/>
                                  <w:marBottom w:val="0"/>
                                  <w:divBdr>
                                    <w:top w:val="none" w:sz="0" w:space="0" w:color="auto"/>
                                    <w:left w:val="none" w:sz="0" w:space="0" w:color="auto"/>
                                    <w:bottom w:val="none" w:sz="0" w:space="0" w:color="auto"/>
                                    <w:right w:val="none" w:sz="0" w:space="0" w:color="auto"/>
                                  </w:divBdr>
                                  <w:divsChild>
                                    <w:div w:id="1812212979">
                                      <w:marLeft w:val="0"/>
                                      <w:marRight w:val="0"/>
                                      <w:marTop w:val="0"/>
                                      <w:marBottom w:val="0"/>
                                      <w:divBdr>
                                        <w:top w:val="none" w:sz="0" w:space="0" w:color="auto"/>
                                        <w:left w:val="none" w:sz="0" w:space="0" w:color="auto"/>
                                        <w:bottom w:val="none" w:sz="0" w:space="0" w:color="auto"/>
                                        <w:right w:val="none" w:sz="0" w:space="0" w:color="auto"/>
                                      </w:divBdr>
                                      <w:divsChild>
                                        <w:div w:id="467355386">
                                          <w:marLeft w:val="0"/>
                                          <w:marRight w:val="0"/>
                                          <w:marTop w:val="0"/>
                                          <w:marBottom w:val="0"/>
                                          <w:divBdr>
                                            <w:top w:val="none" w:sz="0" w:space="0" w:color="auto"/>
                                            <w:left w:val="none" w:sz="0" w:space="0" w:color="auto"/>
                                            <w:bottom w:val="none" w:sz="0" w:space="0" w:color="auto"/>
                                            <w:right w:val="none" w:sz="0" w:space="0" w:color="auto"/>
                                          </w:divBdr>
                                          <w:divsChild>
                                            <w:div w:id="277879897">
                                              <w:marLeft w:val="0"/>
                                              <w:marRight w:val="0"/>
                                              <w:marTop w:val="0"/>
                                              <w:marBottom w:val="0"/>
                                              <w:divBdr>
                                                <w:top w:val="none" w:sz="0" w:space="0" w:color="auto"/>
                                                <w:left w:val="none" w:sz="0" w:space="0" w:color="auto"/>
                                                <w:bottom w:val="none" w:sz="0" w:space="0" w:color="auto"/>
                                                <w:right w:val="none" w:sz="0" w:space="0" w:color="auto"/>
                                              </w:divBdr>
                                            </w:div>
                                          </w:divsChild>
                                        </w:div>
                                        <w:div w:id="704794626">
                                          <w:marLeft w:val="0"/>
                                          <w:marRight w:val="0"/>
                                          <w:marTop w:val="0"/>
                                          <w:marBottom w:val="0"/>
                                          <w:divBdr>
                                            <w:top w:val="none" w:sz="0" w:space="0" w:color="auto"/>
                                            <w:left w:val="none" w:sz="0" w:space="0" w:color="auto"/>
                                            <w:bottom w:val="none" w:sz="0" w:space="0" w:color="auto"/>
                                            <w:right w:val="none" w:sz="0" w:space="0" w:color="auto"/>
                                          </w:divBdr>
                                          <w:divsChild>
                                            <w:div w:id="1115058598">
                                              <w:marLeft w:val="0"/>
                                              <w:marRight w:val="0"/>
                                              <w:marTop w:val="0"/>
                                              <w:marBottom w:val="0"/>
                                              <w:divBdr>
                                                <w:top w:val="none" w:sz="0" w:space="0" w:color="auto"/>
                                                <w:left w:val="none" w:sz="0" w:space="0" w:color="auto"/>
                                                <w:bottom w:val="none" w:sz="0" w:space="0" w:color="auto"/>
                                                <w:right w:val="none" w:sz="0" w:space="0" w:color="auto"/>
                                              </w:divBdr>
                                              <w:divsChild>
                                                <w:div w:id="5616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8989088">
                                  <w:marLeft w:val="0"/>
                                  <w:marRight w:val="0"/>
                                  <w:marTop w:val="0"/>
                                  <w:marBottom w:val="0"/>
                                  <w:divBdr>
                                    <w:top w:val="none" w:sz="0" w:space="0" w:color="auto"/>
                                    <w:left w:val="none" w:sz="0" w:space="0" w:color="auto"/>
                                    <w:bottom w:val="none" w:sz="0" w:space="0" w:color="auto"/>
                                    <w:right w:val="none" w:sz="0" w:space="0" w:color="auto"/>
                                  </w:divBdr>
                                  <w:divsChild>
                                    <w:div w:id="302388166">
                                      <w:marLeft w:val="0"/>
                                      <w:marRight w:val="0"/>
                                      <w:marTop w:val="0"/>
                                      <w:marBottom w:val="0"/>
                                      <w:divBdr>
                                        <w:top w:val="none" w:sz="0" w:space="0" w:color="auto"/>
                                        <w:left w:val="none" w:sz="0" w:space="0" w:color="auto"/>
                                        <w:bottom w:val="none" w:sz="0" w:space="0" w:color="auto"/>
                                        <w:right w:val="none" w:sz="0" w:space="0" w:color="auto"/>
                                      </w:divBdr>
                                      <w:divsChild>
                                        <w:div w:id="491141587">
                                          <w:marLeft w:val="0"/>
                                          <w:marRight w:val="0"/>
                                          <w:marTop w:val="0"/>
                                          <w:marBottom w:val="0"/>
                                          <w:divBdr>
                                            <w:top w:val="none" w:sz="0" w:space="0" w:color="auto"/>
                                            <w:left w:val="none" w:sz="0" w:space="0" w:color="auto"/>
                                            <w:bottom w:val="none" w:sz="0" w:space="0" w:color="auto"/>
                                            <w:right w:val="none" w:sz="0" w:space="0" w:color="auto"/>
                                          </w:divBdr>
                                          <w:divsChild>
                                            <w:div w:id="735661479">
                                              <w:marLeft w:val="0"/>
                                              <w:marRight w:val="0"/>
                                              <w:marTop w:val="0"/>
                                              <w:marBottom w:val="0"/>
                                              <w:divBdr>
                                                <w:top w:val="none" w:sz="0" w:space="0" w:color="auto"/>
                                                <w:left w:val="none" w:sz="0" w:space="0" w:color="auto"/>
                                                <w:bottom w:val="none" w:sz="0" w:space="0" w:color="auto"/>
                                                <w:right w:val="none" w:sz="0" w:space="0" w:color="auto"/>
                                              </w:divBdr>
                                            </w:div>
                                          </w:divsChild>
                                        </w:div>
                                        <w:div w:id="56796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056547">
                                  <w:marLeft w:val="0"/>
                                  <w:marRight w:val="0"/>
                                  <w:marTop w:val="0"/>
                                  <w:marBottom w:val="0"/>
                                  <w:divBdr>
                                    <w:top w:val="none" w:sz="0" w:space="0" w:color="auto"/>
                                    <w:left w:val="none" w:sz="0" w:space="0" w:color="auto"/>
                                    <w:bottom w:val="none" w:sz="0" w:space="0" w:color="auto"/>
                                    <w:right w:val="none" w:sz="0" w:space="0" w:color="auto"/>
                                  </w:divBdr>
                                  <w:divsChild>
                                    <w:div w:id="1254433728">
                                      <w:marLeft w:val="0"/>
                                      <w:marRight w:val="0"/>
                                      <w:marTop w:val="0"/>
                                      <w:marBottom w:val="0"/>
                                      <w:divBdr>
                                        <w:top w:val="none" w:sz="0" w:space="0" w:color="auto"/>
                                        <w:left w:val="none" w:sz="0" w:space="0" w:color="auto"/>
                                        <w:bottom w:val="none" w:sz="0" w:space="0" w:color="auto"/>
                                        <w:right w:val="none" w:sz="0" w:space="0" w:color="auto"/>
                                      </w:divBdr>
                                      <w:divsChild>
                                        <w:div w:id="1949199159">
                                          <w:marLeft w:val="0"/>
                                          <w:marRight w:val="0"/>
                                          <w:marTop w:val="0"/>
                                          <w:marBottom w:val="0"/>
                                          <w:divBdr>
                                            <w:top w:val="none" w:sz="0" w:space="0" w:color="auto"/>
                                            <w:left w:val="none" w:sz="0" w:space="0" w:color="auto"/>
                                            <w:bottom w:val="none" w:sz="0" w:space="0" w:color="auto"/>
                                            <w:right w:val="none" w:sz="0" w:space="0" w:color="auto"/>
                                          </w:divBdr>
                                          <w:divsChild>
                                            <w:div w:id="241066537">
                                              <w:marLeft w:val="0"/>
                                              <w:marRight w:val="0"/>
                                              <w:marTop w:val="0"/>
                                              <w:marBottom w:val="0"/>
                                              <w:divBdr>
                                                <w:top w:val="none" w:sz="0" w:space="0" w:color="auto"/>
                                                <w:left w:val="none" w:sz="0" w:space="0" w:color="auto"/>
                                                <w:bottom w:val="none" w:sz="0" w:space="0" w:color="auto"/>
                                                <w:right w:val="none" w:sz="0" w:space="0" w:color="auto"/>
                                              </w:divBdr>
                                              <w:divsChild>
                                                <w:div w:id="404373904">
                                                  <w:marLeft w:val="0"/>
                                                  <w:marRight w:val="0"/>
                                                  <w:marTop w:val="0"/>
                                                  <w:marBottom w:val="0"/>
                                                  <w:divBdr>
                                                    <w:top w:val="none" w:sz="0" w:space="0" w:color="auto"/>
                                                    <w:left w:val="none" w:sz="0" w:space="0" w:color="auto"/>
                                                    <w:bottom w:val="none" w:sz="0" w:space="0" w:color="auto"/>
                                                    <w:right w:val="none" w:sz="0" w:space="0" w:color="auto"/>
                                                  </w:divBdr>
                                                </w:div>
                                                <w:div w:id="1021397758">
                                                  <w:marLeft w:val="0"/>
                                                  <w:marRight w:val="0"/>
                                                  <w:marTop w:val="0"/>
                                                  <w:marBottom w:val="0"/>
                                                  <w:divBdr>
                                                    <w:top w:val="none" w:sz="0" w:space="0" w:color="auto"/>
                                                    <w:left w:val="none" w:sz="0" w:space="0" w:color="auto"/>
                                                    <w:bottom w:val="none" w:sz="0" w:space="0" w:color="auto"/>
                                                    <w:right w:val="none" w:sz="0" w:space="0" w:color="auto"/>
                                                  </w:divBdr>
                                                  <w:divsChild>
                                                    <w:div w:id="1166359187">
                                                      <w:marLeft w:val="0"/>
                                                      <w:marRight w:val="0"/>
                                                      <w:marTop w:val="0"/>
                                                      <w:marBottom w:val="0"/>
                                                      <w:divBdr>
                                                        <w:top w:val="none" w:sz="0" w:space="0" w:color="auto"/>
                                                        <w:left w:val="none" w:sz="0" w:space="0" w:color="auto"/>
                                                        <w:bottom w:val="none" w:sz="0" w:space="0" w:color="auto"/>
                                                        <w:right w:val="none" w:sz="0" w:space="0" w:color="auto"/>
                                                      </w:divBdr>
                                                      <w:divsChild>
                                                        <w:div w:id="172190779">
                                                          <w:marLeft w:val="0"/>
                                                          <w:marRight w:val="0"/>
                                                          <w:marTop w:val="0"/>
                                                          <w:marBottom w:val="0"/>
                                                          <w:divBdr>
                                                            <w:top w:val="none" w:sz="0" w:space="0" w:color="auto"/>
                                                            <w:left w:val="none" w:sz="0" w:space="0" w:color="auto"/>
                                                            <w:bottom w:val="none" w:sz="0" w:space="0" w:color="auto"/>
                                                            <w:right w:val="none" w:sz="0" w:space="0" w:color="auto"/>
                                                          </w:divBdr>
                                                        </w:div>
                                                      </w:divsChild>
                                                    </w:div>
                                                    <w:div w:id="133163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832652">
                                          <w:marLeft w:val="0"/>
                                          <w:marRight w:val="0"/>
                                          <w:marTop w:val="0"/>
                                          <w:marBottom w:val="0"/>
                                          <w:divBdr>
                                            <w:top w:val="none" w:sz="0" w:space="0" w:color="auto"/>
                                            <w:left w:val="none" w:sz="0" w:space="0" w:color="auto"/>
                                            <w:bottom w:val="none" w:sz="0" w:space="0" w:color="auto"/>
                                            <w:right w:val="none" w:sz="0" w:space="0" w:color="auto"/>
                                          </w:divBdr>
                                          <w:divsChild>
                                            <w:div w:id="103423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579732">
                                  <w:marLeft w:val="0"/>
                                  <w:marRight w:val="0"/>
                                  <w:marTop w:val="0"/>
                                  <w:marBottom w:val="0"/>
                                  <w:divBdr>
                                    <w:top w:val="none" w:sz="0" w:space="0" w:color="auto"/>
                                    <w:left w:val="none" w:sz="0" w:space="0" w:color="auto"/>
                                    <w:bottom w:val="none" w:sz="0" w:space="0" w:color="auto"/>
                                    <w:right w:val="none" w:sz="0" w:space="0" w:color="auto"/>
                                  </w:divBdr>
                                  <w:divsChild>
                                    <w:div w:id="1985159118">
                                      <w:marLeft w:val="0"/>
                                      <w:marRight w:val="0"/>
                                      <w:marTop w:val="0"/>
                                      <w:marBottom w:val="0"/>
                                      <w:divBdr>
                                        <w:top w:val="none" w:sz="0" w:space="0" w:color="auto"/>
                                        <w:left w:val="none" w:sz="0" w:space="0" w:color="auto"/>
                                        <w:bottom w:val="none" w:sz="0" w:space="0" w:color="auto"/>
                                        <w:right w:val="none" w:sz="0" w:space="0" w:color="auto"/>
                                      </w:divBdr>
                                      <w:divsChild>
                                        <w:div w:id="1783260300">
                                          <w:marLeft w:val="0"/>
                                          <w:marRight w:val="0"/>
                                          <w:marTop w:val="0"/>
                                          <w:marBottom w:val="0"/>
                                          <w:divBdr>
                                            <w:top w:val="none" w:sz="0" w:space="0" w:color="auto"/>
                                            <w:left w:val="none" w:sz="0" w:space="0" w:color="auto"/>
                                            <w:bottom w:val="none" w:sz="0" w:space="0" w:color="auto"/>
                                            <w:right w:val="none" w:sz="0" w:space="0" w:color="auto"/>
                                          </w:divBdr>
                                          <w:divsChild>
                                            <w:div w:id="1851066061">
                                              <w:marLeft w:val="0"/>
                                              <w:marRight w:val="0"/>
                                              <w:marTop w:val="0"/>
                                              <w:marBottom w:val="0"/>
                                              <w:divBdr>
                                                <w:top w:val="none" w:sz="0" w:space="0" w:color="auto"/>
                                                <w:left w:val="none" w:sz="0" w:space="0" w:color="auto"/>
                                                <w:bottom w:val="none" w:sz="0" w:space="0" w:color="auto"/>
                                                <w:right w:val="none" w:sz="0" w:space="0" w:color="auto"/>
                                              </w:divBdr>
                                            </w:div>
                                          </w:divsChild>
                                        </w:div>
                                        <w:div w:id="1809980985">
                                          <w:marLeft w:val="0"/>
                                          <w:marRight w:val="0"/>
                                          <w:marTop w:val="0"/>
                                          <w:marBottom w:val="0"/>
                                          <w:divBdr>
                                            <w:top w:val="none" w:sz="0" w:space="0" w:color="auto"/>
                                            <w:left w:val="none" w:sz="0" w:space="0" w:color="auto"/>
                                            <w:bottom w:val="none" w:sz="0" w:space="0" w:color="auto"/>
                                            <w:right w:val="none" w:sz="0" w:space="0" w:color="auto"/>
                                          </w:divBdr>
                                          <w:divsChild>
                                            <w:div w:id="290212258">
                                              <w:marLeft w:val="0"/>
                                              <w:marRight w:val="0"/>
                                              <w:marTop w:val="0"/>
                                              <w:marBottom w:val="0"/>
                                              <w:divBdr>
                                                <w:top w:val="none" w:sz="0" w:space="0" w:color="auto"/>
                                                <w:left w:val="none" w:sz="0" w:space="0" w:color="auto"/>
                                                <w:bottom w:val="none" w:sz="0" w:space="0" w:color="auto"/>
                                                <w:right w:val="none" w:sz="0" w:space="0" w:color="auto"/>
                                              </w:divBdr>
                                              <w:divsChild>
                                                <w:div w:id="580679675">
                                                  <w:marLeft w:val="0"/>
                                                  <w:marRight w:val="0"/>
                                                  <w:marTop w:val="0"/>
                                                  <w:marBottom w:val="0"/>
                                                  <w:divBdr>
                                                    <w:top w:val="none" w:sz="0" w:space="0" w:color="auto"/>
                                                    <w:left w:val="none" w:sz="0" w:space="0" w:color="auto"/>
                                                    <w:bottom w:val="none" w:sz="0" w:space="0" w:color="auto"/>
                                                    <w:right w:val="none" w:sz="0" w:space="0" w:color="auto"/>
                                                  </w:divBdr>
                                                  <w:divsChild>
                                                    <w:div w:id="1518695666">
                                                      <w:marLeft w:val="0"/>
                                                      <w:marRight w:val="0"/>
                                                      <w:marTop w:val="0"/>
                                                      <w:marBottom w:val="0"/>
                                                      <w:divBdr>
                                                        <w:top w:val="none" w:sz="0" w:space="0" w:color="auto"/>
                                                        <w:left w:val="none" w:sz="0" w:space="0" w:color="auto"/>
                                                        <w:bottom w:val="none" w:sz="0" w:space="0" w:color="auto"/>
                                                        <w:right w:val="none" w:sz="0" w:space="0" w:color="auto"/>
                                                      </w:divBdr>
                                                      <w:divsChild>
                                                        <w:div w:id="1565801435">
                                                          <w:marLeft w:val="-135"/>
                                                          <w:marRight w:val="0"/>
                                                          <w:marTop w:val="0"/>
                                                          <w:marBottom w:val="0"/>
                                                          <w:divBdr>
                                                            <w:top w:val="none" w:sz="0" w:space="0" w:color="auto"/>
                                                            <w:left w:val="none" w:sz="0" w:space="0" w:color="auto"/>
                                                            <w:bottom w:val="none" w:sz="0" w:space="0" w:color="auto"/>
                                                            <w:right w:val="none" w:sz="0" w:space="0" w:color="auto"/>
                                                          </w:divBdr>
                                                        </w:div>
                                                        <w:div w:id="1937907436">
                                                          <w:marLeft w:val="0"/>
                                                          <w:marRight w:val="135"/>
                                                          <w:marTop w:val="0"/>
                                                          <w:marBottom w:val="0"/>
                                                          <w:divBdr>
                                                            <w:top w:val="none" w:sz="0" w:space="0" w:color="auto"/>
                                                            <w:left w:val="none" w:sz="0" w:space="0" w:color="auto"/>
                                                            <w:bottom w:val="none" w:sz="0" w:space="0" w:color="auto"/>
                                                            <w:right w:val="none" w:sz="0" w:space="0" w:color="auto"/>
                                                          </w:divBdr>
                                                        </w:div>
                                                      </w:divsChild>
                                                    </w:div>
                                                    <w:div w:id="1688558821">
                                                      <w:marLeft w:val="0"/>
                                                      <w:marRight w:val="0"/>
                                                      <w:marTop w:val="0"/>
                                                      <w:marBottom w:val="0"/>
                                                      <w:divBdr>
                                                        <w:top w:val="none" w:sz="0" w:space="0" w:color="auto"/>
                                                        <w:left w:val="none" w:sz="0" w:space="0" w:color="auto"/>
                                                        <w:bottom w:val="none" w:sz="0" w:space="0" w:color="auto"/>
                                                        <w:right w:val="none" w:sz="0" w:space="0" w:color="auto"/>
                                                      </w:divBdr>
                                                    </w:div>
                                                  </w:divsChild>
                                                </w:div>
                                                <w:div w:id="187068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659578">
                                  <w:marLeft w:val="0"/>
                                  <w:marRight w:val="0"/>
                                  <w:marTop w:val="0"/>
                                  <w:marBottom w:val="0"/>
                                  <w:divBdr>
                                    <w:top w:val="none" w:sz="0" w:space="0" w:color="auto"/>
                                    <w:left w:val="none" w:sz="0" w:space="0" w:color="auto"/>
                                    <w:bottom w:val="none" w:sz="0" w:space="0" w:color="auto"/>
                                    <w:right w:val="none" w:sz="0" w:space="0" w:color="auto"/>
                                  </w:divBdr>
                                  <w:divsChild>
                                    <w:div w:id="1089616311">
                                      <w:marLeft w:val="0"/>
                                      <w:marRight w:val="0"/>
                                      <w:marTop w:val="0"/>
                                      <w:marBottom w:val="0"/>
                                      <w:divBdr>
                                        <w:top w:val="none" w:sz="0" w:space="0" w:color="auto"/>
                                        <w:left w:val="none" w:sz="0" w:space="0" w:color="auto"/>
                                        <w:bottom w:val="none" w:sz="0" w:space="0" w:color="auto"/>
                                        <w:right w:val="none" w:sz="0" w:space="0" w:color="auto"/>
                                      </w:divBdr>
                                      <w:divsChild>
                                        <w:div w:id="552740908">
                                          <w:marLeft w:val="0"/>
                                          <w:marRight w:val="0"/>
                                          <w:marTop w:val="0"/>
                                          <w:marBottom w:val="0"/>
                                          <w:divBdr>
                                            <w:top w:val="none" w:sz="0" w:space="0" w:color="auto"/>
                                            <w:left w:val="none" w:sz="0" w:space="0" w:color="auto"/>
                                            <w:bottom w:val="none" w:sz="0" w:space="0" w:color="auto"/>
                                            <w:right w:val="none" w:sz="0" w:space="0" w:color="auto"/>
                                          </w:divBdr>
                                          <w:divsChild>
                                            <w:div w:id="1687173428">
                                              <w:marLeft w:val="0"/>
                                              <w:marRight w:val="0"/>
                                              <w:marTop w:val="0"/>
                                              <w:marBottom w:val="0"/>
                                              <w:divBdr>
                                                <w:top w:val="none" w:sz="0" w:space="0" w:color="auto"/>
                                                <w:left w:val="none" w:sz="0" w:space="0" w:color="auto"/>
                                                <w:bottom w:val="none" w:sz="0" w:space="0" w:color="auto"/>
                                                <w:right w:val="none" w:sz="0" w:space="0" w:color="auto"/>
                                              </w:divBdr>
                                              <w:divsChild>
                                                <w:div w:id="273097220">
                                                  <w:marLeft w:val="0"/>
                                                  <w:marRight w:val="0"/>
                                                  <w:marTop w:val="0"/>
                                                  <w:marBottom w:val="0"/>
                                                  <w:divBdr>
                                                    <w:top w:val="none" w:sz="0" w:space="0" w:color="auto"/>
                                                    <w:left w:val="none" w:sz="0" w:space="0" w:color="auto"/>
                                                    <w:bottom w:val="none" w:sz="0" w:space="0" w:color="auto"/>
                                                    <w:right w:val="none" w:sz="0" w:space="0" w:color="auto"/>
                                                  </w:divBdr>
                                                </w:div>
                                                <w:div w:id="1169635845">
                                                  <w:marLeft w:val="0"/>
                                                  <w:marRight w:val="0"/>
                                                  <w:marTop w:val="0"/>
                                                  <w:marBottom w:val="0"/>
                                                  <w:divBdr>
                                                    <w:top w:val="none" w:sz="0" w:space="0" w:color="auto"/>
                                                    <w:left w:val="none" w:sz="0" w:space="0" w:color="auto"/>
                                                    <w:bottom w:val="none" w:sz="0" w:space="0" w:color="auto"/>
                                                    <w:right w:val="none" w:sz="0" w:space="0" w:color="auto"/>
                                                  </w:divBdr>
                                                  <w:divsChild>
                                                    <w:div w:id="242221230">
                                                      <w:marLeft w:val="0"/>
                                                      <w:marRight w:val="0"/>
                                                      <w:marTop w:val="0"/>
                                                      <w:marBottom w:val="0"/>
                                                      <w:divBdr>
                                                        <w:top w:val="none" w:sz="0" w:space="0" w:color="auto"/>
                                                        <w:left w:val="none" w:sz="0" w:space="0" w:color="auto"/>
                                                        <w:bottom w:val="none" w:sz="0" w:space="0" w:color="auto"/>
                                                        <w:right w:val="none" w:sz="0" w:space="0" w:color="auto"/>
                                                      </w:divBdr>
                                                    </w:div>
                                                    <w:div w:id="1937710164">
                                                      <w:marLeft w:val="0"/>
                                                      <w:marRight w:val="0"/>
                                                      <w:marTop w:val="0"/>
                                                      <w:marBottom w:val="0"/>
                                                      <w:divBdr>
                                                        <w:top w:val="none" w:sz="0" w:space="0" w:color="auto"/>
                                                        <w:left w:val="none" w:sz="0" w:space="0" w:color="auto"/>
                                                        <w:bottom w:val="none" w:sz="0" w:space="0" w:color="auto"/>
                                                        <w:right w:val="none" w:sz="0" w:space="0" w:color="auto"/>
                                                      </w:divBdr>
                                                      <w:divsChild>
                                                        <w:div w:id="14386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4302356">
                                          <w:marLeft w:val="0"/>
                                          <w:marRight w:val="0"/>
                                          <w:marTop w:val="0"/>
                                          <w:marBottom w:val="0"/>
                                          <w:divBdr>
                                            <w:top w:val="none" w:sz="0" w:space="0" w:color="auto"/>
                                            <w:left w:val="none" w:sz="0" w:space="0" w:color="auto"/>
                                            <w:bottom w:val="none" w:sz="0" w:space="0" w:color="auto"/>
                                            <w:right w:val="none" w:sz="0" w:space="0" w:color="auto"/>
                                          </w:divBdr>
                                          <w:divsChild>
                                            <w:div w:id="118485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840322">
                                  <w:marLeft w:val="0"/>
                                  <w:marRight w:val="0"/>
                                  <w:marTop w:val="0"/>
                                  <w:marBottom w:val="0"/>
                                  <w:divBdr>
                                    <w:top w:val="none" w:sz="0" w:space="0" w:color="auto"/>
                                    <w:left w:val="none" w:sz="0" w:space="0" w:color="auto"/>
                                    <w:bottom w:val="none" w:sz="0" w:space="0" w:color="auto"/>
                                    <w:right w:val="none" w:sz="0" w:space="0" w:color="auto"/>
                                  </w:divBdr>
                                  <w:divsChild>
                                    <w:div w:id="701053691">
                                      <w:marLeft w:val="0"/>
                                      <w:marRight w:val="0"/>
                                      <w:marTop w:val="0"/>
                                      <w:marBottom w:val="0"/>
                                      <w:divBdr>
                                        <w:top w:val="none" w:sz="0" w:space="0" w:color="auto"/>
                                        <w:left w:val="none" w:sz="0" w:space="0" w:color="auto"/>
                                        <w:bottom w:val="none" w:sz="0" w:space="0" w:color="auto"/>
                                        <w:right w:val="none" w:sz="0" w:space="0" w:color="auto"/>
                                      </w:divBdr>
                                      <w:divsChild>
                                        <w:div w:id="219678252">
                                          <w:marLeft w:val="0"/>
                                          <w:marRight w:val="0"/>
                                          <w:marTop w:val="0"/>
                                          <w:marBottom w:val="0"/>
                                          <w:divBdr>
                                            <w:top w:val="none" w:sz="0" w:space="0" w:color="auto"/>
                                            <w:left w:val="none" w:sz="0" w:space="0" w:color="auto"/>
                                            <w:bottom w:val="none" w:sz="0" w:space="0" w:color="auto"/>
                                            <w:right w:val="none" w:sz="0" w:space="0" w:color="auto"/>
                                          </w:divBdr>
                                          <w:divsChild>
                                            <w:div w:id="197764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812400">
                                  <w:marLeft w:val="0"/>
                                  <w:marRight w:val="0"/>
                                  <w:marTop w:val="0"/>
                                  <w:marBottom w:val="0"/>
                                  <w:divBdr>
                                    <w:top w:val="none" w:sz="0" w:space="0" w:color="auto"/>
                                    <w:left w:val="none" w:sz="0" w:space="0" w:color="auto"/>
                                    <w:bottom w:val="none" w:sz="0" w:space="0" w:color="auto"/>
                                    <w:right w:val="none" w:sz="0" w:space="0" w:color="auto"/>
                                  </w:divBdr>
                                  <w:divsChild>
                                    <w:div w:id="1694189545">
                                      <w:marLeft w:val="0"/>
                                      <w:marRight w:val="0"/>
                                      <w:marTop w:val="0"/>
                                      <w:marBottom w:val="0"/>
                                      <w:divBdr>
                                        <w:top w:val="none" w:sz="0" w:space="0" w:color="auto"/>
                                        <w:left w:val="none" w:sz="0" w:space="0" w:color="auto"/>
                                        <w:bottom w:val="none" w:sz="0" w:space="0" w:color="auto"/>
                                        <w:right w:val="none" w:sz="0" w:space="0" w:color="auto"/>
                                      </w:divBdr>
                                      <w:divsChild>
                                        <w:div w:id="473765412">
                                          <w:marLeft w:val="0"/>
                                          <w:marRight w:val="0"/>
                                          <w:marTop w:val="0"/>
                                          <w:marBottom w:val="0"/>
                                          <w:divBdr>
                                            <w:top w:val="none" w:sz="0" w:space="0" w:color="auto"/>
                                            <w:left w:val="none" w:sz="0" w:space="0" w:color="auto"/>
                                            <w:bottom w:val="none" w:sz="0" w:space="0" w:color="auto"/>
                                            <w:right w:val="none" w:sz="0" w:space="0" w:color="auto"/>
                                          </w:divBdr>
                                          <w:divsChild>
                                            <w:div w:id="754207960">
                                              <w:marLeft w:val="0"/>
                                              <w:marRight w:val="0"/>
                                              <w:marTop w:val="0"/>
                                              <w:marBottom w:val="0"/>
                                              <w:divBdr>
                                                <w:top w:val="none" w:sz="0" w:space="0" w:color="auto"/>
                                                <w:left w:val="none" w:sz="0" w:space="0" w:color="auto"/>
                                                <w:bottom w:val="none" w:sz="0" w:space="0" w:color="auto"/>
                                                <w:right w:val="none" w:sz="0" w:space="0" w:color="auto"/>
                                              </w:divBdr>
                                              <w:divsChild>
                                                <w:div w:id="1803384761">
                                                  <w:marLeft w:val="0"/>
                                                  <w:marRight w:val="0"/>
                                                  <w:marTop w:val="0"/>
                                                  <w:marBottom w:val="0"/>
                                                  <w:divBdr>
                                                    <w:top w:val="none" w:sz="0" w:space="0" w:color="auto"/>
                                                    <w:left w:val="none" w:sz="0" w:space="0" w:color="auto"/>
                                                    <w:bottom w:val="none" w:sz="0" w:space="0" w:color="auto"/>
                                                    <w:right w:val="none" w:sz="0" w:space="0" w:color="auto"/>
                                                  </w:divBdr>
                                                  <w:divsChild>
                                                    <w:div w:id="837766449">
                                                      <w:marLeft w:val="0"/>
                                                      <w:marRight w:val="0"/>
                                                      <w:marTop w:val="0"/>
                                                      <w:marBottom w:val="0"/>
                                                      <w:divBdr>
                                                        <w:top w:val="none" w:sz="0" w:space="0" w:color="auto"/>
                                                        <w:left w:val="none" w:sz="0" w:space="0" w:color="auto"/>
                                                        <w:bottom w:val="none" w:sz="0" w:space="0" w:color="auto"/>
                                                        <w:right w:val="none" w:sz="0" w:space="0" w:color="auto"/>
                                                      </w:divBdr>
                                                      <w:divsChild>
                                                        <w:div w:id="1227256027">
                                                          <w:marLeft w:val="0"/>
                                                          <w:marRight w:val="0"/>
                                                          <w:marTop w:val="0"/>
                                                          <w:marBottom w:val="0"/>
                                                          <w:divBdr>
                                                            <w:top w:val="none" w:sz="0" w:space="0" w:color="auto"/>
                                                            <w:left w:val="none" w:sz="0" w:space="0" w:color="auto"/>
                                                            <w:bottom w:val="none" w:sz="0" w:space="0" w:color="auto"/>
                                                            <w:right w:val="none" w:sz="0" w:space="0" w:color="auto"/>
                                                          </w:divBdr>
                                                        </w:div>
                                                      </w:divsChild>
                                                    </w:div>
                                                    <w:div w:id="146211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480041">
                                          <w:marLeft w:val="0"/>
                                          <w:marRight w:val="0"/>
                                          <w:marTop w:val="0"/>
                                          <w:marBottom w:val="0"/>
                                          <w:divBdr>
                                            <w:top w:val="none" w:sz="0" w:space="0" w:color="auto"/>
                                            <w:left w:val="none" w:sz="0" w:space="0" w:color="auto"/>
                                            <w:bottom w:val="none" w:sz="0" w:space="0" w:color="auto"/>
                                            <w:right w:val="none" w:sz="0" w:space="0" w:color="auto"/>
                                          </w:divBdr>
                                          <w:divsChild>
                                            <w:div w:id="163200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915242">
                                  <w:marLeft w:val="0"/>
                                  <w:marRight w:val="0"/>
                                  <w:marTop w:val="0"/>
                                  <w:marBottom w:val="0"/>
                                  <w:divBdr>
                                    <w:top w:val="none" w:sz="0" w:space="0" w:color="auto"/>
                                    <w:left w:val="none" w:sz="0" w:space="0" w:color="auto"/>
                                    <w:bottom w:val="none" w:sz="0" w:space="0" w:color="auto"/>
                                    <w:right w:val="none" w:sz="0" w:space="0" w:color="auto"/>
                                  </w:divBdr>
                                  <w:divsChild>
                                    <w:div w:id="774061543">
                                      <w:marLeft w:val="0"/>
                                      <w:marRight w:val="0"/>
                                      <w:marTop w:val="0"/>
                                      <w:marBottom w:val="0"/>
                                      <w:divBdr>
                                        <w:top w:val="none" w:sz="0" w:space="0" w:color="auto"/>
                                        <w:left w:val="none" w:sz="0" w:space="0" w:color="auto"/>
                                        <w:bottom w:val="none" w:sz="0" w:space="0" w:color="auto"/>
                                        <w:right w:val="none" w:sz="0" w:space="0" w:color="auto"/>
                                      </w:divBdr>
                                      <w:divsChild>
                                        <w:div w:id="437144012">
                                          <w:marLeft w:val="0"/>
                                          <w:marRight w:val="0"/>
                                          <w:marTop w:val="0"/>
                                          <w:marBottom w:val="0"/>
                                          <w:divBdr>
                                            <w:top w:val="none" w:sz="0" w:space="0" w:color="auto"/>
                                            <w:left w:val="none" w:sz="0" w:space="0" w:color="auto"/>
                                            <w:bottom w:val="none" w:sz="0" w:space="0" w:color="auto"/>
                                            <w:right w:val="none" w:sz="0" w:space="0" w:color="auto"/>
                                          </w:divBdr>
                                          <w:divsChild>
                                            <w:div w:id="1711686901">
                                              <w:marLeft w:val="0"/>
                                              <w:marRight w:val="0"/>
                                              <w:marTop w:val="0"/>
                                              <w:marBottom w:val="0"/>
                                              <w:divBdr>
                                                <w:top w:val="none" w:sz="0" w:space="0" w:color="auto"/>
                                                <w:left w:val="none" w:sz="0" w:space="0" w:color="auto"/>
                                                <w:bottom w:val="none" w:sz="0" w:space="0" w:color="auto"/>
                                                <w:right w:val="none" w:sz="0" w:space="0" w:color="auto"/>
                                              </w:divBdr>
                                            </w:div>
                                          </w:divsChild>
                                        </w:div>
                                        <w:div w:id="1067150795">
                                          <w:marLeft w:val="0"/>
                                          <w:marRight w:val="0"/>
                                          <w:marTop w:val="0"/>
                                          <w:marBottom w:val="0"/>
                                          <w:divBdr>
                                            <w:top w:val="none" w:sz="0" w:space="0" w:color="auto"/>
                                            <w:left w:val="none" w:sz="0" w:space="0" w:color="auto"/>
                                            <w:bottom w:val="none" w:sz="0" w:space="0" w:color="auto"/>
                                            <w:right w:val="none" w:sz="0" w:space="0" w:color="auto"/>
                                          </w:divBdr>
                                          <w:divsChild>
                                            <w:div w:id="272639520">
                                              <w:marLeft w:val="0"/>
                                              <w:marRight w:val="0"/>
                                              <w:marTop w:val="0"/>
                                              <w:marBottom w:val="0"/>
                                              <w:divBdr>
                                                <w:top w:val="none" w:sz="0" w:space="0" w:color="auto"/>
                                                <w:left w:val="none" w:sz="0" w:space="0" w:color="auto"/>
                                                <w:bottom w:val="none" w:sz="0" w:space="0" w:color="auto"/>
                                                <w:right w:val="none" w:sz="0" w:space="0" w:color="auto"/>
                                              </w:divBdr>
                                              <w:divsChild>
                                                <w:div w:id="651448806">
                                                  <w:marLeft w:val="0"/>
                                                  <w:marRight w:val="0"/>
                                                  <w:marTop w:val="0"/>
                                                  <w:marBottom w:val="0"/>
                                                  <w:divBdr>
                                                    <w:top w:val="none" w:sz="0" w:space="0" w:color="auto"/>
                                                    <w:left w:val="none" w:sz="0" w:space="0" w:color="auto"/>
                                                    <w:bottom w:val="none" w:sz="0" w:space="0" w:color="auto"/>
                                                    <w:right w:val="none" w:sz="0" w:space="0" w:color="auto"/>
                                                  </w:divBdr>
                                                  <w:divsChild>
                                                    <w:div w:id="1939287654">
                                                      <w:marLeft w:val="0"/>
                                                      <w:marRight w:val="0"/>
                                                      <w:marTop w:val="0"/>
                                                      <w:marBottom w:val="0"/>
                                                      <w:divBdr>
                                                        <w:top w:val="none" w:sz="0" w:space="0" w:color="auto"/>
                                                        <w:left w:val="none" w:sz="0" w:space="0" w:color="auto"/>
                                                        <w:bottom w:val="none" w:sz="0" w:space="0" w:color="auto"/>
                                                        <w:right w:val="none" w:sz="0" w:space="0" w:color="auto"/>
                                                      </w:divBdr>
                                                      <w:divsChild>
                                                        <w:div w:id="1804928407">
                                                          <w:marLeft w:val="-135"/>
                                                          <w:marRight w:val="0"/>
                                                          <w:marTop w:val="0"/>
                                                          <w:marBottom w:val="0"/>
                                                          <w:divBdr>
                                                            <w:top w:val="none" w:sz="0" w:space="0" w:color="auto"/>
                                                            <w:left w:val="none" w:sz="0" w:space="0" w:color="auto"/>
                                                            <w:bottom w:val="none" w:sz="0" w:space="0" w:color="auto"/>
                                                            <w:right w:val="none" w:sz="0" w:space="0" w:color="auto"/>
                                                          </w:divBdr>
                                                        </w:div>
                                                        <w:div w:id="1995647368">
                                                          <w:marLeft w:val="0"/>
                                                          <w:marRight w:val="135"/>
                                                          <w:marTop w:val="0"/>
                                                          <w:marBottom w:val="0"/>
                                                          <w:divBdr>
                                                            <w:top w:val="none" w:sz="0" w:space="0" w:color="auto"/>
                                                            <w:left w:val="none" w:sz="0" w:space="0" w:color="auto"/>
                                                            <w:bottom w:val="none" w:sz="0" w:space="0" w:color="auto"/>
                                                            <w:right w:val="none" w:sz="0" w:space="0" w:color="auto"/>
                                                          </w:divBdr>
                                                        </w:div>
                                                      </w:divsChild>
                                                    </w:div>
                                                    <w:div w:id="2010599139">
                                                      <w:marLeft w:val="0"/>
                                                      <w:marRight w:val="0"/>
                                                      <w:marTop w:val="0"/>
                                                      <w:marBottom w:val="0"/>
                                                      <w:divBdr>
                                                        <w:top w:val="none" w:sz="0" w:space="0" w:color="auto"/>
                                                        <w:left w:val="none" w:sz="0" w:space="0" w:color="auto"/>
                                                        <w:bottom w:val="none" w:sz="0" w:space="0" w:color="auto"/>
                                                        <w:right w:val="none" w:sz="0" w:space="0" w:color="auto"/>
                                                      </w:divBdr>
                                                    </w:div>
                                                  </w:divsChild>
                                                </w:div>
                                                <w:div w:id="86560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9986868">
                                  <w:marLeft w:val="0"/>
                                  <w:marRight w:val="0"/>
                                  <w:marTop w:val="0"/>
                                  <w:marBottom w:val="0"/>
                                  <w:divBdr>
                                    <w:top w:val="none" w:sz="0" w:space="0" w:color="auto"/>
                                    <w:left w:val="none" w:sz="0" w:space="0" w:color="auto"/>
                                    <w:bottom w:val="none" w:sz="0" w:space="0" w:color="auto"/>
                                    <w:right w:val="none" w:sz="0" w:space="0" w:color="auto"/>
                                  </w:divBdr>
                                  <w:divsChild>
                                    <w:div w:id="661129536">
                                      <w:marLeft w:val="0"/>
                                      <w:marRight w:val="0"/>
                                      <w:marTop w:val="0"/>
                                      <w:marBottom w:val="0"/>
                                      <w:divBdr>
                                        <w:top w:val="none" w:sz="0" w:space="0" w:color="auto"/>
                                        <w:left w:val="none" w:sz="0" w:space="0" w:color="auto"/>
                                        <w:bottom w:val="none" w:sz="0" w:space="0" w:color="auto"/>
                                        <w:right w:val="none" w:sz="0" w:space="0" w:color="auto"/>
                                      </w:divBdr>
                                      <w:divsChild>
                                        <w:div w:id="378095262">
                                          <w:marLeft w:val="0"/>
                                          <w:marRight w:val="0"/>
                                          <w:marTop w:val="0"/>
                                          <w:marBottom w:val="0"/>
                                          <w:divBdr>
                                            <w:top w:val="none" w:sz="0" w:space="0" w:color="auto"/>
                                            <w:left w:val="none" w:sz="0" w:space="0" w:color="auto"/>
                                            <w:bottom w:val="none" w:sz="0" w:space="0" w:color="auto"/>
                                            <w:right w:val="none" w:sz="0" w:space="0" w:color="auto"/>
                                          </w:divBdr>
                                          <w:divsChild>
                                            <w:div w:id="706612175">
                                              <w:marLeft w:val="0"/>
                                              <w:marRight w:val="0"/>
                                              <w:marTop w:val="0"/>
                                              <w:marBottom w:val="0"/>
                                              <w:divBdr>
                                                <w:top w:val="none" w:sz="0" w:space="0" w:color="auto"/>
                                                <w:left w:val="none" w:sz="0" w:space="0" w:color="auto"/>
                                                <w:bottom w:val="none" w:sz="0" w:space="0" w:color="auto"/>
                                                <w:right w:val="none" w:sz="0" w:space="0" w:color="auto"/>
                                              </w:divBdr>
                                              <w:divsChild>
                                                <w:div w:id="122115141">
                                                  <w:marLeft w:val="0"/>
                                                  <w:marRight w:val="0"/>
                                                  <w:marTop w:val="0"/>
                                                  <w:marBottom w:val="0"/>
                                                  <w:divBdr>
                                                    <w:top w:val="none" w:sz="0" w:space="0" w:color="auto"/>
                                                    <w:left w:val="none" w:sz="0" w:space="0" w:color="auto"/>
                                                    <w:bottom w:val="none" w:sz="0" w:space="0" w:color="auto"/>
                                                    <w:right w:val="none" w:sz="0" w:space="0" w:color="auto"/>
                                                  </w:divBdr>
                                                </w:div>
                                                <w:div w:id="1591623192">
                                                  <w:marLeft w:val="0"/>
                                                  <w:marRight w:val="0"/>
                                                  <w:marTop w:val="0"/>
                                                  <w:marBottom w:val="0"/>
                                                  <w:divBdr>
                                                    <w:top w:val="none" w:sz="0" w:space="0" w:color="auto"/>
                                                    <w:left w:val="none" w:sz="0" w:space="0" w:color="auto"/>
                                                    <w:bottom w:val="none" w:sz="0" w:space="0" w:color="auto"/>
                                                    <w:right w:val="none" w:sz="0" w:space="0" w:color="auto"/>
                                                  </w:divBdr>
                                                  <w:divsChild>
                                                    <w:div w:id="1342393739">
                                                      <w:marLeft w:val="0"/>
                                                      <w:marRight w:val="0"/>
                                                      <w:marTop w:val="0"/>
                                                      <w:marBottom w:val="0"/>
                                                      <w:divBdr>
                                                        <w:top w:val="none" w:sz="0" w:space="0" w:color="auto"/>
                                                        <w:left w:val="none" w:sz="0" w:space="0" w:color="auto"/>
                                                        <w:bottom w:val="none" w:sz="0" w:space="0" w:color="auto"/>
                                                        <w:right w:val="none" w:sz="0" w:space="0" w:color="auto"/>
                                                      </w:divBdr>
                                                      <w:divsChild>
                                                        <w:div w:id="672487012">
                                                          <w:marLeft w:val="0"/>
                                                          <w:marRight w:val="0"/>
                                                          <w:marTop w:val="0"/>
                                                          <w:marBottom w:val="0"/>
                                                          <w:divBdr>
                                                            <w:top w:val="none" w:sz="0" w:space="0" w:color="auto"/>
                                                            <w:left w:val="none" w:sz="0" w:space="0" w:color="auto"/>
                                                            <w:bottom w:val="none" w:sz="0" w:space="0" w:color="auto"/>
                                                            <w:right w:val="none" w:sz="0" w:space="0" w:color="auto"/>
                                                          </w:divBdr>
                                                        </w:div>
                                                      </w:divsChild>
                                                    </w:div>
                                                    <w:div w:id="190664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746931">
                                          <w:marLeft w:val="0"/>
                                          <w:marRight w:val="0"/>
                                          <w:marTop w:val="0"/>
                                          <w:marBottom w:val="0"/>
                                          <w:divBdr>
                                            <w:top w:val="none" w:sz="0" w:space="0" w:color="auto"/>
                                            <w:left w:val="none" w:sz="0" w:space="0" w:color="auto"/>
                                            <w:bottom w:val="none" w:sz="0" w:space="0" w:color="auto"/>
                                            <w:right w:val="none" w:sz="0" w:space="0" w:color="auto"/>
                                          </w:divBdr>
                                          <w:divsChild>
                                            <w:div w:id="24638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232887">
                                  <w:marLeft w:val="0"/>
                                  <w:marRight w:val="0"/>
                                  <w:marTop w:val="0"/>
                                  <w:marBottom w:val="0"/>
                                  <w:divBdr>
                                    <w:top w:val="none" w:sz="0" w:space="0" w:color="auto"/>
                                    <w:left w:val="none" w:sz="0" w:space="0" w:color="auto"/>
                                    <w:bottom w:val="none" w:sz="0" w:space="0" w:color="auto"/>
                                    <w:right w:val="none" w:sz="0" w:space="0" w:color="auto"/>
                                  </w:divBdr>
                                  <w:divsChild>
                                    <w:div w:id="171799332">
                                      <w:marLeft w:val="0"/>
                                      <w:marRight w:val="0"/>
                                      <w:marTop w:val="0"/>
                                      <w:marBottom w:val="0"/>
                                      <w:divBdr>
                                        <w:top w:val="none" w:sz="0" w:space="0" w:color="auto"/>
                                        <w:left w:val="none" w:sz="0" w:space="0" w:color="auto"/>
                                        <w:bottom w:val="none" w:sz="0" w:space="0" w:color="auto"/>
                                        <w:right w:val="none" w:sz="0" w:space="0" w:color="auto"/>
                                      </w:divBdr>
                                      <w:divsChild>
                                        <w:div w:id="1032223191">
                                          <w:marLeft w:val="0"/>
                                          <w:marRight w:val="0"/>
                                          <w:marTop w:val="0"/>
                                          <w:marBottom w:val="0"/>
                                          <w:divBdr>
                                            <w:top w:val="none" w:sz="0" w:space="0" w:color="auto"/>
                                            <w:left w:val="none" w:sz="0" w:space="0" w:color="auto"/>
                                            <w:bottom w:val="none" w:sz="0" w:space="0" w:color="auto"/>
                                            <w:right w:val="none" w:sz="0" w:space="0" w:color="auto"/>
                                          </w:divBdr>
                                          <w:divsChild>
                                            <w:div w:id="331101913">
                                              <w:marLeft w:val="0"/>
                                              <w:marRight w:val="0"/>
                                              <w:marTop w:val="0"/>
                                              <w:marBottom w:val="0"/>
                                              <w:divBdr>
                                                <w:top w:val="none" w:sz="0" w:space="0" w:color="auto"/>
                                                <w:left w:val="none" w:sz="0" w:space="0" w:color="auto"/>
                                                <w:bottom w:val="none" w:sz="0" w:space="0" w:color="auto"/>
                                                <w:right w:val="none" w:sz="0" w:space="0" w:color="auto"/>
                                              </w:divBdr>
                                            </w:div>
                                          </w:divsChild>
                                        </w:div>
                                        <w:div w:id="1513639301">
                                          <w:marLeft w:val="0"/>
                                          <w:marRight w:val="0"/>
                                          <w:marTop w:val="0"/>
                                          <w:marBottom w:val="0"/>
                                          <w:divBdr>
                                            <w:top w:val="none" w:sz="0" w:space="0" w:color="auto"/>
                                            <w:left w:val="none" w:sz="0" w:space="0" w:color="auto"/>
                                            <w:bottom w:val="none" w:sz="0" w:space="0" w:color="auto"/>
                                            <w:right w:val="none" w:sz="0" w:space="0" w:color="auto"/>
                                          </w:divBdr>
                                          <w:divsChild>
                                            <w:div w:id="418790213">
                                              <w:marLeft w:val="0"/>
                                              <w:marRight w:val="0"/>
                                              <w:marTop w:val="0"/>
                                              <w:marBottom w:val="0"/>
                                              <w:divBdr>
                                                <w:top w:val="none" w:sz="0" w:space="0" w:color="auto"/>
                                                <w:left w:val="none" w:sz="0" w:space="0" w:color="auto"/>
                                                <w:bottom w:val="none" w:sz="0" w:space="0" w:color="auto"/>
                                                <w:right w:val="none" w:sz="0" w:space="0" w:color="auto"/>
                                              </w:divBdr>
                                              <w:divsChild>
                                                <w:div w:id="316157639">
                                                  <w:marLeft w:val="0"/>
                                                  <w:marRight w:val="0"/>
                                                  <w:marTop w:val="0"/>
                                                  <w:marBottom w:val="0"/>
                                                  <w:divBdr>
                                                    <w:top w:val="none" w:sz="0" w:space="0" w:color="auto"/>
                                                    <w:left w:val="none" w:sz="0" w:space="0" w:color="auto"/>
                                                    <w:bottom w:val="none" w:sz="0" w:space="0" w:color="auto"/>
                                                    <w:right w:val="none" w:sz="0" w:space="0" w:color="auto"/>
                                                  </w:divBdr>
                                                  <w:divsChild>
                                                    <w:div w:id="218783641">
                                                      <w:marLeft w:val="0"/>
                                                      <w:marRight w:val="0"/>
                                                      <w:marTop w:val="0"/>
                                                      <w:marBottom w:val="0"/>
                                                      <w:divBdr>
                                                        <w:top w:val="none" w:sz="0" w:space="0" w:color="auto"/>
                                                        <w:left w:val="none" w:sz="0" w:space="0" w:color="auto"/>
                                                        <w:bottom w:val="none" w:sz="0" w:space="0" w:color="auto"/>
                                                        <w:right w:val="none" w:sz="0" w:space="0" w:color="auto"/>
                                                      </w:divBdr>
                                                      <w:divsChild>
                                                        <w:div w:id="1936865267">
                                                          <w:marLeft w:val="0"/>
                                                          <w:marRight w:val="0"/>
                                                          <w:marTop w:val="0"/>
                                                          <w:marBottom w:val="0"/>
                                                          <w:divBdr>
                                                            <w:top w:val="none" w:sz="0" w:space="0" w:color="auto"/>
                                                            <w:left w:val="none" w:sz="0" w:space="0" w:color="auto"/>
                                                            <w:bottom w:val="none" w:sz="0" w:space="0" w:color="auto"/>
                                                            <w:right w:val="none" w:sz="0" w:space="0" w:color="auto"/>
                                                          </w:divBdr>
                                                        </w:div>
                                                      </w:divsChild>
                                                    </w:div>
                                                    <w:div w:id="1644310354">
                                                      <w:marLeft w:val="0"/>
                                                      <w:marRight w:val="0"/>
                                                      <w:marTop w:val="0"/>
                                                      <w:marBottom w:val="0"/>
                                                      <w:divBdr>
                                                        <w:top w:val="none" w:sz="0" w:space="0" w:color="auto"/>
                                                        <w:left w:val="none" w:sz="0" w:space="0" w:color="auto"/>
                                                        <w:bottom w:val="none" w:sz="0" w:space="0" w:color="auto"/>
                                                        <w:right w:val="none" w:sz="0" w:space="0" w:color="auto"/>
                                                      </w:divBdr>
                                                    </w:div>
                                                  </w:divsChild>
                                                </w:div>
                                                <w:div w:id="155793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662172">
                                  <w:marLeft w:val="0"/>
                                  <w:marRight w:val="-15"/>
                                  <w:marTop w:val="0"/>
                                  <w:marBottom w:val="0"/>
                                  <w:divBdr>
                                    <w:top w:val="none" w:sz="0" w:space="0" w:color="auto"/>
                                    <w:left w:val="none" w:sz="0" w:space="0" w:color="auto"/>
                                    <w:bottom w:val="none" w:sz="0" w:space="0" w:color="auto"/>
                                    <w:right w:val="none" w:sz="0" w:space="0" w:color="auto"/>
                                  </w:divBdr>
                                  <w:divsChild>
                                    <w:div w:id="176696008">
                                      <w:marLeft w:val="0"/>
                                      <w:marRight w:val="0"/>
                                      <w:marTop w:val="0"/>
                                      <w:marBottom w:val="0"/>
                                      <w:divBdr>
                                        <w:top w:val="none" w:sz="0" w:space="0" w:color="auto"/>
                                        <w:left w:val="none" w:sz="0" w:space="0" w:color="auto"/>
                                        <w:bottom w:val="none" w:sz="0" w:space="0" w:color="auto"/>
                                        <w:right w:val="none" w:sz="0" w:space="0" w:color="auto"/>
                                      </w:divBdr>
                                      <w:divsChild>
                                        <w:div w:id="1399132805">
                                          <w:marLeft w:val="0"/>
                                          <w:marRight w:val="0"/>
                                          <w:marTop w:val="0"/>
                                          <w:marBottom w:val="0"/>
                                          <w:divBdr>
                                            <w:top w:val="none" w:sz="0" w:space="0" w:color="auto"/>
                                            <w:left w:val="none" w:sz="0" w:space="0" w:color="auto"/>
                                            <w:bottom w:val="none" w:sz="0" w:space="0" w:color="auto"/>
                                            <w:right w:val="none" w:sz="0" w:space="0" w:color="auto"/>
                                          </w:divBdr>
                                          <w:divsChild>
                                            <w:div w:id="1159803956">
                                              <w:marLeft w:val="0"/>
                                              <w:marRight w:val="0"/>
                                              <w:marTop w:val="0"/>
                                              <w:marBottom w:val="0"/>
                                              <w:divBdr>
                                                <w:top w:val="none" w:sz="0" w:space="0" w:color="auto"/>
                                                <w:left w:val="none" w:sz="0" w:space="0" w:color="auto"/>
                                                <w:bottom w:val="none" w:sz="0" w:space="0" w:color="auto"/>
                                                <w:right w:val="none" w:sz="0" w:space="0" w:color="auto"/>
                                              </w:divBdr>
                                              <w:divsChild>
                                                <w:div w:id="234291218">
                                                  <w:marLeft w:val="0"/>
                                                  <w:marRight w:val="0"/>
                                                  <w:marTop w:val="0"/>
                                                  <w:marBottom w:val="0"/>
                                                  <w:divBdr>
                                                    <w:top w:val="none" w:sz="0" w:space="0" w:color="auto"/>
                                                    <w:left w:val="none" w:sz="0" w:space="0" w:color="auto"/>
                                                    <w:bottom w:val="none" w:sz="0" w:space="0" w:color="auto"/>
                                                    <w:right w:val="none" w:sz="0" w:space="0" w:color="auto"/>
                                                  </w:divBdr>
                                                  <w:divsChild>
                                                    <w:div w:id="1598099333">
                                                      <w:marLeft w:val="0"/>
                                                      <w:marRight w:val="0"/>
                                                      <w:marTop w:val="0"/>
                                                      <w:marBottom w:val="0"/>
                                                      <w:divBdr>
                                                        <w:top w:val="none" w:sz="0" w:space="0" w:color="auto"/>
                                                        <w:left w:val="none" w:sz="0" w:space="0" w:color="auto"/>
                                                        <w:bottom w:val="none" w:sz="0" w:space="0" w:color="auto"/>
                                                        <w:right w:val="none" w:sz="0" w:space="0" w:color="auto"/>
                                                      </w:divBdr>
                                                    </w:div>
                                                    <w:div w:id="1607497410">
                                                      <w:marLeft w:val="0"/>
                                                      <w:marRight w:val="0"/>
                                                      <w:marTop w:val="0"/>
                                                      <w:marBottom w:val="0"/>
                                                      <w:divBdr>
                                                        <w:top w:val="none" w:sz="0" w:space="0" w:color="auto"/>
                                                        <w:left w:val="none" w:sz="0" w:space="0" w:color="auto"/>
                                                        <w:bottom w:val="none" w:sz="0" w:space="0" w:color="auto"/>
                                                        <w:right w:val="none" w:sz="0" w:space="0" w:color="auto"/>
                                                      </w:divBdr>
                                                      <w:divsChild>
                                                        <w:div w:id="180330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55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502946">
                                          <w:marLeft w:val="0"/>
                                          <w:marRight w:val="0"/>
                                          <w:marTop w:val="0"/>
                                          <w:marBottom w:val="0"/>
                                          <w:divBdr>
                                            <w:top w:val="none" w:sz="0" w:space="0" w:color="auto"/>
                                            <w:left w:val="none" w:sz="0" w:space="0" w:color="auto"/>
                                            <w:bottom w:val="none" w:sz="0" w:space="0" w:color="auto"/>
                                            <w:right w:val="none" w:sz="0" w:space="0" w:color="auto"/>
                                          </w:divBdr>
                                          <w:divsChild>
                                            <w:div w:id="148971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847966">
                                  <w:marLeft w:val="0"/>
                                  <w:marRight w:val="0"/>
                                  <w:marTop w:val="0"/>
                                  <w:marBottom w:val="0"/>
                                  <w:divBdr>
                                    <w:top w:val="none" w:sz="0" w:space="0" w:color="auto"/>
                                    <w:left w:val="none" w:sz="0" w:space="0" w:color="auto"/>
                                    <w:bottom w:val="none" w:sz="0" w:space="0" w:color="auto"/>
                                    <w:right w:val="none" w:sz="0" w:space="0" w:color="auto"/>
                                  </w:divBdr>
                                  <w:divsChild>
                                    <w:div w:id="1096558524">
                                      <w:marLeft w:val="0"/>
                                      <w:marRight w:val="0"/>
                                      <w:marTop w:val="0"/>
                                      <w:marBottom w:val="0"/>
                                      <w:divBdr>
                                        <w:top w:val="none" w:sz="0" w:space="0" w:color="auto"/>
                                        <w:left w:val="none" w:sz="0" w:space="0" w:color="auto"/>
                                        <w:bottom w:val="none" w:sz="0" w:space="0" w:color="auto"/>
                                        <w:right w:val="none" w:sz="0" w:space="0" w:color="auto"/>
                                      </w:divBdr>
                                      <w:divsChild>
                                        <w:div w:id="976372562">
                                          <w:marLeft w:val="0"/>
                                          <w:marRight w:val="0"/>
                                          <w:marTop w:val="0"/>
                                          <w:marBottom w:val="0"/>
                                          <w:divBdr>
                                            <w:top w:val="none" w:sz="0" w:space="0" w:color="auto"/>
                                            <w:left w:val="none" w:sz="0" w:space="0" w:color="auto"/>
                                            <w:bottom w:val="none" w:sz="0" w:space="0" w:color="auto"/>
                                            <w:right w:val="none" w:sz="0" w:space="0" w:color="auto"/>
                                          </w:divBdr>
                                          <w:divsChild>
                                            <w:div w:id="1408769268">
                                              <w:marLeft w:val="0"/>
                                              <w:marRight w:val="0"/>
                                              <w:marTop w:val="0"/>
                                              <w:marBottom w:val="0"/>
                                              <w:divBdr>
                                                <w:top w:val="none" w:sz="0" w:space="0" w:color="auto"/>
                                                <w:left w:val="none" w:sz="0" w:space="0" w:color="auto"/>
                                                <w:bottom w:val="none" w:sz="0" w:space="0" w:color="auto"/>
                                                <w:right w:val="none" w:sz="0" w:space="0" w:color="auto"/>
                                              </w:divBdr>
                                              <w:divsChild>
                                                <w:div w:id="1110127012">
                                                  <w:marLeft w:val="0"/>
                                                  <w:marRight w:val="0"/>
                                                  <w:marTop w:val="0"/>
                                                  <w:marBottom w:val="0"/>
                                                  <w:divBdr>
                                                    <w:top w:val="none" w:sz="0" w:space="0" w:color="auto"/>
                                                    <w:left w:val="none" w:sz="0" w:space="0" w:color="auto"/>
                                                    <w:bottom w:val="none" w:sz="0" w:space="0" w:color="auto"/>
                                                    <w:right w:val="none" w:sz="0" w:space="0" w:color="auto"/>
                                                  </w:divBdr>
                                                </w:div>
                                                <w:div w:id="1239055284">
                                                  <w:marLeft w:val="0"/>
                                                  <w:marRight w:val="0"/>
                                                  <w:marTop w:val="0"/>
                                                  <w:marBottom w:val="0"/>
                                                  <w:divBdr>
                                                    <w:top w:val="none" w:sz="0" w:space="0" w:color="auto"/>
                                                    <w:left w:val="none" w:sz="0" w:space="0" w:color="auto"/>
                                                    <w:bottom w:val="none" w:sz="0" w:space="0" w:color="auto"/>
                                                    <w:right w:val="none" w:sz="0" w:space="0" w:color="auto"/>
                                                  </w:divBdr>
                                                  <w:divsChild>
                                                    <w:div w:id="1252202283">
                                                      <w:marLeft w:val="0"/>
                                                      <w:marRight w:val="0"/>
                                                      <w:marTop w:val="0"/>
                                                      <w:marBottom w:val="0"/>
                                                      <w:divBdr>
                                                        <w:top w:val="none" w:sz="0" w:space="0" w:color="auto"/>
                                                        <w:left w:val="none" w:sz="0" w:space="0" w:color="auto"/>
                                                        <w:bottom w:val="none" w:sz="0" w:space="0" w:color="auto"/>
                                                        <w:right w:val="none" w:sz="0" w:space="0" w:color="auto"/>
                                                      </w:divBdr>
                                                      <w:divsChild>
                                                        <w:div w:id="2021393740">
                                                          <w:marLeft w:val="0"/>
                                                          <w:marRight w:val="0"/>
                                                          <w:marTop w:val="0"/>
                                                          <w:marBottom w:val="0"/>
                                                          <w:divBdr>
                                                            <w:top w:val="none" w:sz="0" w:space="0" w:color="auto"/>
                                                            <w:left w:val="none" w:sz="0" w:space="0" w:color="auto"/>
                                                            <w:bottom w:val="none" w:sz="0" w:space="0" w:color="auto"/>
                                                            <w:right w:val="none" w:sz="0" w:space="0" w:color="auto"/>
                                                          </w:divBdr>
                                                        </w:div>
                                                      </w:divsChild>
                                                    </w:div>
                                                    <w:div w:id="190109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645260">
                                          <w:marLeft w:val="0"/>
                                          <w:marRight w:val="0"/>
                                          <w:marTop w:val="0"/>
                                          <w:marBottom w:val="0"/>
                                          <w:divBdr>
                                            <w:top w:val="none" w:sz="0" w:space="0" w:color="auto"/>
                                            <w:left w:val="none" w:sz="0" w:space="0" w:color="auto"/>
                                            <w:bottom w:val="none" w:sz="0" w:space="0" w:color="auto"/>
                                            <w:right w:val="none" w:sz="0" w:space="0" w:color="auto"/>
                                          </w:divBdr>
                                          <w:divsChild>
                                            <w:div w:id="163251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328051">
                                  <w:marLeft w:val="0"/>
                                  <w:marRight w:val="0"/>
                                  <w:marTop w:val="0"/>
                                  <w:marBottom w:val="0"/>
                                  <w:divBdr>
                                    <w:top w:val="none" w:sz="0" w:space="0" w:color="auto"/>
                                    <w:left w:val="none" w:sz="0" w:space="0" w:color="auto"/>
                                    <w:bottom w:val="none" w:sz="0" w:space="0" w:color="auto"/>
                                    <w:right w:val="none" w:sz="0" w:space="0" w:color="auto"/>
                                  </w:divBdr>
                                  <w:divsChild>
                                    <w:div w:id="101654736">
                                      <w:marLeft w:val="0"/>
                                      <w:marRight w:val="0"/>
                                      <w:marTop w:val="0"/>
                                      <w:marBottom w:val="0"/>
                                      <w:divBdr>
                                        <w:top w:val="none" w:sz="0" w:space="0" w:color="auto"/>
                                        <w:left w:val="none" w:sz="0" w:space="0" w:color="auto"/>
                                        <w:bottom w:val="none" w:sz="0" w:space="0" w:color="auto"/>
                                        <w:right w:val="none" w:sz="0" w:space="0" w:color="auto"/>
                                      </w:divBdr>
                                      <w:divsChild>
                                        <w:div w:id="1370031386">
                                          <w:marLeft w:val="0"/>
                                          <w:marRight w:val="0"/>
                                          <w:marTop w:val="0"/>
                                          <w:marBottom w:val="0"/>
                                          <w:divBdr>
                                            <w:top w:val="none" w:sz="0" w:space="0" w:color="auto"/>
                                            <w:left w:val="none" w:sz="0" w:space="0" w:color="auto"/>
                                            <w:bottom w:val="none" w:sz="0" w:space="0" w:color="auto"/>
                                            <w:right w:val="none" w:sz="0" w:space="0" w:color="auto"/>
                                          </w:divBdr>
                                          <w:divsChild>
                                            <w:div w:id="213779592">
                                              <w:marLeft w:val="0"/>
                                              <w:marRight w:val="0"/>
                                              <w:marTop w:val="0"/>
                                              <w:marBottom w:val="0"/>
                                              <w:divBdr>
                                                <w:top w:val="none" w:sz="0" w:space="0" w:color="auto"/>
                                                <w:left w:val="none" w:sz="0" w:space="0" w:color="auto"/>
                                                <w:bottom w:val="none" w:sz="0" w:space="0" w:color="auto"/>
                                                <w:right w:val="none" w:sz="0" w:space="0" w:color="auto"/>
                                              </w:divBdr>
                                            </w:div>
                                          </w:divsChild>
                                        </w:div>
                                        <w:div w:id="1566917944">
                                          <w:marLeft w:val="0"/>
                                          <w:marRight w:val="0"/>
                                          <w:marTop w:val="0"/>
                                          <w:marBottom w:val="0"/>
                                          <w:divBdr>
                                            <w:top w:val="none" w:sz="0" w:space="0" w:color="auto"/>
                                            <w:left w:val="none" w:sz="0" w:space="0" w:color="auto"/>
                                            <w:bottom w:val="none" w:sz="0" w:space="0" w:color="auto"/>
                                            <w:right w:val="none" w:sz="0" w:space="0" w:color="auto"/>
                                          </w:divBdr>
                                          <w:divsChild>
                                            <w:div w:id="2083672282">
                                              <w:marLeft w:val="0"/>
                                              <w:marRight w:val="0"/>
                                              <w:marTop w:val="0"/>
                                              <w:marBottom w:val="0"/>
                                              <w:divBdr>
                                                <w:top w:val="none" w:sz="0" w:space="0" w:color="auto"/>
                                                <w:left w:val="none" w:sz="0" w:space="0" w:color="auto"/>
                                                <w:bottom w:val="none" w:sz="0" w:space="0" w:color="auto"/>
                                                <w:right w:val="none" w:sz="0" w:space="0" w:color="auto"/>
                                              </w:divBdr>
                                              <w:divsChild>
                                                <w:div w:id="1037238375">
                                                  <w:marLeft w:val="0"/>
                                                  <w:marRight w:val="0"/>
                                                  <w:marTop w:val="0"/>
                                                  <w:marBottom w:val="0"/>
                                                  <w:divBdr>
                                                    <w:top w:val="none" w:sz="0" w:space="0" w:color="auto"/>
                                                    <w:left w:val="none" w:sz="0" w:space="0" w:color="auto"/>
                                                    <w:bottom w:val="none" w:sz="0" w:space="0" w:color="auto"/>
                                                    <w:right w:val="none" w:sz="0" w:space="0" w:color="auto"/>
                                                  </w:divBdr>
                                                  <w:divsChild>
                                                    <w:div w:id="634532776">
                                                      <w:marLeft w:val="0"/>
                                                      <w:marRight w:val="0"/>
                                                      <w:marTop w:val="0"/>
                                                      <w:marBottom w:val="0"/>
                                                      <w:divBdr>
                                                        <w:top w:val="none" w:sz="0" w:space="0" w:color="auto"/>
                                                        <w:left w:val="none" w:sz="0" w:space="0" w:color="auto"/>
                                                        <w:bottom w:val="none" w:sz="0" w:space="0" w:color="auto"/>
                                                        <w:right w:val="none" w:sz="0" w:space="0" w:color="auto"/>
                                                      </w:divBdr>
                                                    </w:div>
                                                    <w:div w:id="865753089">
                                                      <w:marLeft w:val="0"/>
                                                      <w:marRight w:val="0"/>
                                                      <w:marTop w:val="0"/>
                                                      <w:marBottom w:val="0"/>
                                                      <w:divBdr>
                                                        <w:top w:val="none" w:sz="0" w:space="0" w:color="auto"/>
                                                        <w:left w:val="none" w:sz="0" w:space="0" w:color="auto"/>
                                                        <w:bottom w:val="none" w:sz="0" w:space="0" w:color="auto"/>
                                                        <w:right w:val="none" w:sz="0" w:space="0" w:color="auto"/>
                                                      </w:divBdr>
                                                      <w:divsChild>
                                                        <w:div w:id="96797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23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7261859">
                                  <w:marLeft w:val="0"/>
                                  <w:marRight w:val="0"/>
                                  <w:marTop w:val="0"/>
                                  <w:marBottom w:val="0"/>
                                  <w:divBdr>
                                    <w:top w:val="none" w:sz="0" w:space="0" w:color="auto"/>
                                    <w:left w:val="none" w:sz="0" w:space="0" w:color="auto"/>
                                    <w:bottom w:val="none" w:sz="0" w:space="0" w:color="auto"/>
                                    <w:right w:val="none" w:sz="0" w:space="0" w:color="auto"/>
                                  </w:divBdr>
                                  <w:divsChild>
                                    <w:div w:id="2050494057">
                                      <w:marLeft w:val="0"/>
                                      <w:marRight w:val="0"/>
                                      <w:marTop w:val="0"/>
                                      <w:marBottom w:val="0"/>
                                      <w:divBdr>
                                        <w:top w:val="none" w:sz="0" w:space="0" w:color="auto"/>
                                        <w:left w:val="none" w:sz="0" w:space="0" w:color="auto"/>
                                        <w:bottom w:val="none" w:sz="0" w:space="0" w:color="auto"/>
                                        <w:right w:val="none" w:sz="0" w:space="0" w:color="auto"/>
                                      </w:divBdr>
                                      <w:divsChild>
                                        <w:div w:id="253170626">
                                          <w:marLeft w:val="0"/>
                                          <w:marRight w:val="0"/>
                                          <w:marTop w:val="0"/>
                                          <w:marBottom w:val="0"/>
                                          <w:divBdr>
                                            <w:top w:val="none" w:sz="0" w:space="0" w:color="auto"/>
                                            <w:left w:val="none" w:sz="0" w:space="0" w:color="auto"/>
                                            <w:bottom w:val="none" w:sz="0" w:space="0" w:color="auto"/>
                                            <w:right w:val="none" w:sz="0" w:space="0" w:color="auto"/>
                                          </w:divBdr>
                                          <w:divsChild>
                                            <w:div w:id="1846168922">
                                              <w:marLeft w:val="0"/>
                                              <w:marRight w:val="0"/>
                                              <w:marTop w:val="0"/>
                                              <w:marBottom w:val="0"/>
                                              <w:divBdr>
                                                <w:top w:val="none" w:sz="0" w:space="0" w:color="auto"/>
                                                <w:left w:val="none" w:sz="0" w:space="0" w:color="auto"/>
                                                <w:bottom w:val="none" w:sz="0" w:space="0" w:color="auto"/>
                                                <w:right w:val="none" w:sz="0" w:space="0" w:color="auto"/>
                                              </w:divBdr>
                                              <w:divsChild>
                                                <w:div w:id="788472429">
                                                  <w:marLeft w:val="0"/>
                                                  <w:marRight w:val="0"/>
                                                  <w:marTop w:val="0"/>
                                                  <w:marBottom w:val="0"/>
                                                  <w:divBdr>
                                                    <w:top w:val="none" w:sz="0" w:space="0" w:color="auto"/>
                                                    <w:left w:val="none" w:sz="0" w:space="0" w:color="auto"/>
                                                    <w:bottom w:val="none" w:sz="0" w:space="0" w:color="auto"/>
                                                    <w:right w:val="none" w:sz="0" w:space="0" w:color="auto"/>
                                                  </w:divBdr>
                                                </w:div>
                                                <w:div w:id="850724584">
                                                  <w:marLeft w:val="0"/>
                                                  <w:marRight w:val="0"/>
                                                  <w:marTop w:val="0"/>
                                                  <w:marBottom w:val="0"/>
                                                  <w:divBdr>
                                                    <w:top w:val="none" w:sz="0" w:space="0" w:color="auto"/>
                                                    <w:left w:val="none" w:sz="0" w:space="0" w:color="auto"/>
                                                    <w:bottom w:val="none" w:sz="0" w:space="0" w:color="auto"/>
                                                    <w:right w:val="none" w:sz="0" w:space="0" w:color="auto"/>
                                                  </w:divBdr>
                                                  <w:divsChild>
                                                    <w:div w:id="878710743">
                                                      <w:marLeft w:val="0"/>
                                                      <w:marRight w:val="0"/>
                                                      <w:marTop w:val="0"/>
                                                      <w:marBottom w:val="0"/>
                                                      <w:divBdr>
                                                        <w:top w:val="none" w:sz="0" w:space="0" w:color="auto"/>
                                                        <w:left w:val="none" w:sz="0" w:space="0" w:color="auto"/>
                                                        <w:bottom w:val="none" w:sz="0" w:space="0" w:color="auto"/>
                                                        <w:right w:val="none" w:sz="0" w:space="0" w:color="auto"/>
                                                      </w:divBdr>
                                                      <w:divsChild>
                                                        <w:div w:id="1090812358">
                                                          <w:marLeft w:val="0"/>
                                                          <w:marRight w:val="135"/>
                                                          <w:marTop w:val="0"/>
                                                          <w:marBottom w:val="0"/>
                                                          <w:divBdr>
                                                            <w:top w:val="none" w:sz="0" w:space="0" w:color="auto"/>
                                                            <w:left w:val="none" w:sz="0" w:space="0" w:color="auto"/>
                                                            <w:bottom w:val="none" w:sz="0" w:space="0" w:color="auto"/>
                                                            <w:right w:val="none" w:sz="0" w:space="0" w:color="auto"/>
                                                          </w:divBdr>
                                                        </w:div>
                                                        <w:div w:id="1450009565">
                                                          <w:marLeft w:val="-135"/>
                                                          <w:marRight w:val="0"/>
                                                          <w:marTop w:val="0"/>
                                                          <w:marBottom w:val="0"/>
                                                          <w:divBdr>
                                                            <w:top w:val="none" w:sz="0" w:space="0" w:color="auto"/>
                                                            <w:left w:val="none" w:sz="0" w:space="0" w:color="auto"/>
                                                            <w:bottom w:val="none" w:sz="0" w:space="0" w:color="auto"/>
                                                            <w:right w:val="none" w:sz="0" w:space="0" w:color="auto"/>
                                                          </w:divBdr>
                                                        </w:div>
                                                      </w:divsChild>
                                                    </w:div>
                                                    <w:div w:id="126125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116007">
                                          <w:marLeft w:val="0"/>
                                          <w:marRight w:val="0"/>
                                          <w:marTop w:val="0"/>
                                          <w:marBottom w:val="0"/>
                                          <w:divBdr>
                                            <w:top w:val="none" w:sz="0" w:space="0" w:color="auto"/>
                                            <w:left w:val="none" w:sz="0" w:space="0" w:color="auto"/>
                                            <w:bottom w:val="none" w:sz="0" w:space="0" w:color="auto"/>
                                            <w:right w:val="none" w:sz="0" w:space="0" w:color="auto"/>
                                          </w:divBdr>
                                          <w:divsChild>
                                            <w:div w:id="15965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140930">
                                  <w:marLeft w:val="0"/>
                                  <w:marRight w:val="0"/>
                                  <w:marTop w:val="0"/>
                                  <w:marBottom w:val="0"/>
                                  <w:divBdr>
                                    <w:top w:val="none" w:sz="0" w:space="0" w:color="auto"/>
                                    <w:left w:val="none" w:sz="0" w:space="0" w:color="auto"/>
                                    <w:bottom w:val="none" w:sz="0" w:space="0" w:color="auto"/>
                                    <w:right w:val="none" w:sz="0" w:space="0" w:color="auto"/>
                                  </w:divBdr>
                                  <w:divsChild>
                                    <w:div w:id="1462847919">
                                      <w:marLeft w:val="0"/>
                                      <w:marRight w:val="0"/>
                                      <w:marTop w:val="0"/>
                                      <w:marBottom w:val="0"/>
                                      <w:divBdr>
                                        <w:top w:val="none" w:sz="0" w:space="0" w:color="auto"/>
                                        <w:left w:val="none" w:sz="0" w:space="0" w:color="auto"/>
                                        <w:bottom w:val="none" w:sz="0" w:space="0" w:color="auto"/>
                                        <w:right w:val="none" w:sz="0" w:space="0" w:color="auto"/>
                                      </w:divBdr>
                                      <w:divsChild>
                                        <w:div w:id="572009190">
                                          <w:marLeft w:val="0"/>
                                          <w:marRight w:val="0"/>
                                          <w:marTop w:val="0"/>
                                          <w:marBottom w:val="0"/>
                                          <w:divBdr>
                                            <w:top w:val="none" w:sz="0" w:space="0" w:color="auto"/>
                                            <w:left w:val="none" w:sz="0" w:space="0" w:color="auto"/>
                                            <w:bottom w:val="none" w:sz="0" w:space="0" w:color="auto"/>
                                            <w:right w:val="none" w:sz="0" w:space="0" w:color="auto"/>
                                          </w:divBdr>
                                          <w:divsChild>
                                            <w:div w:id="918756034">
                                              <w:marLeft w:val="0"/>
                                              <w:marRight w:val="0"/>
                                              <w:marTop w:val="0"/>
                                              <w:marBottom w:val="0"/>
                                              <w:divBdr>
                                                <w:top w:val="none" w:sz="0" w:space="0" w:color="auto"/>
                                                <w:left w:val="none" w:sz="0" w:space="0" w:color="auto"/>
                                                <w:bottom w:val="none" w:sz="0" w:space="0" w:color="auto"/>
                                                <w:right w:val="none" w:sz="0" w:space="0" w:color="auto"/>
                                              </w:divBdr>
                                            </w:div>
                                          </w:divsChild>
                                        </w:div>
                                        <w:div w:id="1074547603">
                                          <w:marLeft w:val="0"/>
                                          <w:marRight w:val="0"/>
                                          <w:marTop w:val="0"/>
                                          <w:marBottom w:val="0"/>
                                          <w:divBdr>
                                            <w:top w:val="none" w:sz="0" w:space="0" w:color="auto"/>
                                            <w:left w:val="none" w:sz="0" w:space="0" w:color="auto"/>
                                            <w:bottom w:val="none" w:sz="0" w:space="0" w:color="auto"/>
                                            <w:right w:val="none" w:sz="0" w:space="0" w:color="auto"/>
                                          </w:divBdr>
                                          <w:divsChild>
                                            <w:div w:id="803276862">
                                              <w:marLeft w:val="0"/>
                                              <w:marRight w:val="0"/>
                                              <w:marTop w:val="0"/>
                                              <w:marBottom w:val="0"/>
                                              <w:divBdr>
                                                <w:top w:val="none" w:sz="0" w:space="0" w:color="auto"/>
                                                <w:left w:val="none" w:sz="0" w:space="0" w:color="auto"/>
                                                <w:bottom w:val="none" w:sz="0" w:space="0" w:color="auto"/>
                                                <w:right w:val="none" w:sz="0" w:space="0" w:color="auto"/>
                                              </w:divBdr>
                                              <w:divsChild>
                                                <w:div w:id="1322196909">
                                                  <w:marLeft w:val="0"/>
                                                  <w:marRight w:val="0"/>
                                                  <w:marTop w:val="0"/>
                                                  <w:marBottom w:val="0"/>
                                                  <w:divBdr>
                                                    <w:top w:val="none" w:sz="0" w:space="0" w:color="auto"/>
                                                    <w:left w:val="none" w:sz="0" w:space="0" w:color="auto"/>
                                                    <w:bottom w:val="none" w:sz="0" w:space="0" w:color="auto"/>
                                                    <w:right w:val="none" w:sz="0" w:space="0" w:color="auto"/>
                                                  </w:divBdr>
                                                  <w:divsChild>
                                                    <w:div w:id="630865644">
                                                      <w:marLeft w:val="0"/>
                                                      <w:marRight w:val="0"/>
                                                      <w:marTop w:val="0"/>
                                                      <w:marBottom w:val="0"/>
                                                      <w:divBdr>
                                                        <w:top w:val="none" w:sz="0" w:space="0" w:color="auto"/>
                                                        <w:left w:val="none" w:sz="0" w:space="0" w:color="auto"/>
                                                        <w:bottom w:val="none" w:sz="0" w:space="0" w:color="auto"/>
                                                        <w:right w:val="none" w:sz="0" w:space="0" w:color="auto"/>
                                                      </w:divBdr>
                                                    </w:div>
                                                    <w:div w:id="1189830471">
                                                      <w:marLeft w:val="0"/>
                                                      <w:marRight w:val="0"/>
                                                      <w:marTop w:val="0"/>
                                                      <w:marBottom w:val="0"/>
                                                      <w:divBdr>
                                                        <w:top w:val="none" w:sz="0" w:space="0" w:color="auto"/>
                                                        <w:left w:val="none" w:sz="0" w:space="0" w:color="auto"/>
                                                        <w:bottom w:val="none" w:sz="0" w:space="0" w:color="auto"/>
                                                        <w:right w:val="none" w:sz="0" w:space="0" w:color="auto"/>
                                                      </w:divBdr>
                                                      <w:divsChild>
                                                        <w:div w:id="872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65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1983574">
                                  <w:marLeft w:val="0"/>
                                  <w:marRight w:val="0"/>
                                  <w:marTop w:val="0"/>
                                  <w:marBottom w:val="0"/>
                                  <w:divBdr>
                                    <w:top w:val="none" w:sz="0" w:space="0" w:color="auto"/>
                                    <w:left w:val="none" w:sz="0" w:space="0" w:color="auto"/>
                                    <w:bottom w:val="none" w:sz="0" w:space="0" w:color="auto"/>
                                    <w:right w:val="none" w:sz="0" w:space="0" w:color="auto"/>
                                  </w:divBdr>
                                  <w:divsChild>
                                    <w:div w:id="884635102">
                                      <w:marLeft w:val="0"/>
                                      <w:marRight w:val="0"/>
                                      <w:marTop w:val="0"/>
                                      <w:marBottom w:val="0"/>
                                      <w:divBdr>
                                        <w:top w:val="none" w:sz="0" w:space="0" w:color="auto"/>
                                        <w:left w:val="none" w:sz="0" w:space="0" w:color="auto"/>
                                        <w:bottom w:val="none" w:sz="0" w:space="0" w:color="auto"/>
                                        <w:right w:val="none" w:sz="0" w:space="0" w:color="auto"/>
                                      </w:divBdr>
                                      <w:divsChild>
                                        <w:div w:id="624773390">
                                          <w:marLeft w:val="0"/>
                                          <w:marRight w:val="0"/>
                                          <w:marTop w:val="0"/>
                                          <w:marBottom w:val="0"/>
                                          <w:divBdr>
                                            <w:top w:val="none" w:sz="0" w:space="0" w:color="auto"/>
                                            <w:left w:val="none" w:sz="0" w:space="0" w:color="auto"/>
                                            <w:bottom w:val="none" w:sz="0" w:space="0" w:color="auto"/>
                                            <w:right w:val="none" w:sz="0" w:space="0" w:color="auto"/>
                                          </w:divBdr>
                                          <w:divsChild>
                                            <w:div w:id="1974484076">
                                              <w:marLeft w:val="0"/>
                                              <w:marRight w:val="0"/>
                                              <w:marTop w:val="0"/>
                                              <w:marBottom w:val="0"/>
                                              <w:divBdr>
                                                <w:top w:val="none" w:sz="0" w:space="0" w:color="auto"/>
                                                <w:left w:val="none" w:sz="0" w:space="0" w:color="auto"/>
                                                <w:bottom w:val="none" w:sz="0" w:space="0" w:color="auto"/>
                                                <w:right w:val="none" w:sz="0" w:space="0" w:color="auto"/>
                                              </w:divBdr>
                                              <w:divsChild>
                                                <w:div w:id="783771298">
                                                  <w:marLeft w:val="0"/>
                                                  <w:marRight w:val="0"/>
                                                  <w:marTop w:val="0"/>
                                                  <w:marBottom w:val="0"/>
                                                  <w:divBdr>
                                                    <w:top w:val="none" w:sz="0" w:space="0" w:color="auto"/>
                                                    <w:left w:val="none" w:sz="0" w:space="0" w:color="auto"/>
                                                    <w:bottom w:val="none" w:sz="0" w:space="0" w:color="auto"/>
                                                    <w:right w:val="none" w:sz="0" w:space="0" w:color="auto"/>
                                                  </w:divBdr>
                                                  <w:divsChild>
                                                    <w:div w:id="356541365">
                                                      <w:marLeft w:val="0"/>
                                                      <w:marRight w:val="0"/>
                                                      <w:marTop w:val="0"/>
                                                      <w:marBottom w:val="0"/>
                                                      <w:divBdr>
                                                        <w:top w:val="none" w:sz="0" w:space="0" w:color="auto"/>
                                                        <w:left w:val="none" w:sz="0" w:space="0" w:color="auto"/>
                                                        <w:bottom w:val="none" w:sz="0" w:space="0" w:color="auto"/>
                                                        <w:right w:val="none" w:sz="0" w:space="0" w:color="auto"/>
                                                      </w:divBdr>
                                                      <w:divsChild>
                                                        <w:div w:id="291832689">
                                                          <w:marLeft w:val="0"/>
                                                          <w:marRight w:val="0"/>
                                                          <w:marTop w:val="0"/>
                                                          <w:marBottom w:val="0"/>
                                                          <w:divBdr>
                                                            <w:top w:val="none" w:sz="0" w:space="0" w:color="auto"/>
                                                            <w:left w:val="none" w:sz="0" w:space="0" w:color="auto"/>
                                                            <w:bottom w:val="none" w:sz="0" w:space="0" w:color="auto"/>
                                                            <w:right w:val="none" w:sz="0" w:space="0" w:color="auto"/>
                                                          </w:divBdr>
                                                        </w:div>
                                                      </w:divsChild>
                                                    </w:div>
                                                    <w:div w:id="375858266">
                                                      <w:marLeft w:val="0"/>
                                                      <w:marRight w:val="0"/>
                                                      <w:marTop w:val="0"/>
                                                      <w:marBottom w:val="0"/>
                                                      <w:divBdr>
                                                        <w:top w:val="none" w:sz="0" w:space="0" w:color="auto"/>
                                                        <w:left w:val="none" w:sz="0" w:space="0" w:color="auto"/>
                                                        <w:bottom w:val="none" w:sz="0" w:space="0" w:color="auto"/>
                                                        <w:right w:val="none" w:sz="0" w:space="0" w:color="auto"/>
                                                      </w:divBdr>
                                                    </w:div>
                                                  </w:divsChild>
                                                </w:div>
                                                <w:div w:id="104668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626466">
                                          <w:marLeft w:val="0"/>
                                          <w:marRight w:val="0"/>
                                          <w:marTop w:val="0"/>
                                          <w:marBottom w:val="0"/>
                                          <w:divBdr>
                                            <w:top w:val="none" w:sz="0" w:space="0" w:color="auto"/>
                                            <w:left w:val="none" w:sz="0" w:space="0" w:color="auto"/>
                                            <w:bottom w:val="none" w:sz="0" w:space="0" w:color="auto"/>
                                            <w:right w:val="none" w:sz="0" w:space="0" w:color="auto"/>
                                          </w:divBdr>
                                          <w:divsChild>
                                            <w:div w:id="132916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961622">
                                  <w:marLeft w:val="0"/>
                                  <w:marRight w:val="0"/>
                                  <w:marTop w:val="0"/>
                                  <w:marBottom w:val="0"/>
                                  <w:divBdr>
                                    <w:top w:val="none" w:sz="0" w:space="0" w:color="auto"/>
                                    <w:left w:val="none" w:sz="0" w:space="0" w:color="auto"/>
                                    <w:bottom w:val="none" w:sz="0" w:space="0" w:color="auto"/>
                                    <w:right w:val="none" w:sz="0" w:space="0" w:color="auto"/>
                                  </w:divBdr>
                                  <w:divsChild>
                                    <w:div w:id="796026850">
                                      <w:marLeft w:val="0"/>
                                      <w:marRight w:val="0"/>
                                      <w:marTop w:val="0"/>
                                      <w:marBottom w:val="0"/>
                                      <w:divBdr>
                                        <w:top w:val="none" w:sz="0" w:space="0" w:color="auto"/>
                                        <w:left w:val="none" w:sz="0" w:space="0" w:color="auto"/>
                                        <w:bottom w:val="none" w:sz="0" w:space="0" w:color="auto"/>
                                        <w:right w:val="none" w:sz="0" w:space="0" w:color="auto"/>
                                      </w:divBdr>
                                      <w:divsChild>
                                        <w:div w:id="728571921">
                                          <w:marLeft w:val="0"/>
                                          <w:marRight w:val="0"/>
                                          <w:marTop w:val="0"/>
                                          <w:marBottom w:val="0"/>
                                          <w:divBdr>
                                            <w:top w:val="none" w:sz="0" w:space="0" w:color="auto"/>
                                            <w:left w:val="none" w:sz="0" w:space="0" w:color="auto"/>
                                            <w:bottom w:val="none" w:sz="0" w:space="0" w:color="auto"/>
                                            <w:right w:val="none" w:sz="0" w:space="0" w:color="auto"/>
                                          </w:divBdr>
                                          <w:divsChild>
                                            <w:div w:id="1978948569">
                                              <w:marLeft w:val="0"/>
                                              <w:marRight w:val="0"/>
                                              <w:marTop w:val="0"/>
                                              <w:marBottom w:val="0"/>
                                              <w:divBdr>
                                                <w:top w:val="none" w:sz="0" w:space="0" w:color="auto"/>
                                                <w:left w:val="none" w:sz="0" w:space="0" w:color="auto"/>
                                                <w:bottom w:val="none" w:sz="0" w:space="0" w:color="auto"/>
                                                <w:right w:val="none" w:sz="0" w:space="0" w:color="auto"/>
                                              </w:divBdr>
                                              <w:divsChild>
                                                <w:div w:id="1109811580">
                                                  <w:marLeft w:val="0"/>
                                                  <w:marRight w:val="0"/>
                                                  <w:marTop w:val="0"/>
                                                  <w:marBottom w:val="0"/>
                                                  <w:divBdr>
                                                    <w:top w:val="none" w:sz="0" w:space="0" w:color="auto"/>
                                                    <w:left w:val="none" w:sz="0" w:space="0" w:color="auto"/>
                                                    <w:bottom w:val="none" w:sz="0" w:space="0" w:color="auto"/>
                                                    <w:right w:val="none" w:sz="0" w:space="0" w:color="auto"/>
                                                  </w:divBdr>
                                                  <w:divsChild>
                                                    <w:div w:id="291714000">
                                                      <w:marLeft w:val="0"/>
                                                      <w:marRight w:val="0"/>
                                                      <w:marTop w:val="0"/>
                                                      <w:marBottom w:val="0"/>
                                                      <w:divBdr>
                                                        <w:top w:val="none" w:sz="0" w:space="0" w:color="auto"/>
                                                        <w:left w:val="none" w:sz="0" w:space="0" w:color="auto"/>
                                                        <w:bottom w:val="none" w:sz="0" w:space="0" w:color="auto"/>
                                                        <w:right w:val="none" w:sz="0" w:space="0" w:color="auto"/>
                                                      </w:divBdr>
                                                    </w:div>
                                                    <w:div w:id="1848665087">
                                                      <w:marLeft w:val="0"/>
                                                      <w:marRight w:val="0"/>
                                                      <w:marTop w:val="0"/>
                                                      <w:marBottom w:val="0"/>
                                                      <w:divBdr>
                                                        <w:top w:val="none" w:sz="0" w:space="0" w:color="auto"/>
                                                        <w:left w:val="none" w:sz="0" w:space="0" w:color="auto"/>
                                                        <w:bottom w:val="none" w:sz="0" w:space="0" w:color="auto"/>
                                                        <w:right w:val="none" w:sz="0" w:space="0" w:color="auto"/>
                                                      </w:divBdr>
                                                      <w:divsChild>
                                                        <w:div w:id="116905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42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549586">
                                          <w:marLeft w:val="0"/>
                                          <w:marRight w:val="0"/>
                                          <w:marTop w:val="0"/>
                                          <w:marBottom w:val="0"/>
                                          <w:divBdr>
                                            <w:top w:val="none" w:sz="0" w:space="0" w:color="auto"/>
                                            <w:left w:val="none" w:sz="0" w:space="0" w:color="auto"/>
                                            <w:bottom w:val="none" w:sz="0" w:space="0" w:color="auto"/>
                                            <w:right w:val="none" w:sz="0" w:space="0" w:color="auto"/>
                                          </w:divBdr>
                                          <w:divsChild>
                                            <w:div w:id="39886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205135">
                                  <w:marLeft w:val="0"/>
                                  <w:marRight w:val="0"/>
                                  <w:marTop w:val="0"/>
                                  <w:marBottom w:val="0"/>
                                  <w:divBdr>
                                    <w:top w:val="none" w:sz="0" w:space="0" w:color="auto"/>
                                    <w:left w:val="none" w:sz="0" w:space="0" w:color="auto"/>
                                    <w:bottom w:val="none" w:sz="0" w:space="0" w:color="auto"/>
                                    <w:right w:val="none" w:sz="0" w:space="0" w:color="auto"/>
                                  </w:divBdr>
                                  <w:divsChild>
                                    <w:div w:id="1991906642">
                                      <w:marLeft w:val="0"/>
                                      <w:marRight w:val="0"/>
                                      <w:marTop w:val="0"/>
                                      <w:marBottom w:val="0"/>
                                      <w:divBdr>
                                        <w:top w:val="none" w:sz="0" w:space="0" w:color="auto"/>
                                        <w:left w:val="none" w:sz="0" w:space="0" w:color="auto"/>
                                        <w:bottom w:val="none" w:sz="0" w:space="0" w:color="auto"/>
                                        <w:right w:val="none" w:sz="0" w:space="0" w:color="auto"/>
                                      </w:divBdr>
                                      <w:divsChild>
                                        <w:div w:id="1417246881">
                                          <w:marLeft w:val="0"/>
                                          <w:marRight w:val="0"/>
                                          <w:marTop w:val="0"/>
                                          <w:marBottom w:val="0"/>
                                          <w:divBdr>
                                            <w:top w:val="none" w:sz="0" w:space="0" w:color="auto"/>
                                            <w:left w:val="none" w:sz="0" w:space="0" w:color="auto"/>
                                            <w:bottom w:val="none" w:sz="0" w:space="0" w:color="auto"/>
                                            <w:right w:val="none" w:sz="0" w:space="0" w:color="auto"/>
                                          </w:divBdr>
                                          <w:divsChild>
                                            <w:div w:id="870806979">
                                              <w:marLeft w:val="0"/>
                                              <w:marRight w:val="0"/>
                                              <w:marTop w:val="0"/>
                                              <w:marBottom w:val="0"/>
                                              <w:divBdr>
                                                <w:top w:val="none" w:sz="0" w:space="0" w:color="auto"/>
                                                <w:left w:val="none" w:sz="0" w:space="0" w:color="auto"/>
                                                <w:bottom w:val="none" w:sz="0" w:space="0" w:color="auto"/>
                                                <w:right w:val="none" w:sz="0" w:space="0" w:color="auto"/>
                                              </w:divBdr>
                                              <w:divsChild>
                                                <w:div w:id="198320025">
                                                  <w:marLeft w:val="0"/>
                                                  <w:marRight w:val="0"/>
                                                  <w:marTop w:val="0"/>
                                                  <w:marBottom w:val="0"/>
                                                  <w:divBdr>
                                                    <w:top w:val="none" w:sz="0" w:space="0" w:color="auto"/>
                                                    <w:left w:val="none" w:sz="0" w:space="0" w:color="auto"/>
                                                    <w:bottom w:val="none" w:sz="0" w:space="0" w:color="auto"/>
                                                    <w:right w:val="none" w:sz="0" w:space="0" w:color="auto"/>
                                                  </w:divBdr>
                                                  <w:divsChild>
                                                    <w:div w:id="388455704">
                                                      <w:marLeft w:val="0"/>
                                                      <w:marRight w:val="0"/>
                                                      <w:marTop w:val="0"/>
                                                      <w:marBottom w:val="0"/>
                                                      <w:divBdr>
                                                        <w:top w:val="none" w:sz="0" w:space="0" w:color="auto"/>
                                                        <w:left w:val="none" w:sz="0" w:space="0" w:color="auto"/>
                                                        <w:bottom w:val="none" w:sz="0" w:space="0" w:color="auto"/>
                                                        <w:right w:val="none" w:sz="0" w:space="0" w:color="auto"/>
                                                      </w:divBdr>
                                                      <w:divsChild>
                                                        <w:div w:id="1166743284">
                                                          <w:marLeft w:val="0"/>
                                                          <w:marRight w:val="0"/>
                                                          <w:marTop w:val="0"/>
                                                          <w:marBottom w:val="0"/>
                                                          <w:divBdr>
                                                            <w:top w:val="none" w:sz="0" w:space="0" w:color="auto"/>
                                                            <w:left w:val="none" w:sz="0" w:space="0" w:color="auto"/>
                                                            <w:bottom w:val="none" w:sz="0" w:space="0" w:color="auto"/>
                                                            <w:right w:val="none" w:sz="0" w:space="0" w:color="auto"/>
                                                          </w:divBdr>
                                                        </w:div>
                                                      </w:divsChild>
                                                    </w:div>
                                                    <w:div w:id="907347860">
                                                      <w:marLeft w:val="0"/>
                                                      <w:marRight w:val="0"/>
                                                      <w:marTop w:val="0"/>
                                                      <w:marBottom w:val="0"/>
                                                      <w:divBdr>
                                                        <w:top w:val="none" w:sz="0" w:space="0" w:color="auto"/>
                                                        <w:left w:val="none" w:sz="0" w:space="0" w:color="auto"/>
                                                        <w:bottom w:val="none" w:sz="0" w:space="0" w:color="auto"/>
                                                        <w:right w:val="none" w:sz="0" w:space="0" w:color="auto"/>
                                                      </w:divBdr>
                                                    </w:div>
                                                  </w:divsChild>
                                                </w:div>
                                                <w:div w:id="81618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594239">
                                          <w:marLeft w:val="0"/>
                                          <w:marRight w:val="0"/>
                                          <w:marTop w:val="0"/>
                                          <w:marBottom w:val="0"/>
                                          <w:divBdr>
                                            <w:top w:val="none" w:sz="0" w:space="0" w:color="auto"/>
                                            <w:left w:val="none" w:sz="0" w:space="0" w:color="auto"/>
                                            <w:bottom w:val="none" w:sz="0" w:space="0" w:color="auto"/>
                                            <w:right w:val="none" w:sz="0" w:space="0" w:color="auto"/>
                                          </w:divBdr>
                                          <w:divsChild>
                                            <w:div w:id="102193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9610169">
                      <w:marLeft w:val="0"/>
                      <w:marRight w:val="0"/>
                      <w:marTop w:val="0"/>
                      <w:marBottom w:val="0"/>
                      <w:divBdr>
                        <w:top w:val="none" w:sz="0" w:space="0" w:color="auto"/>
                        <w:left w:val="none" w:sz="0" w:space="0" w:color="auto"/>
                        <w:bottom w:val="none" w:sz="0" w:space="0" w:color="auto"/>
                        <w:right w:val="none" w:sz="0" w:space="0" w:color="auto"/>
                      </w:divBdr>
                      <w:divsChild>
                        <w:div w:id="174611217">
                          <w:marLeft w:val="0"/>
                          <w:marRight w:val="0"/>
                          <w:marTop w:val="0"/>
                          <w:marBottom w:val="0"/>
                          <w:divBdr>
                            <w:top w:val="none" w:sz="0" w:space="0" w:color="auto"/>
                            <w:left w:val="none" w:sz="0" w:space="0" w:color="auto"/>
                            <w:bottom w:val="none" w:sz="0" w:space="0" w:color="auto"/>
                            <w:right w:val="none" w:sz="0" w:space="0" w:color="auto"/>
                          </w:divBdr>
                        </w:div>
                      </w:divsChild>
                    </w:div>
                    <w:div w:id="889997077">
                      <w:marLeft w:val="0"/>
                      <w:marRight w:val="0"/>
                      <w:marTop w:val="0"/>
                      <w:marBottom w:val="0"/>
                      <w:divBdr>
                        <w:top w:val="none" w:sz="0" w:space="0" w:color="auto"/>
                        <w:left w:val="none" w:sz="0" w:space="0" w:color="auto"/>
                        <w:bottom w:val="none" w:sz="0" w:space="0" w:color="auto"/>
                        <w:right w:val="none" w:sz="0" w:space="0" w:color="auto"/>
                      </w:divBdr>
                      <w:divsChild>
                        <w:div w:id="149252822">
                          <w:marLeft w:val="0"/>
                          <w:marRight w:val="0"/>
                          <w:marTop w:val="0"/>
                          <w:marBottom w:val="0"/>
                          <w:divBdr>
                            <w:top w:val="none" w:sz="0" w:space="0" w:color="auto"/>
                            <w:left w:val="none" w:sz="0" w:space="0" w:color="auto"/>
                            <w:bottom w:val="none" w:sz="0" w:space="0" w:color="auto"/>
                            <w:right w:val="none" w:sz="0" w:space="0" w:color="auto"/>
                          </w:divBdr>
                          <w:divsChild>
                            <w:div w:id="1105687765">
                              <w:marLeft w:val="0"/>
                              <w:marRight w:val="0"/>
                              <w:marTop w:val="0"/>
                              <w:marBottom w:val="0"/>
                              <w:divBdr>
                                <w:top w:val="none" w:sz="0" w:space="0" w:color="auto"/>
                                <w:left w:val="none" w:sz="0" w:space="0" w:color="auto"/>
                                <w:bottom w:val="none" w:sz="0" w:space="0" w:color="auto"/>
                                <w:right w:val="none" w:sz="0" w:space="0" w:color="auto"/>
                              </w:divBdr>
                              <w:divsChild>
                                <w:div w:id="116459322">
                                  <w:marLeft w:val="0"/>
                                  <w:marRight w:val="0"/>
                                  <w:marTop w:val="0"/>
                                  <w:marBottom w:val="0"/>
                                  <w:divBdr>
                                    <w:top w:val="single" w:sz="6" w:space="6" w:color="EDEDED"/>
                                    <w:left w:val="none" w:sz="0" w:space="6" w:color="auto"/>
                                    <w:bottom w:val="none" w:sz="0" w:space="6" w:color="auto"/>
                                    <w:right w:val="none" w:sz="0" w:space="6" w:color="auto"/>
                                  </w:divBdr>
                                  <w:divsChild>
                                    <w:div w:id="809784449">
                                      <w:marLeft w:val="0"/>
                                      <w:marRight w:val="0"/>
                                      <w:marTop w:val="0"/>
                                      <w:marBottom w:val="0"/>
                                      <w:divBdr>
                                        <w:top w:val="none" w:sz="0" w:space="0" w:color="auto"/>
                                        <w:left w:val="none" w:sz="0" w:space="0" w:color="auto"/>
                                        <w:bottom w:val="none" w:sz="0" w:space="0" w:color="auto"/>
                                        <w:right w:val="none" w:sz="0" w:space="0" w:color="auto"/>
                                      </w:divBdr>
                                      <w:divsChild>
                                        <w:div w:id="932666392">
                                          <w:marLeft w:val="0"/>
                                          <w:marRight w:val="0"/>
                                          <w:marTop w:val="0"/>
                                          <w:marBottom w:val="0"/>
                                          <w:divBdr>
                                            <w:top w:val="none" w:sz="0" w:space="0" w:color="auto"/>
                                            <w:left w:val="none" w:sz="0" w:space="0" w:color="auto"/>
                                            <w:bottom w:val="none" w:sz="0" w:space="0" w:color="auto"/>
                                            <w:right w:val="none" w:sz="0" w:space="0" w:color="auto"/>
                                          </w:divBdr>
                                          <w:divsChild>
                                            <w:div w:id="799110167">
                                              <w:marLeft w:val="0"/>
                                              <w:marRight w:val="0"/>
                                              <w:marTop w:val="0"/>
                                              <w:marBottom w:val="0"/>
                                              <w:divBdr>
                                                <w:top w:val="none" w:sz="0" w:space="0" w:color="auto"/>
                                                <w:left w:val="none" w:sz="0" w:space="0" w:color="auto"/>
                                                <w:bottom w:val="none" w:sz="0" w:space="0" w:color="auto"/>
                                                <w:right w:val="none" w:sz="0" w:space="0" w:color="auto"/>
                                              </w:divBdr>
                                              <w:divsChild>
                                                <w:div w:id="976301190">
                                                  <w:marLeft w:val="0"/>
                                                  <w:marRight w:val="0"/>
                                                  <w:marTop w:val="0"/>
                                                  <w:marBottom w:val="0"/>
                                                  <w:divBdr>
                                                    <w:top w:val="none" w:sz="0" w:space="0" w:color="auto"/>
                                                    <w:left w:val="none" w:sz="0" w:space="0" w:color="auto"/>
                                                    <w:bottom w:val="none" w:sz="0" w:space="0" w:color="auto"/>
                                                    <w:right w:val="none" w:sz="0" w:space="0" w:color="auto"/>
                                                  </w:divBdr>
                                                  <w:divsChild>
                                                    <w:div w:id="132319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456006">
                                              <w:marLeft w:val="1725"/>
                                              <w:marRight w:val="0"/>
                                              <w:marTop w:val="0"/>
                                              <w:marBottom w:val="0"/>
                                              <w:divBdr>
                                                <w:top w:val="none" w:sz="0" w:space="0" w:color="auto"/>
                                                <w:left w:val="none" w:sz="0" w:space="0" w:color="auto"/>
                                                <w:bottom w:val="none" w:sz="0" w:space="0" w:color="auto"/>
                                                <w:right w:val="none" w:sz="0" w:space="0" w:color="auto"/>
                                              </w:divBdr>
                                              <w:divsChild>
                                                <w:div w:id="176364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5718679">
                              <w:marLeft w:val="0"/>
                              <w:marRight w:val="0"/>
                              <w:marTop w:val="0"/>
                              <w:marBottom w:val="0"/>
                              <w:divBdr>
                                <w:top w:val="none" w:sz="0" w:space="0" w:color="auto"/>
                                <w:left w:val="none" w:sz="0" w:space="0" w:color="auto"/>
                                <w:bottom w:val="none" w:sz="0" w:space="0" w:color="auto"/>
                                <w:right w:val="none" w:sz="0" w:space="0" w:color="auto"/>
                              </w:divBdr>
                              <w:divsChild>
                                <w:div w:id="1616643384">
                                  <w:marLeft w:val="0"/>
                                  <w:marRight w:val="0"/>
                                  <w:marTop w:val="0"/>
                                  <w:marBottom w:val="0"/>
                                  <w:divBdr>
                                    <w:top w:val="single" w:sz="6" w:space="6" w:color="EDEDED"/>
                                    <w:left w:val="none" w:sz="0" w:space="6" w:color="auto"/>
                                    <w:bottom w:val="none" w:sz="0" w:space="6" w:color="auto"/>
                                    <w:right w:val="none" w:sz="0" w:space="6" w:color="auto"/>
                                  </w:divBdr>
                                  <w:divsChild>
                                    <w:div w:id="6100462">
                                      <w:marLeft w:val="0"/>
                                      <w:marRight w:val="0"/>
                                      <w:marTop w:val="0"/>
                                      <w:marBottom w:val="0"/>
                                      <w:divBdr>
                                        <w:top w:val="none" w:sz="0" w:space="0" w:color="auto"/>
                                        <w:left w:val="none" w:sz="0" w:space="0" w:color="auto"/>
                                        <w:bottom w:val="none" w:sz="0" w:space="0" w:color="auto"/>
                                        <w:right w:val="none" w:sz="0" w:space="0" w:color="auto"/>
                                      </w:divBdr>
                                      <w:divsChild>
                                        <w:div w:id="135418579">
                                          <w:marLeft w:val="0"/>
                                          <w:marRight w:val="0"/>
                                          <w:marTop w:val="0"/>
                                          <w:marBottom w:val="0"/>
                                          <w:divBdr>
                                            <w:top w:val="none" w:sz="0" w:space="0" w:color="auto"/>
                                            <w:left w:val="none" w:sz="0" w:space="0" w:color="auto"/>
                                            <w:bottom w:val="none" w:sz="0" w:space="0" w:color="auto"/>
                                            <w:right w:val="none" w:sz="0" w:space="0" w:color="auto"/>
                                          </w:divBdr>
                                          <w:divsChild>
                                            <w:div w:id="234508407">
                                              <w:marLeft w:val="1725"/>
                                              <w:marRight w:val="0"/>
                                              <w:marTop w:val="0"/>
                                              <w:marBottom w:val="0"/>
                                              <w:divBdr>
                                                <w:top w:val="none" w:sz="0" w:space="0" w:color="auto"/>
                                                <w:left w:val="none" w:sz="0" w:space="0" w:color="auto"/>
                                                <w:bottom w:val="none" w:sz="0" w:space="0" w:color="auto"/>
                                                <w:right w:val="none" w:sz="0" w:space="0" w:color="auto"/>
                                              </w:divBdr>
                                              <w:divsChild>
                                                <w:div w:id="87695709">
                                                  <w:marLeft w:val="0"/>
                                                  <w:marRight w:val="0"/>
                                                  <w:marTop w:val="0"/>
                                                  <w:marBottom w:val="0"/>
                                                  <w:divBdr>
                                                    <w:top w:val="none" w:sz="0" w:space="0" w:color="auto"/>
                                                    <w:left w:val="none" w:sz="0" w:space="0" w:color="auto"/>
                                                    <w:bottom w:val="none" w:sz="0" w:space="0" w:color="auto"/>
                                                    <w:right w:val="none" w:sz="0" w:space="0" w:color="auto"/>
                                                  </w:divBdr>
                                                </w:div>
                                                <w:div w:id="1828204978">
                                                  <w:marLeft w:val="0"/>
                                                  <w:marRight w:val="0"/>
                                                  <w:marTop w:val="0"/>
                                                  <w:marBottom w:val="0"/>
                                                  <w:divBdr>
                                                    <w:top w:val="none" w:sz="0" w:space="0" w:color="auto"/>
                                                    <w:left w:val="none" w:sz="0" w:space="0" w:color="auto"/>
                                                    <w:bottom w:val="none" w:sz="0" w:space="0" w:color="auto"/>
                                                    <w:right w:val="none" w:sz="0" w:space="0" w:color="auto"/>
                                                  </w:divBdr>
                                                </w:div>
                                              </w:divsChild>
                                            </w:div>
                                            <w:div w:id="2034573863">
                                              <w:marLeft w:val="0"/>
                                              <w:marRight w:val="0"/>
                                              <w:marTop w:val="0"/>
                                              <w:marBottom w:val="0"/>
                                              <w:divBdr>
                                                <w:top w:val="none" w:sz="0" w:space="0" w:color="auto"/>
                                                <w:left w:val="none" w:sz="0" w:space="0" w:color="auto"/>
                                                <w:bottom w:val="none" w:sz="0" w:space="0" w:color="auto"/>
                                                <w:right w:val="none" w:sz="0" w:space="0" w:color="auto"/>
                                              </w:divBdr>
                                              <w:divsChild>
                                                <w:div w:id="1303804279">
                                                  <w:marLeft w:val="0"/>
                                                  <w:marRight w:val="0"/>
                                                  <w:marTop w:val="0"/>
                                                  <w:marBottom w:val="0"/>
                                                  <w:divBdr>
                                                    <w:top w:val="none" w:sz="0" w:space="0" w:color="auto"/>
                                                    <w:left w:val="none" w:sz="0" w:space="0" w:color="auto"/>
                                                    <w:bottom w:val="none" w:sz="0" w:space="0" w:color="auto"/>
                                                    <w:right w:val="none" w:sz="0" w:space="0" w:color="auto"/>
                                                  </w:divBdr>
                                                  <w:divsChild>
                                                    <w:div w:id="69778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1928119">
                              <w:marLeft w:val="0"/>
                              <w:marRight w:val="0"/>
                              <w:marTop w:val="0"/>
                              <w:marBottom w:val="0"/>
                              <w:divBdr>
                                <w:top w:val="none" w:sz="0" w:space="0" w:color="auto"/>
                                <w:left w:val="none" w:sz="0" w:space="0" w:color="auto"/>
                                <w:bottom w:val="none" w:sz="0" w:space="0" w:color="auto"/>
                                <w:right w:val="none" w:sz="0" w:space="0" w:color="auto"/>
                              </w:divBdr>
                              <w:divsChild>
                                <w:div w:id="1755936842">
                                  <w:marLeft w:val="0"/>
                                  <w:marRight w:val="0"/>
                                  <w:marTop w:val="0"/>
                                  <w:marBottom w:val="0"/>
                                  <w:divBdr>
                                    <w:top w:val="single" w:sz="6" w:space="6" w:color="EDEDED"/>
                                    <w:left w:val="none" w:sz="0" w:space="6" w:color="auto"/>
                                    <w:bottom w:val="none" w:sz="0" w:space="6" w:color="auto"/>
                                    <w:right w:val="none" w:sz="0" w:space="6" w:color="auto"/>
                                  </w:divBdr>
                                  <w:divsChild>
                                    <w:div w:id="1009799006">
                                      <w:marLeft w:val="0"/>
                                      <w:marRight w:val="0"/>
                                      <w:marTop w:val="0"/>
                                      <w:marBottom w:val="0"/>
                                      <w:divBdr>
                                        <w:top w:val="none" w:sz="0" w:space="0" w:color="auto"/>
                                        <w:left w:val="none" w:sz="0" w:space="0" w:color="auto"/>
                                        <w:bottom w:val="none" w:sz="0" w:space="0" w:color="auto"/>
                                        <w:right w:val="none" w:sz="0" w:space="0" w:color="auto"/>
                                      </w:divBdr>
                                      <w:divsChild>
                                        <w:div w:id="18090793">
                                          <w:marLeft w:val="0"/>
                                          <w:marRight w:val="0"/>
                                          <w:marTop w:val="0"/>
                                          <w:marBottom w:val="0"/>
                                          <w:divBdr>
                                            <w:top w:val="none" w:sz="0" w:space="0" w:color="auto"/>
                                            <w:left w:val="none" w:sz="0" w:space="0" w:color="auto"/>
                                            <w:bottom w:val="none" w:sz="0" w:space="0" w:color="auto"/>
                                            <w:right w:val="none" w:sz="0" w:space="0" w:color="auto"/>
                                          </w:divBdr>
                                          <w:divsChild>
                                            <w:div w:id="97725610">
                                              <w:marLeft w:val="1725"/>
                                              <w:marRight w:val="0"/>
                                              <w:marTop w:val="0"/>
                                              <w:marBottom w:val="0"/>
                                              <w:divBdr>
                                                <w:top w:val="none" w:sz="0" w:space="0" w:color="auto"/>
                                                <w:left w:val="none" w:sz="0" w:space="0" w:color="auto"/>
                                                <w:bottom w:val="none" w:sz="0" w:space="0" w:color="auto"/>
                                                <w:right w:val="none" w:sz="0" w:space="0" w:color="auto"/>
                                              </w:divBdr>
                                              <w:divsChild>
                                                <w:div w:id="1231620490">
                                                  <w:marLeft w:val="0"/>
                                                  <w:marRight w:val="0"/>
                                                  <w:marTop w:val="0"/>
                                                  <w:marBottom w:val="0"/>
                                                  <w:divBdr>
                                                    <w:top w:val="none" w:sz="0" w:space="0" w:color="auto"/>
                                                    <w:left w:val="none" w:sz="0" w:space="0" w:color="auto"/>
                                                    <w:bottom w:val="none" w:sz="0" w:space="0" w:color="auto"/>
                                                    <w:right w:val="none" w:sz="0" w:space="0" w:color="auto"/>
                                                  </w:divBdr>
                                                </w:div>
                                              </w:divsChild>
                                            </w:div>
                                            <w:div w:id="1640845382">
                                              <w:marLeft w:val="0"/>
                                              <w:marRight w:val="0"/>
                                              <w:marTop w:val="0"/>
                                              <w:marBottom w:val="0"/>
                                              <w:divBdr>
                                                <w:top w:val="none" w:sz="0" w:space="0" w:color="auto"/>
                                                <w:left w:val="none" w:sz="0" w:space="0" w:color="auto"/>
                                                <w:bottom w:val="none" w:sz="0" w:space="0" w:color="auto"/>
                                                <w:right w:val="none" w:sz="0" w:space="0" w:color="auto"/>
                                              </w:divBdr>
                                              <w:divsChild>
                                                <w:div w:id="1456364656">
                                                  <w:marLeft w:val="0"/>
                                                  <w:marRight w:val="0"/>
                                                  <w:marTop w:val="0"/>
                                                  <w:marBottom w:val="0"/>
                                                  <w:divBdr>
                                                    <w:top w:val="none" w:sz="0" w:space="0" w:color="auto"/>
                                                    <w:left w:val="none" w:sz="0" w:space="0" w:color="auto"/>
                                                    <w:bottom w:val="none" w:sz="0" w:space="0" w:color="auto"/>
                                                    <w:right w:val="none" w:sz="0" w:space="0" w:color="auto"/>
                                                  </w:divBdr>
                                                  <w:divsChild>
                                                    <w:div w:id="103569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8103968">
                              <w:marLeft w:val="0"/>
                              <w:marRight w:val="0"/>
                              <w:marTop w:val="0"/>
                              <w:marBottom w:val="0"/>
                              <w:divBdr>
                                <w:top w:val="none" w:sz="0" w:space="0" w:color="auto"/>
                                <w:left w:val="none" w:sz="0" w:space="0" w:color="auto"/>
                                <w:bottom w:val="none" w:sz="0" w:space="0" w:color="auto"/>
                                <w:right w:val="none" w:sz="0" w:space="0" w:color="auto"/>
                              </w:divBdr>
                              <w:divsChild>
                                <w:div w:id="650214064">
                                  <w:marLeft w:val="0"/>
                                  <w:marRight w:val="0"/>
                                  <w:marTop w:val="0"/>
                                  <w:marBottom w:val="0"/>
                                  <w:divBdr>
                                    <w:top w:val="single" w:sz="6" w:space="6" w:color="EDEDED"/>
                                    <w:left w:val="none" w:sz="0" w:space="6" w:color="auto"/>
                                    <w:bottom w:val="none" w:sz="0" w:space="6" w:color="auto"/>
                                    <w:right w:val="none" w:sz="0" w:space="6" w:color="auto"/>
                                  </w:divBdr>
                                  <w:divsChild>
                                    <w:div w:id="595557823">
                                      <w:marLeft w:val="0"/>
                                      <w:marRight w:val="0"/>
                                      <w:marTop w:val="0"/>
                                      <w:marBottom w:val="0"/>
                                      <w:divBdr>
                                        <w:top w:val="none" w:sz="0" w:space="0" w:color="auto"/>
                                        <w:left w:val="none" w:sz="0" w:space="0" w:color="auto"/>
                                        <w:bottom w:val="none" w:sz="0" w:space="0" w:color="auto"/>
                                        <w:right w:val="none" w:sz="0" w:space="0" w:color="auto"/>
                                      </w:divBdr>
                                      <w:divsChild>
                                        <w:div w:id="1612083682">
                                          <w:marLeft w:val="0"/>
                                          <w:marRight w:val="0"/>
                                          <w:marTop w:val="0"/>
                                          <w:marBottom w:val="0"/>
                                          <w:divBdr>
                                            <w:top w:val="none" w:sz="0" w:space="0" w:color="auto"/>
                                            <w:left w:val="none" w:sz="0" w:space="0" w:color="auto"/>
                                            <w:bottom w:val="none" w:sz="0" w:space="0" w:color="auto"/>
                                            <w:right w:val="none" w:sz="0" w:space="0" w:color="auto"/>
                                          </w:divBdr>
                                          <w:divsChild>
                                            <w:div w:id="547494616">
                                              <w:marLeft w:val="0"/>
                                              <w:marRight w:val="0"/>
                                              <w:marTop w:val="0"/>
                                              <w:marBottom w:val="0"/>
                                              <w:divBdr>
                                                <w:top w:val="none" w:sz="0" w:space="0" w:color="auto"/>
                                                <w:left w:val="none" w:sz="0" w:space="0" w:color="auto"/>
                                                <w:bottom w:val="none" w:sz="0" w:space="0" w:color="auto"/>
                                                <w:right w:val="none" w:sz="0" w:space="0" w:color="auto"/>
                                              </w:divBdr>
                                              <w:divsChild>
                                                <w:div w:id="851576646">
                                                  <w:marLeft w:val="0"/>
                                                  <w:marRight w:val="0"/>
                                                  <w:marTop w:val="0"/>
                                                  <w:marBottom w:val="0"/>
                                                  <w:divBdr>
                                                    <w:top w:val="none" w:sz="0" w:space="0" w:color="auto"/>
                                                    <w:left w:val="none" w:sz="0" w:space="0" w:color="auto"/>
                                                    <w:bottom w:val="none" w:sz="0" w:space="0" w:color="auto"/>
                                                    <w:right w:val="none" w:sz="0" w:space="0" w:color="auto"/>
                                                  </w:divBdr>
                                                  <w:divsChild>
                                                    <w:div w:id="8442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457358">
                                              <w:marLeft w:val="1725"/>
                                              <w:marRight w:val="0"/>
                                              <w:marTop w:val="0"/>
                                              <w:marBottom w:val="0"/>
                                              <w:divBdr>
                                                <w:top w:val="none" w:sz="0" w:space="0" w:color="auto"/>
                                                <w:left w:val="none" w:sz="0" w:space="0" w:color="auto"/>
                                                <w:bottom w:val="none" w:sz="0" w:space="0" w:color="auto"/>
                                                <w:right w:val="none" w:sz="0" w:space="0" w:color="auto"/>
                                              </w:divBdr>
                                              <w:divsChild>
                                                <w:div w:id="1312174268">
                                                  <w:marLeft w:val="0"/>
                                                  <w:marRight w:val="0"/>
                                                  <w:marTop w:val="0"/>
                                                  <w:marBottom w:val="0"/>
                                                  <w:divBdr>
                                                    <w:top w:val="none" w:sz="0" w:space="0" w:color="auto"/>
                                                    <w:left w:val="none" w:sz="0" w:space="0" w:color="auto"/>
                                                    <w:bottom w:val="none" w:sz="0" w:space="0" w:color="auto"/>
                                                    <w:right w:val="none" w:sz="0" w:space="0" w:color="auto"/>
                                                  </w:divBdr>
                                                </w:div>
                                                <w:div w:id="180558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6267138">
                              <w:marLeft w:val="0"/>
                              <w:marRight w:val="0"/>
                              <w:marTop w:val="0"/>
                              <w:marBottom w:val="0"/>
                              <w:divBdr>
                                <w:top w:val="none" w:sz="0" w:space="0" w:color="auto"/>
                                <w:left w:val="none" w:sz="0" w:space="0" w:color="auto"/>
                                <w:bottom w:val="none" w:sz="0" w:space="0" w:color="auto"/>
                                <w:right w:val="none" w:sz="0" w:space="0" w:color="auto"/>
                              </w:divBdr>
                              <w:divsChild>
                                <w:div w:id="1879272015">
                                  <w:marLeft w:val="0"/>
                                  <w:marRight w:val="0"/>
                                  <w:marTop w:val="0"/>
                                  <w:marBottom w:val="0"/>
                                  <w:divBdr>
                                    <w:top w:val="single" w:sz="6" w:space="6" w:color="EDEDED"/>
                                    <w:left w:val="none" w:sz="0" w:space="6" w:color="auto"/>
                                    <w:bottom w:val="single" w:sz="6" w:space="6" w:color="EDEDED"/>
                                    <w:right w:val="none" w:sz="0" w:space="6" w:color="auto"/>
                                  </w:divBdr>
                                  <w:divsChild>
                                    <w:div w:id="635836837">
                                      <w:marLeft w:val="0"/>
                                      <w:marRight w:val="0"/>
                                      <w:marTop w:val="0"/>
                                      <w:marBottom w:val="0"/>
                                      <w:divBdr>
                                        <w:top w:val="none" w:sz="0" w:space="0" w:color="auto"/>
                                        <w:left w:val="none" w:sz="0" w:space="0" w:color="auto"/>
                                        <w:bottom w:val="none" w:sz="0" w:space="0" w:color="auto"/>
                                        <w:right w:val="none" w:sz="0" w:space="0" w:color="auto"/>
                                      </w:divBdr>
                                      <w:divsChild>
                                        <w:div w:id="1673335934">
                                          <w:marLeft w:val="0"/>
                                          <w:marRight w:val="0"/>
                                          <w:marTop w:val="0"/>
                                          <w:marBottom w:val="0"/>
                                          <w:divBdr>
                                            <w:top w:val="none" w:sz="0" w:space="0" w:color="auto"/>
                                            <w:left w:val="none" w:sz="0" w:space="0" w:color="auto"/>
                                            <w:bottom w:val="none" w:sz="0" w:space="0" w:color="auto"/>
                                            <w:right w:val="none" w:sz="0" w:space="0" w:color="auto"/>
                                          </w:divBdr>
                                          <w:divsChild>
                                            <w:div w:id="998267779">
                                              <w:marLeft w:val="1725"/>
                                              <w:marRight w:val="0"/>
                                              <w:marTop w:val="0"/>
                                              <w:marBottom w:val="0"/>
                                              <w:divBdr>
                                                <w:top w:val="none" w:sz="0" w:space="0" w:color="auto"/>
                                                <w:left w:val="none" w:sz="0" w:space="0" w:color="auto"/>
                                                <w:bottom w:val="none" w:sz="0" w:space="0" w:color="auto"/>
                                                <w:right w:val="none" w:sz="0" w:space="0" w:color="auto"/>
                                              </w:divBdr>
                                              <w:divsChild>
                                                <w:div w:id="588006760">
                                                  <w:marLeft w:val="0"/>
                                                  <w:marRight w:val="0"/>
                                                  <w:marTop w:val="0"/>
                                                  <w:marBottom w:val="0"/>
                                                  <w:divBdr>
                                                    <w:top w:val="none" w:sz="0" w:space="0" w:color="auto"/>
                                                    <w:left w:val="none" w:sz="0" w:space="0" w:color="auto"/>
                                                    <w:bottom w:val="none" w:sz="0" w:space="0" w:color="auto"/>
                                                    <w:right w:val="none" w:sz="0" w:space="0" w:color="auto"/>
                                                  </w:divBdr>
                                                </w:div>
                                              </w:divsChild>
                                            </w:div>
                                            <w:div w:id="1505241150">
                                              <w:marLeft w:val="0"/>
                                              <w:marRight w:val="0"/>
                                              <w:marTop w:val="0"/>
                                              <w:marBottom w:val="0"/>
                                              <w:divBdr>
                                                <w:top w:val="none" w:sz="0" w:space="0" w:color="auto"/>
                                                <w:left w:val="none" w:sz="0" w:space="0" w:color="auto"/>
                                                <w:bottom w:val="none" w:sz="0" w:space="0" w:color="auto"/>
                                                <w:right w:val="none" w:sz="0" w:space="0" w:color="auto"/>
                                              </w:divBdr>
                                              <w:divsChild>
                                                <w:div w:id="6253137">
                                                  <w:marLeft w:val="0"/>
                                                  <w:marRight w:val="0"/>
                                                  <w:marTop w:val="0"/>
                                                  <w:marBottom w:val="0"/>
                                                  <w:divBdr>
                                                    <w:top w:val="none" w:sz="0" w:space="0" w:color="auto"/>
                                                    <w:left w:val="none" w:sz="0" w:space="0" w:color="auto"/>
                                                    <w:bottom w:val="none" w:sz="0" w:space="0" w:color="auto"/>
                                                    <w:right w:val="none" w:sz="0" w:space="0" w:color="auto"/>
                                                  </w:divBdr>
                                                  <w:divsChild>
                                                    <w:div w:id="140040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1039435">
                      <w:marLeft w:val="0"/>
                      <w:marRight w:val="0"/>
                      <w:marTop w:val="0"/>
                      <w:marBottom w:val="0"/>
                      <w:divBdr>
                        <w:top w:val="none" w:sz="0" w:space="0" w:color="auto"/>
                        <w:left w:val="none" w:sz="0" w:space="0" w:color="auto"/>
                        <w:bottom w:val="none" w:sz="0" w:space="0" w:color="auto"/>
                        <w:right w:val="none" w:sz="0" w:space="0" w:color="auto"/>
                      </w:divBdr>
                    </w:div>
                    <w:div w:id="894121754">
                      <w:marLeft w:val="0"/>
                      <w:marRight w:val="0"/>
                      <w:marTop w:val="0"/>
                      <w:marBottom w:val="0"/>
                      <w:divBdr>
                        <w:top w:val="none" w:sz="0" w:space="0" w:color="auto"/>
                        <w:left w:val="none" w:sz="0" w:space="0" w:color="auto"/>
                        <w:bottom w:val="none" w:sz="0" w:space="0" w:color="auto"/>
                        <w:right w:val="none" w:sz="0" w:space="0" w:color="auto"/>
                      </w:divBdr>
                    </w:div>
                    <w:div w:id="898438328">
                      <w:marLeft w:val="0"/>
                      <w:marRight w:val="0"/>
                      <w:marTop w:val="0"/>
                      <w:marBottom w:val="0"/>
                      <w:divBdr>
                        <w:top w:val="none" w:sz="0" w:space="0" w:color="auto"/>
                        <w:left w:val="none" w:sz="0" w:space="0" w:color="auto"/>
                        <w:bottom w:val="none" w:sz="0" w:space="0" w:color="auto"/>
                        <w:right w:val="none" w:sz="0" w:space="0" w:color="auto"/>
                      </w:divBdr>
                    </w:div>
                    <w:div w:id="899945182">
                      <w:marLeft w:val="0"/>
                      <w:marRight w:val="0"/>
                      <w:marTop w:val="0"/>
                      <w:marBottom w:val="0"/>
                      <w:divBdr>
                        <w:top w:val="none" w:sz="0" w:space="0" w:color="auto"/>
                        <w:left w:val="none" w:sz="0" w:space="0" w:color="auto"/>
                        <w:bottom w:val="none" w:sz="0" w:space="0" w:color="auto"/>
                        <w:right w:val="none" w:sz="0" w:space="0" w:color="auto"/>
                      </w:divBdr>
                      <w:divsChild>
                        <w:div w:id="1488324453">
                          <w:marLeft w:val="0"/>
                          <w:marRight w:val="0"/>
                          <w:marTop w:val="0"/>
                          <w:marBottom w:val="0"/>
                          <w:divBdr>
                            <w:top w:val="none" w:sz="0" w:space="0" w:color="auto"/>
                            <w:left w:val="none" w:sz="0" w:space="0" w:color="auto"/>
                            <w:bottom w:val="none" w:sz="0" w:space="0" w:color="auto"/>
                            <w:right w:val="none" w:sz="0" w:space="0" w:color="auto"/>
                          </w:divBdr>
                        </w:div>
                      </w:divsChild>
                    </w:div>
                    <w:div w:id="902985730">
                      <w:marLeft w:val="0"/>
                      <w:marRight w:val="0"/>
                      <w:marTop w:val="0"/>
                      <w:marBottom w:val="0"/>
                      <w:divBdr>
                        <w:top w:val="none" w:sz="0" w:space="0" w:color="auto"/>
                        <w:left w:val="none" w:sz="0" w:space="0" w:color="auto"/>
                        <w:bottom w:val="none" w:sz="0" w:space="0" w:color="auto"/>
                        <w:right w:val="none" w:sz="0" w:space="0" w:color="auto"/>
                      </w:divBdr>
                    </w:div>
                    <w:div w:id="904027029">
                      <w:marLeft w:val="0"/>
                      <w:marRight w:val="0"/>
                      <w:marTop w:val="0"/>
                      <w:marBottom w:val="0"/>
                      <w:divBdr>
                        <w:top w:val="none" w:sz="0" w:space="0" w:color="auto"/>
                        <w:left w:val="none" w:sz="0" w:space="0" w:color="auto"/>
                        <w:bottom w:val="none" w:sz="0" w:space="0" w:color="auto"/>
                        <w:right w:val="none" w:sz="0" w:space="0" w:color="auto"/>
                      </w:divBdr>
                      <w:divsChild>
                        <w:div w:id="760375902">
                          <w:marLeft w:val="0"/>
                          <w:marRight w:val="0"/>
                          <w:marTop w:val="0"/>
                          <w:marBottom w:val="0"/>
                          <w:divBdr>
                            <w:top w:val="none" w:sz="0" w:space="0" w:color="auto"/>
                            <w:left w:val="none" w:sz="0" w:space="0" w:color="auto"/>
                            <w:bottom w:val="none" w:sz="0" w:space="0" w:color="auto"/>
                            <w:right w:val="none" w:sz="0" w:space="0" w:color="auto"/>
                          </w:divBdr>
                          <w:divsChild>
                            <w:div w:id="885021430">
                              <w:marLeft w:val="0"/>
                              <w:marRight w:val="0"/>
                              <w:marTop w:val="0"/>
                              <w:marBottom w:val="0"/>
                              <w:divBdr>
                                <w:top w:val="none" w:sz="0" w:space="0" w:color="auto"/>
                                <w:left w:val="none" w:sz="0" w:space="0" w:color="auto"/>
                                <w:bottom w:val="none" w:sz="0" w:space="0" w:color="auto"/>
                                <w:right w:val="none" w:sz="0" w:space="0" w:color="auto"/>
                              </w:divBdr>
                            </w:div>
                            <w:div w:id="1817333917">
                              <w:marLeft w:val="0"/>
                              <w:marRight w:val="0"/>
                              <w:marTop w:val="0"/>
                              <w:marBottom w:val="0"/>
                              <w:divBdr>
                                <w:top w:val="none" w:sz="0" w:space="0" w:color="auto"/>
                                <w:left w:val="none" w:sz="0" w:space="0" w:color="auto"/>
                                <w:bottom w:val="none" w:sz="0" w:space="0" w:color="auto"/>
                                <w:right w:val="none" w:sz="0" w:space="0" w:color="auto"/>
                              </w:divBdr>
                              <w:divsChild>
                                <w:div w:id="220753410">
                                  <w:marLeft w:val="0"/>
                                  <w:marRight w:val="0"/>
                                  <w:marTop w:val="0"/>
                                  <w:marBottom w:val="75"/>
                                  <w:divBdr>
                                    <w:top w:val="none" w:sz="0" w:space="0" w:color="auto"/>
                                    <w:left w:val="none" w:sz="0" w:space="0" w:color="auto"/>
                                    <w:bottom w:val="none" w:sz="0" w:space="0" w:color="auto"/>
                                    <w:right w:val="none" w:sz="0" w:space="0" w:color="auto"/>
                                  </w:divBdr>
                                </w:div>
                              </w:divsChild>
                            </w:div>
                            <w:div w:id="1955281234">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904875117">
                      <w:marLeft w:val="495"/>
                      <w:marRight w:val="495"/>
                      <w:marTop w:val="0"/>
                      <w:marBottom w:val="0"/>
                      <w:divBdr>
                        <w:top w:val="none" w:sz="0" w:space="0" w:color="auto"/>
                        <w:left w:val="none" w:sz="0" w:space="0" w:color="auto"/>
                        <w:bottom w:val="none" w:sz="0" w:space="0" w:color="auto"/>
                        <w:right w:val="none" w:sz="0" w:space="0" w:color="auto"/>
                      </w:divBdr>
                      <w:divsChild>
                        <w:div w:id="351301131">
                          <w:marLeft w:val="0"/>
                          <w:marRight w:val="0"/>
                          <w:marTop w:val="0"/>
                          <w:marBottom w:val="0"/>
                          <w:divBdr>
                            <w:top w:val="none" w:sz="0" w:space="0" w:color="auto"/>
                            <w:left w:val="none" w:sz="0" w:space="0" w:color="auto"/>
                            <w:bottom w:val="none" w:sz="0" w:space="0" w:color="auto"/>
                            <w:right w:val="none" w:sz="0" w:space="0" w:color="auto"/>
                          </w:divBdr>
                          <w:divsChild>
                            <w:div w:id="1625505333">
                              <w:marLeft w:val="0"/>
                              <w:marRight w:val="0"/>
                              <w:marTop w:val="0"/>
                              <w:marBottom w:val="0"/>
                              <w:divBdr>
                                <w:top w:val="none" w:sz="0" w:space="0" w:color="auto"/>
                                <w:left w:val="none" w:sz="0" w:space="0" w:color="auto"/>
                                <w:bottom w:val="none" w:sz="0" w:space="0" w:color="auto"/>
                                <w:right w:val="none" w:sz="0" w:space="0" w:color="auto"/>
                              </w:divBdr>
                              <w:divsChild>
                                <w:div w:id="104808251">
                                  <w:marLeft w:val="0"/>
                                  <w:marRight w:val="0"/>
                                  <w:marTop w:val="330"/>
                                  <w:marBottom w:val="0"/>
                                  <w:divBdr>
                                    <w:top w:val="none" w:sz="0" w:space="0" w:color="auto"/>
                                    <w:left w:val="none" w:sz="0" w:space="0" w:color="auto"/>
                                    <w:bottom w:val="none" w:sz="0" w:space="0" w:color="auto"/>
                                    <w:right w:val="none" w:sz="0" w:space="0" w:color="auto"/>
                                  </w:divBdr>
                                  <w:divsChild>
                                    <w:div w:id="89934036">
                                      <w:marLeft w:val="0"/>
                                      <w:marRight w:val="0"/>
                                      <w:marTop w:val="0"/>
                                      <w:marBottom w:val="0"/>
                                      <w:divBdr>
                                        <w:top w:val="none" w:sz="0" w:space="0" w:color="auto"/>
                                        <w:left w:val="none" w:sz="0" w:space="0" w:color="auto"/>
                                        <w:bottom w:val="none" w:sz="0" w:space="0" w:color="auto"/>
                                        <w:right w:val="none" w:sz="0" w:space="0" w:color="auto"/>
                                      </w:divBdr>
                                      <w:divsChild>
                                        <w:div w:id="1281186395">
                                          <w:marLeft w:val="0"/>
                                          <w:marRight w:val="0"/>
                                          <w:marTop w:val="270"/>
                                          <w:marBottom w:val="0"/>
                                          <w:divBdr>
                                            <w:top w:val="none" w:sz="0" w:space="0" w:color="auto"/>
                                            <w:left w:val="none" w:sz="0" w:space="0" w:color="auto"/>
                                            <w:bottom w:val="none" w:sz="0" w:space="0" w:color="auto"/>
                                            <w:right w:val="none" w:sz="0" w:space="0" w:color="auto"/>
                                          </w:divBdr>
                                          <w:divsChild>
                                            <w:div w:id="1584097232">
                                              <w:marLeft w:val="0"/>
                                              <w:marRight w:val="0"/>
                                              <w:marTop w:val="0"/>
                                              <w:marBottom w:val="0"/>
                                              <w:divBdr>
                                                <w:top w:val="none" w:sz="0" w:space="0" w:color="auto"/>
                                                <w:left w:val="none" w:sz="0" w:space="0" w:color="auto"/>
                                                <w:bottom w:val="none" w:sz="0" w:space="0" w:color="auto"/>
                                                <w:right w:val="none" w:sz="0" w:space="0" w:color="auto"/>
                                              </w:divBdr>
                                              <w:divsChild>
                                                <w:div w:id="528764115">
                                                  <w:marLeft w:val="0"/>
                                                  <w:marRight w:val="0"/>
                                                  <w:marTop w:val="0"/>
                                                  <w:marBottom w:val="0"/>
                                                  <w:divBdr>
                                                    <w:top w:val="none" w:sz="0" w:space="0" w:color="auto"/>
                                                    <w:left w:val="none" w:sz="0" w:space="0" w:color="auto"/>
                                                    <w:bottom w:val="none" w:sz="0" w:space="0" w:color="auto"/>
                                                    <w:right w:val="none" w:sz="0" w:space="0" w:color="auto"/>
                                                  </w:divBdr>
                                                  <w:divsChild>
                                                    <w:div w:id="362285663">
                                                      <w:marLeft w:val="0"/>
                                                      <w:marRight w:val="0"/>
                                                      <w:marTop w:val="0"/>
                                                      <w:marBottom w:val="0"/>
                                                      <w:divBdr>
                                                        <w:top w:val="none" w:sz="0" w:space="0" w:color="auto"/>
                                                        <w:left w:val="none" w:sz="0" w:space="0" w:color="auto"/>
                                                        <w:bottom w:val="none" w:sz="0" w:space="0" w:color="auto"/>
                                                        <w:right w:val="none" w:sz="0" w:space="0" w:color="auto"/>
                                                      </w:divBdr>
                                                    </w:div>
                                                    <w:div w:id="741833198">
                                                      <w:marLeft w:val="0"/>
                                                      <w:marRight w:val="0"/>
                                                      <w:marTop w:val="0"/>
                                                      <w:marBottom w:val="0"/>
                                                      <w:divBdr>
                                                        <w:top w:val="none" w:sz="0" w:space="0" w:color="auto"/>
                                                        <w:left w:val="none" w:sz="0" w:space="0" w:color="auto"/>
                                                        <w:bottom w:val="none" w:sz="0" w:space="0" w:color="auto"/>
                                                        <w:right w:val="none" w:sz="0" w:space="0" w:color="auto"/>
                                                      </w:divBdr>
                                                    </w:div>
                                                    <w:div w:id="1056708066">
                                                      <w:marLeft w:val="0"/>
                                                      <w:marRight w:val="0"/>
                                                      <w:marTop w:val="0"/>
                                                      <w:marBottom w:val="0"/>
                                                      <w:divBdr>
                                                        <w:top w:val="none" w:sz="0" w:space="0" w:color="auto"/>
                                                        <w:left w:val="none" w:sz="0" w:space="0" w:color="auto"/>
                                                        <w:bottom w:val="none" w:sz="0" w:space="0" w:color="auto"/>
                                                        <w:right w:val="none" w:sz="0" w:space="0" w:color="auto"/>
                                                      </w:divBdr>
                                                    </w:div>
                                                    <w:div w:id="165652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4982263">
                          <w:marLeft w:val="0"/>
                          <w:marRight w:val="0"/>
                          <w:marTop w:val="180"/>
                          <w:marBottom w:val="0"/>
                          <w:divBdr>
                            <w:top w:val="none" w:sz="0" w:space="0" w:color="auto"/>
                            <w:left w:val="none" w:sz="0" w:space="0" w:color="auto"/>
                            <w:bottom w:val="none" w:sz="0" w:space="0" w:color="auto"/>
                            <w:right w:val="none" w:sz="0" w:space="0" w:color="auto"/>
                          </w:divBdr>
                          <w:divsChild>
                            <w:div w:id="1542210463">
                              <w:marLeft w:val="0"/>
                              <w:marRight w:val="0"/>
                              <w:marTop w:val="0"/>
                              <w:marBottom w:val="0"/>
                              <w:divBdr>
                                <w:top w:val="none" w:sz="0" w:space="0" w:color="auto"/>
                                <w:left w:val="none" w:sz="0" w:space="0" w:color="auto"/>
                                <w:bottom w:val="none" w:sz="0" w:space="0" w:color="auto"/>
                                <w:right w:val="none" w:sz="0" w:space="0" w:color="auto"/>
                              </w:divBdr>
                              <w:divsChild>
                                <w:div w:id="1607346578">
                                  <w:marLeft w:val="0"/>
                                  <w:marRight w:val="0"/>
                                  <w:marTop w:val="0"/>
                                  <w:marBottom w:val="0"/>
                                  <w:divBdr>
                                    <w:top w:val="none" w:sz="0" w:space="0" w:color="auto"/>
                                    <w:left w:val="none" w:sz="0" w:space="0" w:color="auto"/>
                                    <w:bottom w:val="none" w:sz="0" w:space="0" w:color="auto"/>
                                    <w:right w:val="none" w:sz="0" w:space="0" w:color="auto"/>
                                  </w:divBdr>
                                  <w:divsChild>
                                    <w:div w:id="69986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4878692">
                      <w:marLeft w:val="0"/>
                      <w:marRight w:val="0"/>
                      <w:marTop w:val="0"/>
                      <w:marBottom w:val="0"/>
                      <w:divBdr>
                        <w:top w:val="none" w:sz="0" w:space="0" w:color="auto"/>
                        <w:left w:val="none" w:sz="0" w:space="0" w:color="auto"/>
                        <w:bottom w:val="none" w:sz="0" w:space="0" w:color="auto"/>
                        <w:right w:val="none" w:sz="0" w:space="0" w:color="auto"/>
                      </w:divBdr>
                      <w:divsChild>
                        <w:div w:id="1377002588">
                          <w:marLeft w:val="0"/>
                          <w:marRight w:val="0"/>
                          <w:marTop w:val="0"/>
                          <w:marBottom w:val="0"/>
                          <w:divBdr>
                            <w:top w:val="none" w:sz="0" w:space="0" w:color="auto"/>
                            <w:left w:val="none" w:sz="0" w:space="0" w:color="auto"/>
                            <w:bottom w:val="none" w:sz="0" w:space="0" w:color="auto"/>
                            <w:right w:val="none" w:sz="0" w:space="0" w:color="auto"/>
                          </w:divBdr>
                        </w:div>
                        <w:div w:id="1831364123">
                          <w:marLeft w:val="0"/>
                          <w:marRight w:val="0"/>
                          <w:marTop w:val="0"/>
                          <w:marBottom w:val="0"/>
                          <w:divBdr>
                            <w:top w:val="single" w:sz="6" w:space="15" w:color="F3F3F3"/>
                            <w:left w:val="none" w:sz="0" w:space="0" w:color="auto"/>
                            <w:bottom w:val="none" w:sz="0" w:space="0" w:color="auto"/>
                            <w:right w:val="none" w:sz="0" w:space="0" w:color="auto"/>
                          </w:divBdr>
                          <w:divsChild>
                            <w:div w:id="107304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184170">
                      <w:marLeft w:val="0"/>
                      <w:marRight w:val="0"/>
                      <w:marTop w:val="0"/>
                      <w:marBottom w:val="0"/>
                      <w:divBdr>
                        <w:top w:val="none" w:sz="0" w:space="0" w:color="auto"/>
                        <w:left w:val="none" w:sz="0" w:space="0" w:color="auto"/>
                        <w:bottom w:val="none" w:sz="0" w:space="0" w:color="auto"/>
                        <w:right w:val="none" w:sz="0" w:space="0" w:color="auto"/>
                      </w:divBdr>
                    </w:div>
                    <w:div w:id="914507695">
                      <w:marLeft w:val="0"/>
                      <w:marRight w:val="0"/>
                      <w:marTop w:val="0"/>
                      <w:marBottom w:val="150"/>
                      <w:divBdr>
                        <w:top w:val="none" w:sz="0" w:space="0" w:color="auto"/>
                        <w:left w:val="none" w:sz="0" w:space="0" w:color="auto"/>
                        <w:bottom w:val="none" w:sz="0" w:space="0" w:color="auto"/>
                        <w:right w:val="none" w:sz="0" w:space="0" w:color="auto"/>
                      </w:divBdr>
                    </w:div>
                    <w:div w:id="916016874">
                      <w:marLeft w:val="0"/>
                      <w:marRight w:val="0"/>
                      <w:marTop w:val="0"/>
                      <w:marBottom w:val="0"/>
                      <w:divBdr>
                        <w:top w:val="none" w:sz="0" w:space="0" w:color="auto"/>
                        <w:left w:val="none" w:sz="0" w:space="0" w:color="auto"/>
                        <w:bottom w:val="none" w:sz="0" w:space="0" w:color="auto"/>
                        <w:right w:val="none" w:sz="0" w:space="0" w:color="auto"/>
                      </w:divBdr>
                    </w:div>
                    <w:div w:id="917787861">
                      <w:marLeft w:val="2100"/>
                      <w:marRight w:val="0"/>
                      <w:marTop w:val="0"/>
                      <w:marBottom w:val="0"/>
                      <w:divBdr>
                        <w:top w:val="none" w:sz="0" w:space="0" w:color="auto"/>
                        <w:left w:val="none" w:sz="0" w:space="0" w:color="auto"/>
                        <w:bottom w:val="none" w:sz="0" w:space="0" w:color="auto"/>
                        <w:right w:val="none" w:sz="0" w:space="0" w:color="auto"/>
                      </w:divBdr>
                      <w:divsChild>
                        <w:div w:id="1766340923">
                          <w:marLeft w:val="0"/>
                          <w:marRight w:val="0"/>
                          <w:marTop w:val="0"/>
                          <w:marBottom w:val="0"/>
                          <w:divBdr>
                            <w:top w:val="none" w:sz="0" w:space="0" w:color="auto"/>
                            <w:left w:val="none" w:sz="0" w:space="0" w:color="auto"/>
                            <w:bottom w:val="none" w:sz="0" w:space="0" w:color="auto"/>
                            <w:right w:val="none" w:sz="0" w:space="0" w:color="auto"/>
                          </w:divBdr>
                          <w:divsChild>
                            <w:div w:id="89970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979838">
                      <w:marLeft w:val="0"/>
                      <w:marRight w:val="0"/>
                      <w:marTop w:val="0"/>
                      <w:marBottom w:val="0"/>
                      <w:divBdr>
                        <w:top w:val="none" w:sz="0" w:space="0" w:color="auto"/>
                        <w:left w:val="none" w:sz="0" w:space="0" w:color="auto"/>
                        <w:bottom w:val="none" w:sz="0" w:space="0" w:color="auto"/>
                        <w:right w:val="none" w:sz="0" w:space="0" w:color="auto"/>
                      </w:divBdr>
                    </w:div>
                    <w:div w:id="921179858">
                      <w:marLeft w:val="0"/>
                      <w:marRight w:val="0"/>
                      <w:marTop w:val="0"/>
                      <w:marBottom w:val="0"/>
                      <w:divBdr>
                        <w:top w:val="none" w:sz="0" w:space="0" w:color="auto"/>
                        <w:left w:val="none" w:sz="0" w:space="0" w:color="auto"/>
                        <w:bottom w:val="none" w:sz="0" w:space="0" w:color="auto"/>
                        <w:right w:val="none" w:sz="0" w:space="0" w:color="auto"/>
                      </w:divBdr>
                      <w:divsChild>
                        <w:div w:id="2065254523">
                          <w:marLeft w:val="0"/>
                          <w:marRight w:val="0"/>
                          <w:marTop w:val="0"/>
                          <w:marBottom w:val="0"/>
                          <w:divBdr>
                            <w:top w:val="none" w:sz="0" w:space="0" w:color="auto"/>
                            <w:left w:val="none" w:sz="0" w:space="0" w:color="auto"/>
                            <w:bottom w:val="none" w:sz="0" w:space="0" w:color="auto"/>
                            <w:right w:val="none" w:sz="0" w:space="0" w:color="auto"/>
                          </w:divBdr>
                          <w:divsChild>
                            <w:div w:id="354891202">
                              <w:marLeft w:val="0"/>
                              <w:marRight w:val="0"/>
                              <w:marTop w:val="0"/>
                              <w:marBottom w:val="0"/>
                              <w:divBdr>
                                <w:top w:val="none" w:sz="0" w:space="0" w:color="auto"/>
                                <w:left w:val="none" w:sz="0" w:space="0" w:color="auto"/>
                                <w:bottom w:val="none" w:sz="0" w:space="0" w:color="auto"/>
                                <w:right w:val="none" w:sz="0" w:space="0" w:color="auto"/>
                              </w:divBdr>
                              <w:divsChild>
                                <w:div w:id="1863742900">
                                  <w:marLeft w:val="0"/>
                                  <w:marRight w:val="0"/>
                                  <w:marTop w:val="0"/>
                                  <w:marBottom w:val="0"/>
                                  <w:divBdr>
                                    <w:top w:val="none" w:sz="0" w:space="0" w:color="auto"/>
                                    <w:left w:val="none" w:sz="0" w:space="0" w:color="auto"/>
                                    <w:bottom w:val="none" w:sz="0" w:space="0" w:color="auto"/>
                                    <w:right w:val="none" w:sz="0" w:space="0" w:color="auto"/>
                                  </w:divBdr>
                                  <w:divsChild>
                                    <w:div w:id="458837878">
                                      <w:marLeft w:val="0"/>
                                      <w:marRight w:val="0"/>
                                      <w:marTop w:val="0"/>
                                      <w:marBottom w:val="180"/>
                                      <w:divBdr>
                                        <w:top w:val="none" w:sz="0" w:space="0" w:color="auto"/>
                                        <w:left w:val="none" w:sz="0" w:space="0" w:color="auto"/>
                                        <w:bottom w:val="none" w:sz="0" w:space="0" w:color="auto"/>
                                        <w:right w:val="none" w:sz="0" w:space="0" w:color="auto"/>
                                      </w:divBdr>
                                      <w:divsChild>
                                        <w:div w:id="440301914">
                                          <w:marLeft w:val="0"/>
                                          <w:marRight w:val="0"/>
                                          <w:marTop w:val="0"/>
                                          <w:marBottom w:val="180"/>
                                          <w:divBdr>
                                            <w:top w:val="none" w:sz="0" w:space="0" w:color="auto"/>
                                            <w:left w:val="none" w:sz="0" w:space="0" w:color="auto"/>
                                            <w:bottom w:val="none" w:sz="0" w:space="0" w:color="auto"/>
                                            <w:right w:val="none" w:sz="0" w:space="0" w:color="auto"/>
                                          </w:divBdr>
                                          <w:divsChild>
                                            <w:div w:id="1545866999">
                                              <w:marLeft w:val="0"/>
                                              <w:marRight w:val="0"/>
                                              <w:marTop w:val="0"/>
                                              <w:marBottom w:val="0"/>
                                              <w:divBdr>
                                                <w:top w:val="none" w:sz="0" w:space="0" w:color="auto"/>
                                                <w:left w:val="none" w:sz="0" w:space="0" w:color="auto"/>
                                                <w:bottom w:val="none" w:sz="0" w:space="0" w:color="auto"/>
                                                <w:right w:val="none" w:sz="0" w:space="0" w:color="auto"/>
                                              </w:divBdr>
                                            </w:div>
                                          </w:divsChild>
                                        </w:div>
                                        <w:div w:id="1553694349">
                                          <w:marLeft w:val="0"/>
                                          <w:marRight w:val="0"/>
                                          <w:marTop w:val="0"/>
                                          <w:marBottom w:val="0"/>
                                          <w:divBdr>
                                            <w:top w:val="none" w:sz="0" w:space="0" w:color="auto"/>
                                            <w:left w:val="none" w:sz="0" w:space="0" w:color="auto"/>
                                            <w:bottom w:val="none" w:sz="0" w:space="0" w:color="auto"/>
                                            <w:right w:val="none" w:sz="0" w:space="0" w:color="auto"/>
                                          </w:divBdr>
                                          <w:divsChild>
                                            <w:div w:id="1820536898">
                                              <w:marLeft w:val="0"/>
                                              <w:marRight w:val="0"/>
                                              <w:marTop w:val="0"/>
                                              <w:marBottom w:val="0"/>
                                              <w:divBdr>
                                                <w:top w:val="none" w:sz="0" w:space="0" w:color="auto"/>
                                                <w:left w:val="none" w:sz="0" w:space="0" w:color="auto"/>
                                                <w:bottom w:val="none" w:sz="0" w:space="0" w:color="auto"/>
                                                <w:right w:val="none" w:sz="0" w:space="0" w:color="auto"/>
                                              </w:divBdr>
                                              <w:divsChild>
                                                <w:div w:id="538854581">
                                                  <w:marLeft w:val="0"/>
                                                  <w:marRight w:val="0"/>
                                                  <w:marTop w:val="75"/>
                                                  <w:marBottom w:val="0"/>
                                                  <w:divBdr>
                                                    <w:top w:val="none" w:sz="0" w:space="0" w:color="auto"/>
                                                    <w:left w:val="none" w:sz="0" w:space="0" w:color="auto"/>
                                                    <w:bottom w:val="none" w:sz="0" w:space="0" w:color="auto"/>
                                                    <w:right w:val="none" w:sz="0" w:space="0" w:color="auto"/>
                                                  </w:divBdr>
                                                </w:div>
                                                <w:div w:id="918254921">
                                                  <w:marLeft w:val="0"/>
                                                  <w:marRight w:val="0"/>
                                                  <w:marTop w:val="75"/>
                                                  <w:marBottom w:val="0"/>
                                                  <w:divBdr>
                                                    <w:top w:val="none" w:sz="0" w:space="0" w:color="auto"/>
                                                    <w:left w:val="none" w:sz="0" w:space="0" w:color="auto"/>
                                                    <w:bottom w:val="none" w:sz="0" w:space="0" w:color="auto"/>
                                                    <w:right w:val="none" w:sz="0" w:space="0" w:color="auto"/>
                                                  </w:divBdr>
                                                </w:div>
                                                <w:div w:id="1074281674">
                                                  <w:marLeft w:val="0"/>
                                                  <w:marRight w:val="0"/>
                                                  <w:marTop w:val="75"/>
                                                  <w:marBottom w:val="0"/>
                                                  <w:divBdr>
                                                    <w:top w:val="none" w:sz="0" w:space="0" w:color="auto"/>
                                                    <w:left w:val="none" w:sz="0" w:space="0" w:color="auto"/>
                                                    <w:bottom w:val="none" w:sz="0" w:space="0" w:color="auto"/>
                                                    <w:right w:val="none" w:sz="0" w:space="0" w:color="auto"/>
                                                  </w:divBdr>
                                                </w:div>
                                                <w:div w:id="164993562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570382871">
                                      <w:marLeft w:val="0"/>
                                      <w:marRight w:val="240"/>
                                      <w:marTop w:val="0"/>
                                      <w:marBottom w:val="180"/>
                                      <w:divBdr>
                                        <w:top w:val="none" w:sz="0" w:space="0" w:color="auto"/>
                                        <w:left w:val="none" w:sz="0" w:space="0" w:color="auto"/>
                                        <w:bottom w:val="none" w:sz="0" w:space="0" w:color="auto"/>
                                        <w:right w:val="none" w:sz="0" w:space="0" w:color="auto"/>
                                      </w:divBdr>
                                    </w:div>
                                    <w:div w:id="1411073208">
                                      <w:marLeft w:val="0"/>
                                      <w:marRight w:val="240"/>
                                      <w:marTop w:val="0"/>
                                      <w:marBottom w:val="0"/>
                                      <w:divBdr>
                                        <w:top w:val="none" w:sz="0" w:space="0" w:color="auto"/>
                                        <w:left w:val="none" w:sz="0" w:space="0" w:color="auto"/>
                                        <w:bottom w:val="none" w:sz="0" w:space="0" w:color="auto"/>
                                        <w:right w:val="none" w:sz="0" w:space="0" w:color="auto"/>
                                      </w:divBdr>
                                    </w:div>
                                    <w:div w:id="14650066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925000778">
                      <w:marLeft w:val="0"/>
                      <w:marRight w:val="0"/>
                      <w:marTop w:val="0"/>
                      <w:marBottom w:val="0"/>
                      <w:divBdr>
                        <w:top w:val="none" w:sz="0" w:space="0" w:color="auto"/>
                        <w:left w:val="none" w:sz="0" w:space="0" w:color="auto"/>
                        <w:bottom w:val="none" w:sz="0" w:space="0" w:color="auto"/>
                        <w:right w:val="none" w:sz="0" w:space="0" w:color="auto"/>
                      </w:divBdr>
                    </w:div>
                    <w:div w:id="927420795">
                      <w:marLeft w:val="0"/>
                      <w:marRight w:val="0"/>
                      <w:marTop w:val="0"/>
                      <w:marBottom w:val="0"/>
                      <w:divBdr>
                        <w:top w:val="none" w:sz="0" w:space="0" w:color="auto"/>
                        <w:left w:val="none" w:sz="0" w:space="0" w:color="auto"/>
                        <w:bottom w:val="none" w:sz="0" w:space="0" w:color="auto"/>
                        <w:right w:val="none" w:sz="0" w:space="0" w:color="auto"/>
                      </w:divBdr>
                      <w:divsChild>
                        <w:div w:id="806817824">
                          <w:marLeft w:val="0"/>
                          <w:marRight w:val="0"/>
                          <w:marTop w:val="0"/>
                          <w:marBottom w:val="0"/>
                          <w:divBdr>
                            <w:top w:val="none" w:sz="0" w:space="0" w:color="auto"/>
                            <w:left w:val="none" w:sz="0" w:space="0" w:color="auto"/>
                            <w:bottom w:val="none" w:sz="0" w:space="0" w:color="auto"/>
                            <w:right w:val="none" w:sz="0" w:space="0" w:color="auto"/>
                          </w:divBdr>
                        </w:div>
                      </w:divsChild>
                    </w:div>
                    <w:div w:id="928536465">
                      <w:marLeft w:val="0"/>
                      <w:marRight w:val="0"/>
                      <w:marTop w:val="0"/>
                      <w:marBottom w:val="0"/>
                      <w:divBdr>
                        <w:top w:val="none" w:sz="0" w:space="0" w:color="auto"/>
                        <w:left w:val="none" w:sz="0" w:space="0" w:color="auto"/>
                        <w:bottom w:val="none" w:sz="0" w:space="0" w:color="auto"/>
                        <w:right w:val="none" w:sz="0" w:space="0" w:color="auto"/>
                      </w:divBdr>
                      <w:divsChild>
                        <w:div w:id="1358774949">
                          <w:marLeft w:val="0"/>
                          <w:marRight w:val="0"/>
                          <w:marTop w:val="0"/>
                          <w:marBottom w:val="0"/>
                          <w:divBdr>
                            <w:top w:val="none" w:sz="0" w:space="0" w:color="auto"/>
                            <w:left w:val="none" w:sz="0" w:space="0" w:color="auto"/>
                            <w:bottom w:val="none" w:sz="0" w:space="0" w:color="auto"/>
                            <w:right w:val="none" w:sz="0" w:space="0" w:color="auto"/>
                          </w:divBdr>
                          <w:divsChild>
                            <w:div w:id="706294879">
                              <w:marLeft w:val="0"/>
                              <w:marRight w:val="0"/>
                              <w:marTop w:val="0"/>
                              <w:marBottom w:val="0"/>
                              <w:divBdr>
                                <w:top w:val="none" w:sz="0" w:space="0" w:color="auto"/>
                                <w:left w:val="none" w:sz="0" w:space="0" w:color="auto"/>
                                <w:bottom w:val="none" w:sz="0" w:space="0" w:color="auto"/>
                                <w:right w:val="none" w:sz="0" w:space="0" w:color="auto"/>
                              </w:divBdr>
                            </w:div>
                            <w:div w:id="1173572071">
                              <w:marLeft w:val="0"/>
                              <w:marRight w:val="0"/>
                              <w:marTop w:val="0"/>
                              <w:marBottom w:val="0"/>
                              <w:divBdr>
                                <w:top w:val="none" w:sz="0" w:space="0" w:color="auto"/>
                                <w:left w:val="none" w:sz="0" w:space="0" w:color="auto"/>
                                <w:bottom w:val="none" w:sz="0" w:space="0" w:color="auto"/>
                                <w:right w:val="none" w:sz="0" w:space="0" w:color="auto"/>
                              </w:divBdr>
                            </w:div>
                            <w:div w:id="1517772948">
                              <w:marLeft w:val="0"/>
                              <w:marRight w:val="0"/>
                              <w:marTop w:val="0"/>
                              <w:marBottom w:val="0"/>
                              <w:divBdr>
                                <w:top w:val="none" w:sz="0" w:space="0" w:color="auto"/>
                                <w:left w:val="none" w:sz="0" w:space="0" w:color="auto"/>
                                <w:bottom w:val="none" w:sz="0" w:space="0" w:color="auto"/>
                                <w:right w:val="none" w:sz="0" w:space="0" w:color="auto"/>
                              </w:divBdr>
                            </w:div>
                          </w:divsChild>
                        </w:div>
                        <w:div w:id="2069765347">
                          <w:marLeft w:val="0"/>
                          <w:marRight w:val="0"/>
                          <w:marTop w:val="0"/>
                          <w:marBottom w:val="0"/>
                          <w:divBdr>
                            <w:top w:val="none" w:sz="0" w:space="0" w:color="auto"/>
                            <w:left w:val="none" w:sz="0" w:space="0" w:color="auto"/>
                            <w:bottom w:val="none" w:sz="0" w:space="0" w:color="auto"/>
                            <w:right w:val="none" w:sz="0" w:space="0" w:color="auto"/>
                          </w:divBdr>
                          <w:divsChild>
                            <w:div w:id="136467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131927">
                      <w:marLeft w:val="0"/>
                      <w:marRight w:val="0"/>
                      <w:marTop w:val="0"/>
                      <w:marBottom w:val="0"/>
                      <w:divBdr>
                        <w:top w:val="none" w:sz="0" w:space="0" w:color="auto"/>
                        <w:left w:val="none" w:sz="0" w:space="0" w:color="auto"/>
                        <w:bottom w:val="none" w:sz="0" w:space="0" w:color="auto"/>
                        <w:right w:val="none" w:sz="0" w:space="0" w:color="auto"/>
                      </w:divBdr>
                      <w:divsChild>
                        <w:div w:id="1314487656">
                          <w:marLeft w:val="0"/>
                          <w:marRight w:val="0"/>
                          <w:marTop w:val="0"/>
                          <w:marBottom w:val="0"/>
                          <w:divBdr>
                            <w:top w:val="none" w:sz="0" w:space="0" w:color="auto"/>
                            <w:left w:val="none" w:sz="0" w:space="0" w:color="auto"/>
                            <w:bottom w:val="none" w:sz="0" w:space="0" w:color="auto"/>
                            <w:right w:val="none" w:sz="0" w:space="0" w:color="auto"/>
                          </w:divBdr>
                          <w:divsChild>
                            <w:div w:id="760564173">
                              <w:marLeft w:val="0"/>
                              <w:marRight w:val="0"/>
                              <w:marTop w:val="105"/>
                              <w:marBottom w:val="0"/>
                              <w:divBdr>
                                <w:top w:val="none" w:sz="0" w:space="0" w:color="auto"/>
                                <w:left w:val="none" w:sz="0" w:space="0" w:color="auto"/>
                                <w:bottom w:val="none" w:sz="0" w:space="0" w:color="auto"/>
                                <w:right w:val="none" w:sz="0" w:space="0" w:color="auto"/>
                              </w:divBdr>
                              <w:divsChild>
                                <w:div w:id="555241105">
                                  <w:marLeft w:val="0"/>
                                  <w:marRight w:val="0"/>
                                  <w:marTop w:val="0"/>
                                  <w:marBottom w:val="0"/>
                                  <w:divBdr>
                                    <w:top w:val="none" w:sz="0" w:space="0" w:color="auto"/>
                                    <w:left w:val="none" w:sz="0" w:space="0" w:color="auto"/>
                                    <w:bottom w:val="none" w:sz="0" w:space="0" w:color="auto"/>
                                    <w:right w:val="none" w:sz="0" w:space="0" w:color="auto"/>
                                  </w:divBdr>
                                </w:div>
                              </w:divsChild>
                            </w:div>
                            <w:div w:id="1037269587">
                              <w:marLeft w:val="0"/>
                              <w:marRight w:val="0"/>
                              <w:marTop w:val="0"/>
                              <w:marBottom w:val="0"/>
                              <w:divBdr>
                                <w:top w:val="none" w:sz="0" w:space="0" w:color="auto"/>
                                <w:left w:val="none" w:sz="0" w:space="0" w:color="auto"/>
                                <w:bottom w:val="none" w:sz="0" w:space="0" w:color="auto"/>
                                <w:right w:val="none" w:sz="0" w:space="0" w:color="auto"/>
                              </w:divBdr>
                              <w:divsChild>
                                <w:div w:id="1432773844">
                                  <w:marLeft w:val="0"/>
                                  <w:marRight w:val="0"/>
                                  <w:marTop w:val="0"/>
                                  <w:marBottom w:val="0"/>
                                  <w:divBdr>
                                    <w:top w:val="none" w:sz="0" w:space="0" w:color="auto"/>
                                    <w:left w:val="none" w:sz="0" w:space="0" w:color="auto"/>
                                    <w:bottom w:val="none" w:sz="0" w:space="0" w:color="auto"/>
                                    <w:right w:val="none" w:sz="0" w:space="0" w:color="auto"/>
                                  </w:divBdr>
                                  <w:divsChild>
                                    <w:div w:id="1323898130">
                                      <w:marLeft w:val="0"/>
                                      <w:marRight w:val="0"/>
                                      <w:marTop w:val="0"/>
                                      <w:marBottom w:val="0"/>
                                      <w:divBdr>
                                        <w:top w:val="none" w:sz="0" w:space="0" w:color="auto"/>
                                        <w:left w:val="none" w:sz="0" w:space="0" w:color="auto"/>
                                        <w:bottom w:val="none" w:sz="0" w:space="0" w:color="auto"/>
                                        <w:right w:val="none" w:sz="0" w:space="0" w:color="auto"/>
                                      </w:divBdr>
                                      <w:divsChild>
                                        <w:div w:id="185568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4023714">
                      <w:marLeft w:val="0"/>
                      <w:marRight w:val="0"/>
                      <w:marTop w:val="0"/>
                      <w:marBottom w:val="0"/>
                      <w:divBdr>
                        <w:top w:val="none" w:sz="0" w:space="0" w:color="auto"/>
                        <w:left w:val="none" w:sz="0" w:space="0" w:color="auto"/>
                        <w:bottom w:val="none" w:sz="0" w:space="0" w:color="auto"/>
                        <w:right w:val="none" w:sz="0" w:space="0" w:color="auto"/>
                      </w:divBdr>
                    </w:div>
                    <w:div w:id="940332485">
                      <w:marLeft w:val="0"/>
                      <w:marRight w:val="0"/>
                      <w:marTop w:val="0"/>
                      <w:marBottom w:val="0"/>
                      <w:divBdr>
                        <w:top w:val="none" w:sz="0" w:space="0" w:color="auto"/>
                        <w:left w:val="none" w:sz="0" w:space="0" w:color="auto"/>
                        <w:bottom w:val="none" w:sz="0" w:space="0" w:color="auto"/>
                        <w:right w:val="none" w:sz="0" w:space="0" w:color="auto"/>
                      </w:divBdr>
                      <w:divsChild>
                        <w:div w:id="1993947542">
                          <w:marLeft w:val="0"/>
                          <w:marRight w:val="0"/>
                          <w:marTop w:val="0"/>
                          <w:marBottom w:val="0"/>
                          <w:divBdr>
                            <w:top w:val="none" w:sz="0" w:space="0" w:color="auto"/>
                            <w:left w:val="none" w:sz="0" w:space="0" w:color="auto"/>
                            <w:bottom w:val="none" w:sz="0" w:space="0" w:color="auto"/>
                            <w:right w:val="none" w:sz="0" w:space="0" w:color="auto"/>
                          </w:divBdr>
                          <w:divsChild>
                            <w:div w:id="1001396205">
                              <w:marLeft w:val="0"/>
                              <w:marRight w:val="0"/>
                              <w:marTop w:val="0"/>
                              <w:marBottom w:val="0"/>
                              <w:divBdr>
                                <w:top w:val="none" w:sz="0" w:space="0" w:color="auto"/>
                                <w:left w:val="none" w:sz="0" w:space="0" w:color="auto"/>
                                <w:bottom w:val="none" w:sz="0" w:space="0" w:color="auto"/>
                                <w:right w:val="none" w:sz="0" w:space="0" w:color="auto"/>
                              </w:divBdr>
                              <w:divsChild>
                                <w:div w:id="242111382">
                                  <w:marLeft w:val="0"/>
                                  <w:marRight w:val="0"/>
                                  <w:marTop w:val="0"/>
                                  <w:marBottom w:val="0"/>
                                  <w:divBdr>
                                    <w:top w:val="none" w:sz="0" w:space="0" w:color="auto"/>
                                    <w:left w:val="none" w:sz="0" w:space="0" w:color="auto"/>
                                    <w:bottom w:val="none" w:sz="0" w:space="0" w:color="auto"/>
                                    <w:right w:val="none" w:sz="0" w:space="0" w:color="auto"/>
                                  </w:divBdr>
                                  <w:divsChild>
                                    <w:div w:id="331101525">
                                      <w:marLeft w:val="0"/>
                                      <w:marRight w:val="0"/>
                                      <w:marTop w:val="0"/>
                                      <w:marBottom w:val="0"/>
                                      <w:divBdr>
                                        <w:top w:val="none" w:sz="0" w:space="0" w:color="auto"/>
                                        <w:left w:val="none" w:sz="0" w:space="0" w:color="auto"/>
                                        <w:bottom w:val="none" w:sz="0" w:space="0" w:color="auto"/>
                                        <w:right w:val="none" w:sz="0" w:space="0" w:color="auto"/>
                                      </w:divBdr>
                                      <w:divsChild>
                                        <w:div w:id="1171797430">
                                          <w:marLeft w:val="0"/>
                                          <w:marRight w:val="0"/>
                                          <w:marTop w:val="0"/>
                                          <w:marBottom w:val="0"/>
                                          <w:divBdr>
                                            <w:top w:val="none" w:sz="0" w:space="0" w:color="auto"/>
                                            <w:left w:val="none" w:sz="0" w:space="0" w:color="auto"/>
                                            <w:bottom w:val="none" w:sz="0" w:space="0" w:color="auto"/>
                                            <w:right w:val="none" w:sz="0" w:space="0" w:color="auto"/>
                                          </w:divBdr>
                                          <w:divsChild>
                                            <w:div w:id="1491142331">
                                              <w:marLeft w:val="0"/>
                                              <w:marRight w:val="0"/>
                                              <w:marTop w:val="0"/>
                                              <w:marBottom w:val="0"/>
                                              <w:divBdr>
                                                <w:top w:val="none" w:sz="0" w:space="0" w:color="auto"/>
                                                <w:left w:val="none" w:sz="0" w:space="0" w:color="auto"/>
                                                <w:bottom w:val="none" w:sz="0" w:space="0" w:color="auto"/>
                                                <w:right w:val="none" w:sz="0" w:space="0" w:color="auto"/>
                                              </w:divBdr>
                                              <w:divsChild>
                                                <w:div w:id="68776380">
                                                  <w:marLeft w:val="0"/>
                                                  <w:marRight w:val="0"/>
                                                  <w:marTop w:val="0"/>
                                                  <w:marBottom w:val="0"/>
                                                  <w:divBdr>
                                                    <w:top w:val="none" w:sz="0" w:space="0" w:color="auto"/>
                                                    <w:left w:val="none" w:sz="0" w:space="0" w:color="auto"/>
                                                    <w:bottom w:val="none" w:sz="0" w:space="0" w:color="auto"/>
                                                    <w:right w:val="none" w:sz="0" w:space="0" w:color="auto"/>
                                                  </w:divBdr>
                                                  <w:divsChild>
                                                    <w:div w:id="925117043">
                                                      <w:marLeft w:val="0"/>
                                                      <w:marRight w:val="0"/>
                                                      <w:marTop w:val="0"/>
                                                      <w:marBottom w:val="0"/>
                                                      <w:divBdr>
                                                        <w:top w:val="none" w:sz="0" w:space="0" w:color="auto"/>
                                                        <w:left w:val="none" w:sz="0" w:space="0" w:color="auto"/>
                                                        <w:bottom w:val="none" w:sz="0" w:space="0" w:color="auto"/>
                                                        <w:right w:val="none" w:sz="0" w:space="0" w:color="auto"/>
                                                      </w:divBdr>
                                                      <w:divsChild>
                                                        <w:div w:id="51111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090604">
                                                  <w:marLeft w:val="0"/>
                                                  <w:marRight w:val="0"/>
                                                  <w:marTop w:val="0"/>
                                                  <w:marBottom w:val="0"/>
                                                  <w:divBdr>
                                                    <w:top w:val="none" w:sz="0" w:space="0" w:color="auto"/>
                                                    <w:left w:val="none" w:sz="0" w:space="0" w:color="auto"/>
                                                    <w:bottom w:val="none" w:sz="0" w:space="0" w:color="auto"/>
                                                    <w:right w:val="none" w:sz="0" w:space="0" w:color="auto"/>
                                                  </w:divBdr>
                                                  <w:divsChild>
                                                    <w:div w:id="596713056">
                                                      <w:marLeft w:val="0"/>
                                                      <w:marRight w:val="0"/>
                                                      <w:marTop w:val="0"/>
                                                      <w:marBottom w:val="0"/>
                                                      <w:divBdr>
                                                        <w:top w:val="none" w:sz="0" w:space="0" w:color="auto"/>
                                                        <w:left w:val="none" w:sz="0" w:space="0" w:color="auto"/>
                                                        <w:bottom w:val="none" w:sz="0" w:space="0" w:color="auto"/>
                                                        <w:right w:val="none" w:sz="0" w:space="0" w:color="auto"/>
                                                      </w:divBdr>
                                                      <w:divsChild>
                                                        <w:div w:id="1309675986">
                                                          <w:marLeft w:val="0"/>
                                                          <w:marRight w:val="0"/>
                                                          <w:marTop w:val="0"/>
                                                          <w:marBottom w:val="0"/>
                                                          <w:divBdr>
                                                            <w:top w:val="none" w:sz="0" w:space="0" w:color="auto"/>
                                                            <w:left w:val="none" w:sz="0" w:space="0" w:color="auto"/>
                                                            <w:bottom w:val="none" w:sz="0" w:space="0" w:color="auto"/>
                                                            <w:right w:val="none" w:sz="0" w:space="0" w:color="auto"/>
                                                          </w:divBdr>
                                                          <w:divsChild>
                                                            <w:div w:id="718473792">
                                                              <w:marLeft w:val="0"/>
                                                              <w:marRight w:val="0"/>
                                                              <w:marTop w:val="0"/>
                                                              <w:marBottom w:val="0"/>
                                                              <w:divBdr>
                                                                <w:top w:val="none" w:sz="0" w:space="0" w:color="auto"/>
                                                                <w:left w:val="none" w:sz="0" w:space="0" w:color="auto"/>
                                                                <w:bottom w:val="none" w:sz="0" w:space="0" w:color="auto"/>
                                                                <w:right w:val="none" w:sz="0" w:space="0" w:color="auto"/>
                                                              </w:divBdr>
                                                              <w:divsChild>
                                                                <w:div w:id="1528059638">
                                                                  <w:marLeft w:val="0"/>
                                                                  <w:marRight w:val="0"/>
                                                                  <w:marTop w:val="0"/>
                                                                  <w:marBottom w:val="0"/>
                                                                  <w:divBdr>
                                                                    <w:top w:val="none" w:sz="0" w:space="0" w:color="auto"/>
                                                                    <w:left w:val="none" w:sz="0" w:space="0" w:color="auto"/>
                                                                    <w:bottom w:val="none" w:sz="0" w:space="0" w:color="auto"/>
                                                                    <w:right w:val="none" w:sz="0" w:space="0" w:color="auto"/>
                                                                  </w:divBdr>
                                                                  <w:divsChild>
                                                                    <w:div w:id="1152216474">
                                                                      <w:marLeft w:val="0"/>
                                                                      <w:marRight w:val="0"/>
                                                                      <w:marTop w:val="0"/>
                                                                      <w:marBottom w:val="0"/>
                                                                      <w:divBdr>
                                                                        <w:top w:val="none" w:sz="0" w:space="0" w:color="auto"/>
                                                                        <w:left w:val="none" w:sz="0" w:space="0" w:color="auto"/>
                                                                        <w:bottom w:val="none" w:sz="0" w:space="0" w:color="auto"/>
                                                                        <w:right w:val="none" w:sz="0" w:space="0" w:color="auto"/>
                                                                      </w:divBdr>
                                                                      <w:divsChild>
                                                                        <w:div w:id="1483813066">
                                                                          <w:marLeft w:val="0"/>
                                                                          <w:marRight w:val="0"/>
                                                                          <w:marTop w:val="0"/>
                                                                          <w:marBottom w:val="0"/>
                                                                          <w:divBdr>
                                                                            <w:top w:val="none" w:sz="0" w:space="0" w:color="auto"/>
                                                                            <w:left w:val="none" w:sz="0" w:space="0" w:color="auto"/>
                                                                            <w:bottom w:val="none" w:sz="0" w:space="0" w:color="auto"/>
                                                                            <w:right w:val="none" w:sz="0" w:space="0" w:color="auto"/>
                                                                          </w:divBdr>
                                                                          <w:divsChild>
                                                                            <w:div w:id="390467581">
                                                                              <w:marLeft w:val="0"/>
                                                                              <w:marRight w:val="0"/>
                                                                              <w:marTop w:val="0"/>
                                                                              <w:marBottom w:val="0"/>
                                                                              <w:divBdr>
                                                                                <w:top w:val="none" w:sz="0" w:space="0" w:color="auto"/>
                                                                                <w:left w:val="none" w:sz="0" w:space="0" w:color="auto"/>
                                                                                <w:bottom w:val="none" w:sz="0" w:space="0" w:color="auto"/>
                                                                                <w:right w:val="none" w:sz="0" w:space="0" w:color="auto"/>
                                                                              </w:divBdr>
                                                                              <w:divsChild>
                                                                                <w:div w:id="1325550981">
                                                                                  <w:marLeft w:val="0"/>
                                                                                  <w:marRight w:val="0"/>
                                                                                  <w:marTop w:val="0"/>
                                                                                  <w:marBottom w:val="0"/>
                                                                                  <w:divBdr>
                                                                                    <w:top w:val="none" w:sz="0" w:space="0" w:color="auto"/>
                                                                                    <w:left w:val="none" w:sz="0" w:space="0" w:color="auto"/>
                                                                                    <w:bottom w:val="none" w:sz="0" w:space="0" w:color="auto"/>
                                                                                    <w:right w:val="none" w:sz="0" w:space="0" w:color="auto"/>
                                                                                  </w:divBdr>
                                                                                  <w:divsChild>
                                                                                    <w:div w:id="260375391">
                                                                                      <w:marLeft w:val="0"/>
                                                                                      <w:marRight w:val="0"/>
                                                                                      <w:marTop w:val="0"/>
                                                                                      <w:marBottom w:val="0"/>
                                                                                      <w:divBdr>
                                                                                        <w:top w:val="none" w:sz="0" w:space="0" w:color="auto"/>
                                                                                        <w:left w:val="none" w:sz="0" w:space="0" w:color="auto"/>
                                                                                        <w:bottom w:val="none" w:sz="0" w:space="0" w:color="auto"/>
                                                                                        <w:right w:val="none" w:sz="0" w:space="0" w:color="auto"/>
                                                                                      </w:divBdr>
                                                                                      <w:divsChild>
                                                                                        <w:div w:id="1775510948">
                                                                                          <w:marLeft w:val="0"/>
                                                                                          <w:marRight w:val="0"/>
                                                                                          <w:marTop w:val="0"/>
                                                                                          <w:marBottom w:val="0"/>
                                                                                          <w:divBdr>
                                                                                            <w:top w:val="none" w:sz="0" w:space="0" w:color="auto"/>
                                                                                            <w:left w:val="none" w:sz="0" w:space="0" w:color="auto"/>
                                                                                            <w:bottom w:val="none" w:sz="0" w:space="0" w:color="auto"/>
                                                                                            <w:right w:val="none" w:sz="0" w:space="0" w:color="auto"/>
                                                                                          </w:divBdr>
                                                                                          <w:divsChild>
                                                                                            <w:div w:id="1274168300">
                                                                                              <w:marLeft w:val="0"/>
                                                                                              <w:marRight w:val="84"/>
                                                                                              <w:marTop w:val="0"/>
                                                                                              <w:marBottom w:val="0"/>
                                                                                              <w:divBdr>
                                                                                                <w:top w:val="none" w:sz="0" w:space="0" w:color="auto"/>
                                                                                                <w:left w:val="none" w:sz="0" w:space="0" w:color="auto"/>
                                                                                                <w:bottom w:val="none" w:sz="0" w:space="0" w:color="auto"/>
                                                                                                <w:right w:val="none" w:sz="0" w:space="0" w:color="auto"/>
                                                                                              </w:divBdr>
                                                                                            </w:div>
                                                                                            <w:div w:id="1861550466">
                                                                                              <w:marLeft w:val="0"/>
                                                                                              <w:marRight w:val="0"/>
                                                                                              <w:marTop w:val="0"/>
                                                                                              <w:marBottom w:val="0"/>
                                                                                              <w:divBdr>
                                                                                                <w:top w:val="none" w:sz="0" w:space="0" w:color="auto"/>
                                                                                                <w:left w:val="none" w:sz="0" w:space="0" w:color="auto"/>
                                                                                                <w:bottom w:val="none" w:sz="0" w:space="0" w:color="auto"/>
                                                                                                <w:right w:val="none" w:sz="0" w:space="0" w:color="auto"/>
                                                                                              </w:divBdr>
                                                                                              <w:divsChild>
                                                                                                <w:div w:id="983772783">
                                                                                                  <w:marLeft w:val="0"/>
                                                                                                  <w:marRight w:val="0"/>
                                                                                                  <w:marTop w:val="0"/>
                                                                                                  <w:marBottom w:val="0"/>
                                                                                                  <w:divBdr>
                                                                                                    <w:top w:val="none" w:sz="0" w:space="0" w:color="auto"/>
                                                                                                    <w:left w:val="none" w:sz="0" w:space="0" w:color="auto"/>
                                                                                                    <w:bottom w:val="none" w:sz="0" w:space="0" w:color="auto"/>
                                                                                                    <w:right w:val="none" w:sz="0" w:space="0" w:color="auto"/>
                                                                                                  </w:divBdr>
                                                                                                  <w:divsChild>
                                                                                                    <w:div w:id="70302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1491697">
                      <w:marLeft w:val="0"/>
                      <w:marRight w:val="0"/>
                      <w:marTop w:val="0"/>
                      <w:marBottom w:val="0"/>
                      <w:divBdr>
                        <w:top w:val="none" w:sz="0" w:space="0" w:color="auto"/>
                        <w:left w:val="none" w:sz="0" w:space="0" w:color="auto"/>
                        <w:bottom w:val="none" w:sz="0" w:space="0" w:color="auto"/>
                        <w:right w:val="none" w:sz="0" w:space="0" w:color="auto"/>
                      </w:divBdr>
                      <w:divsChild>
                        <w:div w:id="658193257">
                          <w:marLeft w:val="0"/>
                          <w:marRight w:val="0"/>
                          <w:marTop w:val="0"/>
                          <w:marBottom w:val="0"/>
                          <w:divBdr>
                            <w:top w:val="none" w:sz="0" w:space="0" w:color="auto"/>
                            <w:left w:val="none" w:sz="0" w:space="0" w:color="auto"/>
                            <w:bottom w:val="none" w:sz="0" w:space="0" w:color="auto"/>
                            <w:right w:val="none" w:sz="0" w:space="0" w:color="auto"/>
                          </w:divBdr>
                        </w:div>
                      </w:divsChild>
                    </w:div>
                    <w:div w:id="942499717">
                      <w:marLeft w:val="0"/>
                      <w:marRight w:val="0"/>
                      <w:marTop w:val="0"/>
                      <w:marBottom w:val="0"/>
                      <w:divBdr>
                        <w:top w:val="none" w:sz="0" w:space="0" w:color="auto"/>
                        <w:left w:val="none" w:sz="0" w:space="0" w:color="auto"/>
                        <w:bottom w:val="none" w:sz="0" w:space="0" w:color="auto"/>
                        <w:right w:val="none" w:sz="0" w:space="0" w:color="auto"/>
                      </w:divBdr>
                      <w:divsChild>
                        <w:div w:id="921452865">
                          <w:marLeft w:val="0"/>
                          <w:marRight w:val="0"/>
                          <w:marTop w:val="0"/>
                          <w:marBottom w:val="105"/>
                          <w:divBdr>
                            <w:top w:val="none" w:sz="0" w:space="0" w:color="auto"/>
                            <w:left w:val="none" w:sz="0" w:space="0" w:color="auto"/>
                            <w:bottom w:val="none" w:sz="0" w:space="0" w:color="auto"/>
                            <w:right w:val="none" w:sz="0" w:space="0" w:color="auto"/>
                          </w:divBdr>
                        </w:div>
                        <w:div w:id="1182932261">
                          <w:marLeft w:val="0"/>
                          <w:marRight w:val="0"/>
                          <w:marTop w:val="0"/>
                          <w:marBottom w:val="0"/>
                          <w:divBdr>
                            <w:top w:val="none" w:sz="0" w:space="0" w:color="auto"/>
                            <w:left w:val="none" w:sz="0" w:space="0" w:color="auto"/>
                            <w:bottom w:val="none" w:sz="0" w:space="0" w:color="auto"/>
                            <w:right w:val="none" w:sz="0" w:space="0" w:color="auto"/>
                          </w:divBdr>
                          <w:divsChild>
                            <w:div w:id="46535741">
                              <w:marLeft w:val="0"/>
                              <w:marRight w:val="0"/>
                              <w:marTop w:val="0"/>
                              <w:marBottom w:val="75"/>
                              <w:divBdr>
                                <w:top w:val="none" w:sz="0" w:space="0" w:color="auto"/>
                                <w:left w:val="none" w:sz="0" w:space="0" w:color="auto"/>
                                <w:bottom w:val="none" w:sz="0" w:space="0" w:color="auto"/>
                                <w:right w:val="none" w:sz="0" w:space="0" w:color="auto"/>
                              </w:divBdr>
                            </w:div>
                            <w:div w:id="132261902">
                              <w:marLeft w:val="0"/>
                              <w:marRight w:val="0"/>
                              <w:marTop w:val="0"/>
                              <w:marBottom w:val="0"/>
                              <w:divBdr>
                                <w:top w:val="none" w:sz="0" w:space="0" w:color="auto"/>
                                <w:left w:val="none" w:sz="0" w:space="0" w:color="auto"/>
                                <w:bottom w:val="none" w:sz="0" w:space="0" w:color="auto"/>
                                <w:right w:val="none" w:sz="0" w:space="0" w:color="auto"/>
                              </w:divBdr>
                            </w:div>
                            <w:div w:id="183522374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949900157">
                      <w:marLeft w:val="0"/>
                      <w:marRight w:val="0"/>
                      <w:marTop w:val="0"/>
                      <w:marBottom w:val="0"/>
                      <w:divBdr>
                        <w:top w:val="none" w:sz="0" w:space="0" w:color="auto"/>
                        <w:left w:val="none" w:sz="0" w:space="0" w:color="auto"/>
                        <w:bottom w:val="none" w:sz="0" w:space="0" w:color="auto"/>
                        <w:right w:val="none" w:sz="0" w:space="0" w:color="auto"/>
                      </w:divBdr>
                    </w:div>
                    <w:div w:id="951588657">
                      <w:marLeft w:val="0"/>
                      <w:marRight w:val="0"/>
                      <w:marTop w:val="0"/>
                      <w:marBottom w:val="0"/>
                      <w:divBdr>
                        <w:top w:val="none" w:sz="0" w:space="0" w:color="auto"/>
                        <w:left w:val="none" w:sz="0" w:space="0" w:color="auto"/>
                        <w:bottom w:val="none" w:sz="0" w:space="0" w:color="auto"/>
                        <w:right w:val="none" w:sz="0" w:space="0" w:color="auto"/>
                      </w:divBdr>
                    </w:div>
                    <w:div w:id="952394729">
                      <w:marLeft w:val="0"/>
                      <w:marRight w:val="0"/>
                      <w:marTop w:val="0"/>
                      <w:marBottom w:val="0"/>
                      <w:divBdr>
                        <w:top w:val="none" w:sz="0" w:space="0" w:color="auto"/>
                        <w:left w:val="none" w:sz="0" w:space="0" w:color="auto"/>
                        <w:bottom w:val="none" w:sz="0" w:space="0" w:color="auto"/>
                        <w:right w:val="none" w:sz="0" w:space="0" w:color="auto"/>
                      </w:divBdr>
                    </w:div>
                    <w:div w:id="958486891">
                      <w:marLeft w:val="0"/>
                      <w:marRight w:val="0"/>
                      <w:marTop w:val="0"/>
                      <w:marBottom w:val="0"/>
                      <w:divBdr>
                        <w:top w:val="none" w:sz="0" w:space="0" w:color="auto"/>
                        <w:left w:val="none" w:sz="0" w:space="0" w:color="auto"/>
                        <w:bottom w:val="none" w:sz="0" w:space="0" w:color="auto"/>
                        <w:right w:val="none" w:sz="0" w:space="0" w:color="auto"/>
                      </w:divBdr>
                      <w:divsChild>
                        <w:div w:id="2074422113">
                          <w:marLeft w:val="0"/>
                          <w:marRight w:val="0"/>
                          <w:marTop w:val="0"/>
                          <w:marBottom w:val="0"/>
                          <w:divBdr>
                            <w:top w:val="none" w:sz="0" w:space="0" w:color="auto"/>
                            <w:left w:val="none" w:sz="0" w:space="0" w:color="auto"/>
                            <w:bottom w:val="none" w:sz="0" w:space="0" w:color="auto"/>
                            <w:right w:val="none" w:sz="0" w:space="0" w:color="auto"/>
                          </w:divBdr>
                          <w:divsChild>
                            <w:div w:id="690567752">
                              <w:marLeft w:val="0"/>
                              <w:marRight w:val="0"/>
                              <w:marTop w:val="0"/>
                              <w:marBottom w:val="0"/>
                              <w:divBdr>
                                <w:top w:val="none" w:sz="0" w:space="0" w:color="auto"/>
                                <w:left w:val="none" w:sz="0" w:space="0" w:color="auto"/>
                                <w:bottom w:val="none" w:sz="0" w:space="0" w:color="auto"/>
                                <w:right w:val="none" w:sz="0" w:space="0" w:color="auto"/>
                              </w:divBdr>
                              <w:divsChild>
                                <w:div w:id="1072656153">
                                  <w:marLeft w:val="0"/>
                                  <w:marRight w:val="0"/>
                                  <w:marTop w:val="0"/>
                                  <w:marBottom w:val="0"/>
                                  <w:divBdr>
                                    <w:top w:val="none" w:sz="0" w:space="0" w:color="auto"/>
                                    <w:left w:val="none" w:sz="0" w:space="0" w:color="auto"/>
                                    <w:bottom w:val="none" w:sz="0" w:space="0" w:color="auto"/>
                                    <w:right w:val="none" w:sz="0" w:space="0" w:color="auto"/>
                                  </w:divBdr>
                                  <w:divsChild>
                                    <w:div w:id="1259172500">
                                      <w:marLeft w:val="0"/>
                                      <w:marRight w:val="0"/>
                                      <w:marTop w:val="0"/>
                                      <w:marBottom w:val="0"/>
                                      <w:divBdr>
                                        <w:top w:val="none" w:sz="0" w:space="0" w:color="auto"/>
                                        <w:left w:val="none" w:sz="0" w:space="0" w:color="auto"/>
                                        <w:bottom w:val="none" w:sz="0" w:space="0" w:color="auto"/>
                                        <w:right w:val="none" w:sz="0" w:space="0" w:color="auto"/>
                                      </w:divBdr>
                                      <w:divsChild>
                                        <w:div w:id="352539519">
                                          <w:marLeft w:val="0"/>
                                          <w:marRight w:val="0"/>
                                          <w:marTop w:val="0"/>
                                          <w:marBottom w:val="0"/>
                                          <w:divBdr>
                                            <w:top w:val="none" w:sz="0" w:space="0" w:color="auto"/>
                                            <w:left w:val="none" w:sz="0" w:space="0" w:color="auto"/>
                                            <w:bottom w:val="none" w:sz="0" w:space="0" w:color="auto"/>
                                            <w:right w:val="none" w:sz="0" w:space="0" w:color="auto"/>
                                          </w:divBdr>
                                          <w:divsChild>
                                            <w:div w:id="1025398193">
                                              <w:marLeft w:val="0"/>
                                              <w:marRight w:val="0"/>
                                              <w:marTop w:val="0"/>
                                              <w:marBottom w:val="0"/>
                                              <w:divBdr>
                                                <w:top w:val="none" w:sz="0" w:space="0" w:color="auto"/>
                                                <w:left w:val="none" w:sz="0" w:space="0" w:color="auto"/>
                                                <w:bottom w:val="none" w:sz="0" w:space="0" w:color="auto"/>
                                                <w:right w:val="none" w:sz="0" w:space="0" w:color="auto"/>
                                              </w:divBdr>
                                              <w:divsChild>
                                                <w:div w:id="1615016208">
                                                  <w:marLeft w:val="0"/>
                                                  <w:marRight w:val="0"/>
                                                  <w:marTop w:val="0"/>
                                                  <w:marBottom w:val="0"/>
                                                  <w:divBdr>
                                                    <w:top w:val="none" w:sz="0" w:space="0" w:color="auto"/>
                                                    <w:left w:val="none" w:sz="0" w:space="0" w:color="auto"/>
                                                    <w:bottom w:val="none" w:sz="0" w:space="0" w:color="auto"/>
                                                    <w:right w:val="none" w:sz="0" w:space="0" w:color="auto"/>
                                                  </w:divBdr>
                                                  <w:divsChild>
                                                    <w:div w:id="1743407545">
                                                      <w:marLeft w:val="0"/>
                                                      <w:marRight w:val="0"/>
                                                      <w:marTop w:val="0"/>
                                                      <w:marBottom w:val="0"/>
                                                      <w:divBdr>
                                                        <w:top w:val="none" w:sz="0" w:space="0" w:color="auto"/>
                                                        <w:left w:val="none" w:sz="0" w:space="0" w:color="auto"/>
                                                        <w:bottom w:val="none" w:sz="0" w:space="0" w:color="auto"/>
                                                        <w:right w:val="none" w:sz="0" w:space="0" w:color="auto"/>
                                                      </w:divBdr>
                                                      <w:divsChild>
                                                        <w:div w:id="2017686118">
                                                          <w:marLeft w:val="0"/>
                                                          <w:marRight w:val="0"/>
                                                          <w:marTop w:val="0"/>
                                                          <w:marBottom w:val="0"/>
                                                          <w:divBdr>
                                                            <w:top w:val="none" w:sz="0" w:space="0" w:color="auto"/>
                                                            <w:left w:val="none" w:sz="0" w:space="0" w:color="auto"/>
                                                            <w:bottom w:val="none" w:sz="0" w:space="0" w:color="auto"/>
                                                            <w:right w:val="none" w:sz="0" w:space="0" w:color="auto"/>
                                                          </w:divBdr>
                                                          <w:divsChild>
                                                            <w:div w:id="1867253106">
                                                              <w:marLeft w:val="0"/>
                                                              <w:marRight w:val="0"/>
                                                              <w:marTop w:val="0"/>
                                                              <w:marBottom w:val="0"/>
                                                              <w:divBdr>
                                                                <w:top w:val="none" w:sz="0" w:space="0" w:color="auto"/>
                                                                <w:left w:val="none" w:sz="0" w:space="0" w:color="auto"/>
                                                                <w:bottom w:val="none" w:sz="0" w:space="0" w:color="auto"/>
                                                                <w:right w:val="none" w:sz="0" w:space="0" w:color="auto"/>
                                                              </w:divBdr>
                                                              <w:divsChild>
                                                                <w:div w:id="1588269027">
                                                                  <w:marLeft w:val="0"/>
                                                                  <w:marRight w:val="84"/>
                                                                  <w:marTop w:val="0"/>
                                                                  <w:marBottom w:val="0"/>
                                                                  <w:divBdr>
                                                                    <w:top w:val="none" w:sz="0" w:space="0" w:color="auto"/>
                                                                    <w:left w:val="none" w:sz="0" w:space="0" w:color="auto"/>
                                                                    <w:bottom w:val="none" w:sz="0" w:space="0" w:color="auto"/>
                                                                    <w:right w:val="none" w:sz="0" w:space="0" w:color="auto"/>
                                                                  </w:divBdr>
                                                                </w:div>
                                                                <w:div w:id="1860898636">
                                                                  <w:marLeft w:val="0"/>
                                                                  <w:marRight w:val="0"/>
                                                                  <w:marTop w:val="0"/>
                                                                  <w:marBottom w:val="0"/>
                                                                  <w:divBdr>
                                                                    <w:top w:val="none" w:sz="0" w:space="0" w:color="auto"/>
                                                                    <w:left w:val="none" w:sz="0" w:space="0" w:color="auto"/>
                                                                    <w:bottom w:val="none" w:sz="0" w:space="0" w:color="auto"/>
                                                                    <w:right w:val="none" w:sz="0" w:space="0" w:color="auto"/>
                                                                  </w:divBdr>
                                                                  <w:divsChild>
                                                                    <w:div w:id="1417282329">
                                                                      <w:marLeft w:val="0"/>
                                                                      <w:marRight w:val="0"/>
                                                                      <w:marTop w:val="0"/>
                                                                      <w:marBottom w:val="0"/>
                                                                      <w:divBdr>
                                                                        <w:top w:val="none" w:sz="0" w:space="0" w:color="auto"/>
                                                                        <w:left w:val="none" w:sz="0" w:space="0" w:color="auto"/>
                                                                        <w:bottom w:val="none" w:sz="0" w:space="0" w:color="auto"/>
                                                                        <w:right w:val="none" w:sz="0" w:space="0" w:color="auto"/>
                                                                      </w:divBdr>
                                                                      <w:divsChild>
                                                                        <w:div w:id="729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59871648">
                      <w:marLeft w:val="0"/>
                      <w:marRight w:val="0"/>
                      <w:marTop w:val="0"/>
                      <w:marBottom w:val="300"/>
                      <w:divBdr>
                        <w:top w:val="none" w:sz="0" w:space="0" w:color="auto"/>
                        <w:left w:val="none" w:sz="0" w:space="0" w:color="auto"/>
                        <w:bottom w:val="none" w:sz="0" w:space="0" w:color="auto"/>
                        <w:right w:val="none" w:sz="0" w:space="0" w:color="auto"/>
                      </w:divBdr>
                      <w:divsChild>
                        <w:div w:id="18166659">
                          <w:marLeft w:val="0"/>
                          <w:marRight w:val="0"/>
                          <w:marTop w:val="0"/>
                          <w:marBottom w:val="0"/>
                          <w:divBdr>
                            <w:top w:val="none" w:sz="0" w:space="0" w:color="auto"/>
                            <w:left w:val="none" w:sz="0" w:space="0" w:color="auto"/>
                            <w:bottom w:val="none" w:sz="0" w:space="0" w:color="auto"/>
                            <w:right w:val="none" w:sz="0" w:space="0" w:color="auto"/>
                          </w:divBdr>
                          <w:divsChild>
                            <w:div w:id="1016233809">
                              <w:marLeft w:val="0"/>
                              <w:marRight w:val="0"/>
                              <w:marTop w:val="0"/>
                              <w:marBottom w:val="0"/>
                              <w:divBdr>
                                <w:top w:val="none" w:sz="0" w:space="0" w:color="auto"/>
                                <w:left w:val="none" w:sz="0" w:space="0" w:color="auto"/>
                                <w:bottom w:val="none" w:sz="0" w:space="0" w:color="auto"/>
                                <w:right w:val="none" w:sz="0" w:space="0" w:color="auto"/>
                              </w:divBdr>
                              <w:divsChild>
                                <w:div w:id="399985124">
                                  <w:marLeft w:val="0"/>
                                  <w:marRight w:val="0"/>
                                  <w:marTop w:val="0"/>
                                  <w:marBottom w:val="0"/>
                                  <w:divBdr>
                                    <w:top w:val="none" w:sz="0" w:space="0" w:color="auto"/>
                                    <w:left w:val="none" w:sz="0" w:space="0" w:color="auto"/>
                                    <w:bottom w:val="none" w:sz="0" w:space="0" w:color="auto"/>
                                    <w:right w:val="none" w:sz="0" w:space="0" w:color="auto"/>
                                  </w:divBdr>
                                  <w:divsChild>
                                    <w:div w:id="88355794">
                                      <w:marLeft w:val="0"/>
                                      <w:marRight w:val="0"/>
                                      <w:marTop w:val="0"/>
                                      <w:marBottom w:val="0"/>
                                      <w:divBdr>
                                        <w:top w:val="single" w:sz="6" w:space="0" w:color="B4B4B4"/>
                                        <w:left w:val="single" w:sz="6" w:space="0" w:color="B4B4B4"/>
                                        <w:bottom w:val="single" w:sz="6" w:space="0" w:color="B4B4B4"/>
                                        <w:right w:val="single" w:sz="6" w:space="0" w:color="B4B4B4"/>
                                      </w:divBdr>
                                    </w:div>
                                    <w:div w:id="1475026562">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3195329">
                      <w:marLeft w:val="0"/>
                      <w:marRight w:val="195"/>
                      <w:marTop w:val="0"/>
                      <w:marBottom w:val="0"/>
                      <w:divBdr>
                        <w:top w:val="none" w:sz="0" w:space="0" w:color="auto"/>
                        <w:left w:val="none" w:sz="0" w:space="0" w:color="auto"/>
                        <w:bottom w:val="none" w:sz="0" w:space="0" w:color="auto"/>
                        <w:right w:val="none" w:sz="0" w:space="0" w:color="auto"/>
                      </w:divBdr>
                      <w:divsChild>
                        <w:div w:id="558366901">
                          <w:marLeft w:val="0"/>
                          <w:marRight w:val="0"/>
                          <w:marTop w:val="0"/>
                          <w:marBottom w:val="0"/>
                          <w:divBdr>
                            <w:top w:val="none" w:sz="0" w:space="0" w:color="auto"/>
                            <w:left w:val="none" w:sz="0" w:space="0" w:color="auto"/>
                            <w:bottom w:val="none" w:sz="0" w:space="0" w:color="auto"/>
                            <w:right w:val="none" w:sz="0" w:space="0" w:color="auto"/>
                          </w:divBdr>
                        </w:div>
                        <w:div w:id="786043589">
                          <w:marLeft w:val="0"/>
                          <w:marRight w:val="0"/>
                          <w:marTop w:val="0"/>
                          <w:marBottom w:val="0"/>
                          <w:divBdr>
                            <w:top w:val="none" w:sz="0" w:space="0" w:color="auto"/>
                            <w:left w:val="none" w:sz="0" w:space="0" w:color="auto"/>
                            <w:bottom w:val="none" w:sz="0" w:space="0" w:color="auto"/>
                            <w:right w:val="none" w:sz="0" w:space="0" w:color="auto"/>
                          </w:divBdr>
                        </w:div>
                      </w:divsChild>
                    </w:div>
                    <w:div w:id="965964131">
                      <w:marLeft w:val="0"/>
                      <w:marRight w:val="0"/>
                      <w:marTop w:val="0"/>
                      <w:marBottom w:val="0"/>
                      <w:divBdr>
                        <w:top w:val="none" w:sz="0" w:space="0" w:color="auto"/>
                        <w:left w:val="none" w:sz="0" w:space="0" w:color="auto"/>
                        <w:bottom w:val="none" w:sz="0" w:space="0" w:color="auto"/>
                        <w:right w:val="none" w:sz="0" w:space="0" w:color="auto"/>
                      </w:divBdr>
                      <w:divsChild>
                        <w:div w:id="565653966">
                          <w:marLeft w:val="0"/>
                          <w:marRight w:val="0"/>
                          <w:marTop w:val="0"/>
                          <w:marBottom w:val="0"/>
                          <w:divBdr>
                            <w:top w:val="none" w:sz="0" w:space="0" w:color="auto"/>
                            <w:left w:val="none" w:sz="0" w:space="0" w:color="auto"/>
                            <w:bottom w:val="none" w:sz="0" w:space="0" w:color="auto"/>
                            <w:right w:val="none" w:sz="0" w:space="0" w:color="auto"/>
                          </w:divBdr>
                        </w:div>
                        <w:div w:id="1684014481">
                          <w:marLeft w:val="0"/>
                          <w:marRight w:val="0"/>
                          <w:marTop w:val="0"/>
                          <w:marBottom w:val="0"/>
                          <w:divBdr>
                            <w:top w:val="none" w:sz="0" w:space="0" w:color="auto"/>
                            <w:left w:val="none" w:sz="0" w:space="0" w:color="auto"/>
                            <w:bottom w:val="none" w:sz="0" w:space="0" w:color="auto"/>
                            <w:right w:val="none" w:sz="0" w:space="0" w:color="auto"/>
                          </w:divBdr>
                        </w:div>
                      </w:divsChild>
                    </w:div>
                    <w:div w:id="966931533">
                      <w:marLeft w:val="-5025"/>
                      <w:marRight w:val="0"/>
                      <w:marTop w:val="0"/>
                      <w:marBottom w:val="0"/>
                      <w:divBdr>
                        <w:top w:val="none" w:sz="0" w:space="0" w:color="auto"/>
                        <w:left w:val="none" w:sz="0" w:space="0" w:color="auto"/>
                        <w:bottom w:val="none" w:sz="0" w:space="0" w:color="auto"/>
                        <w:right w:val="none" w:sz="0" w:space="0" w:color="auto"/>
                      </w:divBdr>
                      <w:divsChild>
                        <w:div w:id="339160359">
                          <w:marLeft w:val="0"/>
                          <w:marRight w:val="0"/>
                          <w:marTop w:val="135"/>
                          <w:marBottom w:val="0"/>
                          <w:divBdr>
                            <w:top w:val="none" w:sz="0" w:space="0" w:color="auto"/>
                            <w:left w:val="none" w:sz="0" w:space="0" w:color="auto"/>
                            <w:bottom w:val="none" w:sz="0" w:space="0" w:color="auto"/>
                            <w:right w:val="none" w:sz="0" w:space="0" w:color="auto"/>
                          </w:divBdr>
                          <w:divsChild>
                            <w:div w:id="282347756">
                              <w:marLeft w:val="0"/>
                              <w:marRight w:val="0"/>
                              <w:marTop w:val="90"/>
                              <w:marBottom w:val="0"/>
                              <w:divBdr>
                                <w:top w:val="none" w:sz="0" w:space="0" w:color="auto"/>
                                <w:left w:val="none" w:sz="0" w:space="0" w:color="auto"/>
                                <w:bottom w:val="none" w:sz="0" w:space="0" w:color="auto"/>
                                <w:right w:val="none" w:sz="0" w:space="0" w:color="auto"/>
                              </w:divBdr>
                            </w:div>
                            <w:div w:id="131055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323750">
                      <w:marLeft w:val="0"/>
                      <w:marRight w:val="0"/>
                      <w:marTop w:val="75"/>
                      <w:marBottom w:val="0"/>
                      <w:divBdr>
                        <w:top w:val="none" w:sz="0" w:space="0" w:color="auto"/>
                        <w:left w:val="none" w:sz="0" w:space="0" w:color="auto"/>
                        <w:bottom w:val="none" w:sz="0" w:space="0" w:color="auto"/>
                        <w:right w:val="none" w:sz="0" w:space="0" w:color="auto"/>
                      </w:divBdr>
                    </w:div>
                    <w:div w:id="968901344">
                      <w:marLeft w:val="0"/>
                      <w:marRight w:val="0"/>
                      <w:marTop w:val="0"/>
                      <w:marBottom w:val="0"/>
                      <w:divBdr>
                        <w:top w:val="none" w:sz="0" w:space="0" w:color="auto"/>
                        <w:left w:val="none" w:sz="0" w:space="0" w:color="auto"/>
                        <w:bottom w:val="none" w:sz="0" w:space="0" w:color="auto"/>
                        <w:right w:val="none" w:sz="0" w:space="0" w:color="auto"/>
                      </w:divBdr>
                      <w:divsChild>
                        <w:div w:id="281232086">
                          <w:marLeft w:val="0"/>
                          <w:marRight w:val="0"/>
                          <w:marTop w:val="0"/>
                          <w:marBottom w:val="0"/>
                          <w:divBdr>
                            <w:top w:val="none" w:sz="0" w:space="0" w:color="auto"/>
                            <w:left w:val="none" w:sz="0" w:space="0" w:color="auto"/>
                            <w:bottom w:val="none" w:sz="0" w:space="0" w:color="auto"/>
                            <w:right w:val="none" w:sz="0" w:space="0" w:color="auto"/>
                          </w:divBdr>
                        </w:div>
                      </w:divsChild>
                    </w:div>
                    <w:div w:id="973217497">
                      <w:marLeft w:val="0"/>
                      <w:marRight w:val="0"/>
                      <w:marTop w:val="0"/>
                      <w:marBottom w:val="0"/>
                      <w:divBdr>
                        <w:top w:val="none" w:sz="0" w:space="0" w:color="auto"/>
                        <w:left w:val="none" w:sz="0" w:space="0" w:color="auto"/>
                        <w:bottom w:val="none" w:sz="0" w:space="0" w:color="auto"/>
                        <w:right w:val="none" w:sz="0" w:space="0" w:color="auto"/>
                      </w:divBdr>
                    </w:div>
                    <w:div w:id="973750003">
                      <w:marLeft w:val="0"/>
                      <w:marRight w:val="0"/>
                      <w:marTop w:val="0"/>
                      <w:marBottom w:val="0"/>
                      <w:divBdr>
                        <w:top w:val="none" w:sz="0" w:space="0" w:color="auto"/>
                        <w:left w:val="none" w:sz="0" w:space="0" w:color="auto"/>
                        <w:bottom w:val="none" w:sz="0" w:space="0" w:color="auto"/>
                        <w:right w:val="none" w:sz="0" w:space="0" w:color="auto"/>
                      </w:divBdr>
                    </w:div>
                    <w:div w:id="981076717">
                      <w:marLeft w:val="0"/>
                      <w:marRight w:val="0"/>
                      <w:marTop w:val="0"/>
                      <w:marBottom w:val="0"/>
                      <w:divBdr>
                        <w:top w:val="none" w:sz="0" w:space="0" w:color="auto"/>
                        <w:left w:val="none" w:sz="0" w:space="0" w:color="auto"/>
                        <w:bottom w:val="none" w:sz="0" w:space="0" w:color="auto"/>
                        <w:right w:val="none" w:sz="0" w:space="0" w:color="auto"/>
                      </w:divBdr>
                    </w:div>
                    <w:div w:id="981930952">
                      <w:marLeft w:val="0"/>
                      <w:marRight w:val="0"/>
                      <w:marTop w:val="0"/>
                      <w:marBottom w:val="0"/>
                      <w:divBdr>
                        <w:top w:val="none" w:sz="0" w:space="0" w:color="auto"/>
                        <w:left w:val="none" w:sz="0" w:space="0" w:color="auto"/>
                        <w:bottom w:val="none" w:sz="0" w:space="0" w:color="auto"/>
                        <w:right w:val="none" w:sz="0" w:space="0" w:color="auto"/>
                      </w:divBdr>
                      <w:divsChild>
                        <w:div w:id="1340081824">
                          <w:marLeft w:val="0"/>
                          <w:marRight w:val="0"/>
                          <w:marTop w:val="0"/>
                          <w:marBottom w:val="0"/>
                          <w:divBdr>
                            <w:top w:val="none" w:sz="0" w:space="0" w:color="auto"/>
                            <w:left w:val="none" w:sz="0" w:space="0" w:color="auto"/>
                            <w:bottom w:val="none" w:sz="0" w:space="0" w:color="auto"/>
                            <w:right w:val="none" w:sz="0" w:space="0" w:color="auto"/>
                          </w:divBdr>
                          <w:divsChild>
                            <w:div w:id="1658217935">
                              <w:marLeft w:val="0"/>
                              <w:marRight w:val="0"/>
                              <w:marTop w:val="0"/>
                              <w:marBottom w:val="0"/>
                              <w:divBdr>
                                <w:top w:val="none" w:sz="0" w:space="0" w:color="auto"/>
                                <w:left w:val="none" w:sz="0" w:space="0" w:color="auto"/>
                                <w:bottom w:val="none" w:sz="0" w:space="0" w:color="auto"/>
                                <w:right w:val="none" w:sz="0" w:space="0" w:color="auto"/>
                              </w:divBdr>
                              <w:divsChild>
                                <w:div w:id="600911871">
                                  <w:marLeft w:val="0"/>
                                  <w:marRight w:val="0"/>
                                  <w:marTop w:val="0"/>
                                  <w:marBottom w:val="0"/>
                                  <w:divBdr>
                                    <w:top w:val="none" w:sz="0" w:space="0" w:color="auto"/>
                                    <w:left w:val="none" w:sz="0" w:space="0" w:color="auto"/>
                                    <w:bottom w:val="none" w:sz="0" w:space="0" w:color="auto"/>
                                    <w:right w:val="none" w:sz="0" w:space="0" w:color="auto"/>
                                  </w:divBdr>
                                  <w:divsChild>
                                    <w:div w:id="1308559211">
                                      <w:marLeft w:val="0"/>
                                      <w:marRight w:val="0"/>
                                      <w:marTop w:val="0"/>
                                      <w:marBottom w:val="0"/>
                                      <w:divBdr>
                                        <w:top w:val="none" w:sz="0" w:space="0" w:color="auto"/>
                                        <w:left w:val="none" w:sz="0" w:space="0" w:color="auto"/>
                                        <w:bottom w:val="none" w:sz="0" w:space="0" w:color="auto"/>
                                        <w:right w:val="none" w:sz="0" w:space="0" w:color="auto"/>
                                      </w:divBdr>
                                      <w:divsChild>
                                        <w:div w:id="336424022">
                                          <w:marLeft w:val="0"/>
                                          <w:marRight w:val="0"/>
                                          <w:marTop w:val="0"/>
                                          <w:marBottom w:val="0"/>
                                          <w:divBdr>
                                            <w:top w:val="none" w:sz="0" w:space="0" w:color="auto"/>
                                            <w:left w:val="none" w:sz="0" w:space="0" w:color="auto"/>
                                            <w:bottom w:val="none" w:sz="0" w:space="0" w:color="auto"/>
                                            <w:right w:val="none" w:sz="0" w:space="0" w:color="auto"/>
                                          </w:divBdr>
                                          <w:divsChild>
                                            <w:div w:id="1861046171">
                                              <w:marLeft w:val="0"/>
                                              <w:marRight w:val="0"/>
                                              <w:marTop w:val="0"/>
                                              <w:marBottom w:val="0"/>
                                              <w:divBdr>
                                                <w:top w:val="none" w:sz="0" w:space="0" w:color="auto"/>
                                                <w:left w:val="none" w:sz="0" w:space="0" w:color="auto"/>
                                                <w:bottom w:val="none" w:sz="0" w:space="0" w:color="auto"/>
                                                <w:right w:val="none" w:sz="0" w:space="0" w:color="auto"/>
                                              </w:divBdr>
                                              <w:divsChild>
                                                <w:div w:id="2025089564">
                                                  <w:marLeft w:val="0"/>
                                                  <w:marRight w:val="0"/>
                                                  <w:marTop w:val="0"/>
                                                  <w:marBottom w:val="0"/>
                                                  <w:divBdr>
                                                    <w:top w:val="none" w:sz="0" w:space="0" w:color="auto"/>
                                                    <w:left w:val="none" w:sz="0" w:space="0" w:color="auto"/>
                                                    <w:bottom w:val="none" w:sz="0" w:space="0" w:color="auto"/>
                                                    <w:right w:val="none" w:sz="0" w:space="0" w:color="auto"/>
                                                  </w:divBdr>
                                                  <w:divsChild>
                                                    <w:div w:id="7298935">
                                                      <w:marLeft w:val="0"/>
                                                      <w:marRight w:val="0"/>
                                                      <w:marTop w:val="0"/>
                                                      <w:marBottom w:val="0"/>
                                                      <w:divBdr>
                                                        <w:top w:val="none" w:sz="0" w:space="0" w:color="auto"/>
                                                        <w:left w:val="none" w:sz="0" w:space="0" w:color="auto"/>
                                                        <w:bottom w:val="none" w:sz="0" w:space="0" w:color="auto"/>
                                                        <w:right w:val="none" w:sz="0" w:space="0" w:color="auto"/>
                                                      </w:divBdr>
                                                      <w:divsChild>
                                                        <w:div w:id="1042709239">
                                                          <w:marLeft w:val="0"/>
                                                          <w:marRight w:val="0"/>
                                                          <w:marTop w:val="0"/>
                                                          <w:marBottom w:val="0"/>
                                                          <w:divBdr>
                                                            <w:top w:val="none" w:sz="0" w:space="0" w:color="auto"/>
                                                            <w:left w:val="none" w:sz="0" w:space="0" w:color="auto"/>
                                                            <w:bottom w:val="none" w:sz="0" w:space="0" w:color="auto"/>
                                                            <w:right w:val="none" w:sz="0" w:space="0" w:color="auto"/>
                                                          </w:divBdr>
                                                          <w:divsChild>
                                                            <w:div w:id="1480031546">
                                                              <w:marLeft w:val="0"/>
                                                              <w:marRight w:val="0"/>
                                                              <w:marTop w:val="0"/>
                                                              <w:marBottom w:val="0"/>
                                                              <w:divBdr>
                                                                <w:top w:val="none" w:sz="0" w:space="0" w:color="auto"/>
                                                                <w:left w:val="none" w:sz="0" w:space="0" w:color="auto"/>
                                                                <w:bottom w:val="none" w:sz="0" w:space="0" w:color="auto"/>
                                                                <w:right w:val="none" w:sz="0" w:space="0" w:color="auto"/>
                                                              </w:divBdr>
                                                              <w:divsChild>
                                                                <w:div w:id="1014380774">
                                                                  <w:marLeft w:val="0"/>
                                                                  <w:marRight w:val="0"/>
                                                                  <w:marTop w:val="0"/>
                                                                  <w:marBottom w:val="0"/>
                                                                  <w:divBdr>
                                                                    <w:top w:val="none" w:sz="0" w:space="0" w:color="auto"/>
                                                                    <w:left w:val="none" w:sz="0" w:space="0" w:color="auto"/>
                                                                    <w:bottom w:val="none" w:sz="0" w:space="0" w:color="auto"/>
                                                                    <w:right w:val="none" w:sz="0" w:space="0" w:color="auto"/>
                                                                  </w:divBdr>
                                                                  <w:divsChild>
                                                                    <w:div w:id="54164527">
                                                                      <w:marLeft w:val="0"/>
                                                                      <w:marRight w:val="0"/>
                                                                      <w:marTop w:val="0"/>
                                                                      <w:marBottom w:val="0"/>
                                                                      <w:divBdr>
                                                                        <w:top w:val="none" w:sz="0" w:space="0" w:color="auto"/>
                                                                        <w:left w:val="none" w:sz="0" w:space="0" w:color="auto"/>
                                                                        <w:bottom w:val="none" w:sz="0" w:space="0" w:color="auto"/>
                                                                        <w:right w:val="none" w:sz="0" w:space="0" w:color="auto"/>
                                                                      </w:divBdr>
                                                                      <w:divsChild>
                                                                        <w:div w:id="736905922">
                                                                          <w:marLeft w:val="0"/>
                                                                          <w:marRight w:val="0"/>
                                                                          <w:marTop w:val="0"/>
                                                                          <w:marBottom w:val="0"/>
                                                                          <w:divBdr>
                                                                            <w:top w:val="none" w:sz="0" w:space="0" w:color="auto"/>
                                                                            <w:left w:val="none" w:sz="0" w:space="0" w:color="auto"/>
                                                                            <w:bottom w:val="none" w:sz="0" w:space="0" w:color="auto"/>
                                                                            <w:right w:val="none" w:sz="0" w:space="0" w:color="auto"/>
                                                                          </w:divBdr>
                                                                          <w:divsChild>
                                                                            <w:div w:id="968124434">
                                                                              <w:marLeft w:val="0"/>
                                                                              <w:marRight w:val="0"/>
                                                                              <w:marTop w:val="0"/>
                                                                              <w:marBottom w:val="0"/>
                                                                              <w:divBdr>
                                                                                <w:top w:val="none" w:sz="0" w:space="0" w:color="auto"/>
                                                                                <w:left w:val="none" w:sz="0" w:space="0" w:color="auto"/>
                                                                                <w:bottom w:val="none" w:sz="0" w:space="0" w:color="auto"/>
                                                                                <w:right w:val="none" w:sz="0" w:space="0" w:color="auto"/>
                                                                              </w:divBdr>
                                                                              <w:divsChild>
                                                                                <w:div w:id="1621380883">
                                                                                  <w:marLeft w:val="0"/>
                                                                                  <w:marRight w:val="0"/>
                                                                                  <w:marTop w:val="0"/>
                                                                                  <w:marBottom w:val="0"/>
                                                                                  <w:divBdr>
                                                                                    <w:top w:val="none" w:sz="0" w:space="0" w:color="auto"/>
                                                                                    <w:left w:val="none" w:sz="0" w:space="0" w:color="auto"/>
                                                                                    <w:bottom w:val="none" w:sz="0" w:space="0" w:color="auto"/>
                                                                                    <w:right w:val="none" w:sz="0" w:space="0" w:color="auto"/>
                                                                                  </w:divBdr>
                                                                                  <w:divsChild>
                                                                                    <w:div w:id="1424375281">
                                                                                      <w:marLeft w:val="0"/>
                                                                                      <w:marRight w:val="0"/>
                                                                                      <w:marTop w:val="0"/>
                                                                                      <w:marBottom w:val="0"/>
                                                                                      <w:divBdr>
                                                                                        <w:top w:val="none" w:sz="0" w:space="0" w:color="auto"/>
                                                                                        <w:left w:val="none" w:sz="0" w:space="0" w:color="auto"/>
                                                                                        <w:bottom w:val="none" w:sz="0" w:space="0" w:color="auto"/>
                                                                                        <w:right w:val="none" w:sz="0" w:space="0" w:color="auto"/>
                                                                                      </w:divBdr>
                                                                                      <w:divsChild>
                                                                                        <w:div w:id="1609924352">
                                                                                          <w:marLeft w:val="700"/>
                                                                                          <w:marRight w:val="0"/>
                                                                                          <w:marTop w:val="0"/>
                                                                                          <w:marBottom w:val="0"/>
                                                                                          <w:divBdr>
                                                                                            <w:top w:val="none" w:sz="0" w:space="0" w:color="auto"/>
                                                                                            <w:left w:val="none" w:sz="0" w:space="0" w:color="auto"/>
                                                                                            <w:bottom w:val="none" w:sz="0" w:space="0" w:color="auto"/>
                                                                                            <w:right w:val="none" w:sz="0" w:space="0" w:color="auto"/>
                                                                                          </w:divBdr>
                                                                                          <w:divsChild>
                                                                                            <w:div w:id="1351179062">
                                                                                              <w:marLeft w:val="0"/>
                                                                                              <w:marRight w:val="195"/>
                                                                                              <w:marTop w:val="0"/>
                                                                                              <w:marBottom w:val="0"/>
                                                                                              <w:divBdr>
                                                                                                <w:top w:val="none" w:sz="0" w:space="0" w:color="auto"/>
                                                                                                <w:left w:val="none" w:sz="0" w:space="0" w:color="auto"/>
                                                                                                <w:bottom w:val="none" w:sz="0" w:space="0" w:color="auto"/>
                                                                                                <w:right w:val="none" w:sz="0" w:space="0" w:color="auto"/>
                                                                                              </w:divBdr>
                                                                                              <w:divsChild>
                                                                                                <w:div w:id="329646252">
                                                                                                  <w:marLeft w:val="0"/>
                                                                                                  <w:marRight w:val="0"/>
                                                                                                  <w:marTop w:val="0"/>
                                                                                                  <w:marBottom w:val="0"/>
                                                                                                  <w:divBdr>
                                                                                                    <w:top w:val="none" w:sz="0" w:space="0" w:color="auto"/>
                                                                                                    <w:left w:val="none" w:sz="0" w:space="0" w:color="auto"/>
                                                                                                    <w:bottom w:val="none" w:sz="0" w:space="0" w:color="auto"/>
                                                                                                    <w:right w:val="none" w:sz="0" w:space="0" w:color="auto"/>
                                                                                                  </w:divBdr>
                                                                                                </w:div>
                                                                                                <w:div w:id="855272340">
                                                                                                  <w:marLeft w:val="0"/>
                                                                                                  <w:marRight w:val="0"/>
                                                                                                  <w:marTop w:val="0"/>
                                                                                                  <w:marBottom w:val="0"/>
                                                                                                  <w:divBdr>
                                                                                                    <w:top w:val="none" w:sz="0" w:space="0" w:color="auto"/>
                                                                                                    <w:left w:val="none" w:sz="0" w:space="0" w:color="auto"/>
                                                                                                    <w:bottom w:val="none" w:sz="0" w:space="0" w:color="auto"/>
                                                                                                    <w:right w:val="none" w:sz="0" w:space="0" w:color="auto"/>
                                                                                                  </w:divBdr>
                                                                                                </w:div>
                                                                                              </w:divsChild>
                                                                                            </w:div>
                                                                                            <w:div w:id="1950351379">
                                                                                              <w:marLeft w:val="0"/>
                                                                                              <w:marRight w:val="0"/>
                                                                                              <w:marTop w:val="0"/>
                                                                                              <w:marBottom w:val="0"/>
                                                                                              <w:divBdr>
                                                                                                <w:top w:val="none" w:sz="0" w:space="0" w:color="auto"/>
                                                                                                <w:left w:val="none" w:sz="0" w:space="0" w:color="auto"/>
                                                                                                <w:bottom w:val="none" w:sz="0" w:space="0" w:color="auto"/>
                                                                                                <w:right w:val="none" w:sz="0" w:space="0" w:color="auto"/>
                                                                                              </w:divBdr>
                                                                                              <w:divsChild>
                                                                                                <w:div w:id="147340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40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83003210">
                      <w:marLeft w:val="0"/>
                      <w:marRight w:val="0"/>
                      <w:marTop w:val="0"/>
                      <w:marBottom w:val="0"/>
                      <w:divBdr>
                        <w:top w:val="none" w:sz="0" w:space="0" w:color="auto"/>
                        <w:left w:val="none" w:sz="0" w:space="0" w:color="auto"/>
                        <w:bottom w:val="none" w:sz="0" w:space="0" w:color="auto"/>
                        <w:right w:val="none" w:sz="0" w:space="0" w:color="auto"/>
                      </w:divBdr>
                      <w:divsChild>
                        <w:div w:id="1261140075">
                          <w:marLeft w:val="0"/>
                          <w:marRight w:val="0"/>
                          <w:marTop w:val="0"/>
                          <w:marBottom w:val="0"/>
                          <w:divBdr>
                            <w:top w:val="none" w:sz="0" w:space="0" w:color="auto"/>
                            <w:left w:val="none" w:sz="0" w:space="0" w:color="auto"/>
                            <w:bottom w:val="none" w:sz="0" w:space="0" w:color="auto"/>
                            <w:right w:val="none" w:sz="0" w:space="0" w:color="auto"/>
                          </w:divBdr>
                        </w:div>
                      </w:divsChild>
                    </w:div>
                    <w:div w:id="986007373">
                      <w:marLeft w:val="0"/>
                      <w:marRight w:val="0"/>
                      <w:marTop w:val="0"/>
                      <w:marBottom w:val="0"/>
                      <w:divBdr>
                        <w:top w:val="none" w:sz="0" w:space="0" w:color="auto"/>
                        <w:left w:val="none" w:sz="0" w:space="0" w:color="auto"/>
                        <w:bottom w:val="none" w:sz="0" w:space="0" w:color="auto"/>
                        <w:right w:val="none" w:sz="0" w:space="0" w:color="auto"/>
                      </w:divBdr>
                    </w:div>
                    <w:div w:id="989093650">
                      <w:marLeft w:val="0"/>
                      <w:marRight w:val="0"/>
                      <w:marTop w:val="0"/>
                      <w:marBottom w:val="0"/>
                      <w:divBdr>
                        <w:top w:val="none" w:sz="0" w:space="0" w:color="auto"/>
                        <w:left w:val="none" w:sz="0" w:space="0" w:color="auto"/>
                        <w:bottom w:val="none" w:sz="0" w:space="0" w:color="auto"/>
                        <w:right w:val="none" w:sz="0" w:space="0" w:color="auto"/>
                      </w:divBdr>
                      <w:divsChild>
                        <w:div w:id="1283611999">
                          <w:marLeft w:val="0"/>
                          <w:marRight w:val="0"/>
                          <w:marTop w:val="0"/>
                          <w:marBottom w:val="0"/>
                          <w:divBdr>
                            <w:top w:val="none" w:sz="0" w:space="0" w:color="auto"/>
                            <w:left w:val="none" w:sz="0" w:space="0" w:color="auto"/>
                            <w:bottom w:val="none" w:sz="0" w:space="0" w:color="auto"/>
                            <w:right w:val="none" w:sz="0" w:space="0" w:color="auto"/>
                          </w:divBdr>
                          <w:divsChild>
                            <w:div w:id="899441983">
                              <w:marLeft w:val="0"/>
                              <w:marRight w:val="0"/>
                              <w:marTop w:val="0"/>
                              <w:marBottom w:val="0"/>
                              <w:divBdr>
                                <w:top w:val="none" w:sz="0" w:space="0" w:color="auto"/>
                                <w:left w:val="none" w:sz="0" w:space="0" w:color="auto"/>
                                <w:bottom w:val="none" w:sz="0" w:space="0" w:color="auto"/>
                                <w:right w:val="none" w:sz="0" w:space="0" w:color="auto"/>
                              </w:divBdr>
                              <w:divsChild>
                                <w:div w:id="570895087">
                                  <w:marLeft w:val="0"/>
                                  <w:marRight w:val="0"/>
                                  <w:marTop w:val="0"/>
                                  <w:marBottom w:val="0"/>
                                  <w:divBdr>
                                    <w:top w:val="none" w:sz="0" w:space="0" w:color="auto"/>
                                    <w:left w:val="none" w:sz="0" w:space="0" w:color="auto"/>
                                    <w:bottom w:val="none" w:sz="0" w:space="0" w:color="auto"/>
                                    <w:right w:val="none" w:sz="0" w:space="0" w:color="auto"/>
                                  </w:divBdr>
                                </w:div>
                              </w:divsChild>
                            </w:div>
                            <w:div w:id="1860704860">
                              <w:marLeft w:val="0"/>
                              <w:marRight w:val="0"/>
                              <w:marTop w:val="0"/>
                              <w:marBottom w:val="0"/>
                              <w:divBdr>
                                <w:top w:val="none" w:sz="0" w:space="0" w:color="auto"/>
                                <w:left w:val="none" w:sz="0" w:space="0" w:color="auto"/>
                                <w:bottom w:val="none" w:sz="0" w:space="0" w:color="auto"/>
                                <w:right w:val="none" w:sz="0" w:space="0" w:color="auto"/>
                              </w:divBdr>
                              <w:divsChild>
                                <w:div w:id="1305351502">
                                  <w:marLeft w:val="0"/>
                                  <w:marRight w:val="0"/>
                                  <w:marTop w:val="0"/>
                                  <w:marBottom w:val="0"/>
                                  <w:divBdr>
                                    <w:top w:val="none" w:sz="0" w:space="0" w:color="auto"/>
                                    <w:left w:val="none" w:sz="0" w:space="0" w:color="auto"/>
                                    <w:bottom w:val="none" w:sz="0" w:space="0" w:color="auto"/>
                                    <w:right w:val="none" w:sz="0" w:space="0" w:color="auto"/>
                                  </w:divBdr>
                                  <w:divsChild>
                                    <w:div w:id="636616939">
                                      <w:marLeft w:val="0"/>
                                      <w:marRight w:val="0"/>
                                      <w:marTop w:val="0"/>
                                      <w:marBottom w:val="0"/>
                                      <w:divBdr>
                                        <w:top w:val="none" w:sz="0" w:space="0" w:color="auto"/>
                                        <w:left w:val="none" w:sz="0" w:space="0" w:color="auto"/>
                                        <w:bottom w:val="none" w:sz="0" w:space="0" w:color="auto"/>
                                        <w:right w:val="none" w:sz="0" w:space="0" w:color="auto"/>
                                      </w:divBdr>
                                      <w:divsChild>
                                        <w:div w:id="246503658">
                                          <w:marLeft w:val="0"/>
                                          <w:marRight w:val="0"/>
                                          <w:marTop w:val="0"/>
                                          <w:marBottom w:val="0"/>
                                          <w:divBdr>
                                            <w:top w:val="none" w:sz="0" w:space="0" w:color="auto"/>
                                            <w:left w:val="none" w:sz="0" w:space="0" w:color="auto"/>
                                            <w:bottom w:val="none" w:sz="0" w:space="0" w:color="auto"/>
                                            <w:right w:val="none" w:sz="0" w:space="0" w:color="auto"/>
                                          </w:divBdr>
                                          <w:divsChild>
                                            <w:div w:id="58401418">
                                              <w:marLeft w:val="0"/>
                                              <w:marRight w:val="0"/>
                                              <w:marTop w:val="0"/>
                                              <w:marBottom w:val="0"/>
                                              <w:divBdr>
                                                <w:top w:val="none" w:sz="0" w:space="0" w:color="auto"/>
                                                <w:left w:val="none" w:sz="0" w:space="0" w:color="auto"/>
                                                <w:bottom w:val="none" w:sz="0" w:space="0" w:color="auto"/>
                                                <w:right w:val="none" w:sz="0" w:space="0" w:color="auto"/>
                                              </w:divBdr>
                                            </w:div>
                                          </w:divsChild>
                                        </w:div>
                                        <w:div w:id="1387409792">
                                          <w:marLeft w:val="0"/>
                                          <w:marRight w:val="0"/>
                                          <w:marTop w:val="0"/>
                                          <w:marBottom w:val="0"/>
                                          <w:divBdr>
                                            <w:top w:val="none" w:sz="0" w:space="0" w:color="auto"/>
                                            <w:left w:val="none" w:sz="0" w:space="0" w:color="auto"/>
                                            <w:bottom w:val="none" w:sz="0" w:space="0" w:color="auto"/>
                                            <w:right w:val="none" w:sz="0" w:space="0" w:color="auto"/>
                                          </w:divBdr>
                                        </w:div>
                                      </w:divsChild>
                                    </w:div>
                                    <w:div w:id="98628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109310">
                      <w:marLeft w:val="0"/>
                      <w:marRight w:val="0"/>
                      <w:marTop w:val="225"/>
                      <w:marBottom w:val="0"/>
                      <w:divBdr>
                        <w:top w:val="none" w:sz="0" w:space="0" w:color="auto"/>
                        <w:left w:val="none" w:sz="0" w:space="0" w:color="auto"/>
                        <w:bottom w:val="none" w:sz="0" w:space="0" w:color="auto"/>
                        <w:right w:val="none" w:sz="0" w:space="0" w:color="auto"/>
                      </w:divBdr>
                      <w:divsChild>
                        <w:div w:id="1002466793">
                          <w:marLeft w:val="0"/>
                          <w:marRight w:val="0"/>
                          <w:marTop w:val="0"/>
                          <w:marBottom w:val="0"/>
                          <w:divBdr>
                            <w:top w:val="none" w:sz="0" w:space="0" w:color="auto"/>
                            <w:left w:val="none" w:sz="0" w:space="0" w:color="auto"/>
                            <w:bottom w:val="none" w:sz="0" w:space="0" w:color="auto"/>
                            <w:right w:val="none" w:sz="0" w:space="0" w:color="auto"/>
                          </w:divBdr>
                        </w:div>
                      </w:divsChild>
                    </w:div>
                    <w:div w:id="1001812632">
                      <w:marLeft w:val="0"/>
                      <w:marRight w:val="0"/>
                      <w:marTop w:val="225"/>
                      <w:marBottom w:val="0"/>
                      <w:divBdr>
                        <w:top w:val="none" w:sz="0" w:space="0" w:color="auto"/>
                        <w:left w:val="none" w:sz="0" w:space="0" w:color="auto"/>
                        <w:bottom w:val="none" w:sz="0" w:space="0" w:color="auto"/>
                        <w:right w:val="none" w:sz="0" w:space="0" w:color="auto"/>
                      </w:divBdr>
                      <w:divsChild>
                        <w:div w:id="933511961">
                          <w:marLeft w:val="0"/>
                          <w:marRight w:val="0"/>
                          <w:marTop w:val="0"/>
                          <w:marBottom w:val="0"/>
                          <w:divBdr>
                            <w:top w:val="none" w:sz="0" w:space="0" w:color="auto"/>
                            <w:left w:val="none" w:sz="0" w:space="0" w:color="auto"/>
                            <w:bottom w:val="none" w:sz="0" w:space="0" w:color="auto"/>
                            <w:right w:val="none" w:sz="0" w:space="0" w:color="auto"/>
                          </w:divBdr>
                        </w:div>
                      </w:divsChild>
                    </w:div>
                    <w:div w:id="1002666429">
                      <w:marLeft w:val="0"/>
                      <w:marRight w:val="0"/>
                      <w:marTop w:val="0"/>
                      <w:marBottom w:val="0"/>
                      <w:divBdr>
                        <w:top w:val="none" w:sz="0" w:space="0" w:color="auto"/>
                        <w:left w:val="none" w:sz="0" w:space="0" w:color="auto"/>
                        <w:bottom w:val="none" w:sz="0" w:space="0" w:color="auto"/>
                        <w:right w:val="none" w:sz="0" w:space="0" w:color="auto"/>
                      </w:divBdr>
                    </w:div>
                    <w:div w:id="1007707944">
                      <w:marLeft w:val="0"/>
                      <w:marRight w:val="0"/>
                      <w:marTop w:val="0"/>
                      <w:marBottom w:val="225"/>
                      <w:divBdr>
                        <w:top w:val="none" w:sz="0" w:space="0" w:color="auto"/>
                        <w:left w:val="none" w:sz="0" w:space="0" w:color="auto"/>
                        <w:bottom w:val="none" w:sz="0" w:space="0" w:color="auto"/>
                        <w:right w:val="none" w:sz="0" w:space="0" w:color="auto"/>
                      </w:divBdr>
                    </w:div>
                    <w:div w:id="1008488667">
                      <w:marLeft w:val="0"/>
                      <w:marRight w:val="0"/>
                      <w:marTop w:val="0"/>
                      <w:marBottom w:val="0"/>
                      <w:divBdr>
                        <w:top w:val="none" w:sz="0" w:space="0" w:color="auto"/>
                        <w:left w:val="none" w:sz="0" w:space="0" w:color="auto"/>
                        <w:bottom w:val="none" w:sz="0" w:space="0" w:color="auto"/>
                        <w:right w:val="none" w:sz="0" w:space="0" w:color="auto"/>
                      </w:divBdr>
                    </w:div>
                    <w:div w:id="1008868294">
                      <w:marLeft w:val="0"/>
                      <w:marRight w:val="0"/>
                      <w:marTop w:val="0"/>
                      <w:marBottom w:val="0"/>
                      <w:divBdr>
                        <w:top w:val="none" w:sz="0" w:space="0" w:color="auto"/>
                        <w:left w:val="none" w:sz="0" w:space="0" w:color="auto"/>
                        <w:bottom w:val="none" w:sz="0" w:space="0" w:color="auto"/>
                        <w:right w:val="none" w:sz="0" w:space="0" w:color="auto"/>
                      </w:divBdr>
                    </w:div>
                    <w:div w:id="1009134949">
                      <w:marLeft w:val="0"/>
                      <w:marRight w:val="0"/>
                      <w:marTop w:val="0"/>
                      <w:marBottom w:val="0"/>
                      <w:divBdr>
                        <w:top w:val="none" w:sz="0" w:space="0" w:color="auto"/>
                        <w:left w:val="none" w:sz="0" w:space="0" w:color="auto"/>
                        <w:bottom w:val="none" w:sz="0" w:space="0" w:color="auto"/>
                        <w:right w:val="none" w:sz="0" w:space="0" w:color="auto"/>
                      </w:divBdr>
                      <w:divsChild>
                        <w:div w:id="1622882730">
                          <w:marLeft w:val="0"/>
                          <w:marRight w:val="0"/>
                          <w:marTop w:val="0"/>
                          <w:marBottom w:val="0"/>
                          <w:divBdr>
                            <w:top w:val="none" w:sz="0" w:space="0" w:color="auto"/>
                            <w:left w:val="none" w:sz="0" w:space="0" w:color="auto"/>
                            <w:bottom w:val="none" w:sz="0" w:space="0" w:color="auto"/>
                            <w:right w:val="none" w:sz="0" w:space="0" w:color="auto"/>
                          </w:divBdr>
                        </w:div>
                      </w:divsChild>
                    </w:div>
                    <w:div w:id="1010527690">
                      <w:marLeft w:val="0"/>
                      <w:marRight w:val="0"/>
                      <w:marTop w:val="0"/>
                      <w:marBottom w:val="0"/>
                      <w:divBdr>
                        <w:top w:val="none" w:sz="0" w:space="0" w:color="auto"/>
                        <w:left w:val="none" w:sz="0" w:space="0" w:color="auto"/>
                        <w:bottom w:val="none" w:sz="0" w:space="0" w:color="auto"/>
                        <w:right w:val="none" w:sz="0" w:space="0" w:color="auto"/>
                      </w:divBdr>
                    </w:div>
                    <w:div w:id="1011372955">
                      <w:marLeft w:val="0"/>
                      <w:marRight w:val="0"/>
                      <w:marTop w:val="0"/>
                      <w:marBottom w:val="300"/>
                      <w:divBdr>
                        <w:top w:val="none" w:sz="0" w:space="0" w:color="auto"/>
                        <w:left w:val="none" w:sz="0" w:space="0" w:color="auto"/>
                        <w:bottom w:val="none" w:sz="0" w:space="0" w:color="auto"/>
                        <w:right w:val="none" w:sz="0" w:space="0" w:color="auto"/>
                      </w:divBdr>
                      <w:divsChild>
                        <w:div w:id="30495554">
                          <w:marLeft w:val="0"/>
                          <w:marRight w:val="0"/>
                          <w:marTop w:val="0"/>
                          <w:marBottom w:val="0"/>
                          <w:divBdr>
                            <w:top w:val="none" w:sz="0" w:space="0" w:color="auto"/>
                            <w:left w:val="none" w:sz="0" w:space="0" w:color="auto"/>
                            <w:bottom w:val="none" w:sz="0" w:space="0" w:color="auto"/>
                            <w:right w:val="none" w:sz="0" w:space="0" w:color="auto"/>
                          </w:divBdr>
                        </w:div>
                        <w:div w:id="1600990725">
                          <w:marLeft w:val="0"/>
                          <w:marRight w:val="0"/>
                          <w:marTop w:val="0"/>
                          <w:marBottom w:val="0"/>
                          <w:divBdr>
                            <w:top w:val="none" w:sz="0" w:space="0" w:color="auto"/>
                            <w:left w:val="none" w:sz="0" w:space="0" w:color="auto"/>
                            <w:bottom w:val="none" w:sz="0" w:space="0" w:color="auto"/>
                            <w:right w:val="none" w:sz="0" w:space="0" w:color="auto"/>
                          </w:divBdr>
                        </w:div>
                      </w:divsChild>
                    </w:div>
                    <w:div w:id="1014921575">
                      <w:marLeft w:val="0"/>
                      <w:marRight w:val="0"/>
                      <w:marTop w:val="0"/>
                      <w:marBottom w:val="0"/>
                      <w:divBdr>
                        <w:top w:val="none" w:sz="0" w:space="0" w:color="auto"/>
                        <w:left w:val="none" w:sz="0" w:space="0" w:color="auto"/>
                        <w:bottom w:val="none" w:sz="0" w:space="0" w:color="auto"/>
                        <w:right w:val="none" w:sz="0" w:space="0" w:color="auto"/>
                      </w:divBdr>
                      <w:divsChild>
                        <w:div w:id="1823086345">
                          <w:marLeft w:val="0"/>
                          <w:marRight w:val="0"/>
                          <w:marTop w:val="0"/>
                          <w:marBottom w:val="0"/>
                          <w:divBdr>
                            <w:top w:val="none" w:sz="0" w:space="0" w:color="auto"/>
                            <w:left w:val="none" w:sz="0" w:space="0" w:color="auto"/>
                            <w:bottom w:val="none" w:sz="0" w:space="0" w:color="auto"/>
                            <w:right w:val="none" w:sz="0" w:space="0" w:color="auto"/>
                          </w:divBdr>
                          <w:divsChild>
                            <w:div w:id="1133645074">
                              <w:marLeft w:val="0"/>
                              <w:marRight w:val="0"/>
                              <w:marTop w:val="0"/>
                              <w:marBottom w:val="0"/>
                              <w:divBdr>
                                <w:top w:val="none" w:sz="0" w:space="0" w:color="auto"/>
                                <w:left w:val="none" w:sz="0" w:space="0" w:color="auto"/>
                                <w:bottom w:val="none" w:sz="0" w:space="0" w:color="auto"/>
                                <w:right w:val="none" w:sz="0" w:space="0" w:color="auto"/>
                              </w:divBdr>
                              <w:divsChild>
                                <w:div w:id="813836713">
                                  <w:marLeft w:val="0"/>
                                  <w:marRight w:val="0"/>
                                  <w:marTop w:val="0"/>
                                  <w:marBottom w:val="0"/>
                                  <w:divBdr>
                                    <w:top w:val="none" w:sz="0" w:space="0" w:color="auto"/>
                                    <w:left w:val="none" w:sz="0" w:space="0" w:color="auto"/>
                                    <w:bottom w:val="none" w:sz="0" w:space="0" w:color="auto"/>
                                    <w:right w:val="none" w:sz="0" w:space="0" w:color="auto"/>
                                  </w:divBdr>
                                  <w:divsChild>
                                    <w:div w:id="1033265961">
                                      <w:marLeft w:val="0"/>
                                      <w:marRight w:val="0"/>
                                      <w:marTop w:val="0"/>
                                      <w:marBottom w:val="0"/>
                                      <w:divBdr>
                                        <w:top w:val="none" w:sz="0" w:space="0" w:color="auto"/>
                                        <w:left w:val="none" w:sz="0" w:space="0" w:color="auto"/>
                                        <w:bottom w:val="none" w:sz="0" w:space="0" w:color="auto"/>
                                        <w:right w:val="none" w:sz="0" w:space="0" w:color="auto"/>
                                      </w:divBdr>
                                      <w:divsChild>
                                        <w:div w:id="1015109666">
                                          <w:marLeft w:val="0"/>
                                          <w:marRight w:val="0"/>
                                          <w:marTop w:val="0"/>
                                          <w:marBottom w:val="0"/>
                                          <w:divBdr>
                                            <w:top w:val="none" w:sz="0" w:space="0" w:color="auto"/>
                                            <w:left w:val="none" w:sz="0" w:space="0" w:color="auto"/>
                                            <w:bottom w:val="none" w:sz="0" w:space="0" w:color="auto"/>
                                            <w:right w:val="none" w:sz="0" w:space="0" w:color="auto"/>
                                          </w:divBdr>
                                        </w:div>
                                        <w:div w:id="1174417316">
                                          <w:marLeft w:val="0"/>
                                          <w:marRight w:val="0"/>
                                          <w:marTop w:val="0"/>
                                          <w:marBottom w:val="0"/>
                                          <w:divBdr>
                                            <w:top w:val="none" w:sz="0" w:space="0" w:color="auto"/>
                                            <w:left w:val="none" w:sz="0" w:space="0" w:color="auto"/>
                                            <w:bottom w:val="none" w:sz="0" w:space="0" w:color="auto"/>
                                            <w:right w:val="none" w:sz="0" w:space="0" w:color="auto"/>
                                          </w:divBdr>
                                          <w:divsChild>
                                            <w:div w:id="777871549">
                                              <w:marLeft w:val="0"/>
                                              <w:marRight w:val="0"/>
                                              <w:marTop w:val="0"/>
                                              <w:marBottom w:val="0"/>
                                              <w:divBdr>
                                                <w:top w:val="none" w:sz="0" w:space="0" w:color="auto"/>
                                                <w:left w:val="none" w:sz="0" w:space="0" w:color="auto"/>
                                                <w:bottom w:val="none" w:sz="0" w:space="0" w:color="auto"/>
                                                <w:right w:val="none" w:sz="0" w:space="0" w:color="auto"/>
                                              </w:divBdr>
                                              <w:divsChild>
                                                <w:div w:id="397438708">
                                                  <w:marLeft w:val="0"/>
                                                  <w:marRight w:val="0"/>
                                                  <w:marTop w:val="0"/>
                                                  <w:marBottom w:val="0"/>
                                                  <w:divBdr>
                                                    <w:top w:val="none" w:sz="0" w:space="0" w:color="auto"/>
                                                    <w:left w:val="none" w:sz="0" w:space="0" w:color="auto"/>
                                                    <w:bottom w:val="none" w:sz="0" w:space="0" w:color="auto"/>
                                                    <w:right w:val="none" w:sz="0" w:space="0" w:color="auto"/>
                                                  </w:divBdr>
                                                  <w:divsChild>
                                                    <w:div w:id="144855296">
                                                      <w:marLeft w:val="0"/>
                                                      <w:marRight w:val="0"/>
                                                      <w:marTop w:val="0"/>
                                                      <w:marBottom w:val="0"/>
                                                      <w:divBdr>
                                                        <w:top w:val="none" w:sz="0" w:space="0" w:color="auto"/>
                                                        <w:left w:val="none" w:sz="0" w:space="0" w:color="auto"/>
                                                        <w:bottom w:val="none" w:sz="0" w:space="0" w:color="auto"/>
                                                        <w:right w:val="none" w:sz="0" w:space="0" w:color="auto"/>
                                                      </w:divBdr>
                                                      <w:divsChild>
                                                        <w:div w:id="84240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687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7923772">
                      <w:marLeft w:val="0"/>
                      <w:marRight w:val="0"/>
                      <w:marTop w:val="0"/>
                      <w:marBottom w:val="0"/>
                      <w:divBdr>
                        <w:top w:val="none" w:sz="0" w:space="0" w:color="auto"/>
                        <w:left w:val="none" w:sz="0" w:space="0" w:color="auto"/>
                        <w:bottom w:val="none" w:sz="0" w:space="0" w:color="auto"/>
                        <w:right w:val="none" w:sz="0" w:space="0" w:color="auto"/>
                      </w:divBdr>
                      <w:divsChild>
                        <w:div w:id="597636832">
                          <w:marLeft w:val="-1350"/>
                          <w:marRight w:val="-1350"/>
                          <w:marTop w:val="330"/>
                          <w:marBottom w:val="300"/>
                          <w:divBdr>
                            <w:top w:val="none" w:sz="0" w:space="0" w:color="auto"/>
                            <w:left w:val="none" w:sz="0" w:space="0" w:color="auto"/>
                            <w:bottom w:val="none" w:sz="0" w:space="0" w:color="auto"/>
                            <w:right w:val="none" w:sz="0" w:space="0" w:color="auto"/>
                          </w:divBdr>
                          <w:divsChild>
                            <w:div w:id="654918879">
                              <w:marLeft w:val="0"/>
                              <w:marRight w:val="0"/>
                              <w:marTop w:val="0"/>
                              <w:marBottom w:val="0"/>
                              <w:divBdr>
                                <w:top w:val="none" w:sz="0" w:space="0" w:color="auto"/>
                                <w:left w:val="none" w:sz="0" w:space="0" w:color="auto"/>
                                <w:bottom w:val="none" w:sz="0" w:space="0" w:color="auto"/>
                                <w:right w:val="none" w:sz="0" w:space="0" w:color="auto"/>
                              </w:divBdr>
                            </w:div>
                            <w:div w:id="1378168532">
                              <w:marLeft w:val="0"/>
                              <w:marRight w:val="0"/>
                              <w:marTop w:val="0"/>
                              <w:marBottom w:val="0"/>
                              <w:divBdr>
                                <w:top w:val="none" w:sz="0" w:space="0" w:color="auto"/>
                                <w:left w:val="none" w:sz="0" w:space="0" w:color="auto"/>
                                <w:bottom w:val="none" w:sz="0" w:space="0" w:color="auto"/>
                                <w:right w:val="none" w:sz="0" w:space="0" w:color="auto"/>
                              </w:divBdr>
                              <w:divsChild>
                                <w:div w:id="157355023">
                                  <w:marLeft w:val="0"/>
                                  <w:marRight w:val="0"/>
                                  <w:marTop w:val="0"/>
                                  <w:marBottom w:val="0"/>
                                  <w:divBdr>
                                    <w:top w:val="none" w:sz="0" w:space="0" w:color="auto"/>
                                    <w:left w:val="none" w:sz="0" w:space="0" w:color="auto"/>
                                    <w:bottom w:val="none" w:sz="0" w:space="0" w:color="auto"/>
                                    <w:right w:val="none" w:sz="0" w:space="0" w:color="auto"/>
                                  </w:divBdr>
                                </w:div>
                                <w:div w:id="542209050">
                                  <w:marLeft w:val="0"/>
                                  <w:marRight w:val="0"/>
                                  <w:marTop w:val="0"/>
                                  <w:marBottom w:val="0"/>
                                  <w:divBdr>
                                    <w:top w:val="none" w:sz="0" w:space="0" w:color="auto"/>
                                    <w:left w:val="none" w:sz="0" w:space="0" w:color="auto"/>
                                    <w:bottom w:val="none" w:sz="0" w:space="0" w:color="auto"/>
                                    <w:right w:val="none" w:sz="0" w:space="0" w:color="auto"/>
                                  </w:divBdr>
                                </w:div>
                                <w:div w:id="1098257232">
                                  <w:marLeft w:val="0"/>
                                  <w:marRight w:val="0"/>
                                  <w:marTop w:val="0"/>
                                  <w:marBottom w:val="0"/>
                                  <w:divBdr>
                                    <w:top w:val="none" w:sz="0" w:space="0" w:color="auto"/>
                                    <w:left w:val="none" w:sz="0" w:space="0" w:color="auto"/>
                                    <w:bottom w:val="none" w:sz="0" w:space="0" w:color="auto"/>
                                    <w:right w:val="none" w:sz="0" w:space="0" w:color="auto"/>
                                  </w:divBdr>
                                  <w:divsChild>
                                    <w:div w:id="915823691">
                                      <w:marLeft w:val="0"/>
                                      <w:marRight w:val="0"/>
                                      <w:marTop w:val="75"/>
                                      <w:marBottom w:val="0"/>
                                      <w:divBdr>
                                        <w:top w:val="none" w:sz="0" w:space="0" w:color="auto"/>
                                        <w:left w:val="none" w:sz="0" w:space="0" w:color="auto"/>
                                        <w:bottom w:val="none" w:sz="0" w:space="0" w:color="auto"/>
                                        <w:right w:val="none" w:sz="0" w:space="0" w:color="auto"/>
                                      </w:divBdr>
                                      <w:divsChild>
                                        <w:div w:id="22757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763217">
                                  <w:marLeft w:val="0"/>
                                  <w:marRight w:val="0"/>
                                  <w:marTop w:val="0"/>
                                  <w:marBottom w:val="0"/>
                                  <w:divBdr>
                                    <w:top w:val="none" w:sz="0" w:space="0" w:color="auto"/>
                                    <w:left w:val="none" w:sz="0" w:space="0" w:color="auto"/>
                                    <w:bottom w:val="none" w:sz="0" w:space="0" w:color="auto"/>
                                    <w:right w:val="none" w:sz="0" w:space="0" w:color="auto"/>
                                  </w:divBdr>
                                </w:div>
                                <w:div w:id="1566986257">
                                  <w:marLeft w:val="0"/>
                                  <w:marRight w:val="0"/>
                                  <w:marTop w:val="0"/>
                                  <w:marBottom w:val="0"/>
                                  <w:divBdr>
                                    <w:top w:val="none" w:sz="0" w:space="0" w:color="auto"/>
                                    <w:left w:val="none" w:sz="0" w:space="0" w:color="auto"/>
                                    <w:bottom w:val="none" w:sz="0" w:space="0" w:color="auto"/>
                                    <w:right w:val="none" w:sz="0" w:space="0" w:color="auto"/>
                                  </w:divBdr>
                                  <w:divsChild>
                                    <w:div w:id="51077746">
                                      <w:marLeft w:val="0"/>
                                      <w:marRight w:val="0"/>
                                      <w:marTop w:val="75"/>
                                      <w:marBottom w:val="0"/>
                                      <w:divBdr>
                                        <w:top w:val="none" w:sz="0" w:space="0" w:color="auto"/>
                                        <w:left w:val="none" w:sz="0" w:space="0" w:color="auto"/>
                                        <w:bottom w:val="none" w:sz="0" w:space="0" w:color="auto"/>
                                        <w:right w:val="none" w:sz="0" w:space="0" w:color="auto"/>
                                      </w:divBdr>
                                      <w:divsChild>
                                        <w:div w:id="194356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575144">
                                  <w:marLeft w:val="0"/>
                                  <w:marRight w:val="0"/>
                                  <w:marTop w:val="0"/>
                                  <w:marBottom w:val="0"/>
                                  <w:divBdr>
                                    <w:top w:val="none" w:sz="0" w:space="0" w:color="auto"/>
                                    <w:left w:val="none" w:sz="0" w:space="0" w:color="auto"/>
                                    <w:bottom w:val="none" w:sz="0" w:space="0" w:color="auto"/>
                                    <w:right w:val="none" w:sz="0" w:space="0" w:color="auto"/>
                                  </w:divBdr>
                                  <w:divsChild>
                                    <w:div w:id="2025130711">
                                      <w:marLeft w:val="0"/>
                                      <w:marRight w:val="0"/>
                                      <w:marTop w:val="75"/>
                                      <w:marBottom w:val="0"/>
                                      <w:divBdr>
                                        <w:top w:val="none" w:sz="0" w:space="0" w:color="auto"/>
                                        <w:left w:val="none" w:sz="0" w:space="0" w:color="auto"/>
                                        <w:bottom w:val="none" w:sz="0" w:space="0" w:color="auto"/>
                                        <w:right w:val="none" w:sz="0" w:space="0" w:color="auto"/>
                                      </w:divBdr>
                                      <w:divsChild>
                                        <w:div w:id="190448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8155151">
                          <w:marLeft w:val="-1350"/>
                          <w:marRight w:val="-1350"/>
                          <w:marTop w:val="330"/>
                          <w:marBottom w:val="300"/>
                          <w:divBdr>
                            <w:top w:val="none" w:sz="0" w:space="0" w:color="auto"/>
                            <w:left w:val="none" w:sz="0" w:space="0" w:color="auto"/>
                            <w:bottom w:val="none" w:sz="0" w:space="0" w:color="auto"/>
                            <w:right w:val="none" w:sz="0" w:space="0" w:color="auto"/>
                          </w:divBdr>
                          <w:divsChild>
                            <w:div w:id="708653574">
                              <w:marLeft w:val="0"/>
                              <w:marRight w:val="0"/>
                              <w:marTop w:val="0"/>
                              <w:marBottom w:val="0"/>
                              <w:divBdr>
                                <w:top w:val="none" w:sz="0" w:space="0" w:color="auto"/>
                                <w:left w:val="none" w:sz="0" w:space="0" w:color="auto"/>
                                <w:bottom w:val="none" w:sz="0" w:space="0" w:color="auto"/>
                                <w:right w:val="none" w:sz="0" w:space="0" w:color="auto"/>
                              </w:divBdr>
                            </w:div>
                            <w:div w:id="1928297969">
                              <w:marLeft w:val="0"/>
                              <w:marRight w:val="0"/>
                              <w:marTop w:val="0"/>
                              <w:marBottom w:val="0"/>
                              <w:divBdr>
                                <w:top w:val="none" w:sz="0" w:space="0" w:color="auto"/>
                                <w:left w:val="none" w:sz="0" w:space="0" w:color="auto"/>
                                <w:bottom w:val="none" w:sz="0" w:space="0" w:color="auto"/>
                                <w:right w:val="none" w:sz="0" w:space="0" w:color="auto"/>
                              </w:divBdr>
                              <w:divsChild>
                                <w:div w:id="834953973">
                                  <w:marLeft w:val="0"/>
                                  <w:marRight w:val="0"/>
                                  <w:marTop w:val="0"/>
                                  <w:marBottom w:val="0"/>
                                  <w:divBdr>
                                    <w:top w:val="none" w:sz="0" w:space="0" w:color="auto"/>
                                    <w:left w:val="none" w:sz="0" w:space="0" w:color="auto"/>
                                    <w:bottom w:val="none" w:sz="0" w:space="0" w:color="auto"/>
                                    <w:right w:val="none" w:sz="0" w:space="0" w:color="auto"/>
                                  </w:divBdr>
                                  <w:divsChild>
                                    <w:div w:id="183132608">
                                      <w:marLeft w:val="0"/>
                                      <w:marRight w:val="0"/>
                                      <w:marTop w:val="75"/>
                                      <w:marBottom w:val="0"/>
                                      <w:divBdr>
                                        <w:top w:val="none" w:sz="0" w:space="0" w:color="auto"/>
                                        <w:left w:val="none" w:sz="0" w:space="0" w:color="auto"/>
                                        <w:bottom w:val="none" w:sz="0" w:space="0" w:color="auto"/>
                                        <w:right w:val="none" w:sz="0" w:space="0" w:color="auto"/>
                                      </w:divBdr>
                                      <w:divsChild>
                                        <w:div w:id="157601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848124">
                                  <w:marLeft w:val="0"/>
                                  <w:marRight w:val="0"/>
                                  <w:marTop w:val="0"/>
                                  <w:marBottom w:val="0"/>
                                  <w:divBdr>
                                    <w:top w:val="none" w:sz="0" w:space="0" w:color="auto"/>
                                    <w:left w:val="none" w:sz="0" w:space="0" w:color="auto"/>
                                    <w:bottom w:val="none" w:sz="0" w:space="0" w:color="auto"/>
                                    <w:right w:val="none" w:sz="0" w:space="0" w:color="auto"/>
                                  </w:divBdr>
                                </w:div>
                                <w:div w:id="892960084">
                                  <w:marLeft w:val="0"/>
                                  <w:marRight w:val="0"/>
                                  <w:marTop w:val="0"/>
                                  <w:marBottom w:val="0"/>
                                  <w:divBdr>
                                    <w:top w:val="none" w:sz="0" w:space="0" w:color="auto"/>
                                    <w:left w:val="none" w:sz="0" w:space="0" w:color="auto"/>
                                    <w:bottom w:val="none" w:sz="0" w:space="0" w:color="auto"/>
                                    <w:right w:val="none" w:sz="0" w:space="0" w:color="auto"/>
                                  </w:divBdr>
                                </w:div>
                                <w:div w:id="1435857683">
                                  <w:marLeft w:val="0"/>
                                  <w:marRight w:val="0"/>
                                  <w:marTop w:val="0"/>
                                  <w:marBottom w:val="0"/>
                                  <w:divBdr>
                                    <w:top w:val="none" w:sz="0" w:space="0" w:color="auto"/>
                                    <w:left w:val="none" w:sz="0" w:space="0" w:color="auto"/>
                                    <w:bottom w:val="none" w:sz="0" w:space="0" w:color="auto"/>
                                    <w:right w:val="none" w:sz="0" w:space="0" w:color="auto"/>
                                  </w:divBdr>
                                </w:div>
                                <w:div w:id="1954049261">
                                  <w:marLeft w:val="0"/>
                                  <w:marRight w:val="0"/>
                                  <w:marTop w:val="0"/>
                                  <w:marBottom w:val="0"/>
                                  <w:divBdr>
                                    <w:top w:val="none" w:sz="0" w:space="0" w:color="auto"/>
                                    <w:left w:val="none" w:sz="0" w:space="0" w:color="auto"/>
                                    <w:bottom w:val="none" w:sz="0" w:space="0" w:color="auto"/>
                                    <w:right w:val="none" w:sz="0" w:space="0" w:color="auto"/>
                                  </w:divBdr>
                                  <w:divsChild>
                                    <w:div w:id="1386565033">
                                      <w:marLeft w:val="0"/>
                                      <w:marRight w:val="0"/>
                                      <w:marTop w:val="75"/>
                                      <w:marBottom w:val="0"/>
                                      <w:divBdr>
                                        <w:top w:val="none" w:sz="0" w:space="0" w:color="auto"/>
                                        <w:left w:val="none" w:sz="0" w:space="0" w:color="auto"/>
                                        <w:bottom w:val="none" w:sz="0" w:space="0" w:color="auto"/>
                                        <w:right w:val="none" w:sz="0" w:space="0" w:color="auto"/>
                                      </w:divBdr>
                                      <w:divsChild>
                                        <w:div w:id="129567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826903">
                          <w:marLeft w:val="0"/>
                          <w:marRight w:val="0"/>
                          <w:marTop w:val="300"/>
                          <w:marBottom w:val="0"/>
                          <w:divBdr>
                            <w:top w:val="none" w:sz="0" w:space="0" w:color="auto"/>
                            <w:left w:val="none" w:sz="0" w:space="0" w:color="auto"/>
                            <w:bottom w:val="none" w:sz="0" w:space="0" w:color="auto"/>
                            <w:right w:val="none" w:sz="0" w:space="0" w:color="auto"/>
                          </w:divBdr>
                          <w:divsChild>
                            <w:div w:id="152667814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018963750">
                      <w:marLeft w:val="0"/>
                      <w:marRight w:val="0"/>
                      <w:marTop w:val="0"/>
                      <w:marBottom w:val="0"/>
                      <w:divBdr>
                        <w:top w:val="none" w:sz="0" w:space="0" w:color="auto"/>
                        <w:left w:val="none" w:sz="0" w:space="0" w:color="auto"/>
                        <w:bottom w:val="none" w:sz="0" w:space="0" w:color="auto"/>
                        <w:right w:val="none" w:sz="0" w:space="0" w:color="auto"/>
                      </w:divBdr>
                    </w:div>
                    <w:div w:id="1019545077">
                      <w:marLeft w:val="0"/>
                      <w:marRight w:val="0"/>
                      <w:marTop w:val="0"/>
                      <w:marBottom w:val="75"/>
                      <w:divBdr>
                        <w:top w:val="none" w:sz="0" w:space="0" w:color="auto"/>
                        <w:left w:val="none" w:sz="0" w:space="0" w:color="auto"/>
                        <w:bottom w:val="none" w:sz="0" w:space="0" w:color="auto"/>
                        <w:right w:val="none" w:sz="0" w:space="0" w:color="auto"/>
                      </w:divBdr>
                    </w:div>
                    <w:div w:id="1022173750">
                      <w:marLeft w:val="0"/>
                      <w:marRight w:val="0"/>
                      <w:marTop w:val="0"/>
                      <w:marBottom w:val="300"/>
                      <w:divBdr>
                        <w:top w:val="none" w:sz="0" w:space="0" w:color="auto"/>
                        <w:left w:val="none" w:sz="0" w:space="0" w:color="auto"/>
                        <w:bottom w:val="none" w:sz="0" w:space="0" w:color="auto"/>
                        <w:right w:val="none" w:sz="0" w:space="0" w:color="auto"/>
                      </w:divBdr>
                      <w:divsChild>
                        <w:div w:id="276644617">
                          <w:marLeft w:val="300"/>
                          <w:marRight w:val="0"/>
                          <w:marTop w:val="0"/>
                          <w:marBottom w:val="150"/>
                          <w:divBdr>
                            <w:top w:val="none" w:sz="0" w:space="0" w:color="auto"/>
                            <w:left w:val="none" w:sz="0" w:space="0" w:color="auto"/>
                            <w:bottom w:val="none" w:sz="0" w:space="0" w:color="auto"/>
                            <w:right w:val="none" w:sz="0" w:space="0" w:color="auto"/>
                          </w:divBdr>
                          <w:divsChild>
                            <w:div w:id="815300307">
                              <w:marLeft w:val="0"/>
                              <w:marRight w:val="0"/>
                              <w:marTop w:val="0"/>
                              <w:marBottom w:val="0"/>
                              <w:divBdr>
                                <w:top w:val="none" w:sz="0" w:space="0" w:color="auto"/>
                                <w:left w:val="none" w:sz="0" w:space="0" w:color="auto"/>
                                <w:bottom w:val="none" w:sz="0" w:space="0" w:color="auto"/>
                                <w:right w:val="none" w:sz="0" w:space="0" w:color="auto"/>
                              </w:divBdr>
                              <w:divsChild>
                                <w:div w:id="1705444083">
                                  <w:marLeft w:val="0"/>
                                  <w:marRight w:val="0"/>
                                  <w:marTop w:val="225"/>
                                  <w:marBottom w:val="0"/>
                                  <w:divBdr>
                                    <w:top w:val="none" w:sz="0" w:space="0" w:color="auto"/>
                                    <w:left w:val="none" w:sz="0" w:space="0" w:color="auto"/>
                                    <w:bottom w:val="none" w:sz="0" w:space="0" w:color="auto"/>
                                    <w:right w:val="none" w:sz="0" w:space="0" w:color="auto"/>
                                  </w:divBdr>
                                  <w:divsChild>
                                    <w:div w:id="1070886582">
                                      <w:marLeft w:val="0"/>
                                      <w:marRight w:val="0"/>
                                      <w:marTop w:val="0"/>
                                      <w:marBottom w:val="0"/>
                                      <w:divBdr>
                                        <w:top w:val="none" w:sz="0" w:space="0" w:color="auto"/>
                                        <w:left w:val="none" w:sz="0" w:space="0" w:color="auto"/>
                                        <w:bottom w:val="none" w:sz="0" w:space="0" w:color="auto"/>
                                        <w:right w:val="none" w:sz="0" w:space="0" w:color="auto"/>
                                      </w:divBdr>
                                    </w:div>
                                    <w:div w:id="165775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726556">
                          <w:marLeft w:val="0"/>
                          <w:marRight w:val="0"/>
                          <w:marTop w:val="0"/>
                          <w:marBottom w:val="300"/>
                          <w:divBdr>
                            <w:top w:val="none" w:sz="0" w:space="0" w:color="auto"/>
                            <w:left w:val="none" w:sz="0" w:space="0" w:color="auto"/>
                            <w:bottom w:val="none" w:sz="0" w:space="0" w:color="auto"/>
                            <w:right w:val="none" w:sz="0" w:space="0" w:color="auto"/>
                          </w:divBdr>
                          <w:divsChild>
                            <w:div w:id="1511022843">
                              <w:marLeft w:val="0"/>
                              <w:marRight w:val="0"/>
                              <w:marTop w:val="0"/>
                              <w:marBottom w:val="0"/>
                              <w:divBdr>
                                <w:top w:val="none" w:sz="0" w:space="0" w:color="auto"/>
                                <w:left w:val="none" w:sz="0" w:space="0" w:color="auto"/>
                                <w:bottom w:val="none" w:sz="0" w:space="0" w:color="auto"/>
                                <w:right w:val="none" w:sz="0" w:space="0" w:color="auto"/>
                              </w:divBdr>
                            </w:div>
                            <w:div w:id="1845170510">
                              <w:marLeft w:val="0"/>
                              <w:marRight w:val="0"/>
                              <w:marTop w:val="0"/>
                              <w:marBottom w:val="0"/>
                              <w:divBdr>
                                <w:top w:val="none" w:sz="0" w:space="0" w:color="auto"/>
                                <w:left w:val="none" w:sz="0" w:space="0" w:color="auto"/>
                                <w:bottom w:val="none" w:sz="0" w:space="0" w:color="auto"/>
                                <w:right w:val="none" w:sz="0" w:space="0" w:color="auto"/>
                              </w:divBdr>
                            </w:div>
                          </w:divsChild>
                        </w:div>
                        <w:div w:id="631909790">
                          <w:marLeft w:val="0"/>
                          <w:marRight w:val="0"/>
                          <w:marTop w:val="0"/>
                          <w:marBottom w:val="225"/>
                          <w:divBdr>
                            <w:top w:val="none" w:sz="0" w:space="0" w:color="auto"/>
                            <w:left w:val="none" w:sz="0" w:space="0" w:color="auto"/>
                            <w:bottom w:val="none" w:sz="0" w:space="0" w:color="auto"/>
                            <w:right w:val="none" w:sz="0" w:space="0" w:color="auto"/>
                          </w:divBdr>
                        </w:div>
                        <w:div w:id="999767771">
                          <w:marLeft w:val="0"/>
                          <w:marRight w:val="0"/>
                          <w:marTop w:val="0"/>
                          <w:marBottom w:val="225"/>
                          <w:divBdr>
                            <w:top w:val="none" w:sz="0" w:space="0" w:color="auto"/>
                            <w:left w:val="none" w:sz="0" w:space="0" w:color="auto"/>
                            <w:bottom w:val="none" w:sz="0" w:space="0" w:color="auto"/>
                            <w:right w:val="none" w:sz="0" w:space="0" w:color="auto"/>
                          </w:divBdr>
                        </w:div>
                        <w:div w:id="1569729931">
                          <w:marLeft w:val="0"/>
                          <w:marRight w:val="0"/>
                          <w:marTop w:val="0"/>
                          <w:marBottom w:val="225"/>
                          <w:divBdr>
                            <w:top w:val="none" w:sz="0" w:space="0" w:color="auto"/>
                            <w:left w:val="none" w:sz="0" w:space="0" w:color="auto"/>
                            <w:bottom w:val="none" w:sz="0" w:space="0" w:color="auto"/>
                            <w:right w:val="none" w:sz="0" w:space="0" w:color="auto"/>
                          </w:divBdr>
                        </w:div>
                        <w:div w:id="1657341955">
                          <w:marLeft w:val="0"/>
                          <w:marRight w:val="300"/>
                          <w:marTop w:val="0"/>
                          <w:marBottom w:val="150"/>
                          <w:divBdr>
                            <w:top w:val="none" w:sz="0" w:space="0" w:color="auto"/>
                            <w:left w:val="none" w:sz="0" w:space="0" w:color="auto"/>
                            <w:bottom w:val="none" w:sz="0" w:space="0" w:color="auto"/>
                            <w:right w:val="none" w:sz="0" w:space="0" w:color="auto"/>
                          </w:divBdr>
                          <w:divsChild>
                            <w:div w:id="570311470">
                              <w:marLeft w:val="0"/>
                              <w:marRight w:val="0"/>
                              <w:marTop w:val="0"/>
                              <w:marBottom w:val="0"/>
                              <w:divBdr>
                                <w:top w:val="none" w:sz="0" w:space="0" w:color="auto"/>
                                <w:left w:val="none" w:sz="0" w:space="0" w:color="auto"/>
                                <w:bottom w:val="none" w:sz="0" w:space="0" w:color="auto"/>
                                <w:right w:val="none" w:sz="0" w:space="0" w:color="auto"/>
                              </w:divBdr>
                              <w:divsChild>
                                <w:div w:id="101268602">
                                  <w:marLeft w:val="0"/>
                                  <w:marRight w:val="0"/>
                                  <w:marTop w:val="225"/>
                                  <w:marBottom w:val="0"/>
                                  <w:divBdr>
                                    <w:top w:val="none" w:sz="0" w:space="0" w:color="auto"/>
                                    <w:left w:val="none" w:sz="0" w:space="0" w:color="auto"/>
                                    <w:bottom w:val="none" w:sz="0" w:space="0" w:color="auto"/>
                                    <w:right w:val="none" w:sz="0" w:space="0" w:color="auto"/>
                                  </w:divBdr>
                                  <w:divsChild>
                                    <w:div w:id="287442427">
                                      <w:marLeft w:val="0"/>
                                      <w:marRight w:val="0"/>
                                      <w:marTop w:val="0"/>
                                      <w:marBottom w:val="0"/>
                                      <w:divBdr>
                                        <w:top w:val="none" w:sz="0" w:space="0" w:color="auto"/>
                                        <w:left w:val="none" w:sz="0" w:space="0" w:color="auto"/>
                                        <w:bottom w:val="none" w:sz="0" w:space="0" w:color="auto"/>
                                        <w:right w:val="none" w:sz="0" w:space="0" w:color="auto"/>
                                      </w:divBdr>
                                    </w:div>
                                    <w:div w:id="175138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164326">
                          <w:marLeft w:val="300"/>
                          <w:marRight w:val="0"/>
                          <w:marTop w:val="0"/>
                          <w:marBottom w:val="150"/>
                          <w:divBdr>
                            <w:top w:val="none" w:sz="0" w:space="0" w:color="auto"/>
                            <w:left w:val="none" w:sz="0" w:space="0" w:color="auto"/>
                            <w:bottom w:val="none" w:sz="0" w:space="0" w:color="auto"/>
                            <w:right w:val="none" w:sz="0" w:space="0" w:color="auto"/>
                          </w:divBdr>
                          <w:divsChild>
                            <w:div w:id="627859238">
                              <w:marLeft w:val="0"/>
                              <w:marRight w:val="0"/>
                              <w:marTop w:val="0"/>
                              <w:marBottom w:val="0"/>
                              <w:divBdr>
                                <w:top w:val="none" w:sz="0" w:space="0" w:color="auto"/>
                                <w:left w:val="none" w:sz="0" w:space="0" w:color="auto"/>
                                <w:bottom w:val="none" w:sz="0" w:space="0" w:color="auto"/>
                                <w:right w:val="none" w:sz="0" w:space="0" w:color="auto"/>
                              </w:divBdr>
                              <w:divsChild>
                                <w:div w:id="1946039928">
                                  <w:marLeft w:val="0"/>
                                  <w:marRight w:val="0"/>
                                  <w:marTop w:val="225"/>
                                  <w:marBottom w:val="0"/>
                                  <w:divBdr>
                                    <w:top w:val="none" w:sz="0" w:space="0" w:color="auto"/>
                                    <w:left w:val="none" w:sz="0" w:space="0" w:color="auto"/>
                                    <w:bottom w:val="none" w:sz="0" w:space="0" w:color="auto"/>
                                    <w:right w:val="none" w:sz="0" w:space="0" w:color="auto"/>
                                  </w:divBdr>
                                  <w:divsChild>
                                    <w:div w:id="1309284203">
                                      <w:marLeft w:val="0"/>
                                      <w:marRight w:val="0"/>
                                      <w:marTop w:val="0"/>
                                      <w:marBottom w:val="0"/>
                                      <w:divBdr>
                                        <w:top w:val="none" w:sz="0" w:space="0" w:color="auto"/>
                                        <w:left w:val="none" w:sz="0" w:space="0" w:color="auto"/>
                                        <w:bottom w:val="none" w:sz="0" w:space="0" w:color="auto"/>
                                        <w:right w:val="none" w:sz="0" w:space="0" w:color="auto"/>
                                      </w:divBdr>
                                    </w:div>
                                    <w:div w:id="195574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057281">
                      <w:marLeft w:val="0"/>
                      <w:marRight w:val="0"/>
                      <w:marTop w:val="0"/>
                      <w:marBottom w:val="240"/>
                      <w:divBdr>
                        <w:top w:val="none" w:sz="0" w:space="0" w:color="auto"/>
                        <w:left w:val="none" w:sz="0" w:space="0" w:color="auto"/>
                        <w:bottom w:val="single" w:sz="6" w:space="11" w:color="EEEEEE"/>
                        <w:right w:val="none" w:sz="0" w:space="0" w:color="auto"/>
                      </w:divBdr>
                      <w:divsChild>
                        <w:div w:id="651642389">
                          <w:marLeft w:val="0"/>
                          <w:marRight w:val="0"/>
                          <w:marTop w:val="225"/>
                          <w:marBottom w:val="0"/>
                          <w:divBdr>
                            <w:top w:val="none" w:sz="0" w:space="0" w:color="auto"/>
                            <w:left w:val="none" w:sz="0" w:space="0" w:color="auto"/>
                            <w:bottom w:val="none" w:sz="0" w:space="0" w:color="auto"/>
                            <w:right w:val="none" w:sz="0" w:space="0" w:color="auto"/>
                          </w:divBdr>
                        </w:div>
                      </w:divsChild>
                    </w:div>
                    <w:div w:id="1027677178">
                      <w:marLeft w:val="0"/>
                      <w:marRight w:val="0"/>
                      <w:marTop w:val="0"/>
                      <w:marBottom w:val="0"/>
                      <w:divBdr>
                        <w:top w:val="none" w:sz="0" w:space="0" w:color="auto"/>
                        <w:left w:val="none" w:sz="0" w:space="0" w:color="auto"/>
                        <w:bottom w:val="none" w:sz="0" w:space="0" w:color="auto"/>
                        <w:right w:val="none" w:sz="0" w:space="0" w:color="auto"/>
                      </w:divBdr>
                    </w:div>
                    <w:div w:id="1032657767">
                      <w:marLeft w:val="0"/>
                      <w:marRight w:val="0"/>
                      <w:marTop w:val="0"/>
                      <w:marBottom w:val="0"/>
                      <w:divBdr>
                        <w:top w:val="none" w:sz="0" w:space="0" w:color="auto"/>
                        <w:left w:val="none" w:sz="0" w:space="0" w:color="auto"/>
                        <w:bottom w:val="none" w:sz="0" w:space="0" w:color="auto"/>
                        <w:right w:val="none" w:sz="0" w:space="0" w:color="auto"/>
                      </w:divBdr>
                      <w:divsChild>
                        <w:div w:id="61106782">
                          <w:marLeft w:val="0"/>
                          <w:marRight w:val="0"/>
                          <w:marTop w:val="0"/>
                          <w:marBottom w:val="0"/>
                          <w:divBdr>
                            <w:top w:val="none" w:sz="0" w:space="0" w:color="auto"/>
                            <w:left w:val="none" w:sz="0" w:space="0" w:color="auto"/>
                            <w:bottom w:val="none" w:sz="0" w:space="0" w:color="auto"/>
                            <w:right w:val="none" w:sz="0" w:space="0" w:color="auto"/>
                          </w:divBdr>
                        </w:div>
                        <w:div w:id="1875465369">
                          <w:marLeft w:val="0"/>
                          <w:marRight w:val="0"/>
                          <w:marTop w:val="0"/>
                          <w:marBottom w:val="0"/>
                          <w:divBdr>
                            <w:top w:val="none" w:sz="0" w:space="0" w:color="auto"/>
                            <w:left w:val="none" w:sz="0" w:space="0" w:color="auto"/>
                            <w:bottom w:val="none" w:sz="0" w:space="0" w:color="auto"/>
                            <w:right w:val="none" w:sz="0" w:space="0" w:color="auto"/>
                          </w:divBdr>
                          <w:divsChild>
                            <w:div w:id="1566645850">
                              <w:marLeft w:val="0"/>
                              <w:marRight w:val="0"/>
                              <w:marTop w:val="0"/>
                              <w:marBottom w:val="0"/>
                              <w:divBdr>
                                <w:top w:val="none" w:sz="0" w:space="0" w:color="auto"/>
                                <w:left w:val="none" w:sz="0" w:space="0" w:color="auto"/>
                                <w:bottom w:val="none" w:sz="0" w:space="0" w:color="auto"/>
                                <w:right w:val="none" w:sz="0" w:space="0" w:color="auto"/>
                              </w:divBdr>
                              <w:divsChild>
                                <w:div w:id="1015962850">
                                  <w:marLeft w:val="0"/>
                                  <w:marRight w:val="0"/>
                                  <w:marTop w:val="0"/>
                                  <w:marBottom w:val="0"/>
                                  <w:divBdr>
                                    <w:top w:val="none" w:sz="0" w:space="0" w:color="auto"/>
                                    <w:left w:val="none" w:sz="0" w:space="0" w:color="auto"/>
                                    <w:bottom w:val="none" w:sz="0" w:space="0" w:color="auto"/>
                                    <w:right w:val="none" w:sz="0" w:space="0" w:color="auto"/>
                                  </w:divBdr>
                                  <w:divsChild>
                                    <w:div w:id="265429222">
                                      <w:marLeft w:val="0"/>
                                      <w:marRight w:val="0"/>
                                      <w:marTop w:val="0"/>
                                      <w:marBottom w:val="0"/>
                                      <w:divBdr>
                                        <w:top w:val="none" w:sz="0" w:space="0" w:color="auto"/>
                                        <w:left w:val="none" w:sz="0" w:space="0" w:color="auto"/>
                                        <w:bottom w:val="none" w:sz="0" w:space="0" w:color="auto"/>
                                        <w:right w:val="none" w:sz="0" w:space="0" w:color="auto"/>
                                      </w:divBdr>
                                    </w:div>
                                    <w:div w:id="468787068">
                                      <w:marLeft w:val="0"/>
                                      <w:marRight w:val="0"/>
                                      <w:marTop w:val="0"/>
                                      <w:marBottom w:val="0"/>
                                      <w:divBdr>
                                        <w:top w:val="none" w:sz="0" w:space="0" w:color="auto"/>
                                        <w:left w:val="none" w:sz="0" w:space="0" w:color="auto"/>
                                        <w:bottom w:val="none" w:sz="0" w:space="0" w:color="auto"/>
                                        <w:right w:val="none" w:sz="0" w:space="0" w:color="auto"/>
                                      </w:divBdr>
                                    </w:div>
                                    <w:div w:id="774208756">
                                      <w:marLeft w:val="0"/>
                                      <w:marRight w:val="0"/>
                                      <w:marTop w:val="0"/>
                                      <w:marBottom w:val="0"/>
                                      <w:divBdr>
                                        <w:top w:val="none" w:sz="0" w:space="0" w:color="auto"/>
                                        <w:left w:val="none" w:sz="0" w:space="0" w:color="auto"/>
                                        <w:bottom w:val="none" w:sz="0" w:space="0" w:color="auto"/>
                                        <w:right w:val="none" w:sz="0" w:space="0" w:color="auto"/>
                                      </w:divBdr>
                                    </w:div>
                                    <w:div w:id="836966713">
                                      <w:marLeft w:val="0"/>
                                      <w:marRight w:val="0"/>
                                      <w:marTop w:val="0"/>
                                      <w:marBottom w:val="0"/>
                                      <w:divBdr>
                                        <w:top w:val="none" w:sz="0" w:space="0" w:color="auto"/>
                                        <w:left w:val="none" w:sz="0" w:space="0" w:color="auto"/>
                                        <w:bottom w:val="none" w:sz="0" w:space="0" w:color="auto"/>
                                        <w:right w:val="none" w:sz="0" w:space="0" w:color="auto"/>
                                      </w:divBdr>
                                    </w:div>
                                    <w:div w:id="1064334517">
                                      <w:marLeft w:val="0"/>
                                      <w:marRight w:val="0"/>
                                      <w:marTop w:val="0"/>
                                      <w:marBottom w:val="0"/>
                                      <w:divBdr>
                                        <w:top w:val="none" w:sz="0" w:space="0" w:color="auto"/>
                                        <w:left w:val="none" w:sz="0" w:space="0" w:color="auto"/>
                                        <w:bottom w:val="none" w:sz="0" w:space="0" w:color="auto"/>
                                        <w:right w:val="none" w:sz="0" w:space="0" w:color="auto"/>
                                      </w:divBdr>
                                    </w:div>
                                    <w:div w:id="1082684377">
                                      <w:marLeft w:val="0"/>
                                      <w:marRight w:val="0"/>
                                      <w:marTop w:val="0"/>
                                      <w:marBottom w:val="0"/>
                                      <w:divBdr>
                                        <w:top w:val="none" w:sz="0" w:space="0" w:color="auto"/>
                                        <w:left w:val="none" w:sz="0" w:space="0" w:color="auto"/>
                                        <w:bottom w:val="none" w:sz="0" w:space="0" w:color="auto"/>
                                        <w:right w:val="none" w:sz="0" w:space="0" w:color="auto"/>
                                      </w:divBdr>
                                    </w:div>
                                    <w:div w:id="1106267701">
                                      <w:marLeft w:val="0"/>
                                      <w:marRight w:val="0"/>
                                      <w:marTop w:val="0"/>
                                      <w:marBottom w:val="0"/>
                                      <w:divBdr>
                                        <w:top w:val="none" w:sz="0" w:space="0" w:color="auto"/>
                                        <w:left w:val="none" w:sz="0" w:space="0" w:color="auto"/>
                                        <w:bottom w:val="none" w:sz="0" w:space="0" w:color="auto"/>
                                        <w:right w:val="none" w:sz="0" w:space="0" w:color="auto"/>
                                      </w:divBdr>
                                    </w:div>
                                    <w:div w:id="1252851941">
                                      <w:marLeft w:val="0"/>
                                      <w:marRight w:val="0"/>
                                      <w:marTop w:val="0"/>
                                      <w:marBottom w:val="0"/>
                                      <w:divBdr>
                                        <w:top w:val="none" w:sz="0" w:space="0" w:color="auto"/>
                                        <w:left w:val="none" w:sz="0" w:space="0" w:color="auto"/>
                                        <w:bottom w:val="none" w:sz="0" w:space="0" w:color="auto"/>
                                        <w:right w:val="none" w:sz="0" w:space="0" w:color="auto"/>
                                      </w:divBdr>
                                    </w:div>
                                    <w:div w:id="1579442781">
                                      <w:marLeft w:val="0"/>
                                      <w:marRight w:val="0"/>
                                      <w:marTop w:val="0"/>
                                      <w:marBottom w:val="0"/>
                                      <w:divBdr>
                                        <w:top w:val="none" w:sz="0" w:space="0" w:color="auto"/>
                                        <w:left w:val="none" w:sz="0" w:space="0" w:color="auto"/>
                                        <w:bottom w:val="none" w:sz="0" w:space="0" w:color="auto"/>
                                        <w:right w:val="none" w:sz="0" w:space="0" w:color="auto"/>
                                      </w:divBdr>
                                    </w:div>
                                    <w:div w:id="1583950457">
                                      <w:marLeft w:val="0"/>
                                      <w:marRight w:val="0"/>
                                      <w:marTop w:val="0"/>
                                      <w:marBottom w:val="0"/>
                                      <w:divBdr>
                                        <w:top w:val="none" w:sz="0" w:space="0" w:color="auto"/>
                                        <w:left w:val="none" w:sz="0" w:space="0" w:color="auto"/>
                                        <w:bottom w:val="none" w:sz="0" w:space="0" w:color="auto"/>
                                        <w:right w:val="none" w:sz="0" w:space="0" w:color="auto"/>
                                      </w:divBdr>
                                    </w:div>
                                    <w:div w:id="1591231504">
                                      <w:marLeft w:val="0"/>
                                      <w:marRight w:val="0"/>
                                      <w:marTop w:val="0"/>
                                      <w:marBottom w:val="0"/>
                                      <w:divBdr>
                                        <w:top w:val="none" w:sz="0" w:space="0" w:color="auto"/>
                                        <w:left w:val="none" w:sz="0" w:space="0" w:color="auto"/>
                                        <w:bottom w:val="none" w:sz="0" w:space="0" w:color="auto"/>
                                        <w:right w:val="none" w:sz="0" w:space="0" w:color="auto"/>
                                      </w:divBdr>
                                    </w:div>
                                    <w:div w:id="1643076853">
                                      <w:marLeft w:val="0"/>
                                      <w:marRight w:val="0"/>
                                      <w:marTop w:val="0"/>
                                      <w:marBottom w:val="0"/>
                                      <w:divBdr>
                                        <w:top w:val="none" w:sz="0" w:space="0" w:color="auto"/>
                                        <w:left w:val="none" w:sz="0" w:space="0" w:color="auto"/>
                                        <w:bottom w:val="none" w:sz="0" w:space="0" w:color="auto"/>
                                        <w:right w:val="none" w:sz="0" w:space="0" w:color="auto"/>
                                      </w:divBdr>
                                    </w:div>
                                    <w:div w:id="1663043439">
                                      <w:marLeft w:val="0"/>
                                      <w:marRight w:val="0"/>
                                      <w:marTop w:val="0"/>
                                      <w:marBottom w:val="0"/>
                                      <w:divBdr>
                                        <w:top w:val="none" w:sz="0" w:space="0" w:color="auto"/>
                                        <w:left w:val="none" w:sz="0" w:space="0" w:color="auto"/>
                                        <w:bottom w:val="none" w:sz="0" w:space="0" w:color="auto"/>
                                        <w:right w:val="none" w:sz="0" w:space="0" w:color="auto"/>
                                      </w:divBdr>
                                    </w:div>
                                    <w:div w:id="1770075833">
                                      <w:marLeft w:val="0"/>
                                      <w:marRight w:val="0"/>
                                      <w:marTop w:val="0"/>
                                      <w:marBottom w:val="0"/>
                                      <w:divBdr>
                                        <w:top w:val="none" w:sz="0" w:space="0" w:color="auto"/>
                                        <w:left w:val="none" w:sz="0" w:space="0" w:color="auto"/>
                                        <w:bottom w:val="none" w:sz="0" w:space="0" w:color="auto"/>
                                        <w:right w:val="none" w:sz="0" w:space="0" w:color="auto"/>
                                      </w:divBdr>
                                    </w:div>
                                    <w:div w:id="198688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104890">
                          <w:marLeft w:val="0"/>
                          <w:marRight w:val="0"/>
                          <w:marTop w:val="0"/>
                          <w:marBottom w:val="0"/>
                          <w:divBdr>
                            <w:top w:val="none" w:sz="0" w:space="0" w:color="auto"/>
                            <w:left w:val="none" w:sz="0" w:space="0" w:color="auto"/>
                            <w:bottom w:val="none" w:sz="0" w:space="0" w:color="auto"/>
                            <w:right w:val="none" w:sz="0" w:space="0" w:color="auto"/>
                          </w:divBdr>
                          <w:divsChild>
                            <w:div w:id="134921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857289">
                      <w:marLeft w:val="0"/>
                      <w:marRight w:val="0"/>
                      <w:marTop w:val="0"/>
                      <w:marBottom w:val="0"/>
                      <w:divBdr>
                        <w:top w:val="none" w:sz="0" w:space="0" w:color="auto"/>
                        <w:left w:val="none" w:sz="0" w:space="0" w:color="auto"/>
                        <w:bottom w:val="none" w:sz="0" w:space="0" w:color="auto"/>
                        <w:right w:val="none" w:sz="0" w:space="0" w:color="auto"/>
                      </w:divBdr>
                      <w:divsChild>
                        <w:div w:id="818620033">
                          <w:marLeft w:val="0"/>
                          <w:marRight w:val="0"/>
                          <w:marTop w:val="225"/>
                          <w:marBottom w:val="0"/>
                          <w:divBdr>
                            <w:top w:val="none" w:sz="0" w:space="0" w:color="auto"/>
                            <w:left w:val="none" w:sz="0" w:space="0" w:color="auto"/>
                            <w:bottom w:val="none" w:sz="0" w:space="0" w:color="auto"/>
                            <w:right w:val="none" w:sz="0" w:space="0" w:color="auto"/>
                          </w:divBdr>
                          <w:divsChild>
                            <w:div w:id="633028293">
                              <w:marLeft w:val="0"/>
                              <w:marRight w:val="0"/>
                              <w:marTop w:val="0"/>
                              <w:marBottom w:val="0"/>
                              <w:divBdr>
                                <w:top w:val="none" w:sz="0" w:space="0" w:color="auto"/>
                                <w:left w:val="none" w:sz="0" w:space="0" w:color="auto"/>
                                <w:bottom w:val="none" w:sz="0" w:space="0" w:color="auto"/>
                                <w:right w:val="none" w:sz="0" w:space="0" w:color="auto"/>
                              </w:divBdr>
                            </w:div>
                            <w:div w:id="107427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201028">
                      <w:marLeft w:val="0"/>
                      <w:marRight w:val="0"/>
                      <w:marTop w:val="0"/>
                      <w:marBottom w:val="0"/>
                      <w:divBdr>
                        <w:top w:val="none" w:sz="0" w:space="0" w:color="auto"/>
                        <w:left w:val="none" w:sz="0" w:space="0" w:color="auto"/>
                        <w:bottom w:val="none" w:sz="0" w:space="0" w:color="auto"/>
                        <w:right w:val="none" w:sz="0" w:space="0" w:color="auto"/>
                      </w:divBdr>
                    </w:div>
                    <w:div w:id="1041981263">
                      <w:marLeft w:val="0"/>
                      <w:marRight w:val="0"/>
                      <w:marTop w:val="0"/>
                      <w:marBottom w:val="0"/>
                      <w:divBdr>
                        <w:top w:val="none" w:sz="0" w:space="0" w:color="auto"/>
                        <w:left w:val="none" w:sz="0" w:space="0" w:color="auto"/>
                        <w:bottom w:val="none" w:sz="0" w:space="0" w:color="auto"/>
                        <w:right w:val="none" w:sz="0" w:space="0" w:color="auto"/>
                      </w:divBdr>
                    </w:div>
                    <w:div w:id="1042166793">
                      <w:marLeft w:val="0"/>
                      <w:marRight w:val="0"/>
                      <w:marTop w:val="0"/>
                      <w:marBottom w:val="75"/>
                      <w:divBdr>
                        <w:top w:val="none" w:sz="0" w:space="0" w:color="auto"/>
                        <w:left w:val="none" w:sz="0" w:space="0" w:color="auto"/>
                        <w:bottom w:val="none" w:sz="0" w:space="0" w:color="auto"/>
                        <w:right w:val="none" w:sz="0" w:space="0" w:color="auto"/>
                      </w:divBdr>
                    </w:div>
                    <w:div w:id="1047802023">
                      <w:marLeft w:val="0"/>
                      <w:marRight w:val="0"/>
                      <w:marTop w:val="0"/>
                      <w:marBottom w:val="0"/>
                      <w:divBdr>
                        <w:top w:val="none" w:sz="0" w:space="0" w:color="auto"/>
                        <w:left w:val="none" w:sz="0" w:space="0" w:color="auto"/>
                        <w:bottom w:val="none" w:sz="0" w:space="0" w:color="auto"/>
                        <w:right w:val="none" w:sz="0" w:space="0" w:color="auto"/>
                      </w:divBdr>
                      <w:divsChild>
                        <w:div w:id="1032918913">
                          <w:marLeft w:val="0"/>
                          <w:marRight w:val="0"/>
                          <w:marTop w:val="0"/>
                          <w:marBottom w:val="75"/>
                          <w:divBdr>
                            <w:top w:val="none" w:sz="0" w:space="0" w:color="auto"/>
                            <w:left w:val="none" w:sz="0" w:space="0" w:color="auto"/>
                            <w:bottom w:val="none" w:sz="0" w:space="0" w:color="auto"/>
                            <w:right w:val="none" w:sz="0" w:space="0" w:color="auto"/>
                          </w:divBdr>
                        </w:div>
                      </w:divsChild>
                    </w:div>
                    <w:div w:id="1054354292">
                      <w:marLeft w:val="0"/>
                      <w:marRight w:val="0"/>
                      <w:marTop w:val="225"/>
                      <w:marBottom w:val="0"/>
                      <w:divBdr>
                        <w:top w:val="none" w:sz="0" w:space="0" w:color="auto"/>
                        <w:left w:val="none" w:sz="0" w:space="0" w:color="auto"/>
                        <w:bottom w:val="none" w:sz="0" w:space="0" w:color="auto"/>
                        <w:right w:val="none" w:sz="0" w:space="0" w:color="auto"/>
                      </w:divBdr>
                      <w:divsChild>
                        <w:div w:id="124199910">
                          <w:marLeft w:val="0"/>
                          <w:marRight w:val="0"/>
                          <w:marTop w:val="0"/>
                          <w:marBottom w:val="0"/>
                          <w:divBdr>
                            <w:top w:val="none" w:sz="0" w:space="0" w:color="auto"/>
                            <w:left w:val="none" w:sz="0" w:space="0" w:color="auto"/>
                            <w:bottom w:val="none" w:sz="0" w:space="0" w:color="auto"/>
                            <w:right w:val="none" w:sz="0" w:space="0" w:color="auto"/>
                          </w:divBdr>
                        </w:div>
                      </w:divsChild>
                    </w:div>
                    <w:div w:id="1057627001">
                      <w:marLeft w:val="0"/>
                      <w:marRight w:val="0"/>
                      <w:marTop w:val="0"/>
                      <w:marBottom w:val="0"/>
                      <w:divBdr>
                        <w:top w:val="none" w:sz="0" w:space="0" w:color="auto"/>
                        <w:left w:val="none" w:sz="0" w:space="0" w:color="auto"/>
                        <w:bottom w:val="none" w:sz="0" w:space="0" w:color="auto"/>
                        <w:right w:val="none" w:sz="0" w:space="0" w:color="auto"/>
                      </w:divBdr>
                      <w:divsChild>
                        <w:div w:id="1866290861">
                          <w:marLeft w:val="0"/>
                          <w:marRight w:val="0"/>
                          <w:marTop w:val="0"/>
                          <w:marBottom w:val="0"/>
                          <w:divBdr>
                            <w:top w:val="none" w:sz="0" w:space="0" w:color="auto"/>
                            <w:left w:val="none" w:sz="0" w:space="0" w:color="auto"/>
                            <w:bottom w:val="none" w:sz="0" w:space="0" w:color="auto"/>
                            <w:right w:val="none" w:sz="0" w:space="0" w:color="auto"/>
                          </w:divBdr>
                        </w:div>
                      </w:divsChild>
                    </w:div>
                    <w:div w:id="1057632086">
                      <w:marLeft w:val="0"/>
                      <w:marRight w:val="0"/>
                      <w:marTop w:val="0"/>
                      <w:marBottom w:val="0"/>
                      <w:divBdr>
                        <w:top w:val="none" w:sz="0" w:space="0" w:color="auto"/>
                        <w:left w:val="none" w:sz="0" w:space="0" w:color="auto"/>
                        <w:bottom w:val="none" w:sz="0" w:space="0" w:color="auto"/>
                        <w:right w:val="none" w:sz="0" w:space="0" w:color="auto"/>
                      </w:divBdr>
                      <w:divsChild>
                        <w:div w:id="76175981">
                          <w:marLeft w:val="0"/>
                          <w:marRight w:val="0"/>
                          <w:marTop w:val="225"/>
                          <w:marBottom w:val="0"/>
                          <w:divBdr>
                            <w:top w:val="none" w:sz="0" w:space="0" w:color="auto"/>
                            <w:left w:val="none" w:sz="0" w:space="0" w:color="auto"/>
                            <w:bottom w:val="none" w:sz="0" w:space="0" w:color="auto"/>
                            <w:right w:val="none" w:sz="0" w:space="0" w:color="auto"/>
                          </w:divBdr>
                          <w:divsChild>
                            <w:div w:id="1391420967">
                              <w:marLeft w:val="0"/>
                              <w:marRight w:val="0"/>
                              <w:marTop w:val="0"/>
                              <w:marBottom w:val="0"/>
                              <w:divBdr>
                                <w:top w:val="none" w:sz="0" w:space="0" w:color="auto"/>
                                <w:left w:val="none" w:sz="0" w:space="0" w:color="auto"/>
                                <w:bottom w:val="none" w:sz="0" w:space="0" w:color="auto"/>
                                <w:right w:val="none" w:sz="0" w:space="0" w:color="auto"/>
                              </w:divBdr>
                            </w:div>
                          </w:divsChild>
                        </w:div>
                        <w:div w:id="103232827">
                          <w:marLeft w:val="0"/>
                          <w:marRight w:val="0"/>
                          <w:marTop w:val="225"/>
                          <w:marBottom w:val="0"/>
                          <w:divBdr>
                            <w:top w:val="none" w:sz="0" w:space="0" w:color="auto"/>
                            <w:left w:val="none" w:sz="0" w:space="0" w:color="auto"/>
                            <w:bottom w:val="none" w:sz="0" w:space="0" w:color="auto"/>
                            <w:right w:val="none" w:sz="0" w:space="0" w:color="auto"/>
                          </w:divBdr>
                          <w:divsChild>
                            <w:div w:id="1689016873">
                              <w:marLeft w:val="0"/>
                              <w:marRight w:val="0"/>
                              <w:marTop w:val="0"/>
                              <w:marBottom w:val="0"/>
                              <w:divBdr>
                                <w:top w:val="none" w:sz="0" w:space="0" w:color="auto"/>
                                <w:left w:val="none" w:sz="0" w:space="0" w:color="auto"/>
                                <w:bottom w:val="none" w:sz="0" w:space="0" w:color="auto"/>
                                <w:right w:val="none" w:sz="0" w:space="0" w:color="auto"/>
                              </w:divBdr>
                            </w:div>
                          </w:divsChild>
                        </w:div>
                        <w:div w:id="111679144">
                          <w:marLeft w:val="0"/>
                          <w:marRight w:val="0"/>
                          <w:marTop w:val="225"/>
                          <w:marBottom w:val="0"/>
                          <w:divBdr>
                            <w:top w:val="none" w:sz="0" w:space="0" w:color="auto"/>
                            <w:left w:val="none" w:sz="0" w:space="0" w:color="auto"/>
                            <w:bottom w:val="none" w:sz="0" w:space="0" w:color="auto"/>
                            <w:right w:val="none" w:sz="0" w:space="0" w:color="auto"/>
                          </w:divBdr>
                          <w:divsChild>
                            <w:div w:id="1753160182">
                              <w:marLeft w:val="0"/>
                              <w:marRight w:val="0"/>
                              <w:marTop w:val="0"/>
                              <w:marBottom w:val="0"/>
                              <w:divBdr>
                                <w:top w:val="none" w:sz="0" w:space="0" w:color="auto"/>
                                <w:left w:val="none" w:sz="0" w:space="0" w:color="auto"/>
                                <w:bottom w:val="none" w:sz="0" w:space="0" w:color="auto"/>
                                <w:right w:val="none" w:sz="0" w:space="0" w:color="auto"/>
                              </w:divBdr>
                            </w:div>
                          </w:divsChild>
                        </w:div>
                        <w:div w:id="166216815">
                          <w:marLeft w:val="0"/>
                          <w:marRight w:val="0"/>
                          <w:marTop w:val="225"/>
                          <w:marBottom w:val="0"/>
                          <w:divBdr>
                            <w:top w:val="none" w:sz="0" w:space="0" w:color="auto"/>
                            <w:left w:val="none" w:sz="0" w:space="0" w:color="auto"/>
                            <w:bottom w:val="none" w:sz="0" w:space="0" w:color="auto"/>
                            <w:right w:val="none" w:sz="0" w:space="0" w:color="auto"/>
                          </w:divBdr>
                          <w:divsChild>
                            <w:div w:id="208496020">
                              <w:marLeft w:val="0"/>
                              <w:marRight w:val="0"/>
                              <w:marTop w:val="0"/>
                              <w:marBottom w:val="0"/>
                              <w:divBdr>
                                <w:top w:val="none" w:sz="0" w:space="0" w:color="auto"/>
                                <w:left w:val="none" w:sz="0" w:space="0" w:color="auto"/>
                                <w:bottom w:val="none" w:sz="0" w:space="0" w:color="auto"/>
                                <w:right w:val="none" w:sz="0" w:space="0" w:color="auto"/>
                              </w:divBdr>
                            </w:div>
                          </w:divsChild>
                        </w:div>
                        <w:div w:id="180094979">
                          <w:marLeft w:val="0"/>
                          <w:marRight w:val="0"/>
                          <w:marTop w:val="225"/>
                          <w:marBottom w:val="0"/>
                          <w:divBdr>
                            <w:top w:val="none" w:sz="0" w:space="0" w:color="auto"/>
                            <w:left w:val="none" w:sz="0" w:space="0" w:color="auto"/>
                            <w:bottom w:val="none" w:sz="0" w:space="0" w:color="auto"/>
                            <w:right w:val="none" w:sz="0" w:space="0" w:color="auto"/>
                          </w:divBdr>
                          <w:divsChild>
                            <w:div w:id="1382552818">
                              <w:marLeft w:val="0"/>
                              <w:marRight w:val="0"/>
                              <w:marTop w:val="0"/>
                              <w:marBottom w:val="0"/>
                              <w:divBdr>
                                <w:top w:val="none" w:sz="0" w:space="0" w:color="auto"/>
                                <w:left w:val="none" w:sz="0" w:space="0" w:color="auto"/>
                                <w:bottom w:val="none" w:sz="0" w:space="0" w:color="auto"/>
                                <w:right w:val="none" w:sz="0" w:space="0" w:color="auto"/>
                              </w:divBdr>
                            </w:div>
                          </w:divsChild>
                        </w:div>
                        <w:div w:id="281035345">
                          <w:marLeft w:val="0"/>
                          <w:marRight w:val="0"/>
                          <w:marTop w:val="0"/>
                          <w:marBottom w:val="0"/>
                          <w:divBdr>
                            <w:top w:val="none" w:sz="0" w:space="0" w:color="auto"/>
                            <w:left w:val="none" w:sz="0" w:space="0" w:color="auto"/>
                            <w:bottom w:val="none" w:sz="0" w:space="0" w:color="auto"/>
                            <w:right w:val="none" w:sz="0" w:space="0" w:color="auto"/>
                          </w:divBdr>
                          <w:divsChild>
                            <w:div w:id="286814253">
                              <w:marLeft w:val="0"/>
                              <w:marRight w:val="0"/>
                              <w:marTop w:val="0"/>
                              <w:marBottom w:val="0"/>
                              <w:divBdr>
                                <w:top w:val="none" w:sz="0" w:space="0" w:color="auto"/>
                                <w:left w:val="none" w:sz="0" w:space="0" w:color="auto"/>
                                <w:bottom w:val="none" w:sz="0" w:space="0" w:color="auto"/>
                                <w:right w:val="none" w:sz="0" w:space="0" w:color="auto"/>
                              </w:divBdr>
                            </w:div>
                          </w:divsChild>
                        </w:div>
                        <w:div w:id="289825517">
                          <w:marLeft w:val="0"/>
                          <w:marRight w:val="0"/>
                          <w:marTop w:val="375"/>
                          <w:marBottom w:val="0"/>
                          <w:divBdr>
                            <w:top w:val="none" w:sz="0" w:space="0" w:color="auto"/>
                            <w:left w:val="none" w:sz="0" w:space="0" w:color="auto"/>
                            <w:bottom w:val="none" w:sz="0" w:space="0" w:color="auto"/>
                            <w:right w:val="none" w:sz="0" w:space="0" w:color="auto"/>
                          </w:divBdr>
                          <w:divsChild>
                            <w:div w:id="1746797188">
                              <w:marLeft w:val="0"/>
                              <w:marRight w:val="0"/>
                              <w:marTop w:val="0"/>
                              <w:marBottom w:val="0"/>
                              <w:divBdr>
                                <w:top w:val="none" w:sz="0" w:space="0" w:color="auto"/>
                                <w:left w:val="none" w:sz="0" w:space="0" w:color="auto"/>
                                <w:bottom w:val="none" w:sz="0" w:space="0" w:color="auto"/>
                                <w:right w:val="none" w:sz="0" w:space="0" w:color="auto"/>
                              </w:divBdr>
                            </w:div>
                          </w:divsChild>
                        </w:div>
                        <w:div w:id="290064564">
                          <w:marLeft w:val="0"/>
                          <w:marRight w:val="0"/>
                          <w:marTop w:val="375"/>
                          <w:marBottom w:val="0"/>
                          <w:divBdr>
                            <w:top w:val="none" w:sz="0" w:space="0" w:color="auto"/>
                            <w:left w:val="none" w:sz="0" w:space="0" w:color="auto"/>
                            <w:bottom w:val="none" w:sz="0" w:space="0" w:color="auto"/>
                            <w:right w:val="none" w:sz="0" w:space="0" w:color="auto"/>
                          </w:divBdr>
                          <w:divsChild>
                            <w:div w:id="117921828">
                              <w:marLeft w:val="0"/>
                              <w:marRight w:val="0"/>
                              <w:marTop w:val="0"/>
                              <w:marBottom w:val="0"/>
                              <w:divBdr>
                                <w:top w:val="none" w:sz="0" w:space="0" w:color="auto"/>
                                <w:left w:val="none" w:sz="0" w:space="0" w:color="auto"/>
                                <w:bottom w:val="none" w:sz="0" w:space="0" w:color="auto"/>
                                <w:right w:val="none" w:sz="0" w:space="0" w:color="auto"/>
                              </w:divBdr>
                            </w:div>
                          </w:divsChild>
                        </w:div>
                        <w:div w:id="300548348">
                          <w:marLeft w:val="0"/>
                          <w:marRight w:val="0"/>
                          <w:marTop w:val="225"/>
                          <w:marBottom w:val="0"/>
                          <w:divBdr>
                            <w:top w:val="none" w:sz="0" w:space="0" w:color="auto"/>
                            <w:left w:val="none" w:sz="0" w:space="0" w:color="auto"/>
                            <w:bottom w:val="none" w:sz="0" w:space="0" w:color="auto"/>
                            <w:right w:val="none" w:sz="0" w:space="0" w:color="auto"/>
                          </w:divBdr>
                          <w:divsChild>
                            <w:div w:id="1807888668">
                              <w:marLeft w:val="0"/>
                              <w:marRight w:val="0"/>
                              <w:marTop w:val="0"/>
                              <w:marBottom w:val="0"/>
                              <w:divBdr>
                                <w:top w:val="none" w:sz="0" w:space="0" w:color="auto"/>
                                <w:left w:val="none" w:sz="0" w:space="0" w:color="auto"/>
                                <w:bottom w:val="none" w:sz="0" w:space="0" w:color="auto"/>
                                <w:right w:val="none" w:sz="0" w:space="0" w:color="auto"/>
                              </w:divBdr>
                            </w:div>
                          </w:divsChild>
                        </w:div>
                        <w:div w:id="393355995">
                          <w:marLeft w:val="0"/>
                          <w:marRight w:val="0"/>
                          <w:marTop w:val="225"/>
                          <w:marBottom w:val="0"/>
                          <w:divBdr>
                            <w:top w:val="none" w:sz="0" w:space="0" w:color="auto"/>
                            <w:left w:val="none" w:sz="0" w:space="0" w:color="auto"/>
                            <w:bottom w:val="none" w:sz="0" w:space="0" w:color="auto"/>
                            <w:right w:val="none" w:sz="0" w:space="0" w:color="auto"/>
                          </w:divBdr>
                          <w:divsChild>
                            <w:div w:id="1445617775">
                              <w:marLeft w:val="0"/>
                              <w:marRight w:val="0"/>
                              <w:marTop w:val="0"/>
                              <w:marBottom w:val="0"/>
                              <w:divBdr>
                                <w:top w:val="none" w:sz="0" w:space="0" w:color="auto"/>
                                <w:left w:val="none" w:sz="0" w:space="0" w:color="auto"/>
                                <w:bottom w:val="none" w:sz="0" w:space="0" w:color="auto"/>
                                <w:right w:val="none" w:sz="0" w:space="0" w:color="auto"/>
                              </w:divBdr>
                            </w:div>
                          </w:divsChild>
                        </w:div>
                        <w:div w:id="440496748">
                          <w:marLeft w:val="0"/>
                          <w:marRight w:val="0"/>
                          <w:marTop w:val="225"/>
                          <w:marBottom w:val="0"/>
                          <w:divBdr>
                            <w:top w:val="none" w:sz="0" w:space="0" w:color="auto"/>
                            <w:left w:val="none" w:sz="0" w:space="0" w:color="auto"/>
                            <w:bottom w:val="none" w:sz="0" w:space="0" w:color="auto"/>
                            <w:right w:val="none" w:sz="0" w:space="0" w:color="auto"/>
                          </w:divBdr>
                          <w:divsChild>
                            <w:div w:id="1094085410">
                              <w:marLeft w:val="0"/>
                              <w:marRight w:val="0"/>
                              <w:marTop w:val="0"/>
                              <w:marBottom w:val="0"/>
                              <w:divBdr>
                                <w:top w:val="none" w:sz="0" w:space="0" w:color="auto"/>
                                <w:left w:val="none" w:sz="0" w:space="0" w:color="auto"/>
                                <w:bottom w:val="none" w:sz="0" w:space="0" w:color="auto"/>
                                <w:right w:val="none" w:sz="0" w:space="0" w:color="auto"/>
                              </w:divBdr>
                            </w:div>
                          </w:divsChild>
                        </w:div>
                        <w:div w:id="489758968">
                          <w:marLeft w:val="0"/>
                          <w:marRight w:val="0"/>
                          <w:marTop w:val="225"/>
                          <w:marBottom w:val="0"/>
                          <w:divBdr>
                            <w:top w:val="none" w:sz="0" w:space="0" w:color="auto"/>
                            <w:left w:val="none" w:sz="0" w:space="0" w:color="auto"/>
                            <w:bottom w:val="none" w:sz="0" w:space="0" w:color="auto"/>
                            <w:right w:val="none" w:sz="0" w:space="0" w:color="auto"/>
                          </w:divBdr>
                          <w:divsChild>
                            <w:div w:id="24912872">
                              <w:marLeft w:val="0"/>
                              <w:marRight w:val="0"/>
                              <w:marTop w:val="0"/>
                              <w:marBottom w:val="0"/>
                              <w:divBdr>
                                <w:top w:val="none" w:sz="0" w:space="0" w:color="auto"/>
                                <w:left w:val="none" w:sz="0" w:space="0" w:color="auto"/>
                                <w:bottom w:val="none" w:sz="0" w:space="0" w:color="auto"/>
                                <w:right w:val="none" w:sz="0" w:space="0" w:color="auto"/>
                              </w:divBdr>
                            </w:div>
                          </w:divsChild>
                        </w:div>
                        <w:div w:id="498037021">
                          <w:marLeft w:val="0"/>
                          <w:marRight w:val="0"/>
                          <w:marTop w:val="225"/>
                          <w:marBottom w:val="0"/>
                          <w:divBdr>
                            <w:top w:val="none" w:sz="0" w:space="0" w:color="auto"/>
                            <w:left w:val="none" w:sz="0" w:space="0" w:color="auto"/>
                            <w:bottom w:val="none" w:sz="0" w:space="0" w:color="auto"/>
                            <w:right w:val="none" w:sz="0" w:space="0" w:color="auto"/>
                          </w:divBdr>
                          <w:divsChild>
                            <w:div w:id="1384864341">
                              <w:marLeft w:val="0"/>
                              <w:marRight w:val="0"/>
                              <w:marTop w:val="0"/>
                              <w:marBottom w:val="0"/>
                              <w:divBdr>
                                <w:top w:val="none" w:sz="0" w:space="0" w:color="auto"/>
                                <w:left w:val="none" w:sz="0" w:space="0" w:color="auto"/>
                                <w:bottom w:val="none" w:sz="0" w:space="0" w:color="auto"/>
                                <w:right w:val="none" w:sz="0" w:space="0" w:color="auto"/>
                              </w:divBdr>
                            </w:div>
                          </w:divsChild>
                        </w:div>
                        <w:div w:id="601037721">
                          <w:marLeft w:val="0"/>
                          <w:marRight w:val="0"/>
                          <w:marTop w:val="225"/>
                          <w:marBottom w:val="0"/>
                          <w:divBdr>
                            <w:top w:val="none" w:sz="0" w:space="0" w:color="auto"/>
                            <w:left w:val="none" w:sz="0" w:space="0" w:color="auto"/>
                            <w:bottom w:val="none" w:sz="0" w:space="0" w:color="auto"/>
                            <w:right w:val="none" w:sz="0" w:space="0" w:color="auto"/>
                          </w:divBdr>
                          <w:divsChild>
                            <w:div w:id="1676150545">
                              <w:marLeft w:val="0"/>
                              <w:marRight w:val="0"/>
                              <w:marTop w:val="0"/>
                              <w:marBottom w:val="0"/>
                              <w:divBdr>
                                <w:top w:val="none" w:sz="0" w:space="0" w:color="auto"/>
                                <w:left w:val="none" w:sz="0" w:space="0" w:color="auto"/>
                                <w:bottom w:val="none" w:sz="0" w:space="0" w:color="auto"/>
                                <w:right w:val="none" w:sz="0" w:space="0" w:color="auto"/>
                              </w:divBdr>
                            </w:div>
                          </w:divsChild>
                        </w:div>
                        <w:div w:id="697051292">
                          <w:marLeft w:val="0"/>
                          <w:marRight w:val="0"/>
                          <w:marTop w:val="375"/>
                          <w:marBottom w:val="0"/>
                          <w:divBdr>
                            <w:top w:val="none" w:sz="0" w:space="0" w:color="auto"/>
                            <w:left w:val="none" w:sz="0" w:space="0" w:color="auto"/>
                            <w:bottom w:val="none" w:sz="0" w:space="0" w:color="auto"/>
                            <w:right w:val="none" w:sz="0" w:space="0" w:color="auto"/>
                          </w:divBdr>
                          <w:divsChild>
                            <w:div w:id="1438335068">
                              <w:marLeft w:val="0"/>
                              <w:marRight w:val="0"/>
                              <w:marTop w:val="0"/>
                              <w:marBottom w:val="0"/>
                              <w:divBdr>
                                <w:top w:val="none" w:sz="0" w:space="0" w:color="auto"/>
                                <w:left w:val="none" w:sz="0" w:space="0" w:color="auto"/>
                                <w:bottom w:val="none" w:sz="0" w:space="0" w:color="auto"/>
                                <w:right w:val="none" w:sz="0" w:space="0" w:color="auto"/>
                              </w:divBdr>
                              <w:divsChild>
                                <w:div w:id="334920792">
                                  <w:marLeft w:val="0"/>
                                  <w:marRight w:val="0"/>
                                  <w:marTop w:val="0"/>
                                  <w:marBottom w:val="0"/>
                                  <w:divBdr>
                                    <w:top w:val="none" w:sz="0" w:space="0" w:color="auto"/>
                                    <w:left w:val="none" w:sz="0" w:space="0" w:color="auto"/>
                                    <w:bottom w:val="none" w:sz="0" w:space="0" w:color="auto"/>
                                    <w:right w:val="none" w:sz="0" w:space="0" w:color="auto"/>
                                  </w:divBdr>
                                </w:div>
                                <w:div w:id="163548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319361">
                          <w:marLeft w:val="0"/>
                          <w:marRight w:val="0"/>
                          <w:marTop w:val="375"/>
                          <w:marBottom w:val="0"/>
                          <w:divBdr>
                            <w:top w:val="none" w:sz="0" w:space="0" w:color="auto"/>
                            <w:left w:val="none" w:sz="0" w:space="0" w:color="auto"/>
                            <w:bottom w:val="none" w:sz="0" w:space="0" w:color="auto"/>
                            <w:right w:val="none" w:sz="0" w:space="0" w:color="auto"/>
                          </w:divBdr>
                          <w:divsChild>
                            <w:div w:id="142354399">
                              <w:marLeft w:val="0"/>
                              <w:marRight w:val="0"/>
                              <w:marTop w:val="0"/>
                              <w:marBottom w:val="0"/>
                              <w:divBdr>
                                <w:top w:val="none" w:sz="0" w:space="0" w:color="auto"/>
                                <w:left w:val="none" w:sz="0" w:space="0" w:color="auto"/>
                                <w:bottom w:val="none" w:sz="0" w:space="0" w:color="auto"/>
                                <w:right w:val="none" w:sz="0" w:space="0" w:color="auto"/>
                              </w:divBdr>
                              <w:divsChild>
                                <w:div w:id="144708079">
                                  <w:marLeft w:val="0"/>
                                  <w:marRight w:val="0"/>
                                  <w:marTop w:val="0"/>
                                  <w:marBottom w:val="0"/>
                                  <w:divBdr>
                                    <w:top w:val="none" w:sz="0" w:space="0" w:color="auto"/>
                                    <w:left w:val="none" w:sz="0" w:space="0" w:color="auto"/>
                                    <w:bottom w:val="none" w:sz="0" w:space="0" w:color="auto"/>
                                    <w:right w:val="none" w:sz="0" w:space="0" w:color="auto"/>
                                  </w:divBdr>
                                </w:div>
                                <w:div w:id="33673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299725">
                          <w:marLeft w:val="0"/>
                          <w:marRight w:val="0"/>
                          <w:marTop w:val="225"/>
                          <w:marBottom w:val="0"/>
                          <w:divBdr>
                            <w:top w:val="none" w:sz="0" w:space="0" w:color="auto"/>
                            <w:left w:val="none" w:sz="0" w:space="0" w:color="auto"/>
                            <w:bottom w:val="none" w:sz="0" w:space="0" w:color="auto"/>
                            <w:right w:val="none" w:sz="0" w:space="0" w:color="auto"/>
                          </w:divBdr>
                          <w:divsChild>
                            <w:div w:id="550846576">
                              <w:marLeft w:val="0"/>
                              <w:marRight w:val="0"/>
                              <w:marTop w:val="0"/>
                              <w:marBottom w:val="0"/>
                              <w:divBdr>
                                <w:top w:val="none" w:sz="0" w:space="0" w:color="auto"/>
                                <w:left w:val="none" w:sz="0" w:space="0" w:color="auto"/>
                                <w:bottom w:val="none" w:sz="0" w:space="0" w:color="auto"/>
                                <w:right w:val="none" w:sz="0" w:space="0" w:color="auto"/>
                              </w:divBdr>
                            </w:div>
                          </w:divsChild>
                        </w:div>
                        <w:div w:id="749469977">
                          <w:marLeft w:val="0"/>
                          <w:marRight w:val="0"/>
                          <w:marTop w:val="375"/>
                          <w:marBottom w:val="0"/>
                          <w:divBdr>
                            <w:top w:val="none" w:sz="0" w:space="0" w:color="auto"/>
                            <w:left w:val="none" w:sz="0" w:space="0" w:color="auto"/>
                            <w:bottom w:val="none" w:sz="0" w:space="0" w:color="auto"/>
                            <w:right w:val="none" w:sz="0" w:space="0" w:color="auto"/>
                          </w:divBdr>
                          <w:divsChild>
                            <w:div w:id="1764764022">
                              <w:marLeft w:val="0"/>
                              <w:marRight w:val="0"/>
                              <w:marTop w:val="0"/>
                              <w:marBottom w:val="0"/>
                              <w:divBdr>
                                <w:top w:val="none" w:sz="0" w:space="0" w:color="auto"/>
                                <w:left w:val="none" w:sz="0" w:space="0" w:color="auto"/>
                                <w:bottom w:val="none" w:sz="0" w:space="0" w:color="auto"/>
                                <w:right w:val="none" w:sz="0" w:space="0" w:color="auto"/>
                              </w:divBdr>
                            </w:div>
                          </w:divsChild>
                        </w:div>
                        <w:div w:id="751046237">
                          <w:marLeft w:val="0"/>
                          <w:marRight w:val="0"/>
                          <w:marTop w:val="375"/>
                          <w:marBottom w:val="0"/>
                          <w:divBdr>
                            <w:top w:val="none" w:sz="0" w:space="0" w:color="auto"/>
                            <w:left w:val="none" w:sz="0" w:space="0" w:color="auto"/>
                            <w:bottom w:val="none" w:sz="0" w:space="0" w:color="auto"/>
                            <w:right w:val="none" w:sz="0" w:space="0" w:color="auto"/>
                          </w:divBdr>
                          <w:divsChild>
                            <w:div w:id="1235550399">
                              <w:marLeft w:val="0"/>
                              <w:marRight w:val="0"/>
                              <w:marTop w:val="0"/>
                              <w:marBottom w:val="0"/>
                              <w:divBdr>
                                <w:top w:val="none" w:sz="0" w:space="0" w:color="auto"/>
                                <w:left w:val="none" w:sz="0" w:space="0" w:color="auto"/>
                                <w:bottom w:val="none" w:sz="0" w:space="0" w:color="auto"/>
                                <w:right w:val="none" w:sz="0" w:space="0" w:color="auto"/>
                              </w:divBdr>
                              <w:divsChild>
                                <w:div w:id="973948094">
                                  <w:marLeft w:val="0"/>
                                  <w:marRight w:val="0"/>
                                  <w:marTop w:val="0"/>
                                  <w:marBottom w:val="0"/>
                                  <w:divBdr>
                                    <w:top w:val="none" w:sz="0" w:space="0" w:color="auto"/>
                                    <w:left w:val="none" w:sz="0" w:space="0" w:color="auto"/>
                                    <w:bottom w:val="none" w:sz="0" w:space="0" w:color="auto"/>
                                    <w:right w:val="none" w:sz="0" w:space="0" w:color="auto"/>
                                  </w:divBdr>
                                </w:div>
                                <w:div w:id="144515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094875">
                          <w:marLeft w:val="0"/>
                          <w:marRight w:val="0"/>
                          <w:marTop w:val="225"/>
                          <w:marBottom w:val="0"/>
                          <w:divBdr>
                            <w:top w:val="none" w:sz="0" w:space="0" w:color="auto"/>
                            <w:left w:val="none" w:sz="0" w:space="0" w:color="auto"/>
                            <w:bottom w:val="none" w:sz="0" w:space="0" w:color="auto"/>
                            <w:right w:val="none" w:sz="0" w:space="0" w:color="auto"/>
                          </w:divBdr>
                          <w:divsChild>
                            <w:div w:id="707607978">
                              <w:marLeft w:val="0"/>
                              <w:marRight w:val="0"/>
                              <w:marTop w:val="0"/>
                              <w:marBottom w:val="0"/>
                              <w:divBdr>
                                <w:top w:val="none" w:sz="0" w:space="0" w:color="auto"/>
                                <w:left w:val="none" w:sz="0" w:space="0" w:color="auto"/>
                                <w:bottom w:val="none" w:sz="0" w:space="0" w:color="auto"/>
                                <w:right w:val="none" w:sz="0" w:space="0" w:color="auto"/>
                              </w:divBdr>
                            </w:div>
                          </w:divsChild>
                        </w:div>
                        <w:div w:id="762645378">
                          <w:marLeft w:val="0"/>
                          <w:marRight w:val="0"/>
                          <w:marTop w:val="225"/>
                          <w:marBottom w:val="0"/>
                          <w:divBdr>
                            <w:top w:val="none" w:sz="0" w:space="0" w:color="auto"/>
                            <w:left w:val="none" w:sz="0" w:space="0" w:color="auto"/>
                            <w:bottom w:val="none" w:sz="0" w:space="0" w:color="auto"/>
                            <w:right w:val="none" w:sz="0" w:space="0" w:color="auto"/>
                          </w:divBdr>
                          <w:divsChild>
                            <w:div w:id="1955012334">
                              <w:marLeft w:val="0"/>
                              <w:marRight w:val="0"/>
                              <w:marTop w:val="0"/>
                              <w:marBottom w:val="0"/>
                              <w:divBdr>
                                <w:top w:val="none" w:sz="0" w:space="0" w:color="auto"/>
                                <w:left w:val="none" w:sz="0" w:space="0" w:color="auto"/>
                                <w:bottom w:val="none" w:sz="0" w:space="0" w:color="auto"/>
                                <w:right w:val="none" w:sz="0" w:space="0" w:color="auto"/>
                              </w:divBdr>
                            </w:div>
                          </w:divsChild>
                        </w:div>
                        <w:div w:id="769009382">
                          <w:marLeft w:val="0"/>
                          <w:marRight w:val="0"/>
                          <w:marTop w:val="225"/>
                          <w:marBottom w:val="0"/>
                          <w:divBdr>
                            <w:top w:val="none" w:sz="0" w:space="0" w:color="auto"/>
                            <w:left w:val="none" w:sz="0" w:space="0" w:color="auto"/>
                            <w:bottom w:val="none" w:sz="0" w:space="0" w:color="auto"/>
                            <w:right w:val="none" w:sz="0" w:space="0" w:color="auto"/>
                          </w:divBdr>
                          <w:divsChild>
                            <w:div w:id="860514256">
                              <w:marLeft w:val="0"/>
                              <w:marRight w:val="0"/>
                              <w:marTop w:val="0"/>
                              <w:marBottom w:val="0"/>
                              <w:divBdr>
                                <w:top w:val="none" w:sz="0" w:space="0" w:color="auto"/>
                                <w:left w:val="none" w:sz="0" w:space="0" w:color="auto"/>
                                <w:bottom w:val="none" w:sz="0" w:space="0" w:color="auto"/>
                                <w:right w:val="none" w:sz="0" w:space="0" w:color="auto"/>
                              </w:divBdr>
                            </w:div>
                          </w:divsChild>
                        </w:div>
                        <w:div w:id="790249012">
                          <w:marLeft w:val="0"/>
                          <w:marRight w:val="0"/>
                          <w:marTop w:val="225"/>
                          <w:marBottom w:val="0"/>
                          <w:divBdr>
                            <w:top w:val="none" w:sz="0" w:space="0" w:color="auto"/>
                            <w:left w:val="none" w:sz="0" w:space="0" w:color="auto"/>
                            <w:bottom w:val="none" w:sz="0" w:space="0" w:color="auto"/>
                            <w:right w:val="none" w:sz="0" w:space="0" w:color="auto"/>
                          </w:divBdr>
                          <w:divsChild>
                            <w:div w:id="1169246418">
                              <w:marLeft w:val="0"/>
                              <w:marRight w:val="0"/>
                              <w:marTop w:val="0"/>
                              <w:marBottom w:val="0"/>
                              <w:divBdr>
                                <w:top w:val="none" w:sz="0" w:space="0" w:color="auto"/>
                                <w:left w:val="none" w:sz="0" w:space="0" w:color="auto"/>
                                <w:bottom w:val="none" w:sz="0" w:space="0" w:color="auto"/>
                                <w:right w:val="none" w:sz="0" w:space="0" w:color="auto"/>
                              </w:divBdr>
                            </w:div>
                          </w:divsChild>
                        </w:div>
                        <w:div w:id="829449068">
                          <w:marLeft w:val="0"/>
                          <w:marRight w:val="0"/>
                          <w:marTop w:val="375"/>
                          <w:marBottom w:val="0"/>
                          <w:divBdr>
                            <w:top w:val="none" w:sz="0" w:space="0" w:color="auto"/>
                            <w:left w:val="none" w:sz="0" w:space="0" w:color="auto"/>
                            <w:bottom w:val="none" w:sz="0" w:space="0" w:color="auto"/>
                            <w:right w:val="none" w:sz="0" w:space="0" w:color="auto"/>
                          </w:divBdr>
                          <w:divsChild>
                            <w:div w:id="1961448518">
                              <w:marLeft w:val="0"/>
                              <w:marRight w:val="0"/>
                              <w:marTop w:val="0"/>
                              <w:marBottom w:val="0"/>
                              <w:divBdr>
                                <w:top w:val="none" w:sz="0" w:space="0" w:color="auto"/>
                                <w:left w:val="none" w:sz="0" w:space="0" w:color="auto"/>
                                <w:bottom w:val="none" w:sz="0" w:space="0" w:color="auto"/>
                                <w:right w:val="none" w:sz="0" w:space="0" w:color="auto"/>
                              </w:divBdr>
                            </w:div>
                          </w:divsChild>
                        </w:div>
                        <w:div w:id="926160209">
                          <w:marLeft w:val="0"/>
                          <w:marRight w:val="0"/>
                          <w:marTop w:val="225"/>
                          <w:marBottom w:val="0"/>
                          <w:divBdr>
                            <w:top w:val="none" w:sz="0" w:space="0" w:color="auto"/>
                            <w:left w:val="none" w:sz="0" w:space="0" w:color="auto"/>
                            <w:bottom w:val="none" w:sz="0" w:space="0" w:color="auto"/>
                            <w:right w:val="none" w:sz="0" w:space="0" w:color="auto"/>
                          </w:divBdr>
                          <w:divsChild>
                            <w:div w:id="289019954">
                              <w:marLeft w:val="0"/>
                              <w:marRight w:val="0"/>
                              <w:marTop w:val="0"/>
                              <w:marBottom w:val="0"/>
                              <w:divBdr>
                                <w:top w:val="none" w:sz="0" w:space="0" w:color="auto"/>
                                <w:left w:val="none" w:sz="0" w:space="0" w:color="auto"/>
                                <w:bottom w:val="none" w:sz="0" w:space="0" w:color="auto"/>
                                <w:right w:val="none" w:sz="0" w:space="0" w:color="auto"/>
                              </w:divBdr>
                            </w:div>
                          </w:divsChild>
                        </w:div>
                        <w:div w:id="1088817818">
                          <w:marLeft w:val="0"/>
                          <w:marRight w:val="0"/>
                          <w:marTop w:val="225"/>
                          <w:marBottom w:val="0"/>
                          <w:divBdr>
                            <w:top w:val="none" w:sz="0" w:space="0" w:color="auto"/>
                            <w:left w:val="none" w:sz="0" w:space="0" w:color="auto"/>
                            <w:bottom w:val="none" w:sz="0" w:space="0" w:color="auto"/>
                            <w:right w:val="none" w:sz="0" w:space="0" w:color="auto"/>
                          </w:divBdr>
                          <w:divsChild>
                            <w:div w:id="1844710085">
                              <w:marLeft w:val="0"/>
                              <w:marRight w:val="0"/>
                              <w:marTop w:val="0"/>
                              <w:marBottom w:val="0"/>
                              <w:divBdr>
                                <w:top w:val="none" w:sz="0" w:space="0" w:color="auto"/>
                                <w:left w:val="none" w:sz="0" w:space="0" w:color="auto"/>
                                <w:bottom w:val="none" w:sz="0" w:space="0" w:color="auto"/>
                                <w:right w:val="none" w:sz="0" w:space="0" w:color="auto"/>
                              </w:divBdr>
                            </w:div>
                          </w:divsChild>
                        </w:div>
                        <w:div w:id="1181239831">
                          <w:marLeft w:val="0"/>
                          <w:marRight w:val="0"/>
                          <w:marTop w:val="375"/>
                          <w:marBottom w:val="0"/>
                          <w:divBdr>
                            <w:top w:val="none" w:sz="0" w:space="0" w:color="auto"/>
                            <w:left w:val="none" w:sz="0" w:space="0" w:color="auto"/>
                            <w:bottom w:val="none" w:sz="0" w:space="0" w:color="auto"/>
                            <w:right w:val="none" w:sz="0" w:space="0" w:color="auto"/>
                          </w:divBdr>
                          <w:divsChild>
                            <w:div w:id="1025718698">
                              <w:marLeft w:val="0"/>
                              <w:marRight w:val="0"/>
                              <w:marTop w:val="0"/>
                              <w:marBottom w:val="0"/>
                              <w:divBdr>
                                <w:top w:val="none" w:sz="0" w:space="0" w:color="auto"/>
                                <w:left w:val="none" w:sz="0" w:space="0" w:color="auto"/>
                                <w:bottom w:val="none" w:sz="0" w:space="0" w:color="auto"/>
                                <w:right w:val="none" w:sz="0" w:space="0" w:color="auto"/>
                              </w:divBdr>
                            </w:div>
                          </w:divsChild>
                        </w:div>
                        <w:div w:id="1214854348">
                          <w:marLeft w:val="0"/>
                          <w:marRight w:val="0"/>
                          <w:marTop w:val="225"/>
                          <w:marBottom w:val="0"/>
                          <w:divBdr>
                            <w:top w:val="none" w:sz="0" w:space="0" w:color="auto"/>
                            <w:left w:val="none" w:sz="0" w:space="0" w:color="auto"/>
                            <w:bottom w:val="none" w:sz="0" w:space="0" w:color="auto"/>
                            <w:right w:val="none" w:sz="0" w:space="0" w:color="auto"/>
                          </w:divBdr>
                          <w:divsChild>
                            <w:div w:id="224337961">
                              <w:marLeft w:val="0"/>
                              <w:marRight w:val="0"/>
                              <w:marTop w:val="0"/>
                              <w:marBottom w:val="0"/>
                              <w:divBdr>
                                <w:top w:val="none" w:sz="0" w:space="0" w:color="auto"/>
                                <w:left w:val="none" w:sz="0" w:space="0" w:color="auto"/>
                                <w:bottom w:val="none" w:sz="0" w:space="0" w:color="auto"/>
                                <w:right w:val="none" w:sz="0" w:space="0" w:color="auto"/>
                              </w:divBdr>
                            </w:div>
                          </w:divsChild>
                        </w:div>
                        <w:div w:id="1220898610">
                          <w:marLeft w:val="0"/>
                          <w:marRight w:val="0"/>
                          <w:marTop w:val="225"/>
                          <w:marBottom w:val="0"/>
                          <w:divBdr>
                            <w:top w:val="none" w:sz="0" w:space="0" w:color="auto"/>
                            <w:left w:val="none" w:sz="0" w:space="0" w:color="auto"/>
                            <w:bottom w:val="none" w:sz="0" w:space="0" w:color="auto"/>
                            <w:right w:val="none" w:sz="0" w:space="0" w:color="auto"/>
                          </w:divBdr>
                          <w:divsChild>
                            <w:div w:id="960646948">
                              <w:marLeft w:val="0"/>
                              <w:marRight w:val="0"/>
                              <w:marTop w:val="0"/>
                              <w:marBottom w:val="0"/>
                              <w:divBdr>
                                <w:top w:val="none" w:sz="0" w:space="0" w:color="auto"/>
                                <w:left w:val="none" w:sz="0" w:space="0" w:color="auto"/>
                                <w:bottom w:val="none" w:sz="0" w:space="0" w:color="auto"/>
                                <w:right w:val="none" w:sz="0" w:space="0" w:color="auto"/>
                              </w:divBdr>
                            </w:div>
                          </w:divsChild>
                        </w:div>
                        <w:div w:id="1221134084">
                          <w:marLeft w:val="0"/>
                          <w:marRight w:val="0"/>
                          <w:marTop w:val="225"/>
                          <w:marBottom w:val="0"/>
                          <w:divBdr>
                            <w:top w:val="none" w:sz="0" w:space="0" w:color="auto"/>
                            <w:left w:val="none" w:sz="0" w:space="0" w:color="auto"/>
                            <w:bottom w:val="none" w:sz="0" w:space="0" w:color="auto"/>
                            <w:right w:val="none" w:sz="0" w:space="0" w:color="auto"/>
                          </w:divBdr>
                          <w:divsChild>
                            <w:div w:id="1828931657">
                              <w:marLeft w:val="0"/>
                              <w:marRight w:val="0"/>
                              <w:marTop w:val="0"/>
                              <w:marBottom w:val="0"/>
                              <w:divBdr>
                                <w:top w:val="none" w:sz="0" w:space="0" w:color="auto"/>
                                <w:left w:val="none" w:sz="0" w:space="0" w:color="auto"/>
                                <w:bottom w:val="none" w:sz="0" w:space="0" w:color="auto"/>
                                <w:right w:val="none" w:sz="0" w:space="0" w:color="auto"/>
                              </w:divBdr>
                            </w:div>
                          </w:divsChild>
                        </w:div>
                        <w:div w:id="1274706267">
                          <w:marLeft w:val="0"/>
                          <w:marRight w:val="0"/>
                          <w:marTop w:val="225"/>
                          <w:marBottom w:val="0"/>
                          <w:divBdr>
                            <w:top w:val="none" w:sz="0" w:space="0" w:color="auto"/>
                            <w:left w:val="none" w:sz="0" w:space="0" w:color="auto"/>
                            <w:bottom w:val="none" w:sz="0" w:space="0" w:color="auto"/>
                            <w:right w:val="none" w:sz="0" w:space="0" w:color="auto"/>
                          </w:divBdr>
                          <w:divsChild>
                            <w:div w:id="788744222">
                              <w:marLeft w:val="0"/>
                              <w:marRight w:val="0"/>
                              <w:marTop w:val="0"/>
                              <w:marBottom w:val="0"/>
                              <w:divBdr>
                                <w:top w:val="none" w:sz="0" w:space="0" w:color="auto"/>
                                <w:left w:val="none" w:sz="0" w:space="0" w:color="auto"/>
                                <w:bottom w:val="none" w:sz="0" w:space="0" w:color="auto"/>
                                <w:right w:val="none" w:sz="0" w:space="0" w:color="auto"/>
                              </w:divBdr>
                            </w:div>
                          </w:divsChild>
                        </w:div>
                        <w:div w:id="1296762766">
                          <w:marLeft w:val="0"/>
                          <w:marRight w:val="0"/>
                          <w:marTop w:val="225"/>
                          <w:marBottom w:val="0"/>
                          <w:divBdr>
                            <w:top w:val="none" w:sz="0" w:space="0" w:color="auto"/>
                            <w:left w:val="none" w:sz="0" w:space="0" w:color="auto"/>
                            <w:bottom w:val="none" w:sz="0" w:space="0" w:color="auto"/>
                            <w:right w:val="none" w:sz="0" w:space="0" w:color="auto"/>
                          </w:divBdr>
                          <w:divsChild>
                            <w:div w:id="1165820089">
                              <w:marLeft w:val="0"/>
                              <w:marRight w:val="0"/>
                              <w:marTop w:val="0"/>
                              <w:marBottom w:val="0"/>
                              <w:divBdr>
                                <w:top w:val="none" w:sz="0" w:space="0" w:color="auto"/>
                                <w:left w:val="none" w:sz="0" w:space="0" w:color="auto"/>
                                <w:bottom w:val="none" w:sz="0" w:space="0" w:color="auto"/>
                                <w:right w:val="none" w:sz="0" w:space="0" w:color="auto"/>
                              </w:divBdr>
                            </w:div>
                          </w:divsChild>
                        </w:div>
                        <w:div w:id="1309742746">
                          <w:marLeft w:val="0"/>
                          <w:marRight w:val="0"/>
                          <w:marTop w:val="225"/>
                          <w:marBottom w:val="0"/>
                          <w:divBdr>
                            <w:top w:val="none" w:sz="0" w:space="0" w:color="auto"/>
                            <w:left w:val="none" w:sz="0" w:space="0" w:color="auto"/>
                            <w:bottom w:val="none" w:sz="0" w:space="0" w:color="auto"/>
                            <w:right w:val="none" w:sz="0" w:space="0" w:color="auto"/>
                          </w:divBdr>
                          <w:divsChild>
                            <w:div w:id="919951912">
                              <w:marLeft w:val="0"/>
                              <w:marRight w:val="0"/>
                              <w:marTop w:val="0"/>
                              <w:marBottom w:val="0"/>
                              <w:divBdr>
                                <w:top w:val="none" w:sz="0" w:space="0" w:color="auto"/>
                                <w:left w:val="none" w:sz="0" w:space="0" w:color="auto"/>
                                <w:bottom w:val="none" w:sz="0" w:space="0" w:color="auto"/>
                                <w:right w:val="none" w:sz="0" w:space="0" w:color="auto"/>
                              </w:divBdr>
                            </w:div>
                          </w:divsChild>
                        </w:div>
                        <w:div w:id="1326939029">
                          <w:marLeft w:val="0"/>
                          <w:marRight w:val="0"/>
                          <w:marTop w:val="225"/>
                          <w:marBottom w:val="0"/>
                          <w:divBdr>
                            <w:top w:val="none" w:sz="0" w:space="0" w:color="auto"/>
                            <w:left w:val="none" w:sz="0" w:space="0" w:color="auto"/>
                            <w:bottom w:val="none" w:sz="0" w:space="0" w:color="auto"/>
                            <w:right w:val="none" w:sz="0" w:space="0" w:color="auto"/>
                          </w:divBdr>
                          <w:divsChild>
                            <w:div w:id="961377934">
                              <w:marLeft w:val="0"/>
                              <w:marRight w:val="0"/>
                              <w:marTop w:val="0"/>
                              <w:marBottom w:val="0"/>
                              <w:divBdr>
                                <w:top w:val="none" w:sz="0" w:space="0" w:color="auto"/>
                                <w:left w:val="none" w:sz="0" w:space="0" w:color="auto"/>
                                <w:bottom w:val="none" w:sz="0" w:space="0" w:color="auto"/>
                                <w:right w:val="none" w:sz="0" w:space="0" w:color="auto"/>
                              </w:divBdr>
                            </w:div>
                          </w:divsChild>
                        </w:div>
                        <w:div w:id="1404333667">
                          <w:marLeft w:val="0"/>
                          <w:marRight w:val="0"/>
                          <w:marTop w:val="375"/>
                          <w:marBottom w:val="0"/>
                          <w:divBdr>
                            <w:top w:val="none" w:sz="0" w:space="0" w:color="auto"/>
                            <w:left w:val="none" w:sz="0" w:space="0" w:color="auto"/>
                            <w:bottom w:val="none" w:sz="0" w:space="0" w:color="auto"/>
                            <w:right w:val="none" w:sz="0" w:space="0" w:color="auto"/>
                          </w:divBdr>
                          <w:divsChild>
                            <w:div w:id="1075519089">
                              <w:marLeft w:val="0"/>
                              <w:marRight w:val="0"/>
                              <w:marTop w:val="0"/>
                              <w:marBottom w:val="0"/>
                              <w:divBdr>
                                <w:top w:val="none" w:sz="0" w:space="0" w:color="auto"/>
                                <w:left w:val="none" w:sz="0" w:space="0" w:color="auto"/>
                                <w:bottom w:val="none" w:sz="0" w:space="0" w:color="auto"/>
                                <w:right w:val="none" w:sz="0" w:space="0" w:color="auto"/>
                              </w:divBdr>
                              <w:divsChild>
                                <w:div w:id="598293463">
                                  <w:marLeft w:val="0"/>
                                  <w:marRight w:val="0"/>
                                  <w:marTop w:val="0"/>
                                  <w:marBottom w:val="0"/>
                                  <w:divBdr>
                                    <w:top w:val="none" w:sz="0" w:space="0" w:color="auto"/>
                                    <w:left w:val="none" w:sz="0" w:space="0" w:color="auto"/>
                                    <w:bottom w:val="none" w:sz="0" w:space="0" w:color="auto"/>
                                    <w:right w:val="none" w:sz="0" w:space="0" w:color="auto"/>
                                  </w:divBdr>
                                </w:div>
                                <w:div w:id="126722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887283">
                          <w:marLeft w:val="0"/>
                          <w:marRight w:val="0"/>
                          <w:marTop w:val="375"/>
                          <w:marBottom w:val="0"/>
                          <w:divBdr>
                            <w:top w:val="none" w:sz="0" w:space="0" w:color="auto"/>
                            <w:left w:val="none" w:sz="0" w:space="0" w:color="auto"/>
                            <w:bottom w:val="none" w:sz="0" w:space="0" w:color="auto"/>
                            <w:right w:val="none" w:sz="0" w:space="0" w:color="auto"/>
                          </w:divBdr>
                          <w:divsChild>
                            <w:div w:id="1316374021">
                              <w:marLeft w:val="0"/>
                              <w:marRight w:val="0"/>
                              <w:marTop w:val="0"/>
                              <w:marBottom w:val="0"/>
                              <w:divBdr>
                                <w:top w:val="none" w:sz="0" w:space="0" w:color="auto"/>
                                <w:left w:val="none" w:sz="0" w:space="0" w:color="auto"/>
                                <w:bottom w:val="none" w:sz="0" w:space="0" w:color="auto"/>
                                <w:right w:val="none" w:sz="0" w:space="0" w:color="auto"/>
                              </w:divBdr>
                              <w:divsChild>
                                <w:div w:id="1239944225">
                                  <w:marLeft w:val="0"/>
                                  <w:marRight w:val="0"/>
                                  <w:marTop w:val="0"/>
                                  <w:marBottom w:val="0"/>
                                  <w:divBdr>
                                    <w:top w:val="none" w:sz="0" w:space="0" w:color="auto"/>
                                    <w:left w:val="none" w:sz="0" w:space="0" w:color="auto"/>
                                    <w:bottom w:val="none" w:sz="0" w:space="0" w:color="auto"/>
                                    <w:right w:val="none" w:sz="0" w:space="0" w:color="auto"/>
                                  </w:divBdr>
                                </w:div>
                                <w:div w:id="199590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662427">
                          <w:marLeft w:val="0"/>
                          <w:marRight w:val="0"/>
                          <w:marTop w:val="375"/>
                          <w:marBottom w:val="0"/>
                          <w:divBdr>
                            <w:top w:val="none" w:sz="0" w:space="0" w:color="auto"/>
                            <w:left w:val="none" w:sz="0" w:space="0" w:color="auto"/>
                            <w:bottom w:val="none" w:sz="0" w:space="0" w:color="auto"/>
                            <w:right w:val="none" w:sz="0" w:space="0" w:color="auto"/>
                          </w:divBdr>
                          <w:divsChild>
                            <w:div w:id="604850397">
                              <w:marLeft w:val="0"/>
                              <w:marRight w:val="0"/>
                              <w:marTop w:val="0"/>
                              <w:marBottom w:val="0"/>
                              <w:divBdr>
                                <w:top w:val="none" w:sz="0" w:space="0" w:color="auto"/>
                                <w:left w:val="none" w:sz="0" w:space="0" w:color="auto"/>
                                <w:bottom w:val="none" w:sz="0" w:space="0" w:color="auto"/>
                                <w:right w:val="none" w:sz="0" w:space="0" w:color="auto"/>
                              </w:divBdr>
                              <w:divsChild>
                                <w:div w:id="834807973">
                                  <w:marLeft w:val="0"/>
                                  <w:marRight w:val="0"/>
                                  <w:marTop w:val="0"/>
                                  <w:marBottom w:val="0"/>
                                  <w:divBdr>
                                    <w:top w:val="none" w:sz="0" w:space="0" w:color="auto"/>
                                    <w:left w:val="none" w:sz="0" w:space="0" w:color="auto"/>
                                    <w:bottom w:val="none" w:sz="0" w:space="0" w:color="auto"/>
                                    <w:right w:val="none" w:sz="0" w:space="0" w:color="auto"/>
                                  </w:divBdr>
                                </w:div>
                                <w:div w:id="173169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331104">
                          <w:marLeft w:val="0"/>
                          <w:marRight w:val="0"/>
                          <w:marTop w:val="225"/>
                          <w:marBottom w:val="0"/>
                          <w:divBdr>
                            <w:top w:val="none" w:sz="0" w:space="0" w:color="auto"/>
                            <w:left w:val="none" w:sz="0" w:space="0" w:color="auto"/>
                            <w:bottom w:val="none" w:sz="0" w:space="0" w:color="auto"/>
                            <w:right w:val="none" w:sz="0" w:space="0" w:color="auto"/>
                          </w:divBdr>
                          <w:divsChild>
                            <w:div w:id="2017801652">
                              <w:marLeft w:val="0"/>
                              <w:marRight w:val="0"/>
                              <w:marTop w:val="0"/>
                              <w:marBottom w:val="0"/>
                              <w:divBdr>
                                <w:top w:val="none" w:sz="0" w:space="0" w:color="auto"/>
                                <w:left w:val="none" w:sz="0" w:space="0" w:color="auto"/>
                                <w:bottom w:val="none" w:sz="0" w:space="0" w:color="auto"/>
                                <w:right w:val="none" w:sz="0" w:space="0" w:color="auto"/>
                              </w:divBdr>
                            </w:div>
                          </w:divsChild>
                        </w:div>
                        <w:div w:id="1475365069">
                          <w:marLeft w:val="0"/>
                          <w:marRight w:val="0"/>
                          <w:marTop w:val="225"/>
                          <w:marBottom w:val="0"/>
                          <w:divBdr>
                            <w:top w:val="none" w:sz="0" w:space="0" w:color="auto"/>
                            <w:left w:val="none" w:sz="0" w:space="0" w:color="auto"/>
                            <w:bottom w:val="none" w:sz="0" w:space="0" w:color="auto"/>
                            <w:right w:val="none" w:sz="0" w:space="0" w:color="auto"/>
                          </w:divBdr>
                          <w:divsChild>
                            <w:div w:id="1270818561">
                              <w:marLeft w:val="0"/>
                              <w:marRight w:val="0"/>
                              <w:marTop w:val="0"/>
                              <w:marBottom w:val="0"/>
                              <w:divBdr>
                                <w:top w:val="none" w:sz="0" w:space="0" w:color="auto"/>
                                <w:left w:val="none" w:sz="0" w:space="0" w:color="auto"/>
                                <w:bottom w:val="none" w:sz="0" w:space="0" w:color="auto"/>
                                <w:right w:val="none" w:sz="0" w:space="0" w:color="auto"/>
                              </w:divBdr>
                            </w:div>
                          </w:divsChild>
                        </w:div>
                        <w:div w:id="1483738917">
                          <w:marLeft w:val="0"/>
                          <w:marRight w:val="0"/>
                          <w:marTop w:val="375"/>
                          <w:marBottom w:val="0"/>
                          <w:divBdr>
                            <w:top w:val="none" w:sz="0" w:space="0" w:color="auto"/>
                            <w:left w:val="none" w:sz="0" w:space="0" w:color="auto"/>
                            <w:bottom w:val="none" w:sz="0" w:space="0" w:color="auto"/>
                            <w:right w:val="none" w:sz="0" w:space="0" w:color="auto"/>
                          </w:divBdr>
                          <w:divsChild>
                            <w:div w:id="897320933">
                              <w:marLeft w:val="0"/>
                              <w:marRight w:val="0"/>
                              <w:marTop w:val="0"/>
                              <w:marBottom w:val="0"/>
                              <w:divBdr>
                                <w:top w:val="none" w:sz="0" w:space="0" w:color="auto"/>
                                <w:left w:val="none" w:sz="0" w:space="0" w:color="auto"/>
                                <w:bottom w:val="none" w:sz="0" w:space="0" w:color="auto"/>
                                <w:right w:val="none" w:sz="0" w:space="0" w:color="auto"/>
                              </w:divBdr>
                            </w:div>
                          </w:divsChild>
                        </w:div>
                        <w:div w:id="1551960171">
                          <w:marLeft w:val="0"/>
                          <w:marRight w:val="0"/>
                          <w:marTop w:val="225"/>
                          <w:marBottom w:val="0"/>
                          <w:divBdr>
                            <w:top w:val="none" w:sz="0" w:space="0" w:color="auto"/>
                            <w:left w:val="none" w:sz="0" w:space="0" w:color="auto"/>
                            <w:bottom w:val="none" w:sz="0" w:space="0" w:color="auto"/>
                            <w:right w:val="none" w:sz="0" w:space="0" w:color="auto"/>
                          </w:divBdr>
                          <w:divsChild>
                            <w:div w:id="1961957156">
                              <w:marLeft w:val="0"/>
                              <w:marRight w:val="0"/>
                              <w:marTop w:val="0"/>
                              <w:marBottom w:val="0"/>
                              <w:divBdr>
                                <w:top w:val="none" w:sz="0" w:space="0" w:color="auto"/>
                                <w:left w:val="none" w:sz="0" w:space="0" w:color="auto"/>
                                <w:bottom w:val="none" w:sz="0" w:space="0" w:color="auto"/>
                                <w:right w:val="none" w:sz="0" w:space="0" w:color="auto"/>
                              </w:divBdr>
                            </w:div>
                          </w:divsChild>
                        </w:div>
                        <w:div w:id="1625699524">
                          <w:marLeft w:val="0"/>
                          <w:marRight w:val="0"/>
                          <w:marTop w:val="225"/>
                          <w:marBottom w:val="0"/>
                          <w:divBdr>
                            <w:top w:val="none" w:sz="0" w:space="0" w:color="auto"/>
                            <w:left w:val="none" w:sz="0" w:space="0" w:color="auto"/>
                            <w:bottom w:val="none" w:sz="0" w:space="0" w:color="auto"/>
                            <w:right w:val="none" w:sz="0" w:space="0" w:color="auto"/>
                          </w:divBdr>
                          <w:divsChild>
                            <w:div w:id="172494424">
                              <w:marLeft w:val="0"/>
                              <w:marRight w:val="0"/>
                              <w:marTop w:val="0"/>
                              <w:marBottom w:val="0"/>
                              <w:divBdr>
                                <w:top w:val="none" w:sz="0" w:space="0" w:color="auto"/>
                                <w:left w:val="none" w:sz="0" w:space="0" w:color="auto"/>
                                <w:bottom w:val="none" w:sz="0" w:space="0" w:color="auto"/>
                                <w:right w:val="none" w:sz="0" w:space="0" w:color="auto"/>
                              </w:divBdr>
                            </w:div>
                          </w:divsChild>
                        </w:div>
                        <w:div w:id="1629779373">
                          <w:marLeft w:val="0"/>
                          <w:marRight w:val="0"/>
                          <w:marTop w:val="225"/>
                          <w:marBottom w:val="0"/>
                          <w:divBdr>
                            <w:top w:val="none" w:sz="0" w:space="0" w:color="auto"/>
                            <w:left w:val="none" w:sz="0" w:space="0" w:color="auto"/>
                            <w:bottom w:val="none" w:sz="0" w:space="0" w:color="auto"/>
                            <w:right w:val="none" w:sz="0" w:space="0" w:color="auto"/>
                          </w:divBdr>
                          <w:divsChild>
                            <w:div w:id="1423716898">
                              <w:marLeft w:val="0"/>
                              <w:marRight w:val="0"/>
                              <w:marTop w:val="0"/>
                              <w:marBottom w:val="0"/>
                              <w:divBdr>
                                <w:top w:val="none" w:sz="0" w:space="0" w:color="auto"/>
                                <w:left w:val="none" w:sz="0" w:space="0" w:color="auto"/>
                                <w:bottom w:val="none" w:sz="0" w:space="0" w:color="auto"/>
                                <w:right w:val="none" w:sz="0" w:space="0" w:color="auto"/>
                              </w:divBdr>
                            </w:div>
                          </w:divsChild>
                        </w:div>
                        <w:div w:id="1646735965">
                          <w:marLeft w:val="0"/>
                          <w:marRight w:val="0"/>
                          <w:marTop w:val="375"/>
                          <w:marBottom w:val="0"/>
                          <w:divBdr>
                            <w:top w:val="none" w:sz="0" w:space="0" w:color="auto"/>
                            <w:left w:val="none" w:sz="0" w:space="0" w:color="auto"/>
                            <w:bottom w:val="none" w:sz="0" w:space="0" w:color="auto"/>
                            <w:right w:val="none" w:sz="0" w:space="0" w:color="auto"/>
                          </w:divBdr>
                          <w:divsChild>
                            <w:div w:id="1284581785">
                              <w:marLeft w:val="0"/>
                              <w:marRight w:val="0"/>
                              <w:marTop w:val="0"/>
                              <w:marBottom w:val="0"/>
                              <w:divBdr>
                                <w:top w:val="none" w:sz="0" w:space="0" w:color="auto"/>
                                <w:left w:val="none" w:sz="0" w:space="0" w:color="auto"/>
                                <w:bottom w:val="none" w:sz="0" w:space="0" w:color="auto"/>
                                <w:right w:val="none" w:sz="0" w:space="0" w:color="auto"/>
                              </w:divBdr>
                              <w:divsChild>
                                <w:div w:id="277489699">
                                  <w:marLeft w:val="0"/>
                                  <w:marRight w:val="0"/>
                                  <w:marTop w:val="0"/>
                                  <w:marBottom w:val="0"/>
                                  <w:divBdr>
                                    <w:top w:val="none" w:sz="0" w:space="0" w:color="auto"/>
                                    <w:left w:val="none" w:sz="0" w:space="0" w:color="auto"/>
                                    <w:bottom w:val="none" w:sz="0" w:space="0" w:color="auto"/>
                                    <w:right w:val="none" w:sz="0" w:space="0" w:color="auto"/>
                                  </w:divBdr>
                                </w:div>
                                <w:div w:id="132207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830277">
                          <w:marLeft w:val="0"/>
                          <w:marRight w:val="0"/>
                          <w:marTop w:val="225"/>
                          <w:marBottom w:val="0"/>
                          <w:divBdr>
                            <w:top w:val="none" w:sz="0" w:space="0" w:color="auto"/>
                            <w:left w:val="none" w:sz="0" w:space="0" w:color="auto"/>
                            <w:bottom w:val="none" w:sz="0" w:space="0" w:color="auto"/>
                            <w:right w:val="none" w:sz="0" w:space="0" w:color="auto"/>
                          </w:divBdr>
                          <w:divsChild>
                            <w:div w:id="2064477194">
                              <w:marLeft w:val="0"/>
                              <w:marRight w:val="0"/>
                              <w:marTop w:val="0"/>
                              <w:marBottom w:val="0"/>
                              <w:divBdr>
                                <w:top w:val="none" w:sz="0" w:space="0" w:color="auto"/>
                                <w:left w:val="none" w:sz="0" w:space="0" w:color="auto"/>
                                <w:bottom w:val="none" w:sz="0" w:space="0" w:color="auto"/>
                                <w:right w:val="none" w:sz="0" w:space="0" w:color="auto"/>
                              </w:divBdr>
                            </w:div>
                          </w:divsChild>
                        </w:div>
                        <w:div w:id="1682275768">
                          <w:marLeft w:val="0"/>
                          <w:marRight w:val="0"/>
                          <w:marTop w:val="225"/>
                          <w:marBottom w:val="0"/>
                          <w:divBdr>
                            <w:top w:val="none" w:sz="0" w:space="0" w:color="auto"/>
                            <w:left w:val="none" w:sz="0" w:space="0" w:color="auto"/>
                            <w:bottom w:val="none" w:sz="0" w:space="0" w:color="auto"/>
                            <w:right w:val="none" w:sz="0" w:space="0" w:color="auto"/>
                          </w:divBdr>
                          <w:divsChild>
                            <w:div w:id="666832149">
                              <w:marLeft w:val="0"/>
                              <w:marRight w:val="0"/>
                              <w:marTop w:val="0"/>
                              <w:marBottom w:val="0"/>
                              <w:divBdr>
                                <w:top w:val="none" w:sz="0" w:space="0" w:color="auto"/>
                                <w:left w:val="none" w:sz="0" w:space="0" w:color="auto"/>
                                <w:bottom w:val="none" w:sz="0" w:space="0" w:color="auto"/>
                                <w:right w:val="none" w:sz="0" w:space="0" w:color="auto"/>
                              </w:divBdr>
                            </w:div>
                          </w:divsChild>
                        </w:div>
                        <w:div w:id="1714307514">
                          <w:marLeft w:val="0"/>
                          <w:marRight w:val="0"/>
                          <w:marTop w:val="225"/>
                          <w:marBottom w:val="0"/>
                          <w:divBdr>
                            <w:top w:val="none" w:sz="0" w:space="0" w:color="auto"/>
                            <w:left w:val="none" w:sz="0" w:space="0" w:color="auto"/>
                            <w:bottom w:val="none" w:sz="0" w:space="0" w:color="auto"/>
                            <w:right w:val="none" w:sz="0" w:space="0" w:color="auto"/>
                          </w:divBdr>
                          <w:divsChild>
                            <w:div w:id="1010107765">
                              <w:marLeft w:val="0"/>
                              <w:marRight w:val="0"/>
                              <w:marTop w:val="0"/>
                              <w:marBottom w:val="0"/>
                              <w:divBdr>
                                <w:top w:val="none" w:sz="0" w:space="0" w:color="auto"/>
                                <w:left w:val="none" w:sz="0" w:space="0" w:color="auto"/>
                                <w:bottom w:val="none" w:sz="0" w:space="0" w:color="auto"/>
                                <w:right w:val="none" w:sz="0" w:space="0" w:color="auto"/>
                              </w:divBdr>
                            </w:div>
                          </w:divsChild>
                        </w:div>
                        <w:div w:id="1742673157">
                          <w:marLeft w:val="0"/>
                          <w:marRight w:val="0"/>
                          <w:marTop w:val="225"/>
                          <w:marBottom w:val="0"/>
                          <w:divBdr>
                            <w:top w:val="none" w:sz="0" w:space="0" w:color="auto"/>
                            <w:left w:val="none" w:sz="0" w:space="0" w:color="auto"/>
                            <w:bottom w:val="none" w:sz="0" w:space="0" w:color="auto"/>
                            <w:right w:val="none" w:sz="0" w:space="0" w:color="auto"/>
                          </w:divBdr>
                          <w:divsChild>
                            <w:div w:id="1045642527">
                              <w:marLeft w:val="0"/>
                              <w:marRight w:val="0"/>
                              <w:marTop w:val="0"/>
                              <w:marBottom w:val="0"/>
                              <w:divBdr>
                                <w:top w:val="none" w:sz="0" w:space="0" w:color="auto"/>
                                <w:left w:val="none" w:sz="0" w:space="0" w:color="auto"/>
                                <w:bottom w:val="none" w:sz="0" w:space="0" w:color="auto"/>
                                <w:right w:val="none" w:sz="0" w:space="0" w:color="auto"/>
                              </w:divBdr>
                            </w:div>
                          </w:divsChild>
                        </w:div>
                        <w:div w:id="1761759231">
                          <w:marLeft w:val="0"/>
                          <w:marRight w:val="0"/>
                          <w:marTop w:val="225"/>
                          <w:marBottom w:val="0"/>
                          <w:divBdr>
                            <w:top w:val="none" w:sz="0" w:space="0" w:color="auto"/>
                            <w:left w:val="none" w:sz="0" w:space="0" w:color="auto"/>
                            <w:bottom w:val="none" w:sz="0" w:space="0" w:color="auto"/>
                            <w:right w:val="none" w:sz="0" w:space="0" w:color="auto"/>
                          </w:divBdr>
                          <w:divsChild>
                            <w:div w:id="336271224">
                              <w:marLeft w:val="0"/>
                              <w:marRight w:val="0"/>
                              <w:marTop w:val="0"/>
                              <w:marBottom w:val="0"/>
                              <w:divBdr>
                                <w:top w:val="none" w:sz="0" w:space="0" w:color="auto"/>
                                <w:left w:val="none" w:sz="0" w:space="0" w:color="auto"/>
                                <w:bottom w:val="none" w:sz="0" w:space="0" w:color="auto"/>
                                <w:right w:val="none" w:sz="0" w:space="0" w:color="auto"/>
                              </w:divBdr>
                            </w:div>
                          </w:divsChild>
                        </w:div>
                        <w:div w:id="1787506499">
                          <w:marLeft w:val="0"/>
                          <w:marRight w:val="0"/>
                          <w:marTop w:val="375"/>
                          <w:marBottom w:val="0"/>
                          <w:divBdr>
                            <w:top w:val="none" w:sz="0" w:space="0" w:color="auto"/>
                            <w:left w:val="none" w:sz="0" w:space="0" w:color="auto"/>
                            <w:bottom w:val="none" w:sz="0" w:space="0" w:color="auto"/>
                            <w:right w:val="none" w:sz="0" w:space="0" w:color="auto"/>
                          </w:divBdr>
                        </w:div>
                        <w:div w:id="1945140538">
                          <w:marLeft w:val="0"/>
                          <w:marRight w:val="0"/>
                          <w:marTop w:val="375"/>
                          <w:marBottom w:val="0"/>
                          <w:divBdr>
                            <w:top w:val="none" w:sz="0" w:space="0" w:color="auto"/>
                            <w:left w:val="none" w:sz="0" w:space="0" w:color="auto"/>
                            <w:bottom w:val="none" w:sz="0" w:space="0" w:color="auto"/>
                            <w:right w:val="none" w:sz="0" w:space="0" w:color="auto"/>
                          </w:divBdr>
                        </w:div>
                        <w:div w:id="1972245109">
                          <w:marLeft w:val="0"/>
                          <w:marRight w:val="0"/>
                          <w:marTop w:val="225"/>
                          <w:marBottom w:val="0"/>
                          <w:divBdr>
                            <w:top w:val="none" w:sz="0" w:space="0" w:color="auto"/>
                            <w:left w:val="none" w:sz="0" w:space="0" w:color="auto"/>
                            <w:bottom w:val="none" w:sz="0" w:space="0" w:color="auto"/>
                            <w:right w:val="none" w:sz="0" w:space="0" w:color="auto"/>
                          </w:divBdr>
                        </w:div>
                        <w:div w:id="2013557913">
                          <w:marLeft w:val="0"/>
                          <w:marRight w:val="0"/>
                          <w:marTop w:val="225"/>
                          <w:marBottom w:val="0"/>
                          <w:divBdr>
                            <w:top w:val="none" w:sz="0" w:space="0" w:color="auto"/>
                            <w:left w:val="none" w:sz="0" w:space="0" w:color="auto"/>
                            <w:bottom w:val="none" w:sz="0" w:space="0" w:color="auto"/>
                            <w:right w:val="none" w:sz="0" w:space="0" w:color="auto"/>
                          </w:divBdr>
                          <w:divsChild>
                            <w:div w:id="1057359589">
                              <w:marLeft w:val="0"/>
                              <w:marRight w:val="0"/>
                              <w:marTop w:val="0"/>
                              <w:marBottom w:val="0"/>
                              <w:divBdr>
                                <w:top w:val="none" w:sz="0" w:space="0" w:color="auto"/>
                                <w:left w:val="none" w:sz="0" w:space="0" w:color="auto"/>
                                <w:bottom w:val="none" w:sz="0" w:space="0" w:color="auto"/>
                                <w:right w:val="none" w:sz="0" w:space="0" w:color="auto"/>
                              </w:divBdr>
                            </w:div>
                          </w:divsChild>
                        </w:div>
                        <w:div w:id="2037924263">
                          <w:marLeft w:val="0"/>
                          <w:marRight w:val="0"/>
                          <w:marTop w:val="225"/>
                          <w:marBottom w:val="0"/>
                          <w:divBdr>
                            <w:top w:val="none" w:sz="0" w:space="0" w:color="auto"/>
                            <w:left w:val="none" w:sz="0" w:space="0" w:color="auto"/>
                            <w:bottom w:val="none" w:sz="0" w:space="0" w:color="auto"/>
                            <w:right w:val="none" w:sz="0" w:space="0" w:color="auto"/>
                          </w:divBdr>
                          <w:divsChild>
                            <w:div w:id="356197368">
                              <w:marLeft w:val="0"/>
                              <w:marRight w:val="0"/>
                              <w:marTop w:val="0"/>
                              <w:marBottom w:val="0"/>
                              <w:divBdr>
                                <w:top w:val="none" w:sz="0" w:space="0" w:color="auto"/>
                                <w:left w:val="none" w:sz="0" w:space="0" w:color="auto"/>
                                <w:bottom w:val="none" w:sz="0" w:space="0" w:color="auto"/>
                                <w:right w:val="none" w:sz="0" w:space="0" w:color="auto"/>
                              </w:divBdr>
                            </w:div>
                          </w:divsChild>
                        </w:div>
                        <w:div w:id="2076514606">
                          <w:marLeft w:val="0"/>
                          <w:marRight w:val="0"/>
                          <w:marTop w:val="375"/>
                          <w:marBottom w:val="0"/>
                          <w:divBdr>
                            <w:top w:val="none" w:sz="0" w:space="0" w:color="auto"/>
                            <w:left w:val="none" w:sz="0" w:space="0" w:color="auto"/>
                            <w:bottom w:val="none" w:sz="0" w:space="0" w:color="auto"/>
                            <w:right w:val="none" w:sz="0" w:space="0" w:color="auto"/>
                          </w:divBdr>
                          <w:divsChild>
                            <w:div w:id="985862745">
                              <w:marLeft w:val="0"/>
                              <w:marRight w:val="0"/>
                              <w:marTop w:val="0"/>
                              <w:marBottom w:val="0"/>
                              <w:divBdr>
                                <w:top w:val="none" w:sz="0" w:space="0" w:color="auto"/>
                                <w:left w:val="none" w:sz="0" w:space="0" w:color="auto"/>
                                <w:bottom w:val="none" w:sz="0" w:space="0" w:color="auto"/>
                                <w:right w:val="none" w:sz="0" w:space="0" w:color="auto"/>
                              </w:divBdr>
                              <w:divsChild>
                                <w:div w:id="1480807204">
                                  <w:marLeft w:val="0"/>
                                  <w:marRight w:val="0"/>
                                  <w:marTop w:val="0"/>
                                  <w:marBottom w:val="0"/>
                                  <w:divBdr>
                                    <w:top w:val="none" w:sz="0" w:space="0" w:color="auto"/>
                                    <w:left w:val="none" w:sz="0" w:space="0" w:color="auto"/>
                                    <w:bottom w:val="none" w:sz="0" w:space="0" w:color="auto"/>
                                    <w:right w:val="none" w:sz="0" w:space="0" w:color="auto"/>
                                  </w:divBdr>
                                </w:div>
                                <w:div w:id="181753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266049">
                          <w:marLeft w:val="0"/>
                          <w:marRight w:val="0"/>
                          <w:marTop w:val="225"/>
                          <w:marBottom w:val="0"/>
                          <w:divBdr>
                            <w:top w:val="none" w:sz="0" w:space="0" w:color="auto"/>
                            <w:left w:val="none" w:sz="0" w:space="0" w:color="auto"/>
                            <w:bottom w:val="none" w:sz="0" w:space="0" w:color="auto"/>
                            <w:right w:val="none" w:sz="0" w:space="0" w:color="auto"/>
                          </w:divBdr>
                          <w:divsChild>
                            <w:div w:id="65491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329030">
                      <w:marLeft w:val="0"/>
                      <w:marRight w:val="0"/>
                      <w:marTop w:val="0"/>
                      <w:marBottom w:val="0"/>
                      <w:divBdr>
                        <w:top w:val="none" w:sz="0" w:space="0" w:color="auto"/>
                        <w:left w:val="none" w:sz="0" w:space="0" w:color="auto"/>
                        <w:bottom w:val="none" w:sz="0" w:space="0" w:color="auto"/>
                        <w:right w:val="none" w:sz="0" w:space="0" w:color="auto"/>
                      </w:divBdr>
                      <w:divsChild>
                        <w:div w:id="1177232457">
                          <w:marLeft w:val="0"/>
                          <w:marRight w:val="0"/>
                          <w:marTop w:val="0"/>
                          <w:marBottom w:val="0"/>
                          <w:divBdr>
                            <w:top w:val="none" w:sz="0" w:space="0" w:color="auto"/>
                            <w:left w:val="none" w:sz="0" w:space="0" w:color="auto"/>
                            <w:bottom w:val="none" w:sz="0" w:space="0" w:color="auto"/>
                            <w:right w:val="none" w:sz="0" w:space="0" w:color="auto"/>
                          </w:divBdr>
                        </w:div>
                        <w:div w:id="1731540447">
                          <w:marLeft w:val="0"/>
                          <w:marRight w:val="0"/>
                          <w:marTop w:val="0"/>
                          <w:marBottom w:val="0"/>
                          <w:divBdr>
                            <w:top w:val="single" w:sz="6" w:space="15" w:color="F3F3F3"/>
                            <w:left w:val="none" w:sz="0" w:space="0" w:color="auto"/>
                            <w:bottom w:val="none" w:sz="0" w:space="0" w:color="auto"/>
                            <w:right w:val="none" w:sz="0" w:space="0" w:color="auto"/>
                          </w:divBdr>
                          <w:divsChild>
                            <w:div w:id="69619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874164">
                      <w:marLeft w:val="0"/>
                      <w:marRight w:val="0"/>
                      <w:marTop w:val="0"/>
                      <w:marBottom w:val="0"/>
                      <w:divBdr>
                        <w:top w:val="none" w:sz="0" w:space="0" w:color="auto"/>
                        <w:left w:val="none" w:sz="0" w:space="0" w:color="auto"/>
                        <w:bottom w:val="none" w:sz="0" w:space="0" w:color="auto"/>
                        <w:right w:val="none" w:sz="0" w:space="0" w:color="auto"/>
                      </w:divBdr>
                    </w:div>
                    <w:div w:id="1069234900">
                      <w:marLeft w:val="0"/>
                      <w:marRight w:val="0"/>
                      <w:marTop w:val="0"/>
                      <w:marBottom w:val="0"/>
                      <w:divBdr>
                        <w:top w:val="none" w:sz="0" w:space="0" w:color="auto"/>
                        <w:left w:val="none" w:sz="0" w:space="0" w:color="auto"/>
                        <w:bottom w:val="none" w:sz="0" w:space="0" w:color="auto"/>
                        <w:right w:val="none" w:sz="0" w:space="0" w:color="auto"/>
                      </w:divBdr>
                      <w:divsChild>
                        <w:div w:id="1463110436">
                          <w:marLeft w:val="750"/>
                          <w:marRight w:val="0"/>
                          <w:marTop w:val="0"/>
                          <w:marBottom w:val="0"/>
                          <w:divBdr>
                            <w:top w:val="none" w:sz="0" w:space="0" w:color="auto"/>
                            <w:left w:val="none" w:sz="0" w:space="0" w:color="auto"/>
                            <w:bottom w:val="none" w:sz="0" w:space="0" w:color="auto"/>
                            <w:right w:val="none" w:sz="0" w:space="0" w:color="auto"/>
                          </w:divBdr>
                          <w:divsChild>
                            <w:div w:id="927343938">
                              <w:marLeft w:val="0"/>
                              <w:marRight w:val="0"/>
                              <w:marTop w:val="0"/>
                              <w:marBottom w:val="0"/>
                              <w:divBdr>
                                <w:top w:val="none" w:sz="0" w:space="0" w:color="auto"/>
                                <w:left w:val="none" w:sz="0" w:space="0" w:color="auto"/>
                                <w:bottom w:val="none" w:sz="0" w:space="0" w:color="auto"/>
                                <w:right w:val="none" w:sz="0" w:space="0" w:color="auto"/>
                              </w:divBdr>
                            </w:div>
                            <w:div w:id="1759136238">
                              <w:marLeft w:val="0"/>
                              <w:marRight w:val="0"/>
                              <w:marTop w:val="0"/>
                              <w:marBottom w:val="0"/>
                              <w:divBdr>
                                <w:top w:val="none" w:sz="0" w:space="0" w:color="auto"/>
                                <w:left w:val="none" w:sz="0" w:space="0" w:color="auto"/>
                                <w:bottom w:val="none" w:sz="0" w:space="0" w:color="auto"/>
                                <w:right w:val="none" w:sz="0" w:space="0" w:color="auto"/>
                              </w:divBdr>
                            </w:div>
                          </w:divsChild>
                        </w:div>
                        <w:div w:id="1920862984">
                          <w:marLeft w:val="0"/>
                          <w:marRight w:val="0"/>
                          <w:marTop w:val="0"/>
                          <w:marBottom w:val="0"/>
                          <w:divBdr>
                            <w:top w:val="none" w:sz="0" w:space="0" w:color="auto"/>
                            <w:left w:val="none" w:sz="0" w:space="0" w:color="auto"/>
                            <w:bottom w:val="none" w:sz="0" w:space="0" w:color="auto"/>
                            <w:right w:val="none" w:sz="0" w:space="0" w:color="auto"/>
                          </w:divBdr>
                        </w:div>
                      </w:divsChild>
                    </w:div>
                    <w:div w:id="1069304687">
                      <w:marLeft w:val="0"/>
                      <w:marRight w:val="0"/>
                      <w:marTop w:val="0"/>
                      <w:marBottom w:val="0"/>
                      <w:divBdr>
                        <w:top w:val="none" w:sz="0" w:space="0" w:color="auto"/>
                        <w:left w:val="none" w:sz="0" w:space="0" w:color="auto"/>
                        <w:bottom w:val="none" w:sz="0" w:space="0" w:color="auto"/>
                        <w:right w:val="none" w:sz="0" w:space="0" w:color="auto"/>
                      </w:divBdr>
                      <w:divsChild>
                        <w:div w:id="1393844057">
                          <w:marLeft w:val="0"/>
                          <w:marRight w:val="0"/>
                          <w:marTop w:val="0"/>
                          <w:marBottom w:val="195"/>
                          <w:divBdr>
                            <w:top w:val="none" w:sz="0" w:space="0" w:color="auto"/>
                            <w:left w:val="none" w:sz="0" w:space="0" w:color="auto"/>
                            <w:bottom w:val="none" w:sz="0" w:space="0" w:color="auto"/>
                            <w:right w:val="none" w:sz="0" w:space="0" w:color="auto"/>
                          </w:divBdr>
                        </w:div>
                      </w:divsChild>
                    </w:div>
                    <w:div w:id="1069956474">
                      <w:marLeft w:val="0"/>
                      <w:marRight w:val="0"/>
                      <w:marTop w:val="0"/>
                      <w:marBottom w:val="0"/>
                      <w:divBdr>
                        <w:top w:val="none" w:sz="0" w:space="0" w:color="auto"/>
                        <w:left w:val="none" w:sz="0" w:space="0" w:color="auto"/>
                        <w:bottom w:val="none" w:sz="0" w:space="0" w:color="auto"/>
                        <w:right w:val="none" w:sz="0" w:space="0" w:color="auto"/>
                      </w:divBdr>
                      <w:divsChild>
                        <w:div w:id="1122116479">
                          <w:marLeft w:val="0"/>
                          <w:marRight w:val="0"/>
                          <w:marTop w:val="225"/>
                          <w:marBottom w:val="0"/>
                          <w:divBdr>
                            <w:top w:val="none" w:sz="0" w:space="0" w:color="auto"/>
                            <w:left w:val="none" w:sz="0" w:space="0" w:color="auto"/>
                            <w:bottom w:val="none" w:sz="0" w:space="0" w:color="auto"/>
                            <w:right w:val="none" w:sz="0" w:space="0" w:color="auto"/>
                          </w:divBdr>
                          <w:divsChild>
                            <w:div w:id="262765633">
                              <w:marLeft w:val="0"/>
                              <w:marRight w:val="0"/>
                              <w:marTop w:val="0"/>
                              <w:marBottom w:val="0"/>
                              <w:divBdr>
                                <w:top w:val="none" w:sz="0" w:space="0" w:color="auto"/>
                                <w:left w:val="none" w:sz="0" w:space="0" w:color="auto"/>
                                <w:bottom w:val="none" w:sz="0" w:space="0" w:color="auto"/>
                                <w:right w:val="none" w:sz="0" w:space="0" w:color="auto"/>
                              </w:divBdr>
                            </w:div>
                            <w:div w:id="205431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197279">
                      <w:marLeft w:val="0"/>
                      <w:marRight w:val="0"/>
                      <w:marTop w:val="0"/>
                      <w:marBottom w:val="0"/>
                      <w:divBdr>
                        <w:top w:val="none" w:sz="0" w:space="0" w:color="auto"/>
                        <w:left w:val="none" w:sz="0" w:space="0" w:color="auto"/>
                        <w:bottom w:val="none" w:sz="0" w:space="0" w:color="auto"/>
                        <w:right w:val="none" w:sz="0" w:space="0" w:color="auto"/>
                      </w:divBdr>
                    </w:div>
                    <w:div w:id="1072386683">
                      <w:marLeft w:val="600"/>
                      <w:marRight w:val="0"/>
                      <w:marTop w:val="0"/>
                      <w:marBottom w:val="105"/>
                      <w:divBdr>
                        <w:top w:val="none" w:sz="0" w:space="0" w:color="auto"/>
                        <w:left w:val="none" w:sz="0" w:space="0" w:color="auto"/>
                        <w:bottom w:val="none" w:sz="0" w:space="0" w:color="auto"/>
                        <w:right w:val="none" w:sz="0" w:space="0" w:color="auto"/>
                      </w:divBdr>
                    </w:div>
                    <w:div w:id="1072653876">
                      <w:marLeft w:val="0"/>
                      <w:marRight w:val="0"/>
                      <w:marTop w:val="0"/>
                      <w:marBottom w:val="0"/>
                      <w:divBdr>
                        <w:top w:val="none" w:sz="0" w:space="0" w:color="auto"/>
                        <w:left w:val="none" w:sz="0" w:space="0" w:color="auto"/>
                        <w:bottom w:val="none" w:sz="0" w:space="0" w:color="auto"/>
                        <w:right w:val="none" w:sz="0" w:space="0" w:color="auto"/>
                      </w:divBdr>
                    </w:div>
                    <w:div w:id="1078359322">
                      <w:marLeft w:val="0"/>
                      <w:marRight w:val="0"/>
                      <w:marTop w:val="0"/>
                      <w:marBottom w:val="0"/>
                      <w:divBdr>
                        <w:top w:val="none" w:sz="0" w:space="0" w:color="auto"/>
                        <w:left w:val="none" w:sz="0" w:space="0" w:color="auto"/>
                        <w:bottom w:val="none" w:sz="0" w:space="0" w:color="auto"/>
                        <w:right w:val="none" w:sz="0" w:space="0" w:color="auto"/>
                      </w:divBdr>
                      <w:divsChild>
                        <w:div w:id="1332829769">
                          <w:marLeft w:val="0"/>
                          <w:marRight w:val="0"/>
                          <w:marTop w:val="0"/>
                          <w:marBottom w:val="0"/>
                          <w:divBdr>
                            <w:top w:val="none" w:sz="0" w:space="0" w:color="auto"/>
                            <w:left w:val="none" w:sz="0" w:space="0" w:color="auto"/>
                            <w:bottom w:val="none" w:sz="0" w:space="0" w:color="auto"/>
                            <w:right w:val="none" w:sz="0" w:space="0" w:color="auto"/>
                          </w:divBdr>
                          <w:divsChild>
                            <w:div w:id="1841890933">
                              <w:marLeft w:val="0"/>
                              <w:marRight w:val="0"/>
                              <w:marTop w:val="0"/>
                              <w:marBottom w:val="0"/>
                              <w:divBdr>
                                <w:top w:val="none" w:sz="0" w:space="0" w:color="auto"/>
                                <w:left w:val="none" w:sz="0" w:space="0" w:color="auto"/>
                                <w:bottom w:val="none" w:sz="0" w:space="0" w:color="auto"/>
                                <w:right w:val="none" w:sz="0" w:space="0" w:color="auto"/>
                              </w:divBdr>
                              <w:divsChild>
                                <w:div w:id="598484170">
                                  <w:marLeft w:val="0"/>
                                  <w:marRight w:val="0"/>
                                  <w:marTop w:val="0"/>
                                  <w:marBottom w:val="0"/>
                                  <w:divBdr>
                                    <w:top w:val="none" w:sz="0" w:space="0" w:color="auto"/>
                                    <w:left w:val="none" w:sz="0" w:space="0" w:color="auto"/>
                                    <w:bottom w:val="none" w:sz="0" w:space="0" w:color="auto"/>
                                    <w:right w:val="none" w:sz="0" w:space="0" w:color="auto"/>
                                  </w:divBdr>
                                  <w:divsChild>
                                    <w:div w:id="95206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257930">
                          <w:marLeft w:val="0"/>
                          <w:marRight w:val="0"/>
                          <w:marTop w:val="0"/>
                          <w:marBottom w:val="195"/>
                          <w:divBdr>
                            <w:top w:val="none" w:sz="0" w:space="0" w:color="auto"/>
                            <w:left w:val="none" w:sz="0" w:space="0" w:color="auto"/>
                            <w:bottom w:val="none" w:sz="0" w:space="0" w:color="auto"/>
                            <w:right w:val="none" w:sz="0" w:space="0" w:color="auto"/>
                          </w:divBdr>
                        </w:div>
                      </w:divsChild>
                    </w:div>
                    <w:div w:id="1080323400">
                      <w:marLeft w:val="0"/>
                      <w:marRight w:val="0"/>
                      <w:marTop w:val="0"/>
                      <w:marBottom w:val="0"/>
                      <w:divBdr>
                        <w:top w:val="none" w:sz="0" w:space="0" w:color="auto"/>
                        <w:left w:val="none" w:sz="0" w:space="0" w:color="auto"/>
                        <w:bottom w:val="none" w:sz="0" w:space="0" w:color="auto"/>
                        <w:right w:val="none" w:sz="0" w:space="0" w:color="auto"/>
                      </w:divBdr>
                      <w:divsChild>
                        <w:div w:id="514344349">
                          <w:marLeft w:val="0"/>
                          <w:marRight w:val="0"/>
                          <w:marTop w:val="0"/>
                          <w:marBottom w:val="75"/>
                          <w:divBdr>
                            <w:top w:val="none" w:sz="0" w:space="0" w:color="auto"/>
                            <w:left w:val="none" w:sz="0" w:space="0" w:color="auto"/>
                            <w:bottom w:val="none" w:sz="0" w:space="0" w:color="auto"/>
                            <w:right w:val="none" w:sz="0" w:space="0" w:color="auto"/>
                          </w:divBdr>
                        </w:div>
                        <w:div w:id="677971133">
                          <w:marLeft w:val="0"/>
                          <w:marRight w:val="0"/>
                          <w:marTop w:val="0"/>
                          <w:marBottom w:val="0"/>
                          <w:divBdr>
                            <w:top w:val="none" w:sz="0" w:space="0" w:color="auto"/>
                            <w:left w:val="none" w:sz="0" w:space="0" w:color="auto"/>
                            <w:bottom w:val="none" w:sz="0" w:space="0" w:color="auto"/>
                            <w:right w:val="none" w:sz="0" w:space="0" w:color="auto"/>
                          </w:divBdr>
                        </w:div>
                        <w:div w:id="1114401710">
                          <w:marLeft w:val="0"/>
                          <w:marRight w:val="0"/>
                          <w:marTop w:val="0"/>
                          <w:marBottom w:val="75"/>
                          <w:divBdr>
                            <w:top w:val="none" w:sz="0" w:space="0" w:color="auto"/>
                            <w:left w:val="none" w:sz="0" w:space="0" w:color="auto"/>
                            <w:bottom w:val="none" w:sz="0" w:space="0" w:color="auto"/>
                            <w:right w:val="none" w:sz="0" w:space="0" w:color="auto"/>
                          </w:divBdr>
                        </w:div>
                      </w:divsChild>
                    </w:div>
                    <w:div w:id="1080758303">
                      <w:marLeft w:val="0"/>
                      <w:marRight w:val="0"/>
                      <w:marTop w:val="0"/>
                      <w:marBottom w:val="0"/>
                      <w:divBdr>
                        <w:top w:val="none" w:sz="0" w:space="0" w:color="auto"/>
                        <w:left w:val="none" w:sz="0" w:space="0" w:color="auto"/>
                        <w:bottom w:val="single" w:sz="6" w:space="15" w:color="EAEAEA"/>
                        <w:right w:val="none" w:sz="0" w:space="0" w:color="auto"/>
                      </w:divBdr>
                    </w:div>
                    <w:div w:id="1084256598">
                      <w:marLeft w:val="0"/>
                      <w:marRight w:val="0"/>
                      <w:marTop w:val="0"/>
                      <w:marBottom w:val="150"/>
                      <w:divBdr>
                        <w:top w:val="none" w:sz="0" w:space="0" w:color="auto"/>
                        <w:left w:val="none" w:sz="0" w:space="0" w:color="auto"/>
                        <w:bottom w:val="none" w:sz="0" w:space="0" w:color="auto"/>
                        <w:right w:val="none" w:sz="0" w:space="0" w:color="auto"/>
                      </w:divBdr>
                      <w:divsChild>
                        <w:div w:id="532230219">
                          <w:marLeft w:val="0"/>
                          <w:marRight w:val="0"/>
                          <w:marTop w:val="0"/>
                          <w:marBottom w:val="0"/>
                          <w:divBdr>
                            <w:top w:val="none" w:sz="0" w:space="0" w:color="auto"/>
                            <w:left w:val="none" w:sz="0" w:space="0" w:color="auto"/>
                            <w:bottom w:val="none" w:sz="0" w:space="0" w:color="auto"/>
                            <w:right w:val="none" w:sz="0" w:space="0" w:color="auto"/>
                          </w:divBdr>
                          <w:divsChild>
                            <w:div w:id="1394696933">
                              <w:marLeft w:val="0"/>
                              <w:marRight w:val="0"/>
                              <w:marTop w:val="0"/>
                              <w:marBottom w:val="0"/>
                              <w:divBdr>
                                <w:top w:val="none" w:sz="0" w:space="0" w:color="auto"/>
                                <w:left w:val="none" w:sz="0" w:space="0" w:color="auto"/>
                                <w:bottom w:val="none" w:sz="0" w:space="0" w:color="auto"/>
                                <w:right w:val="none" w:sz="0" w:space="0" w:color="auto"/>
                              </w:divBdr>
                              <w:divsChild>
                                <w:div w:id="427774206">
                                  <w:marLeft w:val="-135"/>
                                  <w:marRight w:val="0"/>
                                  <w:marTop w:val="0"/>
                                  <w:marBottom w:val="0"/>
                                  <w:divBdr>
                                    <w:top w:val="none" w:sz="0" w:space="0" w:color="auto"/>
                                    <w:left w:val="none" w:sz="0" w:space="0" w:color="auto"/>
                                    <w:bottom w:val="none" w:sz="0" w:space="0" w:color="auto"/>
                                    <w:right w:val="none" w:sz="0" w:space="0" w:color="auto"/>
                                  </w:divBdr>
                                </w:div>
                                <w:div w:id="573049752">
                                  <w:marLeft w:val="0"/>
                                  <w:marRight w:val="0"/>
                                  <w:marTop w:val="0"/>
                                  <w:marBottom w:val="0"/>
                                  <w:divBdr>
                                    <w:top w:val="none" w:sz="0" w:space="0" w:color="auto"/>
                                    <w:left w:val="none" w:sz="0" w:space="0" w:color="auto"/>
                                    <w:bottom w:val="none" w:sz="0" w:space="0" w:color="auto"/>
                                    <w:right w:val="none" w:sz="0" w:space="0" w:color="auto"/>
                                  </w:divBdr>
                                  <w:divsChild>
                                    <w:div w:id="708189127">
                                      <w:marLeft w:val="0"/>
                                      <w:marRight w:val="0"/>
                                      <w:marTop w:val="0"/>
                                      <w:marBottom w:val="0"/>
                                      <w:divBdr>
                                        <w:top w:val="none" w:sz="0" w:space="0" w:color="auto"/>
                                        <w:left w:val="none" w:sz="0" w:space="0" w:color="auto"/>
                                        <w:bottom w:val="none" w:sz="0" w:space="0" w:color="auto"/>
                                        <w:right w:val="none" w:sz="0" w:space="0" w:color="auto"/>
                                      </w:divBdr>
                                    </w:div>
                                  </w:divsChild>
                                </w:div>
                                <w:div w:id="1458186443">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176920920">
                          <w:marLeft w:val="0"/>
                          <w:marRight w:val="0"/>
                          <w:marTop w:val="300"/>
                          <w:marBottom w:val="0"/>
                          <w:divBdr>
                            <w:top w:val="none" w:sz="0" w:space="0" w:color="auto"/>
                            <w:left w:val="none" w:sz="0" w:space="0" w:color="auto"/>
                            <w:bottom w:val="none" w:sz="0" w:space="0" w:color="auto"/>
                            <w:right w:val="none" w:sz="0" w:space="0" w:color="auto"/>
                          </w:divBdr>
                        </w:div>
                      </w:divsChild>
                    </w:div>
                    <w:div w:id="1084448598">
                      <w:marLeft w:val="0"/>
                      <w:marRight w:val="0"/>
                      <w:marTop w:val="0"/>
                      <w:marBottom w:val="0"/>
                      <w:divBdr>
                        <w:top w:val="none" w:sz="0" w:space="0" w:color="auto"/>
                        <w:left w:val="none" w:sz="0" w:space="0" w:color="auto"/>
                        <w:bottom w:val="none" w:sz="0" w:space="0" w:color="auto"/>
                        <w:right w:val="none" w:sz="0" w:space="0" w:color="auto"/>
                      </w:divBdr>
                    </w:div>
                    <w:div w:id="1085303199">
                      <w:marLeft w:val="0"/>
                      <w:marRight w:val="0"/>
                      <w:marTop w:val="0"/>
                      <w:marBottom w:val="0"/>
                      <w:divBdr>
                        <w:top w:val="none" w:sz="0" w:space="0" w:color="auto"/>
                        <w:left w:val="none" w:sz="0" w:space="0" w:color="auto"/>
                        <w:bottom w:val="none" w:sz="0" w:space="0" w:color="auto"/>
                        <w:right w:val="none" w:sz="0" w:space="0" w:color="auto"/>
                      </w:divBdr>
                    </w:div>
                    <w:div w:id="1093554795">
                      <w:marLeft w:val="0"/>
                      <w:marRight w:val="0"/>
                      <w:marTop w:val="0"/>
                      <w:marBottom w:val="0"/>
                      <w:divBdr>
                        <w:top w:val="none" w:sz="0" w:space="0" w:color="auto"/>
                        <w:left w:val="none" w:sz="0" w:space="0" w:color="auto"/>
                        <w:bottom w:val="none" w:sz="0" w:space="0" w:color="auto"/>
                        <w:right w:val="none" w:sz="0" w:space="0" w:color="auto"/>
                      </w:divBdr>
                    </w:div>
                    <w:div w:id="1095445987">
                      <w:marLeft w:val="0"/>
                      <w:marRight w:val="0"/>
                      <w:marTop w:val="225"/>
                      <w:marBottom w:val="0"/>
                      <w:divBdr>
                        <w:top w:val="none" w:sz="0" w:space="0" w:color="auto"/>
                        <w:left w:val="none" w:sz="0" w:space="0" w:color="auto"/>
                        <w:bottom w:val="none" w:sz="0" w:space="0" w:color="auto"/>
                        <w:right w:val="none" w:sz="0" w:space="0" w:color="auto"/>
                      </w:divBdr>
                      <w:divsChild>
                        <w:div w:id="905534178">
                          <w:marLeft w:val="0"/>
                          <w:marRight w:val="0"/>
                          <w:marTop w:val="0"/>
                          <w:marBottom w:val="0"/>
                          <w:divBdr>
                            <w:top w:val="none" w:sz="0" w:space="0" w:color="auto"/>
                            <w:left w:val="none" w:sz="0" w:space="0" w:color="auto"/>
                            <w:bottom w:val="none" w:sz="0" w:space="0" w:color="auto"/>
                            <w:right w:val="none" w:sz="0" w:space="0" w:color="auto"/>
                          </w:divBdr>
                        </w:div>
                      </w:divsChild>
                    </w:div>
                    <w:div w:id="1096708601">
                      <w:marLeft w:val="0"/>
                      <w:marRight w:val="0"/>
                      <w:marTop w:val="0"/>
                      <w:marBottom w:val="0"/>
                      <w:divBdr>
                        <w:top w:val="none" w:sz="0" w:space="0" w:color="auto"/>
                        <w:left w:val="none" w:sz="0" w:space="0" w:color="auto"/>
                        <w:bottom w:val="none" w:sz="0" w:space="0" w:color="auto"/>
                        <w:right w:val="none" w:sz="0" w:space="0" w:color="auto"/>
                      </w:divBdr>
                    </w:div>
                    <w:div w:id="1097824422">
                      <w:marLeft w:val="0"/>
                      <w:marRight w:val="0"/>
                      <w:marTop w:val="0"/>
                      <w:marBottom w:val="0"/>
                      <w:divBdr>
                        <w:top w:val="none" w:sz="0" w:space="0" w:color="auto"/>
                        <w:left w:val="none" w:sz="0" w:space="0" w:color="auto"/>
                        <w:bottom w:val="none" w:sz="0" w:space="0" w:color="auto"/>
                        <w:right w:val="none" w:sz="0" w:space="0" w:color="auto"/>
                      </w:divBdr>
                    </w:div>
                    <w:div w:id="1098720982">
                      <w:marLeft w:val="0"/>
                      <w:marRight w:val="0"/>
                      <w:marTop w:val="0"/>
                      <w:marBottom w:val="0"/>
                      <w:divBdr>
                        <w:top w:val="none" w:sz="0" w:space="0" w:color="auto"/>
                        <w:left w:val="none" w:sz="0" w:space="0" w:color="auto"/>
                        <w:bottom w:val="none" w:sz="0" w:space="0" w:color="auto"/>
                        <w:right w:val="none" w:sz="0" w:space="0" w:color="auto"/>
                      </w:divBdr>
                      <w:divsChild>
                        <w:div w:id="1468401232">
                          <w:marLeft w:val="0"/>
                          <w:marRight w:val="0"/>
                          <w:marTop w:val="0"/>
                          <w:marBottom w:val="0"/>
                          <w:divBdr>
                            <w:top w:val="none" w:sz="0" w:space="0" w:color="auto"/>
                            <w:left w:val="none" w:sz="0" w:space="0" w:color="auto"/>
                            <w:bottom w:val="none" w:sz="0" w:space="0" w:color="auto"/>
                            <w:right w:val="none" w:sz="0" w:space="0" w:color="auto"/>
                          </w:divBdr>
                          <w:divsChild>
                            <w:div w:id="2010669992">
                              <w:marLeft w:val="0"/>
                              <w:marRight w:val="0"/>
                              <w:marTop w:val="0"/>
                              <w:marBottom w:val="0"/>
                              <w:divBdr>
                                <w:top w:val="none" w:sz="0" w:space="0" w:color="auto"/>
                                <w:left w:val="none" w:sz="0" w:space="0" w:color="auto"/>
                                <w:bottom w:val="none" w:sz="0" w:space="0" w:color="auto"/>
                                <w:right w:val="none" w:sz="0" w:space="0" w:color="auto"/>
                              </w:divBdr>
                            </w:div>
                          </w:divsChild>
                        </w:div>
                        <w:div w:id="1995135759">
                          <w:marLeft w:val="0"/>
                          <w:marRight w:val="0"/>
                          <w:marTop w:val="0"/>
                          <w:marBottom w:val="0"/>
                          <w:divBdr>
                            <w:top w:val="none" w:sz="0" w:space="0" w:color="auto"/>
                            <w:left w:val="none" w:sz="0" w:space="0" w:color="auto"/>
                            <w:bottom w:val="none" w:sz="0" w:space="0" w:color="auto"/>
                            <w:right w:val="none" w:sz="0" w:space="0" w:color="auto"/>
                          </w:divBdr>
                          <w:divsChild>
                            <w:div w:id="964194578">
                              <w:marLeft w:val="0"/>
                              <w:marRight w:val="0"/>
                              <w:marTop w:val="0"/>
                              <w:marBottom w:val="0"/>
                              <w:divBdr>
                                <w:top w:val="none" w:sz="0" w:space="0" w:color="auto"/>
                                <w:left w:val="none" w:sz="0" w:space="0" w:color="auto"/>
                                <w:bottom w:val="none" w:sz="0" w:space="0" w:color="auto"/>
                                <w:right w:val="none" w:sz="0" w:space="0" w:color="auto"/>
                              </w:divBdr>
                            </w:div>
                            <w:div w:id="1225025096">
                              <w:marLeft w:val="0"/>
                              <w:marRight w:val="0"/>
                              <w:marTop w:val="0"/>
                              <w:marBottom w:val="0"/>
                              <w:divBdr>
                                <w:top w:val="none" w:sz="0" w:space="0" w:color="auto"/>
                                <w:left w:val="none" w:sz="0" w:space="0" w:color="auto"/>
                                <w:bottom w:val="none" w:sz="0" w:space="0" w:color="auto"/>
                                <w:right w:val="none" w:sz="0" w:space="0" w:color="auto"/>
                              </w:divBdr>
                            </w:div>
                            <w:div w:id="161639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180793">
                      <w:marLeft w:val="0"/>
                      <w:marRight w:val="0"/>
                      <w:marTop w:val="0"/>
                      <w:marBottom w:val="75"/>
                      <w:divBdr>
                        <w:top w:val="none" w:sz="0" w:space="0" w:color="auto"/>
                        <w:left w:val="none" w:sz="0" w:space="0" w:color="auto"/>
                        <w:bottom w:val="none" w:sz="0" w:space="0" w:color="auto"/>
                        <w:right w:val="none" w:sz="0" w:space="0" w:color="auto"/>
                      </w:divBdr>
                    </w:div>
                    <w:div w:id="1101797216">
                      <w:marLeft w:val="0"/>
                      <w:marRight w:val="0"/>
                      <w:marTop w:val="0"/>
                      <w:marBottom w:val="0"/>
                      <w:divBdr>
                        <w:top w:val="none" w:sz="0" w:space="0" w:color="auto"/>
                        <w:left w:val="none" w:sz="0" w:space="0" w:color="auto"/>
                        <w:bottom w:val="none" w:sz="0" w:space="0" w:color="auto"/>
                        <w:right w:val="none" w:sz="0" w:space="0" w:color="auto"/>
                      </w:divBdr>
                    </w:div>
                    <w:div w:id="1103258617">
                      <w:marLeft w:val="0"/>
                      <w:marRight w:val="0"/>
                      <w:marTop w:val="0"/>
                      <w:marBottom w:val="300"/>
                      <w:divBdr>
                        <w:top w:val="none" w:sz="0" w:space="0" w:color="auto"/>
                        <w:left w:val="none" w:sz="0" w:space="0" w:color="auto"/>
                        <w:bottom w:val="none" w:sz="0" w:space="0" w:color="auto"/>
                        <w:right w:val="none" w:sz="0" w:space="0" w:color="auto"/>
                      </w:divBdr>
                      <w:divsChild>
                        <w:div w:id="1384525442">
                          <w:marLeft w:val="0"/>
                          <w:marRight w:val="0"/>
                          <w:marTop w:val="0"/>
                          <w:marBottom w:val="0"/>
                          <w:divBdr>
                            <w:top w:val="none" w:sz="0" w:space="0" w:color="auto"/>
                            <w:left w:val="none" w:sz="0" w:space="0" w:color="auto"/>
                            <w:bottom w:val="none" w:sz="0" w:space="0" w:color="auto"/>
                            <w:right w:val="none" w:sz="0" w:space="0" w:color="auto"/>
                          </w:divBdr>
                          <w:divsChild>
                            <w:div w:id="1427119665">
                              <w:marLeft w:val="0"/>
                              <w:marRight w:val="0"/>
                              <w:marTop w:val="0"/>
                              <w:marBottom w:val="300"/>
                              <w:divBdr>
                                <w:top w:val="none" w:sz="0" w:space="0" w:color="auto"/>
                                <w:left w:val="none" w:sz="0" w:space="0" w:color="auto"/>
                                <w:bottom w:val="none" w:sz="0" w:space="0" w:color="auto"/>
                                <w:right w:val="none" w:sz="0" w:space="0" w:color="auto"/>
                              </w:divBdr>
                              <w:divsChild>
                                <w:div w:id="183597073">
                                  <w:marLeft w:val="0"/>
                                  <w:marRight w:val="0"/>
                                  <w:marTop w:val="0"/>
                                  <w:marBottom w:val="0"/>
                                  <w:divBdr>
                                    <w:top w:val="none" w:sz="0" w:space="0" w:color="auto"/>
                                    <w:left w:val="none" w:sz="0" w:space="0" w:color="auto"/>
                                    <w:bottom w:val="none" w:sz="0" w:space="0" w:color="auto"/>
                                    <w:right w:val="none" w:sz="0" w:space="0" w:color="auto"/>
                                  </w:divBdr>
                                  <w:divsChild>
                                    <w:div w:id="1797213586">
                                      <w:marLeft w:val="0"/>
                                      <w:marRight w:val="0"/>
                                      <w:marTop w:val="0"/>
                                      <w:marBottom w:val="0"/>
                                      <w:divBdr>
                                        <w:top w:val="none" w:sz="0" w:space="0" w:color="auto"/>
                                        <w:left w:val="none" w:sz="0" w:space="0" w:color="auto"/>
                                        <w:bottom w:val="none" w:sz="0" w:space="0" w:color="auto"/>
                                        <w:right w:val="none" w:sz="0" w:space="0" w:color="auto"/>
                                      </w:divBdr>
                                      <w:divsChild>
                                        <w:div w:id="1631209807">
                                          <w:marLeft w:val="0"/>
                                          <w:marRight w:val="120"/>
                                          <w:marTop w:val="0"/>
                                          <w:marBottom w:val="150"/>
                                          <w:divBdr>
                                            <w:top w:val="none" w:sz="0" w:space="0" w:color="auto"/>
                                            <w:left w:val="none" w:sz="0" w:space="0" w:color="auto"/>
                                            <w:bottom w:val="none" w:sz="0" w:space="0" w:color="auto"/>
                                            <w:right w:val="none" w:sz="0" w:space="0" w:color="auto"/>
                                          </w:divBdr>
                                          <w:divsChild>
                                            <w:div w:id="579799245">
                                              <w:marLeft w:val="0"/>
                                              <w:marRight w:val="0"/>
                                              <w:marTop w:val="0"/>
                                              <w:marBottom w:val="225"/>
                                              <w:divBdr>
                                                <w:top w:val="none" w:sz="0" w:space="0" w:color="auto"/>
                                                <w:left w:val="none" w:sz="0" w:space="0" w:color="auto"/>
                                                <w:bottom w:val="none" w:sz="0" w:space="0" w:color="auto"/>
                                                <w:right w:val="none" w:sz="0" w:space="0" w:color="auto"/>
                                              </w:divBdr>
                                            </w:div>
                                            <w:div w:id="597760752">
                                              <w:marLeft w:val="0"/>
                                              <w:marRight w:val="0"/>
                                              <w:marTop w:val="0"/>
                                              <w:marBottom w:val="300"/>
                                              <w:divBdr>
                                                <w:top w:val="none" w:sz="0" w:space="0" w:color="auto"/>
                                                <w:left w:val="none" w:sz="0" w:space="0" w:color="auto"/>
                                                <w:bottom w:val="none" w:sz="0" w:space="0" w:color="auto"/>
                                                <w:right w:val="none" w:sz="0" w:space="0" w:color="auto"/>
                                              </w:divBdr>
                                              <w:divsChild>
                                                <w:div w:id="935674314">
                                                  <w:marLeft w:val="0"/>
                                                  <w:marRight w:val="0"/>
                                                  <w:marTop w:val="0"/>
                                                  <w:marBottom w:val="0"/>
                                                  <w:divBdr>
                                                    <w:top w:val="none" w:sz="0" w:space="0" w:color="auto"/>
                                                    <w:left w:val="none" w:sz="0" w:space="0" w:color="auto"/>
                                                    <w:bottom w:val="none" w:sz="0" w:space="0" w:color="auto"/>
                                                    <w:right w:val="none" w:sz="0" w:space="0" w:color="auto"/>
                                                  </w:divBdr>
                                                </w:div>
                                                <w:div w:id="2070230464">
                                                  <w:marLeft w:val="0"/>
                                                  <w:marRight w:val="0"/>
                                                  <w:marTop w:val="0"/>
                                                  <w:marBottom w:val="0"/>
                                                  <w:divBdr>
                                                    <w:top w:val="none" w:sz="0" w:space="0" w:color="auto"/>
                                                    <w:left w:val="none" w:sz="0" w:space="0" w:color="auto"/>
                                                    <w:bottom w:val="none" w:sz="0" w:space="0" w:color="auto"/>
                                                    <w:right w:val="none" w:sz="0" w:space="0" w:color="auto"/>
                                                  </w:divBdr>
                                                </w:div>
                                              </w:divsChild>
                                            </w:div>
                                            <w:div w:id="778528152">
                                              <w:marLeft w:val="0"/>
                                              <w:marRight w:val="0"/>
                                              <w:marTop w:val="0"/>
                                              <w:marBottom w:val="300"/>
                                              <w:divBdr>
                                                <w:top w:val="none" w:sz="0" w:space="0" w:color="auto"/>
                                                <w:left w:val="none" w:sz="0" w:space="0" w:color="auto"/>
                                                <w:bottom w:val="none" w:sz="0" w:space="0" w:color="auto"/>
                                                <w:right w:val="none" w:sz="0" w:space="0" w:color="auto"/>
                                              </w:divBdr>
                                              <w:divsChild>
                                                <w:div w:id="927269052">
                                                  <w:marLeft w:val="0"/>
                                                  <w:marRight w:val="0"/>
                                                  <w:marTop w:val="0"/>
                                                  <w:marBottom w:val="0"/>
                                                  <w:divBdr>
                                                    <w:top w:val="none" w:sz="0" w:space="0" w:color="auto"/>
                                                    <w:left w:val="none" w:sz="0" w:space="0" w:color="auto"/>
                                                    <w:bottom w:val="none" w:sz="0" w:space="0" w:color="auto"/>
                                                    <w:right w:val="none" w:sz="0" w:space="0" w:color="auto"/>
                                                  </w:divBdr>
                                                </w:div>
                                                <w:div w:id="1098448964">
                                                  <w:marLeft w:val="0"/>
                                                  <w:marRight w:val="0"/>
                                                  <w:marTop w:val="0"/>
                                                  <w:marBottom w:val="0"/>
                                                  <w:divBdr>
                                                    <w:top w:val="none" w:sz="0" w:space="0" w:color="auto"/>
                                                    <w:left w:val="none" w:sz="0" w:space="0" w:color="auto"/>
                                                    <w:bottom w:val="none" w:sz="0" w:space="0" w:color="auto"/>
                                                    <w:right w:val="none" w:sz="0" w:space="0" w:color="auto"/>
                                                  </w:divBdr>
                                                </w:div>
                                              </w:divsChild>
                                            </w:div>
                                            <w:div w:id="792136719">
                                              <w:marLeft w:val="0"/>
                                              <w:marRight w:val="0"/>
                                              <w:marTop w:val="0"/>
                                              <w:marBottom w:val="225"/>
                                              <w:divBdr>
                                                <w:top w:val="none" w:sz="0" w:space="0" w:color="auto"/>
                                                <w:left w:val="none" w:sz="0" w:space="0" w:color="auto"/>
                                                <w:bottom w:val="none" w:sz="0" w:space="0" w:color="auto"/>
                                                <w:right w:val="none" w:sz="0" w:space="0" w:color="auto"/>
                                              </w:divBdr>
                                            </w:div>
                                            <w:div w:id="1898585248">
                                              <w:marLeft w:val="0"/>
                                              <w:marRight w:val="0"/>
                                              <w:marTop w:val="0"/>
                                              <w:marBottom w:val="225"/>
                                              <w:divBdr>
                                                <w:top w:val="none" w:sz="0" w:space="0" w:color="auto"/>
                                                <w:left w:val="none" w:sz="0" w:space="0" w:color="auto"/>
                                                <w:bottom w:val="none" w:sz="0" w:space="0" w:color="auto"/>
                                                <w:right w:val="none" w:sz="0" w:space="0" w:color="auto"/>
                                              </w:divBdr>
                                            </w:div>
                                            <w:div w:id="1915775129">
                                              <w:marLeft w:val="0"/>
                                              <w:marRight w:val="0"/>
                                              <w:marTop w:val="600"/>
                                              <w:marBottom w:val="600"/>
                                              <w:divBdr>
                                                <w:top w:val="none" w:sz="0" w:space="0" w:color="auto"/>
                                                <w:left w:val="none" w:sz="0" w:space="0" w:color="auto"/>
                                                <w:bottom w:val="none" w:sz="0" w:space="0" w:color="auto"/>
                                                <w:right w:val="none" w:sz="0" w:space="0" w:color="auto"/>
                                              </w:divBdr>
                                            </w:div>
                                            <w:div w:id="2063364547">
                                              <w:marLeft w:val="0"/>
                                              <w:marRight w:val="120"/>
                                              <w:marTop w:val="0"/>
                                              <w:marBottom w:val="150"/>
                                              <w:divBdr>
                                                <w:top w:val="none" w:sz="0" w:space="0" w:color="auto"/>
                                                <w:left w:val="none" w:sz="0" w:space="0" w:color="auto"/>
                                                <w:bottom w:val="none" w:sz="0" w:space="0" w:color="auto"/>
                                                <w:right w:val="none" w:sz="0" w:space="0" w:color="auto"/>
                                              </w:divBdr>
                                              <w:divsChild>
                                                <w:div w:id="1153913601">
                                                  <w:marLeft w:val="0"/>
                                                  <w:marRight w:val="120"/>
                                                  <w:marTop w:val="0"/>
                                                  <w:marBottom w:val="150"/>
                                                  <w:divBdr>
                                                    <w:top w:val="none" w:sz="0" w:space="0" w:color="auto"/>
                                                    <w:left w:val="none" w:sz="0" w:space="0" w:color="auto"/>
                                                    <w:bottom w:val="none" w:sz="0" w:space="0" w:color="auto"/>
                                                    <w:right w:val="none" w:sz="0" w:space="0" w:color="auto"/>
                                                  </w:divBdr>
                                                  <w:divsChild>
                                                    <w:div w:id="336540410">
                                                      <w:marLeft w:val="0"/>
                                                      <w:marRight w:val="0"/>
                                                      <w:marTop w:val="0"/>
                                                      <w:marBottom w:val="0"/>
                                                      <w:divBdr>
                                                        <w:top w:val="none" w:sz="0" w:space="0" w:color="auto"/>
                                                        <w:left w:val="none" w:sz="0" w:space="0" w:color="auto"/>
                                                        <w:bottom w:val="none" w:sz="0" w:space="0" w:color="auto"/>
                                                        <w:right w:val="none" w:sz="0" w:space="0" w:color="auto"/>
                                                      </w:divBdr>
                                                    </w:div>
                                                    <w:div w:id="103692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4030713">
                      <w:marLeft w:val="0"/>
                      <w:marRight w:val="0"/>
                      <w:marTop w:val="0"/>
                      <w:marBottom w:val="0"/>
                      <w:divBdr>
                        <w:top w:val="none" w:sz="0" w:space="0" w:color="auto"/>
                        <w:left w:val="none" w:sz="0" w:space="0" w:color="auto"/>
                        <w:bottom w:val="none" w:sz="0" w:space="0" w:color="auto"/>
                        <w:right w:val="none" w:sz="0" w:space="0" w:color="auto"/>
                      </w:divBdr>
                    </w:div>
                    <w:div w:id="1105996569">
                      <w:marLeft w:val="0"/>
                      <w:marRight w:val="0"/>
                      <w:marTop w:val="0"/>
                      <w:marBottom w:val="0"/>
                      <w:divBdr>
                        <w:top w:val="none" w:sz="0" w:space="0" w:color="auto"/>
                        <w:left w:val="none" w:sz="0" w:space="0" w:color="auto"/>
                        <w:bottom w:val="none" w:sz="0" w:space="0" w:color="auto"/>
                        <w:right w:val="none" w:sz="0" w:space="0" w:color="auto"/>
                      </w:divBdr>
                      <w:divsChild>
                        <w:div w:id="1598488715">
                          <w:marLeft w:val="0"/>
                          <w:marRight w:val="0"/>
                          <w:marTop w:val="0"/>
                          <w:marBottom w:val="0"/>
                          <w:divBdr>
                            <w:top w:val="none" w:sz="0" w:space="0" w:color="auto"/>
                            <w:left w:val="none" w:sz="0" w:space="0" w:color="auto"/>
                            <w:bottom w:val="none" w:sz="0" w:space="0" w:color="auto"/>
                            <w:right w:val="none" w:sz="0" w:space="0" w:color="auto"/>
                          </w:divBdr>
                        </w:div>
                        <w:div w:id="1624532090">
                          <w:marLeft w:val="0"/>
                          <w:marRight w:val="0"/>
                          <w:marTop w:val="0"/>
                          <w:marBottom w:val="0"/>
                          <w:divBdr>
                            <w:top w:val="none" w:sz="0" w:space="6" w:color="auto"/>
                            <w:left w:val="none" w:sz="0" w:space="0" w:color="auto"/>
                            <w:bottom w:val="single" w:sz="6" w:space="6" w:color="auto"/>
                            <w:right w:val="none" w:sz="0" w:space="0" w:color="auto"/>
                          </w:divBdr>
                        </w:div>
                      </w:divsChild>
                    </w:div>
                    <w:div w:id="1119103852">
                      <w:marLeft w:val="0"/>
                      <w:marRight w:val="0"/>
                      <w:marTop w:val="0"/>
                      <w:marBottom w:val="0"/>
                      <w:divBdr>
                        <w:top w:val="none" w:sz="0" w:space="0" w:color="auto"/>
                        <w:left w:val="none" w:sz="0" w:space="0" w:color="auto"/>
                        <w:bottom w:val="none" w:sz="0" w:space="0" w:color="auto"/>
                        <w:right w:val="none" w:sz="0" w:space="0" w:color="auto"/>
                      </w:divBdr>
                      <w:divsChild>
                        <w:div w:id="196628705">
                          <w:marLeft w:val="0"/>
                          <w:marRight w:val="0"/>
                          <w:marTop w:val="0"/>
                          <w:marBottom w:val="105"/>
                          <w:divBdr>
                            <w:top w:val="none" w:sz="0" w:space="0" w:color="auto"/>
                            <w:left w:val="none" w:sz="0" w:space="0" w:color="auto"/>
                            <w:bottom w:val="none" w:sz="0" w:space="0" w:color="auto"/>
                            <w:right w:val="none" w:sz="0" w:space="0" w:color="auto"/>
                          </w:divBdr>
                        </w:div>
                        <w:div w:id="1746682216">
                          <w:marLeft w:val="0"/>
                          <w:marRight w:val="0"/>
                          <w:marTop w:val="0"/>
                          <w:marBottom w:val="0"/>
                          <w:divBdr>
                            <w:top w:val="none" w:sz="0" w:space="0" w:color="auto"/>
                            <w:left w:val="none" w:sz="0" w:space="0" w:color="auto"/>
                            <w:bottom w:val="none" w:sz="0" w:space="0" w:color="auto"/>
                            <w:right w:val="none" w:sz="0" w:space="0" w:color="auto"/>
                          </w:divBdr>
                          <w:divsChild>
                            <w:div w:id="1470899122">
                              <w:marLeft w:val="0"/>
                              <w:marRight w:val="0"/>
                              <w:marTop w:val="0"/>
                              <w:marBottom w:val="0"/>
                              <w:divBdr>
                                <w:top w:val="none" w:sz="0" w:space="0" w:color="auto"/>
                                <w:left w:val="none" w:sz="0" w:space="0" w:color="auto"/>
                                <w:bottom w:val="none" w:sz="0" w:space="0" w:color="auto"/>
                                <w:right w:val="none" w:sz="0" w:space="0" w:color="auto"/>
                              </w:divBdr>
                            </w:div>
                            <w:div w:id="1950889857">
                              <w:marLeft w:val="0"/>
                              <w:marRight w:val="0"/>
                              <w:marTop w:val="0"/>
                              <w:marBottom w:val="75"/>
                              <w:divBdr>
                                <w:top w:val="none" w:sz="0" w:space="0" w:color="auto"/>
                                <w:left w:val="none" w:sz="0" w:space="0" w:color="auto"/>
                                <w:bottom w:val="none" w:sz="0" w:space="0" w:color="auto"/>
                                <w:right w:val="none" w:sz="0" w:space="0" w:color="auto"/>
                              </w:divBdr>
                            </w:div>
                            <w:div w:id="204971926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19570255">
                      <w:marLeft w:val="0"/>
                      <w:marRight w:val="0"/>
                      <w:marTop w:val="0"/>
                      <w:marBottom w:val="0"/>
                      <w:divBdr>
                        <w:top w:val="none" w:sz="0" w:space="0" w:color="auto"/>
                        <w:left w:val="none" w:sz="0" w:space="0" w:color="auto"/>
                        <w:bottom w:val="none" w:sz="0" w:space="0" w:color="auto"/>
                        <w:right w:val="none" w:sz="0" w:space="0" w:color="auto"/>
                      </w:divBdr>
                      <w:divsChild>
                        <w:div w:id="202789181">
                          <w:marLeft w:val="0"/>
                          <w:marRight w:val="0"/>
                          <w:marTop w:val="0"/>
                          <w:marBottom w:val="0"/>
                          <w:divBdr>
                            <w:top w:val="none" w:sz="0" w:space="0" w:color="auto"/>
                            <w:left w:val="none" w:sz="0" w:space="0" w:color="auto"/>
                            <w:bottom w:val="none" w:sz="0" w:space="0" w:color="auto"/>
                            <w:right w:val="none" w:sz="0" w:space="0" w:color="auto"/>
                          </w:divBdr>
                          <w:divsChild>
                            <w:div w:id="1782189597">
                              <w:marLeft w:val="0"/>
                              <w:marRight w:val="0"/>
                              <w:marTop w:val="0"/>
                              <w:marBottom w:val="0"/>
                              <w:divBdr>
                                <w:top w:val="none" w:sz="0" w:space="0" w:color="auto"/>
                                <w:left w:val="none" w:sz="0" w:space="0" w:color="auto"/>
                                <w:bottom w:val="none" w:sz="0" w:space="0" w:color="auto"/>
                                <w:right w:val="none" w:sz="0" w:space="0" w:color="auto"/>
                              </w:divBdr>
                              <w:divsChild>
                                <w:div w:id="1014846509">
                                  <w:marLeft w:val="0"/>
                                  <w:marRight w:val="0"/>
                                  <w:marTop w:val="0"/>
                                  <w:marBottom w:val="0"/>
                                  <w:divBdr>
                                    <w:top w:val="none" w:sz="0" w:space="0" w:color="auto"/>
                                    <w:left w:val="none" w:sz="0" w:space="0" w:color="auto"/>
                                    <w:bottom w:val="none" w:sz="0" w:space="0" w:color="auto"/>
                                    <w:right w:val="none" w:sz="0" w:space="0" w:color="auto"/>
                                  </w:divBdr>
                                  <w:divsChild>
                                    <w:div w:id="72386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413828">
                          <w:marLeft w:val="0"/>
                          <w:marRight w:val="0"/>
                          <w:marTop w:val="0"/>
                          <w:marBottom w:val="195"/>
                          <w:divBdr>
                            <w:top w:val="none" w:sz="0" w:space="0" w:color="auto"/>
                            <w:left w:val="none" w:sz="0" w:space="0" w:color="auto"/>
                            <w:bottom w:val="none" w:sz="0" w:space="0" w:color="auto"/>
                            <w:right w:val="none" w:sz="0" w:space="0" w:color="auto"/>
                          </w:divBdr>
                        </w:div>
                      </w:divsChild>
                    </w:div>
                    <w:div w:id="1125391529">
                      <w:marLeft w:val="0"/>
                      <w:marRight w:val="0"/>
                      <w:marTop w:val="0"/>
                      <w:marBottom w:val="0"/>
                      <w:divBdr>
                        <w:top w:val="none" w:sz="0" w:space="0" w:color="auto"/>
                        <w:left w:val="single" w:sz="24" w:space="12" w:color="005FF9"/>
                        <w:bottom w:val="none" w:sz="0" w:space="0" w:color="auto"/>
                        <w:right w:val="none" w:sz="0" w:space="0" w:color="auto"/>
                      </w:divBdr>
                    </w:div>
                    <w:div w:id="1129086264">
                      <w:marLeft w:val="0"/>
                      <w:marRight w:val="0"/>
                      <w:marTop w:val="0"/>
                      <w:marBottom w:val="0"/>
                      <w:divBdr>
                        <w:top w:val="none" w:sz="0" w:space="0" w:color="auto"/>
                        <w:left w:val="none" w:sz="0" w:space="0" w:color="auto"/>
                        <w:bottom w:val="none" w:sz="0" w:space="0" w:color="auto"/>
                        <w:right w:val="none" w:sz="0" w:space="0" w:color="auto"/>
                      </w:divBdr>
                      <w:divsChild>
                        <w:div w:id="665019654">
                          <w:marLeft w:val="0"/>
                          <w:marRight w:val="0"/>
                          <w:marTop w:val="0"/>
                          <w:marBottom w:val="0"/>
                          <w:divBdr>
                            <w:top w:val="none" w:sz="0" w:space="0" w:color="auto"/>
                            <w:left w:val="none" w:sz="0" w:space="0" w:color="auto"/>
                            <w:bottom w:val="none" w:sz="0" w:space="0" w:color="auto"/>
                            <w:right w:val="none" w:sz="0" w:space="0" w:color="auto"/>
                          </w:divBdr>
                        </w:div>
                        <w:div w:id="1178735219">
                          <w:marLeft w:val="0"/>
                          <w:marRight w:val="0"/>
                          <w:marTop w:val="360"/>
                          <w:marBottom w:val="330"/>
                          <w:divBdr>
                            <w:top w:val="none" w:sz="0" w:space="0" w:color="auto"/>
                            <w:left w:val="none" w:sz="0" w:space="0" w:color="auto"/>
                            <w:bottom w:val="none" w:sz="0" w:space="0" w:color="auto"/>
                            <w:right w:val="none" w:sz="0" w:space="0" w:color="auto"/>
                          </w:divBdr>
                          <w:divsChild>
                            <w:div w:id="1797875047">
                              <w:marLeft w:val="0"/>
                              <w:marRight w:val="0"/>
                              <w:marTop w:val="0"/>
                              <w:marBottom w:val="0"/>
                              <w:divBdr>
                                <w:top w:val="none" w:sz="0" w:space="0" w:color="auto"/>
                                <w:left w:val="none" w:sz="0" w:space="0" w:color="auto"/>
                                <w:bottom w:val="none" w:sz="0" w:space="0" w:color="auto"/>
                                <w:right w:val="none" w:sz="0" w:space="0" w:color="auto"/>
                              </w:divBdr>
                              <w:divsChild>
                                <w:div w:id="821312515">
                                  <w:marLeft w:val="0"/>
                                  <w:marRight w:val="0"/>
                                  <w:marTop w:val="0"/>
                                  <w:marBottom w:val="0"/>
                                  <w:divBdr>
                                    <w:top w:val="none" w:sz="0" w:space="0" w:color="auto"/>
                                    <w:left w:val="none" w:sz="0" w:space="0" w:color="auto"/>
                                    <w:bottom w:val="none" w:sz="0" w:space="0" w:color="auto"/>
                                    <w:right w:val="none" w:sz="0" w:space="0" w:color="auto"/>
                                  </w:divBdr>
                                  <w:divsChild>
                                    <w:div w:id="1865289427">
                                      <w:marLeft w:val="0"/>
                                      <w:marRight w:val="0"/>
                                      <w:marTop w:val="0"/>
                                      <w:marBottom w:val="0"/>
                                      <w:divBdr>
                                        <w:top w:val="none" w:sz="0" w:space="0" w:color="auto"/>
                                        <w:left w:val="none" w:sz="0" w:space="0" w:color="auto"/>
                                        <w:bottom w:val="none" w:sz="0" w:space="0" w:color="auto"/>
                                        <w:right w:val="none" w:sz="0" w:space="0" w:color="auto"/>
                                      </w:divBdr>
                                      <w:divsChild>
                                        <w:div w:id="708531339">
                                          <w:marLeft w:val="0"/>
                                          <w:marRight w:val="0"/>
                                          <w:marTop w:val="0"/>
                                          <w:marBottom w:val="0"/>
                                          <w:divBdr>
                                            <w:top w:val="none" w:sz="0" w:space="0" w:color="auto"/>
                                            <w:left w:val="none" w:sz="0" w:space="0" w:color="auto"/>
                                            <w:bottom w:val="none" w:sz="0" w:space="0" w:color="auto"/>
                                            <w:right w:val="none" w:sz="0" w:space="0" w:color="auto"/>
                                          </w:divBdr>
                                          <w:divsChild>
                                            <w:div w:id="56067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1824384">
                      <w:marLeft w:val="0"/>
                      <w:marRight w:val="0"/>
                      <w:marTop w:val="0"/>
                      <w:marBottom w:val="180"/>
                      <w:divBdr>
                        <w:top w:val="none" w:sz="0" w:space="0" w:color="auto"/>
                        <w:left w:val="none" w:sz="0" w:space="0" w:color="auto"/>
                        <w:bottom w:val="single" w:sz="6" w:space="6" w:color="EEEEEE"/>
                        <w:right w:val="none" w:sz="0" w:space="0" w:color="auto"/>
                      </w:divBdr>
                    </w:div>
                    <w:div w:id="1132793083">
                      <w:marLeft w:val="0"/>
                      <w:marRight w:val="0"/>
                      <w:marTop w:val="0"/>
                      <w:marBottom w:val="0"/>
                      <w:divBdr>
                        <w:top w:val="none" w:sz="0" w:space="0" w:color="auto"/>
                        <w:left w:val="none" w:sz="0" w:space="0" w:color="auto"/>
                        <w:bottom w:val="none" w:sz="0" w:space="0" w:color="auto"/>
                        <w:right w:val="none" w:sz="0" w:space="0" w:color="auto"/>
                      </w:divBdr>
                    </w:div>
                    <w:div w:id="1141114330">
                      <w:marLeft w:val="0"/>
                      <w:marRight w:val="0"/>
                      <w:marTop w:val="0"/>
                      <w:marBottom w:val="0"/>
                      <w:divBdr>
                        <w:top w:val="none" w:sz="0" w:space="0" w:color="auto"/>
                        <w:left w:val="none" w:sz="0" w:space="0" w:color="auto"/>
                        <w:bottom w:val="none" w:sz="0" w:space="0" w:color="auto"/>
                        <w:right w:val="none" w:sz="0" w:space="0" w:color="auto"/>
                      </w:divBdr>
                    </w:div>
                    <w:div w:id="1142772904">
                      <w:marLeft w:val="0"/>
                      <w:marRight w:val="0"/>
                      <w:marTop w:val="0"/>
                      <w:marBottom w:val="0"/>
                      <w:divBdr>
                        <w:top w:val="none" w:sz="0" w:space="0" w:color="auto"/>
                        <w:left w:val="none" w:sz="0" w:space="0" w:color="auto"/>
                        <w:bottom w:val="none" w:sz="0" w:space="0" w:color="auto"/>
                        <w:right w:val="none" w:sz="0" w:space="0" w:color="auto"/>
                      </w:divBdr>
                      <w:divsChild>
                        <w:div w:id="1298993385">
                          <w:marLeft w:val="0"/>
                          <w:marRight w:val="0"/>
                          <w:marTop w:val="0"/>
                          <w:marBottom w:val="0"/>
                          <w:divBdr>
                            <w:top w:val="none" w:sz="0" w:space="0" w:color="auto"/>
                            <w:left w:val="none" w:sz="0" w:space="0" w:color="auto"/>
                            <w:bottom w:val="none" w:sz="0" w:space="0" w:color="auto"/>
                            <w:right w:val="none" w:sz="0" w:space="0" w:color="auto"/>
                          </w:divBdr>
                        </w:div>
                      </w:divsChild>
                    </w:div>
                    <w:div w:id="1144929595">
                      <w:marLeft w:val="0"/>
                      <w:marRight w:val="0"/>
                      <w:marTop w:val="225"/>
                      <w:marBottom w:val="0"/>
                      <w:divBdr>
                        <w:top w:val="none" w:sz="0" w:space="0" w:color="auto"/>
                        <w:left w:val="none" w:sz="0" w:space="0" w:color="auto"/>
                        <w:bottom w:val="none" w:sz="0" w:space="0" w:color="auto"/>
                        <w:right w:val="none" w:sz="0" w:space="0" w:color="auto"/>
                      </w:divBdr>
                      <w:divsChild>
                        <w:div w:id="1427965841">
                          <w:marLeft w:val="0"/>
                          <w:marRight w:val="0"/>
                          <w:marTop w:val="0"/>
                          <w:marBottom w:val="0"/>
                          <w:divBdr>
                            <w:top w:val="none" w:sz="0" w:space="0" w:color="auto"/>
                            <w:left w:val="none" w:sz="0" w:space="0" w:color="auto"/>
                            <w:bottom w:val="none" w:sz="0" w:space="0" w:color="auto"/>
                            <w:right w:val="none" w:sz="0" w:space="0" w:color="auto"/>
                          </w:divBdr>
                        </w:div>
                      </w:divsChild>
                    </w:div>
                    <w:div w:id="1147090115">
                      <w:marLeft w:val="0"/>
                      <w:marRight w:val="135"/>
                      <w:marTop w:val="0"/>
                      <w:marBottom w:val="0"/>
                      <w:divBdr>
                        <w:top w:val="none" w:sz="0" w:space="0" w:color="auto"/>
                        <w:left w:val="none" w:sz="0" w:space="0" w:color="auto"/>
                        <w:bottom w:val="none" w:sz="0" w:space="0" w:color="auto"/>
                        <w:right w:val="none" w:sz="0" w:space="0" w:color="auto"/>
                      </w:divBdr>
                    </w:div>
                    <w:div w:id="1148858586">
                      <w:marLeft w:val="0"/>
                      <w:marRight w:val="0"/>
                      <w:marTop w:val="225"/>
                      <w:marBottom w:val="0"/>
                      <w:divBdr>
                        <w:top w:val="none" w:sz="0" w:space="0" w:color="auto"/>
                        <w:left w:val="none" w:sz="0" w:space="0" w:color="auto"/>
                        <w:bottom w:val="none" w:sz="0" w:space="0" w:color="auto"/>
                        <w:right w:val="none" w:sz="0" w:space="0" w:color="auto"/>
                      </w:divBdr>
                      <w:divsChild>
                        <w:div w:id="281616635">
                          <w:marLeft w:val="0"/>
                          <w:marRight w:val="0"/>
                          <w:marTop w:val="0"/>
                          <w:marBottom w:val="0"/>
                          <w:divBdr>
                            <w:top w:val="none" w:sz="0" w:space="0" w:color="auto"/>
                            <w:left w:val="none" w:sz="0" w:space="0" w:color="auto"/>
                            <w:bottom w:val="none" w:sz="0" w:space="0" w:color="auto"/>
                            <w:right w:val="none" w:sz="0" w:space="0" w:color="auto"/>
                          </w:divBdr>
                        </w:div>
                      </w:divsChild>
                    </w:div>
                    <w:div w:id="1151403161">
                      <w:marLeft w:val="0"/>
                      <w:marRight w:val="0"/>
                      <w:marTop w:val="75"/>
                      <w:marBottom w:val="0"/>
                      <w:divBdr>
                        <w:top w:val="none" w:sz="0" w:space="0" w:color="auto"/>
                        <w:left w:val="none" w:sz="0" w:space="0" w:color="auto"/>
                        <w:bottom w:val="none" w:sz="0" w:space="0" w:color="auto"/>
                        <w:right w:val="none" w:sz="0" w:space="0" w:color="auto"/>
                      </w:divBdr>
                      <w:divsChild>
                        <w:div w:id="533615960">
                          <w:marLeft w:val="0"/>
                          <w:marRight w:val="0"/>
                          <w:marTop w:val="0"/>
                          <w:marBottom w:val="0"/>
                          <w:divBdr>
                            <w:top w:val="none" w:sz="0" w:space="0" w:color="auto"/>
                            <w:left w:val="none" w:sz="0" w:space="0" w:color="auto"/>
                            <w:bottom w:val="none" w:sz="0" w:space="0" w:color="auto"/>
                            <w:right w:val="none" w:sz="0" w:space="0" w:color="auto"/>
                          </w:divBdr>
                        </w:div>
                      </w:divsChild>
                    </w:div>
                    <w:div w:id="1151678751">
                      <w:marLeft w:val="0"/>
                      <w:marRight w:val="0"/>
                      <w:marTop w:val="0"/>
                      <w:marBottom w:val="0"/>
                      <w:divBdr>
                        <w:top w:val="none" w:sz="0" w:space="0" w:color="auto"/>
                        <w:left w:val="none" w:sz="0" w:space="0" w:color="auto"/>
                        <w:bottom w:val="none" w:sz="0" w:space="0" w:color="auto"/>
                        <w:right w:val="none" w:sz="0" w:space="0" w:color="auto"/>
                      </w:divBdr>
                      <w:divsChild>
                        <w:div w:id="1195537374">
                          <w:marLeft w:val="0"/>
                          <w:marRight w:val="0"/>
                          <w:marTop w:val="0"/>
                          <w:marBottom w:val="0"/>
                          <w:divBdr>
                            <w:top w:val="none" w:sz="0" w:space="0" w:color="auto"/>
                            <w:left w:val="none" w:sz="0" w:space="0" w:color="auto"/>
                            <w:bottom w:val="single" w:sz="6" w:space="15" w:color="FFFFFF"/>
                            <w:right w:val="none" w:sz="0" w:space="0" w:color="auto"/>
                          </w:divBdr>
                          <w:divsChild>
                            <w:div w:id="407114772">
                              <w:marLeft w:val="0"/>
                              <w:marRight w:val="0"/>
                              <w:marTop w:val="0"/>
                              <w:marBottom w:val="0"/>
                              <w:divBdr>
                                <w:top w:val="none" w:sz="0" w:space="0" w:color="auto"/>
                                <w:left w:val="none" w:sz="0" w:space="0" w:color="auto"/>
                                <w:bottom w:val="none" w:sz="0" w:space="0" w:color="auto"/>
                                <w:right w:val="none" w:sz="0" w:space="0" w:color="auto"/>
                              </w:divBdr>
                              <w:divsChild>
                                <w:div w:id="1431193382">
                                  <w:marLeft w:val="0"/>
                                  <w:marRight w:val="0"/>
                                  <w:marTop w:val="0"/>
                                  <w:marBottom w:val="0"/>
                                  <w:divBdr>
                                    <w:top w:val="none" w:sz="0" w:space="0" w:color="auto"/>
                                    <w:left w:val="none" w:sz="0" w:space="0" w:color="auto"/>
                                    <w:bottom w:val="none" w:sz="0" w:space="0" w:color="auto"/>
                                    <w:right w:val="none" w:sz="0" w:space="0" w:color="auto"/>
                                  </w:divBdr>
                                  <w:divsChild>
                                    <w:div w:id="221452679">
                                      <w:marLeft w:val="0"/>
                                      <w:marRight w:val="0"/>
                                      <w:marTop w:val="0"/>
                                      <w:marBottom w:val="0"/>
                                      <w:divBdr>
                                        <w:top w:val="none" w:sz="0" w:space="0" w:color="auto"/>
                                        <w:left w:val="none" w:sz="0" w:space="0" w:color="auto"/>
                                        <w:bottom w:val="none" w:sz="0" w:space="0" w:color="auto"/>
                                        <w:right w:val="none" w:sz="0" w:space="0" w:color="auto"/>
                                      </w:divBdr>
                                      <w:divsChild>
                                        <w:div w:id="1454060451">
                                          <w:marLeft w:val="0"/>
                                          <w:marRight w:val="0"/>
                                          <w:marTop w:val="0"/>
                                          <w:marBottom w:val="150"/>
                                          <w:divBdr>
                                            <w:top w:val="none" w:sz="0" w:space="0" w:color="auto"/>
                                            <w:left w:val="none" w:sz="0" w:space="0" w:color="auto"/>
                                            <w:bottom w:val="none" w:sz="0" w:space="0" w:color="auto"/>
                                            <w:right w:val="none" w:sz="0" w:space="0" w:color="auto"/>
                                          </w:divBdr>
                                          <w:divsChild>
                                            <w:div w:id="1851066297">
                                              <w:marLeft w:val="0"/>
                                              <w:marRight w:val="0"/>
                                              <w:marTop w:val="0"/>
                                              <w:marBottom w:val="0"/>
                                              <w:divBdr>
                                                <w:top w:val="none" w:sz="0" w:space="0" w:color="auto"/>
                                                <w:left w:val="none" w:sz="0" w:space="0" w:color="auto"/>
                                                <w:bottom w:val="none" w:sz="0" w:space="0" w:color="auto"/>
                                                <w:right w:val="none" w:sz="0" w:space="0" w:color="auto"/>
                                              </w:divBdr>
                                              <w:divsChild>
                                                <w:div w:id="1818498863">
                                                  <w:marLeft w:val="0"/>
                                                  <w:marRight w:val="0"/>
                                                  <w:marTop w:val="0"/>
                                                  <w:marBottom w:val="300"/>
                                                  <w:divBdr>
                                                    <w:top w:val="none" w:sz="0" w:space="0" w:color="auto"/>
                                                    <w:left w:val="none" w:sz="0" w:space="0" w:color="auto"/>
                                                    <w:bottom w:val="none" w:sz="0" w:space="0" w:color="auto"/>
                                                    <w:right w:val="none" w:sz="0" w:space="0" w:color="auto"/>
                                                  </w:divBdr>
                                                  <w:divsChild>
                                                    <w:div w:id="939680838">
                                                      <w:marLeft w:val="0"/>
                                                      <w:marRight w:val="0"/>
                                                      <w:marTop w:val="0"/>
                                                      <w:marBottom w:val="300"/>
                                                      <w:divBdr>
                                                        <w:top w:val="none" w:sz="0" w:space="0" w:color="auto"/>
                                                        <w:left w:val="none" w:sz="0" w:space="0" w:color="auto"/>
                                                        <w:bottom w:val="none" w:sz="0" w:space="0" w:color="auto"/>
                                                        <w:right w:val="none" w:sz="0" w:space="0" w:color="auto"/>
                                                      </w:divBdr>
                                                      <w:divsChild>
                                                        <w:div w:id="699933413">
                                                          <w:marLeft w:val="0"/>
                                                          <w:marRight w:val="0"/>
                                                          <w:marTop w:val="0"/>
                                                          <w:marBottom w:val="0"/>
                                                          <w:divBdr>
                                                            <w:top w:val="none" w:sz="0" w:space="0" w:color="auto"/>
                                                            <w:left w:val="none" w:sz="0" w:space="0" w:color="auto"/>
                                                            <w:bottom w:val="none" w:sz="0" w:space="0" w:color="auto"/>
                                                            <w:right w:val="none" w:sz="0" w:space="0" w:color="auto"/>
                                                          </w:divBdr>
                                                          <w:divsChild>
                                                            <w:div w:id="83461238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24381274">
                                                      <w:marLeft w:val="0"/>
                                                      <w:marRight w:val="0"/>
                                                      <w:marTop w:val="0"/>
                                                      <w:marBottom w:val="300"/>
                                                      <w:divBdr>
                                                        <w:top w:val="none" w:sz="0" w:space="0" w:color="auto"/>
                                                        <w:left w:val="none" w:sz="0" w:space="0" w:color="auto"/>
                                                        <w:bottom w:val="none" w:sz="0" w:space="0" w:color="auto"/>
                                                        <w:right w:val="none" w:sz="0" w:space="0" w:color="auto"/>
                                                      </w:divBdr>
                                                      <w:divsChild>
                                                        <w:div w:id="551422495">
                                                          <w:marLeft w:val="0"/>
                                                          <w:marRight w:val="0"/>
                                                          <w:marTop w:val="0"/>
                                                          <w:marBottom w:val="0"/>
                                                          <w:divBdr>
                                                            <w:top w:val="none" w:sz="0" w:space="0" w:color="auto"/>
                                                            <w:left w:val="none" w:sz="0" w:space="0" w:color="auto"/>
                                                            <w:bottom w:val="none" w:sz="0" w:space="0" w:color="auto"/>
                                                            <w:right w:val="none" w:sz="0" w:space="0" w:color="auto"/>
                                                          </w:divBdr>
                                                        </w:div>
                                                        <w:div w:id="630020034">
                                                          <w:marLeft w:val="0"/>
                                                          <w:marRight w:val="0"/>
                                                          <w:marTop w:val="0"/>
                                                          <w:marBottom w:val="0"/>
                                                          <w:divBdr>
                                                            <w:top w:val="none" w:sz="0" w:space="0" w:color="auto"/>
                                                            <w:left w:val="none" w:sz="0" w:space="0" w:color="auto"/>
                                                            <w:bottom w:val="none" w:sz="0" w:space="0" w:color="auto"/>
                                                            <w:right w:val="none" w:sz="0" w:space="0" w:color="auto"/>
                                                          </w:divBdr>
                                                        </w:div>
                                                      </w:divsChild>
                                                    </w:div>
                                                    <w:div w:id="1855344980">
                                                      <w:marLeft w:val="0"/>
                                                      <w:marRight w:val="0"/>
                                                      <w:marTop w:val="0"/>
                                                      <w:marBottom w:val="225"/>
                                                      <w:divBdr>
                                                        <w:top w:val="none" w:sz="0" w:space="0" w:color="auto"/>
                                                        <w:left w:val="none" w:sz="0" w:space="0" w:color="auto"/>
                                                        <w:bottom w:val="none" w:sz="0" w:space="0" w:color="auto"/>
                                                        <w:right w:val="none" w:sz="0" w:space="0" w:color="auto"/>
                                                      </w:divBdr>
                                                    </w:div>
                                                  </w:divsChild>
                                                </w:div>
                                                <w:div w:id="197829848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5955834">
                      <w:marLeft w:val="0"/>
                      <w:marRight w:val="0"/>
                      <w:marTop w:val="0"/>
                      <w:marBottom w:val="300"/>
                      <w:divBdr>
                        <w:top w:val="none" w:sz="0" w:space="0" w:color="auto"/>
                        <w:left w:val="none" w:sz="0" w:space="0" w:color="auto"/>
                        <w:bottom w:val="none" w:sz="0" w:space="0" w:color="auto"/>
                        <w:right w:val="none" w:sz="0" w:space="0" w:color="auto"/>
                      </w:divBdr>
                      <w:divsChild>
                        <w:div w:id="1269123346">
                          <w:marLeft w:val="0"/>
                          <w:marRight w:val="0"/>
                          <w:marTop w:val="0"/>
                          <w:marBottom w:val="225"/>
                          <w:divBdr>
                            <w:top w:val="none" w:sz="0" w:space="0" w:color="auto"/>
                            <w:left w:val="none" w:sz="0" w:space="0" w:color="auto"/>
                            <w:bottom w:val="none" w:sz="0" w:space="0" w:color="auto"/>
                            <w:right w:val="none" w:sz="0" w:space="0" w:color="auto"/>
                          </w:divBdr>
                        </w:div>
                        <w:div w:id="1673100095">
                          <w:marLeft w:val="0"/>
                          <w:marRight w:val="300"/>
                          <w:marTop w:val="0"/>
                          <w:marBottom w:val="150"/>
                          <w:divBdr>
                            <w:top w:val="none" w:sz="0" w:space="0" w:color="auto"/>
                            <w:left w:val="none" w:sz="0" w:space="0" w:color="auto"/>
                            <w:bottom w:val="none" w:sz="0" w:space="0" w:color="auto"/>
                            <w:right w:val="none" w:sz="0" w:space="0" w:color="auto"/>
                          </w:divBdr>
                          <w:divsChild>
                            <w:div w:id="1870992678">
                              <w:marLeft w:val="0"/>
                              <w:marRight w:val="0"/>
                              <w:marTop w:val="0"/>
                              <w:marBottom w:val="0"/>
                              <w:divBdr>
                                <w:top w:val="none" w:sz="0" w:space="0" w:color="auto"/>
                                <w:left w:val="none" w:sz="0" w:space="0" w:color="auto"/>
                                <w:bottom w:val="none" w:sz="0" w:space="0" w:color="auto"/>
                                <w:right w:val="none" w:sz="0" w:space="0" w:color="auto"/>
                              </w:divBdr>
                              <w:divsChild>
                                <w:div w:id="424418612">
                                  <w:marLeft w:val="0"/>
                                  <w:marRight w:val="0"/>
                                  <w:marTop w:val="225"/>
                                  <w:marBottom w:val="0"/>
                                  <w:divBdr>
                                    <w:top w:val="none" w:sz="0" w:space="0" w:color="auto"/>
                                    <w:left w:val="none" w:sz="0" w:space="0" w:color="auto"/>
                                    <w:bottom w:val="none" w:sz="0" w:space="0" w:color="auto"/>
                                    <w:right w:val="none" w:sz="0" w:space="0" w:color="auto"/>
                                  </w:divBdr>
                                  <w:divsChild>
                                    <w:div w:id="75396976">
                                      <w:marLeft w:val="0"/>
                                      <w:marRight w:val="0"/>
                                      <w:marTop w:val="0"/>
                                      <w:marBottom w:val="0"/>
                                      <w:divBdr>
                                        <w:top w:val="none" w:sz="0" w:space="0" w:color="auto"/>
                                        <w:left w:val="none" w:sz="0" w:space="0" w:color="auto"/>
                                        <w:bottom w:val="none" w:sz="0" w:space="0" w:color="auto"/>
                                        <w:right w:val="none" w:sz="0" w:space="0" w:color="auto"/>
                                      </w:divBdr>
                                    </w:div>
                                    <w:div w:id="95147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268299">
                      <w:marLeft w:val="0"/>
                      <w:marRight w:val="0"/>
                      <w:marTop w:val="0"/>
                      <w:marBottom w:val="0"/>
                      <w:divBdr>
                        <w:top w:val="none" w:sz="0" w:space="0" w:color="auto"/>
                        <w:left w:val="none" w:sz="0" w:space="0" w:color="auto"/>
                        <w:bottom w:val="none" w:sz="0" w:space="0" w:color="auto"/>
                        <w:right w:val="none" w:sz="0" w:space="0" w:color="auto"/>
                      </w:divBdr>
                    </w:div>
                    <w:div w:id="1160534800">
                      <w:marLeft w:val="0"/>
                      <w:marRight w:val="0"/>
                      <w:marTop w:val="225"/>
                      <w:marBottom w:val="0"/>
                      <w:divBdr>
                        <w:top w:val="none" w:sz="0" w:space="0" w:color="auto"/>
                        <w:left w:val="none" w:sz="0" w:space="0" w:color="auto"/>
                        <w:bottom w:val="none" w:sz="0" w:space="0" w:color="auto"/>
                        <w:right w:val="none" w:sz="0" w:space="0" w:color="auto"/>
                      </w:divBdr>
                      <w:divsChild>
                        <w:div w:id="1537351691">
                          <w:marLeft w:val="0"/>
                          <w:marRight w:val="0"/>
                          <w:marTop w:val="0"/>
                          <w:marBottom w:val="0"/>
                          <w:divBdr>
                            <w:top w:val="none" w:sz="0" w:space="0" w:color="auto"/>
                            <w:left w:val="none" w:sz="0" w:space="0" w:color="auto"/>
                            <w:bottom w:val="none" w:sz="0" w:space="0" w:color="auto"/>
                            <w:right w:val="none" w:sz="0" w:space="0" w:color="auto"/>
                          </w:divBdr>
                        </w:div>
                      </w:divsChild>
                    </w:div>
                    <w:div w:id="1164248541">
                      <w:marLeft w:val="0"/>
                      <w:marRight w:val="0"/>
                      <w:marTop w:val="0"/>
                      <w:marBottom w:val="0"/>
                      <w:divBdr>
                        <w:top w:val="none" w:sz="0" w:space="0" w:color="auto"/>
                        <w:left w:val="none" w:sz="0" w:space="0" w:color="auto"/>
                        <w:bottom w:val="none" w:sz="0" w:space="0" w:color="auto"/>
                        <w:right w:val="none" w:sz="0" w:space="0" w:color="auto"/>
                      </w:divBdr>
                      <w:divsChild>
                        <w:div w:id="781386030">
                          <w:marLeft w:val="0"/>
                          <w:marRight w:val="0"/>
                          <w:marTop w:val="0"/>
                          <w:marBottom w:val="300"/>
                          <w:divBdr>
                            <w:top w:val="none" w:sz="0" w:space="0" w:color="auto"/>
                            <w:left w:val="none" w:sz="0" w:space="0" w:color="auto"/>
                            <w:bottom w:val="none" w:sz="0" w:space="0" w:color="auto"/>
                            <w:right w:val="none" w:sz="0" w:space="0" w:color="auto"/>
                          </w:divBdr>
                          <w:divsChild>
                            <w:div w:id="612596609">
                              <w:marLeft w:val="0"/>
                              <w:marRight w:val="0"/>
                              <w:marTop w:val="0"/>
                              <w:marBottom w:val="0"/>
                              <w:divBdr>
                                <w:top w:val="none" w:sz="0" w:space="0" w:color="auto"/>
                                <w:left w:val="none" w:sz="0" w:space="0" w:color="auto"/>
                                <w:bottom w:val="none" w:sz="0" w:space="0" w:color="auto"/>
                                <w:right w:val="none" w:sz="0" w:space="0" w:color="auto"/>
                              </w:divBdr>
                              <w:divsChild>
                                <w:div w:id="934049574">
                                  <w:marLeft w:val="0"/>
                                  <w:marRight w:val="0"/>
                                  <w:marTop w:val="0"/>
                                  <w:marBottom w:val="300"/>
                                  <w:divBdr>
                                    <w:top w:val="none" w:sz="0" w:space="0" w:color="auto"/>
                                    <w:left w:val="none" w:sz="0" w:space="0" w:color="auto"/>
                                    <w:bottom w:val="none" w:sz="0" w:space="0" w:color="auto"/>
                                    <w:right w:val="none" w:sz="0" w:space="0" w:color="auto"/>
                                  </w:divBdr>
                                  <w:divsChild>
                                    <w:div w:id="95948836">
                                      <w:marLeft w:val="0"/>
                                      <w:marRight w:val="0"/>
                                      <w:marTop w:val="0"/>
                                      <w:marBottom w:val="0"/>
                                      <w:divBdr>
                                        <w:top w:val="none" w:sz="0" w:space="0" w:color="auto"/>
                                        <w:left w:val="none" w:sz="0" w:space="0" w:color="auto"/>
                                        <w:bottom w:val="none" w:sz="0" w:space="0" w:color="auto"/>
                                        <w:right w:val="none" w:sz="0" w:space="0" w:color="auto"/>
                                      </w:divBdr>
                                      <w:divsChild>
                                        <w:div w:id="1061637853">
                                          <w:marLeft w:val="0"/>
                                          <w:marRight w:val="0"/>
                                          <w:marTop w:val="0"/>
                                          <w:marBottom w:val="0"/>
                                          <w:divBdr>
                                            <w:top w:val="none" w:sz="0" w:space="0" w:color="auto"/>
                                            <w:left w:val="none" w:sz="0" w:space="0" w:color="auto"/>
                                            <w:bottom w:val="none" w:sz="0" w:space="0" w:color="auto"/>
                                            <w:right w:val="none" w:sz="0" w:space="0" w:color="auto"/>
                                          </w:divBdr>
                                          <w:divsChild>
                                            <w:div w:id="870798463">
                                              <w:marLeft w:val="0"/>
                                              <w:marRight w:val="120"/>
                                              <w:marTop w:val="0"/>
                                              <w:marBottom w:val="150"/>
                                              <w:divBdr>
                                                <w:top w:val="none" w:sz="0" w:space="0" w:color="auto"/>
                                                <w:left w:val="none" w:sz="0" w:space="0" w:color="auto"/>
                                                <w:bottom w:val="none" w:sz="0" w:space="0" w:color="auto"/>
                                                <w:right w:val="none" w:sz="0" w:space="0" w:color="auto"/>
                                              </w:divBdr>
                                              <w:divsChild>
                                                <w:div w:id="189268002">
                                                  <w:marLeft w:val="0"/>
                                                  <w:marRight w:val="0"/>
                                                  <w:marTop w:val="0"/>
                                                  <w:marBottom w:val="225"/>
                                                  <w:divBdr>
                                                    <w:top w:val="none" w:sz="0" w:space="0" w:color="auto"/>
                                                    <w:left w:val="none" w:sz="0" w:space="0" w:color="auto"/>
                                                    <w:bottom w:val="none" w:sz="0" w:space="0" w:color="auto"/>
                                                    <w:right w:val="none" w:sz="0" w:space="0" w:color="auto"/>
                                                  </w:divBdr>
                                                </w:div>
                                                <w:div w:id="229342995">
                                                  <w:marLeft w:val="0"/>
                                                  <w:marRight w:val="0"/>
                                                  <w:marTop w:val="0"/>
                                                  <w:marBottom w:val="300"/>
                                                  <w:divBdr>
                                                    <w:top w:val="none" w:sz="0" w:space="0" w:color="auto"/>
                                                    <w:left w:val="none" w:sz="0" w:space="0" w:color="auto"/>
                                                    <w:bottom w:val="none" w:sz="0" w:space="0" w:color="auto"/>
                                                    <w:right w:val="none" w:sz="0" w:space="0" w:color="auto"/>
                                                  </w:divBdr>
                                                  <w:divsChild>
                                                    <w:div w:id="795413707">
                                                      <w:marLeft w:val="0"/>
                                                      <w:marRight w:val="0"/>
                                                      <w:marTop w:val="0"/>
                                                      <w:marBottom w:val="0"/>
                                                      <w:divBdr>
                                                        <w:top w:val="none" w:sz="0" w:space="0" w:color="auto"/>
                                                        <w:left w:val="none" w:sz="0" w:space="0" w:color="auto"/>
                                                        <w:bottom w:val="none" w:sz="0" w:space="0" w:color="auto"/>
                                                        <w:right w:val="none" w:sz="0" w:space="0" w:color="auto"/>
                                                      </w:divBdr>
                                                    </w:div>
                                                    <w:div w:id="1592162806">
                                                      <w:marLeft w:val="0"/>
                                                      <w:marRight w:val="0"/>
                                                      <w:marTop w:val="0"/>
                                                      <w:marBottom w:val="0"/>
                                                      <w:divBdr>
                                                        <w:top w:val="none" w:sz="0" w:space="0" w:color="auto"/>
                                                        <w:left w:val="none" w:sz="0" w:space="0" w:color="auto"/>
                                                        <w:bottom w:val="none" w:sz="0" w:space="0" w:color="auto"/>
                                                        <w:right w:val="none" w:sz="0" w:space="0" w:color="auto"/>
                                                      </w:divBdr>
                                                    </w:div>
                                                  </w:divsChild>
                                                </w:div>
                                                <w:div w:id="371923516">
                                                  <w:marLeft w:val="0"/>
                                                  <w:marRight w:val="0"/>
                                                  <w:marTop w:val="0"/>
                                                  <w:marBottom w:val="225"/>
                                                  <w:divBdr>
                                                    <w:top w:val="none" w:sz="0" w:space="0" w:color="auto"/>
                                                    <w:left w:val="none" w:sz="0" w:space="0" w:color="auto"/>
                                                    <w:bottom w:val="none" w:sz="0" w:space="0" w:color="auto"/>
                                                    <w:right w:val="none" w:sz="0" w:space="0" w:color="auto"/>
                                                  </w:divBdr>
                                                </w:div>
                                                <w:div w:id="822696871">
                                                  <w:marLeft w:val="0"/>
                                                  <w:marRight w:val="0"/>
                                                  <w:marTop w:val="600"/>
                                                  <w:marBottom w:val="600"/>
                                                  <w:divBdr>
                                                    <w:top w:val="none" w:sz="0" w:space="0" w:color="auto"/>
                                                    <w:left w:val="none" w:sz="0" w:space="0" w:color="auto"/>
                                                    <w:bottom w:val="none" w:sz="0" w:space="0" w:color="auto"/>
                                                    <w:right w:val="none" w:sz="0" w:space="0" w:color="auto"/>
                                                  </w:divBdr>
                                                </w:div>
                                                <w:div w:id="1455171896">
                                                  <w:marLeft w:val="0"/>
                                                  <w:marRight w:val="120"/>
                                                  <w:marTop w:val="0"/>
                                                  <w:marBottom w:val="150"/>
                                                  <w:divBdr>
                                                    <w:top w:val="none" w:sz="0" w:space="0" w:color="auto"/>
                                                    <w:left w:val="none" w:sz="0" w:space="0" w:color="auto"/>
                                                    <w:bottom w:val="none" w:sz="0" w:space="0" w:color="auto"/>
                                                    <w:right w:val="none" w:sz="0" w:space="0" w:color="auto"/>
                                                  </w:divBdr>
                                                </w:div>
                                                <w:div w:id="1791363003">
                                                  <w:marLeft w:val="0"/>
                                                  <w:marRight w:val="0"/>
                                                  <w:marTop w:val="0"/>
                                                  <w:marBottom w:val="225"/>
                                                  <w:divBdr>
                                                    <w:top w:val="none" w:sz="0" w:space="0" w:color="auto"/>
                                                    <w:left w:val="none" w:sz="0" w:space="0" w:color="auto"/>
                                                    <w:bottom w:val="none" w:sz="0" w:space="0" w:color="auto"/>
                                                    <w:right w:val="none" w:sz="0" w:space="0" w:color="auto"/>
                                                  </w:divBdr>
                                                </w:div>
                                                <w:div w:id="1977446772">
                                                  <w:marLeft w:val="0"/>
                                                  <w:marRight w:val="0"/>
                                                  <w:marTop w:val="0"/>
                                                  <w:marBottom w:val="300"/>
                                                  <w:divBdr>
                                                    <w:top w:val="none" w:sz="0" w:space="0" w:color="auto"/>
                                                    <w:left w:val="none" w:sz="0" w:space="0" w:color="auto"/>
                                                    <w:bottom w:val="none" w:sz="0" w:space="0" w:color="auto"/>
                                                    <w:right w:val="none" w:sz="0" w:space="0" w:color="auto"/>
                                                  </w:divBdr>
                                                  <w:divsChild>
                                                    <w:div w:id="409279322">
                                                      <w:marLeft w:val="0"/>
                                                      <w:marRight w:val="0"/>
                                                      <w:marTop w:val="0"/>
                                                      <w:marBottom w:val="0"/>
                                                      <w:divBdr>
                                                        <w:top w:val="none" w:sz="0" w:space="0" w:color="auto"/>
                                                        <w:left w:val="none" w:sz="0" w:space="0" w:color="auto"/>
                                                        <w:bottom w:val="none" w:sz="0" w:space="0" w:color="auto"/>
                                                        <w:right w:val="none" w:sz="0" w:space="0" w:color="auto"/>
                                                      </w:divBdr>
                                                    </w:div>
                                                    <w:div w:id="158684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7088343">
                      <w:marLeft w:val="0"/>
                      <w:marRight w:val="0"/>
                      <w:marTop w:val="0"/>
                      <w:marBottom w:val="0"/>
                      <w:divBdr>
                        <w:top w:val="none" w:sz="0" w:space="0" w:color="auto"/>
                        <w:left w:val="none" w:sz="0" w:space="0" w:color="auto"/>
                        <w:bottom w:val="none" w:sz="0" w:space="0" w:color="auto"/>
                        <w:right w:val="none" w:sz="0" w:space="0" w:color="auto"/>
                      </w:divBdr>
                      <w:divsChild>
                        <w:div w:id="1212958366">
                          <w:marLeft w:val="0"/>
                          <w:marRight w:val="0"/>
                          <w:marTop w:val="0"/>
                          <w:marBottom w:val="0"/>
                          <w:divBdr>
                            <w:top w:val="single" w:sz="6" w:space="15" w:color="EAEAEA"/>
                            <w:left w:val="single" w:sz="6" w:space="15" w:color="EAEAEA"/>
                            <w:bottom w:val="single" w:sz="6" w:space="15" w:color="EAEAEA"/>
                            <w:right w:val="single" w:sz="6" w:space="15" w:color="EAEAEA"/>
                          </w:divBdr>
                          <w:divsChild>
                            <w:div w:id="948927199">
                              <w:marLeft w:val="0"/>
                              <w:marRight w:val="0"/>
                              <w:marTop w:val="0"/>
                              <w:marBottom w:val="0"/>
                              <w:divBdr>
                                <w:top w:val="none" w:sz="0" w:space="0" w:color="auto"/>
                                <w:left w:val="none" w:sz="0" w:space="0" w:color="auto"/>
                                <w:bottom w:val="none" w:sz="0" w:space="0" w:color="auto"/>
                                <w:right w:val="none" w:sz="0" w:space="0" w:color="auto"/>
                              </w:divBdr>
                              <w:divsChild>
                                <w:div w:id="1203395532">
                                  <w:marLeft w:val="0"/>
                                  <w:marRight w:val="0"/>
                                  <w:marTop w:val="0"/>
                                  <w:marBottom w:val="75"/>
                                  <w:divBdr>
                                    <w:top w:val="none" w:sz="0" w:space="0" w:color="auto"/>
                                    <w:left w:val="none" w:sz="0" w:space="0" w:color="auto"/>
                                    <w:bottom w:val="none" w:sz="0" w:space="0" w:color="auto"/>
                                    <w:right w:val="none" w:sz="0" w:space="0" w:color="auto"/>
                                  </w:divBdr>
                                </w:div>
                              </w:divsChild>
                            </w:div>
                            <w:div w:id="1511066116">
                              <w:marLeft w:val="-300"/>
                              <w:marRight w:val="-300"/>
                              <w:marTop w:val="0"/>
                              <w:marBottom w:val="105"/>
                              <w:divBdr>
                                <w:top w:val="none" w:sz="0" w:space="0" w:color="auto"/>
                                <w:left w:val="none" w:sz="0" w:space="0" w:color="auto"/>
                                <w:bottom w:val="none" w:sz="0" w:space="0" w:color="auto"/>
                                <w:right w:val="none" w:sz="0" w:space="0" w:color="auto"/>
                              </w:divBdr>
                            </w:div>
                            <w:div w:id="156710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369144">
                      <w:marLeft w:val="0"/>
                      <w:marRight w:val="540"/>
                      <w:marTop w:val="0"/>
                      <w:marBottom w:val="240"/>
                      <w:divBdr>
                        <w:top w:val="none" w:sz="0" w:space="0" w:color="auto"/>
                        <w:left w:val="none" w:sz="0" w:space="0" w:color="auto"/>
                        <w:bottom w:val="none" w:sz="0" w:space="0" w:color="auto"/>
                        <w:right w:val="none" w:sz="0" w:space="0" w:color="auto"/>
                      </w:divBdr>
                      <w:divsChild>
                        <w:div w:id="1548488743">
                          <w:marLeft w:val="0"/>
                          <w:marRight w:val="0"/>
                          <w:marTop w:val="0"/>
                          <w:marBottom w:val="0"/>
                          <w:divBdr>
                            <w:top w:val="none" w:sz="0" w:space="0" w:color="auto"/>
                            <w:left w:val="none" w:sz="0" w:space="0" w:color="auto"/>
                            <w:bottom w:val="none" w:sz="0" w:space="0" w:color="auto"/>
                            <w:right w:val="none" w:sz="0" w:space="0" w:color="auto"/>
                          </w:divBdr>
                        </w:div>
                      </w:divsChild>
                    </w:div>
                    <w:div w:id="1172111990">
                      <w:marLeft w:val="0"/>
                      <w:marRight w:val="0"/>
                      <w:marTop w:val="0"/>
                      <w:marBottom w:val="0"/>
                      <w:divBdr>
                        <w:top w:val="none" w:sz="0" w:space="0" w:color="auto"/>
                        <w:left w:val="none" w:sz="0" w:space="0" w:color="auto"/>
                        <w:bottom w:val="none" w:sz="0" w:space="0" w:color="auto"/>
                        <w:right w:val="none" w:sz="0" w:space="0" w:color="auto"/>
                      </w:divBdr>
                      <w:divsChild>
                        <w:div w:id="1816952519">
                          <w:marLeft w:val="0"/>
                          <w:marRight w:val="0"/>
                          <w:marTop w:val="0"/>
                          <w:marBottom w:val="0"/>
                          <w:divBdr>
                            <w:top w:val="none" w:sz="0" w:space="0" w:color="auto"/>
                            <w:left w:val="none" w:sz="0" w:space="0" w:color="auto"/>
                            <w:bottom w:val="none" w:sz="0" w:space="0" w:color="auto"/>
                            <w:right w:val="none" w:sz="0" w:space="0" w:color="auto"/>
                          </w:divBdr>
                          <w:divsChild>
                            <w:div w:id="1408500419">
                              <w:marLeft w:val="0"/>
                              <w:marRight w:val="0"/>
                              <w:marTop w:val="0"/>
                              <w:marBottom w:val="0"/>
                              <w:divBdr>
                                <w:top w:val="none" w:sz="0" w:space="0" w:color="auto"/>
                                <w:left w:val="none" w:sz="0" w:space="0" w:color="auto"/>
                                <w:bottom w:val="none" w:sz="0" w:space="0" w:color="auto"/>
                                <w:right w:val="none" w:sz="0" w:space="0" w:color="auto"/>
                              </w:divBdr>
                              <w:divsChild>
                                <w:div w:id="703948919">
                                  <w:marLeft w:val="0"/>
                                  <w:marRight w:val="0"/>
                                  <w:marTop w:val="0"/>
                                  <w:marBottom w:val="0"/>
                                  <w:divBdr>
                                    <w:top w:val="none" w:sz="0" w:space="0" w:color="auto"/>
                                    <w:left w:val="none" w:sz="0" w:space="0" w:color="auto"/>
                                    <w:bottom w:val="none" w:sz="0" w:space="0" w:color="auto"/>
                                    <w:right w:val="none" w:sz="0" w:space="0" w:color="auto"/>
                                  </w:divBdr>
                                  <w:divsChild>
                                    <w:div w:id="28914546">
                                      <w:marLeft w:val="0"/>
                                      <w:marRight w:val="0"/>
                                      <w:marTop w:val="0"/>
                                      <w:marBottom w:val="0"/>
                                      <w:divBdr>
                                        <w:top w:val="none" w:sz="0" w:space="0" w:color="auto"/>
                                        <w:left w:val="none" w:sz="0" w:space="0" w:color="auto"/>
                                        <w:bottom w:val="none" w:sz="0" w:space="0" w:color="auto"/>
                                        <w:right w:val="none" w:sz="0" w:space="0" w:color="auto"/>
                                      </w:divBdr>
                                      <w:divsChild>
                                        <w:div w:id="243229009">
                                          <w:marLeft w:val="0"/>
                                          <w:marRight w:val="0"/>
                                          <w:marTop w:val="0"/>
                                          <w:marBottom w:val="0"/>
                                          <w:divBdr>
                                            <w:top w:val="none" w:sz="0" w:space="0" w:color="auto"/>
                                            <w:left w:val="none" w:sz="0" w:space="0" w:color="auto"/>
                                            <w:bottom w:val="none" w:sz="0" w:space="0" w:color="auto"/>
                                            <w:right w:val="none" w:sz="0" w:space="0" w:color="auto"/>
                                          </w:divBdr>
                                          <w:divsChild>
                                            <w:div w:id="6030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4959562">
                      <w:marLeft w:val="0"/>
                      <w:marRight w:val="0"/>
                      <w:marTop w:val="0"/>
                      <w:marBottom w:val="0"/>
                      <w:divBdr>
                        <w:top w:val="none" w:sz="0" w:space="0" w:color="auto"/>
                        <w:left w:val="none" w:sz="0" w:space="0" w:color="auto"/>
                        <w:bottom w:val="none" w:sz="0" w:space="0" w:color="auto"/>
                        <w:right w:val="none" w:sz="0" w:space="0" w:color="auto"/>
                      </w:divBdr>
                      <w:divsChild>
                        <w:div w:id="1663854287">
                          <w:marLeft w:val="0"/>
                          <w:marRight w:val="0"/>
                          <w:marTop w:val="0"/>
                          <w:marBottom w:val="0"/>
                          <w:divBdr>
                            <w:top w:val="none" w:sz="0" w:space="0" w:color="auto"/>
                            <w:left w:val="none" w:sz="0" w:space="0" w:color="auto"/>
                            <w:bottom w:val="none" w:sz="0" w:space="0" w:color="auto"/>
                            <w:right w:val="none" w:sz="0" w:space="0" w:color="auto"/>
                          </w:divBdr>
                          <w:divsChild>
                            <w:div w:id="70675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090437">
                      <w:marLeft w:val="0"/>
                      <w:marRight w:val="0"/>
                      <w:marTop w:val="225"/>
                      <w:marBottom w:val="0"/>
                      <w:divBdr>
                        <w:top w:val="none" w:sz="0" w:space="0" w:color="auto"/>
                        <w:left w:val="none" w:sz="0" w:space="0" w:color="auto"/>
                        <w:bottom w:val="none" w:sz="0" w:space="0" w:color="auto"/>
                        <w:right w:val="none" w:sz="0" w:space="0" w:color="auto"/>
                      </w:divBdr>
                      <w:divsChild>
                        <w:div w:id="1556768857">
                          <w:marLeft w:val="0"/>
                          <w:marRight w:val="0"/>
                          <w:marTop w:val="0"/>
                          <w:marBottom w:val="0"/>
                          <w:divBdr>
                            <w:top w:val="none" w:sz="0" w:space="0" w:color="auto"/>
                            <w:left w:val="none" w:sz="0" w:space="0" w:color="auto"/>
                            <w:bottom w:val="none" w:sz="0" w:space="0" w:color="auto"/>
                            <w:right w:val="none" w:sz="0" w:space="0" w:color="auto"/>
                          </w:divBdr>
                        </w:div>
                      </w:divsChild>
                    </w:div>
                    <w:div w:id="1189291593">
                      <w:marLeft w:val="0"/>
                      <w:marRight w:val="0"/>
                      <w:marTop w:val="0"/>
                      <w:marBottom w:val="0"/>
                      <w:divBdr>
                        <w:top w:val="none" w:sz="0" w:space="0" w:color="auto"/>
                        <w:left w:val="none" w:sz="0" w:space="0" w:color="auto"/>
                        <w:bottom w:val="none" w:sz="0" w:space="0" w:color="auto"/>
                        <w:right w:val="none" w:sz="0" w:space="0" w:color="auto"/>
                      </w:divBdr>
                      <w:divsChild>
                        <w:div w:id="1060831711">
                          <w:marLeft w:val="0"/>
                          <w:marRight w:val="0"/>
                          <w:marTop w:val="0"/>
                          <w:marBottom w:val="0"/>
                          <w:divBdr>
                            <w:top w:val="none" w:sz="0" w:space="0" w:color="auto"/>
                            <w:left w:val="none" w:sz="0" w:space="0" w:color="auto"/>
                            <w:bottom w:val="none" w:sz="0" w:space="0" w:color="auto"/>
                            <w:right w:val="none" w:sz="0" w:space="0" w:color="auto"/>
                          </w:divBdr>
                        </w:div>
                      </w:divsChild>
                    </w:div>
                    <w:div w:id="1189442756">
                      <w:marLeft w:val="0"/>
                      <w:marRight w:val="0"/>
                      <w:marTop w:val="0"/>
                      <w:marBottom w:val="75"/>
                      <w:divBdr>
                        <w:top w:val="none" w:sz="0" w:space="0" w:color="auto"/>
                        <w:left w:val="none" w:sz="0" w:space="0" w:color="auto"/>
                        <w:bottom w:val="none" w:sz="0" w:space="0" w:color="auto"/>
                        <w:right w:val="none" w:sz="0" w:space="0" w:color="auto"/>
                      </w:divBdr>
                    </w:div>
                    <w:div w:id="1193763997">
                      <w:marLeft w:val="0"/>
                      <w:marRight w:val="0"/>
                      <w:marTop w:val="0"/>
                      <w:marBottom w:val="0"/>
                      <w:divBdr>
                        <w:top w:val="none" w:sz="0" w:space="0" w:color="auto"/>
                        <w:left w:val="none" w:sz="0" w:space="0" w:color="auto"/>
                        <w:bottom w:val="none" w:sz="0" w:space="0" w:color="auto"/>
                        <w:right w:val="none" w:sz="0" w:space="0" w:color="auto"/>
                      </w:divBdr>
                      <w:divsChild>
                        <w:div w:id="817305855">
                          <w:marLeft w:val="0"/>
                          <w:marRight w:val="0"/>
                          <w:marTop w:val="0"/>
                          <w:marBottom w:val="240"/>
                          <w:divBdr>
                            <w:top w:val="none" w:sz="0" w:space="0" w:color="auto"/>
                            <w:left w:val="none" w:sz="0" w:space="0" w:color="auto"/>
                            <w:bottom w:val="none" w:sz="0" w:space="0" w:color="auto"/>
                            <w:right w:val="none" w:sz="0" w:space="0" w:color="auto"/>
                          </w:divBdr>
                        </w:div>
                        <w:div w:id="1537232131">
                          <w:marLeft w:val="0"/>
                          <w:marRight w:val="0"/>
                          <w:marTop w:val="0"/>
                          <w:marBottom w:val="300"/>
                          <w:divBdr>
                            <w:top w:val="none" w:sz="0" w:space="0" w:color="auto"/>
                            <w:left w:val="none" w:sz="0" w:space="0" w:color="auto"/>
                            <w:bottom w:val="none" w:sz="0" w:space="0" w:color="auto"/>
                            <w:right w:val="none" w:sz="0" w:space="0" w:color="auto"/>
                          </w:divBdr>
                          <w:divsChild>
                            <w:div w:id="2031443033">
                              <w:marLeft w:val="0"/>
                              <w:marRight w:val="0"/>
                              <w:marTop w:val="0"/>
                              <w:marBottom w:val="0"/>
                              <w:divBdr>
                                <w:top w:val="none" w:sz="0" w:space="0" w:color="auto"/>
                                <w:left w:val="none" w:sz="0" w:space="0" w:color="auto"/>
                                <w:bottom w:val="none" w:sz="0" w:space="0" w:color="auto"/>
                                <w:right w:val="none" w:sz="0" w:space="0" w:color="auto"/>
                              </w:divBdr>
                            </w:div>
                          </w:divsChild>
                        </w:div>
                        <w:div w:id="1624382501">
                          <w:marLeft w:val="0"/>
                          <w:marRight w:val="0"/>
                          <w:marTop w:val="0"/>
                          <w:marBottom w:val="300"/>
                          <w:divBdr>
                            <w:top w:val="none" w:sz="0" w:space="0" w:color="auto"/>
                            <w:left w:val="none" w:sz="0" w:space="0" w:color="auto"/>
                            <w:bottom w:val="none" w:sz="0" w:space="0" w:color="auto"/>
                            <w:right w:val="none" w:sz="0" w:space="0" w:color="auto"/>
                          </w:divBdr>
                          <w:divsChild>
                            <w:div w:id="102767985">
                              <w:marLeft w:val="0"/>
                              <w:marRight w:val="0"/>
                              <w:marTop w:val="600"/>
                              <w:marBottom w:val="600"/>
                              <w:divBdr>
                                <w:top w:val="none" w:sz="0" w:space="0" w:color="auto"/>
                                <w:left w:val="none" w:sz="0" w:space="0" w:color="auto"/>
                                <w:bottom w:val="none" w:sz="0" w:space="0" w:color="auto"/>
                                <w:right w:val="none" w:sz="0" w:space="0" w:color="auto"/>
                              </w:divBdr>
                            </w:div>
                            <w:div w:id="134956130">
                              <w:marLeft w:val="0"/>
                              <w:marRight w:val="0"/>
                              <w:marTop w:val="600"/>
                              <w:marBottom w:val="600"/>
                              <w:divBdr>
                                <w:top w:val="none" w:sz="0" w:space="0" w:color="auto"/>
                                <w:left w:val="none" w:sz="0" w:space="0" w:color="auto"/>
                                <w:bottom w:val="none" w:sz="0" w:space="0" w:color="auto"/>
                                <w:right w:val="none" w:sz="0" w:space="0" w:color="auto"/>
                              </w:divBdr>
                            </w:div>
                            <w:div w:id="162817605">
                              <w:marLeft w:val="0"/>
                              <w:marRight w:val="0"/>
                              <w:marTop w:val="0"/>
                              <w:marBottom w:val="0"/>
                              <w:divBdr>
                                <w:top w:val="none" w:sz="0" w:space="0" w:color="auto"/>
                                <w:left w:val="none" w:sz="0" w:space="0" w:color="auto"/>
                                <w:bottom w:val="none" w:sz="0" w:space="0" w:color="auto"/>
                                <w:right w:val="none" w:sz="0" w:space="0" w:color="auto"/>
                              </w:divBdr>
                              <w:divsChild>
                                <w:div w:id="1761946797">
                                  <w:marLeft w:val="0"/>
                                  <w:marRight w:val="0"/>
                                  <w:marTop w:val="0"/>
                                  <w:marBottom w:val="0"/>
                                  <w:divBdr>
                                    <w:top w:val="none" w:sz="0" w:space="0" w:color="auto"/>
                                    <w:left w:val="none" w:sz="0" w:space="0" w:color="auto"/>
                                    <w:bottom w:val="none" w:sz="0" w:space="0" w:color="auto"/>
                                    <w:right w:val="none" w:sz="0" w:space="0" w:color="auto"/>
                                  </w:divBdr>
                                  <w:divsChild>
                                    <w:div w:id="576013009">
                                      <w:marLeft w:val="0"/>
                                      <w:marRight w:val="0"/>
                                      <w:marTop w:val="0"/>
                                      <w:marBottom w:val="0"/>
                                      <w:divBdr>
                                        <w:top w:val="none" w:sz="0" w:space="0" w:color="auto"/>
                                        <w:left w:val="none" w:sz="0" w:space="0" w:color="auto"/>
                                        <w:bottom w:val="none" w:sz="0" w:space="0" w:color="auto"/>
                                        <w:right w:val="none" w:sz="0" w:space="0" w:color="auto"/>
                                      </w:divBdr>
                                      <w:divsChild>
                                        <w:div w:id="1850169024">
                                          <w:marLeft w:val="0"/>
                                          <w:marRight w:val="0"/>
                                          <w:marTop w:val="0"/>
                                          <w:marBottom w:val="0"/>
                                          <w:divBdr>
                                            <w:top w:val="none" w:sz="0" w:space="0" w:color="auto"/>
                                            <w:left w:val="none" w:sz="0" w:space="0" w:color="auto"/>
                                            <w:bottom w:val="none" w:sz="0" w:space="0" w:color="auto"/>
                                            <w:right w:val="none" w:sz="0" w:space="0" w:color="auto"/>
                                          </w:divBdr>
                                          <w:divsChild>
                                            <w:div w:id="1865945622">
                                              <w:marLeft w:val="0"/>
                                              <w:marRight w:val="0"/>
                                              <w:marTop w:val="0"/>
                                              <w:marBottom w:val="0"/>
                                              <w:divBdr>
                                                <w:top w:val="none" w:sz="0" w:space="0" w:color="auto"/>
                                                <w:left w:val="none" w:sz="0" w:space="0" w:color="auto"/>
                                                <w:bottom w:val="none" w:sz="0" w:space="0" w:color="auto"/>
                                                <w:right w:val="none" w:sz="0" w:space="0" w:color="auto"/>
                                              </w:divBdr>
                                              <w:divsChild>
                                                <w:div w:id="1629120172">
                                                  <w:marLeft w:val="0"/>
                                                  <w:marRight w:val="0"/>
                                                  <w:marTop w:val="0"/>
                                                  <w:marBottom w:val="0"/>
                                                  <w:divBdr>
                                                    <w:top w:val="none" w:sz="0" w:space="0" w:color="auto"/>
                                                    <w:left w:val="none" w:sz="0" w:space="0" w:color="auto"/>
                                                    <w:bottom w:val="none" w:sz="0" w:space="0" w:color="auto"/>
                                                    <w:right w:val="none" w:sz="0" w:space="0" w:color="auto"/>
                                                  </w:divBdr>
                                                  <w:divsChild>
                                                    <w:div w:id="98084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9447330">
                              <w:marLeft w:val="0"/>
                              <w:marRight w:val="0"/>
                              <w:marTop w:val="600"/>
                              <w:marBottom w:val="600"/>
                              <w:divBdr>
                                <w:top w:val="none" w:sz="0" w:space="0" w:color="auto"/>
                                <w:left w:val="none" w:sz="0" w:space="0" w:color="auto"/>
                                <w:bottom w:val="none" w:sz="0" w:space="0" w:color="auto"/>
                                <w:right w:val="none" w:sz="0" w:space="0" w:color="auto"/>
                              </w:divBdr>
                            </w:div>
                            <w:div w:id="1861964002">
                              <w:marLeft w:val="300"/>
                              <w:marRight w:val="0"/>
                              <w:marTop w:val="0"/>
                              <w:marBottom w:val="150"/>
                              <w:divBdr>
                                <w:top w:val="none" w:sz="0" w:space="0" w:color="auto"/>
                                <w:left w:val="none" w:sz="0" w:space="0" w:color="auto"/>
                                <w:bottom w:val="none" w:sz="0" w:space="0" w:color="auto"/>
                                <w:right w:val="none" w:sz="0" w:space="0" w:color="auto"/>
                              </w:divBdr>
                              <w:divsChild>
                                <w:div w:id="1015502600">
                                  <w:marLeft w:val="0"/>
                                  <w:marRight w:val="0"/>
                                  <w:marTop w:val="0"/>
                                  <w:marBottom w:val="0"/>
                                  <w:divBdr>
                                    <w:top w:val="none" w:sz="0" w:space="0" w:color="auto"/>
                                    <w:left w:val="none" w:sz="0" w:space="0" w:color="auto"/>
                                    <w:bottom w:val="none" w:sz="0" w:space="0" w:color="auto"/>
                                    <w:right w:val="none" w:sz="0" w:space="0" w:color="auto"/>
                                  </w:divBdr>
                                  <w:divsChild>
                                    <w:div w:id="313334607">
                                      <w:marLeft w:val="0"/>
                                      <w:marRight w:val="0"/>
                                      <w:marTop w:val="225"/>
                                      <w:marBottom w:val="0"/>
                                      <w:divBdr>
                                        <w:top w:val="none" w:sz="0" w:space="0" w:color="auto"/>
                                        <w:left w:val="none" w:sz="0" w:space="0" w:color="auto"/>
                                        <w:bottom w:val="none" w:sz="0" w:space="0" w:color="auto"/>
                                        <w:right w:val="none" w:sz="0" w:space="0" w:color="auto"/>
                                      </w:divBdr>
                                      <w:divsChild>
                                        <w:div w:id="553548406">
                                          <w:marLeft w:val="0"/>
                                          <w:marRight w:val="0"/>
                                          <w:marTop w:val="0"/>
                                          <w:marBottom w:val="0"/>
                                          <w:divBdr>
                                            <w:top w:val="none" w:sz="0" w:space="0" w:color="auto"/>
                                            <w:left w:val="none" w:sz="0" w:space="0" w:color="auto"/>
                                            <w:bottom w:val="none" w:sz="0" w:space="0" w:color="auto"/>
                                            <w:right w:val="none" w:sz="0" w:space="0" w:color="auto"/>
                                          </w:divBdr>
                                        </w:div>
                                        <w:div w:id="91937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175642">
                              <w:marLeft w:val="0"/>
                              <w:marRight w:val="300"/>
                              <w:marTop w:val="0"/>
                              <w:marBottom w:val="150"/>
                              <w:divBdr>
                                <w:top w:val="none" w:sz="0" w:space="0" w:color="auto"/>
                                <w:left w:val="none" w:sz="0" w:space="0" w:color="auto"/>
                                <w:bottom w:val="none" w:sz="0" w:space="0" w:color="auto"/>
                                <w:right w:val="none" w:sz="0" w:space="0" w:color="auto"/>
                              </w:divBdr>
                              <w:divsChild>
                                <w:div w:id="1264875091">
                                  <w:marLeft w:val="0"/>
                                  <w:marRight w:val="0"/>
                                  <w:marTop w:val="0"/>
                                  <w:marBottom w:val="0"/>
                                  <w:divBdr>
                                    <w:top w:val="none" w:sz="0" w:space="0" w:color="auto"/>
                                    <w:left w:val="none" w:sz="0" w:space="0" w:color="auto"/>
                                    <w:bottom w:val="none" w:sz="0" w:space="0" w:color="auto"/>
                                    <w:right w:val="none" w:sz="0" w:space="0" w:color="auto"/>
                                  </w:divBdr>
                                  <w:divsChild>
                                    <w:div w:id="203758719">
                                      <w:marLeft w:val="0"/>
                                      <w:marRight w:val="0"/>
                                      <w:marTop w:val="225"/>
                                      <w:marBottom w:val="0"/>
                                      <w:divBdr>
                                        <w:top w:val="none" w:sz="0" w:space="0" w:color="auto"/>
                                        <w:left w:val="none" w:sz="0" w:space="0" w:color="auto"/>
                                        <w:bottom w:val="none" w:sz="0" w:space="0" w:color="auto"/>
                                        <w:right w:val="none" w:sz="0" w:space="0" w:color="auto"/>
                                      </w:divBdr>
                                      <w:divsChild>
                                        <w:div w:id="188565997">
                                          <w:marLeft w:val="0"/>
                                          <w:marRight w:val="0"/>
                                          <w:marTop w:val="0"/>
                                          <w:marBottom w:val="0"/>
                                          <w:divBdr>
                                            <w:top w:val="none" w:sz="0" w:space="0" w:color="auto"/>
                                            <w:left w:val="none" w:sz="0" w:space="0" w:color="auto"/>
                                            <w:bottom w:val="none" w:sz="0" w:space="0" w:color="auto"/>
                                            <w:right w:val="none" w:sz="0" w:space="0" w:color="auto"/>
                                          </w:divBdr>
                                        </w:div>
                                        <w:div w:id="92858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9197396">
                      <w:marLeft w:val="240"/>
                      <w:marRight w:val="0"/>
                      <w:marTop w:val="75"/>
                      <w:marBottom w:val="150"/>
                      <w:divBdr>
                        <w:top w:val="none" w:sz="0" w:space="0" w:color="auto"/>
                        <w:left w:val="none" w:sz="0" w:space="0" w:color="auto"/>
                        <w:bottom w:val="none" w:sz="0" w:space="0" w:color="auto"/>
                        <w:right w:val="none" w:sz="0" w:space="0" w:color="auto"/>
                      </w:divBdr>
                    </w:div>
                    <w:div w:id="1200507222">
                      <w:marLeft w:val="0"/>
                      <w:marRight w:val="0"/>
                      <w:marTop w:val="0"/>
                      <w:marBottom w:val="0"/>
                      <w:divBdr>
                        <w:top w:val="none" w:sz="0" w:space="0" w:color="auto"/>
                        <w:left w:val="none" w:sz="0" w:space="0" w:color="auto"/>
                        <w:bottom w:val="none" w:sz="0" w:space="0" w:color="auto"/>
                        <w:right w:val="none" w:sz="0" w:space="0" w:color="auto"/>
                      </w:divBdr>
                      <w:divsChild>
                        <w:div w:id="907767394">
                          <w:marLeft w:val="0"/>
                          <w:marRight w:val="0"/>
                          <w:marTop w:val="0"/>
                          <w:marBottom w:val="0"/>
                          <w:divBdr>
                            <w:top w:val="none" w:sz="0" w:space="0" w:color="auto"/>
                            <w:left w:val="none" w:sz="0" w:space="0" w:color="auto"/>
                            <w:bottom w:val="none" w:sz="0" w:space="0" w:color="auto"/>
                            <w:right w:val="none" w:sz="0" w:space="0" w:color="auto"/>
                          </w:divBdr>
                          <w:divsChild>
                            <w:div w:id="1620528054">
                              <w:marLeft w:val="0"/>
                              <w:marRight w:val="0"/>
                              <w:marTop w:val="0"/>
                              <w:marBottom w:val="0"/>
                              <w:divBdr>
                                <w:top w:val="none" w:sz="0" w:space="0" w:color="auto"/>
                                <w:left w:val="none" w:sz="0" w:space="0" w:color="auto"/>
                                <w:bottom w:val="none" w:sz="0" w:space="0" w:color="auto"/>
                                <w:right w:val="none" w:sz="0" w:space="0" w:color="auto"/>
                              </w:divBdr>
                              <w:divsChild>
                                <w:div w:id="643046434">
                                  <w:marLeft w:val="0"/>
                                  <w:marRight w:val="0"/>
                                  <w:marTop w:val="0"/>
                                  <w:marBottom w:val="0"/>
                                  <w:divBdr>
                                    <w:top w:val="none" w:sz="0" w:space="0" w:color="auto"/>
                                    <w:left w:val="none" w:sz="0" w:space="0" w:color="auto"/>
                                    <w:bottom w:val="none" w:sz="0" w:space="0" w:color="auto"/>
                                    <w:right w:val="none" w:sz="0" w:space="0" w:color="auto"/>
                                  </w:divBdr>
                                  <w:divsChild>
                                    <w:div w:id="5639160">
                                      <w:marLeft w:val="0"/>
                                      <w:marRight w:val="0"/>
                                      <w:marTop w:val="0"/>
                                      <w:marBottom w:val="0"/>
                                      <w:divBdr>
                                        <w:top w:val="none" w:sz="0" w:space="0" w:color="auto"/>
                                        <w:left w:val="none" w:sz="0" w:space="0" w:color="auto"/>
                                        <w:bottom w:val="none" w:sz="0" w:space="0" w:color="auto"/>
                                        <w:right w:val="none" w:sz="0" w:space="0" w:color="auto"/>
                                      </w:divBdr>
                                      <w:divsChild>
                                        <w:div w:id="1257860581">
                                          <w:marLeft w:val="90"/>
                                          <w:marRight w:val="90"/>
                                          <w:marTop w:val="30"/>
                                          <w:marBottom w:val="240"/>
                                          <w:divBdr>
                                            <w:top w:val="none" w:sz="0" w:space="0" w:color="auto"/>
                                            <w:left w:val="none" w:sz="0" w:space="0" w:color="auto"/>
                                            <w:bottom w:val="none" w:sz="0" w:space="0" w:color="auto"/>
                                            <w:right w:val="none" w:sz="0" w:space="0" w:color="auto"/>
                                          </w:divBdr>
                                          <w:divsChild>
                                            <w:div w:id="1033728563">
                                              <w:marLeft w:val="0"/>
                                              <w:marRight w:val="0"/>
                                              <w:marTop w:val="0"/>
                                              <w:marBottom w:val="0"/>
                                              <w:divBdr>
                                                <w:top w:val="none" w:sz="0" w:space="0" w:color="auto"/>
                                                <w:left w:val="none" w:sz="0" w:space="0" w:color="auto"/>
                                                <w:bottom w:val="none" w:sz="0" w:space="0" w:color="auto"/>
                                                <w:right w:val="none" w:sz="0" w:space="0" w:color="auto"/>
                                              </w:divBdr>
                                              <w:divsChild>
                                                <w:div w:id="1193953433">
                                                  <w:marLeft w:val="0"/>
                                                  <w:marRight w:val="0"/>
                                                  <w:marTop w:val="0"/>
                                                  <w:marBottom w:val="0"/>
                                                  <w:divBdr>
                                                    <w:top w:val="none" w:sz="0" w:space="0" w:color="auto"/>
                                                    <w:left w:val="none" w:sz="0" w:space="0" w:color="auto"/>
                                                    <w:bottom w:val="none" w:sz="0" w:space="0" w:color="auto"/>
                                                    <w:right w:val="none" w:sz="0" w:space="0" w:color="auto"/>
                                                  </w:divBdr>
                                                  <w:divsChild>
                                                    <w:div w:id="707803212">
                                                      <w:marLeft w:val="0"/>
                                                      <w:marRight w:val="0"/>
                                                      <w:marTop w:val="0"/>
                                                      <w:marBottom w:val="0"/>
                                                      <w:divBdr>
                                                        <w:top w:val="none" w:sz="0" w:space="0" w:color="auto"/>
                                                        <w:left w:val="none" w:sz="0" w:space="0" w:color="auto"/>
                                                        <w:bottom w:val="none" w:sz="0" w:space="0" w:color="auto"/>
                                                        <w:right w:val="none" w:sz="0" w:space="0" w:color="auto"/>
                                                      </w:divBdr>
                                                      <w:divsChild>
                                                        <w:div w:id="1903519432">
                                                          <w:marLeft w:val="0"/>
                                                          <w:marRight w:val="0"/>
                                                          <w:marTop w:val="0"/>
                                                          <w:marBottom w:val="0"/>
                                                          <w:divBdr>
                                                            <w:top w:val="none" w:sz="0" w:space="0" w:color="auto"/>
                                                            <w:left w:val="none" w:sz="0" w:space="0" w:color="auto"/>
                                                            <w:bottom w:val="none" w:sz="0" w:space="0" w:color="auto"/>
                                                            <w:right w:val="none" w:sz="0" w:space="0" w:color="auto"/>
                                                          </w:divBdr>
                                                          <w:divsChild>
                                                            <w:div w:id="518667678">
                                                              <w:marLeft w:val="0"/>
                                                              <w:marRight w:val="0"/>
                                                              <w:marTop w:val="0"/>
                                                              <w:marBottom w:val="0"/>
                                                              <w:divBdr>
                                                                <w:top w:val="none" w:sz="0" w:space="0" w:color="auto"/>
                                                                <w:left w:val="none" w:sz="0" w:space="0" w:color="auto"/>
                                                                <w:bottom w:val="none" w:sz="0" w:space="0" w:color="auto"/>
                                                                <w:right w:val="none" w:sz="0" w:space="0" w:color="auto"/>
                                                              </w:divBdr>
                                                              <w:divsChild>
                                                                <w:div w:id="111910689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2392206">
                                          <w:marLeft w:val="0"/>
                                          <w:marRight w:val="0"/>
                                          <w:marTop w:val="0"/>
                                          <w:marBottom w:val="0"/>
                                          <w:divBdr>
                                            <w:top w:val="none" w:sz="0" w:space="0" w:color="auto"/>
                                            <w:left w:val="none" w:sz="0" w:space="0" w:color="auto"/>
                                            <w:bottom w:val="none" w:sz="0" w:space="0" w:color="auto"/>
                                            <w:right w:val="none" w:sz="0" w:space="0" w:color="auto"/>
                                          </w:divBdr>
                                          <w:divsChild>
                                            <w:div w:id="3488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6871043">
                      <w:marLeft w:val="0"/>
                      <w:marRight w:val="0"/>
                      <w:marTop w:val="300"/>
                      <w:marBottom w:val="0"/>
                      <w:divBdr>
                        <w:top w:val="none" w:sz="0" w:space="0" w:color="auto"/>
                        <w:left w:val="none" w:sz="0" w:space="0" w:color="auto"/>
                        <w:bottom w:val="none" w:sz="0" w:space="0" w:color="auto"/>
                        <w:right w:val="none" w:sz="0" w:space="0" w:color="auto"/>
                      </w:divBdr>
                      <w:divsChild>
                        <w:div w:id="1111053837">
                          <w:marLeft w:val="0"/>
                          <w:marRight w:val="0"/>
                          <w:marTop w:val="0"/>
                          <w:marBottom w:val="0"/>
                          <w:divBdr>
                            <w:top w:val="none" w:sz="0" w:space="0" w:color="auto"/>
                            <w:left w:val="none" w:sz="0" w:space="0" w:color="auto"/>
                            <w:bottom w:val="none" w:sz="0" w:space="0" w:color="auto"/>
                            <w:right w:val="none" w:sz="0" w:space="0" w:color="auto"/>
                          </w:divBdr>
                        </w:div>
                      </w:divsChild>
                    </w:div>
                    <w:div w:id="1210337061">
                      <w:marLeft w:val="0"/>
                      <w:marRight w:val="0"/>
                      <w:marTop w:val="0"/>
                      <w:marBottom w:val="0"/>
                      <w:divBdr>
                        <w:top w:val="none" w:sz="0" w:space="0" w:color="auto"/>
                        <w:left w:val="none" w:sz="0" w:space="0" w:color="auto"/>
                        <w:bottom w:val="none" w:sz="0" w:space="0" w:color="auto"/>
                        <w:right w:val="none" w:sz="0" w:space="0" w:color="auto"/>
                      </w:divBdr>
                    </w:div>
                    <w:div w:id="1210456039">
                      <w:marLeft w:val="0"/>
                      <w:marRight w:val="0"/>
                      <w:marTop w:val="0"/>
                      <w:marBottom w:val="0"/>
                      <w:divBdr>
                        <w:top w:val="none" w:sz="0" w:space="0" w:color="auto"/>
                        <w:left w:val="none" w:sz="0" w:space="0" w:color="auto"/>
                        <w:bottom w:val="none" w:sz="0" w:space="0" w:color="auto"/>
                        <w:right w:val="none" w:sz="0" w:space="0" w:color="auto"/>
                      </w:divBdr>
                    </w:div>
                    <w:div w:id="1211725098">
                      <w:marLeft w:val="0"/>
                      <w:marRight w:val="0"/>
                      <w:marTop w:val="100"/>
                      <w:marBottom w:val="75"/>
                      <w:divBdr>
                        <w:top w:val="none" w:sz="0" w:space="0" w:color="auto"/>
                        <w:left w:val="none" w:sz="0" w:space="0" w:color="auto"/>
                        <w:bottom w:val="none" w:sz="0" w:space="0" w:color="auto"/>
                        <w:right w:val="none" w:sz="0" w:space="0" w:color="auto"/>
                      </w:divBdr>
                    </w:div>
                    <w:div w:id="1220050793">
                      <w:marLeft w:val="0"/>
                      <w:marRight w:val="0"/>
                      <w:marTop w:val="0"/>
                      <w:marBottom w:val="0"/>
                      <w:divBdr>
                        <w:top w:val="none" w:sz="0" w:space="0" w:color="auto"/>
                        <w:left w:val="none" w:sz="0" w:space="0" w:color="auto"/>
                        <w:bottom w:val="none" w:sz="0" w:space="0" w:color="auto"/>
                        <w:right w:val="none" w:sz="0" w:space="0" w:color="auto"/>
                      </w:divBdr>
                      <w:divsChild>
                        <w:div w:id="1628731072">
                          <w:marLeft w:val="0"/>
                          <w:marRight w:val="0"/>
                          <w:marTop w:val="0"/>
                          <w:marBottom w:val="0"/>
                          <w:divBdr>
                            <w:top w:val="none" w:sz="0" w:space="0" w:color="auto"/>
                            <w:left w:val="none" w:sz="0" w:space="0" w:color="auto"/>
                            <w:bottom w:val="none" w:sz="0" w:space="0" w:color="auto"/>
                            <w:right w:val="none" w:sz="0" w:space="0" w:color="auto"/>
                          </w:divBdr>
                          <w:divsChild>
                            <w:div w:id="609776005">
                              <w:marLeft w:val="0"/>
                              <w:marRight w:val="0"/>
                              <w:marTop w:val="0"/>
                              <w:marBottom w:val="240"/>
                              <w:divBdr>
                                <w:top w:val="none" w:sz="0" w:space="0" w:color="auto"/>
                                <w:left w:val="none" w:sz="0" w:space="0" w:color="auto"/>
                                <w:bottom w:val="single" w:sz="6" w:space="11" w:color="EEEEEE"/>
                                <w:right w:val="none" w:sz="0" w:space="0" w:color="auto"/>
                              </w:divBdr>
                              <w:divsChild>
                                <w:div w:id="949121546">
                                  <w:marLeft w:val="0"/>
                                  <w:marRight w:val="0"/>
                                  <w:marTop w:val="225"/>
                                  <w:marBottom w:val="0"/>
                                  <w:divBdr>
                                    <w:top w:val="none" w:sz="0" w:space="0" w:color="auto"/>
                                    <w:left w:val="none" w:sz="0" w:space="0" w:color="auto"/>
                                    <w:bottom w:val="none" w:sz="0" w:space="0" w:color="auto"/>
                                    <w:right w:val="none" w:sz="0" w:space="0" w:color="auto"/>
                                  </w:divBdr>
                                </w:div>
                              </w:divsChild>
                            </w:div>
                            <w:div w:id="83476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577645">
                      <w:marLeft w:val="0"/>
                      <w:marRight w:val="0"/>
                      <w:marTop w:val="0"/>
                      <w:marBottom w:val="0"/>
                      <w:divBdr>
                        <w:top w:val="none" w:sz="0" w:space="0" w:color="auto"/>
                        <w:left w:val="none" w:sz="0" w:space="0" w:color="auto"/>
                        <w:bottom w:val="none" w:sz="0" w:space="0" w:color="auto"/>
                        <w:right w:val="none" w:sz="0" w:space="0" w:color="auto"/>
                      </w:divBdr>
                    </w:div>
                    <w:div w:id="1239093246">
                      <w:marLeft w:val="0"/>
                      <w:marRight w:val="0"/>
                      <w:marTop w:val="0"/>
                      <w:marBottom w:val="0"/>
                      <w:divBdr>
                        <w:top w:val="none" w:sz="0" w:space="0" w:color="auto"/>
                        <w:left w:val="none" w:sz="0" w:space="0" w:color="auto"/>
                        <w:bottom w:val="none" w:sz="0" w:space="0" w:color="auto"/>
                        <w:right w:val="none" w:sz="0" w:space="0" w:color="auto"/>
                      </w:divBdr>
                    </w:div>
                    <w:div w:id="1239746882">
                      <w:marLeft w:val="0"/>
                      <w:marRight w:val="0"/>
                      <w:marTop w:val="0"/>
                      <w:marBottom w:val="0"/>
                      <w:divBdr>
                        <w:top w:val="none" w:sz="0" w:space="0" w:color="auto"/>
                        <w:left w:val="none" w:sz="0" w:space="0" w:color="auto"/>
                        <w:bottom w:val="none" w:sz="0" w:space="0" w:color="auto"/>
                        <w:right w:val="none" w:sz="0" w:space="0" w:color="auto"/>
                      </w:divBdr>
                    </w:div>
                    <w:div w:id="1243183219">
                      <w:marLeft w:val="0"/>
                      <w:marRight w:val="0"/>
                      <w:marTop w:val="0"/>
                      <w:marBottom w:val="0"/>
                      <w:divBdr>
                        <w:top w:val="none" w:sz="0" w:space="0" w:color="auto"/>
                        <w:left w:val="none" w:sz="0" w:space="0" w:color="auto"/>
                        <w:bottom w:val="none" w:sz="0" w:space="0" w:color="auto"/>
                        <w:right w:val="none" w:sz="0" w:space="0" w:color="auto"/>
                      </w:divBdr>
                      <w:divsChild>
                        <w:div w:id="32006683">
                          <w:marLeft w:val="0"/>
                          <w:marRight w:val="0"/>
                          <w:marTop w:val="0"/>
                          <w:marBottom w:val="0"/>
                          <w:divBdr>
                            <w:top w:val="none" w:sz="0" w:space="0" w:color="auto"/>
                            <w:left w:val="none" w:sz="0" w:space="0" w:color="auto"/>
                            <w:bottom w:val="none" w:sz="0" w:space="0" w:color="auto"/>
                            <w:right w:val="none" w:sz="0" w:space="0" w:color="auto"/>
                          </w:divBdr>
                          <w:divsChild>
                            <w:div w:id="187568519">
                              <w:marLeft w:val="0"/>
                              <w:marRight w:val="0"/>
                              <w:marTop w:val="0"/>
                              <w:marBottom w:val="0"/>
                              <w:divBdr>
                                <w:top w:val="none" w:sz="0" w:space="0" w:color="auto"/>
                                <w:left w:val="none" w:sz="0" w:space="0" w:color="auto"/>
                                <w:bottom w:val="none" w:sz="0" w:space="0" w:color="auto"/>
                                <w:right w:val="none" w:sz="0" w:space="0" w:color="auto"/>
                              </w:divBdr>
                            </w:div>
                            <w:div w:id="44080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660144">
                      <w:marLeft w:val="0"/>
                      <w:marRight w:val="0"/>
                      <w:marTop w:val="0"/>
                      <w:marBottom w:val="0"/>
                      <w:divBdr>
                        <w:top w:val="none" w:sz="0" w:space="0" w:color="auto"/>
                        <w:left w:val="none" w:sz="0" w:space="0" w:color="auto"/>
                        <w:bottom w:val="none" w:sz="0" w:space="0" w:color="auto"/>
                        <w:right w:val="none" w:sz="0" w:space="0" w:color="auto"/>
                      </w:divBdr>
                      <w:divsChild>
                        <w:div w:id="715083717">
                          <w:marLeft w:val="0"/>
                          <w:marRight w:val="0"/>
                          <w:marTop w:val="0"/>
                          <w:marBottom w:val="0"/>
                          <w:divBdr>
                            <w:top w:val="none" w:sz="0" w:space="0" w:color="auto"/>
                            <w:left w:val="none" w:sz="0" w:space="0" w:color="auto"/>
                            <w:bottom w:val="none" w:sz="0" w:space="0" w:color="auto"/>
                            <w:right w:val="none" w:sz="0" w:space="0" w:color="auto"/>
                          </w:divBdr>
                        </w:div>
                      </w:divsChild>
                    </w:div>
                    <w:div w:id="1253129861">
                      <w:marLeft w:val="0"/>
                      <w:marRight w:val="0"/>
                      <w:marTop w:val="375"/>
                      <w:marBottom w:val="0"/>
                      <w:divBdr>
                        <w:top w:val="none" w:sz="0" w:space="0" w:color="auto"/>
                        <w:left w:val="none" w:sz="0" w:space="0" w:color="auto"/>
                        <w:bottom w:val="none" w:sz="0" w:space="0" w:color="auto"/>
                        <w:right w:val="none" w:sz="0" w:space="0" w:color="auto"/>
                      </w:divBdr>
                      <w:divsChild>
                        <w:div w:id="242644849">
                          <w:marLeft w:val="0"/>
                          <w:marRight w:val="0"/>
                          <w:marTop w:val="0"/>
                          <w:marBottom w:val="0"/>
                          <w:divBdr>
                            <w:top w:val="none" w:sz="0" w:space="0" w:color="auto"/>
                            <w:left w:val="none" w:sz="0" w:space="0" w:color="auto"/>
                            <w:bottom w:val="none" w:sz="0" w:space="0" w:color="auto"/>
                            <w:right w:val="none" w:sz="0" w:space="0" w:color="auto"/>
                          </w:divBdr>
                          <w:divsChild>
                            <w:div w:id="59059010">
                              <w:marLeft w:val="0"/>
                              <w:marRight w:val="0"/>
                              <w:marTop w:val="0"/>
                              <w:marBottom w:val="0"/>
                              <w:divBdr>
                                <w:top w:val="none" w:sz="0" w:space="0" w:color="auto"/>
                                <w:left w:val="none" w:sz="0" w:space="0" w:color="auto"/>
                                <w:bottom w:val="none" w:sz="0" w:space="0" w:color="auto"/>
                                <w:right w:val="none" w:sz="0" w:space="0" w:color="auto"/>
                              </w:divBdr>
                            </w:div>
                            <w:div w:id="78184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588789">
                      <w:marLeft w:val="0"/>
                      <w:marRight w:val="0"/>
                      <w:marTop w:val="0"/>
                      <w:marBottom w:val="0"/>
                      <w:divBdr>
                        <w:top w:val="none" w:sz="0" w:space="0" w:color="auto"/>
                        <w:left w:val="none" w:sz="0" w:space="0" w:color="auto"/>
                        <w:bottom w:val="none" w:sz="0" w:space="0" w:color="auto"/>
                        <w:right w:val="none" w:sz="0" w:space="0" w:color="auto"/>
                      </w:divBdr>
                      <w:divsChild>
                        <w:div w:id="1495753910">
                          <w:marLeft w:val="0"/>
                          <w:marRight w:val="0"/>
                          <w:marTop w:val="0"/>
                          <w:marBottom w:val="0"/>
                          <w:divBdr>
                            <w:top w:val="none" w:sz="0" w:space="0" w:color="auto"/>
                            <w:left w:val="none" w:sz="0" w:space="0" w:color="auto"/>
                            <w:bottom w:val="none" w:sz="0" w:space="0" w:color="auto"/>
                            <w:right w:val="none" w:sz="0" w:space="0" w:color="auto"/>
                          </w:divBdr>
                          <w:divsChild>
                            <w:div w:id="45181919">
                              <w:marLeft w:val="0"/>
                              <w:marRight w:val="0"/>
                              <w:marTop w:val="0"/>
                              <w:marBottom w:val="75"/>
                              <w:divBdr>
                                <w:top w:val="none" w:sz="0" w:space="0" w:color="auto"/>
                                <w:left w:val="none" w:sz="0" w:space="0" w:color="auto"/>
                                <w:bottom w:val="none" w:sz="0" w:space="0" w:color="auto"/>
                                <w:right w:val="none" w:sz="0" w:space="0" w:color="auto"/>
                              </w:divBdr>
                            </w:div>
                            <w:div w:id="1523544112">
                              <w:marLeft w:val="0"/>
                              <w:marRight w:val="0"/>
                              <w:marTop w:val="0"/>
                              <w:marBottom w:val="75"/>
                              <w:divBdr>
                                <w:top w:val="none" w:sz="0" w:space="0" w:color="auto"/>
                                <w:left w:val="none" w:sz="0" w:space="0" w:color="auto"/>
                                <w:bottom w:val="none" w:sz="0" w:space="0" w:color="auto"/>
                                <w:right w:val="none" w:sz="0" w:space="0" w:color="auto"/>
                              </w:divBdr>
                            </w:div>
                            <w:div w:id="1849521926">
                              <w:marLeft w:val="0"/>
                              <w:marRight w:val="0"/>
                              <w:marTop w:val="0"/>
                              <w:marBottom w:val="0"/>
                              <w:divBdr>
                                <w:top w:val="none" w:sz="0" w:space="0" w:color="auto"/>
                                <w:left w:val="none" w:sz="0" w:space="0" w:color="auto"/>
                                <w:bottom w:val="none" w:sz="0" w:space="0" w:color="auto"/>
                                <w:right w:val="none" w:sz="0" w:space="0" w:color="auto"/>
                              </w:divBdr>
                            </w:div>
                          </w:divsChild>
                        </w:div>
                        <w:div w:id="1818452144">
                          <w:marLeft w:val="0"/>
                          <w:marRight w:val="0"/>
                          <w:marTop w:val="0"/>
                          <w:marBottom w:val="105"/>
                          <w:divBdr>
                            <w:top w:val="none" w:sz="0" w:space="0" w:color="auto"/>
                            <w:left w:val="none" w:sz="0" w:space="0" w:color="auto"/>
                            <w:bottom w:val="none" w:sz="0" w:space="0" w:color="auto"/>
                            <w:right w:val="none" w:sz="0" w:space="0" w:color="auto"/>
                          </w:divBdr>
                        </w:div>
                      </w:divsChild>
                    </w:div>
                    <w:div w:id="1254123934">
                      <w:marLeft w:val="0"/>
                      <w:marRight w:val="0"/>
                      <w:marTop w:val="0"/>
                      <w:marBottom w:val="0"/>
                      <w:divBdr>
                        <w:top w:val="none" w:sz="0" w:space="0" w:color="auto"/>
                        <w:left w:val="none" w:sz="0" w:space="0" w:color="auto"/>
                        <w:bottom w:val="none" w:sz="0" w:space="0" w:color="auto"/>
                        <w:right w:val="none" w:sz="0" w:space="0" w:color="auto"/>
                      </w:divBdr>
                    </w:div>
                    <w:div w:id="1256592512">
                      <w:marLeft w:val="0"/>
                      <w:marRight w:val="0"/>
                      <w:marTop w:val="0"/>
                      <w:marBottom w:val="0"/>
                      <w:divBdr>
                        <w:top w:val="none" w:sz="0" w:space="0" w:color="auto"/>
                        <w:left w:val="none" w:sz="0" w:space="0" w:color="auto"/>
                        <w:bottom w:val="none" w:sz="0" w:space="0" w:color="auto"/>
                        <w:right w:val="none" w:sz="0" w:space="0" w:color="auto"/>
                      </w:divBdr>
                      <w:divsChild>
                        <w:div w:id="299728033">
                          <w:marLeft w:val="0"/>
                          <w:marRight w:val="0"/>
                          <w:marTop w:val="0"/>
                          <w:marBottom w:val="0"/>
                          <w:divBdr>
                            <w:top w:val="none" w:sz="0" w:space="0" w:color="auto"/>
                            <w:left w:val="none" w:sz="0" w:space="0" w:color="auto"/>
                            <w:bottom w:val="none" w:sz="0" w:space="0" w:color="auto"/>
                            <w:right w:val="none" w:sz="0" w:space="0" w:color="auto"/>
                          </w:divBdr>
                          <w:divsChild>
                            <w:div w:id="1288507860">
                              <w:marLeft w:val="0"/>
                              <w:marRight w:val="0"/>
                              <w:marTop w:val="0"/>
                              <w:marBottom w:val="0"/>
                              <w:divBdr>
                                <w:top w:val="none" w:sz="0" w:space="0" w:color="auto"/>
                                <w:left w:val="none" w:sz="0" w:space="0" w:color="auto"/>
                                <w:bottom w:val="none" w:sz="0" w:space="0" w:color="auto"/>
                                <w:right w:val="none" w:sz="0" w:space="0" w:color="auto"/>
                              </w:divBdr>
                              <w:divsChild>
                                <w:div w:id="615336283">
                                  <w:marLeft w:val="0"/>
                                  <w:marRight w:val="0"/>
                                  <w:marTop w:val="0"/>
                                  <w:marBottom w:val="0"/>
                                  <w:divBdr>
                                    <w:top w:val="none" w:sz="0" w:space="0" w:color="auto"/>
                                    <w:left w:val="none" w:sz="0" w:space="0" w:color="auto"/>
                                    <w:bottom w:val="none" w:sz="0" w:space="0" w:color="auto"/>
                                    <w:right w:val="none" w:sz="0" w:space="0" w:color="auto"/>
                                  </w:divBdr>
                                  <w:divsChild>
                                    <w:div w:id="358628334">
                                      <w:marLeft w:val="0"/>
                                      <w:marRight w:val="0"/>
                                      <w:marTop w:val="0"/>
                                      <w:marBottom w:val="0"/>
                                      <w:divBdr>
                                        <w:top w:val="none" w:sz="0" w:space="0" w:color="auto"/>
                                        <w:left w:val="none" w:sz="0" w:space="0" w:color="auto"/>
                                        <w:bottom w:val="none" w:sz="0" w:space="0" w:color="auto"/>
                                        <w:right w:val="none" w:sz="0" w:space="0" w:color="auto"/>
                                      </w:divBdr>
                                      <w:divsChild>
                                        <w:div w:id="397364473">
                                          <w:marLeft w:val="0"/>
                                          <w:marRight w:val="0"/>
                                          <w:marTop w:val="0"/>
                                          <w:marBottom w:val="0"/>
                                          <w:divBdr>
                                            <w:top w:val="none" w:sz="0" w:space="0" w:color="auto"/>
                                            <w:left w:val="none" w:sz="0" w:space="0" w:color="auto"/>
                                            <w:bottom w:val="none" w:sz="0" w:space="0" w:color="auto"/>
                                            <w:right w:val="none" w:sz="0" w:space="0" w:color="auto"/>
                                          </w:divBdr>
                                        </w:div>
                                      </w:divsChild>
                                    </w:div>
                                    <w:div w:id="1854144659">
                                      <w:marLeft w:val="0"/>
                                      <w:marRight w:val="0"/>
                                      <w:marTop w:val="0"/>
                                      <w:marBottom w:val="0"/>
                                      <w:divBdr>
                                        <w:top w:val="none" w:sz="0" w:space="0" w:color="auto"/>
                                        <w:left w:val="none" w:sz="0" w:space="0" w:color="auto"/>
                                        <w:bottom w:val="none" w:sz="0" w:space="0" w:color="auto"/>
                                        <w:right w:val="none" w:sz="0" w:space="0" w:color="auto"/>
                                      </w:divBdr>
                                    </w:div>
                                  </w:divsChild>
                                </w:div>
                                <w:div w:id="83009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606672">
                          <w:marLeft w:val="0"/>
                          <w:marRight w:val="0"/>
                          <w:marTop w:val="0"/>
                          <w:marBottom w:val="0"/>
                          <w:divBdr>
                            <w:top w:val="none" w:sz="0" w:space="0" w:color="auto"/>
                            <w:left w:val="none" w:sz="0" w:space="0" w:color="auto"/>
                            <w:bottom w:val="none" w:sz="0" w:space="0" w:color="auto"/>
                            <w:right w:val="none" w:sz="0" w:space="0" w:color="auto"/>
                          </w:divBdr>
                          <w:divsChild>
                            <w:div w:id="17638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901487">
                      <w:marLeft w:val="0"/>
                      <w:marRight w:val="0"/>
                      <w:marTop w:val="0"/>
                      <w:marBottom w:val="0"/>
                      <w:divBdr>
                        <w:top w:val="none" w:sz="0" w:space="0" w:color="auto"/>
                        <w:left w:val="none" w:sz="0" w:space="0" w:color="auto"/>
                        <w:bottom w:val="none" w:sz="0" w:space="0" w:color="auto"/>
                        <w:right w:val="none" w:sz="0" w:space="0" w:color="auto"/>
                      </w:divBdr>
                    </w:div>
                    <w:div w:id="1260334270">
                      <w:marLeft w:val="0"/>
                      <w:marRight w:val="0"/>
                      <w:marTop w:val="450"/>
                      <w:marBottom w:val="450"/>
                      <w:divBdr>
                        <w:top w:val="none" w:sz="0" w:space="0" w:color="auto"/>
                        <w:left w:val="none" w:sz="0" w:space="0" w:color="auto"/>
                        <w:bottom w:val="none" w:sz="0" w:space="0" w:color="auto"/>
                        <w:right w:val="none" w:sz="0" w:space="0" w:color="auto"/>
                      </w:divBdr>
                      <w:divsChild>
                        <w:div w:id="1461611666">
                          <w:marLeft w:val="0"/>
                          <w:marRight w:val="0"/>
                          <w:marTop w:val="0"/>
                          <w:marBottom w:val="0"/>
                          <w:divBdr>
                            <w:top w:val="none" w:sz="0" w:space="0" w:color="auto"/>
                            <w:left w:val="none" w:sz="0" w:space="0" w:color="auto"/>
                            <w:bottom w:val="none" w:sz="0" w:space="0" w:color="auto"/>
                            <w:right w:val="none" w:sz="0" w:space="0" w:color="auto"/>
                          </w:divBdr>
                        </w:div>
                      </w:divsChild>
                    </w:div>
                    <w:div w:id="1261646711">
                      <w:marLeft w:val="0"/>
                      <w:marRight w:val="0"/>
                      <w:marTop w:val="0"/>
                      <w:marBottom w:val="0"/>
                      <w:divBdr>
                        <w:top w:val="none" w:sz="0" w:space="0" w:color="auto"/>
                        <w:left w:val="none" w:sz="0" w:space="0" w:color="auto"/>
                        <w:bottom w:val="none" w:sz="0" w:space="0" w:color="auto"/>
                        <w:right w:val="none" w:sz="0" w:space="0" w:color="auto"/>
                      </w:divBdr>
                    </w:div>
                    <w:div w:id="1262834797">
                      <w:marLeft w:val="0"/>
                      <w:marRight w:val="135"/>
                      <w:marTop w:val="0"/>
                      <w:marBottom w:val="0"/>
                      <w:divBdr>
                        <w:top w:val="none" w:sz="0" w:space="0" w:color="auto"/>
                        <w:left w:val="none" w:sz="0" w:space="0" w:color="auto"/>
                        <w:bottom w:val="none" w:sz="0" w:space="0" w:color="auto"/>
                        <w:right w:val="none" w:sz="0" w:space="0" w:color="auto"/>
                      </w:divBdr>
                    </w:div>
                    <w:div w:id="1264024840">
                      <w:marLeft w:val="0"/>
                      <w:marRight w:val="0"/>
                      <w:marTop w:val="525"/>
                      <w:marBottom w:val="0"/>
                      <w:divBdr>
                        <w:top w:val="none" w:sz="0" w:space="0" w:color="auto"/>
                        <w:left w:val="none" w:sz="0" w:space="0" w:color="auto"/>
                        <w:bottom w:val="none" w:sz="0" w:space="0" w:color="auto"/>
                        <w:right w:val="none" w:sz="0" w:space="0" w:color="auto"/>
                      </w:divBdr>
                    </w:div>
                    <w:div w:id="1269586392">
                      <w:marLeft w:val="0"/>
                      <w:marRight w:val="0"/>
                      <w:marTop w:val="0"/>
                      <w:marBottom w:val="0"/>
                      <w:divBdr>
                        <w:top w:val="none" w:sz="0" w:space="0" w:color="auto"/>
                        <w:left w:val="none" w:sz="0" w:space="0" w:color="auto"/>
                        <w:bottom w:val="none" w:sz="0" w:space="0" w:color="auto"/>
                        <w:right w:val="none" w:sz="0" w:space="0" w:color="auto"/>
                      </w:divBdr>
                    </w:div>
                    <w:div w:id="1270042900">
                      <w:marLeft w:val="0"/>
                      <w:marRight w:val="0"/>
                      <w:marTop w:val="0"/>
                      <w:marBottom w:val="0"/>
                      <w:divBdr>
                        <w:top w:val="none" w:sz="0" w:space="0" w:color="auto"/>
                        <w:left w:val="none" w:sz="0" w:space="0" w:color="auto"/>
                        <w:bottom w:val="none" w:sz="0" w:space="0" w:color="auto"/>
                        <w:right w:val="none" w:sz="0" w:space="0" w:color="auto"/>
                      </w:divBdr>
                      <w:divsChild>
                        <w:div w:id="82145639">
                          <w:marLeft w:val="0"/>
                          <w:marRight w:val="0"/>
                          <w:marTop w:val="0"/>
                          <w:marBottom w:val="0"/>
                          <w:divBdr>
                            <w:top w:val="none" w:sz="0" w:space="0" w:color="auto"/>
                            <w:left w:val="none" w:sz="0" w:space="0" w:color="auto"/>
                            <w:bottom w:val="none" w:sz="0" w:space="0" w:color="auto"/>
                            <w:right w:val="none" w:sz="0" w:space="0" w:color="auto"/>
                          </w:divBdr>
                          <w:divsChild>
                            <w:div w:id="423840156">
                              <w:marLeft w:val="0"/>
                              <w:marRight w:val="0"/>
                              <w:marTop w:val="0"/>
                              <w:marBottom w:val="300"/>
                              <w:divBdr>
                                <w:top w:val="none" w:sz="0" w:space="0" w:color="auto"/>
                                <w:left w:val="none" w:sz="0" w:space="0" w:color="auto"/>
                                <w:bottom w:val="none" w:sz="0" w:space="0" w:color="auto"/>
                                <w:right w:val="none" w:sz="0" w:space="0" w:color="auto"/>
                              </w:divBdr>
                              <w:divsChild>
                                <w:div w:id="1138497627">
                                  <w:marLeft w:val="0"/>
                                  <w:marRight w:val="0"/>
                                  <w:marTop w:val="0"/>
                                  <w:marBottom w:val="0"/>
                                  <w:divBdr>
                                    <w:top w:val="none" w:sz="0" w:space="0" w:color="auto"/>
                                    <w:left w:val="none" w:sz="0" w:space="0" w:color="auto"/>
                                    <w:bottom w:val="none" w:sz="0" w:space="0" w:color="auto"/>
                                    <w:right w:val="none" w:sz="0" w:space="0" w:color="auto"/>
                                  </w:divBdr>
                                </w:div>
                                <w:div w:id="154012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580350">
                          <w:marLeft w:val="0"/>
                          <w:marRight w:val="0"/>
                          <w:marTop w:val="0"/>
                          <w:marBottom w:val="0"/>
                          <w:divBdr>
                            <w:top w:val="none" w:sz="0" w:space="0" w:color="auto"/>
                            <w:left w:val="none" w:sz="0" w:space="0" w:color="auto"/>
                            <w:bottom w:val="none" w:sz="0" w:space="0" w:color="auto"/>
                            <w:right w:val="none" w:sz="0" w:space="0" w:color="auto"/>
                          </w:divBdr>
                          <w:divsChild>
                            <w:div w:id="125243233">
                              <w:marLeft w:val="0"/>
                              <w:marRight w:val="0"/>
                              <w:marTop w:val="0"/>
                              <w:marBottom w:val="75"/>
                              <w:divBdr>
                                <w:top w:val="none" w:sz="0" w:space="0" w:color="auto"/>
                                <w:left w:val="none" w:sz="0" w:space="0" w:color="auto"/>
                                <w:bottom w:val="none" w:sz="0" w:space="0" w:color="auto"/>
                                <w:right w:val="none" w:sz="0" w:space="0" w:color="auto"/>
                              </w:divBdr>
                            </w:div>
                          </w:divsChild>
                        </w:div>
                        <w:div w:id="781649422">
                          <w:marLeft w:val="0"/>
                          <w:marRight w:val="0"/>
                          <w:marTop w:val="600"/>
                          <w:marBottom w:val="600"/>
                          <w:divBdr>
                            <w:top w:val="none" w:sz="0" w:space="0" w:color="auto"/>
                            <w:left w:val="none" w:sz="0" w:space="0" w:color="auto"/>
                            <w:bottom w:val="none" w:sz="0" w:space="0" w:color="auto"/>
                            <w:right w:val="none" w:sz="0" w:space="0" w:color="auto"/>
                          </w:divBdr>
                        </w:div>
                        <w:div w:id="1278173923">
                          <w:marLeft w:val="900"/>
                          <w:marRight w:val="0"/>
                          <w:marTop w:val="450"/>
                          <w:marBottom w:val="690"/>
                          <w:divBdr>
                            <w:top w:val="single" w:sz="6" w:space="0" w:color="F5F5F5"/>
                            <w:left w:val="single" w:sz="6" w:space="0" w:color="F5F5F5"/>
                            <w:bottom w:val="single" w:sz="6" w:space="0" w:color="F5F5F5"/>
                            <w:right w:val="single" w:sz="6" w:space="0" w:color="F5F5F5"/>
                          </w:divBdr>
                          <w:divsChild>
                            <w:div w:id="1479614548">
                              <w:marLeft w:val="0"/>
                              <w:marRight w:val="0"/>
                              <w:marTop w:val="0"/>
                              <w:marBottom w:val="0"/>
                              <w:divBdr>
                                <w:top w:val="none" w:sz="0" w:space="0" w:color="auto"/>
                                <w:left w:val="none" w:sz="0" w:space="0" w:color="auto"/>
                                <w:bottom w:val="none" w:sz="0" w:space="0" w:color="auto"/>
                                <w:right w:val="none" w:sz="0" w:space="0" w:color="auto"/>
                              </w:divBdr>
                              <w:divsChild>
                                <w:div w:id="319893286">
                                  <w:marLeft w:val="0"/>
                                  <w:marRight w:val="0"/>
                                  <w:marTop w:val="0"/>
                                  <w:marBottom w:val="0"/>
                                  <w:divBdr>
                                    <w:top w:val="none" w:sz="0" w:space="0" w:color="auto"/>
                                    <w:left w:val="none" w:sz="0" w:space="0" w:color="auto"/>
                                    <w:bottom w:val="none" w:sz="0" w:space="0" w:color="auto"/>
                                    <w:right w:val="none" w:sz="0" w:space="0" w:color="auto"/>
                                  </w:divBdr>
                                  <w:divsChild>
                                    <w:div w:id="694890747">
                                      <w:marLeft w:val="0"/>
                                      <w:marRight w:val="0"/>
                                      <w:marTop w:val="0"/>
                                      <w:marBottom w:val="255"/>
                                      <w:divBdr>
                                        <w:top w:val="none" w:sz="0" w:space="0" w:color="auto"/>
                                        <w:left w:val="none" w:sz="0" w:space="0" w:color="auto"/>
                                        <w:bottom w:val="none" w:sz="0" w:space="0" w:color="auto"/>
                                        <w:right w:val="none" w:sz="0" w:space="0" w:color="auto"/>
                                      </w:divBdr>
                                    </w:div>
                                  </w:divsChild>
                                </w:div>
                              </w:divsChild>
                            </w:div>
                          </w:divsChild>
                        </w:div>
                        <w:div w:id="1325551229">
                          <w:marLeft w:val="0"/>
                          <w:marRight w:val="0"/>
                          <w:marTop w:val="0"/>
                          <w:marBottom w:val="225"/>
                          <w:divBdr>
                            <w:top w:val="none" w:sz="0" w:space="0" w:color="auto"/>
                            <w:left w:val="none" w:sz="0" w:space="0" w:color="auto"/>
                            <w:bottom w:val="none" w:sz="0" w:space="0" w:color="auto"/>
                            <w:right w:val="none" w:sz="0" w:space="0" w:color="auto"/>
                          </w:divBdr>
                        </w:div>
                        <w:div w:id="2038043334">
                          <w:marLeft w:val="0"/>
                          <w:marRight w:val="0"/>
                          <w:marTop w:val="0"/>
                          <w:marBottom w:val="0"/>
                          <w:divBdr>
                            <w:top w:val="none" w:sz="0" w:space="0" w:color="auto"/>
                            <w:left w:val="none" w:sz="0" w:space="0" w:color="auto"/>
                            <w:bottom w:val="none" w:sz="0" w:space="0" w:color="auto"/>
                            <w:right w:val="none" w:sz="0" w:space="0" w:color="auto"/>
                          </w:divBdr>
                          <w:divsChild>
                            <w:div w:id="454952280">
                              <w:marLeft w:val="0"/>
                              <w:marRight w:val="0"/>
                              <w:marTop w:val="0"/>
                              <w:marBottom w:val="0"/>
                              <w:divBdr>
                                <w:top w:val="none" w:sz="0" w:space="0" w:color="auto"/>
                                <w:left w:val="none" w:sz="0" w:space="0" w:color="auto"/>
                                <w:bottom w:val="none" w:sz="0" w:space="0" w:color="auto"/>
                                <w:right w:val="none" w:sz="0" w:space="0" w:color="auto"/>
                              </w:divBdr>
                              <w:divsChild>
                                <w:div w:id="205533275">
                                  <w:marLeft w:val="0"/>
                                  <w:marRight w:val="0"/>
                                  <w:marTop w:val="0"/>
                                  <w:marBottom w:val="0"/>
                                  <w:divBdr>
                                    <w:top w:val="none" w:sz="0" w:space="0" w:color="auto"/>
                                    <w:left w:val="none" w:sz="0" w:space="0" w:color="auto"/>
                                    <w:bottom w:val="none" w:sz="0" w:space="0" w:color="auto"/>
                                    <w:right w:val="none" w:sz="0" w:space="0" w:color="auto"/>
                                  </w:divBdr>
                                  <w:divsChild>
                                    <w:div w:id="223418186">
                                      <w:marLeft w:val="0"/>
                                      <w:marRight w:val="0"/>
                                      <w:marTop w:val="0"/>
                                      <w:marBottom w:val="0"/>
                                      <w:divBdr>
                                        <w:top w:val="none" w:sz="0" w:space="0" w:color="auto"/>
                                        <w:left w:val="none" w:sz="0" w:space="0" w:color="auto"/>
                                        <w:bottom w:val="none" w:sz="0" w:space="0" w:color="auto"/>
                                        <w:right w:val="none" w:sz="0" w:space="0" w:color="auto"/>
                                      </w:divBdr>
                                      <w:divsChild>
                                        <w:div w:id="78454785">
                                          <w:marLeft w:val="0"/>
                                          <w:marRight w:val="0"/>
                                          <w:marTop w:val="0"/>
                                          <w:marBottom w:val="0"/>
                                          <w:divBdr>
                                            <w:top w:val="none" w:sz="0" w:space="0" w:color="auto"/>
                                            <w:left w:val="none" w:sz="0" w:space="0" w:color="auto"/>
                                            <w:bottom w:val="none" w:sz="0" w:space="0" w:color="auto"/>
                                            <w:right w:val="none" w:sz="0" w:space="0" w:color="auto"/>
                                          </w:divBdr>
                                        </w:div>
                                        <w:div w:id="99572741">
                                          <w:marLeft w:val="0"/>
                                          <w:marRight w:val="0"/>
                                          <w:marTop w:val="0"/>
                                          <w:marBottom w:val="0"/>
                                          <w:divBdr>
                                            <w:top w:val="none" w:sz="0" w:space="0" w:color="auto"/>
                                            <w:left w:val="none" w:sz="0" w:space="0" w:color="auto"/>
                                            <w:bottom w:val="none" w:sz="0" w:space="0" w:color="auto"/>
                                            <w:right w:val="none" w:sz="0" w:space="0" w:color="auto"/>
                                          </w:divBdr>
                                        </w:div>
                                        <w:div w:id="169414063">
                                          <w:marLeft w:val="0"/>
                                          <w:marRight w:val="0"/>
                                          <w:marTop w:val="0"/>
                                          <w:marBottom w:val="0"/>
                                          <w:divBdr>
                                            <w:top w:val="none" w:sz="0" w:space="0" w:color="auto"/>
                                            <w:left w:val="none" w:sz="0" w:space="0" w:color="auto"/>
                                            <w:bottom w:val="none" w:sz="0" w:space="0" w:color="auto"/>
                                            <w:right w:val="none" w:sz="0" w:space="0" w:color="auto"/>
                                          </w:divBdr>
                                        </w:div>
                                        <w:div w:id="320543781">
                                          <w:marLeft w:val="0"/>
                                          <w:marRight w:val="0"/>
                                          <w:marTop w:val="0"/>
                                          <w:marBottom w:val="0"/>
                                          <w:divBdr>
                                            <w:top w:val="none" w:sz="0" w:space="0" w:color="auto"/>
                                            <w:left w:val="none" w:sz="0" w:space="0" w:color="auto"/>
                                            <w:bottom w:val="none" w:sz="0" w:space="0" w:color="auto"/>
                                            <w:right w:val="none" w:sz="0" w:space="0" w:color="auto"/>
                                          </w:divBdr>
                                        </w:div>
                                        <w:div w:id="665476541">
                                          <w:marLeft w:val="0"/>
                                          <w:marRight w:val="0"/>
                                          <w:marTop w:val="0"/>
                                          <w:marBottom w:val="0"/>
                                          <w:divBdr>
                                            <w:top w:val="none" w:sz="0" w:space="0" w:color="auto"/>
                                            <w:left w:val="none" w:sz="0" w:space="0" w:color="auto"/>
                                            <w:bottom w:val="none" w:sz="0" w:space="0" w:color="auto"/>
                                            <w:right w:val="none" w:sz="0" w:space="0" w:color="auto"/>
                                          </w:divBdr>
                                        </w:div>
                                        <w:div w:id="794755482">
                                          <w:marLeft w:val="0"/>
                                          <w:marRight w:val="0"/>
                                          <w:marTop w:val="0"/>
                                          <w:marBottom w:val="0"/>
                                          <w:divBdr>
                                            <w:top w:val="none" w:sz="0" w:space="0" w:color="auto"/>
                                            <w:left w:val="none" w:sz="0" w:space="0" w:color="auto"/>
                                            <w:bottom w:val="none" w:sz="0" w:space="0" w:color="auto"/>
                                            <w:right w:val="none" w:sz="0" w:space="0" w:color="auto"/>
                                          </w:divBdr>
                                        </w:div>
                                        <w:div w:id="865286622">
                                          <w:marLeft w:val="0"/>
                                          <w:marRight w:val="0"/>
                                          <w:marTop w:val="0"/>
                                          <w:marBottom w:val="0"/>
                                          <w:divBdr>
                                            <w:top w:val="none" w:sz="0" w:space="0" w:color="auto"/>
                                            <w:left w:val="none" w:sz="0" w:space="0" w:color="auto"/>
                                            <w:bottom w:val="none" w:sz="0" w:space="0" w:color="auto"/>
                                            <w:right w:val="none" w:sz="0" w:space="0" w:color="auto"/>
                                          </w:divBdr>
                                        </w:div>
                                        <w:div w:id="907421158">
                                          <w:marLeft w:val="0"/>
                                          <w:marRight w:val="0"/>
                                          <w:marTop w:val="0"/>
                                          <w:marBottom w:val="0"/>
                                          <w:divBdr>
                                            <w:top w:val="none" w:sz="0" w:space="0" w:color="auto"/>
                                            <w:left w:val="none" w:sz="0" w:space="0" w:color="auto"/>
                                            <w:bottom w:val="none" w:sz="0" w:space="0" w:color="auto"/>
                                            <w:right w:val="none" w:sz="0" w:space="0" w:color="auto"/>
                                          </w:divBdr>
                                        </w:div>
                                        <w:div w:id="1183124898">
                                          <w:marLeft w:val="0"/>
                                          <w:marRight w:val="0"/>
                                          <w:marTop w:val="0"/>
                                          <w:marBottom w:val="0"/>
                                          <w:divBdr>
                                            <w:top w:val="none" w:sz="0" w:space="0" w:color="auto"/>
                                            <w:left w:val="none" w:sz="0" w:space="0" w:color="auto"/>
                                            <w:bottom w:val="none" w:sz="0" w:space="0" w:color="auto"/>
                                            <w:right w:val="none" w:sz="0" w:space="0" w:color="auto"/>
                                          </w:divBdr>
                                        </w:div>
                                        <w:div w:id="1234924156">
                                          <w:marLeft w:val="0"/>
                                          <w:marRight w:val="0"/>
                                          <w:marTop w:val="0"/>
                                          <w:marBottom w:val="0"/>
                                          <w:divBdr>
                                            <w:top w:val="none" w:sz="0" w:space="0" w:color="auto"/>
                                            <w:left w:val="none" w:sz="0" w:space="0" w:color="auto"/>
                                            <w:bottom w:val="none" w:sz="0" w:space="0" w:color="auto"/>
                                            <w:right w:val="none" w:sz="0" w:space="0" w:color="auto"/>
                                          </w:divBdr>
                                        </w:div>
                                        <w:div w:id="1405109577">
                                          <w:marLeft w:val="0"/>
                                          <w:marRight w:val="0"/>
                                          <w:marTop w:val="0"/>
                                          <w:marBottom w:val="0"/>
                                          <w:divBdr>
                                            <w:top w:val="none" w:sz="0" w:space="0" w:color="auto"/>
                                            <w:left w:val="none" w:sz="0" w:space="0" w:color="auto"/>
                                            <w:bottom w:val="none" w:sz="0" w:space="0" w:color="auto"/>
                                            <w:right w:val="none" w:sz="0" w:space="0" w:color="auto"/>
                                          </w:divBdr>
                                        </w:div>
                                        <w:div w:id="1500928945">
                                          <w:marLeft w:val="0"/>
                                          <w:marRight w:val="0"/>
                                          <w:marTop w:val="0"/>
                                          <w:marBottom w:val="0"/>
                                          <w:divBdr>
                                            <w:top w:val="none" w:sz="0" w:space="0" w:color="auto"/>
                                            <w:left w:val="none" w:sz="0" w:space="0" w:color="auto"/>
                                            <w:bottom w:val="none" w:sz="0" w:space="0" w:color="auto"/>
                                            <w:right w:val="none" w:sz="0" w:space="0" w:color="auto"/>
                                          </w:divBdr>
                                        </w:div>
                                        <w:div w:id="1843232598">
                                          <w:marLeft w:val="0"/>
                                          <w:marRight w:val="0"/>
                                          <w:marTop w:val="0"/>
                                          <w:marBottom w:val="0"/>
                                          <w:divBdr>
                                            <w:top w:val="none" w:sz="0" w:space="0" w:color="auto"/>
                                            <w:left w:val="none" w:sz="0" w:space="0" w:color="auto"/>
                                            <w:bottom w:val="none" w:sz="0" w:space="0" w:color="auto"/>
                                            <w:right w:val="none" w:sz="0" w:space="0" w:color="auto"/>
                                          </w:divBdr>
                                        </w:div>
                                        <w:div w:id="1928273136">
                                          <w:marLeft w:val="0"/>
                                          <w:marRight w:val="0"/>
                                          <w:marTop w:val="0"/>
                                          <w:marBottom w:val="0"/>
                                          <w:divBdr>
                                            <w:top w:val="none" w:sz="0" w:space="0" w:color="auto"/>
                                            <w:left w:val="none" w:sz="0" w:space="0" w:color="auto"/>
                                            <w:bottom w:val="none" w:sz="0" w:space="0" w:color="auto"/>
                                            <w:right w:val="none" w:sz="0" w:space="0" w:color="auto"/>
                                          </w:divBdr>
                                        </w:div>
                                        <w:div w:id="209211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485004">
                              <w:marLeft w:val="0"/>
                              <w:marRight w:val="0"/>
                              <w:marTop w:val="0"/>
                              <w:marBottom w:val="0"/>
                              <w:divBdr>
                                <w:top w:val="none" w:sz="0" w:space="0" w:color="auto"/>
                                <w:left w:val="none" w:sz="0" w:space="0" w:color="auto"/>
                                <w:bottom w:val="none" w:sz="0" w:space="0" w:color="auto"/>
                                <w:right w:val="none" w:sz="0" w:space="0" w:color="auto"/>
                              </w:divBdr>
                              <w:divsChild>
                                <w:div w:id="582841008">
                                  <w:marLeft w:val="0"/>
                                  <w:marRight w:val="0"/>
                                  <w:marTop w:val="0"/>
                                  <w:marBottom w:val="0"/>
                                  <w:divBdr>
                                    <w:top w:val="none" w:sz="0" w:space="0" w:color="auto"/>
                                    <w:left w:val="none" w:sz="0" w:space="0" w:color="auto"/>
                                    <w:bottom w:val="none" w:sz="0" w:space="0" w:color="auto"/>
                                    <w:right w:val="none" w:sz="0" w:space="0" w:color="auto"/>
                                  </w:divBdr>
                                </w:div>
                              </w:divsChild>
                            </w:div>
                            <w:div w:id="197178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425485">
                      <w:marLeft w:val="0"/>
                      <w:marRight w:val="0"/>
                      <w:marTop w:val="0"/>
                      <w:marBottom w:val="0"/>
                      <w:divBdr>
                        <w:top w:val="none" w:sz="0" w:space="0" w:color="auto"/>
                        <w:left w:val="none" w:sz="0" w:space="0" w:color="auto"/>
                        <w:bottom w:val="none" w:sz="0" w:space="0" w:color="auto"/>
                        <w:right w:val="none" w:sz="0" w:space="0" w:color="auto"/>
                      </w:divBdr>
                      <w:divsChild>
                        <w:div w:id="551235853">
                          <w:marLeft w:val="0"/>
                          <w:marRight w:val="0"/>
                          <w:marTop w:val="0"/>
                          <w:marBottom w:val="0"/>
                          <w:divBdr>
                            <w:top w:val="none" w:sz="0" w:space="0" w:color="auto"/>
                            <w:left w:val="none" w:sz="0" w:space="0" w:color="auto"/>
                            <w:bottom w:val="none" w:sz="0" w:space="0" w:color="auto"/>
                            <w:right w:val="none" w:sz="0" w:space="0" w:color="auto"/>
                          </w:divBdr>
                        </w:div>
                        <w:div w:id="1044797204">
                          <w:marLeft w:val="0"/>
                          <w:marRight w:val="0"/>
                          <w:marTop w:val="0"/>
                          <w:marBottom w:val="0"/>
                          <w:divBdr>
                            <w:top w:val="none" w:sz="0" w:space="0" w:color="auto"/>
                            <w:left w:val="none" w:sz="0" w:space="0" w:color="auto"/>
                            <w:bottom w:val="none" w:sz="0" w:space="0" w:color="auto"/>
                            <w:right w:val="none" w:sz="0" w:space="0" w:color="auto"/>
                          </w:divBdr>
                          <w:divsChild>
                            <w:div w:id="926885639">
                              <w:marLeft w:val="0"/>
                              <w:marRight w:val="0"/>
                              <w:marTop w:val="0"/>
                              <w:marBottom w:val="75"/>
                              <w:divBdr>
                                <w:top w:val="none" w:sz="0" w:space="0" w:color="auto"/>
                                <w:left w:val="none" w:sz="0" w:space="0" w:color="auto"/>
                                <w:bottom w:val="none" w:sz="0" w:space="0" w:color="auto"/>
                                <w:right w:val="none" w:sz="0" w:space="0" w:color="auto"/>
                              </w:divBdr>
                            </w:div>
                          </w:divsChild>
                        </w:div>
                        <w:div w:id="1379664231">
                          <w:marLeft w:val="0"/>
                          <w:marRight w:val="0"/>
                          <w:marTop w:val="0"/>
                          <w:marBottom w:val="105"/>
                          <w:divBdr>
                            <w:top w:val="none" w:sz="0" w:space="0" w:color="auto"/>
                            <w:left w:val="none" w:sz="0" w:space="0" w:color="auto"/>
                            <w:bottom w:val="none" w:sz="0" w:space="0" w:color="auto"/>
                            <w:right w:val="none" w:sz="0" w:space="0" w:color="auto"/>
                          </w:divBdr>
                        </w:div>
                      </w:divsChild>
                    </w:div>
                    <w:div w:id="1273317264">
                      <w:marLeft w:val="0"/>
                      <w:marRight w:val="0"/>
                      <w:marTop w:val="0"/>
                      <w:marBottom w:val="0"/>
                      <w:divBdr>
                        <w:top w:val="none" w:sz="0" w:space="0" w:color="auto"/>
                        <w:left w:val="none" w:sz="0" w:space="0" w:color="auto"/>
                        <w:bottom w:val="none" w:sz="0" w:space="0" w:color="auto"/>
                        <w:right w:val="none" w:sz="0" w:space="0" w:color="auto"/>
                      </w:divBdr>
                    </w:div>
                    <w:div w:id="1274942399">
                      <w:marLeft w:val="0"/>
                      <w:marRight w:val="0"/>
                      <w:marTop w:val="0"/>
                      <w:marBottom w:val="0"/>
                      <w:divBdr>
                        <w:top w:val="none" w:sz="0" w:space="0" w:color="auto"/>
                        <w:left w:val="none" w:sz="0" w:space="0" w:color="auto"/>
                        <w:bottom w:val="none" w:sz="0" w:space="0" w:color="auto"/>
                        <w:right w:val="none" w:sz="0" w:space="0" w:color="auto"/>
                      </w:divBdr>
                      <w:divsChild>
                        <w:div w:id="1113862489">
                          <w:marLeft w:val="0"/>
                          <w:marRight w:val="0"/>
                          <w:marTop w:val="0"/>
                          <w:marBottom w:val="0"/>
                          <w:divBdr>
                            <w:top w:val="none" w:sz="0" w:space="0" w:color="auto"/>
                            <w:left w:val="none" w:sz="0" w:space="0" w:color="auto"/>
                            <w:bottom w:val="none" w:sz="0" w:space="0" w:color="auto"/>
                            <w:right w:val="none" w:sz="0" w:space="0" w:color="auto"/>
                          </w:divBdr>
                          <w:divsChild>
                            <w:div w:id="1889612201">
                              <w:marLeft w:val="0"/>
                              <w:marRight w:val="0"/>
                              <w:marTop w:val="0"/>
                              <w:marBottom w:val="0"/>
                              <w:divBdr>
                                <w:top w:val="none" w:sz="0" w:space="0" w:color="auto"/>
                                <w:left w:val="none" w:sz="0" w:space="0" w:color="auto"/>
                                <w:bottom w:val="none" w:sz="0" w:space="0" w:color="auto"/>
                                <w:right w:val="none" w:sz="0" w:space="0" w:color="auto"/>
                              </w:divBdr>
                              <w:divsChild>
                                <w:div w:id="200443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016121">
                      <w:marLeft w:val="0"/>
                      <w:marRight w:val="0"/>
                      <w:marTop w:val="0"/>
                      <w:marBottom w:val="0"/>
                      <w:divBdr>
                        <w:top w:val="none" w:sz="0" w:space="0" w:color="auto"/>
                        <w:left w:val="none" w:sz="0" w:space="0" w:color="auto"/>
                        <w:bottom w:val="none" w:sz="0" w:space="0" w:color="auto"/>
                        <w:right w:val="none" w:sz="0" w:space="0" w:color="auto"/>
                      </w:divBdr>
                    </w:div>
                    <w:div w:id="1276909016">
                      <w:marLeft w:val="0"/>
                      <w:marRight w:val="0"/>
                      <w:marTop w:val="0"/>
                      <w:marBottom w:val="0"/>
                      <w:divBdr>
                        <w:top w:val="none" w:sz="0" w:space="0" w:color="auto"/>
                        <w:left w:val="none" w:sz="0" w:space="0" w:color="auto"/>
                        <w:bottom w:val="none" w:sz="0" w:space="0" w:color="auto"/>
                        <w:right w:val="none" w:sz="0" w:space="0" w:color="auto"/>
                      </w:divBdr>
                    </w:div>
                    <w:div w:id="1277522098">
                      <w:marLeft w:val="0"/>
                      <w:marRight w:val="0"/>
                      <w:marTop w:val="0"/>
                      <w:marBottom w:val="0"/>
                      <w:divBdr>
                        <w:top w:val="none" w:sz="0" w:space="0" w:color="auto"/>
                        <w:left w:val="none" w:sz="0" w:space="0" w:color="auto"/>
                        <w:bottom w:val="none" w:sz="0" w:space="0" w:color="auto"/>
                        <w:right w:val="none" w:sz="0" w:space="0" w:color="auto"/>
                      </w:divBdr>
                      <w:divsChild>
                        <w:div w:id="1350066261">
                          <w:marLeft w:val="0"/>
                          <w:marRight w:val="0"/>
                          <w:marTop w:val="0"/>
                          <w:marBottom w:val="0"/>
                          <w:divBdr>
                            <w:top w:val="none" w:sz="0" w:space="0" w:color="auto"/>
                            <w:left w:val="none" w:sz="0" w:space="0" w:color="auto"/>
                            <w:bottom w:val="none" w:sz="0" w:space="0" w:color="auto"/>
                            <w:right w:val="none" w:sz="0" w:space="0" w:color="auto"/>
                          </w:divBdr>
                        </w:div>
                      </w:divsChild>
                    </w:div>
                    <w:div w:id="1278220953">
                      <w:marLeft w:val="0"/>
                      <w:marRight w:val="0"/>
                      <w:marTop w:val="0"/>
                      <w:marBottom w:val="0"/>
                      <w:divBdr>
                        <w:top w:val="none" w:sz="0" w:space="0" w:color="auto"/>
                        <w:left w:val="none" w:sz="0" w:space="0" w:color="auto"/>
                        <w:bottom w:val="none" w:sz="0" w:space="0" w:color="auto"/>
                        <w:right w:val="none" w:sz="0" w:space="0" w:color="auto"/>
                      </w:divBdr>
                    </w:div>
                    <w:div w:id="1279221408">
                      <w:marLeft w:val="0"/>
                      <w:marRight w:val="0"/>
                      <w:marTop w:val="0"/>
                      <w:marBottom w:val="0"/>
                      <w:divBdr>
                        <w:top w:val="none" w:sz="0" w:space="0" w:color="auto"/>
                        <w:left w:val="none" w:sz="0" w:space="0" w:color="auto"/>
                        <w:bottom w:val="none" w:sz="0" w:space="0" w:color="auto"/>
                        <w:right w:val="none" w:sz="0" w:space="0" w:color="auto"/>
                      </w:divBdr>
                      <w:divsChild>
                        <w:div w:id="142703009">
                          <w:marLeft w:val="0"/>
                          <w:marRight w:val="0"/>
                          <w:marTop w:val="0"/>
                          <w:marBottom w:val="0"/>
                          <w:divBdr>
                            <w:top w:val="none" w:sz="0" w:space="0" w:color="auto"/>
                            <w:left w:val="none" w:sz="0" w:space="0" w:color="auto"/>
                            <w:bottom w:val="none" w:sz="0" w:space="0" w:color="auto"/>
                            <w:right w:val="none" w:sz="0" w:space="0" w:color="auto"/>
                          </w:divBdr>
                        </w:div>
                      </w:divsChild>
                    </w:div>
                    <w:div w:id="1281062396">
                      <w:marLeft w:val="0"/>
                      <w:marRight w:val="0"/>
                      <w:marTop w:val="0"/>
                      <w:marBottom w:val="0"/>
                      <w:divBdr>
                        <w:top w:val="none" w:sz="0" w:space="0" w:color="auto"/>
                        <w:left w:val="none" w:sz="0" w:space="0" w:color="auto"/>
                        <w:bottom w:val="none" w:sz="0" w:space="0" w:color="auto"/>
                        <w:right w:val="none" w:sz="0" w:space="0" w:color="auto"/>
                      </w:divBdr>
                    </w:div>
                    <w:div w:id="1282760887">
                      <w:blockQuote w:val="1"/>
                      <w:marLeft w:val="0"/>
                      <w:marRight w:val="0"/>
                      <w:marTop w:val="0"/>
                      <w:marBottom w:val="0"/>
                      <w:divBdr>
                        <w:top w:val="none" w:sz="0" w:space="0" w:color="auto"/>
                        <w:left w:val="single" w:sz="12" w:space="14" w:color="007E9F"/>
                        <w:bottom w:val="none" w:sz="0" w:space="0" w:color="auto"/>
                        <w:right w:val="none" w:sz="0" w:space="0" w:color="auto"/>
                      </w:divBdr>
                    </w:div>
                    <w:div w:id="1283078121">
                      <w:marLeft w:val="0"/>
                      <w:marRight w:val="0"/>
                      <w:marTop w:val="0"/>
                      <w:marBottom w:val="0"/>
                      <w:divBdr>
                        <w:top w:val="none" w:sz="0" w:space="0" w:color="auto"/>
                        <w:left w:val="none" w:sz="0" w:space="0" w:color="auto"/>
                        <w:bottom w:val="none" w:sz="0" w:space="0" w:color="auto"/>
                        <w:right w:val="none" w:sz="0" w:space="0" w:color="auto"/>
                      </w:divBdr>
                      <w:divsChild>
                        <w:div w:id="1531648768">
                          <w:marLeft w:val="0"/>
                          <w:marRight w:val="0"/>
                          <w:marTop w:val="0"/>
                          <w:marBottom w:val="195"/>
                          <w:divBdr>
                            <w:top w:val="none" w:sz="0" w:space="0" w:color="auto"/>
                            <w:left w:val="none" w:sz="0" w:space="0" w:color="auto"/>
                            <w:bottom w:val="none" w:sz="0" w:space="0" w:color="auto"/>
                            <w:right w:val="none" w:sz="0" w:space="0" w:color="auto"/>
                          </w:divBdr>
                        </w:div>
                        <w:div w:id="1879927264">
                          <w:marLeft w:val="0"/>
                          <w:marRight w:val="0"/>
                          <w:marTop w:val="0"/>
                          <w:marBottom w:val="0"/>
                          <w:divBdr>
                            <w:top w:val="none" w:sz="0" w:space="0" w:color="auto"/>
                            <w:left w:val="none" w:sz="0" w:space="0" w:color="auto"/>
                            <w:bottom w:val="none" w:sz="0" w:space="0" w:color="auto"/>
                            <w:right w:val="none" w:sz="0" w:space="0" w:color="auto"/>
                          </w:divBdr>
                          <w:divsChild>
                            <w:div w:id="570433481">
                              <w:marLeft w:val="0"/>
                              <w:marRight w:val="0"/>
                              <w:marTop w:val="0"/>
                              <w:marBottom w:val="0"/>
                              <w:divBdr>
                                <w:top w:val="none" w:sz="0" w:space="0" w:color="auto"/>
                                <w:left w:val="none" w:sz="0" w:space="0" w:color="auto"/>
                                <w:bottom w:val="none" w:sz="0" w:space="0" w:color="auto"/>
                                <w:right w:val="none" w:sz="0" w:space="0" w:color="auto"/>
                              </w:divBdr>
                              <w:divsChild>
                                <w:div w:id="1043596002">
                                  <w:marLeft w:val="0"/>
                                  <w:marRight w:val="0"/>
                                  <w:marTop w:val="0"/>
                                  <w:marBottom w:val="0"/>
                                  <w:divBdr>
                                    <w:top w:val="none" w:sz="0" w:space="0" w:color="auto"/>
                                    <w:left w:val="none" w:sz="0" w:space="0" w:color="auto"/>
                                    <w:bottom w:val="none" w:sz="0" w:space="0" w:color="auto"/>
                                    <w:right w:val="none" w:sz="0" w:space="0" w:color="auto"/>
                                  </w:divBdr>
                                  <w:divsChild>
                                    <w:div w:id="136783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463305">
                      <w:marLeft w:val="0"/>
                      <w:marRight w:val="0"/>
                      <w:marTop w:val="0"/>
                      <w:marBottom w:val="240"/>
                      <w:divBdr>
                        <w:top w:val="none" w:sz="0" w:space="0" w:color="auto"/>
                        <w:left w:val="none" w:sz="0" w:space="0" w:color="auto"/>
                        <w:bottom w:val="none" w:sz="0" w:space="0" w:color="auto"/>
                        <w:right w:val="none" w:sz="0" w:space="0" w:color="auto"/>
                      </w:divBdr>
                    </w:div>
                    <w:div w:id="1284116771">
                      <w:marLeft w:val="0"/>
                      <w:marRight w:val="0"/>
                      <w:marTop w:val="0"/>
                      <w:marBottom w:val="0"/>
                      <w:divBdr>
                        <w:top w:val="none" w:sz="0" w:space="0" w:color="auto"/>
                        <w:left w:val="none" w:sz="0" w:space="0" w:color="auto"/>
                        <w:bottom w:val="none" w:sz="0" w:space="0" w:color="auto"/>
                        <w:right w:val="none" w:sz="0" w:space="0" w:color="auto"/>
                      </w:divBdr>
                    </w:div>
                    <w:div w:id="1284339023">
                      <w:marLeft w:val="0"/>
                      <w:marRight w:val="0"/>
                      <w:marTop w:val="0"/>
                      <w:marBottom w:val="0"/>
                      <w:divBdr>
                        <w:top w:val="none" w:sz="0" w:space="0" w:color="auto"/>
                        <w:left w:val="none" w:sz="0" w:space="0" w:color="auto"/>
                        <w:bottom w:val="none" w:sz="0" w:space="0" w:color="auto"/>
                        <w:right w:val="none" w:sz="0" w:space="0" w:color="auto"/>
                      </w:divBdr>
                    </w:div>
                    <w:div w:id="1288514663">
                      <w:marLeft w:val="0"/>
                      <w:marRight w:val="0"/>
                      <w:marTop w:val="0"/>
                      <w:marBottom w:val="0"/>
                      <w:divBdr>
                        <w:top w:val="none" w:sz="0" w:space="0" w:color="auto"/>
                        <w:left w:val="none" w:sz="0" w:space="0" w:color="auto"/>
                        <w:bottom w:val="none" w:sz="0" w:space="0" w:color="auto"/>
                        <w:right w:val="none" w:sz="0" w:space="0" w:color="auto"/>
                      </w:divBdr>
                    </w:div>
                    <w:div w:id="1288852142">
                      <w:marLeft w:val="0"/>
                      <w:marRight w:val="0"/>
                      <w:marTop w:val="0"/>
                      <w:marBottom w:val="0"/>
                      <w:divBdr>
                        <w:top w:val="none" w:sz="0" w:space="0" w:color="auto"/>
                        <w:left w:val="none" w:sz="0" w:space="0" w:color="auto"/>
                        <w:bottom w:val="single" w:sz="6" w:space="15" w:color="EAEAEA"/>
                        <w:right w:val="none" w:sz="0" w:space="0" w:color="auto"/>
                      </w:divBdr>
                    </w:div>
                    <w:div w:id="1290820397">
                      <w:marLeft w:val="0"/>
                      <w:marRight w:val="0"/>
                      <w:marTop w:val="0"/>
                      <w:marBottom w:val="0"/>
                      <w:divBdr>
                        <w:top w:val="none" w:sz="0" w:space="0" w:color="auto"/>
                        <w:left w:val="none" w:sz="0" w:space="0" w:color="auto"/>
                        <w:bottom w:val="none" w:sz="0" w:space="0" w:color="auto"/>
                        <w:right w:val="none" w:sz="0" w:space="0" w:color="auto"/>
                      </w:divBdr>
                    </w:div>
                    <w:div w:id="1291472574">
                      <w:marLeft w:val="2100"/>
                      <w:marRight w:val="0"/>
                      <w:marTop w:val="0"/>
                      <w:marBottom w:val="0"/>
                      <w:divBdr>
                        <w:top w:val="none" w:sz="0" w:space="0" w:color="auto"/>
                        <w:left w:val="none" w:sz="0" w:space="0" w:color="auto"/>
                        <w:bottom w:val="none" w:sz="0" w:space="0" w:color="auto"/>
                        <w:right w:val="none" w:sz="0" w:space="0" w:color="auto"/>
                      </w:divBdr>
                    </w:div>
                    <w:div w:id="1292514868">
                      <w:marLeft w:val="0"/>
                      <w:marRight w:val="0"/>
                      <w:marTop w:val="0"/>
                      <w:marBottom w:val="0"/>
                      <w:divBdr>
                        <w:top w:val="none" w:sz="0" w:space="0" w:color="auto"/>
                        <w:left w:val="none" w:sz="0" w:space="0" w:color="auto"/>
                        <w:bottom w:val="none" w:sz="0" w:space="0" w:color="auto"/>
                        <w:right w:val="none" w:sz="0" w:space="0" w:color="auto"/>
                      </w:divBdr>
                      <w:divsChild>
                        <w:div w:id="260458616">
                          <w:marLeft w:val="0"/>
                          <w:marRight w:val="0"/>
                          <w:marTop w:val="0"/>
                          <w:marBottom w:val="0"/>
                          <w:divBdr>
                            <w:top w:val="none" w:sz="0" w:space="0" w:color="auto"/>
                            <w:left w:val="none" w:sz="0" w:space="0" w:color="auto"/>
                            <w:bottom w:val="none" w:sz="0" w:space="0" w:color="auto"/>
                            <w:right w:val="none" w:sz="0" w:space="0" w:color="auto"/>
                          </w:divBdr>
                          <w:divsChild>
                            <w:div w:id="1232498536">
                              <w:marLeft w:val="0"/>
                              <w:marRight w:val="0"/>
                              <w:marTop w:val="0"/>
                              <w:marBottom w:val="0"/>
                              <w:divBdr>
                                <w:top w:val="none" w:sz="0" w:space="0" w:color="auto"/>
                                <w:left w:val="none" w:sz="0" w:space="0" w:color="auto"/>
                                <w:bottom w:val="none" w:sz="0" w:space="0" w:color="auto"/>
                                <w:right w:val="none" w:sz="0" w:space="0" w:color="auto"/>
                              </w:divBdr>
                            </w:div>
                          </w:divsChild>
                        </w:div>
                        <w:div w:id="1089698239">
                          <w:marLeft w:val="0"/>
                          <w:marRight w:val="0"/>
                          <w:marTop w:val="0"/>
                          <w:marBottom w:val="0"/>
                          <w:divBdr>
                            <w:top w:val="none" w:sz="0" w:space="0" w:color="auto"/>
                            <w:left w:val="none" w:sz="0" w:space="0" w:color="auto"/>
                            <w:bottom w:val="none" w:sz="0" w:space="0" w:color="auto"/>
                            <w:right w:val="none" w:sz="0" w:space="0" w:color="auto"/>
                          </w:divBdr>
                          <w:divsChild>
                            <w:div w:id="1164517343">
                              <w:marLeft w:val="0"/>
                              <w:marRight w:val="0"/>
                              <w:marTop w:val="0"/>
                              <w:marBottom w:val="0"/>
                              <w:divBdr>
                                <w:top w:val="none" w:sz="0" w:space="0" w:color="auto"/>
                                <w:left w:val="none" w:sz="0" w:space="0" w:color="auto"/>
                                <w:bottom w:val="none" w:sz="0" w:space="0" w:color="auto"/>
                                <w:right w:val="none" w:sz="0" w:space="0" w:color="auto"/>
                              </w:divBdr>
                              <w:divsChild>
                                <w:div w:id="325287546">
                                  <w:marLeft w:val="0"/>
                                  <w:marRight w:val="0"/>
                                  <w:marTop w:val="0"/>
                                  <w:marBottom w:val="0"/>
                                  <w:divBdr>
                                    <w:top w:val="none" w:sz="0" w:space="0" w:color="auto"/>
                                    <w:left w:val="none" w:sz="0" w:space="0" w:color="auto"/>
                                    <w:bottom w:val="none" w:sz="0" w:space="0" w:color="auto"/>
                                    <w:right w:val="none" w:sz="0" w:space="0" w:color="auto"/>
                                  </w:divBdr>
                                  <w:divsChild>
                                    <w:div w:id="230964646">
                                      <w:marLeft w:val="0"/>
                                      <w:marRight w:val="0"/>
                                      <w:marTop w:val="0"/>
                                      <w:marBottom w:val="0"/>
                                      <w:divBdr>
                                        <w:top w:val="none" w:sz="0" w:space="0" w:color="auto"/>
                                        <w:left w:val="none" w:sz="0" w:space="0" w:color="auto"/>
                                        <w:bottom w:val="none" w:sz="0" w:space="0" w:color="auto"/>
                                        <w:right w:val="none" w:sz="0" w:space="0" w:color="auto"/>
                                      </w:divBdr>
                                      <w:divsChild>
                                        <w:div w:id="818809650">
                                          <w:marLeft w:val="0"/>
                                          <w:marRight w:val="0"/>
                                          <w:marTop w:val="0"/>
                                          <w:marBottom w:val="0"/>
                                          <w:divBdr>
                                            <w:top w:val="none" w:sz="0" w:space="0" w:color="auto"/>
                                            <w:left w:val="none" w:sz="0" w:space="0" w:color="auto"/>
                                            <w:bottom w:val="none" w:sz="0" w:space="0" w:color="auto"/>
                                            <w:right w:val="none" w:sz="0" w:space="0" w:color="auto"/>
                                          </w:divBdr>
                                        </w:div>
                                      </w:divsChild>
                                    </w:div>
                                    <w:div w:id="1783914357">
                                      <w:marLeft w:val="0"/>
                                      <w:marRight w:val="0"/>
                                      <w:marTop w:val="0"/>
                                      <w:marBottom w:val="0"/>
                                      <w:divBdr>
                                        <w:top w:val="none" w:sz="0" w:space="0" w:color="auto"/>
                                        <w:left w:val="none" w:sz="0" w:space="0" w:color="auto"/>
                                        <w:bottom w:val="none" w:sz="0" w:space="0" w:color="auto"/>
                                        <w:right w:val="none" w:sz="0" w:space="0" w:color="auto"/>
                                      </w:divBdr>
                                    </w:div>
                                  </w:divsChild>
                                </w:div>
                                <w:div w:id="81711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333076">
                      <w:marLeft w:val="0"/>
                      <w:marRight w:val="0"/>
                      <w:marTop w:val="0"/>
                      <w:marBottom w:val="0"/>
                      <w:divBdr>
                        <w:top w:val="none" w:sz="0" w:space="0" w:color="auto"/>
                        <w:left w:val="none" w:sz="0" w:space="0" w:color="auto"/>
                        <w:bottom w:val="none" w:sz="0" w:space="0" w:color="auto"/>
                        <w:right w:val="none" w:sz="0" w:space="0" w:color="auto"/>
                      </w:divBdr>
                      <w:divsChild>
                        <w:div w:id="1033577123">
                          <w:marLeft w:val="0"/>
                          <w:marRight w:val="0"/>
                          <w:marTop w:val="0"/>
                          <w:marBottom w:val="0"/>
                          <w:divBdr>
                            <w:top w:val="none" w:sz="0" w:space="0" w:color="auto"/>
                            <w:left w:val="none" w:sz="0" w:space="0" w:color="auto"/>
                            <w:bottom w:val="none" w:sz="0" w:space="0" w:color="auto"/>
                            <w:right w:val="none" w:sz="0" w:space="0" w:color="auto"/>
                          </w:divBdr>
                          <w:divsChild>
                            <w:div w:id="1402565">
                              <w:marLeft w:val="0"/>
                              <w:marRight w:val="0"/>
                              <w:marTop w:val="0"/>
                              <w:marBottom w:val="0"/>
                              <w:divBdr>
                                <w:top w:val="none" w:sz="0" w:space="0" w:color="auto"/>
                                <w:left w:val="none" w:sz="0" w:space="0" w:color="auto"/>
                                <w:bottom w:val="none" w:sz="0" w:space="0" w:color="auto"/>
                                <w:right w:val="none" w:sz="0" w:space="0" w:color="auto"/>
                              </w:divBdr>
                              <w:divsChild>
                                <w:div w:id="25374490">
                                  <w:marLeft w:val="0"/>
                                  <w:marRight w:val="0"/>
                                  <w:marTop w:val="0"/>
                                  <w:marBottom w:val="0"/>
                                  <w:divBdr>
                                    <w:top w:val="none" w:sz="0" w:space="0" w:color="auto"/>
                                    <w:left w:val="none" w:sz="0" w:space="0" w:color="auto"/>
                                    <w:bottom w:val="none" w:sz="0" w:space="0" w:color="auto"/>
                                    <w:right w:val="none" w:sz="0" w:space="0" w:color="auto"/>
                                  </w:divBdr>
                                </w:div>
                              </w:divsChild>
                            </w:div>
                            <w:div w:id="312683935">
                              <w:marLeft w:val="0"/>
                              <w:marRight w:val="0"/>
                              <w:marTop w:val="0"/>
                              <w:marBottom w:val="0"/>
                              <w:divBdr>
                                <w:top w:val="none" w:sz="0" w:space="0" w:color="auto"/>
                                <w:left w:val="none" w:sz="0" w:space="0" w:color="auto"/>
                                <w:bottom w:val="none" w:sz="0" w:space="0" w:color="auto"/>
                                <w:right w:val="none" w:sz="0" w:space="0" w:color="auto"/>
                              </w:divBdr>
                              <w:divsChild>
                                <w:div w:id="27417966">
                                  <w:marLeft w:val="0"/>
                                  <w:marRight w:val="0"/>
                                  <w:marTop w:val="0"/>
                                  <w:marBottom w:val="0"/>
                                  <w:divBdr>
                                    <w:top w:val="none" w:sz="0" w:space="0" w:color="auto"/>
                                    <w:left w:val="none" w:sz="0" w:space="0" w:color="auto"/>
                                    <w:bottom w:val="none" w:sz="0" w:space="0" w:color="auto"/>
                                    <w:right w:val="none" w:sz="0" w:space="0" w:color="auto"/>
                                  </w:divBdr>
                                </w:div>
                                <w:div w:id="901604266">
                                  <w:marLeft w:val="0"/>
                                  <w:marRight w:val="0"/>
                                  <w:marTop w:val="0"/>
                                  <w:marBottom w:val="0"/>
                                  <w:divBdr>
                                    <w:top w:val="none" w:sz="0" w:space="0" w:color="auto"/>
                                    <w:left w:val="none" w:sz="0" w:space="0" w:color="auto"/>
                                    <w:bottom w:val="none" w:sz="0" w:space="0" w:color="auto"/>
                                    <w:right w:val="none" w:sz="0" w:space="0" w:color="auto"/>
                                  </w:divBdr>
                                  <w:divsChild>
                                    <w:div w:id="112102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9796217">
                      <w:marLeft w:val="0"/>
                      <w:marRight w:val="0"/>
                      <w:marTop w:val="0"/>
                      <w:marBottom w:val="0"/>
                      <w:divBdr>
                        <w:top w:val="none" w:sz="0" w:space="0" w:color="auto"/>
                        <w:left w:val="none" w:sz="0" w:space="0" w:color="auto"/>
                        <w:bottom w:val="none" w:sz="0" w:space="0" w:color="auto"/>
                        <w:right w:val="none" w:sz="0" w:space="0" w:color="auto"/>
                      </w:divBdr>
                    </w:div>
                    <w:div w:id="1302298389">
                      <w:marLeft w:val="600"/>
                      <w:marRight w:val="0"/>
                      <w:marTop w:val="0"/>
                      <w:marBottom w:val="105"/>
                      <w:divBdr>
                        <w:top w:val="none" w:sz="0" w:space="0" w:color="auto"/>
                        <w:left w:val="none" w:sz="0" w:space="0" w:color="auto"/>
                        <w:bottom w:val="none" w:sz="0" w:space="0" w:color="auto"/>
                        <w:right w:val="none" w:sz="0" w:space="0" w:color="auto"/>
                      </w:divBdr>
                    </w:div>
                    <w:div w:id="1303802481">
                      <w:marLeft w:val="0"/>
                      <w:marRight w:val="0"/>
                      <w:marTop w:val="0"/>
                      <w:marBottom w:val="0"/>
                      <w:divBdr>
                        <w:top w:val="none" w:sz="0" w:space="0" w:color="auto"/>
                        <w:left w:val="none" w:sz="0" w:space="0" w:color="auto"/>
                        <w:bottom w:val="none" w:sz="0" w:space="0" w:color="auto"/>
                        <w:right w:val="none" w:sz="0" w:space="0" w:color="auto"/>
                      </w:divBdr>
                    </w:div>
                    <w:div w:id="1304652547">
                      <w:marLeft w:val="0"/>
                      <w:marRight w:val="0"/>
                      <w:marTop w:val="0"/>
                      <w:marBottom w:val="0"/>
                      <w:divBdr>
                        <w:top w:val="none" w:sz="0" w:space="0" w:color="auto"/>
                        <w:left w:val="none" w:sz="0" w:space="0" w:color="auto"/>
                        <w:bottom w:val="none" w:sz="0" w:space="0" w:color="auto"/>
                        <w:right w:val="none" w:sz="0" w:space="0" w:color="auto"/>
                      </w:divBdr>
                    </w:div>
                    <w:div w:id="1306475001">
                      <w:marLeft w:val="0"/>
                      <w:marRight w:val="0"/>
                      <w:marTop w:val="0"/>
                      <w:marBottom w:val="195"/>
                      <w:divBdr>
                        <w:top w:val="none" w:sz="0" w:space="0" w:color="auto"/>
                        <w:left w:val="none" w:sz="0" w:space="0" w:color="auto"/>
                        <w:bottom w:val="none" w:sz="0" w:space="0" w:color="auto"/>
                        <w:right w:val="none" w:sz="0" w:space="0" w:color="auto"/>
                      </w:divBdr>
                    </w:div>
                    <w:div w:id="1307012412">
                      <w:marLeft w:val="0"/>
                      <w:marRight w:val="0"/>
                      <w:marTop w:val="450"/>
                      <w:marBottom w:val="240"/>
                      <w:divBdr>
                        <w:top w:val="none" w:sz="0" w:space="0" w:color="auto"/>
                        <w:left w:val="none" w:sz="0" w:space="0" w:color="auto"/>
                        <w:bottom w:val="none" w:sz="0" w:space="0" w:color="auto"/>
                        <w:right w:val="none" w:sz="0" w:space="0" w:color="auto"/>
                      </w:divBdr>
                      <w:divsChild>
                        <w:div w:id="1261529237">
                          <w:marLeft w:val="0"/>
                          <w:marRight w:val="0"/>
                          <w:marTop w:val="0"/>
                          <w:marBottom w:val="240"/>
                          <w:divBdr>
                            <w:top w:val="none" w:sz="0" w:space="0" w:color="auto"/>
                            <w:left w:val="none" w:sz="0" w:space="0" w:color="auto"/>
                            <w:bottom w:val="none" w:sz="0" w:space="0" w:color="auto"/>
                            <w:right w:val="none" w:sz="0" w:space="0" w:color="auto"/>
                          </w:divBdr>
                          <w:divsChild>
                            <w:div w:id="946624560">
                              <w:marLeft w:val="0"/>
                              <w:marRight w:val="0"/>
                              <w:marTop w:val="0"/>
                              <w:marBottom w:val="0"/>
                              <w:divBdr>
                                <w:top w:val="none" w:sz="0" w:space="0" w:color="auto"/>
                                <w:left w:val="none" w:sz="0" w:space="0" w:color="auto"/>
                                <w:bottom w:val="none" w:sz="0" w:space="0" w:color="auto"/>
                                <w:right w:val="none" w:sz="0" w:space="0" w:color="auto"/>
                              </w:divBdr>
                            </w:div>
                            <w:div w:id="2013414860">
                              <w:marLeft w:val="0"/>
                              <w:marRight w:val="0"/>
                              <w:marTop w:val="0"/>
                              <w:marBottom w:val="0"/>
                              <w:divBdr>
                                <w:top w:val="none" w:sz="0" w:space="0" w:color="auto"/>
                                <w:left w:val="none" w:sz="0" w:space="0" w:color="auto"/>
                                <w:bottom w:val="none" w:sz="0" w:space="0" w:color="auto"/>
                                <w:right w:val="none" w:sz="0" w:space="0" w:color="auto"/>
                              </w:divBdr>
                            </w:div>
                          </w:divsChild>
                        </w:div>
                        <w:div w:id="1800371031">
                          <w:marLeft w:val="0"/>
                          <w:marRight w:val="0"/>
                          <w:marTop w:val="0"/>
                          <w:marBottom w:val="105"/>
                          <w:divBdr>
                            <w:top w:val="none" w:sz="0" w:space="0" w:color="auto"/>
                            <w:left w:val="none" w:sz="0" w:space="0" w:color="auto"/>
                            <w:bottom w:val="none" w:sz="0" w:space="0" w:color="auto"/>
                            <w:right w:val="none" w:sz="0" w:space="0" w:color="auto"/>
                          </w:divBdr>
                          <w:divsChild>
                            <w:div w:id="175313826">
                              <w:marLeft w:val="0"/>
                              <w:marRight w:val="0"/>
                              <w:marTop w:val="0"/>
                              <w:marBottom w:val="1455"/>
                              <w:divBdr>
                                <w:top w:val="none" w:sz="0" w:space="0" w:color="auto"/>
                                <w:left w:val="none" w:sz="0" w:space="0" w:color="auto"/>
                                <w:bottom w:val="none" w:sz="0" w:space="0" w:color="auto"/>
                                <w:right w:val="none" w:sz="0" w:space="0" w:color="auto"/>
                              </w:divBdr>
                              <w:divsChild>
                                <w:div w:id="164591648">
                                  <w:marLeft w:val="0"/>
                                  <w:marRight w:val="0"/>
                                  <w:marTop w:val="0"/>
                                  <w:marBottom w:val="75"/>
                                  <w:divBdr>
                                    <w:top w:val="none" w:sz="0" w:space="0" w:color="auto"/>
                                    <w:left w:val="none" w:sz="0" w:space="0" w:color="auto"/>
                                    <w:bottom w:val="none" w:sz="0" w:space="0" w:color="auto"/>
                                    <w:right w:val="none" w:sz="0" w:space="0" w:color="auto"/>
                                  </w:divBdr>
                                </w:div>
                              </w:divsChild>
                            </w:div>
                            <w:div w:id="1189561632">
                              <w:marLeft w:val="0"/>
                              <w:marRight w:val="0"/>
                              <w:marTop w:val="0"/>
                              <w:marBottom w:val="0"/>
                              <w:divBdr>
                                <w:top w:val="none" w:sz="0" w:space="0" w:color="auto"/>
                                <w:left w:val="none" w:sz="0" w:space="0" w:color="auto"/>
                                <w:bottom w:val="none" w:sz="0" w:space="0" w:color="auto"/>
                                <w:right w:val="none" w:sz="0" w:space="0" w:color="auto"/>
                              </w:divBdr>
                              <w:divsChild>
                                <w:div w:id="717238981">
                                  <w:marLeft w:val="0"/>
                                  <w:marRight w:val="0"/>
                                  <w:marTop w:val="0"/>
                                  <w:marBottom w:val="0"/>
                                  <w:divBdr>
                                    <w:top w:val="none" w:sz="0" w:space="0" w:color="auto"/>
                                    <w:left w:val="none" w:sz="0" w:space="0" w:color="auto"/>
                                    <w:bottom w:val="none" w:sz="0" w:space="0" w:color="auto"/>
                                    <w:right w:val="none" w:sz="0" w:space="0" w:color="auto"/>
                                  </w:divBdr>
                                  <w:divsChild>
                                    <w:div w:id="143821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7050037">
                      <w:marLeft w:val="0"/>
                      <w:marRight w:val="0"/>
                      <w:marTop w:val="0"/>
                      <w:marBottom w:val="0"/>
                      <w:divBdr>
                        <w:top w:val="none" w:sz="0" w:space="0" w:color="auto"/>
                        <w:left w:val="none" w:sz="0" w:space="0" w:color="auto"/>
                        <w:bottom w:val="none" w:sz="0" w:space="0" w:color="auto"/>
                        <w:right w:val="none" w:sz="0" w:space="0" w:color="auto"/>
                      </w:divBdr>
                    </w:div>
                    <w:div w:id="1308704482">
                      <w:marLeft w:val="0"/>
                      <w:marRight w:val="0"/>
                      <w:marTop w:val="225"/>
                      <w:marBottom w:val="0"/>
                      <w:divBdr>
                        <w:top w:val="none" w:sz="0" w:space="0" w:color="auto"/>
                        <w:left w:val="none" w:sz="0" w:space="0" w:color="auto"/>
                        <w:bottom w:val="none" w:sz="0" w:space="0" w:color="auto"/>
                        <w:right w:val="none" w:sz="0" w:space="0" w:color="auto"/>
                      </w:divBdr>
                      <w:divsChild>
                        <w:div w:id="1469349789">
                          <w:marLeft w:val="0"/>
                          <w:marRight w:val="0"/>
                          <w:marTop w:val="0"/>
                          <w:marBottom w:val="0"/>
                          <w:divBdr>
                            <w:top w:val="none" w:sz="0" w:space="0" w:color="auto"/>
                            <w:left w:val="none" w:sz="0" w:space="0" w:color="auto"/>
                            <w:bottom w:val="none" w:sz="0" w:space="0" w:color="auto"/>
                            <w:right w:val="none" w:sz="0" w:space="0" w:color="auto"/>
                          </w:divBdr>
                        </w:div>
                      </w:divsChild>
                    </w:div>
                    <w:div w:id="1309482169">
                      <w:marLeft w:val="0"/>
                      <w:marRight w:val="0"/>
                      <w:marTop w:val="0"/>
                      <w:marBottom w:val="0"/>
                      <w:divBdr>
                        <w:top w:val="none" w:sz="0" w:space="0" w:color="auto"/>
                        <w:left w:val="none" w:sz="0" w:space="0" w:color="auto"/>
                        <w:bottom w:val="none" w:sz="0" w:space="0" w:color="auto"/>
                        <w:right w:val="none" w:sz="0" w:space="0" w:color="auto"/>
                      </w:divBdr>
                      <w:divsChild>
                        <w:div w:id="5209762">
                          <w:marLeft w:val="0"/>
                          <w:marRight w:val="0"/>
                          <w:marTop w:val="0"/>
                          <w:marBottom w:val="0"/>
                          <w:divBdr>
                            <w:top w:val="none" w:sz="0" w:space="0" w:color="auto"/>
                            <w:left w:val="none" w:sz="0" w:space="0" w:color="auto"/>
                            <w:bottom w:val="none" w:sz="0" w:space="0" w:color="auto"/>
                            <w:right w:val="none" w:sz="0" w:space="0" w:color="auto"/>
                          </w:divBdr>
                        </w:div>
                        <w:div w:id="668825790">
                          <w:marLeft w:val="0"/>
                          <w:marRight w:val="0"/>
                          <w:marTop w:val="0"/>
                          <w:marBottom w:val="0"/>
                          <w:divBdr>
                            <w:top w:val="none" w:sz="0" w:space="0" w:color="auto"/>
                            <w:left w:val="none" w:sz="0" w:space="0" w:color="auto"/>
                            <w:bottom w:val="none" w:sz="0" w:space="0" w:color="auto"/>
                            <w:right w:val="none" w:sz="0" w:space="0" w:color="auto"/>
                          </w:divBdr>
                        </w:div>
                        <w:div w:id="962150221">
                          <w:marLeft w:val="0"/>
                          <w:marRight w:val="0"/>
                          <w:marTop w:val="0"/>
                          <w:marBottom w:val="0"/>
                          <w:divBdr>
                            <w:top w:val="none" w:sz="0" w:space="0" w:color="auto"/>
                            <w:left w:val="none" w:sz="0" w:space="0" w:color="auto"/>
                            <w:bottom w:val="none" w:sz="0" w:space="0" w:color="auto"/>
                            <w:right w:val="none" w:sz="0" w:space="0" w:color="auto"/>
                          </w:divBdr>
                          <w:divsChild>
                            <w:div w:id="127050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476526">
                      <w:marLeft w:val="0"/>
                      <w:marRight w:val="0"/>
                      <w:marTop w:val="0"/>
                      <w:marBottom w:val="0"/>
                      <w:divBdr>
                        <w:top w:val="none" w:sz="0" w:space="0" w:color="auto"/>
                        <w:left w:val="none" w:sz="0" w:space="0" w:color="auto"/>
                        <w:bottom w:val="none" w:sz="0" w:space="0" w:color="auto"/>
                        <w:right w:val="none" w:sz="0" w:space="0" w:color="auto"/>
                      </w:divBdr>
                    </w:div>
                    <w:div w:id="1317340008">
                      <w:marLeft w:val="0"/>
                      <w:marRight w:val="0"/>
                      <w:marTop w:val="0"/>
                      <w:marBottom w:val="0"/>
                      <w:divBdr>
                        <w:top w:val="none" w:sz="0" w:space="0" w:color="auto"/>
                        <w:left w:val="none" w:sz="0" w:space="0" w:color="auto"/>
                        <w:bottom w:val="none" w:sz="0" w:space="0" w:color="auto"/>
                        <w:right w:val="none" w:sz="0" w:space="0" w:color="auto"/>
                      </w:divBdr>
                      <w:divsChild>
                        <w:div w:id="2079475399">
                          <w:marLeft w:val="0"/>
                          <w:marRight w:val="0"/>
                          <w:marTop w:val="0"/>
                          <w:marBottom w:val="0"/>
                          <w:divBdr>
                            <w:top w:val="none" w:sz="0" w:space="0" w:color="auto"/>
                            <w:left w:val="none" w:sz="0" w:space="0" w:color="auto"/>
                            <w:bottom w:val="none" w:sz="0" w:space="0" w:color="auto"/>
                            <w:right w:val="none" w:sz="0" w:space="0" w:color="auto"/>
                          </w:divBdr>
                        </w:div>
                      </w:divsChild>
                    </w:div>
                    <w:div w:id="1319458749">
                      <w:marLeft w:val="0"/>
                      <w:marRight w:val="0"/>
                      <w:marTop w:val="0"/>
                      <w:marBottom w:val="210"/>
                      <w:divBdr>
                        <w:top w:val="none" w:sz="0" w:space="0" w:color="auto"/>
                        <w:left w:val="none" w:sz="0" w:space="0" w:color="auto"/>
                        <w:bottom w:val="none" w:sz="0" w:space="0" w:color="auto"/>
                        <w:right w:val="none" w:sz="0" w:space="0" w:color="auto"/>
                      </w:divBdr>
                      <w:divsChild>
                        <w:div w:id="932935654">
                          <w:marLeft w:val="0"/>
                          <w:marRight w:val="0"/>
                          <w:marTop w:val="0"/>
                          <w:marBottom w:val="0"/>
                          <w:divBdr>
                            <w:top w:val="none" w:sz="0" w:space="0" w:color="auto"/>
                            <w:left w:val="none" w:sz="0" w:space="0" w:color="auto"/>
                            <w:bottom w:val="none" w:sz="0" w:space="0" w:color="auto"/>
                            <w:right w:val="none" w:sz="0" w:space="0" w:color="auto"/>
                          </w:divBdr>
                          <w:divsChild>
                            <w:div w:id="75944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421339">
                      <w:marLeft w:val="0"/>
                      <w:marRight w:val="0"/>
                      <w:marTop w:val="0"/>
                      <w:marBottom w:val="0"/>
                      <w:divBdr>
                        <w:top w:val="none" w:sz="0" w:space="0" w:color="auto"/>
                        <w:left w:val="none" w:sz="0" w:space="0" w:color="auto"/>
                        <w:bottom w:val="none" w:sz="0" w:space="0" w:color="auto"/>
                        <w:right w:val="none" w:sz="0" w:space="0" w:color="auto"/>
                      </w:divBdr>
                      <w:divsChild>
                        <w:div w:id="1275140186">
                          <w:marLeft w:val="0"/>
                          <w:marRight w:val="0"/>
                          <w:marTop w:val="0"/>
                          <w:marBottom w:val="0"/>
                          <w:divBdr>
                            <w:top w:val="none" w:sz="0" w:space="0" w:color="auto"/>
                            <w:left w:val="none" w:sz="0" w:space="0" w:color="auto"/>
                            <w:bottom w:val="none" w:sz="0" w:space="0" w:color="auto"/>
                            <w:right w:val="none" w:sz="0" w:space="0" w:color="auto"/>
                          </w:divBdr>
                          <w:divsChild>
                            <w:div w:id="1903522422">
                              <w:marLeft w:val="0"/>
                              <w:marRight w:val="0"/>
                              <w:marTop w:val="0"/>
                              <w:marBottom w:val="0"/>
                              <w:divBdr>
                                <w:top w:val="none" w:sz="0" w:space="0" w:color="auto"/>
                                <w:left w:val="none" w:sz="0" w:space="0" w:color="auto"/>
                                <w:bottom w:val="none" w:sz="0" w:space="0" w:color="auto"/>
                                <w:right w:val="none" w:sz="0" w:space="0" w:color="auto"/>
                              </w:divBdr>
                              <w:divsChild>
                                <w:div w:id="1742748269">
                                  <w:marLeft w:val="0"/>
                                  <w:marRight w:val="0"/>
                                  <w:marTop w:val="0"/>
                                  <w:marBottom w:val="0"/>
                                  <w:divBdr>
                                    <w:top w:val="none" w:sz="0" w:space="0" w:color="auto"/>
                                    <w:left w:val="none" w:sz="0" w:space="0" w:color="auto"/>
                                    <w:bottom w:val="none" w:sz="0" w:space="0" w:color="auto"/>
                                    <w:right w:val="none" w:sz="0" w:space="0" w:color="auto"/>
                                  </w:divBdr>
                                  <w:divsChild>
                                    <w:div w:id="770273979">
                                      <w:marLeft w:val="0"/>
                                      <w:marRight w:val="0"/>
                                      <w:marTop w:val="0"/>
                                      <w:marBottom w:val="0"/>
                                      <w:divBdr>
                                        <w:top w:val="none" w:sz="0" w:space="0" w:color="auto"/>
                                        <w:left w:val="none" w:sz="0" w:space="0" w:color="auto"/>
                                        <w:bottom w:val="none" w:sz="0" w:space="0" w:color="auto"/>
                                        <w:right w:val="none" w:sz="0" w:space="0" w:color="auto"/>
                                      </w:divBdr>
                                    </w:div>
                                    <w:div w:id="1155992416">
                                      <w:marLeft w:val="0"/>
                                      <w:marRight w:val="0"/>
                                      <w:marTop w:val="0"/>
                                      <w:marBottom w:val="0"/>
                                      <w:divBdr>
                                        <w:top w:val="none" w:sz="0" w:space="0" w:color="auto"/>
                                        <w:left w:val="none" w:sz="0" w:space="0" w:color="auto"/>
                                        <w:bottom w:val="none" w:sz="0" w:space="0" w:color="auto"/>
                                        <w:right w:val="none" w:sz="0" w:space="0" w:color="auto"/>
                                      </w:divBdr>
                                      <w:divsChild>
                                        <w:div w:id="47070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35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053963">
                          <w:marLeft w:val="0"/>
                          <w:marRight w:val="0"/>
                          <w:marTop w:val="0"/>
                          <w:marBottom w:val="0"/>
                          <w:divBdr>
                            <w:top w:val="none" w:sz="0" w:space="0" w:color="auto"/>
                            <w:left w:val="none" w:sz="0" w:space="0" w:color="auto"/>
                            <w:bottom w:val="none" w:sz="0" w:space="0" w:color="auto"/>
                            <w:right w:val="none" w:sz="0" w:space="0" w:color="auto"/>
                          </w:divBdr>
                          <w:divsChild>
                            <w:div w:id="72653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323812">
                      <w:marLeft w:val="0"/>
                      <w:marRight w:val="0"/>
                      <w:marTop w:val="0"/>
                      <w:marBottom w:val="0"/>
                      <w:divBdr>
                        <w:top w:val="none" w:sz="0" w:space="0" w:color="auto"/>
                        <w:left w:val="none" w:sz="0" w:space="0" w:color="auto"/>
                        <w:bottom w:val="none" w:sz="0" w:space="0" w:color="auto"/>
                        <w:right w:val="none" w:sz="0" w:space="0" w:color="auto"/>
                      </w:divBdr>
                      <w:divsChild>
                        <w:div w:id="1297026881">
                          <w:marLeft w:val="0"/>
                          <w:marRight w:val="0"/>
                          <w:marTop w:val="75"/>
                          <w:marBottom w:val="0"/>
                          <w:divBdr>
                            <w:top w:val="none" w:sz="0" w:space="0" w:color="auto"/>
                            <w:left w:val="none" w:sz="0" w:space="0" w:color="auto"/>
                            <w:bottom w:val="none" w:sz="0" w:space="0" w:color="auto"/>
                            <w:right w:val="none" w:sz="0" w:space="0" w:color="auto"/>
                          </w:divBdr>
                          <w:divsChild>
                            <w:div w:id="95401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477805">
                      <w:marLeft w:val="0"/>
                      <w:marRight w:val="0"/>
                      <w:marTop w:val="0"/>
                      <w:marBottom w:val="0"/>
                      <w:divBdr>
                        <w:top w:val="none" w:sz="0" w:space="0" w:color="auto"/>
                        <w:left w:val="none" w:sz="0" w:space="0" w:color="auto"/>
                        <w:bottom w:val="none" w:sz="0" w:space="0" w:color="auto"/>
                        <w:right w:val="none" w:sz="0" w:space="0" w:color="auto"/>
                      </w:divBdr>
                    </w:div>
                    <w:div w:id="1330866570">
                      <w:marLeft w:val="0"/>
                      <w:marRight w:val="0"/>
                      <w:marTop w:val="0"/>
                      <w:marBottom w:val="0"/>
                      <w:divBdr>
                        <w:top w:val="none" w:sz="0" w:space="0" w:color="auto"/>
                        <w:left w:val="none" w:sz="0" w:space="0" w:color="auto"/>
                        <w:bottom w:val="none" w:sz="0" w:space="0" w:color="auto"/>
                        <w:right w:val="none" w:sz="0" w:space="0" w:color="auto"/>
                      </w:divBdr>
                      <w:divsChild>
                        <w:div w:id="1664970295">
                          <w:marLeft w:val="0"/>
                          <w:marRight w:val="0"/>
                          <w:marTop w:val="0"/>
                          <w:marBottom w:val="0"/>
                          <w:divBdr>
                            <w:top w:val="none" w:sz="0" w:space="0" w:color="auto"/>
                            <w:left w:val="none" w:sz="0" w:space="0" w:color="auto"/>
                            <w:bottom w:val="none" w:sz="0" w:space="0" w:color="auto"/>
                            <w:right w:val="none" w:sz="0" w:space="0" w:color="auto"/>
                          </w:divBdr>
                          <w:divsChild>
                            <w:div w:id="2049184014">
                              <w:marLeft w:val="0"/>
                              <w:marRight w:val="0"/>
                              <w:marTop w:val="0"/>
                              <w:marBottom w:val="0"/>
                              <w:divBdr>
                                <w:top w:val="none" w:sz="0" w:space="0" w:color="auto"/>
                                <w:left w:val="none" w:sz="0" w:space="0" w:color="auto"/>
                                <w:bottom w:val="none" w:sz="0" w:space="0" w:color="auto"/>
                                <w:right w:val="none" w:sz="0" w:space="0" w:color="auto"/>
                              </w:divBdr>
                              <w:divsChild>
                                <w:div w:id="640770682">
                                  <w:marLeft w:val="0"/>
                                  <w:marRight w:val="0"/>
                                  <w:marTop w:val="0"/>
                                  <w:marBottom w:val="0"/>
                                  <w:divBdr>
                                    <w:top w:val="none" w:sz="0" w:space="0" w:color="auto"/>
                                    <w:left w:val="none" w:sz="0" w:space="0" w:color="auto"/>
                                    <w:bottom w:val="none" w:sz="0" w:space="0" w:color="auto"/>
                                    <w:right w:val="none" w:sz="0" w:space="0" w:color="auto"/>
                                  </w:divBdr>
                                  <w:divsChild>
                                    <w:div w:id="671373159">
                                      <w:marLeft w:val="0"/>
                                      <w:marRight w:val="0"/>
                                      <w:marTop w:val="0"/>
                                      <w:marBottom w:val="0"/>
                                      <w:divBdr>
                                        <w:top w:val="none" w:sz="0" w:space="0" w:color="auto"/>
                                        <w:left w:val="none" w:sz="0" w:space="0" w:color="auto"/>
                                        <w:bottom w:val="none" w:sz="0" w:space="0" w:color="auto"/>
                                        <w:right w:val="none" w:sz="0" w:space="0" w:color="auto"/>
                                      </w:divBdr>
                                      <w:divsChild>
                                        <w:div w:id="116886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0907116">
                      <w:marLeft w:val="0"/>
                      <w:marRight w:val="120"/>
                      <w:marTop w:val="0"/>
                      <w:marBottom w:val="150"/>
                      <w:divBdr>
                        <w:top w:val="none" w:sz="0" w:space="0" w:color="auto"/>
                        <w:left w:val="none" w:sz="0" w:space="0" w:color="auto"/>
                        <w:bottom w:val="none" w:sz="0" w:space="0" w:color="auto"/>
                        <w:right w:val="none" w:sz="0" w:space="0" w:color="auto"/>
                      </w:divBdr>
                      <w:divsChild>
                        <w:div w:id="1794254225">
                          <w:marLeft w:val="0"/>
                          <w:marRight w:val="0"/>
                          <w:marTop w:val="0"/>
                          <w:marBottom w:val="0"/>
                          <w:divBdr>
                            <w:top w:val="none" w:sz="0" w:space="0" w:color="auto"/>
                            <w:left w:val="none" w:sz="0" w:space="0" w:color="auto"/>
                            <w:bottom w:val="none" w:sz="0" w:space="0" w:color="auto"/>
                            <w:right w:val="none" w:sz="0" w:space="0" w:color="auto"/>
                          </w:divBdr>
                        </w:div>
                        <w:div w:id="1960336116">
                          <w:marLeft w:val="0"/>
                          <w:marRight w:val="0"/>
                          <w:marTop w:val="0"/>
                          <w:marBottom w:val="0"/>
                          <w:divBdr>
                            <w:top w:val="none" w:sz="0" w:space="0" w:color="auto"/>
                            <w:left w:val="none" w:sz="0" w:space="0" w:color="auto"/>
                            <w:bottom w:val="none" w:sz="0" w:space="0" w:color="auto"/>
                            <w:right w:val="none" w:sz="0" w:space="0" w:color="auto"/>
                          </w:divBdr>
                        </w:div>
                      </w:divsChild>
                    </w:div>
                    <w:div w:id="1332374365">
                      <w:marLeft w:val="0"/>
                      <w:marRight w:val="0"/>
                      <w:marTop w:val="0"/>
                      <w:marBottom w:val="0"/>
                      <w:divBdr>
                        <w:top w:val="none" w:sz="0" w:space="0" w:color="auto"/>
                        <w:left w:val="none" w:sz="0" w:space="0" w:color="auto"/>
                        <w:bottom w:val="none" w:sz="0" w:space="0" w:color="auto"/>
                        <w:right w:val="none" w:sz="0" w:space="0" w:color="auto"/>
                      </w:divBdr>
                      <w:divsChild>
                        <w:div w:id="1445074210">
                          <w:marLeft w:val="0"/>
                          <w:marRight w:val="0"/>
                          <w:marTop w:val="0"/>
                          <w:marBottom w:val="0"/>
                          <w:divBdr>
                            <w:top w:val="none" w:sz="0" w:space="0" w:color="auto"/>
                            <w:left w:val="none" w:sz="0" w:space="0" w:color="auto"/>
                            <w:bottom w:val="none" w:sz="0" w:space="0" w:color="auto"/>
                            <w:right w:val="none" w:sz="0" w:space="0" w:color="auto"/>
                          </w:divBdr>
                        </w:div>
                      </w:divsChild>
                    </w:div>
                    <w:div w:id="1333221735">
                      <w:marLeft w:val="0"/>
                      <w:marRight w:val="0"/>
                      <w:marTop w:val="225"/>
                      <w:marBottom w:val="0"/>
                      <w:divBdr>
                        <w:top w:val="none" w:sz="0" w:space="0" w:color="auto"/>
                        <w:left w:val="none" w:sz="0" w:space="0" w:color="auto"/>
                        <w:bottom w:val="none" w:sz="0" w:space="0" w:color="auto"/>
                        <w:right w:val="none" w:sz="0" w:space="0" w:color="auto"/>
                      </w:divBdr>
                      <w:divsChild>
                        <w:div w:id="297882875">
                          <w:marLeft w:val="0"/>
                          <w:marRight w:val="0"/>
                          <w:marTop w:val="0"/>
                          <w:marBottom w:val="0"/>
                          <w:divBdr>
                            <w:top w:val="none" w:sz="0" w:space="0" w:color="auto"/>
                            <w:left w:val="none" w:sz="0" w:space="0" w:color="auto"/>
                            <w:bottom w:val="none" w:sz="0" w:space="0" w:color="auto"/>
                            <w:right w:val="none" w:sz="0" w:space="0" w:color="auto"/>
                          </w:divBdr>
                        </w:div>
                      </w:divsChild>
                    </w:div>
                    <w:div w:id="1337155003">
                      <w:marLeft w:val="0"/>
                      <w:marRight w:val="0"/>
                      <w:marTop w:val="0"/>
                      <w:marBottom w:val="0"/>
                      <w:divBdr>
                        <w:top w:val="none" w:sz="0" w:space="0" w:color="auto"/>
                        <w:left w:val="none" w:sz="0" w:space="0" w:color="auto"/>
                        <w:bottom w:val="none" w:sz="0" w:space="0" w:color="auto"/>
                        <w:right w:val="none" w:sz="0" w:space="0" w:color="auto"/>
                      </w:divBdr>
                    </w:div>
                    <w:div w:id="1338267063">
                      <w:marLeft w:val="0"/>
                      <w:marRight w:val="0"/>
                      <w:marTop w:val="0"/>
                      <w:marBottom w:val="0"/>
                      <w:divBdr>
                        <w:top w:val="none" w:sz="0" w:space="0" w:color="auto"/>
                        <w:left w:val="none" w:sz="0" w:space="0" w:color="auto"/>
                        <w:bottom w:val="none" w:sz="0" w:space="0" w:color="auto"/>
                        <w:right w:val="none" w:sz="0" w:space="0" w:color="auto"/>
                      </w:divBdr>
                    </w:div>
                    <w:div w:id="1339188384">
                      <w:marLeft w:val="0"/>
                      <w:marRight w:val="240"/>
                      <w:marTop w:val="0"/>
                      <w:marBottom w:val="0"/>
                      <w:divBdr>
                        <w:top w:val="none" w:sz="0" w:space="0" w:color="auto"/>
                        <w:left w:val="none" w:sz="0" w:space="0" w:color="auto"/>
                        <w:bottom w:val="none" w:sz="0" w:space="0" w:color="auto"/>
                        <w:right w:val="none" w:sz="0" w:space="0" w:color="auto"/>
                      </w:divBdr>
                    </w:div>
                    <w:div w:id="1340155568">
                      <w:marLeft w:val="0"/>
                      <w:marRight w:val="0"/>
                      <w:marTop w:val="0"/>
                      <w:marBottom w:val="0"/>
                      <w:divBdr>
                        <w:top w:val="none" w:sz="0" w:space="0" w:color="auto"/>
                        <w:left w:val="none" w:sz="0" w:space="0" w:color="auto"/>
                        <w:bottom w:val="none" w:sz="0" w:space="0" w:color="auto"/>
                        <w:right w:val="none" w:sz="0" w:space="0" w:color="auto"/>
                      </w:divBdr>
                      <w:divsChild>
                        <w:div w:id="1016689194">
                          <w:marLeft w:val="0"/>
                          <w:marRight w:val="0"/>
                          <w:marTop w:val="75"/>
                          <w:marBottom w:val="0"/>
                          <w:divBdr>
                            <w:top w:val="none" w:sz="0" w:space="0" w:color="auto"/>
                            <w:left w:val="none" w:sz="0" w:space="0" w:color="auto"/>
                            <w:bottom w:val="none" w:sz="0" w:space="0" w:color="auto"/>
                            <w:right w:val="none" w:sz="0" w:space="0" w:color="auto"/>
                          </w:divBdr>
                          <w:divsChild>
                            <w:div w:id="112669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240817">
                      <w:marLeft w:val="0"/>
                      <w:marRight w:val="0"/>
                      <w:marTop w:val="0"/>
                      <w:marBottom w:val="0"/>
                      <w:divBdr>
                        <w:top w:val="none" w:sz="0" w:space="0" w:color="auto"/>
                        <w:left w:val="none" w:sz="0" w:space="0" w:color="auto"/>
                        <w:bottom w:val="none" w:sz="0" w:space="0" w:color="auto"/>
                        <w:right w:val="none" w:sz="0" w:space="0" w:color="auto"/>
                      </w:divBdr>
                      <w:divsChild>
                        <w:div w:id="957837159">
                          <w:marLeft w:val="0"/>
                          <w:marRight w:val="0"/>
                          <w:marTop w:val="0"/>
                          <w:marBottom w:val="75"/>
                          <w:divBdr>
                            <w:top w:val="none" w:sz="0" w:space="0" w:color="auto"/>
                            <w:left w:val="none" w:sz="0" w:space="0" w:color="auto"/>
                            <w:bottom w:val="none" w:sz="0" w:space="0" w:color="auto"/>
                            <w:right w:val="none" w:sz="0" w:space="0" w:color="auto"/>
                          </w:divBdr>
                        </w:div>
                        <w:div w:id="1188182551">
                          <w:marLeft w:val="0"/>
                          <w:marRight w:val="0"/>
                          <w:marTop w:val="0"/>
                          <w:marBottom w:val="75"/>
                          <w:divBdr>
                            <w:top w:val="none" w:sz="0" w:space="0" w:color="auto"/>
                            <w:left w:val="none" w:sz="0" w:space="0" w:color="auto"/>
                            <w:bottom w:val="none" w:sz="0" w:space="0" w:color="auto"/>
                            <w:right w:val="none" w:sz="0" w:space="0" w:color="auto"/>
                          </w:divBdr>
                        </w:div>
                        <w:div w:id="1917662177">
                          <w:marLeft w:val="0"/>
                          <w:marRight w:val="0"/>
                          <w:marTop w:val="0"/>
                          <w:marBottom w:val="0"/>
                          <w:divBdr>
                            <w:top w:val="none" w:sz="0" w:space="0" w:color="auto"/>
                            <w:left w:val="none" w:sz="0" w:space="0" w:color="auto"/>
                            <w:bottom w:val="none" w:sz="0" w:space="0" w:color="auto"/>
                            <w:right w:val="none" w:sz="0" w:space="0" w:color="auto"/>
                          </w:divBdr>
                        </w:div>
                      </w:divsChild>
                    </w:div>
                    <w:div w:id="1348362887">
                      <w:marLeft w:val="0"/>
                      <w:marRight w:val="0"/>
                      <w:marTop w:val="0"/>
                      <w:marBottom w:val="0"/>
                      <w:divBdr>
                        <w:top w:val="none" w:sz="0" w:space="0" w:color="auto"/>
                        <w:left w:val="none" w:sz="0" w:space="0" w:color="auto"/>
                        <w:bottom w:val="none" w:sz="0" w:space="0" w:color="auto"/>
                        <w:right w:val="none" w:sz="0" w:space="0" w:color="auto"/>
                      </w:divBdr>
                    </w:div>
                    <w:div w:id="1350646561">
                      <w:marLeft w:val="0"/>
                      <w:marRight w:val="0"/>
                      <w:marTop w:val="225"/>
                      <w:marBottom w:val="0"/>
                      <w:divBdr>
                        <w:top w:val="none" w:sz="0" w:space="0" w:color="auto"/>
                        <w:left w:val="none" w:sz="0" w:space="0" w:color="auto"/>
                        <w:bottom w:val="none" w:sz="0" w:space="0" w:color="auto"/>
                        <w:right w:val="none" w:sz="0" w:space="0" w:color="auto"/>
                      </w:divBdr>
                      <w:divsChild>
                        <w:div w:id="6950331">
                          <w:marLeft w:val="0"/>
                          <w:marRight w:val="0"/>
                          <w:marTop w:val="0"/>
                          <w:marBottom w:val="0"/>
                          <w:divBdr>
                            <w:top w:val="none" w:sz="0" w:space="0" w:color="auto"/>
                            <w:left w:val="none" w:sz="0" w:space="0" w:color="auto"/>
                            <w:bottom w:val="none" w:sz="0" w:space="0" w:color="auto"/>
                            <w:right w:val="none" w:sz="0" w:space="0" w:color="auto"/>
                          </w:divBdr>
                          <w:divsChild>
                            <w:div w:id="1957637987">
                              <w:marLeft w:val="0"/>
                              <w:marRight w:val="0"/>
                              <w:marTop w:val="0"/>
                              <w:marBottom w:val="0"/>
                              <w:divBdr>
                                <w:top w:val="single" w:sz="6" w:space="0" w:color="D9D9D9"/>
                                <w:left w:val="none" w:sz="0" w:space="0" w:color="auto"/>
                                <w:bottom w:val="single" w:sz="6" w:space="0" w:color="D9D9D9"/>
                                <w:right w:val="none" w:sz="0" w:space="0" w:color="auto"/>
                              </w:divBdr>
                              <w:divsChild>
                                <w:div w:id="1866671520">
                                  <w:marLeft w:val="0"/>
                                  <w:marRight w:val="0"/>
                                  <w:marTop w:val="0"/>
                                  <w:marBottom w:val="0"/>
                                  <w:divBdr>
                                    <w:top w:val="none" w:sz="0" w:space="0" w:color="auto"/>
                                    <w:left w:val="none" w:sz="0" w:space="0" w:color="auto"/>
                                    <w:bottom w:val="none" w:sz="0" w:space="0" w:color="auto"/>
                                    <w:right w:val="none" w:sz="0" w:space="0" w:color="auto"/>
                                  </w:divBdr>
                                  <w:divsChild>
                                    <w:div w:id="880869402">
                                      <w:marLeft w:val="0"/>
                                      <w:marRight w:val="0"/>
                                      <w:marTop w:val="0"/>
                                      <w:marBottom w:val="0"/>
                                      <w:divBdr>
                                        <w:top w:val="none" w:sz="0" w:space="0" w:color="auto"/>
                                        <w:left w:val="none" w:sz="0" w:space="0" w:color="auto"/>
                                        <w:bottom w:val="none" w:sz="0" w:space="0" w:color="auto"/>
                                        <w:right w:val="none" w:sz="0" w:space="0" w:color="auto"/>
                                      </w:divBdr>
                                      <w:divsChild>
                                        <w:div w:id="742682593">
                                          <w:marLeft w:val="0"/>
                                          <w:marRight w:val="0"/>
                                          <w:marTop w:val="0"/>
                                          <w:marBottom w:val="0"/>
                                          <w:divBdr>
                                            <w:top w:val="none" w:sz="0" w:space="0" w:color="auto"/>
                                            <w:left w:val="none" w:sz="0" w:space="0" w:color="auto"/>
                                            <w:bottom w:val="none" w:sz="0" w:space="0" w:color="auto"/>
                                            <w:right w:val="none" w:sz="0" w:space="0" w:color="auto"/>
                                          </w:divBdr>
                                          <w:divsChild>
                                            <w:div w:id="377750599">
                                              <w:marLeft w:val="0"/>
                                              <w:marRight w:val="0"/>
                                              <w:marTop w:val="0"/>
                                              <w:marBottom w:val="0"/>
                                              <w:divBdr>
                                                <w:top w:val="none" w:sz="0" w:space="0" w:color="auto"/>
                                                <w:left w:val="none" w:sz="0" w:space="0" w:color="auto"/>
                                                <w:bottom w:val="none" w:sz="0" w:space="0" w:color="auto"/>
                                                <w:right w:val="none" w:sz="0" w:space="0" w:color="auto"/>
                                              </w:divBdr>
                                              <w:divsChild>
                                                <w:div w:id="1150487727">
                                                  <w:marLeft w:val="0"/>
                                                  <w:marRight w:val="0"/>
                                                  <w:marTop w:val="0"/>
                                                  <w:marBottom w:val="0"/>
                                                  <w:divBdr>
                                                    <w:top w:val="none" w:sz="0" w:space="0" w:color="auto"/>
                                                    <w:left w:val="none" w:sz="0" w:space="0" w:color="auto"/>
                                                    <w:bottom w:val="none" w:sz="0" w:space="0" w:color="auto"/>
                                                    <w:right w:val="none" w:sz="0" w:space="0" w:color="auto"/>
                                                  </w:divBdr>
                                                  <w:divsChild>
                                                    <w:div w:id="1872189024">
                                                      <w:marLeft w:val="0"/>
                                                      <w:marRight w:val="0"/>
                                                      <w:marTop w:val="0"/>
                                                      <w:marBottom w:val="0"/>
                                                      <w:divBdr>
                                                        <w:top w:val="none" w:sz="0" w:space="0" w:color="auto"/>
                                                        <w:left w:val="none" w:sz="0" w:space="0" w:color="auto"/>
                                                        <w:bottom w:val="none" w:sz="0" w:space="0" w:color="auto"/>
                                                        <w:right w:val="none" w:sz="0" w:space="0" w:color="auto"/>
                                                      </w:divBdr>
                                                      <w:divsChild>
                                                        <w:div w:id="11496038">
                                                          <w:marLeft w:val="0"/>
                                                          <w:marRight w:val="0"/>
                                                          <w:marTop w:val="0"/>
                                                          <w:marBottom w:val="0"/>
                                                          <w:divBdr>
                                                            <w:top w:val="none" w:sz="0" w:space="0" w:color="auto"/>
                                                            <w:left w:val="none" w:sz="0" w:space="0" w:color="auto"/>
                                                            <w:bottom w:val="none" w:sz="0" w:space="0" w:color="auto"/>
                                                            <w:right w:val="none" w:sz="0" w:space="0" w:color="auto"/>
                                                          </w:divBdr>
                                                          <w:divsChild>
                                                            <w:div w:id="1164903274">
                                                              <w:marLeft w:val="0"/>
                                                              <w:marRight w:val="0"/>
                                                              <w:marTop w:val="0"/>
                                                              <w:marBottom w:val="0"/>
                                                              <w:divBdr>
                                                                <w:top w:val="none" w:sz="0" w:space="0" w:color="auto"/>
                                                                <w:left w:val="none" w:sz="0" w:space="0" w:color="auto"/>
                                                                <w:bottom w:val="none" w:sz="0" w:space="0" w:color="auto"/>
                                                                <w:right w:val="none" w:sz="0" w:space="0" w:color="auto"/>
                                                              </w:divBdr>
                                                              <w:divsChild>
                                                                <w:div w:id="1341153268">
                                                                  <w:marLeft w:val="0"/>
                                                                  <w:marRight w:val="0"/>
                                                                  <w:marTop w:val="0"/>
                                                                  <w:marBottom w:val="0"/>
                                                                  <w:divBdr>
                                                                    <w:top w:val="none" w:sz="0" w:space="0" w:color="auto"/>
                                                                    <w:left w:val="none" w:sz="0" w:space="0" w:color="auto"/>
                                                                    <w:bottom w:val="none" w:sz="0" w:space="0" w:color="auto"/>
                                                                    <w:right w:val="none" w:sz="0" w:space="0" w:color="auto"/>
                                                                  </w:divBdr>
                                                                  <w:divsChild>
                                                                    <w:div w:id="110639223">
                                                                      <w:marLeft w:val="0"/>
                                                                      <w:marRight w:val="0"/>
                                                                      <w:marTop w:val="0"/>
                                                                      <w:marBottom w:val="0"/>
                                                                      <w:divBdr>
                                                                        <w:top w:val="none" w:sz="0" w:space="0" w:color="auto"/>
                                                                        <w:left w:val="none" w:sz="0" w:space="0" w:color="auto"/>
                                                                        <w:bottom w:val="none" w:sz="0" w:space="0" w:color="auto"/>
                                                                        <w:right w:val="none" w:sz="0" w:space="0" w:color="auto"/>
                                                                      </w:divBdr>
                                                                      <w:divsChild>
                                                                        <w:div w:id="1059979561">
                                                                          <w:marLeft w:val="0"/>
                                                                          <w:marRight w:val="0"/>
                                                                          <w:marTop w:val="0"/>
                                                                          <w:marBottom w:val="0"/>
                                                                          <w:divBdr>
                                                                            <w:top w:val="none" w:sz="0" w:space="0" w:color="auto"/>
                                                                            <w:left w:val="none" w:sz="0" w:space="0" w:color="auto"/>
                                                                            <w:bottom w:val="none" w:sz="0" w:space="0" w:color="auto"/>
                                                                            <w:right w:val="none" w:sz="0" w:space="0" w:color="auto"/>
                                                                          </w:divBdr>
                                                                          <w:divsChild>
                                                                            <w:div w:id="102042770">
                                                                              <w:marLeft w:val="0"/>
                                                                              <w:marRight w:val="0"/>
                                                                              <w:marTop w:val="0"/>
                                                                              <w:marBottom w:val="0"/>
                                                                              <w:divBdr>
                                                                                <w:top w:val="none" w:sz="0" w:space="0" w:color="auto"/>
                                                                                <w:left w:val="none" w:sz="0" w:space="0" w:color="auto"/>
                                                                                <w:bottom w:val="none" w:sz="0" w:space="0" w:color="auto"/>
                                                                                <w:right w:val="none" w:sz="0" w:space="0" w:color="auto"/>
                                                                              </w:divBdr>
                                                                              <w:divsChild>
                                                                                <w:div w:id="1101334458">
                                                                                  <w:marLeft w:val="0"/>
                                                                                  <w:marRight w:val="0"/>
                                                                                  <w:marTop w:val="0"/>
                                                                                  <w:marBottom w:val="0"/>
                                                                                  <w:divBdr>
                                                                                    <w:top w:val="none" w:sz="0" w:space="0" w:color="auto"/>
                                                                                    <w:left w:val="none" w:sz="0" w:space="0" w:color="auto"/>
                                                                                    <w:bottom w:val="none" w:sz="0" w:space="0" w:color="auto"/>
                                                                                    <w:right w:val="none" w:sz="0" w:space="0" w:color="auto"/>
                                                                                  </w:divBdr>
                                                                                  <w:divsChild>
                                                                                    <w:div w:id="1817648542">
                                                                                      <w:marLeft w:val="0"/>
                                                                                      <w:marRight w:val="0"/>
                                                                                      <w:marTop w:val="0"/>
                                                                                      <w:marBottom w:val="0"/>
                                                                                      <w:divBdr>
                                                                                        <w:top w:val="none" w:sz="0" w:space="0" w:color="auto"/>
                                                                                        <w:left w:val="none" w:sz="0" w:space="0" w:color="auto"/>
                                                                                        <w:bottom w:val="none" w:sz="0" w:space="0" w:color="auto"/>
                                                                                        <w:right w:val="none" w:sz="0" w:space="0" w:color="auto"/>
                                                                                      </w:divBdr>
                                                                                      <w:divsChild>
                                                                                        <w:div w:id="435950484">
                                                                                          <w:marLeft w:val="0"/>
                                                                                          <w:marRight w:val="0"/>
                                                                                          <w:marTop w:val="75"/>
                                                                                          <w:marBottom w:val="180"/>
                                                                                          <w:divBdr>
                                                                                            <w:top w:val="none" w:sz="0" w:space="0" w:color="auto"/>
                                                                                            <w:left w:val="none" w:sz="0" w:space="0" w:color="auto"/>
                                                                                            <w:bottom w:val="none" w:sz="0" w:space="0" w:color="auto"/>
                                                                                            <w:right w:val="none" w:sz="0" w:space="0" w:color="auto"/>
                                                                                          </w:divBdr>
                                                                                          <w:divsChild>
                                                                                            <w:div w:id="1128936295">
                                                                                              <w:marLeft w:val="0"/>
                                                                                              <w:marRight w:val="0"/>
                                                                                              <w:marTop w:val="0"/>
                                                                                              <w:marBottom w:val="0"/>
                                                                                              <w:divBdr>
                                                                                                <w:top w:val="none" w:sz="0" w:space="0" w:color="auto"/>
                                                                                                <w:left w:val="none" w:sz="0" w:space="0" w:color="auto"/>
                                                                                                <w:bottom w:val="none" w:sz="0" w:space="0" w:color="auto"/>
                                                                                                <w:right w:val="none" w:sz="0" w:space="0" w:color="auto"/>
                                                                                              </w:divBdr>
                                                                                            </w:div>
                                                                                          </w:divsChild>
                                                                                        </w:div>
                                                                                        <w:div w:id="1551108393">
                                                                                          <w:marLeft w:val="0"/>
                                                                                          <w:marRight w:val="0"/>
                                                                                          <w:marTop w:val="0"/>
                                                                                          <w:marBottom w:val="180"/>
                                                                                          <w:divBdr>
                                                                                            <w:top w:val="none" w:sz="0" w:space="0" w:color="auto"/>
                                                                                            <w:left w:val="none" w:sz="0" w:space="0" w:color="auto"/>
                                                                                            <w:bottom w:val="none" w:sz="0" w:space="0" w:color="auto"/>
                                                                                            <w:right w:val="none" w:sz="0" w:space="0" w:color="auto"/>
                                                                                          </w:divBdr>
                                                                                          <w:divsChild>
                                                                                            <w:div w:id="1260724357">
                                                                                              <w:marLeft w:val="0"/>
                                                                                              <w:marRight w:val="0"/>
                                                                                              <w:marTop w:val="0"/>
                                                                                              <w:marBottom w:val="180"/>
                                                                                              <w:divBdr>
                                                                                                <w:top w:val="none" w:sz="0" w:space="0" w:color="auto"/>
                                                                                                <w:left w:val="none" w:sz="0" w:space="0" w:color="auto"/>
                                                                                                <w:bottom w:val="none" w:sz="0" w:space="0" w:color="auto"/>
                                                                                                <w:right w:val="none" w:sz="0" w:space="0" w:color="auto"/>
                                                                                              </w:divBdr>
                                                                                              <w:divsChild>
                                                                                                <w:div w:id="785346109">
                                                                                                  <w:marLeft w:val="0"/>
                                                                                                  <w:marRight w:val="0"/>
                                                                                                  <w:marTop w:val="0"/>
                                                                                                  <w:marBottom w:val="0"/>
                                                                                                  <w:divBdr>
                                                                                                    <w:top w:val="none" w:sz="0" w:space="0" w:color="auto"/>
                                                                                                    <w:left w:val="none" w:sz="0" w:space="0" w:color="auto"/>
                                                                                                    <w:bottom w:val="none" w:sz="0" w:space="0" w:color="auto"/>
                                                                                                    <w:right w:val="none" w:sz="0" w:space="0" w:color="auto"/>
                                                                                                  </w:divBdr>
                                                                                                </w:div>
                                                                                              </w:divsChild>
                                                                                            </w:div>
                                                                                            <w:div w:id="1316177727">
                                                                                              <w:marLeft w:val="0"/>
                                                                                              <w:marRight w:val="0"/>
                                                                                              <w:marTop w:val="0"/>
                                                                                              <w:marBottom w:val="0"/>
                                                                                              <w:divBdr>
                                                                                                <w:top w:val="none" w:sz="0" w:space="0" w:color="auto"/>
                                                                                                <w:left w:val="none" w:sz="0" w:space="0" w:color="auto"/>
                                                                                                <w:bottom w:val="none" w:sz="0" w:space="0" w:color="auto"/>
                                                                                                <w:right w:val="none" w:sz="0" w:space="0" w:color="auto"/>
                                                                                              </w:divBdr>
                                                                                              <w:divsChild>
                                                                                                <w:div w:id="1899630952">
                                                                                                  <w:marLeft w:val="0"/>
                                                                                                  <w:marRight w:val="0"/>
                                                                                                  <w:marTop w:val="0"/>
                                                                                                  <w:marBottom w:val="0"/>
                                                                                                  <w:divBdr>
                                                                                                    <w:top w:val="none" w:sz="0" w:space="0" w:color="auto"/>
                                                                                                    <w:left w:val="none" w:sz="0" w:space="0" w:color="auto"/>
                                                                                                    <w:bottom w:val="none" w:sz="0" w:space="0" w:color="auto"/>
                                                                                                    <w:right w:val="none" w:sz="0" w:space="0" w:color="auto"/>
                                                                                                  </w:divBdr>
                                                                                                  <w:divsChild>
                                                                                                    <w:div w:id="753085306">
                                                                                                      <w:marLeft w:val="0"/>
                                                                                                      <w:marRight w:val="0"/>
                                                                                                      <w:marTop w:val="75"/>
                                                                                                      <w:marBottom w:val="0"/>
                                                                                                      <w:divBdr>
                                                                                                        <w:top w:val="none" w:sz="0" w:space="0" w:color="auto"/>
                                                                                                        <w:left w:val="none" w:sz="0" w:space="0" w:color="auto"/>
                                                                                                        <w:bottom w:val="none" w:sz="0" w:space="0" w:color="auto"/>
                                                                                                        <w:right w:val="none" w:sz="0" w:space="0" w:color="auto"/>
                                                                                                      </w:divBdr>
                                                                                                    </w:div>
                                                                                                    <w:div w:id="1521385315">
                                                                                                      <w:marLeft w:val="0"/>
                                                                                                      <w:marRight w:val="0"/>
                                                                                                      <w:marTop w:val="75"/>
                                                                                                      <w:marBottom w:val="0"/>
                                                                                                      <w:divBdr>
                                                                                                        <w:top w:val="none" w:sz="0" w:space="0" w:color="auto"/>
                                                                                                        <w:left w:val="none" w:sz="0" w:space="0" w:color="auto"/>
                                                                                                        <w:bottom w:val="none" w:sz="0" w:space="0" w:color="auto"/>
                                                                                                        <w:right w:val="none" w:sz="0" w:space="0" w:color="auto"/>
                                                                                                      </w:divBdr>
                                                                                                    </w:div>
                                                                                                    <w:div w:id="202717234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80881240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4064789">
                      <w:marLeft w:val="0"/>
                      <w:marRight w:val="0"/>
                      <w:marTop w:val="0"/>
                      <w:marBottom w:val="0"/>
                      <w:divBdr>
                        <w:top w:val="none" w:sz="0" w:space="0" w:color="auto"/>
                        <w:left w:val="none" w:sz="0" w:space="0" w:color="auto"/>
                        <w:bottom w:val="none" w:sz="0" w:space="0" w:color="auto"/>
                        <w:right w:val="none" w:sz="0" w:space="0" w:color="auto"/>
                      </w:divBdr>
                      <w:divsChild>
                        <w:div w:id="120156981">
                          <w:marLeft w:val="0"/>
                          <w:marRight w:val="0"/>
                          <w:marTop w:val="0"/>
                          <w:marBottom w:val="0"/>
                          <w:divBdr>
                            <w:top w:val="none" w:sz="0" w:space="0" w:color="auto"/>
                            <w:left w:val="none" w:sz="0" w:space="0" w:color="auto"/>
                            <w:bottom w:val="none" w:sz="0" w:space="0" w:color="auto"/>
                            <w:right w:val="none" w:sz="0" w:space="0" w:color="auto"/>
                          </w:divBdr>
                          <w:divsChild>
                            <w:div w:id="527524371">
                              <w:marLeft w:val="0"/>
                              <w:marRight w:val="0"/>
                              <w:marTop w:val="0"/>
                              <w:marBottom w:val="0"/>
                              <w:divBdr>
                                <w:top w:val="none" w:sz="0" w:space="0" w:color="auto"/>
                                <w:left w:val="none" w:sz="0" w:space="0" w:color="auto"/>
                                <w:bottom w:val="none" w:sz="0" w:space="0" w:color="auto"/>
                                <w:right w:val="none" w:sz="0" w:space="0" w:color="auto"/>
                              </w:divBdr>
                              <w:divsChild>
                                <w:div w:id="1105618422">
                                  <w:marLeft w:val="0"/>
                                  <w:marRight w:val="0"/>
                                  <w:marTop w:val="0"/>
                                  <w:marBottom w:val="0"/>
                                  <w:divBdr>
                                    <w:top w:val="none" w:sz="0" w:space="0" w:color="auto"/>
                                    <w:left w:val="none" w:sz="0" w:space="0" w:color="auto"/>
                                    <w:bottom w:val="none" w:sz="0" w:space="0" w:color="auto"/>
                                    <w:right w:val="none" w:sz="0" w:space="0" w:color="auto"/>
                                  </w:divBdr>
                                </w:div>
                                <w:div w:id="1215384492">
                                  <w:marLeft w:val="0"/>
                                  <w:marRight w:val="0"/>
                                  <w:marTop w:val="0"/>
                                  <w:marBottom w:val="0"/>
                                  <w:divBdr>
                                    <w:top w:val="none" w:sz="0" w:space="0" w:color="auto"/>
                                    <w:left w:val="none" w:sz="0" w:space="0" w:color="auto"/>
                                    <w:bottom w:val="none" w:sz="0" w:space="0" w:color="auto"/>
                                    <w:right w:val="none" w:sz="0" w:space="0" w:color="auto"/>
                                  </w:divBdr>
                                  <w:divsChild>
                                    <w:div w:id="503326765">
                                      <w:marLeft w:val="0"/>
                                      <w:marRight w:val="0"/>
                                      <w:marTop w:val="0"/>
                                      <w:marBottom w:val="0"/>
                                      <w:divBdr>
                                        <w:top w:val="none" w:sz="0" w:space="0" w:color="auto"/>
                                        <w:left w:val="none" w:sz="0" w:space="0" w:color="auto"/>
                                        <w:bottom w:val="none" w:sz="0" w:space="0" w:color="auto"/>
                                        <w:right w:val="none" w:sz="0" w:space="0" w:color="auto"/>
                                      </w:divBdr>
                                      <w:divsChild>
                                        <w:div w:id="1720741383">
                                          <w:marLeft w:val="0"/>
                                          <w:marRight w:val="0"/>
                                          <w:marTop w:val="0"/>
                                          <w:marBottom w:val="0"/>
                                          <w:divBdr>
                                            <w:top w:val="none" w:sz="0" w:space="0" w:color="auto"/>
                                            <w:left w:val="none" w:sz="0" w:space="0" w:color="auto"/>
                                            <w:bottom w:val="none" w:sz="0" w:space="0" w:color="auto"/>
                                            <w:right w:val="none" w:sz="0" w:space="0" w:color="auto"/>
                                          </w:divBdr>
                                        </w:div>
                                      </w:divsChild>
                                    </w:div>
                                    <w:div w:id="67334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815495">
                          <w:marLeft w:val="0"/>
                          <w:marRight w:val="0"/>
                          <w:marTop w:val="0"/>
                          <w:marBottom w:val="0"/>
                          <w:divBdr>
                            <w:top w:val="none" w:sz="0" w:space="0" w:color="auto"/>
                            <w:left w:val="none" w:sz="0" w:space="0" w:color="auto"/>
                            <w:bottom w:val="none" w:sz="0" w:space="0" w:color="auto"/>
                            <w:right w:val="none" w:sz="0" w:space="0" w:color="auto"/>
                          </w:divBdr>
                          <w:divsChild>
                            <w:div w:id="137029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688015">
                      <w:marLeft w:val="0"/>
                      <w:marRight w:val="0"/>
                      <w:marTop w:val="0"/>
                      <w:marBottom w:val="0"/>
                      <w:divBdr>
                        <w:top w:val="none" w:sz="0" w:space="0" w:color="auto"/>
                        <w:left w:val="none" w:sz="0" w:space="0" w:color="auto"/>
                        <w:bottom w:val="none" w:sz="0" w:space="0" w:color="auto"/>
                        <w:right w:val="none" w:sz="0" w:space="0" w:color="auto"/>
                      </w:divBdr>
                    </w:div>
                    <w:div w:id="1357151734">
                      <w:marLeft w:val="0"/>
                      <w:marRight w:val="0"/>
                      <w:marTop w:val="0"/>
                      <w:marBottom w:val="0"/>
                      <w:divBdr>
                        <w:top w:val="none" w:sz="0" w:space="0" w:color="auto"/>
                        <w:left w:val="none" w:sz="0" w:space="0" w:color="auto"/>
                        <w:bottom w:val="none" w:sz="0" w:space="0" w:color="auto"/>
                        <w:right w:val="none" w:sz="0" w:space="0" w:color="auto"/>
                      </w:divBdr>
                      <w:divsChild>
                        <w:div w:id="140000776">
                          <w:marLeft w:val="0"/>
                          <w:marRight w:val="0"/>
                          <w:marTop w:val="0"/>
                          <w:marBottom w:val="0"/>
                          <w:divBdr>
                            <w:top w:val="none" w:sz="0" w:space="0" w:color="auto"/>
                            <w:left w:val="none" w:sz="0" w:space="0" w:color="auto"/>
                            <w:bottom w:val="none" w:sz="0" w:space="0" w:color="auto"/>
                            <w:right w:val="none" w:sz="0" w:space="0" w:color="auto"/>
                          </w:divBdr>
                          <w:divsChild>
                            <w:div w:id="113738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197472">
                      <w:marLeft w:val="0"/>
                      <w:marRight w:val="0"/>
                      <w:marTop w:val="0"/>
                      <w:marBottom w:val="0"/>
                      <w:divBdr>
                        <w:top w:val="none" w:sz="0" w:space="0" w:color="auto"/>
                        <w:left w:val="none" w:sz="0" w:space="0" w:color="auto"/>
                        <w:bottom w:val="none" w:sz="0" w:space="0" w:color="auto"/>
                        <w:right w:val="none" w:sz="0" w:space="0" w:color="auto"/>
                      </w:divBdr>
                    </w:div>
                    <w:div w:id="1359351899">
                      <w:marLeft w:val="0"/>
                      <w:marRight w:val="0"/>
                      <w:marTop w:val="0"/>
                      <w:marBottom w:val="0"/>
                      <w:divBdr>
                        <w:top w:val="none" w:sz="0" w:space="0" w:color="auto"/>
                        <w:left w:val="none" w:sz="0" w:space="0" w:color="auto"/>
                        <w:bottom w:val="none" w:sz="0" w:space="0" w:color="auto"/>
                        <w:right w:val="none" w:sz="0" w:space="0" w:color="auto"/>
                      </w:divBdr>
                    </w:div>
                    <w:div w:id="1366638818">
                      <w:marLeft w:val="0"/>
                      <w:marRight w:val="0"/>
                      <w:marTop w:val="0"/>
                      <w:marBottom w:val="0"/>
                      <w:divBdr>
                        <w:top w:val="none" w:sz="0" w:space="0" w:color="auto"/>
                        <w:left w:val="none" w:sz="0" w:space="0" w:color="auto"/>
                        <w:bottom w:val="none" w:sz="0" w:space="0" w:color="auto"/>
                        <w:right w:val="none" w:sz="0" w:space="0" w:color="auto"/>
                      </w:divBdr>
                      <w:divsChild>
                        <w:div w:id="414209809">
                          <w:marLeft w:val="0"/>
                          <w:marRight w:val="0"/>
                          <w:marTop w:val="0"/>
                          <w:marBottom w:val="0"/>
                          <w:divBdr>
                            <w:top w:val="none" w:sz="0" w:space="0" w:color="auto"/>
                            <w:left w:val="none" w:sz="0" w:space="0" w:color="auto"/>
                            <w:bottom w:val="none" w:sz="0" w:space="0" w:color="auto"/>
                            <w:right w:val="none" w:sz="0" w:space="0" w:color="auto"/>
                          </w:divBdr>
                        </w:div>
                      </w:divsChild>
                    </w:div>
                    <w:div w:id="1370030265">
                      <w:marLeft w:val="0"/>
                      <w:marRight w:val="0"/>
                      <w:marTop w:val="225"/>
                      <w:marBottom w:val="0"/>
                      <w:divBdr>
                        <w:top w:val="none" w:sz="0" w:space="0" w:color="auto"/>
                        <w:left w:val="none" w:sz="0" w:space="0" w:color="auto"/>
                        <w:bottom w:val="none" w:sz="0" w:space="0" w:color="auto"/>
                        <w:right w:val="none" w:sz="0" w:space="0" w:color="auto"/>
                      </w:divBdr>
                      <w:divsChild>
                        <w:div w:id="1909225579">
                          <w:marLeft w:val="0"/>
                          <w:marRight w:val="0"/>
                          <w:marTop w:val="0"/>
                          <w:marBottom w:val="0"/>
                          <w:divBdr>
                            <w:top w:val="none" w:sz="0" w:space="0" w:color="auto"/>
                            <w:left w:val="none" w:sz="0" w:space="0" w:color="auto"/>
                            <w:bottom w:val="none" w:sz="0" w:space="0" w:color="auto"/>
                            <w:right w:val="none" w:sz="0" w:space="0" w:color="auto"/>
                          </w:divBdr>
                        </w:div>
                      </w:divsChild>
                    </w:div>
                    <w:div w:id="1373262236">
                      <w:marLeft w:val="0"/>
                      <w:marRight w:val="0"/>
                      <w:marTop w:val="0"/>
                      <w:marBottom w:val="0"/>
                      <w:divBdr>
                        <w:top w:val="none" w:sz="0" w:space="0" w:color="auto"/>
                        <w:left w:val="none" w:sz="0" w:space="0" w:color="auto"/>
                        <w:bottom w:val="none" w:sz="0" w:space="0" w:color="auto"/>
                        <w:right w:val="none" w:sz="0" w:space="0" w:color="auto"/>
                      </w:divBdr>
                    </w:div>
                    <w:div w:id="1378434442">
                      <w:marLeft w:val="0"/>
                      <w:marRight w:val="0"/>
                      <w:marTop w:val="0"/>
                      <w:marBottom w:val="0"/>
                      <w:divBdr>
                        <w:top w:val="none" w:sz="0" w:space="0" w:color="auto"/>
                        <w:left w:val="none" w:sz="0" w:space="0" w:color="auto"/>
                        <w:bottom w:val="none" w:sz="0" w:space="0" w:color="auto"/>
                        <w:right w:val="none" w:sz="0" w:space="0" w:color="auto"/>
                      </w:divBdr>
                      <w:divsChild>
                        <w:div w:id="1905793962">
                          <w:marLeft w:val="0"/>
                          <w:marRight w:val="0"/>
                          <w:marTop w:val="0"/>
                          <w:marBottom w:val="0"/>
                          <w:divBdr>
                            <w:top w:val="none" w:sz="0" w:space="0" w:color="auto"/>
                            <w:left w:val="none" w:sz="0" w:space="0" w:color="auto"/>
                            <w:bottom w:val="none" w:sz="0" w:space="0" w:color="auto"/>
                            <w:right w:val="none" w:sz="0" w:space="0" w:color="auto"/>
                          </w:divBdr>
                          <w:divsChild>
                            <w:div w:id="604650189">
                              <w:marLeft w:val="1725"/>
                              <w:marRight w:val="0"/>
                              <w:marTop w:val="0"/>
                              <w:marBottom w:val="0"/>
                              <w:divBdr>
                                <w:top w:val="none" w:sz="0" w:space="0" w:color="auto"/>
                                <w:left w:val="none" w:sz="0" w:space="0" w:color="auto"/>
                                <w:bottom w:val="none" w:sz="0" w:space="0" w:color="auto"/>
                                <w:right w:val="none" w:sz="0" w:space="0" w:color="auto"/>
                              </w:divBdr>
                              <w:divsChild>
                                <w:div w:id="985203281">
                                  <w:marLeft w:val="0"/>
                                  <w:marRight w:val="0"/>
                                  <w:marTop w:val="0"/>
                                  <w:marBottom w:val="0"/>
                                  <w:divBdr>
                                    <w:top w:val="none" w:sz="0" w:space="0" w:color="auto"/>
                                    <w:left w:val="none" w:sz="0" w:space="0" w:color="auto"/>
                                    <w:bottom w:val="none" w:sz="0" w:space="0" w:color="auto"/>
                                    <w:right w:val="none" w:sz="0" w:space="0" w:color="auto"/>
                                  </w:divBdr>
                                </w:div>
                                <w:div w:id="1406026978">
                                  <w:marLeft w:val="0"/>
                                  <w:marRight w:val="0"/>
                                  <w:marTop w:val="0"/>
                                  <w:marBottom w:val="0"/>
                                  <w:divBdr>
                                    <w:top w:val="none" w:sz="0" w:space="0" w:color="auto"/>
                                    <w:left w:val="none" w:sz="0" w:space="0" w:color="auto"/>
                                    <w:bottom w:val="none" w:sz="0" w:space="0" w:color="auto"/>
                                    <w:right w:val="none" w:sz="0" w:space="0" w:color="auto"/>
                                  </w:divBdr>
                                </w:div>
                              </w:divsChild>
                            </w:div>
                            <w:div w:id="1162307523">
                              <w:marLeft w:val="0"/>
                              <w:marRight w:val="0"/>
                              <w:marTop w:val="0"/>
                              <w:marBottom w:val="0"/>
                              <w:divBdr>
                                <w:top w:val="none" w:sz="0" w:space="0" w:color="auto"/>
                                <w:left w:val="none" w:sz="0" w:space="0" w:color="auto"/>
                                <w:bottom w:val="none" w:sz="0" w:space="0" w:color="auto"/>
                                <w:right w:val="none" w:sz="0" w:space="0" w:color="auto"/>
                              </w:divBdr>
                              <w:divsChild>
                                <w:div w:id="727337591">
                                  <w:marLeft w:val="0"/>
                                  <w:marRight w:val="0"/>
                                  <w:marTop w:val="0"/>
                                  <w:marBottom w:val="0"/>
                                  <w:divBdr>
                                    <w:top w:val="none" w:sz="0" w:space="0" w:color="auto"/>
                                    <w:left w:val="none" w:sz="0" w:space="0" w:color="auto"/>
                                    <w:bottom w:val="none" w:sz="0" w:space="0" w:color="auto"/>
                                    <w:right w:val="none" w:sz="0" w:space="0" w:color="auto"/>
                                  </w:divBdr>
                                  <w:divsChild>
                                    <w:div w:id="42168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5065058">
                      <w:marLeft w:val="600"/>
                      <w:marRight w:val="0"/>
                      <w:marTop w:val="0"/>
                      <w:marBottom w:val="105"/>
                      <w:divBdr>
                        <w:top w:val="none" w:sz="0" w:space="0" w:color="auto"/>
                        <w:left w:val="none" w:sz="0" w:space="0" w:color="auto"/>
                        <w:bottom w:val="none" w:sz="0" w:space="0" w:color="auto"/>
                        <w:right w:val="none" w:sz="0" w:space="0" w:color="auto"/>
                      </w:divBdr>
                    </w:div>
                    <w:div w:id="1386876372">
                      <w:marLeft w:val="0"/>
                      <w:marRight w:val="0"/>
                      <w:marTop w:val="0"/>
                      <w:marBottom w:val="0"/>
                      <w:divBdr>
                        <w:top w:val="none" w:sz="0" w:space="0" w:color="auto"/>
                        <w:left w:val="none" w:sz="0" w:space="0" w:color="auto"/>
                        <w:bottom w:val="none" w:sz="0" w:space="0" w:color="auto"/>
                        <w:right w:val="none" w:sz="0" w:space="0" w:color="auto"/>
                      </w:divBdr>
                      <w:divsChild>
                        <w:div w:id="545802908">
                          <w:marLeft w:val="0"/>
                          <w:marRight w:val="0"/>
                          <w:marTop w:val="0"/>
                          <w:marBottom w:val="0"/>
                          <w:divBdr>
                            <w:top w:val="none" w:sz="0" w:space="0" w:color="auto"/>
                            <w:left w:val="none" w:sz="0" w:space="0" w:color="auto"/>
                            <w:bottom w:val="none" w:sz="0" w:space="0" w:color="auto"/>
                            <w:right w:val="none" w:sz="0" w:space="0" w:color="auto"/>
                          </w:divBdr>
                          <w:divsChild>
                            <w:div w:id="1106264966">
                              <w:marLeft w:val="0"/>
                              <w:marRight w:val="0"/>
                              <w:marTop w:val="0"/>
                              <w:marBottom w:val="0"/>
                              <w:divBdr>
                                <w:top w:val="none" w:sz="0" w:space="0" w:color="auto"/>
                                <w:left w:val="none" w:sz="0" w:space="0" w:color="auto"/>
                                <w:bottom w:val="none" w:sz="0" w:space="0" w:color="auto"/>
                                <w:right w:val="none" w:sz="0" w:space="0" w:color="auto"/>
                              </w:divBdr>
                            </w:div>
                            <w:div w:id="1323852127">
                              <w:marLeft w:val="0"/>
                              <w:marRight w:val="0"/>
                              <w:marTop w:val="0"/>
                              <w:marBottom w:val="0"/>
                              <w:divBdr>
                                <w:top w:val="none" w:sz="0" w:space="0" w:color="auto"/>
                                <w:left w:val="none" w:sz="0" w:space="0" w:color="auto"/>
                                <w:bottom w:val="none" w:sz="0" w:space="0" w:color="auto"/>
                                <w:right w:val="none" w:sz="0" w:space="0" w:color="auto"/>
                              </w:divBdr>
                              <w:divsChild>
                                <w:div w:id="102267144">
                                  <w:marLeft w:val="0"/>
                                  <w:marRight w:val="0"/>
                                  <w:marTop w:val="0"/>
                                  <w:marBottom w:val="0"/>
                                  <w:divBdr>
                                    <w:top w:val="none" w:sz="0" w:space="0" w:color="auto"/>
                                    <w:left w:val="none" w:sz="0" w:space="0" w:color="auto"/>
                                    <w:bottom w:val="none" w:sz="0" w:space="0" w:color="auto"/>
                                    <w:right w:val="none" w:sz="0" w:space="0" w:color="auto"/>
                                  </w:divBdr>
                                </w:div>
                                <w:div w:id="52652250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388147003">
                      <w:marLeft w:val="0"/>
                      <w:marRight w:val="0"/>
                      <w:marTop w:val="0"/>
                      <w:marBottom w:val="0"/>
                      <w:divBdr>
                        <w:top w:val="single" w:sz="12" w:space="0" w:color="B11116"/>
                        <w:left w:val="none" w:sz="0" w:space="0" w:color="auto"/>
                        <w:bottom w:val="single" w:sz="12" w:space="0" w:color="B11116"/>
                        <w:right w:val="single" w:sz="12" w:space="0" w:color="B11116"/>
                      </w:divBdr>
                    </w:div>
                    <w:div w:id="1388993085">
                      <w:marLeft w:val="0"/>
                      <w:marRight w:val="0"/>
                      <w:marTop w:val="0"/>
                      <w:marBottom w:val="0"/>
                      <w:divBdr>
                        <w:top w:val="none" w:sz="0" w:space="0" w:color="auto"/>
                        <w:left w:val="none" w:sz="0" w:space="0" w:color="auto"/>
                        <w:bottom w:val="none" w:sz="0" w:space="0" w:color="auto"/>
                        <w:right w:val="none" w:sz="0" w:space="0" w:color="auto"/>
                      </w:divBdr>
                    </w:div>
                    <w:div w:id="1389186596">
                      <w:marLeft w:val="0"/>
                      <w:marRight w:val="0"/>
                      <w:marTop w:val="375"/>
                      <w:marBottom w:val="0"/>
                      <w:divBdr>
                        <w:top w:val="none" w:sz="0" w:space="0" w:color="auto"/>
                        <w:left w:val="none" w:sz="0" w:space="0" w:color="auto"/>
                        <w:bottom w:val="none" w:sz="0" w:space="0" w:color="auto"/>
                        <w:right w:val="none" w:sz="0" w:space="0" w:color="auto"/>
                      </w:divBdr>
                      <w:divsChild>
                        <w:div w:id="668291136">
                          <w:marLeft w:val="0"/>
                          <w:marRight w:val="0"/>
                          <w:marTop w:val="0"/>
                          <w:marBottom w:val="0"/>
                          <w:divBdr>
                            <w:top w:val="none" w:sz="0" w:space="0" w:color="auto"/>
                            <w:left w:val="none" w:sz="0" w:space="0" w:color="auto"/>
                            <w:bottom w:val="none" w:sz="0" w:space="0" w:color="auto"/>
                            <w:right w:val="none" w:sz="0" w:space="0" w:color="auto"/>
                          </w:divBdr>
                          <w:divsChild>
                            <w:div w:id="268129854">
                              <w:marLeft w:val="0"/>
                              <w:marRight w:val="0"/>
                              <w:marTop w:val="0"/>
                              <w:marBottom w:val="0"/>
                              <w:divBdr>
                                <w:top w:val="none" w:sz="0" w:space="0" w:color="auto"/>
                                <w:left w:val="none" w:sz="0" w:space="0" w:color="auto"/>
                                <w:bottom w:val="none" w:sz="0" w:space="0" w:color="auto"/>
                                <w:right w:val="none" w:sz="0" w:space="0" w:color="auto"/>
                              </w:divBdr>
                            </w:div>
                            <w:div w:id="79737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568249">
                      <w:marLeft w:val="0"/>
                      <w:marRight w:val="0"/>
                      <w:marTop w:val="0"/>
                      <w:marBottom w:val="0"/>
                      <w:divBdr>
                        <w:top w:val="none" w:sz="0" w:space="0" w:color="auto"/>
                        <w:left w:val="none" w:sz="0" w:space="0" w:color="auto"/>
                        <w:bottom w:val="none" w:sz="0" w:space="0" w:color="auto"/>
                        <w:right w:val="none" w:sz="0" w:space="0" w:color="auto"/>
                      </w:divBdr>
                    </w:div>
                    <w:div w:id="1391415051">
                      <w:marLeft w:val="0"/>
                      <w:marRight w:val="0"/>
                      <w:marTop w:val="0"/>
                      <w:marBottom w:val="0"/>
                      <w:divBdr>
                        <w:top w:val="none" w:sz="0" w:space="0" w:color="auto"/>
                        <w:left w:val="none" w:sz="0" w:space="0" w:color="auto"/>
                        <w:bottom w:val="none" w:sz="0" w:space="0" w:color="auto"/>
                        <w:right w:val="none" w:sz="0" w:space="0" w:color="auto"/>
                      </w:divBdr>
                    </w:div>
                    <w:div w:id="1397900593">
                      <w:marLeft w:val="0"/>
                      <w:marRight w:val="0"/>
                      <w:marTop w:val="0"/>
                      <w:marBottom w:val="75"/>
                      <w:divBdr>
                        <w:top w:val="none" w:sz="0" w:space="0" w:color="auto"/>
                        <w:left w:val="none" w:sz="0" w:space="0" w:color="auto"/>
                        <w:bottom w:val="none" w:sz="0" w:space="0" w:color="auto"/>
                        <w:right w:val="none" w:sz="0" w:space="0" w:color="auto"/>
                      </w:divBdr>
                    </w:div>
                    <w:div w:id="1401172361">
                      <w:marLeft w:val="0"/>
                      <w:marRight w:val="0"/>
                      <w:marTop w:val="0"/>
                      <w:marBottom w:val="0"/>
                      <w:divBdr>
                        <w:top w:val="none" w:sz="0" w:space="0" w:color="auto"/>
                        <w:left w:val="none" w:sz="0" w:space="0" w:color="auto"/>
                        <w:bottom w:val="none" w:sz="0" w:space="0" w:color="auto"/>
                        <w:right w:val="none" w:sz="0" w:space="0" w:color="auto"/>
                      </w:divBdr>
                      <w:divsChild>
                        <w:div w:id="784083232">
                          <w:marLeft w:val="0"/>
                          <w:marRight w:val="0"/>
                          <w:marTop w:val="0"/>
                          <w:marBottom w:val="0"/>
                          <w:divBdr>
                            <w:top w:val="none" w:sz="0" w:space="0" w:color="auto"/>
                            <w:left w:val="none" w:sz="0" w:space="0" w:color="auto"/>
                            <w:bottom w:val="none" w:sz="0" w:space="0" w:color="auto"/>
                            <w:right w:val="none" w:sz="0" w:space="0" w:color="auto"/>
                          </w:divBdr>
                          <w:divsChild>
                            <w:div w:id="55010387">
                              <w:marLeft w:val="0"/>
                              <w:marRight w:val="0"/>
                              <w:marTop w:val="0"/>
                              <w:marBottom w:val="0"/>
                              <w:divBdr>
                                <w:top w:val="none" w:sz="0" w:space="0" w:color="auto"/>
                                <w:left w:val="none" w:sz="0" w:space="0" w:color="auto"/>
                                <w:bottom w:val="none" w:sz="0" w:space="0" w:color="auto"/>
                                <w:right w:val="none" w:sz="0" w:space="0" w:color="auto"/>
                              </w:divBdr>
                              <w:divsChild>
                                <w:div w:id="536242026">
                                  <w:marLeft w:val="0"/>
                                  <w:marRight w:val="0"/>
                                  <w:marTop w:val="0"/>
                                  <w:marBottom w:val="0"/>
                                  <w:divBdr>
                                    <w:top w:val="none" w:sz="0" w:space="0" w:color="auto"/>
                                    <w:left w:val="none" w:sz="0" w:space="0" w:color="auto"/>
                                    <w:bottom w:val="none" w:sz="0" w:space="0" w:color="auto"/>
                                    <w:right w:val="none" w:sz="0" w:space="0" w:color="auto"/>
                                  </w:divBdr>
                                  <w:divsChild>
                                    <w:div w:id="205720274">
                                      <w:marLeft w:val="0"/>
                                      <w:marRight w:val="0"/>
                                      <w:marTop w:val="0"/>
                                      <w:marBottom w:val="0"/>
                                      <w:divBdr>
                                        <w:top w:val="none" w:sz="0" w:space="0" w:color="auto"/>
                                        <w:left w:val="none" w:sz="0" w:space="0" w:color="auto"/>
                                        <w:bottom w:val="none" w:sz="0" w:space="0" w:color="auto"/>
                                        <w:right w:val="none" w:sz="0" w:space="0" w:color="auto"/>
                                      </w:divBdr>
                                    </w:div>
                                  </w:divsChild>
                                </w:div>
                                <w:div w:id="1986733716">
                                  <w:marLeft w:val="0"/>
                                  <w:marRight w:val="0"/>
                                  <w:marTop w:val="0"/>
                                  <w:marBottom w:val="0"/>
                                  <w:divBdr>
                                    <w:top w:val="none" w:sz="0" w:space="0" w:color="auto"/>
                                    <w:left w:val="none" w:sz="0" w:space="0" w:color="auto"/>
                                    <w:bottom w:val="none" w:sz="0" w:space="0" w:color="auto"/>
                                    <w:right w:val="none" w:sz="0" w:space="0" w:color="auto"/>
                                  </w:divBdr>
                                  <w:divsChild>
                                    <w:div w:id="200339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812044">
                              <w:marLeft w:val="0"/>
                              <w:marRight w:val="0"/>
                              <w:marTop w:val="0"/>
                              <w:marBottom w:val="0"/>
                              <w:divBdr>
                                <w:top w:val="none" w:sz="0" w:space="0" w:color="auto"/>
                                <w:left w:val="none" w:sz="0" w:space="0" w:color="auto"/>
                                <w:bottom w:val="none" w:sz="0" w:space="0" w:color="auto"/>
                                <w:right w:val="none" w:sz="0" w:space="0" w:color="auto"/>
                              </w:divBdr>
                              <w:divsChild>
                                <w:div w:id="152633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092814">
                      <w:marLeft w:val="0"/>
                      <w:marRight w:val="0"/>
                      <w:marTop w:val="0"/>
                      <w:marBottom w:val="0"/>
                      <w:divBdr>
                        <w:top w:val="none" w:sz="0" w:space="0" w:color="auto"/>
                        <w:left w:val="none" w:sz="0" w:space="0" w:color="auto"/>
                        <w:bottom w:val="none" w:sz="0" w:space="0" w:color="auto"/>
                        <w:right w:val="none" w:sz="0" w:space="0" w:color="auto"/>
                      </w:divBdr>
                      <w:divsChild>
                        <w:div w:id="334042646">
                          <w:marLeft w:val="0"/>
                          <w:marRight w:val="0"/>
                          <w:marTop w:val="0"/>
                          <w:marBottom w:val="0"/>
                          <w:divBdr>
                            <w:top w:val="none" w:sz="0" w:space="0" w:color="auto"/>
                            <w:left w:val="none" w:sz="0" w:space="0" w:color="auto"/>
                            <w:bottom w:val="none" w:sz="0" w:space="0" w:color="auto"/>
                            <w:right w:val="none" w:sz="0" w:space="0" w:color="auto"/>
                          </w:divBdr>
                        </w:div>
                      </w:divsChild>
                    </w:div>
                    <w:div w:id="1404989888">
                      <w:marLeft w:val="0"/>
                      <w:marRight w:val="0"/>
                      <w:marTop w:val="0"/>
                      <w:marBottom w:val="0"/>
                      <w:divBdr>
                        <w:top w:val="none" w:sz="0" w:space="0" w:color="auto"/>
                        <w:left w:val="none" w:sz="0" w:space="0" w:color="auto"/>
                        <w:bottom w:val="none" w:sz="0" w:space="0" w:color="auto"/>
                        <w:right w:val="none" w:sz="0" w:space="0" w:color="auto"/>
                      </w:divBdr>
                    </w:div>
                    <w:div w:id="1410344594">
                      <w:marLeft w:val="0"/>
                      <w:marRight w:val="0"/>
                      <w:marTop w:val="0"/>
                      <w:marBottom w:val="225"/>
                      <w:divBdr>
                        <w:top w:val="none" w:sz="0" w:space="0" w:color="auto"/>
                        <w:left w:val="none" w:sz="0" w:space="0" w:color="auto"/>
                        <w:bottom w:val="none" w:sz="0" w:space="0" w:color="auto"/>
                        <w:right w:val="none" w:sz="0" w:space="0" w:color="auto"/>
                      </w:divBdr>
                    </w:div>
                    <w:div w:id="1412582862">
                      <w:marLeft w:val="0"/>
                      <w:marRight w:val="0"/>
                      <w:marTop w:val="0"/>
                      <w:marBottom w:val="0"/>
                      <w:divBdr>
                        <w:top w:val="none" w:sz="0" w:space="0" w:color="auto"/>
                        <w:left w:val="none" w:sz="0" w:space="0" w:color="auto"/>
                        <w:bottom w:val="none" w:sz="0" w:space="0" w:color="auto"/>
                        <w:right w:val="none" w:sz="0" w:space="0" w:color="auto"/>
                      </w:divBdr>
                      <w:divsChild>
                        <w:div w:id="1653486257">
                          <w:marLeft w:val="0"/>
                          <w:marRight w:val="0"/>
                          <w:marTop w:val="0"/>
                          <w:marBottom w:val="0"/>
                          <w:divBdr>
                            <w:top w:val="none" w:sz="0" w:space="0" w:color="auto"/>
                            <w:left w:val="none" w:sz="0" w:space="0" w:color="auto"/>
                            <w:bottom w:val="none" w:sz="0" w:space="0" w:color="auto"/>
                            <w:right w:val="none" w:sz="0" w:space="0" w:color="auto"/>
                          </w:divBdr>
                          <w:divsChild>
                            <w:div w:id="161482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470070">
                      <w:marLeft w:val="0"/>
                      <w:marRight w:val="0"/>
                      <w:marTop w:val="0"/>
                      <w:marBottom w:val="0"/>
                      <w:divBdr>
                        <w:top w:val="none" w:sz="0" w:space="0" w:color="auto"/>
                        <w:left w:val="none" w:sz="0" w:space="0" w:color="auto"/>
                        <w:bottom w:val="none" w:sz="0" w:space="0" w:color="auto"/>
                        <w:right w:val="none" w:sz="0" w:space="0" w:color="auto"/>
                      </w:divBdr>
                      <w:divsChild>
                        <w:div w:id="4401908">
                          <w:marLeft w:val="0"/>
                          <w:marRight w:val="0"/>
                          <w:marTop w:val="0"/>
                          <w:marBottom w:val="0"/>
                          <w:divBdr>
                            <w:top w:val="none" w:sz="0" w:space="0" w:color="auto"/>
                            <w:left w:val="none" w:sz="0" w:space="0" w:color="auto"/>
                            <w:bottom w:val="none" w:sz="0" w:space="0" w:color="auto"/>
                            <w:right w:val="none" w:sz="0" w:space="0" w:color="auto"/>
                          </w:divBdr>
                          <w:divsChild>
                            <w:div w:id="434136975">
                              <w:marLeft w:val="0"/>
                              <w:marRight w:val="0"/>
                              <w:marTop w:val="0"/>
                              <w:marBottom w:val="0"/>
                              <w:divBdr>
                                <w:top w:val="none" w:sz="0" w:space="0" w:color="auto"/>
                                <w:left w:val="none" w:sz="0" w:space="0" w:color="auto"/>
                                <w:bottom w:val="none" w:sz="0" w:space="0" w:color="auto"/>
                                <w:right w:val="none" w:sz="0" w:space="0" w:color="auto"/>
                              </w:divBdr>
                              <w:divsChild>
                                <w:div w:id="5455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029159">
                      <w:marLeft w:val="0"/>
                      <w:marRight w:val="0"/>
                      <w:marTop w:val="0"/>
                      <w:marBottom w:val="0"/>
                      <w:divBdr>
                        <w:top w:val="none" w:sz="0" w:space="0" w:color="auto"/>
                        <w:left w:val="none" w:sz="0" w:space="0" w:color="auto"/>
                        <w:bottom w:val="none" w:sz="0" w:space="0" w:color="auto"/>
                        <w:right w:val="none" w:sz="0" w:space="0" w:color="auto"/>
                      </w:divBdr>
                    </w:div>
                    <w:div w:id="1422531530">
                      <w:marLeft w:val="0"/>
                      <w:marRight w:val="0"/>
                      <w:marTop w:val="225"/>
                      <w:marBottom w:val="0"/>
                      <w:divBdr>
                        <w:top w:val="none" w:sz="0" w:space="0" w:color="auto"/>
                        <w:left w:val="none" w:sz="0" w:space="0" w:color="auto"/>
                        <w:bottom w:val="none" w:sz="0" w:space="0" w:color="auto"/>
                        <w:right w:val="none" w:sz="0" w:space="0" w:color="auto"/>
                      </w:divBdr>
                      <w:divsChild>
                        <w:div w:id="84310490">
                          <w:marLeft w:val="0"/>
                          <w:marRight w:val="0"/>
                          <w:marTop w:val="0"/>
                          <w:marBottom w:val="0"/>
                          <w:divBdr>
                            <w:top w:val="none" w:sz="0" w:space="0" w:color="auto"/>
                            <w:left w:val="none" w:sz="0" w:space="0" w:color="auto"/>
                            <w:bottom w:val="none" w:sz="0" w:space="0" w:color="auto"/>
                            <w:right w:val="none" w:sz="0" w:space="0" w:color="auto"/>
                          </w:divBdr>
                        </w:div>
                      </w:divsChild>
                    </w:div>
                    <w:div w:id="1426073452">
                      <w:marLeft w:val="0"/>
                      <w:marRight w:val="0"/>
                      <w:marTop w:val="0"/>
                      <w:marBottom w:val="0"/>
                      <w:divBdr>
                        <w:top w:val="none" w:sz="0" w:space="0" w:color="auto"/>
                        <w:left w:val="none" w:sz="0" w:space="0" w:color="auto"/>
                        <w:bottom w:val="none" w:sz="0" w:space="0" w:color="auto"/>
                        <w:right w:val="none" w:sz="0" w:space="0" w:color="auto"/>
                      </w:divBdr>
                    </w:div>
                    <w:div w:id="1433548560">
                      <w:marLeft w:val="0"/>
                      <w:marRight w:val="0"/>
                      <w:marTop w:val="0"/>
                      <w:marBottom w:val="0"/>
                      <w:divBdr>
                        <w:top w:val="none" w:sz="0" w:space="0" w:color="auto"/>
                        <w:left w:val="none" w:sz="0" w:space="0" w:color="auto"/>
                        <w:bottom w:val="none" w:sz="0" w:space="0" w:color="auto"/>
                        <w:right w:val="none" w:sz="0" w:space="0" w:color="auto"/>
                      </w:divBdr>
                    </w:div>
                    <w:div w:id="1438596674">
                      <w:marLeft w:val="0"/>
                      <w:marRight w:val="0"/>
                      <w:marTop w:val="0"/>
                      <w:marBottom w:val="75"/>
                      <w:divBdr>
                        <w:top w:val="none" w:sz="0" w:space="0" w:color="auto"/>
                        <w:left w:val="none" w:sz="0" w:space="0" w:color="auto"/>
                        <w:bottom w:val="none" w:sz="0" w:space="0" w:color="auto"/>
                        <w:right w:val="none" w:sz="0" w:space="0" w:color="auto"/>
                      </w:divBdr>
                    </w:div>
                    <w:div w:id="1439444965">
                      <w:marLeft w:val="0"/>
                      <w:marRight w:val="0"/>
                      <w:marTop w:val="0"/>
                      <w:marBottom w:val="0"/>
                      <w:divBdr>
                        <w:top w:val="none" w:sz="0" w:space="0" w:color="auto"/>
                        <w:left w:val="none" w:sz="0" w:space="0" w:color="auto"/>
                        <w:bottom w:val="none" w:sz="0" w:space="0" w:color="auto"/>
                        <w:right w:val="none" w:sz="0" w:space="0" w:color="auto"/>
                      </w:divBdr>
                    </w:div>
                    <w:div w:id="1441027208">
                      <w:marLeft w:val="0"/>
                      <w:marRight w:val="0"/>
                      <w:marTop w:val="0"/>
                      <w:marBottom w:val="0"/>
                      <w:divBdr>
                        <w:top w:val="none" w:sz="0" w:space="0" w:color="auto"/>
                        <w:left w:val="none" w:sz="0" w:space="0" w:color="auto"/>
                        <w:bottom w:val="none" w:sz="0" w:space="0" w:color="auto"/>
                        <w:right w:val="none" w:sz="0" w:space="0" w:color="auto"/>
                      </w:divBdr>
                    </w:div>
                    <w:div w:id="1441802190">
                      <w:marLeft w:val="0"/>
                      <w:marRight w:val="0"/>
                      <w:marTop w:val="375"/>
                      <w:marBottom w:val="0"/>
                      <w:divBdr>
                        <w:top w:val="none" w:sz="0" w:space="0" w:color="auto"/>
                        <w:left w:val="none" w:sz="0" w:space="0" w:color="auto"/>
                        <w:bottom w:val="none" w:sz="0" w:space="0" w:color="auto"/>
                        <w:right w:val="none" w:sz="0" w:space="0" w:color="auto"/>
                      </w:divBdr>
                      <w:divsChild>
                        <w:div w:id="791900370">
                          <w:marLeft w:val="0"/>
                          <w:marRight w:val="0"/>
                          <w:marTop w:val="0"/>
                          <w:marBottom w:val="0"/>
                          <w:divBdr>
                            <w:top w:val="none" w:sz="0" w:space="0" w:color="auto"/>
                            <w:left w:val="none" w:sz="0" w:space="0" w:color="auto"/>
                            <w:bottom w:val="none" w:sz="0" w:space="0" w:color="auto"/>
                            <w:right w:val="none" w:sz="0" w:space="0" w:color="auto"/>
                          </w:divBdr>
                          <w:divsChild>
                            <w:div w:id="757597909">
                              <w:marLeft w:val="0"/>
                              <w:marRight w:val="0"/>
                              <w:marTop w:val="0"/>
                              <w:marBottom w:val="0"/>
                              <w:divBdr>
                                <w:top w:val="none" w:sz="0" w:space="0" w:color="auto"/>
                                <w:left w:val="none" w:sz="0" w:space="0" w:color="auto"/>
                                <w:bottom w:val="none" w:sz="0" w:space="0" w:color="auto"/>
                                <w:right w:val="none" w:sz="0" w:space="0" w:color="auto"/>
                              </w:divBdr>
                            </w:div>
                            <w:div w:id="174371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258735">
                      <w:marLeft w:val="0"/>
                      <w:marRight w:val="0"/>
                      <w:marTop w:val="0"/>
                      <w:marBottom w:val="0"/>
                      <w:divBdr>
                        <w:top w:val="none" w:sz="0" w:space="0" w:color="auto"/>
                        <w:left w:val="none" w:sz="0" w:space="0" w:color="auto"/>
                        <w:bottom w:val="none" w:sz="0" w:space="0" w:color="auto"/>
                        <w:right w:val="none" w:sz="0" w:space="0" w:color="auto"/>
                      </w:divBdr>
                      <w:divsChild>
                        <w:div w:id="665211855">
                          <w:marLeft w:val="0"/>
                          <w:marRight w:val="0"/>
                          <w:marTop w:val="0"/>
                          <w:marBottom w:val="0"/>
                          <w:divBdr>
                            <w:top w:val="none" w:sz="0" w:space="0" w:color="auto"/>
                            <w:left w:val="none" w:sz="0" w:space="0" w:color="auto"/>
                            <w:bottom w:val="none" w:sz="0" w:space="0" w:color="auto"/>
                            <w:right w:val="none" w:sz="0" w:space="0" w:color="auto"/>
                          </w:divBdr>
                        </w:div>
                      </w:divsChild>
                    </w:div>
                    <w:div w:id="1445004135">
                      <w:marLeft w:val="0"/>
                      <w:marRight w:val="0"/>
                      <w:marTop w:val="0"/>
                      <w:marBottom w:val="0"/>
                      <w:divBdr>
                        <w:top w:val="none" w:sz="0" w:space="0" w:color="auto"/>
                        <w:left w:val="none" w:sz="0" w:space="0" w:color="auto"/>
                        <w:bottom w:val="none" w:sz="0" w:space="0" w:color="auto"/>
                        <w:right w:val="none" w:sz="0" w:space="0" w:color="auto"/>
                      </w:divBdr>
                      <w:divsChild>
                        <w:div w:id="1033962415">
                          <w:marLeft w:val="0"/>
                          <w:marRight w:val="0"/>
                          <w:marTop w:val="0"/>
                          <w:marBottom w:val="0"/>
                          <w:divBdr>
                            <w:top w:val="none" w:sz="0" w:space="0" w:color="auto"/>
                            <w:left w:val="none" w:sz="0" w:space="0" w:color="auto"/>
                            <w:bottom w:val="none" w:sz="0" w:space="0" w:color="auto"/>
                            <w:right w:val="none" w:sz="0" w:space="0" w:color="auto"/>
                          </w:divBdr>
                        </w:div>
                      </w:divsChild>
                    </w:div>
                    <w:div w:id="1446121506">
                      <w:marLeft w:val="0"/>
                      <w:marRight w:val="0"/>
                      <w:marTop w:val="0"/>
                      <w:marBottom w:val="0"/>
                      <w:divBdr>
                        <w:top w:val="none" w:sz="0" w:space="0" w:color="auto"/>
                        <w:left w:val="none" w:sz="0" w:space="0" w:color="auto"/>
                        <w:bottom w:val="none" w:sz="0" w:space="0" w:color="auto"/>
                        <w:right w:val="none" w:sz="0" w:space="0" w:color="auto"/>
                      </w:divBdr>
                    </w:div>
                    <w:div w:id="1446660331">
                      <w:marLeft w:val="0"/>
                      <w:marRight w:val="0"/>
                      <w:marTop w:val="0"/>
                      <w:marBottom w:val="0"/>
                      <w:divBdr>
                        <w:top w:val="none" w:sz="0" w:space="0" w:color="auto"/>
                        <w:left w:val="none" w:sz="0" w:space="0" w:color="auto"/>
                        <w:bottom w:val="none" w:sz="0" w:space="0" w:color="auto"/>
                        <w:right w:val="none" w:sz="0" w:space="0" w:color="auto"/>
                      </w:divBdr>
                    </w:div>
                    <w:div w:id="1451243594">
                      <w:marLeft w:val="0"/>
                      <w:marRight w:val="0"/>
                      <w:marTop w:val="0"/>
                      <w:marBottom w:val="0"/>
                      <w:divBdr>
                        <w:top w:val="none" w:sz="0" w:space="0" w:color="auto"/>
                        <w:left w:val="none" w:sz="0" w:space="0" w:color="auto"/>
                        <w:bottom w:val="none" w:sz="0" w:space="0" w:color="auto"/>
                        <w:right w:val="none" w:sz="0" w:space="0" w:color="auto"/>
                      </w:divBdr>
                      <w:divsChild>
                        <w:div w:id="22874093">
                          <w:marLeft w:val="0"/>
                          <w:marRight w:val="0"/>
                          <w:marTop w:val="0"/>
                          <w:marBottom w:val="75"/>
                          <w:divBdr>
                            <w:top w:val="none" w:sz="0" w:space="0" w:color="auto"/>
                            <w:left w:val="none" w:sz="0" w:space="0" w:color="auto"/>
                            <w:bottom w:val="none" w:sz="0" w:space="0" w:color="auto"/>
                            <w:right w:val="none" w:sz="0" w:space="0" w:color="auto"/>
                          </w:divBdr>
                        </w:div>
                        <w:div w:id="239487417">
                          <w:marLeft w:val="0"/>
                          <w:marRight w:val="0"/>
                          <w:marTop w:val="0"/>
                          <w:marBottom w:val="0"/>
                          <w:divBdr>
                            <w:top w:val="none" w:sz="0" w:space="0" w:color="auto"/>
                            <w:left w:val="none" w:sz="0" w:space="0" w:color="auto"/>
                            <w:bottom w:val="none" w:sz="0" w:space="0" w:color="auto"/>
                            <w:right w:val="none" w:sz="0" w:space="0" w:color="auto"/>
                          </w:divBdr>
                        </w:div>
                        <w:div w:id="1310280532">
                          <w:marLeft w:val="0"/>
                          <w:marRight w:val="0"/>
                          <w:marTop w:val="0"/>
                          <w:marBottom w:val="75"/>
                          <w:divBdr>
                            <w:top w:val="none" w:sz="0" w:space="0" w:color="auto"/>
                            <w:left w:val="none" w:sz="0" w:space="0" w:color="auto"/>
                            <w:bottom w:val="none" w:sz="0" w:space="0" w:color="auto"/>
                            <w:right w:val="none" w:sz="0" w:space="0" w:color="auto"/>
                          </w:divBdr>
                        </w:div>
                      </w:divsChild>
                    </w:div>
                    <w:div w:id="1460031704">
                      <w:marLeft w:val="0"/>
                      <w:marRight w:val="0"/>
                      <w:marTop w:val="0"/>
                      <w:marBottom w:val="0"/>
                      <w:divBdr>
                        <w:top w:val="none" w:sz="0" w:space="0" w:color="auto"/>
                        <w:left w:val="none" w:sz="0" w:space="0" w:color="auto"/>
                        <w:bottom w:val="none" w:sz="0" w:space="0" w:color="auto"/>
                        <w:right w:val="none" w:sz="0" w:space="0" w:color="auto"/>
                      </w:divBdr>
                      <w:divsChild>
                        <w:div w:id="1586500048">
                          <w:marLeft w:val="0"/>
                          <w:marRight w:val="0"/>
                          <w:marTop w:val="0"/>
                          <w:marBottom w:val="0"/>
                          <w:divBdr>
                            <w:top w:val="none" w:sz="0" w:space="0" w:color="auto"/>
                            <w:left w:val="none" w:sz="0" w:space="0" w:color="auto"/>
                            <w:bottom w:val="none" w:sz="0" w:space="0" w:color="auto"/>
                            <w:right w:val="none" w:sz="0" w:space="0" w:color="auto"/>
                          </w:divBdr>
                          <w:divsChild>
                            <w:div w:id="564144687">
                              <w:marLeft w:val="0"/>
                              <w:marRight w:val="0"/>
                              <w:marTop w:val="0"/>
                              <w:marBottom w:val="0"/>
                              <w:divBdr>
                                <w:top w:val="none" w:sz="0" w:space="0" w:color="auto"/>
                                <w:left w:val="none" w:sz="0" w:space="0" w:color="auto"/>
                                <w:bottom w:val="none" w:sz="0" w:space="0" w:color="auto"/>
                                <w:right w:val="none" w:sz="0" w:space="0" w:color="auto"/>
                              </w:divBdr>
                            </w:div>
                            <w:div w:id="115337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335541">
                      <w:marLeft w:val="0"/>
                      <w:marRight w:val="0"/>
                      <w:marTop w:val="0"/>
                      <w:marBottom w:val="0"/>
                      <w:divBdr>
                        <w:top w:val="none" w:sz="0" w:space="0" w:color="auto"/>
                        <w:left w:val="none" w:sz="0" w:space="0" w:color="auto"/>
                        <w:bottom w:val="none" w:sz="0" w:space="0" w:color="auto"/>
                        <w:right w:val="none" w:sz="0" w:space="0" w:color="auto"/>
                      </w:divBdr>
                    </w:div>
                    <w:div w:id="1467317680">
                      <w:marLeft w:val="0"/>
                      <w:marRight w:val="0"/>
                      <w:marTop w:val="0"/>
                      <w:marBottom w:val="0"/>
                      <w:divBdr>
                        <w:top w:val="none" w:sz="0" w:space="0" w:color="auto"/>
                        <w:left w:val="none" w:sz="0" w:space="0" w:color="auto"/>
                        <w:bottom w:val="none" w:sz="0" w:space="0" w:color="auto"/>
                        <w:right w:val="none" w:sz="0" w:space="0" w:color="auto"/>
                      </w:divBdr>
                      <w:divsChild>
                        <w:div w:id="1991208987">
                          <w:marLeft w:val="0"/>
                          <w:marRight w:val="0"/>
                          <w:marTop w:val="0"/>
                          <w:marBottom w:val="0"/>
                          <w:divBdr>
                            <w:top w:val="none" w:sz="0" w:space="0" w:color="auto"/>
                            <w:left w:val="none" w:sz="0" w:space="0" w:color="auto"/>
                            <w:bottom w:val="none" w:sz="0" w:space="0" w:color="auto"/>
                            <w:right w:val="none" w:sz="0" w:space="0" w:color="auto"/>
                          </w:divBdr>
                          <w:divsChild>
                            <w:div w:id="384136844">
                              <w:marLeft w:val="0"/>
                              <w:marRight w:val="0"/>
                              <w:marTop w:val="0"/>
                              <w:marBottom w:val="0"/>
                              <w:divBdr>
                                <w:top w:val="none" w:sz="0" w:space="0" w:color="auto"/>
                                <w:left w:val="none" w:sz="0" w:space="0" w:color="auto"/>
                                <w:bottom w:val="none" w:sz="0" w:space="0" w:color="auto"/>
                                <w:right w:val="none" w:sz="0" w:space="0" w:color="auto"/>
                              </w:divBdr>
                              <w:divsChild>
                                <w:div w:id="559247071">
                                  <w:marLeft w:val="0"/>
                                  <w:marRight w:val="0"/>
                                  <w:marTop w:val="0"/>
                                  <w:marBottom w:val="0"/>
                                  <w:divBdr>
                                    <w:top w:val="none" w:sz="0" w:space="0" w:color="auto"/>
                                    <w:left w:val="none" w:sz="0" w:space="0" w:color="auto"/>
                                    <w:bottom w:val="none" w:sz="0" w:space="0" w:color="auto"/>
                                    <w:right w:val="none" w:sz="0" w:space="0" w:color="auto"/>
                                  </w:divBdr>
                                  <w:divsChild>
                                    <w:div w:id="1703355936">
                                      <w:marLeft w:val="0"/>
                                      <w:marRight w:val="0"/>
                                      <w:marTop w:val="0"/>
                                      <w:marBottom w:val="0"/>
                                      <w:divBdr>
                                        <w:top w:val="none" w:sz="0" w:space="0" w:color="auto"/>
                                        <w:left w:val="none" w:sz="0" w:space="0" w:color="auto"/>
                                        <w:bottom w:val="none" w:sz="0" w:space="0" w:color="auto"/>
                                        <w:right w:val="none" w:sz="0" w:space="0" w:color="auto"/>
                                      </w:divBdr>
                                      <w:divsChild>
                                        <w:div w:id="430665521">
                                          <w:marLeft w:val="0"/>
                                          <w:marRight w:val="0"/>
                                          <w:marTop w:val="0"/>
                                          <w:marBottom w:val="0"/>
                                          <w:divBdr>
                                            <w:top w:val="none" w:sz="0" w:space="0" w:color="auto"/>
                                            <w:left w:val="none" w:sz="0" w:space="0" w:color="auto"/>
                                            <w:bottom w:val="none" w:sz="0" w:space="0" w:color="auto"/>
                                            <w:right w:val="none" w:sz="0" w:space="0" w:color="auto"/>
                                          </w:divBdr>
                                          <w:divsChild>
                                            <w:div w:id="1405101266">
                                              <w:marLeft w:val="0"/>
                                              <w:marRight w:val="0"/>
                                              <w:marTop w:val="0"/>
                                              <w:marBottom w:val="0"/>
                                              <w:divBdr>
                                                <w:top w:val="none" w:sz="0" w:space="0" w:color="auto"/>
                                                <w:left w:val="none" w:sz="0" w:space="0" w:color="auto"/>
                                                <w:bottom w:val="none" w:sz="0" w:space="0" w:color="auto"/>
                                                <w:right w:val="none" w:sz="0" w:space="0" w:color="auto"/>
                                              </w:divBdr>
                                              <w:divsChild>
                                                <w:div w:id="838235346">
                                                  <w:marLeft w:val="0"/>
                                                  <w:marRight w:val="0"/>
                                                  <w:marTop w:val="0"/>
                                                  <w:marBottom w:val="0"/>
                                                  <w:divBdr>
                                                    <w:top w:val="none" w:sz="0" w:space="0" w:color="auto"/>
                                                    <w:left w:val="none" w:sz="0" w:space="0" w:color="auto"/>
                                                    <w:bottom w:val="none" w:sz="0" w:space="0" w:color="auto"/>
                                                    <w:right w:val="none" w:sz="0" w:space="0" w:color="auto"/>
                                                  </w:divBdr>
                                                  <w:divsChild>
                                                    <w:div w:id="2077705899">
                                                      <w:marLeft w:val="0"/>
                                                      <w:marRight w:val="0"/>
                                                      <w:marTop w:val="0"/>
                                                      <w:marBottom w:val="0"/>
                                                      <w:divBdr>
                                                        <w:top w:val="none" w:sz="0" w:space="0" w:color="auto"/>
                                                        <w:left w:val="none" w:sz="0" w:space="0" w:color="auto"/>
                                                        <w:bottom w:val="none" w:sz="0" w:space="0" w:color="auto"/>
                                                        <w:right w:val="none" w:sz="0" w:space="0" w:color="auto"/>
                                                      </w:divBdr>
                                                      <w:divsChild>
                                                        <w:div w:id="1203207537">
                                                          <w:marLeft w:val="0"/>
                                                          <w:marRight w:val="0"/>
                                                          <w:marTop w:val="0"/>
                                                          <w:marBottom w:val="0"/>
                                                          <w:divBdr>
                                                            <w:top w:val="none" w:sz="0" w:space="0" w:color="auto"/>
                                                            <w:left w:val="none" w:sz="0" w:space="0" w:color="auto"/>
                                                            <w:bottom w:val="none" w:sz="0" w:space="0" w:color="auto"/>
                                                            <w:right w:val="none" w:sz="0" w:space="0" w:color="auto"/>
                                                          </w:divBdr>
                                                          <w:divsChild>
                                                            <w:div w:id="1007634252">
                                                              <w:marLeft w:val="0"/>
                                                              <w:marRight w:val="0"/>
                                                              <w:marTop w:val="0"/>
                                                              <w:marBottom w:val="0"/>
                                                              <w:divBdr>
                                                                <w:top w:val="none" w:sz="0" w:space="0" w:color="auto"/>
                                                                <w:left w:val="none" w:sz="0" w:space="0" w:color="auto"/>
                                                                <w:bottom w:val="none" w:sz="0" w:space="0" w:color="auto"/>
                                                                <w:right w:val="none" w:sz="0" w:space="0" w:color="auto"/>
                                                              </w:divBdr>
                                                              <w:divsChild>
                                                                <w:div w:id="1393625977">
                                                                  <w:marLeft w:val="0"/>
                                                                  <w:marRight w:val="0"/>
                                                                  <w:marTop w:val="0"/>
                                                                  <w:marBottom w:val="0"/>
                                                                  <w:divBdr>
                                                                    <w:top w:val="none" w:sz="0" w:space="0" w:color="auto"/>
                                                                    <w:left w:val="none" w:sz="0" w:space="0" w:color="auto"/>
                                                                    <w:bottom w:val="none" w:sz="0" w:space="0" w:color="auto"/>
                                                                    <w:right w:val="none" w:sz="0" w:space="0" w:color="auto"/>
                                                                  </w:divBdr>
                                                                  <w:divsChild>
                                                                    <w:div w:id="760875164">
                                                                      <w:marLeft w:val="0"/>
                                                                      <w:marRight w:val="0"/>
                                                                      <w:marTop w:val="0"/>
                                                                      <w:marBottom w:val="0"/>
                                                                      <w:divBdr>
                                                                        <w:top w:val="none" w:sz="0" w:space="0" w:color="auto"/>
                                                                        <w:left w:val="none" w:sz="0" w:space="0" w:color="auto"/>
                                                                        <w:bottom w:val="none" w:sz="0" w:space="0" w:color="auto"/>
                                                                        <w:right w:val="none" w:sz="0" w:space="0" w:color="auto"/>
                                                                      </w:divBdr>
                                                                      <w:divsChild>
                                                                        <w:div w:id="979042859">
                                                                          <w:marLeft w:val="0"/>
                                                                          <w:marRight w:val="0"/>
                                                                          <w:marTop w:val="0"/>
                                                                          <w:marBottom w:val="0"/>
                                                                          <w:divBdr>
                                                                            <w:top w:val="none" w:sz="0" w:space="0" w:color="auto"/>
                                                                            <w:left w:val="none" w:sz="0" w:space="0" w:color="auto"/>
                                                                            <w:bottom w:val="none" w:sz="0" w:space="0" w:color="auto"/>
                                                                            <w:right w:val="none" w:sz="0" w:space="0" w:color="auto"/>
                                                                          </w:divBdr>
                                                                          <w:divsChild>
                                                                            <w:div w:id="797145228">
                                                                              <w:marLeft w:val="0"/>
                                                                              <w:marRight w:val="0"/>
                                                                              <w:marTop w:val="0"/>
                                                                              <w:marBottom w:val="0"/>
                                                                              <w:divBdr>
                                                                                <w:top w:val="none" w:sz="0" w:space="0" w:color="auto"/>
                                                                                <w:left w:val="none" w:sz="0" w:space="0" w:color="auto"/>
                                                                                <w:bottom w:val="none" w:sz="0" w:space="0" w:color="auto"/>
                                                                                <w:right w:val="none" w:sz="0" w:space="0" w:color="auto"/>
                                                                              </w:divBdr>
                                                                              <w:divsChild>
                                                                                <w:div w:id="878590354">
                                                                                  <w:marLeft w:val="0"/>
                                                                                  <w:marRight w:val="0"/>
                                                                                  <w:marTop w:val="0"/>
                                                                                  <w:marBottom w:val="0"/>
                                                                                  <w:divBdr>
                                                                                    <w:top w:val="none" w:sz="0" w:space="0" w:color="auto"/>
                                                                                    <w:left w:val="none" w:sz="0" w:space="0" w:color="auto"/>
                                                                                    <w:bottom w:val="none" w:sz="0" w:space="0" w:color="auto"/>
                                                                                    <w:right w:val="none" w:sz="0" w:space="0" w:color="auto"/>
                                                                                  </w:divBdr>
                                                                                  <w:divsChild>
                                                                                    <w:div w:id="95861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141043">
                                                                              <w:marLeft w:val="0"/>
                                                                              <w:marRight w:val="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71288355">
                      <w:marLeft w:val="0"/>
                      <w:marRight w:val="0"/>
                      <w:marTop w:val="0"/>
                      <w:marBottom w:val="180"/>
                      <w:divBdr>
                        <w:top w:val="none" w:sz="0" w:space="0" w:color="auto"/>
                        <w:left w:val="none" w:sz="0" w:space="0" w:color="auto"/>
                        <w:bottom w:val="single" w:sz="6" w:space="6" w:color="EEEEEE"/>
                        <w:right w:val="none" w:sz="0" w:space="0" w:color="auto"/>
                      </w:divBdr>
                    </w:div>
                    <w:div w:id="1475292617">
                      <w:marLeft w:val="0"/>
                      <w:marRight w:val="0"/>
                      <w:marTop w:val="0"/>
                      <w:marBottom w:val="0"/>
                      <w:divBdr>
                        <w:top w:val="none" w:sz="0" w:space="0" w:color="auto"/>
                        <w:left w:val="none" w:sz="0" w:space="0" w:color="auto"/>
                        <w:bottom w:val="none" w:sz="0" w:space="0" w:color="auto"/>
                        <w:right w:val="none" w:sz="0" w:space="0" w:color="auto"/>
                      </w:divBdr>
                      <w:divsChild>
                        <w:div w:id="1262496269">
                          <w:marLeft w:val="0"/>
                          <w:marRight w:val="0"/>
                          <w:marTop w:val="0"/>
                          <w:marBottom w:val="0"/>
                          <w:divBdr>
                            <w:top w:val="none" w:sz="0" w:space="0" w:color="auto"/>
                            <w:left w:val="none" w:sz="0" w:space="0" w:color="auto"/>
                            <w:bottom w:val="none" w:sz="0" w:space="0" w:color="auto"/>
                            <w:right w:val="none" w:sz="0" w:space="0" w:color="auto"/>
                          </w:divBdr>
                          <w:divsChild>
                            <w:div w:id="393509248">
                              <w:marLeft w:val="0"/>
                              <w:marRight w:val="0"/>
                              <w:marTop w:val="0"/>
                              <w:marBottom w:val="0"/>
                              <w:divBdr>
                                <w:top w:val="none" w:sz="0" w:space="0" w:color="auto"/>
                                <w:left w:val="none" w:sz="0" w:space="0" w:color="auto"/>
                                <w:bottom w:val="none" w:sz="0" w:space="0" w:color="auto"/>
                                <w:right w:val="none" w:sz="0" w:space="0" w:color="auto"/>
                              </w:divBdr>
                            </w:div>
                          </w:divsChild>
                        </w:div>
                        <w:div w:id="1504052580">
                          <w:marLeft w:val="0"/>
                          <w:marRight w:val="0"/>
                          <w:marTop w:val="0"/>
                          <w:marBottom w:val="0"/>
                          <w:divBdr>
                            <w:top w:val="none" w:sz="0" w:space="0" w:color="auto"/>
                            <w:left w:val="none" w:sz="0" w:space="0" w:color="auto"/>
                            <w:bottom w:val="none" w:sz="0" w:space="0" w:color="auto"/>
                            <w:right w:val="none" w:sz="0" w:space="0" w:color="auto"/>
                          </w:divBdr>
                          <w:divsChild>
                            <w:div w:id="807624936">
                              <w:marLeft w:val="0"/>
                              <w:marRight w:val="0"/>
                              <w:marTop w:val="0"/>
                              <w:marBottom w:val="0"/>
                              <w:divBdr>
                                <w:top w:val="none" w:sz="0" w:space="0" w:color="auto"/>
                                <w:left w:val="none" w:sz="0" w:space="0" w:color="auto"/>
                                <w:bottom w:val="none" w:sz="0" w:space="0" w:color="auto"/>
                                <w:right w:val="none" w:sz="0" w:space="0" w:color="auto"/>
                              </w:divBdr>
                              <w:divsChild>
                                <w:div w:id="562718381">
                                  <w:marLeft w:val="0"/>
                                  <w:marRight w:val="0"/>
                                  <w:marTop w:val="0"/>
                                  <w:marBottom w:val="0"/>
                                  <w:divBdr>
                                    <w:top w:val="none" w:sz="0" w:space="0" w:color="auto"/>
                                    <w:left w:val="none" w:sz="0" w:space="0" w:color="auto"/>
                                    <w:bottom w:val="none" w:sz="0" w:space="0" w:color="auto"/>
                                    <w:right w:val="none" w:sz="0" w:space="0" w:color="auto"/>
                                  </w:divBdr>
                                  <w:divsChild>
                                    <w:div w:id="1508324322">
                                      <w:marLeft w:val="0"/>
                                      <w:marRight w:val="0"/>
                                      <w:marTop w:val="0"/>
                                      <w:marBottom w:val="0"/>
                                      <w:divBdr>
                                        <w:top w:val="none" w:sz="0" w:space="0" w:color="auto"/>
                                        <w:left w:val="none" w:sz="0" w:space="0" w:color="auto"/>
                                        <w:bottom w:val="none" w:sz="0" w:space="0" w:color="auto"/>
                                        <w:right w:val="none" w:sz="0" w:space="0" w:color="auto"/>
                                      </w:divBdr>
                                    </w:div>
                                    <w:div w:id="1671982722">
                                      <w:marLeft w:val="0"/>
                                      <w:marRight w:val="0"/>
                                      <w:marTop w:val="0"/>
                                      <w:marBottom w:val="0"/>
                                      <w:divBdr>
                                        <w:top w:val="none" w:sz="0" w:space="0" w:color="auto"/>
                                        <w:left w:val="none" w:sz="0" w:space="0" w:color="auto"/>
                                        <w:bottom w:val="none" w:sz="0" w:space="0" w:color="auto"/>
                                        <w:right w:val="none" w:sz="0" w:space="0" w:color="auto"/>
                                      </w:divBdr>
                                      <w:divsChild>
                                        <w:div w:id="14112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15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797486">
                      <w:marLeft w:val="0"/>
                      <w:marRight w:val="0"/>
                      <w:marTop w:val="0"/>
                      <w:marBottom w:val="0"/>
                      <w:divBdr>
                        <w:top w:val="none" w:sz="0" w:space="0" w:color="auto"/>
                        <w:left w:val="none" w:sz="0" w:space="0" w:color="auto"/>
                        <w:bottom w:val="none" w:sz="0" w:space="0" w:color="auto"/>
                        <w:right w:val="none" w:sz="0" w:space="0" w:color="auto"/>
                      </w:divBdr>
                      <w:divsChild>
                        <w:div w:id="1043560045">
                          <w:marLeft w:val="0"/>
                          <w:marRight w:val="0"/>
                          <w:marTop w:val="0"/>
                          <w:marBottom w:val="0"/>
                          <w:divBdr>
                            <w:top w:val="none" w:sz="0" w:space="0" w:color="auto"/>
                            <w:left w:val="none" w:sz="0" w:space="0" w:color="auto"/>
                            <w:bottom w:val="none" w:sz="0" w:space="0" w:color="auto"/>
                            <w:right w:val="none" w:sz="0" w:space="0" w:color="auto"/>
                          </w:divBdr>
                          <w:divsChild>
                            <w:div w:id="8877730">
                              <w:marLeft w:val="0"/>
                              <w:marRight w:val="0"/>
                              <w:marTop w:val="0"/>
                              <w:marBottom w:val="0"/>
                              <w:divBdr>
                                <w:top w:val="none" w:sz="0" w:space="0" w:color="auto"/>
                                <w:left w:val="none" w:sz="0" w:space="0" w:color="auto"/>
                                <w:bottom w:val="none" w:sz="0" w:space="0" w:color="auto"/>
                                <w:right w:val="none" w:sz="0" w:space="0" w:color="auto"/>
                              </w:divBdr>
                              <w:divsChild>
                                <w:div w:id="504518739">
                                  <w:marLeft w:val="0"/>
                                  <w:marRight w:val="0"/>
                                  <w:marTop w:val="0"/>
                                  <w:marBottom w:val="0"/>
                                  <w:divBdr>
                                    <w:top w:val="none" w:sz="0" w:space="0" w:color="auto"/>
                                    <w:left w:val="none" w:sz="0" w:space="0" w:color="auto"/>
                                    <w:bottom w:val="none" w:sz="0" w:space="0" w:color="auto"/>
                                    <w:right w:val="none" w:sz="0" w:space="0" w:color="auto"/>
                                  </w:divBdr>
                                  <w:divsChild>
                                    <w:div w:id="35204483">
                                      <w:marLeft w:val="0"/>
                                      <w:marRight w:val="0"/>
                                      <w:marTop w:val="0"/>
                                      <w:marBottom w:val="0"/>
                                      <w:divBdr>
                                        <w:top w:val="none" w:sz="0" w:space="0" w:color="auto"/>
                                        <w:left w:val="none" w:sz="0" w:space="0" w:color="auto"/>
                                        <w:bottom w:val="none" w:sz="0" w:space="0" w:color="auto"/>
                                        <w:right w:val="none" w:sz="0" w:space="0" w:color="auto"/>
                                      </w:divBdr>
                                      <w:divsChild>
                                        <w:div w:id="28117730">
                                          <w:marLeft w:val="0"/>
                                          <w:marRight w:val="0"/>
                                          <w:marTop w:val="0"/>
                                          <w:marBottom w:val="0"/>
                                          <w:divBdr>
                                            <w:top w:val="none" w:sz="0" w:space="0" w:color="auto"/>
                                            <w:left w:val="none" w:sz="0" w:space="0" w:color="auto"/>
                                            <w:bottom w:val="none" w:sz="0" w:space="0" w:color="auto"/>
                                            <w:right w:val="none" w:sz="0" w:space="0" w:color="auto"/>
                                          </w:divBdr>
                                          <w:divsChild>
                                            <w:div w:id="1509297710">
                                              <w:marLeft w:val="0"/>
                                              <w:marRight w:val="0"/>
                                              <w:marTop w:val="0"/>
                                              <w:marBottom w:val="0"/>
                                              <w:divBdr>
                                                <w:top w:val="none" w:sz="0" w:space="0" w:color="auto"/>
                                                <w:left w:val="none" w:sz="0" w:space="0" w:color="auto"/>
                                                <w:bottom w:val="none" w:sz="0" w:space="0" w:color="auto"/>
                                                <w:right w:val="none" w:sz="0" w:space="0" w:color="auto"/>
                                              </w:divBdr>
                                              <w:divsChild>
                                                <w:div w:id="66346353">
                                                  <w:marLeft w:val="0"/>
                                                  <w:marRight w:val="0"/>
                                                  <w:marTop w:val="0"/>
                                                  <w:marBottom w:val="0"/>
                                                  <w:divBdr>
                                                    <w:top w:val="none" w:sz="0" w:space="0" w:color="auto"/>
                                                    <w:left w:val="none" w:sz="0" w:space="0" w:color="auto"/>
                                                    <w:bottom w:val="none" w:sz="0" w:space="0" w:color="auto"/>
                                                    <w:right w:val="none" w:sz="0" w:space="0" w:color="auto"/>
                                                  </w:divBdr>
                                                  <w:divsChild>
                                                    <w:div w:id="1732581968">
                                                      <w:marLeft w:val="0"/>
                                                      <w:marRight w:val="0"/>
                                                      <w:marTop w:val="0"/>
                                                      <w:marBottom w:val="0"/>
                                                      <w:divBdr>
                                                        <w:top w:val="none" w:sz="0" w:space="0" w:color="auto"/>
                                                        <w:left w:val="none" w:sz="0" w:space="0" w:color="auto"/>
                                                        <w:bottom w:val="none" w:sz="0" w:space="0" w:color="auto"/>
                                                        <w:right w:val="none" w:sz="0" w:space="0" w:color="auto"/>
                                                      </w:divBdr>
                                                      <w:divsChild>
                                                        <w:div w:id="768434172">
                                                          <w:marLeft w:val="0"/>
                                                          <w:marRight w:val="0"/>
                                                          <w:marTop w:val="0"/>
                                                          <w:marBottom w:val="0"/>
                                                          <w:divBdr>
                                                            <w:top w:val="none" w:sz="0" w:space="0" w:color="auto"/>
                                                            <w:left w:val="none" w:sz="0" w:space="0" w:color="auto"/>
                                                            <w:bottom w:val="none" w:sz="0" w:space="0" w:color="auto"/>
                                                            <w:right w:val="none" w:sz="0" w:space="0" w:color="auto"/>
                                                          </w:divBdr>
                                                          <w:divsChild>
                                                            <w:div w:id="392778882">
                                                              <w:marLeft w:val="0"/>
                                                              <w:marRight w:val="0"/>
                                                              <w:marTop w:val="0"/>
                                                              <w:marBottom w:val="0"/>
                                                              <w:divBdr>
                                                                <w:top w:val="none" w:sz="0" w:space="0" w:color="auto"/>
                                                                <w:left w:val="none" w:sz="0" w:space="0" w:color="auto"/>
                                                                <w:bottom w:val="none" w:sz="0" w:space="0" w:color="auto"/>
                                                                <w:right w:val="none" w:sz="0" w:space="0" w:color="auto"/>
                                                              </w:divBdr>
                                                              <w:divsChild>
                                                                <w:div w:id="802235922">
                                                                  <w:marLeft w:val="0"/>
                                                                  <w:marRight w:val="0"/>
                                                                  <w:marTop w:val="0"/>
                                                                  <w:marBottom w:val="0"/>
                                                                  <w:divBdr>
                                                                    <w:top w:val="none" w:sz="0" w:space="0" w:color="auto"/>
                                                                    <w:left w:val="none" w:sz="0" w:space="0" w:color="auto"/>
                                                                    <w:bottom w:val="none" w:sz="0" w:space="0" w:color="auto"/>
                                                                    <w:right w:val="none" w:sz="0" w:space="0" w:color="auto"/>
                                                                  </w:divBdr>
                                                                  <w:divsChild>
                                                                    <w:div w:id="1574506558">
                                                                      <w:marLeft w:val="0"/>
                                                                      <w:marRight w:val="0"/>
                                                                      <w:marTop w:val="0"/>
                                                                      <w:marBottom w:val="0"/>
                                                                      <w:divBdr>
                                                                        <w:top w:val="none" w:sz="0" w:space="0" w:color="auto"/>
                                                                        <w:left w:val="none" w:sz="0" w:space="0" w:color="auto"/>
                                                                        <w:bottom w:val="none" w:sz="0" w:space="0" w:color="auto"/>
                                                                        <w:right w:val="none" w:sz="0" w:space="0" w:color="auto"/>
                                                                      </w:divBdr>
                                                                      <w:divsChild>
                                                                        <w:div w:id="1366057717">
                                                                          <w:marLeft w:val="0"/>
                                                                          <w:marRight w:val="0"/>
                                                                          <w:marTop w:val="0"/>
                                                                          <w:marBottom w:val="0"/>
                                                                          <w:divBdr>
                                                                            <w:top w:val="none" w:sz="0" w:space="0" w:color="auto"/>
                                                                            <w:left w:val="none" w:sz="0" w:space="0" w:color="auto"/>
                                                                            <w:bottom w:val="none" w:sz="0" w:space="0" w:color="auto"/>
                                                                            <w:right w:val="none" w:sz="0" w:space="0" w:color="auto"/>
                                                                          </w:divBdr>
                                                                          <w:divsChild>
                                                                            <w:div w:id="1089498882">
                                                                              <w:marLeft w:val="0"/>
                                                                              <w:marRight w:val="0"/>
                                                                              <w:marTop w:val="0"/>
                                                                              <w:marBottom w:val="0"/>
                                                                              <w:divBdr>
                                                                                <w:top w:val="none" w:sz="0" w:space="0" w:color="auto"/>
                                                                                <w:left w:val="none" w:sz="0" w:space="0" w:color="auto"/>
                                                                                <w:bottom w:val="none" w:sz="0" w:space="0" w:color="auto"/>
                                                                                <w:right w:val="none" w:sz="0" w:space="0" w:color="auto"/>
                                                                              </w:divBdr>
                                                                              <w:divsChild>
                                                                                <w:div w:id="1855486369">
                                                                                  <w:marLeft w:val="0"/>
                                                                                  <w:marRight w:val="0"/>
                                                                                  <w:marTop w:val="0"/>
                                                                                  <w:marBottom w:val="0"/>
                                                                                  <w:divBdr>
                                                                                    <w:top w:val="none" w:sz="0" w:space="0" w:color="auto"/>
                                                                                    <w:left w:val="none" w:sz="0" w:space="0" w:color="auto"/>
                                                                                    <w:bottom w:val="none" w:sz="0" w:space="0" w:color="auto"/>
                                                                                    <w:right w:val="none" w:sz="0" w:space="0" w:color="auto"/>
                                                                                  </w:divBdr>
                                                                                  <w:divsChild>
                                                                                    <w:div w:id="419183947">
                                                                                      <w:marLeft w:val="0"/>
                                                                                      <w:marRight w:val="0"/>
                                                                                      <w:marTop w:val="0"/>
                                                                                      <w:marBottom w:val="0"/>
                                                                                      <w:divBdr>
                                                                                        <w:top w:val="none" w:sz="0" w:space="0" w:color="auto"/>
                                                                                        <w:left w:val="none" w:sz="0" w:space="0" w:color="auto"/>
                                                                                        <w:bottom w:val="none" w:sz="0" w:space="0" w:color="auto"/>
                                                                                        <w:right w:val="none" w:sz="0" w:space="0" w:color="auto"/>
                                                                                      </w:divBdr>
                                                                                      <w:divsChild>
                                                                                        <w:div w:id="1709991018">
                                                                                          <w:marLeft w:val="0"/>
                                                                                          <w:marRight w:val="0"/>
                                                                                          <w:marTop w:val="0"/>
                                                                                          <w:marBottom w:val="0"/>
                                                                                          <w:divBdr>
                                                                                            <w:top w:val="none" w:sz="0" w:space="0" w:color="auto"/>
                                                                                            <w:left w:val="none" w:sz="0" w:space="0" w:color="auto"/>
                                                                                            <w:bottom w:val="none" w:sz="0" w:space="0" w:color="auto"/>
                                                                                            <w:right w:val="none" w:sz="0" w:space="0" w:color="auto"/>
                                                                                          </w:divBdr>
                                                                                          <w:divsChild>
                                                                                            <w:div w:id="395665691">
                                                                                              <w:marLeft w:val="700"/>
                                                                                              <w:marRight w:val="0"/>
                                                                                              <w:marTop w:val="0"/>
                                                                                              <w:marBottom w:val="0"/>
                                                                                              <w:divBdr>
                                                                                                <w:top w:val="none" w:sz="0" w:space="0" w:color="auto"/>
                                                                                                <w:left w:val="none" w:sz="0" w:space="0" w:color="auto"/>
                                                                                                <w:bottom w:val="none" w:sz="0" w:space="0" w:color="auto"/>
                                                                                                <w:right w:val="none" w:sz="0" w:space="0" w:color="auto"/>
                                                                                              </w:divBdr>
                                                                                              <w:divsChild>
                                                                                                <w:div w:id="190456224">
                                                                                                  <w:marLeft w:val="0"/>
                                                                                                  <w:marRight w:val="0"/>
                                                                                                  <w:marTop w:val="0"/>
                                                                                                  <w:marBottom w:val="0"/>
                                                                                                  <w:divBdr>
                                                                                                    <w:top w:val="none" w:sz="0" w:space="0" w:color="auto"/>
                                                                                                    <w:left w:val="none" w:sz="0" w:space="0" w:color="auto"/>
                                                                                                    <w:bottom w:val="none" w:sz="0" w:space="0" w:color="auto"/>
                                                                                                    <w:right w:val="none" w:sz="0" w:space="0" w:color="auto"/>
                                                                                                  </w:divBdr>
                                                                                                  <w:divsChild>
                                                                                                    <w:div w:id="1818303043">
                                                                                                      <w:marLeft w:val="0"/>
                                                                                                      <w:marRight w:val="0"/>
                                                                                                      <w:marTop w:val="0"/>
                                                                                                      <w:marBottom w:val="0"/>
                                                                                                      <w:divBdr>
                                                                                                        <w:top w:val="none" w:sz="0" w:space="0" w:color="auto"/>
                                                                                                        <w:left w:val="none" w:sz="0" w:space="0" w:color="auto"/>
                                                                                                        <w:bottom w:val="none" w:sz="0" w:space="0" w:color="auto"/>
                                                                                                        <w:right w:val="none" w:sz="0" w:space="0" w:color="auto"/>
                                                                                                      </w:divBdr>
                                                                                                    </w:div>
                                                                                                  </w:divsChild>
                                                                                                </w:div>
                                                                                                <w:div w:id="893547172">
                                                                                                  <w:marLeft w:val="0"/>
                                                                                                  <w:marRight w:val="195"/>
                                                                                                  <w:marTop w:val="0"/>
                                                                                                  <w:marBottom w:val="0"/>
                                                                                                  <w:divBdr>
                                                                                                    <w:top w:val="none" w:sz="0" w:space="0" w:color="auto"/>
                                                                                                    <w:left w:val="none" w:sz="0" w:space="0" w:color="auto"/>
                                                                                                    <w:bottom w:val="none" w:sz="0" w:space="0" w:color="auto"/>
                                                                                                    <w:right w:val="none" w:sz="0" w:space="0" w:color="auto"/>
                                                                                                  </w:divBdr>
                                                                                                  <w:divsChild>
                                                                                                    <w:div w:id="1548033021">
                                                                                                      <w:marLeft w:val="0"/>
                                                                                                      <w:marRight w:val="0"/>
                                                                                                      <w:marTop w:val="0"/>
                                                                                                      <w:marBottom w:val="0"/>
                                                                                                      <w:divBdr>
                                                                                                        <w:top w:val="none" w:sz="0" w:space="0" w:color="auto"/>
                                                                                                        <w:left w:val="none" w:sz="0" w:space="0" w:color="auto"/>
                                                                                                        <w:bottom w:val="none" w:sz="0" w:space="0" w:color="auto"/>
                                                                                                        <w:right w:val="none" w:sz="0" w:space="0" w:color="auto"/>
                                                                                                      </w:divBdr>
                                                                                                    </w:div>
                                                                                                    <w:div w:id="174537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27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1250572">
                                                                          <w:marLeft w:val="0"/>
                                                                          <w:marRight w:val="0"/>
                                                                          <w:marTop w:val="0"/>
                                                                          <w:marBottom w:val="0"/>
                                                                          <w:divBdr>
                                                                            <w:top w:val="none" w:sz="0" w:space="0" w:color="auto"/>
                                                                            <w:left w:val="none" w:sz="0" w:space="0" w:color="auto"/>
                                                                            <w:bottom w:val="none" w:sz="0" w:space="0" w:color="auto"/>
                                                                            <w:right w:val="none" w:sz="0" w:space="0" w:color="auto"/>
                                                                          </w:divBdr>
                                                                          <w:divsChild>
                                                                            <w:div w:id="1544444747">
                                                                              <w:marLeft w:val="0"/>
                                                                              <w:marRight w:val="0"/>
                                                                              <w:marTop w:val="0"/>
                                                                              <w:marBottom w:val="0"/>
                                                                              <w:divBdr>
                                                                                <w:top w:val="none" w:sz="0" w:space="0" w:color="auto"/>
                                                                                <w:left w:val="none" w:sz="0" w:space="0" w:color="auto"/>
                                                                                <w:bottom w:val="none" w:sz="0" w:space="0" w:color="auto"/>
                                                                                <w:right w:val="none" w:sz="0" w:space="0" w:color="auto"/>
                                                                              </w:divBdr>
                                                                              <w:divsChild>
                                                                                <w:div w:id="234750368">
                                                                                  <w:marLeft w:val="0"/>
                                                                                  <w:marRight w:val="0"/>
                                                                                  <w:marTop w:val="0"/>
                                                                                  <w:marBottom w:val="0"/>
                                                                                  <w:divBdr>
                                                                                    <w:top w:val="none" w:sz="0" w:space="0" w:color="auto"/>
                                                                                    <w:left w:val="none" w:sz="0" w:space="0" w:color="auto"/>
                                                                                    <w:bottom w:val="none" w:sz="0" w:space="0" w:color="auto"/>
                                                                                    <w:right w:val="none" w:sz="0" w:space="0" w:color="auto"/>
                                                                                  </w:divBdr>
                                                                                  <w:divsChild>
                                                                                    <w:div w:id="186064672">
                                                                                      <w:marLeft w:val="240"/>
                                                                                      <w:marRight w:val="240"/>
                                                                                      <w:marTop w:val="0"/>
                                                                                      <w:marBottom w:val="105"/>
                                                                                      <w:divBdr>
                                                                                        <w:top w:val="none" w:sz="0" w:space="0" w:color="auto"/>
                                                                                        <w:left w:val="none" w:sz="0" w:space="0" w:color="auto"/>
                                                                                        <w:bottom w:val="none" w:sz="0" w:space="0" w:color="auto"/>
                                                                                        <w:right w:val="none" w:sz="0" w:space="0" w:color="auto"/>
                                                                                      </w:divBdr>
                                                                                      <w:divsChild>
                                                                                        <w:div w:id="192780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7260041">
                      <w:marLeft w:val="0"/>
                      <w:marRight w:val="0"/>
                      <w:marTop w:val="0"/>
                      <w:marBottom w:val="0"/>
                      <w:divBdr>
                        <w:top w:val="none" w:sz="0" w:space="0" w:color="auto"/>
                        <w:left w:val="none" w:sz="0" w:space="0" w:color="auto"/>
                        <w:bottom w:val="none" w:sz="0" w:space="0" w:color="auto"/>
                        <w:right w:val="none" w:sz="0" w:space="0" w:color="auto"/>
                      </w:divBdr>
                      <w:divsChild>
                        <w:div w:id="772017499">
                          <w:marLeft w:val="0"/>
                          <w:marRight w:val="0"/>
                          <w:marTop w:val="0"/>
                          <w:marBottom w:val="0"/>
                          <w:divBdr>
                            <w:top w:val="none" w:sz="0" w:space="0" w:color="auto"/>
                            <w:left w:val="none" w:sz="0" w:space="0" w:color="auto"/>
                            <w:bottom w:val="none" w:sz="0" w:space="0" w:color="auto"/>
                            <w:right w:val="none" w:sz="0" w:space="0" w:color="auto"/>
                          </w:divBdr>
                          <w:divsChild>
                            <w:div w:id="324284657">
                              <w:marLeft w:val="0"/>
                              <w:marRight w:val="0"/>
                              <w:marTop w:val="0"/>
                              <w:marBottom w:val="0"/>
                              <w:divBdr>
                                <w:top w:val="none" w:sz="0" w:space="0" w:color="auto"/>
                                <w:left w:val="none" w:sz="0" w:space="0" w:color="auto"/>
                                <w:bottom w:val="none" w:sz="0" w:space="0" w:color="auto"/>
                                <w:right w:val="none" w:sz="0" w:space="0" w:color="auto"/>
                              </w:divBdr>
                            </w:div>
                            <w:div w:id="627780028">
                              <w:marLeft w:val="0"/>
                              <w:marRight w:val="0"/>
                              <w:marTop w:val="0"/>
                              <w:marBottom w:val="0"/>
                              <w:divBdr>
                                <w:top w:val="none" w:sz="0" w:space="0" w:color="auto"/>
                                <w:left w:val="none" w:sz="0" w:space="0" w:color="auto"/>
                                <w:bottom w:val="single" w:sz="6" w:space="15" w:color="EAEAEA"/>
                                <w:right w:val="none" w:sz="0" w:space="0" w:color="auto"/>
                              </w:divBdr>
                            </w:div>
                            <w:div w:id="872419302">
                              <w:marLeft w:val="0"/>
                              <w:marRight w:val="0"/>
                              <w:marTop w:val="0"/>
                              <w:marBottom w:val="0"/>
                              <w:divBdr>
                                <w:top w:val="none" w:sz="0" w:space="0" w:color="auto"/>
                                <w:left w:val="none" w:sz="0" w:space="0" w:color="auto"/>
                                <w:bottom w:val="single" w:sz="6" w:space="15" w:color="EAEAEA"/>
                                <w:right w:val="none" w:sz="0" w:space="0" w:color="auto"/>
                              </w:divBdr>
                            </w:div>
                            <w:div w:id="1183666707">
                              <w:marLeft w:val="0"/>
                              <w:marRight w:val="0"/>
                              <w:marTop w:val="0"/>
                              <w:marBottom w:val="0"/>
                              <w:divBdr>
                                <w:top w:val="none" w:sz="0" w:space="0" w:color="auto"/>
                                <w:left w:val="none" w:sz="0" w:space="0" w:color="auto"/>
                                <w:bottom w:val="single" w:sz="6" w:space="15" w:color="EAEAEA"/>
                                <w:right w:val="none" w:sz="0" w:space="0" w:color="auto"/>
                              </w:divBdr>
                            </w:div>
                            <w:div w:id="2042587911">
                              <w:marLeft w:val="0"/>
                              <w:marRight w:val="0"/>
                              <w:marTop w:val="0"/>
                              <w:marBottom w:val="0"/>
                              <w:divBdr>
                                <w:top w:val="none" w:sz="0" w:space="0" w:color="auto"/>
                                <w:left w:val="none" w:sz="0" w:space="0" w:color="auto"/>
                                <w:bottom w:val="single" w:sz="6" w:space="15" w:color="EAEAEA"/>
                                <w:right w:val="none" w:sz="0" w:space="0" w:color="auto"/>
                              </w:divBdr>
                            </w:div>
                          </w:divsChild>
                        </w:div>
                      </w:divsChild>
                    </w:div>
                    <w:div w:id="1481650916">
                      <w:marLeft w:val="0"/>
                      <w:marRight w:val="0"/>
                      <w:marTop w:val="0"/>
                      <w:marBottom w:val="0"/>
                      <w:divBdr>
                        <w:top w:val="none" w:sz="0" w:space="0" w:color="auto"/>
                        <w:left w:val="none" w:sz="0" w:space="0" w:color="auto"/>
                        <w:bottom w:val="none" w:sz="0" w:space="0" w:color="auto"/>
                        <w:right w:val="none" w:sz="0" w:space="0" w:color="auto"/>
                      </w:divBdr>
                      <w:divsChild>
                        <w:div w:id="1209606686">
                          <w:marLeft w:val="0"/>
                          <w:marRight w:val="0"/>
                          <w:marTop w:val="0"/>
                          <w:marBottom w:val="75"/>
                          <w:divBdr>
                            <w:top w:val="none" w:sz="0" w:space="0" w:color="auto"/>
                            <w:left w:val="none" w:sz="0" w:space="0" w:color="auto"/>
                            <w:bottom w:val="none" w:sz="0" w:space="0" w:color="auto"/>
                            <w:right w:val="none" w:sz="0" w:space="0" w:color="auto"/>
                          </w:divBdr>
                        </w:div>
                      </w:divsChild>
                    </w:div>
                    <w:div w:id="1484811969">
                      <w:marLeft w:val="0"/>
                      <w:marRight w:val="0"/>
                      <w:marTop w:val="0"/>
                      <w:marBottom w:val="0"/>
                      <w:divBdr>
                        <w:top w:val="none" w:sz="0" w:space="0" w:color="auto"/>
                        <w:left w:val="none" w:sz="0" w:space="0" w:color="auto"/>
                        <w:bottom w:val="none" w:sz="0" w:space="0" w:color="auto"/>
                        <w:right w:val="none" w:sz="0" w:space="0" w:color="auto"/>
                      </w:divBdr>
                    </w:div>
                    <w:div w:id="1488667257">
                      <w:marLeft w:val="0"/>
                      <w:marRight w:val="0"/>
                      <w:marTop w:val="375"/>
                      <w:marBottom w:val="330"/>
                      <w:divBdr>
                        <w:top w:val="none" w:sz="0" w:space="0" w:color="auto"/>
                        <w:left w:val="none" w:sz="0" w:space="0" w:color="auto"/>
                        <w:bottom w:val="none" w:sz="0" w:space="0" w:color="auto"/>
                        <w:right w:val="none" w:sz="0" w:space="0" w:color="auto"/>
                      </w:divBdr>
                      <w:divsChild>
                        <w:div w:id="1096830033">
                          <w:marLeft w:val="0"/>
                          <w:marRight w:val="0"/>
                          <w:marTop w:val="0"/>
                          <w:marBottom w:val="210"/>
                          <w:divBdr>
                            <w:top w:val="none" w:sz="0" w:space="0" w:color="auto"/>
                            <w:left w:val="none" w:sz="0" w:space="0" w:color="auto"/>
                            <w:bottom w:val="none" w:sz="0" w:space="0" w:color="auto"/>
                            <w:right w:val="none" w:sz="0" w:space="0" w:color="auto"/>
                          </w:divBdr>
                        </w:div>
                      </w:divsChild>
                    </w:div>
                    <w:div w:id="1489126321">
                      <w:marLeft w:val="0"/>
                      <w:marRight w:val="0"/>
                      <w:marTop w:val="0"/>
                      <w:marBottom w:val="0"/>
                      <w:divBdr>
                        <w:top w:val="none" w:sz="0" w:space="0" w:color="auto"/>
                        <w:left w:val="none" w:sz="0" w:space="0" w:color="auto"/>
                        <w:bottom w:val="none" w:sz="0" w:space="0" w:color="auto"/>
                        <w:right w:val="none" w:sz="0" w:space="0" w:color="auto"/>
                      </w:divBdr>
                      <w:divsChild>
                        <w:div w:id="788475456">
                          <w:marLeft w:val="0"/>
                          <w:marRight w:val="0"/>
                          <w:marTop w:val="0"/>
                          <w:marBottom w:val="0"/>
                          <w:divBdr>
                            <w:top w:val="none" w:sz="0" w:space="0" w:color="auto"/>
                            <w:left w:val="none" w:sz="0" w:space="0" w:color="auto"/>
                            <w:bottom w:val="none" w:sz="0" w:space="0" w:color="auto"/>
                            <w:right w:val="none" w:sz="0" w:space="0" w:color="auto"/>
                          </w:divBdr>
                          <w:divsChild>
                            <w:div w:id="94401926">
                              <w:marLeft w:val="0"/>
                              <w:marRight w:val="0"/>
                              <w:marTop w:val="0"/>
                              <w:marBottom w:val="0"/>
                              <w:divBdr>
                                <w:top w:val="none" w:sz="0" w:space="0" w:color="auto"/>
                                <w:left w:val="none" w:sz="0" w:space="0" w:color="auto"/>
                                <w:bottom w:val="none" w:sz="0" w:space="0" w:color="auto"/>
                                <w:right w:val="none" w:sz="0" w:space="0" w:color="auto"/>
                              </w:divBdr>
                              <w:divsChild>
                                <w:div w:id="817578162">
                                  <w:marLeft w:val="0"/>
                                  <w:marRight w:val="0"/>
                                  <w:marTop w:val="0"/>
                                  <w:marBottom w:val="0"/>
                                  <w:divBdr>
                                    <w:top w:val="none" w:sz="0" w:space="0" w:color="auto"/>
                                    <w:left w:val="none" w:sz="0" w:space="0" w:color="auto"/>
                                    <w:bottom w:val="none" w:sz="0" w:space="0" w:color="auto"/>
                                    <w:right w:val="none" w:sz="0" w:space="0" w:color="auto"/>
                                  </w:divBdr>
                                  <w:divsChild>
                                    <w:div w:id="1600680993">
                                      <w:marLeft w:val="0"/>
                                      <w:marRight w:val="0"/>
                                      <w:marTop w:val="0"/>
                                      <w:marBottom w:val="0"/>
                                      <w:divBdr>
                                        <w:top w:val="none" w:sz="0" w:space="0" w:color="auto"/>
                                        <w:left w:val="none" w:sz="0" w:space="0" w:color="auto"/>
                                        <w:bottom w:val="none" w:sz="0" w:space="0" w:color="auto"/>
                                        <w:right w:val="none" w:sz="0" w:space="0" w:color="auto"/>
                                      </w:divBdr>
                                    </w:div>
                                  </w:divsChild>
                                </w:div>
                                <w:div w:id="105843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780700">
                      <w:marLeft w:val="0"/>
                      <w:marRight w:val="0"/>
                      <w:marTop w:val="100"/>
                      <w:marBottom w:val="75"/>
                      <w:divBdr>
                        <w:top w:val="none" w:sz="0" w:space="0" w:color="auto"/>
                        <w:left w:val="none" w:sz="0" w:space="0" w:color="auto"/>
                        <w:bottom w:val="none" w:sz="0" w:space="0" w:color="auto"/>
                        <w:right w:val="none" w:sz="0" w:space="0" w:color="auto"/>
                      </w:divBdr>
                    </w:div>
                    <w:div w:id="1490055322">
                      <w:marLeft w:val="0"/>
                      <w:marRight w:val="0"/>
                      <w:marTop w:val="0"/>
                      <w:marBottom w:val="0"/>
                      <w:divBdr>
                        <w:top w:val="none" w:sz="0" w:space="0" w:color="auto"/>
                        <w:left w:val="none" w:sz="0" w:space="0" w:color="auto"/>
                        <w:bottom w:val="none" w:sz="0" w:space="0" w:color="auto"/>
                        <w:right w:val="none" w:sz="0" w:space="0" w:color="auto"/>
                      </w:divBdr>
                      <w:divsChild>
                        <w:div w:id="821581869">
                          <w:marLeft w:val="0"/>
                          <w:marRight w:val="0"/>
                          <w:marTop w:val="0"/>
                          <w:marBottom w:val="0"/>
                          <w:divBdr>
                            <w:top w:val="none" w:sz="0" w:space="0" w:color="auto"/>
                            <w:left w:val="none" w:sz="0" w:space="0" w:color="auto"/>
                            <w:bottom w:val="none" w:sz="0" w:space="0" w:color="auto"/>
                            <w:right w:val="none" w:sz="0" w:space="0" w:color="auto"/>
                          </w:divBdr>
                          <w:divsChild>
                            <w:div w:id="1860662572">
                              <w:marLeft w:val="0"/>
                              <w:marRight w:val="0"/>
                              <w:marTop w:val="0"/>
                              <w:marBottom w:val="0"/>
                              <w:divBdr>
                                <w:top w:val="none" w:sz="0" w:space="0" w:color="auto"/>
                                <w:left w:val="none" w:sz="0" w:space="0" w:color="auto"/>
                                <w:bottom w:val="none" w:sz="0" w:space="0" w:color="auto"/>
                                <w:right w:val="none" w:sz="0" w:space="0" w:color="auto"/>
                              </w:divBdr>
                              <w:divsChild>
                                <w:div w:id="1281841638">
                                  <w:marLeft w:val="0"/>
                                  <w:marRight w:val="0"/>
                                  <w:marTop w:val="0"/>
                                  <w:marBottom w:val="0"/>
                                  <w:divBdr>
                                    <w:top w:val="none" w:sz="0" w:space="0" w:color="auto"/>
                                    <w:left w:val="none" w:sz="0" w:space="0" w:color="auto"/>
                                    <w:bottom w:val="none" w:sz="0" w:space="0" w:color="auto"/>
                                    <w:right w:val="none" w:sz="0" w:space="0" w:color="auto"/>
                                  </w:divBdr>
                                  <w:divsChild>
                                    <w:div w:id="1499925917">
                                      <w:marLeft w:val="0"/>
                                      <w:marRight w:val="0"/>
                                      <w:marTop w:val="0"/>
                                      <w:marBottom w:val="0"/>
                                      <w:divBdr>
                                        <w:top w:val="single" w:sz="6" w:space="0" w:color="DDDCDA"/>
                                        <w:left w:val="single" w:sz="6" w:space="0" w:color="DDDCDA"/>
                                        <w:bottom w:val="none" w:sz="0" w:space="0" w:color="auto"/>
                                        <w:right w:val="single" w:sz="6" w:space="0" w:color="DDDCDA"/>
                                      </w:divBdr>
                                      <w:divsChild>
                                        <w:div w:id="92365159">
                                          <w:marLeft w:val="0"/>
                                          <w:marRight w:val="0"/>
                                          <w:marTop w:val="0"/>
                                          <w:marBottom w:val="0"/>
                                          <w:divBdr>
                                            <w:top w:val="none" w:sz="0" w:space="0" w:color="auto"/>
                                            <w:left w:val="none" w:sz="0" w:space="0" w:color="auto"/>
                                            <w:bottom w:val="none" w:sz="0" w:space="0" w:color="auto"/>
                                            <w:right w:val="none" w:sz="0" w:space="0" w:color="auto"/>
                                          </w:divBdr>
                                          <w:divsChild>
                                            <w:div w:id="1731885058">
                                              <w:marLeft w:val="0"/>
                                              <w:marRight w:val="0"/>
                                              <w:marTop w:val="0"/>
                                              <w:marBottom w:val="0"/>
                                              <w:divBdr>
                                                <w:top w:val="none" w:sz="0" w:space="0" w:color="auto"/>
                                                <w:left w:val="none" w:sz="0" w:space="0" w:color="auto"/>
                                                <w:bottom w:val="none" w:sz="0" w:space="0" w:color="auto"/>
                                                <w:right w:val="none" w:sz="0" w:space="0" w:color="auto"/>
                                              </w:divBdr>
                                              <w:divsChild>
                                                <w:div w:id="1125350141">
                                                  <w:marLeft w:val="0"/>
                                                  <w:marRight w:val="0"/>
                                                  <w:marTop w:val="0"/>
                                                  <w:marBottom w:val="0"/>
                                                  <w:divBdr>
                                                    <w:top w:val="none" w:sz="0" w:space="0" w:color="auto"/>
                                                    <w:left w:val="none" w:sz="0" w:space="0" w:color="auto"/>
                                                    <w:bottom w:val="none" w:sz="0" w:space="0" w:color="auto"/>
                                                    <w:right w:val="none" w:sz="0" w:space="0" w:color="auto"/>
                                                  </w:divBdr>
                                                  <w:divsChild>
                                                    <w:div w:id="1419984605">
                                                      <w:marLeft w:val="0"/>
                                                      <w:marRight w:val="0"/>
                                                      <w:marTop w:val="0"/>
                                                      <w:marBottom w:val="0"/>
                                                      <w:divBdr>
                                                        <w:top w:val="none" w:sz="0" w:space="0" w:color="auto"/>
                                                        <w:left w:val="none" w:sz="0" w:space="0" w:color="auto"/>
                                                        <w:bottom w:val="none" w:sz="0" w:space="0" w:color="auto"/>
                                                        <w:right w:val="none" w:sz="0" w:space="0" w:color="auto"/>
                                                      </w:divBdr>
                                                      <w:divsChild>
                                                        <w:div w:id="1523937359">
                                                          <w:marLeft w:val="0"/>
                                                          <w:marRight w:val="0"/>
                                                          <w:marTop w:val="0"/>
                                                          <w:marBottom w:val="0"/>
                                                          <w:divBdr>
                                                            <w:top w:val="none" w:sz="0" w:space="0" w:color="auto"/>
                                                            <w:left w:val="none" w:sz="0" w:space="0" w:color="auto"/>
                                                            <w:bottom w:val="none" w:sz="0" w:space="0" w:color="auto"/>
                                                            <w:right w:val="none" w:sz="0" w:space="0" w:color="auto"/>
                                                          </w:divBdr>
                                                          <w:divsChild>
                                                            <w:div w:id="1281693420">
                                                              <w:marLeft w:val="0"/>
                                                              <w:marRight w:val="0"/>
                                                              <w:marTop w:val="0"/>
                                                              <w:marBottom w:val="0"/>
                                                              <w:divBdr>
                                                                <w:top w:val="none" w:sz="0" w:space="0" w:color="auto"/>
                                                                <w:left w:val="none" w:sz="0" w:space="0" w:color="auto"/>
                                                                <w:bottom w:val="none" w:sz="0" w:space="0" w:color="auto"/>
                                                                <w:right w:val="none" w:sz="0" w:space="0" w:color="auto"/>
                                                              </w:divBdr>
                                                              <w:divsChild>
                                                                <w:div w:id="2039350701">
                                                                  <w:marLeft w:val="0"/>
                                                                  <w:marRight w:val="0"/>
                                                                  <w:marTop w:val="0"/>
                                                                  <w:marBottom w:val="0"/>
                                                                  <w:divBdr>
                                                                    <w:top w:val="none" w:sz="0" w:space="0" w:color="auto"/>
                                                                    <w:left w:val="none" w:sz="0" w:space="0" w:color="auto"/>
                                                                    <w:bottom w:val="none" w:sz="0" w:space="0" w:color="auto"/>
                                                                    <w:right w:val="none" w:sz="0" w:space="0" w:color="auto"/>
                                                                  </w:divBdr>
                                                                  <w:divsChild>
                                                                    <w:div w:id="1178232392">
                                                                      <w:marLeft w:val="0"/>
                                                                      <w:marRight w:val="0"/>
                                                                      <w:marTop w:val="0"/>
                                                                      <w:marBottom w:val="0"/>
                                                                      <w:divBdr>
                                                                        <w:top w:val="none" w:sz="0" w:space="0" w:color="auto"/>
                                                                        <w:left w:val="none" w:sz="0" w:space="0" w:color="auto"/>
                                                                        <w:bottom w:val="none" w:sz="0" w:space="0" w:color="auto"/>
                                                                        <w:right w:val="none" w:sz="0" w:space="0" w:color="auto"/>
                                                                      </w:divBdr>
                                                                      <w:divsChild>
                                                                        <w:div w:id="155531864">
                                                                          <w:marLeft w:val="0"/>
                                                                          <w:marRight w:val="0"/>
                                                                          <w:marTop w:val="0"/>
                                                                          <w:marBottom w:val="0"/>
                                                                          <w:divBdr>
                                                                            <w:top w:val="none" w:sz="0" w:space="0" w:color="auto"/>
                                                                            <w:left w:val="none" w:sz="0" w:space="0" w:color="auto"/>
                                                                            <w:bottom w:val="none" w:sz="0" w:space="0" w:color="auto"/>
                                                                            <w:right w:val="none" w:sz="0" w:space="0" w:color="auto"/>
                                                                          </w:divBdr>
                                                                          <w:divsChild>
                                                                            <w:div w:id="1451508064">
                                                                              <w:marLeft w:val="700"/>
                                                                              <w:marRight w:val="0"/>
                                                                              <w:marTop w:val="0"/>
                                                                              <w:marBottom w:val="0"/>
                                                                              <w:divBdr>
                                                                                <w:top w:val="none" w:sz="0" w:space="0" w:color="auto"/>
                                                                                <w:left w:val="none" w:sz="0" w:space="0" w:color="auto"/>
                                                                                <w:bottom w:val="none" w:sz="0" w:space="0" w:color="auto"/>
                                                                                <w:right w:val="none" w:sz="0" w:space="0" w:color="auto"/>
                                                                              </w:divBdr>
                                                                              <w:divsChild>
                                                                                <w:div w:id="868569931">
                                                                                  <w:marLeft w:val="0"/>
                                                                                  <w:marRight w:val="195"/>
                                                                                  <w:marTop w:val="0"/>
                                                                                  <w:marBottom w:val="0"/>
                                                                                  <w:divBdr>
                                                                                    <w:top w:val="none" w:sz="0" w:space="0" w:color="auto"/>
                                                                                    <w:left w:val="none" w:sz="0" w:space="0" w:color="auto"/>
                                                                                    <w:bottom w:val="none" w:sz="0" w:space="0" w:color="auto"/>
                                                                                    <w:right w:val="none" w:sz="0" w:space="0" w:color="auto"/>
                                                                                  </w:divBdr>
                                                                                  <w:divsChild>
                                                                                    <w:div w:id="1012798713">
                                                                                      <w:marLeft w:val="0"/>
                                                                                      <w:marRight w:val="0"/>
                                                                                      <w:marTop w:val="0"/>
                                                                                      <w:marBottom w:val="0"/>
                                                                                      <w:divBdr>
                                                                                        <w:top w:val="none" w:sz="0" w:space="0" w:color="auto"/>
                                                                                        <w:left w:val="none" w:sz="0" w:space="0" w:color="auto"/>
                                                                                        <w:bottom w:val="none" w:sz="0" w:space="0" w:color="auto"/>
                                                                                        <w:right w:val="none" w:sz="0" w:space="0" w:color="auto"/>
                                                                                      </w:divBdr>
                                                                                    </w:div>
                                                                                    <w:div w:id="1666543055">
                                                                                      <w:marLeft w:val="0"/>
                                                                                      <w:marRight w:val="0"/>
                                                                                      <w:marTop w:val="0"/>
                                                                                      <w:marBottom w:val="0"/>
                                                                                      <w:divBdr>
                                                                                        <w:top w:val="none" w:sz="0" w:space="0" w:color="auto"/>
                                                                                        <w:left w:val="none" w:sz="0" w:space="0" w:color="auto"/>
                                                                                        <w:bottom w:val="none" w:sz="0" w:space="0" w:color="auto"/>
                                                                                        <w:right w:val="none" w:sz="0" w:space="0" w:color="auto"/>
                                                                                      </w:divBdr>
                                                                                    </w:div>
                                                                                  </w:divsChild>
                                                                                </w:div>
                                                                                <w:div w:id="1116369240">
                                                                                  <w:marLeft w:val="0"/>
                                                                                  <w:marRight w:val="0"/>
                                                                                  <w:marTop w:val="0"/>
                                                                                  <w:marBottom w:val="0"/>
                                                                                  <w:divBdr>
                                                                                    <w:top w:val="none" w:sz="0" w:space="0" w:color="auto"/>
                                                                                    <w:left w:val="none" w:sz="0" w:space="0" w:color="auto"/>
                                                                                    <w:bottom w:val="none" w:sz="0" w:space="0" w:color="auto"/>
                                                                                    <w:right w:val="none" w:sz="0" w:space="0" w:color="auto"/>
                                                                                  </w:divBdr>
                                                                                  <w:divsChild>
                                                                                    <w:div w:id="117415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68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94762667">
                      <w:marLeft w:val="0"/>
                      <w:marRight w:val="0"/>
                      <w:marTop w:val="0"/>
                      <w:marBottom w:val="0"/>
                      <w:divBdr>
                        <w:top w:val="none" w:sz="0" w:space="0" w:color="auto"/>
                        <w:left w:val="none" w:sz="0" w:space="0" w:color="auto"/>
                        <w:bottom w:val="none" w:sz="0" w:space="0" w:color="auto"/>
                        <w:right w:val="none" w:sz="0" w:space="0" w:color="auto"/>
                      </w:divBdr>
                    </w:div>
                    <w:div w:id="1499152699">
                      <w:marLeft w:val="0"/>
                      <w:marRight w:val="0"/>
                      <w:marTop w:val="225"/>
                      <w:marBottom w:val="0"/>
                      <w:divBdr>
                        <w:top w:val="none" w:sz="0" w:space="0" w:color="auto"/>
                        <w:left w:val="none" w:sz="0" w:space="0" w:color="auto"/>
                        <w:bottom w:val="none" w:sz="0" w:space="0" w:color="auto"/>
                        <w:right w:val="none" w:sz="0" w:space="0" w:color="auto"/>
                      </w:divBdr>
                      <w:divsChild>
                        <w:div w:id="1050764441">
                          <w:marLeft w:val="0"/>
                          <w:marRight w:val="0"/>
                          <w:marTop w:val="0"/>
                          <w:marBottom w:val="0"/>
                          <w:divBdr>
                            <w:top w:val="none" w:sz="0" w:space="0" w:color="auto"/>
                            <w:left w:val="none" w:sz="0" w:space="0" w:color="auto"/>
                            <w:bottom w:val="none" w:sz="0" w:space="0" w:color="auto"/>
                            <w:right w:val="none" w:sz="0" w:space="0" w:color="auto"/>
                          </w:divBdr>
                        </w:div>
                      </w:divsChild>
                    </w:div>
                    <w:div w:id="1509444091">
                      <w:marLeft w:val="0"/>
                      <w:marRight w:val="0"/>
                      <w:marTop w:val="0"/>
                      <w:marBottom w:val="0"/>
                      <w:divBdr>
                        <w:top w:val="none" w:sz="0" w:space="0" w:color="auto"/>
                        <w:left w:val="none" w:sz="0" w:space="0" w:color="auto"/>
                        <w:bottom w:val="none" w:sz="0" w:space="0" w:color="auto"/>
                        <w:right w:val="none" w:sz="0" w:space="0" w:color="auto"/>
                      </w:divBdr>
                      <w:divsChild>
                        <w:div w:id="1999379293">
                          <w:marLeft w:val="0"/>
                          <w:marRight w:val="0"/>
                          <w:marTop w:val="0"/>
                          <w:marBottom w:val="0"/>
                          <w:divBdr>
                            <w:top w:val="none" w:sz="0" w:space="0" w:color="auto"/>
                            <w:left w:val="none" w:sz="0" w:space="0" w:color="auto"/>
                            <w:bottom w:val="none" w:sz="0" w:space="0" w:color="auto"/>
                            <w:right w:val="none" w:sz="0" w:space="0" w:color="auto"/>
                          </w:divBdr>
                        </w:div>
                      </w:divsChild>
                    </w:div>
                    <w:div w:id="1509641655">
                      <w:marLeft w:val="0"/>
                      <w:marRight w:val="0"/>
                      <w:marTop w:val="0"/>
                      <w:marBottom w:val="0"/>
                      <w:divBdr>
                        <w:top w:val="none" w:sz="0" w:space="0" w:color="auto"/>
                        <w:left w:val="none" w:sz="0" w:space="0" w:color="auto"/>
                        <w:bottom w:val="none" w:sz="0" w:space="0" w:color="auto"/>
                        <w:right w:val="none" w:sz="0" w:space="0" w:color="auto"/>
                      </w:divBdr>
                    </w:div>
                    <w:div w:id="1510679471">
                      <w:marLeft w:val="0"/>
                      <w:marRight w:val="0"/>
                      <w:marTop w:val="0"/>
                      <w:marBottom w:val="0"/>
                      <w:divBdr>
                        <w:top w:val="none" w:sz="0" w:space="0" w:color="auto"/>
                        <w:left w:val="none" w:sz="0" w:space="0" w:color="auto"/>
                        <w:bottom w:val="none" w:sz="0" w:space="0" w:color="auto"/>
                        <w:right w:val="none" w:sz="0" w:space="0" w:color="auto"/>
                      </w:divBdr>
                    </w:div>
                    <w:div w:id="1515336704">
                      <w:marLeft w:val="0"/>
                      <w:marRight w:val="0"/>
                      <w:marTop w:val="0"/>
                      <w:marBottom w:val="0"/>
                      <w:divBdr>
                        <w:top w:val="none" w:sz="0" w:space="0" w:color="auto"/>
                        <w:left w:val="none" w:sz="0" w:space="0" w:color="auto"/>
                        <w:bottom w:val="none" w:sz="0" w:space="0" w:color="auto"/>
                        <w:right w:val="none" w:sz="0" w:space="0" w:color="auto"/>
                      </w:divBdr>
                    </w:div>
                    <w:div w:id="1515807231">
                      <w:marLeft w:val="0"/>
                      <w:marRight w:val="0"/>
                      <w:marTop w:val="0"/>
                      <w:marBottom w:val="0"/>
                      <w:divBdr>
                        <w:top w:val="none" w:sz="0" w:space="0" w:color="auto"/>
                        <w:left w:val="none" w:sz="0" w:space="0" w:color="auto"/>
                        <w:bottom w:val="none" w:sz="0" w:space="0" w:color="auto"/>
                        <w:right w:val="none" w:sz="0" w:space="0" w:color="auto"/>
                      </w:divBdr>
                      <w:divsChild>
                        <w:div w:id="951087274">
                          <w:marLeft w:val="0"/>
                          <w:marRight w:val="0"/>
                          <w:marTop w:val="0"/>
                          <w:marBottom w:val="0"/>
                          <w:divBdr>
                            <w:top w:val="none" w:sz="0" w:space="0" w:color="auto"/>
                            <w:left w:val="none" w:sz="0" w:space="0" w:color="auto"/>
                            <w:bottom w:val="none" w:sz="0" w:space="0" w:color="auto"/>
                            <w:right w:val="none" w:sz="0" w:space="0" w:color="auto"/>
                          </w:divBdr>
                        </w:div>
                      </w:divsChild>
                    </w:div>
                    <w:div w:id="1516073503">
                      <w:marLeft w:val="0"/>
                      <w:marRight w:val="0"/>
                      <w:marTop w:val="0"/>
                      <w:marBottom w:val="0"/>
                      <w:divBdr>
                        <w:top w:val="none" w:sz="0" w:space="0" w:color="auto"/>
                        <w:left w:val="none" w:sz="0" w:space="0" w:color="auto"/>
                        <w:bottom w:val="none" w:sz="0" w:space="0" w:color="auto"/>
                        <w:right w:val="none" w:sz="0" w:space="0" w:color="auto"/>
                      </w:divBdr>
                    </w:div>
                    <w:div w:id="1523863924">
                      <w:marLeft w:val="0"/>
                      <w:marRight w:val="0"/>
                      <w:marTop w:val="0"/>
                      <w:marBottom w:val="0"/>
                      <w:divBdr>
                        <w:top w:val="none" w:sz="0" w:space="0" w:color="auto"/>
                        <w:left w:val="none" w:sz="0" w:space="0" w:color="auto"/>
                        <w:bottom w:val="none" w:sz="0" w:space="0" w:color="auto"/>
                        <w:right w:val="none" w:sz="0" w:space="0" w:color="auto"/>
                      </w:divBdr>
                    </w:div>
                    <w:div w:id="1524248369">
                      <w:marLeft w:val="0"/>
                      <w:marRight w:val="0"/>
                      <w:marTop w:val="0"/>
                      <w:marBottom w:val="0"/>
                      <w:divBdr>
                        <w:top w:val="none" w:sz="0" w:space="0" w:color="auto"/>
                        <w:left w:val="none" w:sz="0" w:space="0" w:color="auto"/>
                        <w:bottom w:val="none" w:sz="0" w:space="0" w:color="auto"/>
                        <w:right w:val="none" w:sz="0" w:space="0" w:color="auto"/>
                      </w:divBdr>
                    </w:div>
                    <w:div w:id="1524779030">
                      <w:marLeft w:val="0"/>
                      <w:marRight w:val="0"/>
                      <w:marTop w:val="0"/>
                      <w:marBottom w:val="0"/>
                      <w:divBdr>
                        <w:top w:val="none" w:sz="0" w:space="0" w:color="auto"/>
                        <w:left w:val="none" w:sz="0" w:space="0" w:color="auto"/>
                        <w:bottom w:val="none" w:sz="0" w:space="0" w:color="auto"/>
                        <w:right w:val="none" w:sz="0" w:space="0" w:color="auto"/>
                      </w:divBdr>
                    </w:div>
                    <w:div w:id="1531726441">
                      <w:marLeft w:val="0"/>
                      <w:marRight w:val="0"/>
                      <w:marTop w:val="0"/>
                      <w:marBottom w:val="0"/>
                      <w:divBdr>
                        <w:top w:val="none" w:sz="0" w:space="0" w:color="auto"/>
                        <w:left w:val="none" w:sz="0" w:space="0" w:color="auto"/>
                        <w:bottom w:val="none" w:sz="0" w:space="0" w:color="auto"/>
                        <w:right w:val="none" w:sz="0" w:space="0" w:color="auto"/>
                      </w:divBdr>
                      <w:divsChild>
                        <w:div w:id="1940487689">
                          <w:marLeft w:val="0"/>
                          <w:marRight w:val="0"/>
                          <w:marTop w:val="0"/>
                          <w:marBottom w:val="0"/>
                          <w:divBdr>
                            <w:top w:val="none" w:sz="0" w:space="0" w:color="auto"/>
                            <w:left w:val="none" w:sz="0" w:space="0" w:color="auto"/>
                            <w:bottom w:val="none" w:sz="0" w:space="0" w:color="auto"/>
                            <w:right w:val="none" w:sz="0" w:space="0" w:color="auto"/>
                          </w:divBdr>
                          <w:divsChild>
                            <w:div w:id="1121800925">
                              <w:marLeft w:val="0"/>
                              <w:marRight w:val="0"/>
                              <w:marTop w:val="0"/>
                              <w:marBottom w:val="0"/>
                              <w:divBdr>
                                <w:top w:val="none" w:sz="0" w:space="0" w:color="auto"/>
                                <w:left w:val="none" w:sz="0" w:space="0" w:color="auto"/>
                                <w:bottom w:val="none" w:sz="0" w:space="0" w:color="auto"/>
                                <w:right w:val="none" w:sz="0" w:space="0" w:color="auto"/>
                              </w:divBdr>
                              <w:divsChild>
                                <w:div w:id="195655351">
                                  <w:marLeft w:val="0"/>
                                  <w:marRight w:val="0"/>
                                  <w:marTop w:val="0"/>
                                  <w:marBottom w:val="0"/>
                                  <w:divBdr>
                                    <w:top w:val="none" w:sz="0" w:space="0" w:color="auto"/>
                                    <w:left w:val="none" w:sz="0" w:space="0" w:color="auto"/>
                                    <w:bottom w:val="none" w:sz="0" w:space="0" w:color="auto"/>
                                    <w:right w:val="none" w:sz="0" w:space="0" w:color="auto"/>
                                  </w:divBdr>
                                </w:div>
                                <w:div w:id="1784424369">
                                  <w:marLeft w:val="0"/>
                                  <w:marRight w:val="0"/>
                                  <w:marTop w:val="0"/>
                                  <w:marBottom w:val="0"/>
                                  <w:divBdr>
                                    <w:top w:val="none" w:sz="0" w:space="0" w:color="auto"/>
                                    <w:left w:val="none" w:sz="0" w:space="0" w:color="auto"/>
                                    <w:bottom w:val="none" w:sz="0" w:space="0" w:color="auto"/>
                                    <w:right w:val="none" w:sz="0" w:space="0" w:color="auto"/>
                                  </w:divBdr>
                                  <w:divsChild>
                                    <w:div w:id="117187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207379">
                              <w:marLeft w:val="0"/>
                              <w:marRight w:val="0"/>
                              <w:marTop w:val="0"/>
                              <w:marBottom w:val="0"/>
                              <w:divBdr>
                                <w:top w:val="none" w:sz="0" w:space="0" w:color="auto"/>
                                <w:left w:val="none" w:sz="0" w:space="0" w:color="auto"/>
                                <w:bottom w:val="none" w:sz="0" w:space="0" w:color="auto"/>
                                <w:right w:val="none" w:sz="0" w:space="0" w:color="auto"/>
                              </w:divBdr>
                              <w:divsChild>
                                <w:div w:id="96385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005043">
                      <w:marLeft w:val="0"/>
                      <w:marRight w:val="0"/>
                      <w:marTop w:val="0"/>
                      <w:marBottom w:val="0"/>
                      <w:divBdr>
                        <w:top w:val="none" w:sz="0" w:space="0" w:color="auto"/>
                        <w:left w:val="none" w:sz="0" w:space="0" w:color="auto"/>
                        <w:bottom w:val="none" w:sz="0" w:space="0" w:color="auto"/>
                        <w:right w:val="none" w:sz="0" w:space="0" w:color="auto"/>
                      </w:divBdr>
                      <w:divsChild>
                        <w:div w:id="1983845410">
                          <w:marLeft w:val="0"/>
                          <w:marRight w:val="0"/>
                          <w:marTop w:val="0"/>
                          <w:marBottom w:val="0"/>
                          <w:divBdr>
                            <w:top w:val="none" w:sz="0" w:space="0" w:color="auto"/>
                            <w:left w:val="none" w:sz="0" w:space="0" w:color="auto"/>
                            <w:bottom w:val="none" w:sz="0" w:space="0" w:color="auto"/>
                            <w:right w:val="none" w:sz="0" w:space="0" w:color="auto"/>
                          </w:divBdr>
                          <w:divsChild>
                            <w:div w:id="1449668341">
                              <w:marLeft w:val="0"/>
                              <w:marRight w:val="0"/>
                              <w:marTop w:val="0"/>
                              <w:marBottom w:val="0"/>
                              <w:divBdr>
                                <w:top w:val="none" w:sz="0" w:space="0" w:color="auto"/>
                                <w:left w:val="none" w:sz="0" w:space="0" w:color="auto"/>
                                <w:bottom w:val="none" w:sz="0" w:space="0" w:color="auto"/>
                                <w:right w:val="none" w:sz="0" w:space="0" w:color="auto"/>
                              </w:divBdr>
                              <w:divsChild>
                                <w:div w:id="1554996593">
                                  <w:marLeft w:val="0"/>
                                  <w:marRight w:val="0"/>
                                  <w:marTop w:val="0"/>
                                  <w:marBottom w:val="0"/>
                                  <w:divBdr>
                                    <w:top w:val="none" w:sz="0" w:space="0" w:color="auto"/>
                                    <w:left w:val="none" w:sz="0" w:space="0" w:color="auto"/>
                                    <w:bottom w:val="none" w:sz="0" w:space="0" w:color="auto"/>
                                    <w:right w:val="none" w:sz="0" w:space="0" w:color="auto"/>
                                  </w:divBdr>
                                  <w:divsChild>
                                    <w:div w:id="439490417">
                                      <w:marLeft w:val="0"/>
                                      <w:marRight w:val="0"/>
                                      <w:marTop w:val="0"/>
                                      <w:marBottom w:val="0"/>
                                      <w:divBdr>
                                        <w:top w:val="none" w:sz="0" w:space="0" w:color="auto"/>
                                        <w:left w:val="none" w:sz="0" w:space="0" w:color="auto"/>
                                        <w:bottom w:val="none" w:sz="0" w:space="0" w:color="auto"/>
                                        <w:right w:val="none" w:sz="0" w:space="0" w:color="auto"/>
                                      </w:divBdr>
                                      <w:divsChild>
                                        <w:div w:id="1145052983">
                                          <w:marLeft w:val="0"/>
                                          <w:marRight w:val="0"/>
                                          <w:marTop w:val="0"/>
                                          <w:marBottom w:val="0"/>
                                          <w:divBdr>
                                            <w:top w:val="none" w:sz="0" w:space="0" w:color="auto"/>
                                            <w:left w:val="none" w:sz="0" w:space="0" w:color="auto"/>
                                            <w:bottom w:val="none" w:sz="0" w:space="0" w:color="auto"/>
                                            <w:right w:val="none" w:sz="0" w:space="0" w:color="auto"/>
                                          </w:divBdr>
                                          <w:divsChild>
                                            <w:div w:id="1184516273">
                                              <w:marLeft w:val="0"/>
                                              <w:marRight w:val="0"/>
                                              <w:marTop w:val="0"/>
                                              <w:marBottom w:val="0"/>
                                              <w:divBdr>
                                                <w:top w:val="none" w:sz="0" w:space="0" w:color="auto"/>
                                                <w:left w:val="none" w:sz="0" w:space="0" w:color="auto"/>
                                                <w:bottom w:val="none" w:sz="0" w:space="0" w:color="auto"/>
                                                <w:right w:val="none" w:sz="0" w:space="0" w:color="auto"/>
                                              </w:divBdr>
                                              <w:divsChild>
                                                <w:div w:id="1246306675">
                                                  <w:marLeft w:val="0"/>
                                                  <w:marRight w:val="0"/>
                                                  <w:marTop w:val="0"/>
                                                  <w:marBottom w:val="0"/>
                                                  <w:divBdr>
                                                    <w:top w:val="none" w:sz="0" w:space="0" w:color="auto"/>
                                                    <w:left w:val="none" w:sz="0" w:space="0" w:color="auto"/>
                                                    <w:bottom w:val="none" w:sz="0" w:space="0" w:color="auto"/>
                                                    <w:right w:val="none" w:sz="0" w:space="0" w:color="auto"/>
                                                  </w:divBdr>
                                                  <w:divsChild>
                                                    <w:div w:id="2022900665">
                                                      <w:marLeft w:val="0"/>
                                                      <w:marRight w:val="0"/>
                                                      <w:marTop w:val="0"/>
                                                      <w:marBottom w:val="0"/>
                                                      <w:divBdr>
                                                        <w:top w:val="none" w:sz="0" w:space="0" w:color="auto"/>
                                                        <w:left w:val="none" w:sz="0" w:space="0" w:color="auto"/>
                                                        <w:bottom w:val="none" w:sz="0" w:space="0" w:color="auto"/>
                                                        <w:right w:val="none" w:sz="0" w:space="0" w:color="auto"/>
                                                      </w:divBdr>
                                                      <w:divsChild>
                                                        <w:div w:id="1208952664">
                                                          <w:marLeft w:val="0"/>
                                                          <w:marRight w:val="0"/>
                                                          <w:marTop w:val="0"/>
                                                          <w:marBottom w:val="0"/>
                                                          <w:divBdr>
                                                            <w:top w:val="none" w:sz="0" w:space="0" w:color="auto"/>
                                                            <w:left w:val="none" w:sz="0" w:space="0" w:color="auto"/>
                                                            <w:bottom w:val="none" w:sz="0" w:space="0" w:color="auto"/>
                                                            <w:right w:val="none" w:sz="0" w:space="0" w:color="auto"/>
                                                          </w:divBdr>
                                                          <w:divsChild>
                                                            <w:div w:id="662666597">
                                                              <w:marLeft w:val="0"/>
                                                              <w:marRight w:val="0"/>
                                                              <w:marTop w:val="0"/>
                                                              <w:marBottom w:val="0"/>
                                                              <w:divBdr>
                                                                <w:top w:val="none" w:sz="0" w:space="0" w:color="auto"/>
                                                                <w:left w:val="none" w:sz="0" w:space="0" w:color="auto"/>
                                                                <w:bottom w:val="none" w:sz="0" w:space="0" w:color="auto"/>
                                                                <w:right w:val="none" w:sz="0" w:space="0" w:color="auto"/>
                                                              </w:divBdr>
                                                              <w:divsChild>
                                                                <w:div w:id="1254822107">
                                                                  <w:marLeft w:val="0"/>
                                                                  <w:marRight w:val="0"/>
                                                                  <w:marTop w:val="0"/>
                                                                  <w:marBottom w:val="0"/>
                                                                  <w:divBdr>
                                                                    <w:top w:val="none" w:sz="0" w:space="0" w:color="auto"/>
                                                                    <w:left w:val="none" w:sz="0" w:space="0" w:color="auto"/>
                                                                    <w:bottom w:val="none" w:sz="0" w:space="0" w:color="auto"/>
                                                                    <w:right w:val="none" w:sz="0" w:space="0" w:color="auto"/>
                                                                  </w:divBdr>
                                                                  <w:divsChild>
                                                                    <w:div w:id="212231414">
                                                                      <w:marLeft w:val="0"/>
                                                                      <w:marRight w:val="0"/>
                                                                      <w:marTop w:val="0"/>
                                                                      <w:marBottom w:val="0"/>
                                                                      <w:divBdr>
                                                                        <w:top w:val="none" w:sz="0" w:space="0" w:color="auto"/>
                                                                        <w:left w:val="none" w:sz="0" w:space="0" w:color="auto"/>
                                                                        <w:bottom w:val="none" w:sz="0" w:space="0" w:color="auto"/>
                                                                        <w:right w:val="none" w:sz="0" w:space="0" w:color="auto"/>
                                                                      </w:divBdr>
                                                                      <w:divsChild>
                                                                        <w:div w:id="565264973">
                                                                          <w:marLeft w:val="0"/>
                                                                          <w:marRight w:val="0"/>
                                                                          <w:marTop w:val="0"/>
                                                                          <w:marBottom w:val="0"/>
                                                                          <w:divBdr>
                                                                            <w:top w:val="none" w:sz="0" w:space="0" w:color="auto"/>
                                                                            <w:left w:val="none" w:sz="0" w:space="0" w:color="auto"/>
                                                                            <w:bottom w:val="none" w:sz="0" w:space="0" w:color="auto"/>
                                                                            <w:right w:val="none" w:sz="0" w:space="0" w:color="auto"/>
                                                                          </w:divBdr>
                                                                          <w:divsChild>
                                                                            <w:div w:id="775519298">
                                                                              <w:marLeft w:val="0"/>
                                                                              <w:marRight w:val="240"/>
                                                                              <w:marTop w:val="0"/>
                                                                              <w:marBottom w:val="0"/>
                                                                              <w:divBdr>
                                                                                <w:top w:val="none" w:sz="0" w:space="0" w:color="auto"/>
                                                                                <w:left w:val="none" w:sz="0" w:space="0" w:color="auto"/>
                                                                                <w:bottom w:val="none" w:sz="0" w:space="0" w:color="auto"/>
                                                                                <w:right w:val="none" w:sz="0" w:space="0" w:color="auto"/>
                                                                              </w:divBdr>
                                                                            </w:div>
                                                                            <w:div w:id="1134638594">
                                                                              <w:marLeft w:val="0"/>
                                                                              <w:marRight w:val="0"/>
                                                                              <w:marTop w:val="0"/>
                                                                              <w:marBottom w:val="180"/>
                                                                              <w:divBdr>
                                                                                <w:top w:val="none" w:sz="0" w:space="0" w:color="auto"/>
                                                                                <w:left w:val="none" w:sz="0" w:space="0" w:color="auto"/>
                                                                                <w:bottom w:val="none" w:sz="0" w:space="0" w:color="auto"/>
                                                                                <w:right w:val="none" w:sz="0" w:space="0" w:color="auto"/>
                                                                              </w:divBdr>
                                                                              <w:divsChild>
                                                                                <w:div w:id="1182161428">
                                                                                  <w:marLeft w:val="0"/>
                                                                                  <w:marRight w:val="0"/>
                                                                                  <w:marTop w:val="0"/>
                                                                                  <w:marBottom w:val="0"/>
                                                                                  <w:divBdr>
                                                                                    <w:top w:val="none" w:sz="0" w:space="0" w:color="auto"/>
                                                                                    <w:left w:val="none" w:sz="0" w:space="0" w:color="auto"/>
                                                                                    <w:bottom w:val="none" w:sz="0" w:space="0" w:color="auto"/>
                                                                                    <w:right w:val="none" w:sz="0" w:space="0" w:color="auto"/>
                                                                                  </w:divBdr>
                                                                                  <w:divsChild>
                                                                                    <w:div w:id="1087730542">
                                                                                      <w:marLeft w:val="60"/>
                                                                                      <w:marRight w:val="120"/>
                                                                                      <w:marTop w:val="0"/>
                                                                                      <w:marBottom w:val="0"/>
                                                                                      <w:divBdr>
                                                                                        <w:top w:val="none" w:sz="0" w:space="0" w:color="auto"/>
                                                                                        <w:left w:val="none" w:sz="0" w:space="0" w:color="auto"/>
                                                                                        <w:bottom w:val="none" w:sz="0" w:space="0" w:color="auto"/>
                                                                                        <w:right w:val="none" w:sz="0" w:space="0" w:color="auto"/>
                                                                                      </w:divBdr>
                                                                                    </w:div>
                                                                                  </w:divsChild>
                                                                                </w:div>
                                                                              </w:divsChild>
                                                                            </w:div>
                                                                            <w:div w:id="1315378353">
                                                                              <w:marLeft w:val="0"/>
                                                                              <w:marRight w:val="0"/>
                                                                              <w:marTop w:val="0"/>
                                                                              <w:marBottom w:val="180"/>
                                                                              <w:divBdr>
                                                                                <w:top w:val="none" w:sz="0" w:space="0" w:color="auto"/>
                                                                                <w:left w:val="none" w:sz="0" w:space="0" w:color="auto"/>
                                                                                <w:bottom w:val="none" w:sz="0" w:space="0" w:color="auto"/>
                                                                                <w:right w:val="none" w:sz="0" w:space="0" w:color="auto"/>
                                                                              </w:divBdr>
                                                                              <w:divsChild>
                                                                                <w:div w:id="39210241">
                                                                                  <w:marLeft w:val="0"/>
                                                                                  <w:marRight w:val="0"/>
                                                                                  <w:marTop w:val="0"/>
                                                                                  <w:marBottom w:val="0"/>
                                                                                  <w:divBdr>
                                                                                    <w:top w:val="none" w:sz="0" w:space="0" w:color="auto"/>
                                                                                    <w:left w:val="none" w:sz="0" w:space="0" w:color="auto"/>
                                                                                    <w:bottom w:val="none" w:sz="0" w:space="0" w:color="auto"/>
                                                                                    <w:right w:val="none" w:sz="0" w:space="0" w:color="auto"/>
                                                                                  </w:divBdr>
                                                                                  <w:divsChild>
                                                                                    <w:div w:id="528034899">
                                                                                      <w:marLeft w:val="0"/>
                                                                                      <w:marRight w:val="0"/>
                                                                                      <w:marTop w:val="0"/>
                                                                                      <w:marBottom w:val="0"/>
                                                                                      <w:divBdr>
                                                                                        <w:top w:val="none" w:sz="0" w:space="0" w:color="auto"/>
                                                                                        <w:left w:val="none" w:sz="0" w:space="0" w:color="auto"/>
                                                                                        <w:bottom w:val="none" w:sz="0" w:space="0" w:color="auto"/>
                                                                                        <w:right w:val="none" w:sz="0" w:space="0" w:color="auto"/>
                                                                                      </w:divBdr>
                                                                                      <w:divsChild>
                                                                                        <w:div w:id="654185033">
                                                                                          <w:marLeft w:val="0"/>
                                                                                          <w:marRight w:val="0"/>
                                                                                          <w:marTop w:val="75"/>
                                                                                          <w:marBottom w:val="0"/>
                                                                                          <w:divBdr>
                                                                                            <w:top w:val="none" w:sz="0" w:space="0" w:color="auto"/>
                                                                                            <w:left w:val="none" w:sz="0" w:space="0" w:color="auto"/>
                                                                                            <w:bottom w:val="none" w:sz="0" w:space="0" w:color="auto"/>
                                                                                            <w:right w:val="none" w:sz="0" w:space="0" w:color="auto"/>
                                                                                          </w:divBdr>
                                                                                        </w:div>
                                                                                        <w:div w:id="685210635">
                                                                                          <w:marLeft w:val="0"/>
                                                                                          <w:marRight w:val="0"/>
                                                                                          <w:marTop w:val="75"/>
                                                                                          <w:marBottom w:val="0"/>
                                                                                          <w:divBdr>
                                                                                            <w:top w:val="none" w:sz="0" w:space="0" w:color="auto"/>
                                                                                            <w:left w:val="none" w:sz="0" w:space="0" w:color="auto"/>
                                                                                            <w:bottom w:val="none" w:sz="0" w:space="0" w:color="auto"/>
                                                                                            <w:right w:val="none" w:sz="0" w:space="0" w:color="auto"/>
                                                                                          </w:divBdr>
                                                                                        </w:div>
                                                                                        <w:div w:id="1660842097">
                                                                                          <w:marLeft w:val="0"/>
                                                                                          <w:marRight w:val="0"/>
                                                                                          <w:marTop w:val="75"/>
                                                                                          <w:marBottom w:val="0"/>
                                                                                          <w:divBdr>
                                                                                            <w:top w:val="none" w:sz="0" w:space="0" w:color="auto"/>
                                                                                            <w:left w:val="none" w:sz="0" w:space="0" w:color="auto"/>
                                                                                            <w:bottom w:val="none" w:sz="0" w:space="0" w:color="auto"/>
                                                                                            <w:right w:val="none" w:sz="0" w:space="0" w:color="auto"/>
                                                                                          </w:divBdr>
                                                                                        </w:div>
                                                                                        <w:div w:id="199374888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345519678">
                                                                                  <w:marLeft w:val="0"/>
                                                                                  <w:marRight w:val="0"/>
                                                                                  <w:marTop w:val="0"/>
                                                                                  <w:marBottom w:val="180"/>
                                                                                  <w:divBdr>
                                                                                    <w:top w:val="none" w:sz="0" w:space="0" w:color="auto"/>
                                                                                    <w:left w:val="none" w:sz="0" w:space="0" w:color="auto"/>
                                                                                    <w:bottom w:val="none" w:sz="0" w:space="0" w:color="auto"/>
                                                                                    <w:right w:val="none" w:sz="0" w:space="0" w:color="auto"/>
                                                                                  </w:divBdr>
                                                                                  <w:divsChild>
                                                                                    <w:div w:id="62412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533346">
                                                                              <w:marLeft w:val="0"/>
                                                                              <w:marRight w:val="0"/>
                                                                              <w:marTop w:val="75"/>
                                                                              <w:marBottom w:val="180"/>
                                                                              <w:divBdr>
                                                                                <w:top w:val="none" w:sz="0" w:space="0" w:color="auto"/>
                                                                                <w:left w:val="none" w:sz="0" w:space="0" w:color="auto"/>
                                                                                <w:bottom w:val="none" w:sz="0" w:space="0" w:color="auto"/>
                                                                                <w:right w:val="none" w:sz="0" w:space="0" w:color="auto"/>
                                                                              </w:divBdr>
                                                                              <w:divsChild>
                                                                                <w:div w:id="67183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49755599">
                      <w:marLeft w:val="0"/>
                      <w:marRight w:val="0"/>
                      <w:marTop w:val="0"/>
                      <w:marBottom w:val="0"/>
                      <w:divBdr>
                        <w:top w:val="none" w:sz="0" w:space="0" w:color="auto"/>
                        <w:left w:val="none" w:sz="0" w:space="0" w:color="auto"/>
                        <w:bottom w:val="none" w:sz="0" w:space="0" w:color="auto"/>
                        <w:right w:val="none" w:sz="0" w:space="0" w:color="auto"/>
                      </w:divBdr>
                      <w:divsChild>
                        <w:div w:id="790978092">
                          <w:marLeft w:val="0"/>
                          <w:marRight w:val="0"/>
                          <w:marTop w:val="0"/>
                          <w:marBottom w:val="0"/>
                          <w:divBdr>
                            <w:top w:val="none" w:sz="0" w:space="0" w:color="auto"/>
                            <w:left w:val="none" w:sz="0" w:space="0" w:color="auto"/>
                            <w:bottom w:val="none" w:sz="0" w:space="0" w:color="auto"/>
                            <w:right w:val="none" w:sz="0" w:space="0" w:color="auto"/>
                          </w:divBdr>
                          <w:divsChild>
                            <w:div w:id="432559001">
                              <w:marLeft w:val="0"/>
                              <w:marRight w:val="0"/>
                              <w:marTop w:val="0"/>
                              <w:marBottom w:val="0"/>
                              <w:divBdr>
                                <w:top w:val="none" w:sz="0" w:space="0" w:color="auto"/>
                                <w:left w:val="none" w:sz="0" w:space="0" w:color="auto"/>
                                <w:bottom w:val="none" w:sz="0" w:space="0" w:color="auto"/>
                                <w:right w:val="none" w:sz="0" w:space="0" w:color="auto"/>
                              </w:divBdr>
                            </w:div>
                          </w:divsChild>
                        </w:div>
                        <w:div w:id="1323004666">
                          <w:marLeft w:val="0"/>
                          <w:marRight w:val="0"/>
                          <w:marTop w:val="0"/>
                          <w:marBottom w:val="0"/>
                          <w:divBdr>
                            <w:top w:val="none" w:sz="0" w:space="0" w:color="auto"/>
                            <w:left w:val="none" w:sz="0" w:space="0" w:color="auto"/>
                            <w:bottom w:val="none" w:sz="0" w:space="0" w:color="auto"/>
                            <w:right w:val="none" w:sz="0" w:space="0" w:color="auto"/>
                          </w:divBdr>
                          <w:divsChild>
                            <w:div w:id="1038045433">
                              <w:marLeft w:val="0"/>
                              <w:marRight w:val="0"/>
                              <w:marTop w:val="0"/>
                              <w:marBottom w:val="0"/>
                              <w:divBdr>
                                <w:top w:val="none" w:sz="0" w:space="0" w:color="auto"/>
                                <w:left w:val="none" w:sz="0" w:space="0" w:color="auto"/>
                                <w:bottom w:val="none" w:sz="0" w:space="0" w:color="auto"/>
                                <w:right w:val="none" w:sz="0" w:space="0" w:color="auto"/>
                              </w:divBdr>
                            </w:div>
                            <w:div w:id="1854999838">
                              <w:marLeft w:val="0"/>
                              <w:marRight w:val="0"/>
                              <w:marTop w:val="0"/>
                              <w:marBottom w:val="0"/>
                              <w:divBdr>
                                <w:top w:val="none" w:sz="0" w:space="0" w:color="auto"/>
                                <w:left w:val="none" w:sz="0" w:space="0" w:color="auto"/>
                                <w:bottom w:val="none" w:sz="0" w:space="0" w:color="auto"/>
                                <w:right w:val="none" w:sz="0" w:space="0" w:color="auto"/>
                              </w:divBdr>
                            </w:div>
                            <w:div w:id="195246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648474">
                      <w:marLeft w:val="0"/>
                      <w:marRight w:val="0"/>
                      <w:marTop w:val="0"/>
                      <w:marBottom w:val="0"/>
                      <w:divBdr>
                        <w:top w:val="none" w:sz="0" w:space="0" w:color="auto"/>
                        <w:left w:val="none" w:sz="0" w:space="0" w:color="auto"/>
                        <w:bottom w:val="none" w:sz="0" w:space="0" w:color="auto"/>
                        <w:right w:val="none" w:sz="0" w:space="0" w:color="auto"/>
                      </w:divBdr>
                      <w:divsChild>
                        <w:div w:id="823277311">
                          <w:marLeft w:val="0"/>
                          <w:marRight w:val="0"/>
                          <w:marTop w:val="0"/>
                          <w:marBottom w:val="0"/>
                          <w:divBdr>
                            <w:top w:val="none" w:sz="0" w:space="0" w:color="auto"/>
                            <w:left w:val="none" w:sz="0" w:space="0" w:color="auto"/>
                            <w:bottom w:val="none" w:sz="0" w:space="0" w:color="auto"/>
                            <w:right w:val="none" w:sz="0" w:space="0" w:color="auto"/>
                          </w:divBdr>
                          <w:divsChild>
                            <w:div w:id="676806421">
                              <w:marLeft w:val="0"/>
                              <w:marRight w:val="0"/>
                              <w:marTop w:val="0"/>
                              <w:marBottom w:val="0"/>
                              <w:divBdr>
                                <w:top w:val="none" w:sz="0" w:space="0" w:color="auto"/>
                                <w:left w:val="none" w:sz="0" w:space="0" w:color="auto"/>
                                <w:bottom w:val="none" w:sz="0" w:space="0" w:color="auto"/>
                                <w:right w:val="none" w:sz="0" w:space="0" w:color="auto"/>
                              </w:divBdr>
                              <w:divsChild>
                                <w:div w:id="700940243">
                                  <w:marLeft w:val="0"/>
                                  <w:marRight w:val="0"/>
                                  <w:marTop w:val="0"/>
                                  <w:marBottom w:val="150"/>
                                  <w:divBdr>
                                    <w:top w:val="none" w:sz="0" w:space="0" w:color="auto"/>
                                    <w:left w:val="none" w:sz="0" w:space="0" w:color="auto"/>
                                    <w:bottom w:val="none" w:sz="0" w:space="0" w:color="auto"/>
                                    <w:right w:val="none" w:sz="0" w:space="0" w:color="auto"/>
                                  </w:divBdr>
                                </w:div>
                                <w:div w:id="804929772">
                                  <w:marLeft w:val="0"/>
                                  <w:marRight w:val="0"/>
                                  <w:marTop w:val="0"/>
                                  <w:marBottom w:val="0"/>
                                  <w:divBdr>
                                    <w:top w:val="none" w:sz="0" w:space="0" w:color="auto"/>
                                    <w:left w:val="none" w:sz="0" w:space="0" w:color="auto"/>
                                    <w:bottom w:val="none" w:sz="0" w:space="0" w:color="auto"/>
                                    <w:right w:val="none" w:sz="0" w:space="0" w:color="auto"/>
                                  </w:divBdr>
                                </w:div>
                              </w:divsChild>
                            </w:div>
                            <w:div w:id="115345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116359">
                      <w:marLeft w:val="0"/>
                      <w:marRight w:val="0"/>
                      <w:marTop w:val="0"/>
                      <w:marBottom w:val="240"/>
                      <w:divBdr>
                        <w:top w:val="none" w:sz="0" w:space="0" w:color="auto"/>
                        <w:left w:val="none" w:sz="0" w:space="0" w:color="auto"/>
                        <w:bottom w:val="none" w:sz="0" w:space="0" w:color="auto"/>
                        <w:right w:val="none" w:sz="0" w:space="0" w:color="auto"/>
                      </w:divBdr>
                      <w:divsChild>
                        <w:div w:id="707409603">
                          <w:marLeft w:val="0"/>
                          <w:marRight w:val="75"/>
                          <w:marTop w:val="0"/>
                          <w:marBottom w:val="0"/>
                          <w:divBdr>
                            <w:top w:val="single" w:sz="6" w:space="0" w:color="EEEEEE"/>
                            <w:left w:val="none" w:sz="0" w:space="0" w:color="auto"/>
                            <w:bottom w:val="single" w:sz="6" w:space="0" w:color="EEEEEE"/>
                            <w:right w:val="none" w:sz="0" w:space="0" w:color="auto"/>
                          </w:divBdr>
                          <w:divsChild>
                            <w:div w:id="163579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187001">
                      <w:marLeft w:val="0"/>
                      <w:marRight w:val="0"/>
                      <w:marTop w:val="0"/>
                      <w:marBottom w:val="0"/>
                      <w:divBdr>
                        <w:top w:val="none" w:sz="0" w:space="0" w:color="auto"/>
                        <w:left w:val="none" w:sz="0" w:space="0" w:color="auto"/>
                        <w:bottom w:val="none" w:sz="0" w:space="0" w:color="auto"/>
                        <w:right w:val="none" w:sz="0" w:space="0" w:color="auto"/>
                      </w:divBdr>
                    </w:div>
                    <w:div w:id="1552886679">
                      <w:marLeft w:val="0"/>
                      <w:marRight w:val="0"/>
                      <w:marTop w:val="0"/>
                      <w:marBottom w:val="0"/>
                      <w:divBdr>
                        <w:top w:val="none" w:sz="0" w:space="0" w:color="auto"/>
                        <w:left w:val="none" w:sz="0" w:space="0" w:color="auto"/>
                        <w:bottom w:val="none" w:sz="0" w:space="0" w:color="auto"/>
                        <w:right w:val="none" w:sz="0" w:space="0" w:color="auto"/>
                      </w:divBdr>
                      <w:divsChild>
                        <w:div w:id="1699812492">
                          <w:marLeft w:val="0"/>
                          <w:marRight w:val="0"/>
                          <w:marTop w:val="0"/>
                          <w:marBottom w:val="0"/>
                          <w:divBdr>
                            <w:top w:val="none" w:sz="0" w:space="0" w:color="auto"/>
                            <w:left w:val="none" w:sz="0" w:space="0" w:color="auto"/>
                            <w:bottom w:val="none" w:sz="0" w:space="0" w:color="auto"/>
                            <w:right w:val="none" w:sz="0" w:space="0" w:color="auto"/>
                          </w:divBdr>
                        </w:div>
                      </w:divsChild>
                    </w:div>
                    <w:div w:id="1553420713">
                      <w:marLeft w:val="0"/>
                      <w:marRight w:val="0"/>
                      <w:marTop w:val="0"/>
                      <w:marBottom w:val="300"/>
                      <w:divBdr>
                        <w:top w:val="none" w:sz="0" w:space="0" w:color="auto"/>
                        <w:left w:val="none" w:sz="0" w:space="0" w:color="auto"/>
                        <w:bottom w:val="none" w:sz="0" w:space="0" w:color="auto"/>
                        <w:right w:val="none" w:sz="0" w:space="0" w:color="auto"/>
                      </w:divBdr>
                      <w:divsChild>
                        <w:div w:id="1573193194">
                          <w:marLeft w:val="0"/>
                          <w:marRight w:val="0"/>
                          <w:marTop w:val="0"/>
                          <w:marBottom w:val="0"/>
                          <w:divBdr>
                            <w:top w:val="none" w:sz="0" w:space="0" w:color="auto"/>
                            <w:left w:val="none" w:sz="0" w:space="0" w:color="auto"/>
                            <w:bottom w:val="none" w:sz="0" w:space="0" w:color="auto"/>
                            <w:right w:val="none" w:sz="0" w:space="0" w:color="auto"/>
                          </w:divBdr>
                        </w:div>
                      </w:divsChild>
                    </w:div>
                    <w:div w:id="1561135491">
                      <w:marLeft w:val="0"/>
                      <w:marRight w:val="0"/>
                      <w:marTop w:val="0"/>
                      <w:marBottom w:val="150"/>
                      <w:divBdr>
                        <w:top w:val="none" w:sz="0" w:space="0" w:color="auto"/>
                        <w:left w:val="none" w:sz="0" w:space="0" w:color="auto"/>
                        <w:bottom w:val="none" w:sz="0" w:space="0" w:color="auto"/>
                        <w:right w:val="none" w:sz="0" w:space="0" w:color="auto"/>
                      </w:divBdr>
                      <w:divsChild>
                        <w:div w:id="398987741">
                          <w:marLeft w:val="0"/>
                          <w:marRight w:val="0"/>
                          <w:marTop w:val="0"/>
                          <w:marBottom w:val="0"/>
                          <w:divBdr>
                            <w:top w:val="none" w:sz="0" w:space="0" w:color="auto"/>
                            <w:left w:val="none" w:sz="0" w:space="0" w:color="auto"/>
                            <w:bottom w:val="none" w:sz="0" w:space="0" w:color="auto"/>
                            <w:right w:val="none" w:sz="0" w:space="0" w:color="auto"/>
                          </w:divBdr>
                          <w:divsChild>
                            <w:div w:id="97529194">
                              <w:marLeft w:val="0"/>
                              <w:marRight w:val="0"/>
                              <w:marTop w:val="0"/>
                              <w:marBottom w:val="240"/>
                              <w:divBdr>
                                <w:top w:val="none" w:sz="0" w:space="0" w:color="auto"/>
                                <w:left w:val="none" w:sz="0" w:space="0" w:color="auto"/>
                                <w:bottom w:val="none" w:sz="0" w:space="0" w:color="auto"/>
                                <w:right w:val="none" w:sz="0" w:space="0" w:color="auto"/>
                              </w:divBdr>
                            </w:div>
                            <w:div w:id="886726083">
                              <w:marLeft w:val="0"/>
                              <w:marRight w:val="0"/>
                              <w:marTop w:val="0"/>
                              <w:marBottom w:val="300"/>
                              <w:divBdr>
                                <w:top w:val="none" w:sz="0" w:space="0" w:color="auto"/>
                                <w:left w:val="none" w:sz="0" w:space="0" w:color="auto"/>
                                <w:bottom w:val="none" w:sz="0" w:space="0" w:color="auto"/>
                                <w:right w:val="none" w:sz="0" w:space="0" w:color="auto"/>
                              </w:divBdr>
                              <w:divsChild>
                                <w:div w:id="509485638">
                                  <w:marLeft w:val="0"/>
                                  <w:marRight w:val="300"/>
                                  <w:marTop w:val="0"/>
                                  <w:marBottom w:val="150"/>
                                  <w:divBdr>
                                    <w:top w:val="none" w:sz="0" w:space="0" w:color="auto"/>
                                    <w:left w:val="none" w:sz="0" w:space="0" w:color="auto"/>
                                    <w:bottom w:val="none" w:sz="0" w:space="0" w:color="auto"/>
                                    <w:right w:val="none" w:sz="0" w:space="0" w:color="auto"/>
                                  </w:divBdr>
                                  <w:divsChild>
                                    <w:div w:id="1196118102">
                                      <w:marLeft w:val="0"/>
                                      <w:marRight w:val="0"/>
                                      <w:marTop w:val="0"/>
                                      <w:marBottom w:val="0"/>
                                      <w:divBdr>
                                        <w:top w:val="none" w:sz="0" w:space="0" w:color="auto"/>
                                        <w:left w:val="none" w:sz="0" w:space="0" w:color="auto"/>
                                        <w:bottom w:val="none" w:sz="0" w:space="0" w:color="auto"/>
                                        <w:right w:val="none" w:sz="0" w:space="0" w:color="auto"/>
                                      </w:divBdr>
                                    </w:div>
                                  </w:divsChild>
                                </w:div>
                                <w:div w:id="1134522611">
                                  <w:marLeft w:val="300"/>
                                  <w:marRight w:val="0"/>
                                  <w:marTop w:val="0"/>
                                  <w:marBottom w:val="150"/>
                                  <w:divBdr>
                                    <w:top w:val="none" w:sz="0" w:space="0" w:color="auto"/>
                                    <w:left w:val="none" w:sz="0" w:space="0" w:color="auto"/>
                                    <w:bottom w:val="none" w:sz="0" w:space="0" w:color="auto"/>
                                    <w:right w:val="none" w:sz="0" w:space="0" w:color="auto"/>
                                  </w:divBdr>
                                  <w:divsChild>
                                    <w:div w:id="1116293474">
                                      <w:marLeft w:val="0"/>
                                      <w:marRight w:val="0"/>
                                      <w:marTop w:val="0"/>
                                      <w:marBottom w:val="0"/>
                                      <w:divBdr>
                                        <w:top w:val="none" w:sz="0" w:space="0" w:color="auto"/>
                                        <w:left w:val="none" w:sz="0" w:space="0" w:color="auto"/>
                                        <w:bottom w:val="none" w:sz="0" w:space="0" w:color="auto"/>
                                        <w:right w:val="none" w:sz="0" w:space="0" w:color="auto"/>
                                      </w:divBdr>
                                      <w:divsChild>
                                        <w:div w:id="1824348074">
                                          <w:marLeft w:val="0"/>
                                          <w:marRight w:val="0"/>
                                          <w:marTop w:val="225"/>
                                          <w:marBottom w:val="0"/>
                                          <w:divBdr>
                                            <w:top w:val="none" w:sz="0" w:space="0" w:color="auto"/>
                                            <w:left w:val="none" w:sz="0" w:space="0" w:color="auto"/>
                                            <w:bottom w:val="none" w:sz="0" w:space="0" w:color="auto"/>
                                            <w:right w:val="none" w:sz="0" w:space="0" w:color="auto"/>
                                          </w:divBdr>
                                          <w:divsChild>
                                            <w:div w:id="385032807">
                                              <w:marLeft w:val="0"/>
                                              <w:marRight w:val="0"/>
                                              <w:marTop w:val="0"/>
                                              <w:marBottom w:val="0"/>
                                              <w:divBdr>
                                                <w:top w:val="none" w:sz="0" w:space="0" w:color="auto"/>
                                                <w:left w:val="none" w:sz="0" w:space="0" w:color="auto"/>
                                                <w:bottom w:val="none" w:sz="0" w:space="0" w:color="auto"/>
                                                <w:right w:val="none" w:sz="0" w:space="0" w:color="auto"/>
                                              </w:divBdr>
                                            </w:div>
                                            <w:div w:id="81791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333923">
                                  <w:marLeft w:val="0"/>
                                  <w:marRight w:val="0"/>
                                  <w:marTop w:val="0"/>
                                  <w:marBottom w:val="225"/>
                                  <w:divBdr>
                                    <w:top w:val="none" w:sz="0" w:space="0" w:color="auto"/>
                                    <w:left w:val="none" w:sz="0" w:space="0" w:color="auto"/>
                                    <w:bottom w:val="none" w:sz="0" w:space="0" w:color="auto"/>
                                    <w:right w:val="none" w:sz="0" w:space="0" w:color="auto"/>
                                  </w:divBdr>
                                </w:div>
                              </w:divsChild>
                            </w:div>
                            <w:div w:id="1059087125">
                              <w:marLeft w:val="0"/>
                              <w:marRight w:val="0"/>
                              <w:marTop w:val="0"/>
                              <w:marBottom w:val="300"/>
                              <w:divBdr>
                                <w:top w:val="none" w:sz="0" w:space="0" w:color="auto"/>
                                <w:left w:val="none" w:sz="0" w:space="0" w:color="auto"/>
                                <w:bottom w:val="none" w:sz="0" w:space="0" w:color="auto"/>
                                <w:right w:val="none" w:sz="0" w:space="0" w:color="auto"/>
                              </w:divBdr>
                              <w:divsChild>
                                <w:div w:id="7251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944513">
                      <w:marLeft w:val="0"/>
                      <w:marRight w:val="0"/>
                      <w:marTop w:val="0"/>
                      <w:marBottom w:val="75"/>
                      <w:divBdr>
                        <w:top w:val="none" w:sz="0" w:space="0" w:color="auto"/>
                        <w:left w:val="none" w:sz="0" w:space="0" w:color="auto"/>
                        <w:bottom w:val="none" w:sz="0" w:space="0" w:color="auto"/>
                        <w:right w:val="none" w:sz="0" w:space="0" w:color="auto"/>
                      </w:divBdr>
                    </w:div>
                    <w:div w:id="1562213825">
                      <w:marLeft w:val="0"/>
                      <w:marRight w:val="0"/>
                      <w:marTop w:val="0"/>
                      <w:marBottom w:val="0"/>
                      <w:divBdr>
                        <w:top w:val="none" w:sz="0" w:space="0" w:color="auto"/>
                        <w:left w:val="none" w:sz="0" w:space="0" w:color="auto"/>
                        <w:bottom w:val="none" w:sz="0" w:space="0" w:color="auto"/>
                        <w:right w:val="none" w:sz="0" w:space="0" w:color="auto"/>
                      </w:divBdr>
                      <w:divsChild>
                        <w:div w:id="230383748">
                          <w:marLeft w:val="0"/>
                          <w:marRight w:val="0"/>
                          <w:marTop w:val="0"/>
                          <w:marBottom w:val="0"/>
                          <w:divBdr>
                            <w:top w:val="none" w:sz="0" w:space="0" w:color="auto"/>
                            <w:left w:val="none" w:sz="0" w:space="0" w:color="auto"/>
                            <w:bottom w:val="none" w:sz="0" w:space="0" w:color="auto"/>
                            <w:right w:val="none" w:sz="0" w:space="0" w:color="auto"/>
                          </w:divBdr>
                        </w:div>
                      </w:divsChild>
                    </w:div>
                    <w:div w:id="1566641463">
                      <w:marLeft w:val="0"/>
                      <w:marRight w:val="0"/>
                      <w:marTop w:val="0"/>
                      <w:marBottom w:val="0"/>
                      <w:divBdr>
                        <w:top w:val="none" w:sz="0" w:space="0" w:color="auto"/>
                        <w:left w:val="none" w:sz="0" w:space="0" w:color="auto"/>
                        <w:bottom w:val="none" w:sz="0" w:space="0" w:color="auto"/>
                        <w:right w:val="none" w:sz="0" w:space="0" w:color="auto"/>
                      </w:divBdr>
                      <w:divsChild>
                        <w:div w:id="653752441">
                          <w:marLeft w:val="0"/>
                          <w:marRight w:val="0"/>
                          <w:marTop w:val="0"/>
                          <w:marBottom w:val="0"/>
                          <w:divBdr>
                            <w:top w:val="none" w:sz="0" w:space="0" w:color="auto"/>
                            <w:left w:val="none" w:sz="0" w:space="0" w:color="auto"/>
                            <w:bottom w:val="none" w:sz="0" w:space="0" w:color="auto"/>
                            <w:right w:val="none" w:sz="0" w:space="0" w:color="auto"/>
                          </w:divBdr>
                          <w:divsChild>
                            <w:div w:id="1077047441">
                              <w:marLeft w:val="0"/>
                              <w:marRight w:val="0"/>
                              <w:marTop w:val="0"/>
                              <w:marBottom w:val="0"/>
                              <w:divBdr>
                                <w:top w:val="none" w:sz="0" w:space="0" w:color="auto"/>
                                <w:left w:val="none" w:sz="0" w:space="0" w:color="auto"/>
                                <w:bottom w:val="none" w:sz="0" w:space="0" w:color="auto"/>
                                <w:right w:val="none" w:sz="0" w:space="0" w:color="auto"/>
                              </w:divBdr>
                              <w:divsChild>
                                <w:div w:id="889653504">
                                  <w:marLeft w:val="0"/>
                                  <w:marRight w:val="0"/>
                                  <w:marTop w:val="0"/>
                                  <w:marBottom w:val="0"/>
                                  <w:divBdr>
                                    <w:top w:val="none" w:sz="0" w:space="0" w:color="auto"/>
                                    <w:left w:val="none" w:sz="0" w:space="0" w:color="auto"/>
                                    <w:bottom w:val="none" w:sz="0" w:space="0" w:color="auto"/>
                                    <w:right w:val="none" w:sz="0" w:space="0" w:color="auto"/>
                                  </w:divBdr>
                                  <w:divsChild>
                                    <w:div w:id="524561392">
                                      <w:marLeft w:val="0"/>
                                      <w:marRight w:val="0"/>
                                      <w:marTop w:val="0"/>
                                      <w:marBottom w:val="0"/>
                                      <w:divBdr>
                                        <w:top w:val="none" w:sz="0" w:space="0" w:color="auto"/>
                                        <w:left w:val="none" w:sz="0" w:space="0" w:color="auto"/>
                                        <w:bottom w:val="none" w:sz="0" w:space="0" w:color="auto"/>
                                        <w:right w:val="none" w:sz="0" w:space="0" w:color="auto"/>
                                      </w:divBdr>
                                    </w:div>
                                    <w:div w:id="880869714">
                                      <w:marLeft w:val="0"/>
                                      <w:marRight w:val="0"/>
                                      <w:marTop w:val="0"/>
                                      <w:marBottom w:val="0"/>
                                      <w:divBdr>
                                        <w:top w:val="none" w:sz="0" w:space="0" w:color="auto"/>
                                        <w:left w:val="none" w:sz="0" w:space="0" w:color="auto"/>
                                        <w:bottom w:val="none" w:sz="0" w:space="0" w:color="auto"/>
                                        <w:right w:val="none" w:sz="0" w:space="0" w:color="auto"/>
                                      </w:divBdr>
                                      <w:divsChild>
                                        <w:div w:id="48478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00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778340">
                          <w:marLeft w:val="0"/>
                          <w:marRight w:val="0"/>
                          <w:marTop w:val="0"/>
                          <w:marBottom w:val="0"/>
                          <w:divBdr>
                            <w:top w:val="none" w:sz="0" w:space="0" w:color="auto"/>
                            <w:left w:val="none" w:sz="0" w:space="0" w:color="auto"/>
                            <w:bottom w:val="none" w:sz="0" w:space="0" w:color="auto"/>
                            <w:right w:val="none" w:sz="0" w:space="0" w:color="auto"/>
                          </w:divBdr>
                          <w:divsChild>
                            <w:div w:id="15422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921903">
                      <w:marLeft w:val="0"/>
                      <w:marRight w:val="0"/>
                      <w:marTop w:val="0"/>
                      <w:marBottom w:val="0"/>
                      <w:divBdr>
                        <w:top w:val="none" w:sz="0" w:space="0" w:color="auto"/>
                        <w:left w:val="none" w:sz="0" w:space="0" w:color="auto"/>
                        <w:bottom w:val="none" w:sz="0" w:space="0" w:color="auto"/>
                        <w:right w:val="none" w:sz="0" w:space="0" w:color="auto"/>
                      </w:divBdr>
                      <w:divsChild>
                        <w:div w:id="807476431">
                          <w:marLeft w:val="0"/>
                          <w:marRight w:val="0"/>
                          <w:marTop w:val="0"/>
                          <w:marBottom w:val="0"/>
                          <w:divBdr>
                            <w:top w:val="none" w:sz="0" w:space="0" w:color="auto"/>
                            <w:left w:val="none" w:sz="0" w:space="0" w:color="auto"/>
                            <w:bottom w:val="none" w:sz="0" w:space="0" w:color="auto"/>
                            <w:right w:val="none" w:sz="0" w:space="0" w:color="auto"/>
                          </w:divBdr>
                          <w:divsChild>
                            <w:div w:id="454106279">
                              <w:marLeft w:val="0"/>
                              <w:marRight w:val="0"/>
                              <w:marTop w:val="75"/>
                              <w:marBottom w:val="0"/>
                              <w:divBdr>
                                <w:top w:val="none" w:sz="0" w:space="0" w:color="auto"/>
                                <w:left w:val="none" w:sz="0" w:space="0" w:color="auto"/>
                                <w:bottom w:val="none" w:sz="0" w:space="0" w:color="auto"/>
                                <w:right w:val="none" w:sz="0" w:space="0" w:color="auto"/>
                              </w:divBdr>
                              <w:divsChild>
                                <w:div w:id="62600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730582">
                      <w:marLeft w:val="0"/>
                      <w:marRight w:val="0"/>
                      <w:marTop w:val="0"/>
                      <w:marBottom w:val="0"/>
                      <w:divBdr>
                        <w:top w:val="none" w:sz="0" w:space="0" w:color="auto"/>
                        <w:left w:val="none" w:sz="0" w:space="0" w:color="auto"/>
                        <w:bottom w:val="none" w:sz="0" w:space="0" w:color="auto"/>
                        <w:right w:val="none" w:sz="0" w:space="0" w:color="auto"/>
                      </w:divBdr>
                    </w:div>
                    <w:div w:id="1575357434">
                      <w:marLeft w:val="0"/>
                      <w:marRight w:val="0"/>
                      <w:marTop w:val="225"/>
                      <w:marBottom w:val="0"/>
                      <w:divBdr>
                        <w:top w:val="none" w:sz="0" w:space="0" w:color="auto"/>
                        <w:left w:val="none" w:sz="0" w:space="0" w:color="auto"/>
                        <w:bottom w:val="none" w:sz="0" w:space="0" w:color="auto"/>
                        <w:right w:val="none" w:sz="0" w:space="0" w:color="auto"/>
                      </w:divBdr>
                      <w:divsChild>
                        <w:div w:id="1734504755">
                          <w:marLeft w:val="0"/>
                          <w:marRight w:val="0"/>
                          <w:marTop w:val="0"/>
                          <w:marBottom w:val="0"/>
                          <w:divBdr>
                            <w:top w:val="none" w:sz="0" w:space="0" w:color="auto"/>
                            <w:left w:val="none" w:sz="0" w:space="0" w:color="auto"/>
                            <w:bottom w:val="none" w:sz="0" w:space="0" w:color="auto"/>
                            <w:right w:val="none" w:sz="0" w:space="0" w:color="auto"/>
                          </w:divBdr>
                        </w:div>
                      </w:divsChild>
                    </w:div>
                    <w:div w:id="1575583238">
                      <w:marLeft w:val="0"/>
                      <w:marRight w:val="0"/>
                      <w:marTop w:val="225"/>
                      <w:marBottom w:val="0"/>
                      <w:divBdr>
                        <w:top w:val="none" w:sz="0" w:space="0" w:color="auto"/>
                        <w:left w:val="none" w:sz="0" w:space="0" w:color="auto"/>
                        <w:bottom w:val="none" w:sz="0" w:space="0" w:color="auto"/>
                        <w:right w:val="none" w:sz="0" w:space="0" w:color="auto"/>
                      </w:divBdr>
                      <w:divsChild>
                        <w:div w:id="762606773">
                          <w:marLeft w:val="0"/>
                          <w:marRight w:val="0"/>
                          <w:marTop w:val="0"/>
                          <w:marBottom w:val="0"/>
                          <w:divBdr>
                            <w:top w:val="none" w:sz="0" w:space="0" w:color="auto"/>
                            <w:left w:val="none" w:sz="0" w:space="0" w:color="auto"/>
                            <w:bottom w:val="none" w:sz="0" w:space="0" w:color="auto"/>
                            <w:right w:val="none" w:sz="0" w:space="0" w:color="auto"/>
                          </w:divBdr>
                        </w:div>
                      </w:divsChild>
                    </w:div>
                    <w:div w:id="1576667446">
                      <w:marLeft w:val="0"/>
                      <w:marRight w:val="0"/>
                      <w:marTop w:val="0"/>
                      <w:marBottom w:val="0"/>
                      <w:divBdr>
                        <w:top w:val="none" w:sz="0" w:space="0" w:color="auto"/>
                        <w:left w:val="none" w:sz="0" w:space="0" w:color="auto"/>
                        <w:bottom w:val="none" w:sz="0" w:space="0" w:color="auto"/>
                        <w:right w:val="none" w:sz="0" w:space="0" w:color="auto"/>
                      </w:divBdr>
                    </w:div>
                    <w:div w:id="1577398495">
                      <w:marLeft w:val="0"/>
                      <w:marRight w:val="0"/>
                      <w:marTop w:val="0"/>
                      <w:marBottom w:val="0"/>
                      <w:divBdr>
                        <w:top w:val="none" w:sz="0" w:space="0" w:color="auto"/>
                        <w:left w:val="none" w:sz="0" w:space="0" w:color="auto"/>
                        <w:bottom w:val="none" w:sz="0" w:space="0" w:color="auto"/>
                        <w:right w:val="none" w:sz="0" w:space="0" w:color="auto"/>
                      </w:divBdr>
                      <w:divsChild>
                        <w:div w:id="1774859030">
                          <w:marLeft w:val="0"/>
                          <w:marRight w:val="0"/>
                          <w:marTop w:val="0"/>
                          <w:marBottom w:val="0"/>
                          <w:divBdr>
                            <w:top w:val="none" w:sz="0" w:space="0" w:color="auto"/>
                            <w:left w:val="none" w:sz="0" w:space="0" w:color="auto"/>
                            <w:bottom w:val="none" w:sz="0" w:space="0" w:color="auto"/>
                            <w:right w:val="none" w:sz="0" w:space="0" w:color="auto"/>
                          </w:divBdr>
                        </w:div>
                      </w:divsChild>
                    </w:div>
                    <w:div w:id="1579250316">
                      <w:marLeft w:val="0"/>
                      <w:marRight w:val="0"/>
                      <w:marTop w:val="0"/>
                      <w:marBottom w:val="0"/>
                      <w:divBdr>
                        <w:top w:val="none" w:sz="0" w:space="0" w:color="auto"/>
                        <w:left w:val="none" w:sz="0" w:space="0" w:color="auto"/>
                        <w:bottom w:val="none" w:sz="0" w:space="0" w:color="auto"/>
                        <w:right w:val="none" w:sz="0" w:space="0" w:color="auto"/>
                      </w:divBdr>
                      <w:divsChild>
                        <w:div w:id="459228748">
                          <w:marLeft w:val="0"/>
                          <w:marRight w:val="0"/>
                          <w:marTop w:val="0"/>
                          <w:marBottom w:val="0"/>
                          <w:divBdr>
                            <w:top w:val="none" w:sz="0" w:space="0" w:color="auto"/>
                            <w:left w:val="none" w:sz="0" w:space="0" w:color="auto"/>
                            <w:bottom w:val="none" w:sz="0" w:space="0" w:color="auto"/>
                            <w:right w:val="none" w:sz="0" w:space="0" w:color="auto"/>
                          </w:divBdr>
                        </w:div>
                      </w:divsChild>
                    </w:div>
                    <w:div w:id="1579710068">
                      <w:marLeft w:val="0"/>
                      <w:marRight w:val="0"/>
                      <w:marTop w:val="0"/>
                      <w:marBottom w:val="0"/>
                      <w:divBdr>
                        <w:top w:val="none" w:sz="0" w:space="0" w:color="auto"/>
                        <w:left w:val="none" w:sz="0" w:space="0" w:color="auto"/>
                        <w:bottom w:val="none" w:sz="0" w:space="0" w:color="auto"/>
                        <w:right w:val="none" w:sz="0" w:space="0" w:color="auto"/>
                      </w:divBdr>
                    </w:div>
                    <w:div w:id="1584027500">
                      <w:marLeft w:val="0"/>
                      <w:marRight w:val="0"/>
                      <w:marTop w:val="0"/>
                      <w:marBottom w:val="0"/>
                      <w:divBdr>
                        <w:top w:val="none" w:sz="0" w:space="0" w:color="auto"/>
                        <w:left w:val="none" w:sz="0" w:space="0" w:color="auto"/>
                        <w:bottom w:val="none" w:sz="0" w:space="0" w:color="auto"/>
                        <w:right w:val="none" w:sz="0" w:space="0" w:color="auto"/>
                      </w:divBdr>
                      <w:divsChild>
                        <w:div w:id="59598881">
                          <w:marLeft w:val="0"/>
                          <w:marRight w:val="0"/>
                          <w:marTop w:val="0"/>
                          <w:marBottom w:val="0"/>
                          <w:divBdr>
                            <w:top w:val="none" w:sz="0" w:space="0" w:color="auto"/>
                            <w:left w:val="none" w:sz="0" w:space="0" w:color="auto"/>
                            <w:bottom w:val="none" w:sz="0" w:space="0" w:color="auto"/>
                            <w:right w:val="none" w:sz="0" w:space="0" w:color="auto"/>
                          </w:divBdr>
                          <w:divsChild>
                            <w:div w:id="505442485">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 w:id="1590576693">
                      <w:marLeft w:val="0"/>
                      <w:marRight w:val="0"/>
                      <w:marTop w:val="0"/>
                      <w:marBottom w:val="0"/>
                      <w:divBdr>
                        <w:top w:val="none" w:sz="0" w:space="0" w:color="auto"/>
                        <w:left w:val="none" w:sz="0" w:space="0" w:color="auto"/>
                        <w:bottom w:val="none" w:sz="0" w:space="0" w:color="auto"/>
                        <w:right w:val="none" w:sz="0" w:space="0" w:color="auto"/>
                      </w:divBdr>
                    </w:div>
                    <w:div w:id="1598782534">
                      <w:marLeft w:val="0"/>
                      <w:marRight w:val="0"/>
                      <w:marTop w:val="100"/>
                      <w:marBottom w:val="225"/>
                      <w:divBdr>
                        <w:top w:val="none" w:sz="0" w:space="0" w:color="auto"/>
                        <w:left w:val="none" w:sz="0" w:space="0" w:color="auto"/>
                        <w:bottom w:val="none" w:sz="0" w:space="0" w:color="auto"/>
                        <w:right w:val="none" w:sz="0" w:space="0" w:color="auto"/>
                      </w:divBdr>
                    </w:div>
                    <w:div w:id="1599678146">
                      <w:marLeft w:val="0"/>
                      <w:marRight w:val="0"/>
                      <w:marTop w:val="0"/>
                      <w:marBottom w:val="0"/>
                      <w:divBdr>
                        <w:top w:val="none" w:sz="0" w:space="0" w:color="auto"/>
                        <w:left w:val="none" w:sz="0" w:space="0" w:color="auto"/>
                        <w:bottom w:val="none" w:sz="0" w:space="0" w:color="auto"/>
                        <w:right w:val="none" w:sz="0" w:space="0" w:color="auto"/>
                      </w:divBdr>
                      <w:divsChild>
                        <w:div w:id="508764111">
                          <w:marLeft w:val="0"/>
                          <w:marRight w:val="0"/>
                          <w:marTop w:val="0"/>
                          <w:marBottom w:val="0"/>
                          <w:divBdr>
                            <w:top w:val="none" w:sz="0" w:space="0" w:color="auto"/>
                            <w:left w:val="none" w:sz="0" w:space="0" w:color="auto"/>
                            <w:bottom w:val="none" w:sz="0" w:space="0" w:color="auto"/>
                            <w:right w:val="none" w:sz="0" w:space="0" w:color="auto"/>
                          </w:divBdr>
                        </w:div>
                      </w:divsChild>
                    </w:div>
                    <w:div w:id="1603877518">
                      <w:marLeft w:val="0"/>
                      <w:marRight w:val="0"/>
                      <w:marTop w:val="0"/>
                      <w:marBottom w:val="0"/>
                      <w:divBdr>
                        <w:top w:val="none" w:sz="0" w:space="0" w:color="auto"/>
                        <w:left w:val="none" w:sz="0" w:space="0" w:color="auto"/>
                        <w:bottom w:val="none" w:sz="0" w:space="0" w:color="auto"/>
                        <w:right w:val="none" w:sz="0" w:space="0" w:color="auto"/>
                      </w:divBdr>
                    </w:div>
                    <w:div w:id="1607930075">
                      <w:marLeft w:val="0"/>
                      <w:marRight w:val="0"/>
                      <w:marTop w:val="0"/>
                      <w:marBottom w:val="0"/>
                      <w:divBdr>
                        <w:top w:val="none" w:sz="0" w:space="0" w:color="auto"/>
                        <w:left w:val="none" w:sz="0" w:space="0" w:color="auto"/>
                        <w:bottom w:val="none" w:sz="0" w:space="0" w:color="auto"/>
                        <w:right w:val="none" w:sz="0" w:space="0" w:color="auto"/>
                      </w:divBdr>
                    </w:div>
                    <w:div w:id="1608925472">
                      <w:marLeft w:val="0"/>
                      <w:marRight w:val="0"/>
                      <w:marTop w:val="0"/>
                      <w:marBottom w:val="0"/>
                      <w:divBdr>
                        <w:top w:val="none" w:sz="0" w:space="0" w:color="auto"/>
                        <w:left w:val="none" w:sz="0" w:space="0" w:color="auto"/>
                        <w:bottom w:val="none" w:sz="0" w:space="0" w:color="auto"/>
                        <w:right w:val="none" w:sz="0" w:space="0" w:color="auto"/>
                      </w:divBdr>
                      <w:divsChild>
                        <w:div w:id="1427847986">
                          <w:marLeft w:val="0"/>
                          <w:marRight w:val="0"/>
                          <w:marTop w:val="0"/>
                          <w:marBottom w:val="75"/>
                          <w:divBdr>
                            <w:top w:val="none" w:sz="0" w:space="0" w:color="auto"/>
                            <w:left w:val="none" w:sz="0" w:space="0" w:color="auto"/>
                            <w:bottom w:val="none" w:sz="0" w:space="0" w:color="auto"/>
                            <w:right w:val="none" w:sz="0" w:space="0" w:color="auto"/>
                          </w:divBdr>
                        </w:div>
                        <w:div w:id="1745226365">
                          <w:marLeft w:val="0"/>
                          <w:marRight w:val="0"/>
                          <w:marTop w:val="0"/>
                          <w:marBottom w:val="75"/>
                          <w:divBdr>
                            <w:top w:val="none" w:sz="0" w:space="0" w:color="auto"/>
                            <w:left w:val="none" w:sz="0" w:space="0" w:color="auto"/>
                            <w:bottom w:val="none" w:sz="0" w:space="0" w:color="auto"/>
                            <w:right w:val="none" w:sz="0" w:space="0" w:color="auto"/>
                          </w:divBdr>
                        </w:div>
                        <w:div w:id="1893956008">
                          <w:marLeft w:val="0"/>
                          <w:marRight w:val="0"/>
                          <w:marTop w:val="0"/>
                          <w:marBottom w:val="0"/>
                          <w:divBdr>
                            <w:top w:val="none" w:sz="0" w:space="0" w:color="auto"/>
                            <w:left w:val="none" w:sz="0" w:space="0" w:color="auto"/>
                            <w:bottom w:val="none" w:sz="0" w:space="0" w:color="auto"/>
                            <w:right w:val="none" w:sz="0" w:space="0" w:color="auto"/>
                          </w:divBdr>
                        </w:div>
                      </w:divsChild>
                    </w:div>
                    <w:div w:id="1609308352">
                      <w:marLeft w:val="0"/>
                      <w:marRight w:val="0"/>
                      <w:marTop w:val="0"/>
                      <w:marBottom w:val="0"/>
                      <w:divBdr>
                        <w:top w:val="none" w:sz="0" w:space="0" w:color="auto"/>
                        <w:left w:val="none" w:sz="0" w:space="0" w:color="auto"/>
                        <w:bottom w:val="none" w:sz="0" w:space="0" w:color="auto"/>
                        <w:right w:val="none" w:sz="0" w:space="0" w:color="auto"/>
                      </w:divBdr>
                    </w:div>
                    <w:div w:id="1609772382">
                      <w:marLeft w:val="0"/>
                      <w:marRight w:val="0"/>
                      <w:marTop w:val="0"/>
                      <w:marBottom w:val="0"/>
                      <w:divBdr>
                        <w:top w:val="none" w:sz="0" w:space="0" w:color="auto"/>
                        <w:left w:val="none" w:sz="0" w:space="0" w:color="auto"/>
                        <w:bottom w:val="none" w:sz="0" w:space="0" w:color="auto"/>
                        <w:right w:val="none" w:sz="0" w:space="0" w:color="auto"/>
                      </w:divBdr>
                      <w:divsChild>
                        <w:div w:id="402067810">
                          <w:marLeft w:val="0"/>
                          <w:marRight w:val="0"/>
                          <w:marTop w:val="0"/>
                          <w:marBottom w:val="0"/>
                          <w:divBdr>
                            <w:top w:val="none" w:sz="0" w:space="0" w:color="auto"/>
                            <w:left w:val="none" w:sz="0" w:space="0" w:color="auto"/>
                            <w:bottom w:val="none" w:sz="0" w:space="0" w:color="auto"/>
                            <w:right w:val="none" w:sz="0" w:space="0" w:color="auto"/>
                          </w:divBdr>
                          <w:divsChild>
                            <w:div w:id="1269580105">
                              <w:marLeft w:val="0"/>
                              <w:marRight w:val="0"/>
                              <w:marTop w:val="0"/>
                              <w:marBottom w:val="0"/>
                              <w:divBdr>
                                <w:top w:val="none" w:sz="0" w:space="0" w:color="auto"/>
                                <w:left w:val="none" w:sz="0" w:space="0" w:color="auto"/>
                                <w:bottom w:val="none" w:sz="0" w:space="0" w:color="auto"/>
                                <w:right w:val="none" w:sz="0" w:space="0" w:color="auto"/>
                              </w:divBdr>
                              <w:divsChild>
                                <w:div w:id="2087611552">
                                  <w:marLeft w:val="0"/>
                                  <w:marRight w:val="0"/>
                                  <w:marTop w:val="0"/>
                                  <w:marBottom w:val="0"/>
                                  <w:divBdr>
                                    <w:top w:val="none" w:sz="0" w:space="0" w:color="auto"/>
                                    <w:left w:val="none" w:sz="0" w:space="0" w:color="auto"/>
                                    <w:bottom w:val="none" w:sz="0" w:space="0" w:color="auto"/>
                                    <w:right w:val="none" w:sz="0" w:space="0" w:color="auto"/>
                                  </w:divBdr>
                                  <w:divsChild>
                                    <w:div w:id="90598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317524">
                      <w:marLeft w:val="0"/>
                      <w:marRight w:val="0"/>
                      <w:marTop w:val="225"/>
                      <w:marBottom w:val="0"/>
                      <w:divBdr>
                        <w:top w:val="none" w:sz="0" w:space="0" w:color="auto"/>
                        <w:left w:val="none" w:sz="0" w:space="0" w:color="auto"/>
                        <w:bottom w:val="none" w:sz="0" w:space="0" w:color="auto"/>
                        <w:right w:val="none" w:sz="0" w:space="0" w:color="auto"/>
                      </w:divBdr>
                      <w:divsChild>
                        <w:div w:id="1062676535">
                          <w:marLeft w:val="0"/>
                          <w:marRight w:val="0"/>
                          <w:marTop w:val="0"/>
                          <w:marBottom w:val="0"/>
                          <w:divBdr>
                            <w:top w:val="none" w:sz="0" w:space="0" w:color="auto"/>
                            <w:left w:val="none" w:sz="0" w:space="0" w:color="auto"/>
                            <w:bottom w:val="none" w:sz="0" w:space="0" w:color="auto"/>
                            <w:right w:val="none" w:sz="0" w:space="0" w:color="auto"/>
                          </w:divBdr>
                        </w:div>
                      </w:divsChild>
                    </w:div>
                    <w:div w:id="1613635813">
                      <w:marLeft w:val="0"/>
                      <w:marRight w:val="0"/>
                      <w:marTop w:val="0"/>
                      <w:marBottom w:val="0"/>
                      <w:divBdr>
                        <w:top w:val="none" w:sz="0" w:space="0" w:color="auto"/>
                        <w:left w:val="none" w:sz="0" w:space="0" w:color="auto"/>
                        <w:bottom w:val="none" w:sz="0" w:space="0" w:color="auto"/>
                        <w:right w:val="none" w:sz="0" w:space="0" w:color="auto"/>
                      </w:divBdr>
                    </w:div>
                    <w:div w:id="1614903207">
                      <w:marLeft w:val="0"/>
                      <w:marRight w:val="0"/>
                      <w:marTop w:val="0"/>
                      <w:marBottom w:val="0"/>
                      <w:divBdr>
                        <w:top w:val="none" w:sz="0" w:space="0" w:color="auto"/>
                        <w:left w:val="none" w:sz="0" w:space="0" w:color="auto"/>
                        <w:bottom w:val="none" w:sz="0" w:space="0" w:color="auto"/>
                        <w:right w:val="none" w:sz="0" w:space="0" w:color="auto"/>
                      </w:divBdr>
                    </w:div>
                    <w:div w:id="1617102208">
                      <w:marLeft w:val="0"/>
                      <w:marRight w:val="0"/>
                      <w:marTop w:val="0"/>
                      <w:marBottom w:val="0"/>
                      <w:divBdr>
                        <w:top w:val="none" w:sz="0" w:space="0" w:color="auto"/>
                        <w:left w:val="none" w:sz="0" w:space="0" w:color="auto"/>
                        <w:bottom w:val="none" w:sz="0" w:space="0" w:color="auto"/>
                        <w:right w:val="none" w:sz="0" w:space="0" w:color="auto"/>
                      </w:divBdr>
                      <w:divsChild>
                        <w:div w:id="1848521667">
                          <w:marLeft w:val="0"/>
                          <w:marRight w:val="0"/>
                          <w:marTop w:val="0"/>
                          <w:marBottom w:val="0"/>
                          <w:divBdr>
                            <w:top w:val="none" w:sz="0" w:space="0" w:color="auto"/>
                            <w:left w:val="none" w:sz="0" w:space="0" w:color="auto"/>
                            <w:bottom w:val="none" w:sz="0" w:space="0" w:color="auto"/>
                            <w:right w:val="none" w:sz="0" w:space="0" w:color="auto"/>
                          </w:divBdr>
                          <w:divsChild>
                            <w:div w:id="981882482">
                              <w:marLeft w:val="0"/>
                              <w:marRight w:val="0"/>
                              <w:marTop w:val="0"/>
                              <w:marBottom w:val="0"/>
                              <w:divBdr>
                                <w:top w:val="none" w:sz="0" w:space="0" w:color="auto"/>
                                <w:left w:val="none" w:sz="0" w:space="0" w:color="auto"/>
                                <w:bottom w:val="none" w:sz="0" w:space="0" w:color="auto"/>
                                <w:right w:val="none" w:sz="0" w:space="0" w:color="auto"/>
                              </w:divBdr>
                              <w:divsChild>
                                <w:div w:id="831146017">
                                  <w:marLeft w:val="700"/>
                                  <w:marRight w:val="0"/>
                                  <w:marTop w:val="0"/>
                                  <w:marBottom w:val="0"/>
                                  <w:divBdr>
                                    <w:top w:val="none" w:sz="0" w:space="0" w:color="auto"/>
                                    <w:left w:val="none" w:sz="0" w:space="0" w:color="auto"/>
                                    <w:bottom w:val="none" w:sz="0" w:space="0" w:color="auto"/>
                                    <w:right w:val="none" w:sz="0" w:space="0" w:color="auto"/>
                                  </w:divBdr>
                                  <w:divsChild>
                                    <w:div w:id="265701629">
                                      <w:marLeft w:val="0"/>
                                      <w:marRight w:val="195"/>
                                      <w:marTop w:val="0"/>
                                      <w:marBottom w:val="0"/>
                                      <w:divBdr>
                                        <w:top w:val="none" w:sz="0" w:space="0" w:color="auto"/>
                                        <w:left w:val="none" w:sz="0" w:space="0" w:color="auto"/>
                                        <w:bottom w:val="none" w:sz="0" w:space="0" w:color="auto"/>
                                        <w:right w:val="none" w:sz="0" w:space="0" w:color="auto"/>
                                      </w:divBdr>
                                      <w:divsChild>
                                        <w:div w:id="185145134">
                                          <w:marLeft w:val="0"/>
                                          <w:marRight w:val="0"/>
                                          <w:marTop w:val="0"/>
                                          <w:marBottom w:val="0"/>
                                          <w:divBdr>
                                            <w:top w:val="none" w:sz="0" w:space="0" w:color="auto"/>
                                            <w:left w:val="none" w:sz="0" w:space="0" w:color="auto"/>
                                            <w:bottom w:val="none" w:sz="0" w:space="0" w:color="auto"/>
                                            <w:right w:val="none" w:sz="0" w:space="0" w:color="auto"/>
                                          </w:divBdr>
                                        </w:div>
                                        <w:div w:id="1446845572">
                                          <w:marLeft w:val="0"/>
                                          <w:marRight w:val="0"/>
                                          <w:marTop w:val="0"/>
                                          <w:marBottom w:val="0"/>
                                          <w:divBdr>
                                            <w:top w:val="none" w:sz="0" w:space="0" w:color="auto"/>
                                            <w:left w:val="none" w:sz="0" w:space="0" w:color="auto"/>
                                            <w:bottom w:val="none" w:sz="0" w:space="0" w:color="auto"/>
                                            <w:right w:val="none" w:sz="0" w:space="0" w:color="auto"/>
                                          </w:divBdr>
                                        </w:div>
                                      </w:divsChild>
                                    </w:div>
                                    <w:div w:id="1769234787">
                                      <w:marLeft w:val="0"/>
                                      <w:marRight w:val="0"/>
                                      <w:marTop w:val="0"/>
                                      <w:marBottom w:val="0"/>
                                      <w:divBdr>
                                        <w:top w:val="none" w:sz="0" w:space="0" w:color="auto"/>
                                        <w:left w:val="none" w:sz="0" w:space="0" w:color="auto"/>
                                        <w:bottom w:val="none" w:sz="0" w:space="0" w:color="auto"/>
                                        <w:right w:val="none" w:sz="0" w:space="0" w:color="auto"/>
                                      </w:divBdr>
                                      <w:divsChild>
                                        <w:div w:id="134663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77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505232">
                      <w:marLeft w:val="0"/>
                      <w:marRight w:val="0"/>
                      <w:marTop w:val="0"/>
                      <w:marBottom w:val="0"/>
                      <w:divBdr>
                        <w:top w:val="none" w:sz="0" w:space="0" w:color="auto"/>
                        <w:left w:val="none" w:sz="0" w:space="0" w:color="auto"/>
                        <w:bottom w:val="none" w:sz="0" w:space="0" w:color="auto"/>
                        <w:right w:val="none" w:sz="0" w:space="0" w:color="auto"/>
                      </w:divBdr>
                      <w:divsChild>
                        <w:div w:id="1212956922">
                          <w:marLeft w:val="0"/>
                          <w:marRight w:val="0"/>
                          <w:marTop w:val="0"/>
                          <w:marBottom w:val="300"/>
                          <w:divBdr>
                            <w:top w:val="none" w:sz="0" w:space="0" w:color="auto"/>
                            <w:left w:val="none" w:sz="0" w:space="0" w:color="auto"/>
                            <w:bottom w:val="none" w:sz="0" w:space="0" w:color="auto"/>
                            <w:right w:val="none" w:sz="0" w:space="0" w:color="auto"/>
                          </w:divBdr>
                          <w:divsChild>
                            <w:div w:id="2000378868">
                              <w:marLeft w:val="0"/>
                              <w:marRight w:val="0"/>
                              <w:marTop w:val="0"/>
                              <w:marBottom w:val="0"/>
                              <w:divBdr>
                                <w:top w:val="none" w:sz="0" w:space="0" w:color="auto"/>
                                <w:left w:val="none" w:sz="0" w:space="0" w:color="auto"/>
                                <w:bottom w:val="none" w:sz="0" w:space="0" w:color="auto"/>
                                <w:right w:val="none" w:sz="0" w:space="0" w:color="auto"/>
                              </w:divBdr>
                            </w:div>
                          </w:divsChild>
                        </w:div>
                        <w:div w:id="1565985255">
                          <w:marLeft w:val="0"/>
                          <w:marRight w:val="0"/>
                          <w:marTop w:val="0"/>
                          <w:marBottom w:val="300"/>
                          <w:divBdr>
                            <w:top w:val="none" w:sz="0" w:space="0" w:color="auto"/>
                            <w:left w:val="none" w:sz="0" w:space="0" w:color="auto"/>
                            <w:bottom w:val="none" w:sz="0" w:space="0" w:color="auto"/>
                            <w:right w:val="none" w:sz="0" w:space="0" w:color="auto"/>
                          </w:divBdr>
                          <w:divsChild>
                            <w:div w:id="180439064">
                              <w:marLeft w:val="300"/>
                              <w:marRight w:val="0"/>
                              <w:marTop w:val="0"/>
                              <w:marBottom w:val="150"/>
                              <w:divBdr>
                                <w:top w:val="none" w:sz="0" w:space="0" w:color="auto"/>
                                <w:left w:val="none" w:sz="0" w:space="0" w:color="auto"/>
                                <w:bottom w:val="none" w:sz="0" w:space="0" w:color="auto"/>
                                <w:right w:val="none" w:sz="0" w:space="0" w:color="auto"/>
                              </w:divBdr>
                              <w:divsChild>
                                <w:div w:id="1870409304">
                                  <w:marLeft w:val="0"/>
                                  <w:marRight w:val="0"/>
                                  <w:marTop w:val="0"/>
                                  <w:marBottom w:val="0"/>
                                  <w:divBdr>
                                    <w:top w:val="none" w:sz="0" w:space="0" w:color="auto"/>
                                    <w:left w:val="none" w:sz="0" w:space="0" w:color="auto"/>
                                    <w:bottom w:val="none" w:sz="0" w:space="0" w:color="auto"/>
                                    <w:right w:val="none" w:sz="0" w:space="0" w:color="auto"/>
                                  </w:divBdr>
                                  <w:divsChild>
                                    <w:div w:id="1998148827">
                                      <w:marLeft w:val="0"/>
                                      <w:marRight w:val="0"/>
                                      <w:marTop w:val="225"/>
                                      <w:marBottom w:val="0"/>
                                      <w:divBdr>
                                        <w:top w:val="none" w:sz="0" w:space="0" w:color="auto"/>
                                        <w:left w:val="none" w:sz="0" w:space="0" w:color="auto"/>
                                        <w:bottom w:val="none" w:sz="0" w:space="0" w:color="auto"/>
                                        <w:right w:val="none" w:sz="0" w:space="0" w:color="auto"/>
                                      </w:divBdr>
                                      <w:divsChild>
                                        <w:div w:id="466094217">
                                          <w:marLeft w:val="0"/>
                                          <w:marRight w:val="0"/>
                                          <w:marTop w:val="0"/>
                                          <w:marBottom w:val="0"/>
                                          <w:divBdr>
                                            <w:top w:val="none" w:sz="0" w:space="0" w:color="auto"/>
                                            <w:left w:val="none" w:sz="0" w:space="0" w:color="auto"/>
                                            <w:bottom w:val="none" w:sz="0" w:space="0" w:color="auto"/>
                                            <w:right w:val="none" w:sz="0" w:space="0" w:color="auto"/>
                                          </w:divBdr>
                                        </w:div>
                                        <w:div w:id="181876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132303">
                          <w:marLeft w:val="0"/>
                          <w:marRight w:val="0"/>
                          <w:marTop w:val="0"/>
                          <w:marBottom w:val="240"/>
                          <w:divBdr>
                            <w:top w:val="none" w:sz="0" w:space="0" w:color="auto"/>
                            <w:left w:val="none" w:sz="0" w:space="0" w:color="auto"/>
                            <w:bottom w:val="none" w:sz="0" w:space="0" w:color="auto"/>
                            <w:right w:val="none" w:sz="0" w:space="0" w:color="auto"/>
                          </w:divBdr>
                        </w:div>
                      </w:divsChild>
                    </w:div>
                    <w:div w:id="1627546190">
                      <w:marLeft w:val="0"/>
                      <w:marRight w:val="0"/>
                      <w:marTop w:val="0"/>
                      <w:marBottom w:val="0"/>
                      <w:divBdr>
                        <w:top w:val="none" w:sz="0" w:space="0" w:color="auto"/>
                        <w:left w:val="none" w:sz="0" w:space="0" w:color="auto"/>
                        <w:bottom w:val="none" w:sz="0" w:space="0" w:color="auto"/>
                        <w:right w:val="none" w:sz="0" w:space="0" w:color="auto"/>
                      </w:divBdr>
                    </w:div>
                    <w:div w:id="1630739190">
                      <w:marLeft w:val="-135"/>
                      <w:marRight w:val="0"/>
                      <w:marTop w:val="0"/>
                      <w:marBottom w:val="0"/>
                      <w:divBdr>
                        <w:top w:val="none" w:sz="0" w:space="0" w:color="auto"/>
                        <w:left w:val="none" w:sz="0" w:space="0" w:color="auto"/>
                        <w:bottom w:val="none" w:sz="0" w:space="0" w:color="auto"/>
                        <w:right w:val="none" w:sz="0" w:space="0" w:color="auto"/>
                      </w:divBdr>
                    </w:div>
                    <w:div w:id="1632244863">
                      <w:marLeft w:val="0"/>
                      <w:marRight w:val="0"/>
                      <w:marTop w:val="0"/>
                      <w:marBottom w:val="0"/>
                      <w:divBdr>
                        <w:top w:val="none" w:sz="0" w:space="0" w:color="auto"/>
                        <w:left w:val="none" w:sz="0" w:space="0" w:color="auto"/>
                        <w:bottom w:val="none" w:sz="0" w:space="0" w:color="auto"/>
                        <w:right w:val="none" w:sz="0" w:space="0" w:color="auto"/>
                      </w:divBdr>
                    </w:div>
                    <w:div w:id="1633831104">
                      <w:marLeft w:val="0"/>
                      <w:marRight w:val="0"/>
                      <w:marTop w:val="0"/>
                      <w:marBottom w:val="0"/>
                      <w:divBdr>
                        <w:top w:val="none" w:sz="0" w:space="0" w:color="auto"/>
                        <w:left w:val="none" w:sz="0" w:space="0" w:color="auto"/>
                        <w:bottom w:val="none" w:sz="0" w:space="0" w:color="auto"/>
                        <w:right w:val="none" w:sz="0" w:space="0" w:color="auto"/>
                      </w:divBdr>
                    </w:div>
                    <w:div w:id="1635286415">
                      <w:marLeft w:val="0"/>
                      <w:marRight w:val="450"/>
                      <w:marTop w:val="0"/>
                      <w:marBottom w:val="300"/>
                      <w:divBdr>
                        <w:top w:val="none" w:sz="0" w:space="0" w:color="auto"/>
                        <w:left w:val="none" w:sz="0" w:space="0" w:color="auto"/>
                        <w:bottom w:val="none" w:sz="0" w:space="0" w:color="auto"/>
                        <w:right w:val="none" w:sz="0" w:space="0" w:color="auto"/>
                      </w:divBdr>
                      <w:divsChild>
                        <w:div w:id="762381685">
                          <w:marLeft w:val="0"/>
                          <w:marRight w:val="0"/>
                          <w:marTop w:val="0"/>
                          <w:marBottom w:val="0"/>
                          <w:divBdr>
                            <w:top w:val="none" w:sz="0" w:space="0" w:color="auto"/>
                            <w:left w:val="none" w:sz="0" w:space="0" w:color="auto"/>
                            <w:bottom w:val="none" w:sz="0" w:space="0" w:color="auto"/>
                            <w:right w:val="none" w:sz="0" w:space="0" w:color="auto"/>
                          </w:divBdr>
                          <w:divsChild>
                            <w:div w:id="1466703265">
                              <w:marLeft w:val="0"/>
                              <w:marRight w:val="0"/>
                              <w:marTop w:val="0"/>
                              <w:marBottom w:val="0"/>
                              <w:divBdr>
                                <w:top w:val="none" w:sz="0" w:space="0" w:color="auto"/>
                                <w:left w:val="none" w:sz="0" w:space="0" w:color="auto"/>
                                <w:bottom w:val="none" w:sz="0" w:space="0" w:color="auto"/>
                                <w:right w:val="none" w:sz="0" w:space="0" w:color="auto"/>
                              </w:divBdr>
                              <w:divsChild>
                                <w:div w:id="278073626">
                                  <w:marLeft w:val="0"/>
                                  <w:marRight w:val="0"/>
                                  <w:marTop w:val="0"/>
                                  <w:marBottom w:val="0"/>
                                  <w:divBdr>
                                    <w:top w:val="none" w:sz="0" w:space="0" w:color="auto"/>
                                    <w:left w:val="none" w:sz="0" w:space="0" w:color="auto"/>
                                    <w:bottom w:val="none" w:sz="0" w:space="0" w:color="auto"/>
                                    <w:right w:val="none" w:sz="0" w:space="0" w:color="auto"/>
                                  </w:divBdr>
                                </w:div>
                                <w:div w:id="28411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532589">
                      <w:marLeft w:val="300"/>
                      <w:marRight w:val="0"/>
                      <w:marTop w:val="0"/>
                      <w:marBottom w:val="0"/>
                      <w:divBdr>
                        <w:top w:val="none" w:sz="0" w:space="0" w:color="auto"/>
                        <w:left w:val="none" w:sz="0" w:space="0" w:color="auto"/>
                        <w:bottom w:val="none" w:sz="0" w:space="0" w:color="auto"/>
                        <w:right w:val="none" w:sz="0" w:space="0" w:color="auto"/>
                      </w:divBdr>
                      <w:divsChild>
                        <w:div w:id="1808812630">
                          <w:marLeft w:val="0"/>
                          <w:marRight w:val="0"/>
                          <w:marTop w:val="0"/>
                          <w:marBottom w:val="0"/>
                          <w:divBdr>
                            <w:top w:val="none" w:sz="0" w:space="0" w:color="auto"/>
                            <w:left w:val="none" w:sz="0" w:space="0" w:color="auto"/>
                            <w:bottom w:val="none" w:sz="0" w:space="0" w:color="auto"/>
                            <w:right w:val="none" w:sz="0" w:space="0" w:color="auto"/>
                          </w:divBdr>
                          <w:divsChild>
                            <w:div w:id="934019769">
                              <w:marLeft w:val="0"/>
                              <w:marRight w:val="0"/>
                              <w:marTop w:val="0"/>
                              <w:marBottom w:val="0"/>
                              <w:divBdr>
                                <w:top w:val="none" w:sz="0" w:space="0" w:color="auto"/>
                                <w:left w:val="none" w:sz="0" w:space="0" w:color="auto"/>
                                <w:bottom w:val="none" w:sz="0" w:space="0" w:color="auto"/>
                                <w:right w:val="none" w:sz="0" w:space="0" w:color="auto"/>
                              </w:divBdr>
                              <w:divsChild>
                                <w:div w:id="1951668544">
                                  <w:marLeft w:val="300"/>
                                  <w:marRight w:val="0"/>
                                  <w:marTop w:val="150"/>
                                  <w:marBottom w:val="0"/>
                                  <w:divBdr>
                                    <w:top w:val="none" w:sz="0" w:space="0" w:color="auto"/>
                                    <w:left w:val="none" w:sz="0" w:space="0" w:color="auto"/>
                                    <w:bottom w:val="none" w:sz="0" w:space="0" w:color="auto"/>
                                    <w:right w:val="none" w:sz="0" w:space="0" w:color="auto"/>
                                  </w:divBdr>
                                  <w:divsChild>
                                    <w:div w:id="298413227">
                                      <w:marLeft w:val="0"/>
                                      <w:marRight w:val="0"/>
                                      <w:marTop w:val="0"/>
                                      <w:marBottom w:val="0"/>
                                      <w:divBdr>
                                        <w:top w:val="none" w:sz="0" w:space="0" w:color="auto"/>
                                        <w:left w:val="none" w:sz="0" w:space="0" w:color="auto"/>
                                        <w:bottom w:val="none" w:sz="0" w:space="0" w:color="auto"/>
                                        <w:right w:val="none" w:sz="0" w:space="0" w:color="auto"/>
                                      </w:divBdr>
                                      <w:divsChild>
                                        <w:div w:id="615141495">
                                          <w:marLeft w:val="0"/>
                                          <w:marRight w:val="0"/>
                                          <w:marTop w:val="0"/>
                                          <w:marBottom w:val="0"/>
                                          <w:divBdr>
                                            <w:top w:val="none" w:sz="0" w:space="0" w:color="auto"/>
                                            <w:left w:val="none" w:sz="0" w:space="0" w:color="auto"/>
                                            <w:bottom w:val="none" w:sz="0" w:space="0" w:color="auto"/>
                                            <w:right w:val="none" w:sz="0" w:space="0" w:color="auto"/>
                                          </w:divBdr>
                                          <w:divsChild>
                                            <w:div w:id="200365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0136976">
                              <w:marLeft w:val="0"/>
                              <w:marRight w:val="0"/>
                              <w:marTop w:val="0"/>
                              <w:marBottom w:val="0"/>
                              <w:divBdr>
                                <w:top w:val="none" w:sz="0" w:space="0" w:color="auto"/>
                                <w:left w:val="none" w:sz="0" w:space="0" w:color="auto"/>
                                <w:bottom w:val="none" w:sz="0" w:space="0" w:color="auto"/>
                                <w:right w:val="none" w:sz="0" w:space="0" w:color="auto"/>
                              </w:divBdr>
                              <w:divsChild>
                                <w:div w:id="421100190">
                                  <w:marLeft w:val="0"/>
                                  <w:marRight w:val="0"/>
                                  <w:marTop w:val="0"/>
                                  <w:marBottom w:val="0"/>
                                  <w:divBdr>
                                    <w:top w:val="none" w:sz="0" w:space="0" w:color="auto"/>
                                    <w:left w:val="none" w:sz="0" w:space="0" w:color="auto"/>
                                    <w:bottom w:val="none" w:sz="0" w:space="0" w:color="auto"/>
                                    <w:right w:val="none" w:sz="0" w:space="0" w:color="auto"/>
                                  </w:divBdr>
                                  <w:divsChild>
                                    <w:div w:id="1578586522">
                                      <w:marLeft w:val="0"/>
                                      <w:marRight w:val="0"/>
                                      <w:marTop w:val="0"/>
                                      <w:marBottom w:val="0"/>
                                      <w:divBdr>
                                        <w:top w:val="none" w:sz="0" w:space="0" w:color="auto"/>
                                        <w:left w:val="none" w:sz="0" w:space="0" w:color="auto"/>
                                        <w:bottom w:val="none" w:sz="0" w:space="0" w:color="auto"/>
                                        <w:right w:val="none" w:sz="0" w:space="0" w:color="auto"/>
                                      </w:divBdr>
                                    </w:div>
                                  </w:divsChild>
                                </w:div>
                                <w:div w:id="102914020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641307292">
                      <w:marLeft w:val="0"/>
                      <w:marRight w:val="0"/>
                      <w:marTop w:val="0"/>
                      <w:marBottom w:val="0"/>
                      <w:divBdr>
                        <w:top w:val="none" w:sz="0" w:space="0" w:color="auto"/>
                        <w:left w:val="none" w:sz="0" w:space="0" w:color="auto"/>
                        <w:bottom w:val="none" w:sz="0" w:space="0" w:color="auto"/>
                        <w:right w:val="none" w:sz="0" w:space="0" w:color="auto"/>
                      </w:divBdr>
                      <w:divsChild>
                        <w:div w:id="1050155663">
                          <w:marLeft w:val="0"/>
                          <w:marRight w:val="0"/>
                          <w:marTop w:val="0"/>
                          <w:marBottom w:val="0"/>
                          <w:divBdr>
                            <w:top w:val="none" w:sz="0" w:space="0" w:color="auto"/>
                            <w:left w:val="none" w:sz="0" w:space="0" w:color="auto"/>
                            <w:bottom w:val="none" w:sz="0" w:space="0" w:color="auto"/>
                            <w:right w:val="none" w:sz="0" w:space="0" w:color="auto"/>
                          </w:divBdr>
                        </w:div>
                      </w:divsChild>
                    </w:div>
                    <w:div w:id="1643578868">
                      <w:marLeft w:val="0"/>
                      <w:marRight w:val="0"/>
                      <w:marTop w:val="0"/>
                      <w:marBottom w:val="0"/>
                      <w:divBdr>
                        <w:top w:val="none" w:sz="0" w:space="0" w:color="auto"/>
                        <w:left w:val="none" w:sz="0" w:space="0" w:color="auto"/>
                        <w:bottom w:val="none" w:sz="0" w:space="0" w:color="auto"/>
                        <w:right w:val="none" w:sz="0" w:space="0" w:color="auto"/>
                      </w:divBdr>
                      <w:divsChild>
                        <w:div w:id="127820019">
                          <w:marLeft w:val="0"/>
                          <w:marRight w:val="0"/>
                          <w:marTop w:val="0"/>
                          <w:marBottom w:val="0"/>
                          <w:divBdr>
                            <w:top w:val="none" w:sz="0" w:space="0" w:color="auto"/>
                            <w:left w:val="none" w:sz="0" w:space="0" w:color="auto"/>
                            <w:bottom w:val="none" w:sz="0" w:space="0" w:color="auto"/>
                            <w:right w:val="none" w:sz="0" w:space="0" w:color="auto"/>
                          </w:divBdr>
                        </w:div>
                        <w:div w:id="280771452">
                          <w:marLeft w:val="0"/>
                          <w:marRight w:val="0"/>
                          <w:marTop w:val="0"/>
                          <w:marBottom w:val="75"/>
                          <w:divBdr>
                            <w:top w:val="none" w:sz="0" w:space="0" w:color="auto"/>
                            <w:left w:val="none" w:sz="0" w:space="0" w:color="auto"/>
                            <w:bottom w:val="none" w:sz="0" w:space="0" w:color="auto"/>
                            <w:right w:val="none" w:sz="0" w:space="0" w:color="auto"/>
                          </w:divBdr>
                        </w:div>
                        <w:div w:id="1002511912">
                          <w:marLeft w:val="0"/>
                          <w:marRight w:val="0"/>
                          <w:marTop w:val="0"/>
                          <w:marBottom w:val="75"/>
                          <w:divBdr>
                            <w:top w:val="none" w:sz="0" w:space="0" w:color="auto"/>
                            <w:left w:val="none" w:sz="0" w:space="0" w:color="auto"/>
                            <w:bottom w:val="none" w:sz="0" w:space="0" w:color="auto"/>
                            <w:right w:val="none" w:sz="0" w:space="0" w:color="auto"/>
                          </w:divBdr>
                        </w:div>
                      </w:divsChild>
                    </w:div>
                    <w:div w:id="1646398391">
                      <w:marLeft w:val="0"/>
                      <w:marRight w:val="0"/>
                      <w:marTop w:val="0"/>
                      <w:marBottom w:val="0"/>
                      <w:divBdr>
                        <w:top w:val="none" w:sz="0" w:space="0" w:color="auto"/>
                        <w:left w:val="none" w:sz="0" w:space="0" w:color="auto"/>
                        <w:bottom w:val="none" w:sz="0" w:space="0" w:color="auto"/>
                        <w:right w:val="none" w:sz="0" w:space="0" w:color="auto"/>
                      </w:divBdr>
                    </w:div>
                    <w:div w:id="1649239300">
                      <w:marLeft w:val="0"/>
                      <w:marRight w:val="0"/>
                      <w:marTop w:val="0"/>
                      <w:marBottom w:val="0"/>
                      <w:divBdr>
                        <w:top w:val="none" w:sz="0" w:space="0" w:color="auto"/>
                        <w:left w:val="none" w:sz="0" w:space="0" w:color="auto"/>
                        <w:bottom w:val="none" w:sz="0" w:space="0" w:color="auto"/>
                        <w:right w:val="none" w:sz="0" w:space="0" w:color="auto"/>
                      </w:divBdr>
                      <w:divsChild>
                        <w:div w:id="1700281064">
                          <w:marLeft w:val="0"/>
                          <w:marRight w:val="0"/>
                          <w:marTop w:val="0"/>
                          <w:marBottom w:val="0"/>
                          <w:divBdr>
                            <w:top w:val="none" w:sz="0" w:space="0" w:color="auto"/>
                            <w:left w:val="none" w:sz="0" w:space="0" w:color="auto"/>
                            <w:bottom w:val="none" w:sz="0" w:space="0" w:color="auto"/>
                            <w:right w:val="none" w:sz="0" w:space="0" w:color="auto"/>
                          </w:divBdr>
                          <w:divsChild>
                            <w:div w:id="95941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686341">
                      <w:marLeft w:val="0"/>
                      <w:marRight w:val="0"/>
                      <w:marTop w:val="75"/>
                      <w:marBottom w:val="0"/>
                      <w:divBdr>
                        <w:top w:val="none" w:sz="0" w:space="0" w:color="auto"/>
                        <w:left w:val="none" w:sz="0" w:space="0" w:color="auto"/>
                        <w:bottom w:val="none" w:sz="0" w:space="0" w:color="auto"/>
                        <w:right w:val="none" w:sz="0" w:space="0" w:color="auto"/>
                      </w:divBdr>
                    </w:div>
                    <w:div w:id="1658651615">
                      <w:marLeft w:val="0"/>
                      <w:marRight w:val="0"/>
                      <w:marTop w:val="120"/>
                      <w:marBottom w:val="0"/>
                      <w:divBdr>
                        <w:top w:val="none" w:sz="0" w:space="0" w:color="auto"/>
                        <w:left w:val="none" w:sz="0" w:space="0" w:color="auto"/>
                        <w:bottom w:val="none" w:sz="0" w:space="0" w:color="auto"/>
                        <w:right w:val="none" w:sz="0" w:space="0" w:color="auto"/>
                      </w:divBdr>
                      <w:divsChild>
                        <w:div w:id="1582254571">
                          <w:marLeft w:val="0"/>
                          <w:marRight w:val="0"/>
                          <w:marTop w:val="0"/>
                          <w:marBottom w:val="0"/>
                          <w:divBdr>
                            <w:top w:val="none" w:sz="0" w:space="0" w:color="auto"/>
                            <w:left w:val="none" w:sz="0" w:space="0" w:color="auto"/>
                            <w:bottom w:val="none" w:sz="0" w:space="0" w:color="auto"/>
                            <w:right w:val="none" w:sz="0" w:space="0" w:color="auto"/>
                          </w:divBdr>
                          <w:divsChild>
                            <w:div w:id="157043369">
                              <w:marLeft w:val="84"/>
                              <w:marRight w:val="0"/>
                              <w:marTop w:val="0"/>
                              <w:marBottom w:val="0"/>
                              <w:divBdr>
                                <w:top w:val="none" w:sz="0" w:space="0" w:color="auto"/>
                                <w:left w:val="none" w:sz="0" w:space="0" w:color="auto"/>
                                <w:bottom w:val="none" w:sz="0" w:space="0" w:color="auto"/>
                                <w:right w:val="none" w:sz="0" w:space="0" w:color="auto"/>
                              </w:divBdr>
                            </w:div>
                          </w:divsChild>
                        </w:div>
                      </w:divsChild>
                    </w:div>
                    <w:div w:id="1660617271">
                      <w:marLeft w:val="0"/>
                      <w:marRight w:val="0"/>
                      <w:marTop w:val="0"/>
                      <w:marBottom w:val="0"/>
                      <w:divBdr>
                        <w:top w:val="none" w:sz="0" w:space="0" w:color="auto"/>
                        <w:left w:val="none" w:sz="0" w:space="0" w:color="auto"/>
                        <w:bottom w:val="none" w:sz="0" w:space="0" w:color="auto"/>
                        <w:right w:val="none" w:sz="0" w:space="0" w:color="auto"/>
                      </w:divBdr>
                    </w:div>
                    <w:div w:id="1661885032">
                      <w:marLeft w:val="0"/>
                      <w:marRight w:val="135"/>
                      <w:marTop w:val="0"/>
                      <w:marBottom w:val="0"/>
                      <w:divBdr>
                        <w:top w:val="none" w:sz="0" w:space="0" w:color="auto"/>
                        <w:left w:val="none" w:sz="0" w:space="0" w:color="auto"/>
                        <w:bottom w:val="none" w:sz="0" w:space="0" w:color="auto"/>
                        <w:right w:val="none" w:sz="0" w:space="0" w:color="auto"/>
                      </w:divBdr>
                    </w:div>
                    <w:div w:id="1665891296">
                      <w:marLeft w:val="0"/>
                      <w:marRight w:val="0"/>
                      <w:marTop w:val="0"/>
                      <w:marBottom w:val="0"/>
                      <w:divBdr>
                        <w:top w:val="none" w:sz="0" w:space="0" w:color="auto"/>
                        <w:left w:val="none" w:sz="0" w:space="0" w:color="auto"/>
                        <w:bottom w:val="none" w:sz="0" w:space="0" w:color="auto"/>
                        <w:right w:val="none" w:sz="0" w:space="0" w:color="auto"/>
                      </w:divBdr>
                      <w:divsChild>
                        <w:div w:id="1812478652">
                          <w:marLeft w:val="0"/>
                          <w:marRight w:val="0"/>
                          <w:marTop w:val="0"/>
                          <w:marBottom w:val="0"/>
                          <w:divBdr>
                            <w:top w:val="none" w:sz="0" w:space="0" w:color="auto"/>
                            <w:left w:val="none" w:sz="0" w:space="0" w:color="auto"/>
                            <w:bottom w:val="none" w:sz="0" w:space="0" w:color="auto"/>
                            <w:right w:val="none" w:sz="0" w:space="0" w:color="auto"/>
                          </w:divBdr>
                          <w:divsChild>
                            <w:div w:id="442265734">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 w:id="1666131020">
                      <w:marLeft w:val="0"/>
                      <w:marRight w:val="0"/>
                      <w:marTop w:val="0"/>
                      <w:marBottom w:val="0"/>
                      <w:divBdr>
                        <w:top w:val="none" w:sz="0" w:space="0" w:color="auto"/>
                        <w:left w:val="none" w:sz="0" w:space="0" w:color="auto"/>
                        <w:bottom w:val="none" w:sz="0" w:space="0" w:color="auto"/>
                        <w:right w:val="none" w:sz="0" w:space="0" w:color="auto"/>
                      </w:divBdr>
                      <w:divsChild>
                        <w:div w:id="1119299422">
                          <w:marLeft w:val="0"/>
                          <w:marRight w:val="0"/>
                          <w:marTop w:val="0"/>
                          <w:marBottom w:val="0"/>
                          <w:divBdr>
                            <w:top w:val="none" w:sz="0" w:space="0" w:color="auto"/>
                            <w:left w:val="none" w:sz="0" w:space="0" w:color="auto"/>
                            <w:bottom w:val="none" w:sz="0" w:space="0" w:color="auto"/>
                            <w:right w:val="none" w:sz="0" w:space="0" w:color="auto"/>
                          </w:divBdr>
                          <w:divsChild>
                            <w:div w:id="1635715988">
                              <w:marLeft w:val="0"/>
                              <w:marRight w:val="0"/>
                              <w:marTop w:val="0"/>
                              <w:marBottom w:val="0"/>
                              <w:divBdr>
                                <w:top w:val="none" w:sz="0" w:space="0" w:color="auto"/>
                                <w:left w:val="none" w:sz="0" w:space="0" w:color="auto"/>
                                <w:bottom w:val="none" w:sz="0" w:space="0" w:color="auto"/>
                                <w:right w:val="none" w:sz="0" w:space="0" w:color="auto"/>
                              </w:divBdr>
                              <w:divsChild>
                                <w:div w:id="1655449098">
                                  <w:marLeft w:val="0"/>
                                  <w:marRight w:val="0"/>
                                  <w:marTop w:val="0"/>
                                  <w:marBottom w:val="0"/>
                                  <w:divBdr>
                                    <w:top w:val="none" w:sz="0" w:space="0" w:color="auto"/>
                                    <w:left w:val="none" w:sz="0" w:space="0" w:color="auto"/>
                                    <w:bottom w:val="none" w:sz="0" w:space="0" w:color="auto"/>
                                    <w:right w:val="none" w:sz="0" w:space="0" w:color="auto"/>
                                  </w:divBdr>
                                  <w:divsChild>
                                    <w:div w:id="332729167">
                                      <w:marLeft w:val="0"/>
                                      <w:marRight w:val="0"/>
                                      <w:marTop w:val="0"/>
                                      <w:marBottom w:val="0"/>
                                      <w:divBdr>
                                        <w:top w:val="none" w:sz="0" w:space="0" w:color="auto"/>
                                        <w:left w:val="none" w:sz="0" w:space="0" w:color="auto"/>
                                        <w:bottom w:val="none" w:sz="0" w:space="0" w:color="auto"/>
                                        <w:right w:val="none" w:sz="0" w:space="0" w:color="auto"/>
                                      </w:divBdr>
                                      <w:divsChild>
                                        <w:div w:id="1931308320">
                                          <w:marLeft w:val="0"/>
                                          <w:marRight w:val="0"/>
                                          <w:marTop w:val="0"/>
                                          <w:marBottom w:val="0"/>
                                          <w:divBdr>
                                            <w:top w:val="none" w:sz="0" w:space="0" w:color="auto"/>
                                            <w:left w:val="none" w:sz="0" w:space="0" w:color="auto"/>
                                            <w:bottom w:val="none" w:sz="0" w:space="0" w:color="auto"/>
                                            <w:right w:val="none" w:sz="0" w:space="0" w:color="auto"/>
                                          </w:divBdr>
                                          <w:divsChild>
                                            <w:div w:id="1086028051">
                                              <w:marLeft w:val="0"/>
                                              <w:marRight w:val="0"/>
                                              <w:marTop w:val="0"/>
                                              <w:marBottom w:val="0"/>
                                              <w:divBdr>
                                                <w:top w:val="none" w:sz="0" w:space="0" w:color="auto"/>
                                                <w:left w:val="none" w:sz="0" w:space="0" w:color="auto"/>
                                                <w:bottom w:val="none" w:sz="0" w:space="0" w:color="auto"/>
                                                <w:right w:val="none" w:sz="0" w:space="0" w:color="auto"/>
                                              </w:divBdr>
                                              <w:divsChild>
                                                <w:div w:id="485439690">
                                                  <w:marLeft w:val="0"/>
                                                  <w:marRight w:val="0"/>
                                                  <w:marTop w:val="0"/>
                                                  <w:marBottom w:val="0"/>
                                                  <w:divBdr>
                                                    <w:top w:val="none" w:sz="0" w:space="0" w:color="auto"/>
                                                    <w:left w:val="none" w:sz="0" w:space="0" w:color="auto"/>
                                                    <w:bottom w:val="none" w:sz="0" w:space="0" w:color="auto"/>
                                                    <w:right w:val="none" w:sz="0" w:space="0" w:color="auto"/>
                                                  </w:divBdr>
                                                  <w:divsChild>
                                                    <w:div w:id="1481117227">
                                                      <w:marLeft w:val="0"/>
                                                      <w:marRight w:val="0"/>
                                                      <w:marTop w:val="0"/>
                                                      <w:marBottom w:val="0"/>
                                                      <w:divBdr>
                                                        <w:top w:val="none" w:sz="0" w:space="0" w:color="auto"/>
                                                        <w:left w:val="none" w:sz="0" w:space="0" w:color="auto"/>
                                                        <w:bottom w:val="none" w:sz="0" w:space="0" w:color="auto"/>
                                                        <w:right w:val="none" w:sz="0" w:space="0" w:color="auto"/>
                                                      </w:divBdr>
                                                      <w:divsChild>
                                                        <w:div w:id="754981201">
                                                          <w:marLeft w:val="0"/>
                                                          <w:marRight w:val="0"/>
                                                          <w:marTop w:val="0"/>
                                                          <w:marBottom w:val="0"/>
                                                          <w:divBdr>
                                                            <w:top w:val="none" w:sz="0" w:space="0" w:color="auto"/>
                                                            <w:left w:val="none" w:sz="0" w:space="0" w:color="auto"/>
                                                            <w:bottom w:val="none" w:sz="0" w:space="0" w:color="auto"/>
                                                            <w:right w:val="none" w:sz="0" w:space="0" w:color="auto"/>
                                                          </w:divBdr>
                                                          <w:divsChild>
                                                            <w:div w:id="1693797432">
                                                              <w:marLeft w:val="0"/>
                                                              <w:marRight w:val="0"/>
                                                              <w:marTop w:val="0"/>
                                                              <w:marBottom w:val="0"/>
                                                              <w:divBdr>
                                                                <w:top w:val="none" w:sz="0" w:space="0" w:color="auto"/>
                                                                <w:left w:val="none" w:sz="0" w:space="0" w:color="auto"/>
                                                                <w:bottom w:val="none" w:sz="0" w:space="0" w:color="auto"/>
                                                                <w:right w:val="none" w:sz="0" w:space="0" w:color="auto"/>
                                                              </w:divBdr>
                                                              <w:divsChild>
                                                                <w:div w:id="1910072850">
                                                                  <w:marLeft w:val="0"/>
                                                                  <w:marRight w:val="0"/>
                                                                  <w:marTop w:val="0"/>
                                                                  <w:marBottom w:val="0"/>
                                                                  <w:divBdr>
                                                                    <w:top w:val="none" w:sz="0" w:space="0" w:color="auto"/>
                                                                    <w:left w:val="none" w:sz="0" w:space="0" w:color="auto"/>
                                                                    <w:bottom w:val="none" w:sz="0" w:space="0" w:color="auto"/>
                                                                    <w:right w:val="none" w:sz="0" w:space="0" w:color="auto"/>
                                                                  </w:divBdr>
                                                                  <w:divsChild>
                                                                    <w:div w:id="816845608">
                                                                      <w:marLeft w:val="0"/>
                                                                      <w:marRight w:val="0"/>
                                                                      <w:marTop w:val="0"/>
                                                                      <w:marBottom w:val="0"/>
                                                                      <w:divBdr>
                                                                        <w:top w:val="none" w:sz="0" w:space="0" w:color="auto"/>
                                                                        <w:left w:val="none" w:sz="0" w:space="0" w:color="auto"/>
                                                                        <w:bottom w:val="none" w:sz="0" w:space="0" w:color="auto"/>
                                                                        <w:right w:val="none" w:sz="0" w:space="0" w:color="auto"/>
                                                                      </w:divBdr>
                                                                      <w:divsChild>
                                                                        <w:div w:id="1488325434">
                                                                          <w:marLeft w:val="0"/>
                                                                          <w:marRight w:val="0"/>
                                                                          <w:marTop w:val="0"/>
                                                                          <w:marBottom w:val="0"/>
                                                                          <w:divBdr>
                                                                            <w:top w:val="none" w:sz="0" w:space="0" w:color="auto"/>
                                                                            <w:left w:val="none" w:sz="0" w:space="0" w:color="auto"/>
                                                                            <w:bottom w:val="none" w:sz="0" w:space="0" w:color="auto"/>
                                                                            <w:right w:val="none" w:sz="0" w:space="0" w:color="auto"/>
                                                                          </w:divBdr>
                                                                          <w:divsChild>
                                                                            <w:div w:id="1933581973">
                                                                              <w:marLeft w:val="0"/>
                                                                              <w:marRight w:val="0"/>
                                                                              <w:marTop w:val="0"/>
                                                                              <w:marBottom w:val="0"/>
                                                                              <w:divBdr>
                                                                                <w:top w:val="none" w:sz="0" w:space="0" w:color="auto"/>
                                                                                <w:left w:val="none" w:sz="0" w:space="0" w:color="auto"/>
                                                                                <w:bottom w:val="none" w:sz="0" w:space="0" w:color="auto"/>
                                                                                <w:right w:val="none" w:sz="0" w:space="0" w:color="auto"/>
                                                                              </w:divBdr>
                                                                              <w:divsChild>
                                                                                <w:div w:id="1202284261">
                                                                                  <w:marLeft w:val="0"/>
                                                                                  <w:marRight w:val="0"/>
                                                                                  <w:marTop w:val="0"/>
                                                                                  <w:marBottom w:val="0"/>
                                                                                  <w:divBdr>
                                                                                    <w:top w:val="none" w:sz="0" w:space="0" w:color="auto"/>
                                                                                    <w:left w:val="none" w:sz="0" w:space="0" w:color="auto"/>
                                                                                    <w:bottom w:val="none" w:sz="0" w:space="0" w:color="auto"/>
                                                                                    <w:right w:val="none" w:sz="0" w:space="0" w:color="auto"/>
                                                                                  </w:divBdr>
                                                                                  <w:divsChild>
                                                                                    <w:div w:id="1667896110">
                                                                                      <w:marLeft w:val="0"/>
                                                                                      <w:marRight w:val="0"/>
                                                                                      <w:marTop w:val="0"/>
                                                                                      <w:marBottom w:val="0"/>
                                                                                      <w:divBdr>
                                                                                        <w:top w:val="none" w:sz="0" w:space="0" w:color="auto"/>
                                                                                        <w:left w:val="none" w:sz="0" w:space="0" w:color="auto"/>
                                                                                        <w:bottom w:val="none" w:sz="0" w:space="0" w:color="auto"/>
                                                                                        <w:right w:val="none" w:sz="0" w:space="0" w:color="auto"/>
                                                                                      </w:divBdr>
                                                                                      <w:divsChild>
                                                                                        <w:div w:id="63837468">
                                                                                          <w:marLeft w:val="0"/>
                                                                                          <w:marRight w:val="0"/>
                                                                                          <w:marTop w:val="0"/>
                                                                                          <w:marBottom w:val="0"/>
                                                                                          <w:divBdr>
                                                                                            <w:top w:val="none" w:sz="0" w:space="0" w:color="auto"/>
                                                                                            <w:left w:val="none" w:sz="0" w:space="0" w:color="auto"/>
                                                                                            <w:bottom w:val="none" w:sz="0" w:space="0" w:color="auto"/>
                                                                                            <w:right w:val="none" w:sz="0" w:space="0" w:color="auto"/>
                                                                                          </w:divBdr>
                                                                                          <w:divsChild>
                                                                                            <w:div w:id="1482766540">
                                                                                              <w:marLeft w:val="0"/>
                                                                                              <w:marRight w:val="0"/>
                                                                                              <w:marTop w:val="0"/>
                                                                                              <w:marBottom w:val="0"/>
                                                                                              <w:divBdr>
                                                                                                <w:top w:val="none" w:sz="0" w:space="0" w:color="auto"/>
                                                                                                <w:left w:val="none" w:sz="0" w:space="0" w:color="auto"/>
                                                                                                <w:bottom w:val="none" w:sz="0" w:space="0" w:color="auto"/>
                                                                                                <w:right w:val="none" w:sz="0" w:space="0" w:color="auto"/>
                                                                                              </w:divBdr>
                                                                                              <w:divsChild>
                                                                                                <w:div w:id="1565220202">
                                                                                                  <w:marLeft w:val="0"/>
                                                                                                  <w:marRight w:val="0"/>
                                                                                                  <w:marTop w:val="0"/>
                                                                                                  <w:marBottom w:val="0"/>
                                                                                                  <w:divBdr>
                                                                                                    <w:top w:val="none" w:sz="0" w:space="0" w:color="auto"/>
                                                                                                    <w:left w:val="none" w:sz="0" w:space="0" w:color="auto"/>
                                                                                                    <w:bottom w:val="none" w:sz="0" w:space="0" w:color="auto"/>
                                                                                                    <w:right w:val="none" w:sz="0" w:space="0" w:color="auto"/>
                                                                                                  </w:divBdr>
                                                                                                  <w:divsChild>
                                                                                                    <w:div w:id="1687975760">
                                                                                                      <w:marLeft w:val="0"/>
                                                                                                      <w:marRight w:val="0"/>
                                                                                                      <w:marTop w:val="0"/>
                                                                                                      <w:marBottom w:val="0"/>
                                                                                                      <w:divBdr>
                                                                                                        <w:top w:val="none" w:sz="0" w:space="0" w:color="auto"/>
                                                                                                        <w:left w:val="none" w:sz="0" w:space="0" w:color="auto"/>
                                                                                                        <w:bottom w:val="none" w:sz="0" w:space="0" w:color="auto"/>
                                                                                                        <w:right w:val="none" w:sz="0" w:space="0" w:color="auto"/>
                                                                                                      </w:divBdr>
                                                                                                      <w:divsChild>
                                                                                                        <w:div w:id="167197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614618">
                                                                                                  <w:marLeft w:val="0"/>
                                                                                                  <w:marRight w:val="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6645063">
                                                      <w:marLeft w:val="0"/>
                                                      <w:marRight w:val="0"/>
                                                      <w:marTop w:val="0"/>
                                                      <w:marBottom w:val="0"/>
                                                      <w:divBdr>
                                                        <w:top w:val="none" w:sz="0" w:space="0" w:color="auto"/>
                                                        <w:left w:val="none" w:sz="0" w:space="0" w:color="auto"/>
                                                        <w:bottom w:val="none" w:sz="0" w:space="0" w:color="auto"/>
                                                        <w:right w:val="none" w:sz="0" w:space="0" w:color="auto"/>
                                                      </w:divBdr>
                                                      <w:divsChild>
                                                        <w:div w:id="555549916">
                                                          <w:marLeft w:val="0"/>
                                                          <w:marRight w:val="0"/>
                                                          <w:marTop w:val="0"/>
                                                          <w:marBottom w:val="0"/>
                                                          <w:divBdr>
                                                            <w:top w:val="none" w:sz="0" w:space="0" w:color="auto"/>
                                                            <w:left w:val="none" w:sz="0" w:space="0" w:color="auto"/>
                                                            <w:bottom w:val="none" w:sz="0" w:space="0" w:color="auto"/>
                                                            <w:right w:val="none" w:sz="0" w:space="0" w:color="auto"/>
                                                          </w:divBdr>
                                                          <w:divsChild>
                                                            <w:div w:id="21863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9364988">
                      <w:marLeft w:val="0"/>
                      <w:marRight w:val="0"/>
                      <w:marTop w:val="0"/>
                      <w:marBottom w:val="0"/>
                      <w:divBdr>
                        <w:top w:val="none" w:sz="0" w:space="0" w:color="auto"/>
                        <w:left w:val="none" w:sz="0" w:space="0" w:color="auto"/>
                        <w:bottom w:val="none" w:sz="0" w:space="0" w:color="auto"/>
                        <w:right w:val="none" w:sz="0" w:space="0" w:color="auto"/>
                      </w:divBdr>
                      <w:divsChild>
                        <w:div w:id="1713191289">
                          <w:marLeft w:val="0"/>
                          <w:marRight w:val="0"/>
                          <w:marTop w:val="0"/>
                          <w:marBottom w:val="0"/>
                          <w:divBdr>
                            <w:top w:val="none" w:sz="0" w:space="0" w:color="auto"/>
                            <w:left w:val="none" w:sz="0" w:space="0" w:color="auto"/>
                            <w:bottom w:val="none" w:sz="0" w:space="0" w:color="auto"/>
                            <w:right w:val="none" w:sz="0" w:space="0" w:color="auto"/>
                          </w:divBdr>
                          <w:divsChild>
                            <w:div w:id="9228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714439">
                      <w:marLeft w:val="0"/>
                      <w:marRight w:val="0"/>
                      <w:marTop w:val="0"/>
                      <w:marBottom w:val="0"/>
                      <w:divBdr>
                        <w:top w:val="none" w:sz="0" w:space="0" w:color="auto"/>
                        <w:left w:val="none" w:sz="0" w:space="0" w:color="auto"/>
                        <w:bottom w:val="none" w:sz="0" w:space="0" w:color="auto"/>
                        <w:right w:val="none" w:sz="0" w:space="0" w:color="auto"/>
                      </w:divBdr>
                      <w:divsChild>
                        <w:div w:id="1640257781">
                          <w:marLeft w:val="0"/>
                          <w:marRight w:val="0"/>
                          <w:marTop w:val="0"/>
                          <w:marBottom w:val="0"/>
                          <w:divBdr>
                            <w:top w:val="none" w:sz="0" w:space="0" w:color="auto"/>
                            <w:left w:val="none" w:sz="0" w:space="0" w:color="auto"/>
                            <w:bottom w:val="none" w:sz="0" w:space="0" w:color="auto"/>
                            <w:right w:val="none" w:sz="0" w:space="0" w:color="auto"/>
                          </w:divBdr>
                          <w:divsChild>
                            <w:div w:id="1993869228">
                              <w:marLeft w:val="0"/>
                              <w:marRight w:val="0"/>
                              <w:marTop w:val="0"/>
                              <w:marBottom w:val="0"/>
                              <w:divBdr>
                                <w:top w:val="none" w:sz="0" w:space="0" w:color="auto"/>
                                <w:left w:val="none" w:sz="0" w:space="0" w:color="auto"/>
                                <w:bottom w:val="none" w:sz="0" w:space="0" w:color="auto"/>
                                <w:right w:val="none" w:sz="0" w:space="0" w:color="auto"/>
                              </w:divBdr>
                              <w:divsChild>
                                <w:div w:id="1668945768">
                                  <w:marLeft w:val="0"/>
                                  <w:marRight w:val="0"/>
                                  <w:marTop w:val="0"/>
                                  <w:marBottom w:val="0"/>
                                  <w:divBdr>
                                    <w:top w:val="none" w:sz="0" w:space="0" w:color="auto"/>
                                    <w:left w:val="none" w:sz="0" w:space="0" w:color="auto"/>
                                    <w:bottom w:val="none" w:sz="0" w:space="0" w:color="auto"/>
                                    <w:right w:val="none" w:sz="0" w:space="0" w:color="auto"/>
                                  </w:divBdr>
                                  <w:divsChild>
                                    <w:div w:id="2014140061">
                                      <w:marLeft w:val="0"/>
                                      <w:marRight w:val="0"/>
                                      <w:marTop w:val="0"/>
                                      <w:marBottom w:val="0"/>
                                      <w:divBdr>
                                        <w:top w:val="none" w:sz="0" w:space="0" w:color="auto"/>
                                        <w:left w:val="none" w:sz="0" w:space="0" w:color="auto"/>
                                        <w:bottom w:val="none" w:sz="0" w:space="0" w:color="auto"/>
                                        <w:right w:val="none" w:sz="0" w:space="0" w:color="auto"/>
                                      </w:divBdr>
                                      <w:divsChild>
                                        <w:div w:id="828640754">
                                          <w:marLeft w:val="0"/>
                                          <w:marRight w:val="84"/>
                                          <w:marTop w:val="0"/>
                                          <w:marBottom w:val="0"/>
                                          <w:divBdr>
                                            <w:top w:val="none" w:sz="0" w:space="0" w:color="auto"/>
                                            <w:left w:val="none" w:sz="0" w:space="0" w:color="auto"/>
                                            <w:bottom w:val="none" w:sz="0" w:space="0" w:color="auto"/>
                                            <w:right w:val="none" w:sz="0" w:space="0" w:color="auto"/>
                                          </w:divBdr>
                                        </w:div>
                                        <w:div w:id="1415514079">
                                          <w:marLeft w:val="0"/>
                                          <w:marRight w:val="0"/>
                                          <w:marTop w:val="0"/>
                                          <w:marBottom w:val="0"/>
                                          <w:divBdr>
                                            <w:top w:val="none" w:sz="0" w:space="0" w:color="auto"/>
                                            <w:left w:val="none" w:sz="0" w:space="0" w:color="auto"/>
                                            <w:bottom w:val="none" w:sz="0" w:space="0" w:color="auto"/>
                                            <w:right w:val="none" w:sz="0" w:space="0" w:color="auto"/>
                                          </w:divBdr>
                                          <w:divsChild>
                                            <w:div w:id="1661428044">
                                              <w:marLeft w:val="0"/>
                                              <w:marRight w:val="0"/>
                                              <w:marTop w:val="0"/>
                                              <w:marBottom w:val="0"/>
                                              <w:divBdr>
                                                <w:top w:val="none" w:sz="0" w:space="0" w:color="auto"/>
                                                <w:left w:val="none" w:sz="0" w:space="0" w:color="auto"/>
                                                <w:bottom w:val="none" w:sz="0" w:space="0" w:color="auto"/>
                                                <w:right w:val="none" w:sz="0" w:space="0" w:color="auto"/>
                                              </w:divBdr>
                                              <w:divsChild>
                                                <w:div w:id="90067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5062670">
                      <w:marLeft w:val="0"/>
                      <w:marRight w:val="0"/>
                      <w:marTop w:val="0"/>
                      <w:marBottom w:val="0"/>
                      <w:divBdr>
                        <w:top w:val="none" w:sz="0" w:space="0" w:color="auto"/>
                        <w:left w:val="none" w:sz="0" w:space="0" w:color="auto"/>
                        <w:bottom w:val="none" w:sz="0" w:space="0" w:color="auto"/>
                        <w:right w:val="none" w:sz="0" w:space="0" w:color="auto"/>
                      </w:divBdr>
                    </w:div>
                    <w:div w:id="1684283821">
                      <w:marLeft w:val="0"/>
                      <w:marRight w:val="0"/>
                      <w:marTop w:val="0"/>
                      <w:marBottom w:val="0"/>
                      <w:divBdr>
                        <w:top w:val="none" w:sz="0" w:space="0" w:color="auto"/>
                        <w:left w:val="none" w:sz="0" w:space="0" w:color="auto"/>
                        <w:bottom w:val="none" w:sz="0" w:space="0" w:color="auto"/>
                        <w:right w:val="none" w:sz="0" w:space="0" w:color="auto"/>
                      </w:divBdr>
                    </w:div>
                    <w:div w:id="1684748245">
                      <w:marLeft w:val="0"/>
                      <w:marRight w:val="0"/>
                      <w:marTop w:val="0"/>
                      <w:marBottom w:val="0"/>
                      <w:divBdr>
                        <w:top w:val="none" w:sz="0" w:space="0" w:color="auto"/>
                        <w:left w:val="none" w:sz="0" w:space="0" w:color="auto"/>
                        <w:bottom w:val="none" w:sz="0" w:space="0" w:color="auto"/>
                        <w:right w:val="none" w:sz="0" w:space="0" w:color="auto"/>
                      </w:divBdr>
                    </w:div>
                    <w:div w:id="1686709160">
                      <w:marLeft w:val="0"/>
                      <w:marRight w:val="0"/>
                      <w:marTop w:val="0"/>
                      <w:marBottom w:val="0"/>
                      <w:divBdr>
                        <w:top w:val="none" w:sz="0" w:space="0" w:color="auto"/>
                        <w:left w:val="none" w:sz="0" w:space="0" w:color="auto"/>
                        <w:bottom w:val="none" w:sz="0" w:space="0" w:color="auto"/>
                        <w:right w:val="none" w:sz="0" w:space="0" w:color="auto"/>
                      </w:divBdr>
                    </w:div>
                    <w:div w:id="1688747282">
                      <w:marLeft w:val="0"/>
                      <w:marRight w:val="0"/>
                      <w:marTop w:val="0"/>
                      <w:marBottom w:val="195"/>
                      <w:divBdr>
                        <w:top w:val="none" w:sz="0" w:space="0" w:color="auto"/>
                        <w:left w:val="none" w:sz="0" w:space="0" w:color="auto"/>
                        <w:bottom w:val="none" w:sz="0" w:space="0" w:color="auto"/>
                        <w:right w:val="none" w:sz="0" w:space="0" w:color="auto"/>
                      </w:divBdr>
                    </w:div>
                    <w:div w:id="1689256079">
                      <w:marLeft w:val="0"/>
                      <w:marRight w:val="0"/>
                      <w:marTop w:val="0"/>
                      <w:marBottom w:val="0"/>
                      <w:divBdr>
                        <w:top w:val="none" w:sz="0" w:space="0" w:color="auto"/>
                        <w:left w:val="none" w:sz="0" w:space="0" w:color="auto"/>
                        <w:bottom w:val="none" w:sz="0" w:space="0" w:color="auto"/>
                        <w:right w:val="none" w:sz="0" w:space="0" w:color="auto"/>
                      </w:divBdr>
                    </w:div>
                    <w:div w:id="1691834828">
                      <w:marLeft w:val="0"/>
                      <w:marRight w:val="0"/>
                      <w:marTop w:val="0"/>
                      <w:marBottom w:val="0"/>
                      <w:divBdr>
                        <w:top w:val="none" w:sz="0" w:space="0" w:color="auto"/>
                        <w:left w:val="none" w:sz="0" w:space="0" w:color="auto"/>
                        <w:bottom w:val="none" w:sz="0" w:space="0" w:color="auto"/>
                        <w:right w:val="none" w:sz="0" w:space="0" w:color="auto"/>
                      </w:divBdr>
                      <w:divsChild>
                        <w:div w:id="61100430">
                          <w:marLeft w:val="0"/>
                          <w:marRight w:val="0"/>
                          <w:marTop w:val="0"/>
                          <w:marBottom w:val="0"/>
                          <w:divBdr>
                            <w:top w:val="none" w:sz="0" w:space="0" w:color="auto"/>
                            <w:left w:val="none" w:sz="0" w:space="0" w:color="auto"/>
                            <w:bottom w:val="none" w:sz="0" w:space="0" w:color="auto"/>
                            <w:right w:val="none" w:sz="0" w:space="0" w:color="auto"/>
                          </w:divBdr>
                          <w:divsChild>
                            <w:div w:id="1408188097">
                              <w:marLeft w:val="0"/>
                              <w:marRight w:val="0"/>
                              <w:marTop w:val="0"/>
                              <w:marBottom w:val="0"/>
                              <w:divBdr>
                                <w:top w:val="none" w:sz="0" w:space="0" w:color="auto"/>
                                <w:left w:val="none" w:sz="0" w:space="0" w:color="auto"/>
                                <w:bottom w:val="none" w:sz="0" w:space="0" w:color="auto"/>
                                <w:right w:val="none" w:sz="0" w:space="0" w:color="auto"/>
                              </w:divBdr>
                              <w:divsChild>
                                <w:div w:id="942225020">
                                  <w:marLeft w:val="0"/>
                                  <w:marRight w:val="0"/>
                                  <w:marTop w:val="0"/>
                                  <w:marBottom w:val="0"/>
                                  <w:divBdr>
                                    <w:top w:val="none" w:sz="0" w:space="0" w:color="auto"/>
                                    <w:left w:val="none" w:sz="0" w:space="0" w:color="auto"/>
                                    <w:bottom w:val="none" w:sz="0" w:space="0" w:color="auto"/>
                                    <w:right w:val="none" w:sz="0" w:space="0" w:color="auto"/>
                                  </w:divBdr>
                                  <w:divsChild>
                                    <w:div w:id="535699990">
                                      <w:marLeft w:val="0"/>
                                      <w:marRight w:val="0"/>
                                      <w:marTop w:val="0"/>
                                      <w:marBottom w:val="0"/>
                                      <w:divBdr>
                                        <w:top w:val="none" w:sz="0" w:space="0" w:color="auto"/>
                                        <w:left w:val="none" w:sz="0" w:space="0" w:color="auto"/>
                                        <w:bottom w:val="none" w:sz="0" w:space="0" w:color="auto"/>
                                        <w:right w:val="none" w:sz="0" w:space="0" w:color="auto"/>
                                      </w:divBdr>
                                      <w:divsChild>
                                        <w:div w:id="520049387">
                                          <w:marLeft w:val="0"/>
                                          <w:marRight w:val="0"/>
                                          <w:marTop w:val="0"/>
                                          <w:marBottom w:val="0"/>
                                          <w:divBdr>
                                            <w:top w:val="none" w:sz="0" w:space="0" w:color="auto"/>
                                            <w:left w:val="none" w:sz="0" w:space="0" w:color="auto"/>
                                            <w:bottom w:val="none" w:sz="0" w:space="0" w:color="auto"/>
                                            <w:right w:val="none" w:sz="0" w:space="0" w:color="auto"/>
                                          </w:divBdr>
                                          <w:divsChild>
                                            <w:div w:id="1707364402">
                                              <w:marLeft w:val="0"/>
                                              <w:marRight w:val="0"/>
                                              <w:marTop w:val="0"/>
                                              <w:marBottom w:val="0"/>
                                              <w:divBdr>
                                                <w:top w:val="none" w:sz="0" w:space="0" w:color="auto"/>
                                                <w:left w:val="none" w:sz="0" w:space="0" w:color="auto"/>
                                                <w:bottom w:val="none" w:sz="0" w:space="0" w:color="auto"/>
                                                <w:right w:val="none" w:sz="0" w:space="0" w:color="auto"/>
                                              </w:divBdr>
                                              <w:divsChild>
                                                <w:div w:id="1010639173">
                                                  <w:marLeft w:val="0"/>
                                                  <w:marRight w:val="0"/>
                                                  <w:marTop w:val="0"/>
                                                  <w:marBottom w:val="0"/>
                                                  <w:divBdr>
                                                    <w:top w:val="none" w:sz="0" w:space="0" w:color="auto"/>
                                                    <w:left w:val="none" w:sz="0" w:space="0" w:color="auto"/>
                                                    <w:bottom w:val="none" w:sz="0" w:space="0" w:color="auto"/>
                                                    <w:right w:val="none" w:sz="0" w:space="0" w:color="auto"/>
                                                  </w:divBdr>
                                                  <w:divsChild>
                                                    <w:div w:id="900597048">
                                                      <w:marLeft w:val="0"/>
                                                      <w:marRight w:val="0"/>
                                                      <w:marTop w:val="0"/>
                                                      <w:marBottom w:val="0"/>
                                                      <w:divBdr>
                                                        <w:top w:val="none" w:sz="0" w:space="0" w:color="auto"/>
                                                        <w:left w:val="none" w:sz="0" w:space="0" w:color="auto"/>
                                                        <w:bottom w:val="none" w:sz="0" w:space="0" w:color="auto"/>
                                                        <w:right w:val="none" w:sz="0" w:space="0" w:color="auto"/>
                                                      </w:divBdr>
                                                      <w:divsChild>
                                                        <w:div w:id="82616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8121515">
                      <w:marLeft w:val="0"/>
                      <w:marRight w:val="0"/>
                      <w:marTop w:val="0"/>
                      <w:marBottom w:val="0"/>
                      <w:divBdr>
                        <w:top w:val="none" w:sz="0" w:space="0" w:color="auto"/>
                        <w:left w:val="none" w:sz="0" w:space="0" w:color="auto"/>
                        <w:bottom w:val="none" w:sz="0" w:space="0" w:color="auto"/>
                        <w:right w:val="none" w:sz="0" w:space="0" w:color="auto"/>
                      </w:divBdr>
                    </w:div>
                    <w:div w:id="1699350208">
                      <w:marLeft w:val="0"/>
                      <w:marRight w:val="0"/>
                      <w:marTop w:val="0"/>
                      <w:marBottom w:val="0"/>
                      <w:divBdr>
                        <w:top w:val="none" w:sz="0" w:space="0" w:color="auto"/>
                        <w:left w:val="none" w:sz="0" w:space="0" w:color="auto"/>
                        <w:bottom w:val="none" w:sz="0" w:space="0" w:color="auto"/>
                        <w:right w:val="none" w:sz="0" w:space="0" w:color="auto"/>
                      </w:divBdr>
                      <w:divsChild>
                        <w:div w:id="62415878">
                          <w:marLeft w:val="0"/>
                          <w:marRight w:val="0"/>
                          <w:marTop w:val="0"/>
                          <w:marBottom w:val="0"/>
                          <w:divBdr>
                            <w:top w:val="none" w:sz="0" w:space="0" w:color="auto"/>
                            <w:left w:val="none" w:sz="0" w:space="0" w:color="auto"/>
                            <w:bottom w:val="none" w:sz="0" w:space="0" w:color="auto"/>
                            <w:right w:val="none" w:sz="0" w:space="0" w:color="auto"/>
                          </w:divBdr>
                          <w:divsChild>
                            <w:div w:id="606236950">
                              <w:marLeft w:val="0"/>
                              <w:marRight w:val="0"/>
                              <w:marTop w:val="0"/>
                              <w:marBottom w:val="0"/>
                              <w:divBdr>
                                <w:top w:val="none" w:sz="0" w:space="0" w:color="auto"/>
                                <w:left w:val="none" w:sz="0" w:space="0" w:color="auto"/>
                                <w:bottom w:val="none" w:sz="0" w:space="0" w:color="auto"/>
                                <w:right w:val="none" w:sz="0" w:space="0" w:color="auto"/>
                              </w:divBdr>
                              <w:divsChild>
                                <w:div w:id="240796467">
                                  <w:marLeft w:val="0"/>
                                  <w:marRight w:val="0"/>
                                  <w:marTop w:val="0"/>
                                  <w:marBottom w:val="0"/>
                                  <w:divBdr>
                                    <w:top w:val="none" w:sz="0" w:space="0" w:color="auto"/>
                                    <w:left w:val="none" w:sz="0" w:space="0" w:color="auto"/>
                                    <w:bottom w:val="none" w:sz="0" w:space="0" w:color="auto"/>
                                    <w:right w:val="none" w:sz="0" w:space="0" w:color="auto"/>
                                  </w:divBdr>
                                </w:div>
                                <w:div w:id="80172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216936">
                      <w:marLeft w:val="0"/>
                      <w:marRight w:val="0"/>
                      <w:marTop w:val="0"/>
                      <w:marBottom w:val="150"/>
                      <w:divBdr>
                        <w:top w:val="none" w:sz="0" w:space="0" w:color="auto"/>
                        <w:left w:val="none" w:sz="0" w:space="0" w:color="auto"/>
                        <w:bottom w:val="none" w:sz="0" w:space="0" w:color="auto"/>
                        <w:right w:val="none" w:sz="0" w:space="0" w:color="auto"/>
                      </w:divBdr>
                    </w:div>
                    <w:div w:id="1711687423">
                      <w:marLeft w:val="0"/>
                      <w:marRight w:val="0"/>
                      <w:marTop w:val="0"/>
                      <w:marBottom w:val="150"/>
                      <w:divBdr>
                        <w:top w:val="none" w:sz="0" w:space="0" w:color="auto"/>
                        <w:left w:val="none" w:sz="0" w:space="0" w:color="auto"/>
                        <w:bottom w:val="none" w:sz="0" w:space="0" w:color="auto"/>
                        <w:right w:val="none" w:sz="0" w:space="0" w:color="auto"/>
                      </w:divBdr>
                      <w:divsChild>
                        <w:div w:id="453140546">
                          <w:marLeft w:val="0"/>
                          <w:marRight w:val="0"/>
                          <w:marTop w:val="300"/>
                          <w:marBottom w:val="0"/>
                          <w:divBdr>
                            <w:top w:val="none" w:sz="0" w:space="0" w:color="auto"/>
                            <w:left w:val="none" w:sz="0" w:space="0" w:color="auto"/>
                            <w:bottom w:val="none" w:sz="0" w:space="0" w:color="auto"/>
                            <w:right w:val="none" w:sz="0" w:space="0" w:color="auto"/>
                          </w:divBdr>
                        </w:div>
                        <w:div w:id="1350838769">
                          <w:marLeft w:val="0"/>
                          <w:marRight w:val="0"/>
                          <w:marTop w:val="0"/>
                          <w:marBottom w:val="0"/>
                          <w:divBdr>
                            <w:top w:val="none" w:sz="0" w:space="0" w:color="auto"/>
                            <w:left w:val="none" w:sz="0" w:space="0" w:color="auto"/>
                            <w:bottom w:val="none" w:sz="0" w:space="0" w:color="auto"/>
                            <w:right w:val="none" w:sz="0" w:space="0" w:color="auto"/>
                          </w:divBdr>
                          <w:divsChild>
                            <w:div w:id="1034109949">
                              <w:marLeft w:val="0"/>
                              <w:marRight w:val="0"/>
                              <w:marTop w:val="0"/>
                              <w:marBottom w:val="0"/>
                              <w:divBdr>
                                <w:top w:val="none" w:sz="0" w:space="0" w:color="auto"/>
                                <w:left w:val="none" w:sz="0" w:space="0" w:color="auto"/>
                                <w:bottom w:val="none" w:sz="0" w:space="0" w:color="auto"/>
                                <w:right w:val="none" w:sz="0" w:space="0" w:color="auto"/>
                              </w:divBdr>
                              <w:divsChild>
                                <w:div w:id="205871131">
                                  <w:marLeft w:val="-135"/>
                                  <w:marRight w:val="0"/>
                                  <w:marTop w:val="0"/>
                                  <w:marBottom w:val="0"/>
                                  <w:divBdr>
                                    <w:top w:val="none" w:sz="0" w:space="0" w:color="auto"/>
                                    <w:left w:val="none" w:sz="0" w:space="0" w:color="auto"/>
                                    <w:bottom w:val="none" w:sz="0" w:space="0" w:color="auto"/>
                                    <w:right w:val="none" w:sz="0" w:space="0" w:color="auto"/>
                                  </w:divBdr>
                                </w:div>
                                <w:div w:id="613710087">
                                  <w:marLeft w:val="0"/>
                                  <w:marRight w:val="0"/>
                                  <w:marTop w:val="0"/>
                                  <w:marBottom w:val="0"/>
                                  <w:divBdr>
                                    <w:top w:val="none" w:sz="0" w:space="0" w:color="auto"/>
                                    <w:left w:val="none" w:sz="0" w:space="0" w:color="auto"/>
                                    <w:bottom w:val="none" w:sz="0" w:space="0" w:color="auto"/>
                                    <w:right w:val="none" w:sz="0" w:space="0" w:color="auto"/>
                                  </w:divBdr>
                                </w:div>
                                <w:div w:id="839351630">
                                  <w:marLeft w:val="0"/>
                                  <w:marRight w:val="0"/>
                                  <w:marTop w:val="0"/>
                                  <w:marBottom w:val="0"/>
                                  <w:divBdr>
                                    <w:top w:val="none" w:sz="0" w:space="0" w:color="auto"/>
                                    <w:left w:val="none" w:sz="0" w:space="0" w:color="auto"/>
                                    <w:bottom w:val="none" w:sz="0" w:space="0" w:color="auto"/>
                                    <w:right w:val="none" w:sz="0" w:space="0" w:color="auto"/>
                                  </w:divBdr>
                                  <w:divsChild>
                                    <w:div w:id="268633393">
                                      <w:marLeft w:val="0"/>
                                      <w:marRight w:val="0"/>
                                      <w:marTop w:val="0"/>
                                      <w:marBottom w:val="0"/>
                                      <w:divBdr>
                                        <w:top w:val="none" w:sz="0" w:space="0" w:color="auto"/>
                                        <w:left w:val="none" w:sz="0" w:space="0" w:color="auto"/>
                                        <w:bottom w:val="none" w:sz="0" w:space="0" w:color="auto"/>
                                        <w:right w:val="none" w:sz="0" w:space="0" w:color="auto"/>
                                      </w:divBdr>
                                    </w:div>
                                  </w:divsChild>
                                </w:div>
                                <w:div w:id="1192841372">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712529590">
                      <w:marLeft w:val="0"/>
                      <w:marRight w:val="0"/>
                      <w:marTop w:val="0"/>
                      <w:marBottom w:val="0"/>
                      <w:divBdr>
                        <w:top w:val="none" w:sz="0" w:space="0" w:color="auto"/>
                        <w:left w:val="none" w:sz="0" w:space="0" w:color="auto"/>
                        <w:bottom w:val="none" w:sz="0" w:space="0" w:color="auto"/>
                        <w:right w:val="none" w:sz="0" w:space="0" w:color="auto"/>
                      </w:divBdr>
                    </w:div>
                    <w:div w:id="1722288129">
                      <w:marLeft w:val="0"/>
                      <w:marRight w:val="0"/>
                      <w:marTop w:val="0"/>
                      <w:marBottom w:val="0"/>
                      <w:divBdr>
                        <w:top w:val="none" w:sz="0" w:space="0" w:color="auto"/>
                        <w:left w:val="none" w:sz="0" w:space="0" w:color="auto"/>
                        <w:bottom w:val="none" w:sz="0" w:space="0" w:color="auto"/>
                        <w:right w:val="none" w:sz="0" w:space="0" w:color="auto"/>
                      </w:divBdr>
                    </w:div>
                    <w:div w:id="1725788391">
                      <w:marLeft w:val="0"/>
                      <w:marRight w:val="0"/>
                      <w:marTop w:val="0"/>
                      <w:marBottom w:val="0"/>
                      <w:divBdr>
                        <w:top w:val="none" w:sz="0" w:space="0" w:color="auto"/>
                        <w:left w:val="none" w:sz="0" w:space="0" w:color="auto"/>
                        <w:bottom w:val="none" w:sz="0" w:space="0" w:color="auto"/>
                        <w:right w:val="none" w:sz="0" w:space="0" w:color="auto"/>
                      </w:divBdr>
                      <w:divsChild>
                        <w:div w:id="400375788">
                          <w:marLeft w:val="0"/>
                          <w:marRight w:val="0"/>
                          <w:marTop w:val="0"/>
                          <w:marBottom w:val="0"/>
                          <w:divBdr>
                            <w:top w:val="none" w:sz="0" w:space="0" w:color="auto"/>
                            <w:left w:val="none" w:sz="0" w:space="0" w:color="auto"/>
                            <w:bottom w:val="none" w:sz="0" w:space="0" w:color="auto"/>
                            <w:right w:val="none" w:sz="0" w:space="0" w:color="auto"/>
                          </w:divBdr>
                          <w:divsChild>
                            <w:div w:id="1432436891">
                              <w:marLeft w:val="0"/>
                              <w:marRight w:val="0"/>
                              <w:marTop w:val="0"/>
                              <w:marBottom w:val="0"/>
                              <w:divBdr>
                                <w:top w:val="none" w:sz="0" w:space="0" w:color="auto"/>
                                <w:left w:val="none" w:sz="0" w:space="0" w:color="auto"/>
                                <w:bottom w:val="none" w:sz="0" w:space="0" w:color="auto"/>
                                <w:right w:val="none" w:sz="0" w:space="0" w:color="auto"/>
                              </w:divBdr>
                              <w:divsChild>
                                <w:div w:id="252973575">
                                  <w:marLeft w:val="0"/>
                                  <w:marRight w:val="0"/>
                                  <w:marTop w:val="0"/>
                                  <w:marBottom w:val="180"/>
                                  <w:divBdr>
                                    <w:top w:val="none" w:sz="0" w:space="0" w:color="auto"/>
                                    <w:left w:val="none" w:sz="0" w:space="0" w:color="auto"/>
                                    <w:bottom w:val="none" w:sz="0" w:space="0" w:color="auto"/>
                                    <w:right w:val="none" w:sz="0" w:space="0" w:color="auto"/>
                                  </w:divBdr>
                                  <w:divsChild>
                                    <w:div w:id="199512901">
                                      <w:marLeft w:val="0"/>
                                      <w:marRight w:val="0"/>
                                      <w:marTop w:val="0"/>
                                      <w:marBottom w:val="0"/>
                                      <w:divBdr>
                                        <w:top w:val="none" w:sz="0" w:space="0" w:color="auto"/>
                                        <w:left w:val="none" w:sz="0" w:space="0" w:color="auto"/>
                                        <w:bottom w:val="none" w:sz="0" w:space="0" w:color="auto"/>
                                        <w:right w:val="none" w:sz="0" w:space="0" w:color="auto"/>
                                      </w:divBdr>
                                    </w:div>
                                  </w:divsChild>
                                </w:div>
                                <w:div w:id="617759427">
                                  <w:marLeft w:val="0"/>
                                  <w:marRight w:val="240"/>
                                  <w:marTop w:val="0"/>
                                  <w:marBottom w:val="180"/>
                                  <w:divBdr>
                                    <w:top w:val="none" w:sz="0" w:space="0" w:color="auto"/>
                                    <w:left w:val="none" w:sz="0" w:space="0" w:color="auto"/>
                                    <w:bottom w:val="none" w:sz="0" w:space="0" w:color="auto"/>
                                    <w:right w:val="none" w:sz="0" w:space="0" w:color="auto"/>
                                  </w:divBdr>
                                </w:div>
                                <w:div w:id="1147358176">
                                  <w:marLeft w:val="0"/>
                                  <w:marRight w:val="0"/>
                                  <w:marTop w:val="0"/>
                                  <w:marBottom w:val="180"/>
                                  <w:divBdr>
                                    <w:top w:val="none" w:sz="0" w:space="0" w:color="auto"/>
                                    <w:left w:val="none" w:sz="0" w:space="0" w:color="auto"/>
                                    <w:bottom w:val="none" w:sz="0" w:space="0" w:color="auto"/>
                                    <w:right w:val="none" w:sz="0" w:space="0" w:color="auto"/>
                                  </w:divBdr>
                                  <w:divsChild>
                                    <w:div w:id="1048650789">
                                      <w:marLeft w:val="0"/>
                                      <w:marRight w:val="0"/>
                                      <w:marTop w:val="0"/>
                                      <w:marBottom w:val="180"/>
                                      <w:divBdr>
                                        <w:top w:val="none" w:sz="0" w:space="0" w:color="auto"/>
                                        <w:left w:val="none" w:sz="0" w:space="0" w:color="auto"/>
                                        <w:bottom w:val="none" w:sz="0" w:space="0" w:color="auto"/>
                                        <w:right w:val="none" w:sz="0" w:space="0" w:color="auto"/>
                                      </w:divBdr>
                                      <w:divsChild>
                                        <w:div w:id="93967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433592">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727535129">
                      <w:marLeft w:val="0"/>
                      <w:marRight w:val="0"/>
                      <w:marTop w:val="0"/>
                      <w:marBottom w:val="210"/>
                      <w:divBdr>
                        <w:top w:val="none" w:sz="0" w:space="0" w:color="auto"/>
                        <w:left w:val="none" w:sz="0" w:space="0" w:color="auto"/>
                        <w:bottom w:val="none" w:sz="0" w:space="0" w:color="auto"/>
                        <w:right w:val="none" w:sz="0" w:space="0" w:color="auto"/>
                      </w:divBdr>
                    </w:div>
                    <w:div w:id="1729574522">
                      <w:marLeft w:val="0"/>
                      <w:marRight w:val="0"/>
                      <w:marTop w:val="75"/>
                      <w:marBottom w:val="0"/>
                      <w:divBdr>
                        <w:top w:val="none" w:sz="0" w:space="0" w:color="auto"/>
                        <w:left w:val="none" w:sz="0" w:space="0" w:color="auto"/>
                        <w:bottom w:val="none" w:sz="0" w:space="0" w:color="auto"/>
                        <w:right w:val="none" w:sz="0" w:space="0" w:color="auto"/>
                      </w:divBdr>
                    </w:div>
                    <w:div w:id="1737898158">
                      <w:marLeft w:val="0"/>
                      <w:marRight w:val="0"/>
                      <w:marTop w:val="0"/>
                      <w:marBottom w:val="0"/>
                      <w:divBdr>
                        <w:top w:val="single" w:sz="6" w:space="9" w:color="FFFFFF"/>
                        <w:left w:val="single" w:sz="6" w:space="11" w:color="FFFFFF"/>
                        <w:bottom w:val="single" w:sz="6" w:space="11" w:color="FFFFFF"/>
                        <w:right w:val="none" w:sz="0" w:space="0" w:color="auto"/>
                      </w:divBdr>
                    </w:div>
                    <w:div w:id="1743599485">
                      <w:marLeft w:val="0"/>
                      <w:marRight w:val="0"/>
                      <w:marTop w:val="0"/>
                      <w:marBottom w:val="0"/>
                      <w:divBdr>
                        <w:top w:val="none" w:sz="0" w:space="0" w:color="auto"/>
                        <w:left w:val="none" w:sz="0" w:space="0" w:color="auto"/>
                        <w:bottom w:val="none" w:sz="0" w:space="0" w:color="auto"/>
                        <w:right w:val="none" w:sz="0" w:space="0" w:color="auto"/>
                      </w:divBdr>
                    </w:div>
                    <w:div w:id="1745712376">
                      <w:marLeft w:val="0"/>
                      <w:marRight w:val="0"/>
                      <w:marTop w:val="0"/>
                      <w:marBottom w:val="0"/>
                      <w:divBdr>
                        <w:top w:val="none" w:sz="0" w:space="0" w:color="auto"/>
                        <w:left w:val="none" w:sz="0" w:space="0" w:color="auto"/>
                        <w:bottom w:val="none" w:sz="0" w:space="0" w:color="auto"/>
                        <w:right w:val="none" w:sz="0" w:space="0" w:color="auto"/>
                      </w:divBdr>
                    </w:div>
                    <w:div w:id="1746032599">
                      <w:marLeft w:val="0"/>
                      <w:marRight w:val="0"/>
                      <w:marTop w:val="0"/>
                      <w:marBottom w:val="0"/>
                      <w:divBdr>
                        <w:top w:val="none" w:sz="0" w:space="0" w:color="auto"/>
                        <w:left w:val="none" w:sz="0" w:space="0" w:color="auto"/>
                        <w:bottom w:val="none" w:sz="0" w:space="0" w:color="auto"/>
                        <w:right w:val="none" w:sz="0" w:space="0" w:color="auto"/>
                      </w:divBdr>
                    </w:div>
                    <w:div w:id="1747728531">
                      <w:marLeft w:val="0"/>
                      <w:marRight w:val="0"/>
                      <w:marTop w:val="0"/>
                      <w:marBottom w:val="0"/>
                      <w:divBdr>
                        <w:top w:val="none" w:sz="0" w:space="0" w:color="auto"/>
                        <w:left w:val="none" w:sz="0" w:space="0" w:color="auto"/>
                        <w:bottom w:val="none" w:sz="0" w:space="0" w:color="auto"/>
                        <w:right w:val="none" w:sz="0" w:space="0" w:color="auto"/>
                      </w:divBdr>
                    </w:div>
                    <w:div w:id="1753354928">
                      <w:marLeft w:val="0"/>
                      <w:marRight w:val="0"/>
                      <w:marTop w:val="0"/>
                      <w:marBottom w:val="0"/>
                      <w:divBdr>
                        <w:top w:val="none" w:sz="0" w:space="0" w:color="auto"/>
                        <w:left w:val="none" w:sz="0" w:space="0" w:color="auto"/>
                        <w:bottom w:val="none" w:sz="0" w:space="0" w:color="auto"/>
                        <w:right w:val="none" w:sz="0" w:space="0" w:color="auto"/>
                      </w:divBdr>
                    </w:div>
                    <w:div w:id="1755784742">
                      <w:marLeft w:val="0"/>
                      <w:marRight w:val="0"/>
                      <w:marTop w:val="0"/>
                      <w:marBottom w:val="0"/>
                      <w:divBdr>
                        <w:top w:val="none" w:sz="0" w:space="0" w:color="auto"/>
                        <w:left w:val="none" w:sz="0" w:space="0" w:color="auto"/>
                        <w:bottom w:val="none" w:sz="0" w:space="0" w:color="auto"/>
                        <w:right w:val="none" w:sz="0" w:space="0" w:color="auto"/>
                      </w:divBdr>
                      <w:divsChild>
                        <w:div w:id="1334724075">
                          <w:marLeft w:val="0"/>
                          <w:marRight w:val="0"/>
                          <w:marTop w:val="0"/>
                          <w:marBottom w:val="0"/>
                          <w:divBdr>
                            <w:top w:val="none" w:sz="0" w:space="0" w:color="auto"/>
                            <w:left w:val="none" w:sz="0" w:space="0" w:color="auto"/>
                            <w:bottom w:val="none" w:sz="0" w:space="0" w:color="auto"/>
                            <w:right w:val="none" w:sz="0" w:space="0" w:color="auto"/>
                          </w:divBdr>
                          <w:divsChild>
                            <w:div w:id="268664196">
                              <w:marLeft w:val="0"/>
                              <w:marRight w:val="0"/>
                              <w:marTop w:val="0"/>
                              <w:marBottom w:val="0"/>
                              <w:divBdr>
                                <w:top w:val="none" w:sz="0" w:space="0" w:color="auto"/>
                                <w:left w:val="none" w:sz="0" w:space="0" w:color="auto"/>
                                <w:bottom w:val="none" w:sz="0" w:space="0" w:color="auto"/>
                                <w:right w:val="none" w:sz="0" w:space="0" w:color="auto"/>
                              </w:divBdr>
                              <w:divsChild>
                                <w:div w:id="1460370644">
                                  <w:marLeft w:val="0"/>
                                  <w:marRight w:val="0"/>
                                  <w:marTop w:val="0"/>
                                  <w:marBottom w:val="0"/>
                                  <w:divBdr>
                                    <w:top w:val="none" w:sz="0" w:space="0" w:color="auto"/>
                                    <w:left w:val="none" w:sz="0" w:space="0" w:color="auto"/>
                                    <w:bottom w:val="none" w:sz="0" w:space="0" w:color="auto"/>
                                    <w:right w:val="none" w:sz="0" w:space="0" w:color="auto"/>
                                  </w:divBdr>
                                  <w:divsChild>
                                    <w:div w:id="1641691259">
                                      <w:marLeft w:val="0"/>
                                      <w:marRight w:val="0"/>
                                      <w:marTop w:val="0"/>
                                      <w:marBottom w:val="0"/>
                                      <w:divBdr>
                                        <w:top w:val="none" w:sz="0" w:space="0" w:color="auto"/>
                                        <w:left w:val="none" w:sz="0" w:space="0" w:color="auto"/>
                                        <w:bottom w:val="none" w:sz="0" w:space="0" w:color="auto"/>
                                        <w:right w:val="none" w:sz="0" w:space="0" w:color="auto"/>
                                      </w:divBdr>
                                      <w:divsChild>
                                        <w:div w:id="545606373">
                                          <w:marLeft w:val="0"/>
                                          <w:marRight w:val="0"/>
                                          <w:marTop w:val="0"/>
                                          <w:marBottom w:val="0"/>
                                          <w:divBdr>
                                            <w:top w:val="none" w:sz="0" w:space="0" w:color="auto"/>
                                            <w:left w:val="none" w:sz="0" w:space="0" w:color="auto"/>
                                            <w:bottom w:val="none" w:sz="0" w:space="0" w:color="auto"/>
                                            <w:right w:val="none" w:sz="0" w:space="0" w:color="auto"/>
                                          </w:divBdr>
                                          <w:divsChild>
                                            <w:div w:id="1220432452">
                                              <w:marLeft w:val="0"/>
                                              <w:marRight w:val="0"/>
                                              <w:marTop w:val="0"/>
                                              <w:marBottom w:val="0"/>
                                              <w:divBdr>
                                                <w:top w:val="none" w:sz="0" w:space="0" w:color="auto"/>
                                                <w:left w:val="none" w:sz="0" w:space="0" w:color="auto"/>
                                                <w:bottom w:val="none" w:sz="0" w:space="0" w:color="auto"/>
                                                <w:right w:val="none" w:sz="0" w:space="0" w:color="auto"/>
                                              </w:divBdr>
                                            </w:div>
                                          </w:divsChild>
                                        </w:div>
                                        <w:div w:id="1977950903">
                                          <w:marLeft w:val="0"/>
                                          <w:marRight w:val="0"/>
                                          <w:marTop w:val="0"/>
                                          <w:marBottom w:val="0"/>
                                          <w:divBdr>
                                            <w:top w:val="none" w:sz="0" w:space="0" w:color="auto"/>
                                            <w:left w:val="none" w:sz="0" w:space="0" w:color="auto"/>
                                            <w:bottom w:val="none" w:sz="0" w:space="0" w:color="auto"/>
                                            <w:right w:val="none" w:sz="0" w:space="0" w:color="auto"/>
                                          </w:divBdr>
                                        </w:div>
                                      </w:divsChild>
                                    </w:div>
                                    <w:div w:id="168396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879755">
                              <w:marLeft w:val="0"/>
                              <w:marRight w:val="0"/>
                              <w:marTop w:val="0"/>
                              <w:marBottom w:val="0"/>
                              <w:divBdr>
                                <w:top w:val="none" w:sz="0" w:space="0" w:color="auto"/>
                                <w:left w:val="none" w:sz="0" w:space="0" w:color="auto"/>
                                <w:bottom w:val="none" w:sz="0" w:space="0" w:color="auto"/>
                                <w:right w:val="none" w:sz="0" w:space="0" w:color="auto"/>
                              </w:divBdr>
                              <w:divsChild>
                                <w:div w:id="139319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166426">
                      <w:marLeft w:val="0"/>
                      <w:marRight w:val="0"/>
                      <w:marTop w:val="0"/>
                      <w:marBottom w:val="0"/>
                      <w:divBdr>
                        <w:top w:val="none" w:sz="0" w:space="0" w:color="auto"/>
                        <w:left w:val="none" w:sz="0" w:space="0" w:color="auto"/>
                        <w:bottom w:val="none" w:sz="0" w:space="0" w:color="auto"/>
                        <w:right w:val="none" w:sz="0" w:space="0" w:color="auto"/>
                      </w:divBdr>
                      <w:divsChild>
                        <w:div w:id="759375100">
                          <w:marLeft w:val="0"/>
                          <w:marRight w:val="0"/>
                          <w:marTop w:val="0"/>
                          <w:marBottom w:val="0"/>
                          <w:divBdr>
                            <w:top w:val="none" w:sz="0" w:space="0" w:color="auto"/>
                            <w:left w:val="none" w:sz="0" w:space="0" w:color="auto"/>
                            <w:bottom w:val="none" w:sz="0" w:space="0" w:color="auto"/>
                            <w:right w:val="none" w:sz="0" w:space="0" w:color="auto"/>
                          </w:divBdr>
                          <w:divsChild>
                            <w:div w:id="1012223848">
                              <w:marLeft w:val="0"/>
                              <w:marRight w:val="0"/>
                              <w:marTop w:val="0"/>
                              <w:marBottom w:val="75"/>
                              <w:divBdr>
                                <w:top w:val="none" w:sz="0" w:space="0" w:color="auto"/>
                                <w:left w:val="none" w:sz="0" w:space="0" w:color="auto"/>
                                <w:bottom w:val="none" w:sz="0" w:space="0" w:color="auto"/>
                                <w:right w:val="none" w:sz="0" w:space="0" w:color="auto"/>
                              </w:divBdr>
                            </w:div>
                            <w:div w:id="2001107761">
                              <w:marLeft w:val="0"/>
                              <w:marRight w:val="0"/>
                              <w:marTop w:val="0"/>
                              <w:marBottom w:val="0"/>
                              <w:divBdr>
                                <w:top w:val="none" w:sz="0" w:space="0" w:color="auto"/>
                                <w:left w:val="none" w:sz="0" w:space="0" w:color="auto"/>
                                <w:bottom w:val="none" w:sz="0" w:space="0" w:color="auto"/>
                                <w:right w:val="none" w:sz="0" w:space="0" w:color="auto"/>
                              </w:divBdr>
                            </w:div>
                            <w:div w:id="2072651894">
                              <w:marLeft w:val="0"/>
                              <w:marRight w:val="0"/>
                              <w:marTop w:val="0"/>
                              <w:marBottom w:val="75"/>
                              <w:divBdr>
                                <w:top w:val="none" w:sz="0" w:space="0" w:color="auto"/>
                                <w:left w:val="none" w:sz="0" w:space="0" w:color="auto"/>
                                <w:bottom w:val="none" w:sz="0" w:space="0" w:color="auto"/>
                                <w:right w:val="none" w:sz="0" w:space="0" w:color="auto"/>
                              </w:divBdr>
                            </w:div>
                          </w:divsChild>
                        </w:div>
                        <w:div w:id="1366755832">
                          <w:marLeft w:val="0"/>
                          <w:marRight w:val="0"/>
                          <w:marTop w:val="0"/>
                          <w:marBottom w:val="105"/>
                          <w:divBdr>
                            <w:top w:val="none" w:sz="0" w:space="0" w:color="auto"/>
                            <w:left w:val="none" w:sz="0" w:space="0" w:color="auto"/>
                            <w:bottom w:val="none" w:sz="0" w:space="0" w:color="auto"/>
                            <w:right w:val="none" w:sz="0" w:space="0" w:color="auto"/>
                          </w:divBdr>
                        </w:div>
                      </w:divsChild>
                    </w:div>
                    <w:div w:id="1759860417">
                      <w:marLeft w:val="0"/>
                      <w:marRight w:val="0"/>
                      <w:marTop w:val="225"/>
                      <w:marBottom w:val="0"/>
                      <w:divBdr>
                        <w:top w:val="none" w:sz="0" w:space="0" w:color="auto"/>
                        <w:left w:val="none" w:sz="0" w:space="0" w:color="auto"/>
                        <w:bottom w:val="none" w:sz="0" w:space="0" w:color="auto"/>
                        <w:right w:val="none" w:sz="0" w:space="0" w:color="auto"/>
                      </w:divBdr>
                      <w:divsChild>
                        <w:div w:id="2044208984">
                          <w:marLeft w:val="0"/>
                          <w:marRight w:val="0"/>
                          <w:marTop w:val="0"/>
                          <w:marBottom w:val="0"/>
                          <w:divBdr>
                            <w:top w:val="none" w:sz="0" w:space="0" w:color="auto"/>
                            <w:left w:val="none" w:sz="0" w:space="0" w:color="auto"/>
                            <w:bottom w:val="none" w:sz="0" w:space="0" w:color="auto"/>
                            <w:right w:val="none" w:sz="0" w:space="0" w:color="auto"/>
                          </w:divBdr>
                        </w:div>
                      </w:divsChild>
                    </w:div>
                    <w:div w:id="1760247672">
                      <w:marLeft w:val="0"/>
                      <w:marRight w:val="0"/>
                      <w:marTop w:val="0"/>
                      <w:marBottom w:val="0"/>
                      <w:divBdr>
                        <w:top w:val="none" w:sz="0" w:space="0" w:color="auto"/>
                        <w:left w:val="none" w:sz="0" w:space="0" w:color="auto"/>
                        <w:bottom w:val="none" w:sz="0" w:space="0" w:color="auto"/>
                        <w:right w:val="none" w:sz="0" w:space="0" w:color="auto"/>
                      </w:divBdr>
                      <w:divsChild>
                        <w:div w:id="224222631">
                          <w:marLeft w:val="0"/>
                          <w:marRight w:val="0"/>
                          <w:marTop w:val="0"/>
                          <w:marBottom w:val="0"/>
                          <w:divBdr>
                            <w:top w:val="none" w:sz="0" w:space="0" w:color="auto"/>
                            <w:left w:val="none" w:sz="0" w:space="0" w:color="auto"/>
                            <w:bottom w:val="none" w:sz="0" w:space="0" w:color="auto"/>
                            <w:right w:val="none" w:sz="0" w:space="0" w:color="auto"/>
                          </w:divBdr>
                          <w:divsChild>
                            <w:div w:id="15650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570235">
                      <w:marLeft w:val="0"/>
                      <w:marRight w:val="0"/>
                      <w:marTop w:val="0"/>
                      <w:marBottom w:val="240"/>
                      <w:divBdr>
                        <w:top w:val="none" w:sz="0" w:space="0" w:color="auto"/>
                        <w:left w:val="none" w:sz="0" w:space="0" w:color="auto"/>
                        <w:bottom w:val="none" w:sz="0" w:space="0" w:color="auto"/>
                        <w:right w:val="none" w:sz="0" w:space="0" w:color="auto"/>
                      </w:divBdr>
                      <w:divsChild>
                        <w:div w:id="23677663">
                          <w:marLeft w:val="0"/>
                          <w:marRight w:val="75"/>
                          <w:marTop w:val="0"/>
                          <w:marBottom w:val="0"/>
                          <w:divBdr>
                            <w:top w:val="single" w:sz="6" w:space="0" w:color="EEEEEE"/>
                            <w:left w:val="none" w:sz="0" w:space="0" w:color="auto"/>
                            <w:bottom w:val="single" w:sz="6" w:space="0" w:color="EEEEEE"/>
                            <w:right w:val="none" w:sz="0" w:space="0" w:color="auto"/>
                          </w:divBdr>
                          <w:divsChild>
                            <w:div w:id="78539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414306">
                      <w:marLeft w:val="0"/>
                      <w:marRight w:val="240"/>
                      <w:marTop w:val="0"/>
                      <w:marBottom w:val="180"/>
                      <w:divBdr>
                        <w:top w:val="none" w:sz="0" w:space="0" w:color="auto"/>
                        <w:left w:val="none" w:sz="0" w:space="0" w:color="auto"/>
                        <w:bottom w:val="none" w:sz="0" w:space="0" w:color="auto"/>
                        <w:right w:val="none" w:sz="0" w:space="0" w:color="auto"/>
                      </w:divBdr>
                    </w:div>
                    <w:div w:id="1766802797">
                      <w:marLeft w:val="0"/>
                      <w:marRight w:val="0"/>
                      <w:marTop w:val="0"/>
                      <w:marBottom w:val="0"/>
                      <w:divBdr>
                        <w:top w:val="none" w:sz="0" w:space="0" w:color="auto"/>
                        <w:left w:val="none" w:sz="0" w:space="0" w:color="auto"/>
                        <w:bottom w:val="none" w:sz="0" w:space="0" w:color="auto"/>
                        <w:right w:val="none" w:sz="0" w:space="0" w:color="auto"/>
                      </w:divBdr>
                      <w:divsChild>
                        <w:div w:id="1046299839">
                          <w:marLeft w:val="0"/>
                          <w:marRight w:val="0"/>
                          <w:marTop w:val="0"/>
                          <w:marBottom w:val="0"/>
                          <w:divBdr>
                            <w:top w:val="none" w:sz="0" w:space="0" w:color="auto"/>
                            <w:left w:val="none" w:sz="0" w:space="0" w:color="auto"/>
                            <w:bottom w:val="none" w:sz="0" w:space="0" w:color="auto"/>
                            <w:right w:val="none" w:sz="0" w:space="0" w:color="auto"/>
                          </w:divBdr>
                          <w:divsChild>
                            <w:div w:id="285279253">
                              <w:marLeft w:val="0"/>
                              <w:marRight w:val="0"/>
                              <w:marTop w:val="0"/>
                              <w:marBottom w:val="0"/>
                              <w:divBdr>
                                <w:top w:val="none" w:sz="0" w:space="0" w:color="auto"/>
                                <w:left w:val="none" w:sz="0" w:space="0" w:color="auto"/>
                                <w:bottom w:val="none" w:sz="0" w:space="0" w:color="auto"/>
                                <w:right w:val="none" w:sz="0" w:space="0" w:color="auto"/>
                              </w:divBdr>
                              <w:divsChild>
                                <w:div w:id="428084465">
                                  <w:marLeft w:val="0"/>
                                  <w:marRight w:val="0"/>
                                  <w:marTop w:val="0"/>
                                  <w:marBottom w:val="0"/>
                                  <w:divBdr>
                                    <w:top w:val="none" w:sz="0" w:space="0" w:color="auto"/>
                                    <w:left w:val="none" w:sz="0" w:space="0" w:color="auto"/>
                                    <w:bottom w:val="none" w:sz="0" w:space="0" w:color="auto"/>
                                    <w:right w:val="none" w:sz="0" w:space="0" w:color="auto"/>
                                  </w:divBdr>
                                </w:div>
                              </w:divsChild>
                            </w:div>
                            <w:div w:id="1939363077">
                              <w:marLeft w:val="0"/>
                              <w:marRight w:val="0"/>
                              <w:marTop w:val="0"/>
                              <w:marBottom w:val="0"/>
                              <w:divBdr>
                                <w:top w:val="none" w:sz="0" w:space="0" w:color="auto"/>
                                <w:left w:val="none" w:sz="0" w:space="0" w:color="auto"/>
                                <w:bottom w:val="none" w:sz="0" w:space="0" w:color="auto"/>
                                <w:right w:val="none" w:sz="0" w:space="0" w:color="auto"/>
                              </w:divBdr>
                              <w:divsChild>
                                <w:div w:id="100758969">
                                  <w:marLeft w:val="0"/>
                                  <w:marRight w:val="0"/>
                                  <w:marTop w:val="0"/>
                                  <w:marBottom w:val="0"/>
                                  <w:divBdr>
                                    <w:top w:val="none" w:sz="0" w:space="0" w:color="auto"/>
                                    <w:left w:val="none" w:sz="0" w:space="0" w:color="auto"/>
                                    <w:bottom w:val="none" w:sz="0" w:space="0" w:color="auto"/>
                                    <w:right w:val="none" w:sz="0" w:space="0" w:color="auto"/>
                                  </w:divBdr>
                                  <w:divsChild>
                                    <w:div w:id="72700093">
                                      <w:marLeft w:val="0"/>
                                      <w:marRight w:val="0"/>
                                      <w:marTop w:val="0"/>
                                      <w:marBottom w:val="0"/>
                                      <w:divBdr>
                                        <w:top w:val="none" w:sz="0" w:space="0" w:color="auto"/>
                                        <w:left w:val="none" w:sz="0" w:space="0" w:color="auto"/>
                                        <w:bottom w:val="none" w:sz="0" w:space="0" w:color="auto"/>
                                        <w:right w:val="none" w:sz="0" w:space="0" w:color="auto"/>
                                      </w:divBdr>
                                      <w:divsChild>
                                        <w:div w:id="157573951">
                                          <w:marLeft w:val="0"/>
                                          <w:marRight w:val="0"/>
                                          <w:marTop w:val="0"/>
                                          <w:marBottom w:val="0"/>
                                          <w:divBdr>
                                            <w:top w:val="none" w:sz="0" w:space="0" w:color="auto"/>
                                            <w:left w:val="none" w:sz="0" w:space="0" w:color="auto"/>
                                            <w:bottom w:val="none" w:sz="0" w:space="0" w:color="auto"/>
                                            <w:right w:val="none" w:sz="0" w:space="0" w:color="auto"/>
                                          </w:divBdr>
                                          <w:divsChild>
                                            <w:div w:id="1122848634">
                                              <w:marLeft w:val="0"/>
                                              <w:marRight w:val="0"/>
                                              <w:marTop w:val="0"/>
                                              <w:marBottom w:val="0"/>
                                              <w:divBdr>
                                                <w:top w:val="none" w:sz="0" w:space="0" w:color="auto"/>
                                                <w:left w:val="none" w:sz="0" w:space="0" w:color="auto"/>
                                                <w:bottom w:val="none" w:sz="0" w:space="0" w:color="auto"/>
                                                <w:right w:val="none" w:sz="0" w:space="0" w:color="auto"/>
                                              </w:divBdr>
                                            </w:div>
                                          </w:divsChild>
                                        </w:div>
                                        <w:div w:id="165217739">
                                          <w:marLeft w:val="0"/>
                                          <w:marRight w:val="0"/>
                                          <w:marTop w:val="0"/>
                                          <w:marBottom w:val="0"/>
                                          <w:divBdr>
                                            <w:top w:val="none" w:sz="0" w:space="0" w:color="auto"/>
                                            <w:left w:val="none" w:sz="0" w:space="0" w:color="auto"/>
                                            <w:bottom w:val="none" w:sz="0" w:space="0" w:color="auto"/>
                                            <w:right w:val="none" w:sz="0" w:space="0" w:color="auto"/>
                                          </w:divBdr>
                                        </w:div>
                                      </w:divsChild>
                                    </w:div>
                                    <w:div w:id="58111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0394105">
                      <w:marLeft w:val="0"/>
                      <w:marRight w:val="0"/>
                      <w:marTop w:val="0"/>
                      <w:marBottom w:val="0"/>
                      <w:divBdr>
                        <w:top w:val="none" w:sz="0" w:space="0" w:color="auto"/>
                        <w:left w:val="none" w:sz="0" w:space="0" w:color="auto"/>
                        <w:bottom w:val="none" w:sz="0" w:space="0" w:color="auto"/>
                        <w:right w:val="none" w:sz="0" w:space="0" w:color="auto"/>
                      </w:divBdr>
                      <w:divsChild>
                        <w:div w:id="726030608">
                          <w:marLeft w:val="0"/>
                          <w:marRight w:val="0"/>
                          <w:marTop w:val="0"/>
                          <w:marBottom w:val="0"/>
                          <w:divBdr>
                            <w:top w:val="none" w:sz="0" w:space="0" w:color="auto"/>
                            <w:left w:val="none" w:sz="0" w:space="0" w:color="auto"/>
                            <w:bottom w:val="none" w:sz="0" w:space="0" w:color="auto"/>
                            <w:right w:val="none" w:sz="0" w:space="0" w:color="auto"/>
                          </w:divBdr>
                        </w:div>
                      </w:divsChild>
                    </w:div>
                    <w:div w:id="1774324885">
                      <w:marLeft w:val="0"/>
                      <w:marRight w:val="0"/>
                      <w:marTop w:val="0"/>
                      <w:marBottom w:val="0"/>
                      <w:divBdr>
                        <w:top w:val="none" w:sz="0" w:space="0" w:color="auto"/>
                        <w:left w:val="none" w:sz="0" w:space="0" w:color="auto"/>
                        <w:bottom w:val="none" w:sz="0" w:space="0" w:color="auto"/>
                        <w:right w:val="none" w:sz="0" w:space="0" w:color="auto"/>
                      </w:divBdr>
                    </w:div>
                    <w:div w:id="1775902128">
                      <w:marLeft w:val="0"/>
                      <w:marRight w:val="0"/>
                      <w:marTop w:val="0"/>
                      <w:marBottom w:val="0"/>
                      <w:divBdr>
                        <w:top w:val="none" w:sz="0" w:space="0" w:color="auto"/>
                        <w:left w:val="none" w:sz="0" w:space="0" w:color="auto"/>
                        <w:bottom w:val="none" w:sz="0" w:space="0" w:color="auto"/>
                        <w:right w:val="none" w:sz="0" w:space="0" w:color="auto"/>
                      </w:divBdr>
                      <w:divsChild>
                        <w:div w:id="789859119">
                          <w:marLeft w:val="0"/>
                          <w:marRight w:val="0"/>
                          <w:marTop w:val="0"/>
                          <w:marBottom w:val="0"/>
                          <w:divBdr>
                            <w:top w:val="none" w:sz="0" w:space="0" w:color="auto"/>
                            <w:left w:val="none" w:sz="0" w:space="0" w:color="auto"/>
                            <w:bottom w:val="none" w:sz="0" w:space="0" w:color="auto"/>
                            <w:right w:val="none" w:sz="0" w:space="0" w:color="auto"/>
                          </w:divBdr>
                          <w:divsChild>
                            <w:div w:id="86316195">
                              <w:marLeft w:val="0"/>
                              <w:marRight w:val="0"/>
                              <w:marTop w:val="0"/>
                              <w:marBottom w:val="75"/>
                              <w:divBdr>
                                <w:top w:val="none" w:sz="0" w:space="0" w:color="auto"/>
                                <w:left w:val="none" w:sz="0" w:space="0" w:color="auto"/>
                                <w:bottom w:val="none" w:sz="0" w:space="0" w:color="auto"/>
                                <w:right w:val="none" w:sz="0" w:space="0" w:color="auto"/>
                              </w:divBdr>
                            </w:div>
                            <w:div w:id="886189240">
                              <w:marLeft w:val="0"/>
                              <w:marRight w:val="0"/>
                              <w:marTop w:val="0"/>
                              <w:marBottom w:val="0"/>
                              <w:divBdr>
                                <w:top w:val="none" w:sz="0" w:space="0" w:color="auto"/>
                                <w:left w:val="none" w:sz="0" w:space="0" w:color="auto"/>
                                <w:bottom w:val="none" w:sz="0" w:space="0" w:color="auto"/>
                                <w:right w:val="none" w:sz="0" w:space="0" w:color="auto"/>
                              </w:divBdr>
                            </w:div>
                            <w:div w:id="958144281">
                              <w:marLeft w:val="0"/>
                              <w:marRight w:val="0"/>
                              <w:marTop w:val="0"/>
                              <w:marBottom w:val="75"/>
                              <w:divBdr>
                                <w:top w:val="none" w:sz="0" w:space="0" w:color="auto"/>
                                <w:left w:val="none" w:sz="0" w:space="0" w:color="auto"/>
                                <w:bottom w:val="none" w:sz="0" w:space="0" w:color="auto"/>
                                <w:right w:val="none" w:sz="0" w:space="0" w:color="auto"/>
                              </w:divBdr>
                            </w:div>
                          </w:divsChild>
                        </w:div>
                        <w:div w:id="2059548861">
                          <w:marLeft w:val="0"/>
                          <w:marRight w:val="0"/>
                          <w:marTop w:val="0"/>
                          <w:marBottom w:val="105"/>
                          <w:divBdr>
                            <w:top w:val="none" w:sz="0" w:space="0" w:color="auto"/>
                            <w:left w:val="none" w:sz="0" w:space="0" w:color="auto"/>
                            <w:bottom w:val="none" w:sz="0" w:space="0" w:color="auto"/>
                            <w:right w:val="none" w:sz="0" w:space="0" w:color="auto"/>
                          </w:divBdr>
                        </w:div>
                      </w:divsChild>
                    </w:div>
                    <w:div w:id="1778139450">
                      <w:marLeft w:val="0"/>
                      <w:marRight w:val="0"/>
                      <w:marTop w:val="0"/>
                      <w:marBottom w:val="0"/>
                      <w:divBdr>
                        <w:top w:val="none" w:sz="0" w:space="0" w:color="auto"/>
                        <w:left w:val="none" w:sz="0" w:space="0" w:color="auto"/>
                        <w:bottom w:val="none" w:sz="0" w:space="0" w:color="auto"/>
                        <w:right w:val="none" w:sz="0" w:space="0" w:color="auto"/>
                      </w:divBdr>
                      <w:divsChild>
                        <w:div w:id="1632706878">
                          <w:marLeft w:val="0"/>
                          <w:marRight w:val="0"/>
                          <w:marTop w:val="0"/>
                          <w:marBottom w:val="0"/>
                          <w:divBdr>
                            <w:top w:val="none" w:sz="0" w:space="0" w:color="auto"/>
                            <w:left w:val="none" w:sz="0" w:space="0" w:color="auto"/>
                            <w:bottom w:val="none" w:sz="0" w:space="0" w:color="auto"/>
                            <w:right w:val="none" w:sz="0" w:space="0" w:color="auto"/>
                          </w:divBdr>
                          <w:divsChild>
                            <w:div w:id="1010908">
                              <w:marLeft w:val="0"/>
                              <w:marRight w:val="0"/>
                              <w:marTop w:val="0"/>
                              <w:marBottom w:val="0"/>
                              <w:divBdr>
                                <w:top w:val="none" w:sz="0" w:space="0" w:color="auto"/>
                                <w:left w:val="none" w:sz="0" w:space="0" w:color="auto"/>
                                <w:bottom w:val="none" w:sz="0" w:space="0" w:color="auto"/>
                                <w:right w:val="none" w:sz="0" w:space="0" w:color="auto"/>
                              </w:divBdr>
                              <w:divsChild>
                                <w:div w:id="1588268426">
                                  <w:marLeft w:val="0"/>
                                  <w:marRight w:val="0"/>
                                  <w:marTop w:val="0"/>
                                  <w:marBottom w:val="0"/>
                                  <w:divBdr>
                                    <w:top w:val="none" w:sz="0" w:space="0" w:color="auto"/>
                                    <w:left w:val="none" w:sz="0" w:space="0" w:color="auto"/>
                                    <w:bottom w:val="none" w:sz="0" w:space="0" w:color="auto"/>
                                    <w:right w:val="none" w:sz="0" w:space="0" w:color="auto"/>
                                  </w:divBdr>
                                  <w:divsChild>
                                    <w:div w:id="179609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9182715">
                      <w:marLeft w:val="0"/>
                      <w:marRight w:val="0"/>
                      <w:marTop w:val="0"/>
                      <w:marBottom w:val="0"/>
                      <w:divBdr>
                        <w:top w:val="none" w:sz="0" w:space="0" w:color="auto"/>
                        <w:left w:val="none" w:sz="0" w:space="0" w:color="auto"/>
                        <w:bottom w:val="none" w:sz="0" w:space="0" w:color="auto"/>
                        <w:right w:val="none" w:sz="0" w:space="0" w:color="auto"/>
                      </w:divBdr>
                      <w:divsChild>
                        <w:div w:id="771516458">
                          <w:marLeft w:val="0"/>
                          <w:marRight w:val="0"/>
                          <w:marTop w:val="0"/>
                          <w:marBottom w:val="0"/>
                          <w:divBdr>
                            <w:top w:val="none" w:sz="0" w:space="0" w:color="auto"/>
                            <w:left w:val="none" w:sz="0" w:space="0" w:color="auto"/>
                            <w:bottom w:val="none" w:sz="0" w:space="0" w:color="auto"/>
                            <w:right w:val="none" w:sz="0" w:space="0" w:color="auto"/>
                          </w:divBdr>
                          <w:divsChild>
                            <w:div w:id="1834295746">
                              <w:marLeft w:val="0"/>
                              <w:marRight w:val="0"/>
                              <w:marTop w:val="75"/>
                              <w:marBottom w:val="0"/>
                              <w:divBdr>
                                <w:top w:val="none" w:sz="0" w:space="0" w:color="auto"/>
                                <w:left w:val="none" w:sz="0" w:space="0" w:color="auto"/>
                                <w:bottom w:val="none" w:sz="0" w:space="0" w:color="auto"/>
                                <w:right w:val="none" w:sz="0" w:space="0" w:color="auto"/>
                              </w:divBdr>
                              <w:divsChild>
                                <w:div w:id="86817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820095">
                          <w:marLeft w:val="0"/>
                          <w:marRight w:val="0"/>
                          <w:marTop w:val="0"/>
                          <w:marBottom w:val="0"/>
                          <w:divBdr>
                            <w:top w:val="none" w:sz="0" w:space="0" w:color="auto"/>
                            <w:left w:val="none" w:sz="0" w:space="0" w:color="auto"/>
                            <w:bottom w:val="none" w:sz="0" w:space="0" w:color="auto"/>
                            <w:right w:val="none" w:sz="0" w:space="0" w:color="auto"/>
                          </w:divBdr>
                          <w:divsChild>
                            <w:div w:id="88757021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80292536">
                      <w:marLeft w:val="0"/>
                      <w:marRight w:val="0"/>
                      <w:marTop w:val="0"/>
                      <w:marBottom w:val="0"/>
                      <w:divBdr>
                        <w:top w:val="none" w:sz="0" w:space="0" w:color="auto"/>
                        <w:left w:val="none" w:sz="0" w:space="0" w:color="auto"/>
                        <w:bottom w:val="none" w:sz="0" w:space="0" w:color="auto"/>
                        <w:right w:val="none" w:sz="0" w:space="0" w:color="auto"/>
                      </w:divBdr>
                      <w:divsChild>
                        <w:div w:id="15547876">
                          <w:marLeft w:val="0"/>
                          <w:marRight w:val="0"/>
                          <w:marTop w:val="0"/>
                          <w:marBottom w:val="0"/>
                          <w:divBdr>
                            <w:top w:val="none" w:sz="0" w:space="0" w:color="auto"/>
                            <w:left w:val="none" w:sz="0" w:space="0" w:color="auto"/>
                            <w:bottom w:val="none" w:sz="0" w:space="0" w:color="auto"/>
                            <w:right w:val="none" w:sz="0" w:space="0" w:color="auto"/>
                          </w:divBdr>
                          <w:divsChild>
                            <w:div w:id="244539135">
                              <w:blockQuote w:val="1"/>
                              <w:marLeft w:val="0"/>
                              <w:marRight w:val="0"/>
                              <w:marTop w:val="0"/>
                              <w:marBottom w:val="0"/>
                              <w:divBdr>
                                <w:top w:val="none" w:sz="0" w:space="0" w:color="auto"/>
                                <w:left w:val="none" w:sz="0" w:space="0" w:color="auto"/>
                                <w:bottom w:val="none" w:sz="0" w:space="0" w:color="auto"/>
                                <w:right w:val="none" w:sz="0" w:space="0" w:color="auto"/>
                              </w:divBdr>
                            </w:div>
                            <w:div w:id="1419862199">
                              <w:marLeft w:val="0"/>
                              <w:marRight w:val="0"/>
                              <w:marTop w:val="0"/>
                              <w:marBottom w:val="0"/>
                              <w:divBdr>
                                <w:top w:val="none" w:sz="0" w:space="0" w:color="auto"/>
                                <w:left w:val="none" w:sz="0" w:space="0" w:color="auto"/>
                                <w:bottom w:val="none" w:sz="0" w:space="0" w:color="auto"/>
                                <w:right w:val="none" w:sz="0" w:space="0" w:color="auto"/>
                              </w:divBdr>
                            </w:div>
                            <w:div w:id="1501656775">
                              <w:marLeft w:val="0"/>
                              <w:marRight w:val="0"/>
                              <w:marTop w:val="0"/>
                              <w:marBottom w:val="0"/>
                              <w:divBdr>
                                <w:top w:val="none" w:sz="0" w:space="0" w:color="auto"/>
                                <w:left w:val="none" w:sz="0" w:space="0" w:color="auto"/>
                                <w:bottom w:val="none" w:sz="0" w:space="0" w:color="auto"/>
                                <w:right w:val="none" w:sz="0" w:space="0" w:color="auto"/>
                              </w:divBdr>
                            </w:div>
                            <w:div w:id="1772312829">
                              <w:marLeft w:val="0"/>
                              <w:marRight w:val="0"/>
                              <w:marTop w:val="0"/>
                              <w:marBottom w:val="0"/>
                              <w:divBdr>
                                <w:top w:val="none" w:sz="0" w:space="0" w:color="auto"/>
                                <w:left w:val="none" w:sz="0" w:space="0" w:color="auto"/>
                                <w:bottom w:val="none" w:sz="0" w:space="0" w:color="auto"/>
                                <w:right w:val="none" w:sz="0" w:space="0" w:color="auto"/>
                              </w:divBdr>
                            </w:div>
                          </w:divsChild>
                        </w:div>
                        <w:div w:id="2026008403">
                          <w:marLeft w:val="0"/>
                          <w:marRight w:val="0"/>
                          <w:marTop w:val="0"/>
                          <w:marBottom w:val="0"/>
                          <w:divBdr>
                            <w:top w:val="none" w:sz="0" w:space="0" w:color="auto"/>
                            <w:left w:val="none" w:sz="0" w:space="0" w:color="auto"/>
                            <w:bottom w:val="none" w:sz="0" w:space="0" w:color="auto"/>
                            <w:right w:val="none" w:sz="0" w:space="0" w:color="auto"/>
                          </w:divBdr>
                          <w:divsChild>
                            <w:div w:id="194178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471875">
                      <w:marLeft w:val="0"/>
                      <w:marRight w:val="0"/>
                      <w:marTop w:val="0"/>
                      <w:marBottom w:val="0"/>
                      <w:divBdr>
                        <w:top w:val="none" w:sz="0" w:space="0" w:color="auto"/>
                        <w:left w:val="none" w:sz="0" w:space="0" w:color="auto"/>
                        <w:bottom w:val="none" w:sz="0" w:space="0" w:color="auto"/>
                        <w:right w:val="none" w:sz="0" w:space="0" w:color="auto"/>
                      </w:divBdr>
                      <w:divsChild>
                        <w:div w:id="594482993">
                          <w:marLeft w:val="0"/>
                          <w:marRight w:val="0"/>
                          <w:marTop w:val="0"/>
                          <w:marBottom w:val="105"/>
                          <w:divBdr>
                            <w:top w:val="none" w:sz="0" w:space="0" w:color="auto"/>
                            <w:left w:val="none" w:sz="0" w:space="0" w:color="auto"/>
                            <w:bottom w:val="none" w:sz="0" w:space="0" w:color="auto"/>
                            <w:right w:val="none" w:sz="0" w:space="0" w:color="auto"/>
                          </w:divBdr>
                        </w:div>
                        <w:div w:id="852035210">
                          <w:marLeft w:val="0"/>
                          <w:marRight w:val="0"/>
                          <w:marTop w:val="0"/>
                          <w:marBottom w:val="0"/>
                          <w:divBdr>
                            <w:top w:val="none" w:sz="0" w:space="0" w:color="auto"/>
                            <w:left w:val="none" w:sz="0" w:space="0" w:color="auto"/>
                            <w:bottom w:val="none" w:sz="0" w:space="0" w:color="auto"/>
                            <w:right w:val="none" w:sz="0" w:space="0" w:color="auto"/>
                          </w:divBdr>
                          <w:divsChild>
                            <w:div w:id="867137577">
                              <w:marLeft w:val="0"/>
                              <w:marRight w:val="0"/>
                              <w:marTop w:val="0"/>
                              <w:marBottom w:val="75"/>
                              <w:divBdr>
                                <w:top w:val="none" w:sz="0" w:space="0" w:color="auto"/>
                                <w:left w:val="none" w:sz="0" w:space="0" w:color="auto"/>
                                <w:bottom w:val="none" w:sz="0" w:space="0" w:color="auto"/>
                                <w:right w:val="none" w:sz="0" w:space="0" w:color="auto"/>
                              </w:divBdr>
                            </w:div>
                            <w:div w:id="1569806051">
                              <w:marLeft w:val="0"/>
                              <w:marRight w:val="0"/>
                              <w:marTop w:val="0"/>
                              <w:marBottom w:val="75"/>
                              <w:divBdr>
                                <w:top w:val="none" w:sz="0" w:space="0" w:color="auto"/>
                                <w:left w:val="none" w:sz="0" w:space="0" w:color="auto"/>
                                <w:bottom w:val="none" w:sz="0" w:space="0" w:color="auto"/>
                                <w:right w:val="none" w:sz="0" w:space="0" w:color="auto"/>
                              </w:divBdr>
                            </w:div>
                            <w:div w:id="189353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397363">
                      <w:marLeft w:val="0"/>
                      <w:marRight w:val="0"/>
                      <w:marTop w:val="0"/>
                      <w:marBottom w:val="300"/>
                      <w:divBdr>
                        <w:top w:val="none" w:sz="0" w:space="0" w:color="auto"/>
                        <w:left w:val="none" w:sz="0" w:space="0" w:color="auto"/>
                        <w:bottom w:val="none" w:sz="0" w:space="0" w:color="auto"/>
                        <w:right w:val="none" w:sz="0" w:space="0" w:color="auto"/>
                      </w:divBdr>
                      <w:divsChild>
                        <w:div w:id="132992835">
                          <w:marLeft w:val="0"/>
                          <w:marRight w:val="300"/>
                          <w:marTop w:val="0"/>
                          <w:marBottom w:val="150"/>
                          <w:divBdr>
                            <w:top w:val="none" w:sz="0" w:space="0" w:color="auto"/>
                            <w:left w:val="none" w:sz="0" w:space="0" w:color="auto"/>
                            <w:bottom w:val="none" w:sz="0" w:space="0" w:color="auto"/>
                            <w:right w:val="none" w:sz="0" w:space="0" w:color="auto"/>
                          </w:divBdr>
                          <w:divsChild>
                            <w:div w:id="949436641">
                              <w:marLeft w:val="0"/>
                              <w:marRight w:val="0"/>
                              <w:marTop w:val="0"/>
                              <w:marBottom w:val="0"/>
                              <w:divBdr>
                                <w:top w:val="none" w:sz="0" w:space="0" w:color="auto"/>
                                <w:left w:val="none" w:sz="0" w:space="0" w:color="auto"/>
                                <w:bottom w:val="none" w:sz="0" w:space="0" w:color="auto"/>
                                <w:right w:val="none" w:sz="0" w:space="0" w:color="auto"/>
                              </w:divBdr>
                              <w:divsChild>
                                <w:div w:id="1207446759">
                                  <w:marLeft w:val="0"/>
                                  <w:marRight w:val="0"/>
                                  <w:marTop w:val="225"/>
                                  <w:marBottom w:val="0"/>
                                  <w:divBdr>
                                    <w:top w:val="none" w:sz="0" w:space="0" w:color="auto"/>
                                    <w:left w:val="none" w:sz="0" w:space="0" w:color="auto"/>
                                    <w:bottom w:val="none" w:sz="0" w:space="0" w:color="auto"/>
                                    <w:right w:val="none" w:sz="0" w:space="0" w:color="auto"/>
                                  </w:divBdr>
                                  <w:divsChild>
                                    <w:div w:id="442699379">
                                      <w:marLeft w:val="0"/>
                                      <w:marRight w:val="0"/>
                                      <w:marTop w:val="0"/>
                                      <w:marBottom w:val="0"/>
                                      <w:divBdr>
                                        <w:top w:val="none" w:sz="0" w:space="0" w:color="auto"/>
                                        <w:left w:val="none" w:sz="0" w:space="0" w:color="auto"/>
                                        <w:bottom w:val="none" w:sz="0" w:space="0" w:color="auto"/>
                                        <w:right w:val="none" w:sz="0" w:space="0" w:color="auto"/>
                                      </w:divBdr>
                                    </w:div>
                                    <w:div w:id="142626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013351">
                          <w:marLeft w:val="0"/>
                          <w:marRight w:val="0"/>
                          <w:marTop w:val="0"/>
                          <w:marBottom w:val="300"/>
                          <w:divBdr>
                            <w:top w:val="none" w:sz="0" w:space="0" w:color="auto"/>
                            <w:left w:val="none" w:sz="0" w:space="0" w:color="auto"/>
                            <w:bottom w:val="none" w:sz="0" w:space="0" w:color="auto"/>
                            <w:right w:val="none" w:sz="0" w:space="0" w:color="auto"/>
                          </w:divBdr>
                          <w:divsChild>
                            <w:div w:id="664209617">
                              <w:marLeft w:val="0"/>
                              <w:marRight w:val="0"/>
                              <w:marTop w:val="0"/>
                              <w:marBottom w:val="0"/>
                              <w:divBdr>
                                <w:top w:val="none" w:sz="0" w:space="0" w:color="auto"/>
                                <w:left w:val="none" w:sz="0" w:space="0" w:color="auto"/>
                                <w:bottom w:val="none" w:sz="0" w:space="0" w:color="auto"/>
                                <w:right w:val="none" w:sz="0" w:space="0" w:color="auto"/>
                              </w:divBdr>
                            </w:div>
                            <w:div w:id="848956067">
                              <w:marLeft w:val="0"/>
                              <w:marRight w:val="0"/>
                              <w:marTop w:val="0"/>
                              <w:marBottom w:val="0"/>
                              <w:divBdr>
                                <w:top w:val="none" w:sz="0" w:space="0" w:color="auto"/>
                                <w:left w:val="none" w:sz="0" w:space="0" w:color="auto"/>
                                <w:bottom w:val="none" w:sz="0" w:space="0" w:color="auto"/>
                                <w:right w:val="none" w:sz="0" w:space="0" w:color="auto"/>
                              </w:divBdr>
                            </w:div>
                          </w:divsChild>
                        </w:div>
                        <w:div w:id="452789059">
                          <w:marLeft w:val="300"/>
                          <w:marRight w:val="0"/>
                          <w:marTop w:val="0"/>
                          <w:marBottom w:val="150"/>
                          <w:divBdr>
                            <w:top w:val="none" w:sz="0" w:space="0" w:color="auto"/>
                            <w:left w:val="none" w:sz="0" w:space="0" w:color="auto"/>
                            <w:bottom w:val="none" w:sz="0" w:space="0" w:color="auto"/>
                            <w:right w:val="none" w:sz="0" w:space="0" w:color="auto"/>
                          </w:divBdr>
                          <w:divsChild>
                            <w:div w:id="231426474">
                              <w:marLeft w:val="0"/>
                              <w:marRight w:val="0"/>
                              <w:marTop w:val="0"/>
                              <w:marBottom w:val="0"/>
                              <w:divBdr>
                                <w:top w:val="none" w:sz="0" w:space="0" w:color="auto"/>
                                <w:left w:val="none" w:sz="0" w:space="0" w:color="auto"/>
                                <w:bottom w:val="none" w:sz="0" w:space="0" w:color="auto"/>
                                <w:right w:val="none" w:sz="0" w:space="0" w:color="auto"/>
                              </w:divBdr>
                              <w:divsChild>
                                <w:div w:id="509877334">
                                  <w:marLeft w:val="0"/>
                                  <w:marRight w:val="0"/>
                                  <w:marTop w:val="225"/>
                                  <w:marBottom w:val="0"/>
                                  <w:divBdr>
                                    <w:top w:val="none" w:sz="0" w:space="0" w:color="auto"/>
                                    <w:left w:val="none" w:sz="0" w:space="0" w:color="auto"/>
                                    <w:bottom w:val="none" w:sz="0" w:space="0" w:color="auto"/>
                                    <w:right w:val="none" w:sz="0" w:space="0" w:color="auto"/>
                                  </w:divBdr>
                                  <w:divsChild>
                                    <w:div w:id="22439360">
                                      <w:marLeft w:val="0"/>
                                      <w:marRight w:val="0"/>
                                      <w:marTop w:val="0"/>
                                      <w:marBottom w:val="0"/>
                                      <w:divBdr>
                                        <w:top w:val="none" w:sz="0" w:space="0" w:color="auto"/>
                                        <w:left w:val="none" w:sz="0" w:space="0" w:color="auto"/>
                                        <w:bottom w:val="none" w:sz="0" w:space="0" w:color="auto"/>
                                        <w:right w:val="none" w:sz="0" w:space="0" w:color="auto"/>
                                      </w:divBdr>
                                    </w:div>
                                    <w:div w:id="58222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887011">
                          <w:marLeft w:val="0"/>
                          <w:marRight w:val="0"/>
                          <w:marTop w:val="0"/>
                          <w:marBottom w:val="300"/>
                          <w:divBdr>
                            <w:top w:val="none" w:sz="0" w:space="0" w:color="auto"/>
                            <w:left w:val="none" w:sz="0" w:space="0" w:color="auto"/>
                            <w:bottom w:val="none" w:sz="0" w:space="0" w:color="auto"/>
                            <w:right w:val="none" w:sz="0" w:space="0" w:color="auto"/>
                          </w:divBdr>
                          <w:divsChild>
                            <w:div w:id="1193030737">
                              <w:marLeft w:val="0"/>
                              <w:marRight w:val="0"/>
                              <w:marTop w:val="0"/>
                              <w:marBottom w:val="0"/>
                              <w:divBdr>
                                <w:top w:val="none" w:sz="0" w:space="0" w:color="auto"/>
                                <w:left w:val="none" w:sz="0" w:space="0" w:color="auto"/>
                                <w:bottom w:val="none" w:sz="0" w:space="0" w:color="auto"/>
                                <w:right w:val="none" w:sz="0" w:space="0" w:color="auto"/>
                              </w:divBdr>
                              <w:divsChild>
                                <w:div w:id="167013428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52440756">
                          <w:marLeft w:val="0"/>
                          <w:marRight w:val="0"/>
                          <w:marTop w:val="0"/>
                          <w:marBottom w:val="225"/>
                          <w:divBdr>
                            <w:top w:val="none" w:sz="0" w:space="0" w:color="auto"/>
                            <w:left w:val="none" w:sz="0" w:space="0" w:color="auto"/>
                            <w:bottom w:val="none" w:sz="0" w:space="0" w:color="auto"/>
                            <w:right w:val="none" w:sz="0" w:space="0" w:color="auto"/>
                          </w:divBdr>
                        </w:div>
                        <w:div w:id="1157068993">
                          <w:marLeft w:val="0"/>
                          <w:marRight w:val="0"/>
                          <w:marTop w:val="0"/>
                          <w:marBottom w:val="300"/>
                          <w:divBdr>
                            <w:top w:val="none" w:sz="0" w:space="0" w:color="auto"/>
                            <w:left w:val="none" w:sz="0" w:space="0" w:color="auto"/>
                            <w:bottom w:val="none" w:sz="0" w:space="0" w:color="auto"/>
                            <w:right w:val="none" w:sz="0" w:space="0" w:color="auto"/>
                          </w:divBdr>
                          <w:divsChild>
                            <w:div w:id="729304134">
                              <w:marLeft w:val="0"/>
                              <w:marRight w:val="0"/>
                              <w:marTop w:val="0"/>
                              <w:marBottom w:val="0"/>
                              <w:divBdr>
                                <w:top w:val="none" w:sz="0" w:space="0" w:color="auto"/>
                                <w:left w:val="none" w:sz="0" w:space="0" w:color="auto"/>
                                <w:bottom w:val="none" w:sz="0" w:space="0" w:color="auto"/>
                                <w:right w:val="none" w:sz="0" w:space="0" w:color="auto"/>
                              </w:divBdr>
                            </w:div>
                            <w:div w:id="948972525">
                              <w:marLeft w:val="0"/>
                              <w:marRight w:val="0"/>
                              <w:marTop w:val="0"/>
                              <w:marBottom w:val="0"/>
                              <w:divBdr>
                                <w:top w:val="none" w:sz="0" w:space="0" w:color="auto"/>
                                <w:left w:val="none" w:sz="0" w:space="0" w:color="auto"/>
                                <w:bottom w:val="none" w:sz="0" w:space="0" w:color="auto"/>
                                <w:right w:val="none" w:sz="0" w:space="0" w:color="auto"/>
                              </w:divBdr>
                            </w:div>
                          </w:divsChild>
                        </w:div>
                        <w:div w:id="1361321310">
                          <w:marLeft w:val="0"/>
                          <w:marRight w:val="0"/>
                          <w:marTop w:val="0"/>
                          <w:marBottom w:val="225"/>
                          <w:divBdr>
                            <w:top w:val="none" w:sz="0" w:space="0" w:color="auto"/>
                            <w:left w:val="none" w:sz="0" w:space="0" w:color="auto"/>
                            <w:bottom w:val="none" w:sz="0" w:space="0" w:color="auto"/>
                            <w:right w:val="none" w:sz="0" w:space="0" w:color="auto"/>
                          </w:divBdr>
                        </w:div>
                      </w:divsChild>
                    </w:div>
                    <w:div w:id="1795520809">
                      <w:marLeft w:val="0"/>
                      <w:marRight w:val="0"/>
                      <w:marTop w:val="0"/>
                      <w:marBottom w:val="0"/>
                      <w:divBdr>
                        <w:top w:val="none" w:sz="0" w:space="0" w:color="auto"/>
                        <w:left w:val="none" w:sz="0" w:space="0" w:color="auto"/>
                        <w:bottom w:val="none" w:sz="0" w:space="0" w:color="auto"/>
                        <w:right w:val="none" w:sz="0" w:space="0" w:color="auto"/>
                      </w:divBdr>
                    </w:div>
                    <w:div w:id="1795555460">
                      <w:marLeft w:val="0"/>
                      <w:marRight w:val="0"/>
                      <w:marTop w:val="0"/>
                      <w:marBottom w:val="0"/>
                      <w:divBdr>
                        <w:top w:val="none" w:sz="0" w:space="0" w:color="auto"/>
                        <w:left w:val="none" w:sz="0" w:space="0" w:color="auto"/>
                        <w:bottom w:val="none" w:sz="0" w:space="0" w:color="auto"/>
                        <w:right w:val="none" w:sz="0" w:space="0" w:color="auto"/>
                      </w:divBdr>
                      <w:divsChild>
                        <w:div w:id="83383538">
                          <w:marLeft w:val="0"/>
                          <w:marRight w:val="0"/>
                          <w:marTop w:val="0"/>
                          <w:marBottom w:val="0"/>
                          <w:divBdr>
                            <w:top w:val="none" w:sz="0" w:space="0" w:color="auto"/>
                            <w:left w:val="none" w:sz="0" w:space="0" w:color="auto"/>
                            <w:bottom w:val="none" w:sz="0" w:space="0" w:color="auto"/>
                            <w:right w:val="none" w:sz="0" w:space="0" w:color="auto"/>
                          </w:divBdr>
                        </w:div>
                      </w:divsChild>
                    </w:div>
                    <w:div w:id="1798253444">
                      <w:marLeft w:val="0"/>
                      <w:marRight w:val="0"/>
                      <w:marTop w:val="0"/>
                      <w:marBottom w:val="0"/>
                      <w:divBdr>
                        <w:top w:val="none" w:sz="0" w:space="0" w:color="auto"/>
                        <w:left w:val="none" w:sz="0" w:space="0" w:color="auto"/>
                        <w:bottom w:val="none" w:sz="0" w:space="0" w:color="auto"/>
                        <w:right w:val="none" w:sz="0" w:space="0" w:color="auto"/>
                      </w:divBdr>
                    </w:div>
                    <w:div w:id="1798721095">
                      <w:marLeft w:val="0"/>
                      <w:marRight w:val="0"/>
                      <w:marTop w:val="0"/>
                      <w:marBottom w:val="0"/>
                      <w:divBdr>
                        <w:top w:val="none" w:sz="0" w:space="0" w:color="auto"/>
                        <w:left w:val="none" w:sz="0" w:space="0" w:color="auto"/>
                        <w:bottom w:val="none" w:sz="0" w:space="0" w:color="auto"/>
                        <w:right w:val="none" w:sz="0" w:space="0" w:color="auto"/>
                      </w:divBdr>
                      <w:divsChild>
                        <w:div w:id="1043679874">
                          <w:marLeft w:val="0"/>
                          <w:marRight w:val="0"/>
                          <w:marTop w:val="0"/>
                          <w:marBottom w:val="525"/>
                          <w:divBdr>
                            <w:top w:val="none" w:sz="0" w:space="0" w:color="auto"/>
                            <w:left w:val="none" w:sz="0" w:space="0" w:color="auto"/>
                            <w:bottom w:val="none" w:sz="0" w:space="0" w:color="auto"/>
                            <w:right w:val="none" w:sz="0" w:space="0" w:color="auto"/>
                          </w:divBdr>
                          <w:divsChild>
                            <w:div w:id="206205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381648">
                      <w:marLeft w:val="0"/>
                      <w:marRight w:val="0"/>
                      <w:marTop w:val="0"/>
                      <w:marBottom w:val="0"/>
                      <w:divBdr>
                        <w:top w:val="none" w:sz="0" w:space="0" w:color="auto"/>
                        <w:left w:val="none" w:sz="0" w:space="0" w:color="auto"/>
                        <w:bottom w:val="none" w:sz="0" w:space="0" w:color="auto"/>
                        <w:right w:val="none" w:sz="0" w:space="0" w:color="auto"/>
                      </w:divBdr>
                    </w:div>
                    <w:div w:id="1804496106">
                      <w:marLeft w:val="0"/>
                      <w:marRight w:val="0"/>
                      <w:marTop w:val="0"/>
                      <w:marBottom w:val="0"/>
                      <w:divBdr>
                        <w:top w:val="none" w:sz="0" w:space="0" w:color="auto"/>
                        <w:left w:val="none" w:sz="0" w:space="0" w:color="auto"/>
                        <w:bottom w:val="none" w:sz="0" w:space="0" w:color="auto"/>
                        <w:right w:val="none" w:sz="0" w:space="0" w:color="auto"/>
                      </w:divBdr>
                      <w:divsChild>
                        <w:div w:id="107822992">
                          <w:marLeft w:val="0"/>
                          <w:marRight w:val="540"/>
                          <w:marTop w:val="0"/>
                          <w:marBottom w:val="240"/>
                          <w:divBdr>
                            <w:top w:val="none" w:sz="0" w:space="0" w:color="auto"/>
                            <w:left w:val="none" w:sz="0" w:space="0" w:color="auto"/>
                            <w:bottom w:val="none" w:sz="0" w:space="0" w:color="auto"/>
                            <w:right w:val="none" w:sz="0" w:space="0" w:color="auto"/>
                          </w:divBdr>
                          <w:divsChild>
                            <w:div w:id="707030557">
                              <w:marLeft w:val="0"/>
                              <w:marRight w:val="0"/>
                              <w:marTop w:val="0"/>
                              <w:marBottom w:val="0"/>
                              <w:divBdr>
                                <w:top w:val="none" w:sz="0" w:space="0" w:color="auto"/>
                                <w:left w:val="none" w:sz="0" w:space="0" w:color="auto"/>
                                <w:bottom w:val="none" w:sz="0" w:space="0" w:color="auto"/>
                                <w:right w:val="none" w:sz="0" w:space="0" w:color="auto"/>
                              </w:divBdr>
                            </w:div>
                          </w:divsChild>
                        </w:div>
                        <w:div w:id="117377354">
                          <w:marLeft w:val="540"/>
                          <w:marRight w:val="0"/>
                          <w:marTop w:val="0"/>
                          <w:marBottom w:val="240"/>
                          <w:divBdr>
                            <w:top w:val="none" w:sz="0" w:space="0" w:color="auto"/>
                            <w:left w:val="none" w:sz="0" w:space="0" w:color="auto"/>
                            <w:bottom w:val="none" w:sz="0" w:space="0" w:color="auto"/>
                            <w:right w:val="none" w:sz="0" w:space="0" w:color="auto"/>
                          </w:divBdr>
                          <w:divsChild>
                            <w:div w:id="29753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003630">
                      <w:marLeft w:val="0"/>
                      <w:marRight w:val="0"/>
                      <w:marTop w:val="225"/>
                      <w:marBottom w:val="0"/>
                      <w:divBdr>
                        <w:top w:val="none" w:sz="0" w:space="0" w:color="auto"/>
                        <w:left w:val="none" w:sz="0" w:space="0" w:color="auto"/>
                        <w:bottom w:val="none" w:sz="0" w:space="0" w:color="auto"/>
                        <w:right w:val="none" w:sz="0" w:space="0" w:color="auto"/>
                      </w:divBdr>
                      <w:divsChild>
                        <w:div w:id="1750226729">
                          <w:marLeft w:val="0"/>
                          <w:marRight w:val="0"/>
                          <w:marTop w:val="0"/>
                          <w:marBottom w:val="0"/>
                          <w:divBdr>
                            <w:top w:val="none" w:sz="0" w:space="0" w:color="auto"/>
                            <w:left w:val="none" w:sz="0" w:space="0" w:color="auto"/>
                            <w:bottom w:val="none" w:sz="0" w:space="0" w:color="auto"/>
                            <w:right w:val="none" w:sz="0" w:space="0" w:color="auto"/>
                          </w:divBdr>
                        </w:div>
                      </w:divsChild>
                    </w:div>
                    <w:div w:id="1805269396">
                      <w:marLeft w:val="0"/>
                      <w:marRight w:val="0"/>
                      <w:marTop w:val="0"/>
                      <w:marBottom w:val="0"/>
                      <w:divBdr>
                        <w:top w:val="none" w:sz="0" w:space="0" w:color="auto"/>
                        <w:left w:val="none" w:sz="0" w:space="0" w:color="auto"/>
                        <w:bottom w:val="none" w:sz="0" w:space="0" w:color="auto"/>
                        <w:right w:val="none" w:sz="0" w:space="0" w:color="auto"/>
                      </w:divBdr>
                      <w:divsChild>
                        <w:div w:id="1854613206">
                          <w:marLeft w:val="0"/>
                          <w:marRight w:val="0"/>
                          <w:marTop w:val="0"/>
                          <w:marBottom w:val="0"/>
                          <w:divBdr>
                            <w:top w:val="none" w:sz="0" w:space="0" w:color="auto"/>
                            <w:left w:val="none" w:sz="0" w:space="0" w:color="auto"/>
                            <w:bottom w:val="none" w:sz="0" w:space="0" w:color="auto"/>
                            <w:right w:val="none" w:sz="0" w:space="0" w:color="auto"/>
                          </w:divBdr>
                        </w:div>
                      </w:divsChild>
                    </w:div>
                    <w:div w:id="1806772767">
                      <w:marLeft w:val="0"/>
                      <w:marRight w:val="0"/>
                      <w:marTop w:val="0"/>
                      <w:marBottom w:val="0"/>
                      <w:divBdr>
                        <w:top w:val="none" w:sz="0" w:space="0" w:color="auto"/>
                        <w:left w:val="none" w:sz="0" w:space="0" w:color="auto"/>
                        <w:bottom w:val="none" w:sz="0" w:space="0" w:color="auto"/>
                        <w:right w:val="none" w:sz="0" w:space="0" w:color="auto"/>
                      </w:divBdr>
                      <w:divsChild>
                        <w:div w:id="1427575138">
                          <w:marLeft w:val="0"/>
                          <w:marRight w:val="0"/>
                          <w:marTop w:val="0"/>
                          <w:marBottom w:val="0"/>
                          <w:divBdr>
                            <w:top w:val="none" w:sz="0" w:space="0" w:color="auto"/>
                            <w:left w:val="none" w:sz="0" w:space="0" w:color="auto"/>
                            <w:bottom w:val="none" w:sz="0" w:space="0" w:color="auto"/>
                            <w:right w:val="none" w:sz="0" w:space="0" w:color="auto"/>
                          </w:divBdr>
                          <w:divsChild>
                            <w:div w:id="1213885813">
                              <w:marLeft w:val="0"/>
                              <w:marRight w:val="0"/>
                              <w:marTop w:val="0"/>
                              <w:marBottom w:val="0"/>
                              <w:divBdr>
                                <w:top w:val="none" w:sz="0" w:space="0" w:color="auto"/>
                                <w:left w:val="none" w:sz="0" w:space="0" w:color="auto"/>
                                <w:bottom w:val="none" w:sz="0" w:space="0" w:color="auto"/>
                                <w:right w:val="none" w:sz="0" w:space="0" w:color="auto"/>
                              </w:divBdr>
                              <w:divsChild>
                                <w:div w:id="565726429">
                                  <w:marLeft w:val="0"/>
                                  <w:marRight w:val="0"/>
                                  <w:marTop w:val="0"/>
                                  <w:marBottom w:val="0"/>
                                  <w:divBdr>
                                    <w:top w:val="none" w:sz="0" w:space="0" w:color="auto"/>
                                    <w:left w:val="none" w:sz="0" w:space="0" w:color="auto"/>
                                    <w:bottom w:val="none" w:sz="0" w:space="0" w:color="auto"/>
                                    <w:right w:val="none" w:sz="0" w:space="0" w:color="auto"/>
                                  </w:divBdr>
                                  <w:divsChild>
                                    <w:div w:id="1696540238">
                                      <w:marLeft w:val="0"/>
                                      <w:marRight w:val="0"/>
                                      <w:marTop w:val="240"/>
                                      <w:marBottom w:val="240"/>
                                      <w:divBdr>
                                        <w:top w:val="none" w:sz="0" w:space="0" w:color="auto"/>
                                        <w:left w:val="none" w:sz="0" w:space="0" w:color="auto"/>
                                        <w:bottom w:val="none" w:sz="0" w:space="0" w:color="auto"/>
                                        <w:right w:val="none" w:sz="0" w:space="0" w:color="auto"/>
                                      </w:divBdr>
                                      <w:divsChild>
                                        <w:div w:id="1392802253">
                                          <w:marLeft w:val="0"/>
                                          <w:marRight w:val="0"/>
                                          <w:marTop w:val="0"/>
                                          <w:marBottom w:val="0"/>
                                          <w:divBdr>
                                            <w:top w:val="none" w:sz="0" w:space="0" w:color="auto"/>
                                            <w:left w:val="none" w:sz="0" w:space="0" w:color="auto"/>
                                            <w:bottom w:val="none" w:sz="0" w:space="0" w:color="auto"/>
                                            <w:right w:val="none" w:sz="0" w:space="0" w:color="auto"/>
                                          </w:divBdr>
                                          <w:divsChild>
                                            <w:div w:id="30554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9803704">
                          <w:marLeft w:val="0"/>
                          <w:marRight w:val="0"/>
                          <w:marTop w:val="0"/>
                          <w:marBottom w:val="270"/>
                          <w:divBdr>
                            <w:top w:val="none" w:sz="0" w:space="0" w:color="auto"/>
                            <w:left w:val="none" w:sz="0" w:space="0" w:color="auto"/>
                            <w:bottom w:val="none" w:sz="0" w:space="0" w:color="auto"/>
                            <w:right w:val="none" w:sz="0" w:space="0" w:color="auto"/>
                          </w:divBdr>
                          <w:divsChild>
                            <w:div w:id="1224676773">
                              <w:marLeft w:val="0"/>
                              <w:marRight w:val="0"/>
                              <w:marTop w:val="0"/>
                              <w:marBottom w:val="0"/>
                              <w:divBdr>
                                <w:top w:val="none" w:sz="0" w:space="0" w:color="auto"/>
                                <w:left w:val="none" w:sz="0" w:space="0" w:color="auto"/>
                                <w:bottom w:val="none" w:sz="0" w:space="0" w:color="auto"/>
                                <w:right w:val="none" w:sz="0" w:space="0" w:color="auto"/>
                              </w:divBdr>
                              <w:divsChild>
                                <w:div w:id="8408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588558">
                      <w:marLeft w:val="0"/>
                      <w:marRight w:val="0"/>
                      <w:marTop w:val="0"/>
                      <w:marBottom w:val="180"/>
                      <w:divBdr>
                        <w:top w:val="none" w:sz="0" w:space="0" w:color="auto"/>
                        <w:left w:val="none" w:sz="0" w:space="0" w:color="auto"/>
                        <w:bottom w:val="none" w:sz="0" w:space="0" w:color="auto"/>
                        <w:right w:val="none" w:sz="0" w:space="0" w:color="auto"/>
                      </w:divBdr>
                    </w:div>
                    <w:div w:id="1811483138">
                      <w:marLeft w:val="0"/>
                      <w:marRight w:val="0"/>
                      <w:marTop w:val="0"/>
                      <w:marBottom w:val="0"/>
                      <w:divBdr>
                        <w:top w:val="none" w:sz="0" w:space="0" w:color="auto"/>
                        <w:left w:val="none" w:sz="0" w:space="0" w:color="auto"/>
                        <w:bottom w:val="none" w:sz="0" w:space="0" w:color="auto"/>
                        <w:right w:val="none" w:sz="0" w:space="0" w:color="auto"/>
                      </w:divBdr>
                      <w:divsChild>
                        <w:div w:id="456722949">
                          <w:marLeft w:val="0"/>
                          <w:marRight w:val="0"/>
                          <w:marTop w:val="0"/>
                          <w:marBottom w:val="0"/>
                          <w:divBdr>
                            <w:top w:val="none" w:sz="0" w:space="0" w:color="auto"/>
                            <w:left w:val="none" w:sz="0" w:space="0" w:color="auto"/>
                            <w:bottom w:val="none" w:sz="0" w:space="0" w:color="auto"/>
                            <w:right w:val="none" w:sz="0" w:space="0" w:color="auto"/>
                          </w:divBdr>
                        </w:div>
                      </w:divsChild>
                    </w:div>
                    <w:div w:id="1812093601">
                      <w:marLeft w:val="0"/>
                      <w:marRight w:val="0"/>
                      <w:marTop w:val="0"/>
                      <w:marBottom w:val="0"/>
                      <w:divBdr>
                        <w:top w:val="none" w:sz="0" w:space="0" w:color="auto"/>
                        <w:left w:val="none" w:sz="0" w:space="0" w:color="auto"/>
                        <w:bottom w:val="none" w:sz="0" w:space="0" w:color="auto"/>
                        <w:right w:val="none" w:sz="0" w:space="0" w:color="auto"/>
                      </w:divBdr>
                    </w:div>
                    <w:div w:id="1812944528">
                      <w:marLeft w:val="0"/>
                      <w:marRight w:val="0"/>
                      <w:marTop w:val="0"/>
                      <w:marBottom w:val="0"/>
                      <w:divBdr>
                        <w:top w:val="none" w:sz="0" w:space="0" w:color="auto"/>
                        <w:left w:val="none" w:sz="0" w:space="0" w:color="auto"/>
                        <w:bottom w:val="none" w:sz="0" w:space="0" w:color="auto"/>
                        <w:right w:val="none" w:sz="0" w:space="0" w:color="auto"/>
                      </w:divBdr>
                    </w:div>
                    <w:div w:id="1819571712">
                      <w:marLeft w:val="0"/>
                      <w:marRight w:val="0"/>
                      <w:marTop w:val="0"/>
                      <w:marBottom w:val="0"/>
                      <w:divBdr>
                        <w:top w:val="none" w:sz="0" w:space="0" w:color="auto"/>
                        <w:left w:val="none" w:sz="0" w:space="0" w:color="auto"/>
                        <w:bottom w:val="none" w:sz="0" w:space="0" w:color="auto"/>
                        <w:right w:val="none" w:sz="0" w:space="0" w:color="auto"/>
                      </w:divBdr>
                      <w:divsChild>
                        <w:div w:id="1944996118">
                          <w:marLeft w:val="0"/>
                          <w:marRight w:val="0"/>
                          <w:marTop w:val="225"/>
                          <w:marBottom w:val="0"/>
                          <w:divBdr>
                            <w:top w:val="none" w:sz="0" w:space="0" w:color="auto"/>
                            <w:left w:val="none" w:sz="0" w:space="0" w:color="auto"/>
                            <w:bottom w:val="none" w:sz="0" w:space="0" w:color="auto"/>
                            <w:right w:val="none" w:sz="0" w:space="0" w:color="auto"/>
                          </w:divBdr>
                          <w:divsChild>
                            <w:div w:id="997883172">
                              <w:marLeft w:val="0"/>
                              <w:marRight w:val="0"/>
                              <w:marTop w:val="0"/>
                              <w:marBottom w:val="0"/>
                              <w:divBdr>
                                <w:top w:val="none" w:sz="0" w:space="0" w:color="auto"/>
                                <w:left w:val="none" w:sz="0" w:space="0" w:color="auto"/>
                                <w:bottom w:val="none" w:sz="0" w:space="0" w:color="auto"/>
                                <w:right w:val="none" w:sz="0" w:space="0" w:color="auto"/>
                              </w:divBdr>
                            </w:div>
                            <w:div w:id="147051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957561">
                      <w:marLeft w:val="0"/>
                      <w:marRight w:val="0"/>
                      <w:marTop w:val="0"/>
                      <w:marBottom w:val="0"/>
                      <w:divBdr>
                        <w:top w:val="none" w:sz="0" w:space="0" w:color="auto"/>
                        <w:left w:val="none" w:sz="0" w:space="0" w:color="auto"/>
                        <w:bottom w:val="none" w:sz="0" w:space="0" w:color="auto"/>
                        <w:right w:val="none" w:sz="0" w:space="0" w:color="auto"/>
                      </w:divBdr>
                      <w:divsChild>
                        <w:div w:id="1624531274">
                          <w:marLeft w:val="0"/>
                          <w:marRight w:val="0"/>
                          <w:marTop w:val="0"/>
                          <w:marBottom w:val="0"/>
                          <w:divBdr>
                            <w:top w:val="none" w:sz="0" w:space="0" w:color="auto"/>
                            <w:left w:val="none" w:sz="0" w:space="0" w:color="auto"/>
                            <w:bottom w:val="none" w:sz="0" w:space="0" w:color="auto"/>
                            <w:right w:val="none" w:sz="0" w:space="0" w:color="auto"/>
                          </w:divBdr>
                        </w:div>
                      </w:divsChild>
                    </w:div>
                    <w:div w:id="1821530566">
                      <w:marLeft w:val="0"/>
                      <w:marRight w:val="0"/>
                      <w:marTop w:val="0"/>
                      <w:marBottom w:val="0"/>
                      <w:divBdr>
                        <w:top w:val="none" w:sz="0" w:space="0" w:color="auto"/>
                        <w:left w:val="none" w:sz="0" w:space="0" w:color="auto"/>
                        <w:bottom w:val="none" w:sz="0" w:space="0" w:color="auto"/>
                        <w:right w:val="none" w:sz="0" w:space="0" w:color="auto"/>
                      </w:divBdr>
                      <w:divsChild>
                        <w:div w:id="977496544">
                          <w:marLeft w:val="0"/>
                          <w:marRight w:val="0"/>
                          <w:marTop w:val="0"/>
                          <w:marBottom w:val="0"/>
                          <w:divBdr>
                            <w:top w:val="none" w:sz="0" w:space="0" w:color="auto"/>
                            <w:left w:val="none" w:sz="0" w:space="0" w:color="auto"/>
                            <w:bottom w:val="none" w:sz="0" w:space="0" w:color="auto"/>
                            <w:right w:val="none" w:sz="0" w:space="0" w:color="auto"/>
                          </w:divBdr>
                          <w:divsChild>
                            <w:div w:id="152976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004922">
                      <w:marLeft w:val="540"/>
                      <w:marRight w:val="0"/>
                      <w:marTop w:val="0"/>
                      <w:marBottom w:val="240"/>
                      <w:divBdr>
                        <w:top w:val="none" w:sz="0" w:space="0" w:color="auto"/>
                        <w:left w:val="none" w:sz="0" w:space="0" w:color="auto"/>
                        <w:bottom w:val="none" w:sz="0" w:space="0" w:color="auto"/>
                        <w:right w:val="none" w:sz="0" w:space="0" w:color="auto"/>
                      </w:divBdr>
                      <w:divsChild>
                        <w:div w:id="486753531">
                          <w:marLeft w:val="0"/>
                          <w:marRight w:val="0"/>
                          <w:marTop w:val="0"/>
                          <w:marBottom w:val="0"/>
                          <w:divBdr>
                            <w:top w:val="none" w:sz="0" w:space="0" w:color="auto"/>
                            <w:left w:val="none" w:sz="0" w:space="0" w:color="auto"/>
                            <w:bottom w:val="none" w:sz="0" w:space="0" w:color="auto"/>
                            <w:right w:val="none" w:sz="0" w:space="0" w:color="auto"/>
                          </w:divBdr>
                        </w:div>
                      </w:divsChild>
                    </w:div>
                    <w:div w:id="1825194349">
                      <w:marLeft w:val="0"/>
                      <w:marRight w:val="0"/>
                      <w:marTop w:val="0"/>
                      <w:marBottom w:val="0"/>
                      <w:divBdr>
                        <w:top w:val="none" w:sz="0" w:space="0" w:color="auto"/>
                        <w:left w:val="none" w:sz="0" w:space="0" w:color="auto"/>
                        <w:bottom w:val="none" w:sz="0" w:space="0" w:color="auto"/>
                        <w:right w:val="none" w:sz="0" w:space="0" w:color="auto"/>
                      </w:divBdr>
                    </w:div>
                    <w:div w:id="1826777609">
                      <w:marLeft w:val="0"/>
                      <w:marRight w:val="0"/>
                      <w:marTop w:val="0"/>
                      <w:marBottom w:val="0"/>
                      <w:divBdr>
                        <w:top w:val="none" w:sz="0" w:space="0" w:color="auto"/>
                        <w:left w:val="none" w:sz="0" w:space="0" w:color="auto"/>
                        <w:bottom w:val="none" w:sz="0" w:space="0" w:color="auto"/>
                        <w:right w:val="none" w:sz="0" w:space="0" w:color="auto"/>
                      </w:divBdr>
                      <w:divsChild>
                        <w:div w:id="1092438634">
                          <w:marLeft w:val="0"/>
                          <w:marRight w:val="0"/>
                          <w:marTop w:val="0"/>
                          <w:marBottom w:val="0"/>
                          <w:divBdr>
                            <w:top w:val="none" w:sz="0" w:space="0" w:color="auto"/>
                            <w:left w:val="none" w:sz="0" w:space="0" w:color="auto"/>
                            <w:bottom w:val="none" w:sz="0" w:space="0" w:color="auto"/>
                            <w:right w:val="none" w:sz="0" w:space="0" w:color="auto"/>
                          </w:divBdr>
                        </w:div>
                      </w:divsChild>
                    </w:div>
                    <w:div w:id="1828210267">
                      <w:marLeft w:val="240"/>
                      <w:marRight w:val="0"/>
                      <w:marTop w:val="75"/>
                      <w:marBottom w:val="150"/>
                      <w:divBdr>
                        <w:top w:val="none" w:sz="0" w:space="0" w:color="auto"/>
                        <w:left w:val="none" w:sz="0" w:space="0" w:color="auto"/>
                        <w:bottom w:val="none" w:sz="0" w:space="0" w:color="auto"/>
                        <w:right w:val="none" w:sz="0" w:space="0" w:color="auto"/>
                      </w:divBdr>
                    </w:div>
                    <w:div w:id="1829784021">
                      <w:marLeft w:val="0"/>
                      <w:marRight w:val="0"/>
                      <w:marTop w:val="0"/>
                      <w:marBottom w:val="0"/>
                      <w:divBdr>
                        <w:top w:val="none" w:sz="0" w:space="0" w:color="auto"/>
                        <w:left w:val="none" w:sz="0" w:space="0" w:color="auto"/>
                        <w:bottom w:val="none" w:sz="0" w:space="0" w:color="auto"/>
                        <w:right w:val="none" w:sz="0" w:space="0" w:color="auto"/>
                      </w:divBdr>
                      <w:divsChild>
                        <w:div w:id="248512895">
                          <w:marLeft w:val="0"/>
                          <w:marRight w:val="0"/>
                          <w:marTop w:val="0"/>
                          <w:marBottom w:val="0"/>
                          <w:divBdr>
                            <w:top w:val="none" w:sz="0" w:space="0" w:color="auto"/>
                            <w:left w:val="none" w:sz="0" w:space="0" w:color="auto"/>
                            <w:bottom w:val="none" w:sz="0" w:space="0" w:color="auto"/>
                            <w:right w:val="none" w:sz="0" w:space="0" w:color="auto"/>
                          </w:divBdr>
                        </w:div>
                        <w:div w:id="1856067987">
                          <w:marLeft w:val="0"/>
                          <w:marRight w:val="0"/>
                          <w:marTop w:val="0"/>
                          <w:marBottom w:val="0"/>
                          <w:divBdr>
                            <w:top w:val="none" w:sz="0" w:space="0" w:color="auto"/>
                            <w:left w:val="none" w:sz="0" w:space="0" w:color="auto"/>
                            <w:bottom w:val="none" w:sz="0" w:space="0" w:color="auto"/>
                            <w:right w:val="none" w:sz="0" w:space="0" w:color="auto"/>
                          </w:divBdr>
                        </w:div>
                      </w:divsChild>
                    </w:div>
                    <w:div w:id="1830099376">
                      <w:marLeft w:val="0"/>
                      <w:marRight w:val="0"/>
                      <w:marTop w:val="0"/>
                      <w:marBottom w:val="0"/>
                      <w:divBdr>
                        <w:top w:val="none" w:sz="0" w:space="0" w:color="auto"/>
                        <w:left w:val="none" w:sz="0" w:space="0" w:color="auto"/>
                        <w:bottom w:val="none" w:sz="0" w:space="0" w:color="auto"/>
                        <w:right w:val="none" w:sz="0" w:space="0" w:color="auto"/>
                      </w:divBdr>
                      <w:divsChild>
                        <w:div w:id="698774989">
                          <w:marLeft w:val="0"/>
                          <w:marRight w:val="0"/>
                          <w:marTop w:val="75"/>
                          <w:marBottom w:val="0"/>
                          <w:divBdr>
                            <w:top w:val="none" w:sz="0" w:space="0" w:color="auto"/>
                            <w:left w:val="none" w:sz="0" w:space="0" w:color="auto"/>
                            <w:bottom w:val="none" w:sz="0" w:space="0" w:color="auto"/>
                            <w:right w:val="none" w:sz="0" w:space="0" w:color="auto"/>
                          </w:divBdr>
                          <w:divsChild>
                            <w:div w:id="17800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798302">
                      <w:marLeft w:val="0"/>
                      <w:marRight w:val="0"/>
                      <w:marTop w:val="0"/>
                      <w:marBottom w:val="0"/>
                      <w:divBdr>
                        <w:top w:val="none" w:sz="0" w:space="0" w:color="auto"/>
                        <w:left w:val="none" w:sz="0" w:space="0" w:color="auto"/>
                        <w:bottom w:val="none" w:sz="0" w:space="0" w:color="auto"/>
                        <w:right w:val="none" w:sz="0" w:space="0" w:color="auto"/>
                      </w:divBdr>
                    </w:div>
                    <w:div w:id="1846745507">
                      <w:marLeft w:val="0"/>
                      <w:marRight w:val="0"/>
                      <w:marTop w:val="0"/>
                      <w:marBottom w:val="0"/>
                      <w:divBdr>
                        <w:top w:val="none" w:sz="0" w:space="0" w:color="auto"/>
                        <w:left w:val="none" w:sz="0" w:space="0" w:color="auto"/>
                        <w:bottom w:val="none" w:sz="0" w:space="0" w:color="auto"/>
                        <w:right w:val="none" w:sz="0" w:space="0" w:color="auto"/>
                      </w:divBdr>
                    </w:div>
                    <w:div w:id="1851873699">
                      <w:marLeft w:val="0"/>
                      <w:marRight w:val="0"/>
                      <w:marTop w:val="0"/>
                      <w:marBottom w:val="0"/>
                      <w:divBdr>
                        <w:top w:val="none" w:sz="0" w:space="0" w:color="auto"/>
                        <w:left w:val="none" w:sz="0" w:space="0" w:color="auto"/>
                        <w:bottom w:val="none" w:sz="0" w:space="0" w:color="auto"/>
                        <w:right w:val="none" w:sz="0" w:space="0" w:color="auto"/>
                      </w:divBdr>
                    </w:div>
                    <w:div w:id="1854341974">
                      <w:marLeft w:val="0"/>
                      <w:marRight w:val="0"/>
                      <w:marTop w:val="0"/>
                      <w:marBottom w:val="0"/>
                      <w:divBdr>
                        <w:top w:val="none" w:sz="0" w:space="0" w:color="auto"/>
                        <w:left w:val="none" w:sz="0" w:space="0" w:color="auto"/>
                        <w:bottom w:val="single" w:sz="6" w:space="15" w:color="FFFFFF"/>
                        <w:right w:val="none" w:sz="0" w:space="0" w:color="auto"/>
                      </w:divBdr>
                      <w:divsChild>
                        <w:div w:id="819930818">
                          <w:marLeft w:val="0"/>
                          <w:marRight w:val="0"/>
                          <w:marTop w:val="0"/>
                          <w:marBottom w:val="0"/>
                          <w:divBdr>
                            <w:top w:val="none" w:sz="0" w:space="0" w:color="auto"/>
                            <w:left w:val="none" w:sz="0" w:space="0" w:color="auto"/>
                            <w:bottom w:val="none" w:sz="0" w:space="0" w:color="auto"/>
                            <w:right w:val="none" w:sz="0" w:space="0" w:color="auto"/>
                          </w:divBdr>
                          <w:divsChild>
                            <w:div w:id="2040427456">
                              <w:marLeft w:val="0"/>
                              <w:marRight w:val="0"/>
                              <w:marTop w:val="0"/>
                              <w:marBottom w:val="0"/>
                              <w:divBdr>
                                <w:top w:val="none" w:sz="0" w:space="0" w:color="auto"/>
                                <w:left w:val="none" w:sz="0" w:space="0" w:color="auto"/>
                                <w:bottom w:val="none" w:sz="0" w:space="0" w:color="auto"/>
                                <w:right w:val="none" w:sz="0" w:space="0" w:color="auto"/>
                              </w:divBdr>
                              <w:divsChild>
                                <w:div w:id="920673723">
                                  <w:marLeft w:val="0"/>
                                  <w:marRight w:val="0"/>
                                  <w:marTop w:val="0"/>
                                  <w:marBottom w:val="0"/>
                                  <w:divBdr>
                                    <w:top w:val="none" w:sz="0" w:space="0" w:color="auto"/>
                                    <w:left w:val="none" w:sz="0" w:space="0" w:color="auto"/>
                                    <w:bottom w:val="none" w:sz="0" w:space="0" w:color="auto"/>
                                    <w:right w:val="none" w:sz="0" w:space="0" w:color="auto"/>
                                  </w:divBdr>
                                  <w:divsChild>
                                    <w:div w:id="269900968">
                                      <w:marLeft w:val="0"/>
                                      <w:marRight w:val="0"/>
                                      <w:marTop w:val="0"/>
                                      <w:marBottom w:val="150"/>
                                      <w:divBdr>
                                        <w:top w:val="none" w:sz="0" w:space="0" w:color="auto"/>
                                        <w:left w:val="none" w:sz="0" w:space="0" w:color="auto"/>
                                        <w:bottom w:val="none" w:sz="0" w:space="0" w:color="auto"/>
                                        <w:right w:val="none" w:sz="0" w:space="0" w:color="auto"/>
                                      </w:divBdr>
                                      <w:divsChild>
                                        <w:div w:id="1916283053">
                                          <w:marLeft w:val="0"/>
                                          <w:marRight w:val="0"/>
                                          <w:marTop w:val="0"/>
                                          <w:marBottom w:val="0"/>
                                          <w:divBdr>
                                            <w:top w:val="none" w:sz="0" w:space="0" w:color="auto"/>
                                            <w:left w:val="none" w:sz="0" w:space="0" w:color="auto"/>
                                            <w:bottom w:val="none" w:sz="0" w:space="0" w:color="auto"/>
                                            <w:right w:val="none" w:sz="0" w:space="0" w:color="auto"/>
                                          </w:divBdr>
                                          <w:divsChild>
                                            <w:div w:id="106321790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0850500">
                      <w:marLeft w:val="0"/>
                      <w:marRight w:val="-15"/>
                      <w:marTop w:val="0"/>
                      <w:marBottom w:val="0"/>
                      <w:divBdr>
                        <w:top w:val="none" w:sz="0" w:space="0" w:color="auto"/>
                        <w:left w:val="none" w:sz="0" w:space="0" w:color="auto"/>
                        <w:bottom w:val="none" w:sz="0" w:space="0" w:color="auto"/>
                        <w:right w:val="none" w:sz="0" w:space="0" w:color="auto"/>
                      </w:divBdr>
                      <w:divsChild>
                        <w:div w:id="1099566491">
                          <w:marLeft w:val="0"/>
                          <w:marRight w:val="0"/>
                          <w:marTop w:val="0"/>
                          <w:marBottom w:val="0"/>
                          <w:divBdr>
                            <w:top w:val="none" w:sz="0" w:space="0" w:color="auto"/>
                            <w:left w:val="none" w:sz="0" w:space="0" w:color="auto"/>
                            <w:bottom w:val="none" w:sz="0" w:space="0" w:color="auto"/>
                            <w:right w:val="none" w:sz="0" w:space="0" w:color="auto"/>
                          </w:divBdr>
                          <w:divsChild>
                            <w:div w:id="856697003">
                              <w:marLeft w:val="0"/>
                              <w:marRight w:val="0"/>
                              <w:marTop w:val="0"/>
                              <w:marBottom w:val="0"/>
                              <w:divBdr>
                                <w:top w:val="none" w:sz="0" w:space="0" w:color="auto"/>
                                <w:left w:val="none" w:sz="0" w:space="0" w:color="auto"/>
                                <w:bottom w:val="none" w:sz="0" w:space="0" w:color="auto"/>
                                <w:right w:val="none" w:sz="0" w:space="0" w:color="auto"/>
                              </w:divBdr>
                              <w:divsChild>
                                <w:div w:id="580990844">
                                  <w:marLeft w:val="0"/>
                                  <w:marRight w:val="0"/>
                                  <w:marTop w:val="0"/>
                                  <w:marBottom w:val="0"/>
                                  <w:divBdr>
                                    <w:top w:val="none" w:sz="0" w:space="0" w:color="auto"/>
                                    <w:left w:val="none" w:sz="0" w:space="0" w:color="auto"/>
                                    <w:bottom w:val="none" w:sz="0" w:space="0" w:color="auto"/>
                                    <w:right w:val="none" w:sz="0" w:space="0" w:color="auto"/>
                                  </w:divBdr>
                                  <w:divsChild>
                                    <w:div w:id="1216773189">
                                      <w:marLeft w:val="0"/>
                                      <w:marRight w:val="0"/>
                                      <w:marTop w:val="0"/>
                                      <w:marBottom w:val="0"/>
                                      <w:divBdr>
                                        <w:top w:val="none" w:sz="0" w:space="0" w:color="auto"/>
                                        <w:left w:val="none" w:sz="0" w:space="0" w:color="auto"/>
                                        <w:bottom w:val="none" w:sz="0" w:space="0" w:color="auto"/>
                                        <w:right w:val="none" w:sz="0" w:space="0" w:color="auto"/>
                                      </w:divBdr>
                                      <w:divsChild>
                                        <w:div w:id="581068409">
                                          <w:marLeft w:val="0"/>
                                          <w:marRight w:val="0"/>
                                          <w:marTop w:val="0"/>
                                          <w:marBottom w:val="0"/>
                                          <w:divBdr>
                                            <w:top w:val="none" w:sz="0" w:space="0" w:color="auto"/>
                                            <w:left w:val="none" w:sz="0" w:space="0" w:color="auto"/>
                                            <w:bottom w:val="none" w:sz="0" w:space="0" w:color="auto"/>
                                            <w:right w:val="none" w:sz="0" w:space="0" w:color="auto"/>
                                          </w:divBdr>
                                          <w:divsChild>
                                            <w:div w:id="1825586972">
                                              <w:marLeft w:val="0"/>
                                              <w:marRight w:val="0"/>
                                              <w:marTop w:val="0"/>
                                              <w:marBottom w:val="0"/>
                                              <w:divBdr>
                                                <w:top w:val="none" w:sz="0" w:space="0" w:color="auto"/>
                                                <w:left w:val="none" w:sz="0" w:space="0" w:color="auto"/>
                                                <w:bottom w:val="none" w:sz="0" w:space="0" w:color="auto"/>
                                                <w:right w:val="none" w:sz="0" w:space="0" w:color="auto"/>
                                              </w:divBdr>
                                            </w:div>
                                          </w:divsChild>
                                        </w:div>
                                        <w:div w:id="1909727817">
                                          <w:marLeft w:val="0"/>
                                          <w:marRight w:val="0"/>
                                          <w:marTop w:val="0"/>
                                          <w:marBottom w:val="0"/>
                                          <w:divBdr>
                                            <w:top w:val="none" w:sz="0" w:space="0" w:color="auto"/>
                                            <w:left w:val="none" w:sz="0" w:space="0" w:color="auto"/>
                                            <w:bottom w:val="none" w:sz="0" w:space="0" w:color="auto"/>
                                            <w:right w:val="none" w:sz="0" w:space="0" w:color="auto"/>
                                          </w:divBdr>
                                        </w:div>
                                      </w:divsChild>
                                    </w:div>
                                    <w:div w:id="148184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376984">
                              <w:marLeft w:val="0"/>
                              <w:marRight w:val="0"/>
                              <w:marTop w:val="0"/>
                              <w:marBottom w:val="0"/>
                              <w:divBdr>
                                <w:top w:val="none" w:sz="0" w:space="0" w:color="auto"/>
                                <w:left w:val="none" w:sz="0" w:space="0" w:color="auto"/>
                                <w:bottom w:val="none" w:sz="0" w:space="0" w:color="auto"/>
                                <w:right w:val="none" w:sz="0" w:space="0" w:color="auto"/>
                              </w:divBdr>
                              <w:divsChild>
                                <w:div w:id="154844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088791">
                      <w:marLeft w:val="0"/>
                      <w:marRight w:val="0"/>
                      <w:marTop w:val="0"/>
                      <w:marBottom w:val="0"/>
                      <w:divBdr>
                        <w:top w:val="none" w:sz="0" w:space="0" w:color="auto"/>
                        <w:left w:val="none" w:sz="0" w:space="0" w:color="auto"/>
                        <w:bottom w:val="single" w:sz="6" w:space="15" w:color="EAEAEA"/>
                        <w:right w:val="none" w:sz="0" w:space="0" w:color="auto"/>
                      </w:divBdr>
                    </w:div>
                    <w:div w:id="1863279886">
                      <w:marLeft w:val="0"/>
                      <w:marRight w:val="0"/>
                      <w:marTop w:val="0"/>
                      <w:marBottom w:val="0"/>
                      <w:divBdr>
                        <w:top w:val="none" w:sz="0" w:space="0" w:color="auto"/>
                        <w:left w:val="none" w:sz="0" w:space="0" w:color="auto"/>
                        <w:bottom w:val="none" w:sz="0" w:space="0" w:color="auto"/>
                        <w:right w:val="none" w:sz="0" w:space="0" w:color="auto"/>
                      </w:divBdr>
                    </w:div>
                    <w:div w:id="1865094447">
                      <w:marLeft w:val="0"/>
                      <w:marRight w:val="0"/>
                      <w:marTop w:val="0"/>
                      <w:marBottom w:val="0"/>
                      <w:divBdr>
                        <w:top w:val="none" w:sz="0" w:space="0" w:color="auto"/>
                        <w:left w:val="none" w:sz="0" w:space="0" w:color="auto"/>
                        <w:bottom w:val="none" w:sz="0" w:space="0" w:color="auto"/>
                        <w:right w:val="none" w:sz="0" w:space="0" w:color="auto"/>
                      </w:divBdr>
                      <w:divsChild>
                        <w:div w:id="537594930">
                          <w:marLeft w:val="0"/>
                          <w:marRight w:val="0"/>
                          <w:marTop w:val="0"/>
                          <w:marBottom w:val="105"/>
                          <w:divBdr>
                            <w:top w:val="none" w:sz="0" w:space="0" w:color="auto"/>
                            <w:left w:val="none" w:sz="0" w:space="0" w:color="auto"/>
                            <w:bottom w:val="none" w:sz="0" w:space="0" w:color="auto"/>
                            <w:right w:val="none" w:sz="0" w:space="0" w:color="auto"/>
                          </w:divBdr>
                        </w:div>
                        <w:div w:id="1521164043">
                          <w:marLeft w:val="0"/>
                          <w:marRight w:val="0"/>
                          <w:marTop w:val="0"/>
                          <w:marBottom w:val="0"/>
                          <w:divBdr>
                            <w:top w:val="none" w:sz="0" w:space="0" w:color="auto"/>
                            <w:left w:val="none" w:sz="0" w:space="0" w:color="auto"/>
                            <w:bottom w:val="none" w:sz="0" w:space="0" w:color="auto"/>
                            <w:right w:val="none" w:sz="0" w:space="0" w:color="auto"/>
                          </w:divBdr>
                          <w:divsChild>
                            <w:div w:id="671225515">
                              <w:marLeft w:val="0"/>
                              <w:marRight w:val="0"/>
                              <w:marTop w:val="0"/>
                              <w:marBottom w:val="75"/>
                              <w:divBdr>
                                <w:top w:val="none" w:sz="0" w:space="0" w:color="auto"/>
                                <w:left w:val="none" w:sz="0" w:space="0" w:color="auto"/>
                                <w:bottom w:val="none" w:sz="0" w:space="0" w:color="auto"/>
                                <w:right w:val="none" w:sz="0" w:space="0" w:color="auto"/>
                              </w:divBdr>
                            </w:div>
                            <w:div w:id="822088217">
                              <w:marLeft w:val="0"/>
                              <w:marRight w:val="0"/>
                              <w:marTop w:val="0"/>
                              <w:marBottom w:val="0"/>
                              <w:divBdr>
                                <w:top w:val="none" w:sz="0" w:space="0" w:color="auto"/>
                                <w:left w:val="none" w:sz="0" w:space="0" w:color="auto"/>
                                <w:bottom w:val="none" w:sz="0" w:space="0" w:color="auto"/>
                                <w:right w:val="none" w:sz="0" w:space="0" w:color="auto"/>
                              </w:divBdr>
                            </w:div>
                            <w:div w:id="192356249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74027473">
                      <w:marLeft w:val="0"/>
                      <w:marRight w:val="0"/>
                      <w:marTop w:val="0"/>
                      <w:marBottom w:val="0"/>
                      <w:divBdr>
                        <w:top w:val="none" w:sz="0" w:space="0" w:color="auto"/>
                        <w:left w:val="none" w:sz="0" w:space="0" w:color="auto"/>
                        <w:bottom w:val="none" w:sz="0" w:space="0" w:color="auto"/>
                        <w:right w:val="none" w:sz="0" w:space="0" w:color="auto"/>
                      </w:divBdr>
                      <w:divsChild>
                        <w:div w:id="1389180668">
                          <w:marLeft w:val="0"/>
                          <w:marRight w:val="0"/>
                          <w:marTop w:val="0"/>
                          <w:marBottom w:val="0"/>
                          <w:divBdr>
                            <w:top w:val="none" w:sz="0" w:space="0" w:color="auto"/>
                            <w:left w:val="none" w:sz="0" w:space="0" w:color="auto"/>
                            <w:bottom w:val="none" w:sz="0" w:space="0" w:color="auto"/>
                            <w:right w:val="none" w:sz="0" w:space="0" w:color="auto"/>
                          </w:divBdr>
                          <w:divsChild>
                            <w:div w:id="776021177">
                              <w:marLeft w:val="0"/>
                              <w:marRight w:val="0"/>
                              <w:marTop w:val="0"/>
                              <w:marBottom w:val="0"/>
                              <w:divBdr>
                                <w:top w:val="none" w:sz="0" w:space="0" w:color="auto"/>
                                <w:left w:val="none" w:sz="0" w:space="0" w:color="auto"/>
                                <w:bottom w:val="none" w:sz="0" w:space="0" w:color="auto"/>
                                <w:right w:val="none" w:sz="0" w:space="0" w:color="auto"/>
                              </w:divBdr>
                            </w:div>
                            <w:div w:id="1221866749">
                              <w:marLeft w:val="0"/>
                              <w:marRight w:val="0"/>
                              <w:marTop w:val="360"/>
                              <w:marBottom w:val="330"/>
                              <w:divBdr>
                                <w:top w:val="none" w:sz="0" w:space="0" w:color="auto"/>
                                <w:left w:val="none" w:sz="0" w:space="0" w:color="auto"/>
                                <w:bottom w:val="none" w:sz="0" w:space="0" w:color="auto"/>
                                <w:right w:val="none" w:sz="0" w:space="0" w:color="auto"/>
                              </w:divBdr>
                              <w:divsChild>
                                <w:div w:id="812678745">
                                  <w:marLeft w:val="0"/>
                                  <w:marRight w:val="0"/>
                                  <w:marTop w:val="0"/>
                                  <w:marBottom w:val="0"/>
                                  <w:divBdr>
                                    <w:top w:val="none" w:sz="0" w:space="0" w:color="auto"/>
                                    <w:left w:val="none" w:sz="0" w:space="0" w:color="auto"/>
                                    <w:bottom w:val="none" w:sz="0" w:space="0" w:color="auto"/>
                                    <w:right w:val="none" w:sz="0" w:space="0" w:color="auto"/>
                                  </w:divBdr>
                                  <w:divsChild>
                                    <w:div w:id="1399748454">
                                      <w:marLeft w:val="0"/>
                                      <w:marRight w:val="0"/>
                                      <w:marTop w:val="0"/>
                                      <w:marBottom w:val="0"/>
                                      <w:divBdr>
                                        <w:top w:val="none" w:sz="0" w:space="0" w:color="auto"/>
                                        <w:left w:val="none" w:sz="0" w:space="0" w:color="auto"/>
                                        <w:bottom w:val="none" w:sz="0" w:space="0" w:color="auto"/>
                                        <w:right w:val="none" w:sz="0" w:space="0" w:color="auto"/>
                                      </w:divBdr>
                                      <w:divsChild>
                                        <w:div w:id="1834832704">
                                          <w:marLeft w:val="0"/>
                                          <w:marRight w:val="0"/>
                                          <w:marTop w:val="0"/>
                                          <w:marBottom w:val="0"/>
                                          <w:divBdr>
                                            <w:top w:val="none" w:sz="0" w:space="0" w:color="auto"/>
                                            <w:left w:val="none" w:sz="0" w:space="0" w:color="auto"/>
                                            <w:bottom w:val="none" w:sz="0" w:space="0" w:color="auto"/>
                                            <w:right w:val="none" w:sz="0" w:space="0" w:color="auto"/>
                                          </w:divBdr>
                                          <w:divsChild>
                                            <w:div w:id="1299258713">
                                              <w:marLeft w:val="0"/>
                                              <w:marRight w:val="0"/>
                                              <w:marTop w:val="0"/>
                                              <w:marBottom w:val="0"/>
                                              <w:divBdr>
                                                <w:top w:val="none" w:sz="0" w:space="0" w:color="auto"/>
                                                <w:left w:val="none" w:sz="0" w:space="0" w:color="auto"/>
                                                <w:bottom w:val="none" w:sz="0" w:space="0" w:color="auto"/>
                                                <w:right w:val="none" w:sz="0" w:space="0" w:color="auto"/>
                                              </w:divBdr>
                                              <w:divsChild>
                                                <w:div w:id="74641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5535043">
                      <w:marLeft w:val="0"/>
                      <w:marRight w:val="0"/>
                      <w:marTop w:val="0"/>
                      <w:marBottom w:val="105"/>
                      <w:divBdr>
                        <w:top w:val="none" w:sz="0" w:space="0" w:color="auto"/>
                        <w:left w:val="none" w:sz="0" w:space="0" w:color="auto"/>
                        <w:bottom w:val="none" w:sz="0" w:space="0" w:color="auto"/>
                        <w:right w:val="none" w:sz="0" w:space="0" w:color="auto"/>
                      </w:divBdr>
                    </w:div>
                    <w:div w:id="1881358964">
                      <w:marLeft w:val="0"/>
                      <w:marRight w:val="0"/>
                      <w:marTop w:val="0"/>
                      <w:marBottom w:val="0"/>
                      <w:divBdr>
                        <w:top w:val="none" w:sz="0" w:space="0" w:color="auto"/>
                        <w:left w:val="none" w:sz="0" w:space="0" w:color="auto"/>
                        <w:bottom w:val="none" w:sz="0" w:space="0" w:color="auto"/>
                        <w:right w:val="none" w:sz="0" w:space="0" w:color="auto"/>
                      </w:divBdr>
                    </w:div>
                    <w:div w:id="1881359269">
                      <w:marLeft w:val="0"/>
                      <w:marRight w:val="0"/>
                      <w:marTop w:val="225"/>
                      <w:marBottom w:val="0"/>
                      <w:divBdr>
                        <w:top w:val="none" w:sz="0" w:space="0" w:color="auto"/>
                        <w:left w:val="none" w:sz="0" w:space="0" w:color="auto"/>
                        <w:bottom w:val="none" w:sz="0" w:space="0" w:color="auto"/>
                        <w:right w:val="none" w:sz="0" w:space="0" w:color="auto"/>
                      </w:divBdr>
                      <w:divsChild>
                        <w:div w:id="1558007072">
                          <w:marLeft w:val="0"/>
                          <w:marRight w:val="0"/>
                          <w:marTop w:val="0"/>
                          <w:marBottom w:val="0"/>
                          <w:divBdr>
                            <w:top w:val="none" w:sz="0" w:space="0" w:color="auto"/>
                            <w:left w:val="none" w:sz="0" w:space="0" w:color="auto"/>
                            <w:bottom w:val="none" w:sz="0" w:space="0" w:color="auto"/>
                            <w:right w:val="none" w:sz="0" w:space="0" w:color="auto"/>
                          </w:divBdr>
                        </w:div>
                      </w:divsChild>
                    </w:div>
                    <w:div w:id="1881504265">
                      <w:marLeft w:val="2100"/>
                      <w:marRight w:val="0"/>
                      <w:marTop w:val="0"/>
                      <w:marBottom w:val="0"/>
                      <w:divBdr>
                        <w:top w:val="none" w:sz="0" w:space="0" w:color="auto"/>
                        <w:left w:val="none" w:sz="0" w:space="0" w:color="auto"/>
                        <w:bottom w:val="none" w:sz="0" w:space="0" w:color="auto"/>
                        <w:right w:val="none" w:sz="0" w:space="0" w:color="auto"/>
                      </w:divBdr>
                    </w:div>
                    <w:div w:id="1881626125">
                      <w:marLeft w:val="0"/>
                      <w:marRight w:val="0"/>
                      <w:marTop w:val="0"/>
                      <w:marBottom w:val="0"/>
                      <w:divBdr>
                        <w:top w:val="none" w:sz="0" w:space="0" w:color="auto"/>
                        <w:left w:val="none" w:sz="0" w:space="0" w:color="auto"/>
                        <w:bottom w:val="none" w:sz="0" w:space="0" w:color="auto"/>
                        <w:right w:val="none" w:sz="0" w:space="0" w:color="auto"/>
                      </w:divBdr>
                    </w:div>
                    <w:div w:id="1888486904">
                      <w:marLeft w:val="0"/>
                      <w:marRight w:val="0"/>
                      <w:marTop w:val="0"/>
                      <w:marBottom w:val="0"/>
                      <w:divBdr>
                        <w:top w:val="none" w:sz="0" w:space="0" w:color="auto"/>
                        <w:left w:val="none" w:sz="0" w:space="0" w:color="auto"/>
                        <w:bottom w:val="none" w:sz="0" w:space="0" w:color="auto"/>
                        <w:right w:val="none" w:sz="0" w:space="0" w:color="auto"/>
                      </w:divBdr>
                      <w:divsChild>
                        <w:div w:id="679626546">
                          <w:marLeft w:val="0"/>
                          <w:marRight w:val="0"/>
                          <w:marTop w:val="0"/>
                          <w:marBottom w:val="0"/>
                          <w:divBdr>
                            <w:top w:val="none" w:sz="0" w:space="0" w:color="auto"/>
                            <w:left w:val="none" w:sz="0" w:space="0" w:color="auto"/>
                            <w:bottom w:val="none" w:sz="0" w:space="0" w:color="auto"/>
                            <w:right w:val="none" w:sz="0" w:space="0" w:color="auto"/>
                          </w:divBdr>
                          <w:divsChild>
                            <w:div w:id="526604652">
                              <w:marLeft w:val="0"/>
                              <w:marRight w:val="0"/>
                              <w:marTop w:val="0"/>
                              <w:marBottom w:val="0"/>
                              <w:divBdr>
                                <w:top w:val="none" w:sz="0" w:space="0" w:color="auto"/>
                                <w:left w:val="none" w:sz="0" w:space="0" w:color="auto"/>
                                <w:bottom w:val="single" w:sz="6" w:space="15" w:color="FFFFFF"/>
                                <w:right w:val="none" w:sz="0" w:space="0" w:color="auto"/>
                              </w:divBdr>
                              <w:divsChild>
                                <w:div w:id="2035379525">
                                  <w:marLeft w:val="0"/>
                                  <w:marRight w:val="0"/>
                                  <w:marTop w:val="0"/>
                                  <w:marBottom w:val="0"/>
                                  <w:divBdr>
                                    <w:top w:val="none" w:sz="0" w:space="0" w:color="auto"/>
                                    <w:left w:val="none" w:sz="0" w:space="0" w:color="auto"/>
                                    <w:bottom w:val="none" w:sz="0" w:space="0" w:color="auto"/>
                                    <w:right w:val="none" w:sz="0" w:space="0" w:color="auto"/>
                                  </w:divBdr>
                                  <w:divsChild>
                                    <w:div w:id="1156262247">
                                      <w:marLeft w:val="0"/>
                                      <w:marRight w:val="0"/>
                                      <w:marTop w:val="0"/>
                                      <w:marBottom w:val="0"/>
                                      <w:divBdr>
                                        <w:top w:val="none" w:sz="0" w:space="0" w:color="auto"/>
                                        <w:left w:val="none" w:sz="0" w:space="0" w:color="auto"/>
                                        <w:bottom w:val="none" w:sz="0" w:space="0" w:color="auto"/>
                                        <w:right w:val="none" w:sz="0" w:space="0" w:color="auto"/>
                                      </w:divBdr>
                                      <w:divsChild>
                                        <w:div w:id="1347639464">
                                          <w:marLeft w:val="0"/>
                                          <w:marRight w:val="0"/>
                                          <w:marTop w:val="0"/>
                                          <w:marBottom w:val="0"/>
                                          <w:divBdr>
                                            <w:top w:val="none" w:sz="0" w:space="0" w:color="auto"/>
                                            <w:left w:val="none" w:sz="0" w:space="0" w:color="auto"/>
                                            <w:bottom w:val="none" w:sz="0" w:space="0" w:color="auto"/>
                                            <w:right w:val="none" w:sz="0" w:space="0" w:color="auto"/>
                                          </w:divBdr>
                                          <w:divsChild>
                                            <w:div w:id="1281839455">
                                              <w:marLeft w:val="0"/>
                                              <w:marRight w:val="0"/>
                                              <w:marTop w:val="0"/>
                                              <w:marBottom w:val="150"/>
                                              <w:divBdr>
                                                <w:top w:val="none" w:sz="0" w:space="0" w:color="auto"/>
                                                <w:left w:val="none" w:sz="0" w:space="0" w:color="auto"/>
                                                <w:bottom w:val="none" w:sz="0" w:space="0" w:color="auto"/>
                                                <w:right w:val="none" w:sz="0" w:space="0" w:color="auto"/>
                                              </w:divBdr>
                                              <w:divsChild>
                                                <w:div w:id="1520899159">
                                                  <w:marLeft w:val="0"/>
                                                  <w:marRight w:val="0"/>
                                                  <w:marTop w:val="0"/>
                                                  <w:marBottom w:val="0"/>
                                                  <w:divBdr>
                                                    <w:top w:val="none" w:sz="0" w:space="0" w:color="auto"/>
                                                    <w:left w:val="none" w:sz="0" w:space="0" w:color="auto"/>
                                                    <w:bottom w:val="none" w:sz="0" w:space="0" w:color="auto"/>
                                                    <w:right w:val="none" w:sz="0" w:space="0" w:color="auto"/>
                                                  </w:divBdr>
                                                  <w:divsChild>
                                                    <w:div w:id="1506090662">
                                                      <w:marLeft w:val="0"/>
                                                      <w:marRight w:val="0"/>
                                                      <w:marTop w:val="0"/>
                                                      <w:marBottom w:val="300"/>
                                                      <w:divBdr>
                                                        <w:top w:val="none" w:sz="0" w:space="0" w:color="auto"/>
                                                        <w:left w:val="none" w:sz="0" w:space="0" w:color="auto"/>
                                                        <w:bottom w:val="none" w:sz="0" w:space="0" w:color="auto"/>
                                                        <w:right w:val="none" w:sz="0" w:space="0" w:color="auto"/>
                                                      </w:divBdr>
                                                    </w:div>
                                                    <w:div w:id="19271524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0395103">
                          <w:marLeft w:val="0"/>
                          <w:marRight w:val="0"/>
                          <w:marTop w:val="0"/>
                          <w:marBottom w:val="0"/>
                          <w:divBdr>
                            <w:top w:val="none" w:sz="0" w:space="0" w:color="auto"/>
                            <w:left w:val="none" w:sz="0" w:space="0" w:color="auto"/>
                            <w:bottom w:val="none" w:sz="0" w:space="0" w:color="auto"/>
                            <w:right w:val="none" w:sz="0" w:space="0" w:color="auto"/>
                          </w:divBdr>
                          <w:divsChild>
                            <w:div w:id="182938175">
                              <w:marLeft w:val="0"/>
                              <w:marRight w:val="0"/>
                              <w:marTop w:val="75"/>
                              <w:marBottom w:val="0"/>
                              <w:divBdr>
                                <w:top w:val="none" w:sz="0" w:space="0" w:color="auto"/>
                                <w:left w:val="none" w:sz="0" w:space="0" w:color="auto"/>
                                <w:bottom w:val="none" w:sz="0" w:space="0" w:color="auto"/>
                                <w:right w:val="none" w:sz="0" w:space="0" w:color="auto"/>
                              </w:divBdr>
                              <w:divsChild>
                                <w:div w:id="103415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382848">
                      <w:marLeft w:val="0"/>
                      <w:marRight w:val="0"/>
                      <w:marTop w:val="0"/>
                      <w:marBottom w:val="0"/>
                      <w:divBdr>
                        <w:top w:val="none" w:sz="0" w:space="0" w:color="auto"/>
                        <w:left w:val="none" w:sz="0" w:space="0" w:color="auto"/>
                        <w:bottom w:val="none" w:sz="0" w:space="0" w:color="auto"/>
                        <w:right w:val="none" w:sz="0" w:space="0" w:color="auto"/>
                      </w:divBdr>
                      <w:divsChild>
                        <w:div w:id="669874164">
                          <w:marLeft w:val="0"/>
                          <w:marRight w:val="0"/>
                          <w:marTop w:val="0"/>
                          <w:marBottom w:val="0"/>
                          <w:divBdr>
                            <w:top w:val="none" w:sz="0" w:space="0" w:color="auto"/>
                            <w:left w:val="none" w:sz="0" w:space="0" w:color="auto"/>
                            <w:bottom w:val="none" w:sz="0" w:space="0" w:color="auto"/>
                            <w:right w:val="none" w:sz="0" w:space="0" w:color="auto"/>
                          </w:divBdr>
                        </w:div>
                        <w:div w:id="852374354">
                          <w:marLeft w:val="0"/>
                          <w:marRight w:val="0"/>
                          <w:marTop w:val="0"/>
                          <w:marBottom w:val="75"/>
                          <w:divBdr>
                            <w:top w:val="none" w:sz="0" w:space="0" w:color="auto"/>
                            <w:left w:val="none" w:sz="0" w:space="0" w:color="auto"/>
                            <w:bottom w:val="none" w:sz="0" w:space="0" w:color="auto"/>
                            <w:right w:val="none" w:sz="0" w:space="0" w:color="auto"/>
                          </w:divBdr>
                        </w:div>
                        <w:div w:id="1074399724">
                          <w:marLeft w:val="0"/>
                          <w:marRight w:val="0"/>
                          <w:marTop w:val="0"/>
                          <w:marBottom w:val="75"/>
                          <w:divBdr>
                            <w:top w:val="none" w:sz="0" w:space="0" w:color="auto"/>
                            <w:left w:val="none" w:sz="0" w:space="0" w:color="auto"/>
                            <w:bottom w:val="none" w:sz="0" w:space="0" w:color="auto"/>
                            <w:right w:val="none" w:sz="0" w:space="0" w:color="auto"/>
                          </w:divBdr>
                        </w:div>
                      </w:divsChild>
                    </w:div>
                    <w:div w:id="1891652936">
                      <w:marLeft w:val="0"/>
                      <w:marRight w:val="0"/>
                      <w:marTop w:val="0"/>
                      <w:marBottom w:val="0"/>
                      <w:divBdr>
                        <w:top w:val="none" w:sz="0" w:space="0" w:color="auto"/>
                        <w:left w:val="none" w:sz="0" w:space="0" w:color="auto"/>
                        <w:bottom w:val="none" w:sz="0" w:space="0" w:color="auto"/>
                        <w:right w:val="none" w:sz="0" w:space="0" w:color="auto"/>
                      </w:divBdr>
                      <w:divsChild>
                        <w:div w:id="646204608">
                          <w:marLeft w:val="0"/>
                          <w:marRight w:val="0"/>
                          <w:marTop w:val="0"/>
                          <w:marBottom w:val="0"/>
                          <w:divBdr>
                            <w:top w:val="none" w:sz="0" w:space="0" w:color="auto"/>
                            <w:left w:val="none" w:sz="0" w:space="0" w:color="auto"/>
                            <w:bottom w:val="none" w:sz="0" w:space="0" w:color="auto"/>
                            <w:right w:val="none" w:sz="0" w:space="0" w:color="auto"/>
                          </w:divBdr>
                        </w:div>
                      </w:divsChild>
                    </w:div>
                    <w:div w:id="1898348011">
                      <w:marLeft w:val="0"/>
                      <w:marRight w:val="0"/>
                      <w:marTop w:val="360"/>
                      <w:marBottom w:val="345"/>
                      <w:divBdr>
                        <w:top w:val="none" w:sz="0" w:space="0" w:color="auto"/>
                        <w:left w:val="none" w:sz="0" w:space="0" w:color="auto"/>
                        <w:bottom w:val="none" w:sz="0" w:space="0" w:color="auto"/>
                        <w:right w:val="none" w:sz="0" w:space="0" w:color="auto"/>
                      </w:divBdr>
                      <w:divsChild>
                        <w:div w:id="1796289663">
                          <w:marLeft w:val="0"/>
                          <w:marRight w:val="0"/>
                          <w:marTop w:val="0"/>
                          <w:marBottom w:val="0"/>
                          <w:divBdr>
                            <w:top w:val="none" w:sz="0" w:space="0" w:color="auto"/>
                            <w:left w:val="none" w:sz="0" w:space="0" w:color="auto"/>
                            <w:bottom w:val="none" w:sz="0" w:space="0" w:color="auto"/>
                            <w:right w:val="none" w:sz="0" w:space="0" w:color="auto"/>
                          </w:divBdr>
                          <w:divsChild>
                            <w:div w:id="20946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701041">
                      <w:marLeft w:val="450"/>
                      <w:marRight w:val="0"/>
                      <w:marTop w:val="0"/>
                      <w:marBottom w:val="300"/>
                      <w:divBdr>
                        <w:top w:val="none" w:sz="0" w:space="0" w:color="auto"/>
                        <w:left w:val="none" w:sz="0" w:space="0" w:color="auto"/>
                        <w:bottom w:val="none" w:sz="0" w:space="0" w:color="auto"/>
                        <w:right w:val="none" w:sz="0" w:space="0" w:color="auto"/>
                      </w:divBdr>
                      <w:divsChild>
                        <w:div w:id="153835459">
                          <w:marLeft w:val="0"/>
                          <w:marRight w:val="0"/>
                          <w:marTop w:val="0"/>
                          <w:marBottom w:val="0"/>
                          <w:divBdr>
                            <w:top w:val="none" w:sz="0" w:space="0" w:color="auto"/>
                            <w:left w:val="none" w:sz="0" w:space="0" w:color="auto"/>
                            <w:bottom w:val="none" w:sz="0" w:space="0" w:color="auto"/>
                            <w:right w:val="none" w:sz="0" w:space="0" w:color="auto"/>
                          </w:divBdr>
                        </w:div>
                      </w:divsChild>
                    </w:div>
                    <w:div w:id="1904218173">
                      <w:marLeft w:val="0"/>
                      <w:marRight w:val="0"/>
                      <w:marTop w:val="0"/>
                      <w:marBottom w:val="0"/>
                      <w:divBdr>
                        <w:top w:val="none" w:sz="0" w:space="0" w:color="auto"/>
                        <w:left w:val="none" w:sz="0" w:space="0" w:color="auto"/>
                        <w:bottom w:val="none" w:sz="0" w:space="0" w:color="auto"/>
                        <w:right w:val="none" w:sz="0" w:space="0" w:color="auto"/>
                      </w:divBdr>
                      <w:divsChild>
                        <w:div w:id="348064845">
                          <w:marLeft w:val="0"/>
                          <w:marRight w:val="0"/>
                          <w:marTop w:val="0"/>
                          <w:marBottom w:val="0"/>
                          <w:divBdr>
                            <w:top w:val="none" w:sz="0" w:space="0" w:color="auto"/>
                            <w:left w:val="none" w:sz="0" w:space="0" w:color="auto"/>
                            <w:bottom w:val="none" w:sz="0" w:space="0" w:color="auto"/>
                            <w:right w:val="none" w:sz="0" w:space="0" w:color="auto"/>
                          </w:divBdr>
                        </w:div>
                      </w:divsChild>
                    </w:div>
                    <w:div w:id="1904370141">
                      <w:marLeft w:val="0"/>
                      <w:marRight w:val="0"/>
                      <w:marTop w:val="0"/>
                      <w:marBottom w:val="0"/>
                      <w:divBdr>
                        <w:top w:val="none" w:sz="0" w:space="0" w:color="auto"/>
                        <w:left w:val="none" w:sz="0" w:space="0" w:color="auto"/>
                        <w:bottom w:val="none" w:sz="0" w:space="0" w:color="auto"/>
                        <w:right w:val="none" w:sz="0" w:space="0" w:color="auto"/>
                      </w:divBdr>
                      <w:divsChild>
                        <w:div w:id="1689985449">
                          <w:marLeft w:val="0"/>
                          <w:marRight w:val="0"/>
                          <w:marTop w:val="0"/>
                          <w:marBottom w:val="0"/>
                          <w:divBdr>
                            <w:top w:val="none" w:sz="0" w:space="0" w:color="auto"/>
                            <w:left w:val="none" w:sz="0" w:space="0" w:color="auto"/>
                            <w:bottom w:val="none" w:sz="0" w:space="0" w:color="auto"/>
                            <w:right w:val="none" w:sz="0" w:space="0" w:color="auto"/>
                          </w:divBdr>
                          <w:divsChild>
                            <w:div w:id="1052920656">
                              <w:marLeft w:val="0"/>
                              <w:marRight w:val="0"/>
                              <w:marTop w:val="0"/>
                              <w:marBottom w:val="0"/>
                              <w:divBdr>
                                <w:top w:val="none" w:sz="0" w:space="0" w:color="auto"/>
                                <w:left w:val="none" w:sz="0" w:space="0" w:color="auto"/>
                                <w:bottom w:val="none" w:sz="0" w:space="0" w:color="auto"/>
                                <w:right w:val="none" w:sz="0" w:space="0" w:color="auto"/>
                              </w:divBdr>
                              <w:divsChild>
                                <w:div w:id="419525439">
                                  <w:marLeft w:val="0"/>
                                  <w:marRight w:val="0"/>
                                  <w:marTop w:val="0"/>
                                  <w:marBottom w:val="0"/>
                                  <w:divBdr>
                                    <w:top w:val="none" w:sz="0" w:space="0" w:color="auto"/>
                                    <w:left w:val="none" w:sz="0" w:space="0" w:color="auto"/>
                                    <w:bottom w:val="none" w:sz="0" w:space="0" w:color="auto"/>
                                    <w:right w:val="none" w:sz="0" w:space="0" w:color="auto"/>
                                  </w:divBdr>
                                  <w:divsChild>
                                    <w:div w:id="118690474">
                                      <w:marLeft w:val="0"/>
                                      <w:marRight w:val="0"/>
                                      <w:marTop w:val="0"/>
                                      <w:marBottom w:val="0"/>
                                      <w:divBdr>
                                        <w:top w:val="none" w:sz="0" w:space="0" w:color="auto"/>
                                        <w:left w:val="none" w:sz="0" w:space="0" w:color="auto"/>
                                        <w:bottom w:val="none" w:sz="0" w:space="0" w:color="auto"/>
                                        <w:right w:val="none" w:sz="0" w:space="0" w:color="auto"/>
                                      </w:divBdr>
                                      <w:divsChild>
                                        <w:div w:id="805899442">
                                          <w:marLeft w:val="0"/>
                                          <w:marRight w:val="0"/>
                                          <w:marTop w:val="0"/>
                                          <w:marBottom w:val="0"/>
                                          <w:divBdr>
                                            <w:top w:val="none" w:sz="0" w:space="0" w:color="auto"/>
                                            <w:left w:val="none" w:sz="0" w:space="0" w:color="auto"/>
                                            <w:bottom w:val="none" w:sz="0" w:space="0" w:color="auto"/>
                                            <w:right w:val="none" w:sz="0" w:space="0" w:color="auto"/>
                                          </w:divBdr>
                                          <w:divsChild>
                                            <w:div w:id="1574730552">
                                              <w:marLeft w:val="0"/>
                                              <w:marRight w:val="0"/>
                                              <w:marTop w:val="0"/>
                                              <w:marBottom w:val="0"/>
                                              <w:divBdr>
                                                <w:top w:val="none" w:sz="0" w:space="0" w:color="auto"/>
                                                <w:left w:val="none" w:sz="0" w:space="0" w:color="auto"/>
                                                <w:bottom w:val="none" w:sz="0" w:space="0" w:color="auto"/>
                                                <w:right w:val="none" w:sz="0" w:space="0" w:color="auto"/>
                                              </w:divBdr>
                                              <w:divsChild>
                                                <w:div w:id="801189894">
                                                  <w:marLeft w:val="0"/>
                                                  <w:marRight w:val="0"/>
                                                  <w:marTop w:val="0"/>
                                                  <w:marBottom w:val="0"/>
                                                  <w:divBdr>
                                                    <w:top w:val="none" w:sz="0" w:space="0" w:color="auto"/>
                                                    <w:left w:val="none" w:sz="0" w:space="0" w:color="auto"/>
                                                    <w:bottom w:val="none" w:sz="0" w:space="0" w:color="auto"/>
                                                    <w:right w:val="none" w:sz="0" w:space="0" w:color="auto"/>
                                                  </w:divBdr>
                                                </w:div>
                                                <w:div w:id="1024600081">
                                                  <w:marLeft w:val="0"/>
                                                  <w:marRight w:val="0"/>
                                                  <w:marTop w:val="0"/>
                                                  <w:marBottom w:val="0"/>
                                                  <w:divBdr>
                                                    <w:top w:val="none" w:sz="0" w:space="0" w:color="auto"/>
                                                    <w:left w:val="none" w:sz="0" w:space="0" w:color="auto"/>
                                                    <w:bottom w:val="none" w:sz="0" w:space="0" w:color="auto"/>
                                                    <w:right w:val="none" w:sz="0" w:space="0" w:color="auto"/>
                                                  </w:divBdr>
                                                  <w:divsChild>
                                                    <w:div w:id="13114882">
                                                      <w:marLeft w:val="700"/>
                                                      <w:marRight w:val="0"/>
                                                      <w:marTop w:val="0"/>
                                                      <w:marBottom w:val="0"/>
                                                      <w:divBdr>
                                                        <w:top w:val="none" w:sz="0" w:space="0" w:color="auto"/>
                                                        <w:left w:val="none" w:sz="0" w:space="0" w:color="auto"/>
                                                        <w:bottom w:val="none" w:sz="0" w:space="0" w:color="auto"/>
                                                        <w:right w:val="none" w:sz="0" w:space="0" w:color="auto"/>
                                                      </w:divBdr>
                                                      <w:divsChild>
                                                        <w:div w:id="329522269">
                                                          <w:marLeft w:val="0"/>
                                                          <w:marRight w:val="195"/>
                                                          <w:marTop w:val="0"/>
                                                          <w:marBottom w:val="0"/>
                                                          <w:divBdr>
                                                            <w:top w:val="none" w:sz="0" w:space="0" w:color="auto"/>
                                                            <w:left w:val="none" w:sz="0" w:space="0" w:color="auto"/>
                                                            <w:bottom w:val="none" w:sz="0" w:space="0" w:color="auto"/>
                                                            <w:right w:val="none" w:sz="0" w:space="0" w:color="auto"/>
                                                          </w:divBdr>
                                                          <w:divsChild>
                                                            <w:div w:id="14962711">
                                                              <w:marLeft w:val="0"/>
                                                              <w:marRight w:val="0"/>
                                                              <w:marTop w:val="0"/>
                                                              <w:marBottom w:val="0"/>
                                                              <w:divBdr>
                                                                <w:top w:val="none" w:sz="0" w:space="0" w:color="auto"/>
                                                                <w:left w:val="none" w:sz="0" w:space="0" w:color="auto"/>
                                                                <w:bottom w:val="none" w:sz="0" w:space="0" w:color="auto"/>
                                                                <w:right w:val="none" w:sz="0" w:space="0" w:color="auto"/>
                                                              </w:divBdr>
                                                            </w:div>
                                                            <w:div w:id="864640586">
                                                              <w:marLeft w:val="0"/>
                                                              <w:marRight w:val="0"/>
                                                              <w:marTop w:val="0"/>
                                                              <w:marBottom w:val="0"/>
                                                              <w:divBdr>
                                                                <w:top w:val="none" w:sz="0" w:space="0" w:color="auto"/>
                                                                <w:left w:val="none" w:sz="0" w:space="0" w:color="auto"/>
                                                                <w:bottom w:val="none" w:sz="0" w:space="0" w:color="auto"/>
                                                                <w:right w:val="none" w:sz="0" w:space="0" w:color="auto"/>
                                                              </w:divBdr>
                                                            </w:div>
                                                          </w:divsChild>
                                                        </w:div>
                                                        <w:div w:id="1817188057">
                                                          <w:marLeft w:val="0"/>
                                                          <w:marRight w:val="0"/>
                                                          <w:marTop w:val="0"/>
                                                          <w:marBottom w:val="0"/>
                                                          <w:divBdr>
                                                            <w:top w:val="none" w:sz="0" w:space="0" w:color="auto"/>
                                                            <w:left w:val="none" w:sz="0" w:space="0" w:color="auto"/>
                                                            <w:bottom w:val="none" w:sz="0" w:space="0" w:color="auto"/>
                                                            <w:right w:val="none" w:sz="0" w:space="0" w:color="auto"/>
                                                          </w:divBdr>
                                                          <w:divsChild>
                                                            <w:div w:id="5197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6512097">
                                  <w:marLeft w:val="0"/>
                                  <w:marRight w:val="0"/>
                                  <w:marTop w:val="0"/>
                                  <w:marBottom w:val="0"/>
                                  <w:divBdr>
                                    <w:top w:val="none" w:sz="0" w:space="0" w:color="auto"/>
                                    <w:left w:val="none" w:sz="0" w:space="0" w:color="auto"/>
                                    <w:bottom w:val="none" w:sz="0" w:space="0" w:color="auto"/>
                                    <w:right w:val="none" w:sz="0" w:space="0" w:color="auto"/>
                                  </w:divBdr>
                                  <w:divsChild>
                                    <w:div w:id="552884759">
                                      <w:marLeft w:val="0"/>
                                      <w:marRight w:val="0"/>
                                      <w:marTop w:val="0"/>
                                      <w:marBottom w:val="0"/>
                                      <w:divBdr>
                                        <w:top w:val="none" w:sz="0" w:space="0" w:color="auto"/>
                                        <w:left w:val="none" w:sz="0" w:space="0" w:color="auto"/>
                                        <w:bottom w:val="none" w:sz="0" w:space="0" w:color="auto"/>
                                        <w:right w:val="none" w:sz="0" w:space="0" w:color="auto"/>
                                      </w:divBdr>
                                      <w:divsChild>
                                        <w:div w:id="379521295">
                                          <w:marLeft w:val="240"/>
                                          <w:marRight w:val="240"/>
                                          <w:marTop w:val="0"/>
                                          <w:marBottom w:val="0"/>
                                          <w:divBdr>
                                            <w:top w:val="none" w:sz="0" w:space="0" w:color="auto"/>
                                            <w:left w:val="none" w:sz="0" w:space="0" w:color="auto"/>
                                            <w:bottom w:val="none" w:sz="0" w:space="0" w:color="auto"/>
                                            <w:right w:val="none" w:sz="0" w:space="0" w:color="auto"/>
                                          </w:divBdr>
                                          <w:divsChild>
                                            <w:div w:id="1448965666">
                                              <w:marLeft w:val="0"/>
                                              <w:marRight w:val="0"/>
                                              <w:marTop w:val="0"/>
                                              <w:marBottom w:val="0"/>
                                              <w:divBdr>
                                                <w:top w:val="none" w:sz="0" w:space="0" w:color="auto"/>
                                                <w:left w:val="none" w:sz="0" w:space="0" w:color="auto"/>
                                                <w:bottom w:val="none" w:sz="0" w:space="0" w:color="auto"/>
                                                <w:right w:val="none" w:sz="0" w:space="0" w:color="auto"/>
                                              </w:divBdr>
                                              <w:divsChild>
                                                <w:div w:id="140413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5145629">
                      <w:marLeft w:val="0"/>
                      <w:marRight w:val="0"/>
                      <w:marTop w:val="0"/>
                      <w:marBottom w:val="0"/>
                      <w:divBdr>
                        <w:top w:val="none" w:sz="0" w:space="0" w:color="auto"/>
                        <w:left w:val="none" w:sz="0" w:space="0" w:color="auto"/>
                        <w:bottom w:val="none" w:sz="0" w:space="0" w:color="auto"/>
                        <w:right w:val="none" w:sz="0" w:space="0" w:color="auto"/>
                      </w:divBdr>
                      <w:divsChild>
                        <w:div w:id="60913024">
                          <w:marLeft w:val="0"/>
                          <w:marRight w:val="0"/>
                          <w:marTop w:val="0"/>
                          <w:marBottom w:val="0"/>
                          <w:divBdr>
                            <w:top w:val="none" w:sz="0" w:space="0" w:color="auto"/>
                            <w:left w:val="none" w:sz="0" w:space="0" w:color="auto"/>
                            <w:bottom w:val="none" w:sz="0" w:space="0" w:color="auto"/>
                            <w:right w:val="none" w:sz="0" w:space="0" w:color="auto"/>
                          </w:divBdr>
                          <w:divsChild>
                            <w:div w:id="903956205">
                              <w:marLeft w:val="0"/>
                              <w:marRight w:val="0"/>
                              <w:marTop w:val="0"/>
                              <w:marBottom w:val="0"/>
                              <w:divBdr>
                                <w:top w:val="none" w:sz="0" w:space="0" w:color="auto"/>
                                <w:left w:val="none" w:sz="0" w:space="0" w:color="auto"/>
                                <w:bottom w:val="none" w:sz="0" w:space="0" w:color="auto"/>
                                <w:right w:val="none" w:sz="0" w:space="0" w:color="auto"/>
                              </w:divBdr>
                            </w:div>
                            <w:div w:id="1034621354">
                              <w:marLeft w:val="0"/>
                              <w:marRight w:val="0"/>
                              <w:marTop w:val="0"/>
                              <w:marBottom w:val="0"/>
                              <w:divBdr>
                                <w:top w:val="none" w:sz="0" w:space="0" w:color="auto"/>
                                <w:left w:val="none" w:sz="0" w:space="0" w:color="auto"/>
                                <w:bottom w:val="none" w:sz="0" w:space="0" w:color="auto"/>
                                <w:right w:val="none" w:sz="0" w:space="0" w:color="auto"/>
                              </w:divBdr>
                            </w:div>
                            <w:div w:id="1933780819">
                              <w:marLeft w:val="0"/>
                              <w:marRight w:val="0"/>
                              <w:marTop w:val="0"/>
                              <w:marBottom w:val="0"/>
                              <w:divBdr>
                                <w:top w:val="none" w:sz="0" w:space="0" w:color="auto"/>
                                <w:left w:val="none" w:sz="0" w:space="0" w:color="auto"/>
                                <w:bottom w:val="none" w:sz="0" w:space="0" w:color="auto"/>
                                <w:right w:val="none" w:sz="0" w:space="0" w:color="auto"/>
                              </w:divBdr>
                            </w:div>
                          </w:divsChild>
                        </w:div>
                        <w:div w:id="1909991790">
                          <w:marLeft w:val="0"/>
                          <w:marRight w:val="0"/>
                          <w:marTop w:val="0"/>
                          <w:marBottom w:val="0"/>
                          <w:divBdr>
                            <w:top w:val="none" w:sz="0" w:space="0" w:color="auto"/>
                            <w:left w:val="none" w:sz="0" w:space="0" w:color="auto"/>
                            <w:bottom w:val="none" w:sz="0" w:space="0" w:color="auto"/>
                            <w:right w:val="none" w:sz="0" w:space="0" w:color="auto"/>
                          </w:divBdr>
                          <w:divsChild>
                            <w:div w:id="143767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374761">
                      <w:marLeft w:val="0"/>
                      <w:marRight w:val="0"/>
                      <w:marTop w:val="0"/>
                      <w:marBottom w:val="0"/>
                      <w:divBdr>
                        <w:top w:val="none" w:sz="0" w:space="0" w:color="auto"/>
                        <w:left w:val="none" w:sz="0" w:space="0" w:color="auto"/>
                        <w:bottom w:val="none" w:sz="0" w:space="0" w:color="auto"/>
                        <w:right w:val="none" w:sz="0" w:space="0" w:color="auto"/>
                      </w:divBdr>
                      <w:divsChild>
                        <w:div w:id="1494056772">
                          <w:marLeft w:val="0"/>
                          <w:marRight w:val="0"/>
                          <w:marTop w:val="0"/>
                          <w:marBottom w:val="0"/>
                          <w:divBdr>
                            <w:top w:val="none" w:sz="0" w:space="0" w:color="auto"/>
                            <w:left w:val="none" w:sz="0" w:space="0" w:color="auto"/>
                            <w:bottom w:val="none" w:sz="0" w:space="0" w:color="auto"/>
                            <w:right w:val="none" w:sz="0" w:space="0" w:color="auto"/>
                          </w:divBdr>
                          <w:divsChild>
                            <w:div w:id="817844652">
                              <w:marLeft w:val="0"/>
                              <w:marRight w:val="0"/>
                              <w:marTop w:val="0"/>
                              <w:marBottom w:val="0"/>
                              <w:divBdr>
                                <w:top w:val="none" w:sz="0" w:space="0" w:color="auto"/>
                                <w:left w:val="none" w:sz="0" w:space="0" w:color="auto"/>
                                <w:bottom w:val="none" w:sz="0" w:space="0" w:color="auto"/>
                                <w:right w:val="none" w:sz="0" w:space="0" w:color="auto"/>
                              </w:divBdr>
                              <w:divsChild>
                                <w:div w:id="484275520">
                                  <w:marLeft w:val="0"/>
                                  <w:marRight w:val="0"/>
                                  <w:marTop w:val="0"/>
                                  <w:marBottom w:val="0"/>
                                  <w:divBdr>
                                    <w:top w:val="none" w:sz="0" w:space="0" w:color="auto"/>
                                    <w:left w:val="none" w:sz="0" w:space="0" w:color="auto"/>
                                    <w:bottom w:val="none" w:sz="0" w:space="0" w:color="auto"/>
                                    <w:right w:val="none" w:sz="0" w:space="0" w:color="auto"/>
                                  </w:divBdr>
                                  <w:divsChild>
                                    <w:div w:id="1347515844">
                                      <w:marLeft w:val="0"/>
                                      <w:marRight w:val="0"/>
                                      <w:marTop w:val="0"/>
                                      <w:marBottom w:val="0"/>
                                      <w:divBdr>
                                        <w:top w:val="none" w:sz="0" w:space="0" w:color="auto"/>
                                        <w:left w:val="none" w:sz="0" w:space="0" w:color="auto"/>
                                        <w:bottom w:val="none" w:sz="0" w:space="0" w:color="auto"/>
                                        <w:right w:val="none" w:sz="0" w:space="0" w:color="auto"/>
                                      </w:divBdr>
                                      <w:divsChild>
                                        <w:div w:id="844704960">
                                          <w:marLeft w:val="0"/>
                                          <w:marRight w:val="0"/>
                                          <w:marTop w:val="0"/>
                                          <w:marBottom w:val="0"/>
                                          <w:divBdr>
                                            <w:top w:val="none" w:sz="0" w:space="0" w:color="auto"/>
                                            <w:left w:val="none" w:sz="0" w:space="0" w:color="auto"/>
                                            <w:bottom w:val="none" w:sz="0" w:space="0" w:color="auto"/>
                                            <w:right w:val="none" w:sz="0" w:space="0" w:color="auto"/>
                                          </w:divBdr>
                                          <w:divsChild>
                                            <w:div w:id="1037780971">
                                              <w:marLeft w:val="0"/>
                                              <w:marRight w:val="0"/>
                                              <w:marTop w:val="0"/>
                                              <w:marBottom w:val="0"/>
                                              <w:divBdr>
                                                <w:top w:val="none" w:sz="0" w:space="0" w:color="auto"/>
                                                <w:left w:val="none" w:sz="0" w:space="0" w:color="auto"/>
                                                <w:bottom w:val="none" w:sz="0" w:space="0" w:color="auto"/>
                                                <w:right w:val="none" w:sz="0" w:space="0" w:color="auto"/>
                                              </w:divBdr>
                                              <w:divsChild>
                                                <w:div w:id="299917057">
                                                  <w:marLeft w:val="0"/>
                                                  <w:marRight w:val="0"/>
                                                  <w:marTop w:val="0"/>
                                                  <w:marBottom w:val="0"/>
                                                  <w:divBdr>
                                                    <w:top w:val="none" w:sz="0" w:space="0" w:color="auto"/>
                                                    <w:left w:val="none" w:sz="0" w:space="0" w:color="auto"/>
                                                    <w:bottom w:val="none" w:sz="0" w:space="0" w:color="auto"/>
                                                    <w:right w:val="none" w:sz="0" w:space="0" w:color="auto"/>
                                                  </w:divBdr>
                                                  <w:divsChild>
                                                    <w:div w:id="1604340351">
                                                      <w:marLeft w:val="0"/>
                                                      <w:marRight w:val="0"/>
                                                      <w:marTop w:val="0"/>
                                                      <w:marBottom w:val="0"/>
                                                      <w:divBdr>
                                                        <w:top w:val="none" w:sz="0" w:space="0" w:color="auto"/>
                                                        <w:left w:val="none" w:sz="0" w:space="0" w:color="auto"/>
                                                        <w:bottom w:val="none" w:sz="0" w:space="0" w:color="auto"/>
                                                        <w:right w:val="none" w:sz="0" w:space="0" w:color="auto"/>
                                                      </w:divBdr>
                                                      <w:divsChild>
                                                        <w:div w:id="94865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875823">
                                                  <w:marLeft w:val="0"/>
                                                  <w:marRight w:val="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8109823">
                      <w:marLeft w:val="0"/>
                      <w:marRight w:val="0"/>
                      <w:marTop w:val="0"/>
                      <w:marBottom w:val="0"/>
                      <w:divBdr>
                        <w:top w:val="none" w:sz="0" w:space="0" w:color="auto"/>
                        <w:left w:val="none" w:sz="0" w:space="0" w:color="auto"/>
                        <w:bottom w:val="none" w:sz="0" w:space="0" w:color="auto"/>
                        <w:right w:val="none" w:sz="0" w:space="0" w:color="auto"/>
                      </w:divBdr>
                      <w:divsChild>
                        <w:div w:id="1651207329">
                          <w:marLeft w:val="0"/>
                          <w:marRight w:val="0"/>
                          <w:marTop w:val="0"/>
                          <w:marBottom w:val="0"/>
                          <w:divBdr>
                            <w:top w:val="none" w:sz="0" w:space="0" w:color="auto"/>
                            <w:left w:val="none" w:sz="0" w:space="0" w:color="auto"/>
                            <w:bottom w:val="none" w:sz="0" w:space="0" w:color="auto"/>
                            <w:right w:val="none" w:sz="0" w:space="0" w:color="auto"/>
                          </w:divBdr>
                        </w:div>
                      </w:divsChild>
                    </w:div>
                    <w:div w:id="1909418151">
                      <w:marLeft w:val="0"/>
                      <w:marRight w:val="0"/>
                      <w:marTop w:val="0"/>
                      <w:marBottom w:val="0"/>
                      <w:divBdr>
                        <w:top w:val="none" w:sz="0" w:space="0" w:color="auto"/>
                        <w:left w:val="none" w:sz="0" w:space="0" w:color="auto"/>
                        <w:bottom w:val="none" w:sz="0" w:space="0" w:color="auto"/>
                        <w:right w:val="none" w:sz="0" w:space="0" w:color="auto"/>
                      </w:divBdr>
                      <w:divsChild>
                        <w:div w:id="1640919955">
                          <w:marLeft w:val="0"/>
                          <w:marRight w:val="0"/>
                          <w:marTop w:val="0"/>
                          <w:marBottom w:val="0"/>
                          <w:divBdr>
                            <w:top w:val="none" w:sz="0" w:space="0" w:color="auto"/>
                            <w:left w:val="none" w:sz="0" w:space="0" w:color="auto"/>
                            <w:bottom w:val="none" w:sz="0" w:space="0" w:color="auto"/>
                            <w:right w:val="none" w:sz="0" w:space="0" w:color="auto"/>
                          </w:divBdr>
                        </w:div>
                        <w:div w:id="1832913760">
                          <w:marLeft w:val="0"/>
                          <w:marRight w:val="0"/>
                          <w:marTop w:val="0"/>
                          <w:marBottom w:val="0"/>
                          <w:divBdr>
                            <w:top w:val="none" w:sz="0" w:space="0" w:color="auto"/>
                            <w:left w:val="none" w:sz="0" w:space="0" w:color="auto"/>
                            <w:bottom w:val="none" w:sz="0" w:space="0" w:color="auto"/>
                            <w:right w:val="none" w:sz="0" w:space="0" w:color="auto"/>
                          </w:divBdr>
                        </w:div>
                      </w:divsChild>
                    </w:div>
                    <w:div w:id="1909920567">
                      <w:marLeft w:val="0"/>
                      <w:marRight w:val="0"/>
                      <w:marTop w:val="225"/>
                      <w:marBottom w:val="0"/>
                      <w:divBdr>
                        <w:top w:val="none" w:sz="0" w:space="0" w:color="auto"/>
                        <w:left w:val="none" w:sz="0" w:space="0" w:color="auto"/>
                        <w:bottom w:val="none" w:sz="0" w:space="0" w:color="auto"/>
                        <w:right w:val="none" w:sz="0" w:space="0" w:color="auto"/>
                      </w:divBdr>
                      <w:divsChild>
                        <w:div w:id="1889953949">
                          <w:marLeft w:val="0"/>
                          <w:marRight w:val="0"/>
                          <w:marTop w:val="0"/>
                          <w:marBottom w:val="0"/>
                          <w:divBdr>
                            <w:top w:val="none" w:sz="0" w:space="0" w:color="auto"/>
                            <w:left w:val="none" w:sz="0" w:space="0" w:color="auto"/>
                            <w:bottom w:val="none" w:sz="0" w:space="0" w:color="auto"/>
                            <w:right w:val="none" w:sz="0" w:space="0" w:color="auto"/>
                          </w:divBdr>
                        </w:div>
                      </w:divsChild>
                    </w:div>
                    <w:div w:id="1911847444">
                      <w:marLeft w:val="0"/>
                      <w:marRight w:val="0"/>
                      <w:marTop w:val="0"/>
                      <w:marBottom w:val="0"/>
                      <w:divBdr>
                        <w:top w:val="none" w:sz="0" w:space="0" w:color="auto"/>
                        <w:left w:val="none" w:sz="0" w:space="0" w:color="auto"/>
                        <w:bottom w:val="none" w:sz="0" w:space="0" w:color="auto"/>
                        <w:right w:val="none" w:sz="0" w:space="0" w:color="auto"/>
                      </w:divBdr>
                    </w:div>
                    <w:div w:id="1912738009">
                      <w:marLeft w:val="0"/>
                      <w:marRight w:val="0"/>
                      <w:marTop w:val="375"/>
                      <w:marBottom w:val="0"/>
                      <w:divBdr>
                        <w:top w:val="none" w:sz="0" w:space="0" w:color="auto"/>
                        <w:left w:val="none" w:sz="0" w:space="0" w:color="auto"/>
                        <w:bottom w:val="none" w:sz="0" w:space="0" w:color="auto"/>
                        <w:right w:val="none" w:sz="0" w:space="0" w:color="auto"/>
                      </w:divBdr>
                      <w:divsChild>
                        <w:div w:id="882516927">
                          <w:marLeft w:val="0"/>
                          <w:marRight w:val="0"/>
                          <w:marTop w:val="0"/>
                          <w:marBottom w:val="0"/>
                          <w:divBdr>
                            <w:top w:val="none" w:sz="0" w:space="0" w:color="auto"/>
                            <w:left w:val="none" w:sz="0" w:space="0" w:color="auto"/>
                            <w:bottom w:val="none" w:sz="0" w:space="0" w:color="auto"/>
                            <w:right w:val="none" w:sz="0" w:space="0" w:color="auto"/>
                          </w:divBdr>
                        </w:div>
                      </w:divsChild>
                    </w:div>
                    <w:div w:id="1914074607">
                      <w:marLeft w:val="0"/>
                      <w:marRight w:val="300"/>
                      <w:marTop w:val="0"/>
                      <w:marBottom w:val="255"/>
                      <w:divBdr>
                        <w:top w:val="none" w:sz="0" w:space="0" w:color="auto"/>
                        <w:left w:val="none" w:sz="0" w:space="0" w:color="auto"/>
                        <w:bottom w:val="none" w:sz="0" w:space="0" w:color="auto"/>
                        <w:right w:val="none" w:sz="0" w:space="0" w:color="auto"/>
                      </w:divBdr>
                    </w:div>
                    <w:div w:id="1914241418">
                      <w:marLeft w:val="240"/>
                      <w:marRight w:val="0"/>
                      <w:marTop w:val="75"/>
                      <w:marBottom w:val="150"/>
                      <w:divBdr>
                        <w:top w:val="none" w:sz="0" w:space="0" w:color="auto"/>
                        <w:left w:val="none" w:sz="0" w:space="0" w:color="auto"/>
                        <w:bottom w:val="none" w:sz="0" w:space="0" w:color="auto"/>
                        <w:right w:val="none" w:sz="0" w:space="0" w:color="auto"/>
                      </w:divBdr>
                    </w:div>
                    <w:div w:id="1914385511">
                      <w:marLeft w:val="0"/>
                      <w:marRight w:val="0"/>
                      <w:marTop w:val="0"/>
                      <w:marBottom w:val="0"/>
                      <w:divBdr>
                        <w:top w:val="none" w:sz="0" w:space="0" w:color="auto"/>
                        <w:left w:val="none" w:sz="0" w:space="0" w:color="auto"/>
                        <w:bottom w:val="none" w:sz="0" w:space="0" w:color="auto"/>
                        <w:right w:val="none" w:sz="0" w:space="0" w:color="auto"/>
                      </w:divBdr>
                    </w:div>
                    <w:div w:id="1914773556">
                      <w:marLeft w:val="0"/>
                      <w:marRight w:val="0"/>
                      <w:marTop w:val="0"/>
                      <w:marBottom w:val="0"/>
                      <w:divBdr>
                        <w:top w:val="none" w:sz="0" w:space="0" w:color="auto"/>
                        <w:left w:val="none" w:sz="0" w:space="0" w:color="auto"/>
                        <w:bottom w:val="none" w:sz="0" w:space="0" w:color="auto"/>
                        <w:right w:val="none" w:sz="0" w:space="0" w:color="auto"/>
                      </w:divBdr>
                    </w:div>
                    <w:div w:id="1918593839">
                      <w:marLeft w:val="0"/>
                      <w:marRight w:val="0"/>
                      <w:marTop w:val="0"/>
                      <w:marBottom w:val="0"/>
                      <w:divBdr>
                        <w:top w:val="none" w:sz="0" w:space="0" w:color="auto"/>
                        <w:left w:val="none" w:sz="0" w:space="0" w:color="auto"/>
                        <w:bottom w:val="none" w:sz="0" w:space="0" w:color="auto"/>
                        <w:right w:val="none" w:sz="0" w:space="0" w:color="auto"/>
                      </w:divBdr>
                      <w:divsChild>
                        <w:div w:id="1433281218">
                          <w:marLeft w:val="0"/>
                          <w:marRight w:val="0"/>
                          <w:marTop w:val="0"/>
                          <w:marBottom w:val="0"/>
                          <w:divBdr>
                            <w:top w:val="none" w:sz="0" w:space="0" w:color="auto"/>
                            <w:left w:val="none" w:sz="0" w:space="0" w:color="auto"/>
                            <w:bottom w:val="none" w:sz="0" w:space="0" w:color="auto"/>
                            <w:right w:val="none" w:sz="0" w:space="0" w:color="auto"/>
                          </w:divBdr>
                          <w:divsChild>
                            <w:div w:id="342712479">
                              <w:marLeft w:val="0"/>
                              <w:marRight w:val="0"/>
                              <w:marTop w:val="0"/>
                              <w:marBottom w:val="0"/>
                              <w:divBdr>
                                <w:top w:val="none" w:sz="0" w:space="0" w:color="auto"/>
                                <w:left w:val="none" w:sz="0" w:space="0" w:color="auto"/>
                                <w:bottom w:val="none" w:sz="0" w:space="0" w:color="auto"/>
                                <w:right w:val="none" w:sz="0" w:space="0" w:color="auto"/>
                              </w:divBdr>
                              <w:divsChild>
                                <w:div w:id="157159579">
                                  <w:marLeft w:val="0"/>
                                  <w:marRight w:val="0"/>
                                  <w:marTop w:val="0"/>
                                  <w:marBottom w:val="0"/>
                                  <w:divBdr>
                                    <w:top w:val="none" w:sz="0" w:space="0" w:color="auto"/>
                                    <w:left w:val="none" w:sz="0" w:space="0" w:color="auto"/>
                                    <w:bottom w:val="none" w:sz="0" w:space="0" w:color="auto"/>
                                    <w:right w:val="none" w:sz="0" w:space="0" w:color="auto"/>
                                  </w:divBdr>
                                  <w:divsChild>
                                    <w:div w:id="50517235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28951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216381">
                      <w:marLeft w:val="0"/>
                      <w:marRight w:val="75"/>
                      <w:marTop w:val="0"/>
                      <w:marBottom w:val="0"/>
                      <w:divBdr>
                        <w:top w:val="none" w:sz="0" w:space="0" w:color="auto"/>
                        <w:left w:val="none" w:sz="0" w:space="0" w:color="auto"/>
                        <w:bottom w:val="none" w:sz="0" w:space="0" w:color="auto"/>
                        <w:right w:val="none" w:sz="0" w:space="0" w:color="auto"/>
                      </w:divBdr>
                    </w:div>
                    <w:div w:id="1921913867">
                      <w:marLeft w:val="0"/>
                      <w:marRight w:val="0"/>
                      <w:marTop w:val="0"/>
                      <w:marBottom w:val="0"/>
                      <w:divBdr>
                        <w:top w:val="none" w:sz="0" w:space="0" w:color="auto"/>
                        <w:left w:val="none" w:sz="0" w:space="0" w:color="auto"/>
                        <w:bottom w:val="none" w:sz="0" w:space="0" w:color="auto"/>
                        <w:right w:val="none" w:sz="0" w:space="0" w:color="auto"/>
                      </w:divBdr>
                      <w:divsChild>
                        <w:div w:id="909118564">
                          <w:marLeft w:val="0"/>
                          <w:marRight w:val="0"/>
                          <w:marTop w:val="0"/>
                          <w:marBottom w:val="0"/>
                          <w:divBdr>
                            <w:top w:val="none" w:sz="0" w:space="0" w:color="auto"/>
                            <w:left w:val="none" w:sz="0" w:space="0" w:color="auto"/>
                            <w:bottom w:val="none" w:sz="0" w:space="0" w:color="auto"/>
                            <w:right w:val="none" w:sz="0" w:space="0" w:color="auto"/>
                          </w:divBdr>
                          <w:divsChild>
                            <w:div w:id="1035427053">
                              <w:marLeft w:val="0"/>
                              <w:marRight w:val="0"/>
                              <w:marTop w:val="0"/>
                              <w:marBottom w:val="0"/>
                              <w:divBdr>
                                <w:top w:val="none" w:sz="0" w:space="0" w:color="auto"/>
                                <w:left w:val="none" w:sz="0" w:space="0" w:color="auto"/>
                                <w:bottom w:val="none" w:sz="0" w:space="0" w:color="auto"/>
                                <w:right w:val="none" w:sz="0" w:space="0" w:color="auto"/>
                              </w:divBdr>
                            </w:div>
                            <w:div w:id="1949894107">
                              <w:marLeft w:val="0"/>
                              <w:marRight w:val="0"/>
                              <w:marTop w:val="0"/>
                              <w:marBottom w:val="0"/>
                              <w:divBdr>
                                <w:top w:val="none" w:sz="0" w:space="0" w:color="auto"/>
                                <w:left w:val="none" w:sz="0" w:space="0" w:color="auto"/>
                                <w:bottom w:val="none" w:sz="0" w:space="0" w:color="auto"/>
                                <w:right w:val="none" w:sz="0" w:space="0" w:color="auto"/>
                              </w:divBdr>
                              <w:divsChild>
                                <w:div w:id="370883124">
                                  <w:marLeft w:val="0"/>
                                  <w:marRight w:val="0"/>
                                  <w:marTop w:val="0"/>
                                  <w:marBottom w:val="0"/>
                                  <w:divBdr>
                                    <w:top w:val="none" w:sz="0" w:space="0" w:color="auto"/>
                                    <w:left w:val="none" w:sz="0" w:space="0" w:color="auto"/>
                                    <w:bottom w:val="none" w:sz="0" w:space="0" w:color="auto"/>
                                    <w:right w:val="none" w:sz="0" w:space="0" w:color="auto"/>
                                  </w:divBdr>
                                </w:div>
                                <w:div w:id="151364146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923025677">
                      <w:marLeft w:val="0"/>
                      <w:marRight w:val="0"/>
                      <w:marTop w:val="0"/>
                      <w:marBottom w:val="0"/>
                      <w:divBdr>
                        <w:top w:val="none" w:sz="0" w:space="0" w:color="auto"/>
                        <w:left w:val="none" w:sz="0" w:space="0" w:color="auto"/>
                        <w:bottom w:val="none" w:sz="0" w:space="0" w:color="auto"/>
                        <w:right w:val="none" w:sz="0" w:space="0" w:color="auto"/>
                      </w:divBdr>
                      <w:divsChild>
                        <w:div w:id="1060439894">
                          <w:marLeft w:val="0"/>
                          <w:marRight w:val="75"/>
                          <w:marTop w:val="0"/>
                          <w:marBottom w:val="0"/>
                          <w:divBdr>
                            <w:top w:val="none" w:sz="0" w:space="0" w:color="auto"/>
                            <w:left w:val="none" w:sz="0" w:space="0" w:color="auto"/>
                            <w:bottom w:val="none" w:sz="0" w:space="0" w:color="auto"/>
                            <w:right w:val="none" w:sz="0" w:space="0" w:color="auto"/>
                          </w:divBdr>
                        </w:div>
                      </w:divsChild>
                    </w:div>
                    <w:div w:id="1929070576">
                      <w:marLeft w:val="600"/>
                      <w:marRight w:val="0"/>
                      <w:marTop w:val="0"/>
                      <w:marBottom w:val="105"/>
                      <w:divBdr>
                        <w:top w:val="none" w:sz="0" w:space="0" w:color="auto"/>
                        <w:left w:val="none" w:sz="0" w:space="0" w:color="auto"/>
                        <w:bottom w:val="none" w:sz="0" w:space="0" w:color="auto"/>
                        <w:right w:val="none" w:sz="0" w:space="0" w:color="auto"/>
                      </w:divBdr>
                    </w:div>
                    <w:div w:id="1929387624">
                      <w:marLeft w:val="0"/>
                      <w:marRight w:val="0"/>
                      <w:marTop w:val="225"/>
                      <w:marBottom w:val="0"/>
                      <w:divBdr>
                        <w:top w:val="none" w:sz="0" w:space="0" w:color="auto"/>
                        <w:left w:val="none" w:sz="0" w:space="0" w:color="auto"/>
                        <w:bottom w:val="none" w:sz="0" w:space="0" w:color="auto"/>
                        <w:right w:val="none" w:sz="0" w:space="0" w:color="auto"/>
                      </w:divBdr>
                      <w:divsChild>
                        <w:div w:id="230311413">
                          <w:marLeft w:val="0"/>
                          <w:marRight w:val="0"/>
                          <w:marTop w:val="0"/>
                          <w:marBottom w:val="0"/>
                          <w:divBdr>
                            <w:top w:val="none" w:sz="0" w:space="0" w:color="auto"/>
                            <w:left w:val="none" w:sz="0" w:space="0" w:color="auto"/>
                            <w:bottom w:val="none" w:sz="0" w:space="0" w:color="auto"/>
                            <w:right w:val="none" w:sz="0" w:space="0" w:color="auto"/>
                          </w:divBdr>
                        </w:div>
                      </w:divsChild>
                    </w:div>
                    <w:div w:id="1929846653">
                      <w:marLeft w:val="0"/>
                      <w:marRight w:val="0"/>
                      <w:marTop w:val="225"/>
                      <w:marBottom w:val="0"/>
                      <w:divBdr>
                        <w:top w:val="none" w:sz="0" w:space="0" w:color="auto"/>
                        <w:left w:val="none" w:sz="0" w:space="0" w:color="auto"/>
                        <w:bottom w:val="none" w:sz="0" w:space="0" w:color="auto"/>
                        <w:right w:val="none" w:sz="0" w:space="0" w:color="auto"/>
                      </w:divBdr>
                      <w:divsChild>
                        <w:div w:id="1637759206">
                          <w:marLeft w:val="0"/>
                          <w:marRight w:val="0"/>
                          <w:marTop w:val="0"/>
                          <w:marBottom w:val="0"/>
                          <w:divBdr>
                            <w:top w:val="none" w:sz="0" w:space="0" w:color="auto"/>
                            <w:left w:val="none" w:sz="0" w:space="0" w:color="auto"/>
                            <w:bottom w:val="none" w:sz="0" w:space="0" w:color="auto"/>
                            <w:right w:val="none" w:sz="0" w:space="0" w:color="auto"/>
                          </w:divBdr>
                        </w:div>
                      </w:divsChild>
                    </w:div>
                    <w:div w:id="1932930487">
                      <w:marLeft w:val="0"/>
                      <w:marRight w:val="0"/>
                      <w:marTop w:val="0"/>
                      <w:marBottom w:val="0"/>
                      <w:divBdr>
                        <w:top w:val="none" w:sz="0" w:space="0" w:color="auto"/>
                        <w:left w:val="none" w:sz="0" w:space="0" w:color="auto"/>
                        <w:bottom w:val="none" w:sz="0" w:space="0" w:color="auto"/>
                        <w:right w:val="none" w:sz="0" w:space="0" w:color="auto"/>
                      </w:divBdr>
                    </w:div>
                    <w:div w:id="1933395329">
                      <w:marLeft w:val="0"/>
                      <w:marRight w:val="0"/>
                      <w:marTop w:val="0"/>
                      <w:marBottom w:val="0"/>
                      <w:divBdr>
                        <w:top w:val="none" w:sz="0" w:space="0" w:color="auto"/>
                        <w:left w:val="none" w:sz="0" w:space="0" w:color="auto"/>
                        <w:bottom w:val="none" w:sz="0" w:space="0" w:color="auto"/>
                        <w:right w:val="none" w:sz="0" w:space="0" w:color="auto"/>
                      </w:divBdr>
                      <w:divsChild>
                        <w:div w:id="1576208130">
                          <w:marLeft w:val="0"/>
                          <w:marRight w:val="0"/>
                          <w:marTop w:val="0"/>
                          <w:marBottom w:val="0"/>
                          <w:divBdr>
                            <w:top w:val="none" w:sz="0" w:space="0" w:color="auto"/>
                            <w:left w:val="none" w:sz="0" w:space="0" w:color="auto"/>
                            <w:bottom w:val="none" w:sz="0" w:space="0" w:color="auto"/>
                            <w:right w:val="none" w:sz="0" w:space="0" w:color="auto"/>
                          </w:divBdr>
                          <w:divsChild>
                            <w:div w:id="832836495">
                              <w:marLeft w:val="0"/>
                              <w:marRight w:val="240"/>
                              <w:marTop w:val="0"/>
                              <w:marBottom w:val="0"/>
                              <w:divBdr>
                                <w:top w:val="none" w:sz="0" w:space="0" w:color="auto"/>
                                <w:left w:val="none" w:sz="0" w:space="0" w:color="auto"/>
                                <w:bottom w:val="none" w:sz="0" w:space="0" w:color="auto"/>
                                <w:right w:val="none" w:sz="0" w:space="0" w:color="auto"/>
                              </w:divBdr>
                            </w:div>
                            <w:div w:id="963268656">
                              <w:marLeft w:val="0"/>
                              <w:marRight w:val="0"/>
                              <w:marTop w:val="0"/>
                              <w:marBottom w:val="180"/>
                              <w:divBdr>
                                <w:top w:val="none" w:sz="0" w:space="0" w:color="auto"/>
                                <w:left w:val="none" w:sz="0" w:space="0" w:color="auto"/>
                                <w:bottom w:val="none" w:sz="0" w:space="0" w:color="auto"/>
                                <w:right w:val="none" w:sz="0" w:space="0" w:color="auto"/>
                              </w:divBdr>
                            </w:div>
                            <w:div w:id="1904750583">
                              <w:marLeft w:val="0"/>
                              <w:marRight w:val="240"/>
                              <w:marTop w:val="0"/>
                              <w:marBottom w:val="180"/>
                              <w:divBdr>
                                <w:top w:val="none" w:sz="0" w:space="0" w:color="auto"/>
                                <w:left w:val="none" w:sz="0" w:space="0" w:color="auto"/>
                                <w:bottom w:val="none" w:sz="0" w:space="0" w:color="auto"/>
                                <w:right w:val="none" w:sz="0" w:space="0" w:color="auto"/>
                              </w:divBdr>
                            </w:div>
                            <w:div w:id="1974866915">
                              <w:marLeft w:val="0"/>
                              <w:marRight w:val="0"/>
                              <w:marTop w:val="0"/>
                              <w:marBottom w:val="180"/>
                              <w:divBdr>
                                <w:top w:val="none" w:sz="0" w:space="0" w:color="auto"/>
                                <w:left w:val="none" w:sz="0" w:space="0" w:color="auto"/>
                                <w:bottom w:val="none" w:sz="0" w:space="0" w:color="auto"/>
                                <w:right w:val="none" w:sz="0" w:space="0" w:color="auto"/>
                              </w:divBdr>
                              <w:divsChild>
                                <w:div w:id="1347754329">
                                  <w:marLeft w:val="0"/>
                                  <w:marRight w:val="0"/>
                                  <w:marTop w:val="0"/>
                                  <w:marBottom w:val="180"/>
                                  <w:divBdr>
                                    <w:top w:val="none" w:sz="0" w:space="0" w:color="auto"/>
                                    <w:left w:val="none" w:sz="0" w:space="0" w:color="auto"/>
                                    <w:bottom w:val="none" w:sz="0" w:space="0" w:color="auto"/>
                                    <w:right w:val="none" w:sz="0" w:space="0" w:color="auto"/>
                                  </w:divBdr>
                                  <w:divsChild>
                                    <w:div w:id="22842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5048055">
                      <w:marLeft w:val="0"/>
                      <w:marRight w:val="0"/>
                      <w:marTop w:val="0"/>
                      <w:marBottom w:val="0"/>
                      <w:divBdr>
                        <w:top w:val="none" w:sz="0" w:space="0" w:color="auto"/>
                        <w:left w:val="none" w:sz="0" w:space="0" w:color="auto"/>
                        <w:bottom w:val="none" w:sz="0" w:space="0" w:color="auto"/>
                        <w:right w:val="none" w:sz="0" w:space="0" w:color="auto"/>
                      </w:divBdr>
                    </w:div>
                    <w:div w:id="1936280981">
                      <w:marLeft w:val="0"/>
                      <w:marRight w:val="0"/>
                      <w:marTop w:val="0"/>
                      <w:marBottom w:val="0"/>
                      <w:divBdr>
                        <w:top w:val="none" w:sz="0" w:space="0" w:color="auto"/>
                        <w:left w:val="none" w:sz="0" w:space="0" w:color="auto"/>
                        <w:bottom w:val="none" w:sz="0" w:space="0" w:color="auto"/>
                        <w:right w:val="none" w:sz="0" w:space="0" w:color="auto"/>
                      </w:divBdr>
                      <w:divsChild>
                        <w:div w:id="463735895">
                          <w:marLeft w:val="0"/>
                          <w:marRight w:val="0"/>
                          <w:marTop w:val="0"/>
                          <w:marBottom w:val="0"/>
                          <w:divBdr>
                            <w:top w:val="none" w:sz="0" w:space="0" w:color="auto"/>
                            <w:left w:val="none" w:sz="0" w:space="0" w:color="auto"/>
                            <w:bottom w:val="none" w:sz="0" w:space="0" w:color="auto"/>
                            <w:right w:val="none" w:sz="0" w:space="0" w:color="auto"/>
                          </w:divBdr>
                          <w:divsChild>
                            <w:div w:id="971904572">
                              <w:marLeft w:val="0"/>
                              <w:marRight w:val="0"/>
                              <w:marTop w:val="0"/>
                              <w:marBottom w:val="150"/>
                              <w:divBdr>
                                <w:top w:val="none" w:sz="0" w:space="0" w:color="auto"/>
                                <w:left w:val="none" w:sz="0" w:space="0" w:color="auto"/>
                                <w:bottom w:val="none" w:sz="0" w:space="0" w:color="auto"/>
                                <w:right w:val="none" w:sz="0" w:space="0" w:color="auto"/>
                              </w:divBdr>
                              <w:divsChild>
                                <w:div w:id="1637836602">
                                  <w:marLeft w:val="0"/>
                                  <w:marRight w:val="0"/>
                                  <w:marTop w:val="0"/>
                                  <w:marBottom w:val="0"/>
                                  <w:divBdr>
                                    <w:top w:val="none" w:sz="0" w:space="0" w:color="auto"/>
                                    <w:left w:val="none" w:sz="0" w:space="0" w:color="auto"/>
                                    <w:bottom w:val="none" w:sz="0" w:space="0" w:color="auto"/>
                                    <w:right w:val="none" w:sz="0" w:space="0" w:color="auto"/>
                                  </w:divBdr>
                                  <w:divsChild>
                                    <w:div w:id="341199014">
                                      <w:marLeft w:val="0"/>
                                      <w:marRight w:val="0"/>
                                      <w:marTop w:val="0"/>
                                      <w:marBottom w:val="300"/>
                                      <w:divBdr>
                                        <w:top w:val="none" w:sz="0" w:space="0" w:color="auto"/>
                                        <w:left w:val="none" w:sz="0" w:space="0" w:color="auto"/>
                                        <w:bottom w:val="none" w:sz="0" w:space="0" w:color="auto"/>
                                        <w:right w:val="none" w:sz="0" w:space="0" w:color="auto"/>
                                      </w:divBdr>
                                      <w:divsChild>
                                        <w:div w:id="329137403">
                                          <w:marLeft w:val="0"/>
                                          <w:marRight w:val="0"/>
                                          <w:marTop w:val="0"/>
                                          <w:marBottom w:val="0"/>
                                          <w:divBdr>
                                            <w:top w:val="none" w:sz="0" w:space="0" w:color="auto"/>
                                            <w:left w:val="none" w:sz="0" w:space="0" w:color="auto"/>
                                            <w:bottom w:val="none" w:sz="0" w:space="0" w:color="auto"/>
                                            <w:right w:val="none" w:sz="0" w:space="0" w:color="auto"/>
                                          </w:divBdr>
                                        </w:div>
                                      </w:divsChild>
                                    </w:div>
                                    <w:div w:id="373697439">
                                      <w:marLeft w:val="0"/>
                                      <w:marRight w:val="0"/>
                                      <w:marTop w:val="0"/>
                                      <w:marBottom w:val="240"/>
                                      <w:divBdr>
                                        <w:top w:val="none" w:sz="0" w:space="0" w:color="auto"/>
                                        <w:left w:val="none" w:sz="0" w:space="0" w:color="auto"/>
                                        <w:bottom w:val="none" w:sz="0" w:space="0" w:color="auto"/>
                                        <w:right w:val="none" w:sz="0" w:space="0" w:color="auto"/>
                                      </w:divBdr>
                                    </w:div>
                                    <w:div w:id="117284191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938828721">
                      <w:marLeft w:val="0"/>
                      <w:marRight w:val="0"/>
                      <w:marTop w:val="0"/>
                      <w:marBottom w:val="0"/>
                      <w:divBdr>
                        <w:top w:val="none" w:sz="0" w:space="0" w:color="auto"/>
                        <w:left w:val="none" w:sz="0" w:space="0" w:color="auto"/>
                        <w:bottom w:val="none" w:sz="0" w:space="0" w:color="auto"/>
                        <w:right w:val="none" w:sz="0" w:space="0" w:color="auto"/>
                      </w:divBdr>
                      <w:divsChild>
                        <w:div w:id="2088502452">
                          <w:marLeft w:val="0"/>
                          <w:marRight w:val="0"/>
                          <w:marTop w:val="0"/>
                          <w:marBottom w:val="0"/>
                          <w:divBdr>
                            <w:top w:val="none" w:sz="0" w:space="0" w:color="auto"/>
                            <w:left w:val="none" w:sz="0" w:space="0" w:color="auto"/>
                            <w:bottom w:val="none" w:sz="0" w:space="0" w:color="auto"/>
                            <w:right w:val="none" w:sz="0" w:space="0" w:color="auto"/>
                          </w:divBdr>
                        </w:div>
                      </w:divsChild>
                    </w:div>
                    <w:div w:id="1940016657">
                      <w:marLeft w:val="0"/>
                      <w:marRight w:val="0"/>
                      <w:marTop w:val="0"/>
                      <w:marBottom w:val="0"/>
                      <w:divBdr>
                        <w:top w:val="none" w:sz="0" w:space="0" w:color="auto"/>
                        <w:left w:val="none" w:sz="0" w:space="0" w:color="auto"/>
                        <w:bottom w:val="none" w:sz="0" w:space="0" w:color="auto"/>
                        <w:right w:val="none" w:sz="0" w:space="0" w:color="auto"/>
                      </w:divBdr>
                      <w:divsChild>
                        <w:div w:id="67534512">
                          <w:marLeft w:val="0"/>
                          <w:marRight w:val="0"/>
                          <w:marTop w:val="0"/>
                          <w:marBottom w:val="0"/>
                          <w:divBdr>
                            <w:top w:val="none" w:sz="0" w:space="0" w:color="auto"/>
                            <w:left w:val="none" w:sz="0" w:space="0" w:color="auto"/>
                            <w:bottom w:val="none" w:sz="0" w:space="0" w:color="auto"/>
                            <w:right w:val="none" w:sz="0" w:space="0" w:color="auto"/>
                          </w:divBdr>
                        </w:div>
                        <w:div w:id="122238522">
                          <w:marLeft w:val="0"/>
                          <w:marRight w:val="0"/>
                          <w:marTop w:val="0"/>
                          <w:marBottom w:val="0"/>
                          <w:divBdr>
                            <w:top w:val="none" w:sz="0" w:space="0" w:color="auto"/>
                            <w:left w:val="none" w:sz="0" w:space="0" w:color="auto"/>
                            <w:bottom w:val="none" w:sz="0" w:space="0" w:color="auto"/>
                            <w:right w:val="none" w:sz="0" w:space="0" w:color="auto"/>
                          </w:divBdr>
                          <w:divsChild>
                            <w:div w:id="601961212">
                              <w:marLeft w:val="-135"/>
                              <w:marRight w:val="0"/>
                              <w:marTop w:val="0"/>
                              <w:marBottom w:val="0"/>
                              <w:divBdr>
                                <w:top w:val="none" w:sz="0" w:space="0" w:color="auto"/>
                                <w:left w:val="none" w:sz="0" w:space="0" w:color="auto"/>
                                <w:bottom w:val="none" w:sz="0" w:space="0" w:color="auto"/>
                                <w:right w:val="none" w:sz="0" w:space="0" w:color="auto"/>
                              </w:divBdr>
                            </w:div>
                            <w:div w:id="1467816783">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948190904">
                      <w:marLeft w:val="0"/>
                      <w:marRight w:val="0"/>
                      <w:marTop w:val="0"/>
                      <w:marBottom w:val="0"/>
                      <w:divBdr>
                        <w:top w:val="none" w:sz="0" w:space="0" w:color="auto"/>
                        <w:left w:val="none" w:sz="0" w:space="0" w:color="auto"/>
                        <w:bottom w:val="none" w:sz="0" w:space="0" w:color="auto"/>
                        <w:right w:val="none" w:sz="0" w:space="0" w:color="auto"/>
                      </w:divBdr>
                      <w:divsChild>
                        <w:div w:id="446505926">
                          <w:marLeft w:val="0"/>
                          <w:marRight w:val="0"/>
                          <w:marTop w:val="75"/>
                          <w:marBottom w:val="180"/>
                          <w:divBdr>
                            <w:top w:val="none" w:sz="0" w:space="0" w:color="auto"/>
                            <w:left w:val="none" w:sz="0" w:space="0" w:color="auto"/>
                            <w:bottom w:val="none" w:sz="0" w:space="0" w:color="auto"/>
                            <w:right w:val="none" w:sz="0" w:space="0" w:color="auto"/>
                          </w:divBdr>
                          <w:divsChild>
                            <w:div w:id="1342201069">
                              <w:marLeft w:val="0"/>
                              <w:marRight w:val="0"/>
                              <w:marTop w:val="0"/>
                              <w:marBottom w:val="0"/>
                              <w:divBdr>
                                <w:top w:val="none" w:sz="0" w:space="0" w:color="auto"/>
                                <w:left w:val="none" w:sz="0" w:space="0" w:color="auto"/>
                                <w:bottom w:val="none" w:sz="0" w:space="0" w:color="auto"/>
                                <w:right w:val="none" w:sz="0" w:space="0" w:color="auto"/>
                              </w:divBdr>
                            </w:div>
                          </w:divsChild>
                        </w:div>
                        <w:div w:id="1054617960">
                          <w:marLeft w:val="0"/>
                          <w:marRight w:val="240"/>
                          <w:marTop w:val="0"/>
                          <w:marBottom w:val="0"/>
                          <w:divBdr>
                            <w:top w:val="none" w:sz="0" w:space="0" w:color="auto"/>
                            <w:left w:val="none" w:sz="0" w:space="0" w:color="auto"/>
                            <w:bottom w:val="none" w:sz="0" w:space="0" w:color="auto"/>
                            <w:right w:val="none" w:sz="0" w:space="0" w:color="auto"/>
                          </w:divBdr>
                        </w:div>
                        <w:div w:id="1935672750">
                          <w:marLeft w:val="0"/>
                          <w:marRight w:val="0"/>
                          <w:marTop w:val="0"/>
                          <w:marBottom w:val="180"/>
                          <w:divBdr>
                            <w:top w:val="none" w:sz="0" w:space="0" w:color="auto"/>
                            <w:left w:val="none" w:sz="0" w:space="0" w:color="auto"/>
                            <w:bottom w:val="none" w:sz="0" w:space="0" w:color="auto"/>
                            <w:right w:val="none" w:sz="0" w:space="0" w:color="auto"/>
                          </w:divBdr>
                          <w:divsChild>
                            <w:div w:id="593131822">
                              <w:marLeft w:val="0"/>
                              <w:marRight w:val="0"/>
                              <w:marTop w:val="0"/>
                              <w:marBottom w:val="0"/>
                              <w:divBdr>
                                <w:top w:val="none" w:sz="0" w:space="0" w:color="auto"/>
                                <w:left w:val="none" w:sz="0" w:space="0" w:color="auto"/>
                                <w:bottom w:val="none" w:sz="0" w:space="0" w:color="auto"/>
                                <w:right w:val="none" w:sz="0" w:space="0" w:color="auto"/>
                              </w:divBdr>
                              <w:divsChild>
                                <w:div w:id="1536114430">
                                  <w:marLeft w:val="0"/>
                                  <w:marRight w:val="0"/>
                                  <w:marTop w:val="0"/>
                                  <w:marBottom w:val="0"/>
                                  <w:divBdr>
                                    <w:top w:val="none" w:sz="0" w:space="0" w:color="auto"/>
                                    <w:left w:val="none" w:sz="0" w:space="0" w:color="auto"/>
                                    <w:bottom w:val="none" w:sz="0" w:space="0" w:color="auto"/>
                                    <w:right w:val="none" w:sz="0" w:space="0" w:color="auto"/>
                                  </w:divBdr>
                                  <w:divsChild>
                                    <w:div w:id="49378695">
                                      <w:marLeft w:val="0"/>
                                      <w:marRight w:val="0"/>
                                      <w:marTop w:val="75"/>
                                      <w:marBottom w:val="0"/>
                                      <w:divBdr>
                                        <w:top w:val="none" w:sz="0" w:space="0" w:color="auto"/>
                                        <w:left w:val="none" w:sz="0" w:space="0" w:color="auto"/>
                                        <w:bottom w:val="none" w:sz="0" w:space="0" w:color="auto"/>
                                        <w:right w:val="none" w:sz="0" w:space="0" w:color="auto"/>
                                      </w:divBdr>
                                    </w:div>
                                    <w:div w:id="445778180">
                                      <w:marLeft w:val="0"/>
                                      <w:marRight w:val="0"/>
                                      <w:marTop w:val="75"/>
                                      <w:marBottom w:val="0"/>
                                      <w:divBdr>
                                        <w:top w:val="none" w:sz="0" w:space="0" w:color="auto"/>
                                        <w:left w:val="none" w:sz="0" w:space="0" w:color="auto"/>
                                        <w:bottom w:val="none" w:sz="0" w:space="0" w:color="auto"/>
                                        <w:right w:val="none" w:sz="0" w:space="0" w:color="auto"/>
                                      </w:divBdr>
                                    </w:div>
                                    <w:div w:id="951788196">
                                      <w:marLeft w:val="0"/>
                                      <w:marRight w:val="0"/>
                                      <w:marTop w:val="75"/>
                                      <w:marBottom w:val="0"/>
                                      <w:divBdr>
                                        <w:top w:val="none" w:sz="0" w:space="0" w:color="auto"/>
                                        <w:left w:val="none" w:sz="0" w:space="0" w:color="auto"/>
                                        <w:bottom w:val="none" w:sz="0" w:space="0" w:color="auto"/>
                                        <w:right w:val="none" w:sz="0" w:space="0" w:color="auto"/>
                                      </w:divBdr>
                                    </w:div>
                                    <w:div w:id="113818382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15555151">
                              <w:marLeft w:val="0"/>
                              <w:marRight w:val="0"/>
                              <w:marTop w:val="0"/>
                              <w:marBottom w:val="180"/>
                              <w:divBdr>
                                <w:top w:val="none" w:sz="0" w:space="0" w:color="auto"/>
                                <w:left w:val="none" w:sz="0" w:space="0" w:color="auto"/>
                                <w:bottom w:val="none" w:sz="0" w:space="0" w:color="auto"/>
                                <w:right w:val="none" w:sz="0" w:space="0" w:color="auto"/>
                              </w:divBdr>
                              <w:divsChild>
                                <w:div w:id="36078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577519">
                      <w:marLeft w:val="0"/>
                      <w:marRight w:val="0"/>
                      <w:marTop w:val="360"/>
                      <w:marBottom w:val="345"/>
                      <w:divBdr>
                        <w:top w:val="none" w:sz="0" w:space="0" w:color="auto"/>
                        <w:left w:val="none" w:sz="0" w:space="0" w:color="auto"/>
                        <w:bottom w:val="none" w:sz="0" w:space="0" w:color="auto"/>
                        <w:right w:val="none" w:sz="0" w:space="0" w:color="auto"/>
                      </w:divBdr>
                      <w:divsChild>
                        <w:div w:id="1640844179">
                          <w:marLeft w:val="0"/>
                          <w:marRight w:val="0"/>
                          <w:marTop w:val="0"/>
                          <w:marBottom w:val="0"/>
                          <w:divBdr>
                            <w:top w:val="none" w:sz="0" w:space="0" w:color="auto"/>
                            <w:left w:val="none" w:sz="0" w:space="0" w:color="auto"/>
                            <w:bottom w:val="none" w:sz="0" w:space="0" w:color="auto"/>
                            <w:right w:val="none" w:sz="0" w:space="0" w:color="auto"/>
                          </w:divBdr>
                          <w:divsChild>
                            <w:div w:id="1617832852">
                              <w:marLeft w:val="0"/>
                              <w:marRight w:val="0"/>
                              <w:marTop w:val="0"/>
                              <w:marBottom w:val="0"/>
                              <w:divBdr>
                                <w:top w:val="none" w:sz="0" w:space="0" w:color="auto"/>
                                <w:left w:val="none" w:sz="0" w:space="0" w:color="auto"/>
                                <w:bottom w:val="none" w:sz="0" w:space="0" w:color="auto"/>
                                <w:right w:val="none" w:sz="0" w:space="0" w:color="auto"/>
                              </w:divBdr>
                              <w:divsChild>
                                <w:div w:id="962275190">
                                  <w:marLeft w:val="0"/>
                                  <w:marRight w:val="0"/>
                                  <w:marTop w:val="0"/>
                                  <w:marBottom w:val="0"/>
                                  <w:divBdr>
                                    <w:top w:val="none" w:sz="0" w:space="0" w:color="auto"/>
                                    <w:left w:val="none" w:sz="0" w:space="0" w:color="auto"/>
                                    <w:bottom w:val="none" w:sz="0" w:space="0" w:color="auto"/>
                                    <w:right w:val="none" w:sz="0" w:space="0" w:color="auto"/>
                                  </w:divBdr>
                                  <w:divsChild>
                                    <w:div w:id="621039570">
                                      <w:marLeft w:val="0"/>
                                      <w:marRight w:val="0"/>
                                      <w:marTop w:val="0"/>
                                      <w:marBottom w:val="0"/>
                                      <w:divBdr>
                                        <w:top w:val="none" w:sz="0" w:space="0" w:color="auto"/>
                                        <w:left w:val="none" w:sz="0" w:space="0" w:color="auto"/>
                                        <w:bottom w:val="none" w:sz="0" w:space="0" w:color="auto"/>
                                        <w:right w:val="none" w:sz="0" w:space="0" w:color="auto"/>
                                      </w:divBdr>
                                      <w:divsChild>
                                        <w:div w:id="1826895343">
                                          <w:marLeft w:val="0"/>
                                          <w:marRight w:val="0"/>
                                          <w:marTop w:val="0"/>
                                          <w:marBottom w:val="0"/>
                                          <w:divBdr>
                                            <w:top w:val="none" w:sz="0" w:space="0" w:color="auto"/>
                                            <w:left w:val="none" w:sz="0" w:space="0" w:color="auto"/>
                                            <w:bottom w:val="none" w:sz="0" w:space="0" w:color="auto"/>
                                            <w:right w:val="none" w:sz="0" w:space="0" w:color="auto"/>
                                          </w:divBdr>
                                          <w:divsChild>
                                            <w:div w:id="966399781">
                                              <w:marLeft w:val="0"/>
                                              <w:marRight w:val="0"/>
                                              <w:marTop w:val="0"/>
                                              <w:marBottom w:val="0"/>
                                              <w:divBdr>
                                                <w:top w:val="none" w:sz="0" w:space="0" w:color="auto"/>
                                                <w:left w:val="none" w:sz="0" w:space="0" w:color="auto"/>
                                                <w:bottom w:val="none" w:sz="0" w:space="0" w:color="auto"/>
                                                <w:right w:val="none" w:sz="0" w:space="0" w:color="auto"/>
                                              </w:divBdr>
                                              <w:divsChild>
                                                <w:div w:id="105394508">
                                                  <w:marLeft w:val="0"/>
                                                  <w:marRight w:val="0"/>
                                                  <w:marTop w:val="0"/>
                                                  <w:marBottom w:val="0"/>
                                                  <w:divBdr>
                                                    <w:top w:val="none" w:sz="0" w:space="0" w:color="auto"/>
                                                    <w:left w:val="none" w:sz="0" w:space="0" w:color="auto"/>
                                                    <w:bottom w:val="none" w:sz="0" w:space="0" w:color="auto"/>
                                                    <w:right w:val="none" w:sz="0" w:space="0" w:color="auto"/>
                                                  </w:divBdr>
                                                  <w:divsChild>
                                                    <w:div w:id="1403675088">
                                                      <w:marLeft w:val="0"/>
                                                      <w:marRight w:val="0"/>
                                                      <w:marTop w:val="0"/>
                                                      <w:marBottom w:val="0"/>
                                                      <w:divBdr>
                                                        <w:top w:val="none" w:sz="0" w:space="0" w:color="auto"/>
                                                        <w:left w:val="none" w:sz="0" w:space="0" w:color="auto"/>
                                                        <w:bottom w:val="none" w:sz="0" w:space="0" w:color="auto"/>
                                                        <w:right w:val="none" w:sz="0" w:space="0" w:color="auto"/>
                                                      </w:divBdr>
                                                      <w:divsChild>
                                                        <w:div w:id="165679504">
                                                          <w:marLeft w:val="0"/>
                                                          <w:marRight w:val="0"/>
                                                          <w:marTop w:val="0"/>
                                                          <w:marBottom w:val="0"/>
                                                          <w:divBdr>
                                                            <w:top w:val="none" w:sz="0" w:space="0" w:color="auto"/>
                                                            <w:left w:val="none" w:sz="0" w:space="0" w:color="auto"/>
                                                            <w:bottom w:val="none" w:sz="0" w:space="0" w:color="auto"/>
                                                            <w:right w:val="none" w:sz="0" w:space="0" w:color="auto"/>
                                                          </w:divBdr>
                                                          <w:divsChild>
                                                            <w:div w:id="420488218">
                                                              <w:marLeft w:val="0"/>
                                                              <w:marRight w:val="0"/>
                                                              <w:marTop w:val="0"/>
                                                              <w:marBottom w:val="0"/>
                                                              <w:divBdr>
                                                                <w:top w:val="none" w:sz="0" w:space="0" w:color="auto"/>
                                                                <w:left w:val="none" w:sz="0" w:space="0" w:color="auto"/>
                                                                <w:bottom w:val="none" w:sz="0" w:space="0" w:color="auto"/>
                                                                <w:right w:val="none" w:sz="0" w:space="0" w:color="auto"/>
                                                              </w:divBdr>
                                                              <w:divsChild>
                                                                <w:div w:id="1201285647">
                                                                  <w:marLeft w:val="0"/>
                                                                  <w:marRight w:val="0"/>
                                                                  <w:marTop w:val="0"/>
                                                                  <w:marBottom w:val="0"/>
                                                                  <w:divBdr>
                                                                    <w:top w:val="none" w:sz="0" w:space="0" w:color="auto"/>
                                                                    <w:left w:val="none" w:sz="0" w:space="0" w:color="auto"/>
                                                                    <w:bottom w:val="none" w:sz="0" w:space="0" w:color="auto"/>
                                                                    <w:right w:val="none" w:sz="0" w:space="0" w:color="auto"/>
                                                                  </w:divBdr>
                                                                  <w:divsChild>
                                                                    <w:div w:id="126894193">
                                                                      <w:marLeft w:val="0"/>
                                                                      <w:marRight w:val="0"/>
                                                                      <w:marTop w:val="360"/>
                                                                      <w:marBottom w:val="345"/>
                                                                      <w:divBdr>
                                                                        <w:top w:val="none" w:sz="0" w:space="0" w:color="auto"/>
                                                                        <w:left w:val="none" w:sz="0" w:space="0" w:color="auto"/>
                                                                        <w:bottom w:val="none" w:sz="0" w:space="0" w:color="auto"/>
                                                                        <w:right w:val="none" w:sz="0" w:space="0" w:color="auto"/>
                                                                      </w:divBdr>
                                                                      <w:divsChild>
                                                                        <w:div w:id="1938974487">
                                                                          <w:marLeft w:val="0"/>
                                                                          <w:marRight w:val="0"/>
                                                                          <w:marTop w:val="0"/>
                                                                          <w:marBottom w:val="0"/>
                                                                          <w:divBdr>
                                                                            <w:top w:val="none" w:sz="0" w:space="0" w:color="auto"/>
                                                                            <w:left w:val="none" w:sz="0" w:space="0" w:color="auto"/>
                                                                            <w:bottom w:val="none" w:sz="0" w:space="0" w:color="auto"/>
                                                                            <w:right w:val="none" w:sz="0" w:space="0" w:color="auto"/>
                                                                          </w:divBdr>
                                                                          <w:divsChild>
                                                                            <w:div w:id="151609760">
                                                                              <w:marLeft w:val="0"/>
                                                                              <w:marRight w:val="0"/>
                                                                              <w:marTop w:val="0"/>
                                                                              <w:marBottom w:val="0"/>
                                                                              <w:divBdr>
                                                                                <w:top w:val="none" w:sz="0" w:space="0" w:color="auto"/>
                                                                                <w:left w:val="none" w:sz="0" w:space="0" w:color="auto"/>
                                                                                <w:bottom w:val="none" w:sz="0" w:space="0" w:color="auto"/>
                                                                                <w:right w:val="none" w:sz="0" w:space="0" w:color="auto"/>
                                                                              </w:divBdr>
                                                                            </w:div>
                                                                            <w:div w:id="146835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606615">
                                                                      <w:marLeft w:val="0"/>
                                                                      <w:marRight w:val="0"/>
                                                                      <w:marTop w:val="0"/>
                                                                      <w:marBottom w:val="0"/>
                                                                      <w:divBdr>
                                                                        <w:top w:val="none" w:sz="0" w:space="0" w:color="auto"/>
                                                                        <w:left w:val="none" w:sz="0" w:space="0" w:color="auto"/>
                                                                        <w:bottom w:val="none" w:sz="0" w:space="0" w:color="auto"/>
                                                                        <w:right w:val="none" w:sz="0" w:space="0" w:color="auto"/>
                                                                      </w:divBdr>
                                                                      <w:divsChild>
                                                                        <w:div w:id="1797987921">
                                                                          <w:marLeft w:val="0"/>
                                                                          <w:marRight w:val="0"/>
                                                                          <w:marTop w:val="0"/>
                                                                          <w:marBottom w:val="0"/>
                                                                          <w:divBdr>
                                                                            <w:top w:val="none" w:sz="0" w:space="0" w:color="auto"/>
                                                                            <w:left w:val="none" w:sz="0" w:space="0" w:color="auto"/>
                                                                            <w:bottom w:val="none" w:sz="0" w:space="0" w:color="auto"/>
                                                                            <w:right w:val="none" w:sz="0" w:space="0" w:color="auto"/>
                                                                          </w:divBdr>
                                                                          <w:divsChild>
                                                                            <w:div w:id="740835085">
                                                                              <w:marLeft w:val="0"/>
                                                                              <w:marRight w:val="0"/>
                                                                              <w:marTop w:val="0"/>
                                                                              <w:marBottom w:val="0"/>
                                                                              <w:divBdr>
                                                                                <w:top w:val="none" w:sz="0" w:space="0" w:color="auto"/>
                                                                                <w:left w:val="none" w:sz="0" w:space="0" w:color="auto"/>
                                                                                <w:bottom w:val="none" w:sz="0" w:space="0" w:color="auto"/>
                                                                                <w:right w:val="none" w:sz="0" w:space="0" w:color="auto"/>
                                                                              </w:divBdr>
                                                                            </w:div>
                                                                            <w:div w:id="1215046174">
                                                                              <w:marLeft w:val="0"/>
                                                                              <w:marRight w:val="0"/>
                                                                              <w:marTop w:val="0"/>
                                                                              <w:marBottom w:val="0"/>
                                                                              <w:divBdr>
                                                                                <w:top w:val="none" w:sz="0" w:space="0" w:color="auto"/>
                                                                                <w:left w:val="none" w:sz="0" w:space="0" w:color="auto"/>
                                                                                <w:bottom w:val="none" w:sz="0" w:space="0" w:color="auto"/>
                                                                                <w:right w:val="none" w:sz="0" w:space="0" w:color="auto"/>
                                                                              </w:divBdr>
                                                                              <w:divsChild>
                                                                                <w:div w:id="1757557837">
                                                                                  <w:marLeft w:val="0"/>
                                                                                  <w:marRight w:val="0"/>
                                                                                  <w:marTop w:val="0"/>
                                                                                  <w:marBottom w:val="150"/>
                                                                                  <w:divBdr>
                                                                                    <w:top w:val="none" w:sz="0" w:space="0" w:color="auto"/>
                                                                                    <w:left w:val="none" w:sz="0" w:space="0" w:color="auto"/>
                                                                                    <w:bottom w:val="none" w:sz="0" w:space="0" w:color="auto"/>
                                                                                    <w:right w:val="none" w:sz="0" w:space="0" w:color="auto"/>
                                                                                  </w:divBdr>
                                                                                </w:div>
                                                                                <w:div w:id="187650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031505">
                                                                      <w:marLeft w:val="0"/>
                                                                      <w:marRight w:val="0"/>
                                                                      <w:marTop w:val="0"/>
                                                                      <w:marBottom w:val="0"/>
                                                                      <w:divBdr>
                                                                        <w:top w:val="none" w:sz="0" w:space="0" w:color="auto"/>
                                                                        <w:left w:val="none" w:sz="0" w:space="0" w:color="auto"/>
                                                                        <w:bottom w:val="none" w:sz="0" w:space="0" w:color="auto"/>
                                                                        <w:right w:val="none" w:sz="0" w:space="0" w:color="auto"/>
                                                                      </w:divBdr>
                                                                      <w:divsChild>
                                                                        <w:div w:id="372464380">
                                                                          <w:marLeft w:val="0"/>
                                                                          <w:marRight w:val="0"/>
                                                                          <w:marTop w:val="0"/>
                                                                          <w:marBottom w:val="0"/>
                                                                          <w:divBdr>
                                                                            <w:top w:val="none" w:sz="0" w:space="0" w:color="auto"/>
                                                                            <w:left w:val="none" w:sz="0" w:space="0" w:color="auto"/>
                                                                            <w:bottom w:val="none" w:sz="0" w:space="0" w:color="auto"/>
                                                                            <w:right w:val="none" w:sz="0" w:space="0" w:color="auto"/>
                                                                          </w:divBdr>
                                                                          <w:divsChild>
                                                                            <w:div w:id="12533995">
                                                                              <w:marLeft w:val="0"/>
                                                                              <w:marRight w:val="0"/>
                                                                              <w:marTop w:val="0"/>
                                                                              <w:marBottom w:val="0"/>
                                                                              <w:divBdr>
                                                                                <w:top w:val="none" w:sz="0" w:space="0" w:color="auto"/>
                                                                                <w:left w:val="none" w:sz="0" w:space="0" w:color="auto"/>
                                                                                <w:bottom w:val="none" w:sz="0" w:space="0" w:color="auto"/>
                                                                                <w:right w:val="none" w:sz="0" w:space="0" w:color="auto"/>
                                                                              </w:divBdr>
                                                                              <w:divsChild>
                                                                                <w:div w:id="335115239">
                                                                                  <w:marLeft w:val="0"/>
                                                                                  <w:marRight w:val="0"/>
                                                                                  <w:marTop w:val="0"/>
                                                                                  <w:marBottom w:val="0"/>
                                                                                  <w:divBdr>
                                                                                    <w:top w:val="none" w:sz="0" w:space="0" w:color="auto"/>
                                                                                    <w:left w:val="none" w:sz="0" w:space="0" w:color="auto"/>
                                                                                    <w:bottom w:val="none" w:sz="0" w:space="0" w:color="auto"/>
                                                                                    <w:right w:val="none" w:sz="0" w:space="0" w:color="auto"/>
                                                                                  </w:divBdr>
                                                                                </w:div>
                                                                                <w:div w:id="349795668">
                                                                                  <w:marLeft w:val="0"/>
                                                                                  <w:marRight w:val="0"/>
                                                                                  <w:marTop w:val="0"/>
                                                                                  <w:marBottom w:val="150"/>
                                                                                  <w:divBdr>
                                                                                    <w:top w:val="none" w:sz="0" w:space="0" w:color="auto"/>
                                                                                    <w:left w:val="none" w:sz="0" w:space="0" w:color="auto"/>
                                                                                    <w:bottom w:val="none" w:sz="0" w:space="0" w:color="auto"/>
                                                                                    <w:right w:val="none" w:sz="0" w:space="0" w:color="auto"/>
                                                                                  </w:divBdr>
                                                                                </w:div>
                                                                              </w:divsChild>
                                                                            </w:div>
                                                                            <w:div w:id="114465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150850">
                                                                      <w:marLeft w:val="0"/>
                                                                      <w:marRight w:val="0"/>
                                                                      <w:marTop w:val="0"/>
                                                                      <w:marBottom w:val="0"/>
                                                                      <w:divBdr>
                                                                        <w:top w:val="none" w:sz="0" w:space="0" w:color="auto"/>
                                                                        <w:left w:val="none" w:sz="0" w:space="0" w:color="auto"/>
                                                                        <w:bottom w:val="none" w:sz="0" w:space="0" w:color="auto"/>
                                                                        <w:right w:val="none" w:sz="0" w:space="0" w:color="auto"/>
                                                                      </w:divBdr>
                                                                      <w:divsChild>
                                                                        <w:div w:id="946735680">
                                                                          <w:marLeft w:val="0"/>
                                                                          <w:marRight w:val="0"/>
                                                                          <w:marTop w:val="0"/>
                                                                          <w:marBottom w:val="0"/>
                                                                          <w:divBdr>
                                                                            <w:top w:val="none" w:sz="0" w:space="0" w:color="auto"/>
                                                                            <w:left w:val="none" w:sz="0" w:space="0" w:color="auto"/>
                                                                            <w:bottom w:val="none" w:sz="0" w:space="0" w:color="auto"/>
                                                                            <w:right w:val="none" w:sz="0" w:space="0" w:color="auto"/>
                                                                          </w:divBdr>
                                                                          <w:divsChild>
                                                                            <w:div w:id="505049243">
                                                                              <w:marLeft w:val="0"/>
                                                                              <w:marRight w:val="0"/>
                                                                              <w:marTop w:val="0"/>
                                                                              <w:marBottom w:val="0"/>
                                                                              <w:divBdr>
                                                                                <w:top w:val="none" w:sz="0" w:space="0" w:color="auto"/>
                                                                                <w:left w:val="none" w:sz="0" w:space="0" w:color="auto"/>
                                                                                <w:bottom w:val="none" w:sz="0" w:space="0" w:color="auto"/>
                                                                                <w:right w:val="none" w:sz="0" w:space="0" w:color="auto"/>
                                                                              </w:divBdr>
                                                                            </w:div>
                                                                            <w:div w:id="1325628349">
                                                                              <w:marLeft w:val="0"/>
                                                                              <w:marRight w:val="0"/>
                                                                              <w:marTop w:val="0"/>
                                                                              <w:marBottom w:val="0"/>
                                                                              <w:divBdr>
                                                                                <w:top w:val="none" w:sz="0" w:space="0" w:color="auto"/>
                                                                                <w:left w:val="none" w:sz="0" w:space="0" w:color="auto"/>
                                                                                <w:bottom w:val="none" w:sz="0" w:space="0" w:color="auto"/>
                                                                                <w:right w:val="none" w:sz="0" w:space="0" w:color="auto"/>
                                                                              </w:divBdr>
                                                                              <w:divsChild>
                                                                                <w:div w:id="1266497802">
                                                                                  <w:marLeft w:val="0"/>
                                                                                  <w:marRight w:val="0"/>
                                                                                  <w:marTop w:val="0"/>
                                                                                  <w:marBottom w:val="0"/>
                                                                                  <w:divBdr>
                                                                                    <w:top w:val="none" w:sz="0" w:space="0" w:color="auto"/>
                                                                                    <w:left w:val="none" w:sz="0" w:space="0" w:color="auto"/>
                                                                                    <w:bottom w:val="none" w:sz="0" w:space="0" w:color="auto"/>
                                                                                    <w:right w:val="none" w:sz="0" w:space="0" w:color="auto"/>
                                                                                  </w:divBdr>
                                                                                </w:div>
                                                                                <w:div w:id="206085751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087337858">
                                                                      <w:marLeft w:val="0"/>
                                                                      <w:marRight w:val="0"/>
                                                                      <w:marTop w:val="360"/>
                                                                      <w:marBottom w:val="345"/>
                                                                      <w:divBdr>
                                                                        <w:top w:val="none" w:sz="0" w:space="0" w:color="auto"/>
                                                                        <w:left w:val="none" w:sz="0" w:space="0" w:color="auto"/>
                                                                        <w:bottom w:val="none" w:sz="0" w:space="0" w:color="auto"/>
                                                                        <w:right w:val="none" w:sz="0" w:space="0" w:color="auto"/>
                                                                      </w:divBdr>
                                                                      <w:divsChild>
                                                                        <w:div w:id="1574465916">
                                                                          <w:marLeft w:val="0"/>
                                                                          <w:marRight w:val="0"/>
                                                                          <w:marTop w:val="0"/>
                                                                          <w:marBottom w:val="0"/>
                                                                          <w:divBdr>
                                                                            <w:top w:val="none" w:sz="0" w:space="0" w:color="auto"/>
                                                                            <w:left w:val="none" w:sz="0" w:space="0" w:color="auto"/>
                                                                            <w:bottom w:val="none" w:sz="0" w:space="0" w:color="auto"/>
                                                                            <w:right w:val="none" w:sz="0" w:space="0" w:color="auto"/>
                                                                          </w:divBdr>
                                                                          <w:divsChild>
                                                                            <w:div w:id="23331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177116">
                                                                      <w:marLeft w:val="0"/>
                                                                      <w:marRight w:val="0"/>
                                                                      <w:marTop w:val="360"/>
                                                                      <w:marBottom w:val="345"/>
                                                                      <w:divBdr>
                                                                        <w:top w:val="none" w:sz="0" w:space="0" w:color="auto"/>
                                                                        <w:left w:val="none" w:sz="0" w:space="0" w:color="auto"/>
                                                                        <w:bottom w:val="none" w:sz="0" w:space="0" w:color="auto"/>
                                                                        <w:right w:val="none" w:sz="0" w:space="0" w:color="auto"/>
                                                                      </w:divBdr>
                                                                      <w:divsChild>
                                                                        <w:div w:id="2085032549">
                                                                          <w:marLeft w:val="0"/>
                                                                          <w:marRight w:val="0"/>
                                                                          <w:marTop w:val="0"/>
                                                                          <w:marBottom w:val="0"/>
                                                                          <w:divBdr>
                                                                            <w:top w:val="none" w:sz="0" w:space="0" w:color="auto"/>
                                                                            <w:left w:val="none" w:sz="0" w:space="0" w:color="auto"/>
                                                                            <w:bottom w:val="none" w:sz="0" w:space="0" w:color="auto"/>
                                                                            <w:right w:val="none" w:sz="0" w:space="0" w:color="auto"/>
                                                                          </w:divBdr>
                                                                          <w:divsChild>
                                                                            <w:div w:id="145564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49655013">
                      <w:marLeft w:val="0"/>
                      <w:marRight w:val="0"/>
                      <w:marTop w:val="0"/>
                      <w:marBottom w:val="0"/>
                      <w:divBdr>
                        <w:top w:val="none" w:sz="0" w:space="0" w:color="auto"/>
                        <w:left w:val="none" w:sz="0" w:space="0" w:color="auto"/>
                        <w:bottom w:val="none" w:sz="0" w:space="0" w:color="auto"/>
                        <w:right w:val="none" w:sz="0" w:space="0" w:color="auto"/>
                      </w:divBdr>
                      <w:divsChild>
                        <w:div w:id="1350645563">
                          <w:marLeft w:val="0"/>
                          <w:marRight w:val="0"/>
                          <w:marTop w:val="0"/>
                          <w:marBottom w:val="0"/>
                          <w:divBdr>
                            <w:top w:val="none" w:sz="0" w:space="0" w:color="auto"/>
                            <w:left w:val="none" w:sz="0" w:space="0" w:color="auto"/>
                            <w:bottom w:val="none" w:sz="0" w:space="0" w:color="auto"/>
                            <w:right w:val="none" w:sz="0" w:space="0" w:color="auto"/>
                          </w:divBdr>
                        </w:div>
                      </w:divsChild>
                    </w:div>
                    <w:div w:id="1950236002">
                      <w:marLeft w:val="0"/>
                      <w:marRight w:val="0"/>
                      <w:marTop w:val="0"/>
                      <w:marBottom w:val="210"/>
                      <w:divBdr>
                        <w:top w:val="none" w:sz="0" w:space="0" w:color="auto"/>
                        <w:left w:val="none" w:sz="0" w:space="0" w:color="auto"/>
                        <w:bottom w:val="none" w:sz="0" w:space="0" w:color="auto"/>
                        <w:right w:val="none" w:sz="0" w:space="0" w:color="auto"/>
                      </w:divBdr>
                      <w:divsChild>
                        <w:div w:id="767237031">
                          <w:marLeft w:val="0"/>
                          <w:marRight w:val="0"/>
                          <w:marTop w:val="0"/>
                          <w:marBottom w:val="0"/>
                          <w:divBdr>
                            <w:top w:val="none" w:sz="0" w:space="0" w:color="auto"/>
                            <w:left w:val="none" w:sz="0" w:space="0" w:color="auto"/>
                            <w:bottom w:val="none" w:sz="0" w:space="0" w:color="auto"/>
                            <w:right w:val="none" w:sz="0" w:space="0" w:color="auto"/>
                          </w:divBdr>
                          <w:divsChild>
                            <w:div w:id="197266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049225">
                      <w:marLeft w:val="0"/>
                      <w:marRight w:val="0"/>
                      <w:marTop w:val="0"/>
                      <w:marBottom w:val="0"/>
                      <w:divBdr>
                        <w:top w:val="none" w:sz="0" w:space="0" w:color="auto"/>
                        <w:left w:val="none" w:sz="0" w:space="0" w:color="auto"/>
                        <w:bottom w:val="none" w:sz="0" w:space="0" w:color="auto"/>
                        <w:right w:val="none" w:sz="0" w:space="0" w:color="auto"/>
                      </w:divBdr>
                    </w:div>
                    <w:div w:id="1954701721">
                      <w:marLeft w:val="0"/>
                      <w:marRight w:val="0"/>
                      <w:marTop w:val="0"/>
                      <w:marBottom w:val="0"/>
                      <w:divBdr>
                        <w:top w:val="none" w:sz="0" w:space="0" w:color="auto"/>
                        <w:left w:val="none" w:sz="0" w:space="0" w:color="auto"/>
                        <w:bottom w:val="none" w:sz="0" w:space="0" w:color="auto"/>
                        <w:right w:val="none" w:sz="0" w:space="0" w:color="auto"/>
                      </w:divBdr>
                    </w:div>
                    <w:div w:id="1962959085">
                      <w:marLeft w:val="0"/>
                      <w:marRight w:val="0"/>
                      <w:marTop w:val="0"/>
                      <w:marBottom w:val="0"/>
                      <w:divBdr>
                        <w:top w:val="none" w:sz="0" w:space="0" w:color="auto"/>
                        <w:left w:val="none" w:sz="0" w:space="0" w:color="auto"/>
                        <w:bottom w:val="none" w:sz="0" w:space="0" w:color="auto"/>
                        <w:right w:val="none" w:sz="0" w:space="0" w:color="auto"/>
                      </w:divBdr>
                      <w:divsChild>
                        <w:div w:id="1073313586">
                          <w:marLeft w:val="0"/>
                          <w:marRight w:val="0"/>
                          <w:marTop w:val="0"/>
                          <w:marBottom w:val="0"/>
                          <w:divBdr>
                            <w:top w:val="none" w:sz="0" w:space="0" w:color="auto"/>
                            <w:left w:val="none" w:sz="0" w:space="0" w:color="auto"/>
                            <w:bottom w:val="none" w:sz="0" w:space="0" w:color="auto"/>
                            <w:right w:val="none" w:sz="0" w:space="0" w:color="auto"/>
                          </w:divBdr>
                          <w:divsChild>
                            <w:div w:id="283469125">
                              <w:marLeft w:val="0"/>
                              <w:marRight w:val="0"/>
                              <w:marTop w:val="0"/>
                              <w:marBottom w:val="0"/>
                              <w:divBdr>
                                <w:top w:val="none" w:sz="0" w:space="0" w:color="auto"/>
                                <w:left w:val="none" w:sz="0" w:space="0" w:color="auto"/>
                                <w:bottom w:val="none" w:sz="0" w:space="0" w:color="auto"/>
                                <w:right w:val="none" w:sz="0" w:space="0" w:color="auto"/>
                              </w:divBdr>
                              <w:divsChild>
                                <w:div w:id="801508877">
                                  <w:marLeft w:val="0"/>
                                  <w:marRight w:val="0"/>
                                  <w:marTop w:val="0"/>
                                  <w:marBottom w:val="0"/>
                                  <w:divBdr>
                                    <w:top w:val="none" w:sz="0" w:space="0" w:color="auto"/>
                                    <w:left w:val="none" w:sz="0" w:space="0" w:color="auto"/>
                                    <w:bottom w:val="none" w:sz="0" w:space="0" w:color="auto"/>
                                    <w:right w:val="none" w:sz="0" w:space="0" w:color="auto"/>
                                  </w:divBdr>
                                  <w:divsChild>
                                    <w:div w:id="726997158">
                                      <w:marLeft w:val="0"/>
                                      <w:marRight w:val="0"/>
                                      <w:marTop w:val="0"/>
                                      <w:marBottom w:val="0"/>
                                      <w:divBdr>
                                        <w:top w:val="none" w:sz="0" w:space="0" w:color="auto"/>
                                        <w:left w:val="none" w:sz="0" w:space="0" w:color="auto"/>
                                        <w:bottom w:val="none" w:sz="0" w:space="0" w:color="auto"/>
                                        <w:right w:val="none" w:sz="0" w:space="0" w:color="auto"/>
                                      </w:divBdr>
                                      <w:divsChild>
                                        <w:div w:id="824391865">
                                          <w:marLeft w:val="0"/>
                                          <w:marRight w:val="0"/>
                                          <w:marTop w:val="0"/>
                                          <w:marBottom w:val="0"/>
                                          <w:divBdr>
                                            <w:top w:val="none" w:sz="0" w:space="0" w:color="auto"/>
                                            <w:left w:val="none" w:sz="0" w:space="0" w:color="auto"/>
                                            <w:bottom w:val="none" w:sz="0" w:space="0" w:color="auto"/>
                                            <w:right w:val="none" w:sz="0" w:space="0" w:color="auto"/>
                                          </w:divBdr>
                                          <w:divsChild>
                                            <w:div w:id="1677732918">
                                              <w:marLeft w:val="0"/>
                                              <w:marRight w:val="0"/>
                                              <w:marTop w:val="0"/>
                                              <w:marBottom w:val="0"/>
                                              <w:divBdr>
                                                <w:top w:val="none" w:sz="0" w:space="0" w:color="auto"/>
                                                <w:left w:val="none" w:sz="0" w:space="0" w:color="auto"/>
                                                <w:bottom w:val="none" w:sz="0" w:space="0" w:color="auto"/>
                                                <w:right w:val="none" w:sz="0" w:space="0" w:color="auto"/>
                                              </w:divBdr>
                                              <w:divsChild>
                                                <w:div w:id="1128400662">
                                                  <w:marLeft w:val="0"/>
                                                  <w:marRight w:val="0"/>
                                                  <w:marTop w:val="0"/>
                                                  <w:marBottom w:val="0"/>
                                                  <w:divBdr>
                                                    <w:top w:val="none" w:sz="0" w:space="0" w:color="auto"/>
                                                    <w:left w:val="none" w:sz="0" w:space="0" w:color="auto"/>
                                                    <w:bottom w:val="none" w:sz="0" w:space="0" w:color="auto"/>
                                                    <w:right w:val="none" w:sz="0" w:space="0" w:color="auto"/>
                                                  </w:divBdr>
                                                  <w:divsChild>
                                                    <w:div w:id="476268864">
                                                      <w:marLeft w:val="0"/>
                                                      <w:marRight w:val="0"/>
                                                      <w:marTop w:val="0"/>
                                                      <w:marBottom w:val="0"/>
                                                      <w:divBdr>
                                                        <w:top w:val="none" w:sz="0" w:space="0" w:color="auto"/>
                                                        <w:left w:val="none" w:sz="0" w:space="0" w:color="auto"/>
                                                        <w:bottom w:val="none" w:sz="0" w:space="0" w:color="auto"/>
                                                        <w:right w:val="none" w:sz="0" w:space="0" w:color="auto"/>
                                                      </w:divBdr>
                                                      <w:divsChild>
                                                        <w:div w:id="1495485509">
                                                          <w:marLeft w:val="0"/>
                                                          <w:marRight w:val="0"/>
                                                          <w:marTop w:val="0"/>
                                                          <w:marBottom w:val="0"/>
                                                          <w:divBdr>
                                                            <w:top w:val="none" w:sz="0" w:space="0" w:color="auto"/>
                                                            <w:left w:val="none" w:sz="0" w:space="0" w:color="auto"/>
                                                            <w:bottom w:val="none" w:sz="0" w:space="0" w:color="auto"/>
                                                            <w:right w:val="none" w:sz="0" w:space="0" w:color="auto"/>
                                                          </w:divBdr>
                                                          <w:divsChild>
                                                            <w:div w:id="956840066">
                                                              <w:marLeft w:val="0"/>
                                                              <w:marRight w:val="0"/>
                                                              <w:marTop w:val="0"/>
                                                              <w:marBottom w:val="0"/>
                                                              <w:divBdr>
                                                                <w:top w:val="none" w:sz="0" w:space="0" w:color="auto"/>
                                                                <w:left w:val="none" w:sz="0" w:space="0" w:color="auto"/>
                                                                <w:bottom w:val="none" w:sz="0" w:space="0" w:color="auto"/>
                                                                <w:right w:val="none" w:sz="0" w:space="0" w:color="auto"/>
                                                              </w:divBdr>
                                                              <w:divsChild>
                                                                <w:div w:id="135993120">
                                                                  <w:marLeft w:val="0"/>
                                                                  <w:marRight w:val="0"/>
                                                                  <w:marTop w:val="75"/>
                                                                  <w:marBottom w:val="180"/>
                                                                  <w:divBdr>
                                                                    <w:top w:val="none" w:sz="0" w:space="0" w:color="auto"/>
                                                                    <w:left w:val="none" w:sz="0" w:space="0" w:color="auto"/>
                                                                    <w:bottom w:val="none" w:sz="0" w:space="0" w:color="auto"/>
                                                                    <w:right w:val="none" w:sz="0" w:space="0" w:color="auto"/>
                                                                  </w:divBdr>
                                                                  <w:divsChild>
                                                                    <w:div w:id="328295514">
                                                                      <w:marLeft w:val="0"/>
                                                                      <w:marRight w:val="0"/>
                                                                      <w:marTop w:val="0"/>
                                                                      <w:marBottom w:val="0"/>
                                                                      <w:divBdr>
                                                                        <w:top w:val="none" w:sz="0" w:space="0" w:color="auto"/>
                                                                        <w:left w:val="none" w:sz="0" w:space="0" w:color="auto"/>
                                                                        <w:bottom w:val="none" w:sz="0" w:space="0" w:color="auto"/>
                                                                        <w:right w:val="none" w:sz="0" w:space="0" w:color="auto"/>
                                                                      </w:divBdr>
                                                                    </w:div>
                                                                  </w:divsChild>
                                                                </w:div>
                                                                <w:div w:id="716661562">
                                                                  <w:marLeft w:val="0"/>
                                                                  <w:marRight w:val="0"/>
                                                                  <w:marTop w:val="0"/>
                                                                  <w:marBottom w:val="180"/>
                                                                  <w:divBdr>
                                                                    <w:top w:val="none" w:sz="0" w:space="0" w:color="auto"/>
                                                                    <w:left w:val="none" w:sz="0" w:space="0" w:color="auto"/>
                                                                    <w:bottom w:val="none" w:sz="0" w:space="0" w:color="auto"/>
                                                                    <w:right w:val="none" w:sz="0" w:space="0" w:color="auto"/>
                                                                  </w:divBdr>
                                                                  <w:divsChild>
                                                                    <w:div w:id="322660625">
                                                                      <w:marLeft w:val="0"/>
                                                                      <w:marRight w:val="0"/>
                                                                      <w:marTop w:val="0"/>
                                                                      <w:marBottom w:val="180"/>
                                                                      <w:divBdr>
                                                                        <w:top w:val="none" w:sz="0" w:space="0" w:color="auto"/>
                                                                        <w:left w:val="none" w:sz="0" w:space="0" w:color="auto"/>
                                                                        <w:bottom w:val="none" w:sz="0" w:space="0" w:color="auto"/>
                                                                        <w:right w:val="none" w:sz="0" w:space="0" w:color="auto"/>
                                                                      </w:divBdr>
                                                                      <w:divsChild>
                                                                        <w:div w:id="1068771354">
                                                                          <w:marLeft w:val="0"/>
                                                                          <w:marRight w:val="0"/>
                                                                          <w:marTop w:val="0"/>
                                                                          <w:marBottom w:val="0"/>
                                                                          <w:divBdr>
                                                                            <w:top w:val="none" w:sz="0" w:space="0" w:color="auto"/>
                                                                            <w:left w:val="none" w:sz="0" w:space="0" w:color="auto"/>
                                                                            <w:bottom w:val="none" w:sz="0" w:space="0" w:color="auto"/>
                                                                            <w:right w:val="none" w:sz="0" w:space="0" w:color="auto"/>
                                                                          </w:divBdr>
                                                                        </w:div>
                                                                      </w:divsChild>
                                                                    </w:div>
                                                                    <w:div w:id="790709744">
                                                                      <w:marLeft w:val="0"/>
                                                                      <w:marRight w:val="0"/>
                                                                      <w:marTop w:val="0"/>
                                                                      <w:marBottom w:val="0"/>
                                                                      <w:divBdr>
                                                                        <w:top w:val="none" w:sz="0" w:space="0" w:color="auto"/>
                                                                        <w:left w:val="none" w:sz="0" w:space="0" w:color="auto"/>
                                                                        <w:bottom w:val="none" w:sz="0" w:space="0" w:color="auto"/>
                                                                        <w:right w:val="none" w:sz="0" w:space="0" w:color="auto"/>
                                                                      </w:divBdr>
                                                                      <w:divsChild>
                                                                        <w:div w:id="1174760236">
                                                                          <w:marLeft w:val="0"/>
                                                                          <w:marRight w:val="0"/>
                                                                          <w:marTop w:val="0"/>
                                                                          <w:marBottom w:val="0"/>
                                                                          <w:divBdr>
                                                                            <w:top w:val="none" w:sz="0" w:space="0" w:color="auto"/>
                                                                            <w:left w:val="none" w:sz="0" w:space="0" w:color="auto"/>
                                                                            <w:bottom w:val="none" w:sz="0" w:space="0" w:color="auto"/>
                                                                            <w:right w:val="none" w:sz="0" w:space="0" w:color="auto"/>
                                                                          </w:divBdr>
                                                                          <w:divsChild>
                                                                            <w:div w:id="176307351">
                                                                              <w:marLeft w:val="0"/>
                                                                              <w:marRight w:val="0"/>
                                                                              <w:marTop w:val="75"/>
                                                                              <w:marBottom w:val="0"/>
                                                                              <w:divBdr>
                                                                                <w:top w:val="none" w:sz="0" w:space="0" w:color="auto"/>
                                                                                <w:left w:val="none" w:sz="0" w:space="0" w:color="auto"/>
                                                                                <w:bottom w:val="none" w:sz="0" w:space="0" w:color="auto"/>
                                                                                <w:right w:val="none" w:sz="0" w:space="0" w:color="auto"/>
                                                                              </w:divBdr>
                                                                            </w:div>
                                                                            <w:div w:id="753165110">
                                                                              <w:marLeft w:val="0"/>
                                                                              <w:marRight w:val="0"/>
                                                                              <w:marTop w:val="75"/>
                                                                              <w:marBottom w:val="0"/>
                                                                              <w:divBdr>
                                                                                <w:top w:val="none" w:sz="0" w:space="0" w:color="auto"/>
                                                                                <w:left w:val="none" w:sz="0" w:space="0" w:color="auto"/>
                                                                                <w:bottom w:val="none" w:sz="0" w:space="0" w:color="auto"/>
                                                                                <w:right w:val="none" w:sz="0" w:space="0" w:color="auto"/>
                                                                              </w:divBdr>
                                                                            </w:div>
                                                                            <w:div w:id="967664252">
                                                                              <w:marLeft w:val="0"/>
                                                                              <w:marRight w:val="0"/>
                                                                              <w:marTop w:val="75"/>
                                                                              <w:marBottom w:val="0"/>
                                                                              <w:divBdr>
                                                                                <w:top w:val="none" w:sz="0" w:space="0" w:color="auto"/>
                                                                                <w:left w:val="none" w:sz="0" w:space="0" w:color="auto"/>
                                                                                <w:bottom w:val="none" w:sz="0" w:space="0" w:color="auto"/>
                                                                                <w:right w:val="none" w:sz="0" w:space="0" w:color="auto"/>
                                                                              </w:divBdr>
                                                                            </w:div>
                                                                            <w:div w:id="103318716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192256831">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3731886">
                      <w:marLeft w:val="0"/>
                      <w:marRight w:val="0"/>
                      <w:marTop w:val="0"/>
                      <w:marBottom w:val="180"/>
                      <w:divBdr>
                        <w:top w:val="none" w:sz="0" w:space="0" w:color="auto"/>
                        <w:left w:val="none" w:sz="0" w:space="0" w:color="auto"/>
                        <w:bottom w:val="single" w:sz="6" w:space="6" w:color="EEEEEE"/>
                        <w:right w:val="none" w:sz="0" w:space="0" w:color="auto"/>
                      </w:divBdr>
                    </w:div>
                    <w:div w:id="1964382209">
                      <w:marLeft w:val="0"/>
                      <w:marRight w:val="0"/>
                      <w:marTop w:val="0"/>
                      <w:marBottom w:val="0"/>
                      <w:divBdr>
                        <w:top w:val="none" w:sz="0" w:space="0" w:color="auto"/>
                        <w:left w:val="none" w:sz="0" w:space="0" w:color="auto"/>
                        <w:bottom w:val="none" w:sz="0" w:space="0" w:color="auto"/>
                        <w:right w:val="none" w:sz="0" w:space="0" w:color="auto"/>
                      </w:divBdr>
                      <w:divsChild>
                        <w:div w:id="934704700">
                          <w:marLeft w:val="0"/>
                          <w:marRight w:val="0"/>
                          <w:marTop w:val="0"/>
                          <w:marBottom w:val="0"/>
                          <w:divBdr>
                            <w:top w:val="single" w:sz="6" w:space="0" w:color="D9D9D9"/>
                            <w:left w:val="none" w:sz="0" w:space="0" w:color="auto"/>
                            <w:bottom w:val="single" w:sz="6" w:space="0" w:color="D9D9D9"/>
                            <w:right w:val="none" w:sz="0" w:space="0" w:color="auto"/>
                          </w:divBdr>
                          <w:divsChild>
                            <w:div w:id="86633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085872">
                      <w:marLeft w:val="0"/>
                      <w:marRight w:val="0"/>
                      <w:marTop w:val="0"/>
                      <w:marBottom w:val="0"/>
                      <w:divBdr>
                        <w:top w:val="none" w:sz="0" w:space="0" w:color="auto"/>
                        <w:left w:val="none" w:sz="0" w:space="0" w:color="auto"/>
                        <w:bottom w:val="none" w:sz="0" w:space="0" w:color="auto"/>
                        <w:right w:val="none" w:sz="0" w:space="0" w:color="auto"/>
                      </w:divBdr>
                    </w:div>
                    <w:div w:id="1968703512">
                      <w:marLeft w:val="0"/>
                      <w:marRight w:val="0"/>
                      <w:marTop w:val="0"/>
                      <w:marBottom w:val="0"/>
                      <w:divBdr>
                        <w:top w:val="none" w:sz="0" w:space="0" w:color="auto"/>
                        <w:left w:val="none" w:sz="0" w:space="0" w:color="auto"/>
                        <w:bottom w:val="none" w:sz="0" w:space="0" w:color="auto"/>
                        <w:right w:val="none" w:sz="0" w:space="0" w:color="auto"/>
                      </w:divBdr>
                      <w:divsChild>
                        <w:div w:id="903489869">
                          <w:marLeft w:val="0"/>
                          <w:marRight w:val="0"/>
                          <w:marTop w:val="0"/>
                          <w:marBottom w:val="0"/>
                          <w:divBdr>
                            <w:top w:val="none" w:sz="0" w:space="0" w:color="auto"/>
                            <w:left w:val="none" w:sz="0" w:space="0" w:color="auto"/>
                            <w:bottom w:val="none" w:sz="0" w:space="0" w:color="auto"/>
                            <w:right w:val="none" w:sz="0" w:space="0" w:color="auto"/>
                          </w:divBdr>
                          <w:divsChild>
                            <w:div w:id="1690713881">
                              <w:marLeft w:val="0"/>
                              <w:marRight w:val="0"/>
                              <w:marTop w:val="0"/>
                              <w:marBottom w:val="0"/>
                              <w:divBdr>
                                <w:top w:val="none" w:sz="0" w:space="0" w:color="auto"/>
                                <w:left w:val="none" w:sz="0" w:space="0" w:color="auto"/>
                                <w:bottom w:val="none" w:sz="0" w:space="0" w:color="auto"/>
                                <w:right w:val="none" w:sz="0" w:space="0" w:color="auto"/>
                              </w:divBdr>
                              <w:divsChild>
                                <w:div w:id="1955361159">
                                  <w:marLeft w:val="0"/>
                                  <w:marRight w:val="0"/>
                                  <w:marTop w:val="0"/>
                                  <w:marBottom w:val="0"/>
                                  <w:divBdr>
                                    <w:top w:val="none" w:sz="0" w:space="0" w:color="auto"/>
                                    <w:left w:val="none" w:sz="0" w:space="0" w:color="auto"/>
                                    <w:bottom w:val="none" w:sz="0" w:space="0" w:color="auto"/>
                                    <w:right w:val="none" w:sz="0" w:space="0" w:color="auto"/>
                                  </w:divBdr>
                                  <w:divsChild>
                                    <w:div w:id="2048989589">
                                      <w:marLeft w:val="0"/>
                                      <w:marRight w:val="0"/>
                                      <w:marTop w:val="0"/>
                                      <w:marBottom w:val="0"/>
                                      <w:divBdr>
                                        <w:top w:val="none" w:sz="0" w:space="0" w:color="auto"/>
                                        <w:left w:val="none" w:sz="0" w:space="0" w:color="auto"/>
                                        <w:bottom w:val="none" w:sz="0" w:space="0" w:color="auto"/>
                                        <w:right w:val="none" w:sz="0" w:space="0" w:color="auto"/>
                                      </w:divBdr>
                                      <w:divsChild>
                                        <w:div w:id="376399552">
                                          <w:marLeft w:val="0"/>
                                          <w:marRight w:val="240"/>
                                          <w:marTop w:val="0"/>
                                          <w:marBottom w:val="0"/>
                                          <w:divBdr>
                                            <w:top w:val="none" w:sz="0" w:space="0" w:color="auto"/>
                                            <w:left w:val="none" w:sz="0" w:space="0" w:color="auto"/>
                                            <w:bottom w:val="none" w:sz="0" w:space="0" w:color="auto"/>
                                            <w:right w:val="none" w:sz="0" w:space="0" w:color="auto"/>
                                          </w:divBdr>
                                        </w:div>
                                        <w:div w:id="1090614139">
                                          <w:marLeft w:val="0"/>
                                          <w:marRight w:val="0"/>
                                          <w:marTop w:val="0"/>
                                          <w:marBottom w:val="180"/>
                                          <w:divBdr>
                                            <w:top w:val="none" w:sz="0" w:space="0" w:color="auto"/>
                                            <w:left w:val="none" w:sz="0" w:space="0" w:color="auto"/>
                                            <w:bottom w:val="none" w:sz="0" w:space="0" w:color="auto"/>
                                            <w:right w:val="none" w:sz="0" w:space="0" w:color="auto"/>
                                          </w:divBdr>
                                          <w:divsChild>
                                            <w:div w:id="1980569139">
                                              <w:marLeft w:val="0"/>
                                              <w:marRight w:val="0"/>
                                              <w:marTop w:val="0"/>
                                              <w:marBottom w:val="180"/>
                                              <w:divBdr>
                                                <w:top w:val="none" w:sz="0" w:space="0" w:color="auto"/>
                                                <w:left w:val="none" w:sz="0" w:space="0" w:color="auto"/>
                                                <w:bottom w:val="none" w:sz="0" w:space="0" w:color="auto"/>
                                                <w:right w:val="none" w:sz="0" w:space="0" w:color="auto"/>
                                              </w:divBdr>
                                              <w:divsChild>
                                                <w:div w:id="113089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151482">
                                          <w:marLeft w:val="0"/>
                                          <w:marRight w:val="240"/>
                                          <w:marTop w:val="0"/>
                                          <w:marBottom w:val="180"/>
                                          <w:divBdr>
                                            <w:top w:val="none" w:sz="0" w:space="0" w:color="auto"/>
                                            <w:left w:val="none" w:sz="0" w:space="0" w:color="auto"/>
                                            <w:bottom w:val="none" w:sz="0" w:space="0" w:color="auto"/>
                                            <w:right w:val="none" w:sz="0" w:space="0" w:color="auto"/>
                                          </w:divBdr>
                                        </w:div>
                                        <w:div w:id="145001145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 w:id="1971013697">
                      <w:marLeft w:val="0"/>
                      <w:marRight w:val="0"/>
                      <w:marTop w:val="0"/>
                      <w:marBottom w:val="0"/>
                      <w:divBdr>
                        <w:top w:val="none" w:sz="0" w:space="0" w:color="auto"/>
                        <w:left w:val="none" w:sz="0" w:space="0" w:color="auto"/>
                        <w:bottom w:val="none" w:sz="0" w:space="0" w:color="auto"/>
                        <w:right w:val="none" w:sz="0" w:space="0" w:color="auto"/>
                      </w:divBdr>
                    </w:div>
                    <w:div w:id="1973169432">
                      <w:marLeft w:val="0"/>
                      <w:marRight w:val="0"/>
                      <w:marTop w:val="0"/>
                      <w:marBottom w:val="0"/>
                      <w:divBdr>
                        <w:top w:val="none" w:sz="0" w:space="0" w:color="auto"/>
                        <w:left w:val="none" w:sz="0" w:space="0" w:color="auto"/>
                        <w:bottom w:val="none" w:sz="0" w:space="0" w:color="auto"/>
                        <w:right w:val="none" w:sz="0" w:space="0" w:color="auto"/>
                      </w:divBdr>
                      <w:divsChild>
                        <w:div w:id="611743088">
                          <w:marLeft w:val="0"/>
                          <w:marRight w:val="0"/>
                          <w:marTop w:val="0"/>
                          <w:marBottom w:val="0"/>
                          <w:divBdr>
                            <w:top w:val="none" w:sz="0" w:space="0" w:color="auto"/>
                            <w:left w:val="none" w:sz="0" w:space="0" w:color="auto"/>
                            <w:bottom w:val="none" w:sz="0" w:space="0" w:color="auto"/>
                            <w:right w:val="none" w:sz="0" w:space="0" w:color="auto"/>
                          </w:divBdr>
                          <w:divsChild>
                            <w:div w:id="2086758935">
                              <w:marLeft w:val="-300"/>
                              <w:marRight w:val="0"/>
                              <w:marTop w:val="0"/>
                              <w:marBottom w:val="0"/>
                              <w:divBdr>
                                <w:top w:val="none" w:sz="0" w:space="0" w:color="auto"/>
                                <w:left w:val="none" w:sz="0" w:space="0" w:color="auto"/>
                                <w:bottom w:val="none" w:sz="0" w:space="0" w:color="auto"/>
                                <w:right w:val="none" w:sz="0" w:space="0" w:color="auto"/>
                              </w:divBdr>
                              <w:divsChild>
                                <w:div w:id="468129703">
                                  <w:marLeft w:val="300"/>
                                  <w:marRight w:val="0"/>
                                  <w:marTop w:val="0"/>
                                  <w:marBottom w:val="0"/>
                                  <w:divBdr>
                                    <w:top w:val="none" w:sz="0" w:space="0" w:color="auto"/>
                                    <w:left w:val="none" w:sz="0" w:space="0" w:color="auto"/>
                                    <w:bottom w:val="none" w:sz="0" w:space="0" w:color="auto"/>
                                    <w:right w:val="none" w:sz="0" w:space="0" w:color="auto"/>
                                  </w:divBdr>
                                  <w:divsChild>
                                    <w:div w:id="864828561">
                                      <w:marLeft w:val="0"/>
                                      <w:marRight w:val="0"/>
                                      <w:marTop w:val="0"/>
                                      <w:marBottom w:val="0"/>
                                      <w:divBdr>
                                        <w:top w:val="none" w:sz="0" w:space="0" w:color="auto"/>
                                        <w:left w:val="none" w:sz="0" w:space="0" w:color="auto"/>
                                        <w:bottom w:val="none" w:sz="0" w:space="0" w:color="auto"/>
                                        <w:right w:val="none" w:sz="0" w:space="0" w:color="auto"/>
                                      </w:divBdr>
                                      <w:divsChild>
                                        <w:div w:id="811025487">
                                          <w:marLeft w:val="0"/>
                                          <w:marRight w:val="0"/>
                                          <w:marTop w:val="0"/>
                                          <w:marBottom w:val="300"/>
                                          <w:divBdr>
                                            <w:top w:val="none" w:sz="0" w:space="0" w:color="auto"/>
                                            <w:left w:val="none" w:sz="0" w:space="0" w:color="auto"/>
                                            <w:bottom w:val="none" w:sz="0" w:space="0" w:color="auto"/>
                                            <w:right w:val="none" w:sz="0" w:space="0" w:color="auto"/>
                                          </w:divBdr>
                                          <w:divsChild>
                                            <w:div w:id="228418641">
                                              <w:marLeft w:val="0"/>
                                              <w:marRight w:val="0"/>
                                              <w:marTop w:val="0"/>
                                              <w:marBottom w:val="0"/>
                                              <w:divBdr>
                                                <w:top w:val="none" w:sz="0" w:space="0" w:color="auto"/>
                                                <w:left w:val="none" w:sz="0" w:space="0" w:color="auto"/>
                                                <w:bottom w:val="none" w:sz="0" w:space="0" w:color="auto"/>
                                                <w:right w:val="none" w:sz="0" w:space="0" w:color="auto"/>
                                              </w:divBdr>
                                              <w:divsChild>
                                                <w:div w:id="37558946">
                                                  <w:marLeft w:val="0"/>
                                                  <w:marRight w:val="0"/>
                                                  <w:marTop w:val="0"/>
                                                  <w:marBottom w:val="300"/>
                                                  <w:divBdr>
                                                    <w:top w:val="none" w:sz="0" w:space="0" w:color="auto"/>
                                                    <w:left w:val="none" w:sz="0" w:space="0" w:color="auto"/>
                                                    <w:bottom w:val="none" w:sz="0" w:space="0" w:color="auto"/>
                                                    <w:right w:val="none" w:sz="0" w:space="0" w:color="auto"/>
                                                  </w:divBdr>
                                                </w:div>
                                                <w:div w:id="66616992">
                                                  <w:marLeft w:val="0"/>
                                                  <w:marRight w:val="0"/>
                                                  <w:marTop w:val="0"/>
                                                  <w:marBottom w:val="300"/>
                                                  <w:divBdr>
                                                    <w:top w:val="none" w:sz="0" w:space="0" w:color="auto"/>
                                                    <w:left w:val="none" w:sz="0" w:space="0" w:color="auto"/>
                                                    <w:bottom w:val="none" w:sz="0" w:space="0" w:color="auto"/>
                                                    <w:right w:val="none" w:sz="0" w:space="0" w:color="auto"/>
                                                  </w:divBdr>
                                                  <w:divsChild>
                                                    <w:div w:id="1932161492">
                                                      <w:marLeft w:val="0"/>
                                                      <w:marRight w:val="0"/>
                                                      <w:marTop w:val="0"/>
                                                      <w:marBottom w:val="0"/>
                                                      <w:divBdr>
                                                        <w:top w:val="none" w:sz="0" w:space="0" w:color="auto"/>
                                                        <w:left w:val="single" w:sz="24" w:space="12" w:color="005FF9"/>
                                                        <w:bottom w:val="none" w:sz="0" w:space="0" w:color="auto"/>
                                                        <w:right w:val="none" w:sz="0" w:space="0" w:color="auto"/>
                                                      </w:divBdr>
                                                    </w:div>
                                                  </w:divsChild>
                                                </w:div>
                                                <w:div w:id="116412155">
                                                  <w:marLeft w:val="0"/>
                                                  <w:marRight w:val="0"/>
                                                  <w:marTop w:val="0"/>
                                                  <w:marBottom w:val="300"/>
                                                  <w:divBdr>
                                                    <w:top w:val="none" w:sz="0" w:space="0" w:color="auto"/>
                                                    <w:left w:val="none" w:sz="0" w:space="0" w:color="auto"/>
                                                    <w:bottom w:val="none" w:sz="0" w:space="0" w:color="auto"/>
                                                    <w:right w:val="none" w:sz="0" w:space="0" w:color="auto"/>
                                                  </w:divBdr>
                                                </w:div>
                                                <w:div w:id="131295064">
                                                  <w:marLeft w:val="0"/>
                                                  <w:marRight w:val="0"/>
                                                  <w:marTop w:val="0"/>
                                                  <w:marBottom w:val="300"/>
                                                  <w:divBdr>
                                                    <w:top w:val="none" w:sz="0" w:space="0" w:color="auto"/>
                                                    <w:left w:val="none" w:sz="0" w:space="0" w:color="auto"/>
                                                    <w:bottom w:val="none" w:sz="0" w:space="0" w:color="auto"/>
                                                    <w:right w:val="none" w:sz="0" w:space="0" w:color="auto"/>
                                                  </w:divBdr>
                                                </w:div>
                                                <w:div w:id="228659647">
                                                  <w:marLeft w:val="0"/>
                                                  <w:marRight w:val="0"/>
                                                  <w:marTop w:val="0"/>
                                                  <w:marBottom w:val="300"/>
                                                  <w:divBdr>
                                                    <w:top w:val="none" w:sz="0" w:space="0" w:color="auto"/>
                                                    <w:left w:val="none" w:sz="0" w:space="0" w:color="auto"/>
                                                    <w:bottom w:val="none" w:sz="0" w:space="0" w:color="auto"/>
                                                    <w:right w:val="none" w:sz="0" w:space="0" w:color="auto"/>
                                                  </w:divBdr>
                                                </w:div>
                                                <w:div w:id="251479284">
                                                  <w:marLeft w:val="0"/>
                                                  <w:marRight w:val="0"/>
                                                  <w:marTop w:val="0"/>
                                                  <w:marBottom w:val="300"/>
                                                  <w:divBdr>
                                                    <w:top w:val="none" w:sz="0" w:space="0" w:color="auto"/>
                                                    <w:left w:val="none" w:sz="0" w:space="0" w:color="auto"/>
                                                    <w:bottom w:val="none" w:sz="0" w:space="0" w:color="auto"/>
                                                    <w:right w:val="none" w:sz="0" w:space="0" w:color="auto"/>
                                                  </w:divBdr>
                                                </w:div>
                                                <w:div w:id="288558641">
                                                  <w:marLeft w:val="0"/>
                                                  <w:marRight w:val="0"/>
                                                  <w:marTop w:val="0"/>
                                                  <w:marBottom w:val="300"/>
                                                  <w:divBdr>
                                                    <w:top w:val="none" w:sz="0" w:space="0" w:color="auto"/>
                                                    <w:left w:val="none" w:sz="0" w:space="0" w:color="auto"/>
                                                    <w:bottom w:val="none" w:sz="0" w:space="0" w:color="auto"/>
                                                    <w:right w:val="none" w:sz="0" w:space="0" w:color="auto"/>
                                                  </w:divBdr>
                                                </w:div>
                                                <w:div w:id="291861366">
                                                  <w:marLeft w:val="0"/>
                                                  <w:marRight w:val="0"/>
                                                  <w:marTop w:val="0"/>
                                                  <w:marBottom w:val="300"/>
                                                  <w:divBdr>
                                                    <w:top w:val="none" w:sz="0" w:space="0" w:color="auto"/>
                                                    <w:left w:val="none" w:sz="0" w:space="0" w:color="auto"/>
                                                    <w:bottom w:val="none" w:sz="0" w:space="0" w:color="auto"/>
                                                    <w:right w:val="none" w:sz="0" w:space="0" w:color="auto"/>
                                                  </w:divBdr>
                                                </w:div>
                                                <w:div w:id="305475185">
                                                  <w:marLeft w:val="0"/>
                                                  <w:marRight w:val="0"/>
                                                  <w:marTop w:val="0"/>
                                                  <w:marBottom w:val="300"/>
                                                  <w:divBdr>
                                                    <w:top w:val="none" w:sz="0" w:space="0" w:color="auto"/>
                                                    <w:left w:val="none" w:sz="0" w:space="0" w:color="auto"/>
                                                    <w:bottom w:val="none" w:sz="0" w:space="0" w:color="auto"/>
                                                    <w:right w:val="none" w:sz="0" w:space="0" w:color="auto"/>
                                                  </w:divBdr>
                                                  <w:divsChild>
                                                    <w:div w:id="1309939244">
                                                      <w:marLeft w:val="0"/>
                                                      <w:marRight w:val="0"/>
                                                      <w:marTop w:val="0"/>
                                                      <w:marBottom w:val="0"/>
                                                      <w:divBdr>
                                                        <w:top w:val="none" w:sz="0" w:space="0" w:color="auto"/>
                                                        <w:left w:val="single" w:sz="24" w:space="12" w:color="005FF9"/>
                                                        <w:bottom w:val="none" w:sz="0" w:space="0" w:color="auto"/>
                                                        <w:right w:val="none" w:sz="0" w:space="0" w:color="auto"/>
                                                      </w:divBdr>
                                                    </w:div>
                                                  </w:divsChild>
                                                </w:div>
                                                <w:div w:id="401610797">
                                                  <w:marLeft w:val="0"/>
                                                  <w:marRight w:val="0"/>
                                                  <w:marTop w:val="0"/>
                                                  <w:marBottom w:val="300"/>
                                                  <w:divBdr>
                                                    <w:top w:val="none" w:sz="0" w:space="0" w:color="auto"/>
                                                    <w:left w:val="none" w:sz="0" w:space="0" w:color="auto"/>
                                                    <w:bottom w:val="none" w:sz="0" w:space="0" w:color="auto"/>
                                                    <w:right w:val="none" w:sz="0" w:space="0" w:color="auto"/>
                                                  </w:divBdr>
                                                  <w:divsChild>
                                                    <w:div w:id="1159810267">
                                                      <w:marLeft w:val="0"/>
                                                      <w:marRight w:val="0"/>
                                                      <w:marTop w:val="0"/>
                                                      <w:marBottom w:val="0"/>
                                                      <w:divBdr>
                                                        <w:top w:val="none" w:sz="0" w:space="0" w:color="auto"/>
                                                        <w:left w:val="single" w:sz="24" w:space="12" w:color="005FF9"/>
                                                        <w:bottom w:val="none" w:sz="0" w:space="0" w:color="auto"/>
                                                        <w:right w:val="none" w:sz="0" w:space="0" w:color="auto"/>
                                                      </w:divBdr>
                                                    </w:div>
                                                  </w:divsChild>
                                                </w:div>
                                                <w:div w:id="572737675">
                                                  <w:marLeft w:val="0"/>
                                                  <w:marRight w:val="0"/>
                                                  <w:marTop w:val="0"/>
                                                  <w:marBottom w:val="300"/>
                                                  <w:divBdr>
                                                    <w:top w:val="none" w:sz="0" w:space="0" w:color="auto"/>
                                                    <w:left w:val="none" w:sz="0" w:space="0" w:color="auto"/>
                                                    <w:bottom w:val="none" w:sz="0" w:space="0" w:color="auto"/>
                                                    <w:right w:val="none" w:sz="0" w:space="0" w:color="auto"/>
                                                  </w:divBdr>
                                                </w:div>
                                                <w:div w:id="599021736">
                                                  <w:marLeft w:val="0"/>
                                                  <w:marRight w:val="0"/>
                                                  <w:marTop w:val="0"/>
                                                  <w:marBottom w:val="300"/>
                                                  <w:divBdr>
                                                    <w:top w:val="none" w:sz="0" w:space="0" w:color="auto"/>
                                                    <w:left w:val="none" w:sz="0" w:space="0" w:color="auto"/>
                                                    <w:bottom w:val="none" w:sz="0" w:space="0" w:color="auto"/>
                                                    <w:right w:val="none" w:sz="0" w:space="0" w:color="auto"/>
                                                  </w:divBdr>
                                                </w:div>
                                                <w:div w:id="627708989">
                                                  <w:marLeft w:val="0"/>
                                                  <w:marRight w:val="0"/>
                                                  <w:marTop w:val="0"/>
                                                  <w:marBottom w:val="300"/>
                                                  <w:divBdr>
                                                    <w:top w:val="none" w:sz="0" w:space="0" w:color="auto"/>
                                                    <w:left w:val="none" w:sz="0" w:space="0" w:color="auto"/>
                                                    <w:bottom w:val="none" w:sz="0" w:space="0" w:color="auto"/>
                                                    <w:right w:val="none" w:sz="0" w:space="0" w:color="auto"/>
                                                  </w:divBdr>
                                                </w:div>
                                                <w:div w:id="930553652">
                                                  <w:marLeft w:val="0"/>
                                                  <w:marRight w:val="0"/>
                                                  <w:marTop w:val="0"/>
                                                  <w:marBottom w:val="300"/>
                                                  <w:divBdr>
                                                    <w:top w:val="none" w:sz="0" w:space="0" w:color="auto"/>
                                                    <w:left w:val="none" w:sz="0" w:space="0" w:color="auto"/>
                                                    <w:bottom w:val="none" w:sz="0" w:space="0" w:color="auto"/>
                                                    <w:right w:val="none" w:sz="0" w:space="0" w:color="auto"/>
                                                  </w:divBdr>
                                                </w:div>
                                                <w:div w:id="966665899">
                                                  <w:marLeft w:val="0"/>
                                                  <w:marRight w:val="0"/>
                                                  <w:marTop w:val="0"/>
                                                  <w:marBottom w:val="300"/>
                                                  <w:divBdr>
                                                    <w:top w:val="none" w:sz="0" w:space="0" w:color="auto"/>
                                                    <w:left w:val="none" w:sz="0" w:space="0" w:color="auto"/>
                                                    <w:bottom w:val="none" w:sz="0" w:space="0" w:color="auto"/>
                                                    <w:right w:val="none" w:sz="0" w:space="0" w:color="auto"/>
                                                  </w:divBdr>
                                                </w:div>
                                                <w:div w:id="982806598">
                                                  <w:marLeft w:val="0"/>
                                                  <w:marRight w:val="0"/>
                                                  <w:marTop w:val="0"/>
                                                  <w:marBottom w:val="300"/>
                                                  <w:divBdr>
                                                    <w:top w:val="none" w:sz="0" w:space="0" w:color="auto"/>
                                                    <w:left w:val="none" w:sz="0" w:space="0" w:color="auto"/>
                                                    <w:bottom w:val="none" w:sz="0" w:space="0" w:color="auto"/>
                                                    <w:right w:val="none" w:sz="0" w:space="0" w:color="auto"/>
                                                  </w:divBdr>
                                                  <w:divsChild>
                                                    <w:div w:id="727463324">
                                                      <w:marLeft w:val="0"/>
                                                      <w:marRight w:val="0"/>
                                                      <w:marTop w:val="0"/>
                                                      <w:marBottom w:val="0"/>
                                                      <w:divBdr>
                                                        <w:top w:val="none" w:sz="0" w:space="0" w:color="auto"/>
                                                        <w:left w:val="none" w:sz="0" w:space="0" w:color="auto"/>
                                                        <w:bottom w:val="none" w:sz="0" w:space="0" w:color="auto"/>
                                                        <w:right w:val="none" w:sz="0" w:space="0" w:color="auto"/>
                                                      </w:divBdr>
                                                      <w:divsChild>
                                                        <w:div w:id="1899658410">
                                                          <w:marLeft w:val="0"/>
                                                          <w:marRight w:val="0"/>
                                                          <w:marTop w:val="0"/>
                                                          <w:marBottom w:val="0"/>
                                                          <w:divBdr>
                                                            <w:top w:val="none" w:sz="0" w:space="0" w:color="auto"/>
                                                            <w:left w:val="none" w:sz="0" w:space="0" w:color="auto"/>
                                                            <w:bottom w:val="none" w:sz="0" w:space="0" w:color="auto"/>
                                                            <w:right w:val="none" w:sz="0" w:space="0" w:color="auto"/>
                                                          </w:divBdr>
                                                          <w:divsChild>
                                                            <w:div w:id="1361080898">
                                                              <w:marLeft w:val="0"/>
                                                              <w:marRight w:val="0"/>
                                                              <w:marTop w:val="0"/>
                                                              <w:marBottom w:val="0"/>
                                                              <w:divBdr>
                                                                <w:top w:val="none" w:sz="0" w:space="0" w:color="auto"/>
                                                                <w:left w:val="none" w:sz="0" w:space="0" w:color="auto"/>
                                                                <w:bottom w:val="none" w:sz="0" w:space="0" w:color="auto"/>
                                                                <w:right w:val="none" w:sz="0" w:space="0" w:color="auto"/>
                                                              </w:divBdr>
                                                              <w:divsChild>
                                                                <w:div w:id="17586250">
                                                                  <w:marLeft w:val="0"/>
                                                                  <w:marRight w:val="0"/>
                                                                  <w:marTop w:val="0"/>
                                                                  <w:marBottom w:val="0"/>
                                                                  <w:divBdr>
                                                                    <w:top w:val="none" w:sz="0" w:space="0" w:color="auto"/>
                                                                    <w:left w:val="none" w:sz="0" w:space="0" w:color="auto"/>
                                                                    <w:bottom w:val="none" w:sz="0" w:space="0" w:color="auto"/>
                                                                    <w:right w:val="none" w:sz="0" w:space="0" w:color="auto"/>
                                                                  </w:divBdr>
                                                                </w:div>
                                                                <w:div w:id="562328626">
                                                                  <w:marLeft w:val="0"/>
                                                                  <w:marRight w:val="0"/>
                                                                  <w:marTop w:val="0"/>
                                                                  <w:marBottom w:val="0"/>
                                                                  <w:divBdr>
                                                                    <w:top w:val="none" w:sz="0" w:space="6" w:color="auto"/>
                                                                    <w:left w:val="none" w:sz="0" w:space="0" w:color="auto"/>
                                                                    <w:bottom w:val="single" w:sz="6" w:space="6" w:color="auto"/>
                                                                    <w:right w:val="none" w:sz="0" w:space="0" w:color="auto"/>
                                                                  </w:divBdr>
                                                                </w:div>
                                                              </w:divsChild>
                                                            </w:div>
                                                          </w:divsChild>
                                                        </w:div>
                                                      </w:divsChild>
                                                    </w:div>
                                                  </w:divsChild>
                                                </w:div>
                                                <w:div w:id="999696083">
                                                  <w:marLeft w:val="0"/>
                                                  <w:marRight w:val="0"/>
                                                  <w:marTop w:val="0"/>
                                                  <w:marBottom w:val="300"/>
                                                  <w:divBdr>
                                                    <w:top w:val="none" w:sz="0" w:space="0" w:color="auto"/>
                                                    <w:left w:val="none" w:sz="0" w:space="0" w:color="auto"/>
                                                    <w:bottom w:val="none" w:sz="0" w:space="0" w:color="auto"/>
                                                    <w:right w:val="none" w:sz="0" w:space="0" w:color="auto"/>
                                                  </w:divBdr>
                                                </w:div>
                                                <w:div w:id="1015578382">
                                                  <w:marLeft w:val="0"/>
                                                  <w:marRight w:val="0"/>
                                                  <w:marTop w:val="0"/>
                                                  <w:marBottom w:val="300"/>
                                                  <w:divBdr>
                                                    <w:top w:val="none" w:sz="0" w:space="0" w:color="auto"/>
                                                    <w:left w:val="none" w:sz="0" w:space="0" w:color="auto"/>
                                                    <w:bottom w:val="none" w:sz="0" w:space="0" w:color="auto"/>
                                                    <w:right w:val="none" w:sz="0" w:space="0" w:color="auto"/>
                                                  </w:divBdr>
                                                </w:div>
                                                <w:div w:id="1047755280">
                                                  <w:marLeft w:val="0"/>
                                                  <w:marRight w:val="0"/>
                                                  <w:marTop w:val="0"/>
                                                  <w:marBottom w:val="300"/>
                                                  <w:divBdr>
                                                    <w:top w:val="none" w:sz="0" w:space="0" w:color="auto"/>
                                                    <w:left w:val="none" w:sz="0" w:space="0" w:color="auto"/>
                                                    <w:bottom w:val="none" w:sz="0" w:space="0" w:color="auto"/>
                                                    <w:right w:val="none" w:sz="0" w:space="0" w:color="auto"/>
                                                  </w:divBdr>
                                                </w:div>
                                                <w:div w:id="1372682142">
                                                  <w:marLeft w:val="0"/>
                                                  <w:marRight w:val="0"/>
                                                  <w:marTop w:val="0"/>
                                                  <w:marBottom w:val="300"/>
                                                  <w:divBdr>
                                                    <w:top w:val="none" w:sz="0" w:space="0" w:color="auto"/>
                                                    <w:left w:val="none" w:sz="0" w:space="0" w:color="auto"/>
                                                    <w:bottom w:val="none" w:sz="0" w:space="0" w:color="auto"/>
                                                    <w:right w:val="none" w:sz="0" w:space="0" w:color="auto"/>
                                                  </w:divBdr>
                                                </w:div>
                                                <w:div w:id="1402171166">
                                                  <w:marLeft w:val="0"/>
                                                  <w:marRight w:val="0"/>
                                                  <w:marTop w:val="0"/>
                                                  <w:marBottom w:val="300"/>
                                                  <w:divBdr>
                                                    <w:top w:val="none" w:sz="0" w:space="0" w:color="auto"/>
                                                    <w:left w:val="none" w:sz="0" w:space="0" w:color="auto"/>
                                                    <w:bottom w:val="none" w:sz="0" w:space="0" w:color="auto"/>
                                                    <w:right w:val="none" w:sz="0" w:space="0" w:color="auto"/>
                                                  </w:divBdr>
                                                </w:div>
                                                <w:div w:id="1497914509">
                                                  <w:marLeft w:val="0"/>
                                                  <w:marRight w:val="0"/>
                                                  <w:marTop w:val="0"/>
                                                  <w:marBottom w:val="300"/>
                                                  <w:divBdr>
                                                    <w:top w:val="none" w:sz="0" w:space="0" w:color="auto"/>
                                                    <w:left w:val="none" w:sz="0" w:space="0" w:color="auto"/>
                                                    <w:bottom w:val="none" w:sz="0" w:space="0" w:color="auto"/>
                                                    <w:right w:val="none" w:sz="0" w:space="0" w:color="auto"/>
                                                  </w:divBdr>
                                                  <w:divsChild>
                                                    <w:div w:id="2048990025">
                                                      <w:marLeft w:val="0"/>
                                                      <w:marRight w:val="0"/>
                                                      <w:marTop w:val="0"/>
                                                      <w:marBottom w:val="0"/>
                                                      <w:divBdr>
                                                        <w:top w:val="none" w:sz="0" w:space="0" w:color="auto"/>
                                                        <w:left w:val="single" w:sz="24" w:space="12" w:color="005FF9"/>
                                                        <w:bottom w:val="none" w:sz="0" w:space="0" w:color="auto"/>
                                                        <w:right w:val="none" w:sz="0" w:space="0" w:color="auto"/>
                                                      </w:divBdr>
                                                    </w:div>
                                                  </w:divsChild>
                                                </w:div>
                                                <w:div w:id="1562670533">
                                                  <w:marLeft w:val="0"/>
                                                  <w:marRight w:val="0"/>
                                                  <w:marTop w:val="0"/>
                                                  <w:marBottom w:val="300"/>
                                                  <w:divBdr>
                                                    <w:top w:val="none" w:sz="0" w:space="0" w:color="auto"/>
                                                    <w:left w:val="none" w:sz="0" w:space="0" w:color="auto"/>
                                                    <w:bottom w:val="none" w:sz="0" w:space="0" w:color="auto"/>
                                                    <w:right w:val="none" w:sz="0" w:space="0" w:color="auto"/>
                                                  </w:divBdr>
                                                </w:div>
                                                <w:div w:id="1704017763">
                                                  <w:marLeft w:val="0"/>
                                                  <w:marRight w:val="0"/>
                                                  <w:marTop w:val="0"/>
                                                  <w:marBottom w:val="300"/>
                                                  <w:divBdr>
                                                    <w:top w:val="none" w:sz="0" w:space="0" w:color="auto"/>
                                                    <w:left w:val="none" w:sz="0" w:space="0" w:color="auto"/>
                                                    <w:bottom w:val="none" w:sz="0" w:space="0" w:color="auto"/>
                                                    <w:right w:val="none" w:sz="0" w:space="0" w:color="auto"/>
                                                  </w:divBdr>
                                                </w:div>
                                                <w:div w:id="1759055563">
                                                  <w:marLeft w:val="0"/>
                                                  <w:marRight w:val="0"/>
                                                  <w:marTop w:val="0"/>
                                                  <w:marBottom w:val="300"/>
                                                  <w:divBdr>
                                                    <w:top w:val="none" w:sz="0" w:space="0" w:color="auto"/>
                                                    <w:left w:val="none" w:sz="0" w:space="0" w:color="auto"/>
                                                    <w:bottom w:val="none" w:sz="0" w:space="0" w:color="auto"/>
                                                    <w:right w:val="none" w:sz="0" w:space="0" w:color="auto"/>
                                                  </w:divBdr>
                                                </w:div>
                                                <w:div w:id="1761171891">
                                                  <w:marLeft w:val="0"/>
                                                  <w:marRight w:val="0"/>
                                                  <w:marTop w:val="0"/>
                                                  <w:marBottom w:val="300"/>
                                                  <w:divBdr>
                                                    <w:top w:val="none" w:sz="0" w:space="0" w:color="auto"/>
                                                    <w:left w:val="none" w:sz="0" w:space="0" w:color="auto"/>
                                                    <w:bottom w:val="none" w:sz="0" w:space="0" w:color="auto"/>
                                                    <w:right w:val="none" w:sz="0" w:space="0" w:color="auto"/>
                                                  </w:divBdr>
                                                </w:div>
                                                <w:div w:id="1974211565">
                                                  <w:marLeft w:val="0"/>
                                                  <w:marRight w:val="0"/>
                                                  <w:marTop w:val="0"/>
                                                  <w:marBottom w:val="300"/>
                                                  <w:divBdr>
                                                    <w:top w:val="none" w:sz="0" w:space="0" w:color="auto"/>
                                                    <w:left w:val="none" w:sz="0" w:space="0" w:color="auto"/>
                                                    <w:bottom w:val="none" w:sz="0" w:space="0" w:color="auto"/>
                                                    <w:right w:val="none" w:sz="0" w:space="0" w:color="auto"/>
                                                  </w:divBdr>
                                                </w:div>
                                                <w:div w:id="204741429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5135149">
                      <w:marLeft w:val="0"/>
                      <w:marRight w:val="0"/>
                      <w:marTop w:val="0"/>
                      <w:marBottom w:val="210"/>
                      <w:divBdr>
                        <w:top w:val="none" w:sz="0" w:space="0" w:color="auto"/>
                        <w:left w:val="none" w:sz="0" w:space="0" w:color="auto"/>
                        <w:bottom w:val="none" w:sz="0" w:space="0" w:color="auto"/>
                        <w:right w:val="none" w:sz="0" w:space="0" w:color="auto"/>
                      </w:divBdr>
                    </w:div>
                    <w:div w:id="1975452862">
                      <w:marLeft w:val="0"/>
                      <w:marRight w:val="0"/>
                      <w:marTop w:val="0"/>
                      <w:marBottom w:val="0"/>
                      <w:divBdr>
                        <w:top w:val="none" w:sz="0" w:space="0" w:color="auto"/>
                        <w:left w:val="none" w:sz="0" w:space="0" w:color="auto"/>
                        <w:bottom w:val="none" w:sz="0" w:space="0" w:color="auto"/>
                        <w:right w:val="none" w:sz="0" w:space="0" w:color="auto"/>
                      </w:divBdr>
                      <w:divsChild>
                        <w:div w:id="1242914018">
                          <w:marLeft w:val="0"/>
                          <w:marRight w:val="0"/>
                          <w:marTop w:val="0"/>
                          <w:marBottom w:val="0"/>
                          <w:divBdr>
                            <w:top w:val="none" w:sz="0" w:space="0" w:color="auto"/>
                            <w:left w:val="none" w:sz="0" w:space="0" w:color="auto"/>
                            <w:bottom w:val="none" w:sz="0" w:space="0" w:color="auto"/>
                            <w:right w:val="none" w:sz="0" w:space="0" w:color="auto"/>
                          </w:divBdr>
                          <w:divsChild>
                            <w:div w:id="1916549429">
                              <w:marLeft w:val="0"/>
                              <w:marRight w:val="0"/>
                              <w:marTop w:val="0"/>
                              <w:marBottom w:val="0"/>
                              <w:divBdr>
                                <w:top w:val="none" w:sz="0" w:space="0" w:color="auto"/>
                                <w:left w:val="none" w:sz="0" w:space="0" w:color="auto"/>
                                <w:bottom w:val="none" w:sz="0" w:space="0" w:color="auto"/>
                                <w:right w:val="none" w:sz="0" w:space="0" w:color="auto"/>
                              </w:divBdr>
                              <w:divsChild>
                                <w:div w:id="454450348">
                                  <w:marLeft w:val="0"/>
                                  <w:marRight w:val="0"/>
                                  <w:marTop w:val="0"/>
                                  <w:marBottom w:val="180"/>
                                  <w:divBdr>
                                    <w:top w:val="none" w:sz="0" w:space="0" w:color="auto"/>
                                    <w:left w:val="none" w:sz="0" w:space="0" w:color="auto"/>
                                    <w:bottom w:val="none" w:sz="0" w:space="0" w:color="auto"/>
                                    <w:right w:val="none" w:sz="0" w:space="0" w:color="auto"/>
                                  </w:divBdr>
                                  <w:divsChild>
                                    <w:div w:id="357436140">
                                      <w:marLeft w:val="0"/>
                                      <w:marRight w:val="0"/>
                                      <w:marTop w:val="0"/>
                                      <w:marBottom w:val="180"/>
                                      <w:divBdr>
                                        <w:top w:val="none" w:sz="0" w:space="0" w:color="auto"/>
                                        <w:left w:val="none" w:sz="0" w:space="0" w:color="auto"/>
                                        <w:bottom w:val="none" w:sz="0" w:space="0" w:color="auto"/>
                                        <w:right w:val="none" w:sz="0" w:space="0" w:color="auto"/>
                                      </w:divBdr>
                                      <w:divsChild>
                                        <w:div w:id="378284936">
                                          <w:marLeft w:val="0"/>
                                          <w:marRight w:val="0"/>
                                          <w:marTop w:val="0"/>
                                          <w:marBottom w:val="0"/>
                                          <w:divBdr>
                                            <w:top w:val="none" w:sz="0" w:space="0" w:color="auto"/>
                                            <w:left w:val="none" w:sz="0" w:space="0" w:color="auto"/>
                                            <w:bottom w:val="none" w:sz="0" w:space="0" w:color="auto"/>
                                            <w:right w:val="none" w:sz="0" w:space="0" w:color="auto"/>
                                          </w:divBdr>
                                        </w:div>
                                      </w:divsChild>
                                    </w:div>
                                    <w:div w:id="1718384999">
                                      <w:marLeft w:val="0"/>
                                      <w:marRight w:val="0"/>
                                      <w:marTop w:val="0"/>
                                      <w:marBottom w:val="0"/>
                                      <w:divBdr>
                                        <w:top w:val="none" w:sz="0" w:space="0" w:color="auto"/>
                                        <w:left w:val="none" w:sz="0" w:space="0" w:color="auto"/>
                                        <w:bottom w:val="none" w:sz="0" w:space="0" w:color="auto"/>
                                        <w:right w:val="none" w:sz="0" w:space="0" w:color="auto"/>
                                      </w:divBdr>
                                      <w:divsChild>
                                        <w:div w:id="422647899">
                                          <w:marLeft w:val="0"/>
                                          <w:marRight w:val="0"/>
                                          <w:marTop w:val="0"/>
                                          <w:marBottom w:val="0"/>
                                          <w:divBdr>
                                            <w:top w:val="none" w:sz="0" w:space="0" w:color="auto"/>
                                            <w:left w:val="none" w:sz="0" w:space="0" w:color="auto"/>
                                            <w:bottom w:val="none" w:sz="0" w:space="0" w:color="auto"/>
                                            <w:right w:val="none" w:sz="0" w:space="0" w:color="auto"/>
                                          </w:divBdr>
                                          <w:divsChild>
                                            <w:div w:id="71513942">
                                              <w:marLeft w:val="0"/>
                                              <w:marRight w:val="0"/>
                                              <w:marTop w:val="75"/>
                                              <w:marBottom w:val="0"/>
                                              <w:divBdr>
                                                <w:top w:val="none" w:sz="0" w:space="0" w:color="auto"/>
                                                <w:left w:val="none" w:sz="0" w:space="0" w:color="auto"/>
                                                <w:bottom w:val="none" w:sz="0" w:space="0" w:color="auto"/>
                                                <w:right w:val="none" w:sz="0" w:space="0" w:color="auto"/>
                                              </w:divBdr>
                                            </w:div>
                                            <w:div w:id="502281991">
                                              <w:marLeft w:val="0"/>
                                              <w:marRight w:val="0"/>
                                              <w:marTop w:val="75"/>
                                              <w:marBottom w:val="0"/>
                                              <w:divBdr>
                                                <w:top w:val="none" w:sz="0" w:space="0" w:color="auto"/>
                                                <w:left w:val="none" w:sz="0" w:space="0" w:color="auto"/>
                                                <w:bottom w:val="none" w:sz="0" w:space="0" w:color="auto"/>
                                                <w:right w:val="none" w:sz="0" w:space="0" w:color="auto"/>
                                              </w:divBdr>
                                            </w:div>
                                            <w:div w:id="1624538573">
                                              <w:marLeft w:val="0"/>
                                              <w:marRight w:val="0"/>
                                              <w:marTop w:val="75"/>
                                              <w:marBottom w:val="0"/>
                                              <w:divBdr>
                                                <w:top w:val="none" w:sz="0" w:space="0" w:color="auto"/>
                                                <w:left w:val="none" w:sz="0" w:space="0" w:color="auto"/>
                                                <w:bottom w:val="none" w:sz="0" w:space="0" w:color="auto"/>
                                                <w:right w:val="none" w:sz="0" w:space="0" w:color="auto"/>
                                              </w:divBdr>
                                            </w:div>
                                            <w:div w:id="189616509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084259526">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975603095">
                      <w:marLeft w:val="0"/>
                      <w:marRight w:val="0"/>
                      <w:marTop w:val="0"/>
                      <w:marBottom w:val="0"/>
                      <w:divBdr>
                        <w:top w:val="none" w:sz="0" w:space="0" w:color="auto"/>
                        <w:left w:val="none" w:sz="0" w:space="0" w:color="auto"/>
                        <w:bottom w:val="none" w:sz="0" w:space="0" w:color="auto"/>
                        <w:right w:val="none" w:sz="0" w:space="0" w:color="auto"/>
                      </w:divBdr>
                    </w:div>
                    <w:div w:id="1976252966">
                      <w:marLeft w:val="0"/>
                      <w:marRight w:val="0"/>
                      <w:marTop w:val="0"/>
                      <w:marBottom w:val="0"/>
                      <w:divBdr>
                        <w:top w:val="none" w:sz="0" w:space="0" w:color="auto"/>
                        <w:left w:val="none" w:sz="0" w:space="0" w:color="auto"/>
                        <w:bottom w:val="none" w:sz="0" w:space="0" w:color="auto"/>
                        <w:right w:val="none" w:sz="0" w:space="0" w:color="auto"/>
                      </w:divBdr>
                      <w:divsChild>
                        <w:div w:id="415247843">
                          <w:marLeft w:val="0"/>
                          <w:marRight w:val="0"/>
                          <w:marTop w:val="0"/>
                          <w:marBottom w:val="0"/>
                          <w:divBdr>
                            <w:top w:val="none" w:sz="0" w:space="0" w:color="auto"/>
                            <w:left w:val="none" w:sz="0" w:space="0" w:color="auto"/>
                            <w:bottom w:val="none" w:sz="0" w:space="0" w:color="auto"/>
                            <w:right w:val="none" w:sz="0" w:space="0" w:color="auto"/>
                          </w:divBdr>
                          <w:divsChild>
                            <w:div w:id="1649088371">
                              <w:marLeft w:val="0"/>
                              <w:marRight w:val="0"/>
                              <w:marTop w:val="0"/>
                              <w:marBottom w:val="0"/>
                              <w:divBdr>
                                <w:top w:val="none" w:sz="0" w:space="0" w:color="auto"/>
                                <w:left w:val="none" w:sz="0" w:space="0" w:color="auto"/>
                                <w:bottom w:val="none" w:sz="0" w:space="0" w:color="auto"/>
                                <w:right w:val="none" w:sz="0" w:space="0" w:color="auto"/>
                              </w:divBdr>
                              <w:divsChild>
                                <w:div w:id="1138573869">
                                  <w:marLeft w:val="0"/>
                                  <w:marRight w:val="0"/>
                                  <w:marTop w:val="0"/>
                                  <w:marBottom w:val="0"/>
                                  <w:divBdr>
                                    <w:top w:val="none" w:sz="0" w:space="0" w:color="auto"/>
                                    <w:left w:val="none" w:sz="0" w:space="0" w:color="auto"/>
                                    <w:bottom w:val="none" w:sz="0" w:space="0" w:color="auto"/>
                                    <w:right w:val="none" w:sz="0" w:space="0" w:color="auto"/>
                                  </w:divBdr>
                                  <w:divsChild>
                                    <w:div w:id="1929803960">
                                      <w:marLeft w:val="0"/>
                                      <w:marRight w:val="0"/>
                                      <w:marTop w:val="0"/>
                                      <w:marBottom w:val="0"/>
                                      <w:divBdr>
                                        <w:top w:val="none" w:sz="0" w:space="0" w:color="auto"/>
                                        <w:left w:val="none" w:sz="0" w:space="0" w:color="auto"/>
                                        <w:bottom w:val="none" w:sz="0" w:space="0" w:color="auto"/>
                                        <w:right w:val="none" w:sz="0" w:space="0" w:color="auto"/>
                                      </w:divBdr>
                                      <w:divsChild>
                                        <w:div w:id="110782665">
                                          <w:marLeft w:val="0"/>
                                          <w:marRight w:val="0"/>
                                          <w:marTop w:val="0"/>
                                          <w:marBottom w:val="0"/>
                                          <w:divBdr>
                                            <w:top w:val="none" w:sz="0" w:space="0" w:color="auto"/>
                                            <w:left w:val="none" w:sz="0" w:space="0" w:color="auto"/>
                                            <w:bottom w:val="none" w:sz="0" w:space="0" w:color="auto"/>
                                            <w:right w:val="none" w:sz="0" w:space="0" w:color="auto"/>
                                          </w:divBdr>
                                          <w:divsChild>
                                            <w:div w:id="345638192">
                                              <w:marLeft w:val="0"/>
                                              <w:marRight w:val="0"/>
                                              <w:marTop w:val="0"/>
                                              <w:marBottom w:val="0"/>
                                              <w:divBdr>
                                                <w:top w:val="none" w:sz="0" w:space="0" w:color="auto"/>
                                                <w:left w:val="none" w:sz="0" w:space="0" w:color="auto"/>
                                                <w:bottom w:val="none" w:sz="0" w:space="0" w:color="auto"/>
                                                <w:right w:val="none" w:sz="0" w:space="0" w:color="auto"/>
                                              </w:divBdr>
                                              <w:divsChild>
                                                <w:div w:id="149252267">
                                                  <w:marLeft w:val="0"/>
                                                  <w:marRight w:val="0"/>
                                                  <w:marTop w:val="0"/>
                                                  <w:marBottom w:val="0"/>
                                                  <w:divBdr>
                                                    <w:top w:val="none" w:sz="0" w:space="0" w:color="auto"/>
                                                    <w:left w:val="none" w:sz="0" w:space="0" w:color="auto"/>
                                                    <w:bottom w:val="none" w:sz="0" w:space="0" w:color="auto"/>
                                                    <w:right w:val="none" w:sz="0" w:space="0" w:color="auto"/>
                                                  </w:divBdr>
                                                  <w:divsChild>
                                                    <w:div w:id="1922181890">
                                                      <w:marLeft w:val="0"/>
                                                      <w:marRight w:val="0"/>
                                                      <w:marTop w:val="0"/>
                                                      <w:marBottom w:val="0"/>
                                                      <w:divBdr>
                                                        <w:top w:val="none" w:sz="0" w:space="0" w:color="auto"/>
                                                        <w:left w:val="none" w:sz="0" w:space="0" w:color="auto"/>
                                                        <w:bottom w:val="none" w:sz="0" w:space="0" w:color="auto"/>
                                                        <w:right w:val="none" w:sz="0" w:space="0" w:color="auto"/>
                                                      </w:divBdr>
                                                      <w:divsChild>
                                                        <w:div w:id="1048145240">
                                                          <w:marLeft w:val="0"/>
                                                          <w:marRight w:val="0"/>
                                                          <w:marTop w:val="0"/>
                                                          <w:marBottom w:val="0"/>
                                                          <w:divBdr>
                                                            <w:top w:val="none" w:sz="0" w:space="0" w:color="auto"/>
                                                            <w:left w:val="none" w:sz="0" w:space="0" w:color="auto"/>
                                                            <w:bottom w:val="none" w:sz="0" w:space="0" w:color="auto"/>
                                                            <w:right w:val="none" w:sz="0" w:space="0" w:color="auto"/>
                                                          </w:divBdr>
                                                        </w:div>
                                                        <w:div w:id="1572157757">
                                                          <w:marLeft w:val="0"/>
                                                          <w:marRight w:val="0"/>
                                                          <w:marTop w:val="0"/>
                                                          <w:marBottom w:val="0"/>
                                                          <w:divBdr>
                                                            <w:top w:val="none" w:sz="0" w:space="0" w:color="auto"/>
                                                            <w:left w:val="none" w:sz="0" w:space="0" w:color="auto"/>
                                                            <w:bottom w:val="none" w:sz="0" w:space="0" w:color="auto"/>
                                                            <w:right w:val="none" w:sz="0" w:space="0" w:color="auto"/>
                                                          </w:divBdr>
                                                          <w:divsChild>
                                                            <w:div w:id="824930528">
                                                              <w:marLeft w:val="0"/>
                                                              <w:marRight w:val="0"/>
                                                              <w:marTop w:val="0"/>
                                                              <w:marBottom w:val="0"/>
                                                              <w:divBdr>
                                                                <w:top w:val="none" w:sz="0" w:space="0" w:color="auto"/>
                                                                <w:left w:val="none" w:sz="0" w:space="0" w:color="auto"/>
                                                                <w:bottom w:val="none" w:sz="0" w:space="0" w:color="auto"/>
                                                                <w:right w:val="none" w:sz="0" w:space="0" w:color="auto"/>
                                                              </w:divBdr>
                                                              <w:divsChild>
                                                                <w:div w:id="92165647">
                                                                  <w:marLeft w:val="0"/>
                                                                  <w:marRight w:val="0"/>
                                                                  <w:marTop w:val="0"/>
                                                                  <w:marBottom w:val="0"/>
                                                                  <w:divBdr>
                                                                    <w:top w:val="none" w:sz="0" w:space="0" w:color="auto"/>
                                                                    <w:left w:val="none" w:sz="0" w:space="0" w:color="auto"/>
                                                                    <w:bottom w:val="none" w:sz="0" w:space="0" w:color="auto"/>
                                                                    <w:right w:val="none" w:sz="0" w:space="0" w:color="auto"/>
                                                                  </w:divBdr>
                                                                </w:div>
                                                              </w:divsChild>
                                                            </w:div>
                                                            <w:div w:id="160946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946730">
                                                  <w:marLeft w:val="0"/>
                                                  <w:marRight w:val="0"/>
                                                  <w:marTop w:val="0"/>
                                                  <w:marBottom w:val="0"/>
                                                  <w:divBdr>
                                                    <w:top w:val="none" w:sz="0" w:space="0" w:color="auto"/>
                                                    <w:left w:val="none" w:sz="0" w:space="0" w:color="auto"/>
                                                    <w:bottom w:val="none" w:sz="0" w:space="0" w:color="auto"/>
                                                    <w:right w:val="none" w:sz="0" w:space="0" w:color="auto"/>
                                                  </w:divBdr>
                                                  <w:divsChild>
                                                    <w:div w:id="75150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73243">
                                          <w:marLeft w:val="0"/>
                                          <w:marRight w:val="0"/>
                                          <w:marTop w:val="0"/>
                                          <w:marBottom w:val="0"/>
                                          <w:divBdr>
                                            <w:top w:val="none" w:sz="0" w:space="0" w:color="auto"/>
                                            <w:left w:val="none" w:sz="0" w:space="0" w:color="auto"/>
                                            <w:bottom w:val="none" w:sz="0" w:space="0" w:color="auto"/>
                                            <w:right w:val="none" w:sz="0" w:space="0" w:color="auto"/>
                                          </w:divBdr>
                                          <w:divsChild>
                                            <w:div w:id="585462612">
                                              <w:marLeft w:val="0"/>
                                              <w:marRight w:val="0"/>
                                              <w:marTop w:val="0"/>
                                              <w:marBottom w:val="0"/>
                                              <w:divBdr>
                                                <w:top w:val="none" w:sz="0" w:space="0" w:color="auto"/>
                                                <w:left w:val="none" w:sz="0" w:space="0" w:color="auto"/>
                                                <w:bottom w:val="none" w:sz="0" w:space="0" w:color="auto"/>
                                                <w:right w:val="none" w:sz="0" w:space="0" w:color="auto"/>
                                              </w:divBdr>
                                              <w:divsChild>
                                                <w:div w:id="54016492">
                                                  <w:marLeft w:val="0"/>
                                                  <w:marRight w:val="0"/>
                                                  <w:marTop w:val="0"/>
                                                  <w:marBottom w:val="0"/>
                                                  <w:divBdr>
                                                    <w:top w:val="none" w:sz="0" w:space="0" w:color="auto"/>
                                                    <w:left w:val="none" w:sz="0" w:space="0" w:color="auto"/>
                                                    <w:bottom w:val="none" w:sz="0" w:space="0" w:color="auto"/>
                                                    <w:right w:val="none" w:sz="0" w:space="0" w:color="auto"/>
                                                  </w:divBdr>
                                                  <w:divsChild>
                                                    <w:div w:id="1104033489">
                                                      <w:marLeft w:val="0"/>
                                                      <w:marRight w:val="0"/>
                                                      <w:marTop w:val="0"/>
                                                      <w:marBottom w:val="0"/>
                                                      <w:divBdr>
                                                        <w:top w:val="none" w:sz="0" w:space="0" w:color="auto"/>
                                                        <w:left w:val="none" w:sz="0" w:space="0" w:color="auto"/>
                                                        <w:bottom w:val="none" w:sz="0" w:space="0" w:color="auto"/>
                                                        <w:right w:val="none" w:sz="0" w:space="0" w:color="auto"/>
                                                      </w:divBdr>
                                                      <w:divsChild>
                                                        <w:div w:id="354353523">
                                                          <w:marLeft w:val="0"/>
                                                          <w:marRight w:val="0"/>
                                                          <w:marTop w:val="0"/>
                                                          <w:marBottom w:val="0"/>
                                                          <w:divBdr>
                                                            <w:top w:val="none" w:sz="0" w:space="0" w:color="auto"/>
                                                            <w:left w:val="none" w:sz="0" w:space="0" w:color="auto"/>
                                                            <w:bottom w:val="none" w:sz="0" w:space="0" w:color="auto"/>
                                                            <w:right w:val="none" w:sz="0" w:space="0" w:color="auto"/>
                                                          </w:divBdr>
                                                        </w:div>
                                                        <w:div w:id="525483988">
                                                          <w:marLeft w:val="0"/>
                                                          <w:marRight w:val="0"/>
                                                          <w:marTop w:val="0"/>
                                                          <w:marBottom w:val="0"/>
                                                          <w:divBdr>
                                                            <w:top w:val="none" w:sz="0" w:space="0" w:color="auto"/>
                                                            <w:left w:val="none" w:sz="0" w:space="0" w:color="auto"/>
                                                            <w:bottom w:val="none" w:sz="0" w:space="0" w:color="auto"/>
                                                            <w:right w:val="none" w:sz="0" w:space="0" w:color="auto"/>
                                                          </w:divBdr>
                                                          <w:divsChild>
                                                            <w:div w:id="430861297">
                                                              <w:marLeft w:val="0"/>
                                                              <w:marRight w:val="0"/>
                                                              <w:marTop w:val="0"/>
                                                              <w:marBottom w:val="0"/>
                                                              <w:divBdr>
                                                                <w:top w:val="none" w:sz="0" w:space="0" w:color="auto"/>
                                                                <w:left w:val="none" w:sz="0" w:space="0" w:color="auto"/>
                                                                <w:bottom w:val="none" w:sz="0" w:space="0" w:color="auto"/>
                                                                <w:right w:val="none" w:sz="0" w:space="0" w:color="auto"/>
                                                              </w:divBdr>
                                                              <w:divsChild>
                                                                <w:div w:id="2058892592">
                                                                  <w:marLeft w:val="0"/>
                                                                  <w:marRight w:val="0"/>
                                                                  <w:marTop w:val="0"/>
                                                                  <w:marBottom w:val="0"/>
                                                                  <w:divBdr>
                                                                    <w:top w:val="none" w:sz="0" w:space="0" w:color="auto"/>
                                                                    <w:left w:val="none" w:sz="0" w:space="0" w:color="auto"/>
                                                                    <w:bottom w:val="none" w:sz="0" w:space="0" w:color="auto"/>
                                                                    <w:right w:val="none" w:sz="0" w:space="0" w:color="auto"/>
                                                                  </w:divBdr>
                                                                </w:div>
                                                              </w:divsChild>
                                                            </w:div>
                                                            <w:div w:id="69327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18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896714">
                                          <w:marLeft w:val="0"/>
                                          <w:marRight w:val="0"/>
                                          <w:marTop w:val="0"/>
                                          <w:marBottom w:val="0"/>
                                          <w:divBdr>
                                            <w:top w:val="none" w:sz="0" w:space="0" w:color="auto"/>
                                            <w:left w:val="none" w:sz="0" w:space="0" w:color="auto"/>
                                            <w:bottom w:val="none" w:sz="0" w:space="0" w:color="auto"/>
                                            <w:right w:val="none" w:sz="0" w:space="0" w:color="auto"/>
                                          </w:divBdr>
                                          <w:divsChild>
                                            <w:div w:id="1305158792">
                                              <w:marLeft w:val="0"/>
                                              <w:marRight w:val="0"/>
                                              <w:marTop w:val="0"/>
                                              <w:marBottom w:val="0"/>
                                              <w:divBdr>
                                                <w:top w:val="none" w:sz="0" w:space="0" w:color="auto"/>
                                                <w:left w:val="none" w:sz="0" w:space="0" w:color="auto"/>
                                                <w:bottom w:val="none" w:sz="0" w:space="0" w:color="auto"/>
                                                <w:right w:val="none" w:sz="0" w:space="0" w:color="auto"/>
                                              </w:divBdr>
                                              <w:divsChild>
                                                <w:div w:id="59014588">
                                                  <w:marLeft w:val="0"/>
                                                  <w:marRight w:val="0"/>
                                                  <w:marTop w:val="0"/>
                                                  <w:marBottom w:val="0"/>
                                                  <w:divBdr>
                                                    <w:top w:val="none" w:sz="0" w:space="0" w:color="auto"/>
                                                    <w:left w:val="none" w:sz="0" w:space="0" w:color="auto"/>
                                                    <w:bottom w:val="none" w:sz="0" w:space="0" w:color="auto"/>
                                                    <w:right w:val="none" w:sz="0" w:space="0" w:color="auto"/>
                                                  </w:divBdr>
                                                  <w:divsChild>
                                                    <w:div w:id="1874224802">
                                                      <w:marLeft w:val="0"/>
                                                      <w:marRight w:val="0"/>
                                                      <w:marTop w:val="0"/>
                                                      <w:marBottom w:val="0"/>
                                                      <w:divBdr>
                                                        <w:top w:val="none" w:sz="0" w:space="0" w:color="auto"/>
                                                        <w:left w:val="none" w:sz="0" w:space="0" w:color="auto"/>
                                                        <w:bottom w:val="none" w:sz="0" w:space="0" w:color="auto"/>
                                                        <w:right w:val="none" w:sz="0" w:space="0" w:color="auto"/>
                                                      </w:divBdr>
                                                    </w:div>
                                                  </w:divsChild>
                                                </w:div>
                                                <w:div w:id="1325814608">
                                                  <w:marLeft w:val="0"/>
                                                  <w:marRight w:val="0"/>
                                                  <w:marTop w:val="0"/>
                                                  <w:marBottom w:val="0"/>
                                                  <w:divBdr>
                                                    <w:top w:val="none" w:sz="0" w:space="0" w:color="auto"/>
                                                    <w:left w:val="none" w:sz="0" w:space="0" w:color="auto"/>
                                                    <w:bottom w:val="none" w:sz="0" w:space="0" w:color="auto"/>
                                                    <w:right w:val="none" w:sz="0" w:space="0" w:color="auto"/>
                                                  </w:divBdr>
                                                  <w:divsChild>
                                                    <w:div w:id="761145329">
                                                      <w:marLeft w:val="0"/>
                                                      <w:marRight w:val="0"/>
                                                      <w:marTop w:val="0"/>
                                                      <w:marBottom w:val="0"/>
                                                      <w:divBdr>
                                                        <w:top w:val="none" w:sz="0" w:space="0" w:color="auto"/>
                                                        <w:left w:val="none" w:sz="0" w:space="0" w:color="auto"/>
                                                        <w:bottom w:val="none" w:sz="0" w:space="0" w:color="auto"/>
                                                        <w:right w:val="none" w:sz="0" w:space="0" w:color="auto"/>
                                                      </w:divBdr>
                                                      <w:divsChild>
                                                        <w:div w:id="954361195">
                                                          <w:marLeft w:val="0"/>
                                                          <w:marRight w:val="0"/>
                                                          <w:marTop w:val="0"/>
                                                          <w:marBottom w:val="0"/>
                                                          <w:divBdr>
                                                            <w:top w:val="none" w:sz="0" w:space="0" w:color="auto"/>
                                                            <w:left w:val="none" w:sz="0" w:space="0" w:color="auto"/>
                                                            <w:bottom w:val="none" w:sz="0" w:space="0" w:color="auto"/>
                                                            <w:right w:val="none" w:sz="0" w:space="0" w:color="auto"/>
                                                          </w:divBdr>
                                                        </w:div>
                                                        <w:div w:id="1411807475">
                                                          <w:marLeft w:val="0"/>
                                                          <w:marRight w:val="0"/>
                                                          <w:marTop w:val="0"/>
                                                          <w:marBottom w:val="0"/>
                                                          <w:divBdr>
                                                            <w:top w:val="none" w:sz="0" w:space="0" w:color="auto"/>
                                                            <w:left w:val="none" w:sz="0" w:space="0" w:color="auto"/>
                                                            <w:bottom w:val="none" w:sz="0" w:space="0" w:color="auto"/>
                                                            <w:right w:val="none" w:sz="0" w:space="0" w:color="auto"/>
                                                          </w:divBdr>
                                                          <w:divsChild>
                                                            <w:div w:id="151720413">
                                                              <w:marLeft w:val="0"/>
                                                              <w:marRight w:val="0"/>
                                                              <w:marTop w:val="0"/>
                                                              <w:marBottom w:val="0"/>
                                                              <w:divBdr>
                                                                <w:top w:val="none" w:sz="0" w:space="0" w:color="auto"/>
                                                                <w:left w:val="none" w:sz="0" w:space="0" w:color="auto"/>
                                                                <w:bottom w:val="none" w:sz="0" w:space="0" w:color="auto"/>
                                                                <w:right w:val="none" w:sz="0" w:space="0" w:color="auto"/>
                                                              </w:divBdr>
                                                              <w:divsChild>
                                                                <w:div w:id="2079353700">
                                                                  <w:marLeft w:val="0"/>
                                                                  <w:marRight w:val="0"/>
                                                                  <w:marTop w:val="0"/>
                                                                  <w:marBottom w:val="0"/>
                                                                  <w:divBdr>
                                                                    <w:top w:val="none" w:sz="0" w:space="0" w:color="auto"/>
                                                                    <w:left w:val="none" w:sz="0" w:space="0" w:color="auto"/>
                                                                    <w:bottom w:val="none" w:sz="0" w:space="0" w:color="auto"/>
                                                                    <w:right w:val="none" w:sz="0" w:space="0" w:color="auto"/>
                                                                  </w:divBdr>
                                                                </w:div>
                                                              </w:divsChild>
                                                            </w:div>
                                                            <w:div w:id="152227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5110732">
                                          <w:marLeft w:val="0"/>
                                          <w:marRight w:val="0"/>
                                          <w:marTop w:val="0"/>
                                          <w:marBottom w:val="0"/>
                                          <w:divBdr>
                                            <w:top w:val="none" w:sz="0" w:space="0" w:color="auto"/>
                                            <w:left w:val="none" w:sz="0" w:space="0" w:color="auto"/>
                                            <w:bottom w:val="none" w:sz="0" w:space="0" w:color="auto"/>
                                            <w:right w:val="none" w:sz="0" w:space="0" w:color="auto"/>
                                          </w:divBdr>
                                          <w:divsChild>
                                            <w:div w:id="2069498948">
                                              <w:marLeft w:val="0"/>
                                              <w:marRight w:val="0"/>
                                              <w:marTop w:val="0"/>
                                              <w:marBottom w:val="0"/>
                                              <w:divBdr>
                                                <w:top w:val="none" w:sz="0" w:space="0" w:color="auto"/>
                                                <w:left w:val="none" w:sz="0" w:space="0" w:color="auto"/>
                                                <w:bottom w:val="none" w:sz="0" w:space="0" w:color="auto"/>
                                                <w:right w:val="none" w:sz="0" w:space="0" w:color="auto"/>
                                              </w:divBdr>
                                              <w:divsChild>
                                                <w:div w:id="1132944554">
                                                  <w:marLeft w:val="0"/>
                                                  <w:marRight w:val="0"/>
                                                  <w:marTop w:val="0"/>
                                                  <w:marBottom w:val="0"/>
                                                  <w:divBdr>
                                                    <w:top w:val="none" w:sz="0" w:space="0" w:color="auto"/>
                                                    <w:left w:val="none" w:sz="0" w:space="0" w:color="auto"/>
                                                    <w:bottom w:val="none" w:sz="0" w:space="0" w:color="auto"/>
                                                    <w:right w:val="none" w:sz="0" w:space="0" w:color="auto"/>
                                                  </w:divBdr>
                                                  <w:divsChild>
                                                    <w:div w:id="523593887">
                                                      <w:marLeft w:val="0"/>
                                                      <w:marRight w:val="0"/>
                                                      <w:marTop w:val="0"/>
                                                      <w:marBottom w:val="0"/>
                                                      <w:divBdr>
                                                        <w:top w:val="none" w:sz="0" w:space="0" w:color="auto"/>
                                                        <w:left w:val="none" w:sz="0" w:space="0" w:color="auto"/>
                                                        <w:bottom w:val="none" w:sz="0" w:space="0" w:color="auto"/>
                                                        <w:right w:val="none" w:sz="0" w:space="0" w:color="auto"/>
                                                      </w:divBdr>
                                                      <w:divsChild>
                                                        <w:div w:id="1031494780">
                                                          <w:marLeft w:val="0"/>
                                                          <w:marRight w:val="0"/>
                                                          <w:marTop w:val="0"/>
                                                          <w:marBottom w:val="0"/>
                                                          <w:divBdr>
                                                            <w:top w:val="none" w:sz="0" w:space="0" w:color="auto"/>
                                                            <w:left w:val="none" w:sz="0" w:space="0" w:color="auto"/>
                                                            <w:bottom w:val="none" w:sz="0" w:space="0" w:color="auto"/>
                                                            <w:right w:val="none" w:sz="0" w:space="0" w:color="auto"/>
                                                          </w:divBdr>
                                                          <w:divsChild>
                                                            <w:div w:id="580674380">
                                                              <w:marLeft w:val="0"/>
                                                              <w:marRight w:val="0"/>
                                                              <w:marTop w:val="0"/>
                                                              <w:marBottom w:val="0"/>
                                                              <w:divBdr>
                                                                <w:top w:val="none" w:sz="0" w:space="0" w:color="auto"/>
                                                                <w:left w:val="none" w:sz="0" w:space="0" w:color="auto"/>
                                                                <w:bottom w:val="none" w:sz="0" w:space="0" w:color="auto"/>
                                                                <w:right w:val="none" w:sz="0" w:space="0" w:color="auto"/>
                                                              </w:divBdr>
                                                            </w:div>
                                                            <w:div w:id="1695037382">
                                                              <w:marLeft w:val="0"/>
                                                              <w:marRight w:val="0"/>
                                                              <w:marTop w:val="0"/>
                                                              <w:marBottom w:val="0"/>
                                                              <w:divBdr>
                                                                <w:top w:val="none" w:sz="0" w:space="0" w:color="auto"/>
                                                                <w:left w:val="none" w:sz="0" w:space="0" w:color="auto"/>
                                                                <w:bottom w:val="none" w:sz="0" w:space="0" w:color="auto"/>
                                                                <w:right w:val="none" w:sz="0" w:space="0" w:color="auto"/>
                                                              </w:divBdr>
                                                              <w:divsChild>
                                                                <w:div w:id="688145282">
                                                                  <w:marLeft w:val="-135"/>
                                                                  <w:marRight w:val="0"/>
                                                                  <w:marTop w:val="0"/>
                                                                  <w:marBottom w:val="0"/>
                                                                  <w:divBdr>
                                                                    <w:top w:val="none" w:sz="0" w:space="0" w:color="auto"/>
                                                                    <w:left w:val="none" w:sz="0" w:space="0" w:color="auto"/>
                                                                    <w:bottom w:val="none" w:sz="0" w:space="0" w:color="auto"/>
                                                                    <w:right w:val="none" w:sz="0" w:space="0" w:color="auto"/>
                                                                  </w:divBdr>
                                                                </w:div>
                                                                <w:div w:id="1964770569">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93130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263386">
                                                  <w:marLeft w:val="0"/>
                                                  <w:marRight w:val="0"/>
                                                  <w:marTop w:val="0"/>
                                                  <w:marBottom w:val="0"/>
                                                  <w:divBdr>
                                                    <w:top w:val="none" w:sz="0" w:space="0" w:color="auto"/>
                                                    <w:left w:val="none" w:sz="0" w:space="0" w:color="auto"/>
                                                    <w:bottom w:val="none" w:sz="0" w:space="0" w:color="auto"/>
                                                    <w:right w:val="none" w:sz="0" w:space="0" w:color="auto"/>
                                                  </w:divBdr>
                                                  <w:divsChild>
                                                    <w:div w:id="97649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42482">
                                          <w:marLeft w:val="0"/>
                                          <w:marRight w:val="0"/>
                                          <w:marTop w:val="0"/>
                                          <w:marBottom w:val="0"/>
                                          <w:divBdr>
                                            <w:top w:val="none" w:sz="0" w:space="0" w:color="auto"/>
                                            <w:left w:val="none" w:sz="0" w:space="0" w:color="auto"/>
                                            <w:bottom w:val="none" w:sz="0" w:space="0" w:color="auto"/>
                                            <w:right w:val="none" w:sz="0" w:space="0" w:color="auto"/>
                                          </w:divBdr>
                                          <w:divsChild>
                                            <w:div w:id="887188182">
                                              <w:marLeft w:val="0"/>
                                              <w:marRight w:val="0"/>
                                              <w:marTop w:val="0"/>
                                              <w:marBottom w:val="0"/>
                                              <w:divBdr>
                                                <w:top w:val="none" w:sz="0" w:space="0" w:color="auto"/>
                                                <w:left w:val="none" w:sz="0" w:space="0" w:color="auto"/>
                                                <w:bottom w:val="none" w:sz="0" w:space="0" w:color="auto"/>
                                                <w:right w:val="none" w:sz="0" w:space="0" w:color="auto"/>
                                              </w:divBdr>
                                              <w:divsChild>
                                                <w:div w:id="786463240">
                                                  <w:marLeft w:val="0"/>
                                                  <w:marRight w:val="0"/>
                                                  <w:marTop w:val="0"/>
                                                  <w:marBottom w:val="0"/>
                                                  <w:divBdr>
                                                    <w:top w:val="none" w:sz="0" w:space="0" w:color="auto"/>
                                                    <w:left w:val="none" w:sz="0" w:space="0" w:color="auto"/>
                                                    <w:bottom w:val="none" w:sz="0" w:space="0" w:color="auto"/>
                                                    <w:right w:val="none" w:sz="0" w:space="0" w:color="auto"/>
                                                  </w:divBdr>
                                                  <w:divsChild>
                                                    <w:div w:id="234752809">
                                                      <w:marLeft w:val="0"/>
                                                      <w:marRight w:val="0"/>
                                                      <w:marTop w:val="0"/>
                                                      <w:marBottom w:val="0"/>
                                                      <w:divBdr>
                                                        <w:top w:val="none" w:sz="0" w:space="0" w:color="auto"/>
                                                        <w:left w:val="none" w:sz="0" w:space="0" w:color="auto"/>
                                                        <w:bottom w:val="none" w:sz="0" w:space="0" w:color="auto"/>
                                                        <w:right w:val="none" w:sz="0" w:space="0" w:color="auto"/>
                                                      </w:divBdr>
                                                      <w:divsChild>
                                                        <w:div w:id="1116408423">
                                                          <w:marLeft w:val="0"/>
                                                          <w:marRight w:val="0"/>
                                                          <w:marTop w:val="0"/>
                                                          <w:marBottom w:val="0"/>
                                                          <w:divBdr>
                                                            <w:top w:val="none" w:sz="0" w:space="0" w:color="auto"/>
                                                            <w:left w:val="none" w:sz="0" w:space="0" w:color="auto"/>
                                                            <w:bottom w:val="none" w:sz="0" w:space="0" w:color="auto"/>
                                                            <w:right w:val="none" w:sz="0" w:space="0" w:color="auto"/>
                                                          </w:divBdr>
                                                          <w:divsChild>
                                                            <w:div w:id="287130650">
                                                              <w:marLeft w:val="0"/>
                                                              <w:marRight w:val="0"/>
                                                              <w:marTop w:val="0"/>
                                                              <w:marBottom w:val="0"/>
                                                              <w:divBdr>
                                                                <w:top w:val="none" w:sz="0" w:space="0" w:color="auto"/>
                                                                <w:left w:val="none" w:sz="0" w:space="0" w:color="auto"/>
                                                                <w:bottom w:val="none" w:sz="0" w:space="0" w:color="auto"/>
                                                                <w:right w:val="none" w:sz="0" w:space="0" w:color="auto"/>
                                                              </w:divBdr>
                                                              <w:divsChild>
                                                                <w:div w:id="79714704">
                                                                  <w:marLeft w:val="0"/>
                                                                  <w:marRight w:val="0"/>
                                                                  <w:marTop w:val="0"/>
                                                                  <w:marBottom w:val="0"/>
                                                                  <w:divBdr>
                                                                    <w:top w:val="none" w:sz="0" w:space="0" w:color="auto"/>
                                                                    <w:left w:val="none" w:sz="0" w:space="0" w:color="auto"/>
                                                                    <w:bottom w:val="none" w:sz="0" w:space="0" w:color="auto"/>
                                                                    <w:right w:val="none" w:sz="0" w:space="0" w:color="auto"/>
                                                                  </w:divBdr>
                                                                </w:div>
                                                              </w:divsChild>
                                                            </w:div>
                                                            <w:div w:id="1120149176">
                                                              <w:marLeft w:val="0"/>
                                                              <w:marRight w:val="0"/>
                                                              <w:marTop w:val="0"/>
                                                              <w:marBottom w:val="0"/>
                                                              <w:divBdr>
                                                                <w:top w:val="none" w:sz="0" w:space="0" w:color="auto"/>
                                                                <w:left w:val="none" w:sz="0" w:space="0" w:color="auto"/>
                                                                <w:bottom w:val="none" w:sz="0" w:space="0" w:color="auto"/>
                                                                <w:right w:val="none" w:sz="0" w:space="0" w:color="auto"/>
                                                              </w:divBdr>
                                                            </w:div>
                                                          </w:divsChild>
                                                        </w:div>
                                                        <w:div w:id="204540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919281">
                                                  <w:marLeft w:val="0"/>
                                                  <w:marRight w:val="0"/>
                                                  <w:marTop w:val="0"/>
                                                  <w:marBottom w:val="0"/>
                                                  <w:divBdr>
                                                    <w:top w:val="none" w:sz="0" w:space="0" w:color="auto"/>
                                                    <w:left w:val="none" w:sz="0" w:space="0" w:color="auto"/>
                                                    <w:bottom w:val="none" w:sz="0" w:space="0" w:color="auto"/>
                                                    <w:right w:val="none" w:sz="0" w:space="0" w:color="auto"/>
                                                  </w:divBdr>
                                                  <w:divsChild>
                                                    <w:div w:id="74025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786901">
                                          <w:marLeft w:val="0"/>
                                          <w:marRight w:val="0"/>
                                          <w:marTop w:val="0"/>
                                          <w:marBottom w:val="0"/>
                                          <w:divBdr>
                                            <w:top w:val="none" w:sz="0" w:space="0" w:color="auto"/>
                                            <w:left w:val="none" w:sz="0" w:space="0" w:color="auto"/>
                                            <w:bottom w:val="none" w:sz="0" w:space="0" w:color="auto"/>
                                            <w:right w:val="none" w:sz="0" w:space="0" w:color="auto"/>
                                          </w:divBdr>
                                          <w:divsChild>
                                            <w:div w:id="141042995">
                                              <w:marLeft w:val="0"/>
                                              <w:marRight w:val="0"/>
                                              <w:marTop w:val="0"/>
                                              <w:marBottom w:val="0"/>
                                              <w:divBdr>
                                                <w:top w:val="none" w:sz="0" w:space="0" w:color="auto"/>
                                                <w:left w:val="none" w:sz="0" w:space="0" w:color="auto"/>
                                                <w:bottom w:val="none" w:sz="0" w:space="0" w:color="auto"/>
                                                <w:right w:val="none" w:sz="0" w:space="0" w:color="auto"/>
                                              </w:divBdr>
                                              <w:divsChild>
                                                <w:div w:id="153957025">
                                                  <w:marLeft w:val="0"/>
                                                  <w:marRight w:val="0"/>
                                                  <w:marTop w:val="0"/>
                                                  <w:marBottom w:val="0"/>
                                                  <w:divBdr>
                                                    <w:top w:val="none" w:sz="0" w:space="0" w:color="auto"/>
                                                    <w:left w:val="none" w:sz="0" w:space="0" w:color="auto"/>
                                                    <w:bottom w:val="none" w:sz="0" w:space="0" w:color="auto"/>
                                                    <w:right w:val="none" w:sz="0" w:space="0" w:color="auto"/>
                                                  </w:divBdr>
                                                  <w:divsChild>
                                                    <w:div w:id="770707320">
                                                      <w:marLeft w:val="0"/>
                                                      <w:marRight w:val="0"/>
                                                      <w:marTop w:val="0"/>
                                                      <w:marBottom w:val="0"/>
                                                      <w:divBdr>
                                                        <w:top w:val="none" w:sz="0" w:space="0" w:color="auto"/>
                                                        <w:left w:val="none" w:sz="0" w:space="0" w:color="auto"/>
                                                        <w:bottom w:val="none" w:sz="0" w:space="0" w:color="auto"/>
                                                        <w:right w:val="none" w:sz="0" w:space="0" w:color="auto"/>
                                                      </w:divBdr>
                                                    </w:div>
                                                  </w:divsChild>
                                                </w:div>
                                                <w:div w:id="713307240">
                                                  <w:marLeft w:val="0"/>
                                                  <w:marRight w:val="0"/>
                                                  <w:marTop w:val="0"/>
                                                  <w:marBottom w:val="0"/>
                                                  <w:divBdr>
                                                    <w:top w:val="none" w:sz="0" w:space="0" w:color="auto"/>
                                                    <w:left w:val="none" w:sz="0" w:space="0" w:color="auto"/>
                                                    <w:bottom w:val="none" w:sz="0" w:space="0" w:color="auto"/>
                                                    <w:right w:val="none" w:sz="0" w:space="0" w:color="auto"/>
                                                  </w:divBdr>
                                                  <w:divsChild>
                                                    <w:div w:id="118571871">
                                                      <w:marLeft w:val="0"/>
                                                      <w:marRight w:val="0"/>
                                                      <w:marTop w:val="0"/>
                                                      <w:marBottom w:val="0"/>
                                                      <w:divBdr>
                                                        <w:top w:val="none" w:sz="0" w:space="0" w:color="auto"/>
                                                        <w:left w:val="none" w:sz="0" w:space="0" w:color="auto"/>
                                                        <w:bottom w:val="none" w:sz="0" w:space="0" w:color="auto"/>
                                                        <w:right w:val="none" w:sz="0" w:space="0" w:color="auto"/>
                                                      </w:divBdr>
                                                      <w:divsChild>
                                                        <w:div w:id="815025231">
                                                          <w:marLeft w:val="0"/>
                                                          <w:marRight w:val="0"/>
                                                          <w:marTop w:val="0"/>
                                                          <w:marBottom w:val="0"/>
                                                          <w:divBdr>
                                                            <w:top w:val="none" w:sz="0" w:space="0" w:color="auto"/>
                                                            <w:left w:val="none" w:sz="0" w:space="0" w:color="auto"/>
                                                            <w:bottom w:val="none" w:sz="0" w:space="0" w:color="auto"/>
                                                            <w:right w:val="none" w:sz="0" w:space="0" w:color="auto"/>
                                                          </w:divBdr>
                                                          <w:divsChild>
                                                            <w:div w:id="261035643">
                                                              <w:marLeft w:val="0"/>
                                                              <w:marRight w:val="0"/>
                                                              <w:marTop w:val="0"/>
                                                              <w:marBottom w:val="0"/>
                                                              <w:divBdr>
                                                                <w:top w:val="none" w:sz="0" w:space="0" w:color="auto"/>
                                                                <w:left w:val="none" w:sz="0" w:space="0" w:color="auto"/>
                                                                <w:bottom w:val="none" w:sz="0" w:space="0" w:color="auto"/>
                                                                <w:right w:val="none" w:sz="0" w:space="0" w:color="auto"/>
                                                              </w:divBdr>
                                                            </w:div>
                                                            <w:div w:id="1600483357">
                                                              <w:marLeft w:val="0"/>
                                                              <w:marRight w:val="0"/>
                                                              <w:marTop w:val="0"/>
                                                              <w:marBottom w:val="0"/>
                                                              <w:divBdr>
                                                                <w:top w:val="none" w:sz="0" w:space="0" w:color="auto"/>
                                                                <w:left w:val="none" w:sz="0" w:space="0" w:color="auto"/>
                                                                <w:bottom w:val="none" w:sz="0" w:space="0" w:color="auto"/>
                                                                <w:right w:val="none" w:sz="0" w:space="0" w:color="auto"/>
                                                              </w:divBdr>
                                                            </w:div>
                                                          </w:divsChild>
                                                        </w:div>
                                                        <w:div w:id="166947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9347265">
                                          <w:marLeft w:val="0"/>
                                          <w:marRight w:val="0"/>
                                          <w:marTop w:val="0"/>
                                          <w:marBottom w:val="0"/>
                                          <w:divBdr>
                                            <w:top w:val="none" w:sz="0" w:space="0" w:color="auto"/>
                                            <w:left w:val="none" w:sz="0" w:space="0" w:color="auto"/>
                                            <w:bottom w:val="none" w:sz="0" w:space="0" w:color="auto"/>
                                            <w:right w:val="none" w:sz="0" w:space="0" w:color="auto"/>
                                          </w:divBdr>
                                          <w:divsChild>
                                            <w:div w:id="135686656">
                                              <w:marLeft w:val="0"/>
                                              <w:marRight w:val="0"/>
                                              <w:marTop w:val="0"/>
                                              <w:marBottom w:val="0"/>
                                              <w:divBdr>
                                                <w:top w:val="none" w:sz="0" w:space="0" w:color="auto"/>
                                                <w:left w:val="none" w:sz="0" w:space="0" w:color="auto"/>
                                                <w:bottom w:val="none" w:sz="0" w:space="0" w:color="auto"/>
                                                <w:right w:val="none" w:sz="0" w:space="0" w:color="auto"/>
                                              </w:divBdr>
                                              <w:divsChild>
                                                <w:div w:id="1009603657">
                                                  <w:marLeft w:val="0"/>
                                                  <w:marRight w:val="0"/>
                                                  <w:marTop w:val="0"/>
                                                  <w:marBottom w:val="0"/>
                                                  <w:divBdr>
                                                    <w:top w:val="none" w:sz="0" w:space="0" w:color="auto"/>
                                                    <w:left w:val="none" w:sz="0" w:space="0" w:color="auto"/>
                                                    <w:bottom w:val="none" w:sz="0" w:space="0" w:color="auto"/>
                                                    <w:right w:val="none" w:sz="0" w:space="0" w:color="auto"/>
                                                  </w:divBdr>
                                                  <w:divsChild>
                                                    <w:div w:id="1953585537">
                                                      <w:marLeft w:val="0"/>
                                                      <w:marRight w:val="0"/>
                                                      <w:marTop w:val="0"/>
                                                      <w:marBottom w:val="0"/>
                                                      <w:divBdr>
                                                        <w:top w:val="none" w:sz="0" w:space="0" w:color="auto"/>
                                                        <w:left w:val="none" w:sz="0" w:space="0" w:color="auto"/>
                                                        <w:bottom w:val="none" w:sz="0" w:space="0" w:color="auto"/>
                                                        <w:right w:val="none" w:sz="0" w:space="0" w:color="auto"/>
                                                      </w:divBdr>
                                                      <w:divsChild>
                                                        <w:div w:id="319626712">
                                                          <w:marLeft w:val="0"/>
                                                          <w:marRight w:val="0"/>
                                                          <w:marTop w:val="0"/>
                                                          <w:marBottom w:val="0"/>
                                                          <w:divBdr>
                                                            <w:top w:val="none" w:sz="0" w:space="0" w:color="auto"/>
                                                            <w:left w:val="none" w:sz="0" w:space="0" w:color="auto"/>
                                                            <w:bottom w:val="none" w:sz="0" w:space="0" w:color="auto"/>
                                                            <w:right w:val="none" w:sz="0" w:space="0" w:color="auto"/>
                                                          </w:divBdr>
                                                          <w:divsChild>
                                                            <w:div w:id="229771656">
                                                              <w:marLeft w:val="0"/>
                                                              <w:marRight w:val="0"/>
                                                              <w:marTop w:val="0"/>
                                                              <w:marBottom w:val="0"/>
                                                              <w:divBdr>
                                                                <w:top w:val="none" w:sz="0" w:space="0" w:color="auto"/>
                                                                <w:left w:val="none" w:sz="0" w:space="0" w:color="auto"/>
                                                                <w:bottom w:val="none" w:sz="0" w:space="0" w:color="auto"/>
                                                                <w:right w:val="none" w:sz="0" w:space="0" w:color="auto"/>
                                                              </w:divBdr>
                                                            </w:div>
                                                            <w:div w:id="335771603">
                                                              <w:marLeft w:val="0"/>
                                                              <w:marRight w:val="0"/>
                                                              <w:marTop w:val="0"/>
                                                              <w:marBottom w:val="0"/>
                                                              <w:divBdr>
                                                                <w:top w:val="none" w:sz="0" w:space="0" w:color="auto"/>
                                                                <w:left w:val="none" w:sz="0" w:space="0" w:color="auto"/>
                                                                <w:bottom w:val="none" w:sz="0" w:space="0" w:color="auto"/>
                                                                <w:right w:val="none" w:sz="0" w:space="0" w:color="auto"/>
                                                              </w:divBdr>
                                                              <w:divsChild>
                                                                <w:div w:id="70923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77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006235">
                                                  <w:marLeft w:val="0"/>
                                                  <w:marRight w:val="0"/>
                                                  <w:marTop w:val="0"/>
                                                  <w:marBottom w:val="0"/>
                                                  <w:divBdr>
                                                    <w:top w:val="none" w:sz="0" w:space="0" w:color="auto"/>
                                                    <w:left w:val="none" w:sz="0" w:space="0" w:color="auto"/>
                                                    <w:bottom w:val="none" w:sz="0" w:space="0" w:color="auto"/>
                                                    <w:right w:val="none" w:sz="0" w:space="0" w:color="auto"/>
                                                  </w:divBdr>
                                                  <w:divsChild>
                                                    <w:div w:id="31726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299672">
                                          <w:marLeft w:val="0"/>
                                          <w:marRight w:val="0"/>
                                          <w:marTop w:val="0"/>
                                          <w:marBottom w:val="0"/>
                                          <w:divBdr>
                                            <w:top w:val="none" w:sz="0" w:space="0" w:color="auto"/>
                                            <w:left w:val="none" w:sz="0" w:space="0" w:color="auto"/>
                                            <w:bottom w:val="none" w:sz="0" w:space="0" w:color="auto"/>
                                            <w:right w:val="none" w:sz="0" w:space="0" w:color="auto"/>
                                          </w:divBdr>
                                          <w:divsChild>
                                            <w:div w:id="815605333">
                                              <w:marLeft w:val="0"/>
                                              <w:marRight w:val="0"/>
                                              <w:marTop w:val="0"/>
                                              <w:marBottom w:val="0"/>
                                              <w:divBdr>
                                                <w:top w:val="none" w:sz="0" w:space="0" w:color="auto"/>
                                                <w:left w:val="none" w:sz="0" w:space="0" w:color="auto"/>
                                                <w:bottom w:val="none" w:sz="0" w:space="0" w:color="auto"/>
                                                <w:right w:val="none" w:sz="0" w:space="0" w:color="auto"/>
                                              </w:divBdr>
                                              <w:divsChild>
                                                <w:div w:id="722096118">
                                                  <w:marLeft w:val="0"/>
                                                  <w:marRight w:val="0"/>
                                                  <w:marTop w:val="0"/>
                                                  <w:marBottom w:val="0"/>
                                                  <w:divBdr>
                                                    <w:top w:val="none" w:sz="0" w:space="0" w:color="auto"/>
                                                    <w:left w:val="none" w:sz="0" w:space="0" w:color="auto"/>
                                                    <w:bottom w:val="none" w:sz="0" w:space="0" w:color="auto"/>
                                                    <w:right w:val="none" w:sz="0" w:space="0" w:color="auto"/>
                                                  </w:divBdr>
                                                  <w:divsChild>
                                                    <w:div w:id="1141850538">
                                                      <w:marLeft w:val="0"/>
                                                      <w:marRight w:val="0"/>
                                                      <w:marTop w:val="0"/>
                                                      <w:marBottom w:val="0"/>
                                                      <w:divBdr>
                                                        <w:top w:val="none" w:sz="0" w:space="0" w:color="auto"/>
                                                        <w:left w:val="none" w:sz="0" w:space="0" w:color="auto"/>
                                                        <w:bottom w:val="none" w:sz="0" w:space="0" w:color="auto"/>
                                                        <w:right w:val="none" w:sz="0" w:space="0" w:color="auto"/>
                                                      </w:divBdr>
                                                      <w:divsChild>
                                                        <w:div w:id="52775697">
                                                          <w:marLeft w:val="0"/>
                                                          <w:marRight w:val="0"/>
                                                          <w:marTop w:val="0"/>
                                                          <w:marBottom w:val="0"/>
                                                          <w:divBdr>
                                                            <w:top w:val="none" w:sz="0" w:space="0" w:color="auto"/>
                                                            <w:left w:val="none" w:sz="0" w:space="0" w:color="auto"/>
                                                            <w:bottom w:val="none" w:sz="0" w:space="0" w:color="auto"/>
                                                            <w:right w:val="none" w:sz="0" w:space="0" w:color="auto"/>
                                                          </w:divBdr>
                                                        </w:div>
                                                        <w:div w:id="212889569">
                                                          <w:marLeft w:val="0"/>
                                                          <w:marRight w:val="0"/>
                                                          <w:marTop w:val="0"/>
                                                          <w:marBottom w:val="0"/>
                                                          <w:divBdr>
                                                            <w:top w:val="none" w:sz="0" w:space="0" w:color="auto"/>
                                                            <w:left w:val="none" w:sz="0" w:space="0" w:color="auto"/>
                                                            <w:bottom w:val="none" w:sz="0" w:space="0" w:color="auto"/>
                                                            <w:right w:val="none" w:sz="0" w:space="0" w:color="auto"/>
                                                          </w:divBdr>
                                                          <w:divsChild>
                                                            <w:div w:id="1784034267">
                                                              <w:marLeft w:val="0"/>
                                                              <w:marRight w:val="0"/>
                                                              <w:marTop w:val="0"/>
                                                              <w:marBottom w:val="0"/>
                                                              <w:divBdr>
                                                                <w:top w:val="none" w:sz="0" w:space="0" w:color="auto"/>
                                                                <w:left w:val="none" w:sz="0" w:space="0" w:color="auto"/>
                                                                <w:bottom w:val="none" w:sz="0" w:space="0" w:color="auto"/>
                                                                <w:right w:val="none" w:sz="0" w:space="0" w:color="auto"/>
                                                              </w:divBdr>
                                                            </w:div>
                                                            <w:div w:id="1957979016">
                                                              <w:marLeft w:val="0"/>
                                                              <w:marRight w:val="0"/>
                                                              <w:marTop w:val="0"/>
                                                              <w:marBottom w:val="0"/>
                                                              <w:divBdr>
                                                                <w:top w:val="none" w:sz="0" w:space="0" w:color="auto"/>
                                                                <w:left w:val="none" w:sz="0" w:space="0" w:color="auto"/>
                                                                <w:bottom w:val="none" w:sz="0" w:space="0" w:color="auto"/>
                                                                <w:right w:val="none" w:sz="0" w:space="0" w:color="auto"/>
                                                              </w:divBdr>
                                                              <w:divsChild>
                                                                <w:div w:id="194649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806214">
                                                  <w:marLeft w:val="0"/>
                                                  <w:marRight w:val="0"/>
                                                  <w:marTop w:val="0"/>
                                                  <w:marBottom w:val="0"/>
                                                  <w:divBdr>
                                                    <w:top w:val="none" w:sz="0" w:space="0" w:color="auto"/>
                                                    <w:left w:val="none" w:sz="0" w:space="0" w:color="auto"/>
                                                    <w:bottom w:val="none" w:sz="0" w:space="0" w:color="auto"/>
                                                    <w:right w:val="none" w:sz="0" w:space="0" w:color="auto"/>
                                                  </w:divBdr>
                                                  <w:divsChild>
                                                    <w:div w:id="6469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534808">
                                          <w:marLeft w:val="0"/>
                                          <w:marRight w:val="0"/>
                                          <w:marTop w:val="0"/>
                                          <w:marBottom w:val="0"/>
                                          <w:divBdr>
                                            <w:top w:val="none" w:sz="0" w:space="0" w:color="auto"/>
                                            <w:left w:val="none" w:sz="0" w:space="0" w:color="auto"/>
                                            <w:bottom w:val="none" w:sz="0" w:space="0" w:color="auto"/>
                                            <w:right w:val="none" w:sz="0" w:space="0" w:color="auto"/>
                                          </w:divBdr>
                                          <w:divsChild>
                                            <w:div w:id="1264724799">
                                              <w:marLeft w:val="0"/>
                                              <w:marRight w:val="0"/>
                                              <w:marTop w:val="0"/>
                                              <w:marBottom w:val="0"/>
                                              <w:divBdr>
                                                <w:top w:val="none" w:sz="0" w:space="0" w:color="auto"/>
                                                <w:left w:val="none" w:sz="0" w:space="0" w:color="auto"/>
                                                <w:bottom w:val="none" w:sz="0" w:space="0" w:color="auto"/>
                                                <w:right w:val="none" w:sz="0" w:space="0" w:color="auto"/>
                                              </w:divBdr>
                                              <w:divsChild>
                                                <w:div w:id="9838930">
                                                  <w:marLeft w:val="0"/>
                                                  <w:marRight w:val="0"/>
                                                  <w:marTop w:val="0"/>
                                                  <w:marBottom w:val="0"/>
                                                  <w:divBdr>
                                                    <w:top w:val="none" w:sz="0" w:space="0" w:color="auto"/>
                                                    <w:left w:val="none" w:sz="0" w:space="0" w:color="auto"/>
                                                    <w:bottom w:val="none" w:sz="0" w:space="0" w:color="auto"/>
                                                    <w:right w:val="none" w:sz="0" w:space="0" w:color="auto"/>
                                                  </w:divBdr>
                                                  <w:divsChild>
                                                    <w:div w:id="1080056892">
                                                      <w:marLeft w:val="0"/>
                                                      <w:marRight w:val="0"/>
                                                      <w:marTop w:val="0"/>
                                                      <w:marBottom w:val="0"/>
                                                      <w:divBdr>
                                                        <w:top w:val="none" w:sz="0" w:space="0" w:color="auto"/>
                                                        <w:left w:val="none" w:sz="0" w:space="0" w:color="auto"/>
                                                        <w:bottom w:val="none" w:sz="0" w:space="0" w:color="auto"/>
                                                        <w:right w:val="none" w:sz="0" w:space="0" w:color="auto"/>
                                                      </w:divBdr>
                                                    </w:div>
                                                  </w:divsChild>
                                                </w:div>
                                                <w:div w:id="1480802067">
                                                  <w:marLeft w:val="0"/>
                                                  <w:marRight w:val="0"/>
                                                  <w:marTop w:val="0"/>
                                                  <w:marBottom w:val="0"/>
                                                  <w:divBdr>
                                                    <w:top w:val="none" w:sz="0" w:space="0" w:color="auto"/>
                                                    <w:left w:val="none" w:sz="0" w:space="0" w:color="auto"/>
                                                    <w:bottom w:val="none" w:sz="0" w:space="0" w:color="auto"/>
                                                    <w:right w:val="none" w:sz="0" w:space="0" w:color="auto"/>
                                                  </w:divBdr>
                                                  <w:divsChild>
                                                    <w:div w:id="924219092">
                                                      <w:marLeft w:val="0"/>
                                                      <w:marRight w:val="0"/>
                                                      <w:marTop w:val="0"/>
                                                      <w:marBottom w:val="0"/>
                                                      <w:divBdr>
                                                        <w:top w:val="none" w:sz="0" w:space="0" w:color="auto"/>
                                                        <w:left w:val="none" w:sz="0" w:space="0" w:color="auto"/>
                                                        <w:bottom w:val="none" w:sz="0" w:space="0" w:color="auto"/>
                                                        <w:right w:val="none" w:sz="0" w:space="0" w:color="auto"/>
                                                      </w:divBdr>
                                                      <w:divsChild>
                                                        <w:div w:id="557711838">
                                                          <w:marLeft w:val="0"/>
                                                          <w:marRight w:val="0"/>
                                                          <w:marTop w:val="0"/>
                                                          <w:marBottom w:val="0"/>
                                                          <w:divBdr>
                                                            <w:top w:val="none" w:sz="0" w:space="0" w:color="auto"/>
                                                            <w:left w:val="none" w:sz="0" w:space="0" w:color="auto"/>
                                                            <w:bottom w:val="none" w:sz="0" w:space="0" w:color="auto"/>
                                                            <w:right w:val="none" w:sz="0" w:space="0" w:color="auto"/>
                                                          </w:divBdr>
                                                          <w:divsChild>
                                                            <w:div w:id="973024560">
                                                              <w:marLeft w:val="0"/>
                                                              <w:marRight w:val="0"/>
                                                              <w:marTop w:val="0"/>
                                                              <w:marBottom w:val="0"/>
                                                              <w:divBdr>
                                                                <w:top w:val="none" w:sz="0" w:space="0" w:color="auto"/>
                                                                <w:left w:val="none" w:sz="0" w:space="0" w:color="auto"/>
                                                                <w:bottom w:val="none" w:sz="0" w:space="0" w:color="auto"/>
                                                                <w:right w:val="none" w:sz="0" w:space="0" w:color="auto"/>
                                                              </w:divBdr>
                                                            </w:div>
                                                            <w:div w:id="1164975347">
                                                              <w:marLeft w:val="0"/>
                                                              <w:marRight w:val="0"/>
                                                              <w:marTop w:val="0"/>
                                                              <w:marBottom w:val="0"/>
                                                              <w:divBdr>
                                                                <w:top w:val="none" w:sz="0" w:space="0" w:color="auto"/>
                                                                <w:left w:val="none" w:sz="0" w:space="0" w:color="auto"/>
                                                                <w:bottom w:val="none" w:sz="0" w:space="0" w:color="auto"/>
                                                                <w:right w:val="none" w:sz="0" w:space="0" w:color="auto"/>
                                                              </w:divBdr>
                                                              <w:divsChild>
                                                                <w:div w:id="240795826">
                                                                  <w:marLeft w:val="0"/>
                                                                  <w:marRight w:val="135"/>
                                                                  <w:marTop w:val="0"/>
                                                                  <w:marBottom w:val="0"/>
                                                                  <w:divBdr>
                                                                    <w:top w:val="none" w:sz="0" w:space="0" w:color="auto"/>
                                                                    <w:left w:val="none" w:sz="0" w:space="0" w:color="auto"/>
                                                                    <w:bottom w:val="none" w:sz="0" w:space="0" w:color="auto"/>
                                                                    <w:right w:val="none" w:sz="0" w:space="0" w:color="auto"/>
                                                                  </w:divBdr>
                                                                </w:div>
                                                                <w:div w:id="20874123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17095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5284367">
                                          <w:marLeft w:val="0"/>
                                          <w:marRight w:val="0"/>
                                          <w:marTop w:val="0"/>
                                          <w:marBottom w:val="0"/>
                                          <w:divBdr>
                                            <w:top w:val="none" w:sz="0" w:space="0" w:color="auto"/>
                                            <w:left w:val="none" w:sz="0" w:space="0" w:color="auto"/>
                                            <w:bottom w:val="none" w:sz="0" w:space="0" w:color="auto"/>
                                            <w:right w:val="none" w:sz="0" w:space="0" w:color="auto"/>
                                          </w:divBdr>
                                          <w:divsChild>
                                            <w:div w:id="1959869285">
                                              <w:marLeft w:val="0"/>
                                              <w:marRight w:val="0"/>
                                              <w:marTop w:val="0"/>
                                              <w:marBottom w:val="0"/>
                                              <w:divBdr>
                                                <w:top w:val="none" w:sz="0" w:space="0" w:color="auto"/>
                                                <w:left w:val="none" w:sz="0" w:space="0" w:color="auto"/>
                                                <w:bottom w:val="none" w:sz="0" w:space="0" w:color="auto"/>
                                                <w:right w:val="none" w:sz="0" w:space="0" w:color="auto"/>
                                              </w:divBdr>
                                              <w:divsChild>
                                                <w:div w:id="695543126">
                                                  <w:marLeft w:val="0"/>
                                                  <w:marRight w:val="0"/>
                                                  <w:marTop w:val="0"/>
                                                  <w:marBottom w:val="0"/>
                                                  <w:divBdr>
                                                    <w:top w:val="none" w:sz="0" w:space="0" w:color="auto"/>
                                                    <w:left w:val="none" w:sz="0" w:space="0" w:color="auto"/>
                                                    <w:bottom w:val="none" w:sz="0" w:space="0" w:color="auto"/>
                                                    <w:right w:val="none" w:sz="0" w:space="0" w:color="auto"/>
                                                  </w:divBdr>
                                                  <w:divsChild>
                                                    <w:div w:id="1120758149">
                                                      <w:marLeft w:val="0"/>
                                                      <w:marRight w:val="0"/>
                                                      <w:marTop w:val="0"/>
                                                      <w:marBottom w:val="0"/>
                                                      <w:divBdr>
                                                        <w:top w:val="none" w:sz="0" w:space="0" w:color="auto"/>
                                                        <w:left w:val="none" w:sz="0" w:space="0" w:color="auto"/>
                                                        <w:bottom w:val="none" w:sz="0" w:space="0" w:color="auto"/>
                                                        <w:right w:val="none" w:sz="0" w:space="0" w:color="auto"/>
                                                      </w:divBdr>
                                                      <w:divsChild>
                                                        <w:div w:id="126633853">
                                                          <w:marLeft w:val="0"/>
                                                          <w:marRight w:val="0"/>
                                                          <w:marTop w:val="0"/>
                                                          <w:marBottom w:val="0"/>
                                                          <w:divBdr>
                                                            <w:top w:val="none" w:sz="0" w:space="0" w:color="auto"/>
                                                            <w:left w:val="none" w:sz="0" w:space="0" w:color="auto"/>
                                                            <w:bottom w:val="none" w:sz="0" w:space="0" w:color="auto"/>
                                                            <w:right w:val="none" w:sz="0" w:space="0" w:color="auto"/>
                                                          </w:divBdr>
                                                        </w:div>
                                                        <w:div w:id="1888106144">
                                                          <w:marLeft w:val="0"/>
                                                          <w:marRight w:val="0"/>
                                                          <w:marTop w:val="0"/>
                                                          <w:marBottom w:val="0"/>
                                                          <w:divBdr>
                                                            <w:top w:val="none" w:sz="0" w:space="0" w:color="auto"/>
                                                            <w:left w:val="none" w:sz="0" w:space="0" w:color="auto"/>
                                                            <w:bottom w:val="none" w:sz="0" w:space="0" w:color="auto"/>
                                                            <w:right w:val="none" w:sz="0" w:space="0" w:color="auto"/>
                                                          </w:divBdr>
                                                          <w:divsChild>
                                                            <w:div w:id="358051287">
                                                              <w:marLeft w:val="0"/>
                                                              <w:marRight w:val="0"/>
                                                              <w:marTop w:val="0"/>
                                                              <w:marBottom w:val="0"/>
                                                              <w:divBdr>
                                                                <w:top w:val="none" w:sz="0" w:space="0" w:color="auto"/>
                                                                <w:left w:val="none" w:sz="0" w:space="0" w:color="auto"/>
                                                                <w:bottom w:val="none" w:sz="0" w:space="0" w:color="auto"/>
                                                                <w:right w:val="none" w:sz="0" w:space="0" w:color="auto"/>
                                                              </w:divBdr>
                                                              <w:divsChild>
                                                                <w:div w:id="273488638">
                                                                  <w:marLeft w:val="0"/>
                                                                  <w:marRight w:val="0"/>
                                                                  <w:marTop w:val="0"/>
                                                                  <w:marBottom w:val="0"/>
                                                                  <w:divBdr>
                                                                    <w:top w:val="none" w:sz="0" w:space="0" w:color="auto"/>
                                                                    <w:left w:val="none" w:sz="0" w:space="0" w:color="auto"/>
                                                                    <w:bottom w:val="none" w:sz="0" w:space="0" w:color="auto"/>
                                                                    <w:right w:val="none" w:sz="0" w:space="0" w:color="auto"/>
                                                                  </w:divBdr>
                                                                </w:div>
                                                              </w:divsChild>
                                                            </w:div>
                                                            <w:div w:id="54167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910875">
                                                  <w:marLeft w:val="0"/>
                                                  <w:marRight w:val="0"/>
                                                  <w:marTop w:val="0"/>
                                                  <w:marBottom w:val="0"/>
                                                  <w:divBdr>
                                                    <w:top w:val="none" w:sz="0" w:space="0" w:color="auto"/>
                                                    <w:left w:val="none" w:sz="0" w:space="0" w:color="auto"/>
                                                    <w:bottom w:val="none" w:sz="0" w:space="0" w:color="auto"/>
                                                    <w:right w:val="none" w:sz="0" w:space="0" w:color="auto"/>
                                                  </w:divBdr>
                                                  <w:divsChild>
                                                    <w:div w:id="173292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293437">
                                          <w:marLeft w:val="0"/>
                                          <w:marRight w:val="0"/>
                                          <w:marTop w:val="0"/>
                                          <w:marBottom w:val="0"/>
                                          <w:divBdr>
                                            <w:top w:val="none" w:sz="0" w:space="0" w:color="auto"/>
                                            <w:left w:val="none" w:sz="0" w:space="0" w:color="auto"/>
                                            <w:bottom w:val="none" w:sz="0" w:space="0" w:color="auto"/>
                                            <w:right w:val="none" w:sz="0" w:space="0" w:color="auto"/>
                                          </w:divBdr>
                                          <w:divsChild>
                                            <w:div w:id="1573008749">
                                              <w:marLeft w:val="0"/>
                                              <w:marRight w:val="0"/>
                                              <w:marTop w:val="0"/>
                                              <w:marBottom w:val="0"/>
                                              <w:divBdr>
                                                <w:top w:val="none" w:sz="0" w:space="0" w:color="auto"/>
                                                <w:left w:val="none" w:sz="0" w:space="0" w:color="auto"/>
                                                <w:bottom w:val="none" w:sz="0" w:space="0" w:color="auto"/>
                                                <w:right w:val="none" w:sz="0" w:space="0" w:color="auto"/>
                                              </w:divBdr>
                                              <w:divsChild>
                                                <w:div w:id="217590943">
                                                  <w:marLeft w:val="0"/>
                                                  <w:marRight w:val="0"/>
                                                  <w:marTop w:val="0"/>
                                                  <w:marBottom w:val="0"/>
                                                  <w:divBdr>
                                                    <w:top w:val="none" w:sz="0" w:space="0" w:color="auto"/>
                                                    <w:left w:val="none" w:sz="0" w:space="0" w:color="auto"/>
                                                    <w:bottom w:val="none" w:sz="0" w:space="0" w:color="auto"/>
                                                    <w:right w:val="none" w:sz="0" w:space="0" w:color="auto"/>
                                                  </w:divBdr>
                                                  <w:divsChild>
                                                    <w:div w:id="1537229956">
                                                      <w:marLeft w:val="0"/>
                                                      <w:marRight w:val="0"/>
                                                      <w:marTop w:val="0"/>
                                                      <w:marBottom w:val="0"/>
                                                      <w:divBdr>
                                                        <w:top w:val="none" w:sz="0" w:space="0" w:color="auto"/>
                                                        <w:left w:val="none" w:sz="0" w:space="0" w:color="auto"/>
                                                        <w:bottom w:val="none" w:sz="0" w:space="0" w:color="auto"/>
                                                        <w:right w:val="none" w:sz="0" w:space="0" w:color="auto"/>
                                                      </w:divBdr>
                                                    </w:div>
                                                  </w:divsChild>
                                                </w:div>
                                                <w:div w:id="1768766537">
                                                  <w:marLeft w:val="0"/>
                                                  <w:marRight w:val="0"/>
                                                  <w:marTop w:val="0"/>
                                                  <w:marBottom w:val="0"/>
                                                  <w:divBdr>
                                                    <w:top w:val="none" w:sz="0" w:space="0" w:color="auto"/>
                                                    <w:left w:val="none" w:sz="0" w:space="0" w:color="auto"/>
                                                    <w:bottom w:val="none" w:sz="0" w:space="0" w:color="auto"/>
                                                    <w:right w:val="none" w:sz="0" w:space="0" w:color="auto"/>
                                                  </w:divBdr>
                                                  <w:divsChild>
                                                    <w:div w:id="1618176043">
                                                      <w:marLeft w:val="0"/>
                                                      <w:marRight w:val="0"/>
                                                      <w:marTop w:val="0"/>
                                                      <w:marBottom w:val="0"/>
                                                      <w:divBdr>
                                                        <w:top w:val="none" w:sz="0" w:space="0" w:color="auto"/>
                                                        <w:left w:val="none" w:sz="0" w:space="0" w:color="auto"/>
                                                        <w:bottom w:val="none" w:sz="0" w:space="0" w:color="auto"/>
                                                        <w:right w:val="none" w:sz="0" w:space="0" w:color="auto"/>
                                                      </w:divBdr>
                                                      <w:divsChild>
                                                        <w:div w:id="126632413">
                                                          <w:marLeft w:val="0"/>
                                                          <w:marRight w:val="0"/>
                                                          <w:marTop w:val="0"/>
                                                          <w:marBottom w:val="0"/>
                                                          <w:divBdr>
                                                            <w:top w:val="none" w:sz="0" w:space="0" w:color="auto"/>
                                                            <w:left w:val="none" w:sz="0" w:space="0" w:color="auto"/>
                                                            <w:bottom w:val="none" w:sz="0" w:space="0" w:color="auto"/>
                                                            <w:right w:val="none" w:sz="0" w:space="0" w:color="auto"/>
                                                          </w:divBdr>
                                                          <w:divsChild>
                                                            <w:div w:id="1750349588">
                                                              <w:marLeft w:val="0"/>
                                                              <w:marRight w:val="0"/>
                                                              <w:marTop w:val="0"/>
                                                              <w:marBottom w:val="0"/>
                                                              <w:divBdr>
                                                                <w:top w:val="none" w:sz="0" w:space="0" w:color="auto"/>
                                                                <w:left w:val="none" w:sz="0" w:space="0" w:color="auto"/>
                                                                <w:bottom w:val="none" w:sz="0" w:space="0" w:color="auto"/>
                                                                <w:right w:val="none" w:sz="0" w:space="0" w:color="auto"/>
                                                              </w:divBdr>
                                                              <w:divsChild>
                                                                <w:div w:id="63884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66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0498447">
                                          <w:marLeft w:val="0"/>
                                          <w:marRight w:val="0"/>
                                          <w:marTop w:val="0"/>
                                          <w:marBottom w:val="0"/>
                                          <w:divBdr>
                                            <w:top w:val="none" w:sz="0" w:space="0" w:color="auto"/>
                                            <w:left w:val="none" w:sz="0" w:space="0" w:color="auto"/>
                                            <w:bottom w:val="none" w:sz="0" w:space="0" w:color="auto"/>
                                            <w:right w:val="none" w:sz="0" w:space="0" w:color="auto"/>
                                          </w:divBdr>
                                          <w:divsChild>
                                            <w:div w:id="1013848107">
                                              <w:marLeft w:val="0"/>
                                              <w:marRight w:val="0"/>
                                              <w:marTop w:val="0"/>
                                              <w:marBottom w:val="0"/>
                                              <w:divBdr>
                                                <w:top w:val="none" w:sz="0" w:space="0" w:color="auto"/>
                                                <w:left w:val="none" w:sz="0" w:space="0" w:color="auto"/>
                                                <w:bottom w:val="none" w:sz="0" w:space="0" w:color="auto"/>
                                                <w:right w:val="none" w:sz="0" w:space="0" w:color="auto"/>
                                              </w:divBdr>
                                              <w:divsChild>
                                                <w:div w:id="786124376">
                                                  <w:marLeft w:val="0"/>
                                                  <w:marRight w:val="0"/>
                                                  <w:marTop w:val="0"/>
                                                  <w:marBottom w:val="0"/>
                                                  <w:divBdr>
                                                    <w:top w:val="none" w:sz="0" w:space="0" w:color="auto"/>
                                                    <w:left w:val="none" w:sz="0" w:space="0" w:color="auto"/>
                                                    <w:bottom w:val="none" w:sz="0" w:space="0" w:color="auto"/>
                                                    <w:right w:val="none" w:sz="0" w:space="0" w:color="auto"/>
                                                  </w:divBdr>
                                                  <w:divsChild>
                                                    <w:div w:id="238515099">
                                                      <w:marLeft w:val="0"/>
                                                      <w:marRight w:val="0"/>
                                                      <w:marTop w:val="0"/>
                                                      <w:marBottom w:val="0"/>
                                                      <w:divBdr>
                                                        <w:top w:val="none" w:sz="0" w:space="0" w:color="auto"/>
                                                        <w:left w:val="none" w:sz="0" w:space="0" w:color="auto"/>
                                                        <w:bottom w:val="none" w:sz="0" w:space="0" w:color="auto"/>
                                                        <w:right w:val="none" w:sz="0" w:space="0" w:color="auto"/>
                                                      </w:divBdr>
                                                    </w:div>
                                                  </w:divsChild>
                                                </w:div>
                                                <w:div w:id="1537696062">
                                                  <w:marLeft w:val="0"/>
                                                  <w:marRight w:val="0"/>
                                                  <w:marTop w:val="0"/>
                                                  <w:marBottom w:val="0"/>
                                                  <w:divBdr>
                                                    <w:top w:val="none" w:sz="0" w:space="0" w:color="auto"/>
                                                    <w:left w:val="none" w:sz="0" w:space="0" w:color="auto"/>
                                                    <w:bottom w:val="none" w:sz="0" w:space="0" w:color="auto"/>
                                                    <w:right w:val="none" w:sz="0" w:space="0" w:color="auto"/>
                                                  </w:divBdr>
                                                  <w:divsChild>
                                                    <w:div w:id="1182158906">
                                                      <w:marLeft w:val="0"/>
                                                      <w:marRight w:val="0"/>
                                                      <w:marTop w:val="0"/>
                                                      <w:marBottom w:val="0"/>
                                                      <w:divBdr>
                                                        <w:top w:val="none" w:sz="0" w:space="0" w:color="auto"/>
                                                        <w:left w:val="none" w:sz="0" w:space="0" w:color="auto"/>
                                                        <w:bottom w:val="none" w:sz="0" w:space="0" w:color="auto"/>
                                                        <w:right w:val="none" w:sz="0" w:space="0" w:color="auto"/>
                                                      </w:divBdr>
                                                      <w:divsChild>
                                                        <w:div w:id="671687869">
                                                          <w:marLeft w:val="0"/>
                                                          <w:marRight w:val="0"/>
                                                          <w:marTop w:val="0"/>
                                                          <w:marBottom w:val="0"/>
                                                          <w:divBdr>
                                                            <w:top w:val="none" w:sz="0" w:space="0" w:color="auto"/>
                                                            <w:left w:val="none" w:sz="0" w:space="0" w:color="auto"/>
                                                            <w:bottom w:val="none" w:sz="0" w:space="0" w:color="auto"/>
                                                            <w:right w:val="none" w:sz="0" w:space="0" w:color="auto"/>
                                                          </w:divBdr>
                                                        </w:div>
                                                        <w:div w:id="1374840754">
                                                          <w:marLeft w:val="0"/>
                                                          <w:marRight w:val="0"/>
                                                          <w:marTop w:val="0"/>
                                                          <w:marBottom w:val="0"/>
                                                          <w:divBdr>
                                                            <w:top w:val="none" w:sz="0" w:space="0" w:color="auto"/>
                                                            <w:left w:val="none" w:sz="0" w:space="0" w:color="auto"/>
                                                            <w:bottom w:val="none" w:sz="0" w:space="0" w:color="auto"/>
                                                            <w:right w:val="none" w:sz="0" w:space="0" w:color="auto"/>
                                                          </w:divBdr>
                                                          <w:divsChild>
                                                            <w:div w:id="1253203903">
                                                              <w:marLeft w:val="0"/>
                                                              <w:marRight w:val="0"/>
                                                              <w:marTop w:val="0"/>
                                                              <w:marBottom w:val="0"/>
                                                              <w:divBdr>
                                                                <w:top w:val="none" w:sz="0" w:space="0" w:color="auto"/>
                                                                <w:left w:val="none" w:sz="0" w:space="0" w:color="auto"/>
                                                                <w:bottom w:val="none" w:sz="0" w:space="0" w:color="auto"/>
                                                                <w:right w:val="none" w:sz="0" w:space="0" w:color="auto"/>
                                                              </w:divBdr>
                                                              <w:divsChild>
                                                                <w:div w:id="32653732">
                                                                  <w:marLeft w:val="0"/>
                                                                  <w:marRight w:val="0"/>
                                                                  <w:marTop w:val="0"/>
                                                                  <w:marBottom w:val="0"/>
                                                                  <w:divBdr>
                                                                    <w:top w:val="none" w:sz="0" w:space="0" w:color="auto"/>
                                                                    <w:left w:val="none" w:sz="0" w:space="0" w:color="auto"/>
                                                                    <w:bottom w:val="none" w:sz="0" w:space="0" w:color="auto"/>
                                                                    <w:right w:val="none" w:sz="0" w:space="0" w:color="auto"/>
                                                                  </w:divBdr>
                                                                </w:div>
                                                              </w:divsChild>
                                                            </w:div>
                                                            <w:div w:id="187487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3000886">
                                          <w:marLeft w:val="0"/>
                                          <w:marRight w:val="0"/>
                                          <w:marTop w:val="0"/>
                                          <w:marBottom w:val="0"/>
                                          <w:divBdr>
                                            <w:top w:val="none" w:sz="0" w:space="0" w:color="auto"/>
                                            <w:left w:val="none" w:sz="0" w:space="0" w:color="auto"/>
                                            <w:bottom w:val="none" w:sz="0" w:space="0" w:color="auto"/>
                                            <w:right w:val="none" w:sz="0" w:space="0" w:color="auto"/>
                                          </w:divBdr>
                                          <w:divsChild>
                                            <w:div w:id="1226180707">
                                              <w:marLeft w:val="0"/>
                                              <w:marRight w:val="0"/>
                                              <w:marTop w:val="0"/>
                                              <w:marBottom w:val="0"/>
                                              <w:divBdr>
                                                <w:top w:val="none" w:sz="0" w:space="0" w:color="auto"/>
                                                <w:left w:val="none" w:sz="0" w:space="0" w:color="auto"/>
                                                <w:bottom w:val="none" w:sz="0" w:space="0" w:color="auto"/>
                                                <w:right w:val="none" w:sz="0" w:space="0" w:color="auto"/>
                                              </w:divBdr>
                                              <w:divsChild>
                                                <w:div w:id="89279485">
                                                  <w:marLeft w:val="0"/>
                                                  <w:marRight w:val="0"/>
                                                  <w:marTop w:val="0"/>
                                                  <w:marBottom w:val="0"/>
                                                  <w:divBdr>
                                                    <w:top w:val="none" w:sz="0" w:space="0" w:color="auto"/>
                                                    <w:left w:val="none" w:sz="0" w:space="0" w:color="auto"/>
                                                    <w:bottom w:val="none" w:sz="0" w:space="0" w:color="auto"/>
                                                    <w:right w:val="none" w:sz="0" w:space="0" w:color="auto"/>
                                                  </w:divBdr>
                                                  <w:divsChild>
                                                    <w:div w:id="1486819786">
                                                      <w:marLeft w:val="0"/>
                                                      <w:marRight w:val="0"/>
                                                      <w:marTop w:val="0"/>
                                                      <w:marBottom w:val="0"/>
                                                      <w:divBdr>
                                                        <w:top w:val="none" w:sz="0" w:space="0" w:color="auto"/>
                                                        <w:left w:val="none" w:sz="0" w:space="0" w:color="auto"/>
                                                        <w:bottom w:val="none" w:sz="0" w:space="0" w:color="auto"/>
                                                        <w:right w:val="none" w:sz="0" w:space="0" w:color="auto"/>
                                                      </w:divBdr>
                                                      <w:divsChild>
                                                        <w:div w:id="1094279781">
                                                          <w:marLeft w:val="0"/>
                                                          <w:marRight w:val="0"/>
                                                          <w:marTop w:val="0"/>
                                                          <w:marBottom w:val="0"/>
                                                          <w:divBdr>
                                                            <w:top w:val="none" w:sz="0" w:space="0" w:color="auto"/>
                                                            <w:left w:val="none" w:sz="0" w:space="0" w:color="auto"/>
                                                            <w:bottom w:val="none" w:sz="0" w:space="0" w:color="auto"/>
                                                            <w:right w:val="none" w:sz="0" w:space="0" w:color="auto"/>
                                                          </w:divBdr>
                                                        </w:div>
                                                        <w:div w:id="1818525434">
                                                          <w:marLeft w:val="0"/>
                                                          <w:marRight w:val="0"/>
                                                          <w:marTop w:val="0"/>
                                                          <w:marBottom w:val="0"/>
                                                          <w:divBdr>
                                                            <w:top w:val="none" w:sz="0" w:space="0" w:color="auto"/>
                                                            <w:left w:val="none" w:sz="0" w:space="0" w:color="auto"/>
                                                            <w:bottom w:val="none" w:sz="0" w:space="0" w:color="auto"/>
                                                            <w:right w:val="none" w:sz="0" w:space="0" w:color="auto"/>
                                                          </w:divBdr>
                                                          <w:divsChild>
                                                            <w:div w:id="426393437">
                                                              <w:marLeft w:val="0"/>
                                                              <w:marRight w:val="0"/>
                                                              <w:marTop w:val="0"/>
                                                              <w:marBottom w:val="0"/>
                                                              <w:divBdr>
                                                                <w:top w:val="none" w:sz="0" w:space="0" w:color="auto"/>
                                                                <w:left w:val="none" w:sz="0" w:space="0" w:color="auto"/>
                                                                <w:bottom w:val="none" w:sz="0" w:space="0" w:color="auto"/>
                                                                <w:right w:val="none" w:sz="0" w:space="0" w:color="auto"/>
                                                              </w:divBdr>
                                                              <w:divsChild>
                                                                <w:div w:id="1341663952">
                                                                  <w:marLeft w:val="0"/>
                                                                  <w:marRight w:val="135"/>
                                                                  <w:marTop w:val="0"/>
                                                                  <w:marBottom w:val="0"/>
                                                                  <w:divBdr>
                                                                    <w:top w:val="none" w:sz="0" w:space="0" w:color="auto"/>
                                                                    <w:left w:val="none" w:sz="0" w:space="0" w:color="auto"/>
                                                                    <w:bottom w:val="none" w:sz="0" w:space="0" w:color="auto"/>
                                                                    <w:right w:val="none" w:sz="0" w:space="0" w:color="auto"/>
                                                                  </w:divBdr>
                                                                </w:div>
                                                              </w:divsChild>
                                                            </w:div>
                                                            <w:div w:id="148604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326343">
                                                  <w:marLeft w:val="0"/>
                                                  <w:marRight w:val="0"/>
                                                  <w:marTop w:val="0"/>
                                                  <w:marBottom w:val="0"/>
                                                  <w:divBdr>
                                                    <w:top w:val="none" w:sz="0" w:space="0" w:color="auto"/>
                                                    <w:left w:val="none" w:sz="0" w:space="0" w:color="auto"/>
                                                    <w:bottom w:val="none" w:sz="0" w:space="0" w:color="auto"/>
                                                    <w:right w:val="none" w:sz="0" w:space="0" w:color="auto"/>
                                                  </w:divBdr>
                                                  <w:divsChild>
                                                    <w:div w:id="208676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298184">
                                          <w:marLeft w:val="0"/>
                                          <w:marRight w:val="0"/>
                                          <w:marTop w:val="0"/>
                                          <w:marBottom w:val="0"/>
                                          <w:divBdr>
                                            <w:top w:val="none" w:sz="0" w:space="0" w:color="auto"/>
                                            <w:left w:val="none" w:sz="0" w:space="0" w:color="auto"/>
                                            <w:bottom w:val="none" w:sz="0" w:space="0" w:color="auto"/>
                                            <w:right w:val="none" w:sz="0" w:space="0" w:color="auto"/>
                                          </w:divBdr>
                                          <w:divsChild>
                                            <w:div w:id="1293289378">
                                              <w:marLeft w:val="0"/>
                                              <w:marRight w:val="0"/>
                                              <w:marTop w:val="0"/>
                                              <w:marBottom w:val="0"/>
                                              <w:divBdr>
                                                <w:top w:val="none" w:sz="0" w:space="0" w:color="auto"/>
                                                <w:left w:val="none" w:sz="0" w:space="0" w:color="auto"/>
                                                <w:bottom w:val="none" w:sz="0" w:space="0" w:color="auto"/>
                                                <w:right w:val="none" w:sz="0" w:space="0" w:color="auto"/>
                                              </w:divBdr>
                                              <w:divsChild>
                                                <w:div w:id="139421275">
                                                  <w:marLeft w:val="0"/>
                                                  <w:marRight w:val="0"/>
                                                  <w:marTop w:val="0"/>
                                                  <w:marBottom w:val="0"/>
                                                  <w:divBdr>
                                                    <w:top w:val="none" w:sz="0" w:space="0" w:color="auto"/>
                                                    <w:left w:val="none" w:sz="0" w:space="0" w:color="auto"/>
                                                    <w:bottom w:val="none" w:sz="0" w:space="0" w:color="auto"/>
                                                    <w:right w:val="none" w:sz="0" w:space="0" w:color="auto"/>
                                                  </w:divBdr>
                                                  <w:divsChild>
                                                    <w:div w:id="1323461810">
                                                      <w:marLeft w:val="0"/>
                                                      <w:marRight w:val="0"/>
                                                      <w:marTop w:val="0"/>
                                                      <w:marBottom w:val="0"/>
                                                      <w:divBdr>
                                                        <w:top w:val="none" w:sz="0" w:space="0" w:color="auto"/>
                                                        <w:left w:val="none" w:sz="0" w:space="0" w:color="auto"/>
                                                        <w:bottom w:val="none" w:sz="0" w:space="0" w:color="auto"/>
                                                        <w:right w:val="none" w:sz="0" w:space="0" w:color="auto"/>
                                                      </w:divBdr>
                                                      <w:divsChild>
                                                        <w:div w:id="1266377620">
                                                          <w:marLeft w:val="0"/>
                                                          <w:marRight w:val="0"/>
                                                          <w:marTop w:val="0"/>
                                                          <w:marBottom w:val="0"/>
                                                          <w:divBdr>
                                                            <w:top w:val="none" w:sz="0" w:space="0" w:color="auto"/>
                                                            <w:left w:val="none" w:sz="0" w:space="0" w:color="auto"/>
                                                            <w:bottom w:val="none" w:sz="0" w:space="0" w:color="auto"/>
                                                            <w:right w:val="none" w:sz="0" w:space="0" w:color="auto"/>
                                                          </w:divBdr>
                                                          <w:divsChild>
                                                            <w:div w:id="760877575">
                                                              <w:marLeft w:val="0"/>
                                                              <w:marRight w:val="0"/>
                                                              <w:marTop w:val="0"/>
                                                              <w:marBottom w:val="0"/>
                                                              <w:divBdr>
                                                                <w:top w:val="none" w:sz="0" w:space="0" w:color="auto"/>
                                                                <w:left w:val="none" w:sz="0" w:space="0" w:color="auto"/>
                                                                <w:bottom w:val="none" w:sz="0" w:space="0" w:color="auto"/>
                                                                <w:right w:val="none" w:sz="0" w:space="0" w:color="auto"/>
                                                              </w:divBdr>
                                                            </w:div>
                                                            <w:div w:id="763569720">
                                                              <w:marLeft w:val="0"/>
                                                              <w:marRight w:val="0"/>
                                                              <w:marTop w:val="0"/>
                                                              <w:marBottom w:val="0"/>
                                                              <w:divBdr>
                                                                <w:top w:val="none" w:sz="0" w:space="0" w:color="auto"/>
                                                                <w:left w:val="none" w:sz="0" w:space="0" w:color="auto"/>
                                                                <w:bottom w:val="none" w:sz="0" w:space="0" w:color="auto"/>
                                                                <w:right w:val="none" w:sz="0" w:space="0" w:color="auto"/>
                                                              </w:divBdr>
                                                              <w:divsChild>
                                                                <w:div w:id="43313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22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043650">
                                                  <w:marLeft w:val="0"/>
                                                  <w:marRight w:val="0"/>
                                                  <w:marTop w:val="0"/>
                                                  <w:marBottom w:val="0"/>
                                                  <w:divBdr>
                                                    <w:top w:val="none" w:sz="0" w:space="0" w:color="auto"/>
                                                    <w:left w:val="none" w:sz="0" w:space="0" w:color="auto"/>
                                                    <w:bottom w:val="none" w:sz="0" w:space="0" w:color="auto"/>
                                                    <w:right w:val="none" w:sz="0" w:space="0" w:color="auto"/>
                                                  </w:divBdr>
                                                  <w:divsChild>
                                                    <w:div w:id="111833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189503">
                                          <w:marLeft w:val="0"/>
                                          <w:marRight w:val="-15"/>
                                          <w:marTop w:val="0"/>
                                          <w:marBottom w:val="0"/>
                                          <w:divBdr>
                                            <w:top w:val="none" w:sz="0" w:space="0" w:color="auto"/>
                                            <w:left w:val="none" w:sz="0" w:space="0" w:color="auto"/>
                                            <w:bottom w:val="none" w:sz="0" w:space="0" w:color="auto"/>
                                            <w:right w:val="none" w:sz="0" w:space="0" w:color="auto"/>
                                          </w:divBdr>
                                          <w:divsChild>
                                            <w:div w:id="65080523">
                                              <w:marLeft w:val="0"/>
                                              <w:marRight w:val="0"/>
                                              <w:marTop w:val="0"/>
                                              <w:marBottom w:val="0"/>
                                              <w:divBdr>
                                                <w:top w:val="none" w:sz="0" w:space="0" w:color="auto"/>
                                                <w:left w:val="none" w:sz="0" w:space="0" w:color="auto"/>
                                                <w:bottom w:val="none" w:sz="0" w:space="0" w:color="auto"/>
                                                <w:right w:val="none" w:sz="0" w:space="0" w:color="auto"/>
                                              </w:divBdr>
                                              <w:divsChild>
                                                <w:div w:id="1552301028">
                                                  <w:marLeft w:val="0"/>
                                                  <w:marRight w:val="0"/>
                                                  <w:marTop w:val="0"/>
                                                  <w:marBottom w:val="0"/>
                                                  <w:divBdr>
                                                    <w:top w:val="none" w:sz="0" w:space="0" w:color="auto"/>
                                                    <w:left w:val="none" w:sz="0" w:space="0" w:color="auto"/>
                                                    <w:bottom w:val="none" w:sz="0" w:space="0" w:color="auto"/>
                                                    <w:right w:val="none" w:sz="0" w:space="0" w:color="auto"/>
                                                  </w:divBdr>
                                                  <w:divsChild>
                                                    <w:div w:id="1391659581">
                                                      <w:marLeft w:val="0"/>
                                                      <w:marRight w:val="0"/>
                                                      <w:marTop w:val="0"/>
                                                      <w:marBottom w:val="0"/>
                                                      <w:divBdr>
                                                        <w:top w:val="none" w:sz="0" w:space="0" w:color="auto"/>
                                                        <w:left w:val="none" w:sz="0" w:space="0" w:color="auto"/>
                                                        <w:bottom w:val="none" w:sz="0" w:space="0" w:color="auto"/>
                                                        <w:right w:val="none" w:sz="0" w:space="0" w:color="auto"/>
                                                      </w:divBdr>
                                                    </w:div>
                                                  </w:divsChild>
                                                </w:div>
                                                <w:div w:id="1815682947">
                                                  <w:marLeft w:val="0"/>
                                                  <w:marRight w:val="0"/>
                                                  <w:marTop w:val="0"/>
                                                  <w:marBottom w:val="0"/>
                                                  <w:divBdr>
                                                    <w:top w:val="none" w:sz="0" w:space="0" w:color="auto"/>
                                                    <w:left w:val="none" w:sz="0" w:space="0" w:color="auto"/>
                                                    <w:bottom w:val="none" w:sz="0" w:space="0" w:color="auto"/>
                                                    <w:right w:val="none" w:sz="0" w:space="0" w:color="auto"/>
                                                  </w:divBdr>
                                                  <w:divsChild>
                                                    <w:div w:id="680548751">
                                                      <w:marLeft w:val="0"/>
                                                      <w:marRight w:val="0"/>
                                                      <w:marTop w:val="0"/>
                                                      <w:marBottom w:val="0"/>
                                                      <w:divBdr>
                                                        <w:top w:val="none" w:sz="0" w:space="0" w:color="auto"/>
                                                        <w:left w:val="none" w:sz="0" w:space="0" w:color="auto"/>
                                                        <w:bottom w:val="none" w:sz="0" w:space="0" w:color="auto"/>
                                                        <w:right w:val="none" w:sz="0" w:space="0" w:color="auto"/>
                                                      </w:divBdr>
                                                      <w:divsChild>
                                                        <w:div w:id="716852708">
                                                          <w:marLeft w:val="0"/>
                                                          <w:marRight w:val="0"/>
                                                          <w:marTop w:val="0"/>
                                                          <w:marBottom w:val="0"/>
                                                          <w:divBdr>
                                                            <w:top w:val="none" w:sz="0" w:space="0" w:color="auto"/>
                                                            <w:left w:val="none" w:sz="0" w:space="0" w:color="auto"/>
                                                            <w:bottom w:val="none" w:sz="0" w:space="0" w:color="auto"/>
                                                            <w:right w:val="none" w:sz="0" w:space="0" w:color="auto"/>
                                                          </w:divBdr>
                                                        </w:div>
                                                        <w:div w:id="1687054221">
                                                          <w:marLeft w:val="0"/>
                                                          <w:marRight w:val="0"/>
                                                          <w:marTop w:val="0"/>
                                                          <w:marBottom w:val="0"/>
                                                          <w:divBdr>
                                                            <w:top w:val="none" w:sz="0" w:space="0" w:color="auto"/>
                                                            <w:left w:val="none" w:sz="0" w:space="0" w:color="auto"/>
                                                            <w:bottom w:val="none" w:sz="0" w:space="0" w:color="auto"/>
                                                            <w:right w:val="none" w:sz="0" w:space="0" w:color="auto"/>
                                                          </w:divBdr>
                                                          <w:divsChild>
                                                            <w:div w:id="479736034">
                                                              <w:marLeft w:val="0"/>
                                                              <w:marRight w:val="0"/>
                                                              <w:marTop w:val="0"/>
                                                              <w:marBottom w:val="0"/>
                                                              <w:divBdr>
                                                                <w:top w:val="none" w:sz="0" w:space="0" w:color="auto"/>
                                                                <w:left w:val="none" w:sz="0" w:space="0" w:color="auto"/>
                                                                <w:bottom w:val="none" w:sz="0" w:space="0" w:color="auto"/>
                                                                <w:right w:val="none" w:sz="0" w:space="0" w:color="auto"/>
                                                              </w:divBdr>
                                                              <w:divsChild>
                                                                <w:div w:id="80294372">
                                                                  <w:marLeft w:val="0"/>
                                                                  <w:marRight w:val="0"/>
                                                                  <w:marTop w:val="0"/>
                                                                  <w:marBottom w:val="0"/>
                                                                  <w:divBdr>
                                                                    <w:top w:val="none" w:sz="0" w:space="0" w:color="auto"/>
                                                                    <w:left w:val="none" w:sz="0" w:space="0" w:color="auto"/>
                                                                    <w:bottom w:val="none" w:sz="0" w:space="0" w:color="auto"/>
                                                                    <w:right w:val="none" w:sz="0" w:space="0" w:color="auto"/>
                                                                  </w:divBdr>
                                                                </w:div>
                                                              </w:divsChild>
                                                            </w:div>
                                                            <w:div w:id="94083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7449326">
                                          <w:marLeft w:val="0"/>
                                          <w:marRight w:val="0"/>
                                          <w:marTop w:val="0"/>
                                          <w:marBottom w:val="0"/>
                                          <w:divBdr>
                                            <w:top w:val="none" w:sz="0" w:space="0" w:color="auto"/>
                                            <w:left w:val="none" w:sz="0" w:space="0" w:color="auto"/>
                                            <w:bottom w:val="none" w:sz="0" w:space="0" w:color="auto"/>
                                            <w:right w:val="none" w:sz="0" w:space="0" w:color="auto"/>
                                          </w:divBdr>
                                          <w:divsChild>
                                            <w:div w:id="1172985578">
                                              <w:marLeft w:val="0"/>
                                              <w:marRight w:val="0"/>
                                              <w:marTop w:val="0"/>
                                              <w:marBottom w:val="0"/>
                                              <w:divBdr>
                                                <w:top w:val="none" w:sz="0" w:space="0" w:color="auto"/>
                                                <w:left w:val="none" w:sz="0" w:space="0" w:color="auto"/>
                                                <w:bottom w:val="none" w:sz="0" w:space="0" w:color="auto"/>
                                                <w:right w:val="none" w:sz="0" w:space="0" w:color="auto"/>
                                              </w:divBdr>
                                              <w:divsChild>
                                                <w:div w:id="222523278">
                                                  <w:marLeft w:val="0"/>
                                                  <w:marRight w:val="0"/>
                                                  <w:marTop w:val="0"/>
                                                  <w:marBottom w:val="0"/>
                                                  <w:divBdr>
                                                    <w:top w:val="none" w:sz="0" w:space="0" w:color="auto"/>
                                                    <w:left w:val="none" w:sz="0" w:space="0" w:color="auto"/>
                                                    <w:bottom w:val="none" w:sz="0" w:space="0" w:color="auto"/>
                                                    <w:right w:val="none" w:sz="0" w:space="0" w:color="auto"/>
                                                  </w:divBdr>
                                                  <w:divsChild>
                                                    <w:div w:id="351538651">
                                                      <w:marLeft w:val="0"/>
                                                      <w:marRight w:val="0"/>
                                                      <w:marTop w:val="0"/>
                                                      <w:marBottom w:val="0"/>
                                                      <w:divBdr>
                                                        <w:top w:val="none" w:sz="0" w:space="0" w:color="auto"/>
                                                        <w:left w:val="none" w:sz="0" w:space="0" w:color="auto"/>
                                                        <w:bottom w:val="none" w:sz="0" w:space="0" w:color="auto"/>
                                                        <w:right w:val="none" w:sz="0" w:space="0" w:color="auto"/>
                                                      </w:divBdr>
                                                    </w:div>
                                                  </w:divsChild>
                                                </w:div>
                                                <w:div w:id="512258291">
                                                  <w:marLeft w:val="0"/>
                                                  <w:marRight w:val="0"/>
                                                  <w:marTop w:val="0"/>
                                                  <w:marBottom w:val="0"/>
                                                  <w:divBdr>
                                                    <w:top w:val="none" w:sz="0" w:space="0" w:color="auto"/>
                                                    <w:left w:val="none" w:sz="0" w:space="0" w:color="auto"/>
                                                    <w:bottom w:val="none" w:sz="0" w:space="0" w:color="auto"/>
                                                    <w:right w:val="none" w:sz="0" w:space="0" w:color="auto"/>
                                                  </w:divBdr>
                                                  <w:divsChild>
                                                    <w:div w:id="353193126">
                                                      <w:marLeft w:val="0"/>
                                                      <w:marRight w:val="0"/>
                                                      <w:marTop w:val="0"/>
                                                      <w:marBottom w:val="0"/>
                                                      <w:divBdr>
                                                        <w:top w:val="none" w:sz="0" w:space="0" w:color="auto"/>
                                                        <w:left w:val="none" w:sz="0" w:space="0" w:color="auto"/>
                                                        <w:bottom w:val="none" w:sz="0" w:space="0" w:color="auto"/>
                                                        <w:right w:val="none" w:sz="0" w:space="0" w:color="auto"/>
                                                      </w:divBdr>
                                                      <w:divsChild>
                                                        <w:div w:id="830291252">
                                                          <w:marLeft w:val="0"/>
                                                          <w:marRight w:val="0"/>
                                                          <w:marTop w:val="0"/>
                                                          <w:marBottom w:val="0"/>
                                                          <w:divBdr>
                                                            <w:top w:val="none" w:sz="0" w:space="0" w:color="auto"/>
                                                            <w:left w:val="none" w:sz="0" w:space="0" w:color="auto"/>
                                                            <w:bottom w:val="none" w:sz="0" w:space="0" w:color="auto"/>
                                                            <w:right w:val="none" w:sz="0" w:space="0" w:color="auto"/>
                                                          </w:divBdr>
                                                          <w:divsChild>
                                                            <w:div w:id="385447838">
                                                              <w:marLeft w:val="0"/>
                                                              <w:marRight w:val="0"/>
                                                              <w:marTop w:val="0"/>
                                                              <w:marBottom w:val="0"/>
                                                              <w:divBdr>
                                                                <w:top w:val="none" w:sz="0" w:space="0" w:color="auto"/>
                                                                <w:left w:val="none" w:sz="0" w:space="0" w:color="auto"/>
                                                                <w:bottom w:val="none" w:sz="0" w:space="0" w:color="auto"/>
                                                                <w:right w:val="none" w:sz="0" w:space="0" w:color="auto"/>
                                                              </w:divBdr>
                                                            </w:div>
                                                            <w:div w:id="1245798091">
                                                              <w:marLeft w:val="0"/>
                                                              <w:marRight w:val="0"/>
                                                              <w:marTop w:val="0"/>
                                                              <w:marBottom w:val="0"/>
                                                              <w:divBdr>
                                                                <w:top w:val="none" w:sz="0" w:space="0" w:color="auto"/>
                                                                <w:left w:val="none" w:sz="0" w:space="0" w:color="auto"/>
                                                                <w:bottom w:val="none" w:sz="0" w:space="0" w:color="auto"/>
                                                                <w:right w:val="none" w:sz="0" w:space="0" w:color="auto"/>
                                                              </w:divBdr>
                                                              <w:divsChild>
                                                                <w:div w:id="23759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17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7441723">
                      <w:marLeft w:val="0"/>
                      <w:marRight w:val="0"/>
                      <w:marTop w:val="0"/>
                      <w:marBottom w:val="0"/>
                      <w:divBdr>
                        <w:top w:val="none" w:sz="0" w:space="0" w:color="auto"/>
                        <w:left w:val="none" w:sz="0" w:space="0" w:color="auto"/>
                        <w:bottom w:val="none" w:sz="0" w:space="0" w:color="auto"/>
                        <w:right w:val="none" w:sz="0" w:space="0" w:color="auto"/>
                      </w:divBdr>
                    </w:div>
                    <w:div w:id="1979188448">
                      <w:marLeft w:val="0"/>
                      <w:marRight w:val="0"/>
                      <w:marTop w:val="0"/>
                      <w:marBottom w:val="0"/>
                      <w:divBdr>
                        <w:top w:val="none" w:sz="0" w:space="0" w:color="auto"/>
                        <w:left w:val="none" w:sz="0" w:space="0" w:color="auto"/>
                        <w:bottom w:val="none" w:sz="0" w:space="0" w:color="auto"/>
                        <w:right w:val="none" w:sz="0" w:space="0" w:color="auto"/>
                      </w:divBdr>
                    </w:div>
                    <w:div w:id="1981184529">
                      <w:marLeft w:val="0"/>
                      <w:marRight w:val="0"/>
                      <w:marTop w:val="0"/>
                      <w:marBottom w:val="0"/>
                      <w:divBdr>
                        <w:top w:val="none" w:sz="0" w:space="0" w:color="auto"/>
                        <w:left w:val="none" w:sz="0" w:space="0" w:color="auto"/>
                        <w:bottom w:val="none" w:sz="0" w:space="0" w:color="auto"/>
                        <w:right w:val="none" w:sz="0" w:space="0" w:color="auto"/>
                      </w:divBdr>
                      <w:divsChild>
                        <w:div w:id="1135297841">
                          <w:marLeft w:val="0"/>
                          <w:marRight w:val="0"/>
                          <w:marTop w:val="0"/>
                          <w:marBottom w:val="0"/>
                          <w:divBdr>
                            <w:top w:val="none" w:sz="0" w:space="0" w:color="auto"/>
                            <w:left w:val="none" w:sz="0" w:space="0" w:color="auto"/>
                            <w:bottom w:val="none" w:sz="0" w:space="0" w:color="auto"/>
                            <w:right w:val="none" w:sz="0" w:space="0" w:color="auto"/>
                          </w:divBdr>
                        </w:div>
                      </w:divsChild>
                    </w:div>
                    <w:div w:id="1982952623">
                      <w:marLeft w:val="0"/>
                      <w:marRight w:val="0"/>
                      <w:marTop w:val="0"/>
                      <w:marBottom w:val="0"/>
                      <w:divBdr>
                        <w:top w:val="none" w:sz="0" w:space="0" w:color="auto"/>
                        <w:left w:val="none" w:sz="0" w:space="0" w:color="auto"/>
                        <w:bottom w:val="none" w:sz="0" w:space="0" w:color="auto"/>
                        <w:right w:val="none" w:sz="0" w:space="0" w:color="auto"/>
                      </w:divBdr>
                      <w:divsChild>
                        <w:div w:id="1064379948">
                          <w:marLeft w:val="0"/>
                          <w:marRight w:val="0"/>
                          <w:marTop w:val="0"/>
                          <w:marBottom w:val="0"/>
                          <w:divBdr>
                            <w:top w:val="none" w:sz="0" w:space="0" w:color="auto"/>
                            <w:left w:val="none" w:sz="0" w:space="0" w:color="auto"/>
                            <w:bottom w:val="none" w:sz="0" w:space="0" w:color="auto"/>
                            <w:right w:val="none" w:sz="0" w:space="0" w:color="auto"/>
                          </w:divBdr>
                          <w:divsChild>
                            <w:div w:id="510218294">
                              <w:marLeft w:val="0"/>
                              <w:marRight w:val="0"/>
                              <w:marTop w:val="0"/>
                              <w:marBottom w:val="0"/>
                              <w:divBdr>
                                <w:top w:val="none" w:sz="0" w:space="0" w:color="auto"/>
                                <w:left w:val="none" w:sz="0" w:space="0" w:color="auto"/>
                                <w:bottom w:val="none" w:sz="0" w:space="0" w:color="auto"/>
                                <w:right w:val="none" w:sz="0" w:space="0" w:color="auto"/>
                              </w:divBdr>
                              <w:divsChild>
                                <w:div w:id="1816875792">
                                  <w:marLeft w:val="0"/>
                                  <w:marRight w:val="0"/>
                                  <w:marTop w:val="0"/>
                                  <w:marBottom w:val="0"/>
                                  <w:divBdr>
                                    <w:top w:val="none" w:sz="0" w:space="0" w:color="auto"/>
                                    <w:left w:val="none" w:sz="0" w:space="0" w:color="auto"/>
                                    <w:bottom w:val="none" w:sz="0" w:space="0" w:color="auto"/>
                                    <w:right w:val="none" w:sz="0" w:space="0" w:color="auto"/>
                                  </w:divBdr>
                                  <w:divsChild>
                                    <w:div w:id="606542946">
                                      <w:marLeft w:val="0"/>
                                      <w:marRight w:val="0"/>
                                      <w:marTop w:val="0"/>
                                      <w:marBottom w:val="0"/>
                                      <w:divBdr>
                                        <w:top w:val="none" w:sz="0" w:space="0" w:color="auto"/>
                                        <w:left w:val="none" w:sz="0" w:space="0" w:color="auto"/>
                                        <w:bottom w:val="none" w:sz="0" w:space="0" w:color="auto"/>
                                        <w:right w:val="none" w:sz="0" w:space="0" w:color="auto"/>
                                      </w:divBdr>
                                      <w:divsChild>
                                        <w:div w:id="1582105504">
                                          <w:marLeft w:val="0"/>
                                          <w:marRight w:val="0"/>
                                          <w:marTop w:val="0"/>
                                          <w:marBottom w:val="0"/>
                                          <w:divBdr>
                                            <w:top w:val="none" w:sz="0" w:space="0" w:color="auto"/>
                                            <w:left w:val="none" w:sz="0" w:space="0" w:color="auto"/>
                                            <w:bottom w:val="none" w:sz="0" w:space="0" w:color="auto"/>
                                            <w:right w:val="none" w:sz="0" w:space="0" w:color="auto"/>
                                          </w:divBdr>
                                          <w:divsChild>
                                            <w:div w:id="1634485459">
                                              <w:marLeft w:val="0"/>
                                              <w:marRight w:val="0"/>
                                              <w:marTop w:val="0"/>
                                              <w:marBottom w:val="0"/>
                                              <w:divBdr>
                                                <w:top w:val="none" w:sz="0" w:space="0" w:color="auto"/>
                                                <w:left w:val="none" w:sz="0" w:space="0" w:color="auto"/>
                                                <w:bottom w:val="none" w:sz="0" w:space="0" w:color="auto"/>
                                                <w:right w:val="none" w:sz="0" w:space="0" w:color="auto"/>
                                              </w:divBdr>
                                              <w:divsChild>
                                                <w:div w:id="644697997">
                                                  <w:marLeft w:val="0"/>
                                                  <w:marRight w:val="0"/>
                                                  <w:marTop w:val="0"/>
                                                  <w:marBottom w:val="0"/>
                                                  <w:divBdr>
                                                    <w:top w:val="none" w:sz="0" w:space="0" w:color="auto"/>
                                                    <w:left w:val="none" w:sz="0" w:space="0" w:color="auto"/>
                                                    <w:bottom w:val="none" w:sz="0" w:space="0" w:color="auto"/>
                                                    <w:right w:val="none" w:sz="0" w:space="0" w:color="auto"/>
                                                  </w:divBdr>
                                                  <w:divsChild>
                                                    <w:div w:id="1486118101">
                                                      <w:marLeft w:val="0"/>
                                                      <w:marRight w:val="0"/>
                                                      <w:marTop w:val="0"/>
                                                      <w:marBottom w:val="0"/>
                                                      <w:divBdr>
                                                        <w:top w:val="none" w:sz="0" w:space="0" w:color="auto"/>
                                                        <w:left w:val="none" w:sz="0" w:space="0" w:color="auto"/>
                                                        <w:bottom w:val="none" w:sz="0" w:space="0" w:color="auto"/>
                                                        <w:right w:val="none" w:sz="0" w:space="0" w:color="auto"/>
                                                      </w:divBdr>
                                                    </w:div>
                                                    <w:div w:id="174622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5619264">
                      <w:marLeft w:val="0"/>
                      <w:marRight w:val="0"/>
                      <w:marTop w:val="0"/>
                      <w:marBottom w:val="0"/>
                      <w:divBdr>
                        <w:top w:val="none" w:sz="0" w:space="0" w:color="auto"/>
                        <w:left w:val="none" w:sz="0" w:space="0" w:color="auto"/>
                        <w:bottom w:val="none" w:sz="0" w:space="0" w:color="auto"/>
                        <w:right w:val="none" w:sz="0" w:space="0" w:color="auto"/>
                      </w:divBdr>
                    </w:div>
                    <w:div w:id="1986004285">
                      <w:marLeft w:val="-300"/>
                      <w:marRight w:val="-300"/>
                      <w:marTop w:val="0"/>
                      <w:marBottom w:val="105"/>
                      <w:divBdr>
                        <w:top w:val="none" w:sz="0" w:space="0" w:color="auto"/>
                        <w:left w:val="none" w:sz="0" w:space="0" w:color="auto"/>
                        <w:bottom w:val="none" w:sz="0" w:space="0" w:color="auto"/>
                        <w:right w:val="none" w:sz="0" w:space="0" w:color="auto"/>
                      </w:divBdr>
                    </w:div>
                    <w:div w:id="1990817667">
                      <w:marLeft w:val="0"/>
                      <w:marRight w:val="0"/>
                      <w:marTop w:val="0"/>
                      <w:marBottom w:val="0"/>
                      <w:divBdr>
                        <w:top w:val="none" w:sz="0" w:space="0" w:color="auto"/>
                        <w:left w:val="none" w:sz="0" w:space="0" w:color="auto"/>
                        <w:bottom w:val="none" w:sz="0" w:space="0" w:color="auto"/>
                        <w:right w:val="none" w:sz="0" w:space="0" w:color="auto"/>
                      </w:divBdr>
                    </w:div>
                    <w:div w:id="1992514900">
                      <w:marLeft w:val="0"/>
                      <w:marRight w:val="0"/>
                      <w:marTop w:val="0"/>
                      <w:marBottom w:val="0"/>
                      <w:divBdr>
                        <w:top w:val="none" w:sz="0" w:space="0" w:color="auto"/>
                        <w:left w:val="none" w:sz="0" w:space="0" w:color="auto"/>
                        <w:bottom w:val="none" w:sz="0" w:space="0" w:color="auto"/>
                        <w:right w:val="none" w:sz="0" w:space="0" w:color="auto"/>
                      </w:divBdr>
                    </w:div>
                    <w:div w:id="1996954829">
                      <w:marLeft w:val="0"/>
                      <w:marRight w:val="0"/>
                      <w:marTop w:val="0"/>
                      <w:marBottom w:val="0"/>
                      <w:divBdr>
                        <w:top w:val="none" w:sz="0" w:space="0" w:color="auto"/>
                        <w:left w:val="none" w:sz="0" w:space="0" w:color="auto"/>
                        <w:bottom w:val="none" w:sz="0" w:space="0" w:color="auto"/>
                        <w:right w:val="none" w:sz="0" w:space="0" w:color="auto"/>
                      </w:divBdr>
                      <w:divsChild>
                        <w:div w:id="1861969657">
                          <w:marLeft w:val="0"/>
                          <w:marRight w:val="0"/>
                          <w:marTop w:val="0"/>
                          <w:marBottom w:val="0"/>
                          <w:divBdr>
                            <w:top w:val="none" w:sz="0" w:space="0" w:color="auto"/>
                            <w:left w:val="none" w:sz="0" w:space="0" w:color="auto"/>
                            <w:bottom w:val="none" w:sz="0" w:space="0" w:color="auto"/>
                            <w:right w:val="none" w:sz="0" w:space="0" w:color="auto"/>
                          </w:divBdr>
                          <w:divsChild>
                            <w:div w:id="438061708">
                              <w:marLeft w:val="0"/>
                              <w:marRight w:val="0"/>
                              <w:marTop w:val="0"/>
                              <w:marBottom w:val="0"/>
                              <w:divBdr>
                                <w:top w:val="none" w:sz="0" w:space="0" w:color="auto"/>
                                <w:left w:val="none" w:sz="0" w:space="0" w:color="auto"/>
                                <w:bottom w:val="none" w:sz="0" w:space="0" w:color="auto"/>
                                <w:right w:val="none" w:sz="0" w:space="0" w:color="auto"/>
                              </w:divBdr>
                            </w:div>
                          </w:divsChild>
                        </w:div>
                        <w:div w:id="2093551197">
                          <w:marLeft w:val="0"/>
                          <w:marRight w:val="0"/>
                          <w:marTop w:val="0"/>
                          <w:marBottom w:val="0"/>
                          <w:divBdr>
                            <w:top w:val="none" w:sz="0" w:space="0" w:color="auto"/>
                            <w:left w:val="none" w:sz="0" w:space="0" w:color="auto"/>
                            <w:bottom w:val="none" w:sz="0" w:space="0" w:color="auto"/>
                            <w:right w:val="none" w:sz="0" w:space="0" w:color="auto"/>
                          </w:divBdr>
                          <w:divsChild>
                            <w:div w:id="584801096">
                              <w:marLeft w:val="0"/>
                              <w:marRight w:val="0"/>
                              <w:marTop w:val="0"/>
                              <w:marBottom w:val="0"/>
                              <w:divBdr>
                                <w:top w:val="none" w:sz="0" w:space="0" w:color="auto"/>
                                <w:left w:val="none" w:sz="0" w:space="0" w:color="auto"/>
                                <w:bottom w:val="none" w:sz="0" w:space="0" w:color="auto"/>
                                <w:right w:val="none" w:sz="0" w:space="0" w:color="auto"/>
                              </w:divBdr>
                            </w:div>
                            <w:div w:id="654574631">
                              <w:marLeft w:val="0"/>
                              <w:marRight w:val="0"/>
                              <w:marTop w:val="0"/>
                              <w:marBottom w:val="0"/>
                              <w:divBdr>
                                <w:top w:val="none" w:sz="0" w:space="0" w:color="auto"/>
                                <w:left w:val="none" w:sz="0" w:space="0" w:color="auto"/>
                                <w:bottom w:val="none" w:sz="0" w:space="0" w:color="auto"/>
                                <w:right w:val="none" w:sz="0" w:space="0" w:color="auto"/>
                              </w:divBdr>
                            </w:div>
                            <w:div w:id="149075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185993">
                      <w:marLeft w:val="0"/>
                      <w:marRight w:val="0"/>
                      <w:marTop w:val="0"/>
                      <w:marBottom w:val="0"/>
                      <w:divBdr>
                        <w:top w:val="none" w:sz="0" w:space="0" w:color="auto"/>
                        <w:left w:val="none" w:sz="0" w:space="0" w:color="auto"/>
                        <w:bottom w:val="none" w:sz="0" w:space="0" w:color="auto"/>
                        <w:right w:val="none" w:sz="0" w:space="0" w:color="auto"/>
                      </w:divBdr>
                      <w:divsChild>
                        <w:div w:id="625162063">
                          <w:marLeft w:val="0"/>
                          <w:marRight w:val="0"/>
                          <w:marTop w:val="0"/>
                          <w:marBottom w:val="0"/>
                          <w:divBdr>
                            <w:top w:val="none" w:sz="0" w:space="0" w:color="auto"/>
                            <w:left w:val="none" w:sz="0" w:space="0" w:color="auto"/>
                            <w:bottom w:val="none" w:sz="0" w:space="0" w:color="auto"/>
                            <w:right w:val="none" w:sz="0" w:space="0" w:color="auto"/>
                          </w:divBdr>
                          <w:divsChild>
                            <w:div w:id="2026663071">
                              <w:marLeft w:val="0"/>
                              <w:marRight w:val="0"/>
                              <w:marTop w:val="0"/>
                              <w:marBottom w:val="150"/>
                              <w:divBdr>
                                <w:top w:val="none" w:sz="0" w:space="0" w:color="auto"/>
                                <w:left w:val="none" w:sz="0" w:space="0" w:color="auto"/>
                                <w:bottom w:val="none" w:sz="0" w:space="0" w:color="auto"/>
                                <w:right w:val="none" w:sz="0" w:space="0" w:color="auto"/>
                              </w:divBdr>
                              <w:divsChild>
                                <w:div w:id="1348748322">
                                  <w:marLeft w:val="0"/>
                                  <w:marRight w:val="0"/>
                                  <w:marTop w:val="0"/>
                                  <w:marBottom w:val="0"/>
                                  <w:divBdr>
                                    <w:top w:val="none" w:sz="0" w:space="0" w:color="auto"/>
                                    <w:left w:val="none" w:sz="0" w:space="0" w:color="auto"/>
                                    <w:bottom w:val="none" w:sz="0" w:space="0" w:color="auto"/>
                                    <w:right w:val="none" w:sz="0" w:space="0" w:color="auto"/>
                                  </w:divBdr>
                                  <w:divsChild>
                                    <w:div w:id="1055356714">
                                      <w:marLeft w:val="0"/>
                                      <w:marRight w:val="0"/>
                                      <w:marTop w:val="0"/>
                                      <w:marBottom w:val="240"/>
                                      <w:divBdr>
                                        <w:top w:val="none" w:sz="0" w:space="0" w:color="auto"/>
                                        <w:left w:val="none" w:sz="0" w:space="0" w:color="auto"/>
                                        <w:bottom w:val="none" w:sz="0" w:space="0" w:color="auto"/>
                                        <w:right w:val="none" w:sz="0" w:space="0" w:color="auto"/>
                                      </w:divBdr>
                                    </w:div>
                                    <w:div w:id="1771773235">
                                      <w:marLeft w:val="0"/>
                                      <w:marRight w:val="0"/>
                                      <w:marTop w:val="0"/>
                                      <w:marBottom w:val="300"/>
                                      <w:divBdr>
                                        <w:top w:val="none" w:sz="0" w:space="0" w:color="auto"/>
                                        <w:left w:val="none" w:sz="0" w:space="0" w:color="auto"/>
                                        <w:bottom w:val="none" w:sz="0" w:space="0" w:color="auto"/>
                                        <w:right w:val="none" w:sz="0" w:space="0" w:color="auto"/>
                                      </w:divBdr>
                                      <w:divsChild>
                                        <w:div w:id="43910160">
                                          <w:marLeft w:val="0"/>
                                          <w:marRight w:val="0"/>
                                          <w:marTop w:val="0"/>
                                          <w:marBottom w:val="0"/>
                                          <w:divBdr>
                                            <w:top w:val="none" w:sz="0" w:space="0" w:color="auto"/>
                                            <w:left w:val="none" w:sz="0" w:space="0" w:color="auto"/>
                                            <w:bottom w:val="none" w:sz="0" w:space="0" w:color="auto"/>
                                            <w:right w:val="none" w:sz="0" w:space="0" w:color="auto"/>
                                          </w:divBdr>
                                          <w:divsChild>
                                            <w:div w:id="1886673653">
                                              <w:marLeft w:val="0"/>
                                              <w:marRight w:val="0"/>
                                              <w:marTop w:val="0"/>
                                              <w:marBottom w:val="300"/>
                                              <w:divBdr>
                                                <w:top w:val="none" w:sz="0" w:space="0" w:color="auto"/>
                                                <w:left w:val="none" w:sz="0" w:space="0" w:color="auto"/>
                                                <w:bottom w:val="none" w:sz="0" w:space="0" w:color="auto"/>
                                                <w:right w:val="none" w:sz="0" w:space="0" w:color="auto"/>
                                              </w:divBdr>
                                              <w:divsChild>
                                                <w:div w:id="458231358">
                                                  <w:marLeft w:val="0"/>
                                                  <w:marRight w:val="0"/>
                                                  <w:marTop w:val="0"/>
                                                  <w:marBottom w:val="0"/>
                                                  <w:divBdr>
                                                    <w:top w:val="none" w:sz="0" w:space="0" w:color="auto"/>
                                                    <w:left w:val="none" w:sz="0" w:space="0" w:color="auto"/>
                                                    <w:bottom w:val="none" w:sz="0" w:space="0" w:color="auto"/>
                                                    <w:right w:val="none" w:sz="0" w:space="0" w:color="auto"/>
                                                  </w:divBdr>
                                                  <w:divsChild>
                                                    <w:div w:id="1638409066">
                                                      <w:marLeft w:val="0"/>
                                                      <w:marRight w:val="0"/>
                                                      <w:marTop w:val="0"/>
                                                      <w:marBottom w:val="0"/>
                                                      <w:divBdr>
                                                        <w:top w:val="none" w:sz="0" w:space="0" w:color="auto"/>
                                                        <w:left w:val="none" w:sz="0" w:space="0" w:color="auto"/>
                                                        <w:bottom w:val="none" w:sz="0" w:space="0" w:color="auto"/>
                                                        <w:right w:val="none" w:sz="0" w:space="0" w:color="auto"/>
                                                      </w:divBdr>
                                                      <w:divsChild>
                                                        <w:div w:id="1252350805">
                                                          <w:marLeft w:val="0"/>
                                                          <w:marRight w:val="120"/>
                                                          <w:marTop w:val="0"/>
                                                          <w:marBottom w:val="150"/>
                                                          <w:divBdr>
                                                            <w:top w:val="none" w:sz="0" w:space="0" w:color="auto"/>
                                                            <w:left w:val="none" w:sz="0" w:space="0" w:color="auto"/>
                                                            <w:bottom w:val="none" w:sz="0" w:space="0" w:color="auto"/>
                                                            <w:right w:val="none" w:sz="0" w:space="0" w:color="auto"/>
                                                          </w:divBdr>
                                                          <w:divsChild>
                                                            <w:div w:id="1603419182">
                                                              <w:marLeft w:val="0"/>
                                                              <w:marRight w:val="120"/>
                                                              <w:marTop w:val="0"/>
                                                              <w:marBottom w:val="150"/>
                                                              <w:divBdr>
                                                                <w:top w:val="none" w:sz="0" w:space="0" w:color="auto"/>
                                                                <w:left w:val="none" w:sz="0" w:space="0" w:color="auto"/>
                                                                <w:bottom w:val="none" w:sz="0" w:space="0" w:color="auto"/>
                                                                <w:right w:val="none" w:sz="0" w:space="0" w:color="auto"/>
                                                              </w:divBdr>
                                                              <w:divsChild>
                                                                <w:div w:id="1806046722">
                                                                  <w:marLeft w:val="0"/>
                                                                  <w:marRight w:val="120"/>
                                                                  <w:marTop w:val="0"/>
                                                                  <w:marBottom w:val="150"/>
                                                                  <w:divBdr>
                                                                    <w:top w:val="none" w:sz="0" w:space="0" w:color="auto"/>
                                                                    <w:left w:val="none" w:sz="0" w:space="0" w:color="auto"/>
                                                                    <w:bottom w:val="none" w:sz="0" w:space="0" w:color="auto"/>
                                                                    <w:right w:val="none" w:sz="0" w:space="0" w:color="auto"/>
                                                                  </w:divBdr>
                                                                  <w:divsChild>
                                                                    <w:div w:id="485826673">
                                                                      <w:marLeft w:val="0"/>
                                                                      <w:marRight w:val="0"/>
                                                                      <w:marTop w:val="0"/>
                                                                      <w:marBottom w:val="300"/>
                                                                      <w:divBdr>
                                                                        <w:top w:val="none" w:sz="0" w:space="0" w:color="auto"/>
                                                                        <w:left w:val="none" w:sz="0" w:space="0" w:color="auto"/>
                                                                        <w:bottom w:val="none" w:sz="0" w:space="0" w:color="auto"/>
                                                                        <w:right w:val="none" w:sz="0" w:space="0" w:color="auto"/>
                                                                      </w:divBdr>
                                                                      <w:divsChild>
                                                                        <w:div w:id="1941569617">
                                                                          <w:marLeft w:val="0"/>
                                                                          <w:marRight w:val="0"/>
                                                                          <w:marTop w:val="0"/>
                                                                          <w:marBottom w:val="0"/>
                                                                          <w:divBdr>
                                                                            <w:top w:val="none" w:sz="0" w:space="0" w:color="auto"/>
                                                                            <w:left w:val="none" w:sz="0" w:space="0" w:color="auto"/>
                                                                            <w:bottom w:val="none" w:sz="0" w:space="0" w:color="auto"/>
                                                                            <w:right w:val="none" w:sz="0" w:space="0" w:color="auto"/>
                                                                          </w:divBdr>
                                                                          <w:divsChild>
                                                                            <w:div w:id="77027677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74951097">
                                                                      <w:marLeft w:val="0"/>
                                                                      <w:marRight w:val="0"/>
                                                                      <w:marTop w:val="0"/>
                                                                      <w:marBottom w:val="0"/>
                                                                      <w:divBdr>
                                                                        <w:top w:val="none" w:sz="0" w:space="0" w:color="auto"/>
                                                                        <w:left w:val="none" w:sz="0" w:space="0" w:color="auto"/>
                                                                        <w:bottom w:val="none" w:sz="0" w:space="0" w:color="auto"/>
                                                                        <w:right w:val="none" w:sz="0" w:space="0" w:color="auto"/>
                                                                      </w:divBdr>
                                                                      <w:divsChild>
                                                                        <w:div w:id="1215697413">
                                                                          <w:marLeft w:val="0"/>
                                                                          <w:marRight w:val="0"/>
                                                                          <w:marTop w:val="0"/>
                                                                          <w:marBottom w:val="300"/>
                                                                          <w:divBdr>
                                                                            <w:top w:val="none" w:sz="0" w:space="0" w:color="auto"/>
                                                                            <w:left w:val="none" w:sz="0" w:space="0" w:color="auto"/>
                                                                            <w:bottom w:val="none" w:sz="0" w:space="0" w:color="auto"/>
                                                                            <w:right w:val="none" w:sz="0" w:space="0" w:color="auto"/>
                                                                          </w:divBdr>
                                                                          <w:divsChild>
                                                                            <w:div w:id="696320996">
                                                                              <w:marLeft w:val="0"/>
                                                                              <w:marRight w:val="0"/>
                                                                              <w:marTop w:val="0"/>
                                                                              <w:marBottom w:val="0"/>
                                                                              <w:divBdr>
                                                                                <w:top w:val="none" w:sz="0" w:space="0" w:color="auto"/>
                                                                                <w:left w:val="none" w:sz="0" w:space="0" w:color="auto"/>
                                                                                <w:bottom w:val="none" w:sz="0" w:space="0" w:color="auto"/>
                                                                                <w:right w:val="none" w:sz="0" w:space="0" w:color="auto"/>
                                                                              </w:divBdr>
                                                                              <w:divsChild>
                                                                                <w:div w:id="1662201460">
                                                                                  <w:marLeft w:val="0"/>
                                                                                  <w:marRight w:val="0"/>
                                                                                  <w:marTop w:val="0"/>
                                                                                  <w:marBottom w:val="0"/>
                                                                                  <w:divBdr>
                                                                                    <w:top w:val="none" w:sz="0" w:space="0" w:color="auto"/>
                                                                                    <w:left w:val="none" w:sz="0" w:space="0" w:color="auto"/>
                                                                                    <w:bottom w:val="none" w:sz="0" w:space="0" w:color="auto"/>
                                                                                    <w:right w:val="none" w:sz="0" w:space="0" w:color="auto"/>
                                                                                  </w:divBdr>
                                                                                  <w:divsChild>
                                                                                    <w:div w:id="775948558">
                                                                                      <w:marLeft w:val="0"/>
                                                                                      <w:marRight w:val="120"/>
                                                                                      <w:marTop w:val="0"/>
                                                                                      <w:marBottom w:val="150"/>
                                                                                      <w:divBdr>
                                                                                        <w:top w:val="none" w:sz="0" w:space="0" w:color="auto"/>
                                                                                        <w:left w:val="none" w:sz="0" w:space="0" w:color="auto"/>
                                                                                        <w:bottom w:val="none" w:sz="0" w:space="0" w:color="auto"/>
                                                                                        <w:right w:val="none" w:sz="0" w:space="0" w:color="auto"/>
                                                                                      </w:divBdr>
                                                                                      <w:divsChild>
                                                                                        <w:div w:id="1486046367">
                                                                                          <w:marLeft w:val="0"/>
                                                                                          <w:marRight w:val="120"/>
                                                                                          <w:marTop w:val="0"/>
                                                                                          <w:marBottom w:val="150"/>
                                                                                          <w:divBdr>
                                                                                            <w:top w:val="none" w:sz="0" w:space="0" w:color="auto"/>
                                                                                            <w:left w:val="none" w:sz="0" w:space="0" w:color="auto"/>
                                                                                            <w:bottom w:val="none" w:sz="0" w:space="0" w:color="auto"/>
                                                                                            <w:right w:val="none" w:sz="0" w:space="0" w:color="auto"/>
                                                                                          </w:divBdr>
                                                                                          <w:divsChild>
                                                                                            <w:div w:id="404838035">
                                                                                              <w:marLeft w:val="0"/>
                                                                                              <w:marRight w:val="120"/>
                                                                                              <w:marTop w:val="0"/>
                                                                                              <w:marBottom w:val="150"/>
                                                                                              <w:divBdr>
                                                                                                <w:top w:val="none" w:sz="0" w:space="0" w:color="auto"/>
                                                                                                <w:left w:val="none" w:sz="0" w:space="0" w:color="auto"/>
                                                                                                <w:bottom w:val="none" w:sz="0" w:space="0" w:color="auto"/>
                                                                                                <w:right w:val="none" w:sz="0" w:space="0" w:color="auto"/>
                                                                                              </w:divBdr>
                                                                                              <w:divsChild>
                                                                                                <w:div w:id="111172445">
                                                                                                  <w:marLeft w:val="0"/>
                                                                                                  <w:marRight w:val="0"/>
                                                                                                  <w:marTop w:val="0"/>
                                                                                                  <w:marBottom w:val="300"/>
                                                                                                  <w:divBdr>
                                                                                                    <w:top w:val="none" w:sz="0" w:space="0" w:color="auto"/>
                                                                                                    <w:left w:val="none" w:sz="0" w:space="0" w:color="auto"/>
                                                                                                    <w:bottom w:val="none" w:sz="0" w:space="0" w:color="auto"/>
                                                                                                    <w:right w:val="none" w:sz="0" w:space="0" w:color="auto"/>
                                                                                                  </w:divBdr>
                                                                                                  <w:divsChild>
                                                                                                    <w:div w:id="506334923">
                                                                                                      <w:marLeft w:val="0"/>
                                                                                                      <w:marRight w:val="0"/>
                                                                                                      <w:marTop w:val="0"/>
                                                                                                      <w:marBottom w:val="0"/>
                                                                                                      <w:divBdr>
                                                                                                        <w:top w:val="none" w:sz="0" w:space="0" w:color="auto"/>
                                                                                                        <w:left w:val="none" w:sz="0" w:space="0" w:color="auto"/>
                                                                                                        <w:bottom w:val="none" w:sz="0" w:space="0" w:color="auto"/>
                                                                                                        <w:right w:val="none" w:sz="0" w:space="0" w:color="auto"/>
                                                                                                      </w:divBdr>
                                                                                                      <w:divsChild>
                                                                                                        <w:div w:id="128557698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09817805">
                                                                                                  <w:marLeft w:val="0"/>
                                                                                                  <w:marRight w:val="0"/>
                                                                                                  <w:marTop w:val="0"/>
                                                                                                  <w:marBottom w:val="225"/>
                                                                                                  <w:divBdr>
                                                                                                    <w:top w:val="none" w:sz="0" w:space="0" w:color="auto"/>
                                                                                                    <w:left w:val="none" w:sz="0" w:space="0" w:color="auto"/>
                                                                                                    <w:bottom w:val="none" w:sz="0" w:space="0" w:color="auto"/>
                                                                                                    <w:right w:val="none" w:sz="0" w:space="0" w:color="auto"/>
                                                                                                  </w:divBdr>
                                                                                                </w:div>
                                                                                                <w:div w:id="1925070554">
                                                                                                  <w:marLeft w:val="0"/>
                                                                                                  <w:marRight w:val="120"/>
                                                                                                  <w:marTop w:val="0"/>
                                                                                                  <w:marBottom w:val="150"/>
                                                                                                  <w:divBdr>
                                                                                                    <w:top w:val="none" w:sz="0" w:space="0" w:color="auto"/>
                                                                                                    <w:left w:val="none" w:sz="0" w:space="0" w:color="auto"/>
                                                                                                    <w:bottom w:val="none" w:sz="0" w:space="0" w:color="auto"/>
                                                                                                    <w:right w:val="none" w:sz="0" w:space="0" w:color="auto"/>
                                                                                                  </w:divBdr>
                                                                                                  <w:divsChild>
                                                                                                    <w:div w:id="1937328500">
                                                                                                      <w:marLeft w:val="0"/>
                                                                                                      <w:marRight w:val="120"/>
                                                                                                      <w:marTop w:val="0"/>
                                                                                                      <w:marBottom w:val="150"/>
                                                                                                      <w:divBdr>
                                                                                                        <w:top w:val="none" w:sz="0" w:space="0" w:color="auto"/>
                                                                                                        <w:left w:val="none" w:sz="0" w:space="0" w:color="auto"/>
                                                                                                        <w:bottom w:val="none" w:sz="0" w:space="0" w:color="auto"/>
                                                                                                        <w:right w:val="none" w:sz="0" w:space="0" w:color="auto"/>
                                                                                                      </w:divBdr>
                                                                                                      <w:divsChild>
                                                                                                        <w:div w:id="276185266">
                                                                                                          <w:marLeft w:val="0"/>
                                                                                                          <w:marRight w:val="0"/>
                                                                                                          <w:marTop w:val="0"/>
                                                                                                          <w:marBottom w:val="0"/>
                                                                                                          <w:divBdr>
                                                                                                            <w:top w:val="none" w:sz="0" w:space="0" w:color="auto"/>
                                                                                                            <w:left w:val="none" w:sz="0" w:space="0" w:color="auto"/>
                                                                                                            <w:bottom w:val="none" w:sz="0" w:space="0" w:color="auto"/>
                                                                                                            <w:right w:val="none" w:sz="0" w:space="0" w:color="auto"/>
                                                                                                          </w:divBdr>
                                                                                                        </w:div>
                                                                                                        <w:div w:id="198824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2464140">
                                                                      <w:marLeft w:val="0"/>
                                                                      <w:marRight w:val="120"/>
                                                                      <w:marTop w:val="0"/>
                                                                      <w:marBottom w:val="150"/>
                                                                      <w:divBdr>
                                                                        <w:top w:val="none" w:sz="0" w:space="0" w:color="auto"/>
                                                                        <w:left w:val="none" w:sz="0" w:space="0" w:color="auto"/>
                                                                        <w:bottom w:val="none" w:sz="0" w:space="0" w:color="auto"/>
                                                                        <w:right w:val="none" w:sz="0" w:space="0" w:color="auto"/>
                                                                      </w:divBdr>
                                                                      <w:divsChild>
                                                                        <w:div w:id="185367189">
                                                                          <w:marLeft w:val="0"/>
                                                                          <w:marRight w:val="120"/>
                                                                          <w:marTop w:val="0"/>
                                                                          <w:marBottom w:val="150"/>
                                                                          <w:divBdr>
                                                                            <w:top w:val="none" w:sz="0" w:space="0" w:color="auto"/>
                                                                            <w:left w:val="none" w:sz="0" w:space="0" w:color="auto"/>
                                                                            <w:bottom w:val="none" w:sz="0" w:space="0" w:color="auto"/>
                                                                            <w:right w:val="none" w:sz="0" w:space="0" w:color="auto"/>
                                                                          </w:divBdr>
                                                                          <w:divsChild>
                                                                            <w:div w:id="409734906">
                                                                              <w:marLeft w:val="0"/>
                                                                              <w:marRight w:val="0"/>
                                                                              <w:marTop w:val="0"/>
                                                                              <w:marBottom w:val="0"/>
                                                                              <w:divBdr>
                                                                                <w:top w:val="none" w:sz="0" w:space="0" w:color="auto"/>
                                                                                <w:left w:val="none" w:sz="0" w:space="0" w:color="auto"/>
                                                                                <w:bottom w:val="none" w:sz="0" w:space="0" w:color="auto"/>
                                                                                <w:right w:val="none" w:sz="0" w:space="0" w:color="auto"/>
                                                                              </w:divBdr>
                                                                            </w:div>
                                                                            <w:div w:id="132304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01616708">
                      <w:marLeft w:val="0"/>
                      <w:marRight w:val="0"/>
                      <w:marTop w:val="0"/>
                      <w:marBottom w:val="0"/>
                      <w:divBdr>
                        <w:top w:val="none" w:sz="0" w:space="0" w:color="auto"/>
                        <w:left w:val="none" w:sz="0" w:space="0" w:color="auto"/>
                        <w:bottom w:val="none" w:sz="0" w:space="0" w:color="auto"/>
                        <w:right w:val="none" w:sz="0" w:space="0" w:color="auto"/>
                      </w:divBdr>
                    </w:div>
                    <w:div w:id="2010256257">
                      <w:marLeft w:val="0"/>
                      <w:marRight w:val="0"/>
                      <w:marTop w:val="0"/>
                      <w:marBottom w:val="0"/>
                      <w:divBdr>
                        <w:top w:val="none" w:sz="0" w:space="0" w:color="auto"/>
                        <w:left w:val="none" w:sz="0" w:space="0" w:color="auto"/>
                        <w:bottom w:val="single" w:sz="6" w:space="15" w:color="EAEAEA"/>
                        <w:right w:val="none" w:sz="0" w:space="0" w:color="auto"/>
                      </w:divBdr>
                    </w:div>
                    <w:div w:id="2011062022">
                      <w:marLeft w:val="0"/>
                      <w:marRight w:val="300"/>
                      <w:marTop w:val="0"/>
                      <w:marBottom w:val="0"/>
                      <w:divBdr>
                        <w:top w:val="none" w:sz="0" w:space="0" w:color="auto"/>
                        <w:left w:val="none" w:sz="0" w:space="0" w:color="auto"/>
                        <w:bottom w:val="none" w:sz="0" w:space="0" w:color="auto"/>
                        <w:right w:val="none" w:sz="0" w:space="0" w:color="auto"/>
                      </w:divBdr>
                    </w:div>
                    <w:div w:id="2014066148">
                      <w:marLeft w:val="0"/>
                      <w:marRight w:val="0"/>
                      <w:marTop w:val="0"/>
                      <w:marBottom w:val="0"/>
                      <w:divBdr>
                        <w:top w:val="none" w:sz="0" w:space="0" w:color="auto"/>
                        <w:left w:val="none" w:sz="0" w:space="0" w:color="auto"/>
                        <w:bottom w:val="none" w:sz="0" w:space="0" w:color="auto"/>
                        <w:right w:val="none" w:sz="0" w:space="0" w:color="auto"/>
                      </w:divBdr>
                      <w:divsChild>
                        <w:div w:id="1350642264">
                          <w:marLeft w:val="0"/>
                          <w:marRight w:val="0"/>
                          <w:marTop w:val="0"/>
                          <w:marBottom w:val="0"/>
                          <w:divBdr>
                            <w:top w:val="none" w:sz="0" w:space="0" w:color="auto"/>
                            <w:left w:val="none" w:sz="0" w:space="0" w:color="auto"/>
                            <w:bottom w:val="none" w:sz="0" w:space="0" w:color="auto"/>
                            <w:right w:val="none" w:sz="0" w:space="0" w:color="auto"/>
                          </w:divBdr>
                          <w:divsChild>
                            <w:div w:id="201321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649829">
                      <w:marLeft w:val="0"/>
                      <w:marRight w:val="0"/>
                      <w:marTop w:val="0"/>
                      <w:marBottom w:val="0"/>
                      <w:divBdr>
                        <w:top w:val="none" w:sz="0" w:space="0" w:color="auto"/>
                        <w:left w:val="none" w:sz="0" w:space="0" w:color="auto"/>
                        <w:bottom w:val="none" w:sz="0" w:space="0" w:color="auto"/>
                        <w:right w:val="none" w:sz="0" w:space="0" w:color="auto"/>
                      </w:divBdr>
                      <w:divsChild>
                        <w:div w:id="1144545063">
                          <w:marLeft w:val="0"/>
                          <w:marRight w:val="0"/>
                          <w:marTop w:val="0"/>
                          <w:marBottom w:val="0"/>
                          <w:divBdr>
                            <w:top w:val="none" w:sz="0" w:space="0" w:color="auto"/>
                            <w:left w:val="none" w:sz="0" w:space="0" w:color="auto"/>
                            <w:bottom w:val="none" w:sz="0" w:space="0" w:color="auto"/>
                            <w:right w:val="none" w:sz="0" w:space="0" w:color="auto"/>
                          </w:divBdr>
                        </w:div>
                      </w:divsChild>
                    </w:div>
                    <w:div w:id="2014911877">
                      <w:marLeft w:val="0"/>
                      <w:marRight w:val="0"/>
                      <w:marTop w:val="0"/>
                      <w:marBottom w:val="0"/>
                      <w:divBdr>
                        <w:top w:val="none" w:sz="0" w:space="0" w:color="auto"/>
                        <w:left w:val="none" w:sz="0" w:space="0" w:color="auto"/>
                        <w:bottom w:val="none" w:sz="0" w:space="0" w:color="auto"/>
                        <w:right w:val="none" w:sz="0" w:space="0" w:color="auto"/>
                      </w:divBdr>
                      <w:divsChild>
                        <w:div w:id="1469779233">
                          <w:marLeft w:val="0"/>
                          <w:marRight w:val="0"/>
                          <w:marTop w:val="0"/>
                          <w:marBottom w:val="0"/>
                          <w:divBdr>
                            <w:top w:val="none" w:sz="0" w:space="0" w:color="auto"/>
                            <w:left w:val="none" w:sz="0" w:space="0" w:color="auto"/>
                            <w:bottom w:val="none" w:sz="0" w:space="0" w:color="auto"/>
                            <w:right w:val="none" w:sz="0" w:space="0" w:color="auto"/>
                          </w:divBdr>
                          <w:divsChild>
                            <w:div w:id="663244991">
                              <w:marLeft w:val="0"/>
                              <w:marRight w:val="0"/>
                              <w:marTop w:val="75"/>
                              <w:marBottom w:val="0"/>
                              <w:divBdr>
                                <w:top w:val="none" w:sz="0" w:space="0" w:color="auto"/>
                                <w:left w:val="none" w:sz="0" w:space="0" w:color="auto"/>
                                <w:bottom w:val="none" w:sz="0" w:space="0" w:color="auto"/>
                                <w:right w:val="none" w:sz="0" w:space="0" w:color="auto"/>
                              </w:divBdr>
                              <w:divsChild>
                                <w:div w:id="83626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686410">
                      <w:marLeft w:val="0"/>
                      <w:marRight w:val="0"/>
                      <w:marTop w:val="0"/>
                      <w:marBottom w:val="0"/>
                      <w:divBdr>
                        <w:top w:val="none" w:sz="0" w:space="0" w:color="auto"/>
                        <w:left w:val="none" w:sz="0" w:space="0" w:color="auto"/>
                        <w:bottom w:val="none" w:sz="0" w:space="0" w:color="auto"/>
                        <w:right w:val="none" w:sz="0" w:space="0" w:color="auto"/>
                      </w:divBdr>
                    </w:div>
                    <w:div w:id="2020811635">
                      <w:marLeft w:val="0"/>
                      <w:marRight w:val="0"/>
                      <w:marTop w:val="0"/>
                      <w:marBottom w:val="0"/>
                      <w:divBdr>
                        <w:top w:val="none" w:sz="0" w:space="0" w:color="auto"/>
                        <w:left w:val="none" w:sz="0" w:space="0" w:color="auto"/>
                        <w:bottom w:val="none" w:sz="0" w:space="0" w:color="auto"/>
                        <w:right w:val="none" w:sz="0" w:space="0" w:color="auto"/>
                      </w:divBdr>
                    </w:div>
                    <w:div w:id="2022972818">
                      <w:marLeft w:val="0"/>
                      <w:marRight w:val="0"/>
                      <w:marTop w:val="0"/>
                      <w:marBottom w:val="0"/>
                      <w:divBdr>
                        <w:top w:val="none" w:sz="0" w:space="0" w:color="auto"/>
                        <w:left w:val="none" w:sz="0" w:space="0" w:color="auto"/>
                        <w:bottom w:val="none" w:sz="0" w:space="0" w:color="auto"/>
                        <w:right w:val="none" w:sz="0" w:space="0" w:color="auto"/>
                      </w:divBdr>
                    </w:div>
                    <w:div w:id="2024280268">
                      <w:marLeft w:val="0"/>
                      <w:marRight w:val="0"/>
                      <w:marTop w:val="0"/>
                      <w:marBottom w:val="0"/>
                      <w:divBdr>
                        <w:top w:val="none" w:sz="0" w:space="0" w:color="auto"/>
                        <w:left w:val="none" w:sz="0" w:space="0" w:color="auto"/>
                        <w:bottom w:val="none" w:sz="0" w:space="0" w:color="auto"/>
                        <w:right w:val="none" w:sz="0" w:space="0" w:color="auto"/>
                      </w:divBdr>
                      <w:divsChild>
                        <w:div w:id="298538537">
                          <w:marLeft w:val="0"/>
                          <w:marRight w:val="0"/>
                          <w:marTop w:val="0"/>
                          <w:marBottom w:val="0"/>
                          <w:divBdr>
                            <w:top w:val="none" w:sz="0" w:space="0" w:color="auto"/>
                            <w:left w:val="none" w:sz="0" w:space="0" w:color="auto"/>
                            <w:bottom w:val="none" w:sz="0" w:space="0" w:color="auto"/>
                            <w:right w:val="none" w:sz="0" w:space="0" w:color="auto"/>
                          </w:divBdr>
                          <w:divsChild>
                            <w:div w:id="334692628">
                              <w:marLeft w:val="0"/>
                              <w:marRight w:val="0"/>
                              <w:marTop w:val="0"/>
                              <w:marBottom w:val="0"/>
                              <w:divBdr>
                                <w:top w:val="none" w:sz="0" w:space="0" w:color="auto"/>
                                <w:left w:val="none" w:sz="0" w:space="0" w:color="auto"/>
                                <w:bottom w:val="none" w:sz="0" w:space="0" w:color="auto"/>
                                <w:right w:val="none" w:sz="0" w:space="0" w:color="auto"/>
                              </w:divBdr>
                            </w:div>
                            <w:div w:id="1293368468">
                              <w:marLeft w:val="0"/>
                              <w:marRight w:val="0"/>
                              <w:marTop w:val="300"/>
                              <w:marBottom w:val="270"/>
                              <w:divBdr>
                                <w:top w:val="none" w:sz="0" w:space="0" w:color="auto"/>
                                <w:left w:val="none" w:sz="0" w:space="0" w:color="auto"/>
                                <w:bottom w:val="none" w:sz="0" w:space="0" w:color="auto"/>
                                <w:right w:val="none" w:sz="0" w:space="0" w:color="auto"/>
                              </w:divBdr>
                              <w:divsChild>
                                <w:div w:id="68122084">
                                  <w:marLeft w:val="0"/>
                                  <w:marRight w:val="0"/>
                                  <w:marTop w:val="0"/>
                                  <w:marBottom w:val="0"/>
                                  <w:divBdr>
                                    <w:top w:val="none" w:sz="0" w:space="0" w:color="auto"/>
                                    <w:left w:val="none" w:sz="0" w:space="0" w:color="auto"/>
                                    <w:bottom w:val="none" w:sz="0" w:space="0" w:color="auto"/>
                                    <w:right w:val="none" w:sz="0" w:space="0" w:color="auto"/>
                                  </w:divBdr>
                                  <w:divsChild>
                                    <w:div w:id="6294005">
                                      <w:marLeft w:val="0"/>
                                      <w:marRight w:val="0"/>
                                      <w:marTop w:val="0"/>
                                      <w:marBottom w:val="0"/>
                                      <w:divBdr>
                                        <w:top w:val="none" w:sz="0" w:space="0" w:color="auto"/>
                                        <w:left w:val="none" w:sz="0" w:space="0" w:color="auto"/>
                                        <w:bottom w:val="none" w:sz="0" w:space="0" w:color="auto"/>
                                        <w:right w:val="none" w:sz="0" w:space="0" w:color="auto"/>
                                      </w:divBdr>
                                      <w:divsChild>
                                        <w:div w:id="1774402914">
                                          <w:marLeft w:val="0"/>
                                          <w:marRight w:val="0"/>
                                          <w:marTop w:val="0"/>
                                          <w:marBottom w:val="0"/>
                                          <w:divBdr>
                                            <w:top w:val="none" w:sz="0" w:space="0" w:color="auto"/>
                                            <w:left w:val="none" w:sz="0" w:space="0" w:color="auto"/>
                                            <w:bottom w:val="none" w:sz="0" w:space="0" w:color="auto"/>
                                            <w:right w:val="none" w:sz="0" w:space="0" w:color="auto"/>
                                          </w:divBdr>
                                          <w:divsChild>
                                            <w:div w:id="19993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9674279">
                      <w:marLeft w:val="0"/>
                      <w:marRight w:val="0"/>
                      <w:marTop w:val="0"/>
                      <w:marBottom w:val="0"/>
                      <w:divBdr>
                        <w:top w:val="none" w:sz="0" w:space="0" w:color="auto"/>
                        <w:left w:val="none" w:sz="0" w:space="0" w:color="auto"/>
                        <w:bottom w:val="none" w:sz="0" w:space="0" w:color="auto"/>
                        <w:right w:val="none" w:sz="0" w:space="0" w:color="auto"/>
                      </w:divBdr>
                      <w:divsChild>
                        <w:div w:id="819925366">
                          <w:marLeft w:val="0"/>
                          <w:marRight w:val="0"/>
                          <w:marTop w:val="0"/>
                          <w:marBottom w:val="0"/>
                          <w:divBdr>
                            <w:top w:val="none" w:sz="0" w:space="0" w:color="auto"/>
                            <w:left w:val="none" w:sz="0" w:space="0" w:color="auto"/>
                            <w:bottom w:val="none" w:sz="0" w:space="0" w:color="auto"/>
                            <w:right w:val="none" w:sz="0" w:space="0" w:color="auto"/>
                          </w:divBdr>
                        </w:div>
                        <w:div w:id="1778286268">
                          <w:marLeft w:val="0"/>
                          <w:marRight w:val="0"/>
                          <w:marTop w:val="0"/>
                          <w:marBottom w:val="0"/>
                          <w:divBdr>
                            <w:top w:val="none" w:sz="0" w:space="0" w:color="auto"/>
                            <w:left w:val="none" w:sz="0" w:space="0" w:color="auto"/>
                            <w:bottom w:val="none" w:sz="0" w:space="0" w:color="auto"/>
                            <w:right w:val="none" w:sz="0" w:space="0" w:color="auto"/>
                          </w:divBdr>
                        </w:div>
                      </w:divsChild>
                    </w:div>
                    <w:div w:id="2031251716">
                      <w:marLeft w:val="0"/>
                      <w:marRight w:val="0"/>
                      <w:marTop w:val="0"/>
                      <w:marBottom w:val="0"/>
                      <w:divBdr>
                        <w:top w:val="none" w:sz="0" w:space="0" w:color="auto"/>
                        <w:left w:val="none" w:sz="0" w:space="0" w:color="auto"/>
                        <w:bottom w:val="none" w:sz="0" w:space="0" w:color="auto"/>
                        <w:right w:val="none" w:sz="0" w:space="0" w:color="auto"/>
                      </w:divBdr>
                      <w:divsChild>
                        <w:div w:id="1954902557">
                          <w:marLeft w:val="0"/>
                          <w:marRight w:val="0"/>
                          <w:marTop w:val="0"/>
                          <w:marBottom w:val="0"/>
                          <w:divBdr>
                            <w:top w:val="none" w:sz="0" w:space="0" w:color="auto"/>
                            <w:left w:val="none" w:sz="0" w:space="0" w:color="auto"/>
                            <w:bottom w:val="none" w:sz="0" w:space="0" w:color="auto"/>
                            <w:right w:val="none" w:sz="0" w:space="0" w:color="auto"/>
                          </w:divBdr>
                        </w:div>
                      </w:divsChild>
                    </w:div>
                    <w:div w:id="2034456120">
                      <w:marLeft w:val="0"/>
                      <w:marRight w:val="0"/>
                      <w:marTop w:val="0"/>
                      <w:marBottom w:val="0"/>
                      <w:divBdr>
                        <w:top w:val="none" w:sz="0" w:space="0" w:color="auto"/>
                        <w:left w:val="none" w:sz="0" w:space="0" w:color="auto"/>
                        <w:bottom w:val="none" w:sz="0" w:space="0" w:color="auto"/>
                        <w:right w:val="none" w:sz="0" w:space="0" w:color="auto"/>
                      </w:divBdr>
                      <w:divsChild>
                        <w:div w:id="1327707366">
                          <w:marLeft w:val="0"/>
                          <w:marRight w:val="0"/>
                          <w:marTop w:val="0"/>
                          <w:marBottom w:val="75"/>
                          <w:divBdr>
                            <w:top w:val="none" w:sz="0" w:space="0" w:color="auto"/>
                            <w:left w:val="none" w:sz="0" w:space="0" w:color="auto"/>
                            <w:bottom w:val="none" w:sz="0" w:space="0" w:color="auto"/>
                            <w:right w:val="none" w:sz="0" w:space="0" w:color="auto"/>
                          </w:divBdr>
                        </w:div>
                        <w:div w:id="1618640668">
                          <w:marLeft w:val="0"/>
                          <w:marRight w:val="0"/>
                          <w:marTop w:val="0"/>
                          <w:marBottom w:val="0"/>
                          <w:divBdr>
                            <w:top w:val="none" w:sz="0" w:space="0" w:color="auto"/>
                            <w:left w:val="none" w:sz="0" w:space="0" w:color="auto"/>
                            <w:bottom w:val="none" w:sz="0" w:space="0" w:color="auto"/>
                            <w:right w:val="none" w:sz="0" w:space="0" w:color="auto"/>
                          </w:divBdr>
                        </w:div>
                        <w:div w:id="2037777285">
                          <w:marLeft w:val="0"/>
                          <w:marRight w:val="0"/>
                          <w:marTop w:val="0"/>
                          <w:marBottom w:val="75"/>
                          <w:divBdr>
                            <w:top w:val="none" w:sz="0" w:space="0" w:color="auto"/>
                            <w:left w:val="none" w:sz="0" w:space="0" w:color="auto"/>
                            <w:bottom w:val="none" w:sz="0" w:space="0" w:color="auto"/>
                            <w:right w:val="none" w:sz="0" w:space="0" w:color="auto"/>
                          </w:divBdr>
                        </w:div>
                      </w:divsChild>
                    </w:div>
                    <w:div w:id="2034653000">
                      <w:marLeft w:val="0"/>
                      <w:marRight w:val="0"/>
                      <w:marTop w:val="0"/>
                      <w:marBottom w:val="0"/>
                      <w:divBdr>
                        <w:top w:val="none" w:sz="0" w:space="0" w:color="auto"/>
                        <w:left w:val="none" w:sz="0" w:space="0" w:color="auto"/>
                        <w:bottom w:val="none" w:sz="0" w:space="0" w:color="auto"/>
                        <w:right w:val="none" w:sz="0" w:space="0" w:color="auto"/>
                      </w:divBdr>
                    </w:div>
                    <w:div w:id="2041278602">
                      <w:marLeft w:val="0"/>
                      <w:marRight w:val="0"/>
                      <w:marTop w:val="0"/>
                      <w:marBottom w:val="0"/>
                      <w:divBdr>
                        <w:top w:val="none" w:sz="0" w:space="0" w:color="auto"/>
                        <w:left w:val="none" w:sz="0" w:space="0" w:color="auto"/>
                        <w:bottom w:val="none" w:sz="0" w:space="0" w:color="auto"/>
                        <w:right w:val="none" w:sz="0" w:space="0" w:color="auto"/>
                      </w:divBdr>
                      <w:divsChild>
                        <w:div w:id="184641166">
                          <w:marLeft w:val="0"/>
                          <w:marRight w:val="0"/>
                          <w:marTop w:val="0"/>
                          <w:marBottom w:val="0"/>
                          <w:divBdr>
                            <w:top w:val="none" w:sz="0" w:space="0" w:color="auto"/>
                            <w:left w:val="none" w:sz="0" w:space="0" w:color="auto"/>
                            <w:bottom w:val="none" w:sz="0" w:space="0" w:color="auto"/>
                            <w:right w:val="none" w:sz="0" w:space="0" w:color="auto"/>
                          </w:divBdr>
                        </w:div>
                      </w:divsChild>
                    </w:div>
                    <w:div w:id="2049061544">
                      <w:marLeft w:val="0"/>
                      <w:marRight w:val="0"/>
                      <w:marTop w:val="225"/>
                      <w:marBottom w:val="0"/>
                      <w:divBdr>
                        <w:top w:val="none" w:sz="0" w:space="0" w:color="auto"/>
                        <w:left w:val="none" w:sz="0" w:space="0" w:color="auto"/>
                        <w:bottom w:val="none" w:sz="0" w:space="0" w:color="auto"/>
                        <w:right w:val="none" w:sz="0" w:space="0" w:color="auto"/>
                      </w:divBdr>
                      <w:divsChild>
                        <w:div w:id="1106005985">
                          <w:marLeft w:val="0"/>
                          <w:marRight w:val="0"/>
                          <w:marTop w:val="0"/>
                          <w:marBottom w:val="0"/>
                          <w:divBdr>
                            <w:top w:val="none" w:sz="0" w:space="0" w:color="auto"/>
                            <w:left w:val="none" w:sz="0" w:space="0" w:color="auto"/>
                            <w:bottom w:val="none" w:sz="0" w:space="0" w:color="auto"/>
                            <w:right w:val="none" w:sz="0" w:space="0" w:color="auto"/>
                          </w:divBdr>
                        </w:div>
                      </w:divsChild>
                    </w:div>
                    <w:div w:id="2051421514">
                      <w:marLeft w:val="0"/>
                      <w:marRight w:val="0"/>
                      <w:marTop w:val="0"/>
                      <w:marBottom w:val="300"/>
                      <w:divBdr>
                        <w:top w:val="none" w:sz="0" w:space="0" w:color="auto"/>
                        <w:left w:val="none" w:sz="0" w:space="0" w:color="auto"/>
                        <w:bottom w:val="none" w:sz="0" w:space="0" w:color="auto"/>
                        <w:right w:val="none" w:sz="0" w:space="0" w:color="auto"/>
                      </w:divBdr>
                      <w:divsChild>
                        <w:div w:id="187719142">
                          <w:marLeft w:val="0"/>
                          <w:marRight w:val="0"/>
                          <w:marTop w:val="600"/>
                          <w:marBottom w:val="600"/>
                          <w:divBdr>
                            <w:top w:val="none" w:sz="0" w:space="0" w:color="auto"/>
                            <w:left w:val="none" w:sz="0" w:space="0" w:color="auto"/>
                            <w:bottom w:val="none" w:sz="0" w:space="0" w:color="auto"/>
                            <w:right w:val="none" w:sz="0" w:space="0" w:color="auto"/>
                          </w:divBdr>
                        </w:div>
                        <w:div w:id="198666008">
                          <w:marLeft w:val="300"/>
                          <w:marRight w:val="0"/>
                          <w:marTop w:val="0"/>
                          <w:marBottom w:val="150"/>
                          <w:divBdr>
                            <w:top w:val="none" w:sz="0" w:space="0" w:color="auto"/>
                            <w:left w:val="none" w:sz="0" w:space="0" w:color="auto"/>
                            <w:bottom w:val="none" w:sz="0" w:space="0" w:color="auto"/>
                            <w:right w:val="none" w:sz="0" w:space="0" w:color="auto"/>
                          </w:divBdr>
                          <w:divsChild>
                            <w:div w:id="107117657">
                              <w:marLeft w:val="0"/>
                              <w:marRight w:val="0"/>
                              <w:marTop w:val="0"/>
                              <w:marBottom w:val="0"/>
                              <w:divBdr>
                                <w:top w:val="none" w:sz="0" w:space="0" w:color="auto"/>
                                <w:left w:val="none" w:sz="0" w:space="0" w:color="auto"/>
                                <w:bottom w:val="none" w:sz="0" w:space="0" w:color="auto"/>
                                <w:right w:val="none" w:sz="0" w:space="0" w:color="auto"/>
                              </w:divBdr>
                              <w:divsChild>
                                <w:div w:id="1562905024">
                                  <w:marLeft w:val="0"/>
                                  <w:marRight w:val="0"/>
                                  <w:marTop w:val="225"/>
                                  <w:marBottom w:val="0"/>
                                  <w:divBdr>
                                    <w:top w:val="none" w:sz="0" w:space="0" w:color="auto"/>
                                    <w:left w:val="none" w:sz="0" w:space="0" w:color="auto"/>
                                    <w:bottom w:val="none" w:sz="0" w:space="0" w:color="auto"/>
                                    <w:right w:val="none" w:sz="0" w:space="0" w:color="auto"/>
                                  </w:divBdr>
                                  <w:divsChild>
                                    <w:div w:id="147706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134961">
                          <w:marLeft w:val="0"/>
                          <w:marRight w:val="0"/>
                          <w:marTop w:val="0"/>
                          <w:marBottom w:val="225"/>
                          <w:divBdr>
                            <w:top w:val="none" w:sz="0" w:space="0" w:color="auto"/>
                            <w:left w:val="none" w:sz="0" w:space="0" w:color="auto"/>
                            <w:bottom w:val="none" w:sz="0" w:space="0" w:color="auto"/>
                            <w:right w:val="none" w:sz="0" w:space="0" w:color="auto"/>
                          </w:divBdr>
                        </w:div>
                        <w:div w:id="777338200">
                          <w:marLeft w:val="0"/>
                          <w:marRight w:val="0"/>
                          <w:marTop w:val="0"/>
                          <w:marBottom w:val="300"/>
                          <w:divBdr>
                            <w:top w:val="none" w:sz="0" w:space="0" w:color="auto"/>
                            <w:left w:val="none" w:sz="0" w:space="0" w:color="auto"/>
                            <w:bottom w:val="none" w:sz="0" w:space="0" w:color="auto"/>
                            <w:right w:val="none" w:sz="0" w:space="0" w:color="auto"/>
                          </w:divBdr>
                          <w:divsChild>
                            <w:div w:id="111557537">
                              <w:marLeft w:val="0"/>
                              <w:marRight w:val="0"/>
                              <w:marTop w:val="0"/>
                              <w:marBottom w:val="0"/>
                              <w:divBdr>
                                <w:top w:val="none" w:sz="0" w:space="0" w:color="auto"/>
                                <w:left w:val="none" w:sz="0" w:space="0" w:color="auto"/>
                                <w:bottom w:val="none" w:sz="0" w:space="0" w:color="auto"/>
                                <w:right w:val="none" w:sz="0" w:space="0" w:color="auto"/>
                              </w:divBdr>
                            </w:div>
                            <w:div w:id="1377313087">
                              <w:marLeft w:val="0"/>
                              <w:marRight w:val="0"/>
                              <w:marTop w:val="0"/>
                              <w:marBottom w:val="0"/>
                              <w:divBdr>
                                <w:top w:val="none" w:sz="0" w:space="0" w:color="auto"/>
                                <w:left w:val="none" w:sz="0" w:space="0" w:color="auto"/>
                                <w:bottom w:val="none" w:sz="0" w:space="0" w:color="auto"/>
                                <w:right w:val="none" w:sz="0" w:space="0" w:color="auto"/>
                              </w:divBdr>
                            </w:div>
                          </w:divsChild>
                        </w:div>
                        <w:div w:id="939677277">
                          <w:marLeft w:val="0"/>
                          <w:marRight w:val="0"/>
                          <w:marTop w:val="0"/>
                          <w:marBottom w:val="0"/>
                          <w:divBdr>
                            <w:top w:val="none" w:sz="0" w:space="0" w:color="auto"/>
                            <w:left w:val="none" w:sz="0" w:space="0" w:color="auto"/>
                            <w:bottom w:val="none" w:sz="0" w:space="0" w:color="auto"/>
                            <w:right w:val="none" w:sz="0" w:space="0" w:color="auto"/>
                          </w:divBdr>
                          <w:divsChild>
                            <w:div w:id="434836426">
                              <w:marLeft w:val="0"/>
                              <w:marRight w:val="0"/>
                              <w:marTop w:val="0"/>
                              <w:marBottom w:val="0"/>
                              <w:divBdr>
                                <w:top w:val="none" w:sz="0" w:space="0" w:color="auto"/>
                                <w:left w:val="none" w:sz="0" w:space="0" w:color="auto"/>
                                <w:bottom w:val="none" w:sz="0" w:space="0" w:color="auto"/>
                                <w:right w:val="none" w:sz="0" w:space="0" w:color="auto"/>
                              </w:divBdr>
                              <w:divsChild>
                                <w:div w:id="1304583672">
                                  <w:marLeft w:val="0"/>
                                  <w:marRight w:val="0"/>
                                  <w:marTop w:val="0"/>
                                  <w:marBottom w:val="0"/>
                                  <w:divBdr>
                                    <w:top w:val="none" w:sz="0" w:space="0" w:color="auto"/>
                                    <w:left w:val="none" w:sz="0" w:space="0" w:color="auto"/>
                                    <w:bottom w:val="none" w:sz="0" w:space="0" w:color="auto"/>
                                    <w:right w:val="none" w:sz="0" w:space="0" w:color="auto"/>
                                  </w:divBdr>
                                </w:div>
                              </w:divsChild>
                            </w:div>
                            <w:div w:id="461776862">
                              <w:marLeft w:val="0"/>
                              <w:marRight w:val="0"/>
                              <w:marTop w:val="0"/>
                              <w:marBottom w:val="0"/>
                              <w:divBdr>
                                <w:top w:val="none" w:sz="0" w:space="0" w:color="auto"/>
                                <w:left w:val="none" w:sz="0" w:space="0" w:color="auto"/>
                                <w:bottom w:val="none" w:sz="0" w:space="0" w:color="auto"/>
                                <w:right w:val="none" w:sz="0" w:space="0" w:color="auto"/>
                              </w:divBdr>
                              <w:divsChild>
                                <w:div w:id="1061754645">
                                  <w:marLeft w:val="0"/>
                                  <w:marRight w:val="0"/>
                                  <w:marTop w:val="0"/>
                                  <w:marBottom w:val="75"/>
                                  <w:divBdr>
                                    <w:top w:val="none" w:sz="0" w:space="0" w:color="auto"/>
                                    <w:left w:val="none" w:sz="0" w:space="0" w:color="auto"/>
                                    <w:bottom w:val="none" w:sz="0" w:space="0" w:color="auto"/>
                                    <w:right w:val="none" w:sz="0" w:space="0" w:color="auto"/>
                                  </w:divBdr>
                                </w:div>
                              </w:divsChild>
                            </w:div>
                            <w:div w:id="71161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430774">
                      <w:marLeft w:val="0"/>
                      <w:marRight w:val="0"/>
                      <w:marTop w:val="0"/>
                      <w:marBottom w:val="0"/>
                      <w:divBdr>
                        <w:top w:val="none" w:sz="0" w:space="0" w:color="auto"/>
                        <w:left w:val="none" w:sz="0" w:space="0" w:color="auto"/>
                        <w:bottom w:val="none" w:sz="0" w:space="0" w:color="auto"/>
                        <w:right w:val="none" w:sz="0" w:space="0" w:color="auto"/>
                      </w:divBdr>
                    </w:div>
                    <w:div w:id="2061590695">
                      <w:marLeft w:val="0"/>
                      <w:marRight w:val="0"/>
                      <w:marTop w:val="0"/>
                      <w:marBottom w:val="0"/>
                      <w:divBdr>
                        <w:top w:val="none" w:sz="0" w:space="0" w:color="auto"/>
                        <w:left w:val="none" w:sz="0" w:space="0" w:color="auto"/>
                        <w:bottom w:val="none" w:sz="0" w:space="0" w:color="auto"/>
                        <w:right w:val="none" w:sz="0" w:space="0" w:color="auto"/>
                      </w:divBdr>
                    </w:div>
                    <w:div w:id="2061633273">
                      <w:marLeft w:val="0"/>
                      <w:marRight w:val="0"/>
                      <w:marTop w:val="30"/>
                      <w:marBottom w:val="0"/>
                      <w:divBdr>
                        <w:top w:val="none" w:sz="0" w:space="0" w:color="auto"/>
                        <w:left w:val="none" w:sz="0" w:space="0" w:color="auto"/>
                        <w:bottom w:val="none" w:sz="0" w:space="0" w:color="auto"/>
                        <w:right w:val="none" w:sz="0" w:space="0" w:color="auto"/>
                      </w:divBdr>
                    </w:div>
                    <w:div w:id="2068065983">
                      <w:marLeft w:val="0"/>
                      <w:marRight w:val="0"/>
                      <w:marTop w:val="0"/>
                      <w:marBottom w:val="0"/>
                      <w:divBdr>
                        <w:top w:val="none" w:sz="0" w:space="0" w:color="auto"/>
                        <w:left w:val="none" w:sz="0" w:space="0" w:color="auto"/>
                        <w:bottom w:val="none" w:sz="0" w:space="0" w:color="auto"/>
                        <w:right w:val="none" w:sz="0" w:space="0" w:color="auto"/>
                      </w:divBdr>
                      <w:divsChild>
                        <w:div w:id="1764063524">
                          <w:marLeft w:val="0"/>
                          <w:marRight w:val="0"/>
                          <w:marTop w:val="0"/>
                          <w:marBottom w:val="0"/>
                          <w:divBdr>
                            <w:top w:val="none" w:sz="0" w:space="0" w:color="auto"/>
                            <w:left w:val="none" w:sz="0" w:space="0" w:color="auto"/>
                            <w:bottom w:val="none" w:sz="0" w:space="0" w:color="auto"/>
                            <w:right w:val="none" w:sz="0" w:space="0" w:color="auto"/>
                          </w:divBdr>
                          <w:divsChild>
                            <w:div w:id="1045566902">
                              <w:marLeft w:val="0"/>
                              <w:marRight w:val="0"/>
                              <w:marTop w:val="0"/>
                              <w:marBottom w:val="0"/>
                              <w:divBdr>
                                <w:top w:val="none" w:sz="0" w:space="0" w:color="auto"/>
                                <w:left w:val="none" w:sz="0" w:space="0" w:color="auto"/>
                                <w:bottom w:val="none" w:sz="0" w:space="0" w:color="auto"/>
                                <w:right w:val="none" w:sz="0" w:space="0" w:color="auto"/>
                              </w:divBdr>
                            </w:div>
                            <w:div w:id="106679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408657">
                      <w:marLeft w:val="0"/>
                      <w:marRight w:val="0"/>
                      <w:marTop w:val="0"/>
                      <w:marBottom w:val="0"/>
                      <w:divBdr>
                        <w:top w:val="none" w:sz="0" w:space="0" w:color="auto"/>
                        <w:left w:val="none" w:sz="0" w:space="0" w:color="auto"/>
                        <w:bottom w:val="none" w:sz="0" w:space="0" w:color="auto"/>
                        <w:right w:val="none" w:sz="0" w:space="0" w:color="auto"/>
                      </w:divBdr>
                      <w:divsChild>
                        <w:div w:id="613634520">
                          <w:marLeft w:val="0"/>
                          <w:marRight w:val="0"/>
                          <w:marTop w:val="0"/>
                          <w:marBottom w:val="75"/>
                          <w:divBdr>
                            <w:top w:val="none" w:sz="0" w:space="0" w:color="auto"/>
                            <w:left w:val="none" w:sz="0" w:space="0" w:color="auto"/>
                            <w:bottom w:val="none" w:sz="0" w:space="0" w:color="auto"/>
                            <w:right w:val="none" w:sz="0" w:space="0" w:color="auto"/>
                          </w:divBdr>
                        </w:div>
                        <w:div w:id="672759197">
                          <w:marLeft w:val="0"/>
                          <w:marRight w:val="0"/>
                          <w:marTop w:val="0"/>
                          <w:marBottom w:val="75"/>
                          <w:divBdr>
                            <w:top w:val="none" w:sz="0" w:space="0" w:color="auto"/>
                            <w:left w:val="none" w:sz="0" w:space="0" w:color="auto"/>
                            <w:bottom w:val="none" w:sz="0" w:space="0" w:color="auto"/>
                            <w:right w:val="none" w:sz="0" w:space="0" w:color="auto"/>
                          </w:divBdr>
                        </w:div>
                        <w:div w:id="1727293017">
                          <w:marLeft w:val="0"/>
                          <w:marRight w:val="0"/>
                          <w:marTop w:val="0"/>
                          <w:marBottom w:val="0"/>
                          <w:divBdr>
                            <w:top w:val="none" w:sz="0" w:space="0" w:color="auto"/>
                            <w:left w:val="none" w:sz="0" w:space="0" w:color="auto"/>
                            <w:bottom w:val="none" w:sz="0" w:space="0" w:color="auto"/>
                            <w:right w:val="none" w:sz="0" w:space="0" w:color="auto"/>
                          </w:divBdr>
                        </w:div>
                      </w:divsChild>
                    </w:div>
                    <w:div w:id="2072340530">
                      <w:marLeft w:val="0"/>
                      <w:marRight w:val="0"/>
                      <w:marTop w:val="0"/>
                      <w:marBottom w:val="300"/>
                      <w:divBdr>
                        <w:top w:val="none" w:sz="0" w:space="0" w:color="auto"/>
                        <w:left w:val="none" w:sz="0" w:space="0" w:color="auto"/>
                        <w:bottom w:val="none" w:sz="0" w:space="0" w:color="auto"/>
                        <w:right w:val="none" w:sz="0" w:space="0" w:color="auto"/>
                      </w:divBdr>
                      <w:divsChild>
                        <w:div w:id="1580748448">
                          <w:marLeft w:val="0"/>
                          <w:marRight w:val="0"/>
                          <w:marTop w:val="0"/>
                          <w:marBottom w:val="0"/>
                          <w:divBdr>
                            <w:top w:val="none" w:sz="0" w:space="0" w:color="auto"/>
                            <w:left w:val="none" w:sz="0" w:space="0" w:color="auto"/>
                            <w:bottom w:val="none" w:sz="0" w:space="0" w:color="auto"/>
                            <w:right w:val="none" w:sz="0" w:space="0" w:color="auto"/>
                          </w:divBdr>
                        </w:div>
                        <w:div w:id="1743143159">
                          <w:marLeft w:val="0"/>
                          <w:marRight w:val="0"/>
                          <w:marTop w:val="0"/>
                          <w:marBottom w:val="0"/>
                          <w:divBdr>
                            <w:top w:val="none" w:sz="0" w:space="0" w:color="auto"/>
                            <w:left w:val="none" w:sz="0" w:space="0" w:color="auto"/>
                            <w:bottom w:val="none" w:sz="0" w:space="0" w:color="auto"/>
                            <w:right w:val="none" w:sz="0" w:space="0" w:color="auto"/>
                          </w:divBdr>
                        </w:div>
                      </w:divsChild>
                    </w:div>
                    <w:div w:id="2080054156">
                      <w:marLeft w:val="0"/>
                      <w:marRight w:val="0"/>
                      <w:marTop w:val="0"/>
                      <w:marBottom w:val="0"/>
                      <w:divBdr>
                        <w:top w:val="none" w:sz="0" w:space="0" w:color="auto"/>
                        <w:left w:val="none" w:sz="0" w:space="0" w:color="auto"/>
                        <w:bottom w:val="none" w:sz="0" w:space="0" w:color="auto"/>
                        <w:right w:val="none" w:sz="0" w:space="0" w:color="auto"/>
                      </w:divBdr>
                      <w:divsChild>
                        <w:div w:id="505442115">
                          <w:marLeft w:val="0"/>
                          <w:marRight w:val="0"/>
                          <w:marTop w:val="0"/>
                          <w:marBottom w:val="0"/>
                          <w:divBdr>
                            <w:top w:val="none" w:sz="0" w:space="0" w:color="auto"/>
                            <w:left w:val="none" w:sz="0" w:space="0" w:color="auto"/>
                            <w:bottom w:val="none" w:sz="0" w:space="0" w:color="auto"/>
                            <w:right w:val="none" w:sz="0" w:space="0" w:color="auto"/>
                          </w:divBdr>
                          <w:divsChild>
                            <w:div w:id="48936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830092">
                      <w:marLeft w:val="0"/>
                      <w:marRight w:val="0"/>
                      <w:marTop w:val="0"/>
                      <w:marBottom w:val="0"/>
                      <w:divBdr>
                        <w:top w:val="none" w:sz="0" w:space="0" w:color="auto"/>
                        <w:left w:val="none" w:sz="0" w:space="0" w:color="auto"/>
                        <w:bottom w:val="none" w:sz="0" w:space="0" w:color="auto"/>
                        <w:right w:val="none" w:sz="0" w:space="0" w:color="auto"/>
                      </w:divBdr>
                    </w:div>
                    <w:div w:id="2082364122">
                      <w:marLeft w:val="0"/>
                      <w:marRight w:val="0"/>
                      <w:marTop w:val="0"/>
                      <w:marBottom w:val="0"/>
                      <w:divBdr>
                        <w:top w:val="none" w:sz="0" w:space="0" w:color="auto"/>
                        <w:left w:val="none" w:sz="0" w:space="0" w:color="auto"/>
                        <w:bottom w:val="none" w:sz="0" w:space="0" w:color="auto"/>
                        <w:right w:val="none" w:sz="0" w:space="0" w:color="auto"/>
                      </w:divBdr>
                      <w:divsChild>
                        <w:div w:id="519392615">
                          <w:marLeft w:val="300"/>
                          <w:marRight w:val="300"/>
                          <w:marTop w:val="300"/>
                          <w:marBottom w:val="300"/>
                          <w:divBdr>
                            <w:top w:val="none" w:sz="0" w:space="0" w:color="auto"/>
                            <w:left w:val="none" w:sz="0" w:space="0" w:color="auto"/>
                            <w:bottom w:val="none" w:sz="0" w:space="0" w:color="auto"/>
                            <w:right w:val="none" w:sz="0" w:space="0" w:color="auto"/>
                          </w:divBdr>
                          <w:divsChild>
                            <w:div w:id="670908651">
                              <w:marLeft w:val="0"/>
                              <w:marRight w:val="0"/>
                              <w:marTop w:val="0"/>
                              <w:marBottom w:val="0"/>
                              <w:divBdr>
                                <w:top w:val="none" w:sz="0" w:space="0" w:color="auto"/>
                                <w:left w:val="none" w:sz="0" w:space="0" w:color="auto"/>
                                <w:bottom w:val="none" w:sz="0" w:space="0" w:color="auto"/>
                                <w:right w:val="none" w:sz="0" w:space="0" w:color="auto"/>
                              </w:divBdr>
                            </w:div>
                            <w:div w:id="801701912">
                              <w:marLeft w:val="0"/>
                              <w:marRight w:val="0"/>
                              <w:marTop w:val="0"/>
                              <w:marBottom w:val="0"/>
                              <w:divBdr>
                                <w:top w:val="none" w:sz="0" w:space="0" w:color="auto"/>
                                <w:left w:val="none" w:sz="0" w:space="0" w:color="auto"/>
                                <w:bottom w:val="none" w:sz="0" w:space="0" w:color="auto"/>
                                <w:right w:val="none" w:sz="0" w:space="0" w:color="auto"/>
                              </w:divBdr>
                            </w:div>
                          </w:divsChild>
                        </w:div>
                        <w:div w:id="594289127">
                          <w:marLeft w:val="0"/>
                          <w:marRight w:val="0"/>
                          <w:marTop w:val="0"/>
                          <w:marBottom w:val="0"/>
                          <w:divBdr>
                            <w:top w:val="none" w:sz="0" w:space="0" w:color="auto"/>
                            <w:left w:val="none" w:sz="0" w:space="0" w:color="auto"/>
                            <w:bottom w:val="none" w:sz="0" w:space="0" w:color="auto"/>
                            <w:right w:val="none" w:sz="0" w:space="0" w:color="auto"/>
                          </w:divBdr>
                        </w:div>
                      </w:divsChild>
                    </w:div>
                    <w:div w:id="2084983332">
                      <w:marLeft w:val="0"/>
                      <w:marRight w:val="0"/>
                      <w:marTop w:val="0"/>
                      <w:marBottom w:val="0"/>
                      <w:divBdr>
                        <w:top w:val="none" w:sz="0" w:space="0" w:color="auto"/>
                        <w:left w:val="none" w:sz="0" w:space="0" w:color="auto"/>
                        <w:bottom w:val="none" w:sz="0" w:space="0" w:color="auto"/>
                        <w:right w:val="none" w:sz="0" w:space="0" w:color="auto"/>
                      </w:divBdr>
                      <w:divsChild>
                        <w:div w:id="125890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8080339">
      <w:bodyDiv w:val="1"/>
      <w:marLeft w:val="0"/>
      <w:marRight w:val="0"/>
      <w:marTop w:val="0"/>
      <w:marBottom w:val="0"/>
      <w:divBdr>
        <w:top w:val="none" w:sz="0" w:space="0" w:color="auto"/>
        <w:left w:val="none" w:sz="0" w:space="0" w:color="auto"/>
        <w:bottom w:val="none" w:sz="0" w:space="0" w:color="auto"/>
        <w:right w:val="none" w:sz="0" w:space="0" w:color="auto"/>
      </w:divBdr>
      <w:divsChild>
        <w:div w:id="1121457308">
          <w:marLeft w:val="0"/>
          <w:marRight w:val="0"/>
          <w:marTop w:val="0"/>
          <w:marBottom w:val="0"/>
          <w:divBdr>
            <w:top w:val="none" w:sz="0" w:space="0" w:color="auto"/>
            <w:left w:val="none" w:sz="0" w:space="0" w:color="auto"/>
            <w:bottom w:val="none" w:sz="0" w:space="0" w:color="auto"/>
            <w:right w:val="none" w:sz="0" w:space="0" w:color="auto"/>
          </w:divBdr>
          <w:divsChild>
            <w:div w:id="1960262065">
              <w:marLeft w:val="0"/>
              <w:marRight w:val="0"/>
              <w:marTop w:val="0"/>
              <w:marBottom w:val="0"/>
              <w:divBdr>
                <w:top w:val="none" w:sz="0" w:space="0" w:color="auto"/>
                <w:left w:val="none" w:sz="0" w:space="0" w:color="auto"/>
                <w:bottom w:val="none" w:sz="0" w:space="0" w:color="auto"/>
                <w:right w:val="none" w:sz="0" w:space="0" w:color="auto"/>
              </w:divBdr>
              <w:divsChild>
                <w:div w:id="1511261938">
                  <w:marLeft w:val="0"/>
                  <w:marRight w:val="0"/>
                  <w:marTop w:val="0"/>
                  <w:marBottom w:val="0"/>
                  <w:divBdr>
                    <w:top w:val="none" w:sz="0" w:space="0" w:color="auto"/>
                    <w:left w:val="none" w:sz="0" w:space="0" w:color="auto"/>
                    <w:bottom w:val="none" w:sz="0" w:space="0" w:color="auto"/>
                    <w:right w:val="none" w:sz="0" w:space="0" w:color="auto"/>
                  </w:divBdr>
                  <w:divsChild>
                    <w:div w:id="595358874">
                      <w:marLeft w:val="-300"/>
                      <w:marRight w:val="0"/>
                      <w:marTop w:val="0"/>
                      <w:marBottom w:val="0"/>
                      <w:divBdr>
                        <w:top w:val="none" w:sz="0" w:space="0" w:color="auto"/>
                        <w:left w:val="none" w:sz="0" w:space="0" w:color="auto"/>
                        <w:bottom w:val="none" w:sz="0" w:space="0" w:color="auto"/>
                        <w:right w:val="none" w:sz="0" w:space="0" w:color="auto"/>
                      </w:divBdr>
                      <w:divsChild>
                        <w:div w:id="427390335">
                          <w:marLeft w:val="300"/>
                          <w:marRight w:val="0"/>
                          <w:marTop w:val="0"/>
                          <w:marBottom w:val="0"/>
                          <w:divBdr>
                            <w:top w:val="none" w:sz="0" w:space="0" w:color="auto"/>
                            <w:left w:val="none" w:sz="0" w:space="0" w:color="auto"/>
                            <w:bottom w:val="none" w:sz="0" w:space="0" w:color="auto"/>
                            <w:right w:val="none" w:sz="0" w:space="0" w:color="auto"/>
                          </w:divBdr>
                          <w:divsChild>
                            <w:div w:id="618411549">
                              <w:marLeft w:val="0"/>
                              <w:marRight w:val="0"/>
                              <w:marTop w:val="0"/>
                              <w:marBottom w:val="0"/>
                              <w:divBdr>
                                <w:top w:val="none" w:sz="0" w:space="0" w:color="auto"/>
                                <w:left w:val="none" w:sz="0" w:space="0" w:color="auto"/>
                                <w:bottom w:val="none" w:sz="0" w:space="0" w:color="auto"/>
                                <w:right w:val="none" w:sz="0" w:space="0" w:color="auto"/>
                              </w:divBdr>
                              <w:divsChild>
                                <w:div w:id="1208878479">
                                  <w:marLeft w:val="0"/>
                                  <w:marRight w:val="0"/>
                                  <w:marTop w:val="0"/>
                                  <w:marBottom w:val="0"/>
                                  <w:divBdr>
                                    <w:top w:val="none" w:sz="0" w:space="0" w:color="auto"/>
                                    <w:left w:val="none" w:sz="0" w:space="0" w:color="auto"/>
                                    <w:bottom w:val="none" w:sz="0" w:space="0" w:color="auto"/>
                                    <w:right w:val="none" w:sz="0" w:space="0" w:color="auto"/>
                                  </w:divBdr>
                                  <w:divsChild>
                                    <w:div w:id="770049711">
                                      <w:marLeft w:val="0"/>
                                      <w:marRight w:val="0"/>
                                      <w:marTop w:val="0"/>
                                      <w:marBottom w:val="0"/>
                                      <w:divBdr>
                                        <w:top w:val="none" w:sz="0" w:space="0" w:color="auto"/>
                                        <w:left w:val="none" w:sz="0" w:space="0" w:color="auto"/>
                                        <w:bottom w:val="none" w:sz="0" w:space="0" w:color="auto"/>
                                        <w:right w:val="none" w:sz="0" w:space="0" w:color="auto"/>
                                      </w:divBdr>
                                      <w:divsChild>
                                        <w:div w:id="904534946">
                                          <w:marLeft w:val="0"/>
                                          <w:marRight w:val="0"/>
                                          <w:marTop w:val="0"/>
                                          <w:marBottom w:val="0"/>
                                          <w:divBdr>
                                            <w:top w:val="none" w:sz="0" w:space="0" w:color="auto"/>
                                            <w:left w:val="none" w:sz="0" w:space="0" w:color="auto"/>
                                            <w:bottom w:val="none" w:sz="0" w:space="0" w:color="auto"/>
                                            <w:right w:val="none" w:sz="0" w:space="0" w:color="auto"/>
                                          </w:divBdr>
                                        </w:div>
                                      </w:divsChild>
                                    </w:div>
                                    <w:div w:id="1747453487">
                                      <w:marLeft w:val="0"/>
                                      <w:marRight w:val="0"/>
                                      <w:marTop w:val="150"/>
                                      <w:marBottom w:val="0"/>
                                      <w:divBdr>
                                        <w:top w:val="none" w:sz="0" w:space="0" w:color="auto"/>
                                        <w:left w:val="none" w:sz="0" w:space="0" w:color="auto"/>
                                        <w:bottom w:val="none" w:sz="0" w:space="0" w:color="auto"/>
                                        <w:right w:val="none" w:sz="0" w:space="0" w:color="auto"/>
                                      </w:divBdr>
                                    </w:div>
                                  </w:divsChild>
                                </w:div>
                                <w:div w:id="1951088055">
                                  <w:marLeft w:val="0"/>
                                  <w:marRight w:val="0"/>
                                  <w:marTop w:val="150"/>
                                  <w:marBottom w:val="0"/>
                                  <w:divBdr>
                                    <w:top w:val="none" w:sz="0" w:space="0" w:color="auto"/>
                                    <w:left w:val="none" w:sz="0" w:space="0" w:color="auto"/>
                                    <w:bottom w:val="none" w:sz="0" w:space="0" w:color="auto"/>
                                    <w:right w:val="none" w:sz="0" w:space="0" w:color="auto"/>
                                  </w:divBdr>
                                  <w:divsChild>
                                    <w:div w:id="1609003593">
                                      <w:marLeft w:val="300"/>
                                      <w:marRight w:val="0"/>
                                      <w:marTop w:val="0"/>
                                      <w:marBottom w:val="0"/>
                                      <w:divBdr>
                                        <w:top w:val="none" w:sz="0" w:space="0" w:color="auto"/>
                                        <w:left w:val="none" w:sz="0" w:space="0" w:color="auto"/>
                                        <w:bottom w:val="none" w:sz="0" w:space="0" w:color="auto"/>
                                        <w:right w:val="none" w:sz="0" w:space="0" w:color="auto"/>
                                      </w:divBdr>
                                      <w:divsChild>
                                        <w:div w:id="262105508">
                                          <w:marLeft w:val="0"/>
                                          <w:marRight w:val="0"/>
                                          <w:marTop w:val="0"/>
                                          <w:marBottom w:val="0"/>
                                          <w:divBdr>
                                            <w:top w:val="none" w:sz="0" w:space="0" w:color="auto"/>
                                            <w:left w:val="none" w:sz="0" w:space="0" w:color="auto"/>
                                            <w:bottom w:val="none" w:sz="0" w:space="0" w:color="auto"/>
                                            <w:right w:val="none" w:sz="0" w:space="0" w:color="auto"/>
                                          </w:divBdr>
                                          <w:divsChild>
                                            <w:div w:id="113712480">
                                              <w:marLeft w:val="0"/>
                                              <w:marRight w:val="0"/>
                                              <w:marTop w:val="0"/>
                                              <w:marBottom w:val="0"/>
                                              <w:divBdr>
                                                <w:top w:val="none" w:sz="0" w:space="0" w:color="auto"/>
                                                <w:left w:val="none" w:sz="0" w:space="0" w:color="auto"/>
                                                <w:bottom w:val="none" w:sz="0" w:space="0" w:color="auto"/>
                                                <w:right w:val="none" w:sz="0" w:space="0" w:color="auto"/>
                                              </w:divBdr>
                                              <w:divsChild>
                                                <w:div w:id="149988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5707386">
          <w:marLeft w:val="0"/>
          <w:marRight w:val="0"/>
          <w:marTop w:val="0"/>
          <w:marBottom w:val="0"/>
          <w:divBdr>
            <w:top w:val="none" w:sz="0" w:space="0" w:color="auto"/>
            <w:left w:val="none" w:sz="0" w:space="0" w:color="auto"/>
            <w:bottom w:val="none" w:sz="0" w:space="0" w:color="auto"/>
            <w:right w:val="none" w:sz="0" w:space="0" w:color="auto"/>
          </w:divBdr>
          <w:divsChild>
            <w:div w:id="1640499000">
              <w:marLeft w:val="0"/>
              <w:marRight w:val="0"/>
              <w:marTop w:val="0"/>
              <w:marBottom w:val="0"/>
              <w:divBdr>
                <w:top w:val="none" w:sz="0" w:space="0" w:color="auto"/>
                <w:left w:val="none" w:sz="0" w:space="0" w:color="auto"/>
                <w:bottom w:val="none" w:sz="0" w:space="0" w:color="auto"/>
                <w:right w:val="none" w:sz="0" w:space="0" w:color="auto"/>
              </w:divBdr>
              <w:divsChild>
                <w:div w:id="874535681">
                  <w:marLeft w:val="0"/>
                  <w:marRight w:val="0"/>
                  <w:marTop w:val="0"/>
                  <w:marBottom w:val="0"/>
                  <w:divBdr>
                    <w:top w:val="none" w:sz="0" w:space="0" w:color="auto"/>
                    <w:left w:val="none" w:sz="0" w:space="0" w:color="auto"/>
                    <w:bottom w:val="none" w:sz="0" w:space="0" w:color="auto"/>
                    <w:right w:val="none" w:sz="0" w:space="0" w:color="auto"/>
                  </w:divBdr>
                  <w:divsChild>
                    <w:div w:id="1359623503">
                      <w:marLeft w:val="-300"/>
                      <w:marRight w:val="0"/>
                      <w:marTop w:val="0"/>
                      <w:marBottom w:val="0"/>
                      <w:divBdr>
                        <w:top w:val="none" w:sz="0" w:space="0" w:color="auto"/>
                        <w:left w:val="none" w:sz="0" w:space="0" w:color="auto"/>
                        <w:bottom w:val="none" w:sz="0" w:space="0" w:color="auto"/>
                        <w:right w:val="none" w:sz="0" w:space="0" w:color="auto"/>
                      </w:divBdr>
                      <w:divsChild>
                        <w:div w:id="212933846">
                          <w:marLeft w:val="300"/>
                          <w:marRight w:val="0"/>
                          <w:marTop w:val="0"/>
                          <w:marBottom w:val="0"/>
                          <w:divBdr>
                            <w:top w:val="none" w:sz="0" w:space="0" w:color="auto"/>
                            <w:left w:val="none" w:sz="0" w:space="0" w:color="auto"/>
                            <w:bottom w:val="none" w:sz="0" w:space="0" w:color="auto"/>
                            <w:right w:val="none" w:sz="0" w:space="0" w:color="auto"/>
                          </w:divBdr>
                          <w:divsChild>
                            <w:div w:id="1074086550">
                              <w:marLeft w:val="0"/>
                              <w:marRight w:val="0"/>
                              <w:marTop w:val="0"/>
                              <w:marBottom w:val="0"/>
                              <w:divBdr>
                                <w:top w:val="none" w:sz="0" w:space="0" w:color="auto"/>
                                <w:left w:val="none" w:sz="0" w:space="0" w:color="auto"/>
                                <w:bottom w:val="none" w:sz="0" w:space="0" w:color="auto"/>
                                <w:right w:val="none" w:sz="0" w:space="0" w:color="auto"/>
                              </w:divBdr>
                              <w:divsChild>
                                <w:div w:id="770666906">
                                  <w:marLeft w:val="0"/>
                                  <w:marRight w:val="0"/>
                                  <w:marTop w:val="0"/>
                                  <w:marBottom w:val="300"/>
                                  <w:divBdr>
                                    <w:top w:val="none" w:sz="0" w:space="0" w:color="auto"/>
                                    <w:left w:val="none" w:sz="0" w:space="0" w:color="auto"/>
                                    <w:bottom w:val="none" w:sz="0" w:space="0" w:color="auto"/>
                                    <w:right w:val="none" w:sz="0" w:space="0" w:color="auto"/>
                                  </w:divBdr>
                                  <w:divsChild>
                                    <w:div w:id="1777216269">
                                      <w:marLeft w:val="0"/>
                                      <w:marRight w:val="0"/>
                                      <w:marTop w:val="0"/>
                                      <w:marBottom w:val="0"/>
                                      <w:divBdr>
                                        <w:top w:val="none" w:sz="0" w:space="0" w:color="auto"/>
                                        <w:left w:val="none" w:sz="0" w:space="0" w:color="auto"/>
                                        <w:bottom w:val="none" w:sz="0" w:space="0" w:color="auto"/>
                                        <w:right w:val="none" w:sz="0" w:space="0" w:color="auto"/>
                                      </w:divBdr>
                                      <w:divsChild>
                                        <w:div w:id="237598584">
                                          <w:marLeft w:val="0"/>
                                          <w:marRight w:val="0"/>
                                          <w:marTop w:val="0"/>
                                          <w:marBottom w:val="300"/>
                                          <w:divBdr>
                                            <w:top w:val="none" w:sz="0" w:space="0" w:color="auto"/>
                                            <w:left w:val="none" w:sz="0" w:space="0" w:color="auto"/>
                                            <w:bottom w:val="none" w:sz="0" w:space="0" w:color="auto"/>
                                            <w:right w:val="none" w:sz="0" w:space="0" w:color="auto"/>
                                          </w:divBdr>
                                        </w:div>
                                        <w:div w:id="322858201">
                                          <w:marLeft w:val="0"/>
                                          <w:marRight w:val="0"/>
                                          <w:marTop w:val="0"/>
                                          <w:marBottom w:val="300"/>
                                          <w:divBdr>
                                            <w:top w:val="none" w:sz="0" w:space="0" w:color="auto"/>
                                            <w:left w:val="none" w:sz="0" w:space="0" w:color="auto"/>
                                            <w:bottom w:val="none" w:sz="0" w:space="0" w:color="auto"/>
                                            <w:right w:val="none" w:sz="0" w:space="0" w:color="auto"/>
                                          </w:divBdr>
                                        </w:div>
                                        <w:div w:id="330105045">
                                          <w:marLeft w:val="0"/>
                                          <w:marRight w:val="0"/>
                                          <w:marTop w:val="0"/>
                                          <w:marBottom w:val="300"/>
                                          <w:divBdr>
                                            <w:top w:val="none" w:sz="0" w:space="0" w:color="auto"/>
                                            <w:left w:val="none" w:sz="0" w:space="0" w:color="auto"/>
                                            <w:bottom w:val="none" w:sz="0" w:space="0" w:color="auto"/>
                                            <w:right w:val="none" w:sz="0" w:space="0" w:color="auto"/>
                                          </w:divBdr>
                                        </w:div>
                                        <w:div w:id="415131495">
                                          <w:marLeft w:val="0"/>
                                          <w:marRight w:val="0"/>
                                          <w:marTop w:val="0"/>
                                          <w:marBottom w:val="300"/>
                                          <w:divBdr>
                                            <w:top w:val="none" w:sz="0" w:space="0" w:color="auto"/>
                                            <w:left w:val="none" w:sz="0" w:space="0" w:color="auto"/>
                                            <w:bottom w:val="none" w:sz="0" w:space="0" w:color="auto"/>
                                            <w:right w:val="none" w:sz="0" w:space="0" w:color="auto"/>
                                          </w:divBdr>
                                        </w:div>
                                        <w:div w:id="428241301">
                                          <w:marLeft w:val="0"/>
                                          <w:marRight w:val="0"/>
                                          <w:marTop w:val="0"/>
                                          <w:marBottom w:val="300"/>
                                          <w:divBdr>
                                            <w:top w:val="none" w:sz="0" w:space="0" w:color="auto"/>
                                            <w:left w:val="none" w:sz="0" w:space="0" w:color="auto"/>
                                            <w:bottom w:val="none" w:sz="0" w:space="0" w:color="auto"/>
                                            <w:right w:val="none" w:sz="0" w:space="0" w:color="auto"/>
                                          </w:divBdr>
                                        </w:div>
                                        <w:div w:id="751125801">
                                          <w:marLeft w:val="0"/>
                                          <w:marRight w:val="0"/>
                                          <w:marTop w:val="0"/>
                                          <w:marBottom w:val="300"/>
                                          <w:divBdr>
                                            <w:top w:val="none" w:sz="0" w:space="0" w:color="auto"/>
                                            <w:left w:val="none" w:sz="0" w:space="0" w:color="auto"/>
                                            <w:bottom w:val="none" w:sz="0" w:space="0" w:color="auto"/>
                                            <w:right w:val="none" w:sz="0" w:space="0" w:color="auto"/>
                                          </w:divBdr>
                                        </w:div>
                                        <w:div w:id="839273906">
                                          <w:marLeft w:val="0"/>
                                          <w:marRight w:val="0"/>
                                          <w:marTop w:val="0"/>
                                          <w:marBottom w:val="300"/>
                                          <w:divBdr>
                                            <w:top w:val="none" w:sz="0" w:space="0" w:color="auto"/>
                                            <w:left w:val="none" w:sz="0" w:space="0" w:color="auto"/>
                                            <w:bottom w:val="none" w:sz="0" w:space="0" w:color="auto"/>
                                            <w:right w:val="none" w:sz="0" w:space="0" w:color="auto"/>
                                          </w:divBdr>
                                        </w:div>
                                        <w:div w:id="985813624">
                                          <w:marLeft w:val="0"/>
                                          <w:marRight w:val="0"/>
                                          <w:marTop w:val="0"/>
                                          <w:marBottom w:val="300"/>
                                          <w:divBdr>
                                            <w:top w:val="none" w:sz="0" w:space="0" w:color="auto"/>
                                            <w:left w:val="none" w:sz="0" w:space="0" w:color="auto"/>
                                            <w:bottom w:val="none" w:sz="0" w:space="0" w:color="auto"/>
                                            <w:right w:val="none" w:sz="0" w:space="0" w:color="auto"/>
                                          </w:divBdr>
                                        </w:div>
                                        <w:div w:id="993336827">
                                          <w:marLeft w:val="0"/>
                                          <w:marRight w:val="0"/>
                                          <w:marTop w:val="0"/>
                                          <w:marBottom w:val="300"/>
                                          <w:divBdr>
                                            <w:top w:val="none" w:sz="0" w:space="0" w:color="auto"/>
                                            <w:left w:val="none" w:sz="0" w:space="0" w:color="auto"/>
                                            <w:bottom w:val="none" w:sz="0" w:space="0" w:color="auto"/>
                                            <w:right w:val="none" w:sz="0" w:space="0" w:color="auto"/>
                                          </w:divBdr>
                                        </w:div>
                                        <w:div w:id="1000616480">
                                          <w:marLeft w:val="0"/>
                                          <w:marRight w:val="0"/>
                                          <w:marTop w:val="0"/>
                                          <w:marBottom w:val="300"/>
                                          <w:divBdr>
                                            <w:top w:val="none" w:sz="0" w:space="0" w:color="auto"/>
                                            <w:left w:val="none" w:sz="0" w:space="0" w:color="auto"/>
                                            <w:bottom w:val="none" w:sz="0" w:space="0" w:color="auto"/>
                                            <w:right w:val="none" w:sz="0" w:space="0" w:color="auto"/>
                                          </w:divBdr>
                                        </w:div>
                                        <w:div w:id="1008142577">
                                          <w:marLeft w:val="0"/>
                                          <w:marRight w:val="0"/>
                                          <w:marTop w:val="0"/>
                                          <w:marBottom w:val="300"/>
                                          <w:divBdr>
                                            <w:top w:val="none" w:sz="0" w:space="0" w:color="auto"/>
                                            <w:left w:val="none" w:sz="0" w:space="0" w:color="auto"/>
                                            <w:bottom w:val="none" w:sz="0" w:space="0" w:color="auto"/>
                                            <w:right w:val="none" w:sz="0" w:space="0" w:color="auto"/>
                                          </w:divBdr>
                                        </w:div>
                                        <w:div w:id="1062555880">
                                          <w:marLeft w:val="0"/>
                                          <w:marRight w:val="0"/>
                                          <w:marTop w:val="0"/>
                                          <w:marBottom w:val="300"/>
                                          <w:divBdr>
                                            <w:top w:val="none" w:sz="0" w:space="0" w:color="auto"/>
                                            <w:left w:val="none" w:sz="0" w:space="0" w:color="auto"/>
                                            <w:bottom w:val="none" w:sz="0" w:space="0" w:color="auto"/>
                                            <w:right w:val="none" w:sz="0" w:space="0" w:color="auto"/>
                                          </w:divBdr>
                                        </w:div>
                                        <w:div w:id="1453016979">
                                          <w:marLeft w:val="0"/>
                                          <w:marRight w:val="0"/>
                                          <w:marTop w:val="0"/>
                                          <w:marBottom w:val="300"/>
                                          <w:divBdr>
                                            <w:top w:val="none" w:sz="0" w:space="0" w:color="auto"/>
                                            <w:left w:val="none" w:sz="0" w:space="0" w:color="auto"/>
                                            <w:bottom w:val="none" w:sz="0" w:space="0" w:color="auto"/>
                                            <w:right w:val="none" w:sz="0" w:space="0" w:color="auto"/>
                                          </w:divBdr>
                                        </w:div>
                                        <w:div w:id="1554579470">
                                          <w:marLeft w:val="0"/>
                                          <w:marRight w:val="0"/>
                                          <w:marTop w:val="0"/>
                                          <w:marBottom w:val="300"/>
                                          <w:divBdr>
                                            <w:top w:val="none" w:sz="0" w:space="0" w:color="auto"/>
                                            <w:left w:val="none" w:sz="0" w:space="0" w:color="auto"/>
                                            <w:bottom w:val="none" w:sz="0" w:space="0" w:color="auto"/>
                                            <w:right w:val="none" w:sz="0" w:space="0" w:color="auto"/>
                                          </w:divBdr>
                                        </w:div>
                                        <w:div w:id="1569684270">
                                          <w:marLeft w:val="0"/>
                                          <w:marRight w:val="0"/>
                                          <w:marTop w:val="0"/>
                                          <w:marBottom w:val="300"/>
                                          <w:divBdr>
                                            <w:top w:val="none" w:sz="0" w:space="0" w:color="auto"/>
                                            <w:left w:val="none" w:sz="0" w:space="0" w:color="auto"/>
                                            <w:bottom w:val="none" w:sz="0" w:space="0" w:color="auto"/>
                                            <w:right w:val="none" w:sz="0" w:space="0" w:color="auto"/>
                                          </w:divBdr>
                                        </w:div>
                                        <w:div w:id="1602372321">
                                          <w:marLeft w:val="0"/>
                                          <w:marRight w:val="0"/>
                                          <w:marTop w:val="0"/>
                                          <w:marBottom w:val="300"/>
                                          <w:divBdr>
                                            <w:top w:val="none" w:sz="0" w:space="0" w:color="auto"/>
                                            <w:left w:val="none" w:sz="0" w:space="0" w:color="auto"/>
                                            <w:bottom w:val="none" w:sz="0" w:space="0" w:color="auto"/>
                                            <w:right w:val="none" w:sz="0" w:space="0" w:color="auto"/>
                                          </w:divBdr>
                                        </w:div>
                                        <w:div w:id="1675377986">
                                          <w:marLeft w:val="0"/>
                                          <w:marRight w:val="0"/>
                                          <w:marTop w:val="0"/>
                                          <w:marBottom w:val="300"/>
                                          <w:divBdr>
                                            <w:top w:val="none" w:sz="0" w:space="0" w:color="auto"/>
                                            <w:left w:val="none" w:sz="0" w:space="0" w:color="auto"/>
                                            <w:bottom w:val="none" w:sz="0" w:space="0" w:color="auto"/>
                                            <w:right w:val="none" w:sz="0" w:space="0" w:color="auto"/>
                                          </w:divBdr>
                                        </w:div>
                                        <w:div w:id="1727879204">
                                          <w:marLeft w:val="0"/>
                                          <w:marRight w:val="0"/>
                                          <w:marTop w:val="0"/>
                                          <w:marBottom w:val="600"/>
                                          <w:divBdr>
                                            <w:top w:val="none" w:sz="0" w:space="0" w:color="auto"/>
                                            <w:left w:val="none" w:sz="0" w:space="0" w:color="auto"/>
                                            <w:bottom w:val="none" w:sz="0" w:space="0" w:color="auto"/>
                                            <w:right w:val="none" w:sz="0" w:space="0" w:color="auto"/>
                                          </w:divBdr>
                                          <w:divsChild>
                                            <w:div w:id="1326592576">
                                              <w:marLeft w:val="0"/>
                                              <w:marRight w:val="0"/>
                                              <w:marTop w:val="0"/>
                                              <w:marBottom w:val="0"/>
                                              <w:divBdr>
                                                <w:top w:val="none" w:sz="0" w:space="0" w:color="auto"/>
                                                <w:left w:val="none" w:sz="0" w:space="0" w:color="auto"/>
                                                <w:bottom w:val="none" w:sz="0" w:space="0" w:color="auto"/>
                                                <w:right w:val="none" w:sz="0" w:space="0" w:color="auto"/>
                                              </w:divBdr>
                                              <w:divsChild>
                                                <w:div w:id="881090238">
                                                  <w:marLeft w:val="0"/>
                                                  <w:marRight w:val="0"/>
                                                  <w:marTop w:val="0"/>
                                                  <w:marBottom w:val="0"/>
                                                  <w:divBdr>
                                                    <w:top w:val="none" w:sz="0" w:space="0" w:color="auto"/>
                                                    <w:left w:val="none" w:sz="0" w:space="0" w:color="auto"/>
                                                    <w:bottom w:val="none" w:sz="0" w:space="0" w:color="auto"/>
                                                    <w:right w:val="none" w:sz="0" w:space="0" w:color="auto"/>
                                                  </w:divBdr>
                                                  <w:divsChild>
                                                    <w:div w:id="1348631435">
                                                      <w:marLeft w:val="0"/>
                                                      <w:marRight w:val="0"/>
                                                      <w:marTop w:val="0"/>
                                                      <w:marBottom w:val="0"/>
                                                      <w:divBdr>
                                                        <w:top w:val="none" w:sz="0" w:space="0" w:color="auto"/>
                                                        <w:left w:val="none" w:sz="0" w:space="0" w:color="auto"/>
                                                        <w:bottom w:val="none" w:sz="0" w:space="0" w:color="auto"/>
                                                        <w:right w:val="none" w:sz="0" w:space="0" w:color="auto"/>
                                                      </w:divBdr>
                                                      <w:divsChild>
                                                        <w:div w:id="1036344529">
                                                          <w:marLeft w:val="0"/>
                                                          <w:marRight w:val="0"/>
                                                          <w:marTop w:val="0"/>
                                                          <w:marBottom w:val="0"/>
                                                          <w:divBdr>
                                                            <w:top w:val="none" w:sz="0" w:space="0" w:color="auto"/>
                                                            <w:left w:val="none" w:sz="0" w:space="0" w:color="auto"/>
                                                            <w:bottom w:val="none" w:sz="0" w:space="0" w:color="auto"/>
                                                            <w:right w:val="none" w:sz="0" w:space="0" w:color="auto"/>
                                                          </w:divBdr>
                                                          <w:divsChild>
                                                            <w:div w:id="1979263497">
                                                              <w:marLeft w:val="0"/>
                                                              <w:marRight w:val="0"/>
                                                              <w:marTop w:val="0"/>
                                                              <w:marBottom w:val="0"/>
                                                              <w:divBdr>
                                                                <w:top w:val="none" w:sz="0" w:space="0" w:color="auto"/>
                                                                <w:left w:val="none" w:sz="0" w:space="0" w:color="auto"/>
                                                                <w:bottom w:val="none" w:sz="0" w:space="0" w:color="auto"/>
                                                                <w:right w:val="none" w:sz="0" w:space="0" w:color="auto"/>
                                                              </w:divBdr>
                                                              <w:divsChild>
                                                                <w:div w:id="913394843">
                                                                  <w:marLeft w:val="0"/>
                                                                  <w:marRight w:val="0"/>
                                                                  <w:marTop w:val="0"/>
                                                                  <w:marBottom w:val="0"/>
                                                                  <w:divBdr>
                                                                    <w:top w:val="none" w:sz="0" w:space="0" w:color="auto"/>
                                                                    <w:left w:val="none" w:sz="0" w:space="0" w:color="auto"/>
                                                                    <w:bottom w:val="none" w:sz="0" w:space="0" w:color="auto"/>
                                                                    <w:right w:val="none" w:sz="0" w:space="0" w:color="auto"/>
                                                                  </w:divBdr>
                                                                  <w:divsChild>
                                                                    <w:div w:id="609359421">
                                                                      <w:marLeft w:val="0"/>
                                                                      <w:marRight w:val="0"/>
                                                                      <w:marTop w:val="0"/>
                                                                      <w:marBottom w:val="0"/>
                                                                      <w:divBdr>
                                                                        <w:top w:val="single" w:sz="12" w:space="0" w:color="0054DB"/>
                                                                        <w:left w:val="single" w:sz="12" w:space="14" w:color="0054DB"/>
                                                                        <w:bottom w:val="single" w:sz="12" w:space="0" w:color="0054DB"/>
                                                                        <w:right w:val="single" w:sz="12" w:space="14" w:color="0054DB"/>
                                                                      </w:divBdr>
                                                                      <w:divsChild>
                                                                        <w:div w:id="743916860">
                                                                          <w:marLeft w:val="0"/>
                                                                          <w:marRight w:val="0"/>
                                                                          <w:marTop w:val="150"/>
                                                                          <w:marBottom w:val="0"/>
                                                                          <w:divBdr>
                                                                            <w:top w:val="single" w:sz="6" w:space="8" w:color="0054DB"/>
                                                                            <w:left w:val="none" w:sz="0" w:space="8" w:color="auto"/>
                                                                            <w:bottom w:val="none" w:sz="0" w:space="0" w:color="auto"/>
                                                                            <w:right w:val="none" w:sz="0" w:space="8" w:color="auto"/>
                                                                          </w:divBdr>
                                                                        </w:div>
                                                                      </w:divsChild>
                                                                    </w:div>
                                                                  </w:divsChild>
                                                                </w:div>
                                                              </w:divsChild>
                                                            </w:div>
                                                          </w:divsChild>
                                                        </w:div>
                                                      </w:divsChild>
                                                    </w:div>
                                                  </w:divsChild>
                                                </w:div>
                                              </w:divsChild>
                                            </w:div>
                                          </w:divsChild>
                                        </w:div>
                                        <w:div w:id="1834175127">
                                          <w:marLeft w:val="0"/>
                                          <w:marRight w:val="0"/>
                                          <w:marTop w:val="0"/>
                                          <w:marBottom w:val="300"/>
                                          <w:divBdr>
                                            <w:top w:val="none" w:sz="0" w:space="0" w:color="auto"/>
                                            <w:left w:val="none" w:sz="0" w:space="0" w:color="auto"/>
                                            <w:bottom w:val="none" w:sz="0" w:space="0" w:color="auto"/>
                                            <w:right w:val="none" w:sz="0" w:space="0" w:color="auto"/>
                                          </w:divBdr>
                                        </w:div>
                                        <w:div w:id="1837500737">
                                          <w:marLeft w:val="0"/>
                                          <w:marRight w:val="0"/>
                                          <w:marTop w:val="0"/>
                                          <w:marBottom w:val="300"/>
                                          <w:divBdr>
                                            <w:top w:val="none" w:sz="0" w:space="0" w:color="auto"/>
                                            <w:left w:val="none" w:sz="0" w:space="0" w:color="auto"/>
                                            <w:bottom w:val="none" w:sz="0" w:space="0" w:color="auto"/>
                                            <w:right w:val="none" w:sz="0" w:space="0" w:color="auto"/>
                                          </w:divBdr>
                                        </w:div>
                                        <w:div w:id="1842429391">
                                          <w:marLeft w:val="0"/>
                                          <w:marRight w:val="0"/>
                                          <w:marTop w:val="0"/>
                                          <w:marBottom w:val="300"/>
                                          <w:divBdr>
                                            <w:top w:val="none" w:sz="0" w:space="0" w:color="auto"/>
                                            <w:left w:val="none" w:sz="0" w:space="0" w:color="auto"/>
                                            <w:bottom w:val="none" w:sz="0" w:space="0" w:color="auto"/>
                                            <w:right w:val="none" w:sz="0" w:space="0" w:color="auto"/>
                                          </w:divBdr>
                                        </w:div>
                                        <w:div w:id="1893497140">
                                          <w:marLeft w:val="0"/>
                                          <w:marRight w:val="0"/>
                                          <w:marTop w:val="0"/>
                                          <w:marBottom w:val="300"/>
                                          <w:divBdr>
                                            <w:top w:val="none" w:sz="0" w:space="0" w:color="auto"/>
                                            <w:left w:val="none" w:sz="0" w:space="0" w:color="auto"/>
                                            <w:bottom w:val="none" w:sz="0" w:space="0" w:color="auto"/>
                                            <w:right w:val="none" w:sz="0" w:space="0" w:color="auto"/>
                                          </w:divBdr>
                                        </w:div>
                                        <w:div w:id="1966501405">
                                          <w:marLeft w:val="0"/>
                                          <w:marRight w:val="0"/>
                                          <w:marTop w:val="0"/>
                                          <w:marBottom w:val="300"/>
                                          <w:divBdr>
                                            <w:top w:val="none" w:sz="0" w:space="0" w:color="auto"/>
                                            <w:left w:val="none" w:sz="0" w:space="0" w:color="auto"/>
                                            <w:bottom w:val="none" w:sz="0" w:space="0" w:color="auto"/>
                                            <w:right w:val="none" w:sz="0" w:space="0" w:color="auto"/>
                                          </w:divBdr>
                                        </w:div>
                                        <w:div w:id="2048985854">
                                          <w:marLeft w:val="0"/>
                                          <w:marRight w:val="0"/>
                                          <w:marTop w:val="0"/>
                                          <w:marBottom w:val="300"/>
                                          <w:divBdr>
                                            <w:top w:val="none" w:sz="0" w:space="0" w:color="auto"/>
                                            <w:left w:val="none" w:sz="0" w:space="0" w:color="auto"/>
                                            <w:bottom w:val="none" w:sz="0" w:space="0" w:color="auto"/>
                                            <w:right w:val="none" w:sz="0" w:space="0" w:color="auto"/>
                                          </w:divBdr>
                                        </w:div>
                                        <w:div w:id="2063744686">
                                          <w:marLeft w:val="0"/>
                                          <w:marRight w:val="0"/>
                                          <w:marTop w:val="0"/>
                                          <w:marBottom w:val="300"/>
                                          <w:divBdr>
                                            <w:top w:val="none" w:sz="0" w:space="0" w:color="auto"/>
                                            <w:left w:val="none" w:sz="0" w:space="0" w:color="auto"/>
                                            <w:bottom w:val="none" w:sz="0" w:space="0" w:color="auto"/>
                                            <w:right w:val="none" w:sz="0" w:space="0" w:color="auto"/>
                                          </w:divBdr>
                                        </w:div>
                                        <w:div w:id="207593374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3833532">
      <w:bodyDiv w:val="1"/>
      <w:marLeft w:val="0"/>
      <w:marRight w:val="0"/>
      <w:marTop w:val="0"/>
      <w:marBottom w:val="0"/>
      <w:divBdr>
        <w:top w:val="none" w:sz="0" w:space="0" w:color="auto"/>
        <w:left w:val="none" w:sz="0" w:space="0" w:color="auto"/>
        <w:bottom w:val="none" w:sz="0" w:space="0" w:color="auto"/>
        <w:right w:val="none" w:sz="0" w:space="0" w:color="auto"/>
      </w:divBdr>
      <w:divsChild>
        <w:div w:id="313607636">
          <w:marLeft w:val="0"/>
          <w:marRight w:val="0"/>
          <w:marTop w:val="225"/>
          <w:marBottom w:val="0"/>
          <w:divBdr>
            <w:top w:val="none" w:sz="0" w:space="0" w:color="auto"/>
            <w:left w:val="none" w:sz="0" w:space="0" w:color="auto"/>
            <w:bottom w:val="none" w:sz="0" w:space="0" w:color="auto"/>
            <w:right w:val="none" w:sz="0" w:space="0" w:color="auto"/>
          </w:divBdr>
          <w:divsChild>
            <w:div w:id="429860216">
              <w:marLeft w:val="0"/>
              <w:marRight w:val="0"/>
              <w:marTop w:val="0"/>
              <w:marBottom w:val="0"/>
              <w:divBdr>
                <w:top w:val="none" w:sz="0" w:space="0" w:color="auto"/>
                <w:left w:val="none" w:sz="0" w:space="0" w:color="auto"/>
                <w:bottom w:val="none" w:sz="0" w:space="0" w:color="auto"/>
                <w:right w:val="none" w:sz="0" w:space="0" w:color="auto"/>
              </w:divBdr>
              <w:divsChild>
                <w:div w:id="846481394">
                  <w:marLeft w:val="0"/>
                  <w:marRight w:val="0"/>
                  <w:marTop w:val="0"/>
                  <w:marBottom w:val="0"/>
                  <w:divBdr>
                    <w:top w:val="none" w:sz="0" w:space="0" w:color="auto"/>
                    <w:left w:val="none" w:sz="0" w:space="0" w:color="auto"/>
                    <w:bottom w:val="none" w:sz="0" w:space="0" w:color="auto"/>
                    <w:right w:val="none" w:sz="0" w:space="0" w:color="auto"/>
                  </w:divBdr>
                  <w:divsChild>
                    <w:div w:id="362243758">
                      <w:marLeft w:val="0"/>
                      <w:marRight w:val="0"/>
                      <w:marTop w:val="0"/>
                      <w:marBottom w:val="0"/>
                      <w:divBdr>
                        <w:top w:val="none" w:sz="0" w:space="0" w:color="auto"/>
                        <w:left w:val="none" w:sz="0" w:space="0" w:color="auto"/>
                        <w:bottom w:val="none" w:sz="0" w:space="0" w:color="auto"/>
                        <w:right w:val="none" w:sz="0" w:space="0" w:color="auto"/>
                      </w:divBdr>
                    </w:div>
                    <w:div w:id="112558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200477">
              <w:marLeft w:val="0"/>
              <w:marRight w:val="0"/>
              <w:marTop w:val="0"/>
              <w:marBottom w:val="225"/>
              <w:divBdr>
                <w:top w:val="none" w:sz="0" w:space="0" w:color="auto"/>
                <w:left w:val="none" w:sz="0" w:space="0" w:color="auto"/>
                <w:bottom w:val="none" w:sz="0" w:space="0" w:color="auto"/>
                <w:right w:val="none" w:sz="0" w:space="0" w:color="auto"/>
              </w:divBdr>
            </w:div>
          </w:divsChild>
        </w:div>
        <w:div w:id="325326419">
          <w:marLeft w:val="0"/>
          <w:marRight w:val="0"/>
          <w:marTop w:val="0"/>
          <w:marBottom w:val="0"/>
          <w:divBdr>
            <w:top w:val="none" w:sz="0" w:space="0" w:color="auto"/>
            <w:left w:val="none" w:sz="0" w:space="0" w:color="auto"/>
            <w:bottom w:val="none" w:sz="0" w:space="0" w:color="auto"/>
            <w:right w:val="none" w:sz="0" w:space="0" w:color="auto"/>
          </w:divBdr>
          <w:divsChild>
            <w:div w:id="186531530">
              <w:marLeft w:val="0"/>
              <w:marRight w:val="0"/>
              <w:marTop w:val="0"/>
              <w:marBottom w:val="0"/>
              <w:divBdr>
                <w:top w:val="none" w:sz="0" w:space="0" w:color="auto"/>
                <w:left w:val="none" w:sz="0" w:space="0" w:color="auto"/>
                <w:bottom w:val="none" w:sz="0" w:space="0" w:color="auto"/>
                <w:right w:val="none" w:sz="0" w:space="0" w:color="auto"/>
              </w:divBdr>
              <w:divsChild>
                <w:div w:id="1741370809">
                  <w:marLeft w:val="0"/>
                  <w:marRight w:val="0"/>
                  <w:marTop w:val="0"/>
                  <w:marBottom w:val="0"/>
                  <w:divBdr>
                    <w:top w:val="none" w:sz="0" w:space="0" w:color="auto"/>
                    <w:left w:val="none" w:sz="0" w:space="0" w:color="auto"/>
                    <w:bottom w:val="none" w:sz="0" w:space="0" w:color="auto"/>
                    <w:right w:val="none" w:sz="0" w:space="0" w:color="auto"/>
                  </w:divBdr>
                </w:div>
              </w:divsChild>
            </w:div>
            <w:div w:id="233705974">
              <w:marLeft w:val="0"/>
              <w:marRight w:val="0"/>
              <w:marTop w:val="0"/>
              <w:marBottom w:val="0"/>
              <w:divBdr>
                <w:top w:val="none" w:sz="0" w:space="0" w:color="auto"/>
                <w:left w:val="none" w:sz="0" w:space="0" w:color="auto"/>
                <w:bottom w:val="none" w:sz="0" w:space="0" w:color="auto"/>
                <w:right w:val="none" w:sz="0" w:space="0" w:color="auto"/>
              </w:divBdr>
              <w:divsChild>
                <w:div w:id="2020497585">
                  <w:marLeft w:val="0"/>
                  <w:marRight w:val="0"/>
                  <w:marTop w:val="0"/>
                  <w:marBottom w:val="0"/>
                  <w:divBdr>
                    <w:top w:val="none" w:sz="0" w:space="0" w:color="auto"/>
                    <w:left w:val="none" w:sz="0" w:space="0" w:color="auto"/>
                    <w:bottom w:val="none" w:sz="0" w:space="0" w:color="auto"/>
                    <w:right w:val="none" w:sz="0" w:space="0" w:color="auto"/>
                  </w:divBdr>
                </w:div>
              </w:divsChild>
            </w:div>
            <w:div w:id="491916670">
              <w:marLeft w:val="0"/>
              <w:marRight w:val="0"/>
              <w:marTop w:val="0"/>
              <w:marBottom w:val="0"/>
              <w:divBdr>
                <w:top w:val="none" w:sz="0" w:space="0" w:color="auto"/>
                <w:left w:val="none" w:sz="0" w:space="0" w:color="auto"/>
                <w:bottom w:val="none" w:sz="0" w:space="0" w:color="auto"/>
                <w:right w:val="none" w:sz="0" w:space="0" w:color="auto"/>
              </w:divBdr>
              <w:divsChild>
                <w:div w:id="1405879961">
                  <w:marLeft w:val="0"/>
                  <w:marRight w:val="0"/>
                  <w:marTop w:val="0"/>
                  <w:marBottom w:val="0"/>
                  <w:divBdr>
                    <w:top w:val="none" w:sz="0" w:space="0" w:color="auto"/>
                    <w:left w:val="none" w:sz="0" w:space="0" w:color="auto"/>
                    <w:bottom w:val="none" w:sz="0" w:space="0" w:color="auto"/>
                    <w:right w:val="none" w:sz="0" w:space="0" w:color="auto"/>
                  </w:divBdr>
                </w:div>
              </w:divsChild>
            </w:div>
            <w:div w:id="497425497">
              <w:marLeft w:val="0"/>
              <w:marRight w:val="0"/>
              <w:marTop w:val="0"/>
              <w:marBottom w:val="0"/>
              <w:divBdr>
                <w:top w:val="none" w:sz="0" w:space="0" w:color="auto"/>
                <w:left w:val="none" w:sz="0" w:space="0" w:color="auto"/>
                <w:bottom w:val="none" w:sz="0" w:space="0" w:color="auto"/>
                <w:right w:val="none" w:sz="0" w:space="0" w:color="auto"/>
              </w:divBdr>
              <w:divsChild>
                <w:div w:id="44256142">
                  <w:marLeft w:val="0"/>
                  <w:marRight w:val="0"/>
                  <w:marTop w:val="0"/>
                  <w:marBottom w:val="0"/>
                  <w:divBdr>
                    <w:top w:val="none" w:sz="0" w:space="0" w:color="auto"/>
                    <w:left w:val="none" w:sz="0" w:space="0" w:color="auto"/>
                    <w:bottom w:val="none" w:sz="0" w:space="0" w:color="auto"/>
                    <w:right w:val="none" w:sz="0" w:space="0" w:color="auto"/>
                  </w:divBdr>
                </w:div>
              </w:divsChild>
            </w:div>
            <w:div w:id="789860758">
              <w:marLeft w:val="0"/>
              <w:marRight w:val="0"/>
              <w:marTop w:val="0"/>
              <w:marBottom w:val="0"/>
              <w:divBdr>
                <w:top w:val="none" w:sz="0" w:space="0" w:color="auto"/>
                <w:left w:val="none" w:sz="0" w:space="0" w:color="auto"/>
                <w:bottom w:val="none" w:sz="0" w:space="0" w:color="auto"/>
                <w:right w:val="none" w:sz="0" w:space="0" w:color="auto"/>
              </w:divBdr>
              <w:divsChild>
                <w:div w:id="49888738">
                  <w:marLeft w:val="0"/>
                  <w:marRight w:val="0"/>
                  <w:marTop w:val="0"/>
                  <w:marBottom w:val="0"/>
                  <w:divBdr>
                    <w:top w:val="none" w:sz="0" w:space="0" w:color="auto"/>
                    <w:left w:val="none" w:sz="0" w:space="0" w:color="auto"/>
                    <w:bottom w:val="none" w:sz="0" w:space="0" w:color="auto"/>
                    <w:right w:val="none" w:sz="0" w:space="0" w:color="auto"/>
                  </w:divBdr>
                </w:div>
              </w:divsChild>
            </w:div>
            <w:div w:id="814101193">
              <w:marLeft w:val="0"/>
              <w:marRight w:val="0"/>
              <w:marTop w:val="0"/>
              <w:marBottom w:val="0"/>
              <w:divBdr>
                <w:top w:val="none" w:sz="0" w:space="0" w:color="auto"/>
                <w:left w:val="none" w:sz="0" w:space="0" w:color="auto"/>
                <w:bottom w:val="none" w:sz="0" w:space="0" w:color="auto"/>
                <w:right w:val="none" w:sz="0" w:space="0" w:color="auto"/>
              </w:divBdr>
              <w:divsChild>
                <w:div w:id="497816819">
                  <w:marLeft w:val="0"/>
                  <w:marRight w:val="0"/>
                  <w:marTop w:val="0"/>
                  <w:marBottom w:val="0"/>
                  <w:divBdr>
                    <w:top w:val="none" w:sz="0" w:space="0" w:color="auto"/>
                    <w:left w:val="none" w:sz="0" w:space="0" w:color="auto"/>
                    <w:bottom w:val="none" w:sz="0" w:space="0" w:color="auto"/>
                    <w:right w:val="none" w:sz="0" w:space="0" w:color="auto"/>
                  </w:divBdr>
                </w:div>
              </w:divsChild>
            </w:div>
            <w:div w:id="1116756031">
              <w:marLeft w:val="0"/>
              <w:marRight w:val="0"/>
              <w:marTop w:val="0"/>
              <w:marBottom w:val="0"/>
              <w:divBdr>
                <w:top w:val="none" w:sz="0" w:space="0" w:color="auto"/>
                <w:left w:val="none" w:sz="0" w:space="0" w:color="auto"/>
                <w:bottom w:val="none" w:sz="0" w:space="0" w:color="auto"/>
                <w:right w:val="none" w:sz="0" w:space="0" w:color="auto"/>
              </w:divBdr>
              <w:divsChild>
                <w:div w:id="831217822">
                  <w:marLeft w:val="0"/>
                  <w:marRight w:val="600"/>
                  <w:marTop w:val="375"/>
                  <w:marBottom w:val="225"/>
                  <w:divBdr>
                    <w:top w:val="none" w:sz="0" w:space="0" w:color="auto"/>
                    <w:left w:val="none" w:sz="0" w:space="0" w:color="auto"/>
                    <w:bottom w:val="none" w:sz="0" w:space="0" w:color="auto"/>
                    <w:right w:val="none" w:sz="0" w:space="0" w:color="auto"/>
                  </w:divBdr>
                </w:div>
              </w:divsChild>
            </w:div>
          </w:divsChild>
        </w:div>
        <w:div w:id="1192232533">
          <w:marLeft w:val="0"/>
          <w:marRight w:val="0"/>
          <w:marTop w:val="225"/>
          <w:marBottom w:val="0"/>
          <w:divBdr>
            <w:top w:val="none" w:sz="0" w:space="0" w:color="auto"/>
            <w:left w:val="none" w:sz="0" w:space="0" w:color="auto"/>
            <w:bottom w:val="none" w:sz="0" w:space="0" w:color="auto"/>
            <w:right w:val="none" w:sz="0" w:space="0" w:color="auto"/>
          </w:divBdr>
          <w:divsChild>
            <w:div w:id="1291861662">
              <w:marLeft w:val="0"/>
              <w:marRight w:val="0"/>
              <w:marTop w:val="0"/>
              <w:marBottom w:val="0"/>
              <w:divBdr>
                <w:top w:val="none" w:sz="0" w:space="0" w:color="auto"/>
                <w:left w:val="none" w:sz="0" w:space="0" w:color="auto"/>
                <w:bottom w:val="none" w:sz="0" w:space="0" w:color="auto"/>
                <w:right w:val="none" w:sz="0" w:space="0" w:color="auto"/>
              </w:divBdr>
              <w:divsChild>
                <w:div w:id="149369555">
                  <w:marLeft w:val="0"/>
                  <w:marRight w:val="0"/>
                  <w:marTop w:val="150"/>
                  <w:marBottom w:val="0"/>
                  <w:divBdr>
                    <w:top w:val="none" w:sz="0" w:space="0" w:color="auto"/>
                    <w:left w:val="none" w:sz="0" w:space="0" w:color="auto"/>
                    <w:bottom w:val="none" w:sz="0" w:space="0" w:color="auto"/>
                    <w:right w:val="none" w:sz="0" w:space="0" w:color="auto"/>
                  </w:divBdr>
                </w:div>
                <w:div w:id="169221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597490">
      <w:bodyDiv w:val="1"/>
      <w:marLeft w:val="0"/>
      <w:marRight w:val="0"/>
      <w:marTop w:val="0"/>
      <w:marBottom w:val="0"/>
      <w:divBdr>
        <w:top w:val="none" w:sz="0" w:space="0" w:color="auto"/>
        <w:left w:val="none" w:sz="0" w:space="0" w:color="auto"/>
        <w:bottom w:val="none" w:sz="0" w:space="0" w:color="auto"/>
        <w:right w:val="none" w:sz="0" w:space="0" w:color="auto"/>
      </w:divBdr>
      <w:divsChild>
        <w:div w:id="541401113">
          <w:marLeft w:val="0"/>
          <w:marRight w:val="0"/>
          <w:marTop w:val="0"/>
          <w:marBottom w:val="0"/>
          <w:divBdr>
            <w:top w:val="none" w:sz="0" w:space="0" w:color="auto"/>
            <w:left w:val="none" w:sz="0" w:space="0" w:color="auto"/>
            <w:bottom w:val="none" w:sz="0" w:space="0" w:color="auto"/>
            <w:right w:val="none" w:sz="0" w:space="0" w:color="auto"/>
          </w:divBdr>
          <w:divsChild>
            <w:div w:id="571475452">
              <w:marLeft w:val="0"/>
              <w:marRight w:val="0"/>
              <w:marTop w:val="0"/>
              <w:marBottom w:val="0"/>
              <w:divBdr>
                <w:top w:val="none" w:sz="0" w:space="0" w:color="auto"/>
                <w:left w:val="none" w:sz="0" w:space="0" w:color="auto"/>
                <w:bottom w:val="none" w:sz="0" w:space="0" w:color="auto"/>
                <w:right w:val="none" w:sz="0" w:space="0" w:color="auto"/>
              </w:divBdr>
              <w:divsChild>
                <w:div w:id="1230386027">
                  <w:marLeft w:val="0"/>
                  <w:marRight w:val="0"/>
                  <w:marTop w:val="0"/>
                  <w:marBottom w:val="0"/>
                  <w:divBdr>
                    <w:top w:val="none" w:sz="0" w:space="0" w:color="auto"/>
                    <w:left w:val="none" w:sz="0" w:space="0" w:color="auto"/>
                    <w:bottom w:val="none" w:sz="0" w:space="0" w:color="auto"/>
                    <w:right w:val="none" w:sz="0" w:space="0" w:color="auto"/>
                  </w:divBdr>
                </w:div>
              </w:divsChild>
            </w:div>
            <w:div w:id="672803083">
              <w:marLeft w:val="0"/>
              <w:marRight w:val="0"/>
              <w:marTop w:val="0"/>
              <w:marBottom w:val="0"/>
              <w:divBdr>
                <w:top w:val="none" w:sz="0" w:space="0" w:color="auto"/>
                <w:left w:val="none" w:sz="0" w:space="0" w:color="auto"/>
                <w:bottom w:val="none" w:sz="0" w:space="0" w:color="auto"/>
                <w:right w:val="none" w:sz="0" w:space="0" w:color="auto"/>
              </w:divBdr>
              <w:divsChild>
                <w:div w:id="31198036">
                  <w:marLeft w:val="0"/>
                  <w:marRight w:val="0"/>
                  <w:marTop w:val="0"/>
                  <w:marBottom w:val="0"/>
                  <w:divBdr>
                    <w:top w:val="none" w:sz="0" w:space="0" w:color="auto"/>
                    <w:left w:val="none" w:sz="0" w:space="0" w:color="auto"/>
                    <w:bottom w:val="none" w:sz="0" w:space="0" w:color="auto"/>
                    <w:right w:val="none" w:sz="0" w:space="0" w:color="auto"/>
                  </w:divBdr>
                </w:div>
              </w:divsChild>
            </w:div>
            <w:div w:id="705059593">
              <w:marLeft w:val="0"/>
              <w:marRight w:val="0"/>
              <w:marTop w:val="0"/>
              <w:marBottom w:val="0"/>
              <w:divBdr>
                <w:top w:val="none" w:sz="0" w:space="0" w:color="auto"/>
                <w:left w:val="none" w:sz="0" w:space="0" w:color="auto"/>
                <w:bottom w:val="none" w:sz="0" w:space="0" w:color="auto"/>
                <w:right w:val="none" w:sz="0" w:space="0" w:color="auto"/>
              </w:divBdr>
              <w:divsChild>
                <w:div w:id="742139951">
                  <w:marLeft w:val="0"/>
                  <w:marRight w:val="0"/>
                  <w:marTop w:val="0"/>
                  <w:marBottom w:val="0"/>
                  <w:divBdr>
                    <w:top w:val="none" w:sz="0" w:space="0" w:color="auto"/>
                    <w:left w:val="none" w:sz="0" w:space="0" w:color="auto"/>
                    <w:bottom w:val="none" w:sz="0" w:space="0" w:color="auto"/>
                    <w:right w:val="none" w:sz="0" w:space="0" w:color="auto"/>
                  </w:divBdr>
                </w:div>
              </w:divsChild>
            </w:div>
            <w:div w:id="885336830">
              <w:marLeft w:val="0"/>
              <w:marRight w:val="0"/>
              <w:marTop w:val="0"/>
              <w:marBottom w:val="0"/>
              <w:divBdr>
                <w:top w:val="none" w:sz="0" w:space="0" w:color="auto"/>
                <w:left w:val="none" w:sz="0" w:space="0" w:color="auto"/>
                <w:bottom w:val="none" w:sz="0" w:space="0" w:color="auto"/>
                <w:right w:val="none" w:sz="0" w:space="0" w:color="auto"/>
              </w:divBdr>
              <w:divsChild>
                <w:div w:id="699622695">
                  <w:marLeft w:val="0"/>
                  <w:marRight w:val="0"/>
                  <w:marTop w:val="0"/>
                  <w:marBottom w:val="0"/>
                  <w:divBdr>
                    <w:top w:val="none" w:sz="0" w:space="0" w:color="auto"/>
                    <w:left w:val="none" w:sz="0" w:space="0" w:color="auto"/>
                    <w:bottom w:val="none" w:sz="0" w:space="0" w:color="auto"/>
                    <w:right w:val="none" w:sz="0" w:space="0" w:color="auto"/>
                  </w:divBdr>
                </w:div>
              </w:divsChild>
            </w:div>
            <w:div w:id="1122070310">
              <w:marLeft w:val="0"/>
              <w:marRight w:val="0"/>
              <w:marTop w:val="0"/>
              <w:marBottom w:val="0"/>
              <w:divBdr>
                <w:top w:val="none" w:sz="0" w:space="0" w:color="auto"/>
                <w:left w:val="none" w:sz="0" w:space="0" w:color="auto"/>
                <w:bottom w:val="none" w:sz="0" w:space="0" w:color="auto"/>
                <w:right w:val="none" w:sz="0" w:space="0" w:color="auto"/>
              </w:divBdr>
              <w:divsChild>
                <w:div w:id="624894219">
                  <w:marLeft w:val="0"/>
                  <w:marRight w:val="0"/>
                  <w:marTop w:val="0"/>
                  <w:marBottom w:val="0"/>
                  <w:divBdr>
                    <w:top w:val="none" w:sz="0" w:space="0" w:color="auto"/>
                    <w:left w:val="none" w:sz="0" w:space="0" w:color="auto"/>
                    <w:bottom w:val="none" w:sz="0" w:space="0" w:color="auto"/>
                    <w:right w:val="none" w:sz="0" w:space="0" w:color="auto"/>
                  </w:divBdr>
                </w:div>
              </w:divsChild>
            </w:div>
            <w:div w:id="1187059615">
              <w:marLeft w:val="0"/>
              <w:marRight w:val="0"/>
              <w:marTop w:val="0"/>
              <w:marBottom w:val="0"/>
              <w:divBdr>
                <w:top w:val="none" w:sz="0" w:space="0" w:color="auto"/>
                <w:left w:val="none" w:sz="0" w:space="0" w:color="auto"/>
                <w:bottom w:val="none" w:sz="0" w:space="0" w:color="auto"/>
                <w:right w:val="none" w:sz="0" w:space="0" w:color="auto"/>
              </w:divBdr>
              <w:divsChild>
                <w:div w:id="1532648253">
                  <w:marLeft w:val="0"/>
                  <w:marRight w:val="0"/>
                  <w:marTop w:val="0"/>
                  <w:marBottom w:val="0"/>
                  <w:divBdr>
                    <w:top w:val="none" w:sz="0" w:space="0" w:color="auto"/>
                    <w:left w:val="none" w:sz="0" w:space="0" w:color="auto"/>
                    <w:bottom w:val="none" w:sz="0" w:space="0" w:color="auto"/>
                    <w:right w:val="none" w:sz="0" w:space="0" w:color="auto"/>
                  </w:divBdr>
                </w:div>
              </w:divsChild>
            </w:div>
            <w:div w:id="1511722169">
              <w:marLeft w:val="0"/>
              <w:marRight w:val="0"/>
              <w:marTop w:val="0"/>
              <w:marBottom w:val="0"/>
              <w:divBdr>
                <w:top w:val="none" w:sz="0" w:space="0" w:color="auto"/>
                <w:left w:val="none" w:sz="0" w:space="0" w:color="auto"/>
                <w:bottom w:val="none" w:sz="0" w:space="0" w:color="auto"/>
                <w:right w:val="none" w:sz="0" w:space="0" w:color="auto"/>
              </w:divBdr>
              <w:divsChild>
                <w:div w:id="4549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834466">
          <w:marLeft w:val="0"/>
          <w:marRight w:val="0"/>
          <w:marTop w:val="225"/>
          <w:marBottom w:val="0"/>
          <w:divBdr>
            <w:top w:val="none" w:sz="0" w:space="0" w:color="auto"/>
            <w:left w:val="none" w:sz="0" w:space="0" w:color="auto"/>
            <w:bottom w:val="none" w:sz="0" w:space="0" w:color="auto"/>
            <w:right w:val="none" w:sz="0" w:space="0" w:color="auto"/>
          </w:divBdr>
          <w:divsChild>
            <w:div w:id="359018781">
              <w:marLeft w:val="0"/>
              <w:marRight w:val="0"/>
              <w:marTop w:val="0"/>
              <w:marBottom w:val="0"/>
              <w:divBdr>
                <w:top w:val="none" w:sz="0" w:space="0" w:color="auto"/>
                <w:left w:val="none" w:sz="0" w:space="0" w:color="auto"/>
                <w:bottom w:val="none" w:sz="0" w:space="0" w:color="auto"/>
                <w:right w:val="none" w:sz="0" w:space="0" w:color="auto"/>
              </w:divBdr>
              <w:divsChild>
                <w:div w:id="1955550184">
                  <w:marLeft w:val="0"/>
                  <w:marRight w:val="0"/>
                  <w:marTop w:val="0"/>
                  <w:marBottom w:val="0"/>
                  <w:divBdr>
                    <w:top w:val="none" w:sz="0" w:space="0" w:color="auto"/>
                    <w:left w:val="none" w:sz="0" w:space="0" w:color="auto"/>
                    <w:bottom w:val="none" w:sz="0" w:space="0" w:color="auto"/>
                    <w:right w:val="none" w:sz="0" w:space="0" w:color="auto"/>
                  </w:divBdr>
                  <w:divsChild>
                    <w:div w:id="184562181">
                      <w:marLeft w:val="0"/>
                      <w:marRight w:val="0"/>
                      <w:marTop w:val="0"/>
                      <w:marBottom w:val="0"/>
                      <w:divBdr>
                        <w:top w:val="none" w:sz="0" w:space="0" w:color="auto"/>
                        <w:left w:val="none" w:sz="0" w:space="0" w:color="auto"/>
                        <w:bottom w:val="none" w:sz="0" w:space="0" w:color="auto"/>
                        <w:right w:val="none" w:sz="0" w:space="0" w:color="auto"/>
                      </w:divBdr>
                    </w:div>
                    <w:div w:id="1527137111">
                      <w:marLeft w:val="0"/>
                      <w:marRight w:val="0"/>
                      <w:marTop w:val="0"/>
                      <w:marBottom w:val="0"/>
                      <w:divBdr>
                        <w:top w:val="none" w:sz="0" w:space="0" w:color="auto"/>
                        <w:left w:val="none" w:sz="0" w:space="0" w:color="auto"/>
                        <w:bottom w:val="none" w:sz="0" w:space="0" w:color="auto"/>
                        <w:right w:val="none" w:sz="0" w:space="0" w:color="auto"/>
                      </w:divBdr>
                      <w:divsChild>
                        <w:div w:id="1623071124">
                          <w:marLeft w:val="0"/>
                          <w:marRight w:val="0"/>
                          <w:marTop w:val="0"/>
                          <w:marBottom w:val="0"/>
                          <w:divBdr>
                            <w:top w:val="none" w:sz="0" w:space="0" w:color="auto"/>
                            <w:left w:val="none" w:sz="0" w:space="0" w:color="auto"/>
                            <w:bottom w:val="none" w:sz="0" w:space="0" w:color="auto"/>
                            <w:right w:val="none" w:sz="0" w:space="0" w:color="auto"/>
                          </w:divBdr>
                          <w:divsChild>
                            <w:div w:id="136860082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8981253">
              <w:marLeft w:val="0"/>
              <w:marRight w:val="0"/>
              <w:marTop w:val="0"/>
              <w:marBottom w:val="225"/>
              <w:divBdr>
                <w:top w:val="none" w:sz="0" w:space="0" w:color="auto"/>
                <w:left w:val="none" w:sz="0" w:space="0" w:color="auto"/>
                <w:bottom w:val="none" w:sz="0" w:space="0" w:color="auto"/>
                <w:right w:val="none" w:sz="0" w:space="0" w:color="auto"/>
              </w:divBdr>
            </w:div>
          </w:divsChild>
        </w:div>
        <w:div w:id="2029915440">
          <w:marLeft w:val="0"/>
          <w:marRight w:val="0"/>
          <w:marTop w:val="225"/>
          <w:marBottom w:val="0"/>
          <w:divBdr>
            <w:top w:val="none" w:sz="0" w:space="0" w:color="auto"/>
            <w:left w:val="none" w:sz="0" w:space="0" w:color="auto"/>
            <w:bottom w:val="none" w:sz="0" w:space="0" w:color="auto"/>
            <w:right w:val="none" w:sz="0" w:space="0" w:color="auto"/>
          </w:divBdr>
          <w:divsChild>
            <w:div w:id="893277013">
              <w:marLeft w:val="0"/>
              <w:marRight w:val="0"/>
              <w:marTop w:val="0"/>
              <w:marBottom w:val="0"/>
              <w:divBdr>
                <w:top w:val="none" w:sz="0" w:space="0" w:color="auto"/>
                <w:left w:val="none" w:sz="0" w:space="0" w:color="auto"/>
                <w:bottom w:val="none" w:sz="0" w:space="0" w:color="auto"/>
                <w:right w:val="none" w:sz="0" w:space="0" w:color="auto"/>
              </w:divBdr>
              <w:divsChild>
                <w:div w:id="780497759">
                  <w:marLeft w:val="0"/>
                  <w:marRight w:val="0"/>
                  <w:marTop w:val="150"/>
                  <w:marBottom w:val="0"/>
                  <w:divBdr>
                    <w:top w:val="none" w:sz="0" w:space="0" w:color="auto"/>
                    <w:left w:val="none" w:sz="0" w:space="0" w:color="auto"/>
                    <w:bottom w:val="none" w:sz="0" w:space="0" w:color="auto"/>
                    <w:right w:val="none" w:sz="0" w:space="0" w:color="auto"/>
                  </w:divBdr>
                </w:div>
                <w:div w:id="141053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842267">
      <w:bodyDiv w:val="1"/>
      <w:marLeft w:val="0"/>
      <w:marRight w:val="0"/>
      <w:marTop w:val="0"/>
      <w:marBottom w:val="0"/>
      <w:divBdr>
        <w:top w:val="none" w:sz="0" w:space="0" w:color="auto"/>
        <w:left w:val="none" w:sz="0" w:space="0" w:color="auto"/>
        <w:bottom w:val="none" w:sz="0" w:space="0" w:color="auto"/>
        <w:right w:val="none" w:sz="0" w:space="0" w:color="auto"/>
      </w:divBdr>
      <w:divsChild>
        <w:div w:id="54400868">
          <w:marLeft w:val="0"/>
          <w:marRight w:val="0"/>
          <w:marTop w:val="0"/>
          <w:marBottom w:val="0"/>
          <w:divBdr>
            <w:top w:val="none" w:sz="0" w:space="0" w:color="auto"/>
            <w:left w:val="none" w:sz="0" w:space="0" w:color="auto"/>
            <w:bottom w:val="none" w:sz="0" w:space="0" w:color="auto"/>
            <w:right w:val="none" w:sz="0" w:space="0" w:color="auto"/>
          </w:divBdr>
          <w:divsChild>
            <w:div w:id="11037642">
              <w:marLeft w:val="0"/>
              <w:marRight w:val="0"/>
              <w:marTop w:val="0"/>
              <w:marBottom w:val="0"/>
              <w:divBdr>
                <w:top w:val="none" w:sz="0" w:space="0" w:color="auto"/>
                <w:left w:val="none" w:sz="0" w:space="0" w:color="auto"/>
                <w:bottom w:val="none" w:sz="0" w:space="0" w:color="auto"/>
                <w:right w:val="none" w:sz="0" w:space="0" w:color="auto"/>
              </w:divBdr>
              <w:divsChild>
                <w:div w:id="400834744">
                  <w:marLeft w:val="0"/>
                  <w:marRight w:val="0"/>
                  <w:marTop w:val="0"/>
                  <w:marBottom w:val="0"/>
                  <w:divBdr>
                    <w:top w:val="none" w:sz="0" w:space="0" w:color="auto"/>
                    <w:left w:val="none" w:sz="0" w:space="0" w:color="auto"/>
                    <w:bottom w:val="none" w:sz="0" w:space="0" w:color="auto"/>
                    <w:right w:val="none" w:sz="0" w:space="0" w:color="auto"/>
                  </w:divBdr>
                </w:div>
              </w:divsChild>
            </w:div>
            <w:div w:id="182982319">
              <w:marLeft w:val="0"/>
              <w:marRight w:val="0"/>
              <w:marTop w:val="0"/>
              <w:marBottom w:val="0"/>
              <w:divBdr>
                <w:top w:val="none" w:sz="0" w:space="0" w:color="auto"/>
                <w:left w:val="none" w:sz="0" w:space="0" w:color="auto"/>
                <w:bottom w:val="none" w:sz="0" w:space="0" w:color="auto"/>
                <w:right w:val="none" w:sz="0" w:space="0" w:color="auto"/>
              </w:divBdr>
              <w:divsChild>
                <w:div w:id="669715220">
                  <w:marLeft w:val="0"/>
                  <w:marRight w:val="0"/>
                  <w:marTop w:val="0"/>
                  <w:marBottom w:val="0"/>
                  <w:divBdr>
                    <w:top w:val="none" w:sz="0" w:space="0" w:color="auto"/>
                    <w:left w:val="none" w:sz="0" w:space="0" w:color="auto"/>
                    <w:bottom w:val="none" w:sz="0" w:space="0" w:color="auto"/>
                    <w:right w:val="none" w:sz="0" w:space="0" w:color="auto"/>
                  </w:divBdr>
                </w:div>
              </w:divsChild>
            </w:div>
            <w:div w:id="381642116">
              <w:marLeft w:val="0"/>
              <w:marRight w:val="0"/>
              <w:marTop w:val="0"/>
              <w:marBottom w:val="0"/>
              <w:divBdr>
                <w:top w:val="none" w:sz="0" w:space="0" w:color="auto"/>
                <w:left w:val="none" w:sz="0" w:space="0" w:color="auto"/>
                <w:bottom w:val="none" w:sz="0" w:space="0" w:color="auto"/>
                <w:right w:val="none" w:sz="0" w:space="0" w:color="auto"/>
              </w:divBdr>
              <w:divsChild>
                <w:div w:id="737174138">
                  <w:marLeft w:val="0"/>
                  <w:marRight w:val="0"/>
                  <w:marTop w:val="0"/>
                  <w:marBottom w:val="0"/>
                  <w:divBdr>
                    <w:top w:val="none" w:sz="0" w:space="0" w:color="auto"/>
                    <w:left w:val="none" w:sz="0" w:space="0" w:color="auto"/>
                    <w:bottom w:val="none" w:sz="0" w:space="0" w:color="auto"/>
                    <w:right w:val="none" w:sz="0" w:space="0" w:color="auto"/>
                  </w:divBdr>
                  <w:divsChild>
                    <w:div w:id="667291704">
                      <w:marLeft w:val="0"/>
                      <w:marRight w:val="0"/>
                      <w:marTop w:val="0"/>
                      <w:marBottom w:val="0"/>
                      <w:divBdr>
                        <w:top w:val="none" w:sz="0" w:space="0" w:color="auto"/>
                        <w:left w:val="none" w:sz="0" w:space="0" w:color="auto"/>
                        <w:bottom w:val="none" w:sz="0" w:space="0" w:color="auto"/>
                        <w:right w:val="none" w:sz="0" w:space="0" w:color="auto"/>
                      </w:divBdr>
                      <w:divsChild>
                        <w:div w:id="462650395">
                          <w:marLeft w:val="0"/>
                          <w:marRight w:val="0"/>
                          <w:marTop w:val="0"/>
                          <w:marBottom w:val="0"/>
                          <w:divBdr>
                            <w:top w:val="none" w:sz="0" w:space="0" w:color="auto"/>
                            <w:left w:val="none" w:sz="0" w:space="0" w:color="auto"/>
                            <w:bottom w:val="none" w:sz="0" w:space="0" w:color="auto"/>
                            <w:right w:val="none" w:sz="0" w:space="0" w:color="auto"/>
                          </w:divBdr>
                        </w:div>
                        <w:div w:id="1676416513">
                          <w:marLeft w:val="0"/>
                          <w:marRight w:val="0"/>
                          <w:marTop w:val="0"/>
                          <w:marBottom w:val="0"/>
                          <w:divBdr>
                            <w:top w:val="none" w:sz="0" w:space="0" w:color="auto"/>
                            <w:left w:val="none" w:sz="0" w:space="0" w:color="auto"/>
                            <w:bottom w:val="none" w:sz="0" w:space="0" w:color="auto"/>
                            <w:right w:val="none" w:sz="0" w:space="0" w:color="auto"/>
                          </w:divBdr>
                          <w:divsChild>
                            <w:div w:id="62123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167530">
                      <w:marLeft w:val="0"/>
                      <w:marRight w:val="0"/>
                      <w:marTop w:val="0"/>
                      <w:marBottom w:val="0"/>
                      <w:divBdr>
                        <w:top w:val="none" w:sz="0" w:space="0" w:color="auto"/>
                        <w:left w:val="none" w:sz="0" w:space="0" w:color="auto"/>
                        <w:bottom w:val="none" w:sz="0" w:space="0" w:color="auto"/>
                        <w:right w:val="none" w:sz="0" w:space="0" w:color="auto"/>
                      </w:divBdr>
                      <w:divsChild>
                        <w:div w:id="146507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659302">
              <w:marLeft w:val="0"/>
              <w:marRight w:val="0"/>
              <w:marTop w:val="0"/>
              <w:marBottom w:val="0"/>
              <w:divBdr>
                <w:top w:val="none" w:sz="0" w:space="0" w:color="auto"/>
                <w:left w:val="none" w:sz="0" w:space="0" w:color="auto"/>
                <w:bottom w:val="none" w:sz="0" w:space="0" w:color="auto"/>
                <w:right w:val="none" w:sz="0" w:space="0" w:color="auto"/>
              </w:divBdr>
              <w:divsChild>
                <w:div w:id="1781219246">
                  <w:marLeft w:val="0"/>
                  <w:marRight w:val="0"/>
                  <w:marTop w:val="0"/>
                  <w:marBottom w:val="0"/>
                  <w:divBdr>
                    <w:top w:val="none" w:sz="0" w:space="0" w:color="auto"/>
                    <w:left w:val="none" w:sz="0" w:space="0" w:color="auto"/>
                    <w:bottom w:val="none" w:sz="0" w:space="0" w:color="auto"/>
                    <w:right w:val="none" w:sz="0" w:space="0" w:color="auto"/>
                  </w:divBdr>
                </w:div>
              </w:divsChild>
            </w:div>
            <w:div w:id="454452074">
              <w:marLeft w:val="0"/>
              <w:marRight w:val="0"/>
              <w:marTop w:val="0"/>
              <w:marBottom w:val="0"/>
              <w:divBdr>
                <w:top w:val="none" w:sz="0" w:space="0" w:color="auto"/>
                <w:left w:val="none" w:sz="0" w:space="0" w:color="auto"/>
                <w:bottom w:val="none" w:sz="0" w:space="0" w:color="auto"/>
                <w:right w:val="none" w:sz="0" w:space="0" w:color="auto"/>
              </w:divBdr>
              <w:divsChild>
                <w:div w:id="1745369686">
                  <w:marLeft w:val="0"/>
                  <w:marRight w:val="0"/>
                  <w:marTop w:val="0"/>
                  <w:marBottom w:val="0"/>
                  <w:divBdr>
                    <w:top w:val="none" w:sz="0" w:space="0" w:color="auto"/>
                    <w:left w:val="none" w:sz="0" w:space="0" w:color="auto"/>
                    <w:bottom w:val="none" w:sz="0" w:space="0" w:color="auto"/>
                    <w:right w:val="none" w:sz="0" w:space="0" w:color="auto"/>
                  </w:divBdr>
                </w:div>
              </w:divsChild>
            </w:div>
            <w:div w:id="740253989">
              <w:marLeft w:val="0"/>
              <w:marRight w:val="0"/>
              <w:marTop w:val="0"/>
              <w:marBottom w:val="0"/>
              <w:divBdr>
                <w:top w:val="none" w:sz="0" w:space="0" w:color="auto"/>
                <w:left w:val="none" w:sz="0" w:space="0" w:color="auto"/>
                <w:bottom w:val="none" w:sz="0" w:space="0" w:color="auto"/>
                <w:right w:val="none" w:sz="0" w:space="0" w:color="auto"/>
              </w:divBdr>
              <w:divsChild>
                <w:div w:id="1485853409">
                  <w:marLeft w:val="0"/>
                  <w:marRight w:val="0"/>
                  <w:marTop w:val="0"/>
                  <w:marBottom w:val="0"/>
                  <w:divBdr>
                    <w:top w:val="none" w:sz="0" w:space="0" w:color="auto"/>
                    <w:left w:val="none" w:sz="0" w:space="0" w:color="auto"/>
                    <w:bottom w:val="none" w:sz="0" w:space="0" w:color="auto"/>
                    <w:right w:val="none" w:sz="0" w:space="0" w:color="auto"/>
                  </w:divBdr>
                </w:div>
              </w:divsChild>
            </w:div>
            <w:div w:id="824779241">
              <w:marLeft w:val="0"/>
              <w:marRight w:val="0"/>
              <w:marTop w:val="0"/>
              <w:marBottom w:val="0"/>
              <w:divBdr>
                <w:top w:val="none" w:sz="0" w:space="0" w:color="auto"/>
                <w:left w:val="none" w:sz="0" w:space="0" w:color="auto"/>
                <w:bottom w:val="none" w:sz="0" w:space="0" w:color="auto"/>
                <w:right w:val="none" w:sz="0" w:space="0" w:color="auto"/>
              </w:divBdr>
              <w:divsChild>
                <w:div w:id="967273631">
                  <w:marLeft w:val="0"/>
                  <w:marRight w:val="0"/>
                  <w:marTop w:val="0"/>
                  <w:marBottom w:val="0"/>
                  <w:divBdr>
                    <w:top w:val="none" w:sz="0" w:space="0" w:color="auto"/>
                    <w:left w:val="none" w:sz="0" w:space="0" w:color="auto"/>
                    <w:bottom w:val="none" w:sz="0" w:space="0" w:color="auto"/>
                    <w:right w:val="none" w:sz="0" w:space="0" w:color="auto"/>
                  </w:divBdr>
                </w:div>
              </w:divsChild>
            </w:div>
            <w:div w:id="1101801622">
              <w:marLeft w:val="0"/>
              <w:marRight w:val="0"/>
              <w:marTop w:val="0"/>
              <w:marBottom w:val="0"/>
              <w:divBdr>
                <w:top w:val="none" w:sz="0" w:space="0" w:color="auto"/>
                <w:left w:val="none" w:sz="0" w:space="0" w:color="auto"/>
                <w:bottom w:val="none" w:sz="0" w:space="0" w:color="auto"/>
                <w:right w:val="none" w:sz="0" w:space="0" w:color="auto"/>
              </w:divBdr>
              <w:divsChild>
                <w:div w:id="1398820798">
                  <w:marLeft w:val="0"/>
                  <w:marRight w:val="0"/>
                  <w:marTop w:val="0"/>
                  <w:marBottom w:val="0"/>
                  <w:divBdr>
                    <w:top w:val="none" w:sz="0" w:space="0" w:color="auto"/>
                    <w:left w:val="none" w:sz="0" w:space="0" w:color="auto"/>
                    <w:bottom w:val="none" w:sz="0" w:space="0" w:color="auto"/>
                    <w:right w:val="none" w:sz="0" w:space="0" w:color="auto"/>
                  </w:divBdr>
                </w:div>
              </w:divsChild>
            </w:div>
            <w:div w:id="1379623392">
              <w:marLeft w:val="0"/>
              <w:marRight w:val="0"/>
              <w:marTop w:val="0"/>
              <w:marBottom w:val="0"/>
              <w:divBdr>
                <w:top w:val="none" w:sz="0" w:space="0" w:color="auto"/>
                <w:left w:val="none" w:sz="0" w:space="0" w:color="auto"/>
                <w:bottom w:val="none" w:sz="0" w:space="0" w:color="auto"/>
                <w:right w:val="none" w:sz="0" w:space="0" w:color="auto"/>
              </w:divBdr>
              <w:divsChild>
                <w:div w:id="663165756">
                  <w:marLeft w:val="0"/>
                  <w:marRight w:val="0"/>
                  <w:marTop w:val="450"/>
                  <w:marBottom w:val="450"/>
                  <w:divBdr>
                    <w:top w:val="none" w:sz="0" w:space="0" w:color="auto"/>
                    <w:left w:val="none" w:sz="0" w:space="0" w:color="auto"/>
                    <w:bottom w:val="none" w:sz="0" w:space="0" w:color="auto"/>
                    <w:right w:val="none" w:sz="0" w:space="0" w:color="auto"/>
                  </w:divBdr>
                  <w:divsChild>
                    <w:div w:id="76935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745896">
              <w:marLeft w:val="0"/>
              <w:marRight w:val="0"/>
              <w:marTop w:val="0"/>
              <w:marBottom w:val="0"/>
              <w:divBdr>
                <w:top w:val="none" w:sz="0" w:space="0" w:color="auto"/>
                <w:left w:val="none" w:sz="0" w:space="0" w:color="auto"/>
                <w:bottom w:val="none" w:sz="0" w:space="0" w:color="auto"/>
                <w:right w:val="none" w:sz="0" w:space="0" w:color="auto"/>
              </w:divBdr>
            </w:div>
            <w:div w:id="1703356485">
              <w:marLeft w:val="0"/>
              <w:marRight w:val="0"/>
              <w:marTop w:val="0"/>
              <w:marBottom w:val="0"/>
              <w:divBdr>
                <w:top w:val="none" w:sz="0" w:space="0" w:color="auto"/>
                <w:left w:val="none" w:sz="0" w:space="0" w:color="auto"/>
                <w:bottom w:val="none" w:sz="0" w:space="0" w:color="auto"/>
                <w:right w:val="none" w:sz="0" w:space="0" w:color="auto"/>
              </w:divBdr>
              <w:divsChild>
                <w:div w:id="436949150">
                  <w:marLeft w:val="0"/>
                  <w:marRight w:val="0"/>
                  <w:marTop w:val="0"/>
                  <w:marBottom w:val="0"/>
                  <w:divBdr>
                    <w:top w:val="none" w:sz="0" w:space="0" w:color="auto"/>
                    <w:left w:val="none" w:sz="0" w:space="0" w:color="auto"/>
                    <w:bottom w:val="none" w:sz="0" w:space="0" w:color="auto"/>
                    <w:right w:val="none" w:sz="0" w:space="0" w:color="auto"/>
                  </w:divBdr>
                </w:div>
              </w:divsChild>
            </w:div>
            <w:div w:id="1923372407">
              <w:marLeft w:val="0"/>
              <w:marRight w:val="0"/>
              <w:marTop w:val="0"/>
              <w:marBottom w:val="0"/>
              <w:divBdr>
                <w:top w:val="none" w:sz="0" w:space="0" w:color="auto"/>
                <w:left w:val="none" w:sz="0" w:space="0" w:color="auto"/>
                <w:bottom w:val="none" w:sz="0" w:space="0" w:color="auto"/>
                <w:right w:val="none" w:sz="0" w:space="0" w:color="auto"/>
              </w:divBdr>
              <w:divsChild>
                <w:div w:id="14366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796304">
          <w:marLeft w:val="0"/>
          <w:marRight w:val="0"/>
          <w:marTop w:val="225"/>
          <w:marBottom w:val="0"/>
          <w:divBdr>
            <w:top w:val="none" w:sz="0" w:space="0" w:color="auto"/>
            <w:left w:val="none" w:sz="0" w:space="0" w:color="auto"/>
            <w:bottom w:val="none" w:sz="0" w:space="0" w:color="auto"/>
            <w:right w:val="none" w:sz="0" w:space="0" w:color="auto"/>
          </w:divBdr>
          <w:divsChild>
            <w:div w:id="1568413619">
              <w:marLeft w:val="0"/>
              <w:marRight w:val="0"/>
              <w:marTop w:val="0"/>
              <w:marBottom w:val="0"/>
              <w:divBdr>
                <w:top w:val="none" w:sz="0" w:space="0" w:color="auto"/>
                <w:left w:val="none" w:sz="0" w:space="0" w:color="auto"/>
                <w:bottom w:val="none" w:sz="0" w:space="0" w:color="auto"/>
                <w:right w:val="none" w:sz="0" w:space="0" w:color="auto"/>
              </w:divBdr>
              <w:divsChild>
                <w:div w:id="437216262">
                  <w:marLeft w:val="0"/>
                  <w:marRight w:val="0"/>
                  <w:marTop w:val="150"/>
                  <w:marBottom w:val="0"/>
                  <w:divBdr>
                    <w:top w:val="none" w:sz="0" w:space="0" w:color="auto"/>
                    <w:left w:val="none" w:sz="0" w:space="0" w:color="auto"/>
                    <w:bottom w:val="none" w:sz="0" w:space="0" w:color="auto"/>
                    <w:right w:val="none" w:sz="0" w:space="0" w:color="auto"/>
                  </w:divBdr>
                </w:div>
                <w:div w:id="52012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53922">
          <w:marLeft w:val="0"/>
          <w:marRight w:val="0"/>
          <w:marTop w:val="225"/>
          <w:marBottom w:val="0"/>
          <w:divBdr>
            <w:top w:val="none" w:sz="0" w:space="0" w:color="auto"/>
            <w:left w:val="none" w:sz="0" w:space="0" w:color="auto"/>
            <w:bottom w:val="none" w:sz="0" w:space="0" w:color="auto"/>
            <w:right w:val="none" w:sz="0" w:space="0" w:color="auto"/>
          </w:divBdr>
          <w:divsChild>
            <w:div w:id="1633245639">
              <w:marLeft w:val="0"/>
              <w:marRight w:val="0"/>
              <w:marTop w:val="0"/>
              <w:marBottom w:val="225"/>
              <w:divBdr>
                <w:top w:val="none" w:sz="0" w:space="0" w:color="auto"/>
                <w:left w:val="none" w:sz="0" w:space="0" w:color="auto"/>
                <w:bottom w:val="none" w:sz="0" w:space="0" w:color="auto"/>
                <w:right w:val="none" w:sz="0" w:space="0" w:color="auto"/>
              </w:divBdr>
            </w:div>
            <w:div w:id="1726105760">
              <w:marLeft w:val="0"/>
              <w:marRight w:val="0"/>
              <w:marTop w:val="0"/>
              <w:marBottom w:val="0"/>
              <w:divBdr>
                <w:top w:val="none" w:sz="0" w:space="0" w:color="auto"/>
                <w:left w:val="none" w:sz="0" w:space="0" w:color="auto"/>
                <w:bottom w:val="none" w:sz="0" w:space="0" w:color="auto"/>
                <w:right w:val="none" w:sz="0" w:space="0" w:color="auto"/>
              </w:divBdr>
              <w:divsChild>
                <w:div w:id="537476570">
                  <w:marLeft w:val="0"/>
                  <w:marRight w:val="0"/>
                  <w:marTop w:val="0"/>
                  <w:marBottom w:val="0"/>
                  <w:divBdr>
                    <w:top w:val="none" w:sz="0" w:space="0" w:color="auto"/>
                    <w:left w:val="none" w:sz="0" w:space="0" w:color="auto"/>
                    <w:bottom w:val="none" w:sz="0" w:space="0" w:color="auto"/>
                    <w:right w:val="none" w:sz="0" w:space="0" w:color="auto"/>
                  </w:divBdr>
                  <w:divsChild>
                    <w:div w:id="1228343631">
                      <w:marLeft w:val="0"/>
                      <w:marRight w:val="0"/>
                      <w:marTop w:val="0"/>
                      <w:marBottom w:val="0"/>
                      <w:divBdr>
                        <w:top w:val="none" w:sz="0" w:space="0" w:color="auto"/>
                        <w:left w:val="none" w:sz="0" w:space="0" w:color="auto"/>
                        <w:bottom w:val="none" w:sz="0" w:space="0" w:color="auto"/>
                        <w:right w:val="none" w:sz="0" w:space="0" w:color="auto"/>
                      </w:divBdr>
                    </w:div>
                    <w:div w:id="2023126583">
                      <w:marLeft w:val="0"/>
                      <w:marRight w:val="0"/>
                      <w:marTop w:val="0"/>
                      <w:marBottom w:val="0"/>
                      <w:divBdr>
                        <w:top w:val="none" w:sz="0" w:space="0" w:color="auto"/>
                        <w:left w:val="none" w:sz="0" w:space="0" w:color="auto"/>
                        <w:bottom w:val="none" w:sz="0" w:space="0" w:color="auto"/>
                        <w:right w:val="none" w:sz="0" w:space="0" w:color="auto"/>
                      </w:divBdr>
                      <w:divsChild>
                        <w:div w:id="662514120">
                          <w:marLeft w:val="0"/>
                          <w:marRight w:val="0"/>
                          <w:marTop w:val="0"/>
                          <w:marBottom w:val="0"/>
                          <w:divBdr>
                            <w:top w:val="none" w:sz="0" w:space="0" w:color="auto"/>
                            <w:left w:val="none" w:sz="0" w:space="0" w:color="auto"/>
                            <w:bottom w:val="none" w:sz="0" w:space="0" w:color="auto"/>
                            <w:right w:val="none" w:sz="0" w:space="0" w:color="auto"/>
                          </w:divBdr>
                          <w:divsChild>
                            <w:div w:id="145386315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7643558">
      <w:bodyDiv w:val="1"/>
      <w:marLeft w:val="0"/>
      <w:marRight w:val="0"/>
      <w:marTop w:val="0"/>
      <w:marBottom w:val="0"/>
      <w:divBdr>
        <w:top w:val="none" w:sz="0" w:space="0" w:color="auto"/>
        <w:left w:val="none" w:sz="0" w:space="0" w:color="auto"/>
        <w:bottom w:val="none" w:sz="0" w:space="0" w:color="auto"/>
        <w:right w:val="none" w:sz="0" w:space="0" w:color="auto"/>
      </w:divBdr>
      <w:divsChild>
        <w:div w:id="412820613">
          <w:marLeft w:val="0"/>
          <w:marRight w:val="0"/>
          <w:marTop w:val="210"/>
          <w:marBottom w:val="0"/>
          <w:divBdr>
            <w:top w:val="none" w:sz="0" w:space="0" w:color="auto"/>
            <w:left w:val="none" w:sz="0" w:space="0" w:color="auto"/>
            <w:bottom w:val="none" w:sz="0" w:space="0" w:color="auto"/>
            <w:right w:val="none" w:sz="0" w:space="0" w:color="auto"/>
          </w:divBdr>
        </w:div>
        <w:div w:id="1174416800">
          <w:marLeft w:val="0"/>
          <w:marRight w:val="0"/>
          <w:marTop w:val="0"/>
          <w:marBottom w:val="0"/>
          <w:divBdr>
            <w:top w:val="none" w:sz="0" w:space="0" w:color="auto"/>
            <w:left w:val="none" w:sz="0" w:space="0" w:color="auto"/>
            <w:bottom w:val="none" w:sz="0" w:space="0" w:color="auto"/>
            <w:right w:val="none" w:sz="0" w:space="0" w:color="auto"/>
          </w:divBdr>
          <w:divsChild>
            <w:div w:id="108016150">
              <w:marLeft w:val="0"/>
              <w:marRight w:val="0"/>
              <w:marTop w:val="0"/>
              <w:marBottom w:val="240"/>
              <w:divBdr>
                <w:top w:val="none" w:sz="0" w:space="0" w:color="auto"/>
                <w:left w:val="none" w:sz="0" w:space="0" w:color="auto"/>
                <w:bottom w:val="none" w:sz="0" w:space="0" w:color="auto"/>
                <w:right w:val="none" w:sz="0" w:space="0" w:color="auto"/>
              </w:divBdr>
            </w:div>
            <w:div w:id="14686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840345">
      <w:bodyDiv w:val="1"/>
      <w:marLeft w:val="0"/>
      <w:marRight w:val="0"/>
      <w:marTop w:val="0"/>
      <w:marBottom w:val="0"/>
      <w:divBdr>
        <w:top w:val="none" w:sz="0" w:space="0" w:color="auto"/>
        <w:left w:val="none" w:sz="0" w:space="0" w:color="auto"/>
        <w:bottom w:val="none" w:sz="0" w:space="0" w:color="auto"/>
        <w:right w:val="none" w:sz="0" w:space="0" w:color="auto"/>
      </w:divBdr>
      <w:divsChild>
        <w:div w:id="1413819098">
          <w:marLeft w:val="0"/>
          <w:marRight w:val="0"/>
          <w:marTop w:val="0"/>
          <w:marBottom w:val="0"/>
          <w:divBdr>
            <w:top w:val="none" w:sz="0" w:space="0" w:color="auto"/>
            <w:left w:val="none" w:sz="0" w:space="0" w:color="auto"/>
            <w:bottom w:val="none" w:sz="0" w:space="0" w:color="auto"/>
            <w:right w:val="none" w:sz="0" w:space="0" w:color="auto"/>
          </w:divBdr>
        </w:div>
        <w:div w:id="1702198406">
          <w:marLeft w:val="0"/>
          <w:marRight w:val="0"/>
          <w:marTop w:val="0"/>
          <w:marBottom w:val="0"/>
          <w:divBdr>
            <w:top w:val="none" w:sz="0" w:space="0" w:color="auto"/>
            <w:left w:val="none" w:sz="0" w:space="0" w:color="auto"/>
            <w:bottom w:val="none" w:sz="0" w:space="0" w:color="auto"/>
            <w:right w:val="none" w:sz="0" w:space="0" w:color="auto"/>
          </w:divBdr>
        </w:div>
      </w:divsChild>
    </w:div>
    <w:div w:id="1908371760">
      <w:bodyDiv w:val="1"/>
      <w:marLeft w:val="0"/>
      <w:marRight w:val="0"/>
      <w:marTop w:val="0"/>
      <w:marBottom w:val="0"/>
      <w:divBdr>
        <w:top w:val="none" w:sz="0" w:space="0" w:color="auto"/>
        <w:left w:val="none" w:sz="0" w:space="0" w:color="auto"/>
        <w:bottom w:val="none" w:sz="0" w:space="0" w:color="auto"/>
        <w:right w:val="none" w:sz="0" w:space="0" w:color="auto"/>
      </w:divBdr>
      <w:divsChild>
        <w:div w:id="114641771">
          <w:marLeft w:val="2100"/>
          <w:marRight w:val="0"/>
          <w:marTop w:val="0"/>
          <w:marBottom w:val="0"/>
          <w:divBdr>
            <w:top w:val="none" w:sz="0" w:space="0" w:color="auto"/>
            <w:left w:val="none" w:sz="0" w:space="0" w:color="auto"/>
            <w:bottom w:val="none" w:sz="0" w:space="0" w:color="auto"/>
            <w:right w:val="none" w:sz="0" w:space="0" w:color="auto"/>
          </w:divBdr>
        </w:div>
        <w:div w:id="684747241">
          <w:marLeft w:val="2100"/>
          <w:marRight w:val="0"/>
          <w:marTop w:val="0"/>
          <w:marBottom w:val="0"/>
          <w:divBdr>
            <w:top w:val="none" w:sz="0" w:space="0" w:color="auto"/>
            <w:left w:val="none" w:sz="0" w:space="0" w:color="auto"/>
            <w:bottom w:val="none" w:sz="0" w:space="0" w:color="auto"/>
            <w:right w:val="none" w:sz="0" w:space="0" w:color="auto"/>
          </w:divBdr>
          <w:divsChild>
            <w:div w:id="1223367720">
              <w:marLeft w:val="0"/>
              <w:marRight w:val="0"/>
              <w:marTop w:val="0"/>
              <w:marBottom w:val="0"/>
              <w:divBdr>
                <w:top w:val="none" w:sz="0" w:space="0" w:color="auto"/>
                <w:left w:val="none" w:sz="0" w:space="0" w:color="auto"/>
                <w:bottom w:val="none" w:sz="0" w:space="0" w:color="auto"/>
                <w:right w:val="none" w:sz="0" w:space="0" w:color="auto"/>
              </w:divBdr>
              <w:divsChild>
                <w:div w:id="354044835">
                  <w:marLeft w:val="0"/>
                  <w:marRight w:val="0"/>
                  <w:marTop w:val="0"/>
                  <w:marBottom w:val="0"/>
                  <w:divBdr>
                    <w:top w:val="none" w:sz="0" w:space="0" w:color="auto"/>
                    <w:left w:val="none" w:sz="0" w:space="0" w:color="auto"/>
                    <w:bottom w:val="none" w:sz="0" w:space="0" w:color="auto"/>
                    <w:right w:val="none" w:sz="0" w:space="0" w:color="auto"/>
                  </w:divBdr>
                </w:div>
                <w:div w:id="2074112146">
                  <w:marLeft w:val="0"/>
                  <w:marRight w:val="0"/>
                  <w:marTop w:val="0"/>
                  <w:marBottom w:val="0"/>
                  <w:divBdr>
                    <w:top w:val="none" w:sz="0" w:space="0" w:color="auto"/>
                    <w:left w:val="none" w:sz="0" w:space="0" w:color="auto"/>
                    <w:bottom w:val="none" w:sz="0" w:space="0" w:color="auto"/>
                    <w:right w:val="none" w:sz="0" w:space="0" w:color="auto"/>
                  </w:divBdr>
                  <w:divsChild>
                    <w:div w:id="1654291771">
                      <w:marLeft w:val="0"/>
                      <w:marRight w:val="0"/>
                      <w:marTop w:val="0"/>
                      <w:marBottom w:val="0"/>
                      <w:divBdr>
                        <w:top w:val="none" w:sz="0" w:space="0" w:color="auto"/>
                        <w:left w:val="none" w:sz="0" w:space="0" w:color="auto"/>
                        <w:bottom w:val="none" w:sz="0" w:space="0" w:color="auto"/>
                        <w:right w:val="none" w:sz="0" w:space="0" w:color="auto"/>
                      </w:divBdr>
                      <w:divsChild>
                        <w:div w:id="153206642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1491728">
          <w:marLeft w:val="2100"/>
          <w:marRight w:val="0"/>
          <w:marTop w:val="0"/>
          <w:marBottom w:val="0"/>
          <w:divBdr>
            <w:top w:val="none" w:sz="0" w:space="0" w:color="auto"/>
            <w:left w:val="none" w:sz="0" w:space="0" w:color="auto"/>
            <w:bottom w:val="none" w:sz="0" w:space="0" w:color="auto"/>
            <w:right w:val="none" w:sz="0" w:space="0" w:color="auto"/>
          </w:divBdr>
          <w:divsChild>
            <w:div w:id="559678703">
              <w:marLeft w:val="0"/>
              <w:marRight w:val="0"/>
              <w:marTop w:val="0"/>
              <w:marBottom w:val="0"/>
              <w:divBdr>
                <w:top w:val="none" w:sz="0" w:space="0" w:color="auto"/>
                <w:left w:val="none" w:sz="0" w:space="0" w:color="auto"/>
                <w:bottom w:val="none" w:sz="0" w:space="0" w:color="auto"/>
                <w:right w:val="none" w:sz="0" w:space="0" w:color="auto"/>
              </w:divBdr>
              <w:divsChild>
                <w:div w:id="264650982">
                  <w:marLeft w:val="0"/>
                  <w:marRight w:val="0"/>
                  <w:marTop w:val="0"/>
                  <w:marBottom w:val="0"/>
                  <w:divBdr>
                    <w:top w:val="none" w:sz="0" w:space="0" w:color="auto"/>
                    <w:left w:val="none" w:sz="0" w:space="0" w:color="auto"/>
                    <w:bottom w:val="none" w:sz="0" w:space="0" w:color="auto"/>
                    <w:right w:val="none" w:sz="0" w:space="0" w:color="auto"/>
                  </w:divBdr>
                  <w:divsChild>
                    <w:div w:id="245576043">
                      <w:marLeft w:val="0"/>
                      <w:marRight w:val="0"/>
                      <w:marTop w:val="0"/>
                      <w:marBottom w:val="0"/>
                      <w:divBdr>
                        <w:top w:val="none" w:sz="0" w:space="0" w:color="auto"/>
                        <w:left w:val="none" w:sz="0" w:space="0" w:color="auto"/>
                        <w:bottom w:val="none" w:sz="0" w:space="0" w:color="auto"/>
                        <w:right w:val="none" w:sz="0" w:space="0" w:color="auto"/>
                      </w:divBdr>
                    </w:div>
                    <w:div w:id="1015690254">
                      <w:marLeft w:val="0"/>
                      <w:marRight w:val="0"/>
                      <w:marTop w:val="0"/>
                      <w:marBottom w:val="0"/>
                      <w:divBdr>
                        <w:top w:val="none" w:sz="0" w:space="0" w:color="auto"/>
                        <w:left w:val="none" w:sz="0" w:space="0" w:color="auto"/>
                        <w:bottom w:val="none" w:sz="0" w:space="0" w:color="auto"/>
                        <w:right w:val="none" w:sz="0" w:space="0" w:color="auto"/>
                      </w:divBdr>
                    </w:div>
                    <w:div w:id="1892383836">
                      <w:marLeft w:val="0"/>
                      <w:marRight w:val="0"/>
                      <w:marTop w:val="0"/>
                      <w:marBottom w:val="0"/>
                      <w:divBdr>
                        <w:top w:val="none" w:sz="0" w:space="0" w:color="auto"/>
                        <w:left w:val="none" w:sz="0" w:space="0" w:color="auto"/>
                        <w:bottom w:val="none" w:sz="0" w:space="0" w:color="auto"/>
                        <w:right w:val="none" w:sz="0" w:space="0" w:color="auto"/>
                      </w:divBdr>
                    </w:div>
                  </w:divsChild>
                </w:div>
                <w:div w:id="1911646406">
                  <w:marLeft w:val="0"/>
                  <w:marRight w:val="0"/>
                  <w:marTop w:val="0"/>
                  <w:marBottom w:val="0"/>
                  <w:divBdr>
                    <w:top w:val="none" w:sz="0" w:space="0" w:color="auto"/>
                    <w:left w:val="none" w:sz="0" w:space="0" w:color="auto"/>
                    <w:bottom w:val="none" w:sz="0" w:space="0" w:color="auto"/>
                    <w:right w:val="none" w:sz="0" w:space="0" w:color="auto"/>
                  </w:divBdr>
                  <w:divsChild>
                    <w:div w:id="132239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578647">
      <w:bodyDiv w:val="1"/>
      <w:marLeft w:val="0"/>
      <w:marRight w:val="0"/>
      <w:marTop w:val="0"/>
      <w:marBottom w:val="0"/>
      <w:divBdr>
        <w:top w:val="none" w:sz="0" w:space="0" w:color="auto"/>
        <w:left w:val="none" w:sz="0" w:space="0" w:color="auto"/>
        <w:bottom w:val="none" w:sz="0" w:space="0" w:color="auto"/>
        <w:right w:val="none" w:sz="0" w:space="0" w:color="auto"/>
      </w:divBdr>
    </w:div>
    <w:div w:id="1912108836">
      <w:bodyDiv w:val="1"/>
      <w:marLeft w:val="0"/>
      <w:marRight w:val="0"/>
      <w:marTop w:val="0"/>
      <w:marBottom w:val="0"/>
      <w:divBdr>
        <w:top w:val="none" w:sz="0" w:space="0" w:color="auto"/>
        <w:left w:val="none" w:sz="0" w:space="0" w:color="auto"/>
        <w:bottom w:val="none" w:sz="0" w:space="0" w:color="auto"/>
        <w:right w:val="none" w:sz="0" w:space="0" w:color="auto"/>
      </w:divBdr>
      <w:divsChild>
        <w:div w:id="262303410">
          <w:marLeft w:val="0"/>
          <w:marRight w:val="0"/>
          <w:marTop w:val="225"/>
          <w:marBottom w:val="0"/>
          <w:divBdr>
            <w:top w:val="none" w:sz="0" w:space="0" w:color="auto"/>
            <w:left w:val="none" w:sz="0" w:space="0" w:color="auto"/>
            <w:bottom w:val="none" w:sz="0" w:space="0" w:color="auto"/>
            <w:right w:val="none" w:sz="0" w:space="0" w:color="auto"/>
          </w:divBdr>
          <w:divsChild>
            <w:div w:id="1380319793">
              <w:marLeft w:val="0"/>
              <w:marRight w:val="0"/>
              <w:marTop w:val="0"/>
              <w:marBottom w:val="0"/>
              <w:divBdr>
                <w:top w:val="none" w:sz="0" w:space="0" w:color="auto"/>
                <w:left w:val="none" w:sz="0" w:space="0" w:color="auto"/>
                <w:bottom w:val="none" w:sz="0" w:space="0" w:color="auto"/>
                <w:right w:val="none" w:sz="0" w:space="0" w:color="auto"/>
              </w:divBdr>
              <w:divsChild>
                <w:div w:id="620840063">
                  <w:marLeft w:val="0"/>
                  <w:marRight w:val="0"/>
                  <w:marTop w:val="150"/>
                  <w:marBottom w:val="0"/>
                  <w:divBdr>
                    <w:top w:val="none" w:sz="0" w:space="0" w:color="auto"/>
                    <w:left w:val="none" w:sz="0" w:space="0" w:color="auto"/>
                    <w:bottom w:val="none" w:sz="0" w:space="0" w:color="auto"/>
                    <w:right w:val="none" w:sz="0" w:space="0" w:color="auto"/>
                  </w:divBdr>
                </w:div>
                <w:div w:id="151368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292586">
          <w:marLeft w:val="0"/>
          <w:marRight w:val="0"/>
          <w:marTop w:val="225"/>
          <w:marBottom w:val="0"/>
          <w:divBdr>
            <w:top w:val="none" w:sz="0" w:space="0" w:color="auto"/>
            <w:left w:val="none" w:sz="0" w:space="0" w:color="auto"/>
            <w:bottom w:val="none" w:sz="0" w:space="0" w:color="auto"/>
            <w:right w:val="none" w:sz="0" w:space="0" w:color="auto"/>
          </w:divBdr>
          <w:divsChild>
            <w:div w:id="902569561">
              <w:marLeft w:val="0"/>
              <w:marRight w:val="0"/>
              <w:marTop w:val="0"/>
              <w:marBottom w:val="225"/>
              <w:divBdr>
                <w:top w:val="none" w:sz="0" w:space="0" w:color="auto"/>
                <w:left w:val="none" w:sz="0" w:space="0" w:color="auto"/>
                <w:bottom w:val="none" w:sz="0" w:space="0" w:color="auto"/>
                <w:right w:val="none" w:sz="0" w:space="0" w:color="auto"/>
              </w:divBdr>
            </w:div>
            <w:div w:id="1454517859">
              <w:marLeft w:val="0"/>
              <w:marRight w:val="0"/>
              <w:marTop w:val="0"/>
              <w:marBottom w:val="0"/>
              <w:divBdr>
                <w:top w:val="none" w:sz="0" w:space="0" w:color="auto"/>
                <w:left w:val="none" w:sz="0" w:space="0" w:color="auto"/>
                <w:bottom w:val="none" w:sz="0" w:space="0" w:color="auto"/>
                <w:right w:val="none" w:sz="0" w:space="0" w:color="auto"/>
              </w:divBdr>
              <w:divsChild>
                <w:div w:id="741610373">
                  <w:marLeft w:val="0"/>
                  <w:marRight w:val="0"/>
                  <w:marTop w:val="0"/>
                  <w:marBottom w:val="0"/>
                  <w:divBdr>
                    <w:top w:val="none" w:sz="0" w:space="0" w:color="auto"/>
                    <w:left w:val="none" w:sz="0" w:space="0" w:color="auto"/>
                    <w:bottom w:val="none" w:sz="0" w:space="0" w:color="auto"/>
                    <w:right w:val="none" w:sz="0" w:space="0" w:color="auto"/>
                  </w:divBdr>
                  <w:divsChild>
                    <w:div w:id="138401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267746">
          <w:marLeft w:val="0"/>
          <w:marRight w:val="0"/>
          <w:marTop w:val="0"/>
          <w:marBottom w:val="0"/>
          <w:divBdr>
            <w:top w:val="none" w:sz="0" w:space="0" w:color="auto"/>
            <w:left w:val="none" w:sz="0" w:space="0" w:color="auto"/>
            <w:bottom w:val="none" w:sz="0" w:space="0" w:color="auto"/>
            <w:right w:val="none" w:sz="0" w:space="0" w:color="auto"/>
          </w:divBdr>
          <w:divsChild>
            <w:div w:id="149946563">
              <w:marLeft w:val="0"/>
              <w:marRight w:val="0"/>
              <w:marTop w:val="0"/>
              <w:marBottom w:val="0"/>
              <w:divBdr>
                <w:top w:val="none" w:sz="0" w:space="0" w:color="auto"/>
                <w:left w:val="none" w:sz="0" w:space="0" w:color="auto"/>
                <w:bottom w:val="none" w:sz="0" w:space="0" w:color="auto"/>
                <w:right w:val="none" w:sz="0" w:space="0" w:color="auto"/>
              </w:divBdr>
              <w:divsChild>
                <w:div w:id="455879239">
                  <w:marLeft w:val="0"/>
                  <w:marRight w:val="0"/>
                  <w:marTop w:val="0"/>
                  <w:marBottom w:val="0"/>
                  <w:divBdr>
                    <w:top w:val="none" w:sz="0" w:space="0" w:color="auto"/>
                    <w:left w:val="none" w:sz="0" w:space="0" w:color="auto"/>
                    <w:bottom w:val="none" w:sz="0" w:space="0" w:color="auto"/>
                    <w:right w:val="none" w:sz="0" w:space="0" w:color="auto"/>
                  </w:divBdr>
                </w:div>
              </w:divsChild>
            </w:div>
            <w:div w:id="266429481">
              <w:marLeft w:val="0"/>
              <w:marRight w:val="0"/>
              <w:marTop w:val="0"/>
              <w:marBottom w:val="0"/>
              <w:divBdr>
                <w:top w:val="none" w:sz="0" w:space="0" w:color="auto"/>
                <w:left w:val="none" w:sz="0" w:space="0" w:color="auto"/>
                <w:bottom w:val="none" w:sz="0" w:space="0" w:color="auto"/>
                <w:right w:val="none" w:sz="0" w:space="0" w:color="auto"/>
              </w:divBdr>
              <w:divsChild>
                <w:div w:id="714738225">
                  <w:marLeft w:val="0"/>
                  <w:marRight w:val="0"/>
                  <w:marTop w:val="0"/>
                  <w:marBottom w:val="0"/>
                  <w:divBdr>
                    <w:top w:val="none" w:sz="0" w:space="0" w:color="auto"/>
                    <w:left w:val="none" w:sz="0" w:space="0" w:color="auto"/>
                    <w:bottom w:val="none" w:sz="0" w:space="0" w:color="auto"/>
                    <w:right w:val="none" w:sz="0" w:space="0" w:color="auto"/>
                  </w:divBdr>
                </w:div>
              </w:divsChild>
            </w:div>
            <w:div w:id="1137525959">
              <w:marLeft w:val="0"/>
              <w:marRight w:val="0"/>
              <w:marTop w:val="0"/>
              <w:marBottom w:val="0"/>
              <w:divBdr>
                <w:top w:val="none" w:sz="0" w:space="0" w:color="auto"/>
                <w:left w:val="none" w:sz="0" w:space="0" w:color="auto"/>
                <w:bottom w:val="none" w:sz="0" w:space="0" w:color="auto"/>
                <w:right w:val="none" w:sz="0" w:space="0" w:color="auto"/>
              </w:divBdr>
              <w:divsChild>
                <w:div w:id="1790197659">
                  <w:marLeft w:val="0"/>
                  <w:marRight w:val="0"/>
                  <w:marTop w:val="0"/>
                  <w:marBottom w:val="0"/>
                  <w:divBdr>
                    <w:top w:val="none" w:sz="0" w:space="0" w:color="auto"/>
                    <w:left w:val="none" w:sz="0" w:space="0" w:color="auto"/>
                    <w:bottom w:val="none" w:sz="0" w:space="0" w:color="auto"/>
                    <w:right w:val="none" w:sz="0" w:space="0" w:color="auto"/>
                  </w:divBdr>
                </w:div>
              </w:divsChild>
            </w:div>
            <w:div w:id="1306740859">
              <w:marLeft w:val="0"/>
              <w:marRight w:val="0"/>
              <w:marTop w:val="0"/>
              <w:marBottom w:val="0"/>
              <w:divBdr>
                <w:top w:val="none" w:sz="0" w:space="0" w:color="auto"/>
                <w:left w:val="none" w:sz="0" w:space="0" w:color="auto"/>
                <w:bottom w:val="none" w:sz="0" w:space="0" w:color="auto"/>
                <w:right w:val="none" w:sz="0" w:space="0" w:color="auto"/>
              </w:divBdr>
              <w:divsChild>
                <w:div w:id="1291091251">
                  <w:marLeft w:val="0"/>
                  <w:marRight w:val="0"/>
                  <w:marTop w:val="0"/>
                  <w:marBottom w:val="0"/>
                  <w:divBdr>
                    <w:top w:val="none" w:sz="0" w:space="0" w:color="auto"/>
                    <w:left w:val="none" w:sz="0" w:space="0" w:color="auto"/>
                    <w:bottom w:val="none" w:sz="0" w:space="0" w:color="auto"/>
                    <w:right w:val="none" w:sz="0" w:space="0" w:color="auto"/>
                  </w:divBdr>
                </w:div>
              </w:divsChild>
            </w:div>
            <w:div w:id="1779251664">
              <w:marLeft w:val="0"/>
              <w:marRight w:val="0"/>
              <w:marTop w:val="0"/>
              <w:marBottom w:val="0"/>
              <w:divBdr>
                <w:top w:val="none" w:sz="0" w:space="0" w:color="auto"/>
                <w:left w:val="none" w:sz="0" w:space="0" w:color="auto"/>
                <w:bottom w:val="none" w:sz="0" w:space="0" w:color="auto"/>
                <w:right w:val="none" w:sz="0" w:space="0" w:color="auto"/>
              </w:divBdr>
              <w:divsChild>
                <w:div w:id="961501063">
                  <w:marLeft w:val="0"/>
                  <w:marRight w:val="0"/>
                  <w:marTop w:val="0"/>
                  <w:marBottom w:val="0"/>
                  <w:divBdr>
                    <w:top w:val="none" w:sz="0" w:space="0" w:color="auto"/>
                    <w:left w:val="none" w:sz="0" w:space="0" w:color="auto"/>
                    <w:bottom w:val="none" w:sz="0" w:space="0" w:color="auto"/>
                    <w:right w:val="none" w:sz="0" w:space="0" w:color="auto"/>
                  </w:divBdr>
                </w:div>
              </w:divsChild>
            </w:div>
            <w:div w:id="1856186193">
              <w:marLeft w:val="0"/>
              <w:marRight w:val="0"/>
              <w:marTop w:val="0"/>
              <w:marBottom w:val="0"/>
              <w:divBdr>
                <w:top w:val="none" w:sz="0" w:space="0" w:color="auto"/>
                <w:left w:val="none" w:sz="0" w:space="0" w:color="auto"/>
                <w:bottom w:val="none" w:sz="0" w:space="0" w:color="auto"/>
                <w:right w:val="none" w:sz="0" w:space="0" w:color="auto"/>
              </w:divBdr>
              <w:divsChild>
                <w:div w:id="898243395">
                  <w:marLeft w:val="0"/>
                  <w:marRight w:val="0"/>
                  <w:marTop w:val="0"/>
                  <w:marBottom w:val="0"/>
                  <w:divBdr>
                    <w:top w:val="none" w:sz="0" w:space="0" w:color="auto"/>
                    <w:left w:val="none" w:sz="0" w:space="0" w:color="auto"/>
                    <w:bottom w:val="none" w:sz="0" w:space="0" w:color="auto"/>
                    <w:right w:val="none" w:sz="0" w:space="0" w:color="auto"/>
                  </w:divBdr>
                </w:div>
              </w:divsChild>
            </w:div>
            <w:div w:id="2026982068">
              <w:marLeft w:val="0"/>
              <w:marRight w:val="0"/>
              <w:marTop w:val="0"/>
              <w:marBottom w:val="0"/>
              <w:divBdr>
                <w:top w:val="none" w:sz="0" w:space="0" w:color="auto"/>
                <w:left w:val="none" w:sz="0" w:space="0" w:color="auto"/>
                <w:bottom w:val="none" w:sz="0" w:space="0" w:color="auto"/>
                <w:right w:val="none" w:sz="0" w:space="0" w:color="auto"/>
              </w:divBdr>
              <w:divsChild>
                <w:div w:id="12978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154229">
      <w:bodyDiv w:val="1"/>
      <w:marLeft w:val="0"/>
      <w:marRight w:val="0"/>
      <w:marTop w:val="0"/>
      <w:marBottom w:val="0"/>
      <w:divBdr>
        <w:top w:val="none" w:sz="0" w:space="0" w:color="auto"/>
        <w:left w:val="none" w:sz="0" w:space="0" w:color="auto"/>
        <w:bottom w:val="none" w:sz="0" w:space="0" w:color="auto"/>
        <w:right w:val="none" w:sz="0" w:space="0" w:color="auto"/>
      </w:divBdr>
      <w:divsChild>
        <w:div w:id="952904990">
          <w:marLeft w:val="0"/>
          <w:marRight w:val="0"/>
          <w:marTop w:val="0"/>
          <w:marBottom w:val="0"/>
          <w:divBdr>
            <w:top w:val="none" w:sz="0" w:space="0" w:color="auto"/>
            <w:left w:val="none" w:sz="0" w:space="0" w:color="auto"/>
            <w:bottom w:val="none" w:sz="0" w:space="0" w:color="auto"/>
            <w:right w:val="none" w:sz="0" w:space="0" w:color="auto"/>
          </w:divBdr>
          <w:divsChild>
            <w:div w:id="1659575454">
              <w:marLeft w:val="0"/>
              <w:marRight w:val="0"/>
              <w:marTop w:val="0"/>
              <w:marBottom w:val="0"/>
              <w:divBdr>
                <w:top w:val="none" w:sz="0" w:space="0" w:color="auto"/>
                <w:left w:val="none" w:sz="0" w:space="0" w:color="auto"/>
                <w:bottom w:val="none" w:sz="0" w:space="0" w:color="auto"/>
                <w:right w:val="none" w:sz="0" w:space="0" w:color="auto"/>
              </w:divBdr>
              <w:divsChild>
                <w:div w:id="1321812692">
                  <w:marLeft w:val="0"/>
                  <w:marRight w:val="0"/>
                  <w:marTop w:val="75"/>
                  <w:marBottom w:val="0"/>
                  <w:divBdr>
                    <w:top w:val="none" w:sz="0" w:space="0" w:color="auto"/>
                    <w:left w:val="none" w:sz="0" w:space="0" w:color="auto"/>
                    <w:bottom w:val="none" w:sz="0" w:space="0" w:color="auto"/>
                    <w:right w:val="none" w:sz="0" w:space="0" w:color="auto"/>
                  </w:divBdr>
                </w:div>
              </w:divsChild>
            </w:div>
            <w:div w:id="1777748755">
              <w:marLeft w:val="0"/>
              <w:marRight w:val="0"/>
              <w:marTop w:val="0"/>
              <w:marBottom w:val="0"/>
              <w:divBdr>
                <w:top w:val="none" w:sz="0" w:space="0" w:color="auto"/>
                <w:left w:val="none" w:sz="0" w:space="0" w:color="auto"/>
                <w:bottom w:val="none" w:sz="0" w:space="0" w:color="auto"/>
                <w:right w:val="none" w:sz="0" w:space="0" w:color="auto"/>
              </w:divBdr>
              <w:divsChild>
                <w:div w:id="622804323">
                  <w:marLeft w:val="0"/>
                  <w:marRight w:val="0"/>
                  <w:marTop w:val="0"/>
                  <w:marBottom w:val="300"/>
                  <w:divBdr>
                    <w:top w:val="none" w:sz="0" w:space="0" w:color="auto"/>
                    <w:left w:val="none" w:sz="0" w:space="0" w:color="auto"/>
                    <w:bottom w:val="none" w:sz="0" w:space="0" w:color="auto"/>
                    <w:right w:val="none" w:sz="0" w:space="0" w:color="auto"/>
                  </w:divBdr>
                  <w:divsChild>
                    <w:div w:id="1102185052">
                      <w:marLeft w:val="300"/>
                      <w:marRight w:val="0"/>
                      <w:marTop w:val="0"/>
                      <w:marBottom w:val="150"/>
                      <w:divBdr>
                        <w:top w:val="none" w:sz="0" w:space="0" w:color="auto"/>
                        <w:left w:val="none" w:sz="0" w:space="0" w:color="auto"/>
                        <w:bottom w:val="none" w:sz="0" w:space="0" w:color="auto"/>
                        <w:right w:val="none" w:sz="0" w:space="0" w:color="auto"/>
                      </w:divBdr>
                      <w:divsChild>
                        <w:div w:id="1960992800">
                          <w:marLeft w:val="0"/>
                          <w:marRight w:val="0"/>
                          <w:marTop w:val="0"/>
                          <w:marBottom w:val="0"/>
                          <w:divBdr>
                            <w:top w:val="none" w:sz="0" w:space="0" w:color="auto"/>
                            <w:left w:val="none" w:sz="0" w:space="0" w:color="auto"/>
                            <w:bottom w:val="none" w:sz="0" w:space="0" w:color="auto"/>
                            <w:right w:val="none" w:sz="0" w:space="0" w:color="auto"/>
                          </w:divBdr>
                          <w:divsChild>
                            <w:div w:id="1507941245">
                              <w:marLeft w:val="0"/>
                              <w:marRight w:val="0"/>
                              <w:marTop w:val="225"/>
                              <w:marBottom w:val="0"/>
                              <w:divBdr>
                                <w:top w:val="none" w:sz="0" w:space="0" w:color="auto"/>
                                <w:left w:val="none" w:sz="0" w:space="0" w:color="auto"/>
                                <w:bottom w:val="none" w:sz="0" w:space="0" w:color="auto"/>
                                <w:right w:val="none" w:sz="0" w:space="0" w:color="auto"/>
                              </w:divBdr>
                              <w:divsChild>
                                <w:div w:id="156849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926795">
                      <w:marLeft w:val="0"/>
                      <w:marRight w:val="0"/>
                      <w:marTop w:val="0"/>
                      <w:marBottom w:val="0"/>
                      <w:divBdr>
                        <w:top w:val="none" w:sz="0" w:space="0" w:color="auto"/>
                        <w:left w:val="none" w:sz="0" w:space="0" w:color="auto"/>
                        <w:bottom w:val="none" w:sz="0" w:space="0" w:color="auto"/>
                        <w:right w:val="none" w:sz="0" w:space="0" w:color="auto"/>
                      </w:divBdr>
                      <w:divsChild>
                        <w:div w:id="1345942264">
                          <w:marLeft w:val="0"/>
                          <w:marRight w:val="0"/>
                          <w:marTop w:val="0"/>
                          <w:marBottom w:val="0"/>
                          <w:divBdr>
                            <w:top w:val="none" w:sz="0" w:space="0" w:color="auto"/>
                            <w:left w:val="none" w:sz="0" w:space="0" w:color="auto"/>
                            <w:bottom w:val="none" w:sz="0" w:space="0" w:color="auto"/>
                            <w:right w:val="none" w:sz="0" w:space="0" w:color="auto"/>
                          </w:divBdr>
                          <w:divsChild>
                            <w:div w:id="21513493">
                              <w:marLeft w:val="0"/>
                              <w:marRight w:val="0"/>
                              <w:marTop w:val="0"/>
                              <w:marBottom w:val="0"/>
                              <w:divBdr>
                                <w:top w:val="none" w:sz="0" w:space="0" w:color="auto"/>
                                <w:left w:val="none" w:sz="0" w:space="0" w:color="auto"/>
                                <w:bottom w:val="none" w:sz="0" w:space="0" w:color="auto"/>
                                <w:right w:val="none" w:sz="0" w:space="0" w:color="auto"/>
                              </w:divBdr>
                              <w:divsChild>
                                <w:div w:id="46177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8298864">
                  <w:marLeft w:val="0"/>
                  <w:marRight w:val="0"/>
                  <w:marTop w:val="0"/>
                  <w:marBottom w:val="0"/>
                  <w:divBdr>
                    <w:top w:val="none" w:sz="0" w:space="0" w:color="auto"/>
                    <w:left w:val="none" w:sz="0" w:space="0" w:color="auto"/>
                    <w:bottom w:val="none" w:sz="0" w:space="0" w:color="auto"/>
                    <w:right w:val="none" w:sz="0" w:space="0" w:color="auto"/>
                  </w:divBdr>
                  <w:divsChild>
                    <w:div w:id="1919168934">
                      <w:marLeft w:val="0"/>
                      <w:marRight w:val="0"/>
                      <w:marTop w:val="0"/>
                      <w:marBottom w:val="0"/>
                      <w:divBdr>
                        <w:top w:val="none" w:sz="0" w:space="0" w:color="auto"/>
                        <w:left w:val="none" w:sz="0" w:space="0" w:color="auto"/>
                        <w:bottom w:val="none" w:sz="0" w:space="0" w:color="auto"/>
                        <w:right w:val="none" w:sz="0" w:space="0" w:color="auto"/>
                      </w:divBdr>
                      <w:divsChild>
                        <w:div w:id="767189772">
                          <w:marLeft w:val="0"/>
                          <w:marRight w:val="0"/>
                          <w:marTop w:val="0"/>
                          <w:marBottom w:val="300"/>
                          <w:divBdr>
                            <w:top w:val="none" w:sz="0" w:space="0" w:color="auto"/>
                            <w:left w:val="none" w:sz="0" w:space="0" w:color="auto"/>
                            <w:bottom w:val="none" w:sz="0" w:space="0" w:color="auto"/>
                            <w:right w:val="none" w:sz="0" w:space="0" w:color="auto"/>
                          </w:divBdr>
                        </w:div>
                        <w:div w:id="1239366001">
                          <w:marLeft w:val="0"/>
                          <w:marRight w:val="0"/>
                          <w:marTop w:val="0"/>
                          <w:marBottom w:val="240"/>
                          <w:divBdr>
                            <w:top w:val="none" w:sz="0" w:space="0" w:color="auto"/>
                            <w:left w:val="none" w:sz="0" w:space="0" w:color="auto"/>
                            <w:bottom w:val="none" w:sz="0" w:space="0" w:color="auto"/>
                            <w:right w:val="none" w:sz="0" w:space="0" w:color="auto"/>
                          </w:divBdr>
                        </w:div>
                        <w:div w:id="2074115786">
                          <w:marLeft w:val="0"/>
                          <w:marRight w:val="0"/>
                          <w:marTop w:val="375"/>
                          <w:marBottom w:val="330"/>
                          <w:divBdr>
                            <w:top w:val="none" w:sz="0" w:space="0" w:color="auto"/>
                            <w:left w:val="none" w:sz="0" w:space="0" w:color="auto"/>
                            <w:bottom w:val="none" w:sz="0" w:space="0" w:color="auto"/>
                            <w:right w:val="none" w:sz="0" w:space="0" w:color="auto"/>
                          </w:divBdr>
                          <w:divsChild>
                            <w:div w:id="463739378">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 w:id="201098394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64192890">
          <w:marLeft w:val="0"/>
          <w:marRight w:val="0"/>
          <w:marTop w:val="375"/>
          <w:marBottom w:val="330"/>
          <w:divBdr>
            <w:top w:val="none" w:sz="0" w:space="0" w:color="auto"/>
            <w:left w:val="none" w:sz="0" w:space="0" w:color="auto"/>
            <w:bottom w:val="none" w:sz="0" w:space="0" w:color="auto"/>
            <w:right w:val="none" w:sz="0" w:space="0" w:color="auto"/>
          </w:divBdr>
          <w:divsChild>
            <w:div w:id="775640062">
              <w:marLeft w:val="0"/>
              <w:marRight w:val="0"/>
              <w:marTop w:val="0"/>
              <w:marBottom w:val="210"/>
              <w:divBdr>
                <w:top w:val="none" w:sz="0" w:space="0" w:color="auto"/>
                <w:left w:val="none" w:sz="0" w:space="0" w:color="auto"/>
                <w:bottom w:val="none" w:sz="0" w:space="0" w:color="auto"/>
                <w:right w:val="none" w:sz="0" w:space="0" w:color="auto"/>
              </w:divBdr>
            </w:div>
            <w:div w:id="1063483118">
              <w:marLeft w:val="0"/>
              <w:marRight w:val="0"/>
              <w:marTop w:val="0"/>
              <w:marBottom w:val="210"/>
              <w:divBdr>
                <w:top w:val="none" w:sz="0" w:space="0" w:color="auto"/>
                <w:left w:val="none" w:sz="0" w:space="0" w:color="auto"/>
                <w:bottom w:val="none" w:sz="0" w:space="0" w:color="auto"/>
                <w:right w:val="none" w:sz="0" w:space="0" w:color="auto"/>
              </w:divBdr>
              <w:divsChild>
                <w:div w:id="461121123">
                  <w:marLeft w:val="0"/>
                  <w:marRight w:val="0"/>
                  <w:marTop w:val="0"/>
                  <w:marBottom w:val="0"/>
                  <w:divBdr>
                    <w:top w:val="none" w:sz="0" w:space="0" w:color="auto"/>
                    <w:left w:val="none" w:sz="0" w:space="0" w:color="auto"/>
                    <w:bottom w:val="none" w:sz="0" w:space="0" w:color="auto"/>
                    <w:right w:val="none" w:sz="0" w:space="0" w:color="auto"/>
                  </w:divBdr>
                  <w:divsChild>
                    <w:div w:id="158702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4315069">
      <w:bodyDiv w:val="1"/>
      <w:marLeft w:val="0"/>
      <w:marRight w:val="0"/>
      <w:marTop w:val="0"/>
      <w:marBottom w:val="0"/>
      <w:divBdr>
        <w:top w:val="none" w:sz="0" w:space="0" w:color="auto"/>
        <w:left w:val="none" w:sz="0" w:space="0" w:color="auto"/>
        <w:bottom w:val="none" w:sz="0" w:space="0" w:color="auto"/>
        <w:right w:val="none" w:sz="0" w:space="0" w:color="auto"/>
      </w:divBdr>
      <w:divsChild>
        <w:div w:id="264076103">
          <w:marLeft w:val="0"/>
          <w:marRight w:val="0"/>
          <w:marTop w:val="0"/>
          <w:marBottom w:val="0"/>
          <w:divBdr>
            <w:top w:val="none" w:sz="0" w:space="0" w:color="auto"/>
            <w:left w:val="none" w:sz="0" w:space="0" w:color="auto"/>
            <w:bottom w:val="none" w:sz="0" w:space="0" w:color="auto"/>
            <w:right w:val="none" w:sz="0" w:space="0" w:color="auto"/>
          </w:divBdr>
          <w:divsChild>
            <w:div w:id="28267794">
              <w:marLeft w:val="0"/>
              <w:marRight w:val="0"/>
              <w:marTop w:val="225"/>
              <w:marBottom w:val="0"/>
              <w:divBdr>
                <w:top w:val="none" w:sz="0" w:space="0" w:color="auto"/>
                <w:left w:val="none" w:sz="0" w:space="0" w:color="auto"/>
                <w:bottom w:val="none" w:sz="0" w:space="0" w:color="auto"/>
                <w:right w:val="none" w:sz="0" w:space="0" w:color="auto"/>
              </w:divBdr>
              <w:divsChild>
                <w:div w:id="1921405701">
                  <w:marLeft w:val="0"/>
                  <w:marRight w:val="0"/>
                  <w:marTop w:val="0"/>
                  <w:marBottom w:val="0"/>
                  <w:divBdr>
                    <w:top w:val="none" w:sz="0" w:space="0" w:color="auto"/>
                    <w:left w:val="none" w:sz="0" w:space="0" w:color="auto"/>
                    <w:bottom w:val="none" w:sz="0" w:space="0" w:color="auto"/>
                    <w:right w:val="none" w:sz="0" w:space="0" w:color="auto"/>
                  </w:divBdr>
                </w:div>
              </w:divsChild>
            </w:div>
            <w:div w:id="41290781">
              <w:marLeft w:val="0"/>
              <w:marRight w:val="0"/>
              <w:marTop w:val="225"/>
              <w:marBottom w:val="0"/>
              <w:divBdr>
                <w:top w:val="none" w:sz="0" w:space="0" w:color="auto"/>
                <w:left w:val="none" w:sz="0" w:space="0" w:color="auto"/>
                <w:bottom w:val="none" w:sz="0" w:space="0" w:color="auto"/>
                <w:right w:val="none" w:sz="0" w:space="0" w:color="auto"/>
              </w:divBdr>
              <w:divsChild>
                <w:div w:id="585572678">
                  <w:marLeft w:val="0"/>
                  <w:marRight w:val="0"/>
                  <w:marTop w:val="0"/>
                  <w:marBottom w:val="0"/>
                  <w:divBdr>
                    <w:top w:val="none" w:sz="0" w:space="0" w:color="auto"/>
                    <w:left w:val="none" w:sz="0" w:space="0" w:color="auto"/>
                    <w:bottom w:val="none" w:sz="0" w:space="0" w:color="auto"/>
                    <w:right w:val="none" w:sz="0" w:space="0" w:color="auto"/>
                  </w:divBdr>
                </w:div>
              </w:divsChild>
            </w:div>
            <w:div w:id="59792907">
              <w:marLeft w:val="0"/>
              <w:marRight w:val="0"/>
              <w:marTop w:val="225"/>
              <w:marBottom w:val="0"/>
              <w:divBdr>
                <w:top w:val="none" w:sz="0" w:space="0" w:color="auto"/>
                <w:left w:val="none" w:sz="0" w:space="0" w:color="auto"/>
                <w:bottom w:val="none" w:sz="0" w:space="0" w:color="auto"/>
                <w:right w:val="none" w:sz="0" w:space="0" w:color="auto"/>
              </w:divBdr>
              <w:divsChild>
                <w:div w:id="897398297">
                  <w:marLeft w:val="0"/>
                  <w:marRight w:val="0"/>
                  <w:marTop w:val="0"/>
                  <w:marBottom w:val="0"/>
                  <w:divBdr>
                    <w:top w:val="none" w:sz="0" w:space="0" w:color="auto"/>
                    <w:left w:val="none" w:sz="0" w:space="0" w:color="auto"/>
                    <w:bottom w:val="none" w:sz="0" w:space="0" w:color="auto"/>
                    <w:right w:val="none" w:sz="0" w:space="0" w:color="auto"/>
                  </w:divBdr>
                </w:div>
              </w:divsChild>
            </w:div>
            <w:div w:id="96799373">
              <w:marLeft w:val="0"/>
              <w:marRight w:val="0"/>
              <w:marTop w:val="375"/>
              <w:marBottom w:val="0"/>
              <w:divBdr>
                <w:top w:val="none" w:sz="0" w:space="0" w:color="auto"/>
                <w:left w:val="none" w:sz="0" w:space="0" w:color="auto"/>
                <w:bottom w:val="none" w:sz="0" w:space="0" w:color="auto"/>
                <w:right w:val="none" w:sz="0" w:space="0" w:color="auto"/>
              </w:divBdr>
              <w:divsChild>
                <w:div w:id="624049066">
                  <w:marLeft w:val="0"/>
                  <w:marRight w:val="0"/>
                  <w:marTop w:val="0"/>
                  <w:marBottom w:val="0"/>
                  <w:divBdr>
                    <w:top w:val="none" w:sz="0" w:space="0" w:color="auto"/>
                    <w:left w:val="none" w:sz="0" w:space="0" w:color="auto"/>
                    <w:bottom w:val="none" w:sz="0" w:space="0" w:color="auto"/>
                    <w:right w:val="none" w:sz="0" w:space="0" w:color="auto"/>
                  </w:divBdr>
                </w:div>
              </w:divsChild>
            </w:div>
            <w:div w:id="147483506">
              <w:marLeft w:val="0"/>
              <w:marRight w:val="0"/>
              <w:marTop w:val="375"/>
              <w:marBottom w:val="0"/>
              <w:divBdr>
                <w:top w:val="none" w:sz="0" w:space="0" w:color="auto"/>
                <w:left w:val="none" w:sz="0" w:space="0" w:color="auto"/>
                <w:bottom w:val="none" w:sz="0" w:space="0" w:color="auto"/>
                <w:right w:val="none" w:sz="0" w:space="0" w:color="auto"/>
              </w:divBdr>
              <w:divsChild>
                <w:div w:id="687172936">
                  <w:marLeft w:val="0"/>
                  <w:marRight w:val="0"/>
                  <w:marTop w:val="0"/>
                  <w:marBottom w:val="0"/>
                  <w:divBdr>
                    <w:top w:val="none" w:sz="0" w:space="0" w:color="auto"/>
                    <w:left w:val="none" w:sz="0" w:space="0" w:color="auto"/>
                    <w:bottom w:val="none" w:sz="0" w:space="0" w:color="auto"/>
                    <w:right w:val="none" w:sz="0" w:space="0" w:color="auto"/>
                  </w:divBdr>
                  <w:divsChild>
                    <w:div w:id="205610245">
                      <w:marLeft w:val="0"/>
                      <w:marRight w:val="0"/>
                      <w:marTop w:val="0"/>
                      <w:marBottom w:val="0"/>
                      <w:divBdr>
                        <w:top w:val="none" w:sz="0" w:space="0" w:color="auto"/>
                        <w:left w:val="none" w:sz="0" w:space="0" w:color="auto"/>
                        <w:bottom w:val="none" w:sz="0" w:space="0" w:color="auto"/>
                        <w:right w:val="none" w:sz="0" w:space="0" w:color="auto"/>
                      </w:divBdr>
                    </w:div>
                    <w:div w:id="123018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63348">
              <w:marLeft w:val="0"/>
              <w:marRight w:val="0"/>
              <w:marTop w:val="225"/>
              <w:marBottom w:val="0"/>
              <w:divBdr>
                <w:top w:val="none" w:sz="0" w:space="0" w:color="auto"/>
                <w:left w:val="none" w:sz="0" w:space="0" w:color="auto"/>
                <w:bottom w:val="none" w:sz="0" w:space="0" w:color="auto"/>
                <w:right w:val="none" w:sz="0" w:space="0" w:color="auto"/>
              </w:divBdr>
              <w:divsChild>
                <w:div w:id="1469976337">
                  <w:marLeft w:val="0"/>
                  <w:marRight w:val="0"/>
                  <w:marTop w:val="0"/>
                  <w:marBottom w:val="0"/>
                  <w:divBdr>
                    <w:top w:val="none" w:sz="0" w:space="0" w:color="auto"/>
                    <w:left w:val="none" w:sz="0" w:space="0" w:color="auto"/>
                    <w:bottom w:val="none" w:sz="0" w:space="0" w:color="auto"/>
                    <w:right w:val="none" w:sz="0" w:space="0" w:color="auto"/>
                  </w:divBdr>
                </w:div>
              </w:divsChild>
            </w:div>
            <w:div w:id="185213877">
              <w:marLeft w:val="0"/>
              <w:marRight w:val="0"/>
              <w:marTop w:val="225"/>
              <w:marBottom w:val="0"/>
              <w:divBdr>
                <w:top w:val="none" w:sz="0" w:space="0" w:color="auto"/>
                <w:left w:val="none" w:sz="0" w:space="0" w:color="auto"/>
                <w:bottom w:val="none" w:sz="0" w:space="0" w:color="auto"/>
                <w:right w:val="none" w:sz="0" w:space="0" w:color="auto"/>
              </w:divBdr>
              <w:divsChild>
                <w:div w:id="318774371">
                  <w:marLeft w:val="0"/>
                  <w:marRight w:val="0"/>
                  <w:marTop w:val="0"/>
                  <w:marBottom w:val="0"/>
                  <w:divBdr>
                    <w:top w:val="none" w:sz="0" w:space="0" w:color="auto"/>
                    <w:left w:val="none" w:sz="0" w:space="0" w:color="auto"/>
                    <w:bottom w:val="none" w:sz="0" w:space="0" w:color="auto"/>
                    <w:right w:val="none" w:sz="0" w:space="0" w:color="auto"/>
                  </w:divBdr>
                </w:div>
              </w:divsChild>
            </w:div>
            <w:div w:id="202714779">
              <w:marLeft w:val="0"/>
              <w:marRight w:val="0"/>
              <w:marTop w:val="375"/>
              <w:marBottom w:val="0"/>
              <w:divBdr>
                <w:top w:val="none" w:sz="0" w:space="0" w:color="auto"/>
                <w:left w:val="none" w:sz="0" w:space="0" w:color="auto"/>
                <w:bottom w:val="none" w:sz="0" w:space="0" w:color="auto"/>
                <w:right w:val="none" w:sz="0" w:space="0" w:color="auto"/>
              </w:divBdr>
              <w:divsChild>
                <w:div w:id="182476470">
                  <w:marLeft w:val="0"/>
                  <w:marRight w:val="0"/>
                  <w:marTop w:val="0"/>
                  <w:marBottom w:val="0"/>
                  <w:divBdr>
                    <w:top w:val="none" w:sz="0" w:space="0" w:color="auto"/>
                    <w:left w:val="none" w:sz="0" w:space="0" w:color="auto"/>
                    <w:bottom w:val="none" w:sz="0" w:space="0" w:color="auto"/>
                    <w:right w:val="none" w:sz="0" w:space="0" w:color="auto"/>
                  </w:divBdr>
                  <w:divsChild>
                    <w:div w:id="727337996">
                      <w:marLeft w:val="0"/>
                      <w:marRight w:val="0"/>
                      <w:marTop w:val="0"/>
                      <w:marBottom w:val="0"/>
                      <w:divBdr>
                        <w:top w:val="none" w:sz="0" w:space="0" w:color="auto"/>
                        <w:left w:val="none" w:sz="0" w:space="0" w:color="auto"/>
                        <w:bottom w:val="none" w:sz="0" w:space="0" w:color="auto"/>
                        <w:right w:val="none" w:sz="0" w:space="0" w:color="auto"/>
                      </w:divBdr>
                    </w:div>
                    <w:div w:id="149136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266747">
              <w:marLeft w:val="0"/>
              <w:marRight w:val="0"/>
              <w:marTop w:val="375"/>
              <w:marBottom w:val="0"/>
              <w:divBdr>
                <w:top w:val="none" w:sz="0" w:space="0" w:color="auto"/>
                <w:left w:val="none" w:sz="0" w:space="0" w:color="auto"/>
                <w:bottom w:val="none" w:sz="0" w:space="0" w:color="auto"/>
                <w:right w:val="none" w:sz="0" w:space="0" w:color="auto"/>
              </w:divBdr>
              <w:divsChild>
                <w:div w:id="1179662173">
                  <w:marLeft w:val="0"/>
                  <w:marRight w:val="0"/>
                  <w:marTop w:val="0"/>
                  <w:marBottom w:val="0"/>
                  <w:divBdr>
                    <w:top w:val="none" w:sz="0" w:space="0" w:color="auto"/>
                    <w:left w:val="none" w:sz="0" w:space="0" w:color="auto"/>
                    <w:bottom w:val="none" w:sz="0" w:space="0" w:color="auto"/>
                    <w:right w:val="none" w:sz="0" w:space="0" w:color="auto"/>
                  </w:divBdr>
                </w:div>
              </w:divsChild>
            </w:div>
            <w:div w:id="409085686">
              <w:marLeft w:val="0"/>
              <w:marRight w:val="0"/>
              <w:marTop w:val="225"/>
              <w:marBottom w:val="0"/>
              <w:divBdr>
                <w:top w:val="none" w:sz="0" w:space="0" w:color="auto"/>
                <w:left w:val="none" w:sz="0" w:space="0" w:color="auto"/>
                <w:bottom w:val="none" w:sz="0" w:space="0" w:color="auto"/>
                <w:right w:val="none" w:sz="0" w:space="0" w:color="auto"/>
              </w:divBdr>
              <w:divsChild>
                <w:div w:id="1724673869">
                  <w:marLeft w:val="0"/>
                  <w:marRight w:val="0"/>
                  <w:marTop w:val="0"/>
                  <w:marBottom w:val="0"/>
                  <w:divBdr>
                    <w:top w:val="none" w:sz="0" w:space="0" w:color="auto"/>
                    <w:left w:val="none" w:sz="0" w:space="0" w:color="auto"/>
                    <w:bottom w:val="none" w:sz="0" w:space="0" w:color="auto"/>
                    <w:right w:val="none" w:sz="0" w:space="0" w:color="auto"/>
                  </w:divBdr>
                </w:div>
              </w:divsChild>
            </w:div>
            <w:div w:id="456874862">
              <w:marLeft w:val="0"/>
              <w:marRight w:val="0"/>
              <w:marTop w:val="225"/>
              <w:marBottom w:val="0"/>
              <w:divBdr>
                <w:top w:val="none" w:sz="0" w:space="0" w:color="auto"/>
                <w:left w:val="none" w:sz="0" w:space="0" w:color="auto"/>
                <w:bottom w:val="none" w:sz="0" w:space="0" w:color="auto"/>
                <w:right w:val="none" w:sz="0" w:space="0" w:color="auto"/>
              </w:divBdr>
              <w:divsChild>
                <w:div w:id="1201280532">
                  <w:marLeft w:val="0"/>
                  <w:marRight w:val="0"/>
                  <w:marTop w:val="0"/>
                  <w:marBottom w:val="0"/>
                  <w:divBdr>
                    <w:top w:val="none" w:sz="0" w:space="0" w:color="auto"/>
                    <w:left w:val="none" w:sz="0" w:space="0" w:color="auto"/>
                    <w:bottom w:val="none" w:sz="0" w:space="0" w:color="auto"/>
                    <w:right w:val="none" w:sz="0" w:space="0" w:color="auto"/>
                  </w:divBdr>
                </w:div>
              </w:divsChild>
            </w:div>
            <w:div w:id="508955349">
              <w:marLeft w:val="0"/>
              <w:marRight w:val="0"/>
              <w:marTop w:val="225"/>
              <w:marBottom w:val="0"/>
              <w:divBdr>
                <w:top w:val="none" w:sz="0" w:space="0" w:color="auto"/>
                <w:left w:val="none" w:sz="0" w:space="0" w:color="auto"/>
                <w:bottom w:val="none" w:sz="0" w:space="0" w:color="auto"/>
                <w:right w:val="none" w:sz="0" w:space="0" w:color="auto"/>
              </w:divBdr>
              <w:divsChild>
                <w:div w:id="1498501066">
                  <w:marLeft w:val="0"/>
                  <w:marRight w:val="0"/>
                  <w:marTop w:val="0"/>
                  <w:marBottom w:val="0"/>
                  <w:divBdr>
                    <w:top w:val="none" w:sz="0" w:space="0" w:color="auto"/>
                    <w:left w:val="none" w:sz="0" w:space="0" w:color="auto"/>
                    <w:bottom w:val="none" w:sz="0" w:space="0" w:color="auto"/>
                    <w:right w:val="none" w:sz="0" w:space="0" w:color="auto"/>
                  </w:divBdr>
                </w:div>
              </w:divsChild>
            </w:div>
            <w:div w:id="525103353">
              <w:marLeft w:val="0"/>
              <w:marRight w:val="0"/>
              <w:marTop w:val="225"/>
              <w:marBottom w:val="0"/>
              <w:divBdr>
                <w:top w:val="none" w:sz="0" w:space="0" w:color="auto"/>
                <w:left w:val="none" w:sz="0" w:space="0" w:color="auto"/>
                <w:bottom w:val="none" w:sz="0" w:space="0" w:color="auto"/>
                <w:right w:val="none" w:sz="0" w:space="0" w:color="auto"/>
              </w:divBdr>
              <w:divsChild>
                <w:div w:id="810488280">
                  <w:marLeft w:val="0"/>
                  <w:marRight w:val="0"/>
                  <w:marTop w:val="0"/>
                  <w:marBottom w:val="0"/>
                  <w:divBdr>
                    <w:top w:val="none" w:sz="0" w:space="0" w:color="auto"/>
                    <w:left w:val="none" w:sz="0" w:space="0" w:color="auto"/>
                    <w:bottom w:val="none" w:sz="0" w:space="0" w:color="auto"/>
                    <w:right w:val="none" w:sz="0" w:space="0" w:color="auto"/>
                  </w:divBdr>
                </w:div>
              </w:divsChild>
            </w:div>
            <w:div w:id="563877501">
              <w:marLeft w:val="0"/>
              <w:marRight w:val="0"/>
              <w:marTop w:val="225"/>
              <w:marBottom w:val="0"/>
              <w:divBdr>
                <w:top w:val="none" w:sz="0" w:space="0" w:color="auto"/>
                <w:left w:val="none" w:sz="0" w:space="0" w:color="auto"/>
                <w:bottom w:val="none" w:sz="0" w:space="0" w:color="auto"/>
                <w:right w:val="none" w:sz="0" w:space="0" w:color="auto"/>
              </w:divBdr>
              <w:divsChild>
                <w:div w:id="1916091580">
                  <w:marLeft w:val="0"/>
                  <w:marRight w:val="0"/>
                  <w:marTop w:val="0"/>
                  <w:marBottom w:val="0"/>
                  <w:divBdr>
                    <w:top w:val="none" w:sz="0" w:space="0" w:color="auto"/>
                    <w:left w:val="none" w:sz="0" w:space="0" w:color="auto"/>
                    <w:bottom w:val="none" w:sz="0" w:space="0" w:color="auto"/>
                    <w:right w:val="none" w:sz="0" w:space="0" w:color="auto"/>
                  </w:divBdr>
                </w:div>
              </w:divsChild>
            </w:div>
            <w:div w:id="641695187">
              <w:marLeft w:val="0"/>
              <w:marRight w:val="0"/>
              <w:marTop w:val="375"/>
              <w:marBottom w:val="0"/>
              <w:divBdr>
                <w:top w:val="none" w:sz="0" w:space="0" w:color="auto"/>
                <w:left w:val="none" w:sz="0" w:space="0" w:color="auto"/>
                <w:bottom w:val="none" w:sz="0" w:space="0" w:color="auto"/>
                <w:right w:val="none" w:sz="0" w:space="0" w:color="auto"/>
              </w:divBdr>
              <w:divsChild>
                <w:div w:id="848060297">
                  <w:marLeft w:val="0"/>
                  <w:marRight w:val="0"/>
                  <w:marTop w:val="0"/>
                  <w:marBottom w:val="0"/>
                  <w:divBdr>
                    <w:top w:val="none" w:sz="0" w:space="0" w:color="auto"/>
                    <w:left w:val="none" w:sz="0" w:space="0" w:color="auto"/>
                    <w:bottom w:val="none" w:sz="0" w:space="0" w:color="auto"/>
                    <w:right w:val="none" w:sz="0" w:space="0" w:color="auto"/>
                  </w:divBdr>
                </w:div>
              </w:divsChild>
            </w:div>
            <w:div w:id="694812855">
              <w:marLeft w:val="0"/>
              <w:marRight w:val="0"/>
              <w:marTop w:val="225"/>
              <w:marBottom w:val="0"/>
              <w:divBdr>
                <w:top w:val="none" w:sz="0" w:space="0" w:color="auto"/>
                <w:left w:val="none" w:sz="0" w:space="0" w:color="auto"/>
                <w:bottom w:val="none" w:sz="0" w:space="0" w:color="auto"/>
                <w:right w:val="none" w:sz="0" w:space="0" w:color="auto"/>
              </w:divBdr>
              <w:divsChild>
                <w:div w:id="357200328">
                  <w:marLeft w:val="0"/>
                  <w:marRight w:val="0"/>
                  <w:marTop w:val="0"/>
                  <w:marBottom w:val="0"/>
                  <w:divBdr>
                    <w:top w:val="none" w:sz="0" w:space="0" w:color="auto"/>
                    <w:left w:val="none" w:sz="0" w:space="0" w:color="auto"/>
                    <w:bottom w:val="none" w:sz="0" w:space="0" w:color="auto"/>
                    <w:right w:val="none" w:sz="0" w:space="0" w:color="auto"/>
                  </w:divBdr>
                </w:div>
              </w:divsChild>
            </w:div>
            <w:div w:id="788821217">
              <w:marLeft w:val="0"/>
              <w:marRight w:val="0"/>
              <w:marTop w:val="375"/>
              <w:marBottom w:val="0"/>
              <w:divBdr>
                <w:top w:val="none" w:sz="0" w:space="0" w:color="auto"/>
                <w:left w:val="none" w:sz="0" w:space="0" w:color="auto"/>
                <w:bottom w:val="none" w:sz="0" w:space="0" w:color="auto"/>
                <w:right w:val="none" w:sz="0" w:space="0" w:color="auto"/>
              </w:divBdr>
              <w:divsChild>
                <w:div w:id="1749107151">
                  <w:marLeft w:val="0"/>
                  <w:marRight w:val="0"/>
                  <w:marTop w:val="0"/>
                  <w:marBottom w:val="0"/>
                  <w:divBdr>
                    <w:top w:val="none" w:sz="0" w:space="0" w:color="auto"/>
                    <w:left w:val="none" w:sz="0" w:space="0" w:color="auto"/>
                    <w:bottom w:val="none" w:sz="0" w:space="0" w:color="auto"/>
                    <w:right w:val="none" w:sz="0" w:space="0" w:color="auto"/>
                  </w:divBdr>
                </w:div>
              </w:divsChild>
            </w:div>
            <w:div w:id="860120439">
              <w:marLeft w:val="0"/>
              <w:marRight w:val="0"/>
              <w:marTop w:val="225"/>
              <w:marBottom w:val="0"/>
              <w:divBdr>
                <w:top w:val="none" w:sz="0" w:space="0" w:color="auto"/>
                <w:left w:val="none" w:sz="0" w:space="0" w:color="auto"/>
                <w:bottom w:val="none" w:sz="0" w:space="0" w:color="auto"/>
                <w:right w:val="none" w:sz="0" w:space="0" w:color="auto"/>
              </w:divBdr>
              <w:divsChild>
                <w:div w:id="1968312496">
                  <w:marLeft w:val="0"/>
                  <w:marRight w:val="0"/>
                  <w:marTop w:val="0"/>
                  <w:marBottom w:val="0"/>
                  <w:divBdr>
                    <w:top w:val="none" w:sz="0" w:space="0" w:color="auto"/>
                    <w:left w:val="none" w:sz="0" w:space="0" w:color="auto"/>
                    <w:bottom w:val="none" w:sz="0" w:space="0" w:color="auto"/>
                    <w:right w:val="none" w:sz="0" w:space="0" w:color="auto"/>
                  </w:divBdr>
                </w:div>
              </w:divsChild>
            </w:div>
            <w:div w:id="871575753">
              <w:marLeft w:val="0"/>
              <w:marRight w:val="0"/>
              <w:marTop w:val="375"/>
              <w:marBottom w:val="0"/>
              <w:divBdr>
                <w:top w:val="none" w:sz="0" w:space="0" w:color="auto"/>
                <w:left w:val="none" w:sz="0" w:space="0" w:color="auto"/>
                <w:bottom w:val="none" w:sz="0" w:space="0" w:color="auto"/>
                <w:right w:val="none" w:sz="0" w:space="0" w:color="auto"/>
              </w:divBdr>
              <w:divsChild>
                <w:div w:id="1473478272">
                  <w:marLeft w:val="0"/>
                  <w:marRight w:val="0"/>
                  <w:marTop w:val="0"/>
                  <w:marBottom w:val="0"/>
                  <w:divBdr>
                    <w:top w:val="none" w:sz="0" w:space="0" w:color="auto"/>
                    <w:left w:val="none" w:sz="0" w:space="0" w:color="auto"/>
                    <w:bottom w:val="none" w:sz="0" w:space="0" w:color="auto"/>
                    <w:right w:val="none" w:sz="0" w:space="0" w:color="auto"/>
                  </w:divBdr>
                </w:div>
              </w:divsChild>
            </w:div>
            <w:div w:id="904486097">
              <w:marLeft w:val="0"/>
              <w:marRight w:val="0"/>
              <w:marTop w:val="375"/>
              <w:marBottom w:val="0"/>
              <w:divBdr>
                <w:top w:val="none" w:sz="0" w:space="0" w:color="auto"/>
                <w:left w:val="none" w:sz="0" w:space="0" w:color="auto"/>
                <w:bottom w:val="none" w:sz="0" w:space="0" w:color="auto"/>
                <w:right w:val="none" w:sz="0" w:space="0" w:color="auto"/>
              </w:divBdr>
              <w:divsChild>
                <w:div w:id="791021360">
                  <w:marLeft w:val="0"/>
                  <w:marRight w:val="0"/>
                  <w:marTop w:val="0"/>
                  <w:marBottom w:val="0"/>
                  <w:divBdr>
                    <w:top w:val="none" w:sz="0" w:space="0" w:color="auto"/>
                    <w:left w:val="none" w:sz="0" w:space="0" w:color="auto"/>
                    <w:bottom w:val="none" w:sz="0" w:space="0" w:color="auto"/>
                    <w:right w:val="none" w:sz="0" w:space="0" w:color="auto"/>
                  </w:divBdr>
                  <w:divsChild>
                    <w:div w:id="1087656073">
                      <w:marLeft w:val="0"/>
                      <w:marRight w:val="0"/>
                      <w:marTop w:val="0"/>
                      <w:marBottom w:val="0"/>
                      <w:divBdr>
                        <w:top w:val="none" w:sz="0" w:space="0" w:color="auto"/>
                        <w:left w:val="none" w:sz="0" w:space="0" w:color="auto"/>
                        <w:bottom w:val="none" w:sz="0" w:space="0" w:color="auto"/>
                        <w:right w:val="none" w:sz="0" w:space="0" w:color="auto"/>
                      </w:divBdr>
                    </w:div>
                    <w:div w:id="122737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941194">
              <w:marLeft w:val="0"/>
              <w:marRight w:val="0"/>
              <w:marTop w:val="225"/>
              <w:marBottom w:val="0"/>
              <w:divBdr>
                <w:top w:val="none" w:sz="0" w:space="0" w:color="auto"/>
                <w:left w:val="none" w:sz="0" w:space="0" w:color="auto"/>
                <w:bottom w:val="none" w:sz="0" w:space="0" w:color="auto"/>
                <w:right w:val="none" w:sz="0" w:space="0" w:color="auto"/>
              </w:divBdr>
              <w:divsChild>
                <w:div w:id="1045181825">
                  <w:marLeft w:val="0"/>
                  <w:marRight w:val="0"/>
                  <w:marTop w:val="0"/>
                  <w:marBottom w:val="0"/>
                  <w:divBdr>
                    <w:top w:val="none" w:sz="0" w:space="0" w:color="auto"/>
                    <w:left w:val="none" w:sz="0" w:space="0" w:color="auto"/>
                    <w:bottom w:val="none" w:sz="0" w:space="0" w:color="auto"/>
                    <w:right w:val="none" w:sz="0" w:space="0" w:color="auto"/>
                  </w:divBdr>
                </w:div>
              </w:divsChild>
            </w:div>
            <w:div w:id="1021929942">
              <w:marLeft w:val="0"/>
              <w:marRight w:val="0"/>
              <w:marTop w:val="225"/>
              <w:marBottom w:val="0"/>
              <w:divBdr>
                <w:top w:val="none" w:sz="0" w:space="0" w:color="auto"/>
                <w:left w:val="none" w:sz="0" w:space="0" w:color="auto"/>
                <w:bottom w:val="none" w:sz="0" w:space="0" w:color="auto"/>
                <w:right w:val="none" w:sz="0" w:space="0" w:color="auto"/>
              </w:divBdr>
              <w:divsChild>
                <w:div w:id="753087456">
                  <w:marLeft w:val="0"/>
                  <w:marRight w:val="0"/>
                  <w:marTop w:val="0"/>
                  <w:marBottom w:val="0"/>
                  <w:divBdr>
                    <w:top w:val="none" w:sz="0" w:space="0" w:color="auto"/>
                    <w:left w:val="none" w:sz="0" w:space="0" w:color="auto"/>
                    <w:bottom w:val="none" w:sz="0" w:space="0" w:color="auto"/>
                    <w:right w:val="none" w:sz="0" w:space="0" w:color="auto"/>
                  </w:divBdr>
                </w:div>
              </w:divsChild>
            </w:div>
            <w:div w:id="1029990812">
              <w:marLeft w:val="0"/>
              <w:marRight w:val="0"/>
              <w:marTop w:val="225"/>
              <w:marBottom w:val="0"/>
              <w:divBdr>
                <w:top w:val="none" w:sz="0" w:space="0" w:color="auto"/>
                <w:left w:val="none" w:sz="0" w:space="0" w:color="auto"/>
                <w:bottom w:val="none" w:sz="0" w:space="0" w:color="auto"/>
                <w:right w:val="none" w:sz="0" w:space="0" w:color="auto"/>
              </w:divBdr>
              <w:divsChild>
                <w:div w:id="495346610">
                  <w:marLeft w:val="0"/>
                  <w:marRight w:val="0"/>
                  <w:marTop w:val="0"/>
                  <w:marBottom w:val="0"/>
                  <w:divBdr>
                    <w:top w:val="none" w:sz="0" w:space="0" w:color="auto"/>
                    <w:left w:val="none" w:sz="0" w:space="0" w:color="auto"/>
                    <w:bottom w:val="none" w:sz="0" w:space="0" w:color="auto"/>
                    <w:right w:val="none" w:sz="0" w:space="0" w:color="auto"/>
                  </w:divBdr>
                </w:div>
              </w:divsChild>
            </w:div>
            <w:div w:id="1032464894">
              <w:marLeft w:val="0"/>
              <w:marRight w:val="0"/>
              <w:marTop w:val="0"/>
              <w:marBottom w:val="0"/>
              <w:divBdr>
                <w:top w:val="none" w:sz="0" w:space="0" w:color="auto"/>
                <w:left w:val="none" w:sz="0" w:space="0" w:color="auto"/>
                <w:bottom w:val="none" w:sz="0" w:space="0" w:color="auto"/>
                <w:right w:val="none" w:sz="0" w:space="0" w:color="auto"/>
              </w:divBdr>
              <w:divsChild>
                <w:div w:id="382602039">
                  <w:marLeft w:val="0"/>
                  <w:marRight w:val="0"/>
                  <w:marTop w:val="0"/>
                  <w:marBottom w:val="0"/>
                  <w:divBdr>
                    <w:top w:val="none" w:sz="0" w:space="0" w:color="auto"/>
                    <w:left w:val="none" w:sz="0" w:space="0" w:color="auto"/>
                    <w:bottom w:val="none" w:sz="0" w:space="0" w:color="auto"/>
                    <w:right w:val="none" w:sz="0" w:space="0" w:color="auto"/>
                  </w:divBdr>
                </w:div>
              </w:divsChild>
            </w:div>
            <w:div w:id="1035353674">
              <w:marLeft w:val="0"/>
              <w:marRight w:val="0"/>
              <w:marTop w:val="375"/>
              <w:marBottom w:val="0"/>
              <w:divBdr>
                <w:top w:val="none" w:sz="0" w:space="0" w:color="auto"/>
                <w:left w:val="none" w:sz="0" w:space="0" w:color="auto"/>
                <w:bottom w:val="none" w:sz="0" w:space="0" w:color="auto"/>
                <w:right w:val="none" w:sz="0" w:space="0" w:color="auto"/>
              </w:divBdr>
              <w:divsChild>
                <w:div w:id="1808815031">
                  <w:marLeft w:val="0"/>
                  <w:marRight w:val="0"/>
                  <w:marTop w:val="0"/>
                  <w:marBottom w:val="0"/>
                  <w:divBdr>
                    <w:top w:val="none" w:sz="0" w:space="0" w:color="auto"/>
                    <w:left w:val="none" w:sz="0" w:space="0" w:color="auto"/>
                    <w:bottom w:val="none" w:sz="0" w:space="0" w:color="auto"/>
                    <w:right w:val="none" w:sz="0" w:space="0" w:color="auto"/>
                  </w:divBdr>
                  <w:divsChild>
                    <w:div w:id="948124779">
                      <w:marLeft w:val="0"/>
                      <w:marRight w:val="0"/>
                      <w:marTop w:val="0"/>
                      <w:marBottom w:val="0"/>
                      <w:divBdr>
                        <w:top w:val="none" w:sz="0" w:space="0" w:color="auto"/>
                        <w:left w:val="none" w:sz="0" w:space="0" w:color="auto"/>
                        <w:bottom w:val="none" w:sz="0" w:space="0" w:color="auto"/>
                        <w:right w:val="none" w:sz="0" w:space="0" w:color="auto"/>
                      </w:divBdr>
                    </w:div>
                    <w:div w:id="188528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085202">
              <w:marLeft w:val="0"/>
              <w:marRight w:val="0"/>
              <w:marTop w:val="375"/>
              <w:marBottom w:val="0"/>
              <w:divBdr>
                <w:top w:val="none" w:sz="0" w:space="0" w:color="auto"/>
                <w:left w:val="none" w:sz="0" w:space="0" w:color="auto"/>
                <w:bottom w:val="none" w:sz="0" w:space="0" w:color="auto"/>
                <w:right w:val="none" w:sz="0" w:space="0" w:color="auto"/>
              </w:divBdr>
              <w:divsChild>
                <w:div w:id="648899413">
                  <w:marLeft w:val="0"/>
                  <w:marRight w:val="0"/>
                  <w:marTop w:val="0"/>
                  <w:marBottom w:val="0"/>
                  <w:divBdr>
                    <w:top w:val="none" w:sz="0" w:space="0" w:color="auto"/>
                    <w:left w:val="none" w:sz="0" w:space="0" w:color="auto"/>
                    <w:bottom w:val="none" w:sz="0" w:space="0" w:color="auto"/>
                    <w:right w:val="none" w:sz="0" w:space="0" w:color="auto"/>
                  </w:divBdr>
                </w:div>
              </w:divsChild>
            </w:div>
            <w:div w:id="1203128044">
              <w:marLeft w:val="0"/>
              <w:marRight w:val="0"/>
              <w:marTop w:val="225"/>
              <w:marBottom w:val="0"/>
              <w:divBdr>
                <w:top w:val="none" w:sz="0" w:space="0" w:color="auto"/>
                <w:left w:val="none" w:sz="0" w:space="0" w:color="auto"/>
                <w:bottom w:val="none" w:sz="0" w:space="0" w:color="auto"/>
                <w:right w:val="none" w:sz="0" w:space="0" w:color="auto"/>
              </w:divBdr>
              <w:divsChild>
                <w:div w:id="1207596422">
                  <w:marLeft w:val="0"/>
                  <w:marRight w:val="0"/>
                  <w:marTop w:val="0"/>
                  <w:marBottom w:val="0"/>
                  <w:divBdr>
                    <w:top w:val="none" w:sz="0" w:space="0" w:color="auto"/>
                    <w:left w:val="none" w:sz="0" w:space="0" w:color="auto"/>
                    <w:bottom w:val="none" w:sz="0" w:space="0" w:color="auto"/>
                    <w:right w:val="none" w:sz="0" w:space="0" w:color="auto"/>
                  </w:divBdr>
                </w:div>
              </w:divsChild>
            </w:div>
            <w:div w:id="1243415296">
              <w:marLeft w:val="0"/>
              <w:marRight w:val="0"/>
              <w:marTop w:val="225"/>
              <w:marBottom w:val="0"/>
              <w:divBdr>
                <w:top w:val="none" w:sz="0" w:space="0" w:color="auto"/>
                <w:left w:val="none" w:sz="0" w:space="0" w:color="auto"/>
                <w:bottom w:val="none" w:sz="0" w:space="0" w:color="auto"/>
                <w:right w:val="none" w:sz="0" w:space="0" w:color="auto"/>
              </w:divBdr>
              <w:divsChild>
                <w:div w:id="864906299">
                  <w:marLeft w:val="0"/>
                  <w:marRight w:val="0"/>
                  <w:marTop w:val="0"/>
                  <w:marBottom w:val="0"/>
                  <w:divBdr>
                    <w:top w:val="none" w:sz="0" w:space="0" w:color="auto"/>
                    <w:left w:val="none" w:sz="0" w:space="0" w:color="auto"/>
                    <w:bottom w:val="none" w:sz="0" w:space="0" w:color="auto"/>
                    <w:right w:val="none" w:sz="0" w:space="0" w:color="auto"/>
                  </w:divBdr>
                </w:div>
              </w:divsChild>
            </w:div>
            <w:div w:id="1254319239">
              <w:marLeft w:val="0"/>
              <w:marRight w:val="0"/>
              <w:marTop w:val="375"/>
              <w:marBottom w:val="0"/>
              <w:divBdr>
                <w:top w:val="none" w:sz="0" w:space="0" w:color="auto"/>
                <w:left w:val="none" w:sz="0" w:space="0" w:color="auto"/>
                <w:bottom w:val="none" w:sz="0" w:space="0" w:color="auto"/>
                <w:right w:val="none" w:sz="0" w:space="0" w:color="auto"/>
              </w:divBdr>
              <w:divsChild>
                <w:div w:id="591360360">
                  <w:marLeft w:val="0"/>
                  <w:marRight w:val="0"/>
                  <w:marTop w:val="0"/>
                  <w:marBottom w:val="0"/>
                  <w:divBdr>
                    <w:top w:val="none" w:sz="0" w:space="0" w:color="auto"/>
                    <w:left w:val="none" w:sz="0" w:space="0" w:color="auto"/>
                    <w:bottom w:val="none" w:sz="0" w:space="0" w:color="auto"/>
                    <w:right w:val="none" w:sz="0" w:space="0" w:color="auto"/>
                  </w:divBdr>
                  <w:divsChild>
                    <w:div w:id="98841167">
                      <w:marLeft w:val="0"/>
                      <w:marRight w:val="0"/>
                      <w:marTop w:val="0"/>
                      <w:marBottom w:val="0"/>
                      <w:divBdr>
                        <w:top w:val="none" w:sz="0" w:space="0" w:color="auto"/>
                        <w:left w:val="none" w:sz="0" w:space="0" w:color="auto"/>
                        <w:bottom w:val="none" w:sz="0" w:space="0" w:color="auto"/>
                        <w:right w:val="none" w:sz="0" w:space="0" w:color="auto"/>
                      </w:divBdr>
                    </w:div>
                    <w:div w:id="132127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610961">
              <w:marLeft w:val="0"/>
              <w:marRight w:val="0"/>
              <w:marTop w:val="225"/>
              <w:marBottom w:val="0"/>
              <w:divBdr>
                <w:top w:val="none" w:sz="0" w:space="0" w:color="auto"/>
                <w:left w:val="none" w:sz="0" w:space="0" w:color="auto"/>
                <w:bottom w:val="none" w:sz="0" w:space="0" w:color="auto"/>
                <w:right w:val="none" w:sz="0" w:space="0" w:color="auto"/>
              </w:divBdr>
              <w:divsChild>
                <w:div w:id="1452238233">
                  <w:marLeft w:val="0"/>
                  <w:marRight w:val="0"/>
                  <w:marTop w:val="0"/>
                  <w:marBottom w:val="0"/>
                  <w:divBdr>
                    <w:top w:val="none" w:sz="0" w:space="0" w:color="auto"/>
                    <w:left w:val="none" w:sz="0" w:space="0" w:color="auto"/>
                    <w:bottom w:val="none" w:sz="0" w:space="0" w:color="auto"/>
                    <w:right w:val="none" w:sz="0" w:space="0" w:color="auto"/>
                  </w:divBdr>
                </w:div>
              </w:divsChild>
            </w:div>
            <w:div w:id="1346447108">
              <w:marLeft w:val="0"/>
              <w:marRight w:val="0"/>
              <w:marTop w:val="375"/>
              <w:marBottom w:val="0"/>
              <w:divBdr>
                <w:top w:val="none" w:sz="0" w:space="0" w:color="auto"/>
                <w:left w:val="none" w:sz="0" w:space="0" w:color="auto"/>
                <w:bottom w:val="none" w:sz="0" w:space="0" w:color="auto"/>
                <w:right w:val="none" w:sz="0" w:space="0" w:color="auto"/>
              </w:divBdr>
              <w:divsChild>
                <w:div w:id="1805999786">
                  <w:marLeft w:val="0"/>
                  <w:marRight w:val="0"/>
                  <w:marTop w:val="0"/>
                  <w:marBottom w:val="0"/>
                  <w:divBdr>
                    <w:top w:val="none" w:sz="0" w:space="0" w:color="auto"/>
                    <w:left w:val="none" w:sz="0" w:space="0" w:color="auto"/>
                    <w:bottom w:val="none" w:sz="0" w:space="0" w:color="auto"/>
                    <w:right w:val="none" w:sz="0" w:space="0" w:color="auto"/>
                  </w:divBdr>
                  <w:divsChild>
                    <w:div w:id="682509743">
                      <w:marLeft w:val="0"/>
                      <w:marRight w:val="0"/>
                      <w:marTop w:val="0"/>
                      <w:marBottom w:val="0"/>
                      <w:divBdr>
                        <w:top w:val="none" w:sz="0" w:space="0" w:color="auto"/>
                        <w:left w:val="none" w:sz="0" w:space="0" w:color="auto"/>
                        <w:bottom w:val="none" w:sz="0" w:space="0" w:color="auto"/>
                        <w:right w:val="none" w:sz="0" w:space="0" w:color="auto"/>
                      </w:divBdr>
                    </w:div>
                    <w:div w:id="166149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437576">
              <w:marLeft w:val="0"/>
              <w:marRight w:val="0"/>
              <w:marTop w:val="225"/>
              <w:marBottom w:val="0"/>
              <w:divBdr>
                <w:top w:val="none" w:sz="0" w:space="0" w:color="auto"/>
                <w:left w:val="none" w:sz="0" w:space="0" w:color="auto"/>
                <w:bottom w:val="none" w:sz="0" w:space="0" w:color="auto"/>
                <w:right w:val="none" w:sz="0" w:space="0" w:color="auto"/>
              </w:divBdr>
              <w:divsChild>
                <w:div w:id="146628764">
                  <w:marLeft w:val="0"/>
                  <w:marRight w:val="0"/>
                  <w:marTop w:val="0"/>
                  <w:marBottom w:val="0"/>
                  <w:divBdr>
                    <w:top w:val="none" w:sz="0" w:space="0" w:color="auto"/>
                    <w:left w:val="none" w:sz="0" w:space="0" w:color="auto"/>
                    <w:bottom w:val="none" w:sz="0" w:space="0" w:color="auto"/>
                    <w:right w:val="none" w:sz="0" w:space="0" w:color="auto"/>
                  </w:divBdr>
                </w:div>
              </w:divsChild>
            </w:div>
            <w:div w:id="1435174447">
              <w:marLeft w:val="0"/>
              <w:marRight w:val="0"/>
              <w:marTop w:val="225"/>
              <w:marBottom w:val="0"/>
              <w:divBdr>
                <w:top w:val="none" w:sz="0" w:space="0" w:color="auto"/>
                <w:left w:val="none" w:sz="0" w:space="0" w:color="auto"/>
                <w:bottom w:val="none" w:sz="0" w:space="0" w:color="auto"/>
                <w:right w:val="none" w:sz="0" w:space="0" w:color="auto"/>
              </w:divBdr>
              <w:divsChild>
                <w:div w:id="1879661907">
                  <w:marLeft w:val="0"/>
                  <w:marRight w:val="0"/>
                  <w:marTop w:val="0"/>
                  <w:marBottom w:val="0"/>
                  <w:divBdr>
                    <w:top w:val="none" w:sz="0" w:space="0" w:color="auto"/>
                    <w:left w:val="none" w:sz="0" w:space="0" w:color="auto"/>
                    <w:bottom w:val="none" w:sz="0" w:space="0" w:color="auto"/>
                    <w:right w:val="none" w:sz="0" w:space="0" w:color="auto"/>
                  </w:divBdr>
                </w:div>
              </w:divsChild>
            </w:div>
            <w:div w:id="1548027617">
              <w:marLeft w:val="0"/>
              <w:marRight w:val="0"/>
              <w:marTop w:val="225"/>
              <w:marBottom w:val="0"/>
              <w:divBdr>
                <w:top w:val="none" w:sz="0" w:space="0" w:color="auto"/>
                <w:left w:val="none" w:sz="0" w:space="0" w:color="auto"/>
                <w:bottom w:val="none" w:sz="0" w:space="0" w:color="auto"/>
                <w:right w:val="none" w:sz="0" w:space="0" w:color="auto"/>
              </w:divBdr>
              <w:divsChild>
                <w:div w:id="110979946">
                  <w:marLeft w:val="0"/>
                  <w:marRight w:val="0"/>
                  <w:marTop w:val="0"/>
                  <w:marBottom w:val="0"/>
                  <w:divBdr>
                    <w:top w:val="none" w:sz="0" w:space="0" w:color="auto"/>
                    <w:left w:val="none" w:sz="0" w:space="0" w:color="auto"/>
                    <w:bottom w:val="none" w:sz="0" w:space="0" w:color="auto"/>
                    <w:right w:val="none" w:sz="0" w:space="0" w:color="auto"/>
                  </w:divBdr>
                </w:div>
              </w:divsChild>
            </w:div>
            <w:div w:id="1562671213">
              <w:marLeft w:val="0"/>
              <w:marRight w:val="0"/>
              <w:marTop w:val="225"/>
              <w:marBottom w:val="0"/>
              <w:divBdr>
                <w:top w:val="none" w:sz="0" w:space="0" w:color="auto"/>
                <w:left w:val="none" w:sz="0" w:space="0" w:color="auto"/>
                <w:bottom w:val="none" w:sz="0" w:space="0" w:color="auto"/>
                <w:right w:val="none" w:sz="0" w:space="0" w:color="auto"/>
              </w:divBdr>
              <w:divsChild>
                <w:div w:id="606037592">
                  <w:marLeft w:val="0"/>
                  <w:marRight w:val="0"/>
                  <w:marTop w:val="0"/>
                  <w:marBottom w:val="0"/>
                  <w:divBdr>
                    <w:top w:val="none" w:sz="0" w:space="0" w:color="auto"/>
                    <w:left w:val="none" w:sz="0" w:space="0" w:color="auto"/>
                    <w:bottom w:val="none" w:sz="0" w:space="0" w:color="auto"/>
                    <w:right w:val="none" w:sz="0" w:space="0" w:color="auto"/>
                  </w:divBdr>
                </w:div>
              </w:divsChild>
            </w:div>
            <w:div w:id="1571037381">
              <w:marLeft w:val="0"/>
              <w:marRight w:val="0"/>
              <w:marTop w:val="375"/>
              <w:marBottom w:val="0"/>
              <w:divBdr>
                <w:top w:val="none" w:sz="0" w:space="0" w:color="auto"/>
                <w:left w:val="none" w:sz="0" w:space="0" w:color="auto"/>
                <w:bottom w:val="none" w:sz="0" w:space="0" w:color="auto"/>
                <w:right w:val="none" w:sz="0" w:space="0" w:color="auto"/>
              </w:divBdr>
              <w:divsChild>
                <w:div w:id="426080240">
                  <w:marLeft w:val="0"/>
                  <w:marRight w:val="0"/>
                  <w:marTop w:val="0"/>
                  <w:marBottom w:val="0"/>
                  <w:divBdr>
                    <w:top w:val="none" w:sz="0" w:space="0" w:color="auto"/>
                    <w:left w:val="none" w:sz="0" w:space="0" w:color="auto"/>
                    <w:bottom w:val="none" w:sz="0" w:space="0" w:color="auto"/>
                    <w:right w:val="none" w:sz="0" w:space="0" w:color="auto"/>
                  </w:divBdr>
                  <w:divsChild>
                    <w:div w:id="464934539">
                      <w:marLeft w:val="0"/>
                      <w:marRight w:val="0"/>
                      <w:marTop w:val="0"/>
                      <w:marBottom w:val="0"/>
                      <w:divBdr>
                        <w:top w:val="none" w:sz="0" w:space="0" w:color="auto"/>
                        <w:left w:val="none" w:sz="0" w:space="0" w:color="auto"/>
                        <w:bottom w:val="none" w:sz="0" w:space="0" w:color="auto"/>
                        <w:right w:val="none" w:sz="0" w:space="0" w:color="auto"/>
                      </w:divBdr>
                    </w:div>
                    <w:div w:id="85296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817403">
              <w:marLeft w:val="0"/>
              <w:marRight w:val="0"/>
              <w:marTop w:val="225"/>
              <w:marBottom w:val="0"/>
              <w:divBdr>
                <w:top w:val="none" w:sz="0" w:space="0" w:color="auto"/>
                <w:left w:val="none" w:sz="0" w:space="0" w:color="auto"/>
                <w:bottom w:val="none" w:sz="0" w:space="0" w:color="auto"/>
                <w:right w:val="none" w:sz="0" w:space="0" w:color="auto"/>
              </w:divBdr>
              <w:divsChild>
                <w:div w:id="588779410">
                  <w:marLeft w:val="0"/>
                  <w:marRight w:val="0"/>
                  <w:marTop w:val="0"/>
                  <w:marBottom w:val="0"/>
                  <w:divBdr>
                    <w:top w:val="none" w:sz="0" w:space="0" w:color="auto"/>
                    <w:left w:val="none" w:sz="0" w:space="0" w:color="auto"/>
                    <w:bottom w:val="none" w:sz="0" w:space="0" w:color="auto"/>
                    <w:right w:val="none" w:sz="0" w:space="0" w:color="auto"/>
                  </w:divBdr>
                </w:div>
              </w:divsChild>
            </w:div>
            <w:div w:id="1596858496">
              <w:marLeft w:val="0"/>
              <w:marRight w:val="0"/>
              <w:marTop w:val="225"/>
              <w:marBottom w:val="0"/>
              <w:divBdr>
                <w:top w:val="none" w:sz="0" w:space="0" w:color="auto"/>
                <w:left w:val="none" w:sz="0" w:space="0" w:color="auto"/>
                <w:bottom w:val="none" w:sz="0" w:space="0" w:color="auto"/>
                <w:right w:val="none" w:sz="0" w:space="0" w:color="auto"/>
              </w:divBdr>
              <w:divsChild>
                <w:div w:id="1842430129">
                  <w:marLeft w:val="0"/>
                  <w:marRight w:val="0"/>
                  <w:marTop w:val="0"/>
                  <w:marBottom w:val="0"/>
                  <w:divBdr>
                    <w:top w:val="none" w:sz="0" w:space="0" w:color="auto"/>
                    <w:left w:val="none" w:sz="0" w:space="0" w:color="auto"/>
                    <w:bottom w:val="none" w:sz="0" w:space="0" w:color="auto"/>
                    <w:right w:val="none" w:sz="0" w:space="0" w:color="auto"/>
                  </w:divBdr>
                </w:div>
              </w:divsChild>
            </w:div>
            <w:div w:id="1602714140">
              <w:marLeft w:val="0"/>
              <w:marRight w:val="0"/>
              <w:marTop w:val="225"/>
              <w:marBottom w:val="0"/>
              <w:divBdr>
                <w:top w:val="none" w:sz="0" w:space="0" w:color="auto"/>
                <w:left w:val="none" w:sz="0" w:space="0" w:color="auto"/>
                <w:bottom w:val="none" w:sz="0" w:space="0" w:color="auto"/>
                <w:right w:val="none" w:sz="0" w:space="0" w:color="auto"/>
              </w:divBdr>
              <w:divsChild>
                <w:div w:id="1532306617">
                  <w:marLeft w:val="0"/>
                  <w:marRight w:val="0"/>
                  <w:marTop w:val="0"/>
                  <w:marBottom w:val="0"/>
                  <w:divBdr>
                    <w:top w:val="none" w:sz="0" w:space="0" w:color="auto"/>
                    <w:left w:val="none" w:sz="0" w:space="0" w:color="auto"/>
                    <w:bottom w:val="none" w:sz="0" w:space="0" w:color="auto"/>
                    <w:right w:val="none" w:sz="0" w:space="0" w:color="auto"/>
                  </w:divBdr>
                </w:div>
              </w:divsChild>
            </w:div>
            <w:div w:id="1609654411">
              <w:marLeft w:val="0"/>
              <w:marRight w:val="0"/>
              <w:marTop w:val="225"/>
              <w:marBottom w:val="0"/>
              <w:divBdr>
                <w:top w:val="none" w:sz="0" w:space="0" w:color="auto"/>
                <w:left w:val="none" w:sz="0" w:space="0" w:color="auto"/>
                <w:bottom w:val="none" w:sz="0" w:space="0" w:color="auto"/>
                <w:right w:val="none" w:sz="0" w:space="0" w:color="auto"/>
              </w:divBdr>
              <w:divsChild>
                <w:div w:id="310913796">
                  <w:marLeft w:val="0"/>
                  <w:marRight w:val="0"/>
                  <w:marTop w:val="0"/>
                  <w:marBottom w:val="0"/>
                  <w:divBdr>
                    <w:top w:val="none" w:sz="0" w:space="0" w:color="auto"/>
                    <w:left w:val="none" w:sz="0" w:space="0" w:color="auto"/>
                    <w:bottom w:val="none" w:sz="0" w:space="0" w:color="auto"/>
                    <w:right w:val="none" w:sz="0" w:space="0" w:color="auto"/>
                  </w:divBdr>
                </w:div>
              </w:divsChild>
            </w:div>
            <w:div w:id="1621061523">
              <w:marLeft w:val="0"/>
              <w:marRight w:val="0"/>
              <w:marTop w:val="375"/>
              <w:marBottom w:val="0"/>
              <w:divBdr>
                <w:top w:val="none" w:sz="0" w:space="0" w:color="auto"/>
                <w:left w:val="none" w:sz="0" w:space="0" w:color="auto"/>
                <w:bottom w:val="none" w:sz="0" w:space="0" w:color="auto"/>
                <w:right w:val="none" w:sz="0" w:space="0" w:color="auto"/>
              </w:divBdr>
              <w:divsChild>
                <w:div w:id="799571779">
                  <w:marLeft w:val="0"/>
                  <w:marRight w:val="0"/>
                  <w:marTop w:val="0"/>
                  <w:marBottom w:val="0"/>
                  <w:divBdr>
                    <w:top w:val="none" w:sz="0" w:space="0" w:color="auto"/>
                    <w:left w:val="none" w:sz="0" w:space="0" w:color="auto"/>
                    <w:bottom w:val="none" w:sz="0" w:space="0" w:color="auto"/>
                    <w:right w:val="none" w:sz="0" w:space="0" w:color="auto"/>
                  </w:divBdr>
                </w:div>
              </w:divsChild>
            </w:div>
            <w:div w:id="1621759147">
              <w:marLeft w:val="0"/>
              <w:marRight w:val="0"/>
              <w:marTop w:val="225"/>
              <w:marBottom w:val="0"/>
              <w:divBdr>
                <w:top w:val="none" w:sz="0" w:space="0" w:color="auto"/>
                <w:left w:val="none" w:sz="0" w:space="0" w:color="auto"/>
                <w:bottom w:val="none" w:sz="0" w:space="0" w:color="auto"/>
                <w:right w:val="none" w:sz="0" w:space="0" w:color="auto"/>
              </w:divBdr>
              <w:divsChild>
                <w:div w:id="669874554">
                  <w:marLeft w:val="0"/>
                  <w:marRight w:val="0"/>
                  <w:marTop w:val="0"/>
                  <w:marBottom w:val="0"/>
                  <w:divBdr>
                    <w:top w:val="none" w:sz="0" w:space="0" w:color="auto"/>
                    <w:left w:val="none" w:sz="0" w:space="0" w:color="auto"/>
                    <w:bottom w:val="none" w:sz="0" w:space="0" w:color="auto"/>
                    <w:right w:val="none" w:sz="0" w:space="0" w:color="auto"/>
                  </w:divBdr>
                </w:div>
              </w:divsChild>
            </w:div>
            <w:div w:id="1631206586">
              <w:marLeft w:val="0"/>
              <w:marRight w:val="0"/>
              <w:marTop w:val="375"/>
              <w:marBottom w:val="0"/>
              <w:divBdr>
                <w:top w:val="none" w:sz="0" w:space="0" w:color="auto"/>
                <w:left w:val="none" w:sz="0" w:space="0" w:color="auto"/>
                <w:bottom w:val="none" w:sz="0" w:space="0" w:color="auto"/>
                <w:right w:val="none" w:sz="0" w:space="0" w:color="auto"/>
              </w:divBdr>
              <w:divsChild>
                <w:div w:id="282543825">
                  <w:marLeft w:val="0"/>
                  <w:marRight w:val="0"/>
                  <w:marTop w:val="0"/>
                  <w:marBottom w:val="0"/>
                  <w:divBdr>
                    <w:top w:val="none" w:sz="0" w:space="0" w:color="auto"/>
                    <w:left w:val="none" w:sz="0" w:space="0" w:color="auto"/>
                    <w:bottom w:val="none" w:sz="0" w:space="0" w:color="auto"/>
                    <w:right w:val="none" w:sz="0" w:space="0" w:color="auto"/>
                  </w:divBdr>
                  <w:divsChild>
                    <w:div w:id="357590427">
                      <w:marLeft w:val="0"/>
                      <w:marRight w:val="0"/>
                      <w:marTop w:val="0"/>
                      <w:marBottom w:val="0"/>
                      <w:divBdr>
                        <w:top w:val="none" w:sz="0" w:space="0" w:color="auto"/>
                        <w:left w:val="none" w:sz="0" w:space="0" w:color="auto"/>
                        <w:bottom w:val="none" w:sz="0" w:space="0" w:color="auto"/>
                        <w:right w:val="none" w:sz="0" w:space="0" w:color="auto"/>
                      </w:divBdr>
                    </w:div>
                    <w:div w:id="87407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960290">
              <w:marLeft w:val="0"/>
              <w:marRight w:val="0"/>
              <w:marTop w:val="225"/>
              <w:marBottom w:val="0"/>
              <w:divBdr>
                <w:top w:val="none" w:sz="0" w:space="0" w:color="auto"/>
                <w:left w:val="none" w:sz="0" w:space="0" w:color="auto"/>
                <w:bottom w:val="none" w:sz="0" w:space="0" w:color="auto"/>
                <w:right w:val="none" w:sz="0" w:space="0" w:color="auto"/>
              </w:divBdr>
              <w:divsChild>
                <w:div w:id="915628705">
                  <w:marLeft w:val="0"/>
                  <w:marRight w:val="0"/>
                  <w:marTop w:val="0"/>
                  <w:marBottom w:val="0"/>
                  <w:divBdr>
                    <w:top w:val="none" w:sz="0" w:space="0" w:color="auto"/>
                    <w:left w:val="none" w:sz="0" w:space="0" w:color="auto"/>
                    <w:bottom w:val="none" w:sz="0" w:space="0" w:color="auto"/>
                    <w:right w:val="none" w:sz="0" w:space="0" w:color="auto"/>
                  </w:divBdr>
                </w:div>
              </w:divsChild>
            </w:div>
            <w:div w:id="1671372344">
              <w:marLeft w:val="0"/>
              <w:marRight w:val="0"/>
              <w:marTop w:val="225"/>
              <w:marBottom w:val="0"/>
              <w:divBdr>
                <w:top w:val="none" w:sz="0" w:space="0" w:color="auto"/>
                <w:left w:val="none" w:sz="0" w:space="0" w:color="auto"/>
                <w:bottom w:val="none" w:sz="0" w:space="0" w:color="auto"/>
                <w:right w:val="none" w:sz="0" w:space="0" w:color="auto"/>
              </w:divBdr>
              <w:divsChild>
                <w:div w:id="1344669105">
                  <w:marLeft w:val="0"/>
                  <w:marRight w:val="0"/>
                  <w:marTop w:val="0"/>
                  <w:marBottom w:val="0"/>
                  <w:divBdr>
                    <w:top w:val="none" w:sz="0" w:space="0" w:color="auto"/>
                    <w:left w:val="none" w:sz="0" w:space="0" w:color="auto"/>
                    <w:bottom w:val="none" w:sz="0" w:space="0" w:color="auto"/>
                    <w:right w:val="none" w:sz="0" w:space="0" w:color="auto"/>
                  </w:divBdr>
                </w:div>
              </w:divsChild>
            </w:div>
            <w:div w:id="1690523533">
              <w:marLeft w:val="0"/>
              <w:marRight w:val="0"/>
              <w:marTop w:val="225"/>
              <w:marBottom w:val="0"/>
              <w:divBdr>
                <w:top w:val="none" w:sz="0" w:space="0" w:color="auto"/>
                <w:left w:val="none" w:sz="0" w:space="0" w:color="auto"/>
                <w:bottom w:val="none" w:sz="0" w:space="0" w:color="auto"/>
                <w:right w:val="none" w:sz="0" w:space="0" w:color="auto"/>
              </w:divBdr>
              <w:divsChild>
                <w:div w:id="1633712109">
                  <w:marLeft w:val="0"/>
                  <w:marRight w:val="0"/>
                  <w:marTop w:val="0"/>
                  <w:marBottom w:val="0"/>
                  <w:divBdr>
                    <w:top w:val="none" w:sz="0" w:space="0" w:color="auto"/>
                    <w:left w:val="none" w:sz="0" w:space="0" w:color="auto"/>
                    <w:bottom w:val="none" w:sz="0" w:space="0" w:color="auto"/>
                    <w:right w:val="none" w:sz="0" w:space="0" w:color="auto"/>
                  </w:divBdr>
                </w:div>
              </w:divsChild>
            </w:div>
            <w:div w:id="1778791587">
              <w:marLeft w:val="0"/>
              <w:marRight w:val="0"/>
              <w:marTop w:val="225"/>
              <w:marBottom w:val="0"/>
              <w:divBdr>
                <w:top w:val="none" w:sz="0" w:space="0" w:color="auto"/>
                <w:left w:val="none" w:sz="0" w:space="0" w:color="auto"/>
                <w:bottom w:val="none" w:sz="0" w:space="0" w:color="auto"/>
                <w:right w:val="none" w:sz="0" w:space="0" w:color="auto"/>
              </w:divBdr>
            </w:div>
            <w:div w:id="1778989518">
              <w:marLeft w:val="0"/>
              <w:marRight w:val="0"/>
              <w:marTop w:val="375"/>
              <w:marBottom w:val="0"/>
              <w:divBdr>
                <w:top w:val="none" w:sz="0" w:space="0" w:color="auto"/>
                <w:left w:val="none" w:sz="0" w:space="0" w:color="auto"/>
                <w:bottom w:val="none" w:sz="0" w:space="0" w:color="auto"/>
                <w:right w:val="none" w:sz="0" w:space="0" w:color="auto"/>
              </w:divBdr>
              <w:divsChild>
                <w:div w:id="112870547">
                  <w:marLeft w:val="0"/>
                  <w:marRight w:val="0"/>
                  <w:marTop w:val="0"/>
                  <w:marBottom w:val="0"/>
                  <w:divBdr>
                    <w:top w:val="none" w:sz="0" w:space="0" w:color="auto"/>
                    <w:left w:val="none" w:sz="0" w:space="0" w:color="auto"/>
                    <w:bottom w:val="none" w:sz="0" w:space="0" w:color="auto"/>
                    <w:right w:val="none" w:sz="0" w:space="0" w:color="auto"/>
                  </w:divBdr>
                </w:div>
              </w:divsChild>
            </w:div>
            <w:div w:id="1946157230">
              <w:marLeft w:val="0"/>
              <w:marRight w:val="0"/>
              <w:marTop w:val="225"/>
              <w:marBottom w:val="0"/>
              <w:divBdr>
                <w:top w:val="none" w:sz="0" w:space="0" w:color="auto"/>
                <w:left w:val="none" w:sz="0" w:space="0" w:color="auto"/>
                <w:bottom w:val="none" w:sz="0" w:space="0" w:color="auto"/>
                <w:right w:val="none" w:sz="0" w:space="0" w:color="auto"/>
              </w:divBdr>
              <w:divsChild>
                <w:div w:id="1032537096">
                  <w:marLeft w:val="0"/>
                  <w:marRight w:val="0"/>
                  <w:marTop w:val="0"/>
                  <w:marBottom w:val="0"/>
                  <w:divBdr>
                    <w:top w:val="none" w:sz="0" w:space="0" w:color="auto"/>
                    <w:left w:val="none" w:sz="0" w:space="0" w:color="auto"/>
                    <w:bottom w:val="none" w:sz="0" w:space="0" w:color="auto"/>
                    <w:right w:val="none" w:sz="0" w:space="0" w:color="auto"/>
                  </w:divBdr>
                </w:div>
              </w:divsChild>
            </w:div>
            <w:div w:id="1995209869">
              <w:marLeft w:val="0"/>
              <w:marRight w:val="0"/>
              <w:marTop w:val="225"/>
              <w:marBottom w:val="0"/>
              <w:divBdr>
                <w:top w:val="none" w:sz="0" w:space="0" w:color="auto"/>
                <w:left w:val="none" w:sz="0" w:space="0" w:color="auto"/>
                <w:bottom w:val="none" w:sz="0" w:space="0" w:color="auto"/>
                <w:right w:val="none" w:sz="0" w:space="0" w:color="auto"/>
              </w:divBdr>
              <w:divsChild>
                <w:div w:id="1058437448">
                  <w:marLeft w:val="0"/>
                  <w:marRight w:val="0"/>
                  <w:marTop w:val="0"/>
                  <w:marBottom w:val="0"/>
                  <w:divBdr>
                    <w:top w:val="none" w:sz="0" w:space="0" w:color="auto"/>
                    <w:left w:val="none" w:sz="0" w:space="0" w:color="auto"/>
                    <w:bottom w:val="none" w:sz="0" w:space="0" w:color="auto"/>
                    <w:right w:val="none" w:sz="0" w:space="0" w:color="auto"/>
                  </w:divBdr>
                </w:div>
              </w:divsChild>
            </w:div>
            <w:div w:id="2025276557">
              <w:marLeft w:val="0"/>
              <w:marRight w:val="0"/>
              <w:marTop w:val="225"/>
              <w:marBottom w:val="0"/>
              <w:divBdr>
                <w:top w:val="none" w:sz="0" w:space="0" w:color="auto"/>
                <w:left w:val="none" w:sz="0" w:space="0" w:color="auto"/>
                <w:bottom w:val="none" w:sz="0" w:space="0" w:color="auto"/>
                <w:right w:val="none" w:sz="0" w:space="0" w:color="auto"/>
              </w:divBdr>
              <w:divsChild>
                <w:div w:id="1992783943">
                  <w:marLeft w:val="0"/>
                  <w:marRight w:val="0"/>
                  <w:marTop w:val="0"/>
                  <w:marBottom w:val="0"/>
                  <w:divBdr>
                    <w:top w:val="none" w:sz="0" w:space="0" w:color="auto"/>
                    <w:left w:val="none" w:sz="0" w:space="0" w:color="auto"/>
                    <w:bottom w:val="none" w:sz="0" w:space="0" w:color="auto"/>
                    <w:right w:val="none" w:sz="0" w:space="0" w:color="auto"/>
                  </w:divBdr>
                </w:div>
              </w:divsChild>
            </w:div>
            <w:div w:id="2038507918">
              <w:marLeft w:val="0"/>
              <w:marRight w:val="0"/>
              <w:marTop w:val="225"/>
              <w:marBottom w:val="0"/>
              <w:divBdr>
                <w:top w:val="none" w:sz="0" w:space="0" w:color="auto"/>
                <w:left w:val="none" w:sz="0" w:space="0" w:color="auto"/>
                <w:bottom w:val="none" w:sz="0" w:space="0" w:color="auto"/>
                <w:right w:val="none" w:sz="0" w:space="0" w:color="auto"/>
              </w:divBdr>
              <w:divsChild>
                <w:div w:id="816192177">
                  <w:marLeft w:val="0"/>
                  <w:marRight w:val="0"/>
                  <w:marTop w:val="0"/>
                  <w:marBottom w:val="0"/>
                  <w:divBdr>
                    <w:top w:val="none" w:sz="0" w:space="0" w:color="auto"/>
                    <w:left w:val="none" w:sz="0" w:space="0" w:color="auto"/>
                    <w:bottom w:val="none" w:sz="0" w:space="0" w:color="auto"/>
                    <w:right w:val="none" w:sz="0" w:space="0" w:color="auto"/>
                  </w:divBdr>
                </w:div>
              </w:divsChild>
            </w:div>
            <w:div w:id="2058627506">
              <w:marLeft w:val="0"/>
              <w:marRight w:val="0"/>
              <w:marTop w:val="225"/>
              <w:marBottom w:val="0"/>
              <w:divBdr>
                <w:top w:val="none" w:sz="0" w:space="0" w:color="auto"/>
                <w:left w:val="none" w:sz="0" w:space="0" w:color="auto"/>
                <w:bottom w:val="none" w:sz="0" w:space="0" w:color="auto"/>
                <w:right w:val="none" w:sz="0" w:space="0" w:color="auto"/>
              </w:divBdr>
              <w:divsChild>
                <w:div w:id="181587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877773">
          <w:marLeft w:val="0"/>
          <w:marRight w:val="0"/>
          <w:marTop w:val="0"/>
          <w:marBottom w:val="150"/>
          <w:divBdr>
            <w:top w:val="none" w:sz="0" w:space="0" w:color="auto"/>
            <w:left w:val="none" w:sz="0" w:space="0" w:color="auto"/>
            <w:bottom w:val="none" w:sz="0" w:space="0" w:color="auto"/>
            <w:right w:val="none" w:sz="0" w:space="0" w:color="auto"/>
          </w:divBdr>
          <w:divsChild>
            <w:div w:id="655575314">
              <w:marLeft w:val="0"/>
              <w:marRight w:val="0"/>
              <w:marTop w:val="300"/>
              <w:marBottom w:val="0"/>
              <w:divBdr>
                <w:top w:val="none" w:sz="0" w:space="0" w:color="auto"/>
                <w:left w:val="none" w:sz="0" w:space="0" w:color="auto"/>
                <w:bottom w:val="none" w:sz="0" w:space="0" w:color="auto"/>
                <w:right w:val="none" w:sz="0" w:space="0" w:color="auto"/>
              </w:divBdr>
            </w:div>
            <w:div w:id="802112084">
              <w:marLeft w:val="0"/>
              <w:marRight w:val="0"/>
              <w:marTop w:val="0"/>
              <w:marBottom w:val="0"/>
              <w:divBdr>
                <w:top w:val="none" w:sz="0" w:space="0" w:color="auto"/>
                <w:left w:val="none" w:sz="0" w:space="0" w:color="auto"/>
                <w:bottom w:val="none" w:sz="0" w:space="0" w:color="auto"/>
                <w:right w:val="none" w:sz="0" w:space="0" w:color="auto"/>
              </w:divBdr>
              <w:divsChild>
                <w:div w:id="1365788328">
                  <w:marLeft w:val="0"/>
                  <w:marRight w:val="0"/>
                  <w:marTop w:val="0"/>
                  <w:marBottom w:val="0"/>
                  <w:divBdr>
                    <w:top w:val="none" w:sz="0" w:space="0" w:color="auto"/>
                    <w:left w:val="none" w:sz="0" w:space="0" w:color="auto"/>
                    <w:bottom w:val="none" w:sz="0" w:space="0" w:color="auto"/>
                    <w:right w:val="none" w:sz="0" w:space="0" w:color="auto"/>
                  </w:divBdr>
                  <w:divsChild>
                    <w:div w:id="810944204">
                      <w:marLeft w:val="0"/>
                      <w:marRight w:val="0"/>
                      <w:marTop w:val="0"/>
                      <w:marBottom w:val="0"/>
                      <w:divBdr>
                        <w:top w:val="none" w:sz="0" w:space="0" w:color="auto"/>
                        <w:left w:val="none" w:sz="0" w:space="0" w:color="auto"/>
                        <w:bottom w:val="none" w:sz="0" w:space="0" w:color="auto"/>
                        <w:right w:val="none" w:sz="0" w:space="0" w:color="auto"/>
                      </w:divBdr>
                      <w:divsChild>
                        <w:div w:id="1663041564">
                          <w:marLeft w:val="0"/>
                          <w:marRight w:val="0"/>
                          <w:marTop w:val="0"/>
                          <w:marBottom w:val="0"/>
                          <w:divBdr>
                            <w:top w:val="none" w:sz="0" w:space="0" w:color="auto"/>
                            <w:left w:val="none" w:sz="0" w:space="0" w:color="auto"/>
                            <w:bottom w:val="none" w:sz="0" w:space="0" w:color="auto"/>
                            <w:right w:val="none" w:sz="0" w:space="0" w:color="auto"/>
                          </w:divBdr>
                          <w:divsChild>
                            <w:div w:id="1281959447">
                              <w:marLeft w:val="0"/>
                              <w:marRight w:val="0"/>
                              <w:marTop w:val="0"/>
                              <w:marBottom w:val="0"/>
                              <w:divBdr>
                                <w:top w:val="none" w:sz="0" w:space="0" w:color="auto"/>
                                <w:left w:val="none" w:sz="0" w:space="0" w:color="auto"/>
                                <w:bottom w:val="none" w:sz="0" w:space="0" w:color="auto"/>
                                <w:right w:val="none" w:sz="0" w:space="0" w:color="auto"/>
                              </w:divBdr>
                              <w:divsChild>
                                <w:div w:id="33695618">
                                  <w:marLeft w:val="0"/>
                                  <w:marRight w:val="0"/>
                                  <w:marTop w:val="0"/>
                                  <w:marBottom w:val="0"/>
                                  <w:divBdr>
                                    <w:top w:val="none" w:sz="0" w:space="0" w:color="auto"/>
                                    <w:left w:val="none" w:sz="0" w:space="0" w:color="auto"/>
                                    <w:bottom w:val="none" w:sz="0" w:space="0" w:color="auto"/>
                                    <w:right w:val="none" w:sz="0" w:space="0" w:color="auto"/>
                                  </w:divBdr>
                                  <w:divsChild>
                                    <w:div w:id="350842694">
                                      <w:marLeft w:val="0"/>
                                      <w:marRight w:val="0"/>
                                      <w:marTop w:val="0"/>
                                      <w:marBottom w:val="0"/>
                                      <w:divBdr>
                                        <w:top w:val="none" w:sz="0" w:space="0" w:color="auto"/>
                                        <w:left w:val="none" w:sz="0" w:space="0" w:color="auto"/>
                                        <w:bottom w:val="none" w:sz="0" w:space="0" w:color="auto"/>
                                        <w:right w:val="none" w:sz="0" w:space="0" w:color="auto"/>
                                      </w:divBdr>
                                      <w:divsChild>
                                        <w:div w:id="1456021447">
                                          <w:marLeft w:val="0"/>
                                          <w:marRight w:val="0"/>
                                          <w:marTop w:val="0"/>
                                          <w:marBottom w:val="0"/>
                                          <w:divBdr>
                                            <w:top w:val="none" w:sz="0" w:space="0" w:color="auto"/>
                                            <w:left w:val="none" w:sz="0" w:space="0" w:color="auto"/>
                                            <w:bottom w:val="none" w:sz="0" w:space="0" w:color="auto"/>
                                            <w:right w:val="none" w:sz="0" w:space="0" w:color="auto"/>
                                          </w:divBdr>
                                          <w:divsChild>
                                            <w:div w:id="324359236">
                                              <w:marLeft w:val="0"/>
                                              <w:marRight w:val="0"/>
                                              <w:marTop w:val="0"/>
                                              <w:marBottom w:val="0"/>
                                              <w:divBdr>
                                                <w:top w:val="none" w:sz="0" w:space="0" w:color="auto"/>
                                                <w:left w:val="none" w:sz="0" w:space="0" w:color="auto"/>
                                                <w:bottom w:val="none" w:sz="0" w:space="0" w:color="auto"/>
                                                <w:right w:val="none" w:sz="0" w:space="0" w:color="auto"/>
                                              </w:divBdr>
                                            </w:div>
                                            <w:div w:id="179529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9705768">
      <w:bodyDiv w:val="1"/>
      <w:marLeft w:val="0"/>
      <w:marRight w:val="0"/>
      <w:marTop w:val="0"/>
      <w:marBottom w:val="0"/>
      <w:divBdr>
        <w:top w:val="none" w:sz="0" w:space="0" w:color="auto"/>
        <w:left w:val="none" w:sz="0" w:space="0" w:color="auto"/>
        <w:bottom w:val="none" w:sz="0" w:space="0" w:color="auto"/>
        <w:right w:val="none" w:sz="0" w:space="0" w:color="auto"/>
      </w:divBdr>
      <w:divsChild>
        <w:div w:id="506021576">
          <w:marLeft w:val="0"/>
          <w:marRight w:val="0"/>
          <w:marTop w:val="0"/>
          <w:marBottom w:val="0"/>
          <w:divBdr>
            <w:top w:val="none" w:sz="0" w:space="0" w:color="auto"/>
            <w:left w:val="none" w:sz="0" w:space="0" w:color="auto"/>
            <w:bottom w:val="none" w:sz="0" w:space="0" w:color="auto"/>
            <w:right w:val="none" w:sz="0" w:space="0" w:color="auto"/>
          </w:divBdr>
          <w:divsChild>
            <w:div w:id="1908420922">
              <w:marLeft w:val="0"/>
              <w:marRight w:val="0"/>
              <w:marTop w:val="0"/>
              <w:marBottom w:val="0"/>
              <w:divBdr>
                <w:top w:val="none" w:sz="0" w:space="0" w:color="auto"/>
                <w:left w:val="none" w:sz="0" w:space="0" w:color="auto"/>
                <w:bottom w:val="none" w:sz="0" w:space="0" w:color="auto"/>
                <w:right w:val="none" w:sz="0" w:space="0" w:color="auto"/>
              </w:divBdr>
              <w:divsChild>
                <w:div w:id="467557686">
                  <w:marLeft w:val="0"/>
                  <w:marRight w:val="0"/>
                  <w:marTop w:val="0"/>
                  <w:marBottom w:val="0"/>
                  <w:divBdr>
                    <w:top w:val="none" w:sz="0" w:space="0" w:color="auto"/>
                    <w:left w:val="none" w:sz="0" w:space="0" w:color="auto"/>
                    <w:bottom w:val="none" w:sz="0" w:space="0" w:color="auto"/>
                    <w:right w:val="none" w:sz="0" w:space="0" w:color="auto"/>
                  </w:divBdr>
                  <w:divsChild>
                    <w:div w:id="1988508006">
                      <w:marLeft w:val="-300"/>
                      <w:marRight w:val="0"/>
                      <w:marTop w:val="0"/>
                      <w:marBottom w:val="0"/>
                      <w:divBdr>
                        <w:top w:val="none" w:sz="0" w:space="0" w:color="auto"/>
                        <w:left w:val="none" w:sz="0" w:space="0" w:color="auto"/>
                        <w:bottom w:val="none" w:sz="0" w:space="0" w:color="auto"/>
                        <w:right w:val="none" w:sz="0" w:space="0" w:color="auto"/>
                      </w:divBdr>
                      <w:divsChild>
                        <w:div w:id="1985236677">
                          <w:marLeft w:val="300"/>
                          <w:marRight w:val="0"/>
                          <w:marTop w:val="0"/>
                          <w:marBottom w:val="0"/>
                          <w:divBdr>
                            <w:top w:val="none" w:sz="0" w:space="0" w:color="auto"/>
                            <w:left w:val="none" w:sz="0" w:space="0" w:color="auto"/>
                            <w:bottom w:val="none" w:sz="0" w:space="0" w:color="auto"/>
                            <w:right w:val="none" w:sz="0" w:space="0" w:color="auto"/>
                          </w:divBdr>
                          <w:divsChild>
                            <w:div w:id="1808471975">
                              <w:marLeft w:val="0"/>
                              <w:marRight w:val="0"/>
                              <w:marTop w:val="0"/>
                              <w:marBottom w:val="0"/>
                              <w:divBdr>
                                <w:top w:val="none" w:sz="0" w:space="0" w:color="auto"/>
                                <w:left w:val="none" w:sz="0" w:space="0" w:color="auto"/>
                                <w:bottom w:val="none" w:sz="0" w:space="0" w:color="auto"/>
                                <w:right w:val="none" w:sz="0" w:space="0" w:color="auto"/>
                              </w:divBdr>
                              <w:divsChild>
                                <w:div w:id="1980572193">
                                  <w:marLeft w:val="0"/>
                                  <w:marRight w:val="0"/>
                                  <w:marTop w:val="0"/>
                                  <w:marBottom w:val="300"/>
                                  <w:divBdr>
                                    <w:top w:val="none" w:sz="0" w:space="0" w:color="auto"/>
                                    <w:left w:val="none" w:sz="0" w:space="0" w:color="auto"/>
                                    <w:bottom w:val="none" w:sz="0" w:space="0" w:color="auto"/>
                                    <w:right w:val="none" w:sz="0" w:space="0" w:color="auto"/>
                                  </w:divBdr>
                                  <w:divsChild>
                                    <w:div w:id="785001598">
                                      <w:marLeft w:val="0"/>
                                      <w:marRight w:val="0"/>
                                      <w:marTop w:val="0"/>
                                      <w:marBottom w:val="0"/>
                                      <w:divBdr>
                                        <w:top w:val="none" w:sz="0" w:space="0" w:color="auto"/>
                                        <w:left w:val="none" w:sz="0" w:space="0" w:color="auto"/>
                                        <w:bottom w:val="none" w:sz="0" w:space="0" w:color="auto"/>
                                        <w:right w:val="none" w:sz="0" w:space="0" w:color="auto"/>
                                      </w:divBdr>
                                      <w:divsChild>
                                        <w:div w:id="17705893">
                                          <w:marLeft w:val="0"/>
                                          <w:marRight w:val="0"/>
                                          <w:marTop w:val="0"/>
                                          <w:marBottom w:val="300"/>
                                          <w:divBdr>
                                            <w:top w:val="none" w:sz="0" w:space="0" w:color="auto"/>
                                            <w:left w:val="none" w:sz="0" w:space="0" w:color="auto"/>
                                            <w:bottom w:val="none" w:sz="0" w:space="0" w:color="auto"/>
                                            <w:right w:val="none" w:sz="0" w:space="0" w:color="auto"/>
                                          </w:divBdr>
                                        </w:div>
                                        <w:div w:id="88233369">
                                          <w:marLeft w:val="0"/>
                                          <w:marRight w:val="0"/>
                                          <w:marTop w:val="0"/>
                                          <w:marBottom w:val="300"/>
                                          <w:divBdr>
                                            <w:top w:val="none" w:sz="0" w:space="0" w:color="auto"/>
                                            <w:left w:val="none" w:sz="0" w:space="0" w:color="auto"/>
                                            <w:bottom w:val="none" w:sz="0" w:space="0" w:color="auto"/>
                                            <w:right w:val="none" w:sz="0" w:space="0" w:color="auto"/>
                                          </w:divBdr>
                                        </w:div>
                                        <w:div w:id="158887036">
                                          <w:marLeft w:val="0"/>
                                          <w:marRight w:val="0"/>
                                          <w:marTop w:val="0"/>
                                          <w:marBottom w:val="300"/>
                                          <w:divBdr>
                                            <w:top w:val="none" w:sz="0" w:space="0" w:color="auto"/>
                                            <w:left w:val="none" w:sz="0" w:space="0" w:color="auto"/>
                                            <w:bottom w:val="none" w:sz="0" w:space="0" w:color="auto"/>
                                            <w:right w:val="none" w:sz="0" w:space="0" w:color="auto"/>
                                          </w:divBdr>
                                        </w:div>
                                        <w:div w:id="187834022">
                                          <w:marLeft w:val="0"/>
                                          <w:marRight w:val="0"/>
                                          <w:marTop w:val="0"/>
                                          <w:marBottom w:val="300"/>
                                          <w:divBdr>
                                            <w:top w:val="none" w:sz="0" w:space="0" w:color="auto"/>
                                            <w:left w:val="none" w:sz="0" w:space="0" w:color="auto"/>
                                            <w:bottom w:val="none" w:sz="0" w:space="0" w:color="auto"/>
                                            <w:right w:val="none" w:sz="0" w:space="0" w:color="auto"/>
                                          </w:divBdr>
                                        </w:div>
                                        <w:div w:id="234633564">
                                          <w:marLeft w:val="0"/>
                                          <w:marRight w:val="0"/>
                                          <w:marTop w:val="0"/>
                                          <w:marBottom w:val="300"/>
                                          <w:divBdr>
                                            <w:top w:val="none" w:sz="0" w:space="0" w:color="auto"/>
                                            <w:left w:val="none" w:sz="0" w:space="0" w:color="auto"/>
                                            <w:bottom w:val="none" w:sz="0" w:space="0" w:color="auto"/>
                                            <w:right w:val="none" w:sz="0" w:space="0" w:color="auto"/>
                                          </w:divBdr>
                                        </w:div>
                                        <w:div w:id="325592468">
                                          <w:marLeft w:val="0"/>
                                          <w:marRight w:val="0"/>
                                          <w:marTop w:val="0"/>
                                          <w:marBottom w:val="300"/>
                                          <w:divBdr>
                                            <w:top w:val="none" w:sz="0" w:space="0" w:color="auto"/>
                                            <w:left w:val="none" w:sz="0" w:space="0" w:color="auto"/>
                                            <w:bottom w:val="none" w:sz="0" w:space="0" w:color="auto"/>
                                            <w:right w:val="none" w:sz="0" w:space="0" w:color="auto"/>
                                          </w:divBdr>
                                        </w:div>
                                        <w:div w:id="518662527">
                                          <w:marLeft w:val="0"/>
                                          <w:marRight w:val="0"/>
                                          <w:marTop w:val="0"/>
                                          <w:marBottom w:val="300"/>
                                          <w:divBdr>
                                            <w:top w:val="none" w:sz="0" w:space="0" w:color="auto"/>
                                            <w:left w:val="none" w:sz="0" w:space="0" w:color="auto"/>
                                            <w:bottom w:val="none" w:sz="0" w:space="0" w:color="auto"/>
                                            <w:right w:val="none" w:sz="0" w:space="0" w:color="auto"/>
                                          </w:divBdr>
                                          <w:divsChild>
                                            <w:div w:id="191067582">
                                              <w:marLeft w:val="0"/>
                                              <w:marRight w:val="0"/>
                                              <w:marTop w:val="0"/>
                                              <w:marBottom w:val="0"/>
                                              <w:divBdr>
                                                <w:top w:val="none" w:sz="0" w:space="0" w:color="auto"/>
                                                <w:left w:val="none" w:sz="0" w:space="0" w:color="auto"/>
                                                <w:bottom w:val="none" w:sz="0" w:space="0" w:color="auto"/>
                                                <w:right w:val="none" w:sz="0" w:space="0" w:color="auto"/>
                                              </w:divBdr>
                                              <w:divsChild>
                                                <w:div w:id="178397854">
                                                  <w:marLeft w:val="0"/>
                                                  <w:marRight w:val="0"/>
                                                  <w:marTop w:val="0"/>
                                                  <w:marBottom w:val="0"/>
                                                  <w:divBdr>
                                                    <w:top w:val="none" w:sz="0" w:space="0" w:color="auto"/>
                                                    <w:left w:val="none" w:sz="0" w:space="0" w:color="auto"/>
                                                    <w:bottom w:val="none" w:sz="0" w:space="0" w:color="auto"/>
                                                    <w:right w:val="none" w:sz="0" w:space="0" w:color="auto"/>
                                                  </w:divBdr>
                                                  <w:divsChild>
                                                    <w:div w:id="1121874675">
                                                      <w:marLeft w:val="0"/>
                                                      <w:marRight w:val="0"/>
                                                      <w:marTop w:val="0"/>
                                                      <w:marBottom w:val="0"/>
                                                      <w:divBdr>
                                                        <w:top w:val="none" w:sz="0" w:space="0" w:color="auto"/>
                                                        <w:left w:val="none" w:sz="0" w:space="0" w:color="auto"/>
                                                        <w:bottom w:val="none" w:sz="0" w:space="0" w:color="auto"/>
                                                        <w:right w:val="none" w:sz="0" w:space="0" w:color="auto"/>
                                                      </w:divBdr>
                                                      <w:divsChild>
                                                        <w:div w:id="93013035">
                                                          <w:marLeft w:val="0"/>
                                                          <w:marRight w:val="0"/>
                                                          <w:marTop w:val="0"/>
                                                          <w:marBottom w:val="0"/>
                                                          <w:divBdr>
                                                            <w:top w:val="none" w:sz="0" w:space="0" w:color="auto"/>
                                                            <w:left w:val="none" w:sz="0" w:space="0" w:color="auto"/>
                                                            <w:bottom w:val="none" w:sz="0" w:space="0" w:color="auto"/>
                                                            <w:right w:val="none" w:sz="0" w:space="0" w:color="auto"/>
                                                          </w:divBdr>
                                                        </w:div>
                                                        <w:div w:id="985546321">
                                                          <w:marLeft w:val="0"/>
                                                          <w:marRight w:val="0"/>
                                                          <w:marTop w:val="0"/>
                                                          <w:marBottom w:val="0"/>
                                                          <w:divBdr>
                                                            <w:top w:val="none" w:sz="0" w:space="6" w:color="auto"/>
                                                            <w:left w:val="none" w:sz="0" w:space="0" w:color="auto"/>
                                                            <w:bottom w:val="single" w:sz="6" w:space="6" w:color="auto"/>
                                                            <w:right w:val="none" w:sz="0" w:space="0" w:color="auto"/>
                                                          </w:divBdr>
                                                        </w:div>
                                                      </w:divsChild>
                                                    </w:div>
                                                  </w:divsChild>
                                                </w:div>
                                              </w:divsChild>
                                            </w:div>
                                          </w:divsChild>
                                        </w:div>
                                        <w:div w:id="545338696">
                                          <w:marLeft w:val="0"/>
                                          <w:marRight w:val="0"/>
                                          <w:marTop w:val="0"/>
                                          <w:marBottom w:val="300"/>
                                          <w:divBdr>
                                            <w:top w:val="none" w:sz="0" w:space="0" w:color="auto"/>
                                            <w:left w:val="none" w:sz="0" w:space="0" w:color="auto"/>
                                            <w:bottom w:val="none" w:sz="0" w:space="0" w:color="auto"/>
                                            <w:right w:val="none" w:sz="0" w:space="0" w:color="auto"/>
                                          </w:divBdr>
                                        </w:div>
                                        <w:div w:id="560168145">
                                          <w:marLeft w:val="0"/>
                                          <w:marRight w:val="0"/>
                                          <w:marTop w:val="0"/>
                                          <w:marBottom w:val="300"/>
                                          <w:divBdr>
                                            <w:top w:val="none" w:sz="0" w:space="0" w:color="auto"/>
                                            <w:left w:val="none" w:sz="0" w:space="0" w:color="auto"/>
                                            <w:bottom w:val="none" w:sz="0" w:space="0" w:color="auto"/>
                                            <w:right w:val="none" w:sz="0" w:space="0" w:color="auto"/>
                                          </w:divBdr>
                                        </w:div>
                                        <w:div w:id="645084997">
                                          <w:marLeft w:val="0"/>
                                          <w:marRight w:val="0"/>
                                          <w:marTop w:val="0"/>
                                          <w:marBottom w:val="300"/>
                                          <w:divBdr>
                                            <w:top w:val="none" w:sz="0" w:space="0" w:color="auto"/>
                                            <w:left w:val="none" w:sz="0" w:space="0" w:color="auto"/>
                                            <w:bottom w:val="none" w:sz="0" w:space="0" w:color="auto"/>
                                            <w:right w:val="none" w:sz="0" w:space="0" w:color="auto"/>
                                          </w:divBdr>
                                        </w:div>
                                        <w:div w:id="708140330">
                                          <w:marLeft w:val="0"/>
                                          <w:marRight w:val="0"/>
                                          <w:marTop w:val="0"/>
                                          <w:marBottom w:val="300"/>
                                          <w:divBdr>
                                            <w:top w:val="none" w:sz="0" w:space="0" w:color="auto"/>
                                            <w:left w:val="none" w:sz="0" w:space="0" w:color="auto"/>
                                            <w:bottom w:val="none" w:sz="0" w:space="0" w:color="auto"/>
                                            <w:right w:val="none" w:sz="0" w:space="0" w:color="auto"/>
                                          </w:divBdr>
                                        </w:div>
                                        <w:div w:id="767309067">
                                          <w:marLeft w:val="0"/>
                                          <w:marRight w:val="0"/>
                                          <w:marTop w:val="0"/>
                                          <w:marBottom w:val="300"/>
                                          <w:divBdr>
                                            <w:top w:val="none" w:sz="0" w:space="0" w:color="auto"/>
                                            <w:left w:val="none" w:sz="0" w:space="0" w:color="auto"/>
                                            <w:bottom w:val="none" w:sz="0" w:space="0" w:color="auto"/>
                                            <w:right w:val="none" w:sz="0" w:space="0" w:color="auto"/>
                                          </w:divBdr>
                                        </w:div>
                                        <w:div w:id="858356504">
                                          <w:marLeft w:val="0"/>
                                          <w:marRight w:val="0"/>
                                          <w:marTop w:val="0"/>
                                          <w:marBottom w:val="300"/>
                                          <w:divBdr>
                                            <w:top w:val="none" w:sz="0" w:space="0" w:color="auto"/>
                                            <w:left w:val="none" w:sz="0" w:space="0" w:color="auto"/>
                                            <w:bottom w:val="none" w:sz="0" w:space="0" w:color="auto"/>
                                            <w:right w:val="none" w:sz="0" w:space="0" w:color="auto"/>
                                          </w:divBdr>
                                        </w:div>
                                        <w:div w:id="897859002">
                                          <w:marLeft w:val="0"/>
                                          <w:marRight w:val="0"/>
                                          <w:marTop w:val="0"/>
                                          <w:marBottom w:val="300"/>
                                          <w:divBdr>
                                            <w:top w:val="none" w:sz="0" w:space="0" w:color="auto"/>
                                            <w:left w:val="none" w:sz="0" w:space="0" w:color="auto"/>
                                            <w:bottom w:val="none" w:sz="0" w:space="0" w:color="auto"/>
                                            <w:right w:val="none" w:sz="0" w:space="0" w:color="auto"/>
                                          </w:divBdr>
                                        </w:div>
                                        <w:div w:id="916330203">
                                          <w:marLeft w:val="0"/>
                                          <w:marRight w:val="0"/>
                                          <w:marTop w:val="0"/>
                                          <w:marBottom w:val="300"/>
                                          <w:divBdr>
                                            <w:top w:val="none" w:sz="0" w:space="0" w:color="auto"/>
                                            <w:left w:val="none" w:sz="0" w:space="0" w:color="auto"/>
                                            <w:bottom w:val="none" w:sz="0" w:space="0" w:color="auto"/>
                                            <w:right w:val="none" w:sz="0" w:space="0" w:color="auto"/>
                                          </w:divBdr>
                                          <w:divsChild>
                                            <w:div w:id="986857451">
                                              <w:marLeft w:val="0"/>
                                              <w:marRight w:val="0"/>
                                              <w:marTop w:val="0"/>
                                              <w:marBottom w:val="0"/>
                                              <w:divBdr>
                                                <w:top w:val="none" w:sz="0" w:space="0" w:color="auto"/>
                                                <w:left w:val="single" w:sz="24" w:space="12" w:color="005FF9"/>
                                                <w:bottom w:val="none" w:sz="0" w:space="0" w:color="auto"/>
                                                <w:right w:val="none" w:sz="0" w:space="0" w:color="auto"/>
                                              </w:divBdr>
                                            </w:div>
                                          </w:divsChild>
                                        </w:div>
                                        <w:div w:id="1025249435">
                                          <w:marLeft w:val="0"/>
                                          <w:marRight w:val="0"/>
                                          <w:marTop w:val="0"/>
                                          <w:marBottom w:val="300"/>
                                          <w:divBdr>
                                            <w:top w:val="none" w:sz="0" w:space="0" w:color="auto"/>
                                            <w:left w:val="none" w:sz="0" w:space="0" w:color="auto"/>
                                            <w:bottom w:val="none" w:sz="0" w:space="0" w:color="auto"/>
                                            <w:right w:val="none" w:sz="0" w:space="0" w:color="auto"/>
                                          </w:divBdr>
                                          <w:divsChild>
                                            <w:div w:id="1732581663">
                                              <w:marLeft w:val="0"/>
                                              <w:marRight w:val="0"/>
                                              <w:marTop w:val="0"/>
                                              <w:marBottom w:val="0"/>
                                              <w:divBdr>
                                                <w:top w:val="none" w:sz="0" w:space="0" w:color="auto"/>
                                                <w:left w:val="single" w:sz="24" w:space="12" w:color="005FF9"/>
                                                <w:bottom w:val="none" w:sz="0" w:space="0" w:color="auto"/>
                                                <w:right w:val="none" w:sz="0" w:space="0" w:color="auto"/>
                                              </w:divBdr>
                                            </w:div>
                                          </w:divsChild>
                                        </w:div>
                                        <w:div w:id="1240558267">
                                          <w:marLeft w:val="0"/>
                                          <w:marRight w:val="0"/>
                                          <w:marTop w:val="0"/>
                                          <w:marBottom w:val="300"/>
                                          <w:divBdr>
                                            <w:top w:val="none" w:sz="0" w:space="0" w:color="auto"/>
                                            <w:left w:val="none" w:sz="0" w:space="0" w:color="auto"/>
                                            <w:bottom w:val="none" w:sz="0" w:space="0" w:color="auto"/>
                                            <w:right w:val="none" w:sz="0" w:space="0" w:color="auto"/>
                                          </w:divBdr>
                                        </w:div>
                                        <w:div w:id="1250385135">
                                          <w:marLeft w:val="0"/>
                                          <w:marRight w:val="0"/>
                                          <w:marTop w:val="0"/>
                                          <w:marBottom w:val="300"/>
                                          <w:divBdr>
                                            <w:top w:val="none" w:sz="0" w:space="0" w:color="auto"/>
                                            <w:left w:val="none" w:sz="0" w:space="0" w:color="auto"/>
                                            <w:bottom w:val="none" w:sz="0" w:space="0" w:color="auto"/>
                                            <w:right w:val="none" w:sz="0" w:space="0" w:color="auto"/>
                                          </w:divBdr>
                                        </w:div>
                                        <w:div w:id="1256866835">
                                          <w:marLeft w:val="0"/>
                                          <w:marRight w:val="0"/>
                                          <w:marTop w:val="0"/>
                                          <w:marBottom w:val="300"/>
                                          <w:divBdr>
                                            <w:top w:val="none" w:sz="0" w:space="0" w:color="auto"/>
                                            <w:left w:val="none" w:sz="0" w:space="0" w:color="auto"/>
                                            <w:bottom w:val="none" w:sz="0" w:space="0" w:color="auto"/>
                                            <w:right w:val="none" w:sz="0" w:space="0" w:color="auto"/>
                                          </w:divBdr>
                                        </w:div>
                                        <w:div w:id="1517693057">
                                          <w:marLeft w:val="0"/>
                                          <w:marRight w:val="0"/>
                                          <w:marTop w:val="0"/>
                                          <w:marBottom w:val="300"/>
                                          <w:divBdr>
                                            <w:top w:val="none" w:sz="0" w:space="0" w:color="auto"/>
                                            <w:left w:val="none" w:sz="0" w:space="0" w:color="auto"/>
                                            <w:bottom w:val="none" w:sz="0" w:space="0" w:color="auto"/>
                                            <w:right w:val="none" w:sz="0" w:space="0" w:color="auto"/>
                                          </w:divBdr>
                                          <w:divsChild>
                                            <w:div w:id="1535998390">
                                              <w:marLeft w:val="0"/>
                                              <w:marRight w:val="0"/>
                                              <w:marTop w:val="0"/>
                                              <w:marBottom w:val="0"/>
                                              <w:divBdr>
                                                <w:top w:val="none" w:sz="0" w:space="0" w:color="auto"/>
                                                <w:left w:val="single" w:sz="24" w:space="12" w:color="005FF9"/>
                                                <w:bottom w:val="none" w:sz="0" w:space="0" w:color="auto"/>
                                                <w:right w:val="none" w:sz="0" w:space="0" w:color="auto"/>
                                              </w:divBdr>
                                            </w:div>
                                          </w:divsChild>
                                        </w:div>
                                        <w:div w:id="1647279320">
                                          <w:marLeft w:val="0"/>
                                          <w:marRight w:val="0"/>
                                          <w:marTop w:val="0"/>
                                          <w:marBottom w:val="300"/>
                                          <w:divBdr>
                                            <w:top w:val="none" w:sz="0" w:space="0" w:color="auto"/>
                                            <w:left w:val="none" w:sz="0" w:space="0" w:color="auto"/>
                                            <w:bottom w:val="none" w:sz="0" w:space="0" w:color="auto"/>
                                            <w:right w:val="none" w:sz="0" w:space="0" w:color="auto"/>
                                          </w:divBdr>
                                        </w:div>
                                        <w:div w:id="1707102079">
                                          <w:marLeft w:val="0"/>
                                          <w:marRight w:val="0"/>
                                          <w:marTop w:val="0"/>
                                          <w:marBottom w:val="300"/>
                                          <w:divBdr>
                                            <w:top w:val="none" w:sz="0" w:space="0" w:color="auto"/>
                                            <w:left w:val="none" w:sz="0" w:space="0" w:color="auto"/>
                                            <w:bottom w:val="none" w:sz="0" w:space="0" w:color="auto"/>
                                            <w:right w:val="none" w:sz="0" w:space="0" w:color="auto"/>
                                          </w:divBdr>
                                        </w:div>
                                        <w:div w:id="1708870199">
                                          <w:marLeft w:val="0"/>
                                          <w:marRight w:val="0"/>
                                          <w:marTop w:val="0"/>
                                          <w:marBottom w:val="300"/>
                                          <w:divBdr>
                                            <w:top w:val="none" w:sz="0" w:space="0" w:color="auto"/>
                                            <w:left w:val="none" w:sz="0" w:space="0" w:color="auto"/>
                                            <w:bottom w:val="none" w:sz="0" w:space="0" w:color="auto"/>
                                            <w:right w:val="none" w:sz="0" w:space="0" w:color="auto"/>
                                          </w:divBdr>
                                        </w:div>
                                        <w:div w:id="1924874773">
                                          <w:marLeft w:val="0"/>
                                          <w:marRight w:val="0"/>
                                          <w:marTop w:val="0"/>
                                          <w:marBottom w:val="300"/>
                                          <w:divBdr>
                                            <w:top w:val="none" w:sz="0" w:space="0" w:color="auto"/>
                                            <w:left w:val="none" w:sz="0" w:space="0" w:color="auto"/>
                                            <w:bottom w:val="none" w:sz="0" w:space="0" w:color="auto"/>
                                            <w:right w:val="none" w:sz="0" w:space="0" w:color="auto"/>
                                          </w:divBdr>
                                        </w:div>
                                        <w:div w:id="1954744393">
                                          <w:marLeft w:val="0"/>
                                          <w:marRight w:val="0"/>
                                          <w:marTop w:val="0"/>
                                          <w:marBottom w:val="300"/>
                                          <w:divBdr>
                                            <w:top w:val="none" w:sz="0" w:space="0" w:color="auto"/>
                                            <w:left w:val="none" w:sz="0" w:space="0" w:color="auto"/>
                                            <w:bottom w:val="none" w:sz="0" w:space="0" w:color="auto"/>
                                            <w:right w:val="none" w:sz="0" w:space="0" w:color="auto"/>
                                          </w:divBdr>
                                          <w:divsChild>
                                            <w:div w:id="1913158084">
                                              <w:marLeft w:val="0"/>
                                              <w:marRight w:val="0"/>
                                              <w:marTop w:val="0"/>
                                              <w:marBottom w:val="0"/>
                                              <w:divBdr>
                                                <w:top w:val="none" w:sz="0" w:space="0" w:color="auto"/>
                                                <w:left w:val="single" w:sz="24" w:space="12" w:color="005FF9"/>
                                                <w:bottom w:val="none" w:sz="0" w:space="0" w:color="auto"/>
                                                <w:right w:val="none" w:sz="0" w:space="0" w:color="auto"/>
                                              </w:divBdr>
                                            </w:div>
                                          </w:divsChild>
                                        </w:div>
                                        <w:div w:id="1983463469">
                                          <w:marLeft w:val="0"/>
                                          <w:marRight w:val="0"/>
                                          <w:marTop w:val="0"/>
                                          <w:marBottom w:val="300"/>
                                          <w:divBdr>
                                            <w:top w:val="none" w:sz="0" w:space="0" w:color="auto"/>
                                            <w:left w:val="none" w:sz="0" w:space="0" w:color="auto"/>
                                            <w:bottom w:val="none" w:sz="0" w:space="0" w:color="auto"/>
                                            <w:right w:val="none" w:sz="0" w:space="0" w:color="auto"/>
                                          </w:divBdr>
                                        </w:div>
                                        <w:div w:id="208510319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6378822">
          <w:marLeft w:val="0"/>
          <w:marRight w:val="0"/>
          <w:marTop w:val="0"/>
          <w:marBottom w:val="0"/>
          <w:divBdr>
            <w:top w:val="none" w:sz="0" w:space="0" w:color="auto"/>
            <w:left w:val="none" w:sz="0" w:space="0" w:color="auto"/>
            <w:bottom w:val="none" w:sz="0" w:space="0" w:color="auto"/>
            <w:right w:val="none" w:sz="0" w:space="0" w:color="auto"/>
          </w:divBdr>
          <w:divsChild>
            <w:div w:id="710805197">
              <w:marLeft w:val="0"/>
              <w:marRight w:val="0"/>
              <w:marTop w:val="0"/>
              <w:marBottom w:val="0"/>
              <w:divBdr>
                <w:top w:val="none" w:sz="0" w:space="0" w:color="auto"/>
                <w:left w:val="none" w:sz="0" w:space="0" w:color="auto"/>
                <w:bottom w:val="none" w:sz="0" w:space="0" w:color="auto"/>
                <w:right w:val="none" w:sz="0" w:space="0" w:color="auto"/>
              </w:divBdr>
              <w:divsChild>
                <w:div w:id="359161493">
                  <w:marLeft w:val="0"/>
                  <w:marRight w:val="0"/>
                  <w:marTop w:val="0"/>
                  <w:marBottom w:val="0"/>
                  <w:divBdr>
                    <w:top w:val="none" w:sz="0" w:space="0" w:color="auto"/>
                    <w:left w:val="none" w:sz="0" w:space="0" w:color="auto"/>
                    <w:bottom w:val="none" w:sz="0" w:space="0" w:color="auto"/>
                    <w:right w:val="none" w:sz="0" w:space="0" w:color="auto"/>
                  </w:divBdr>
                  <w:divsChild>
                    <w:div w:id="365063126">
                      <w:marLeft w:val="-300"/>
                      <w:marRight w:val="0"/>
                      <w:marTop w:val="0"/>
                      <w:marBottom w:val="0"/>
                      <w:divBdr>
                        <w:top w:val="none" w:sz="0" w:space="0" w:color="auto"/>
                        <w:left w:val="none" w:sz="0" w:space="0" w:color="auto"/>
                        <w:bottom w:val="none" w:sz="0" w:space="0" w:color="auto"/>
                        <w:right w:val="none" w:sz="0" w:space="0" w:color="auto"/>
                      </w:divBdr>
                      <w:divsChild>
                        <w:div w:id="451215657">
                          <w:marLeft w:val="300"/>
                          <w:marRight w:val="0"/>
                          <w:marTop w:val="0"/>
                          <w:marBottom w:val="0"/>
                          <w:divBdr>
                            <w:top w:val="none" w:sz="0" w:space="0" w:color="auto"/>
                            <w:left w:val="none" w:sz="0" w:space="0" w:color="auto"/>
                            <w:bottom w:val="none" w:sz="0" w:space="0" w:color="auto"/>
                            <w:right w:val="none" w:sz="0" w:space="0" w:color="auto"/>
                          </w:divBdr>
                          <w:divsChild>
                            <w:div w:id="980185850">
                              <w:marLeft w:val="0"/>
                              <w:marRight w:val="0"/>
                              <w:marTop w:val="0"/>
                              <w:marBottom w:val="0"/>
                              <w:divBdr>
                                <w:top w:val="none" w:sz="0" w:space="0" w:color="auto"/>
                                <w:left w:val="none" w:sz="0" w:space="0" w:color="auto"/>
                                <w:bottom w:val="none" w:sz="0" w:space="0" w:color="auto"/>
                                <w:right w:val="none" w:sz="0" w:space="0" w:color="auto"/>
                              </w:divBdr>
                              <w:divsChild>
                                <w:div w:id="597251810">
                                  <w:marLeft w:val="0"/>
                                  <w:marRight w:val="0"/>
                                  <w:marTop w:val="0"/>
                                  <w:marBottom w:val="0"/>
                                  <w:divBdr>
                                    <w:top w:val="none" w:sz="0" w:space="0" w:color="auto"/>
                                    <w:left w:val="none" w:sz="0" w:space="0" w:color="auto"/>
                                    <w:bottom w:val="none" w:sz="0" w:space="0" w:color="auto"/>
                                    <w:right w:val="none" w:sz="0" w:space="0" w:color="auto"/>
                                  </w:divBdr>
                                  <w:divsChild>
                                    <w:div w:id="1340354894">
                                      <w:marLeft w:val="300"/>
                                      <w:marRight w:val="0"/>
                                      <w:marTop w:val="150"/>
                                      <w:marBottom w:val="0"/>
                                      <w:divBdr>
                                        <w:top w:val="none" w:sz="0" w:space="0" w:color="auto"/>
                                        <w:left w:val="none" w:sz="0" w:space="0" w:color="auto"/>
                                        <w:bottom w:val="none" w:sz="0" w:space="0" w:color="auto"/>
                                        <w:right w:val="none" w:sz="0" w:space="0" w:color="auto"/>
                                      </w:divBdr>
                                      <w:divsChild>
                                        <w:div w:id="591012662">
                                          <w:marLeft w:val="0"/>
                                          <w:marRight w:val="0"/>
                                          <w:marTop w:val="0"/>
                                          <w:marBottom w:val="0"/>
                                          <w:divBdr>
                                            <w:top w:val="none" w:sz="0" w:space="0" w:color="auto"/>
                                            <w:left w:val="none" w:sz="0" w:space="0" w:color="auto"/>
                                            <w:bottom w:val="none" w:sz="0" w:space="0" w:color="auto"/>
                                            <w:right w:val="none" w:sz="0" w:space="0" w:color="auto"/>
                                          </w:divBdr>
                                          <w:divsChild>
                                            <w:div w:id="489060328">
                                              <w:marLeft w:val="0"/>
                                              <w:marRight w:val="0"/>
                                              <w:marTop w:val="0"/>
                                              <w:marBottom w:val="0"/>
                                              <w:divBdr>
                                                <w:top w:val="none" w:sz="0" w:space="0" w:color="auto"/>
                                                <w:left w:val="none" w:sz="0" w:space="0" w:color="auto"/>
                                                <w:bottom w:val="none" w:sz="0" w:space="0" w:color="auto"/>
                                                <w:right w:val="none" w:sz="0" w:space="0" w:color="auto"/>
                                              </w:divBdr>
                                              <w:divsChild>
                                                <w:div w:id="79194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479534">
                                      <w:marLeft w:val="0"/>
                                      <w:marRight w:val="0"/>
                                      <w:marTop w:val="0"/>
                                      <w:marBottom w:val="0"/>
                                      <w:divBdr>
                                        <w:top w:val="none" w:sz="0" w:space="0" w:color="auto"/>
                                        <w:left w:val="none" w:sz="0" w:space="0" w:color="auto"/>
                                        <w:bottom w:val="none" w:sz="0" w:space="0" w:color="auto"/>
                                        <w:right w:val="none" w:sz="0" w:space="0" w:color="auto"/>
                                      </w:divBdr>
                                      <w:divsChild>
                                        <w:div w:id="224222010">
                                          <w:marLeft w:val="0"/>
                                          <w:marRight w:val="0"/>
                                          <w:marTop w:val="150"/>
                                          <w:marBottom w:val="0"/>
                                          <w:divBdr>
                                            <w:top w:val="none" w:sz="0" w:space="0" w:color="auto"/>
                                            <w:left w:val="none" w:sz="0" w:space="0" w:color="auto"/>
                                            <w:bottom w:val="none" w:sz="0" w:space="0" w:color="auto"/>
                                            <w:right w:val="none" w:sz="0" w:space="0" w:color="auto"/>
                                          </w:divBdr>
                                          <w:divsChild>
                                            <w:div w:id="88055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578876">
                                  <w:marLeft w:val="0"/>
                                  <w:marRight w:val="0"/>
                                  <w:marTop w:val="0"/>
                                  <w:marBottom w:val="0"/>
                                  <w:divBdr>
                                    <w:top w:val="none" w:sz="0" w:space="0" w:color="auto"/>
                                    <w:left w:val="none" w:sz="0" w:space="0" w:color="auto"/>
                                    <w:bottom w:val="none" w:sz="0" w:space="0" w:color="auto"/>
                                    <w:right w:val="none" w:sz="0" w:space="0" w:color="auto"/>
                                  </w:divBdr>
                                  <w:divsChild>
                                    <w:div w:id="197470261">
                                      <w:marLeft w:val="0"/>
                                      <w:marRight w:val="0"/>
                                      <w:marTop w:val="0"/>
                                      <w:marBottom w:val="0"/>
                                      <w:divBdr>
                                        <w:top w:val="none" w:sz="0" w:space="0" w:color="auto"/>
                                        <w:left w:val="none" w:sz="0" w:space="0" w:color="auto"/>
                                        <w:bottom w:val="none" w:sz="0" w:space="0" w:color="auto"/>
                                        <w:right w:val="none" w:sz="0" w:space="0" w:color="auto"/>
                                      </w:divBdr>
                                      <w:divsChild>
                                        <w:div w:id="441145173">
                                          <w:marLeft w:val="0"/>
                                          <w:marRight w:val="0"/>
                                          <w:marTop w:val="0"/>
                                          <w:marBottom w:val="0"/>
                                          <w:divBdr>
                                            <w:top w:val="none" w:sz="0" w:space="0" w:color="auto"/>
                                            <w:left w:val="none" w:sz="0" w:space="0" w:color="auto"/>
                                            <w:bottom w:val="none" w:sz="0" w:space="0" w:color="auto"/>
                                            <w:right w:val="none" w:sz="0" w:space="0" w:color="auto"/>
                                          </w:divBdr>
                                        </w:div>
                                      </w:divsChild>
                                    </w:div>
                                    <w:div w:id="41925984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1521546">
      <w:bodyDiv w:val="1"/>
      <w:marLeft w:val="0"/>
      <w:marRight w:val="0"/>
      <w:marTop w:val="0"/>
      <w:marBottom w:val="0"/>
      <w:divBdr>
        <w:top w:val="none" w:sz="0" w:space="0" w:color="auto"/>
        <w:left w:val="none" w:sz="0" w:space="0" w:color="auto"/>
        <w:bottom w:val="none" w:sz="0" w:space="0" w:color="auto"/>
        <w:right w:val="none" w:sz="0" w:space="0" w:color="auto"/>
      </w:divBdr>
    </w:div>
    <w:div w:id="1922787618">
      <w:bodyDiv w:val="1"/>
      <w:marLeft w:val="0"/>
      <w:marRight w:val="0"/>
      <w:marTop w:val="0"/>
      <w:marBottom w:val="0"/>
      <w:divBdr>
        <w:top w:val="none" w:sz="0" w:space="0" w:color="auto"/>
        <w:left w:val="none" w:sz="0" w:space="0" w:color="auto"/>
        <w:bottom w:val="none" w:sz="0" w:space="0" w:color="auto"/>
        <w:right w:val="none" w:sz="0" w:space="0" w:color="auto"/>
      </w:divBdr>
      <w:divsChild>
        <w:div w:id="728891855">
          <w:marLeft w:val="0"/>
          <w:marRight w:val="0"/>
          <w:marTop w:val="0"/>
          <w:marBottom w:val="0"/>
          <w:divBdr>
            <w:top w:val="none" w:sz="0" w:space="0" w:color="auto"/>
            <w:left w:val="none" w:sz="0" w:space="0" w:color="auto"/>
            <w:bottom w:val="none" w:sz="0" w:space="0" w:color="auto"/>
            <w:right w:val="none" w:sz="0" w:space="0" w:color="auto"/>
          </w:divBdr>
          <w:divsChild>
            <w:div w:id="1614481302">
              <w:marLeft w:val="0"/>
              <w:marRight w:val="0"/>
              <w:marTop w:val="0"/>
              <w:marBottom w:val="0"/>
              <w:divBdr>
                <w:top w:val="none" w:sz="0" w:space="0" w:color="auto"/>
                <w:left w:val="none" w:sz="0" w:space="0" w:color="auto"/>
                <w:bottom w:val="none" w:sz="0" w:space="0" w:color="auto"/>
                <w:right w:val="none" w:sz="0" w:space="0" w:color="auto"/>
              </w:divBdr>
              <w:divsChild>
                <w:div w:id="1869635109">
                  <w:marLeft w:val="0"/>
                  <w:marRight w:val="0"/>
                  <w:marTop w:val="0"/>
                  <w:marBottom w:val="0"/>
                  <w:divBdr>
                    <w:top w:val="none" w:sz="0" w:space="0" w:color="auto"/>
                    <w:left w:val="none" w:sz="0" w:space="0" w:color="auto"/>
                    <w:bottom w:val="none" w:sz="0" w:space="0" w:color="auto"/>
                    <w:right w:val="none" w:sz="0" w:space="0" w:color="auto"/>
                  </w:divBdr>
                </w:div>
              </w:divsChild>
            </w:div>
            <w:div w:id="1977027068">
              <w:marLeft w:val="0"/>
              <w:marRight w:val="0"/>
              <w:marTop w:val="0"/>
              <w:marBottom w:val="0"/>
              <w:divBdr>
                <w:top w:val="none" w:sz="0" w:space="0" w:color="auto"/>
                <w:left w:val="none" w:sz="0" w:space="0" w:color="auto"/>
                <w:bottom w:val="none" w:sz="0" w:space="0" w:color="auto"/>
                <w:right w:val="none" w:sz="0" w:space="0" w:color="auto"/>
              </w:divBdr>
              <w:divsChild>
                <w:div w:id="1354647580">
                  <w:marLeft w:val="0"/>
                  <w:marRight w:val="0"/>
                  <w:marTop w:val="0"/>
                  <w:marBottom w:val="0"/>
                  <w:divBdr>
                    <w:top w:val="none" w:sz="0" w:space="0" w:color="auto"/>
                    <w:left w:val="none" w:sz="0" w:space="0" w:color="auto"/>
                    <w:bottom w:val="none" w:sz="0" w:space="0" w:color="auto"/>
                    <w:right w:val="none" w:sz="0" w:space="0" w:color="auto"/>
                  </w:divBdr>
                  <w:divsChild>
                    <w:div w:id="39763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108588">
              <w:marLeft w:val="0"/>
              <w:marRight w:val="0"/>
              <w:marTop w:val="0"/>
              <w:marBottom w:val="600"/>
              <w:divBdr>
                <w:top w:val="none" w:sz="0" w:space="0" w:color="auto"/>
                <w:left w:val="none" w:sz="0" w:space="0" w:color="auto"/>
                <w:bottom w:val="none" w:sz="0" w:space="0" w:color="auto"/>
                <w:right w:val="none" w:sz="0" w:space="0" w:color="auto"/>
              </w:divBdr>
              <w:divsChild>
                <w:div w:id="1156650308">
                  <w:marLeft w:val="0"/>
                  <w:marRight w:val="0"/>
                  <w:marTop w:val="0"/>
                  <w:marBottom w:val="0"/>
                  <w:divBdr>
                    <w:top w:val="none" w:sz="0" w:space="0" w:color="auto"/>
                    <w:left w:val="none" w:sz="0" w:space="0" w:color="auto"/>
                    <w:bottom w:val="none" w:sz="0" w:space="0" w:color="auto"/>
                    <w:right w:val="none" w:sz="0" w:space="0" w:color="auto"/>
                  </w:divBdr>
                  <w:divsChild>
                    <w:div w:id="42592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181201">
      <w:bodyDiv w:val="1"/>
      <w:marLeft w:val="0"/>
      <w:marRight w:val="0"/>
      <w:marTop w:val="0"/>
      <w:marBottom w:val="0"/>
      <w:divBdr>
        <w:top w:val="none" w:sz="0" w:space="0" w:color="auto"/>
        <w:left w:val="none" w:sz="0" w:space="0" w:color="auto"/>
        <w:bottom w:val="none" w:sz="0" w:space="0" w:color="auto"/>
        <w:right w:val="none" w:sz="0" w:space="0" w:color="auto"/>
      </w:divBdr>
    </w:div>
    <w:div w:id="1923444147">
      <w:bodyDiv w:val="1"/>
      <w:marLeft w:val="0"/>
      <w:marRight w:val="0"/>
      <w:marTop w:val="0"/>
      <w:marBottom w:val="0"/>
      <w:divBdr>
        <w:top w:val="none" w:sz="0" w:space="0" w:color="auto"/>
        <w:left w:val="none" w:sz="0" w:space="0" w:color="auto"/>
        <w:bottom w:val="none" w:sz="0" w:space="0" w:color="auto"/>
        <w:right w:val="none" w:sz="0" w:space="0" w:color="auto"/>
      </w:divBdr>
      <w:divsChild>
        <w:div w:id="1298295481">
          <w:marLeft w:val="0"/>
          <w:marRight w:val="0"/>
          <w:marTop w:val="0"/>
          <w:marBottom w:val="0"/>
          <w:divBdr>
            <w:top w:val="none" w:sz="0" w:space="0" w:color="auto"/>
            <w:left w:val="none" w:sz="0" w:space="0" w:color="auto"/>
            <w:bottom w:val="none" w:sz="0" w:space="0" w:color="auto"/>
            <w:right w:val="none" w:sz="0" w:space="0" w:color="auto"/>
          </w:divBdr>
          <w:divsChild>
            <w:div w:id="824903425">
              <w:marLeft w:val="0"/>
              <w:marRight w:val="0"/>
              <w:marTop w:val="0"/>
              <w:marBottom w:val="0"/>
              <w:divBdr>
                <w:top w:val="none" w:sz="0" w:space="0" w:color="auto"/>
                <w:left w:val="none" w:sz="0" w:space="0" w:color="auto"/>
                <w:bottom w:val="none" w:sz="0" w:space="0" w:color="auto"/>
                <w:right w:val="none" w:sz="0" w:space="0" w:color="auto"/>
              </w:divBdr>
            </w:div>
          </w:divsChild>
        </w:div>
        <w:div w:id="2059360104">
          <w:marLeft w:val="0"/>
          <w:marRight w:val="0"/>
          <w:marTop w:val="0"/>
          <w:marBottom w:val="240"/>
          <w:divBdr>
            <w:top w:val="single" w:sz="6" w:space="4" w:color="EEEEEE"/>
            <w:left w:val="none" w:sz="0" w:space="0" w:color="auto"/>
            <w:bottom w:val="single" w:sz="6" w:space="4" w:color="EEEEEE"/>
            <w:right w:val="none" w:sz="0" w:space="0" w:color="auto"/>
          </w:divBdr>
          <w:divsChild>
            <w:div w:id="866331604">
              <w:marLeft w:val="0"/>
              <w:marRight w:val="75"/>
              <w:marTop w:val="0"/>
              <w:marBottom w:val="0"/>
              <w:divBdr>
                <w:top w:val="none" w:sz="0" w:space="0" w:color="auto"/>
                <w:left w:val="none" w:sz="0" w:space="0" w:color="auto"/>
                <w:bottom w:val="none" w:sz="0" w:space="0" w:color="auto"/>
                <w:right w:val="none" w:sz="0" w:space="0" w:color="auto"/>
              </w:divBdr>
              <w:divsChild>
                <w:div w:id="180631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514079">
          <w:marLeft w:val="1200"/>
          <w:marRight w:val="0"/>
          <w:marTop w:val="0"/>
          <w:marBottom w:val="0"/>
          <w:divBdr>
            <w:top w:val="none" w:sz="0" w:space="0" w:color="auto"/>
            <w:left w:val="none" w:sz="0" w:space="0" w:color="auto"/>
            <w:bottom w:val="none" w:sz="0" w:space="0" w:color="auto"/>
            <w:right w:val="none" w:sz="0" w:space="0" w:color="auto"/>
          </w:divBdr>
          <w:divsChild>
            <w:div w:id="70129461">
              <w:marLeft w:val="0"/>
              <w:marRight w:val="0"/>
              <w:marTop w:val="0"/>
              <w:marBottom w:val="0"/>
              <w:divBdr>
                <w:top w:val="none" w:sz="0" w:space="0" w:color="auto"/>
                <w:left w:val="none" w:sz="0" w:space="0" w:color="auto"/>
                <w:bottom w:val="none" w:sz="0" w:space="0" w:color="auto"/>
                <w:right w:val="none" w:sz="0" w:space="0" w:color="auto"/>
              </w:divBdr>
              <w:divsChild>
                <w:div w:id="1391541276">
                  <w:marLeft w:val="0"/>
                  <w:marRight w:val="0"/>
                  <w:marTop w:val="0"/>
                  <w:marBottom w:val="450"/>
                  <w:divBdr>
                    <w:top w:val="none" w:sz="0" w:space="0" w:color="auto"/>
                    <w:left w:val="none" w:sz="0" w:space="0" w:color="auto"/>
                    <w:bottom w:val="single" w:sz="6" w:space="11" w:color="EEEEEE"/>
                    <w:right w:val="none" w:sz="0" w:space="0" w:color="auto"/>
                  </w:divBdr>
                  <w:divsChild>
                    <w:div w:id="1234119738">
                      <w:marLeft w:val="0"/>
                      <w:marRight w:val="0"/>
                      <w:marTop w:val="225"/>
                      <w:marBottom w:val="0"/>
                      <w:divBdr>
                        <w:top w:val="none" w:sz="0" w:space="0" w:color="auto"/>
                        <w:left w:val="none" w:sz="0" w:space="0" w:color="auto"/>
                        <w:bottom w:val="none" w:sz="0" w:space="0" w:color="auto"/>
                        <w:right w:val="none" w:sz="0" w:space="0" w:color="auto"/>
                      </w:divBdr>
                    </w:div>
                  </w:divsChild>
                </w:div>
                <w:div w:id="167714303">
                  <w:marLeft w:val="0"/>
                  <w:marRight w:val="0"/>
                  <w:marTop w:val="0"/>
                  <w:marBottom w:val="0"/>
                  <w:divBdr>
                    <w:top w:val="none" w:sz="0" w:space="0" w:color="auto"/>
                    <w:left w:val="none" w:sz="0" w:space="0" w:color="auto"/>
                    <w:bottom w:val="none" w:sz="0" w:space="0" w:color="auto"/>
                    <w:right w:val="none" w:sz="0" w:space="0" w:color="auto"/>
                  </w:divBdr>
                  <w:divsChild>
                    <w:div w:id="595944375">
                      <w:marLeft w:val="900"/>
                      <w:marRight w:val="900"/>
                      <w:marTop w:val="0"/>
                      <w:marBottom w:val="0"/>
                      <w:divBdr>
                        <w:top w:val="none" w:sz="0" w:space="0" w:color="auto"/>
                        <w:left w:val="none" w:sz="0" w:space="0" w:color="auto"/>
                        <w:bottom w:val="none" w:sz="0" w:space="0" w:color="auto"/>
                        <w:right w:val="none" w:sz="0" w:space="0" w:color="auto"/>
                      </w:divBdr>
                    </w:div>
                  </w:divsChild>
                </w:div>
                <w:div w:id="1208105941">
                  <w:marLeft w:val="0"/>
                  <w:marRight w:val="0"/>
                  <w:marTop w:val="0"/>
                  <w:marBottom w:val="0"/>
                  <w:divBdr>
                    <w:top w:val="none" w:sz="0" w:space="0" w:color="auto"/>
                    <w:left w:val="none" w:sz="0" w:space="0" w:color="auto"/>
                    <w:bottom w:val="none" w:sz="0" w:space="0" w:color="auto"/>
                    <w:right w:val="none" w:sz="0" w:space="0" w:color="auto"/>
                  </w:divBdr>
                  <w:divsChild>
                    <w:div w:id="1721510310">
                      <w:marLeft w:val="900"/>
                      <w:marRight w:val="900"/>
                      <w:marTop w:val="0"/>
                      <w:marBottom w:val="0"/>
                      <w:divBdr>
                        <w:top w:val="none" w:sz="0" w:space="0" w:color="auto"/>
                        <w:left w:val="none" w:sz="0" w:space="0" w:color="auto"/>
                        <w:bottom w:val="none" w:sz="0" w:space="0" w:color="auto"/>
                        <w:right w:val="none" w:sz="0" w:space="0" w:color="auto"/>
                      </w:divBdr>
                      <w:divsChild>
                        <w:div w:id="1030956259">
                          <w:marLeft w:val="0"/>
                          <w:marRight w:val="0"/>
                          <w:marTop w:val="600"/>
                          <w:marBottom w:val="600"/>
                          <w:divBdr>
                            <w:top w:val="none" w:sz="0" w:space="0" w:color="auto"/>
                            <w:left w:val="none" w:sz="0" w:space="0" w:color="auto"/>
                            <w:bottom w:val="none" w:sz="0" w:space="0" w:color="auto"/>
                            <w:right w:val="none" w:sz="0" w:space="0" w:color="auto"/>
                          </w:divBdr>
                        </w:div>
                        <w:div w:id="354578436">
                          <w:marLeft w:val="0"/>
                          <w:marRight w:val="540"/>
                          <w:marTop w:val="0"/>
                          <w:marBottom w:val="240"/>
                          <w:divBdr>
                            <w:top w:val="none" w:sz="0" w:space="0" w:color="auto"/>
                            <w:left w:val="none" w:sz="0" w:space="0" w:color="auto"/>
                            <w:bottom w:val="none" w:sz="0" w:space="0" w:color="auto"/>
                            <w:right w:val="none" w:sz="0" w:space="0" w:color="auto"/>
                          </w:divBdr>
                          <w:divsChild>
                            <w:div w:id="1045451722">
                              <w:marLeft w:val="0"/>
                              <w:marRight w:val="0"/>
                              <w:marTop w:val="0"/>
                              <w:marBottom w:val="0"/>
                              <w:divBdr>
                                <w:top w:val="none" w:sz="0" w:space="0" w:color="auto"/>
                                <w:left w:val="none" w:sz="0" w:space="0" w:color="auto"/>
                                <w:bottom w:val="none" w:sz="0" w:space="0" w:color="auto"/>
                                <w:right w:val="none" w:sz="0" w:space="0" w:color="auto"/>
                              </w:divBdr>
                              <w:divsChild>
                                <w:div w:id="55570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4988934">
      <w:bodyDiv w:val="1"/>
      <w:marLeft w:val="0"/>
      <w:marRight w:val="0"/>
      <w:marTop w:val="0"/>
      <w:marBottom w:val="0"/>
      <w:divBdr>
        <w:top w:val="none" w:sz="0" w:space="0" w:color="auto"/>
        <w:left w:val="none" w:sz="0" w:space="0" w:color="auto"/>
        <w:bottom w:val="none" w:sz="0" w:space="0" w:color="auto"/>
        <w:right w:val="none" w:sz="0" w:space="0" w:color="auto"/>
      </w:divBdr>
      <w:divsChild>
        <w:div w:id="183788681">
          <w:marLeft w:val="2100"/>
          <w:marRight w:val="0"/>
          <w:marTop w:val="0"/>
          <w:marBottom w:val="0"/>
          <w:divBdr>
            <w:top w:val="none" w:sz="0" w:space="0" w:color="auto"/>
            <w:left w:val="none" w:sz="0" w:space="0" w:color="auto"/>
            <w:bottom w:val="none" w:sz="0" w:space="0" w:color="auto"/>
            <w:right w:val="none" w:sz="0" w:space="0" w:color="auto"/>
          </w:divBdr>
          <w:divsChild>
            <w:div w:id="351998490">
              <w:marLeft w:val="0"/>
              <w:marRight w:val="0"/>
              <w:marTop w:val="0"/>
              <w:marBottom w:val="0"/>
              <w:divBdr>
                <w:top w:val="none" w:sz="0" w:space="0" w:color="auto"/>
                <w:left w:val="none" w:sz="0" w:space="0" w:color="auto"/>
                <w:bottom w:val="none" w:sz="0" w:space="0" w:color="auto"/>
                <w:right w:val="none" w:sz="0" w:space="0" w:color="auto"/>
              </w:divBdr>
              <w:divsChild>
                <w:div w:id="870072415">
                  <w:marLeft w:val="0"/>
                  <w:marRight w:val="0"/>
                  <w:marTop w:val="0"/>
                  <w:marBottom w:val="0"/>
                  <w:divBdr>
                    <w:top w:val="none" w:sz="0" w:space="0" w:color="auto"/>
                    <w:left w:val="none" w:sz="0" w:space="0" w:color="auto"/>
                    <w:bottom w:val="none" w:sz="0" w:space="0" w:color="auto"/>
                    <w:right w:val="none" w:sz="0" w:space="0" w:color="auto"/>
                  </w:divBdr>
                  <w:divsChild>
                    <w:div w:id="740251802">
                      <w:marLeft w:val="0"/>
                      <w:marRight w:val="0"/>
                      <w:marTop w:val="0"/>
                      <w:marBottom w:val="0"/>
                      <w:divBdr>
                        <w:top w:val="none" w:sz="0" w:space="0" w:color="auto"/>
                        <w:left w:val="none" w:sz="0" w:space="0" w:color="auto"/>
                        <w:bottom w:val="none" w:sz="0" w:space="0" w:color="auto"/>
                        <w:right w:val="none" w:sz="0" w:space="0" w:color="auto"/>
                      </w:divBdr>
                    </w:div>
                    <w:div w:id="2062170300">
                      <w:marLeft w:val="0"/>
                      <w:marRight w:val="0"/>
                      <w:marTop w:val="0"/>
                      <w:marBottom w:val="75"/>
                      <w:divBdr>
                        <w:top w:val="none" w:sz="0" w:space="0" w:color="auto"/>
                        <w:left w:val="none" w:sz="0" w:space="0" w:color="auto"/>
                        <w:bottom w:val="none" w:sz="0" w:space="0" w:color="auto"/>
                        <w:right w:val="none" w:sz="0" w:space="0" w:color="auto"/>
                      </w:divBdr>
                    </w:div>
                    <w:div w:id="207489128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03517679">
              <w:marLeft w:val="0"/>
              <w:marRight w:val="0"/>
              <w:marTop w:val="0"/>
              <w:marBottom w:val="0"/>
              <w:divBdr>
                <w:top w:val="none" w:sz="0" w:space="0" w:color="auto"/>
                <w:left w:val="none" w:sz="0" w:space="0" w:color="auto"/>
                <w:bottom w:val="none" w:sz="0" w:space="0" w:color="auto"/>
                <w:right w:val="none" w:sz="0" w:space="0" w:color="auto"/>
              </w:divBdr>
              <w:divsChild>
                <w:div w:id="748842279">
                  <w:marLeft w:val="0"/>
                  <w:marRight w:val="0"/>
                  <w:marTop w:val="0"/>
                  <w:marBottom w:val="0"/>
                  <w:divBdr>
                    <w:top w:val="none" w:sz="0" w:space="0" w:color="auto"/>
                    <w:left w:val="none" w:sz="0" w:space="0" w:color="auto"/>
                    <w:bottom w:val="none" w:sz="0" w:space="0" w:color="auto"/>
                    <w:right w:val="none" w:sz="0" w:space="0" w:color="auto"/>
                  </w:divBdr>
                  <w:divsChild>
                    <w:div w:id="1023094465">
                      <w:marLeft w:val="0"/>
                      <w:marRight w:val="0"/>
                      <w:marTop w:val="0"/>
                      <w:marBottom w:val="0"/>
                      <w:divBdr>
                        <w:top w:val="none" w:sz="0" w:space="0" w:color="auto"/>
                        <w:left w:val="none" w:sz="0" w:space="0" w:color="auto"/>
                        <w:bottom w:val="none" w:sz="0" w:space="0" w:color="auto"/>
                        <w:right w:val="none" w:sz="0" w:space="0" w:color="auto"/>
                      </w:divBdr>
                    </w:div>
                    <w:div w:id="1174800523">
                      <w:marLeft w:val="0"/>
                      <w:marRight w:val="0"/>
                      <w:marTop w:val="0"/>
                      <w:marBottom w:val="75"/>
                      <w:divBdr>
                        <w:top w:val="none" w:sz="0" w:space="0" w:color="auto"/>
                        <w:left w:val="none" w:sz="0" w:space="0" w:color="auto"/>
                        <w:bottom w:val="none" w:sz="0" w:space="0" w:color="auto"/>
                        <w:right w:val="none" w:sz="0" w:space="0" w:color="auto"/>
                      </w:divBdr>
                    </w:div>
                    <w:div w:id="1623881328">
                      <w:marLeft w:val="0"/>
                      <w:marRight w:val="0"/>
                      <w:marTop w:val="0"/>
                      <w:marBottom w:val="75"/>
                      <w:divBdr>
                        <w:top w:val="none" w:sz="0" w:space="0" w:color="auto"/>
                        <w:left w:val="none" w:sz="0" w:space="0" w:color="auto"/>
                        <w:bottom w:val="none" w:sz="0" w:space="0" w:color="auto"/>
                        <w:right w:val="none" w:sz="0" w:space="0" w:color="auto"/>
                      </w:divBdr>
                    </w:div>
                  </w:divsChild>
                </w:div>
                <w:div w:id="1845902323">
                  <w:marLeft w:val="0"/>
                  <w:marRight w:val="0"/>
                  <w:marTop w:val="0"/>
                  <w:marBottom w:val="105"/>
                  <w:divBdr>
                    <w:top w:val="none" w:sz="0" w:space="0" w:color="auto"/>
                    <w:left w:val="none" w:sz="0" w:space="0" w:color="auto"/>
                    <w:bottom w:val="none" w:sz="0" w:space="0" w:color="auto"/>
                    <w:right w:val="none" w:sz="0" w:space="0" w:color="auto"/>
                  </w:divBdr>
                </w:div>
              </w:divsChild>
            </w:div>
            <w:div w:id="1434549918">
              <w:marLeft w:val="0"/>
              <w:marRight w:val="0"/>
              <w:marTop w:val="0"/>
              <w:marBottom w:val="0"/>
              <w:divBdr>
                <w:top w:val="none" w:sz="0" w:space="0" w:color="auto"/>
                <w:left w:val="none" w:sz="0" w:space="0" w:color="auto"/>
                <w:bottom w:val="none" w:sz="0" w:space="0" w:color="auto"/>
                <w:right w:val="none" w:sz="0" w:space="0" w:color="auto"/>
              </w:divBdr>
              <w:divsChild>
                <w:div w:id="535703169">
                  <w:marLeft w:val="0"/>
                  <w:marRight w:val="0"/>
                  <w:marTop w:val="0"/>
                  <w:marBottom w:val="105"/>
                  <w:divBdr>
                    <w:top w:val="none" w:sz="0" w:space="0" w:color="auto"/>
                    <w:left w:val="none" w:sz="0" w:space="0" w:color="auto"/>
                    <w:bottom w:val="none" w:sz="0" w:space="0" w:color="auto"/>
                    <w:right w:val="none" w:sz="0" w:space="0" w:color="auto"/>
                  </w:divBdr>
                </w:div>
                <w:div w:id="594022440">
                  <w:marLeft w:val="0"/>
                  <w:marRight w:val="0"/>
                  <w:marTop w:val="0"/>
                  <w:marBottom w:val="0"/>
                  <w:divBdr>
                    <w:top w:val="none" w:sz="0" w:space="0" w:color="auto"/>
                    <w:left w:val="none" w:sz="0" w:space="0" w:color="auto"/>
                    <w:bottom w:val="none" w:sz="0" w:space="0" w:color="auto"/>
                    <w:right w:val="none" w:sz="0" w:space="0" w:color="auto"/>
                  </w:divBdr>
                  <w:divsChild>
                    <w:div w:id="466246666">
                      <w:marLeft w:val="0"/>
                      <w:marRight w:val="0"/>
                      <w:marTop w:val="0"/>
                      <w:marBottom w:val="75"/>
                      <w:divBdr>
                        <w:top w:val="none" w:sz="0" w:space="0" w:color="auto"/>
                        <w:left w:val="none" w:sz="0" w:space="0" w:color="auto"/>
                        <w:bottom w:val="none" w:sz="0" w:space="0" w:color="auto"/>
                        <w:right w:val="none" w:sz="0" w:space="0" w:color="auto"/>
                      </w:divBdr>
                    </w:div>
                    <w:div w:id="521355403">
                      <w:marLeft w:val="0"/>
                      <w:marRight w:val="0"/>
                      <w:marTop w:val="0"/>
                      <w:marBottom w:val="75"/>
                      <w:divBdr>
                        <w:top w:val="none" w:sz="0" w:space="0" w:color="auto"/>
                        <w:left w:val="none" w:sz="0" w:space="0" w:color="auto"/>
                        <w:bottom w:val="none" w:sz="0" w:space="0" w:color="auto"/>
                        <w:right w:val="none" w:sz="0" w:space="0" w:color="auto"/>
                      </w:divBdr>
                    </w:div>
                    <w:div w:id="84058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501345">
          <w:marLeft w:val="2100"/>
          <w:marRight w:val="0"/>
          <w:marTop w:val="0"/>
          <w:marBottom w:val="0"/>
          <w:divBdr>
            <w:top w:val="none" w:sz="0" w:space="0" w:color="auto"/>
            <w:left w:val="none" w:sz="0" w:space="0" w:color="auto"/>
            <w:bottom w:val="none" w:sz="0" w:space="0" w:color="auto"/>
            <w:right w:val="none" w:sz="0" w:space="0" w:color="auto"/>
          </w:divBdr>
          <w:divsChild>
            <w:div w:id="1937516574">
              <w:marLeft w:val="0"/>
              <w:marRight w:val="0"/>
              <w:marTop w:val="0"/>
              <w:marBottom w:val="0"/>
              <w:divBdr>
                <w:top w:val="none" w:sz="0" w:space="0" w:color="auto"/>
                <w:left w:val="none" w:sz="0" w:space="0" w:color="auto"/>
                <w:bottom w:val="none" w:sz="0" w:space="0" w:color="auto"/>
                <w:right w:val="none" w:sz="0" w:space="0" w:color="auto"/>
              </w:divBdr>
              <w:divsChild>
                <w:div w:id="3096527">
                  <w:marLeft w:val="0"/>
                  <w:marRight w:val="0"/>
                  <w:marTop w:val="0"/>
                  <w:marBottom w:val="0"/>
                  <w:divBdr>
                    <w:top w:val="none" w:sz="0" w:space="0" w:color="auto"/>
                    <w:left w:val="none" w:sz="0" w:space="0" w:color="auto"/>
                    <w:bottom w:val="none" w:sz="0" w:space="0" w:color="auto"/>
                    <w:right w:val="none" w:sz="0" w:space="0" w:color="auto"/>
                  </w:divBdr>
                  <w:divsChild>
                    <w:div w:id="222840510">
                      <w:marLeft w:val="0"/>
                      <w:marRight w:val="0"/>
                      <w:marTop w:val="0"/>
                      <w:marBottom w:val="0"/>
                      <w:divBdr>
                        <w:top w:val="none" w:sz="0" w:space="0" w:color="auto"/>
                        <w:left w:val="none" w:sz="0" w:space="0" w:color="auto"/>
                        <w:bottom w:val="none" w:sz="0" w:space="0" w:color="auto"/>
                        <w:right w:val="none" w:sz="0" w:space="0" w:color="auto"/>
                      </w:divBdr>
                    </w:div>
                  </w:divsChild>
                </w:div>
                <w:div w:id="1430463641">
                  <w:marLeft w:val="0"/>
                  <w:marRight w:val="0"/>
                  <w:marTop w:val="0"/>
                  <w:marBottom w:val="0"/>
                  <w:divBdr>
                    <w:top w:val="none" w:sz="0" w:space="0" w:color="auto"/>
                    <w:left w:val="none" w:sz="0" w:space="0" w:color="auto"/>
                    <w:bottom w:val="none" w:sz="0" w:space="0" w:color="auto"/>
                    <w:right w:val="none" w:sz="0" w:space="0" w:color="auto"/>
                  </w:divBdr>
                  <w:divsChild>
                    <w:div w:id="195973702">
                      <w:marLeft w:val="0"/>
                      <w:marRight w:val="0"/>
                      <w:marTop w:val="0"/>
                      <w:marBottom w:val="0"/>
                      <w:divBdr>
                        <w:top w:val="none" w:sz="0" w:space="0" w:color="auto"/>
                        <w:left w:val="none" w:sz="0" w:space="0" w:color="auto"/>
                        <w:bottom w:val="none" w:sz="0" w:space="0" w:color="auto"/>
                        <w:right w:val="none" w:sz="0" w:space="0" w:color="auto"/>
                      </w:divBdr>
                    </w:div>
                    <w:div w:id="1245260800">
                      <w:marLeft w:val="0"/>
                      <w:marRight w:val="0"/>
                      <w:marTop w:val="0"/>
                      <w:marBottom w:val="0"/>
                      <w:divBdr>
                        <w:top w:val="none" w:sz="0" w:space="0" w:color="auto"/>
                        <w:left w:val="none" w:sz="0" w:space="0" w:color="auto"/>
                        <w:bottom w:val="none" w:sz="0" w:space="0" w:color="auto"/>
                        <w:right w:val="none" w:sz="0" w:space="0" w:color="auto"/>
                      </w:divBdr>
                    </w:div>
                    <w:div w:id="169726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051392">
          <w:marLeft w:val="2100"/>
          <w:marRight w:val="0"/>
          <w:marTop w:val="0"/>
          <w:marBottom w:val="0"/>
          <w:divBdr>
            <w:top w:val="none" w:sz="0" w:space="0" w:color="auto"/>
            <w:left w:val="none" w:sz="0" w:space="0" w:color="auto"/>
            <w:bottom w:val="none" w:sz="0" w:space="0" w:color="auto"/>
            <w:right w:val="none" w:sz="0" w:space="0" w:color="auto"/>
          </w:divBdr>
        </w:div>
        <w:div w:id="2036925465">
          <w:marLeft w:val="2100"/>
          <w:marRight w:val="0"/>
          <w:marTop w:val="0"/>
          <w:marBottom w:val="0"/>
          <w:divBdr>
            <w:top w:val="none" w:sz="0" w:space="0" w:color="auto"/>
            <w:left w:val="none" w:sz="0" w:space="0" w:color="auto"/>
            <w:bottom w:val="none" w:sz="0" w:space="0" w:color="auto"/>
            <w:right w:val="none" w:sz="0" w:space="0" w:color="auto"/>
          </w:divBdr>
          <w:divsChild>
            <w:div w:id="1925188689">
              <w:marLeft w:val="0"/>
              <w:marRight w:val="0"/>
              <w:marTop w:val="0"/>
              <w:marBottom w:val="0"/>
              <w:divBdr>
                <w:top w:val="none" w:sz="0" w:space="0" w:color="auto"/>
                <w:left w:val="none" w:sz="0" w:space="0" w:color="auto"/>
                <w:bottom w:val="none" w:sz="0" w:space="0" w:color="auto"/>
                <w:right w:val="none" w:sz="0" w:space="0" w:color="auto"/>
              </w:divBdr>
              <w:divsChild>
                <w:div w:id="79523861">
                  <w:marLeft w:val="0"/>
                  <w:marRight w:val="0"/>
                  <w:marTop w:val="0"/>
                  <w:marBottom w:val="0"/>
                  <w:divBdr>
                    <w:top w:val="none" w:sz="0" w:space="0" w:color="auto"/>
                    <w:left w:val="none" w:sz="0" w:space="0" w:color="auto"/>
                    <w:bottom w:val="none" w:sz="0" w:space="0" w:color="auto"/>
                    <w:right w:val="none" w:sz="0" w:space="0" w:color="auto"/>
                  </w:divBdr>
                  <w:divsChild>
                    <w:div w:id="2003242335">
                      <w:marLeft w:val="0"/>
                      <w:marRight w:val="0"/>
                      <w:marTop w:val="0"/>
                      <w:marBottom w:val="0"/>
                      <w:divBdr>
                        <w:top w:val="none" w:sz="0" w:space="0" w:color="auto"/>
                        <w:left w:val="none" w:sz="0" w:space="0" w:color="auto"/>
                        <w:bottom w:val="none" w:sz="0" w:space="0" w:color="auto"/>
                        <w:right w:val="none" w:sz="0" w:space="0" w:color="auto"/>
                      </w:divBdr>
                      <w:divsChild>
                        <w:div w:id="159667073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55786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146910">
      <w:bodyDiv w:val="1"/>
      <w:marLeft w:val="0"/>
      <w:marRight w:val="0"/>
      <w:marTop w:val="0"/>
      <w:marBottom w:val="0"/>
      <w:divBdr>
        <w:top w:val="none" w:sz="0" w:space="0" w:color="auto"/>
        <w:left w:val="none" w:sz="0" w:space="0" w:color="auto"/>
        <w:bottom w:val="none" w:sz="0" w:space="0" w:color="auto"/>
        <w:right w:val="none" w:sz="0" w:space="0" w:color="auto"/>
      </w:divBdr>
      <w:divsChild>
        <w:div w:id="186873056">
          <w:marLeft w:val="0"/>
          <w:marRight w:val="0"/>
          <w:marTop w:val="0"/>
          <w:marBottom w:val="0"/>
          <w:divBdr>
            <w:top w:val="none" w:sz="0" w:space="0" w:color="auto"/>
            <w:left w:val="none" w:sz="0" w:space="0" w:color="auto"/>
            <w:bottom w:val="none" w:sz="0" w:space="0" w:color="auto"/>
            <w:right w:val="none" w:sz="0" w:space="0" w:color="auto"/>
          </w:divBdr>
          <w:divsChild>
            <w:div w:id="1154223633">
              <w:marLeft w:val="0"/>
              <w:marRight w:val="0"/>
              <w:marTop w:val="360"/>
              <w:marBottom w:val="0"/>
              <w:divBdr>
                <w:top w:val="none" w:sz="0" w:space="0" w:color="auto"/>
                <w:left w:val="none" w:sz="0" w:space="0" w:color="auto"/>
                <w:bottom w:val="none" w:sz="0" w:space="0" w:color="auto"/>
                <w:right w:val="none" w:sz="0" w:space="0" w:color="auto"/>
              </w:divBdr>
              <w:divsChild>
                <w:div w:id="1965229688">
                  <w:marLeft w:val="0"/>
                  <w:marRight w:val="0"/>
                  <w:marTop w:val="0"/>
                  <w:marBottom w:val="0"/>
                  <w:divBdr>
                    <w:top w:val="none" w:sz="0" w:space="0" w:color="auto"/>
                    <w:left w:val="none" w:sz="0" w:space="0" w:color="auto"/>
                    <w:bottom w:val="none" w:sz="0" w:space="0" w:color="auto"/>
                    <w:right w:val="none" w:sz="0" w:space="0" w:color="auto"/>
                  </w:divBdr>
                  <w:divsChild>
                    <w:div w:id="787889335">
                      <w:marLeft w:val="0"/>
                      <w:marRight w:val="0"/>
                      <w:marTop w:val="0"/>
                      <w:marBottom w:val="0"/>
                      <w:divBdr>
                        <w:top w:val="none" w:sz="0" w:space="0" w:color="auto"/>
                        <w:left w:val="none" w:sz="0" w:space="0" w:color="auto"/>
                        <w:bottom w:val="none" w:sz="0" w:space="0" w:color="auto"/>
                        <w:right w:val="none" w:sz="0" w:space="0" w:color="auto"/>
                      </w:divBdr>
                      <w:divsChild>
                        <w:div w:id="360670723">
                          <w:marLeft w:val="0"/>
                          <w:marRight w:val="0"/>
                          <w:marTop w:val="0"/>
                          <w:marBottom w:val="0"/>
                          <w:divBdr>
                            <w:top w:val="none" w:sz="0" w:space="0" w:color="auto"/>
                            <w:left w:val="none" w:sz="0" w:space="0" w:color="auto"/>
                            <w:bottom w:val="none" w:sz="0" w:space="0" w:color="auto"/>
                            <w:right w:val="none" w:sz="0" w:space="0" w:color="auto"/>
                          </w:divBdr>
                        </w:div>
                      </w:divsChild>
                    </w:div>
                    <w:div w:id="607931060">
                      <w:marLeft w:val="0"/>
                      <w:marRight w:val="0"/>
                      <w:marTop w:val="0"/>
                      <w:marBottom w:val="0"/>
                      <w:divBdr>
                        <w:top w:val="none" w:sz="0" w:space="0" w:color="auto"/>
                        <w:left w:val="none" w:sz="0" w:space="0" w:color="auto"/>
                        <w:bottom w:val="none" w:sz="0" w:space="0" w:color="auto"/>
                        <w:right w:val="none" w:sz="0" w:space="0" w:color="auto"/>
                      </w:divBdr>
                      <w:divsChild>
                        <w:div w:id="124001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757680">
              <w:marLeft w:val="0"/>
              <w:marRight w:val="0"/>
              <w:marTop w:val="360"/>
              <w:marBottom w:val="0"/>
              <w:divBdr>
                <w:top w:val="none" w:sz="0" w:space="0" w:color="auto"/>
                <w:left w:val="none" w:sz="0" w:space="0" w:color="auto"/>
                <w:bottom w:val="single" w:sz="6" w:space="0" w:color="000000"/>
                <w:right w:val="none" w:sz="0" w:space="0" w:color="auto"/>
              </w:divBdr>
            </w:div>
          </w:divsChild>
        </w:div>
        <w:div w:id="2099866941">
          <w:marLeft w:val="0"/>
          <w:marRight w:val="0"/>
          <w:marTop w:val="0"/>
          <w:marBottom w:val="0"/>
          <w:divBdr>
            <w:top w:val="none" w:sz="0" w:space="0" w:color="auto"/>
            <w:left w:val="none" w:sz="0" w:space="0" w:color="auto"/>
            <w:bottom w:val="none" w:sz="0" w:space="0" w:color="auto"/>
            <w:right w:val="none" w:sz="0" w:space="0" w:color="auto"/>
          </w:divBdr>
          <w:divsChild>
            <w:div w:id="1532917369">
              <w:marLeft w:val="0"/>
              <w:marRight w:val="0"/>
              <w:marTop w:val="0"/>
              <w:marBottom w:val="0"/>
              <w:divBdr>
                <w:top w:val="none" w:sz="0" w:space="0" w:color="auto"/>
                <w:left w:val="none" w:sz="0" w:space="0" w:color="auto"/>
                <w:bottom w:val="none" w:sz="0" w:space="0" w:color="auto"/>
                <w:right w:val="none" w:sz="0" w:space="0" w:color="auto"/>
              </w:divBdr>
              <w:divsChild>
                <w:div w:id="1672830031">
                  <w:marLeft w:val="0"/>
                  <w:marRight w:val="0"/>
                  <w:marTop w:val="0"/>
                  <w:marBottom w:val="0"/>
                  <w:divBdr>
                    <w:top w:val="none" w:sz="0" w:space="0" w:color="auto"/>
                    <w:left w:val="none" w:sz="0" w:space="0" w:color="auto"/>
                    <w:bottom w:val="none" w:sz="0" w:space="0" w:color="auto"/>
                    <w:right w:val="none" w:sz="0" w:space="0" w:color="auto"/>
                  </w:divBdr>
                </w:div>
              </w:divsChild>
            </w:div>
            <w:div w:id="1479418951">
              <w:marLeft w:val="0"/>
              <w:marRight w:val="0"/>
              <w:marTop w:val="300"/>
              <w:marBottom w:val="0"/>
              <w:divBdr>
                <w:top w:val="none" w:sz="0" w:space="0" w:color="auto"/>
                <w:left w:val="none" w:sz="0" w:space="0" w:color="auto"/>
                <w:bottom w:val="none" w:sz="0" w:space="0" w:color="auto"/>
                <w:right w:val="none" w:sz="0" w:space="0" w:color="auto"/>
              </w:divBdr>
              <w:divsChild>
                <w:div w:id="1034309019">
                  <w:marLeft w:val="0"/>
                  <w:marRight w:val="0"/>
                  <w:marTop w:val="0"/>
                  <w:marBottom w:val="0"/>
                  <w:divBdr>
                    <w:top w:val="none" w:sz="0" w:space="0" w:color="auto"/>
                    <w:left w:val="none" w:sz="0" w:space="0" w:color="auto"/>
                    <w:bottom w:val="none" w:sz="0" w:space="0" w:color="auto"/>
                    <w:right w:val="none" w:sz="0" w:space="0" w:color="auto"/>
                  </w:divBdr>
                </w:div>
              </w:divsChild>
            </w:div>
            <w:div w:id="21520382">
              <w:marLeft w:val="0"/>
              <w:marRight w:val="0"/>
              <w:marTop w:val="300"/>
              <w:marBottom w:val="0"/>
              <w:divBdr>
                <w:top w:val="none" w:sz="0" w:space="0" w:color="auto"/>
                <w:left w:val="none" w:sz="0" w:space="0" w:color="auto"/>
                <w:bottom w:val="none" w:sz="0" w:space="0" w:color="auto"/>
                <w:right w:val="none" w:sz="0" w:space="0" w:color="auto"/>
              </w:divBdr>
              <w:divsChild>
                <w:div w:id="1121417444">
                  <w:marLeft w:val="0"/>
                  <w:marRight w:val="0"/>
                  <w:marTop w:val="0"/>
                  <w:marBottom w:val="0"/>
                  <w:divBdr>
                    <w:top w:val="none" w:sz="0" w:space="0" w:color="auto"/>
                    <w:left w:val="none" w:sz="0" w:space="0" w:color="auto"/>
                    <w:bottom w:val="none" w:sz="0" w:space="0" w:color="auto"/>
                    <w:right w:val="none" w:sz="0" w:space="0" w:color="auto"/>
                  </w:divBdr>
                </w:div>
              </w:divsChild>
            </w:div>
            <w:div w:id="1227179979">
              <w:marLeft w:val="0"/>
              <w:marRight w:val="0"/>
              <w:marTop w:val="300"/>
              <w:marBottom w:val="0"/>
              <w:divBdr>
                <w:top w:val="none" w:sz="0" w:space="0" w:color="auto"/>
                <w:left w:val="none" w:sz="0" w:space="0" w:color="auto"/>
                <w:bottom w:val="none" w:sz="0" w:space="0" w:color="auto"/>
                <w:right w:val="none" w:sz="0" w:space="0" w:color="auto"/>
              </w:divBdr>
              <w:divsChild>
                <w:div w:id="56708570">
                  <w:marLeft w:val="0"/>
                  <w:marRight w:val="0"/>
                  <w:marTop w:val="0"/>
                  <w:marBottom w:val="0"/>
                  <w:divBdr>
                    <w:top w:val="none" w:sz="0" w:space="0" w:color="auto"/>
                    <w:left w:val="none" w:sz="0" w:space="0" w:color="auto"/>
                    <w:bottom w:val="none" w:sz="0" w:space="0" w:color="auto"/>
                    <w:right w:val="none" w:sz="0" w:space="0" w:color="auto"/>
                  </w:divBdr>
                  <w:divsChild>
                    <w:div w:id="756632014">
                      <w:marLeft w:val="0"/>
                      <w:marRight w:val="0"/>
                      <w:marTop w:val="0"/>
                      <w:marBottom w:val="0"/>
                      <w:divBdr>
                        <w:top w:val="single" w:sz="6" w:space="0" w:color="D9D9D9"/>
                        <w:left w:val="none" w:sz="0" w:space="0" w:color="auto"/>
                        <w:bottom w:val="single" w:sz="6" w:space="0" w:color="D9D9D9"/>
                        <w:right w:val="none" w:sz="0" w:space="0" w:color="auto"/>
                      </w:divBdr>
                      <w:divsChild>
                        <w:div w:id="960650127">
                          <w:marLeft w:val="0"/>
                          <w:marRight w:val="0"/>
                          <w:marTop w:val="0"/>
                          <w:marBottom w:val="0"/>
                          <w:divBdr>
                            <w:top w:val="none" w:sz="0" w:space="0" w:color="auto"/>
                            <w:left w:val="none" w:sz="0" w:space="0" w:color="auto"/>
                            <w:bottom w:val="none" w:sz="0" w:space="0" w:color="auto"/>
                            <w:right w:val="none" w:sz="0" w:space="0" w:color="auto"/>
                          </w:divBdr>
                          <w:divsChild>
                            <w:div w:id="378090337">
                              <w:marLeft w:val="0"/>
                              <w:marRight w:val="0"/>
                              <w:marTop w:val="0"/>
                              <w:marBottom w:val="0"/>
                              <w:divBdr>
                                <w:top w:val="none" w:sz="0" w:space="0" w:color="auto"/>
                                <w:left w:val="none" w:sz="0" w:space="0" w:color="auto"/>
                                <w:bottom w:val="none" w:sz="0" w:space="0" w:color="auto"/>
                                <w:right w:val="none" w:sz="0" w:space="0" w:color="auto"/>
                              </w:divBdr>
                              <w:divsChild>
                                <w:div w:id="660547774">
                                  <w:marLeft w:val="0"/>
                                  <w:marRight w:val="0"/>
                                  <w:marTop w:val="0"/>
                                  <w:marBottom w:val="0"/>
                                  <w:divBdr>
                                    <w:top w:val="none" w:sz="0" w:space="0" w:color="auto"/>
                                    <w:left w:val="none" w:sz="0" w:space="0" w:color="auto"/>
                                    <w:bottom w:val="none" w:sz="0" w:space="0" w:color="auto"/>
                                    <w:right w:val="none" w:sz="0" w:space="0" w:color="auto"/>
                                  </w:divBdr>
                                  <w:divsChild>
                                    <w:div w:id="652149708">
                                      <w:marLeft w:val="0"/>
                                      <w:marRight w:val="0"/>
                                      <w:marTop w:val="0"/>
                                      <w:marBottom w:val="0"/>
                                      <w:divBdr>
                                        <w:top w:val="none" w:sz="0" w:space="0" w:color="auto"/>
                                        <w:left w:val="none" w:sz="0" w:space="0" w:color="auto"/>
                                        <w:bottom w:val="none" w:sz="0" w:space="0" w:color="auto"/>
                                        <w:right w:val="none" w:sz="0" w:space="0" w:color="auto"/>
                                      </w:divBdr>
                                      <w:divsChild>
                                        <w:div w:id="242226659">
                                          <w:marLeft w:val="0"/>
                                          <w:marRight w:val="0"/>
                                          <w:marTop w:val="0"/>
                                          <w:marBottom w:val="0"/>
                                          <w:divBdr>
                                            <w:top w:val="none" w:sz="0" w:space="0" w:color="auto"/>
                                            <w:left w:val="none" w:sz="0" w:space="0" w:color="auto"/>
                                            <w:bottom w:val="none" w:sz="0" w:space="0" w:color="auto"/>
                                            <w:right w:val="none" w:sz="0" w:space="0" w:color="auto"/>
                                          </w:divBdr>
                                          <w:divsChild>
                                            <w:div w:id="178086756">
                                              <w:marLeft w:val="0"/>
                                              <w:marRight w:val="0"/>
                                              <w:marTop w:val="0"/>
                                              <w:marBottom w:val="0"/>
                                              <w:divBdr>
                                                <w:top w:val="none" w:sz="0" w:space="0" w:color="auto"/>
                                                <w:left w:val="none" w:sz="0" w:space="0" w:color="auto"/>
                                                <w:bottom w:val="none" w:sz="0" w:space="0" w:color="auto"/>
                                                <w:right w:val="none" w:sz="0" w:space="0" w:color="auto"/>
                                              </w:divBdr>
                                              <w:divsChild>
                                                <w:div w:id="1169638115">
                                                  <w:marLeft w:val="0"/>
                                                  <w:marRight w:val="0"/>
                                                  <w:marTop w:val="0"/>
                                                  <w:marBottom w:val="0"/>
                                                  <w:divBdr>
                                                    <w:top w:val="none" w:sz="0" w:space="0" w:color="auto"/>
                                                    <w:left w:val="none" w:sz="0" w:space="0" w:color="auto"/>
                                                    <w:bottom w:val="none" w:sz="0" w:space="0" w:color="auto"/>
                                                    <w:right w:val="none" w:sz="0" w:space="0" w:color="auto"/>
                                                  </w:divBdr>
                                                  <w:divsChild>
                                                    <w:div w:id="1361734782">
                                                      <w:marLeft w:val="0"/>
                                                      <w:marRight w:val="0"/>
                                                      <w:marTop w:val="0"/>
                                                      <w:marBottom w:val="0"/>
                                                      <w:divBdr>
                                                        <w:top w:val="none" w:sz="0" w:space="0" w:color="auto"/>
                                                        <w:left w:val="none" w:sz="0" w:space="0" w:color="auto"/>
                                                        <w:bottom w:val="none" w:sz="0" w:space="0" w:color="auto"/>
                                                        <w:right w:val="none" w:sz="0" w:space="0" w:color="auto"/>
                                                      </w:divBdr>
                                                      <w:divsChild>
                                                        <w:div w:id="1377583143">
                                                          <w:marLeft w:val="0"/>
                                                          <w:marRight w:val="0"/>
                                                          <w:marTop w:val="0"/>
                                                          <w:marBottom w:val="0"/>
                                                          <w:divBdr>
                                                            <w:top w:val="none" w:sz="0" w:space="0" w:color="auto"/>
                                                            <w:left w:val="none" w:sz="0" w:space="0" w:color="auto"/>
                                                            <w:bottom w:val="none" w:sz="0" w:space="0" w:color="auto"/>
                                                            <w:right w:val="none" w:sz="0" w:space="0" w:color="auto"/>
                                                          </w:divBdr>
                                                          <w:divsChild>
                                                            <w:div w:id="800197518">
                                                              <w:marLeft w:val="0"/>
                                                              <w:marRight w:val="0"/>
                                                              <w:marTop w:val="0"/>
                                                              <w:marBottom w:val="0"/>
                                                              <w:divBdr>
                                                                <w:top w:val="none" w:sz="0" w:space="0" w:color="auto"/>
                                                                <w:left w:val="none" w:sz="0" w:space="0" w:color="auto"/>
                                                                <w:bottom w:val="none" w:sz="0" w:space="0" w:color="auto"/>
                                                                <w:right w:val="none" w:sz="0" w:space="0" w:color="auto"/>
                                                              </w:divBdr>
                                                              <w:divsChild>
                                                                <w:div w:id="90769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657079">
                                                          <w:marLeft w:val="0"/>
                                                          <w:marRight w:val="0"/>
                                                          <w:marTop w:val="0"/>
                                                          <w:marBottom w:val="0"/>
                                                          <w:divBdr>
                                                            <w:top w:val="none" w:sz="0" w:space="0" w:color="auto"/>
                                                            <w:left w:val="none" w:sz="0" w:space="0" w:color="auto"/>
                                                            <w:bottom w:val="none" w:sz="0" w:space="0" w:color="auto"/>
                                                            <w:right w:val="none" w:sz="0" w:space="0" w:color="auto"/>
                                                          </w:divBdr>
                                                        </w:div>
                                                      </w:divsChild>
                                                    </w:div>
                                                    <w:div w:id="88159301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3355423">
              <w:marLeft w:val="0"/>
              <w:marRight w:val="0"/>
              <w:marTop w:val="300"/>
              <w:marBottom w:val="0"/>
              <w:divBdr>
                <w:top w:val="none" w:sz="0" w:space="0" w:color="auto"/>
                <w:left w:val="none" w:sz="0" w:space="0" w:color="auto"/>
                <w:bottom w:val="none" w:sz="0" w:space="0" w:color="auto"/>
                <w:right w:val="none" w:sz="0" w:space="0" w:color="auto"/>
              </w:divBdr>
              <w:divsChild>
                <w:div w:id="1238712463">
                  <w:marLeft w:val="0"/>
                  <w:marRight w:val="0"/>
                  <w:marTop w:val="0"/>
                  <w:marBottom w:val="0"/>
                  <w:divBdr>
                    <w:top w:val="none" w:sz="0" w:space="0" w:color="auto"/>
                    <w:left w:val="none" w:sz="0" w:space="0" w:color="auto"/>
                    <w:bottom w:val="none" w:sz="0" w:space="0" w:color="auto"/>
                    <w:right w:val="none" w:sz="0" w:space="0" w:color="auto"/>
                  </w:divBdr>
                </w:div>
              </w:divsChild>
            </w:div>
            <w:div w:id="235479764">
              <w:marLeft w:val="0"/>
              <w:marRight w:val="0"/>
              <w:marTop w:val="300"/>
              <w:marBottom w:val="0"/>
              <w:divBdr>
                <w:top w:val="none" w:sz="0" w:space="0" w:color="auto"/>
                <w:left w:val="none" w:sz="0" w:space="0" w:color="auto"/>
                <w:bottom w:val="none" w:sz="0" w:space="0" w:color="auto"/>
                <w:right w:val="none" w:sz="0" w:space="0" w:color="auto"/>
              </w:divBdr>
              <w:divsChild>
                <w:div w:id="1982269534">
                  <w:marLeft w:val="0"/>
                  <w:marRight w:val="0"/>
                  <w:marTop w:val="0"/>
                  <w:marBottom w:val="0"/>
                  <w:divBdr>
                    <w:top w:val="single" w:sz="6" w:space="15" w:color="000000"/>
                    <w:left w:val="none" w:sz="0" w:space="0" w:color="auto"/>
                    <w:bottom w:val="single" w:sz="6" w:space="15" w:color="000000"/>
                    <w:right w:val="none" w:sz="0" w:space="0" w:color="auto"/>
                  </w:divBdr>
                  <w:divsChild>
                    <w:div w:id="1912426880">
                      <w:marLeft w:val="0"/>
                      <w:marRight w:val="300"/>
                      <w:marTop w:val="0"/>
                      <w:marBottom w:val="0"/>
                      <w:divBdr>
                        <w:top w:val="none" w:sz="0" w:space="0" w:color="auto"/>
                        <w:left w:val="none" w:sz="0" w:space="0" w:color="auto"/>
                        <w:bottom w:val="none" w:sz="0" w:space="0" w:color="auto"/>
                        <w:right w:val="none" w:sz="0" w:space="0" w:color="auto"/>
                      </w:divBdr>
                    </w:div>
                    <w:div w:id="1564759152">
                      <w:marLeft w:val="0"/>
                      <w:marRight w:val="0"/>
                      <w:marTop w:val="0"/>
                      <w:marBottom w:val="0"/>
                      <w:divBdr>
                        <w:top w:val="none" w:sz="0" w:space="0" w:color="auto"/>
                        <w:left w:val="none" w:sz="0" w:space="0" w:color="auto"/>
                        <w:bottom w:val="none" w:sz="0" w:space="0" w:color="auto"/>
                        <w:right w:val="none" w:sz="0" w:space="0" w:color="auto"/>
                      </w:divBdr>
                      <w:divsChild>
                        <w:div w:id="104956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75733">
              <w:marLeft w:val="0"/>
              <w:marRight w:val="0"/>
              <w:marTop w:val="300"/>
              <w:marBottom w:val="0"/>
              <w:divBdr>
                <w:top w:val="none" w:sz="0" w:space="0" w:color="auto"/>
                <w:left w:val="none" w:sz="0" w:space="0" w:color="auto"/>
                <w:bottom w:val="none" w:sz="0" w:space="0" w:color="auto"/>
                <w:right w:val="none" w:sz="0" w:space="0" w:color="auto"/>
              </w:divBdr>
              <w:divsChild>
                <w:div w:id="591201387">
                  <w:marLeft w:val="0"/>
                  <w:marRight w:val="0"/>
                  <w:marTop w:val="0"/>
                  <w:marBottom w:val="0"/>
                  <w:divBdr>
                    <w:top w:val="none" w:sz="0" w:space="0" w:color="auto"/>
                    <w:left w:val="none" w:sz="0" w:space="0" w:color="auto"/>
                    <w:bottom w:val="none" w:sz="0" w:space="0" w:color="auto"/>
                    <w:right w:val="none" w:sz="0" w:space="0" w:color="auto"/>
                  </w:divBdr>
                </w:div>
              </w:divsChild>
            </w:div>
            <w:div w:id="1473866136">
              <w:marLeft w:val="0"/>
              <w:marRight w:val="0"/>
              <w:marTop w:val="300"/>
              <w:marBottom w:val="0"/>
              <w:divBdr>
                <w:top w:val="none" w:sz="0" w:space="0" w:color="auto"/>
                <w:left w:val="none" w:sz="0" w:space="0" w:color="auto"/>
                <w:bottom w:val="none" w:sz="0" w:space="0" w:color="auto"/>
                <w:right w:val="none" w:sz="0" w:space="0" w:color="auto"/>
              </w:divBdr>
              <w:divsChild>
                <w:div w:id="679551898">
                  <w:marLeft w:val="0"/>
                  <w:marRight w:val="0"/>
                  <w:marTop w:val="0"/>
                  <w:marBottom w:val="0"/>
                  <w:divBdr>
                    <w:top w:val="none" w:sz="0" w:space="0" w:color="auto"/>
                    <w:left w:val="none" w:sz="0" w:space="0" w:color="auto"/>
                    <w:bottom w:val="none" w:sz="0" w:space="0" w:color="auto"/>
                    <w:right w:val="none" w:sz="0" w:space="0" w:color="auto"/>
                  </w:divBdr>
                </w:div>
              </w:divsChild>
            </w:div>
            <w:div w:id="952596018">
              <w:marLeft w:val="0"/>
              <w:marRight w:val="0"/>
              <w:marTop w:val="300"/>
              <w:marBottom w:val="0"/>
              <w:divBdr>
                <w:top w:val="none" w:sz="0" w:space="0" w:color="auto"/>
                <w:left w:val="none" w:sz="0" w:space="0" w:color="auto"/>
                <w:bottom w:val="none" w:sz="0" w:space="0" w:color="auto"/>
                <w:right w:val="none" w:sz="0" w:space="0" w:color="auto"/>
              </w:divBdr>
              <w:divsChild>
                <w:div w:id="245044434">
                  <w:marLeft w:val="0"/>
                  <w:marRight w:val="0"/>
                  <w:marTop w:val="0"/>
                  <w:marBottom w:val="0"/>
                  <w:divBdr>
                    <w:top w:val="none" w:sz="0" w:space="0" w:color="auto"/>
                    <w:left w:val="none" w:sz="0" w:space="0" w:color="auto"/>
                    <w:bottom w:val="none" w:sz="0" w:space="0" w:color="auto"/>
                    <w:right w:val="none" w:sz="0" w:space="0" w:color="auto"/>
                  </w:divBdr>
                </w:div>
              </w:divsChild>
            </w:div>
            <w:div w:id="1597715026">
              <w:marLeft w:val="0"/>
              <w:marRight w:val="0"/>
              <w:marTop w:val="300"/>
              <w:marBottom w:val="0"/>
              <w:divBdr>
                <w:top w:val="none" w:sz="0" w:space="0" w:color="auto"/>
                <w:left w:val="none" w:sz="0" w:space="0" w:color="auto"/>
                <w:bottom w:val="none" w:sz="0" w:space="0" w:color="auto"/>
                <w:right w:val="none" w:sz="0" w:space="0" w:color="auto"/>
              </w:divBdr>
              <w:divsChild>
                <w:div w:id="2146314419">
                  <w:marLeft w:val="0"/>
                  <w:marRight w:val="0"/>
                  <w:marTop w:val="0"/>
                  <w:marBottom w:val="0"/>
                  <w:divBdr>
                    <w:top w:val="none" w:sz="0" w:space="0" w:color="auto"/>
                    <w:left w:val="none" w:sz="0" w:space="0" w:color="auto"/>
                    <w:bottom w:val="none" w:sz="0" w:space="0" w:color="auto"/>
                    <w:right w:val="none" w:sz="0" w:space="0" w:color="auto"/>
                  </w:divBdr>
                </w:div>
              </w:divsChild>
            </w:div>
            <w:div w:id="1827283673">
              <w:marLeft w:val="0"/>
              <w:marRight w:val="0"/>
              <w:marTop w:val="300"/>
              <w:marBottom w:val="0"/>
              <w:divBdr>
                <w:top w:val="none" w:sz="0" w:space="0" w:color="auto"/>
                <w:left w:val="none" w:sz="0" w:space="0" w:color="auto"/>
                <w:bottom w:val="none" w:sz="0" w:space="0" w:color="auto"/>
                <w:right w:val="none" w:sz="0" w:space="0" w:color="auto"/>
              </w:divBdr>
              <w:divsChild>
                <w:div w:id="1542132697">
                  <w:marLeft w:val="0"/>
                  <w:marRight w:val="0"/>
                  <w:marTop w:val="0"/>
                  <w:marBottom w:val="0"/>
                  <w:divBdr>
                    <w:top w:val="single" w:sz="6" w:space="15" w:color="000000"/>
                    <w:left w:val="none" w:sz="0" w:space="0" w:color="auto"/>
                    <w:bottom w:val="single" w:sz="6" w:space="15" w:color="000000"/>
                    <w:right w:val="none" w:sz="0" w:space="0" w:color="auto"/>
                  </w:divBdr>
                  <w:divsChild>
                    <w:div w:id="392116825">
                      <w:marLeft w:val="0"/>
                      <w:marRight w:val="300"/>
                      <w:marTop w:val="0"/>
                      <w:marBottom w:val="0"/>
                      <w:divBdr>
                        <w:top w:val="none" w:sz="0" w:space="0" w:color="auto"/>
                        <w:left w:val="none" w:sz="0" w:space="0" w:color="auto"/>
                        <w:bottom w:val="none" w:sz="0" w:space="0" w:color="auto"/>
                        <w:right w:val="none" w:sz="0" w:space="0" w:color="auto"/>
                      </w:divBdr>
                    </w:div>
                    <w:div w:id="312563370">
                      <w:marLeft w:val="0"/>
                      <w:marRight w:val="0"/>
                      <w:marTop w:val="0"/>
                      <w:marBottom w:val="0"/>
                      <w:divBdr>
                        <w:top w:val="none" w:sz="0" w:space="0" w:color="auto"/>
                        <w:left w:val="none" w:sz="0" w:space="0" w:color="auto"/>
                        <w:bottom w:val="none" w:sz="0" w:space="0" w:color="auto"/>
                        <w:right w:val="none" w:sz="0" w:space="0" w:color="auto"/>
                      </w:divBdr>
                      <w:divsChild>
                        <w:div w:id="33915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33799">
              <w:marLeft w:val="0"/>
              <w:marRight w:val="0"/>
              <w:marTop w:val="300"/>
              <w:marBottom w:val="0"/>
              <w:divBdr>
                <w:top w:val="none" w:sz="0" w:space="0" w:color="auto"/>
                <w:left w:val="none" w:sz="0" w:space="0" w:color="auto"/>
                <w:bottom w:val="none" w:sz="0" w:space="0" w:color="auto"/>
                <w:right w:val="none" w:sz="0" w:space="0" w:color="auto"/>
              </w:divBdr>
              <w:divsChild>
                <w:div w:id="2131510514">
                  <w:marLeft w:val="0"/>
                  <w:marRight w:val="0"/>
                  <w:marTop w:val="0"/>
                  <w:marBottom w:val="0"/>
                  <w:divBdr>
                    <w:top w:val="none" w:sz="0" w:space="0" w:color="auto"/>
                    <w:left w:val="none" w:sz="0" w:space="0" w:color="auto"/>
                    <w:bottom w:val="none" w:sz="0" w:space="0" w:color="auto"/>
                    <w:right w:val="none" w:sz="0" w:space="0" w:color="auto"/>
                  </w:divBdr>
                </w:div>
              </w:divsChild>
            </w:div>
            <w:div w:id="532184145">
              <w:marLeft w:val="0"/>
              <w:marRight w:val="0"/>
              <w:marTop w:val="300"/>
              <w:marBottom w:val="0"/>
              <w:divBdr>
                <w:top w:val="none" w:sz="0" w:space="0" w:color="auto"/>
                <w:left w:val="none" w:sz="0" w:space="0" w:color="auto"/>
                <w:bottom w:val="none" w:sz="0" w:space="0" w:color="auto"/>
                <w:right w:val="none" w:sz="0" w:space="0" w:color="auto"/>
              </w:divBdr>
              <w:divsChild>
                <w:div w:id="1070999305">
                  <w:marLeft w:val="0"/>
                  <w:marRight w:val="0"/>
                  <w:marTop w:val="0"/>
                  <w:marBottom w:val="0"/>
                  <w:divBdr>
                    <w:top w:val="none" w:sz="0" w:space="0" w:color="auto"/>
                    <w:left w:val="none" w:sz="0" w:space="0" w:color="auto"/>
                    <w:bottom w:val="none" w:sz="0" w:space="0" w:color="auto"/>
                    <w:right w:val="none" w:sz="0" w:space="0" w:color="auto"/>
                  </w:divBdr>
                </w:div>
              </w:divsChild>
            </w:div>
            <w:div w:id="267540468">
              <w:marLeft w:val="0"/>
              <w:marRight w:val="0"/>
              <w:marTop w:val="300"/>
              <w:marBottom w:val="0"/>
              <w:divBdr>
                <w:top w:val="none" w:sz="0" w:space="0" w:color="auto"/>
                <w:left w:val="none" w:sz="0" w:space="0" w:color="auto"/>
                <w:bottom w:val="none" w:sz="0" w:space="0" w:color="auto"/>
                <w:right w:val="none" w:sz="0" w:space="0" w:color="auto"/>
              </w:divBdr>
              <w:divsChild>
                <w:div w:id="1601791414">
                  <w:marLeft w:val="0"/>
                  <w:marRight w:val="0"/>
                  <w:marTop w:val="0"/>
                  <w:marBottom w:val="0"/>
                  <w:divBdr>
                    <w:top w:val="none" w:sz="0" w:space="0" w:color="auto"/>
                    <w:left w:val="none" w:sz="0" w:space="0" w:color="auto"/>
                    <w:bottom w:val="none" w:sz="0" w:space="0" w:color="auto"/>
                    <w:right w:val="none" w:sz="0" w:space="0" w:color="auto"/>
                  </w:divBdr>
                </w:div>
              </w:divsChild>
            </w:div>
            <w:div w:id="1161388351">
              <w:marLeft w:val="0"/>
              <w:marRight w:val="0"/>
              <w:marTop w:val="300"/>
              <w:marBottom w:val="0"/>
              <w:divBdr>
                <w:top w:val="none" w:sz="0" w:space="0" w:color="auto"/>
                <w:left w:val="none" w:sz="0" w:space="0" w:color="auto"/>
                <w:bottom w:val="none" w:sz="0" w:space="0" w:color="auto"/>
                <w:right w:val="none" w:sz="0" w:space="0" w:color="auto"/>
              </w:divBdr>
              <w:divsChild>
                <w:div w:id="1063531405">
                  <w:marLeft w:val="0"/>
                  <w:marRight w:val="0"/>
                  <w:marTop w:val="0"/>
                  <w:marBottom w:val="0"/>
                  <w:divBdr>
                    <w:top w:val="none" w:sz="0" w:space="0" w:color="auto"/>
                    <w:left w:val="none" w:sz="0" w:space="0" w:color="auto"/>
                    <w:bottom w:val="none" w:sz="0" w:space="0" w:color="auto"/>
                    <w:right w:val="none" w:sz="0" w:space="0" w:color="auto"/>
                  </w:divBdr>
                </w:div>
              </w:divsChild>
            </w:div>
            <w:div w:id="131144004">
              <w:marLeft w:val="0"/>
              <w:marRight w:val="0"/>
              <w:marTop w:val="300"/>
              <w:marBottom w:val="0"/>
              <w:divBdr>
                <w:top w:val="none" w:sz="0" w:space="0" w:color="auto"/>
                <w:left w:val="none" w:sz="0" w:space="0" w:color="auto"/>
                <w:bottom w:val="none" w:sz="0" w:space="0" w:color="auto"/>
                <w:right w:val="none" w:sz="0" w:space="0" w:color="auto"/>
              </w:divBdr>
              <w:divsChild>
                <w:div w:id="1419641740">
                  <w:marLeft w:val="0"/>
                  <w:marRight w:val="0"/>
                  <w:marTop w:val="0"/>
                  <w:marBottom w:val="0"/>
                  <w:divBdr>
                    <w:top w:val="none" w:sz="0" w:space="0" w:color="auto"/>
                    <w:left w:val="none" w:sz="0" w:space="0" w:color="auto"/>
                    <w:bottom w:val="none" w:sz="0" w:space="0" w:color="auto"/>
                    <w:right w:val="none" w:sz="0" w:space="0" w:color="auto"/>
                  </w:divBdr>
                </w:div>
              </w:divsChild>
            </w:div>
            <w:div w:id="236912712">
              <w:marLeft w:val="0"/>
              <w:marRight w:val="0"/>
              <w:marTop w:val="300"/>
              <w:marBottom w:val="0"/>
              <w:divBdr>
                <w:top w:val="none" w:sz="0" w:space="0" w:color="auto"/>
                <w:left w:val="none" w:sz="0" w:space="0" w:color="auto"/>
                <w:bottom w:val="none" w:sz="0" w:space="0" w:color="auto"/>
                <w:right w:val="none" w:sz="0" w:space="0" w:color="auto"/>
              </w:divBdr>
              <w:divsChild>
                <w:div w:id="1328286544">
                  <w:marLeft w:val="0"/>
                  <w:marRight w:val="0"/>
                  <w:marTop w:val="0"/>
                  <w:marBottom w:val="0"/>
                  <w:divBdr>
                    <w:top w:val="none" w:sz="0" w:space="0" w:color="auto"/>
                    <w:left w:val="none" w:sz="0" w:space="0" w:color="auto"/>
                    <w:bottom w:val="none" w:sz="0" w:space="0" w:color="auto"/>
                    <w:right w:val="none" w:sz="0" w:space="0" w:color="auto"/>
                  </w:divBdr>
                </w:div>
              </w:divsChild>
            </w:div>
            <w:div w:id="1928073943">
              <w:marLeft w:val="0"/>
              <w:marRight w:val="0"/>
              <w:marTop w:val="300"/>
              <w:marBottom w:val="0"/>
              <w:divBdr>
                <w:top w:val="none" w:sz="0" w:space="0" w:color="auto"/>
                <w:left w:val="none" w:sz="0" w:space="0" w:color="auto"/>
                <w:bottom w:val="none" w:sz="0" w:space="0" w:color="auto"/>
                <w:right w:val="none" w:sz="0" w:space="0" w:color="auto"/>
              </w:divBdr>
              <w:divsChild>
                <w:div w:id="1595548147">
                  <w:marLeft w:val="0"/>
                  <w:marRight w:val="0"/>
                  <w:marTop w:val="0"/>
                  <w:marBottom w:val="0"/>
                  <w:divBdr>
                    <w:top w:val="none" w:sz="0" w:space="0" w:color="auto"/>
                    <w:left w:val="none" w:sz="0" w:space="0" w:color="auto"/>
                    <w:bottom w:val="none" w:sz="0" w:space="0" w:color="auto"/>
                    <w:right w:val="none" w:sz="0" w:space="0" w:color="auto"/>
                  </w:divBdr>
                </w:div>
              </w:divsChild>
            </w:div>
            <w:div w:id="1981225424">
              <w:marLeft w:val="0"/>
              <w:marRight w:val="0"/>
              <w:marTop w:val="300"/>
              <w:marBottom w:val="0"/>
              <w:divBdr>
                <w:top w:val="none" w:sz="0" w:space="0" w:color="auto"/>
                <w:left w:val="none" w:sz="0" w:space="0" w:color="auto"/>
                <w:bottom w:val="none" w:sz="0" w:space="0" w:color="auto"/>
                <w:right w:val="none" w:sz="0" w:space="0" w:color="auto"/>
              </w:divBdr>
              <w:divsChild>
                <w:div w:id="683820774">
                  <w:marLeft w:val="0"/>
                  <w:marRight w:val="0"/>
                  <w:marTop w:val="0"/>
                  <w:marBottom w:val="0"/>
                  <w:divBdr>
                    <w:top w:val="single" w:sz="6" w:space="15" w:color="000000"/>
                    <w:left w:val="none" w:sz="0" w:space="0" w:color="auto"/>
                    <w:bottom w:val="single" w:sz="6" w:space="15" w:color="000000"/>
                    <w:right w:val="none" w:sz="0" w:space="0" w:color="auto"/>
                  </w:divBdr>
                  <w:divsChild>
                    <w:div w:id="1016737808">
                      <w:marLeft w:val="0"/>
                      <w:marRight w:val="300"/>
                      <w:marTop w:val="0"/>
                      <w:marBottom w:val="0"/>
                      <w:divBdr>
                        <w:top w:val="none" w:sz="0" w:space="0" w:color="auto"/>
                        <w:left w:val="none" w:sz="0" w:space="0" w:color="auto"/>
                        <w:bottom w:val="none" w:sz="0" w:space="0" w:color="auto"/>
                        <w:right w:val="none" w:sz="0" w:space="0" w:color="auto"/>
                      </w:divBdr>
                    </w:div>
                    <w:div w:id="1879122917">
                      <w:marLeft w:val="0"/>
                      <w:marRight w:val="0"/>
                      <w:marTop w:val="0"/>
                      <w:marBottom w:val="0"/>
                      <w:divBdr>
                        <w:top w:val="none" w:sz="0" w:space="0" w:color="auto"/>
                        <w:left w:val="none" w:sz="0" w:space="0" w:color="auto"/>
                        <w:bottom w:val="none" w:sz="0" w:space="0" w:color="auto"/>
                        <w:right w:val="none" w:sz="0" w:space="0" w:color="auto"/>
                      </w:divBdr>
                      <w:divsChild>
                        <w:div w:id="168134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349675">
              <w:marLeft w:val="0"/>
              <w:marRight w:val="0"/>
              <w:marTop w:val="300"/>
              <w:marBottom w:val="0"/>
              <w:divBdr>
                <w:top w:val="none" w:sz="0" w:space="0" w:color="auto"/>
                <w:left w:val="none" w:sz="0" w:space="0" w:color="auto"/>
                <w:bottom w:val="none" w:sz="0" w:space="0" w:color="auto"/>
                <w:right w:val="none" w:sz="0" w:space="0" w:color="auto"/>
              </w:divBdr>
              <w:divsChild>
                <w:div w:id="1314599235">
                  <w:marLeft w:val="0"/>
                  <w:marRight w:val="0"/>
                  <w:marTop w:val="0"/>
                  <w:marBottom w:val="0"/>
                  <w:divBdr>
                    <w:top w:val="none" w:sz="0" w:space="0" w:color="auto"/>
                    <w:left w:val="none" w:sz="0" w:space="0" w:color="auto"/>
                    <w:bottom w:val="none" w:sz="0" w:space="0" w:color="auto"/>
                    <w:right w:val="none" w:sz="0" w:space="0" w:color="auto"/>
                  </w:divBdr>
                </w:div>
              </w:divsChild>
            </w:div>
            <w:div w:id="47382847">
              <w:marLeft w:val="0"/>
              <w:marRight w:val="0"/>
              <w:marTop w:val="300"/>
              <w:marBottom w:val="0"/>
              <w:divBdr>
                <w:top w:val="none" w:sz="0" w:space="0" w:color="auto"/>
                <w:left w:val="none" w:sz="0" w:space="0" w:color="auto"/>
                <w:bottom w:val="none" w:sz="0" w:space="0" w:color="auto"/>
                <w:right w:val="none" w:sz="0" w:space="0" w:color="auto"/>
              </w:divBdr>
              <w:divsChild>
                <w:div w:id="431365332">
                  <w:marLeft w:val="0"/>
                  <w:marRight w:val="0"/>
                  <w:marTop w:val="0"/>
                  <w:marBottom w:val="0"/>
                  <w:divBdr>
                    <w:top w:val="none" w:sz="0" w:space="0" w:color="auto"/>
                    <w:left w:val="none" w:sz="0" w:space="0" w:color="auto"/>
                    <w:bottom w:val="none" w:sz="0" w:space="0" w:color="auto"/>
                    <w:right w:val="none" w:sz="0" w:space="0" w:color="auto"/>
                  </w:divBdr>
                </w:div>
              </w:divsChild>
            </w:div>
            <w:div w:id="74204825">
              <w:marLeft w:val="0"/>
              <w:marRight w:val="0"/>
              <w:marTop w:val="300"/>
              <w:marBottom w:val="0"/>
              <w:divBdr>
                <w:top w:val="none" w:sz="0" w:space="0" w:color="auto"/>
                <w:left w:val="none" w:sz="0" w:space="0" w:color="auto"/>
                <w:bottom w:val="none" w:sz="0" w:space="0" w:color="auto"/>
                <w:right w:val="none" w:sz="0" w:space="0" w:color="auto"/>
              </w:divBdr>
              <w:divsChild>
                <w:div w:id="1653365516">
                  <w:marLeft w:val="0"/>
                  <w:marRight w:val="0"/>
                  <w:marTop w:val="0"/>
                  <w:marBottom w:val="0"/>
                  <w:divBdr>
                    <w:top w:val="none" w:sz="0" w:space="0" w:color="auto"/>
                    <w:left w:val="none" w:sz="0" w:space="0" w:color="auto"/>
                    <w:bottom w:val="none" w:sz="0" w:space="0" w:color="auto"/>
                    <w:right w:val="none" w:sz="0" w:space="0" w:color="auto"/>
                  </w:divBdr>
                </w:div>
              </w:divsChild>
            </w:div>
            <w:div w:id="1716419459">
              <w:marLeft w:val="0"/>
              <w:marRight w:val="0"/>
              <w:marTop w:val="300"/>
              <w:marBottom w:val="0"/>
              <w:divBdr>
                <w:top w:val="none" w:sz="0" w:space="0" w:color="auto"/>
                <w:left w:val="none" w:sz="0" w:space="0" w:color="auto"/>
                <w:bottom w:val="none" w:sz="0" w:space="0" w:color="auto"/>
                <w:right w:val="none" w:sz="0" w:space="0" w:color="auto"/>
              </w:divBdr>
              <w:divsChild>
                <w:div w:id="1809274328">
                  <w:marLeft w:val="0"/>
                  <w:marRight w:val="0"/>
                  <w:marTop w:val="0"/>
                  <w:marBottom w:val="0"/>
                  <w:divBdr>
                    <w:top w:val="none" w:sz="0" w:space="0" w:color="auto"/>
                    <w:left w:val="none" w:sz="0" w:space="0" w:color="auto"/>
                    <w:bottom w:val="none" w:sz="0" w:space="0" w:color="auto"/>
                    <w:right w:val="none" w:sz="0" w:space="0" w:color="auto"/>
                  </w:divBdr>
                </w:div>
              </w:divsChild>
            </w:div>
            <w:div w:id="1006132218">
              <w:marLeft w:val="0"/>
              <w:marRight w:val="0"/>
              <w:marTop w:val="300"/>
              <w:marBottom w:val="0"/>
              <w:divBdr>
                <w:top w:val="none" w:sz="0" w:space="0" w:color="auto"/>
                <w:left w:val="none" w:sz="0" w:space="0" w:color="auto"/>
                <w:bottom w:val="none" w:sz="0" w:space="0" w:color="auto"/>
                <w:right w:val="none" w:sz="0" w:space="0" w:color="auto"/>
              </w:divBdr>
              <w:divsChild>
                <w:div w:id="140852900">
                  <w:marLeft w:val="0"/>
                  <w:marRight w:val="0"/>
                  <w:marTop w:val="0"/>
                  <w:marBottom w:val="0"/>
                  <w:divBdr>
                    <w:top w:val="none" w:sz="0" w:space="0" w:color="auto"/>
                    <w:left w:val="none" w:sz="0" w:space="0" w:color="auto"/>
                    <w:bottom w:val="none" w:sz="0" w:space="0" w:color="auto"/>
                    <w:right w:val="none" w:sz="0" w:space="0" w:color="auto"/>
                  </w:divBdr>
                </w:div>
              </w:divsChild>
            </w:div>
            <w:div w:id="1137381862">
              <w:marLeft w:val="0"/>
              <w:marRight w:val="0"/>
              <w:marTop w:val="300"/>
              <w:marBottom w:val="0"/>
              <w:divBdr>
                <w:top w:val="none" w:sz="0" w:space="0" w:color="auto"/>
                <w:left w:val="none" w:sz="0" w:space="0" w:color="auto"/>
                <w:bottom w:val="none" w:sz="0" w:space="0" w:color="auto"/>
                <w:right w:val="none" w:sz="0" w:space="0" w:color="auto"/>
              </w:divBdr>
              <w:divsChild>
                <w:div w:id="905797727">
                  <w:marLeft w:val="0"/>
                  <w:marRight w:val="0"/>
                  <w:marTop w:val="0"/>
                  <w:marBottom w:val="0"/>
                  <w:divBdr>
                    <w:top w:val="none" w:sz="0" w:space="0" w:color="auto"/>
                    <w:left w:val="none" w:sz="0" w:space="0" w:color="auto"/>
                    <w:bottom w:val="none" w:sz="0" w:space="0" w:color="auto"/>
                    <w:right w:val="none" w:sz="0" w:space="0" w:color="auto"/>
                  </w:divBdr>
                </w:div>
              </w:divsChild>
            </w:div>
            <w:div w:id="2098819298">
              <w:marLeft w:val="0"/>
              <w:marRight w:val="0"/>
              <w:marTop w:val="300"/>
              <w:marBottom w:val="0"/>
              <w:divBdr>
                <w:top w:val="none" w:sz="0" w:space="0" w:color="auto"/>
                <w:left w:val="none" w:sz="0" w:space="0" w:color="auto"/>
                <w:bottom w:val="none" w:sz="0" w:space="0" w:color="auto"/>
                <w:right w:val="none" w:sz="0" w:space="0" w:color="auto"/>
              </w:divBdr>
              <w:divsChild>
                <w:div w:id="531920961">
                  <w:marLeft w:val="0"/>
                  <w:marRight w:val="0"/>
                  <w:marTop w:val="0"/>
                  <w:marBottom w:val="0"/>
                  <w:divBdr>
                    <w:top w:val="single" w:sz="6" w:space="15" w:color="000000"/>
                    <w:left w:val="none" w:sz="0" w:space="0" w:color="auto"/>
                    <w:bottom w:val="single" w:sz="6" w:space="15" w:color="000000"/>
                    <w:right w:val="none" w:sz="0" w:space="0" w:color="auto"/>
                  </w:divBdr>
                  <w:divsChild>
                    <w:div w:id="779104054">
                      <w:marLeft w:val="0"/>
                      <w:marRight w:val="300"/>
                      <w:marTop w:val="0"/>
                      <w:marBottom w:val="0"/>
                      <w:divBdr>
                        <w:top w:val="none" w:sz="0" w:space="0" w:color="auto"/>
                        <w:left w:val="none" w:sz="0" w:space="0" w:color="auto"/>
                        <w:bottom w:val="none" w:sz="0" w:space="0" w:color="auto"/>
                        <w:right w:val="none" w:sz="0" w:space="0" w:color="auto"/>
                      </w:divBdr>
                    </w:div>
                    <w:div w:id="77361968">
                      <w:marLeft w:val="0"/>
                      <w:marRight w:val="0"/>
                      <w:marTop w:val="0"/>
                      <w:marBottom w:val="0"/>
                      <w:divBdr>
                        <w:top w:val="none" w:sz="0" w:space="0" w:color="auto"/>
                        <w:left w:val="none" w:sz="0" w:space="0" w:color="auto"/>
                        <w:bottom w:val="none" w:sz="0" w:space="0" w:color="auto"/>
                        <w:right w:val="none" w:sz="0" w:space="0" w:color="auto"/>
                      </w:divBdr>
                      <w:divsChild>
                        <w:div w:id="86070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733558">
              <w:marLeft w:val="0"/>
              <w:marRight w:val="0"/>
              <w:marTop w:val="300"/>
              <w:marBottom w:val="0"/>
              <w:divBdr>
                <w:top w:val="none" w:sz="0" w:space="0" w:color="auto"/>
                <w:left w:val="none" w:sz="0" w:space="0" w:color="auto"/>
                <w:bottom w:val="none" w:sz="0" w:space="0" w:color="auto"/>
                <w:right w:val="none" w:sz="0" w:space="0" w:color="auto"/>
              </w:divBdr>
              <w:divsChild>
                <w:div w:id="1229000699">
                  <w:marLeft w:val="0"/>
                  <w:marRight w:val="0"/>
                  <w:marTop w:val="0"/>
                  <w:marBottom w:val="0"/>
                  <w:divBdr>
                    <w:top w:val="none" w:sz="0" w:space="0" w:color="auto"/>
                    <w:left w:val="none" w:sz="0" w:space="0" w:color="auto"/>
                    <w:bottom w:val="none" w:sz="0" w:space="0" w:color="auto"/>
                    <w:right w:val="none" w:sz="0" w:space="0" w:color="auto"/>
                  </w:divBdr>
                </w:div>
              </w:divsChild>
            </w:div>
            <w:div w:id="1279022384">
              <w:marLeft w:val="0"/>
              <w:marRight w:val="0"/>
              <w:marTop w:val="300"/>
              <w:marBottom w:val="0"/>
              <w:divBdr>
                <w:top w:val="none" w:sz="0" w:space="0" w:color="auto"/>
                <w:left w:val="none" w:sz="0" w:space="0" w:color="auto"/>
                <w:bottom w:val="none" w:sz="0" w:space="0" w:color="auto"/>
                <w:right w:val="none" w:sz="0" w:space="0" w:color="auto"/>
              </w:divBdr>
              <w:divsChild>
                <w:div w:id="1944680355">
                  <w:marLeft w:val="0"/>
                  <w:marRight w:val="0"/>
                  <w:marTop w:val="0"/>
                  <w:marBottom w:val="0"/>
                  <w:divBdr>
                    <w:top w:val="none" w:sz="0" w:space="0" w:color="auto"/>
                    <w:left w:val="none" w:sz="0" w:space="0" w:color="auto"/>
                    <w:bottom w:val="none" w:sz="0" w:space="0" w:color="auto"/>
                    <w:right w:val="none" w:sz="0" w:space="0" w:color="auto"/>
                  </w:divBdr>
                </w:div>
              </w:divsChild>
            </w:div>
            <w:div w:id="325018669">
              <w:marLeft w:val="0"/>
              <w:marRight w:val="0"/>
              <w:marTop w:val="300"/>
              <w:marBottom w:val="0"/>
              <w:divBdr>
                <w:top w:val="none" w:sz="0" w:space="0" w:color="auto"/>
                <w:left w:val="none" w:sz="0" w:space="0" w:color="auto"/>
                <w:bottom w:val="none" w:sz="0" w:space="0" w:color="auto"/>
                <w:right w:val="none" w:sz="0" w:space="0" w:color="auto"/>
              </w:divBdr>
              <w:divsChild>
                <w:div w:id="938758634">
                  <w:marLeft w:val="0"/>
                  <w:marRight w:val="0"/>
                  <w:marTop w:val="0"/>
                  <w:marBottom w:val="0"/>
                  <w:divBdr>
                    <w:top w:val="none" w:sz="0" w:space="0" w:color="auto"/>
                    <w:left w:val="none" w:sz="0" w:space="0" w:color="auto"/>
                    <w:bottom w:val="none" w:sz="0" w:space="0" w:color="auto"/>
                    <w:right w:val="none" w:sz="0" w:space="0" w:color="auto"/>
                  </w:divBdr>
                </w:div>
              </w:divsChild>
            </w:div>
            <w:div w:id="2113892070">
              <w:marLeft w:val="0"/>
              <w:marRight w:val="0"/>
              <w:marTop w:val="300"/>
              <w:marBottom w:val="0"/>
              <w:divBdr>
                <w:top w:val="none" w:sz="0" w:space="0" w:color="auto"/>
                <w:left w:val="none" w:sz="0" w:space="0" w:color="auto"/>
                <w:bottom w:val="none" w:sz="0" w:space="0" w:color="auto"/>
                <w:right w:val="none" w:sz="0" w:space="0" w:color="auto"/>
              </w:divBdr>
              <w:divsChild>
                <w:div w:id="661743076">
                  <w:marLeft w:val="0"/>
                  <w:marRight w:val="0"/>
                  <w:marTop w:val="0"/>
                  <w:marBottom w:val="0"/>
                  <w:divBdr>
                    <w:top w:val="none" w:sz="0" w:space="0" w:color="auto"/>
                    <w:left w:val="none" w:sz="0" w:space="0" w:color="auto"/>
                    <w:bottom w:val="none" w:sz="0" w:space="0" w:color="auto"/>
                    <w:right w:val="none" w:sz="0" w:space="0" w:color="auto"/>
                  </w:divBdr>
                </w:div>
              </w:divsChild>
            </w:div>
            <w:div w:id="1081561087">
              <w:marLeft w:val="0"/>
              <w:marRight w:val="0"/>
              <w:marTop w:val="300"/>
              <w:marBottom w:val="0"/>
              <w:divBdr>
                <w:top w:val="none" w:sz="0" w:space="0" w:color="auto"/>
                <w:left w:val="none" w:sz="0" w:space="0" w:color="auto"/>
                <w:bottom w:val="none" w:sz="0" w:space="0" w:color="auto"/>
                <w:right w:val="none" w:sz="0" w:space="0" w:color="auto"/>
              </w:divBdr>
              <w:divsChild>
                <w:div w:id="64187031">
                  <w:marLeft w:val="0"/>
                  <w:marRight w:val="0"/>
                  <w:marTop w:val="0"/>
                  <w:marBottom w:val="0"/>
                  <w:divBdr>
                    <w:top w:val="none" w:sz="0" w:space="0" w:color="auto"/>
                    <w:left w:val="none" w:sz="0" w:space="0" w:color="auto"/>
                    <w:bottom w:val="none" w:sz="0" w:space="0" w:color="auto"/>
                    <w:right w:val="none" w:sz="0" w:space="0" w:color="auto"/>
                  </w:divBdr>
                </w:div>
              </w:divsChild>
            </w:div>
            <w:div w:id="54015260">
              <w:marLeft w:val="0"/>
              <w:marRight w:val="0"/>
              <w:marTop w:val="300"/>
              <w:marBottom w:val="0"/>
              <w:divBdr>
                <w:top w:val="none" w:sz="0" w:space="0" w:color="auto"/>
                <w:left w:val="none" w:sz="0" w:space="0" w:color="auto"/>
                <w:bottom w:val="none" w:sz="0" w:space="0" w:color="auto"/>
                <w:right w:val="none" w:sz="0" w:space="0" w:color="auto"/>
              </w:divBdr>
              <w:divsChild>
                <w:div w:id="2087073846">
                  <w:marLeft w:val="0"/>
                  <w:marRight w:val="0"/>
                  <w:marTop w:val="0"/>
                  <w:marBottom w:val="0"/>
                  <w:divBdr>
                    <w:top w:val="none" w:sz="0" w:space="0" w:color="auto"/>
                    <w:left w:val="none" w:sz="0" w:space="0" w:color="auto"/>
                    <w:bottom w:val="none" w:sz="0" w:space="0" w:color="auto"/>
                    <w:right w:val="none" w:sz="0" w:space="0" w:color="auto"/>
                  </w:divBdr>
                </w:div>
              </w:divsChild>
            </w:div>
            <w:div w:id="1608805688">
              <w:marLeft w:val="0"/>
              <w:marRight w:val="0"/>
              <w:marTop w:val="300"/>
              <w:marBottom w:val="0"/>
              <w:divBdr>
                <w:top w:val="none" w:sz="0" w:space="0" w:color="auto"/>
                <w:left w:val="none" w:sz="0" w:space="0" w:color="auto"/>
                <w:bottom w:val="none" w:sz="0" w:space="0" w:color="auto"/>
                <w:right w:val="none" w:sz="0" w:space="0" w:color="auto"/>
              </w:divBdr>
              <w:divsChild>
                <w:div w:id="369887065">
                  <w:marLeft w:val="0"/>
                  <w:marRight w:val="0"/>
                  <w:marTop w:val="0"/>
                  <w:marBottom w:val="0"/>
                  <w:divBdr>
                    <w:top w:val="none" w:sz="0" w:space="0" w:color="auto"/>
                    <w:left w:val="none" w:sz="0" w:space="0" w:color="auto"/>
                    <w:bottom w:val="none" w:sz="0" w:space="0" w:color="auto"/>
                    <w:right w:val="none" w:sz="0" w:space="0" w:color="auto"/>
                  </w:divBdr>
                </w:div>
              </w:divsChild>
            </w:div>
            <w:div w:id="1775468285">
              <w:marLeft w:val="0"/>
              <w:marRight w:val="0"/>
              <w:marTop w:val="300"/>
              <w:marBottom w:val="0"/>
              <w:divBdr>
                <w:top w:val="none" w:sz="0" w:space="0" w:color="auto"/>
                <w:left w:val="none" w:sz="0" w:space="0" w:color="auto"/>
                <w:bottom w:val="none" w:sz="0" w:space="0" w:color="auto"/>
                <w:right w:val="none" w:sz="0" w:space="0" w:color="auto"/>
              </w:divBdr>
              <w:divsChild>
                <w:div w:id="739212937">
                  <w:marLeft w:val="0"/>
                  <w:marRight w:val="0"/>
                  <w:marTop w:val="0"/>
                  <w:marBottom w:val="0"/>
                  <w:divBdr>
                    <w:top w:val="none" w:sz="0" w:space="0" w:color="auto"/>
                    <w:left w:val="none" w:sz="0" w:space="0" w:color="auto"/>
                    <w:bottom w:val="none" w:sz="0" w:space="0" w:color="auto"/>
                    <w:right w:val="none" w:sz="0" w:space="0" w:color="auto"/>
                  </w:divBdr>
                </w:div>
              </w:divsChild>
            </w:div>
            <w:div w:id="514539602">
              <w:marLeft w:val="0"/>
              <w:marRight w:val="0"/>
              <w:marTop w:val="300"/>
              <w:marBottom w:val="0"/>
              <w:divBdr>
                <w:top w:val="none" w:sz="0" w:space="0" w:color="auto"/>
                <w:left w:val="none" w:sz="0" w:space="0" w:color="auto"/>
                <w:bottom w:val="none" w:sz="0" w:space="0" w:color="auto"/>
                <w:right w:val="none" w:sz="0" w:space="0" w:color="auto"/>
              </w:divBdr>
              <w:divsChild>
                <w:div w:id="1404067394">
                  <w:marLeft w:val="0"/>
                  <w:marRight w:val="0"/>
                  <w:marTop w:val="0"/>
                  <w:marBottom w:val="0"/>
                  <w:divBdr>
                    <w:top w:val="single" w:sz="6" w:space="15" w:color="000000"/>
                    <w:left w:val="none" w:sz="0" w:space="0" w:color="auto"/>
                    <w:bottom w:val="single" w:sz="6" w:space="15" w:color="000000"/>
                    <w:right w:val="none" w:sz="0" w:space="0" w:color="auto"/>
                  </w:divBdr>
                  <w:divsChild>
                    <w:div w:id="1389574580">
                      <w:marLeft w:val="0"/>
                      <w:marRight w:val="300"/>
                      <w:marTop w:val="0"/>
                      <w:marBottom w:val="0"/>
                      <w:divBdr>
                        <w:top w:val="none" w:sz="0" w:space="0" w:color="auto"/>
                        <w:left w:val="none" w:sz="0" w:space="0" w:color="auto"/>
                        <w:bottom w:val="none" w:sz="0" w:space="0" w:color="auto"/>
                        <w:right w:val="none" w:sz="0" w:space="0" w:color="auto"/>
                      </w:divBdr>
                    </w:div>
                    <w:div w:id="1110901148">
                      <w:marLeft w:val="0"/>
                      <w:marRight w:val="0"/>
                      <w:marTop w:val="0"/>
                      <w:marBottom w:val="0"/>
                      <w:divBdr>
                        <w:top w:val="none" w:sz="0" w:space="0" w:color="auto"/>
                        <w:left w:val="none" w:sz="0" w:space="0" w:color="auto"/>
                        <w:bottom w:val="none" w:sz="0" w:space="0" w:color="auto"/>
                        <w:right w:val="none" w:sz="0" w:space="0" w:color="auto"/>
                      </w:divBdr>
                      <w:divsChild>
                        <w:div w:id="115514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609516">
              <w:marLeft w:val="0"/>
              <w:marRight w:val="0"/>
              <w:marTop w:val="300"/>
              <w:marBottom w:val="0"/>
              <w:divBdr>
                <w:top w:val="none" w:sz="0" w:space="0" w:color="auto"/>
                <w:left w:val="none" w:sz="0" w:space="0" w:color="auto"/>
                <w:bottom w:val="none" w:sz="0" w:space="0" w:color="auto"/>
                <w:right w:val="none" w:sz="0" w:space="0" w:color="auto"/>
              </w:divBdr>
              <w:divsChild>
                <w:div w:id="541988296">
                  <w:marLeft w:val="0"/>
                  <w:marRight w:val="0"/>
                  <w:marTop w:val="0"/>
                  <w:marBottom w:val="0"/>
                  <w:divBdr>
                    <w:top w:val="none" w:sz="0" w:space="0" w:color="auto"/>
                    <w:left w:val="none" w:sz="0" w:space="0" w:color="auto"/>
                    <w:bottom w:val="none" w:sz="0" w:space="0" w:color="auto"/>
                    <w:right w:val="none" w:sz="0" w:space="0" w:color="auto"/>
                  </w:divBdr>
                </w:div>
              </w:divsChild>
            </w:div>
            <w:div w:id="520775928">
              <w:marLeft w:val="0"/>
              <w:marRight w:val="0"/>
              <w:marTop w:val="300"/>
              <w:marBottom w:val="0"/>
              <w:divBdr>
                <w:top w:val="none" w:sz="0" w:space="0" w:color="auto"/>
                <w:left w:val="none" w:sz="0" w:space="0" w:color="auto"/>
                <w:bottom w:val="none" w:sz="0" w:space="0" w:color="auto"/>
                <w:right w:val="none" w:sz="0" w:space="0" w:color="auto"/>
              </w:divBdr>
              <w:divsChild>
                <w:div w:id="1371958824">
                  <w:marLeft w:val="0"/>
                  <w:marRight w:val="0"/>
                  <w:marTop w:val="0"/>
                  <w:marBottom w:val="0"/>
                  <w:divBdr>
                    <w:top w:val="none" w:sz="0" w:space="0" w:color="auto"/>
                    <w:left w:val="none" w:sz="0" w:space="0" w:color="auto"/>
                    <w:bottom w:val="none" w:sz="0" w:space="0" w:color="auto"/>
                    <w:right w:val="none" w:sz="0" w:space="0" w:color="auto"/>
                  </w:divBdr>
                </w:div>
              </w:divsChild>
            </w:div>
            <w:div w:id="1578438113">
              <w:marLeft w:val="0"/>
              <w:marRight w:val="0"/>
              <w:marTop w:val="300"/>
              <w:marBottom w:val="0"/>
              <w:divBdr>
                <w:top w:val="none" w:sz="0" w:space="0" w:color="auto"/>
                <w:left w:val="none" w:sz="0" w:space="0" w:color="auto"/>
                <w:bottom w:val="none" w:sz="0" w:space="0" w:color="auto"/>
                <w:right w:val="none" w:sz="0" w:space="0" w:color="auto"/>
              </w:divBdr>
              <w:divsChild>
                <w:div w:id="279723311">
                  <w:marLeft w:val="0"/>
                  <w:marRight w:val="0"/>
                  <w:marTop w:val="0"/>
                  <w:marBottom w:val="0"/>
                  <w:divBdr>
                    <w:top w:val="none" w:sz="0" w:space="0" w:color="auto"/>
                    <w:left w:val="none" w:sz="0" w:space="0" w:color="auto"/>
                    <w:bottom w:val="none" w:sz="0" w:space="0" w:color="auto"/>
                    <w:right w:val="none" w:sz="0" w:space="0" w:color="auto"/>
                  </w:divBdr>
                </w:div>
              </w:divsChild>
            </w:div>
            <w:div w:id="1793356505">
              <w:marLeft w:val="0"/>
              <w:marRight w:val="0"/>
              <w:marTop w:val="300"/>
              <w:marBottom w:val="0"/>
              <w:divBdr>
                <w:top w:val="none" w:sz="0" w:space="0" w:color="auto"/>
                <w:left w:val="none" w:sz="0" w:space="0" w:color="auto"/>
                <w:bottom w:val="none" w:sz="0" w:space="0" w:color="auto"/>
                <w:right w:val="none" w:sz="0" w:space="0" w:color="auto"/>
              </w:divBdr>
              <w:divsChild>
                <w:div w:id="2112358053">
                  <w:marLeft w:val="0"/>
                  <w:marRight w:val="0"/>
                  <w:marTop w:val="0"/>
                  <w:marBottom w:val="0"/>
                  <w:divBdr>
                    <w:top w:val="none" w:sz="0" w:space="0" w:color="auto"/>
                    <w:left w:val="none" w:sz="0" w:space="0" w:color="auto"/>
                    <w:bottom w:val="none" w:sz="0" w:space="0" w:color="auto"/>
                    <w:right w:val="none" w:sz="0" w:space="0" w:color="auto"/>
                  </w:divBdr>
                </w:div>
              </w:divsChild>
            </w:div>
            <w:div w:id="913317305">
              <w:marLeft w:val="0"/>
              <w:marRight w:val="0"/>
              <w:marTop w:val="300"/>
              <w:marBottom w:val="0"/>
              <w:divBdr>
                <w:top w:val="none" w:sz="0" w:space="0" w:color="auto"/>
                <w:left w:val="none" w:sz="0" w:space="0" w:color="auto"/>
                <w:bottom w:val="none" w:sz="0" w:space="0" w:color="auto"/>
                <w:right w:val="none" w:sz="0" w:space="0" w:color="auto"/>
              </w:divBdr>
              <w:divsChild>
                <w:div w:id="211381010">
                  <w:marLeft w:val="0"/>
                  <w:marRight w:val="0"/>
                  <w:marTop w:val="0"/>
                  <w:marBottom w:val="0"/>
                  <w:divBdr>
                    <w:top w:val="none" w:sz="0" w:space="0" w:color="auto"/>
                    <w:left w:val="none" w:sz="0" w:space="0" w:color="auto"/>
                    <w:bottom w:val="none" w:sz="0" w:space="0" w:color="auto"/>
                    <w:right w:val="none" w:sz="0" w:space="0" w:color="auto"/>
                  </w:divBdr>
                </w:div>
              </w:divsChild>
            </w:div>
            <w:div w:id="1347248976">
              <w:marLeft w:val="0"/>
              <w:marRight w:val="0"/>
              <w:marTop w:val="300"/>
              <w:marBottom w:val="0"/>
              <w:divBdr>
                <w:top w:val="none" w:sz="0" w:space="0" w:color="auto"/>
                <w:left w:val="none" w:sz="0" w:space="0" w:color="auto"/>
                <w:bottom w:val="none" w:sz="0" w:space="0" w:color="auto"/>
                <w:right w:val="none" w:sz="0" w:space="0" w:color="auto"/>
              </w:divBdr>
              <w:divsChild>
                <w:div w:id="1400597280">
                  <w:marLeft w:val="0"/>
                  <w:marRight w:val="0"/>
                  <w:marTop w:val="0"/>
                  <w:marBottom w:val="0"/>
                  <w:divBdr>
                    <w:top w:val="none" w:sz="0" w:space="0" w:color="auto"/>
                    <w:left w:val="none" w:sz="0" w:space="0" w:color="auto"/>
                    <w:bottom w:val="none" w:sz="0" w:space="0" w:color="auto"/>
                    <w:right w:val="none" w:sz="0" w:space="0" w:color="auto"/>
                  </w:divBdr>
                </w:div>
              </w:divsChild>
            </w:div>
            <w:div w:id="958340074">
              <w:marLeft w:val="0"/>
              <w:marRight w:val="0"/>
              <w:marTop w:val="300"/>
              <w:marBottom w:val="0"/>
              <w:divBdr>
                <w:top w:val="none" w:sz="0" w:space="0" w:color="auto"/>
                <w:left w:val="none" w:sz="0" w:space="0" w:color="auto"/>
                <w:bottom w:val="none" w:sz="0" w:space="0" w:color="auto"/>
                <w:right w:val="none" w:sz="0" w:space="0" w:color="auto"/>
              </w:divBdr>
              <w:divsChild>
                <w:div w:id="702747257">
                  <w:marLeft w:val="0"/>
                  <w:marRight w:val="0"/>
                  <w:marTop w:val="0"/>
                  <w:marBottom w:val="0"/>
                  <w:divBdr>
                    <w:top w:val="none" w:sz="0" w:space="0" w:color="auto"/>
                    <w:left w:val="none" w:sz="0" w:space="0" w:color="auto"/>
                    <w:bottom w:val="none" w:sz="0" w:space="0" w:color="auto"/>
                    <w:right w:val="none" w:sz="0" w:space="0" w:color="auto"/>
                  </w:divBdr>
                </w:div>
              </w:divsChild>
            </w:div>
            <w:div w:id="1574926947">
              <w:marLeft w:val="0"/>
              <w:marRight w:val="0"/>
              <w:marTop w:val="300"/>
              <w:marBottom w:val="0"/>
              <w:divBdr>
                <w:top w:val="none" w:sz="0" w:space="0" w:color="auto"/>
                <w:left w:val="none" w:sz="0" w:space="0" w:color="auto"/>
                <w:bottom w:val="none" w:sz="0" w:space="0" w:color="auto"/>
                <w:right w:val="none" w:sz="0" w:space="0" w:color="auto"/>
              </w:divBdr>
              <w:divsChild>
                <w:div w:id="22946571">
                  <w:marLeft w:val="0"/>
                  <w:marRight w:val="0"/>
                  <w:marTop w:val="0"/>
                  <w:marBottom w:val="0"/>
                  <w:divBdr>
                    <w:top w:val="none" w:sz="0" w:space="0" w:color="auto"/>
                    <w:left w:val="none" w:sz="0" w:space="0" w:color="auto"/>
                    <w:bottom w:val="none" w:sz="0" w:space="0" w:color="auto"/>
                    <w:right w:val="none" w:sz="0" w:space="0" w:color="auto"/>
                  </w:divBdr>
                </w:div>
              </w:divsChild>
            </w:div>
            <w:div w:id="561257419">
              <w:marLeft w:val="0"/>
              <w:marRight w:val="0"/>
              <w:marTop w:val="300"/>
              <w:marBottom w:val="0"/>
              <w:divBdr>
                <w:top w:val="none" w:sz="0" w:space="0" w:color="auto"/>
                <w:left w:val="none" w:sz="0" w:space="0" w:color="auto"/>
                <w:bottom w:val="none" w:sz="0" w:space="0" w:color="auto"/>
                <w:right w:val="none" w:sz="0" w:space="0" w:color="auto"/>
              </w:divBdr>
              <w:divsChild>
                <w:div w:id="1432045767">
                  <w:marLeft w:val="0"/>
                  <w:marRight w:val="0"/>
                  <w:marTop w:val="0"/>
                  <w:marBottom w:val="0"/>
                  <w:divBdr>
                    <w:top w:val="none" w:sz="0" w:space="0" w:color="auto"/>
                    <w:left w:val="none" w:sz="0" w:space="0" w:color="auto"/>
                    <w:bottom w:val="none" w:sz="0" w:space="0" w:color="auto"/>
                    <w:right w:val="none" w:sz="0" w:space="0" w:color="auto"/>
                  </w:divBdr>
                </w:div>
              </w:divsChild>
            </w:div>
            <w:div w:id="1138448867">
              <w:marLeft w:val="0"/>
              <w:marRight w:val="0"/>
              <w:marTop w:val="300"/>
              <w:marBottom w:val="0"/>
              <w:divBdr>
                <w:top w:val="none" w:sz="0" w:space="0" w:color="auto"/>
                <w:left w:val="none" w:sz="0" w:space="0" w:color="auto"/>
                <w:bottom w:val="none" w:sz="0" w:space="0" w:color="auto"/>
                <w:right w:val="none" w:sz="0" w:space="0" w:color="auto"/>
              </w:divBdr>
              <w:divsChild>
                <w:div w:id="1529873924">
                  <w:marLeft w:val="0"/>
                  <w:marRight w:val="0"/>
                  <w:marTop w:val="0"/>
                  <w:marBottom w:val="0"/>
                  <w:divBdr>
                    <w:top w:val="none" w:sz="0" w:space="0" w:color="auto"/>
                    <w:left w:val="none" w:sz="0" w:space="0" w:color="auto"/>
                    <w:bottom w:val="none" w:sz="0" w:space="0" w:color="auto"/>
                    <w:right w:val="none" w:sz="0" w:space="0" w:color="auto"/>
                  </w:divBdr>
                </w:div>
              </w:divsChild>
            </w:div>
            <w:div w:id="1325159090">
              <w:marLeft w:val="0"/>
              <w:marRight w:val="0"/>
              <w:marTop w:val="300"/>
              <w:marBottom w:val="0"/>
              <w:divBdr>
                <w:top w:val="none" w:sz="0" w:space="0" w:color="auto"/>
                <w:left w:val="none" w:sz="0" w:space="0" w:color="auto"/>
                <w:bottom w:val="none" w:sz="0" w:space="0" w:color="auto"/>
                <w:right w:val="none" w:sz="0" w:space="0" w:color="auto"/>
              </w:divBdr>
              <w:divsChild>
                <w:div w:id="1598060384">
                  <w:marLeft w:val="0"/>
                  <w:marRight w:val="0"/>
                  <w:marTop w:val="0"/>
                  <w:marBottom w:val="0"/>
                  <w:divBdr>
                    <w:top w:val="single" w:sz="6" w:space="15" w:color="000000"/>
                    <w:left w:val="none" w:sz="0" w:space="0" w:color="auto"/>
                    <w:bottom w:val="single" w:sz="6" w:space="15" w:color="000000"/>
                    <w:right w:val="none" w:sz="0" w:space="0" w:color="auto"/>
                  </w:divBdr>
                  <w:divsChild>
                    <w:div w:id="1887065170">
                      <w:marLeft w:val="0"/>
                      <w:marRight w:val="300"/>
                      <w:marTop w:val="0"/>
                      <w:marBottom w:val="0"/>
                      <w:divBdr>
                        <w:top w:val="none" w:sz="0" w:space="0" w:color="auto"/>
                        <w:left w:val="none" w:sz="0" w:space="0" w:color="auto"/>
                        <w:bottom w:val="none" w:sz="0" w:space="0" w:color="auto"/>
                        <w:right w:val="none" w:sz="0" w:space="0" w:color="auto"/>
                      </w:divBdr>
                    </w:div>
                    <w:div w:id="234167130">
                      <w:marLeft w:val="0"/>
                      <w:marRight w:val="0"/>
                      <w:marTop w:val="0"/>
                      <w:marBottom w:val="0"/>
                      <w:divBdr>
                        <w:top w:val="none" w:sz="0" w:space="0" w:color="auto"/>
                        <w:left w:val="none" w:sz="0" w:space="0" w:color="auto"/>
                        <w:bottom w:val="none" w:sz="0" w:space="0" w:color="auto"/>
                        <w:right w:val="none" w:sz="0" w:space="0" w:color="auto"/>
                      </w:divBdr>
                      <w:divsChild>
                        <w:div w:id="191647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384774">
              <w:marLeft w:val="0"/>
              <w:marRight w:val="0"/>
              <w:marTop w:val="300"/>
              <w:marBottom w:val="0"/>
              <w:divBdr>
                <w:top w:val="none" w:sz="0" w:space="0" w:color="auto"/>
                <w:left w:val="none" w:sz="0" w:space="0" w:color="auto"/>
                <w:bottom w:val="none" w:sz="0" w:space="0" w:color="auto"/>
                <w:right w:val="none" w:sz="0" w:space="0" w:color="auto"/>
              </w:divBdr>
              <w:divsChild>
                <w:div w:id="338045970">
                  <w:marLeft w:val="0"/>
                  <w:marRight w:val="0"/>
                  <w:marTop w:val="0"/>
                  <w:marBottom w:val="0"/>
                  <w:divBdr>
                    <w:top w:val="none" w:sz="0" w:space="0" w:color="auto"/>
                    <w:left w:val="none" w:sz="0" w:space="0" w:color="auto"/>
                    <w:bottom w:val="none" w:sz="0" w:space="0" w:color="auto"/>
                    <w:right w:val="none" w:sz="0" w:space="0" w:color="auto"/>
                  </w:divBdr>
                </w:div>
              </w:divsChild>
            </w:div>
            <w:div w:id="2087680481">
              <w:marLeft w:val="0"/>
              <w:marRight w:val="0"/>
              <w:marTop w:val="300"/>
              <w:marBottom w:val="0"/>
              <w:divBdr>
                <w:top w:val="none" w:sz="0" w:space="0" w:color="auto"/>
                <w:left w:val="none" w:sz="0" w:space="0" w:color="auto"/>
                <w:bottom w:val="none" w:sz="0" w:space="0" w:color="auto"/>
                <w:right w:val="none" w:sz="0" w:space="0" w:color="auto"/>
              </w:divBdr>
              <w:divsChild>
                <w:div w:id="287012445">
                  <w:marLeft w:val="0"/>
                  <w:marRight w:val="0"/>
                  <w:marTop w:val="0"/>
                  <w:marBottom w:val="0"/>
                  <w:divBdr>
                    <w:top w:val="none" w:sz="0" w:space="0" w:color="auto"/>
                    <w:left w:val="none" w:sz="0" w:space="0" w:color="auto"/>
                    <w:bottom w:val="none" w:sz="0" w:space="0" w:color="auto"/>
                    <w:right w:val="none" w:sz="0" w:space="0" w:color="auto"/>
                  </w:divBdr>
                </w:div>
              </w:divsChild>
            </w:div>
            <w:div w:id="301158192">
              <w:marLeft w:val="0"/>
              <w:marRight w:val="0"/>
              <w:marTop w:val="300"/>
              <w:marBottom w:val="0"/>
              <w:divBdr>
                <w:top w:val="none" w:sz="0" w:space="0" w:color="auto"/>
                <w:left w:val="none" w:sz="0" w:space="0" w:color="auto"/>
                <w:bottom w:val="none" w:sz="0" w:space="0" w:color="auto"/>
                <w:right w:val="none" w:sz="0" w:space="0" w:color="auto"/>
              </w:divBdr>
              <w:divsChild>
                <w:div w:id="1196115917">
                  <w:marLeft w:val="0"/>
                  <w:marRight w:val="0"/>
                  <w:marTop w:val="0"/>
                  <w:marBottom w:val="0"/>
                  <w:divBdr>
                    <w:top w:val="none" w:sz="0" w:space="0" w:color="auto"/>
                    <w:left w:val="none" w:sz="0" w:space="0" w:color="auto"/>
                    <w:bottom w:val="none" w:sz="0" w:space="0" w:color="auto"/>
                    <w:right w:val="none" w:sz="0" w:space="0" w:color="auto"/>
                  </w:divBdr>
                </w:div>
              </w:divsChild>
            </w:div>
            <w:div w:id="437915224">
              <w:marLeft w:val="0"/>
              <w:marRight w:val="0"/>
              <w:marTop w:val="300"/>
              <w:marBottom w:val="0"/>
              <w:divBdr>
                <w:top w:val="none" w:sz="0" w:space="0" w:color="auto"/>
                <w:left w:val="none" w:sz="0" w:space="0" w:color="auto"/>
                <w:bottom w:val="none" w:sz="0" w:space="0" w:color="auto"/>
                <w:right w:val="none" w:sz="0" w:space="0" w:color="auto"/>
              </w:divBdr>
              <w:divsChild>
                <w:div w:id="2086300346">
                  <w:marLeft w:val="0"/>
                  <w:marRight w:val="0"/>
                  <w:marTop w:val="0"/>
                  <w:marBottom w:val="0"/>
                  <w:divBdr>
                    <w:top w:val="none" w:sz="0" w:space="0" w:color="auto"/>
                    <w:left w:val="none" w:sz="0" w:space="0" w:color="auto"/>
                    <w:bottom w:val="none" w:sz="0" w:space="0" w:color="auto"/>
                    <w:right w:val="none" w:sz="0" w:space="0" w:color="auto"/>
                  </w:divBdr>
                </w:div>
              </w:divsChild>
            </w:div>
            <w:div w:id="966400461">
              <w:marLeft w:val="0"/>
              <w:marRight w:val="0"/>
              <w:marTop w:val="300"/>
              <w:marBottom w:val="0"/>
              <w:divBdr>
                <w:top w:val="none" w:sz="0" w:space="0" w:color="auto"/>
                <w:left w:val="none" w:sz="0" w:space="0" w:color="auto"/>
                <w:bottom w:val="none" w:sz="0" w:space="0" w:color="auto"/>
                <w:right w:val="none" w:sz="0" w:space="0" w:color="auto"/>
              </w:divBdr>
              <w:divsChild>
                <w:div w:id="1160075498">
                  <w:marLeft w:val="0"/>
                  <w:marRight w:val="0"/>
                  <w:marTop w:val="0"/>
                  <w:marBottom w:val="0"/>
                  <w:divBdr>
                    <w:top w:val="none" w:sz="0" w:space="0" w:color="auto"/>
                    <w:left w:val="none" w:sz="0" w:space="0" w:color="auto"/>
                    <w:bottom w:val="none" w:sz="0" w:space="0" w:color="auto"/>
                    <w:right w:val="none" w:sz="0" w:space="0" w:color="auto"/>
                  </w:divBdr>
                </w:div>
              </w:divsChild>
            </w:div>
            <w:div w:id="387650364">
              <w:marLeft w:val="0"/>
              <w:marRight w:val="0"/>
              <w:marTop w:val="300"/>
              <w:marBottom w:val="0"/>
              <w:divBdr>
                <w:top w:val="none" w:sz="0" w:space="0" w:color="auto"/>
                <w:left w:val="none" w:sz="0" w:space="0" w:color="auto"/>
                <w:bottom w:val="none" w:sz="0" w:space="0" w:color="auto"/>
                <w:right w:val="none" w:sz="0" w:space="0" w:color="auto"/>
              </w:divBdr>
              <w:divsChild>
                <w:div w:id="1642881758">
                  <w:marLeft w:val="0"/>
                  <w:marRight w:val="0"/>
                  <w:marTop w:val="0"/>
                  <w:marBottom w:val="0"/>
                  <w:divBdr>
                    <w:top w:val="none" w:sz="0" w:space="0" w:color="auto"/>
                    <w:left w:val="none" w:sz="0" w:space="0" w:color="auto"/>
                    <w:bottom w:val="none" w:sz="0" w:space="0" w:color="auto"/>
                    <w:right w:val="none" w:sz="0" w:space="0" w:color="auto"/>
                  </w:divBdr>
                </w:div>
              </w:divsChild>
            </w:div>
            <w:div w:id="2005472712">
              <w:marLeft w:val="0"/>
              <w:marRight w:val="0"/>
              <w:marTop w:val="300"/>
              <w:marBottom w:val="0"/>
              <w:divBdr>
                <w:top w:val="none" w:sz="0" w:space="0" w:color="auto"/>
                <w:left w:val="none" w:sz="0" w:space="0" w:color="auto"/>
                <w:bottom w:val="none" w:sz="0" w:space="0" w:color="auto"/>
                <w:right w:val="none" w:sz="0" w:space="0" w:color="auto"/>
              </w:divBdr>
              <w:divsChild>
                <w:div w:id="1847792921">
                  <w:marLeft w:val="0"/>
                  <w:marRight w:val="0"/>
                  <w:marTop w:val="0"/>
                  <w:marBottom w:val="0"/>
                  <w:divBdr>
                    <w:top w:val="none" w:sz="0" w:space="0" w:color="auto"/>
                    <w:left w:val="none" w:sz="0" w:space="0" w:color="auto"/>
                    <w:bottom w:val="none" w:sz="0" w:space="0" w:color="auto"/>
                    <w:right w:val="none" w:sz="0" w:space="0" w:color="auto"/>
                  </w:divBdr>
                </w:div>
              </w:divsChild>
            </w:div>
            <w:div w:id="1714883646">
              <w:marLeft w:val="0"/>
              <w:marRight w:val="0"/>
              <w:marTop w:val="300"/>
              <w:marBottom w:val="0"/>
              <w:divBdr>
                <w:top w:val="none" w:sz="0" w:space="0" w:color="auto"/>
                <w:left w:val="none" w:sz="0" w:space="0" w:color="auto"/>
                <w:bottom w:val="none" w:sz="0" w:space="0" w:color="auto"/>
                <w:right w:val="none" w:sz="0" w:space="0" w:color="auto"/>
              </w:divBdr>
              <w:divsChild>
                <w:div w:id="393161090">
                  <w:marLeft w:val="0"/>
                  <w:marRight w:val="0"/>
                  <w:marTop w:val="0"/>
                  <w:marBottom w:val="0"/>
                  <w:divBdr>
                    <w:top w:val="none" w:sz="0" w:space="0" w:color="auto"/>
                    <w:left w:val="none" w:sz="0" w:space="0" w:color="auto"/>
                    <w:bottom w:val="none" w:sz="0" w:space="0" w:color="auto"/>
                    <w:right w:val="none" w:sz="0" w:space="0" w:color="auto"/>
                  </w:divBdr>
                </w:div>
              </w:divsChild>
            </w:div>
            <w:div w:id="192352439">
              <w:marLeft w:val="0"/>
              <w:marRight w:val="0"/>
              <w:marTop w:val="300"/>
              <w:marBottom w:val="0"/>
              <w:divBdr>
                <w:top w:val="none" w:sz="0" w:space="0" w:color="auto"/>
                <w:left w:val="none" w:sz="0" w:space="0" w:color="auto"/>
                <w:bottom w:val="none" w:sz="0" w:space="0" w:color="auto"/>
                <w:right w:val="none" w:sz="0" w:space="0" w:color="auto"/>
              </w:divBdr>
              <w:divsChild>
                <w:div w:id="595401166">
                  <w:marLeft w:val="0"/>
                  <w:marRight w:val="0"/>
                  <w:marTop w:val="0"/>
                  <w:marBottom w:val="0"/>
                  <w:divBdr>
                    <w:top w:val="single" w:sz="6" w:space="15" w:color="000000"/>
                    <w:left w:val="none" w:sz="0" w:space="0" w:color="auto"/>
                    <w:bottom w:val="single" w:sz="6" w:space="15" w:color="000000"/>
                    <w:right w:val="none" w:sz="0" w:space="0" w:color="auto"/>
                  </w:divBdr>
                  <w:divsChild>
                    <w:div w:id="621033071">
                      <w:marLeft w:val="0"/>
                      <w:marRight w:val="300"/>
                      <w:marTop w:val="0"/>
                      <w:marBottom w:val="0"/>
                      <w:divBdr>
                        <w:top w:val="none" w:sz="0" w:space="0" w:color="auto"/>
                        <w:left w:val="none" w:sz="0" w:space="0" w:color="auto"/>
                        <w:bottom w:val="none" w:sz="0" w:space="0" w:color="auto"/>
                        <w:right w:val="none" w:sz="0" w:space="0" w:color="auto"/>
                      </w:divBdr>
                    </w:div>
                    <w:div w:id="23485784">
                      <w:marLeft w:val="0"/>
                      <w:marRight w:val="0"/>
                      <w:marTop w:val="0"/>
                      <w:marBottom w:val="0"/>
                      <w:divBdr>
                        <w:top w:val="none" w:sz="0" w:space="0" w:color="auto"/>
                        <w:left w:val="none" w:sz="0" w:space="0" w:color="auto"/>
                        <w:bottom w:val="none" w:sz="0" w:space="0" w:color="auto"/>
                        <w:right w:val="none" w:sz="0" w:space="0" w:color="auto"/>
                      </w:divBdr>
                      <w:divsChild>
                        <w:div w:id="159921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447433">
              <w:marLeft w:val="0"/>
              <w:marRight w:val="0"/>
              <w:marTop w:val="300"/>
              <w:marBottom w:val="0"/>
              <w:divBdr>
                <w:top w:val="none" w:sz="0" w:space="0" w:color="auto"/>
                <w:left w:val="none" w:sz="0" w:space="0" w:color="auto"/>
                <w:bottom w:val="none" w:sz="0" w:space="0" w:color="auto"/>
                <w:right w:val="none" w:sz="0" w:space="0" w:color="auto"/>
              </w:divBdr>
              <w:divsChild>
                <w:div w:id="1439907088">
                  <w:marLeft w:val="0"/>
                  <w:marRight w:val="0"/>
                  <w:marTop w:val="0"/>
                  <w:marBottom w:val="0"/>
                  <w:divBdr>
                    <w:top w:val="none" w:sz="0" w:space="0" w:color="auto"/>
                    <w:left w:val="none" w:sz="0" w:space="0" w:color="auto"/>
                    <w:bottom w:val="none" w:sz="0" w:space="0" w:color="auto"/>
                    <w:right w:val="none" w:sz="0" w:space="0" w:color="auto"/>
                  </w:divBdr>
                </w:div>
              </w:divsChild>
            </w:div>
            <w:div w:id="2106415025">
              <w:marLeft w:val="0"/>
              <w:marRight w:val="0"/>
              <w:marTop w:val="300"/>
              <w:marBottom w:val="0"/>
              <w:divBdr>
                <w:top w:val="none" w:sz="0" w:space="0" w:color="auto"/>
                <w:left w:val="none" w:sz="0" w:space="0" w:color="auto"/>
                <w:bottom w:val="none" w:sz="0" w:space="0" w:color="auto"/>
                <w:right w:val="none" w:sz="0" w:space="0" w:color="auto"/>
              </w:divBdr>
              <w:divsChild>
                <w:div w:id="810057196">
                  <w:marLeft w:val="0"/>
                  <w:marRight w:val="0"/>
                  <w:marTop w:val="0"/>
                  <w:marBottom w:val="0"/>
                  <w:divBdr>
                    <w:top w:val="none" w:sz="0" w:space="0" w:color="auto"/>
                    <w:left w:val="none" w:sz="0" w:space="0" w:color="auto"/>
                    <w:bottom w:val="none" w:sz="0" w:space="0" w:color="auto"/>
                    <w:right w:val="none" w:sz="0" w:space="0" w:color="auto"/>
                  </w:divBdr>
                </w:div>
              </w:divsChild>
            </w:div>
            <w:div w:id="104234667">
              <w:marLeft w:val="0"/>
              <w:marRight w:val="0"/>
              <w:marTop w:val="300"/>
              <w:marBottom w:val="0"/>
              <w:divBdr>
                <w:top w:val="none" w:sz="0" w:space="0" w:color="auto"/>
                <w:left w:val="none" w:sz="0" w:space="0" w:color="auto"/>
                <w:bottom w:val="none" w:sz="0" w:space="0" w:color="auto"/>
                <w:right w:val="none" w:sz="0" w:space="0" w:color="auto"/>
              </w:divBdr>
              <w:divsChild>
                <w:div w:id="1395657976">
                  <w:marLeft w:val="0"/>
                  <w:marRight w:val="0"/>
                  <w:marTop w:val="0"/>
                  <w:marBottom w:val="0"/>
                  <w:divBdr>
                    <w:top w:val="none" w:sz="0" w:space="0" w:color="auto"/>
                    <w:left w:val="none" w:sz="0" w:space="0" w:color="auto"/>
                    <w:bottom w:val="none" w:sz="0" w:space="0" w:color="auto"/>
                    <w:right w:val="none" w:sz="0" w:space="0" w:color="auto"/>
                  </w:divBdr>
                </w:div>
              </w:divsChild>
            </w:div>
            <w:div w:id="2147043172">
              <w:marLeft w:val="0"/>
              <w:marRight w:val="0"/>
              <w:marTop w:val="300"/>
              <w:marBottom w:val="0"/>
              <w:divBdr>
                <w:top w:val="none" w:sz="0" w:space="0" w:color="auto"/>
                <w:left w:val="none" w:sz="0" w:space="0" w:color="auto"/>
                <w:bottom w:val="none" w:sz="0" w:space="0" w:color="auto"/>
                <w:right w:val="none" w:sz="0" w:space="0" w:color="auto"/>
              </w:divBdr>
              <w:divsChild>
                <w:div w:id="502822490">
                  <w:marLeft w:val="0"/>
                  <w:marRight w:val="0"/>
                  <w:marTop w:val="0"/>
                  <w:marBottom w:val="0"/>
                  <w:divBdr>
                    <w:top w:val="none" w:sz="0" w:space="0" w:color="auto"/>
                    <w:left w:val="none" w:sz="0" w:space="0" w:color="auto"/>
                    <w:bottom w:val="none" w:sz="0" w:space="0" w:color="auto"/>
                    <w:right w:val="none" w:sz="0" w:space="0" w:color="auto"/>
                  </w:divBdr>
                </w:div>
              </w:divsChild>
            </w:div>
            <w:div w:id="2110465373">
              <w:marLeft w:val="0"/>
              <w:marRight w:val="0"/>
              <w:marTop w:val="300"/>
              <w:marBottom w:val="0"/>
              <w:divBdr>
                <w:top w:val="none" w:sz="0" w:space="0" w:color="auto"/>
                <w:left w:val="none" w:sz="0" w:space="0" w:color="auto"/>
                <w:bottom w:val="none" w:sz="0" w:space="0" w:color="auto"/>
                <w:right w:val="none" w:sz="0" w:space="0" w:color="auto"/>
              </w:divBdr>
              <w:divsChild>
                <w:div w:id="1665622309">
                  <w:marLeft w:val="0"/>
                  <w:marRight w:val="0"/>
                  <w:marTop w:val="0"/>
                  <w:marBottom w:val="0"/>
                  <w:divBdr>
                    <w:top w:val="none" w:sz="0" w:space="0" w:color="auto"/>
                    <w:left w:val="none" w:sz="0" w:space="0" w:color="auto"/>
                    <w:bottom w:val="none" w:sz="0" w:space="0" w:color="auto"/>
                    <w:right w:val="none" w:sz="0" w:space="0" w:color="auto"/>
                  </w:divBdr>
                </w:div>
              </w:divsChild>
            </w:div>
            <w:div w:id="1660117619">
              <w:marLeft w:val="0"/>
              <w:marRight w:val="0"/>
              <w:marTop w:val="300"/>
              <w:marBottom w:val="0"/>
              <w:divBdr>
                <w:top w:val="none" w:sz="0" w:space="0" w:color="auto"/>
                <w:left w:val="none" w:sz="0" w:space="0" w:color="auto"/>
                <w:bottom w:val="none" w:sz="0" w:space="0" w:color="auto"/>
                <w:right w:val="none" w:sz="0" w:space="0" w:color="auto"/>
              </w:divBdr>
              <w:divsChild>
                <w:div w:id="196584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728789">
      <w:bodyDiv w:val="1"/>
      <w:marLeft w:val="0"/>
      <w:marRight w:val="0"/>
      <w:marTop w:val="0"/>
      <w:marBottom w:val="0"/>
      <w:divBdr>
        <w:top w:val="none" w:sz="0" w:space="0" w:color="auto"/>
        <w:left w:val="none" w:sz="0" w:space="0" w:color="auto"/>
        <w:bottom w:val="none" w:sz="0" w:space="0" w:color="auto"/>
        <w:right w:val="none" w:sz="0" w:space="0" w:color="auto"/>
      </w:divBdr>
      <w:divsChild>
        <w:div w:id="1725984298">
          <w:marLeft w:val="0"/>
          <w:marRight w:val="0"/>
          <w:marTop w:val="0"/>
          <w:marBottom w:val="150"/>
          <w:divBdr>
            <w:top w:val="none" w:sz="0" w:space="0" w:color="auto"/>
            <w:left w:val="none" w:sz="0" w:space="0" w:color="auto"/>
            <w:bottom w:val="none" w:sz="0" w:space="0" w:color="auto"/>
            <w:right w:val="none" w:sz="0" w:space="0" w:color="auto"/>
          </w:divBdr>
          <w:divsChild>
            <w:div w:id="1623724436">
              <w:marLeft w:val="0"/>
              <w:marRight w:val="150"/>
              <w:marTop w:val="0"/>
              <w:marBottom w:val="0"/>
              <w:divBdr>
                <w:top w:val="none" w:sz="0" w:space="0" w:color="auto"/>
                <w:left w:val="none" w:sz="0" w:space="0" w:color="auto"/>
                <w:bottom w:val="none" w:sz="0" w:space="0" w:color="auto"/>
                <w:right w:val="none" w:sz="0" w:space="0" w:color="auto"/>
              </w:divBdr>
              <w:divsChild>
                <w:div w:id="50276984">
                  <w:marLeft w:val="0"/>
                  <w:marRight w:val="0"/>
                  <w:marTop w:val="0"/>
                  <w:marBottom w:val="0"/>
                  <w:divBdr>
                    <w:top w:val="none" w:sz="0" w:space="0" w:color="auto"/>
                    <w:left w:val="none" w:sz="0" w:space="0" w:color="auto"/>
                    <w:bottom w:val="none" w:sz="0" w:space="0" w:color="auto"/>
                    <w:right w:val="none" w:sz="0" w:space="0" w:color="auto"/>
                  </w:divBdr>
                </w:div>
                <w:div w:id="179714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966282">
      <w:bodyDiv w:val="1"/>
      <w:marLeft w:val="0"/>
      <w:marRight w:val="0"/>
      <w:marTop w:val="0"/>
      <w:marBottom w:val="0"/>
      <w:divBdr>
        <w:top w:val="none" w:sz="0" w:space="0" w:color="auto"/>
        <w:left w:val="none" w:sz="0" w:space="0" w:color="auto"/>
        <w:bottom w:val="none" w:sz="0" w:space="0" w:color="auto"/>
        <w:right w:val="none" w:sz="0" w:space="0" w:color="auto"/>
      </w:divBdr>
      <w:divsChild>
        <w:div w:id="499585945">
          <w:marLeft w:val="0"/>
          <w:marRight w:val="0"/>
          <w:marTop w:val="0"/>
          <w:marBottom w:val="240"/>
          <w:divBdr>
            <w:top w:val="none" w:sz="0" w:space="0" w:color="auto"/>
            <w:left w:val="none" w:sz="0" w:space="0" w:color="auto"/>
            <w:bottom w:val="none" w:sz="0" w:space="0" w:color="auto"/>
            <w:right w:val="none" w:sz="0" w:space="0" w:color="auto"/>
          </w:divBdr>
          <w:divsChild>
            <w:div w:id="1341196539">
              <w:marLeft w:val="0"/>
              <w:marRight w:val="75"/>
              <w:marTop w:val="0"/>
              <w:marBottom w:val="0"/>
              <w:divBdr>
                <w:top w:val="single" w:sz="6" w:space="0" w:color="EEEEEE"/>
                <w:left w:val="none" w:sz="0" w:space="0" w:color="auto"/>
                <w:bottom w:val="single" w:sz="6" w:space="0" w:color="EEEEEE"/>
                <w:right w:val="none" w:sz="0" w:space="0" w:color="auto"/>
              </w:divBdr>
              <w:divsChild>
                <w:div w:id="129741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543468">
          <w:marLeft w:val="0"/>
          <w:marRight w:val="0"/>
          <w:marTop w:val="0"/>
          <w:marBottom w:val="0"/>
          <w:divBdr>
            <w:top w:val="none" w:sz="0" w:space="0" w:color="auto"/>
            <w:left w:val="none" w:sz="0" w:space="0" w:color="auto"/>
            <w:bottom w:val="none" w:sz="0" w:space="0" w:color="auto"/>
            <w:right w:val="none" w:sz="0" w:space="0" w:color="auto"/>
          </w:divBdr>
          <w:divsChild>
            <w:div w:id="163471177">
              <w:marLeft w:val="840"/>
              <w:marRight w:val="0"/>
              <w:marTop w:val="0"/>
              <w:marBottom w:val="0"/>
              <w:divBdr>
                <w:top w:val="none" w:sz="0" w:space="0" w:color="auto"/>
                <w:left w:val="none" w:sz="0" w:space="0" w:color="auto"/>
                <w:bottom w:val="none" w:sz="0" w:space="0" w:color="auto"/>
                <w:right w:val="none" w:sz="0" w:space="0" w:color="auto"/>
              </w:divBdr>
            </w:div>
          </w:divsChild>
        </w:div>
        <w:div w:id="1143735121">
          <w:marLeft w:val="0"/>
          <w:marRight w:val="0"/>
          <w:marTop w:val="0"/>
          <w:marBottom w:val="0"/>
          <w:divBdr>
            <w:top w:val="none" w:sz="0" w:space="0" w:color="auto"/>
            <w:left w:val="none" w:sz="0" w:space="0" w:color="auto"/>
            <w:bottom w:val="none" w:sz="0" w:space="0" w:color="auto"/>
            <w:right w:val="none" w:sz="0" w:space="0" w:color="auto"/>
          </w:divBdr>
        </w:div>
        <w:div w:id="1758818939">
          <w:marLeft w:val="0"/>
          <w:marRight w:val="0"/>
          <w:marTop w:val="0"/>
          <w:marBottom w:val="180"/>
          <w:divBdr>
            <w:top w:val="none" w:sz="0" w:space="0" w:color="auto"/>
            <w:left w:val="none" w:sz="0" w:space="0" w:color="auto"/>
            <w:bottom w:val="single" w:sz="6" w:space="6" w:color="EEEEEE"/>
            <w:right w:val="none" w:sz="0" w:space="0" w:color="auto"/>
          </w:divBdr>
        </w:div>
      </w:divsChild>
    </w:div>
    <w:div w:id="1936161305">
      <w:bodyDiv w:val="1"/>
      <w:marLeft w:val="0"/>
      <w:marRight w:val="0"/>
      <w:marTop w:val="0"/>
      <w:marBottom w:val="0"/>
      <w:divBdr>
        <w:top w:val="none" w:sz="0" w:space="0" w:color="auto"/>
        <w:left w:val="none" w:sz="0" w:space="0" w:color="auto"/>
        <w:bottom w:val="none" w:sz="0" w:space="0" w:color="auto"/>
        <w:right w:val="none" w:sz="0" w:space="0" w:color="auto"/>
      </w:divBdr>
      <w:divsChild>
        <w:div w:id="128909515">
          <w:marLeft w:val="0"/>
          <w:marRight w:val="0"/>
          <w:marTop w:val="0"/>
          <w:marBottom w:val="0"/>
          <w:divBdr>
            <w:top w:val="none" w:sz="0" w:space="0" w:color="auto"/>
            <w:left w:val="none" w:sz="0" w:space="0" w:color="auto"/>
            <w:bottom w:val="none" w:sz="0" w:space="0" w:color="auto"/>
            <w:right w:val="none" w:sz="0" w:space="0" w:color="auto"/>
          </w:divBdr>
          <w:divsChild>
            <w:div w:id="1318538828">
              <w:marLeft w:val="840"/>
              <w:marRight w:val="0"/>
              <w:marTop w:val="0"/>
              <w:marBottom w:val="240"/>
              <w:divBdr>
                <w:top w:val="none" w:sz="0" w:space="0" w:color="auto"/>
                <w:left w:val="none" w:sz="0" w:space="0" w:color="auto"/>
                <w:bottom w:val="single" w:sz="6" w:space="11" w:color="EEEEEE"/>
                <w:right w:val="none" w:sz="0" w:space="0" w:color="auto"/>
              </w:divBdr>
              <w:divsChild>
                <w:div w:id="1852572741">
                  <w:marLeft w:val="0"/>
                  <w:marRight w:val="0"/>
                  <w:marTop w:val="225"/>
                  <w:marBottom w:val="0"/>
                  <w:divBdr>
                    <w:top w:val="none" w:sz="0" w:space="0" w:color="auto"/>
                    <w:left w:val="none" w:sz="0" w:space="0" w:color="auto"/>
                    <w:bottom w:val="none" w:sz="0" w:space="0" w:color="auto"/>
                    <w:right w:val="none" w:sz="0" w:space="0" w:color="auto"/>
                  </w:divBdr>
                </w:div>
              </w:divsChild>
            </w:div>
            <w:div w:id="1853058850">
              <w:marLeft w:val="840"/>
              <w:marRight w:val="0"/>
              <w:marTop w:val="0"/>
              <w:marBottom w:val="0"/>
              <w:divBdr>
                <w:top w:val="none" w:sz="0" w:space="0" w:color="auto"/>
                <w:left w:val="none" w:sz="0" w:space="0" w:color="auto"/>
                <w:bottom w:val="none" w:sz="0" w:space="0" w:color="auto"/>
                <w:right w:val="none" w:sz="0" w:space="0" w:color="auto"/>
              </w:divBdr>
              <w:divsChild>
                <w:div w:id="50930086">
                  <w:marLeft w:val="0"/>
                  <w:marRight w:val="0"/>
                  <w:marTop w:val="240"/>
                  <w:marBottom w:val="240"/>
                  <w:divBdr>
                    <w:top w:val="single" w:sz="6" w:space="12" w:color="F5F5F5"/>
                    <w:left w:val="none" w:sz="0" w:space="0" w:color="auto"/>
                    <w:bottom w:val="single" w:sz="6" w:space="20" w:color="F5F5F5"/>
                    <w:right w:val="none" w:sz="0" w:space="0" w:color="auto"/>
                  </w:divBdr>
                  <w:divsChild>
                    <w:div w:id="1156335908">
                      <w:marLeft w:val="0"/>
                      <w:marRight w:val="0"/>
                      <w:marTop w:val="0"/>
                      <w:marBottom w:val="0"/>
                      <w:divBdr>
                        <w:top w:val="none" w:sz="0" w:space="0" w:color="auto"/>
                        <w:left w:val="none" w:sz="0" w:space="0" w:color="auto"/>
                        <w:bottom w:val="none" w:sz="0" w:space="0" w:color="auto"/>
                        <w:right w:val="none" w:sz="0" w:space="0" w:color="auto"/>
                      </w:divBdr>
                    </w:div>
                  </w:divsChild>
                </w:div>
                <w:div w:id="882444654">
                  <w:marLeft w:val="0"/>
                  <w:marRight w:val="0"/>
                  <w:marTop w:val="240"/>
                  <w:marBottom w:val="240"/>
                  <w:divBdr>
                    <w:top w:val="single" w:sz="6" w:space="12" w:color="F5F5F5"/>
                    <w:left w:val="none" w:sz="0" w:space="0" w:color="auto"/>
                    <w:bottom w:val="single" w:sz="6" w:space="20" w:color="F5F5F5"/>
                    <w:right w:val="none" w:sz="0" w:space="0" w:color="auto"/>
                  </w:divBdr>
                  <w:divsChild>
                    <w:div w:id="178430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255547">
          <w:marLeft w:val="0"/>
          <w:marRight w:val="0"/>
          <w:marTop w:val="0"/>
          <w:marBottom w:val="0"/>
          <w:divBdr>
            <w:top w:val="none" w:sz="0" w:space="0" w:color="auto"/>
            <w:left w:val="none" w:sz="0" w:space="0" w:color="auto"/>
            <w:bottom w:val="none" w:sz="0" w:space="0" w:color="auto"/>
            <w:right w:val="none" w:sz="0" w:space="0" w:color="auto"/>
          </w:divBdr>
        </w:div>
        <w:div w:id="1893539681">
          <w:marLeft w:val="0"/>
          <w:marRight w:val="0"/>
          <w:marTop w:val="0"/>
          <w:marBottom w:val="180"/>
          <w:divBdr>
            <w:top w:val="none" w:sz="0" w:space="0" w:color="auto"/>
            <w:left w:val="none" w:sz="0" w:space="0" w:color="auto"/>
            <w:bottom w:val="single" w:sz="6" w:space="6" w:color="EEEEEE"/>
            <w:right w:val="none" w:sz="0" w:space="0" w:color="auto"/>
          </w:divBdr>
        </w:div>
        <w:div w:id="2055039039">
          <w:marLeft w:val="0"/>
          <w:marRight w:val="0"/>
          <w:marTop w:val="0"/>
          <w:marBottom w:val="240"/>
          <w:divBdr>
            <w:top w:val="none" w:sz="0" w:space="0" w:color="auto"/>
            <w:left w:val="none" w:sz="0" w:space="0" w:color="auto"/>
            <w:bottom w:val="none" w:sz="0" w:space="0" w:color="auto"/>
            <w:right w:val="none" w:sz="0" w:space="0" w:color="auto"/>
          </w:divBdr>
        </w:div>
      </w:divsChild>
    </w:div>
    <w:div w:id="1942375283">
      <w:bodyDiv w:val="1"/>
      <w:marLeft w:val="0"/>
      <w:marRight w:val="0"/>
      <w:marTop w:val="0"/>
      <w:marBottom w:val="0"/>
      <w:divBdr>
        <w:top w:val="none" w:sz="0" w:space="0" w:color="auto"/>
        <w:left w:val="none" w:sz="0" w:space="0" w:color="auto"/>
        <w:bottom w:val="none" w:sz="0" w:space="0" w:color="auto"/>
        <w:right w:val="none" w:sz="0" w:space="0" w:color="auto"/>
      </w:divBdr>
      <w:divsChild>
        <w:div w:id="1125852843">
          <w:marLeft w:val="0"/>
          <w:marRight w:val="0"/>
          <w:marTop w:val="0"/>
          <w:marBottom w:val="0"/>
          <w:divBdr>
            <w:top w:val="none" w:sz="0" w:space="0" w:color="auto"/>
            <w:left w:val="none" w:sz="0" w:space="0" w:color="auto"/>
            <w:bottom w:val="none" w:sz="0" w:space="0" w:color="auto"/>
            <w:right w:val="none" w:sz="0" w:space="0" w:color="auto"/>
          </w:divBdr>
          <w:divsChild>
            <w:div w:id="187642748">
              <w:marLeft w:val="0"/>
              <w:marRight w:val="0"/>
              <w:marTop w:val="0"/>
              <w:marBottom w:val="0"/>
              <w:divBdr>
                <w:top w:val="none" w:sz="0" w:space="0" w:color="auto"/>
                <w:left w:val="none" w:sz="0" w:space="0" w:color="auto"/>
                <w:bottom w:val="none" w:sz="0" w:space="0" w:color="auto"/>
                <w:right w:val="none" w:sz="0" w:space="0" w:color="auto"/>
              </w:divBdr>
              <w:divsChild>
                <w:div w:id="801654062">
                  <w:marLeft w:val="0"/>
                  <w:marRight w:val="0"/>
                  <w:marTop w:val="0"/>
                  <w:marBottom w:val="300"/>
                  <w:divBdr>
                    <w:top w:val="none" w:sz="0" w:space="0" w:color="auto"/>
                    <w:left w:val="none" w:sz="0" w:space="0" w:color="auto"/>
                    <w:bottom w:val="none" w:sz="0" w:space="0" w:color="auto"/>
                    <w:right w:val="none" w:sz="0" w:space="0" w:color="auto"/>
                  </w:divBdr>
                  <w:divsChild>
                    <w:div w:id="1466923455">
                      <w:marLeft w:val="300"/>
                      <w:marRight w:val="0"/>
                      <w:marTop w:val="0"/>
                      <w:marBottom w:val="150"/>
                      <w:divBdr>
                        <w:top w:val="none" w:sz="0" w:space="0" w:color="auto"/>
                        <w:left w:val="none" w:sz="0" w:space="0" w:color="auto"/>
                        <w:bottom w:val="none" w:sz="0" w:space="0" w:color="auto"/>
                        <w:right w:val="none" w:sz="0" w:space="0" w:color="auto"/>
                      </w:divBdr>
                      <w:divsChild>
                        <w:div w:id="545337103">
                          <w:marLeft w:val="0"/>
                          <w:marRight w:val="0"/>
                          <w:marTop w:val="0"/>
                          <w:marBottom w:val="0"/>
                          <w:divBdr>
                            <w:top w:val="none" w:sz="0" w:space="0" w:color="auto"/>
                            <w:left w:val="none" w:sz="0" w:space="0" w:color="auto"/>
                            <w:bottom w:val="none" w:sz="0" w:space="0" w:color="auto"/>
                            <w:right w:val="none" w:sz="0" w:space="0" w:color="auto"/>
                          </w:divBdr>
                          <w:divsChild>
                            <w:div w:id="1041438849">
                              <w:marLeft w:val="0"/>
                              <w:marRight w:val="0"/>
                              <w:marTop w:val="225"/>
                              <w:marBottom w:val="0"/>
                              <w:divBdr>
                                <w:top w:val="none" w:sz="0" w:space="0" w:color="auto"/>
                                <w:left w:val="none" w:sz="0" w:space="0" w:color="auto"/>
                                <w:bottom w:val="none" w:sz="0" w:space="0" w:color="auto"/>
                                <w:right w:val="none" w:sz="0" w:space="0" w:color="auto"/>
                              </w:divBdr>
                              <w:divsChild>
                                <w:div w:id="983966974">
                                  <w:marLeft w:val="0"/>
                                  <w:marRight w:val="0"/>
                                  <w:marTop w:val="0"/>
                                  <w:marBottom w:val="0"/>
                                  <w:divBdr>
                                    <w:top w:val="none" w:sz="0" w:space="0" w:color="auto"/>
                                    <w:left w:val="none" w:sz="0" w:space="0" w:color="auto"/>
                                    <w:bottom w:val="none" w:sz="0" w:space="0" w:color="auto"/>
                                    <w:right w:val="none" w:sz="0" w:space="0" w:color="auto"/>
                                  </w:divBdr>
                                </w:div>
                                <w:div w:id="207581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609763">
                      <w:marLeft w:val="0"/>
                      <w:marRight w:val="300"/>
                      <w:marTop w:val="0"/>
                      <w:marBottom w:val="150"/>
                      <w:divBdr>
                        <w:top w:val="none" w:sz="0" w:space="0" w:color="auto"/>
                        <w:left w:val="none" w:sz="0" w:space="0" w:color="auto"/>
                        <w:bottom w:val="none" w:sz="0" w:space="0" w:color="auto"/>
                        <w:right w:val="none" w:sz="0" w:space="0" w:color="auto"/>
                      </w:divBdr>
                      <w:divsChild>
                        <w:div w:id="1289553032">
                          <w:marLeft w:val="0"/>
                          <w:marRight w:val="0"/>
                          <w:marTop w:val="0"/>
                          <w:marBottom w:val="0"/>
                          <w:divBdr>
                            <w:top w:val="none" w:sz="0" w:space="0" w:color="auto"/>
                            <w:left w:val="none" w:sz="0" w:space="0" w:color="auto"/>
                            <w:bottom w:val="none" w:sz="0" w:space="0" w:color="auto"/>
                            <w:right w:val="none" w:sz="0" w:space="0" w:color="auto"/>
                          </w:divBdr>
                          <w:divsChild>
                            <w:div w:id="1824279029">
                              <w:marLeft w:val="0"/>
                              <w:marRight w:val="0"/>
                              <w:marTop w:val="225"/>
                              <w:marBottom w:val="0"/>
                              <w:divBdr>
                                <w:top w:val="none" w:sz="0" w:space="0" w:color="auto"/>
                                <w:left w:val="none" w:sz="0" w:space="0" w:color="auto"/>
                                <w:bottom w:val="none" w:sz="0" w:space="0" w:color="auto"/>
                                <w:right w:val="none" w:sz="0" w:space="0" w:color="auto"/>
                              </w:divBdr>
                              <w:divsChild>
                                <w:div w:id="65610720">
                                  <w:marLeft w:val="0"/>
                                  <w:marRight w:val="0"/>
                                  <w:marTop w:val="0"/>
                                  <w:marBottom w:val="0"/>
                                  <w:divBdr>
                                    <w:top w:val="none" w:sz="0" w:space="0" w:color="auto"/>
                                    <w:left w:val="none" w:sz="0" w:space="0" w:color="auto"/>
                                    <w:bottom w:val="none" w:sz="0" w:space="0" w:color="auto"/>
                                    <w:right w:val="none" w:sz="0" w:space="0" w:color="auto"/>
                                  </w:divBdr>
                                </w:div>
                                <w:div w:id="130431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781402">
                      <w:marLeft w:val="0"/>
                      <w:marRight w:val="0"/>
                      <w:marTop w:val="0"/>
                      <w:marBottom w:val="225"/>
                      <w:divBdr>
                        <w:top w:val="none" w:sz="0" w:space="0" w:color="auto"/>
                        <w:left w:val="none" w:sz="0" w:space="0" w:color="auto"/>
                        <w:bottom w:val="none" w:sz="0" w:space="0" w:color="auto"/>
                        <w:right w:val="none" w:sz="0" w:space="0" w:color="auto"/>
                      </w:divBdr>
                      <w:divsChild>
                        <w:div w:id="1370837477">
                          <w:marLeft w:val="0"/>
                          <w:marRight w:val="0"/>
                          <w:marTop w:val="0"/>
                          <w:marBottom w:val="0"/>
                          <w:divBdr>
                            <w:top w:val="none" w:sz="0" w:space="0" w:color="auto"/>
                            <w:left w:val="none" w:sz="0" w:space="0" w:color="auto"/>
                            <w:bottom w:val="none" w:sz="0" w:space="0" w:color="auto"/>
                            <w:right w:val="none" w:sz="0" w:space="0" w:color="auto"/>
                          </w:divBdr>
                          <w:divsChild>
                            <w:div w:id="1820270132">
                              <w:marLeft w:val="0"/>
                              <w:marRight w:val="0"/>
                              <w:marTop w:val="0"/>
                              <w:marBottom w:val="0"/>
                              <w:divBdr>
                                <w:top w:val="none" w:sz="0" w:space="0" w:color="auto"/>
                                <w:left w:val="none" w:sz="0" w:space="0" w:color="auto"/>
                                <w:bottom w:val="none" w:sz="0" w:space="0" w:color="auto"/>
                                <w:right w:val="none" w:sz="0" w:space="0" w:color="auto"/>
                              </w:divBdr>
                              <w:divsChild>
                                <w:div w:id="347870789">
                                  <w:marLeft w:val="0"/>
                                  <w:marRight w:val="0"/>
                                  <w:marTop w:val="0"/>
                                  <w:marBottom w:val="0"/>
                                  <w:divBdr>
                                    <w:top w:val="none" w:sz="0" w:space="0" w:color="auto"/>
                                    <w:left w:val="none" w:sz="0" w:space="0" w:color="auto"/>
                                    <w:bottom w:val="none" w:sz="0" w:space="0" w:color="auto"/>
                                    <w:right w:val="none" w:sz="0" w:space="0" w:color="auto"/>
                                  </w:divBdr>
                                  <w:divsChild>
                                    <w:div w:id="1619794342">
                                      <w:marLeft w:val="0"/>
                                      <w:marRight w:val="0"/>
                                      <w:marTop w:val="0"/>
                                      <w:marBottom w:val="0"/>
                                      <w:divBdr>
                                        <w:top w:val="none" w:sz="0" w:space="0" w:color="auto"/>
                                        <w:left w:val="none" w:sz="0" w:space="0" w:color="auto"/>
                                        <w:bottom w:val="none" w:sz="0" w:space="0" w:color="auto"/>
                                        <w:right w:val="none" w:sz="0" w:space="0" w:color="auto"/>
                                      </w:divBdr>
                                      <w:divsChild>
                                        <w:div w:id="565149050">
                                          <w:marLeft w:val="0"/>
                                          <w:marRight w:val="0"/>
                                          <w:marTop w:val="0"/>
                                          <w:marBottom w:val="0"/>
                                          <w:divBdr>
                                            <w:top w:val="none" w:sz="0" w:space="0" w:color="auto"/>
                                            <w:left w:val="none" w:sz="0" w:space="0" w:color="auto"/>
                                            <w:bottom w:val="none" w:sz="0" w:space="0" w:color="auto"/>
                                            <w:right w:val="none" w:sz="0" w:space="0" w:color="auto"/>
                                          </w:divBdr>
                                          <w:divsChild>
                                            <w:div w:id="1335454650">
                                              <w:marLeft w:val="0"/>
                                              <w:marRight w:val="0"/>
                                              <w:marTop w:val="0"/>
                                              <w:marBottom w:val="0"/>
                                              <w:divBdr>
                                                <w:top w:val="none" w:sz="0" w:space="0" w:color="auto"/>
                                                <w:left w:val="none" w:sz="0" w:space="0" w:color="auto"/>
                                                <w:bottom w:val="none" w:sz="0" w:space="0" w:color="auto"/>
                                                <w:right w:val="none" w:sz="0" w:space="0" w:color="auto"/>
                                              </w:divBdr>
                                            </w:div>
                                            <w:div w:id="1740012080">
                                              <w:marLeft w:val="0"/>
                                              <w:marRight w:val="0"/>
                                              <w:marTop w:val="0"/>
                                              <w:marBottom w:val="0"/>
                                              <w:divBdr>
                                                <w:top w:val="none" w:sz="0" w:space="0" w:color="auto"/>
                                                <w:left w:val="none" w:sz="0" w:space="0" w:color="auto"/>
                                                <w:bottom w:val="none" w:sz="0" w:space="0" w:color="auto"/>
                                                <w:right w:val="none" w:sz="0" w:space="0" w:color="auto"/>
                                              </w:divBdr>
                                            </w:div>
                                            <w:div w:id="1805148633">
                                              <w:marLeft w:val="0"/>
                                              <w:marRight w:val="0"/>
                                              <w:marTop w:val="0"/>
                                              <w:marBottom w:val="0"/>
                                              <w:divBdr>
                                                <w:top w:val="none" w:sz="0" w:space="0" w:color="auto"/>
                                                <w:left w:val="none" w:sz="0" w:space="0" w:color="auto"/>
                                                <w:bottom w:val="none" w:sz="0" w:space="0" w:color="auto"/>
                                                <w:right w:val="none" w:sz="0" w:space="0" w:color="auto"/>
                                              </w:divBdr>
                                              <w:divsChild>
                                                <w:div w:id="762922735">
                                                  <w:marLeft w:val="0"/>
                                                  <w:marRight w:val="0"/>
                                                  <w:marTop w:val="0"/>
                                                  <w:marBottom w:val="0"/>
                                                  <w:divBdr>
                                                    <w:top w:val="none" w:sz="0" w:space="0" w:color="auto"/>
                                                    <w:left w:val="none" w:sz="0" w:space="0" w:color="auto"/>
                                                    <w:bottom w:val="none" w:sz="0" w:space="0" w:color="auto"/>
                                                    <w:right w:val="none" w:sz="0" w:space="0" w:color="auto"/>
                                                  </w:divBdr>
                                                  <w:divsChild>
                                                    <w:div w:id="446118594">
                                                      <w:marLeft w:val="0"/>
                                                      <w:marRight w:val="0"/>
                                                      <w:marTop w:val="0"/>
                                                      <w:marBottom w:val="0"/>
                                                      <w:divBdr>
                                                        <w:top w:val="none" w:sz="0" w:space="0" w:color="auto"/>
                                                        <w:left w:val="none" w:sz="0" w:space="0" w:color="auto"/>
                                                        <w:bottom w:val="none" w:sz="0" w:space="0" w:color="auto"/>
                                                        <w:right w:val="none" w:sz="0" w:space="0" w:color="auto"/>
                                                      </w:divBdr>
                                                      <w:divsChild>
                                                        <w:div w:id="946884194">
                                                          <w:marLeft w:val="0"/>
                                                          <w:marRight w:val="0"/>
                                                          <w:marTop w:val="0"/>
                                                          <w:marBottom w:val="0"/>
                                                          <w:divBdr>
                                                            <w:top w:val="none" w:sz="0" w:space="0" w:color="auto"/>
                                                            <w:left w:val="none" w:sz="0" w:space="0" w:color="auto"/>
                                                            <w:bottom w:val="none" w:sz="0" w:space="0" w:color="auto"/>
                                                            <w:right w:val="none" w:sz="0" w:space="0" w:color="auto"/>
                                                          </w:divBdr>
                                                          <w:divsChild>
                                                            <w:div w:id="297995013">
                                                              <w:marLeft w:val="0"/>
                                                              <w:marRight w:val="0"/>
                                                              <w:marTop w:val="0"/>
                                                              <w:marBottom w:val="0"/>
                                                              <w:divBdr>
                                                                <w:top w:val="none" w:sz="0" w:space="0" w:color="auto"/>
                                                                <w:left w:val="none" w:sz="0" w:space="0" w:color="auto"/>
                                                                <w:bottom w:val="none" w:sz="0" w:space="0" w:color="auto"/>
                                                                <w:right w:val="none" w:sz="0" w:space="0" w:color="auto"/>
                                                              </w:divBdr>
                                                              <w:divsChild>
                                                                <w:div w:id="985938174">
                                                                  <w:marLeft w:val="0"/>
                                                                  <w:marRight w:val="0"/>
                                                                  <w:marTop w:val="0"/>
                                                                  <w:marBottom w:val="0"/>
                                                                  <w:divBdr>
                                                                    <w:top w:val="none" w:sz="0" w:space="0" w:color="auto"/>
                                                                    <w:left w:val="none" w:sz="0" w:space="0" w:color="auto"/>
                                                                    <w:bottom w:val="none" w:sz="0" w:space="0" w:color="auto"/>
                                                                    <w:right w:val="none" w:sz="0" w:space="0" w:color="auto"/>
                                                                  </w:divBdr>
                                                                  <w:divsChild>
                                                                    <w:div w:id="689378831">
                                                                      <w:marLeft w:val="0"/>
                                                                      <w:marRight w:val="0"/>
                                                                      <w:marTop w:val="0"/>
                                                                      <w:marBottom w:val="0"/>
                                                                      <w:divBdr>
                                                                        <w:top w:val="none" w:sz="0" w:space="0" w:color="auto"/>
                                                                        <w:left w:val="none" w:sz="0" w:space="0" w:color="auto"/>
                                                                        <w:bottom w:val="none" w:sz="0" w:space="0" w:color="auto"/>
                                                                        <w:right w:val="none" w:sz="0" w:space="0" w:color="auto"/>
                                                                      </w:divBdr>
                                                                      <w:divsChild>
                                                                        <w:div w:id="1006832718">
                                                                          <w:marLeft w:val="0"/>
                                                                          <w:marRight w:val="0"/>
                                                                          <w:marTop w:val="0"/>
                                                                          <w:marBottom w:val="0"/>
                                                                          <w:divBdr>
                                                                            <w:top w:val="none" w:sz="0" w:space="0" w:color="auto"/>
                                                                            <w:left w:val="none" w:sz="0" w:space="0" w:color="auto"/>
                                                                            <w:bottom w:val="none" w:sz="0" w:space="0" w:color="auto"/>
                                                                            <w:right w:val="none" w:sz="0" w:space="0" w:color="auto"/>
                                                                          </w:divBdr>
                                                                          <w:divsChild>
                                                                            <w:div w:id="561867281">
                                                                              <w:marLeft w:val="0"/>
                                                                              <w:marRight w:val="0"/>
                                                                              <w:marTop w:val="0"/>
                                                                              <w:marBottom w:val="0"/>
                                                                              <w:divBdr>
                                                                                <w:top w:val="none" w:sz="0" w:space="0" w:color="auto"/>
                                                                                <w:left w:val="none" w:sz="0" w:space="0" w:color="auto"/>
                                                                                <w:bottom w:val="none" w:sz="0" w:space="0" w:color="auto"/>
                                                                                <w:right w:val="none" w:sz="0" w:space="0" w:color="auto"/>
                                                                              </w:divBdr>
                                                                              <w:divsChild>
                                                                                <w:div w:id="1221287193">
                                                                                  <w:marLeft w:val="0"/>
                                                                                  <w:marRight w:val="0"/>
                                                                                  <w:marTop w:val="0"/>
                                                                                  <w:marBottom w:val="0"/>
                                                                                  <w:divBdr>
                                                                                    <w:top w:val="none" w:sz="0" w:space="0" w:color="auto"/>
                                                                                    <w:left w:val="none" w:sz="0" w:space="0" w:color="auto"/>
                                                                                    <w:bottom w:val="none" w:sz="0" w:space="0" w:color="auto"/>
                                                                                    <w:right w:val="none" w:sz="0" w:space="0" w:color="auto"/>
                                                                                  </w:divBdr>
                                                                                  <w:divsChild>
                                                                                    <w:div w:id="1355302742">
                                                                                      <w:marLeft w:val="0"/>
                                                                                      <w:marRight w:val="0"/>
                                                                                      <w:marTop w:val="0"/>
                                                                                      <w:marBottom w:val="0"/>
                                                                                      <w:divBdr>
                                                                                        <w:top w:val="none" w:sz="0" w:space="0" w:color="auto"/>
                                                                                        <w:left w:val="none" w:sz="0" w:space="0" w:color="auto"/>
                                                                                        <w:bottom w:val="none" w:sz="0" w:space="0" w:color="auto"/>
                                                                                        <w:right w:val="none" w:sz="0" w:space="0" w:color="auto"/>
                                                                                      </w:divBdr>
                                                                                      <w:divsChild>
                                                                                        <w:div w:id="995305920">
                                                                                          <w:marLeft w:val="0"/>
                                                                                          <w:marRight w:val="0"/>
                                                                                          <w:marTop w:val="0"/>
                                                                                          <w:marBottom w:val="0"/>
                                                                                          <w:divBdr>
                                                                                            <w:top w:val="none" w:sz="0" w:space="0" w:color="auto"/>
                                                                                            <w:left w:val="none" w:sz="0" w:space="0" w:color="auto"/>
                                                                                            <w:bottom w:val="none" w:sz="0" w:space="0" w:color="auto"/>
                                                                                            <w:right w:val="none" w:sz="0" w:space="0" w:color="auto"/>
                                                                                          </w:divBdr>
                                                                                          <w:divsChild>
                                                                                            <w:div w:id="1140221987">
                                                                                              <w:marLeft w:val="0"/>
                                                                                              <w:marRight w:val="0"/>
                                                                                              <w:marTop w:val="0"/>
                                                                                              <w:marBottom w:val="0"/>
                                                                                              <w:divBdr>
                                                                                                <w:top w:val="none" w:sz="0" w:space="0" w:color="auto"/>
                                                                                                <w:left w:val="none" w:sz="0" w:space="0" w:color="auto"/>
                                                                                                <w:bottom w:val="none" w:sz="0" w:space="0" w:color="auto"/>
                                                                                                <w:right w:val="none" w:sz="0" w:space="0" w:color="auto"/>
                                                                                              </w:divBdr>
                                                                                              <w:divsChild>
                                                                                                <w:div w:id="333341635">
                                                                                                  <w:marLeft w:val="0"/>
                                                                                                  <w:marRight w:val="0"/>
                                                                                                  <w:marTop w:val="0"/>
                                                                                                  <w:marBottom w:val="0"/>
                                                                                                  <w:divBdr>
                                                                                                    <w:top w:val="none" w:sz="0" w:space="0" w:color="auto"/>
                                                                                                    <w:left w:val="none" w:sz="0" w:space="0" w:color="auto"/>
                                                                                                    <w:bottom w:val="none" w:sz="0" w:space="0" w:color="auto"/>
                                                                                                    <w:right w:val="none" w:sz="0" w:space="0" w:color="auto"/>
                                                                                                  </w:divBdr>
                                                                                                  <w:divsChild>
                                                                                                    <w:div w:id="1762139986">
                                                                                                      <w:marLeft w:val="0"/>
                                                                                                      <w:marRight w:val="0"/>
                                                                                                      <w:marTop w:val="0"/>
                                                                                                      <w:marBottom w:val="0"/>
                                                                                                      <w:divBdr>
                                                                                                        <w:top w:val="none" w:sz="0" w:space="0" w:color="auto"/>
                                                                                                        <w:left w:val="none" w:sz="0" w:space="0" w:color="auto"/>
                                                                                                        <w:bottom w:val="none" w:sz="0" w:space="0" w:color="auto"/>
                                                                                                        <w:right w:val="none" w:sz="0" w:space="0" w:color="auto"/>
                                                                                                      </w:divBdr>
                                                                                                      <w:divsChild>
                                                                                                        <w:div w:id="575364362">
                                                                                                          <w:marLeft w:val="0"/>
                                                                                                          <w:marRight w:val="0"/>
                                                                                                          <w:marTop w:val="0"/>
                                                                                                          <w:marBottom w:val="0"/>
                                                                                                          <w:divBdr>
                                                                                                            <w:top w:val="none" w:sz="0" w:space="0" w:color="auto"/>
                                                                                                            <w:left w:val="none" w:sz="0" w:space="0" w:color="auto"/>
                                                                                                            <w:bottom w:val="none" w:sz="0" w:space="0" w:color="auto"/>
                                                                                                            <w:right w:val="none" w:sz="0" w:space="0" w:color="auto"/>
                                                                                                          </w:divBdr>
                                                                                                          <w:divsChild>
                                                                                                            <w:div w:id="1527600168">
                                                                                                              <w:marLeft w:val="0"/>
                                                                                                              <w:marRight w:val="0"/>
                                                                                                              <w:marTop w:val="0"/>
                                                                                                              <w:marBottom w:val="0"/>
                                                                                                              <w:divBdr>
                                                                                                                <w:top w:val="none" w:sz="0" w:space="0" w:color="auto"/>
                                                                                                                <w:left w:val="none" w:sz="0" w:space="0" w:color="auto"/>
                                                                                                                <w:bottom w:val="none" w:sz="0" w:space="0" w:color="auto"/>
                                                                                                                <w:right w:val="none" w:sz="0" w:space="0" w:color="auto"/>
                                                                                                              </w:divBdr>
                                                                                                              <w:divsChild>
                                                                                                                <w:div w:id="1850439348">
                                                                                                                  <w:marLeft w:val="0"/>
                                                                                                                  <w:marRight w:val="84"/>
                                                                                                                  <w:marTop w:val="0"/>
                                                                                                                  <w:marBottom w:val="0"/>
                                                                                                                  <w:divBdr>
                                                                                                                    <w:top w:val="none" w:sz="0" w:space="0" w:color="auto"/>
                                                                                                                    <w:left w:val="none" w:sz="0" w:space="0" w:color="auto"/>
                                                                                                                    <w:bottom w:val="none" w:sz="0" w:space="0" w:color="auto"/>
                                                                                                                    <w:right w:val="none" w:sz="0" w:space="0" w:color="auto"/>
                                                                                                                  </w:divBdr>
                                                                                                                </w:div>
                                                                                                                <w:div w:id="1861888319">
                                                                                                                  <w:marLeft w:val="0"/>
                                                                                                                  <w:marRight w:val="0"/>
                                                                                                                  <w:marTop w:val="0"/>
                                                                                                                  <w:marBottom w:val="0"/>
                                                                                                                  <w:divBdr>
                                                                                                                    <w:top w:val="none" w:sz="0" w:space="0" w:color="auto"/>
                                                                                                                    <w:left w:val="none" w:sz="0" w:space="0" w:color="auto"/>
                                                                                                                    <w:bottom w:val="none" w:sz="0" w:space="0" w:color="auto"/>
                                                                                                                    <w:right w:val="none" w:sz="0" w:space="0" w:color="auto"/>
                                                                                                                  </w:divBdr>
                                                                                                                  <w:divsChild>
                                                                                                                    <w:div w:id="866219352">
                                                                                                                      <w:marLeft w:val="0"/>
                                                                                                                      <w:marRight w:val="0"/>
                                                                                                                      <w:marTop w:val="0"/>
                                                                                                                      <w:marBottom w:val="0"/>
                                                                                                                      <w:divBdr>
                                                                                                                        <w:top w:val="none" w:sz="0" w:space="0" w:color="auto"/>
                                                                                                                        <w:left w:val="none" w:sz="0" w:space="0" w:color="auto"/>
                                                                                                                        <w:bottom w:val="none" w:sz="0" w:space="0" w:color="auto"/>
                                                                                                                        <w:right w:val="none" w:sz="0" w:space="0" w:color="auto"/>
                                                                                                                      </w:divBdr>
                                                                                                                      <w:divsChild>
                                                                                                                        <w:div w:id="153545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9449655">
                      <w:marLeft w:val="0"/>
                      <w:marRight w:val="0"/>
                      <w:marTop w:val="0"/>
                      <w:marBottom w:val="225"/>
                      <w:divBdr>
                        <w:top w:val="none" w:sz="0" w:space="0" w:color="auto"/>
                        <w:left w:val="none" w:sz="0" w:space="0" w:color="auto"/>
                        <w:bottom w:val="none" w:sz="0" w:space="0" w:color="auto"/>
                        <w:right w:val="none" w:sz="0" w:space="0" w:color="auto"/>
                      </w:divBdr>
                    </w:div>
                  </w:divsChild>
                </w:div>
                <w:div w:id="1606301677">
                  <w:marLeft w:val="0"/>
                  <w:marRight w:val="0"/>
                  <w:marTop w:val="0"/>
                  <w:marBottom w:val="240"/>
                  <w:divBdr>
                    <w:top w:val="none" w:sz="0" w:space="0" w:color="auto"/>
                    <w:left w:val="none" w:sz="0" w:space="0" w:color="auto"/>
                    <w:bottom w:val="none" w:sz="0" w:space="0" w:color="auto"/>
                    <w:right w:val="none" w:sz="0" w:space="0" w:color="auto"/>
                  </w:divBdr>
                </w:div>
                <w:div w:id="2033455160">
                  <w:marLeft w:val="0"/>
                  <w:marRight w:val="0"/>
                  <w:marTop w:val="0"/>
                  <w:marBottom w:val="300"/>
                  <w:divBdr>
                    <w:top w:val="none" w:sz="0" w:space="0" w:color="auto"/>
                    <w:left w:val="none" w:sz="0" w:space="0" w:color="auto"/>
                    <w:bottom w:val="none" w:sz="0" w:space="0" w:color="auto"/>
                    <w:right w:val="none" w:sz="0" w:space="0" w:color="auto"/>
                  </w:divBdr>
                  <w:divsChild>
                    <w:div w:id="17527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456691">
              <w:marLeft w:val="0"/>
              <w:marRight w:val="0"/>
              <w:marTop w:val="0"/>
              <w:marBottom w:val="0"/>
              <w:divBdr>
                <w:top w:val="none" w:sz="0" w:space="0" w:color="auto"/>
                <w:left w:val="none" w:sz="0" w:space="0" w:color="auto"/>
                <w:bottom w:val="none" w:sz="0" w:space="0" w:color="auto"/>
                <w:right w:val="none" w:sz="0" w:space="0" w:color="auto"/>
              </w:divBdr>
              <w:divsChild>
                <w:div w:id="1138377747">
                  <w:marLeft w:val="0"/>
                  <w:marRight w:val="0"/>
                  <w:marTop w:val="75"/>
                  <w:marBottom w:val="0"/>
                  <w:divBdr>
                    <w:top w:val="none" w:sz="0" w:space="0" w:color="auto"/>
                    <w:left w:val="none" w:sz="0" w:space="0" w:color="auto"/>
                    <w:bottom w:val="none" w:sz="0" w:space="0" w:color="auto"/>
                    <w:right w:val="none" w:sz="0" w:space="0" w:color="auto"/>
                  </w:divBdr>
                  <w:divsChild>
                    <w:div w:id="53250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818385">
          <w:marLeft w:val="0"/>
          <w:marRight w:val="0"/>
          <w:marTop w:val="375"/>
          <w:marBottom w:val="330"/>
          <w:divBdr>
            <w:top w:val="none" w:sz="0" w:space="0" w:color="auto"/>
            <w:left w:val="none" w:sz="0" w:space="0" w:color="auto"/>
            <w:bottom w:val="none" w:sz="0" w:space="0" w:color="auto"/>
            <w:right w:val="none" w:sz="0" w:space="0" w:color="auto"/>
          </w:divBdr>
          <w:divsChild>
            <w:div w:id="1463157188">
              <w:marLeft w:val="0"/>
              <w:marRight w:val="0"/>
              <w:marTop w:val="0"/>
              <w:marBottom w:val="210"/>
              <w:divBdr>
                <w:top w:val="none" w:sz="0" w:space="0" w:color="auto"/>
                <w:left w:val="none" w:sz="0" w:space="0" w:color="auto"/>
                <w:bottom w:val="none" w:sz="0" w:space="0" w:color="auto"/>
                <w:right w:val="none" w:sz="0" w:space="0" w:color="auto"/>
              </w:divBdr>
            </w:div>
            <w:div w:id="1972787806">
              <w:marLeft w:val="0"/>
              <w:marRight w:val="0"/>
              <w:marTop w:val="0"/>
              <w:marBottom w:val="210"/>
              <w:divBdr>
                <w:top w:val="none" w:sz="0" w:space="0" w:color="auto"/>
                <w:left w:val="none" w:sz="0" w:space="0" w:color="auto"/>
                <w:bottom w:val="none" w:sz="0" w:space="0" w:color="auto"/>
                <w:right w:val="none" w:sz="0" w:space="0" w:color="auto"/>
              </w:divBdr>
              <w:divsChild>
                <w:div w:id="298731071">
                  <w:marLeft w:val="0"/>
                  <w:marRight w:val="0"/>
                  <w:marTop w:val="0"/>
                  <w:marBottom w:val="0"/>
                  <w:divBdr>
                    <w:top w:val="none" w:sz="0" w:space="0" w:color="auto"/>
                    <w:left w:val="none" w:sz="0" w:space="0" w:color="auto"/>
                    <w:bottom w:val="none" w:sz="0" w:space="0" w:color="auto"/>
                    <w:right w:val="none" w:sz="0" w:space="0" w:color="auto"/>
                  </w:divBdr>
                  <w:divsChild>
                    <w:div w:id="102204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379223">
      <w:bodyDiv w:val="1"/>
      <w:marLeft w:val="0"/>
      <w:marRight w:val="0"/>
      <w:marTop w:val="0"/>
      <w:marBottom w:val="0"/>
      <w:divBdr>
        <w:top w:val="none" w:sz="0" w:space="0" w:color="auto"/>
        <w:left w:val="none" w:sz="0" w:space="0" w:color="auto"/>
        <w:bottom w:val="none" w:sz="0" w:space="0" w:color="auto"/>
        <w:right w:val="none" w:sz="0" w:space="0" w:color="auto"/>
      </w:divBdr>
      <w:divsChild>
        <w:div w:id="461853454">
          <w:marLeft w:val="0"/>
          <w:marRight w:val="0"/>
          <w:marTop w:val="225"/>
          <w:marBottom w:val="0"/>
          <w:divBdr>
            <w:top w:val="none" w:sz="0" w:space="0" w:color="auto"/>
            <w:left w:val="none" w:sz="0" w:space="0" w:color="auto"/>
            <w:bottom w:val="none" w:sz="0" w:space="0" w:color="auto"/>
            <w:right w:val="none" w:sz="0" w:space="0" w:color="auto"/>
          </w:divBdr>
          <w:divsChild>
            <w:div w:id="257952826">
              <w:marLeft w:val="0"/>
              <w:marRight w:val="0"/>
              <w:marTop w:val="0"/>
              <w:marBottom w:val="0"/>
              <w:divBdr>
                <w:top w:val="none" w:sz="0" w:space="0" w:color="auto"/>
                <w:left w:val="none" w:sz="0" w:space="0" w:color="auto"/>
                <w:bottom w:val="none" w:sz="0" w:space="0" w:color="auto"/>
                <w:right w:val="none" w:sz="0" w:space="0" w:color="auto"/>
              </w:divBdr>
              <w:divsChild>
                <w:div w:id="589512643">
                  <w:marLeft w:val="0"/>
                  <w:marRight w:val="0"/>
                  <w:marTop w:val="0"/>
                  <w:marBottom w:val="0"/>
                  <w:divBdr>
                    <w:top w:val="none" w:sz="0" w:space="0" w:color="auto"/>
                    <w:left w:val="none" w:sz="0" w:space="0" w:color="auto"/>
                    <w:bottom w:val="none" w:sz="0" w:space="0" w:color="auto"/>
                    <w:right w:val="none" w:sz="0" w:space="0" w:color="auto"/>
                  </w:divBdr>
                </w:div>
                <w:div w:id="116647875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569001403">
          <w:marLeft w:val="0"/>
          <w:marRight w:val="0"/>
          <w:marTop w:val="225"/>
          <w:marBottom w:val="0"/>
          <w:divBdr>
            <w:top w:val="none" w:sz="0" w:space="0" w:color="auto"/>
            <w:left w:val="none" w:sz="0" w:space="0" w:color="auto"/>
            <w:bottom w:val="none" w:sz="0" w:space="0" w:color="auto"/>
            <w:right w:val="none" w:sz="0" w:space="0" w:color="auto"/>
          </w:divBdr>
          <w:divsChild>
            <w:div w:id="978876438">
              <w:marLeft w:val="0"/>
              <w:marRight w:val="0"/>
              <w:marTop w:val="0"/>
              <w:marBottom w:val="0"/>
              <w:divBdr>
                <w:top w:val="none" w:sz="0" w:space="0" w:color="auto"/>
                <w:left w:val="none" w:sz="0" w:space="0" w:color="auto"/>
                <w:bottom w:val="none" w:sz="0" w:space="0" w:color="auto"/>
                <w:right w:val="none" w:sz="0" w:space="0" w:color="auto"/>
              </w:divBdr>
              <w:divsChild>
                <w:div w:id="574514551">
                  <w:marLeft w:val="0"/>
                  <w:marRight w:val="0"/>
                  <w:marTop w:val="0"/>
                  <w:marBottom w:val="0"/>
                  <w:divBdr>
                    <w:top w:val="none" w:sz="0" w:space="0" w:color="auto"/>
                    <w:left w:val="none" w:sz="0" w:space="0" w:color="auto"/>
                    <w:bottom w:val="none" w:sz="0" w:space="0" w:color="auto"/>
                    <w:right w:val="none" w:sz="0" w:space="0" w:color="auto"/>
                  </w:divBdr>
                  <w:divsChild>
                    <w:div w:id="63920212">
                      <w:marLeft w:val="0"/>
                      <w:marRight w:val="0"/>
                      <w:marTop w:val="0"/>
                      <w:marBottom w:val="0"/>
                      <w:divBdr>
                        <w:top w:val="none" w:sz="0" w:space="0" w:color="auto"/>
                        <w:left w:val="none" w:sz="0" w:space="0" w:color="auto"/>
                        <w:bottom w:val="none" w:sz="0" w:space="0" w:color="auto"/>
                        <w:right w:val="none" w:sz="0" w:space="0" w:color="auto"/>
                      </w:divBdr>
                      <w:divsChild>
                        <w:div w:id="107240838">
                          <w:marLeft w:val="0"/>
                          <w:marRight w:val="0"/>
                          <w:marTop w:val="0"/>
                          <w:marBottom w:val="0"/>
                          <w:divBdr>
                            <w:top w:val="none" w:sz="0" w:space="0" w:color="auto"/>
                            <w:left w:val="none" w:sz="0" w:space="0" w:color="auto"/>
                            <w:bottom w:val="none" w:sz="0" w:space="0" w:color="auto"/>
                            <w:right w:val="none" w:sz="0" w:space="0" w:color="auto"/>
                          </w:divBdr>
                          <w:divsChild>
                            <w:div w:id="24295434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98817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92115">
              <w:marLeft w:val="0"/>
              <w:marRight w:val="0"/>
              <w:marTop w:val="0"/>
              <w:marBottom w:val="225"/>
              <w:divBdr>
                <w:top w:val="none" w:sz="0" w:space="0" w:color="auto"/>
                <w:left w:val="none" w:sz="0" w:space="0" w:color="auto"/>
                <w:bottom w:val="none" w:sz="0" w:space="0" w:color="auto"/>
                <w:right w:val="none" w:sz="0" w:space="0" w:color="auto"/>
              </w:divBdr>
            </w:div>
          </w:divsChild>
        </w:div>
        <w:div w:id="1044601151">
          <w:marLeft w:val="0"/>
          <w:marRight w:val="0"/>
          <w:marTop w:val="0"/>
          <w:marBottom w:val="0"/>
          <w:divBdr>
            <w:top w:val="none" w:sz="0" w:space="0" w:color="auto"/>
            <w:left w:val="none" w:sz="0" w:space="0" w:color="auto"/>
            <w:bottom w:val="none" w:sz="0" w:space="0" w:color="auto"/>
            <w:right w:val="none" w:sz="0" w:space="0" w:color="auto"/>
          </w:divBdr>
          <w:divsChild>
            <w:div w:id="96751991">
              <w:marLeft w:val="0"/>
              <w:marRight w:val="0"/>
              <w:marTop w:val="0"/>
              <w:marBottom w:val="0"/>
              <w:divBdr>
                <w:top w:val="none" w:sz="0" w:space="0" w:color="auto"/>
                <w:left w:val="none" w:sz="0" w:space="0" w:color="auto"/>
                <w:bottom w:val="none" w:sz="0" w:space="0" w:color="auto"/>
                <w:right w:val="none" w:sz="0" w:space="0" w:color="auto"/>
              </w:divBdr>
              <w:divsChild>
                <w:div w:id="294651237">
                  <w:marLeft w:val="0"/>
                  <w:marRight w:val="0"/>
                  <w:marTop w:val="0"/>
                  <w:marBottom w:val="0"/>
                  <w:divBdr>
                    <w:top w:val="none" w:sz="0" w:space="0" w:color="auto"/>
                    <w:left w:val="none" w:sz="0" w:space="0" w:color="auto"/>
                    <w:bottom w:val="none" w:sz="0" w:space="0" w:color="auto"/>
                    <w:right w:val="none" w:sz="0" w:space="0" w:color="auto"/>
                  </w:divBdr>
                </w:div>
              </w:divsChild>
            </w:div>
            <w:div w:id="266814456">
              <w:marLeft w:val="0"/>
              <w:marRight w:val="0"/>
              <w:marTop w:val="0"/>
              <w:marBottom w:val="0"/>
              <w:divBdr>
                <w:top w:val="none" w:sz="0" w:space="0" w:color="auto"/>
                <w:left w:val="none" w:sz="0" w:space="0" w:color="auto"/>
                <w:bottom w:val="none" w:sz="0" w:space="0" w:color="auto"/>
                <w:right w:val="none" w:sz="0" w:space="0" w:color="auto"/>
              </w:divBdr>
              <w:divsChild>
                <w:div w:id="1641380169">
                  <w:marLeft w:val="0"/>
                  <w:marRight w:val="0"/>
                  <w:marTop w:val="0"/>
                  <w:marBottom w:val="0"/>
                  <w:divBdr>
                    <w:top w:val="none" w:sz="0" w:space="0" w:color="auto"/>
                    <w:left w:val="none" w:sz="0" w:space="0" w:color="auto"/>
                    <w:bottom w:val="none" w:sz="0" w:space="0" w:color="auto"/>
                    <w:right w:val="none" w:sz="0" w:space="0" w:color="auto"/>
                  </w:divBdr>
                </w:div>
              </w:divsChild>
            </w:div>
            <w:div w:id="453014988">
              <w:marLeft w:val="0"/>
              <w:marRight w:val="0"/>
              <w:marTop w:val="0"/>
              <w:marBottom w:val="0"/>
              <w:divBdr>
                <w:top w:val="none" w:sz="0" w:space="0" w:color="auto"/>
                <w:left w:val="none" w:sz="0" w:space="0" w:color="auto"/>
                <w:bottom w:val="none" w:sz="0" w:space="0" w:color="auto"/>
                <w:right w:val="none" w:sz="0" w:space="0" w:color="auto"/>
              </w:divBdr>
              <w:divsChild>
                <w:div w:id="274485461">
                  <w:marLeft w:val="0"/>
                  <w:marRight w:val="0"/>
                  <w:marTop w:val="0"/>
                  <w:marBottom w:val="0"/>
                  <w:divBdr>
                    <w:top w:val="none" w:sz="0" w:space="0" w:color="auto"/>
                    <w:left w:val="none" w:sz="0" w:space="0" w:color="auto"/>
                    <w:bottom w:val="none" w:sz="0" w:space="0" w:color="auto"/>
                    <w:right w:val="none" w:sz="0" w:space="0" w:color="auto"/>
                  </w:divBdr>
                </w:div>
              </w:divsChild>
            </w:div>
            <w:div w:id="501891422">
              <w:marLeft w:val="0"/>
              <w:marRight w:val="0"/>
              <w:marTop w:val="0"/>
              <w:marBottom w:val="0"/>
              <w:divBdr>
                <w:top w:val="none" w:sz="0" w:space="0" w:color="auto"/>
                <w:left w:val="none" w:sz="0" w:space="0" w:color="auto"/>
                <w:bottom w:val="none" w:sz="0" w:space="0" w:color="auto"/>
                <w:right w:val="none" w:sz="0" w:space="0" w:color="auto"/>
              </w:divBdr>
              <w:divsChild>
                <w:div w:id="594481254">
                  <w:marLeft w:val="0"/>
                  <w:marRight w:val="0"/>
                  <w:marTop w:val="0"/>
                  <w:marBottom w:val="0"/>
                  <w:divBdr>
                    <w:top w:val="none" w:sz="0" w:space="0" w:color="auto"/>
                    <w:left w:val="none" w:sz="0" w:space="0" w:color="auto"/>
                    <w:bottom w:val="none" w:sz="0" w:space="0" w:color="auto"/>
                    <w:right w:val="none" w:sz="0" w:space="0" w:color="auto"/>
                  </w:divBdr>
                </w:div>
              </w:divsChild>
            </w:div>
            <w:div w:id="518079847">
              <w:marLeft w:val="0"/>
              <w:marRight w:val="0"/>
              <w:marTop w:val="0"/>
              <w:marBottom w:val="0"/>
              <w:divBdr>
                <w:top w:val="none" w:sz="0" w:space="0" w:color="auto"/>
                <w:left w:val="none" w:sz="0" w:space="0" w:color="auto"/>
                <w:bottom w:val="none" w:sz="0" w:space="0" w:color="auto"/>
                <w:right w:val="none" w:sz="0" w:space="0" w:color="auto"/>
              </w:divBdr>
              <w:divsChild>
                <w:div w:id="1386753101">
                  <w:marLeft w:val="0"/>
                  <w:marRight w:val="0"/>
                  <w:marTop w:val="0"/>
                  <w:marBottom w:val="0"/>
                  <w:divBdr>
                    <w:top w:val="none" w:sz="0" w:space="0" w:color="auto"/>
                    <w:left w:val="none" w:sz="0" w:space="0" w:color="auto"/>
                    <w:bottom w:val="none" w:sz="0" w:space="0" w:color="auto"/>
                    <w:right w:val="none" w:sz="0" w:space="0" w:color="auto"/>
                  </w:divBdr>
                </w:div>
              </w:divsChild>
            </w:div>
            <w:div w:id="602880661">
              <w:marLeft w:val="0"/>
              <w:marRight w:val="0"/>
              <w:marTop w:val="0"/>
              <w:marBottom w:val="0"/>
              <w:divBdr>
                <w:top w:val="none" w:sz="0" w:space="0" w:color="auto"/>
                <w:left w:val="none" w:sz="0" w:space="0" w:color="auto"/>
                <w:bottom w:val="none" w:sz="0" w:space="0" w:color="auto"/>
                <w:right w:val="none" w:sz="0" w:space="0" w:color="auto"/>
              </w:divBdr>
              <w:divsChild>
                <w:div w:id="1605962550">
                  <w:marLeft w:val="0"/>
                  <w:marRight w:val="0"/>
                  <w:marTop w:val="0"/>
                  <w:marBottom w:val="0"/>
                  <w:divBdr>
                    <w:top w:val="none" w:sz="0" w:space="0" w:color="auto"/>
                    <w:left w:val="none" w:sz="0" w:space="0" w:color="auto"/>
                    <w:bottom w:val="none" w:sz="0" w:space="0" w:color="auto"/>
                    <w:right w:val="none" w:sz="0" w:space="0" w:color="auto"/>
                  </w:divBdr>
                </w:div>
              </w:divsChild>
            </w:div>
            <w:div w:id="887257122">
              <w:marLeft w:val="0"/>
              <w:marRight w:val="0"/>
              <w:marTop w:val="0"/>
              <w:marBottom w:val="0"/>
              <w:divBdr>
                <w:top w:val="none" w:sz="0" w:space="0" w:color="auto"/>
                <w:left w:val="none" w:sz="0" w:space="0" w:color="auto"/>
                <w:bottom w:val="none" w:sz="0" w:space="0" w:color="auto"/>
                <w:right w:val="none" w:sz="0" w:space="0" w:color="auto"/>
              </w:divBdr>
              <w:divsChild>
                <w:div w:id="1352796809">
                  <w:marLeft w:val="0"/>
                  <w:marRight w:val="0"/>
                  <w:marTop w:val="0"/>
                  <w:marBottom w:val="0"/>
                  <w:divBdr>
                    <w:top w:val="none" w:sz="0" w:space="0" w:color="auto"/>
                    <w:left w:val="none" w:sz="0" w:space="0" w:color="auto"/>
                    <w:bottom w:val="none" w:sz="0" w:space="0" w:color="auto"/>
                    <w:right w:val="none" w:sz="0" w:space="0" w:color="auto"/>
                  </w:divBdr>
                </w:div>
              </w:divsChild>
            </w:div>
            <w:div w:id="1030255211">
              <w:marLeft w:val="0"/>
              <w:marRight w:val="0"/>
              <w:marTop w:val="0"/>
              <w:marBottom w:val="0"/>
              <w:divBdr>
                <w:top w:val="none" w:sz="0" w:space="0" w:color="auto"/>
                <w:left w:val="none" w:sz="0" w:space="0" w:color="auto"/>
                <w:bottom w:val="none" w:sz="0" w:space="0" w:color="auto"/>
                <w:right w:val="none" w:sz="0" w:space="0" w:color="auto"/>
              </w:divBdr>
              <w:divsChild>
                <w:div w:id="1490243141">
                  <w:marLeft w:val="0"/>
                  <w:marRight w:val="0"/>
                  <w:marTop w:val="0"/>
                  <w:marBottom w:val="0"/>
                  <w:divBdr>
                    <w:top w:val="none" w:sz="0" w:space="0" w:color="auto"/>
                    <w:left w:val="none" w:sz="0" w:space="0" w:color="auto"/>
                    <w:bottom w:val="none" w:sz="0" w:space="0" w:color="auto"/>
                    <w:right w:val="none" w:sz="0" w:space="0" w:color="auto"/>
                  </w:divBdr>
                </w:div>
              </w:divsChild>
            </w:div>
            <w:div w:id="1087457357">
              <w:marLeft w:val="0"/>
              <w:marRight w:val="0"/>
              <w:marTop w:val="0"/>
              <w:marBottom w:val="0"/>
              <w:divBdr>
                <w:top w:val="none" w:sz="0" w:space="0" w:color="auto"/>
                <w:left w:val="none" w:sz="0" w:space="0" w:color="auto"/>
                <w:bottom w:val="none" w:sz="0" w:space="0" w:color="auto"/>
                <w:right w:val="none" w:sz="0" w:space="0" w:color="auto"/>
              </w:divBdr>
              <w:divsChild>
                <w:div w:id="674069254">
                  <w:marLeft w:val="0"/>
                  <w:marRight w:val="0"/>
                  <w:marTop w:val="0"/>
                  <w:marBottom w:val="0"/>
                  <w:divBdr>
                    <w:top w:val="none" w:sz="0" w:space="0" w:color="auto"/>
                    <w:left w:val="none" w:sz="0" w:space="0" w:color="auto"/>
                    <w:bottom w:val="none" w:sz="0" w:space="0" w:color="auto"/>
                    <w:right w:val="none" w:sz="0" w:space="0" w:color="auto"/>
                  </w:divBdr>
                </w:div>
              </w:divsChild>
            </w:div>
            <w:div w:id="1242527706">
              <w:marLeft w:val="0"/>
              <w:marRight w:val="0"/>
              <w:marTop w:val="0"/>
              <w:marBottom w:val="0"/>
              <w:divBdr>
                <w:top w:val="none" w:sz="0" w:space="0" w:color="auto"/>
                <w:left w:val="none" w:sz="0" w:space="0" w:color="auto"/>
                <w:bottom w:val="none" w:sz="0" w:space="0" w:color="auto"/>
                <w:right w:val="none" w:sz="0" w:space="0" w:color="auto"/>
              </w:divBdr>
              <w:divsChild>
                <w:div w:id="1755204291">
                  <w:marLeft w:val="0"/>
                  <w:marRight w:val="0"/>
                  <w:marTop w:val="0"/>
                  <w:marBottom w:val="0"/>
                  <w:divBdr>
                    <w:top w:val="none" w:sz="0" w:space="0" w:color="auto"/>
                    <w:left w:val="none" w:sz="0" w:space="0" w:color="auto"/>
                    <w:bottom w:val="none" w:sz="0" w:space="0" w:color="auto"/>
                    <w:right w:val="none" w:sz="0" w:space="0" w:color="auto"/>
                  </w:divBdr>
                </w:div>
              </w:divsChild>
            </w:div>
            <w:div w:id="1962683834">
              <w:marLeft w:val="0"/>
              <w:marRight w:val="0"/>
              <w:marTop w:val="0"/>
              <w:marBottom w:val="0"/>
              <w:divBdr>
                <w:top w:val="none" w:sz="0" w:space="0" w:color="auto"/>
                <w:left w:val="none" w:sz="0" w:space="0" w:color="auto"/>
                <w:bottom w:val="none" w:sz="0" w:space="0" w:color="auto"/>
                <w:right w:val="none" w:sz="0" w:space="0" w:color="auto"/>
              </w:divBdr>
              <w:divsChild>
                <w:div w:id="23219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205070">
      <w:bodyDiv w:val="1"/>
      <w:marLeft w:val="0"/>
      <w:marRight w:val="0"/>
      <w:marTop w:val="0"/>
      <w:marBottom w:val="0"/>
      <w:divBdr>
        <w:top w:val="none" w:sz="0" w:space="0" w:color="auto"/>
        <w:left w:val="none" w:sz="0" w:space="0" w:color="auto"/>
        <w:bottom w:val="none" w:sz="0" w:space="0" w:color="auto"/>
        <w:right w:val="none" w:sz="0" w:space="0" w:color="auto"/>
      </w:divBdr>
      <w:divsChild>
        <w:div w:id="441919768">
          <w:marLeft w:val="0"/>
          <w:marRight w:val="0"/>
          <w:marTop w:val="375"/>
          <w:marBottom w:val="330"/>
          <w:divBdr>
            <w:top w:val="none" w:sz="0" w:space="0" w:color="auto"/>
            <w:left w:val="none" w:sz="0" w:space="0" w:color="auto"/>
            <w:bottom w:val="none" w:sz="0" w:space="0" w:color="auto"/>
            <w:right w:val="none" w:sz="0" w:space="0" w:color="auto"/>
          </w:divBdr>
          <w:divsChild>
            <w:div w:id="1661806071">
              <w:marLeft w:val="0"/>
              <w:marRight w:val="0"/>
              <w:marTop w:val="0"/>
              <w:marBottom w:val="210"/>
              <w:divBdr>
                <w:top w:val="none" w:sz="0" w:space="0" w:color="auto"/>
                <w:left w:val="none" w:sz="0" w:space="0" w:color="auto"/>
                <w:bottom w:val="none" w:sz="0" w:space="0" w:color="auto"/>
                <w:right w:val="none" w:sz="0" w:space="0" w:color="auto"/>
              </w:divBdr>
              <w:divsChild>
                <w:div w:id="445471172">
                  <w:marLeft w:val="0"/>
                  <w:marRight w:val="0"/>
                  <w:marTop w:val="0"/>
                  <w:marBottom w:val="0"/>
                  <w:divBdr>
                    <w:top w:val="none" w:sz="0" w:space="0" w:color="auto"/>
                    <w:left w:val="none" w:sz="0" w:space="0" w:color="auto"/>
                    <w:bottom w:val="none" w:sz="0" w:space="0" w:color="auto"/>
                    <w:right w:val="none" w:sz="0" w:space="0" w:color="auto"/>
                  </w:divBdr>
                  <w:divsChild>
                    <w:div w:id="176457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314386">
              <w:marLeft w:val="0"/>
              <w:marRight w:val="0"/>
              <w:marTop w:val="0"/>
              <w:marBottom w:val="210"/>
              <w:divBdr>
                <w:top w:val="none" w:sz="0" w:space="0" w:color="auto"/>
                <w:left w:val="none" w:sz="0" w:space="0" w:color="auto"/>
                <w:bottom w:val="none" w:sz="0" w:space="0" w:color="auto"/>
                <w:right w:val="none" w:sz="0" w:space="0" w:color="auto"/>
              </w:divBdr>
            </w:div>
          </w:divsChild>
        </w:div>
        <w:div w:id="1960646944">
          <w:marLeft w:val="0"/>
          <w:marRight w:val="0"/>
          <w:marTop w:val="0"/>
          <w:marBottom w:val="0"/>
          <w:divBdr>
            <w:top w:val="none" w:sz="0" w:space="0" w:color="auto"/>
            <w:left w:val="none" w:sz="0" w:space="0" w:color="auto"/>
            <w:bottom w:val="none" w:sz="0" w:space="0" w:color="auto"/>
            <w:right w:val="none" w:sz="0" w:space="0" w:color="auto"/>
          </w:divBdr>
          <w:divsChild>
            <w:div w:id="4290338">
              <w:marLeft w:val="0"/>
              <w:marRight w:val="0"/>
              <w:marTop w:val="0"/>
              <w:marBottom w:val="0"/>
              <w:divBdr>
                <w:top w:val="none" w:sz="0" w:space="0" w:color="auto"/>
                <w:left w:val="none" w:sz="0" w:space="0" w:color="auto"/>
                <w:bottom w:val="none" w:sz="0" w:space="0" w:color="auto"/>
                <w:right w:val="none" w:sz="0" w:space="0" w:color="auto"/>
              </w:divBdr>
              <w:divsChild>
                <w:div w:id="488209030">
                  <w:marLeft w:val="0"/>
                  <w:marRight w:val="0"/>
                  <w:marTop w:val="0"/>
                  <w:marBottom w:val="0"/>
                  <w:divBdr>
                    <w:top w:val="none" w:sz="0" w:space="15" w:color="auto"/>
                    <w:left w:val="none" w:sz="0" w:space="0" w:color="auto"/>
                    <w:bottom w:val="none" w:sz="0" w:space="0" w:color="auto"/>
                    <w:right w:val="none" w:sz="0" w:space="0" w:color="auto"/>
                  </w:divBdr>
                  <w:divsChild>
                    <w:div w:id="1476802454">
                      <w:marLeft w:val="0"/>
                      <w:marRight w:val="0"/>
                      <w:marTop w:val="0"/>
                      <w:marBottom w:val="0"/>
                      <w:divBdr>
                        <w:top w:val="none" w:sz="0" w:space="0" w:color="auto"/>
                        <w:left w:val="none" w:sz="0" w:space="0" w:color="auto"/>
                        <w:bottom w:val="none" w:sz="0" w:space="0" w:color="auto"/>
                        <w:right w:val="none" w:sz="0" w:space="0" w:color="auto"/>
                      </w:divBdr>
                      <w:divsChild>
                        <w:div w:id="1871799208">
                          <w:marLeft w:val="0"/>
                          <w:marRight w:val="0"/>
                          <w:marTop w:val="0"/>
                          <w:marBottom w:val="0"/>
                          <w:divBdr>
                            <w:top w:val="none" w:sz="0" w:space="0" w:color="auto"/>
                            <w:left w:val="none" w:sz="0" w:space="0" w:color="auto"/>
                            <w:bottom w:val="none" w:sz="0" w:space="0" w:color="auto"/>
                            <w:right w:val="none" w:sz="0" w:space="0" w:color="auto"/>
                          </w:divBdr>
                          <w:divsChild>
                            <w:div w:id="1019938115">
                              <w:marLeft w:val="0"/>
                              <w:marRight w:val="0"/>
                              <w:marTop w:val="0"/>
                              <w:marBottom w:val="0"/>
                              <w:divBdr>
                                <w:top w:val="none" w:sz="0" w:space="0" w:color="auto"/>
                                <w:left w:val="none" w:sz="0" w:space="0" w:color="auto"/>
                                <w:bottom w:val="none" w:sz="0" w:space="0" w:color="auto"/>
                                <w:right w:val="none" w:sz="0" w:space="0" w:color="auto"/>
                              </w:divBdr>
                              <w:divsChild>
                                <w:div w:id="1105927905">
                                  <w:marLeft w:val="0"/>
                                  <w:marRight w:val="0"/>
                                  <w:marTop w:val="0"/>
                                  <w:marBottom w:val="150"/>
                                  <w:divBdr>
                                    <w:top w:val="none" w:sz="0" w:space="0" w:color="auto"/>
                                    <w:left w:val="none" w:sz="0" w:space="0" w:color="auto"/>
                                    <w:bottom w:val="none" w:sz="0" w:space="0" w:color="auto"/>
                                    <w:right w:val="none" w:sz="0" w:space="0" w:color="auto"/>
                                  </w:divBdr>
                                  <w:divsChild>
                                    <w:div w:id="952594495">
                                      <w:marLeft w:val="0"/>
                                      <w:marRight w:val="0"/>
                                      <w:marTop w:val="0"/>
                                      <w:marBottom w:val="0"/>
                                      <w:divBdr>
                                        <w:top w:val="none" w:sz="0" w:space="0" w:color="auto"/>
                                        <w:left w:val="none" w:sz="0" w:space="0" w:color="auto"/>
                                        <w:bottom w:val="none" w:sz="0" w:space="0" w:color="auto"/>
                                        <w:right w:val="none" w:sz="0" w:space="0" w:color="auto"/>
                                      </w:divBdr>
                                      <w:divsChild>
                                        <w:div w:id="63139542">
                                          <w:marLeft w:val="0"/>
                                          <w:marRight w:val="0"/>
                                          <w:marTop w:val="0"/>
                                          <w:marBottom w:val="300"/>
                                          <w:divBdr>
                                            <w:top w:val="none" w:sz="0" w:space="0" w:color="auto"/>
                                            <w:left w:val="none" w:sz="0" w:space="0" w:color="auto"/>
                                            <w:bottom w:val="none" w:sz="0" w:space="0" w:color="auto"/>
                                            <w:right w:val="none" w:sz="0" w:space="0" w:color="auto"/>
                                          </w:divBdr>
                                          <w:divsChild>
                                            <w:div w:id="547910692">
                                              <w:marLeft w:val="0"/>
                                              <w:marRight w:val="300"/>
                                              <w:marTop w:val="0"/>
                                              <w:marBottom w:val="150"/>
                                              <w:divBdr>
                                                <w:top w:val="none" w:sz="0" w:space="0" w:color="auto"/>
                                                <w:left w:val="none" w:sz="0" w:space="0" w:color="auto"/>
                                                <w:bottom w:val="none" w:sz="0" w:space="0" w:color="auto"/>
                                                <w:right w:val="none" w:sz="0" w:space="0" w:color="auto"/>
                                              </w:divBdr>
                                              <w:divsChild>
                                                <w:div w:id="899244196">
                                                  <w:marLeft w:val="0"/>
                                                  <w:marRight w:val="0"/>
                                                  <w:marTop w:val="0"/>
                                                  <w:marBottom w:val="0"/>
                                                  <w:divBdr>
                                                    <w:top w:val="none" w:sz="0" w:space="0" w:color="auto"/>
                                                    <w:left w:val="none" w:sz="0" w:space="0" w:color="auto"/>
                                                    <w:bottom w:val="none" w:sz="0" w:space="0" w:color="auto"/>
                                                    <w:right w:val="none" w:sz="0" w:space="0" w:color="auto"/>
                                                  </w:divBdr>
                                                  <w:divsChild>
                                                    <w:div w:id="33697226">
                                                      <w:marLeft w:val="0"/>
                                                      <w:marRight w:val="0"/>
                                                      <w:marTop w:val="225"/>
                                                      <w:marBottom w:val="0"/>
                                                      <w:divBdr>
                                                        <w:top w:val="none" w:sz="0" w:space="0" w:color="auto"/>
                                                        <w:left w:val="none" w:sz="0" w:space="0" w:color="auto"/>
                                                        <w:bottom w:val="none" w:sz="0" w:space="0" w:color="auto"/>
                                                        <w:right w:val="none" w:sz="0" w:space="0" w:color="auto"/>
                                                      </w:divBdr>
                                                      <w:divsChild>
                                                        <w:div w:id="864294860">
                                                          <w:marLeft w:val="0"/>
                                                          <w:marRight w:val="0"/>
                                                          <w:marTop w:val="0"/>
                                                          <w:marBottom w:val="0"/>
                                                          <w:divBdr>
                                                            <w:top w:val="none" w:sz="0" w:space="0" w:color="auto"/>
                                                            <w:left w:val="none" w:sz="0" w:space="0" w:color="auto"/>
                                                            <w:bottom w:val="none" w:sz="0" w:space="0" w:color="auto"/>
                                                            <w:right w:val="none" w:sz="0" w:space="0" w:color="auto"/>
                                                          </w:divBdr>
                                                        </w:div>
                                                        <w:div w:id="183837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573818">
                                              <w:marLeft w:val="0"/>
                                              <w:marRight w:val="0"/>
                                              <w:marTop w:val="0"/>
                                              <w:marBottom w:val="225"/>
                                              <w:divBdr>
                                                <w:top w:val="none" w:sz="0" w:space="0" w:color="auto"/>
                                                <w:left w:val="none" w:sz="0" w:space="0" w:color="auto"/>
                                                <w:bottom w:val="none" w:sz="0" w:space="0" w:color="auto"/>
                                                <w:right w:val="none" w:sz="0" w:space="0" w:color="auto"/>
                                              </w:divBdr>
                                            </w:div>
                                          </w:divsChild>
                                        </w:div>
                                        <w:div w:id="1159418864">
                                          <w:marLeft w:val="0"/>
                                          <w:marRight w:val="0"/>
                                          <w:marTop w:val="0"/>
                                          <w:marBottom w:val="300"/>
                                          <w:divBdr>
                                            <w:top w:val="none" w:sz="0" w:space="0" w:color="auto"/>
                                            <w:left w:val="none" w:sz="0" w:space="0" w:color="auto"/>
                                            <w:bottom w:val="none" w:sz="0" w:space="0" w:color="auto"/>
                                            <w:right w:val="none" w:sz="0" w:space="0" w:color="auto"/>
                                          </w:divBdr>
                                          <w:divsChild>
                                            <w:div w:id="155874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9727703">
              <w:marLeft w:val="0"/>
              <w:marRight w:val="0"/>
              <w:marTop w:val="0"/>
              <w:marBottom w:val="0"/>
              <w:divBdr>
                <w:top w:val="none" w:sz="0" w:space="0" w:color="auto"/>
                <w:left w:val="none" w:sz="0" w:space="0" w:color="auto"/>
                <w:bottom w:val="none" w:sz="0" w:space="0" w:color="auto"/>
                <w:right w:val="none" w:sz="0" w:space="0" w:color="auto"/>
              </w:divBdr>
              <w:divsChild>
                <w:div w:id="21246595">
                  <w:marLeft w:val="0"/>
                  <w:marRight w:val="0"/>
                  <w:marTop w:val="75"/>
                  <w:marBottom w:val="0"/>
                  <w:divBdr>
                    <w:top w:val="none" w:sz="0" w:space="0" w:color="auto"/>
                    <w:left w:val="none" w:sz="0" w:space="0" w:color="auto"/>
                    <w:bottom w:val="none" w:sz="0" w:space="0" w:color="auto"/>
                    <w:right w:val="none" w:sz="0" w:space="0" w:color="auto"/>
                  </w:divBdr>
                  <w:divsChild>
                    <w:div w:id="20194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642892">
      <w:bodyDiv w:val="1"/>
      <w:marLeft w:val="0"/>
      <w:marRight w:val="0"/>
      <w:marTop w:val="0"/>
      <w:marBottom w:val="0"/>
      <w:divBdr>
        <w:top w:val="none" w:sz="0" w:space="0" w:color="auto"/>
        <w:left w:val="none" w:sz="0" w:space="0" w:color="auto"/>
        <w:bottom w:val="none" w:sz="0" w:space="0" w:color="auto"/>
        <w:right w:val="none" w:sz="0" w:space="0" w:color="auto"/>
      </w:divBdr>
      <w:divsChild>
        <w:div w:id="2025546438">
          <w:marLeft w:val="0"/>
          <w:marRight w:val="0"/>
          <w:marTop w:val="0"/>
          <w:marBottom w:val="0"/>
          <w:divBdr>
            <w:top w:val="none" w:sz="0" w:space="0" w:color="auto"/>
            <w:left w:val="none" w:sz="0" w:space="0" w:color="auto"/>
            <w:bottom w:val="none" w:sz="0" w:space="0" w:color="auto"/>
            <w:right w:val="none" w:sz="0" w:space="0" w:color="auto"/>
          </w:divBdr>
          <w:divsChild>
            <w:div w:id="943654356">
              <w:marLeft w:val="0"/>
              <w:marRight w:val="0"/>
              <w:marTop w:val="120"/>
              <w:marBottom w:val="120"/>
              <w:divBdr>
                <w:top w:val="none" w:sz="0" w:space="0" w:color="auto"/>
                <w:left w:val="none" w:sz="0" w:space="0" w:color="auto"/>
                <w:bottom w:val="none" w:sz="0" w:space="0" w:color="auto"/>
                <w:right w:val="none" w:sz="0" w:space="0" w:color="auto"/>
              </w:divBdr>
              <w:divsChild>
                <w:div w:id="2061711128">
                  <w:marLeft w:val="0"/>
                  <w:marRight w:val="0"/>
                  <w:marTop w:val="0"/>
                  <w:marBottom w:val="0"/>
                  <w:divBdr>
                    <w:top w:val="none" w:sz="0" w:space="0" w:color="auto"/>
                    <w:left w:val="none" w:sz="0" w:space="0" w:color="auto"/>
                    <w:bottom w:val="none" w:sz="0" w:space="0" w:color="auto"/>
                    <w:right w:val="none" w:sz="0" w:space="0" w:color="auto"/>
                  </w:divBdr>
                  <w:divsChild>
                    <w:div w:id="125470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495691">
              <w:marLeft w:val="0"/>
              <w:marRight w:val="0"/>
              <w:marTop w:val="0"/>
              <w:marBottom w:val="225"/>
              <w:divBdr>
                <w:top w:val="none" w:sz="0" w:space="0" w:color="auto"/>
                <w:left w:val="none" w:sz="0" w:space="0" w:color="auto"/>
                <w:bottom w:val="none" w:sz="0" w:space="0" w:color="auto"/>
                <w:right w:val="none" w:sz="0" w:space="0" w:color="auto"/>
              </w:divBdr>
              <w:divsChild>
                <w:div w:id="2057384839">
                  <w:marLeft w:val="0"/>
                  <w:marRight w:val="0"/>
                  <w:marTop w:val="0"/>
                  <w:marBottom w:val="0"/>
                  <w:divBdr>
                    <w:top w:val="none" w:sz="0" w:space="0" w:color="auto"/>
                    <w:left w:val="none" w:sz="0" w:space="0" w:color="auto"/>
                    <w:bottom w:val="none" w:sz="0" w:space="0" w:color="auto"/>
                    <w:right w:val="none" w:sz="0" w:space="0" w:color="auto"/>
                  </w:divBdr>
                  <w:divsChild>
                    <w:div w:id="709572931">
                      <w:marLeft w:val="0"/>
                      <w:marRight w:val="0"/>
                      <w:marTop w:val="0"/>
                      <w:marBottom w:val="195"/>
                      <w:divBdr>
                        <w:top w:val="none" w:sz="0" w:space="0" w:color="auto"/>
                        <w:left w:val="none" w:sz="0" w:space="0" w:color="auto"/>
                        <w:bottom w:val="none" w:sz="0" w:space="0" w:color="auto"/>
                        <w:right w:val="none" w:sz="0" w:space="0" w:color="auto"/>
                      </w:divBdr>
                    </w:div>
                    <w:div w:id="1046563224">
                      <w:marLeft w:val="0"/>
                      <w:marRight w:val="0"/>
                      <w:marTop w:val="0"/>
                      <w:marBottom w:val="0"/>
                      <w:divBdr>
                        <w:top w:val="none" w:sz="0" w:space="0" w:color="auto"/>
                        <w:left w:val="none" w:sz="0" w:space="0" w:color="auto"/>
                        <w:bottom w:val="none" w:sz="0" w:space="0" w:color="auto"/>
                        <w:right w:val="none" w:sz="0" w:space="0" w:color="auto"/>
                      </w:divBdr>
                      <w:divsChild>
                        <w:div w:id="836116504">
                          <w:marLeft w:val="0"/>
                          <w:marRight w:val="0"/>
                          <w:marTop w:val="0"/>
                          <w:marBottom w:val="0"/>
                          <w:divBdr>
                            <w:top w:val="none" w:sz="0" w:space="0" w:color="auto"/>
                            <w:left w:val="none" w:sz="0" w:space="0" w:color="auto"/>
                            <w:bottom w:val="none" w:sz="0" w:space="0" w:color="auto"/>
                            <w:right w:val="none" w:sz="0" w:space="0" w:color="auto"/>
                          </w:divBdr>
                          <w:divsChild>
                            <w:div w:id="871770286">
                              <w:marLeft w:val="0"/>
                              <w:marRight w:val="0"/>
                              <w:marTop w:val="0"/>
                              <w:marBottom w:val="0"/>
                              <w:divBdr>
                                <w:top w:val="none" w:sz="0" w:space="0" w:color="auto"/>
                                <w:left w:val="none" w:sz="0" w:space="0" w:color="auto"/>
                                <w:bottom w:val="none" w:sz="0" w:space="0" w:color="auto"/>
                                <w:right w:val="none" w:sz="0" w:space="0" w:color="auto"/>
                              </w:divBdr>
                              <w:divsChild>
                                <w:div w:id="141709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2497899">
      <w:bodyDiv w:val="1"/>
      <w:marLeft w:val="0"/>
      <w:marRight w:val="0"/>
      <w:marTop w:val="0"/>
      <w:marBottom w:val="0"/>
      <w:divBdr>
        <w:top w:val="none" w:sz="0" w:space="0" w:color="auto"/>
        <w:left w:val="none" w:sz="0" w:space="0" w:color="auto"/>
        <w:bottom w:val="none" w:sz="0" w:space="0" w:color="auto"/>
        <w:right w:val="none" w:sz="0" w:space="0" w:color="auto"/>
      </w:divBdr>
      <w:divsChild>
        <w:div w:id="398790601">
          <w:marLeft w:val="0"/>
          <w:marRight w:val="0"/>
          <w:marTop w:val="0"/>
          <w:marBottom w:val="0"/>
          <w:divBdr>
            <w:top w:val="none" w:sz="0" w:space="0" w:color="auto"/>
            <w:left w:val="none" w:sz="0" w:space="0" w:color="auto"/>
            <w:bottom w:val="none" w:sz="0" w:space="0" w:color="auto"/>
            <w:right w:val="none" w:sz="0" w:space="0" w:color="auto"/>
          </w:divBdr>
          <w:divsChild>
            <w:div w:id="680203790">
              <w:marLeft w:val="0"/>
              <w:marRight w:val="0"/>
              <w:marTop w:val="0"/>
              <w:marBottom w:val="525"/>
              <w:divBdr>
                <w:top w:val="none" w:sz="0" w:space="0" w:color="auto"/>
                <w:left w:val="none" w:sz="0" w:space="0" w:color="auto"/>
                <w:bottom w:val="none" w:sz="0" w:space="0" w:color="auto"/>
                <w:right w:val="none" w:sz="0" w:space="0" w:color="auto"/>
              </w:divBdr>
              <w:divsChild>
                <w:div w:id="157315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279063">
          <w:marLeft w:val="0"/>
          <w:marRight w:val="0"/>
          <w:marTop w:val="0"/>
          <w:marBottom w:val="0"/>
          <w:divBdr>
            <w:top w:val="none" w:sz="0" w:space="0" w:color="auto"/>
            <w:left w:val="none" w:sz="0" w:space="0" w:color="auto"/>
            <w:bottom w:val="none" w:sz="0" w:space="0" w:color="auto"/>
            <w:right w:val="none" w:sz="0" w:space="0" w:color="auto"/>
          </w:divBdr>
          <w:divsChild>
            <w:div w:id="1449008341">
              <w:marLeft w:val="0"/>
              <w:marRight w:val="0"/>
              <w:marTop w:val="0"/>
              <w:marBottom w:val="525"/>
              <w:divBdr>
                <w:top w:val="none" w:sz="0" w:space="0" w:color="auto"/>
                <w:left w:val="none" w:sz="0" w:space="0" w:color="auto"/>
                <w:bottom w:val="none" w:sz="0" w:space="0" w:color="auto"/>
                <w:right w:val="none" w:sz="0" w:space="0" w:color="auto"/>
              </w:divBdr>
              <w:divsChild>
                <w:div w:id="46585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735602">
          <w:marLeft w:val="0"/>
          <w:marRight w:val="0"/>
          <w:marTop w:val="0"/>
          <w:marBottom w:val="0"/>
          <w:divBdr>
            <w:top w:val="none" w:sz="0" w:space="0" w:color="auto"/>
            <w:left w:val="none" w:sz="0" w:space="0" w:color="auto"/>
            <w:bottom w:val="none" w:sz="0" w:space="0" w:color="auto"/>
            <w:right w:val="none" w:sz="0" w:space="0" w:color="auto"/>
          </w:divBdr>
          <w:divsChild>
            <w:div w:id="332151203">
              <w:marLeft w:val="0"/>
              <w:marRight w:val="0"/>
              <w:marTop w:val="0"/>
              <w:marBottom w:val="525"/>
              <w:divBdr>
                <w:top w:val="none" w:sz="0" w:space="0" w:color="auto"/>
                <w:left w:val="none" w:sz="0" w:space="0" w:color="auto"/>
                <w:bottom w:val="none" w:sz="0" w:space="0" w:color="auto"/>
                <w:right w:val="none" w:sz="0" w:space="0" w:color="auto"/>
              </w:divBdr>
              <w:divsChild>
                <w:div w:id="162098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430457">
          <w:marLeft w:val="0"/>
          <w:marRight w:val="0"/>
          <w:marTop w:val="0"/>
          <w:marBottom w:val="0"/>
          <w:divBdr>
            <w:top w:val="none" w:sz="0" w:space="0" w:color="auto"/>
            <w:left w:val="none" w:sz="0" w:space="0" w:color="auto"/>
            <w:bottom w:val="none" w:sz="0" w:space="0" w:color="auto"/>
            <w:right w:val="none" w:sz="0" w:space="0" w:color="auto"/>
          </w:divBdr>
          <w:divsChild>
            <w:div w:id="1364791670">
              <w:marLeft w:val="0"/>
              <w:marRight w:val="0"/>
              <w:marTop w:val="0"/>
              <w:marBottom w:val="525"/>
              <w:divBdr>
                <w:top w:val="none" w:sz="0" w:space="0" w:color="auto"/>
                <w:left w:val="none" w:sz="0" w:space="0" w:color="auto"/>
                <w:bottom w:val="none" w:sz="0" w:space="0" w:color="auto"/>
                <w:right w:val="none" w:sz="0" w:space="0" w:color="auto"/>
              </w:divBdr>
              <w:divsChild>
                <w:div w:id="14073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437986">
          <w:marLeft w:val="0"/>
          <w:marRight w:val="0"/>
          <w:marTop w:val="0"/>
          <w:marBottom w:val="0"/>
          <w:divBdr>
            <w:top w:val="none" w:sz="0" w:space="0" w:color="auto"/>
            <w:left w:val="none" w:sz="0" w:space="0" w:color="auto"/>
            <w:bottom w:val="none" w:sz="0" w:space="0" w:color="auto"/>
            <w:right w:val="none" w:sz="0" w:space="0" w:color="auto"/>
          </w:divBdr>
          <w:divsChild>
            <w:div w:id="2037581894">
              <w:marLeft w:val="0"/>
              <w:marRight w:val="0"/>
              <w:marTop w:val="0"/>
              <w:marBottom w:val="525"/>
              <w:divBdr>
                <w:top w:val="none" w:sz="0" w:space="0" w:color="auto"/>
                <w:left w:val="none" w:sz="0" w:space="0" w:color="auto"/>
                <w:bottom w:val="none" w:sz="0" w:space="0" w:color="auto"/>
                <w:right w:val="none" w:sz="0" w:space="0" w:color="auto"/>
              </w:divBdr>
              <w:divsChild>
                <w:div w:id="178330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563941">
          <w:marLeft w:val="0"/>
          <w:marRight w:val="0"/>
          <w:marTop w:val="0"/>
          <w:marBottom w:val="0"/>
          <w:divBdr>
            <w:top w:val="none" w:sz="0" w:space="0" w:color="auto"/>
            <w:left w:val="single" w:sz="12" w:space="0" w:color="333333"/>
            <w:bottom w:val="none" w:sz="0" w:space="0" w:color="auto"/>
            <w:right w:val="none" w:sz="0" w:space="0" w:color="auto"/>
          </w:divBdr>
        </w:div>
      </w:divsChild>
    </w:div>
    <w:div w:id="1965650855">
      <w:bodyDiv w:val="1"/>
      <w:marLeft w:val="0"/>
      <w:marRight w:val="0"/>
      <w:marTop w:val="0"/>
      <w:marBottom w:val="0"/>
      <w:divBdr>
        <w:top w:val="none" w:sz="0" w:space="0" w:color="auto"/>
        <w:left w:val="none" w:sz="0" w:space="0" w:color="auto"/>
        <w:bottom w:val="none" w:sz="0" w:space="0" w:color="auto"/>
        <w:right w:val="none" w:sz="0" w:space="0" w:color="auto"/>
      </w:divBdr>
      <w:divsChild>
        <w:div w:id="365299308">
          <w:marLeft w:val="2100"/>
          <w:marRight w:val="0"/>
          <w:marTop w:val="0"/>
          <w:marBottom w:val="0"/>
          <w:divBdr>
            <w:top w:val="none" w:sz="0" w:space="0" w:color="auto"/>
            <w:left w:val="none" w:sz="0" w:space="0" w:color="auto"/>
            <w:bottom w:val="none" w:sz="0" w:space="0" w:color="auto"/>
            <w:right w:val="none" w:sz="0" w:space="0" w:color="auto"/>
          </w:divBdr>
          <w:divsChild>
            <w:div w:id="16351131">
              <w:marLeft w:val="0"/>
              <w:marRight w:val="0"/>
              <w:marTop w:val="0"/>
              <w:marBottom w:val="0"/>
              <w:divBdr>
                <w:top w:val="none" w:sz="0" w:space="0" w:color="auto"/>
                <w:left w:val="none" w:sz="0" w:space="0" w:color="auto"/>
                <w:bottom w:val="none" w:sz="0" w:space="0" w:color="auto"/>
                <w:right w:val="none" w:sz="0" w:space="0" w:color="auto"/>
              </w:divBdr>
              <w:divsChild>
                <w:div w:id="1219315964">
                  <w:marLeft w:val="0"/>
                  <w:marRight w:val="0"/>
                  <w:marTop w:val="0"/>
                  <w:marBottom w:val="0"/>
                  <w:divBdr>
                    <w:top w:val="none" w:sz="0" w:space="0" w:color="auto"/>
                    <w:left w:val="none" w:sz="0" w:space="0" w:color="auto"/>
                    <w:bottom w:val="none" w:sz="0" w:space="0" w:color="auto"/>
                    <w:right w:val="none" w:sz="0" w:space="0" w:color="auto"/>
                  </w:divBdr>
                </w:div>
                <w:div w:id="1364135497">
                  <w:marLeft w:val="0"/>
                  <w:marRight w:val="0"/>
                  <w:marTop w:val="0"/>
                  <w:marBottom w:val="75"/>
                  <w:divBdr>
                    <w:top w:val="none" w:sz="0" w:space="0" w:color="auto"/>
                    <w:left w:val="none" w:sz="0" w:space="0" w:color="auto"/>
                    <w:bottom w:val="none" w:sz="0" w:space="0" w:color="auto"/>
                    <w:right w:val="none" w:sz="0" w:space="0" w:color="auto"/>
                  </w:divBdr>
                </w:div>
                <w:div w:id="1615360314">
                  <w:marLeft w:val="0"/>
                  <w:marRight w:val="0"/>
                  <w:marTop w:val="0"/>
                  <w:marBottom w:val="75"/>
                  <w:divBdr>
                    <w:top w:val="none" w:sz="0" w:space="0" w:color="auto"/>
                    <w:left w:val="none" w:sz="0" w:space="0" w:color="auto"/>
                    <w:bottom w:val="none" w:sz="0" w:space="0" w:color="auto"/>
                    <w:right w:val="none" w:sz="0" w:space="0" w:color="auto"/>
                  </w:divBdr>
                </w:div>
              </w:divsChild>
            </w:div>
            <w:div w:id="270362721">
              <w:marLeft w:val="600"/>
              <w:marRight w:val="0"/>
              <w:marTop w:val="0"/>
              <w:marBottom w:val="105"/>
              <w:divBdr>
                <w:top w:val="none" w:sz="0" w:space="0" w:color="auto"/>
                <w:left w:val="none" w:sz="0" w:space="0" w:color="auto"/>
                <w:bottom w:val="none" w:sz="0" w:space="0" w:color="auto"/>
                <w:right w:val="none" w:sz="0" w:space="0" w:color="auto"/>
              </w:divBdr>
            </w:div>
            <w:div w:id="373509718">
              <w:marLeft w:val="0"/>
              <w:marRight w:val="0"/>
              <w:marTop w:val="0"/>
              <w:marBottom w:val="0"/>
              <w:divBdr>
                <w:top w:val="none" w:sz="0" w:space="0" w:color="auto"/>
                <w:left w:val="none" w:sz="0" w:space="0" w:color="auto"/>
                <w:bottom w:val="none" w:sz="0" w:space="0" w:color="auto"/>
                <w:right w:val="none" w:sz="0" w:space="0" w:color="auto"/>
              </w:divBdr>
              <w:divsChild>
                <w:div w:id="274873836">
                  <w:marLeft w:val="0"/>
                  <w:marRight w:val="0"/>
                  <w:marTop w:val="0"/>
                  <w:marBottom w:val="0"/>
                  <w:divBdr>
                    <w:top w:val="none" w:sz="0" w:space="0" w:color="auto"/>
                    <w:left w:val="none" w:sz="0" w:space="0" w:color="auto"/>
                    <w:bottom w:val="none" w:sz="0" w:space="0" w:color="auto"/>
                    <w:right w:val="none" w:sz="0" w:space="0" w:color="auto"/>
                  </w:divBdr>
                  <w:divsChild>
                    <w:div w:id="312150334">
                      <w:marLeft w:val="0"/>
                      <w:marRight w:val="0"/>
                      <w:marTop w:val="0"/>
                      <w:marBottom w:val="0"/>
                      <w:divBdr>
                        <w:top w:val="none" w:sz="0" w:space="0" w:color="auto"/>
                        <w:left w:val="none" w:sz="0" w:space="0" w:color="auto"/>
                        <w:bottom w:val="none" w:sz="0" w:space="0" w:color="auto"/>
                        <w:right w:val="none" w:sz="0" w:space="0" w:color="auto"/>
                      </w:divBdr>
                      <w:divsChild>
                        <w:div w:id="1746801769">
                          <w:marLeft w:val="0"/>
                          <w:marRight w:val="0"/>
                          <w:marTop w:val="0"/>
                          <w:marBottom w:val="0"/>
                          <w:divBdr>
                            <w:top w:val="none" w:sz="0" w:space="0" w:color="auto"/>
                            <w:left w:val="none" w:sz="0" w:space="0" w:color="auto"/>
                            <w:bottom w:val="none" w:sz="0" w:space="0" w:color="auto"/>
                            <w:right w:val="none" w:sz="0" w:space="0" w:color="auto"/>
                          </w:divBdr>
                          <w:divsChild>
                            <w:div w:id="1112363206">
                              <w:marLeft w:val="0"/>
                              <w:marRight w:val="0"/>
                              <w:marTop w:val="0"/>
                              <w:marBottom w:val="0"/>
                              <w:divBdr>
                                <w:top w:val="none" w:sz="0" w:space="0" w:color="auto"/>
                                <w:left w:val="none" w:sz="0" w:space="0" w:color="auto"/>
                                <w:bottom w:val="none" w:sz="0" w:space="0" w:color="auto"/>
                                <w:right w:val="none" w:sz="0" w:space="0" w:color="auto"/>
                              </w:divBdr>
                              <w:divsChild>
                                <w:div w:id="761223563">
                                  <w:marLeft w:val="0"/>
                                  <w:marRight w:val="0"/>
                                  <w:marTop w:val="0"/>
                                  <w:marBottom w:val="0"/>
                                  <w:divBdr>
                                    <w:top w:val="none" w:sz="0" w:space="0" w:color="auto"/>
                                    <w:left w:val="none" w:sz="0" w:space="0" w:color="auto"/>
                                    <w:bottom w:val="none" w:sz="0" w:space="0" w:color="auto"/>
                                    <w:right w:val="none" w:sz="0" w:space="0" w:color="auto"/>
                                  </w:divBdr>
                                  <w:divsChild>
                                    <w:div w:id="1219171077">
                                      <w:marLeft w:val="0"/>
                                      <w:marRight w:val="0"/>
                                      <w:marTop w:val="0"/>
                                      <w:marBottom w:val="0"/>
                                      <w:divBdr>
                                        <w:top w:val="none" w:sz="0" w:space="0" w:color="auto"/>
                                        <w:left w:val="none" w:sz="0" w:space="0" w:color="auto"/>
                                        <w:bottom w:val="none" w:sz="0" w:space="0" w:color="auto"/>
                                        <w:right w:val="none" w:sz="0" w:space="0" w:color="auto"/>
                                      </w:divBdr>
                                      <w:divsChild>
                                        <w:div w:id="1503080420">
                                          <w:marLeft w:val="0"/>
                                          <w:marRight w:val="0"/>
                                          <w:marTop w:val="0"/>
                                          <w:marBottom w:val="0"/>
                                          <w:divBdr>
                                            <w:top w:val="none" w:sz="0" w:space="0" w:color="auto"/>
                                            <w:left w:val="none" w:sz="0" w:space="0" w:color="auto"/>
                                            <w:bottom w:val="none" w:sz="0" w:space="0" w:color="auto"/>
                                            <w:right w:val="none" w:sz="0" w:space="0" w:color="auto"/>
                                          </w:divBdr>
                                          <w:divsChild>
                                            <w:div w:id="1103261716">
                                              <w:marLeft w:val="0"/>
                                              <w:marRight w:val="0"/>
                                              <w:marTop w:val="0"/>
                                              <w:marBottom w:val="0"/>
                                              <w:divBdr>
                                                <w:top w:val="none" w:sz="0" w:space="0" w:color="auto"/>
                                                <w:left w:val="none" w:sz="0" w:space="0" w:color="auto"/>
                                                <w:bottom w:val="none" w:sz="0" w:space="0" w:color="auto"/>
                                                <w:right w:val="none" w:sz="0" w:space="0" w:color="auto"/>
                                              </w:divBdr>
                                              <w:divsChild>
                                                <w:div w:id="1922372197">
                                                  <w:marLeft w:val="0"/>
                                                  <w:marRight w:val="0"/>
                                                  <w:marTop w:val="0"/>
                                                  <w:marBottom w:val="0"/>
                                                  <w:divBdr>
                                                    <w:top w:val="none" w:sz="0" w:space="0" w:color="auto"/>
                                                    <w:left w:val="none" w:sz="0" w:space="0" w:color="auto"/>
                                                    <w:bottom w:val="none" w:sz="0" w:space="0" w:color="auto"/>
                                                    <w:right w:val="none" w:sz="0" w:space="0" w:color="auto"/>
                                                  </w:divBdr>
                                                  <w:divsChild>
                                                    <w:div w:id="1728798806">
                                                      <w:marLeft w:val="0"/>
                                                      <w:marRight w:val="0"/>
                                                      <w:marTop w:val="0"/>
                                                      <w:marBottom w:val="0"/>
                                                      <w:divBdr>
                                                        <w:top w:val="none" w:sz="0" w:space="0" w:color="auto"/>
                                                        <w:left w:val="none" w:sz="0" w:space="0" w:color="auto"/>
                                                        <w:bottom w:val="none" w:sz="0" w:space="0" w:color="auto"/>
                                                        <w:right w:val="none" w:sz="0" w:space="0" w:color="auto"/>
                                                      </w:divBdr>
                                                      <w:divsChild>
                                                        <w:div w:id="121504314">
                                                          <w:marLeft w:val="0"/>
                                                          <w:marRight w:val="0"/>
                                                          <w:marTop w:val="0"/>
                                                          <w:marBottom w:val="0"/>
                                                          <w:divBdr>
                                                            <w:top w:val="none" w:sz="0" w:space="0" w:color="auto"/>
                                                            <w:left w:val="none" w:sz="0" w:space="0" w:color="auto"/>
                                                            <w:bottom w:val="none" w:sz="0" w:space="0" w:color="auto"/>
                                                            <w:right w:val="none" w:sz="0" w:space="0" w:color="auto"/>
                                                          </w:divBdr>
                                                          <w:divsChild>
                                                            <w:div w:id="1959144087">
                                                              <w:marLeft w:val="0"/>
                                                              <w:marRight w:val="0"/>
                                                              <w:marTop w:val="0"/>
                                                              <w:marBottom w:val="0"/>
                                                              <w:divBdr>
                                                                <w:top w:val="none" w:sz="0" w:space="0" w:color="auto"/>
                                                                <w:left w:val="none" w:sz="0" w:space="0" w:color="auto"/>
                                                                <w:bottom w:val="none" w:sz="0" w:space="0" w:color="auto"/>
                                                                <w:right w:val="none" w:sz="0" w:space="0" w:color="auto"/>
                                                              </w:divBdr>
                                                              <w:divsChild>
                                                                <w:div w:id="652215900">
                                                                  <w:marLeft w:val="0"/>
                                                                  <w:marRight w:val="0"/>
                                                                  <w:marTop w:val="0"/>
                                                                  <w:marBottom w:val="0"/>
                                                                  <w:divBdr>
                                                                    <w:top w:val="none" w:sz="0" w:space="0" w:color="auto"/>
                                                                    <w:left w:val="none" w:sz="0" w:space="0" w:color="auto"/>
                                                                    <w:bottom w:val="none" w:sz="0" w:space="0" w:color="auto"/>
                                                                    <w:right w:val="none" w:sz="0" w:space="0" w:color="auto"/>
                                                                  </w:divBdr>
                                                                  <w:divsChild>
                                                                    <w:div w:id="1773547518">
                                                                      <w:marLeft w:val="0"/>
                                                                      <w:marRight w:val="0"/>
                                                                      <w:marTop w:val="0"/>
                                                                      <w:marBottom w:val="0"/>
                                                                      <w:divBdr>
                                                                        <w:top w:val="none" w:sz="0" w:space="0" w:color="auto"/>
                                                                        <w:left w:val="none" w:sz="0" w:space="0" w:color="auto"/>
                                                                        <w:bottom w:val="none" w:sz="0" w:space="0" w:color="auto"/>
                                                                        <w:right w:val="none" w:sz="0" w:space="0" w:color="auto"/>
                                                                      </w:divBdr>
                                                                      <w:divsChild>
                                                                        <w:div w:id="1160922360">
                                                                          <w:marLeft w:val="0"/>
                                                                          <w:marRight w:val="0"/>
                                                                          <w:marTop w:val="0"/>
                                                                          <w:marBottom w:val="0"/>
                                                                          <w:divBdr>
                                                                            <w:top w:val="none" w:sz="0" w:space="0" w:color="auto"/>
                                                                            <w:left w:val="none" w:sz="0" w:space="0" w:color="auto"/>
                                                                            <w:bottom w:val="none" w:sz="0" w:space="0" w:color="auto"/>
                                                                            <w:right w:val="none" w:sz="0" w:space="0" w:color="auto"/>
                                                                          </w:divBdr>
                                                                          <w:divsChild>
                                                                            <w:div w:id="1897276080">
                                                                              <w:marLeft w:val="0"/>
                                                                              <w:marRight w:val="0"/>
                                                                              <w:marTop w:val="0"/>
                                                                              <w:marBottom w:val="0"/>
                                                                              <w:divBdr>
                                                                                <w:top w:val="none" w:sz="0" w:space="0" w:color="auto"/>
                                                                                <w:left w:val="none" w:sz="0" w:space="0" w:color="auto"/>
                                                                                <w:bottom w:val="none" w:sz="0" w:space="0" w:color="auto"/>
                                                                                <w:right w:val="none" w:sz="0" w:space="0" w:color="auto"/>
                                                                              </w:divBdr>
                                                                              <w:divsChild>
                                                                                <w:div w:id="28728493">
                                                                                  <w:marLeft w:val="0"/>
                                                                                  <w:marRight w:val="0"/>
                                                                                  <w:marTop w:val="0"/>
                                                                                  <w:marBottom w:val="0"/>
                                                                                  <w:divBdr>
                                                                                    <w:top w:val="none" w:sz="0" w:space="0" w:color="auto"/>
                                                                                    <w:left w:val="none" w:sz="0" w:space="0" w:color="auto"/>
                                                                                    <w:bottom w:val="none" w:sz="0" w:space="0" w:color="auto"/>
                                                                                    <w:right w:val="none" w:sz="0" w:space="0" w:color="auto"/>
                                                                                  </w:divBdr>
                                                                                  <w:divsChild>
                                                                                    <w:div w:id="116723159">
                                                                                      <w:marLeft w:val="0"/>
                                                                                      <w:marRight w:val="0"/>
                                                                                      <w:marTop w:val="0"/>
                                                                                      <w:marBottom w:val="0"/>
                                                                                      <w:divBdr>
                                                                                        <w:top w:val="none" w:sz="0" w:space="0" w:color="auto"/>
                                                                                        <w:left w:val="none" w:sz="0" w:space="0" w:color="auto"/>
                                                                                        <w:bottom w:val="none" w:sz="0" w:space="0" w:color="auto"/>
                                                                                        <w:right w:val="none" w:sz="0" w:space="0" w:color="auto"/>
                                                                                      </w:divBdr>
                                                                                      <w:divsChild>
                                                                                        <w:div w:id="1088578744">
                                                                                          <w:marLeft w:val="0"/>
                                                                                          <w:marRight w:val="0"/>
                                                                                          <w:marTop w:val="0"/>
                                                                                          <w:marBottom w:val="0"/>
                                                                                          <w:divBdr>
                                                                                            <w:top w:val="none" w:sz="0" w:space="0" w:color="auto"/>
                                                                                            <w:left w:val="none" w:sz="0" w:space="0" w:color="auto"/>
                                                                                            <w:bottom w:val="none" w:sz="0" w:space="0" w:color="auto"/>
                                                                                            <w:right w:val="none" w:sz="0" w:space="0" w:color="auto"/>
                                                                                          </w:divBdr>
                                                                                          <w:divsChild>
                                                                                            <w:div w:id="952128823">
                                                                                              <w:marLeft w:val="0"/>
                                                                                              <w:marRight w:val="0"/>
                                                                                              <w:marTop w:val="0"/>
                                                                                              <w:marBottom w:val="0"/>
                                                                                              <w:divBdr>
                                                                                                <w:top w:val="none" w:sz="0" w:space="0" w:color="auto"/>
                                                                                                <w:left w:val="none" w:sz="0" w:space="0" w:color="auto"/>
                                                                                                <w:bottom w:val="none" w:sz="0" w:space="0" w:color="auto"/>
                                                                                                <w:right w:val="none" w:sz="0" w:space="0" w:color="auto"/>
                                                                                              </w:divBdr>
                                                                                            </w:div>
                                                                                            <w:div w:id="122665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1643288">
                                                                              <w:marLeft w:val="0"/>
                                                                              <w:marRight w:val="0"/>
                                                                              <w:marTop w:val="0"/>
                                                                              <w:marBottom w:val="0"/>
                                                                              <w:divBdr>
                                                                                <w:top w:val="none" w:sz="0" w:space="0" w:color="auto"/>
                                                                                <w:left w:val="none" w:sz="0" w:space="0" w:color="auto"/>
                                                                                <w:bottom w:val="none" w:sz="0" w:space="0" w:color="auto"/>
                                                                                <w:right w:val="none" w:sz="0" w:space="0" w:color="auto"/>
                                                                              </w:divBdr>
                                                                              <w:divsChild>
                                                                                <w:div w:id="1327780853">
                                                                                  <w:marLeft w:val="0"/>
                                                                                  <w:marRight w:val="0"/>
                                                                                  <w:marTop w:val="0"/>
                                                                                  <w:marBottom w:val="0"/>
                                                                                  <w:divBdr>
                                                                                    <w:top w:val="none" w:sz="0" w:space="0" w:color="auto"/>
                                                                                    <w:left w:val="none" w:sz="0" w:space="0" w:color="auto"/>
                                                                                    <w:bottom w:val="none" w:sz="0" w:space="0" w:color="auto"/>
                                                                                    <w:right w:val="none" w:sz="0" w:space="0" w:color="auto"/>
                                                                                  </w:divBdr>
                                                                                  <w:divsChild>
                                                                                    <w:div w:id="69272652">
                                                                                      <w:marLeft w:val="240"/>
                                                                                      <w:marRight w:val="240"/>
                                                                                      <w:marTop w:val="0"/>
                                                                                      <w:marBottom w:val="0"/>
                                                                                      <w:divBdr>
                                                                                        <w:top w:val="none" w:sz="0" w:space="0" w:color="auto"/>
                                                                                        <w:left w:val="none" w:sz="0" w:space="0" w:color="auto"/>
                                                                                        <w:bottom w:val="none" w:sz="0" w:space="0" w:color="auto"/>
                                                                                        <w:right w:val="none" w:sz="0" w:space="0" w:color="auto"/>
                                                                                      </w:divBdr>
                                                                                      <w:divsChild>
                                                                                        <w:div w:id="1176917325">
                                                                                          <w:marLeft w:val="0"/>
                                                                                          <w:marRight w:val="0"/>
                                                                                          <w:marTop w:val="0"/>
                                                                                          <w:marBottom w:val="0"/>
                                                                                          <w:divBdr>
                                                                                            <w:top w:val="none" w:sz="0" w:space="0" w:color="auto"/>
                                                                                            <w:left w:val="none" w:sz="0" w:space="0" w:color="auto"/>
                                                                                            <w:bottom w:val="none" w:sz="0" w:space="0" w:color="auto"/>
                                                                                            <w:right w:val="none" w:sz="0" w:space="0" w:color="auto"/>
                                                                                          </w:divBdr>
                                                                                          <w:divsChild>
                                                                                            <w:div w:id="106915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5146240">
              <w:marLeft w:val="0"/>
              <w:marRight w:val="0"/>
              <w:marTop w:val="0"/>
              <w:marBottom w:val="0"/>
              <w:divBdr>
                <w:top w:val="none" w:sz="0" w:space="0" w:color="auto"/>
                <w:left w:val="none" w:sz="0" w:space="0" w:color="auto"/>
                <w:bottom w:val="none" w:sz="0" w:space="0" w:color="auto"/>
                <w:right w:val="none" w:sz="0" w:space="0" w:color="auto"/>
              </w:divBdr>
              <w:divsChild>
                <w:div w:id="429281001">
                  <w:marLeft w:val="0"/>
                  <w:marRight w:val="0"/>
                  <w:marTop w:val="0"/>
                  <w:marBottom w:val="75"/>
                  <w:divBdr>
                    <w:top w:val="none" w:sz="0" w:space="0" w:color="auto"/>
                    <w:left w:val="none" w:sz="0" w:space="0" w:color="auto"/>
                    <w:bottom w:val="none" w:sz="0" w:space="0" w:color="auto"/>
                    <w:right w:val="none" w:sz="0" w:space="0" w:color="auto"/>
                  </w:divBdr>
                </w:div>
                <w:div w:id="1104806030">
                  <w:marLeft w:val="0"/>
                  <w:marRight w:val="0"/>
                  <w:marTop w:val="0"/>
                  <w:marBottom w:val="75"/>
                  <w:divBdr>
                    <w:top w:val="none" w:sz="0" w:space="0" w:color="auto"/>
                    <w:left w:val="none" w:sz="0" w:space="0" w:color="auto"/>
                    <w:bottom w:val="none" w:sz="0" w:space="0" w:color="auto"/>
                    <w:right w:val="none" w:sz="0" w:space="0" w:color="auto"/>
                  </w:divBdr>
                </w:div>
                <w:div w:id="2043940479">
                  <w:marLeft w:val="0"/>
                  <w:marRight w:val="0"/>
                  <w:marTop w:val="0"/>
                  <w:marBottom w:val="0"/>
                  <w:divBdr>
                    <w:top w:val="none" w:sz="0" w:space="0" w:color="auto"/>
                    <w:left w:val="none" w:sz="0" w:space="0" w:color="auto"/>
                    <w:bottom w:val="none" w:sz="0" w:space="0" w:color="auto"/>
                    <w:right w:val="none" w:sz="0" w:space="0" w:color="auto"/>
                  </w:divBdr>
                </w:div>
              </w:divsChild>
            </w:div>
            <w:div w:id="892352784">
              <w:marLeft w:val="600"/>
              <w:marRight w:val="0"/>
              <w:marTop w:val="0"/>
              <w:marBottom w:val="105"/>
              <w:divBdr>
                <w:top w:val="none" w:sz="0" w:space="0" w:color="auto"/>
                <w:left w:val="none" w:sz="0" w:space="0" w:color="auto"/>
                <w:bottom w:val="none" w:sz="0" w:space="0" w:color="auto"/>
                <w:right w:val="none" w:sz="0" w:space="0" w:color="auto"/>
              </w:divBdr>
            </w:div>
            <w:div w:id="1405227979">
              <w:marLeft w:val="600"/>
              <w:marRight w:val="0"/>
              <w:marTop w:val="0"/>
              <w:marBottom w:val="105"/>
              <w:divBdr>
                <w:top w:val="none" w:sz="0" w:space="0" w:color="auto"/>
                <w:left w:val="none" w:sz="0" w:space="0" w:color="auto"/>
                <w:bottom w:val="none" w:sz="0" w:space="0" w:color="auto"/>
                <w:right w:val="none" w:sz="0" w:space="0" w:color="auto"/>
              </w:divBdr>
            </w:div>
            <w:div w:id="1696275276">
              <w:marLeft w:val="300"/>
              <w:marRight w:val="0"/>
              <w:marTop w:val="0"/>
              <w:marBottom w:val="75"/>
              <w:divBdr>
                <w:top w:val="none" w:sz="0" w:space="0" w:color="auto"/>
                <w:left w:val="none" w:sz="0" w:space="0" w:color="auto"/>
                <w:bottom w:val="none" w:sz="0" w:space="0" w:color="auto"/>
                <w:right w:val="none" w:sz="0" w:space="0" w:color="auto"/>
              </w:divBdr>
              <w:divsChild>
                <w:div w:id="120927699">
                  <w:marLeft w:val="0"/>
                  <w:marRight w:val="0"/>
                  <w:marTop w:val="0"/>
                  <w:marBottom w:val="0"/>
                  <w:divBdr>
                    <w:top w:val="none" w:sz="0" w:space="0" w:color="auto"/>
                    <w:left w:val="none" w:sz="0" w:space="0" w:color="auto"/>
                    <w:bottom w:val="none" w:sz="0" w:space="0" w:color="auto"/>
                    <w:right w:val="none" w:sz="0" w:space="0" w:color="auto"/>
                  </w:divBdr>
                  <w:divsChild>
                    <w:div w:id="1398936467">
                      <w:marLeft w:val="0"/>
                      <w:marRight w:val="0"/>
                      <w:marTop w:val="0"/>
                      <w:marBottom w:val="0"/>
                      <w:divBdr>
                        <w:top w:val="none" w:sz="0" w:space="0" w:color="auto"/>
                        <w:left w:val="none" w:sz="0" w:space="0" w:color="auto"/>
                        <w:bottom w:val="none" w:sz="0" w:space="0" w:color="auto"/>
                        <w:right w:val="none" w:sz="0" w:space="0" w:color="auto"/>
                      </w:divBdr>
                      <w:divsChild>
                        <w:div w:id="984166055">
                          <w:marLeft w:val="0"/>
                          <w:marRight w:val="0"/>
                          <w:marTop w:val="0"/>
                          <w:marBottom w:val="0"/>
                          <w:divBdr>
                            <w:top w:val="none" w:sz="0" w:space="0" w:color="auto"/>
                            <w:left w:val="none" w:sz="0" w:space="0" w:color="auto"/>
                            <w:bottom w:val="none" w:sz="0" w:space="0" w:color="auto"/>
                            <w:right w:val="none" w:sz="0" w:space="0" w:color="auto"/>
                          </w:divBdr>
                          <w:divsChild>
                            <w:div w:id="1796098952">
                              <w:marLeft w:val="0"/>
                              <w:marRight w:val="0"/>
                              <w:marTop w:val="0"/>
                              <w:marBottom w:val="0"/>
                              <w:divBdr>
                                <w:top w:val="none" w:sz="0" w:space="0" w:color="auto"/>
                                <w:left w:val="none" w:sz="0" w:space="0" w:color="auto"/>
                                <w:bottom w:val="none" w:sz="0" w:space="0" w:color="auto"/>
                                <w:right w:val="none" w:sz="0" w:space="0" w:color="auto"/>
                              </w:divBdr>
                              <w:divsChild>
                                <w:div w:id="1154252304">
                                  <w:marLeft w:val="0"/>
                                  <w:marRight w:val="0"/>
                                  <w:marTop w:val="0"/>
                                  <w:marBottom w:val="0"/>
                                  <w:divBdr>
                                    <w:top w:val="single" w:sz="6" w:space="15" w:color="EAEAEA"/>
                                    <w:left w:val="single" w:sz="6" w:space="15" w:color="EAEAEA"/>
                                    <w:bottom w:val="single" w:sz="6" w:space="15" w:color="EAEAEA"/>
                                    <w:right w:val="single" w:sz="6" w:space="15" w:color="EAEAEA"/>
                                  </w:divBdr>
                                  <w:divsChild>
                                    <w:div w:id="1590847567">
                                      <w:marLeft w:val="0"/>
                                      <w:marRight w:val="0"/>
                                      <w:marTop w:val="0"/>
                                      <w:marBottom w:val="0"/>
                                      <w:divBdr>
                                        <w:top w:val="none" w:sz="0" w:space="0" w:color="auto"/>
                                        <w:left w:val="none" w:sz="0" w:space="0" w:color="auto"/>
                                        <w:bottom w:val="none" w:sz="0" w:space="0" w:color="auto"/>
                                        <w:right w:val="none" w:sz="0" w:space="0" w:color="auto"/>
                                      </w:divBdr>
                                      <w:divsChild>
                                        <w:div w:id="1157914049">
                                          <w:marLeft w:val="0"/>
                                          <w:marRight w:val="0"/>
                                          <w:marTop w:val="0"/>
                                          <w:marBottom w:val="75"/>
                                          <w:divBdr>
                                            <w:top w:val="none" w:sz="0" w:space="0" w:color="auto"/>
                                            <w:left w:val="none" w:sz="0" w:space="0" w:color="auto"/>
                                            <w:bottom w:val="none" w:sz="0" w:space="0" w:color="auto"/>
                                            <w:right w:val="none" w:sz="0" w:space="0" w:color="auto"/>
                                          </w:divBdr>
                                        </w:div>
                                      </w:divsChild>
                                    </w:div>
                                    <w:div w:id="1765299436">
                                      <w:marLeft w:val="-300"/>
                                      <w:marRight w:val="-30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472291">
              <w:marLeft w:val="0"/>
              <w:marRight w:val="0"/>
              <w:marTop w:val="0"/>
              <w:marBottom w:val="0"/>
              <w:divBdr>
                <w:top w:val="none" w:sz="0" w:space="0" w:color="auto"/>
                <w:left w:val="none" w:sz="0" w:space="0" w:color="auto"/>
                <w:bottom w:val="none" w:sz="0" w:space="0" w:color="auto"/>
                <w:right w:val="none" w:sz="0" w:space="0" w:color="auto"/>
              </w:divBdr>
              <w:divsChild>
                <w:div w:id="123619057">
                  <w:marLeft w:val="0"/>
                  <w:marRight w:val="0"/>
                  <w:marTop w:val="0"/>
                  <w:marBottom w:val="75"/>
                  <w:divBdr>
                    <w:top w:val="none" w:sz="0" w:space="0" w:color="auto"/>
                    <w:left w:val="none" w:sz="0" w:space="0" w:color="auto"/>
                    <w:bottom w:val="none" w:sz="0" w:space="0" w:color="auto"/>
                    <w:right w:val="none" w:sz="0" w:space="0" w:color="auto"/>
                  </w:divBdr>
                </w:div>
                <w:div w:id="166336316">
                  <w:marLeft w:val="0"/>
                  <w:marRight w:val="0"/>
                  <w:marTop w:val="0"/>
                  <w:marBottom w:val="0"/>
                  <w:divBdr>
                    <w:top w:val="none" w:sz="0" w:space="0" w:color="auto"/>
                    <w:left w:val="none" w:sz="0" w:space="0" w:color="auto"/>
                    <w:bottom w:val="none" w:sz="0" w:space="0" w:color="auto"/>
                    <w:right w:val="none" w:sz="0" w:space="0" w:color="auto"/>
                  </w:divBdr>
                </w:div>
                <w:div w:id="175801556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435904266">
          <w:marLeft w:val="2100"/>
          <w:marRight w:val="0"/>
          <w:marTop w:val="0"/>
          <w:marBottom w:val="0"/>
          <w:divBdr>
            <w:top w:val="none" w:sz="0" w:space="0" w:color="auto"/>
            <w:left w:val="none" w:sz="0" w:space="0" w:color="auto"/>
            <w:bottom w:val="none" w:sz="0" w:space="0" w:color="auto"/>
            <w:right w:val="none" w:sz="0" w:space="0" w:color="auto"/>
          </w:divBdr>
          <w:divsChild>
            <w:div w:id="1117942509">
              <w:marLeft w:val="0"/>
              <w:marRight w:val="0"/>
              <w:marTop w:val="0"/>
              <w:marBottom w:val="0"/>
              <w:divBdr>
                <w:top w:val="none" w:sz="0" w:space="0" w:color="auto"/>
                <w:left w:val="none" w:sz="0" w:space="0" w:color="auto"/>
                <w:bottom w:val="none" w:sz="0" w:space="0" w:color="auto"/>
                <w:right w:val="none" w:sz="0" w:space="0" w:color="auto"/>
              </w:divBdr>
              <w:divsChild>
                <w:div w:id="182296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802405">
          <w:marLeft w:val="2100"/>
          <w:marRight w:val="0"/>
          <w:marTop w:val="0"/>
          <w:marBottom w:val="0"/>
          <w:divBdr>
            <w:top w:val="none" w:sz="0" w:space="0" w:color="auto"/>
            <w:left w:val="none" w:sz="0" w:space="0" w:color="auto"/>
            <w:bottom w:val="none" w:sz="0" w:space="0" w:color="auto"/>
            <w:right w:val="none" w:sz="0" w:space="0" w:color="auto"/>
          </w:divBdr>
        </w:div>
      </w:divsChild>
    </w:div>
    <w:div w:id="1966427213">
      <w:bodyDiv w:val="1"/>
      <w:marLeft w:val="0"/>
      <w:marRight w:val="0"/>
      <w:marTop w:val="0"/>
      <w:marBottom w:val="0"/>
      <w:divBdr>
        <w:top w:val="none" w:sz="0" w:space="0" w:color="auto"/>
        <w:left w:val="none" w:sz="0" w:space="0" w:color="auto"/>
        <w:bottom w:val="none" w:sz="0" w:space="0" w:color="auto"/>
        <w:right w:val="none" w:sz="0" w:space="0" w:color="auto"/>
      </w:divBdr>
    </w:div>
    <w:div w:id="1967152108">
      <w:bodyDiv w:val="1"/>
      <w:marLeft w:val="0"/>
      <w:marRight w:val="0"/>
      <w:marTop w:val="0"/>
      <w:marBottom w:val="0"/>
      <w:divBdr>
        <w:top w:val="none" w:sz="0" w:space="0" w:color="auto"/>
        <w:left w:val="none" w:sz="0" w:space="0" w:color="auto"/>
        <w:bottom w:val="none" w:sz="0" w:space="0" w:color="auto"/>
        <w:right w:val="none" w:sz="0" w:space="0" w:color="auto"/>
      </w:divBdr>
      <w:divsChild>
        <w:div w:id="174923335">
          <w:marLeft w:val="0"/>
          <w:marRight w:val="0"/>
          <w:marTop w:val="0"/>
          <w:marBottom w:val="180"/>
          <w:divBdr>
            <w:top w:val="none" w:sz="0" w:space="0" w:color="auto"/>
            <w:left w:val="none" w:sz="0" w:space="0" w:color="auto"/>
            <w:bottom w:val="single" w:sz="6" w:space="6" w:color="EEEEEE"/>
            <w:right w:val="none" w:sz="0" w:space="0" w:color="auto"/>
          </w:divBdr>
        </w:div>
        <w:div w:id="1493981113">
          <w:marLeft w:val="0"/>
          <w:marRight w:val="0"/>
          <w:marTop w:val="0"/>
          <w:marBottom w:val="0"/>
          <w:divBdr>
            <w:top w:val="none" w:sz="0" w:space="0" w:color="auto"/>
            <w:left w:val="none" w:sz="0" w:space="0" w:color="auto"/>
            <w:bottom w:val="none" w:sz="0" w:space="0" w:color="auto"/>
            <w:right w:val="none" w:sz="0" w:space="0" w:color="auto"/>
          </w:divBdr>
          <w:divsChild>
            <w:div w:id="1432898731">
              <w:marLeft w:val="0"/>
              <w:marRight w:val="0"/>
              <w:marTop w:val="0"/>
              <w:marBottom w:val="0"/>
              <w:divBdr>
                <w:top w:val="none" w:sz="0" w:space="0" w:color="auto"/>
                <w:left w:val="none" w:sz="0" w:space="0" w:color="auto"/>
                <w:bottom w:val="none" w:sz="0" w:space="0" w:color="auto"/>
                <w:right w:val="none" w:sz="0" w:space="0" w:color="auto"/>
              </w:divBdr>
              <w:divsChild>
                <w:div w:id="1830628711">
                  <w:marLeft w:val="0"/>
                  <w:marRight w:val="0"/>
                  <w:marTop w:val="0"/>
                  <w:marBottom w:val="0"/>
                  <w:divBdr>
                    <w:top w:val="none" w:sz="0" w:space="0" w:color="auto"/>
                    <w:left w:val="none" w:sz="0" w:space="0" w:color="auto"/>
                    <w:bottom w:val="none" w:sz="0" w:space="0" w:color="auto"/>
                    <w:right w:val="none" w:sz="0" w:space="0" w:color="auto"/>
                  </w:divBdr>
                  <w:divsChild>
                    <w:div w:id="440884697">
                      <w:marLeft w:val="840"/>
                      <w:marRight w:val="0"/>
                      <w:marTop w:val="0"/>
                      <w:marBottom w:val="0"/>
                      <w:divBdr>
                        <w:top w:val="none" w:sz="0" w:space="0" w:color="auto"/>
                        <w:left w:val="none" w:sz="0" w:space="0" w:color="auto"/>
                        <w:bottom w:val="none" w:sz="0" w:space="0" w:color="auto"/>
                        <w:right w:val="none" w:sz="0" w:space="0" w:color="auto"/>
                      </w:divBdr>
                      <w:divsChild>
                        <w:div w:id="1006445458">
                          <w:marLeft w:val="0"/>
                          <w:marRight w:val="0"/>
                          <w:marTop w:val="0"/>
                          <w:marBottom w:val="0"/>
                          <w:divBdr>
                            <w:top w:val="none" w:sz="0" w:space="0" w:color="auto"/>
                            <w:left w:val="none" w:sz="0" w:space="0" w:color="auto"/>
                            <w:bottom w:val="none" w:sz="0" w:space="0" w:color="auto"/>
                            <w:right w:val="none" w:sz="0" w:space="0" w:color="auto"/>
                          </w:divBdr>
                          <w:divsChild>
                            <w:div w:id="250626204">
                              <w:marLeft w:val="0"/>
                              <w:marRight w:val="0"/>
                              <w:marTop w:val="240"/>
                              <w:marBottom w:val="240"/>
                              <w:divBdr>
                                <w:top w:val="single" w:sz="6" w:space="12" w:color="F5F5F5"/>
                                <w:left w:val="none" w:sz="0" w:space="0" w:color="auto"/>
                                <w:bottom w:val="single" w:sz="6" w:space="20" w:color="F5F5F5"/>
                                <w:right w:val="none" w:sz="0" w:space="0" w:color="auto"/>
                              </w:divBdr>
                              <w:divsChild>
                                <w:div w:id="189453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670747">
                          <w:marLeft w:val="0"/>
                          <w:marRight w:val="0"/>
                          <w:marTop w:val="0"/>
                          <w:marBottom w:val="0"/>
                          <w:divBdr>
                            <w:top w:val="none" w:sz="0" w:space="0" w:color="auto"/>
                            <w:left w:val="none" w:sz="0" w:space="0" w:color="auto"/>
                            <w:bottom w:val="none" w:sz="0" w:space="0" w:color="auto"/>
                            <w:right w:val="none" w:sz="0" w:space="0" w:color="auto"/>
                          </w:divBdr>
                          <w:divsChild>
                            <w:div w:id="204559357">
                              <w:marLeft w:val="0"/>
                              <w:marRight w:val="0"/>
                              <w:marTop w:val="240"/>
                              <w:marBottom w:val="240"/>
                              <w:divBdr>
                                <w:top w:val="single" w:sz="6" w:space="12" w:color="F5F5F5"/>
                                <w:left w:val="none" w:sz="0" w:space="0" w:color="auto"/>
                                <w:bottom w:val="single" w:sz="6" w:space="20" w:color="F5F5F5"/>
                                <w:right w:val="none" w:sz="0" w:space="0" w:color="auto"/>
                              </w:divBdr>
                              <w:divsChild>
                                <w:div w:id="91582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257455">
                      <w:marLeft w:val="840"/>
                      <w:marRight w:val="0"/>
                      <w:marTop w:val="0"/>
                      <w:marBottom w:val="240"/>
                      <w:divBdr>
                        <w:top w:val="none" w:sz="0" w:space="0" w:color="auto"/>
                        <w:left w:val="none" w:sz="0" w:space="0" w:color="auto"/>
                        <w:bottom w:val="single" w:sz="6" w:space="11" w:color="EEEEEE"/>
                        <w:right w:val="none" w:sz="0" w:space="0" w:color="auto"/>
                      </w:divBdr>
                      <w:divsChild>
                        <w:div w:id="66154055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1615945164">
          <w:marLeft w:val="0"/>
          <w:marRight w:val="0"/>
          <w:marTop w:val="0"/>
          <w:marBottom w:val="0"/>
          <w:divBdr>
            <w:top w:val="none" w:sz="0" w:space="0" w:color="auto"/>
            <w:left w:val="none" w:sz="0" w:space="0" w:color="auto"/>
            <w:bottom w:val="none" w:sz="0" w:space="0" w:color="auto"/>
            <w:right w:val="none" w:sz="0" w:space="0" w:color="auto"/>
          </w:divBdr>
        </w:div>
        <w:div w:id="2086415713">
          <w:marLeft w:val="0"/>
          <w:marRight w:val="0"/>
          <w:marTop w:val="0"/>
          <w:marBottom w:val="240"/>
          <w:divBdr>
            <w:top w:val="none" w:sz="0" w:space="0" w:color="auto"/>
            <w:left w:val="none" w:sz="0" w:space="0" w:color="auto"/>
            <w:bottom w:val="none" w:sz="0" w:space="0" w:color="auto"/>
            <w:right w:val="none" w:sz="0" w:space="0" w:color="auto"/>
          </w:divBdr>
          <w:divsChild>
            <w:div w:id="636255657">
              <w:marLeft w:val="0"/>
              <w:marRight w:val="75"/>
              <w:marTop w:val="0"/>
              <w:marBottom w:val="0"/>
              <w:divBdr>
                <w:top w:val="single" w:sz="6" w:space="0" w:color="EEEEEE"/>
                <w:left w:val="none" w:sz="0" w:space="0" w:color="auto"/>
                <w:bottom w:val="single" w:sz="6" w:space="0" w:color="EEEEEE"/>
                <w:right w:val="none" w:sz="0" w:space="0" w:color="auto"/>
              </w:divBdr>
              <w:divsChild>
                <w:div w:id="17815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076163">
      <w:bodyDiv w:val="1"/>
      <w:marLeft w:val="0"/>
      <w:marRight w:val="0"/>
      <w:marTop w:val="0"/>
      <w:marBottom w:val="0"/>
      <w:divBdr>
        <w:top w:val="none" w:sz="0" w:space="0" w:color="auto"/>
        <w:left w:val="none" w:sz="0" w:space="0" w:color="auto"/>
        <w:bottom w:val="none" w:sz="0" w:space="0" w:color="auto"/>
        <w:right w:val="none" w:sz="0" w:space="0" w:color="auto"/>
      </w:divBdr>
      <w:divsChild>
        <w:div w:id="763960165">
          <w:marLeft w:val="0"/>
          <w:marRight w:val="0"/>
          <w:marTop w:val="0"/>
          <w:marBottom w:val="150"/>
          <w:divBdr>
            <w:top w:val="none" w:sz="0" w:space="0" w:color="auto"/>
            <w:left w:val="none" w:sz="0" w:space="0" w:color="auto"/>
            <w:bottom w:val="none" w:sz="0" w:space="0" w:color="auto"/>
            <w:right w:val="none" w:sz="0" w:space="0" w:color="auto"/>
          </w:divBdr>
          <w:divsChild>
            <w:div w:id="1033580985">
              <w:marLeft w:val="0"/>
              <w:marRight w:val="150"/>
              <w:marTop w:val="0"/>
              <w:marBottom w:val="0"/>
              <w:divBdr>
                <w:top w:val="none" w:sz="0" w:space="0" w:color="auto"/>
                <w:left w:val="none" w:sz="0" w:space="0" w:color="auto"/>
                <w:bottom w:val="none" w:sz="0" w:space="0" w:color="auto"/>
                <w:right w:val="none" w:sz="0" w:space="0" w:color="auto"/>
              </w:divBdr>
              <w:divsChild>
                <w:div w:id="754861434">
                  <w:marLeft w:val="0"/>
                  <w:marRight w:val="0"/>
                  <w:marTop w:val="0"/>
                  <w:marBottom w:val="0"/>
                  <w:divBdr>
                    <w:top w:val="none" w:sz="0" w:space="0" w:color="auto"/>
                    <w:left w:val="none" w:sz="0" w:space="0" w:color="auto"/>
                    <w:bottom w:val="none" w:sz="0" w:space="0" w:color="auto"/>
                    <w:right w:val="none" w:sz="0" w:space="0" w:color="auto"/>
                  </w:divBdr>
                </w:div>
                <w:div w:id="190113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894832">
      <w:bodyDiv w:val="1"/>
      <w:marLeft w:val="0"/>
      <w:marRight w:val="0"/>
      <w:marTop w:val="0"/>
      <w:marBottom w:val="0"/>
      <w:divBdr>
        <w:top w:val="none" w:sz="0" w:space="0" w:color="auto"/>
        <w:left w:val="none" w:sz="0" w:space="0" w:color="auto"/>
        <w:bottom w:val="none" w:sz="0" w:space="0" w:color="auto"/>
        <w:right w:val="none" w:sz="0" w:space="0" w:color="auto"/>
      </w:divBdr>
      <w:divsChild>
        <w:div w:id="1382484425">
          <w:marLeft w:val="0"/>
          <w:marRight w:val="0"/>
          <w:marTop w:val="0"/>
          <w:marBottom w:val="0"/>
          <w:divBdr>
            <w:top w:val="none" w:sz="0" w:space="0" w:color="auto"/>
            <w:left w:val="none" w:sz="0" w:space="0" w:color="auto"/>
            <w:bottom w:val="none" w:sz="0" w:space="0" w:color="auto"/>
            <w:right w:val="none" w:sz="0" w:space="0" w:color="auto"/>
          </w:divBdr>
          <w:divsChild>
            <w:div w:id="29186855">
              <w:marLeft w:val="0"/>
              <w:marRight w:val="0"/>
              <w:marTop w:val="375"/>
              <w:marBottom w:val="0"/>
              <w:divBdr>
                <w:top w:val="none" w:sz="0" w:space="0" w:color="auto"/>
                <w:left w:val="none" w:sz="0" w:space="0" w:color="auto"/>
                <w:bottom w:val="none" w:sz="0" w:space="0" w:color="auto"/>
                <w:right w:val="none" w:sz="0" w:space="0" w:color="auto"/>
              </w:divBdr>
              <w:divsChild>
                <w:div w:id="1145510283">
                  <w:marLeft w:val="0"/>
                  <w:marRight w:val="0"/>
                  <w:marTop w:val="0"/>
                  <w:marBottom w:val="0"/>
                  <w:divBdr>
                    <w:top w:val="none" w:sz="0" w:space="0" w:color="auto"/>
                    <w:left w:val="none" w:sz="0" w:space="0" w:color="auto"/>
                    <w:bottom w:val="none" w:sz="0" w:space="0" w:color="auto"/>
                    <w:right w:val="none" w:sz="0" w:space="0" w:color="auto"/>
                  </w:divBdr>
                </w:div>
              </w:divsChild>
            </w:div>
            <w:div w:id="51999449">
              <w:marLeft w:val="0"/>
              <w:marRight w:val="0"/>
              <w:marTop w:val="375"/>
              <w:marBottom w:val="0"/>
              <w:divBdr>
                <w:top w:val="none" w:sz="0" w:space="0" w:color="auto"/>
                <w:left w:val="none" w:sz="0" w:space="0" w:color="auto"/>
                <w:bottom w:val="none" w:sz="0" w:space="0" w:color="auto"/>
                <w:right w:val="none" w:sz="0" w:space="0" w:color="auto"/>
              </w:divBdr>
              <w:divsChild>
                <w:div w:id="1309017362">
                  <w:marLeft w:val="0"/>
                  <w:marRight w:val="0"/>
                  <w:marTop w:val="0"/>
                  <w:marBottom w:val="0"/>
                  <w:divBdr>
                    <w:top w:val="none" w:sz="0" w:space="0" w:color="auto"/>
                    <w:left w:val="none" w:sz="0" w:space="0" w:color="auto"/>
                    <w:bottom w:val="none" w:sz="0" w:space="0" w:color="auto"/>
                    <w:right w:val="none" w:sz="0" w:space="0" w:color="auto"/>
                  </w:divBdr>
                  <w:divsChild>
                    <w:div w:id="850754023">
                      <w:marLeft w:val="0"/>
                      <w:marRight w:val="0"/>
                      <w:marTop w:val="0"/>
                      <w:marBottom w:val="0"/>
                      <w:divBdr>
                        <w:top w:val="none" w:sz="0" w:space="0" w:color="auto"/>
                        <w:left w:val="none" w:sz="0" w:space="0" w:color="auto"/>
                        <w:bottom w:val="none" w:sz="0" w:space="0" w:color="auto"/>
                        <w:right w:val="none" w:sz="0" w:space="0" w:color="auto"/>
                      </w:divBdr>
                    </w:div>
                    <w:div w:id="185009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86710">
              <w:marLeft w:val="0"/>
              <w:marRight w:val="0"/>
              <w:marTop w:val="225"/>
              <w:marBottom w:val="0"/>
              <w:divBdr>
                <w:top w:val="none" w:sz="0" w:space="0" w:color="auto"/>
                <w:left w:val="none" w:sz="0" w:space="0" w:color="auto"/>
                <w:bottom w:val="none" w:sz="0" w:space="0" w:color="auto"/>
                <w:right w:val="none" w:sz="0" w:space="0" w:color="auto"/>
              </w:divBdr>
              <w:divsChild>
                <w:div w:id="859779863">
                  <w:marLeft w:val="0"/>
                  <w:marRight w:val="0"/>
                  <w:marTop w:val="0"/>
                  <w:marBottom w:val="0"/>
                  <w:divBdr>
                    <w:top w:val="none" w:sz="0" w:space="0" w:color="auto"/>
                    <w:left w:val="none" w:sz="0" w:space="0" w:color="auto"/>
                    <w:bottom w:val="none" w:sz="0" w:space="0" w:color="auto"/>
                    <w:right w:val="none" w:sz="0" w:space="0" w:color="auto"/>
                  </w:divBdr>
                </w:div>
              </w:divsChild>
            </w:div>
            <w:div w:id="82073928">
              <w:marLeft w:val="0"/>
              <w:marRight w:val="0"/>
              <w:marTop w:val="225"/>
              <w:marBottom w:val="0"/>
              <w:divBdr>
                <w:top w:val="none" w:sz="0" w:space="0" w:color="auto"/>
                <w:left w:val="none" w:sz="0" w:space="0" w:color="auto"/>
                <w:bottom w:val="none" w:sz="0" w:space="0" w:color="auto"/>
                <w:right w:val="none" w:sz="0" w:space="0" w:color="auto"/>
              </w:divBdr>
              <w:divsChild>
                <w:div w:id="1494906511">
                  <w:marLeft w:val="0"/>
                  <w:marRight w:val="0"/>
                  <w:marTop w:val="0"/>
                  <w:marBottom w:val="0"/>
                  <w:divBdr>
                    <w:top w:val="none" w:sz="0" w:space="0" w:color="auto"/>
                    <w:left w:val="none" w:sz="0" w:space="0" w:color="auto"/>
                    <w:bottom w:val="none" w:sz="0" w:space="0" w:color="auto"/>
                    <w:right w:val="none" w:sz="0" w:space="0" w:color="auto"/>
                  </w:divBdr>
                </w:div>
              </w:divsChild>
            </w:div>
            <w:div w:id="157158642">
              <w:marLeft w:val="0"/>
              <w:marRight w:val="0"/>
              <w:marTop w:val="225"/>
              <w:marBottom w:val="0"/>
              <w:divBdr>
                <w:top w:val="none" w:sz="0" w:space="0" w:color="auto"/>
                <w:left w:val="none" w:sz="0" w:space="0" w:color="auto"/>
                <w:bottom w:val="none" w:sz="0" w:space="0" w:color="auto"/>
                <w:right w:val="none" w:sz="0" w:space="0" w:color="auto"/>
              </w:divBdr>
              <w:divsChild>
                <w:div w:id="110441299">
                  <w:marLeft w:val="0"/>
                  <w:marRight w:val="0"/>
                  <w:marTop w:val="0"/>
                  <w:marBottom w:val="0"/>
                  <w:divBdr>
                    <w:top w:val="none" w:sz="0" w:space="0" w:color="auto"/>
                    <w:left w:val="none" w:sz="0" w:space="0" w:color="auto"/>
                    <w:bottom w:val="none" w:sz="0" w:space="0" w:color="auto"/>
                    <w:right w:val="none" w:sz="0" w:space="0" w:color="auto"/>
                  </w:divBdr>
                </w:div>
              </w:divsChild>
            </w:div>
            <w:div w:id="176237860">
              <w:marLeft w:val="0"/>
              <w:marRight w:val="0"/>
              <w:marTop w:val="375"/>
              <w:marBottom w:val="0"/>
              <w:divBdr>
                <w:top w:val="none" w:sz="0" w:space="0" w:color="auto"/>
                <w:left w:val="none" w:sz="0" w:space="0" w:color="auto"/>
                <w:bottom w:val="none" w:sz="0" w:space="0" w:color="auto"/>
                <w:right w:val="none" w:sz="0" w:space="0" w:color="auto"/>
              </w:divBdr>
              <w:divsChild>
                <w:div w:id="465510489">
                  <w:marLeft w:val="0"/>
                  <w:marRight w:val="0"/>
                  <w:marTop w:val="0"/>
                  <w:marBottom w:val="0"/>
                  <w:divBdr>
                    <w:top w:val="none" w:sz="0" w:space="0" w:color="auto"/>
                    <w:left w:val="none" w:sz="0" w:space="0" w:color="auto"/>
                    <w:bottom w:val="none" w:sz="0" w:space="0" w:color="auto"/>
                    <w:right w:val="none" w:sz="0" w:space="0" w:color="auto"/>
                  </w:divBdr>
                </w:div>
              </w:divsChild>
            </w:div>
            <w:div w:id="188033416">
              <w:marLeft w:val="0"/>
              <w:marRight w:val="0"/>
              <w:marTop w:val="225"/>
              <w:marBottom w:val="0"/>
              <w:divBdr>
                <w:top w:val="none" w:sz="0" w:space="0" w:color="auto"/>
                <w:left w:val="none" w:sz="0" w:space="0" w:color="auto"/>
                <w:bottom w:val="none" w:sz="0" w:space="0" w:color="auto"/>
                <w:right w:val="none" w:sz="0" w:space="0" w:color="auto"/>
              </w:divBdr>
              <w:divsChild>
                <w:div w:id="1375886706">
                  <w:marLeft w:val="0"/>
                  <w:marRight w:val="0"/>
                  <w:marTop w:val="0"/>
                  <w:marBottom w:val="0"/>
                  <w:divBdr>
                    <w:top w:val="none" w:sz="0" w:space="0" w:color="auto"/>
                    <w:left w:val="none" w:sz="0" w:space="0" w:color="auto"/>
                    <w:bottom w:val="none" w:sz="0" w:space="0" w:color="auto"/>
                    <w:right w:val="none" w:sz="0" w:space="0" w:color="auto"/>
                  </w:divBdr>
                </w:div>
              </w:divsChild>
            </w:div>
            <w:div w:id="245575664">
              <w:marLeft w:val="0"/>
              <w:marRight w:val="0"/>
              <w:marTop w:val="225"/>
              <w:marBottom w:val="0"/>
              <w:divBdr>
                <w:top w:val="none" w:sz="0" w:space="0" w:color="auto"/>
                <w:left w:val="none" w:sz="0" w:space="0" w:color="auto"/>
                <w:bottom w:val="none" w:sz="0" w:space="0" w:color="auto"/>
                <w:right w:val="none" w:sz="0" w:space="0" w:color="auto"/>
              </w:divBdr>
              <w:divsChild>
                <w:div w:id="787697980">
                  <w:marLeft w:val="0"/>
                  <w:marRight w:val="0"/>
                  <w:marTop w:val="0"/>
                  <w:marBottom w:val="0"/>
                  <w:divBdr>
                    <w:top w:val="none" w:sz="0" w:space="0" w:color="auto"/>
                    <w:left w:val="none" w:sz="0" w:space="0" w:color="auto"/>
                    <w:bottom w:val="none" w:sz="0" w:space="0" w:color="auto"/>
                    <w:right w:val="none" w:sz="0" w:space="0" w:color="auto"/>
                  </w:divBdr>
                </w:div>
              </w:divsChild>
            </w:div>
            <w:div w:id="280184660">
              <w:marLeft w:val="0"/>
              <w:marRight w:val="0"/>
              <w:marTop w:val="225"/>
              <w:marBottom w:val="0"/>
              <w:divBdr>
                <w:top w:val="none" w:sz="0" w:space="0" w:color="auto"/>
                <w:left w:val="none" w:sz="0" w:space="0" w:color="auto"/>
                <w:bottom w:val="none" w:sz="0" w:space="0" w:color="auto"/>
                <w:right w:val="none" w:sz="0" w:space="0" w:color="auto"/>
              </w:divBdr>
              <w:divsChild>
                <w:div w:id="1811362963">
                  <w:marLeft w:val="0"/>
                  <w:marRight w:val="0"/>
                  <w:marTop w:val="0"/>
                  <w:marBottom w:val="0"/>
                  <w:divBdr>
                    <w:top w:val="none" w:sz="0" w:space="0" w:color="auto"/>
                    <w:left w:val="none" w:sz="0" w:space="0" w:color="auto"/>
                    <w:bottom w:val="none" w:sz="0" w:space="0" w:color="auto"/>
                    <w:right w:val="none" w:sz="0" w:space="0" w:color="auto"/>
                  </w:divBdr>
                </w:div>
              </w:divsChild>
            </w:div>
            <w:div w:id="298999518">
              <w:marLeft w:val="0"/>
              <w:marRight w:val="0"/>
              <w:marTop w:val="225"/>
              <w:marBottom w:val="0"/>
              <w:divBdr>
                <w:top w:val="none" w:sz="0" w:space="0" w:color="auto"/>
                <w:left w:val="none" w:sz="0" w:space="0" w:color="auto"/>
                <w:bottom w:val="none" w:sz="0" w:space="0" w:color="auto"/>
                <w:right w:val="none" w:sz="0" w:space="0" w:color="auto"/>
              </w:divBdr>
              <w:divsChild>
                <w:div w:id="245529959">
                  <w:marLeft w:val="0"/>
                  <w:marRight w:val="0"/>
                  <w:marTop w:val="0"/>
                  <w:marBottom w:val="0"/>
                  <w:divBdr>
                    <w:top w:val="none" w:sz="0" w:space="0" w:color="auto"/>
                    <w:left w:val="none" w:sz="0" w:space="0" w:color="auto"/>
                    <w:bottom w:val="none" w:sz="0" w:space="0" w:color="auto"/>
                    <w:right w:val="none" w:sz="0" w:space="0" w:color="auto"/>
                  </w:divBdr>
                </w:div>
              </w:divsChild>
            </w:div>
            <w:div w:id="413017243">
              <w:marLeft w:val="0"/>
              <w:marRight w:val="0"/>
              <w:marTop w:val="375"/>
              <w:marBottom w:val="0"/>
              <w:divBdr>
                <w:top w:val="none" w:sz="0" w:space="0" w:color="auto"/>
                <w:left w:val="none" w:sz="0" w:space="0" w:color="auto"/>
                <w:bottom w:val="none" w:sz="0" w:space="0" w:color="auto"/>
                <w:right w:val="none" w:sz="0" w:space="0" w:color="auto"/>
              </w:divBdr>
              <w:divsChild>
                <w:div w:id="922839411">
                  <w:marLeft w:val="0"/>
                  <w:marRight w:val="0"/>
                  <w:marTop w:val="0"/>
                  <w:marBottom w:val="0"/>
                  <w:divBdr>
                    <w:top w:val="none" w:sz="0" w:space="0" w:color="auto"/>
                    <w:left w:val="none" w:sz="0" w:space="0" w:color="auto"/>
                    <w:bottom w:val="none" w:sz="0" w:space="0" w:color="auto"/>
                    <w:right w:val="none" w:sz="0" w:space="0" w:color="auto"/>
                  </w:divBdr>
                </w:div>
              </w:divsChild>
            </w:div>
            <w:div w:id="442071565">
              <w:marLeft w:val="0"/>
              <w:marRight w:val="0"/>
              <w:marTop w:val="225"/>
              <w:marBottom w:val="0"/>
              <w:divBdr>
                <w:top w:val="none" w:sz="0" w:space="0" w:color="auto"/>
                <w:left w:val="none" w:sz="0" w:space="0" w:color="auto"/>
                <w:bottom w:val="none" w:sz="0" w:space="0" w:color="auto"/>
                <w:right w:val="none" w:sz="0" w:space="0" w:color="auto"/>
              </w:divBdr>
              <w:divsChild>
                <w:div w:id="1318606114">
                  <w:marLeft w:val="0"/>
                  <w:marRight w:val="0"/>
                  <w:marTop w:val="0"/>
                  <w:marBottom w:val="0"/>
                  <w:divBdr>
                    <w:top w:val="none" w:sz="0" w:space="0" w:color="auto"/>
                    <w:left w:val="none" w:sz="0" w:space="0" w:color="auto"/>
                    <w:bottom w:val="none" w:sz="0" w:space="0" w:color="auto"/>
                    <w:right w:val="none" w:sz="0" w:space="0" w:color="auto"/>
                  </w:divBdr>
                </w:div>
              </w:divsChild>
            </w:div>
            <w:div w:id="470246233">
              <w:marLeft w:val="0"/>
              <w:marRight w:val="0"/>
              <w:marTop w:val="225"/>
              <w:marBottom w:val="0"/>
              <w:divBdr>
                <w:top w:val="none" w:sz="0" w:space="0" w:color="auto"/>
                <w:left w:val="none" w:sz="0" w:space="0" w:color="auto"/>
                <w:bottom w:val="none" w:sz="0" w:space="0" w:color="auto"/>
                <w:right w:val="none" w:sz="0" w:space="0" w:color="auto"/>
              </w:divBdr>
              <w:divsChild>
                <w:div w:id="1098064786">
                  <w:marLeft w:val="0"/>
                  <w:marRight w:val="0"/>
                  <w:marTop w:val="0"/>
                  <w:marBottom w:val="0"/>
                  <w:divBdr>
                    <w:top w:val="none" w:sz="0" w:space="0" w:color="auto"/>
                    <w:left w:val="none" w:sz="0" w:space="0" w:color="auto"/>
                    <w:bottom w:val="none" w:sz="0" w:space="0" w:color="auto"/>
                    <w:right w:val="none" w:sz="0" w:space="0" w:color="auto"/>
                  </w:divBdr>
                </w:div>
              </w:divsChild>
            </w:div>
            <w:div w:id="477454791">
              <w:marLeft w:val="0"/>
              <w:marRight w:val="0"/>
              <w:marTop w:val="225"/>
              <w:marBottom w:val="0"/>
              <w:divBdr>
                <w:top w:val="none" w:sz="0" w:space="0" w:color="auto"/>
                <w:left w:val="none" w:sz="0" w:space="0" w:color="auto"/>
                <w:bottom w:val="none" w:sz="0" w:space="0" w:color="auto"/>
                <w:right w:val="none" w:sz="0" w:space="0" w:color="auto"/>
              </w:divBdr>
              <w:divsChild>
                <w:div w:id="1168131568">
                  <w:marLeft w:val="0"/>
                  <w:marRight w:val="0"/>
                  <w:marTop w:val="0"/>
                  <w:marBottom w:val="0"/>
                  <w:divBdr>
                    <w:top w:val="none" w:sz="0" w:space="0" w:color="auto"/>
                    <w:left w:val="none" w:sz="0" w:space="0" w:color="auto"/>
                    <w:bottom w:val="none" w:sz="0" w:space="0" w:color="auto"/>
                    <w:right w:val="none" w:sz="0" w:space="0" w:color="auto"/>
                  </w:divBdr>
                </w:div>
              </w:divsChild>
            </w:div>
            <w:div w:id="913927766">
              <w:marLeft w:val="0"/>
              <w:marRight w:val="0"/>
              <w:marTop w:val="375"/>
              <w:marBottom w:val="0"/>
              <w:divBdr>
                <w:top w:val="none" w:sz="0" w:space="0" w:color="auto"/>
                <w:left w:val="none" w:sz="0" w:space="0" w:color="auto"/>
                <w:bottom w:val="none" w:sz="0" w:space="0" w:color="auto"/>
                <w:right w:val="none" w:sz="0" w:space="0" w:color="auto"/>
              </w:divBdr>
              <w:divsChild>
                <w:div w:id="796989193">
                  <w:marLeft w:val="0"/>
                  <w:marRight w:val="0"/>
                  <w:marTop w:val="0"/>
                  <w:marBottom w:val="0"/>
                  <w:divBdr>
                    <w:top w:val="none" w:sz="0" w:space="0" w:color="auto"/>
                    <w:left w:val="none" w:sz="0" w:space="0" w:color="auto"/>
                    <w:bottom w:val="none" w:sz="0" w:space="0" w:color="auto"/>
                    <w:right w:val="none" w:sz="0" w:space="0" w:color="auto"/>
                  </w:divBdr>
                </w:div>
              </w:divsChild>
            </w:div>
            <w:div w:id="927227098">
              <w:marLeft w:val="0"/>
              <w:marRight w:val="0"/>
              <w:marTop w:val="225"/>
              <w:marBottom w:val="0"/>
              <w:divBdr>
                <w:top w:val="none" w:sz="0" w:space="0" w:color="auto"/>
                <w:left w:val="none" w:sz="0" w:space="0" w:color="auto"/>
                <w:bottom w:val="none" w:sz="0" w:space="0" w:color="auto"/>
                <w:right w:val="none" w:sz="0" w:space="0" w:color="auto"/>
              </w:divBdr>
              <w:divsChild>
                <w:div w:id="827870428">
                  <w:marLeft w:val="0"/>
                  <w:marRight w:val="0"/>
                  <w:marTop w:val="0"/>
                  <w:marBottom w:val="0"/>
                  <w:divBdr>
                    <w:top w:val="none" w:sz="0" w:space="0" w:color="auto"/>
                    <w:left w:val="none" w:sz="0" w:space="0" w:color="auto"/>
                    <w:bottom w:val="none" w:sz="0" w:space="0" w:color="auto"/>
                    <w:right w:val="none" w:sz="0" w:space="0" w:color="auto"/>
                  </w:divBdr>
                </w:div>
              </w:divsChild>
            </w:div>
            <w:div w:id="984817587">
              <w:marLeft w:val="0"/>
              <w:marRight w:val="0"/>
              <w:marTop w:val="375"/>
              <w:marBottom w:val="0"/>
              <w:divBdr>
                <w:top w:val="none" w:sz="0" w:space="0" w:color="auto"/>
                <w:left w:val="none" w:sz="0" w:space="0" w:color="auto"/>
                <w:bottom w:val="none" w:sz="0" w:space="0" w:color="auto"/>
                <w:right w:val="none" w:sz="0" w:space="0" w:color="auto"/>
              </w:divBdr>
              <w:divsChild>
                <w:div w:id="1216887366">
                  <w:marLeft w:val="0"/>
                  <w:marRight w:val="0"/>
                  <w:marTop w:val="0"/>
                  <w:marBottom w:val="0"/>
                  <w:divBdr>
                    <w:top w:val="none" w:sz="0" w:space="0" w:color="auto"/>
                    <w:left w:val="none" w:sz="0" w:space="0" w:color="auto"/>
                    <w:bottom w:val="none" w:sz="0" w:space="0" w:color="auto"/>
                    <w:right w:val="none" w:sz="0" w:space="0" w:color="auto"/>
                  </w:divBdr>
                  <w:divsChild>
                    <w:div w:id="537089846">
                      <w:marLeft w:val="0"/>
                      <w:marRight w:val="0"/>
                      <w:marTop w:val="0"/>
                      <w:marBottom w:val="0"/>
                      <w:divBdr>
                        <w:top w:val="none" w:sz="0" w:space="0" w:color="auto"/>
                        <w:left w:val="none" w:sz="0" w:space="0" w:color="auto"/>
                        <w:bottom w:val="none" w:sz="0" w:space="0" w:color="auto"/>
                        <w:right w:val="none" w:sz="0" w:space="0" w:color="auto"/>
                      </w:divBdr>
                    </w:div>
                    <w:div w:id="146153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193384">
              <w:marLeft w:val="0"/>
              <w:marRight w:val="0"/>
              <w:marTop w:val="375"/>
              <w:marBottom w:val="0"/>
              <w:divBdr>
                <w:top w:val="none" w:sz="0" w:space="0" w:color="auto"/>
                <w:left w:val="none" w:sz="0" w:space="0" w:color="auto"/>
                <w:bottom w:val="none" w:sz="0" w:space="0" w:color="auto"/>
                <w:right w:val="none" w:sz="0" w:space="0" w:color="auto"/>
              </w:divBdr>
              <w:divsChild>
                <w:div w:id="1954170776">
                  <w:marLeft w:val="0"/>
                  <w:marRight w:val="0"/>
                  <w:marTop w:val="0"/>
                  <w:marBottom w:val="0"/>
                  <w:divBdr>
                    <w:top w:val="none" w:sz="0" w:space="0" w:color="auto"/>
                    <w:left w:val="none" w:sz="0" w:space="0" w:color="auto"/>
                    <w:bottom w:val="none" w:sz="0" w:space="0" w:color="auto"/>
                    <w:right w:val="none" w:sz="0" w:space="0" w:color="auto"/>
                  </w:divBdr>
                  <w:divsChild>
                    <w:div w:id="843401677">
                      <w:marLeft w:val="0"/>
                      <w:marRight w:val="0"/>
                      <w:marTop w:val="0"/>
                      <w:marBottom w:val="0"/>
                      <w:divBdr>
                        <w:top w:val="none" w:sz="0" w:space="0" w:color="auto"/>
                        <w:left w:val="none" w:sz="0" w:space="0" w:color="auto"/>
                        <w:bottom w:val="none" w:sz="0" w:space="0" w:color="auto"/>
                        <w:right w:val="none" w:sz="0" w:space="0" w:color="auto"/>
                      </w:divBdr>
                    </w:div>
                    <w:div w:id="162084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858151">
              <w:marLeft w:val="0"/>
              <w:marRight w:val="0"/>
              <w:marTop w:val="225"/>
              <w:marBottom w:val="0"/>
              <w:divBdr>
                <w:top w:val="none" w:sz="0" w:space="0" w:color="auto"/>
                <w:left w:val="none" w:sz="0" w:space="0" w:color="auto"/>
                <w:bottom w:val="none" w:sz="0" w:space="0" w:color="auto"/>
                <w:right w:val="none" w:sz="0" w:space="0" w:color="auto"/>
              </w:divBdr>
              <w:divsChild>
                <w:div w:id="1867324903">
                  <w:marLeft w:val="0"/>
                  <w:marRight w:val="0"/>
                  <w:marTop w:val="0"/>
                  <w:marBottom w:val="0"/>
                  <w:divBdr>
                    <w:top w:val="none" w:sz="0" w:space="0" w:color="auto"/>
                    <w:left w:val="none" w:sz="0" w:space="0" w:color="auto"/>
                    <w:bottom w:val="none" w:sz="0" w:space="0" w:color="auto"/>
                    <w:right w:val="none" w:sz="0" w:space="0" w:color="auto"/>
                  </w:divBdr>
                </w:div>
              </w:divsChild>
            </w:div>
            <w:div w:id="1116095761">
              <w:marLeft w:val="0"/>
              <w:marRight w:val="0"/>
              <w:marTop w:val="225"/>
              <w:marBottom w:val="0"/>
              <w:divBdr>
                <w:top w:val="none" w:sz="0" w:space="0" w:color="auto"/>
                <w:left w:val="none" w:sz="0" w:space="0" w:color="auto"/>
                <w:bottom w:val="none" w:sz="0" w:space="0" w:color="auto"/>
                <w:right w:val="none" w:sz="0" w:space="0" w:color="auto"/>
              </w:divBdr>
            </w:div>
            <w:div w:id="1207058322">
              <w:marLeft w:val="0"/>
              <w:marRight w:val="0"/>
              <w:marTop w:val="375"/>
              <w:marBottom w:val="0"/>
              <w:divBdr>
                <w:top w:val="none" w:sz="0" w:space="0" w:color="auto"/>
                <w:left w:val="none" w:sz="0" w:space="0" w:color="auto"/>
                <w:bottom w:val="none" w:sz="0" w:space="0" w:color="auto"/>
                <w:right w:val="none" w:sz="0" w:space="0" w:color="auto"/>
              </w:divBdr>
              <w:divsChild>
                <w:div w:id="570891701">
                  <w:marLeft w:val="0"/>
                  <w:marRight w:val="0"/>
                  <w:marTop w:val="0"/>
                  <w:marBottom w:val="0"/>
                  <w:divBdr>
                    <w:top w:val="none" w:sz="0" w:space="0" w:color="auto"/>
                    <w:left w:val="none" w:sz="0" w:space="0" w:color="auto"/>
                    <w:bottom w:val="none" w:sz="0" w:space="0" w:color="auto"/>
                    <w:right w:val="none" w:sz="0" w:space="0" w:color="auto"/>
                  </w:divBdr>
                </w:div>
              </w:divsChild>
            </w:div>
            <w:div w:id="1276056745">
              <w:marLeft w:val="0"/>
              <w:marRight w:val="0"/>
              <w:marTop w:val="375"/>
              <w:marBottom w:val="0"/>
              <w:divBdr>
                <w:top w:val="none" w:sz="0" w:space="0" w:color="auto"/>
                <w:left w:val="none" w:sz="0" w:space="0" w:color="auto"/>
                <w:bottom w:val="none" w:sz="0" w:space="0" w:color="auto"/>
                <w:right w:val="none" w:sz="0" w:space="0" w:color="auto"/>
              </w:divBdr>
              <w:divsChild>
                <w:div w:id="1851017777">
                  <w:marLeft w:val="0"/>
                  <w:marRight w:val="0"/>
                  <w:marTop w:val="0"/>
                  <w:marBottom w:val="0"/>
                  <w:divBdr>
                    <w:top w:val="none" w:sz="0" w:space="0" w:color="auto"/>
                    <w:left w:val="none" w:sz="0" w:space="0" w:color="auto"/>
                    <w:bottom w:val="none" w:sz="0" w:space="0" w:color="auto"/>
                    <w:right w:val="none" w:sz="0" w:space="0" w:color="auto"/>
                  </w:divBdr>
                </w:div>
              </w:divsChild>
            </w:div>
            <w:div w:id="1301233092">
              <w:marLeft w:val="0"/>
              <w:marRight w:val="0"/>
              <w:marTop w:val="225"/>
              <w:marBottom w:val="0"/>
              <w:divBdr>
                <w:top w:val="none" w:sz="0" w:space="0" w:color="auto"/>
                <w:left w:val="none" w:sz="0" w:space="0" w:color="auto"/>
                <w:bottom w:val="none" w:sz="0" w:space="0" w:color="auto"/>
                <w:right w:val="none" w:sz="0" w:space="0" w:color="auto"/>
              </w:divBdr>
              <w:divsChild>
                <w:div w:id="1223785072">
                  <w:marLeft w:val="0"/>
                  <w:marRight w:val="0"/>
                  <w:marTop w:val="0"/>
                  <w:marBottom w:val="0"/>
                  <w:divBdr>
                    <w:top w:val="none" w:sz="0" w:space="0" w:color="auto"/>
                    <w:left w:val="none" w:sz="0" w:space="0" w:color="auto"/>
                    <w:bottom w:val="none" w:sz="0" w:space="0" w:color="auto"/>
                    <w:right w:val="none" w:sz="0" w:space="0" w:color="auto"/>
                  </w:divBdr>
                </w:div>
              </w:divsChild>
            </w:div>
            <w:div w:id="1311864656">
              <w:marLeft w:val="0"/>
              <w:marRight w:val="0"/>
              <w:marTop w:val="225"/>
              <w:marBottom w:val="0"/>
              <w:divBdr>
                <w:top w:val="none" w:sz="0" w:space="0" w:color="auto"/>
                <w:left w:val="none" w:sz="0" w:space="0" w:color="auto"/>
                <w:bottom w:val="none" w:sz="0" w:space="0" w:color="auto"/>
                <w:right w:val="none" w:sz="0" w:space="0" w:color="auto"/>
              </w:divBdr>
              <w:divsChild>
                <w:div w:id="675184341">
                  <w:marLeft w:val="0"/>
                  <w:marRight w:val="0"/>
                  <w:marTop w:val="0"/>
                  <w:marBottom w:val="0"/>
                  <w:divBdr>
                    <w:top w:val="none" w:sz="0" w:space="0" w:color="auto"/>
                    <w:left w:val="none" w:sz="0" w:space="0" w:color="auto"/>
                    <w:bottom w:val="none" w:sz="0" w:space="0" w:color="auto"/>
                    <w:right w:val="none" w:sz="0" w:space="0" w:color="auto"/>
                  </w:divBdr>
                </w:div>
              </w:divsChild>
            </w:div>
            <w:div w:id="1337146503">
              <w:marLeft w:val="0"/>
              <w:marRight w:val="0"/>
              <w:marTop w:val="225"/>
              <w:marBottom w:val="0"/>
              <w:divBdr>
                <w:top w:val="none" w:sz="0" w:space="0" w:color="auto"/>
                <w:left w:val="none" w:sz="0" w:space="0" w:color="auto"/>
                <w:bottom w:val="none" w:sz="0" w:space="0" w:color="auto"/>
                <w:right w:val="none" w:sz="0" w:space="0" w:color="auto"/>
              </w:divBdr>
              <w:divsChild>
                <w:div w:id="627317083">
                  <w:marLeft w:val="0"/>
                  <w:marRight w:val="0"/>
                  <w:marTop w:val="0"/>
                  <w:marBottom w:val="0"/>
                  <w:divBdr>
                    <w:top w:val="none" w:sz="0" w:space="0" w:color="auto"/>
                    <w:left w:val="none" w:sz="0" w:space="0" w:color="auto"/>
                    <w:bottom w:val="none" w:sz="0" w:space="0" w:color="auto"/>
                    <w:right w:val="none" w:sz="0" w:space="0" w:color="auto"/>
                  </w:divBdr>
                </w:div>
              </w:divsChild>
            </w:div>
            <w:div w:id="1382827808">
              <w:marLeft w:val="0"/>
              <w:marRight w:val="0"/>
              <w:marTop w:val="225"/>
              <w:marBottom w:val="0"/>
              <w:divBdr>
                <w:top w:val="none" w:sz="0" w:space="0" w:color="auto"/>
                <w:left w:val="none" w:sz="0" w:space="0" w:color="auto"/>
                <w:bottom w:val="none" w:sz="0" w:space="0" w:color="auto"/>
                <w:right w:val="none" w:sz="0" w:space="0" w:color="auto"/>
              </w:divBdr>
              <w:divsChild>
                <w:div w:id="1055735925">
                  <w:marLeft w:val="0"/>
                  <w:marRight w:val="0"/>
                  <w:marTop w:val="0"/>
                  <w:marBottom w:val="0"/>
                  <w:divBdr>
                    <w:top w:val="none" w:sz="0" w:space="0" w:color="auto"/>
                    <w:left w:val="none" w:sz="0" w:space="0" w:color="auto"/>
                    <w:bottom w:val="none" w:sz="0" w:space="0" w:color="auto"/>
                    <w:right w:val="none" w:sz="0" w:space="0" w:color="auto"/>
                  </w:divBdr>
                </w:div>
              </w:divsChild>
            </w:div>
            <w:div w:id="1387216156">
              <w:marLeft w:val="0"/>
              <w:marRight w:val="0"/>
              <w:marTop w:val="225"/>
              <w:marBottom w:val="0"/>
              <w:divBdr>
                <w:top w:val="none" w:sz="0" w:space="0" w:color="auto"/>
                <w:left w:val="none" w:sz="0" w:space="0" w:color="auto"/>
                <w:bottom w:val="none" w:sz="0" w:space="0" w:color="auto"/>
                <w:right w:val="none" w:sz="0" w:space="0" w:color="auto"/>
              </w:divBdr>
              <w:divsChild>
                <w:div w:id="620961673">
                  <w:marLeft w:val="0"/>
                  <w:marRight w:val="0"/>
                  <w:marTop w:val="0"/>
                  <w:marBottom w:val="0"/>
                  <w:divBdr>
                    <w:top w:val="none" w:sz="0" w:space="0" w:color="auto"/>
                    <w:left w:val="none" w:sz="0" w:space="0" w:color="auto"/>
                    <w:bottom w:val="none" w:sz="0" w:space="0" w:color="auto"/>
                    <w:right w:val="none" w:sz="0" w:space="0" w:color="auto"/>
                  </w:divBdr>
                  <w:divsChild>
                    <w:div w:id="1631087828">
                      <w:marLeft w:val="0"/>
                      <w:marRight w:val="0"/>
                      <w:marTop w:val="0"/>
                      <w:marBottom w:val="0"/>
                      <w:divBdr>
                        <w:top w:val="single" w:sz="6" w:space="0" w:color="D9D9D9"/>
                        <w:left w:val="none" w:sz="0" w:space="0" w:color="auto"/>
                        <w:bottom w:val="single" w:sz="6" w:space="0" w:color="D9D9D9"/>
                        <w:right w:val="none" w:sz="0" w:space="0" w:color="auto"/>
                      </w:divBdr>
                      <w:divsChild>
                        <w:div w:id="731318265">
                          <w:marLeft w:val="0"/>
                          <w:marRight w:val="0"/>
                          <w:marTop w:val="0"/>
                          <w:marBottom w:val="0"/>
                          <w:divBdr>
                            <w:top w:val="none" w:sz="0" w:space="0" w:color="auto"/>
                            <w:left w:val="none" w:sz="0" w:space="0" w:color="auto"/>
                            <w:bottom w:val="none" w:sz="0" w:space="0" w:color="auto"/>
                            <w:right w:val="none" w:sz="0" w:space="0" w:color="auto"/>
                          </w:divBdr>
                          <w:divsChild>
                            <w:div w:id="423651280">
                              <w:marLeft w:val="0"/>
                              <w:marRight w:val="0"/>
                              <w:marTop w:val="0"/>
                              <w:marBottom w:val="0"/>
                              <w:divBdr>
                                <w:top w:val="none" w:sz="0" w:space="0" w:color="auto"/>
                                <w:left w:val="none" w:sz="0" w:space="0" w:color="auto"/>
                                <w:bottom w:val="none" w:sz="0" w:space="0" w:color="auto"/>
                                <w:right w:val="none" w:sz="0" w:space="0" w:color="auto"/>
                              </w:divBdr>
                              <w:divsChild>
                                <w:div w:id="929579540">
                                  <w:marLeft w:val="0"/>
                                  <w:marRight w:val="0"/>
                                  <w:marTop w:val="0"/>
                                  <w:marBottom w:val="0"/>
                                  <w:divBdr>
                                    <w:top w:val="none" w:sz="0" w:space="0" w:color="auto"/>
                                    <w:left w:val="none" w:sz="0" w:space="0" w:color="auto"/>
                                    <w:bottom w:val="none" w:sz="0" w:space="0" w:color="auto"/>
                                    <w:right w:val="none" w:sz="0" w:space="0" w:color="auto"/>
                                  </w:divBdr>
                                  <w:divsChild>
                                    <w:div w:id="375203794">
                                      <w:marLeft w:val="0"/>
                                      <w:marRight w:val="0"/>
                                      <w:marTop w:val="0"/>
                                      <w:marBottom w:val="0"/>
                                      <w:divBdr>
                                        <w:top w:val="none" w:sz="0" w:space="0" w:color="auto"/>
                                        <w:left w:val="none" w:sz="0" w:space="0" w:color="auto"/>
                                        <w:bottom w:val="none" w:sz="0" w:space="0" w:color="auto"/>
                                        <w:right w:val="none" w:sz="0" w:space="0" w:color="auto"/>
                                      </w:divBdr>
                                      <w:divsChild>
                                        <w:div w:id="1290936336">
                                          <w:marLeft w:val="0"/>
                                          <w:marRight w:val="0"/>
                                          <w:marTop w:val="0"/>
                                          <w:marBottom w:val="0"/>
                                          <w:divBdr>
                                            <w:top w:val="none" w:sz="0" w:space="0" w:color="auto"/>
                                            <w:left w:val="none" w:sz="0" w:space="0" w:color="auto"/>
                                            <w:bottom w:val="none" w:sz="0" w:space="0" w:color="auto"/>
                                            <w:right w:val="none" w:sz="0" w:space="0" w:color="auto"/>
                                          </w:divBdr>
                                          <w:divsChild>
                                            <w:div w:id="1623729463">
                                              <w:marLeft w:val="0"/>
                                              <w:marRight w:val="0"/>
                                              <w:marTop w:val="0"/>
                                              <w:marBottom w:val="0"/>
                                              <w:divBdr>
                                                <w:top w:val="none" w:sz="0" w:space="0" w:color="auto"/>
                                                <w:left w:val="none" w:sz="0" w:space="0" w:color="auto"/>
                                                <w:bottom w:val="none" w:sz="0" w:space="0" w:color="auto"/>
                                                <w:right w:val="none" w:sz="0" w:space="0" w:color="auto"/>
                                              </w:divBdr>
                                              <w:divsChild>
                                                <w:div w:id="89201712">
                                                  <w:marLeft w:val="0"/>
                                                  <w:marRight w:val="0"/>
                                                  <w:marTop w:val="0"/>
                                                  <w:marBottom w:val="0"/>
                                                  <w:divBdr>
                                                    <w:top w:val="none" w:sz="0" w:space="0" w:color="auto"/>
                                                    <w:left w:val="none" w:sz="0" w:space="0" w:color="auto"/>
                                                    <w:bottom w:val="none" w:sz="0" w:space="0" w:color="auto"/>
                                                    <w:right w:val="none" w:sz="0" w:space="0" w:color="auto"/>
                                                  </w:divBdr>
                                                  <w:divsChild>
                                                    <w:div w:id="1894150332">
                                                      <w:marLeft w:val="0"/>
                                                      <w:marRight w:val="0"/>
                                                      <w:marTop w:val="0"/>
                                                      <w:marBottom w:val="0"/>
                                                      <w:divBdr>
                                                        <w:top w:val="none" w:sz="0" w:space="0" w:color="auto"/>
                                                        <w:left w:val="none" w:sz="0" w:space="0" w:color="auto"/>
                                                        <w:bottom w:val="none" w:sz="0" w:space="0" w:color="auto"/>
                                                        <w:right w:val="none" w:sz="0" w:space="0" w:color="auto"/>
                                                      </w:divBdr>
                                                      <w:divsChild>
                                                        <w:div w:id="1244218099">
                                                          <w:marLeft w:val="0"/>
                                                          <w:marRight w:val="0"/>
                                                          <w:marTop w:val="0"/>
                                                          <w:marBottom w:val="0"/>
                                                          <w:divBdr>
                                                            <w:top w:val="none" w:sz="0" w:space="0" w:color="auto"/>
                                                            <w:left w:val="none" w:sz="0" w:space="0" w:color="auto"/>
                                                            <w:bottom w:val="none" w:sz="0" w:space="0" w:color="auto"/>
                                                            <w:right w:val="none" w:sz="0" w:space="0" w:color="auto"/>
                                                          </w:divBdr>
                                                          <w:divsChild>
                                                            <w:div w:id="862506">
                                                              <w:marLeft w:val="0"/>
                                                              <w:marRight w:val="0"/>
                                                              <w:marTop w:val="0"/>
                                                              <w:marBottom w:val="0"/>
                                                              <w:divBdr>
                                                                <w:top w:val="none" w:sz="0" w:space="0" w:color="auto"/>
                                                                <w:left w:val="none" w:sz="0" w:space="0" w:color="auto"/>
                                                                <w:bottom w:val="none" w:sz="0" w:space="0" w:color="auto"/>
                                                                <w:right w:val="none" w:sz="0" w:space="0" w:color="auto"/>
                                                              </w:divBdr>
                                                              <w:divsChild>
                                                                <w:div w:id="106045552">
                                                                  <w:marLeft w:val="0"/>
                                                                  <w:marRight w:val="0"/>
                                                                  <w:marTop w:val="0"/>
                                                                  <w:marBottom w:val="0"/>
                                                                  <w:divBdr>
                                                                    <w:top w:val="none" w:sz="0" w:space="0" w:color="auto"/>
                                                                    <w:left w:val="none" w:sz="0" w:space="0" w:color="auto"/>
                                                                    <w:bottom w:val="none" w:sz="0" w:space="0" w:color="auto"/>
                                                                    <w:right w:val="none" w:sz="0" w:space="0" w:color="auto"/>
                                                                  </w:divBdr>
                                                                  <w:divsChild>
                                                                    <w:div w:id="1827166027">
                                                                      <w:marLeft w:val="0"/>
                                                                      <w:marRight w:val="0"/>
                                                                      <w:marTop w:val="0"/>
                                                                      <w:marBottom w:val="0"/>
                                                                      <w:divBdr>
                                                                        <w:top w:val="none" w:sz="0" w:space="0" w:color="auto"/>
                                                                        <w:left w:val="none" w:sz="0" w:space="0" w:color="auto"/>
                                                                        <w:bottom w:val="none" w:sz="0" w:space="0" w:color="auto"/>
                                                                        <w:right w:val="none" w:sz="0" w:space="0" w:color="auto"/>
                                                                      </w:divBdr>
                                                                      <w:divsChild>
                                                                        <w:div w:id="1917471038">
                                                                          <w:marLeft w:val="0"/>
                                                                          <w:marRight w:val="0"/>
                                                                          <w:marTop w:val="0"/>
                                                                          <w:marBottom w:val="0"/>
                                                                          <w:divBdr>
                                                                            <w:top w:val="none" w:sz="0" w:space="0" w:color="auto"/>
                                                                            <w:left w:val="none" w:sz="0" w:space="0" w:color="auto"/>
                                                                            <w:bottom w:val="none" w:sz="0" w:space="0" w:color="auto"/>
                                                                            <w:right w:val="none" w:sz="0" w:space="0" w:color="auto"/>
                                                                          </w:divBdr>
                                                                          <w:divsChild>
                                                                            <w:div w:id="965355602">
                                                                              <w:marLeft w:val="0"/>
                                                                              <w:marRight w:val="0"/>
                                                                              <w:marTop w:val="0"/>
                                                                              <w:marBottom w:val="0"/>
                                                                              <w:divBdr>
                                                                                <w:top w:val="none" w:sz="0" w:space="0" w:color="auto"/>
                                                                                <w:left w:val="none" w:sz="0" w:space="0" w:color="auto"/>
                                                                                <w:bottom w:val="none" w:sz="0" w:space="0" w:color="auto"/>
                                                                                <w:right w:val="none" w:sz="0" w:space="0" w:color="auto"/>
                                                                              </w:divBdr>
                                                                              <w:divsChild>
                                                                                <w:div w:id="471796058">
                                                                                  <w:marLeft w:val="0"/>
                                                                                  <w:marRight w:val="240"/>
                                                                                  <w:marTop w:val="0"/>
                                                                                  <w:marBottom w:val="180"/>
                                                                                  <w:divBdr>
                                                                                    <w:top w:val="none" w:sz="0" w:space="0" w:color="auto"/>
                                                                                    <w:left w:val="none" w:sz="0" w:space="0" w:color="auto"/>
                                                                                    <w:bottom w:val="none" w:sz="0" w:space="0" w:color="auto"/>
                                                                                    <w:right w:val="none" w:sz="0" w:space="0" w:color="auto"/>
                                                                                  </w:divBdr>
                                                                                </w:div>
                                                                                <w:div w:id="829250646">
                                                                                  <w:marLeft w:val="0"/>
                                                                                  <w:marRight w:val="0"/>
                                                                                  <w:marTop w:val="0"/>
                                                                                  <w:marBottom w:val="180"/>
                                                                                  <w:divBdr>
                                                                                    <w:top w:val="none" w:sz="0" w:space="0" w:color="auto"/>
                                                                                    <w:left w:val="none" w:sz="0" w:space="0" w:color="auto"/>
                                                                                    <w:bottom w:val="none" w:sz="0" w:space="0" w:color="auto"/>
                                                                                    <w:right w:val="none" w:sz="0" w:space="0" w:color="auto"/>
                                                                                  </w:divBdr>
                                                                                </w:div>
                                                                                <w:div w:id="1550531226">
                                                                                  <w:marLeft w:val="0"/>
                                                                                  <w:marRight w:val="240"/>
                                                                                  <w:marTop w:val="0"/>
                                                                                  <w:marBottom w:val="0"/>
                                                                                  <w:divBdr>
                                                                                    <w:top w:val="none" w:sz="0" w:space="0" w:color="auto"/>
                                                                                    <w:left w:val="none" w:sz="0" w:space="0" w:color="auto"/>
                                                                                    <w:bottom w:val="none" w:sz="0" w:space="0" w:color="auto"/>
                                                                                    <w:right w:val="none" w:sz="0" w:space="0" w:color="auto"/>
                                                                                  </w:divBdr>
                                                                                </w:div>
                                                                                <w:div w:id="1756970623">
                                                                                  <w:marLeft w:val="0"/>
                                                                                  <w:marRight w:val="0"/>
                                                                                  <w:marTop w:val="0"/>
                                                                                  <w:marBottom w:val="180"/>
                                                                                  <w:divBdr>
                                                                                    <w:top w:val="none" w:sz="0" w:space="0" w:color="auto"/>
                                                                                    <w:left w:val="none" w:sz="0" w:space="0" w:color="auto"/>
                                                                                    <w:bottom w:val="none" w:sz="0" w:space="0" w:color="auto"/>
                                                                                    <w:right w:val="none" w:sz="0" w:space="0" w:color="auto"/>
                                                                                  </w:divBdr>
                                                                                  <w:divsChild>
                                                                                    <w:div w:id="946355420">
                                                                                      <w:marLeft w:val="0"/>
                                                                                      <w:marRight w:val="0"/>
                                                                                      <w:marTop w:val="0"/>
                                                                                      <w:marBottom w:val="180"/>
                                                                                      <w:divBdr>
                                                                                        <w:top w:val="none" w:sz="0" w:space="0" w:color="auto"/>
                                                                                        <w:left w:val="none" w:sz="0" w:space="0" w:color="auto"/>
                                                                                        <w:bottom w:val="none" w:sz="0" w:space="0" w:color="auto"/>
                                                                                        <w:right w:val="none" w:sz="0" w:space="0" w:color="auto"/>
                                                                                      </w:divBdr>
                                                                                      <w:divsChild>
                                                                                        <w:div w:id="14038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6001839">
              <w:marLeft w:val="0"/>
              <w:marRight w:val="0"/>
              <w:marTop w:val="225"/>
              <w:marBottom w:val="0"/>
              <w:divBdr>
                <w:top w:val="none" w:sz="0" w:space="0" w:color="auto"/>
                <w:left w:val="none" w:sz="0" w:space="0" w:color="auto"/>
                <w:bottom w:val="none" w:sz="0" w:space="0" w:color="auto"/>
                <w:right w:val="none" w:sz="0" w:space="0" w:color="auto"/>
              </w:divBdr>
              <w:divsChild>
                <w:div w:id="774250093">
                  <w:marLeft w:val="0"/>
                  <w:marRight w:val="0"/>
                  <w:marTop w:val="0"/>
                  <w:marBottom w:val="0"/>
                  <w:divBdr>
                    <w:top w:val="none" w:sz="0" w:space="0" w:color="auto"/>
                    <w:left w:val="none" w:sz="0" w:space="0" w:color="auto"/>
                    <w:bottom w:val="none" w:sz="0" w:space="0" w:color="auto"/>
                    <w:right w:val="none" w:sz="0" w:space="0" w:color="auto"/>
                  </w:divBdr>
                </w:div>
              </w:divsChild>
            </w:div>
            <w:div w:id="1462846675">
              <w:marLeft w:val="0"/>
              <w:marRight w:val="0"/>
              <w:marTop w:val="375"/>
              <w:marBottom w:val="0"/>
              <w:divBdr>
                <w:top w:val="none" w:sz="0" w:space="0" w:color="auto"/>
                <w:left w:val="none" w:sz="0" w:space="0" w:color="auto"/>
                <w:bottom w:val="none" w:sz="0" w:space="0" w:color="auto"/>
                <w:right w:val="none" w:sz="0" w:space="0" w:color="auto"/>
              </w:divBdr>
              <w:divsChild>
                <w:div w:id="647631171">
                  <w:marLeft w:val="0"/>
                  <w:marRight w:val="0"/>
                  <w:marTop w:val="0"/>
                  <w:marBottom w:val="0"/>
                  <w:divBdr>
                    <w:top w:val="none" w:sz="0" w:space="0" w:color="auto"/>
                    <w:left w:val="none" w:sz="0" w:space="0" w:color="auto"/>
                    <w:bottom w:val="none" w:sz="0" w:space="0" w:color="auto"/>
                    <w:right w:val="none" w:sz="0" w:space="0" w:color="auto"/>
                  </w:divBdr>
                  <w:divsChild>
                    <w:div w:id="636181827">
                      <w:marLeft w:val="0"/>
                      <w:marRight w:val="0"/>
                      <w:marTop w:val="0"/>
                      <w:marBottom w:val="0"/>
                      <w:divBdr>
                        <w:top w:val="none" w:sz="0" w:space="0" w:color="auto"/>
                        <w:left w:val="none" w:sz="0" w:space="0" w:color="auto"/>
                        <w:bottom w:val="none" w:sz="0" w:space="0" w:color="auto"/>
                        <w:right w:val="none" w:sz="0" w:space="0" w:color="auto"/>
                      </w:divBdr>
                    </w:div>
                    <w:div w:id="182003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378382">
              <w:marLeft w:val="0"/>
              <w:marRight w:val="0"/>
              <w:marTop w:val="225"/>
              <w:marBottom w:val="0"/>
              <w:divBdr>
                <w:top w:val="none" w:sz="0" w:space="0" w:color="auto"/>
                <w:left w:val="none" w:sz="0" w:space="0" w:color="auto"/>
                <w:bottom w:val="none" w:sz="0" w:space="0" w:color="auto"/>
                <w:right w:val="none" w:sz="0" w:space="0" w:color="auto"/>
              </w:divBdr>
              <w:divsChild>
                <w:div w:id="1864585184">
                  <w:marLeft w:val="0"/>
                  <w:marRight w:val="0"/>
                  <w:marTop w:val="0"/>
                  <w:marBottom w:val="0"/>
                  <w:divBdr>
                    <w:top w:val="none" w:sz="0" w:space="0" w:color="auto"/>
                    <w:left w:val="none" w:sz="0" w:space="0" w:color="auto"/>
                    <w:bottom w:val="none" w:sz="0" w:space="0" w:color="auto"/>
                    <w:right w:val="none" w:sz="0" w:space="0" w:color="auto"/>
                  </w:divBdr>
                </w:div>
              </w:divsChild>
            </w:div>
            <w:div w:id="1471705448">
              <w:marLeft w:val="0"/>
              <w:marRight w:val="0"/>
              <w:marTop w:val="225"/>
              <w:marBottom w:val="0"/>
              <w:divBdr>
                <w:top w:val="none" w:sz="0" w:space="0" w:color="auto"/>
                <w:left w:val="none" w:sz="0" w:space="0" w:color="auto"/>
                <w:bottom w:val="none" w:sz="0" w:space="0" w:color="auto"/>
                <w:right w:val="none" w:sz="0" w:space="0" w:color="auto"/>
              </w:divBdr>
              <w:divsChild>
                <w:div w:id="1650135564">
                  <w:marLeft w:val="0"/>
                  <w:marRight w:val="0"/>
                  <w:marTop w:val="0"/>
                  <w:marBottom w:val="0"/>
                  <w:divBdr>
                    <w:top w:val="none" w:sz="0" w:space="0" w:color="auto"/>
                    <w:left w:val="none" w:sz="0" w:space="0" w:color="auto"/>
                    <w:bottom w:val="none" w:sz="0" w:space="0" w:color="auto"/>
                    <w:right w:val="none" w:sz="0" w:space="0" w:color="auto"/>
                  </w:divBdr>
                </w:div>
              </w:divsChild>
            </w:div>
            <w:div w:id="1497071583">
              <w:marLeft w:val="0"/>
              <w:marRight w:val="0"/>
              <w:marTop w:val="225"/>
              <w:marBottom w:val="0"/>
              <w:divBdr>
                <w:top w:val="none" w:sz="0" w:space="0" w:color="auto"/>
                <w:left w:val="none" w:sz="0" w:space="0" w:color="auto"/>
                <w:bottom w:val="none" w:sz="0" w:space="0" w:color="auto"/>
                <w:right w:val="none" w:sz="0" w:space="0" w:color="auto"/>
              </w:divBdr>
              <w:divsChild>
                <w:div w:id="1117027486">
                  <w:marLeft w:val="0"/>
                  <w:marRight w:val="0"/>
                  <w:marTop w:val="0"/>
                  <w:marBottom w:val="0"/>
                  <w:divBdr>
                    <w:top w:val="none" w:sz="0" w:space="0" w:color="auto"/>
                    <w:left w:val="none" w:sz="0" w:space="0" w:color="auto"/>
                    <w:bottom w:val="none" w:sz="0" w:space="0" w:color="auto"/>
                    <w:right w:val="none" w:sz="0" w:space="0" w:color="auto"/>
                  </w:divBdr>
                </w:div>
              </w:divsChild>
            </w:div>
            <w:div w:id="1515806735">
              <w:marLeft w:val="0"/>
              <w:marRight w:val="0"/>
              <w:marTop w:val="225"/>
              <w:marBottom w:val="0"/>
              <w:divBdr>
                <w:top w:val="none" w:sz="0" w:space="0" w:color="auto"/>
                <w:left w:val="none" w:sz="0" w:space="0" w:color="auto"/>
                <w:bottom w:val="none" w:sz="0" w:space="0" w:color="auto"/>
                <w:right w:val="none" w:sz="0" w:space="0" w:color="auto"/>
              </w:divBdr>
              <w:divsChild>
                <w:div w:id="802842657">
                  <w:marLeft w:val="0"/>
                  <w:marRight w:val="0"/>
                  <w:marTop w:val="0"/>
                  <w:marBottom w:val="0"/>
                  <w:divBdr>
                    <w:top w:val="none" w:sz="0" w:space="0" w:color="auto"/>
                    <w:left w:val="none" w:sz="0" w:space="0" w:color="auto"/>
                    <w:bottom w:val="none" w:sz="0" w:space="0" w:color="auto"/>
                    <w:right w:val="none" w:sz="0" w:space="0" w:color="auto"/>
                  </w:divBdr>
                </w:div>
              </w:divsChild>
            </w:div>
            <w:div w:id="1543126395">
              <w:marLeft w:val="0"/>
              <w:marRight w:val="0"/>
              <w:marTop w:val="375"/>
              <w:marBottom w:val="0"/>
              <w:divBdr>
                <w:top w:val="none" w:sz="0" w:space="0" w:color="auto"/>
                <w:left w:val="none" w:sz="0" w:space="0" w:color="auto"/>
                <w:bottom w:val="none" w:sz="0" w:space="0" w:color="auto"/>
                <w:right w:val="none" w:sz="0" w:space="0" w:color="auto"/>
              </w:divBdr>
              <w:divsChild>
                <w:div w:id="1675061798">
                  <w:marLeft w:val="0"/>
                  <w:marRight w:val="0"/>
                  <w:marTop w:val="0"/>
                  <w:marBottom w:val="0"/>
                  <w:divBdr>
                    <w:top w:val="none" w:sz="0" w:space="0" w:color="auto"/>
                    <w:left w:val="none" w:sz="0" w:space="0" w:color="auto"/>
                    <w:bottom w:val="none" w:sz="0" w:space="0" w:color="auto"/>
                    <w:right w:val="none" w:sz="0" w:space="0" w:color="auto"/>
                  </w:divBdr>
                  <w:divsChild>
                    <w:div w:id="1255044277">
                      <w:marLeft w:val="0"/>
                      <w:marRight w:val="0"/>
                      <w:marTop w:val="0"/>
                      <w:marBottom w:val="0"/>
                      <w:divBdr>
                        <w:top w:val="none" w:sz="0" w:space="0" w:color="auto"/>
                        <w:left w:val="none" w:sz="0" w:space="0" w:color="auto"/>
                        <w:bottom w:val="none" w:sz="0" w:space="0" w:color="auto"/>
                        <w:right w:val="none" w:sz="0" w:space="0" w:color="auto"/>
                      </w:divBdr>
                    </w:div>
                    <w:div w:id="194106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858175">
              <w:marLeft w:val="0"/>
              <w:marRight w:val="0"/>
              <w:marTop w:val="225"/>
              <w:marBottom w:val="0"/>
              <w:divBdr>
                <w:top w:val="none" w:sz="0" w:space="0" w:color="auto"/>
                <w:left w:val="none" w:sz="0" w:space="0" w:color="auto"/>
                <w:bottom w:val="none" w:sz="0" w:space="0" w:color="auto"/>
                <w:right w:val="none" w:sz="0" w:space="0" w:color="auto"/>
              </w:divBdr>
              <w:divsChild>
                <w:div w:id="1381708185">
                  <w:marLeft w:val="0"/>
                  <w:marRight w:val="0"/>
                  <w:marTop w:val="0"/>
                  <w:marBottom w:val="0"/>
                  <w:divBdr>
                    <w:top w:val="none" w:sz="0" w:space="0" w:color="auto"/>
                    <w:left w:val="none" w:sz="0" w:space="0" w:color="auto"/>
                    <w:bottom w:val="none" w:sz="0" w:space="0" w:color="auto"/>
                    <w:right w:val="none" w:sz="0" w:space="0" w:color="auto"/>
                  </w:divBdr>
                </w:div>
              </w:divsChild>
            </w:div>
            <w:div w:id="1685474394">
              <w:marLeft w:val="0"/>
              <w:marRight w:val="0"/>
              <w:marTop w:val="225"/>
              <w:marBottom w:val="0"/>
              <w:divBdr>
                <w:top w:val="none" w:sz="0" w:space="0" w:color="auto"/>
                <w:left w:val="none" w:sz="0" w:space="0" w:color="auto"/>
                <w:bottom w:val="none" w:sz="0" w:space="0" w:color="auto"/>
                <w:right w:val="none" w:sz="0" w:space="0" w:color="auto"/>
              </w:divBdr>
              <w:divsChild>
                <w:div w:id="2045135413">
                  <w:marLeft w:val="0"/>
                  <w:marRight w:val="0"/>
                  <w:marTop w:val="0"/>
                  <w:marBottom w:val="0"/>
                  <w:divBdr>
                    <w:top w:val="none" w:sz="0" w:space="0" w:color="auto"/>
                    <w:left w:val="none" w:sz="0" w:space="0" w:color="auto"/>
                    <w:bottom w:val="none" w:sz="0" w:space="0" w:color="auto"/>
                    <w:right w:val="none" w:sz="0" w:space="0" w:color="auto"/>
                  </w:divBdr>
                </w:div>
              </w:divsChild>
            </w:div>
            <w:div w:id="1758210732">
              <w:marLeft w:val="0"/>
              <w:marRight w:val="0"/>
              <w:marTop w:val="225"/>
              <w:marBottom w:val="0"/>
              <w:divBdr>
                <w:top w:val="none" w:sz="0" w:space="0" w:color="auto"/>
                <w:left w:val="none" w:sz="0" w:space="0" w:color="auto"/>
                <w:bottom w:val="none" w:sz="0" w:space="0" w:color="auto"/>
                <w:right w:val="none" w:sz="0" w:space="0" w:color="auto"/>
              </w:divBdr>
              <w:divsChild>
                <w:div w:id="1672834158">
                  <w:marLeft w:val="0"/>
                  <w:marRight w:val="0"/>
                  <w:marTop w:val="0"/>
                  <w:marBottom w:val="0"/>
                  <w:divBdr>
                    <w:top w:val="none" w:sz="0" w:space="0" w:color="auto"/>
                    <w:left w:val="none" w:sz="0" w:space="0" w:color="auto"/>
                    <w:bottom w:val="none" w:sz="0" w:space="0" w:color="auto"/>
                    <w:right w:val="none" w:sz="0" w:space="0" w:color="auto"/>
                  </w:divBdr>
                </w:div>
              </w:divsChild>
            </w:div>
            <w:div w:id="1830754791">
              <w:marLeft w:val="0"/>
              <w:marRight w:val="0"/>
              <w:marTop w:val="225"/>
              <w:marBottom w:val="0"/>
              <w:divBdr>
                <w:top w:val="none" w:sz="0" w:space="0" w:color="auto"/>
                <w:left w:val="none" w:sz="0" w:space="0" w:color="auto"/>
                <w:bottom w:val="none" w:sz="0" w:space="0" w:color="auto"/>
                <w:right w:val="none" w:sz="0" w:space="0" w:color="auto"/>
              </w:divBdr>
              <w:divsChild>
                <w:div w:id="1065369557">
                  <w:marLeft w:val="0"/>
                  <w:marRight w:val="0"/>
                  <w:marTop w:val="0"/>
                  <w:marBottom w:val="0"/>
                  <w:divBdr>
                    <w:top w:val="none" w:sz="0" w:space="0" w:color="auto"/>
                    <w:left w:val="none" w:sz="0" w:space="0" w:color="auto"/>
                    <w:bottom w:val="none" w:sz="0" w:space="0" w:color="auto"/>
                    <w:right w:val="none" w:sz="0" w:space="0" w:color="auto"/>
                  </w:divBdr>
                </w:div>
              </w:divsChild>
            </w:div>
            <w:div w:id="1944336833">
              <w:marLeft w:val="0"/>
              <w:marRight w:val="0"/>
              <w:marTop w:val="225"/>
              <w:marBottom w:val="0"/>
              <w:divBdr>
                <w:top w:val="none" w:sz="0" w:space="0" w:color="auto"/>
                <w:left w:val="none" w:sz="0" w:space="0" w:color="auto"/>
                <w:bottom w:val="none" w:sz="0" w:space="0" w:color="auto"/>
                <w:right w:val="none" w:sz="0" w:space="0" w:color="auto"/>
              </w:divBdr>
              <w:divsChild>
                <w:div w:id="1397163615">
                  <w:marLeft w:val="0"/>
                  <w:marRight w:val="0"/>
                  <w:marTop w:val="0"/>
                  <w:marBottom w:val="0"/>
                  <w:divBdr>
                    <w:top w:val="none" w:sz="0" w:space="0" w:color="auto"/>
                    <w:left w:val="none" w:sz="0" w:space="0" w:color="auto"/>
                    <w:bottom w:val="none" w:sz="0" w:space="0" w:color="auto"/>
                    <w:right w:val="none" w:sz="0" w:space="0" w:color="auto"/>
                  </w:divBdr>
                </w:div>
              </w:divsChild>
            </w:div>
            <w:div w:id="2036346330">
              <w:marLeft w:val="0"/>
              <w:marRight w:val="0"/>
              <w:marTop w:val="225"/>
              <w:marBottom w:val="0"/>
              <w:divBdr>
                <w:top w:val="none" w:sz="0" w:space="0" w:color="auto"/>
                <w:left w:val="none" w:sz="0" w:space="0" w:color="auto"/>
                <w:bottom w:val="none" w:sz="0" w:space="0" w:color="auto"/>
                <w:right w:val="none" w:sz="0" w:space="0" w:color="auto"/>
              </w:divBdr>
              <w:divsChild>
                <w:div w:id="706954495">
                  <w:marLeft w:val="0"/>
                  <w:marRight w:val="0"/>
                  <w:marTop w:val="0"/>
                  <w:marBottom w:val="0"/>
                  <w:divBdr>
                    <w:top w:val="none" w:sz="0" w:space="0" w:color="auto"/>
                    <w:left w:val="none" w:sz="0" w:space="0" w:color="auto"/>
                    <w:bottom w:val="none" w:sz="0" w:space="0" w:color="auto"/>
                    <w:right w:val="none" w:sz="0" w:space="0" w:color="auto"/>
                  </w:divBdr>
                </w:div>
              </w:divsChild>
            </w:div>
            <w:div w:id="2038696402">
              <w:marLeft w:val="0"/>
              <w:marRight w:val="0"/>
              <w:marTop w:val="225"/>
              <w:marBottom w:val="0"/>
              <w:divBdr>
                <w:top w:val="none" w:sz="0" w:space="0" w:color="auto"/>
                <w:left w:val="none" w:sz="0" w:space="0" w:color="auto"/>
                <w:bottom w:val="none" w:sz="0" w:space="0" w:color="auto"/>
                <w:right w:val="none" w:sz="0" w:space="0" w:color="auto"/>
              </w:divBdr>
              <w:divsChild>
                <w:div w:id="206843650">
                  <w:marLeft w:val="0"/>
                  <w:marRight w:val="0"/>
                  <w:marTop w:val="0"/>
                  <w:marBottom w:val="0"/>
                  <w:divBdr>
                    <w:top w:val="none" w:sz="0" w:space="0" w:color="auto"/>
                    <w:left w:val="none" w:sz="0" w:space="0" w:color="auto"/>
                    <w:bottom w:val="none" w:sz="0" w:space="0" w:color="auto"/>
                    <w:right w:val="none" w:sz="0" w:space="0" w:color="auto"/>
                  </w:divBdr>
                </w:div>
              </w:divsChild>
            </w:div>
            <w:div w:id="2058165705">
              <w:marLeft w:val="0"/>
              <w:marRight w:val="0"/>
              <w:marTop w:val="0"/>
              <w:marBottom w:val="0"/>
              <w:divBdr>
                <w:top w:val="none" w:sz="0" w:space="0" w:color="auto"/>
                <w:left w:val="none" w:sz="0" w:space="0" w:color="auto"/>
                <w:bottom w:val="none" w:sz="0" w:space="0" w:color="auto"/>
                <w:right w:val="none" w:sz="0" w:space="0" w:color="auto"/>
              </w:divBdr>
              <w:divsChild>
                <w:div w:id="1674188408">
                  <w:marLeft w:val="0"/>
                  <w:marRight w:val="0"/>
                  <w:marTop w:val="0"/>
                  <w:marBottom w:val="0"/>
                  <w:divBdr>
                    <w:top w:val="none" w:sz="0" w:space="0" w:color="auto"/>
                    <w:left w:val="none" w:sz="0" w:space="0" w:color="auto"/>
                    <w:bottom w:val="none" w:sz="0" w:space="0" w:color="auto"/>
                    <w:right w:val="none" w:sz="0" w:space="0" w:color="auto"/>
                  </w:divBdr>
                </w:div>
              </w:divsChild>
            </w:div>
            <w:div w:id="2059430284">
              <w:marLeft w:val="0"/>
              <w:marRight w:val="0"/>
              <w:marTop w:val="225"/>
              <w:marBottom w:val="0"/>
              <w:divBdr>
                <w:top w:val="none" w:sz="0" w:space="0" w:color="auto"/>
                <w:left w:val="none" w:sz="0" w:space="0" w:color="auto"/>
                <w:bottom w:val="none" w:sz="0" w:space="0" w:color="auto"/>
                <w:right w:val="none" w:sz="0" w:space="0" w:color="auto"/>
              </w:divBdr>
              <w:divsChild>
                <w:div w:id="822740198">
                  <w:marLeft w:val="0"/>
                  <w:marRight w:val="0"/>
                  <w:marTop w:val="0"/>
                  <w:marBottom w:val="0"/>
                  <w:divBdr>
                    <w:top w:val="none" w:sz="0" w:space="0" w:color="auto"/>
                    <w:left w:val="none" w:sz="0" w:space="0" w:color="auto"/>
                    <w:bottom w:val="none" w:sz="0" w:space="0" w:color="auto"/>
                    <w:right w:val="none" w:sz="0" w:space="0" w:color="auto"/>
                  </w:divBdr>
                </w:div>
              </w:divsChild>
            </w:div>
            <w:div w:id="2086995946">
              <w:marLeft w:val="0"/>
              <w:marRight w:val="0"/>
              <w:marTop w:val="375"/>
              <w:marBottom w:val="0"/>
              <w:divBdr>
                <w:top w:val="none" w:sz="0" w:space="0" w:color="auto"/>
                <w:left w:val="none" w:sz="0" w:space="0" w:color="auto"/>
                <w:bottom w:val="none" w:sz="0" w:space="0" w:color="auto"/>
                <w:right w:val="none" w:sz="0" w:space="0" w:color="auto"/>
              </w:divBdr>
              <w:divsChild>
                <w:div w:id="218326106">
                  <w:marLeft w:val="0"/>
                  <w:marRight w:val="0"/>
                  <w:marTop w:val="0"/>
                  <w:marBottom w:val="0"/>
                  <w:divBdr>
                    <w:top w:val="none" w:sz="0" w:space="0" w:color="auto"/>
                    <w:left w:val="none" w:sz="0" w:space="0" w:color="auto"/>
                    <w:bottom w:val="none" w:sz="0" w:space="0" w:color="auto"/>
                    <w:right w:val="none" w:sz="0" w:space="0" w:color="auto"/>
                  </w:divBdr>
                  <w:divsChild>
                    <w:div w:id="501547897">
                      <w:marLeft w:val="0"/>
                      <w:marRight w:val="0"/>
                      <w:marTop w:val="0"/>
                      <w:marBottom w:val="0"/>
                      <w:divBdr>
                        <w:top w:val="none" w:sz="0" w:space="0" w:color="auto"/>
                        <w:left w:val="none" w:sz="0" w:space="0" w:color="auto"/>
                        <w:bottom w:val="none" w:sz="0" w:space="0" w:color="auto"/>
                        <w:right w:val="none" w:sz="0" w:space="0" w:color="auto"/>
                      </w:divBdr>
                    </w:div>
                    <w:div w:id="94774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498063">
          <w:marLeft w:val="0"/>
          <w:marRight w:val="0"/>
          <w:marTop w:val="0"/>
          <w:marBottom w:val="150"/>
          <w:divBdr>
            <w:top w:val="none" w:sz="0" w:space="0" w:color="auto"/>
            <w:left w:val="none" w:sz="0" w:space="0" w:color="auto"/>
            <w:bottom w:val="none" w:sz="0" w:space="0" w:color="auto"/>
            <w:right w:val="none" w:sz="0" w:space="0" w:color="auto"/>
          </w:divBdr>
          <w:divsChild>
            <w:div w:id="295454570">
              <w:marLeft w:val="0"/>
              <w:marRight w:val="0"/>
              <w:marTop w:val="300"/>
              <w:marBottom w:val="0"/>
              <w:divBdr>
                <w:top w:val="none" w:sz="0" w:space="0" w:color="auto"/>
                <w:left w:val="none" w:sz="0" w:space="0" w:color="auto"/>
                <w:bottom w:val="none" w:sz="0" w:space="0" w:color="auto"/>
                <w:right w:val="none" w:sz="0" w:space="0" w:color="auto"/>
              </w:divBdr>
            </w:div>
            <w:div w:id="649747002">
              <w:marLeft w:val="0"/>
              <w:marRight w:val="0"/>
              <w:marTop w:val="0"/>
              <w:marBottom w:val="0"/>
              <w:divBdr>
                <w:top w:val="none" w:sz="0" w:space="0" w:color="auto"/>
                <w:left w:val="none" w:sz="0" w:space="0" w:color="auto"/>
                <w:bottom w:val="none" w:sz="0" w:space="0" w:color="auto"/>
                <w:right w:val="none" w:sz="0" w:space="0" w:color="auto"/>
              </w:divBdr>
              <w:divsChild>
                <w:div w:id="1872186631">
                  <w:marLeft w:val="0"/>
                  <w:marRight w:val="0"/>
                  <w:marTop w:val="0"/>
                  <w:marBottom w:val="0"/>
                  <w:divBdr>
                    <w:top w:val="none" w:sz="0" w:space="0" w:color="auto"/>
                    <w:left w:val="none" w:sz="0" w:space="0" w:color="auto"/>
                    <w:bottom w:val="none" w:sz="0" w:space="0" w:color="auto"/>
                    <w:right w:val="none" w:sz="0" w:space="0" w:color="auto"/>
                  </w:divBdr>
                  <w:divsChild>
                    <w:div w:id="130486174">
                      <w:marLeft w:val="0"/>
                      <w:marRight w:val="135"/>
                      <w:marTop w:val="0"/>
                      <w:marBottom w:val="0"/>
                      <w:divBdr>
                        <w:top w:val="none" w:sz="0" w:space="0" w:color="auto"/>
                        <w:left w:val="none" w:sz="0" w:space="0" w:color="auto"/>
                        <w:bottom w:val="none" w:sz="0" w:space="0" w:color="auto"/>
                        <w:right w:val="none" w:sz="0" w:space="0" w:color="auto"/>
                      </w:divBdr>
                    </w:div>
                    <w:div w:id="495652784">
                      <w:marLeft w:val="-135"/>
                      <w:marRight w:val="0"/>
                      <w:marTop w:val="0"/>
                      <w:marBottom w:val="0"/>
                      <w:divBdr>
                        <w:top w:val="none" w:sz="0" w:space="0" w:color="auto"/>
                        <w:left w:val="none" w:sz="0" w:space="0" w:color="auto"/>
                        <w:bottom w:val="none" w:sz="0" w:space="0" w:color="auto"/>
                        <w:right w:val="none" w:sz="0" w:space="0" w:color="auto"/>
                      </w:divBdr>
                    </w:div>
                    <w:div w:id="1834106054">
                      <w:marLeft w:val="0"/>
                      <w:marRight w:val="0"/>
                      <w:marTop w:val="0"/>
                      <w:marBottom w:val="0"/>
                      <w:divBdr>
                        <w:top w:val="none" w:sz="0" w:space="0" w:color="auto"/>
                        <w:left w:val="none" w:sz="0" w:space="0" w:color="auto"/>
                        <w:bottom w:val="none" w:sz="0" w:space="0" w:color="auto"/>
                        <w:right w:val="none" w:sz="0" w:space="0" w:color="auto"/>
                      </w:divBdr>
                      <w:divsChild>
                        <w:div w:id="32401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3244147">
      <w:bodyDiv w:val="1"/>
      <w:marLeft w:val="0"/>
      <w:marRight w:val="0"/>
      <w:marTop w:val="0"/>
      <w:marBottom w:val="0"/>
      <w:divBdr>
        <w:top w:val="none" w:sz="0" w:space="0" w:color="auto"/>
        <w:left w:val="none" w:sz="0" w:space="0" w:color="auto"/>
        <w:bottom w:val="none" w:sz="0" w:space="0" w:color="auto"/>
        <w:right w:val="none" w:sz="0" w:space="0" w:color="auto"/>
      </w:divBdr>
      <w:divsChild>
        <w:div w:id="552080460">
          <w:marLeft w:val="0"/>
          <w:marRight w:val="0"/>
          <w:marTop w:val="0"/>
          <w:marBottom w:val="0"/>
          <w:divBdr>
            <w:top w:val="none" w:sz="0" w:space="0" w:color="auto"/>
            <w:left w:val="none" w:sz="0" w:space="0" w:color="auto"/>
            <w:bottom w:val="none" w:sz="0" w:space="0" w:color="auto"/>
            <w:right w:val="none" w:sz="0" w:space="0" w:color="auto"/>
          </w:divBdr>
          <w:divsChild>
            <w:div w:id="850991250">
              <w:marLeft w:val="0"/>
              <w:marRight w:val="0"/>
              <w:marTop w:val="0"/>
              <w:marBottom w:val="0"/>
              <w:divBdr>
                <w:top w:val="none" w:sz="0" w:space="0" w:color="auto"/>
                <w:left w:val="none" w:sz="0" w:space="0" w:color="auto"/>
                <w:bottom w:val="none" w:sz="0" w:space="0" w:color="auto"/>
                <w:right w:val="none" w:sz="0" w:space="0" w:color="auto"/>
              </w:divBdr>
            </w:div>
          </w:divsChild>
        </w:div>
        <w:div w:id="1448769568">
          <w:marLeft w:val="0"/>
          <w:marRight w:val="0"/>
          <w:marTop w:val="0"/>
          <w:marBottom w:val="240"/>
          <w:divBdr>
            <w:top w:val="single" w:sz="6" w:space="4" w:color="EEEEEE"/>
            <w:left w:val="none" w:sz="0" w:space="0" w:color="auto"/>
            <w:bottom w:val="single" w:sz="6" w:space="4" w:color="EEEEEE"/>
            <w:right w:val="none" w:sz="0" w:space="0" w:color="auto"/>
          </w:divBdr>
          <w:divsChild>
            <w:div w:id="339478634">
              <w:marLeft w:val="0"/>
              <w:marRight w:val="75"/>
              <w:marTop w:val="0"/>
              <w:marBottom w:val="0"/>
              <w:divBdr>
                <w:top w:val="none" w:sz="0" w:space="0" w:color="auto"/>
                <w:left w:val="none" w:sz="0" w:space="0" w:color="auto"/>
                <w:bottom w:val="none" w:sz="0" w:space="0" w:color="auto"/>
                <w:right w:val="none" w:sz="0" w:space="0" w:color="auto"/>
              </w:divBdr>
              <w:divsChild>
                <w:div w:id="81757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362761">
          <w:marLeft w:val="0"/>
          <w:marRight w:val="0"/>
          <w:marTop w:val="0"/>
          <w:marBottom w:val="0"/>
          <w:divBdr>
            <w:top w:val="none" w:sz="0" w:space="0" w:color="auto"/>
            <w:left w:val="none" w:sz="0" w:space="0" w:color="auto"/>
            <w:bottom w:val="none" w:sz="0" w:space="0" w:color="auto"/>
            <w:right w:val="none" w:sz="0" w:space="0" w:color="auto"/>
          </w:divBdr>
          <w:divsChild>
            <w:div w:id="52388592">
              <w:marLeft w:val="0"/>
              <w:marRight w:val="0"/>
              <w:marTop w:val="0"/>
              <w:marBottom w:val="180"/>
              <w:divBdr>
                <w:top w:val="none" w:sz="0" w:space="0" w:color="auto"/>
                <w:left w:val="none" w:sz="0" w:space="0" w:color="auto"/>
                <w:bottom w:val="single" w:sz="6" w:space="6" w:color="EEEEEE"/>
                <w:right w:val="none" w:sz="0" w:space="0" w:color="auto"/>
              </w:divBdr>
            </w:div>
          </w:divsChild>
        </w:div>
        <w:div w:id="314797150">
          <w:marLeft w:val="0"/>
          <w:marRight w:val="0"/>
          <w:marTop w:val="0"/>
          <w:marBottom w:val="0"/>
          <w:divBdr>
            <w:top w:val="none" w:sz="0" w:space="0" w:color="auto"/>
            <w:left w:val="none" w:sz="0" w:space="0" w:color="auto"/>
            <w:bottom w:val="none" w:sz="0" w:space="0" w:color="auto"/>
            <w:right w:val="none" w:sz="0" w:space="0" w:color="auto"/>
          </w:divBdr>
          <w:divsChild>
            <w:div w:id="460346344">
              <w:marLeft w:val="0"/>
              <w:marRight w:val="0"/>
              <w:marTop w:val="0"/>
              <w:marBottom w:val="0"/>
              <w:divBdr>
                <w:top w:val="none" w:sz="0" w:space="0" w:color="auto"/>
                <w:left w:val="none" w:sz="0" w:space="0" w:color="auto"/>
                <w:bottom w:val="none" w:sz="0" w:space="0" w:color="auto"/>
                <w:right w:val="none" w:sz="0" w:space="0" w:color="auto"/>
              </w:divBdr>
              <w:divsChild>
                <w:div w:id="1471481178">
                  <w:marLeft w:val="0"/>
                  <w:marRight w:val="0"/>
                  <w:marTop w:val="0"/>
                  <w:marBottom w:val="240"/>
                  <w:divBdr>
                    <w:top w:val="none" w:sz="0" w:space="0" w:color="auto"/>
                    <w:left w:val="none" w:sz="0" w:space="0" w:color="auto"/>
                    <w:bottom w:val="single" w:sz="6" w:space="11" w:color="EEEEEE"/>
                    <w:right w:val="none" w:sz="0" w:space="0" w:color="auto"/>
                  </w:divBdr>
                  <w:divsChild>
                    <w:div w:id="1629123424">
                      <w:marLeft w:val="0"/>
                      <w:marRight w:val="0"/>
                      <w:marTop w:val="225"/>
                      <w:marBottom w:val="0"/>
                      <w:divBdr>
                        <w:top w:val="none" w:sz="0" w:space="0" w:color="auto"/>
                        <w:left w:val="none" w:sz="0" w:space="0" w:color="auto"/>
                        <w:bottom w:val="none" w:sz="0" w:space="0" w:color="auto"/>
                        <w:right w:val="none" w:sz="0" w:space="0" w:color="auto"/>
                      </w:divBdr>
                    </w:div>
                  </w:divsChild>
                </w:div>
                <w:div w:id="1783455054">
                  <w:marLeft w:val="0"/>
                  <w:marRight w:val="0"/>
                  <w:marTop w:val="0"/>
                  <w:marBottom w:val="0"/>
                  <w:divBdr>
                    <w:top w:val="none" w:sz="0" w:space="0" w:color="auto"/>
                    <w:left w:val="none" w:sz="0" w:space="0" w:color="auto"/>
                    <w:bottom w:val="none" w:sz="0" w:space="0" w:color="auto"/>
                    <w:right w:val="none" w:sz="0" w:space="0" w:color="auto"/>
                  </w:divBdr>
                  <w:divsChild>
                    <w:div w:id="1893231566">
                      <w:marLeft w:val="0"/>
                      <w:marRight w:val="0"/>
                      <w:marTop w:val="0"/>
                      <w:marBottom w:val="0"/>
                      <w:divBdr>
                        <w:top w:val="none" w:sz="0" w:space="0" w:color="auto"/>
                        <w:left w:val="none" w:sz="0" w:space="0" w:color="auto"/>
                        <w:bottom w:val="none" w:sz="0" w:space="0" w:color="auto"/>
                        <w:right w:val="none" w:sz="0" w:space="0" w:color="auto"/>
                      </w:divBdr>
                      <w:divsChild>
                        <w:div w:id="1753158046">
                          <w:marLeft w:val="0"/>
                          <w:marRight w:val="0"/>
                          <w:marTop w:val="0"/>
                          <w:marBottom w:val="0"/>
                          <w:divBdr>
                            <w:top w:val="none" w:sz="0" w:space="0" w:color="auto"/>
                            <w:left w:val="none" w:sz="0" w:space="0" w:color="auto"/>
                            <w:bottom w:val="none" w:sz="0" w:space="0" w:color="auto"/>
                            <w:right w:val="none" w:sz="0" w:space="0" w:color="auto"/>
                          </w:divBdr>
                          <w:divsChild>
                            <w:div w:id="676930342">
                              <w:marLeft w:val="0"/>
                              <w:marRight w:val="0"/>
                              <w:marTop w:val="0"/>
                              <w:marBottom w:val="0"/>
                              <w:divBdr>
                                <w:top w:val="none" w:sz="0" w:space="0" w:color="auto"/>
                                <w:left w:val="none" w:sz="0" w:space="0" w:color="auto"/>
                                <w:bottom w:val="none" w:sz="0" w:space="0" w:color="auto"/>
                                <w:right w:val="none" w:sz="0" w:space="0" w:color="auto"/>
                              </w:divBdr>
                              <w:divsChild>
                                <w:div w:id="1202093703">
                                  <w:marLeft w:val="0"/>
                                  <w:marRight w:val="0"/>
                                  <w:marTop w:val="240"/>
                                  <w:marBottom w:val="240"/>
                                  <w:divBdr>
                                    <w:top w:val="none" w:sz="0" w:space="0" w:color="auto"/>
                                    <w:left w:val="none" w:sz="0" w:space="0" w:color="auto"/>
                                    <w:bottom w:val="none" w:sz="0" w:space="0" w:color="auto"/>
                                    <w:right w:val="none" w:sz="0" w:space="0" w:color="auto"/>
                                  </w:divBdr>
                                  <w:divsChild>
                                    <w:div w:id="155147973">
                                      <w:marLeft w:val="0"/>
                                      <w:marRight w:val="0"/>
                                      <w:marTop w:val="0"/>
                                      <w:marBottom w:val="0"/>
                                      <w:divBdr>
                                        <w:top w:val="none" w:sz="0" w:space="0" w:color="auto"/>
                                        <w:left w:val="none" w:sz="0" w:space="0" w:color="auto"/>
                                        <w:bottom w:val="none" w:sz="0" w:space="0" w:color="auto"/>
                                        <w:right w:val="none" w:sz="0" w:space="0" w:color="auto"/>
                                      </w:divBdr>
                                      <w:divsChild>
                                        <w:div w:id="1824614504">
                                          <w:marLeft w:val="0"/>
                                          <w:marRight w:val="0"/>
                                          <w:marTop w:val="0"/>
                                          <w:marBottom w:val="0"/>
                                          <w:divBdr>
                                            <w:top w:val="none" w:sz="0" w:space="0" w:color="auto"/>
                                            <w:left w:val="none" w:sz="0" w:space="0" w:color="auto"/>
                                            <w:bottom w:val="none" w:sz="0" w:space="0" w:color="auto"/>
                                            <w:right w:val="none" w:sz="0" w:space="0" w:color="auto"/>
                                          </w:divBdr>
                                          <w:divsChild>
                                            <w:div w:id="1900747203">
                                              <w:marLeft w:val="0"/>
                                              <w:marRight w:val="0"/>
                                              <w:marTop w:val="0"/>
                                              <w:marBottom w:val="0"/>
                                              <w:divBdr>
                                                <w:top w:val="none" w:sz="0" w:space="0" w:color="auto"/>
                                                <w:left w:val="none" w:sz="0" w:space="0" w:color="auto"/>
                                                <w:bottom w:val="none" w:sz="0" w:space="0" w:color="auto"/>
                                                <w:right w:val="none" w:sz="0" w:space="0" w:color="auto"/>
                                              </w:divBdr>
                                              <w:divsChild>
                                                <w:div w:id="13971687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815530836">
                                      <w:marLeft w:val="0"/>
                                      <w:marRight w:val="0"/>
                                      <w:marTop w:val="0"/>
                                      <w:marBottom w:val="0"/>
                                      <w:divBdr>
                                        <w:top w:val="none" w:sz="0" w:space="0" w:color="auto"/>
                                        <w:left w:val="none" w:sz="0" w:space="0" w:color="auto"/>
                                        <w:bottom w:val="none" w:sz="0" w:space="0" w:color="auto"/>
                                        <w:right w:val="none" w:sz="0" w:space="0" w:color="auto"/>
                                      </w:divBdr>
                                      <w:divsChild>
                                        <w:div w:id="1669092973">
                                          <w:marLeft w:val="0"/>
                                          <w:marRight w:val="0"/>
                                          <w:marTop w:val="0"/>
                                          <w:marBottom w:val="0"/>
                                          <w:divBdr>
                                            <w:top w:val="none" w:sz="0" w:space="0" w:color="auto"/>
                                            <w:left w:val="none" w:sz="0" w:space="0" w:color="auto"/>
                                            <w:bottom w:val="none" w:sz="0" w:space="0" w:color="auto"/>
                                            <w:right w:val="none" w:sz="0" w:space="0" w:color="auto"/>
                                          </w:divBdr>
                                          <w:divsChild>
                                            <w:div w:id="1220745147">
                                              <w:marLeft w:val="0"/>
                                              <w:marRight w:val="0"/>
                                              <w:marTop w:val="0"/>
                                              <w:marBottom w:val="0"/>
                                              <w:divBdr>
                                                <w:top w:val="none" w:sz="0" w:space="0" w:color="auto"/>
                                                <w:left w:val="none" w:sz="0" w:space="0" w:color="auto"/>
                                                <w:bottom w:val="none" w:sz="0" w:space="0" w:color="auto"/>
                                                <w:right w:val="none" w:sz="0" w:space="0" w:color="auto"/>
                                              </w:divBdr>
                                              <w:divsChild>
                                                <w:div w:id="2139567097">
                                                  <w:marLeft w:val="0"/>
                                                  <w:marRight w:val="0"/>
                                                  <w:marTop w:val="0"/>
                                                  <w:marBottom w:val="0"/>
                                                  <w:divBdr>
                                                    <w:top w:val="none" w:sz="0" w:space="0" w:color="auto"/>
                                                    <w:left w:val="none" w:sz="0" w:space="0" w:color="auto"/>
                                                    <w:bottom w:val="none" w:sz="0" w:space="0" w:color="auto"/>
                                                    <w:right w:val="none" w:sz="0" w:space="0" w:color="auto"/>
                                                  </w:divBdr>
                                                  <w:divsChild>
                                                    <w:div w:id="861285706">
                                                      <w:marLeft w:val="0"/>
                                                      <w:marRight w:val="0"/>
                                                      <w:marTop w:val="180"/>
                                                      <w:marBottom w:val="0"/>
                                                      <w:divBdr>
                                                        <w:top w:val="none" w:sz="0" w:space="0" w:color="auto"/>
                                                        <w:left w:val="none" w:sz="0" w:space="0" w:color="auto"/>
                                                        <w:bottom w:val="none" w:sz="0" w:space="0" w:color="auto"/>
                                                        <w:right w:val="none" w:sz="0" w:space="0" w:color="auto"/>
                                                      </w:divBdr>
                                                      <w:divsChild>
                                                        <w:div w:id="140273569">
                                                          <w:marLeft w:val="75"/>
                                                          <w:marRight w:val="0"/>
                                                          <w:marTop w:val="0"/>
                                                          <w:marBottom w:val="0"/>
                                                          <w:divBdr>
                                                            <w:top w:val="none" w:sz="0" w:space="0" w:color="auto"/>
                                                            <w:left w:val="none" w:sz="0" w:space="0" w:color="auto"/>
                                                            <w:bottom w:val="none" w:sz="0" w:space="0" w:color="auto"/>
                                                            <w:right w:val="none" w:sz="0" w:space="0" w:color="auto"/>
                                                          </w:divBdr>
                                                          <w:divsChild>
                                                            <w:div w:id="141527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824278">
                                                  <w:marLeft w:val="0"/>
                                                  <w:marRight w:val="540"/>
                                                  <w:marTop w:val="0"/>
                                                  <w:marBottom w:val="240"/>
                                                  <w:divBdr>
                                                    <w:top w:val="none" w:sz="0" w:space="0" w:color="auto"/>
                                                    <w:left w:val="none" w:sz="0" w:space="0" w:color="auto"/>
                                                    <w:bottom w:val="none" w:sz="0" w:space="0" w:color="auto"/>
                                                    <w:right w:val="none" w:sz="0" w:space="0" w:color="auto"/>
                                                  </w:divBdr>
                                                  <w:divsChild>
                                                    <w:div w:id="2137680445">
                                                      <w:marLeft w:val="0"/>
                                                      <w:marRight w:val="0"/>
                                                      <w:marTop w:val="0"/>
                                                      <w:marBottom w:val="0"/>
                                                      <w:divBdr>
                                                        <w:top w:val="none" w:sz="0" w:space="0" w:color="auto"/>
                                                        <w:left w:val="none" w:sz="0" w:space="0" w:color="auto"/>
                                                        <w:bottom w:val="none" w:sz="0" w:space="0" w:color="auto"/>
                                                        <w:right w:val="none" w:sz="0" w:space="0" w:color="auto"/>
                                                      </w:divBdr>
                                                      <w:divsChild>
                                                        <w:div w:id="183749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92038">
                                                  <w:marLeft w:val="0"/>
                                                  <w:marRight w:val="0"/>
                                                  <w:marTop w:val="0"/>
                                                  <w:marBottom w:val="240"/>
                                                  <w:divBdr>
                                                    <w:top w:val="none" w:sz="0" w:space="0" w:color="auto"/>
                                                    <w:left w:val="none" w:sz="0" w:space="0" w:color="auto"/>
                                                    <w:bottom w:val="none" w:sz="0" w:space="0" w:color="auto"/>
                                                    <w:right w:val="none" w:sz="0" w:space="0" w:color="auto"/>
                                                  </w:divBdr>
                                                  <w:divsChild>
                                                    <w:div w:id="1838306202">
                                                      <w:marLeft w:val="0"/>
                                                      <w:marRight w:val="0"/>
                                                      <w:marTop w:val="0"/>
                                                      <w:marBottom w:val="0"/>
                                                      <w:divBdr>
                                                        <w:top w:val="none" w:sz="0" w:space="0" w:color="auto"/>
                                                        <w:left w:val="none" w:sz="0" w:space="0" w:color="auto"/>
                                                        <w:bottom w:val="none" w:sz="0" w:space="0" w:color="auto"/>
                                                        <w:right w:val="none" w:sz="0" w:space="0" w:color="auto"/>
                                                      </w:divBdr>
                                                    </w:div>
                                                    <w:div w:id="1448043604">
                                                      <w:marLeft w:val="0"/>
                                                      <w:marRight w:val="0"/>
                                                      <w:marTop w:val="0"/>
                                                      <w:marBottom w:val="0"/>
                                                      <w:divBdr>
                                                        <w:top w:val="none" w:sz="0" w:space="0" w:color="auto"/>
                                                        <w:left w:val="none" w:sz="0" w:space="0" w:color="auto"/>
                                                        <w:bottom w:val="none" w:sz="0" w:space="0" w:color="auto"/>
                                                        <w:right w:val="none" w:sz="0" w:space="0" w:color="auto"/>
                                                      </w:divBdr>
                                                    </w:div>
                                                  </w:divsChild>
                                                </w:div>
                                                <w:div w:id="196354704">
                                                  <w:marLeft w:val="0"/>
                                                  <w:marRight w:val="0"/>
                                                  <w:marTop w:val="540"/>
                                                  <w:marBottom w:val="540"/>
                                                  <w:divBdr>
                                                    <w:top w:val="none" w:sz="0" w:space="0" w:color="auto"/>
                                                    <w:left w:val="none" w:sz="0" w:space="0" w:color="auto"/>
                                                    <w:bottom w:val="none" w:sz="0" w:space="0" w:color="auto"/>
                                                    <w:right w:val="none" w:sz="0" w:space="0" w:color="auto"/>
                                                  </w:divBdr>
                                                </w:div>
                                                <w:div w:id="1257327721">
                                                  <w:marLeft w:val="0"/>
                                                  <w:marRight w:val="0"/>
                                                  <w:marTop w:val="0"/>
                                                  <w:marBottom w:val="240"/>
                                                  <w:divBdr>
                                                    <w:top w:val="none" w:sz="0" w:space="0" w:color="auto"/>
                                                    <w:left w:val="none" w:sz="0" w:space="0" w:color="auto"/>
                                                    <w:bottom w:val="none" w:sz="0" w:space="0" w:color="auto"/>
                                                    <w:right w:val="none" w:sz="0" w:space="0" w:color="auto"/>
                                                  </w:divBdr>
                                                  <w:divsChild>
                                                    <w:div w:id="2070617159">
                                                      <w:marLeft w:val="0"/>
                                                      <w:marRight w:val="0"/>
                                                      <w:marTop w:val="0"/>
                                                      <w:marBottom w:val="0"/>
                                                      <w:divBdr>
                                                        <w:top w:val="none" w:sz="0" w:space="0" w:color="auto"/>
                                                        <w:left w:val="none" w:sz="0" w:space="0" w:color="auto"/>
                                                        <w:bottom w:val="none" w:sz="0" w:space="0" w:color="auto"/>
                                                        <w:right w:val="none" w:sz="0" w:space="0" w:color="auto"/>
                                                      </w:divBdr>
                                                    </w:div>
                                                    <w:div w:id="1625695790">
                                                      <w:marLeft w:val="0"/>
                                                      <w:marRight w:val="0"/>
                                                      <w:marTop w:val="0"/>
                                                      <w:marBottom w:val="0"/>
                                                      <w:divBdr>
                                                        <w:top w:val="none" w:sz="0" w:space="0" w:color="auto"/>
                                                        <w:left w:val="none" w:sz="0" w:space="0" w:color="auto"/>
                                                        <w:bottom w:val="none" w:sz="0" w:space="0" w:color="auto"/>
                                                        <w:right w:val="none" w:sz="0" w:space="0" w:color="auto"/>
                                                      </w:divBdr>
                                                    </w:div>
                                                  </w:divsChild>
                                                </w:div>
                                                <w:div w:id="1745956461">
                                                  <w:marLeft w:val="0"/>
                                                  <w:marRight w:val="540"/>
                                                  <w:marTop w:val="0"/>
                                                  <w:marBottom w:val="240"/>
                                                  <w:divBdr>
                                                    <w:top w:val="none" w:sz="0" w:space="0" w:color="auto"/>
                                                    <w:left w:val="none" w:sz="0" w:space="0" w:color="auto"/>
                                                    <w:bottom w:val="none" w:sz="0" w:space="0" w:color="auto"/>
                                                    <w:right w:val="none" w:sz="0" w:space="0" w:color="auto"/>
                                                  </w:divBdr>
                                                  <w:divsChild>
                                                    <w:div w:id="2082942762">
                                                      <w:marLeft w:val="0"/>
                                                      <w:marRight w:val="0"/>
                                                      <w:marTop w:val="0"/>
                                                      <w:marBottom w:val="0"/>
                                                      <w:divBdr>
                                                        <w:top w:val="none" w:sz="0" w:space="0" w:color="auto"/>
                                                        <w:left w:val="none" w:sz="0" w:space="0" w:color="auto"/>
                                                        <w:bottom w:val="none" w:sz="0" w:space="0" w:color="auto"/>
                                                        <w:right w:val="none" w:sz="0" w:space="0" w:color="auto"/>
                                                      </w:divBdr>
                                                      <w:divsChild>
                                                        <w:div w:id="13306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160234">
                                                  <w:marLeft w:val="0"/>
                                                  <w:marRight w:val="0"/>
                                                  <w:marTop w:val="0"/>
                                                  <w:marBottom w:val="240"/>
                                                  <w:divBdr>
                                                    <w:top w:val="none" w:sz="0" w:space="0" w:color="auto"/>
                                                    <w:left w:val="none" w:sz="0" w:space="0" w:color="auto"/>
                                                    <w:bottom w:val="none" w:sz="0" w:space="0" w:color="auto"/>
                                                    <w:right w:val="none" w:sz="0" w:space="0" w:color="auto"/>
                                                  </w:divBdr>
                                                  <w:divsChild>
                                                    <w:div w:id="849682034">
                                                      <w:marLeft w:val="0"/>
                                                      <w:marRight w:val="0"/>
                                                      <w:marTop w:val="0"/>
                                                      <w:marBottom w:val="0"/>
                                                      <w:divBdr>
                                                        <w:top w:val="none" w:sz="0" w:space="0" w:color="auto"/>
                                                        <w:left w:val="none" w:sz="0" w:space="0" w:color="auto"/>
                                                        <w:bottom w:val="none" w:sz="0" w:space="0" w:color="auto"/>
                                                        <w:right w:val="none" w:sz="0" w:space="0" w:color="auto"/>
                                                      </w:divBdr>
                                                    </w:div>
                                                    <w:div w:id="1202272">
                                                      <w:marLeft w:val="0"/>
                                                      <w:marRight w:val="0"/>
                                                      <w:marTop w:val="0"/>
                                                      <w:marBottom w:val="0"/>
                                                      <w:divBdr>
                                                        <w:top w:val="none" w:sz="0" w:space="0" w:color="auto"/>
                                                        <w:left w:val="none" w:sz="0" w:space="0" w:color="auto"/>
                                                        <w:bottom w:val="none" w:sz="0" w:space="0" w:color="auto"/>
                                                        <w:right w:val="none" w:sz="0" w:space="0" w:color="auto"/>
                                                      </w:divBdr>
                                                    </w:div>
                                                  </w:divsChild>
                                                </w:div>
                                                <w:div w:id="22943254">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4172533">
      <w:bodyDiv w:val="1"/>
      <w:marLeft w:val="0"/>
      <w:marRight w:val="0"/>
      <w:marTop w:val="0"/>
      <w:marBottom w:val="0"/>
      <w:divBdr>
        <w:top w:val="none" w:sz="0" w:space="0" w:color="auto"/>
        <w:left w:val="none" w:sz="0" w:space="0" w:color="auto"/>
        <w:bottom w:val="none" w:sz="0" w:space="0" w:color="auto"/>
        <w:right w:val="none" w:sz="0" w:space="0" w:color="auto"/>
      </w:divBdr>
      <w:divsChild>
        <w:div w:id="299309064">
          <w:marLeft w:val="0"/>
          <w:marRight w:val="0"/>
          <w:marTop w:val="0"/>
          <w:marBottom w:val="240"/>
          <w:divBdr>
            <w:top w:val="single" w:sz="6" w:space="4" w:color="EEEEEE"/>
            <w:left w:val="none" w:sz="0" w:space="0" w:color="auto"/>
            <w:bottom w:val="single" w:sz="6" w:space="4" w:color="EEEEEE"/>
            <w:right w:val="none" w:sz="0" w:space="0" w:color="auto"/>
          </w:divBdr>
          <w:divsChild>
            <w:div w:id="1245723422">
              <w:marLeft w:val="0"/>
              <w:marRight w:val="75"/>
              <w:marTop w:val="0"/>
              <w:marBottom w:val="0"/>
              <w:divBdr>
                <w:top w:val="none" w:sz="0" w:space="0" w:color="auto"/>
                <w:left w:val="none" w:sz="0" w:space="0" w:color="auto"/>
                <w:bottom w:val="none" w:sz="0" w:space="0" w:color="auto"/>
                <w:right w:val="none" w:sz="0" w:space="0" w:color="auto"/>
              </w:divBdr>
              <w:divsChild>
                <w:div w:id="166127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681939">
          <w:marLeft w:val="0"/>
          <w:marRight w:val="0"/>
          <w:marTop w:val="0"/>
          <w:marBottom w:val="0"/>
          <w:divBdr>
            <w:top w:val="none" w:sz="0" w:space="0" w:color="auto"/>
            <w:left w:val="none" w:sz="0" w:space="0" w:color="auto"/>
            <w:bottom w:val="none" w:sz="0" w:space="0" w:color="auto"/>
            <w:right w:val="none" w:sz="0" w:space="0" w:color="auto"/>
          </w:divBdr>
          <w:divsChild>
            <w:div w:id="50621338">
              <w:marLeft w:val="0"/>
              <w:marRight w:val="0"/>
              <w:marTop w:val="0"/>
              <w:marBottom w:val="180"/>
              <w:divBdr>
                <w:top w:val="none" w:sz="0" w:space="0" w:color="auto"/>
                <w:left w:val="none" w:sz="0" w:space="0" w:color="auto"/>
                <w:bottom w:val="single" w:sz="6" w:space="6" w:color="EEEEEE"/>
                <w:right w:val="none" w:sz="0" w:space="0" w:color="auto"/>
              </w:divBdr>
            </w:div>
          </w:divsChild>
        </w:div>
        <w:div w:id="747847744">
          <w:marLeft w:val="0"/>
          <w:marRight w:val="0"/>
          <w:marTop w:val="0"/>
          <w:marBottom w:val="0"/>
          <w:divBdr>
            <w:top w:val="none" w:sz="0" w:space="0" w:color="auto"/>
            <w:left w:val="none" w:sz="0" w:space="0" w:color="auto"/>
            <w:bottom w:val="none" w:sz="0" w:space="0" w:color="auto"/>
            <w:right w:val="none" w:sz="0" w:space="0" w:color="auto"/>
          </w:divBdr>
          <w:divsChild>
            <w:div w:id="1424716923">
              <w:marLeft w:val="0"/>
              <w:marRight w:val="0"/>
              <w:marTop w:val="0"/>
              <w:marBottom w:val="0"/>
              <w:divBdr>
                <w:top w:val="none" w:sz="0" w:space="0" w:color="auto"/>
                <w:left w:val="none" w:sz="0" w:space="0" w:color="auto"/>
                <w:bottom w:val="none" w:sz="0" w:space="0" w:color="auto"/>
                <w:right w:val="none" w:sz="0" w:space="0" w:color="auto"/>
              </w:divBdr>
              <w:divsChild>
                <w:div w:id="79059466">
                  <w:marLeft w:val="0"/>
                  <w:marRight w:val="0"/>
                  <w:marTop w:val="0"/>
                  <w:marBottom w:val="0"/>
                  <w:divBdr>
                    <w:top w:val="none" w:sz="0" w:space="0" w:color="auto"/>
                    <w:left w:val="none" w:sz="0" w:space="0" w:color="auto"/>
                    <w:bottom w:val="none" w:sz="0" w:space="0" w:color="auto"/>
                    <w:right w:val="none" w:sz="0" w:space="0" w:color="auto"/>
                  </w:divBdr>
                  <w:divsChild>
                    <w:div w:id="1901208248">
                      <w:marLeft w:val="0"/>
                      <w:marRight w:val="0"/>
                      <w:marTop w:val="0"/>
                      <w:marBottom w:val="0"/>
                      <w:divBdr>
                        <w:top w:val="none" w:sz="0" w:space="0" w:color="auto"/>
                        <w:left w:val="none" w:sz="0" w:space="0" w:color="auto"/>
                        <w:bottom w:val="none" w:sz="0" w:space="0" w:color="auto"/>
                        <w:right w:val="none" w:sz="0" w:space="0" w:color="auto"/>
                      </w:divBdr>
                    </w:div>
                  </w:divsChild>
                </w:div>
                <w:div w:id="650717015">
                  <w:marLeft w:val="0"/>
                  <w:marRight w:val="0"/>
                  <w:marTop w:val="0"/>
                  <w:marBottom w:val="0"/>
                  <w:divBdr>
                    <w:top w:val="none" w:sz="0" w:space="0" w:color="auto"/>
                    <w:left w:val="none" w:sz="0" w:space="0" w:color="auto"/>
                    <w:bottom w:val="none" w:sz="0" w:space="0" w:color="auto"/>
                    <w:right w:val="none" w:sz="0" w:space="0" w:color="auto"/>
                  </w:divBdr>
                  <w:divsChild>
                    <w:div w:id="1425615145">
                      <w:marLeft w:val="0"/>
                      <w:marRight w:val="0"/>
                      <w:marTop w:val="0"/>
                      <w:marBottom w:val="0"/>
                      <w:divBdr>
                        <w:top w:val="none" w:sz="0" w:space="0" w:color="auto"/>
                        <w:left w:val="none" w:sz="0" w:space="0" w:color="auto"/>
                        <w:bottom w:val="none" w:sz="0" w:space="0" w:color="auto"/>
                        <w:right w:val="none" w:sz="0" w:space="0" w:color="auto"/>
                      </w:divBdr>
                      <w:divsChild>
                        <w:div w:id="653340418">
                          <w:marLeft w:val="0"/>
                          <w:marRight w:val="540"/>
                          <w:marTop w:val="0"/>
                          <w:marBottom w:val="240"/>
                          <w:divBdr>
                            <w:top w:val="none" w:sz="0" w:space="0" w:color="auto"/>
                            <w:left w:val="none" w:sz="0" w:space="0" w:color="auto"/>
                            <w:bottom w:val="none" w:sz="0" w:space="0" w:color="auto"/>
                            <w:right w:val="none" w:sz="0" w:space="0" w:color="auto"/>
                          </w:divBdr>
                          <w:divsChild>
                            <w:div w:id="1484933796">
                              <w:marLeft w:val="0"/>
                              <w:marRight w:val="0"/>
                              <w:marTop w:val="0"/>
                              <w:marBottom w:val="0"/>
                              <w:divBdr>
                                <w:top w:val="none" w:sz="0" w:space="0" w:color="auto"/>
                                <w:left w:val="none" w:sz="0" w:space="0" w:color="auto"/>
                                <w:bottom w:val="none" w:sz="0" w:space="0" w:color="auto"/>
                                <w:right w:val="none" w:sz="0" w:space="0" w:color="auto"/>
                              </w:divBdr>
                              <w:divsChild>
                                <w:div w:id="137280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875265">
                          <w:marLeft w:val="540"/>
                          <w:marRight w:val="0"/>
                          <w:marTop w:val="0"/>
                          <w:marBottom w:val="240"/>
                          <w:divBdr>
                            <w:top w:val="none" w:sz="0" w:space="0" w:color="auto"/>
                            <w:left w:val="none" w:sz="0" w:space="0" w:color="auto"/>
                            <w:bottom w:val="none" w:sz="0" w:space="0" w:color="auto"/>
                            <w:right w:val="none" w:sz="0" w:space="0" w:color="auto"/>
                          </w:divBdr>
                          <w:divsChild>
                            <w:div w:id="157620564">
                              <w:marLeft w:val="0"/>
                              <w:marRight w:val="0"/>
                              <w:marTop w:val="0"/>
                              <w:marBottom w:val="0"/>
                              <w:divBdr>
                                <w:top w:val="none" w:sz="0" w:space="0" w:color="auto"/>
                                <w:left w:val="none" w:sz="0" w:space="0" w:color="auto"/>
                                <w:bottom w:val="none" w:sz="0" w:space="0" w:color="auto"/>
                                <w:right w:val="none" w:sz="0" w:space="0" w:color="auto"/>
                              </w:divBdr>
                              <w:divsChild>
                                <w:div w:id="192128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524782">
                      <w:marLeft w:val="0"/>
                      <w:marRight w:val="0"/>
                      <w:marTop w:val="0"/>
                      <w:marBottom w:val="0"/>
                      <w:divBdr>
                        <w:top w:val="none" w:sz="0" w:space="0" w:color="auto"/>
                        <w:left w:val="none" w:sz="0" w:space="0" w:color="auto"/>
                        <w:bottom w:val="none" w:sz="0" w:space="0" w:color="auto"/>
                        <w:right w:val="none" w:sz="0" w:space="0" w:color="auto"/>
                      </w:divBdr>
                      <w:divsChild>
                        <w:div w:id="257055870">
                          <w:marLeft w:val="0"/>
                          <w:marRight w:val="0"/>
                          <w:marTop w:val="0"/>
                          <w:marBottom w:val="0"/>
                          <w:divBdr>
                            <w:top w:val="none" w:sz="0" w:space="0" w:color="auto"/>
                            <w:left w:val="none" w:sz="0" w:space="0" w:color="auto"/>
                            <w:bottom w:val="none" w:sz="0" w:space="0" w:color="auto"/>
                            <w:right w:val="none" w:sz="0" w:space="0" w:color="auto"/>
                          </w:divBdr>
                          <w:divsChild>
                            <w:div w:id="1498770023">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sChild>
                </w:div>
                <w:div w:id="1685858663">
                  <w:marLeft w:val="0"/>
                  <w:marRight w:val="0"/>
                  <w:marTop w:val="0"/>
                  <w:marBottom w:val="240"/>
                  <w:divBdr>
                    <w:top w:val="none" w:sz="0" w:space="0" w:color="auto"/>
                    <w:left w:val="none" w:sz="0" w:space="0" w:color="auto"/>
                    <w:bottom w:val="single" w:sz="6" w:space="11" w:color="EEEEEE"/>
                    <w:right w:val="none" w:sz="0" w:space="0" w:color="auto"/>
                  </w:divBdr>
                  <w:divsChild>
                    <w:div w:id="145413358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213805144">
          <w:marLeft w:val="0"/>
          <w:marRight w:val="0"/>
          <w:marTop w:val="0"/>
          <w:marBottom w:val="0"/>
          <w:divBdr>
            <w:top w:val="none" w:sz="0" w:space="0" w:color="auto"/>
            <w:left w:val="none" w:sz="0" w:space="0" w:color="auto"/>
            <w:bottom w:val="none" w:sz="0" w:space="0" w:color="auto"/>
            <w:right w:val="none" w:sz="0" w:space="0" w:color="auto"/>
          </w:divBdr>
          <w:divsChild>
            <w:div w:id="205562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749490">
      <w:bodyDiv w:val="1"/>
      <w:marLeft w:val="0"/>
      <w:marRight w:val="0"/>
      <w:marTop w:val="0"/>
      <w:marBottom w:val="0"/>
      <w:divBdr>
        <w:top w:val="none" w:sz="0" w:space="0" w:color="auto"/>
        <w:left w:val="none" w:sz="0" w:space="0" w:color="auto"/>
        <w:bottom w:val="none" w:sz="0" w:space="0" w:color="auto"/>
        <w:right w:val="none" w:sz="0" w:space="0" w:color="auto"/>
      </w:divBdr>
      <w:divsChild>
        <w:div w:id="489635941">
          <w:marLeft w:val="0"/>
          <w:marRight w:val="0"/>
          <w:marTop w:val="0"/>
          <w:marBottom w:val="0"/>
          <w:divBdr>
            <w:top w:val="none" w:sz="0" w:space="0" w:color="auto"/>
            <w:left w:val="none" w:sz="0" w:space="0" w:color="auto"/>
            <w:bottom w:val="none" w:sz="0" w:space="0" w:color="auto"/>
            <w:right w:val="none" w:sz="0" w:space="0" w:color="auto"/>
          </w:divBdr>
          <w:divsChild>
            <w:div w:id="1320188770">
              <w:marLeft w:val="0"/>
              <w:marRight w:val="0"/>
              <w:marTop w:val="0"/>
              <w:marBottom w:val="0"/>
              <w:divBdr>
                <w:top w:val="none" w:sz="0" w:space="0" w:color="auto"/>
                <w:left w:val="none" w:sz="0" w:space="0" w:color="auto"/>
                <w:bottom w:val="none" w:sz="0" w:space="0" w:color="auto"/>
                <w:right w:val="none" w:sz="0" w:space="0" w:color="auto"/>
              </w:divBdr>
              <w:divsChild>
                <w:div w:id="986545756">
                  <w:marLeft w:val="0"/>
                  <w:marRight w:val="0"/>
                  <w:marTop w:val="75"/>
                  <w:marBottom w:val="0"/>
                  <w:divBdr>
                    <w:top w:val="none" w:sz="0" w:space="0" w:color="auto"/>
                    <w:left w:val="none" w:sz="0" w:space="0" w:color="auto"/>
                    <w:bottom w:val="none" w:sz="0" w:space="0" w:color="auto"/>
                    <w:right w:val="none" w:sz="0" w:space="0" w:color="auto"/>
                  </w:divBdr>
                  <w:divsChild>
                    <w:div w:id="65918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415191">
              <w:marLeft w:val="0"/>
              <w:marRight w:val="0"/>
              <w:marTop w:val="0"/>
              <w:marBottom w:val="0"/>
              <w:divBdr>
                <w:top w:val="none" w:sz="0" w:space="0" w:color="auto"/>
                <w:left w:val="none" w:sz="0" w:space="0" w:color="auto"/>
                <w:bottom w:val="none" w:sz="0" w:space="0" w:color="auto"/>
                <w:right w:val="none" w:sz="0" w:space="0" w:color="auto"/>
              </w:divBdr>
              <w:divsChild>
                <w:div w:id="297957698">
                  <w:marLeft w:val="0"/>
                  <w:marRight w:val="0"/>
                  <w:marTop w:val="0"/>
                  <w:marBottom w:val="240"/>
                  <w:divBdr>
                    <w:top w:val="none" w:sz="0" w:space="0" w:color="auto"/>
                    <w:left w:val="none" w:sz="0" w:space="0" w:color="auto"/>
                    <w:bottom w:val="none" w:sz="0" w:space="0" w:color="auto"/>
                    <w:right w:val="none" w:sz="0" w:space="0" w:color="auto"/>
                  </w:divBdr>
                </w:div>
                <w:div w:id="555821468">
                  <w:marLeft w:val="0"/>
                  <w:marRight w:val="0"/>
                  <w:marTop w:val="0"/>
                  <w:marBottom w:val="300"/>
                  <w:divBdr>
                    <w:top w:val="none" w:sz="0" w:space="0" w:color="auto"/>
                    <w:left w:val="none" w:sz="0" w:space="0" w:color="auto"/>
                    <w:bottom w:val="none" w:sz="0" w:space="0" w:color="auto"/>
                    <w:right w:val="none" w:sz="0" w:space="0" w:color="auto"/>
                  </w:divBdr>
                  <w:divsChild>
                    <w:div w:id="738751250">
                      <w:marLeft w:val="0"/>
                      <w:marRight w:val="450"/>
                      <w:marTop w:val="0"/>
                      <w:marBottom w:val="300"/>
                      <w:divBdr>
                        <w:top w:val="none" w:sz="0" w:space="0" w:color="auto"/>
                        <w:left w:val="none" w:sz="0" w:space="0" w:color="auto"/>
                        <w:bottom w:val="none" w:sz="0" w:space="0" w:color="auto"/>
                        <w:right w:val="none" w:sz="0" w:space="0" w:color="auto"/>
                      </w:divBdr>
                      <w:divsChild>
                        <w:div w:id="1077819897">
                          <w:marLeft w:val="0"/>
                          <w:marRight w:val="0"/>
                          <w:marTop w:val="0"/>
                          <w:marBottom w:val="0"/>
                          <w:divBdr>
                            <w:top w:val="none" w:sz="0" w:space="0" w:color="auto"/>
                            <w:left w:val="none" w:sz="0" w:space="0" w:color="auto"/>
                            <w:bottom w:val="none" w:sz="0" w:space="0" w:color="auto"/>
                            <w:right w:val="none" w:sz="0" w:space="0" w:color="auto"/>
                          </w:divBdr>
                          <w:divsChild>
                            <w:div w:id="1938367946">
                              <w:marLeft w:val="0"/>
                              <w:marRight w:val="0"/>
                              <w:marTop w:val="0"/>
                              <w:marBottom w:val="0"/>
                              <w:divBdr>
                                <w:top w:val="none" w:sz="0" w:space="0" w:color="auto"/>
                                <w:left w:val="none" w:sz="0" w:space="0" w:color="auto"/>
                                <w:bottom w:val="none" w:sz="0" w:space="0" w:color="auto"/>
                                <w:right w:val="none" w:sz="0" w:space="0" w:color="auto"/>
                              </w:divBdr>
                              <w:divsChild>
                                <w:div w:id="578752351">
                                  <w:marLeft w:val="0"/>
                                  <w:marRight w:val="0"/>
                                  <w:marTop w:val="0"/>
                                  <w:marBottom w:val="0"/>
                                  <w:divBdr>
                                    <w:top w:val="none" w:sz="0" w:space="0" w:color="auto"/>
                                    <w:left w:val="none" w:sz="0" w:space="0" w:color="auto"/>
                                    <w:bottom w:val="none" w:sz="0" w:space="0" w:color="auto"/>
                                    <w:right w:val="none" w:sz="0" w:space="0" w:color="auto"/>
                                  </w:divBdr>
                                </w:div>
                                <w:div w:id="99753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26752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22779609">
          <w:marLeft w:val="0"/>
          <w:marRight w:val="0"/>
          <w:marTop w:val="375"/>
          <w:marBottom w:val="330"/>
          <w:divBdr>
            <w:top w:val="none" w:sz="0" w:space="0" w:color="auto"/>
            <w:left w:val="none" w:sz="0" w:space="0" w:color="auto"/>
            <w:bottom w:val="none" w:sz="0" w:space="0" w:color="auto"/>
            <w:right w:val="none" w:sz="0" w:space="0" w:color="auto"/>
          </w:divBdr>
          <w:divsChild>
            <w:div w:id="246043215">
              <w:marLeft w:val="0"/>
              <w:marRight w:val="0"/>
              <w:marTop w:val="0"/>
              <w:marBottom w:val="210"/>
              <w:divBdr>
                <w:top w:val="none" w:sz="0" w:space="0" w:color="auto"/>
                <w:left w:val="none" w:sz="0" w:space="0" w:color="auto"/>
                <w:bottom w:val="none" w:sz="0" w:space="0" w:color="auto"/>
                <w:right w:val="none" w:sz="0" w:space="0" w:color="auto"/>
              </w:divBdr>
              <w:divsChild>
                <w:div w:id="1648973750">
                  <w:marLeft w:val="0"/>
                  <w:marRight w:val="0"/>
                  <w:marTop w:val="0"/>
                  <w:marBottom w:val="0"/>
                  <w:divBdr>
                    <w:top w:val="none" w:sz="0" w:space="0" w:color="auto"/>
                    <w:left w:val="none" w:sz="0" w:space="0" w:color="auto"/>
                    <w:bottom w:val="none" w:sz="0" w:space="0" w:color="auto"/>
                    <w:right w:val="none" w:sz="0" w:space="0" w:color="auto"/>
                  </w:divBdr>
                  <w:divsChild>
                    <w:div w:id="38680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102452">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975207461">
      <w:bodyDiv w:val="1"/>
      <w:marLeft w:val="0"/>
      <w:marRight w:val="0"/>
      <w:marTop w:val="0"/>
      <w:marBottom w:val="0"/>
      <w:divBdr>
        <w:top w:val="none" w:sz="0" w:space="0" w:color="auto"/>
        <w:left w:val="none" w:sz="0" w:space="0" w:color="auto"/>
        <w:bottom w:val="none" w:sz="0" w:space="0" w:color="auto"/>
        <w:right w:val="none" w:sz="0" w:space="0" w:color="auto"/>
      </w:divBdr>
      <w:divsChild>
        <w:div w:id="1396200507">
          <w:marLeft w:val="0"/>
          <w:marRight w:val="0"/>
          <w:marTop w:val="375"/>
          <w:marBottom w:val="750"/>
          <w:divBdr>
            <w:top w:val="none" w:sz="0" w:space="0" w:color="auto"/>
            <w:left w:val="none" w:sz="0" w:space="0" w:color="auto"/>
            <w:bottom w:val="none" w:sz="0" w:space="0" w:color="auto"/>
            <w:right w:val="none" w:sz="0" w:space="0" w:color="auto"/>
          </w:divBdr>
          <w:divsChild>
            <w:div w:id="1994986843">
              <w:marLeft w:val="0"/>
              <w:marRight w:val="0"/>
              <w:marTop w:val="0"/>
              <w:marBottom w:val="0"/>
              <w:divBdr>
                <w:top w:val="none" w:sz="0" w:space="0" w:color="auto"/>
                <w:left w:val="none" w:sz="0" w:space="0" w:color="auto"/>
                <w:bottom w:val="none" w:sz="0" w:space="0" w:color="auto"/>
                <w:right w:val="none" w:sz="0" w:space="0" w:color="auto"/>
              </w:divBdr>
              <w:divsChild>
                <w:div w:id="656105482">
                  <w:marLeft w:val="0"/>
                  <w:marRight w:val="0"/>
                  <w:marTop w:val="0"/>
                  <w:marBottom w:val="0"/>
                  <w:divBdr>
                    <w:top w:val="none" w:sz="0" w:space="0" w:color="auto"/>
                    <w:left w:val="none" w:sz="0" w:space="0" w:color="auto"/>
                    <w:bottom w:val="none" w:sz="0" w:space="0" w:color="auto"/>
                    <w:right w:val="none" w:sz="0" w:space="0" w:color="auto"/>
                  </w:divBdr>
                </w:div>
                <w:div w:id="98057530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936865462">
          <w:marLeft w:val="0"/>
          <w:marRight w:val="0"/>
          <w:marTop w:val="0"/>
          <w:marBottom w:val="0"/>
          <w:divBdr>
            <w:top w:val="none" w:sz="0" w:space="0" w:color="auto"/>
            <w:left w:val="none" w:sz="0" w:space="0" w:color="auto"/>
            <w:bottom w:val="none" w:sz="0" w:space="0" w:color="auto"/>
            <w:right w:val="none" w:sz="0" w:space="0" w:color="auto"/>
          </w:divBdr>
          <w:divsChild>
            <w:div w:id="714232033">
              <w:marLeft w:val="0"/>
              <w:marRight w:val="0"/>
              <w:marTop w:val="300"/>
              <w:marBottom w:val="0"/>
              <w:divBdr>
                <w:top w:val="none" w:sz="0" w:space="0" w:color="auto"/>
                <w:left w:val="none" w:sz="0" w:space="0" w:color="auto"/>
                <w:bottom w:val="none" w:sz="0" w:space="0" w:color="auto"/>
                <w:right w:val="none" w:sz="0" w:space="0" w:color="auto"/>
              </w:divBdr>
              <w:divsChild>
                <w:div w:id="108278755">
                  <w:marLeft w:val="0"/>
                  <w:marRight w:val="0"/>
                  <w:marTop w:val="0"/>
                  <w:marBottom w:val="0"/>
                  <w:divBdr>
                    <w:top w:val="none" w:sz="0" w:space="0" w:color="auto"/>
                    <w:left w:val="none" w:sz="0" w:space="0" w:color="auto"/>
                    <w:bottom w:val="none" w:sz="0" w:space="0" w:color="auto"/>
                    <w:right w:val="none" w:sz="0" w:space="0" w:color="auto"/>
                  </w:divBdr>
                  <w:divsChild>
                    <w:div w:id="1986081759">
                      <w:marLeft w:val="0"/>
                      <w:marRight w:val="0"/>
                      <w:marTop w:val="0"/>
                      <w:marBottom w:val="0"/>
                      <w:divBdr>
                        <w:top w:val="single" w:sz="6" w:space="15" w:color="auto"/>
                        <w:left w:val="single" w:sz="6" w:space="15" w:color="auto"/>
                        <w:bottom w:val="single" w:sz="6" w:space="15" w:color="auto"/>
                        <w:right w:val="single" w:sz="6" w:space="15" w:color="auto"/>
                      </w:divBdr>
                      <w:divsChild>
                        <w:div w:id="866601242">
                          <w:marLeft w:val="0"/>
                          <w:marRight w:val="0"/>
                          <w:marTop w:val="0"/>
                          <w:marBottom w:val="300"/>
                          <w:divBdr>
                            <w:top w:val="none" w:sz="0" w:space="0" w:color="auto"/>
                            <w:left w:val="none" w:sz="0" w:space="0" w:color="auto"/>
                            <w:bottom w:val="none" w:sz="0" w:space="0" w:color="auto"/>
                            <w:right w:val="none" w:sz="0" w:space="0" w:color="auto"/>
                          </w:divBdr>
                        </w:div>
                        <w:div w:id="162457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852754">
                  <w:marLeft w:val="0"/>
                  <w:marRight w:val="0"/>
                  <w:marTop w:val="0"/>
                  <w:marBottom w:val="0"/>
                  <w:divBdr>
                    <w:top w:val="none" w:sz="0" w:space="0" w:color="auto"/>
                    <w:left w:val="none" w:sz="0" w:space="0" w:color="auto"/>
                    <w:bottom w:val="none" w:sz="0" w:space="0" w:color="auto"/>
                    <w:right w:val="none" w:sz="0" w:space="0" w:color="auto"/>
                  </w:divBdr>
                  <w:divsChild>
                    <w:div w:id="52433477">
                      <w:marLeft w:val="0"/>
                      <w:marRight w:val="0"/>
                      <w:marTop w:val="0"/>
                      <w:marBottom w:val="0"/>
                      <w:divBdr>
                        <w:top w:val="none" w:sz="0" w:space="0" w:color="auto"/>
                        <w:left w:val="none" w:sz="0" w:space="0" w:color="auto"/>
                        <w:bottom w:val="none" w:sz="0" w:space="0" w:color="auto"/>
                        <w:right w:val="none" w:sz="0" w:space="0" w:color="auto"/>
                      </w:divBdr>
                    </w:div>
                    <w:div w:id="955716604">
                      <w:marLeft w:val="0"/>
                      <w:marRight w:val="0"/>
                      <w:marTop w:val="100"/>
                      <w:marBottom w:val="0"/>
                      <w:divBdr>
                        <w:top w:val="none" w:sz="0" w:space="0" w:color="auto"/>
                        <w:left w:val="none" w:sz="0" w:space="0" w:color="auto"/>
                        <w:bottom w:val="none" w:sz="0" w:space="0" w:color="auto"/>
                        <w:right w:val="none" w:sz="0" w:space="0" w:color="auto"/>
                      </w:divBdr>
                      <w:divsChild>
                        <w:div w:id="194244512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5523055">
      <w:bodyDiv w:val="1"/>
      <w:marLeft w:val="0"/>
      <w:marRight w:val="0"/>
      <w:marTop w:val="0"/>
      <w:marBottom w:val="0"/>
      <w:divBdr>
        <w:top w:val="none" w:sz="0" w:space="0" w:color="auto"/>
        <w:left w:val="none" w:sz="0" w:space="0" w:color="auto"/>
        <w:bottom w:val="none" w:sz="0" w:space="0" w:color="auto"/>
        <w:right w:val="none" w:sz="0" w:space="0" w:color="auto"/>
      </w:divBdr>
      <w:divsChild>
        <w:div w:id="916670882">
          <w:marLeft w:val="0"/>
          <w:marRight w:val="0"/>
          <w:marTop w:val="0"/>
          <w:marBottom w:val="0"/>
          <w:divBdr>
            <w:top w:val="none" w:sz="0" w:space="0" w:color="auto"/>
            <w:left w:val="none" w:sz="0" w:space="0" w:color="auto"/>
            <w:bottom w:val="none" w:sz="0" w:space="0" w:color="auto"/>
            <w:right w:val="none" w:sz="0" w:space="0" w:color="auto"/>
          </w:divBdr>
          <w:divsChild>
            <w:div w:id="1975064666">
              <w:marLeft w:val="0"/>
              <w:marRight w:val="0"/>
              <w:marTop w:val="0"/>
              <w:marBottom w:val="0"/>
              <w:divBdr>
                <w:top w:val="none" w:sz="0" w:space="0" w:color="auto"/>
                <w:left w:val="none" w:sz="0" w:space="0" w:color="auto"/>
                <w:bottom w:val="none" w:sz="0" w:space="0" w:color="auto"/>
                <w:right w:val="none" w:sz="0" w:space="0" w:color="auto"/>
              </w:divBdr>
            </w:div>
          </w:divsChild>
        </w:div>
        <w:div w:id="1886912833">
          <w:marLeft w:val="0"/>
          <w:marRight w:val="0"/>
          <w:marTop w:val="0"/>
          <w:marBottom w:val="240"/>
          <w:divBdr>
            <w:top w:val="single" w:sz="6" w:space="4" w:color="EEEEEE"/>
            <w:left w:val="none" w:sz="0" w:space="0" w:color="auto"/>
            <w:bottom w:val="single" w:sz="6" w:space="4" w:color="EEEEEE"/>
            <w:right w:val="none" w:sz="0" w:space="0" w:color="auto"/>
          </w:divBdr>
          <w:divsChild>
            <w:div w:id="23949643">
              <w:marLeft w:val="0"/>
              <w:marRight w:val="75"/>
              <w:marTop w:val="0"/>
              <w:marBottom w:val="0"/>
              <w:divBdr>
                <w:top w:val="none" w:sz="0" w:space="0" w:color="auto"/>
                <w:left w:val="none" w:sz="0" w:space="0" w:color="auto"/>
                <w:bottom w:val="none" w:sz="0" w:space="0" w:color="auto"/>
                <w:right w:val="none" w:sz="0" w:space="0" w:color="auto"/>
              </w:divBdr>
              <w:divsChild>
                <w:div w:id="154587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057605">
          <w:marLeft w:val="0"/>
          <w:marRight w:val="0"/>
          <w:marTop w:val="0"/>
          <w:marBottom w:val="0"/>
          <w:divBdr>
            <w:top w:val="none" w:sz="0" w:space="0" w:color="auto"/>
            <w:left w:val="none" w:sz="0" w:space="0" w:color="auto"/>
            <w:bottom w:val="none" w:sz="0" w:space="0" w:color="auto"/>
            <w:right w:val="none" w:sz="0" w:space="0" w:color="auto"/>
          </w:divBdr>
          <w:divsChild>
            <w:div w:id="851912460">
              <w:marLeft w:val="0"/>
              <w:marRight w:val="0"/>
              <w:marTop w:val="0"/>
              <w:marBottom w:val="180"/>
              <w:divBdr>
                <w:top w:val="none" w:sz="0" w:space="0" w:color="auto"/>
                <w:left w:val="none" w:sz="0" w:space="0" w:color="auto"/>
                <w:bottom w:val="single" w:sz="6" w:space="6" w:color="EEEEEE"/>
                <w:right w:val="none" w:sz="0" w:space="0" w:color="auto"/>
              </w:divBdr>
            </w:div>
          </w:divsChild>
        </w:div>
        <w:div w:id="1195773179">
          <w:marLeft w:val="0"/>
          <w:marRight w:val="0"/>
          <w:marTop w:val="0"/>
          <w:marBottom w:val="0"/>
          <w:divBdr>
            <w:top w:val="none" w:sz="0" w:space="0" w:color="auto"/>
            <w:left w:val="none" w:sz="0" w:space="0" w:color="auto"/>
            <w:bottom w:val="none" w:sz="0" w:space="0" w:color="auto"/>
            <w:right w:val="none" w:sz="0" w:space="0" w:color="auto"/>
          </w:divBdr>
          <w:divsChild>
            <w:div w:id="1707489766">
              <w:marLeft w:val="0"/>
              <w:marRight w:val="0"/>
              <w:marTop w:val="0"/>
              <w:marBottom w:val="0"/>
              <w:divBdr>
                <w:top w:val="none" w:sz="0" w:space="0" w:color="auto"/>
                <w:left w:val="none" w:sz="0" w:space="0" w:color="auto"/>
                <w:bottom w:val="none" w:sz="0" w:space="0" w:color="auto"/>
                <w:right w:val="none" w:sz="0" w:space="0" w:color="auto"/>
              </w:divBdr>
              <w:divsChild>
                <w:div w:id="1409497107">
                  <w:marLeft w:val="0"/>
                  <w:marRight w:val="0"/>
                  <w:marTop w:val="0"/>
                  <w:marBottom w:val="240"/>
                  <w:divBdr>
                    <w:top w:val="none" w:sz="0" w:space="0" w:color="auto"/>
                    <w:left w:val="none" w:sz="0" w:space="0" w:color="auto"/>
                    <w:bottom w:val="single" w:sz="6" w:space="11" w:color="EEEEEE"/>
                    <w:right w:val="none" w:sz="0" w:space="0" w:color="auto"/>
                  </w:divBdr>
                  <w:divsChild>
                    <w:div w:id="1595629410">
                      <w:marLeft w:val="0"/>
                      <w:marRight w:val="0"/>
                      <w:marTop w:val="225"/>
                      <w:marBottom w:val="0"/>
                      <w:divBdr>
                        <w:top w:val="none" w:sz="0" w:space="0" w:color="auto"/>
                        <w:left w:val="none" w:sz="0" w:space="0" w:color="auto"/>
                        <w:bottom w:val="none" w:sz="0" w:space="0" w:color="auto"/>
                        <w:right w:val="none" w:sz="0" w:space="0" w:color="auto"/>
                      </w:divBdr>
                    </w:div>
                  </w:divsChild>
                </w:div>
                <w:div w:id="1515726053">
                  <w:marLeft w:val="0"/>
                  <w:marRight w:val="0"/>
                  <w:marTop w:val="0"/>
                  <w:marBottom w:val="0"/>
                  <w:divBdr>
                    <w:top w:val="none" w:sz="0" w:space="0" w:color="auto"/>
                    <w:left w:val="none" w:sz="0" w:space="0" w:color="auto"/>
                    <w:bottom w:val="none" w:sz="0" w:space="0" w:color="auto"/>
                    <w:right w:val="none" w:sz="0" w:space="0" w:color="auto"/>
                  </w:divBdr>
                  <w:divsChild>
                    <w:div w:id="585263747">
                      <w:marLeft w:val="0"/>
                      <w:marRight w:val="0"/>
                      <w:marTop w:val="0"/>
                      <w:marBottom w:val="0"/>
                      <w:divBdr>
                        <w:top w:val="none" w:sz="0" w:space="0" w:color="auto"/>
                        <w:left w:val="none" w:sz="0" w:space="0" w:color="auto"/>
                        <w:bottom w:val="none" w:sz="0" w:space="0" w:color="auto"/>
                        <w:right w:val="none" w:sz="0" w:space="0" w:color="auto"/>
                      </w:divBdr>
                      <w:divsChild>
                        <w:div w:id="2106152887">
                          <w:marLeft w:val="0"/>
                          <w:marRight w:val="0"/>
                          <w:marTop w:val="0"/>
                          <w:marBottom w:val="0"/>
                          <w:divBdr>
                            <w:top w:val="none" w:sz="0" w:space="0" w:color="auto"/>
                            <w:left w:val="none" w:sz="0" w:space="0" w:color="auto"/>
                            <w:bottom w:val="none" w:sz="0" w:space="0" w:color="auto"/>
                            <w:right w:val="none" w:sz="0" w:space="0" w:color="auto"/>
                          </w:divBdr>
                          <w:divsChild>
                            <w:div w:id="524641360">
                              <w:marLeft w:val="0"/>
                              <w:marRight w:val="0"/>
                              <w:marTop w:val="0"/>
                              <w:marBottom w:val="0"/>
                              <w:divBdr>
                                <w:top w:val="none" w:sz="0" w:space="0" w:color="auto"/>
                                <w:left w:val="none" w:sz="0" w:space="0" w:color="auto"/>
                                <w:bottom w:val="none" w:sz="0" w:space="0" w:color="auto"/>
                                <w:right w:val="none" w:sz="0" w:space="0" w:color="auto"/>
                              </w:divBdr>
                              <w:divsChild>
                                <w:div w:id="1169099361">
                                  <w:marLeft w:val="0"/>
                                  <w:marRight w:val="540"/>
                                  <w:marTop w:val="0"/>
                                  <w:marBottom w:val="240"/>
                                  <w:divBdr>
                                    <w:top w:val="none" w:sz="0" w:space="0" w:color="auto"/>
                                    <w:left w:val="none" w:sz="0" w:space="0" w:color="auto"/>
                                    <w:bottom w:val="none" w:sz="0" w:space="0" w:color="auto"/>
                                    <w:right w:val="none" w:sz="0" w:space="0" w:color="auto"/>
                                  </w:divBdr>
                                  <w:divsChild>
                                    <w:div w:id="528298940">
                                      <w:marLeft w:val="0"/>
                                      <w:marRight w:val="0"/>
                                      <w:marTop w:val="0"/>
                                      <w:marBottom w:val="0"/>
                                      <w:divBdr>
                                        <w:top w:val="none" w:sz="0" w:space="0" w:color="auto"/>
                                        <w:left w:val="none" w:sz="0" w:space="0" w:color="auto"/>
                                        <w:bottom w:val="none" w:sz="0" w:space="0" w:color="auto"/>
                                        <w:right w:val="none" w:sz="0" w:space="0" w:color="auto"/>
                                      </w:divBdr>
                                      <w:divsChild>
                                        <w:div w:id="105122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477983">
                                  <w:marLeft w:val="0"/>
                                  <w:marRight w:val="0"/>
                                  <w:marTop w:val="540"/>
                                  <w:marBottom w:val="540"/>
                                  <w:divBdr>
                                    <w:top w:val="none" w:sz="0" w:space="0" w:color="auto"/>
                                    <w:left w:val="none" w:sz="0" w:space="0" w:color="auto"/>
                                    <w:bottom w:val="none" w:sz="0" w:space="0" w:color="auto"/>
                                    <w:right w:val="none" w:sz="0" w:space="0" w:color="auto"/>
                                  </w:divBdr>
                                </w:div>
                                <w:div w:id="1908763659">
                                  <w:marLeft w:val="0"/>
                                  <w:marRight w:val="0"/>
                                  <w:marTop w:val="540"/>
                                  <w:marBottom w:val="540"/>
                                  <w:divBdr>
                                    <w:top w:val="none" w:sz="0" w:space="0" w:color="auto"/>
                                    <w:left w:val="none" w:sz="0" w:space="0" w:color="auto"/>
                                    <w:bottom w:val="none" w:sz="0" w:space="0" w:color="auto"/>
                                    <w:right w:val="none" w:sz="0" w:space="0" w:color="auto"/>
                                  </w:divBdr>
                                </w:div>
                                <w:div w:id="954599425">
                                  <w:marLeft w:val="0"/>
                                  <w:marRight w:val="0"/>
                                  <w:marTop w:val="0"/>
                                  <w:marBottom w:val="240"/>
                                  <w:divBdr>
                                    <w:top w:val="none" w:sz="0" w:space="0" w:color="auto"/>
                                    <w:left w:val="none" w:sz="0" w:space="0" w:color="auto"/>
                                    <w:bottom w:val="none" w:sz="0" w:space="0" w:color="auto"/>
                                    <w:right w:val="none" w:sz="0" w:space="0" w:color="auto"/>
                                  </w:divBdr>
                                  <w:divsChild>
                                    <w:div w:id="468591895">
                                      <w:marLeft w:val="0"/>
                                      <w:marRight w:val="0"/>
                                      <w:marTop w:val="0"/>
                                      <w:marBottom w:val="0"/>
                                      <w:divBdr>
                                        <w:top w:val="none" w:sz="0" w:space="0" w:color="auto"/>
                                        <w:left w:val="none" w:sz="0" w:space="0" w:color="auto"/>
                                        <w:bottom w:val="none" w:sz="0" w:space="0" w:color="auto"/>
                                        <w:right w:val="none" w:sz="0" w:space="0" w:color="auto"/>
                                      </w:divBdr>
                                    </w:div>
                                    <w:div w:id="1894385175">
                                      <w:marLeft w:val="0"/>
                                      <w:marRight w:val="0"/>
                                      <w:marTop w:val="0"/>
                                      <w:marBottom w:val="0"/>
                                      <w:divBdr>
                                        <w:top w:val="none" w:sz="0" w:space="0" w:color="auto"/>
                                        <w:left w:val="none" w:sz="0" w:space="0" w:color="auto"/>
                                        <w:bottom w:val="none" w:sz="0" w:space="0" w:color="auto"/>
                                        <w:right w:val="none" w:sz="0" w:space="0" w:color="auto"/>
                                      </w:divBdr>
                                    </w:div>
                                  </w:divsChild>
                                </w:div>
                                <w:div w:id="456215772">
                                  <w:marLeft w:val="0"/>
                                  <w:marRight w:val="0"/>
                                  <w:marTop w:val="540"/>
                                  <w:marBottom w:val="540"/>
                                  <w:divBdr>
                                    <w:top w:val="none" w:sz="0" w:space="0" w:color="auto"/>
                                    <w:left w:val="none" w:sz="0" w:space="0" w:color="auto"/>
                                    <w:bottom w:val="none" w:sz="0" w:space="0" w:color="auto"/>
                                    <w:right w:val="none" w:sz="0" w:space="0" w:color="auto"/>
                                  </w:divBdr>
                                </w:div>
                                <w:div w:id="1088304607">
                                  <w:marLeft w:val="0"/>
                                  <w:marRight w:val="0"/>
                                  <w:marTop w:val="600"/>
                                  <w:marBottom w:val="600"/>
                                  <w:divBdr>
                                    <w:top w:val="none" w:sz="0" w:space="0" w:color="auto"/>
                                    <w:left w:val="none" w:sz="0" w:space="0" w:color="auto"/>
                                    <w:bottom w:val="none" w:sz="0" w:space="0" w:color="auto"/>
                                    <w:right w:val="none" w:sz="0" w:space="0" w:color="auto"/>
                                  </w:divBdr>
                                </w:div>
                                <w:div w:id="522212669">
                                  <w:marLeft w:val="540"/>
                                  <w:marRight w:val="0"/>
                                  <w:marTop w:val="0"/>
                                  <w:marBottom w:val="240"/>
                                  <w:divBdr>
                                    <w:top w:val="none" w:sz="0" w:space="0" w:color="auto"/>
                                    <w:left w:val="none" w:sz="0" w:space="0" w:color="auto"/>
                                    <w:bottom w:val="none" w:sz="0" w:space="0" w:color="auto"/>
                                    <w:right w:val="none" w:sz="0" w:space="0" w:color="auto"/>
                                  </w:divBdr>
                                  <w:divsChild>
                                    <w:div w:id="1892497116">
                                      <w:marLeft w:val="0"/>
                                      <w:marRight w:val="0"/>
                                      <w:marTop w:val="0"/>
                                      <w:marBottom w:val="0"/>
                                      <w:divBdr>
                                        <w:top w:val="none" w:sz="0" w:space="0" w:color="auto"/>
                                        <w:left w:val="none" w:sz="0" w:space="0" w:color="auto"/>
                                        <w:bottom w:val="none" w:sz="0" w:space="0" w:color="auto"/>
                                        <w:right w:val="none" w:sz="0" w:space="0" w:color="auto"/>
                                      </w:divBdr>
                                      <w:divsChild>
                                        <w:div w:id="92245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5871629">
      <w:bodyDiv w:val="1"/>
      <w:marLeft w:val="0"/>
      <w:marRight w:val="0"/>
      <w:marTop w:val="0"/>
      <w:marBottom w:val="0"/>
      <w:divBdr>
        <w:top w:val="none" w:sz="0" w:space="0" w:color="auto"/>
        <w:left w:val="none" w:sz="0" w:space="0" w:color="auto"/>
        <w:bottom w:val="none" w:sz="0" w:space="0" w:color="auto"/>
        <w:right w:val="none" w:sz="0" w:space="0" w:color="auto"/>
      </w:divBdr>
    </w:div>
    <w:div w:id="1977442522">
      <w:bodyDiv w:val="1"/>
      <w:marLeft w:val="0"/>
      <w:marRight w:val="0"/>
      <w:marTop w:val="0"/>
      <w:marBottom w:val="0"/>
      <w:divBdr>
        <w:top w:val="none" w:sz="0" w:space="0" w:color="auto"/>
        <w:left w:val="none" w:sz="0" w:space="0" w:color="auto"/>
        <w:bottom w:val="none" w:sz="0" w:space="0" w:color="auto"/>
        <w:right w:val="none" w:sz="0" w:space="0" w:color="auto"/>
      </w:divBdr>
      <w:divsChild>
        <w:div w:id="1206142146">
          <w:marLeft w:val="0"/>
          <w:marRight w:val="0"/>
          <w:marTop w:val="0"/>
          <w:marBottom w:val="0"/>
          <w:divBdr>
            <w:top w:val="none" w:sz="0" w:space="0" w:color="auto"/>
            <w:left w:val="none" w:sz="0" w:space="0" w:color="auto"/>
            <w:bottom w:val="none" w:sz="0" w:space="0" w:color="auto"/>
            <w:right w:val="none" w:sz="0" w:space="0" w:color="auto"/>
          </w:divBdr>
          <w:divsChild>
            <w:div w:id="542906562">
              <w:marLeft w:val="0"/>
              <w:marRight w:val="0"/>
              <w:marTop w:val="0"/>
              <w:marBottom w:val="0"/>
              <w:divBdr>
                <w:top w:val="none" w:sz="0" w:space="0" w:color="auto"/>
                <w:left w:val="none" w:sz="0" w:space="0" w:color="auto"/>
                <w:bottom w:val="none" w:sz="0" w:space="0" w:color="auto"/>
                <w:right w:val="none" w:sz="0" w:space="0" w:color="auto"/>
              </w:divBdr>
              <w:divsChild>
                <w:div w:id="72045495">
                  <w:marLeft w:val="0"/>
                  <w:marRight w:val="0"/>
                  <w:marTop w:val="0"/>
                  <w:marBottom w:val="300"/>
                  <w:divBdr>
                    <w:top w:val="none" w:sz="0" w:space="0" w:color="auto"/>
                    <w:left w:val="none" w:sz="0" w:space="0" w:color="auto"/>
                    <w:bottom w:val="none" w:sz="0" w:space="0" w:color="auto"/>
                    <w:right w:val="none" w:sz="0" w:space="0" w:color="auto"/>
                  </w:divBdr>
                  <w:divsChild>
                    <w:div w:id="468864339">
                      <w:marLeft w:val="0"/>
                      <w:marRight w:val="0"/>
                      <w:marTop w:val="0"/>
                      <w:marBottom w:val="0"/>
                      <w:divBdr>
                        <w:top w:val="none" w:sz="0" w:space="0" w:color="auto"/>
                        <w:left w:val="none" w:sz="0" w:space="0" w:color="auto"/>
                        <w:bottom w:val="none" w:sz="0" w:space="0" w:color="auto"/>
                        <w:right w:val="none" w:sz="0" w:space="0" w:color="auto"/>
                      </w:divBdr>
                    </w:div>
                  </w:divsChild>
                </w:div>
                <w:div w:id="81152042">
                  <w:marLeft w:val="0"/>
                  <w:marRight w:val="0"/>
                  <w:marTop w:val="0"/>
                  <w:marBottom w:val="240"/>
                  <w:divBdr>
                    <w:top w:val="none" w:sz="0" w:space="0" w:color="auto"/>
                    <w:left w:val="none" w:sz="0" w:space="0" w:color="auto"/>
                    <w:bottom w:val="none" w:sz="0" w:space="0" w:color="auto"/>
                    <w:right w:val="none" w:sz="0" w:space="0" w:color="auto"/>
                  </w:divBdr>
                </w:div>
                <w:div w:id="873616944">
                  <w:marLeft w:val="0"/>
                  <w:marRight w:val="0"/>
                  <w:marTop w:val="0"/>
                  <w:marBottom w:val="300"/>
                  <w:divBdr>
                    <w:top w:val="none" w:sz="0" w:space="0" w:color="auto"/>
                    <w:left w:val="none" w:sz="0" w:space="0" w:color="auto"/>
                    <w:bottom w:val="none" w:sz="0" w:space="0" w:color="auto"/>
                    <w:right w:val="none" w:sz="0" w:space="0" w:color="auto"/>
                  </w:divBdr>
                  <w:divsChild>
                    <w:div w:id="100076799">
                      <w:marLeft w:val="0"/>
                      <w:marRight w:val="300"/>
                      <w:marTop w:val="0"/>
                      <w:marBottom w:val="150"/>
                      <w:divBdr>
                        <w:top w:val="none" w:sz="0" w:space="0" w:color="auto"/>
                        <w:left w:val="none" w:sz="0" w:space="0" w:color="auto"/>
                        <w:bottom w:val="none" w:sz="0" w:space="0" w:color="auto"/>
                        <w:right w:val="none" w:sz="0" w:space="0" w:color="auto"/>
                      </w:divBdr>
                      <w:divsChild>
                        <w:div w:id="399326502">
                          <w:marLeft w:val="0"/>
                          <w:marRight w:val="0"/>
                          <w:marTop w:val="0"/>
                          <w:marBottom w:val="0"/>
                          <w:divBdr>
                            <w:top w:val="none" w:sz="0" w:space="0" w:color="auto"/>
                            <w:left w:val="none" w:sz="0" w:space="0" w:color="auto"/>
                            <w:bottom w:val="none" w:sz="0" w:space="0" w:color="auto"/>
                            <w:right w:val="none" w:sz="0" w:space="0" w:color="auto"/>
                          </w:divBdr>
                          <w:divsChild>
                            <w:div w:id="1474251585">
                              <w:marLeft w:val="0"/>
                              <w:marRight w:val="0"/>
                              <w:marTop w:val="225"/>
                              <w:marBottom w:val="0"/>
                              <w:divBdr>
                                <w:top w:val="none" w:sz="0" w:space="0" w:color="auto"/>
                                <w:left w:val="none" w:sz="0" w:space="0" w:color="auto"/>
                                <w:bottom w:val="none" w:sz="0" w:space="0" w:color="auto"/>
                                <w:right w:val="none" w:sz="0" w:space="0" w:color="auto"/>
                              </w:divBdr>
                              <w:divsChild>
                                <w:div w:id="1251112621">
                                  <w:marLeft w:val="0"/>
                                  <w:marRight w:val="0"/>
                                  <w:marTop w:val="0"/>
                                  <w:marBottom w:val="0"/>
                                  <w:divBdr>
                                    <w:top w:val="none" w:sz="0" w:space="0" w:color="auto"/>
                                    <w:left w:val="none" w:sz="0" w:space="0" w:color="auto"/>
                                    <w:bottom w:val="none" w:sz="0" w:space="0" w:color="auto"/>
                                    <w:right w:val="none" w:sz="0" w:space="0" w:color="auto"/>
                                  </w:divBdr>
                                </w:div>
                                <w:div w:id="173534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776025">
                      <w:marLeft w:val="300"/>
                      <w:marRight w:val="0"/>
                      <w:marTop w:val="0"/>
                      <w:marBottom w:val="150"/>
                      <w:divBdr>
                        <w:top w:val="none" w:sz="0" w:space="0" w:color="auto"/>
                        <w:left w:val="none" w:sz="0" w:space="0" w:color="auto"/>
                        <w:bottom w:val="none" w:sz="0" w:space="0" w:color="auto"/>
                        <w:right w:val="none" w:sz="0" w:space="0" w:color="auto"/>
                      </w:divBdr>
                      <w:divsChild>
                        <w:div w:id="180438922">
                          <w:marLeft w:val="0"/>
                          <w:marRight w:val="0"/>
                          <w:marTop w:val="0"/>
                          <w:marBottom w:val="0"/>
                          <w:divBdr>
                            <w:top w:val="none" w:sz="0" w:space="0" w:color="auto"/>
                            <w:left w:val="none" w:sz="0" w:space="0" w:color="auto"/>
                            <w:bottom w:val="none" w:sz="0" w:space="0" w:color="auto"/>
                            <w:right w:val="none" w:sz="0" w:space="0" w:color="auto"/>
                          </w:divBdr>
                          <w:divsChild>
                            <w:div w:id="1672950641">
                              <w:marLeft w:val="0"/>
                              <w:marRight w:val="0"/>
                              <w:marTop w:val="225"/>
                              <w:marBottom w:val="0"/>
                              <w:divBdr>
                                <w:top w:val="none" w:sz="0" w:space="0" w:color="auto"/>
                                <w:left w:val="none" w:sz="0" w:space="0" w:color="auto"/>
                                <w:bottom w:val="none" w:sz="0" w:space="0" w:color="auto"/>
                                <w:right w:val="none" w:sz="0" w:space="0" w:color="auto"/>
                              </w:divBdr>
                              <w:divsChild>
                                <w:div w:id="616836628">
                                  <w:marLeft w:val="0"/>
                                  <w:marRight w:val="0"/>
                                  <w:marTop w:val="0"/>
                                  <w:marBottom w:val="0"/>
                                  <w:divBdr>
                                    <w:top w:val="none" w:sz="0" w:space="0" w:color="auto"/>
                                    <w:left w:val="none" w:sz="0" w:space="0" w:color="auto"/>
                                    <w:bottom w:val="none" w:sz="0" w:space="0" w:color="auto"/>
                                    <w:right w:val="none" w:sz="0" w:space="0" w:color="auto"/>
                                  </w:divBdr>
                                </w:div>
                                <w:div w:id="132608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792873">
                      <w:marLeft w:val="300"/>
                      <w:marRight w:val="0"/>
                      <w:marTop w:val="0"/>
                      <w:marBottom w:val="150"/>
                      <w:divBdr>
                        <w:top w:val="none" w:sz="0" w:space="0" w:color="auto"/>
                        <w:left w:val="none" w:sz="0" w:space="0" w:color="auto"/>
                        <w:bottom w:val="none" w:sz="0" w:space="0" w:color="auto"/>
                        <w:right w:val="none" w:sz="0" w:space="0" w:color="auto"/>
                      </w:divBdr>
                      <w:divsChild>
                        <w:div w:id="335040812">
                          <w:marLeft w:val="0"/>
                          <w:marRight w:val="0"/>
                          <w:marTop w:val="0"/>
                          <w:marBottom w:val="0"/>
                          <w:divBdr>
                            <w:top w:val="none" w:sz="0" w:space="0" w:color="auto"/>
                            <w:left w:val="none" w:sz="0" w:space="0" w:color="auto"/>
                            <w:bottom w:val="none" w:sz="0" w:space="0" w:color="auto"/>
                            <w:right w:val="none" w:sz="0" w:space="0" w:color="auto"/>
                          </w:divBdr>
                          <w:divsChild>
                            <w:div w:id="1436942623">
                              <w:marLeft w:val="0"/>
                              <w:marRight w:val="0"/>
                              <w:marTop w:val="225"/>
                              <w:marBottom w:val="0"/>
                              <w:divBdr>
                                <w:top w:val="none" w:sz="0" w:space="0" w:color="auto"/>
                                <w:left w:val="none" w:sz="0" w:space="0" w:color="auto"/>
                                <w:bottom w:val="none" w:sz="0" w:space="0" w:color="auto"/>
                                <w:right w:val="none" w:sz="0" w:space="0" w:color="auto"/>
                              </w:divBdr>
                              <w:divsChild>
                                <w:div w:id="262997905">
                                  <w:marLeft w:val="0"/>
                                  <w:marRight w:val="0"/>
                                  <w:marTop w:val="0"/>
                                  <w:marBottom w:val="0"/>
                                  <w:divBdr>
                                    <w:top w:val="none" w:sz="0" w:space="0" w:color="auto"/>
                                    <w:left w:val="none" w:sz="0" w:space="0" w:color="auto"/>
                                    <w:bottom w:val="none" w:sz="0" w:space="0" w:color="auto"/>
                                    <w:right w:val="none" w:sz="0" w:space="0" w:color="auto"/>
                                  </w:divBdr>
                                </w:div>
                                <w:div w:id="201093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111097">
                      <w:marLeft w:val="300"/>
                      <w:marRight w:val="0"/>
                      <w:marTop w:val="0"/>
                      <w:marBottom w:val="150"/>
                      <w:divBdr>
                        <w:top w:val="none" w:sz="0" w:space="0" w:color="auto"/>
                        <w:left w:val="none" w:sz="0" w:space="0" w:color="auto"/>
                        <w:bottom w:val="none" w:sz="0" w:space="0" w:color="auto"/>
                        <w:right w:val="none" w:sz="0" w:space="0" w:color="auto"/>
                      </w:divBdr>
                      <w:divsChild>
                        <w:div w:id="1138567319">
                          <w:marLeft w:val="0"/>
                          <w:marRight w:val="0"/>
                          <w:marTop w:val="0"/>
                          <w:marBottom w:val="0"/>
                          <w:divBdr>
                            <w:top w:val="none" w:sz="0" w:space="0" w:color="auto"/>
                            <w:left w:val="none" w:sz="0" w:space="0" w:color="auto"/>
                            <w:bottom w:val="none" w:sz="0" w:space="0" w:color="auto"/>
                            <w:right w:val="none" w:sz="0" w:space="0" w:color="auto"/>
                          </w:divBdr>
                        </w:div>
                      </w:divsChild>
                    </w:div>
                    <w:div w:id="857348646">
                      <w:marLeft w:val="0"/>
                      <w:marRight w:val="0"/>
                      <w:marTop w:val="0"/>
                      <w:marBottom w:val="225"/>
                      <w:divBdr>
                        <w:top w:val="none" w:sz="0" w:space="0" w:color="auto"/>
                        <w:left w:val="none" w:sz="0" w:space="0" w:color="auto"/>
                        <w:bottom w:val="none" w:sz="0" w:space="0" w:color="auto"/>
                        <w:right w:val="none" w:sz="0" w:space="0" w:color="auto"/>
                      </w:divBdr>
                    </w:div>
                    <w:div w:id="1038043873">
                      <w:marLeft w:val="0"/>
                      <w:marRight w:val="0"/>
                      <w:marTop w:val="0"/>
                      <w:marBottom w:val="300"/>
                      <w:divBdr>
                        <w:top w:val="none" w:sz="0" w:space="0" w:color="auto"/>
                        <w:left w:val="none" w:sz="0" w:space="0" w:color="auto"/>
                        <w:bottom w:val="none" w:sz="0" w:space="0" w:color="auto"/>
                        <w:right w:val="none" w:sz="0" w:space="0" w:color="auto"/>
                      </w:divBdr>
                      <w:divsChild>
                        <w:div w:id="444689580">
                          <w:marLeft w:val="0"/>
                          <w:marRight w:val="0"/>
                          <w:marTop w:val="0"/>
                          <w:marBottom w:val="0"/>
                          <w:divBdr>
                            <w:top w:val="none" w:sz="0" w:space="0" w:color="auto"/>
                            <w:left w:val="none" w:sz="0" w:space="0" w:color="auto"/>
                            <w:bottom w:val="none" w:sz="0" w:space="0" w:color="auto"/>
                            <w:right w:val="none" w:sz="0" w:space="0" w:color="auto"/>
                          </w:divBdr>
                        </w:div>
                        <w:div w:id="502864135">
                          <w:marLeft w:val="0"/>
                          <w:marRight w:val="0"/>
                          <w:marTop w:val="0"/>
                          <w:marBottom w:val="0"/>
                          <w:divBdr>
                            <w:top w:val="none" w:sz="0" w:space="0" w:color="auto"/>
                            <w:left w:val="none" w:sz="0" w:space="0" w:color="auto"/>
                            <w:bottom w:val="none" w:sz="0" w:space="0" w:color="auto"/>
                            <w:right w:val="none" w:sz="0" w:space="0" w:color="auto"/>
                          </w:divBdr>
                        </w:div>
                      </w:divsChild>
                    </w:div>
                    <w:div w:id="1213347287">
                      <w:marLeft w:val="0"/>
                      <w:marRight w:val="300"/>
                      <w:marTop w:val="0"/>
                      <w:marBottom w:val="150"/>
                      <w:divBdr>
                        <w:top w:val="none" w:sz="0" w:space="0" w:color="auto"/>
                        <w:left w:val="none" w:sz="0" w:space="0" w:color="auto"/>
                        <w:bottom w:val="none" w:sz="0" w:space="0" w:color="auto"/>
                        <w:right w:val="none" w:sz="0" w:space="0" w:color="auto"/>
                      </w:divBdr>
                      <w:divsChild>
                        <w:div w:id="896430677">
                          <w:marLeft w:val="0"/>
                          <w:marRight w:val="0"/>
                          <w:marTop w:val="0"/>
                          <w:marBottom w:val="0"/>
                          <w:divBdr>
                            <w:top w:val="none" w:sz="0" w:space="0" w:color="auto"/>
                            <w:left w:val="none" w:sz="0" w:space="0" w:color="auto"/>
                            <w:bottom w:val="none" w:sz="0" w:space="0" w:color="auto"/>
                            <w:right w:val="none" w:sz="0" w:space="0" w:color="auto"/>
                          </w:divBdr>
                          <w:divsChild>
                            <w:div w:id="728303267">
                              <w:marLeft w:val="0"/>
                              <w:marRight w:val="0"/>
                              <w:marTop w:val="225"/>
                              <w:marBottom w:val="0"/>
                              <w:divBdr>
                                <w:top w:val="none" w:sz="0" w:space="0" w:color="auto"/>
                                <w:left w:val="none" w:sz="0" w:space="0" w:color="auto"/>
                                <w:bottom w:val="none" w:sz="0" w:space="0" w:color="auto"/>
                                <w:right w:val="none" w:sz="0" w:space="0" w:color="auto"/>
                              </w:divBdr>
                              <w:divsChild>
                                <w:div w:id="92015242">
                                  <w:marLeft w:val="0"/>
                                  <w:marRight w:val="0"/>
                                  <w:marTop w:val="0"/>
                                  <w:marBottom w:val="0"/>
                                  <w:divBdr>
                                    <w:top w:val="none" w:sz="0" w:space="0" w:color="auto"/>
                                    <w:left w:val="none" w:sz="0" w:space="0" w:color="auto"/>
                                    <w:bottom w:val="none" w:sz="0" w:space="0" w:color="auto"/>
                                    <w:right w:val="none" w:sz="0" w:space="0" w:color="auto"/>
                                  </w:divBdr>
                                </w:div>
                                <w:div w:id="178719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39260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2009677415">
              <w:marLeft w:val="0"/>
              <w:marRight w:val="0"/>
              <w:marTop w:val="0"/>
              <w:marBottom w:val="0"/>
              <w:divBdr>
                <w:top w:val="none" w:sz="0" w:space="0" w:color="auto"/>
                <w:left w:val="none" w:sz="0" w:space="0" w:color="auto"/>
                <w:bottom w:val="none" w:sz="0" w:space="0" w:color="auto"/>
                <w:right w:val="none" w:sz="0" w:space="0" w:color="auto"/>
              </w:divBdr>
              <w:divsChild>
                <w:div w:id="768694625">
                  <w:marLeft w:val="0"/>
                  <w:marRight w:val="0"/>
                  <w:marTop w:val="75"/>
                  <w:marBottom w:val="0"/>
                  <w:divBdr>
                    <w:top w:val="none" w:sz="0" w:space="0" w:color="auto"/>
                    <w:left w:val="none" w:sz="0" w:space="0" w:color="auto"/>
                    <w:bottom w:val="none" w:sz="0" w:space="0" w:color="auto"/>
                    <w:right w:val="none" w:sz="0" w:space="0" w:color="auto"/>
                  </w:divBdr>
                  <w:divsChild>
                    <w:div w:id="164642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467042">
          <w:marLeft w:val="0"/>
          <w:marRight w:val="0"/>
          <w:marTop w:val="375"/>
          <w:marBottom w:val="330"/>
          <w:divBdr>
            <w:top w:val="none" w:sz="0" w:space="0" w:color="auto"/>
            <w:left w:val="none" w:sz="0" w:space="0" w:color="auto"/>
            <w:bottom w:val="none" w:sz="0" w:space="0" w:color="auto"/>
            <w:right w:val="none" w:sz="0" w:space="0" w:color="auto"/>
          </w:divBdr>
          <w:divsChild>
            <w:div w:id="392774710">
              <w:marLeft w:val="0"/>
              <w:marRight w:val="0"/>
              <w:marTop w:val="0"/>
              <w:marBottom w:val="210"/>
              <w:divBdr>
                <w:top w:val="none" w:sz="0" w:space="0" w:color="auto"/>
                <w:left w:val="none" w:sz="0" w:space="0" w:color="auto"/>
                <w:bottom w:val="none" w:sz="0" w:space="0" w:color="auto"/>
                <w:right w:val="none" w:sz="0" w:space="0" w:color="auto"/>
              </w:divBdr>
              <w:divsChild>
                <w:div w:id="828785145">
                  <w:marLeft w:val="0"/>
                  <w:marRight w:val="0"/>
                  <w:marTop w:val="0"/>
                  <w:marBottom w:val="0"/>
                  <w:divBdr>
                    <w:top w:val="none" w:sz="0" w:space="0" w:color="auto"/>
                    <w:left w:val="none" w:sz="0" w:space="0" w:color="auto"/>
                    <w:bottom w:val="none" w:sz="0" w:space="0" w:color="auto"/>
                    <w:right w:val="none" w:sz="0" w:space="0" w:color="auto"/>
                  </w:divBdr>
                  <w:divsChild>
                    <w:div w:id="43143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495726">
              <w:marLeft w:val="0"/>
              <w:marRight w:val="0"/>
              <w:marTop w:val="0"/>
              <w:marBottom w:val="210"/>
              <w:divBdr>
                <w:top w:val="none" w:sz="0" w:space="0" w:color="auto"/>
                <w:left w:val="none" w:sz="0" w:space="0" w:color="auto"/>
                <w:bottom w:val="none" w:sz="0" w:space="0" w:color="auto"/>
                <w:right w:val="none" w:sz="0" w:space="0" w:color="auto"/>
              </w:divBdr>
            </w:div>
            <w:div w:id="1923298335">
              <w:marLeft w:val="0"/>
              <w:marRight w:val="0"/>
              <w:marTop w:val="0"/>
              <w:marBottom w:val="210"/>
              <w:divBdr>
                <w:top w:val="none" w:sz="0" w:space="0" w:color="auto"/>
                <w:left w:val="none" w:sz="0" w:space="0" w:color="auto"/>
                <w:bottom w:val="none" w:sz="0" w:space="0" w:color="auto"/>
                <w:right w:val="none" w:sz="0" w:space="0" w:color="auto"/>
              </w:divBdr>
              <w:divsChild>
                <w:div w:id="204409026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978561558">
      <w:bodyDiv w:val="1"/>
      <w:marLeft w:val="0"/>
      <w:marRight w:val="0"/>
      <w:marTop w:val="0"/>
      <w:marBottom w:val="0"/>
      <w:divBdr>
        <w:top w:val="none" w:sz="0" w:space="0" w:color="auto"/>
        <w:left w:val="none" w:sz="0" w:space="0" w:color="auto"/>
        <w:bottom w:val="none" w:sz="0" w:space="0" w:color="auto"/>
        <w:right w:val="none" w:sz="0" w:space="0" w:color="auto"/>
      </w:divBdr>
      <w:divsChild>
        <w:div w:id="1663777189">
          <w:marLeft w:val="0"/>
          <w:marRight w:val="0"/>
          <w:marTop w:val="0"/>
          <w:marBottom w:val="0"/>
          <w:divBdr>
            <w:top w:val="none" w:sz="0" w:space="0" w:color="auto"/>
            <w:left w:val="none" w:sz="0" w:space="0" w:color="auto"/>
            <w:bottom w:val="none" w:sz="0" w:space="0" w:color="auto"/>
            <w:right w:val="none" w:sz="0" w:space="0" w:color="auto"/>
          </w:divBdr>
          <w:divsChild>
            <w:div w:id="938411918">
              <w:marLeft w:val="0"/>
              <w:marRight w:val="0"/>
              <w:marTop w:val="0"/>
              <w:marBottom w:val="225"/>
              <w:divBdr>
                <w:top w:val="none" w:sz="0" w:space="0" w:color="auto"/>
                <w:left w:val="none" w:sz="0" w:space="0" w:color="auto"/>
                <w:bottom w:val="none" w:sz="0" w:space="0" w:color="auto"/>
                <w:right w:val="none" w:sz="0" w:space="0" w:color="auto"/>
              </w:divBdr>
              <w:divsChild>
                <w:div w:id="765737212">
                  <w:marLeft w:val="0"/>
                  <w:marRight w:val="0"/>
                  <w:marTop w:val="0"/>
                  <w:marBottom w:val="0"/>
                  <w:divBdr>
                    <w:top w:val="none" w:sz="0" w:space="0" w:color="auto"/>
                    <w:left w:val="none" w:sz="0" w:space="0" w:color="auto"/>
                    <w:bottom w:val="none" w:sz="0" w:space="0" w:color="auto"/>
                    <w:right w:val="none" w:sz="0" w:space="0" w:color="auto"/>
                  </w:divBdr>
                  <w:divsChild>
                    <w:div w:id="803158473">
                      <w:marLeft w:val="0"/>
                      <w:marRight w:val="0"/>
                      <w:marTop w:val="0"/>
                      <w:marBottom w:val="195"/>
                      <w:divBdr>
                        <w:top w:val="none" w:sz="0" w:space="0" w:color="auto"/>
                        <w:left w:val="none" w:sz="0" w:space="0" w:color="auto"/>
                        <w:bottom w:val="none" w:sz="0" w:space="0" w:color="auto"/>
                        <w:right w:val="none" w:sz="0" w:space="0" w:color="auto"/>
                      </w:divBdr>
                    </w:div>
                    <w:div w:id="1773933934">
                      <w:marLeft w:val="0"/>
                      <w:marRight w:val="0"/>
                      <w:marTop w:val="0"/>
                      <w:marBottom w:val="0"/>
                      <w:divBdr>
                        <w:top w:val="none" w:sz="0" w:space="0" w:color="auto"/>
                        <w:left w:val="none" w:sz="0" w:space="0" w:color="auto"/>
                        <w:bottom w:val="none" w:sz="0" w:space="0" w:color="auto"/>
                        <w:right w:val="none" w:sz="0" w:space="0" w:color="auto"/>
                      </w:divBdr>
                      <w:divsChild>
                        <w:div w:id="64227324">
                          <w:marLeft w:val="0"/>
                          <w:marRight w:val="0"/>
                          <w:marTop w:val="0"/>
                          <w:marBottom w:val="0"/>
                          <w:divBdr>
                            <w:top w:val="none" w:sz="0" w:space="0" w:color="auto"/>
                            <w:left w:val="none" w:sz="0" w:space="0" w:color="auto"/>
                            <w:bottom w:val="none" w:sz="0" w:space="0" w:color="auto"/>
                            <w:right w:val="none" w:sz="0" w:space="0" w:color="auto"/>
                          </w:divBdr>
                          <w:divsChild>
                            <w:div w:id="682974074">
                              <w:marLeft w:val="0"/>
                              <w:marRight w:val="0"/>
                              <w:marTop w:val="0"/>
                              <w:marBottom w:val="0"/>
                              <w:divBdr>
                                <w:top w:val="none" w:sz="0" w:space="0" w:color="auto"/>
                                <w:left w:val="none" w:sz="0" w:space="0" w:color="auto"/>
                                <w:bottom w:val="none" w:sz="0" w:space="0" w:color="auto"/>
                                <w:right w:val="none" w:sz="0" w:space="0" w:color="auto"/>
                              </w:divBdr>
                              <w:divsChild>
                                <w:div w:id="23150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826199">
                          <w:marLeft w:val="0"/>
                          <w:marRight w:val="0"/>
                          <w:marTop w:val="0"/>
                          <w:marBottom w:val="270"/>
                          <w:divBdr>
                            <w:top w:val="none" w:sz="0" w:space="0" w:color="auto"/>
                            <w:left w:val="none" w:sz="0" w:space="0" w:color="auto"/>
                            <w:bottom w:val="none" w:sz="0" w:space="0" w:color="auto"/>
                            <w:right w:val="none" w:sz="0" w:space="0" w:color="auto"/>
                          </w:divBdr>
                          <w:divsChild>
                            <w:div w:id="401485469">
                              <w:marLeft w:val="0"/>
                              <w:marRight w:val="0"/>
                              <w:marTop w:val="0"/>
                              <w:marBottom w:val="0"/>
                              <w:divBdr>
                                <w:top w:val="none" w:sz="0" w:space="0" w:color="auto"/>
                                <w:left w:val="none" w:sz="0" w:space="0" w:color="auto"/>
                                <w:bottom w:val="none" w:sz="0" w:space="0" w:color="auto"/>
                                <w:right w:val="none" w:sz="0" w:space="0" w:color="auto"/>
                              </w:divBdr>
                              <w:divsChild>
                                <w:div w:id="157773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0182055">
              <w:marLeft w:val="0"/>
              <w:marRight w:val="0"/>
              <w:marTop w:val="120"/>
              <w:marBottom w:val="120"/>
              <w:divBdr>
                <w:top w:val="none" w:sz="0" w:space="0" w:color="auto"/>
                <w:left w:val="none" w:sz="0" w:space="0" w:color="auto"/>
                <w:bottom w:val="none" w:sz="0" w:space="0" w:color="auto"/>
                <w:right w:val="none" w:sz="0" w:space="0" w:color="auto"/>
              </w:divBdr>
              <w:divsChild>
                <w:div w:id="1658797506">
                  <w:marLeft w:val="0"/>
                  <w:marRight w:val="0"/>
                  <w:marTop w:val="0"/>
                  <w:marBottom w:val="0"/>
                  <w:divBdr>
                    <w:top w:val="none" w:sz="0" w:space="0" w:color="auto"/>
                    <w:left w:val="none" w:sz="0" w:space="0" w:color="auto"/>
                    <w:bottom w:val="none" w:sz="0" w:space="0" w:color="auto"/>
                    <w:right w:val="none" w:sz="0" w:space="0" w:color="auto"/>
                  </w:divBdr>
                  <w:divsChild>
                    <w:div w:id="82223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884285">
      <w:bodyDiv w:val="1"/>
      <w:marLeft w:val="0"/>
      <w:marRight w:val="0"/>
      <w:marTop w:val="0"/>
      <w:marBottom w:val="0"/>
      <w:divBdr>
        <w:top w:val="none" w:sz="0" w:space="0" w:color="auto"/>
        <w:left w:val="none" w:sz="0" w:space="0" w:color="auto"/>
        <w:bottom w:val="none" w:sz="0" w:space="0" w:color="auto"/>
        <w:right w:val="none" w:sz="0" w:space="0" w:color="auto"/>
      </w:divBdr>
    </w:div>
    <w:div w:id="1985505622">
      <w:bodyDiv w:val="1"/>
      <w:marLeft w:val="0"/>
      <w:marRight w:val="0"/>
      <w:marTop w:val="0"/>
      <w:marBottom w:val="0"/>
      <w:divBdr>
        <w:top w:val="none" w:sz="0" w:space="0" w:color="auto"/>
        <w:left w:val="none" w:sz="0" w:space="0" w:color="auto"/>
        <w:bottom w:val="none" w:sz="0" w:space="0" w:color="auto"/>
        <w:right w:val="none" w:sz="0" w:space="0" w:color="auto"/>
      </w:divBdr>
      <w:divsChild>
        <w:div w:id="1121999011">
          <w:marLeft w:val="0"/>
          <w:marRight w:val="0"/>
          <w:marTop w:val="375"/>
          <w:marBottom w:val="330"/>
          <w:divBdr>
            <w:top w:val="none" w:sz="0" w:space="0" w:color="auto"/>
            <w:left w:val="none" w:sz="0" w:space="0" w:color="auto"/>
            <w:bottom w:val="none" w:sz="0" w:space="0" w:color="auto"/>
            <w:right w:val="none" w:sz="0" w:space="0" w:color="auto"/>
          </w:divBdr>
          <w:divsChild>
            <w:div w:id="95181465">
              <w:marLeft w:val="0"/>
              <w:marRight w:val="0"/>
              <w:marTop w:val="0"/>
              <w:marBottom w:val="210"/>
              <w:divBdr>
                <w:top w:val="none" w:sz="0" w:space="0" w:color="auto"/>
                <w:left w:val="none" w:sz="0" w:space="0" w:color="auto"/>
                <w:bottom w:val="none" w:sz="0" w:space="0" w:color="auto"/>
                <w:right w:val="none" w:sz="0" w:space="0" w:color="auto"/>
              </w:divBdr>
              <w:divsChild>
                <w:div w:id="1582326878">
                  <w:marLeft w:val="0"/>
                  <w:marRight w:val="0"/>
                  <w:marTop w:val="0"/>
                  <w:marBottom w:val="0"/>
                  <w:divBdr>
                    <w:top w:val="none" w:sz="0" w:space="0" w:color="auto"/>
                    <w:left w:val="none" w:sz="0" w:space="0" w:color="auto"/>
                    <w:bottom w:val="none" w:sz="0" w:space="0" w:color="auto"/>
                    <w:right w:val="none" w:sz="0" w:space="0" w:color="auto"/>
                  </w:divBdr>
                  <w:divsChild>
                    <w:div w:id="106020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956016">
              <w:marLeft w:val="0"/>
              <w:marRight w:val="0"/>
              <w:marTop w:val="0"/>
              <w:marBottom w:val="210"/>
              <w:divBdr>
                <w:top w:val="none" w:sz="0" w:space="0" w:color="auto"/>
                <w:left w:val="none" w:sz="0" w:space="0" w:color="auto"/>
                <w:bottom w:val="none" w:sz="0" w:space="0" w:color="auto"/>
                <w:right w:val="none" w:sz="0" w:space="0" w:color="auto"/>
              </w:divBdr>
            </w:div>
          </w:divsChild>
        </w:div>
        <w:div w:id="1824856356">
          <w:marLeft w:val="0"/>
          <w:marRight w:val="0"/>
          <w:marTop w:val="0"/>
          <w:marBottom w:val="0"/>
          <w:divBdr>
            <w:top w:val="none" w:sz="0" w:space="0" w:color="auto"/>
            <w:left w:val="none" w:sz="0" w:space="0" w:color="auto"/>
            <w:bottom w:val="none" w:sz="0" w:space="0" w:color="auto"/>
            <w:right w:val="none" w:sz="0" w:space="0" w:color="auto"/>
          </w:divBdr>
          <w:divsChild>
            <w:div w:id="80764711">
              <w:marLeft w:val="0"/>
              <w:marRight w:val="0"/>
              <w:marTop w:val="0"/>
              <w:marBottom w:val="0"/>
              <w:divBdr>
                <w:top w:val="none" w:sz="0" w:space="0" w:color="auto"/>
                <w:left w:val="none" w:sz="0" w:space="0" w:color="auto"/>
                <w:bottom w:val="none" w:sz="0" w:space="0" w:color="auto"/>
                <w:right w:val="none" w:sz="0" w:space="0" w:color="auto"/>
              </w:divBdr>
              <w:divsChild>
                <w:div w:id="328600791">
                  <w:marLeft w:val="0"/>
                  <w:marRight w:val="0"/>
                  <w:marTop w:val="0"/>
                  <w:marBottom w:val="240"/>
                  <w:divBdr>
                    <w:top w:val="none" w:sz="0" w:space="0" w:color="auto"/>
                    <w:left w:val="none" w:sz="0" w:space="0" w:color="auto"/>
                    <w:bottom w:val="none" w:sz="0" w:space="0" w:color="auto"/>
                    <w:right w:val="none" w:sz="0" w:space="0" w:color="auto"/>
                  </w:divBdr>
                </w:div>
                <w:div w:id="958955365">
                  <w:marLeft w:val="0"/>
                  <w:marRight w:val="0"/>
                  <w:marTop w:val="0"/>
                  <w:marBottom w:val="300"/>
                  <w:divBdr>
                    <w:top w:val="none" w:sz="0" w:space="0" w:color="auto"/>
                    <w:left w:val="none" w:sz="0" w:space="0" w:color="auto"/>
                    <w:bottom w:val="none" w:sz="0" w:space="0" w:color="auto"/>
                    <w:right w:val="none" w:sz="0" w:space="0" w:color="auto"/>
                  </w:divBdr>
                  <w:divsChild>
                    <w:div w:id="1164003902">
                      <w:marLeft w:val="300"/>
                      <w:marRight w:val="0"/>
                      <w:marTop w:val="0"/>
                      <w:marBottom w:val="150"/>
                      <w:divBdr>
                        <w:top w:val="none" w:sz="0" w:space="0" w:color="auto"/>
                        <w:left w:val="none" w:sz="0" w:space="0" w:color="auto"/>
                        <w:bottom w:val="none" w:sz="0" w:space="0" w:color="auto"/>
                        <w:right w:val="none" w:sz="0" w:space="0" w:color="auto"/>
                      </w:divBdr>
                      <w:divsChild>
                        <w:div w:id="1269040734">
                          <w:marLeft w:val="0"/>
                          <w:marRight w:val="0"/>
                          <w:marTop w:val="0"/>
                          <w:marBottom w:val="0"/>
                          <w:divBdr>
                            <w:top w:val="none" w:sz="0" w:space="0" w:color="auto"/>
                            <w:left w:val="none" w:sz="0" w:space="0" w:color="auto"/>
                            <w:bottom w:val="none" w:sz="0" w:space="0" w:color="auto"/>
                            <w:right w:val="none" w:sz="0" w:space="0" w:color="auto"/>
                          </w:divBdr>
                          <w:divsChild>
                            <w:div w:id="617375062">
                              <w:marLeft w:val="0"/>
                              <w:marRight w:val="0"/>
                              <w:marTop w:val="225"/>
                              <w:marBottom w:val="0"/>
                              <w:divBdr>
                                <w:top w:val="none" w:sz="0" w:space="0" w:color="auto"/>
                                <w:left w:val="none" w:sz="0" w:space="0" w:color="auto"/>
                                <w:bottom w:val="none" w:sz="0" w:space="0" w:color="auto"/>
                                <w:right w:val="none" w:sz="0" w:space="0" w:color="auto"/>
                              </w:divBdr>
                              <w:divsChild>
                                <w:div w:id="1319379419">
                                  <w:marLeft w:val="0"/>
                                  <w:marRight w:val="0"/>
                                  <w:marTop w:val="0"/>
                                  <w:marBottom w:val="0"/>
                                  <w:divBdr>
                                    <w:top w:val="none" w:sz="0" w:space="0" w:color="auto"/>
                                    <w:left w:val="none" w:sz="0" w:space="0" w:color="auto"/>
                                    <w:bottom w:val="none" w:sz="0" w:space="0" w:color="auto"/>
                                    <w:right w:val="none" w:sz="0" w:space="0" w:color="auto"/>
                                  </w:divBdr>
                                </w:div>
                                <w:div w:id="150289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8194325">
                  <w:marLeft w:val="0"/>
                  <w:marRight w:val="0"/>
                  <w:marTop w:val="0"/>
                  <w:marBottom w:val="300"/>
                  <w:divBdr>
                    <w:top w:val="none" w:sz="0" w:space="0" w:color="auto"/>
                    <w:left w:val="none" w:sz="0" w:space="0" w:color="auto"/>
                    <w:bottom w:val="none" w:sz="0" w:space="0" w:color="auto"/>
                    <w:right w:val="none" w:sz="0" w:space="0" w:color="auto"/>
                  </w:divBdr>
                  <w:divsChild>
                    <w:div w:id="69900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741094">
      <w:bodyDiv w:val="1"/>
      <w:marLeft w:val="0"/>
      <w:marRight w:val="0"/>
      <w:marTop w:val="0"/>
      <w:marBottom w:val="0"/>
      <w:divBdr>
        <w:top w:val="none" w:sz="0" w:space="0" w:color="auto"/>
        <w:left w:val="none" w:sz="0" w:space="0" w:color="auto"/>
        <w:bottom w:val="none" w:sz="0" w:space="0" w:color="auto"/>
        <w:right w:val="none" w:sz="0" w:space="0" w:color="auto"/>
      </w:divBdr>
      <w:divsChild>
        <w:div w:id="76557125">
          <w:marLeft w:val="0"/>
          <w:marRight w:val="0"/>
          <w:marTop w:val="300"/>
          <w:marBottom w:val="300"/>
          <w:divBdr>
            <w:top w:val="none" w:sz="0" w:space="0" w:color="auto"/>
            <w:left w:val="none" w:sz="0" w:space="0" w:color="auto"/>
            <w:bottom w:val="none" w:sz="0" w:space="0" w:color="auto"/>
            <w:right w:val="none" w:sz="0" w:space="0" w:color="auto"/>
          </w:divBdr>
          <w:divsChild>
            <w:div w:id="1618217681">
              <w:marLeft w:val="0"/>
              <w:marRight w:val="0"/>
              <w:marTop w:val="0"/>
              <w:marBottom w:val="0"/>
              <w:divBdr>
                <w:top w:val="none" w:sz="0" w:space="0" w:color="auto"/>
                <w:left w:val="none" w:sz="0" w:space="0" w:color="auto"/>
                <w:bottom w:val="none" w:sz="0" w:space="0" w:color="auto"/>
                <w:right w:val="none" w:sz="0" w:space="0" w:color="auto"/>
              </w:divBdr>
              <w:divsChild>
                <w:div w:id="91825474">
                  <w:marLeft w:val="0"/>
                  <w:marRight w:val="0"/>
                  <w:marTop w:val="0"/>
                  <w:marBottom w:val="0"/>
                  <w:divBdr>
                    <w:top w:val="none" w:sz="0" w:space="0" w:color="auto"/>
                    <w:left w:val="none" w:sz="0" w:space="0" w:color="auto"/>
                    <w:bottom w:val="none" w:sz="0" w:space="0" w:color="auto"/>
                    <w:right w:val="none" w:sz="0" w:space="0" w:color="auto"/>
                  </w:divBdr>
                  <w:divsChild>
                    <w:div w:id="404425717">
                      <w:marLeft w:val="0"/>
                      <w:marRight w:val="0"/>
                      <w:marTop w:val="240"/>
                      <w:marBottom w:val="0"/>
                      <w:divBdr>
                        <w:top w:val="none" w:sz="0" w:space="0" w:color="auto"/>
                        <w:left w:val="none" w:sz="0" w:space="0" w:color="auto"/>
                        <w:bottom w:val="none" w:sz="0" w:space="0" w:color="auto"/>
                        <w:right w:val="none" w:sz="0" w:space="0" w:color="auto"/>
                      </w:divBdr>
                    </w:div>
                    <w:div w:id="91584881">
                      <w:marLeft w:val="0"/>
                      <w:marRight w:val="0"/>
                      <w:marTop w:val="150"/>
                      <w:marBottom w:val="0"/>
                      <w:divBdr>
                        <w:top w:val="none" w:sz="0" w:space="0" w:color="auto"/>
                        <w:left w:val="none" w:sz="0" w:space="0" w:color="auto"/>
                        <w:bottom w:val="none" w:sz="0" w:space="0" w:color="auto"/>
                        <w:right w:val="none" w:sz="0" w:space="0" w:color="auto"/>
                      </w:divBdr>
                      <w:divsChild>
                        <w:div w:id="459568563">
                          <w:marLeft w:val="0"/>
                          <w:marRight w:val="0"/>
                          <w:marTop w:val="0"/>
                          <w:marBottom w:val="0"/>
                          <w:divBdr>
                            <w:top w:val="none" w:sz="0" w:space="0" w:color="auto"/>
                            <w:left w:val="none" w:sz="0" w:space="0" w:color="auto"/>
                            <w:bottom w:val="none" w:sz="0" w:space="0" w:color="auto"/>
                            <w:right w:val="none" w:sz="0" w:space="0" w:color="auto"/>
                          </w:divBdr>
                          <w:divsChild>
                            <w:div w:id="854155390">
                              <w:marLeft w:val="30"/>
                              <w:marRight w:val="300"/>
                              <w:marTop w:val="60"/>
                              <w:marBottom w:val="150"/>
                              <w:divBdr>
                                <w:top w:val="none" w:sz="0" w:space="0" w:color="auto"/>
                                <w:left w:val="none" w:sz="0" w:space="0" w:color="auto"/>
                                <w:bottom w:val="none" w:sz="0" w:space="0" w:color="auto"/>
                                <w:right w:val="none" w:sz="0" w:space="0" w:color="auto"/>
                              </w:divBdr>
                              <w:divsChild>
                                <w:div w:id="485055239">
                                  <w:marLeft w:val="0"/>
                                  <w:marRight w:val="0"/>
                                  <w:marTop w:val="0"/>
                                  <w:marBottom w:val="0"/>
                                  <w:divBdr>
                                    <w:top w:val="none" w:sz="0" w:space="0" w:color="auto"/>
                                    <w:left w:val="none" w:sz="0" w:space="0" w:color="auto"/>
                                    <w:bottom w:val="none" w:sz="0" w:space="0" w:color="auto"/>
                                    <w:right w:val="none" w:sz="0" w:space="0" w:color="auto"/>
                                  </w:divBdr>
                                  <w:divsChild>
                                    <w:div w:id="81457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229501">
                              <w:marLeft w:val="30"/>
                              <w:marRight w:val="300"/>
                              <w:marTop w:val="0"/>
                              <w:marBottom w:val="195"/>
                              <w:divBdr>
                                <w:top w:val="none" w:sz="0" w:space="0" w:color="auto"/>
                                <w:left w:val="none" w:sz="0" w:space="0" w:color="auto"/>
                                <w:bottom w:val="none" w:sz="0" w:space="0" w:color="auto"/>
                                <w:right w:val="none" w:sz="0" w:space="0" w:color="auto"/>
                              </w:divBdr>
                              <w:divsChild>
                                <w:div w:id="1496804609">
                                  <w:marLeft w:val="0"/>
                                  <w:marRight w:val="0"/>
                                  <w:marTop w:val="0"/>
                                  <w:marBottom w:val="0"/>
                                  <w:divBdr>
                                    <w:top w:val="none" w:sz="0" w:space="0" w:color="auto"/>
                                    <w:left w:val="none" w:sz="0" w:space="0" w:color="auto"/>
                                    <w:bottom w:val="none" w:sz="0" w:space="0" w:color="auto"/>
                                    <w:right w:val="none" w:sz="0" w:space="0" w:color="auto"/>
                                  </w:divBdr>
                                </w:div>
                              </w:divsChild>
                            </w:div>
                            <w:div w:id="1088888781">
                              <w:marLeft w:val="0"/>
                              <w:marRight w:val="0"/>
                              <w:marTop w:val="0"/>
                              <w:marBottom w:val="0"/>
                              <w:divBdr>
                                <w:top w:val="none" w:sz="0" w:space="0" w:color="auto"/>
                                <w:left w:val="none" w:sz="0" w:space="0" w:color="auto"/>
                                <w:bottom w:val="none" w:sz="0" w:space="0" w:color="auto"/>
                                <w:right w:val="none" w:sz="0" w:space="0" w:color="auto"/>
                              </w:divBdr>
                              <w:divsChild>
                                <w:div w:id="2093890079">
                                  <w:marLeft w:val="0"/>
                                  <w:marRight w:val="0"/>
                                  <w:marTop w:val="0"/>
                                  <w:marBottom w:val="0"/>
                                  <w:divBdr>
                                    <w:top w:val="none" w:sz="0" w:space="0" w:color="auto"/>
                                    <w:left w:val="none" w:sz="0" w:space="0" w:color="auto"/>
                                    <w:bottom w:val="none" w:sz="0" w:space="0" w:color="auto"/>
                                    <w:right w:val="none" w:sz="0" w:space="0" w:color="auto"/>
                                  </w:divBdr>
                                  <w:divsChild>
                                    <w:div w:id="40180981">
                                      <w:marLeft w:val="0"/>
                                      <w:marRight w:val="0"/>
                                      <w:marTop w:val="0"/>
                                      <w:marBottom w:val="0"/>
                                      <w:divBdr>
                                        <w:top w:val="none" w:sz="0" w:space="0" w:color="auto"/>
                                        <w:left w:val="none" w:sz="0" w:space="0" w:color="auto"/>
                                        <w:bottom w:val="none" w:sz="0" w:space="0" w:color="auto"/>
                                        <w:right w:val="none" w:sz="0" w:space="0" w:color="auto"/>
                                      </w:divBdr>
                                      <w:divsChild>
                                        <w:div w:id="1290429880">
                                          <w:marLeft w:val="0"/>
                                          <w:marRight w:val="0"/>
                                          <w:marTop w:val="0"/>
                                          <w:marBottom w:val="0"/>
                                          <w:divBdr>
                                            <w:top w:val="none" w:sz="0" w:space="0" w:color="auto"/>
                                            <w:left w:val="none" w:sz="0" w:space="0" w:color="auto"/>
                                            <w:bottom w:val="none" w:sz="0" w:space="0" w:color="auto"/>
                                            <w:right w:val="none" w:sz="0" w:space="0" w:color="auto"/>
                                          </w:divBdr>
                                        </w:div>
                                        <w:div w:id="1658726347">
                                          <w:marLeft w:val="0"/>
                                          <w:marRight w:val="0"/>
                                          <w:marTop w:val="0"/>
                                          <w:marBottom w:val="0"/>
                                          <w:divBdr>
                                            <w:top w:val="none" w:sz="0" w:space="0" w:color="auto"/>
                                            <w:left w:val="none" w:sz="0" w:space="0" w:color="auto"/>
                                            <w:bottom w:val="none" w:sz="0" w:space="0" w:color="auto"/>
                                            <w:right w:val="none" w:sz="0" w:space="0" w:color="auto"/>
                                          </w:divBdr>
                                        </w:div>
                                        <w:div w:id="884872267">
                                          <w:marLeft w:val="0"/>
                                          <w:marRight w:val="0"/>
                                          <w:marTop w:val="0"/>
                                          <w:marBottom w:val="0"/>
                                          <w:divBdr>
                                            <w:top w:val="none" w:sz="0" w:space="0" w:color="auto"/>
                                            <w:left w:val="none" w:sz="0" w:space="0" w:color="auto"/>
                                            <w:bottom w:val="none" w:sz="0" w:space="0" w:color="auto"/>
                                            <w:right w:val="none" w:sz="0" w:space="0" w:color="auto"/>
                                          </w:divBdr>
                                        </w:div>
                                        <w:div w:id="19662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9510499">
          <w:marLeft w:val="0"/>
          <w:marRight w:val="0"/>
          <w:marTop w:val="0"/>
          <w:marBottom w:val="0"/>
          <w:divBdr>
            <w:top w:val="none" w:sz="0" w:space="0" w:color="auto"/>
            <w:left w:val="none" w:sz="0" w:space="0" w:color="auto"/>
            <w:bottom w:val="none" w:sz="0" w:space="0" w:color="auto"/>
            <w:right w:val="none" w:sz="0" w:space="0" w:color="auto"/>
          </w:divBdr>
          <w:divsChild>
            <w:div w:id="1072704834">
              <w:marLeft w:val="0"/>
              <w:marRight w:val="0"/>
              <w:marTop w:val="105"/>
              <w:marBottom w:val="0"/>
              <w:divBdr>
                <w:top w:val="none" w:sz="0" w:space="0" w:color="auto"/>
                <w:left w:val="none" w:sz="0" w:space="0" w:color="auto"/>
                <w:bottom w:val="none" w:sz="0" w:space="0" w:color="auto"/>
                <w:right w:val="none" w:sz="0" w:space="0" w:color="auto"/>
              </w:divBdr>
              <w:divsChild>
                <w:div w:id="767963361">
                  <w:marLeft w:val="0"/>
                  <w:marRight w:val="0"/>
                  <w:marTop w:val="0"/>
                  <w:marBottom w:val="0"/>
                  <w:divBdr>
                    <w:top w:val="none" w:sz="0" w:space="0" w:color="auto"/>
                    <w:left w:val="none" w:sz="0" w:space="0" w:color="auto"/>
                    <w:bottom w:val="none" w:sz="0" w:space="0" w:color="auto"/>
                    <w:right w:val="none" w:sz="0" w:space="0" w:color="auto"/>
                  </w:divBdr>
                  <w:divsChild>
                    <w:div w:id="398748581">
                      <w:marLeft w:val="0"/>
                      <w:marRight w:val="0"/>
                      <w:marTop w:val="0"/>
                      <w:marBottom w:val="0"/>
                      <w:divBdr>
                        <w:top w:val="none" w:sz="0" w:space="0" w:color="auto"/>
                        <w:left w:val="none" w:sz="0" w:space="0" w:color="auto"/>
                        <w:bottom w:val="none" w:sz="0" w:space="0" w:color="auto"/>
                        <w:right w:val="none" w:sz="0" w:space="0" w:color="auto"/>
                      </w:divBdr>
                      <w:divsChild>
                        <w:div w:id="512719958">
                          <w:marLeft w:val="0"/>
                          <w:marRight w:val="0"/>
                          <w:marTop w:val="0"/>
                          <w:marBottom w:val="0"/>
                          <w:divBdr>
                            <w:top w:val="none" w:sz="0" w:space="0" w:color="auto"/>
                            <w:left w:val="none" w:sz="0" w:space="0" w:color="auto"/>
                            <w:bottom w:val="none" w:sz="0" w:space="0" w:color="auto"/>
                            <w:right w:val="none" w:sz="0" w:space="0" w:color="auto"/>
                          </w:divBdr>
                          <w:divsChild>
                            <w:div w:id="1967392195">
                              <w:marLeft w:val="0"/>
                              <w:marRight w:val="0"/>
                              <w:marTop w:val="0"/>
                              <w:marBottom w:val="0"/>
                              <w:divBdr>
                                <w:top w:val="none" w:sz="0" w:space="0" w:color="auto"/>
                                <w:left w:val="none" w:sz="0" w:space="0" w:color="auto"/>
                                <w:bottom w:val="none" w:sz="0" w:space="0" w:color="auto"/>
                                <w:right w:val="none" w:sz="0" w:space="0" w:color="auto"/>
                              </w:divBdr>
                              <w:divsChild>
                                <w:div w:id="169622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13300">
                      <w:marLeft w:val="3346"/>
                      <w:marRight w:val="1309"/>
                      <w:marTop w:val="0"/>
                      <w:marBottom w:val="0"/>
                      <w:divBdr>
                        <w:top w:val="none" w:sz="0" w:space="0" w:color="auto"/>
                        <w:left w:val="none" w:sz="0" w:space="0" w:color="auto"/>
                        <w:bottom w:val="none" w:sz="0" w:space="0" w:color="auto"/>
                        <w:right w:val="none" w:sz="0" w:space="0" w:color="auto"/>
                      </w:divBdr>
                      <w:divsChild>
                        <w:div w:id="1338732415">
                          <w:marLeft w:val="0"/>
                          <w:marRight w:val="0"/>
                          <w:marTop w:val="0"/>
                          <w:marBottom w:val="0"/>
                          <w:divBdr>
                            <w:top w:val="none" w:sz="0" w:space="0" w:color="auto"/>
                            <w:left w:val="none" w:sz="0" w:space="0" w:color="auto"/>
                            <w:bottom w:val="none" w:sz="0" w:space="0" w:color="auto"/>
                            <w:right w:val="none" w:sz="0" w:space="0" w:color="auto"/>
                          </w:divBdr>
                          <w:divsChild>
                            <w:div w:id="156437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1254153">
      <w:bodyDiv w:val="1"/>
      <w:marLeft w:val="0"/>
      <w:marRight w:val="0"/>
      <w:marTop w:val="0"/>
      <w:marBottom w:val="0"/>
      <w:divBdr>
        <w:top w:val="none" w:sz="0" w:space="0" w:color="auto"/>
        <w:left w:val="none" w:sz="0" w:space="0" w:color="auto"/>
        <w:bottom w:val="none" w:sz="0" w:space="0" w:color="auto"/>
        <w:right w:val="none" w:sz="0" w:space="0" w:color="auto"/>
      </w:divBdr>
      <w:divsChild>
        <w:div w:id="836313587">
          <w:marLeft w:val="0"/>
          <w:marRight w:val="0"/>
          <w:marTop w:val="0"/>
          <w:marBottom w:val="0"/>
          <w:divBdr>
            <w:top w:val="none" w:sz="0" w:space="0" w:color="auto"/>
            <w:left w:val="none" w:sz="0" w:space="0" w:color="auto"/>
            <w:bottom w:val="none" w:sz="0" w:space="0" w:color="auto"/>
            <w:right w:val="none" w:sz="0" w:space="0" w:color="auto"/>
          </w:divBdr>
          <w:divsChild>
            <w:div w:id="668796896">
              <w:marLeft w:val="0"/>
              <w:marRight w:val="0"/>
              <w:marTop w:val="0"/>
              <w:marBottom w:val="0"/>
              <w:divBdr>
                <w:top w:val="none" w:sz="0" w:space="0" w:color="auto"/>
                <w:left w:val="none" w:sz="0" w:space="0" w:color="auto"/>
                <w:bottom w:val="none" w:sz="0" w:space="0" w:color="auto"/>
                <w:right w:val="none" w:sz="0" w:space="0" w:color="auto"/>
              </w:divBdr>
              <w:divsChild>
                <w:div w:id="1102651265">
                  <w:marLeft w:val="0"/>
                  <w:marRight w:val="0"/>
                  <w:marTop w:val="0"/>
                  <w:marBottom w:val="300"/>
                  <w:divBdr>
                    <w:top w:val="none" w:sz="0" w:space="0" w:color="auto"/>
                    <w:left w:val="none" w:sz="0" w:space="0" w:color="auto"/>
                    <w:bottom w:val="none" w:sz="0" w:space="0" w:color="auto"/>
                    <w:right w:val="none" w:sz="0" w:space="0" w:color="auto"/>
                  </w:divBdr>
                  <w:divsChild>
                    <w:div w:id="458838200">
                      <w:marLeft w:val="0"/>
                      <w:marRight w:val="0"/>
                      <w:marTop w:val="0"/>
                      <w:marBottom w:val="225"/>
                      <w:divBdr>
                        <w:top w:val="none" w:sz="0" w:space="0" w:color="auto"/>
                        <w:left w:val="none" w:sz="0" w:space="0" w:color="auto"/>
                        <w:bottom w:val="none" w:sz="0" w:space="0" w:color="auto"/>
                        <w:right w:val="none" w:sz="0" w:space="0" w:color="auto"/>
                      </w:divBdr>
                      <w:divsChild>
                        <w:div w:id="80952772">
                          <w:marLeft w:val="0"/>
                          <w:marRight w:val="0"/>
                          <w:marTop w:val="0"/>
                          <w:marBottom w:val="0"/>
                          <w:divBdr>
                            <w:top w:val="none" w:sz="0" w:space="0" w:color="auto"/>
                            <w:left w:val="none" w:sz="0" w:space="0" w:color="auto"/>
                            <w:bottom w:val="none" w:sz="0" w:space="0" w:color="auto"/>
                            <w:right w:val="none" w:sz="0" w:space="0" w:color="auto"/>
                          </w:divBdr>
                          <w:divsChild>
                            <w:div w:id="1120951236">
                              <w:marLeft w:val="0"/>
                              <w:marRight w:val="0"/>
                              <w:marTop w:val="0"/>
                              <w:marBottom w:val="0"/>
                              <w:divBdr>
                                <w:top w:val="none" w:sz="0" w:space="0" w:color="auto"/>
                                <w:left w:val="none" w:sz="0" w:space="0" w:color="auto"/>
                                <w:bottom w:val="none" w:sz="0" w:space="0" w:color="auto"/>
                                <w:right w:val="none" w:sz="0" w:space="0" w:color="auto"/>
                              </w:divBdr>
                              <w:divsChild>
                                <w:div w:id="937060448">
                                  <w:marLeft w:val="0"/>
                                  <w:marRight w:val="0"/>
                                  <w:marTop w:val="0"/>
                                  <w:marBottom w:val="0"/>
                                  <w:divBdr>
                                    <w:top w:val="none" w:sz="0" w:space="0" w:color="auto"/>
                                    <w:left w:val="none" w:sz="0" w:space="0" w:color="auto"/>
                                    <w:bottom w:val="none" w:sz="0" w:space="0" w:color="auto"/>
                                    <w:right w:val="none" w:sz="0" w:space="0" w:color="auto"/>
                                  </w:divBdr>
                                  <w:divsChild>
                                    <w:div w:id="69666124">
                                      <w:marLeft w:val="0"/>
                                      <w:marRight w:val="0"/>
                                      <w:marTop w:val="0"/>
                                      <w:marBottom w:val="0"/>
                                      <w:divBdr>
                                        <w:top w:val="none" w:sz="0" w:space="0" w:color="auto"/>
                                        <w:left w:val="none" w:sz="0" w:space="0" w:color="auto"/>
                                        <w:bottom w:val="none" w:sz="0" w:space="0" w:color="auto"/>
                                        <w:right w:val="none" w:sz="0" w:space="0" w:color="auto"/>
                                      </w:divBdr>
                                      <w:divsChild>
                                        <w:div w:id="486021649">
                                          <w:marLeft w:val="0"/>
                                          <w:marRight w:val="0"/>
                                          <w:marTop w:val="0"/>
                                          <w:marBottom w:val="0"/>
                                          <w:divBdr>
                                            <w:top w:val="none" w:sz="0" w:space="0" w:color="auto"/>
                                            <w:left w:val="none" w:sz="0" w:space="0" w:color="auto"/>
                                            <w:bottom w:val="none" w:sz="0" w:space="0" w:color="auto"/>
                                            <w:right w:val="none" w:sz="0" w:space="0" w:color="auto"/>
                                          </w:divBdr>
                                          <w:divsChild>
                                            <w:div w:id="425728831">
                                              <w:marLeft w:val="0"/>
                                              <w:marRight w:val="0"/>
                                              <w:marTop w:val="0"/>
                                              <w:marBottom w:val="0"/>
                                              <w:divBdr>
                                                <w:top w:val="none" w:sz="0" w:space="0" w:color="auto"/>
                                                <w:left w:val="none" w:sz="0" w:space="0" w:color="auto"/>
                                                <w:bottom w:val="none" w:sz="0" w:space="0" w:color="auto"/>
                                                <w:right w:val="none" w:sz="0" w:space="0" w:color="auto"/>
                                              </w:divBdr>
                                            </w:div>
                                            <w:div w:id="1118379592">
                                              <w:marLeft w:val="0"/>
                                              <w:marRight w:val="0"/>
                                              <w:marTop w:val="0"/>
                                              <w:marBottom w:val="0"/>
                                              <w:divBdr>
                                                <w:top w:val="none" w:sz="0" w:space="0" w:color="auto"/>
                                                <w:left w:val="none" w:sz="0" w:space="0" w:color="auto"/>
                                                <w:bottom w:val="none" w:sz="0" w:space="0" w:color="auto"/>
                                                <w:right w:val="none" w:sz="0" w:space="0" w:color="auto"/>
                                              </w:divBdr>
                                            </w:div>
                                            <w:div w:id="117240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4363612">
              <w:marLeft w:val="0"/>
              <w:marRight w:val="0"/>
              <w:marTop w:val="0"/>
              <w:marBottom w:val="0"/>
              <w:divBdr>
                <w:top w:val="none" w:sz="0" w:space="0" w:color="auto"/>
                <w:left w:val="none" w:sz="0" w:space="0" w:color="auto"/>
                <w:bottom w:val="none" w:sz="0" w:space="0" w:color="auto"/>
                <w:right w:val="none" w:sz="0" w:space="0" w:color="auto"/>
              </w:divBdr>
              <w:divsChild>
                <w:div w:id="825392783">
                  <w:marLeft w:val="0"/>
                  <w:marRight w:val="0"/>
                  <w:marTop w:val="75"/>
                  <w:marBottom w:val="0"/>
                  <w:divBdr>
                    <w:top w:val="none" w:sz="0" w:space="0" w:color="auto"/>
                    <w:left w:val="none" w:sz="0" w:space="0" w:color="auto"/>
                    <w:bottom w:val="none" w:sz="0" w:space="0" w:color="auto"/>
                    <w:right w:val="none" w:sz="0" w:space="0" w:color="auto"/>
                  </w:divBdr>
                  <w:divsChild>
                    <w:div w:id="23562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178640">
          <w:marLeft w:val="0"/>
          <w:marRight w:val="0"/>
          <w:marTop w:val="375"/>
          <w:marBottom w:val="330"/>
          <w:divBdr>
            <w:top w:val="none" w:sz="0" w:space="0" w:color="auto"/>
            <w:left w:val="none" w:sz="0" w:space="0" w:color="auto"/>
            <w:bottom w:val="none" w:sz="0" w:space="0" w:color="auto"/>
            <w:right w:val="none" w:sz="0" w:space="0" w:color="auto"/>
          </w:divBdr>
          <w:divsChild>
            <w:div w:id="193616911">
              <w:marLeft w:val="0"/>
              <w:marRight w:val="0"/>
              <w:marTop w:val="0"/>
              <w:marBottom w:val="210"/>
              <w:divBdr>
                <w:top w:val="none" w:sz="0" w:space="0" w:color="auto"/>
                <w:left w:val="none" w:sz="0" w:space="0" w:color="auto"/>
                <w:bottom w:val="none" w:sz="0" w:space="0" w:color="auto"/>
                <w:right w:val="none" w:sz="0" w:space="0" w:color="auto"/>
              </w:divBdr>
              <w:divsChild>
                <w:div w:id="943267946">
                  <w:marLeft w:val="0"/>
                  <w:marRight w:val="0"/>
                  <w:marTop w:val="0"/>
                  <w:marBottom w:val="0"/>
                  <w:divBdr>
                    <w:top w:val="none" w:sz="0" w:space="0" w:color="auto"/>
                    <w:left w:val="none" w:sz="0" w:space="0" w:color="auto"/>
                    <w:bottom w:val="none" w:sz="0" w:space="0" w:color="auto"/>
                    <w:right w:val="none" w:sz="0" w:space="0" w:color="auto"/>
                  </w:divBdr>
                  <w:divsChild>
                    <w:div w:id="179170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600384">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991403792">
      <w:bodyDiv w:val="1"/>
      <w:marLeft w:val="0"/>
      <w:marRight w:val="0"/>
      <w:marTop w:val="0"/>
      <w:marBottom w:val="0"/>
      <w:divBdr>
        <w:top w:val="none" w:sz="0" w:space="0" w:color="auto"/>
        <w:left w:val="none" w:sz="0" w:space="0" w:color="auto"/>
        <w:bottom w:val="none" w:sz="0" w:space="0" w:color="auto"/>
        <w:right w:val="none" w:sz="0" w:space="0" w:color="auto"/>
      </w:divBdr>
      <w:divsChild>
        <w:div w:id="160321725">
          <w:marLeft w:val="2100"/>
          <w:marRight w:val="0"/>
          <w:marTop w:val="0"/>
          <w:marBottom w:val="0"/>
          <w:divBdr>
            <w:top w:val="none" w:sz="0" w:space="0" w:color="auto"/>
            <w:left w:val="none" w:sz="0" w:space="0" w:color="auto"/>
            <w:bottom w:val="none" w:sz="0" w:space="0" w:color="auto"/>
            <w:right w:val="none" w:sz="0" w:space="0" w:color="auto"/>
          </w:divBdr>
        </w:div>
        <w:div w:id="495802291">
          <w:marLeft w:val="2100"/>
          <w:marRight w:val="0"/>
          <w:marTop w:val="0"/>
          <w:marBottom w:val="0"/>
          <w:divBdr>
            <w:top w:val="none" w:sz="0" w:space="0" w:color="auto"/>
            <w:left w:val="none" w:sz="0" w:space="0" w:color="auto"/>
            <w:bottom w:val="none" w:sz="0" w:space="0" w:color="auto"/>
            <w:right w:val="none" w:sz="0" w:space="0" w:color="auto"/>
          </w:divBdr>
        </w:div>
        <w:div w:id="674647649">
          <w:marLeft w:val="2100"/>
          <w:marRight w:val="0"/>
          <w:marTop w:val="0"/>
          <w:marBottom w:val="0"/>
          <w:divBdr>
            <w:top w:val="none" w:sz="0" w:space="0" w:color="auto"/>
            <w:left w:val="none" w:sz="0" w:space="0" w:color="auto"/>
            <w:bottom w:val="none" w:sz="0" w:space="0" w:color="auto"/>
            <w:right w:val="none" w:sz="0" w:space="0" w:color="auto"/>
          </w:divBdr>
          <w:divsChild>
            <w:div w:id="494538771">
              <w:marLeft w:val="0"/>
              <w:marRight w:val="0"/>
              <w:marTop w:val="0"/>
              <w:marBottom w:val="0"/>
              <w:divBdr>
                <w:top w:val="none" w:sz="0" w:space="0" w:color="auto"/>
                <w:left w:val="none" w:sz="0" w:space="0" w:color="auto"/>
                <w:bottom w:val="none" w:sz="0" w:space="0" w:color="auto"/>
                <w:right w:val="none" w:sz="0" w:space="0" w:color="auto"/>
              </w:divBdr>
              <w:divsChild>
                <w:div w:id="1476600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255154">
          <w:marLeft w:val="2100"/>
          <w:marRight w:val="0"/>
          <w:marTop w:val="0"/>
          <w:marBottom w:val="0"/>
          <w:divBdr>
            <w:top w:val="none" w:sz="0" w:space="0" w:color="auto"/>
            <w:left w:val="none" w:sz="0" w:space="0" w:color="auto"/>
            <w:bottom w:val="none" w:sz="0" w:space="0" w:color="auto"/>
            <w:right w:val="none" w:sz="0" w:space="0" w:color="auto"/>
          </w:divBdr>
          <w:divsChild>
            <w:div w:id="1466965863">
              <w:marLeft w:val="0"/>
              <w:marRight w:val="0"/>
              <w:marTop w:val="0"/>
              <w:marBottom w:val="0"/>
              <w:divBdr>
                <w:top w:val="none" w:sz="0" w:space="0" w:color="auto"/>
                <w:left w:val="none" w:sz="0" w:space="0" w:color="auto"/>
                <w:bottom w:val="none" w:sz="0" w:space="0" w:color="auto"/>
                <w:right w:val="none" w:sz="0" w:space="0" w:color="auto"/>
              </w:divBdr>
              <w:divsChild>
                <w:div w:id="734163447">
                  <w:marLeft w:val="0"/>
                  <w:marRight w:val="0"/>
                  <w:marTop w:val="0"/>
                  <w:marBottom w:val="0"/>
                  <w:divBdr>
                    <w:top w:val="none" w:sz="0" w:space="0" w:color="auto"/>
                    <w:left w:val="none" w:sz="0" w:space="0" w:color="auto"/>
                    <w:bottom w:val="none" w:sz="0" w:space="0" w:color="auto"/>
                    <w:right w:val="none" w:sz="0" w:space="0" w:color="auto"/>
                  </w:divBdr>
                  <w:divsChild>
                    <w:div w:id="1218979934">
                      <w:marLeft w:val="0"/>
                      <w:marRight w:val="0"/>
                      <w:marTop w:val="0"/>
                      <w:marBottom w:val="0"/>
                      <w:divBdr>
                        <w:top w:val="none" w:sz="0" w:space="0" w:color="auto"/>
                        <w:left w:val="none" w:sz="0" w:space="0" w:color="auto"/>
                        <w:bottom w:val="none" w:sz="0" w:space="0" w:color="auto"/>
                        <w:right w:val="none" w:sz="0" w:space="0" w:color="auto"/>
                      </w:divBdr>
                    </w:div>
                    <w:div w:id="1663504664">
                      <w:marLeft w:val="0"/>
                      <w:marRight w:val="0"/>
                      <w:marTop w:val="0"/>
                      <w:marBottom w:val="0"/>
                      <w:divBdr>
                        <w:top w:val="none" w:sz="0" w:space="0" w:color="auto"/>
                        <w:left w:val="none" w:sz="0" w:space="0" w:color="auto"/>
                        <w:bottom w:val="none" w:sz="0" w:space="0" w:color="auto"/>
                        <w:right w:val="none" w:sz="0" w:space="0" w:color="auto"/>
                      </w:divBdr>
                    </w:div>
                    <w:div w:id="1806964183">
                      <w:marLeft w:val="0"/>
                      <w:marRight w:val="0"/>
                      <w:marTop w:val="0"/>
                      <w:marBottom w:val="0"/>
                      <w:divBdr>
                        <w:top w:val="none" w:sz="0" w:space="0" w:color="auto"/>
                        <w:left w:val="none" w:sz="0" w:space="0" w:color="auto"/>
                        <w:bottom w:val="none" w:sz="0" w:space="0" w:color="auto"/>
                        <w:right w:val="none" w:sz="0" w:space="0" w:color="auto"/>
                      </w:divBdr>
                    </w:div>
                  </w:divsChild>
                </w:div>
                <w:div w:id="1151753405">
                  <w:marLeft w:val="0"/>
                  <w:marRight w:val="0"/>
                  <w:marTop w:val="0"/>
                  <w:marBottom w:val="0"/>
                  <w:divBdr>
                    <w:top w:val="none" w:sz="0" w:space="0" w:color="auto"/>
                    <w:left w:val="none" w:sz="0" w:space="0" w:color="auto"/>
                    <w:bottom w:val="none" w:sz="0" w:space="0" w:color="auto"/>
                    <w:right w:val="none" w:sz="0" w:space="0" w:color="auto"/>
                  </w:divBdr>
                  <w:divsChild>
                    <w:div w:id="126761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1523295">
      <w:bodyDiv w:val="1"/>
      <w:marLeft w:val="0"/>
      <w:marRight w:val="0"/>
      <w:marTop w:val="0"/>
      <w:marBottom w:val="0"/>
      <w:divBdr>
        <w:top w:val="none" w:sz="0" w:space="0" w:color="auto"/>
        <w:left w:val="none" w:sz="0" w:space="0" w:color="auto"/>
        <w:bottom w:val="none" w:sz="0" w:space="0" w:color="auto"/>
        <w:right w:val="none" w:sz="0" w:space="0" w:color="auto"/>
      </w:divBdr>
      <w:divsChild>
        <w:div w:id="585306098">
          <w:marLeft w:val="0"/>
          <w:marRight w:val="0"/>
          <w:marTop w:val="0"/>
          <w:marBottom w:val="480"/>
          <w:divBdr>
            <w:top w:val="none" w:sz="0" w:space="0" w:color="auto"/>
            <w:left w:val="none" w:sz="0" w:space="0" w:color="auto"/>
            <w:bottom w:val="none" w:sz="0" w:space="0" w:color="auto"/>
            <w:right w:val="none" w:sz="0" w:space="0" w:color="auto"/>
          </w:divBdr>
        </w:div>
        <w:div w:id="905995762">
          <w:marLeft w:val="0"/>
          <w:marRight w:val="0"/>
          <w:marTop w:val="0"/>
          <w:marBottom w:val="0"/>
          <w:divBdr>
            <w:top w:val="none" w:sz="0" w:space="0" w:color="auto"/>
            <w:left w:val="none" w:sz="0" w:space="0" w:color="auto"/>
            <w:bottom w:val="none" w:sz="0" w:space="0" w:color="auto"/>
            <w:right w:val="none" w:sz="0" w:space="0" w:color="auto"/>
          </w:divBdr>
          <w:divsChild>
            <w:div w:id="27531981">
              <w:marLeft w:val="0"/>
              <w:marRight w:val="255"/>
              <w:marTop w:val="0"/>
              <w:marBottom w:val="0"/>
              <w:divBdr>
                <w:top w:val="none" w:sz="0" w:space="0" w:color="auto"/>
                <w:left w:val="none" w:sz="0" w:space="0" w:color="auto"/>
                <w:bottom w:val="none" w:sz="0" w:space="0" w:color="auto"/>
                <w:right w:val="none" w:sz="0" w:space="0" w:color="auto"/>
              </w:divBdr>
            </w:div>
          </w:divsChild>
        </w:div>
        <w:div w:id="1379861350">
          <w:marLeft w:val="0"/>
          <w:marRight w:val="0"/>
          <w:marTop w:val="0"/>
          <w:marBottom w:val="0"/>
          <w:divBdr>
            <w:top w:val="none" w:sz="0" w:space="0" w:color="auto"/>
            <w:left w:val="none" w:sz="0" w:space="0" w:color="auto"/>
            <w:bottom w:val="none" w:sz="0" w:space="0" w:color="auto"/>
            <w:right w:val="none" w:sz="0" w:space="0" w:color="auto"/>
          </w:divBdr>
        </w:div>
        <w:div w:id="1810049921">
          <w:marLeft w:val="0"/>
          <w:marRight w:val="0"/>
          <w:marTop w:val="0"/>
          <w:marBottom w:val="0"/>
          <w:divBdr>
            <w:top w:val="none" w:sz="0" w:space="0" w:color="auto"/>
            <w:left w:val="none" w:sz="0" w:space="0" w:color="auto"/>
            <w:bottom w:val="none" w:sz="0" w:space="0" w:color="auto"/>
            <w:right w:val="none" w:sz="0" w:space="0" w:color="auto"/>
          </w:divBdr>
          <w:divsChild>
            <w:div w:id="153179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420000">
      <w:bodyDiv w:val="1"/>
      <w:marLeft w:val="0"/>
      <w:marRight w:val="0"/>
      <w:marTop w:val="0"/>
      <w:marBottom w:val="0"/>
      <w:divBdr>
        <w:top w:val="none" w:sz="0" w:space="0" w:color="auto"/>
        <w:left w:val="none" w:sz="0" w:space="0" w:color="auto"/>
        <w:bottom w:val="none" w:sz="0" w:space="0" w:color="auto"/>
        <w:right w:val="none" w:sz="0" w:space="0" w:color="auto"/>
      </w:divBdr>
      <w:divsChild>
        <w:div w:id="273444981">
          <w:marLeft w:val="0"/>
          <w:marRight w:val="0"/>
          <w:marTop w:val="0"/>
          <w:marBottom w:val="0"/>
          <w:divBdr>
            <w:top w:val="none" w:sz="0" w:space="0" w:color="auto"/>
            <w:left w:val="none" w:sz="0" w:space="0" w:color="auto"/>
            <w:bottom w:val="none" w:sz="0" w:space="0" w:color="auto"/>
            <w:right w:val="none" w:sz="0" w:space="0" w:color="auto"/>
          </w:divBdr>
          <w:divsChild>
            <w:div w:id="1968467833">
              <w:marLeft w:val="0"/>
              <w:marRight w:val="0"/>
              <w:marTop w:val="0"/>
              <w:marBottom w:val="180"/>
              <w:divBdr>
                <w:top w:val="none" w:sz="0" w:space="0" w:color="auto"/>
                <w:left w:val="none" w:sz="0" w:space="0" w:color="auto"/>
                <w:bottom w:val="single" w:sz="6" w:space="6" w:color="EEEEEE"/>
                <w:right w:val="none" w:sz="0" w:space="0" w:color="auto"/>
              </w:divBdr>
            </w:div>
          </w:divsChild>
        </w:div>
        <w:div w:id="655064553">
          <w:marLeft w:val="0"/>
          <w:marRight w:val="0"/>
          <w:marTop w:val="0"/>
          <w:marBottom w:val="240"/>
          <w:divBdr>
            <w:top w:val="single" w:sz="6" w:space="4" w:color="EEEEEE"/>
            <w:left w:val="none" w:sz="0" w:space="0" w:color="auto"/>
            <w:bottom w:val="single" w:sz="6" w:space="4" w:color="EEEEEE"/>
            <w:right w:val="none" w:sz="0" w:space="0" w:color="auto"/>
          </w:divBdr>
          <w:divsChild>
            <w:div w:id="1027020943">
              <w:marLeft w:val="0"/>
              <w:marRight w:val="75"/>
              <w:marTop w:val="0"/>
              <w:marBottom w:val="0"/>
              <w:divBdr>
                <w:top w:val="none" w:sz="0" w:space="0" w:color="auto"/>
                <w:left w:val="none" w:sz="0" w:space="0" w:color="auto"/>
                <w:bottom w:val="none" w:sz="0" w:space="0" w:color="auto"/>
                <w:right w:val="none" w:sz="0" w:space="0" w:color="auto"/>
              </w:divBdr>
              <w:divsChild>
                <w:div w:id="122926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008523">
          <w:marLeft w:val="1200"/>
          <w:marRight w:val="0"/>
          <w:marTop w:val="0"/>
          <w:marBottom w:val="0"/>
          <w:divBdr>
            <w:top w:val="none" w:sz="0" w:space="0" w:color="auto"/>
            <w:left w:val="none" w:sz="0" w:space="0" w:color="auto"/>
            <w:bottom w:val="none" w:sz="0" w:space="0" w:color="auto"/>
            <w:right w:val="none" w:sz="0" w:space="0" w:color="auto"/>
          </w:divBdr>
          <w:divsChild>
            <w:div w:id="862128195">
              <w:marLeft w:val="0"/>
              <w:marRight w:val="0"/>
              <w:marTop w:val="0"/>
              <w:marBottom w:val="0"/>
              <w:divBdr>
                <w:top w:val="none" w:sz="0" w:space="0" w:color="auto"/>
                <w:left w:val="none" w:sz="0" w:space="0" w:color="auto"/>
                <w:bottom w:val="none" w:sz="0" w:space="0" w:color="auto"/>
                <w:right w:val="none" w:sz="0" w:space="0" w:color="auto"/>
              </w:divBdr>
              <w:divsChild>
                <w:div w:id="236746172">
                  <w:marLeft w:val="0"/>
                  <w:marRight w:val="0"/>
                  <w:marTop w:val="0"/>
                  <w:marBottom w:val="0"/>
                  <w:divBdr>
                    <w:top w:val="none" w:sz="0" w:space="0" w:color="auto"/>
                    <w:left w:val="none" w:sz="0" w:space="0" w:color="auto"/>
                    <w:bottom w:val="none" w:sz="0" w:space="0" w:color="auto"/>
                    <w:right w:val="none" w:sz="0" w:space="0" w:color="auto"/>
                  </w:divBdr>
                  <w:divsChild>
                    <w:div w:id="1960917994">
                      <w:marLeft w:val="900"/>
                      <w:marRight w:val="900"/>
                      <w:marTop w:val="0"/>
                      <w:marBottom w:val="0"/>
                      <w:divBdr>
                        <w:top w:val="none" w:sz="0" w:space="0" w:color="auto"/>
                        <w:left w:val="none" w:sz="0" w:space="0" w:color="auto"/>
                        <w:bottom w:val="none" w:sz="0" w:space="0" w:color="auto"/>
                        <w:right w:val="none" w:sz="0" w:space="0" w:color="auto"/>
                      </w:divBdr>
                    </w:div>
                  </w:divsChild>
                </w:div>
                <w:div w:id="1224219604">
                  <w:marLeft w:val="0"/>
                  <w:marRight w:val="0"/>
                  <w:marTop w:val="0"/>
                  <w:marBottom w:val="0"/>
                  <w:divBdr>
                    <w:top w:val="none" w:sz="0" w:space="0" w:color="auto"/>
                    <w:left w:val="none" w:sz="0" w:space="0" w:color="auto"/>
                    <w:bottom w:val="none" w:sz="0" w:space="0" w:color="auto"/>
                    <w:right w:val="none" w:sz="0" w:space="0" w:color="auto"/>
                  </w:divBdr>
                  <w:divsChild>
                    <w:div w:id="1303076159">
                      <w:marLeft w:val="0"/>
                      <w:marRight w:val="0"/>
                      <w:marTop w:val="0"/>
                      <w:marBottom w:val="0"/>
                      <w:divBdr>
                        <w:top w:val="none" w:sz="0" w:space="0" w:color="auto"/>
                        <w:left w:val="none" w:sz="0" w:space="0" w:color="auto"/>
                        <w:bottom w:val="none" w:sz="0" w:space="0" w:color="auto"/>
                        <w:right w:val="none" w:sz="0" w:space="0" w:color="auto"/>
                      </w:divBdr>
                      <w:divsChild>
                        <w:div w:id="909004691">
                          <w:marLeft w:val="0"/>
                          <w:marRight w:val="0"/>
                          <w:marTop w:val="0"/>
                          <w:marBottom w:val="0"/>
                          <w:divBdr>
                            <w:top w:val="none" w:sz="0" w:space="0" w:color="auto"/>
                            <w:left w:val="none" w:sz="0" w:space="0" w:color="auto"/>
                            <w:bottom w:val="none" w:sz="0" w:space="0" w:color="auto"/>
                            <w:right w:val="none" w:sz="0" w:space="0" w:color="auto"/>
                          </w:divBdr>
                          <w:divsChild>
                            <w:div w:id="1506240317">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 w:id="2080252922">
                      <w:marLeft w:val="900"/>
                      <w:marRight w:val="900"/>
                      <w:marTop w:val="0"/>
                      <w:marBottom w:val="0"/>
                      <w:divBdr>
                        <w:top w:val="none" w:sz="0" w:space="0" w:color="auto"/>
                        <w:left w:val="none" w:sz="0" w:space="0" w:color="auto"/>
                        <w:bottom w:val="none" w:sz="0" w:space="0" w:color="auto"/>
                        <w:right w:val="none" w:sz="0" w:space="0" w:color="auto"/>
                      </w:divBdr>
                      <w:divsChild>
                        <w:div w:id="664937832">
                          <w:marLeft w:val="0"/>
                          <w:marRight w:val="0"/>
                          <w:marTop w:val="0"/>
                          <w:marBottom w:val="240"/>
                          <w:divBdr>
                            <w:top w:val="none" w:sz="0" w:space="0" w:color="auto"/>
                            <w:left w:val="none" w:sz="0" w:space="0" w:color="auto"/>
                            <w:bottom w:val="none" w:sz="0" w:space="0" w:color="auto"/>
                            <w:right w:val="none" w:sz="0" w:space="0" w:color="auto"/>
                          </w:divBdr>
                          <w:divsChild>
                            <w:div w:id="445081208">
                              <w:marLeft w:val="0"/>
                              <w:marRight w:val="0"/>
                              <w:marTop w:val="0"/>
                              <w:marBottom w:val="0"/>
                              <w:divBdr>
                                <w:top w:val="none" w:sz="0" w:space="0" w:color="auto"/>
                                <w:left w:val="none" w:sz="0" w:space="0" w:color="auto"/>
                                <w:bottom w:val="none" w:sz="0" w:space="0" w:color="auto"/>
                                <w:right w:val="none" w:sz="0" w:space="0" w:color="auto"/>
                              </w:divBdr>
                            </w:div>
                            <w:div w:id="1088190450">
                              <w:marLeft w:val="0"/>
                              <w:marRight w:val="0"/>
                              <w:marTop w:val="0"/>
                              <w:marBottom w:val="0"/>
                              <w:divBdr>
                                <w:top w:val="none" w:sz="0" w:space="0" w:color="auto"/>
                                <w:left w:val="none" w:sz="0" w:space="0" w:color="auto"/>
                                <w:bottom w:val="none" w:sz="0" w:space="0" w:color="auto"/>
                                <w:right w:val="none" w:sz="0" w:space="0" w:color="auto"/>
                              </w:divBdr>
                            </w:div>
                          </w:divsChild>
                        </w:div>
                        <w:div w:id="999231104">
                          <w:marLeft w:val="0"/>
                          <w:marRight w:val="0"/>
                          <w:marTop w:val="0"/>
                          <w:marBottom w:val="240"/>
                          <w:divBdr>
                            <w:top w:val="none" w:sz="0" w:space="0" w:color="auto"/>
                            <w:left w:val="none" w:sz="0" w:space="0" w:color="auto"/>
                            <w:bottom w:val="none" w:sz="0" w:space="0" w:color="auto"/>
                            <w:right w:val="none" w:sz="0" w:space="0" w:color="auto"/>
                          </w:divBdr>
                          <w:divsChild>
                            <w:div w:id="427428986">
                              <w:marLeft w:val="0"/>
                              <w:marRight w:val="0"/>
                              <w:marTop w:val="0"/>
                              <w:marBottom w:val="0"/>
                              <w:divBdr>
                                <w:top w:val="none" w:sz="0" w:space="0" w:color="auto"/>
                                <w:left w:val="none" w:sz="0" w:space="0" w:color="auto"/>
                                <w:bottom w:val="none" w:sz="0" w:space="0" w:color="auto"/>
                                <w:right w:val="none" w:sz="0" w:space="0" w:color="auto"/>
                              </w:divBdr>
                            </w:div>
                            <w:div w:id="727806925">
                              <w:marLeft w:val="0"/>
                              <w:marRight w:val="0"/>
                              <w:marTop w:val="0"/>
                              <w:marBottom w:val="0"/>
                              <w:divBdr>
                                <w:top w:val="none" w:sz="0" w:space="0" w:color="auto"/>
                                <w:left w:val="none" w:sz="0" w:space="0" w:color="auto"/>
                                <w:bottom w:val="none" w:sz="0" w:space="0" w:color="auto"/>
                                <w:right w:val="none" w:sz="0" w:space="0" w:color="auto"/>
                              </w:divBdr>
                            </w:div>
                          </w:divsChild>
                        </w:div>
                        <w:div w:id="1098791376">
                          <w:marLeft w:val="0"/>
                          <w:marRight w:val="0"/>
                          <w:marTop w:val="0"/>
                          <w:marBottom w:val="240"/>
                          <w:divBdr>
                            <w:top w:val="none" w:sz="0" w:space="0" w:color="auto"/>
                            <w:left w:val="none" w:sz="0" w:space="0" w:color="auto"/>
                            <w:bottom w:val="none" w:sz="0" w:space="0" w:color="auto"/>
                            <w:right w:val="none" w:sz="0" w:space="0" w:color="auto"/>
                          </w:divBdr>
                          <w:divsChild>
                            <w:div w:id="1023703117">
                              <w:marLeft w:val="0"/>
                              <w:marRight w:val="0"/>
                              <w:marTop w:val="0"/>
                              <w:marBottom w:val="0"/>
                              <w:divBdr>
                                <w:top w:val="none" w:sz="0" w:space="0" w:color="auto"/>
                                <w:left w:val="none" w:sz="0" w:space="0" w:color="auto"/>
                                <w:bottom w:val="none" w:sz="0" w:space="0" w:color="auto"/>
                                <w:right w:val="none" w:sz="0" w:space="0" w:color="auto"/>
                              </w:divBdr>
                            </w:div>
                            <w:div w:id="1150637747">
                              <w:marLeft w:val="0"/>
                              <w:marRight w:val="0"/>
                              <w:marTop w:val="0"/>
                              <w:marBottom w:val="0"/>
                              <w:divBdr>
                                <w:top w:val="none" w:sz="0" w:space="0" w:color="auto"/>
                                <w:left w:val="none" w:sz="0" w:space="0" w:color="auto"/>
                                <w:bottom w:val="none" w:sz="0" w:space="0" w:color="auto"/>
                                <w:right w:val="none" w:sz="0" w:space="0" w:color="auto"/>
                              </w:divBdr>
                            </w:div>
                          </w:divsChild>
                        </w:div>
                        <w:div w:id="1223521219">
                          <w:marLeft w:val="0"/>
                          <w:marRight w:val="0"/>
                          <w:marTop w:val="0"/>
                          <w:marBottom w:val="0"/>
                          <w:divBdr>
                            <w:top w:val="none" w:sz="0" w:space="0" w:color="auto"/>
                            <w:left w:val="none" w:sz="0" w:space="0" w:color="auto"/>
                            <w:bottom w:val="none" w:sz="0" w:space="0" w:color="auto"/>
                            <w:right w:val="none" w:sz="0" w:space="0" w:color="auto"/>
                          </w:divBdr>
                        </w:div>
                        <w:div w:id="1561743757">
                          <w:marLeft w:val="0"/>
                          <w:marRight w:val="0"/>
                          <w:marTop w:val="0"/>
                          <w:marBottom w:val="240"/>
                          <w:divBdr>
                            <w:top w:val="none" w:sz="0" w:space="0" w:color="auto"/>
                            <w:left w:val="none" w:sz="0" w:space="0" w:color="auto"/>
                            <w:bottom w:val="none" w:sz="0" w:space="0" w:color="auto"/>
                            <w:right w:val="none" w:sz="0" w:space="0" w:color="auto"/>
                          </w:divBdr>
                          <w:divsChild>
                            <w:div w:id="943220912">
                              <w:marLeft w:val="0"/>
                              <w:marRight w:val="0"/>
                              <w:marTop w:val="0"/>
                              <w:marBottom w:val="0"/>
                              <w:divBdr>
                                <w:top w:val="none" w:sz="0" w:space="0" w:color="auto"/>
                                <w:left w:val="none" w:sz="0" w:space="0" w:color="auto"/>
                                <w:bottom w:val="none" w:sz="0" w:space="0" w:color="auto"/>
                                <w:right w:val="none" w:sz="0" w:space="0" w:color="auto"/>
                              </w:divBdr>
                            </w:div>
                            <w:div w:id="1405032008">
                              <w:marLeft w:val="0"/>
                              <w:marRight w:val="0"/>
                              <w:marTop w:val="0"/>
                              <w:marBottom w:val="0"/>
                              <w:divBdr>
                                <w:top w:val="none" w:sz="0" w:space="0" w:color="auto"/>
                                <w:left w:val="none" w:sz="0" w:space="0" w:color="auto"/>
                                <w:bottom w:val="none" w:sz="0" w:space="0" w:color="auto"/>
                                <w:right w:val="none" w:sz="0" w:space="0" w:color="auto"/>
                              </w:divBdr>
                            </w:div>
                          </w:divsChild>
                        </w:div>
                        <w:div w:id="1598056769">
                          <w:marLeft w:val="0"/>
                          <w:marRight w:val="0"/>
                          <w:marTop w:val="0"/>
                          <w:marBottom w:val="0"/>
                          <w:divBdr>
                            <w:top w:val="none" w:sz="0" w:space="0" w:color="auto"/>
                            <w:left w:val="none" w:sz="0" w:space="0" w:color="auto"/>
                            <w:bottom w:val="none" w:sz="0" w:space="0" w:color="auto"/>
                            <w:right w:val="none" w:sz="0" w:space="0" w:color="auto"/>
                          </w:divBdr>
                          <w:divsChild>
                            <w:div w:id="855817">
                              <w:marLeft w:val="0"/>
                              <w:marRight w:val="0"/>
                              <w:marTop w:val="0"/>
                              <w:marBottom w:val="0"/>
                              <w:divBdr>
                                <w:top w:val="none" w:sz="0" w:space="0" w:color="auto"/>
                                <w:left w:val="none" w:sz="0" w:space="0" w:color="auto"/>
                                <w:bottom w:val="none" w:sz="0" w:space="0" w:color="auto"/>
                                <w:right w:val="none" w:sz="0" w:space="0" w:color="auto"/>
                              </w:divBdr>
                            </w:div>
                          </w:divsChild>
                        </w:div>
                        <w:div w:id="1934824470">
                          <w:marLeft w:val="0"/>
                          <w:marRight w:val="0"/>
                          <w:marTop w:val="0"/>
                          <w:marBottom w:val="0"/>
                          <w:divBdr>
                            <w:top w:val="none" w:sz="0" w:space="0" w:color="auto"/>
                            <w:left w:val="none" w:sz="0" w:space="0" w:color="auto"/>
                            <w:bottom w:val="none" w:sz="0" w:space="0" w:color="auto"/>
                            <w:right w:val="none" w:sz="0" w:space="0" w:color="auto"/>
                          </w:divBdr>
                          <w:divsChild>
                            <w:div w:id="1170216180">
                              <w:marLeft w:val="0"/>
                              <w:marRight w:val="0"/>
                              <w:marTop w:val="0"/>
                              <w:marBottom w:val="0"/>
                              <w:divBdr>
                                <w:top w:val="none" w:sz="0" w:space="0" w:color="auto"/>
                                <w:left w:val="none" w:sz="0" w:space="0" w:color="auto"/>
                                <w:bottom w:val="none" w:sz="0" w:space="0" w:color="auto"/>
                                <w:right w:val="none" w:sz="0" w:space="0" w:color="auto"/>
                              </w:divBdr>
                              <w:divsChild>
                                <w:div w:id="769667804">
                                  <w:marLeft w:val="0"/>
                                  <w:marRight w:val="0"/>
                                  <w:marTop w:val="0"/>
                                  <w:marBottom w:val="0"/>
                                  <w:divBdr>
                                    <w:top w:val="none" w:sz="0" w:space="0" w:color="auto"/>
                                    <w:left w:val="none" w:sz="0" w:space="0" w:color="auto"/>
                                    <w:bottom w:val="none" w:sz="0" w:space="0" w:color="auto"/>
                                    <w:right w:val="none" w:sz="0" w:space="0" w:color="auto"/>
                                  </w:divBdr>
                                  <w:divsChild>
                                    <w:div w:id="155075350">
                                      <w:marLeft w:val="0"/>
                                      <w:marRight w:val="0"/>
                                      <w:marTop w:val="0"/>
                                      <w:marBottom w:val="0"/>
                                      <w:divBdr>
                                        <w:top w:val="none" w:sz="0" w:space="0" w:color="auto"/>
                                        <w:left w:val="none" w:sz="0" w:space="0" w:color="auto"/>
                                        <w:bottom w:val="none" w:sz="0" w:space="0" w:color="auto"/>
                                        <w:right w:val="none" w:sz="0" w:space="0" w:color="auto"/>
                                      </w:divBdr>
                                    </w:div>
                                    <w:div w:id="172229260">
                                      <w:marLeft w:val="0"/>
                                      <w:marRight w:val="0"/>
                                      <w:marTop w:val="0"/>
                                      <w:marBottom w:val="0"/>
                                      <w:divBdr>
                                        <w:top w:val="none" w:sz="0" w:space="0" w:color="auto"/>
                                        <w:left w:val="none" w:sz="0" w:space="0" w:color="auto"/>
                                        <w:bottom w:val="none" w:sz="0" w:space="0" w:color="auto"/>
                                        <w:right w:val="none" w:sz="0" w:space="0" w:color="auto"/>
                                      </w:divBdr>
                                    </w:div>
                                    <w:div w:id="462581067">
                                      <w:marLeft w:val="0"/>
                                      <w:marRight w:val="0"/>
                                      <w:marTop w:val="0"/>
                                      <w:marBottom w:val="0"/>
                                      <w:divBdr>
                                        <w:top w:val="none" w:sz="0" w:space="0" w:color="auto"/>
                                        <w:left w:val="none" w:sz="0" w:space="0" w:color="auto"/>
                                        <w:bottom w:val="none" w:sz="0" w:space="0" w:color="auto"/>
                                        <w:right w:val="none" w:sz="0" w:space="0" w:color="auto"/>
                                      </w:divBdr>
                                    </w:div>
                                    <w:div w:id="607809706">
                                      <w:marLeft w:val="0"/>
                                      <w:marRight w:val="0"/>
                                      <w:marTop w:val="0"/>
                                      <w:marBottom w:val="0"/>
                                      <w:divBdr>
                                        <w:top w:val="none" w:sz="0" w:space="0" w:color="auto"/>
                                        <w:left w:val="none" w:sz="0" w:space="0" w:color="auto"/>
                                        <w:bottom w:val="none" w:sz="0" w:space="0" w:color="auto"/>
                                        <w:right w:val="none" w:sz="0" w:space="0" w:color="auto"/>
                                      </w:divBdr>
                                    </w:div>
                                    <w:div w:id="763115082">
                                      <w:marLeft w:val="0"/>
                                      <w:marRight w:val="0"/>
                                      <w:marTop w:val="0"/>
                                      <w:marBottom w:val="0"/>
                                      <w:divBdr>
                                        <w:top w:val="none" w:sz="0" w:space="0" w:color="auto"/>
                                        <w:left w:val="none" w:sz="0" w:space="0" w:color="auto"/>
                                        <w:bottom w:val="none" w:sz="0" w:space="0" w:color="auto"/>
                                        <w:right w:val="none" w:sz="0" w:space="0" w:color="auto"/>
                                      </w:divBdr>
                                    </w:div>
                                    <w:div w:id="828400047">
                                      <w:marLeft w:val="0"/>
                                      <w:marRight w:val="0"/>
                                      <w:marTop w:val="0"/>
                                      <w:marBottom w:val="0"/>
                                      <w:divBdr>
                                        <w:top w:val="none" w:sz="0" w:space="0" w:color="auto"/>
                                        <w:left w:val="none" w:sz="0" w:space="0" w:color="auto"/>
                                        <w:bottom w:val="none" w:sz="0" w:space="0" w:color="auto"/>
                                        <w:right w:val="none" w:sz="0" w:space="0" w:color="auto"/>
                                      </w:divBdr>
                                    </w:div>
                                    <w:div w:id="914776986">
                                      <w:marLeft w:val="0"/>
                                      <w:marRight w:val="0"/>
                                      <w:marTop w:val="0"/>
                                      <w:marBottom w:val="0"/>
                                      <w:divBdr>
                                        <w:top w:val="none" w:sz="0" w:space="0" w:color="auto"/>
                                        <w:left w:val="none" w:sz="0" w:space="0" w:color="auto"/>
                                        <w:bottom w:val="none" w:sz="0" w:space="0" w:color="auto"/>
                                        <w:right w:val="none" w:sz="0" w:space="0" w:color="auto"/>
                                      </w:divBdr>
                                    </w:div>
                                    <w:div w:id="1211455159">
                                      <w:marLeft w:val="0"/>
                                      <w:marRight w:val="0"/>
                                      <w:marTop w:val="0"/>
                                      <w:marBottom w:val="0"/>
                                      <w:divBdr>
                                        <w:top w:val="none" w:sz="0" w:space="0" w:color="auto"/>
                                        <w:left w:val="none" w:sz="0" w:space="0" w:color="auto"/>
                                        <w:bottom w:val="none" w:sz="0" w:space="0" w:color="auto"/>
                                        <w:right w:val="none" w:sz="0" w:space="0" w:color="auto"/>
                                      </w:divBdr>
                                    </w:div>
                                    <w:div w:id="1325356284">
                                      <w:marLeft w:val="0"/>
                                      <w:marRight w:val="0"/>
                                      <w:marTop w:val="0"/>
                                      <w:marBottom w:val="0"/>
                                      <w:divBdr>
                                        <w:top w:val="none" w:sz="0" w:space="0" w:color="auto"/>
                                        <w:left w:val="none" w:sz="0" w:space="0" w:color="auto"/>
                                        <w:bottom w:val="none" w:sz="0" w:space="0" w:color="auto"/>
                                        <w:right w:val="none" w:sz="0" w:space="0" w:color="auto"/>
                                      </w:divBdr>
                                    </w:div>
                                    <w:div w:id="1483624414">
                                      <w:marLeft w:val="0"/>
                                      <w:marRight w:val="0"/>
                                      <w:marTop w:val="0"/>
                                      <w:marBottom w:val="0"/>
                                      <w:divBdr>
                                        <w:top w:val="none" w:sz="0" w:space="0" w:color="auto"/>
                                        <w:left w:val="none" w:sz="0" w:space="0" w:color="auto"/>
                                        <w:bottom w:val="none" w:sz="0" w:space="0" w:color="auto"/>
                                        <w:right w:val="none" w:sz="0" w:space="0" w:color="auto"/>
                                      </w:divBdr>
                                    </w:div>
                                    <w:div w:id="1542324751">
                                      <w:marLeft w:val="0"/>
                                      <w:marRight w:val="0"/>
                                      <w:marTop w:val="0"/>
                                      <w:marBottom w:val="0"/>
                                      <w:divBdr>
                                        <w:top w:val="none" w:sz="0" w:space="0" w:color="auto"/>
                                        <w:left w:val="none" w:sz="0" w:space="0" w:color="auto"/>
                                        <w:bottom w:val="none" w:sz="0" w:space="0" w:color="auto"/>
                                        <w:right w:val="none" w:sz="0" w:space="0" w:color="auto"/>
                                      </w:divBdr>
                                    </w:div>
                                    <w:div w:id="1590309062">
                                      <w:marLeft w:val="0"/>
                                      <w:marRight w:val="0"/>
                                      <w:marTop w:val="0"/>
                                      <w:marBottom w:val="0"/>
                                      <w:divBdr>
                                        <w:top w:val="none" w:sz="0" w:space="0" w:color="auto"/>
                                        <w:left w:val="none" w:sz="0" w:space="0" w:color="auto"/>
                                        <w:bottom w:val="none" w:sz="0" w:space="0" w:color="auto"/>
                                        <w:right w:val="none" w:sz="0" w:space="0" w:color="auto"/>
                                      </w:divBdr>
                                    </w:div>
                                    <w:div w:id="1707413917">
                                      <w:marLeft w:val="0"/>
                                      <w:marRight w:val="0"/>
                                      <w:marTop w:val="0"/>
                                      <w:marBottom w:val="0"/>
                                      <w:divBdr>
                                        <w:top w:val="none" w:sz="0" w:space="0" w:color="auto"/>
                                        <w:left w:val="none" w:sz="0" w:space="0" w:color="auto"/>
                                        <w:bottom w:val="none" w:sz="0" w:space="0" w:color="auto"/>
                                        <w:right w:val="none" w:sz="0" w:space="0" w:color="auto"/>
                                      </w:divBdr>
                                    </w:div>
                                    <w:div w:id="202297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350974">
                          <w:marLeft w:val="0"/>
                          <w:marRight w:val="0"/>
                          <w:marTop w:val="0"/>
                          <w:marBottom w:val="0"/>
                          <w:divBdr>
                            <w:top w:val="none" w:sz="0" w:space="0" w:color="auto"/>
                            <w:left w:val="none" w:sz="0" w:space="0" w:color="auto"/>
                            <w:bottom w:val="none" w:sz="0" w:space="0" w:color="auto"/>
                            <w:right w:val="none" w:sz="0" w:space="0" w:color="auto"/>
                          </w:divBdr>
                          <w:divsChild>
                            <w:div w:id="161713142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2012639902">
          <w:marLeft w:val="0"/>
          <w:marRight w:val="0"/>
          <w:marTop w:val="0"/>
          <w:marBottom w:val="0"/>
          <w:divBdr>
            <w:top w:val="none" w:sz="0" w:space="0" w:color="auto"/>
            <w:left w:val="none" w:sz="0" w:space="0" w:color="auto"/>
            <w:bottom w:val="none" w:sz="0" w:space="0" w:color="auto"/>
            <w:right w:val="none" w:sz="0" w:space="0" w:color="auto"/>
          </w:divBdr>
          <w:divsChild>
            <w:div w:id="191712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844184">
      <w:bodyDiv w:val="1"/>
      <w:marLeft w:val="0"/>
      <w:marRight w:val="0"/>
      <w:marTop w:val="0"/>
      <w:marBottom w:val="0"/>
      <w:divBdr>
        <w:top w:val="none" w:sz="0" w:space="0" w:color="auto"/>
        <w:left w:val="none" w:sz="0" w:space="0" w:color="auto"/>
        <w:bottom w:val="none" w:sz="0" w:space="0" w:color="auto"/>
        <w:right w:val="none" w:sz="0" w:space="0" w:color="auto"/>
      </w:divBdr>
      <w:divsChild>
        <w:div w:id="1631471504">
          <w:marLeft w:val="0"/>
          <w:marRight w:val="0"/>
          <w:marTop w:val="0"/>
          <w:marBottom w:val="0"/>
          <w:divBdr>
            <w:top w:val="none" w:sz="0" w:space="0" w:color="auto"/>
            <w:left w:val="none" w:sz="0" w:space="0" w:color="auto"/>
            <w:bottom w:val="none" w:sz="0" w:space="0" w:color="auto"/>
            <w:right w:val="none" w:sz="0" w:space="0" w:color="auto"/>
          </w:divBdr>
          <w:divsChild>
            <w:div w:id="539904360">
              <w:marLeft w:val="0"/>
              <w:marRight w:val="0"/>
              <w:marTop w:val="0"/>
              <w:marBottom w:val="0"/>
              <w:divBdr>
                <w:top w:val="none" w:sz="0" w:space="0" w:color="auto"/>
                <w:left w:val="none" w:sz="0" w:space="0" w:color="auto"/>
                <w:bottom w:val="none" w:sz="0" w:space="0" w:color="auto"/>
                <w:right w:val="none" w:sz="0" w:space="0" w:color="auto"/>
              </w:divBdr>
            </w:div>
            <w:div w:id="1728530142">
              <w:marLeft w:val="0"/>
              <w:marRight w:val="0"/>
              <w:marTop w:val="0"/>
              <w:marBottom w:val="0"/>
              <w:divBdr>
                <w:top w:val="none" w:sz="0" w:space="0" w:color="auto"/>
                <w:left w:val="none" w:sz="0" w:space="0" w:color="auto"/>
                <w:bottom w:val="none" w:sz="0" w:space="0" w:color="auto"/>
                <w:right w:val="none" w:sz="0" w:space="0" w:color="auto"/>
              </w:divBdr>
              <w:divsChild>
                <w:div w:id="1212497524">
                  <w:marLeft w:val="0"/>
                  <w:marRight w:val="0"/>
                  <w:marTop w:val="0"/>
                  <w:marBottom w:val="240"/>
                  <w:divBdr>
                    <w:top w:val="none" w:sz="0" w:space="0" w:color="auto"/>
                    <w:left w:val="none" w:sz="0" w:space="0" w:color="auto"/>
                    <w:bottom w:val="none" w:sz="0" w:space="0" w:color="auto"/>
                    <w:right w:val="none" w:sz="0" w:space="0" w:color="auto"/>
                  </w:divBdr>
                </w:div>
                <w:div w:id="1344236327">
                  <w:marLeft w:val="0"/>
                  <w:marRight w:val="0"/>
                  <w:marTop w:val="0"/>
                  <w:marBottom w:val="300"/>
                  <w:divBdr>
                    <w:top w:val="none" w:sz="0" w:space="0" w:color="auto"/>
                    <w:left w:val="none" w:sz="0" w:space="0" w:color="auto"/>
                    <w:bottom w:val="none" w:sz="0" w:space="0" w:color="auto"/>
                    <w:right w:val="none" w:sz="0" w:space="0" w:color="auto"/>
                  </w:divBdr>
                  <w:divsChild>
                    <w:div w:id="256449179">
                      <w:marLeft w:val="300"/>
                      <w:marRight w:val="0"/>
                      <w:marTop w:val="0"/>
                      <w:marBottom w:val="150"/>
                      <w:divBdr>
                        <w:top w:val="none" w:sz="0" w:space="0" w:color="auto"/>
                        <w:left w:val="none" w:sz="0" w:space="0" w:color="auto"/>
                        <w:bottom w:val="none" w:sz="0" w:space="0" w:color="auto"/>
                        <w:right w:val="none" w:sz="0" w:space="0" w:color="auto"/>
                      </w:divBdr>
                      <w:divsChild>
                        <w:div w:id="175846144">
                          <w:marLeft w:val="0"/>
                          <w:marRight w:val="0"/>
                          <w:marTop w:val="0"/>
                          <w:marBottom w:val="0"/>
                          <w:divBdr>
                            <w:top w:val="none" w:sz="0" w:space="0" w:color="auto"/>
                            <w:left w:val="none" w:sz="0" w:space="0" w:color="auto"/>
                            <w:bottom w:val="none" w:sz="0" w:space="0" w:color="auto"/>
                            <w:right w:val="none" w:sz="0" w:space="0" w:color="auto"/>
                          </w:divBdr>
                          <w:divsChild>
                            <w:div w:id="298267628">
                              <w:marLeft w:val="0"/>
                              <w:marRight w:val="0"/>
                              <w:marTop w:val="225"/>
                              <w:marBottom w:val="0"/>
                              <w:divBdr>
                                <w:top w:val="none" w:sz="0" w:space="0" w:color="auto"/>
                                <w:left w:val="none" w:sz="0" w:space="0" w:color="auto"/>
                                <w:bottom w:val="none" w:sz="0" w:space="0" w:color="auto"/>
                                <w:right w:val="none" w:sz="0" w:space="0" w:color="auto"/>
                              </w:divBdr>
                              <w:divsChild>
                                <w:div w:id="30375908">
                                  <w:marLeft w:val="0"/>
                                  <w:marRight w:val="0"/>
                                  <w:marTop w:val="0"/>
                                  <w:marBottom w:val="0"/>
                                  <w:divBdr>
                                    <w:top w:val="none" w:sz="0" w:space="0" w:color="auto"/>
                                    <w:left w:val="none" w:sz="0" w:space="0" w:color="auto"/>
                                    <w:bottom w:val="none" w:sz="0" w:space="0" w:color="auto"/>
                                    <w:right w:val="none" w:sz="0" w:space="0" w:color="auto"/>
                                  </w:divBdr>
                                </w:div>
                                <w:div w:id="184558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651326">
                      <w:marLeft w:val="0"/>
                      <w:marRight w:val="0"/>
                      <w:marTop w:val="0"/>
                      <w:marBottom w:val="0"/>
                      <w:divBdr>
                        <w:top w:val="none" w:sz="0" w:space="0" w:color="auto"/>
                        <w:left w:val="none" w:sz="0" w:space="0" w:color="auto"/>
                        <w:bottom w:val="none" w:sz="0" w:space="0" w:color="auto"/>
                        <w:right w:val="none" w:sz="0" w:space="0" w:color="auto"/>
                      </w:divBdr>
                      <w:divsChild>
                        <w:div w:id="1725639233">
                          <w:marLeft w:val="0"/>
                          <w:marRight w:val="0"/>
                          <w:marTop w:val="0"/>
                          <w:marBottom w:val="300"/>
                          <w:divBdr>
                            <w:top w:val="none" w:sz="0" w:space="0" w:color="auto"/>
                            <w:left w:val="none" w:sz="0" w:space="0" w:color="auto"/>
                            <w:bottom w:val="none" w:sz="0" w:space="0" w:color="auto"/>
                            <w:right w:val="none" w:sz="0" w:space="0" w:color="auto"/>
                          </w:divBdr>
                        </w:div>
                      </w:divsChild>
                    </w:div>
                    <w:div w:id="788276391">
                      <w:marLeft w:val="0"/>
                      <w:marRight w:val="300"/>
                      <w:marTop w:val="0"/>
                      <w:marBottom w:val="150"/>
                      <w:divBdr>
                        <w:top w:val="none" w:sz="0" w:space="0" w:color="auto"/>
                        <w:left w:val="none" w:sz="0" w:space="0" w:color="auto"/>
                        <w:bottom w:val="none" w:sz="0" w:space="0" w:color="auto"/>
                        <w:right w:val="none" w:sz="0" w:space="0" w:color="auto"/>
                      </w:divBdr>
                      <w:divsChild>
                        <w:div w:id="753013115">
                          <w:marLeft w:val="0"/>
                          <w:marRight w:val="0"/>
                          <w:marTop w:val="0"/>
                          <w:marBottom w:val="0"/>
                          <w:divBdr>
                            <w:top w:val="none" w:sz="0" w:space="0" w:color="auto"/>
                            <w:left w:val="none" w:sz="0" w:space="0" w:color="auto"/>
                            <w:bottom w:val="none" w:sz="0" w:space="0" w:color="auto"/>
                            <w:right w:val="none" w:sz="0" w:space="0" w:color="auto"/>
                          </w:divBdr>
                          <w:divsChild>
                            <w:div w:id="662509841">
                              <w:marLeft w:val="0"/>
                              <w:marRight w:val="0"/>
                              <w:marTop w:val="225"/>
                              <w:marBottom w:val="0"/>
                              <w:divBdr>
                                <w:top w:val="none" w:sz="0" w:space="0" w:color="auto"/>
                                <w:left w:val="none" w:sz="0" w:space="0" w:color="auto"/>
                                <w:bottom w:val="none" w:sz="0" w:space="0" w:color="auto"/>
                                <w:right w:val="none" w:sz="0" w:space="0" w:color="auto"/>
                              </w:divBdr>
                              <w:divsChild>
                                <w:div w:id="172382521">
                                  <w:marLeft w:val="0"/>
                                  <w:marRight w:val="0"/>
                                  <w:marTop w:val="0"/>
                                  <w:marBottom w:val="0"/>
                                  <w:divBdr>
                                    <w:top w:val="none" w:sz="0" w:space="0" w:color="auto"/>
                                    <w:left w:val="none" w:sz="0" w:space="0" w:color="auto"/>
                                    <w:bottom w:val="none" w:sz="0" w:space="0" w:color="auto"/>
                                    <w:right w:val="none" w:sz="0" w:space="0" w:color="auto"/>
                                  </w:divBdr>
                                </w:div>
                                <w:div w:id="189519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237852">
                      <w:marLeft w:val="0"/>
                      <w:marRight w:val="300"/>
                      <w:marTop w:val="0"/>
                      <w:marBottom w:val="150"/>
                      <w:divBdr>
                        <w:top w:val="none" w:sz="0" w:space="0" w:color="auto"/>
                        <w:left w:val="none" w:sz="0" w:space="0" w:color="auto"/>
                        <w:bottom w:val="none" w:sz="0" w:space="0" w:color="auto"/>
                        <w:right w:val="none" w:sz="0" w:space="0" w:color="auto"/>
                      </w:divBdr>
                      <w:divsChild>
                        <w:div w:id="1914241323">
                          <w:marLeft w:val="0"/>
                          <w:marRight w:val="0"/>
                          <w:marTop w:val="0"/>
                          <w:marBottom w:val="0"/>
                          <w:divBdr>
                            <w:top w:val="none" w:sz="0" w:space="0" w:color="auto"/>
                            <w:left w:val="none" w:sz="0" w:space="0" w:color="auto"/>
                            <w:bottom w:val="none" w:sz="0" w:space="0" w:color="auto"/>
                            <w:right w:val="none" w:sz="0" w:space="0" w:color="auto"/>
                          </w:divBdr>
                          <w:divsChild>
                            <w:div w:id="32579612">
                              <w:marLeft w:val="0"/>
                              <w:marRight w:val="0"/>
                              <w:marTop w:val="225"/>
                              <w:marBottom w:val="0"/>
                              <w:divBdr>
                                <w:top w:val="none" w:sz="0" w:space="0" w:color="auto"/>
                                <w:left w:val="none" w:sz="0" w:space="0" w:color="auto"/>
                                <w:bottom w:val="none" w:sz="0" w:space="0" w:color="auto"/>
                                <w:right w:val="none" w:sz="0" w:space="0" w:color="auto"/>
                              </w:divBdr>
                              <w:divsChild>
                                <w:div w:id="1095829690">
                                  <w:marLeft w:val="0"/>
                                  <w:marRight w:val="0"/>
                                  <w:marTop w:val="0"/>
                                  <w:marBottom w:val="0"/>
                                  <w:divBdr>
                                    <w:top w:val="none" w:sz="0" w:space="0" w:color="auto"/>
                                    <w:left w:val="none" w:sz="0" w:space="0" w:color="auto"/>
                                    <w:bottom w:val="none" w:sz="0" w:space="0" w:color="auto"/>
                                    <w:right w:val="none" w:sz="0" w:space="0" w:color="auto"/>
                                  </w:divBdr>
                                </w:div>
                                <w:div w:id="142907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491005">
                      <w:marLeft w:val="300"/>
                      <w:marRight w:val="0"/>
                      <w:marTop w:val="0"/>
                      <w:marBottom w:val="150"/>
                      <w:divBdr>
                        <w:top w:val="none" w:sz="0" w:space="0" w:color="auto"/>
                        <w:left w:val="none" w:sz="0" w:space="0" w:color="auto"/>
                        <w:bottom w:val="none" w:sz="0" w:space="0" w:color="auto"/>
                        <w:right w:val="none" w:sz="0" w:space="0" w:color="auto"/>
                      </w:divBdr>
                      <w:divsChild>
                        <w:div w:id="586573273">
                          <w:marLeft w:val="0"/>
                          <w:marRight w:val="0"/>
                          <w:marTop w:val="0"/>
                          <w:marBottom w:val="0"/>
                          <w:divBdr>
                            <w:top w:val="none" w:sz="0" w:space="0" w:color="auto"/>
                            <w:left w:val="none" w:sz="0" w:space="0" w:color="auto"/>
                            <w:bottom w:val="none" w:sz="0" w:space="0" w:color="auto"/>
                            <w:right w:val="none" w:sz="0" w:space="0" w:color="auto"/>
                          </w:divBdr>
                          <w:divsChild>
                            <w:div w:id="1641642634">
                              <w:marLeft w:val="0"/>
                              <w:marRight w:val="0"/>
                              <w:marTop w:val="225"/>
                              <w:marBottom w:val="0"/>
                              <w:divBdr>
                                <w:top w:val="none" w:sz="0" w:space="0" w:color="auto"/>
                                <w:left w:val="none" w:sz="0" w:space="0" w:color="auto"/>
                                <w:bottom w:val="none" w:sz="0" w:space="0" w:color="auto"/>
                                <w:right w:val="none" w:sz="0" w:space="0" w:color="auto"/>
                              </w:divBdr>
                              <w:divsChild>
                                <w:div w:id="1350331419">
                                  <w:marLeft w:val="0"/>
                                  <w:marRight w:val="0"/>
                                  <w:marTop w:val="0"/>
                                  <w:marBottom w:val="0"/>
                                  <w:divBdr>
                                    <w:top w:val="none" w:sz="0" w:space="0" w:color="auto"/>
                                    <w:left w:val="none" w:sz="0" w:space="0" w:color="auto"/>
                                    <w:bottom w:val="none" w:sz="0" w:space="0" w:color="auto"/>
                                    <w:right w:val="none" w:sz="0" w:space="0" w:color="auto"/>
                                  </w:divBdr>
                                </w:div>
                                <w:div w:id="159412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5623950">
          <w:marLeft w:val="0"/>
          <w:marRight w:val="0"/>
          <w:marTop w:val="375"/>
          <w:marBottom w:val="330"/>
          <w:divBdr>
            <w:top w:val="none" w:sz="0" w:space="0" w:color="auto"/>
            <w:left w:val="none" w:sz="0" w:space="0" w:color="auto"/>
            <w:bottom w:val="none" w:sz="0" w:space="0" w:color="auto"/>
            <w:right w:val="none" w:sz="0" w:space="0" w:color="auto"/>
          </w:divBdr>
          <w:divsChild>
            <w:div w:id="1649551675">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2007828408">
      <w:bodyDiv w:val="1"/>
      <w:marLeft w:val="0"/>
      <w:marRight w:val="0"/>
      <w:marTop w:val="0"/>
      <w:marBottom w:val="0"/>
      <w:divBdr>
        <w:top w:val="none" w:sz="0" w:space="0" w:color="auto"/>
        <w:left w:val="none" w:sz="0" w:space="0" w:color="auto"/>
        <w:bottom w:val="none" w:sz="0" w:space="0" w:color="auto"/>
        <w:right w:val="none" w:sz="0" w:space="0" w:color="auto"/>
      </w:divBdr>
      <w:divsChild>
        <w:div w:id="711419784">
          <w:marLeft w:val="0"/>
          <w:marRight w:val="0"/>
          <w:marTop w:val="0"/>
          <w:marBottom w:val="0"/>
          <w:divBdr>
            <w:top w:val="none" w:sz="0" w:space="0" w:color="auto"/>
            <w:left w:val="single" w:sz="12" w:space="0" w:color="004465"/>
            <w:bottom w:val="none" w:sz="0" w:space="0" w:color="auto"/>
            <w:right w:val="none" w:sz="0" w:space="0" w:color="auto"/>
          </w:divBdr>
        </w:div>
        <w:div w:id="1465543018">
          <w:marLeft w:val="0"/>
          <w:marRight w:val="0"/>
          <w:marTop w:val="0"/>
          <w:marBottom w:val="0"/>
          <w:divBdr>
            <w:top w:val="none" w:sz="0" w:space="0" w:color="auto"/>
            <w:left w:val="none" w:sz="0" w:space="0" w:color="auto"/>
            <w:bottom w:val="none" w:sz="0" w:space="0" w:color="auto"/>
            <w:right w:val="none" w:sz="0" w:space="0" w:color="auto"/>
          </w:divBdr>
          <w:divsChild>
            <w:div w:id="237831751">
              <w:marLeft w:val="0"/>
              <w:marRight w:val="0"/>
              <w:marTop w:val="0"/>
              <w:marBottom w:val="525"/>
              <w:divBdr>
                <w:top w:val="none" w:sz="0" w:space="0" w:color="auto"/>
                <w:left w:val="none" w:sz="0" w:space="0" w:color="auto"/>
                <w:bottom w:val="none" w:sz="0" w:space="0" w:color="auto"/>
                <w:right w:val="none" w:sz="0" w:space="0" w:color="auto"/>
              </w:divBdr>
              <w:divsChild>
                <w:div w:id="136501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440000">
          <w:marLeft w:val="0"/>
          <w:marRight w:val="0"/>
          <w:marTop w:val="0"/>
          <w:marBottom w:val="600"/>
          <w:divBdr>
            <w:top w:val="none" w:sz="0" w:space="0" w:color="auto"/>
            <w:left w:val="none" w:sz="0" w:space="0" w:color="auto"/>
            <w:bottom w:val="none" w:sz="0" w:space="0" w:color="auto"/>
            <w:right w:val="none" w:sz="0" w:space="0" w:color="auto"/>
          </w:divBdr>
          <w:divsChild>
            <w:div w:id="171746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094216">
      <w:bodyDiv w:val="1"/>
      <w:marLeft w:val="0"/>
      <w:marRight w:val="0"/>
      <w:marTop w:val="0"/>
      <w:marBottom w:val="0"/>
      <w:divBdr>
        <w:top w:val="none" w:sz="0" w:space="0" w:color="auto"/>
        <w:left w:val="none" w:sz="0" w:space="0" w:color="auto"/>
        <w:bottom w:val="none" w:sz="0" w:space="0" w:color="auto"/>
        <w:right w:val="none" w:sz="0" w:space="0" w:color="auto"/>
      </w:divBdr>
      <w:divsChild>
        <w:div w:id="736323160">
          <w:marLeft w:val="2100"/>
          <w:marRight w:val="0"/>
          <w:marTop w:val="0"/>
          <w:marBottom w:val="0"/>
          <w:divBdr>
            <w:top w:val="none" w:sz="0" w:space="0" w:color="auto"/>
            <w:left w:val="none" w:sz="0" w:space="0" w:color="auto"/>
            <w:bottom w:val="none" w:sz="0" w:space="0" w:color="auto"/>
            <w:right w:val="none" w:sz="0" w:space="0" w:color="auto"/>
          </w:divBdr>
        </w:div>
        <w:div w:id="1126898761">
          <w:marLeft w:val="2100"/>
          <w:marRight w:val="0"/>
          <w:marTop w:val="0"/>
          <w:marBottom w:val="0"/>
          <w:divBdr>
            <w:top w:val="none" w:sz="0" w:space="0" w:color="auto"/>
            <w:left w:val="none" w:sz="0" w:space="0" w:color="auto"/>
            <w:bottom w:val="none" w:sz="0" w:space="0" w:color="auto"/>
            <w:right w:val="none" w:sz="0" w:space="0" w:color="auto"/>
          </w:divBdr>
          <w:divsChild>
            <w:div w:id="697506089">
              <w:marLeft w:val="0"/>
              <w:marRight w:val="0"/>
              <w:marTop w:val="0"/>
              <w:marBottom w:val="0"/>
              <w:divBdr>
                <w:top w:val="none" w:sz="0" w:space="0" w:color="auto"/>
                <w:left w:val="none" w:sz="0" w:space="0" w:color="auto"/>
                <w:bottom w:val="none" w:sz="0" w:space="0" w:color="auto"/>
                <w:right w:val="none" w:sz="0" w:space="0" w:color="auto"/>
              </w:divBdr>
              <w:divsChild>
                <w:div w:id="490566112">
                  <w:marLeft w:val="0"/>
                  <w:marRight w:val="0"/>
                  <w:marTop w:val="0"/>
                  <w:marBottom w:val="0"/>
                  <w:divBdr>
                    <w:top w:val="none" w:sz="0" w:space="0" w:color="auto"/>
                    <w:left w:val="none" w:sz="0" w:space="0" w:color="auto"/>
                    <w:bottom w:val="none" w:sz="0" w:space="0" w:color="auto"/>
                    <w:right w:val="none" w:sz="0" w:space="0" w:color="auto"/>
                  </w:divBdr>
                  <w:divsChild>
                    <w:div w:id="360128484">
                      <w:marLeft w:val="0"/>
                      <w:marRight w:val="0"/>
                      <w:marTop w:val="0"/>
                      <w:marBottom w:val="0"/>
                      <w:divBdr>
                        <w:top w:val="none" w:sz="0" w:space="0" w:color="auto"/>
                        <w:left w:val="none" w:sz="0" w:space="0" w:color="auto"/>
                        <w:bottom w:val="none" w:sz="0" w:space="0" w:color="auto"/>
                        <w:right w:val="none" w:sz="0" w:space="0" w:color="auto"/>
                      </w:divBdr>
                    </w:div>
                    <w:div w:id="448671331">
                      <w:marLeft w:val="0"/>
                      <w:marRight w:val="0"/>
                      <w:marTop w:val="0"/>
                      <w:marBottom w:val="0"/>
                      <w:divBdr>
                        <w:top w:val="none" w:sz="0" w:space="0" w:color="auto"/>
                        <w:left w:val="none" w:sz="0" w:space="0" w:color="auto"/>
                        <w:bottom w:val="none" w:sz="0" w:space="0" w:color="auto"/>
                        <w:right w:val="none" w:sz="0" w:space="0" w:color="auto"/>
                      </w:divBdr>
                    </w:div>
                  </w:divsChild>
                </w:div>
                <w:div w:id="1485656197">
                  <w:marLeft w:val="0"/>
                  <w:marRight w:val="0"/>
                  <w:marTop w:val="0"/>
                  <w:marBottom w:val="0"/>
                  <w:divBdr>
                    <w:top w:val="none" w:sz="0" w:space="0" w:color="auto"/>
                    <w:left w:val="none" w:sz="0" w:space="0" w:color="auto"/>
                    <w:bottom w:val="none" w:sz="0" w:space="0" w:color="auto"/>
                    <w:right w:val="none" w:sz="0" w:space="0" w:color="auto"/>
                  </w:divBdr>
                  <w:divsChild>
                    <w:div w:id="120155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674044">
          <w:marLeft w:val="2100"/>
          <w:marRight w:val="0"/>
          <w:marTop w:val="0"/>
          <w:marBottom w:val="0"/>
          <w:divBdr>
            <w:top w:val="none" w:sz="0" w:space="0" w:color="auto"/>
            <w:left w:val="none" w:sz="0" w:space="0" w:color="auto"/>
            <w:bottom w:val="none" w:sz="0" w:space="0" w:color="auto"/>
            <w:right w:val="none" w:sz="0" w:space="0" w:color="auto"/>
          </w:divBdr>
          <w:divsChild>
            <w:div w:id="124547055">
              <w:marLeft w:val="0"/>
              <w:marRight w:val="0"/>
              <w:marTop w:val="0"/>
              <w:marBottom w:val="0"/>
              <w:divBdr>
                <w:top w:val="none" w:sz="0" w:space="0" w:color="auto"/>
                <w:left w:val="none" w:sz="0" w:space="0" w:color="auto"/>
                <w:bottom w:val="none" w:sz="0" w:space="0" w:color="auto"/>
                <w:right w:val="none" w:sz="0" w:space="0" w:color="auto"/>
              </w:divBdr>
              <w:divsChild>
                <w:div w:id="67315074">
                  <w:marLeft w:val="0"/>
                  <w:marRight w:val="0"/>
                  <w:marTop w:val="0"/>
                  <w:marBottom w:val="0"/>
                  <w:divBdr>
                    <w:top w:val="none" w:sz="0" w:space="0" w:color="auto"/>
                    <w:left w:val="none" w:sz="0" w:space="0" w:color="auto"/>
                    <w:bottom w:val="none" w:sz="0" w:space="0" w:color="auto"/>
                    <w:right w:val="none" w:sz="0" w:space="0" w:color="auto"/>
                  </w:divBdr>
                  <w:divsChild>
                    <w:div w:id="162817358">
                      <w:marLeft w:val="0"/>
                      <w:marRight w:val="0"/>
                      <w:marTop w:val="0"/>
                      <w:marBottom w:val="0"/>
                      <w:divBdr>
                        <w:top w:val="none" w:sz="0" w:space="0" w:color="auto"/>
                        <w:left w:val="none" w:sz="0" w:space="0" w:color="auto"/>
                        <w:bottom w:val="none" w:sz="0" w:space="0" w:color="auto"/>
                        <w:right w:val="none" w:sz="0" w:space="0" w:color="auto"/>
                      </w:divBdr>
                      <w:divsChild>
                        <w:div w:id="122437245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48955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365157">
      <w:bodyDiv w:val="1"/>
      <w:marLeft w:val="0"/>
      <w:marRight w:val="0"/>
      <w:marTop w:val="0"/>
      <w:marBottom w:val="0"/>
      <w:divBdr>
        <w:top w:val="none" w:sz="0" w:space="0" w:color="auto"/>
        <w:left w:val="none" w:sz="0" w:space="0" w:color="auto"/>
        <w:bottom w:val="none" w:sz="0" w:space="0" w:color="auto"/>
        <w:right w:val="none" w:sz="0" w:space="0" w:color="auto"/>
      </w:divBdr>
      <w:divsChild>
        <w:div w:id="104740161">
          <w:marLeft w:val="0"/>
          <w:marRight w:val="0"/>
          <w:marTop w:val="0"/>
          <w:marBottom w:val="0"/>
          <w:divBdr>
            <w:top w:val="none" w:sz="0" w:space="0" w:color="auto"/>
            <w:left w:val="none" w:sz="0" w:space="0" w:color="auto"/>
            <w:bottom w:val="none" w:sz="0" w:space="0" w:color="auto"/>
            <w:right w:val="none" w:sz="0" w:space="0" w:color="auto"/>
          </w:divBdr>
          <w:divsChild>
            <w:div w:id="2089770251">
              <w:marLeft w:val="0"/>
              <w:marRight w:val="0"/>
              <w:marTop w:val="0"/>
              <w:marBottom w:val="0"/>
              <w:divBdr>
                <w:top w:val="none" w:sz="0" w:space="0" w:color="auto"/>
                <w:left w:val="none" w:sz="0" w:space="0" w:color="auto"/>
                <w:bottom w:val="none" w:sz="0" w:space="0" w:color="auto"/>
                <w:right w:val="none" w:sz="0" w:space="0" w:color="auto"/>
              </w:divBdr>
            </w:div>
          </w:divsChild>
        </w:div>
        <w:div w:id="242760045">
          <w:marLeft w:val="0"/>
          <w:marRight w:val="0"/>
          <w:marTop w:val="0"/>
          <w:marBottom w:val="0"/>
          <w:divBdr>
            <w:top w:val="none" w:sz="0" w:space="0" w:color="auto"/>
            <w:left w:val="none" w:sz="0" w:space="0" w:color="auto"/>
            <w:bottom w:val="none" w:sz="0" w:space="0" w:color="auto"/>
            <w:right w:val="none" w:sz="0" w:space="0" w:color="auto"/>
          </w:divBdr>
        </w:div>
        <w:div w:id="380445164">
          <w:marLeft w:val="0"/>
          <w:marRight w:val="0"/>
          <w:marTop w:val="0"/>
          <w:marBottom w:val="0"/>
          <w:divBdr>
            <w:top w:val="none" w:sz="0" w:space="0" w:color="auto"/>
            <w:left w:val="none" w:sz="0" w:space="0" w:color="auto"/>
            <w:bottom w:val="none" w:sz="0" w:space="0" w:color="auto"/>
            <w:right w:val="none" w:sz="0" w:space="0" w:color="auto"/>
          </w:divBdr>
          <w:divsChild>
            <w:div w:id="771441508">
              <w:marLeft w:val="0"/>
              <w:marRight w:val="0"/>
              <w:marTop w:val="0"/>
              <w:marBottom w:val="0"/>
              <w:divBdr>
                <w:top w:val="none" w:sz="0" w:space="0" w:color="auto"/>
                <w:left w:val="none" w:sz="0" w:space="0" w:color="auto"/>
                <w:bottom w:val="none" w:sz="0" w:space="0" w:color="auto"/>
                <w:right w:val="none" w:sz="0" w:space="0" w:color="auto"/>
              </w:divBdr>
              <w:divsChild>
                <w:div w:id="68961746">
                  <w:marLeft w:val="0"/>
                  <w:marRight w:val="0"/>
                  <w:marTop w:val="0"/>
                  <w:marBottom w:val="0"/>
                  <w:divBdr>
                    <w:top w:val="none" w:sz="0" w:space="0" w:color="auto"/>
                    <w:left w:val="none" w:sz="0" w:space="0" w:color="auto"/>
                    <w:bottom w:val="none" w:sz="0" w:space="0" w:color="auto"/>
                    <w:right w:val="none" w:sz="0" w:space="0" w:color="auto"/>
                  </w:divBdr>
                  <w:divsChild>
                    <w:div w:id="248467685">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 w:id="1983803861">
              <w:marLeft w:val="0"/>
              <w:marRight w:val="0"/>
              <w:marTop w:val="0"/>
              <w:marBottom w:val="0"/>
              <w:divBdr>
                <w:top w:val="none" w:sz="0" w:space="0" w:color="auto"/>
                <w:left w:val="none" w:sz="0" w:space="0" w:color="auto"/>
                <w:bottom w:val="none" w:sz="0" w:space="0" w:color="auto"/>
                <w:right w:val="none" w:sz="0" w:space="0" w:color="auto"/>
              </w:divBdr>
              <w:divsChild>
                <w:div w:id="207693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478120">
          <w:marLeft w:val="0"/>
          <w:marRight w:val="0"/>
          <w:marTop w:val="0"/>
          <w:marBottom w:val="0"/>
          <w:divBdr>
            <w:top w:val="none" w:sz="0" w:space="0" w:color="auto"/>
            <w:left w:val="none" w:sz="0" w:space="0" w:color="auto"/>
            <w:bottom w:val="none" w:sz="0" w:space="0" w:color="auto"/>
            <w:right w:val="none" w:sz="0" w:space="0" w:color="auto"/>
          </w:divBdr>
        </w:div>
      </w:divsChild>
    </w:div>
    <w:div w:id="2008703515">
      <w:bodyDiv w:val="1"/>
      <w:marLeft w:val="0"/>
      <w:marRight w:val="0"/>
      <w:marTop w:val="0"/>
      <w:marBottom w:val="0"/>
      <w:divBdr>
        <w:top w:val="none" w:sz="0" w:space="0" w:color="auto"/>
        <w:left w:val="none" w:sz="0" w:space="0" w:color="auto"/>
        <w:bottom w:val="none" w:sz="0" w:space="0" w:color="auto"/>
        <w:right w:val="none" w:sz="0" w:space="0" w:color="auto"/>
      </w:divBdr>
      <w:divsChild>
        <w:div w:id="734619550">
          <w:marLeft w:val="0"/>
          <w:marRight w:val="0"/>
          <w:marTop w:val="0"/>
          <w:marBottom w:val="150"/>
          <w:divBdr>
            <w:top w:val="none" w:sz="0" w:space="0" w:color="auto"/>
            <w:left w:val="none" w:sz="0" w:space="0" w:color="auto"/>
            <w:bottom w:val="none" w:sz="0" w:space="0" w:color="auto"/>
            <w:right w:val="none" w:sz="0" w:space="0" w:color="auto"/>
          </w:divBdr>
          <w:divsChild>
            <w:div w:id="788282096">
              <w:marLeft w:val="0"/>
              <w:marRight w:val="0"/>
              <w:marTop w:val="300"/>
              <w:marBottom w:val="0"/>
              <w:divBdr>
                <w:top w:val="none" w:sz="0" w:space="0" w:color="auto"/>
                <w:left w:val="none" w:sz="0" w:space="0" w:color="auto"/>
                <w:bottom w:val="none" w:sz="0" w:space="0" w:color="auto"/>
                <w:right w:val="none" w:sz="0" w:space="0" w:color="auto"/>
              </w:divBdr>
            </w:div>
            <w:div w:id="863057030">
              <w:marLeft w:val="0"/>
              <w:marRight w:val="0"/>
              <w:marTop w:val="0"/>
              <w:marBottom w:val="0"/>
              <w:divBdr>
                <w:top w:val="none" w:sz="0" w:space="0" w:color="auto"/>
                <w:left w:val="none" w:sz="0" w:space="0" w:color="auto"/>
                <w:bottom w:val="none" w:sz="0" w:space="0" w:color="auto"/>
                <w:right w:val="none" w:sz="0" w:space="0" w:color="auto"/>
              </w:divBdr>
            </w:div>
            <w:div w:id="1534145728">
              <w:marLeft w:val="0"/>
              <w:marRight w:val="0"/>
              <w:marTop w:val="0"/>
              <w:marBottom w:val="0"/>
              <w:divBdr>
                <w:top w:val="none" w:sz="0" w:space="0" w:color="auto"/>
                <w:left w:val="none" w:sz="0" w:space="0" w:color="auto"/>
                <w:bottom w:val="none" w:sz="0" w:space="0" w:color="auto"/>
                <w:right w:val="none" w:sz="0" w:space="0" w:color="auto"/>
              </w:divBdr>
              <w:divsChild>
                <w:div w:id="1324311071">
                  <w:marLeft w:val="0"/>
                  <w:marRight w:val="0"/>
                  <w:marTop w:val="0"/>
                  <w:marBottom w:val="0"/>
                  <w:divBdr>
                    <w:top w:val="none" w:sz="0" w:space="0" w:color="auto"/>
                    <w:left w:val="none" w:sz="0" w:space="0" w:color="auto"/>
                    <w:bottom w:val="none" w:sz="0" w:space="0" w:color="auto"/>
                    <w:right w:val="none" w:sz="0" w:space="0" w:color="auto"/>
                  </w:divBdr>
                  <w:divsChild>
                    <w:div w:id="1465731803">
                      <w:marLeft w:val="0"/>
                      <w:marRight w:val="0"/>
                      <w:marTop w:val="0"/>
                      <w:marBottom w:val="0"/>
                      <w:divBdr>
                        <w:top w:val="none" w:sz="0" w:space="0" w:color="auto"/>
                        <w:left w:val="none" w:sz="0" w:space="0" w:color="auto"/>
                        <w:bottom w:val="none" w:sz="0" w:space="0" w:color="auto"/>
                        <w:right w:val="none" w:sz="0" w:space="0" w:color="auto"/>
                      </w:divBdr>
                    </w:div>
                    <w:div w:id="1489206066">
                      <w:marLeft w:val="0"/>
                      <w:marRight w:val="0"/>
                      <w:marTop w:val="0"/>
                      <w:marBottom w:val="0"/>
                      <w:divBdr>
                        <w:top w:val="none" w:sz="0" w:space="0" w:color="auto"/>
                        <w:left w:val="none" w:sz="0" w:space="0" w:color="auto"/>
                        <w:bottom w:val="none" w:sz="0" w:space="0" w:color="auto"/>
                        <w:right w:val="none" w:sz="0" w:space="0" w:color="auto"/>
                      </w:divBdr>
                      <w:divsChild>
                        <w:div w:id="279723275">
                          <w:marLeft w:val="0"/>
                          <w:marRight w:val="0"/>
                          <w:marTop w:val="0"/>
                          <w:marBottom w:val="0"/>
                          <w:divBdr>
                            <w:top w:val="none" w:sz="0" w:space="0" w:color="auto"/>
                            <w:left w:val="none" w:sz="0" w:space="0" w:color="auto"/>
                            <w:bottom w:val="none" w:sz="0" w:space="0" w:color="auto"/>
                            <w:right w:val="none" w:sz="0" w:space="0" w:color="auto"/>
                          </w:divBdr>
                        </w:div>
                      </w:divsChild>
                    </w:div>
                    <w:div w:id="1534683019">
                      <w:marLeft w:val="-135"/>
                      <w:marRight w:val="0"/>
                      <w:marTop w:val="0"/>
                      <w:marBottom w:val="0"/>
                      <w:divBdr>
                        <w:top w:val="none" w:sz="0" w:space="0" w:color="auto"/>
                        <w:left w:val="none" w:sz="0" w:space="0" w:color="auto"/>
                        <w:bottom w:val="none" w:sz="0" w:space="0" w:color="auto"/>
                        <w:right w:val="none" w:sz="0" w:space="0" w:color="auto"/>
                      </w:divBdr>
                    </w:div>
                    <w:div w:id="1703087841">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559394679">
          <w:marLeft w:val="0"/>
          <w:marRight w:val="0"/>
          <w:marTop w:val="0"/>
          <w:marBottom w:val="0"/>
          <w:divBdr>
            <w:top w:val="none" w:sz="0" w:space="0" w:color="auto"/>
            <w:left w:val="none" w:sz="0" w:space="0" w:color="auto"/>
            <w:bottom w:val="none" w:sz="0" w:space="0" w:color="auto"/>
            <w:right w:val="none" w:sz="0" w:space="0" w:color="auto"/>
          </w:divBdr>
          <w:divsChild>
            <w:div w:id="311639649">
              <w:marLeft w:val="0"/>
              <w:marRight w:val="0"/>
              <w:marTop w:val="375"/>
              <w:marBottom w:val="0"/>
              <w:divBdr>
                <w:top w:val="none" w:sz="0" w:space="0" w:color="auto"/>
                <w:left w:val="none" w:sz="0" w:space="0" w:color="auto"/>
                <w:bottom w:val="none" w:sz="0" w:space="0" w:color="auto"/>
                <w:right w:val="none" w:sz="0" w:space="0" w:color="auto"/>
              </w:divBdr>
              <w:divsChild>
                <w:div w:id="897983294">
                  <w:marLeft w:val="0"/>
                  <w:marRight w:val="0"/>
                  <w:marTop w:val="0"/>
                  <w:marBottom w:val="0"/>
                  <w:divBdr>
                    <w:top w:val="none" w:sz="0" w:space="0" w:color="auto"/>
                    <w:left w:val="none" w:sz="0" w:space="0" w:color="auto"/>
                    <w:bottom w:val="none" w:sz="0" w:space="0" w:color="auto"/>
                    <w:right w:val="none" w:sz="0" w:space="0" w:color="auto"/>
                  </w:divBdr>
                  <w:divsChild>
                    <w:div w:id="80250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629490">
              <w:marLeft w:val="0"/>
              <w:marRight w:val="0"/>
              <w:marTop w:val="225"/>
              <w:marBottom w:val="0"/>
              <w:divBdr>
                <w:top w:val="none" w:sz="0" w:space="0" w:color="auto"/>
                <w:left w:val="none" w:sz="0" w:space="0" w:color="auto"/>
                <w:bottom w:val="none" w:sz="0" w:space="0" w:color="auto"/>
                <w:right w:val="none" w:sz="0" w:space="0" w:color="auto"/>
              </w:divBdr>
              <w:divsChild>
                <w:div w:id="70082661">
                  <w:marLeft w:val="0"/>
                  <w:marRight w:val="0"/>
                  <w:marTop w:val="0"/>
                  <w:marBottom w:val="0"/>
                  <w:divBdr>
                    <w:top w:val="none" w:sz="0" w:space="0" w:color="auto"/>
                    <w:left w:val="none" w:sz="0" w:space="0" w:color="auto"/>
                    <w:bottom w:val="none" w:sz="0" w:space="0" w:color="auto"/>
                    <w:right w:val="none" w:sz="0" w:space="0" w:color="auto"/>
                  </w:divBdr>
                </w:div>
              </w:divsChild>
            </w:div>
            <w:div w:id="384261608">
              <w:marLeft w:val="0"/>
              <w:marRight w:val="0"/>
              <w:marTop w:val="225"/>
              <w:marBottom w:val="0"/>
              <w:divBdr>
                <w:top w:val="none" w:sz="0" w:space="0" w:color="auto"/>
                <w:left w:val="none" w:sz="0" w:space="0" w:color="auto"/>
                <w:bottom w:val="none" w:sz="0" w:space="0" w:color="auto"/>
                <w:right w:val="none" w:sz="0" w:space="0" w:color="auto"/>
              </w:divBdr>
              <w:divsChild>
                <w:div w:id="766271705">
                  <w:marLeft w:val="0"/>
                  <w:marRight w:val="0"/>
                  <w:marTop w:val="0"/>
                  <w:marBottom w:val="0"/>
                  <w:divBdr>
                    <w:top w:val="none" w:sz="0" w:space="0" w:color="auto"/>
                    <w:left w:val="none" w:sz="0" w:space="0" w:color="auto"/>
                    <w:bottom w:val="none" w:sz="0" w:space="0" w:color="auto"/>
                    <w:right w:val="none" w:sz="0" w:space="0" w:color="auto"/>
                  </w:divBdr>
                </w:div>
              </w:divsChild>
            </w:div>
            <w:div w:id="553200756">
              <w:marLeft w:val="0"/>
              <w:marRight w:val="0"/>
              <w:marTop w:val="375"/>
              <w:marBottom w:val="0"/>
              <w:divBdr>
                <w:top w:val="none" w:sz="0" w:space="0" w:color="auto"/>
                <w:left w:val="none" w:sz="0" w:space="0" w:color="auto"/>
                <w:bottom w:val="none" w:sz="0" w:space="0" w:color="auto"/>
                <w:right w:val="none" w:sz="0" w:space="0" w:color="auto"/>
              </w:divBdr>
              <w:divsChild>
                <w:div w:id="387731606">
                  <w:marLeft w:val="0"/>
                  <w:marRight w:val="0"/>
                  <w:marTop w:val="0"/>
                  <w:marBottom w:val="0"/>
                  <w:divBdr>
                    <w:top w:val="none" w:sz="0" w:space="0" w:color="auto"/>
                    <w:left w:val="none" w:sz="0" w:space="0" w:color="auto"/>
                    <w:bottom w:val="none" w:sz="0" w:space="0" w:color="auto"/>
                    <w:right w:val="none" w:sz="0" w:space="0" w:color="auto"/>
                  </w:divBdr>
                  <w:divsChild>
                    <w:div w:id="1348096031">
                      <w:marLeft w:val="0"/>
                      <w:marRight w:val="0"/>
                      <w:marTop w:val="0"/>
                      <w:marBottom w:val="0"/>
                      <w:divBdr>
                        <w:top w:val="none" w:sz="0" w:space="0" w:color="auto"/>
                        <w:left w:val="none" w:sz="0" w:space="0" w:color="auto"/>
                        <w:bottom w:val="none" w:sz="0" w:space="0" w:color="auto"/>
                        <w:right w:val="none" w:sz="0" w:space="0" w:color="auto"/>
                      </w:divBdr>
                    </w:div>
                    <w:div w:id="150320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646058">
              <w:marLeft w:val="0"/>
              <w:marRight w:val="0"/>
              <w:marTop w:val="225"/>
              <w:marBottom w:val="0"/>
              <w:divBdr>
                <w:top w:val="none" w:sz="0" w:space="0" w:color="auto"/>
                <w:left w:val="none" w:sz="0" w:space="0" w:color="auto"/>
                <w:bottom w:val="none" w:sz="0" w:space="0" w:color="auto"/>
                <w:right w:val="none" w:sz="0" w:space="0" w:color="auto"/>
              </w:divBdr>
              <w:divsChild>
                <w:div w:id="938558736">
                  <w:marLeft w:val="0"/>
                  <w:marRight w:val="0"/>
                  <w:marTop w:val="0"/>
                  <w:marBottom w:val="0"/>
                  <w:divBdr>
                    <w:top w:val="none" w:sz="0" w:space="0" w:color="auto"/>
                    <w:left w:val="none" w:sz="0" w:space="0" w:color="auto"/>
                    <w:bottom w:val="none" w:sz="0" w:space="0" w:color="auto"/>
                    <w:right w:val="none" w:sz="0" w:space="0" w:color="auto"/>
                  </w:divBdr>
                </w:div>
              </w:divsChild>
            </w:div>
            <w:div w:id="835075716">
              <w:marLeft w:val="0"/>
              <w:marRight w:val="0"/>
              <w:marTop w:val="225"/>
              <w:marBottom w:val="0"/>
              <w:divBdr>
                <w:top w:val="none" w:sz="0" w:space="0" w:color="auto"/>
                <w:left w:val="none" w:sz="0" w:space="0" w:color="auto"/>
                <w:bottom w:val="none" w:sz="0" w:space="0" w:color="auto"/>
                <w:right w:val="none" w:sz="0" w:space="0" w:color="auto"/>
              </w:divBdr>
              <w:divsChild>
                <w:div w:id="1885143328">
                  <w:marLeft w:val="0"/>
                  <w:marRight w:val="0"/>
                  <w:marTop w:val="0"/>
                  <w:marBottom w:val="0"/>
                  <w:divBdr>
                    <w:top w:val="none" w:sz="0" w:space="0" w:color="auto"/>
                    <w:left w:val="none" w:sz="0" w:space="0" w:color="auto"/>
                    <w:bottom w:val="none" w:sz="0" w:space="0" w:color="auto"/>
                    <w:right w:val="none" w:sz="0" w:space="0" w:color="auto"/>
                  </w:divBdr>
                </w:div>
              </w:divsChild>
            </w:div>
            <w:div w:id="985672211">
              <w:marLeft w:val="0"/>
              <w:marRight w:val="0"/>
              <w:marTop w:val="375"/>
              <w:marBottom w:val="0"/>
              <w:divBdr>
                <w:top w:val="none" w:sz="0" w:space="0" w:color="auto"/>
                <w:left w:val="none" w:sz="0" w:space="0" w:color="auto"/>
                <w:bottom w:val="none" w:sz="0" w:space="0" w:color="auto"/>
                <w:right w:val="none" w:sz="0" w:space="0" w:color="auto"/>
              </w:divBdr>
              <w:divsChild>
                <w:div w:id="2080394974">
                  <w:marLeft w:val="0"/>
                  <w:marRight w:val="0"/>
                  <w:marTop w:val="0"/>
                  <w:marBottom w:val="0"/>
                  <w:divBdr>
                    <w:top w:val="none" w:sz="0" w:space="0" w:color="auto"/>
                    <w:left w:val="none" w:sz="0" w:space="0" w:color="auto"/>
                    <w:bottom w:val="none" w:sz="0" w:space="0" w:color="auto"/>
                    <w:right w:val="none" w:sz="0" w:space="0" w:color="auto"/>
                  </w:divBdr>
                  <w:divsChild>
                    <w:div w:id="163120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174729">
              <w:marLeft w:val="0"/>
              <w:marRight w:val="0"/>
              <w:marTop w:val="375"/>
              <w:marBottom w:val="0"/>
              <w:divBdr>
                <w:top w:val="none" w:sz="0" w:space="0" w:color="auto"/>
                <w:left w:val="none" w:sz="0" w:space="0" w:color="auto"/>
                <w:bottom w:val="none" w:sz="0" w:space="0" w:color="auto"/>
                <w:right w:val="none" w:sz="0" w:space="0" w:color="auto"/>
              </w:divBdr>
              <w:divsChild>
                <w:div w:id="800079531">
                  <w:marLeft w:val="0"/>
                  <w:marRight w:val="0"/>
                  <w:marTop w:val="0"/>
                  <w:marBottom w:val="0"/>
                  <w:divBdr>
                    <w:top w:val="none" w:sz="0" w:space="0" w:color="auto"/>
                    <w:left w:val="none" w:sz="0" w:space="0" w:color="auto"/>
                    <w:bottom w:val="none" w:sz="0" w:space="0" w:color="auto"/>
                    <w:right w:val="none" w:sz="0" w:space="0" w:color="auto"/>
                  </w:divBdr>
                  <w:divsChild>
                    <w:div w:id="1222323959">
                      <w:marLeft w:val="0"/>
                      <w:marRight w:val="0"/>
                      <w:marTop w:val="0"/>
                      <w:marBottom w:val="0"/>
                      <w:divBdr>
                        <w:top w:val="none" w:sz="0" w:space="0" w:color="auto"/>
                        <w:left w:val="none" w:sz="0" w:space="0" w:color="auto"/>
                        <w:bottom w:val="none" w:sz="0" w:space="0" w:color="auto"/>
                        <w:right w:val="none" w:sz="0" w:space="0" w:color="auto"/>
                      </w:divBdr>
                    </w:div>
                    <w:div w:id="162052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018618">
              <w:marLeft w:val="0"/>
              <w:marRight w:val="0"/>
              <w:marTop w:val="375"/>
              <w:marBottom w:val="0"/>
              <w:divBdr>
                <w:top w:val="none" w:sz="0" w:space="0" w:color="auto"/>
                <w:left w:val="none" w:sz="0" w:space="0" w:color="auto"/>
                <w:bottom w:val="none" w:sz="0" w:space="0" w:color="auto"/>
                <w:right w:val="none" w:sz="0" w:space="0" w:color="auto"/>
              </w:divBdr>
              <w:divsChild>
                <w:div w:id="1426607732">
                  <w:marLeft w:val="0"/>
                  <w:marRight w:val="0"/>
                  <w:marTop w:val="0"/>
                  <w:marBottom w:val="0"/>
                  <w:divBdr>
                    <w:top w:val="none" w:sz="0" w:space="0" w:color="auto"/>
                    <w:left w:val="none" w:sz="0" w:space="0" w:color="auto"/>
                    <w:bottom w:val="none" w:sz="0" w:space="0" w:color="auto"/>
                    <w:right w:val="none" w:sz="0" w:space="0" w:color="auto"/>
                  </w:divBdr>
                </w:div>
              </w:divsChild>
            </w:div>
            <w:div w:id="1364549547">
              <w:marLeft w:val="0"/>
              <w:marRight w:val="0"/>
              <w:marTop w:val="0"/>
              <w:marBottom w:val="0"/>
              <w:divBdr>
                <w:top w:val="none" w:sz="0" w:space="0" w:color="auto"/>
                <w:left w:val="none" w:sz="0" w:space="0" w:color="auto"/>
                <w:bottom w:val="none" w:sz="0" w:space="0" w:color="auto"/>
                <w:right w:val="none" w:sz="0" w:space="0" w:color="auto"/>
              </w:divBdr>
              <w:divsChild>
                <w:div w:id="1320308437">
                  <w:marLeft w:val="0"/>
                  <w:marRight w:val="0"/>
                  <w:marTop w:val="0"/>
                  <w:marBottom w:val="0"/>
                  <w:divBdr>
                    <w:top w:val="none" w:sz="0" w:space="0" w:color="auto"/>
                    <w:left w:val="none" w:sz="0" w:space="0" w:color="auto"/>
                    <w:bottom w:val="none" w:sz="0" w:space="0" w:color="auto"/>
                    <w:right w:val="none" w:sz="0" w:space="0" w:color="auto"/>
                  </w:divBdr>
                </w:div>
              </w:divsChild>
            </w:div>
            <w:div w:id="1366178786">
              <w:marLeft w:val="0"/>
              <w:marRight w:val="0"/>
              <w:marTop w:val="375"/>
              <w:marBottom w:val="0"/>
              <w:divBdr>
                <w:top w:val="none" w:sz="0" w:space="0" w:color="auto"/>
                <w:left w:val="none" w:sz="0" w:space="0" w:color="auto"/>
                <w:bottom w:val="none" w:sz="0" w:space="0" w:color="auto"/>
                <w:right w:val="none" w:sz="0" w:space="0" w:color="auto"/>
              </w:divBdr>
              <w:divsChild>
                <w:div w:id="857081345">
                  <w:marLeft w:val="0"/>
                  <w:marRight w:val="0"/>
                  <w:marTop w:val="0"/>
                  <w:marBottom w:val="0"/>
                  <w:divBdr>
                    <w:top w:val="none" w:sz="0" w:space="0" w:color="auto"/>
                    <w:left w:val="none" w:sz="0" w:space="0" w:color="auto"/>
                    <w:bottom w:val="none" w:sz="0" w:space="0" w:color="auto"/>
                    <w:right w:val="none" w:sz="0" w:space="0" w:color="auto"/>
                  </w:divBdr>
                </w:div>
              </w:divsChild>
            </w:div>
            <w:div w:id="1426461240">
              <w:marLeft w:val="0"/>
              <w:marRight w:val="0"/>
              <w:marTop w:val="225"/>
              <w:marBottom w:val="0"/>
              <w:divBdr>
                <w:top w:val="none" w:sz="0" w:space="0" w:color="auto"/>
                <w:left w:val="none" w:sz="0" w:space="0" w:color="auto"/>
                <w:bottom w:val="none" w:sz="0" w:space="0" w:color="auto"/>
                <w:right w:val="none" w:sz="0" w:space="0" w:color="auto"/>
              </w:divBdr>
              <w:divsChild>
                <w:div w:id="1540584331">
                  <w:marLeft w:val="0"/>
                  <w:marRight w:val="0"/>
                  <w:marTop w:val="0"/>
                  <w:marBottom w:val="0"/>
                  <w:divBdr>
                    <w:top w:val="none" w:sz="0" w:space="0" w:color="auto"/>
                    <w:left w:val="none" w:sz="0" w:space="0" w:color="auto"/>
                    <w:bottom w:val="none" w:sz="0" w:space="0" w:color="auto"/>
                    <w:right w:val="none" w:sz="0" w:space="0" w:color="auto"/>
                  </w:divBdr>
                  <w:divsChild>
                    <w:div w:id="1506896999">
                      <w:marLeft w:val="0"/>
                      <w:marRight w:val="0"/>
                      <w:marTop w:val="0"/>
                      <w:marBottom w:val="0"/>
                      <w:divBdr>
                        <w:top w:val="single" w:sz="6" w:space="0" w:color="D9D9D9"/>
                        <w:left w:val="none" w:sz="0" w:space="0" w:color="auto"/>
                        <w:bottom w:val="single" w:sz="6" w:space="0" w:color="D9D9D9"/>
                        <w:right w:val="none" w:sz="0" w:space="0" w:color="auto"/>
                      </w:divBdr>
                      <w:divsChild>
                        <w:div w:id="1075129900">
                          <w:marLeft w:val="0"/>
                          <w:marRight w:val="0"/>
                          <w:marTop w:val="0"/>
                          <w:marBottom w:val="0"/>
                          <w:divBdr>
                            <w:top w:val="none" w:sz="0" w:space="0" w:color="auto"/>
                            <w:left w:val="none" w:sz="0" w:space="0" w:color="auto"/>
                            <w:bottom w:val="none" w:sz="0" w:space="0" w:color="auto"/>
                            <w:right w:val="none" w:sz="0" w:space="0" w:color="auto"/>
                          </w:divBdr>
                          <w:divsChild>
                            <w:div w:id="144128452">
                              <w:marLeft w:val="0"/>
                              <w:marRight w:val="0"/>
                              <w:marTop w:val="0"/>
                              <w:marBottom w:val="0"/>
                              <w:divBdr>
                                <w:top w:val="none" w:sz="0" w:space="0" w:color="auto"/>
                                <w:left w:val="none" w:sz="0" w:space="0" w:color="auto"/>
                                <w:bottom w:val="none" w:sz="0" w:space="0" w:color="auto"/>
                                <w:right w:val="none" w:sz="0" w:space="0" w:color="auto"/>
                              </w:divBdr>
                              <w:divsChild>
                                <w:div w:id="1704557757">
                                  <w:marLeft w:val="0"/>
                                  <w:marRight w:val="0"/>
                                  <w:marTop w:val="0"/>
                                  <w:marBottom w:val="0"/>
                                  <w:divBdr>
                                    <w:top w:val="none" w:sz="0" w:space="0" w:color="auto"/>
                                    <w:left w:val="none" w:sz="0" w:space="0" w:color="auto"/>
                                    <w:bottom w:val="none" w:sz="0" w:space="0" w:color="auto"/>
                                    <w:right w:val="none" w:sz="0" w:space="0" w:color="auto"/>
                                  </w:divBdr>
                                  <w:divsChild>
                                    <w:div w:id="836261349">
                                      <w:marLeft w:val="0"/>
                                      <w:marRight w:val="0"/>
                                      <w:marTop w:val="0"/>
                                      <w:marBottom w:val="0"/>
                                      <w:divBdr>
                                        <w:top w:val="none" w:sz="0" w:space="0" w:color="auto"/>
                                        <w:left w:val="none" w:sz="0" w:space="0" w:color="auto"/>
                                        <w:bottom w:val="none" w:sz="0" w:space="0" w:color="auto"/>
                                        <w:right w:val="none" w:sz="0" w:space="0" w:color="auto"/>
                                      </w:divBdr>
                                      <w:divsChild>
                                        <w:div w:id="324482370">
                                          <w:marLeft w:val="0"/>
                                          <w:marRight w:val="0"/>
                                          <w:marTop w:val="0"/>
                                          <w:marBottom w:val="0"/>
                                          <w:divBdr>
                                            <w:top w:val="none" w:sz="0" w:space="0" w:color="auto"/>
                                            <w:left w:val="none" w:sz="0" w:space="0" w:color="auto"/>
                                            <w:bottom w:val="none" w:sz="0" w:space="0" w:color="auto"/>
                                            <w:right w:val="none" w:sz="0" w:space="0" w:color="auto"/>
                                          </w:divBdr>
                                          <w:divsChild>
                                            <w:div w:id="852646775">
                                              <w:marLeft w:val="0"/>
                                              <w:marRight w:val="0"/>
                                              <w:marTop w:val="0"/>
                                              <w:marBottom w:val="0"/>
                                              <w:divBdr>
                                                <w:top w:val="none" w:sz="0" w:space="0" w:color="auto"/>
                                                <w:left w:val="none" w:sz="0" w:space="0" w:color="auto"/>
                                                <w:bottom w:val="none" w:sz="0" w:space="0" w:color="auto"/>
                                                <w:right w:val="none" w:sz="0" w:space="0" w:color="auto"/>
                                              </w:divBdr>
                                              <w:divsChild>
                                                <w:div w:id="1582594718">
                                                  <w:marLeft w:val="0"/>
                                                  <w:marRight w:val="0"/>
                                                  <w:marTop w:val="0"/>
                                                  <w:marBottom w:val="0"/>
                                                  <w:divBdr>
                                                    <w:top w:val="none" w:sz="0" w:space="0" w:color="auto"/>
                                                    <w:left w:val="none" w:sz="0" w:space="0" w:color="auto"/>
                                                    <w:bottom w:val="none" w:sz="0" w:space="0" w:color="auto"/>
                                                    <w:right w:val="none" w:sz="0" w:space="0" w:color="auto"/>
                                                  </w:divBdr>
                                                  <w:divsChild>
                                                    <w:div w:id="2063750789">
                                                      <w:marLeft w:val="0"/>
                                                      <w:marRight w:val="0"/>
                                                      <w:marTop w:val="0"/>
                                                      <w:marBottom w:val="0"/>
                                                      <w:divBdr>
                                                        <w:top w:val="none" w:sz="0" w:space="0" w:color="auto"/>
                                                        <w:left w:val="none" w:sz="0" w:space="0" w:color="auto"/>
                                                        <w:bottom w:val="none" w:sz="0" w:space="0" w:color="auto"/>
                                                        <w:right w:val="none" w:sz="0" w:space="0" w:color="auto"/>
                                                      </w:divBdr>
                                                      <w:divsChild>
                                                        <w:div w:id="1725836831">
                                                          <w:marLeft w:val="0"/>
                                                          <w:marRight w:val="0"/>
                                                          <w:marTop w:val="0"/>
                                                          <w:marBottom w:val="0"/>
                                                          <w:divBdr>
                                                            <w:top w:val="none" w:sz="0" w:space="0" w:color="auto"/>
                                                            <w:left w:val="none" w:sz="0" w:space="0" w:color="auto"/>
                                                            <w:bottom w:val="none" w:sz="0" w:space="0" w:color="auto"/>
                                                            <w:right w:val="none" w:sz="0" w:space="0" w:color="auto"/>
                                                          </w:divBdr>
                                                          <w:divsChild>
                                                            <w:div w:id="1967200203">
                                                              <w:marLeft w:val="0"/>
                                                              <w:marRight w:val="0"/>
                                                              <w:marTop w:val="0"/>
                                                              <w:marBottom w:val="0"/>
                                                              <w:divBdr>
                                                                <w:top w:val="none" w:sz="0" w:space="0" w:color="auto"/>
                                                                <w:left w:val="none" w:sz="0" w:space="0" w:color="auto"/>
                                                                <w:bottom w:val="none" w:sz="0" w:space="0" w:color="auto"/>
                                                                <w:right w:val="none" w:sz="0" w:space="0" w:color="auto"/>
                                                              </w:divBdr>
                                                              <w:divsChild>
                                                                <w:div w:id="126510707">
                                                                  <w:marLeft w:val="0"/>
                                                                  <w:marRight w:val="0"/>
                                                                  <w:marTop w:val="0"/>
                                                                  <w:marBottom w:val="0"/>
                                                                  <w:divBdr>
                                                                    <w:top w:val="none" w:sz="0" w:space="0" w:color="auto"/>
                                                                    <w:left w:val="none" w:sz="0" w:space="0" w:color="auto"/>
                                                                    <w:bottom w:val="none" w:sz="0" w:space="0" w:color="auto"/>
                                                                    <w:right w:val="none" w:sz="0" w:space="0" w:color="auto"/>
                                                                  </w:divBdr>
                                                                  <w:divsChild>
                                                                    <w:div w:id="1118913611">
                                                                      <w:marLeft w:val="0"/>
                                                                      <w:marRight w:val="0"/>
                                                                      <w:marTop w:val="0"/>
                                                                      <w:marBottom w:val="0"/>
                                                                      <w:divBdr>
                                                                        <w:top w:val="none" w:sz="0" w:space="0" w:color="auto"/>
                                                                        <w:left w:val="none" w:sz="0" w:space="0" w:color="auto"/>
                                                                        <w:bottom w:val="none" w:sz="0" w:space="0" w:color="auto"/>
                                                                        <w:right w:val="none" w:sz="0" w:space="0" w:color="auto"/>
                                                                      </w:divBdr>
                                                                      <w:divsChild>
                                                                        <w:div w:id="653262923">
                                                                          <w:marLeft w:val="0"/>
                                                                          <w:marRight w:val="0"/>
                                                                          <w:marTop w:val="0"/>
                                                                          <w:marBottom w:val="0"/>
                                                                          <w:divBdr>
                                                                            <w:top w:val="none" w:sz="0" w:space="0" w:color="auto"/>
                                                                            <w:left w:val="none" w:sz="0" w:space="0" w:color="auto"/>
                                                                            <w:bottom w:val="none" w:sz="0" w:space="0" w:color="auto"/>
                                                                            <w:right w:val="none" w:sz="0" w:space="0" w:color="auto"/>
                                                                          </w:divBdr>
                                                                          <w:divsChild>
                                                                            <w:div w:id="1840346158">
                                                                              <w:marLeft w:val="0"/>
                                                                              <w:marRight w:val="0"/>
                                                                              <w:marTop w:val="0"/>
                                                                              <w:marBottom w:val="0"/>
                                                                              <w:divBdr>
                                                                                <w:top w:val="none" w:sz="0" w:space="0" w:color="auto"/>
                                                                                <w:left w:val="none" w:sz="0" w:space="0" w:color="auto"/>
                                                                                <w:bottom w:val="none" w:sz="0" w:space="0" w:color="auto"/>
                                                                                <w:right w:val="none" w:sz="0" w:space="0" w:color="auto"/>
                                                                              </w:divBdr>
                                                                              <w:divsChild>
                                                                                <w:div w:id="291596807">
                                                                                  <w:marLeft w:val="0"/>
                                                                                  <w:marRight w:val="0"/>
                                                                                  <w:marTop w:val="0"/>
                                                                                  <w:marBottom w:val="180"/>
                                                                                  <w:divBdr>
                                                                                    <w:top w:val="none" w:sz="0" w:space="0" w:color="auto"/>
                                                                                    <w:left w:val="none" w:sz="0" w:space="0" w:color="auto"/>
                                                                                    <w:bottom w:val="none" w:sz="0" w:space="0" w:color="auto"/>
                                                                                    <w:right w:val="none" w:sz="0" w:space="0" w:color="auto"/>
                                                                                  </w:divBdr>
                                                                                  <w:divsChild>
                                                                                    <w:div w:id="1794715758">
                                                                                      <w:marLeft w:val="0"/>
                                                                                      <w:marRight w:val="0"/>
                                                                                      <w:marTop w:val="0"/>
                                                                                      <w:marBottom w:val="180"/>
                                                                                      <w:divBdr>
                                                                                        <w:top w:val="none" w:sz="0" w:space="0" w:color="auto"/>
                                                                                        <w:left w:val="none" w:sz="0" w:space="0" w:color="auto"/>
                                                                                        <w:bottom w:val="none" w:sz="0" w:space="0" w:color="auto"/>
                                                                                        <w:right w:val="none" w:sz="0" w:space="0" w:color="auto"/>
                                                                                      </w:divBdr>
                                                                                      <w:divsChild>
                                                                                        <w:div w:id="56997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578717">
                                                                                  <w:marLeft w:val="0"/>
                                                                                  <w:marRight w:val="240"/>
                                                                                  <w:marTop w:val="0"/>
                                                                                  <w:marBottom w:val="0"/>
                                                                                  <w:divBdr>
                                                                                    <w:top w:val="none" w:sz="0" w:space="0" w:color="auto"/>
                                                                                    <w:left w:val="none" w:sz="0" w:space="0" w:color="auto"/>
                                                                                    <w:bottom w:val="none" w:sz="0" w:space="0" w:color="auto"/>
                                                                                    <w:right w:val="none" w:sz="0" w:space="0" w:color="auto"/>
                                                                                  </w:divBdr>
                                                                                </w:div>
                                                                                <w:div w:id="915671355">
                                                                                  <w:marLeft w:val="0"/>
                                                                                  <w:marRight w:val="0"/>
                                                                                  <w:marTop w:val="0"/>
                                                                                  <w:marBottom w:val="180"/>
                                                                                  <w:divBdr>
                                                                                    <w:top w:val="none" w:sz="0" w:space="0" w:color="auto"/>
                                                                                    <w:left w:val="none" w:sz="0" w:space="0" w:color="auto"/>
                                                                                    <w:bottom w:val="none" w:sz="0" w:space="0" w:color="auto"/>
                                                                                    <w:right w:val="none" w:sz="0" w:space="0" w:color="auto"/>
                                                                                  </w:divBdr>
                                                                                  <w:divsChild>
                                                                                    <w:div w:id="1943342976">
                                                                                      <w:marLeft w:val="0"/>
                                                                                      <w:marRight w:val="0"/>
                                                                                      <w:marTop w:val="0"/>
                                                                                      <w:marBottom w:val="0"/>
                                                                                      <w:divBdr>
                                                                                        <w:top w:val="none" w:sz="0" w:space="0" w:color="auto"/>
                                                                                        <w:left w:val="none" w:sz="0" w:space="0" w:color="auto"/>
                                                                                        <w:bottom w:val="none" w:sz="0" w:space="0" w:color="auto"/>
                                                                                        <w:right w:val="none" w:sz="0" w:space="0" w:color="auto"/>
                                                                                      </w:divBdr>
                                                                                    </w:div>
                                                                                  </w:divsChild>
                                                                                </w:div>
                                                                                <w:div w:id="1669288180">
                                                                                  <w:marLeft w:val="0"/>
                                                                                  <w:marRight w:val="24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6037125">
              <w:marLeft w:val="0"/>
              <w:marRight w:val="0"/>
              <w:marTop w:val="375"/>
              <w:marBottom w:val="0"/>
              <w:divBdr>
                <w:top w:val="none" w:sz="0" w:space="0" w:color="auto"/>
                <w:left w:val="none" w:sz="0" w:space="0" w:color="auto"/>
                <w:bottom w:val="none" w:sz="0" w:space="0" w:color="auto"/>
                <w:right w:val="none" w:sz="0" w:space="0" w:color="auto"/>
              </w:divBdr>
              <w:divsChild>
                <w:div w:id="1981838066">
                  <w:marLeft w:val="0"/>
                  <w:marRight w:val="0"/>
                  <w:marTop w:val="0"/>
                  <w:marBottom w:val="0"/>
                  <w:divBdr>
                    <w:top w:val="none" w:sz="0" w:space="0" w:color="auto"/>
                    <w:left w:val="none" w:sz="0" w:space="0" w:color="auto"/>
                    <w:bottom w:val="none" w:sz="0" w:space="0" w:color="auto"/>
                    <w:right w:val="none" w:sz="0" w:space="0" w:color="auto"/>
                  </w:divBdr>
                </w:div>
              </w:divsChild>
            </w:div>
            <w:div w:id="1708723699">
              <w:marLeft w:val="0"/>
              <w:marRight w:val="0"/>
              <w:marTop w:val="375"/>
              <w:marBottom w:val="0"/>
              <w:divBdr>
                <w:top w:val="none" w:sz="0" w:space="0" w:color="auto"/>
                <w:left w:val="none" w:sz="0" w:space="0" w:color="auto"/>
                <w:bottom w:val="none" w:sz="0" w:space="0" w:color="auto"/>
                <w:right w:val="none" w:sz="0" w:space="0" w:color="auto"/>
              </w:divBdr>
              <w:divsChild>
                <w:div w:id="52817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208404">
      <w:bodyDiv w:val="1"/>
      <w:marLeft w:val="0"/>
      <w:marRight w:val="0"/>
      <w:marTop w:val="0"/>
      <w:marBottom w:val="0"/>
      <w:divBdr>
        <w:top w:val="none" w:sz="0" w:space="0" w:color="auto"/>
        <w:left w:val="none" w:sz="0" w:space="0" w:color="auto"/>
        <w:bottom w:val="none" w:sz="0" w:space="0" w:color="auto"/>
        <w:right w:val="none" w:sz="0" w:space="0" w:color="auto"/>
      </w:divBdr>
      <w:divsChild>
        <w:div w:id="702363942">
          <w:marLeft w:val="0"/>
          <w:marRight w:val="0"/>
          <w:marTop w:val="360"/>
          <w:marBottom w:val="0"/>
          <w:divBdr>
            <w:top w:val="none" w:sz="0" w:space="0" w:color="auto"/>
            <w:left w:val="none" w:sz="0" w:space="0" w:color="auto"/>
            <w:bottom w:val="none" w:sz="0" w:space="0" w:color="auto"/>
            <w:right w:val="none" w:sz="0" w:space="0" w:color="auto"/>
          </w:divBdr>
        </w:div>
        <w:div w:id="1629239180">
          <w:marLeft w:val="0"/>
          <w:marRight w:val="0"/>
          <w:marTop w:val="600"/>
          <w:marBottom w:val="0"/>
          <w:divBdr>
            <w:top w:val="none" w:sz="0" w:space="0" w:color="auto"/>
            <w:left w:val="none" w:sz="0" w:space="0" w:color="auto"/>
            <w:bottom w:val="none" w:sz="0" w:space="0" w:color="auto"/>
            <w:right w:val="none" w:sz="0" w:space="0" w:color="auto"/>
          </w:divBdr>
          <w:divsChild>
            <w:div w:id="1910186746">
              <w:marLeft w:val="0"/>
              <w:marRight w:val="0"/>
              <w:marTop w:val="0"/>
              <w:marBottom w:val="0"/>
              <w:divBdr>
                <w:top w:val="none" w:sz="0" w:space="0" w:color="auto"/>
                <w:left w:val="none" w:sz="0" w:space="0" w:color="auto"/>
                <w:bottom w:val="none" w:sz="0" w:space="0" w:color="auto"/>
                <w:right w:val="none" w:sz="0" w:space="0" w:color="auto"/>
              </w:divBdr>
              <w:divsChild>
                <w:div w:id="1468476348">
                  <w:marLeft w:val="0"/>
                  <w:marRight w:val="0"/>
                  <w:marTop w:val="0"/>
                  <w:marBottom w:val="0"/>
                  <w:divBdr>
                    <w:top w:val="none" w:sz="0" w:space="0" w:color="auto"/>
                    <w:left w:val="none" w:sz="0" w:space="0" w:color="auto"/>
                    <w:bottom w:val="none" w:sz="0" w:space="0" w:color="auto"/>
                    <w:right w:val="none" w:sz="0" w:space="0" w:color="auto"/>
                  </w:divBdr>
                </w:div>
                <w:div w:id="187087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129449">
          <w:marLeft w:val="0"/>
          <w:marRight w:val="0"/>
          <w:marTop w:val="0"/>
          <w:marBottom w:val="0"/>
          <w:divBdr>
            <w:top w:val="none" w:sz="0" w:space="0" w:color="auto"/>
            <w:left w:val="none" w:sz="0" w:space="0" w:color="auto"/>
            <w:bottom w:val="none" w:sz="0" w:space="0" w:color="auto"/>
            <w:right w:val="none" w:sz="0" w:space="0" w:color="auto"/>
          </w:divBdr>
          <w:divsChild>
            <w:div w:id="1080754426">
              <w:marLeft w:val="0"/>
              <w:marRight w:val="0"/>
              <w:marTop w:val="0"/>
              <w:marBottom w:val="0"/>
              <w:divBdr>
                <w:top w:val="none" w:sz="0" w:space="0" w:color="auto"/>
                <w:left w:val="none" w:sz="0" w:space="0" w:color="auto"/>
                <w:bottom w:val="none" w:sz="0" w:space="0" w:color="auto"/>
                <w:right w:val="none" w:sz="0" w:space="0" w:color="auto"/>
              </w:divBdr>
              <w:divsChild>
                <w:div w:id="218244287">
                  <w:marLeft w:val="0"/>
                  <w:marRight w:val="0"/>
                  <w:marTop w:val="0"/>
                  <w:marBottom w:val="0"/>
                  <w:divBdr>
                    <w:top w:val="none" w:sz="0" w:space="0" w:color="auto"/>
                    <w:left w:val="none" w:sz="0" w:space="0" w:color="auto"/>
                    <w:bottom w:val="none" w:sz="0" w:space="0" w:color="auto"/>
                    <w:right w:val="none" w:sz="0" w:space="0" w:color="auto"/>
                  </w:divBdr>
                  <w:divsChild>
                    <w:div w:id="557983213">
                      <w:marLeft w:val="0"/>
                      <w:marRight w:val="0"/>
                      <w:marTop w:val="105"/>
                      <w:marBottom w:val="0"/>
                      <w:divBdr>
                        <w:top w:val="none" w:sz="0" w:space="0" w:color="auto"/>
                        <w:left w:val="none" w:sz="0" w:space="0" w:color="auto"/>
                        <w:bottom w:val="none" w:sz="0" w:space="0" w:color="auto"/>
                        <w:right w:val="none" w:sz="0" w:space="0" w:color="auto"/>
                      </w:divBdr>
                      <w:divsChild>
                        <w:div w:id="1372612996">
                          <w:marLeft w:val="0"/>
                          <w:marRight w:val="0"/>
                          <w:marTop w:val="0"/>
                          <w:marBottom w:val="0"/>
                          <w:divBdr>
                            <w:top w:val="none" w:sz="0" w:space="0" w:color="auto"/>
                            <w:left w:val="none" w:sz="0" w:space="0" w:color="auto"/>
                            <w:bottom w:val="none" w:sz="0" w:space="0" w:color="auto"/>
                            <w:right w:val="none" w:sz="0" w:space="0" w:color="auto"/>
                          </w:divBdr>
                        </w:div>
                      </w:divsChild>
                    </w:div>
                    <w:div w:id="1084567007">
                      <w:marLeft w:val="0"/>
                      <w:marRight w:val="0"/>
                      <w:marTop w:val="0"/>
                      <w:marBottom w:val="0"/>
                      <w:divBdr>
                        <w:top w:val="none" w:sz="0" w:space="0" w:color="auto"/>
                        <w:left w:val="none" w:sz="0" w:space="0" w:color="auto"/>
                        <w:bottom w:val="none" w:sz="0" w:space="0" w:color="auto"/>
                        <w:right w:val="none" w:sz="0" w:space="0" w:color="auto"/>
                      </w:divBdr>
                      <w:divsChild>
                        <w:div w:id="1100754699">
                          <w:marLeft w:val="0"/>
                          <w:marRight w:val="0"/>
                          <w:marTop w:val="0"/>
                          <w:marBottom w:val="0"/>
                          <w:divBdr>
                            <w:top w:val="none" w:sz="0" w:space="0" w:color="auto"/>
                            <w:left w:val="none" w:sz="0" w:space="0" w:color="auto"/>
                            <w:bottom w:val="none" w:sz="0" w:space="0" w:color="auto"/>
                            <w:right w:val="none" w:sz="0" w:space="0" w:color="auto"/>
                          </w:divBdr>
                          <w:divsChild>
                            <w:div w:id="1245072321">
                              <w:marLeft w:val="0"/>
                              <w:marRight w:val="0"/>
                              <w:marTop w:val="0"/>
                              <w:marBottom w:val="0"/>
                              <w:divBdr>
                                <w:top w:val="none" w:sz="0" w:space="0" w:color="auto"/>
                                <w:left w:val="none" w:sz="0" w:space="0" w:color="auto"/>
                                <w:bottom w:val="none" w:sz="0" w:space="0" w:color="auto"/>
                                <w:right w:val="none" w:sz="0" w:space="0" w:color="auto"/>
                              </w:divBdr>
                              <w:divsChild>
                                <w:div w:id="25239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2294155">
          <w:marLeft w:val="0"/>
          <w:marRight w:val="0"/>
          <w:marTop w:val="150"/>
          <w:marBottom w:val="0"/>
          <w:divBdr>
            <w:top w:val="none" w:sz="0" w:space="0" w:color="auto"/>
            <w:left w:val="none" w:sz="0" w:space="0" w:color="auto"/>
            <w:bottom w:val="none" w:sz="0" w:space="0" w:color="auto"/>
            <w:right w:val="none" w:sz="0" w:space="0" w:color="auto"/>
          </w:divBdr>
        </w:div>
      </w:divsChild>
    </w:div>
    <w:div w:id="2009481679">
      <w:bodyDiv w:val="1"/>
      <w:marLeft w:val="0"/>
      <w:marRight w:val="0"/>
      <w:marTop w:val="0"/>
      <w:marBottom w:val="0"/>
      <w:divBdr>
        <w:top w:val="none" w:sz="0" w:space="0" w:color="auto"/>
        <w:left w:val="none" w:sz="0" w:space="0" w:color="auto"/>
        <w:bottom w:val="none" w:sz="0" w:space="0" w:color="auto"/>
        <w:right w:val="none" w:sz="0" w:space="0" w:color="auto"/>
      </w:divBdr>
      <w:divsChild>
        <w:div w:id="1878157529">
          <w:marLeft w:val="0"/>
          <w:marRight w:val="0"/>
          <w:marTop w:val="0"/>
          <w:marBottom w:val="150"/>
          <w:divBdr>
            <w:top w:val="none" w:sz="0" w:space="0" w:color="auto"/>
            <w:left w:val="none" w:sz="0" w:space="0" w:color="auto"/>
            <w:bottom w:val="none" w:sz="0" w:space="0" w:color="auto"/>
            <w:right w:val="none" w:sz="0" w:space="0" w:color="auto"/>
          </w:divBdr>
          <w:divsChild>
            <w:div w:id="1743798653">
              <w:marLeft w:val="0"/>
              <w:marRight w:val="150"/>
              <w:marTop w:val="0"/>
              <w:marBottom w:val="0"/>
              <w:divBdr>
                <w:top w:val="none" w:sz="0" w:space="0" w:color="auto"/>
                <w:left w:val="none" w:sz="0" w:space="0" w:color="auto"/>
                <w:bottom w:val="none" w:sz="0" w:space="0" w:color="auto"/>
                <w:right w:val="none" w:sz="0" w:space="0" w:color="auto"/>
              </w:divBdr>
              <w:divsChild>
                <w:div w:id="316112163">
                  <w:marLeft w:val="0"/>
                  <w:marRight w:val="0"/>
                  <w:marTop w:val="0"/>
                  <w:marBottom w:val="0"/>
                  <w:divBdr>
                    <w:top w:val="none" w:sz="0" w:space="0" w:color="auto"/>
                    <w:left w:val="none" w:sz="0" w:space="0" w:color="auto"/>
                    <w:bottom w:val="none" w:sz="0" w:space="0" w:color="auto"/>
                    <w:right w:val="none" w:sz="0" w:space="0" w:color="auto"/>
                  </w:divBdr>
                </w:div>
                <w:div w:id="32532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523885">
      <w:bodyDiv w:val="1"/>
      <w:marLeft w:val="0"/>
      <w:marRight w:val="0"/>
      <w:marTop w:val="0"/>
      <w:marBottom w:val="0"/>
      <w:divBdr>
        <w:top w:val="none" w:sz="0" w:space="0" w:color="auto"/>
        <w:left w:val="none" w:sz="0" w:space="0" w:color="auto"/>
        <w:bottom w:val="none" w:sz="0" w:space="0" w:color="auto"/>
        <w:right w:val="none" w:sz="0" w:space="0" w:color="auto"/>
      </w:divBdr>
    </w:div>
    <w:div w:id="2010598046">
      <w:bodyDiv w:val="1"/>
      <w:marLeft w:val="0"/>
      <w:marRight w:val="0"/>
      <w:marTop w:val="0"/>
      <w:marBottom w:val="0"/>
      <w:divBdr>
        <w:top w:val="none" w:sz="0" w:space="0" w:color="auto"/>
        <w:left w:val="none" w:sz="0" w:space="0" w:color="auto"/>
        <w:bottom w:val="none" w:sz="0" w:space="0" w:color="auto"/>
        <w:right w:val="none" w:sz="0" w:space="0" w:color="auto"/>
      </w:divBdr>
      <w:divsChild>
        <w:div w:id="1918200159">
          <w:marLeft w:val="0"/>
          <w:marRight w:val="0"/>
          <w:marTop w:val="0"/>
          <w:marBottom w:val="0"/>
          <w:divBdr>
            <w:top w:val="none" w:sz="0" w:space="0" w:color="auto"/>
            <w:left w:val="none" w:sz="0" w:space="0" w:color="auto"/>
            <w:bottom w:val="none" w:sz="0" w:space="0" w:color="auto"/>
            <w:right w:val="none" w:sz="0" w:space="0" w:color="auto"/>
          </w:divBdr>
          <w:divsChild>
            <w:div w:id="902987662">
              <w:marLeft w:val="0"/>
              <w:marRight w:val="0"/>
              <w:marTop w:val="120"/>
              <w:marBottom w:val="120"/>
              <w:divBdr>
                <w:top w:val="none" w:sz="0" w:space="0" w:color="auto"/>
                <w:left w:val="none" w:sz="0" w:space="0" w:color="auto"/>
                <w:bottom w:val="none" w:sz="0" w:space="0" w:color="auto"/>
                <w:right w:val="none" w:sz="0" w:space="0" w:color="auto"/>
              </w:divBdr>
              <w:divsChild>
                <w:div w:id="394016029">
                  <w:marLeft w:val="0"/>
                  <w:marRight w:val="0"/>
                  <w:marTop w:val="0"/>
                  <w:marBottom w:val="0"/>
                  <w:divBdr>
                    <w:top w:val="none" w:sz="0" w:space="0" w:color="auto"/>
                    <w:left w:val="none" w:sz="0" w:space="0" w:color="auto"/>
                    <w:bottom w:val="none" w:sz="0" w:space="0" w:color="auto"/>
                    <w:right w:val="none" w:sz="0" w:space="0" w:color="auto"/>
                  </w:divBdr>
                  <w:divsChild>
                    <w:div w:id="90657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812895">
              <w:marLeft w:val="0"/>
              <w:marRight w:val="0"/>
              <w:marTop w:val="0"/>
              <w:marBottom w:val="225"/>
              <w:divBdr>
                <w:top w:val="none" w:sz="0" w:space="0" w:color="auto"/>
                <w:left w:val="none" w:sz="0" w:space="0" w:color="auto"/>
                <w:bottom w:val="none" w:sz="0" w:space="0" w:color="auto"/>
                <w:right w:val="none" w:sz="0" w:space="0" w:color="auto"/>
              </w:divBdr>
              <w:divsChild>
                <w:div w:id="600341145">
                  <w:marLeft w:val="0"/>
                  <w:marRight w:val="0"/>
                  <w:marTop w:val="0"/>
                  <w:marBottom w:val="0"/>
                  <w:divBdr>
                    <w:top w:val="none" w:sz="0" w:space="0" w:color="auto"/>
                    <w:left w:val="none" w:sz="0" w:space="0" w:color="auto"/>
                    <w:bottom w:val="none" w:sz="0" w:space="0" w:color="auto"/>
                    <w:right w:val="none" w:sz="0" w:space="0" w:color="auto"/>
                  </w:divBdr>
                  <w:divsChild>
                    <w:div w:id="579829705">
                      <w:marLeft w:val="0"/>
                      <w:marRight w:val="0"/>
                      <w:marTop w:val="0"/>
                      <w:marBottom w:val="195"/>
                      <w:divBdr>
                        <w:top w:val="none" w:sz="0" w:space="0" w:color="auto"/>
                        <w:left w:val="none" w:sz="0" w:space="0" w:color="auto"/>
                        <w:bottom w:val="none" w:sz="0" w:space="0" w:color="auto"/>
                        <w:right w:val="none" w:sz="0" w:space="0" w:color="auto"/>
                      </w:divBdr>
                    </w:div>
                    <w:div w:id="1784417552">
                      <w:marLeft w:val="0"/>
                      <w:marRight w:val="0"/>
                      <w:marTop w:val="0"/>
                      <w:marBottom w:val="0"/>
                      <w:divBdr>
                        <w:top w:val="none" w:sz="0" w:space="0" w:color="auto"/>
                        <w:left w:val="none" w:sz="0" w:space="0" w:color="auto"/>
                        <w:bottom w:val="none" w:sz="0" w:space="0" w:color="auto"/>
                        <w:right w:val="none" w:sz="0" w:space="0" w:color="auto"/>
                      </w:divBdr>
                      <w:divsChild>
                        <w:div w:id="1386491750">
                          <w:marLeft w:val="0"/>
                          <w:marRight w:val="0"/>
                          <w:marTop w:val="0"/>
                          <w:marBottom w:val="0"/>
                          <w:divBdr>
                            <w:top w:val="none" w:sz="0" w:space="0" w:color="auto"/>
                            <w:left w:val="none" w:sz="0" w:space="0" w:color="auto"/>
                            <w:bottom w:val="none" w:sz="0" w:space="0" w:color="auto"/>
                            <w:right w:val="none" w:sz="0" w:space="0" w:color="auto"/>
                          </w:divBdr>
                          <w:divsChild>
                            <w:div w:id="1135760692">
                              <w:marLeft w:val="0"/>
                              <w:marRight w:val="0"/>
                              <w:marTop w:val="0"/>
                              <w:marBottom w:val="0"/>
                              <w:divBdr>
                                <w:top w:val="none" w:sz="0" w:space="0" w:color="auto"/>
                                <w:left w:val="none" w:sz="0" w:space="0" w:color="auto"/>
                                <w:bottom w:val="none" w:sz="0" w:space="0" w:color="auto"/>
                                <w:right w:val="none" w:sz="0" w:space="0" w:color="auto"/>
                              </w:divBdr>
                              <w:divsChild>
                                <w:div w:id="86648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236836">
                          <w:marLeft w:val="0"/>
                          <w:marRight w:val="0"/>
                          <w:marTop w:val="0"/>
                          <w:marBottom w:val="270"/>
                          <w:divBdr>
                            <w:top w:val="none" w:sz="0" w:space="0" w:color="auto"/>
                            <w:left w:val="none" w:sz="0" w:space="0" w:color="auto"/>
                            <w:bottom w:val="none" w:sz="0" w:space="0" w:color="auto"/>
                            <w:right w:val="none" w:sz="0" w:space="0" w:color="auto"/>
                          </w:divBdr>
                          <w:divsChild>
                            <w:div w:id="1503354289">
                              <w:marLeft w:val="0"/>
                              <w:marRight w:val="0"/>
                              <w:marTop w:val="0"/>
                              <w:marBottom w:val="0"/>
                              <w:divBdr>
                                <w:top w:val="none" w:sz="0" w:space="0" w:color="auto"/>
                                <w:left w:val="none" w:sz="0" w:space="0" w:color="auto"/>
                                <w:bottom w:val="none" w:sz="0" w:space="0" w:color="auto"/>
                                <w:right w:val="none" w:sz="0" w:space="0" w:color="auto"/>
                              </w:divBdr>
                              <w:divsChild>
                                <w:div w:id="175369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990178">
      <w:bodyDiv w:val="1"/>
      <w:marLeft w:val="0"/>
      <w:marRight w:val="0"/>
      <w:marTop w:val="0"/>
      <w:marBottom w:val="0"/>
      <w:divBdr>
        <w:top w:val="none" w:sz="0" w:space="0" w:color="auto"/>
        <w:left w:val="none" w:sz="0" w:space="0" w:color="auto"/>
        <w:bottom w:val="none" w:sz="0" w:space="0" w:color="auto"/>
        <w:right w:val="none" w:sz="0" w:space="0" w:color="auto"/>
      </w:divBdr>
      <w:divsChild>
        <w:div w:id="811217161">
          <w:marLeft w:val="2100"/>
          <w:marRight w:val="0"/>
          <w:marTop w:val="0"/>
          <w:marBottom w:val="0"/>
          <w:divBdr>
            <w:top w:val="none" w:sz="0" w:space="0" w:color="auto"/>
            <w:left w:val="none" w:sz="0" w:space="0" w:color="auto"/>
            <w:bottom w:val="none" w:sz="0" w:space="0" w:color="auto"/>
            <w:right w:val="none" w:sz="0" w:space="0" w:color="auto"/>
          </w:divBdr>
          <w:divsChild>
            <w:div w:id="815145424">
              <w:marLeft w:val="0"/>
              <w:marRight w:val="0"/>
              <w:marTop w:val="0"/>
              <w:marBottom w:val="0"/>
              <w:divBdr>
                <w:top w:val="none" w:sz="0" w:space="0" w:color="auto"/>
                <w:left w:val="none" w:sz="0" w:space="0" w:color="auto"/>
                <w:bottom w:val="none" w:sz="0" w:space="0" w:color="auto"/>
                <w:right w:val="none" w:sz="0" w:space="0" w:color="auto"/>
              </w:divBdr>
              <w:divsChild>
                <w:div w:id="2031107621">
                  <w:marLeft w:val="0"/>
                  <w:marRight w:val="0"/>
                  <w:marTop w:val="0"/>
                  <w:marBottom w:val="0"/>
                  <w:divBdr>
                    <w:top w:val="none" w:sz="0" w:space="0" w:color="auto"/>
                    <w:left w:val="none" w:sz="0" w:space="0" w:color="auto"/>
                    <w:bottom w:val="none" w:sz="0" w:space="0" w:color="auto"/>
                    <w:right w:val="none" w:sz="0" w:space="0" w:color="auto"/>
                  </w:divBdr>
                  <w:divsChild>
                    <w:div w:id="692851426">
                      <w:marLeft w:val="0"/>
                      <w:marRight w:val="0"/>
                      <w:marTop w:val="0"/>
                      <w:marBottom w:val="0"/>
                      <w:divBdr>
                        <w:top w:val="none" w:sz="0" w:space="0" w:color="auto"/>
                        <w:left w:val="none" w:sz="0" w:space="0" w:color="auto"/>
                        <w:bottom w:val="none" w:sz="0" w:space="0" w:color="auto"/>
                        <w:right w:val="none" w:sz="0" w:space="0" w:color="auto"/>
                      </w:divBdr>
                      <w:divsChild>
                        <w:div w:id="154475002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760555">
          <w:marLeft w:val="2100"/>
          <w:marRight w:val="0"/>
          <w:marTop w:val="0"/>
          <w:marBottom w:val="0"/>
          <w:divBdr>
            <w:top w:val="none" w:sz="0" w:space="0" w:color="auto"/>
            <w:left w:val="none" w:sz="0" w:space="0" w:color="auto"/>
            <w:bottom w:val="none" w:sz="0" w:space="0" w:color="auto"/>
            <w:right w:val="none" w:sz="0" w:space="0" w:color="auto"/>
          </w:divBdr>
          <w:divsChild>
            <w:div w:id="1974208517">
              <w:marLeft w:val="0"/>
              <w:marRight w:val="0"/>
              <w:marTop w:val="0"/>
              <w:marBottom w:val="0"/>
              <w:divBdr>
                <w:top w:val="none" w:sz="0" w:space="0" w:color="auto"/>
                <w:left w:val="none" w:sz="0" w:space="0" w:color="auto"/>
                <w:bottom w:val="none" w:sz="0" w:space="0" w:color="auto"/>
                <w:right w:val="none" w:sz="0" w:space="0" w:color="auto"/>
              </w:divBdr>
              <w:divsChild>
                <w:div w:id="449519193">
                  <w:marLeft w:val="0"/>
                  <w:marRight w:val="0"/>
                  <w:marTop w:val="0"/>
                  <w:marBottom w:val="0"/>
                  <w:divBdr>
                    <w:top w:val="none" w:sz="0" w:space="0" w:color="auto"/>
                    <w:left w:val="none" w:sz="0" w:space="0" w:color="auto"/>
                    <w:bottom w:val="none" w:sz="0" w:space="0" w:color="auto"/>
                    <w:right w:val="none" w:sz="0" w:space="0" w:color="auto"/>
                  </w:divBdr>
                  <w:divsChild>
                    <w:div w:id="702100923">
                      <w:marLeft w:val="0"/>
                      <w:marRight w:val="0"/>
                      <w:marTop w:val="0"/>
                      <w:marBottom w:val="0"/>
                      <w:divBdr>
                        <w:top w:val="none" w:sz="0" w:space="0" w:color="auto"/>
                        <w:left w:val="none" w:sz="0" w:space="0" w:color="auto"/>
                        <w:bottom w:val="none" w:sz="0" w:space="0" w:color="auto"/>
                        <w:right w:val="none" w:sz="0" w:space="0" w:color="auto"/>
                      </w:divBdr>
                    </w:div>
                    <w:div w:id="1271280306">
                      <w:marLeft w:val="0"/>
                      <w:marRight w:val="0"/>
                      <w:marTop w:val="0"/>
                      <w:marBottom w:val="0"/>
                      <w:divBdr>
                        <w:top w:val="none" w:sz="0" w:space="0" w:color="auto"/>
                        <w:left w:val="none" w:sz="0" w:space="0" w:color="auto"/>
                        <w:bottom w:val="none" w:sz="0" w:space="0" w:color="auto"/>
                        <w:right w:val="none" w:sz="0" w:space="0" w:color="auto"/>
                      </w:divBdr>
                    </w:div>
                    <w:div w:id="1817989330">
                      <w:marLeft w:val="0"/>
                      <w:marRight w:val="0"/>
                      <w:marTop w:val="0"/>
                      <w:marBottom w:val="0"/>
                      <w:divBdr>
                        <w:top w:val="none" w:sz="0" w:space="0" w:color="auto"/>
                        <w:left w:val="none" w:sz="0" w:space="0" w:color="auto"/>
                        <w:bottom w:val="none" w:sz="0" w:space="0" w:color="auto"/>
                        <w:right w:val="none" w:sz="0" w:space="0" w:color="auto"/>
                      </w:divBdr>
                    </w:div>
                  </w:divsChild>
                </w:div>
                <w:div w:id="936720191">
                  <w:marLeft w:val="0"/>
                  <w:marRight w:val="0"/>
                  <w:marTop w:val="0"/>
                  <w:marBottom w:val="0"/>
                  <w:divBdr>
                    <w:top w:val="none" w:sz="0" w:space="0" w:color="auto"/>
                    <w:left w:val="none" w:sz="0" w:space="0" w:color="auto"/>
                    <w:bottom w:val="none" w:sz="0" w:space="0" w:color="auto"/>
                    <w:right w:val="none" w:sz="0" w:space="0" w:color="auto"/>
                  </w:divBdr>
                  <w:divsChild>
                    <w:div w:id="140240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798980">
          <w:marLeft w:val="2100"/>
          <w:marRight w:val="0"/>
          <w:marTop w:val="0"/>
          <w:marBottom w:val="0"/>
          <w:divBdr>
            <w:top w:val="none" w:sz="0" w:space="0" w:color="auto"/>
            <w:left w:val="none" w:sz="0" w:space="0" w:color="auto"/>
            <w:bottom w:val="none" w:sz="0" w:space="0" w:color="auto"/>
            <w:right w:val="none" w:sz="0" w:space="0" w:color="auto"/>
          </w:divBdr>
        </w:div>
      </w:divsChild>
    </w:div>
    <w:div w:id="2016229877">
      <w:bodyDiv w:val="1"/>
      <w:marLeft w:val="0"/>
      <w:marRight w:val="0"/>
      <w:marTop w:val="0"/>
      <w:marBottom w:val="0"/>
      <w:divBdr>
        <w:top w:val="none" w:sz="0" w:space="0" w:color="auto"/>
        <w:left w:val="none" w:sz="0" w:space="0" w:color="auto"/>
        <w:bottom w:val="none" w:sz="0" w:space="0" w:color="auto"/>
        <w:right w:val="none" w:sz="0" w:space="0" w:color="auto"/>
      </w:divBdr>
      <w:divsChild>
        <w:div w:id="154077419">
          <w:marLeft w:val="0"/>
          <w:marRight w:val="0"/>
          <w:marTop w:val="225"/>
          <w:marBottom w:val="0"/>
          <w:divBdr>
            <w:top w:val="none" w:sz="0" w:space="0" w:color="auto"/>
            <w:left w:val="none" w:sz="0" w:space="0" w:color="auto"/>
            <w:bottom w:val="none" w:sz="0" w:space="0" w:color="auto"/>
            <w:right w:val="none" w:sz="0" w:space="0" w:color="auto"/>
          </w:divBdr>
          <w:divsChild>
            <w:div w:id="732854427">
              <w:marLeft w:val="0"/>
              <w:marRight w:val="0"/>
              <w:marTop w:val="0"/>
              <w:marBottom w:val="225"/>
              <w:divBdr>
                <w:top w:val="none" w:sz="0" w:space="0" w:color="auto"/>
                <w:left w:val="none" w:sz="0" w:space="0" w:color="auto"/>
                <w:bottom w:val="none" w:sz="0" w:space="0" w:color="auto"/>
                <w:right w:val="none" w:sz="0" w:space="0" w:color="auto"/>
              </w:divBdr>
            </w:div>
            <w:div w:id="979308001">
              <w:marLeft w:val="0"/>
              <w:marRight w:val="0"/>
              <w:marTop w:val="0"/>
              <w:marBottom w:val="0"/>
              <w:divBdr>
                <w:top w:val="none" w:sz="0" w:space="0" w:color="auto"/>
                <w:left w:val="none" w:sz="0" w:space="0" w:color="auto"/>
                <w:bottom w:val="none" w:sz="0" w:space="0" w:color="auto"/>
                <w:right w:val="none" w:sz="0" w:space="0" w:color="auto"/>
              </w:divBdr>
              <w:divsChild>
                <w:div w:id="1326322077">
                  <w:marLeft w:val="0"/>
                  <w:marRight w:val="0"/>
                  <w:marTop w:val="0"/>
                  <w:marBottom w:val="0"/>
                  <w:divBdr>
                    <w:top w:val="none" w:sz="0" w:space="0" w:color="auto"/>
                    <w:left w:val="none" w:sz="0" w:space="0" w:color="auto"/>
                    <w:bottom w:val="none" w:sz="0" w:space="0" w:color="auto"/>
                    <w:right w:val="none" w:sz="0" w:space="0" w:color="auto"/>
                  </w:divBdr>
                  <w:divsChild>
                    <w:div w:id="30888751">
                      <w:marLeft w:val="0"/>
                      <w:marRight w:val="0"/>
                      <w:marTop w:val="0"/>
                      <w:marBottom w:val="0"/>
                      <w:divBdr>
                        <w:top w:val="none" w:sz="0" w:space="0" w:color="auto"/>
                        <w:left w:val="none" w:sz="0" w:space="0" w:color="auto"/>
                        <w:bottom w:val="none" w:sz="0" w:space="0" w:color="auto"/>
                        <w:right w:val="none" w:sz="0" w:space="0" w:color="auto"/>
                      </w:divBdr>
                      <w:divsChild>
                        <w:div w:id="117379987">
                          <w:marLeft w:val="0"/>
                          <w:marRight w:val="0"/>
                          <w:marTop w:val="0"/>
                          <w:marBottom w:val="0"/>
                          <w:divBdr>
                            <w:top w:val="none" w:sz="0" w:space="0" w:color="auto"/>
                            <w:left w:val="none" w:sz="0" w:space="0" w:color="auto"/>
                            <w:bottom w:val="none" w:sz="0" w:space="0" w:color="auto"/>
                            <w:right w:val="none" w:sz="0" w:space="0" w:color="auto"/>
                          </w:divBdr>
                          <w:divsChild>
                            <w:div w:id="203230074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69726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828238">
          <w:marLeft w:val="0"/>
          <w:marRight w:val="0"/>
          <w:marTop w:val="0"/>
          <w:marBottom w:val="0"/>
          <w:divBdr>
            <w:top w:val="none" w:sz="0" w:space="0" w:color="auto"/>
            <w:left w:val="none" w:sz="0" w:space="0" w:color="auto"/>
            <w:bottom w:val="none" w:sz="0" w:space="0" w:color="auto"/>
            <w:right w:val="none" w:sz="0" w:space="0" w:color="auto"/>
          </w:divBdr>
          <w:divsChild>
            <w:div w:id="473327633">
              <w:marLeft w:val="0"/>
              <w:marRight w:val="0"/>
              <w:marTop w:val="0"/>
              <w:marBottom w:val="0"/>
              <w:divBdr>
                <w:top w:val="none" w:sz="0" w:space="0" w:color="auto"/>
                <w:left w:val="none" w:sz="0" w:space="0" w:color="auto"/>
                <w:bottom w:val="none" w:sz="0" w:space="0" w:color="auto"/>
                <w:right w:val="none" w:sz="0" w:space="0" w:color="auto"/>
              </w:divBdr>
              <w:divsChild>
                <w:div w:id="1154489377">
                  <w:marLeft w:val="0"/>
                  <w:marRight w:val="0"/>
                  <w:marTop w:val="0"/>
                  <w:marBottom w:val="0"/>
                  <w:divBdr>
                    <w:top w:val="none" w:sz="0" w:space="0" w:color="auto"/>
                    <w:left w:val="none" w:sz="0" w:space="0" w:color="auto"/>
                    <w:bottom w:val="none" w:sz="0" w:space="0" w:color="auto"/>
                    <w:right w:val="none" w:sz="0" w:space="0" w:color="auto"/>
                  </w:divBdr>
                </w:div>
              </w:divsChild>
            </w:div>
            <w:div w:id="568925984">
              <w:marLeft w:val="0"/>
              <w:marRight w:val="0"/>
              <w:marTop w:val="0"/>
              <w:marBottom w:val="0"/>
              <w:divBdr>
                <w:top w:val="none" w:sz="0" w:space="0" w:color="auto"/>
                <w:left w:val="none" w:sz="0" w:space="0" w:color="auto"/>
                <w:bottom w:val="none" w:sz="0" w:space="0" w:color="auto"/>
                <w:right w:val="none" w:sz="0" w:space="0" w:color="auto"/>
              </w:divBdr>
              <w:divsChild>
                <w:div w:id="138691106">
                  <w:marLeft w:val="0"/>
                  <w:marRight w:val="0"/>
                  <w:marTop w:val="0"/>
                  <w:marBottom w:val="0"/>
                  <w:divBdr>
                    <w:top w:val="none" w:sz="0" w:space="0" w:color="auto"/>
                    <w:left w:val="none" w:sz="0" w:space="0" w:color="auto"/>
                    <w:bottom w:val="none" w:sz="0" w:space="0" w:color="auto"/>
                    <w:right w:val="none" w:sz="0" w:space="0" w:color="auto"/>
                  </w:divBdr>
                </w:div>
              </w:divsChild>
            </w:div>
            <w:div w:id="832599079">
              <w:marLeft w:val="0"/>
              <w:marRight w:val="0"/>
              <w:marTop w:val="0"/>
              <w:marBottom w:val="0"/>
              <w:divBdr>
                <w:top w:val="none" w:sz="0" w:space="0" w:color="auto"/>
                <w:left w:val="none" w:sz="0" w:space="0" w:color="auto"/>
                <w:bottom w:val="none" w:sz="0" w:space="0" w:color="auto"/>
                <w:right w:val="none" w:sz="0" w:space="0" w:color="auto"/>
              </w:divBdr>
              <w:divsChild>
                <w:div w:id="63181800">
                  <w:marLeft w:val="0"/>
                  <w:marRight w:val="0"/>
                  <w:marTop w:val="0"/>
                  <w:marBottom w:val="0"/>
                  <w:divBdr>
                    <w:top w:val="none" w:sz="0" w:space="0" w:color="auto"/>
                    <w:left w:val="none" w:sz="0" w:space="0" w:color="auto"/>
                    <w:bottom w:val="none" w:sz="0" w:space="0" w:color="auto"/>
                    <w:right w:val="none" w:sz="0" w:space="0" w:color="auto"/>
                  </w:divBdr>
                </w:div>
              </w:divsChild>
            </w:div>
            <w:div w:id="851262823">
              <w:marLeft w:val="0"/>
              <w:marRight w:val="0"/>
              <w:marTop w:val="0"/>
              <w:marBottom w:val="0"/>
              <w:divBdr>
                <w:top w:val="none" w:sz="0" w:space="0" w:color="auto"/>
                <w:left w:val="none" w:sz="0" w:space="0" w:color="auto"/>
                <w:bottom w:val="none" w:sz="0" w:space="0" w:color="auto"/>
                <w:right w:val="none" w:sz="0" w:space="0" w:color="auto"/>
              </w:divBdr>
              <w:divsChild>
                <w:div w:id="1326514391">
                  <w:marLeft w:val="0"/>
                  <w:marRight w:val="0"/>
                  <w:marTop w:val="450"/>
                  <w:marBottom w:val="450"/>
                  <w:divBdr>
                    <w:top w:val="none" w:sz="0" w:space="0" w:color="auto"/>
                    <w:left w:val="none" w:sz="0" w:space="0" w:color="auto"/>
                    <w:bottom w:val="none" w:sz="0" w:space="0" w:color="auto"/>
                    <w:right w:val="none" w:sz="0" w:space="0" w:color="auto"/>
                  </w:divBdr>
                  <w:divsChild>
                    <w:div w:id="1792748109">
                      <w:marLeft w:val="0"/>
                      <w:marRight w:val="0"/>
                      <w:marTop w:val="0"/>
                      <w:marBottom w:val="0"/>
                      <w:divBdr>
                        <w:top w:val="none" w:sz="0" w:space="0" w:color="auto"/>
                        <w:left w:val="none" w:sz="0" w:space="0" w:color="auto"/>
                        <w:bottom w:val="none" w:sz="0" w:space="0" w:color="auto"/>
                        <w:right w:val="none" w:sz="0" w:space="0" w:color="auto"/>
                      </w:divBdr>
                      <w:divsChild>
                        <w:div w:id="43031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356065">
              <w:marLeft w:val="0"/>
              <w:marRight w:val="0"/>
              <w:marTop w:val="0"/>
              <w:marBottom w:val="0"/>
              <w:divBdr>
                <w:top w:val="none" w:sz="0" w:space="0" w:color="auto"/>
                <w:left w:val="none" w:sz="0" w:space="0" w:color="auto"/>
                <w:bottom w:val="none" w:sz="0" w:space="0" w:color="auto"/>
                <w:right w:val="none" w:sz="0" w:space="0" w:color="auto"/>
              </w:divBdr>
              <w:divsChild>
                <w:div w:id="1384065092">
                  <w:marLeft w:val="0"/>
                  <w:marRight w:val="0"/>
                  <w:marTop w:val="0"/>
                  <w:marBottom w:val="0"/>
                  <w:divBdr>
                    <w:top w:val="none" w:sz="0" w:space="0" w:color="auto"/>
                    <w:left w:val="none" w:sz="0" w:space="0" w:color="auto"/>
                    <w:bottom w:val="none" w:sz="0" w:space="0" w:color="auto"/>
                    <w:right w:val="none" w:sz="0" w:space="0" w:color="auto"/>
                  </w:divBdr>
                </w:div>
              </w:divsChild>
            </w:div>
            <w:div w:id="1387756298">
              <w:marLeft w:val="0"/>
              <w:marRight w:val="0"/>
              <w:marTop w:val="0"/>
              <w:marBottom w:val="0"/>
              <w:divBdr>
                <w:top w:val="none" w:sz="0" w:space="0" w:color="auto"/>
                <w:left w:val="none" w:sz="0" w:space="0" w:color="auto"/>
                <w:bottom w:val="none" w:sz="0" w:space="0" w:color="auto"/>
                <w:right w:val="none" w:sz="0" w:space="0" w:color="auto"/>
              </w:divBdr>
              <w:divsChild>
                <w:div w:id="1685327341">
                  <w:marLeft w:val="0"/>
                  <w:marRight w:val="0"/>
                  <w:marTop w:val="0"/>
                  <w:marBottom w:val="0"/>
                  <w:divBdr>
                    <w:top w:val="none" w:sz="0" w:space="0" w:color="auto"/>
                    <w:left w:val="none" w:sz="0" w:space="0" w:color="auto"/>
                    <w:bottom w:val="none" w:sz="0" w:space="0" w:color="auto"/>
                    <w:right w:val="none" w:sz="0" w:space="0" w:color="auto"/>
                  </w:divBdr>
                </w:div>
              </w:divsChild>
            </w:div>
            <w:div w:id="1956522978">
              <w:marLeft w:val="0"/>
              <w:marRight w:val="0"/>
              <w:marTop w:val="0"/>
              <w:marBottom w:val="0"/>
              <w:divBdr>
                <w:top w:val="none" w:sz="0" w:space="0" w:color="auto"/>
                <w:left w:val="none" w:sz="0" w:space="0" w:color="auto"/>
                <w:bottom w:val="none" w:sz="0" w:space="0" w:color="auto"/>
                <w:right w:val="none" w:sz="0" w:space="0" w:color="auto"/>
              </w:divBdr>
              <w:divsChild>
                <w:div w:id="58596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867591">
          <w:marLeft w:val="0"/>
          <w:marRight w:val="0"/>
          <w:marTop w:val="225"/>
          <w:marBottom w:val="0"/>
          <w:divBdr>
            <w:top w:val="none" w:sz="0" w:space="0" w:color="auto"/>
            <w:left w:val="none" w:sz="0" w:space="0" w:color="auto"/>
            <w:bottom w:val="none" w:sz="0" w:space="0" w:color="auto"/>
            <w:right w:val="none" w:sz="0" w:space="0" w:color="auto"/>
          </w:divBdr>
          <w:divsChild>
            <w:div w:id="1005135726">
              <w:marLeft w:val="0"/>
              <w:marRight w:val="0"/>
              <w:marTop w:val="0"/>
              <w:marBottom w:val="0"/>
              <w:divBdr>
                <w:top w:val="none" w:sz="0" w:space="0" w:color="auto"/>
                <w:left w:val="none" w:sz="0" w:space="0" w:color="auto"/>
                <w:bottom w:val="none" w:sz="0" w:space="0" w:color="auto"/>
                <w:right w:val="none" w:sz="0" w:space="0" w:color="auto"/>
              </w:divBdr>
              <w:divsChild>
                <w:div w:id="504788761">
                  <w:marLeft w:val="0"/>
                  <w:marRight w:val="0"/>
                  <w:marTop w:val="0"/>
                  <w:marBottom w:val="0"/>
                  <w:divBdr>
                    <w:top w:val="none" w:sz="0" w:space="0" w:color="auto"/>
                    <w:left w:val="none" w:sz="0" w:space="0" w:color="auto"/>
                    <w:bottom w:val="none" w:sz="0" w:space="0" w:color="auto"/>
                    <w:right w:val="none" w:sz="0" w:space="0" w:color="auto"/>
                  </w:divBdr>
                </w:div>
                <w:div w:id="73474018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2016493578">
      <w:bodyDiv w:val="1"/>
      <w:marLeft w:val="0"/>
      <w:marRight w:val="0"/>
      <w:marTop w:val="0"/>
      <w:marBottom w:val="0"/>
      <w:divBdr>
        <w:top w:val="none" w:sz="0" w:space="0" w:color="auto"/>
        <w:left w:val="none" w:sz="0" w:space="0" w:color="auto"/>
        <w:bottom w:val="none" w:sz="0" w:space="0" w:color="auto"/>
        <w:right w:val="none" w:sz="0" w:space="0" w:color="auto"/>
      </w:divBdr>
    </w:div>
    <w:div w:id="2018076170">
      <w:bodyDiv w:val="1"/>
      <w:marLeft w:val="0"/>
      <w:marRight w:val="0"/>
      <w:marTop w:val="0"/>
      <w:marBottom w:val="0"/>
      <w:divBdr>
        <w:top w:val="none" w:sz="0" w:space="0" w:color="auto"/>
        <w:left w:val="none" w:sz="0" w:space="0" w:color="auto"/>
        <w:bottom w:val="none" w:sz="0" w:space="0" w:color="auto"/>
        <w:right w:val="none" w:sz="0" w:space="0" w:color="auto"/>
      </w:divBdr>
      <w:divsChild>
        <w:div w:id="1185286638">
          <w:marLeft w:val="2100"/>
          <w:marRight w:val="0"/>
          <w:marTop w:val="0"/>
          <w:marBottom w:val="0"/>
          <w:divBdr>
            <w:top w:val="none" w:sz="0" w:space="0" w:color="auto"/>
            <w:left w:val="none" w:sz="0" w:space="0" w:color="auto"/>
            <w:bottom w:val="none" w:sz="0" w:space="0" w:color="auto"/>
            <w:right w:val="none" w:sz="0" w:space="0" w:color="auto"/>
          </w:divBdr>
          <w:divsChild>
            <w:div w:id="1621522841">
              <w:marLeft w:val="600"/>
              <w:marRight w:val="0"/>
              <w:marTop w:val="0"/>
              <w:marBottom w:val="105"/>
              <w:divBdr>
                <w:top w:val="none" w:sz="0" w:space="0" w:color="auto"/>
                <w:left w:val="none" w:sz="0" w:space="0" w:color="auto"/>
                <w:bottom w:val="none" w:sz="0" w:space="0" w:color="auto"/>
                <w:right w:val="none" w:sz="0" w:space="0" w:color="auto"/>
              </w:divBdr>
            </w:div>
            <w:div w:id="1675374470">
              <w:marLeft w:val="600"/>
              <w:marRight w:val="0"/>
              <w:marTop w:val="0"/>
              <w:marBottom w:val="105"/>
              <w:divBdr>
                <w:top w:val="none" w:sz="0" w:space="0" w:color="auto"/>
                <w:left w:val="none" w:sz="0" w:space="0" w:color="auto"/>
                <w:bottom w:val="none" w:sz="0" w:space="0" w:color="auto"/>
                <w:right w:val="none" w:sz="0" w:space="0" w:color="auto"/>
              </w:divBdr>
            </w:div>
            <w:div w:id="1787771357">
              <w:marLeft w:val="0"/>
              <w:marRight w:val="0"/>
              <w:marTop w:val="0"/>
              <w:marBottom w:val="0"/>
              <w:divBdr>
                <w:top w:val="none" w:sz="0" w:space="0" w:color="auto"/>
                <w:left w:val="none" w:sz="0" w:space="0" w:color="auto"/>
                <w:bottom w:val="none" w:sz="0" w:space="0" w:color="auto"/>
                <w:right w:val="none" w:sz="0" w:space="0" w:color="auto"/>
              </w:divBdr>
              <w:divsChild>
                <w:div w:id="670646555">
                  <w:marLeft w:val="0"/>
                  <w:marRight w:val="0"/>
                  <w:marTop w:val="0"/>
                  <w:marBottom w:val="75"/>
                  <w:divBdr>
                    <w:top w:val="none" w:sz="0" w:space="0" w:color="auto"/>
                    <w:left w:val="none" w:sz="0" w:space="0" w:color="auto"/>
                    <w:bottom w:val="none" w:sz="0" w:space="0" w:color="auto"/>
                    <w:right w:val="none" w:sz="0" w:space="0" w:color="auto"/>
                  </w:divBdr>
                </w:div>
                <w:div w:id="1165703448">
                  <w:marLeft w:val="0"/>
                  <w:marRight w:val="0"/>
                  <w:marTop w:val="0"/>
                  <w:marBottom w:val="0"/>
                  <w:divBdr>
                    <w:top w:val="none" w:sz="0" w:space="0" w:color="auto"/>
                    <w:left w:val="none" w:sz="0" w:space="0" w:color="auto"/>
                    <w:bottom w:val="none" w:sz="0" w:space="0" w:color="auto"/>
                    <w:right w:val="none" w:sz="0" w:space="0" w:color="auto"/>
                  </w:divBdr>
                </w:div>
                <w:div w:id="1651595823">
                  <w:marLeft w:val="0"/>
                  <w:marRight w:val="0"/>
                  <w:marTop w:val="0"/>
                  <w:marBottom w:val="75"/>
                  <w:divBdr>
                    <w:top w:val="none" w:sz="0" w:space="0" w:color="auto"/>
                    <w:left w:val="none" w:sz="0" w:space="0" w:color="auto"/>
                    <w:bottom w:val="none" w:sz="0" w:space="0" w:color="auto"/>
                    <w:right w:val="none" w:sz="0" w:space="0" w:color="auto"/>
                  </w:divBdr>
                </w:div>
              </w:divsChild>
            </w:div>
            <w:div w:id="1984890220">
              <w:marLeft w:val="300"/>
              <w:marRight w:val="0"/>
              <w:marTop w:val="0"/>
              <w:marBottom w:val="75"/>
              <w:divBdr>
                <w:top w:val="none" w:sz="0" w:space="0" w:color="auto"/>
                <w:left w:val="none" w:sz="0" w:space="0" w:color="auto"/>
                <w:bottom w:val="none" w:sz="0" w:space="0" w:color="auto"/>
                <w:right w:val="none" w:sz="0" w:space="0" w:color="auto"/>
              </w:divBdr>
              <w:divsChild>
                <w:div w:id="434057806">
                  <w:marLeft w:val="0"/>
                  <w:marRight w:val="0"/>
                  <w:marTop w:val="0"/>
                  <w:marBottom w:val="0"/>
                  <w:divBdr>
                    <w:top w:val="none" w:sz="0" w:space="0" w:color="auto"/>
                    <w:left w:val="none" w:sz="0" w:space="0" w:color="auto"/>
                    <w:bottom w:val="none" w:sz="0" w:space="0" w:color="auto"/>
                    <w:right w:val="none" w:sz="0" w:space="0" w:color="auto"/>
                  </w:divBdr>
                  <w:divsChild>
                    <w:div w:id="1551960215">
                      <w:marLeft w:val="0"/>
                      <w:marRight w:val="0"/>
                      <w:marTop w:val="0"/>
                      <w:marBottom w:val="0"/>
                      <w:divBdr>
                        <w:top w:val="none" w:sz="0" w:space="0" w:color="auto"/>
                        <w:left w:val="none" w:sz="0" w:space="0" w:color="auto"/>
                        <w:bottom w:val="none" w:sz="0" w:space="0" w:color="auto"/>
                        <w:right w:val="none" w:sz="0" w:space="0" w:color="auto"/>
                      </w:divBdr>
                      <w:divsChild>
                        <w:div w:id="1169252574">
                          <w:marLeft w:val="0"/>
                          <w:marRight w:val="0"/>
                          <w:marTop w:val="0"/>
                          <w:marBottom w:val="0"/>
                          <w:divBdr>
                            <w:top w:val="none" w:sz="0" w:space="0" w:color="auto"/>
                            <w:left w:val="none" w:sz="0" w:space="0" w:color="auto"/>
                            <w:bottom w:val="none" w:sz="0" w:space="0" w:color="auto"/>
                            <w:right w:val="none" w:sz="0" w:space="0" w:color="auto"/>
                          </w:divBdr>
                          <w:divsChild>
                            <w:div w:id="188374795">
                              <w:marLeft w:val="0"/>
                              <w:marRight w:val="0"/>
                              <w:marTop w:val="0"/>
                              <w:marBottom w:val="0"/>
                              <w:divBdr>
                                <w:top w:val="none" w:sz="0" w:space="0" w:color="auto"/>
                                <w:left w:val="none" w:sz="0" w:space="0" w:color="auto"/>
                                <w:bottom w:val="none" w:sz="0" w:space="0" w:color="auto"/>
                                <w:right w:val="none" w:sz="0" w:space="0" w:color="auto"/>
                              </w:divBdr>
                              <w:divsChild>
                                <w:div w:id="519899203">
                                  <w:marLeft w:val="0"/>
                                  <w:marRight w:val="0"/>
                                  <w:marTop w:val="0"/>
                                  <w:marBottom w:val="0"/>
                                  <w:divBdr>
                                    <w:top w:val="single" w:sz="6" w:space="15" w:color="EAEAEA"/>
                                    <w:left w:val="single" w:sz="6" w:space="15" w:color="EAEAEA"/>
                                    <w:bottom w:val="single" w:sz="6" w:space="15" w:color="EAEAEA"/>
                                    <w:right w:val="single" w:sz="6" w:space="15" w:color="EAEAEA"/>
                                  </w:divBdr>
                                  <w:divsChild>
                                    <w:div w:id="1514371361">
                                      <w:marLeft w:val="0"/>
                                      <w:marRight w:val="0"/>
                                      <w:marTop w:val="0"/>
                                      <w:marBottom w:val="0"/>
                                      <w:divBdr>
                                        <w:top w:val="none" w:sz="0" w:space="0" w:color="auto"/>
                                        <w:left w:val="none" w:sz="0" w:space="0" w:color="auto"/>
                                        <w:bottom w:val="none" w:sz="0" w:space="0" w:color="auto"/>
                                        <w:right w:val="none" w:sz="0" w:space="0" w:color="auto"/>
                                      </w:divBdr>
                                    </w:div>
                                    <w:div w:id="1703936798">
                                      <w:marLeft w:val="-300"/>
                                      <w:marRight w:val="-300"/>
                                      <w:marTop w:val="0"/>
                                      <w:marBottom w:val="105"/>
                                      <w:divBdr>
                                        <w:top w:val="none" w:sz="0" w:space="0" w:color="auto"/>
                                        <w:left w:val="none" w:sz="0" w:space="0" w:color="auto"/>
                                        <w:bottom w:val="none" w:sz="0" w:space="0" w:color="auto"/>
                                        <w:right w:val="none" w:sz="0" w:space="0" w:color="auto"/>
                                      </w:divBdr>
                                    </w:div>
                                    <w:div w:id="1768423940">
                                      <w:marLeft w:val="0"/>
                                      <w:marRight w:val="0"/>
                                      <w:marTop w:val="0"/>
                                      <w:marBottom w:val="0"/>
                                      <w:divBdr>
                                        <w:top w:val="none" w:sz="0" w:space="0" w:color="auto"/>
                                        <w:left w:val="none" w:sz="0" w:space="0" w:color="auto"/>
                                        <w:bottom w:val="none" w:sz="0" w:space="0" w:color="auto"/>
                                        <w:right w:val="none" w:sz="0" w:space="0" w:color="auto"/>
                                      </w:divBdr>
                                      <w:divsChild>
                                        <w:div w:id="140452172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2338697">
              <w:marLeft w:val="0"/>
              <w:marRight w:val="0"/>
              <w:marTop w:val="0"/>
              <w:marBottom w:val="0"/>
              <w:divBdr>
                <w:top w:val="none" w:sz="0" w:space="0" w:color="auto"/>
                <w:left w:val="none" w:sz="0" w:space="0" w:color="auto"/>
                <w:bottom w:val="none" w:sz="0" w:space="0" w:color="auto"/>
                <w:right w:val="none" w:sz="0" w:space="0" w:color="auto"/>
              </w:divBdr>
              <w:divsChild>
                <w:div w:id="419907058">
                  <w:marLeft w:val="0"/>
                  <w:marRight w:val="0"/>
                  <w:marTop w:val="0"/>
                  <w:marBottom w:val="0"/>
                  <w:divBdr>
                    <w:top w:val="none" w:sz="0" w:space="0" w:color="auto"/>
                    <w:left w:val="none" w:sz="0" w:space="0" w:color="auto"/>
                    <w:bottom w:val="none" w:sz="0" w:space="0" w:color="auto"/>
                    <w:right w:val="none" w:sz="0" w:space="0" w:color="auto"/>
                  </w:divBdr>
                  <w:divsChild>
                    <w:div w:id="1223297052">
                      <w:marLeft w:val="0"/>
                      <w:marRight w:val="0"/>
                      <w:marTop w:val="0"/>
                      <w:marBottom w:val="0"/>
                      <w:divBdr>
                        <w:top w:val="none" w:sz="0" w:space="0" w:color="auto"/>
                        <w:left w:val="none" w:sz="0" w:space="0" w:color="auto"/>
                        <w:bottom w:val="none" w:sz="0" w:space="0" w:color="auto"/>
                        <w:right w:val="none" w:sz="0" w:space="0" w:color="auto"/>
                      </w:divBdr>
                      <w:divsChild>
                        <w:div w:id="795097694">
                          <w:marLeft w:val="0"/>
                          <w:marRight w:val="0"/>
                          <w:marTop w:val="0"/>
                          <w:marBottom w:val="0"/>
                          <w:divBdr>
                            <w:top w:val="none" w:sz="0" w:space="0" w:color="auto"/>
                            <w:left w:val="none" w:sz="0" w:space="0" w:color="auto"/>
                            <w:bottom w:val="none" w:sz="0" w:space="0" w:color="auto"/>
                            <w:right w:val="none" w:sz="0" w:space="0" w:color="auto"/>
                          </w:divBdr>
                          <w:divsChild>
                            <w:div w:id="139425982">
                              <w:marLeft w:val="0"/>
                              <w:marRight w:val="0"/>
                              <w:marTop w:val="0"/>
                              <w:marBottom w:val="0"/>
                              <w:divBdr>
                                <w:top w:val="none" w:sz="0" w:space="0" w:color="auto"/>
                                <w:left w:val="none" w:sz="0" w:space="0" w:color="auto"/>
                                <w:bottom w:val="none" w:sz="0" w:space="0" w:color="auto"/>
                                <w:right w:val="none" w:sz="0" w:space="0" w:color="auto"/>
                              </w:divBdr>
                              <w:divsChild>
                                <w:div w:id="2030333580">
                                  <w:marLeft w:val="0"/>
                                  <w:marRight w:val="0"/>
                                  <w:marTop w:val="0"/>
                                  <w:marBottom w:val="0"/>
                                  <w:divBdr>
                                    <w:top w:val="none" w:sz="0" w:space="0" w:color="auto"/>
                                    <w:left w:val="none" w:sz="0" w:space="0" w:color="auto"/>
                                    <w:bottom w:val="none" w:sz="0" w:space="0" w:color="auto"/>
                                    <w:right w:val="none" w:sz="0" w:space="0" w:color="auto"/>
                                  </w:divBdr>
                                  <w:divsChild>
                                    <w:div w:id="1610577134">
                                      <w:marLeft w:val="0"/>
                                      <w:marRight w:val="0"/>
                                      <w:marTop w:val="0"/>
                                      <w:marBottom w:val="0"/>
                                      <w:divBdr>
                                        <w:top w:val="none" w:sz="0" w:space="0" w:color="auto"/>
                                        <w:left w:val="none" w:sz="0" w:space="0" w:color="auto"/>
                                        <w:bottom w:val="none" w:sz="0" w:space="0" w:color="auto"/>
                                        <w:right w:val="none" w:sz="0" w:space="0" w:color="auto"/>
                                      </w:divBdr>
                                      <w:divsChild>
                                        <w:div w:id="692652345">
                                          <w:marLeft w:val="0"/>
                                          <w:marRight w:val="0"/>
                                          <w:marTop w:val="0"/>
                                          <w:marBottom w:val="0"/>
                                          <w:divBdr>
                                            <w:top w:val="none" w:sz="0" w:space="0" w:color="auto"/>
                                            <w:left w:val="none" w:sz="0" w:space="0" w:color="auto"/>
                                            <w:bottom w:val="none" w:sz="0" w:space="0" w:color="auto"/>
                                            <w:right w:val="none" w:sz="0" w:space="0" w:color="auto"/>
                                          </w:divBdr>
                                          <w:divsChild>
                                            <w:div w:id="1189835598">
                                              <w:marLeft w:val="0"/>
                                              <w:marRight w:val="0"/>
                                              <w:marTop w:val="0"/>
                                              <w:marBottom w:val="0"/>
                                              <w:divBdr>
                                                <w:top w:val="none" w:sz="0" w:space="0" w:color="auto"/>
                                                <w:left w:val="none" w:sz="0" w:space="0" w:color="auto"/>
                                                <w:bottom w:val="none" w:sz="0" w:space="0" w:color="auto"/>
                                                <w:right w:val="none" w:sz="0" w:space="0" w:color="auto"/>
                                              </w:divBdr>
                                              <w:divsChild>
                                                <w:div w:id="1285231472">
                                                  <w:marLeft w:val="0"/>
                                                  <w:marRight w:val="0"/>
                                                  <w:marTop w:val="0"/>
                                                  <w:marBottom w:val="0"/>
                                                  <w:divBdr>
                                                    <w:top w:val="none" w:sz="0" w:space="0" w:color="auto"/>
                                                    <w:left w:val="none" w:sz="0" w:space="0" w:color="auto"/>
                                                    <w:bottom w:val="none" w:sz="0" w:space="0" w:color="auto"/>
                                                    <w:right w:val="none" w:sz="0" w:space="0" w:color="auto"/>
                                                  </w:divBdr>
                                                  <w:divsChild>
                                                    <w:div w:id="363866697">
                                                      <w:marLeft w:val="0"/>
                                                      <w:marRight w:val="0"/>
                                                      <w:marTop w:val="0"/>
                                                      <w:marBottom w:val="0"/>
                                                      <w:divBdr>
                                                        <w:top w:val="none" w:sz="0" w:space="0" w:color="auto"/>
                                                        <w:left w:val="none" w:sz="0" w:space="0" w:color="auto"/>
                                                        <w:bottom w:val="none" w:sz="0" w:space="0" w:color="auto"/>
                                                        <w:right w:val="none" w:sz="0" w:space="0" w:color="auto"/>
                                                      </w:divBdr>
                                                      <w:divsChild>
                                                        <w:div w:id="255602518">
                                                          <w:marLeft w:val="0"/>
                                                          <w:marRight w:val="0"/>
                                                          <w:marTop w:val="0"/>
                                                          <w:marBottom w:val="0"/>
                                                          <w:divBdr>
                                                            <w:top w:val="none" w:sz="0" w:space="0" w:color="auto"/>
                                                            <w:left w:val="none" w:sz="0" w:space="0" w:color="auto"/>
                                                            <w:bottom w:val="none" w:sz="0" w:space="0" w:color="auto"/>
                                                            <w:right w:val="none" w:sz="0" w:space="0" w:color="auto"/>
                                                          </w:divBdr>
                                                          <w:divsChild>
                                                            <w:div w:id="1385372958">
                                                              <w:marLeft w:val="0"/>
                                                              <w:marRight w:val="0"/>
                                                              <w:marTop w:val="0"/>
                                                              <w:marBottom w:val="0"/>
                                                              <w:divBdr>
                                                                <w:top w:val="none" w:sz="0" w:space="0" w:color="auto"/>
                                                                <w:left w:val="none" w:sz="0" w:space="0" w:color="auto"/>
                                                                <w:bottom w:val="none" w:sz="0" w:space="0" w:color="auto"/>
                                                                <w:right w:val="none" w:sz="0" w:space="0" w:color="auto"/>
                                                              </w:divBdr>
                                                              <w:divsChild>
                                                                <w:div w:id="1085221676">
                                                                  <w:marLeft w:val="0"/>
                                                                  <w:marRight w:val="0"/>
                                                                  <w:marTop w:val="0"/>
                                                                  <w:marBottom w:val="0"/>
                                                                  <w:divBdr>
                                                                    <w:top w:val="none" w:sz="0" w:space="0" w:color="auto"/>
                                                                    <w:left w:val="none" w:sz="0" w:space="0" w:color="auto"/>
                                                                    <w:bottom w:val="none" w:sz="0" w:space="0" w:color="auto"/>
                                                                    <w:right w:val="none" w:sz="0" w:space="0" w:color="auto"/>
                                                                  </w:divBdr>
                                                                  <w:divsChild>
                                                                    <w:div w:id="1575890295">
                                                                      <w:marLeft w:val="0"/>
                                                                      <w:marRight w:val="0"/>
                                                                      <w:marTop w:val="0"/>
                                                                      <w:marBottom w:val="0"/>
                                                                      <w:divBdr>
                                                                        <w:top w:val="none" w:sz="0" w:space="0" w:color="auto"/>
                                                                        <w:left w:val="none" w:sz="0" w:space="0" w:color="auto"/>
                                                                        <w:bottom w:val="none" w:sz="0" w:space="0" w:color="auto"/>
                                                                        <w:right w:val="none" w:sz="0" w:space="0" w:color="auto"/>
                                                                      </w:divBdr>
                                                                      <w:divsChild>
                                                                        <w:div w:id="901646733">
                                                                          <w:marLeft w:val="0"/>
                                                                          <w:marRight w:val="0"/>
                                                                          <w:marTop w:val="0"/>
                                                                          <w:marBottom w:val="0"/>
                                                                          <w:divBdr>
                                                                            <w:top w:val="none" w:sz="0" w:space="0" w:color="auto"/>
                                                                            <w:left w:val="none" w:sz="0" w:space="0" w:color="auto"/>
                                                                            <w:bottom w:val="none" w:sz="0" w:space="0" w:color="auto"/>
                                                                            <w:right w:val="none" w:sz="0" w:space="0" w:color="auto"/>
                                                                          </w:divBdr>
                                                                          <w:divsChild>
                                                                            <w:div w:id="95103180">
                                                                              <w:marLeft w:val="0"/>
                                                                              <w:marRight w:val="0"/>
                                                                              <w:marTop w:val="0"/>
                                                                              <w:marBottom w:val="0"/>
                                                                              <w:divBdr>
                                                                                <w:top w:val="none" w:sz="0" w:space="0" w:color="auto"/>
                                                                                <w:left w:val="none" w:sz="0" w:space="0" w:color="auto"/>
                                                                                <w:bottom w:val="none" w:sz="0" w:space="0" w:color="auto"/>
                                                                                <w:right w:val="none" w:sz="0" w:space="0" w:color="auto"/>
                                                                              </w:divBdr>
                                                                              <w:divsChild>
                                                                                <w:div w:id="1538349336">
                                                                                  <w:marLeft w:val="0"/>
                                                                                  <w:marRight w:val="0"/>
                                                                                  <w:marTop w:val="0"/>
                                                                                  <w:marBottom w:val="0"/>
                                                                                  <w:divBdr>
                                                                                    <w:top w:val="none" w:sz="0" w:space="0" w:color="auto"/>
                                                                                    <w:left w:val="none" w:sz="0" w:space="0" w:color="auto"/>
                                                                                    <w:bottom w:val="none" w:sz="0" w:space="0" w:color="auto"/>
                                                                                    <w:right w:val="none" w:sz="0" w:space="0" w:color="auto"/>
                                                                                  </w:divBdr>
                                                                                  <w:divsChild>
                                                                                    <w:div w:id="952789298">
                                                                                      <w:marLeft w:val="0"/>
                                                                                      <w:marRight w:val="0"/>
                                                                                      <w:marTop w:val="0"/>
                                                                                      <w:marBottom w:val="0"/>
                                                                                      <w:divBdr>
                                                                                        <w:top w:val="none" w:sz="0" w:space="0" w:color="auto"/>
                                                                                        <w:left w:val="none" w:sz="0" w:space="0" w:color="auto"/>
                                                                                        <w:bottom w:val="none" w:sz="0" w:space="0" w:color="auto"/>
                                                                                        <w:right w:val="none" w:sz="0" w:space="0" w:color="auto"/>
                                                                                      </w:divBdr>
                                                                                      <w:divsChild>
                                                                                        <w:div w:id="206453842">
                                                                                          <w:marLeft w:val="240"/>
                                                                                          <w:marRight w:val="240"/>
                                                                                          <w:marTop w:val="0"/>
                                                                                          <w:marBottom w:val="105"/>
                                                                                          <w:divBdr>
                                                                                            <w:top w:val="none" w:sz="0" w:space="0" w:color="auto"/>
                                                                                            <w:left w:val="none" w:sz="0" w:space="0" w:color="auto"/>
                                                                                            <w:bottom w:val="none" w:sz="0" w:space="0" w:color="auto"/>
                                                                                            <w:right w:val="none" w:sz="0" w:space="0" w:color="auto"/>
                                                                                          </w:divBdr>
                                                                                          <w:divsChild>
                                                                                            <w:div w:id="197880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7669056">
                                                                              <w:marLeft w:val="0"/>
                                                                              <w:marRight w:val="0"/>
                                                                              <w:marTop w:val="0"/>
                                                                              <w:marBottom w:val="0"/>
                                                                              <w:divBdr>
                                                                                <w:top w:val="none" w:sz="0" w:space="0" w:color="auto"/>
                                                                                <w:left w:val="none" w:sz="0" w:space="0" w:color="auto"/>
                                                                                <w:bottom w:val="none" w:sz="0" w:space="0" w:color="auto"/>
                                                                                <w:right w:val="none" w:sz="0" w:space="0" w:color="auto"/>
                                                                              </w:divBdr>
                                                                              <w:divsChild>
                                                                                <w:div w:id="1679117121">
                                                                                  <w:marLeft w:val="0"/>
                                                                                  <w:marRight w:val="0"/>
                                                                                  <w:marTop w:val="0"/>
                                                                                  <w:marBottom w:val="0"/>
                                                                                  <w:divBdr>
                                                                                    <w:top w:val="none" w:sz="0" w:space="0" w:color="auto"/>
                                                                                    <w:left w:val="none" w:sz="0" w:space="0" w:color="auto"/>
                                                                                    <w:bottom w:val="none" w:sz="0" w:space="0" w:color="auto"/>
                                                                                    <w:right w:val="none" w:sz="0" w:space="0" w:color="auto"/>
                                                                                  </w:divBdr>
                                                                                  <w:divsChild>
                                                                                    <w:div w:id="963149622">
                                                                                      <w:marLeft w:val="0"/>
                                                                                      <w:marRight w:val="0"/>
                                                                                      <w:marTop w:val="0"/>
                                                                                      <w:marBottom w:val="0"/>
                                                                                      <w:divBdr>
                                                                                        <w:top w:val="none" w:sz="0" w:space="0" w:color="auto"/>
                                                                                        <w:left w:val="none" w:sz="0" w:space="0" w:color="auto"/>
                                                                                        <w:bottom w:val="none" w:sz="0" w:space="0" w:color="auto"/>
                                                                                        <w:right w:val="none" w:sz="0" w:space="0" w:color="auto"/>
                                                                                      </w:divBdr>
                                                                                      <w:divsChild>
                                                                                        <w:div w:id="1749576433">
                                                                                          <w:marLeft w:val="0"/>
                                                                                          <w:marRight w:val="0"/>
                                                                                          <w:marTop w:val="0"/>
                                                                                          <w:marBottom w:val="0"/>
                                                                                          <w:divBdr>
                                                                                            <w:top w:val="none" w:sz="0" w:space="0" w:color="auto"/>
                                                                                            <w:left w:val="none" w:sz="0" w:space="0" w:color="auto"/>
                                                                                            <w:bottom w:val="none" w:sz="0" w:space="0" w:color="auto"/>
                                                                                            <w:right w:val="none" w:sz="0" w:space="0" w:color="auto"/>
                                                                                          </w:divBdr>
                                                                                          <w:divsChild>
                                                                                            <w:div w:id="138349535">
                                                                                              <w:marLeft w:val="0"/>
                                                                                              <w:marRight w:val="0"/>
                                                                                              <w:marTop w:val="0"/>
                                                                                              <w:marBottom w:val="0"/>
                                                                                              <w:divBdr>
                                                                                                <w:top w:val="none" w:sz="0" w:space="0" w:color="auto"/>
                                                                                                <w:left w:val="none" w:sz="0" w:space="0" w:color="auto"/>
                                                                                                <w:bottom w:val="none" w:sz="0" w:space="0" w:color="auto"/>
                                                                                                <w:right w:val="none" w:sz="0" w:space="0" w:color="auto"/>
                                                                                              </w:divBdr>
                                                                                            </w:div>
                                                                                            <w:div w:id="1546404845">
                                                                                              <w:marLeft w:val="0"/>
                                                                                              <w:marRight w:val="0"/>
                                                                                              <w:marTop w:val="0"/>
                                                                                              <w:marBottom w:val="0"/>
                                                                                              <w:divBdr>
                                                                                                <w:top w:val="none" w:sz="0" w:space="0" w:color="auto"/>
                                                                                                <w:left w:val="none" w:sz="0" w:space="0" w:color="auto"/>
                                                                                                <w:bottom w:val="none" w:sz="0" w:space="0" w:color="auto"/>
                                                                                                <w:right w:val="none" w:sz="0" w:space="0" w:color="auto"/>
                                                                                              </w:divBdr>
                                                                                              <w:divsChild>
                                                                                                <w:div w:id="1606695218">
                                                                                                  <w:marLeft w:val="700"/>
                                                                                                  <w:marRight w:val="0"/>
                                                                                                  <w:marTop w:val="0"/>
                                                                                                  <w:marBottom w:val="0"/>
                                                                                                  <w:divBdr>
                                                                                                    <w:top w:val="none" w:sz="0" w:space="0" w:color="auto"/>
                                                                                                    <w:left w:val="none" w:sz="0" w:space="0" w:color="auto"/>
                                                                                                    <w:bottom w:val="none" w:sz="0" w:space="0" w:color="auto"/>
                                                                                                    <w:right w:val="none" w:sz="0" w:space="0" w:color="auto"/>
                                                                                                  </w:divBdr>
                                                                                                  <w:divsChild>
                                                                                                    <w:div w:id="431173414">
                                                                                                      <w:marLeft w:val="0"/>
                                                                                                      <w:marRight w:val="0"/>
                                                                                                      <w:marTop w:val="0"/>
                                                                                                      <w:marBottom w:val="0"/>
                                                                                                      <w:divBdr>
                                                                                                        <w:top w:val="none" w:sz="0" w:space="0" w:color="auto"/>
                                                                                                        <w:left w:val="none" w:sz="0" w:space="0" w:color="auto"/>
                                                                                                        <w:bottom w:val="none" w:sz="0" w:space="0" w:color="auto"/>
                                                                                                        <w:right w:val="none" w:sz="0" w:space="0" w:color="auto"/>
                                                                                                      </w:divBdr>
                                                                                                      <w:divsChild>
                                                                                                        <w:div w:id="1207260814">
                                                                                                          <w:marLeft w:val="0"/>
                                                                                                          <w:marRight w:val="0"/>
                                                                                                          <w:marTop w:val="0"/>
                                                                                                          <w:marBottom w:val="0"/>
                                                                                                          <w:divBdr>
                                                                                                            <w:top w:val="none" w:sz="0" w:space="0" w:color="auto"/>
                                                                                                            <w:left w:val="none" w:sz="0" w:space="0" w:color="auto"/>
                                                                                                            <w:bottom w:val="none" w:sz="0" w:space="0" w:color="auto"/>
                                                                                                            <w:right w:val="none" w:sz="0" w:space="0" w:color="auto"/>
                                                                                                          </w:divBdr>
                                                                                                        </w:div>
                                                                                                      </w:divsChild>
                                                                                                    </w:div>
                                                                                                    <w:div w:id="1137185364">
                                                                                                      <w:marLeft w:val="0"/>
                                                                                                      <w:marRight w:val="195"/>
                                                                                                      <w:marTop w:val="0"/>
                                                                                                      <w:marBottom w:val="0"/>
                                                                                                      <w:divBdr>
                                                                                                        <w:top w:val="none" w:sz="0" w:space="0" w:color="auto"/>
                                                                                                        <w:left w:val="none" w:sz="0" w:space="0" w:color="auto"/>
                                                                                                        <w:bottom w:val="none" w:sz="0" w:space="0" w:color="auto"/>
                                                                                                        <w:right w:val="none" w:sz="0" w:space="0" w:color="auto"/>
                                                                                                      </w:divBdr>
                                                                                                      <w:divsChild>
                                                                                                        <w:div w:id="874150902">
                                                                                                          <w:marLeft w:val="0"/>
                                                                                                          <w:marRight w:val="0"/>
                                                                                                          <w:marTop w:val="0"/>
                                                                                                          <w:marBottom w:val="0"/>
                                                                                                          <w:divBdr>
                                                                                                            <w:top w:val="none" w:sz="0" w:space="0" w:color="auto"/>
                                                                                                            <w:left w:val="none" w:sz="0" w:space="0" w:color="auto"/>
                                                                                                            <w:bottom w:val="none" w:sz="0" w:space="0" w:color="auto"/>
                                                                                                            <w:right w:val="none" w:sz="0" w:space="0" w:color="auto"/>
                                                                                                          </w:divBdr>
                                                                                                        </w:div>
                                                                                                        <w:div w:id="100894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8055819">
          <w:marLeft w:val="2100"/>
          <w:marRight w:val="0"/>
          <w:marTop w:val="0"/>
          <w:marBottom w:val="0"/>
          <w:divBdr>
            <w:top w:val="none" w:sz="0" w:space="0" w:color="auto"/>
            <w:left w:val="none" w:sz="0" w:space="0" w:color="auto"/>
            <w:bottom w:val="none" w:sz="0" w:space="0" w:color="auto"/>
            <w:right w:val="none" w:sz="0" w:space="0" w:color="auto"/>
          </w:divBdr>
        </w:div>
        <w:div w:id="1874030379">
          <w:marLeft w:val="2100"/>
          <w:marRight w:val="0"/>
          <w:marTop w:val="0"/>
          <w:marBottom w:val="0"/>
          <w:divBdr>
            <w:top w:val="none" w:sz="0" w:space="0" w:color="auto"/>
            <w:left w:val="none" w:sz="0" w:space="0" w:color="auto"/>
            <w:bottom w:val="none" w:sz="0" w:space="0" w:color="auto"/>
            <w:right w:val="none" w:sz="0" w:space="0" w:color="auto"/>
          </w:divBdr>
          <w:divsChild>
            <w:div w:id="412092626">
              <w:marLeft w:val="0"/>
              <w:marRight w:val="0"/>
              <w:marTop w:val="0"/>
              <w:marBottom w:val="0"/>
              <w:divBdr>
                <w:top w:val="none" w:sz="0" w:space="0" w:color="auto"/>
                <w:left w:val="none" w:sz="0" w:space="0" w:color="auto"/>
                <w:bottom w:val="none" w:sz="0" w:space="0" w:color="auto"/>
                <w:right w:val="none" w:sz="0" w:space="0" w:color="auto"/>
              </w:divBdr>
              <w:divsChild>
                <w:div w:id="189523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270614">
      <w:bodyDiv w:val="1"/>
      <w:marLeft w:val="0"/>
      <w:marRight w:val="0"/>
      <w:marTop w:val="0"/>
      <w:marBottom w:val="0"/>
      <w:divBdr>
        <w:top w:val="none" w:sz="0" w:space="0" w:color="auto"/>
        <w:left w:val="none" w:sz="0" w:space="0" w:color="auto"/>
        <w:bottom w:val="none" w:sz="0" w:space="0" w:color="auto"/>
        <w:right w:val="none" w:sz="0" w:space="0" w:color="auto"/>
      </w:divBdr>
      <w:divsChild>
        <w:div w:id="14187135">
          <w:marLeft w:val="0"/>
          <w:marRight w:val="0"/>
          <w:marTop w:val="0"/>
          <w:marBottom w:val="0"/>
          <w:divBdr>
            <w:top w:val="none" w:sz="0" w:space="0" w:color="auto"/>
            <w:left w:val="none" w:sz="0" w:space="0" w:color="auto"/>
            <w:bottom w:val="none" w:sz="0" w:space="0" w:color="auto"/>
            <w:right w:val="none" w:sz="0" w:space="0" w:color="auto"/>
          </w:divBdr>
          <w:divsChild>
            <w:div w:id="1573660368">
              <w:marLeft w:val="0"/>
              <w:marRight w:val="0"/>
              <w:marTop w:val="0"/>
              <w:marBottom w:val="0"/>
              <w:divBdr>
                <w:top w:val="none" w:sz="0" w:space="0" w:color="auto"/>
                <w:left w:val="none" w:sz="0" w:space="0" w:color="auto"/>
                <w:bottom w:val="none" w:sz="0" w:space="0" w:color="auto"/>
                <w:right w:val="none" w:sz="0" w:space="0" w:color="auto"/>
              </w:divBdr>
              <w:divsChild>
                <w:div w:id="487405573">
                  <w:marLeft w:val="0"/>
                  <w:marRight w:val="0"/>
                  <w:marTop w:val="0"/>
                  <w:marBottom w:val="300"/>
                  <w:divBdr>
                    <w:top w:val="none" w:sz="0" w:space="0" w:color="auto"/>
                    <w:left w:val="none" w:sz="0" w:space="0" w:color="auto"/>
                    <w:bottom w:val="none" w:sz="0" w:space="0" w:color="auto"/>
                    <w:right w:val="none" w:sz="0" w:space="0" w:color="auto"/>
                  </w:divBdr>
                  <w:divsChild>
                    <w:div w:id="754519245">
                      <w:marLeft w:val="0"/>
                      <w:marRight w:val="0"/>
                      <w:marTop w:val="0"/>
                      <w:marBottom w:val="0"/>
                      <w:divBdr>
                        <w:top w:val="none" w:sz="0" w:space="0" w:color="auto"/>
                        <w:left w:val="none" w:sz="0" w:space="0" w:color="auto"/>
                        <w:bottom w:val="none" w:sz="0" w:space="0" w:color="auto"/>
                        <w:right w:val="none" w:sz="0" w:space="0" w:color="auto"/>
                      </w:divBdr>
                    </w:div>
                  </w:divsChild>
                </w:div>
                <w:div w:id="514850975">
                  <w:marLeft w:val="0"/>
                  <w:marRight w:val="0"/>
                  <w:marTop w:val="0"/>
                  <w:marBottom w:val="300"/>
                  <w:divBdr>
                    <w:top w:val="none" w:sz="0" w:space="0" w:color="auto"/>
                    <w:left w:val="none" w:sz="0" w:space="0" w:color="auto"/>
                    <w:bottom w:val="none" w:sz="0" w:space="0" w:color="auto"/>
                    <w:right w:val="none" w:sz="0" w:space="0" w:color="auto"/>
                  </w:divBdr>
                </w:div>
                <w:div w:id="16759557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05818007">
          <w:marLeft w:val="0"/>
          <w:marRight w:val="0"/>
          <w:marTop w:val="375"/>
          <w:marBottom w:val="330"/>
          <w:divBdr>
            <w:top w:val="none" w:sz="0" w:space="0" w:color="auto"/>
            <w:left w:val="none" w:sz="0" w:space="0" w:color="auto"/>
            <w:bottom w:val="none" w:sz="0" w:space="0" w:color="auto"/>
            <w:right w:val="none" w:sz="0" w:space="0" w:color="auto"/>
          </w:divBdr>
          <w:divsChild>
            <w:div w:id="51852929">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2024503761">
      <w:bodyDiv w:val="1"/>
      <w:marLeft w:val="0"/>
      <w:marRight w:val="0"/>
      <w:marTop w:val="0"/>
      <w:marBottom w:val="0"/>
      <w:divBdr>
        <w:top w:val="none" w:sz="0" w:space="0" w:color="auto"/>
        <w:left w:val="none" w:sz="0" w:space="0" w:color="auto"/>
        <w:bottom w:val="none" w:sz="0" w:space="0" w:color="auto"/>
        <w:right w:val="none" w:sz="0" w:space="0" w:color="auto"/>
      </w:divBdr>
      <w:divsChild>
        <w:div w:id="10571689">
          <w:marLeft w:val="0"/>
          <w:marRight w:val="0"/>
          <w:marTop w:val="0"/>
          <w:marBottom w:val="150"/>
          <w:divBdr>
            <w:top w:val="none" w:sz="0" w:space="0" w:color="auto"/>
            <w:left w:val="none" w:sz="0" w:space="0" w:color="auto"/>
            <w:bottom w:val="none" w:sz="0" w:space="0" w:color="auto"/>
            <w:right w:val="none" w:sz="0" w:space="0" w:color="auto"/>
          </w:divBdr>
          <w:divsChild>
            <w:div w:id="773939333">
              <w:marLeft w:val="0"/>
              <w:marRight w:val="0"/>
              <w:marTop w:val="300"/>
              <w:marBottom w:val="0"/>
              <w:divBdr>
                <w:top w:val="none" w:sz="0" w:space="0" w:color="auto"/>
                <w:left w:val="none" w:sz="0" w:space="0" w:color="auto"/>
                <w:bottom w:val="none" w:sz="0" w:space="0" w:color="auto"/>
                <w:right w:val="none" w:sz="0" w:space="0" w:color="auto"/>
              </w:divBdr>
            </w:div>
            <w:div w:id="1486356801">
              <w:marLeft w:val="0"/>
              <w:marRight w:val="0"/>
              <w:marTop w:val="0"/>
              <w:marBottom w:val="0"/>
              <w:divBdr>
                <w:top w:val="none" w:sz="0" w:space="0" w:color="auto"/>
                <w:left w:val="none" w:sz="0" w:space="0" w:color="auto"/>
                <w:bottom w:val="none" w:sz="0" w:space="0" w:color="auto"/>
                <w:right w:val="none" w:sz="0" w:space="0" w:color="auto"/>
              </w:divBdr>
              <w:divsChild>
                <w:div w:id="1161048537">
                  <w:marLeft w:val="0"/>
                  <w:marRight w:val="0"/>
                  <w:marTop w:val="0"/>
                  <w:marBottom w:val="0"/>
                  <w:divBdr>
                    <w:top w:val="none" w:sz="0" w:space="0" w:color="auto"/>
                    <w:left w:val="none" w:sz="0" w:space="0" w:color="auto"/>
                    <w:bottom w:val="none" w:sz="0" w:space="0" w:color="auto"/>
                    <w:right w:val="none" w:sz="0" w:space="0" w:color="auto"/>
                  </w:divBdr>
                  <w:divsChild>
                    <w:div w:id="947195590">
                      <w:marLeft w:val="0"/>
                      <w:marRight w:val="0"/>
                      <w:marTop w:val="0"/>
                      <w:marBottom w:val="0"/>
                      <w:divBdr>
                        <w:top w:val="none" w:sz="0" w:space="0" w:color="auto"/>
                        <w:left w:val="none" w:sz="0" w:space="0" w:color="auto"/>
                        <w:bottom w:val="none" w:sz="0" w:space="0" w:color="auto"/>
                        <w:right w:val="none" w:sz="0" w:space="0" w:color="auto"/>
                      </w:divBdr>
                    </w:div>
                    <w:div w:id="1620528825">
                      <w:marLeft w:val="0"/>
                      <w:marRight w:val="0"/>
                      <w:marTop w:val="0"/>
                      <w:marBottom w:val="0"/>
                      <w:divBdr>
                        <w:top w:val="none" w:sz="0" w:space="0" w:color="auto"/>
                        <w:left w:val="none" w:sz="0" w:space="0" w:color="auto"/>
                        <w:bottom w:val="none" w:sz="0" w:space="0" w:color="auto"/>
                        <w:right w:val="none" w:sz="0" w:space="0" w:color="auto"/>
                      </w:divBdr>
                      <w:divsChild>
                        <w:div w:id="105277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588371">
          <w:marLeft w:val="0"/>
          <w:marRight w:val="0"/>
          <w:marTop w:val="0"/>
          <w:marBottom w:val="0"/>
          <w:divBdr>
            <w:top w:val="none" w:sz="0" w:space="0" w:color="auto"/>
            <w:left w:val="none" w:sz="0" w:space="0" w:color="auto"/>
            <w:bottom w:val="none" w:sz="0" w:space="0" w:color="auto"/>
            <w:right w:val="none" w:sz="0" w:space="0" w:color="auto"/>
          </w:divBdr>
          <w:divsChild>
            <w:div w:id="47191275">
              <w:marLeft w:val="0"/>
              <w:marRight w:val="0"/>
              <w:marTop w:val="225"/>
              <w:marBottom w:val="0"/>
              <w:divBdr>
                <w:top w:val="none" w:sz="0" w:space="0" w:color="auto"/>
                <w:left w:val="none" w:sz="0" w:space="0" w:color="auto"/>
                <w:bottom w:val="none" w:sz="0" w:space="0" w:color="auto"/>
                <w:right w:val="none" w:sz="0" w:space="0" w:color="auto"/>
              </w:divBdr>
              <w:divsChild>
                <w:div w:id="387412863">
                  <w:marLeft w:val="0"/>
                  <w:marRight w:val="0"/>
                  <w:marTop w:val="0"/>
                  <w:marBottom w:val="0"/>
                  <w:divBdr>
                    <w:top w:val="none" w:sz="0" w:space="0" w:color="auto"/>
                    <w:left w:val="none" w:sz="0" w:space="0" w:color="auto"/>
                    <w:bottom w:val="none" w:sz="0" w:space="0" w:color="auto"/>
                    <w:right w:val="none" w:sz="0" w:space="0" w:color="auto"/>
                  </w:divBdr>
                </w:div>
              </w:divsChild>
            </w:div>
            <w:div w:id="81994248">
              <w:marLeft w:val="0"/>
              <w:marRight w:val="0"/>
              <w:marTop w:val="375"/>
              <w:marBottom w:val="0"/>
              <w:divBdr>
                <w:top w:val="none" w:sz="0" w:space="0" w:color="auto"/>
                <w:left w:val="none" w:sz="0" w:space="0" w:color="auto"/>
                <w:bottom w:val="none" w:sz="0" w:space="0" w:color="auto"/>
                <w:right w:val="none" w:sz="0" w:space="0" w:color="auto"/>
              </w:divBdr>
              <w:divsChild>
                <w:div w:id="893349596">
                  <w:marLeft w:val="0"/>
                  <w:marRight w:val="0"/>
                  <w:marTop w:val="0"/>
                  <w:marBottom w:val="0"/>
                  <w:divBdr>
                    <w:top w:val="none" w:sz="0" w:space="0" w:color="auto"/>
                    <w:left w:val="none" w:sz="0" w:space="0" w:color="auto"/>
                    <w:bottom w:val="none" w:sz="0" w:space="0" w:color="auto"/>
                    <w:right w:val="none" w:sz="0" w:space="0" w:color="auto"/>
                  </w:divBdr>
                  <w:divsChild>
                    <w:div w:id="910432401">
                      <w:marLeft w:val="0"/>
                      <w:marRight w:val="0"/>
                      <w:marTop w:val="0"/>
                      <w:marBottom w:val="0"/>
                      <w:divBdr>
                        <w:top w:val="none" w:sz="0" w:space="0" w:color="auto"/>
                        <w:left w:val="none" w:sz="0" w:space="0" w:color="auto"/>
                        <w:bottom w:val="none" w:sz="0" w:space="0" w:color="auto"/>
                        <w:right w:val="none" w:sz="0" w:space="0" w:color="auto"/>
                      </w:divBdr>
                    </w:div>
                    <w:div w:id="196588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95899">
              <w:marLeft w:val="0"/>
              <w:marRight w:val="0"/>
              <w:marTop w:val="375"/>
              <w:marBottom w:val="0"/>
              <w:divBdr>
                <w:top w:val="none" w:sz="0" w:space="0" w:color="auto"/>
                <w:left w:val="none" w:sz="0" w:space="0" w:color="auto"/>
                <w:bottom w:val="none" w:sz="0" w:space="0" w:color="auto"/>
                <w:right w:val="none" w:sz="0" w:space="0" w:color="auto"/>
              </w:divBdr>
              <w:divsChild>
                <w:div w:id="623968449">
                  <w:marLeft w:val="0"/>
                  <w:marRight w:val="0"/>
                  <w:marTop w:val="0"/>
                  <w:marBottom w:val="0"/>
                  <w:divBdr>
                    <w:top w:val="none" w:sz="0" w:space="0" w:color="auto"/>
                    <w:left w:val="none" w:sz="0" w:space="0" w:color="auto"/>
                    <w:bottom w:val="none" w:sz="0" w:space="0" w:color="auto"/>
                    <w:right w:val="none" w:sz="0" w:space="0" w:color="auto"/>
                  </w:divBdr>
                </w:div>
              </w:divsChild>
            </w:div>
            <w:div w:id="256597482">
              <w:marLeft w:val="0"/>
              <w:marRight w:val="0"/>
              <w:marTop w:val="375"/>
              <w:marBottom w:val="0"/>
              <w:divBdr>
                <w:top w:val="none" w:sz="0" w:space="0" w:color="auto"/>
                <w:left w:val="none" w:sz="0" w:space="0" w:color="auto"/>
                <w:bottom w:val="none" w:sz="0" w:space="0" w:color="auto"/>
                <w:right w:val="none" w:sz="0" w:space="0" w:color="auto"/>
              </w:divBdr>
              <w:divsChild>
                <w:div w:id="1644700495">
                  <w:marLeft w:val="0"/>
                  <w:marRight w:val="0"/>
                  <w:marTop w:val="0"/>
                  <w:marBottom w:val="0"/>
                  <w:divBdr>
                    <w:top w:val="none" w:sz="0" w:space="0" w:color="auto"/>
                    <w:left w:val="none" w:sz="0" w:space="0" w:color="auto"/>
                    <w:bottom w:val="none" w:sz="0" w:space="0" w:color="auto"/>
                    <w:right w:val="none" w:sz="0" w:space="0" w:color="auto"/>
                  </w:divBdr>
                </w:div>
              </w:divsChild>
            </w:div>
            <w:div w:id="304162615">
              <w:marLeft w:val="0"/>
              <w:marRight w:val="0"/>
              <w:marTop w:val="375"/>
              <w:marBottom w:val="0"/>
              <w:divBdr>
                <w:top w:val="none" w:sz="0" w:space="0" w:color="auto"/>
                <w:left w:val="none" w:sz="0" w:space="0" w:color="auto"/>
                <w:bottom w:val="none" w:sz="0" w:space="0" w:color="auto"/>
                <w:right w:val="none" w:sz="0" w:space="0" w:color="auto"/>
              </w:divBdr>
              <w:divsChild>
                <w:div w:id="413741090">
                  <w:marLeft w:val="0"/>
                  <w:marRight w:val="0"/>
                  <w:marTop w:val="0"/>
                  <w:marBottom w:val="0"/>
                  <w:divBdr>
                    <w:top w:val="none" w:sz="0" w:space="0" w:color="auto"/>
                    <w:left w:val="none" w:sz="0" w:space="0" w:color="auto"/>
                    <w:bottom w:val="none" w:sz="0" w:space="0" w:color="auto"/>
                    <w:right w:val="none" w:sz="0" w:space="0" w:color="auto"/>
                  </w:divBdr>
                </w:div>
              </w:divsChild>
            </w:div>
            <w:div w:id="307708769">
              <w:marLeft w:val="0"/>
              <w:marRight w:val="0"/>
              <w:marTop w:val="375"/>
              <w:marBottom w:val="0"/>
              <w:divBdr>
                <w:top w:val="none" w:sz="0" w:space="0" w:color="auto"/>
                <w:left w:val="none" w:sz="0" w:space="0" w:color="auto"/>
                <w:bottom w:val="none" w:sz="0" w:space="0" w:color="auto"/>
                <w:right w:val="none" w:sz="0" w:space="0" w:color="auto"/>
              </w:divBdr>
              <w:divsChild>
                <w:div w:id="1144152665">
                  <w:marLeft w:val="0"/>
                  <w:marRight w:val="0"/>
                  <w:marTop w:val="0"/>
                  <w:marBottom w:val="0"/>
                  <w:divBdr>
                    <w:top w:val="none" w:sz="0" w:space="0" w:color="auto"/>
                    <w:left w:val="none" w:sz="0" w:space="0" w:color="auto"/>
                    <w:bottom w:val="none" w:sz="0" w:space="0" w:color="auto"/>
                    <w:right w:val="none" w:sz="0" w:space="0" w:color="auto"/>
                  </w:divBdr>
                </w:div>
              </w:divsChild>
            </w:div>
            <w:div w:id="808207667">
              <w:marLeft w:val="0"/>
              <w:marRight w:val="0"/>
              <w:marTop w:val="375"/>
              <w:marBottom w:val="0"/>
              <w:divBdr>
                <w:top w:val="none" w:sz="0" w:space="0" w:color="auto"/>
                <w:left w:val="none" w:sz="0" w:space="0" w:color="auto"/>
                <w:bottom w:val="none" w:sz="0" w:space="0" w:color="auto"/>
                <w:right w:val="none" w:sz="0" w:space="0" w:color="auto"/>
              </w:divBdr>
              <w:divsChild>
                <w:div w:id="878975703">
                  <w:marLeft w:val="0"/>
                  <w:marRight w:val="0"/>
                  <w:marTop w:val="0"/>
                  <w:marBottom w:val="0"/>
                  <w:divBdr>
                    <w:top w:val="none" w:sz="0" w:space="0" w:color="auto"/>
                    <w:left w:val="none" w:sz="0" w:space="0" w:color="auto"/>
                    <w:bottom w:val="none" w:sz="0" w:space="0" w:color="auto"/>
                    <w:right w:val="none" w:sz="0" w:space="0" w:color="auto"/>
                  </w:divBdr>
                  <w:divsChild>
                    <w:div w:id="1792244522">
                      <w:marLeft w:val="0"/>
                      <w:marRight w:val="0"/>
                      <w:marTop w:val="0"/>
                      <w:marBottom w:val="0"/>
                      <w:divBdr>
                        <w:top w:val="none" w:sz="0" w:space="0" w:color="auto"/>
                        <w:left w:val="none" w:sz="0" w:space="0" w:color="auto"/>
                        <w:bottom w:val="none" w:sz="0" w:space="0" w:color="auto"/>
                        <w:right w:val="none" w:sz="0" w:space="0" w:color="auto"/>
                      </w:divBdr>
                    </w:div>
                    <w:div w:id="195928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094771">
              <w:marLeft w:val="0"/>
              <w:marRight w:val="0"/>
              <w:marTop w:val="375"/>
              <w:marBottom w:val="0"/>
              <w:divBdr>
                <w:top w:val="none" w:sz="0" w:space="0" w:color="auto"/>
                <w:left w:val="none" w:sz="0" w:space="0" w:color="auto"/>
                <w:bottom w:val="none" w:sz="0" w:space="0" w:color="auto"/>
                <w:right w:val="none" w:sz="0" w:space="0" w:color="auto"/>
              </w:divBdr>
              <w:divsChild>
                <w:div w:id="1781412705">
                  <w:marLeft w:val="0"/>
                  <w:marRight w:val="0"/>
                  <w:marTop w:val="0"/>
                  <w:marBottom w:val="0"/>
                  <w:divBdr>
                    <w:top w:val="none" w:sz="0" w:space="0" w:color="auto"/>
                    <w:left w:val="none" w:sz="0" w:space="0" w:color="auto"/>
                    <w:bottom w:val="none" w:sz="0" w:space="0" w:color="auto"/>
                    <w:right w:val="none" w:sz="0" w:space="0" w:color="auto"/>
                  </w:divBdr>
                  <w:divsChild>
                    <w:div w:id="1506555790">
                      <w:marLeft w:val="0"/>
                      <w:marRight w:val="0"/>
                      <w:marTop w:val="0"/>
                      <w:marBottom w:val="0"/>
                      <w:divBdr>
                        <w:top w:val="none" w:sz="0" w:space="0" w:color="auto"/>
                        <w:left w:val="none" w:sz="0" w:space="0" w:color="auto"/>
                        <w:bottom w:val="none" w:sz="0" w:space="0" w:color="auto"/>
                        <w:right w:val="none" w:sz="0" w:space="0" w:color="auto"/>
                      </w:divBdr>
                    </w:div>
                    <w:div w:id="175839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682977">
              <w:marLeft w:val="0"/>
              <w:marRight w:val="0"/>
              <w:marTop w:val="225"/>
              <w:marBottom w:val="0"/>
              <w:divBdr>
                <w:top w:val="none" w:sz="0" w:space="0" w:color="auto"/>
                <w:left w:val="none" w:sz="0" w:space="0" w:color="auto"/>
                <w:bottom w:val="none" w:sz="0" w:space="0" w:color="auto"/>
                <w:right w:val="none" w:sz="0" w:space="0" w:color="auto"/>
              </w:divBdr>
              <w:divsChild>
                <w:div w:id="2057125016">
                  <w:marLeft w:val="0"/>
                  <w:marRight w:val="0"/>
                  <w:marTop w:val="0"/>
                  <w:marBottom w:val="0"/>
                  <w:divBdr>
                    <w:top w:val="none" w:sz="0" w:space="0" w:color="auto"/>
                    <w:left w:val="none" w:sz="0" w:space="0" w:color="auto"/>
                    <w:bottom w:val="none" w:sz="0" w:space="0" w:color="auto"/>
                    <w:right w:val="none" w:sz="0" w:space="0" w:color="auto"/>
                  </w:divBdr>
                </w:div>
              </w:divsChild>
            </w:div>
            <w:div w:id="895702884">
              <w:marLeft w:val="0"/>
              <w:marRight w:val="0"/>
              <w:marTop w:val="0"/>
              <w:marBottom w:val="0"/>
              <w:divBdr>
                <w:top w:val="none" w:sz="0" w:space="0" w:color="auto"/>
                <w:left w:val="none" w:sz="0" w:space="0" w:color="auto"/>
                <w:bottom w:val="none" w:sz="0" w:space="0" w:color="auto"/>
                <w:right w:val="none" w:sz="0" w:space="0" w:color="auto"/>
              </w:divBdr>
              <w:divsChild>
                <w:div w:id="781727422">
                  <w:marLeft w:val="0"/>
                  <w:marRight w:val="0"/>
                  <w:marTop w:val="0"/>
                  <w:marBottom w:val="0"/>
                  <w:divBdr>
                    <w:top w:val="none" w:sz="0" w:space="0" w:color="auto"/>
                    <w:left w:val="none" w:sz="0" w:space="0" w:color="auto"/>
                    <w:bottom w:val="none" w:sz="0" w:space="0" w:color="auto"/>
                    <w:right w:val="none" w:sz="0" w:space="0" w:color="auto"/>
                  </w:divBdr>
                </w:div>
              </w:divsChild>
            </w:div>
            <w:div w:id="1061756822">
              <w:marLeft w:val="0"/>
              <w:marRight w:val="0"/>
              <w:marTop w:val="225"/>
              <w:marBottom w:val="0"/>
              <w:divBdr>
                <w:top w:val="none" w:sz="0" w:space="0" w:color="auto"/>
                <w:left w:val="none" w:sz="0" w:space="0" w:color="auto"/>
                <w:bottom w:val="none" w:sz="0" w:space="0" w:color="auto"/>
                <w:right w:val="none" w:sz="0" w:space="0" w:color="auto"/>
              </w:divBdr>
              <w:divsChild>
                <w:div w:id="1543054557">
                  <w:marLeft w:val="0"/>
                  <w:marRight w:val="0"/>
                  <w:marTop w:val="0"/>
                  <w:marBottom w:val="0"/>
                  <w:divBdr>
                    <w:top w:val="none" w:sz="0" w:space="0" w:color="auto"/>
                    <w:left w:val="none" w:sz="0" w:space="0" w:color="auto"/>
                    <w:bottom w:val="none" w:sz="0" w:space="0" w:color="auto"/>
                    <w:right w:val="none" w:sz="0" w:space="0" w:color="auto"/>
                  </w:divBdr>
                </w:div>
              </w:divsChild>
            </w:div>
            <w:div w:id="1301183800">
              <w:marLeft w:val="0"/>
              <w:marRight w:val="0"/>
              <w:marTop w:val="225"/>
              <w:marBottom w:val="0"/>
              <w:divBdr>
                <w:top w:val="none" w:sz="0" w:space="0" w:color="auto"/>
                <w:left w:val="none" w:sz="0" w:space="0" w:color="auto"/>
                <w:bottom w:val="none" w:sz="0" w:space="0" w:color="auto"/>
                <w:right w:val="none" w:sz="0" w:space="0" w:color="auto"/>
              </w:divBdr>
              <w:divsChild>
                <w:div w:id="79299323">
                  <w:marLeft w:val="0"/>
                  <w:marRight w:val="0"/>
                  <w:marTop w:val="0"/>
                  <w:marBottom w:val="0"/>
                  <w:divBdr>
                    <w:top w:val="none" w:sz="0" w:space="0" w:color="auto"/>
                    <w:left w:val="none" w:sz="0" w:space="0" w:color="auto"/>
                    <w:bottom w:val="none" w:sz="0" w:space="0" w:color="auto"/>
                    <w:right w:val="none" w:sz="0" w:space="0" w:color="auto"/>
                  </w:divBdr>
                </w:div>
              </w:divsChild>
            </w:div>
            <w:div w:id="1330332249">
              <w:marLeft w:val="0"/>
              <w:marRight w:val="0"/>
              <w:marTop w:val="225"/>
              <w:marBottom w:val="0"/>
              <w:divBdr>
                <w:top w:val="none" w:sz="0" w:space="0" w:color="auto"/>
                <w:left w:val="none" w:sz="0" w:space="0" w:color="auto"/>
                <w:bottom w:val="none" w:sz="0" w:space="0" w:color="auto"/>
                <w:right w:val="none" w:sz="0" w:space="0" w:color="auto"/>
              </w:divBdr>
              <w:divsChild>
                <w:div w:id="1146506547">
                  <w:marLeft w:val="0"/>
                  <w:marRight w:val="0"/>
                  <w:marTop w:val="0"/>
                  <w:marBottom w:val="0"/>
                  <w:divBdr>
                    <w:top w:val="none" w:sz="0" w:space="0" w:color="auto"/>
                    <w:left w:val="none" w:sz="0" w:space="0" w:color="auto"/>
                    <w:bottom w:val="none" w:sz="0" w:space="0" w:color="auto"/>
                    <w:right w:val="none" w:sz="0" w:space="0" w:color="auto"/>
                  </w:divBdr>
                </w:div>
              </w:divsChild>
            </w:div>
            <w:div w:id="1383410358">
              <w:marLeft w:val="0"/>
              <w:marRight w:val="0"/>
              <w:marTop w:val="225"/>
              <w:marBottom w:val="0"/>
              <w:divBdr>
                <w:top w:val="none" w:sz="0" w:space="0" w:color="auto"/>
                <w:left w:val="none" w:sz="0" w:space="0" w:color="auto"/>
                <w:bottom w:val="none" w:sz="0" w:space="0" w:color="auto"/>
                <w:right w:val="none" w:sz="0" w:space="0" w:color="auto"/>
              </w:divBdr>
              <w:divsChild>
                <w:div w:id="788745941">
                  <w:marLeft w:val="0"/>
                  <w:marRight w:val="0"/>
                  <w:marTop w:val="0"/>
                  <w:marBottom w:val="0"/>
                  <w:divBdr>
                    <w:top w:val="none" w:sz="0" w:space="0" w:color="auto"/>
                    <w:left w:val="none" w:sz="0" w:space="0" w:color="auto"/>
                    <w:bottom w:val="none" w:sz="0" w:space="0" w:color="auto"/>
                    <w:right w:val="none" w:sz="0" w:space="0" w:color="auto"/>
                  </w:divBdr>
                </w:div>
              </w:divsChild>
            </w:div>
            <w:div w:id="1461340693">
              <w:marLeft w:val="0"/>
              <w:marRight w:val="0"/>
              <w:marTop w:val="225"/>
              <w:marBottom w:val="0"/>
              <w:divBdr>
                <w:top w:val="none" w:sz="0" w:space="0" w:color="auto"/>
                <w:left w:val="none" w:sz="0" w:space="0" w:color="auto"/>
                <w:bottom w:val="none" w:sz="0" w:space="0" w:color="auto"/>
                <w:right w:val="none" w:sz="0" w:space="0" w:color="auto"/>
              </w:divBdr>
              <w:divsChild>
                <w:div w:id="1044210330">
                  <w:marLeft w:val="0"/>
                  <w:marRight w:val="0"/>
                  <w:marTop w:val="0"/>
                  <w:marBottom w:val="0"/>
                  <w:divBdr>
                    <w:top w:val="none" w:sz="0" w:space="0" w:color="auto"/>
                    <w:left w:val="none" w:sz="0" w:space="0" w:color="auto"/>
                    <w:bottom w:val="none" w:sz="0" w:space="0" w:color="auto"/>
                    <w:right w:val="none" w:sz="0" w:space="0" w:color="auto"/>
                  </w:divBdr>
                </w:div>
              </w:divsChild>
            </w:div>
            <w:div w:id="1534033183">
              <w:marLeft w:val="0"/>
              <w:marRight w:val="0"/>
              <w:marTop w:val="225"/>
              <w:marBottom w:val="0"/>
              <w:divBdr>
                <w:top w:val="none" w:sz="0" w:space="0" w:color="auto"/>
                <w:left w:val="none" w:sz="0" w:space="0" w:color="auto"/>
                <w:bottom w:val="none" w:sz="0" w:space="0" w:color="auto"/>
                <w:right w:val="none" w:sz="0" w:space="0" w:color="auto"/>
              </w:divBdr>
            </w:div>
            <w:div w:id="1661931167">
              <w:marLeft w:val="0"/>
              <w:marRight w:val="0"/>
              <w:marTop w:val="225"/>
              <w:marBottom w:val="0"/>
              <w:divBdr>
                <w:top w:val="none" w:sz="0" w:space="0" w:color="auto"/>
                <w:left w:val="none" w:sz="0" w:space="0" w:color="auto"/>
                <w:bottom w:val="none" w:sz="0" w:space="0" w:color="auto"/>
                <w:right w:val="none" w:sz="0" w:space="0" w:color="auto"/>
              </w:divBdr>
              <w:divsChild>
                <w:div w:id="52242654">
                  <w:marLeft w:val="0"/>
                  <w:marRight w:val="0"/>
                  <w:marTop w:val="0"/>
                  <w:marBottom w:val="0"/>
                  <w:divBdr>
                    <w:top w:val="none" w:sz="0" w:space="0" w:color="auto"/>
                    <w:left w:val="none" w:sz="0" w:space="0" w:color="auto"/>
                    <w:bottom w:val="none" w:sz="0" w:space="0" w:color="auto"/>
                    <w:right w:val="none" w:sz="0" w:space="0" w:color="auto"/>
                  </w:divBdr>
                </w:div>
              </w:divsChild>
            </w:div>
            <w:div w:id="1668512070">
              <w:marLeft w:val="0"/>
              <w:marRight w:val="0"/>
              <w:marTop w:val="225"/>
              <w:marBottom w:val="0"/>
              <w:divBdr>
                <w:top w:val="none" w:sz="0" w:space="0" w:color="auto"/>
                <w:left w:val="none" w:sz="0" w:space="0" w:color="auto"/>
                <w:bottom w:val="none" w:sz="0" w:space="0" w:color="auto"/>
                <w:right w:val="none" w:sz="0" w:space="0" w:color="auto"/>
              </w:divBdr>
              <w:divsChild>
                <w:div w:id="1804081546">
                  <w:marLeft w:val="0"/>
                  <w:marRight w:val="0"/>
                  <w:marTop w:val="0"/>
                  <w:marBottom w:val="0"/>
                  <w:divBdr>
                    <w:top w:val="none" w:sz="0" w:space="0" w:color="auto"/>
                    <w:left w:val="none" w:sz="0" w:space="0" w:color="auto"/>
                    <w:bottom w:val="none" w:sz="0" w:space="0" w:color="auto"/>
                    <w:right w:val="none" w:sz="0" w:space="0" w:color="auto"/>
                  </w:divBdr>
                </w:div>
              </w:divsChild>
            </w:div>
            <w:div w:id="1710913183">
              <w:marLeft w:val="0"/>
              <w:marRight w:val="0"/>
              <w:marTop w:val="375"/>
              <w:marBottom w:val="0"/>
              <w:divBdr>
                <w:top w:val="none" w:sz="0" w:space="0" w:color="auto"/>
                <w:left w:val="none" w:sz="0" w:space="0" w:color="auto"/>
                <w:bottom w:val="none" w:sz="0" w:space="0" w:color="auto"/>
                <w:right w:val="none" w:sz="0" w:space="0" w:color="auto"/>
              </w:divBdr>
              <w:divsChild>
                <w:div w:id="1113018356">
                  <w:marLeft w:val="0"/>
                  <w:marRight w:val="0"/>
                  <w:marTop w:val="0"/>
                  <w:marBottom w:val="0"/>
                  <w:divBdr>
                    <w:top w:val="none" w:sz="0" w:space="0" w:color="auto"/>
                    <w:left w:val="none" w:sz="0" w:space="0" w:color="auto"/>
                    <w:bottom w:val="none" w:sz="0" w:space="0" w:color="auto"/>
                    <w:right w:val="none" w:sz="0" w:space="0" w:color="auto"/>
                  </w:divBdr>
                  <w:divsChild>
                    <w:div w:id="425855303">
                      <w:marLeft w:val="0"/>
                      <w:marRight w:val="0"/>
                      <w:marTop w:val="0"/>
                      <w:marBottom w:val="0"/>
                      <w:divBdr>
                        <w:top w:val="none" w:sz="0" w:space="0" w:color="auto"/>
                        <w:left w:val="none" w:sz="0" w:space="0" w:color="auto"/>
                        <w:bottom w:val="none" w:sz="0" w:space="0" w:color="auto"/>
                        <w:right w:val="none" w:sz="0" w:space="0" w:color="auto"/>
                      </w:divBdr>
                    </w:div>
                    <w:div w:id="208949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742716">
              <w:marLeft w:val="0"/>
              <w:marRight w:val="0"/>
              <w:marTop w:val="225"/>
              <w:marBottom w:val="0"/>
              <w:divBdr>
                <w:top w:val="none" w:sz="0" w:space="0" w:color="auto"/>
                <w:left w:val="none" w:sz="0" w:space="0" w:color="auto"/>
                <w:bottom w:val="none" w:sz="0" w:space="0" w:color="auto"/>
                <w:right w:val="none" w:sz="0" w:space="0" w:color="auto"/>
              </w:divBdr>
              <w:divsChild>
                <w:div w:id="1864321088">
                  <w:marLeft w:val="0"/>
                  <w:marRight w:val="0"/>
                  <w:marTop w:val="0"/>
                  <w:marBottom w:val="0"/>
                  <w:divBdr>
                    <w:top w:val="none" w:sz="0" w:space="0" w:color="auto"/>
                    <w:left w:val="none" w:sz="0" w:space="0" w:color="auto"/>
                    <w:bottom w:val="none" w:sz="0" w:space="0" w:color="auto"/>
                    <w:right w:val="none" w:sz="0" w:space="0" w:color="auto"/>
                  </w:divBdr>
                </w:div>
              </w:divsChild>
            </w:div>
            <w:div w:id="1858932415">
              <w:marLeft w:val="0"/>
              <w:marRight w:val="0"/>
              <w:marTop w:val="375"/>
              <w:marBottom w:val="0"/>
              <w:divBdr>
                <w:top w:val="none" w:sz="0" w:space="0" w:color="auto"/>
                <w:left w:val="none" w:sz="0" w:space="0" w:color="auto"/>
                <w:bottom w:val="none" w:sz="0" w:space="0" w:color="auto"/>
                <w:right w:val="none" w:sz="0" w:space="0" w:color="auto"/>
              </w:divBdr>
              <w:divsChild>
                <w:div w:id="1511212987">
                  <w:marLeft w:val="0"/>
                  <w:marRight w:val="0"/>
                  <w:marTop w:val="0"/>
                  <w:marBottom w:val="0"/>
                  <w:divBdr>
                    <w:top w:val="none" w:sz="0" w:space="0" w:color="auto"/>
                    <w:left w:val="none" w:sz="0" w:space="0" w:color="auto"/>
                    <w:bottom w:val="none" w:sz="0" w:space="0" w:color="auto"/>
                    <w:right w:val="none" w:sz="0" w:space="0" w:color="auto"/>
                  </w:divBdr>
                </w:div>
              </w:divsChild>
            </w:div>
            <w:div w:id="1898010486">
              <w:marLeft w:val="0"/>
              <w:marRight w:val="0"/>
              <w:marTop w:val="225"/>
              <w:marBottom w:val="0"/>
              <w:divBdr>
                <w:top w:val="none" w:sz="0" w:space="0" w:color="auto"/>
                <w:left w:val="none" w:sz="0" w:space="0" w:color="auto"/>
                <w:bottom w:val="none" w:sz="0" w:space="0" w:color="auto"/>
                <w:right w:val="none" w:sz="0" w:space="0" w:color="auto"/>
              </w:divBdr>
              <w:divsChild>
                <w:div w:id="529101455">
                  <w:marLeft w:val="0"/>
                  <w:marRight w:val="0"/>
                  <w:marTop w:val="0"/>
                  <w:marBottom w:val="0"/>
                  <w:divBdr>
                    <w:top w:val="none" w:sz="0" w:space="0" w:color="auto"/>
                    <w:left w:val="none" w:sz="0" w:space="0" w:color="auto"/>
                    <w:bottom w:val="none" w:sz="0" w:space="0" w:color="auto"/>
                    <w:right w:val="none" w:sz="0" w:space="0" w:color="auto"/>
                  </w:divBdr>
                </w:div>
              </w:divsChild>
            </w:div>
            <w:div w:id="1907179358">
              <w:marLeft w:val="0"/>
              <w:marRight w:val="0"/>
              <w:marTop w:val="225"/>
              <w:marBottom w:val="0"/>
              <w:divBdr>
                <w:top w:val="none" w:sz="0" w:space="0" w:color="auto"/>
                <w:left w:val="none" w:sz="0" w:space="0" w:color="auto"/>
                <w:bottom w:val="none" w:sz="0" w:space="0" w:color="auto"/>
                <w:right w:val="none" w:sz="0" w:space="0" w:color="auto"/>
              </w:divBdr>
              <w:divsChild>
                <w:div w:id="1123688637">
                  <w:marLeft w:val="0"/>
                  <w:marRight w:val="0"/>
                  <w:marTop w:val="0"/>
                  <w:marBottom w:val="0"/>
                  <w:divBdr>
                    <w:top w:val="none" w:sz="0" w:space="0" w:color="auto"/>
                    <w:left w:val="none" w:sz="0" w:space="0" w:color="auto"/>
                    <w:bottom w:val="none" w:sz="0" w:space="0" w:color="auto"/>
                    <w:right w:val="none" w:sz="0" w:space="0" w:color="auto"/>
                  </w:divBdr>
                </w:div>
              </w:divsChild>
            </w:div>
            <w:div w:id="2033725694">
              <w:marLeft w:val="0"/>
              <w:marRight w:val="0"/>
              <w:marTop w:val="225"/>
              <w:marBottom w:val="0"/>
              <w:divBdr>
                <w:top w:val="none" w:sz="0" w:space="0" w:color="auto"/>
                <w:left w:val="none" w:sz="0" w:space="0" w:color="auto"/>
                <w:bottom w:val="none" w:sz="0" w:space="0" w:color="auto"/>
                <w:right w:val="none" w:sz="0" w:space="0" w:color="auto"/>
              </w:divBdr>
              <w:divsChild>
                <w:div w:id="23763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056459">
      <w:bodyDiv w:val="1"/>
      <w:marLeft w:val="0"/>
      <w:marRight w:val="0"/>
      <w:marTop w:val="0"/>
      <w:marBottom w:val="0"/>
      <w:divBdr>
        <w:top w:val="none" w:sz="0" w:space="0" w:color="auto"/>
        <w:left w:val="none" w:sz="0" w:space="0" w:color="auto"/>
        <w:bottom w:val="none" w:sz="0" w:space="0" w:color="auto"/>
        <w:right w:val="none" w:sz="0" w:space="0" w:color="auto"/>
      </w:divBdr>
    </w:div>
    <w:div w:id="2026784062">
      <w:bodyDiv w:val="1"/>
      <w:marLeft w:val="0"/>
      <w:marRight w:val="0"/>
      <w:marTop w:val="0"/>
      <w:marBottom w:val="0"/>
      <w:divBdr>
        <w:top w:val="none" w:sz="0" w:space="0" w:color="auto"/>
        <w:left w:val="none" w:sz="0" w:space="0" w:color="auto"/>
        <w:bottom w:val="none" w:sz="0" w:space="0" w:color="auto"/>
        <w:right w:val="none" w:sz="0" w:space="0" w:color="auto"/>
      </w:divBdr>
      <w:divsChild>
        <w:div w:id="124007132">
          <w:marLeft w:val="0"/>
          <w:marRight w:val="0"/>
          <w:marTop w:val="0"/>
          <w:marBottom w:val="0"/>
          <w:divBdr>
            <w:top w:val="none" w:sz="0" w:space="0" w:color="auto"/>
            <w:left w:val="none" w:sz="0" w:space="0" w:color="auto"/>
            <w:bottom w:val="none" w:sz="0" w:space="0" w:color="auto"/>
            <w:right w:val="none" w:sz="0" w:space="0" w:color="auto"/>
          </w:divBdr>
          <w:divsChild>
            <w:div w:id="2073041755">
              <w:marLeft w:val="0"/>
              <w:marRight w:val="0"/>
              <w:marTop w:val="0"/>
              <w:marBottom w:val="0"/>
              <w:divBdr>
                <w:top w:val="none" w:sz="0" w:space="0" w:color="auto"/>
                <w:left w:val="none" w:sz="0" w:space="0" w:color="auto"/>
                <w:bottom w:val="none" w:sz="0" w:space="0" w:color="auto"/>
                <w:right w:val="none" w:sz="0" w:space="0" w:color="auto"/>
              </w:divBdr>
            </w:div>
          </w:divsChild>
        </w:div>
        <w:div w:id="1141264132">
          <w:marLeft w:val="150"/>
          <w:marRight w:val="0"/>
          <w:marTop w:val="45"/>
          <w:marBottom w:val="0"/>
          <w:divBdr>
            <w:top w:val="none" w:sz="0" w:space="0" w:color="auto"/>
            <w:left w:val="none" w:sz="0" w:space="0" w:color="auto"/>
            <w:bottom w:val="none" w:sz="0" w:space="0" w:color="auto"/>
            <w:right w:val="none" w:sz="0" w:space="0" w:color="auto"/>
          </w:divBdr>
          <w:divsChild>
            <w:div w:id="171646146">
              <w:marLeft w:val="0"/>
              <w:marRight w:val="0"/>
              <w:marTop w:val="0"/>
              <w:marBottom w:val="0"/>
              <w:divBdr>
                <w:top w:val="none" w:sz="0" w:space="0" w:color="auto"/>
                <w:left w:val="none" w:sz="0" w:space="0" w:color="auto"/>
                <w:bottom w:val="none" w:sz="0" w:space="0" w:color="auto"/>
                <w:right w:val="none" w:sz="0" w:space="0" w:color="auto"/>
              </w:divBdr>
              <w:divsChild>
                <w:div w:id="68737028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969119612">
          <w:marLeft w:val="0"/>
          <w:marRight w:val="0"/>
          <w:marTop w:val="330"/>
          <w:marBottom w:val="0"/>
          <w:divBdr>
            <w:top w:val="none" w:sz="0" w:space="0" w:color="auto"/>
            <w:left w:val="none" w:sz="0" w:space="0" w:color="auto"/>
            <w:bottom w:val="none" w:sz="0" w:space="0" w:color="auto"/>
            <w:right w:val="none" w:sz="0" w:space="0" w:color="auto"/>
          </w:divBdr>
          <w:divsChild>
            <w:div w:id="1664549281">
              <w:marLeft w:val="0"/>
              <w:marRight w:val="0"/>
              <w:marTop w:val="0"/>
              <w:marBottom w:val="0"/>
              <w:divBdr>
                <w:top w:val="none" w:sz="0" w:space="0" w:color="auto"/>
                <w:left w:val="none" w:sz="0" w:space="0" w:color="auto"/>
                <w:bottom w:val="none" w:sz="0" w:space="0" w:color="auto"/>
                <w:right w:val="none" w:sz="0" w:space="0" w:color="auto"/>
              </w:divBdr>
              <w:divsChild>
                <w:div w:id="2085494344">
                  <w:marLeft w:val="0"/>
                  <w:marRight w:val="0"/>
                  <w:marTop w:val="0"/>
                  <w:marBottom w:val="0"/>
                  <w:divBdr>
                    <w:top w:val="none" w:sz="0" w:space="0" w:color="auto"/>
                    <w:left w:val="none" w:sz="0" w:space="0" w:color="auto"/>
                    <w:bottom w:val="none" w:sz="0" w:space="0" w:color="auto"/>
                    <w:right w:val="none" w:sz="0" w:space="0" w:color="auto"/>
                  </w:divBdr>
                  <w:divsChild>
                    <w:div w:id="240871324">
                      <w:marLeft w:val="0"/>
                      <w:marRight w:val="0"/>
                      <w:marTop w:val="0"/>
                      <w:marBottom w:val="0"/>
                      <w:divBdr>
                        <w:top w:val="none" w:sz="0" w:space="0" w:color="auto"/>
                        <w:left w:val="none" w:sz="0" w:space="0" w:color="auto"/>
                        <w:bottom w:val="none" w:sz="0" w:space="0" w:color="auto"/>
                        <w:right w:val="none" w:sz="0" w:space="0" w:color="auto"/>
                      </w:divBdr>
                      <w:divsChild>
                        <w:div w:id="201444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198998">
                  <w:marLeft w:val="0"/>
                  <w:marRight w:val="0"/>
                  <w:marTop w:val="75"/>
                  <w:marBottom w:val="0"/>
                  <w:divBdr>
                    <w:top w:val="none" w:sz="0" w:space="0" w:color="auto"/>
                    <w:left w:val="none" w:sz="0" w:space="0" w:color="auto"/>
                    <w:bottom w:val="none" w:sz="0" w:space="0" w:color="auto"/>
                    <w:right w:val="none" w:sz="0" w:space="0" w:color="auto"/>
                  </w:divBdr>
                  <w:divsChild>
                    <w:div w:id="1132480195">
                      <w:marLeft w:val="0"/>
                      <w:marRight w:val="0"/>
                      <w:marTop w:val="0"/>
                      <w:marBottom w:val="0"/>
                      <w:divBdr>
                        <w:top w:val="none" w:sz="0" w:space="0" w:color="auto"/>
                        <w:left w:val="none" w:sz="0" w:space="0" w:color="auto"/>
                        <w:bottom w:val="none" w:sz="0" w:space="0" w:color="auto"/>
                        <w:right w:val="none" w:sz="0" w:space="0" w:color="auto"/>
                      </w:divBdr>
                    </w:div>
                  </w:divsChild>
                </w:div>
                <w:div w:id="1198932989">
                  <w:marLeft w:val="0"/>
                  <w:marRight w:val="0"/>
                  <w:marTop w:val="270"/>
                  <w:marBottom w:val="0"/>
                  <w:divBdr>
                    <w:top w:val="none" w:sz="0" w:space="0" w:color="auto"/>
                    <w:left w:val="none" w:sz="0" w:space="0" w:color="auto"/>
                    <w:bottom w:val="none" w:sz="0" w:space="0" w:color="auto"/>
                    <w:right w:val="none" w:sz="0" w:space="0" w:color="auto"/>
                  </w:divBdr>
                  <w:divsChild>
                    <w:div w:id="496965048">
                      <w:marLeft w:val="0"/>
                      <w:marRight w:val="0"/>
                      <w:marTop w:val="0"/>
                      <w:marBottom w:val="0"/>
                      <w:divBdr>
                        <w:top w:val="none" w:sz="0" w:space="0" w:color="auto"/>
                        <w:left w:val="none" w:sz="0" w:space="0" w:color="auto"/>
                        <w:bottom w:val="none" w:sz="0" w:space="0" w:color="auto"/>
                        <w:right w:val="none" w:sz="0" w:space="0" w:color="auto"/>
                      </w:divBdr>
                      <w:divsChild>
                        <w:div w:id="821652862">
                          <w:marLeft w:val="0"/>
                          <w:marRight w:val="0"/>
                          <w:marTop w:val="0"/>
                          <w:marBottom w:val="0"/>
                          <w:divBdr>
                            <w:top w:val="none" w:sz="0" w:space="0" w:color="auto"/>
                            <w:left w:val="none" w:sz="0" w:space="0" w:color="auto"/>
                            <w:bottom w:val="none" w:sz="0" w:space="0" w:color="auto"/>
                            <w:right w:val="none" w:sz="0" w:space="0" w:color="auto"/>
                          </w:divBdr>
                          <w:divsChild>
                            <w:div w:id="1656952090">
                              <w:marLeft w:val="0"/>
                              <w:marRight w:val="0"/>
                              <w:marTop w:val="0"/>
                              <w:marBottom w:val="0"/>
                              <w:divBdr>
                                <w:top w:val="none" w:sz="0" w:space="0" w:color="auto"/>
                                <w:left w:val="none" w:sz="0" w:space="0" w:color="auto"/>
                                <w:bottom w:val="none" w:sz="0" w:space="0" w:color="auto"/>
                                <w:right w:val="none" w:sz="0" w:space="0" w:color="auto"/>
                              </w:divBdr>
                            </w:div>
                            <w:div w:id="555749946">
                              <w:marLeft w:val="0"/>
                              <w:marRight w:val="0"/>
                              <w:marTop w:val="0"/>
                              <w:marBottom w:val="0"/>
                              <w:divBdr>
                                <w:top w:val="none" w:sz="0" w:space="0" w:color="auto"/>
                                <w:left w:val="none" w:sz="0" w:space="0" w:color="auto"/>
                                <w:bottom w:val="none" w:sz="0" w:space="0" w:color="auto"/>
                                <w:right w:val="none" w:sz="0" w:space="0" w:color="auto"/>
                              </w:divBdr>
                            </w:div>
                            <w:div w:id="1276254640">
                              <w:marLeft w:val="0"/>
                              <w:marRight w:val="0"/>
                              <w:marTop w:val="0"/>
                              <w:marBottom w:val="0"/>
                              <w:divBdr>
                                <w:top w:val="none" w:sz="0" w:space="0" w:color="auto"/>
                                <w:left w:val="none" w:sz="0" w:space="0" w:color="auto"/>
                                <w:bottom w:val="none" w:sz="0" w:space="0" w:color="auto"/>
                                <w:right w:val="none" w:sz="0" w:space="0" w:color="auto"/>
                              </w:divBdr>
                            </w:div>
                            <w:div w:id="205202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2478763">
          <w:marLeft w:val="0"/>
          <w:marRight w:val="0"/>
          <w:marTop w:val="300"/>
          <w:marBottom w:val="0"/>
          <w:divBdr>
            <w:top w:val="none" w:sz="0" w:space="0" w:color="auto"/>
            <w:left w:val="none" w:sz="0" w:space="0" w:color="auto"/>
            <w:bottom w:val="none" w:sz="0" w:space="0" w:color="auto"/>
            <w:right w:val="none" w:sz="0" w:space="0" w:color="auto"/>
          </w:divBdr>
        </w:div>
        <w:div w:id="802774049">
          <w:marLeft w:val="0"/>
          <w:marRight w:val="0"/>
          <w:marTop w:val="0"/>
          <w:marBottom w:val="0"/>
          <w:divBdr>
            <w:top w:val="none" w:sz="0" w:space="0" w:color="auto"/>
            <w:left w:val="none" w:sz="0" w:space="0" w:color="auto"/>
            <w:bottom w:val="none" w:sz="0" w:space="0" w:color="auto"/>
            <w:right w:val="none" w:sz="0" w:space="0" w:color="auto"/>
          </w:divBdr>
          <w:divsChild>
            <w:div w:id="1030374443">
              <w:marLeft w:val="3346"/>
              <w:marRight w:val="1309"/>
              <w:marTop w:val="0"/>
              <w:marBottom w:val="0"/>
              <w:divBdr>
                <w:top w:val="none" w:sz="0" w:space="0" w:color="auto"/>
                <w:left w:val="none" w:sz="0" w:space="0" w:color="auto"/>
                <w:bottom w:val="none" w:sz="0" w:space="0" w:color="auto"/>
                <w:right w:val="none" w:sz="0" w:space="0" w:color="auto"/>
              </w:divBdr>
              <w:divsChild>
                <w:div w:id="653341704">
                  <w:marLeft w:val="0"/>
                  <w:marRight w:val="0"/>
                  <w:marTop w:val="0"/>
                  <w:marBottom w:val="0"/>
                  <w:divBdr>
                    <w:top w:val="none" w:sz="0" w:space="0" w:color="auto"/>
                    <w:left w:val="none" w:sz="0" w:space="0" w:color="auto"/>
                    <w:bottom w:val="none" w:sz="0" w:space="0" w:color="auto"/>
                    <w:right w:val="none" w:sz="0" w:space="0" w:color="auto"/>
                  </w:divBdr>
                  <w:divsChild>
                    <w:div w:id="1070233176">
                      <w:marLeft w:val="0"/>
                      <w:marRight w:val="0"/>
                      <w:marTop w:val="0"/>
                      <w:marBottom w:val="0"/>
                      <w:divBdr>
                        <w:top w:val="none" w:sz="0" w:space="0" w:color="auto"/>
                        <w:left w:val="none" w:sz="0" w:space="0" w:color="auto"/>
                        <w:bottom w:val="none" w:sz="0" w:space="0" w:color="auto"/>
                        <w:right w:val="none" w:sz="0" w:space="0" w:color="auto"/>
                      </w:divBdr>
                      <w:divsChild>
                        <w:div w:id="132604406">
                          <w:marLeft w:val="0"/>
                          <w:marRight w:val="0"/>
                          <w:marTop w:val="0"/>
                          <w:marBottom w:val="225"/>
                          <w:divBdr>
                            <w:top w:val="none" w:sz="0" w:space="0" w:color="auto"/>
                            <w:left w:val="none" w:sz="0" w:space="0" w:color="auto"/>
                            <w:bottom w:val="none" w:sz="0" w:space="0" w:color="auto"/>
                            <w:right w:val="none" w:sz="0" w:space="0" w:color="auto"/>
                          </w:divBdr>
                          <w:divsChild>
                            <w:div w:id="1714840136">
                              <w:marLeft w:val="0"/>
                              <w:marRight w:val="0"/>
                              <w:marTop w:val="0"/>
                              <w:marBottom w:val="0"/>
                              <w:divBdr>
                                <w:top w:val="none" w:sz="0" w:space="0" w:color="auto"/>
                                <w:left w:val="none" w:sz="0" w:space="0" w:color="auto"/>
                                <w:bottom w:val="none" w:sz="0" w:space="0" w:color="auto"/>
                                <w:right w:val="none" w:sz="0" w:space="0" w:color="auto"/>
                              </w:divBdr>
                              <w:divsChild>
                                <w:div w:id="828399589">
                                  <w:marLeft w:val="0"/>
                                  <w:marRight w:val="0"/>
                                  <w:marTop w:val="0"/>
                                  <w:marBottom w:val="0"/>
                                  <w:divBdr>
                                    <w:top w:val="none" w:sz="0" w:space="0" w:color="auto"/>
                                    <w:left w:val="none" w:sz="0" w:space="0" w:color="auto"/>
                                    <w:bottom w:val="none" w:sz="0" w:space="0" w:color="auto"/>
                                    <w:right w:val="none" w:sz="0" w:space="0" w:color="auto"/>
                                  </w:divBdr>
                                  <w:divsChild>
                                    <w:div w:id="406460412">
                                      <w:marLeft w:val="0"/>
                                      <w:marRight w:val="0"/>
                                      <w:marTop w:val="0"/>
                                      <w:marBottom w:val="0"/>
                                      <w:divBdr>
                                        <w:top w:val="none" w:sz="0" w:space="0" w:color="auto"/>
                                        <w:left w:val="none" w:sz="0" w:space="0" w:color="auto"/>
                                        <w:bottom w:val="none" w:sz="0" w:space="0" w:color="auto"/>
                                        <w:right w:val="none" w:sz="0" w:space="0" w:color="auto"/>
                                      </w:divBdr>
                                      <w:divsChild>
                                        <w:div w:id="18430190">
                                          <w:marLeft w:val="0"/>
                                          <w:marRight w:val="0"/>
                                          <w:marTop w:val="0"/>
                                          <w:marBottom w:val="0"/>
                                          <w:divBdr>
                                            <w:top w:val="none" w:sz="0" w:space="0" w:color="auto"/>
                                            <w:left w:val="none" w:sz="0" w:space="0" w:color="auto"/>
                                            <w:bottom w:val="none" w:sz="0" w:space="0" w:color="auto"/>
                                            <w:right w:val="none" w:sz="0" w:space="0" w:color="auto"/>
                                          </w:divBdr>
                                          <w:divsChild>
                                            <w:div w:id="1605843218">
                                              <w:marLeft w:val="0"/>
                                              <w:marRight w:val="0"/>
                                              <w:marTop w:val="0"/>
                                              <w:marBottom w:val="0"/>
                                              <w:divBdr>
                                                <w:top w:val="none" w:sz="0" w:space="0" w:color="auto"/>
                                                <w:left w:val="none" w:sz="0" w:space="0" w:color="auto"/>
                                                <w:bottom w:val="none" w:sz="0" w:space="0" w:color="auto"/>
                                                <w:right w:val="none" w:sz="0" w:space="0" w:color="auto"/>
                                              </w:divBdr>
                                              <w:divsChild>
                                                <w:div w:id="1115100204">
                                                  <w:marLeft w:val="0"/>
                                                  <w:marRight w:val="0"/>
                                                  <w:marTop w:val="0"/>
                                                  <w:marBottom w:val="0"/>
                                                  <w:divBdr>
                                                    <w:top w:val="none" w:sz="0" w:space="0" w:color="auto"/>
                                                    <w:left w:val="none" w:sz="0" w:space="0" w:color="auto"/>
                                                    <w:bottom w:val="none" w:sz="0" w:space="0" w:color="auto"/>
                                                    <w:right w:val="none" w:sz="0" w:space="0" w:color="auto"/>
                                                  </w:divBdr>
                                                  <w:divsChild>
                                                    <w:div w:id="1837501022">
                                                      <w:marLeft w:val="0"/>
                                                      <w:marRight w:val="0"/>
                                                      <w:marTop w:val="0"/>
                                                      <w:marBottom w:val="0"/>
                                                      <w:divBdr>
                                                        <w:top w:val="none" w:sz="0" w:space="0" w:color="auto"/>
                                                        <w:left w:val="none" w:sz="0" w:space="0" w:color="auto"/>
                                                        <w:bottom w:val="none" w:sz="0" w:space="0" w:color="auto"/>
                                                        <w:right w:val="none" w:sz="0" w:space="0" w:color="auto"/>
                                                      </w:divBdr>
                                                      <w:divsChild>
                                                        <w:div w:id="504631880">
                                                          <w:marLeft w:val="0"/>
                                                          <w:marRight w:val="0"/>
                                                          <w:marTop w:val="0"/>
                                                          <w:marBottom w:val="0"/>
                                                          <w:divBdr>
                                                            <w:top w:val="none" w:sz="0" w:space="0" w:color="auto"/>
                                                            <w:left w:val="none" w:sz="0" w:space="0" w:color="auto"/>
                                                            <w:bottom w:val="none" w:sz="0" w:space="0" w:color="auto"/>
                                                            <w:right w:val="none" w:sz="0" w:space="0" w:color="auto"/>
                                                          </w:divBdr>
                                                          <w:divsChild>
                                                            <w:div w:id="621763161">
                                                              <w:marLeft w:val="0"/>
                                                              <w:marRight w:val="0"/>
                                                              <w:marTop w:val="0"/>
                                                              <w:marBottom w:val="0"/>
                                                              <w:divBdr>
                                                                <w:top w:val="none" w:sz="0" w:space="0" w:color="auto"/>
                                                                <w:left w:val="none" w:sz="0" w:space="0" w:color="auto"/>
                                                                <w:bottom w:val="none" w:sz="0" w:space="0" w:color="auto"/>
                                                                <w:right w:val="none" w:sz="0" w:space="0" w:color="auto"/>
                                                              </w:divBdr>
                                                              <w:divsChild>
                                                                <w:div w:id="180818876">
                                                                  <w:marLeft w:val="0"/>
                                                                  <w:marRight w:val="0"/>
                                                                  <w:marTop w:val="0"/>
                                                                  <w:marBottom w:val="0"/>
                                                                  <w:divBdr>
                                                                    <w:top w:val="none" w:sz="0" w:space="0" w:color="auto"/>
                                                                    <w:left w:val="none" w:sz="0" w:space="0" w:color="auto"/>
                                                                    <w:bottom w:val="none" w:sz="0" w:space="0" w:color="auto"/>
                                                                    <w:right w:val="none" w:sz="0" w:space="0" w:color="auto"/>
                                                                  </w:divBdr>
                                                                  <w:divsChild>
                                                                    <w:div w:id="18315998">
                                                                      <w:marLeft w:val="0"/>
                                                                      <w:marRight w:val="0"/>
                                                                      <w:marTop w:val="0"/>
                                                                      <w:marBottom w:val="0"/>
                                                                      <w:divBdr>
                                                                        <w:top w:val="none" w:sz="0" w:space="0" w:color="auto"/>
                                                                        <w:left w:val="none" w:sz="0" w:space="0" w:color="auto"/>
                                                                        <w:bottom w:val="none" w:sz="0" w:space="0" w:color="auto"/>
                                                                        <w:right w:val="none" w:sz="0" w:space="0" w:color="auto"/>
                                                                      </w:divBdr>
                                                                      <w:divsChild>
                                                                        <w:div w:id="176358407">
                                                                          <w:marLeft w:val="0"/>
                                                                          <w:marRight w:val="0"/>
                                                                          <w:marTop w:val="0"/>
                                                                          <w:marBottom w:val="0"/>
                                                                          <w:divBdr>
                                                                            <w:top w:val="none" w:sz="0" w:space="0" w:color="auto"/>
                                                                            <w:left w:val="none" w:sz="0" w:space="0" w:color="auto"/>
                                                                            <w:bottom w:val="none" w:sz="0" w:space="0" w:color="auto"/>
                                                                            <w:right w:val="none" w:sz="0" w:space="0" w:color="auto"/>
                                                                          </w:divBdr>
                                                                          <w:divsChild>
                                                                            <w:div w:id="322708222">
                                                                              <w:marLeft w:val="0"/>
                                                                              <w:marRight w:val="0"/>
                                                                              <w:marTop w:val="0"/>
                                                                              <w:marBottom w:val="0"/>
                                                                              <w:divBdr>
                                                                                <w:top w:val="none" w:sz="0" w:space="0" w:color="auto"/>
                                                                                <w:left w:val="none" w:sz="0" w:space="0" w:color="auto"/>
                                                                                <w:bottom w:val="none" w:sz="0" w:space="0" w:color="auto"/>
                                                                                <w:right w:val="none" w:sz="0" w:space="0" w:color="auto"/>
                                                                              </w:divBdr>
                                                                              <w:divsChild>
                                                                                <w:div w:id="1240746156">
                                                                                  <w:marLeft w:val="0"/>
                                                                                  <w:marRight w:val="0"/>
                                                                                  <w:marTop w:val="0"/>
                                                                                  <w:marBottom w:val="0"/>
                                                                                  <w:divBdr>
                                                                                    <w:top w:val="none" w:sz="0" w:space="0" w:color="auto"/>
                                                                                    <w:left w:val="none" w:sz="0" w:space="0" w:color="auto"/>
                                                                                    <w:bottom w:val="none" w:sz="0" w:space="0" w:color="auto"/>
                                                                                    <w:right w:val="none" w:sz="0" w:space="0" w:color="auto"/>
                                                                                  </w:divBdr>
                                                                                  <w:divsChild>
                                                                                    <w:div w:id="292686067">
                                                                                      <w:marLeft w:val="0"/>
                                                                                      <w:marRight w:val="0"/>
                                                                                      <w:marTop w:val="0"/>
                                                                                      <w:marBottom w:val="0"/>
                                                                                      <w:divBdr>
                                                                                        <w:top w:val="none" w:sz="0" w:space="0" w:color="auto"/>
                                                                                        <w:left w:val="none" w:sz="0" w:space="0" w:color="auto"/>
                                                                                        <w:bottom w:val="none" w:sz="0" w:space="0" w:color="auto"/>
                                                                                        <w:right w:val="none" w:sz="0" w:space="0" w:color="auto"/>
                                                                                      </w:divBdr>
                                                                                      <w:divsChild>
                                                                                        <w:div w:id="1847670338">
                                                                                          <w:marLeft w:val="700"/>
                                                                                          <w:marRight w:val="0"/>
                                                                                          <w:marTop w:val="0"/>
                                                                                          <w:marBottom w:val="0"/>
                                                                                          <w:divBdr>
                                                                                            <w:top w:val="none" w:sz="0" w:space="0" w:color="auto"/>
                                                                                            <w:left w:val="none" w:sz="0" w:space="0" w:color="auto"/>
                                                                                            <w:bottom w:val="none" w:sz="0" w:space="0" w:color="auto"/>
                                                                                            <w:right w:val="none" w:sz="0" w:space="0" w:color="auto"/>
                                                                                          </w:divBdr>
                                                                                          <w:divsChild>
                                                                                            <w:div w:id="178207016">
                                                                                              <w:marLeft w:val="0"/>
                                                                                              <w:marRight w:val="195"/>
                                                                                              <w:marTop w:val="0"/>
                                                                                              <w:marBottom w:val="0"/>
                                                                                              <w:divBdr>
                                                                                                <w:top w:val="none" w:sz="0" w:space="0" w:color="auto"/>
                                                                                                <w:left w:val="none" w:sz="0" w:space="0" w:color="auto"/>
                                                                                                <w:bottom w:val="none" w:sz="0" w:space="0" w:color="auto"/>
                                                                                                <w:right w:val="none" w:sz="0" w:space="0" w:color="auto"/>
                                                                                              </w:divBdr>
                                                                                              <w:divsChild>
                                                                                                <w:div w:id="1997341082">
                                                                                                  <w:marLeft w:val="0"/>
                                                                                                  <w:marRight w:val="0"/>
                                                                                                  <w:marTop w:val="0"/>
                                                                                                  <w:marBottom w:val="0"/>
                                                                                                  <w:divBdr>
                                                                                                    <w:top w:val="none" w:sz="0" w:space="0" w:color="auto"/>
                                                                                                    <w:left w:val="none" w:sz="0" w:space="0" w:color="auto"/>
                                                                                                    <w:bottom w:val="none" w:sz="0" w:space="0" w:color="auto"/>
                                                                                                    <w:right w:val="none" w:sz="0" w:space="0" w:color="auto"/>
                                                                                                  </w:divBdr>
                                                                                                </w:div>
                                                                                                <w:div w:id="1250886733">
                                                                                                  <w:marLeft w:val="0"/>
                                                                                                  <w:marRight w:val="0"/>
                                                                                                  <w:marTop w:val="0"/>
                                                                                                  <w:marBottom w:val="0"/>
                                                                                                  <w:divBdr>
                                                                                                    <w:top w:val="none" w:sz="0" w:space="0" w:color="auto"/>
                                                                                                    <w:left w:val="none" w:sz="0" w:space="0" w:color="auto"/>
                                                                                                    <w:bottom w:val="none" w:sz="0" w:space="0" w:color="auto"/>
                                                                                                    <w:right w:val="none" w:sz="0" w:space="0" w:color="auto"/>
                                                                                                  </w:divBdr>
                                                                                                </w:div>
                                                                                              </w:divsChild>
                                                                                            </w:div>
                                                                                            <w:div w:id="1037777560">
                                                                                              <w:marLeft w:val="0"/>
                                                                                              <w:marRight w:val="0"/>
                                                                                              <w:marTop w:val="0"/>
                                                                                              <w:marBottom w:val="0"/>
                                                                                              <w:divBdr>
                                                                                                <w:top w:val="none" w:sz="0" w:space="0" w:color="auto"/>
                                                                                                <w:left w:val="none" w:sz="0" w:space="0" w:color="auto"/>
                                                                                                <w:bottom w:val="none" w:sz="0" w:space="0" w:color="auto"/>
                                                                                                <w:right w:val="none" w:sz="0" w:space="0" w:color="auto"/>
                                                                                              </w:divBdr>
                                                                                              <w:divsChild>
                                                                                                <w:div w:id="66178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96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6292868">
                                                                      <w:marLeft w:val="0"/>
                                                                      <w:marRight w:val="0"/>
                                                                      <w:marTop w:val="0"/>
                                                                      <w:marBottom w:val="0"/>
                                                                      <w:divBdr>
                                                                        <w:top w:val="none" w:sz="0" w:space="0" w:color="auto"/>
                                                                        <w:left w:val="none" w:sz="0" w:space="0" w:color="auto"/>
                                                                        <w:bottom w:val="none" w:sz="0" w:space="0" w:color="auto"/>
                                                                        <w:right w:val="none" w:sz="0" w:space="0" w:color="auto"/>
                                                                      </w:divBdr>
                                                                      <w:divsChild>
                                                                        <w:div w:id="2083990327">
                                                                          <w:marLeft w:val="0"/>
                                                                          <w:marRight w:val="0"/>
                                                                          <w:marTop w:val="0"/>
                                                                          <w:marBottom w:val="0"/>
                                                                          <w:divBdr>
                                                                            <w:top w:val="none" w:sz="0" w:space="0" w:color="auto"/>
                                                                            <w:left w:val="none" w:sz="0" w:space="0" w:color="auto"/>
                                                                            <w:bottom w:val="none" w:sz="0" w:space="0" w:color="auto"/>
                                                                            <w:right w:val="none" w:sz="0" w:space="0" w:color="auto"/>
                                                                          </w:divBdr>
                                                                          <w:divsChild>
                                                                            <w:div w:id="368843467">
                                                                              <w:marLeft w:val="0"/>
                                                                              <w:marRight w:val="0"/>
                                                                              <w:marTop w:val="0"/>
                                                                              <w:marBottom w:val="0"/>
                                                                              <w:divBdr>
                                                                                <w:top w:val="none" w:sz="0" w:space="0" w:color="auto"/>
                                                                                <w:left w:val="none" w:sz="0" w:space="0" w:color="auto"/>
                                                                                <w:bottom w:val="none" w:sz="0" w:space="0" w:color="auto"/>
                                                                                <w:right w:val="none" w:sz="0" w:space="0" w:color="auto"/>
                                                                              </w:divBdr>
                                                                              <w:divsChild>
                                                                                <w:div w:id="1328634707">
                                                                                  <w:marLeft w:val="240"/>
                                                                                  <w:marRight w:val="240"/>
                                                                                  <w:marTop w:val="0"/>
                                                                                  <w:marBottom w:val="105"/>
                                                                                  <w:divBdr>
                                                                                    <w:top w:val="none" w:sz="0" w:space="0" w:color="auto"/>
                                                                                    <w:left w:val="none" w:sz="0" w:space="0" w:color="auto"/>
                                                                                    <w:bottom w:val="none" w:sz="0" w:space="0" w:color="auto"/>
                                                                                    <w:right w:val="none" w:sz="0" w:space="0" w:color="auto"/>
                                                                                  </w:divBdr>
                                                                                  <w:divsChild>
                                                                                    <w:div w:id="83407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61322934">
                          <w:marLeft w:val="0"/>
                          <w:marRight w:val="0"/>
                          <w:marTop w:val="0"/>
                          <w:marBottom w:val="0"/>
                          <w:divBdr>
                            <w:top w:val="none" w:sz="0" w:space="0" w:color="auto"/>
                            <w:left w:val="none" w:sz="0" w:space="0" w:color="auto"/>
                            <w:bottom w:val="none" w:sz="0" w:space="0" w:color="auto"/>
                            <w:right w:val="none" w:sz="0" w:space="0" w:color="auto"/>
                          </w:divBdr>
                          <w:divsChild>
                            <w:div w:id="541675142">
                              <w:marLeft w:val="0"/>
                              <w:marRight w:val="0"/>
                              <w:marTop w:val="0"/>
                              <w:marBottom w:val="0"/>
                              <w:divBdr>
                                <w:top w:val="single" w:sz="6" w:space="19" w:color="F7F7F7"/>
                                <w:left w:val="none" w:sz="0" w:space="0" w:color="auto"/>
                                <w:bottom w:val="single" w:sz="6" w:space="19" w:color="F7F7F7"/>
                                <w:right w:val="none" w:sz="0" w:space="0" w:color="auto"/>
                              </w:divBdr>
                              <w:divsChild>
                                <w:div w:id="995114215">
                                  <w:marLeft w:val="0"/>
                                  <w:marRight w:val="0"/>
                                  <w:marTop w:val="0"/>
                                  <w:marBottom w:val="0"/>
                                  <w:divBdr>
                                    <w:top w:val="none" w:sz="0" w:space="0" w:color="auto"/>
                                    <w:left w:val="none" w:sz="0" w:space="0" w:color="auto"/>
                                    <w:bottom w:val="none" w:sz="0" w:space="0" w:color="auto"/>
                                    <w:right w:val="none" w:sz="0" w:space="0" w:color="auto"/>
                                  </w:divBdr>
                                </w:div>
                                <w:div w:id="830024251">
                                  <w:marLeft w:val="0"/>
                                  <w:marRight w:val="0"/>
                                  <w:marTop w:val="0"/>
                                  <w:marBottom w:val="0"/>
                                  <w:divBdr>
                                    <w:top w:val="none" w:sz="0" w:space="0" w:color="auto"/>
                                    <w:left w:val="none" w:sz="0" w:space="0" w:color="auto"/>
                                    <w:bottom w:val="none" w:sz="0" w:space="0" w:color="auto"/>
                                    <w:right w:val="none" w:sz="0" w:space="0" w:color="auto"/>
                                  </w:divBdr>
                                  <w:divsChild>
                                    <w:div w:id="978609719">
                                      <w:marLeft w:val="0"/>
                                      <w:marRight w:val="0"/>
                                      <w:marTop w:val="0"/>
                                      <w:marBottom w:val="60"/>
                                      <w:divBdr>
                                        <w:top w:val="none" w:sz="0" w:space="0" w:color="auto"/>
                                        <w:left w:val="none" w:sz="0" w:space="0" w:color="auto"/>
                                        <w:bottom w:val="none" w:sz="0" w:space="0" w:color="auto"/>
                                        <w:right w:val="none" w:sz="0" w:space="0" w:color="auto"/>
                                      </w:divBdr>
                                    </w:div>
                                    <w:div w:id="184208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0985244">
      <w:bodyDiv w:val="1"/>
      <w:marLeft w:val="0"/>
      <w:marRight w:val="0"/>
      <w:marTop w:val="0"/>
      <w:marBottom w:val="0"/>
      <w:divBdr>
        <w:top w:val="none" w:sz="0" w:space="0" w:color="auto"/>
        <w:left w:val="none" w:sz="0" w:space="0" w:color="auto"/>
        <w:bottom w:val="none" w:sz="0" w:space="0" w:color="auto"/>
        <w:right w:val="none" w:sz="0" w:space="0" w:color="auto"/>
      </w:divBdr>
      <w:divsChild>
        <w:div w:id="1502699197">
          <w:marLeft w:val="2100"/>
          <w:marRight w:val="0"/>
          <w:marTop w:val="0"/>
          <w:marBottom w:val="0"/>
          <w:divBdr>
            <w:top w:val="none" w:sz="0" w:space="0" w:color="auto"/>
            <w:left w:val="none" w:sz="0" w:space="0" w:color="auto"/>
            <w:bottom w:val="none" w:sz="0" w:space="0" w:color="auto"/>
            <w:right w:val="none" w:sz="0" w:space="0" w:color="auto"/>
          </w:divBdr>
          <w:divsChild>
            <w:div w:id="1812137893">
              <w:marLeft w:val="0"/>
              <w:marRight w:val="0"/>
              <w:marTop w:val="0"/>
              <w:marBottom w:val="0"/>
              <w:divBdr>
                <w:top w:val="none" w:sz="0" w:space="0" w:color="auto"/>
                <w:left w:val="none" w:sz="0" w:space="0" w:color="auto"/>
                <w:bottom w:val="none" w:sz="0" w:space="0" w:color="auto"/>
                <w:right w:val="none" w:sz="0" w:space="0" w:color="auto"/>
              </w:divBdr>
              <w:divsChild>
                <w:div w:id="21681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153548">
          <w:marLeft w:val="2100"/>
          <w:marRight w:val="0"/>
          <w:marTop w:val="0"/>
          <w:marBottom w:val="0"/>
          <w:divBdr>
            <w:top w:val="none" w:sz="0" w:space="0" w:color="auto"/>
            <w:left w:val="none" w:sz="0" w:space="0" w:color="auto"/>
            <w:bottom w:val="none" w:sz="0" w:space="0" w:color="auto"/>
            <w:right w:val="none" w:sz="0" w:space="0" w:color="auto"/>
          </w:divBdr>
        </w:div>
        <w:div w:id="1730029317">
          <w:marLeft w:val="2100"/>
          <w:marRight w:val="0"/>
          <w:marTop w:val="0"/>
          <w:marBottom w:val="0"/>
          <w:divBdr>
            <w:top w:val="none" w:sz="0" w:space="0" w:color="auto"/>
            <w:left w:val="none" w:sz="0" w:space="0" w:color="auto"/>
            <w:bottom w:val="none" w:sz="0" w:space="0" w:color="auto"/>
            <w:right w:val="none" w:sz="0" w:space="0" w:color="auto"/>
          </w:divBdr>
          <w:divsChild>
            <w:div w:id="1975519222">
              <w:marLeft w:val="0"/>
              <w:marRight w:val="0"/>
              <w:marTop w:val="0"/>
              <w:marBottom w:val="0"/>
              <w:divBdr>
                <w:top w:val="none" w:sz="0" w:space="0" w:color="auto"/>
                <w:left w:val="none" w:sz="0" w:space="0" w:color="auto"/>
                <w:bottom w:val="none" w:sz="0" w:space="0" w:color="auto"/>
                <w:right w:val="none" w:sz="0" w:space="0" w:color="auto"/>
              </w:divBdr>
              <w:divsChild>
                <w:div w:id="122115785">
                  <w:marLeft w:val="0"/>
                  <w:marRight w:val="0"/>
                  <w:marTop w:val="0"/>
                  <w:marBottom w:val="0"/>
                  <w:divBdr>
                    <w:top w:val="none" w:sz="0" w:space="0" w:color="auto"/>
                    <w:left w:val="none" w:sz="0" w:space="0" w:color="auto"/>
                    <w:bottom w:val="none" w:sz="0" w:space="0" w:color="auto"/>
                    <w:right w:val="none" w:sz="0" w:space="0" w:color="auto"/>
                  </w:divBdr>
                  <w:divsChild>
                    <w:div w:id="1060249509">
                      <w:marLeft w:val="0"/>
                      <w:marRight w:val="0"/>
                      <w:marTop w:val="0"/>
                      <w:marBottom w:val="0"/>
                      <w:divBdr>
                        <w:top w:val="none" w:sz="0" w:space="0" w:color="auto"/>
                        <w:left w:val="none" w:sz="0" w:space="0" w:color="auto"/>
                        <w:bottom w:val="none" w:sz="0" w:space="0" w:color="auto"/>
                        <w:right w:val="none" w:sz="0" w:space="0" w:color="auto"/>
                      </w:divBdr>
                      <w:divsChild>
                        <w:div w:id="959456841">
                          <w:marLeft w:val="0"/>
                          <w:marRight w:val="0"/>
                          <w:marTop w:val="0"/>
                          <w:marBottom w:val="0"/>
                          <w:divBdr>
                            <w:top w:val="none" w:sz="0" w:space="0" w:color="auto"/>
                            <w:left w:val="none" w:sz="0" w:space="0" w:color="auto"/>
                            <w:bottom w:val="none" w:sz="0" w:space="0" w:color="auto"/>
                            <w:right w:val="none" w:sz="0" w:space="0" w:color="auto"/>
                          </w:divBdr>
                          <w:divsChild>
                            <w:div w:id="1260943907">
                              <w:marLeft w:val="0"/>
                              <w:marRight w:val="0"/>
                              <w:marTop w:val="0"/>
                              <w:marBottom w:val="0"/>
                              <w:divBdr>
                                <w:top w:val="none" w:sz="0" w:space="0" w:color="auto"/>
                                <w:left w:val="none" w:sz="0" w:space="0" w:color="auto"/>
                                <w:bottom w:val="none" w:sz="0" w:space="0" w:color="auto"/>
                                <w:right w:val="none" w:sz="0" w:space="0" w:color="auto"/>
                              </w:divBdr>
                              <w:divsChild>
                                <w:div w:id="703019574">
                                  <w:marLeft w:val="0"/>
                                  <w:marRight w:val="0"/>
                                  <w:marTop w:val="0"/>
                                  <w:marBottom w:val="0"/>
                                  <w:divBdr>
                                    <w:top w:val="none" w:sz="0" w:space="0" w:color="auto"/>
                                    <w:left w:val="none" w:sz="0" w:space="0" w:color="auto"/>
                                    <w:bottom w:val="none" w:sz="0" w:space="0" w:color="auto"/>
                                    <w:right w:val="none" w:sz="0" w:space="0" w:color="auto"/>
                                  </w:divBdr>
                                  <w:divsChild>
                                    <w:div w:id="1107044893">
                                      <w:marLeft w:val="0"/>
                                      <w:marRight w:val="0"/>
                                      <w:marTop w:val="0"/>
                                      <w:marBottom w:val="0"/>
                                      <w:divBdr>
                                        <w:top w:val="none" w:sz="0" w:space="0" w:color="auto"/>
                                        <w:left w:val="none" w:sz="0" w:space="0" w:color="auto"/>
                                        <w:bottom w:val="none" w:sz="0" w:space="0" w:color="auto"/>
                                        <w:right w:val="none" w:sz="0" w:space="0" w:color="auto"/>
                                      </w:divBdr>
                                      <w:divsChild>
                                        <w:div w:id="1684160778">
                                          <w:marLeft w:val="0"/>
                                          <w:marRight w:val="0"/>
                                          <w:marTop w:val="0"/>
                                          <w:marBottom w:val="0"/>
                                          <w:divBdr>
                                            <w:top w:val="none" w:sz="0" w:space="0" w:color="auto"/>
                                            <w:left w:val="none" w:sz="0" w:space="0" w:color="auto"/>
                                            <w:bottom w:val="none" w:sz="0" w:space="0" w:color="auto"/>
                                            <w:right w:val="none" w:sz="0" w:space="0" w:color="auto"/>
                                          </w:divBdr>
                                          <w:divsChild>
                                            <w:div w:id="1244996623">
                                              <w:marLeft w:val="0"/>
                                              <w:marRight w:val="0"/>
                                              <w:marTop w:val="0"/>
                                              <w:marBottom w:val="0"/>
                                              <w:divBdr>
                                                <w:top w:val="none" w:sz="0" w:space="0" w:color="auto"/>
                                                <w:left w:val="none" w:sz="0" w:space="0" w:color="auto"/>
                                                <w:bottom w:val="none" w:sz="0" w:space="0" w:color="auto"/>
                                                <w:right w:val="none" w:sz="0" w:space="0" w:color="auto"/>
                                              </w:divBdr>
                                              <w:divsChild>
                                                <w:div w:id="2093121030">
                                                  <w:marLeft w:val="0"/>
                                                  <w:marRight w:val="0"/>
                                                  <w:marTop w:val="0"/>
                                                  <w:marBottom w:val="0"/>
                                                  <w:divBdr>
                                                    <w:top w:val="none" w:sz="0" w:space="0" w:color="auto"/>
                                                    <w:left w:val="none" w:sz="0" w:space="0" w:color="auto"/>
                                                    <w:bottom w:val="none" w:sz="0" w:space="0" w:color="auto"/>
                                                    <w:right w:val="none" w:sz="0" w:space="0" w:color="auto"/>
                                                  </w:divBdr>
                                                  <w:divsChild>
                                                    <w:div w:id="660083893">
                                                      <w:marLeft w:val="0"/>
                                                      <w:marRight w:val="0"/>
                                                      <w:marTop w:val="0"/>
                                                      <w:marBottom w:val="0"/>
                                                      <w:divBdr>
                                                        <w:top w:val="none" w:sz="0" w:space="0" w:color="auto"/>
                                                        <w:left w:val="none" w:sz="0" w:space="0" w:color="auto"/>
                                                        <w:bottom w:val="none" w:sz="0" w:space="0" w:color="auto"/>
                                                        <w:right w:val="none" w:sz="0" w:space="0" w:color="auto"/>
                                                      </w:divBdr>
                                                      <w:divsChild>
                                                        <w:div w:id="1746368625">
                                                          <w:marLeft w:val="0"/>
                                                          <w:marRight w:val="0"/>
                                                          <w:marTop w:val="0"/>
                                                          <w:marBottom w:val="0"/>
                                                          <w:divBdr>
                                                            <w:top w:val="none" w:sz="0" w:space="0" w:color="auto"/>
                                                            <w:left w:val="none" w:sz="0" w:space="0" w:color="auto"/>
                                                            <w:bottom w:val="none" w:sz="0" w:space="0" w:color="auto"/>
                                                            <w:right w:val="none" w:sz="0" w:space="0" w:color="auto"/>
                                                          </w:divBdr>
                                                          <w:divsChild>
                                                            <w:div w:id="1334260942">
                                                              <w:marLeft w:val="0"/>
                                                              <w:marRight w:val="0"/>
                                                              <w:marTop w:val="0"/>
                                                              <w:marBottom w:val="0"/>
                                                              <w:divBdr>
                                                                <w:top w:val="none" w:sz="0" w:space="0" w:color="auto"/>
                                                                <w:left w:val="none" w:sz="0" w:space="0" w:color="auto"/>
                                                                <w:bottom w:val="none" w:sz="0" w:space="0" w:color="auto"/>
                                                                <w:right w:val="none" w:sz="0" w:space="0" w:color="auto"/>
                                                              </w:divBdr>
                                                              <w:divsChild>
                                                                <w:div w:id="1016689424">
                                                                  <w:marLeft w:val="0"/>
                                                                  <w:marRight w:val="0"/>
                                                                  <w:marTop w:val="0"/>
                                                                  <w:marBottom w:val="0"/>
                                                                  <w:divBdr>
                                                                    <w:top w:val="none" w:sz="0" w:space="0" w:color="auto"/>
                                                                    <w:left w:val="none" w:sz="0" w:space="0" w:color="auto"/>
                                                                    <w:bottom w:val="none" w:sz="0" w:space="0" w:color="auto"/>
                                                                    <w:right w:val="none" w:sz="0" w:space="0" w:color="auto"/>
                                                                  </w:divBdr>
                                                                  <w:divsChild>
                                                                    <w:div w:id="1931741423">
                                                                      <w:marLeft w:val="0"/>
                                                                      <w:marRight w:val="0"/>
                                                                      <w:marTop w:val="0"/>
                                                                      <w:marBottom w:val="0"/>
                                                                      <w:divBdr>
                                                                        <w:top w:val="none" w:sz="0" w:space="0" w:color="auto"/>
                                                                        <w:left w:val="none" w:sz="0" w:space="0" w:color="auto"/>
                                                                        <w:bottom w:val="none" w:sz="0" w:space="0" w:color="auto"/>
                                                                        <w:right w:val="none" w:sz="0" w:space="0" w:color="auto"/>
                                                                      </w:divBdr>
                                                                      <w:divsChild>
                                                                        <w:div w:id="1049571144">
                                                                          <w:marLeft w:val="0"/>
                                                                          <w:marRight w:val="0"/>
                                                                          <w:marTop w:val="0"/>
                                                                          <w:marBottom w:val="0"/>
                                                                          <w:divBdr>
                                                                            <w:top w:val="none" w:sz="0" w:space="0" w:color="auto"/>
                                                                            <w:left w:val="none" w:sz="0" w:space="0" w:color="auto"/>
                                                                            <w:bottom w:val="none" w:sz="0" w:space="0" w:color="auto"/>
                                                                            <w:right w:val="none" w:sz="0" w:space="0" w:color="auto"/>
                                                                          </w:divBdr>
                                                                          <w:divsChild>
                                                                            <w:div w:id="1473716870">
                                                                              <w:marLeft w:val="0"/>
                                                                              <w:marRight w:val="0"/>
                                                                              <w:marTop w:val="0"/>
                                                                              <w:marBottom w:val="0"/>
                                                                              <w:divBdr>
                                                                                <w:top w:val="none" w:sz="0" w:space="0" w:color="auto"/>
                                                                                <w:left w:val="none" w:sz="0" w:space="0" w:color="auto"/>
                                                                                <w:bottom w:val="none" w:sz="0" w:space="0" w:color="auto"/>
                                                                                <w:right w:val="none" w:sz="0" w:space="0" w:color="auto"/>
                                                                              </w:divBdr>
                                                                              <w:divsChild>
                                                                                <w:div w:id="250815282">
                                                                                  <w:marLeft w:val="700"/>
                                                                                  <w:marRight w:val="0"/>
                                                                                  <w:marTop w:val="0"/>
                                                                                  <w:marBottom w:val="0"/>
                                                                                  <w:divBdr>
                                                                                    <w:top w:val="none" w:sz="0" w:space="0" w:color="auto"/>
                                                                                    <w:left w:val="none" w:sz="0" w:space="0" w:color="auto"/>
                                                                                    <w:bottom w:val="none" w:sz="0" w:space="0" w:color="auto"/>
                                                                                    <w:right w:val="none" w:sz="0" w:space="0" w:color="auto"/>
                                                                                  </w:divBdr>
                                                                                  <w:divsChild>
                                                                                    <w:div w:id="600840030">
                                                                                      <w:marLeft w:val="0"/>
                                                                                      <w:marRight w:val="195"/>
                                                                                      <w:marTop w:val="0"/>
                                                                                      <w:marBottom w:val="0"/>
                                                                                      <w:divBdr>
                                                                                        <w:top w:val="none" w:sz="0" w:space="0" w:color="auto"/>
                                                                                        <w:left w:val="none" w:sz="0" w:space="0" w:color="auto"/>
                                                                                        <w:bottom w:val="none" w:sz="0" w:space="0" w:color="auto"/>
                                                                                        <w:right w:val="none" w:sz="0" w:space="0" w:color="auto"/>
                                                                                      </w:divBdr>
                                                                                      <w:divsChild>
                                                                                        <w:div w:id="378284721">
                                                                                          <w:marLeft w:val="0"/>
                                                                                          <w:marRight w:val="0"/>
                                                                                          <w:marTop w:val="0"/>
                                                                                          <w:marBottom w:val="0"/>
                                                                                          <w:divBdr>
                                                                                            <w:top w:val="none" w:sz="0" w:space="0" w:color="auto"/>
                                                                                            <w:left w:val="none" w:sz="0" w:space="0" w:color="auto"/>
                                                                                            <w:bottom w:val="none" w:sz="0" w:space="0" w:color="auto"/>
                                                                                            <w:right w:val="none" w:sz="0" w:space="0" w:color="auto"/>
                                                                                          </w:divBdr>
                                                                                        </w:div>
                                                                                        <w:div w:id="1782990780">
                                                                                          <w:marLeft w:val="0"/>
                                                                                          <w:marRight w:val="0"/>
                                                                                          <w:marTop w:val="0"/>
                                                                                          <w:marBottom w:val="0"/>
                                                                                          <w:divBdr>
                                                                                            <w:top w:val="none" w:sz="0" w:space="0" w:color="auto"/>
                                                                                            <w:left w:val="none" w:sz="0" w:space="0" w:color="auto"/>
                                                                                            <w:bottom w:val="none" w:sz="0" w:space="0" w:color="auto"/>
                                                                                            <w:right w:val="none" w:sz="0" w:space="0" w:color="auto"/>
                                                                                          </w:divBdr>
                                                                                        </w:div>
                                                                                      </w:divsChild>
                                                                                    </w:div>
                                                                                    <w:div w:id="1867479879">
                                                                                      <w:marLeft w:val="0"/>
                                                                                      <w:marRight w:val="0"/>
                                                                                      <w:marTop w:val="0"/>
                                                                                      <w:marBottom w:val="0"/>
                                                                                      <w:divBdr>
                                                                                        <w:top w:val="none" w:sz="0" w:space="0" w:color="auto"/>
                                                                                        <w:left w:val="none" w:sz="0" w:space="0" w:color="auto"/>
                                                                                        <w:bottom w:val="none" w:sz="0" w:space="0" w:color="auto"/>
                                                                                        <w:right w:val="none" w:sz="0" w:space="0" w:color="auto"/>
                                                                                      </w:divBdr>
                                                                                      <w:divsChild>
                                                                                        <w:div w:id="81907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20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926217">
                                                              <w:marLeft w:val="0"/>
                                                              <w:marRight w:val="0"/>
                                                              <w:marTop w:val="0"/>
                                                              <w:marBottom w:val="0"/>
                                                              <w:divBdr>
                                                                <w:top w:val="none" w:sz="0" w:space="0" w:color="auto"/>
                                                                <w:left w:val="none" w:sz="0" w:space="0" w:color="auto"/>
                                                                <w:bottom w:val="none" w:sz="0" w:space="0" w:color="auto"/>
                                                                <w:right w:val="none" w:sz="0" w:space="0" w:color="auto"/>
                                                              </w:divBdr>
                                                              <w:divsChild>
                                                                <w:div w:id="1971011851">
                                                                  <w:marLeft w:val="0"/>
                                                                  <w:marRight w:val="0"/>
                                                                  <w:marTop w:val="0"/>
                                                                  <w:marBottom w:val="0"/>
                                                                  <w:divBdr>
                                                                    <w:top w:val="none" w:sz="0" w:space="0" w:color="auto"/>
                                                                    <w:left w:val="none" w:sz="0" w:space="0" w:color="auto"/>
                                                                    <w:bottom w:val="none" w:sz="0" w:space="0" w:color="auto"/>
                                                                    <w:right w:val="none" w:sz="0" w:space="0" w:color="auto"/>
                                                                  </w:divBdr>
                                                                  <w:divsChild>
                                                                    <w:div w:id="514342012">
                                                                      <w:marLeft w:val="0"/>
                                                                      <w:marRight w:val="0"/>
                                                                      <w:marTop w:val="0"/>
                                                                      <w:marBottom w:val="0"/>
                                                                      <w:divBdr>
                                                                        <w:top w:val="none" w:sz="0" w:space="0" w:color="auto"/>
                                                                        <w:left w:val="none" w:sz="0" w:space="0" w:color="auto"/>
                                                                        <w:bottom w:val="none" w:sz="0" w:space="0" w:color="auto"/>
                                                                        <w:right w:val="none" w:sz="0" w:space="0" w:color="auto"/>
                                                                      </w:divBdr>
                                                                      <w:divsChild>
                                                                        <w:div w:id="1644189312">
                                                                          <w:marLeft w:val="240"/>
                                                                          <w:marRight w:val="240"/>
                                                                          <w:marTop w:val="0"/>
                                                                          <w:marBottom w:val="105"/>
                                                                          <w:divBdr>
                                                                            <w:top w:val="none" w:sz="0" w:space="0" w:color="auto"/>
                                                                            <w:left w:val="none" w:sz="0" w:space="0" w:color="auto"/>
                                                                            <w:bottom w:val="none" w:sz="0" w:space="0" w:color="auto"/>
                                                                            <w:right w:val="none" w:sz="0" w:space="0" w:color="auto"/>
                                                                          </w:divBdr>
                                                                          <w:divsChild>
                                                                            <w:div w:id="141022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3915002">
      <w:bodyDiv w:val="1"/>
      <w:marLeft w:val="0"/>
      <w:marRight w:val="0"/>
      <w:marTop w:val="0"/>
      <w:marBottom w:val="0"/>
      <w:divBdr>
        <w:top w:val="none" w:sz="0" w:space="0" w:color="auto"/>
        <w:left w:val="none" w:sz="0" w:space="0" w:color="auto"/>
        <w:bottom w:val="none" w:sz="0" w:space="0" w:color="auto"/>
        <w:right w:val="none" w:sz="0" w:space="0" w:color="auto"/>
      </w:divBdr>
    </w:div>
    <w:div w:id="2034185195">
      <w:bodyDiv w:val="1"/>
      <w:marLeft w:val="0"/>
      <w:marRight w:val="0"/>
      <w:marTop w:val="0"/>
      <w:marBottom w:val="0"/>
      <w:divBdr>
        <w:top w:val="none" w:sz="0" w:space="0" w:color="auto"/>
        <w:left w:val="none" w:sz="0" w:space="0" w:color="auto"/>
        <w:bottom w:val="none" w:sz="0" w:space="0" w:color="auto"/>
        <w:right w:val="none" w:sz="0" w:space="0" w:color="auto"/>
      </w:divBdr>
      <w:divsChild>
        <w:div w:id="429662146">
          <w:marLeft w:val="0"/>
          <w:marRight w:val="0"/>
          <w:marTop w:val="330"/>
          <w:marBottom w:val="150"/>
          <w:divBdr>
            <w:top w:val="none" w:sz="0" w:space="0" w:color="auto"/>
            <w:left w:val="none" w:sz="0" w:space="0" w:color="auto"/>
            <w:bottom w:val="none" w:sz="0" w:space="0" w:color="auto"/>
            <w:right w:val="none" w:sz="0" w:space="0" w:color="auto"/>
          </w:divBdr>
          <w:divsChild>
            <w:div w:id="1724479734">
              <w:marLeft w:val="0"/>
              <w:marRight w:val="0"/>
              <w:marTop w:val="0"/>
              <w:marBottom w:val="0"/>
              <w:divBdr>
                <w:top w:val="none" w:sz="0" w:space="0" w:color="auto"/>
                <w:left w:val="none" w:sz="0" w:space="0" w:color="auto"/>
                <w:bottom w:val="none" w:sz="0" w:space="0" w:color="auto"/>
                <w:right w:val="none" w:sz="0" w:space="0" w:color="auto"/>
              </w:divBdr>
            </w:div>
          </w:divsChild>
        </w:div>
        <w:div w:id="895361782">
          <w:marLeft w:val="0"/>
          <w:marRight w:val="0"/>
          <w:marTop w:val="0"/>
          <w:marBottom w:val="0"/>
          <w:divBdr>
            <w:top w:val="none" w:sz="0" w:space="0" w:color="auto"/>
            <w:left w:val="none" w:sz="0" w:space="0" w:color="auto"/>
            <w:bottom w:val="none" w:sz="0" w:space="0" w:color="auto"/>
            <w:right w:val="none" w:sz="0" w:space="0" w:color="auto"/>
          </w:divBdr>
          <w:divsChild>
            <w:div w:id="572546019">
              <w:marLeft w:val="0"/>
              <w:marRight w:val="0"/>
              <w:marTop w:val="0"/>
              <w:marBottom w:val="0"/>
              <w:divBdr>
                <w:top w:val="none" w:sz="0" w:space="0" w:color="auto"/>
                <w:left w:val="none" w:sz="0" w:space="0" w:color="auto"/>
                <w:bottom w:val="none" w:sz="0" w:space="0" w:color="auto"/>
                <w:right w:val="none" w:sz="0" w:space="0" w:color="auto"/>
              </w:divBdr>
              <w:divsChild>
                <w:div w:id="876626156">
                  <w:marLeft w:val="0"/>
                  <w:marRight w:val="0"/>
                  <w:marTop w:val="0"/>
                  <w:marBottom w:val="0"/>
                  <w:divBdr>
                    <w:top w:val="none" w:sz="0" w:space="0" w:color="auto"/>
                    <w:left w:val="none" w:sz="0" w:space="0" w:color="auto"/>
                    <w:bottom w:val="none" w:sz="0" w:space="0" w:color="auto"/>
                    <w:right w:val="none" w:sz="0" w:space="0" w:color="auto"/>
                  </w:divBdr>
                </w:div>
                <w:div w:id="89019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286231">
      <w:bodyDiv w:val="1"/>
      <w:marLeft w:val="0"/>
      <w:marRight w:val="0"/>
      <w:marTop w:val="0"/>
      <w:marBottom w:val="0"/>
      <w:divBdr>
        <w:top w:val="none" w:sz="0" w:space="0" w:color="auto"/>
        <w:left w:val="none" w:sz="0" w:space="0" w:color="auto"/>
        <w:bottom w:val="none" w:sz="0" w:space="0" w:color="auto"/>
        <w:right w:val="none" w:sz="0" w:space="0" w:color="auto"/>
      </w:divBdr>
      <w:divsChild>
        <w:div w:id="1055856945">
          <w:marLeft w:val="0"/>
          <w:marRight w:val="1500"/>
          <w:marTop w:val="0"/>
          <w:marBottom w:val="0"/>
          <w:divBdr>
            <w:top w:val="none" w:sz="0" w:space="0" w:color="auto"/>
            <w:left w:val="none" w:sz="0" w:space="0" w:color="auto"/>
            <w:bottom w:val="none" w:sz="0" w:space="0" w:color="auto"/>
            <w:right w:val="none" w:sz="0" w:space="0" w:color="auto"/>
          </w:divBdr>
          <w:divsChild>
            <w:div w:id="265160936">
              <w:marLeft w:val="0"/>
              <w:marRight w:val="0"/>
              <w:marTop w:val="0"/>
              <w:marBottom w:val="150"/>
              <w:divBdr>
                <w:top w:val="none" w:sz="0" w:space="0" w:color="auto"/>
                <w:left w:val="none" w:sz="0" w:space="0" w:color="auto"/>
                <w:bottom w:val="none" w:sz="0" w:space="0" w:color="auto"/>
                <w:right w:val="none" w:sz="0" w:space="0" w:color="auto"/>
              </w:divBdr>
              <w:divsChild>
                <w:div w:id="1628125789">
                  <w:marLeft w:val="0"/>
                  <w:marRight w:val="0"/>
                  <w:marTop w:val="300"/>
                  <w:marBottom w:val="0"/>
                  <w:divBdr>
                    <w:top w:val="none" w:sz="0" w:space="0" w:color="auto"/>
                    <w:left w:val="none" w:sz="0" w:space="0" w:color="auto"/>
                    <w:bottom w:val="none" w:sz="0" w:space="0" w:color="auto"/>
                    <w:right w:val="none" w:sz="0" w:space="0" w:color="auto"/>
                  </w:divBdr>
                </w:div>
              </w:divsChild>
            </w:div>
            <w:div w:id="990017002">
              <w:marLeft w:val="0"/>
              <w:marRight w:val="0"/>
              <w:marTop w:val="0"/>
              <w:marBottom w:val="0"/>
              <w:divBdr>
                <w:top w:val="none" w:sz="0" w:space="0" w:color="auto"/>
                <w:left w:val="none" w:sz="0" w:space="0" w:color="auto"/>
                <w:bottom w:val="none" w:sz="0" w:space="0" w:color="auto"/>
                <w:right w:val="none" w:sz="0" w:space="0" w:color="auto"/>
              </w:divBdr>
              <w:divsChild>
                <w:div w:id="387339838">
                  <w:marLeft w:val="0"/>
                  <w:marRight w:val="0"/>
                  <w:marTop w:val="375"/>
                  <w:marBottom w:val="0"/>
                  <w:divBdr>
                    <w:top w:val="none" w:sz="0" w:space="0" w:color="auto"/>
                    <w:left w:val="none" w:sz="0" w:space="0" w:color="auto"/>
                    <w:bottom w:val="none" w:sz="0" w:space="0" w:color="auto"/>
                    <w:right w:val="none" w:sz="0" w:space="0" w:color="auto"/>
                  </w:divBdr>
                </w:div>
                <w:div w:id="1944148001">
                  <w:marLeft w:val="0"/>
                  <w:marRight w:val="0"/>
                  <w:marTop w:val="0"/>
                  <w:marBottom w:val="0"/>
                  <w:divBdr>
                    <w:top w:val="none" w:sz="0" w:space="0" w:color="auto"/>
                    <w:left w:val="none" w:sz="0" w:space="0" w:color="auto"/>
                    <w:bottom w:val="none" w:sz="0" w:space="0" w:color="auto"/>
                    <w:right w:val="none" w:sz="0" w:space="0" w:color="auto"/>
                  </w:divBdr>
                  <w:divsChild>
                    <w:div w:id="121126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6170639">
      <w:bodyDiv w:val="1"/>
      <w:marLeft w:val="0"/>
      <w:marRight w:val="0"/>
      <w:marTop w:val="0"/>
      <w:marBottom w:val="0"/>
      <w:divBdr>
        <w:top w:val="none" w:sz="0" w:space="0" w:color="auto"/>
        <w:left w:val="none" w:sz="0" w:space="0" w:color="auto"/>
        <w:bottom w:val="none" w:sz="0" w:space="0" w:color="auto"/>
        <w:right w:val="none" w:sz="0" w:space="0" w:color="auto"/>
      </w:divBdr>
      <w:divsChild>
        <w:div w:id="752357653">
          <w:marLeft w:val="0"/>
          <w:marRight w:val="0"/>
          <w:marTop w:val="300"/>
          <w:marBottom w:val="300"/>
          <w:divBdr>
            <w:top w:val="none" w:sz="0" w:space="0" w:color="auto"/>
            <w:left w:val="none" w:sz="0" w:space="0" w:color="auto"/>
            <w:bottom w:val="none" w:sz="0" w:space="0" w:color="auto"/>
            <w:right w:val="none" w:sz="0" w:space="0" w:color="auto"/>
          </w:divBdr>
        </w:div>
        <w:div w:id="874736663">
          <w:marLeft w:val="0"/>
          <w:marRight w:val="0"/>
          <w:marTop w:val="225"/>
          <w:marBottom w:val="0"/>
          <w:divBdr>
            <w:top w:val="none" w:sz="0" w:space="0" w:color="auto"/>
            <w:left w:val="none" w:sz="0" w:space="0" w:color="auto"/>
            <w:bottom w:val="none" w:sz="0" w:space="0" w:color="auto"/>
            <w:right w:val="none" w:sz="0" w:space="0" w:color="auto"/>
          </w:divBdr>
          <w:divsChild>
            <w:div w:id="1409503546">
              <w:marLeft w:val="0"/>
              <w:marRight w:val="0"/>
              <w:marTop w:val="0"/>
              <w:marBottom w:val="0"/>
              <w:divBdr>
                <w:top w:val="none" w:sz="0" w:space="0" w:color="auto"/>
                <w:left w:val="none" w:sz="0" w:space="0" w:color="auto"/>
                <w:bottom w:val="none" w:sz="0" w:space="0" w:color="auto"/>
                <w:right w:val="none" w:sz="0" w:space="0" w:color="auto"/>
              </w:divBdr>
            </w:div>
            <w:div w:id="1225219926">
              <w:marLeft w:val="0"/>
              <w:marRight w:val="0"/>
              <w:marTop w:val="0"/>
              <w:marBottom w:val="0"/>
              <w:divBdr>
                <w:top w:val="none" w:sz="0" w:space="0" w:color="auto"/>
                <w:left w:val="none" w:sz="0" w:space="0" w:color="auto"/>
                <w:bottom w:val="none" w:sz="0" w:space="0" w:color="auto"/>
                <w:right w:val="none" w:sz="0" w:space="0" w:color="auto"/>
              </w:divBdr>
            </w:div>
            <w:div w:id="2138251475">
              <w:marLeft w:val="0"/>
              <w:marRight w:val="0"/>
              <w:marTop w:val="0"/>
              <w:marBottom w:val="0"/>
              <w:divBdr>
                <w:top w:val="none" w:sz="0" w:space="0" w:color="auto"/>
                <w:left w:val="none" w:sz="0" w:space="0" w:color="auto"/>
                <w:bottom w:val="none" w:sz="0" w:space="0" w:color="auto"/>
                <w:right w:val="none" w:sz="0" w:space="0" w:color="auto"/>
              </w:divBdr>
            </w:div>
            <w:div w:id="1603493509">
              <w:marLeft w:val="0"/>
              <w:marRight w:val="0"/>
              <w:marTop w:val="0"/>
              <w:marBottom w:val="0"/>
              <w:divBdr>
                <w:top w:val="none" w:sz="0" w:space="0" w:color="auto"/>
                <w:left w:val="none" w:sz="0" w:space="0" w:color="auto"/>
                <w:bottom w:val="none" w:sz="0" w:space="0" w:color="auto"/>
                <w:right w:val="none" w:sz="0" w:space="0" w:color="auto"/>
              </w:divBdr>
            </w:div>
          </w:divsChild>
        </w:div>
        <w:div w:id="1689911479">
          <w:marLeft w:val="0"/>
          <w:marRight w:val="0"/>
          <w:marTop w:val="0"/>
          <w:marBottom w:val="300"/>
          <w:divBdr>
            <w:top w:val="none" w:sz="0" w:space="0" w:color="auto"/>
            <w:left w:val="none" w:sz="0" w:space="0" w:color="auto"/>
            <w:bottom w:val="none" w:sz="0" w:space="0" w:color="auto"/>
            <w:right w:val="none" w:sz="0" w:space="0" w:color="auto"/>
          </w:divBdr>
          <w:divsChild>
            <w:div w:id="260841690">
              <w:marLeft w:val="0"/>
              <w:marRight w:val="0"/>
              <w:marTop w:val="0"/>
              <w:marBottom w:val="300"/>
              <w:divBdr>
                <w:top w:val="none" w:sz="0" w:space="0" w:color="auto"/>
                <w:left w:val="none" w:sz="0" w:space="0" w:color="auto"/>
                <w:bottom w:val="none" w:sz="0" w:space="0" w:color="auto"/>
                <w:right w:val="none" w:sz="0" w:space="0" w:color="auto"/>
              </w:divBdr>
              <w:divsChild>
                <w:div w:id="24529358">
                  <w:marLeft w:val="0"/>
                  <w:marRight w:val="0"/>
                  <w:marTop w:val="0"/>
                  <w:marBottom w:val="0"/>
                  <w:divBdr>
                    <w:top w:val="none" w:sz="0" w:space="0" w:color="auto"/>
                    <w:left w:val="none" w:sz="0" w:space="0" w:color="auto"/>
                    <w:bottom w:val="none" w:sz="0" w:space="0" w:color="auto"/>
                    <w:right w:val="none" w:sz="0" w:space="0" w:color="auto"/>
                  </w:divBdr>
                  <w:divsChild>
                    <w:div w:id="2000570490">
                      <w:marLeft w:val="0"/>
                      <w:marRight w:val="0"/>
                      <w:marTop w:val="0"/>
                      <w:marBottom w:val="0"/>
                      <w:divBdr>
                        <w:top w:val="none" w:sz="0" w:space="0" w:color="auto"/>
                        <w:left w:val="none" w:sz="0" w:space="0" w:color="auto"/>
                        <w:bottom w:val="none" w:sz="0" w:space="0" w:color="auto"/>
                        <w:right w:val="none" w:sz="0" w:space="0" w:color="auto"/>
                      </w:divBdr>
                    </w:div>
                    <w:div w:id="1678771780">
                      <w:marLeft w:val="0"/>
                      <w:marRight w:val="0"/>
                      <w:marTop w:val="0"/>
                      <w:marBottom w:val="0"/>
                      <w:divBdr>
                        <w:top w:val="none" w:sz="0" w:space="0" w:color="auto"/>
                        <w:left w:val="none" w:sz="0" w:space="0" w:color="auto"/>
                        <w:bottom w:val="none" w:sz="0" w:space="0" w:color="auto"/>
                        <w:right w:val="none" w:sz="0" w:space="0" w:color="auto"/>
                      </w:divBdr>
                    </w:div>
                    <w:div w:id="1960522731">
                      <w:marLeft w:val="0"/>
                      <w:marRight w:val="0"/>
                      <w:marTop w:val="0"/>
                      <w:marBottom w:val="0"/>
                      <w:divBdr>
                        <w:top w:val="none" w:sz="0" w:space="0" w:color="auto"/>
                        <w:left w:val="none" w:sz="0" w:space="0" w:color="auto"/>
                        <w:bottom w:val="none" w:sz="0" w:space="0" w:color="auto"/>
                        <w:right w:val="none" w:sz="0" w:space="0" w:color="auto"/>
                      </w:divBdr>
                    </w:div>
                    <w:div w:id="1369839117">
                      <w:marLeft w:val="0"/>
                      <w:marRight w:val="0"/>
                      <w:marTop w:val="0"/>
                      <w:marBottom w:val="0"/>
                      <w:divBdr>
                        <w:top w:val="none" w:sz="0" w:space="0" w:color="auto"/>
                        <w:left w:val="none" w:sz="0" w:space="0" w:color="auto"/>
                        <w:bottom w:val="none" w:sz="0" w:space="0" w:color="auto"/>
                        <w:right w:val="none" w:sz="0" w:space="0" w:color="auto"/>
                      </w:divBdr>
                    </w:div>
                    <w:div w:id="1886528645">
                      <w:marLeft w:val="0"/>
                      <w:marRight w:val="0"/>
                      <w:marTop w:val="0"/>
                      <w:marBottom w:val="0"/>
                      <w:divBdr>
                        <w:top w:val="none" w:sz="0" w:space="0" w:color="auto"/>
                        <w:left w:val="none" w:sz="0" w:space="0" w:color="auto"/>
                        <w:bottom w:val="none" w:sz="0" w:space="0" w:color="auto"/>
                        <w:right w:val="none" w:sz="0" w:space="0" w:color="auto"/>
                      </w:divBdr>
                    </w:div>
                    <w:div w:id="83577527">
                      <w:marLeft w:val="0"/>
                      <w:marRight w:val="0"/>
                      <w:marTop w:val="0"/>
                      <w:marBottom w:val="0"/>
                      <w:divBdr>
                        <w:top w:val="none" w:sz="0" w:space="0" w:color="auto"/>
                        <w:left w:val="none" w:sz="0" w:space="0" w:color="auto"/>
                        <w:bottom w:val="none" w:sz="0" w:space="0" w:color="auto"/>
                        <w:right w:val="none" w:sz="0" w:space="0" w:color="auto"/>
                      </w:divBdr>
                    </w:div>
                    <w:div w:id="185430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6519963">
      <w:bodyDiv w:val="1"/>
      <w:marLeft w:val="0"/>
      <w:marRight w:val="0"/>
      <w:marTop w:val="0"/>
      <w:marBottom w:val="0"/>
      <w:divBdr>
        <w:top w:val="none" w:sz="0" w:space="0" w:color="auto"/>
        <w:left w:val="none" w:sz="0" w:space="0" w:color="auto"/>
        <w:bottom w:val="none" w:sz="0" w:space="0" w:color="auto"/>
        <w:right w:val="none" w:sz="0" w:space="0" w:color="auto"/>
      </w:divBdr>
      <w:divsChild>
        <w:div w:id="463887659">
          <w:marLeft w:val="0"/>
          <w:marRight w:val="0"/>
          <w:marTop w:val="0"/>
          <w:marBottom w:val="0"/>
          <w:divBdr>
            <w:top w:val="none" w:sz="0" w:space="0" w:color="auto"/>
            <w:left w:val="none" w:sz="0" w:space="0" w:color="auto"/>
            <w:bottom w:val="none" w:sz="0" w:space="0" w:color="auto"/>
            <w:right w:val="none" w:sz="0" w:space="0" w:color="auto"/>
          </w:divBdr>
          <w:divsChild>
            <w:div w:id="797996264">
              <w:marLeft w:val="2100"/>
              <w:marRight w:val="2100"/>
              <w:marTop w:val="0"/>
              <w:marBottom w:val="0"/>
              <w:divBdr>
                <w:top w:val="none" w:sz="0" w:space="0" w:color="auto"/>
                <w:left w:val="none" w:sz="0" w:space="0" w:color="auto"/>
                <w:bottom w:val="none" w:sz="0" w:space="0" w:color="auto"/>
                <w:right w:val="none" w:sz="0" w:space="0" w:color="auto"/>
              </w:divBdr>
              <w:divsChild>
                <w:div w:id="978193633">
                  <w:marLeft w:val="0"/>
                  <w:marRight w:val="0"/>
                  <w:marTop w:val="0"/>
                  <w:marBottom w:val="720"/>
                  <w:divBdr>
                    <w:top w:val="none" w:sz="0" w:space="0" w:color="auto"/>
                    <w:left w:val="none" w:sz="0" w:space="0" w:color="auto"/>
                    <w:bottom w:val="none" w:sz="0" w:space="0" w:color="auto"/>
                    <w:right w:val="none" w:sz="0" w:space="0" w:color="auto"/>
                  </w:divBdr>
                  <w:divsChild>
                    <w:div w:id="1802651908">
                      <w:marLeft w:val="0"/>
                      <w:marRight w:val="0"/>
                      <w:marTop w:val="0"/>
                      <w:marBottom w:val="0"/>
                      <w:divBdr>
                        <w:top w:val="none" w:sz="0" w:space="0" w:color="auto"/>
                        <w:left w:val="none" w:sz="0" w:space="0" w:color="auto"/>
                        <w:bottom w:val="none" w:sz="0" w:space="0" w:color="auto"/>
                        <w:right w:val="none" w:sz="0" w:space="0" w:color="auto"/>
                      </w:divBdr>
                    </w:div>
                  </w:divsChild>
                </w:div>
                <w:div w:id="1909680827">
                  <w:marLeft w:val="0"/>
                  <w:marRight w:val="0"/>
                  <w:marTop w:val="0"/>
                  <w:marBottom w:val="450"/>
                  <w:divBdr>
                    <w:top w:val="none" w:sz="0" w:space="0" w:color="auto"/>
                    <w:left w:val="none" w:sz="0" w:space="0" w:color="auto"/>
                    <w:bottom w:val="none" w:sz="0" w:space="0" w:color="auto"/>
                    <w:right w:val="none" w:sz="0" w:space="0" w:color="auto"/>
                  </w:divBdr>
                  <w:divsChild>
                    <w:div w:id="718748690">
                      <w:marLeft w:val="0"/>
                      <w:marRight w:val="450"/>
                      <w:marTop w:val="0"/>
                      <w:marBottom w:val="0"/>
                      <w:divBdr>
                        <w:top w:val="none" w:sz="0" w:space="0" w:color="auto"/>
                        <w:left w:val="none" w:sz="0" w:space="0" w:color="auto"/>
                        <w:bottom w:val="none" w:sz="0" w:space="0" w:color="auto"/>
                        <w:right w:val="none" w:sz="0" w:space="0" w:color="auto"/>
                      </w:divBdr>
                    </w:div>
                    <w:div w:id="328489896">
                      <w:marLeft w:val="0"/>
                      <w:marRight w:val="375"/>
                      <w:marTop w:val="0"/>
                      <w:marBottom w:val="0"/>
                      <w:divBdr>
                        <w:top w:val="none" w:sz="0" w:space="0" w:color="auto"/>
                        <w:left w:val="none" w:sz="0" w:space="0" w:color="auto"/>
                        <w:bottom w:val="none" w:sz="0" w:space="0" w:color="auto"/>
                        <w:right w:val="none" w:sz="0" w:space="0" w:color="auto"/>
                      </w:divBdr>
                    </w:div>
                  </w:divsChild>
                </w:div>
              </w:divsChild>
            </w:div>
          </w:divsChild>
        </w:div>
        <w:div w:id="1342663487">
          <w:marLeft w:val="0"/>
          <w:marRight w:val="0"/>
          <w:marTop w:val="0"/>
          <w:marBottom w:val="0"/>
          <w:divBdr>
            <w:top w:val="none" w:sz="0" w:space="0" w:color="auto"/>
            <w:left w:val="none" w:sz="0" w:space="0" w:color="auto"/>
            <w:bottom w:val="none" w:sz="0" w:space="0" w:color="auto"/>
            <w:right w:val="none" w:sz="0" w:space="0" w:color="auto"/>
          </w:divBdr>
          <w:divsChild>
            <w:div w:id="865630884">
              <w:marLeft w:val="2100"/>
              <w:marRight w:val="2100"/>
              <w:marTop w:val="0"/>
              <w:marBottom w:val="0"/>
              <w:divBdr>
                <w:top w:val="none" w:sz="0" w:space="0" w:color="auto"/>
                <w:left w:val="none" w:sz="0" w:space="0" w:color="auto"/>
                <w:bottom w:val="none" w:sz="0" w:space="0" w:color="auto"/>
                <w:right w:val="none" w:sz="0" w:space="0" w:color="auto"/>
              </w:divBdr>
              <w:divsChild>
                <w:div w:id="886574769">
                  <w:marLeft w:val="945"/>
                  <w:marRight w:val="0"/>
                  <w:marTop w:val="0"/>
                  <w:marBottom w:val="450"/>
                  <w:divBdr>
                    <w:top w:val="none" w:sz="0" w:space="0" w:color="auto"/>
                    <w:left w:val="none" w:sz="0" w:space="0" w:color="auto"/>
                    <w:bottom w:val="none" w:sz="0" w:space="0" w:color="auto"/>
                    <w:right w:val="none" w:sz="0" w:space="0" w:color="auto"/>
                  </w:divBdr>
                  <w:divsChild>
                    <w:div w:id="853111187">
                      <w:marLeft w:val="0"/>
                      <w:marRight w:val="0"/>
                      <w:marTop w:val="0"/>
                      <w:marBottom w:val="285"/>
                      <w:divBdr>
                        <w:top w:val="none" w:sz="0" w:space="0" w:color="auto"/>
                        <w:left w:val="none" w:sz="0" w:space="0" w:color="auto"/>
                        <w:bottom w:val="none" w:sz="0" w:space="0" w:color="auto"/>
                        <w:right w:val="none" w:sz="0" w:space="0" w:color="auto"/>
                      </w:divBdr>
                      <w:divsChild>
                        <w:div w:id="156336807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9527022">
      <w:bodyDiv w:val="1"/>
      <w:marLeft w:val="0"/>
      <w:marRight w:val="0"/>
      <w:marTop w:val="0"/>
      <w:marBottom w:val="0"/>
      <w:divBdr>
        <w:top w:val="none" w:sz="0" w:space="0" w:color="auto"/>
        <w:left w:val="none" w:sz="0" w:space="0" w:color="auto"/>
        <w:bottom w:val="none" w:sz="0" w:space="0" w:color="auto"/>
        <w:right w:val="none" w:sz="0" w:space="0" w:color="auto"/>
      </w:divBdr>
      <w:divsChild>
        <w:div w:id="645357510">
          <w:marLeft w:val="0"/>
          <w:marRight w:val="0"/>
          <w:marTop w:val="0"/>
          <w:marBottom w:val="0"/>
          <w:divBdr>
            <w:top w:val="none" w:sz="0" w:space="0" w:color="auto"/>
            <w:left w:val="none" w:sz="0" w:space="0" w:color="auto"/>
            <w:bottom w:val="none" w:sz="0" w:space="0" w:color="auto"/>
            <w:right w:val="none" w:sz="0" w:space="0" w:color="auto"/>
          </w:divBdr>
          <w:divsChild>
            <w:div w:id="594825626">
              <w:marLeft w:val="0"/>
              <w:marRight w:val="0"/>
              <w:marTop w:val="0"/>
              <w:marBottom w:val="0"/>
              <w:divBdr>
                <w:top w:val="none" w:sz="0" w:space="0" w:color="auto"/>
                <w:left w:val="none" w:sz="0" w:space="0" w:color="auto"/>
                <w:bottom w:val="none" w:sz="0" w:space="0" w:color="auto"/>
                <w:right w:val="none" w:sz="0" w:space="0" w:color="auto"/>
              </w:divBdr>
            </w:div>
          </w:divsChild>
        </w:div>
        <w:div w:id="1121220317">
          <w:marLeft w:val="0"/>
          <w:marRight w:val="0"/>
          <w:marTop w:val="0"/>
          <w:marBottom w:val="0"/>
          <w:divBdr>
            <w:top w:val="none" w:sz="0" w:space="0" w:color="auto"/>
            <w:left w:val="none" w:sz="0" w:space="0" w:color="auto"/>
            <w:bottom w:val="none" w:sz="0" w:space="0" w:color="auto"/>
            <w:right w:val="none" w:sz="0" w:space="0" w:color="auto"/>
          </w:divBdr>
        </w:div>
        <w:div w:id="1765876134">
          <w:marLeft w:val="0"/>
          <w:marRight w:val="0"/>
          <w:marTop w:val="0"/>
          <w:marBottom w:val="0"/>
          <w:divBdr>
            <w:top w:val="none" w:sz="0" w:space="0" w:color="auto"/>
            <w:left w:val="none" w:sz="0" w:space="0" w:color="auto"/>
            <w:bottom w:val="none" w:sz="0" w:space="0" w:color="auto"/>
            <w:right w:val="none" w:sz="0" w:space="0" w:color="auto"/>
          </w:divBdr>
          <w:divsChild>
            <w:div w:id="83452987">
              <w:marLeft w:val="0"/>
              <w:marRight w:val="0"/>
              <w:marTop w:val="0"/>
              <w:marBottom w:val="0"/>
              <w:divBdr>
                <w:top w:val="none" w:sz="0" w:space="0" w:color="auto"/>
                <w:left w:val="none" w:sz="0" w:space="0" w:color="auto"/>
                <w:bottom w:val="none" w:sz="0" w:space="0" w:color="auto"/>
                <w:right w:val="none" w:sz="0" w:space="0" w:color="auto"/>
              </w:divBdr>
              <w:divsChild>
                <w:div w:id="1626161013">
                  <w:marLeft w:val="0"/>
                  <w:marRight w:val="0"/>
                  <w:marTop w:val="0"/>
                  <w:marBottom w:val="0"/>
                  <w:divBdr>
                    <w:top w:val="none" w:sz="0" w:space="0" w:color="auto"/>
                    <w:left w:val="none" w:sz="0" w:space="0" w:color="auto"/>
                    <w:bottom w:val="none" w:sz="0" w:space="0" w:color="auto"/>
                    <w:right w:val="none" w:sz="0" w:space="0" w:color="auto"/>
                  </w:divBdr>
                </w:div>
              </w:divsChild>
            </w:div>
            <w:div w:id="1867254143">
              <w:marLeft w:val="0"/>
              <w:marRight w:val="0"/>
              <w:marTop w:val="0"/>
              <w:marBottom w:val="0"/>
              <w:divBdr>
                <w:top w:val="none" w:sz="0" w:space="0" w:color="auto"/>
                <w:left w:val="none" w:sz="0" w:space="0" w:color="auto"/>
                <w:bottom w:val="none" w:sz="0" w:space="0" w:color="auto"/>
                <w:right w:val="none" w:sz="0" w:space="0" w:color="auto"/>
              </w:divBdr>
              <w:divsChild>
                <w:div w:id="153866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081055">
      <w:bodyDiv w:val="1"/>
      <w:marLeft w:val="0"/>
      <w:marRight w:val="0"/>
      <w:marTop w:val="0"/>
      <w:marBottom w:val="0"/>
      <w:divBdr>
        <w:top w:val="none" w:sz="0" w:space="0" w:color="auto"/>
        <w:left w:val="none" w:sz="0" w:space="0" w:color="auto"/>
        <w:bottom w:val="none" w:sz="0" w:space="0" w:color="auto"/>
        <w:right w:val="none" w:sz="0" w:space="0" w:color="auto"/>
      </w:divBdr>
      <w:divsChild>
        <w:div w:id="275480259">
          <w:marLeft w:val="0"/>
          <w:marRight w:val="0"/>
          <w:marTop w:val="375"/>
          <w:marBottom w:val="330"/>
          <w:divBdr>
            <w:top w:val="none" w:sz="0" w:space="0" w:color="auto"/>
            <w:left w:val="none" w:sz="0" w:space="0" w:color="auto"/>
            <w:bottom w:val="none" w:sz="0" w:space="0" w:color="auto"/>
            <w:right w:val="none" w:sz="0" w:space="0" w:color="auto"/>
          </w:divBdr>
          <w:divsChild>
            <w:div w:id="1342128523">
              <w:marLeft w:val="0"/>
              <w:marRight w:val="0"/>
              <w:marTop w:val="0"/>
              <w:marBottom w:val="210"/>
              <w:divBdr>
                <w:top w:val="none" w:sz="0" w:space="0" w:color="auto"/>
                <w:left w:val="none" w:sz="0" w:space="0" w:color="auto"/>
                <w:bottom w:val="none" w:sz="0" w:space="0" w:color="auto"/>
                <w:right w:val="none" w:sz="0" w:space="0" w:color="auto"/>
              </w:divBdr>
              <w:divsChild>
                <w:div w:id="294340361">
                  <w:marLeft w:val="0"/>
                  <w:marRight w:val="0"/>
                  <w:marTop w:val="0"/>
                  <w:marBottom w:val="0"/>
                  <w:divBdr>
                    <w:top w:val="none" w:sz="0" w:space="0" w:color="auto"/>
                    <w:left w:val="none" w:sz="0" w:space="0" w:color="auto"/>
                    <w:bottom w:val="none" w:sz="0" w:space="0" w:color="auto"/>
                    <w:right w:val="none" w:sz="0" w:space="0" w:color="auto"/>
                  </w:divBdr>
                  <w:divsChild>
                    <w:div w:id="132875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146317">
              <w:marLeft w:val="0"/>
              <w:marRight w:val="0"/>
              <w:marTop w:val="0"/>
              <w:marBottom w:val="210"/>
              <w:divBdr>
                <w:top w:val="none" w:sz="0" w:space="0" w:color="auto"/>
                <w:left w:val="none" w:sz="0" w:space="0" w:color="auto"/>
                <w:bottom w:val="none" w:sz="0" w:space="0" w:color="auto"/>
                <w:right w:val="none" w:sz="0" w:space="0" w:color="auto"/>
              </w:divBdr>
            </w:div>
          </w:divsChild>
        </w:div>
        <w:div w:id="675813521">
          <w:marLeft w:val="0"/>
          <w:marRight w:val="0"/>
          <w:marTop w:val="0"/>
          <w:marBottom w:val="0"/>
          <w:divBdr>
            <w:top w:val="none" w:sz="0" w:space="0" w:color="auto"/>
            <w:left w:val="none" w:sz="0" w:space="0" w:color="auto"/>
            <w:bottom w:val="none" w:sz="0" w:space="0" w:color="auto"/>
            <w:right w:val="none" w:sz="0" w:space="0" w:color="auto"/>
          </w:divBdr>
          <w:divsChild>
            <w:div w:id="1195073557">
              <w:marLeft w:val="0"/>
              <w:marRight w:val="0"/>
              <w:marTop w:val="0"/>
              <w:marBottom w:val="0"/>
              <w:divBdr>
                <w:top w:val="none" w:sz="0" w:space="0" w:color="auto"/>
                <w:left w:val="none" w:sz="0" w:space="0" w:color="auto"/>
                <w:bottom w:val="none" w:sz="0" w:space="0" w:color="auto"/>
                <w:right w:val="none" w:sz="0" w:space="0" w:color="auto"/>
              </w:divBdr>
              <w:divsChild>
                <w:div w:id="630673795">
                  <w:marLeft w:val="0"/>
                  <w:marRight w:val="0"/>
                  <w:marTop w:val="0"/>
                  <w:marBottom w:val="300"/>
                  <w:divBdr>
                    <w:top w:val="none" w:sz="0" w:space="0" w:color="auto"/>
                    <w:left w:val="none" w:sz="0" w:space="0" w:color="auto"/>
                    <w:bottom w:val="none" w:sz="0" w:space="0" w:color="auto"/>
                    <w:right w:val="none" w:sz="0" w:space="0" w:color="auto"/>
                  </w:divBdr>
                  <w:divsChild>
                    <w:div w:id="46269201">
                      <w:marLeft w:val="0"/>
                      <w:marRight w:val="0"/>
                      <w:marTop w:val="0"/>
                      <w:marBottom w:val="0"/>
                      <w:divBdr>
                        <w:top w:val="none" w:sz="0" w:space="0" w:color="auto"/>
                        <w:left w:val="none" w:sz="0" w:space="0" w:color="auto"/>
                        <w:bottom w:val="none" w:sz="0" w:space="0" w:color="auto"/>
                        <w:right w:val="none" w:sz="0" w:space="0" w:color="auto"/>
                      </w:divBdr>
                    </w:div>
                  </w:divsChild>
                </w:div>
                <w:div w:id="1017776505">
                  <w:marLeft w:val="0"/>
                  <w:marRight w:val="0"/>
                  <w:marTop w:val="0"/>
                  <w:marBottom w:val="240"/>
                  <w:divBdr>
                    <w:top w:val="none" w:sz="0" w:space="0" w:color="auto"/>
                    <w:left w:val="none" w:sz="0" w:space="0" w:color="auto"/>
                    <w:bottom w:val="none" w:sz="0" w:space="0" w:color="auto"/>
                    <w:right w:val="none" w:sz="0" w:space="0" w:color="auto"/>
                  </w:divBdr>
                </w:div>
                <w:div w:id="1123579787">
                  <w:marLeft w:val="0"/>
                  <w:marRight w:val="0"/>
                  <w:marTop w:val="0"/>
                  <w:marBottom w:val="300"/>
                  <w:divBdr>
                    <w:top w:val="none" w:sz="0" w:space="0" w:color="auto"/>
                    <w:left w:val="none" w:sz="0" w:space="0" w:color="auto"/>
                    <w:bottom w:val="none" w:sz="0" w:space="0" w:color="auto"/>
                    <w:right w:val="none" w:sz="0" w:space="0" w:color="auto"/>
                  </w:divBdr>
                  <w:divsChild>
                    <w:div w:id="348801567">
                      <w:marLeft w:val="0"/>
                      <w:marRight w:val="300"/>
                      <w:marTop w:val="0"/>
                      <w:marBottom w:val="150"/>
                      <w:divBdr>
                        <w:top w:val="none" w:sz="0" w:space="0" w:color="auto"/>
                        <w:left w:val="none" w:sz="0" w:space="0" w:color="auto"/>
                        <w:bottom w:val="none" w:sz="0" w:space="0" w:color="auto"/>
                        <w:right w:val="none" w:sz="0" w:space="0" w:color="auto"/>
                      </w:divBdr>
                      <w:divsChild>
                        <w:div w:id="654183258">
                          <w:marLeft w:val="0"/>
                          <w:marRight w:val="0"/>
                          <w:marTop w:val="0"/>
                          <w:marBottom w:val="0"/>
                          <w:divBdr>
                            <w:top w:val="none" w:sz="0" w:space="0" w:color="auto"/>
                            <w:left w:val="none" w:sz="0" w:space="0" w:color="auto"/>
                            <w:bottom w:val="none" w:sz="0" w:space="0" w:color="auto"/>
                            <w:right w:val="none" w:sz="0" w:space="0" w:color="auto"/>
                          </w:divBdr>
                          <w:divsChild>
                            <w:div w:id="743264069">
                              <w:marLeft w:val="0"/>
                              <w:marRight w:val="0"/>
                              <w:marTop w:val="225"/>
                              <w:marBottom w:val="0"/>
                              <w:divBdr>
                                <w:top w:val="none" w:sz="0" w:space="0" w:color="auto"/>
                                <w:left w:val="none" w:sz="0" w:space="0" w:color="auto"/>
                                <w:bottom w:val="none" w:sz="0" w:space="0" w:color="auto"/>
                                <w:right w:val="none" w:sz="0" w:space="0" w:color="auto"/>
                              </w:divBdr>
                              <w:divsChild>
                                <w:div w:id="256864518">
                                  <w:marLeft w:val="0"/>
                                  <w:marRight w:val="0"/>
                                  <w:marTop w:val="0"/>
                                  <w:marBottom w:val="0"/>
                                  <w:divBdr>
                                    <w:top w:val="none" w:sz="0" w:space="0" w:color="auto"/>
                                    <w:left w:val="none" w:sz="0" w:space="0" w:color="auto"/>
                                    <w:bottom w:val="none" w:sz="0" w:space="0" w:color="auto"/>
                                    <w:right w:val="none" w:sz="0" w:space="0" w:color="auto"/>
                                  </w:divBdr>
                                </w:div>
                                <w:div w:id="43903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231534">
                      <w:marLeft w:val="0"/>
                      <w:marRight w:val="0"/>
                      <w:marTop w:val="0"/>
                      <w:marBottom w:val="225"/>
                      <w:divBdr>
                        <w:top w:val="none" w:sz="0" w:space="0" w:color="auto"/>
                        <w:left w:val="none" w:sz="0" w:space="0" w:color="auto"/>
                        <w:bottom w:val="none" w:sz="0" w:space="0" w:color="auto"/>
                        <w:right w:val="none" w:sz="0" w:space="0" w:color="auto"/>
                      </w:divBdr>
                      <w:divsChild>
                        <w:div w:id="2036811391">
                          <w:marLeft w:val="0"/>
                          <w:marRight w:val="0"/>
                          <w:marTop w:val="0"/>
                          <w:marBottom w:val="0"/>
                          <w:divBdr>
                            <w:top w:val="none" w:sz="0" w:space="0" w:color="auto"/>
                            <w:left w:val="none" w:sz="0" w:space="0" w:color="auto"/>
                            <w:bottom w:val="none" w:sz="0" w:space="0" w:color="auto"/>
                            <w:right w:val="none" w:sz="0" w:space="0" w:color="auto"/>
                          </w:divBdr>
                          <w:divsChild>
                            <w:div w:id="1784304662">
                              <w:marLeft w:val="0"/>
                              <w:marRight w:val="0"/>
                              <w:marTop w:val="0"/>
                              <w:marBottom w:val="0"/>
                              <w:divBdr>
                                <w:top w:val="none" w:sz="0" w:space="0" w:color="auto"/>
                                <w:left w:val="none" w:sz="0" w:space="0" w:color="auto"/>
                                <w:bottom w:val="none" w:sz="0" w:space="0" w:color="auto"/>
                                <w:right w:val="none" w:sz="0" w:space="0" w:color="auto"/>
                              </w:divBdr>
                              <w:divsChild>
                                <w:div w:id="1526093032">
                                  <w:marLeft w:val="0"/>
                                  <w:marRight w:val="0"/>
                                  <w:marTop w:val="0"/>
                                  <w:marBottom w:val="0"/>
                                  <w:divBdr>
                                    <w:top w:val="none" w:sz="0" w:space="0" w:color="auto"/>
                                    <w:left w:val="none" w:sz="0" w:space="0" w:color="auto"/>
                                    <w:bottom w:val="none" w:sz="0" w:space="0" w:color="auto"/>
                                    <w:right w:val="none" w:sz="0" w:space="0" w:color="auto"/>
                                  </w:divBdr>
                                  <w:divsChild>
                                    <w:div w:id="945236337">
                                      <w:marLeft w:val="0"/>
                                      <w:marRight w:val="0"/>
                                      <w:marTop w:val="0"/>
                                      <w:marBottom w:val="0"/>
                                      <w:divBdr>
                                        <w:top w:val="none" w:sz="0" w:space="0" w:color="auto"/>
                                        <w:left w:val="none" w:sz="0" w:space="0" w:color="auto"/>
                                        <w:bottom w:val="none" w:sz="0" w:space="0" w:color="auto"/>
                                        <w:right w:val="none" w:sz="0" w:space="0" w:color="auto"/>
                                      </w:divBdr>
                                      <w:divsChild>
                                        <w:div w:id="567037765">
                                          <w:marLeft w:val="0"/>
                                          <w:marRight w:val="0"/>
                                          <w:marTop w:val="0"/>
                                          <w:marBottom w:val="0"/>
                                          <w:divBdr>
                                            <w:top w:val="none" w:sz="0" w:space="0" w:color="auto"/>
                                            <w:left w:val="none" w:sz="0" w:space="0" w:color="auto"/>
                                            <w:bottom w:val="none" w:sz="0" w:space="0" w:color="auto"/>
                                            <w:right w:val="none" w:sz="0" w:space="0" w:color="auto"/>
                                          </w:divBdr>
                                          <w:divsChild>
                                            <w:div w:id="590090188">
                                              <w:marLeft w:val="0"/>
                                              <w:marRight w:val="0"/>
                                              <w:marTop w:val="0"/>
                                              <w:marBottom w:val="0"/>
                                              <w:divBdr>
                                                <w:top w:val="none" w:sz="0" w:space="0" w:color="auto"/>
                                                <w:left w:val="none" w:sz="0" w:space="0" w:color="auto"/>
                                                <w:bottom w:val="none" w:sz="0" w:space="0" w:color="auto"/>
                                                <w:right w:val="none" w:sz="0" w:space="0" w:color="auto"/>
                                              </w:divBdr>
                                            </w:div>
                                            <w:div w:id="719983219">
                                              <w:marLeft w:val="0"/>
                                              <w:marRight w:val="0"/>
                                              <w:marTop w:val="0"/>
                                              <w:marBottom w:val="0"/>
                                              <w:divBdr>
                                                <w:top w:val="none" w:sz="0" w:space="0" w:color="auto"/>
                                                <w:left w:val="none" w:sz="0" w:space="0" w:color="auto"/>
                                                <w:bottom w:val="none" w:sz="0" w:space="0" w:color="auto"/>
                                                <w:right w:val="none" w:sz="0" w:space="0" w:color="auto"/>
                                              </w:divBdr>
                                            </w:div>
                                            <w:div w:id="1930309736">
                                              <w:marLeft w:val="0"/>
                                              <w:marRight w:val="0"/>
                                              <w:marTop w:val="0"/>
                                              <w:marBottom w:val="0"/>
                                              <w:divBdr>
                                                <w:top w:val="none" w:sz="0" w:space="0" w:color="auto"/>
                                                <w:left w:val="none" w:sz="0" w:space="0" w:color="auto"/>
                                                <w:bottom w:val="none" w:sz="0" w:space="0" w:color="auto"/>
                                                <w:right w:val="none" w:sz="0" w:space="0" w:color="auto"/>
                                              </w:divBdr>
                                              <w:divsChild>
                                                <w:div w:id="99275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5919736">
                      <w:marLeft w:val="0"/>
                      <w:marRight w:val="0"/>
                      <w:marTop w:val="0"/>
                      <w:marBottom w:val="225"/>
                      <w:divBdr>
                        <w:top w:val="none" w:sz="0" w:space="0" w:color="auto"/>
                        <w:left w:val="none" w:sz="0" w:space="0" w:color="auto"/>
                        <w:bottom w:val="none" w:sz="0" w:space="0" w:color="auto"/>
                        <w:right w:val="none" w:sz="0" w:space="0" w:color="auto"/>
                      </w:divBdr>
                    </w:div>
                    <w:div w:id="1080177165">
                      <w:marLeft w:val="300"/>
                      <w:marRight w:val="0"/>
                      <w:marTop w:val="0"/>
                      <w:marBottom w:val="150"/>
                      <w:divBdr>
                        <w:top w:val="none" w:sz="0" w:space="0" w:color="auto"/>
                        <w:left w:val="none" w:sz="0" w:space="0" w:color="auto"/>
                        <w:bottom w:val="none" w:sz="0" w:space="0" w:color="auto"/>
                        <w:right w:val="none" w:sz="0" w:space="0" w:color="auto"/>
                      </w:divBdr>
                      <w:divsChild>
                        <w:div w:id="404839182">
                          <w:marLeft w:val="0"/>
                          <w:marRight w:val="0"/>
                          <w:marTop w:val="0"/>
                          <w:marBottom w:val="0"/>
                          <w:divBdr>
                            <w:top w:val="none" w:sz="0" w:space="0" w:color="auto"/>
                            <w:left w:val="none" w:sz="0" w:space="0" w:color="auto"/>
                            <w:bottom w:val="none" w:sz="0" w:space="0" w:color="auto"/>
                            <w:right w:val="none" w:sz="0" w:space="0" w:color="auto"/>
                          </w:divBdr>
                          <w:divsChild>
                            <w:div w:id="1508717679">
                              <w:marLeft w:val="0"/>
                              <w:marRight w:val="0"/>
                              <w:marTop w:val="225"/>
                              <w:marBottom w:val="0"/>
                              <w:divBdr>
                                <w:top w:val="none" w:sz="0" w:space="0" w:color="auto"/>
                                <w:left w:val="none" w:sz="0" w:space="0" w:color="auto"/>
                                <w:bottom w:val="none" w:sz="0" w:space="0" w:color="auto"/>
                                <w:right w:val="none" w:sz="0" w:space="0" w:color="auto"/>
                              </w:divBdr>
                              <w:divsChild>
                                <w:div w:id="489754727">
                                  <w:marLeft w:val="0"/>
                                  <w:marRight w:val="0"/>
                                  <w:marTop w:val="0"/>
                                  <w:marBottom w:val="0"/>
                                  <w:divBdr>
                                    <w:top w:val="none" w:sz="0" w:space="0" w:color="auto"/>
                                    <w:left w:val="none" w:sz="0" w:space="0" w:color="auto"/>
                                    <w:bottom w:val="none" w:sz="0" w:space="0" w:color="auto"/>
                                    <w:right w:val="none" w:sz="0" w:space="0" w:color="auto"/>
                                  </w:divBdr>
                                </w:div>
                                <w:div w:id="73482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8449711">
              <w:marLeft w:val="0"/>
              <w:marRight w:val="0"/>
              <w:marTop w:val="0"/>
              <w:marBottom w:val="0"/>
              <w:divBdr>
                <w:top w:val="none" w:sz="0" w:space="0" w:color="auto"/>
                <w:left w:val="none" w:sz="0" w:space="0" w:color="auto"/>
                <w:bottom w:val="none" w:sz="0" w:space="0" w:color="auto"/>
                <w:right w:val="none" w:sz="0" w:space="0" w:color="auto"/>
              </w:divBdr>
              <w:divsChild>
                <w:div w:id="938753044">
                  <w:marLeft w:val="0"/>
                  <w:marRight w:val="0"/>
                  <w:marTop w:val="75"/>
                  <w:marBottom w:val="0"/>
                  <w:divBdr>
                    <w:top w:val="none" w:sz="0" w:space="0" w:color="auto"/>
                    <w:left w:val="none" w:sz="0" w:space="0" w:color="auto"/>
                    <w:bottom w:val="none" w:sz="0" w:space="0" w:color="auto"/>
                    <w:right w:val="none" w:sz="0" w:space="0" w:color="auto"/>
                  </w:divBdr>
                  <w:divsChild>
                    <w:div w:id="102236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123889">
      <w:bodyDiv w:val="1"/>
      <w:marLeft w:val="0"/>
      <w:marRight w:val="0"/>
      <w:marTop w:val="0"/>
      <w:marBottom w:val="0"/>
      <w:divBdr>
        <w:top w:val="none" w:sz="0" w:space="0" w:color="auto"/>
        <w:left w:val="none" w:sz="0" w:space="0" w:color="auto"/>
        <w:bottom w:val="none" w:sz="0" w:space="0" w:color="auto"/>
        <w:right w:val="none" w:sz="0" w:space="0" w:color="auto"/>
      </w:divBdr>
      <w:divsChild>
        <w:div w:id="1849521107">
          <w:marLeft w:val="0"/>
          <w:marRight w:val="0"/>
          <w:marTop w:val="0"/>
          <w:marBottom w:val="180"/>
          <w:divBdr>
            <w:top w:val="none" w:sz="0" w:space="0" w:color="auto"/>
            <w:left w:val="none" w:sz="0" w:space="0" w:color="auto"/>
            <w:bottom w:val="single" w:sz="6" w:space="6" w:color="EEEEEE"/>
            <w:right w:val="none" w:sz="0" w:space="0" w:color="auto"/>
          </w:divBdr>
        </w:div>
        <w:div w:id="1912303730">
          <w:marLeft w:val="0"/>
          <w:marRight w:val="0"/>
          <w:marTop w:val="0"/>
          <w:marBottom w:val="0"/>
          <w:divBdr>
            <w:top w:val="none" w:sz="0" w:space="0" w:color="auto"/>
            <w:left w:val="none" w:sz="0" w:space="0" w:color="auto"/>
            <w:bottom w:val="none" w:sz="0" w:space="0" w:color="auto"/>
            <w:right w:val="none" w:sz="0" w:space="0" w:color="auto"/>
          </w:divBdr>
          <w:divsChild>
            <w:div w:id="1415198733">
              <w:marLeft w:val="0"/>
              <w:marRight w:val="0"/>
              <w:marTop w:val="0"/>
              <w:marBottom w:val="0"/>
              <w:divBdr>
                <w:top w:val="none" w:sz="0" w:space="0" w:color="auto"/>
                <w:left w:val="none" w:sz="0" w:space="0" w:color="auto"/>
                <w:bottom w:val="none" w:sz="0" w:space="0" w:color="auto"/>
                <w:right w:val="none" w:sz="0" w:space="0" w:color="auto"/>
              </w:divBdr>
              <w:divsChild>
                <w:div w:id="1319458210">
                  <w:marLeft w:val="0"/>
                  <w:marRight w:val="0"/>
                  <w:marTop w:val="0"/>
                  <w:marBottom w:val="0"/>
                  <w:divBdr>
                    <w:top w:val="none" w:sz="0" w:space="0" w:color="auto"/>
                    <w:left w:val="none" w:sz="0" w:space="0" w:color="auto"/>
                    <w:bottom w:val="none" w:sz="0" w:space="0" w:color="auto"/>
                    <w:right w:val="none" w:sz="0" w:space="0" w:color="auto"/>
                  </w:divBdr>
                  <w:divsChild>
                    <w:div w:id="202256723">
                      <w:marLeft w:val="840"/>
                      <w:marRight w:val="0"/>
                      <w:marTop w:val="0"/>
                      <w:marBottom w:val="0"/>
                      <w:divBdr>
                        <w:top w:val="none" w:sz="0" w:space="0" w:color="auto"/>
                        <w:left w:val="none" w:sz="0" w:space="0" w:color="auto"/>
                        <w:bottom w:val="none" w:sz="0" w:space="0" w:color="auto"/>
                        <w:right w:val="none" w:sz="0" w:space="0" w:color="auto"/>
                      </w:divBdr>
                      <w:divsChild>
                        <w:div w:id="527792998">
                          <w:marLeft w:val="0"/>
                          <w:marRight w:val="0"/>
                          <w:marTop w:val="0"/>
                          <w:marBottom w:val="0"/>
                          <w:divBdr>
                            <w:top w:val="none" w:sz="0" w:space="0" w:color="auto"/>
                            <w:left w:val="none" w:sz="0" w:space="0" w:color="auto"/>
                            <w:bottom w:val="none" w:sz="0" w:space="0" w:color="auto"/>
                            <w:right w:val="none" w:sz="0" w:space="0" w:color="auto"/>
                          </w:divBdr>
                          <w:divsChild>
                            <w:div w:id="932937494">
                              <w:marLeft w:val="0"/>
                              <w:marRight w:val="0"/>
                              <w:marTop w:val="240"/>
                              <w:marBottom w:val="240"/>
                              <w:divBdr>
                                <w:top w:val="single" w:sz="6" w:space="12" w:color="F5F5F5"/>
                                <w:left w:val="none" w:sz="0" w:space="0" w:color="auto"/>
                                <w:bottom w:val="single" w:sz="6" w:space="20" w:color="F5F5F5"/>
                                <w:right w:val="none" w:sz="0" w:space="0" w:color="auto"/>
                              </w:divBdr>
                              <w:divsChild>
                                <w:div w:id="75917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349820">
                          <w:marLeft w:val="0"/>
                          <w:marRight w:val="0"/>
                          <w:marTop w:val="0"/>
                          <w:marBottom w:val="0"/>
                          <w:divBdr>
                            <w:top w:val="none" w:sz="0" w:space="0" w:color="auto"/>
                            <w:left w:val="none" w:sz="0" w:space="0" w:color="auto"/>
                            <w:bottom w:val="none" w:sz="0" w:space="0" w:color="auto"/>
                            <w:right w:val="none" w:sz="0" w:space="0" w:color="auto"/>
                          </w:divBdr>
                          <w:divsChild>
                            <w:div w:id="30543753">
                              <w:marLeft w:val="0"/>
                              <w:marRight w:val="0"/>
                              <w:marTop w:val="240"/>
                              <w:marBottom w:val="240"/>
                              <w:divBdr>
                                <w:top w:val="single" w:sz="6" w:space="12" w:color="F5F5F5"/>
                                <w:left w:val="none" w:sz="0" w:space="0" w:color="auto"/>
                                <w:bottom w:val="single" w:sz="6" w:space="20" w:color="F5F5F5"/>
                                <w:right w:val="none" w:sz="0" w:space="0" w:color="auto"/>
                              </w:divBdr>
                              <w:divsChild>
                                <w:div w:id="73481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625160">
                      <w:marLeft w:val="840"/>
                      <w:marRight w:val="0"/>
                      <w:marTop w:val="0"/>
                      <w:marBottom w:val="240"/>
                      <w:divBdr>
                        <w:top w:val="none" w:sz="0" w:space="0" w:color="auto"/>
                        <w:left w:val="none" w:sz="0" w:space="0" w:color="auto"/>
                        <w:bottom w:val="single" w:sz="6" w:space="11" w:color="EEEEEE"/>
                        <w:right w:val="none" w:sz="0" w:space="0" w:color="auto"/>
                      </w:divBdr>
                      <w:divsChild>
                        <w:div w:id="15469107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2014991534">
          <w:marLeft w:val="0"/>
          <w:marRight w:val="0"/>
          <w:marTop w:val="0"/>
          <w:marBottom w:val="0"/>
          <w:divBdr>
            <w:top w:val="none" w:sz="0" w:space="0" w:color="auto"/>
            <w:left w:val="none" w:sz="0" w:space="0" w:color="auto"/>
            <w:bottom w:val="none" w:sz="0" w:space="0" w:color="auto"/>
            <w:right w:val="none" w:sz="0" w:space="0" w:color="auto"/>
          </w:divBdr>
        </w:div>
      </w:divsChild>
    </w:div>
    <w:div w:id="2059863526">
      <w:bodyDiv w:val="1"/>
      <w:marLeft w:val="0"/>
      <w:marRight w:val="0"/>
      <w:marTop w:val="0"/>
      <w:marBottom w:val="0"/>
      <w:divBdr>
        <w:top w:val="none" w:sz="0" w:space="0" w:color="auto"/>
        <w:left w:val="none" w:sz="0" w:space="0" w:color="auto"/>
        <w:bottom w:val="none" w:sz="0" w:space="0" w:color="auto"/>
        <w:right w:val="none" w:sz="0" w:space="0" w:color="auto"/>
      </w:divBdr>
      <w:divsChild>
        <w:div w:id="172037582">
          <w:marLeft w:val="0"/>
          <w:marRight w:val="0"/>
          <w:marTop w:val="0"/>
          <w:marBottom w:val="0"/>
          <w:divBdr>
            <w:top w:val="none" w:sz="0" w:space="0" w:color="auto"/>
            <w:left w:val="none" w:sz="0" w:space="0" w:color="auto"/>
            <w:bottom w:val="none" w:sz="0" w:space="0" w:color="auto"/>
            <w:right w:val="none" w:sz="0" w:space="0" w:color="auto"/>
          </w:divBdr>
        </w:div>
        <w:div w:id="1536886728">
          <w:marLeft w:val="0"/>
          <w:marRight w:val="0"/>
          <w:marTop w:val="0"/>
          <w:marBottom w:val="0"/>
          <w:divBdr>
            <w:top w:val="none" w:sz="0" w:space="0" w:color="auto"/>
            <w:left w:val="none" w:sz="0" w:space="0" w:color="auto"/>
            <w:bottom w:val="none" w:sz="0" w:space="0" w:color="auto"/>
            <w:right w:val="none" w:sz="0" w:space="0" w:color="auto"/>
          </w:divBdr>
          <w:divsChild>
            <w:div w:id="1075784639">
              <w:marLeft w:val="0"/>
              <w:marRight w:val="0"/>
              <w:marTop w:val="0"/>
              <w:marBottom w:val="0"/>
              <w:divBdr>
                <w:top w:val="none" w:sz="0" w:space="0" w:color="auto"/>
                <w:left w:val="none" w:sz="0" w:space="0" w:color="auto"/>
                <w:bottom w:val="none" w:sz="0" w:space="0" w:color="auto"/>
                <w:right w:val="none" w:sz="0" w:space="0" w:color="auto"/>
              </w:divBdr>
            </w:div>
          </w:divsChild>
        </w:div>
        <w:div w:id="1918204546">
          <w:marLeft w:val="0"/>
          <w:marRight w:val="0"/>
          <w:marTop w:val="0"/>
          <w:marBottom w:val="0"/>
          <w:divBdr>
            <w:top w:val="none" w:sz="0" w:space="0" w:color="auto"/>
            <w:left w:val="none" w:sz="0" w:space="0" w:color="auto"/>
            <w:bottom w:val="none" w:sz="0" w:space="0" w:color="auto"/>
            <w:right w:val="none" w:sz="0" w:space="0" w:color="auto"/>
          </w:divBdr>
          <w:divsChild>
            <w:div w:id="1411584524">
              <w:marLeft w:val="0"/>
              <w:marRight w:val="0"/>
              <w:marTop w:val="0"/>
              <w:marBottom w:val="0"/>
              <w:divBdr>
                <w:top w:val="none" w:sz="0" w:space="0" w:color="auto"/>
                <w:left w:val="none" w:sz="0" w:space="0" w:color="auto"/>
                <w:bottom w:val="none" w:sz="0" w:space="0" w:color="auto"/>
                <w:right w:val="none" w:sz="0" w:space="0" w:color="auto"/>
              </w:divBdr>
              <w:divsChild>
                <w:div w:id="321198144">
                  <w:marLeft w:val="0"/>
                  <w:marRight w:val="0"/>
                  <w:marTop w:val="0"/>
                  <w:marBottom w:val="0"/>
                  <w:divBdr>
                    <w:top w:val="none" w:sz="0" w:space="0" w:color="auto"/>
                    <w:left w:val="none" w:sz="0" w:space="0" w:color="auto"/>
                    <w:bottom w:val="none" w:sz="0" w:space="0" w:color="auto"/>
                    <w:right w:val="none" w:sz="0" w:space="0" w:color="auto"/>
                  </w:divBdr>
                </w:div>
                <w:div w:id="539755160">
                  <w:marLeft w:val="0"/>
                  <w:marRight w:val="0"/>
                  <w:marTop w:val="0"/>
                  <w:marBottom w:val="0"/>
                  <w:divBdr>
                    <w:top w:val="none" w:sz="0" w:space="0" w:color="auto"/>
                    <w:left w:val="none" w:sz="0" w:space="0" w:color="auto"/>
                    <w:bottom w:val="none" w:sz="0" w:space="0" w:color="auto"/>
                    <w:right w:val="none" w:sz="0" w:space="0" w:color="auto"/>
                  </w:divBdr>
                </w:div>
                <w:div w:id="1151558912">
                  <w:marLeft w:val="0"/>
                  <w:marRight w:val="0"/>
                  <w:marTop w:val="0"/>
                  <w:marBottom w:val="0"/>
                  <w:divBdr>
                    <w:top w:val="none" w:sz="0" w:space="0" w:color="auto"/>
                    <w:left w:val="none" w:sz="0" w:space="0" w:color="auto"/>
                    <w:bottom w:val="none" w:sz="0" w:space="0" w:color="auto"/>
                    <w:right w:val="none" w:sz="0" w:space="0" w:color="auto"/>
                  </w:divBdr>
                </w:div>
                <w:div w:id="1544170413">
                  <w:marLeft w:val="0"/>
                  <w:marRight w:val="0"/>
                  <w:marTop w:val="0"/>
                  <w:marBottom w:val="0"/>
                  <w:divBdr>
                    <w:top w:val="none" w:sz="0" w:space="0" w:color="auto"/>
                    <w:left w:val="none" w:sz="0" w:space="0" w:color="auto"/>
                    <w:bottom w:val="none" w:sz="0" w:space="0" w:color="auto"/>
                    <w:right w:val="none" w:sz="0" w:space="0" w:color="auto"/>
                  </w:divBdr>
                </w:div>
                <w:div w:id="1729180377">
                  <w:marLeft w:val="0"/>
                  <w:marRight w:val="0"/>
                  <w:marTop w:val="0"/>
                  <w:marBottom w:val="0"/>
                  <w:divBdr>
                    <w:top w:val="none" w:sz="0" w:space="0" w:color="auto"/>
                    <w:left w:val="none" w:sz="0" w:space="0" w:color="auto"/>
                    <w:bottom w:val="none" w:sz="0" w:space="0" w:color="auto"/>
                    <w:right w:val="none" w:sz="0" w:space="0" w:color="auto"/>
                  </w:divBdr>
                </w:div>
                <w:div w:id="173762921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818913609">
              <w:marLeft w:val="0"/>
              <w:marRight w:val="0"/>
              <w:marTop w:val="0"/>
              <w:marBottom w:val="0"/>
              <w:divBdr>
                <w:top w:val="none" w:sz="0" w:space="0" w:color="auto"/>
                <w:left w:val="none" w:sz="0" w:space="0" w:color="auto"/>
                <w:bottom w:val="none" w:sz="0" w:space="0" w:color="auto"/>
                <w:right w:val="none" w:sz="0" w:space="0" w:color="auto"/>
              </w:divBdr>
              <w:divsChild>
                <w:div w:id="84458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206483">
      <w:bodyDiv w:val="1"/>
      <w:marLeft w:val="0"/>
      <w:marRight w:val="0"/>
      <w:marTop w:val="0"/>
      <w:marBottom w:val="0"/>
      <w:divBdr>
        <w:top w:val="none" w:sz="0" w:space="0" w:color="auto"/>
        <w:left w:val="none" w:sz="0" w:space="0" w:color="auto"/>
        <w:bottom w:val="none" w:sz="0" w:space="0" w:color="auto"/>
        <w:right w:val="none" w:sz="0" w:space="0" w:color="auto"/>
      </w:divBdr>
      <w:divsChild>
        <w:div w:id="971981558">
          <w:marLeft w:val="0"/>
          <w:marRight w:val="0"/>
          <w:marTop w:val="375"/>
          <w:marBottom w:val="330"/>
          <w:divBdr>
            <w:top w:val="none" w:sz="0" w:space="0" w:color="auto"/>
            <w:left w:val="none" w:sz="0" w:space="0" w:color="auto"/>
            <w:bottom w:val="none" w:sz="0" w:space="0" w:color="auto"/>
            <w:right w:val="none" w:sz="0" w:space="0" w:color="auto"/>
          </w:divBdr>
          <w:divsChild>
            <w:div w:id="394739311">
              <w:marLeft w:val="0"/>
              <w:marRight w:val="0"/>
              <w:marTop w:val="0"/>
              <w:marBottom w:val="210"/>
              <w:divBdr>
                <w:top w:val="none" w:sz="0" w:space="0" w:color="auto"/>
                <w:left w:val="none" w:sz="0" w:space="0" w:color="auto"/>
                <w:bottom w:val="none" w:sz="0" w:space="0" w:color="auto"/>
                <w:right w:val="none" w:sz="0" w:space="0" w:color="auto"/>
              </w:divBdr>
              <w:divsChild>
                <w:div w:id="535389322">
                  <w:marLeft w:val="0"/>
                  <w:marRight w:val="0"/>
                  <w:marTop w:val="0"/>
                  <w:marBottom w:val="0"/>
                  <w:divBdr>
                    <w:top w:val="none" w:sz="0" w:space="0" w:color="auto"/>
                    <w:left w:val="none" w:sz="0" w:space="0" w:color="auto"/>
                    <w:bottom w:val="none" w:sz="0" w:space="0" w:color="auto"/>
                    <w:right w:val="none" w:sz="0" w:space="0" w:color="auto"/>
                  </w:divBdr>
                  <w:divsChild>
                    <w:div w:id="85820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104570">
              <w:marLeft w:val="0"/>
              <w:marRight w:val="0"/>
              <w:marTop w:val="0"/>
              <w:marBottom w:val="210"/>
              <w:divBdr>
                <w:top w:val="none" w:sz="0" w:space="0" w:color="auto"/>
                <w:left w:val="none" w:sz="0" w:space="0" w:color="auto"/>
                <w:bottom w:val="none" w:sz="0" w:space="0" w:color="auto"/>
                <w:right w:val="none" w:sz="0" w:space="0" w:color="auto"/>
              </w:divBdr>
            </w:div>
          </w:divsChild>
        </w:div>
        <w:div w:id="2016766429">
          <w:marLeft w:val="0"/>
          <w:marRight w:val="0"/>
          <w:marTop w:val="0"/>
          <w:marBottom w:val="0"/>
          <w:divBdr>
            <w:top w:val="none" w:sz="0" w:space="0" w:color="auto"/>
            <w:left w:val="none" w:sz="0" w:space="0" w:color="auto"/>
            <w:bottom w:val="none" w:sz="0" w:space="0" w:color="auto"/>
            <w:right w:val="none" w:sz="0" w:space="0" w:color="auto"/>
          </w:divBdr>
          <w:divsChild>
            <w:div w:id="206991327">
              <w:marLeft w:val="0"/>
              <w:marRight w:val="0"/>
              <w:marTop w:val="0"/>
              <w:marBottom w:val="0"/>
              <w:divBdr>
                <w:top w:val="none" w:sz="0" w:space="0" w:color="auto"/>
                <w:left w:val="none" w:sz="0" w:space="0" w:color="auto"/>
                <w:bottom w:val="none" w:sz="0" w:space="0" w:color="auto"/>
                <w:right w:val="none" w:sz="0" w:space="0" w:color="auto"/>
              </w:divBdr>
              <w:divsChild>
                <w:div w:id="832261823">
                  <w:marLeft w:val="0"/>
                  <w:marRight w:val="0"/>
                  <w:marTop w:val="0"/>
                  <w:marBottom w:val="0"/>
                  <w:divBdr>
                    <w:top w:val="none" w:sz="0" w:space="0" w:color="auto"/>
                    <w:left w:val="none" w:sz="0" w:space="0" w:color="auto"/>
                    <w:bottom w:val="none" w:sz="0" w:space="0" w:color="auto"/>
                    <w:right w:val="none" w:sz="0" w:space="0" w:color="auto"/>
                  </w:divBdr>
                  <w:divsChild>
                    <w:div w:id="356395466">
                      <w:marLeft w:val="0"/>
                      <w:marRight w:val="0"/>
                      <w:marTop w:val="0"/>
                      <w:marBottom w:val="0"/>
                      <w:divBdr>
                        <w:top w:val="none" w:sz="0" w:space="0" w:color="auto"/>
                        <w:left w:val="none" w:sz="0" w:space="0" w:color="auto"/>
                        <w:bottom w:val="single" w:sz="6" w:space="15" w:color="FFFFFF"/>
                        <w:right w:val="none" w:sz="0" w:space="0" w:color="auto"/>
                      </w:divBdr>
                      <w:divsChild>
                        <w:div w:id="1175147036">
                          <w:marLeft w:val="0"/>
                          <w:marRight w:val="0"/>
                          <w:marTop w:val="0"/>
                          <w:marBottom w:val="0"/>
                          <w:divBdr>
                            <w:top w:val="none" w:sz="0" w:space="0" w:color="auto"/>
                            <w:left w:val="none" w:sz="0" w:space="0" w:color="auto"/>
                            <w:bottom w:val="none" w:sz="0" w:space="0" w:color="auto"/>
                            <w:right w:val="none" w:sz="0" w:space="0" w:color="auto"/>
                          </w:divBdr>
                          <w:divsChild>
                            <w:div w:id="1679892334">
                              <w:marLeft w:val="0"/>
                              <w:marRight w:val="0"/>
                              <w:marTop w:val="0"/>
                              <w:marBottom w:val="0"/>
                              <w:divBdr>
                                <w:top w:val="none" w:sz="0" w:space="0" w:color="auto"/>
                                <w:left w:val="none" w:sz="0" w:space="0" w:color="auto"/>
                                <w:bottom w:val="none" w:sz="0" w:space="0" w:color="auto"/>
                                <w:right w:val="none" w:sz="0" w:space="0" w:color="auto"/>
                              </w:divBdr>
                              <w:divsChild>
                                <w:div w:id="511803280">
                                  <w:marLeft w:val="0"/>
                                  <w:marRight w:val="0"/>
                                  <w:marTop w:val="0"/>
                                  <w:marBottom w:val="0"/>
                                  <w:divBdr>
                                    <w:top w:val="none" w:sz="0" w:space="0" w:color="auto"/>
                                    <w:left w:val="none" w:sz="0" w:space="0" w:color="auto"/>
                                    <w:bottom w:val="none" w:sz="0" w:space="0" w:color="auto"/>
                                    <w:right w:val="none" w:sz="0" w:space="0" w:color="auto"/>
                                  </w:divBdr>
                                  <w:divsChild>
                                    <w:div w:id="1140804327">
                                      <w:marLeft w:val="0"/>
                                      <w:marRight w:val="0"/>
                                      <w:marTop w:val="0"/>
                                      <w:marBottom w:val="150"/>
                                      <w:divBdr>
                                        <w:top w:val="none" w:sz="0" w:space="0" w:color="auto"/>
                                        <w:left w:val="none" w:sz="0" w:space="0" w:color="auto"/>
                                        <w:bottom w:val="none" w:sz="0" w:space="0" w:color="auto"/>
                                        <w:right w:val="none" w:sz="0" w:space="0" w:color="auto"/>
                                      </w:divBdr>
                                      <w:divsChild>
                                        <w:div w:id="2030057361">
                                          <w:marLeft w:val="0"/>
                                          <w:marRight w:val="0"/>
                                          <w:marTop w:val="0"/>
                                          <w:marBottom w:val="0"/>
                                          <w:divBdr>
                                            <w:top w:val="none" w:sz="0" w:space="0" w:color="auto"/>
                                            <w:left w:val="none" w:sz="0" w:space="0" w:color="auto"/>
                                            <w:bottom w:val="none" w:sz="0" w:space="0" w:color="auto"/>
                                            <w:right w:val="none" w:sz="0" w:space="0" w:color="auto"/>
                                          </w:divBdr>
                                          <w:divsChild>
                                            <w:div w:id="1631664295">
                                              <w:marLeft w:val="0"/>
                                              <w:marRight w:val="0"/>
                                              <w:marTop w:val="0"/>
                                              <w:marBottom w:val="300"/>
                                              <w:divBdr>
                                                <w:top w:val="none" w:sz="0" w:space="0" w:color="auto"/>
                                                <w:left w:val="none" w:sz="0" w:space="0" w:color="auto"/>
                                                <w:bottom w:val="none" w:sz="0" w:space="0" w:color="auto"/>
                                                <w:right w:val="none" w:sz="0" w:space="0" w:color="auto"/>
                                              </w:divBdr>
                                              <w:divsChild>
                                                <w:div w:id="1346176580">
                                                  <w:marLeft w:val="0"/>
                                                  <w:marRight w:val="0"/>
                                                  <w:marTop w:val="0"/>
                                                  <w:marBottom w:val="0"/>
                                                  <w:divBdr>
                                                    <w:top w:val="none" w:sz="0" w:space="0" w:color="auto"/>
                                                    <w:left w:val="none" w:sz="0" w:space="0" w:color="auto"/>
                                                    <w:bottom w:val="none" w:sz="0" w:space="0" w:color="auto"/>
                                                    <w:right w:val="none" w:sz="0" w:space="0" w:color="auto"/>
                                                  </w:divBdr>
                                                  <w:divsChild>
                                                    <w:div w:id="43875130">
                                                      <w:marLeft w:val="0"/>
                                                      <w:marRight w:val="0"/>
                                                      <w:marTop w:val="0"/>
                                                      <w:marBottom w:val="0"/>
                                                      <w:divBdr>
                                                        <w:top w:val="none" w:sz="0" w:space="0" w:color="auto"/>
                                                        <w:left w:val="none" w:sz="0" w:space="0" w:color="auto"/>
                                                        <w:bottom w:val="none" w:sz="0" w:space="0" w:color="auto"/>
                                                        <w:right w:val="none" w:sz="0" w:space="0" w:color="auto"/>
                                                      </w:divBdr>
                                                      <w:divsChild>
                                                        <w:div w:id="867908939">
                                                          <w:marLeft w:val="0"/>
                                                          <w:marRight w:val="0"/>
                                                          <w:marTop w:val="0"/>
                                                          <w:marBottom w:val="0"/>
                                                          <w:divBdr>
                                                            <w:top w:val="none" w:sz="0" w:space="0" w:color="auto"/>
                                                            <w:left w:val="none" w:sz="0" w:space="0" w:color="auto"/>
                                                            <w:bottom w:val="none" w:sz="0" w:space="0" w:color="auto"/>
                                                            <w:right w:val="none" w:sz="0" w:space="0" w:color="auto"/>
                                                          </w:divBdr>
                                                          <w:divsChild>
                                                            <w:div w:id="1093015328">
                                                              <w:marLeft w:val="0"/>
                                                              <w:marRight w:val="0"/>
                                                              <w:marTop w:val="0"/>
                                                              <w:marBottom w:val="0"/>
                                                              <w:divBdr>
                                                                <w:top w:val="none" w:sz="0" w:space="0" w:color="auto"/>
                                                                <w:left w:val="none" w:sz="0" w:space="0" w:color="auto"/>
                                                                <w:bottom w:val="none" w:sz="0" w:space="0" w:color="auto"/>
                                                                <w:right w:val="none" w:sz="0" w:space="0" w:color="auto"/>
                                                              </w:divBdr>
                                                              <w:divsChild>
                                                                <w:div w:id="893739470">
                                                                  <w:marLeft w:val="0"/>
                                                                  <w:marRight w:val="0"/>
                                                                  <w:marTop w:val="0"/>
                                                                  <w:marBottom w:val="0"/>
                                                                  <w:divBdr>
                                                                    <w:top w:val="none" w:sz="0" w:space="0" w:color="auto"/>
                                                                    <w:left w:val="none" w:sz="0" w:space="0" w:color="auto"/>
                                                                    <w:bottom w:val="none" w:sz="0" w:space="0" w:color="auto"/>
                                                                    <w:right w:val="none" w:sz="0" w:space="0" w:color="auto"/>
                                                                  </w:divBdr>
                                                                  <w:divsChild>
                                                                    <w:div w:id="148602052">
                                                                      <w:marLeft w:val="0"/>
                                                                      <w:marRight w:val="0"/>
                                                                      <w:marTop w:val="0"/>
                                                                      <w:marBottom w:val="0"/>
                                                                      <w:divBdr>
                                                                        <w:top w:val="none" w:sz="0" w:space="0" w:color="auto"/>
                                                                        <w:left w:val="none" w:sz="0" w:space="0" w:color="auto"/>
                                                                        <w:bottom w:val="none" w:sz="0" w:space="0" w:color="auto"/>
                                                                        <w:right w:val="none" w:sz="0" w:space="0" w:color="auto"/>
                                                                      </w:divBdr>
                                                                    </w:div>
                                                                    <w:div w:id="168184129">
                                                                      <w:marLeft w:val="0"/>
                                                                      <w:marRight w:val="0"/>
                                                                      <w:marTop w:val="0"/>
                                                                      <w:marBottom w:val="0"/>
                                                                      <w:divBdr>
                                                                        <w:top w:val="none" w:sz="0" w:space="0" w:color="auto"/>
                                                                        <w:left w:val="none" w:sz="0" w:space="0" w:color="auto"/>
                                                                        <w:bottom w:val="none" w:sz="0" w:space="0" w:color="auto"/>
                                                                        <w:right w:val="none" w:sz="0" w:space="0" w:color="auto"/>
                                                                      </w:divBdr>
                                                                    </w:div>
                                                                    <w:div w:id="177736178">
                                                                      <w:marLeft w:val="0"/>
                                                                      <w:marRight w:val="0"/>
                                                                      <w:marTop w:val="0"/>
                                                                      <w:marBottom w:val="0"/>
                                                                      <w:divBdr>
                                                                        <w:top w:val="none" w:sz="0" w:space="0" w:color="auto"/>
                                                                        <w:left w:val="none" w:sz="0" w:space="0" w:color="auto"/>
                                                                        <w:bottom w:val="none" w:sz="0" w:space="0" w:color="auto"/>
                                                                        <w:right w:val="none" w:sz="0" w:space="0" w:color="auto"/>
                                                                      </w:divBdr>
                                                                    </w:div>
                                                                    <w:div w:id="202520440">
                                                                      <w:marLeft w:val="0"/>
                                                                      <w:marRight w:val="0"/>
                                                                      <w:marTop w:val="0"/>
                                                                      <w:marBottom w:val="0"/>
                                                                      <w:divBdr>
                                                                        <w:top w:val="none" w:sz="0" w:space="0" w:color="auto"/>
                                                                        <w:left w:val="none" w:sz="0" w:space="0" w:color="auto"/>
                                                                        <w:bottom w:val="none" w:sz="0" w:space="0" w:color="auto"/>
                                                                        <w:right w:val="none" w:sz="0" w:space="0" w:color="auto"/>
                                                                      </w:divBdr>
                                                                    </w:div>
                                                                    <w:div w:id="298264124">
                                                                      <w:marLeft w:val="0"/>
                                                                      <w:marRight w:val="0"/>
                                                                      <w:marTop w:val="0"/>
                                                                      <w:marBottom w:val="0"/>
                                                                      <w:divBdr>
                                                                        <w:top w:val="none" w:sz="0" w:space="0" w:color="auto"/>
                                                                        <w:left w:val="none" w:sz="0" w:space="0" w:color="auto"/>
                                                                        <w:bottom w:val="none" w:sz="0" w:space="0" w:color="auto"/>
                                                                        <w:right w:val="none" w:sz="0" w:space="0" w:color="auto"/>
                                                                      </w:divBdr>
                                                                    </w:div>
                                                                    <w:div w:id="304967649">
                                                                      <w:marLeft w:val="0"/>
                                                                      <w:marRight w:val="0"/>
                                                                      <w:marTop w:val="0"/>
                                                                      <w:marBottom w:val="0"/>
                                                                      <w:divBdr>
                                                                        <w:top w:val="none" w:sz="0" w:space="0" w:color="auto"/>
                                                                        <w:left w:val="none" w:sz="0" w:space="0" w:color="auto"/>
                                                                        <w:bottom w:val="none" w:sz="0" w:space="0" w:color="auto"/>
                                                                        <w:right w:val="none" w:sz="0" w:space="0" w:color="auto"/>
                                                                      </w:divBdr>
                                                                    </w:div>
                                                                    <w:div w:id="375591357">
                                                                      <w:marLeft w:val="0"/>
                                                                      <w:marRight w:val="0"/>
                                                                      <w:marTop w:val="0"/>
                                                                      <w:marBottom w:val="0"/>
                                                                      <w:divBdr>
                                                                        <w:top w:val="none" w:sz="0" w:space="0" w:color="auto"/>
                                                                        <w:left w:val="none" w:sz="0" w:space="0" w:color="auto"/>
                                                                        <w:bottom w:val="none" w:sz="0" w:space="0" w:color="auto"/>
                                                                        <w:right w:val="none" w:sz="0" w:space="0" w:color="auto"/>
                                                                      </w:divBdr>
                                                                    </w:div>
                                                                    <w:div w:id="775173116">
                                                                      <w:marLeft w:val="0"/>
                                                                      <w:marRight w:val="0"/>
                                                                      <w:marTop w:val="0"/>
                                                                      <w:marBottom w:val="0"/>
                                                                      <w:divBdr>
                                                                        <w:top w:val="none" w:sz="0" w:space="0" w:color="auto"/>
                                                                        <w:left w:val="none" w:sz="0" w:space="0" w:color="auto"/>
                                                                        <w:bottom w:val="none" w:sz="0" w:space="0" w:color="auto"/>
                                                                        <w:right w:val="none" w:sz="0" w:space="0" w:color="auto"/>
                                                                      </w:divBdr>
                                                                    </w:div>
                                                                    <w:div w:id="956713264">
                                                                      <w:marLeft w:val="0"/>
                                                                      <w:marRight w:val="0"/>
                                                                      <w:marTop w:val="0"/>
                                                                      <w:marBottom w:val="0"/>
                                                                      <w:divBdr>
                                                                        <w:top w:val="none" w:sz="0" w:space="0" w:color="auto"/>
                                                                        <w:left w:val="none" w:sz="0" w:space="0" w:color="auto"/>
                                                                        <w:bottom w:val="none" w:sz="0" w:space="0" w:color="auto"/>
                                                                        <w:right w:val="none" w:sz="0" w:space="0" w:color="auto"/>
                                                                      </w:divBdr>
                                                                    </w:div>
                                                                    <w:div w:id="972902836">
                                                                      <w:marLeft w:val="0"/>
                                                                      <w:marRight w:val="0"/>
                                                                      <w:marTop w:val="0"/>
                                                                      <w:marBottom w:val="0"/>
                                                                      <w:divBdr>
                                                                        <w:top w:val="none" w:sz="0" w:space="0" w:color="auto"/>
                                                                        <w:left w:val="none" w:sz="0" w:space="0" w:color="auto"/>
                                                                        <w:bottom w:val="none" w:sz="0" w:space="0" w:color="auto"/>
                                                                        <w:right w:val="none" w:sz="0" w:space="0" w:color="auto"/>
                                                                      </w:divBdr>
                                                                    </w:div>
                                                                    <w:div w:id="973682460">
                                                                      <w:marLeft w:val="0"/>
                                                                      <w:marRight w:val="0"/>
                                                                      <w:marTop w:val="0"/>
                                                                      <w:marBottom w:val="0"/>
                                                                      <w:divBdr>
                                                                        <w:top w:val="none" w:sz="0" w:space="0" w:color="auto"/>
                                                                        <w:left w:val="none" w:sz="0" w:space="0" w:color="auto"/>
                                                                        <w:bottom w:val="none" w:sz="0" w:space="0" w:color="auto"/>
                                                                        <w:right w:val="none" w:sz="0" w:space="0" w:color="auto"/>
                                                                      </w:divBdr>
                                                                    </w:div>
                                                                    <w:div w:id="974145319">
                                                                      <w:marLeft w:val="0"/>
                                                                      <w:marRight w:val="0"/>
                                                                      <w:marTop w:val="0"/>
                                                                      <w:marBottom w:val="0"/>
                                                                      <w:divBdr>
                                                                        <w:top w:val="none" w:sz="0" w:space="0" w:color="auto"/>
                                                                        <w:left w:val="none" w:sz="0" w:space="0" w:color="auto"/>
                                                                        <w:bottom w:val="none" w:sz="0" w:space="0" w:color="auto"/>
                                                                        <w:right w:val="none" w:sz="0" w:space="0" w:color="auto"/>
                                                                      </w:divBdr>
                                                                    </w:div>
                                                                    <w:div w:id="1015229548">
                                                                      <w:marLeft w:val="0"/>
                                                                      <w:marRight w:val="0"/>
                                                                      <w:marTop w:val="0"/>
                                                                      <w:marBottom w:val="0"/>
                                                                      <w:divBdr>
                                                                        <w:top w:val="none" w:sz="0" w:space="0" w:color="auto"/>
                                                                        <w:left w:val="none" w:sz="0" w:space="0" w:color="auto"/>
                                                                        <w:bottom w:val="none" w:sz="0" w:space="0" w:color="auto"/>
                                                                        <w:right w:val="none" w:sz="0" w:space="0" w:color="auto"/>
                                                                      </w:divBdr>
                                                                    </w:div>
                                                                    <w:div w:id="1091589879">
                                                                      <w:marLeft w:val="0"/>
                                                                      <w:marRight w:val="0"/>
                                                                      <w:marTop w:val="0"/>
                                                                      <w:marBottom w:val="0"/>
                                                                      <w:divBdr>
                                                                        <w:top w:val="none" w:sz="0" w:space="0" w:color="auto"/>
                                                                        <w:left w:val="none" w:sz="0" w:space="0" w:color="auto"/>
                                                                        <w:bottom w:val="none" w:sz="0" w:space="0" w:color="auto"/>
                                                                        <w:right w:val="none" w:sz="0" w:space="0" w:color="auto"/>
                                                                      </w:divBdr>
                                                                    </w:div>
                                                                    <w:div w:id="1105076686">
                                                                      <w:marLeft w:val="0"/>
                                                                      <w:marRight w:val="0"/>
                                                                      <w:marTop w:val="0"/>
                                                                      <w:marBottom w:val="0"/>
                                                                      <w:divBdr>
                                                                        <w:top w:val="none" w:sz="0" w:space="0" w:color="auto"/>
                                                                        <w:left w:val="none" w:sz="0" w:space="0" w:color="auto"/>
                                                                        <w:bottom w:val="none" w:sz="0" w:space="0" w:color="auto"/>
                                                                        <w:right w:val="none" w:sz="0" w:space="0" w:color="auto"/>
                                                                      </w:divBdr>
                                                                    </w:div>
                                                                    <w:div w:id="1117063010">
                                                                      <w:marLeft w:val="0"/>
                                                                      <w:marRight w:val="0"/>
                                                                      <w:marTop w:val="0"/>
                                                                      <w:marBottom w:val="0"/>
                                                                      <w:divBdr>
                                                                        <w:top w:val="none" w:sz="0" w:space="0" w:color="auto"/>
                                                                        <w:left w:val="none" w:sz="0" w:space="0" w:color="auto"/>
                                                                        <w:bottom w:val="none" w:sz="0" w:space="0" w:color="auto"/>
                                                                        <w:right w:val="none" w:sz="0" w:space="0" w:color="auto"/>
                                                                      </w:divBdr>
                                                                    </w:div>
                                                                    <w:div w:id="1135369119">
                                                                      <w:marLeft w:val="0"/>
                                                                      <w:marRight w:val="0"/>
                                                                      <w:marTop w:val="0"/>
                                                                      <w:marBottom w:val="0"/>
                                                                      <w:divBdr>
                                                                        <w:top w:val="none" w:sz="0" w:space="0" w:color="auto"/>
                                                                        <w:left w:val="none" w:sz="0" w:space="0" w:color="auto"/>
                                                                        <w:bottom w:val="none" w:sz="0" w:space="0" w:color="auto"/>
                                                                        <w:right w:val="none" w:sz="0" w:space="0" w:color="auto"/>
                                                                      </w:divBdr>
                                                                    </w:div>
                                                                    <w:div w:id="1250581267">
                                                                      <w:marLeft w:val="0"/>
                                                                      <w:marRight w:val="0"/>
                                                                      <w:marTop w:val="0"/>
                                                                      <w:marBottom w:val="0"/>
                                                                      <w:divBdr>
                                                                        <w:top w:val="none" w:sz="0" w:space="0" w:color="auto"/>
                                                                        <w:left w:val="none" w:sz="0" w:space="0" w:color="auto"/>
                                                                        <w:bottom w:val="none" w:sz="0" w:space="0" w:color="auto"/>
                                                                        <w:right w:val="none" w:sz="0" w:space="0" w:color="auto"/>
                                                                      </w:divBdr>
                                                                    </w:div>
                                                                    <w:div w:id="1274484836">
                                                                      <w:marLeft w:val="0"/>
                                                                      <w:marRight w:val="0"/>
                                                                      <w:marTop w:val="0"/>
                                                                      <w:marBottom w:val="0"/>
                                                                      <w:divBdr>
                                                                        <w:top w:val="none" w:sz="0" w:space="0" w:color="auto"/>
                                                                        <w:left w:val="none" w:sz="0" w:space="0" w:color="auto"/>
                                                                        <w:bottom w:val="none" w:sz="0" w:space="0" w:color="auto"/>
                                                                        <w:right w:val="none" w:sz="0" w:space="0" w:color="auto"/>
                                                                      </w:divBdr>
                                                                    </w:div>
                                                                    <w:div w:id="1402095960">
                                                                      <w:marLeft w:val="0"/>
                                                                      <w:marRight w:val="0"/>
                                                                      <w:marTop w:val="0"/>
                                                                      <w:marBottom w:val="0"/>
                                                                      <w:divBdr>
                                                                        <w:top w:val="none" w:sz="0" w:space="0" w:color="auto"/>
                                                                        <w:left w:val="none" w:sz="0" w:space="0" w:color="auto"/>
                                                                        <w:bottom w:val="none" w:sz="0" w:space="0" w:color="auto"/>
                                                                        <w:right w:val="none" w:sz="0" w:space="0" w:color="auto"/>
                                                                      </w:divBdr>
                                                                    </w:div>
                                                                    <w:div w:id="1479297913">
                                                                      <w:marLeft w:val="0"/>
                                                                      <w:marRight w:val="0"/>
                                                                      <w:marTop w:val="0"/>
                                                                      <w:marBottom w:val="0"/>
                                                                      <w:divBdr>
                                                                        <w:top w:val="none" w:sz="0" w:space="0" w:color="auto"/>
                                                                        <w:left w:val="none" w:sz="0" w:space="0" w:color="auto"/>
                                                                        <w:bottom w:val="none" w:sz="0" w:space="0" w:color="auto"/>
                                                                        <w:right w:val="none" w:sz="0" w:space="0" w:color="auto"/>
                                                                      </w:divBdr>
                                                                    </w:div>
                                                                    <w:div w:id="1482965281">
                                                                      <w:marLeft w:val="0"/>
                                                                      <w:marRight w:val="0"/>
                                                                      <w:marTop w:val="0"/>
                                                                      <w:marBottom w:val="0"/>
                                                                      <w:divBdr>
                                                                        <w:top w:val="none" w:sz="0" w:space="0" w:color="auto"/>
                                                                        <w:left w:val="none" w:sz="0" w:space="0" w:color="auto"/>
                                                                        <w:bottom w:val="none" w:sz="0" w:space="0" w:color="auto"/>
                                                                        <w:right w:val="none" w:sz="0" w:space="0" w:color="auto"/>
                                                                      </w:divBdr>
                                                                    </w:div>
                                                                    <w:div w:id="1524123458">
                                                                      <w:marLeft w:val="0"/>
                                                                      <w:marRight w:val="0"/>
                                                                      <w:marTop w:val="0"/>
                                                                      <w:marBottom w:val="0"/>
                                                                      <w:divBdr>
                                                                        <w:top w:val="none" w:sz="0" w:space="0" w:color="auto"/>
                                                                        <w:left w:val="none" w:sz="0" w:space="0" w:color="auto"/>
                                                                        <w:bottom w:val="none" w:sz="0" w:space="0" w:color="auto"/>
                                                                        <w:right w:val="none" w:sz="0" w:space="0" w:color="auto"/>
                                                                      </w:divBdr>
                                                                    </w:div>
                                                                    <w:div w:id="1546671456">
                                                                      <w:marLeft w:val="0"/>
                                                                      <w:marRight w:val="0"/>
                                                                      <w:marTop w:val="0"/>
                                                                      <w:marBottom w:val="0"/>
                                                                      <w:divBdr>
                                                                        <w:top w:val="none" w:sz="0" w:space="0" w:color="auto"/>
                                                                        <w:left w:val="none" w:sz="0" w:space="0" w:color="auto"/>
                                                                        <w:bottom w:val="none" w:sz="0" w:space="0" w:color="auto"/>
                                                                        <w:right w:val="none" w:sz="0" w:space="0" w:color="auto"/>
                                                                      </w:divBdr>
                                                                    </w:div>
                                                                    <w:div w:id="1552813755">
                                                                      <w:marLeft w:val="0"/>
                                                                      <w:marRight w:val="0"/>
                                                                      <w:marTop w:val="0"/>
                                                                      <w:marBottom w:val="0"/>
                                                                      <w:divBdr>
                                                                        <w:top w:val="none" w:sz="0" w:space="0" w:color="auto"/>
                                                                        <w:left w:val="none" w:sz="0" w:space="0" w:color="auto"/>
                                                                        <w:bottom w:val="none" w:sz="0" w:space="0" w:color="auto"/>
                                                                        <w:right w:val="none" w:sz="0" w:space="0" w:color="auto"/>
                                                                      </w:divBdr>
                                                                    </w:div>
                                                                    <w:div w:id="1557936854">
                                                                      <w:marLeft w:val="0"/>
                                                                      <w:marRight w:val="0"/>
                                                                      <w:marTop w:val="0"/>
                                                                      <w:marBottom w:val="0"/>
                                                                      <w:divBdr>
                                                                        <w:top w:val="none" w:sz="0" w:space="0" w:color="auto"/>
                                                                        <w:left w:val="none" w:sz="0" w:space="0" w:color="auto"/>
                                                                        <w:bottom w:val="none" w:sz="0" w:space="0" w:color="auto"/>
                                                                        <w:right w:val="none" w:sz="0" w:space="0" w:color="auto"/>
                                                                      </w:divBdr>
                                                                    </w:div>
                                                                    <w:div w:id="1615743658">
                                                                      <w:marLeft w:val="0"/>
                                                                      <w:marRight w:val="0"/>
                                                                      <w:marTop w:val="0"/>
                                                                      <w:marBottom w:val="0"/>
                                                                      <w:divBdr>
                                                                        <w:top w:val="none" w:sz="0" w:space="0" w:color="auto"/>
                                                                        <w:left w:val="none" w:sz="0" w:space="0" w:color="auto"/>
                                                                        <w:bottom w:val="none" w:sz="0" w:space="0" w:color="auto"/>
                                                                        <w:right w:val="none" w:sz="0" w:space="0" w:color="auto"/>
                                                                      </w:divBdr>
                                                                    </w:div>
                                                                    <w:div w:id="1668173715">
                                                                      <w:marLeft w:val="0"/>
                                                                      <w:marRight w:val="0"/>
                                                                      <w:marTop w:val="0"/>
                                                                      <w:marBottom w:val="0"/>
                                                                      <w:divBdr>
                                                                        <w:top w:val="none" w:sz="0" w:space="0" w:color="auto"/>
                                                                        <w:left w:val="none" w:sz="0" w:space="0" w:color="auto"/>
                                                                        <w:bottom w:val="none" w:sz="0" w:space="0" w:color="auto"/>
                                                                        <w:right w:val="none" w:sz="0" w:space="0" w:color="auto"/>
                                                                      </w:divBdr>
                                                                    </w:div>
                                                                    <w:div w:id="1681010523">
                                                                      <w:marLeft w:val="0"/>
                                                                      <w:marRight w:val="0"/>
                                                                      <w:marTop w:val="0"/>
                                                                      <w:marBottom w:val="0"/>
                                                                      <w:divBdr>
                                                                        <w:top w:val="none" w:sz="0" w:space="0" w:color="auto"/>
                                                                        <w:left w:val="none" w:sz="0" w:space="0" w:color="auto"/>
                                                                        <w:bottom w:val="none" w:sz="0" w:space="0" w:color="auto"/>
                                                                        <w:right w:val="none" w:sz="0" w:space="0" w:color="auto"/>
                                                                      </w:divBdr>
                                                                    </w:div>
                                                                    <w:div w:id="1850290234">
                                                                      <w:marLeft w:val="0"/>
                                                                      <w:marRight w:val="0"/>
                                                                      <w:marTop w:val="0"/>
                                                                      <w:marBottom w:val="0"/>
                                                                      <w:divBdr>
                                                                        <w:top w:val="none" w:sz="0" w:space="0" w:color="auto"/>
                                                                        <w:left w:val="none" w:sz="0" w:space="0" w:color="auto"/>
                                                                        <w:bottom w:val="none" w:sz="0" w:space="0" w:color="auto"/>
                                                                        <w:right w:val="none" w:sz="0" w:space="0" w:color="auto"/>
                                                                      </w:divBdr>
                                                                    </w:div>
                                                                    <w:div w:id="204520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173339">
                                                          <w:marLeft w:val="0"/>
                                                          <w:marRight w:val="0"/>
                                                          <w:marTop w:val="0"/>
                                                          <w:marBottom w:val="0"/>
                                                          <w:divBdr>
                                                            <w:top w:val="none" w:sz="0" w:space="0" w:color="auto"/>
                                                            <w:left w:val="none" w:sz="0" w:space="0" w:color="auto"/>
                                                            <w:bottom w:val="none" w:sz="0" w:space="0" w:color="auto"/>
                                                            <w:right w:val="none" w:sz="0" w:space="0" w:color="auto"/>
                                                          </w:divBdr>
                                                          <w:divsChild>
                                                            <w:div w:id="275404591">
                                                              <w:marLeft w:val="0"/>
                                                              <w:marRight w:val="0"/>
                                                              <w:marTop w:val="0"/>
                                                              <w:marBottom w:val="0"/>
                                                              <w:divBdr>
                                                                <w:top w:val="none" w:sz="0" w:space="0" w:color="auto"/>
                                                                <w:left w:val="none" w:sz="0" w:space="0" w:color="auto"/>
                                                                <w:bottom w:val="none" w:sz="0" w:space="0" w:color="auto"/>
                                                                <w:right w:val="none" w:sz="0" w:space="0" w:color="auto"/>
                                                              </w:divBdr>
                                                            </w:div>
                                                          </w:divsChild>
                                                        </w:div>
                                                        <w:div w:id="1446389726">
                                                          <w:marLeft w:val="0"/>
                                                          <w:marRight w:val="0"/>
                                                          <w:marTop w:val="0"/>
                                                          <w:marBottom w:val="0"/>
                                                          <w:divBdr>
                                                            <w:top w:val="none" w:sz="0" w:space="0" w:color="auto"/>
                                                            <w:left w:val="none" w:sz="0" w:space="0" w:color="auto"/>
                                                            <w:bottom w:val="none" w:sz="0" w:space="0" w:color="auto"/>
                                                            <w:right w:val="none" w:sz="0" w:space="0" w:color="auto"/>
                                                          </w:divBdr>
                                                        </w:div>
                                                      </w:divsChild>
                                                    </w:div>
                                                    <w:div w:id="515506237">
                                                      <w:marLeft w:val="300"/>
                                                      <w:marRight w:val="0"/>
                                                      <w:marTop w:val="0"/>
                                                      <w:marBottom w:val="150"/>
                                                      <w:divBdr>
                                                        <w:top w:val="none" w:sz="0" w:space="0" w:color="auto"/>
                                                        <w:left w:val="none" w:sz="0" w:space="0" w:color="auto"/>
                                                        <w:bottom w:val="none" w:sz="0" w:space="0" w:color="auto"/>
                                                        <w:right w:val="none" w:sz="0" w:space="0" w:color="auto"/>
                                                      </w:divBdr>
                                                      <w:divsChild>
                                                        <w:div w:id="1045569769">
                                                          <w:marLeft w:val="0"/>
                                                          <w:marRight w:val="0"/>
                                                          <w:marTop w:val="0"/>
                                                          <w:marBottom w:val="0"/>
                                                          <w:divBdr>
                                                            <w:top w:val="none" w:sz="0" w:space="0" w:color="auto"/>
                                                            <w:left w:val="none" w:sz="0" w:space="0" w:color="auto"/>
                                                            <w:bottom w:val="none" w:sz="0" w:space="0" w:color="auto"/>
                                                            <w:right w:val="none" w:sz="0" w:space="0" w:color="auto"/>
                                                          </w:divBdr>
                                                          <w:divsChild>
                                                            <w:div w:id="2020349611">
                                                              <w:marLeft w:val="0"/>
                                                              <w:marRight w:val="0"/>
                                                              <w:marTop w:val="225"/>
                                                              <w:marBottom w:val="0"/>
                                                              <w:divBdr>
                                                                <w:top w:val="none" w:sz="0" w:space="0" w:color="auto"/>
                                                                <w:left w:val="none" w:sz="0" w:space="0" w:color="auto"/>
                                                                <w:bottom w:val="none" w:sz="0" w:space="0" w:color="auto"/>
                                                                <w:right w:val="none" w:sz="0" w:space="0" w:color="auto"/>
                                                              </w:divBdr>
                                                              <w:divsChild>
                                                                <w:div w:id="487283751">
                                                                  <w:marLeft w:val="0"/>
                                                                  <w:marRight w:val="0"/>
                                                                  <w:marTop w:val="0"/>
                                                                  <w:marBottom w:val="0"/>
                                                                  <w:divBdr>
                                                                    <w:top w:val="none" w:sz="0" w:space="0" w:color="auto"/>
                                                                    <w:left w:val="none" w:sz="0" w:space="0" w:color="auto"/>
                                                                    <w:bottom w:val="none" w:sz="0" w:space="0" w:color="auto"/>
                                                                    <w:right w:val="none" w:sz="0" w:space="0" w:color="auto"/>
                                                                  </w:divBdr>
                                                                </w:div>
                                                                <w:div w:id="144122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927850">
                                                      <w:marLeft w:val="0"/>
                                                      <w:marRight w:val="300"/>
                                                      <w:marTop w:val="0"/>
                                                      <w:marBottom w:val="150"/>
                                                      <w:divBdr>
                                                        <w:top w:val="none" w:sz="0" w:space="0" w:color="auto"/>
                                                        <w:left w:val="none" w:sz="0" w:space="0" w:color="auto"/>
                                                        <w:bottom w:val="none" w:sz="0" w:space="0" w:color="auto"/>
                                                        <w:right w:val="none" w:sz="0" w:space="0" w:color="auto"/>
                                                      </w:divBdr>
                                                      <w:divsChild>
                                                        <w:div w:id="1994144063">
                                                          <w:marLeft w:val="0"/>
                                                          <w:marRight w:val="0"/>
                                                          <w:marTop w:val="0"/>
                                                          <w:marBottom w:val="0"/>
                                                          <w:divBdr>
                                                            <w:top w:val="none" w:sz="0" w:space="0" w:color="auto"/>
                                                            <w:left w:val="none" w:sz="0" w:space="0" w:color="auto"/>
                                                            <w:bottom w:val="none" w:sz="0" w:space="0" w:color="auto"/>
                                                            <w:right w:val="none" w:sz="0" w:space="0" w:color="auto"/>
                                                          </w:divBdr>
                                                          <w:divsChild>
                                                            <w:div w:id="1984308737">
                                                              <w:marLeft w:val="0"/>
                                                              <w:marRight w:val="0"/>
                                                              <w:marTop w:val="225"/>
                                                              <w:marBottom w:val="0"/>
                                                              <w:divBdr>
                                                                <w:top w:val="none" w:sz="0" w:space="0" w:color="auto"/>
                                                                <w:left w:val="none" w:sz="0" w:space="0" w:color="auto"/>
                                                                <w:bottom w:val="none" w:sz="0" w:space="0" w:color="auto"/>
                                                                <w:right w:val="none" w:sz="0" w:space="0" w:color="auto"/>
                                                              </w:divBdr>
                                                              <w:divsChild>
                                                                <w:div w:id="481511315">
                                                                  <w:marLeft w:val="0"/>
                                                                  <w:marRight w:val="0"/>
                                                                  <w:marTop w:val="0"/>
                                                                  <w:marBottom w:val="0"/>
                                                                  <w:divBdr>
                                                                    <w:top w:val="none" w:sz="0" w:space="0" w:color="auto"/>
                                                                    <w:left w:val="none" w:sz="0" w:space="0" w:color="auto"/>
                                                                    <w:bottom w:val="none" w:sz="0" w:space="0" w:color="auto"/>
                                                                    <w:right w:val="none" w:sz="0" w:space="0" w:color="auto"/>
                                                                  </w:divBdr>
                                                                </w:div>
                                                                <w:div w:id="181352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772492">
                                                      <w:marLeft w:val="0"/>
                                                      <w:marRight w:val="0"/>
                                                      <w:marTop w:val="0"/>
                                                      <w:marBottom w:val="0"/>
                                                      <w:divBdr>
                                                        <w:top w:val="none" w:sz="0" w:space="0" w:color="auto"/>
                                                        <w:left w:val="none" w:sz="0" w:space="0" w:color="auto"/>
                                                        <w:bottom w:val="none" w:sz="0" w:space="0" w:color="auto"/>
                                                        <w:right w:val="none" w:sz="0" w:space="0" w:color="auto"/>
                                                      </w:divBdr>
                                                      <w:divsChild>
                                                        <w:div w:id="101707811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43859225">
                                                  <w:marLeft w:val="0"/>
                                                  <w:marRight w:val="300"/>
                                                  <w:marTop w:val="0"/>
                                                  <w:marBottom w:val="150"/>
                                                  <w:divBdr>
                                                    <w:top w:val="none" w:sz="0" w:space="0" w:color="auto"/>
                                                    <w:left w:val="none" w:sz="0" w:space="0" w:color="auto"/>
                                                    <w:bottom w:val="none" w:sz="0" w:space="0" w:color="auto"/>
                                                    <w:right w:val="none" w:sz="0" w:space="0" w:color="auto"/>
                                                  </w:divBdr>
                                                  <w:divsChild>
                                                    <w:div w:id="1728994367">
                                                      <w:marLeft w:val="0"/>
                                                      <w:marRight w:val="0"/>
                                                      <w:marTop w:val="0"/>
                                                      <w:marBottom w:val="0"/>
                                                      <w:divBdr>
                                                        <w:top w:val="none" w:sz="0" w:space="0" w:color="auto"/>
                                                        <w:left w:val="none" w:sz="0" w:space="0" w:color="auto"/>
                                                        <w:bottom w:val="none" w:sz="0" w:space="0" w:color="auto"/>
                                                        <w:right w:val="none" w:sz="0" w:space="0" w:color="auto"/>
                                                      </w:divBdr>
                                                      <w:divsChild>
                                                        <w:div w:id="1725330693">
                                                          <w:marLeft w:val="0"/>
                                                          <w:marRight w:val="0"/>
                                                          <w:marTop w:val="225"/>
                                                          <w:marBottom w:val="0"/>
                                                          <w:divBdr>
                                                            <w:top w:val="none" w:sz="0" w:space="0" w:color="auto"/>
                                                            <w:left w:val="none" w:sz="0" w:space="0" w:color="auto"/>
                                                            <w:bottom w:val="none" w:sz="0" w:space="0" w:color="auto"/>
                                                            <w:right w:val="none" w:sz="0" w:space="0" w:color="auto"/>
                                                          </w:divBdr>
                                                          <w:divsChild>
                                                            <w:div w:id="824901765">
                                                              <w:marLeft w:val="0"/>
                                                              <w:marRight w:val="0"/>
                                                              <w:marTop w:val="0"/>
                                                              <w:marBottom w:val="0"/>
                                                              <w:divBdr>
                                                                <w:top w:val="none" w:sz="0" w:space="0" w:color="auto"/>
                                                                <w:left w:val="none" w:sz="0" w:space="0" w:color="auto"/>
                                                                <w:bottom w:val="none" w:sz="0" w:space="0" w:color="auto"/>
                                                                <w:right w:val="none" w:sz="0" w:space="0" w:color="auto"/>
                                                              </w:divBdr>
                                                            </w:div>
                                                            <w:div w:id="109872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48929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5255816">
      <w:bodyDiv w:val="1"/>
      <w:marLeft w:val="0"/>
      <w:marRight w:val="0"/>
      <w:marTop w:val="0"/>
      <w:marBottom w:val="0"/>
      <w:divBdr>
        <w:top w:val="none" w:sz="0" w:space="0" w:color="auto"/>
        <w:left w:val="none" w:sz="0" w:space="0" w:color="auto"/>
        <w:bottom w:val="none" w:sz="0" w:space="0" w:color="auto"/>
        <w:right w:val="none" w:sz="0" w:space="0" w:color="auto"/>
      </w:divBdr>
    </w:div>
    <w:div w:id="2065331011">
      <w:bodyDiv w:val="1"/>
      <w:marLeft w:val="0"/>
      <w:marRight w:val="0"/>
      <w:marTop w:val="0"/>
      <w:marBottom w:val="0"/>
      <w:divBdr>
        <w:top w:val="none" w:sz="0" w:space="0" w:color="auto"/>
        <w:left w:val="none" w:sz="0" w:space="0" w:color="auto"/>
        <w:bottom w:val="none" w:sz="0" w:space="0" w:color="auto"/>
        <w:right w:val="none" w:sz="0" w:space="0" w:color="auto"/>
      </w:divBdr>
      <w:divsChild>
        <w:div w:id="24406156">
          <w:marLeft w:val="0"/>
          <w:marRight w:val="0"/>
          <w:marTop w:val="0"/>
          <w:marBottom w:val="0"/>
          <w:divBdr>
            <w:top w:val="none" w:sz="0" w:space="0" w:color="auto"/>
            <w:left w:val="none" w:sz="0" w:space="0" w:color="auto"/>
            <w:bottom w:val="none" w:sz="0" w:space="0" w:color="auto"/>
            <w:right w:val="none" w:sz="0" w:space="0" w:color="auto"/>
          </w:divBdr>
          <w:divsChild>
            <w:div w:id="83457849">
              <w:marLeft w:val="0"/>
              <w:marRight w:val="0"/>
              <w:marTop w:val="510"/>
              <w:marBottom w:val="0"/>
              <w:divBdr>
                <w:top w:val="none" w:sz="0" w:space="0" w:color="auto"/>
                <w:left w:val="none" w:sz="0" w:space="0" w:color="auto"/>
                <w:bottom w:val="none" w:sz="0" w:space="0" w:color="auto"/>
                <w:right w:val="none" w:sz="0" w:space="0" w:color="auto"/>
              </w:divBdr>
              <w:divsChild>
                <w:div w:id="223176147">
                  <w:marLeft w:val="0"/>
                  <w:marRight w:val="0"/>
                  <w:marTop w:val="0"/>
                  <w:marBottom w:val="0"/>
                  <w:divBdr>
                    <w:top w:val="none" w:sz="0" w:space="0" w:color="auto"/>
                    <w:left w:val="none" w:sz="0" w:space="0" w:color="auto"/>
                    <w:bottom w:val="none" w:sz="0" w:space="0" w:color="auto"/>
                    <w:right w:val="none" w:sz="0" w:space="0" w:color="auto"/>
                  </w:divBdr>
                  <w:divsChild>
                    <w:div w:id="371928785">
                      <w:marLeft w:val="-5025"/>
                      <w:marRight w:val="0"/>
                      <w:marTop w:val="0"/>
                      <w:marBottom w:val="0"/>
                      <w:divBdr>
                        <w:top w:val="none" w:sz="0" w:space="0" w:color="auto"/>
                        <w:left w:val="none" w:sz="0" w:space="0" w:color="auto"/>
                        <w:bottom w:val="none" w:sz="0" w:space="0" w:color="auto"/>
                        <w:right w:val="none" w:sz="0" w:space="0" w:color="auto"/>
                      </w:divBdr>
                      <w:divsChild>
                        <w:div w:id="433718666">
                          <w:marLeft w:val="0"/>
                          <w:marRight w:val="0"/>
                          <w:marTop w:val="135"/>
                          <w:marBottom w:val="0"/>
                          <w:divBdr>
                            <w:top w:val="none" w:sz="0" w:space="0" w:color="auto"/>
                            <w:left w:val="none" w:sz="0" w:space="0" w:color="auto"/>
                            <w:bottom w:val="none" w:sz="0" w:space="0" w:color="auto"/>
                            <w:right w:val="none" w:sz="0" w:space="0" w:color="auto"/>
                          </w:divBdr>
                          <w:divsChild>
                            <w:div w:id="737094162">
                              <w:marLeft w:val="0"/>
                              <w:marRight w:val="0"/>
                              <w:marTop w:val="90"/>
                              <w:marBottom w:val="0"/>
                              <w:divBdr>
                                <w:top w:val="none" w:sz="0" w:space="0" w:color="auto"/>
                                <w:left w:val="none" w:sz="0" w:space="0" w:color="auto"/>
                                <w:bottom w:val="none" w:sz="0" w:space="0" w:color="auto"/>
                                <w:right w:val="none" w:sz="0" w:space="0" w:color="auto"/>
                              </w:divBdr>
                            </w:div>
                            <w:div w:id="129213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7973636">
              <w:marLeft w:val="0"/>
              <w:marRight w:val="0"/>
              <w:marTop w:val="510"/>
              <w:marBottom w:val="0"/>
              <w:divBdr>
                <w:top w:val="none" w:sz="0" w:space="0" w:color="auto"/>
                <w:left w:val="none" w:sz="0" w:space="0" w:color="auto"/>
                <w:bottom w:val="none" w:sz="0" w:space="0" w:color="auto"/>
                <w:right w:val="none" w:sz="0" w:space="0" w:color="auto"/>
              </w:divBdr>
              <w:divsChild>
                <w:div w:id="1134565962">
                  <w:marLeft w:val="0"/>
                  <w:marRight w:val="0"/>
                  <w:marTop w:val="0"/>
                  <w:marBottom w:val="0"/>
                  <w:divBdr>
                    <w:top w:val="none" w:sz="0" w:space="0" w:color="auto"/>
                    <w:left w:val="none" w:sz="0" w:space="0" w:color="auto"/>
                    <w:bottom w:val="none" w:sz="0" w:space="0" w:color="auto"/>
                    <w:right w:val="none" w:sz="0" w:space="0" w:color="auto"/>
                  </w:divBdr>
                  <w:divsChild>
                    <w:div w:id="888103334">
                      <w:marLeft w:val="-5025"/>
                      <w:marRight w:val="0"/>
                      <w:marTop w:val="0"/>
                      <w:marBottom w:val="0"/>
                      <w:divBdr>
                        <w:top w:val="none" w:sz="0" w:space="0" w:color="auto"/>
                        <w:left w:val="none" w:sz="0" w:space="0" w:color="auto"/>
                        <w:bottom w:val="none" w:sz="0" w:space="0" w:color="auto"/>
                        <w:right w:val="none" w:sz="0" w:space="0" w:color="auto"/>
                      </w:divBdr>
                      <w:divsChild>
                        <w:div w:id="1741948449">
                          <w:marLeft w:val="0"/>
                          <w:marRight w:val="0"/>
                          <w:marTop w:val="135"/>
                          <w:marBottom w:val="0"/>
                          <w:divBdr>
                            <w:top w:val="none" w:sz="0" w:space="0" w:color="auto"/>
                            <w:left w:val="none" w:sz="0" w:space="0" w:color="auto"/>
                            <w:bottom w:val="none" w:sz="0" w:space="0" w:color="auto"/>
                            <w:right w:val="none" w:sz="0" w:space="0" w:color="auto"/>
                          </w:divBdr>
                          <w:divsChild>
                            <w:div w:id="161046032">
                              <w:marLeft w:val="0"/>
                              <w:marRight w:val="0"/>
                              <w:marTop w:val="0"/>
                              <w:marBottom w:val="0"/>
                              <w:divBdr>
                                <w:top w:val="none" w:sz="0" w:space="0" w:color="auto"/>
                                <w:left w:val="none" w:sz="0" w:space="0" w:color="auto"/>
                                <w:bottom w:val="none" w:sz="0" w:space="0" w:color="auto"/>
                                <w:right w:val="none" w:sz="0" w:space="0" w:color="auto"/>
                              </w:divBdr>
                            </w:div>
                            <w:div w:id="1120029654">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644041691">
              <w:marLeft w:val="0"/>
              <w:marRight w:val="0"/>
              <w:marTop w:val="510"/>
              <w:marBottom w:val="0"/>
              <w:divBdr>
                <w:top w:val="none" w:sz="0" w:space="0" w:color="auto"/>
                <w:left w:val="none" w:sz="0" w:space="0" w:color="auto"/>
                <w:bottom w:val="none" w:sz="0" w:space="0" w:color="auto"/>
                <w:right w:val="none" w:sz="0" w:space="0" w:color="auto"/>
              </w:divBdr>
            </w:div>
            <w:div w:id="1131283340">
              <w:marLeft w:val="0"/>
              <w:marRight w:val="0"/>
              <w:marTop w:val="480"/>
              <w:marBottom w:val="300"/>
              <w:divBdr>
                <w:top w:val="none" w:sz="0" w:space="0" w:color="auto"/>
                <w:left w:val="none" w:sz="0" w:space="0" w:color="auto"/>
                <w:bottom w:val="single" w:sz="6" w:space="17" w:color="FCCC9C"/>
                <w:right w:val="none" w:sz="0" w:space="0" w:color="auto"/>
              </w:divBdr>
              <w:divsChild>
                <w:div w:id="1065105630">
                  <w:marLeft w:val="0"/>
                  <w:marRight w:val="0"/>
                  <w:marTop w:val="0"/>
                  <w:marBottom w:val="0"/>
                  <w:divBdr>
                    <w:top w:val="none" w:sz="0" w:space="0" w:color="auto"/>
                    <w:left w:val="none" w:sz="0" w:space="0" w:color="auto"/>
                    <w:bottom w:val="none" w:sz="0" w:space="0" w:color="auto"/>
                    <w:right w:val="none" w:sz="0" w:space="0" w:color="auto"/>
                  </w:divBdr>
                  <w:divsChild>
                    <w:div w:id="866871225">
                      <w:marLeft w:val="-5025"/>
                      <w:marRight w:val="0"/>
                      <w:marTop w:val="0"/>
                      <w:marBottom w:val="0"/>
                      <w:divBdr>
                        <w:top w:val="none" w:sz="0" w:space="0" w:color="auto"/>
                        <w:left w:val="none" w:sz="0" w:space="0" w:color="auto"/>
                        <w:bottom w:val="none" w:sz="0" w:space="0" w:color="auto"/>
                        <w:right w:val="none" w:sz="0" w:space="0" w:color="auto"/>
                      </w:divBdr>
                      <w:divsChild>
                        <w:div w:id="1822305241">
                          <w:marLeft w:val="0"/>
                          <w:marRight w:val="0"/>
                          <w:marTop w:val="135"/>
                          <w:marBottom w:val="0"/>
                          <w:divBdr>
                            <w:top w:val="none" w:sz="0" w:space="0" w:color="auto"/>
                            <w:left w:val="none" w:sz="0" w:space="0" w:color="auto"/>
                            <w:bottom w:val="none" w:sz="0" w:space="0" w:color="auto"/>
                            <w:right w:val="none" w:sz="0" w:space="0" w:color="auto"/>
                          </w:divBdr>
                          <w:divsChild>
                            <w:div w:id="675959159">
                              <w:marLeft w:val="0"/>
                              <w:marRight w:val="0"/>
                              <w:marTop w:val="90"/>
                              <w:marBottom w:val="0"/>
                              <w:divBdr>
                                <w:top w:val="none" w:sz="0" w:space="0" w:color="auto"/>
                                <w:left w:val="none" w:sz="0" w:space="0" w:color="auto"/>
                                <w:bottom w:val="none" w:sz="0" w:space="0" w:color="auto"/>
                                <w:right w:val="none" w:sz="0" w:space="0" w:color="auto"/>
                              </w:divBdr>
                            </w:div>
                            <w:div w:id="703286480">
                              <w:marLeft w:val="0"/>
                              <w:marRight w:val="0"/>
                              <w:marTop w:val="0"/>
                              <w:marBottom w:val="0"/>
                              <w:divBdr>
                                <w:top w:val="none" w:sz="0" w:space="0" w:color="auto"/>
                                <w:left w:val="none" w:sz="0" w:space="0" w:color="auto"/>
                                <w:bottom w:val="none" w:sz="0" w:space="0" w:color="auto"/>
                                <w:right w:val="none" w:sz="0" w:space="0" w:color="auto"/>
                              </w:divBdr>
                            </w:div>
                            <w:div w:id="140032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1906100">
              <w:marLeft w:val="0"/>
              <w:marRight w:val="0"/>
              <w:marTop w:val="495"/>
              <w:marBottom w:val="300"/>
              <w:divBdr>
                <w:top w:val="single" w:sz="6" w:space="16" w:color="FCCC9C"/>
                <w:left w:val="none" w:sz="0" w:space="0" w:color="auto"/>
                <w:bottom w:val="single" w:sz="6" w:space="16" w:color="FCCC9C"/>
                <w:right w:val="none" w:sz="0" w:space="0" w:color="auto"/>
              </w:divBdr>
              <w:divsChild>
                <w:div w:id="579752297">
                  <w:marLeft w:val="0"/>
                  <w:marRight w:val="0"/>
                  <w:marTop w:val="0"/>
                  <w:marBottom w:val="0"/>
                  <w:divBdr>
                    <w:top w:val="none" w:sz="0" w:space="0" w:color="auto"/>
                    <w:left w:val="none" w:sz="0" w:space="0" w:color="auto"/>
                    <w:bottom w:val="none" w:sz="0" w:space="0" w:color="auto"/>
                    <w:right w:val="none" w:sz="0" w:space="0" w:color="auto"/>
                  </w:divBdr>
                </w:div>
              </w:divsChild>
            </w:div>
            <w:div w:id="1727758286">
              <w:marLeft w:val="0"/>
              <w:marRight w:val="0"/>
              <w:marTop w:val="510"/>
              <w:marBottom w:val="0"/>
              <w:divBdr>
                <w:top w:val="none" w:sz="0" w:space="0" w:color="auto"/>
                <w:left w:val="none" w:sz="0" w:space="0" w:color="auto"/>
                <w:bottom w:val="none" w:sz="0" w:space="0" w:color="auto"/>
                <w:right w:val="none" w:sz="0" w:space="0" w:color="auto"/>
              </w:divBdr>
              <w:divsChild>
                <w:div w:id="455489199">
                  <w:marLeft w:val="0"/>
                  <w:marRight w:val="0"/>
                  <w:marTop w:val="0"/>
                  <w:marBottom w:val="0"/>
                  <w:divBdr>
                    <w:top w:val="none" w:sz="0" w:space="0" w:color="auto"/>
                    <w:left w:val="none" w:sz="0" w:space="0" w:color="auto"/>
                    <w:bottom w:val="none" w:sz="0" w:space="0" w:color="auto"/>
                    <w:right w:val="none" w:sz="0" w:space="0" w:color="auto"/>
                  </w:divBdr>
                  <w:divsChild>
                    <w:div w:id="1640765486">
                      <w:marLeft w:val="-5025"/>
                      <w:marRight w:val="0"/>
                      <w:marTop w:val="0"/>
                      <w:marBottom w:val="0"/>
                      <w:divBdr>
                        <w:top w:val="none" w:sz="0" w:space="0" w:color="auto"/>
                        <w:left w:val="none" w:sz="0" w:space="0" w:color="auto"/>
                        <w:bottom w:val="none" w:sz="0" w:space="0" w:color="auto"/>
                        <w:right w:val="none" w:sz="0" w:space="0" w:color="auto"/>
                      </w:divBdr>
                      <w:divsChild>
                        <w:div w:id="1776906394">
                          <w:marLeft w:val="0"/>
                          <w:marRight w:val="0"/>
                          <w:marTop w:val="135"/>
                          <w:marBottom w:val="0"/>
                          <w:divBdr>
                            <w:top w:val="none" w:sz="0" w:space="0" w:color="auto"/>
                            <w:left w:val="none" w:sz="0" w:space="0" w:color="auto"/>
                            <w:bottom w:val="none" w:sz="0" w:space="0" w:color="auto"/>
                            <w:right w:val="none" w:sz="0" w:space="0" w:color="auto"/>
                          </w:divBdr>
                          <w:divsChild>
                            <w:div w:id="546916069">
                              <w:marLeft w:val="0"/>
                              <w:marRight w:val="0"/>
                              <w:marTop w:val="0"/>
                              <w:marBottom w:val="0"/>
                              <w:divBdr>
                                <w:top w:val="none" w:sz="0" w:space="0" w:color="auto"/>
                                <w:left w:val="none" w:sz="0" w:space="0" w:color="auto"/>
                                <w:bottom w:val="none" w:sz="0" w:space="0" w:color="auto"/>
                                <w:right w:val="none" w:sz="0" w:space="0" w:color="auto"/>
                              </w:divBdr>
                            </w:div>
                            <w:div w:id="1528056933">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902279991">
              <w:marLeft w:val="0"/>
              <w:marRight w:val="0"/>
              <w:marTop w:val="510"/>
              <w:marBottom w:val="0"/>
              <w:divBdr>
                <w:top w:val="none" w:sz="0" w:space="0" w:color="auto"/>
                <w:left w:val="none" w:sz="0" w:space="0" w:color="auto"/>
                <w:bottom w:val="none" w:sz="0" w:space="0" w:color="auto"/>
                <w:right w:val="none" w:sz="0" w:space="0" w:color="auto"/>
              </w:divBdr>
              <w:divsChild>
                <w:div w:id="902839096">
                  <w:marLeft w:val="0"/>
                  <w:marRight w:val="0"/>
                  <w:marTop w:val="0"/>
                  <w:marBottom w:val="0"/>
                  <w:divBdr>
                    <w:top w:val="none" w:sz="0" w:space="0" w:color="auto"/>
                    <w:left w:val="none" w:sz="0" w:space="0" w:color="auto"/>
                    <w:bottom w:val="none" w:sz="0" w:space="0" w:color="auto"/>
                    <w:right w:val="none" w:sz="0" w:space="0" w:color="auto"/>
                  </w:divBdr>
                  <w:divsChild>
                    <w:div w:id="1897353974">
                      <w:marLeft w:val="-5025"/>
                      <w:marRight w:val="0"/>
                      <w:marTop w:val="0"/>
                      <w:marBottom w:val="0"/>
                      <w:divBdr>
                        <w:top w:val="none" w:sz="0" w:space="0" w:color="auto"/>
                        <w:left w:val="none" w:sz="0" w:space="0" w:color="auto"/>
                        <w:bottom w:val="none" w:sz="0" w:space="0" w:color="auto"/>
                        <w:right w:val="none" w:sz="0" w:space="0" w:color="auto"/>
                      </w:divBdr>
                      <w:divsChild>
                        <w:div w:id="749274452">
                          <w:marLeft w:val="0"/>
                          <w:marRight w:val="0"/>
                          <w:marTop w:val="135"/>
                          <w:marBottom w:val="0"/>
                          <w:divBdr>
                            <w:top w:val="none" w:sz="0" w:space="0" w:color="auto"/>
                            <w:left w:val="none" w:sz="0" w:space="0" w:color="auto"/>
                            <w:bottom w:val="none" w:sz="0" w:space="0" w:color="auto"/>
                            <w:right w:val="none" w:sz="0" w:space="0" w:color="auto"/>
                          </w:divBdr>
                          <w:divsChild>
                            <w:div w:id="1098603702">
                              <w:marLeft w:val="0"/>
                              <w:marRight w:val="0"/>
                              <w:marTop w:val="0"/>
                              <w:marBottom w:val="0"/>
                              <w:divBdr>
                                <w:top w:val="none" w:sz="0" w:space="0" w:color="auto"/>
                                <w:left w:val="none" w:sz="0" w:space="0" w:color="auto"/>
                                <w:bottom w:val="none" w:sz="0" w:space="0" w:color="auto"/>
                                <w:right w:val="none" w:sz="0" w:space="0" w:color="auto"/>
                              </w:divBdr>
                            </w:div>
                            <w:div w:id="167210495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942174">
          <w:marLeft w:val="0"/>
          <w:marRight w:val="0"/>
          <w:marTop w:val="0"/>
          <w:marBottom w:val="510"/>
          <w:divBdr>
            <w:top w:val="none" w:sz="0" w:space="0" w:color="auto"/>
            <w:left w:val="none" w:sz="0" w:space="0" w:color="auto"/>
            <w:bottom w:val="none" w:sz="0" w:space="0" w:color="auto"/>
            <w:right w:val="none" w:sz="0" w:space="0" w:color="auto"/>
          </w:divBdr>
        </w:div>
        <w:div w:id="1666517891">
          <w:marLeft w:val="0"/>
          <w:marRight w:val="0"/>
          <w:marTop w:val="0"/>
          <w:marBottom w:val="0"/>
          <w:divBdr>
            <w:top w:val="none" w:sz="0" w:space="0" w:color="auto"/>
            <w:left w:val="none" w:sz="0" w:space="0" w:color="auto"/>
            <w:bottom w:val="none" w:sz="0" w:space="0" w:color="auto"/>
            <w:right w:val="none" w:sz="0" w:space="0" w:color="auto"/>
          </w:divBdr>
        </w:div>
        <w:div w:id="2019231027">
          <w:marLeft w:val="0"/>
          <w:marRight w:val="0"/>
          <w:marTop w:val="0"/>
          <w:marBottom w:val="0"/>
          <w:divBdr>
            <w:top w:val="none" w:sz="0" w:space="0" w:color="auto"/>
            <w:left w:val="none" w:sz="0" w:space="0" w:color="auto"/>
            <w:bottom w:val="none" w:sz="0" w:space="0" w:color="auto"/>
            <w:right w:val="none" w:sz="0" w:space="0" w:color="auto"/>
          </w:divBdr>
          <w:divsChild>
            <w:div w:id="66348516">
              <w:marLeft w:val="0"/>
              <w:marRight w:val="0"/>
              <w:marTop w:val="0"/>
              <w:marBottom w:val="0"/>
              <w:divBdr>
                <w:top w:val="none" w:sz="0" w:space="0" w:color="auto"/>
                <w:left w:val="none" w:sz="0" w:space="0" w:color="auto"/>
                <w:bottom w:val="none" w:sz="0" w:space="0" w:color="auto"/>
                <w:right w:val="none" w:sz="0" w:space="0" w:color="auto"/>
              </w:divBdr>
              <w:divsChild>
                <w:div w:id="694112548">
                  <w:marLeft w:val="0"/>
                  <w:marRight w:val="0"/>
                  <w:marTop w:val="0"/>
                  <w:marBottom w:val="0"/>
                  <w:divBdr>
                    <w:top w:val="none" w:sz="0" w:space="0" w:color="auto"/>
                    <w:left w:val="none" w:sz="0" w:space="0" w:color="auto"/>
                    <w:bottom w:val="none" w:sz="0" w:space="0" w:color="auto"/>
                    <w:right w:val="none" w:sz="0" w:space="0" w:color="auto"/>
                  </w:divBdr>
                  <w:divsChild>
                    <w:div w:id="187647686">
                      <w:marLeft w:val="0"/>
                      <w:marRight w:val="0"/>
                      <w:marTop w:val="135"/>
                      <w:marBottom w:val="0"/>
                      <w:divBdr>
                        <w:top w:val="none" w:sz="0" w:space="0" w:color="auto"/>
                        <w:left w:val="none" w:sz="0" w:space="0" w:color="auto"/>
                        <w:bottom w:val="none" w:sz="0" w:space="0" w:color="auto"/>
                        <w:right w:val="none" w:sz="0" w:space="0" w:color="auto"/>
                      </w:divBdr>
                      <w:divsChild>
                        <w:div w:id="816142588">
                          <w:marLeft w:val="0"/>
                          <w:marRight w:val="0"/>
                          <w:marTop w:val="0"/>
                          <w:marBottom w:val="0"/>
                          <w:divBdr>
                            <w:top w:val="none" w:sz="0" w:space="0" w:color="auto"/>
                            <w:left w:val="none" w:sz="0" w:space="0" w:color="auto"/>
                            <w:bottom w:val="none" w:sz="0" w:space="0" w:color="auto"/>
                            <w:right w:val="none" w:sz="0" w:space="0" w:color="auto"/>
                          </w:divBdr>
                        </w:div>
                        <w:div w:id="170393694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5371482">
      <w:bodyDiv w:val="1"/>
      <w:marLeft w:val="0"/>
      <w:marRight w:val="0"/>
      <w:marTop w:val="0"/>
      <w:marBottom w:val="0"/>
      <w:divBdr>
        <w:top w:val="none" w:sz="0" w:space="0" w:color="auto"/>
        <w:left w:val="none" w:sz="0" w:space="0" w:color="auto"/>
        <w:bottom w:val="none" w:sz="0" w:space="0" w:color="auto"/>
        <w:right w:val="none" w:sz="0" w:space="0" w:color="auto"/>
      </w:divBdr>
      <w:divsChild>
        <w:div w:id="1595825197">
          <w:marLeft w:val="0"/>
          <w:marRight w:val="0"/>
          <w:marTop w:val="0"/>
          <w:marBottom w:val="150"/>
          <w:divBdr>
            <w:top w:val="none" w:sz="0" w:space="0" w:color="auto"/>
            <w:left w:val="none" w:sz="0" w:space="0" w:color="auto"/>
            <w:bottom w:val="none" w:sz="0" w:space="0" w:color="auto"/>
            <w:right w:val="none" w:sz="0" w:space="0" w:color="auto"/>
          </w:divBdr>
          <w:divsChild>
            <w:div w:id="1056661963">
              <w:marLeft w:val="0"/>
              <w:marRight w:val="0"/>
              <w:marTop w:val="300"/>
              <w:marBottom w:val="0"/>
              <w:divBdr>
                <w:top w:val="none" w:sz="0" w:space="0" w:color="auto"/>
                <w:left w:val="none" w:sz="0" w:space="0" w:color="auto"/>
                <w:bottom w:val="none" w:sz="0" w:space="0" w:color="auto"/>
                <w:right w:val="none" w:sz="0" w:space="0" w:color="auto"/>
              </w:divBdr>
            </w:div>
            <w:div w:id="1562212309">
              <w:marLeft w:val="0"/>
              <w:marRight w:val="0"/>
              <w:marTop w:val="0"/>
              <w:marBottom w:val="0"/>
              <w:divBdr>
                <w:top w:val="none" w:sz="0" w:space="0" w:color="auto"/>
                <w:left w:val="none" w:sz="0" w:space="0" w:color="auto"/>
                <w:bottom w:val="none" w:sz="0" w:space="0" w:color="auto"/>
                <w:right w:val="none" w:sz="0" w:space="0" w:color="auto"/>
              </w:divBdr>
              <w:divsChild>
                <w:div w:id="1525901145">
                  <w:marLeft w:val="0"/>
                  <w:marRight w:val="0"/>
                  <w:marTop w:val="0"/>
                  <w:marBottom w:val="0"/>
                  <w:divBdr>
                    <w:top w:val="none" w:sz="0" w:space="0" w:color="auto"/>
                    <w:left w:val="none" w:sz="0" w:space="0" w:color="auto"/>
                    <w:bottom w:val="none" w:sz="0" w:space="0" w:color="auto"/>
                    <w:right w:val="none" w:sz="0" w:space="0" w:color="auto"/>
                  </w:divBdr>
                  <w:divsChild>
                    <w:div w:id="469372437">
                      <w:marLeft w:val="0"/>
                      <w:marRight w:val="0"/>
                      <w:marTop w:val="0"/>
                      <w:marBottom w:val="0"/>
                      <w:divBdr>
                        <w:top w:val="none" w:sz="0" w:space="0" w:color="auto"/>
                        <w:left w:val="none" w:sz="0" w:space="0" w:color="auto"/>
                        <w:bottom w:val="none" w:sz="0" w:space="0" w:color="auto"/>
                        <w:right w:val="none" w:sz="0" w:space="0" w:color="auto"/>
                      </w:divBdr>
                      <w:divsChild>
                        <w:div w:id="563806299">
                          <w:marLeft w:val="0"/>
                          <w:marRight w:val="0"/>
                          <w:marTop w:val="0"/>
                          <w:marBottom w:val="0"/>
                          <w:divBdr>
                            <w:top w:val="none" w:sz="0" w:space="0" w:color="auto"/>
                            <w:left w:val="none" w:sz="0" w:space="0" w:color="auto"/>
                            <w:bottom w:val="none" w:sz="0" w:space="0" w:color="auto"/>
                            <w:right w:val="none" w:sz="0" w:space="0" w:color="auto"/>
                          </w:divBdr>
                        </w:div>
                      </w:divsChild>
                    </w:div>
                    <w:div w:id="1357461647">
                      <w:marLeft w:val="-135"/>
                      <w:marRight w:val="0"/>
                      <w:marTop w:val="0"/>
                      <w:marBottom w:val="0"/>
                      <w:divBdr>
                        <w:top w:val="none" w:sz="0" w:space="0" w:color="auto"/>
                        <w:left w:val="none" w:sz="0" w:space="0" w:color="auto"/>
                        <w:bottom w:val="none" w:sz="0" w:space="0" w:color="auto"/>
                        <w:right w:val="none" w:sz="0" w:space="0" w:color="auto"/>
                      </w:divBdr>
                    </w:div>
                    <w:div w:id="1503009342">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627809759">
          <w:marLeft w:val="0"/>
          <w:marRight w:val="0"/>
          <w:marTop w:val="0"/>
          <w:marBottom w:val="0"/>
          <w:divBdr>
            <w:top w:val="none" w:sz="0" w:space="0" w:color="auto"/>
            <w:left w:val="none" w:sz="0" w:space="0" w:color="auto"/>
            <w:bottom w:val="none" w:sz="0" w:space="0" w:color="auto"/>
            <w:right w:val="none" w:sz="0" w:space="0" w:color="auto"/>
          </w:divBdr>
          <w:divsChild>
            <w:div w:id="20908029">
              <w:marLeft w:val="0"/>
              <w:marRight w:val="0"/>
              <w:marTop w:val="375"/>
              <w:marBottom w:val="0"/>
              <w:divBdr>
                <w:top w:val="none" w:sz="0" w:space="0" w:color="auto"/>
                <w:left w:val="none" w:sz="0" w:space="0" w:color="auto"/>
                <w:bottom w:val="none" w:sz="0" w:space="0" w:color="auto"/>
                <w:right w:val="none" w:sz="0" w:space="0" w:color="auto"/>
              </w:divBdr>
              <w:divsChild>
                <w:div w:id="1554148223">
                  <w:marLeft w:val="0"/>
                  <w:marRight w:val="0"/>
                  <w:marTop w:val="0"/>
                  <w:marBottom w:val="0"/>
                  <w:divBdr>
                    <w:top w:val="none" w:sz="0" w:space="0" w:color="auto"/>
                    <w:left w:val="none" w:sz="0" w:space="0" w:color="auto"/>
                    <w:bottom w:val="none" w:sz="0" w:space="0" w:color="auto"/>
                    <w:right w:val="none" w:sz="0" w:space="0" w:color="auto"/>
                  </w:divBdr>
                  <w:divsChild>
                    <w:div w:id="866715820">
                      <w:marLeft w:val="0"/>
                      <w:marRight w:val="0"/>
                      <w:marTop w:val="0"/>
                      <w:marBottom w:val="0"/>
                      <w:divBdr>
                        <w:top w:val="none" w:sz="0" w:space="0" w:color="auto"/>
                        <w:left w:val="none" w:sz="0" w:space="0" w:color="auto"/>
                        <w:bottom w:val="none" w:sz="0" w:space="0" w:color="auto"/>
                        <w:right w:val="none" w:sz="0" w:space="0" w:color="auto"/>
                      </w:divBdr>
                    </w:div>
                    <w:div w:id="127316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18963">
              <w:marLeft w:val="0"/>
              <w:marRight w:val="0"/>
              <w:marTop w:val="375"/>
              <w:marBottom w:val="0"/>
              <w:divBdr>
                <w:top w:val="none" w:sz="0" w:space="0" w:color="auto"/>
                <w:left w:val="none" w:sz="0" w:space="0" w:color="auto"/>
                <w:bottom w:val="none" w:sz="0" w:space="0" w:color="auto"/>
                <w:right w:val="none" w:sz="0" w:space="0" w:color="auto"/>
              </w:divBdr>
              <w:divsChild>
                <w:div w:id="1806702056">
                  <w:marLeft w:val="0"/>
                  <w:marRight w:val="0"/>
                  <w:marTop w:val="0"/>
                  <w:marBottom w:val="0"/>
                  <w:divBdr>
                    <w:top w:val="none" w:sz="0" w:space="0" w:color="auto"/>
                    <w:left w:val="none" w:sz="0" w:space="0" w:color="auto"/>
                    <w:bottom w:val="none" w:sz="0" w:space="0" w:color="auto"/>
                    <w:right w:val="none" w:sz="0" w:space="0" w:color="auto"/>
                  </w:divBdr>
                </w:div>
              </w:divsChild>
            </w:div>
            <w:div w:id="89157451">
              <w:marLeft w:val="0"/>
              <w:marRight w:val="0"/>
              <w:marTop w:val="300"/>
              <w:marBottom w:val="0"/>
              <w:divBdr>
                <w:top w:val="none" w:sz="0" w:space="0" w:color="auto"/>
                <w:left w:val="none" w:sz="0" w:space="0" w:color="auto"/>
                <w:bottom w:val="none" w:sz="0" w:space="0" w:color="auto"/>
                <w:right w:val="none" w:sz="0" w:space="0" w:color="auto"/>
              </w:divBdr>
              <w:divsChild>
                <w:div w:id="558515662">
                  <w:marLeft w:val="0"/>
                  <w:marRight w:val="0"/>
                  <w:marTop w:val="0"/>
                  <w:marBottom w:val="0"/>
                  <w:divBdr>
                    <w:top w:val="none" w:sz="0" w:space="0" w:color="auto"/>
                    <w:left w:val="none" w:sz="0" w:space="0" w:color="auto"/>
                    <w:bottom w:val="none" w:sz="0" w:space="0" w:color="auto"/>
                    <w:right w:val="none" w:sz="0" w:space="0" w:color="auto"/>
                  </w:divBdr>
                </w:div>
              </w:divsChild>
            </w:div>
            <w:div w:id="116948611">
              <w:marLeft w:val="0"/>
              <w:marRight w:val="0"/>
              <w:marTop w:val="225"/>
              <w:marBottom w:val="0"/>
              <w:divBdr>
                <w:top w:val="none" w:sz="0" w:space="0" w:color="auto"/>
                <w:left w:val="none" w:sz="0" w:space="0" w:color="auto"/>
                <w:bottom w:val="none" w:sz="0" w:space="0" w:color="auto"/>
                <w:right w:val="none" w:sz="0" w:space="0" w:color="auto"/>
              </w:divBdr>
              <w:divsChild>
                <w:div w:id="28574333">
                  <w:marLeft w:val="0"/>
                  <w:marRight w:val="0"/>
                  <w:marTop w:val="0"/>
                  <w:marBottom w:val="0"/>
                  <w:divBdr>
                    <w:top w:val="none" w:sz="0" w:space="0" w:color="auto"/>
                    <w:left w:val="none" w:sz="0" w:space="0" w:color="auto"/>
                    <w:bottom w:val="none" w:sz="0" w:space="0" w:color="auto"/>
                    <w:right w:val="none" w:sz="0" w:space="0" w:color="auto"/>
                  </w:divBdr>
                </w:div>
              </w:divsChild>
            </w:div>
            <w:div w:id="146173648">
              <w:marLeft w:val="0"/>
              <w:marRight w:val="0"/>
              <w:marTop w:val="225"/>
              <w:marBottom w:val="0"/>
              <w:divBdr>
                <w:top w:val="none" w:sz="0" w:space="0" w:color="auto"/>
                <w:left w:val="none" w:sz="0" w:space="0" w:color="auto"/>
                <w:bottom w:val="none" w:sz="0" w:space="0" w:color="auto"/>
                <w:right w:val="none" w:sz="0" w:space="0" w:color="auto"/>
              </w:divBdr>
              <w:divsChild>
                <w:div w:id="1354771292">
                  <w:marLeft w:val="0"/>
                  <w:marRight w:val="0"/>
                  <w:marTop w:val="0"/>
                  <w:marBottom w:val="0"/>
                  <w:divBdr>
                    <w:top w:val="none" w:sz="0" w:space="0" w:color="auto"/>
                    <w:left w:val="none" w:sz="0" w:space="0" w:color="auto"/>
                    <w:bottom w:val="none" w:sz="0" w:space="0" w:color="auto"/>
                    <w:right w:val="none" w:sz="0" w:space="0" w:color="auto"/>
                  </w:divBdr>
                </w:div>
              </w:divsChild>
            </w:div>
            <w:div w:id="210730589">
              <w:marLeft w:val="0"/>
              <w:marRight w:val="0"/>
              <w:marTop w:val="375"/>
              <w:marBottom w:val="0"/>
              <w:divBdr>
                <w:top w:val="none" w:sz="0" w:space="0" w:color="auto"/>
                <w:left w:val="none" w:sz="0" w:space="0" w:color="auto"/>
                <w:bottom w:val="none" w:sz="0" w:space="0" w:color="auto"/>
                <w:right w:val="none" w:sz="0" w:space="0" w:color="auto"/>
              </w:divBdr>
              <w:divsChild>
                <w:div w:id="2079278235">
                  <w:marLeft w:val="0"/>
                  <w:marRight w:val="0"/>
                  <w:marTop w:val="0"/>
                  <w:marBottom w:val="0"/>
                  <w:divBdr>
                    <w:top w:val="none" w:sz="0" w:space="0" w:color="auto"/>
                    <w:left w:val="none" w:sz="0" w:space="0" w:color="auto"/>
                    <w:bottom w:val="none" w:sz="0" w:space="0" w:color="auto"/>
                    <w:right w:val="none" w:sz="0" w:space="0" w:color="auto"/>
                  </w:divBdr>
                </w:div>
              </w:divsChild>
            </w:div>
            <w:div w:id="304892757">
              <w:marLeft w:val="0"/>
              <w:marRight w:val="0"/>
              <w:marTop w:val="525"/>
              <w:marBottom w:val="0"/>
              <w:divBdr>
                <w:top w:val="none" w:sz="0" w:space="0" w:color="auto"/>
                <w:left w:val="none" w:sz="0" w:space="0" w:color="auto"/>
                <w:bottom w:val="none" w:sz="0" w:space="0" w:color="auto"/>
                <w:right w:val="none" w:sz="0" w:space="0" w:color="auto"/>
              </w:divBdr>
            </w:div>
            <w:div w:id="356351964">
              <w:marLeft w:val="0"/>
              <w:marRight w:val="0"/>
              <w:marTop w:val="525"/>
              <w:marBottom w:val="0"/>
              <w:divBdr>
                <w:top w:val="none" w:sz="0" w:space="0" w:color="auto"/>
                <w:left w:val="none" w:sz="0" w:space="0" w:color="auto"/>
                <w:bottom w:val="none" w:sz="0" w:space="0" w:color="auto"/>
                <w:right w:val="none" w:sz="0" w:space="0" w:color="auto"/>
              </w:divBdr>
            </w:div>
            <w:div w:id="495221441">
              <w:marLeft w:val="0"/>
              <w:marRight w:val="0"/>
              <w:marTop w:val="375"/>
              <w:marBottom w:val="0"/>
              <w:divBdr>
                <w:top w:val="none" w:sz="0" w:space="0" w:color="auto"/>
                <w:left w:val="none" w:sz="0" w:space="0" w:color="auto"/>
                <w:bottom w:val="none" w:sz="0" w:space="0" w:color="auto"/>
                <w:right w:val="none" w:sz="0" w:space="0" w:color="auto"/>
              </w:divBdr>
              <w:divsChild>
                <w:div w:id="1254245625">
                  <w:marLeft w:val="0"/>
                  <w:marRight w:val="0"/>
                  <w:marTop w:val="0"/>
                  <w:marBottom w:val="0"/>
                  <w:divBdr>
                    <w:top w:val="none" w:sz="0" w:space="0" w:color="auto"/>
                    <w:left w:val="none" w:sz="0" w:space="0" w:color="auto"/>
                    <w:bottom w:val="none" w:sz="0" w:space="0" w:color="auto"/>
                    <w:right w:val="none" w:sz="0" w:space="0" w:color="auto"/>
                  </w:divBdr>
                  <w:divsChild>
                    <w:div w:id="1917742129">
                      <w:marLeft w:val="0"/>
                      <w:marRight w:val="0"/>
                      <w:marTop w:val="0"/>
                      <w:marBottom w:val="0"/>
                      <w:divBdr>
                        <w:top w:val="none" w:sz="0" w:space="0" w:color="auto"/>
                        <w:left w:val="none" w:sz="0" w:space="0" w:color="auto"/>
                        <w:bottom w:val="none" w:sz="0" w:space="0" w:color="auto"/>
                        <w:right w:val="none" w:sz="0" w:space="0" w:color="auto"/>
                      </w:divBdr>
                      <w:divsChild>
                        <w:div w:id="390692188">
                          <w:marLeft w:val="0"/>
                          <w:marRight w:val="135"/>
                          <w:marTop w:val="0"/>
                          <w:marBottom w:val="0"/>
                          <w:divBdr>
                            <w:top w:val="none" w:sz="0" w:space="0" w:color="auto"/>
                            <w:left w:val="none" w:sz="0" w:space="0" w:color="auto"/>
                            <w:bottom w:val="none" w:sz="0" w:space="0" w:color="auto"/>
                            <w:right w:val="none" w:sz="0" w:space="0" w:color="auto"/>
                          </w:divBdr>
                        </w:div>
                        <w:div w:id="1489201619">
                          <w:marLeft w:val="0"/>
                          <w:marRight w:val="0"/>
                          <w:marTop w:val="0"/>
                          <w:marBottom w:val="0"/>
                          <w:divBdr>
                            <w:top w:val="none" w:sz="0" w:space="0" w:color="auto"/>
                            <w:left w:val="none" w:sz="0" w:space="0" w:color="auto"/>
                            <w:bottom w:val="none" w:sz="0" w:space="0" w:color="auto"/>
                            <w:right w:val="none" w:sz="0" w:space="0" w:color="auto"/>
                          </w:divBdr>
                        </w:div>
                        <w:div w:id="1653749249">
                          <w:marLeft w:val="-135"/>
                          <w:marRight w:val="0"/>
                          <w:marTop w:val="0"/>
                          <w:marBottom w:val="0"/>
                          <w:divBdr>
                            <w:top w:val="none" w:sz="0" w:space="0" w:color="auto"/>
                            <w:left w:val="none" w:sz="0" w:space="0" w:color="auto"/>
                            <w:bottom w:val="none" w:sz="0" w:space="0" w:color="auto"/>
                            <w:right w:val="none" w:sz="0" w:space="0" w:color="auto"/>
                          </w:divBdr>
                        </w:div>
                        <w:div w:id="1950159187">
                          <w:marLeft w:val="0"/>
                          <w:marRight w:val="0"/>
                          <w:marTop w:val="0"/>
                          <w:marBottom w:val="0"/>
                          <w:divBdr>
                            <w:top w:val="none" w:sz="0" w:space="0" w:color="auto"/>
                            <w:left w:val="none" w:sz="0" w:space="0" w:color="auto"/>
                            <w:bottom w:val="none" w:sz="0" w:space="0" w:color="auto"/>
                            <w:right w:val="none" w:sz="0" w:space="0" w:color="auto"/>
                          </w:divBdr>
                          <w:divsChild>
                            <w:div w:id="120686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132801">
              <w:marLeft w:val="0"/>
              <w:marRight w:val="0"/>
              <w:marTop w:val="375"/>
              <w:marBottom w:val="0"/>
              <w:divBdr>
                <w:top w:val="none" w:sz="0" w:space="0" w:color="auto"/>
                <w:left w:val="none" w:sz="0" w:space="0" w:color="auto"/>
                <w:bottom w:val="none" w:sz="0" w:space="0" w:color="auto"/>
                <w:right w:val="none" w:sz="0" w:space="0" w:color="auto"/>
              </w:divBdr>
              <w:divsChild>
                <w:div w:id="1870297477">
                  <w:marLeft w:val="0"/>
                  <w:marRight w:val="0"/>
                  <w:marTop w:val="0"/>
                  <w:marBottom w:val="0"/>
                  <w:divBdr>
                    <w:top w:val="none" w:sz="0" w:space="0" w:color="auto"/>
                    <w:left w:val="none" w:sz="0" w:space="0" w:color="auto"/>
                    <w:bottom w:val="none" w:sz="0" w:space="0" w:color="auto"/>
                    <w:right w:val="none" w:sz="0" w:space="0" w:color="auto"/>
                  </w:divBdr>
                </w:div>
              </w:divsChild>
            </w:div>
            <w:div w:id="549194962">
              <w:marLeft w:val="0"/>
              <w:marRight w:val="0"/>
              <w:marTop w:val="225"/>
              <w:marBottom w:val="0"/>
              <w:divBdr>
                <w:top w:val="none" w:sz="0" w:space="0" w:color="auto"/>
                <w:left w:val="none" w:sz="0" w:space="0" w:color="auto"/>
                <w:bottom w:val="none" w:sz="0" w:space="0" w:color="auto"/>
                <w:right w:val="none" w:sz="0" w:space="0" w:color="auto"/>
              </w:divBdr>
              <w:divsChild>
                <w:div w:id="697510549">
                  <w:marLeft w:val="0"/>
                  <w:marRight w:val="0"/>
                  <w:marTop w:val="0"/>
                  <w:marBottom w:val="0"/>
                  <w:divBdr>
                    <w:top w:val="none" w:sz="0" w:space="0" w:color="auto"/>
                    <w:left w:val="none" w:sz="0" w:space="0" w:color="auto"/>
                    <w:bottom w:val="none" w:sz="0" w:space="0" w:color="auto"/>
                    <w:right w:val="none" w:sz="0" w:space="0" w:color="auto"/>
                  </w:divBdr>
                </w:div>
              </w:divsChild>
            </w:div>
            <w:div w:id="566770265">
              <w:marLeft w:val="0"/>
              <w:marRight w:val="0"/>
              <w:marTop w:val="375"/>
              <w:marBottom w:val="0"/>
              <w:divBdr>
                <w:top w:val="none" w:sz="0" w:space="0" w:color="auto"/>
                <w:left w:val="none" w:sz="0" w:space="0" w:color="auto"/>
                <w:bottom w:val="none" w:sz="0" w:space="0" w:color="auto"/>
                <w:right w:val="none" w:sz="0" w:space="0" w:color="auto"/>
              </w:divBdr>
              <w:divsChild>
                <w:div w:id="1374692459">
                  <w:marLeft w:val="0"/>
                  <w:marRight w:val="0"/>
                  <w:marTop w:val="0"/>
                  <w:marBottom w:val="0"/>
                  <w:divBdr>
                    <w:top w:val="none" w:sz="0" w:space="0" w:color="auto"/>
                    <w:left w:val="none" w:sz="0" w:space="0" w:color="auto"/>
                    <w:bottom w:val="none" w:sz="0" w:space="0" w:color="auto"/>
                    <w:right w:val="none" w:sz="0" w:space="0" w:color="auto"/>
                  </w:divBdr>
                  <w:divsChild>
                    <w:div w:id="253827900">
                      <w:marLeft w:val="0"/>
                      <w:marRight w:val="0"/>
                      <w:marTop w:val="0"/>
                      <w:marBottom w:val="0"/>
                      <w:divBdr>
                        <w:top w:val="none" w:sz="0" w:space="0" w:color="auto"/>
                        <w:left w:val="none" w:sz="0" w:space="0" w:color="auto"/>
                        <w:bottom w:val="none" w:sz="0" w:space="0" w:color="auto"/>
                        <w:right w:val="none" w:sz="0" w:space="0" w:color="auto"/>
                      </w:divBdr>
                      <w:divsChild>
                        <w:div w:id="534076192">
                          <w:marLeft w:val="0"/>
                          <w:marRight w:val="0"/>
                          <w:marTop w:val="0"/>
                          <w:marBottom w:val="0"/>
                          <w:divBdr>
                            <w:top w:val="none" w:sz="0" w:space="0" w:color="auto"/>
                            <w:left w:val="none" w:sz="0" w:space="0" w:color="auto"/>
                            <w:bottom w:val="none" w:sz="0" w:space="0" w:color="auto"/>
                            <w:right w:val="none" w:sz="0" w:space="0" w:color="auto"/>
                          </w:divBdr>
                        </w:div>
                        <w:div w:id="832724776">
                          <w:marLeft w:val="-135"/>
                          <w:marRight w:val="0"/>
                          <w:marTop w:val="0"/>
                          <w:marBottom w:val="0"/>
                          <w:divBdr>
                            <w:top w:val="none" w:sz="0" w:space="0" w:color="auto"/>
                            <w:left w:val="none" w:sz="0" w:space="0" w:color="auto"/>
                            <w:bottom w:val="none" w:sz="0" w:space="0" w:color="auto"/>
                            <w:right w:val="none" w:sz="0" w:space="0" w:color="auto"/>
                          </w:divBdr>
                        </w:div>
                        <w:div w:id="1815875852">
                          <w:marLeft w:val="0"/>
                          <w:marRight w:val="0"/>
                          <w:marTop w:val="0"/>
                          <w:marBottom w:val="0"/>
                          <w:divBdr>
                            <w:top w:val="none" w:sz="0" w:space="0" w:color="auto"/>
                            <w:left w:val="none" w:sz="0" w:space="0" w:color="auto"/>
                            <w:bottom w:val="none" w:sz="0" w:space="0" w:color="auto"/>
                            <w:right w:val="none" w:sz="0" w:space="0" w:color="auto"/>
                          </w:divBdr>
                          <w:divsChild>
                            <w:div w:id="1522353950">
                              <w:marLeft w:val="0"/>
                              <w:marRight w:val="0"/>
                              <w:marTop w:val="0"/>
                              <w:marBottom w:val="0"/>
                              <w:divBdr>
                                <w:top w:val="none" w:sz="0" w:space="0" w:color="auto"/>
                                <w:left w:val="none" w:sz="0" w:space="0" w:color="auto"/>
                                <w:bottom w:val="none" w:sz="0" w:space="0" w:color="auto"/>
                                <w:right w:val="none" w:sz="0" w:space="0" w:color="auto"/>
                              </w:divBdr>
                            </w:div>
                          </w:divsChild>
                        </w:div>
                        <w:div w:id="1957757636">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594099617">
              <w:marLeft w:val="0"/>
              <w:marRight w:val="0"/>
              <w:marTop w:val="300"/>
              <w:marBottom w:val="0"/>
              <w:divBdr>
                <w:top w:val="none" w:sz="0" w:space="0" w:color="auto"/>
                <w:left w:val="none" w:sz="0" w:space="0" w:color="auto"/>
                <w:bottom w:val="none" w:sz="0" w:space="0" w:color="auto"/>
                <w:right w:val="none" w:sz="0" w:space="0" w:color="auto"/>
              </w:divBdr>
              <w:divsChild>
                <w:div w:id="530069809">
                  <w:marLeft w:val="0"/>
                  <w:marRight w:val="0"/>
                  <w:marTop w:val="0"/>
                  <w:marBottom w:val="0"/>
                  <w:divBdr>
                    <w:top w:val="none" w:sz="0" w:space="0" w:color="auto"/>
                    <w:left w:val="none" w:sz="0" w:space="0" w:color="auto"/>
                    <w:bottom w:val="none" w:sz="0" w:space="0" w:color="auto"/>
                    <w:right w:val="none" w:sz="0" w:space="0" w:color="auto"/>
                  </w:divBdr>
                </w:div>
              </w:divsChild>
            </w:div>
            <w:div w:id="618530980">
              <w:marLeft w:val="0"/>
              <w:marRight w:val="0"/>
              <w:marTop w:val="375"/>
              <w:marBottom w:val="0"/>
              <w:divBdr>
                <w:top w:val="none" w:sz="0" w:space="0" w:color="auto"/>
                <w:left w:val="none" w:sz="0" w:space="0" w:color="auto"/>
                <w:bottom w:val="none" w:sz="0" w:space="0" w:color="auto"/>
                <w:right w:val="none" w:sz="0" w:space="0" w:color="auto"/>
              </w:divBdr>
              <w:divsChild>
                <w:div w:id="1473716551">
                  <w:marLeft w:val="0"/>
                  <w:marRight w:val="0"/>
                  <w:marTop w:val="0"/>
                  <w:marBottom w:val="0"/>
                  <w:divBdr>
                    <w:top w:val="none" w:sz="0" w:space="0" w:color="auto"/>
                    <w:left w:val="none" w:sz="0" w:space="0" w:color="auto"/>
                    <w:bottom w:val="none" w:sz="0" w:space="0" w:color="auto"/>
                    <w:right w:val="none" w:sz="0" w:space="0" w:color="auto"/>
                  </w:divBdr>
                  <w:divsChild>
                    <w:div w:id="1716001209">
                      <w:marLeft w:val="0"/>
                      <w:marRight w:val="0"/>
                      <w:marTop w:val="0"/>
                      <w:marBottom w:val="0"/>
                      <w:divBdr>
                        <w:top w:val="none" w:sz="0" w:space="0" w:color="auto"/>
                        <w:left w:val="none" w:sz="0" w:space="0" w:color="auto"/>
                        <w:bottom w:val="none" w:sz="0" w:space="0" w:color="auto"/>
                        <w:right w:val="none" w:sz="0" w:space="0" w:color="auto"/>
                      </w:divBdr>
                      <w:divsChild>
                        <w:div w:id="226261415">
                          <w:marLeft w:val="0"/>
                          <w:marRight w:val="0"/>
                          <w:marTop w:val="0"/>
                          <w:marBottom w:val="0"/>
                          <w:divBdr>
                            <w:top w:val="none" w:sz="0" w:space="0" w:color="auto"/>
                            <w:left w:val="none" w:sz="0" w:space="0" w:color="auto"/>
                            <w:bottom w:val="none" w:sz="0" w:space="0" w:color="auto"/>
                            <w:right w:val="none" w:sz="0" w:space="0" w:color="auto"/>
                          </w:divBdr>
                        </w:div>
                        <w:div w:id="446390541">
                          <w:marLeft w:val="0"/>
                          <w:marRight w:val="0"/>
                          <w:marTop w:val="0"/>
                          <w:marBottom w:val="0"/>
                          <w:divBdr>
                            <w:top w:val="none" w:sz="0" w:space="0" w:color="auto"/>
                            <w:left w:val="none" w:sz="0" w:space="0" w:color="auto"/>
                            <w:bottom w:val="none" w:sz="0" w:space="0" w:color="auto"/>
                            <w:right w:val="none" w:sz="0" w:space="0" w:color="auto"/>
                          </w:divBdr>
                        </w:div>
                        <w:div w:id="1066604839">
                          <w:marLeft w:val="0"/>
                          <w:marRight w:val="0"/>
                          <w:marTop w:val="0"/>
                          <w:marBottom w:val="0"/>
                          <w:divBdr>
                            <w:top w:val="none" w:sz="0" w:space="0" w:color="auto"/>
                            <w:left w:val="none" w:sz="0" w:space="0" w:color="auto"/>
                            <w:bottom w:val="none" w:sz="0" w:space="0" w:color="auto"/>
                            <w:right w:val="none" w:sz="0" w:space="0" w:color="auto"/>
                          </w:divBdr>
                          <w:divsChild>
                            <w:div w:id="137534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6296684">
              <w:marLeft w:val="0"/>
              <w:marRight w:val="0"/>
              <w:marTop w:val="375"/>
              <w:marBottom w:val="0"/>
              <w:divBdr>
                <w:top w:val="none" w:sz="0" w:space="0" w:color="auto"/>
                <w:left w:val="none" w:sz="0" w:space="0" w:color="auto"/>
                <w:bottom w:val="none" w:sz="0" w:space="0" w:color="auto"/>
                <w:right w:val="none" w:sz="0" w:space="0" w:color="auto"/>
              </w:divBdr>
              <w:divsChild>
                <w:div w:id="122315517">
                  <w:marLeft w:val="0"/>
                  <w:marRight w:val="0"/>
                  <w:marTop w:val="0"/>
                  <w:marBottom w:val="0"/>
                  <w:divBdr>
                    <w:top w:val="none" w:sz="0" w:space="0" w:color="auto"/>
                    <w:left w:val="none" w:sz="0" w:space="0" w:color="auto"/>
                    <w:bottom w:val="none" w:sz="0" w:space="0" w:color="auto"/>
                    <w:right w:val="none" w:sz="0" w:space="0" w:color="auto"/>
                  </w:divBdr>
                </w:div>
              </w:divsChild>
            </w:div>
            <w:div w:id="715197732">
              <w:marLeft w:val="0"/>
              <w:marRight w:val="0"/>
              <w:marTop w:val="300"/>
              <w:marBottom w:val="0"/>
              <w:divBdr>
                <w:top w:val="none" w:sz="0" w:space="0" w:color="auto"/>
                <w:left w:val="none" w:sz="0" w:space="0" w:color="auto"/>
                <w:bottom w:val="none" w:sz="0" w:space="0" w:color="auto"/>
                <w:right w:val="none" w:sz="0" w:space="0" w:color="auto"/>
              </w:divBdr>
              <w:divsChild>
                <w:div w:id="1030715918">
                  <w:marLeft w:val="0"/>
                  <w:marRight w:val="0"/>
                  <w:marTop w:val="0"/>
                  <w:marBottom w:val="0"/>
                  <w:divBdr>
                    <w:top w:val="none" w:sz="0" w:space="0" w:color="auto"/>
                    <w:left w:val="none" w:sz="0" w:space="0" w:color="auto"/>
                    <w:bottom w:val="none" w:sz="0" w:space="0" w:color="auto"/>
                    <w:right w:val="none" w:sz="0" w:space="0" w:color="auto"/>
                  </w:divBdr>
                </w:div>
              </w:divsChild>
            </w:div>
            <w:div w:id="764233994">
              <w:marLeft w:val="0"/>
              <w:marRight w:val="0"/>
              <w:marTop w:val="375"/>
              <w:marBottom w:val="0"/>
              <w:divBdr>
                <w:top w:val="none" w:sz="0" w:space="0" w:color="auto"/>
                <w:left w:val="none" w:sz="0" w:space="0" w:color="auto"/>
                <w:bottom w:val="none" w:sz="0" w:space="0" w:color="auto"/>
                <w:right w:val="none" w:sz="0" w:space="0" w:color="auto"/>
              </w:divBdr>
              <w:divsChild>
                <w:div w:id="1877354373">
                  <w:marLeft w:val="0"/>
                  <w:marRight w:val="0"/>
                  <w:marTop w:val="0"/>
                  <w:marBottom w:val="0"/>
                  <w:divBdr>
                    <w:top w:val="none" w:sz="0" w:space="0" w:color="auto"/>
                    <w:left w:val="none" w:sz="0" w:space="0" w:color="auto"/>
                    <w:bottom w:val="none" w:sz="0" w:space="0" w:color="auto"/>
                    <w:right w:val="none" w:sz="0" w:space="0" w:color="auto"/>
                  </w:divBdr>
                </w:div>
              </w:divsChild>
            </w:div>
            <w:div w:id="780880405">
              <w:marLeft w:val="0"/>
              <w:marRight w:val="0"/>
              <w:marTop w:val="225"/>
              <w:marBottom w:val="0"/>
              <w:divBdr>
                <w:top w:val="none" w:sz="0" w:space="0" w:color="auto"/>
                <w:left w:val="none" w:sz="0" w:space="0" w:color="auto"/>
                <w:bottom w:val="none" w:sz="0" w:space="0" w:color="auto"/>
                <w:right w:val="none" w:sz="0" w:space="0" w:color="auto"/>
              </w:divBdr>
              <w:divsChild>
                <w:div w:id="1403872020">
                  <w:marLeft w:val="0"/>
                  <w:marRight w:val="0"/>
                  <w:marTop w:val="0"/>
                  <w:marBottom w:val="0"/>
                  <w:divBdr>
                    <w:top w:val="none" w:sz="0" w:space="0" w:color="auto"/>
                    <w:left w:val="none" w:sz="0" w:space="0" w:color="auto"/>
                    <w:bottom w:val="none" w:sz="0" w:space="0" w:color="auto"/>
                    <w:right w:val="none" w:sz="0" w:space="0" w:color="auto"/>
                  </w:divBdr>
                </w:div>
              </w:divsChild>
            </w:div>
            <w:div w:id="781149291">
              <w:marLeft w:val="0"/>
              <w:marRight w:val="0"/>
              <w:marTop w:val="0"/>
              <w:marBottom w:val="0"/>
              <w:divBdr>
                <w:top w:val="none" w:sz="0" w:space="0" w:color="auto"/>
                <w:left w:val="none" w:sz="0" w:space="0" w:color="auto"/>
                <w:bottom w:val="none" w:sz="0" w:space="0" w:color="auto"/>
                <w:right w:val="none" w:sz="0" w:space="0" w:color="auto"/>
              </w:divBdr>
              <w:divsChild>
                <w:div w:id="1024015155">
                  <w:marLeft w:val="0"/>
                  <w:marRight w:val="0"/>
                  <w:marTop w:val="0"/>
                  <w:marBottom w:val="0"/>
                  <w:divBdr>
                    <w:top w:val="none" w:sz="0" w:space="0" w:color="auto"/>
                    <w:left w:val="none" w:sz="0" w:space="0" w:color="auto"/>
                    <w:bottom w:val="none" w:sz="0" w:space="0" w:color="auto"/>
                    <w:right w:val="none" w:sz="0" w:space="0" w:color="auto"/>
                  </w:divBdr>
                </w:div>
              </w:divsChild>
            </w:div>
            <w:div w:id="877428182">
              <w:marLeft w:val="0"/>
              <w:marRight w:val="0"/>
              <w:marTop w:val="525"/>
              <w:marBottom w:val="0"/>
              <w:divBdr>
                <w:top w:val="none" w:sz="0" w:space="0" w:color="auto"/>
                <w:left w:val="none" w:sz="0" w:space="0" w:color="auto"/>
                <w:bottom w:val="none" w:sz="0" w:space="0" w:color="auto"/>
                <w:right w:val="none" w:sz="0" w:space="0" w:color="auto"/>
              </w:divBdr>
            </w:div>
            <w:div w:id="880675856">
              <w:marLeft w:val="0"/>
              <w:marRight w:val="0"/>
              <w:marTop w:val="375"/>
              <w:marBottom w:val="0"/>
              <w:divBdr>
                <w:top w:val="none" w:sz="0" w:space="0" w:color="auto"/>
                <w:left w:val="none" w:sz="0" w:space="0" w:color="auto"/>
                <w:bottom w:val="none" w:sz="0" w:space="0" w:color="auto"/>
                <w:right w:val="none" w:sz="0" w:space="0" w:color="auto"/>
              </w:divBdr>
              <w:divsChild>
                <w:div w:id="1197043361">
                  <w:marLeft w:val="0"/>
                  <w:marRight w:val="0"/>
                  <w:marTop w:val="0"/>
                  <w:marBottom w:val="0"/>
                  <w:divBdr>
                    <w:top w:val="none" w:sz="0" w:space="0" w:color="auto"/>
                    <w:left w:val="none" w:sz="0" w:space="0" w:color="auto"/>
                    <w:bottom w:val="none" w:sz="0" w:space="0" w:color="auto"/>
                    <w:right w:val="none" w:sz="0" w:space="0" w:color="auto"/>
                  </w:divBdr>
                  <w:divsChild>
                    <w:div w:id="586696798">
                      <w:marLeft w:val="0"/>
                      <w:marRight w:val="0"/>
                      <w:marTop w:val="0"/>
                      <w:marBottom w:val="0"/>
                      <w:divBdr>
                        <w:top w:val="none" w:sz="0" w:space="0" w:color="auto"/>
                        <w:left w:val="none" w:sz="0" w:space="0" w:color="auto"/>
                        <w:bottom w:val="none" w:sz="0" w:space="0" w:color="auto"/>
                        <w:right w:val="none" w:sz="0" w:space="0" w:color="auto"/>
                      </w:divBdr>
                    </w:div>
                    <w:div w:id="130620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774322">
              <w:marLeft w:val="0"/>
              <w:marRight w:val="0"/>
              <w:marTop w:val="225"/>
              <w:marBottom w:val="0"/>
              <w:divBdr>
                <w:top w:val="none" w:sz="0" w:space="0" w:color="auto"/>
                <w:left w:val="none" w:sz="0" w:space="0" w:color="auto"/>
                <w:bottom w:val="none" w:sz="0" w:space="0" w:color="auto"/>
                <w:right w:val="none" w:sz="0" w:space="0" w:color="auto"/>
              </w:divBdr>
              <w:divsChild>
                <w:div w:id="500434055">
                  <w:marLeft w:val="0"/>
                  <w:marRight w:val="0"/>
                  <w:marTop w:val="0"/>
                  <w:marBottom w:val="0"/>
                  <w:divBdr>
                    <w:top w:val="none" w:sz="0" w:space="0" w:color="auto"/>
                    <w:left w:val="none" w:sz="0" w:space="0" w:color="auto"/>
                    <w:bottom w:val="none" w:sz="0" w:space="0" w:color="auto"/>
                    <w:right w:val="none" w:sz="0" w:space="0" w:color="auto"/>
                  </w:divBdr>
                </w:div>
              </w:divsChild>
            </w:div>
            <w:div w:id="1124231321">
              <w:marLeft w:val="0"/>
              <w:marRight w:val="0"/>
              <w:marTop w:val="225"/>
              <w:marBottom w:val="0"/>
              <w:divBdr>
                <w:top w:val="none" w:sz="0" w:space="0" w:color="auto"/>
                <w:left w:val="none" w:sz="0" w:space="0" w:color="auto"/>
                <w:bottom w:val="none" w:sz="0" w:space="0" w:color="auto"/>
                <w:right w:val="none" w:sz="0" w:space="0" w:color="auto"/>
              </w:divBdr>
              <w:divsChild>
                <w:div w:id="1135414421">
                  <w:marLeft w:val="0"/>
                  <w:marRight w:val="0"/>
                  <w:marTop w:val="0"/>
                  <w:marBottom w:val="0"/>
                  <w:divBdr>
                    <w:top w:val="none" w:sz="0" w:space="0" w:color="auto"/>
                    <w:left w:val="none" w:sz="0" w:space="0" w:color="auto"/>
                    <w:bottom w:val="none" w:sz="0" w:space="0" w:color="auto"/>
                    <w:right w:val="none" w:sz="0" w:space="0" w:color="auto"/>
                  </w:divBdr>
                </w:div>
              </w:divsChild>
            </w:div>
            <w:div w:id="1141383282">
              <w:marLeft w:val="0"/>
              <w:marRight w:val="0"/>
              <w:marTop w:val="225"/>
              <w:marBottom w:val="0"/>
              <w:divBdr>
                <w:top w:val="none" w:sz="0" w:space="0" w:color="auto"/>
                <w:left w:val="none" w:sz="0" w:space="0" w:color="auto"/>
                <w:bottom w:val="none" w:sz="0" w:space="0" w:color="auto"/>
                <w:right w:val="none" w:sz="0" w:space="0" w:color="auto"/>
              </w:divBdr>
              <w:divsChild>
                <w:div w:id="708653732">
                  <w:marLeft w:val="0"/>
                  <w:marRight w:val="0"/>
                  <w:marTop w:val="0"/>
                  <w:marBottom w:val="0"/>
                  <w:divBdr>
                    <w:top w:val="none" w:sz="0" w:space="0" w:color="auto"/>
                    <w:left w:val="none" w:sz="0" w:space="0" w:color="auto"/>
                    <w:bottom w:val="none" w:sz="0" w:space="0" w:color="auto"/>
                    <w:right w:val="none" w:sz="0" w:space="0" w:color="auto"/>
                  </w:divBdr>
                </w:div>
              </w:divsChild>
            </w:div>
            <w:div w:id="1143501392">
              <w:marLeft w:val="0"/>
              <w:marRight w:val="0"/>
              <w:marTop w:val="375"/>
              <w:marBottom w:val="0"/>
              <w:divBdr>
                <w:top w:val="none" w:sz="0" w:space="0" w:color="auto"/>
                <w:left w:val="none" w:sz="0" w:space="0" w:color="auto"/>
                <w:bottom w:val="none" w:sz="0" w:space="0" w:color="auto"/>
                <w:right w:val="none" w:sz="0" w:space="0" w:color="auto"/>
              </w:divBdr>
              <w:divsChild>
                <w:div w:id="625282351">
                  <w:marLeft w:val="0"/>
                  <w:marRight w:val="0"/>
                  <w:marTop w:val="0"/>
                  <w:marBottom w:val="0"/>
                  <w:divBdr>
                    <w:top w:val="none" w:sz="0" w:space="0" w:color="auto"/>
                    <w:left w:val="none" w:sz="0" w:space="0" w:color="auto"/>
                    <w:bottom w:val="none" w:sz="0" w:space="0" w:color="auto"/>
                    <w:right w:val="none" w:sz="0" w:space="0" w:color="auto"/>
                  </w:divBdr>
                </w:div>
              </w:divsChild>
            </w:div>
            <w:div w:id="1151678829">
              <w:marLeft w:val="0"/>
              <w:marRight w:val="0"/>
              <w:marTop w:val="525"/>
              <w:marBottom w:val="0"/>
              <w:divBdr>
                <w:top w:val="none" w:sz="0" w:space="0" w:color="auto"/>
                <w:left w:val="none" w:sz="0" w:space="0" w:color="auto"/>
                <w:bottom w:val="none" w:sz="0" w:space="0" w:color="auto"/>
                <w:right w:val="none" w:sz="0" w:space="0" w:color="auto"/>
              </w:divBdr>
            </w:div>
            <w:div w:id="1168984323">
              <w:marLeft w:val="0"/>
              <w:marRight w:val="0"/>
              <w:marTop w:val="300"/>
              <w:marBottom w:val="0"/>
              <w:divBdr>
                <w:top w:val="none" w:sz="0" w:space="0" w:color="auto"/>
                <w:left w:val="none" w:sz="0" w:space="0" w:color="auto"/>
                <w:bottom w:val="none" w:sz="0" w:space="0" w:color="auto"/>
                <w:right w:val="none" w:sz="0" w:space="0" w:color="auto"/>
              </w:divBdr>
              <w:divsChild>
                <w:div w:id="485099038">
                  <w:marLeft w:val="0"/>
                  <w:marRight w:val="0"/>
                  <w:marTop w:val="0"/>
                  <w:marBottom w:val="0"/>
                  <w:divBdr>
                    <w:top w:val="none" w:sz="0" w:space="0" w:color="auto"/>
                    <w:left w:val="none" w:sz="0" w:space="0" w:color="auto"/>
                    <w:bottom w:val="none" w:sz="0" w:space="0" w:color="auto"/>
                    <w:right w:val="none" w:sz="0" w:space="0" w:color="auto"/>
                  </w:divBdr>
                </w:div>
              </w:divsChild>
            </w:div>
            <w:div w:id="1189097710">
              <w:marLeft w:val="0"/>
              <w:marRight w:val="0"/>
              <w:marTop w:val="225"/>
              <w:marBottom w:val="0"/>
              <w:divBdr>
                <w:top w:val="none" w:sz="0" w:space="0" w:color="auto"/>
                <w:left w:val="none" w:sz="0" w:space="0" w:color="auto"/>
                <w:bottom w:val="none" w:sz="0" w:space="0" w:color="auto"/>
                <w:right w:val="none" w:sz="0" w:space="0" w:color="auto"/>
              </w:divBdr>
              <w:divsChild>
                <w:div w:id="457187195">
                  <w:marLeft w:val="0"/>
                  <w:marRight w:val="0"/>
                  <w:marTop w:val="0"/>
                  <w:marBottom w:val="0"/>
                  <w:divBdr>
                    <w:top w:val="none" w:sz="0" w:space="0" w:color="auto"/>
                    <w:left w:val="none" w:sz="0" w:space="0" w:color="auto"/>
                    <w:bottom w:val="none" w:sz="0" w:space="0" w:color="auto"/>
                    <w:right w:val="none" w:sz="0" w:space="0" w:color="auto"/>
                  </w:divBdr>
                </w:div>
              </w:divsChild>
            </w:div>
            <w:div w:id="1276981761">
              <w:marLeft w:val="0"/>
              <w:marRight w:val="0"/>
              <w:marTop w:val="225"/>
              <w:marBottom w:val="0"/>
              <w:divBdr>
                <w:top w:val="none" w:sz="0" w:space="0" w:color="auto"/>
                <w:left w:val="none" w:sz="0" w:space="0" w:color="auto"/>
                <w:bottom w:val="none" w:sz="0" w:space="0" w:color="auto"/>
                <w:right w:val="none" w:sz="0" w:space="0" w:color="auto"/>
              </w:divBdr>
              <w:divsChild>
                <w:div w:id="504635166">
                  <w:marLeft w:val="0"/>
                  <w:marRight w:val="0"/>
                  <w:marTop w:val="0"/>
                  <w:marBottom w:val="0"/>
                  <w:divBdr>
                    <w:top w:val="none" w:sz="0" w:space="0" w:color="auto"/>
                    <w:left w:val="none" w:sz="0" w:space="0" w:color="auto"/>
                    <w:bottom w:val="none" w:sz="0" w:space="0" w:color="auto"/>
                    <w:right w:val="none" w:sz="0" w:space="0" w:color="auto"/>
                  </w:divBdr>
                </w:div>
              </w:divsChild>
            </w:div>
            <w:div w:id="1367950965">
              <w:marLeft w:val="0"/>
              <w:marRight w:val="0"/>
              <w:marTop w:val="375"/>
              <w:marBottom w:val="0"/>
              <w:divBdr>
                <w:top w:val="none" w:sz="0" w:space="0" w:color="auto"/>
                <w:left w:val="none" w:sz="0" w:space="0" w:color="auto"/>
                <w:bottom w:val="none" w:sz="0" w:space="0" w:color="auto"/>
                <w:right w:val="none" w:sz="0" w:space="0" w:color="auto"/>
              </w:divBdr>
              <w:divsChild>
                <w:div w:id="1600021129">
                  <w:marLeft w:val="0"/>
                  <w:marRight w:val="0"/>
                  <w:marTop w:val="0"/>
                  <w:marBottom w:val="0"/>
                  <w:divBdr>
                    <w:top w:val="none" w:sz="0" w:space="0" w:color="auto"/>
                    <w:left w:val="none" w:sz="0" w:space="0" w:color="auto"/>
                    <w:bottom w:val="none" w:sz="0" w:space="0" w:color="auto"/>
                    <w:right w:val="none" w:sz="0" w:space="0" w:color="auto"/>
                  </w:divBdr>
                </w:div>
              </w:divsChild>
            </w:div>
            <w:div w:id="1381246543">
              <w:marLeft w:val="0"/>
              <w:marRight w:val="0"/>
              <w:marTop w:val="225"/>
              <w:marBottom w:val="0"/>
              <w:divBdr>
                <w:top w:val="none" w:sz="0" w:space="0" w:color="auto"/>
                <w:left w:val="none" w:sz="0" w:space="0" w:color="auto"/>
                <w:bottom w:val="none" w:sz="0" w:space="0" w:color="auto"/>
                <w:right w:val="none" w:sz="0" w:space="0" w:color="auto"/>
              </w:divBdr>
              <w:divsChild>
                <w:div w:id="1865093440">
                  <w:marLeft w:val="0"/>
                  <w:marRight w:val="0"/>
                  <w:marTop w:val="0"/>
                  <w:marBottom w:val="0"/>
                  <w:divBdr>
                    <w:top w:val="none" w:sz="0" w:space="0" w:color="auto"/>
                    <w:left w:val="none" w:sz="0" w:space="0" w:color="auto"/>
                    <w:bottom w:val="none" w:sz="0" w:space="0" w:color="auto"/>
                    <w:right w:val="none" w:sz="0" w:space="0" w:color="auto"/>
                  </w:divBdr>
                  <w:divsChild>
                    <w:div w:id="996763558">
                      <w:marLeft w:val="0"/>
                      <w:marRight w:val="0"/>
                      <w:marTop w:val="0"/>
                      <w:marBottom w:val="0"/>
                      <w:divBdr>
                        <w:top w:val="single" w:sz="6" w:space="0" w:color="D9D9D9"/>
                        <w:left w:val="none" w:sz="0" w:space="0" w:color="auto"/>
                        <w:bottom w:val="single" w:sz="6" w:space="0" w:color="D9D9D9"/>
                        <w:right w:val="none" w:sz="0" w:space="0" w:color="auto"/>
                      </w:divBdr>
                      <w:divsChild>
                        <w:div w:id="611326636">
                          <w:marLeft w:val="0"/>
                          <w:marRight w:val="0"/>
                          <w:marTop w:val="0"/>
                          <w:marBottom w:val="0"/>
                          <w:divBdr>
                            <w:top w:val="none" w:sz="0" w:space="0" w:color="auto"/>
                            <w:left w:val="none" w:sz="0" w:space="0" w:color="auto"/>
                            <w:bottom w:val="none" w:sz="0" w:space="0" w:color="auto"/>
                            <w:right w:val="none" w:sz="0" w:space="0" w:color="auto"/>
                          </w:divBdr>
                          <w:divsChild>
                            <w:div w:id="1507744822">
                              <w:marLeft w:val="0"/>
                              <w:marRight w:val="0"/>
                              <w:marTop w:val="0"/>
                              <w:marBottom w:val="0"/>
                              <w:divBdr>
                                <w:top w:val="none" w:sz="0" w:space="0" w:color="auto"/>
                                <w:left w:val="none" w:sz="0" w:space="0" w:color="auto"/>
                                <w:bottom w:val="none" w:sz="0" w:space="0" w:color="auto"/>
                                <w:right w:val="none" w:sz="0" w:space="0" w:color="auto"/>
                              </w:divBdr>
                              <w:divsChild>
                                <w:div w:id="1804301089">
                                  <w:marLeft w:val="0"/>
                                  <w:marRight w:val="0"/>
                                  <w:marTop w:val="0"/>
                                  <w:marBottom w:val="0"/>
                                  <w:divBdr>
                                    <w:top w:val="none" w:sz="0" w:space="0" w:color="auto"/>
                                    <w:left w:val="none" w:sz="0" w:space="0" w:color="auto"/>
                                    <w:bottom w:val="none" w:sz="0" w:space="0" w:color="auto"/>
                                    <w:right w:val="none" w:sz="0" w:space="0" w:color="auto"/>
                                  </w:divBdr>
                                  <w:divsChild>
                                    <w:div w:id="1818111699">
                                      <w:marLeft w:val="0"/>
                                      <w:marRight w:val="0"/>
                                      <w:marTop w:val="0"/>
                                      <w:marBottom w:val="0"/>
                                      <w:divBdr>
                                        <w:top w:val="none" w:sz="0" w:space="0" w:color="auto"/>
                                        <w:left w:val="none" w:sz="0" w:space="0" w:color="auto"/>
                                        <w:bottom w:val="none" w:sz="0" w:space="0" w:color="auto"/>
                                        <w:right w:val="none" w:sz="0" w:space="0" w:color="auto"/>
                                      </w:divBdr>
                                      <w:divsChild>
                                        <w:div w:id="1673025845">
                                          <w:marLeft w:val="0"/>
                                          <w:marRight w:val="0"/>
                                          <w:marTop w:val="0"/>
                                          <w:marBottom w:val="0"/>
                                          <w:divBdr>
                                            <w:top w:val="none" w:sz="0" w:space="0" w:color="auto"/>
                                            <w:left w:val="none" w:sz="0" w:space="0" w:color="auto"/>
                                            <w:bottom w:val="none" w:sz="0" w:space="0" w:color="auto"/>
                                            <w:right w:val="none" w:sz="0" w:space="0" w:color="auto"/>
                                          </w:divBdr>
                                          <w:divsChild>
                                            <w:div w:id="48380007">
                                              <w:marLeft w:val="0"/>
                                              <w:marRight w:val="0"/>
                                              <w:marTop w:val="0"/>
                                              <w:marBottom w:val="0"/>
                                              <w:divBdr>
                                                <w:top w:val="none" w:sz="0" w:space="0" w:color="auto"/>
                                                <w:left w:val="none" w:sz="0" w:space="0" w:color="auto"/>
                                                <w:bottom w:val="none" w:sz="0" w:space="0" w:color="auto"/>
                                                <w:right w:val="none" w:sz="0" w:space="0" w:color="auto"/>
                                              </w:divBdr>
                                              <w:divsChild>
                                                <w:div w:id="845480270">
                                                  <w:marLeft w:val="0"/>
                                                  <w:marRight w:val="0"/>
                                                  <w:marTop w:val="0"/>
                                                  <w:marBottom w:val="0"/>
                                                  <w:divBdr>
                                                    <w:top w:val="none" w:sz="0" w:space="0" w:color="auto"/>
                                                    <w:left w:val="none" w:sz="0" w:space="0" w:color="auto"/>
                                                    <w:bottom w:val="none" w:sz="0" w:space="0" w:color="auto"/>
                                                    <w:right w:val="none" w:sz="0" w:space="0" w:color="auto"/>
                                                  </w:divBdr>
                                                  <w:divsChild>
                                                    <w:div w:id="872426474">
                                                      <w:marLeft w:val="0"/>
                                                      <w:marRight w:val="0"/>
                                                      <w:marTop w:val="0"/>
                                                      <w:marBottom w:val="0"/>
                                                      <w:divBdr>
                                                        <w:top w:val="none" w:sz="0" w:space="0" w:color="auto"/>
                                                        <w:left w:val="none" w:sz="0" w:space="0" w:color="auto"/>
                                                        <w:bottom w:val="none" w:sz="0" w:space="0" w:color="auto"/>
                                                        <w:right w:val="none" w:sz="0" w:space="0" w:color="auto"/>
                                                      </w:divBdr>
                                                      <w:divsChild>
                                                        <w:div w:id="1756901631">
                                                          <w:marLeft w:val="0"/>
                                                          <w:marRight w:val="0"/>
                                                          <w:marTop w:val="0"/>
                                                          <w:marBottom w:val="0"/>
                                                          <w:divBdr>
                                                            <w:top w:val="none" w:sz="0" w:space="0" w:color="auto"/>
                                                            <w:left w:val="none" w:sz="0" w:space="0" w:color="auto"/>
                                                            <w:bottom w:val="none" w:sz="0" w:space="0" w:color="auto"/>
                                                            <w:right w:val="none" w:sz="0" w:space="0" w:color="auto"/>
                                                          </w:divBdr>
                                                          <w:divsChild>
                                                            <w:div w:id="107626997">
                                                              <w:marLeft w:val="0"/>
                                                              <w:marRight w:val="0"/>
                                                              <w:marTop w:val="0"/>
                                                              <w:marBottom w:val="0"/>
                                                              <w:divBdr>
                                                                <w:top w:val="none" w:sz="0" w:space="0" w:color="auto"/>
                                                                <w:left w:val="none" w:sz="0" w:space="0" w:color="auto"/>
                                                                <w:bottom w:val="none" w:sz="0" w:space="0" w:color="auto"/>
                                                                <w:right w:val="none" w:sz="0" w:space="0" w:color="auto"/>
                                                              </w:divBdr>
                                                              <w:divsChild>
                                                                <w:div w:id="150953117">
                                                                  <w:marLeft w:val="0"/>
                                                                  <w:marRight w:val="0"/>
                                                                  <w:marTop w:val="0"/>
                                                                  <w:marBottom w:val="0"/>
                                                                  <w:divBdr>
                                                                    <w:top w:val="none" w:sz="0" w:space="0" w:color="auto"/>
                                                                    <w:left w:val="none" w:sz="0" w:space="0" w:color="auto"/>
                                                                    <w:bottom w:val="none" w:sz="0" w:space="0" w:color="auto"/>
                                                                    <w:right w:val="none" w:sz="0" w:space="0" w:color="auto"/>
                                                                  </w:divBdr>
                                                                  <w:divsChild>
                                                                    <w:div w:id="1308046493">
                                                                      <w:marLeft w:val="0"/>
                                                                      <w:marRight w:val="0"/>
                                                                      <w:marTop w:val="0"/>
                                                                      <w:marBottom w:val="0"/>
                                                                      <w:divBdr>
                                                                        <w:top w:val="none" w:sz="0" w:space="0" w:color="auto"/>
                                                                        <w:left w:val="none" w:sz="0" w:space="0" w:color="auto"/>
                                                                        <w:bottom w:val="none" w:sz="0" w:space="0" w:color="auto"/>
                                                                        <w:right w:val="none" w:sz="0" w:space="0" w:color="auto"/>
                                                                      </w:divBdr>
                                                                      <w:divsChild>
                                                                        <w:div w:id="570654604">
                                                                          <w:marLeft w:val="0"/>
                                                                          <w:marRight w:val="0"/>
                                                                          <w:marTop w:val="0"/>
                                                                          <w:marBottom w:val="0"/>
                                                                          <w:divBdr>
                                                                            <w:top w:val="none" w:sz="0" w:space="0" w:color="auto"/>
                                                                            <w:left w:val="none" w:sz="0" w:space="0" w:color="auto"/>
                                                                            <w:bottom w:val="none" w:sz="0" w:space="0" w:color="auto"/>
                                                                            <w:right w:val="none" w:sz="0" w:space="0" w:color="auto"/>
                                                                          </w:divBdr>
                                                                          <w:divsChild>
                                                                            <w:div w:id="159465544">
                                                                              <w:marLeft w:val="0"/>
                                                                              <w:marRight w:val="0"/>
                                                                              <w:marTop w:val="0"/>
                                                                              <w:marBottom w:val="0"/>
                                                                              <w:divBdr>
                                                                                <w:top w:val="none" w:sz="0" w:space="0" w:color="auto"/>
                                                                                <w:left w:val="none" w:sz="0" w:space="0" w:color="auto"/>
                                                                                <w:bottom w:val="none" w:sz="0" w:space="0" w:color="auto"/>
                                                                                <w:right w:val="none" w:sz="0" w:space="0" w:color="auto"/>
                                                                              </w:divBdr>
                                                                              <w:divsChild>
                                                                                <w:div w:id="587150948">
                                                                                  <w:marLeft w:val="0"/>
                                                                                  <w:marRight w:val="0"/>
                                                                                  <w:marTop w:val="0"/>
                                                                                  <w:marBottom w:val="180"/>
                                                                                  <w:divBdr>
                                                                                    <w:top w:val="none" w:sz="0" w:space="0" w:color="auto"/>
                                                                                    <w:left w:val="none" w:sz="0" w:space="0" w:color="auto"/>
                                                                                    <w:bottom w:val="none" w:sz="0" w:space="0" w:color="auto"/>
                                                                                    <w:right w:val="none" w:sz="0" w:space="0" w:color="auto"/>
                                                                                  </w:divBdr>
                                                                                </w:div>
                                                                                <w:div w:id="1222596563">
                                                                                  <w:marLeft w:val="0"/>
                                                                                  <w:marRight w:val="240"/>
                                                                                  <w:marTop w:val="0"/>
                                                                                  <w:marBottom w:val="180"/>
                                                                                  <w:divBdr>
                                                                                    <w:top w:val="none" w:sz="0" w:space="0" w:color="auto"/>
                                                                                    <w:left w:val="none" w:sz="0" w:space="0" w:color="auto"/>
                                                                                    <w:bottom w:val="none" w:sz="0" w:space="0" w:color="auto"/>
                                                                                    <w:right w:val="none" w:sz="0" w:space="0" w:color="auto"/>
                                                                                  </w:divBdr>
                                                                                </w:div>
                                                                                <w:div w:id="1426539238">
                                                                                  <w:marLeft w:val="0"/>
                                                                                  <w:marRight w:val="240"/>
                                                                                  <w:marTop w:val="0"/>
                                                                                  <w:marBottom w:val="0"/>
                                                                                  <w:divBdr>
                                                                                    <w:top w:val="none" w:sz="0" w:space="0" w:color="auto"/>
                                                                                    <w:left w:val="none" w:sz="0" w:space="0" w:color="auto"/>
                                                                                    <w:bottom w:val="none" w:sz="0" w:space="0" w:color="auto"/>
                                                                                    <w:right w:val="none" w:sz="0" w:space="0" w:color="auto"/>
                                                                                  </w:divBdr>
                                                                                </w:div>
                                                                                <w:div w:id="1960843278">
                                                                                  <w:marLeft w:val="0"/>
                                                                                  <w:marRight w:val="0"/>
                                                                                  <w:marTop w:val="0"/>
                                                                                  <w:marBottom w:val="180"/>
                                                                                  <w:divBdr>
                                                                                    <w:top w:val="none" w:sz="0" w:space="0" w:color="auto"/>
                                                                                    <w:left w:val="none" w:sz="0" w:space="0" w:color="auto"/>
                                                                                    <w:bottom w:val="none" w:sz="0" w:space="0" w:color="auto"/>
                                                                                    <w:right w:val="none" w:sz="0" w:space="0" w:color="auto"/>
                                                                                  </w:divBdr>
                                                                                  <w:divsChild>
                                                                                    <w:div w:id="214707012">
                                                                                      <w:marLeft w:val="0"/>
                                                                                      <w:marRight w:val="0"/>
                                                                                      <w:marTop w:val="0"/>
                                                                                      <w:marBottom w:val="180"/>
                                                                                      <w:divBdr>
                                                                                        <w:top w:val="none" w:sz="0" w:space="0" w:color="auto"/>
                                                                                        <w:left w:val="none" w:sz="0" w:space="0" w:color="auto"/>
                                                                                        <w:bottom w:val="none" w:sz="0" w:space="0" w:color="auto"/>
                                                                                        <w:right w:val="none" w:sz="0" w:space="0" w:color="auto"/>
                                                                                      </w:divBdr>
                                                                                      <w:divsChild>
                                                                                        <w:div w:id="161428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6644328">
              <w:marLeft w:val="0"/>
              <w:marRight w:val="0"/>
              <w:marTop w:val="225"/>
              <w:marBottom w:val="0"/>
              <w:divBdr>
                <w:top w:val="none" w:sz="0" w:space="0" w:color="auto"/>
                <w:left w:val="none" w:sz="0" w:space="0" w:color="auto"/>
                <w:bottom w:val="none" w:sz="0" w:space="0" w:color="auto"/>
                <w:right w:val="none" w:sz="0" w:space="0" w:color="auto"/>
              </w:divBdr>
              <w:divsChild>
                <w:div w:id="1601718109">
                  <w:marLeft w:val="0"/>
                  <w:marRight w:val="0"/>
                  <w:marTop w:val="0"/>
                  <w:marBottom w:val="0"/>
                  <w:divBdr>
                    <w:top w:val="none" w:sz="0" w:space="0" w:color="auto"/>
                    <w:left w:val="none" w:sz="0" w:space="0" w:color="auto"/>
                    <w:bottom w:val="none" w:sz="0" w:space="0" w:color="auto"/>
                    <w:right w:val="none" w:sz="0" w:space="0" w:color="auto"/>
                  </w:divBdr>
                </w:div>
              </w:divsChild>
            </w:div>
            <w:div w:id="1789474192">
              <w:marLeft w:val="0"/>
              <w:marRight w:val="0"/>
              <w:marTop w:val="375"/>
              <w:marBottom w:val="0"/>
              <w:divBdr>
                <w:top w:val="none" w:sz="0" w:space="0" w:color="auto"/>
                <w:left w:val="none" w:sz="0" w:space="0" w:color="auto"/>
                <w:bottom w:val="none" w:sz="0" w:space="0" w:color="auto"/>
                <w:right w:val="none" w:sz="0" w:space="0" w:color="auto"/>
              </w:divBdr>
              <w:divsChild>
                <w:div w:id="1497070116">
                  <w:marLeft w:val="0"/>
                  <w:marRight w:val="0"/>
                  <w:marTop w:val="0"/>
                  <w:marBottom w:val="0"/>
                  <w:divBdr>
                    <w:top w:val="none" w:sz="0" w:space="0" w:color="auto"/>
                    <w:left w:val="none" w:sz="0" w:space="0" w:color="auto"/>
                    <w:bottom w:val="none" w:sz="0" w:space="0" w:color="auto"/>
                    <w:right w:val="none" w:sz="0" w:space="0" w:color="auto"/>
                  </w:divBdr>
                  <w:divsChild>
                    <w:div w:id="1343901020">
                      <w:marLeft w:val="0"/>
                      <w:marRight w:val="0"/>
                      <w:marTop w:val="0"/>
                      <w:marBottom w:val="0"/>
                      <w:divBdr>
                        <w:top w:val="none" w:sz="0" w:space="0" w:color="auto"/>
                        <w:left w:val="none" w:sz="0" w:space="0" w:color="auto"/>
                        <w:bottom w:val="none" w:sz="0" w:space="0" w:color="auto"/>
                        <w:right w:val="none" w:sz="0" w:space="0" w:color="auto"/>
                      </w:divBdr>
                      <w:divsChild>
                        <w:div w:id="321323286">
                          <w:marLeft w:val="0"/>
                          <w:marRight w:val="0"/>
                          <w:marTop w:val="0"/>
                          <w:marBottom w:val="0"/>
                          <w:divBdr>
                            <w:top w:val="none" w:sz="0" w:space="0" w:color="auto"/>
                            <w:left w:val="none" w:sz="0" w:space="0" w:color="auto"/>
                            <w:bottom w:val="none" w:sz="0" w:space="0" w:color="auto"/>
                            <w:right w:val="none" w:sz="0" w:space="0" w:color="auto"/>
                          </w:divBdr>
                          <w:divsChild>
                            <w:div w:id="1006904787">
                              <w:marLeft w:val="0"/>
                              <w:marRight w:val="0"/>
                              <w:marTop w:val="0"/>
                              <w:marBottom w:val="0"/>
                              <w:divBdr>
                                <w:top w:val="none" w:sz="0" w:space="0" w:color="auto"/>
                                <w:left w:val="none" w:sz="0" w:space="0" w:color="auto"/>
                                <w:bottom w:val="none" w:sz="0" w:space="0" w:color="auto"/>
                                <w:right w:val="none" w:sz="0" w:space="0" w:color="auto"/>
                              </w:divBdr>
                            </w:div>
                          </w:divsChild>
                        </w:div>
                        <w:div w:id="507643882">
                          <w:marLeft w:val="0"/>
                          <w:marRight w:val="135"/>
                          <w:marTop w:val="0"/>
                          <w:marBottom w:val="0"/>
                          <w:divBdr>
                            <w:top w:val="none" w:sz="0" w:space="0" w:color="auto"/>
                            <w:left w:val="none" w:sz="0" w:space="0" w:color="auto"/>
                            <w:bottom w:val="none" w:sz="0" w:space="0" w:color="auto"/>
                            <w:right w:val="none" w:sz="0" w:space="0" w:color="auto"/>
                          </w:divBdr>
                        </w:div>
                        <w:div w:id="583298908">
                          <w:marLeft w:val="-135"/>
                          <w:marRight w:val="0"/>
                          <w:marTop w:val="0"/>
                          <w:marBottom w:val="0"/>
                          <w:divBdr>
                            <w:top w:val="none" w:sz="0" w:space="0" w:color="auto"/>
                            <w:left w:val="none" w:sz="0" w:space="0" w:color="auto"/>
                            <w:bottom w:val="none" w:sz="0" w:space="0" w:color="auto"/>
                            <w:right w:val="none" w:sz="0" w:space="0" w:color="auto"/>
                          </w:divBdr>
                        </w:div>
                        <w:div w:id="85118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678774">
              <w:marLeft w:val="0"/>
              <w:marRight w:val="0"/>
              <w:marTop w:val="225"/>
              <w:marBottom w:val="0"/>
              <w:divBdr>
                <w:top w:val="none" w:sz="0" w:space="0" w:color="auto"/>
                <w:left w:val="none" w:sz="0" w:space="0" w:color="auto"/>
                <w:bottom w:val="none" w:sz="0" w:space="0" w:color="auto"/>
                <w:right w:val="none" w:sz="0" w:space="0" w:color="auto"/>
              </w:divBdr>
              <w:divsChild>
                <w:div w:id="853956360">
                  <w:marLeft w:val="0"/>
                  <w:marRight w:val="0"/>
                  <w:marTop w:val="0"/>
                  <w:marBottom w:val="0"/>
                  <w:divBdr>
                    <w:top w:val="none" w:sz="0" w:space="0" w:color="auto"/>
                    <w:left w:val="none" w:sz="0" w:space="0" w:color="auto"/>
                    <w:bottom w:val="none" w:sz="0" w:space="0" w:color="auto"/>
                    <w:right w:val="none" w:sz="0" w:space="0" w:color="auto"/>
                  </w:divBdr>
                </w:div>
              </w:divsChild>
            </w:div>
            <w:div w:id="1947156759">
              <w:marLeft w:val="0"/>
              <w:marRight w:val="0"/>
              <w:marTop w:val="225"/>
              <w:marBottom w:val="0"/>
              <w:divBdr>
                <w:top w:val="none" w:sz="0" w:space="0" w:color="auto"/>
                <w:left w:val="none" w:sz="0" w:space="0" w:color="auto"/>
                <w:bottom w:val="none" w:sz="0" w:space="0" w:color="auto"/>
                <w:right w:val="none" w:sz="0" w:space="0" w:color="auto"/>
              </w:divBdr>
              <w:divsChild>
                <w:div w:id="506484371">
                  <w:marLeft w:val="0"/>
                  <w:marRight w:val="0"/>
                  <w:marTop w:val="0"/>
                  <w:marBottom w:val="0"/>
                  <w:divBdr>
                    <w:top w:val="none" w:sz="0" w:space="0" w:color="auto"/>
                    <w:left w:val="none" w:sz="0" w:space="0" w:color="auto"/>
                    <w:bottom w:val="none" w:sz="0" w:space="0" w:color="auto"/>
                    <w:right w:val="none" w:sz="0" w:space="0" w:color="auto"/>
                  </w:divBdr>
                </w:div>
              </w:divsChild>
            </w:div>
            <w:div w:id="1992443861">
              <w:marLeft w:val="0"/>
              <w:marRight w:val="0"/>
              <w:marTop w:val="225"/>
              <w:marBottom w:val="0"/>
              <w:divBdr>
                <w:top w:val="none" w:sz="0" w:space="0" w:color="auto"/>
                <w:left w:val="none" w:sz="0" w:space="0" w:color="auto"/>
                <w:bottom w:val="none" w:sz="0" w:space="0" w:color="auto"/>
                <w:right w:val="none" w:sz="0" w:space="0" w:color="auto"/>
              </w:divBdr>
              <w:divsChild>
                <w:div w:id="72865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756816">
      <w:bodyDiv w:val="1"/>
      <w:marLeft w:val="0"/>
      <w:marRight w:val="0"/>
      <w:marTop w:val="0"/>
      <w:marBottom w:val="0"/>
      <w:divBdr>
        <w:top w:val="none" w:sz="0" w:space="0" w:color="auto"/>
        <w:left w:val="none" w:sz="0" w:space="0" w:color="auto"/>
        <w:bottom w:val="none" w:sz="0" w:space="0" w:color="auto"/>
        <w:right w:val="none" w:sz="0" w:space="0" w:color="auto"/>
      </w:divBdr>
      <w:divsChild>
        <w:div w:id="256133372">
          <w:marLeft w:val="0"/>
          <w:marRight w:val="0"/>
          <w:marTop w:val="0"/>
          <w:marBottom w:val="0"/>
          <w:divBdr>
            <w:top w:val="none" w:sz="0" w:space="0" w:color="auto"/>
            <w:left w:val="single" w:sz="12" w:space="0" w:color="004465"/>
            <w:bottom w:val="none" w:sz="0" w:space="0" w:color="auto"/>
            <w:right w:val="none" w:sz="0" w:space="0" w:color="auto"/>
          </w:divBdr>
        </w:div>
      </w:divsChild>
    </w:div>
    <w:div w:id="2073430045">
      <w:bodyDiv w:val="1"/>
      <w:marLeft w:val="0"/>
      <w:marRight w:val="0"/>
      <w:marTop w:val="0"/>
      <w:marBottom w:val="0"/>
      <w:divBdr>
        <w:top w:val="none" w:sz="0" w:space="0" w:color="auto"/>
        <w:left w:val="none" w:sz="0" w:space="0" w:color="auto"/>
        <w:bottom w:val="none" w:sz="0" w:space="0" w:color="auto"/>
        <w:right w:val="none" w:sz="0" w:space="0" w:color="auto"/>
      </w:divBdr>
      <w:divsChild>
        <w:div w:id="373892315">
          <w:marLeft w:val="0"/>
          <w:marRight w:val="0"/>
          <w:marTop w:val="0"/>
          <w:marBottom w:val="150"/>
          <w:divBdr>
            <w:top w:val="none" w:sz="0" w:space="0" w:color="auto"/>
            <w:left w:val="none" w:sz="0" w:space="0" w:color="auto"/>
            <w:bottom w:val="none" w:sz="0" w:space="0" w:color="auto"/>
            <w:right w:val="none" w:sz="0" w:space="0" w:color="auto"/>
          </w:divBdr>
          <w:divsChild>
            <w:div w:id="1754626247">
              <w:marLeft w:val="0"/>
              <w:marRight w:val="150"/>
              <w:marTop w:val="0"/>
              <w:marBottom w:val="0"/>
              <w:divBdr>
                <w:top w:val="none" w:sz="0" w:space="0" w:color="auto"/>
                <w:left w:val="none" w:sz="0" w:space="0" w:color="auto"/>
                <w:bottom w:val="none" w:sz="0" w:space="0" w:color="auto"/>
                <w:right w:val="none" w:sz="0" w:space="0" w:color="auto"/>
              </w:divBdr>
              <w:divsChild>
                <w:div w:id="1086611238">
                  <w:marLeft w:val="0"/>
                  <w:marRight w:val="0"/>
                  <w:marTop w:val="0"/>
                  <w:marBottom w:val="0"/>
                  <w:divBdr>
                    <w:top w:val="none" w:sz="0" w:space="0" w:color="auto"/>
                    <w:left w:val="none" w:sz="0" w:space="0" w:color="auto"/>
                    <w:bottom w:val="none" w:sz="0" w:space="0" w:color="auto"/>
                    <w:right w:val="none" w:sz="0" w:space="0" w:color="auto"/>
                  </w:divBdr>
                </w:div>
                <w:div w:id="154397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078353">
      <w:bodyDiv w:val="1"/>
      <w:marLeft w:val="0"/>
      <w:marRight w:val="0"/>
      <w:marTop w:val="0"/>
      <w:marBottom w:val="0"/>
      <w:divBdr>
        <w:top w:val="none" w:sz="0" w:space="0" w:color="auto"/>
        <w:left w:val="none" w:sz="0" w:space="0" w:color="auto"/>
        <w:bottom w:val="none" w:sz="0" w:space="0" w:color="auto"/>
        <w:right w:val="none" w:sz="0" w:space="0" w:color="auto"/>
      </w:divBdr>
      <w:divsChild>
        <w:div w:id="316812573">
          <w:marLeft w:val="2100"/>
          <w:marRight w:val="0"/>
          <w:marTop w:val="0"/>
          <w:marBottom w:val="0"/>
          <w:divBdr>
            <w:top w:val="none" w:sz="0" w:space="0" w:color="auto"/>
            <w:left w:val="none" w:sz="0" w:space="0" w:color="auto"/>
            <w:bottom w:val="none" w:sz="0" w:space="0" w:color="auto"/>
            <w:right w:val="none" w:sz="0" w:space="0" w:color="auto"/>
          </w:divBdr>
          <w:divsChild>
            <w:div w:id="1718965007">
              <w:marLeft w:val="0"/>
              <w:marRight w:val="0"/>
              <w:marTop w:val="0"/>
              <w:marBottom w:val="0"/>
              <w:divBdr>
                <w:top w:val="none" w:sz="0" w:space="0" w:color="auto"/>
                <w:left w:val="none" w:sz="0" w:space="0" w:color="auto"/>
                <w:bottom w:val="none" w:sz="0" w:space="0" w:color="auto"/>
                <w:right w:val="none" w:sz="0" w:space="0" w:color="auto"/>
              </w:divBdr>
              <w:divsChild>
                <w:div w:id="564026979">
                  <w:marLeft w:val="0"/>
                  <w:marRight w:val="0"/>
                  <w:marTop w:val="0"/>
                  <w:marBottom w:val="0"/>
                  <w:divBdr>
                    <w:top w:val="none" w:sz="0" w:space="0" w:color="auto"/>
                    <w:left w:val="none" w:sz="0" w:space="0" w:color="auto"/>
                    <w:bottom w:val="none" w:sz="0" w:space="0" w:color="auto"/>
                    <w:right w:val="none" w:sz="0" w:space="0" w:color="auto"/>
                  </w:divBdr>
                </w:div>
                <w:div w:id="909272050">
                  <w:marLeft w:val="0"/>
                  <w:marRight w:val="0"/>
                  <w:marTop w:val="0"/>
                  <w:marBottom w:val="0"/>
                  <w:divBdr>
                    <w:top w:val="none" w:sz="0" w:space="0" w:color="auto"/>
                    <w:left w:val="none" w:sz="0" w:space="0" w:color="auto"/>
                    <w:bottom w:val="none" w:sz="0" w:space="0" w:color="auto"/>
                    <w:right w:val="none" w:sz="0" w:space="0" w:color="auto"/>
                  </w:divBdr>
                  <w:divsChild>
                    <w:div w:id="1577860312">
                      <w:marLeft w:val="0"/>
                      <w:marRight w:val="0"/>
                      <w:marTop w:val="0"/>
                      <w:marBottom w:val="0"/>
                      <w:divBdr>
                        <w:top w:val="none" w:sz="0" w:space="0" w:color="auto"/>
                        <w:left w:val="none" w:sz="0" w:space="0" w:color="auto"/>
                        <w:bottom w:val="none" w:sz="0" w:space="0" w:color="auto"/>
                        <w:right w:val="none" w:sz="0" w:space="0" w:color="auto"/>
                      </w:divBdr>
                      <w:divsChild>
                        <w:div w:id="66960579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2183304">
          <w:marLeft w:val="2100"/>
          <w:marRight w:val="0"/>
          <w:marTop w:val="0"/>
          <w:marBottom w:val="0"/>
          <w:divBdr>
            <w:top w:val="none" w:sz="0" w:space="0" w:color="auto"/>
            <w:left w:val="none" w:sz="0" w:space="0" w:color="auto"/>
            <w:bottom w:val="none" w:sz="0" w:space="0" w:color="auto"/>
            <w:right w:val="none" w:sz="0" w:space="0" w:color="auto"/>
          </w:divBdr>
        </w:div>
        <w:div w:id="1734431202">
          <w:marLeft w:val="2100"/>
          <w:marRight w:val="0"/>
          <w:marTop w:val="0"/>
          <w:marBottom w:val="0"/>
          <w:divBdr>
            <w:top w:val="none" w:sz="0" w:space="0" w:color="auto"/>
            <w:left w:val="none" w:sz="0" w:space="0" w:color="auto"/>
            <w:bottom w:val="none" w:sz="0" w:space="0" w:color="auto"/>
            <w:right w:val="none" w:sz="0" w:space="0" w:color="auto"/>
          </w:divBdr>
          <w:divsChild>
            <w:div w:id="1547260436">
              <w:marLeft w:val="0"/>
              <w:marRight w:val="0"/>
              <w:marTop w:val="0"/>
              <w:marBottom w:val="0"/>
              <w:divBdr>
                <w:top w:val="none" w:sz="0" w:space="0" w:color="auto"/>
                <w:left w:val="none" w:sz="0" w:space="0" w:color="auto"/>
                <w:bottom w:val="none" w:sz="0" w:space="0" w:color="auto"/>
                <w:right w:val="none" w:sz="0" w:space="0" w:color="auto"/>
              </w:divBdr>
              <w:divsChild>
                <w:div w:id="860631693">
                  <w:marLeft w:val="0"/>
                  <w:marRight w:val="0"/>
                  <w:marTop w:val="0"/>
                  <w:marBottom w:val="0"/>
                  <w:divBdr>
                    <w:top w:val="none" w:sz="0" w:space="0" w:color="auto"/>
                    <w:left w:val="none" w:sz="0" w:space="0" w:color="auto"/>
                    <w:bottom w:val="none" w:sz="0" w:space="0" w:color="auto"/>
                    <w:right w:val="none" w:sz="0" w:space="0" w:color="auto"/>
                  </w:divBdr>
                  <w:divsChild>
                    <w:div w:id="576326211">
                      <w:marLeft w:val="0"/>
                      <w:marRight w:val="0"/>
                      <w:marTop w:val="0"/>
                      <w:marBottom w:val="0"/>
                      <w:divBdr>
                        <w:top w:val="none" w:sz="0" w:space="0" w:color="auto"/>
                        <w:left w:val="none" w:sz="0" w:space="0" w:color="auto"/>
                        <w:bottom w:val="none" w:sz="0" w:space="0" w:color="auto"/>
                        <w:right w:val="none" w:sz="0" w:space="0" w:color="auto"/>
                      </w:divBdr>
                      <w:divsChild>
                        <w:div w:id="98739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6043183">
          <w:marLeft w:val="2100"/>
          <w:marRight w:val="0"/>
          <w:marTop w:val="0"/>
          <w:marBottom w:val="0"/>
          <w:divBdr>
            <w:top w:val="none" w:sz="0" w:space="0" w:color="auto"/>
            <w:left w:val="none" w:sz="0" w:space="0" w:color="auto"/>
            <w:bottom w:val="none" w:sz="0" w:space="0" w:color="auto"/>
            <w:right w:val="none" w:sz="0" w:space="0" w:color="auto"/>
          </w:divBdr>
          <w:divsChild>
            <w:div w:id="1947157678">
              <w:marLeft w:val="0"/>
              <w:marRight w:val="0"/>
              <w:marTop w:val="0"/>
              <w:marBottom w:val="0"/>
              <w:divBdr>
                <w:top w:val="none" w:sz="0" w:space="0" w:color="auto"/>
                <w:left w:val="none" w:sz="0" w:space="0" w:color="auto"/>
                <w:bottom w:val="none" w:sz="0" w:space="0" w:color="auto"/>
                <w:right w:val="none" w:sz="0" w:space="0" w:color="auto"/>
              </w:divBdr>
              <w:divsChild>
                <w:div w:id="733359975">
                  <w:marLeft w:val="0"/>
                  <w:marRight w:val="0"/>
                  <w:marTop w:val="0"/>
                  <w:marBottom w:val="0"/>
                  <w:divBdr>
                    <w:top w:val="none" w:sz="0" w:space="0" w:color="auto"/>
                    <w:left w:val="none" w:sz="0" w:space="0" w:color="auto"/>
                    <w:bottom w:val="none" w:sz="0" w:space="0" w:color="auto"/>
                    <w:right w:val="none" w:sz="0" w:space="0" w:color="auto"/>
                  </w:divBdr>
                  <w:divsChild>
                    <w:div w:id="1215659644">
                      <w:marLeft w:val="0"/>
                      <w:marRight w:val="0"/>
                      <w:marTop w:val="0"/>
                      <w:marBottom w:val="0"/>
                      <w:divBdr>
                        <w:top w:val="none" w:sz="0" w:space="0" w:color="auto"/>
                        <w:left w:val="none" w:sz="0" w:space="0" w:color="auto"/>
                        <w:bottom w:val="none" w:sz="0" w:space="0" w:color="auto"/>
                        <w:right w:val="none" w:sz="0" w:space="0" w:color="auto"/>
                      </w:divBdr>
                    </w:div>
                    <w:div w:id="1475220416">
                      <w:marLeft w:val="0"/>
                      <w:marRight w:val="0"/>
                      <w:marTop w:val="0"/>
                      <w:marBottom w:val="0"/>
                      <w:divBdr>
                        <w:top w:val="none" w:sz="0" w:space="0" w:color="auto"/>
                        <w:left w:val="none" w:sz="0" w:space="0" w:color="auto"/>
                        <w:bottom w:val="none" w:sz="0" w:space="0" w:color="auto"/>
                        <w:right w:val="none" w:sz="0" w:space="0" w:color="auto"/>
                      </w:divBdr>
                    </w:div>
                    <w:div w:id="2048407273">
                      <w:marLeft w:val="0"/>
                      <w:marRight w:val="0"/>
                      <w:marTop w:val="0"/>
                      <w:marBottom w:val="0"/>
                      <w:divBdr>
                        <w:top w:val="none" w:sz="0" w:space="0" w:color="auto"/>
                        <w:left w:val="none" w:sz="0" w:space="0" w:color="auto"/>
                        <w:bottom w:val="none" w:sz="0" w:space="0" w:color="auto"/>
                        <w:right w:val="none" w:sz="0" w:space="0" w:color="auto"/>
                      </w:divBdr>
                    </w:div>
                  </w:divsChild>
                </w:div>
                <w:div w:id="975375504">
                  <w:marLeft w:val="0"/>
                  <w:marRight w:val="0"/>
                  <w:marTop w:val="0"/>
                  <w:marBottom w:val="0"/>
                  <w:divBdr>
                    <w:top w:val="none" w:sz="0" w:space="0" w:color="auto"/>
                    <w:left w:val="none" w:sz="0" w:space="0" w:color="auto"/>
                    <w:bottom w:val="none" w:sz="0" w:space="0" w:color="auto"/>
                    <w:right w:val="none" w:sz="0" w:space="0" w:color="auto"/>
                  </w:divBdr>
                  <w:divsChild>
                    <w:div w:id="65229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9352779">
      <w:bodyDiv w:val="1"/>
      <w:marLeft w:val="0"/>
      <w:marRight w:val="0"/>
      <w:marTop w:val="0"/>
      <w:marBottom w:val="0"/>
      <w:divBdr>
        <w:top w:val="none" w:sz="0" w:space="0" w:color="auto"/>
        <w:left w:val="none" w:sz="0" w:space="0" w:color="auto"/>
        <w:bottom w:val="none" w:sz="0" w:space="0" w:color="auto"/>
        <w:right w:val="none" w:sz="0" w:space="0" w:color="auto"/>
      </w:divBdr>
      <w:divsChild>
        <w:div w:id="1956983331">
          <w:marLeft w:val="0"/>
          <w:marRight w:val="0"/>
          <w:marTop w:val="0"/>
          <w:marBottom w:val="0"/>
          <w:divBdr>
            <w:top w:val="none" w:sz="0" w:space="0" w:color="auto"/>
            <w:left w:val="none" w:sz="0" w:space="0" w:color="auto"/>
            <w:bottom w:val="none" w:sz="0" w:space="0" w:color="auto"/>
            <w:right w:val="none" w:sz="0" w:space="0" w:color="auto"/>
          </w:divBdr>
          <w:divsChild>
            <w:div w:id="389116504">
              <w:marLeft w:val="0"/>
              <w:marRight w:val="0"/>
              <w:marTop w:val="120"/>
              <w:marBottom w:val="120"/>
              <w:divBdr>
                <w:top w:val="none" w:sz="0" w:space="0" w:color="auto"/>
                <w:left w:val="none" w:sz="0" w:space="0" w:color="auto"/>
                <w:bottom w:val="none" w:sz="0" w:space="0" w:color="auto"/>
                <w:right w:val="none" w:sz="0" w:space="0" w:color="auto"/>
              </w:divBdr>
              <w:divsChild>
                <w:div w:id="693649470">
                  <w:marLeft w:val="0"/>
                  <w:marRight w:val="0"/>
                  <w:marTop w:val="0"/>
                  <w:marBottom w:val="0"/>
                  <w:divBdr>
                    <w:top w:val="none" w:sz="0" w:space="0" w:color="auto"/>
                    <w:left w:val="none" w:sz="0" w:space="0" w:color="auto"/>
                    <w:bottom w:val="none" w:sz="0" w:space="0" w:color="auto"/>
                    <w:right w:val="none" w:sz="0" w:space="0" w:color="auto"/>
                  </w:divBdr>
                  <w:divsChild>
                    <w:div w:id="19485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975166">
              <w:marLeft w:val="0"/>
              <w:marRight w:val="0"/>
              <w:marTop w:val="0"/>
              <w:marBottom w:val="225"/>
              <w:divBdr>
                <w:top w:val="none" w:sz="0" w:space="0" w:color="auto"/>
                <w:left w:val="none" w:sz="0" w:space="0" w:color="auto"/>
                <w:bottom w:val="none" w:sz="0" w:space="0" w:color="auto"/>
                <w:right w:val="none" w:sz="0" w:space="0" w:color="auto"/>
              </w:divBdr>
              <w:divsChild>
                <w:div w:id="56637225">
                  <w:marLeft w:val="0"/>
                  <w:marRight w:val="0"/>
                  <w:marTop w:val="0"/>
                  <w:marBottom w:val="0"/>
                  <w:divBdr>
                    <w:top w:val="none" w:sz="0" w:space="0" w:color="auto"/>
                    <w:left w:val="none" w:sz="0" w:space="0" w:color="auto"/>
                    <w:bottom w:val="none" w:sz="0" w:space="0" w:color="auto"/>
                    <w:right w:val="none" w:sz="0" w:space="0" w:color="auto"/>
                  </w:divBdr>
                  <w:divsChild>
                    <w:div w:id="1186019425">
                      <w:marLeft w:val="0"/>
                      <w:marRight w:val="0"/>
                      <w:marTop w:val="0"/>
                      <w:marBottom w:val="195"/>
                      <w:divBdr>
                        <w:top w:val="none" w:sz="0" w:space="0" w:color="auto"/>
                        <w:left w:val="none" w:sz="0" w:space="0" w:color="auto"/>
                        <w:bottom w:val="none" w:sz="0" w:space="0" w:color="auto"/>
                        <w:right w:val="none" w:sz="0" w:space="0" w:color="auto"/>
                      </w:divBdr>
                    </w:div>
                    <w:div w:id="2096052431">
                      <w:marLeft w:val="0"/>
                      <w:marRight w:val="0"/>
                      <w:marTop w:val="0"/>
                      <w:marBottom w:val="0"/>
                      <w:divBdr>
                        <w:top w:val="none" w:sz="0" w:space="0" w:color="auto"/>
                        <w:left w:val="none" w:sz="0" w:space="0" w:color="auto"/>
                        <w:bottom w:val="none" w:sz="0" w:space="0" w:color="auto"/>
                        <w:right w:val="none" w:sz="0" w:space="0" w:color="auto"/>
                      </w:divBdr>
                      <w:divsChild>
                        <w:div w:id="1017465127">
                          <w:marLeft w:val="0"/>
                          <w:marRight w:val="0"/>
                          <w:marTop w:val="0"/>
                          <w:marBottom w:val="0"/>
                          <w:divBdr>
                            <w:top w:val="none" w:sz="0" w:space="0" w:color="auto"/>
                            <w:left w:val="none" w:sz="0" w:space="0" w:color="auto"/>
                            <w:bottom w:val="none" w:sz="0" w:space="0" w:color="auto"/>
                            <w:right w:val="none" w:sz="0" w:space="0" w:color="auto"/>
                          </w:divBdr>
                          <w:divsChild>
                            <w:div w:id="1675186940">
                              <w:marLeft w:val="0"/>
                              <w:marRight w:val="0"/>
                              <w:marTop w:val="0"/>
                              <w:marBottom w:val="0"/>
                              <w:divBdr>
                                <w:top w:val="none" w:sz="0" w:space="0" w:color="auto"/>
                                <w:left w:val="none" w:sz="0" w:space="0" w:color="auto"/>
                                <w:bottom w:val="none" w:sz="0" w:space="0" w:color="auto"/>
                                <w:right w:val="none" w:sz="0" w:space="0" w:color="auto"/>
                              </w:divBdr>
                              <w:divsChild>
                                <w:div w:id="175682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7680534">
      <w:bodyDiv w:val="1"/>
      <w:marLeft w:val="0"/>
      <w:marRight w:val="0"/>
      <w:marTop w:val="0"/>
      <w:marBottom w:val="0"/>
      <w:divBdr>
        <w:top w:val="none" w:sz="0" w:space="0" w:color="auto"/>
        <w:left w:val="none" w:sz="0" w:space="0" w:color="auto"/>
        <w:bottom w:val="none" w:sz="0" w:space="0" w:color="auto"/>
        <w:right w:val="none" w:sz="0" w:space="0" w:color="auto"/>
      </w:divBdr>
      <w:divsChild>
        <w:div w:id="460347331">
          <w:marLeft w:val="0"/>
          <w:marRight w:val="0"/>
          <w:marTop w:val="0"/>
          <w:marBottom w:val="0"/>
          <w:divBdr>
            <w:top w:val="none" w:sz="0" w:space="0" w:color="auto"/>
            <w:left w:val="single" w:sz="12" w:space="0" w:color="004465"/>
            <w:bottom w:val="none" w:sz="0" w:space="0" w:color="auto"/>
            <w:right w:val="none" w:sz="0" w:space="0" w:color="auto"/>
          </w:divBdr>
        </w:div>
        <w:div w:id="921992031">
          <w:marLeft w:val="0"/>
          <w:marRight w:val="0"/>
          <w:marTop w:val="0"/>
          <w:marBottom w:val="0"/>
          <w:divBdr>
            <w:top w:val="none" w:sz="0" w:space="0" w:color="auto"/>
            <w:left w:val="single" w:sz="12" w:space="0" w:color="004465"/>
            <w:bottom w:val="none" w:sz="0" w:space="0" w:color="auto"/>
            <w:right w:val="none" w:sz="0" w:space="0" w:color="auto"/>
          </w:divBdr>
        </w:div>
      </w:divsChild>
    </w:div>
    <w:div w:id="2088065222">
      <w:bodyDiv w:val="1"/>
      <w:marLeft w:val="0"/>
      <w:marRight w:val="0"/>
      <w:marTop w:val="0"/>
      <w:marBottom w:val="0"/>
      <w:divBdr>
        <w:top w:val="none" w:sz="0" w:space="0" w:color="auto"/>
        <w:left w:val="none" w:sz="0" w:space="0" w:color="auto"/>
        <w:bottom w:val="none" w:sz="0" w:space="0" w:color="auto"/>
        <w:right w:val="none" w:sz="0" w:space="0" w:color="auto"/>
      </w:divBdr>
      <w:divsChild>
        <w:div w:id="431970795">
          <w:marLeft w:val="0"/>
          <w:marRight w:val="0"/>
          <w:marTop w:val="0"/>
          <w:marBottom w:val="0"/>
          <w:divBdr>
            <w:top w:val="none" w:sz="0" w:space="0" w:color="auto"/>
            <w:left w:val="none" w:sz="0" w:space="0" w:color="auto"/>
            <w:bottom w:val="none" w:sz="0" w:space="0" w:color="auto"/>
            <w:right w:val="none" w:sz="0" w:space="0" w:color="auto"/>
          </w:divBdr>
          <w:divsChild>
            <w:div w:id="1620408057">
              <w:marLeft w:val="0"/>
              <w:marRight w:val="0"/>
              <w:marTop w:val="0"/>
              <w:marBottom w:val="0"/>
              <w:divBdr>
                <w:top w:val="none" w:sz="0" w:space="0" w:color="auto"/>
                <w:left w:val="none" w:sz="0" w:space="0" w:color="auto"/>
                <w:bottom w:val="none" w:sz="0" w:space="0" w:color="auto"/>
                <w:right w:val="none" w:sz="0" w:space="0" w:color="auto"/>
              </w:divBdr>
              <w:divsChild>
                <w:div w:id="661003375">
                  <w:marLeft w:val="0"/>
                  <w:marRight w:val="0"/>
                  <w:marTop w:val="0"/>
                  <w:marBottom w:val="0"/>
                  <w:divBdr>
                    <w:top w:val="none" w:sz="0" w:space="0" w:color="auto"/>
                    <w:left w:val="none" w:sz="0" w:space="0" w:color="auto"/>
                    <w:bottom w:val="none" w:sz="0" w:space="0" w:color="auto"/>
                    <w:right w:val="none" w:sz="0" w:space="0" w:color="auto"/>
                  </w:divBdr>
                  <w:divsChild>
                    <w:div w:id="1921720877">
                      <w:marLeft w:val="495"/>
                      <w:marRight w:val="495"/>
                      <w:marTop w:val="0"/>
                      <w:marBottom w:val="0"/>
                      <w:divBdr>
                        <w:top w:val="none" w:sz="0" w:space="0" w:color="auto"/>
                        <w:left w:val="none" w:sz="0" w:space="0" w:color="auto"/>
                        <w:bottom w:val="none" w:sz="0" w:space="0" w:color="auto"/>
                        <w:right w:val="none" w:sz="0" w:space="0" w:color="auto"/>
                      </w:divBdr>
                      <w:divsChild>
                        <w:div w:id="332418957">
                          <w:marLeft w:val="0"/>
                          <w:marRight w:val="0"/>
                          <w:marTop w:val="0"/>
                          <w:marBottom w:val="0"/>
                          <w:divBdr>
                            <w:top w:val="none" w:sz="0" w:space="0" w:color="auto"/>
                            <w:left w:val="none" w:sz="0" w:space="0" w:color="auto"/>
                            <w:bottom w:val="none" w:sz="0" w:space="0" w:color="auto"/>
                            <w:right w:val="none" w:sz="0" w:space="0" w:color="auto"/>
                          </w:divBdr>
                          <w:divsChild>
                            <w:div w:id="1703431942">
                              <w:marLeft w:val="0"/>
                              <w:marRight w:val="0"/>
                              <w:marTop w:val="0"/>
                              <w:marBottom w:val="0"/>
                              <w:divBdr>
                                <w:top w:val="none" w:sz="0" w:space="0" w:color="auto"/>
                                <w:left w:val="none" w:sz="0" w:space="0" w:color="auto"/>
                                <w:bottom w:val="none" w:sz="0" w:space="0" w:color="auto"/>
                                <w:right w:val="none" w:sz="0" w:space="0" w:color="auto"/>
                              </w:divBdr>
                              <w:divsChild>
                                <w:div w:id="1634603150">
                                  <w:marLeft w:val="0"/>
                                  <w:marRight w:val="360"/>
                                  <w:marTop w:val="0"/>
                                  <w:marBottom w:val="0"/>
                                  <w:divBdr>
                                    <w:top w:val="single" w:sz="6" w:space="1" w:color="FFFFFF"/>
                                    <w:left w:val="single" w:sz="6" w:space="6" w:color="FFFFFF"/>
                                    <w:bottom w:val="single" w:sz="6" w:space="1" w:color="FFFFFF"/>
                                    <w:right w:val="single" w:sz="6" w:space="6" w:color="FFFFFF"/>
                                  </w:divBdr>
                                  <w:divsChild>
                                    <w:div w:id="319165214">
                                      <w:marLeft w:val="0"/>
                                      <w:marRight w:val="0"/>
                                      <w:marTop w:val="0"/>
                                      <w:marBottom w:val="0"/>
                                      <w:divBdr>
                                        <w:top w:val="none" w:sz="0" w:space="0" w:color="auto"/>
                                        <w:left w:val="none" w:sz="0" w:space="0" w:color="auto"/>
                                        <w:bottom w:val="none" w:sz="0" w:space="0" w:color="auto"/>
                                        <w:right w:val="none" w:sz="0" w:space="0" w:color="auto"/>
                                      </w:divBdr>
                                    </w:div>
                                  </w:divsChild>
                                </w:div>
                                <w:div w:id="1877963293">
                                  <w:marLeft w:val="0"/>
                                  <w:marRight w:val="0"/>
                                  <w:marTop w:val="0"/>
                                  <w:marBottom w:val="0"/>
                                  <w:divBdr>
                                    <w:top w:val="none" w:sz="0" w:space="0" w:color="auto"/>
                                    <w:left w:val="none" w:sz="0" w:space="0" w:color="auto"/>
                                    <w:bottom w:val="none" w:sz="0" w:space="0" w:color="auto"/>
                                    <w:right w:val="none" w:sz="0" w:space="0" w:color="auto"/>
                                  </w:divBdr>
                                  <w:divsChild>
                                    <w:div w:id="73381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019243">
                              <w:marLeft w:val="0"/>
                              <w:marRight w:val="0"/>
                              <w:marTop w:val="360"/>
                              <w:marBottom w:val="0"/>
                              <w:divBdr>
                                <w:top w:val="none" w:sz="0" w:space="0" w:color="auto"/>
                                <w:left w:val="none" w:sz="0" w:space="0" w:color="auto"/>
                                <w:bottom w:val="none" w:sz="0" w:space="0" w:color="auto"/>
                                <w:right w:val="none" w:sz="0" w:space="0" w:color="auto"/>
                              </w:divBdr>
                            </w:div>
                            <w:div w:id="1761173205">
                              <w:marLeft w:val="0"/>
                              <w:marRight w:val="0"/>
                              <w:marTop w:val="150"/>
                              <w:marBottom w:val="0"/>
                              <w:divBdr>
                                <w:top w:val="none" w:sz="0" w:space="0" w:color="auto"/>
                                <w:left w:val="none" w:sz="0" w:space="0" w:color="auto"/>
                                <w:bottom w:val="none" w:sz="0" w:space="0" w:color="auto"/>
                                <w:right w:val="none" w:sz="0" w:space="0" w:color="auto"/>
                              </w:divBdr>
                            </w:div>
                            <w:div w:id="1777016122">
                              <w:marLeft w:val="0"/>
                              <w:marRight w:val="0"/>
                              <w:marTop w:val="600"/>
                              <w:marBottom w:val="0"/>
                              <w:divBdr>
                                <w:top w:val="none" w:sz="0" w:space="0" w:color="auto"/>
                                <w:left w:val="none" w:sz="0" w:space="0" w:color="auto"/>
                                <w:bottom w:val="none" w:sz="0" w:space="0" w:color="auto"/>
                                <w:right w:val="none" w:sz="0" w:space="0" w:color="auto"/>
                              </w:divBdr>
                              <w:divsChild>
                                <w:div w:id="555822733">
                                  <w:marLeft w:val="0"/>
                                  <w:marRight w:val="0"/>
                                  <w:marTop w:val="0"/>
                                  <w:marBottom w:val="0"/>
                                  <w:divBdr>
                                    <w:top w:val="none" w:sz="0" w:space="0" w:color="auto"/>
                                    <w:left w:val="none" w:sz="0" w:space="0" w:color="auto"/>
                                    <w:bottom w:val="none" w:sz="0" w:space="0" w:color="auto"/>
                                    <w:right w:val="none" w:sz="0" w:space="0" w:color="auto"/>
                                  </w:divBdr>
                                  <w:divsChild>
                                    <w:div w:id="874972984">
                                      <w:marLeft w:val="0"/>
                                      <w:marRight w:val="0"/>
                                      <w:marTop w:val="0"/>
                                      <w:marBottom w:val="0"/>
                                      <w:divBdr>
                                        <w:top w:val="none" w:sz="0" w:space="0" w:color="auto"/>
                                        <w:left w:val="none" w:sz="0" w:space="0" w:color="auto"/>
                                        <w:bottom w:val="none" w:sz="0" w:space="0" w:color="auto"/>
                                        <w:right w:val="none" w:sz="0" w:space="0" w:color="auto"/>
                                      </w:divBdr>
                                    </w:div>
                                    <w:div w:id="3639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123832">
                              <w:marLeft w:val="0"/>
                              <w:marRight w:val="0"/>
                              <w:marTop w:val="0"/>
                              <w:marBottom w:val="0"/>
                              <w:divBdr>
                                <w:top w:val="none" w:sz="0" w:space="0" w:color="auto"/>
                                <w:left w:val="none" w:sz="0" w:space="0" w:color="auto"/>
                                <w:bottom w:val="none" w:sz="0" w:space="0" w:color="auto"/>
                                <w:right w:val="none" w:sz="0" w:space="0" w:color="auto"/>
                              </w:divBdr>
                              <w:divsChild>
                                <w:div w:id="218173995">
                                  <w:marLeft w:val="0"/>
                                  <w:marRight w:val="0"/>
                                  <w:marTop w:val="0"/>
                                  <w:marBottom w:val="0"/>
                                  <w:divBdr>
                                    <w:top w:val="none" w:sz="0" w:space="0" w:color="auto"/>
                                    <w:left w:val="none" w:sz="0" w:space="0" w:color="auto"/>
                                    <w:bottom w:val="none" w:sz="0" w:space="0" w:color="auto"/>
                                    <w:right w:val="none" w:sz="0" w:space="0" w:color="auto"/>
                                  </w:divBdr>
                                  <w:divsChild>
                                    <w:div w:id="1474829831">
                                      <w:marLeft w:val="0"/>
                                      <w:marRight w:val="0"/>
                                      <w:marTop w:val="0"/>
                                      <w:marBottom w:val="0"/>
                                      <w:divBdr>
                                        <w:top w:val="none" w:sz="0" w:space="0" w:color="auto"/>
                                        <w:left w:val="none" w:sz="0" w:space="0" w:color="auto"/>
                                        <w:bottom w:val="none" w:sz="0" w:space="0" w:color="auto"/>
                                        <w:right w:val="none" w:sz="0" w:space="0" w:color="auto"/>
                                      </w:divBdr>
                                      <w:divsChild>
                                        <w:div w:id="1092359115">
                                          <w:marLeft w:val="0"/>
                                          <w:marRight w:val="0"/>
                                          <w:marTop w:val="0"/>
                                          <w:marBottom w:val="0"/>
                                          <w:divBdr>
                                            <w:top w:val="none" w:sz="0" w:space="0" w:color="auto"/>
                                            <w:left w:val="none" w:sz="0" w:space="0" w:color="auto"/>
                                            <w:bottom w:val="none" w:sz="0" w:space="0" w:color="auto"/>
                                            <w:right w:val="none" w:sz="0" w:space="0" w:color="auto"/>
                                          </w:divBdr>
                                          <w:divsChild>
                                            <w:div w:id="419107476">
                                              <w:marLeft w:val="0"/>
                                              <w:marRight w:val="0"/>
                                              <w:marTop w:val="0"/>
                                              <w:marBottom w:val="0"/>
                                              <w:divBdr>
                                                <w:top w:val="none" w:sz="0" w:space="0" w:color="auto"/>
                                                <w:left w:val="none" w:sz="0" w:space="0" w:color="auto"/>
                                                <w:bottom w:val="none" w:sz="0" w:space="0" w:color="auto"/>
                                                <w:right w:val="none" w:sz="0" w:space="0" w:color="auto"/>
                                              </w:divBdr>
                                              <w:divsChild>
                                                <w:div w:id="1985159825">
                                                  <w:marLeft w:val="0"/>
                                                  <w:marRight w:val="0"/>
                                                  <w:marTop w:val="0"/>
                                                  <w:marBottom w:val="0"/>
                                                  <w:divBdr>
                                                    <w:top w:val="none" w:sz="0" w:space="0" w:color="auto"/>
                                                    <w:left w:val="none" w:sz="0" w:space="0" w:color="auto"/>
                                                    <w:bottom w:val="none" w:sz="0" w:space="0" w:color="auto"/>
                                                    <w:right w:val="none" w:sz="0" w:space="0" w:color="auto"/>
                                                  </w:divBdr>
                                                  <w:divsChild>
                                                    <w:div w:id="58519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8297021">
                                  <w:marLeft w:val="0"/>
                                  <w:marRight w:val="0"/>
                                  <w:marTop w:val="105"/>
                                  <w:marBottom w:val="0"/>
                                  <w:divBdr>
                                    <w:top w:val="none" w:sz="0" w:space="0" w:color="auto"/>
                                    <w:left w:val="none" w:sz="0" w:space="0" w:color="auto"/>
                                    <w:bottom w:val="none" w:sz="0" w:space="0" w:color="auto"/>
                                    <w:right w:val="none" w:sz="0" w:space="0" w:color="auto"/>
                                  </w:divBdr>
                                  <w:divsChild>
                                    <w:div w:id="675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8555711">
              <w:marLeft w:val="0"/>
              <w:marRight w:val="0"/>
              <w:marTop w:val="0"/>
              <w:marBottom w:val="0"/>
              <w:divBdr>
                <w:top w:val="none" w:sz="0" w:space="0" w:color="auto"/>
                <w:left w:val="none" w:sz="0" w:space="0" w:color="auto"/>
                <w:bottom w:val="none" w:sz="0" w:space="0" w:color="auto"/>
                <w:right w:val="none" w:sz="0" w:space="0" w:color="auto"/>
              </w:divBdr>
            </w:div>
          </w:divsChild>
        </w:div>
        <w:div w:id="805660879">
          <w:marLeft w:val="0"/>
          <w:marRight w:val="0"/>
          <w:marTop w:val="0"/>
          <w:marBottom w:val="0"/>
          <w:divBdr>
            <w:top w:val="none" w:sz="0" w:space="0" w:color="auto"/>
            <w:left w:val="none" w:sz="0" w:space="0" w:color="auto"/>
            <w:bottom w:val="none" w:sz="0" w:space="0" w:color="auto"/>
            <w:right w:val="none" w:sz="0" w:space="0" w:color="auto"/>
          </w:divBdr>
          <w:divsChild>
            <w:div w:id="385298300">
              <w:marLeft w:val="495"/>
              <w:marRight w:val="495"/>
              <w:marTop w:val="0"/>
              <w:marBottom w:val="0"/>
              <w:divBdr>
                <w:top w:val="none" w:sz="0" w:space="0" w:color="auto"/>
                <w:left w:val="none" w:sz="0" w:space="0" w:color="auto"/>
                <w:bottom w:val="none" w:sz="0" w:space="0" w:color="auto"/>
                <w:right w:val="none" w:sz="0" w:space="0" w:color="auto"/>
              </w:divBdr>
              <w:divsChild>
                <w:div w:id="617107017">
                  <w:marLeft w:val="0"/>
                  <w:marRight w:val="0"/>
                  <w:marTop w:val="180"/>
                  <w:marBottom w:val="0"/>
                  <w:divBdr>
                    <w:top w:val="none" w:sz="0" w:space="0" w:color="auto"/>
                    <w:left w:val="none" w:sz="0" w:space="0" w:color="auto"/>
                    <w:bottom w:val="none" w:sz="0" w:space="0" w:color="auto"/>
                    <w:right w:val="none" w:sz="0" w:space="0" w:color="auto"/>
                  </w:divBdr>
                  <w:divsChild>
                    <w:div w:id="235017892">
                      <w:marLeft w:val="0"/>
                      <w:marRight w:val="0"/>
                      <w:marTop w:val="0"/>
                      <w:marBottom w:val="0"/>
                      <w:divBdr>
                        <w:top w:val="none" w:sz="0" w:space="0" w:color="auto"/>
                        <w:left w:val="none" w:sz="0" w:space="0" w:color="auto"/>
                        <w:bottom w:val="none" w:sz="0" w:space="0" w:color="auto"/>
                        <w:right w:val="none" w:sz="0" w:space="0" w:color="auto"/>
                      </w:divBdr>
                      <w:divsChild>
                        <w:div w:id="237635988">
                          <w:marLeft w:val="0"/>
                          <w:marRight w:val="0"/>
                          <w:marTop w:val="0"/>
                          <w:marBottom w:val="0"/>
                          <w:divBdr>
                            <w:top w:val="none" w:sz="0" w:space="0" w:color="auto"/>
                            <w:left w:val="none" w:sz="0" w:space="0" w:color="auto"/>
                            <w:bottom w:val="none" w:sz="0" w:space="0" w:color="auto"/>
                            <w:right w:val="none" w:sz="0" w:space="0" w:color="auto"/>
                          </w:divBdr>
                          <w:divsChild>
                            <w:div w:id="652295978">
                              <w:marLeft w:val="0"/>
                              <w:marRight w:val="0"/>
                              <w:marTop w:val="0"/>
                              <w:marBottom w:val="0"/>
                              <w:divBdr>
                                <w:top w:val="none" w:sz="0" w:space="0" w:color="auto"/>
                                <w:left w:val="none" w:sz="0" w:space="0" w:color="auto"/>
                                <w:bottom w:val="none" w:sz="0" w:space="0" w:color="auto"/>
                                <w:right w:val="none" w:sz="0" w:space="0" w:color="auto"/>
                              </w:divBdr>
                            </w:div>
                            <w:div w:id="109124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310423">
                  <w:marLeft w:val="0"/>
                  <w:marRight w:val="0"/>
                  <w:marTop w:val="0"/>
                  <w:marBottom w:val="0"/>
                  <w:divBdr>
                    <w:top w:val="none" w:sz="0" w:space="0" w:color="auto"/>
                    <w:left w:val="none" w:sz="0" w:space="0" w:color="auto"/>
                    <w:bottom w:val="none" w:sz="0" w:space="0" w:color="auto"/>
                    <w:right w:val="none" w:sz="0" w:space="0" w:color="auto"/>
                  </w:divBdr>
                  <w:divsChild>
                    <w:div w:id="2041858632">
                      <w:marLeft w:val="0"/>
                      <w:marRight w:val="0"/>
                      <w:marTop w:val="0"/>
                      <w:marBottom w:val="0"/>
                      <w:divBdr>
                        <w:top w:val="none" w:sz="0" w:space="0" w:color="auto"/>
                        <w:left w:val="none" w:sz="0" w:space="0" w:color="auto"/>
                        <w:bottom w:val="none" w:sz="0" w:space="0" w:color="auto"/>
                        <w:right w:val="none" w:sz="0" w:space="0" w:color="auto"/>
                      </w:divBdr>
                      <w:divsChild>
                        <w:div w:id="1158769974">
                          <w:marLeft w:val="0"/>
                          <w:marRight w:val="0"/>
                          <w:marTop w:val="330"/>
                          <w:marBottom w:val="0"/>
                          <w:divBdr>
                            <w:top w:val="none" w:sz="0" w:space="0" w:color="auto"/>
                            <w:left w:val="none" w:sz="0" w:space="0" w:color="auto"/>
                            <w:bottom w:val="none" w:sz="0" w:space="0" w:color="auto"/>
                            <w:right w:val="none" w:sz="0" w:space="0" w:color="auto"/>
                          </w:divBdr>
                          <w:divsChild>
                            <w:div w:id="879321307">
                              <w:marLeft w:val="0"/>
                              <w:marRight w:val="0"/>
                              <w:marTop w:val="0"/>
                              <w:marBottom w:val="0"/>
                              <w:divBdr>
                                <w:top w:val="none" w:sz="0" w:space="0" w:color="auto"/>
                                <w:left w:val="none" w:sz="0" w:space="0" w:color="auto"/>
                                <w:bottom w:val="none" w:sz="0" w:space="0" w:color="auto"/>
                                <w:right w:val="none" w:sz="0" w:space="0" w:color="auto"/>
                              </w:divBdr>
                              <w:divsChild>
                                <w:div w:id="242107995">
                                  <w:marLeft w:val="0"/>
                                  <w:marRight w:val="0"/>
                                  <w:marTop w:val="270"/>
                                  <w:marBottom w:val="0"/>
                                  <w:divBdr>
                                    <w:top w:val="none" w:sz="0" w:space="0" w:color="auto"/>
                                    <w:left w:val="none" w:sz="0" w:space="0" w:color="auto"/>
                                    <w:bottom w:val="none" w:sz="0" w:space="0" w:color="auto"/>
                                    <w:right w:val="none" w:sz="0" w:space="0" w:color="auto"/>
                                  </w:divBdr>
                                  <w:divsChild>
                                    <w:div w:id="1593514463">
                                      <w:marLeft w:val="0"/>
                                      <w:marRight w:val="0"/>
                                      <w:marTop w:val="0"/>
                                      <w:marBottom w:val="0"/>
                                      <w:divBdr>
                                        <w:top w:val="none" w:sz="0" w:space="0" w:color="auto"/>
                                        <w:left w:val="none" w:sz="0" w:space="0" w:color="auto"/>
                                        <w:bottom w:val="none" w:sz="0" w:space="0" w:color="auto"/>
                                        <w:right w:val="none" w:sz="0" w:space="0" w:color="auto"/>
                                      </w:divBdr>
                                      <w:divsChild>
                                        <w:div w:id="469515331">
                                          <w:marLeft w:val="0"/>
                                          <w:marRight w:val="0"/>
                                          <w:marTop w:val="0"/>
                                          <w:marBottom w:val="0"/>
                                          <w:divBdr>
                                            <w:top w:val="none" w:sz="0" w:space="0" w:color="auto"/>
                                            <w:left w:val="none" w:sz="0" w:space="0" w:color="auto"/>
                                            <w:bottom w:val="none" w:sz="0" w:space="0" w:color="auto"/>
                                            <w:right w:val="none" w:sz="0" w:space="0" w:color="auto"/>
                                          </w:divBdr>
                                          <w:divsChild>
                                            <w:div w:id="1654141305">
                                              <w:marLeft w:val="0"/>
                                              <w:marRight w:val="0"/>
                                              <w:marTop w:val="0"/>
                                              <w:marBottom w:val="0"/>
                                              <w:divBdr>
                                                <w:top w:val="none" w:sz="0" w:space="0" w:color="auto"/>
                                                <w:left w:val="none" w:sz="0" w:space="0" w:color="auto"/>
                                                <w:bottom w:val="none" w:sz="0" w:space="0" w:color="auto"/>
                                                <w:right w:val="none" w:sz="0" w:space="0" w:color="auto"/>
                                              </w:divBdr>
                                            </w:div>
                                            <w:div w:id="414666415">
                                              <w:marLeft w:val="0"/>
                                              <w:marRight w:val="0"/>
                                              <w:marTop w:val="0"/>
                                              <w:marBottom w:val="0"/>
                                              <w:divBdr>
                                                <w:top w:val="none" w:sz="0" w:space="0" w:color="auto"/>
                                                <w:left w:val="none" w:sz="0" w:space="0" w:color="auto"/>
                                                <w:bottom w:val="none" w:sz="0" w:space="0" w:color="auto"/>
                                                <w:right w:val="none" w:sz="0" w:space="0" w:color="auto"/>
                                              </w:divBdr>
                                            </w:div>
                                            <w:div w:id="511644583">
                                              <w:marLeft w:val="0"/>
                                              <w:marRight w:val="0"/>
                                              <w:marTop w:val="0"/>
                                              <w:marBottom w:val="0"/>
                                              <w:divBdr>
                                                <w:top w:val="none" w:sz="0" w:space="0" w:color="auto"/>
                                                <w:left w:val="none" w:sz="0" w:space="0" w:color="auto"/>
                                                <w:bottom w:val="none" w:sz="0" w:space="0" w:color="auto"/>
                                                <w:right w:val="none" w:sz="0" w:space="0" w:color="auto"/>
                                              </w:divBdr>
                                            </w:div>
                                            <w:div w:id="1799832588">
                                              <w:marLeft w:val="0"/>
                                              <w:marRight w:val="0"/>
                                              <w:marTop w:val="0"/>
                                              <w:marBottom w:val="0"/>
                                              <w:divBdr>
                                                <w:top w:val="none" w:sz="0" w:space="0" w:color="auto"/>
                                                <w:left w:val="none" w:sz="0" w:space="0" w:color="auto"/>
                                                <w:bottom w:val="none" w:sz="0" w:space="0" w:color="auto"/>
                                                <w:right w:val="none" w:sz="0" w:space="0" w:color="auto"/>
                                              </w:divBdr>
                                            </w:div>
                                            <w:div w:id="68239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4731761">
                          <w:marLeft w:val="0"/>
                          <w:marRight w:val="0"/>
                          <w:marTop w:val="0"/>
                          <w:marBottom w:val="0"/>
                          <w:divBdr>
                            <w:top w:val="none" w:sz="0" w:space="0" w:color="auto"/>
                            <w:left w:val="none" w:sz="0" w:space="0" w:color="auto"/>
                            <w:bottom w:val="none" w:sz="0" w:space="0" w:color="auto"/>
                            <w:right w:val="none" w:sz="0" w:space="0" w:color="auto"/>
                          </w:divBdr>
                          <w:divsChild>
                            <w:div w:id="278806453">
                              <w:marLeft w:val="0"/>
                              <w:marRight w:val="0"/>
                              <w:marTop w:val="0"/>
                              <w:marBottom w:val="0"/>
                              <w:divBdr>
                                <w:top w:val="none" w:sz="0" w:space="0" w:color="auto"/>
                                <w:left w:val="none" w:sz="0" w:space="0" w:color="auto"/>
                                <w:bottom w:val="none" w:sz="0" w:space="0" w:color="auto"/>
                                <w:right w:val="none" w:sz="0" w:space="0" w:color="auto"/>
                              </w:divBdr>
                              <w:divsChild>
                                <w:div w:id="1610308565">
                                  <w:marLeft w:val="0"/>
                                  <w:marRight w:val="0"/>
                                  <w:marTop w:val="0"/>
                                  <w:marBottom w:val="0"/>
                                  <w:divBdr>
                                    <w:top w:val="none" w:sz="0" w:space="0" w:color="auto"/>
                                    <w:left w:val="none" w:sz="0" w:space="0" w:color="auto"/>
                                    <w:bottom w:val="none" w:sz="0" w:space="0" w:color="auto"/>
                                    <w:right w:val="none" w:sz="0" w:space="0" w:color="auto"/>
                                  </w:divBdr>
                                  <w:divsChild>
                                    <w:div w:id="1936476471">
                                      <w:marLeft w:val="0"/>
                                      <w:marRight w:val="0"/>
                                      <w:marTop w:val="0"/>
                                      <w:marBottom w:val="0"/>
                                      <w:divBdr>
                                        <w:top w:val="none" w:sz="0" w:space="0" w:color="auto"/>
                                        <w:left w:val="none" w:sz="0" w:space="0" w:color="auto"/>
                                        <w:bottom w:val="none" w:sz="0" w:space="0" w:color="auto"/>
                                        <w:right w:val="none" w:sz="0" w:space="0" w:color="auto"/>
                                      </w:divBdr>
                                      <w:divsChild>
                                        <w:div w:id="1729182489">
                                          <w:marLeft w:val="0"/>
                                          <w:marRight w:val="0"/>
                                          <w:marTop w:val="0"/>
                                          <w:marBottom w:val="0"/>
                                          <w:divBdr>
                                            <w:top w:val="none" w:sz="0" w:space="0" w:color="auto"/>
                                            <w:left w:val="none" w:sz="0" w:space="0" w:color="auto"/>
                                            <w:bottom w:val="none" w:sz="0" w:space="0" w:color="auto"/>
                                            <w:right w:val="none" w:sz="0" w:space="0" w:color="auto"/>
                                          </w:divBdr>
                                          <w:divsChild>
                                            <w:div w:id="529146601">
                                              <w:marLeft w:val="0"/>
                                              <w:marRight w:val="0"/>
                                              <w:marTop w:val="0"/>
                                              <w:marBottom w:val="0"/>
                                              <w:divBdr>
                                                <w:top w:val="none" w:sz="0" w:space="0" w:color="auto"/>
                                                <w:left w:val="none" w:sz="0" w:space="0" w:color="auto"/>
                                                <w:bottom w:val="none" w:sz="0" w:space="0" w:color="auto"/>
                                                <w:right w:val="none" w:sz="0" w:space="0" w:color="auto"/>
                                              </w:divBdr>
                                              <w:divsChild>
                                                <w:div w:id="1860436168">
                                                  <w:marLeft w:val="0"/>
                                                  <w:marRight w:val="0"/>
                                                  <w:marTop w:val="0"/>
                                                  <w:marBottom w:val="0"/>
                                                  <w:divBdr>
                                                    <w:top w:val="none" w:sz="0" w:space="0" w:color="auto"/>
                                                    <w:left w:val="none" w:sz="0" w:space="0" w:color="auto"/>
                                                    <w:bottom w:val="none" w:sz="0" w:space="0" w:color="auto"/>
                                                    <w:right w:val="none" w:sz="0" w:space="0" w:color="auto"/>
                                                  </w:divBdr>
                                                </w:div>
                                                <w:div w:id="1633902656">
                                                  <w:marLeft w:val="0"/>
                                                  <w:marRight w:val="0"/>
                                                  <w:marTop w:val="0"/>
                                                  <w:marBottom w:val="0"/>
                                                  <w:divBdr>
                                                    <w:top w:val="none" w:sz="0" w:space="0" w:color="auto"/>
                                                    <w:left w:val="none" w:sz="0" w:space="0" w:color="auto"/>
                                                    <w:bottom w:val="none" w:sz="0" w:space="0" w:color="auto"/>
                                                    <w:right w:val="none" w:sz="0" w:space="0" w:color="auto"/>
                                                  </w:divBdr>
                                                  <w:divsChild>
                                                    <w:div w:id="1479414497">
                                                      <w:marLeft w:val="0"/>
                                                      <w:marRight w:val="0"/>
                                                      <w:marTop w:val="0"/>
                                                      <w:marBottom w:val="150"/>
                                                      <w:divBdr>
                                                        <w:top w:val="none" w:sz="0" w:space="0" w:color="auto"/>
                                                        <w:left w:val="none" w:sz="0" w:space="0" w:color="auto"/>
                                                        <w:bottom w:val="none" w:sz="0" w:space="0" w:color="auto"/>
                                                        <w:right w:val="none" w:sz="0" w:space="0" w:color="auto"/>
                                                      </w:divBdr>
                                                    </w:div>
                                                    <w:div w:id="38260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993058">
                                          <w:marLeft w:val="0"/>
                                          <w:marRight w:val="0"/>
                                          <w:marTop w:val="0"/>
                                          <w:marBottom w:val="225"/>
                                          <w:divBdr>
                                            <w:top w:val="none" w:sz="0" w:space="0" w:color="auto"/>
                                            <w:left w:val="none" w:sz="0" w:space="0" w:color="auto"/>
                                            <w:bottom w:val="none" w:sz="0" w:space="0" w:color="auto"/>
                                            <w:right w:val="none" w:sz="0" w:space="0" w:color="auto"/>
                                          </w:divBdr>
                                          <w:divsChild>
                                            <w:div w:id="1850562585">
                                              <w:marLeft w:val="0"/>
                                              <w:marRight w:val="0"/>
                                              <w:marTop w:val="0"/>
                                              <w:marBottom w:val="0"/>
                                              <w:divBdr>
                                                <w:top w:val="none" w:sz="0" w:space="0" w:color="auto"/>
                                                <w:left w:val="none" w:sz="0" w:space="0" w:color="auto"/>
                                                <w:bottom w:val="none" w:sz="0" w:space="0" w:color="auto"/>
                                                <w:right w:val="none" w:sz="0" w:space="0" w:color="auto"/>
                                              </w:divBdr>
                                              <w:divsChild>
                                                <w:div w:id="1488091794">
                                                  <w:marLeft w:val="0"/>
                                                  <w:marRight w:val="0"/>
                                                  <w:marTop w:val="0"/>
                                                  <w:marBottom w:val="0"/>
                                                  <w:divBdr>
                                                    <w:top w:val="none" w:sz="0" w:space="0" w:color="auto"/>
                                                    <w:left w:val="none" w:sz="0" w:space="0" w:color="auto"/>
                                                    <w:bottom w:val="none" w:sz="0" w:space="0" w:color="auto"/>
                                                    <w:right w:val="none" w:sz="0" w:space="0" w:color="auto"/>
                                                  </w:divBdr>
                                                  <w:divsChild>
                                                    <w:div w:id="419912102">
                                                      <w:marLeft w:val="0"/>
                                                      <w:marRight w:val="0"/>
                                                      <w:marTop w:val="0"/>
                                                      <w:marBottom w:val="0"/>
                                                      <w:divBdr>
                                                        <w:top w:val="none" w:sz="0" w:space="0" w:color="auto"/>
                                                        <w:left w:val="none" w:sz="0" w:space="0" w:color="auto"/>
                                                        <w:bottom w:val="none" w:sz="0" w:space="0" w:color="auto"/>
                                                        <w:right w:val="none" w:sz="0" w:space="0" w:color="auto"/>
                                                      </w:divBdr>
                                                      <w:divsChild>
                                                        <w:div w:id="1024864487">
                                                          <w:marLeft w:val="0"/>
                                                          <w:marRight w:val="0"/>
                                                          <w:marTop w:val="0"/>
                                                          <w:marBottom w:val="0"/>
                                                          <w:divBdr>
                                                            <w:top w:val="none" w:sz="0" w:space="0" w:color="auto"/>
                                                            <w:left w:val="none" w:sz="0" w:space="0" w:color="auto"/>
                                                            <w:bottom w:val="none" w:sz="0" w:space="0" w:color="auto"/>
                                                            <w:right w:val="none" w:sz="0" w:space="0" w:color="auto"/>
                                                          </w:divBdr>
                                                          <w:divsChild>
                                                            <w:div w:id="1483505608">
                                                              <w:marLeft w:val="0"/>
                                                              <w:marRight w:val="0"/>
                                                              <w:marTop w:val="0"/>
                                                              <w:marBottom w:val="0"/>
                                                              <w:divBdr>
                                                                <w:top w:val="none" w:sz="0" w:space="0" w:color="auto"/>
                                                                <w:left w:val="none" w:sz="0" w:space="0" w:color="auto"/>
                                                                <w:bottom w:val="none" w:sz="0" w:space="0" w:color="auto"/>
                                                                <w:right w:val="none" w:sz="0" w:space="0" w:color="auto"/>
                                                              </w:divBdr>
                                                              <w:divsChild>
                                                                <w:div w:id="95081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5498663">
                                          <w:marLeft w:val="0"/>
                                          <w:marRight w:val="0"/>
                                          <w:marTop w:val="360"/>
                                          <w:marBottom w:val="345"/>
                                          <w:divBdr>
                                            <w:top w:val="none" w:sz="0" w:space="0" w:color="auto"/>
                                            <w:left w:val="none" w:sz="0" w:space="0" w:color="auto"/>
                                            <w:bottom w:val="none" w:sz="0" w:space="0" w:color="auto"/>
                                            <w:right w:val="none" w:sz="0" w:space="0" w:color="auto"/>
                                          </w:divBdr>
                                          <w:divsChild>
                                            <w:div w:id="598561228">
                                              <w:marLeft w:val="0"/>
                                              <w:marRight w:val="0"/>
                                              <w:marTop w:val="0"/>
                                              <w:marBottom w:val="0"/>
                                              <w:divBdr>
                                                <w:top w:val="none" w:sz="0" w:space="0" w:color="auto"/>
                                                <w:left w:val="none" w:sz="0" w:space="0" w:color="auto"/>
                                                <w:bottom w:val="none" w:sz="0" w:space="0" w:color="auto"/>
                                                <w:right w:val="none" w:sz="0" w:space="0" w:color="auto"/>
                                              </w:divBdr>
                                              <w:divsChild>
                                                <w:div w:id="151541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806856">
                                          <w:marLeft w:val="0"/>
                                          <w:marRight w:val="0"/>
                                          <w:marTop w:val="0"/>
                                          <w:marBottom w:val="0"/>
                                          <w:divBdr>
                                            <w:top w:val="none" w:sz="0" w:space="0" w:color="auto"/>
                                            <w:left w:val="none" w:sz="0" w:space="0" w:color="auto"/>
                                            <w:bottom w:val="none" w:sz="0" w:space="0" w:color="auto"/>
                                            <w:right w:val="none" w:sz="0" w:space="0" w:color="auto"/>
                                          </w:divBdr>
                                          <w:divsChild>
                                            <w:div w:id="945576273">
                                              <w:marLeft w:val="0"/>
                                              <w:marRight w:val="0"/>
                                              <w:marTop w:val="0"/>
                                              <w:marBottom w:val="0"/>
                                              <w:divBdr>
                                                <w:top w:val="none" w:sz="0" w:space="0" w:color="auto"/>
                                                <w:left w:val="none" w:sz="0" w:space="0" w:color="auto"/>
                                                <w:bottom w:val="none" w:sz="0" w:space="0" w:color="auto"/>
                                                <w:right w:val="none" w:sz="0" w:space="0" w:color="auto"/>
                                              </w:divBdr>
                                              <w:divsChild>
                                                <w:div w:id="463817495">
                                                  <w:marLeft w:val="0"/>
                                                  <w:marRight w:val="0"/>
                                                  <w:marTop w:val="0"/>
                                                  <w:marBottom w:val="0"/>
                                                  <w:divBdr>
                                                    <w:top w:val="none" w:sz="0" w:space="0" w:color="auto"/>
                                                    <w:left w:val="none" w:sz="0" w:space="0" w:color="auto"/>
                                                    <w:bottom w:val="none" w:sz="0" w:space="0" w:color="auto"/>
                                                    <w:right w:val="none" w:sz="0" w:space="0" w:color="auto"/>
                                                  </w:divBdr>
                                                </w:div>
                                                <w:div w:id="1859926201">
                                                  <w:marLeft w:val="0"/>
                                                  <w:marRight w:val="0"/>
                                                  <w:marTop w:val="0"/>
                                                  <w:marBottom w:val="0"/>
                                                  <w:divBdr>
                                                    <w:top w:val="none" w:sz="0" w:space="0" w:color="auto"/>
                                                    <w:left w:val="none" w:sz="0" w:space="0" w:color="auto"/>
                                                    <w:bottom w:val="none" w:sz="0" w:space="0" w:color="auto"/>
                                                    <w:right w:val="none" w:sz="0" w:space="0" w:color="auto"/>
                                                  </w:divBdr>
                                                  <w:divsChild>
                                                    <w:div w:id="1166286665">
                                                      <w:marLeft w:val="0"/>
                                                      <w:marRight w:val="0"/>
                                                      <w:marTop w:val="0"/>
                                                      <w:marBottom w:val="150"/>
                                                      <w:divBdr>
                                                        <w:top w:val="none" w:sz="0" w:space="0" w:color="auto"/>
                                                        <w:left w:val="none" w:sz="0" w:space="0" w:color="auto"/>
                                                        <w:bottom w:val="none" w:sz="0" w:space="0" w:color="auto"/>
                                                        <w:right w:val="none" w:sz="0" w:space="0" w:color="auto"/>
                                                      </w:divBdr>
                                                    </w:div>
                                                    <w:div w:id="100173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062429">
                                          <w:marLeft w:val="0"/>
                                          <w:marRight w:val="0"/>
                                          <w:marTop w:val="360"/>
                                          <w:marBottom w:val="345"/>
                                          <w:divBdr>
                                            <w:top w:val="none" w:sz="0" w:space="0" w:color="auto"/>
                                            <w:left w:val="none" w:sz="0" w:space="0" w:color="auto"/>
                                            <w:bottom w:val="none" w:sz="0" w:space="0" w:color="auto"/>
                                            <w:right w:val="none" w:sz="0" w:space="0" w:color="auto"/>
                                          </w:divBdr>
                                          <w:divsChild>
                                            <w:div w:id="1041898536">
                                              <w:marLeft w:val="0"/>
                                              <w:marRight w:val="0"/>
                                              <w:marTop w:val="0"/>
                                              <w:marBottom w:val="0"/>
                                              <w:divBdr>
                                                <w:top w:val="none" w:sz="0" w:space="0" w:color="auto"/>
                                                <w:left w:val="none" w:sz="0" w:space="0" w:color="auto"/>
                                                <w:bottom w:val="none" w:sz="0" w:space="0" w:color="auto"/>
                                                <w:right w:val="none" w:sz="0" w:space="0" w:color="auto"/>
                                              </w:divBdr>
                                              <w:divsChild>
                                                <w:div w:id="96331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396000">
                                          <w:marLeft w:val="0"/>
                                          <w:marRight w:val="0"/>
                                          <w:marTop w:val="0"/>
                                          <w:marBottom w:val="0"/>
                                          <w:divBdr>
                                            <w:top w:val="none" w:sz="0" w:space="0" w:color="auto"/>
                                            <w:left w:val="none" w:sz="0" w:space="0" w:color="auto"/>
                                            <w:bottom w:val="none" w:sz="0" w:space="0" w:color="auto"/>
                                            <w:right w:val="none" w:sz="0" w:space="0" w:color="auto"/>
                                          </w:divBdr>
                                          <w:divsChild>
                                            <w:div w:id="1037320454">
                                              <w:marLeft w:val="0"/>
                                              <w:marRight w:val="0"/>
                                              <w:marTop w:val="0"/>
                                              <w:marBottom w:val="0"/>
                                              <w:divBdr>
                                                <w:top w:val="none" w:sz="0" w:space="0" w:color="auto"/>
                                                <w:left w:val="none" w:sz="0" w:space="0" w:color="auto"/>
                                                <w:bottom w:val="none" w:sz="0" w:space="0" w:color="auto"/>
                                                <w:right w:val="none" w:sz="0" w:space="0" w:color="auto"/>
                                              </w:divBdr>
                                              <w:divsChild>
                                                <w:div w:id="1277323397">
                                                  <w:marLeft w:val="0"/>
                                                  <w:marRight w:val="0"/>
                                                  <w:marTop w:val="0"/>
                                                  <w:marBottom w:val="0"/>
                                                  <w:divBdr>
                                                    <w:top w:val="none" w:sz="0" w:space="0" w:color="auto"/>
                                                    <w:left w:val="none" w:sz="0" w:space="0" w:color="auto"/>
                                                    <w:bottom w:val="none" w:sz="0" w:space="0" w:color="auto"/>
                                                    <w:right w:val="none" w:sz="0" w:space="0" w:color="auto"/>
                                                  </w:divBdr>
                                                </w:div>
                                                <w:div w:id="444732722">
                                                  <w:marLeft w:val="0"/>
                                                  <w:marRight w:val="0"/>
                                                  <w:marTop w:val="0"/>
                                                  <w:marBottom w:val="0"/>
                                                  <w:divBdr>
                                                    <w:top w:val="none" w:sz="0" w:space="0" w:color="auto"/>
                                                    <w:left w:val="none" w:sz="0" w:space="0" w:color="auto"/>
                                                    <w:bottom w:val="none" w:sz="0" w:space="0" w:color="auto"/>
                                                    <w:right w:val="none" w:sz="0" w:space="0" w:color="auto"/>
                                                  </w:divBdr>
                                                  <w:divsChild>
                                                    <w:div w:id="1264067961">
                                                      <w:marLeft w:val="0"/>
                                                      <w:marRight w:val="0"/>
                                                      <w:marTop w:val="0"/>
                                                      <w:marBottom w:val="150"/>
                                                      <w:divBdr>
                                                        <w:top w:val="none" w:sz="0" w:space="0" w:color="auto"/>
                                                        <w:left w:val="none" w:sz="0" w:space="0" w:color="auto"/>
                                                        <w:bottom w:val="none" w:sz="0" w:space="0" w:color="auto"/>
                                                        <w:right w:val="none" w:sz="0" w:space="0" w:color="auto"/>
                                                      </w:divBdr>
                                                    </w:div>
                                                    <w:div w:id="46669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868379">
                                          <w:marLeft w:val="0"/>
                                          <w:marRight w:val="0"/>
                                          <w:marTop w:val="360"/>
                                          <w:marBottom w:val="345"/>
                                          <w:divBdr>
                                            <w:top w:val="none" w:sz="0" w:space="0" w:color="auto"/>
                                            <w:left w:val="none" w:sz="0" w:space="0" w:color="auto"/>
                                            <w:bottom w:val="none" w:sz="0" w:space="0" w:color="auto"/>
                                            <w:right w:val="none" w:sz="0" w:space="0" w:color="auto"/>
                                          </w:divBdr>
                                          <w:divsChild>
                                            <w:div w:id="1529293943">
                                              <w:marLeft w:val="0"/>
                                              <w:marRight w:val="0"/>
                                              <w:marTop w:val="0"/>
                                              <w:marBottom w:val="0"/>
                                              <w:divBdr>
                                                <w:top w:val="none" w:sz="0" w:space="0" w:color="auto"/>
                                                <w:left w:val="none" w:sz="0" w:space="0" w:color="auto"/>
                                                <w:bottom w:val="none" w:sz="0" w:space="0" w:color="auto"/>
                                                <w:right w:val="none" w:sz="0" w:space="0" w:color="auto"/>
                                              </w:divBdr>
                                              <w:divsChild>
                                                <w:div w:id="150925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65929">
                                          <w:marLeft w:val="0"/>
                                          <w:marRight w:val="0"/>
                                          <w:marTop w:val="0"/>
                                          <w:marBottom w:val="0"/>
                                          <w:divBdr>
                                            <w:top w:val="none" w:sz="0" w:space="0" w:color="auto"/>
                                            <w:left w:val="none" w:sz="0" w:space="0" w:color="auto"/>
                                            <w:bottom w:val="none" w:sz="0" w:space="0" w:color="auto"/>
                                            <w:right w:val="none" w:sz="0" w:space="0" w:color="auto"/>
                                          </w:divBdr>
                                          <w:divsChild>
                                            <w:div w:id="1842308874">
                                              <w:marLeft w:val="0"/>
                                              <w:marRight w:val="0"/>
                                              <w:marTop w:val="0"/>
                                              <w:marBottom w:val="0"/>
                                              <w:divBdr>
                                                <w:top w:val="none" w:sz="0" w:space="0" w:color="auto"/>
                                                <w:left w:val="none" w:sz="0" w:space="0" w:color="auto"/>
                                                <w:bottom w:val="none" w:sz="0" w:space="0" w:color="auto"/>
                                                <w:right w:val="none" w:sz="0" w:space="0" w:color="auto"/>
                                              </w:divBdr>
                                              <w:divsChild>
                                                <w:div w:id="1854687783">
                                                  <w:marLeft w:val="0"/>
                                                  <w:marRight w:val="0"/>
                                                  <w:marTop w:val="0"/>
                                                  <w:marBottom w:val="0"/>
                                                  <w:divBdr>
                                                    <w:top w:val="none" w:sz="0" w:space="0" w:color="auto"/>
                                                    <w:left w:val="none" w:sz="0" w:space="0" w:color="auto"/>
                                                    <w:bottom w:val="none" w:sz="0" w:space="0" w:color="auto"/>
                                                    <w:right w:val="none" w:sz="0" w:space="0" w:color="auto"/>
                                                  </w:divBdr>
                                                </w:div>
                                                <w:div w:id="1676305144">
                                                  <w:marLeft w:val="0"/>
                                                  <w:marRight w:val="0"/>
                                                  <w:marTop w:val="0"/>
                                                  <w:marBottom w:val="0"/>
                                                  <w:divBdr>
                                                    <w:top w:val="none" w:sz="0" w:space="0" w:color="auto"/>
                                                    <w:left w:val="none" w:sz="0" w:space="0" w:color="auto"/>
                                                    <w:bottom w:val="none" w:sz="0" w:space="0" w:color="auto"/>
                                                    <w:right w:val="none" w:sz="0" w:space="0" w:color="auto"/>
                                                  </w:divBdr>
                                                  <w:divsChild>
                                                    <w:div w:id="19935960">
                                                      <w:marLeft w:val="0"/>
                                                      <w:marRight w:val="0"/>
                                                      <w:marTop w:val="0"/>
                                                      <w:marBottom w:val="150"/>
                                                      <w:divBdr>
                                                        <w:top w:val="none" w:sz="0" w:space="0" w:color="auto"/>
                                                        <w:left w:val="none" w:sz="0" w:space="0" w:color="auto"/>
                                                        <w:bottom w:val="none" w:sz="0" w:space="0" w:color="auto"/>
                                                        <w:right w:val="none" w:sz="0" w:space="0" w:color="auto"/>
                                                      </w:divBdr>
                                                    </w:div>
                                                    <w:div w:id="164831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540685">
                                          <w:marLeft w:val="0"/>
                                          <w:marRight w:val="0"/>
                                          <w:marTop w:val="360"/>
                                          <w:marBottom w:val="345"/>
                                          <w:divBdr>
                                            <w:top w:val="none" w:sz="0" w:space="0" w:color="auto"/>
                                            <w:left w:val="none" w:sz="0" w:space="0" w:color="auto"/>
                                            <w:bottom w:val="none" w:sz="0" w:space="0" w:color="auto"/>
                                            <w:right w:val="none" w:sz="0" w:space="0" w:color="auto"/>
                                          </w:divBdr>
                                          <w:divsChild>
                                            <w:div w:id="613291782">
                                              <w:marLeft w:val="0"/>
                                              <w:marRight w:val="0"/>
                                              <w:marTop w:val="0"/>
                                              <w:marBottom w:val="0"/>
                                              <w:divBdr>
                                                <w:top w:val="none" w:sz="0" w:space="0" w:color="auto"/>
                                                <w:left w:val="none" w:sz="0" w:space="0" w:color="auto"/>
                                                <w:bottom w:val="none" w:sz="0" w:space="0" w:color="auto"/>
                                                <w:right w:val="none" w:sz="0" w:space="0" w:color="auto"/>
                                              </w:divBdr>
                                              <w:divsChild>
                                                <w:div w:id="3088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089854">
                                          <w:marLeft w:val="0"/>
                                          <w:marRight w:val="0"/>
                                          <w:marTop w:val="0"/>
                                          <w:marBottom w:val="0"/>
                                          <w:divBdr>
                                            <w:top w:val="none" w:sz="0" w:space="0" w:color="auto"/>
                                            <w:left w:val="none" w:sz="0" w:space="0" w:color="auto"/>
                                            <w:bottom w:val="none" w:sz="0" w:space="0" w:color="auto"/>
                                            <w:right w:val="none" w:sz="0" w:space="0" w:color="auto"/>
                                          </w:divBdr>
                                          <w:divsChild>
                                            <w:div w:id="1992783764">
                                              <w:marLeft w:val="0"/>
                                              <w:marRight w:val="0"/>
                                              <w:marTop w:val="0"/>
                                              <w:marBottom w:val="0"/>
                                              <w:divBdr>
                                                <w:top w:val="none" w:sz="0" w:space="0" w:color="auto"/>
                                                <w:left w:val="none" w:sz="0" w:space="0" w:color="auto"/>
                                                <w:bottom w:val="none" w:sz="0" w:space="0" w:color="auto"/>
                                                <w:right w:val="none" w:sz="0" w:space="0" w:color="auto"/>
                                              </w:divBdr>
                                              <w:divsChild>
                                                <w:div w:id="381829586">
                                                  <w:marLeft w:val="0"/>
                                                  <w:marRight w:val="0"/>
                                                  <w:marTop w:val="0"/>
                                                  <w:marBottom w:val="0"/>
                                                  <w:divBdr>
                                                    <w:top w:val="none" w:sz="0" w:space="0" w:color="auto"/>
                                                    <w:left w:val="none" w:sz="0" w:space="0" w:color="auto"/>
                                                    <w:bottom w:val="none" w:sz="0" w:space="0" w:color="auto"/>
                                                    <w:right w:val="none" w:sz="0" w:space="0" w:color="auto"/>
                                                  </w:divBdr>
                                                </w:div>
                                                <w:div w:id="1383138454">
                                                  <w:marLeft w:val="0"/>
                                                  <w:marRight w:val="0"/>
                                                  <w:marTop w:val="0"/>
                                                  <w:marBottom w:val="0"/>
                                                  <w:divBdr>
                                                    <w:top w:val="none" w:sz="0" w:space="0" w:color="auto"/>
                                                    <w:left w:val="none" w:sz="0" w:space="0" w:color="auto"/>
                                                    <w:bottom w:val="none" w:sz="0" w:space="0" w:color="auto"/>
                                                    <w:right w:val="none" w:sz="0" w:space="0" w:color="auto"/>
                                                  </w:divBdr>
                                                  <w:divsChild>
                                                    <w:div w:id="468666052">
                                                      <w:marLeft w:val="0"/>
                                                      <w:marRight w:val="0"/>
                                                      <w:marTop w:val="0"/>
                                                      <w:marBottom w:val="150"/>
                                                      <w:divBdr>
                                                        <w:top w:val="none" w:sz="0" w:space="0" w:color="auto"/>
                                                        <w:left w:val="none" w:sz="0" w:space="0" w:color="auto"/>
                                                        <w:bottom w:val="none" w:sz="0" w:space="0" w:color="auto"/>
                                                        <w:right w:val="none" w:sz="0" w:space="0" w:color="auto"/>
                                                      </w:divBdr>
                                                    </w:div>
                                                    <w:div w:id="33816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270656">
                                          <w:marLeft w:val="0"/>
                                          <w:marRight w:val="0"/>
                                          <w:marTop w:val="0"/>
                                          <w:marBottom w:val="0"/>
                                          <w:divBdr>
                                            <w:top w:val="none" w:sz="0" w:space="0" w:color="auto"/>
                                            <w:left w:val="none" w:sz="0" w:space="0" w:color="auto"/>
                                            <w:bottom w:val="none" w:sz="0" w:space="0" w:color="auto"/>
                                            <w:right w:val="none" w:sz="0" w:space="0" w:color="auto"/>
                                          </w:divBdr>
                                          <w:divsChild>
                                            <w:div w:id="1015497408">
                                              <w:marLeft w:val="0"/>
                                              <w:marRight w:val="0"/>
                                              <w:marTop w:val="0"/>
                                              <w:marBottom w:val="0"/>
                                              <w:divBdr>
                                                <w:top w:val="none" w:sz="0" w:space="0" w:color="auto"/>
                                                <w:left w:val="none" w:sz="0" w:space="0" w:color="auto"/>
                                                <w:bottom w:val="none" w:sz="0" w:space="0" w:color="auto"/>
                                                <w:right w:val="none" w:sz="0" w:space="0" w:color="auto"/>
                                              </w:divBdr>
                                              <w:divsChild>
                                                <w:div w:id="1009135790">
                                                  <w:marLeft w:val="0"/>
                                                  <w:marRight w:val="0"/>
                                                  <w:marTop w:val="0"/>
                                                  <w:marBottom w:val="0"/>
                                                  <w:divBdr>
                                                    <w:top w:val="none" w:sz="0" w:space="0" w:color="auto"/>
                                                    <w:left w:val="none" w:sz="0" w:space="0" w:color="auto"/>
                                                    <w:bottom w:val="none" w:sz="0" w:space="0" w:color="auto"/>
                                                    <w:right w:val="none" w:sz="0" w:space="0" w:color="auto"/>
                                                  </w:divBdr>
                                                </w:div>
                                                <w:div w:id="1324360384">
                                                  <w:marLeft w:val="0"/>
                                                  <w:marRight w:val="0"/>
                                                  <w:marTop w:val="0"/>
                                                  <w:marBottom w:val="0"/>
                                                  <w:divBdr>
                                                    <w:top w:val="none" w:sz="0" w:space="0" w:color="auto"/>
                                                    <w:left w:val="none" w:sz="0" w:space="0" w:color="auto"/>
                                                    <w:bottom w:val="none" w:sz="0" w:space="0" w:color="auto"/>
                                                    <w:right w:val="none" w:sz="0" w:space="0" w:color="auto"/>
                                                  </w:divBdr>
                                                  <w:divsChild>
                                                    <w:div w:id="1359502527">
                                                      <w:marLeft w:val="0"/>
                                                      <w:marRight w:val="0"/>
                                                      <w:marTop w:val="0"/>
                                                      <w:marBottom w:val="150"/>
                                                      <w:divBdr>
                                                        <w:top w:val="none" w:sz="0" w:space="0" w:color="auto"/>
                                                        <w:left w:val="none" w:sz="0" w:space="0" w:color="auto"/>
                                                        <w:bottom w:val="none" w:sz="0" w:space="0" w:color="auto"/>
                                                        <w:right w:val="none" w:sz="0" w:space="0" w:color="auto"/>
                                                      </w:divBdr>
                                                    </w:div>
                                                    <w:div w:id="128006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485613">
                                          <w:marLeft w:val="0"/>
                                          <w:marRight w:val="0"/>
                                          <w:marTop w:val="360"/>
                                          <w:marBottom w:val="345"/>
                                          <w:divBdr>
                                            <w:top w:val="none" w:sz="0" w:space="0" w:color="auto"/>
                                            <w:left w:val="none" w:sz="0" w:space="0" w:color="auto"/>
                                            <w:bottom w:val="none" w:sz="0" w:space="0" w:color="auto"/>
                                            <w:right w:val="none" w:sz="0" w:space="0" w:color="auto"/>
                                          </w:divBdr>
                                          <w:divsChild>
                                            <w:div w:id="2026903041">
                                              <w:marLeft w:val="0"/>
                                              <w:marRight w:val="0"/>
                                              <w:marTop w:val="0"/>
                                              <w:marBottom w:val="0"/>
                                              <w:divBdr>
                                                <w:top w:val="none" w:sz="0" w:space="0" w:color="auto"/>
                                                <w:left w:val="none" w:sz="0" w:space="0" w:color="auto"/>
                                                <w:bottom w:val="none" w:sz="0" w:space="0" w:color="auto"/>
                                                <w:right w:val="none" w:sz="0" w:space="0" w:color="auto"/>
                                              </w:divBdr>
                                              <w:divsChild>
                                                <w:div w:id="186924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8189369">
      <w:bodyDiv w:val="1"/>
      <w:marLeft w:val="0"/>
      <w:marRight w:val="0"/>
      <w:marTop w:val="0"/>
      <w:marBottom w:val="0"/>
      <w:divBdr>
        <w:top w:val="none" w:sz="0" w:space="0" w:color="auto"/>
        <w:left w:val="none" w:sz="0" w:space="0" w:color="auto"/>
        <w:bottom w:val="none" w:sz="0" w:space="0" w:color="auto"/>
        <w:right w:val="none" w:sz="0" w:space="0" w:color="auto"/>
      </w:divBdr>
      <w:divsChild>
        <w:div w:id="796871757">
          <w:marLeft w:val="0"/>
          <w:marRight w:val="0"/>
          <w:marTop w:val="0"/>
          <w:marBottom w:val="0"/>
          <w:divBdr>
            <w:top w:val="none" w:sz="0" w:space="0" w:color="auto"/>
            <w:left w:val="none" w:sz="0" w:space="0" w:color="auto"/>
            <w:bottom w:val="none" w:sz="0" w:space="0" w:color="auto"/>
            <w:right w:val="none" w:sz="0" w:space="0" w:color="auto"/>
          </w:divBdr>
          <w:divsChild>
            <w:div w:id="1695836819">
              <w:marLeft w:val="0"/>
              <w:marRight w:val="0"/>
              <w:marTop w:val="0"/>
              <w:marBottom w:val="0"/>
              <w:divBdr>
                <w:top w:val="none" w:sz="0" w:space="0" w:color="auto"/>
                <w:left w:val="none" w:sz="0" w:space="0" w:color="auto"/>
                <w:bottom w:val="none" w:sz="0" w:space="0" w:color="auto"/>
                <w:right w:val="none" w:sz="0" w:space="0" w:color="auto"/>
              </w:divBdr>
            </w:div>
          </w:divsChild>
        </w:div>
        <w:div w:id="681593821">
          <w:marLeft w:val="0"/>
          <w:marRight w:val="0"/>
          <w:marTop w:val="0"/>
          <w:marBottom w:val="0"/>
          <w:divBdr>
            <w:top w:val="none" w:sz="0" w:space="0" w:color="auto"/>
            <w:left w:val="none" w:sz="0" w:space="0" w:color="auto"/>
            <w:bottom w:val="none" w:sz="0" w:space="0" w:color="auto"/>
            <w:right w:val="none" w:sz="0" w:space="0" w:color="auto"/>
          </w:divBdr>
          <w:divsChild>
            <w:div w:id="1474788994">
              <w:marLeft w:val="0"/>
              <w:marRight w:val="0"/>
              <w:marTop w:val="0"/>
              <w:marBottom w:val="0"/>
              <w:divBdr>
                <w:top w:val="none" w:sz="0" w:space="0" w:color="auto"/>
                <w:left w:val="none" w:sz="0" w:space="0" w:color="auto"/>
                <w:bottom w:val="none" w:sz="0" w:space="0" w:color="auto"/>
                <w:right w:val="none" w:sz="0" w:space="0" w:color="auto"/>
              </w:divBdr>
              <w:divsChild>
                <w:div w:id="1942490138">
                  <w:marLeft w:val="0"/>
                  <w:marRight w:val="0"/>
                  <w:marTop w:val="0"/>
                  <w:marBottom w:val="0"/>
                  <w:divBdr>
                    <w:top w:val="none" w:sz="0" w:space="0" w:color="auto"/>
                    <w:left w:val="none" w:sz="0" w:space="0" w:color="auto"/>
                    <w:bottom w:val="none" w:sz="0" w:space="0" w:color="auto"/>
                    <w:right w:val="none" w:sz="0" w:space="0" w:color="auto"/>
                  </w:divBdr>
                </w:div>
              </w:divsChild>
            </w:div>
            <w:div w:id="532692170">
              <w:marLeft w:val="0"/>
              <w:marRight w:val="0"/>
              <w:marTop w:val="0"/>
              <w:marBottom w:val="0"/>
              <w:divBdr>
                <w:top w:val="none" w:sz="0" w:space="0" w:color="auto"/>
                <w:left w:val="none" w:sz="0" w:space="0" w:color="auto"/>
                <w:bottom w:val="none" w:sz="0" w:space="0" w:color="auto"/>
                <w:right w:val="none" w:sz="0" w:space="0" w:color="auto"/>
              </w:divBdr>
              <w:divsChild>
                <w:div w:id="1850216080">
                  <w:marLeft w:val="0"/>
                  <w:marRight w:val="0"/>
                  <w:marTop w:val="0"/>
                  <w:marBottom w:val="0"/>
                  <w:divBdr>
                    <w:top w:val="none" w:sz="0" w:space="0" w:color="auto"/>
                    <w:left w:val="none" w:sz="0" w:space="0" w:color="auto"/>
                    <w:bottom w:val="none" w:sz="0" w:space="0" w:color="auto"/>
                    <w:right w:val="none" w:sz="0" w:space="0" w:color="auto"/>
                  </w:divBdr>
                </w:div>
                <w:div w:id="1125199955">
                  <w:marLeft w:val="0"/>
                  <w:marRight w:val="0"/>
                  <w:marTop w:val="0"/>
                  <w:marBottom w:val="0"/>
                  <w:divBdr>
                    <w:top w:val="none" w:sz="0" w:space="0" w:color="auto"/>
                    <w:left w:val="none" w:sz="0" w:space="0" w:color="auto"/>
                    <w:bottom w:val="none" w:sz="0" w:space="0" w:color="auto"/>
                    <w:right w:val="none" w:sz="0" w:space="0" w:color="auto"/>
                  </w:divBdr>
                </w:div>
                <w:div w:id="206320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309678">
      <w:bodyDiv w:val="1"/>
      <w:marLeft w:val="0"/>
      <w:marRight w:val="0"/>
      <w:marTop w:val="0"/>
      <w:marBottom w:val="0"/>
      <w:divBdr>
        <w:top w:val="none" w:sz="0" w:space="0" w:color="auto"/>
        <w:left w:val="none" w:sz="0" w:space="0" w:color="auto"/>
        <w:bottom w:val="none" w:sz="0" w:space="0" w:color="auto"/>
        <w:right w:val="none" w:sz="0" w:space="0" w:color="auto"/>
      </w:divBdr>
      <w:divsChild>
        <w:div w:id="279726348">
          <w:marLeft w:val="0"/>
          <w:marRight w:val="0"/>
          <w:marTop w:val="0"/>
          <w:marBottom w:val="0"/>
          <w:divBdr>
            <w:top w:val="none" w:sz="0" w:space="0" w:color="auto"/>
            <w:left w:val="none" w:sz="0" w:space="0" w:color="auto"/>
            <w:bottom w:val="none" w:sz="0" w:space="0" w:color="auto"/>
            <w:right w:val="none" w:sz="0" w:space="0" w:color="auto"/>
          </w:divBdr>
          <w:divsChild>
            <w:div w:id="127285092">
              <w:marLeft w:val="0"/>
              <w:marRight w:val="0"/>
              <w:marTop w:val="120"/>
              <w:marBottom w:val="120"/>
              <w:divBdr>
                <w:top w:val="none" w:sz="0" w:space="0" w:color="auto"/>
                <w:left w:val="none" w:sz="0" w:space="0" w:color="auto"/>
                <w:bottom w:val="none" w:sz="0" w:space="0" w:color="auto"/>
                <w:right w:val="none" w:sz="0" w:space="0" w:color="auto"/>
              </w:divBdr>
              <w:divsChild>
                <w:div w:id="960379134">
                  <w:marLeft w:val="0"/>
                  <w:marRight w:val="0"/>
                  <w:marTop w:val="0"/>
                  <w:marBottom w:val="0"/>
                  <w:divBdr>
                    <w:top w:val="none" w:sz="0" w:space="0" w:color="auto"/>
                    <w:left w:val="none" w:sz="0" w:space="0" w:color="auto"/>
                    <w:bottom w:val="none" w:sz="0" w:space="0" w:color="auto"/>
                    <w:right w:val="none" w:sz="0" w:space="0" w:color="auto"/>
                  </w:divBdr>
                  <w:divsChild>
                    <w:div w:id="19630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180467">
              <w:marLeft w:val="0"/>
              <w:marRight w:val="0"/>
              <w:marTop w:val="0"/>
              <w:marBottom w:val="225"/>
              <w:divBdr>
                <w:top w:val="none" w:sz="0" w:space="0" w:color="auto"/>
                <w:left w:val="none" w:sz="0" w:space="0" w:color="auto"/>
                <w:bottom w:val="none" w:sz="0" w:space="0" w:color="auto"/>
                <w:right w:val="none" w:sz="0" w:space="0" w:color="auto"/>
              </w:divBdr>
              <w:divsChild>
                <w:div w:id="915167196">
                  <w:marLeft w:val="0"/>
                  <w:marRight w:val="0"/>
                  <w:marTop w:val="0"/>
                  <w:marBottom w:val="0"/>
                  <w:divBdr>
                    <w:top w:val="none" w:sz="0" w:space="0" w:color="auto"/>
                    <w:left w:val="none" w:sz="0" w:space="0" w:color="auto"/>
                    <w:bottom w:val="none" w:sz="0" w:space="0" w:color="auto"/>
                    <w:right w:val="none" w:sz="0" w:space="0" w:color="auto"/>
                  </w:divBdr>
                  <w:divsChild>
                    <w:div w:id="82529049">
                      <w:marLeft w:val="0"/>
                      <w:marRight w:val="0"/>
                      <w:marTop w:val="0"/>
                      <w:marBottom w:val="195"/>
                      <w:divBdr>
                        <w:top w:val="none" w:sz="0" w:space="0" w:color="auto"/>
                        <w:left w:val="none" w:sz="0" w:space="0" w:color="auto"/>
                        <w:bottom w:val="none" w:sz="0" w:space="0" w:color="auto"/>
                        <w:right w:val="none" w:sz="0" w:space="0" w:color="auto"/>
                      </w:divBdr>
                    </w:div>
                    <w:div w:id="1462112769">
                      <w:marLeft w:val="0"/>
                      <w:marRight w:val="0"/>
                      <w:marTop w:val="0"/>
                      <w:marBottom w:val="0"/>
                      <w:divBdr>
                        <w:top w:val="none" w:sz="0" w:space="0" w:color="auto"/>
                        <w:left w:val="none" w:sz="0" w:space="0" w:color="auto"/>
                        <w:bottom w:val="none" w:sz="0" w:space="0" w:color="auto"/>
                        <w:right w:val="none" w:sz="0" w:space="0" w:color="auto"/>
                      </w:divBdr>
                      <w:divsChild>
                        <w:div w:id="1570648617">
                          <w:marLeft w:val="0"/>
                          <w:marRight w:val="0"/>
                          <w:marTop w:val="0"/>
                          <w:marBottom w:val="0"/>
                          <w:divBdr>
                            <w:top w:val="none" w:sz="0" w:space="0" w:color="auto"/>
                            <w:left w:val="none" w:sz="0" w:space="0" w:color="auto"/>
                            <w:bottom w:val="none" w:sz="0" w:space="0" w:color="auto"/>
                            <w:right w:val="none" w:sz="0" w:space="0" w:color="auto"/>
                          </w:divBdr>
                          <w:divsChild>
                            <w:div w:id="2060738032">
                              <w:marLeft w:val="0"/>
                              <w:marRight w:val="0"/>
                              <w:marTop w:val="0"/>
                              <w:marBottom w:val="0"/>
                              <w:divBdr>
                                <w:top w:val="none" w:sz="0" w:space="0" w:color="auto"/>
                                <w:left w:val="none" w:sz="0" w:space="0" w:color="auto"/>
                                <w:bottom w:val="none" w:sz="0" w:space="0" w:color="auto"/>
                                <w:right w:val="none" w:sz="0" w:space="0" w:color="auto"/>
                              </w:divBdr>
                              <w:divsChild>
                                <w:div w:id="96319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2696549">
      <w:bodyDiv w:val="1"/>
      <w:marLeft w:val="0"/>
      <w:marRight w:val="0"/>
      <w:marTop w:val="0"/>
      <w:marBottom w:val="0"/>
      <w:divBdr>
        <w:top w:val="none" w:sz="0" w:space="0" w:color="auto"/>
        <w:left w:val="none" w:sz="0" w:space="0" w:color="auto"/>
        <w:bottom w:val="none" w:sz="0" w:space="0" w:color="auto"/>
        <w:right w:val="none" w:sz="0" w:space="0" w:color="auto"/>
      </w:divBdr>
      <w:divsChild>
        <w:div w:id="133912072">
          <w:marLeft w:val="0"/>
          <w:marRight w:val="0"/>
          <w:marTop w:val="0"/>
          <w:marBottom w:val="150"/>
          <w:divBdr>
            <w:top w:val="none" w:sz="0" w:space="0" w:color="auto"/>
            <w:left w:val="none" w:sz="0" w:space="0" w:color="auto"/>
            <w:bottom w:val="none" w:sz="0" w:space="0" w:color="auto"/>
            <w:right w:val="none" w:sz="0" w:space="0" w:color="auto"/>
          </w:divBdr>
          <w:divsChild>
            <w:div w:id="1320115930">
              <w:marLeft w:val="0"/>
              <w:marRight w:val="0"/>
              <w:marTop w:val="0"/>
              <w:marBottom w:val="0"/>
              <w:divBdr>
                <w:top w:val="none" w:sz="0" w:space="0" w:color="auto"/>
                <w:left w:val="none" w:sz="0" w:space="0" w:color="auto"/>
                <w:bottom w:val="none" w:sz="0" w:space="0" w:color="auto"/>
                <w:right w:val="none" w:sz="0" w:space="0" w:color="auto"/>
              </w:divBdr>
              <w:divsChild>
                <w:div w:id="734549447">
                  <w:marLeft w:val="0"/>
                  <w:marRight w:val="0"/>
                  <w:marTop w:val="0"/>
                  <w:marBottom w:val="0"/>
                  <w:divBdr>
                    <w:top w:val="none" w:sz="0" w:space="0" w:color="auto"/>
                    <w:left w:val="none" w:sz="0" w:space="0" w:color="auto"/>
                    <w:bottom w:val="none" w:sz="0" w:space="0" w:color="auto"/>
                    <w:right w:val="none" w:sz="0" w:space="0" w:color="auto"/>
                  </w:divBdr>
                  <w:divsChild>
                    <w:div w:id="392897143">
                      <w:marLeft w:val="0"/>
                      <w:marRight w:val="0"/>
                      <w:marTop w:val="0"/>
                      <w:marBottom w:val="0"/>
                      <w:divBdr>
                        <w:top w:val="none" w:sz="0" w:space="0" w:color="auto"/>
                        <w:left w:val="none" w:sz="0" w:space="0" w:color="auto"/>
                        <w:bottom w:val="none" w:sz="0" w:space="0" w:color="auto"/>
                        <w:right w:val="none" w:sz="0" w:space="0" w:color="auto"/>
                      </w:divBdr>
                      <w:divsChild>
                        <w:div w:id="362903714">
                          <w:marLeft w:val="0"/>
                          <w:marRight w:val="0"/>
                          <w:marTop w:val="0"/>
                          <w:marBottom w:val="0"/>
                          <w:divBdr>
                            <w:top w:val="none" w:sz="0" w:space="0" w:color="auto"/>
                            <w:left w:val="none" w:sz="0" w:space="0" w:color="auto"/>
                            <w:bottom w:val="none" w:sz="0" w:space="0" w:color="auto"/>
                            <w:right w:val="none" w:sz="0" w:space="0" w:color="auto"/>
                          </w:divBdr>
                        </w:div>
                      </w:divsChild>
                    </w:div>
                    <w:div w:id="1258251163">
                      <w:marLeft w:val="0"/>
                      <w:marRight w:val="135"/>
                      <w:marTop w:val="0"/>
                      <w:marBottom w:val="0"/>
                      <w:divBdr>
                        <w:top w:val="none" w:sz="0" w:space="0" w:color="auto"/>
                        <w:left w:val="none" w:sz="0" w:space="0" w:color="auto"/>
                        <w:bottom w:val="none" w:sz="0" w:space="0" w:color="auto"/>
                        <w:right w:val="none" w:sz="0" w:space="0" w:color="auto"/>
                      </w:divBdr>
                    </w:div>
                    <w:div w:id="174752760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855137">
          <w:marLeft w:val="0"/>
          <w:marRight w:val="0"/>
          <w:marTop w:val="0"/>
          <w:marBottom w:val="0"/>
          <w:divBdr>
            <w:top w:val="none" w:sz="0" w:space="0" w:color="auto"/>
            <w:left w:val="none" w:sz="0" w:space="0" w:color="auto"/>
            <w:bottom w:val="none" w:sz="0" w:space="0" w:color="auto"/>
            <w:right w:val="none" w:sz="0" w:space="0" w:color="auto"/>
          </w:divBdr>
          <w:divsChild>
            <w:div w:id="33233429">
              <w:marLeft w:val="0"/>
              <w:marRight w:val="0"/>
              <w:marTop w:val="525"/>
              <w:marBottom w:val="0"/>
              <w:divBdr>
                <w:top w:val="none" w:sz="0" w:space="0" w:color="auto"/>
                <w:left w:val="none" w:sz="0" w:space="0" w:color="auto"/>
                <w:bottom w:val="none" w:sz="0" w:space="0" w:color="auto"/>
                <w:right w:val="none" w:sz="0" w:space="0" w:color="auto"/>
              </w:divBdr>
            </w:div>
            <w:div w:id="75060622">
              <w:marLeft w:val="0"/>
              <w:marRight w:val="0"/>
              <w:marTop w:val="375"/>
              <w:marBottom w:val="0"/>
              <w:divBdr>
                <w:top w:val="none" w:sz="0" w:space="0" w:color="auto"/>
                <w:left w:val="none" w:sz="0" w:space="0" w:color="auto"/>
                <w:bottom w:val="none" w:sz="0" w:space="0" w:color="auto"/>
                <w:right w:val="none" w:sz="0" w:space="0" w:color="auto"/>
              </w:divBdr>
              <w:divsChild>
                <w:div w:id="1208563135">
                  <w:marLeft w:val="0"/>
                  <w:marRight w:val="0"/>
                  <w:marTop w:val="0"/>
                  <w:marBottom w:val="0"/>
                  <w:divBdr>
                    <w:top w:val="none" w:sz="0" w:space="0" w:color="auto"/>
                    <w:left w:val="none" w:sz="0" w:space="0" w:color="auto"/>
                    <w:bottom w:val="none" w:sz="0" w:space="0" w:color="auto"/>
                    <w:right w:val="none" w:sz="0" w:space="0" w:color="auto"/>
                  </w:divBdr>
                </w:div>
              </w:divsChild>
            </w:div>
            <w:div w:id="103619753">
              <w:marLeft w:val="0"/>
              <w:marRight w:val="0"/>
              <w:marTop w:val="375"/>
              <w:marBottom w:val="0"/>
              <w:divBdr>
                <w:top w:val="none" w:sz="0" w:space="0" w:color="auto"/>
                <w:left w:val="none" w:sz="0" w:space="0" w:color="auto"/>
                <w:bottom w:val="none" w:sz="0" w:space="0" w:color="auto"/>
                <w:right w:val="none" w:sz="0" w:space="0" w:color="auto"/>
              </w:divBdr>
              <w:divsChild>
                <w:div w:id="1057631966">
                  <w:marLeft w:val="0"/>
                  <w:marRight w:val="0"/>
                  <w:marTop w:val="0"/>
                  <w:marBottom w:val="0"/>
                  <w:divBdr>
                    <w:top w:val="none" w:sz="0" w:space="0" w:color="auto"/>
                    <w:left w:val="none" w:sz="0" w:space="0" w:color="auto"/>
                    <w:bottom w:val="none" w:sz="0" w:space="0" w:color="auto"/>
                    <w:right w:val="none" w:sz="0" w:space="0" w:color="auto"/>
                  </w:divBdr>
                </w:div>
              </w:divsChild>
            </w:div>
            <w:div w:id="327944011">
              <w:marLeft w:val="0"/>
              <w:marRight w:val="0"/>
              <w:marTop w:val="300"/>
              <w:marBottom w:val="0"/>
              <w:divBdr>
                <w:top w:val="none" w:sz="0" w:space="0" w:color="auto"/>
                <w:left w:val="none" w:sz="0" w:space="0" w:color="auto"/>
                <w:bottom w:val="none" w:sz="0" w:space="0" w:color="auto"/>
                <w:right w:val="none" w:sz="0" w:space="0" w:color="auto"/>
              </w:divBdr>
              <w:divsChild>
                <w:div w:id="645012539">
                  <w:marLeft w:val="0"/>
                  <w:marRight w:val="0"/>
                  <w:marTop w:val="0"/>
                  <w:marBottom w:val="0"/>
                  <w:divBdr>
                    <w:top w:val="none" w:sz="0" w:space="0" w:color="auto"/>
                    <w:left w:val="none" w:sz="0" w:space="0" w:color="auto"/>
                    <w:bottom w:val="none" w:sz="0" w:space="0" w:color="auto"/>
                    <w:right w:val="none" w:sz="0" w:space="0" w:color="auto"/>
                  </w:divBdr>
                </w:div>
              </w:divsChild>
            </w:div>
            <w:div w:id="441267102">
              <w:marLeft w:val="0"/>
              <w:marRight w:val="0"/>
              <w:marTop w:val="375"/>
              <w:marBottom w:val="0"/>
              <w:divBdr>
                <w:top w:val="none" w:sz="0" w:space="0" w:color="auto"/>
                <w:left w:val="none" w:sz="0" w:space="0" w:color="auto"/>
                <w:bottom w:val="none" w:sz="0" w:space="0" w:color="auto"/>
                <w:right w:val="none" w:sz="0" w:space="0" w:color="auto"/>
              </w:divBdr>
              <w:divsChild>
                <w:div w:id="1912422852">
                  <w:marLeft w:val="0"/>
                  <w:marRight w:val="0"/>
                  <w:marTop w:val="0"/>
                  <w:marBottom w:val="0"/>
                  <w:divBdr>
                    <w:top w:val="none" w:sz="0" w:space="0" w:color="auto"/>
                    <w:left w:val="none" w:sz="0" w:space="0" w:color="auto"/>
                    <w:bottom w:val="none" w:sz="0" w:space="0" w:color="auto"/>
                    <w:right w:val="none" w:sz="0" w:space="0" w:color="auto"/>
                  </w:divBdr>
                  <w:divsChild>
                    <w:div w:id="283078470">
                      <w:marLeft w:val="0"/>
                      <w:marRight w:val="0"/>
                      <w:marTop w:val="0"/>
                      <w:marBottom w:val="0"/>
                      <w:divBdr>
                        <w:top w:val="none" w:sz="0" w:space="0" w:color="auto"/>
                        <w:left w:val="none" w:sz="0" w:space="0" w:color="auto"/>
                        <w:bottom w:val="none" w:sz="0" w:space="0" w:color="auto"/>
                        <w:right w:val="none" w:sz="0" w:space="0" w:color="auto"/>
                      </w:divBdr>
                      <w:divsChild>
                        <w:div w:id="209270121">
                          <w:marLeft w:val="-135"/>
                          <w:marRight w:val="0"/>
                          <w:marTop w:val="0"/>
                          <w:marBottom w:val="0"/>
                          <w:divBdr>
                            <w:top w:val="none" w:sz="0" w:space="0" w:color="auto"/>
                            <w:left w:val="none" w:sz="0" w:space="0" w:color="auto"/>
                            <w:bottom w:val="none" w:sz="0" w:space="0" w:color="auto"/>
                            <w:right w:val="none" w:sz="0" w:space="0" w:color="auto"/>
                          </w:divBdr>
                        </w:div>
                        <w:div w:id="513957721">
                          <w:marLeft w:val="0"/>
                          <w:marRight w:val="0"/>
                          <w:marTop w:val="0"/>
                          <w:marBottom w:val="0"/>
                          <w:divBdr>
                            <w:top w:val="none" w:sz="0" w:space="0" w:color="auto"/>
                            <w:left w:val="none" w:sz="0" w:space="0" w:color="auto"/>
                            <w:bottom w:val="none" w:sz="0" w:space="0" w:color="auto"/>
                            <w:right w:val="none" w:sz="0" w:space="0" w:color="auto"/>
                          </w:divBdr>
                        </w:div>
                        <w:div w:id="681012359">
                          <w:marLeft w:val="0"/>
                          <w:marRight w:val="135"/>
                          <w:marTop w:val="0"/>
                          <w:marBottom w:val="0"/>
                          <w:divBdr>
                            <w:top w:val="none" w:sz="0" w:space="0" w:color="auto"/>
                            <w:left w:val="none" w:sz="0" w:space="0" w:color="auto"/>
                            <w:bottom w:val="none" w:sz="0" w:space="0" w:color="auto"/>
                            <w:right w:val="none" w:sz="0" w:space="0" w:color="auto"/>
                          </w:divBdr>
                        </w:div>
                        <w:div w:id="1450471753">
                          <w:marLeft w:val="0"/>
                          <w:marRight w:val="0"/>
                          <w:marTop w:val="0"/>
                          <w:marBottom w:val="0"/>
                          <w:divBdr>
                            <w:top w:val="none" w:sz="0" w:space="0" w:color="auto"/>
                            <w:left w:val="none" w:sz="0" w:space="0" w:color="auto"/>
                            <w:bottom w:val="none" w:sz="0" w:space="0" w:color="auto"/>
                            <w:right w:val="none" w:sz="0" w:space="0" w:color="auto"/>
                          </w:divBdr>
                          <w:divsChild>
                            <w:div w:id="11475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5311407">
              <w:marLeft w:val="0"/>
              <w:marRight w:val="0"/>
              <w:marTop w:val="375"/>
              <w:marBottom w:val="0"/>
              <w:divBdr>
                <w:top w:val="none" w:sz="0" w:space="0" w:color="auto"/>
                <w:left w:val="none" w:sz="0" w:space="0" w:color="auto"/>
                <w:bottom w:val="none" w:sz="0" w:space="0" w:color="auto"/>
                <w:right w:val="none" w:sz="0" w:space="0" w:color="auto"/>
              </w:divBdr>
              <w:divsChild>
                <w:div w:id="112945150">
                  <w:marLeft w:val="0"/>
                  <w:marRight w:val="0"/>
                  <w:marTop w:val="0"/>
                  <w:marBottom w:val="0"/>
                  <w:divBdr>
                    <w:top w:val="none" w:sz="0" w:space="0" w:color="auto"/>
                    <w:left w:val="none" w:sz="0" w:space="0" w:color="auto"/>
                    <w:bottom w:val="none" w:sz="0" w:space="0" w:color="auto"/>
                    <w:right w:val="none" w:sz="0" w:space="0" w:color="auto"/>
                  </w:divBdr>
                  <w:divsChild>
                    <w:div w:id="888372329">
                      <w:marLeft w:val="0"/>
                      <w:marRight w:val="0"/>
                      <w:marTop w:val="0"/>
                      <w:marBottom w:val="0"/>
                      <w:divBdr>
                        <w:top w:val="none" w:sz="0" w:space="0" w:color="auto"/>
                        <w:left w:val="none" w:sz="0" w:space="0" w:color="auto"/>
                        <w:bottom w:val="none" w:sz="0" w:space="0" w:color="auto"/>
                        <w:right w:val="none" w:sz="0" w:space="0" w:color="auto"/>
                      </w:divBdr>
                      <w:divsChild>
                        <w:div w:id="654527269">
                          <w:marLeft w:val="0"/>
                          <w:marRight w:val="0"/>
                          <w:marTop w:val="0"/>
                          <w:marBottom w:val="0"/>
                          <w:divBdr>
                            <w:top w:val="none" w:sz="0" w:space="0" w:color="auto"/>
                            <w:left w:val="none" w:sz="0" w:space="0" w:color="auto"/>
                            <w:bottom w:val="none" w:sz="0" w:space="0" w:color="auto"/>
                            <w:right w:val="none" w:sz="0" w:space="0" w:color="auto"/>
                          </w:divBdr>
                          <w:divsChild>
                            <w:div w:id="1043015550">
                              <w:marLeft w:val="0"/>
                              <w:marRight w:val="0"/>
                              <w:marTop w:val="0"/>
                              <w:marBottom w:val="0"/>
                              <w:divBdr>
                                <w:top w:val="none" w:sz="0" w:space="0" w:color="auto"/>
                                <w:left w:val="none" w:sz="0" w:space="0" w:color="auto"/>
                                <w:bottom w:val="none" w:sz="0" w:space="0" w:color="auto"/>
                                <w:right w:val="none" w:sz="0" w:space="0" w:color="auto"/>
                              </w:divBdr>
                            </w:div>
                          </w:divsChild>
                        </w:div>
                        <w:div w:id="1902130373">
                          <w:marLeft w:val="0"/>
                          <w:marRight w:val="0"/>
                          <w:marTop w:val="0"/>
                          <w:marBottom w:val="0"/>
                          <w:divBdr>
                            <w:top w:val="none" w:sz="0" w:space="0" w:color="auto"/>
                            <w:left w:val="none" w:sz="0" w:space="0" w:color="auto"/>
                            <w:bottom w:val="none" w:sz="0" w:space="0" w:color="auto"/>
                            <w:right w:val="none" w:sz="0" w:space="0" w:color="auto"/>
                          </w:divBdr>
                        </w:div>
                        <w:div w:id="190475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513187">
              <w:marLeft w:val="0"/>
              <w:marRight w:val="0"/>
              <w:marTop w:val="225"/>
              <w:marBottom w:val="0"/>
              <w:divBdr>
                <w:top w:val="none" w:sz="0" w:space="0" w:color="auto"/>
                <w:left w:val="none" w:sz="0" w:space="0" w:color="auto"/>
                <w:bottom w:val="none" w:sz="0" w:space="0" w:color="auto"/>
                <w:right w:val="none" w:sz="0" w:space="0" w:color="auto"/>
              </w:divBdr>
              <w:divsChild>
                <w:div w:id="2038968845">
                  <w:marLeft w:val="0"/>
                  <w:marRight w:val="0"/>
                  <w:marTop w:val="0"/>
                  <w:marBottom w:val="0"/>
                  <w:divBdr>
                    <w:top w:val="none" w:sz="0" w:space="0" w:color="auto"/>
                    <w:left w:val="none" w:sz="0" w:space="0" w:color="auto"/>
                    <w:bottom w:val="none" w:sz="0" w:space="0" w:color="auto"/>
                    <w:right w:val="none" w:sz="0" w:space="0" w:color="auto"/>
                  </w:divBdr>
                </w:div>
              </w:divsChild>
            </w:div>
            <w:div w:id="766969665">
              <w:marLeft w:val="0"/>
              <w:marRight w:val="0"/>
              <w:marTop w:val="225"/>
              <w:marBottom w:val="0"/>
              <w:divBdr>
                <w:top w:val="none" w:sz="0" w:space="0" w:color="auto"/>
                <w:left w:val="none" w:sz="0" w:space="0" w:color="auto"/>
                <w:bottom w:val="none" w:sz="0" w:space="0" w:color="auto"/>
                <w:right w:val="none" w:sz="0" w:space="0" w:color="auto"/>
              </w:divBdr>
              <w:divsChild>
                <w:div w:id="36977042">
                  <w:marLeft w:val="0"/>
                  <w:marRight w:val="0"/>
                  <w:marTop w:val="0"/>
                  <w:marBottom w:val="0"/>
                  <w:divBdr>
                    <w:top w:val="none" w:sz="0" w:space="0" w:color="auto"/>
                    <w:left w:val="none" w:sz="0" w:space="0" w:color="auto"/>
                    <w:bottom w:val="none" w:sz="0" w:space="0" w:color="auto"/>
                    <w:right w:val="none" w:sz="0" w:space="0" w:color="auto"/>
                  </w:divBdr>
                </w:div>
              </w:divsChild>
            </w:div>
            <w:div w:id="767192428">
              <w:marLeft w:val="0"/>
              <w:marRight w:val="0"/>
              <w:marTop w:val="225"/>
              <w:marBottom w:val="0"/>
              <w:divBdr>
                <w:top w:val="none" w:sz="0" w:space="0" w:color="auto"/>
                <w:left w:val="none" w:sz="0" w:space="0" w:color="auto"/>
                <w:bottom w:val="none" w:sz="0" w:space="0" w:color="auto"/>
                <w:right w:val="none" w:sz="0" w:space="0" w:color="auto"/>
              </w:divBdr>
              <w:divsChild>
                <w:div w:id="1531410805">
                  <w:marLeft w:val="0"/>
                  <w:marRight w:val="0"/>
                  <w:marTop w:val="0"/>
                  <w:marBottom w:val="0"/>
                  <w:divBdr>
                    <w:top w:val="none" w:sz="0" w:space="0" w:color="auto"/>
                    <w:left w:val="none" w:sz="0" w:space="0" w:color="auto"/>
                    <w:bottom w:val="none" w:sz="0" w:space="0" w:color="auto"/>
                    <w:right w:val="none" w:sz="0" w:space="0" w:color="auto"/>
                  </w:divBdr>
                </w:div>
              </w:divsChild>
            </w:div>
            <w:div w:id="784008623">
              <w:marLeft w:val="0"/>
              <w:marRight w:val="0"/>
              <w:marTop w:val="225"/>
              <w:marBottom w:val="0"/>
              <w:divBdr>
                <w:top w:val="none" w:sz="0" w:space="0" w:color="auto"/>
                <w:left w:val="none" w:sz="0" w:space="0" w:color="auto"/>
                <w:bottom w:val="none" w:sz="0" w:space="0" w:color="auto"/>
                <w:right w:val="none" w:sz="0" w:space="0" w:color="auto"/>
              </w:divBdr>
              <w:divsChild>
                <w:div w:id="787361733">
                  <w:marLeft w:val="0"/>
                  <w:marRight w:val="0"/>
                  <w:marTop w:val="0"/>
                  <w:marBottom w:val="0"/>
                  <w:divBdr>
                    <w:top w:val="none" w:sz="0" w:space="0" w:color="auto"/>
                    <w:left w:val="none" w:sz="0" w:space="0" w:color="auto"/>
                    <w:bottom w:val="none" w:sz="0" w:space="0" w:color="auto"/>
                    <w:right w:val="none" w:sz="0" w:space="0" w:color="auto"/>
                  </w:divBdr>
                </w:div>
              </w:divsChild>
            </w:div>
            <w:div w:id="805661722">
              <w:marLeft w:val="0"/>
              <w:marRight w:val="0"/>
              <w:marTop w:val="225"/>
              <w:marBottom w:val="0"/>
              <w:divBdr>
                <w:top w:val="none" w:sz="0" w:space="0" w:color="auto"/>
                <w:left w:val="none" w:sz="0" w:space="0" w:color="auto"/>
                <w:bottom w:val="none" w:sz="0" w:space="0" w:color="auto"/>
                <w:right w:val="none" w:sz="0" w:space="0" w:color="auto"/>
              </w:divBdr>
              <w:divsChild>
                <w:div w:id="1250888366">
                  <w:marLeft w:val="0"/>
                  <w:marRight w:val="0"/>
                  <w:marTop w:val="0"/>
                  <w:marBottom w:val="0"/>
                  <w:divBdr>
                    <w:top w:val="none" w:sz="0" w:space="0" w:color="auto"/>
                    <w:left w:val="none" w:sz="0" w:space="0" w:color="auto"/>
                    <w:bottom w:val="none" w:sz="0" w:space="0" w:color="auto"/>
                    <w:right w:val="none" w:sz="0" w:space="0" w:color="auto"/>
                  </w:divBdr>
                </w:div>
              </w:divsChild>
            </w:div>
            <w:div w:id="813523743">
              <w:marLeft w:val="0"/>
              <w:marRight w:val="0"/>
              <w:marTop w:val="225"/>
              <w:marBottom w:val="0"/>
              <w:divBdr>
                <w:top w:val="none" w:sz="0" w:space="0" w:color="auto"/>
                <w:left w:val="none" w:sz="0" w:space="0" w:color="auto"/>
                <w:bottom w:val="none" w:sz="0" w:space="0" w:color="auto"/>
                <w:right w:val="none" w:sz="0" w:space="0" w:color="auto"/>
              </w:divBdr>
              <w:divsChild>
                <w:div w:id="406267397">
                  <w:marLeft w:val="0"/>
                  <w:marRight w:val="0"/>
                  <w:marTop w:val="0"/>
                  <w:marBottom w:val="0"/>
                  <w:divBdr>
                    <w:top w:val="none" w:sz="0" w:space="0" w:color="auto"/>
                    <w:left w:val="none" w:sz="0" w:space="0" w:color="auto"/>
                    <w:bottom w:val="none" w:sz="0" w:space="0" w:color="auto"/>
                    <w:right w:val="none" w:sz="0" w:space="0" w:color="auto"/>
                  </w:divBdr>
                  <w:divsChild>
                    <w:div w:id="733893238">
                      <w:marLeft w:val="0"/>
                      <w:marRight w:val="0"/>
                      <w:marTop w:val="0"/>
                      <w:marBottom w:val="0"/>
                      <w:divBdr>
                        <w:top w:val="single" w:sz="6" w:space="0" w:color="D9D9D9"/>
                        <w:left w:val="none" w:sz="0" w:space="0" w:color="auto"/>
                        <w:bottom w:val="single" w:sz="6" w:space="0" w:color="D9D9D9"/>
                        <w:right w:val="none" w:sz="0" w:space="0" w:color="auto"/>
                      </w:divBdr>
                      <w:divsChild>
                        <w:div w:id="981079823">
                          <w:marLeft w:val="0"/>
                          <w:marRight w:val="0"/>
                          <w:marTop w:val="0"/>
                          <w:marBottom w:val="0"/>
                          <w:divBdr>
                            <w:top w:val="none" w:sz="0" w:space="0" w:color="auto"/>
                            <w:left w:val="none" w:sz="0" w:space="0" w:color="auto"/>
                            <w:bottom w:val="none" w:sz="0" w:space="0" w:color="auto"/>
                            <w:right w:val="none" w:sz="0" w:space="0" w:color="auto"/>
                          </w:divBdr>
                          <w:divsChild>
                            <w:div w:id="311373565">
                              <w:marLeft w:val="0"/>
                              <w:marRight w:val="0"/>
                              <w:marTop w:val="0"/>
                              <w:marBottom w:val="0"/>
                              <w:divBdr>
                                <w:top w:val="none" w:sz="0" w:space="0" w:color="auto"/>
                                <w:left w:val="none" w:sz="0" w:space="0" w:color="auto"/>
                                <w:bottom w:val="none" w:sz="0" w:space="0" w:color="auto"/>
                                <w:right w:val="none" w:sz="0" w:space="0" w:color="auto"/>
                              </w:divBdr>
                              <w:divsChild>
                                <w:div w:id="778834272">
                                  <w:marLeft w:val="0"/>
                                  <w:marRight w:val="0"/>
                                  <w:marTop w:val="0"/>
                                  <w:marBottom w:val="0"/>
                                  <w:divBdr>
                                    <w:top w:val="none" w:sz="0" w:space="0" w:color="auto"/>
                                    <w:left w:val="none" w:sz="0" w:space="0" w:color="auto"/>
                                    <w:bottom w:val="none" w:sz="0" w:space="0" w:color="auto"/>
                                    <w:right w:val="none" w:sz="0" w:space="0" w:color="auto"/>
                                  </w:divBdr>
                                  <w:divsChild>
                                    <w:div w:id="1441874539">
                                      <w:marLeft w:val="0"/>
                                      <w:marRight w:val="0"/>
                                      <w:marTop w:val="0"/>
                                      <w:marBottom w:val="0"/>
                                      <w:divBdr>
                                        <w:top w:val="none" w:sz="0" w:space="0" w:color="auto"/>
                                        <w:left w:val="none" w:sz="0" w:space="0" w:color="auto"/>
                                        <w:bottom w:val="none" w:sz="0" w:space="0" w:color="auto"/>
                                        <w:right w:val="none" w:sz="0" w:space="0" w:color="auto"/>
                                      </w:divBdr>
                                      <w:divsChild>
                                        <w:div w:id="1006444722">
                                          <w:marLeft w:val="0"/>
                                          <w:marRight w:val="0"/>
                                          <w:marTop w:val="0"/>
                                          <w:marBottom w:val="0"/>
                                          <w:divBdr>
                                            <w:top w:val="none" w:sz="0" w:space="0" w:color="auto"/>
                                            <w:left w:val="none" w:sz="0" w:space="0" w:color="auto"/>
                                            <w:bottom w:val="none" w:sz="0" w:space="0" w:color="auto"/>
                                            <w:right w:val="none" w:sz="0" w:space="0" w:color="auto"/>
                                          </w:divBdr>
                                          <w:divsChild>
                                            <w:div w:id="82848235">
                                              <w:marLeft w:val="0"/>
                                              <w:marRight w:val="0"/>
                                              <w:marTop w:val="0"/>
                                              <w:marBottom w:val="0"/>
                                              <w:divBdr>
                                                <w:top w:val="none" w:sz="0" w:space="0" w:color="auto"/>
                                                <w:left w:val="none" w:sz="0" w:space="0" w:color="auto"/>
                                                <w:bottom w:val="none" w:sz="0" w:space="0" w:color="auto"/>
                                                <w:right w:val="none" w:sz="0" w:space="0" w:color="auto"/>
                                              </w:divBdr>
                                              <w:divsChild>
                                                <w:div w:id="838695861">
                                                  <w:marLeft w:val="0"/>
                                                  <w:marRight w:val="0"/>
                                                  <w:marTop w:val="0"/>
                                                  <w:marBottom w:val="0"/>
                                                  <w:divBdr>
                                                    <w:top w:val="none" w:sz="0" w:space="0" w:color="auto"/>
                                                    <w:left w:val="none" w:sz="0" w:space="0" w:color="auto"/>
                                                    <w:bottom w:val="none" w:sz="0" w:space="0" w:color="auto"/>
                                                    <w:right w:val="none" w:sz="0" w:space="0" w:color="auto"/>
                                                  </w:divBdr>
                                                  <w:divsChild>
                                                    <w:div w:id="635570681">
                                                      <w:marLeft w:val="0"/>
                                                      <w:marRight w:val="0"/>
                                                      <w:marTop w:val="0"/>
                                                      <w:marBottom w:val="0"/>
                                                      <w:divBdr>
                                                        <w:top w:val="none" w:sz="0" w:space="0" w:color="auto"/>
                                                        <w:left w:val="none" w:sz="0" w:space="0" w:color="auto"/>
                                                        <w:bottom w:val="none" w:sz="0" w:space="0" w:color="auto"/>
                                                        <w:right w:val="none" w:sz="0" w:space="0" w:color="auto"/>
                                                      </w:divBdr>
                                                      <w:divsChild>
                                                        <w:div w:id="1524591297">
                                                          <w:marLeft w:val="0"/>
                                                          <w:marRight w:val="0"/>
                                                          <w:marTop w:val="0"/>
                                                          <w:marBottom w:val="0"/>
                                                          <w:divBdr>
                                                            <w:top w:val="none" w:sz="0" w:space="0" w:color="auto"/>
                                                            <w:left w:val="none" w:sz="0" w:space="0" w:color="auto"/>
                                                            <w:bottom w:val="none" w:sz="0" w:space="0" w:color="auto"/>
                                                            <w:right w:val="none" w:sz="0" w:space="0" w:color="auto"/>
                                                          </w:divBdr>
                                                          <w:divsChild>
                                                            <w:div w:id="1027757084">
                                                              <w:marLeft w:val="0"/>
                                                              <w:marRight w:val="0"/>
                                                              <w:marTop w:val="0"/>
                                                              <w:marBottom w:val="0"/>
                                                              <w:divBdr>
                                                                <w:top w:val="none" w:sz="0" w:space="0" w:color="auto"/>
                                                                <w:left w:val="none" w:sz="0" w:space="0" w:color="auto"/>
                                                                <w:bottom w:val="none" w:sz="0" w:space="0" w:color="auto"/>
                                                                <w:right w:val="none" w:sz="0" w:space="0" w:color="auto"/>
                                                              </w:divBdr>
                                                              <w:divsChild>
                                                                <w:div w:id="95638972">
                                                                  <w:marLeft w:val="0"/>
                                                                  <w:marRight w:val="0"/>
                                                                  <w:marTop w:val="0"/>
                                                                  <w:marBottom w:val="0"/>
                                                                  <w:divBdr>
                                                                    <w:top w:val="none" w:sz="0" w:space="0" w:color="auto"/>
                                                                    <w:left w:val="none" w:sz="0" w:space="0" w:color="auto"/>
                                                                    <w:bottom w:val="none" w:sz="0" w:space="0" w:color="auto"/>
                                                                    <w:right w:val="none" w:sz="0" w:space="0" w:color="auto"/>
                                                                  </w:divBdr>
                                                                  <w:divsChild>
                                                                    <w:div w:id="1747993992">
                                                                      <w:marLeft w:val="0"/>
                                                                      <w:marRight w:val="0"/>
                                                                      <w:marTop w:val="0"/>
                                                                      <w:marBottom w:val="0"/>
                                                                      <w:divBdr>
                                                                        <w:top w:val="none" w:sz="0" w:space="0" w:color="auto"/>
                                                                        <w:left w:val="none" w:sz="0" w:space="0" w:color="auto"/>
                                                                        <w:bottom w:val="none" w:sz="0" w:space="0" w:color="auto"/>
                                                                        <w:right w:val="none" w:sz="0" w:space="0" w:color="auto"/>
                                                                      </w:divBdr>
                                                                      <w:divsChild>
                                                                        <w:div w:id="387413079">
                                                                          <w:marLeft w:val="0"/>
                                                                          <w:marRight w:val="0"/>
                                                                          <w:marTop w:val="0"/>
                                                                          <w:marBottom w:val="0"/>
                                                                          <w:divBdr>
                                                                            <w:top w:val="none" w:sz="0" w:space="0" w:color="auto"/>
                                                                            <w:left w:val="none" w:sz="0" w:space="0" w:color="auto"/>
                                                                            <w:bottom w:val="none" w:sz="0" w:space="0" w:color="auto"/>
                                                                            <w:right w:val="none" w:sz="0" w:space="0" w:color="auto"/>
                                                                          </w:divBdr>
                                                                          <w:divsChild>
                                                                            <w:div w:id="1823699159">
                                                                              <w:marLeft w:val="0"/>
                                                                              <w:marRight w:val="0"/>
                                                                              <w:marTop w:val="0"/>
                                                                              <w:marBottom w:val="0"/>
                                                                              <w:divBdr>
                                                                                <w:top w:val="none" w:sz="0" w:space="0" w:color="auto"/>
                                                                                <w:left w:val="none" w:sz="0" w:space="0" w:color="auto"/>
                                                                                <w:bottom w:val="none" w:sz="0" w:space="0" w:color="auto"/>
                                                                                <w:right w:val="none" w:sz="0" w:space="0" w:color="auto"/>
                                                                              </w:divBdr>
                                                                              <w:divsChild>
                                                                                <w:div w:id="318581534">
                                                                                  <w:marLeft w:val="0"/>
                                                                                  <w:marRight w:val="0"/>
                                                                                  <w:marTop w:val="0"/>
                                                                                  <w:marBottom w:val="180"/>
                                                                                  <w:divBdr>
                                                                                    <w:top w:val="none" w:sz="0" w:space="0" w:color="auto"/>
                                                                                    <w:left w:val="none" w:sz="0" w:space="0" w:color="auto"/>
                                                                                    <w:bottom w:val="none" w:sz="0" w:space="0" w:color="auto"/>
                                                                                    <w:right w:val="none" w:sz="0" w:space="0" w:color="auto"/>
                                                                                  </w:divBdr>
                                                                                  <w:divsChild>
                                                                                    <w:div w:id="711854264">
                                                                                      <w:marLeft w:val="0"/>
                                                                                      <w:marRight w:val="0"/>
                                                                                      <w:marTop w:val="0"/>
                                                                                      <w:marBottom w:val="180"/>
                                                                                      <w:divBdr>
                                                                                        <w:top w:val="none" w:sz="0" w:space="0" w:color="auto"/>
                                                                                        <w:left w:val="none" w:sz="0" w:space="0" w:color="auto"/>
                                                                                        <w:bottom w:val="none" w:sz="0" w:space="0" w:color="auto"/>
                                                                                        <w:right w:val="none" w:sz="0" w:space="0" w:color="auto"/>
                                                                                      </w:divBdr>
                                                                                      <w:divsChild>
                                                                                        <w:div w:id="362754429">
                                                                                          <w:marLeft w:val="0"/>
                                                                                          <w:marRight w:val="0"/>
                                                                                          <w:marTop w:val="0"/>
                                                                                          <w:marBottom w:val="0"/>
                                                                                          <w:divBdr>
                                                                                            <w:top w:val="none" w:sz="0" w:space="0" w:color="auto"/>
                                                                                            <w:left w:val="none" w:sz="0" w:space="0" w:color="auto"/>
                                                                                            <w:bottom w:val="none" w:sz="0" w:space="0" w:color="auto"/>
                                                                                            <w:right w:val="none" w:sz="0" w:space="0" w:color="auto"/>
                                                                                          </w:divBdr>
                                                                                        </w:div>
                                                                                      </w:divsChild>
                                                                                    </w:div>
                                                                                    <w:div w:id="984090989">
                                                                                      <w:marLeft w:val="0"/>
                                                                                      <w:marRight w:val="0"/>
                                                                                      <w:marTop w:val="0"/>
                                                                                      <w:marBottom w:val="0"/>
                                                                                      <w:divBdr>
                                                                                        <w:top w:val="none" w:sz="0" w:space="0" w:color="auto"/>
                                                                                        <w:left w:val="none" w:sz="0" w:space="0" w:color="auto"/>
                                                                                        <w:bottom w:val="none" w:sz="0" w:space="0" w:color="auto"/>
                                                                                        <w:right w:val="none" w:sz="0" w:space="0" w:color="auto"/>
                                                                                      </w:divBdr>
                                                                                      <w:divsChild>
                                                                                        <w:div w:id="2062170244">
                                                                                          <w:marLeft w:val="0"/>
                                                                                          <w:marRight w:val="0"/>
                                                                                          <w:marTop w:val="0"/>
                                                                                          <w:marBottom w:val="0"/>
                                                                                          <w:divBdr>
                                                                                            <w:top w:val="none" w:sz="0" w:space="0" w:color="auto"/>
                                                                                            <w:left w:val="none" w:sz="0" w:space="0" w:color="auto"/>
                                                                                            <w:bottom w:val="none" w:sz="0" w:space="0" w:color="auto"/>
                                                                                            <w:right w:val="none" w:sz="0" w:space="0" w:color="auto"/>
                                                                                          </w:divBdr>
                                                                                          <w:divsChild>
                                                                                            <w:div w:id="79563933">
                                                                                              <w:marLeft w:val="0"/>
                                                                                              <w:marRight w:val="0"/>
                                                                                              <w:marTop w:val="75"/>
                                                                                              <w:marBottom w:val="0"/>
                                                                                              <w:divBdr>
                                                                                                <w:top w:val="none" w:sz="0" w:space="0" w:color="auto"/>
                                                                                                <w:left w:val="none" w:sz="0" w:space="0" w:color="auto"/>
                                                                                                <w:bottom w:val="none" w:sz="0" w:space="0" w:color="auto"/>
                                                                                                <w:right w:val="none" w:sz="0" w:space="0" w:color="auto"/>
                                                                                              </w:divBdr>
                                                                                            </w:div>
                                                                                            <w:div w:id="953056766">
                                                                                              <w:marLeft w:val="0"/>
                                                                                              <w:marRight w:val="0"/>
                                                                                              <w:marTop w:val="75"/>
                                                                                              <w:marBottom w:val="0"/>
                                                                                              <w:divBdr>
                                                                                                <w:top w:val="none" w:sz="0" w:space="0" w:color="auto"/>
                                                                                                <w:left w:val="none" w:sz="0" w:space="0" w:color="auto"/>
                                                                                                <w:bottom w:val="none" w:sz="0" w:space="0" w:color="auto"/>
                                                                                                <w:right w:val="none" w:sz="0" w:space="0" w:color="auto"/>
                                                                                              </w:divBdr>
                                                                                            </w:div>
                                                                                            <w:div w:id="1006136047">
                                                                                              <w:marLeft w:val="0"/>
                                                                                              <w:marRight w:val="0"/>
                                                                                              <w:marTop w:val="75"/>
                                                                                              <w:marBottom w:val="0"/>
                                                                                              <w:divBdr>
                                                                                                <w:top w:val="none" w:sz="0" w:space="0" w:color="auto"/>
                                                                                                <w:left w:val="none" w:sz="0" w:space="0" w:color="auto"/>
                                                                                                <w:bottom w:val="none" w:sz="0" w:space="0" w:color="auto"/>
                                                                                                <w:right w:val="none" w:sz="0" w:space="0" w:color="auto"/>
                                                                                              </w:divBdr>
                                                                                            </w:div>
                                                                                            <w:div w:id="166902063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898249852">
                                                                                  <w:marLeft w:val="0"/>
                                                                                  <w:marRight w:val="0"/>
                                                                                  <w:marTop w:val="0"/>
                                                                                  <w:marBottom w:val="180"/>
                                                                                  <w:divBdr>
                                                                                    <w:top w:val="none" w:sz="0" w:space="0" w:color="auto"/>
                                                                                    <w:left w:val="none" w:sz="0" w:space="0" w:color="auto"/>
                                                                                    <w:bottom w:val="none" w:sz="0" w:space="0" w:color="auto"/>
                                                                                    <w:right w:val="none" w:sz="0" w:space="0" w:color="auto"/>
                                                                                  </w:divBdr>
                                                                                </w:div>
                                                                                <w:div w:id="1757483686">
                                                                                  <w:marLeft w:val="0"/>
                                                                                  <w:marRight w:val="240"/>
                                                                                  <w:marTop w:val="0"/>
                                                                                  <w:marBottom w:val="180"/>
                                                                                  <w:divBdr>
                                                                                    <w:top w:val="none" w:sz="0" w:space="0" w:color="auto"/>
                                                                                    <w:left w:val="none" w:sz="0" w:space="0" w:color="auto"/>
                                                                                    <w:bottom w:val="none" w:sz="0" w:space="0" w:color="auto"/>
                                                                                    <w:right w:val="none" w:sz="0" w:space="0" w:color="auto"/>
                                                                                  </w:divBdr>
                                                                                </w:div>
                                                                                <w:div w:id="1771311108">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9582100">
              <w:marLeft w:val="0"/>
              <w:marRight w:val="0"/>
              <w:marTop w:val="225"/>
              <w:marBottom w:val="0"/>
              <w:divBdr>
                <w:top w:val="none" w:sz="0" w:space="0" w:color="auto"/>
                <w:left w:val="none" w:sz="0" w:space="0" w:color="auto"/>
                <w:bottom w:val="none" w:sz="0" w:space="0" w:color="auto"/>
                <w:right w:val="none" w:sz="0" w:space="0" w:color="auto"/>
              </w:divBdr>
              <w:divsChild>
                <w:div w:id="1935480281">
                  <w:marLeft w:val="0"/>
                  <w:marRight w:val="0"/>
                  <w:marTop w:val="0"/>
                  <w:marBottom w:val="0"/>
                  <w:divBdr>
                    <w:top w:val="none" w:sz="0" w:space="0" w:color="auto"/>
                    <w:left w:val="none" w:sz="0" w:space="0" w:color="auto"/>
                    <w:bottom w:val="none" w:sz="0" w:space="0" w:color="auto"/>
                    <w:right w:val="none" w:sz="0" w:space="0" w:color="auto"/>
                  </w:divBdr>
                </w:div>
              </w:divsChild>
            </w:div>
            <w:div w:id="1067460042">
              <w:marLeft w:val="0"/>
              <w:marRight w:val="0"/>
              <w:marTop w:val="0"/>
              <w:marBottom w:val="0"/>
              <w:divBdr>
                <w:top w:val="none" w:sz="0" w:space="0" w:color="auto"/>
                <w:left w:val="none" w:sz="0" w:space="0" w:color="auto"/>
                <w:bottom w:val="none" w:sz="0" w:space="0" w:color="auto"/>
                <w:right w:val="none" w:sz="0" w:space="0" w:color="auto"/>
              </w:divBdr>
              <w:divsChild>
                <w:div w:id="158158114">
                  <w:marLeft w:val="0"/>
                  <w:marRight w:val="0"/>
                  <w:marTop w:val="0"/>
                  <w:marBottom w:val="0"/>
                  <w:divBdr>
                    <w:top w:val="none" w:sz="0" w:space="0" w:color="auto"/>
                    <w:left w:val="none" w:sz="0" w:space="0" w:color="auto"/>
                    <w:bottom w:val="none" w:sz="0" w:space="0" w:color="auto"/>
                    <w:right w:val="none" w:sz="0" w:space="0" w:color="auto"/>
                  </w:divBdr>
                </w:div>
              </w:divsChild>
            </w:div>
            <w:div w:id="1093430275">
              <w:marLeft w:val="0"/>
              <w:marRight w:val="0"/>
              <w:marTop w:val="375"/>
              <w:marBottom w:val="0"/>
              <w:divBdr>
                <w:top w:val="none" w:sz="0" w:space="0" w:color="auto"/>
                <w:left w:val="none" w:sz="0" w:space="0" w:color="auto"/>
                <w:bottom w:val="none" w:sz="0" w:space="0" w:color="auto"/>
                <w:right w:val="none" w:sz="0" w:space="0" w:color="auto"/>
              </w:divBdr>
              <w:divsChild>
                <w:div w:id="1339387213">
                  <w:marLeft w:val="0"/>
                  <w:marRight w:val="0"/>
                  <w:marTop w:val="0"/>
                  <w:marBottom w:val="0"/>
                  <w:divBdr>
                    <w:top w:val="none" w:sz="0" w:space="0" w:color="auto"/>
                    <w:left w:val="none" w:sz="0" w:space="0" w:color="auto"/>
                    <w:bottom w:val="none" w:sz="0" w:space="0" w:color="auto"/>
                    <w:right w:val="none" w:sz="0" w:space="0" w:color="auto"/>
                  </w:divBdr>
                  <w:divsChild>
                    <w:div w:id="951279898">
                      <w:marLeft w:val="0"/>
                      <w:marRight w:val="0"/>
                      <w:marTop w:val="0"/>
                      <w:marBottom w:val="0"/>
                      <w:divBdr>
                        <w:top w:val="none" w:sz="0" w:space="0" w:color="auto"/>
                        <w:left w:val="none" w:sz="0" w:space="0" w:color="auto"/>
                        <w:bottom w:val="none" w:sz="0" w:space="0" w:color="auto"/>
                        <w:right w:val="none" w:sz="0" w:space="0" w:color="auto"/>
                      </w:divBdr>
                      <w:divsChild>
                        <w:div w:id="61298195">
                          <w:marLeft w:val="0"/>
                          <w:marRight w:val="0"/>
                          <w:marTop w:val="0"/>
                          <w:marBottom w:val="0"/>
                          <w:divBdr>
                            <w:top w:val="none" w:sz="0" w:space="0" w:color="auto"/>
                            <w:left w:val="none" w:sz="0" w:space="0" w:color="auto"/>
                            <w:bottom w:val="none" w:sz="0" w:space="0" w:color="auto"/>
                            <w:right w:val="none" w:sz="0" w:space="0" w:color="auto"/>
                          </w:divBdr>
                        </w:div>
                        <w:div w:id="317999270">
                          <w:marLeft w:val="0"/>
                          <w:marRight w:val="0"/>
                          <w:marTop w:val="0"/>
                          <w:marBottom w:val="0"/>
                          <w:divBdr>
                            <w:top w:val="none" w:sz="0" w:space="0" w:color="auto"/>
                            <w:left w:val="none" w:sz="0" w:space="0" w:color="auto"/>
                            <w:bottom w:val="none" w:sz="0" w:space="0" w:color="auto"/>
                            <w:right w:val="none" w:sz="0" w:space="0" w:color="auto"/>
                          </w:divBdr>
                          <w:divsChild>
                            <w:div w:id="113525268">
                              <w:marLeft w:val="0"/>
                              <w:marRight w:val="0"/>
                              <w:marTop w:val="0"/>
                              <w:marBottom w:val="0"/>
                              <w:divBdr>
                                <w:top w:val="none" w:sz="0" w:space="0" w:color="auto"/>
                                <w:left w:val="none" w:sz="0" w:space="0" w:color="auto"/>
                                <w:bottom w:val="none" w:sz="0" w:space="0" w:color="auto"/>
                                <w:right w:val="none" w:sz="0" w:space="0" w:color="auto"/>
                              </w:divBdr>
                            </w:div>
                          </w:divsChild>
                        </w:div>
                        <w:div w:id="356548135">
                          <w:marLeft w:val="0"/>
                          <w:marRight w:val="135"/>
                          <w:marTop w:val="0"/>
                          <w:marBottom w:val="0"/>
                          <w:divBdr>
                            <w:top w:val="none" w:sz="0" w:space="0" w:color="auto"/>
                            <w:left w:val="none" w:sz="0" w:space="0" w:color="auto"/>
                            <w:bottom w:val="none" w:sz="0" w:space="0" w:color="auto"/>
                            <w:right w:val="none" w:sz="0" w:space="0" w:color="auto"/>
                          </w:divBdr>
                        </w:div>
                        <w:div w:id="128427046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024963">
              <w:marLeft w:val="0"/>
              <w:marRight w:val="0"/>
              <w:marTop w:val="375"/>
              <w:marBottom w:val="0"/>
              <w:divBdr>
                <w:top w:val="none" w:sz="0" w:space="0" w:color="auto"/>
                <w:left w:val="none" w:sz="0" w:space="0" w:color="auto"/>
                <w:bottom w:val="none" w:sz="0" w:space="0" w:color="auto"/>
                <w:right w:val="none" w:sz="0" w:space="0" w:color="auto"/>
              </w:divBdr>
              <w:divsChild>
                <w:div w:id="1173759531">
                  <w:marLeft w:val="0"/>
                  <w:marRight w:val="0"/>
                  <w:marTop w:val="0"/>
                  <w:marBottom w:val="0"/>
                  <w:divBdr>
                    <w:top w:val="none" w:sz="0" w:space="0" w:color="auto"/>
                    <w:left w:val="none" w:sz="0" w:space="0" w:color="auto"/>
                    <w:bottom w:val="none" w:sz="0" w:space="0" w:color="auto"/>
                    <w:right w:val="none" w:sz="0" w:space="0" w:color="auto"/>
                  </w:divBdr>
                  <w:divsChild>
                    <w:div w:id="56589603">
                      <w:marLeft w:val="0"/>
                      <w:marRight w:val="0"/>
                      <w:marTop w:val="0"/>
                      <w:marBottom w:val="0"/>
                      <w:divBdr>
                        <w:top w:val="none" w:sz="0" w:space="0" w:color="auto"/>
                        <w:left w:val="none" w:sz="0" w:space="0" w:color="auto"/>
                        <w:bottom w:val="none" w:sz="0" w:space="0" w:color="auto"/>
                        <w:right w:val="none" w:sz="0" w:space="0" w:color="auto"/>
                      </w:divBdr>
                    </w:div>
                    <w:div w:id="133569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620005">
              <w:marLeft w:val="0"/>
              <w:marRight w:val="0"/>
              <w:marTop w:val="375"/>
              <w:marBottom w:val="0"/>
              <w:divBdr>
                <w:top w:val="none" w:sz="0" w:space="0" w:color="auto"/>
                <w:left w:val="none" w:sz="0" w:space="0" w:color="auto"/>
                <w:bottom w:val="none" w:sz="0" w:space="0" w:color="auto"/>
                <w:right w:val="none" w:sz="0" w:space="0" w:color="auto"/>
              </w:divBdr>
              <w:divsChild>
                <w:div w:id="1043333535">
                  <w:marLeft w:val="0"/>
                  <w:marRight w:val="0"/>
                  <w:marTop w:val="0"/>
                  <w:marBottom w:val="0"/>
                  <w:divBdr>
                    <w:top w:val="none" w:sz="0" w:space="0" w:color="auto"/>
                    <w:left w:val="none" w:sz="0" w:space="0" w:color="auto"/>
                    <w:bottom w:val="none" w:sz="0" w:space="0" w:color="auto"/>
                    <w:right w:val="none" w:sz="0" w:space="0" w:color="auto"/>
                  </w:divBdr>
                </w:div>
              </w:divsChild>
            </w:div>
            <w:div w:id="1238131659">
              <w:marLeft w:val="0"/>
              <w:marRight w:val="0"/>
              <w:marTop w:val="375"/>
              <w:marBottom w:val="0"/>
              <w:divBdr>
                <w:top w:val="none" w:sz="0" w:space="0" w:color="auto"/>
                <w:left w:val="none" w:sz="0" w:space="0" w:color="auto"/>
                <w:bottom w:val="none" w:sz="0" w:space="0" w:color="auto"/>
                <w:right w:val="none" w:sz="0" w:space="0" w:color="auto"/>
              </w:divBdr>
              <w:divsChild>
                <w:div w:id="1615095497">
                  <w:marLeft w:val="0"/>
                  <w:marRight w:val="0"/>
                  <w:marTop w:val="0"/>
                  <w:marBottom w:val="0"/>
                  <w:divBdr>
                    <w:top w:val="none" w:sz="0" w:space="0" w:color="auto"/>
                    <w:left w:val="none" w:sz="0" w:space="0" w:color="auto"/>
                    <w:bottom w:val="none" w:sz="0" w:space="0" w:color="auto"/>
                    <w:right w:val="none" w:sz="0" w:space="0" w:color="auto"/>
                  </w:divBdr>
                </w:div>
              </w:divsChild>
            </w:div>
            <w:div w:id="1487041892">
              <w:marLeft w:val="0"/>
              <w:marRight w:val="0"/>
              <w:marTop w:val="525"/>
              <w:marBottom w:val="0"/>
              <w:divBdr>
                <w:top w:val="none" w:sz="0" w:space="0" w:color="auto"/>
                <w:left w:val="none" w:sz="0" w:space="0" w:color="auto"/>
                <w:bottom w:val="none" w:sz="0" w:space="0" w:color="auto"/>
                <w:right w:val="none" w:sz="0" w:space="0" w:color="auto"/>
              </w:divBdr>
            </w:div>
            <w:div w:id="1536653848">
              <w:marLeft w:val="0"/>
              <w:marRight w:val="0"/>
              <w:marTop w:val="225"/>
              <w:marBottom w:val="0"/>
              <w:divBdr>
                <w:top w:val="none" w:sz="0" w:space="0" w:color="auto"/>
                <w:left w:val="none" w:sz="0" w:space="0" w:color="auto"/>
                <w:bottom w:val="none" w:sz="0" w:space="0" w:color="auto"/>
                <w:right w:val="none" w:sz="0" w:space="0" w:color="auto"/>
              </w:divBdr>
              <w:divsChild>
                <w:div w:id="1622223073">
                  <w:marLeft w:val="0"/>
                  <w:marRight w:val="0"/>
                  <w:marTop w:val="0"/>
                  <w:marBottom w:val="0"/>
                  <w:divBdr>
                    <w:top w:val="none" w:sz="0" w:space="0" w:color="auto"/>
                    <w:left w:val="none" w:sz="0" w:space="0" w:color="auto"/>
                    <w:bottom w:val="none" w:sz="0" w:space="0" w:color="auto"/>
                    <w:right w:val="none" w:sz="0" w:space="0" w:color="auto"/>
                  </w:divBdr>
                </w:div>
              </w:divsChild>
            </w:div>
            <w:div w:id="1582448743">
              <w:marLeft w:val="0"/>
              <w:marRight w:val="0"/>
              <w:marTop w:val="225"/>
              <w:marBottom w:val="0"/>
              <w:divBdr>
                <w:top w:val="none" w:sz="0" w:space="0" w:color="auto"/>
                <w:left w:val="none" w:sz="0" w:space="0" w:color="auto"/>
                <w:bottom w:val="none" w:sz="0" w:space="0" w:color="auto"/>
                <w:right w:val="none" w:sz="0" w:space="0" w:color="auto"/>
              </w:divBdr>
              <w:divsChild>
                <w:div w:id="209849117">
                  <w:marLeft w:val="0"/>
                  <w:marRight w:val="0"/>
                  <w:marTop w:val="0"/>
                  <w:marBottom w:val="0"/>
                  <w:divBdr>
                    <w:top w:val="none" w:sz="0" w:space="0" w:color="auto"/>
                    <w:left w:val="none" w:sz="0" w:space="0" w:color="auto"/>
                    <w:bottom w:val="none" w:sz="0" w:space="0" w:color="auto"/>
                    <w:right w:val="none" w:sz="0" w:space="0" w:color="auto"/>
                  </w:divBdr>
                </w:div>
              </w:divsChild>
            </w:div>
            <w:div w:id="1815487861">
              <w:marLeft w:val="0"/>
              <w:marRight w:val="0"/>
              <w:marTop w:val="225"/>
              <w:marBottom w:val="0"/>
              <w:divBdr>
                <w:top w:val="none" w:sz="0" w:space="0" w:color="auto"/>
                <w:left w:val="none" w:sz="0" w:space="0" w:color="auto"/>
                <w:bottom w:val="none" w:sz="0" w:space="0" w:color="auto"/>
                <w:right w:val="none" w:sz="0" w:space="0" w:color="auto"/>
              </w:divBdr>
              <w:divsChild>
                <w:div w:id="280695155">
                  <w:marLeft w:val="0"/>
                  <w:marRight w:val="0"/>
                  <w:marTop w:val="0"/>
                  <w:marBottom w:val="0"/>
                  <w:divBdr>
                    <w:top w:val="none" w:sz="0" w:space="0" w:color="auto"/>
                    <w:left w:val="none" w:sz="0" w:space="0" w:color="auto"/>
                    <w:bottom w:val="none" w:sz="0" w:space="0" w:color="auto"/>
                    <w:right w:val="none" w:sz="0" w:space="0" w:color="auto"/>
                  </w:divBdr>
                </w:div>
              </w:divsChild>
            </w:div>
            <w:div w:id="2012641529">
              <w:marLeft w:val="0"/>
              <w:marRight w:val="0"/>
              <w:marTop w:val="225"/>
              <w:marBottom w:val="0"/>
              <w:divBdr>
                <w:top w:val="none" w:sz="0" w:space="0" w:color="auto"/>
                <w:left w:val="none" w:sz="0" w:space="0" w:color="auto"/>
                <w:bottom w:val="none" w:sz="0" w:space="0" w:color="auto"/>
                <w:right w:val="none" w:sz="0" w:space="0" w:color="auto"/>
              </w:divBdr>
              <w:divsChild>
                <w:div w:id="127621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623035">
      <w:bodyDiv w:val="1"/>
      <w:marLeft w:val="0"/>
      <w:marRight w:val="0"/>
      <w:marTop w:val="0"/>
      <w:marBottom w:val="0"/>
      <w:divBdr>
        <w:top w:val="none" w:sz="0" w:space="0" w:color="auto"/>
        <w:left w:val="none" w:sz="0" w:space="0" w:color="auto"/>
        <w:bottom w:val="none" w:sz="0" w:space="0" w:color="auto"/>
        <w:right w:val="none" w:sz="0" w:space="0" w:color="auto"/>
      </w:divBdr>
      <w:divsChild>
        <w:div w:id="477377214">
          <w:marLeft w:val="2100"/>
          <w:marRight w:val="0"/>
          <w:marTop w:val="0"/>
          <w:marBottom w:val="0"/>
          <w:divBdr>
            <w:top w:val="none" w:sz="0" w:space="0" w:color="auto"/>
            <w:left w:val="none" w:sz="0" w:space="0" w:color="auto"/>
            <w:bottom w:val="none" w:sz="0" w:space="0" w:color="auto"/>
            <w:right w:val="none" w:sz="0" w:space="0" w:color="auto"/>
          </w:divBdr>
          <w:divsChild>
            <w:div w:id="801264600">
              <w:marLeft w:val="0"/>
              <w:marRight w:val="0"/>
              <w:marTop w:val="0"/>
              <w:marBottom w:val="0"/>
              <w:divBdr>
                <w:top w:val="none" w:sz="0" w:space="0" w:color="auto"/>
                <w:left w:val="none" w:sz="0" w:space="0" w:color="auto"/>
                <w:bottom w:val="none" w:sz="0" w:space="0" w:color="auto"/>
                <w:right w:val="none" w:sz="0" w:space="0" w:color="auto"/>
              </w:divBdr>
              <w:divsChild>
                <w:div w:id="151696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309797">
          <w:marLeft w:val="2100"/>
          <w:marRight w:val="0"/>
          <w:marTop w:val="0"/>
          <w:marBottom w:val="0"/>
          <w:divBdr>
            <w:top w:val="none" w:sz="0" w:space="0" w:color="auto"/>
            <w:left w:val="none" w:sz="0" w:space="0" w:color="auto"/>
            <w:bottom w:val="none" w:sz="0" w:space="0" w:color="auto"/>
            <w:right w:val="none" w:sz="0" w:space="0" w:color="auto"/>
          </w:divBdr>
          <w:divsChild>
            <w:div w:id="1432431056">
              <w:marLeft w:val="0"/>
              <w:marRight w:val="0"/>
              <w:marTop w:val="0"/>
              <w:marBottom w:val="0"/>
              <w:divBdr>
                <w:top w:val="none" w:sz="0" w:space="0" w:color="auto"/>
                <w:left w:val="none" w:sz="0" w:space="0" w:color="auto"/>
                <w:bottom w:val="none" w:sz="0" w:space="0" w:color="auto"/>
                <w:right w:val="none" w:sz="0" w:space="0" w:color="auto"/>
              </w:divBdr>
              <w:divsChild>
                <w:div w:id="2037349524">
                  <w:marLeft w:val="0"/>
                  <w:marRight w:val="0"/>
                  <w:marTop w:val="0"/>
                  <w:marBottom w:val="0"/>
                  <w:divBdr>
                    <w:top w:val="none" w:sz="0" w:space="0" w:color="auto"/>
                    <w:left w:val="none" w:sz="0" w:space="0" w:color="auto"/>
                    <w:bottom w:val="none" w:sz="0" w:space="0" w:color="auto"/>
                    <w:right w:val="none" w:sz="0" w:space="0" w:color="auto"/>
                  </w:divBdr>
                  <w:divsChild>
                    <w:div w:id="1086028608">
                      <w:marLeft w:val="0"/>
                      <w:marRight w:val="0"/>
                      <w:marTop w:val="0"/>
                      <w:marBottom w:val="0"/>
                      <w:divBdr>
                        <w:top w:val="none" w:sz="0" w:space="0" w:color="auto"/>
                        <w:left w:val="none" w:sz="0" w:space="0" w:color="auto"/>
                        <w:bottom w:val="none" w:sz="0" w:space="0" w:color="auto"/>
                        <w:right w:val="none" w:sz="0" w:space="0" w:color="auto"/>
                      </w:divBdr>
                    </w:div>
                  </w:divsChild>
                </w:div>
                <w:div w:id="721908192">
                  <w:marLeft w:val="0"/>
                  <w:marRight w:val="0"/>
                  <w:marTop w:val="0"/>
                  <w:marBottom w:val="0"/>
                  <w:divBdr>
                    <w:top w:val="none" w:sz="0" w:space="0" w:color="auto"/>
                    <w:left w:val="none" w:sz="0" w:space="0" w:color="auto"/>
                    <w:bottom w:val="none" w:sz="0" w:space="0" w:color="auto"/>
                    <w:right w:val="none" w:sz="0" w:space="0" w:color="auto"/>
                  </w:divBdr>
                  <w:divsChild>
                    <w:div w:id="187402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004912">
          <w:marLeft w:val="2100"/>
          <w:marRight w:val="0"/>
          <w:marTop w:val="0"/>
          <w:marBottom w:val="0"/>
          <w:divBdr>
            <w:top w:val="none" w:sz="0" w:space="0" w:color="auto"/>
            <w:left w:val="none" w:sz="0" w:space="0" w:color="auto"/>
            <w:bottom w:val="none" w:sz="0" w:space="0" w:color="auto"/>
            <w:right w:val="none" w:sz="0" w:space="0" w:color="auto"/>
          </w:divBdr>
          <w:divsChild>
            <w:div w:id="1922450584">
              <w:marLeft w:val="2100"/>
              <w:marRight w:val="0"/>
              <w:marTop w:val="0"/>
              <w:marBottom w:val="0"/>
              <w:divBdr>
                <w:top w:val="none" w:sz="0" w:space="0" w:color="auto"/>
                <w:left w:val="none" w:sz="0" w:space="0" w:color="auto"/>
                <w:bottom w:val="none" w:sz="0" w:space="0" w:color="auto"/>
                <w:right w:val="none" w:sz="0" w:space="0" w:color="auto"/>
              </w:divBdr>
              <w:divsChild>
                <w:div w:id="478348324">
                  <w:marLeft w:val="0"/>
                  <w:marRight w:val="0"/>
                  <w:marTop w:val="0"/>
                  <w:marBottom w:val="0"/>
                  <w:divBdr>
                    <w:top w:val="none" w:sz="0" w:space="0" w:color="auto"/>
                    <w:left w:val="none" w:sz="0" w:space="0" w:color="auto"/>
                    <w:bottom w:val="none" w:sz="0" w:space="0" w:color="auto"/>
                    <w:right w:val="none" w:sz="0" w:space="0" w:color="auto"/>
                  </w:divBdr>
                  <w:divsChild>
                    <w:div w:id="1450006702">
                      <w:marLeft w:val="0"/>
                      <w:marRight w:val="0"/>
                      <w:marTop w:val="0"/>
                      <w:marBottom w:val="0"/>
                      <w:divBdr>
                        <w:top w:val="none" w:sz="0" w:space="0" w:color="auto"/>
                        <w:left w:val="none" w:sz="0" w:space="0" w:color="auto"/>
                        <w:bottom w:val="none" w:sz="0" w:space="0" w:color="auto"/>
                        <w:right w:val="none" w:sz="0" w:space="0" w:color="auto"/>
                      </w:divBdr>
                      <w:divsChild>
                        <w:div w:id="1745177034">
                          <w:marLeft w:val="0"/>
                          <w:marRight w:val="0"/>
                          <w:marTop w:val="0"/>
                          <w:marBottom w:val="0"/>
                          <w:divBdr>
                            <w:top w:val="none" w:sz="0" w:space="0" w:color="auto"/>
                            <w:left w:val="none" w:sz="0" w:space="0" w:color="auto"/>
                            <w:bottom w:val="none" w:sz="0" w:space="0" w:color="auto"/>
                            <w:right w:val="none" w:sz="0" w:space="0" w:color="auto"/>
                          </w:divBdr>
                          <w:divsChild>
                            <w:div w:id="1886215204">
                              <w:marLeft w:val="0"/>
                              <w:marRight w:val="0"/>
                              <w:marTop w:val="0"/>
                              <w:marBottom w:val="0"/>
                              <w:divBdr>
                                <w:top w:val="none" w:sz="0" w:space="0" w:color="auto"/>
                                <w:left w:val="none" w:sz="0" w:space="0" w:color="auto"/>
                                <w:bottom w:val="none" w:sz="0" w:space="0" w:color="auto"/>
                                <w:right w:val="none" w:sz="0" w:space="0" w:color="auto"/>
                              </w:divBdr>
                              <w:divsChild>
                                <w:div w:id="1786579194">
                                  <w:marLeft w:val="0"/>
                                  <w:marRight w:val="0"/>
                                  <w:marTop w:val="0"/>
                                  <w:marBottom w:val="0"/>
                                  <w:divBdr>
                                    <w:top w:val="none" w:sz="0" w:space="0" w:color="auto"/>
                                    <w:left w:val="none" w:sz="0" w:space="0" w:color="auto"/>
                                    <w:bottom w:val="none" w:sz="0" w:space="0" w:color="auto"/>
                                    <w:right w:val="none" w:sz="0" w:space="0" w:color="auto"/>
                                  </w:divBdr>
                                  <w:divsChild>
                                    <w:div w:id="298341241">
                                      <w:marLeft w:val="0"/>
                                      <w:marRight w:val="0"/>
                                      <w:marTop w:val="0"/>
                                      <w:marBottom w:val="0"/>
                                      <w:divBdr>
                                        <w:top w:val="none" w:sz="0" w:space="0" w:color="auto"/>
                                        <w:left w:val="none" w:sz="0" w:space="0" w:color="auto"/>
                                        <w:bottom w:val="none" w:sz="0" w:space="0" w:color="auto"/>
                                        <w:right w:val="none" w:sz="0" w:space="0" w:color="auto"/>
                                      </w:divBdr>
                                      <w:divsChild>
                                        <w:div w:id="1118522257">
                                          <w:marLeft w:val="0"/>
                                          <w:marRight w:val="0"/>
                                          <w:marTop w:val="0"/>
                                          <w:marBottom w:val="0"/>
                                          <w:divBdr>
                                            <w:top w:val="none" w:sz="0" w:space="0" w:color="auto"/>
                                            <w:left w:val="none" w:sz="0" w:space="0" w:color="auto"/>
                                            <w:bottom w:val="none" w:sz="0" w:space="0" w:color="auto"/>
                                            <w:right w:val="none" w:sz="0" w:space="0" w:color="auto"/>
                                          </w:divBdr>
                                          <w:divsChild>
                                            <w:div w:id="744375419">
                                              <w:marLeft w:val="0"/>
                                              <w:marRight w:val="0"/>
                                              <w:marTop w:val="0"/>
                                              <w:marBottom w:val="0"/>
                                              <w:divBdr>
                                                <w:top w:val="single" w:sz="6" w:space="0" w:color="DDDCDA"/>
                                                <w:left w:val="single" w:sz="6" w:space="0" w:color="DDDCDA"/>
                                                <w:bottom w:val="none" w:sz="0" w:space="0" w:color="auto"/>
                                                <w:right w:val="single" w:sz="6" w:space="0" w:color="DDDCDA"/>
                                              </w:divBdr>
                                              <w:divsChild>
                                                <w:div w:id="666789920">
                                                  <w:marLeft w:val="0"/>
                                                  <w:marRight w:val="0"/>
                                                  <w:marTop w:val="0"/>
                                                  <w:marBottom w:val="0"/>
                                                  <w:divBdr>
                                                    <w:top w:val="none" w:sz="0" w:space="0" w:color="auto"/>
                                                    <w:left w:val="none" w:sz="0" w:space="0" w:color="auto"/>
                                                    <w:bottom w:val="none" w:sz="0" w:space="0" w:color="auto"/>
                                                    <w:right w:val="none" w:sz="0" w:space="0" w:color="auto"/>
                                                  </w:divBdr>
                                                  <w:divsChild>
                                                    <w:div w:id="349064318">
                                                      <w:marLeft w:val="0"/>
                                                      <w:marRight w:val="0"/>
                                                      <w:marTop w:val="0"/>
                                                      <w:marBottom w:val="0"/>
                                                      <w:divBdr>
                                                        <w:top w:val="none" w:sz="0" w:space="0" w:color="auto"/>
                                                        <w:left w:val="none" w:sz="0" w:space="0" w:color="auto"/>
                                                        <w:bottom w:val="none" w:sz="0" w:space="0" w:color="auto"/>
                                                        <w:right w:val="none" w:sz="0" w:space="0" w:color="auto"/>
                                                      </w:divBdr>
                                                      <w:divsChild>
                                                        <w:div w:id="200830293">
                                                          <w:marLeft w:val="0"/>
                                                          <w:marRight w:val="0"/>
                                                          <w:marTop w:val="0"/>
                                                          <w:marBottom w:val="0"/>
                                                          <w:divBdr>
                                                            <w:top w:val="none" w:sz="0" w:space="0" w:color="auto"/>
                                                            <w:left w:val="none" w:sz="0" w:space="0" w:color="auto"/>
                                                            <w:bottom w:val="none" w:sz="0" w:space="0" w:color="auto"/>
                                                            <w:right w:val="none" w:sz="0" w:space="0" w:color="auto"/>
                                                          </w:divBdr>
                                                          <w:divsChild>
                                                            <w:div w:id="1889031054">
                                                              <w:marLeft w:val="0"/>
                                                              <w:marRight w:val="0"/>
                                                              <w:marTop w:val="0"/>
                                                              <w:marBottom w:val="0"/>
                                                              <w:divBdr>
                                                                <w:top w:val="none" w:sz="0" w:space="0" w:color="auto"/>
                                                                <w:left w:val="none" w:sz="0" w:space="0" w:color="auto"/>
                                                                <w:bottom w:val="none" w:sz="0" w:space="0" w:color="auto"/>
                                                                <w:right w:val="none" w:sz="0" w:space="0" w:color="auto"/>
                                                              </w:divBdr>
                                                              <w:divsChild>
                                                                <w:div w:id="1148669223">
                                                                  <w:marLeft w:val="0"/>
                                                                  <w:marRight w:val="0"/>
                                                                  <w:marTop w:val="0"/>
                                                                  <w:marBottom w:val="0"/>
                                                                  <w:divBdr>
                                                                    <w:top w:val="none" w:sz="0" w:space="0" w:color="auto"/>
                                                                    <w:left w:val="none" w:sz="0" w:space="0" w:color="auto"/>
                                                                    <w:bottom w:val="none" w:sz="0" w:space="0" w:color="auto"/>
                                                                    <w:right w:val="none" w:sz="0" w:space="0" w:color="auto"/>
                                                                  </w:divBdr>
                                                                  <w:divsChild>
                                                                    <w:div w:id="2069300122">
                                                                      <w:marLeft w:val="0"/>
                                                                      <w:marRight w:val="0"/>
                                                                      <w:marTop w:val="0"/>
                                                                      <w:marBottom w:val="0"/>
                                                                      <w:divBdr>
                                                                        <w:top w:val="none" w:sz="0" w:space="0" w:color="auto"/>
                                                                        <w:left w:val="none" w:sz="0" w:space="0" w:color="auto"/>
                                                                        <w:bottom w:val="none" w:sz="0" w:space="0" w:color="auto"/>
                                                                        <w:right w:val="none" w:sz="0" w:space="0" w:color="auto"/>
                                                                      </w:divBdr>
                                                                      <w:divsChild>
                                                                        <w:div w:id="765929721">
                                                                          <w:marLeft w:val="0"/>
                                                                          <w:marRight w:val="0"/>
                                                                          <w:marTop w:val="0"/>
                                                                          <w:marBottom w:val="0"/>
                                                                          <w:divBdr>
                                                                            <w:top w:val="none" w:sz="0" w:space="0" w:color="auto"/>
                                                                            <w:left w:val="none" w:sz="0" w:space="0" w:color="auto"/>
                                                                            <w:bottom w:val="none" w:sz="0" w:space="0" w:color="auto"/>
                                                                            <w:right w:val="none" w:sz="0" w:space="0" w:color="auto"/>
                                                                          </w:divBdr>
                                                                          <w:divsChild>
                                                                            <w:div w:id="1190533503">
                                                                              <w:marLeft w:val="0"/>
                                                                              <w:marRight w:val="0"/>
                                                                              <w:marTop w:val="0"/>
                                                                              <w:marBottom w:val="0"/>
                                                                              <w:divBdr>
                                                                                <w:top w:val="none" w:sz="0" w:space="0" w:color="auto"/>
                                                                                <w:left w:val="none" w:sz="0" w:space="0" w:color="auto"/>
                                                                                <w:bottom w:val="none" w:sz="0" w:space="0" w:color="auto"/>
                                                                                <w:right w:val="none" w:sz="0" w:space="0" w:color="auto"/>
                                                                              </w:divBdr>
                                                                              <w:divsChild>
                                                                                <w:div w:id="1756047655">
                                                                                  <w:marLeft w:val="0"/>
                                                                                  <w:marRight w:val="0"/>
                                                                                  <w:marTop w:val="0"/>
                                                                                  <w:marBottom w:val="0"/>
                                                                                  <w:divBdr>
                                                                                    <w:top w:val="none" w:sz="0" w:space="0" w:color="auto"/>
                                                                                    <w:left w:val="none" w:sz="0" w:space="0" w:color="auto"/>
                                                                                    <w:bottom w:val="none" w:sz="0" w:space="0" w:color="auto"/>
                                                                                    <w:right w:val="none" w:sz="0" w:space="0" w:color="auto"/>
                                                                                  </w:divBdr>
                                                                                  <w:divsChild>
                                                                                    <w:div w:id="1568538960">
                                                                                      <w:marLeft w:val="0"/>
                                                                                      <w:marRight w:val="0"/>
                                                                                      <w:marTop w:val="0"/>
                                                                                      <w:marBottom w:val="0"/>
                                                                                      <w:divBdr>
                                                                                        <w:top w:val="none" w:sz="0" w:space="0" w:color="auto"/>
                                                                                        <w:left w:val="none" w:sz="0" w:space="0" w:color="auto"/>
                                                                                        <w:bottom w:val="none" w:sz="0" w:space="0" w:color="auto"/>
                                                                                        <w:right w:val="none" w:sz="0" w:space="0" w:color="auto"/>
                                                                                      </w:divBdr>
                                                                                      <w:divsChild>
                                                                                        <w:div w:id="1333608515">
                                                                                          <w:marLeft w:val="0"/>
                                                                                          <w:marRight w:val="0"/>
                                                                                          <w:marTop w:val="0"/>
                                                                                          <w:marBottom w:val="0"/>
                                                                                          <w:divBdr>
                                                                                            <w:top w:val="none" w:sz="0" w:space="0" w:color="auto"/>
                                                                                            <w:left w:val="none" w:sz="0" w:space="0" w:color="auto"/>
                                                                                            <w:bottom w:val="none" w:sz="0" w:space="0" w:color="auto"/>
                                                                                            <w:right w:val="none" w:sz="0" w:space="0" w:color="auto"/>
                                                                                          </w:divBdr>
                                                                                          <w:divsChild>
                                                                                            <w:div w:id="1864978807">
                                                                                              <w:marLeft w:val="0"/>
                                                                                              <w:marRight w:val="0"/>
                                                                                              <w:marTop w:val="0"/>
                                                                                              <w:marBottom w:val="0"/>
                                                                                              <w:divBdr>
                                                                                                <w:top w:val="none" w:sz="0" w:space="0" w:color="auto"/>
                                                                                                <w:left w:val="none" w:sz="0" w:space="0" w:color="auto"/>
                                                                                                <w:bottom w:val="none" w:sz="0" w:space="0" w:color="auto"/>
                                                                                                <w:right w:val="none" w:sz="0" w:space="0" w:color="auto"/>
                                                                                              </w:divBdr>
                                                                                              <w:divsChild>
                                                                                                <w:div w:id="1136147057">
                                                                                                  <w:marLeft w:val="0"/>
                                                                                                  <w:marRight w:val="0"/>
                                                                                                  <w:marTop w:val="0"/>
                                                                                                  <w:marBottom w:val="0"/>
                                                                                                  <w:divBdr>
                                                                                                    <w:top w:val="none" w:sz="0" w:space="0" w:color="auto"/>
                                                                                                    <w:left w:val="none" w:sz="0" w:space="0" w:color="auto"/>
                                                                                                    <w:bottom w:val="none" w:sz="0" w:space="0" w:color="auto"/>
                                                                                                    <w:right w:val="none" w:sz="0" w:space="0" w:color="auto"/>
                                                                                                  </w:divBdr>
                                                                                                </w:div>
                                                                                                <w:div w:id="41432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485789">
                                                                                          <w:marLeft w:val="0"/>
                                                                                          <w:marRight w:val="0"/>
                                                                                          <w:marTop w:val="0"/>
                                                                                          <w:marBottom w:val="0"/>
                                                                                          <w:divBdr>
                                                                                            <w:top w:val="none" w:sz="0" w:space="0" w:color="auto"/>
                                                                                            <w:left w:val="none" w:sz="0" w:space="0" w:color="auto"/>
                                                                                            <w:bottom w:val="none" w:sz="0" w:space="0" w:color="auto"/>
                                                                                            <w:right w:val="none" w:sz="0" w:space="0" w:color="auto"/>
                                                                                          </w:divBdr>
                                                                                          <w:divsChild>
                                                                                            <w:div w:id="391007854">
                                                                                              <w:marLeft w:val="0"/>
                                                                                              <w:marRight w:val="0"/>
                                                                                              <w:marTop w:val="0"/>
                                                                                              <w:marBottom w:val="0"/>
                                                                                              <w:divBdr>
                                                                                                <w:top w:val="none" w:sz="0" w:space="0" w:color="auto"/>
                                                                                                <w:left w:val="none" w:sz="0" w:space="0" w:color="auto"/>
                                                                                                <w:bottom w:val="none" w:sz="0" w:space="0" w:color="auto"/>
                                                                                                <w:right w:val="none" w:sz="0" w:space="0" w:color="auto"/>
                                                                                              </w:divBdr>
                                                                                              <w:divsChild>
                                                                                                <w:div w:id="635141223">
                                                                                                  <w:marLeft w:val="0"/>
                                                                                                  <w:marRight w:val="0"/>
                                                                                                  <w:marTop w:val="0"/>
                                                                                                  <w:marBottom w:val="0"/>
                                                                                                  <w:divBdr>
                                                                                                    <w:top w:val="none" w:sz="0" w:space="0" w:color="auto"/>
                                                                                                    <w:left w:val="none" w:sz="0" w:space="0" w:color="auto"/>
                                                                                                    <w:bottom w:val="none" w:sz="0" w:space="0" w:color="auto"/>
                                                                                                    <w:right w:val="none" w:sz="0" w:space="0" w:color="auto"/>
                                                                                                  </w:divBdr>
                                                                                                </w:div>
                                                                                                <w:div w:id="55805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223799">
                                                                              <w:marLeft w:val="0"/>
                                                                              <w:marRight w:val="0"/>
                                                                              <w:marTop w:val="0"/>
                                                                              <w:marBottom w:val="0"/>
                                                                              <w:divBdr>
                                                                                <w:top w:val="none" w:sz="0" w:space="0" w:color="auto"/>
                                                                                <w:left w:val="none" w:sz="0" w:space="0" w:color="auto"/>
                                                                                <w:bottom w:val="none" w:sz="0" w:space="0" w:color="auto"/>
                                                                                <w:right w:val="none" w:sz="0" w:space="0" w:color="auto"/>
                                                                              </w:divBdr>
                                                                              <w:divsChild>
                                                                                <w:div w:id="1452935175">
                                                                                  <w:marLeft w:val="0"/>
                                                                                  <w:marRight w:val="0"/>
                                                                                  <w:marTop w:val="0"/>
                                                                                  <w:marBottom w:val="0"/>
                                                                                  <w:divBdr>
                                                                                    <w:top w:val="none" w:sz="0" w:space="0" w:color="auto"/>
                                                                                    <w:left w:val="none" w:sz="0" w:space="0" w:color="auto"/>
                                                                                    <w:bottom w:val="none" w:sz="0" w:space="0" w:color="auto"/>
                                                                                    <w:right w:val="none" w:sz="0" w:space="0" w:color="auto"/>
                                                                                  </w:divBdr>
                                                                                  <w:divsChild>
                                                                                    <w:div w:id="35664131">
                                                                                      <w:marLeft w:val="0"/>
                                                                                      <w:marRight w:val="0"/>
                                                                                      <w:marTop w:val="0"/>
                                                                                      <w:marBottom w:val="0"/>
                                                                                      <w:divBdr>
                                                                                        <w:top w:val="none" w:sz="0" w:space="0" w:color="auto"/>
                                                                                        <w:left w:val="none" w:sz="0" w:space="0" w:color="auto"/>
                                                                                        <w:bottom w:val="none" w:sz="0" w:space="0" w:color="auto"/>
                                                                                        <w:right w:val="none" w:sz="0" w:space="0" w:color="auto"/>
                                                                                      </w:divBdr>
                                                                                      <w:divsChild>
                                                                                        <w:div w:id="1233809699">
                                                                                          <w:marLeft w:val="0"/>
                                                                                          <w:marRight w:val="0"/>
                                                                                          <w:marTop w:val="0"/>
                                                                                          <w:marBottom w:val="0"/>
                                                                                          <w:divBdr>
                                                                                            <w:top w:val="none" w:sz="0" w:space="0" w:color="auto"/>
                                                                                            <w:left w:val="none" w:sz="0" w:space="0" w:color="auto"/>
                                                                                            <w:bottom w:val="none" w:sz="0" w:space="0" w:color="auto"/>
                                                                                            <w:right w:val="none" w:sz="0" w:space="0" w:color="auto"/>
                                                                                          </w:divBdr>
                                                                                          <w:divsChild>
                                                                                            <w:div w:id="1260061557">
                                                                                              <w:marLeft w:val="0"/>
                                                                                              <w:marRight w:val="0"/>
                                                                                              <w:marTop w:val="0"/>
                                                                                              <w:marBottom w:val="0"/>
                                                                                              <w:divBdr>
                                                                                                <w:top w:val="none" w:sz="0" w:space="0" w:color="auto"/>
                                                                                                <w:left w:val="none" w:sz="0" w:space="0" w:color="auto"/>
                                                                                                <w:bottom w:val="none" w:sz="0" w:space="0" w:color="auto"/>
                                                                                                <w:right w:val="none" w:sz="0" w:space="0" w:color="auto"/>
                                                                                              </w:divBdr>
                                                                                              <w:divsChild>
                                                                                                <w:div w:id="569580608">
                                                                                                  <w:marLeft w:val="700"/>
                                                                                                  <w:marRight w:val="0"/>
                                                                                                  <w:marTop w:val="0"/>
                                                                                                  <w:marBottom w:val="0"/>
                                                                                                  <w:divBdr>
                                                                                                    <w:top w:val="none" w:sz="0" w:space="0" w:color="auto"/>
                                                                                                    <w:left w:val="none" w:sz="0" w:space="0" w:color="auto"/>
                                                                                                    <w:bottom w:val="none" w:sz="0" w:space="0" w:color="auto"/>
                                                                                                    <w:right w:val="none" w:sz="0" w:space="0" w:color="auto"/>
                                                                                                  </w:divBdr>
                                                                                                  <w:divsChild>
                                                                                                    <w:div w:id="1263152158">
                                                                                                      <w:marLeft w:val="0"/>
                                                                                                      <w:marRight w:val="195"/>
                                                                                                      <w:marTop w:val="0"/>
                                                                                                      <w:marBottom w:val="0"/>
                                                                                                      <w:divBdr>
                                                                                                        <w:top w:val="none" w:sz="0" w:space="0" w:color="auto"/>
                                                                                                        <w:left w:val="none" w:sz="0" w:space="0" w:color="auto"/>
                                                                                                        <w:bottom w:val="none" w:sz="0" w:space="0" w:color="auto"/>
                                                                                                        <w:right w:val="none" w:sz="0" w:space="0" w:color="auto"/>
                                                                                                      </w:divBdr>
                                                                                                      <w:divsChild>
                                                                                                        <w:div w:id="1855225770">
                                                                                                          <w:marLeft w:val="0"/>
                                                                                                          <w:marRight w:val="0"/>
                                                                                                          <w:marTop w:val="0"/>
                                                                                                          <w:marBottom w:val="0"/>
                                                                                                          <w:divBdr>
                                                                                                            <w:top w:val="none" w:sz="0" w:space="0" w:color="auto"/>
                                                                                                            <w:left w:val="none" w:sz="0" w:space="0" w:color="auto"/>
                                                                                                            <w:bottom w:val="none" w:sz="0" w:space="0" w:color="auto"/>
                                                                                                            <w:right w:val="none" w:sz="0" w:space="0" w:color="auto"/>
                                                                                                          </w:divBdr>
                                                                                                        </w:div>
                                                                                                        <w:div w:id="1121415378">
                                                                                                          <w:marLeft w:val="0"/>
                                                                                                          <w:marRight w:val="0"/>
                                                                                                          <w:marTop w:val="0"/>
                                                                                                          <w:marBottom w:val="0"/>
                                                                                                          <w:divBdr>
                                                                                                            <w:top w:val="none" w:sz="0" w:space="0" w:color="auto"/>
                                                                                                            <w:left w:val="none" w:sz="0" w:space="0" w:color="auto"/>
                                                                                                            <w:bottom w:val="none" w:sz="0" w:space="0" w:color="auto"/>
                                                                                                            <w:right w:val="none" w:sz="0" w:space="0" w:color="auto"/>
                                                                                                          </w:divBdr>
                                                                                                        </w:div>
                                                                                                      </w:divsChild>
                                                                                                    </w:div>
                                                                                                    <w:div w:id="1117681630">
                                                                                                      <w:marLeft w:val="0"/>
                                                                                                      <w:marRight w:val="0"/>
                                                                                                      <w:marTop w:val="0"/>
                                                                                                      <w:marBottom w:val="0"/>
                                                                                                      <w:divBdr>
                                                                                                        <w:top w:val="none" w:sz="0" w:space="0" w:color="auto"/>
                                                                                                        <w:left w:val="none" w:sz="0" w:space="0" w:color="auto"/>
                                                                                                        <w:bottom w:val="none" w:sz="0" w:space="0" w:color="auto"/>
                                                                                                        <w:right w:val="none" w:sz="0" w:space="0" w:color="auto"/>
                                                                                                      </w:divBdr>
                                                                                                      <w:divsChild>
                                                                                                        <w:div w:id="41105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66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4318256">
                                                                              <w:marLeft w:val="0"/>
                                                                              <w:marRight w:val="0"/>
                                                                              <w:marTop w:val="0"/>
                                                                              <w:marBottom w:val="0"/>
                                                                              <w:divBdr>
                                                                                <w:top w:val="none" w:sz="0" w:space="0" w:color="auto"/>
                                                                                <w:left w:val="none" w:sz="0" w:space="0" w:color="auto"/>
                                                                                <w:bottom w:val="none" w:sz="0" w:space="0" w:color="auto"/>
                                                                                <w:right w:val="none" w:sz="0" w:space="0" w:color="auto"/>
                                                                              </w:divBdr>
                                                                              <w:divsChild>
                                                                                <w:div w:id="75368237">
                                                                                  <w:marLeft w:val="0"/>
                                                                                  <w:marRight w:val="0"/>
                                                                                  <w:marTop w:val="0"/>
                                                                                  <w:marBottom w:val="0"/>
                                                                                  <w:divBdr>
                                                                                    <w:top w:val="none" w:sz="0" w:space="0" w:color="auto"/>
                                                                                    <w:left w:val="none" w:sz="0" w:space="0" w:color="auto"/>
                                                                                    <w:bottom w:val="none" w:sz="0" w:space="0" w:color="auto"/>
                                                                                    <w:right w:val="none" w:sz="0" w:space="0" w:color="auto"/>
                                                                                  </w:divBdr>
                                                                                  <w:divsChild>
                                                                                    <w:div w:id="1384214743">
                                                                                      <w:marLeft w:val="0"/>
                                                                                      <w:marRight w:val="0"/>
                                                                                      <w:marTop w:val="0"/>
                                                                                      <w:marBottom w:val="0"/>
                                                                                      <w:divBdr>
                                                                                        <w:top w:val="none" w:sz="0" w:space="0" w:color="auto"/>
                                                                                        <w:left w:val="none" w:sz="0" w:space="0" w:color="auto"/>
                                                                                        <w:bottom w:val="none" w:sz="0" w:space="0" w:color="auto"/>
                                                                                        <w:right w:val="none" w:sz="0" w:space="0" w:color="auto"/>
                                                                                      </w:divBdr>
                                                                                      <w:divsChild>
                                                                                        <w:div w:id="1079327276">
                                                                                          <w:marLeft w:val="240"/>
                                                                                          <w:marRight w:val="240"/>
                                                                                          <w:marTop w:val="0"/>
                                                                                          <w:marBottom w:val="105"/>
                                                                                          <w:divBdr>
                                                                                            <w:top w:val="none" w:sz="0" w:space="0" w:color="auto"/>
                                                                                            <w:left w:val="none" w:sz="0" w:space="0" w:color="auto"/>
                                                                                            <w:bottom w:val="none" w:sz="0" w:space="0" w:color="auto"/>
                                                                                            <w:right w:val="none" w:sz="0" w:space="0" w:color="auto"/>
                                                                                          </w:divBdr>
                                                                                          <w:divsChild>
                                                                                            <w:div w:id="83561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6528920">
                                                          <w:marLeft w:val="0"/>
                                                          <w:marRight w:val="0"/>
                                                          <w:marTop w:val="300"/>
                                                          <w:marBottom w:val="300"/>
                                                          <w:divBdr>
                                                            <w:top w:val="none" w:sz="0" w:space="0" w:color="auto"/>
                                                            <w:left w:val="none" w:sz="0" w:space="0" w:color="auto"/>
                                                            <w:bottom w:val="none" w:sz="0" w:space="0" w:color="auto"/>
                                                            <w:right w:val="none" w:sz="0" w:space="0" w:color="auto"/>
                                                          </w:divBdr>
                                                          <w:divsChild>
                                                            <w:div w:id="1428039341">
                                                              <w:marLeft w:val="0"/>
                                                              <w:marRight w:val="0"/>
                                                              <w:marTop w:val="0"/>
                                                              <w:marBottom w:val="0"/>
                                                              <w:divBdr>
                                                                <w:top w:val="none" w:sz="0" w:space="0" w:color="auto"/>
                                                                <w:left w:val="none" w:sz="0" w:space="0" w:color="auto"/>
                                                                <w:bottom w:val="none" w:sz="0" w:space="0" w:color="auto"/>
                                                                <w:right w:val="none" w:sz="0" w:space="0" w:color="auto"/>
                                                              </w:divBdr>
                                                              <w:divsChild>
                                                                <w:div w:id="839659337">
                                                                  <w:marLeft w:val="0"/>
                                                                  <w:marRight w:val="0"/>
                                                                  <w:marTop w:val="0"/>
                                                                  <w:marBottom w:val="0"/>
                                                                  <w:divBdr>
                                                                    <w:top w:val="none" w:sz="0" w:space="0" w:color="auto"/>
                                                                    <w:left w:val="none" w:sz="0" w:space="0" w:color="auto"/>
                                                                    <w:bottom w:val="none" w:sz="0" w:space="0" w:color="auto"/>
                                                                    <w:right w:val="none" w:sz="0" w:space="0" w:color="auto"/>
                                                                  </w:divBdr>
                                                                  <w:divsChild>
                                                                    <w:div w:id="1468234241">
                                                                      <w:marLeft w:val="0"/>
                                                                      <w:marRight w:val="0"/>
                                                                      <w:marTop w:val="0"/>
                                                                      <w:marBottom w:val="0"/>
                                                                      <w:divBdr>
                                                                        <w:top w:val="none" w:sz="0" w:space="0" w:color="auto"/>
                                                                        <w:left w:val="none" w:sz="0" w:space="0" w:color="auto"/>
                                                                        <w:bottom w:val="none" w:sz="0" w:space="0" w:color="auto"/>
                                                                        <w:right w:val="none" w:sz="0" w:space="0" w:color="auto"/>
                                                                      </w:divBdr>
                                                                      <w:divsChild>
                                                                        <w:div w:id="622081734">
                                                                          <w:marLeft w:val="0"/>
                                                                          <w:marRight w:val="0"/>
                                                                          <w:marTop w:val="0"/>
                                                                          <w:marBottom w:val="0"/>
                                                                          <w:divBdr>
                                                                            <w:top w:val="none" w:sz="0" w:space="0" w:color="auto"/>
                                                                            <w:left w:val="none" w:sz="0" w:space="0" w:color="auto"/>
                                                                            <w:bottom w:val="none" w:sz="0" w:space="0" w:color="auto"/>
                                                                            <w:right w:val="none" w:sz="0" w:space="0" w:color="auto"/>
                                                                          </w:divBdr>
                                                                          <w:divsChild>
                                                                            <w:div w:id="211374523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510368038">
                                                                  <w:marLeft w:val="0"/>
                                                                  <w:marRight w:val="0"/>
                                                                  <w:marTop w:val="0"/>
                                                                  <w:marBottom w:val="0"/>
                                                                  <w:divBdr>
                                                                    <w:top w:val="none" w:sz="0" w:space="0" w:color="auto"/>
                                                                    <w:left w:val="none" w:sz="0" w:space="0" w:color="auto"/>
                                                                    <w:bottom w:val="none" w:sz="0" w:space="0" w:color="auto"/>
                                                                    <w:right w:val="none" w:sz="0" w:space="0" w:color="auto"/>
                                                                  </w:divBdr>
                                                                  <w:divsChild>
                                                                    <w:div w:id="682628607">
                                                                      <w:marLeft w:val="0"/>
                                                                      <w:marRight w:val="0"/>
                                                                      <w:marTop w:val="0"/>
                                                                      <w:marBottom w:val="0"/>
                                                                      <w:divBdr>
                                                                        <w:top w:val="none" w:sz="0" w:space="0" w:color="auto"/>
                                                                        <w:left w:val="none" w:sz="0" w:space="0" w:color="auto"/>
                                                                        <w:bottom w:val="none" w:sz="0" w:space="0" w:color="auto"/>
                                                                        <w:right w:val="none" w:sz="0" w:space="0" w:color="auto"/>
                                                                      </w:divBdr>
                                                                    </w:div>
                                                                    <w:div w:id="854029950">
                                                                      <w:marLeft w:val="750"/>
                                                                      <w:marRight w:val="0"/>
                                                                      <w:marTop w:val="0"/>
                                                                      <w:marBottom w:val="0"/>
                                                                      <w:divBdr>
                                                                        <w:top w:val="none" w:sz="0" w:space="0" w:color="auto"/>
                                                                        <w:left w:val="none" w:sz="0" w:space="0" w:color="auto"/>
                                                                        <w:bottom w:val="none" w:sz="0" w:space="0" w:color="auto"/>
                                                                        <w:right w:val="none" w:sz="0" w:space="0" w:color="auto"/>
                                                                      </w:divBdr>
                                                                      <w:divsChild>
                                                                        <w:div w:id="1798454169">
                                                                          <w:marLeft w:val="0"/>
                                                                          <w:marRight w:val="0"/>
                                                                          <w:marTop w:val="0"/>
                                                                          <w:marBottom w:val="0"/>
                                                                          <w:divBdr>
                                                                            <w:top w:val="none" w:sz="0" w:space="0" w:color="auto"/>
                                                                            <w:left w:val="none" w:sz="0" w:space="0" w:color="auto"/>
                                                                            <w:bottom w:val="none" w:sz="0" w:space="0" w:color="auto"/>
                                                                            <w:right w:val="none" w:sz="0" w:space="0" w:color="auto"/>
                                                                          </w:divBdr>
                                                                        </w:div>
                                                                        <w:div w:id="211342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664548">
                                                                  <w:marLeft w:val="0"/>
                                                                  <w:marRight w:val="0"/>
                                                                  <w:marTop w:val="0"/>
                                                                  <w:marBottom w:val="0"/>
                                                                  <w:divBdr>
                                                                    <w:top w:val="none" w:sz="0" w:space="0" w:color="auto"/>
                                                                    <w:left w:val="none" w:sz="0" w:space="0" w:color="auto"/>
                                                                    <w:bottom w:val="none" w:sz="0" w:space="0" w:color="auto"/>
                                                                    <w:right w:val="none" w:sz="0" w:space="0" w:color="auto"/>
                                                                  </w:divBdr>
                                                                  <w:divsChild>
                                                                    <w:div w:id="148347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97170609">
      <w:bodyDiv w:val="1"/>
      <w:marLeft w:val="0"/>
      <w:marRight w:val="0"/>
      <w:marTop w:val="0"/>
      <w:marBottom w:val="0"/>
      <w:divBdr>
        <w:top w:val="none" w:sz="0" w:space="0" w:color="auto"/>
        <w:left w:val="none" w:sz="0" w:space="0" w:color="auto"/>
        <w:bottom w:val="none" w:sz="0" w:space="0" w:color="auto"/>
        <w:right w:val="none" w:sz="0" w:space="0" w:color="auto"/>
      </w:divBdr>
      <w:divsChild>
        <w:div w:id="1313565146">
          <w:marLeft w:val="0"/>
          <w:marRight w:val="0"/>
          <w:marTop w:val="0"/>
          <w:marBottom w:val="0"/>
          <w:divBdr>
            <w:top w:val="none" w:sz="0" w:space="0" w:color="auto"/>
            <w:left w:val="none" w:sz="0" w:space="0" w:color="auto"/>
            <w:bottom w:val="none" w:sz="0" w:space="0" w:color="auto"/>
            <w:right w:val="none" w:sz="0" w:space="0" w:color="auto"/>
          </w:divBdr>
          <w:divsChild>
            <w:div w:id="592595571">
              <w:marLeft w:val="0"/>
              <w:marRight w:val="0"/>
              <w:marTop w:val="0"/>
              <w:marBottom w:val="0"/>
              <w:divBdr>
                <w:top w:val="none" w:sz="0" w:space="0" w:color="auto"/>
                <w:left w:val="none" w:sz="0" w:space="0" w:color="auto"/>
                <w:bottom w:val="none" w:sz="0" w:space="0" w:color="auto"/>
                <w:right w:val="none" w:sz="0" w:space="0" w:color="auto"/>
              </w:divBdr>
              <w:divsChild>
                <w:div w:id="1781562554">
                  <w:marLeft w:val="0"/>
                  <w:marRight w:val="0"/>
                  <w:marTop w:val="0"/>
                  <w:marBottom w:val="0"/>
                  <w:divBdr>
                    <w:top w:val="none" w:sz="0" w:space="0" w:color="auto"/>
                    <w:left w:val="none" w:sz="0" w:space="0" w:color="auto"/>
                    <w:bottom w:val="none" w:sz="0" w:space="0" w:color="auto"/>
                    <w:right w:val="none" w:sz="0" w:space="0" w:color="auto"/>
                  </w:divBdr>
                </w:div>
              </w:divsChild>
            </w:div>
            <w:div w:id="222643472">
              <w:marLeft w:val="0"/>
              <w:marRight w:val="0"/>
              <w:marTop w:val="0"/>
              <w:marBottom w:val="0"/>
              <w:divBdr>
                <w:top w:val="none" w:sz="0" w:space="0" w:color="auto"/>
                <w:left w:val="none" w:sz="0" w:space="0" w:color="auto"/>
                <w:bottom w:val="none" w:sz="0" w:space="0" w:color="auto"/>
                <w:right w:val="none" w:sz="0" w:space="0" w:color="auto"/>
              </w:divBdr>
              <w:divsChild>
                <w:div w:id="1434353313">
                  <w:marLeft w:val="0"/>
                  <w:marRight w:val="0"/>
                  <w:marTop w:val="0"/>
                  <w:marBottom w:val="0"/>
                  <w:divBdr>
                    <w:top w:val="none" w:sz="0" w:space="0" w:color="auto"/>
                    <w:left w:val="none" w:sz="0" w:space="0" w:color="auto"/>
                    <w:bottom w:val="none" w:sz="0" w:space="0" w:color="auto"/>
                    <w:right w:val="none" w:sz="0" w:space="0" w:color="auto"/>
                  </w:divBdr>
                  <w:divsChild>
                    <w:div w:id="79502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605374">
              <w:marLeft w:val="0"/>
              <w:marRight w:val="0"/>
              <w:marTop w:val="0"/>
              <w:marBottom w:val="600"/>
              <w:divBdr>
                <w:top w:val="none" w:sz="0" w:space="0" w:color="auto"/>
                <w:left w:val="none" w:sz="0" w:space="0" w:color="auto"/>
                <w:bottom w:val="none" w:sz="0" w:space="0" w:color="auto"/>
                <w:right w:val="none" w:sz="0" w:space="0" w:color="auto"/>
              </w:divBdr>
              <w:divsChild>
                <w:div w:id="1707490317">
                  <w:marLeft w:val="0"/>
                  <w:marRight w:val="0"/>
                  <w:marTop w:val="0"/>
                  <w:marBottom w:val="0"/>
                  <w:divBdr>
                    <w:top w:val="none" w:sz="0" w:space="0" w:color="auto"/>
                    <w:left w:val="none" w:sz="0" w:space="0" w:color="auto"/>
                    <w:bottom w:val="none" w:sz="0" w:space="0" w:color="auto"/>
                    <w:right w:val="none" w:sz="0" w:space="0" w:color="auto"/>
                  </w:divBdr>
                  <w:divsChild>
                    <w:div w:id="935597520">
                      <w:marLeft w:val="0"/>
                      <w:marRight w:val="0"/>
                      <w:marTop w:val="0"/>
                      <w:marBottom w:val="0"/>
                      <w:divBdr>
                        <w:top w:val="none" w:sz="0" w:space="0" w:color="auto"/>
                        <w:left w:val="none" w:sz="0" w:space="0" w:color="auto"/>
                        <w:bottom w:val="none" w:sz="0" w:space="0" w:color="auto"/>
                        <w:right w:val="none" w:sz="0" w:space="0" w:color="auto"/>
                      </w:divBdr>
                      <w:divsChild>
                        <w:div w:id="1282226301">
                          <w:marLeft w:val="0"/>
                          <w:marRight w:val="0"/>
                          <w:marTop w:val="0"/>
                          <w:marBottom w:val="0"/>
                          <w:divBdr>
                            <w:top w:val="none" w:sz="0" w:space="0" w:color="auto"/>
                            <w:left w:val="none" w:sz="0" w:space="0" w:color="auto"/>
                            <w:bottom w:val="none" w:sz="0" w:space="0" w:color="auto"/>
                            <w:right w:val="none" w:sz="0" w:space="0" w:color="auto"/>
                          </w:divBdr>
                          <w:divsChild>
                            <w:div w:id="56171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8675483">
      <w:bodyDiv w:val="1"/>
      <w:marLeft w:val="0"/>
      <w:marRight w:val="0"/>
      <w:marTop w:val="0"/>
      <w:marBottom w:val="0"/>
      <w:divBdr>
        <w:top w:val="none" w:sz="0" w:space="0" w:color="auto"/>
        <w:left w:val="none" w:sz="0" w:space="0" w:color="auto"/>
        <w:bottom w:val="none" w:sz="0" w:space="0" w:color="auto"/>
        <w:right w:val="none" w:sz="0" w:space="0" w:color="auto"/>
      </w:divBdr>
      <w:divsChild>
        <w:div w:id="972170950">
          <w:marLeft w:val="0"/>
          <w:marRight w:val="0"/>
          <w:marTop w:val="0"/>
          <w:marBottom w:val="0"/>
          <w:divBdr>
            <w:top w:val="none" w:sz="0" w:space="0" w:color="auto"/>
            <w:left w:val="none" w:sz="0" w:space="0" w:color="auto"/>
            <w:bottom w:val="none" w:sz="0" w:space="0" w:color="auto"/>
            <w:right w:val="none" w:sz="0" w:space="0" w:color="auto"/>
          </w:divBdr>
          <w:divsChild>
            <w:div w:id="1637101119">
              <w:marLeft w:val="0"/>
              <w:marRight w:val="0"/>
              <w:marTop w:val="0"/>
              <w:marBottom w:val="0"/>
              <w:divBdr>
                <w:top w:val="none" w:sz="0" w:space="0" w:color="auto"/>
                <w:left w:val="none" w:sz="0" w:space="0" w:color="auto"/>
                <w:bottom w:val="none" w:sz="0" w:space="0" w:color="auto"/>
                <w:right w:val="none" w:sz="0" w:space="0" w:color="auto"/>
              </w:divBdr>
              <w:divsChild>
                <w:div w:id="1410619584">
                  <w:marLeft w:val="0"/>
                  <w:marRight w:val="0"/>
                  <w:marTop w:val="0"/>
                  <w:marBottom w:val="0"/>
                  <w:divBdr>
                    <w:top w:val="none" w:sz="0" w:space="0" w:color="auto"/>
                    <w:left w:val="none" w:sz="0" w:space="0" w:color="auto"/>
                    <w:bottom w:val="none" w:sz="0" w:space="0" w:color="auto"/>
                    <w:right w:val="none" w:sz="0" w:space="0" w:color="auto"/>
                  </w:divBdr>
                </w:div>
              </w:divsChild>
            </w:div>
            <w:div w:id="986202124">
              <w:marLeft w:val="0"/>
              <w:marRight w:val="0"/>
              <w:marTop w:val="0"/>
              <w:marBottom w:val="0"/>
              <w:divBdr>
                <w:top w:val="none" w:sz="0" w:space="0" w:color="auto"/>
                <w:left w:val="none" w:sz="0" w:space="0" w:color="auto"/>
                <w:bottom w:val="none" w:sz="0" w:space="0" w:color="auto"/>
                <w:right w:val="none" w:sz="0" w:space="0" w:color="auto"/>
              </w:divBdr>
              <w:divsChild>
                <w:div w:id="1258251893">
                  <w:marLeft w:val="0"/>
                  <w:marRight w:val="0"/>
                  <w:marTop w:val="0"/>
                  <w:marBottom w:val="525"/>
                  <w:divBdr>
                    <w:top w:val="none" w:sz="0" w:space="0" w:color="auto"/>
                    <w:left w:val="none" w:sz="0" w:space="0" w:color="auto"/>
                    <w:bottom w:val="none" w:sz="0" w:space="0" w:color="auto"/>
                    <w:right w:val="none" w:sz="0" w:space="0" w:color="auto"/>
                  </w:divBdr>
                  <w:divsChild>
                    <w:div w:id="117534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81407">
              <w:marLeft w:val="0"/>
              <w:marRight w:val="0"/>
              <w:marTop w:val="0"/>
              <w:marBottom w:val="600"/>
              <w:divBdr>
                <w:top w:val="none" w:sz="0" w:space="0" w:color="auto"/>
                <w:left w:val="none" w:sz="0" w:space="0" w:color="auto"/>
                <w:bottom w:val="none" w:sz="0" w:space="0" w:color="auto"/>
                <w:right w:val="none" w:sz="0" w:space="0" w:color="auto"/>
              </w:divBdr>
              <w:divsChild>
                <w:div w:id="34059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267488">
      <w:bodyDiv w:val="1"/>
      <w:marLeft w:val="0"/>
      <w:marRight w:val="0"/>
      <w:marTop w:val="0"/>
      <w:marBottom w:val="0"/>
      <w:divBdr>
        <w:top w:val="none" w:sz="0" w:space="0" w:color="auto"/>
        <w:left w:val="none" w:sz="0" w:space="0" w:color="auto"/>
        <w:bottom w:val="none" w:sz="0" w:space="0" w:color="auto"/>
        <w:right w:val="none" w:sz="0" w:space="0" w:color="auto"/>
      </w:divBdr>
      <w:divsChild>
        <w:div w:id="1742827056">
          <w:marLeft w:val="2100"/>
          <w:marRight w:val="0"/>
          <w:marTop w:val="0"/>
          <w:marBottom w:val="0"/>
          <w:divBdr>
            <w:top w:val="none" w:sz="0" w:space="0" w:color="auto"/>
            <w:left w:val="none" w:sz="0" w:space="0" w:color="auto"/>
            <w:bottom w:val="none" w:sz="0" w:space="0" w:color="auto"/>
            <w:right w:val="none" w:sz="0" w:space="0" w:color="auto"/>
          </w:divBdr>
          <w:divsChild>
            <w:div w:id="1509952699">
              <w:marLeft w:val="0"/>
              <w:marRight w:val="0"/>
              <w:marTop w:val="0"/>
              <w:marBottom w:val="0"/>
              <w:divBdr>
                <w:top w:val="none" w:sz="0" w:space="0" w:color="auto"/>
                <w:left w:val="none" w:sz="0" w:space="0" w:color="auto"/>
                <w:bottom w:val="none" w:sz="0" w:space="0" w:color="auto"/>
                <w:right w:val="none" w:sz="0" w:space="0" w:color="auto"/>
              </w:divBdr>
              <w:divsChild>
                <w:div w:id="61413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775162">
          <w:marLeft w:val="2100"/>
          <w:marRight w:val="0"/>
          <w:marTop w:val="0"/>
          <w:marBottom w:val="0"/>
          <w:divBdr>
            <w:top w:val="none" w:sz="0" w:space="0" w:color="auto"/>
            <w:left w:val="none" w:sz="0" w:space="0" w:color="auto"/>
            <w:bottom w:val="none" w:sz="0" w:space="0" w:color="auto"/>
            <w:right w:val="none" w:sz="0" w:space="0" w:color="auto"/>
          </w:divBdr>
        </w:div>
        <w:div w:id="777991555">
          <w:marLeft w:val="2100"/>
          <w:marRight w:val="0"/>
          <w:marTop w:val="0"/>
          <w:marBottom w:val="0"/>
          <w:divBdr>
            <w:top w:val="none" w:sz="0" w:space="0" w:color="auto"/>
            <w:left w:val="none" w:sz="0" w:space="0" w:color="auto"/>
            <w:bottom w:val="none" w:sz="0" w:space="0" w:color="auto"/>
            <w:right w:val="none" w:sz="0" w:space="0" w:color="auto"/>
          </w:divBdr>
          <w:divsChild>
            <w:div w:id="858619150">
              <w:marLeft w:val="0"/>
              <w:marRight w:val="0"/>
              <w:marTop w:val="0"/>
              <w:marBottom w:val="0"/>
              <w:divBdr>
                <w:top w:val="none" w:sz="0" w:space="0" w:color="auto"/>
                <w:left w:val="none" w:sz="0" w:space="0" w:color="auto"/>
                <w:bottom w:val="none" w:sz="0" w:space="0" w:color="auto"/>
                <w:right w:val="none" w:sz="0" w:space="0" w:color="auto"/>
              </w:divBdr>
              <w:divsChild>
                <w:div w:id="113137158">
                  <w:marLeft w:val="0"/>
                  <w:marRight w:val="0"/>
                  <w:marTop w:val="0"/>
                  <w:marBottom w:val="0"/>
                  <w:divBdr>
                    <w:top w:val="none" w:sz="0" w:space="0" w:color="auto"/>
                    <w:left w:val="none" w:sz="0" w:space="0" w:color="auto"/>
                    <w:bottom w:val="none" w:sz="0" w:space="0" w:color="auto"/>
                    <w:right w:val="none" w:sz="0" w:space="0" w:color="auto"/>
                  </w:divBdr>
                  <w:divsChild>
                    <w:div w:id="1784033263">
                      <w:marLeft w:val="0"/>
                      <w:marRight w:val="0"/>
                      <w:marTop w:val="0"/>
                      <w:marBottom w:val="0"/>
                      <w:divBdr>
                        <w:top w:val="none" w:sz="0" w:space="0" w:color="auto"/>
                        <w:left w:val="none" w:sz="0" w:space="0" w:color="auto"/>
                        <w:bottom w:val="none" w:sz="0" w:space="0" w:color="auto"/>
                        <w:right w:val="none" w:sz="0" w:space="0" w:color="auto"/>
                      </w:divBdr>
                      <w:divsChild>
                        <w:div w:id="1003623571">
                          <w:marLeft w:val="0"/>
                          <w:marRight w:val="0"/>
                          <w:marTop w:val="0"/>
                          <w:marBottom w:val="0"/>
                          <w:divBdr>
                            <w:top w:val="none" w:sz="0" w:space="0" w:color="auto"/>
                            <w:left w:val="none" w:sz="0" w:space="0" w:color="auto"/>
                            <w:bottom w:val="none" w:sz="0" w:space="0" w:color="auto"/>
                            <w:right w:val="none" w:sz="0" w:space="0" w:color="auto"/>
                          </w:divBdr>
                          <w:divsChild>
                            <w:div w:id="135260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9911966">
              <w:marLeft w:val="0"/>
              <w:marRight w:val="0"/>
              <w:marTop w:val="0"/>
              <w:marBottom w:val="300"/>
              <w:divBdr>
                <w:top w:val="none" w:sz="0" w:space="0" w:color="auto"/>
                <w:left w:val="none" w:sz="0" w:space="0" w:color="auto"/>
                <w:bottom w:val="none" w:sz="0" w:space="0" w:color="auto"/>
                <w:right w:val="none" w:sz="0" w:space="0" w:color="auto"/>
              </w:divBdr>
              <w:divsChild>
                <w:div w:id="472599084">
                  <w:marLeft w:val="0"/>
                  <w:marRight w:val="0"/>
                  <w:marTop w:val="0"/>
                  <w:marBottom w:val="0"/>
                  <w:divBdr>
                    <w:top w:val="none" w:sz="0" w:space="0" w:color="auto"/>
                    <w:left w:val="none" w:sz="0" w:space="0" w:color="auto"/>
                    <w:bottom w:val="none" w:sz="0" w:space="0" w:color="auto"/>
                    <w:right w:val="none" w:sz="0" w:space="0" w:color="auto"/>
                  </w:divBdr>
                  <w:divsChild>
                    <w:div w:id="1038507356">
                      <w:marLeft w:val="0"/>
                      <w:marRight w:val="0"/>
                      <w:marTop w:val="0"/>
                      <w:marBottom w:val="0"/>
                      <w:divBdr>
                        <w:top w:val="none" w:sz="0" w:space="0" w:color="auto"/>
                        <w:left w:val="none" w:sz="0" w:space="0" w:color="auto"/>
                        <w:bottom w:val="none" w:sz="0" w:space="0" w:color="auto"/>
                        <w:right w:val="none" w:sz="0" w:space="0" w:color="auto"/>
                      </w:divBdr>
                      <w:divsChild>
                        <w:div w:id="887911776">
                          <w:marLeft w:val="0"/>
                          <w:marRight w:val="0"/>
                          <w:marTop w:val="0"/>
                          <w:marBottom w:val="0"/>
                          <w:divBdr>
                            <w:top w:val="none" w:sz="0" w:space="0" w:color="auto"/>
                            <w:left w:val="none" w:sz="0" w:space="0" w:color="auto"/>
                            <w:bottom w:val="none" w:sz="0" w:space="0" w:color="auto"/>
                            <w:right w:val="none" w:sz="0" w:space="0" w:color="auto"/>
                          </w:divBdr>
                        </w:div>
                        <w:div w:id="333730906">
                          <w:marLeft w:val="0"/>
                          <w:marRight w:val="0"/>
                          <w:marTop w:val="0"/>
                          <w:marBottom w:val="0"/>
                          <w:divBdr>
                            <w:top w:val="none" w:sz="0" w:space="0" w:color="auto"/>
                            <w:left w:val="none" w:sz="0" w:space="0" w:color="auto"/>
                            <w:bottom w:val="none" w:sz="0" w:space="0" w:color="auto"/>
                            <w:right w:val="none" w:sz="0" w:space="0" w:color="auto"/>
                          </w:divBdr>
                        </w:div>
                        <w:div w:id="816646820">
                          <w:marLeft w:val="0"/>
                          <w:marRight w:val="0"/>
                          <w:marTop w:val="0"/>
                          <w:marBottom w:val="0"/>
                          <w:divBdr>
                            <w:top w:val="none" w:sz="0" w:space="0" w:color="auto"/>
                            <w:left w:val="none" w:sz="0" w:space="0" w:color="auto"/>
                            <w:bottom w:val="none" w:sz="0" w:space="0" w:color="auto"/>
                            <w:right w:val="none" w:sz="0" w:space="0" w:color="auto"/>
                          </w:divBdr>
                        </w:div>
                      </w:divsChild>
                    </w:div>
                    <w:div w:id="1991444201">
                      <w:marLeft w:val="0"/>
                      <w:marRight w:val="0"/>
                      <w:marTop w:val="0"/>
                      <w:marBottom w:val="0"/>
                      <w:divBdr>
                        <w:top w:val="none" w:sz="0" w:space="0" w:color="auto"/>
                        <w:left w:val="none" w:sz="0" w:space="0" w:color="auto"/>
                        <w:bottom w:val="none" w:sz="0" w:space="0" w:color="auto"/>
                        <w:right w:val="none" w:sz="0" w:space="0" w:color="auto"/>
                      </w:divBdr>
                      <w:divsChild>
                        <w:div w:id="115980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6871042">
      <w:bodyDiv w:val="1"/>
      <w:marLeft w:val="0"/>
      <w:marRight w:val="0"/>
      <w:marTop w:val="0"/>
      <w:marBottom w:val="0"/>
      <w:divBdr>
        <w:top w:val="none" w:sz="0" w:space="0" w:color="auto"/>
        <w:left w:val="none" w:sz="0" w:space="0" w:color="auto"/>
        <w:bottom w:val="none" w:sz="0" w:space="0" w:color="auto"/>
        <w:right w:val="none" w:sz="0" w:space="0" w:color="auto"/>
      </w:divBdr>
      <w:divsChild>
        <w:div w:id="1579710698">
          <w:marLeft w:val="0"/>
          <w:marRight w:val="0"/>
          <w:marTop w:val="0"/>
          <w:marBottom w:val="0"/>
          <w:divBdr>
            <w:top w:val="none" w:sz="0" w:space="0" w:color="auto"/>
            <w:left w:val="none" w:sz="0" w:space="0" w:color="auto"/>
            <w:bottom w:val="none" w:sz="0" w:space="0" w:color="auto"/>
            <w:right w:val="none" w:sz="0" w:space="0" w:color="auto"/>
          </w:divBdr>
          <w:divsChild>
            <w:div w:id="2067682304">
              <w:marLeft w:val="0"/>
              <w:marRight w:val="0"/>
              <w:marTop w:val="360"/>
              <w:marBottom w:val="0"/>
              <w:divBdr>
                <w:top w:val="none" w:sz="0" w:space="0" w:color="auto"/>
                <w:left w:val="none" w:sz="0" w:space="0" w:color="auto"/>
                <w:bottom w:val="none" w:sz="0" w:space="0" w:color="auto"/>
                <w:right w:val="none" w:sz="0" w:space="0" w:color="auto"/>
              </w:divBdr>
              <w:divsChild>
                <w:div w:id="1518302720">
                  <w:marLeft w:val="0"/>
                  <w:marRight w:val="0"/>
                  <w:marTop w:val="0"/>
                  <w:marBottom w:val="0"/>
                  <w:divBdr>
                    <w:top w:val="none" w:sz="0" w:space="0" w:color="auto"/>
                    <w:left w:val="none" w:sz="0" w:space="0" w:color="auto"/>
                    <w:bottom w:val="none" w:sz="0" w:space="0" w:color="auto"/>
                    <w:right w:val="none" w:sz="0" w:space="0" w:color="auto"/>
                  </w:divBdr>
                  <w:divsChild>
                    <w:div w:id="2037383295">
                      <w:marLeft w:val="0"/>
                      <w:marRight w:val="0"/>
                      <w:marTop w:val="0"/>
                      <w:marBottom w:val="0"/>
                      <w:divBdr>
                        <w:top w:val="none" w:sz="0" w:space="0" w:color="auto"/>
                        <w:left w:val="none" w:sz="0" w:space="0" w:color="auto"/>
                        <w:bottom w:val="none" w:sz="0" w:space="0" w:color="auto"/>
                        <w:right w:val="none" w:sz="0" w:space="0" w:color="auto"/>
                      </w:divBdr>
                      <w:divsChild>
                        <w:div w:id="132020422">
                          <w:marLeft w:val="0"/>
                          <w:marRight w:val="0"/>
                          <w:marTop w:val="0"/>
                          <w:marBottom w:val="0"/>
                          <w:divBdr>
                            <w:top w:val="none" w:sz="0" w:space="0" w:color="auto"/>
                            <w:left w:val="none" w:sz="0" w:space="0" w:color="auto"/>
                            <w:bottom w:val="none" w:sz="0" w:space="0" w:color="auto"/>
                            <w:right w:val="none" w:sz="0" w:space="0" w:color="auto"/>
                          </w:divBdr>
                        </w:div>
                      </w:divsChild>
                    </w:div>
                    <w:div w:id="266809613">
                      <w:marLeft w:val="0"/>
                      <w:marRight w:val="0"/>
                      <w:marTop w:val="0"/>
                      <w:marBottom w:val="0"/>
                      <w:divBdr>
                        <w:top w:val="none" w:sz="0" w:space="0" w:color="auto"/>
                        <w:left w:val="none" w:sz="0" w:space="0" w:color="auto"/>
                        <w:bottom w:val="none" w:sz="0" w:space="0" w:color="auto"/>
                        <w:right w:val="none" w:sz="0" w:space="0" w:color="auto"/>
                      </w:divBdr>
                      <w:divsChild>
                        <w:div w:id="4858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031210">
              <w:marLeft w:val="0"/>
              <w:marRight w:val="0"/>
              <w:marTop w:val="360"/>
              <w:marBottom w:val="0"/>
              <w:divBdr>
                <w:top w:val="none" w:sz="0" w:space="0" w:color="auto"/>
                <w:left w:val="none" w:sz="0" w:space="0" w:color="auto"/>
                <w:bottom w:val="single" w:sz="6" w:space="0" w:color="000000"/>
                <w:right w:val="none" w:sz="0" w:space="0" w:color="auto"/>
              </w:divBdr>
            </w:div>
          </w:divsChild>
        </w:div>
        <w:div w:id="755901509">
          <w:marLeft w:val="0"/>
          <w:marRight w:val="0"/>
          <w:marTop w:val="0"/>
          <w:marBottom w:val="0"/>
          <w:divBdr>
            <w:top w:val="none" w:sz="0" w:space="0" w:color="auto"/>
            <w:left w:val="none" w:sz="0" w:space="0" w:color="auto"/>
            <w:bottom w:val="none" w:sz="0" w:space="0" w:color="auto"/>
            <w:right w:val="none" w:sz="0" w:space="0" w:color="auto"/>
          </w:divBdr>
          <w:divsChild>
            <w:div w:id="375200292">
              <w:marLeft w:val="0"/>
              <w:marRight w:val="0"/>
              <w:marTop w:val="0"/>
              <w:marBottom w:val="0"/>
              <w:divBdr>
                <w:top w:val="none" w:sz="0" w:space="0" w:color="auto"/>
                <w:left w:val="none" w:sz="0" w:space="0" w:color="auto"/>
                <w:bottom w:val="none" w:sz="0" w:space="0" w:color="auto"/>
                <w:right w:val="none" w:sz="0" w:space="0" w:color="auto"/>
              </w:divBdr>
              <w:divsChild>
                <w:div w:id="1249071477">
                  <w:marLeft w:val="0"/>
                  <w:marRight w:val="0"/>
                  <w:marTop w:val="0"/>
                  <w:marBottom w:val="0"/>
                  <w:divBdr>
                    <w:top w:val="none" w:sz="0" w:space="0" w:color="auto"/>
                    <w:left w:val="none" w:sz="0" w:space="0" w:color="auto"/>
                    <w:bottom w:val="none" w:sz="0" w:space="0" w:color="auto"/>
                    <w:right w:val="none" w:sz="0" w:space="0" w:color="auto"/>
                  </w:divBdr>
                </w:div>
              </w:divsChild>
            </w:div>
            <w:div w:id="907882790">
              <w:marLeft w:val="0"/>
              <w:marRight w:val="0"/>
              <w:marTop w:val="300"/>
              <w:marBottom w:val="0"/>
              <w:divBdr>
                <w:top w:val="none" w:sz="0" w:space="0" w:color="auto"/>
                <w:left w:val="none" w:sz="0" w:space="0" w:color="auto"/>
                <w:bottom w:val="none" w:sz="0" w:space="0" w:color="auto"/>
                <w:right w:val="none" w:sz="0" w:space="0" w:color="auto"/>
              </w:divBdr>
              <w:divsChild>
                <w:div w:id="1531406825">
                  <w:marLeft w:val="0"/>
                  <w:marRight w:val="0"/>
                  <w:marTop w:val="0"/>
                  <w:marBottom w:val="0"/>
                  <w:divBdr>
                    <w:top w:val="none" w:sz="0" w:space="0" w:color="auto"/>
                    <w:left w:val="none" w:sz="0" w:space="0" w:color="auto"/>
                    <w:bottom w:val="none" w:sz="0" w:space="0" w:color="auto"/>
                    <w:right w:val="none" w:sz="0" w:space="0" w:color="auto"/>
                  </w:divBdr>
                </w:div>
              </w:divsChild>
            </w:div>
            <w:div w:id="2036731347">
              <w:marLeft w:val="0"/>
              <w:marRight w:val="0"/>
              <w:marTop w:val="300"/>
              <w:marBottom w:val="0"/>
              <w:divBdr>
                <w:top w:val="none" w:sz="0" w:space="0" w:color="auto"/>
                <w:left w:val="none" w:sz="0" w:space="0" w:color="auto"/>
                <w:bottom w:val="none" w:sz="0" w:space="0" w:color="auto"/>
                <w:right w:val="none" w:sz="0" w:space="0" w:color="auto"/>
              </w:divBdr>
              <w:divsChild>
                <w:div w:id="262304472">
                  <w:marLeft w:val="0"/>
                  <w:marRight w:val="0"/>
                  <w:marTop w:val="0"/>
                  <w:marBottom w:val="0"/>
                  <w:divBdr>
                    <w:top w:val="none" w:sz="0" w:space="0" w:color="auto"/>
                    <w:left w:val="none" w:sz="0" w:space="0" w:color="auto"/>
                    <w:bottom w:val="none" w:sz="0" w:space="0" w:color="auto"/>
                    <w:right w:val="none" w:sz="0" w:space="0" w:color="auto"/>
                  </w:divBdr>
                </w:div>
              </w:divsChild>
            </w:div>
            <w:div w:id="1047559675">
              <w:marLeft w:val="0"/>
              <w:marRight w:val="0"/>
              <w:marTop w:val="300"/>
              <w:marBottom w:val="0"/>
              <w:divBdr>
                <w:top w:val="none" w:sz="0" w:space="0" w:color="auto"/>
                <w:left w:val="none" w:sz="0" w:space="0" w:color="auto"/>
                <w:bottom w:val="none" w:sz="0" w:space="0" w:color="auto"/>
                <w:right w:val="none" w:sz="0" w:space="0" w:color="auto"/>
              </w:divBdr>
              <w:divsChild>
                <w:div w:id="822701232">
                  <w:marLeft w:val="0"/>
                  <w:marRight w:val="0"/>
                  <w:marTop w:val="0"/>
                  <w:marBottom w:val="0"/>
                  <w:divBdr>
                    <w:top w:val="none" w:sz="0" w:space="0" w:color="auto"/>
                    <w:left w:val="none" w:sz="0" w:space="0" w:color="auto"/>
                    <w:bottom w:val="none" w:sz="0" w:space="0" w:color="auto"/>
                    <w:right w:val="none" w:sz="0" w:space="0" w:color="auto"/>
                  </w:divBdr>
                  <w:divsChild>
                    <w:div w:id="833494453">
                      <w:marLeft w:val="0"/>
                      <w:marRight w:val="0"/>
                      <w:marTop w:val="0"/>
                      <w:marBottom w:val="0"/>
                      <w:divBdr>
                        <w:top w:val="single" w:sz="6" w:space="0" w:color="D9D9D9"/>
                        <w:left w:val="none" w:sz="0" w:space="0" w:color="auto"/>
                        <w:bottom w:val="single" w:sz="6" w:space="0" w:color="D9D9D9"/>
                        <w:right w:val="none" w:sz="0" w:space="0" w:color="auto"/>
                      </w:divBdr>
                      <w:divsChild>
                        <w:div w:id="770054627">
                          <w:marLeft w:val="0"/>
                          <w:marRight w:val="0"/>
                          <w:marTop w:val="0"/>
                          <w:marBottom w:val="0"/>
                          <w:divBdr>
                            <w:top w:val="none" w:sz="0" w:space="0" w:color="auto"/>
                            <w:left w:val="none" w:sz="0" w:space="0" w:color="auto"/>
                            <w:bottom w:val="none" w:sz="0" w:space="0" w:color="auto"/>
                            <w:right w:val="none" w:sz="0" w:space="0" w:color="auto"/>
                          </w:divBdr>
                          <w:divsChild>
                            <w:div w:id="1780566543">
                              <w:marLeft w:val="0"/>
                              <w:marRight w:val="0"/>
                              <w:marTop w:val="0"/>
                              <w:marBottom w:val="0"/>
                              <w:divBdr>
                                <w:top w:val="none" w:sz="0" w:space="0" w:color="auto"/>
                                <w:left w:val="none" w:sz="0" w:space="0" w:color="auto"/>
                                <w:bottom w:val="none" w:sz="0" w:space="0" w:color="auto"/>
                                <w:right w:val="none" w:sz="0" w:space="0" w:color="auto"/>
                              </w:divBdr>
                              <w:divsChild>
                                <w:div w:id="1341933145">
                                  <w:marLeft w:val="0"/>
                                  <w:marRight w:val="0"/>
                                  <w:marTop w:val="0"/>
                                  <w:marBottom w:val="0"/>
                                  <w:divBdr>
                                    <w:top w:val="none" w:sz="0" w:space="0" w:color="auto"/>
                                    <w:left w:val="none" w:sz="0" w:space="0" w:color="auto"/>
                                    <w:bottom w:val="none" w:sz="0" w:space="0" w:color="auto"/>
                                    <w:right w:val="none" w:sz="0" w:space="0" w:color="auto"/>
                                  </w:divBdr>
                                  <w:divsChild>
                                    <w:div w:id="1710957619">
                                      <w:marLeft w:val="0"/>
                                      <w:marRight w:val="0"/>
                                      <w:marTop w:val="0"/>
                                      <w:marBottom w:val="0"/>
                                      <w:divBdr>
                                        <w:top w:val="none" w:sz="0" w:space="0" w:color="auto"/>
                                        <w:left w:val="none" w:sz="0" w:space="0" w:color="auto"/>
                                        <w:bottom w:val="none" w:sz="0" w:space="0" w:color="auto"/>
                                        <w:right w:val="none" w:sz="0" w:space="0" w:color="auto"/>
                                      </w:divBdr>
                                      <w:divsChild>
                                        <w:div w:id="1180268568">
                                          <w:marLeft w:val="0"/>
                                          <w:marRight w:val="0"/>
                                          <w:marTop w:val="0"/>
                                          <w:marBottom w:val="0"/>
                                          <w:divBdr>
                                            <w:top w:val="none" w:sz="0" w:space="0" w:color="auto"/>
                                            <w:left w:val="none" w:sz="0" w:space="0" w:color="auto"/>
                                            <w:bottom w:val="none" w:sz="0" w:space="0" w:color="auto"/>
                                            <w:right w:val="none" w:sz="0" w:space="0" w:color="auto"/>
                                          </w:divBdr>
                                          <w:divsChild>
                                            <w:div w:id="100927627">
                                              <w:marLeft w:val="0"/>
                                              <w:marRight w:val="0"/>
                                              <w:marTop w:val="0"/>
                                              <w:marBottom w:val="0"/>
                                              <w:divBdr>
                                                <w:top w:val="none" w:sz="0" w:space="0" w:color="auto"/>
                                                <w:left w:val="none" w:sz="0" w:space="0" w:color="auto"/>
                                                <w:bottom w:val="none" w:sz="0" w:space="0" w:color="auto"/>
                                                <w:right w:val="none" w:sz="0" w:space="0" w:color="auto"/>
                                              </w:divBdr>
                                              <w:divsChild>
                                                <w:div w:id="1514761388">
                                                  <w:marLeft w:val="0"/>
                                                  <w:marRight w:val="0"/>
                                                  <w:marTop w:val="0"/>
                                                  <w:marBottom w:val="0"/>
                                                  <w:divBdr>
                                                    <w:top w:val="none" w:sz="0" w:space="0" w:color="auto"/>
                                                    <w:left w:val="none" w:sz="0" w:space="0" w:color="auto"/>
                                                    <w:bottom w:val="none" w:sz="0" w:space="0" w:color="auto"/>
                                                    <w:right w:val="none" w:sz="0" w:space="0" w:color="auto"/>
                                                  </w:divBdr>
                                                  <w:divsChild>
                                                    <w:div w:id="800613297">
                                                      <w:marLeft w:val="0"/>
                                                      <w:marRight w:val="0"/>
                                                      <w:marTop w:val="0"/>
                                                      <w:marBottom w:val="0"/>
                                                      <w:divBdr>
                                                        <w:top w:val="none" w:sz="0" w:space="0" w:color="auto"/>
                                                        <w:left w:val="none" w:sz="0" w:space="0" w:color="auto"/>
                                                        <w:bottom w:val="none" w:sz="0" w:space="0" w:color="auto"/>
                                                        <w:right w:val="none" w:sz="0" w:space="0" w:color="auto"/>
                                                      </w:divBdr>
                                                      <w:divsChild>
                                                        <w:div w:id="110902214">
                                                          <w:marLeft w:val="0"/>
                                                          <w:marRight w:val="0"/>
                                                          <w:marTop w:val="0"/>
                                                          <w:marBottom w:val="0"/>
                                                          <w:divBdr>
                                                            <w:top w:val="none" w:sz="0" w:space="0" w:color="auto"/>
                                                            <w:left w:val="none" w:sz="0" w:space="0" w:color="auto"/>
                                                            <w:bottom w:val="none" w:sz="0" w:space="0" w:color="auto"/>
                                                            <w:right w:val="none" w:sz="0" w:space="0" w:color="auto"/>
                                                          </w:divBdr>
                                                          <w:divsChild>
                                                            <w:div w:id="175585631">
                                                              <w:marLeft w:val="0"/>
                                                              <w:marRight w:val="0"/>
                                                              <w:marTop w:val="0"/>
                                                              <w:marBottom w:val="0"/>
                                                              <w:divBdr>
                                                                <w:top w:val="none" w:sz="0" w:space="0" w:color="auto"/>
                                                                <w:left w:val="none" w:sz="0" w:space="0" w:color="auto"/>
                                                                <w:bottom w:val="none" w:sz="0" w:space="0" w:color="auto"/>
                                                                <w:right w:val="none" w:sz="0" w:space="0" w:color="auto"/>
                                                              </w:divBdr>
                                                              <w:divsChild>
                                                                <w:div w:id="196734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759072">
                                                          <w:marLeft w:val="0"/>
                                                          <w:marRight w:val="0"/>
                                                          <w:marTop w:val="0"/>
                                                          <w:marBottom w:val="0"/>
                                                          <w:divBdr>
                                                            <w:top w:val="none" w:sz="0" w:space="0" w:color="auto"/>
                                                            <w:left w:val="none" w:sz="0" w:space="0" w:color="auto"/>
                                                            <w:bottom w:val="none" w:sz="0" w:space="0" w:color="auto"/>
                                                            <w:right w:val="none" w:sz="0" w:space="0" w:color="auto"/>
                                                          </w:divBdr>
                                                        </w:div>
                                                      </w:divsChild>
                                                    </w:div>
                                                    <w:div w:id="827406706">
                                                      <w:marLeft w:val="0"/>
                                                      <w:marRight w:val="0"/>
                                                      <w:marTop w:val="120"/>
                                                      <w:marBottom w:val="0"/>
                                                      <w:divBdr>
                                                        <w:top w:val="none" w:sz="0" w:space="0" w:color="auto"/>
                                                        <w:left w:val="none" w:sz="0" w:space="0" w:color="auto"/>
                                                        <w:bottom w:val="none" w:sz="0" w:space="0" w:color="auto"/>
                                                        <w:right w:val="none" w:sz="0" w:space="0" w:color="auto"/>
                                                      </w:divBdr>
                                                    </w:div>
                                                  </w:divsChild>
                                                </w:div>
                                                <w:div w:id="873733008">
                                                  <w:marLeft w:val="0"/>
                                                  <w:marRight w:val="0"/>
                                                  <w:marTop w:val="0"/>
                                                  <w:marBottom w:val="0"/>
                                                  <w:divBdr>
                                                    <w:top w:val="none" w:sz="0" w:space="0" w:color="auto"/>
                                                    <w:left w:val="none" w:sz="0" w:space="0" w:color="auto"/>
                                                    <w:bottom w:val="none" w:sz="0" w:space="0" w:color="auto"/>
                                                    <w:right w:val="none" w:sz="0" w:space="0" w:color="auto"/>
                                                  </w:divBdr>
                                                  <w:divsChild>
                                                    <w:div w:id="1631284196">
                                                      <w:marLeft w:val="0"/>
                                                      <w:marRight w:val="0"/>
                                                      <w:marTop w:val="0"/>
                                                      <w:marBottom w:val="0"/>
                                                      <w:divBdr>
                                                        <w:top w:val="none" w:sz="0" w:space="0" w:color="auto"/>
                                                        <w:left w:val="none" w:sz="0" w:space="0" w:color="auto"/>
                                                        <w:bottom w:val="none" w:sz="0" w:space="0" w:color="auto"/>
                                                        <w:right w:val="none" w:sz="0" w:space="0" w:color="auto"/>
                                                      </w:divBdr>
                                                      <w:divsChild>
                                                        <w:div w:id="1924870006">
                                                          <w:marLeft w:val="0"/>
                                                          <w:marRight w:val="0"/>
                                                          <w:marTop w:val="0"/>
                                                          <w:marBottom w:val="0"/>
                                                          <w:divBdr>
                                                            <w:top w:val="none" w:sz="0" w:space="0" w:color="auto"/>
                                                            <w:left w:val="none" w:sz="0" w:space="0" w:color="auto"/>
                                                            <w:bottom w:val="none" w:sz="0" w:space="0" w:color="auto"/>
                                                            <w:right w:val="none" w:sz="0" w:space="0" w:color="auto"/>
                                                          </w:divBdr>
                                                          <w:divsChild>
                                                            <w:div w:id="1416127338">
                                                              <w:marLeft w:val="0"/>
                                                              <w:marRight w:val="0"/>
                                                              <w:marTop w:val="0"/>
                                                              <w:marBottom w:val="0"/>
                                                              <w:divBdr>
                                                                <w:top w:val="none" w:sz="0" w:space="0" w:color="auto"/>
                                                                <w:left w:val="none" w:sz="0" w:space="0" w:color="auto"/>
                                                                <w:bottom w:val="none" w:sz="0" w:space="0" w:color="auto"/>
                                                                <w:right w:val="none" w:sz="0" w:space="0" w:color="auto"/>
                                                              </w:divBdr>
                                                              <w:divsChild>
                                                                <w:div w:id="966937080">
                                                                  <w:marLeft w:val="0"/>
                                                                  <w:marRight w:val="0"/>
                                                                  <w:marTop w:val="0"/>
                                                                  <w:marBottom w:val="0"/>
                                                                  <w:divBdr>
                                                                    <w:top w:val="none" w:sz="0" w:space="0" w:color="auto"/>
                                                                    <w:left w:val="none" w:sz="0" w:space="0" w:color="auto"/>
                                                                    <w:bottom w:val="none" w:sz="0" w:space="0" w:color="auto"/>
                                                                    <w:right w:val="none" w:sz="0" w:space="0" w:color="auto"/>
                                                                  </w:divBdr>
                                                                  <w:divsChild>
                                                                    <w:div w:id="1502044288">
                                                                      <w:marLeft w:val="0"/>
                                                                      <w:marRight w:val="0"/>
                                                                      <w:marTop w:val="0"/>
                                                                      <w:marBottom w:val="0"/>
                                                                      <w:divBdr>
                                                                        <w:top w:val="none" w:sz="0" w:space="0" w:color="auto"/>
                                                                        <w:left w:val="none" w:sz="0" w:space="0" w:color="auto"/>
                                                                        <w:bottom w:val="none" w:sz="0" w:space="0" w:color="auto"/>
                                                                        <w:right w:val="none" w:sz="0" w:space="0" w:color="auto"/>
                                                                      </w:divBdr>
                                                                      <w:divsChild>
                                                                        <w:div w:id="816802088">
                                                                          <w:marLeft w:val="0"/>
                                                                          <w:marRight w:val="0"/>
                                                                          <w:marTop w:val="0"/>
                                                                          <w:marBottom w:val="0"/>
                                                                          <w:divBdr>
                                                                            <w:top w:val="none" w:sz="0" w:space="0" w:color="auto"/>
                                                                            <w:left w:val="none" w:sz="0" w:space="0" w:color="auto"/>
                                                                            <w:bottom w:val="none" w:sz="0" w:space="0" w:color="auto"/>
                                                                            <w:right w:val="none" w:sz="0" w:space="0" w:color="auto"/>
                                                                          </w:divBdr>
                                                                          <w:divsChild>
                                                                            <w:div w:id="92168360">
                                                                              <w:marLeft w:val="0"/>
                                                                              <w:marRight w:val="0"/>
                                                                              <w:marTop w:val="0"/>
                                                                              <w:marBottom w:val="0"/>
                                                                              <w:divBdr>
                                                                                <w:top w:val="none" w:sz="0" w:space="0" w:color="auto"/>
                                                                                <w:left w:val="none" w:sz="0" w:space="0" w:color="auto"/>
                                                                                <w:bottom w:val="none" w:sz="0" w:space="0" w:color="auto"/>
                                                                                <w:right w:val="none" w:sz="0" w:space="0" w:color="auto"/>
                                                                              </w:divBdr>
                                                                              <w:divsChild>
                                                                                <w:div w:id="1696884915">
                                                                                  <w:marLeft w:val="0"/>
                                                                                  <w:marRight w:val="0"/>
                                                                                  <w:marTop w:val="0"/>
                                                                                  <w:marBottom w:val="0"/>
                                                                                  <w:divBdr>
                                                                                    <w:top w:val="none" w:sz="0" w:space="0" w:color="auto"/>
                                                                                    <w:left w:val="none" w:sz="0" w:space="0" w:color="auto"/>
                                                                                    <w:bottom w:val="none" w:sz="0" w:space="0" w:color="auto"/>
                                                                                    <w:right w:val="none" w:sz="0" w:space="0" w:color="auto"/>
                                                                                  </w:divBdr>
                                                                                  <w:divsChild>
                                                                                    <w:div w:id="1272199361">
                                                                                      <w:marLeft w:val="0"/>
                                                                                      <w:marRight w:val="0"/>
                                                                                      <w:marTop w:val="0"/>
                                                                                      <w:marBottom w:val="0"/>
                                                                                      <w:divBdr>
                                                                                        <w:top w:val="none" w:sz="0" w:space="0" w:color="auto"/>
                                                                                        <w:left w:val="none" w:sz="0" w:space="0" w:color="auto"/>
                                                                                        <w:bottom w:val="none" w:sz="0" w:space="0" w:color="auto"/>
                                                                                        <w:right w:val="none" w:sz="0" w:space="0" w:color="auto"/>
                                                                                      </w:divBdr>
                                                                                      <w:divsChild>
                                                                                        <w:div w:id="1676567718">
                                                                                          <w:marLeft w:val="0"/>
                                                                                          <w:marRight w:val="0"/>
                                                                                          <w:marTop w:val="0"/>
                                                                                          <w:marBottom w:val="0"/>
                                                                                          <w:divBdr>
                                                                                            <w:top w:val="none" w:sz="0" w:space="0" w:color="auto"/>
                                                                                            <w:left w:val="none" w:sz="0" w:space="0" w:color="auto"/>
                                                                                            <w:bottom w:val="none" w:sz="0" w:space="0" w:color="auto"/>
                                                                                            <w:right w:val="none" w:sz="0" w:space="0" w:color="auto"/>
                                                                                          </w:divBdr>
                                                                                          <w:divsChild>
                                                                                            <w:div w:id="52274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194888">
                                                                                  <w:marLeft w:val="0"/>
                                                                                  <w:marRight w:val="0"/>
                                                                                  <w:marTop w:val="0"/>
                                                                                  <w:marBottom w:val="0"/>
                                                                                  <w:divBdr>
                                                                                    <w:top w:val="none" w:sz="0" w:space="0" w:color="auto"/>
                                                                                    <w:left w:val="none" w:sz="0" w:space="0" w:color="auto"/>
                                                                                    <w:bottom w:val="none" w:sz="0" w:space="0" w:color="auto"/>
                                                                                    <w:right w:val="none" w:sz="0" w:space="0" w:color="auto"/>
                                                                                  </w:divBdr>
                                                                                  <w:divsChild>
                                                                                    <w:div w:id="461775926">
                                                                                      <w:marLeft w:val="0"/>
                                                                                      <w:marRight w:val="0"/>
                                                                                      <w:marTop w:val="0"/>
                                                                                      <w:marBottom w:val="0"/>
                                                                                      <w:divBdr>
                                                                                        <w:top w:val="none" w:sz="0" w:space="0" w:color="auto"/>
                                                                                        <w:left w:val="none" w:sz="0" w:space="0" w:color="auto"/>
                                                                                        <w:bottom w:val="none" w:sz="0" w:space="0" w:color="auto"/>
                                                                                        <w:right w:val="none" w:sz="0" w:space="0" w:color="auto"/>
                                                                                      </w:divBdr>
                                                                                      <w:divsChild>
                                                                                        <w:div w:id="1085810421">
                                                                                          <w:marLeft w:val="0"/>
                                                                                          <w:marRight w:val="0"/>
                                                                                          <w:marTop w:val="0"/>
                                                                                          <w:marBottom w:val="0"/>
                                                                                          <w:divBdr>
                                                                                            <w:top w:val="none" w:sz="0" w:space="0" w:color="auto"/>
                                                                                            <w:left w:val="none" w:sz="0" w:space="0" w:color="auto"/>
                                                                                            <w:bottom w:val="none" w:sz="0" w:space="0" w:color="auto"/>
                                                                                            <w:right w:val="none" w:sz="0" w:space="0" w:color="auto"/>
                                                                                          </w:divBdr>
                                                                                          <w:divsChild>
                                                                                            <w:div w:id="104552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916884">
                                                                                  <w:marLeft w:val="0"/>
                                                                                  <w:marRight w:val="0"/>
                                                                                  <w:marTop w:val="0"/>
                                                                                  <w:marBottom w:val="0"/>
                                                                                  <w:divBdr>
                                                                                    <w:top w:val="none" w:sz="0" w:space="0" w:color="auto"/>
                                                                                    <w:left w:val="none" w:sz="0" w:space="0" w:color="auto"/>
                                                                                    <w:bottom w:val="none" w:sz="0" w:space="0" w:color="auto"/>
                                                                                    <w:right w:val="none" w:sz="0" w:space="0" w:color="auto"/>
                                                                                  </w:divBdr>
                                                                                  <w:divsChild>
                                                                                    <w:div w:id="2001037184">
                                                                                      <w:marLeft w:val="0"/>
                                                                                      <w:marRight w:val="0"/>
                                                                                      <w:marTop w:val="0"/>
                                                                                      <w:marBottom w:val="0"/>
                                                                                      <w:divBdr>
                                                                                        <w:top w:val="none" w:sz="0" w:space="0" w:color="auto"/>
                                                                                        <w:left w:val="none" w:sz="0" w:space="0" w:color="auto"/>
                                                                                        <w:bottom w:val="none" w:sz="0" w:space="0" w:color="auto"/>
                                                                                        <w:right w:val="none" w:sz="0" w:space="0" w:color="auto"/>
                                                                                      </w:divBdr>
                                                                                      <w:divsChild>
                                                                                        <w:div w:id="434205924">
                                                                                          <w:marLeft w:val="0"/>
                                                                                          <w:marRight w:val="0"/>
                                                                                          <w:marTop w:val="0"/>
                                                                                          <w:marBottom w:val="0"/>
                                                                                          <w:divBdr>
                                                                                            <w:top w:val="none" w:sz="0" w:space="0" w:color="auto"/>
                                                                                            <w:left w:val="none" w:sz="0" w:space="0" w:color="auto"/>
                                                                                            <w:bottom w:val="none" w:sz="0" w:space="0" w:color="auto"/>
                                                                                            <w:right w:val="none" w:sz="0" w:space="0" w:color="auto"/>
                                                                                          </w:divBdr>
                                                                                          <w:divsChild>
                                                                                            <w:div w:id="74398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943193">
                                                                                  <w:marLeft w:val="0"/>
                                                                                  <w:marRight w:val="0"/>
                                                                                  <w:marTop w:val="0"/>
                                                                                  <w:marBottom w:val="0"/>
                                                                                  <w:divBdr>
                                                                                    <w:top w:val="none" w:sz="0" w:space="0" w:color="auto"/>
                                                                                    <w:left w:val="none" w:sz="0" w:space="0" w:color="auto"/>
                                                                                    <w:bottom w:val="none" w:sz="0" w:space="0" w:color="auto"/>
                                                                                    <w:right w:val="none" w:sz="0" w:space="0" w:color="auto"/>
                                                                                  </w:divBdr>
                                                                                  <w:divsChild>
                                                                                    <w:div w:id="1028876397">
                                                                                      <w:marLeft w:val="0"/>
                                                                                      <w:marRight w:val="0"/>
                                                                                      <w:marTop w:val="0"/>
                                                                                      <w:marBottom w:val="0"/>
                                                                                      <w:divBdr>
                                                                                        <w:top w:val="none" w:sz="0" w:space="0" w:color="auto"/>
                                                                                        <w:left w:val="none" w:sz="0" w:space="0" w:color="auto"/>
                                                                                        <w:bottom w:val="none" w:sz="0" w:space="0" w:color="auto"/>
                                                                                        <w:right w:val="none" w:sz="0" w:space="0" w:color="auto"/>
                                                                                      </w:divBdr>
                                                                                      <w:divsChild>
                                                                                        <w:div w:id="1817990725">
                                                                                          <w:marLeft w:val="0"/>
                                                                                          <w:marRight w:val="0"/>
                                                                                          <w:marTop w:val="0"/>
                                                                                          <w:marBottom w:val="0"/>
                                                                                          <w:divBdr>
                                                                                            <w:top w:val="none" w:sz="0" w:space="0" w:color="auto"/>
                                                                                            <w:left w:val="none" w:sz="0" w:space="0" w:color="auto"/>
                                                                                            <w:bottom w:val="none" w:sz="0" w:space="0" w:color="auto"/>
                                                                                            <w:right w:val="none" w:sz="0" w:space="0" w:color="auto"/>
                                                                                          </w:divBdr>
                                                                                          <w:divsChild>
                                                                                            <w:div w:id="194730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108313">
                                                                                  <w:marLeft w:val="0"/>
                                                                                  <w:marRight w:val="0"/>
                                                                                  <w:marTop w:val="0"/>
                                                                                  <w:marBottom w:val="0"/>
                                                                                  <w:divBdr>
                                                                                    <w:top w:val="none" w:sz="0" w:space="0" w:color="auto"/>
                                                                                    <w:left w:val="none" w:sz="0" w:space="0" w:color="auto"/>
                                                                                    <w:bottom w:val="none" w:sz="0" w:space="0" w:color="auto"/>
                                                                                    <w:right w:val="none" w:sz="0" w:space="0" w:color="auto"/>
                                                                                  </w:divBdr>
                                                                                  <w:divsChild>
                                                                                    <w:div w:id="539899304">
                                                                                      <w:marLeft w:val="0"/>
                                                                                      <w:marRight w:val="0"/>
                                                                                      <w:marTop w:val="0"/>
                                                                                      <w:marBottom w:val="0"/>
                                                                                      <w:divBdr>
                                                                                        <w:top w:val="none" w:sz="0" w:space="0" w:color="auto"/>
                                                                                        <w:left w:val="none" w:sz="0" w:space="0" w:color="auto"/>
                                                                                        <w:bottom w:val="none" w:sz="0" w:space="0" w:color="auto"/>
                                                                                        <w:right w:val="none" w:sz="0" w:space="0" w:color="auto"/>
                                                                                      </w:divBdr>
                                                                                      <w:divsChild>
                                                                                        <w:div w:id="1228763678">
                                                                                          <w:marLeft w:val="0"/>
                                                                                          <w:marRight w:val="0"/>
                                                                                          <w:marTop w:val="0"/>
                                                                                          <w:marBottom w:val="0"/>
                                                                                          <w:divBdr>
                                                                                            <w:top w:val="none" w:sz="0" w:space="0" w:color="auto"/>
                                                                                            <w:left w:val="none" w:sz="0" w:space="0" w:color="auto"/>
                                                                                            <w:bottom w:val="none" w:sz="0" w:space="0" w:color="auto"/>
                                                                                            <w:right w:val="none" w:sz="0" w:space="0" w:color="auto"/>
                                                                                          </w:divBdr>
                                                                                          <w:divsChild>
                                                                                            <w:div w:id="202763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181812">
                                                                                  <w:marLeft w:val="0"/>
                                                                                  <w:marRight w:val="0"/>
                                                                                  <w:marTop w:val="0"/>
                                                                                  <w:marBottom w:val="0"/>
                                                                                  <w:divBdr>
                                                                                    <w:top w:val="none" w:sz="0" w:space="0" w:color="auto"/>
                                                                                    <w:left w:val="none" w:sz="0" w:space="0" w:color="auto"/>
                                                                                    <w:bottom w:val="none" w:sz="0" w:space="0" w:color="auto"/>
                                                                                    <w:right w:val="none" w:sz="0" w:space="0" w:color="auto"/>
                                                                                  </w:divBdr>
                                                                                  <w:divsChild>
                                                                                    <w:div w:id="654922016">
                                                                                      <w:marLeft w:val="0"/>
                                                                                      <w:marRight w:val="0"/>
                                                                                      <w:marTop w:val="0"/>
                                                                                      <w:marBottom w:val="0"/>
                                                                                      <w:divBdr>
                                                                                        <w:top w:val="none" w:sz="0" w:space="0" w:color="auto"/>
                                                                                        <w:left w:val="none" w:sz="0" w:space="0" w:color="auto"/>
                                                                                        <w:bottom w:val="none" w:sz="0" w:space="0" w:color="auto"/>
                                                                                        <w:right w:val="none" w:sz="0" w:space="0" w:color="auto"/>
                                                                                      </w:divBdr>
                                                                                      <w:divsChild>
                                                                                        <w:div w:id="1676491604">
                                                                                          <w:marLeft w:val="0"/>
                                                                                          <w:marRight w:val="0"/>
                                                                                          <w:marTop w:val="0"/>
                                                                                          <w:marBottom w:val="0"/>
                                                                                          <w:divBdr>
                                                                                            <w:top w:val="none" w:sz="0" w:space="0" w:color="auto"/>
                                                                                            <w:left w:val="none" w:sz="0" w:space="0" w:color="auto"/>
                                                                                            <w:bottom w:val="none" w:sz="0" w:space="0" w:color="auto"/>
                                                                                            <w:right w:val="none" w:sz="0" w:space="0" w:color="auto"/>
                                                                                          </w:divBdr>
                                                                                          <w:divsChild>
                                                                                            <w:div w:id="17735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486966">
                                                                                  <w:marLeft w:val="0"/>
                                                                                  <w:marRight w:val="0"/>
                                                                                  <w:marTop w:val="0"/>
                                                                                  <w:marBottom w:val="0"/>
                                                                                  <w:divBdr>
                                                                                    <w:top w:val="none" w:sz="0" w:space="0" w:color="auto"/>
                                                                                    <w:left w:val="none" w:sz="0" w:space="0" w:color="auto"/>
                                                                                    <w:bottom w:val="none" w:sz="0" w:space="0" w:color="auto"/>
                                                                                    <w:right w:val="none" w:sz="0" w:space="0" w:color="auto"/>
                                                                                  </w:divBdr>
                                                                                  <w:divsChild>
                                                                                    <w:div w:id="900287914">
                                                                                      <w:marLeft w:val="0"/>
                                                                                      <w:marRight w:val="0"/>
                                                                                      <w:marTop w:val="0"/>
                                                                                      <w:marBottom w:val="0"/>
                                                                                      <w:divBdr>
                                                                                        <w:top w:val="none" w:sz="0" w:space="0" w:color="auto"/>
                                                                                        <w:left w:val="none" w:sz="0" w:space="0" w:color="auto"/>
                                                                                        <w:bottom w:val="none" w:sz="0" w:space="0" w:color="auto"/>
                                                                                        <w:right w:val="none" w:sz="0" w:space="0" w:color="auto"/>
                                                                                      </w:divBdr>
                                                                                      <w:divsChild>
                                                                                        <w:div w:id="1364476220">
                                                                                          <w:marLeft w:val="0"/>
                                                                                          <w:marRight w:val="0"/>
                                                                                          <w:marTop w:val="0"/>
                                                                                          <w:marBottom w:val="0"/>
                                                                                          <w:divBdr>
                                                                                            <w:top w:val="none" w:sz="0" w:space="0" w:color="auto"/>
                                                                                            <w:left w:val="none" w:sz="0" w:space="0" w:color="auto"/>
                                                                                            <w:bottom w:val="none" w:sz="0" w:space="0" w:color="auto"/>
                                                                                            <w:right w:val="none" w:sz="0" w:space="0" w:color="auto"/>
                                                                                          </w:divBdr>
                                                                                          <w:divsChild>
                                                                                            <w:div w:id="201464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859052">
                                                                                  <w:marLeft w:val="0"/>
                                                                                  <w:marRight w:val="0"/>
                                                                                  <w:marTop w:val="0"/>
                                                                                  <w:marBottom w:val="0"/>
                                                                                  <w:divBdr>
                                                                                    <w:top w:val="none" w:sz="0" w:space="0" w:color="auto"/>
                                                                                    <w:left w:val="none" w:sz="0" w:space="0" w:color="auto"/>
                                                                                    <w:bottom w:val="none" w:sz="0" w:space="0" w:color="auto"/>
                                                                                    <w:right w:val="none" w:sz="0" w:space="0" w:color="auto"/>
                                                                                  </w:divBdr>
                                                                                  <w:divsChild>
                                                                                    <w:div w:id="2048211248">
                                                                                      <w:marLeft w:val="0"/>
                                                                                      <w:marRight w:val="0"/>
                                                                                      <w:marTop w:val="0"/>
                                                                                      <w:marBottom w:val="0"/>
                                                                                      <w:divBdr>
                                                                                        <w:top w:val="none" w:sz="0" w:space="0" w:color="auto"/>
                                                                                        <w:left w:val="none" w:sz="0" w:space="0" w:color="auto"/>
                                                                                        <w:bottom w:val="none" w:sz="0" w:space="0" w:color="auto"/>
                                                                                        <w:right w:val="none" w:sz="0" w:space="0" w:color="auto"/>
                                                                                      </w:divBdr>
                                                                                      <w:divsChild>
                                                                                        <w:div w:id="1108041865">
                                                                                          <w:marLeft w:val="0"/>
                                                                                          <w:marRight w:val="0"/>
                                                                                          <w:marTop w:val="0"/>
                                                                                          <w:marBottom w:val="0"/>
                                                                                          <w:divBdr>
                                                                                            <w:top w:val="none" w:sz="0" w:space="0" w:color="auto"/>
                                                                                            <w:left w:val="none" w:sz="0" w:space="0" w:color="auto"/>
                                                                                            <w:bottom w:val="none" w:sz="0" w:space="0" w:color="auto"/>
                                                                                            <w:right w:val="none" w:sz="0" w:space="0" w:color="auto"/>
                                                                                          </w:divBdr>
                                                                                          <w:divsChild>
                                                                                            <w:div w:id="151777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675643">
                                                                                  <w:marLeft w:val="0"/>
                                                                                  <w:marRight w:val="0"/>
                                                                                  <w:marTop w:val="0"/>
                                                                                  <w:marBottom w:val="0"/>
                                                                                  <w:divBdr>
                                                                                    <w:top w:val="none" w:sz="0" w:space="0" w:color="auto"/>
                                                                                    <w:left w:val="none" w:sz="0" w:space="0" w:color="auto"/>
                                                                                    <w:bottom w:val="none" w:sz="0" w:space="0" w:color="auto"/>
                                                                                    <w:right w:val="none" w:sz="0" w:space="0" w:color="auto"/>
                                                                                  </w:divBdr>
                                                                                  <w:divsChild>
                                                                                    <w:div w:id="1289894444">
                                                                                      <w:marLeft w:val="0"/>
                                                                                      <w:marRight w:val="0"/>
                                                                                      <w:marTop w:val="0"/>
                                                                                      <w:marBottom w:val="0"/>
                                                                                      <w:divBdr>
                                                                                        <w:top w:val="none" w:sz="0" w:space="0" w:color="auto"/>
                                                                                        <w:left w:val="none" w:sz="0" w:space="0" w:color="auto"/>
                                                                                        <w:bottom w:val="none" w:sz="0" w:space="0" w:color="auto"/>
                                                                                        <w:right w:val="none" w:sz="0" w:space="0" w:color="auto"/>
                                                                                      </w:divBdr>
                                                                                      <w:divsChild>
                                                                                        <w:div w:id="1792244997">
                                                                                          <w:marLeft w:val="0"/>
                                                                                          <w:marRight w:val="0"/>
                                                                                          <w:marTop w:val="0"/>
                                                                                          <w:marBottom w:val="0"/>
                                                                                          <w:divBdr>
                                                                                            <w:top w:val="none" w:sz="0" w:space="0" w:color="auto"/>
                                                                                            <w:left w:val="none" w:sz="0" w:space="0" w:color="auto"/>
                                                                                            <w:bottom w:val="none" w:sz="0" w:space="0" w:color="auto"/>
                                                                                            <w:right w:val="none" w:sz="0" w:space="0" w:color="auto"/>
                                                                                          </w:divBdr>
                                                                                          <w:divsChild>
                                                                                            <w:div w:id="45163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827988">
                                                                                  <w:marLeft w:val="0"/>
                                                                                  <w:marRight w:val="0"/>
                                                                                  <w:marTop w:val="0"/>
                                                                                  <w:marBottom w:val="0"/>
                                                                                  <w:divBdr>
                                                                                    <w:top w:val="none" w:sz="0" w:space="0" w:color="auto"/>
                                                                                    <w:left w:val="none" w:sz="0" w:space="0" w:color="auto"/>
                                                                                    <w:bottom w:val="none" w:sz="0" w:space="0" w:color="auto"/>
                                                                                    <w:right w:val="none" w:sz="0" w:space="0" w:color="auto"/>
                                                                                  </w:divBdr>
                                                                                  <w:divsChild>
                                                                                    <w:div w:id="1139960168">
                                                                                      <w:marLeft w:val="0"/>
                                                                                      <w:marRight w:val="0"/>
                                                                                      <w:marTop w:val="0"/>
                                                                                      <w:marBottom w:val="0"/>
                                                                                      <w:divBdr>
                                                                                        <w:top w:val="none" w:sz="0" w:space="0" w:color="auto"/>
                                                                                        <w:left w:val="none" w:sz="0" w:space="0" w:color="auto"/>
                                                                                        <w:bottom w:val="none" w:sz="0" w:space="0" w:color="auto"/>
                                                                                        <w:right w:val="none" w:sz="0" w:space="0" w:color="auto"/>
                                                                                      </w:divBdr>
                                                                                      <w:divsChild>
                                                                                        <w:div w:id="193689733">
                                                                                          <w:marLeft w:val="0"/>
                                                                                          <w:marRight w:val="0"/>
                                                                                          <w:marTop w:val="0"/>
                                                                                          <w:marBottom w:val="0"/>
                                                                                          <w:divBdr>
                                                                                            <w:top w:val="none" w:sz="0" w:space="0" w:color="auto"/>
                                                                                            <w:left w:val="none" w:sz="0" w:space="0" w:color="auto"/>
                                                                                            <w:bottom w:val="none" w:sz="0" w:space="0" w:color="auto"/>
                                                                                            <w:right w:val="none" w:sz="0" w:space="0" w:color="auto"/>
                                                                                          </w:divBdr>
                                                                                          <w:divsChild>
                                                                                            <w:div w:id="154687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118242">
                                                                                  <w:marLeft w:val="0"/>
                                                                                  <w:marRight w:val="0"/>
                                                                                  <w:marTop w:val="0"/>
                                                                                  <w:marBottom w:val="0"/>
                                                                                  <w:divBdr>
                                                                                    <w:top w:val="none" w:sz="0" w:space="0" w:color="auto"/>
                                                                                    <w:left w:val="none" w:sz="0" w:space="0" w:color="auto"/>
                                                                                    <w:bottom w:val="none" w:sz="0" w:space="0" w:color="auto"/>
                                                                                    <w:right w:val="none" w:sz="0" w:space="0" w:color="auto"/>
                                                                                  </w:divBdr>
                                                                                  <w:divsChild>
                                                                                    <w:div w:id="1007251033">
                                                                                      <w:marLeft w:val="0"/>
                                                                                      <w:marRight w:val="0"/>
                                                                                      <w:marTop w:val="0"/>
                                                                                      <w:marBottom w:val="0"/>
                                                                                      <w:divBdr>
                                                                                        <w:top w:val="none" w:sz="0" w:space="0" w:color="auto"/>
                                                                                        <w:left w:val="none" w:sz="0" w:space="0" w:color="auto"/>
                                                                                        <w:bottom w:val="none" w:sz="0" w:space="0" w:color="auto"/>
                                                                                        <w:right w:val="none" w:sz="0" w:space="0" w:color="auto"/>
                                                                                      </w:divBdr>
                                                                                      <w:divsChild>
                                                                                        <w:div w:id="1073745319">
                                                                                          <w:marLeft w:val="0"/>
                                                                                          <w:marRight w:val="0"/>
                                                                                          <w:marTop w:val="0"/>
                                                                                          <w:marBottom w:val="0"/>
                                                                                          <w:divBdr>
                                                                                            <w:top w:val="none" w:sz="0" w:space="0" w:color="auto"/>
                                                                                            <w:left w:val="none" w:sz="0" w:space="0" w:color="auto"/>
                                                                                            <w:bottom w:val="none" w:sz="0" w:space="0" w:color="auto"/>
                                                                                            <w:right w:val="none" w:sz="0" w:space="0" w:color="auto"/>
                                                                                          </w:divBdr>
                                                                                          <w:divsChild>
                                                                                            <w:div w:id="23390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497698">
                                                                                  <w:marLeft w:val="0"/>
                                                                                  <w:marRight w:val="0"/>
                                                                                  <w:marTop w:val="0"/>
                                                                                  <w:marBottom w:val="0"/>
                                                                                  <w:divBdr>
                                                                                    <w:top w:val="none" w:sz="0" w:space="0" w:color="auto"/>
                                                                                    <w:left w:val="none" w:sz="0" w:space="0" w:color="auto"/>
                                                                                    <w:bottom w:val="none" w:sz="0" w:space="0" w:color="auto"/>
                                                                                    <w:right w:val="none" w:sz="0" w:space="0" w:color="auto"/>
                                                                                  </w:divBdr>
                                                                                  <w:divsChild>
                                                                                    <w:div w:id="257518327">
                                                                                      <w:marLeft w:val="0"/>
                                                                                      <w:marRight w:val="0"/>
                                                                                      <w:marTop w:val="0"/>
                                                                                      <w:marBottom w:val="0"/>
                                                                                      <w:divBdr>
                                                                                        <w:top w:val="none" w:sz="0" w:space="0" w:color="auto"/>
                                                                                        <w:left w:val="none" w:sz="0" w:space="0" w:color="auto"/>
                                                                                        <w:bottom w:val="none" w:sz="0" w:space="0" w:color="auto"/>
                                                                                        <w:right w:val="none" w:sz="0" w:space="0" w:color="auto"/>
                                                                                      </w:divBdr>
                                                                                      <w:divsChild>
                                                                                        <w:div w:id="854542021">
                                                                                          <w:marLeft w:val="0"/>
                                                                                          <w:marRight w:val="0"/>
                                                                                          <w:marTop w:val="0"/>
                                                                                          <w:marBottom w:val="0"/>
                                                                                          <w:divBdr>
                                                                                            <w:top w:val="none" w:sz="0" w:space="0" w:color="auto"/>
                                                                                            <w:left w:val="none" w:sz="0" w:space="0" w:color="auto"/>
                                                                                            <w:bottom w:val="none" w:sz="0" w:space="0" w:color="auto"/>
                                                                                            <w:right w:val="none" w:sz="0" w:space="0" w:color="auto"/>
                                                                                          </w:divBdr>
                                                                                          <w:divsChild>
                                                                                            <w:div w:id="143956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771010">
                                                                                  <w:marLeft w:val="0"/>
                                                                                  <w:marRight w:val="0"/>
                                                                                  <w:marTop w:val="0"/>
                                                                                  <w:marBottom w:val="0"/>
                                                                                  <w:divBdr>
                                                                                    <w:top w:val="none" w:sz="0" w:space="0" w:color="auto"/>
                                                                                    <w:left w:val="none" w:sz="0" w:space="0" w:color="auto"/>
                                                                                    <w:bottom w:val="none" w:sz="0" w:space="0" w:color="auto"/>
                                                                                    <w:right w:val="none" w:sz="0" w:space="0" w:color="auto"/>
                                                                                  </w:divBdr>
                                                                                  <w:divsChild>
                                                                                    <w:div w:id="274799344">
                                                                                      <w:marLeft w:val="0"/>
                                                                                      <w:marRight w:val="0"/>
                                                                                      <w:marTop w:val="0"/>
                                                                                      <w:marBottom w:val="0"/>
                                                                                      <w:divBdr>
                                                                                        <w:top w:val="none" w:sz="0" w:space="0" w:color="auto"/>
                                                                                        <w:left w:val="none" w:sz="0" w:space="0" w:color="auto"/>
                                                                                        <w:bottom w:val="none" w:sz="0" w:space="0" w:color="auto"/>
                                                                                        <w:right w:val="none" w:sz="0" w:space="0" w:color="auto"/>
                                                                                      </w:divBdr>
                                                                                      <w:divsChild>
                                                                                        <w:div w:id="45955313">
                                                                                          <w:marLeft w:val="0"/>
                                                                                          <w:marRight w:val="0"/>
                                                                                          <w:marTop w:val="0"/>
                                                                                          <w:marBottom w:val="0"/>
                                                                                          <w:divBdr>
                                                                                            <w:top w:val="none" w:sz="0" w:space="0" w:color="auto"/>
                                                                                            <w:left w:val="none" w:sz="0" w:space="0" w:color="auto"/>
                                                                                            <w:bottom w:val="none" w:sz="0" w:space="0" w:color="auto"/>
                                                                                            <w:right w:val="none" w:sz="0" w:space="0" w:color="auto"/>
                                                                                          </w:divBdr>
                                                                                          <w:divsChild>
                                                                                            <w:div w:id="39328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080079">
                                                                                  <w:marLeft w:val="0"/>
                                                                                  <w:marRight w:val="0"/>
                                                                                  <w:marTop w:val="0"/>
                                                                                  <w:marBottom w:val="0"/>
                                                                                  <w:divBdr>
                                                                                    <w:top w:val="none" w:sz="0" w:space="0" w:color="auto"/>
                                                                                    <w:left w:val="none" w:sz="0" w:space="0" w:color="auto"/>
                                                                                    <w:bottom w:val="none" w:sz="0" w:space="0" w:color="auto"/>
                                                                                    <w:right w:val="none" w:sz="0" w:space="0" w:color="auto"/>
                                                                                  </w:divBdr>
                                                                                  <w:divsChild>
                                                                                    <w:div w:id="2066567801">
                                                                                      <w:marLeft w:val="0"/>
                                                                                      <w:marRight w:val="0"/>
                                                                                      <w:marTop w:val="0"/>
                                                                                      <w:marBottom w:val="0"/>
                                                                                      <w:divBdr>
                                                                                        <w:top w:val="none" w:sz="0" w:space="0" w:color="auto"/>
                                                                                        <w:left w:val="none" w:sz="0" w:space="0" w:color="auto"/>
                                                                                        <w:bottom w:val="none" w:sz="0" w:space="0" w:color="auto"/>
                                                                                        <w:right w:val="none" w:sz="0" w:space="0" w:color="auto"/>
                                                                                      </w:divBdr>
                                                                                      <w:divsChild>
                                                                                        <w:div w:id="753207640">
                                                                                          <w:marLeft w:val="0"/>
                                                                                          <w:marRight w:val="0"/>
                                                                                          <w:marTop w:val="0"/>
                                                                                          <w:marBottom w:val="0"/>
                                                                                          <w:divBdr>
                                                                                            <w:top w:val="none" w:sz="0" w:space="0" w:color="auto"/>
                                                                                            <w:left w:val="none" w:sz="0" w:space="0" w:color="auto"/>
                                                                                            <w:bottom w:val="none" w:sz="0" w:space="0" w:color="auto"/>
                                                                                            <w:right w:val="none" w:sz="0" w:space="0" w:color="auto"/>
                                                                                          </w:divBdr>
                                                                                          <w:divsChild>
                                                                                            <w:div w:id="140240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55580">
                                                                                  <w:marLeft w:val="0"/>
                                                                                  <w:marRight w:val="0"/>
                                                                                  <w:marTop w:val="0"/>
                                                                                  <w:marBottom w:val="0"/>
                                                                                  <w:divBdr>
                                                                                    <w:top w:val="none" w:sz="0" w:space="0" w:color="auto"/>
                                                                                    <w:left w:val="none" w:sz="0" w:space="0" w:color="auto"/>
                                                                                    <w:bottom w:val="none" w:sz="0" w:space="0" w:color="auto"/>
                                                                                    <w:right w:val="none" w:sz="0" w:space="0" w:color="auto"/>
                                                                                  </w:divBdr>
                                                                                  <w:divsChild>
                                                                                    <w:div w:id="1333872942">
                                                                                      <w:marLeft w:val="0"/>
                                                                                      <w:marRight w:val="0"/>
                                                                                      <w:marTop w:val="0"/>
                                                                                      <w:marBottom w:val="0"/>
                                                                                      <w:divBdr>
                                                                                        <w:top w:val="none" w:sz="0" w:space="0" w:color="auto"/>
                                                                                        <w:left w:val="none" w:sz="0" w:space="0" w:color="auto"/>
                                                                                        <w:bottom w:val="none" w:sz="0" w:space="0" w:color="auto"/>
                                                                                        <w:right w:val="none" w:sz="0" w:space="0" w:color="auto"/>
                                                                                      </w:divBdr>
                                                                                      <w:divsChild>
                                                                                        <w:div w:id="72748785">
                                                                                          <w:marLeft w:val="0"/>
                                                                                          <w:marRight w:val="0"/>
                                                                                          <w:marTop w:val="0"/>
                                                                                          <w:marBottom w:val="0"/>
                                                                                          <w:divBdr>
                                                                                            <w:top w:val="none" w:sz="0" w:space="0" w:color="auto"/>
                                                                                            <w:left w:val="none" w:sz="0" w:space="0" w:color="auto"/>
                                                                                            <w:bottom w:val="none" w:sz="0" w:space="0" w:color="auto"/>
                                                                                            <w:right w:val="none" w:sz="0" w:space="0" w:color="auto"/>
                                                                                          </w:divBdr>
                                                                                          <w:divsChild>
                                                                                            <w:div w:id="22468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556664">
                                                                                  <w:marLeft w:val="0"/>
                                                                                  <w:marRight w:val="0"/>
                                                                                  <w:marTop w:val="0"/>
                                                                                  <w:marBottom w:val="0"/>
                                                                                  <w:divBdr>
                                                                                    <w:top w:val="none" w:sz="0" w:space="0" w:color="auto"/>
                                                                                    <w:left w:val="none" w:sz="0" w:space="0" w:color="auto"/>
                                                                                    <w:bottom w:val="none" w:sz="0" w:space="0" w:color="auto"/>
                                                                                    <w:right w:val="none" w:sz="0" w:space="0" w:color="auto"/>
                                                                                  </w:divBdr>
                                                                                  <w:divsChild>
                                                                                    <w:div w:id="1031496830">
                                                                                      <w:marLeft w:val="0"/>
                                                                                      <w:marRight w:val="0"/>
                                                                                      <w:marTop w:val="0"/>
                                                                                      <w:marBottom w:val="0"/>
                                                                                      <w:divBdr>
                                                                                        <w:top w:val="none" w:sz="0" w:space="0" w:color="auto"/>
                                                                                        <w:left w:val="none" w:sz="0" w:space="0" w:color="auto"/>
                                                                                        <w:bottom w:val="none" w:sz="0" w:space="0" w:color="auto"/>
                                                                                        <w:right w:val="none" w:sz="0" w:space="0" w:color="auto"/>
                                                                                      </w:divBdr>
                                                                                      <w:divsChild>
                                                                                        <w:div w:id="1025054680">
                                                                                          <w:marLeft w:val="0"/>
                                                                                          <w:marRight w:val="0"/>
                                                                                          <w:marTop w:val="0"/>
                                                                                          <w:marBottom w:val="0"/>
                                                                                          <w:divBdr>
                                                                                            <w:top w:val="none" w:sz="0" w:space="0" w:color="auto"/>
                                                                                            <w:left w:val="none" w:sz="0" w:space="0" w:color="auto"/>
                                                                                            <w:bottom w:val="none" w:sz="0" w:space="0" w:color="auto"/>
                                                                                            <w:right w:val="none" w:sz="0" w:space="0" w:color="auto"/>
                                                                                          </w:divBdr>
                                                                                          <w:divsChild>
                                                                                            <w:div w:id="39370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692355">
                                                                                  <w:marLeft w:val="0"/>
                                                                                  <w:marRight w:val="0"/>
                                                                                  <w:marTop w:val="0"/>
                                                                                  <w:marBottom w:val="0"/>
                                                                                  <w:divBdr>
                                                                                    <w:top w:val="none" w:sz="0" w:space="0" w:color="auto"/>
                                                                                    <w:left w:val="none" w:sz="0" w:space="0" w:color="auto"/>
                                                                                    <w:bottom w:val="none" w:sz="0" w:space="0" w:color="auto"/>
                                                                                    <w:right w:val="none" w:sz="0" w:space="0" w:color="auto"/>
                                                                                  </w:divBdr>
                                                                                  <w:divsChild>
                                                                                    <w:div w:id="1078793540">
                                                                                      <w:marLeft w:val="0"/>
                                                                                      <w:marRight w:val="0"/>
                                                                                      <w:marTop w:val="0"/>
                                                                                      <w:marBottom w:val="0"/>
                                                                                      <w:divBdr>
                                                                                        <w:top w:val="none" w:sz="0" w:space="0" w:color="auto"/>
                                                                                        <w:left w:val="none" w:sz="0" w:space="0" w:color="auto"/>
                                                                                        <w:bottom w:val="none" w:sz="0" w:space="0" w:color="auto"/>
                                                                                        <w:right w:val="none" w:sz="0" w:space="0" w:color="auto"/>
                                                                                      </w:divBdr>
                                                                                      <w:divsChild>
                                                                                        <w:div w:id="1504197998">
                                                                                          <w:marLeft w:val="0"/>
                                                                                          <w:marRight w:val="0"/>
                                                                                          <w:marTop w:val="0"/>
                                                                                          <w:marBottom w:val="0"/>
                                                                                          <w:divBdr>
                                                                                            <w:top w:val="none" w:sz="0" w:space="0" w:color="auto"/>
                                                                                            <w:left w:val="none" w:sz="0" w:space="0" w:color="auto"/>
                                                                                            <w:bottom w:val="none" w:sz="0" w:space="0" w:color="auto"/>
                                                                                            <w:right w:val="none" w:sz="0" w:space="0" w:color="auto"/>
                                                                                          </w:divBdr>
                                                                                          <w:divsChild>
                                                                                            <w:div w:id="204775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379632">
                                                                                  <w:marLeft w:val="0"/>
                                                                                  <w:marRight w:val="0"/>
                                                                                  <w:marTop w:val="0"/>
                                                                                  <w:marBottom w:val="0"/>
                                                                                  <w:divBdr>
                                                                                    <w:top w:val="none" w:sz="0" w:space="0" w:color="auto"/>
                                                                                    <w:left w:val="none" w:sz="0" w:space="0" w:color="auto"/>
                                                                                    <w:bottom w:val="none" w:sz="0" w:space="0" w:color="auto"/>
                                                                                    <w:right w:val="none" w:sz="0" w:space="0" w:color="auto"/>
                                                                                  </w:divBdr>
                                                                                  <w:divsChild>
                                                                                    <w:div w:id="1056777033">
                                                                                      <w:marLeft w:val="0"/>
                                                                                      <w:marRight w:val="0"/>
                                                                                      <w:marTop w:val="0"/>
                                                                                      <w:marBottom w:val="0"/>
                                                                                      <w:divBdr>
                                                                                        <w:top w:val="none" w:sz="0" w:space="0" w:color="auto"/>
                                                                                        <w:left w:val="none" w:sz="0" w:space="0" w:color="auto"/>
                                                                                        <w:bottom w:val="none" w:sz="0" w:space="0" w:color="auto"/>
                                                                                        <w:right w:val="none" w:sz="0" w:space="0" w:color="auto"/>
                                                                                      </w:divBdr>
                                                                                      <w:divsChild>
                                                                                        <w:div w:id="1725442926">
                                                                                          <w:marLeft w:val="0"/>
                                                                                          <w:marRight w:val="0"/>
                                                                                          <w:marTop w:val="0"/>
                                                                                          <w:marBottom w:val="0"/>
                                                                                          <w:divBdr>
                                                                                            <w:top w:val="none" w:sz="0" w:space="0" w:color="auto"/>
                                                                                            <w:left w:val="none" w:sz="0" w:space="0" w:color="auto"/>
                                                                                            <w:bottom w:val="none" w:sz="0" w:space="0" w:color="auto"/>
                                                                                            <w:right w:val="none" w:sz="0" w:space="0" w:color="auto"/>
                                                                                          </w:divBdr>
                                                                                          <w:divsChild>
                                                                                            <w:div w:id="185522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2517569">
              <w:marLeft w:val="0"/>
              <w:marRight w:val="0"/>
              <w:marTop w:val="300"/>
              <w:marBottom w:val="0"/>
              <w:divBdr>
                <w:top w:val="none" w:sz="0" w:space="0" w:color="auto"/>
                <w:left w:val="none" w:sz="0" w:space="0" w:color="auto"/>
                <w:bottom w:val="none" w:sz="0" w:space="0" w:color="auto"/>
                <w:right w:val="none" w:sz="0" w:space="0" w:color="auto"/>
              </w:divBdr>
              <w:divsChild>
                <w:div w:id="624576924">
                  <w:marLeft w:val="0"/>
                  <w:marRight w:val="0"/>
                  <w:marTop w:val="0"/>
                  <w:marBottom w:val="0"/>
                  <w:divBdr>
                    <w:top w:val="none" w:sz="0" w:space="0" w:color="auto"/>
                    <w:left w:val="none" w:sz="0" w:space="0" w:color="auto"/>
                    <w:bottom w:val="none" w:sz="0" w:space="0" w:color="auto"/>
                    <w:right w:val="none" w:sz="0" w:space="0" w:color="auto"/>
                  </w:divBdr>
                </w:div>
              </w:divsChild>
            </w:div>
            <w:div w:id="1880042833">
              <w:marLeft w:val="0"/>
              <w:marRight w:val="0"/>
              <w:marTop w:val="300"/>
              <w:marBottom w:val="0"/>
              <w:divBdr>
                <w:top w:val="none" w:sz="0" w:space="0" w:color="auto"/>
                <w:left w:val="none" w:sz="0" w:space="0" w:color="auto"/>
                <w:bottom w:val="none" w:sz="0" w:space="0" w:color="auto"/>
                <w:right w:val="none" w:sz="0" w:space="0" w:color="auto"/>
              </w:divBdr>
              <w:divsChild>
                <w:div w:id="216361207">
                  <w:marLeft w:val="0"/>
                  <w:marRight w:val="0"/>
                  <w:marTop w:val="0"/>
                  <w:marBottom w:val="0"/>
                  <w:divBdr>
                    <w:top w:val="none" w:sz="0" w:space="0" w:color="auto"/>
                    <w:left w:val="none" w:sz="0" w:space="0" w:color="auto"/>
                    <w:bottom w:val="none" w:sz="0" w:space="0" w:color="auto"/>
                    <w:right w:val="none" w:sz="0" w:space="0" w:color="auto"/>
                  </w:divBdr>
                </w:div>
              </w:divsChild>
            </w:div>
            <w:div w:id="1318482">
              <w:marLeft w:val="0"/>
              <w:marRight w:val="0"/>
              <w:marTop w:val="300"/>
              <w:marBottom w:val="0"/>
              <w:divBdr>
                <w:top w:val="none" w:sz="0" w:space="0" w:color="auto"/>
                <w:left w:val="none" w:sz="0" w:space="0" w:color="auto"/>
                <w:bottom w:val="none" w:sz="0" w:space="0" w:color="auto"/>
                <w:right w:val="none" w:sz="0" w:space="0" w:color="auto"/>
              </w:divBdr>
              <w:divsChild>
                <w:div w:id="687946859">
                  <w:marLeft w:val="0"/>
                  <w:marRight w:val="0"/>
                  <w:marTop w:val="0"/>
                  <w:marBottom w:val="0"/>
                  <w:divBdr>
                    <w:top w:val="single" w:sz="6" w:space="15" w:color="000000"/>
                    <w:left w:val="none" w:sz="0" w:space="0" w:color="auto"/>
                    <w:bottom w:val="single" w:sz="6" w:space="15" w:color="000000"/>
                    <w:right w:val="none" w:sz="0" w:space="0" w:color="auto"/>
                  </w:divBdr>
                  <w:divsChild>
                    <w:div w:id="591814467">
                      <w:marLeft w:val="0"/>
                      <w:marRight w:val="300"/>
                      <w:marTop w:val="0"/>
                      <w:marBottom w:val="0"/>
                      <w:divBdr>
                        <w:top w:val="none" w:sz="0" w:space="0" w:color="auto"/>
                        <w:left w:val="none" w:sz="0" w:space="0" w:color="auto"/>
                        <w:bottom w:val="none" w:sz="0" w:space="0" w:color="auto"/>
                        <w:right w:val="none" w:sz="0" w:space="0" w:color="auto"/>
                      </w:divBdr>
                    </w:div>
                    <w:div w:id="676035137">
                      <w:marLeft w:val="0"/>
                      <w:marRight w:val="0"/>
                      <w:marTop w:val="0"/>
                      <w:marBottom w:val="0"/>
                      <w:divBdr>
                        <w:top w:val="none" w:sz="0" w:space="0" w:color="auto"/>
                        <w:left w:val="none" w:sz="0" w:space="0" w:color="auto"/>
                        <w:bottom w:val="none" w:sz="0" w:space="0" w:color="auto"/>
                        <w:right w:val="none" w:sz="0" w:space="0" w:color="auto"/>
                      </w:divBdr>
                      <w:divsChild>
                        <w:div w:id="93312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902639">
              <w:marLeft w:val="0"/>
              <w:marRight w:val="0"/>
              <w:marTop w:val="300"/>
              <w:marBottom w:val="0"/>
              <w:divBdr>
                <w:top w:val="none" w:sz="0" w:space="0" w:color="auto"/>
                <w:left w:val="none" w:sz="0" w:space="0" w:color="auto"/>
                <w:bottom w:val="none" w:sz="0" w:space="0" w:color="auto"/>
                <w:right w:val="none" w:sz="0" w:space="0" w:color="auto"/>
              </w:divBdr>
              <w:divsChild>
                <w:div w:id="1314213125">
                  <w:marLeft w:val="0"/>
                  <w:marRight w:val="0"/>
                  <w:marTop w:val="0"/>
                  <w:marBottom w:val="0"/>
                  <w:divBdr>
                    <w:top w:val="none" w:sz="0" w:space="0" w:color="auto"/>
                    <w:left w:val="none" w:sz="0" w:space="0" w:color="auto"/>
                    <w:bottom w:val="none" w:sz="0" w:space="0" w:color="auto"/>
                    <w:right w:val="none" w:sz="0" w:space="0" w:color="auto"/>
                  </w:divBdr>
                </w:div>
              </w:divsChild>
            </w:div>
            <w:div w:id="467477085">
              <w:marLeft w:val="0"/>
              <w:marRight w:val="0"/>
              <w:marTop w:val="300"/>
              <w:marBottom w:val="0"/>
              <w:divBdr>
                <w:top w:val="none" w:sz="0" w:space="0" w:color="auto"/>
                <w:left w:val="none" w:sz="0" w:space="0" w:color="auto"/>
                <w:bottom w:val="none" w:sz="0" w:space="0" w:color="auto"/>
                <w:right w:val="none" w:sz="0" w:space="0" w:color="auto"/>
              </w:divBdr>
              <w:divsChild>
                <w:div w:id="2128575307">
                  <w:marLeft w:val="0"/>
                  <w:marRight w:val="0"/>
                  <w:marTop w:val="0"/>
                  <w:marBottom w:val="0"/>
                  <w:divBdr>
                    <w:top w:val="none" w:sz="0" w:space="0" w:color="auto"/>
                    <w:left w:val="none" w:sz="0" w:space="0" w:color="auto"/>
                    <w:bottom w:val="none" w:sz="0" w:space="0" w:color="auto"/>
                    <w:right w:val="none" w:sz="0" w:space="0" w:color="auto"/>
                  </w:divBdr>
                </w:div>
              </w:divsChild>
            </w:div>
            <w:div w:id="756751276">
              <w:marLeft w:val="0"/>
              <w:marRight w:val="0"/>
              <w:marTop w:val="300"/>
              <w:marBottom w:val="0"/>
              <w:divBdr>
                <w:top w:val="none" w:sz="0" w:space="0" w:color="auto"/>
                <w:left w:val="none" w:sz="0" w:space="0" w:color="auto"/>
                <w:bottom w:val="none" w:sz="0" w:space="0" w:color="auto"/>
                <w:right w:val="none" w:sz="0" w:space="0" w:color="auto"/>
              </w:divBdr>
              <w:divsChild>
                <w:div w:id="1419401920">
                  <w:marLeft w:val="0"/>
                  <w:marRight w:val="0"/>
                  <w:marTop w:val="0"/>
                  <w:marBottom w:val="0"/>
                  <w:divBdr>
                    <w:top w:val="none" w:sz="0" w:space="0" w:color="auto"/>
                    <w:left w:val="none" w:sz="0" w:space="0" w:color="auto"/>
                    <w:bottom w:val="none" w:sz="0" w:space="0" w:color="auto"/>
                    <w:right w:val="none" w:sz="0" w:space="0" w:color="auto"/>
                  </w:divBdr>
                </w:div>
              </w:divsChild>
            </w:div>
            <w:div w:id="1171407573">
              <w:marLeft w:val="0"/>
              <w:marRight w:val="0"/>
              <w:marTop w:val="300"/>
              <w:marBottom w:val="0"/>
              <w:divBdr>
                <w:top w:val="none" w:sz="0" w:space="0" w:color="auto"/>
                <w:left w:val="none" w:sz="0" w:space="0" w:color="auto"/>
                <w:bottom w:val="none" w:sz="0" w:space="0" w:color="auto"/>
                <w:right w:val="none" w:sz="0" w:space="0" w:color="auto"/>
              </w:divBdr>
              <w:divsChild>
                <w:div w:id="715204979">
                  <w:marLeft w:val="0"/>
                  <w:marRight w:val="0"/>
                  <w:marTop w:val="0"/>
                  <w:marBottom w:val="0"/>
                  <w:divBdr>
                    <w:top w:val="single" w:sz="6" w:space="15" w:color="000000"/>
                    <w:left w:val="none" w:sz="0" w:space="0" w:color="auto"/>
                    <w:bottom w:val="single" w:sz="6" w:space="15" w:color="000000"/>
                    <w:right w:val="none" w:sz="0" w:space="0" w:color="auto"/>
                  </w:divBdr>
                  <w:divsChild>
                    <w:div w:id="739643926">
                      <w:marLeft w:val="0"/>
                      <w:marRight w:val="300"/>
                      <w:marTop w:val="0"/>
                      <w:marBottom w:val="0"/>
                      <w:divBdr>
                        <w:top w:val="none" w:sz="0" w:space="0" w:color="auto"/>
                        <w:left w:val="none" w:sz="0" w:space="0" w:color="auto"/>
                        <w:bottom w:val="none" w:sz="0" w:space="0" w:color="auto"/>
                        <w:right w:val="none" w:sz="0" w:space="0" w:color="auto"/>
                      </w:divBdr>
                    </w:div>
                    <w:div w:id="1532493982">
                      <w:marLeft w:val="0"/>
                      <w:marRight w:val="0"/>
                      <w:marTop w:val="0"/>
                      <w:marBottom w:val="0"/>
                      <w:divBdr>
                        <w:top w:val="none" w:sz="0" w:space="0" w:color="auto"/>
                        <w:left w:val="none" w:sz="0" w:space="0" w:color="auto"/>
                        <w:bottom w:val="none" w:sz="0" w:space="0" w:color="auto"/>
                        <w:right w:val="none" w:sz="0" w:space="0" w:color="auto"/>
                      </w:divBdr>
                      <w:divsChild>
                        <w:div w:id="159405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104219">
              <w:marLeft w:val="0"/>
              <w:marRight w:val="0"/>
              <w:marTop w:val="300"/>
              <w:marBottom w:val="0"/>
              <w:divBdr>
                <w:top w:val="none" w:sz="0" w:space="0" w:color="auto"/>
                <w:left w:val="none" w:sz="0" w:space="0" w:color="auto"/>
                <w:bottom w:val="none" w:sz="0" w:space="0" w:color="auto"/>
                <w:right w:val="none" w:sz="0" w:space="0" w:color="auto"/>
              </w:divBdr>
              <w:divsChild>
                <w:div w:id="1885946306">
                  <w:marLeft w:val="0"/>
                  <w:marRight w:val="0"/>
                  <w:marTop w:val="0"/>
                  <w:marBottom w:val="0"/>
                  <w:divBdr>
                    <w:top w:val="none" w:sz="0" w:space="0" w:color="auto"/>
                    <w:left w:val="none" w:sz="0" w:space="0" w:color="auto"/>
                    <w:bottom w:val="none" w:sz="0" w:space="0" w:color="auto"/>
                    <w:right w:val="none" w:sz="0" w:space="0" w:color="auto"/>
                  </w:divBdr>
                </w:div>
              </w:divsChild>
            </w:div>
            <w:div w:id="988705777">
              <w:marLeft w:val="0"/>
              <w:marRight w:val="0"/>
              <w:marTop w:val="300"/>
              <w:marBottom w:val="0"/>
              <w:divBdr>
                <w:top w:val="none" w:sz="0" w:space="0" w:color="auto"/>
                <w:left w:val="none" w:sz="0" w:space="0" w:color="auto"/>
                <w:bottom w:val="none" w:sz="0" w:space="0" w:color="auto"/>
                <w:right w:val="none" w:sz="0" w:space="0" w:color="auto"/>
              </w:divBdr>
              <w:divsChild>
                <w:div w:id="218051999">
                  <w:marLeft w:val="0"/>
                  <w:marRight w:val="0"/>
                  <w:marTop w:val="0"/>
                  <w:marBottom w:val="0"/>
                  <w:divBdr>
                    <w:top w:val="none" w:sz="0" w:space="0" w:color="auto"/>
                    <w:left w:val="none" w:sz="0" w:space="0" w:color="auto"/>
                    <w:bottom w:val="none" w:sz="0" w:space="0" w:color="auto"/>
                    <w:right w:val="none" w:sz="0" w:space="0" w:color="auto"/>
                  </w:divBdr>
                </w:div>
              </w:divsChild>
            </w:div>
            <w:div w:id="1934698676">
              <w:marLeft w:val="0"/>
              <w:marRight w:val="0"/>
              <w:marTop w:val="300"/>
              <w:marBottom w:val="0"/>
              <w:divBdr>
                <w:top w:val="none" w:sz="0" w:space="0" w:color="auto"/>
                <w:left w:val="none" w:sz="0" w:space="0" w:color="auto"/>
                <w:bottom w:val="none" w:sz="0" w:space="0" w:color="auto"/>
                <w:right w:val="none" w:sz="0" w:space="0" w:color="auto"/>
              </w:divBdr>
              <w:divsChild>
                <w:div w:id="251403015">
                  <w:marLeft w:val="0"/>
                  <w:marRight w:val="0"/>
                  <w:marTop w:val="0"/>
                  <w:marBottom w:val="0"/>
                  <w:divBdr>
                    <w:top w:val="none" w:sz="0" w:space="0" w:color="auto"/>
                    <w:left w:val="none" w:sz="0" w:space="0" w:color="auto"/>
                    <w:bottom w:val="none" w:sz="0" w:space="0" w:color="auto"/>
                    <w:right w:val="none" w:sz="0" w:space="0" w:color="auto"/>
                  </w:divBdr>
                </w:div>
              </w:divsChild>
            </w:div>
            <w:div w:id="1288002675">
              <w:marLeft w:val="0"/>
              <w:marRight w:val="0"/>
              <w:marTop w:val="300"/>
              <w:marBottom w:val="0"/>
              <w:divBdr>
                <w:top w:val="none" w:sz="0" w:space="0" w:color="auto"/>
                <w:left w:val="none" w:sz="0" w:space="0" w:color="auto"/>
                <w:bottom w:val="none" w:sz="0" w:space="0" w:color="auto"/>
                <w:right w:val="none" w:sz="0" w:space="0" w:color="auto"/>
              </w:divBdr>
              <w:divsChild>
                <w:div w:id="646469930">
                  <w:marLeft w:val="0"/>
                  <w:marRight w:val="0"/>
                  <w:marTop w:val="0"/>
                  <w:marBottom w:val="0"/>
                  <w:divBdr>
                    <w:top w:val="none" w:sz="0" w:space="0" w:color="auto"/>
                    <w:left w:val="none" w:sz="0" w:space="0" w:color="auto"/>
                    <w:bottom w:val="none" w:sz="0" w:space="0" w:color="auto"/>
                    <w:right w:val="none" w:sz="0" w:space="0" w:color="auto"/>
                  </w:divBdr>
                </w:div>
              </w:divsChild>
            </w:div>
            <w:div w:id="617377434">
              <w:marLeft w:val="0"/>
              <w:marRight w:val="0"/>
              <w:marTop w:val="300"/>
              <w:marBottom w:val="0"/>
              <w:divBdr>
                <w:top w:val="none" w:sz="0" w:space="0" w:color="auto"/>
                <w:left w:val="none" w:sz="0" w:space="0" w:color="auto"/>
                <w:bottom w:val="none" w:sz="0" w:space="0" w:color="auto"/>
                <w:right w:val="none" w:sz="0" w:space="0" w:color="auto"/>
              </w:divBdr>
              <w:divsChild>
                <w:div w:id="1431118745">
                  <w:marLeft w:val="0"/>
                  <w:marRight w:val="0"/>
                  <w:marTop w:val="0"/>
                  <w:marBottom w:val="0"/>
                  <w:divBdr>
                    <w:top w:val="none" w:sz="0" w:space="0" w:color="auto"/>
                    <w:left w:val="none" w:sz="0" w:space="0" w:color="auto"/>
                    <w:bottom w:val="none" w:sz="0" w:space="0" w:color="auto"/>
                    <w:right w:val="none" w:sz="0" w:space="0" w:color="auto"/>
                  </w:divBdr>
                </w:div>
              </w:divsChild>
            </w:div>
            <w:div w:id="1409116700">
              <w:marLeft w:val="0"/>
              <w:marRight w:val="0"/>
              <w:marTop w:val="300"/>
              <w:marBottom w:val="0"/>
              <w:divBdr>
                <w:top w:val="none" w:sz="0" w:space="0" w:color="auto"/>
                <w:left w:val="none" w:sz="0" w:space="0" w:color="auto"/>
                <w:bottom w:val="none" w:sz="0" w:space="0" w:color="auto"/>
                <w:right w:val="none" w:sz="0" w:space="0" w:color="auto"/>
              </w:divBdr>
              <w:divsChild>
                <w:div w:id="721246410">
                  <w:marLeft w:val="0"/>
                  <w:marRight w:val="0"/>
                  <w:marTop w:val="0"/>
                  <w:marBottom w:val="0"/>
                  <w:divBdr>
                    <w:top w:val="none" w:sz="0" w:space="0" w:color="auto"/>
                    <w:left w:val="none" w:sz="0" w:space="0" w:color="auto"/>
                    <w:bottom w:val="none" w:sz="0" w:space="0" w:color="auto"/>
                    <w:right w:val="none" w:sz="0" w:space="0" w:color="auto"/>
                  </w:divBdr>
                </w:div>
              </w:divsChild>
            </w:div>
            <w:div w:id="536048266">
              <w:marLeft w:val="0"/>
              <w:marRight w:val="0"/>
              <w:marTop w:val="300"/>
              <w:marBottom w:val="0"/>
              <w:divBdr>
                <w:top w:val="none" w:sz="0" w:space="0" w:color="auto"/>
                <w:left w:val="none" w:sz="0" w:space="0" w:color="auto"/>
                <w:bottom w:val="none" w:sz="0" w:space="0" w:color="auto"/>
                <w:right w:val="none" w:sz="0" w:space="0" w:color="auto"/>
              </w:divBdr>
              <w:divsChild>
                <w:div w:id="495145734">
                  <w:marLeft w:val="0"/>
                  <w:marRight w:val="0"/>
                  <w:marTop w:val="0"/>
                  <w:marBottom w:val="0"/>
                  <w:divBdr>
                    <w:top w:val="single" w:sz="6" w:space="15" w:color="000000"/>
                    <w:left w:val="none" w:sz="0" w:space="0" w:color="auto"/>
                    <w:bottom w:val="single" w:sz="6" w:space="15" w:color="000000"/>
                    <w:right w:val="none" w:sz="0" w:space="0" w:color="auto"/>
                  </w:divBdr>
                  <w:divsChild>
                    <w:div w:id="1248271410">
                      <w:marLeft w:val="0"/>
                      <w:marRight w:val="300"/>
                      <w:marTop w:val="0"/>
                      <w:marBottom w:val="0"/>
                      <w:divBdr>
                        <w:top w:val="none" w:sz="0" w:space="0" w:color="auto"/>
                        <w:left w:val="none" w:sz="0" w:space="0" w:color="auto"/>
                        <w:bottom w:val="none" w:sz="0" w:space="0" w:color="auto"/>
                        <w:right w:val="none" w:sz="0" w:space="0" w:color="auto"/>
                      </w:divBdr>
                    </w:div>
                    <w:div w:id="1880435432">
                      <w:marLeft w:val="0"/>
                      <w:marRight w:val="0"/>
                      <w:marTop w:val="0"/>
                      <w:marBottom w:val="0"/>
                      <w:divBdr>
                        <w:top w:val="none" w:sz="0" w:space="0" w:color="auto"/>
                        <w:left w:val="none" w:sz="0" w:space="0" w:color="auto"/>
                        <w:bottom w:val="none" w:sz="0" w:space="0" w:color="auto"/>
                        <w:right w:val="none" w:sz="0" w:space="0" w:color="auto"/>
                      </w:divBdr>
                      <w:divsChild>
                        <w:div w:id="114111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099366">
              <w:marLeft w:val="0"/>
              <w:marRight w:val="0"/>
              <w:marTop w:val="300"/>
              <w:marBottom w:val="0"/>
              <w:divBdr>
                <w:top w:val="none" w:sz="0" w:space="0" w:color="auto"/>
                <w:left w:val="none" w:sz="0" w:space="0" w:color="auto"/>
                <w:bottom w:val="none" w:sz="0" w:space="0" w:color="auto"/>
                <w:right w:val="none" w:sz="0" w:space="0" w:color="auto"/>
              </w:divBdr>
              <w:divsChild>
                <w:div w:id="1067072303">
                  <w:marLeft w:val="0"/>
                  <w:marRight w:val="0"/>
                  <w:marTop w:val="0"/>
                  <w:marBottom w:val="0"/>
                  <w:divBdr>
                    <w:top w:val="none" w:sz="0" w:space="0" w:color="auto"/>
                    <w:left w:val="none" w:sz="0" w:space="0" w:color="auto"/>
                    <w:bottom w:val="none" w:sz="0" w:space="0" w:color="auto"/>
                    <w:right w:val="none" w:sz="0" w:space="0" w:color="auto"/>
                  </w:divBdr>
                </w:div>
              </w:divsChild>
            </w:div>
            <w:div w:id="417094839">
              <w:marLeft w:val="0"/>
              <w:marRight w:val="0"/>
              <w:marTop w:val="300"/>
              <w:marBottom w:val="0"/>
              <w:divBdr>
                <w:top w:val="none" w:sz="0" w:space="0" w:color="auto"/>
                <w:left w:val="none" w:sz="0" w:space="0" w:color="auto"/>
                <w:bottom w:val="none" w:sz="0" w:space="0" w:color="auto"/>
                <w:right w:val="none" w:sz="0" w:space="0" w:color="auto"/>
              </w:divBdr>
              <w:divsChild>
                <w:div w:id="482817232">
                  <w:marLeft w:val="0"/>
                  <w:marRight w:val="0"/>
                  <w:marTop w:val="0"/>
                  <w:marBottom w:val="0"/>
                  <w:divBdr>
                    <w:top w:val="none" w:sz="0" w:space="0" w:color="auto"/>
                    <w:left w:val="none" w:sz="0" w:space="0" w:color="auto"/>
                    <w:bottom w:val="none" w:sz="0" w:space="0" w:color="auto"/>
                    <w:right w:val="none" w:sz="0" w:space="0" w:color="auto"/>
                  </w:divBdr>
                </w:div>
              </w:divsChild>
            </w:div>
            <w:div w:id="1412897019">
              <w:marLeft w:val="0"/>
              <w:marRight w:val="0"/>
              <w:marTop w:val="300"/>
              <w:marBottom w:val="0"/>
              <w:divBdr>
                <w:top w:val="none" w:sz="0" w:space="0" w:color="auto"/>
                <w:left w:val="none" w:sz="0" w:space="0" w:color="auto"/>
                <w:bottom w:val="none" w:sz="0" w:space="0" w:color="auto"/>
                <w:right w:val="none" w:sz="0" w:space="0" w:color="auto"/>
              </w:divBdr>
              <w:divsChild>
                <w:div w:id="8530866">
                  <w:marLeft w:val="0"/>
                  <w:marRight w:val="0"/>
                  <w:marTop w:val="0"/>
                  <w:marBottom w:val="0"/>
                  <w:divBdr>
                    <w:top w:val="none" w:sz="0" w:space="0" w:color="auto"/>
                    <w:left w:val="none" w:sz="0" w:space="0" w:color="auto"/>
                    <w:bottom w:val="none" w:sz="0" w:space="0" w:color="auto"/>
                    <w:right w:val="none" w:sz="0" w:space="0" w:color="auto"/>
                  </w:divBdr>
                </w:div>
              </w:divsChild>
            </w:div>
            <w:div w:id="1831553723">
              <w:marLeft w:val="0"/>
              <w:marRight w:val="0"/>
              <w:marTop w:val="300"/>
              <w:marBottom w:val="0"/>
              <w:divBdr>
                <w:top w:val="none" w:sz="0" w:space="0" w:color="auto"/>
                <w:left w:val="none" w:sz="0" w:space="0" w:color="auto"/>
                <w:bottom w:val="none" w:sz="0" w:space="0" w:color="auto"/>
                <w:right w:val="none" w:sz="0" w:space="0" w:color="auto"/>
              </w:divBdr>
              <w:divsChild>
                <w:div w:id="1657340250">
                  <w:marLeft w:val="0"/>
                  <w:marRight w:val="0"/>
                  <w:marTop w:val="0"/>
                  <w:marBottom w:val="0"/>
                  <w:divBdr>
                    <w:top w:val="none" w:sz="0" w:space="0" w:color="auto"/>
                    <w:left w:val="none" w:sz="0" w:space="0" w:color="auto"/>
                    <w:bottom w:val="none" w:sz="0" w:space="0" w:color="auto"/>
                    <w:right w:val="none" w:sz="0" w:space="0" w:color="auto"/>
                  </w:divBdr>
                </w:div>
              </w:divsChild>
            </w:div>
            <w:div w:id="710807055">
              <w:marLeft w:val="0"/>
              <w:marRight w:val="0"/>
              <w:marTop w:val="300"/>
              <w:marBottom w:val="0"/>
              <w:divBdr>
                <w:top w:val="none" w:sz="0" w:space="0" w:color="auto"/>
                <w:left w:val="none" w:sz="0" w:space="0" w:color="auto"/>
                <w:bottom w:val="none" w:sz="0" w:space="0" w:color="auto"/>
                <w:right w:val="none" w:sz="0" w:space="0" w:color="auto"/>
              </w:divBdr>
              <w:divsChild>
                <w:div w:id="2037609691">
                  <w:marLeft w:val="0"/>
                  <w:marRight w:val="0"/>
                  <w:marTop w:val="0"/>
                  <w:marBottom w:val="0"/>
                  <w:divBdr>
                    <w:top w:val="none" w:sz="0" w:space="0" w:color="auto"/>
                    <w:left w:val="none" w:sz="0" w:space="0" w:color="auto"/>
                    <w:bottom w:val="none" w:sz="0" w:space="0" w:color="auto"/>
                    <w:right w:val="none" w:sz="0" w:space="0" w:color="auto"/>
                  </w:divBdr>
                </w:div>
              </w:divsChild>
            </w:div>
            <w:div w:id="159466988">
              <w:marLeft w:val="0"/>
              <w:marRight w:val="0"/>
              <w:marTop w:val="300"/>
              <w:marBottom w:val="0"/>
              <w:divBdr>
                <w:top w:val="none" w:sz="0" w:space="0" w:color="auto"/>
                <w:left w:val="none" w:sz="0" w:space="0" w:color="auto"/>
                <w:bottom w:val="none" w:sz="0" w:space="0" w:color="auto"/>
                <w:right w:val="none" w:sz="0" w:space="0" w:color="auto"/>
              </w:divBdr>
              <w:divsChild>
                <w:div w:id="1688943937">
                  <w:marLeft w:val="0"/>
                  <w:marRight w:val="0"/>
                  <w:marTop w:val="0"/>
                  <w:marBottom w:val="0"/>
                  <w:divBdr>
                    <w:top w:val="none" w:sz="0" w:space="0" w:color="auto"/>
                    <w:left w:val="none" w:sz="0" w:space="0" w:color="auto"/>
                    <w:bottom w:val="none" w:sz="0" w:space="0" w:color="auto"/>
                    <w:right w:val="none" w:sz="0" w:space="0" w:color="auto"/>
                  </w:divBdr>
                </w:div>
              </w:divsChild>
            </w:div>
            <w:div w:id="1059133512">
              <w:marLeft w:val="0"/>
              <w:marRight w:val="0"/>
              <w:marTop w:val="300"/>
              <w:marBottom w:val="0"/>
              <w:divBdr>
                <w:top w:val="none" w:sz="0" w:space="0" w:color="auto"/>
                <w:left w:val="none" w:sz="0" w:space="0" w:color="auto"/>
                <w:bottom w:val="none" w:sz="0" w:space="0" w:color="auto"/>
                <w:right w:val="none" w:sz="0" w:space="0" w:color="auto"/>
              </w:divBdr>
              <w:divsChild>
                <w:div w:id="260726162">
                  <w:marLeft w:val="0"/>
                  <w:marRight w:val="0"/>
                  <w:marTop w:val="0"/>
                  <w:marBottom w:val="0"/>
                  <w:divBdr>
                    <w:top w:val="none" w:sz="0" w:space="0" w:color="auto"/>
                    <w:left w:val="none" w:sz="0" w:space="0" w:color="auto"/>
                    <w:bottom w:val="none" w:sz="0" w:space="0" w:color="auto"/>
                    <w:right w:val="none" w:sz="0" w:space="0" w:color="auto"/>
                  </w:divBdr>
                </w:div>
              </w:divsChild>
            </w:div>
            <w:div w:id="911431292">
              <w:marLeft w:val="0"/>
              <w:marRight w:val="0"/>
              <w:marTop w:val="300"/>
              <w:marBottom w:val="0"/>
              <w:divBdr>
                <w:top w:val="none" w:sz="0" w:space="0" w:color="auto"/>
                <w:left w:val="none" w:sz="0" w:space="0" w:color="auto"/>
                <w:bottom w:val="none" w:sz="0" w:space="0" w:color="auto"/>
                <w:right w:val="none" w:sz="0" w:space="0" w:color="auto"/>
              </w:divBdr>
              <w:divsChild>
                <w:div w:id="346904940">
                  <w:marLeft w:val="0"/>
                  <w:marRight w:val="0"/>
                  <w:marTop w:val="0"/>
                  <w:marBottom w:val="0"/>
                  <w:divBdr>
                    <w:top w:val="single" w:sz="6" w:space="15" w:color="000000"/>
                    <w:left w:val="none" w:sz="0" w:space="0" w:color="auto"/>
                    <w:bottom w:val="single" w:sz="6" w:space="15" w:color="000000"/>
                    <w:right w:val="none" w:sz="0" w:space="0" w:color="auto"/>
                  </w:divBdr>
                  <w:divsChild>
                    <w:div w:id="198007270">
                      <w:marLeft w:val="0"/>
                      <w:marRight w:val="300"/>
                      <w:marTop w:val="0"/>
                      <w:marBottom w:val="0"/>
                      <w:divBdr>
                        <w:top w:val="none" w:sz="0" w:space="0" w:color="auto"/>
                        <w:left w:val="none" w:sz="0" w:space="0" w:color="auto"/>
                        <w:bottom w:val="none" w:sz="0" w:space="0" w:color="auto"/>
                        <w:right w:val="none" w:sz="0" w:space="0" w:color="auto"/>
                      </w:divBdr>
                    </w:div>
                    <w:div w:id="969894173">
                      <w:marLeft w:val="0"/>
                      <w:marRight w:val="0"/>
                      <w:marTop w:val="0"/>
                      <w:marBottom w:val="0"/>
                      <w:divBdr>
                        <w:top w:val="none" w:sz="0" w:space="0" w:color="auto"/>
                        <w:left w:val="none" w:sz="0" w:space="0" w:color="auto"/>
                        <w:bottom w:val="none" w:sz="0" w:space="0" w:color="auto"/>
                        <w:right w:val="none" w:sz="0" w:space="0" w:color="auto"/>
                      </w:divBdr>
                      <w:divsChild>
                        <w:div w:id="170028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550336">
              <w:marLeft w:val="0"/>
              <w:marRight w:val="0"/>
              <w:marTop w:val="300"/>
              <w:marBottom w:val="0"/>
              <w:divBdr>
                <w:top w:val="none" w:sz="0" w:space="0" w:color="auto"/>
                <w:left w:val="none" w:sz="0" w:space="0" w:color="auto"/>
                <w:bottom w:val="none" w:sz="0" w:space="0" w:color="auto"/>
                <w:right w:val="none" w:sz="0" w:space="0" w:color="auto"/>
              </w:divBdr>
              <w:divsChild>
                <w:div w:id="2027437392">
                  <w:marLeft w:val="0"/>
                  <w:marRight w:val="0"/>
                  <w:marTop w:val="0"/>
                  <w:marBottom w:val="0"/>
                  <w:divBdr>
                    <w:top w:val="none" w:sz="0" w:space="0" w:color="auto"/>
                    <w:left w:val="none" w:sz="0" w:space="0" w:color="auto"/>
                    <w:bottom w:val="none" w:sz="0" w:space="0" w:color="auto"/>
                    <w:right w:val="none" w:sz="0" w:space="0" w:color="auto"/>
                  </w:divBdr>
                </w:div>
              </w:divsChild>
            </w:div>
            <w:div w:id="1704938513">
              <w:marLeft w:val="0"/>
              <w:marRight w:val="0"/>
              <w:marTop w:val="300"/>
              <w:marBottom w:val="0"/>
              <w:divBdr>
                <w:top w:val="none" w:sz="0" w:space="0" w:color="auto"/>
                <w:left w:val="none" w:sz="0" w:space="0" w:color="auto"/>
                <w:bottom w:val="none" w:sz="0" w:space="0" w:color="auto"/>
                <w:right w:val="none" w:sz="0" w:space="0" w:color="auto"/>
              </w:divBdr>
              <w:divsChild>
                <w:div w:id="677848770">
                  <w:marLeft w:val="0"/>
                  <w:marRight w:val="0"/>
                  <w:marTop w:val="0"/>
                  <w:marBottom w:val="0"/>
                  <w:divBdr>
                    <w:top w:val="none" w:sz="0" w:space="0" w:color="auto"/>
                    <w:left w:val="none" w:sz="0" w:space="0" w:color="auto"/>
                    <w:bottom w:val="none" w:sz="0" w:space="0" w:color="auto"/>
                    <w:right w:val="none" w:sz="0" w:space="0" w:color="auto"/>
                  </w:divBdr>
                </w:div>
              </w:divsChild>
            </w:div>
            <w:div w:id="1470778701">
              <w:marLeft w:val="0"/>
              <w:marRight w:val="0"/>
              <w:marTop w:val="300"/>
              <w:marBottom w:val="0"/>
              <w:divBdr>
                <w:top w:val="none" w:sz="0" w:space="0" w:color="auto"/>
                <w:left w:val="none" w:sz="0" w:space="0" w:color="auto"/>
                <w:bottom w:val="none" w:sz="0" w:space="0" w:color="auto"/>
                <w:right w:val="none" w:sz="0" w:space="0" w:color="auto"/>
              </w:divBdr>
              <w:divsChild>
                <w:div w:id="1451896871">
                  <w:marLeft w:val="0"/>
                  <w:marRight w:val="0"/>
                  <w:marTop w:val="0"/>
                  <w:marBottom w:val="0"/>
                  <w:divBdr>
                    <w:top w:val="none" w:sz="0" w:space="0" w:color="auto"/>
                    <w:left w:val="none" w:sz="0" w:space="0" w:color="auto"/>
                    <w:bottom w:val="none" w:sz="0" w:space="0" w:color="auto"/>
                    <w:right w:val="none" w:sz="0" w:space="0" w:color="auto"/>
                  </w:divBdr>
                </w:div>
              </w:divsChild>
            </w:div>
            <w:div w:id="1177882557">
              <w:marLeft w:val="0"/>
              <w:marRight w:val="0"/>
              <w:marTop w:val="300"/>
              <w:marBottom w:val="0"/>
              <w:divBdr>
                <w:top w:val="none" w:sz="0" w:space="0" w:color="auto"/>
                <w:left w:val="none" w:sz="0" w:space="0" w:color="auto"/>
                <w:bottom w:val="none" w:sz="0" w:space="0" w:color="auto"/>
                <w:right w:val="none" w:sz="0" w:space="0" w:color="auto"/>
              </w:divBdr>
              <w:divsChild>
                <w:div w:id="362244719">
                  <w:marLeft w:val="0"/>
                  <w:marRight w:val="0"/>
                  <w:marTop w:val="0"/>
                  <w:marBottom w:val="0"/>
                  <w:divBdr>
                    <w:top w:val="none" w:sz="0" w:space="0" w:color="auto"/>
                    <w:left w:val="none" w:sz="0" w:space="0" w:color="auto"/>
                    <w:bottom w:val="none" w:sz="0" w:space="0" w:color="auto"/>
                    <w:right w:val="none" w:sz="0" w:space="0" w:color="auto"/>
                  </w:divBdr>
                </w:div>
              </w:divsChild>
            </w:div>
            <w:div w:id="1821918044">
              <w:marLeft w:val="0"/>
              <w:marRight w:val="0"/>
              <w:marTop w:val="300"/>
              <w:marBottom w:val="0"/>
              <w:divBdr>
                <w:top w:val="none" w:sz="0" w:space="0" w:color="auto"/>
                <w:left w:val="none" w:sz="0" w:space="0" w:color="auto"/>
                <w:bottom w:val="none" w:sz="0" w:space="0" w:color="auto"/>
                <w:right w:val="none" w:sz="0" w:space="0" w:color="auto"/>
              </w:divBdr>
              <w:divsChild>
                <w:div w:id="1225261966">
                  <w:marLeft w:val="0"/>
                  <w:marRight w:val="0"/>
                  <w:marTop w:val="0"/>
                  <w:marBottom w:val="0"/>
                  <w:divBdr>
                    <w:top w:val="none" w:sz="0" w:space="0" w:color="auto"/>
                    <w:left w:val="none" w:sz="0" w:space="0" w:color="auto"/>
                    <w:bottom w:val="none" w:sz="0" w:space="0" w:color="auto"/>
                    <w:right w:val="none" w:sz="0" w:space="0" w:color="auto"/>
                  </w:divBdr>
                </w:div>
              </w:divsChild>
            </w:div>
            <w:div w:id="377751763">
              <w:marLeft w:val="0"/>
              <w:marRight w:val="0"/>
              <w:marTop w:val="300"/>
              <w:marBottom w:val="0"/>
              <w:divBdr>
                <w:top w:val="none" w:sz="0" w:space="0" w:color="auto"/>
                <w:left w:val="none" w:sz="0" w:space="0" w:color="auto"/>
                <w:bottom w:val="none" w:sz="0" w:space="0" w:color="auto"/>
                <w:right w:val="none" w:sz="0" w:space="0" w:color="auto"/>
              </w:divBdr>
              <w:divsChild>
                <w:div w:id="1025132980">
                  <w:marLeft w:val="0"/>
                  <w:marRight w:val="0"/>
                  <w:marTop w:val="0"/>
                  <w:marBottom w:val="0"/>
                  <w:divBdr>
                    <w:top w:val="none" w:sz="0" w:space="0" w:color="auto"/>
                    <w:left w:val="none" w:sz="0" w:space="0" w:color="auto"/>
                    <w:bottom w:val="none" w:sz="0" w:space="0" w:color="auto"/>
                    <w:right w:val="none" w:sz="0" w:space="0" w:color="auto"/>
                  </w:divBdr>
                </w:div>
              </w:divsChild>
            </w:div>
            <w:div w:id="1172447870">
              <w:marLeft w:val="0"/>
              <w:marRight w:val="0"/>
              <w:marTop w:val="300"/>
              <w:marBottom w:val="0"/>
              <w:divBdr>
                <w:top w:val="none" w:sz="0" w:space="0" w:color="auto"/>
                <w:left w:val="none" w:sz="0" w:space="0" w:color="auto"/>
                <w:bottom w:val="none" w:sz="0" w:space="0" w:color="auto"/>
                <w:right w:val="none" w:sz="0" w:space="0" w:color="auto"/>
              </w:divBdr>
              <w:divsChild>
                <w:div w:id="463623656">
                  <w:marLeft w:val="0"/>
                  <w:marRight w:val="0"/>
                  <w:marTop w:val="0"/>
                  <w:marBottom w:val="0"/>
                  <w:divBdr>
                    <w:top w:val="none" w:sz="0" w:space="0" w:color="auto"/>
                    <w:left w:val="none" w:sz="0" w:space="0" w:color="auto"/>
                    <w:bottom w:val="none" w:sz="0" w:space="0" w:color="auto"/>
                    <w:right w:val="none" w:sz="0" w:space="0" w:color="auto"/>
                  </w:divBdr>
                </w:div>
              </w:divsChild>
            </w:div>
            <w:div w:id="142165648">
              <w:marLeft w:val="0"/>
              <w:marRight w:val="0"/>
              <w:marTop w:val="300"/>
              <w:marBottom w:val="0"/>
              <w:divBdr>
                <w:top w:val="none" w:sz="0" w:space="0" w:color="auto"/>
                <w:left w:val="none" w:sz="0" w:space="0" w:color="auto"/>
                <w:bottom w:val="none" w:sz="0" w:space="0" w:color="auto"/>
                <w:right w:val="none" w:sz="0" w:space="0" w:color="auto"/>
              </w:divBdr>
              <w:divsChild>
                <w:div w:id="1217546399">
                  <w:marLeft w:val="0"/>
                  <w:marRight w:val="0"/>
                  <w:marTop w:val="0"/>
                  <w:marBottom w:val="0"/>
                  <w:divBdr>
                    <w:top w:val="none" w:sz="0" w:space="0" w:color="auto"/>
                    <w:left w:val="none" w:sz="0" w:space="0" w:color="auto"/>
                    <w:bottom w:val="none" w:sz="0" w:space="0" w:color="auto"/>
                    <w:right w:val="none" w:sz="0" w:space="0" w:color="auto"/>
                  </w:divBdr>
                </w:div>
              </w:divsChild>
            </w:div>
            <w:div w:id="479200813">
              <w:marLeft w:val="0"/>
              <w:marRight w:val="0"/>
              <w:marTop w:val="300"/>
              <w:marBottom w:val="0"/>
              <w:divBdr>
                <w:top w:val="none" w:sz="0" w:space="0" w:color="auto"/>
                <w:left w:val="none" w:sz="0" w:space="0" w:color="auto"/>
                <w:bottom w:val="none" w:sz="0" w:space="0" w:color="auto"/>
                <w:right w:val="none" w:sz="0" w:space="0" w:color="auto"/>
              </w:divBdr>
              <w:divsChild>
                <w:div w:id="441416747">
                  <w:marLeft w:val="0"/>
                  <w:marRight w:val="0"/>
                  <w:marTop w:val="0"/>
                  <w:marBottom w:val="0"/>
                  <w:divBdr>
                    <w:top w:val="single" w:sz="6" w:space="15" w:color="000000"/>
                    <w:left w:val="none" w:sz="0" w:space="0" w:color="auto"/>
                    <w:bottom w:val="single" w:sz="6" w:space="15" w:color="000000"/>
                    <w:right w:val="none" w:sz="0" w:space="0" w:color="auto"/>
                  </w:divBdr>
                  <w:divsChild>
                    <w:div w:id="802776810">
                      <w:marLeft w:val="0"/>
                      <w:marRight w:val="300"/>
                      <w:marTop w:val="0"/>
                      <w:marBottom w:val="0"/>
                      <w:divBdr>
                        <w:top w:val="none" w:sz="0" w:space="0" w:color="auto"/>
                        <w:left w:val="none" w:sz="0" w:space="0" w:color="auto"/>
                        <w:bottom w:val="none" w:sz="0" w:space="0" w:color="auto"/>
                        <w:right w:val="none" w:sz="0" w:space="0" w:color="auto"/>
                      </w:divBdr>
                    </w:div>
                    <w:div w:id="1616327421">
                      <w:marLeft w:val="0"/>
                      <w:marRight w:val="0"/>
                      <w:marTop w:val="0"/>
                      <w:marBottom w:val="0"/>
                      <w:divBdr>
                        <w:top w:val="none" w:sz="0" w:space="0" w:color="auto"/>
                        <w:left w:val="none" w:sz="0" w:space="0" w:color="auto"/>
                        <w:bottom w:val="none" w:sz="0" w:space="0" w:color="auto"/>
                        <w:right w:val="none" w:sz="0" w:space="0" w:color="auto"/>
                      </w:divBdr>
                      <w:divsChild>
                        <w:div w:id="88526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06053">
              <w:marLeft w:val="0"/>
              <w:marRight w:val="0"/>
              <w:marTop w:val="300"/>
              <w:marBottom w:val="0"/>
              <w:divBdr>
                <w:top w:val="none" w:sz="0" w:space="0" w:color="auto"/>
                <w:left w:val="none" w:sz="0" w:space="0" w:color="auto"/>
                <w:bottom w:val="none" w:sz="0" w:space="0" w:color="auto"/>
                <w:right w:val="none" w:sz="0" w:space="0" w:color="auto"/>
              </w:divBdr>
              <w:divsChild>
                <w:div w:id="2011331870">
                  <w:marLeft w:val="0"/>
                  <w:marRight w:val="0"/>
                  <w:marTop w:val="0"/>
                  <w:marBottom w:val="0"/>
                  <w:divBdr>
                    <w:top w:val="none" w:sz="0" w:space="0" w:color="auto"/>
                    <w:left w:val="none" w:sz="0" w:space="0" w:color="auto"/>
                    <w:bottom w:val="none" w:sz="0" w:space="0" w:color="auto"/>
                    <w:right w:val="none" w:sz="0" w:space="0" w:color="auto"/>
                  </w:divBdr>
                </w:div>
              </w:divsChild>
            </w:div>
            <w:div w:id="429590293">
              <w:marLeft w:val="0"/>
              <w:marRight w:val="0"/>
              <w:marTop w:val="300"/>
              <w:marBottom w:val="0"/>
              <w:divBdr>
                <w:top w:val="none" w:sz="0" w:space="0" w:color="auto"/>
                <w:left w:val="none" w:sz="0" w:space="0" w:color="auto"/>
                <w:bottom w:val="none" w:sz="0" w:space="0" w:color="auto"/>
                <w:right w:val="none" w:sz="0" w:space="0" w:color="auto"/>
              </w:divBdr>
              <w:divsChild>
                <w:div w:id="1259680178">
                  <w:marLeft w:val="0"/>
                  <w:marRight w:val="0"/>
                  <w:marTop w:val="0"/>
                  <w:marBottom w:val="0"/>
                  <w:divBdr>
                    <w:top w:val="none" w:sz="0" w:space="0" w:color="auto"/>
                    <w:left w:val="none" w:sz="0" w:space="0" w:color="auto"/>
                    <w:bottom w:val="none" w:sz="0" w:space="0" w:color="auto"/>
                    <w:right w:val="none" w:sz="0" w:space="0" w:color="auto"/>
                  </w:divBdr>
                </w:div>
              </w:divsChild>
            </w:div>
            <w:div w:id="1843398604">
              <w:marLeft w:val="0"/>
              <w:marRight w:val="0"/>
              <w:marTop w:val="300"/>
              <w:marBottom w:val="0"/>
              <w:divBdr>
                <w:top w:val="none" w:sz="0" w:space="0" w:color="auto"/>
                <w:left w:val="none" w:sz="0" w:space="0" w:color="auto"/>
                <w:bottom w:val="none" w:sz="0" w:space="0" w:color="auto"/>
                <w:right w:val="none" w:sz="0" w:space="0" w:color="auto"/>
              </w:divBdr>
              <w:divsChild>
                <w:div w:id="1269314063">
                  <w:marLeft w:val="0"/>
                  <w:marRight w:val="0"/>
                  <w:marTop w:val="0"/>
                  <w:marBottom w:val="0"/>
                  <w:divBdr>
                    <w:top w:val="none" w:sz="0" w:space="0" w:color="auto"/>
                    <w:left w:val="none" w:sz="0" w:space="0" w:color="auto"/>
                    <w:bottom w:val="none" w:sz="0" w:space="0" w:color="auto"/>
                    <w:right w:val="none" w:sz="0" w:space="0" w:color="auto"/>
                  </w:divBdr>
                </w:div>
              </w:divsChild>
            </w:div>
            <w:div w:id="1352955014">
              <w:marLeft w:val="0"/>
              <w:marRight w:val="0"/>
              <w:marTop w:val="300"/>
              <w:marBottom w:val="0"/>
              <w:divBdr>
                <w:top w:val="none" w:sz="0" w:space="0" w:color="auto"/>
                <w:left w:val="none" w:sz="0" w:space="0" w:color="auto"/>
                <w:bottom w:val="none" w:sz="0" w:space="0" w:color="auto"/>
                <w:right w:val="none" w:sz="0" w:space="0" w:color="auto"/>
              </w:divBdr>
              <w:divsChild>
                <w:div w:id="759836667">
                  <w:marLeft w:val="0"/>
                  <w:marRight w:val="0"/>
                  <w:marTop w:val="0"/>
                  <w:marBottom w:val="0"/>
                  <w:divBdr>
                    <w:top w:val="none" w:sz="0" w:space="0" w:color="auto"/>
                    <w:left w:val="none" w:sz="0" w:space="0" w:color="auto"/>
                    <w:bottom w:val="none" w:sz="0" w:space="0" w:color="auto"/>
                    <w:right w:val="none" w:sz="0" w:space="0" w:color="auto"/>
                  </w:divBdr>
                </w:div>
              </w:divsChild>
            </w:div>
            <w:div w:id="1904876271">
              <w:marLeft w:val="0"/>
              <w:marRight w:val="0"/>
              <w:marTop w:val="300"/>
              <w:marBottom w:val="0"/>
              <w:divBdr>
                <w:top w:val="none" w:sz="0" w:space="0" w:color="auto"/>
                <w:left w:val="none" w:sz="0" w:space="0" w:color="auto"/>
                <w:bottom w:val="none" w:sz="0" w:space="0" w:color="auto"/>
                <w:right w:val="none" w:sz="0" w:space="0" w:color="auto"/>
              </w:divBdr>
              <w:divsChild>
                <w:div w:id="1347174878">
                  <w:marLeft w:val="0"/>
                  <w:marRight w:val="0"/>
                  <w:marTop w:val="0"/>
                  <w:marBottom w:val="0"/>
                  <w:divBdr>
                    <w:top w:val="none" w:sz="0" w:space="0" w:color="auto"/>
                    <w:left w:val="none" w:sz="0" w:space="0" w:color="auto"/>
                    <w:bottom w:val="none" w:sz="0" w:space="0" w:color="auto"/>
                    <w:right w:val="none" w:sz="0" w:space="0" w:color="auto"/>
                  </w:divBdr>
                </w:div>
              </w:divsChild>
            </w:div>
            <w:div w:id="679939667">
              <w:marLeft w:val="0"/>
              <w:marRight w:val="0"/>
              <w:marTop w:val="300"/>
              <w:marBottom w:val="0"/>
              <w:divBdr>
                <w:top w:val="none" w:sz="0" w:space="0" w:color="auto"/>
                <w:left w:val="none" w:sz="0" w:space="0" w:color="auto"/>
                <w:bottom w:val="none" w:sz="0" w:space="0" w:color="auto"/>
                <w:right w:val="none" w:sz="0" w:space="0" w:color="auto"/>
              </w:divBdr>
              <w:divsChild>
                <w:div w:id="1615674890">
                  <w:marLeft w:val="0"/>
                  <w:marRight w:val="0"/>
                  <w:marTop w:val="0"/>
                  <w:marBottom w:val="0"/>
                  <w:divBdr>
                    <w:top w:val="none" w:sz="0" w:space="0" w:color="auto"/>
                    <w:left w:val="none" w:sz="0" w:space="0" w:color="auto"/>
                    <w:bottom w:val="none" w:sz="0" w:space="0" w:color="auto"/>
                    <w:right w:val="none" w:sz="0" w:space="0" w:color="auto"/>
                  </w:divBdr>
                </w:div>
              </w:divsChild>
            </w:div>
            <w:div w:id="534274459">
              <w:marLeft w:val="0"/>
              <w:marRight w:val="0"/>
              <w:marTop w:val="300"/>
              <w:marBottom w:val="0"/>
              <w:divBdr>
                <w:top w:val="none" w:sz="0" w:space="0" w:color="auto"/>
                <w:left w:val="none" w:sz="0" w:space="0" w:color="auto"/>
                <w:bottom w:val="none" w:sz="0" w:space="0" w:color="auto"/>
                <w:right w:val="none" w:sz="0" w:space="0" w:color="auto"/>
              </w:divBdr>
              <w:divsChild>
                <w:div w:id="1615095199">
                  <w:marLeft w:val="0"/>
                  <w:marRight w:val="0"/>
                  <w:marTop w:val="0"/>
                  <w:marBottom w:val="0"/>
                  <w:divBdr>
                    <w:top w:val="single" w:sz="6" w:space="15" w:color="000000"/>
                    <w:left w:val="none" w:sz="0" w:space="0" w:color="auto"/>
                    <w:bottom w:val="single" w:sz="6" w:space="15" w:color="000000"/>
                    <w:right w:val="none" w:sz="0" w:space="0" w:color="auto"/>
                  </w:divBdr>
                  <w:divsChild>
                    <w:div w:id="167327484">
                      <w:marLeft w:val="0"/>
                      <w:marRight w:val="300"/>
                      <w:marTop w:val="0"/>
                      <w:marBottom w:val="0"/>
                      <w:divBdr>
                        <w:top w:val="none" w:sz="0" w:space="0" w:color="auto"/>
                        <w:left w:val="none" w:sz="0" w:space="0" w:color="auto"/>
                        <w:bottom w:val="none" w:sz="0" w:space="0" w:color="auto"/>
                        <w:right w:val="none" w:sz="0" w:space="0" w:color="auto"/>
                      </w:divBdr>
                    </w:div>
                    <w:div w:id="278491843">
                      <w:marLeft w:val="0"/>
                      <w:marRight w:val="0"/>
                      <w:marTop w:val="0"/>
                      <w:marBottom w:val="0"/>
                      <w:divBdr>
                        <w:top w:val="none" w:sz="0" w:space="0" w:color="auto"/>
                        <w:left w:val="none" w:sz="0" w:space="0" w:color="auto"/>
                        <w:bottom w:val="none" w:sz="0" w:space="0" w:color="auto"/>
                        <w:right w:val="none" w:sz="0" w:space="0" w:color="auto"/>
                      </w:divBdr>
                      <w:divsChild>
                        <w:div w:id="14601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705990">
              <w:marLeft w:val="0"/>
              <w:marRight w:val="0"/>
              <w:marTop w:val="300"/>
              <w:marBottom w:val="0"/>
              <w:divBdr>
                <w:top w:val="none" w:sz="0" w:space="0" w:color="auto"/>
                <w:left w:val="none" w:sz="0" w:space="0" w:color="auto"/>
                <w:bottom w:val="none" w:sz="0" w:space="0" w:color="auto"/>
                <w:right w:val="none" w:sz="0" w:space="0" w:color="auto"/>
              </w:divBdr>
              <w:divsChild>
                <w:div w:id="315307755">
                  <w:marLeft w:val="0"/>
                  <w:marRight w:val="0"/>
                  <w:marTop w:val="0"/>
                  <w:marBottom w:val="0"/>
                  <w:divBdr>
                    <w:top w:val="none" w:sz="0" w:space="0" w:color="auto"/>
                    <w:left w:val="none" w:sz="0" w:space="0" w:color="auto"/>
                    <w:bottom w:val="none" w:sz="0" w:space="0" w:color="auto"/>
                    <w:right w:val="none" w:sz="0" w:space="0" w:color="auto"/>
                  </w:divBdr>
                </w:div>
              </w:divsChild>
            </w:div>
            <w:div w:id="8802172">
              <w:marLeft w:val="0"/>
              <w:marRight w:val="0"/>
              <w:marTop w:val="300"/>
              <w:marBottom w:val="0"/>
              <w:divBdr>
                <w:top w:val="none" w:sz="0" w:space="0" w:color="auto"/>
                <w:left w:val="none" w:sz="0" w:space="0" w:color="auto"/>
                <w:bottom w:val="none" w:sz="0" w:space="0" w:color="auto"/>
                <w:right w:val="none" w:sz="0" w:space="0" w:color="auto"/>
              </w:divBdr>
              <w:divsChild>
                <w:div w:id="945187534">
                  <w:marLeft w:val="0"/>
                  <w:marRight w:val="0"/>
                  <w:marTop w:val="0"/>
                  <w:marBottom w:val="0"/>
                  <w:divBdr>
                    <w:top w:val="none" w:sz="0" w:space="0" w:color="auto"/>
                    <w:left w:val="none" w:sz="0" w:space="0" w:color="auto"/>
                    <w:bottom w:val="none" w:sz="0" w:space="0" w:color="auto"/>
                    <w:right w:val="none" w:sz="0" w:space="0" w:color="auto"/>
                  </w:divBdr>
                </w:div>
              </w:divsChild>
            </w:div>
            <w:div w:id="1547986629">
              <w:marLeft w:val="0"/>
              <w:marRight w:val="0"/>
              <w:marTop w:val="300"/>
              <w:marBottom w:val="0"/>
              <w:divBdr>
                <w:top w:val="none" w:sz="0" w:space="0" w:color="auto"/>
                <w:left w:val="none" w:sz="0" w:space="0" w:color="auto"/>
                <w:bottom w:val="none" w:sz="0" w:space="0" w:color="auto"/>
                <w:right w:val="none" w:sz="0" w:space="0" w:color="auto"/>
              </w:divBdr>
              <w:divsChild>
                <w:div w:id="1777166386">
                  <w:marLeft w:val="0"/>
                  <w:marRight w:val="0"/>
                  <w:marTop w:val="0"/>
                  <w:marBottom w:val="0"/>
                  <w:divBdr>
                    <w:top w:val="none" w:sz="0" w:space="0" w:color="auto"/>
                    <w:left w:val="none" w:sz="0" w:space="0" w:color="auto"/>
                    <w:bottom w:val="none" w:sz="0" w:space="0" w:color="auto"/>
                    <w:right w:val="none" w:sz="0" w:space="0" w:color="auto"/>
                  </w:divBdr>
                </w:div>
              </w:divsChild>
            </w:div>
            <w:div w:id="1926839232">
              <w:marLeft w:val="0"/>
              <w:marRight w:val="0"/>
              <w:marTop w:val="300"/>
              <w:marBottom w:val="0"/>
              <w:divBdr>
                <w:top w:val="none" w:sz="0" w:space="0" w:color="auto"/>
                <w:left w:val="none" w:sz="0" w:space="0" w:color="auto"/>
                <w:bottom w:val="none" w:sz="0" w:space="0" w:color="auto"/>
                <w:right w:val="none" w:sz="0" w:space="0" w:color="auto"/>
              </w:divBdr>
              <w:divsChild>
                <w:div w:id="996803303">
                  <w:marLeft w:val="0"/>
                  <w:marRight w:val="0"/>
                  <w:marTop w:val="0"/>
                  <w:marBottom w:val="0"/>
                  <w:divBdr>
                    <w:top w:val="none" w:sz="0" w:space="0" w:color="auto"/>
                    <w:left w:val="none" w:sz="0" w:space="0" w:color="auto"/>
                    <w:bottom w:val="none" w:sz="0" w:space="0" w:color="auto"/>
                    <w:right w:val="none" w:sz="0" w:space="0" w:color="auto"/>
                  </w:divBdr>
                </w:div>
              </w:divsChild>
            </w:div>
            <w:div w:id="1232274072">
              <w:marLeft w:val="0"/>
              <w:marRight w:val="0"/>
              <w:marTop w:val="300"/>
              <w:marBottom w:val="0"/>
              <w:divBdr>
                <w:top w:val="none" w:sz="0" w:space="0" w:color="auto"/>
                <w:left w:val="none" w:sz="0" w:space="0" w:color="auto"/>
                <w:bottom w:val="none" w:sz="0" w:space="0" w:color="auto"/>
                <w:right w:val="none" w:sz="0" w:space="0" w:color="auto"/>
              </w:divBdr>
              <w:divsChild>
                <w:div w:id="930552646">
                  <w:marLeft w:val="0"/>
                  <w:marRight w:val="0"/>
                  <w:marTop w:val="0"/>
                  <w:marBottom w:val="0"/>
                  <w:divBdr>
                    <w:top w:val="single" w:sz="6" w:space="15" w:color="000000"/>
                    <w:left w:val="none" w:sz="0" w:space="0" w:color="auto"/>
                    <w:bottom w:val="single" w:sz="6" w:space="15" w:color="000000"/>
                    <w:right w:val="none" w:sz="0" w:space="0" w:color="auto"/>
                  </w:divBdr>
                  <w:divsChild>
                    <w:div w:id="1580211616">
                      <w:marLeft w:val="0"/>
                      <w:marRight w:val="300"/>
                      <w:marTop w:val="0"/>
                      <w:marBottom w:val="0"/>
                      <w:divBdr>
                        <w:top w:val="none" w:sz="0" w:space="0" w:color="auto"/>
                        <w:left w:val="none" w:sz="0" w:space="0" w:color="auto"/>
                        <w:bottom w:val="none" w:sz="0" w:space="0" w:color="auto"/>
                        <w:right w:val="none" w:sz="0" w:space="0" w:color="auto"/>
                      </w:divBdr>
                    </w:div>
                    <w:div w:id="1029916612">
                      <w:marLeft w:val="0"/>
                      <w:marRight w:val="0"/>
                      <w:marTop w:val="0"/>
                      <w:marBottom w:val="0"/>
                      <w:divBdr>
                        <w:top w:val="none" w:sz="0" w:space="0" w:color="auto"/>
                        <w:left w:val="none" w:sz="0" w:space="0" w:color="auto"/>
                        <w:bottom w:val="none" w:sz="0" w:space="0" w:color="auto"/>
                        <w:right w:val="none" w:sz="0" w:space="0" w:color="auto"/>
                      </w:divBdr>
                      <w:divsChild>
                        <w:div w:id="23686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120391">
              <w:marLeft w:val="0"/>
              <w:marRight w:val="0"/>
              <w:marTop w:val="300"/>
              <w:marBottom w:val="0"/>
              <w:divBdr>
                <w:top w:val="none" w:sz="0" w:space="0" w:color="auto"/>
                <w:left w:val="none" w:sz="0" w:space="0" w:color="auto"/>
                <w:bottom w:val="none" w:sz="0" w:space="0" w:color="auto"/>
                <w:right w:val="none" w:sz="0" w:space="0" w:color="auto"/>
              </w:divBdr>
              <w:divsChild>
                <w:div w:id="2023705702">
                  <w:marLeft w:val="0"/>
                  <w:marRight w:val="0"/>
                  <w:marTop w:val="0"/>
                  <w:marBottom w:val="0"/>
                  <w:divBdr>
                    <w:top w:val="none" w:sz="0" w:space="0" w:color="auto"/>
                    <w:left w:val="none" w:sz="0" w:space="0" w:color="auto"/>
                    <w:bottom w:val="none" w:sz="0" w:space="0" w:color="auto"/>
                    <w:right w:val="none" w:sz="0" w:space="0" w:color="auto"/>
                  </w:divBdr>
                </w:div>
              </w:divsChild>
            </w:div>
            <w:div w:id="1464343334">
              <w:marLeft w:val="0"/>
              <w:marRight w:val="0"/>
              <w:marTop w:val="300"/>
              <w:marBottom w:val="0"/>
              <w:divBdr>
                <w:top w:val="none" w:sz="0" w:space="0" w:color="auto"/>
                <w:left w:val="none" w:sz="0" w:space="0" w:color="auto"/>
                <w:bottom w:val="none" w:sz="0" w:space="0" w:color="auto"/>
                <w:right w:val="none" w:sz="0" w:space="0" w:color="auto"/>
              </w:divBdr>
              <w:divsChild>
                <w:div w:id="893546463">
                  <w:marLeft w:val="0"/>
                  <w:marRight w:val="0"/>
                  <w:marTop w:val="0"/>
                  <w:marBottom w:val="0"/>
                  <w:divBdr>
                    <w:top w:val="none" w:sz="0" w:space="0" w:color="auto"/>
                    <w:left w:val="none" w:sz="0" w:space="0" w:color="auto"/>
                    <w:bottom w:val="none" w:sz="0" w:space="0" w:color="auto"/>
                    <w:right w:val="none" w:sz="0" w:space="0" w:color="auto"/>
                  </w:divBdr>
                </w:div>
              </w:divsChild>
            </w:div>
            <w:div w:id="1315455796">
              <w:marLeft w:val="0"/>
              <w:marRight w:val="0"/>
              <w:marTop w:val="300"/>
              <w:marBottom w:val="0"/>
              <w:divBdr>
                <w:top w:val="none" w:sz="0" w:space="0" w:color="auto"/>
                <w:left w:val="none" w:sz="0" w:space="0" w:color="auto"/>
                <w:bottom w:val="none" w:sz="0" w:space="0" w:color="auto"/>
                <w:right w:val="none" w:sz="0" w:space="0" w:color="auto"/>
              </w:divBdr>
              <w:divsChild>
                <w:div w:id="518932894">
                  <w:marLeft w:val="0"/>
                  <w:marRight w:val="0"/>
                  <w:marTop w:val="0"/>
                  <w:marBottom w:val="0"/>
                  <w:divBdr>
                    <w:top w:val="none" w:sz="0" w:space="0" w:color="auto"/>
                    <w:left w:val="none" w:sz="0" w:space="0" w:color="auto"/>
                    <w:bottom w:val="none" w:sz="0" w:space="0" w:color="auto"/>
                    <w:right w:val="none" w:sz="0" w:space="0" w:color="auto"/>
                  </w:divBdr>
                </w:div>
              </w:divsChild>
            </w:div>
            <w:div w:id="1692953718">
              <w:marLeft w:val="0"/>
              <w:marRight w:val="0"/>
              <w:marTop w:val="300"/>
              <w:marBottom w:val="0"/>
              <w:divBdr>
                <w:top w:val="none" w:sz="0" w:space="0" w:color="auto"/>
                <w:left w:val="none" w:sz="0" w:space="0" w:color="auto"/>
                <w:bottom w:val="none" w:sz="0" w:space="0" w:color="auto"/>
                <w:right w:val="none" w:sz="0" w:space="0" w:color="auto"/>
              </w:divBdr>
              <w:divsChild>
                <w:div w:id="959914519">
                  <w:marLeft w:val="0"/>
                  <w:marRight w:val="0"/>
                  <w:marTop w:val="0"/>
                  <w:marBottom w:val="0"/>
                  <w:divBdr>
                    <w:top w:val="none" w:sz="0" w:space="0" w:color="auto"/>
                    <w:left w:val="none" w:sz="0" w:space="0" w:color="auto"/>
                    <w:bottom w:val="none" w:sz="0" w:space="0" w:color="auto"/>
                    <w:right w:val="none" w:sz="0" w:space="0" w:color="auto"/>
                  </w:divBdr>
                </w:div>
              </w:divsChild>
            </w:div>
            <w:div w:id="659892121">
              <w:marLeft w:val="0"/>
              <w:marRight w:val="0"/>
              <w:marTop w:val="300"/>
              <w:marBottom w:val="0"/>
              <w:divBdr>
                <w:top w:val="none" w:sz="0" w:space="0" w:color="auto"/>
                <w:left w:val="none" w:sz="0" w:space="0" w:color="auto"/>
                <w:bottom w:val="none" w:sz="0" w:space="0" w:color="auto"/>
                <w:right w:val="none" w:sz="0" w:space="0" w:color="auto"/>
              </w:divBdr>
              <w:divsChild>
                <w:div w:id="863203160">
                  <w:marLeft w:val="0"/>
                  <w:marRight w:val="0"/>
                  <w:marTop w:val="0"/>
                  <w:marBottom w:val="0"/>
                  <w:divBdr>
                    <w:top w:val="none" w:sz="0" w:space="0" w:color="auto"/>
                    <w:left w:val="none" w:sz="0" w:space="0" w:color="auto"/>
                    <w:bottom w:val="none" w:sz="0" w:space="0" w:color="auto"/>
                    <w:right w:val="none" w:sz="0" w:space="0" w:color="auto"/>
                  </w:divBdr>
                  <w:divsChild>
                    <w:div w:id="105467994">
                      <w:marLeft w:val="0"/>
                      <w:marRight w:val="0"/>
                      <w:marTop w:val="0"/>
                      <w:marBottom w:val="0"/>
                      <w:divBdr>
                        <w:top w:val="none" w:sz="0" w:space="0" w:color="auto"/>
                        <w:left w:val="none" w:sz="0" w:space="0" w:color="auto"/>
                        <w:bottom w:val="none" w:sz="0" w:space="0" w:color="auto"/>
                        <w:right w:val="none" w:sz="0" w:space="0" w:color="auto"/>
                      </w:divBdr>
                      <w:divsChild>
                        <w:div w:id="881672634">
                          <w:marLeft w:val="0"/>
                          <w:marRight w:val="0"/>
                          <w:marTop w:val="0"/>
                          <w:marBottom w:val="0"/>
                          <w:divBdr>
                            <w:top w:val="none" w:sz="0" w:space="0" w:color="auto"/>
                            <w:left w:val="none" w:sz="0" w:space="0" w:color="auto"/>
                            <w:bottom w:val="none" w:sz="0" w:space="0" w:color="auto"/>
                            <w:right w:val="none" w:sz="0" w:space="0" w:color="auto"/>
                          </w:divBdr>
                          <w:divsChild>
                            <w:div w:id="885142927">
                              <w:marLeft w:val="0"/>
                              <w:marRight w:val="0"/>
                              <w:marTop w:val="0"/>
                              <w:marBottom w:val="0"/>
                              <w:divBdr>
                                <w:top w:val="none" w:sz="0" w:space="0" w:color="auto"/>
                                <w:left w:val="none" w:sz="0" w:space="0" w:color="auto"/>
                                <w:bottom w:val="none" w:sz="0" w:space="0" w:color="auto"/>
                                <w:right w:val="none" w:sz="0" w:space="0" w:color="auto"/>
                              </w:divBdr>
                              <w:divsChild>
                                <w:div w:id="1353073313">
                                  <w:marLeft w:val="0"/>
                                  <w:marRight w:val="0"/>
                                  <w:marTop w:val="0"/>
                                  <w:marBottom w:val="0"/>
                                  <w:divBdr>
                                    <w:top w:val="none" w:sz="0" w:space="0" w:color="auto"/>
                                    <w:left w:val="none" w:sz="0" w:space="0" w:color="auto"/>
                                    <w:bottom w:val="none" w:sz="0" w:space="0" w:color="auto"/>
                                    <w:right w:val="none" w:sz="0" w:space="0" w:color="auto"/>
                                  </w:divBdr>
                                  <w:divsChild>
                                    <w:div w:id="1829057155">
                                      <w:marLeft w:val="0"/>
                                      <w:marRight w:val="0"/>
                                      <w:marTop w:val="0"/>
                                      <w:marBottom w:val="0"/>
                                      <w:divBdr>
                                        <w:top w:val="none" w:sz="0" w:space="0" w:color="auto"/>
                                        <w:left w:val="none" w:sz="0" w:space="0" w:color="auto"/>
                                        <w:bottom w:val="none" w:sz="0" w:space="0" w:color="auto"/>
                                        <w:right w:val="none" w:sz="0" w:space="0" w:color="auto"/>
                                      </w:divBdr>
                                      <w:divsChild>
                                        <w:div w:id="908344377">
                                          <w:marLeft w:val="0"/>
                                          <w:marRight w:val="0"/>
                                          <w:marTop w:val="0"/>
                                          <w:marBottom w:val="0"/>
                                          <w:divBdr>
                                            <w:top w:val="none" w:sz="0" w:space="0" w:color="auto"/>
                                            <w:left w:val="none" w:sz="0" w:space="0" w:color="auto"/>
                                            <w:bottom w:val="none" w:sz="0" w:space="0" w:color="auto"/>
                                            <w:right w:val="none" w:sz="0" w:space="0" w:color="auto"/>
                                          </w:divBdr>
                                          <w:divsChild>
                                            <w:div w:id="1218862715">
                                              <w:marLeft w:val="0"/>
                                              <w:marRight w:val="0"/>
                                              <w:marTop w:val="0"/>
                                              <w:marBottom w:val="0"/>
                                              <w:divBdr>
                                                <w:top w:val="none" w:sz="0" w:space="0" w:color="auto"/>
                                                <w:left w:val="none" w:sz="0" w:space="0" w:color="auto"/>
                                                <w:bottom w:val="none" w:sz="0" w:space="0" w:color="auto"/>
                                                <w:right w:val="none" w:sz="0" w:space="0" w:color="auto"/>
                                              </w:divBdr>
                                              <w:divsChild>
                                                <w:div w:id="134415123">
                                                  <w:marLeft w:val="0"/>
                                                  <w:marRight w:val="0"/>
                                                  <w:marTop w:val="0"/>
                                                  <w:marBottom w:val="0"/>
                                                  <w:divBdr>
                                                    <w:top w:val="none" w:sz="0" w:space="0" w:color="auto"/>
                                                    <w:left w:val="none" w:sz="0" w:space="0" w:color="auto"/>
                                                    <w:bottom w:val="none" w:sz="0" w:space="0" w:color="auto"/>
                                                    <w:right w:val="none" w:sz="0" w:space="0" w:color="auto"/>
                                                  </w:divBdr>
                                                </w:div>
                                                <w:div w:id="19859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8787254">
              <w:marLeft w:val="0"/>
              <w:marRight w:val="0"/>
              <w:marTop w:val="300"/>
              <w:marBottom w:val="0"/>
              <w:divBdr>
                <w:top w:val="none" w:sz="0" w:space="0" w:color="auto"/>
                <w:left w:val="none" w:sz="0" w:space="0" w:color="auto"/>
                <w:bottom w:val="none" w:sz="0" w:space="0" w:color="auto"/>
                <w:right w:val="none" w:sz="0" w:space="0" w:color="auto"/>
              </w:divBdr>
              <w:divsChild>
                <w:div w:id="506285858">
                  <w:marLeft w:val="0"/>
                  <w:marRight w:val="0"/>
                  <w:marTop w:val="0"/>
                  <w:marBottom w:val="0"/>
                  <w:divBdr>
                    <w:top w:val="none" w:sz="0" w:space="0" w:color="auto"/>
                    <w:left w:val="none" w:sz="0" w:space="0" w:color="auto"/>
                    <w:bottom w:val="none" w:sz="0" w:space="0" w:color="auto"/>
                    <w:right w:val="none" w:sz="0" w:space="0" w:color="auto"/>
                  </w:divBdr>
                </w:div>
              </w:divsChild>
            </w:div>
            <w:div w:id="598222632">
              <w:marLeft w:val="0"/>
              <w:marRight w:val="0"/>
              <w:marTop w:val="300"/>
              <w:marBottom w:val="0"/>
              <w:divBdr>
                <w:top w:val="none" w:sz="0" w:space="0" w:color="auto"/>
                <w:left w:val="none" w:sz="0" w:space="0" w:color="auto"/>
                <w:bottom w:val="none" w:sz="0" w:space="0" w:color="auto"/>
                <w:right w:val="none" w:sz="0" w:space="0" w:color="auto"/>
              </w:divBdr>
              <w:divsChild>
                <w:div w:id="1479572092">
                  <w:marLeft w:val="0"/>
                  <w:marRight w:val="0"/>
                  <w:marTop w:val="0"/>
                  <w:marBottom w:val="0"/>
                  <w:divBdr>
                    <w:top w:val="none" w:sz="0" w:space="0" w:color="auto"/>
                    <w:left w:val="none" w:sz="0" w:space="0" w:color="auto"/>
                    <w:bottom w:val="none" w:sz="0" w:space="0" w:color="auto"/>
                    <w:right w:val="none" w:sz="0" w:space="0" w:color="auto"/>
                  </w:divBdr>
                </w:div>
              </w:divsChild>
            </w:div>
            <w:div w:id="226190841">
              <w:marLeft w:val="0"/>
              <w:marRight w:val="0"/>
              <w:marTop w:val="300"/>
              <w:marBottom w:val="0"/>
              <w:divBdr>
                <w:top w:val="none" w:sz="0" w:space="0" w:color="auto"/>
                <w:left w:val="none" w:sz="0" w:space="0" w:color="auto"/>
                <w:bottom w:val="none" w:sz="0" w:space="0" w:color="auto"/>
                <w:right w:val="none" w:sz="0" w:space="0" w:color="auto"/>
              </w:divBdr>
              <w:divsChild>
                <w:div w:id="1333605643">
                  <w:marLeft w:val="0"/>
                  <w:marRight w:val="0"/>
                  <w:marTop w:val="0"/>
                  <w:marBottom w:val="0"/>
                  <w:divBdr>
                    <w:top w:val="none" w:sz="0" w:space="0" w:color="auto"/>
                    <w:left w:val="none" w:sz="0" w:space="0" w:color="auto"/>
                    <w:bottom w:val="none" w:sz="0" w:space="0" w:color="auto"/>
                    <w:right w:val="none" w:sz="0" w:space="0" w:color="auto"/>
                  </w:divBdr>
                </w:div>
              </w:divsChild>
            </w:div>
            <w:div w:id="1411197483">
              <w:marLeft w:val="0"/>
              <w:marRight w:val="0"/>
              <w:marTop w:val="300"/>
              <w:marBottom w:val="0"/>
              <w:divBdr>
                <w:top w:val="none" w:sz="0" w:space="0" w:color="auto"/>
                <w:left w:val="none" w:sz="0" w:space="0" w:color="auto"/>
                <w:bottom w:val="none" w:sz="0" w:space="0" w:color="auto"/>
                <w:right w:val="none" w:sz="0" w:space="0" w:color="auto"/>
              </w:divBdr>
              <w:divsChild>
                <w:div w:id="744767795">
                  <w:marLeft w:val="0"/>
                  <w:marRight w:val="0"/>
                  <w:marTop w:val="0"/>
                  <w:marBottom w:val="0"/>
                  <w:divBdr>
                    <w:top w:val="none" w:sz="0" w:space="0" w:color="auto"/>
                    <w:left w:val="none" w:sz="0" w:space="0" w:color="auto"/>
                    <w:bottom w:val="none" w:sz="0" w:space="0" w:color="auto"/>
                    <w:right w:val="none" w:sz="0" w:space="0" w:color="auto"/>
                  </w:divBdr>
                </w:div>
              </w:divsChild>
            </w:div>
            <w:div w:id="995912916">
              <w:marLeft w:val="0"/>
              <w:marRight w:val="0"/>
              <w:marTop w:val="300"/>
              <w:marBottom w:val="0"/>
              <w:divBdr>
                <w:top w:val="none" w:sz="0" w:space="0" w:color="auto"/>
                <w:left w:val="none" w:sz="0" w:space="0" w:color="auto"/>
                <w:bottom w:val="none" w:sz="0" w:space="0" w:color="auto"/>
                <w:right w:val="none" w:sz="0" w:space="0" w:color="auto"/>
              </w:divBdr>
              <w:divsChild>
                <w:div w:id="962074957">
                  <w:marLeft w:val="0"/>
                  <w:marRight w:val="0"/>
                  <w:marTop w:val="0"/>
                  <w:marBottom w:val="0"/>
                  <w:divBdr>
                    <w:top w:val="none" w:sz="0" w:space="0" w:color="auto"/>
                    <w:left w:val="none" w:sz="0" w:space="0" w:color="auto"/>
                    <w:bottom w:val="none" w:sz="0" w:space="0" w:color="auto"/>
                    <w:right w:val="none" w:sz="0" w:space="0" w:color="auto"/>
                  </w:divBdr>
                </w:div>
              </w:divsChild>
            </w:div>
            <w:div w:id="1564557574">
              <w:marLeft w:val="0"/>
              <w:marRight w:val="0"/>
              <w:marTop w:val="300"/>
              <w:marBottom w:val="0"/>
              <w:divBdr>
                <w:top w:val="none" w:sz="0" w:space="0" w:color="auto"/>
                <w:left w:val="none" w:sz="0" w:space="0" w:color="auto"/>
                <w:bottom w:val="none" w:sz="0" w:space="0" w:color="auto"/>
                <w:right w:val="none" w:sz="0" w:space="0" w:color="auto"/>
              </w:divBdr>
              <w:divsChild>
                <w:div w:id="673343437">
                  <w:marLeft w:val="0"/>
                  <w:marRight w:val="0"/>
                  <w:marTop w:val="0"/>
                  <w:marBottom w:val="0"/>
                  <w:divBdr>
                    <w:top w:val="single" w:sz="6" w:space="15" w:color="000000"/>
                    <w:left w:val="none" w:sz="0" w:space="0" w:color="auto"/>
                    <w:bottom w:val="single" w:sz="6" w:space="15" w:color="000000"/>
                    <w:right w:val="none" w:sz="0" w:space="0" w:color="auto"/>
                  </w:divBdr>
                  <w:divsChild>
                    <w:div w:id="829099114">
                      <w:marLeft w:val="0"/>
                      <w:marRight w:val="300"/>
                      <w:marTop w:val="0"/>
                      <w:marBottom w:val="0"/>
                      <w:divBdr>
                        <w:top w:val="none" w:sz="0" w:space="0" w:color="auto"/>
                        <w:left w:val="none" w:sz="0" w:space="0" w:color="auto"/>
                        <w:bottom w:val="none" w:sz="0" w:space="0" w:color="auto"/>
                        <w:right w:val="none" w:sz="0" w:space="0" w:color="auto"/>
                      </w:divBdr>
                    </w:div>
                    <w:div w:id="391587707">
                      <w:marLeft w:val="0"/>
                      <w:marRight w:val="0"/>
                      <w:marTop w:val="0"/>
                      <w:marBottom w:val="0"/>
                      <w:divBdr>
                        <w:top w:val="none" w:sz="0" w:space="0" w:color="auto"/>
                        <w:left w:val="none" w:sz="0" w:space="0" w:color="auto"/>
                        <w:bottom w:val="none" w:sz="0" w:space="0" w:color="auto"/>
                        <w:right w:val="none" w:sz="0" w:space="0" w:color="auto"/>
                      </w:divBdr>
                      <w:divsChild>
                        <w:div w:id="99484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370972">
              <w:marLeft w:val="0"/>
              <w:marRight w:val="0"/>
              <w:marTop w:val="300"/>
              <w:marBottom w:val="0"/>
              <w:divBdr>
                <w:top w:val="none" w:sz="0" w:space="0" w:color="auto"/>
                <w:left w:val="none" w:sz="0" w:space="0" w:color="auto"/>
                <w:bottom w:val="none" w:sz="0" w:space="0" w:color="auto"/>
                <w:right w:val="none" w:sz="0" w:space="0" w:color="auto"/>
              </w:divBdr>
              <w:divsChild>
                <w:div w:id="295992761">
                  <w:marLeft w:val="0"/>
                  <w:marRight w:val="0"/>
                  <w:marTop w:val="0"/>
                  <w:marBottom w:val="0"/>
                  <w:divBdr>
                    <w:top w:val="none" w:sz="0" w:space="0" w:color="auto"/>
                    <w:left w:val="none" w:sz="0" w:space="0" w:color="auto"/>
                    <w:bottom w:val="none" w:sz="0" w:space="0" w:color="auto"/>
                    <w:right w:val="none" w:sz="0" w:space="0" w:color="auto"/>
                  </w:divBdr>
                </w:div>
              </w:divsChild>
            </w:div>
            <w:div w:id="26759731">
              <w:marLeft w:val="0"/>
              <w:marRight w:val="0"/>
              <w:marTop w:val="300"/>
              <w:marBottom w:val="0"/>
              <w:divBdr>
                <w:top w:val="none" w:sz="0" w:space="0" w:color="auto"/>
                <w:left w:val="none" w:sz="0" w:space="0" w:color="auto"/>
                <w:bottom w:val="none" w:sz="0" w:space="0" w:color="auto"/>
                <w:right w:val="none" w:sz="0" w:space="0" w:color="auto"/>
              </w:divBdr>
              <w:divsChild>
                <w:div w:id="1786584076">
                  <w:marLeft w:val="0"/>
                  <w:marRight w:val="0"/>
                  <w:marTop w:val="0"/>
                  <w:marBottom w:val="0"/>
                  <w:divBdr>
                    <w:top w:val="none" w:sz="0" w:space="0" w:color="auto"/>
                    <w:left w:val="none" w:sz="0" w:space="0" w:color="auto"/>
                    <w:bottom w:val="none" w:sz="0" w:space="0" w:color="auto"/>
                    <w:right w:val="none" w:sz="0" w:space="0" w:color="auto"/>
                  </w:divBdr>
                </w:div>
              </w:divsChild>
            </w:div>
            <w:div w:id="1362047865">
              <w:marLeft w:val="0"/>
              <w:marRight w:val="0"/>
              <w:marTop w:val="300"/>
              <w:marBottom w:val="0"/>
              <w:divBdr>
                <w:top w:val="none" w:sz="0" w:space="0" w:color="auto"/>
                <w:left w:val="none" w:sz="0" w:space="0" w:color="auto"/>
                <w:bottom w:val="none" w:sz="0" w:space="0" w:color="auto"/>
                <w:right w:val="none" w:sz="0" w:space="0" w:color="auto"/>
              </w:divBdr>
              <w:divsChild>
                <w:div w:id="96874344">
                  <w:marLeft w:val="0"/>
                  <w:marRight w:val="0"/>
                  <w:marTop w:val="0"/>
                  <w:marBottom w:val="0"/>
                  <w:divBdr>
                    <w:top w:val="none" w:sz="0" w:space="0" w:color="auto"/>
                    <w:left w:val="none" w:sz="0" w:space="0" w:color="auto"/>
                    <w:bottom w:val="none" w:sz="0" w:space="0" w:color="auto"/>
                    <w:right w:val="none" w:sz="0" w:space="0" w:color="auto"/>
                  </w:divBdr>
                </w:div>
              </w:divsChild>
            </w:div>
            <w:div w:id="1918897676">
              <w:marLeft w:val="0"/>
              <w:marRight w:val="0"/>
              <w:marTop w:val="300"/>
              <w:marBottom w:val="0"/>
              <w:divBdr>
                <w:top w:val="none" w:sz="0" w:space="0" w:color="auto"/>
                <w:left w:val="none" w:sz="0" w:space="0" w:color="auto"/>
                <w:bottom w:val="none" w:sz="0" w:space="0" w:color="auto"/>
                <w:right w:val="none" w:sz="0" w:space="0" w:color="auto"/>
              </w:divBdr>
              <w:divsChild>
                <w:div w:id="790591526">
                  <w:marLeft w:val="0"/>
                  <w:marRight w:val="0"/>
                  <w:marTop w:val="0"/>
                  <w:marBottom w:val="0"/>
                  <w:divBdr>
                    <w:top w:val="none" w:sz="0" w:space="0" w:color="auto"/>
                    <w:left w:val="none" w:sz="0" w:space="0" w:color="auto"/>
                    <w:bottom w:val="none" w:sz="0" w:space="0" w:color="auto"/>
                    <w:right w:val="none" w:sz="0" w:space="0" w:color="auto"/>
                  </w:divBdr>
                </w:div>
              </w:divsChild>
            </w:div>
            <w:div w:id="1859468769">
              <w:marLeft w:val="0"/>
              <w:marRight w:val="0"/>
              <w:marTop w:val="300"/>
              <w:marBottom w:val="0"/>
              <w:divBdr>
                <w:top w:val="none" w:sz="0" w:space="0" w:color="auto"/>
                <w:left w:val="none" w:sz="0" w:space="0" w:color="auto"/>
                <w:bottom w:val="none" w:sz="0" w:space="0" w:color="auto"/>
                <w:right w:val="none" w:sz="0" w:space="0" w:color="auto"/>
              </w:divBdr>
              <w:divsChild>
                <w:div w:id="1768231850">
                  <w:marLeft w:val="0"/>
                  <w:marRight w:val="0"/>
                  <w:marTop w:val="0"/>
                  <w:marBottom w:val="0"/>
                  <w:divBdr>
                    <w:top w:val="none" w:sz="0" w:space="0" w:color="auto"/>
                    <w:left w:val="none" w:sz="0" w:space="0" w:color="auto"/>
                    <w:bottom w:val="none" w:sz="0" w:space="0" w:color="auto"/>
                    <w:right w:val="none" w:sz="0" w:space="0" w:color="auto"/>
                  </w:divBdr>
                </w:div>
              </w:divsChild>
            </w:div>
            <w:div w:id="1335717359">
              <w:marLeft w:val="0"/>
              <w:marRight w:val="0"/>
              <w:marTop w:val="300"/>
              <w:marBottom w:val="0"/>
              <w:divBdr>
                <w:top w:val="none" w:sz="0" w:space="0" w:color="auto"/>
                <w:left w:val="none" w:sz="0" w:space="0" w:color="auto"/>
                <w:bottom w:val="none" w:sz="0" w:space="0" w:color="auto"/>
                <w:right w:val="none" w:sz="0" w:space="0" w:color="auto"/>
              </w:divBdr>
              <w:divsChild>
                <w:div w:id="202639292">
                  <w:marLeft w:val="0"/>
                  <w:marRight w:val="0"/>
                  <w:marTop w:val="0"/>
                  <w:marBottom w:val="0"/>
                  <w:divBdr>
                    <w:top w:val="none" w:sz="0" w:space="0" w:color="auto"/>
                    <w:left w:val="none" w:sz="0" w:space="0" w:color="auto"/>
                    <w:bottom w:val="none" w:sz="0" w:space="0" w:color="auto"/>
                    <w:right w:val="none" w:sz="0" w:space="0" w:color="auto"/>
                  </w:divBdr>
                </w:div>
              </w:divsChild>
            </w:div>
            <w:div w:id="756368794">
              <w:marLeft w:val="0"/>
              <w:marRight w:val="0"/>
              <w:marTop w:val="300"/>
              <w:marBottom w:val="0"/>
              <w:divBdr>
                <w:top w:val="none" w:sz="0" w:space="0" w:color="auto"/>
                <w:left w:val="none" w:sz="0" w:space="0" w:color="auto"/>
                <w:bottom w:val="none" w:sz="0" w:space="0" w:color="auto"/>
                <w:right w:val="none" w:sz="0" w:space="0" w:color="auto"/>
              </w:divBdr>
              <w:divsChild>
                <w:div w:id="44258992">
                  <w:marLeft w:val="0"/>
                  <w:marRight w:val="0"/>
                  <w:marTop w:val="0"/>
                  <w:marBottom w:val="0"/>
                  <w:divBdr>
                    <w:top w:val="none" w:sz="0" w:space="0" w:color="auto"/>
                    <w:left w:val="none" w:sz="0" w:space="0" w:color="auto"/>
                    <w:bottom w:val="none" w:sz="0" w:space="0" w:color="auto"/>
                    <w:right w:val="none" w:sz="0" w:space="0" w:color="auto"/>
                  </w:divBdr>
                </w:div>
              </w:divsChild>
            </w:div>
            <w:div w:id="983892029">
              <w:marLeft w:val="0"/>
              <w:marRight w:val="0"/>
              <w:marTop w:val="300"/>
              <w:marBottom w:val="0"/>
              <w:divBdr>
                <w:top w:val="none" w:sz="0" w:space="0" w:color="auto"/>
                <w:left w:val="none" w:sz="0" w:space="0" w:color="auto"/>
                <w:bottom w:val="none" w:sz="0" w:space="0" w:color="auto"/>
                <w:right w:val="none" w:sz="0" w:space="0" w:color="auto"/>
              </w:divBdr>
              <w:divsChild>
                <w:div w:id="871189040">
                  <w:marLeft w:val="0"/>
                  <w:marRight w:val="0"/>
                  <w:marTop w:val="0"/>
                  <w:marBottom w:val="0"/>
                  <w:divBdr>
                    <w:top w:val="none" w:sz="0" w:space="0" w:color="auto"/>
                    <w:left w:val="none" w:sz="0" w:space="0" w:color="auto"/>
                    <w:bottom w:val="none" w:sz="0" w:space="0" w:color="auto"/>
                    <w:right w:val="none" w:sz="0" w:space="0" w:color="auto"/>
                  </w:divBdr>
                </w:div>
              </w:divsChild>
            </w:div>
            <w:div w:id="1941526398">
              <w:marLeft w:val="0"/>
              <w:marRight w:val="0"/>
              <w:marTop w:val="300"/>
              <w:marBottom w:val="0"/>
              <w:divBdr>
                <w:top w:val="none" w:sz="0" w:space="0" w:color="auto"/>
                <w:left w:val="none" w:sz="0" w:space="0" w:color="auto"/>
                <w:bottom w:val="none" w:sz="0" w:space="0" w:color="auto"/>
                <w:right w:val="none" w:sz="0" w:space="0" w:color="auto"/>
              </w:divBdr>
              <w:divsChild>
                <w:div w:id="1015154868">
                  <w:marLeft w:val="0"/>
                  <w:marRight w:val="0"/>
                  <w:marTop w:val="0"/>
                  <w:marBottom w:val="0"/>
                  <w:divBdr>
                    <w:top w:val="none" w:sz="0" w:space="0" w:color="auto"/>
                    <w:left w:val="none" w:sz="0" w:space="0" w:color="auto"/>
                    <w:bottom w:val="none" w:sz="0" w:space="0" w:color="auto"/>
                    <w:right w:val="none" w:sz="0" w:space="0" w:color="auto"/>
                  </w:divBdr>
                </w:div>
              </w:divsChild>
            </w:div>
            <w:div w:id="1793863843">
              <w:marLeft w:val="0"/>
              <w:marRight w:val="0"/>
              <w:marTop w:val="300"/>
              <w:marBottom w:val="0"/>
              <w:divBdr>
                <w:top w:val="none" w:sz="0" w:space="0" w:color="auto"/>
                <w:left w:val="none" w:sz="0" w:space="0" w:color="auto"/>
                <w:bottom w:val="none" w:sz="0" w:space="0" w:color="auto"/>
                <w:right w:val="none" w:sz="0" w:space="0" w:color="auto"/>
              </w:divBdr>
              <w:divsChild>
                <w:div w:id="769351296">
                  <w:marLeft w:val="0"/>
                  <w:marRight w:val="0"/>
                  <w:marTop w:val="0"/>
                  <w:marBottom w:val="0"/>
                  <w:divBdr>
                    <w:top w:val="none" w:sz="0" w:space="0" w:color="auto"/>
                    <w:left w:val="none" w:sz="0" w:space="0" w:color="auto"/>
                    <w:bottom w:val="none" w:sz="0" w:space="0" w:color="auto"/>
                    <w:right w:val="none" w:sz="0" w:space="0" w:color="auto"/>
                  </w:divBdr>
                </w:div>
              </w:divsChild>
            </w:div>
            <w:div w:id="924803059">
              <w:marLeft w:val="0"/>
              <w:marRight w:val="0"/>
              <w:marTop w:val="300"/>
              <w:marBottom w:val="0"/>
              <w:divBdr>
                <w:top w:val="none" w:sz="0" w:space="0" w:color="auto"/>
                <w:left w:val="none" w:sz="0" w:space="0" w:color="auto"/>
                <w:bottom w:val="none" w:sz="0" w:space="0" w:color="auto"/>
                <w:right w:val="none" w:sz="0" w:space="0" w:color="auto"/>
              </w:divBdr>
              <w:divsChild>
                <w:div w:id="651445444">
                  <w:marLeft w:val="0"/>
                  <w:marRight w:val="0"/>
                  <w:marTop w:val="0"/>
                  <w:marBottom w:val="0"/>
                  <w:divBdr>
                    <w:top w:val="single" w:sz="6" w:space="15" w:color="000000"/>
                    <w:left w:val="none" w:sz="0" w:space="0" w:color="auto"/>
                    <w:bottom w:val="single" w:sz="6" w:space="15" w:color="000000"/>
                    <w:right w:val="none" w:sz="0" w:space="0" w:color="auto"/>
                  </w:divBdr>
                  <w:divsChild>
                    <w:div w:id="27537864">
                      <w:marLeft w:val="0"/>
                      <w:marRight w:val="300"/>
                      <w:marTop w:val="0"/>
                      <w:marBottom w:val="0"/>
                      <w:divBdr>
                        <w:top w:val="none" w:sz="0" w:space="0" w:color="auto"/>
                        <w:left w:val="none" w:sz="0" w:space="0" w:color="auto"/>
                        <w:bottom w:val="none" w:sz="0" w:space="0" w:color="auto"/>
                        <w:right w:val="none" w:sz="0" w:space="0" w:color="auto"/>
                      </w:divBdr>
                    </w:div>
                    <w:div w:id="1118989988">
                      <w:marLeft w:val="0"/>
                      <w:marRight w:val="0"/>
                      <w:marTop w:val="0"/>
                      <w:marBottom w:val="0"/>
                      <w:divBdr>
                        <w:top w:val="none" w:sz="0" w:space="0" w:color="auto"/>
                        <w:left w:val="none" w:sz="0" w:space="0" w:color="auto"/>
                        <w:bottom w:val="none" w:sz="0" w:space="0" w:color="auto"/>
                        <w:right w:val="none" w:sz="0" w:space="0" w:color="auto"/>
                      </w:divBdr>
                      <w:divsChild>
                        <w:div w:id="162734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805330">
              <w:marLeft w:val="0"/>
              <w:marRight w:val="0"/>
              <w:marTop w:val="300"/>
              <w:marBottom w:val="0"/>
              <w:divBdr>
                <w:top w:val="none" w:sz="0" w:space="0" w:color="auto"/>
                <w:left w:val="none" w:sz="0" w:space="0" w:color="auto"/>
                <w:bottom w:val="none" w:sz="0" w:space="0" w:color="auto"/>
                <w:right w:val="none" w:sz="0" w:space="0" w:color="auto"/>
              </w:divBdr>
              <w:divsChild>
                <w:div w:id="191308042">
                  <w:marLeft w:val="0"/>
                  <w:marRight w:val="0"/>
                  <w:marTop w:val="0"/>
                  <w:marBottom w:val="0"/>
                  <w:divBdr>
                    <w:top w:val="none" w:sz="0" w:space="0" w:color="auto"/>
                    <w:left w:val="none" w:sz="0" w:space="0" w:color="auto"/>
                    <w:bottom w:val="none" w:sz="0" w:space="0" w:color="auto"/>
                    <w:right w:val="none" w:sz="0" w:space="0" w:color="auto"/>
                  </w:divBdr>
                </w:div>
              </w:divsChild>
            </w:div>
            <w:div w:id="2072773568">
              <w:marLeft w:val="0"/>
              <w:marRight w:val="0"/>
              <w:marTop w:val="300"/>
              <w:marBottom w:val="0"/>
              <w:divBdr>
                <w:top w:val="none" w:sz="0" w:space="0" w:color="auto"/>
                <w:left w:val="none" w:sz="0" w:space="0" w:color="auto"/>
                <w:bottom w:val="none" w:sz="0" w:space="0" w:color="auto"/>
                <w:right w:val="none" w:sz="0" w:space="0" w:color="auto"/>
              </w:divBdr>
              <w:divsChild>
                <w:div w:id="1700155808">
                  <w:marLeft w:val="0"/>
                  <w:marRight w:val="0"/>
                  <w:marTop w:val="0"/>
                  <w:marBottom w:val="0"/>
                  <w:divBdr>
                    <w:top w:val="none" w:sz="0" w:space="0" w:color="auto"/>
                    <w:left w:val="none" w:sz="0" w:space="0" w:color="auto"/>
                    <w:bottom w:val="none" w:sz="0" w:space="0" w:color="auto"/>
                    <w:right w:val="none" w:sz="0" w:space="0" w:color="auto"/>
                  </w:divBdr>
                </w:div>
              </w:divsChild>
            </w:div>
            <w:div w:id="872114713">
              <w:marLeft w:val="0"/>
              <w:marRight w:val="0"/>
              <w:marTop w:val="300"/>
              <w:marBottom w:val="0"/>
              <w:divBdr>
                <w:top w:val="none" w:sz="0" w:space="0" w:color="auto"/>
                <w:left w:val="none" w:sz="0" w:space="0" w:color="auto"/>
                <w:bottom w:val="none" w:sz="0" w:space="0" w:color="auto"/>
                <w:right w:val="none" w:sz="0" w:space="0" w:color="auto"/>
              </w:divBdr>
              <w:divsChild>
                <w:div w:id="1961380984">
                  <w:marLeft w:val="0"/>
                  <w:marRight w:val="0"/>
                  <w:marTop w:val="0"/>
                  <w:marBottom w:val="0"/>
                  <w:divBdr>
                    <w:top w:val="none" w:sz="0" w:space="0" w:color="auto"/>
                    <w:left w:val="none" w:sz="0" w:space="0" w:color="auto"/>
                    <w:bottom w:val="none" w:sz="0" w:space="0" w:color="auto"/>
                    <w:right w:val="none" w:sz="0" w:space="0" w:color="auto"/>
                  </w:divBdr>
                </w:div>
              </w:divsChild>
            </w:div>
            <w:div w:id="194387330">
              <w:marLeft w:val="0"/>
              <w:marRight w:val="0"/>
              <w:marTop w:val="300"/>
              <w:marBottom w:val="0"/>
              <w:divBdr>
                <w:top w:val="none" w:sz="0" w:space="0" w:color="auto"/>
                <w:left w:val="none" w:sz="0" w:space="0" w:color="auto"/>
                <w:bottom w:val="none" w:sz="0" w:space="0" w:color="auto"/>
                <w:right w:val="none" w:sz="0" w:space="0" w:color="auto"/>
              </w:divBdr>
              <w:divsChild>
                <w:div w:id="1477457217">
                  <w:marLeft w:val="0"/>
                  <w:marRight w:val="0"/>
                  <w:marTop w:val="0"/>
                  <w:marBottom w:val="0"/>
                  <w:divBdr>
                    <w:top w:val="none" w:sz="0" w:space="0" w:color="auto"/>
                    <w:left w:val="none" w:sz="0" w:space="0" w:color="auto"/>
                    <w:bottom w:val="none" w:sz="0" w:space="0" w:color="auto"/>
                    <w:right w:val="none" w:sz="0" w:space="0" w:color="auto"/>
                  </w:divBdr>
                </w:div>
              </w:divsChild>
            </w:div>
            <w:div w:id="601186787">
              <w:marLeft w:val="0"/>
              <w:marRight w:val="0"/>
              <w:marTop w:val="300"/>
              <w:marBottom w:val="0"/>
              <w:divBdr>
                <w:top w:val="none" w:sz="0" w:space="0" w:color="auto"/>
                <w:left w:val="none" w:sz="0" w:space="0" w:color="auto"/>
                <w:bottom w:val="none" w:sz="0" w:space="0" w:color="auto"/>
                <w:right w:val="none" w:sz="0" w:space="0" w:color="auto"/>
              </w:divBdr>
              <w:divsChild>
                <w:div w:id="544564479">
                  <w:marLeft w:val="0"/>
                  <w:marRight w:val="0"/>
                  <w:marTop w:val="0"/>
                  <w:marBottom w:val="0"/>
                  <w:divBdr>
                    <w:top w:val="none" w:sz="0" w:space="0" w:color="auto"/>
                    <w:left w:val="none" w:sz="0" w:space="0" w:color="auto"/>
                    <w:bottom w:val="none" w:sz="0" w:space="0" w:color="auto"/>
                    <w:right w:val="none" w:sz="0" w:space="0" w:color="auto"/>
                  </w:divBdr>
                  <w:divsChild>
                    <w:div w:id="1122531814">
                      <w:marLeft w:val="0"/>
                      <w:marRight w:val="0"/>
                      <w:marTop w:val="0"/>
                      <w:marBottom w:val="0"/>
                      <w:divBdr>
                        <w:top w:val="none" w:sz="0" w:space="0" w:color="auto"/>
                        <w:left w:val="none" w:sz="0" w:space="0" w:color="auto"/>
                        <w:bottom w:val="none" w:sz="0" w:space="0" w:color="auto"/>
                        <w:right w:val="none" w:sz="0" w:space="0" w:color="auto"/>
                      </w:divBdr>
                      <w:divsChild>
                        <w:div w:id="771819736">
                          <w:marLeft w:val="0"/>
                          <w:marRight w:val="0"/>
                          <w:marTop w:val="0"/>
                          <w:marBottom w:val="0"/>
                          <w:divBdr>
                            <w:top w:val="none" w:sz="0" w:space="0" w:color="auto"/>
                            <w:left w:val="none" w:sz="0" w:space="0" w:color="auto"/>
                            <w:bottom w:val="none" w:sz="0" w:space="0" w:color="auto"/>
                            <w:right w:val="none" w:sz="0" w:space="0" w:color="auto"/>
                          </w:divBdr>
                          <w:divsChild>
                            <w:div w:id="781724719">
                              <w:marLeft w:val="0"/>
                              <w:marRight w:val="0"/>
                              <w:marTop w:val="0"/>
                              <w:marBottom w:val="0"/>
                              <w:divBdr>
                                <w:top w:val="none" w:sz="0" w:space="0" w:color="auto"/>
                                <w:left w:val="none" w:sz="0" w:space="0" w:color="auto"/>
                                <w:bottom w:val="none" w:sz="0" w:space="0" w:color="auto"/>
                                <w:right w:val="none" w:sz="0" w:space="0" w:color="auto"/>
                              </w:divBdr>
                              <w:divsChild>
                                <w:div w:id="924414935">
                                  <w:marLeft w:val="0"/>
                                  <w:marRight w:val="0"/>
                                  <w:marTop w:val="0"/>
                                  <w:marBottom w:val="0"/>
                                  <w:divBdr>
                                    <w:top w:val="none" w:sz="0" w:space="0" w:color="auto"/>
                                    <w:left w:val="none" w:sz="0" w:space="0" w:color="auto"/>
                                    <w:bottom w:val="none" w:sz="0" w:space="0" w:color="auto"/>
                                    <w:right w:val="none" w:sz="0" w:space="0" w:color="auto"/>
                                  </w:divBdr>
                                  <w:divsChild>
                                    <w:div w:id="342706703">
                                      <w:marLeft w:val="0"/>
                                      <w:marRight w:val="0"/>
                                      <w:marTop w:val="0"/>
                                      <w:marBottom w:val="0"/>
                                      <w:divBdr>
                                        <w:top w:val="none" w:sz="0" w:space="0" w:color="auto"/>
                                        <w:left w:val="none" w:sz="0" w:space="0" w:color="auto"/>
                                        <w:bottom w:val="none" w:sz="0" w:space="0" w:color="auto"/>
                                        <w:right w:val="none" w:sz="0" w:space="0" w:color="auto"/>
                                      </w:divBdr>
                                      <w:divsChild>
                                        <w:div w:id="1126851118">
                                          <w:marLeft w:val="0"/>
                                          <w:marRight w:val="0"/>
                                          <w:marTop w:val="0"/>
                                          <w:marBottom w:val="0"/>
                                          <w:divBdr>
                                            <w:top w:val="none" w:sz="0" w:space="0" w:color="auto"/>
                                            <w:left w:val="none" w:sz="0" w:space="0" w:color="auto"/>
                                            <w:bottom w:val="none" w:sz="0" w:space="0" w:color="auto"/>
                                            <w:right w:val="none" w:sz="0" w:space="0" w:color="auto"/>
                                          </w:divBdr>
                                          <w:divsChild>
                                            <w:div w:id="1728800156">
                                              <w:marLeft w:val="0"/>
                                              <w:marRight w:val="0"/>
                                              <w:marTop w:val="0"/>
                                              <w:marBottom w:val="0"/>
                                              <w:divBdr>
                                                <w:top w:val="none" w:sz="0" w:space="0" w:color="auto"/>
                                                <w:left w:val="none" w:sz="0" w:space="0" w:color="auto"/>
                                                <w:bottom w:val="none" w:sz="0" w:space="0" w:color="auto"/>
                                                <w:right w:val="none" w:sz="0" w:space="0" w:color="auto"/>
                                              </w:divBdr>
                                              <w:divsChild>
                                                <w:div w:id="329526458">
                                                  <w:marLeft w:val="0"/>
                                                  <w:marRight w:val="0"/>
                                                  <w:marTop w:val="0"/>
                                                  <w:marBottom w:val="0"/>
                                                  <w:divBdr>
                                                    <w:top w:val="none" w:sz="0" w:space="0" w:color="auto"/>
                                                    <w:left w:val="none" w:sz="0" w:space="0" w:color="auto"/>
                                                    <w:bottom w:val="none" w:sz="0" w:space="0" w:color="auto"/>
                                                    <w:right w:val="none" w:sz="0" w:space="0" w:color="auto"/>
                                                  </w:divBdr>
                                                </w:div>
                                                <w:div w:id="203109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3947026">
              <w:marLeft w:val="0"/>
              <w:marRight w:val="0"/>
              <w:marTop w:val="300"/>
              <w:marBottom w:val="0"/>
              <w:divBdr>
                <w:top w:val="none" w:sz="0" w:space="0" w:color="auto"/>
                <w:left w:val="none" w:sz="0" w:space="0" w:color="auto"/>
                <w:bottom w:val="none" w:sz="0" w:space="0" w:color="auto"/>
                <w:right w:val="none" w:sz="0" w:space="0" w:color="auto"/>
              </w:divBdr>
              <w:divsChild>
                <w:div w:id="1516963226">
                  <w:marLeft w:val="0"/>
                  <w:marRight w:val="0"/>
                  <w:marTop w:val="0"/>
                  <w:marBottom w:val="0"/>
                  <w:divBdr>
                    <w:top w:val="none" w:sz="0" w:space="0" w:color="auto"/>
                    <w:left w:val="none" w:sz="0" w:space="0" w:color="auto"/>
                    <w:bottom w:val="none" w:sz="0" w:space="0" w:color="auto"/>
                    <w:right w:val="none" w:sz="0" w:space="0" w:color="auto"/>
                  </w:divBdr>
                </w:div>
              </w:divsChild>
            </w:div>
            <w:div w:id="1314093515">
              <w:marLeft w:val="0"/>
              <w:marRight w:val="0"/>
              <w:marTop w:val="300"/>
              <w:marBottom w:val="0"/>
              <w:divBdr>
                <w:top w:val="none" w:sz="0" w:space="0" w:color="auto"/>
                <w:left w:val="none" w:sz="0" w:space="0" w:color="auto"/>
                <w:bottom w:val="none" w:sz="0" w:space="0" w:color="auto"/>
                <w:right w:val="none" w:sz="0" w:space="0" w:color="auto"/>
              </w:divBdr>
              <w:divsChild>
                <w:div w:id="786437637">
                  <w:marLeft w:val="0"/>
                  <w:marRight w:val="0"/>
                  <w:marTop w:val="0"/>
                  <w:marBottom w:val="0"/>
                  <w:divBdr>
                    <w:top w:val="none" w:sz="0" w:space="0" w:color="auto"/>
                    <w:left w:val="none" w:sz="0" w:space="0" w:color="auto"/>
                    <w:bottom w:val="none" w:sz="0" w:space="0" w:color="auto"/>
                    <w:right w:val="none" w:sz="0" w:space="0" w:color="auto"/>
                  </w:divBdr>
                </w:div>
              </w:divsChild>
            </w:div>
            <w:div w:id="1863980931">
              <w:marLeft w:val="0"/>
              <w:marRight w:val="0"/>
              <w:marTop w:val="300"/>
              <w:marBottom w:val="0"/>
              <w:divBdr>
                <w:top w:val="none" w:sz="0" w:space="0" w:color="auto"/>
                <w:left w:val="none" w:sz="0" w:space="0" w:color="auto"/>
                <w:bottom w:val="none" w:sz="0" w:space="0" w:color="auto"/>
                <w:right w:val="none" w:sz="0" w:space="0" w:color="auto"/>
              </w:divBdr>
              <w:divsChild>
                <w:div w:id="601037015">
                  <w:marLeft w:val="0"/>
                  <w:marRight w:val="0"/>
                  <w:marTop w:val="0"/>
                  <w:marBottom w:val="0"/>
                  <w:divBdr>
                    <w:top w:val="single" w:sz="6" w:space="15" w:color="000000"/>
                    <w:left w:val="none" w:sz="0" w:space="0" w:color="auto"/>
                    <w:bottom w:val="single" w:sz="6" w:space="15" w:color="000000"/>
                    <w:right w:val="none" w:sz="0" w:space="0" w:color="auto"/>
                  </w:divBdr>
                  <w:divsChild>
                    <w:div w:id="2136677641">
                      <w:marLeft w:val="0"/>
                      <w:marRight w:val="300"/>
                      <w:marTop w:val="0"/>
                      <w:marBottom w:val="0"/>
                      <w:divBdr>
                        <w:top w:val="none" w:sz="0" w:space="0" w:color="auto"/>
                        <w:left w:val="none" w:sz="0" w:space="0" w:color="auto"/>
                        <w:bottom w:val="none" w:sz="0" w:space="0" w:color="auto"/>
                        <w:right w:val="none" w:sz="0" w:space="0" w:color="auto"/>
                      </w:divBdr>
                    </w:div>
                    <w:div w:id="1970895414">
                      <w:marLeft w:val="0"/>
                      <w:marRight w:val="0"/>
                      <w:marTop w:val="0"/>
                      <w:marBottom w:val="0"/>
                      <w:divBdr>
                        <w:top w:val="none" w:sz="0" w:space="0" w:color="auto"/>
                        <w:left w:val="none" w:sz="0" w:space="0" w:color="auto"/>
                        <w:bottom w:val="none" w:sz="0" w:space="0" w:color="auto"/>
                        <w:right w:val="none" w:sz="0" w:space="0" w:color="auto"/>
                      </w:divBdr>
                      <w:divsChild>
                        <w:div w:id="172282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0690">
              <w:marLeft w:val="0"/>
              <w:marRight w:val="0"/>
              <w:marTop w:val="300"/>
              <w:marBottom w:val="0"/>
              <w:divBdr>
                <w:top w:val="none" w:sz="0" w:space="0" w:color="auto"/>
                <w:left w:val="none" w:sz="0" w:space="0" w:color="auto"/>
                <w:bottom w:val="none" w:sz="0" w:space="0" w:color="auto"/>
                <w:right w:val="none" w:sz="0" w:space="0" w:color="auto"/>
              </w:divBdr>
              <w:divsChild>
                <w:div w:id="252587914">
                  <w:marLeft w:val="0"/>
                  <w:marRight w:val="0"/>
                  <w:marTop w:val="0"/>
                  <w:marBottom w:val="0"/>
                  <w:divBdr>
                    <w:top w:val="none" w:sz="0" w:space="0" w:color="auto"/>
                    <w:left w:val="none" w:sz="0" w:space="0" w:color="auto"/>
                    <w:bottom w:val="none" w:sz="0" w:space="0" w:color="auto"/>
                    <w:right w:val="none" w:sz="0" w:space="0" w:color="auto"/>
                  </w:divBdr>
                </w:div>
              </w:divsChild>
            </w:div>
            <w:div w:id="1063218255">
              <w:marLeft w:val="0"/>
              <w:marRight w:val="0"/>
              <w:marTop w:val="300"/>
              <w:marBottom w:val="0"/>
              <w:divBdr>
                <w:top w:val="none" w:sz="0" w:space="0" w:color="auto"/>
                <w:left w:val="none" w:sz="0" w:space="0" w:color="auto"/>
                <w:bottom w:val="none" w:sz="0" w:space="0" w:color="auto"/>
                <w:right w:val="none" w:sz="0" w:space="0" w:color="auto"/>
              </w:divBdr>
              <w:divsChild>
                <w:div w:id="1352876452">
                  <w:marLeft w:val="0"/>
                  <w:marRight w:val="0"/>
                  <w:marTop w:val="0"/>
                  <w:marBottom w:val="0"/>
                  <w:divBdr>
                    <w:top w:val="none" w:sz="0" w:space="0" w:color="auto"/>
                    <w:left w:val="none" w:sz="0" w:space="0" w:color="auto"/>
                    <w:bottom w:val="none" w:sz="0" w:space="0" w:color="auto"/>
                    <w:right w:val="none" w:sz="0" w:space="0" w:color="auto"/>
                  </w:divBdr>
                </w:div>
              </w:divsChild>
            </w:div>
            <w:div w:id="1541043638">
              <w:marLeft w:val="0"/>
              <w:marRight w:val="0"/>
              <w:marTop w:val="300"/>
              <w:marBottom w:val="0"/>
              <w:divBdr>
                <w:top w:val="none" w:sz="0" w:space="0" w:color="auto"/>
                <w:left w:val="none" w:sz="0" w:space="0" w:color="auto"/>
                <w:bottom w:val="none" w:sz="0" w:space="0" w:color="auto"/>
                <w:right w:val="none" w:sz="0" w:space="0" w:color="auto"/>
              </w:divBdr>
              <w:divsChild>
                <w:div w:id="1120220947">
                  <w:marLeft w:val="0"/>
                  <w:marRight w:val="0"/>
                  <w:marTop w:val="0"/>
                  <w:marBottom w:val="0"/>
                  <w:divBdr>
                    <w:top w:val="none" w:sz="0" w:space="0" w:color="auto"/>
                    <w:left w:val="none" w:sz="0" w:space="0" w:color="auto"/>
                    <w:bottom w:val="none" w:sz="0" w:space="0" w:color="auto"/>
                    <w:right w:val="none" w:sz="0" w:space="0" w:color="auto"/>
                  </w:divBdr>
                </w:div>
              </w:divsChild>
            </w:div>
            <w:div w:id="1161038940">
              <w:marLeft w:val="0"/>
              <w:marRight w:val="0"/>
              <w:marTop w:val="300"/>
              <w:marBottom w:val="0"/>
              <w:divBdr>
                <w:top w:val="none" w:sz="0" w:space="0" w:color="auto"/>
                <w:left w:val="none" w:sz="0" w:space="0" w:color="auto"/>
                <w:bottom w:val="none" w:sz="0" w:space="0" w:color="auto"/>
                <w:right w:val="none" w:sz="0" w:space="0" w:color="auto"/>
              </w:divBdr>
              <w:divsChild>
                <w:div w:id="820006936">
                  <w:marLeft w:val="0"/>
                  <w:marRight w:val="0"/>
                  <w:marTop w:val="0"/>
                  <w:marBottom w:val="0"/>
                  <w:divBdr>
                    <w:top w:val="single" w:sz="6" w:space="15" w:color="000000"/>
                    <w:left w:val="none" w:sz="0" w:space="0" w:color="auto"/>
                    <w:bottom w:val="single" w:sz="6" w:space="15" w:color="000000"/>
                    <w:right w:val="none" w:sz="0" w:space="0" w:color="auto"/>
                  </w:divBdr>
                  <w:divsChild>
                    <w:div w:id="1739790106">
                      <w:marLeft w:val="0"/>
                      <w:marRight w:val="300"/>
                      <w:marTop w:val="0"/>
                      <w:marBottom w:val="0"/>
                      <w:divBdr>
                        <w:top w:val="none" w:sz="0" w:space="0" w:color="auto"/>
                        <w:left w:val="none" w:sz="0" w:space="0" w:color="auto"/>
                        <w:bottom w:val="none" w:sz="0" w:space="0" w:color="auto"/>
                        <w:right w:val="none" w:sz="0" w:space="0" w:color="auto"/>
                      </w:divBdr>
                    </w:div>
                    <w:div w:id="1581984659">
                      <w:marLeft w:val="0"/>
                      <w:marRight w:val="0"/>
                      <w:marTop w:val="0"/>
                      <w:marBottom w:val="0"/>
                      <w:divBdr>
                        <w:top w:val="none" w:sz="0" w:space="0" w:color="auto"/>
                        <w:left w:val="none" w:sz="0" w:space="0" w:color="auto"/>
                        <w:bottom w:val="none" w:sz="0" w:space="0" w:color="auto"/>
                        <w:right w:val="none" w:sz="0" w:space="0" w:color="auto"/>
                      </w:divBdr>
                      <w:divsChild>
                        <w:div w:id="117375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738216">
              <w:marLeft w:val="0"/>
              <w:marRight w:val="0"/>
              <w:marTop w:val="300"/>
              <w:marBottom w:val="0"/>
              <w:divBdr>
                <w:top w:val="none" w:sz="0" w:space="0" w:color="auto"/>
                <w:left w:val="none" w:sz="0" w:space="0" w:color="auto"/>
                <w:bottom w:val="none" w:sz="0" w:space="0" w:color="auto"/>
                <w:right w:val="none" w:sz="0" w:space="0" w:color="auto"/>
              </w:divBdr>
              <w:divsChild>
                <w:div w:id="813914782">
                  <w:marLeft w:val="0"/>
                  <w:marRight w:val="0"/>
                  <w:marTop w:val="0"/>
                  <w:marBottom w:val="0"/>
                  <w:divBdr>
                    <w:top w:val="none" w:sz="0" w:space="0" w:color="auto"/>
                    <w:left w:val="none" w:sz="0" w:space="0" w:color="auto"/>
                    <w:bottom w:val="none" w:sz="0" w:space="0" w:color="auto"/>
                    <w:right w:val="none" w:sz="0" w:space="0" w:color="auto"/>
                  </w:divBdr>
                </w:div>
              </w:divsChild>
            </w:div>
            <w:div w:id="585187891">
              <w:marLeft w:val="0"/>
              <w:marRight w:val="0"/>
              <w:marTop w:val="300"/>
              <w:marBottom w:val="0"/>
              <w:divBdr>
                <w:top w:val="none" w:sz="0" w:space="0" w:color="auto"/>
                <w:left w:val="none" w:sz="0" w:space="0" w:color="auto"/>
                <w:bottom w:val="none" w:sz="0" w:space="0" w:color="auto"/>
                <w:right w:val="none" w:sz="0" w:space="0" w:color="auto"/>
              </w:divBdr>
              <w:divsChild>
                <w:div w:id="997148818">
                  <w:marLeft w:val="0"/>
                  <w:marRight w:val="0"/>
                  <w:marTop w:val="0"/>
                  <w:marBottom w:val="0"/>
                  <w:divBdr>
                    <w:top w:val="none" w:sz="0" w:space="0" w:color="auto"/>
                    <w:left w:val="none" w:sz="0" w:space="0" w:color="auto"/>
                    <w:bottom w:val="none" w:sz="0" w:space="0" w:color="auto"/>
                    <w:right w:val="none" w:sz="0" w:space="0" w:color="auto"/>
                  </w:divBdr>
                </w:div>
              </w:divsChild>
            </w:div>
            <w:div w:id="34504175">
              <w:marLeft w:val="0"/>
              <w:marRight w:val="0"/>
              <w:marTop w:val="300"/>
              <w:marBottom w:val="0"/>
              <w:divBdr>
                <w:top w:val="none" w:sz="0" w:space="0" w:color="auto"/>
                <w:left w:val="none" w:sz="0" w:space="0" w:color="auto"/>
                <w:bottom w:val="none" w:sz="0" w:space="0" w:color="auto"/>
                <w:right w:val="none" w:sz="0" w:space="0" w:color="auto"/>
              </w:divBdr>
              <w:divsChild>
                <w:div w:id="939029779">
                  <w:marLeft w:val="0"/>
                  <w:marRight w:val="0"/>
                  <w:marTop w:val="0"/>
                  <w:marBottom w:val="0"/>
                  <w:divBdr>
                    <w:top w:val="none" w:sz="0" w:space="0" w:color="auto"/>
                    <w:left w:val="none" w:sz="0" w:space="0" w:color="auto"/>
                    <w:bottom w:val="none" w:sz="0" w:space="0" w:color="auto"/>
                    <w:right w:val="none" w:sz="0" w:space="0" w:color="auto"/>
                  </w:divBdr>
                </w:div>
              </w:divsChild>
            </w:div>
            <w:div w:id="1476607980">
              <w:marLeft w:val="0"/>
              <w:marRight w:val="0"/>
              <w:marTop w:val="300"/>
              <w:marBottom w:val="0"/>
              <w:divBdr>
                <w:top w:val="none" w:sz="0" w:space="0" w:color="auto"/>
                <w:left w:val="none" w:sz="0" w:space="0" w:color="auto"/>
                <w:bottom w:val="none" w:sz="0" w:space="0" w:color="auto"/>
                <w:right w:val="none" w:sz="0" w:space="0" w:color="auto"/>
              </w:divBdr>
              <w:divsChild>
                <w:div w:id="1851262401">
                  <w:marLeft w:val="0"/>
                  <w:marRight w:val="0"/>
                  <w:marTop w:val="0"/>
                  <w:marBottom w:val="0"/>
                  <w:divBdr>
                    <w:top w:val="none" w:sz="0" w:space="0" w:color="auto"/>
                    <w:left w:val="none" w:sz="0" w:space="0" w:color="auto"/>
                    <w:bottom w:val="none" w:sz="0" w:space="0" w:color="auto"/>
                    <w:right w:val="none" w:sz="0" w:space="0" w:color="auto"/>
                  </w:divBdr>
                </w:div>
              </w:divsChild>
            </w:div>
            <w:div w:id="725026692">
              <w:marLeft w:val="0"/>
              <w:marRight w:val="0"/>
              <w:marTop w:val="300"/>
              <w:marBottom w:val="0"/>
              <w:divBdr>
                <w:top w:val="none" w:sz="0" w:space="0" w:color="auto"/>
                <w:left w:val="none" w:sz="0" w:space="0" w:color="auto"/>
                <w:bottom w:val="none" w:sz="0" w:space="0" w:color="auto"/>
                <w:right w:val="none" w:sz="0" w:space="0" w:color="auto"/>
              </w:divBdr>
              <w:divsChild>
                <w:div w:id="1750275678">
                  <w:marLeft w:val="0"/>
                  <w:marRight w:val="0"/>
                  <w:marTop w:val="0"/>
                  <w:marBottom w:val="0"/>
                  <w:divBdr>
                    <w:top w:val="none" w:sz="0" w:space="0" w:color="auto"/>
                    <w:left w:val="none" w:sz="0" w:space="0" w:color="auto"/>
                    <w:bottom w:val="none" w:sz="0" w:space="0" w:color="auto"/>
                    <w:right w:val="none" w:sz="0" w:space="0" w:color="auto"/>
                  </w:divBdr>
                </w:div>
              </w:divsChild>
            </w:div>
            <w:div w:id="1478691667">
              <w:marLeft w:val="0"/>
              <w:marRight w:val="0"/>
              <w:marTop w:val="300"/>
              <w:marBottom w:val="0"/>
              <w:divBdr>
                <w:top w:val="none" w:sz="0" w:space="0" w:color="auto"/>
                <w:left w:val="none" w:sz="0" w:space="0" w:color="auto"/>
                <w:bottom w:val="none" w:sz="0" w:space="0" w:color="auto"/>
                <w:right w:val="none" w:sz="0" w:space="0" w:color="auto"/>
              </w:divBdr>
              <w:divsChild>
                <w:div w:id="1801411926">
                  <w:marLeft w:val="0"/>
                  <w:marRight w:val="0"/>
                  <w:marTop w:val="0"/>
                  <w:marBottom w:val="0"/>
                  <w:divBdr>
                    <w:top w:val="none" w:sz="0" w:space="0" w:color="auto"/>
                    <w:left w:val="none" w:sz="0" w:space="0" w:color="auto"/>
                    <w:bottom w:val="none" w:sz="0" w:space="0" w:color="auto"/>
                    <w:right w:val="none" w:sz="0" w:space="0" w:color="auto"/>
                  </w:divBdr>
                </w:div>
              </w:divsChild>
            </w:div>
            <w:div w:id="764376376">
              <w:marLeft w:val="0"/>
              <w:marRight w:val="0"/>
              <w:marTop w:val="300"/>
              <w:marBottom w:val="0"/>
              <w:divBdr>
                <w:top w:val="none" w:sz="0" w:space="0" w:color="auto"/>
                <w:left w:val="none" w:sz="0" w:space="0" w:color="auto"/>
                <w:bottom w:val="none" w:sz="0" w:space="0" w:color="auto"/>
                <w:right w:val="none" w:sz="0" w:space="0" w:color="auto"/>
              </w:divBdr>
              <w:divsChild>
                <w:div w:id="2017074656">
                  <w:marLeft w:val="0"/>
                  <w:marRight w:val="0"/>
                  <w:marTop w:val="0"/>
                  <w:marBottom w:val="0"/>
                  <w:divBdr>
                    <w:top w:val="none" w:sz="0" w:space="0" w:color="auto"/>
                    <w:left w:val="none" w:sz="0" w:space="0" w:color="auto"/>
                    <w:bottom w:val="none" w:sz="0" w:space="0" w:color="auto"/>
                    <w:right w:val="none" w:sz="0" w:space="0" w:color="auto"/>
                  </w:divBdr>
                </w:div>
              </w:divsChild>
            </w:div>
            <w:div w:id="1763139892">
              <w:marLeft w:val="0"/>
              <w:marRight w:val="0"/>
              <w:marTop w:val="300"/>
              <w:marBottom w:val="0"/>
              <w:divBdr>
                <w:top w:val="none" w:sz="0" w:space="0" w:color="auto"/>
                <w:left w:val="none" w:sz="0" w:space="0" w:color="auto"/>
                <w:bottom w:val="none" w:sz="0" w:space="0" w:color="auto"/>
                <w:right w:val="none" w:sz="0" w:space="0" w:color="auto"/>
              </w:divBdr>
              <w:divsChild>
                <w:div w:id="265843229">
                  <w:marLeft w:val="0"/>
                  <w:marRight w:val="0"/>
                  <w:marTop w:val="0"/>
                  <w:marBottom w:val="0"/>
                  <w:divBdr>
                    <w:top w:val="none" w:sz="0" w:space="0" w:color="auto"/>
                    <w:left w:val="none" w:sz="0" w:space="0" w:color="auto"/>
                    <w:bottom w:val="none" w:sz="0" w:space="0" w:color="auto"/>
                    <w:right w:val="none" w:sz="0" w:space="0" w:color="auto"/>
                  </w:divBdr>
                </w:div>
              </w:divsChild>
            </w:div>
            <w:div w:id="2024819521">
              <w:marLeft w:val="0"/>
              <w:marRight w:val="0"/>
              <w:marTop w:val="300"/>
              <w:marBottom w:val="0"/>
              <w:divBdr>
                <w:top w:val="none" w:sz="0" w:space="0" w:color="auto"/>
                <w:left w:val="none" w:sz="0" w:space="0" w:color="auto"/>
                <w:bottom w:val="none" w:sz="0" w:space="0" w:color="auto"/>
                <w:right w:val="none" w:sz="0" w:space="0" w:color="auto"/>
              </w:divBdr>
              <w:divsChild>
                <w:div w:id="1600521486">
                  <w:marLeft w:val="0"/>
                  <w:marRight w:val="0"/>
                  <w:marTop w:val="0"/>
                  <w:marBottom w:val="0"/>
                  <w:divBdr>
                    <w:top w:val="single" w:sz="6" w:space="15" w:color="000000"/>
                    <w:left w:val="none" w:sz="0" w:space="0" w:color="auto"/>
                    <w:bottom w:val="single" w:sz="6" w:space="15" w:color="000000"/>
                    <w:right w:val="none" w:sz="0" w:space="0" w:color="auto"/>
                  </w:divBdr>
                  <w:divsChild>
                    <w:div w:id="474376810">
                      <w:marLeft w:val="0"/>
                      <w:marRight w:val="300"/>
                      <w:marTop w:val="0"/>
                      <w:marBottom w:val="0"/>
                      <w:divBdr>
                        <w:top w:val="none" w:sz="0" w:space="0" w:color="auto"/>
                        <w:left w:val="none" w:sz="0" w:space="0" w:color="auto"/>
                        <w:bottom w:val="none" w:sz="0" w:space="0" w:color="auto"/>
                        <w:right w:val="none" w:sz="0" w:space="0" w:color="auto"/>
                      </w:divBdr>
                    </w:div>
                    <w:div w:id="1445422683">
                      <w:marLeft w:val="0"/>
                      <w:marRight w:val="0"/>
                      <w:marTop w:val="0"/>
                      <w:marBottom w:val="0"/>
                      <w:divBdr>
                        <w:top w:val="none" w:sz="0" w:space="0" w:color="auto"/>
                        <w:left w:val="none" w:sz="0" w:space="0" w:color="auto"/>
                        <w:bottom w:val="none" w:sz="0" w:space="0" w:color="auto"/>
                        <w:right w:val="none" w:sz="0" w:space="0" w:color="auto"/>
                      </w:divBdr>
                      <w:divsChild>
                        <w:div w:id="18902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707006">
              <w:marLeft w:val="0"/>
              <w:marRight w:val="0"/>
              <w:marTop w:val="300"/>
              <w:marBottom w:val="0"/>
              <w:divBdr>
                <w:top w:val="none" w:sz="0" w:space="0" w:color="auto"/>
                <w:left w:val="none" w:sz="0" w:space="0" w:color="auto"/>
                <w:bottom w:val="none" w:sz="0" w:space="0" w:color="auto"/>
                <w:right w:val="none" w:sz="0" w:space="0" w:color="auto"/>
              </w:divBdr>
              <w:divsChild>
                <w:div w:id="367070952">
                  <w:marLeft w:val="0"/>
                  <w:marRight w:val="0"/>
                  <w:marTop w:val="0"/>
                  <w:marBottom w:val="0"/>
                  <w:divBdr>
                    <w:top w:val="none" w:sz="0" w:space="0" w:color="auto"/>
                    <w:left w:val="none" w:sz="0" w:space="0" w:color="auto"/>
                    <w:bottom w:val="none" w:sz="0" w:space="0" w:color="auto"/>
                    <w:right w:val="none" w:sz="0" w:space="0" w:color="auto"/>
                  </w:divBdr>
                </w:div>
              </w:divsChild>
            </w:div>
            <w:div w:id="458500072">
              <w:marLeft w:val="0"/>
              <w:marRight w:val="0"/>
              <w:marTop w:val="300"/>
              <w:marBottom w:val="0"/>
              <w:divBdr>
                <w:top w:val="none" w:sz="0" w:space="0" w:color="auto"/>
                <w:left w:val="none" w:sz="0" w:space="0" w:color="auto"/>
                <w:bottom w:val="none" w:sz="0" w:space="0" w:color="auto"/>
                <w:right w:val="none" w:sz="0" w:space="0" w:color="auto"/>
              </w:divBdr>
              <w:divsChild>
                <w:div w:id="1253927931">
                  <w:marLeft w:val="0"/>
                  <w:marRight w:val="0"/>
                  <w:marTop w:val="0"/>
                  <w:marBottom w:val="0"/>
                  <w:divBdr>
                    <w:top w:val="none" w:sz="0" w:space="0" w:color="auto"/>
                    <w:left w:val="none" w:sz="0" w:space="0" w:color="auto"/>
                    <w:bottom w:val="none" w:sz="0" w:space="0" w:color="auto"/>
                    <w:right w:val="none" w:sz="0" w:space="0" w:color="auto"/>
                  </w:divBdr>
                </w:div>
              </w:divsChild>
            </w:div>
            <w:div w:id="1270968351">
              <w:marLeft w:val="0"/>
              <w:marRight w:val="0"/>
              <w:marTop w:val="300"/>
              <w:marBottom w:val="0"/>
              <w:divBdr>
                <w:top w:val="none" w:sz="0" w:space="0" w:color="auto"/>
                <w:left w:val="none" w:sz="0" w:space="0" w:color="auto"/>
                <w:bottom w:val="none" w:sz="0" w:space="0" w:color="auto"/>
                <w:right w:val="none" w:sz="0" w:space="0" w:color="auto"/>
              </w:divBdr>
              <w:divsChild>
                <w:div w:id="12540146">
                  <w:marLeft w:val="0"/>
                  <w:marRight w:val="0"/>
                  <w:marTop w:val="0"/>
                  <w:marBottom w:val="0"/>
                  <w:divBdr>
                    <w:top w:val="none" w:sz="0" w:space="0" w:color="auto"/>
                    <w:left w:val="none" w:sz="0" w:space="0" w:color="auto"/>
                    <w:bottom w:val="none" w:sz="0" w:space="0" w:color="auto"/>
                    <w:right w:val="none" w:sz="0" w:space="0" w:color="auto"/>
                  </w:divBdr>
                </w:div>
              </w:divsChild>
            </w:div>
            <w:div w:id="2002082032">
              <w:marLeft w:val="0"/>
              <w:marRight w:val="0"/>
              <w:marTop w:val="300"/>
              <w:marBottom w:val="0"/>
              <w:divBdr>
                <w:top w:val="none" w:sz="0" w:space="0" w:color="auto"/>
                <w:left w:val="none" w:sz="0" w:space="0" w:color="auto"/>
                <w:bottom w:val="none" w:sz="0" w:space="0" w:color="auto"/>
                <w:right w:val="none" w:sz="0" w:space="0" w:color="auto"/>
              </w:divBdr>
              <w:divsChild>
                <w:div w:id="1885213650">
                  <w:marLeft w:val="0"/>
                  <w:marRight w:val="0"/>
                  <w:marTop w:val="0"/>
                  <w:marBottom w:val="0"/>
                  <w:divBdr>
                    <w:top w:val="none" w:sz="0" w:space="0" w:color="auto"/>
                    <w:left w:val="none" w:sz="0" w:space="0" w:color="auto"/>
                    <w:bottom w:val="none" w:sz="0" w:space="0" w:color="auto"/>
                    <w:right w:val="none" w:sz="0" w:space="0" w:color="auto"/>
                  </w:divBdr>
                </w:div>
              </w:divsChild>
            </w:div>
            <w:div w:id="1446272210">
              <w:marLeft w:val="0"/>
              <w:marRight w:val="0"/>
              <w:marTop w:val="300"/>
              <w:marBottom w:val="0"/>
              <w:divBdr>
                <w:top w:val="none" w:sz="0" w:space="0" w:color="auto"/>
                <w:left w:val="none" w:sz="0" w:space="0" w:color="auto"/>
                <w:bottom w:val="none" w:sz="0" w:space="0" w:color="auto"/>
                <w:right w:val="none" w:sz="0" w:space="0" w:color="auto"/>
              </w:divBdr>
              <w:divsChild>
                <w:div w:id="319501234">
                  <w:marLeft w:val="0"/>
                  <w:marRight w:val="0"/>
                  <w:marTop w:val="0"/>
                  <w:marBottom w:val="0"/>
                  <w:divBdr>
                    <w:top w:val="none" w:sz="0" w:space="0" w:color="auto"/>
                    <w:left w:val="none" w:sz="0" w:space="0" w:color="auto"/>
                    <w:bottom w:val="none" w:sz="0" w:space="0" w:color="auto"/>
                    <w:right w:val="none" w:sz="0" w:space="0" w:color="auto"/>
                  </w:divBdr>
                </w:div>
              </w:divsChild>
            </w:div>
            <w:div w:id="1149713594">
              <w:marLeft w:val="0"/>
              <w:marRight w:val="0"/>
              <w:marTop w:val="300"/>
              <w:marBottom w:val="0"/>
              <w:divBdr>
                <w:top w:val="none" w:sz="0" w:space="0" w:color="auto"/>
                <w:left w:val="none" w:sz="0" w:space="0" w:color="auto"/>
                <w:bottom w:val="none" w:sz="0" w:space="0" w:color="auto"/>
                <w:right w:val="none" w:sz="0" w:space="0" w:color="auto"/>
              </w:divBdr>
              <w:divsChild>
                <w:div w:id="356271304">
                  <w:marLeft w:val="0"/>
                  <w:marRight w:val="0"/>
                  <w:marTop w:val="0"/>
                  <w:marBottom w:val="0"/>
                  <w:divBdr>
                    <w:top w:val="none" w:sz="0" w:space="0" w:color="auto"/>
                    <w:left w:val="none" w:sz="0" w:space="0" w:color="auto"/>
                    <w:bottom w:val="none" w:sz="0" w:space="0" w:color="auto"/>
                    <w:right w:val="none" w:sz="0" w:space="0" w:color="auto"/>
                  </w:divBdr>
                </w:div>
              </w:divsChild>
            </w:div>
            <w:div w:id="1396703437">
              <w:marLeft w:val="0"/>
              <w:marRight w:val="0"/>
              <w:marTop w:val="300"/>
              <w:marBottom w:val="0"/>
              <w:divBdr>
                <w:top w:val="none" w:sz="0" w:space="0" w:color="auto"/>
                <w:left w:val="none" w:sz="0" w:space="0" w:color="auto"/>
                <w:bottom w:val="none" w:sz="0" w:space="0" w:color="auto"/>
                <w:right w:val="none" w:sz="0" w:space="0" w:color="auto"/>
              </w:divBdr>
              <w:divsChild>
                <w:div w:id="1213738706">
                  <w:marLeft w:val="0"/>
                  <w:marRight w:val="0"/>
                  <w:marTop w:val="0"/>
                  <w:marBottom w:val="0"/>
                  <w:divBdr>
                    <w:top w:val="none" w:sz="0" w:space="0" w:color="auto"/>
                    <w:left w:val="none" w:sz="0" w:space="0" w:color="auto"/>
                    <w:bottom w:val="none" w:sz="0" w:space="0" w:color="auto"/>
                    <w:right w:val="none" w:sz="0" w:space="0" w:color="auto"/>
                  </w:divBdr>
                </w:div>
              </w:divsChild>
            </w:div>
            <w:div w:id="1918399427">
              <w:marLeft w:val="0"/>
              <w:marRight w:val="0"/>
              <w:marTop w:val="300"/>
              <w:marBottom w:val="0"/>
              <w:divBdr>
                <w:top w:val="none" w:sz="0" w:space="0" w:color="auto"/>
                <w:left w:val="none" w:sz="0" w:space="0" w:color="auto"/>
                <w:bottom w:val="none" w:sz="0" w:space="0" w:color="auto"/>
                <w:right w:val="none" w:sz="0" w:space="0" w:color="auto"/>
              </w:divBdr>
              <w:divsChild>
                <w:div w:id="909383871">
                  <w:marLeft w:val="0"/>
                  <w:marRight w:val="0"/>
                  <w:marTop w:val="0"/>
                  <w:marBottom w:val="0"/>
                  <w:divBdr>
                    <w:top w:val="none" w:sz="0" w:space="0" w:color="auto"/>
                    <w:left w:val="none" w:sz="0" w:space="0" w:color="auto"/>
                    <w:bottom w:val="none" w:sz="0" w:space="0" w:color="auto"/>
                    <w:right w:val="none" w:sz="0" w:space="0" w:color="auto"/>
                  </w:divBdr>
                </w:div>
              </w:divsChild>
            </w:div>
            <w:div w:id="358970444">
              <w:marLeft w:val="0"/>
              <w:marRight w:val="0"/>
              <w:marTop w:val="300"/>
              <w:marBottom w:val="0"/>
              <w:divBdr>
                <w:top w:val="none" w:sz="0" w:space="0" w:color="auto"/>
                <w:left w:val="none" w:sz="0" w:space="0" w:color="auto"/>
                <w:bottom w:val="none" w:sz="0" w:space="0" w:color="auto"/>
                <w:right w:val="none" w:sz="0" w:space="0" w:color="auto"/>
              </w:divBdr>
              <w:divsChild>
                <w:div w:id="99098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23F96B-203B-4001-AB1A-DB25EF100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97</Pages>
  <Words>22815</Words>
  <Characters>130048</Characters>
  <Application>Microsoft Office Word</Application>
  <DocSecurity>0</DocSecurity>
  <Lines>1083</Lines>
  <Paragraphs>305</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152558</CharactersWithSpaces>
  <SharedDoc>false</SharedDoc>
  <HLinks>
    <vt:vector size="108" baseType="variant">
      <vt:variant>
        <vt:i4>1441847</vt:i4>
      </vt:variant>
      <vt:variant>
        <vt:i4>98</vt:i4>
      </vt:variant>
      <vt:variant>
        <vt:i4>0</vt:i4>
      </vt:variant>
      <vt:variant>
        <vt:i4>5</vt:i4>
      </vt:variant>
      <vt:variant>
        <vt:lpwstr/>
      </vt:variant>
      <vt:variant>
        <vt:lpwstr>_Toc106622251</vt:lpwstr>
      </vt:variant>
      <vt:variant>
        <vt:i4>1441847</vt:i4>
      </vt:variant>
      <vt:variant>
        <vt:i4>92</vt:i4>
      </vt:variant>
      <vt:variant>
        <vt:i4>0</vt:i4>
      </vt:variant>
      <vt:variant>
        <vt:i4>5</vt:i4>
      </vt:variant>
      <vt:variant>
        <vt:lpwstr/>
      </vt:variant>
      <vt:variant>
        <vt:lpwstr>_Toc106622250</vt:lpwstr>
      </vt:variant>
      <vt:variant>
        <vt:i4>1507383</vt:i4>
      </vt:variant>
      <vt:variant>
        <vt:i4>86</vt:i4>
      </vt:variant>
      <vt:variant>
        <vt:i4>0</vt:i4>
      </vt:variant>
      <vt:variant>
        <vt:i4>5</vt:i4>
      </vt:variant>
      <vt:variant>
        <vt:lpwstr/>
      </vt:variant>
      <vt:variant>
        <vt:lpwstr>_Toc106622249</vt:lpwstr>
      </vt:variant>
      <vt:variant>
        <vt:i4>1507383</vt:i4>
      </vt:variant>
      <vt:variant>
        <vt:i4>83</vt:i4>
      </vt:variant>
      <vt:variant>
        <vt:i4>0</vt:i4>
      </vt:variant>
      <vt:variant>
        <vt:i4>5</vt:i4>
      </vt:variant>
      <vt:variant>
        <vt:lpwstr/>
      </vt:variant>
      <vt:variant>
        <vt:lpwstr>_Toc106622248</vt:lpwstr>
      </vt:variant>
      <vt:variant>
        <vt:i4>1507383</vt:i4>
      </vt:variant>
      <vt:variant>
        <vt:i4>80</vt:i4>
      </vt:variant>
      <vt:variant>
        <vt:i4>0</vt:i4>
      </vt:variant>
      <vt:variant>
        <vt:i4>5</vt:i4>
      </vt:variant>
      <vt:variant>
        <vt:lpwstr/>
      </vt:variant>
      <vt:variant>
        <vt:lpwstr>_Toc106622247</vt:lpwstr>
      </vt:variant>
      <vt:variant>
        <vt:i4>1507383</vt:i4>
      </vt:variant>
      <vt:variant>
        <vt:i4>74</vt:i4>
      </vt:variant>
      <vt:variant>
        <vt:i4>0</vt:i4>
      </vt:variant>
      <vt:variant>
        <vt:i4>5</vt:i4>
      </vt:variant>
      <vt:variant>
        <vt:lpwstr/>
      </vt:variant>
      <vt:variant>
        <vt:lpwstr>_Toc106622246</vt:lpwstr>
      </vt:variant>
      <vt:variant>
        <vt:i4>1507383</vt:i4>
      </vt:variant>
      <vt:variant>
        <vt:i4>68</vt:i4>
      </vt:variant>
      <vt:variant>
        <vt:i4>0</vt:i4>
      </vt:variant>
      <vt:variant>
        <vt:i4>5</vt:i4>
      </vt:variant>
      <vt:variant>
        <vt:lpwstr/>
      </vt:variant>
      <vt:variant>
        <vt:lpwstr>_Toc106622245</vt:lpwstr>
      </vt:variant>
      <vt:variant>
        <vt:i4>1507383</vt:i4>
      </vt:variant>
      <vt:variant>
        <vt:i4>62</vt:i4>
      </vt:variant>
      <vt:variant>
        <vt:i4>0</vt:i4>
      </vt:variant>
      <vt:variant>
        <vt:i4>5</vt:i4>
      </vt:variant>
      <vt:variant>
        <vt:lpwstr/>
      </vt:variant>
      <vt:variant>
        <vt:lpwstr>_Toc106622244</vt:lpwstr>
      </vt:variant>
      <vt:variant>
        <vt:i4>1507383</vt:i4>
      </vt:variant>
      <vt:variant>
        <vt:i4>56</vt:i4>
      </vt:variant>
      <vt:variant>
        <vt:i4>0</vt:i4>
      </vt:variant>
      <vt:variant>
        <vt:i4>5</vt:i4>
      </vt:variant>
      <vt:variant>
        <vt:lpwstr/>
      </vt:variant>
      <vt:variant>
        <vt:lpwstr>_Toc106622243</vt:lpwstr>
      </vt:variant>
      <vt:variant>
        <vt:i4>1507383</vt:i4>
      </vt:variant>
      <vt:variant>
        <vt:i4>50</vt:i4>
      </vt:variant>
      <vt:variant>
        <vt:i4>0</vt:i4>
      </vt:variant>
      <vt:variant>
        <vt:i4>5</vt:i4>
      </vt:variant>
      <vt:variant>
        <vt:lpwstr/>
      </vt:variant>
      <vt:variant>
        <vt:lpwstr>_Toc106622242</vt:lpwstr>
      </vt:variant>
      <vt:variant>
        <vt:i4>1507383</vt:i4>
      </vt:variant>
      <vt:variant>
        <vt:i4>44</vt:i4>
      </vt:variant>
      <vt:variant>
        <vt:i4>0</vt:i4>
      </vt:variant>
      <vt:variant>
        <vt:i4>5</vt:i4>
      </vt:variant>
      <vt:variant>
        <vt:lpwstr/>
      </vt:variant>
      <vt:variant>
        <vt:lpwstr>_Toc106622241</vt:lpwstr>
      </vt:variant>
      <vt:variant>
        <vt:i4>1507383</vt:i4>
      </vt:variant>
      <vt:variant>
        <vt:i4>38</vt:i4>
      </vt:variant>
      <vt:variant>
        <vt:i4>0</vt:i4>
      </vt:variant>
      <vt:variant>
        <vt:i4>5</vt:i4>
      </vt:variant>
      <vt:variant>
        <vt:lpwstr/>
      </vt:variant>
      <vt:variant>
        <vt:lpwstr>_Toc106622240</vt:lpwstr>
      </vt:variant>
      <vt:variant>
        <vt:i4>1048631</vt:i4>
      </vt:variant>
      <vt:variant>
        <vt:i4>32</vt:i4>
      </vt:variant>
      <vt:variant>
        <vt:i4>0</vt:i4>
      </vt:variant>
      <vt:variant>
        <vt:i4>5</vt:i4>
      </vt:variant>
      <vt:variant>
        <vt:lpwstr/>
      </vt:variant>
      <vt:variant>
        <vt:lpwstr>_Toc106622239</vt:lpwstr>
      </vt:variant>
      <vt:variant>
        <vt:i4>1048631</vt:i4>
      </vt:variant>
      <vt:variant>
        <vt:i4>26</vt:i4>
      </vt:variant>
      <vt:variant>
        <vt:i4>0</vt:i4>
      </vt:variant>
      <vt:variant>
        <vt:i4>5</vt:i4>
      </vt:variant>
      <vt:variant>
        <vt:lpwstr/>
      </vt:variant>
      <vt:variant>
        <vt:lpwstr>_Toc106622238</vt:lpwstr>
      </vt:variant>
      <vt:variant>
        <vt:i4>1048631</vt:i4>
      </vt:variant>
      <vt:variant>
        <vt:i4>20</vt:i4>
      </vt:variant>
      <vt:variant>
        <vt:i4>0</vt:i4>
      </vt:variant>
      <vt:variant>
        <vt:i4>5</vt:i4>
      </vt:variant>
      <vt:variant>
        <vt:lpwstr/>
      </vt:variant>
      <vt:variant>
        <vt:lpwstr>_Toc106622236</vt:lpwstr>
      </vt:variant>
      <vt:variant>
        <vt:i4>1048631</vt:i4>
      </vt:variant>
      <vt:variant>
        <vt:i4>14</vt:i4>
      </vt:variant>
      <vt:variant>
        <vt:i4>0</vt:i4>
      </vt:variant>
      <vt:variant>
        <vt:i4>5</vt:i4>
      </vt:variant>
      <vt:variant>
        <vt:lpwstr/>
      </vt:variant>
      <vt:variant>
        <vt:lpwstr>_Toc106622235</vt:lpwstr>
      </vt:variant>
      <vt:variant>
        <vt:i4>1048631</vt:i4>
      </vt:variant>
      <vt:variant>
        <vt:i4>8</vt:i4>
      </vt:variant>
      <vt:variant>
        <vt:i4>0</vt:i4>
      </vt:variant>
      <vt:variant>
        <vt:i4>5</vt:i4>
      </vt:variant>
      <vt:variant>
        <vt:lpwstr/>
      </vt:variant>
      <vt:variant>
        <vt:lpwstr>_Toc106622234</vt:lpwstr>
      </vt:variant>
      <vt:variant>
        <vt:i4>1048631</vt:i4>
      </vt:variant>
      <vt:variant>
        <vt:i4>2</vt:i4>
      </vt:variant>
      <vt:variant>
        <vt:i4>0</vt:i4>
      </vt:variant>
      <vt:variant>
        <vt:i4>5</vt:i4>
      </vt:variant>
      <vt:variant>
        <vt:lpwstr/>
      </vt:variant>
      <vt:variant>
        <vt:lpwstr>_Toc106622233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2023-04-10T20:21:00Z</dcterms:created>
  <dcterms:modified xsi:type="dcterms:W3CDTF">2023-04-10T20:21:00Z</dcterms:modified>
</cp:coreProperties>
</file>